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F8488" w14:textId="38243409" w:rsidR="00B53FCE" w:rsidRDefault="00C84332" w:rsidP="00E25A7B">
      <w:pPr>
        <w:pStyle w:val="Title"/>
      </w:pPr>
      <w:bookmarkStart w:id="0" w:name="_Hlk148085229"/>
      <w:r>
        <w:t xml:space="preserve">Agriculture </w:t>
      </w:r>
      <w:r w:rsidR="008230EF">
        <w:t>T</w:t>
      </w:r>
      <w:r>
        <w:t>echnology 7</w:t>
      </w:r>
      <w:r w:rsidR="00984429">
        <w:t>–</w:t>
      </w:r>
      <w:r>
        <w:t>10</w:t>
      </w:r>
      <w:r w:rsidR="007A7E6D">
        <w:t xml:space="preserve"> –</w:t>
      </w:r>
      <w:r w:rsidR="00C73366">
        <w:t xml:space="preserve"> </w:t>
      </w:r>
      <w:r w:rsidR="00CB7527">
        <w:t>sample program of learning</w:t>
      </w:r>
    </w:p>
    <w:bookmarkEnd w:id="0"/>
    <w:p w14:paraId="227C02E4" w14:textId="78199545" w:rsidR="00DB45AE" w:rsidRDefault="00F36A94" w:rsidP="001B2513">
      <w:pPr>
        <w:pStyle w:val="Subtitle0"/>
      </w:pPr>
      <w:r>
        <w:t>Raising the herd: the business of beef</w:t>
      </w:r>
      <w:r w:rsidR="00F04381">
        <w:t xml:space="preserve"> </w:t>
      </w:r>
      <w:r w:rsidR="00AA7C90">
        <w:t>(</w:t>
      </w:r>
      <w:r>
        <w:t>10</w:t>
      </w:r>
      <w:r w:rsidR="00CB7527">
        <w:t>-week unit)</w:t>
      </w:r>
    </w:p>
    <w:p w14:paraId="0A87A220" w14:textId="55ED4480" w:rsidR="00D77FD0" w:rsidRPr="00445091" w:rsidRDefault="00D77FD0" w:rsidP="00D77FD0">
      <w:pPr>
        <w:pStyle w:val="FeatureBox2"/>
        <w:rPr>
          <w:rStyle w:val="Strong"/>
        </w:rPr>
      </w:pPr>
      <w:r w:rsidRPr="00445091">
        <w:rPr>
          <w:rStyle w:val="Strong"/>
        </w:rPr>
        <w:t>Syllabus focus area</w:t>
      </w:r>
      <w:r>
        <w:rPr>
          <w:rStyle w:val="Strong"/>
        </w:rPr>
        <w:t>s</w:t>
      </w:r>
      <w:r w:rsidRPr="00445091">
        <w:rPr>
          <w:rStyle w:val="Strong"/>
        </w:rPr>
        <w:t>:</w:t>
      </w:r>
    </w:p>
    <w:p w14:paraId="10636013" w14:textId="2E68E8C4" w:rsidR="001B2513" w:rsidRDefault="00F36A94" w:rsidP="00686FB7">
      <w:pPr>
        <w:pStyle w:val="FeatureBox2"/>
        <w:numPr>
          <w:ilvl w:val="0"/>
          <w:numId w:val="10"/>
        </w:numPr>
        <w:ind w:left="567" w:hanging="567"/>
      </w:pPr>
      <w:r>
        <w:t>Animal production</w:t>
      </w:r>
      <w:r w:rsidR="00686FB7">
        <w:t xml:space="preserve">, </w:t>
      </w:r>
      <w:r w:rsidR="00352581">
        <w:t xml:space="preserve">Agriculture systems and </w:t>
      </w:r>
      <w:r w:rsidR="0084104D">
        <w:t>practice</w:t>
      </w:r>
      <w:r w:rsidR="001B2513">
        <w:br w:type="page"/>
      </w:r>
    </w:p>
    <w:p w14:paraId="4F696017" w14:textId="77777777" w:rsidR="002506EE" w:rsidRPr="002506EE" w:rsidRDefault="002506EE" w:rsidP="00010258">
      <w:pPr>
        <w:pStyle w:val="TOCHeading"/>
        <w:tabs>
          <w:tab w:val="left" w:pos="7980"/>
        </w:tabs>
      </w:pPr>
      <w:r>
        <w:lastRenderedPageBreak/>
        <w:t>Contents</w:t>
      </w:r>
    </w:p>
    <w:p w14:paraId="0A8423E0" w14:textId="4F6599C9" w:rsidR="00AB741B" w:rsidRDefault="23A23DDE">
      <w:pPr>
        <w:pStyle w:val="TOC1"/>
        <w:rPr>
          <w:rFonts w:asciiTheme="minorHAnsi" w:eastAsiaTheme="minorEastAsia" w:hAnsiTheme="minorHAnsi" w:cstheme="minorBidi"/>
          <w:b w:val="0"/>
          <w:kern w:val="2"/>
          <w:sz w:val="24"/>
          <w:lang w:eastAsia="en-AU"/>
          <w14:ligatures w14:val="standardContextual"/>
        </w:rPr>
      </w:pPr>
      <w:r>
        <w:fldChar w:fldCharType="begin"/>
      </w:r>
      <w:r w:rsidR="00B745B7">
        <w:instrText>TOC \o "1-3" \z \u \h</w:instrText>
      </w:r>
      <w:r>
        <w:fldChar w:fldCharType="separate"/>
      </w:r>
      <w:hyperlink w:anchor="_Toc237002903" w:history="1">
        <w:r w:rsidR="00AB741B" w:rsidRPr="00C47D85">
          <w:rPr>
            <w:rStyle w:val="Hyperlink"/>
          </w:rPr>
          <w:t>Overview</w:t>
        </w:r>
        <w:r w:rsidR="00AB741B">
          <w:rPr>
            <w:webHidden/>
          </w:rPr>
          <w:tab/>
        </w:r>
        <w:r w:rsidR="00AB741B">
          <w:rPr>
            <w:webHidden/>
          </w:rPr>
          <w:fldChar w:fldCharType="begin"/>
        </w:r>
        <w:r w:rsidR="00AB741B">
          <w:rPr>
            <w:webHidden/>
          </w:rPr>
          <w:instrText xml:space="preserve"> PAGEREF _Toc237002903 \h </w:instrText>
        </w:r>
        <w:r w:rsidR="00AB741B">
          <w:rPr>
            <w:webHidden/>
          </w:rPr>
        </w:r>
        <w:r w:rsidR="00AB741B">
          <w:rPr>
            <w:webHidden/>
          </w:rPr>
          <w:fldChar w:fldCharType="separate"/>
        </w:r>
        <w:r w:rsidR="00AB741B">
          <w:rPr>
            <w:webHidden/>
          </w:rPr>
          <w:t>2</w:t>
        </w:r>
        <w:r w:rsidR="00AB741B">
          <w:rPr>
            <w:webHidden/>
          </w:rPr>
          <w:fldChar w:fldCharType="end"/>
        </w:r>
      </w:hyperlink>
    </w:p>
    <w:p w14:paraId="0A6108D1" w14:textId="5DA6F351" w:rsidR="00AB741B" w:rsidRDefault="00AB741B">
      <w:pPr>
        <w:pStyle w:val="TOC1"/>
        <w:rPr>
          <w:rFonts w:asciiTheme="minorHAnsi" w:eastAsiaTheme="minorEastAsia" w:hAnsiTheme="minorHAnsi" w:cstheme="minorBidi"/>
          <w:b w:val="0"/>
          <w:kern w:val="2"/>
          <w:sz w:val="24"/>
          <w:lang w:eastAsia="en-AU"/>
          <w14:ligatures w14:val="standardContextual"/>
        </w:rPr>
      </w:pPr>
      <w:hyperlink w:anchor="_Toc237002904" w:history="1">
        <w:r w:rsidRPr="00C47D85">
          <w:rPr>
            <w:rStyle w:val="Hyperlink"/>
          </w:rPr>
          <w:t>Outcomes</w:t>
        </w:r>
        <w:r>
          <w:rPr>
            <w:webHidden/>
          </w:rPr>
          <w:tab/>
        </w:r>
        <w:r>
          <w:rPr>
            <w:webHidden/>
          </w:rPr>
          <w:fldChar w:fldCharType="begin"/>
        </w:r>
        <w:r>
          <w:rPr>
            <w:webHidden/>
          </w:rPr>
          <w:instrText xml:space="preserve"> PAGEREF _Toc237002904 \h </w:instrText>
        </w:r>
        <w:r>
          <w:rPr>
            <w:webHidden/>
          </w:rPr>
        </w:r>
        <w:r>
          <w:rPr>
            <w:webHidden/>
          </w:rPr>
          <w:fldChar w:fldCharType="separate"/>
        </w:r>
        <w:r>
          <w:rPr>
            <w:webHidden/>
          </w:rPr>
          <w:t>3</w:t>
        </w:r>
        <w:r>
          <w:rPr>
            <w:webHidden/>
          </w:rPr>
          <w:fldChar w:fldCharType="end"/>
        </w:r>
      </w:hyperlink>
    </w:p>
    <w:p w14:paraId="479BF57E" w14:textId="3EF2995A" w:rsidR="00AB741B" w:rsidRDefault="00AB741B">
      <w:pPr>
        <w:pStyle w:val="TOC1"/>
        <w:rPr>
          <w:rFonts w:asciiTheme="minorHAnsi" w:eastAsiaTheme="minorEastAsia" w:hAnsiTheme="minorHAnsi" w:cstheme="minorBidi"/>
          <w:b w:val="0"/>
          <w:kern w:val="2"/>
          <w:sz w:val="24"/>
          <w:lang w:eastAsia="en-AU"/>
          <w14:ligatures w14:val="standardContextual"/>
        </w:rPr>
      </w:pPr>
      <w:hyperlink w:anchor="_Toc237002905" w:history="1">
        <w:r w:rsidRPr="00C47D85">
          <w:rPr>
            <w:rStyle w:val="Hyperlink"/>
          </w:rPr>
          <w:t>Weeks 1–2</w:t>
        </w:r>
        <w:r>
          <w:rPr>
            <w:webHidden/>
          </w:rPr>
          <w:tab/>
        </w:r>
        <w:r>
          <w:rPr>
            <w:webHidden/>
          </w:rPr>
          <w:fldChar w:fldCharType="begin"/>
        </w:r>
        <w:r>
          <w:rPr>
            <w:webHidden/>
          </w:rPr>
          <w:instrText xml:space="preserve"> PAGEREF _Toc237002905 \h </w:instrText>
        </w:r>
        <w:r>
          <w:rPr>
            <w:webHidden/>
          </w:rPr>
        </w:r>
        <w:r>
          <w:rPr>
            <w:webHidden/>
          </w:rPr>
          <w:fldChar w:fldCharType="separate"/>
        </w:r>
        <w:r>
          <w:rPr>
            <w:webHidden/>
          </w:rPr>
          <w:t>6</w:t>
        </w:r>
        <w:r>
          <w:rPr>
            <w:webHidden/>
          </w:rPr>
          <w:fldChar w:fldCharType="end"/>
        </w:r>
      </w:hyperlink>
    </w:p>
    <w:p w14:paraId="4525CC1F" w14:textId="07C97C45" w:rsidR="00AB741B" w:rsidRDefault="00AB741B">
      <w:pPr>
        <w:pStyle w:val="TOC1"/>
        <w:rPr>
          <w:rFonts w:asciiTheme="minorHAnsi" w:eastAsiaTheme="minorEastAsia" w:hAnsiTheme="minorHAnsi" w:cstheme="minorBidi"/>
          <w:b w:val="0"/>
          <w:kern w:val="2"/>
          <w:sz w:val="24"/>
          <w:lang w:eastAsia="en-AU"/>
          <w14:ligatures w14:val="standardContextual"/>
        </w:rPr>
      </w:pPr>
      <w:hyperlink w:anchor="_Toc237002906" w:history="1">
        <w:r w:rsidRPr="00C47D85">
          <w:rPr>
            <w:rStyle w:val="Hyperlink"/>
          </w:rPr>
          <w:t>Weeks 3–4</w:t>
        </w:r>
        <w:r>
          <w:rPr>
            <w:webHidden/>
          </w:rPr>
          <w:tab/>
        </w:r>
        <w:r>
          <w:rPr>
            <w:webHidden/>
          </w:rPr>
          <w:fldChar w:fldCharType="begin"/>
        </w:r>
        <w:r>
          <w:rPr>
            <w:webHidden/>
          </w:rPr>
          <w:instrText xml:space="preserve"> PAGEREF _Toc237002906 \h </w:instrText>
        </w:r>
        <w:r>
          <w:rPr>
            <w:webHidden/>
          </w:rPr>
        </w:r>
        <w:r>
          <w:rPr>
            <w:webHidden/>
          </w:rPr>
          <w:fldChar w:fldCharType="separate"/>
        </w:r>
        <w:r>
          <w:rPr>
            <w:webHidden/>
          </w:rPr>
          <w:t>21</w:t>
        </w:r>
        <w:r>
          <w:rPr>
            <w:webHidden/>
          </w:rPr>
          <w:fldChar w:fldCharType="end"/>
        </w:r>
      </w:hyperlink>
    </w:p>
    <w:p w14:paraId="5614A9EF" w14:textId="3E44F4FB" w:rsidR="00AB741B" w:rsidRDefault="00AB741B">
      <w:pPr>
        <w:pStyle w:val="TOC1"/>
        <w:rPr>
          <w:rFonts w:asciiTheme="minorHAnsi" w:eastAsiaTheme="minorEastAsia" w:hAnsiTheme="minorHAnsi" w:cstheme="minorBidi"/>
          <w:b w:val="0"/>
          <w:kern w:val="2"/>
          <w:sz w:val="24"/>
          <w:lang w:eastAsia="en-AU"/>
          <w14:ligatures w14:val="standardContextual"/>
        </w:rPr>
      </w:pPr>
      <w:hyperlink w:anchor="_Toc237002907" w:history="1">
        <w:r w:rsidRPr="00C47D85">
          <w:rPr>
            <w:rStyle w:val="Hyperlink"/>
          </w:rPr>
          <w:t>Weeks 5–6</w:t>
        </w:r>
        <w:r>
          <w:rPr>
            <w:webHidden/>
          </w:rPr>
          <w:tab/>
        </w:r>
        <w:r>
          <w:rPr>
            <w:webHidden/>
          </w:rPr>
          <w:fldChar w:fldCharType="begin"/>
        </w:r>
        <w:r>
          <w:rPr>
            <w:webHidden/>
          </w:rPr>
          <w:instrText xml:space="preserve"> PAGEREF _Toc237002907 \h </w:instrText>
        </w:r>
        <w:r>
          <w:rPr>
            <w:webHidden/>
          </w:rPr>
        </w:r>
        <w:r>
          <w:rPr>
            <w:webHidden/>
          </w:rPr>
          <w:fldChar w:fldCharType="separate"/>
        </w:r>
        <w:r>
          <w:rPr>
            <w:webHidden/>
          </w:rPr>
          <w:t>34</w:t>
        </w:r>
        <w:r>
          <w:rPr>
            <w:webHidden/>
          </w:rPr>
          <w:fldChar w:fldCharType="end"/>
        </w:r>
      </w:hyperlink>
    </w:p>
    <w:p w14:paraId="71C82C82" w14:textId="520F89F4" w:rsidR="00AB741B" w:rsidRDefault="00AB741B">
      <w:pPr>
        <w:pStyle w:val="TOC1"/>
        <w:rPr>
          <w:rFonts w:asciiTheme="minorHAnsi" w:eastAsiaTheme="minorEastAsia" w:hAnsiTheme="minorHAnsi" w:cstheme="minorBidi"/>
          <w:b w:val="0"/>
          <w:kern w:val="2"/>
          <w:sz w:val="24"/>
          <w:lang w:eastAsia="en-AU"/>
          <w14:ligatures w14:val="standardContextual"/>
        </w:rPr>
      </w:pPr>
      <w:hyperlink w:anchor="_Toc237002908" w:history="1">
        <w:r w:rsidRPr="00C47D85">
          <w:rPr>
            <w:rStyle w:val="Hyperlink"/>
          </w:rPr>
          <w:t>Weeks 7–8</w:t>
        </w:r>
        <w:r>
          <w:rPr>
            <w:webHidden/>
          </w:rPr>
          <w:tab/>
        </w:r>
        <w:r>
          <w:rPr>
            <w:webHidden/>
          </w:rPr>
          <w:fldChar w:fldCharType="begin"/>
        </w:r>
        <w:r>
          <w:rPr>
            <w:webHidden/>
          </w:rPr>
          <w:instrText xml:space="preserve"> PAGEREF _Toc237002908 \h </w:instrText>
        </w:r>
        <w:r>
          <w:rPr>
            <w:webHidden/>
          </w:rPr>
        </w:r>
        <w:r>
          <w:rPr>
            <w:webHidden/>
          </w:rPr>
          <w:fldChar w:fldCharType="separate"/>
        </w:r>
        <w:r>
          <w:rPr>
            <w:webHidden/>
          </w:rPr>
          <w:t>45</w:t>
        </w:r>
        <w:r>
          <w:rPr>
            <w:webHidden/>
          </w:rPr>
          <w:fldChar w:fldCharType="end"/>
        </w:r>
      </w:hyperlink>
    </w:p>
    <w:p w14:paraId="27606CA4" w14:textId="726DAD97" w:rsidR="00AB741B" w:rsidRDefault="00AB741B">
      <w:pPr>
        <w:pStyle w:val="TOC1"/>
        <w:rPr>
          <w:rFonts w:asciiTheme="minorHAnsi" w:eastAsiaTheme="minorEastAsia" w:hAnsiTheme="minorHAnsi" w:cstheme="minorBidi"/>
          <w:b w:val="0"/>
          <w:kern w:val="2"/>
          <w:sz w:val="24"/>
          <w:lang w:eastAsia="en-AU"/>
          <w14:ligatures w14:val="standardContextual"/>
        </w:rPr>
      </w:pPr>
      <w:hyperlink w:anchor="_Toc237002909" w:history="1">
        <w:r w:rsidRPr="00C47D85">
          <w:rPr>
            <w:rStyle w:val="Hyperlink"/>
          </w:rPr>
          <w:t>Weeks 9–10</w:t>
        </w:r>
        <w:r>
          <w:rPr>
            <w:webHidden/>
          </w:rPr>
          <w:tab/>
        </w:r>
        <w:r>
          <w:rPr>
            <w:webHidden/>
          </w:rPr>
          <w:fldChar w:fldCharType="begin"/>
        </w:r>
        <w:r>
          <w:rPr>
            <w:webHidden/>
          </w:rPr>
          <w:instrText xml:space="preserve"> PAGEREF _Toc237002909 \h </w:instrText>
        </w:r>
        <w:r>
          <w:rPr>
            <w:webHidden/>
          </w:rPr>
        </w:r>
        <w:r>
          <w:rPr>
            <w:webHidden/>
          </w:rPr>
          <w:fldChar w:fldCharType="separate"/>
        </w:r>
        <w:r>
          <w:rPr>
            <w:webHidden/>
          </w:rPr>
          <w:t>60</w:t>
        </w:r>
        <w:r>
          <w:rPr>
            <w:webHidden/>
          </w:rPr>
          <w:fldChar w:fldCharType="end"/>
        </w:r>
      </w:hyperlink>
    </w:p>
    <w:p w14:paraId="39349B55" w14:textId="228EBC4A" w:rsidR="00AB741B" w:rsidRDefault="00AB741B">
      <w:pPr>
        <w:pStyle w:val="TOC1"/>
        <w:rPr>
          <w:rFonts w:asciiTheme="minorHAnsi" w:eastAsiaTheme="minorEastAsia" w:hAnsiTheme="minorHAnsi" w:cstheme="minorBidi"/>
          <w:b w:val="0"/>
          <w:kern w:val="2"/>
          <w:sz w:val="24"/>
          <w:lang w:eastAsia="en-AU"/>
          <w14:ligatures w14:val="standardContextual"/>
        </w:rPr>
      </w:pPr>
      <w:hyperlink w:anchor="_Toc237002910" w:history="1">
        <w:r w:rsidRPr="00C47D85">
          <w:rPr>
            <w:rStyle w:val="Hyperlink"/>
          </w:rPr>
          <w:t>Overall program evaluation</w:t>
        </w:r>
        <w:r>
          <w:rPr>
            <w:webHidden/>
          </w:rPr>
          <w:tab/>
        </w:r>
        <w:r>
          <w:rPr>
            <w:webHidden/>
          </w:rPr>
          <w:fldChar w:fldCharType="begin"/>
        </w:r>
        <w:r>
          <w:rPr>
            <w:webHidden/>
          </w:rPr>
          <w:instrText xml:space="preserve"> PAGEREF _Toc237002910 \h </w:instrText>
        </w:r>
        <w:r>
          <w:rPr>
            <w:webHidden/>
          </w:rPr>
        </w:r>
        <w:r>
          <w:rPr>
            <w:webHidden/>
          </w:rPr>
          <w:fldChar w:fldCharType="separate"/>
        </w:r>
        <w:r>
          <w:rPr>
            <w:webHidden/>
          </w:rPr>
          <w:t>82</w:t>
        </w:r>
        <w:r>
          <w:rPr>
            <w:webHidden/>
          </w:rPr>
          <w:fldChar w:fldCharType="end"/>
        </w:r>
      </w:hyperlink>
    </w:p>
    <w:p w14:paraId="3237D7DB" w14:textId="41A9D851" w:rsidR="00AB741B" w:rsidRDefault="00AB741B">
      <w:pPr>
        <w:pStyle w:val="TOC2"/>
        <w:rPr>
          <w:rFonts w:asciiTheme="minorHAnsi" w:eastAsiaTheme="minorEastAsia" w:hAnsiTheme="minorHAnsi" w:cstheme="minorBidi"/>
          <w:kern w:val="2"/>
          <w:sz w:val="24"/>
          <w:lang w:eastAsia="en-AU"/>
          <w14:ligatures w14:val="standardContextual"/>
        </w:rPr>
      </w:pPr>
      <w:hyperlink w:anchor="_Toc237002911" w:history="1">
        <w:r w:rsidRPr="00C47D85">
          <w:rPr>
            <w:rStyle w:val="Hyperlink"/>
          </w:rPr>
          <w:t>Capturing student voice when evaluating a program</w:t>
        </w:r>
        <w:r>
          <w:rPr>
            <w:webHidden/>
          </w:rPr>
          <w:tab/>
        </w:r>
        <w:r>
          <w:rPr>
            <w:webHidden/>
          </w:rPr>
          <w:fldChar w:fldCharType="begin"/>
        </w:r>
        <w:r>
          <w:rPr>
            <w:webHidden/>
          </w:rPr>
          <w:instrText xml:space="preserve"> PAGEREF _Toc237002911 \h </w:instrText>
        </w:r>
        <w:r>
          <w:rPr>
            <w:webHidden/>
          </w:rPr>
        </w:r>
        <w:r>
          <w:rPr>
            <w:webHidden/>
          </w:rPr>
          <w:fldChar w:fldCharType="separate"/>
        </w:r>
        <w:r>
          <w:rPr>
            <w:webHidden/>
          </w:rPr>
          <w:t>82</w:t>
        </w:r>
        <w:r>
          <w:rPr>
            <w:webHidden/>
          </w:rPr>
          <w:fldChar w:fldCharType="end"/>
        </w:r>
      </w:hyperlink>
    </w:p>
    <w:p w14:paraId="2360CD71" w14:textId="45856C9D" w:rsidR="00AB741B" w:rsidRDefault="00AB741B">
      <w:pPr>
        <w:pStyle w:val="TOC1"/>
        <w:rPr>
          <w:rFonts w:asciiTheme="minorHAnsi" w:eastAsiaTheme="minorEastAsia" w:hAnsiTheme="minorHAnsi" w:cstheme="minorBidi"/>
          <w:b w:val="0"/>
          <w:kern w:val="2"/>
          <w:sz w:val="24"/>
          <w:lang w:eastAsia="en-AU"/>
          <w14:ligatures w14:val="standardContextual"/>
        </w:rPr>
      </w:pPr>
      <w:hyperlink w:anchor="_Toc237002912" w:history="1">
        <w:r w:rsidRPr="00C47D85">
          <w:rPr>
            <w:rStyle w:val="Hyperlink"/>
          </w:rPr>
          <w:t>Support and alignment</w:t>
        </w:r>
        <w:r>
          <w:rPr>
            <w:webHidden/>
          </w:rPr>
          <w:tab/>
        </w:r>
        <w:r>
          <w:rPr>
            <w:webHidden/>
          </w:rPr>
          <w:fldChar w:fldCharType="begin"/>
        </w:r>
        <w:r>
          <w:rPr>
            <w:webHidden/>
          </w:rPr>
          <w:instrText xml:space="preserve"> PAGEREF _Toc237002912 \h </w:instrText>
        </w:r>
        <w:r>
          <w:rPr>
            <w:webHidden/>
          </w:rPr>
        </w:r>
        <w:r>
          <w:rPr>
            <w:webHidden/>
          </w:rPr>
          <w:fldChar w:fldCharType="separate"/>
        </w:r>
        <w:r>
          <w:rPr>
            <w:webHidden/>
          </w:rPr>
          <w:t>85</w:t>
        </w:r>
        <w:r>
          <w:rPr>
            <w:webHidden/>
          </w:rPr>
          <w:fldChar w:fldCharType="end"/>
        </w:r>
      </w:hyperlink>
    </w:p>
    <w:p w14:paraId="53B63C92" w14:textId="089BC99E" w:rsidR="00AB741B" w:rsidRDefault="00AB741B">
      <w:pPr>
        <w:pStyle w:val="TOC1"/>
        <w:rPr>
          <w:rFonts w:asciiTheme="minorHAnsi" w:eastAsiaTheme="minorEastAsia" w:hAnsiTheme="minorHAnsi" w:cstheme="minorBidi"/>
          <w:b w:val="0"/>
          <w:kern w:val="2"/>
          <w:sz w:val="24"/>
          <w:lang w:eastAsia="en-AU"/>
          <w14:ligatures w14:val="standardContextual"/>
        </w:rPr>
      </w:pPr>
      <w:hyperlink w:anchor="_Toc237002913" w:history="1">
        <w:r w:rsidRPr="00C47D85">
          <w:rPr>
            <w:rStyle w:val="Hyperlink"/>
          </w:rPr>
          <w:t>References</w:t>
        </w:r>
        <w:r>
          <w:rPr>
            <w:webHidden/>
          </w:rPr>
          <w:tab/>
        </w:r>
        <w:r>
          <w:rPr>
            <w:webHidden/>
          </w:rPr>
          <w:fldChar w:fldCharType="begin"/>
        </w:r>
        <w:r>
          <w:rPr>
            <w:webHidden/>
          </w:rPr>
          <w:instrText xml:space="preserve"> PAGEREF _Toc237002913 \h </w:instrText>
        </w:r>
        <w:r>
          <w:rPr>
            <w:webHidden/>
          </w:rPr>
        </w:r>
        <w:r>
          <w:rPr>
            <w:webHidden/>
          </w:rPr>
          <w:fldChar w:fldCharType="separate"/>
        </w:r>
        <w:r>
          <w:rPr>
            <w:webHidden/>
          </w:rPr>
          <w:t>87</w:t>
        </w:r>
        <w:r>
          <w:rPr>
            <w:webHidden/>
          </w:rPr>
          <w:fldChar w:fldCharType="end"/>
        </w:r>
      </w:hyperlink>
    </w:p>
    <w:p w14:paraId="0DF6EA45" w14:textId="113E82AF" w:rsidR="23A23DDE" w:rsidRDefault="23A23DDE" w:rsidP="23A23DDE">
      <w:pPr>
        <w:pStyle w:val="TOC1"/>
        <w:tabs>
          <w:tab w:val="clear" w:pos="14570"/>
          <w:tab w:val="right" w:leader="dot" w:pos="14565"/>
        </w:tabs>
      </w:pPr>
      <w:r>
        <w:fldChar w:fldCharType="end"/>
      </w:r>
    </w:p>
    <w:p w14:paraId="54860785" w14:textId="77777777" w:rsidR="002506EE" w:rsidRDefault="00B745B7" w:rsidP="001800CB">
      <w:r>
        <w:br w:type="page"/>
      </w:r>
    </w:p>
    <w:p w14:paraId="49299A98" w14:textId="77777777" w:rsidR="00B90CBB" w:rsidRDefault="00B90CBB" w:rsidP="00B90CBB">
      <w:pPr>
        <w:pStyle w:val="Heading1"/>
      </w:pPr>
      <w:bookmarkStart w:id="1" w:name="_Toc202877204"/>
      <w:bookmarkStart w:id="2" w:name="_Toc237002903"/>
      <w:bookmarkStart w:id="3" w:name="_Toc112681287"/>
      <w:r>
        <w:lastRenderedPageBreak/>
        <w:t>Overview</w:t>
      </w:r>
      <w:bookmarkEnd w:id="1"/>
      <w:bookmarkEnd w:id="2"/>
    </w:p>
    <w:p w14:paraId="64F3990E" w14:textId="61CEA044" w:rsidR="00B31B99" w:rsidRPr="001E3778" w:rsidRDefault="00B31B99" w:rsidP="00B31B99">
      <w:r w:rsidRPr="26DCB695">
        <w:rPr>
          <w:rStyle w:val="Strong"/>
        </w:rPr>
        <w:t>Description</w:t>
      </w:r>
      <w:r w:rsidRPr="00503B2F">
        <w:t>:</w:t>
      </w:r>
      <w:r w:rsidRPr="26DCB695">
        <w:rPr>
          <w:noProof/>
        </w:rPr>
        <w:t xml:space="preserve"> </w:t>
      </w:r>
      <w:r w:rsidRPr="001E3778">
        <w:t xml:space="preserve">this program of learning is developed from the </w:t>
      </w:r>
      <w:hyperlink r:id="rId8" w:history="1">
        <w:r w:rsidRPr="007526A2">
          <w:rPr>
            <w:rStyle w:val="Hyperlink"/>
          </w:rPr>
          <w:t>Agriculture Technology 7–10 Syllabus (2024)</w:t>
        </w:r>
      </w:hyperlink>
      <w:r w:rsidRPr="001E3778">
        <w:t xml:space="preserve"> and draws on content from the focus areas</w:t>
      </w:r>
      <w:r>
        <w:t xml:space="preserve"> </w:t>
      </w:r>
      <w:r w:rsidRPr="001E3778">
        <w:t xml:space="preserve">Animal </w:t>
      </w:r>
      <w:r w:rsidR="007526A2">
        <w:t>p</w:t>
      </w:r>
      <w:r w:rsidRPr="001E3778">
        <w:t xml:space="preserve">roduction and Agriculture </w:t>
      </w:r>
      <w:r w:rsidR="007526A2">
        <w:t>s</w:t>
      </w:r>
      <w:r w:rsidRPr="001E3778">
        <w:t xml:space="preserve">ystems and </w:t>
      </w:r>
      <w:r w:rsidR="007526A2">
        <w:t>p</w:t>
      </w:r>
      <w:r w:rsidRPr="001E3778">
        <w:t xml:space="preserve">ractice. Through a sequence of theory and practical lessons, students explore the Australian </w:t>
      </w:r>
      <w:r>
        <w:t xml:space="preserve">beef </w:t>
      </w:r>
      <w:r w:rsidRPr="001E3778">
        <w:t xml:space="preserve">industry while building foundational agricultural knowledge and hands-on skills. The unit is designed to support student understanding of production systems, </w:t>
      </w:r>
      <w:r>
        <w:t xml:space="preserve">environmental and agricultural </w:t>
      </w:r>
      <w:r w:rsidRPr="001E3778">
        <w:t>sustainability</w:t>
      </w:r>
      <w:r w:rsidR="00482643">
        <w:t xml:space="preserve"> and</w:t>
      </w:r>
      <w:r w:rsidRPr="001E3778">
        <w:t xml:space="preserve"> enterprise management within a real-world agricultural context.</w:t>
      </w:r>
    </w:p>
    <w:p w14:paraId="55864AC1" w14:textId="77777777" w:rsidR="00970F1F" w:rsidRDefault="00B90CBB" w:rsidP="00B90CBB">
      <w:pPr>
        <w:rPr>
          <w:noProof/>
        </w:rPr>
      </w:pPr>
      <w:r w:rsidRPr="2172D570">
        <w:rPr>
          <w:rStyle w:val="Strong"/>
        </w:rPr>
        <w:t>Explicit teaching</w:t>
      </w:r>
      <w:r w:rsidRPr="00CA28C4">
        <w:rPr>
          <w:b/>
          <w:bCs/>
        </w:rPr>
        <w:t>:</w:t>
      </w:r>
      <w:r w:rsidRPr="2172D570">
        <w:rPr>
          <w:noProof/>
        </w:rPr>
        <w:t xml:space="preserve"> </w:t>
      </w:r>
      <w:r w:rsidR="00D86857" w:rsidRPr="2172D570">
        <w:rPr>
          <w:noProof/>
        </w:rPr>
        <w:t xml:space="preserve">suggested </w:t>
      </w:r>
      <w:r w:rsidR="00970F1F" w:rsidRPr="2172D570">
        <w:rPr>
          <w:noProof/>
        </w:rPr>
        <w:t xml:space="preserve">learning intentions and success criteria are provided throughout the </w:t>
      </w:r>
      <w:r w:rsidR="002657A4" w:rsidRPr="2172D570">
        <w:rPr>
          <w:noProof/>
        </w:rPr>
        <w:t>program</w:t>
      </w:r>
      <w:r w:rsidR="00F0027F">
        <w:rPr>
          <w:noProof/>
        </w:rPr>
        <w:t xml:space="preserve"> </w:t>
      </w:r>
      <w:r w:rsidR="00F0027F" w:rsidRPr="00F0027F">
        <w:rPr>
          <w:noProof/>
        </w:rPr>
        <w:t>and can be found i</w:t>
      </w:r>
      <w:r w:rsidR="00F0027F">
        <w:rPr>
          <w:noProof/>
        </w:rPr>
        <w:t>n</w:t>
      </w:r>
      <w:r w:rsidR="00F0027F" w:rsidRPr="00F0027F">
        <w:rPr>
          <w:noProof/>
        </w:rPr>
        <w:t xml:space="preserve"> the associated PowerPoint (PPT) for ease of display during lessons</w:t>
      </w:r>
      <w:r w:rsidR="00537E1C" w:rsidRPr="2172D570">
        <w:rPr>
          <w:noProof/>
        </w:rPr>
        <w:t xml:space="preserve">. </w:t>
      </w:r>
      <w:r w:rsidR="00537E1C">
        <w:t xml:space="preserve">Learning intentions and success criteria are most effective when they are contextualised to meet the needs of students. </w:t>
      </w:r>
      <w:r w:rsidR="00BB16F5">
        <w:t>The examples provided in this document are generalised to demonstrate how learning intentions and success criteria could be created.</w:t>
      </w:r>
    </w:p>
    <w:p w14:paraId="1BEEAA94" w14:textId="77777777" w:rsidR="00B90CBB" w:rsidRDefault="00B90CBB" w:rsidP="00B90CBB">
      <w:r w:rsidRPr="17FE07F2">
        <w:rPr>
          <w:rStyle w:val="Strong"/>
        </w:rPr>
        <w:t>When and how to use:</w:t>
      </w:r>
      <w:r>
        <w:t xml:space="preserve"> </w:t>
      </w:r>
      <w:r w:rsidR="00B5119B" w:rsidRPr="00B5119B">
        <w:t>this resource can be adapted and delivered to suit individual school contexts, timetables and resources. Lessons are designed for flexible delivery across both theory and practical settings, with opportunities to integrate local examples and school-based enterprise data. Practical components can be modified using images, video demonstrations or case studies</w:t>
      </w:r>
      <w:r w:rsidR="00B5119B">
        <w:t>.</w:t>
      </w:r>
    </w:p>
    <w:p w14:paraId="2E12A8CA" w14:textId="50F8FD27" w:rsidR="00E560FA" w:rsidRDefault="00B90CBB" w:rsidP="00E560FA">
      <w:pPr>
        <w:tabs>
          <w:tab w:val="num" w:pos="720"/>
        </w:tabs>
      </w:pPr>
      <w:r w:rsidRPr="17FE07F2">
        <w:rPr>
          <w:rStyle w:val="Strong"/>
        </w:rPr>
        <w:t>Suggested timeframe:</w:t>
      </w:r>
      <w:r>
        <w:t xml:space="preserve"> this sample program of learning is designed to be completed over a period of approximately </w:t>
      </w:r>
      <w:r w:rsidR="007526A2">
        <w:t>10</w:t>
      </w:r>
      <w:r w:rsidR="452CDFBC">
        <w:t xml:space="preserve"> </w:t>
      </w:r>
      <w:r>
        <w:t xml:space="preserve">weeks in </w:t>
      </w:r>
      <w:r w:rsidR="007526A2">
        <w:t>60</w:t>
      </w:r>
      <w:r>
        <w:t>-minute lesson sequences. This duration can be adapted to suit the school context.</w:t>
      </w:r>
      <w:r w:rsidR="00E560FA" w:rsidRPr="00E560FA">
        <w:rPr>
          <w:rFonts w:ascii="Times New Roman" w:eastAsia="Times New Roman" w:hAnsi="Times New Roman" w:cs="Times New Roman"/>
          <w:iCs/>
          <w:sz w:val="24"/>
          <w:lang w:eastAsia="en-AU"/>
        </w:rPr>
        <w:t xml:space="preserve"> </w:t>
      </w:r>
    </w:p>
    <w:p w14:paraId="1CE209A1" w14:textId="77777777" w:rsidR="00B90CBB" w:rsidRDefault="00B90CBB" w:rsidP="00B90CBB">
      <w:pPr>
        <w:pStyle w:val="Heading1"/>
        <w:pageBreakBefore/>
      </w:pPr>
      <w:bookmarkStart w:id="4" w:name="_Toc112681290"/>
      <w:bookmarkStart w:id="5" w:name="_Toc202877205"/>
      <w:bookmarkStart w:id="6" w:name="_Toc237002904"/>
      <w:bookmarkEnd w:id="3"/>
      <w:r>
        <w:lastRenderedPageBreak/>
        <w:t>Outcomes</w:t>
      </w:r>
      <w:bookmarkEnd w:id="4"/>
      <w:bookmarkEnd w:id="5"/>
      <w:bookmarkEnd w:id="6"/>
    </w:p>
    <w:p w14:paraId="26981A77" w14:textId="77777777" w:rsidR="00C63BF1" w:rsidRPr="00D57BDA" w:rsidRDefault="00C63BF1" w:rsidP="00C63BF1">
      <w:pPr>
        <w:rPr>
          <w:szCs w:val="22"/>
        </w:rPr>
      </w:pPr>
      <w:r w:rsidRPr="00D57BDA">
        <w:rPr>
          <w:szCs w:val="22"/>
        </w:rPr>
        <w:t>A</w:t>
      </w:r>
      <w:r>
        <w:rPr>
          <w:szCs w:val="22"/>
        </w:rPr>
        <w:t xml:space="preserve"> </w:t>
      </w:r>
      <w:r w:rsidRPr="00D57BDA">
        <w:rPr>
          <w:szCs w:val="22"/>
        </w:rPr>
        <w:t>student:</w:t>
      </w:r>
    </w:p>
    <w:p w14:paraId="015FA081" w14:textId="77777777" w:rsidR="001D74B9" w:rsidRPr="001D598C" w:rsidRDefault="001D74B9" w:rsidP="001D74B9">
      <w:pPr>
        <w:pStyle w:val="ListBullet"/>
        <w:widowControl/>
        <w:mirrorIndents w:val="0"/>
        <w:rPr>
          <w:rStyle w:val="Strong"/>
          <w:b w:val="0"/>
          <w:bCs w:val="0"/>
          <w:noProof/>
        </w:rPr>
      </w:pPr>
      <w:r w:rsidRPr="00A717A5">
        <w:t>applies production processes and safe work practices in agricultural contexts</w:t>
      </w:r>
      <w:r w:rsidRPr="00F99903">
        <w:rPr>
          <w:noProof/>
        </w:rPr>
        <w:t xml:space="preserve"> </w:t>
      </w:r>
      <w:r>
        <w:rPr>
          <w:rStyle w:val="Strong"/>
        </w:rPr>
        <w:t>AGT5-SAF-01</w:t>
      </w:r>
    </w:p>
    <w:p w14:paraId="4C9D2F28" w14:textId="77777777" w:rsidR="001D74B9" w:rsidRPr="00AC4042" w:rsidRDefault="001D74B9" w:rsidP="001D74B9">
      <w:pPr>
        <w:pStyle w:val="ListBullet"/>
        <w:widowControl/>
        <w:mirrorIndents w:val="0"/>
        <w:rPr>
          <w:rStyle w:val="Strong"/>
          <w:b w:val="0"/>
          <w:bCs w:val="0"/>
          <w:noProof/>
        </w:rPr>
      </w:pPr>
      <w:r w:rsidRPr="00A717A5">
        <w:t>explains factors that influence animal and plant selection, growth and development in agricultural enterprises and systems</w:t>
      </w:r>
      <w:r w:rsidRPr="00F99903">
        <w:rPr>
          <w:noProof/>
        </w:rPr>
        <w:t xml:space="preserve"> </w:t>
      </w:r>
      <w:r>
        <w:rPr>
          <w:rStyle w:val="Strong"/>
        </w:rPr>
        <w:t>AGT5-APG-01</w:t>
      </w:r>
    </w:p>
    <w:p w14:paraId="4526F783" w14:textId="77777777" w:rsidR="001D74B9" w:rsidRDefault="001D74B9" w:rsidP="001D74B9">
      <w:pPr>
        <w:pStyle w:val="ListBullet"/>
        <w:widowControl/>
        <w:mirrorIndents w:val="0"/>
        <w:rPr>
          <w:noProof/>
        </w:rPr>
      </w:pPr>
      <w:r w:rsidRPr="00A717A5">
        <w:t xml:space="preserve">explains </w:t>
      </w:r>
      <w:r>
        <w:t xml:space="preserve">industry practices </w:t>
      </w:r>
      <w:r w:rsidRPr="00A717A5">
        <w:t>in agricultural enterprises and systems</w:t>
      </w:r>
      <w:r w:rsidRPr="00F99903">
        <w:rPr>
          <w:noProof/>
        </w:rPr>
        <w:t xml:space="preserve"> </w:t>
      </w:r>
      <w:r>
        <w:rPr>
          <w:rStyle w:val="Strong"/>
        </w:rPr>
        <w:t>AGT5-PRA-01</w:t>
      </w:r>
    </w:p>
    <w:p w14:paraId="02F223B3" w14:textId="77777777" w:rsidR="001D74B9" w:rsidRDefault="001D74B9" w:rsidP="001D74B9">
      <w:pPr>
        <w:pStyle w:val="ListBullet"/>
        <w:widowControl/>
        <w:mirrorIndents w:val="0"/>
        <w:rPr>
          <w:noProof/>
        </w:rPr>
      </w:pPr>
      <w:r w:rsidRPr="00A717A5">
        <w:t>analyses relationships between agricultural production, sustainability and consumers</w:t>
      </w:r>
      <w:r w:rsidRPr="00F99903">
        <w:rPr>
          <w:noProof/>
        </w:rPr>
        <w:t xml:space="preserve"> </w:t>
      </w:r>
      <w:r>
        <w:rPr>
          <w:rStyle w:val="Strong"/>
        </w:rPr>
        <w:t>AGT5-ENV-01</w:t>
      </w:r>
    </w:p>
    <w:p w14:paraId="1E504BF7" w14:textId="77777777" w:rsidR="001D74B9" w:rsidRDefault="001D74B9" w:rsidP="001D74B9">
      <w:pPr>
        <w:pStyle w:val="ListBullet"/>
        <w:widowControl/>
        <w:mirrorIndents w:val="0"/>
        <w:rPr>
          <w:noProof/>
        </w:rPr>
      </w:pPr>
      <w:r w:rsidRPr="00A717A5">
        <w:t>investigates and assesses the influence of innovation and management practices on agricultural enterprises and systems</w:t>
      </w:r>
      <w:r w:rsidRPr="00F99903">
        <w:rPr>
          <w:noProof/>
        </w:rPr>
        <w:t xml:space="preserve"> </w:t>
      </w:r>
      <w:r>
        <w:rPr>
          <w:rStyle w:val="Strong"/>
        </w:rPr>
        <w:t>AGT5-IVT-01</w:t>
      </w:r>
    </w:p>
    <w:p w14:paraId="097F1695" w14:textId="77777777" w:rsidR="001D74B9" w:rsidRPr="00AC4042" w:rsidRDefault="001D74B9" w:rsidP="001D74B9">
      <w:pPr>
        <w:pStyle w:val="ListBullet"/>
        <w:widowControl/>
        <w:mirrorIndents w:val="0"/>
        <w:rPr>
          <w:rStyle w:val="Strong"/>
          <w:b w:val="0"/>
          <w:bCs w:val="0"/>
          <w:noProof/>
        </w:rPr>
      </w:pPr>
      <w:r w:rsidRPr="00A717A5">
        <w:t>selects and justifies the use of technologies and processes in agricultural production and systems</w:t>
      </w:r>
      <w:r w:rsidRPr="00F99903">
        <w:rPr>
          <w:noProof/>
        </w:rPr>
        <w:t xml:space="preserve"> </w:t>
      </w:r>
      <w:r>
        <w:rPr>
          <w:rStyle w:val="Strong"/>
        </w:rPr>
        <w:t>AGT5-USE-01</w:t>
      </w:r>
    </w:p>
    <w:p w14:paraId="6B92000F" w14:textId="77777777" w:rsidR="001D74B9" w:rsidRPr="00AC4042" w:rsidRDefault="001D74B9" w:rsidP="001D74B9">
      <w:pPr>
        <w:pStyle w:val="ListBullet"/>
        <w:widowControl/>
        <w:mirrorIndents w:val="0"/>
        <w:rPr>
          <w:rStyle w:val="Strong"/>
          <w:b w:val="0"/>
          <w:bCs w:val="0"/>
          <w:noProof/>
        </w:rPr>
      </w:pPr>
      <w:r>
        <w:t>communicates ideas and concepts in agricultural technology contexts</w:t>
      </w:r>
      <w:r w:rsidRPr="00F99903">
        <w:rPr>
          <w:noProof/>
        </w:rPr>
        <w:t xml:space="preserve"> </w:t>
      </w:r>
      <w:r>
        <w:rPr>
          <w:rStyle w:val="Strong"/>
        </w:rPr>
        <w:t>AGT5-COM-01</w:t>
      </w:r>
    </w:p>
    <w:p w14:paraId="5431F47B" w14:textId="77777777" w:rsidR="00B90CBB" w:rsidRPr="00C82AAD" w:rsidRDefault="00B90CBB" w:rsidP="00942157">
      <w:pPr>
        <w:rPr>
          <w:rStyle w:val="Strong"/>
        </w:rPr>
      </w:pPr>
      <w:r w:rsidRPr="00C82AAD">
        <w:rPr>
          <w:rStyle w:val="Strong"/>
        </w:rPr>
        <w:t>Related Life Skills outcomes</w:t>
      </w:r>
    </w:p>
    <w:p w14:paraId="1B7CE4BC" w14:textId="77777777" w:rsidR="00B90CBB" w:rsidRPr="001D598C" w:rsidRDefault="00B90CBB" w:rsidP="00B90CBB">
      <w:r>
        <w:t>A student:</w:t>
      </w:r>
    </w:p>
    <w:p w14:paraId="50614B91" w14:textId="77777777" w:rsidR="00F208F7" w:rsidRPr="001D598C" w:rsidRDefault="00F208F7" w:rsidP="00F208F7">
      <w:pPr>
        <w:pStyle w:val="ListBullet"/>
        <w:widowControl/>
        <w:mirrorIndents w:val="0"/>
        <w:rPr>
          <w:rStyle w:val="Strong"/>
          <w:b w:val="0"/>
          <w:bCs w:val="0"/>
          <w:noProof/>
        </w:rPr>
      </w:pPr>
      <w:r>
        <w:t>demonstrates safe work practices in agricultural contexts</w:t>
      </w:r>
      <w:r w:rsidRPr="00F99903">
        <w:rPr>
          <w:noProof/>
        </w:rPr>
        <w:t xml:space="preserve"> </w:t>
      </w:r>
      <w:r>
        <w:rPr>
          <w:rStyle w:val="Strong"/>
        </w:rPr>
        <w:t>AGTLS-SAF-01</w:t>
      </w:r>
    </w:p>
    <w:p w14:paraId="3F9CE50C" w14:textId="77777777" w:rsidR="00F208F7" w:rsidRPr="001D598C" w:rsidRDefault="00F208F7" w:rsidP="00F208F7">
      <w:pPr>
        <w:pStyle w:val="ListBullet"/>
        <w:widowControl/>
        <w:mirrorIndents w:val="0"/>
        <w:rPr>
          <w:rStyle w:val="Strong"/>
          <w:b w:val="0"/>
          <w:bCs w:val="0"/>
          <w:noProof/>
        </w:rPr>
      </w:pPr>
      <w:r>
        <w:t>plans and manages agricultural production processes</w:t>
      </w:r>
      <w:r w:rsidRPr="00F99903">
        <w:rPr>
          <w:noProof/>
        </w:rPr>
        <w:t xml:space="preserve"> </w:t>
      </w:r>
      <w:r>
        <w:rPr>
          <w:rStyle w:val="Strong"/>
        </w:rPr>
        <w:t>AGTLS-PMP-01</w:t>
      </w:r>
    </w:p>
    <w:p w14:paraId="010BE25E" w14:textId="77777777" w:rsidR="00F208F7" w:rsidRPr="001D598C" w:rsidRDefault="00F208F7" w:rsidP="00F208F7">
      <w:pPr>
        <w:pStyle w:val="ListBullet"/>
        <w:widowControl/>
        <w:mirrorIndents w:val="0"/>
        <w:rPr>
          <w:rStyle w:val="Strong"/>
          <w:b w:val="0"/>
          <w:bCs w:val="0"/>
          <w:noProof/>
        </w:rPr>
      </w:pPr>
      <w:r>
        <w:t>participates in agricultural production processes</w:t>
      </w:r>
      <w:r w:rsidRPr="00F99903">
        <w:rPr>
          <w:noProof/>
        </w:rPr>
        <w:t xml:space="preserve"> </w:t>
      </w:r>
      <w:r>
        <w:rPr>
          <w:rStyle w:val="Strong"/>
        </w:rPr>
        <w:t>AGTLS-PRD-01</w:t>
      </w:r>
    </w:p>
    <w:p w14:paraId="3FF7DDEE" w14:textId="77777777" w:rsidR="00F208F7" w:rsidRPr="001D598C" w:rsidRDefault="00F208F7" w:rsidP="00F208F7">
      <w:pPr>
        <w:pStyle w:val="ListBullet"/>
        <w:widowControl/>
        <w:mirrorIndents w:val="0"/>
        <w:rPr>
          <w:rStyle w:val="Strong"/>
          <w:b w:val="0"/>
          <w:bCs w:val="0"/>
          <w:noProof/>
        </w:rPr>
      </w:pPr>
      <w:r>
        <w:lastRenderedPageBreak/>
        <w:t>recognises plants or animals used for agricultural production</w:t>
      </w:r>
      <w:r w:rsidRPr="00F99903">
        <w:rPr>
          <w:noProof/>
        </w:rPr>
        <w:t xml:space="preserve"> </w:t>
      </w:r>
      <w:r>
        <w:rPr>
          <w:rStyle w:val="Strong"/>
        </w:rPr>
        <w:t>AGTLS-APG-01</w:t>
      </w:r>
    </w:p>
    <w:p w14:paraId="2309CCA1" w14:textId="77777777" w:rsidR="00F208F7" w:rsidRPr="001D598C" w:rsidRDefault="00F208F7" w:rsidP="00F208F7">
      <w:pPr>
        <w:pStyle w:val="ListBullet"/>
        <w:widowControl/>
        <w:mirrorIndents w:val="0"/>
        <w:rPr>
          <w:rStyle w:val="Strong"/>
          <w:b w:val="0"/>
          <w:bCs w:val="0"/>
          <w:noProof/>
        </w:rPr>
      </w:pPr>
      <w:r>
        <w:t>demonstrates the safe treatment and care of animals or plants while engaging in agricultural production</w:t>
      </w:r>
      <w:r w:rsidRPr="00F99903">
        <w:rPr>
          <w:noProof/>
        </w:rPr>
        <w:t xml:space="preserve"> </w:t>
      </w:r>
      <w:r>
        <w:rPr>
          <w:rStyle w:val="Strong"/>
        </w:rPr>
        <w:t>AGTLS-APG-02</w:t>
      </w:r>
    </w:p>
    <w:p w14:paraId="49FC0146" w14:textId="77777777" w:rsidR="00F208F7" w:rsidRPr="001D598C" w:rsidRDefault="00F208F7" w:rsidP="00F208F7">
      <w:pPr>
        <w:pStyle w:val="ListBullet"/>
        <w:widowControl/>
        <w:mirrorIndents w:val="0"/>
        <w:rPr>
          <w:rStyle w:val="Strong"/>
          <w:b w:val="0"/>
          <w:bCs w:val="0"/>
          <w:noProof/>
        </w:rPr>
      </w:pPr>
      <w:r>
        <w:t>identifies factors that affect plant or animal growth</w:t>
      </w:r>
      <w:r w:rsidRPr="00F99903">
        <w:rPr>
          <w:noProof/>
        </w:rPr>
        <w:t xml:space="preserve"> </w:t>
      </w:r>
      <w:r>
        <w:rPr>
          <w:rStyle w:val="Strong"/>
        </w:rPr>
        <w:t>AGTLS-APG-03</w:t>
      </w:r>
    </w:p>
    <w:p w14:paraId="63C9AA87" w14:textId="77777777" w:rsidR="00F208F7" w:rsidRPr="001D598C" w:rsidRDefault="00F208F7" w:rsidP="00F208F7">
      <w:pPr>
        <w:pStyle w:val="ListBullet"/>
        <w:widowControl/>
        <w:mirrorIndents w:val="0"/>
        <w:rPr>
          <w:rStyle w:val="Strong"/>
          <w:b w:val="0"/>
          <w:bCs w:val="0"/>
          <w:noProof/>
        </w:rPr>
      </w:pPr>
      <w:r>
        <w:t>uses tools and equipment in agricultural processes</w:t>
      </w:r>
      <w:r w:rsidRPr="00F99903">
        <w:rPr>
          <w:noProof/>
        </w:rPr>
        <w:t xml:space="preserve"> </w:t>
      </w:r>
      <w:r>
        <w:rPr>
          <w:rStyle w:val="Strong"/>
        </w:rPr>
        <w:t>AGTLS-USE-01</w:t>
      </w:r>
    </w:p>
    <w:p w14:paraId="4A9FDD8D" w14:textId="77777777" w:rsidR="00F208F7" w:rsidRPr="00580595" w:rsidRDefault="00F208F7" w:rsidP="00F208F7">
      <w:pPr>
        <w:pStyle w:val="ListBullet"/>
        <w:widowControl/>
        <w:mirrorIndents w:val="0"/>
        <w:rPr>
          <w:rStyle w:val="Strong"/>
          <w:b w:val="0"/>
          <w:bCs w:val="0"/>
          <w:noProof/>
        </w:rPr>
      </w:pPr>
      <w:r>
        <w:t>uses numbers and measurement in agricultural contexts</w:t>
      </w:r>
      <w:r w:rsidRPr="00F99903">
        <w:rPr>
          <w:noProof/>
        </w:rPr>
        <w:t xml:space="preserve"> </w:t>
      </w:r>
      <w:r>
        <w:rPr>
          <w:rStyle w:val="Strong"/>
        </w:rPr>
        <w:t>AGTLS-USE-02</w:t>
      </w:r>
    </w:p>
    <w:p w14:paraId="72034243" w14:textId="77777777" w:rsidR="00F208F7" w:rsidRPr="00580595" w:rsidRDefault="00F208F7" w:rsidP="00F208F7">
      <w:pPr>
        <w:pStyle w:val="ListBullet"/>
        <w:widowControl/>
        <w:mirrorIndents w:val="0"/>
        <w:rPr>
          <w:rStyle w:val="Strong"/>
          <w:b w:val="0"/>
          <w:bCs w:val="0"/>
          <w:noProof/>
        </w:rPr>
      </w:pPr>
      <w:r>
        <w:t>identifies ways to market agricultural products</w:t>
      </w:r>
      <w:r w:rsidRPr="00F99903">
        <w:rPr>
          <w:noProof/>
        </w:rPr>
        <w:t xml:space="preserve"> </w:t>
      </w:r>
      <w:r>
        <w:rPr>
          <w:rStyle w:val="Strong"/>
        </w:rPr>
        <w:t>AGTLS-PRA-02</w:t>
      </w:r>
    </w:p>
    <w:p w14:paraId="0211EE98" w14:textId="77777777" w:rsidR="00F208F7" w:rsidRPr="001D598C" w:rsidRDefault="00F208F7" w:rsidP="00F208F7">
      <w:pPr>
        <w:pStyle w:val="ListBullet"/>
        <w:widowControl/>
        <w:mirrorIndents w:val="0"/>
        <w:rPr>
          <w:rStyle w:val="Strong"/>
          <w:b w:val="0"/>
          <w:bCs w:val="0"/>
          <w:noProof/>
        </w:rPr>
      </w:pPr>
      <w:r>
        <w:t>identifies sustainable practices used in agricultural production</w:t>
      </w:r>
      <w:r w:rsidRPr="00F99903">
        <w:rPr>
          <w:noProof/>
        </w:rPr>
        <w:t xml:space="preserve"> </w:t>
      </w:r>
      <w:r>
        <w:rPr>
          <w:rStyle w:val="Strong"/>
        </w:rPr>
        <w:t>AGTLS-ENV-01</w:t>
      </w:r>
    </w:p>
    <w:p w14:paraId="04FAE037" w14:textId="77777777" w:rsidR="00F208F7" w:rsidRPr="00580595" w:rsidRDefault="00F208F7" w:rsidP="00F208F7">
      <w:pPr>
        <w:pStyle w:val="ListBullet"/>
        <w:widowControl/>
        <w:mirrorIndents w:val="0"/>
        <w:rPr>
          <w:rStyle w:val="Strong"/>
          <w:b w:val="0"/>
          <w:bCs w:val="0"/>
          <w:noProof/>
        </w:rPr>
      </w:pPr>
      <w:r>
        <w:t>recognises management systems or practices used in agricultural contexts</w:t>
      </w:r>
      <w:r w:rsidRPr="00F99903">
        <w:rPr>
          <w:noProof/>
        </w:rPr>
        <w:t xml:space="preserve"> </w:t>
      </w:r>
      <w:r>
        <w:rPr>
          <w:rStyle w:val="Strong"/>
        </w:rPr>
        <w:t>AGTLS-IVT-01</w:t>
      </w:r>
    </w:p>
    <w:p w14:paraId="27784ACB" w14:textId="77777777" w:rsidR="00F208F7" w:rsidRPr="001D598C" w:rsidRDefault="00F208F7" w:rsidP="00F208F7">
      <w:pPr>
        <w:pStyle w:val="ListBullet"/>
        <w:widowControl/>
        <w:mirrorIndents w:val="0"/>
        <w:rPr>
          <w:rStyle w:val="Strong"/>
          <w:b w:val="0"/>
          <w:bCs w:val="0"/>
          <w:noProof/>
        </w:rPr>
      </w:pPr>
      <w:r>
        <w:t>communicates ideas and information in agricultural contexts</w:t>
      </w:r>
      <w:r w:rsidRPr="00F99903">
        <w:rPr>
          <w:noProof/>
        </w:rPr>
        <w:t xml:space="preserve"> </w:t>
      </w:r>
      <w:r>
        <w:rPr>
          <w:rStyle w:val="Strong"/>
        </w:rPr>
        <w:t>AGTLS-COM-01</w:t>
      </w:r>
    </w:p>
    <w:p w14:paraId="7D012910" w14:textId="4CDA09AE" w:rsidR="00F208F7" w:rsidRPr="00F208F7" w:rsidRDefault="00F208F7" w:rsidP="00F208F7">
      <w:pPr>
        <w:pStyle w:val="ListBullet"/>
        <w:widowControl/>
        <w:mirrorIndents w:val="0"/>
      </w:pPr>
      <w:r>
        <w:t>engages with community activities, careers and/or industries in technology</w:t>
      </w:r>
      <w:r w:rsidRPr="58F50004">
        <w:rPr>
          <w:noProof/>
        </w:rPr>
        <w:t xml:space="preserve"> </w:t>
      </w:r>
      <w:r w:rsidRPr="58F50004">
        <w:rPr>
          <w:rStyle w:val="Strong"/>
        </w:rPr>
        <w:t>AGTLS-IND-01</w:t>
      </w:r>
    </w:p>
    <w:bookmarkStart w:id="7" w:name="_Hlk196380314"/>
    <w:p w14:paraId="130E6823" w14:textId="7EAB444B" w:rsidR="00305B3F" w:rsidRDefault="00305B3F" w:rsidP="00305B3F">
      <w:pPr>
        <w:pStyle w:val="Imageattributioncaption"/>
      </w:pPr>
      <w:r>
        <w:fldChar w:fldCharType="begin"/>
      </w:r>
      <w:r>
        <w:instrText>HYPERLINK "https://curriculum.nsw.edu.au/learning-areas/tas/agriculture-technology-7-10-2024/overview/course"</w:instrText>
      </w:r>
      <w:r>
        <w:fldChar w:fldCharType="separate"/>
      </w:r>
      <w:r w:rsidRPr="001D598C">
        <w:rPr>
          <w:rStyle w:val="Hyperlink"/>
        </w:rPr>
        <w:t xml:space="preserve">Agriculture </w:t>
      </w:r>
      <w:r w:rsidR="00BE7A3B" w:rsidRPr="001D598C">
        <w:rPr>
          <w:rStyle w:val="Hyperlink"/>
        </w:rPr>
        <w:t xml:space="preserve">Technology </w:t>
      </w:r>
      <w:r w:rsidRPr="001D598C">
        <w:rPr>
          <w:rStyle w:val="Hyperlink"/>
        </w:rPr>
        <w:t>7</w:t>
      </w:r>
      <w:r w:rsidR="00BE7A3B">
        <w:rPr>
          <w:rStyle w:val="Hyperlink"/>
        </w:rPr>
        <w:t>–</w:t>
      </w:r>
      <w:r w:rsidRPr="001D598C">
        <w:rPr>
          <w:rStyle w:val="Hyperlink"/>
        </w:rPr>
        <w:t>10</w:t>
      </w:r>
      <w:r>
        <w:fldChar w:fldCharType="end"/>
      </w:r>
      <w:r>
        <w:t xml:space="preserve"> </w:t>
      </w:r>
      <w:bookmarkEnd w:id="7"/>
      <w:r>
        <w:t>Syllabus © NSW Education Standards Authority (NESA) for and on behalf of the Crown in right of the State of New South Wales, 2024.</w:t>
      </w:r>
    </w:p>
    <w:p w14:paraId="06E3D3B9" w14:textId="77777777" w:rsidR="00B90CBB" w:rsidRDefault="00B90CBB" w:rsidP="00B90CBB">
      <w:r>
        <w:br w:type="page"/>
      </w:r>
    </w:p>
    <w:p w14:paraId="6D3E26C9" w14:textId="77777777" w:rsidR="00B90CBB" w:rsidRPr="00817D48" w:rsidRDefault="00B90CBB" w:rsidP="00B90CBB">
      <w:pPr>
        <w:spacing w:before="200" w:after="80"/>
        <w:rPr>
          <w:rStyle w:val="Strong"/>
        </w:rPr>
      </w:pPr>
      <w:r w:rsidRPr="23B5ED0C">
        <w:rPr>
          <w:rStyle w:val="Strong"/>
        </w:rPr>
        <w:lastRenderedPageBreak/>
        <w:t>Prior to planning for teaching and learning, please consider the following</w:t>
      </w:r>
      <w:r w:rsidRPr="23B5ED0C">
        <w:rPr>
          <w:b/>
          <w:bCs/>
        </w:rPr>
        <w:t>:</w:t>
      </w:r>
    </w:p>
    <w:p w14:paraId="0462F146" w14:textId="77777777" w:rsidR="00B90CBB" w:rsidRPr="00175539" w:rsidRDefault="00B90CBB" w:rsidP="00B90CBB">
      <w:pPr>
        <w:pStyle w:val="FeatureBox2"/>
        <w:spacing w:before="160" w:after="0"/>
        <w:rPr>
          <w:rStyle w:val="Strong"/>
        </w:rPr>
      </w:pPr>
      <w:r w:rsidRPr="00175539">
        <w:rPr>
          <w:rStyle w:val="Strong"/>
        </w:rPr>
        <w:t>Engagement</w:t>
      </w:r>
    </w:p>
    <w:p w14:paraId="62CEAE78" w14:textId="77777777" w:rsidR="00B90CBB" w:rsidRDefault="00B90CBB" w:rsidP="00F64CB6">
      <w:pPr>
        <w:pStyle w:val="FeatureBox2"/>
        <w:numPr>
          <w:ilvl w:val="0"/>
          <w:numId w:val="1"/>
        </w:numPr>
        <w:spacing w:before="200"/>
        <w:ind w:left="567" w:hanging="567"/>
      </w:pPr>
      <w:r>
        <w:t>How will I provide authentic, relevant learning opportunities for students to personally connect with lesson content?</w:t>
      </w:r>
    </w:p>
    <w:p w14:paraId="2E081998" w14:textId="77777777" w:rsidR="00B90CBB" w:rsidRDefault="00B90CBB" w:rsidP="00F64CB6">
      <w:pPr>
        <w:pStyle w:val="FeatureBox2"/>
        <w:numPr>
          <w:ilvl w:val="0"/>
          <w:numId w:val="1"/>
        </w:numPr>
        <w:spacing w:before="200"/>
        <w:ind w:left="567" w:hanging="567"/>
      </w:pPr>
      <w:r>
        <w:t>How will I support every student to grow in independence, confidence and self-regulation?</w:t>
      </w:r>
    </w:p>
    <w:p w14:paraId="07CABA8F" w14:textId="77777777" w:rsidR="00B90CBB" w:rsidRDefault="00B90CBB" w:rsidP="00F64CB6">
      <w:pPr>
        <w:pStyle w:val="FeatureBox2"/>
        <w:numPr>
          <w:ilvl w:val="0"/>
          <w:numId w:val="1"/>
        </w:numPr>
        <w:spacing w:before="200"/>
        <w:ind w:left="567" w:hanging="567"/>
      </w:pPr>
      <w:r>
        <w:t>How will I facilitate every student to have high expectations for themselves?</w:t>
      </w:r>
    </w:p>
    <w:p w14:paraId="0763A75E" w14:textId="77777777" w:rsidR="00B90CBB" w:rsidRDefault="00B90CBB" w:rsidP="00F64CB6">
      <w:pPr>
        <w:pStyle w:val="FeatureBox2"/>
        <w:numPr>
          <w:ilvl w:val="0"/>
          <w:numId w:val="1"/>
        </w:numPr>
        <w:spacing w:before="200"/>
        <w:ind w:left="567" w:hanging="567"/>
      </w:pPr>
      <w:r>
        <w:t>How will I identify and provide the support each student needs to sustain their learning efforts?</w:t>
      </w:r>
    </w:p>
    <w:p w14:paraId="15186318" w14:textId="77777777" w:rsidR="00B90CBB" w:rsidRPr="00175539" w:rsidRDefault="00B90CBB" w:rsidP="00B90CBB">
      <w:pPr>
        <w:pStyle w:val="FeatureBox2"/>
        <w:spacing w:before="200" w:after="0"/>
        <w:rPr>
          <w:rStyle w:val="Strong"/>
        </w:rPr>
      </w:pPr>
      <w:r w:rsidRPr="00175539">
        <w:rPr>
          <w:rStyle w:val="Strong"/>
        </w:rPr>
        <w:t>Representation</w:t>
      </w:r>
    </w:p>
    <w:p w14:paraId="639E4E0F" w14:textId="77777777" w:rsidR="00B90CBB" w:rsidRDefault="00B90CBB" w:rsidP="00F64CB6">
      <w:pPr>
        <w:pStyle w:val="FeatureBox2"/>
        <w:numPr>
          <w:ilvl w:val="0"/>
          <w:numId w:val="1"/>
        </w:numPr>
        <w:spacing w:before="200"/>
        <w:ind w:left="567" w:hanging="567"/>
      </w:pPr>
      <w:r>
        <w:t>What are some different ways I can present content to enable every student to access and understand it?</w:t>
      </w:r>
    </w:p>
    <w:p w14:paraId="4B257415" w14:textId="77777777" w:rsidR="00B90CBB" w:rsidRDefault="00B90CBB" w:rsidP="00F64CB6">
      <w:pPr>
        <w:pStyle w:val="FeatureBox2"/>
        <w:numPr>
          <w:ilvl w:val="0"/>
          <w:numId w:val="1"/>
        </w:numPr>
        <w:spacing w:before="200"/>
        <w:ind w:left="567" w:hanging="567"/>
      </w:pPr>
      <w:r>
        <w:t>How will I identify and address language and/or cultural considerations that may limit access to content for students?</w:t>
      </w:r>
    </w:p>
    <w:p w14:paraId="76E33346" w14:textId="77777777" w:rsidR="00B90CBB" w:rsidRDefault="00B90CBB" w:rsidP="00F64CB6">
      <w:pPr>
        <w:pStyle w:val="FeatureBox2"/>
        <w:numPr>
          <w:ilvl w:val="0"/>
          <w:numId w:val="1"/>
        </w:numPr>
        <w:spacing w:before="200"/>
        <w:ind w:left="567" w:hanging="567"/>
      </w:pPr>
      <w:r>
        <w:t>How will I make lesson content and learning materials more accessible?</w:t>
      </w:r>
    </w:p>
    <w:p w14:paraId="053308FB" w14:textId="77777777" w:rsidR="00B90CBB" w:rsidRDefault="00B90CBB" w:rsidP="00F64CB6">
      <w:pPr>
        <w:pStyle w:val="FeatureBox2"/>
        <w:numPr>
          <w:ilvl w:val="0"/>
          <w:numId w:val="1"/>
        </w:numPr>
        <w:spacing w:before="200"/>
        <w:ind w:left="567" w:hanging="567"/>
      </w:pPr>
      <w:r>
        <w:t xml:space="preserve">How will I </w:t>
      </w:r>
      <w:r w:rsidR="002D14BD">
        <w:t>identify the literacy demands of the course</w:t>
      </w:r>
      <w:r w:rsidR="008F3F96">
        <w:t>/content and cater for the diverse needs of my students?</w:t>
      </w:r>
    </w:p>
    <w:p w14:paraId="11EC451A" w14:textId="77777777" w:rsidR="00B90CBB" w:rsidRPr="00175539" w:rsidRDefault="00B90CBB" w:rsidP="00B90CBB">
      <w:pPr>
        <w:pStyle w:val="FeatureBox2"/>
        <w:spacing w:before="200" w:after="0"/>
        <w:rPr>
          <w:rStyle w:val="Strong"/>
        </w:rPr>
      </w:pPr>
      <w:r w:rsidRPr="00175539">
        <w:rPr>
          <w:rStyle w:val="Strong"/>
        </w:rPr>
        <w:t>Expression</w:t>
      </w:r>
    </w:p>
    <w:p w14:paraId="3023A799" w14:textId="77777777" w:rsidR="00B90CBB" w:rsidRDefault="00B90CBB" w:rsidP="00F64CB6">
      <w:pPr>
        <w:pStyle w:val="FeatureBox2"/>
        <w:numPr>
          <w:ilvl w:val="0"/>
          <w:numId w:val="1"/>
        </w:numPr>
        <w:spacing w:before="200"/>
        <w:ind w:left="567" w:hanging="567"/>
      </w:pPr>
      <w:r>
        <w:t>What tools and resources can students use to demonstrate their understanding?</w:t>
      </w:r>
    </w:p>
    <w:p w14:paraId="62E1786A" w14:textId="77777777" w:rsidR="00B90CBB" w:rsidRDefault="00B90CBB" w:rsidP="00F64CB6">
      <w:pPr>
        <w:pStyle w:val="FeatureBox2"/>
        <w:numPr>
          <w:ilvl w:val="0"/>
          <w:numId w:val="1"/>
        </w:numPr>
        <w:spacing w:before="200"/>
        <w:ind w:left="567" w:hanging="567"/>
      </w:pPr>
      <w:r>
        <w:t>How will I know every student has understood the concepts and language presented in each lesson?</w:t>
      </w:r>
    </w:p>
    <w:p w14:paraId="7ED5608E" w14:textId="77777777" w:rsidR="00685364" w:rsidRDefault="00B90CBB" w:rsidP="00210DBE">
      <w:pPr>
        <w:pStyle w:val="FeatureBox2"/>
        <w:numPr>
          <w:ilvl w:val="0"/>
          <w:numId w:val="1"/>
        </w:numPr>
        <w:spacing w:before="200"/>
        <w:ind w:left="567" w:hanging="567"/>
      </w:pPr>
      <w:r>
        <w:t>How will I monitor if every student has achieved the learning outcomes and learning growth?</w:t>
      </w:r>
      <w:r w:rsidR="00685364">
        <w:br w:type="page"/>
      </w:r>
    </w:p>
    <w:p w14:paraId="5AE636EC" w14:textId="64840C23" w:rsidR="00B90CBB" w:rsidRPr="002C1775" w:rsidRDefault="00B90CBB" w:rsidP="00210DBE">
      <w:pPr>
        <w:pStyle w:val="Heading1"/>
      </w:pPr>
      <w:bookmarkStart w:id="8" w:name="_Toc202877207"/>
      <w:bookmarkStart w:id="9" w:name="_Toc237002905"/>
      <w:bookmarkStart w:id="10" w:name="_Toc112681291"/>
      <w:r w:rsidRPr="002C1775">
        <w:lastRenderedPageBreak/>
        <w:t xml:space="preserve">Weeks </w:t>
      </w:r>
      <w:r w:rsidR="00AD7480">
        <w:t>1</w:t>
      </w:r>
      <w:r w:rsidRPr="002C1775">
        <w:t>–</w:t>
      </w:r>
      <w:bookmarkEnd w:id="8"/>
      <w:r w:rsidR="00AD7480">
        <w:t>2</w:t>
      </w:r>
      <w:bookmarkEnd w:id="9"/>
    </w:p>
    <w:p w14:paraId="4CD5E801" w14:textId="77777777" w:rsidR="00492312" w:rsidRPr="00B82977" w:rsidRDefault="00492312" w:rsidP="00492312">
      <w:pPr>
        <w:pStyle w:val="FeatureBox"/>
      </w:pPr>
      <w:r w:rsidRPr="009F240F">
        <w:rPr>
          <w:rStyle w:val="Strong"/>
        </w:rPr>
        <w:t>Note:</w:t>
      </w:r>
      <w:r w:rsidRPr="009F240F">
        <w:t xml:space="preserve"> </w:t>
      </w:r>
      <w:r>
        <w:t xml:space="preserve">bolded </w:t>
      </w:r>
      <w:r w:rsidRPr="009F240F">
        <w:t xml:space="preserve">text in </w:t>
      </w:r>
      <w:r w:rsidR="00AD0D8A">
        <w:t xml:space="preserve">a </w:t>
      </w:r>
      <w:r w:rsidR="00267DEC">
        <w:t>blue feature box</w:t>
      </w:r>
      <w:r w:rsidRPr="009F240F">
        <w:t xml:space="preserve"> indicates the heading for the related content in the teacher resource or student booklet.</w:t>
      </w:r>
    </w:p>
    <w:p w14:paraId="3A068372" w14:textId="0C8C8E8D" w:rsidR="00A6216B" w:rsidRDefault="00A6216B" w:rsidP="00A6216B">
      <w:pPr>
        <w:pStyle w:val="Caption"/>
      </w:pPr>
      <w:r>
        <w:t xml:space="preserve">Table </w:t>
      </w:r>
      <w:fldSimple w:instr=" SEQ Table \* ARABIC ">
        <w:r>
          <w:rPr>
            <w:noProof/>
          </w:rPr>
          <w:t>1</w:t>
        </w:r>
      </w:fldSimple>
      <w:r>
        <w:rPr>
          <w:noProof/>
        </w:rPr>
        <w:t xml:space="preserve"> – </w:t>
      </w:r>
      <w:r w:rsidRPr="003D4BC5">
        <w:rPr>
          <w:noProof/>
        </w:rPr>
        <w:t>Weeks</w:t>
      </w:r>
      <w:r>
        <w:rPr>
          <w:noProof/>
        </w:rPr>
        <w:t xml:space="preserve"> 1</w:t>
      </w:r>
      <w:r w:rsidRPr="003D4BC5">
        <w:rPr>
          <w:noProof/>
        </w:rPr>
        <w:t>–</w:t>
      </w:r>
      <w:r>
        <w:rPr>
          <w:noProof/>
        </w:rPr>
        <w:t>2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and registration and evaluation notes for the lesson sequence. Registration and evaluation notes column is blank."/>
      </w:tblPr>
      <w:tblGrid>
        <w:gridCol w:w="3288"/>
        <w:gridCol w:w="9299"/>
        <w:gridCol w:w="1975"/>
      </w:tblGrid>
      <w:tr w:rsidR="00CB7527" w14:paraId="1758ED28" w14:textId="77777777" w:rsidTr="00886DAC">
        <w:trPr>
          <w:cnfStyle w:val="100000000000" w:firstRow="1" w:lastRow="0" w:firstColumn="0" w:lastColumn="0" w:oddVBand="0" w:evenVBand="0" w:oddHBand="0" w:evenHBand="0" w:firstRowFirstColumn="0" w:firstRowLastColumn="0" w:lastRowFirstColumn="0" w:lastRowLastColumn="0"/>
        </w:trPr>
        <w:tc>
          <w:tcPr>
            <w:tcW w:w="1129" w:type="pct"/>
          </w:tcPr>
          <w:p w14:paraId="37BD8565" w14:textId="77777777" w:rsidR="00B90CBB" w:rsidRDefault="00B90CBB" w:rsidP="0087144F">
            <w:r w:rsidRPr="00CF6572">
              <w:t xml:space="preserve">Outcomes </w:t>
            </w:r>
            <w:r>
              <w:t xml:space="preserve">and </w:t>
            </w:r>
            <w:r w:rsidRPr="00CF6572">
              <w:t>content</w:t>
            </w:r>
          </w:p>
        </w:tc>
        <w:tc>
          <w:tcPr>
            <w:tcW w:w="3193" w:type="pct"/>
          </w:tcPr>
          <w:p w14:paraId="7CB35159" w14:textId="77777777" w:rsidR="00B90CBB" w:rsidRDefault="00B90CBB" w:rsidP="0087144F">
            <w:r w:rsidRPr="00CF6572">
              <w:t>Teaching and learning activities</w:t>
            </w:r>
          </w:p>
        </w:tc>
        <w:tc>
          <w:tcPr>
            <w:tcW w:w="678" w:type="pct"/>
          </w:tcPr>
          <w:p w14:paraId="0644C57C" w14:textId="77777777" w:rsidR="00B90CBB" w:rsidRDefault="00B90CBB" w:rsidP="0087144F">
            <w:r>
              <w:t>Registration and evaluation notes</w:t>
            </w:r>
          </w:p>
        </w:tc>
      </w:tr>
      <w:tr w:rsidR="00CB7527" w14:paraId="6C9B0A82" w14:textId="77777777" w:rsidTr="00886DAC">
        <w:trPr>
          <w:cnfStyle w:val="000000100000" w:firstRow="0" w:lastRow="0" w:firstColumn="0" w:lastColumn="0" w:oddVBand="0" w:evenVBand="0" w:oddHBand="1" w:evenHBand="0" w:firstRowFirstColumn="0" w:firstRowLastColumn="0" w:lastRowFirstColumn="0" w:lastRowLastColumn="0"/>
        </w:trPr>
        <w:tc>
          <w:tcPr>
            <w:tcW w:w="1129" w:type="pct"/>
          </w:tcPr>
          <w:p w14:paraId="1EB6042F" w14:textId="77777777" w:rsidR="00601BF9" w:rsidRPr="006A5620" w:rsidRDefault="00601BF9" w:rsidP="00601BF9">
            <w:pPr>
              <w:rPr>
                <w:b/>
                <w:bCs/>
              </w:rPr>
            </w:pPr>
            <w:r w:rsidRPr="00125B42">
              <w:rPr>
                <w:rStyle w:val="Strong"/>
              </w:rPr>
              <w:t>Outcome</w:t>
            </w:r>
            <w:r>
              <w:rPr>
                <w:rStyle w:val="Strong"/>
              </w:rPr>
              <w:t>s</w:t>
            </w:r>
          </w:p>
          <w:p w14:paraId="47CB49B4" w14:textId="77777777" w:rsidR="00601BF9" w:rsidRPr="006A5620" w:rsidRDefault="00601BF9" w:rsidP="00601BF9">
            <w:pPr>
              <w:spacing w:before="0"/>
              <w:rPr>
                <w:b/>
                <w:bCs/>
              </w:rPr>
            </w:pPr>
            <w:r w:rsidRPr="001938F9">
              <w:rPr>
                <w:rStyle w:val="Strong"/>
              </w:rPr>
              <w:t>AGT5-APG-01,</w:t>
            </w:r>
            <w:r>
              <w:rPr>
                <w:rStyle w:val="Strong"/>
              </w:rPr>
              <w:t xml:space="preserve"> </w:t>
            </w:r>
            <w:r w:rsidRPr="001938F9">
              <w:rPr>
                <w:rStyle w:val="Strong"/>
              </w:rPr>
              <w:t>AGT5-</w:t>
            </w:r>
            <w:r>
              <w:rPr>
                <w:rStyle w:val="Strong"/>
              </w:rPr>
              <w:t>COM</w:t>
            </w:r>
            <w:r w:rsidRPr="001938F9">
              <w:rPr>
                <w:rStyle w:val="Strong"/>
              </w:rPr>
              <w:t>-01</w:t>
            </w:r>
          </w:p>
          <w:p w14:paraId="5CD754EE" w14:textId="77777777" w:rsidR="00601BF9" w:rsidRPr="006A5620" w:rsidRDefault="00601BF9" w:rsidP="00601BF9">
            <w:pPr>
              <w:rPr>
                <w:b/>
                <w:bCs/>
              </w:rPr>
            </w:pPr>
            <w:r w:rsidRPr="008954A2">
              <w:rPr>
                <w:rStyle w:val="Strong"/>
              </w:rPr>
              <w:t>Content</w:t>
            </w:r>
          </w:p>
          <w:p w14:paraId="4BE226CC" w14:textId="77777777" w:rsidR="00601BF9" w:rsidRPr="005C6854" w:rsidRDefault="00601BF9" w:rsidP="00601BF9">
            <w:pPr>
              <w:rPr>
                <w:b/>
                <w:bCs/>
              </w:rPr>
            </w:pPr>
            <w:r w:rsidRPr="005C6854">
              <w:rPr>
                <w:bCs/>
              </w:rPr>
              <w:t>Students:</w:t>
            </w:r>
          </w:p>
          <w:p w14:paraId="3DF72F02" w14:textId="77777777" w:rsidR="00601BF9" w:rsidRPr="00553CD2" w:rsidRDefault="00601BF9" w:rsidP="00601BF9">
            <w:pPr>
              <w:pStyle w:val="ListBullet"/>
              <w:mirrorIndents w:val="0"/>
              <w:rPr>
                <w:b/>
                <w:bCs/>
              </w:rPr>
            </w:pPr>
            <w:r w:rsidRPr="00BC5567">
              <w:t>Use subject-specific terminology to describe agricultural technologies, processes and industries</w:t>
            </w:r>
          </w:p>
          <w:p w14:paraId="4ED343D5" w14:textId="77777777" w:rsidR="00601BF9" w:rsidRPr="00553CD2" w:rsidRDefault="00601BF9" w:rsidP="00601BF9">
            <w:pPr>
              <w:pStyle w:val="ListBullet"/>
              <w:mirrorIndents w:val="0"/>
              <w:rPr>
                <w:b/>
                <w:bCs/>
              </w:rPr>
            </w:pPr>
            <w:r w:rsidRPr="00BC5567">
              <w:t>Identify animals used in agricultural production</w:t>
            </w:r>
          </w:p>
          <w:p w14:paraId="19DE0FA2" w14:textId="77777777" w:rsidR="00601BF9" w:rsidRPr="008639C7" w:rsidRDefault="00601BF9" w:rsidP="00601BF9">
            <w:pPr>
              <w:pStyle w:val="ListBullet"/>
            </w:pPr>
            <w:r w:rsidRPr="008639C7">
              <w:lastRenderedPageBreak/>
              <w:t>Explain the suitability of breeds for specific animal enterprises, climates and markets</w:t>
            </w:r>
          </w:p>
          <w:p w14:paraId="770A77BD" w14:textId="77777777" w:rsidR="00601BF9" w:rsidRDefault="00601BF9" w:rsidP="00601BF9">
            <w:pPr>
              <w:pStyle w:val="ListBullet"/>
            </w:pPr>
            <w:r w:rsidRPr="00BC5567">
              <w:t>Describe how cultural diversity in Australian society has influenced agricultural production</w:t>
            </w:r>
          </w:p>
          <w:p w14:paraId="6617CECC" w14:textId="67A08F36" w:rsidR="00064A64" w:rsidRPr="006516A6" w:rsidRDefault="00601BF9" w:rsidP="00601BF9">
            <w:pPr>
              <w:pStyle w:val="ListBullet"/>
            </w:pPr>
            <w:r w:rsidRPr="00BC5567">
              <w:t>Investigate and describe Australian agricultural production and industry trends</w:t>
            </w:r>
          </w:p>
        </w:tc>
        <w:tc>
          <w:tcPr>
            <w:tcW w:w="3193" w:type="pct"/>
          </w:tcPr>
          <w:p w14:paraId="3A655940" w14:textId="1FA3932E" w:rsidR="00B90CBB" w:rsidRDefault="00B90CBB" w:rsidP="00666285">
            <w:pPr>
              <w:rPr>
                <w:rStyle w:val="Strong"/>
              </w:rPr>
            </w:pPr>
            <w:r w:rsidRPr="00B16460">
              <w:rPr>
                <w:rStyle w:val="Strong"/>
              </w:rPr>
              <w:lastRenderedPageBreak/>
              <w:t>Learning intentio</w:t>
            </w:r>
            <w:r w:rsidR="00480AA0">
              <w:rPr>
                <w:rStyle w:val="Strong"/>
              </w:rPr>
              <w:t>n</w:t>
            </w:r>
            <w:r w:rsidR="00891F00">
              <w:rPr>
                <w:rStyle w:val="Strong"/>
              </w:rPr>
              <w:t>s</w:t>
            </w:r>
          </w:p>
          <w:p w14:paraId="5D1DD0BA" w14:textId="77777777" w:rsidR="008E52D5" w:rsidRPr="004B4CFE" w:rsidRDefault="008E52D5" w:rsidP="0087144F">
            <w:pPr>
              <w:rPr>
                <w:rStyle w:val="Strong"/>
                <w:b w:val="0"/>
                <w:bCs w:val="0"/>
              </w:rPr>
            </w:pPr>
            <w:r w:rsidRPr="004B4CFE">
              <w:rPr>
                <w:rStyle w:val="Strong"/>
                <w:b w:val="0"/>
                <w:bCs w:val="0"/>
              </w:rPr>
              <w:t>We are learning to</w:t>
            </w:r>
            <w:r w:rsidR="004B4CFE">
              <w:rPr>
                <w:rStyle w:val="Strong"/>
                <w:b w:val="0"/>
                <w:bCs w:val="0"/>
              </w:rPr>
              <w:t>:</w:t>
            </w:r>
          </w:p>
          <w:p w14:paraId="1246CFEC" w14:textId="3982E441" w:rsidR="00601BF9" w:rsidRDefault="00480AA0" w:rsidP="009D78F8">
            <w:pPr>
              <w:pStyle w:val="ListBullet"/>
            </w:pPr>
            <w:r w:rsidRPr="00023FAB">
              <w:t>identify and compare cattle breeds used in Australian beef production</w:t>
            </w:r>
          </w:p>
          <w:p w14:paraId="4BDB943A" w14:textId="6895D84D" w:rsidR="00480AA0" w:rsidRDefault="00480AA0" w:rsidP="009D78F8">
            <w:pPr>
              <w:pStyle w:val="ListBullet"/>
            </w:pPr>
            <w:r w:rsidRPr="00023FAB">
              <w:t>explain how climat</w:t>
            </w:r>
            <w:r w:rsidR="00E56889">
              <w:t>ic</w:t>
            </w:r>
            <w:r w:rsidR="008B031E">
              <w:t xml:space="preserve"> factors</w:t>
            </w:r>
            <w:r w:rsidRPr="00023FAB">
              <w:t xml:space="preserve"> and environment</w:t>
            </w:r>
            <w:r w:rsidR="008B031E">
              <w:t>al factors</w:t>
            </w:r>
            <w:r w:rsidRPr="00023FAB">
              <w:t xml:space="preserve"> influence breed </w:t>
            </w:r>
            <w:r w:rsidR="002731AD">
              <w:t>selection</w:t>
            </w:r>
            <w:r w:rsidRPr="00023FAB">
              <w:t>.</w:t>
            </w:r>
          </w:p>
          <w:p w14:paraId="17CD8ED8" w14:textId="77777777" w:rsidR="00B90CBB" w:rsidRPr="00B16460" w:rsidRDefault="00B90CBB" w:rsidP="00666285">
            <w:pPr>
              <w:rPr>
                <w:rStyle w:val="Strong"/>
              </w:rPr>
            </w:pPr>
            <w:r w:rsidRPr="00B16460">
              <w:rPr>
                <w:rStyle w:val="Strong"/>
              </w:rPr>
              <w:t>Success criteria</w:t>
            </w:r>
          </w:p>
          <w:p w14:paraId="43EDBEDF" w14:textId="77777777" w:rsidR="00B90CBB" w:rsidRDefault="00B90CBB" w:rsidP="00666285">
            <w:r>
              <w:t>We can:</w:t>
            </w:r>
          </w:p>
          <w:p w14:paraId="431A2A92" w14:textId="77777777" w:rsidR="00B019E8" w:rsidRPr="00802779" w:rsidRDefault="00B019E8" w:rsidP="00B019E8">
            <w:pPr>
              <w:pStyle w:val="ListBullet"/>
            </w:pPr>
            <w:r w:rsidRPr="00802779">
              <w:t>identify and describe common beef breeds</w:t>
            </w:r>
          </w:p>
          <w:p w14:paraId="4CF484F5" w14:textId="77777777" w:rsidR="00EA128C" w:rsidRDefault="00EA128C" w:rsidP="00EA128C">
            <w:pPr>
              <w:pStyle w:val="ListBullet"/>
            </w:pPr>
            <w:r w:rsidRPr="00802779">
              <w:t xml:space="preserve">classify cattle into </w:t>
            </w:r>
            <w:r w:rsidRPr="00FA2E55">
              <w:rPr>
                <w:rStyle w:val="Emphasis"/>
              </w:rPr>
              <w:t>Bos indicus</w:t>
            </w:r>
            <w:r w:rsidRPr="00802779">
              <w:t xml:space="preserve"> and </w:t>
            </w:r>
            <w:r w:rsidRPr="003F4A7F">
              <w:rPr>
                <w:rStyle w:val="Emphasis"/>
              </w:rPr>
              <w:t>Bos taurus</w:t>
            </w:r>
            <w:r w:rsidRPr="00802779">
              <w:t xml:space="preserve"> types</w:t>
            </w:r>
          </w:p>
          <w:p w14:paraId="37540557" w14:textId="5FF8B5F4" w:rsidR="00917B64" w:rsidRPr="00802779" w:rsidRDefault="00917B64" w:rsidP="00EA128C">
            <w:pPr>
              <w:pStyle w:val="ListBullet"/>
            </w:pPr>
            <w:r>
              <w:lastRenderedPageBreak/>
              <w:t xml:space="preserve">describe features </w:t>
            </w:r>
            <w:r w:rsidR="00D568B7">
              <w:t>of cattle that suit climatic zones</w:t>
            </w:r>
          </w:p>
          <w:p w14:paraId="033C33EE" w14:textId="77777777" w:rsidR="00C12A7C" w:rsidRPr="00802779" w:rsidRDefault="00C12A7C" w:rsidP="00C12A7C">
            <w:pPr>
              <w:pStyle w:val="ListBullet"/>
            </w:pPr>
            <w:r w:rsidRPr="00802779">
              <w:t>match breeds to suitable Australian regions based on climate</w:t>
            </w:r>
          </w:p>
          <w:p w14:paraId="419F8BF5" w14:textId="508959F2" w:rsidR="00583F8D" w:rsidRPr="00802779" w:rsidRDefault="00583F8D" w:rsidP="00583F8D">
            <w:pPr>
              <w:pStyle w:val="ListBullet"/>
            </w:pPr>
            <w:r w:rsidRPr="00802779">
              <w:t>explain how crossbreeding improves performance</w:t>
            </w:r>
            <w:r w:rsidR="006A0944">
              <w:t>.</w:t>
            </w:r>
          </w:p>
          <w:p w14:paraId="0AB47160" w14:textId="77777777" w:rsidR="00B90CBB" w:rsidRPr="00B16460" w:rsidRDefault="00B90CBB" w:rsidP="0087144F">
            <w:pPr>
              <w:rPr>
                <w:rStyle w:val="Strong"/>
              </w:rPr>
            </w:pPr>
            <w:r w:rsidRPr="00B16460">
              <w:rPr>
                <w:rStyle w:val="Strong"/>
              </w:rPr>
              <w:t>Teaching and learning activity</w:t>
            </w:r>
          </w:p>
          <w:p w14:paraId="476E3855" w14:textId="4F78BA45" w:rsidR="00B90CBB" w:rsidRPr="003604E5" w:rsidRDefault="00FB56A6" w:rsidP="003604E5">
            <w:pPr>
              <w:pStyle w:val="FeatureBox2"/>
              <w:rPr>
                <w:b/>
                <w:bCs/>
              </w:rPr>
            </w:pPr>
            <w:r>
              <w:rPr>
                <w:b/>
                <w:bCs/>
              </w:rPr>
              <w:t>1</w:t>
            </w:r>
            <w:r w:rsidR="006A0944">
              <w:rPr>
                <w:b/>
                <w:bCs/>
              </w:rPr>
              <w:t>.</w:t>
            </w:r>
            <w:r>
              <w:rPr>
                <w:b/>
                <w:bCs/>
              </w:rPr>
              <w:t xml:space="preserve"> Breeds used in Australian beef production</w:t>
            </w:r>
          </w:p>
          <w:p w14:paraId="0E65A0B0" w14:textId="1F01145F" w:rsidR="003F4A7F" w:rsidRPr="003F4A7F" w:rsidRDefault="003F4A7F" w:rsidP="000614C8">
            <w:r>
              <w:rPr>
                <w:rStyle w:val="Strong"/>
                <w:b w:val="0"/>
                <w:bCs w:val="0"/>
              </w:rPr>
              <w:t>Teacher to display and unpack learning intentions and success criteria with class.</w:t>
            </w:r>
          </w:p>
          <w:p w14:paraId="228F81FE" w14:textId="4688EFD5" w:rsidR="008E6626" w:rsidRPr="008E6626" w:rsidRDefault="008E6626" w:rsidP="000614C8">
            <w:pPr>
              <w:rPr>
                <w:b/>
                <w:bCs/>
              </w:rPr>
            </w:pPr>
            <w:r w:rsidRPr="008E6626">
              <w:rPr>
                <w:b/>
                <w:bCs/>
              </w:rPr>
              <w:t>Activity 1.1</w:t>
            </w:r>
          </w:p>
          <w:p w14:paraId="4B234D15" w14:textId="4E41E9D2" w:rsidR="000614C8" w:rsidRDefault="0010564E" w:rsidP="000614C8">
            <w:r>
              <w:t>D</w:t>
            </w:r>
            <w:r w:rsidR="000614C8" w:rsidRPr="00E534BE">
              <w:t>isplay im</w:t>
            </w:r>
            <w:r w:rsidR="000614C8">
              <w:t>ages of or describe</w:t>
            </w:r>
            <w:r w:rsidR="000614C8" w:rsidRPr="00E534BE">
              <w:t xml:space="preserve"> common cattle breeds (including the school herd if available).</w:t>
            </w:r>
            <w:r w:rsidR="000614C8">
              <w:t xml:space="preserve"> Ask students</w:t>
            </w:r>
            <w:r w:rsidR="000614C8" w:rsidRPr="009368D2">
              <w:t xml:space="preserve"> </w:t>
            </w:r>
            <w:r w:rsidR="000614C8">
              <w:t>w</w:t>
            </w:r>
            <w:r w:rsidR="000614C8" w:rsidRPr="009368D2">
              <w:t>hat breeds</w:t>
            </w:r>
            <w:r w:rsidR="000614C8">
              <w:t xml:space="preserve"> or types of cattle</w:t>
            </w:r>
            <w:r w:rsidR="000614C8" w:rsidRPr="009368D2">
              <w:t xml:space="preserve"> </w:t>
            </w:r>
            <w:r>
              <w:t>they</w:t>
            </w:r>
            <w:r w:rsidR="000614C8" w:rsidRPr="009368D2">
              <w:t xml:space="preserve"> already know</w:t>
            </w:r>
            <w:r>
              <w:t>.</w:t>
            </w:r>
            <w:r w:rsidR="000614C8" w:rsidRPr="009368D2">
              <w:t xml:space="preserve"> How can we tell them apart?</w:t>
            </w:r>
            <w:r w:rsidR="000614C8" w:rsidRPr="009124B3">
              <w:t xml:space="preserve"> Students record their initial ideas</w:t>
            </w:r>
            <w:r w:rsidR="000614C8">
              <w:t xml:space="preserve"> before</w:t>
            </w:r>
            <w:r w:rsidR="000614C8" w:rsidRPr="009124B3">
              <w:t xml:space="preserve"> shar</w:t>
            </w:r>
            <w:r w:rsidR="000614C8">
              <w:t>ing</w:t>
            </w:r>
            <w:r w:rsidR="000614C8" w:rsidRPr="009124B3">
              <w:t xml:space="preserve"> responses, with the teacher drawing out familiar examples such as Angus or Hereford.</w:t>
            </w:r>
          </w:p>
          <w:p w14:paraId="09B21563" w14:textId="043DF5FD" w:rsidR="0010564E" w:rsidRDefault="0010564E" w:rsidP="00E677DE">
            <w:r>
              <w:t>I</w:t>
            </w:r>
            <w:r w:rsidR="00E677DE" w:rsidRPr="009124B3">
              <w:t xml:space="preserve">ntroduce the </w:t>
            </w:r>
            <w:r w:rsidR="00E677DE">
              <w:t>2</w:t>
            </w:r>
            <w:r w:rsidR="00E677DE" w:rsidRPr="009124B3">
              <w:t xml:space="preserve"> major cattle groups: </w:t>
            </w:r>
            <w:r w:rsidR="00E677DE" w:rsidRPr="009124B3">
              <w:rPr>
                <w:rStyle w:val="Emphasis"/>
              </w:rPr>
              <w:t>Bos taurus</w:t>
            </w:r>
            <w:r w:rsidR="00E677DE" w:rsidRPr="009124B3">
              <w:t xml:space="preserve"> and </w:t>
            </w:r>
            <w:r w:rsidR="00E677DE" w:rsidRPr="009124B3">
              <w:rPr>
                <w:rStyle w:val="Emphasis"/>
              </w:rPr>
              <w:t>Bos indicus</w:t>
            </w:r>
            <w:r w:rsidR="00E677DE" w:rsidRPr="009124B3">
              <w:t xml:space="preserve">. Using a Think-aloud </w:t>
            </w:r>
            <w:r w:rsidR="00E677DE">
              <w:t>technique</w:t>
            </w:r>
            <w:r w:rsidR="00E677DE" w:rsidRPr="009124B3">
              <w:t xml:space="preserve">, model </w:t>
            </w:r>
            <w:r w:rsidR="00E677DE" w:rsidRPr="00CB21D4">
              <w:t>how to describe physical and production traits using agricultural terminology</w:t>
            </w:r>
            <w:r w:rsidR="00E677DE">
              <w:t xml:space="preserve">, </w:t>
            </w:r>
            <w:r w:rsidR="00E677DE" w:rsidRPr="00CB21D4">
              <w:t xml:space="preserve">for example </w:t>
            </w:r>
            <w:r>
              <w:t>‘</w:t>
            </w:r>
            <w:r w:rsidR="00E677DE" w:rsidRPr="00CB21D4">
              <w:t>heat tolerance</w:t>
            </w:r>
            <w:r>
              <w:t>’</w:t>
            </w:r>
            <w:r w:rsidR="00E677DE" w:rsidRPr="00CB21D4">
              <w:t xml:space="preserve">, </w:t>
            </w:r>
            <w:r>
              <w:t>‘</w:t>
            </w:r>
            <w:r w:rsidR="00E677DE" w:rsidRPr="00CB21D4">
              <w:t>marbling</w:t>
            </w:r>
            <w:r>
              <w:t>’</w:t>
            </w:r>
            <w:r w:rsidR="00E677DE">
              <w:t xml:space="preserve"> and</w:t>
            </w:r>
            <w:r w:rsidR="00E677DE" w:rsidRPr="00CB21D4">
              <w:t xml:space="preserve"> </w:t>
            </w:r>
            <w:r>
              <w:t>‘</w:t>
            </w:r>
            <w:r w:rsidR="00E677DE" w:rsidRPr="00CB21D4">
              <w:t>frame si</w:t>
            </w:r>
            <w:r w:rsidR="00E677DE">
              <w:t>ze</w:t>
            </w:r>
            <w:r>
              <w:t>’</w:t>
            </w:r>
            <w:r w:rsidR="00E677DE">
              <w:t xml:space="preserve">. </w:t>
            </w:r>
          </w:p>
          <w:p w14:paraId="165EE078" w14:textId="2F3AE23A" w:rsidR="0010564E" w:rsidRDefault="00E677DE" w:rsidP="00E677DE">
            <w:r>
              <w:lastRenderedPageBreak/>
              <w:t xml:space="preserve">Example sentence: </w:t>
            </w:r>
            <w:r w:rsidR="0010564E">
              <w:t>‘</w:t>
            </w:r>
            <w:r w:rsidRPr="003F4A7F">
              <w:t xml:space="preserve">I know that Angus cattle are one solid colour, </w:t>
            </w:r>
            <w:r w:rsidR="0010564E" w:rsidRPr="0010564E">
              <w:t>b</w:t>
            </w:r>
            <w:r w:rsidRPr="003F4A7F">
              <w:t>lack</w:t>
            </w:r>
            <w:r w:rsidR="00482643">
              <w:t xml:space="preserve"> and</w:t>
            </w:r>
            <w:r w:rsidRPr="003F4A7F">
              <w:t xml:space="preserve"> that they are a </w:t>
            </w:r>
            <w:r w:rsidR="0010564E" w:rsidRPr="003F4A7F">
              <w:t>British</w:t>
            </w:r>
            <w:r w:rsidR="0010564E">
              <w:t>-</w:t>
            </w:r>
            <w:r w:rsidRPr="003F4A7F">
              <w:t xml:space="preserve">based breed which means it belongs to the </w:t>
            </w:r>
            <w:r w:rsidRPr="003F4A7F">
              <w:rPr>
                <w:rStyle w:val="Emphasis"/>
              </w:rPr>
              <w:t xml:space="preserve">Bos </w:t>
            </w:r>
            <w:r w:rsidR="004A2C25" w:rsidRPr="004A2C25">
              <w:rPr>
                <w:rStyle w:val="Emphasis"/>
              </w:rPr>
              <w:t>t</w:t>
            </w:r>
            <w:r w:rsidRPr="003F4A7F">
              <w:rPr>
                <w:rStyle w:val="Emphasis"/>
              </w:rPr>
              <w:t>aurus</w:t>
            </w:r>
            <w:r w:rsidRPr="003F4A7F">
              <w:t xml:space="preserve"> group of cattle. Angus are a popular breed because of their marbling ability, ease of calving and docility which makes for safer handling</w:t>
            </w:r>
            <w:r w:rsidR="0010564E">
              <w:t>’</w:t>
            </w:r>
            <w:r w:rsidRPr="0010564E">
              <w:t>.</w:t>
            </w:r>
            <w:r>
              <w:t xml:space="preserve"> </w:t>
            </w:r>
          </w:p>
          <w:p w14:paraId="47A11BD6" w14:textId="48FD9E9B" w:rsidR="00E677DE" w:rsidRDefault="0010564E" w:rsidP="00E677DE">
            <w:r>
              <w:t xml:space="preserve">Add </w:t>
            </w:r>
            <w:r w:rsidRPr="00CB21D4">
              <w:t xml:space="preserve">key </w:t>
            </w:r>
            <w:r w:rsidR="00E677DE" w:rsidRPr="00CB21D4">
              <w:t>terms to the class word wall and</w:t>
            </w:r>
            <w:r>
              <w:t xml:space="preserve"> have</w:t>
            </w:r>
            <w:r w:rsidR="00E677DE" w:rsidRPr="00CB21D4">
              <w:t xml:space="preserve"> students provide their own definitions where possible.</w:t>
            </w:r>
          </w:p>
          <w:p w14:paraId="0AB5C706" w14:textId="3CC1A0CA" w:rsidR="00E677DE" w:rsidRDefault="0010564E" w:rsidP="00E677DE">
            <w:r>
              <w:t>C</w:t>
            </w:r>
            <w:r w:rsidR="00E677DE">
              <w:t xml:space="preserve">heck for student understanding: </w:t>
            </w:r>
            <w:r w:rsidR="00E677DE" w:rsidRPr="003F4A7F">
              <w:rPr>
                <w:rStyle w:val="Emphasis"/>
              </w:rPr>
              <w:t>Bos indicus</w:t>
            </w:r>
            <w:r w:rsidR="00E677DE">
              <w:t xml:space="preserve"> cattle are best suited to __________ because __________.</w:t>
            </w:r>
          </w:p>
          <w:p w14:paraId="26898931" w14:textId="1F8CBB74" w:rsidR="007A60DE" w:rsidRPr="007A60DE" w:rsidRDefault="007A60DE" w:rsidP="00E677DE">
            <w:pPr>
              <w:rPr>
                <w:b/>
                <w:bCs/>
              </w:rPr>
            </w:pPr>
            <w:r w:rsidRPr="007A60DE">
              <w:rPr>
                <w:b/>
                <w:bCs/>
              </w:rPr>
              <w:t>Activity 1.2</w:t>
            </w:r>
          </w:p>
          <w:p w14:paraId="7AA0E254" w14:textId="33A1B608" w:rsidR="00E677DE" w:rsidRDefault="00D06D86" w:rsidP="00E677DE">
            <w:r>
              <w:t>I</w:t>
            </w:r>
            <w:r w:rsidR="00E677DE" w:rsidRPr="00CB21D4">
              <w:t>ntroduce the breed identification cards</w:t>
            </w:r>
            <w:r w:rsidR="00E677DE">
              <w:t xml:space="preserve"> and</w:t>
            </w:r>
            <w:r w:rsidR="00E677DE" w:rsidRPr="00CB21D4">
              <w:t xml:space="preserve"> model how to observe visible traits such as coat colour, ear shape or body size, linking these features to environmental suitability.</w:t>
            </w:r>
            <w:r w:rsidR="00E677DE">
              <w:t xml:space="preserve"> </w:t>
            </w:r>
            <w:r w:rsidR="00E677DE" w:rsidRPr="00CB21D4">
              <w:t>As a class, work through one example</w:t>
            </w:r>
            <w:r>
              <w:t>,</w:t>
            </w:r>
            <w:r w:rsidR="00E677DE">
              <w:t xml:space="preserve"> filling in the table of information</w:t>
            </w:r>
            <w:r w:rsidR="00E677DE" w:rsidRPr="00CB21D4">
              <w:t xml:space="preserve"> and discuss which category it fits into and why.</w:t>
            </w:r>
          </w:p>
          <w:p w14:paraId="0917B6B7" w14:textId="53856389" w:rsidR="00E677DE" w:rsidRDefault="00E677DE" w:rsidP="00E677DE">
            <w:r w:rsidRPr="00CB21D4">
              <w:t>Students</w:t>
            </w:r>
            <w:r>
              <w:t xml:space="preserve"> work in pairs or small groups to</w:t>
            </w:r>
            <w:r w:rsidRPr="00CB21D4">
              <w:t xml:space="preserve"> rotate through breed identification stations set up around the classroom or farm.</w:t>
            </w:r>
            <w:r>
              <w:t xml:space="preserve"> </w:t>
            </w:r>
            <w:r w:rsidRPr="00CB21D4">
              <w:t>At each station, they examine the card, record key features</w:t>
            </w:r>
            <w:r w:rsidR="00482643">
              <w:t xml:space="preserve"> and</w:t>
            </w:r>
            <w:r w:rsidRPr="00CB21D4">
              <w:t xml:space="preserve"> decide whether the breed is </w:t>
            </w:r>
            <w:r w:rsidRPr="003F4A7F">
              <w:rPr>
                <w:rStyle w:val="Emphasis"/>
              </w:rPr>
              <w:t>Bos taurus</w:t>
            </w:r>
            <w:r w:rsidRPr="00CB21D4">
              <w:t xml:space="preserve">, </w:t>
            </w:r>
            <w:r w:rsidRPr="003F4A7F">
              <w:rPr>
                <w:rStyle w:val="Emphasis"/>
              </w:rPr>
              <w:t>Bos indicus</w:t>
            </w:r>
            <w:r w:rsidRPr="00CB21D4">
              <w:t>, or a crossbreed, providing a short reason for their choice.</w:t>
            </w:r>
          </w:p>
          <w:p w14:paraId="6DC94A3E" w14:textId="20246C37" w:rsidR="00E677DE" w:rsidRDefault="00D06D86" w:rsidP="00E677DE">
            <w:r>
              <w:lastRenderedPageBreak/>
              <w:t>C</w:t>
            </w:r>
            <w:r w:rsidR="00E677DE" w:rsidRPr="00CB21D4">
              <w:t>irculate</w:t>
            </w:r>
            <w:r>
              <w:t xml:space="preserve"> the classroom</w:t>
            </w:r>
            <w:r w:rsidR="00E677DE" w:rsidRPr="00CB21D4">
              <w:t xml:space="preserve"> to question and support groups as they work.</w:t>
            </w:r>
            <w:r w:rsidR="00E677DE">
              <w:t xml:space="preserve"> Use questioning such as:</w:t>
            </w:r>
          </w:p>
          <w:p w14:paraId="5E321C77" w14:textId="4C6D6E5A" w:rsidR="00E677DE" w:rsidRDefault="00D06D86" w:rsidP="00E677DE">
            <w:pPr>
              <w:pStyle w:val="ListBullet"/>
              <w:spacing w:before="160"/>
            </w:pPr>
            <w:r>
              <w:t>W</w:t>
            </w:r>
            <w:r w:rsidR="00E677DE" w:rsidRPr="00CB21D4">
              <w:t>hat feature tells you this breed suits hot climates?</w:t>
            </w:r>
          </w:p>
          <w:p w14:paraId="437AE975" w14:textId="3D219837" w:rsidR="00E677DE" w:rsidRDefault="00D06D86" w:rsidP="00E677DE">
            <w:pPr>
              <w:pStyle w:val="ListBullet"/>
              <w:spacing w:before="160"/>
            </w:pPr>
            <w:r>
              <w:t>W</w:t>
            </w:r>
            <w:r w:rsidR="00E677DE" w:rsidRPr="00CB21D4">
              <w:t>hy might a producer choose this breed for northern NSW?</w:t>
            </w:r>
          </w:p>
          <w:p w14:paraId="74E2E603" w14:textId="77777777" w:rsidR="00185D4F" w:rsidRDefault="00185D4F" w:rsidP="009D78F8">
            <w:pPr>
              <w:pStyle w:val="FeatureBox"/>
            </w:pPr>
            <w:r>
              <w:rPr>
                <w:rStyle w:val="Strong"/>
              </w:rPr>
              <w:t>Optional:</w:t>
            </w:r>
            <w:r>
              <w:t xml:space="preserve"> </w:t>
            </w:r>
            <w:r w:rsidRPr="00CB21D4">
              <w:t>QR codes can</w:t>
            </w:r>
            <w:r>
              <w:t xml:space="preserve"> be added to the stations that</w:t>
            </w:r>
            <w:r w:rsidRPr="00CB21D4">
              <w:t xml:space="preserve"> link to short videos </w:t>
            </w:r>
            <w:r>
              <w:t>on each breed, more images or further information</w:t>
            </w:r>
            <w:r w:rsidRPr="00CB21D4">
              <w:t>.</w:t>
            </w:r>
          </w:p>
          <w:p w14:paraId="6BBCB52C" w14:textId="4D623A0C" w:rsidR="009D78F8" w:rsidRDefault="00486F51" w:rsidP="00486F51">
            <w:pPr>
              <w:pStyle w:val="FeatureBox6"/>
            </w:pPr>
            <w:r w:rsidRPr="009D78F8">
              <w:rPr>
                <w:rStyle w:val="Strong"/>
              </w:rPr>
              <w:t>Evidence of learning</w:t>
            </w:r>
          </w:p>
          <w:p w14:paraId="231805F3" w14:textId="2C6EC67F" w:rsidR="00486F51" w:rsidRDefault="009D78F8" w:rsidP="00486F51">
            <w:pPr>
              <w:pStyle w:val="FeatureBox6"/>
            </w:pPr>
            <w:r>
              <w:t xml:space="preserve">Students </w:t>
            </w:r>
            <w:r w:rsidR="00486F51">
              <w:t>can identify a range of common cattle breeds and describe distinguishing features.</w:t>
            </w:r>
          </w:p>
          <w:p w14:paraId="2B46832E" w14:textId="7F141328" w:rsidR="000614C8" w:rsidRDefault="00486F51" w:rsidP="00486F51">
            <w:pPr>
              <w:pStyle w:val="FeatureBox6"/>
            </w:pPr>
            <w:r>
              <w:t xml:space="preserve">Students label common breeds as </w:t>
            </w:r>
            <w:r w:rsidRPr="003F4A7F">
              <w:rPr>
                <w:rStyle w:val="Emphasis"/>
              </w:rPr>
              <w:t>Bos indicus</w:t>
            </w:r>
            <w:r>
              <w:t xml:space="preserve"> and </w:t>
            </w:r>
            <w:r w:rsidRPr="003F4A7F">
              <w:rPr>
                <w:rStyle w:val="Emphasis"/>
              </w:rPr>
              <w:t>Bos taurus</w:t>
            </w:r>
            <w:r>
              <w:t xml:space="preserve"> based on given characteristics</w:t>
            </w:r>
            <w:r w:rsidR="00D06D86">
              <w:t>.</w:t>
            </w:r>
          </w:p>
          <w:p w14:paraId="7992CD3F" w14:textId="775D1B69" w:rsidR="00492B43" w:rsidRPr="008C0500" w:rsidRDefault="00492B43" w:rsidP="00C8176E">
            <w:pPr>
              <w:spacing w:before="0"/>
              <w:rPr>
                <w:b/>
                <w:bCs/>
              </w:rPr>
            </w:pPr>
            <w:r w:rsidRPr="008C0500">
              <w:rPr>
                <w:b/>
                <w:bCs/>
              </w:rPr>
              <w:t>Activity</w:t>
            </w:r>
            <w:r w:rsidR="008C0500" w:rsidRPr="008C0500">
              <w:rPr>
                <w:b/>
                <w:bCs/>
              </w:rPr>
              <w:t xml:space="preserve"> 1.3</w:t>
            </w:r>
          </w:p>
          <w:p w14:paraId="265BC591" w14:textId="6F52C045" w:rsidR="00D944C7" w:rsidRPr="00D944C7" w:rsidRDefault="00C8176E" w:rsidP="00AB741B">
            <w:pPr>
              <w:spacing w:before="0"/>
            </w:pPr>
            <w:r>
              <w:t>Using the blank map of Australia on the supporting teacher slide deck, students work as a class to identify regions where each breed might perform best. Connect breed choice to climate and feed availability in a teacher-led class discussion.</w:t>
            </w:r>
            <w:r w:rsidR="00492B43">
              <w:t xml:space="preserve"> Students complete </w:t>
            </w:r>
            <w:r w:rsidR="00D06D86">
              <w:t xml:space="preserve">a </w:t>
            </w:r>
            <w:r w:rsidR="00492B43">
              <w:t xml:space="preserve">challenge </w:t>
            </w:r>
            <w:r w:rsidR="00492B43">
              <w:lastRenderedPageBreak/>
              <w:t>question.</w:t>
            </w:r>
          </w:p>
        </w:tc>
        <w:tc>
          <w:tcPr>
            <w:tcW w:w="678" w:type="pct"/>
          </w:tcPr>
          <w:p w14:paraId="29B70080" w14:textId="77777777" w:rsidR="00B90CBB" w:rsidRDefault="00B90CBB" w:rsidP="0087144F"/>
        </w:tc>
      </w:tr>
      <w:tr w:rsidR="001D7C88" w14:paraId="3910F9C5" w14:textId="77777777" w:rsidTr="00886DAC">
        <w:trPr>
          <w:cnfStyle w:val="000000010000" w:firstRow="0" w:lastRow="0" w:firstColumn="0" w:lastColumn="0" w:oddVBand="0" w:evenVBand="0" w:oddHBand="0" w:evenHBand="1" w:firstRowFirstColumn="0" w:firstRowLastColumn="0" w:lastRowFirstColumn="0" w:lastRowLastColumn="0"/>
        </w:trPr>
        <w:tc>
          <w:tcPr>
            <w:tcW w:w="1129" w:type="pct"/>
          </w:tcPr>
          <w:p w14:paraId="3E4AF43B" w14:textId="77777777" w:rsidR="001D7C88" w:rsidRPr="006A5620" w:rsidRDefault="001D7C88" w:rsidP="001D7C88">
            <w:pPr>
              <w:rPr>
                <w:b/>
                <w:bCs/>
              </w:rPr>
            </w:pPr>
            <w:r w:rsidRPr="00125B42">
              <w:rPr>
                <w:rStyle w:val="Strong"/>
              </w:rPr>
              <w:lastRenderedPageBreak/>
              <w:t>Outcome</w:t>
            </w:r>
            <w:r>
              <w:rPr>
                <w:rStyle w:val="Strong"/>
              </w:rPr>
              <w:t>s</w:t>
            </w:r>
          </w:p>
          <w:p w14:paraId="5C885CFD" w14:textId="77777777" w:rsidR="001D7C88" w:rsidRPr="006A5620" w:rsidRDefault="001D7C88" w:rsidP="001D7C88">
            <w:pPr>
              <w:spacing w:before="0"/>
              <w:rPr>
                <w:b/>
                <w:bCs/>
              </w:rPr>
            </w:pPr>
            <w:r w:rsidRPr="001938F9">
              <w:rPr>
                <w:rStyle w:val="Strong"/>
              </w:rPr>
              <w:t>AGT5-APG-01,</w:t>
            </w:r>
            <w:r>
              <w:rPr>
                <w:rStyle w:val="Strong"/>
              </w:rPr>
              <w:t xml:space="preserve"> </w:t>
            </w:r>
            <w:r w:rsidRPr="001938F9">
              <w:rPr>
                <w:rStyle w:val="Strong"/>
              </w:rPr>
              <w:t>AGT5-</w:t>
            </w:r>
            <w:r>
              <w:rPr>
                <w:rStyle w:val="Strong"/>
              </w:rPr>
              <w:t>COM</w:t>
            </w:r>
            <w:r w:rsidRPr="001938F9">
              <w:rPr>
                <w:rStyle w:val="Strong"/>
              </w:rPr>
              <w:t>-01</w:t>
            </w:r>
          </w:p>
          <w:p w14:paraId="766442C7" w14:textId="77777777" w:rsidR="001D7C88" w:rsidRPr="006A5620" w:rsidRDefault="001D7C88" w:rsidP="001D7C88">
            <w:pPr>
              <w:rPr>
                <w:b/>
                <w:bCs/>
              </w:rPr>
            </w:pPr>
            <w:r w:rsidRPr="008954A2">
              <w:rPr>
                <w:rStyle w:val="Strong"/>
              </w:rPr>
              <w:t>Content</w:t>
            </w:r>
          </w:p>
          <w:p w14:paraId="7F62C992" w14:textId="77777777" w:rsidR="001D7C88" w:rsidRPr="005C6854" w:rsidRDefault="001D7C88" w:rsidP="001D7C88">
            <w:pPr>
              <w:rPr>
                <w:b/>
                <w:bCs/>
              </w:rPr>
            </w:pPr>
            <w:r w:rsidRPr="005C6854">
              <w:rPr>
                <w:bCs/>
              </w:rPr>
              <w:t>Students:</w:t>
            </w:r>
          </w:p>
          <w:p w14:paraId="0BDBDADB" w14:textId="77777777" w:rsidR="001D7C88" w:rsidRPr="00553CD2" w:rsidRDefault="001D7C88" w:rsidP="001D7C88">
            <w:pPr>
              <w:pStyle w:val="ListBullet"/>
              <w:mirrorIndents w:val="0"/>
              <w:rPr>
                <w:b/>
                <w:bCs/>
              </w:rPr>
            </w:pPr>
            <w:r w:rsidRPr="00BC5567">
              <w:t>Use subject-specific terminology to describe agricultural technologies, processes and industries</w:t>
            </w:r>
          </w:p>
          <w:p w14:paraId="0C67BDEE" w14:textId="77777777" w:rsidR="001D7C88" w:rsidRPr="00553CD2" w:rsidRDefault="001D7C88" w:rsidP="001D7C88">
            <w:pPr>
              <w:pStyle w:val="ListBullet"/>
              <w:mirrorIndents w:val="0"/>
              <w:rPr>
                <w:b/>
                <w:bCs/>
              </w:rPr>
            </w:pPr>
            <w:r w:rsidRPr="00BC5567">
              <w:t>Identify animals used in agricultural production</w:t>
            </w:r>
          </w:p>
          <w:p w14:paraId="02EE1A0C" w14:textId="77777777" w:rsidR="001D7C88" w:rsidRPr="008639C7" w:rsidRDefault="001D7C88" w:rsidP="001D7C88">
            <w:pPr>
              <w:pStyle w:val="ListBullet"/>
            </w:pPr>
            <w:r w:rsidRPr="008639C7">
              <w:t>Explain the suitability of breeds for specific animal enterprises, climates and markets</w:t>
            </w:r>
          </w:p>
          <w:p w14:paraId="0369F5E3" w14:textId="77777777" w:rsidR="001D7C88" w:rsidRDefault="001D7C88" w:rsidP="001D7C88">
            <w:pPr>
              <w:pStyle w:val="ListBullet"/>
            </w:pPr>
            <w:r w:rsidRPr="00BC5567">
              <w:t xml:space="preserve">Describe how cultural </w:t>
            </w:r>
            <w:r w:rsidRPr="00BC5567">
              <w:lastRenderedPageBreak/>
              <w:t>diversity in Australian society has influenced agricultural production</w:t>
            </w:r>
          </w:p>
          <w:p w14:paraId="7B4BBA98" w14:textId="130AA970" w:rsidR="001D7C88" w:rsidRPr="00125B42" w:rsidRDefault="001D7C88" w:rsidP="001D7C88">
            <w:pPr>
              <w:pStyle w:val="ListBullet"/>
              <w:rPr>
                <w:rStyle w:val="Strong"/>
              </w:rPr>
            </w:pPr>
            <w:r w:rsidRPr="00BC5567">
              <w:t>Investigate and describe Australian agricultural production and industry trends</w:t>
            </w:r>
          </w:p>
        </w:tc>
        <w:tc>
          <w:tcPr>
            <w:tcW w:w="3193" w:type="pct"/>
          </w:tcPr>
          <w:p w14:paraId="3971E209" w14:textId="77777777" w:rsidR="001D7C88" w:rsidRDefault="001D7C88" w:rsidP="001D7C88">
            <w:pPr>
              <w:rPr>
                <w:b/>
                <w:bCs/>
              </w:rPr>
            </w:pPr>
            <w:r w:rsidRPr="00CA3579">
              <w:rPr>
                <w:b/>
                <w:bCs/>
              </w:rPr>
              <w:lastRenderedPageBreak/>
              <w:t>Learning intention</w:t>
            </w:r>
          </w:p>
          <w:p w14:paraId="60F94683" w14:textId="77777777" w:rsidR="001D7C88" w:rsidRDefault="001D7C88" w:rsidP="001D7C88">
            <w:r w:rsidRPr="00CA3579">
              <w:t>We are learning to:</w:t>
            </w:r>
          </w:p>
          <w:p w14:paraId="56130839" w14:textId="77777777" w:rsidR="001D7C88" w:rsidRDefault="001D7C88" w:rsidP="001D7C88">
            <w:pPr>
              <w:pStyle w:val="ListBullet"/>
            </w:pPr>
            <w:r w:rsidRPr="00CC6AFD">
              <w:t>explain how crossbreeding can be used in cattle production</w:t>
            </w:r>
            <w:r>
              <w:t>.</w:t>
            </w:r>
          </w:p>
          <w:p w14:paraId="332F5D7B" w14:textId="77777777" w:rsidR="001D7C88" w:rsidRPr="00CC6AFD" w:rsidRDefault="001D7C88" w:rsidP="001D7C88">
            <w:pPr>
              <w:rPr>
                <w:b/>
                <w:bCs/>
              </w:rPr>
            </w:pPr>
            <w:r w:rsidRPr="00CC6AFD">
              <w:rPr>
                <w:b/>
                <w:bCs/>
              </w:rPr>
              <w:t>Success criteria</w:t>
            </w:r>
          </w:p>
          <w:p w14:paraId="3B220B4E" w14:textId="77777777" w:rsidR="001D7C88" w:rsidRDefault="001D7C88" w:rsidP="001D7C88">
            <w:r>
              <w:t>We can:</w:t>
            </w:r>
          </w:p>
          <w:p w14:paraId="24187E16" w14:textId="77777777" w:rsidR="001D7C88" w:rsidRDefault="001D7C88" w:rsidP="001D7C88">
            <w:pPr>
              <w:pStyle w:val="ListBullet"/>
            </w:pPr>
            <w:r>
              <w:t>define crossbreeding</w:t>
            </w:r>
          </w:p>
          <w:p w14:paraId="5AA9E829" w14:textId="77777777" w:rsidR="001D7C88" w:rsidRDefault="001D7C88" w:rsidP="001D7C88">
            <w:pPr>
              <w:pStyle w:val="ListBullet"/>
            </w:pPr>
            <w:r>
              <w:t>identify desirable traits from different cattle breeds</w:t>
            </w:r>
          </w:p>
          <w:p w14:paraId="433C4263" w14:textId="77777777" w:rsidR="001D7C88" w:rsidRDefault="001D7C88" w:rsidP="001D7C88">
            <w:pPr>
              <w:pStyle w:val="ListBullet"/>
            </w:pPr>
            <w:r>
              <w:t>explain how crossbreeding combines traits from 2 or more breeds</w:t>
            </w:r>
          </w:p>
          <w:p w14:paraId="79CBB377" w14:textId="77777777" w:rsidR="001D7C88" w:rsidRPr="00CA3579" w:rsidRDefault="001D7C88" w:rsidP="001D7C88">
            <w:pPr>
              <w:pStyle w:val="ListBullet"/>
            </w:pPr>
            <w:r>
              <w:t>describe the benefits and disadvantages of crossbreeding in cattle production.</w:t>
            </w:r>
          </w:p>
          <w:p w14:paraId="16B0E4D4" w14:textId="77777777" w:rsidR="001D7C88" w:rsidRPr="000D1E7E" w:rsidRDefault="001D7C88" w:rsidP="001D7C88">
            <w:pPr>
              <w:rPr>
                <w:b/>
                <w:bCs/>
              </w:rPr>
            </w:pPr>
            <w:r w:rsidRPr="000D1E7E">
              <w:rPr>
                <w:b/>
                <w:bCs/>
              </w:rPr>
              <w:t>Activity 1.4</w:t>
            </w:r>
          </w:p>
          <w:p w14:paraId="1B475197" w14:textId="77777777" w:rsidR="001D7C88" w:rsidRDefault="001D7C88" w:rsidP="001D7C88">
            <w:r>
              <w:t>L</w:t>
            </w:r>
            <w:r w:rsidRPr="00043A09">
              <w:t>ead</w:t>
            </w:r>
            <w:r>
              <w:t xml:space="preserve"> a short</w:t>
            </w:r>
            <w:r w:rsidRPr="00043A09">
              <w:t xml:space="preserve"> discussion </w:t>
            </w:r>
            <w:r w:rsidRPr="00F86380">
              <w:t>linking breed choice to cultural preferences and market demand</w:t>
            </w:r>
            <w:r w:rsidRPr="00043A09">
              <w:t>,</w:t>
            </w:r>
            <w:r>
              <w:t xml:space="preserve"> for example,</w:t>
            </w:r>
            <w:r w:rsidRPr="00043A09">
              <w:t xml:space="preserve"> lean meat preferences v</w:t>
            </w:r>
            <w:r>
              <w:t>er</w:t>
            </w:r>
            <w:r w:rsidRPr="00043A09">
              <w:t>s</w:t>
            </w:r>
            <w:r>
              <w:t>us</w:t>
            </w:r>
            <w:r w:rsidRPr="00043A09">
              <w:t xml:space="preserve"> marbled meat, the growth of Wagyu beef for Asian </w:t>
            </w:r>
            <w:r w:rsidRPr="00043A09">
              <w:lastRenderedPageBreak/>
              <w:t>markets, or the push for HGP-free beef in response to consumer concerns.</w:t>
            </w:r>
          </w:p>
          <w:p w14:paraId="1A11C6A7" w14:textId="77777777" w:rsidR="001D7C88" w:rsidRDefault="001D7C88" w:rsidP="001D7C88">
            <w:r>
              <w:t>L</w:t>
            </w:r>
            <w:r w:rsidRPr="007D065C">
              <w:t xml:space="preserve">ead a class discussion addressing the question: Why is it important for beef producers to consider market demand when selecting cattle breeds? </w:t>
            </w:r>
          </w:p>
          <w:p w14:paraId="36FEC25F" w14:textId="77777777" w:rsidR="001D7C88" w:rsidRDefault="001D7C88" w:rsidP="001D7C88">
            <w:r w:rsidRPr="007D065C">
              <w:t>Guide students to consider how consumer preferences, market requirements and desired product traits influence breed selection and can affect the profitability of a beef enterprise.</w:t>
            </w:r>
          </w:p>
          <w:p w14:paraId="667377D9" w14:textId="77777777" w:rsidR="001D7C88" w:rsidRDefault="001D7C88" w:rsidP="001D7C88">
            <w:r>
              <w:t>Use the example in the slide deck to explain the term ‘crossbreeding’ to students.</w:t>
            </w:r>
          </w:p>
          <w:p w14:paraId="76C9A8A7" w14:textId="77777777" w:rsidR="001D7C88" w:rsidRDefault="001D7C88" w:rsidP="001D7C88">
            <w:r>
              <w:t>Lead a whole-class discussion, using the following prompts:</w:t>
            </w:r>
          </w:p>
          <w:p w14:paraId="3158134B" w14:textId="77777777" w:rsidR="001D7C88" w:rsidRDefault="001D7C88" w:rsidP="001D7C88">
            <w:pPr>
              <w:pStyle w:val="ListBullet"/>
              <w:spacing w:before="160"/>
            </w:pPr>
            <w:r>
              <w:t>Why do farmers cross different breeds? (Desirable traits, growth rate, fertility, meat quality, adaptability to environmental conditions.)</w:t>
            </w:r>
          </w:p>
          <w:p w14:paraId="1AE8EB35" w14:textId="77777777" w:rsidR="001D7C88" w:rsidRDefault="001D7C88" w:rsidP="001D7C88">
            <w:pPr>
              <w:pStyle w:val="ListBullet"/>
              <w:spacing w:before="160"/>
            </w:pPr>
            <w:r>
              <w:t>What are the disadvantages? (Consistency of desirable traits, less uniform appearance, difficulty in maintaining consistency.)</w:t>
            </w:r>
          </w:p>
          <w:p w14:paraId="74940440" w14:textId="77777777" w:rsidR="001D7C88" w:rsidRDefault="001D7C88" w:rsidP="001D7C88">
            <w:pPr>
              <w:pStyle w:val="ListBullet"/>
              <w:spacing w:before="160"/>
            </w:pPr>
            <w:r>
              <w:t>What traits would you want to combine?</w:t>
            </w:r>
          </w:p>
          <w:p w14:paraId="6D740DB3" w14:textId="77777777" w:rsidR="001D7C88" w:rsidRDefault="001D7C88" w:rsidP="001D7C88">
            <w:r>
              <w:t>Students create their ideal crossbreed using 2 breeds from the cards, labelling desirable traits.</w:t>
            </w:r>
          </w:p>
          <w:p w14:paraId="183E6F03" w14:textId="77777777" w:rsidR="001D7C88" w:rsidRDefault="001D7C88" w:rsidP="001D7C88">
            <w:pPr>
              <w:pStyle w:val="FeatureBox6"/>
            </w:pPr>
            <w:r w:rsidRPr="009D78F8">
              <w:rPr>
                <w:rStyle w:val="Strong"/>
              </w:rPr>
              <w:t>Evidence of learning</w:t>
            </w:r>
          </w:p>
          <w:p w14:paraId="234255C0" w14:textId="2E35779E" w:rsidR="001D7C88" w:rsidRPr="00B16460" w:rsidRDefault="001D7C88" w:rsidP="001D7C88">
            <w:pPr>
              <w:pStyle w:val="FeatureBox6"/>
              <w:rPr>
                <w:rStyle w:val="Strong"/>
              </w:rPr>
            </w:pPr>
            <w:r w:rsidRPr="001E4906">
              <w:lastRenderedPageBreak/>
              <w:t>Students can define crossbreeding, provide an example and outline the reason for using crossbreeding in a production system</w:t>
            </w:r>
            <w:r>
              <w:t>.</w:t>
            </w:r>
          </w:p>
        </w:tc>
        <w:tc>
          <w:tcPr>
            <w:tcW w:w="678" w:type="pct"/>
          </w:tcPr>
          <w:p w14:paraId="42E07C65" w14:textId="77777777" w:rsidR="001D7C88" w:rsidRDefault="001D7C88" w:rsidP="0087144F"/>
        </w:tc>
      </w:tr>
      <w:tr w:rsidR="005606DB" w14:paraId="553A8F4A" w14:textId="77777777" w:rsidTr="00886DAC">
        <w:trPr>
          <w:cnfStyle w:val="000000100000" w:firstRow="0" w:lastRow="0" w:firstColumn="0" w:lastColumn="0" w:oddVBand="0" w:evenVBand="0" w:oddHBand="1" w:evenHBand="0" w:firstRowFirstColumn="0" w:firstRowLastColumn="0" w:lastRowFirstColumn="0" w:lastRowLastColumn="0"/>
        </w:trPr>
        <w:tc>
          <w:tcPr>
            <w:tcW w:w="1129" w:type="pct"/>
          </w:tcPr>
          <w:p w14:paraId="12EF1F88" w14:textId="77777777" w:rsidR="005606DB" w:rsidRDefault="005606DB" w:rsidP="005606DB">
            <w:pPr>
              <w:rPr>
                <w:rStyle w:val="Strong"/>
              </w:rPr>
            </w:pPr>
            <w:r w:rsidRPr="00125B42">
              <w:rPr>
                <w:rStyle w:val="Strong"/>
              </w:rPr>
              <w:lastRenderedPageBreak/>
              <w:t>Outcome</w:t>
            </w:r>
          </w:p>
          <w:p w14:paraId="67D51310" w14:textId="77777777" w:rsidR="00404FAE" w:rsidRPr="006A5620" w:rsidRDefault="00404FAE" w:rsidP="00404FAE">
            <w:pPr>
              <w:spacing w:before="0"/>
              <w:rPr>
                <w:b/>
                <w:bCs/>
              </w:rPr>
            </w:pPr>
            <w:r>
              <w:rPr>
                <w:rStyle w:val="Strong"/>
              </w:rPr>
              <w:t>AGT5-PRA-01</w:t>
            </w:r>
          </w:p>
          <w:p w14:paraId="6715530C" w14:textId="77777777" w:rsidR="005606DB" w:rsidRPr="006A5620" w:rsidRDefault="005606DB" w:rsidP="005606DB">
            <w:pPr>
              <w:rPr>
                <w:b/>
                <w:bCs/>
              </w:rPr>
            </w:pPr>
            <w:r w:rsidRPr="008954A2">
              <w:rPr>
                <w:rStyle w:val="Strong"/>
              </w:rPr>
              <w:t>Content</w:t>
            </w:r>
          </w:p>
          <w:p w14:paraId="381FEE78" w14:textId="77777777" w:rsidR="005606DB" w:rsidRPr="005C6854" w:rsidRDefault="005606DB" w:rsidP="005606DB">
            <w:pPr>
              <w:rPr>
                <w:b/>
                <w:bCs/>
              </w:rPr>
            </w:pPr>
            <w:r w:rsidRPr="005C6854">
              <w:rPr>
                <w:bCs/>
              </w:rPr>
              <w:t>Students:</w:t>
            </w:r>
          </w:p>
          <w:p w14:paraId="0F4E502C" w14:textId="77777777" w:rsidR="00EE2A27" w:rsidRDefault="00EE2A27" w:rsidP="00EE2A27">
            <w:pPr>
              <w:pStyle w:val="ListBullet"/>
            </w:pPr>
            <w:r>
              <w:t>Investigate and describe the calendar of operations for an animal production cycle</w:t>
            </w:r>
          </w:p>
          <w:p w14:paraId="3C0C35C7" w14:textId="4A6670E4" w:rsidR="005606DB" w:rsidRPr="00125B42" w:rsidRDefault="00EE2A27" w:rsidP="00EE2A27">
            <w:pPr>
              <w:pStyle w:val="ListBullet"/>
              <w:rPr>
                <w:rStyle w:val="Strong"/>
              </w:rPr>
            </w:pPr>
            <w:r>
              <w:t>Evaluate and explain the timing and impact of operations in an animal production cycle</w:t>
            </w:r>
          </w:p>
        </w:tc>
        <w:tc>
          <w:tcPr>
            <w:tcW w:w="3193" w:type="pct"/>
          </w:tcPr>
          <w:p w14:paraId="3B77F85F" w14:textId="30AA8C74" w:rsidR="005606DB" w:rsidRDefault="005606DB" w:rsidP="005606DB">
            <w:pPr>
              <w:rPr>
                <w:rStyle w:val="Strong"/>
              </w:rPr>
            </w:pPr>
            <w:r w:rsidRPr="00B16460">
              <w:rPr>
                <w:rStyle w:val="Strong"/>
              </w:rPr>
              <w:t>Learning intention</w:t>
            </w:r>
          </w:p>
          <w:p w14:paraId="04802FA1" w14:textId="776BBCCF" w:rsidR="005606DB" w:rsidRPr="004B4CFE" w:rsidRDefault="005606DB" w:rsidP="005606DB">
            <w:pPr>
              <w:rPr>
                <w:rStyle w:val="Strong"/>
                <w:b w:val="0"/>
                <w:bCs w:val="0"/>
              </w:rPr>
            </w:pPr>
            <w:r w:rsidRPr="004B4CFE">
              <w:rPr>
                <w:rStyle w:val="Strong"/>
                <w:b w:val="0"/>
                <w:bCs w:val="0"/>
              </w:rPr>
              <w:t>We are learning</w:t>
            </w:r>
            <w:r>
              <w:rPr>
                <w:rStyle w:val="Strong"/>
                <w:b w:val="0"/>
                <w:bCs w:val="0"/>
              </w:rPr>
              <w:t>:</w:t>
            </w:r>
          </w:p>
          <w:p w14:paraId="59F3B6BF" w14:textId="34769A07" w:rsidR="00B12946" w:rsidRDefault="005B3581" w:rsidP="005606DB">
            <w:pPr>
              <w:pStyle w:val="ListBullet"/>
            </w:pPr>
            <w:r>
              <w:t xml:space="preserve">how the timing of </w:t>
            </w:r>
            <w:r w:rsidRPr="005B3581">
              <w:t>key beef-cattle management operations affects growth, productivity and profitability.</w:t>
            </w:r>
          </w:p>
          <w:p w14:paraId="3523C6CE" w14:textId="622C5632" w:rsidR="005606DB" w:rsidRPr="00B12946" w:rsidRDefault="005606DB" w:rsidP="005606DB">
            <w:pPr>
              <w:rPr>
                <w:rStyle w:val="Strong"/>
                <w:b w:val="0"/>
                <w:bCs w:val="0"/>
              </w:rPr>
            </w:pPr>
            <w:r w:rsidRPr="00B16460">
              <w:rPr>
                <w:rStyle w:val="Strong"/>
              </w:rPr>
              <w:t>Success criteria</w:t>
            </w:r>
          </w:p>
          <w:p w14:paraId="388EA973" w14:textId="77777777" w:rsidR="005606DB" w:rsidRDefault="005606DB" w:rsidP="005606DB">
            <w:r>
              <w:t>We can:</w:t>
            </w:r>
          </w:p>
          <w:p w14:paraId="2801E4C6" w14:textId="77777777" w:rsidR="003C5081" w:rsidRDefault="003C5081" w:rsidP="003C5081">
            <w:pPr>
              <w:pStyle w:val="ListBullet"/>
            </w:pPr>
            <w:r>
              <w:t>identify and describe the main management stages in a beef enterprise</w:t>
            </w:r>
          </w:p>
          <w:p w14:paraId="6BB23FC4" w14:textId="77777777" w:rsidR="003C5081" w:rsidRDefault="003C5081" w:rsidP="003C5081">
            <w:pPr>
              <w:pStyle w:val="ListBullet"/>
            </w:pPr>
            <w:r>
              <w:t>explain why correct timing improves production efficiency</w:t>
            </w:r>
          </w:p>
          <w:p w14:paraId="3045391E" w14:textId="654CA7B8" w:rsidR="003C5081" w:rsidRDefault="003C5081" w:rsidP="003C5081">
            <w:pPr>
              <w:pStyle w:val="ListBullet"/>
            </w:pPr>
            <w:r>
              <w:t>create a calendar of operations for a beef enterprise</w:t>
            </w:r>
            <w:r w:rsidR="00496198">
              <w:t>.</w:t>
            </w:r>
          </w:p>
          <w:p w14:paraId="59CC3C7B" w14:textId="77777777" w:rsidR="005606DB" w:rsidRPr="00B16460" w:rsidRDefault="005606DB" w:rsidP="005606DB">
            <w:pPr>
              <w:rPr>
                <w:rStyle w:val="Strong"/>
              </w:rPr>
            </w:pPr>
            <w:r w:rsidRPr="00B16460">
              <w:rPr>
                <w:rStyle w:val="Strong"/>
              </w:rPr>
              <w:t>Teaching and learning activity</w:t>
            </w:r>
          </w:p>
          <w:p w14:paraId="0B391D98" w14:textId="4F579E11" w:rsidR="00382EDC" w:rsidRPr="003604E5" w:rsidRDefault="0057551A" w:rsidP="00382EDC">
            <w:pPr>
              <w:pStyle w:val="FeatureBox2"/>
              <w:rPr>
                <w:b/>
                <w:bCs/>
              </w:rPr>
            </w:pPr>
            <w:r>
              <w:rPr>
                <w:b/>
                <w:bCs/>
              </w:rPr>
              <w:lastRenderedPageBreak/>
              <w:t>2</w:t>
            </w:r>
            <w:r w:rsidR="00496198">
              <w:rPr>
                <w:b/>
                <w:bCs/>
              </w:rPr>
              <w:t xml:space="preserve">. </w:t>
            </w:r>
            <w:r>
              <w:rPr>
                <w:b/>
                <w:bCs/>
              </w:rPr>
              <w:t>Beef cattle management</w:t>
            </w:r>
          </w:p>
          <w:p w14:paraId="7F137FBC" w14:textId="0C48B070" w:rsidR="003C2EE7" w:rsidRPr="003C2EE7" w:rsidRDefault="003C2EE7" w:rsidP="00C82957">
            <w:pPr>
              <w:rPr>
                <w:b/>
                <w:bCs/>
              </w:rPr>
            </w:pPr>
            <w:r w:rsidRPr="003C2EE7">
              <w:rPr>
                <w:b/>
                <w:bCs/>
              </w:rPr>
              <w:t>Activity 2.1</w:t>
            </w:r>
          </w:p>
          <w:p w14:paraId="069CB639" w14:textId="25215EB9" w:rsidR="00C82957" w:rsidRDefault="00E62E6E" w:rsidP="00C82957">
            <w:r>
              <w:t>A</w:t>
            </w:r>
            <w:r w:rsidR="00C82957" w:rsidRPr="00D62396">
              <w:t>sk</w:t>
            </w:r>
            <w:r w:rsidR="00C82957">
              <w:t xml:space="preserve"> students w</w:t>
            </w:r>
            <w:r w:rsidR="00C82957" w:rsidRPr="00E5604C">
              <w:t xml:space="preserve">hat jobs </w:t>
            </w:r>
            <w:r w:rsidR="00C82957">
              <w:t>they</w:t>
            </w:r>
            <w:r w:rsidR="00C82957" w:rsidRPr="00E5604C">
              <w:t xml:space="preserve"> </w:t>
            </w:r>
            <w:r w:rsidR="00C82957">
              <w:t>may already know of in the cattle industry.</w:t>
            </w:r>
            <w:r w:rsidR="00C82957" w:rsidRPr="00E5604C">
              <w:t xml:space="preserve"> </w:t>
            </w:r>
            <w:r w:rsidR="00C82957">
              <w:t>S</w:t>
            </w:r>
            <w:r w:rsidR="00C82957" w:rsidRPr="00E5604C">
              <w:t>tudents record</w:t>
            </w:r>
            <w:r w:rsidR="00C82957">
              <w:t xml:space="preserve"> individual</w:t>
            </w:r>
            <w:r w:rsidR="00C82957" w:rsidRPr="00E5604C">
              <w:t xml:space="preserve"> ideas</w:t>
            </w:r>
            <w:r w:rsidR="00C82957">
              <w:t xml:space="preserve">. </w:t>
            </w:r>
            <w:r>
              <w:t>C</w:t>
            </w:r>
            <w:r w:rsidR="00C82957">
              <w:t>ollect and display</w:t>
            </w:r>
            <w:r>
              <w:t xml:space="preserve"> students’</w:t>
            </w:r>
            <w:r w:rsidR="00C82957">
              <w:t xml:space="preserve"> responses</w:t>
            </w:r>
            <w:r w:rsidR="00C82957" w:rsidRPr="00E5604C">
              <w:t>, grouping them under headings such as breeding, health, nutrition and marketing.</w:t>
            </w:r>
          </w:p>
          <w:p w14:paraId="45075FA1" w14:textId="595DD6BE" w:rsidR="00C82957" w:rsidRDefault="00482643" w:rsidP="00C82957">
            <w:r>
              <w:t>E</w:t>
            </w:r>
            <w:r w:rsidR="00C82957" w:rsidRPr="00B721B8">
              <w:t xml:space="preserve">ngage students with the explanatory </w:t>
            </w:r>
            <w:r w:rsidR="00C82957" w:rsidRPr="00623948">
              <w:t>text</w:t>
            </w:r>
            <w:r>
              <w:t>,</w:t>
            </w:r>
            <w:r w:rsidR="00C82957" w:rsidRPr="00623948">
              <w:t xml:space="preserve"> </w:t>
            </w:r>
            <w:r w:rsidR="00C82957">
              <w:t>‘</w:t>
            </w:r>
            <w:r w:rsidR="00C82957" w:rsidRPr="00623948">
              <w:t>Why timing matters in beef production</w:t>
            </w:r>
            <w:r w:rsidR="00C82957">
              <w:t>’</w:t>
            </w:r>
            <w:r w:rsidR="00C82957" w:rsidRPr="00B721B8">
              <w:rPr>
                <w:i/>
                <w:iCs/>
              </w:rPr>
              <w:t>.</w:t>
            </w:r>
            <w:r w:rsidR="00C82957" w:rsidRPr="00B721B8">
              <w:t xml:space="preserve"> New subject-specific terms are defined as they appear, added to the class word wall</w:t>
            </w:r>
            <w:r>
              <w:t xml:space="preserve"> and</w:t>
            </w:r>
            <w:r w:rsidR="00C82957" w:rsidRPr="00B721B8">
              <w:t xml:space="preserve"> linked </w:t>
            </w:r>
            <w:r w:rsidR="00C82957">
              <w:t>to familiar examples.</w:t>
            </w:r>
          </w:p>
          <w:p w14:paraId="46EC82CC" w14:textId="6E84AEEA" w:rsidR="00C82957" w:rsidRDefault="00C82957" w:rsidP="00C82957">
            <w:r>
              <w:t>Think-</w:t>
            </w:r>
            <w:r w:rsidR="00482643">
              <w:t>Pair-Share</w:t>
            </w:r>
            <w:r>
              <w:t>: students consider why timing might be just as important as the operation itself (joining, calving, weaning</w:t>
            </w:r>
            <w:r w:rsidR="00482643">
              <w:t xml:space="preserve">). </w:t>
            </w:r>
            <w:r w:rsidRPr="00B721B8">
              <w:t>They share with a partner</w:t>
            </w:r>
            <w:r w:rsidR="00482643">
              <w:t xml:space="preserve"> and </w:t>
            </w:r>
            <w:r w:rsidRPr="00B721B8">
              <w:t>pairs contribute one idea each to the class. Teacher records examples</w:t>
            </w:r>
            <w:r>
              <w:t>,</w:t>
            </w:r>
            <w:r w:rsidRPr="00B721B8">
              <w:t xml:space="preserve"> addressing questions and misconceptions.</w:t>
            </w:r>
          </w:p>
          <w:p w14:paraId="30841FC3" w14:textId="42520CA8" w:rsidR="00CE00C5" w:rsidRPr="00CE00C5" w:rsidRDefault="00CE00C5" w:rsidP="00C82957">
            <w:pPr>
              <w:rPr>
                <w:b/>
                <w:bCs/>
              </w:rPr>
            </w:pPr>
            <w:r w:rsidRPr="00CE00C5">
              <w:rPr>
                <w:b/>
                <w:bCs/>
              </w:rPr>
              <w:t>Activity 2.2</w:t>
            </w:r>
          </w:p>
          <w:p w14:paraId="7A62A7BE" w14:textId="7D0A5A60" w:rsidR="00C82957" w:rsidRDefault="00C82957" w:rsidP="00C82957">
            <w:r w:rsidRPr="00B721B8">
              <w:t xml:space="preserve">Students </w:t>
            </w:r>
            <w:r>
              <w:t>engage with</w:t>
            </w:r>
            <w:r w:rsidRPr="00B721B8">
              <w:t xml:space="preserve"> the Smiths’ beef enterprise case study.</w:t>
            </w:r>
            <w:r w:rsidRPr="00D62396">
              <w:t xml:space="preserve"> </w:t>
            </w:r>
            <w:r w:rsidR="00482643">
              <w:t>A</w:t>
            </w:r>
            <w:r>
              <w:t xml:space="preserve">sk clarifying questions </w:t>
            </w:r>
            <w:r w:rsidR="00482643">
              <w:t xml:space="preserve">about </w:t>
            </w:r>
            <w:r>
              <w:t>key terms to assess student</w:t>
            </w:r>
            <w:r w:rsidR="00482643">
              <w:t>s’</w:t>
            </w:r>
            <w:r>
              <w:t xml:space="preserve"> understanding</w:t>
            </w:r>
            <w:r w:rsidR="00482643">
              <w:t xml:space="preserve"> and</w:t>
            </w:r>
            <w:r>
              <w:t xml:space="preserve"> redirect where needed. As a class, identify management operations and their time references, for example, joining and late </w:t>
            </w:r>
            <w:r w:rsidR="00482643">
              <w:t>spring</w:t>
            </w:r>
            <w:r>
              <w:t xml:space="preserve">. </w:t>
            </w:r>
            <w:r w:rsidR="00482643">
              <w:lastRenderedPageBreak/>
              <w:t>R</w:t>
            </w:r>
            <w:r>
              <w:t>ecord these for later use.</w:t>
            </w:r>
          </w:p>
          <w:p w14:paraId="35CA29D9" w14:textId="2DB99244" w:rsidR="00C82957" w:rsidRDefault="0019302D" w:rsidP="00C82957">
            <w:r>
              <w:t>M</w:t>
            </w:r>
            <w:r w:rsidR="00C82957" w:rsidRPr="00B721B8">
              <w:t>odel how to answer the first comprehension question using the case study. Together, the class co-constructs answers for the remaining questions, reinforcing correct terminology and reasoning.</w:t>
            </w:r>
          </w:p>
          <w:p w14:paraId="27B42D32" w14:textId="1CBC0027" w:rsidR="00C82957" w:rsidRDefault="0019302D" w:rsidP="00C82957">
            <w:r>
              <w:t>M</w:t>
            </w:r>
            <w:r w:rsidR="00C82957" w:rsidRPr="00221E3E">
              <w:t>odel how to solve the first growth-rate calculation from the case study. The class works through a second example together, reinforcing units, rounding and converting days to weeks. Students then complete the challenge question independently</w:t>
            </w:r>
            <w:r w:rsidR="00C82957">
              <w:t>.</w:t>
            </w:r>
          </w:p>
          <w:p w14:paraId="463695F4" w14:textId="23987463" w:rsidR="00C82957" w:rsidRDefault="0019302D" w:rsidP="00C82957">
            <w:r>
              <w:t>U</w:t>
            </w:r>
            <w:r w:rsidR="00C82957">
              <w:t>se</w:t>
            </w:r>
            <w:r w:rsidR="00C82957" w:rsidRPr="00E534BE">
              <w:t xml:space="preserve"> question</w:t>
            </w:r>
            <w:r w:rsidR="00C82957">
              <w:t>ing to direct class discussion</w:t>
            </w:r>
            <w:r w:rsidR="00C82957" w:rsidRPr="00E534BE">
              <w:t>:</w:t>
            </w:r>
          </w:p>
          <w:p w14:paraId="372393B9" w14:textId="77777777" w:rsidR="00C82957" w:rsidRDefault="00C82957" w:rsidP="009D78F8">
            <w:pPr>
              <w:pStyle w:val="ListBullet"/>
            </w:pPr>
            <w:r w:rsidRPr="00E534BE">
              <w:t>What happens if growth slows due to drought?</w:t>
            </w:r>
          </w:p>
          <w:p w14:paraId="6AE6F121" w14:textId="77777777" w:rsidR="00C82957" w:rsidRDefault="00C82957" w:rsidP="009D78F8">
            <w:pPr>
              <w:pStyle w:val="ListBullet"/>
            </w:pPr>
            <w:r w:rsidRPr="00E534BE">
              <w:t>Why is accurate weight calculation important for market planning?</w:t>
            </w:r>
          </w:p>
          <w:p w14:paraId="0574EE74" w14:textId="424F8B2E" w:rsidR="00A07721" w:rsidRPr="00A07721" w:rsidRDefault="00A07721" w:rsidP="00A07721">
            <w:pPr>
              <w:rPr>
                <w:b/>
                <w:bCs/>
              </w:rPr>
            </w:pPr>
            <w:r w:rsidRPr="00A07721">
              <w:rPr>
                <w:b/>
                <w:bCs/>
              </w:rPr>
              <w:t>Activity 2.3</w:t>
            </w:r>
          </w:p>
          <w:p w14:paraId="38BD5F6C" w14:textId="7377D250" w:rsidR="00C82957" w:rsidRDefault="0019302D" w:rsidP="00C82957">
            <w:r>
              <w:t>I</w:t>
            </w:r>
            <w:r w:rsidR="00C82957" w:rsidRPr="00E534BE">
              <w:t xml:space="preserve">ntroduce the concept of a calendar of operations by linking back to the Smith family case study. </w:t>
            </w:r>
            <w:r w:rsidR="00C82957" w:rsidRPr="00221E3E">
              <w:t>Using the interactive drag-and-drop calendar from the</w:t>
            </w:r>
            <w:r w:rsidR="00C82957">
              <w:t xml:space="preserve"> teacher support slide deck,</w:t>
            </w:r>
            <w:r w:rsidR="00C82957" w:rsidRPr="00221E3E">
              <w:t xml:space="preserve"> model how to place the first operation(s) in the yearly sequence, thinking aloud about season, feed availability and growth targets. The class then co-constructs the remaining placements together. Where useful, briefly contrast </w:t>
            </w:r>
            <w:r>
              <w:t>‘</w:t>
            </w:r>
            <w:r w:rsidR="00C82957" w:rsidRPr="00221E3E">
              <w:t>what if</w:t>
            </w:r>
            <w:r>
              <w:t>’</w:t>
            </w:r>
            <w:r w:rsidRPr="00221E3E">
              <w:t xml:space="preserve"> </w:t>
            </w:r>
            <w:r w:rsidR="00C82957" w:rsidRPr="00221E3E">
              <w:t>scenarios</w:t>
            </w:r>
            <w:r>
              <w:t xml:space="preserve"> for the class</w:t>
            </w:r>
            <w:r w:rsidR="00C82957">
              <w:t xml:space="preserve"> </w:t>
            </w:r>
            <w:r>
              <w:t>(</w:t>
            </w:r>
            <w:r w:rsidR="00C82957">
              <w:t xml:space="preserve">for </w:t>
            </w:r>
            <w:r w:rsidR="00C82957">
              <w:lastRenderedPageBreak/>
              <w:t>example,</w:t>
            </w:r>
            <w:r w:rsidR="00C82957" w:rsidRPr="00221E3E">
              <w:t xml:space="preserve"> drought, delayed rains</w:t>
            </w:r>
            <w:r>
              <w:t>)</w:t>
            </w:r>
            <w:r w:rsidR="00C82957" w:rsidRPr="00221E3E">
              <w:t>.</w:t>
            </w:r>
          </w:p>
          <w:p w14:paraId="54028361" w14:textId="7CAB7EBD" w:rsidR="00C82957" w:rsidRDefault="00C82957" w:rsidP="00C82957">
            <w:r w:rsidRPr="00221E3E">
              <w:t xml:space="preserve">Students complete the calendar of operations in their workbooks, transferring the agreed sequence and months/seasons from the model. Pairs finish any incomplete steps, using the case study as evidence. </w:t>
            </w:r>
            <w:r w:rsidR="005377A5">
              <w:t>C</w:t>
            </w:r>
            <w:r w:rsidRPr="00221E3E">
              <w:t>irculate</w:t>
            </w:r>
            <w:r w:rsidR="005377A5">
              <w:t xml:space="preserve"> the class</w:t>
            </w:r>
            <w:r w:rsidRPr="00221E3E">
              <w:t xml:space="preserve"> to check accuracy, prompting with hinge questions about seasonal impacts and market timing</w:t>
            </w:r>
            <w:r w:rsidR="005377A5">
              <w:t>, such as</w:t>
            </w:r>
            <w:r>
              <w:t>:</w:t>
            </w:r>
          </w:p>
          <w:p w14:paraId="7F771593" w14:textId="77777777" w:rsidR="00C82957" w:rsidRDefault="00C82957" w:rsidP="00C82957">
            <w:pPr>
              <w:pStyle w:val="ListBullet"/>
              <w:spacing w:before="160"/>
            </w:pPr>
            <w:r w:rsidRPr="00221E3E">
              <w:t>What happens if calving is delayed into winter?</w:t>
            </w:r>
          </w:p>
          <w:p w14:paraId="57DE0C1B" w14:textId="11915BB8" w:rsidR="005606DB" w:rsidRPr="00A11A1D" w:rsidRDefault="00C82957" w:rsidP="00EE2A27">
            <w:pPr>
              <w:pStyle w:val="ListBullet"/>
              <w:spacing w:before="160"/>
            </w:pPr>
            <w:r w:rsidRPr="00221E3E">
              <w:t>Why do the Smiths wean at ~</w:t>
            </w:r>
            <w:r w:rsidR="005377A5" w:rsidRPr="00221E3E">
              <w:t>200</w:t>
            </w:r>
            <w:r w:rsidR="005377A5">
              <w:t> </w:t>
            </w:r>
            <w:r w:rsidRPr="00221E3E">
              <w:t>kg?</w:t>
            </w:r>
          </w:p>
        </w:tc>
        <w:tc>
          <w:tcPr>
            <w:tcW w:w="678" w:type="pct"/>
          </w:tcPr>
          <w:p w14:paraId="7C835400" w14:textId="77777777" w:rsidR="005606DB" w:rsidRDefault="005606DB" w:rsidP="005606DB"/>
        </w:tc>
      </w:tr>
      <w:tr w:rsidR="00EE2A27" w14:paraId="5A06FCCB" w14:textId="77777777" w:rsidTr="00886DAC">
        <w:trPr>
          <w:cnfStyle w:val="000000010000" w:firstRow="0" w:lastRow="0" w:firstColumn="0" w:lastColumn="0" w:oddVBand="0" w:evenVBand="0" w:oddHBand="0" w:evenHBand="1" w:firstRowFirstColumn="0" w:firstRowLastColumn="0" w:lastRowFirstColumn="0" w:lastRowLastColumn="0"/>
        </w:trPr>
        <w:tc>
          <w:tcPr>
            <w:tcW w:w="1129" w:type="pct"/>
          </w:tcPr>
          <w:p w14:paraId="330E4D00" w14:textId="77777777" w:rsidR="007F0A95" w:rsidRPr="006A5620" w:rsidRDefault="007F0A95" w:rsidP="007F0A95">
            <w:pPr>
              <w:rPr>
                <w:b/>
                <w:bCs/>
              </w:rPr>
            </w:pPr>
            <w:r w:rsidRPr="00125B42">
              <w:rPr>
                <w:rStyle w:val="Strong"/>
              </w:rPr>
              <w:lastRenderedPageBreak/>
              <w:t>Outcome</w:t>
            </w:r>
          </w:p>
          <w:p w14:paraId="46ACB59E" w14:textId="77777777" w:rsidR="007F0A95" w:rsidRPr="006A5620" w:rsidRDefault="007F0A95" w:rsidP="007F0A95">
            <w:pPr>
              <w:spacing w:before="0"/>
              <w:rPr>
                <w:b/>
                <w:bCs/>
              </w:rPr>
            </w:pPr>
            <w:r>
              <w:rPr>
                <w:rStyle w:val="Strong"/>
              </w:rPr>
              <w:t>AGT5-IVT-01</w:t>
            </w:r>
          </w:p>
          <w:p w14:paraId="6AC04636" w14:textId="77777777" w:rsidR="007F0A95" w:rsidRPr="006A5620" w:rsidRDefault="007F0A95" w:rsidP="007F0A95">
            <w:pPr>
              <w:rPr>
                <w:b/>
                <w:bCs/>
              </w:rPr>
            </w:pPr>
            <w:r w:rsidRPr="008954A2">
              <w:rPr>
                <w:rStyle w:val="Strong"/>
              </w:rPr>
              <w:t>Content</w:t>
            </w:r>
          </w:p>
          <w:p w14:paraId="6D528152" w14:textId="77777777" w:rsidR="007F0A95" w:rsidRPr="005C6854" w:rsidRDefault="007F0A95" w:rsidP="007F0A95">
            <w:pPr>
              <w:rPr>
                <w:b/>
                <w:bCs/>
              </w:rPr>
            </w:pPr>
            <w:r w:rsidRPr="005C6854">
              <w:rPr>
                <w:bCs/>
              </w:rPr>
              <w:t>Students:</w:t>
            </w:r>
          </w:p>
          <w:p w14:paraId="4DC27B32" w14:textId="113822B9" w:rsidR="00EE2A27" w:rsidRPr="00125B42" w:rsidRDefault="007F0A95" w:rsidP="009D78F8">
            <w:pPr>
              <w:pStyle w:val="ListBullet"/>
              <w:rPr>
                <w:rStyle w:val="Strong"/>
              </w:rPr>
            </w:pPr>
            <w:r w:rsidRPr="00BC5567">
              <w:t>Investigate land management systems and practices developed by Aboriginal and Torres Strait Islander Peoples</w:t>
            </w:r>
          </w:p>
        </w:tc>
        <w:tc>
          <w:tcPr>
            <w:tcW w:w="3193" w:type="pct"/>
          </w:tcPr>
          <w:p w14:paraId="181831FA" w14:textId="77777777" w:rsidR="00EE2A27" w:rsidRDefault="007F0A95" w:rsidP="005606DB">
            <w:pPr>
              <w:rPr>
                <w:rStyle w:val="Strong"/>
              </w:rPr>
            </w:pPr>
            <w:r>
              <w:rPr>
                <w:rStyle w:val="Strong"/>
              </w:rPr>
              <w:t>Learning intention</w:t>
            </w:r>
          </w:p>
          <w:p w14:paraId="6C01A03B" w14:textId="77777777" w:rsidR="007F0A95" w:rsidRDefault="007F0A95" w:rsidP="005606DB">
            <w:pPr>
              <w:rPr>
                <w:rStyle w:val="Strong"/>
                <w:b w:val="0"/>
                <w:bCs w:val="0"/>
              </w:rPr>
            </w:pPr>
            <w:r w:rsidRPr="007F0A95">
              <w:rPr>
                <w:rStyle w:val="Strong"/>
                <w:b w:val="0"/>
                <w:bCs w:val="0"/>
              </w:rPr>
              <w:t>We are learning:</w:t>
            </w:r>
          </w:p>
          <w:p w14:paraId="156CE5CE" w14:textId="77777777" w:rsidR="001A0232" w:rsidRDefault="001A0232" w:rsidP="009D78F8">
            <w:pPr>
              <w:pStyle w:val="ListBullet"/>
            </w:pPr>
            <w:r w:rsidRPr="005F1ECD">
              <w:t>how Aboriginal and Torres Strait Islander Peoples</w:t>
            </w:r>
            <w:r>
              <w:t>’</w:t>
            </w:r>
            <w:r w:rsidRPr="005F1ECD">
              <w:t xml:space="preserve"> </w:t>
            </w:r>
            <w:r w:rsidRPr="00813207">
              <w:t xml:space="preserve">land management practices inform sustainable beef production </w:t>
            </w:r>
            <w:r>
              <w:t>enterprises</w:t>
            </w:r>
            <w:r w:rsidRPr="00813207">
              <w:t>.</w:t>
            </w:r>
          </w:p>
          <w:p w14:paraId="4A38CC3B" w14:textId="77777777" w:rsidR="00A32453" w:rsidRPr="00B16460" w:rsidRDefault="00A32453" w:rsidP="00A32453">
            <w:pPr>
              <w:rPr>
                <w:rStyle w:val="Strong"/>
              </w:rPr>
            </w:pPr>
            <w:r w:rsidRPr="00B16460">
              <w:rPr>
                <w:rStyle w:val="Strong"/>
              </w:rPr>
              <w:t>Success criteria</w:t>
            </w:r>
          </w:p>
          <w:p w14:paraId="7FFFD357" w14:textId="77777777" w:rsidR="00A32453" w:rsidRDefault="00A32453" w:rsidP="00A32453">
            <w:r>
              <w:t>We can:</w:t>
            </w:r>
          </w:p>
          <w:p w14:paraId="145B9DA1" w14:textId="77777777" w:rsidR="00A32453" w:rsidRPr="009D78F8" w:rsidRDefault="00A32453" w:rsidP="009D78F8">
            <w:pPr>
              <w:pStyle w:val="ListBullet"/>
            </w:pPr>
            <w:r w:rsidRPr="009D78F8">
              <w:t>describe at least one Aboriginal-owned beef enterprise and its contribution to the industry</w:t>
            </w:r>
          </w:p>
          <w:p w14:paraId="19BAE80E" w14:textId="4EBBBA8F" w:rsidR="00A32453" w:rsidRPr="009D78F8" w:rsidRDefault="00A32453" w:rsidP="009D78F8">
            <w:pPr>
              <w:pStyle w:val="ListBullet"/>
            </w:pPr>
            <w:r w:rsidRPr="009D78F8">
              <w:lastRenderedPageBreak/>
              <w:t>explain how cultural knowledge connects with sustainability in beef enterprises</w:t>
            </w:r>
            <w:r w:rsidR="009D78F8">
              <w:t>.</w:t>
            </w:r>
          </w:p>
          <w:p w14:paraId="6C500E25" w14:textId="77777777" w:rsidR="001A0232" w:rsidRPr="00954FD3" w:rsidRDefault="00A32453" w:rsidP="005606DB">
            <w:pPr>
              <w:rPr>
                <w:rStyle w:val="Strong"/>
              </w:rPr>
            </w:pPr>
            <w:r w:rsidRPr="00954FD3">
              <w:rPr>
                <w:rStyle w:val="Strong"/>
              </w:rPr>
              <w:t>Teaching and learni</w:t>
            </w:r>
            <w:r w:rsidR="00954FD3" w:rsidRPr="00954FD3">
              <w:rPr>
                <w:rStyle w:val="Strong"/>
              </w:rPr>
              <w:t>ng activity</w:t>
            </w:r>
          </w:p>
          <w:p w14:paraId="64049274" w14:textId="2C74F39C" w:rsidR="00954FD3" w:rsidRPr="00ED4D46" w:rsidRDefault="00954FD3" w:rsidP="00954FD3">
            <w:pPr>
              <w:pStyle w:val="FeatureBox2"/>
              <w:rPr>
                <w:rStyle w:val="Strong"/>
              </w:rPr>
            </w:pPr>
            <w:r w:rsidRPr="00ED4D46">
              <w:rPr>
                <w:rStyle w:val="Strong"/>
              </w:rPr>
              <w:t>3</w:t>
            </w:r>
            <w:r w:rsidR="005377A5">
              <w:rPr>
                <w:rStyle w:val="Strong"/>
              </w:rPr>
              <w:t>.</w:t>
            </w:r>
            <w:r w:rsidR="005377A5" w:rsidRPr="00ED4D46">
              <w:rPr>
                <w:rStyle w:val="Strong"/>
              </w:rPr>
              <w:t xml:space="preserve"> </w:t>
            </w:r>
            <w:r w:rsidRPr="00ED4D46">
              <w:rPr>
                <w:rStyle w:val="Strong"/>
              </w:rPr>
              <w:t>Aboriginal land management</w:t>
            </w:r>
            <w:r w:rsidR="00A9434F">
              <w:rPr>
                <w:rStyle w:val="Strong"/>
              </w:rPr>
              <w:t xml:space="preserve"> </w:t>
            </w:r>
            <w:r w:rsidR="00A9434F" w:rsidRPr="00A9434F">
              <w:rPr>
                <w:rStyle w:val="Strong"/>
              </w:rPr>
              <w:t>and beef production</w:t>
            </w:r>
          </w:p>
          <w:p w14:paraId="1D9970C9" w14:textId="0EFAAF32" w:rsidR="008468D4" w:rsidRDefault="00605FCD" w:rsidP="008468D4">
            <w:r>
              <w:t>B</w:t>
            </w:r>
            <w:r w:rsidR="008468D4" w:rsidRPr="00A42189">
              <w:t xml:space="preserve">egin with a short retrieval quiz to activate </w:t>
            </w:r>
            <w:r>
              <w:t xml:space="preserve">students’ </w:t>
            </w:r>
            <w:r w:rsidR="008468D4" w:rsidRPr="00A42189">
              <w:t>prior knowledge of sustainability from earlier lessons</w:t>
            </w:r>
            <w:r w:rsidR="008468D4">
              <w:t xml:space="preserve"> and other subjects</w:t>
            </w:r>
            <w:r w:rsidR="008468D4" w:rsidRPr="00A42189">
              <w:t xml:space="preserve">. Students recall at least one sustainable practice already studied. </w:t>
            </w:r>
          </w:p>
          <w:p w14:paraId="22888ABD" w14:textId="296999D9" w:rsidR="008468D4" w:rsidRDefault="00605FCD" w:rsidP="008468D4">
            <w:r>
              <w:t>I</w:t>
            </w:r>
            <w:r w:rsidR="008468D4" w:rsidRPr="00A42189">
              <w:t xml:space="preserve">ntroduce and define the key terms </w:t>
            </w:r>
            <w:r w:rsidR="008468D4">
              <w:t xml:space="preserve">that will be embedded into the lesson and </w:t>
            </w:r>
            <w:r>
              <w:t xml:space="preserve">clarify </w:t>
            </w:r>
            <w:r w:rsidR="008468D4">
              <w:t>respectful use of terms such as Country and Traditional knowledge. Connect each to local or regional examples.</w:t>
            </w:r>
          </w:p>
          <w:p w14:paraId="6B3F4595" w14:textId="76A27388" w:rsidR="008468D4" w:rsidRDefault="008468D4" w:rsidP="008468D4">
            <w:r w:rsidRPr="00E711CB">
              <w:t xml:space="preserve">Students engage with </w:t>
            </w:r>
            <w:r>
              <w:t>2</w:t>
            </w:r>
            <w:r w:rsidRPr="00E711CB">
              <w:t xml:space="preserve"> contrasting images</w:t>
            </w:r>
            <w:r>
              <w:t xml:space="preserve"> </w:t>
            </w:r>
            <w:r w:rsidRPr="00E711CB">
              <w:t>– a traditional fire mosaic landscape and a modern beef property</w:t>
            </w:r>
            <w:r>
              <w:t xml:space="preserve"> (refer </w:t>
            </w:r>
            <w:r w:rsidR="00605FCD">
              <w:t xml:space="preserve">to </w:t>
            </w:r>
            <w:r>
              <w:t>the teacher support slide deck)</w:t>
            </w:r>
            <w:r w:rsidRPr="00E711CB">
              <w:t xml:space="preserve">. Discussion </w:t>
            </w:r>
            <w:r w:rsidR="00605FCD">
              <w:t xml:space="preserve">should </w:t>
            </w:r>
            <w:r w:rsidRPr="00E711CB">
              <w:t xml:space="preserve">focus on similarities </w:t>
            </w:r>
            <w:r>
              <w:t>between the land uses</w:t>
            </w:r>
            <w:r w:rsidRPr="00E711CB">
              <w:t xml:space="preserve">. Class ideas are grouped under headings such as </w:t>
            </w:r>
            <w:r>
              <w:t>c</w:t>
            </w:r>
            <w:r w:rsidRPr="00E711CB">
              <w:t xml:space="preserve">aring for land, </w:t>
            </w:r>
            <w:r>
              <w:t>s</w:t>
            </w:r>
            <w:r w:rsidRPr="00E711CB">
              <w:t xml:space="preserve">ustainability and </w:t>
            </w:r>
            <w:r>
              <w:t>k</w:t>
            </w:r>
            <w:r w:rsidRPr="00E711CB">
              <w:t>nowledge and planning.</w:t>
            </w:r>
          </w:p>
          <w:p w14:paraId="02C7F603" w14:textId="77777777" w:rsidR="00954FD3" w:rsidRDefault="00524E5D" w:rsidP="00954FD3">
            <w:pPr>
              <w:rPr>
                <w:b/>
                <w:bCs/>
              </w:rPr>
            </w:pPr>
            <w:r w:rsidRPr="00524E5D">
              <w:rPr>
                <w:b/>
                <w:bCs/>
              </w:rPr>
              <w:t>Activity 3.1</w:t>
            </w:r>
          </w:p>
          <w:p w14:paraId="4C358085" w14:textId="4941300E" w:rsidR="00AB5EB2" w:rsidRDefault="00AB5EB2" w:rsidP="00AB5EB2">
            <w:r w:rsidRPr="00A42189">
              <w:t>Students e</w:t>
            </w:r>
            <w:r>
              <w:t>xplore</w:t>
            </w:r>
            <w:r w:rsidRPr="00A42189">
              <w:t xml:space="preserve"> the Delta Downs Station case study through the video</w:t>
            </w:r>
            <w:r>
              <w:t xml:space="preserve"> </w:t>
            </w:r>
            <w:hyperlink r:id="rId9" w:history="1">
              <w:r>
                <w:rPr>
                  <w:rStyle w:val="Hyperlink"/>
                </w:rPr>
                <w:t xml:space="preserve">Delta Downs Teaser </w:t>
              </w:r>
              <w:r>
                <w:rPr>
                  <w:rStyle w:val="Hyperlink"/>
                </w:rPr>
                <w:lastRenderedPageBreak/>
                <w:t>(1</w:t>
              </w:r>
              <w:r w:rsidR="0021562A">
                <w:rPr>
                  <w:rStyle w:val="Hyperlink"/>
                </w:rPr>
                <w:t>:</w:t>
              </w:r>
              <w:r>
                <w:rPr>
                  <w:rStyle w:val="Hyperlink"/>
                </w:rPr>
                <w:t>35)</w:t>
              </w:r>
            </w:hyperlink>
            <w:r>
              <w:t xml:space="preserve"> </w:t>
            </w:r>
            <w:r w:rsidRPr="00A42189">
              <w:t>and</w:t>
            </w:r>
            <w:r w:rsidR="0021562A">
              <w:t xml:space="preserve"> the</w:t>
            </w:r>
            <w:r w:rsidRPr="00A42189">
              <w:t xml:space="preserve"> article</w:t>
            </w:r>
            <w:r>
              <w:t xml:space="preserve"> </w:t>
            </w:r>
            <w:hyperlink r:id="rId10" w:history="1">
              <w:r w:rsidRPr="006E381B">
                <w:rPr>
                  <w:rStyle w:val="Hyperlink"/>
                </w:rPr>
                <w:t>Community, country and cattle are intertwined at Delta</w:t>
              </w:r>
            </w:hyperlink>
            <w:r>
              <w:t xml:space="preserve">. In a jigsaw activity, </w:t>
            </w:r>
            <w:r w:rsidR="0021562A">
              <w:t xml:space="preserve">students </w:t>
            </w:r>
            <w:r>
              <w:t>address focus questions in small groups. Each group shares a short summary and students record key points from all focus groups.</w:t>
            </w:r>
          </w:p>
          <w:p w14:paraId="3B904756" w14:textId="2D8347ED" w:rsidR="00AB5EB2" w:rsidRDefault="00AB5EB2" w:rsidP="00AB5EB2">
            <w:r w:rsidRPr="00A42189">
              <w:t xml:space="preserve">Students consider how Aboriginal </w:t>
            </w:r>
            <w:r>
              <w:t xml:space="preserve">and Torres Strait Islander Peoples </w:t>
            </w:r>
            <w:r w:rsidRPr="00A42189">
              <w:t xml:space="preserve">knowledge could improve beef production in their own region. </w:t>
            </w:r>
            <w:r>
              <w:t>S</w:t>
            </w:r>
            <w:r w:rsidRPr="00A42189">
              <w:t xml:space="preserve">elect one practice and </w:t>
            </w:r>
            <w:r>
              <w:t>compose</w:t>
            </w:r>
            <w:r w:rsidRPr="00A42189">
              <w:t xml:space="preserve"> a short response using </w:t>
            </w:r>
            <w:r>
              <w:t>a</w:t>
            </w:r>
            <w:r w:rsidRPr="00A42189">
              <w:t xml:space="preserve"> sentence starter</w:t>
            </w:r>
            <w:r>
              <w:t>.</w:t>
            </w:r>
            <w:r w:rsidRPr="00A42189">
              <w:t xml:space="preserve"> Selected students share their responses</w:t>
            </w:r>
            <w:r w:rsidR="00482643">
              <w:t xml:space="preserve"> and</w:t>
            </w:r>
            <w:r w:rsidRPr="00A42189">
              <w:t xml:space="preserve"> the teacher records examples on the board.</w:t>
            </w:r>
          </w:p>
          <w:p w14:paraId="6C95D46F" w14:textId="04A37399" w:rsidR="007916F6" w:rsidRDefault="007916F6" w:rsidP="00AB5EB2">
            <w:pPr>
              <w:rPr>
                <w:b/>
                <w:bCs/>
              </w:rPr>
            </w:pPr>
            <w:r w:rsidRPr="007916F6">
              <w:rPr>
                <w:b/>
                <w:bCs/>
              </w:rPr>
              <w:t xml:space="preserve">Activity </w:t>
            </w:r>
            <w:r w:rsidR="00B84217">
              <w:rPr>
                <w:b/>
                <w:bCs/>
              </w:rPr>
              <w:t>3</w:t>
            </w:r>
            <w:r w:rsidRPr="007916F6">
              <w:rPr>
                <w:b/>
                <w:bCs/>
              </w:rPr>
              <w:t>.</w:t>
            </w:r>
            <w:r w:rsidR="00B84217">
              <w:rPr>
                <w:b/>
                <w:bCs/>
              </w:rPr>
              <w:t>2</w:t>
            </w:r>
            <w:r w:rsidRPr="007916F6">
              <w:rPr>
                <w:b/>
                <w:bCs/>
              </w:rPr>
              <w:t xml:space="preserve"> </w:t>
            </w:r>
          </w:p>
          <w:p w14:paraId="136696D2" w14:textId="68B8FADF" w:rsidR="007916F6" w:rsidRPr="00331A91" w:rsidRDefault="00331A91" w:rsidP="00AB5EB2">
            <w:r w:rsidRPr="00331A91">
              <w:t xml:space="preserve">Model the ripple reflection using a </w:t>
            </w:r>
            <w:r w:rsidR="0021562A" w:rsidRPr="00331A91">
              <w:t>think</w:t>
            </w:r>
            <w:r w:rsidR="0021562A">
              <w:t>-</w:t>
            </w:r>
            <w:r w:rsidR="0021562A" w:rsidRPr="00331A91">
              <w:t>aloud</w:t>
            </w:r>
            <w:r w:rsidRPr="00331A91">
              <w:t>. Select one Aboriginal land management practice (</w:t>
            </w:r>
            <w:r w:rsidR="0021562A">
              <w:t>for example,</w:t>
            </w:r>
            <w:r w:rsidRPr="00331A91">
              <w:t xml:space="preserve"> cultural burning) and verbally explain your thinking as you identify how the practice benefits the land, cattle</w:t>
            </w:r>
            <w:r w:rsidR="00482643">
              <w:t xml:space="preserve"> and</w:t>
            </w:r>
            <w:r w:rsidRPr="00331A91">
              <w:t xml:space="preserve"> community. Emphasise that each ripple represents a broader impact. Following the model, guide students through a second example before they complete the activity independently</w:t>
            </w:r>
            <w:r w:rsidR="00B84217">
              <w:t>.</w:t>
            </w:r>
          </w:p>
          <w:p w14:paraId="673266CC" w14:textId="77777777" w:rsidR="009D78F8" w:rsidRDefault="00E70D95" w:rsidP="00E70D95">
            <w:pPr>
              <w:pStyle w:val="FeatureBox6"/>
              <w:rPr>
                <w:b/>
                <w:bCs/>
              </w:rPr>
            </w:pPr>
            <w:r w:rsidRPr="00E70D95">
              <w:rPr>
                <w:b/>
                <w:bCs/>
              </w:rPr>
              <w:t>Evidence of learning</w:t>
            </w:r>
          </w:p>
          <w:p w14:paraId="38FD1AC9" w14:textId="42238C2A" w:rsidR="00AB5EB2" w:rsidRPr="00524E5D" w:rsidRDefault="009D78F8" w:rsidP="00E70D95">
            <w:pPr>
              <w:pStyle w:val="FeatureBox6"/>
              <w:rPr>
                <w:b/>
                <w:bCs/>
              </w:rPr>
            </w:pPr>
            <w:r w:rsidRPr="00E70D95">
              <w:t xml:space="preserve">Students </w:t>
            </w:r>
            <w:r w:rsidR="00E70D95" w:rsidRPr="00E70D95">
              <w:t>complete a ripple reflection diagram showing how one Aboriginal land management practice influences cattle, land and community outcomes.</w:t>
            </w:r>
          </w:p>
        </w:tc>
        <w:tc>
          <w:tcPr>
            <w:tcW w:w="678" w:type="pct"/>
          </w:tcPr>
          <w:p w14:paraId="60F960E4" w14:textId="77777777" w:rsidR="00EE2A27" w:rsidRDefault="00EE2A27" w:rsidP="005606DB"/>
        </w:tc>
      </w:tr>
      <w:tr w:rsidR="00D10041" w14:paraId="23EB3CC1" w14:textId="77777777" w:rsidTr="00886DAC">
        <w:trPr>
          <w:cnfStyle w:val="000000100000" w:firstRow="0" w:lastRow="0" w:firstColumn="0" w:lastColumn="0" w:oddVBand="0" w:evenVBand="0" w:oddHBand="1" w:evenHBand="0" w:firstRowFirstColumn="0" w:firstRowLastColumn="0" w:lastRowFirstColumn="0" w:lastRowLastColumn="0"/>
        </w:trPr>
        <w:tc>
          <w:tcPr>
            <w:tcW w:w="1129" w:type="pct"/>
          </w:tcPr>
          <w:p w14:paraId="6F044232" w14:textId="77777777" w:rsidR="004E2531" w:rsidRPr="004E2531" w:rsidRDefault="004E2531" w:rsidP="004E2531">
            <w:pPr>
              <w:widowControl/>
              <w:mirrorIndents w:val="0"/>
              <w:rPr>
                <w:b/>
                <w:bCs/>
              </w:rPr>
            </w:pPr>
            <w:r w:rsidRPr="004E2531">
              <w:rPr>
                <w:b/>
                <w:bCs/>
              </w:rPr>
              <w:lastRenderedPageBreak/>
              <w:t>Outcomes</w:t>
            </w:r>
          </w:p>
          <w:p w14:paraId="116C6B7B" w14:textId="02DC134F" w:rsidR="004E2531" w:rsidRPr="004E2531" w:rsidRDefault="004E2531" w:rsidP="004E2531">
            <w:pPr>
              <w:widowControl/>
              <w:spacing w:before="0"/>
              <w:mirrorIndents w:val="0"/>
              <w:rPr>
                <w:b/>
                <w:bCs/>
              </w:rPr>
            </w:pPr>
            <w:r w:rsidRPr="004E2531">
              <w:rPr>
                <w:b/>
                <w:bCs/>
              </w:rPr>
              <w:t>AGT5-SAF-01</w:t>
            </w:r>
            <w:r w:rsidR="009D78F8">
              <w:rPr>
                <w:b/>
                <w:bCs/>
              </w:rPr>
              <w:t>,</w:t>
            </w:r>
            <w:r w:rsidRPr="004E2531">
              <w:rPr>
                <w:b/>
                <w:bCs/>
              </w:rPr>
              <w:t xml:space="preserve"> AGT5-USE-01</w:t>
            </w:r>
          </w:p>
          <w:p w14:paraId="07641625" w14:textId="77777777" w:rsidR="004E2531" w:rsidRPr="004E2531" w:rsidRDefault="004E2531" w:rsidP="004E2531">
            <w:pPr>
              <w:widowControl/>
              <w:mirrorIndents w:val="0"/>
              <w:rPr>
                <w:b/>
                <w:bCs/>
              </w:rPr>
            </w:pPr>
            <w:r w:rsidRPr="004E2531">
              <w:rPr>
                <w:b/>
                <w:bCs/>
              </w:rPr>
              <w:t>Content</w:t>
            </w:r>
          </w:p>
          <w:p w14:paraId="25B22F5B" w14:textId="77777777" w:rsidR="004E2531" w:rsidRPr="004E2531" w:rsidRDefault="004E2531" w:rsidP="004E2531">
            <w:pPr>
              <w:widowControl/>
              <w:mirrorIndents w:val="0"/>
              <w:rPr>
                <w:b/>
                <w:bCs/>
              </w:rPr>
            </w:pPr>
            <w:r w:rsidRPr="004E2531">
              <w:rPr>
                <w:bCs/>
              </w:rPr>
              <w:t>Students:</w:t>
            </w:r>
          </w:p>
          <w:p w14:paraId="3FCF8C74" w14:textId="77777777" w:rsidR="004E2531" w:rsidRPr="004E2531" w:rsidRDefault="004E2531" w:rsidP="009D78F8">
            <w:pPr>
              <w:pStyle w:val="ListBullet"/>
            </w:pPr>
            <w:r w:rsidRPr="004E2531">
              <w:t>Identify risks and demonstrate safe work practices in the management of animal enterprises</w:t>
            </w:r>
          </w:p>
          <w:p w14:paraId="184C022E" w14:textId="77777777" w:rsidR="004E2531" w:rsidRPr="004E2531" w:rsidRDefault="004E2531" w:rsidP="009D78F8">
            <w:pPr>
              <w:pStyle w:val="ListBullet"/>
            </w:pPr>
            <w:r w:rsidRPr="004E2531">
              <w:t>Demonstrate safe practices when selecting and using technologies and production processes</w:t>
            </w:r>
          </w:p>
          <w:p w14:paraId="77E9FBD6" w14:textId="36FC4F7D" w:rsidR="00D10041" w:rsidRPr="00125B42" w:rsidRDefault="004E2531" w:rsidP="009D78F8">
            <w:pPr>
              <w:pStyle w:val="ListBullet"/>
              <w:rPr>
                <w:rStyle w:val="Strong"/>
              </w:rPr>
            </w:pPr>
            <w:r w:rsidRPr="004E2531">
              <w:t xml:space="preserve">Apply a range of animal management skills and maintain appropriate </w:t>
            </w:r>
            <w:r w:rsidRPr="004E2531">
              <w:lastRenderedPageBreak/>
              <w:t>records when engaging in animal enterprises</w:t>
            </w:r>
          </w:p>
        </w:tc>
        <w:tc>
          <w:tcPr>
            <w:tcW w:w="3193" w:type="pct"/>
          </w:tcPr>
          <w:p w14:paraId="6881D777" w14:textId="77777777" w:rsidR="007F4067" w:rsidRPr="00B16460" w:rsidRDefault="007F4067" w:rsidP="007F4067">
            <w:pPr>
              <w:rPr>
                <w:rStyle w:val="Strong"/>
              </w:rPr>
            </w:pPr>
            <w:r w:rsidRPr="00B16460">
              <w:rPr>
                <w:rStyle w:val="Strong"/>
              </w:rPr>
              <w:lastRenderedPageBreak/>
              <w:t>Learning intention</w:t>
            </w:r>
          </w:p>
          <w:p w14:paraId="54D07CF6" w14:textId="77777777" w:rsidR="00D10041" w:rsidRDefault="007F4067" w:rsidP="005606DB">
            <w:pPr>
              <w:rPr>
                <w:rStyle w:val="Strong"/>
                <w:b w:val="0"/>
                <w:bCs w:val="0"/>
              </w:rPr>
            </w:pPr>
            <w:r w:rsidRPr="00E50FA3">
              <w:rPr>
                <w:rStyle w:val="Strong"/>
                <w:b w:val="0"/>
                <w:bCs w:val="0"/>
              </w:rPr>
              <w:t>We are learning to:</w:t>
            </w:r>
          </w:p>
          <w:p w14:paraId="3251B31E" w14:textId="00B12282" w:rsidR="00E50FA3" w:rsidRDefault="00E50FA3" w:rsidP="009D78F8">
            <w:pPr>
              <w:pStyle w:val="ListBullet"/>
            </w:pPr>
            <w:r w:rsidRPr="005A539C">
              <w:t>identify risks in cattle handling and develop safe work procedure</w:t>
            </w:r>
            <w:r w:rsidR="0031745C">
              <w:t>s</w:t>
            </w:r>
            <w:r w:rsidRPr="005A539C">
              <w:t>.</w:t>
            </w:r>
          </w:p>
          <w:p w14:paraId="54703FBE" w14:textId="77777777" w:rsidR="00EC47D0" w:rsidRPr="00B16460" w:rsidRDefault="00EC47D0" w:rsidP="00EC47D0">
            <w:pPr>
              <w:rPr>
                <w:rStyle w:val="Strong"/>
              </w:rPr>
            </w:pPr>
            <w:r w:rsidRPr="00B16460">
              <w:rPr>
                <w:rStyle w:val="Strong"/>
              </w:rPr>
              <w:t>Success criteria</w:t>
            </w:r>
          </w:p>
          <w:p w14:paraId="714A4B84" w14:textId="77777777" w:rsidR="00EC47D0" w:rsidRDefault="00EC47D0" w:rsidP="00EC47D0">
            <w:r>
              <w:t>We can:</w:t>
            </w:r>
          </w:p>
          <w:p w14:paraId="4A3FEB95" w14:textId="77777777" w:rsidR="00EC47D0" w:rsidRPr="005F1ECD" w:rsidRDefault="00EC47D0" w:rsidP="00EC47D0">
            <w:pPr>
              <w:pStyle w:val="ListBullet"/>
            </w:pPr>
            <w:r w:rsidRPr="005F1ECD">
              <w:t>identify risks when handling cattle or using equipment</w:t>
            </w:r>
          </w:p>
          <w:p w14:paraId="113D8AE0" w14:textId="77777777" w:rsidR="00EC47D0" w:rsidRDefault="00EC47D0" w:rsidP="00EC47D0">
            <w:pPr>
              <w:pStyle w:val="ListBullet"/>
            </w:pPr>
            <w:r w:rsidRPr="005A539C">
              <w:t xml:space="preserve">create a </w:t>
            </w:r>
            <w:r>
              <w:t>standard operating procedure (</w:t>
            </w:r>
            <w:r w:rsidRPr="005A539C">
              <w:t>SOP</w:t>
            </w:r>
            <w:r>
              <w:t>)</w:t>
            </w:r>
            <w:r w:rsidRPr="005A539C">
              <w:t xml:space="preserve"> that shows safe work practices </w:t>
            </w:r>
          </w:p>
          <w:p w14:paraId="01055B64" w14:textId="5168D8FD" w:rsidR="00EC47D0" w:rsidRPr="005F1ECD" w:rsidRDefault="00EC47D0" w:rsidP="00EC47D0">
            <w:pPr>
              <w:pStyle w:val="ListBullet"/>
            </w:pPr>
            <w:r w:rsidRPr="005F1ECD">
              <w:t>demonstrate a safe and correct method for one cattle husbandry practice</w:t>
            </w:r>
            <w:r w:rsidR="00503D60">
              <w:t>.</w:t>
            </w:r>
          </w:p>
          <w:p w14:paraId="4819E42B" w14:textId="77777777" w:rsidR="00404716" w:rsidRPr="00B16460" w:rsidRDefault="00404716" w:rsidP="00404716">
            <w:pPr>
              <w:rPr>
                <w:rStyle w:val="Strong"/>
              </w:rPr>
            </w:pPr>
            <w:r w:rsidRPr="00B16460">
              <w:rPr>
                <w:rStyle w:val="Strong"/>
              </w:rPr>
              <w:t>Teaching and learning activity</w:t>
            </w:r>
          </w:p>
          <w:p w14:paraId="48D13189" w14:textId="42CABDBE" w:rsidR="004F1FBA" w:rsidRPr="00ED4D46" w:rsidRDefault="004F1FBA" w:rsidP="004F1FBA">
            <w:pPr>
              <w:pStyle w:val="FeatureBox2"/>
              <w:rPr>
                <w:rStyle w:val="Emphasis"/>
                <w:b/>
                <w:bCs/>
                <w:i w:val="0"/>
                <w:iCs w:val="0"/>
              </w:rPr>
            </w:pPr>
            <w:r w:rsidRPr="00ED4D46">
              <w:rPr>
                <w:rStyle w:val="Strong"/>
              </w:rPr>
              <w:t>4</w:t>
            </w:r>
            <w:r w:rsidR="00503D60">
              <w:rPr>
                <w:rStyle w:val="Strong"/>
              </w:rPr>
              <w:t>.</w:t>
            </w:r>
            <w:r w:rsidRPr="00ED4D46">
              <w:rPr>
                <w:rStyle w:val="Emphasis"/>
                <w:i w:val="0"/>
                <w:iCs w:val="0"/>
              </w:rPr>
              <w:t xml:space="preserve"> </w:t>
            </w:r>
            <w:r w:rsidR="00A9434F" w:rsidRPr="003F4A7F">
              <w:rPr>
                <w:rStyle w:val="Emphasis"/>
                <w:b/>
                <w:bCs/>
                <w:i w:val="0"/>
                <w:iCs w:val="0"/>
              </w:rPr>
              <w:t xml:space="preserve">Animal </w:t>
            </w:r>
            <w:r w:rsidR="00A9434F">
              <w:rPr>
                <w:rStyle w:val="Emphasis"/>
                <w:b/>
                <w:bCs/>
                <w:i w:val="0"/>
                <w:iCs w:val="0"/>
              </w:rPr>
              <w:t>m</w:t>
            </w:r>
            <w:r w:rsidR="00A9434F" w:rsidRPr="00ED4D46">
              <w:rPr>
                <w:rStyle w:val="Emphasis"/>
                <w:b/>
                <w:bCs/>
                <w:i w:val="0"/>
                <w:iCs w:val="0"/>
              </w:rPr>
              <w:t xml:space="preserve">anagement </w:t>
            </w:r>
            <w:r w:rsidRPr="00ED4D46">
              <w:rPr>
                <w:rStyle w:val="Emphasis"/>
                <w:b/>
                <w:bCs/>
                <w:i w:val="0"/>
                <w:iCs w:val="0"/>
              </w:rPr>
              <w:t xml:space="preserve">skills </w:t>
            </w:r>
          </w:p>
          <w:p w14:paraId="614A4CBF" w14:textId="5FBF2021" w:rsidR="00F86F48" w:rsidRDefault="00503D60" w:rsidP="00F86F48">
            <w:r>
              <w:t>D</w:t>
            </w:r>
            <w:r w:rsidR="00F86F48" w:rsidRPr="00F22736">
              <w:t>isplay the calendar of operations students created in Topic 2</w:t>
            </w:r>
            <w:r>
              <w:t xml:space="preserve"> ‘</w:t>
            </w:r>
            <w:r w:rsidRPr="00503D60">
              <w:t>Beef cattle management</w:t>
            </w:r>
            <w:r>
              <w:t>’</w:t>
            </w:r>
            <w:r w:rsidR="00F86F48" w:rsidRPr="00F22736">
              <w:t>. In pairs, students highlight which operations involve handling cattle directl</w:t>
            </w:r>
            <w:r w:rsidR="00F86F48">
              <w:t>y</w:t>
            </w:r>
            <w:r w:rsidR="00F86F48" w:rsidRPr="00F22736">
              <w:t xml:space="preserve">. </w:t>
            </w:r>
          </w:p>
          <w:p w14:paraId="7A6F1513" w14:textId="3D5B4B38" w:rsidR="00F86F48" w:rsidRDefault="00503D60" w:rsidP="00F86F48">
            <w:r>
              <w:lastRenderedPageBreak/>
              <w:t>I</w:t>
            </w:r>
            <w:r w:rsidR="00F86F48" w:rsidRPr="00F22736">
              <w:t xml:space="preserve">ntroduce the terms </w:t>
            </w:r>
            <w:r>
              <w:t>‘</w:t>
            </w:r>
            <w:r w:rsidR="00F86F48" w:rsidRPr="00F22736">
              <w:t>hazar</w:t>
            </w:r>
            <w:r w:rsidR="00F86F48">
              <w:t>d</w:t>
            </w:r>
            <w:r>
              <w:t>’</w:t>
            </w:r>
            <w:r w:rsidR="00F86F48" w:rsidRPr="00F22736">
              <w:t xml:space="preserve"> and </w:t>
            </w:r>
            <w:r>
              <w:t>‘</w:t>
            </w:r>
            <w:r w:rsidR="00F86F48" w:rsidRPr="00F22736">
              <w:t>risk</w:t>
            </w:r>
            <w:r>
              <w:t>’</w:t>
            </w:r>
            <w:r w:rsidR="00F86F48">
              <w:t>, using examples and non-examples</w:t>
            </w:r>
            <w:r>
              <w:t>,</w:t>
            </w:r>
            <w:r w:rsidR="00F86F48">
              <w:t xml:space="preserve"> as well as the definition </w:t>
            </w:r>
            <w:r>
              <w:t xml:space="preserve">of </w:t>
            </w:r>
            <w:r w:rsidR="00F86F48">
              <w:t>each to clarify meaning.</w:t>
            </w:r>
          </w:p>
          <w:p w14:paraId="1507BA6E" w14:textId="640E0E70" w:rsidR="004F1FBA" w:rsidRDefault="00EC6EE4" w:rsidP="004F1FBA">
            <w:pPr>
              <w:rPr>
                <w:b/>
                <w:bCs/>
              </w:rPr>
            </w:pPr>
            <w:r w:rsidRPr="00EC6EE4">
              <w:rPr>
                <w:b/>
                <w:bCs/>
              </w:rPr>
              <w:t>Practical activity 4.1</w:t>
            </w:r>
          </w:p>
          <w:p w14:paraId="60BA5F75" w14:textId="77777777" w:rsidR="00A63DF9" w:rsidRDefault="00A63DF9" w:rsidP="00A63DF9">
            <w:r w:rsidRPr="00585B2B">
              <w:t xml:space="preserve">Students </w:t>
            </w:r>
            <w:r>
              <w:t xml:space="preserve">work in pairs to </w:t>
            </w:r>
            <w:r w:rsidRPr="00585B2B">
              <w:t>participate in a practical hazard-spotting activity at the school cattle yards. Discussion follows, using the challenge question to determine which hazards can be eliminated and which require training or equipment to manage safely.</w:t>
            </w:r>
          </w:p>
          <w:p w14:paraId="516017E2" w14:textId="0D2019D1" w:rsidR="00153214" w:rsidRPr="00153214" w:rsidRDefault="00153214" w:rsidP="00A63DF9">
            <w:pPr>
              <w:rPr>
                <w:b/>
                <w:bCs/>
              </w:rPr>
            </w:pPr>
            <w:r w:rsidRPr="00153214">
              <w:rPr>
                <w:b/>
                <w:bCs/>
              </w:rPr>
              <w:t>Activity 4.2</w:t>
            </w:r>
          </w:p>
          <w:p w14:paraId="3B3199BD" w14:textId="2636DC43" w:rsidR="00CF6B55" w:rsidRDefault="00C8553F" w:rsidP="00A4660F">
            <w:r>
              <w:t>I</w:t>
            </w:r>
            <w:r w:rsidR="00A4660F" w:rsidRPr="00585B2B">
              <w:t xml:space="preserve">ntroduce </w:t>
            </w:r>
            <w:hyperlink r:id="rId11" w:history="1">
              <w:r w:rsidR="00A4660F" w:rsidRPr="00D62335">
                <w:rPr>
                  <w:rStyle w:val="Hyperlink"/>
                </w:rPr>
                <w:t>Animals in Schools</w:t>
              </w:r>
            </w:hyperlink>
            <w:r w:rsidR="00A4660F" w:rsidRPr="00585B2B">
              <w:t xml:space="preserve"> and explain that students will research approved husbandry activities for cattle.</w:t>
            </w:r>
            <w:r w:rsidR="00A4660F">
              <w:t xml:space="preserve"> </w:t>
            </w:r>
            <w:r w:rsidR="00A4660F" w:rsidRPr="00585B2B">
              <w:t xml:space="preserve">Using a </w:t>
            </w:r>
            <w:hyperlink r:id="rId12" w:anchor=":~:text=Modelling%20(I%20do%2C%20we%20do)%20%E2%80%93%20technique%20guide%20(PDF%20727%20KB)" w:history="1">
              <w:r w:rsidR="00A4660F" w:rsidRPr="005E07FC">
                <w:rPr>
                  <w:rStyle w:val="Hyperlink"/>
                </w:rPr>
                <w:t>Think-aloud</w:t>
              </w:r>
            </w:hyperlink>
            <w:r w:rsidR="00A4660F">
              <w:t xml:space="preserve"> technique</w:t>
            </w:r>
            <w:r w:rsidR="00A4660F" w:rsidRPr="00585B2B">
              <w:t>, model how to locate one operation on the site and record details in the first row of the table.</w:t>
            </w:r>
            <w:r w:rsidR="00A4660F">
              <w:t xml:space="preserve"> T</w:t>
            </w:r>
            <w:r w:rsidR="00A4660F" w:rsidRPr="00585B2B">
              <w:t>he class co-constructs a second example, suggesting the description, category and who can perform the activity while clarifying new terminology for the word wall.</w:t>
            </w:r>
          </w:p>
          <w:p w14:paraId="62F97939" w14:textId="6D7EF95F" w:rsidR="00A4660F" w:rsidRPr="00585B2B" w:rsidRDefault="00A4660F" w:rsidP="00A4660F">
            <w:r w:rsidRPr="00585B2B">
              <w:t>Students then complete a task by independently selecting a third operation and recording the required details in their tables.</w:t>
            </w:r>
          </w:p>
          <w:p w14:paraId="56BD9700" w14:textId="53E646EA" w:rsidR="002918D9" w:rsidRPr="002C2D36" w:rsidRDefault="002918D9" w:rsidP="002918D9">
            <w:pPr>
              <w:rPr>
                <w:b/>
                <w:bCs/>
              </w:rPr>
            </w:pPr>
            <w:r w:rsidRPr="002C2D36">
              <w:rPr>
                <w:b/>
                <w:bCs/>
              </w:rPr>
              <w:t>Activity 4.3</w:t>
            </w:r>
          </w:p>
          <w:p w14:paraId="4256AD1F" w14:textId="06C96160" w:rsidR="002918D9" w:rsidRPr="00585B2B" w:rsidRDefault="002918D9" w:rsidP="002918D9">
            <w:r w:rsidRPr="00585B2B">
              <w:t xml:space="preserve">Using </w:t>
            </w:r>
            <w:r w:rsidR="00CF6B55" w:rsidRPr="00585B2B">
              <w:t>th</w:t>
            </w:r>
            <w:r w:rsidR="00CF6B55">
              <w:t>e</w:t>
            </w:r>
            <w:r w:rsidR="00CF6B55" w:rsidRPr="00585B2B">
              <w:t xml:space="preserve"> </w:t>
            </w:r>
            <w:r w:rsidRPr="00585B2B">
              <w:t>information</w:t>
            </w:r>
            <w:r w:rsidR="00CF6B55">
              <w:t xml:space="preserve"> provided</w:t>
            </w:r>
            <w:r w:rsidRPr="00585B2B">
              <w:t xml:space="preserve">, students create a concise </w:t>
            </w:r>
            <w:r>
              <w:t>s</w:t>
            </w:r>
            <w:r w:rsidRPr="00585B2B">
              <w:t xml:space="preserve">tandard </w:t>
            </w:r>
            <w:r>
              <w:t>o</w:t>
            </w:r>
            <w:r w:rsidRPr="00585B2B">
              <w:t xml:space="preserve">perating </w:t>
            </w:r>
            <w:r>
              <w:t>p</w:t>
            </w:r>
            <w:r w:rsidRPr="00585B2B">
              <w:t xml:space="preserve">rocedure </w:t>
            </w:r>
            <w:r w:rsidRPr="00585B2B">
              <w:lastRenderedPageBreak/>
              <w:t>(SOP), outlining purpose, scope, equipment, safety considerations and step-by-step procedure.</w:t>
            </w:r>
            <w:r>
              <w:t xml:space="preserve"> </w:t>
            </w:r>
            <w:r w:rsidRPr="00585B2B">
              <w:t>The class reviews a model SOP together to highlight clear instructions, sequencing and safety focus.</w:t>
            </w:r>
          </w:p>
          <w:p w14:paraId="07837A86" w14:textId="725D36C1" w:rsidR="002A7DFA" w:rsidRDefault="002A7DFA" w:rsidP="004F1FBA">
            <w:pPr>
              <w:rPr>
                <w:b/>
                <w:bCs/>
              </w:rPr>
            </w:pPr>
            <w:r w:rsidRPr="002A7DFA">
              <w:rPr>
                <w:b/>
                <w:bCs/>
              </w:rPr>
              <w:t>Practical activit</w:t>
            </w:r>
            <w:r>
              <w:rPr>
                <w:b/>
                <w:bCs/>
              </w:rPr>
              <w:t>y</w:t>
            </w:r>
            <w:r w:rsidR="00E669FD">
              <w:rPr>
                <w:b/>
                <w:bCs/>
              </w:rPr>
              <w:t xml:space="preserve"> 4.4</w:t>
            </w:r>
            <w:r w:rsidRPr="002A7DFA">
              <w:rPr>
                <w:b/>
                <w:bCs/>
              </w:rPr>
              <w:t xml:space="preserve"> </w:t>
            </w:r>
          </w:p>
          <w:p w14:paraId="3D60F86E" w14:textId="327DA612" w:rsidR="00EC6EE4" w:rsidRPr="002A7DFA" w:rsidRDefault="00CF6B55" w:rsidP="004F1FBA">
            <w:r w:rsidRPr="002A7DFA">
              <w:t xml:space="preserve">Students </w:t>
            </w:r>
            <w:r w:rsidR="002A7DFA" w:rsidRPr="002A7DFA">
              <w:t xml:space="preserve">demonstrate low-stress livestock handling, yard setup, weighing, drenching and condition scoring. </w:t>
            </w:r>
            <w:r w:rsidR="00C00F12">
              <w:t>C</w:t>
            </w:r>
            <w:r w:rsidR="002A7DFA" w:rsidRPr="002A7DFA">
              <w:t>irculate</w:t>
            </w:r>
            <w:r w:rsidR="00C00F12">
              <w:t xml:space="preserve"> the class</w:t>
            </w:r>
            <w:r w:rsidR="002A7DFA" w:rsidRPr="002A7DFA">
              <w:t>, observing student techniques and providing immediate feedback. The practical skills checklist is used for ongoing self-assessment and teacher sign-off.</w:t>
            </w:r>
          </w:p>
          <w:p w14:paraId="5E16A6D7" w14:textId="57857834" w:rsidR="00C00F12" w:rsidRDefault="00CB24F8" w:rsidP="00CF6B55">
            <w:pPr>
              <w:pStyle w:val="FeatureBox6"/>
              <w:rPr>
                <w:rStyle w:val="Strong"/>
              </w:rPr>
            </w:pPr>
            <w:r w:rsidRPr="00585B2B">
              <w:rPr>
                <w:rStyle w:val="Strong"/>
              </w:rPr>
              <w:t>Evidence of learning</w:t>
            </w:r>
          </w:p>
          <w:p w14:paraId="6D9BED74" w14:textId="56A2DBF1" w:rsidR="00CB24F8" w:rsidRDefault="00C00F12" w:rsidP="00CF6B55">
            <w:pPr>
              <w:pStyle w:val="FeatureBox6"/>
            </w:pPr>
            <w:r>
              <w:t xml:space="preserve">Students </w:t>
            </w:r>
            <w:r w:rsidR="00CB24F8">
              <w:t>actively participate in practical activities, demonstrating or articulating safe handling procedures.</w:t>
            </w:r>
          </w:p>
          <w:p w14:paraId="3DB152AE" w14:textId="77777777" w:rsidR="00BF6B45" w:rsidRDefault="00724C78" w:rsidP="00724C78">
            <w:pPr>
              <w:pStyle w:val="FeatureBox3"/>
            </w:pPr>
            <w:r w:rsidRPr="00585B2B">
              <w:rPr>
                <w:rStyle w:val="Strong"/>
              </w:rPr>
              <w:t>Differentiation</w:t>
            </w:r>
            <w:r>
              <w:t xml:space="preserve"> </w:t>
            </w:r>
          </w:p>
          <w:p w14:paraId="6A6A5276" w14:textId="44A65FAD" w:rsidR="00724C78" w:rsidRDefault="00BF6B45" w:rsidP="003F4A7F">
            <w:pPr>
              <w:pStyle w:val="FeatureBox3"/>
              <w:numPr>
                <w:ilvl w:val="0"/>
                <w:numId w:val="28"/>
              </w:numPr>
              <w:ind w:left="565" w:hanging="565"/>
              <w:rPr>
                <w:lang w:val="en-GB"/>
              </w:rPr>
            </w:pPr>
            <w:r>
              <w:t>U</w:t>
            </w:r>
            <w:r w:rsidR="00724C78" w:rsidRPr="00BC5567">
              <w:rPr>
                <w:lang w:val="en-GB"/>
              </w:rPr>
              <w:t>se technology like wands and scale monitors to upload weights, health records</w:t>
            </w:r>
            <w:r w:rsidR="00724C78">
              <w:rPr>
                <w:lang w:val="en-GB"/>
              </w:rPr>
              <w:t>, or compare hand calibrated drench guns to digital drench applicators.</w:t>
            </w:r>
          </w:p>
          <w:p w14:paraId="666F4285" w14:textId="782C4D1D" w:rsidR="00EC47D0" w:rsidRPr="00EC47D0" w:rsidRDefault="00BF6B45" w:rsidP="003F4A7F">
            <w:pPr>
              <w:pStyle w:val="FeatureBox3"/>
              <w:numPr>
                <w:ilvl w:val="0"/>
                <w:numId w:val="28"/>
              </w:numPr>
              <w:ind w:left="565" w:hanging="565"/>
              <w:rPr>
                <w:rStyle w:val="Strong"/>
                <w:b w:val="0"/>
                <w:bCs w:val="0"/>
              </w:rPr>
            </w:pPr>
            <w:r>
              <w:t>S</w:t>
            </w:r>
            <w:r w:rsidR="00724C78" w:rsidRPr="00585B2B">
              <w:t xml:space="preserve">tudents create a short training video demonstrating one safe cattle-handling </w:t>
            </w:r>
            <w:r w:rsidR="00724C78" w:rsidRPr="00585B2B">
              <w:lastRenderedPageBreak/>
              <w:t>procedure, with a spoken explanation of the SOP steps.</w:t>
            </w:r>
          </w:p>
        </w:tc>
        <w:tc>
          <w:tcPr>
            <w:tcW w:w="678" w:type="pct"/>
          </w:tcPr>
          <w:p w14:paraId="5557C9F2" w14:textId="77777777" w:rsidR="00D10041" w:rsidRDefault="00D10041" w:rsidP="005606DB"/>
        </w:tc>
      </w:tr>
      <w:tr w:rsidR="005606DB" w14:paraId="1913FBF8" w14:textId="77777777" w:rsidTr="00886DAC">
        <w:trPr>
          <w:cnfStyle w:val="000000010000" w:firstRow="0" w:lastRow="0" w:firstColumn="0" w:lastColumn="0" w:oddVBand="0" w:evenVBand="0" w:oddHBand="0" w:evenHBand="1" w:firstRowFirstColumn="0" w:firstRowLastColumn="0" w:lastRowFirstColumn="0" w:lastRowLastColumn="0"/>
        </w:trPr>
        <w:tc>
          <w:tcPr>
            <w:tcW w:w="1129" w:type="pct"/>
          </w:tcPr>
          <w:p w14:paraId="4297FD7F" w14:textId="77777777" w:rsidR="005606DB" w:rsidRPr="00125B42" w:rsidRDefault="005606DB" w:rsidP="005606DB">
            <w:pPr>
              <w:rPr>
                <w:rStyle w:val="Strong"/>
              </w:rPr>
            </w:pPr>
          </w:p>
        </w:tc>
        <w:tc>
          <w:tcPr>
            <w:tcW w:w="3193" w:type="pct"/>
          </w:tcPr>
          <w:p w14:paraId="5BE4D564" w14:textId="77777777" w:rsidR="005606DB" w:rsidRPr="00B16460" w:rsidRDefault="005606DB" w:rsidP="005606DB">
            <w:pPr>
              <w:spacing w:before="200"/>
              <w:rPr>
                <w:rStyle w:val="Strong"/>
              </w:rPr>
            </w:pPr>
            <w:r>
              <w:rPr>
                <w:rStyle w:val="Strong"/>
              </w:rPr>
              <w:t xml:space="preserve">Adjustments </w:t>
            </w:r>
            <w:r w:rsidRPr="00C32BA8">
              <w:rPr>
                <w:rStyle w:val="Emphasis"/>
              </w:rPr>
              <w:t>(use this space to add specific adjustments)</w:t>
            </w:r>
          </w:p>
        </w:tc>
        <w:tc>
          <w:tcPr>
            <w:tcW w:w="678" w:type="pct"/>
          </w:tcPr>
          <w:p w14:paraId="74DB3883" w14:textId="77777777" w:rsidR="005606DB" w:rsidRDefault="005606DB" w:rsidP="005606DB"/>
        </w:tc>
      </w:tr>
    </w:tbl>
    <w:p w14:paraId="5619B786" w14:textId="5CD16A1A" w:rsidR="00335D40" w:rsidRDefault="00335D40" w:rsidP="00335D40">
      <w:pPr>
        <w:pStyle w:val="Heading1"/>
      </w:pPr>
      <w:bookmarkStart w:id="11" w:name="_Toc237002906"/>
      <w:bookmarkStart w:id="12" w:name="_Toc146805877"/>
      <w:bookmarkStart w:id="13" w:name="_Toc147481174"/>
      <w:bookmarkStart w:id="14" w:name="_Toc202877213"/>
      <w:r w:rsidRPr="002C1775">
        <w:t xml:space="preserve">Weeks </w:t>
      </w:r>
      <w:r>
        <w:t>3</w:t>
      </w:r>
      <w:r w:rsidRPr="002C1775">
        <w:t>–</w:t>
      </w:r>
      <w:r>
        <w:t>4</w:t>
      </w:r>
      <w:bookmarkEnd w:id="11"/>
    </w:p>
    <w:p w14:paraId="313D1869" w14:textId="73B6BFC4" w:rsidR="00A6216B" w:rsidRDefault="00A6216B" w:rsidP="00A6216B">
      <w:pPr>
        <w:pStyle w:val="Caption"/>
      </w:pPr>
      <w:r>
        <w:t xml:space="preserve">Table </w:t>
      </w:r>
      <w:fldSimple w:instr=" SEQ Table \* ARABIC ">
        <w:r>
          <w:rPr>
            <w:noProof/>
          </w:rPr>
          <w:t>2</w:t>
        </w:r>
      </w:fldSimple>
      <w:r>
        <w:rPr>
          <w:noProof/>
        </w:rPr>
        <w:t xml:space="preserve"> – </w:t>
      </w:r>
      <w:r w:rsidRPr="003D4BC5">
        <w:rPr>
          <w:noProof/>
        </w:rPr>
        <w:t>Weeks</w:t>
      </w:r>
      <w:r>
        <w:rPr>
          <w:noProof/>
        </w:rPr>
        <w:t xml:space="preserve"> 3</w:t>
      </w:r>
      <w:r w:rsidRPr="003D4BC5">
        <w:rPr>
          <w:noProof/>
        </w:rPr>
        <w:t>–</w:t>
      </w:r>
      <w:r>
        <w:rPr>
          <w:noProof/>
        </w:rPr>
        <w:t>4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and registration and evaluation notes for the lesson sequence. Registration and evaluation notes column is blank."/>
      </w:tblPr>
      <w:tblGrid>
        <w:gridCol w:w="3288"/>
        <w:gridCol w:w="9299"/>
        <w:gridCol w:w="1975"/>
      </w:tblGrid>
      <w:tr w:rsidR="007C774A" w14:paraId="6303B390" w14:textId="77777777" w:rsidTr="004839EE">
        <w:trPr>
          <w:cnfStyle w:val="100000000000" w:firstRow="1" w:lastRow="0" w:firstColumn="0" w:lastColumn="0" w:oddVBand="0" w:evenVBand="0" w:oddHBand="0" w:evenHBand="0" w:firstRowFirstColumn="0" w:firstRowLastColumn="0" w:lastRowFirstColumn="0" w:lastRowLastColumn="0"/>
        </w:trPr>
        <w:tc>
          <w:tcPr>
            <w:tcW w:w="1129" w:type="pct"/>
          </w:tcPr>
          <w:p w14:paraId="571430FA" w14:textId="77777777" w:rsidR="007C774A" w:rsidRDefault="007C774A" w:rsidP="004839EE">
            <w:r w:rsidRPr="00CF6572">
              <w:t xml:space="preserve">Outcomes </w:t>
            </w:r>
            <w:r>
              <w:t xml:space="preserve">and </w:t>
            </w:r>
            <w:r w:rsidRPr="00CF6572">
              <w:t>content</w:t>
            </w:r>
          </w:p>
        </w:tc>
        <w:tc>
          <w:tcPr>
            <w:tcW w:w="3193" w:type="pct"/>
          </w:tcPr>
          <w:p w14:paraId="3CA7DCC2" w14:textId="77777777" w:rsidR="007C774A" w:rsidRDefault="007C774A" w:rsidP="004839EE">
            <w:r w:rsidRPr="00CF6572">
              <w:t>Teaching and learning activities</w:t>
            </w:r>
          </w:p>
        </w:tc>
        <w:tc>
          <w:tcPr>
            <w:tcW w:w="678" w:type="pct"/>
          </w:tcPr>
          <w:p w14:paraId="0ECCD493" w14:textId="77777777" w:rsidR="007C774A" w:rsidRDefault="007C774A" w:rsidP="004839EE">
            <w:r>
              <w:t>Registration and evaluation notes</w:t>
            </w:r>
          </w:p>
        </w:tc>
      </w:tr>
      <w:tr w:rsidR="007C774A" w14:paraId="135F1186"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439AE9D0" w14:textId="77777777" w:rsidR="00B43663" w:rsidRPr="006A5620" w:rsidRDefault="00B43663" w:rsidP="00B43663">
            <w:pPr>
              <w:rPr>
                <w:b/>
                <w:bCs/>
              </w:rPr>
            </w:pPr>
            <w:r w:rsidRPr="00125B42">
              <w:rPr>
                <w:rStyle w:val="Strong"/>
              </w:rPr>
              <w:t>Outcome</w:t>
            </w:r>
          </w:p>
          <w:p w14:paraId="29089B7E" w14:textId="77777777" w:rsidR="00B43663" w:rsidRPr="006A5620" w:rsidRDefault="00B43663" w:rsidP="00B43663">
            <w:pPr>
              <w:spacing w:before="0"/>
              <w:rPr>
                <w:b/>
                <w:bCs/>
              </w:rPr>
            </w:pPr>
            <w:r>
              <w:rPr>
                <w:rStyle w:val="Strong"/>
              </w:rPr>
              <w:t>AGT5-IVT-01</w:t>
            </w:r>
          </w:p>
          <w:p w14:paraId="4A41FCD3" w14:textId="77777777" w:rsidR="00B43663" w:rsidRPr="006A5620" w:rsidRDefault="00B43663" w:rsidP="00B43663">
            <w:pPr>
              <w:rPr>
                <w:b/>
                <w:bCs/>
              </w:rPr>
            </w:pPr>
            <w:r w:rsidRPr="008954A2">
              <w:rPr>
                <w:rStyle w:val="Strong"/>
              </w:rPr>
              <w:t>Content</w:t>
            </w:r>
          </w:p>
          <w:p w14:paraId="608D1280" w14:textId="77777777" w:rsidR="00B43663" w:rsidRPr="005C6854" w:rsidRDefault="00B43663" w:rsidP="00B43663">
            <w:pPr>
              <w:rPr>
                <w:b/>
                <w:bCs/>
              </w:rPr>
            </w:pPr>
            <w:r w:rsidRPr="005C6854">
              <w:rPr>
                <w:bCs/>
              </w:rPr>
              <w:t>Students:</w:t>
            </w:r>
          </w:p>
          <w:p w14:paraId="3FEF24F8" w14:textId="1F0BAF44" w:rsidR="007C774A" w:rsidRPr="006516A6" w:rsidRDefault="00B43663" w:rsidP="00B43663">
            <w:pPr>
              <w:pStyle w:val="ListBullet"/>
            </w:pPr>
            <w:r w:rsidRPr="00BC5567">
              <w:t xml:space="preserve">Investigate career opportunities in current </w:t>
            </w:r>
            <w:r w:rsidRPr="00BC5567">
              <w:lastRenderedPageBreak/>
              <w:t>and emerging agricultural industries</w:t>
            </w:r>
          </w:p>
        </w:tc>
        <w:tc>
          <w:tcPr>
            <w:tcW w:w="3193" w:type="pct"/>
          </w:tcPr>
          <w:p w14:paraId="546A256B" w14:textId="55366E83" w:rsidR="007C774A" w:rsidRDefault="007C774A" w:rsidP="004839EE">
            <w:pPr>
              <w:rPr>
                <w:rStyle w:val="Strong"/>
              </w:rPr>
            </w:pPr>
            <w:r w:rsidRPr="00B16460">
              <w:rPr>
                <w:rStyle w:val="Strong"/>
              </w:rPr>
              <w:lastRenderedPageBreak/>
              <w:t>Learning intention</w:t>
            </w:r>
            <w:r w:rsidR="00C43249">
              <w:rPr>
                <w:rStyle w:val="Strong"/>
              </w:rPr>
              <w:t>s</w:t>
            </w:r>
          </w:p>
          <w:p w14:paraId="072A6639" w14:textId="77777777" w:rsidR="007C774A" w:rsidRPr="004B4CFE" w:rsidRDefault="007C774A" w:rsidP="004839EE">
            <w:pPr>
              <w:rPr>
                <w:rStyle w:val="Strong"/>
                <w:b w:val="0"/>
                <w:bCs w:val="0"/>
              </w:rPr>
            </w:pPr>
            <w:r w:rsidRPr="004B4CFE">
              <w:rPr>
                <w:rStyle w:val="Strong"/>
                <w:b w:val="0"/>
                <w:bCs w:val="0"/>
              </w:rPr>
              <w:t>We are learning to</w:t>
            </w:r>
            <w:r>
              <w:rPr>
                <w:rStyle w:val="Strong"/>
                <w:b w:val="0"/>
                <w:bCs w:val="0"/>
              </w:rPr>
              <w:t>:</w:t>
            </w:r>
          </w:p>
          <w:p w14:paraId="67072FA9" w14:textId="77777777" w:rsidR="00C43249" w:rsidRDefault="00FC4B80" w:rsidP="00940132">
            <w:pPr>
              <w:pStyle w:val="ListBullet"/>
            </w:pPr>
            <w:r w:rsidRPr="00FC4B80">
              <w:t xml:space="preserve">identify careers connected to the beef industry </w:t>
            </w:r>
          </w:p>
          <w:p w14:paraId="1E97CFC5" w14:textId="560DB5E0" w:rsidR="007C774A" w:rsidRDefault="00FC4B80" w:rsidP="00940132">
            <w:pPr>
              <w:pStyle w:val="ListBullet"/>
            </w:pPr>
            <w:r w:rsidRPr="00FC4B80">
              <w:t xml:space="preserve">explain how people support beef production from farm to consumer. </w:t>
            </w:r>
          </w:p>
          <w:p w14:paraId="410A703D" w14:textId="77777777" w:rsidR="007C774A" w:rsidRPr="00B16460" w:rsidRDefault="007C774A" w:rsidP="004839EE">
            <w:pPr>
              <w:rPr>
                <w:rStyle w:val="Strong"/>
              </w:rPr>
            </w:pPr>
            <w:r w:rsidRPr="00B16460">
              <w:rPr>
                <w:rStyle w:val="Strong"/>
              </w:rPr>
              <w:t>Success criteria</w:t>
            </w:r>
          </w:p>
          <w:p w14:paraId="4880B7ED" w14:textId="77777777" w:rsidR="007C774A" w:rsidRDefault="007C774A" w:rsidP="004839EE">
            <w:r>
              <w:lastRenderedPageBreak/>
              <w:t>We can:</w:t>
            </w:r>
          </w:p>
          <w:p w14:paraId="31EA9702" w14:textId="77777777" w:rsidR="00547F47" w:rsidRPr="005F1ECD" w:rsidRDefault="00547F47" w:rsidP="00547F47">
            <w:pPr>
              <w:pStyle w:val="ListBullet"/>
              <w:spacing w:before="160"/>
            </w:pPr>
            <w:r w:rsidRPr="005F1ECD">
              <w:t xml:space="preserve">list at least </w:t>
            </w:r>
            <w:r>
              <w:t>5</w:t>
            </w:r>
            <w:r w:rsidRPr="005F1ECD">
              <w:t xml:space="preserve"> </w:t>
            </w:r>
            <w:r>
              <w:t>careers</w:t>
            </w:r>
            <w:r w:rsidRPr="005F1ECD">
              <w:t xml:space="preserve"> connected to beef production</w:t>
            </w:r>
          </w:p>
          <w:p w14:paraId="0FAFF2A8" w14:textId="77777777" w:rsidR="00547F47" w:rsidRPr="005F1ECD" w:rsidRDefault="00547F47" w:rsidP="00547F47">
            <w:pPr>
              <w:pStyle w:val="ListBullet"/>
              <w:spacing w:before="160"/>
            </w:pPr>
            <w:r w:rsidRPr="005F1ECD">
              <w:t xml:space="preserve">research and describe the responsibilities of at least </w:t>
            </w:r>
            <w:r>
              <w:t>3</w:t>
            </w:r>
            <w:r w:rsidRPr="005F1ECD">
              <w:t xml:space="preserve"> beef industry jobs</w:t>
            </w:r>
          </w:p>
          <w:p w14:paraId="6BFCE315" w14:textId="4F84FE9F" w:rsidR="00547F47" w:rsidRPr="005F1ECD" w:rsidRDefault="00547F47" w:rsidP="00547F47">
            <w:pPr>
              <w:pStyle w:val="ListBullet"/>
              <w:spacing w:before="160"/>
            </w:pPr>
            <w:r w:rsidRPr="005F1ECD">
              <w:t>explain how these careers contribute to producing and marketing beef</w:t>
            </w:r>
            <w:r w:rsidR="00435133">
              <w:t>.</w:t>
            </w:r>
          </w:p>
          <w:p w14:paraId="707CEF85" w14:textId="77777777" w:rsidR="007C774A" w:rsidRPr="00B16460" w:rsidRDefault="007C774A" w:rsidP="004839EE">
            <w:pPr>
              <w:rPr>
                <w:rStyle w:val="Strong"/>
              </w:rPr>
            </w:pPr>
            <w:r w:rsidRPr="00B16460">
              <w:rPr>
                <w:rStyle w:val="Strong"/>
              </w:rPr>
              <w:t>Teaching and learning activity</w:t>
            </w:r>
          </w:p>
          <w:p w14:paraId="03FDACFE" w14:textId="2F7A597A" w:rsidR="007C774A" w:rsidRPr="003604E5" w:rsidRDefault="00547F47" w:rsidP="004839EE">
            <w:pPr>
              <w:pStyle w:val="FeatureBox2"/>
              <w:rPr>
                <w:b/>
                <w:bCs/>
              </w:rPr>
            </w:pPr>
            <w:r>
              <w:rPr>
                <w:b/>
                <w:bCs/>
              </w:rPr>
              <w:t>5</w:t>
            </w:r>
            <w:r w:rsidR="00435133">
              <w:rPr>
                <w:b/>
                <w:bCs/>
              </w:rPr>
              <w:t xml:space="preserve">. </w:t>
            </w:r>
            <w:r w:rsidR="00A9434F">
              <w:rPr>
                <w:b/>
                <w:bCs/>
              </w:rPr>
              <w:t>Beef careers in agriculture</w:t>
            </w:r>
          </w:p>
          <w:p w14:paraId="4B370058" w14:textId="30554990" w:rsidR="00ED7445" w:rsidRDefault="00435133" w:rsidP="00ED7445">
            <w:r>
              <w:t>B</w:t>
            </w:r>
            <w:r w:rsidR="00ED7445" w:rsidRPr="00C4198B">
              <w:t>egin with a short retrieval warm-up that revisits the Smith family</w:t>
            </w:r>
            <w:r w:rsidR="00122E3C">
              <w:t xml:space="preserve"> case study</w:t>
            </w:r>
            <w:r w:rsidR="00ED7445" w:rsidRPr="00C4198B">
              <w:t xml:space="preserve"> from</w:t>
            </w:r>
            <w:r w:rsidR="00ED7445">
              <w:t xml:space="preserve"> Topic</w:t>
            </w:r>
            <w:r w:rsidR="00ED7445" w:rsidRPr="00C4198B">
              <w:t xml:space="preserve"> 2. The class </w:t>
            </w:r>
            <w:r w:rsidR="00ED7445">
              <w:t>engages with the</w:t>
            </w:r>
            <w:r w:rsidR="00ED7445" w:rsidRPr="00C4198B">
              <w:t xml:space="preserve"> scenario </w:t>
            </w:r>
            <w:r w:rsidR="00ED7445">
              <w:t xml:space="preserve">and draws out the careers that could be required with the range of activities completed to manage the farm. </w:t>
            </w:r>
          </w:p>
          <w:p w14:paraId="4C897D88" w14:textId="0C8BCDC4" w:rsidR="007C774A" w:rsidRDefault="00A75EE4" w:rsidP="004839EE">
            <w:pPr>
              <w:rPr>
                <w:rStyle w:val="Strong"/>
              </w:rPr>
            </w:pPr>
            <w:r>
              <w:rPr>
                <w:rStyle w:val="Strong"/>
              </w:rPr>
              <w:t>Activity 5.1</w:t>
            </w:r>
          </w:p>
          <w:p w14:paraId="24F137F2" w14:textId="39B09D93" w:rsidR="00DC40B8" w:rsidRDefault="00DC40B8" w:rsidP="00DC40B8">
            <w:r w:rsidRPr="00C8522E">
              <w:t>Students brainstorm a wide range of careers connected to the Smiths’ enterprise, recording examples across production, processing, research</w:t>
            </w:r>
            <w:r w:rsidR="00482643">
              <w:t xml:space="preserve"> and</w:t>
            </w:r>
            <w:r w:rsidRPr="00C8522E">
              <w:t xml:space="preserve"> marketing.</w:t>
            </w:r>
          </w:p>
          <w:p w14:paraId="54FC0280" w14:textId="77777777" w:rsidR="00DC40B8" w:rsidRDefault="00DC40B8" w:rsidP="00DC40B8">
            <w:r w:rsidRPr="00C8522E">
              <w:t>Class ideas are sorted into on-farm and off-farm categories to build understanding of the beef supply chain and interdependent roles.</w:t>
            </w:r>
          </w:p>
          <w:p w14:paraId="28AD224C" w14:textId="4845A6A6" w:rsidR="00D37A58" w:rsidRPr="00D37A58" w:rsidRDefault="00D37A58" w:rsidP="00DC40B8">
            <w:pPr>
              <w:rPr>
                <w:b/>
                <w:bCs/>
              </w:rPr>
            </w:pPr>
            <w:r w:rsidRPr="00D37A58">
              <w:rPr>
                <w:b/>
                <w:bCs/>
              </w:rPr>
              <w:lastRenderedPageBreak/>
              <w:t>Activity 5.2</w:t>
            </w:r>
          </w:p>
          <w:p w14:paraId="62F8BC31" w14:textId="7C04E096" w:rsidR="00DC40B8" w:rsidRPr="00C8522E" w:rsidRDefault="00DC40B8" w:rsidP="00DC40B8">
            <w:r w:rsidRPr="00C8522E">
              <w:t>Students research recommended industry websites to complete career profiles. Each profile outlines job responsibilities, qualifications and links to beef production.</w:t>
            </w:r>
            <w:r>
              <w:t xml:space="preserve"> </w:t>
            </w:r>
            <w:r w:rsidR="00D01714">
              <w:t>M</w:t>
            </w:r>
            <w:r w:rsidRPr="00C8522E">
              <w:t>odel how to locate and interpret relevant information for one role before</w:t>
            </w:r>
            <w:r w:rsidR="00D01714">
              <w:t xml:space="preserve"> asking</w:t>
            </w:r>
            <w:r w:rsidRPr="00C8522E">
              <w:t xml:space="preserve"> students </w:t>
            </w:r>
            <w:r w:rsidR="00D01714">
              <w:t xml:space="preserve">to </w:t>
            </w:r>
            <w:r w:rsidRPr="00C8522E">
              <w:t>complete their own.</w:t>
            </w:r>
          </w:p>
          <w:p w14:paraId="2F6DA696" w14:textId="77777777" w:rsidR="009D78F8" w:rsidRDefault="00F06371" w:rsidP="00F06371">
            <w:pPr>
              <w:pStyle w:val="FeatureBox6"/>
              <w:rPr>
                <w:rStyle w:val="Strong"/>
              </w:rPr>
            </w:pPr>
            <w:r w:rsidRPr="00C8522E">
              <w:rPr>
                <w:rStyle w:val="Strong"/>
              </w:rPr>
              <w:t>Evidence of learning</w:t>
            </w:r>
          </w:p>
          <w:p w14:paraId="3297AF54" w14:textId="5F7CA927" w:rsidR="00F06371" w:rsidRDefault="009D78F8" w:rsidP="00F06371">
            <w:pPr>
              <w:pStyle w:val="FeatureBox6"/>
            </w:pPr>
            <w:r>
              <w:t>Students</w:t>
            </w:r>
            <w:r w:rsidRPr="00C4198B">
              <w:t xml:space="preserve"> </w:t>
            </w:r>
            <w:r w:rsidR="00F06371" w:rsidRPr="00C4198B">
              <w:t>share one interesting finding</w:t>
            </w:r>
            <w:r w:rsidR="00A95508">
              <w:t xml:space="preserve"> and</w:t>
            </w:r>
            <w:r w:rsidR="00A95508" w:rsidRPr="00C4198B">
              <w:t xml:space="preserve"> </w:t>
            </w:r>
            <w:r w:rsidR="00F06371" w:rsidRPr="00C4198B">
              <w:t>the teacher highlights the diversity of roles across the supply chain.</w:t>
            </w:r>
          </w:p>
          <w:p w14:paraId="4451A482" w14:textId="78E50B8A" w:rsidR="00157D9F" w:rsidRPr="00157D9F" w:rsidRDefault="00157D9F" w:rsidP="00B53352">
            <w:pPr>
              <w:rPr>
                <w:b/>
                <w:bCs/>
              </w:rPr>
            </w:pPr>
            <w:r w:rsidRPr="00157D9F">
              <w:rPr>
                <w:b/>
                <w:bCs/>
              </w:rPr>
              <w:t>Activity 5.3</w:t>
            </w:r>
          </w:p>
          <w:p w14:paraId="2C2B2A2E" w14:textId="3217562C" w:rsidR="00B53352" w:rsidRPr="00C8522E" w:rsidRDefault="00B53352" w:rsidP="00B53352">
            <w:r w:rsidRPr="00C8522E">
              <w:t xml:space="preserve">Students complete a challenge activity, creating a simple flow diagram showing at least </w:t>
            </w:r>
            <w:r>
              <w:t>5</w:t>
            </w:r>
            <w:r w:rsidRPr="00C8522E">
              <w:t xml:space="preserve"> roles that move cattle from paddock to sale.</w:t>
            </w:r>
          </w:p>
          <w:p w14:paraId="0EFDFA42" w14:textId="77777777" w:rsidR="00B53352" w:rsidRDefault="00B53352" w:rsidP="00B53352">
            <w:r>
              <w:t>Students complete an</w:t>
            </w:r>
            <w:r w:rsidRPr="00C4198B">
              <w:t xml:space="preserve"> exit slip naming one career of interest and a key skill require</w:t>
            </w:r>
            <w:r>
              <w:t>d</w:t>
            </w:r>
            <w:r w:rsidRPr="00C4198B">
              <w:t>.</w:t>
            </w:r>
          </w:p>
          <w:p w14:paraId="5D1CD3B7" w14:textId="77777777" w:rsidR="00BF6B45" w:rsidRDefault="00CD6FF6" w:rsidP="00CD6FF6">
            <w:pPr>
              <w:pStyle w:val="FeatureBox3"/>
            </w:pPr>
            <w:r w:rsidRPr="00C8522E">
              <w:rPr>
                <w:rStyle w:val="Strong"/>
              </w:rPr>
              <w:t>Differentiation</w:t>
            </w:r>
            <w:r>
              <w:t xml:space="preserve"> </w:t>
            </w:r>
          </w:p>
          <w:p w14:paraId="5AF42AA6" w14:textId="3166184F" w:rsidR="007C774A" w:rsidRPr="00CD6FF6" w:rsidRDefault="00BF6B45" w:rsidP="00CD6FF6">
            <w:pPr>
              <w:pStyle w:val="FeatureBox3"/>
              <w:rPr>
                <w:b/>
                <w:bCs/>
              </w:rPr>
            </w:pPr>
            <w:r>
              <w:t>I</w:t>
            </w:r>
            <w:r w:rsidR="00CD6FF6">
              <w:t xml:space="preserve">ntroduce a class incursion with a local professional connected to the beef industry. Ask the visitor to bring along tools of the trade and talk to students about what their typical workday is </w:t>
            </w:r>
            <w:r w:rsidR="00CD6FF6">
              <w:lastRenderedPageBreak/>
              <w:t xml:space="preserve">like and </w:t>
            </w:r>
            <w:r w:rsidR="00247A6E">
              <w:t xml:space="preserve">discuss </w:t>
            </w:r>
            <w:r w:rsidR="00CD6FF6">
              <w:t>interesting aspects</w:t>
            </w:r>
            <w:r w:rsidR="00247A6E">
              <w:t xml:space="preserve"> of their job</w:t>
            </w:r>
            <w:r w:rsidR="00CD6FF6">
              <w:t>.</w:t>
            </w:r>
          </w:p>
        </w:tc>
        <w:tc>
          <w:tcPr>
            <w:tcW w:w="678" w:type="pct"/>
          </w:tcPr>
          <w:p w14:paraId="6414F746" w14:textId="77777777" w:rsidR="007C774A" w:rsidRDefault="007C774A" w:rsidP="004839EE"/>
        </w:tc>
      </w:tr>
      <w:tr w:rsidR="007C774A" w14:paraId="2411A364" w14:textId="77777777" w:rsidTr="004839EE">
        <w:trPr>
          <w:cnfStyle w:val="000000010000" w:firstRow="0" w:lastRow="0" w:firstColumn="0" w:lastColumn="0" w:oddVBand="0" w:evenVBand="0" w:oddHBand="0" w:evenHBand="1" w:firstRowFirstColumn="0" w:firstRowLastColumn="0" w:lastRowFirstColumn="0" w:lastRowLastColumn="0"/>
        </w:trPr>
        <w:tc>
          <w:tcPr>
            <w:tcW w:w="1129" w:type="pct"/>
          </w:tcPr>
          <w:p w14:paraId="4FB22E75" w14:textId="77777777" w:rsidR="001409DF" w:rsidRPr="006A5620" w:rsidRDefault="001409DF" w:rsidP="001409DF">
            <w:pPr>
              <w:rPr>
                <w:b/>
                <w:bCs/>
              </w:rPr>
            </w:pPr>
            <w:r w:rsidRPr="00125B42">
              <w:rPr>
                <w:rStyle w:val="Strong"/>
              </w:rPr>
              <w:lastRenderedPageBreak/>
              <w:t>Outcome</w:t>
            </w:r>
            <w:r>
              <w:rPr>
                <w:rStyle w:val="Strong"/>
              </w:rPr>
              <w:t>s</w:t>
            </w:r>
          </w:p>
          <w:p w14:paraId="01AD1E31" w14:textId="73727603" w:rsidR="001409DF" w:rsidRPr="006A5620" w:rsidRDefault="001409DF" w:rsidP="001409DF">
            <w:pPr>
              <w:spacing w:before="0"/>
              <w:rPr>
                <w:b/>
                <w:bCs/>
              </w:rPr>
            </w:pPr>
            <w:r>
              <w:rPr>
                <w:rStyle w:val="Strong"/>
              </w:rPr>
              <w:t>AGT5-SAF-01</w:t>
            </w:r>
            <w:r w:rsidR="009D78F8">
              <w:rPr>
                <w:rStyle w:val="Strong"/>
              </w:rPr>
              <w:t xml:space="preserve">, </w:t>
            </w:r>
            <w:r>
              <w:rPr>
                <w:rStyle w:val="Strong"/>
              </w:rPr>
              <w:t>AGT5-PRA-01</w:t>
            </w:r>
            <w:r w:rsidR="009D78F8">
              <w:rPr>
                <w:rStyle w:val="Strong"/>
              </w:rPr>
              <w:t xml:space="preserve">, </w:t>
            </w:r>
            <w:r>
              <w:rPr>
                <w:rStyle w:val="Strong"/>
              </w:rPr>
              <w:t>AGT5-APG-01</w:t>
            </w:r>
          </w:p>
          <w:p w14:paraId="696BEF8D" w14:textId="77777777" w:rsidR="001409DF" w:rsidRPr="006A5620" w:rsidRDefault="001409DF" w:rsidP="001409DF">
            <w:pPr>
              <w:rPr>
                <w:b/>
                <w:bCs/>
              </w:rPr>
            </w:pPr>
            <w:r w:rsidRPr="008954A2">
              <w:rPr>
                <w:rStyle w:val="Strong"/>
              </w:rPr>
              <w:t>Content</w:t>
            </w:r>
          </w:p>
          <w:p w14:paraId="6CD1E570" w14:textId="77777777" w:rsidR="001409DF" w:rsidRPr="005C6854" w:rsidRDefault="001409DF" w:rsidP="001409DF">
            <w:pPr>
              <w:rPr>
                <w:b/>
                <w:bCs/>
              </w:rPr>
            </w:pPr>
            <w:r w:rsidRPr="005C6854">
              <w:rPr>
                <w:bCs/>
              </w:rPr>
              <w:t>Students:</w:t>
            </w:r>
          </w:p>
          <w:p w14:paraId="4B5BFC23" w14:textId="77777777" w:rsidR="001409DF" w:rsidRDefault="001409DF" w:rsidP="001409DF">
            <w:pPr>
              <w:pStyle w:val="ListBullet"/>
            </w:pPr>
            <w:r w:rsidRPr="00BC5567">
              <w:t>Describe the structure and function of the digestive and reproductive systems of a range of animals</w:t>
            </w:r>
          </w:p>
          <w:p w14:paraId="22E4ADB2" w14:textId="77777777" w:rsidR="001409DF" w:rsidRDefault="001409DF" w:rsidP="001409DF">
            <w:pPr>
              <w:pStyle w:val="ListBullet"/>
            </w:pPr>
            <w:r w:rsidRPr="00BC5567">
              <w:t>Investigate and explain nutritional requirements for different stages of animal production</w:t>
            </w:r>
          </w:p>
          <w:p w14:paraId="39B1EDD2" w14:textId="39E85D7B" w:rsidR="007C774A" w:rsidRPr="00125B42" w:rsidRDefault="001409DF" w:rsidP="001409DF">
            <w:pPr>
              <w:pStyle w:val="ListBullet"/>
              <w:rPr>
                <w:rStyle w:val="Strong"/>
              </w:rPr>
            </w:pPr>
            <w:r w:rsidRPr="00BC5567">
              <w:t xml:space="preserve">Select and apply </w:t>
            </w:r>
            <w:r w:rsidRPr="00BC5567">
              <w:lastRenderedPageBreak/>
              <w:t>technologies and processes in the management of animal enterprises</w:t>
            </w:r>
          </w:p>
        </w:tc>
        <w:tc>
          <w:tcPr>
            <w:tcW w:w="3193" w:type="pct"/>
          </w:tcPr>
          <w:p w14:paraId="79FD5F70" w14:textId="2C34A467" w:rsidR="007C774A" w:rsidRDefault="007C774A" w:rsidP="004839EE">
            <w:pPr>
              <w:rPr>
                <w:rStyle w:val="Strong"/>
              </w:rPr>
            </w:pPr>
            <w:r w:rsidRPr="00B16460">
              <w:rPr>
                <w:rStyle w:val="Strong"/>
              </w:rPr>
              <w:lastRenderedPageBreak/>
              <w:t>Learning intention</w:t>
            </w:r>
            <w:r w:rsidR="00427C0F">
              <w:rPr>
                <w:rStyle w:val="Strong"/>
              </w:rPr>
              <w:t>s</w:t>
            </w:r>
          </w:p>
          <w:p w14:paraId="084336D7" w14:textId="77777777" w:rsidR="007C774A" w:rsidRPr="004B4CFE" w:rsidRDefault="007C774A" w:rsidP="004839EE">
            <w:pPr>
              <w:rPr>
                <w:rStyle w:val="Strong"/>
                <w:b w:val="0"/>
                <w:bCs w:val="0"/>
              </w:rPr>
            </w:pPr>
            <w:r w:rsidRPr="004B4CFE">
              <w:rPr>
                <w:rStyle w:val="Strong"/>
                <w:b w:val="0"/>
                <w:bCs w:val="0"/>
              </w:rPr>
              <w:t>We are learning to</w:t>
            </w:r>
            <w:r>
              <w:rPr>
                <w:rStyle w:val="Strong"/>
                <w:b w:val="0"/>
                <w:bCs w:val="0"/>
              </w:rPr>
              <w:t>:</w:t>
            </w:r>
          </w:p>
          <w:p w14:paraId="5F071DDF" w14:textId="77777777" w:rsidR="00427C0F" w:rsidRDefault="00736B57" w:rsidP="004839EE">
            <w:pPr>
              <w:pStyle w:val="ListBullet"/>
            </w:pPr>
            <w:r>
              <w:t>d</w:t>
            </w:r>
            <w:r w:rsidR="00062441">
              <w:t xml:space="preserve">escribe </w:t>
            </w:r>
            <w:r w:rsidR="008248D9">
              <w:t>how</w:t>
            </w:r>
            <w:r w:rsidR="00524BE3" w:rsidRPr="005756CD">
              <w:t xml:space="preserve"> ruminant digestive system works </w:t>
            </w:r>
          </w:p>
          <w:p w14:paraId="0989FB5C" w14:textId="5C6DFBE3" w:rsidR="007C774A" w:rsidRDefault="00EA4F4A" w:rsidP="004839EE">
            <w:pPr>
              <w:pStyle w:val="ListBullet"/>
            </w:pPr>
            <w:r>
              <w:t>outline</w:t>
            </w:r>
            <w:r w:rsidR="00524BE3" w:rsidRPr="005756CD">
              <w:t xml:space="preserve"> cattle </w:t>
            </w:r>
            <w:r>
              <w:t>feed requirements</w:t>
            </w:r>
            <w:r w:rsidR="00524BE3" w:rsidRPr="005756CD">
              <w:t xml:space="preserve"> at different production stages</w:t>
            </w:r>
            <w:r w:rsidR="00E077CA">
              <w:t>.</w:t>
            </w:r>
          </w:p>
          <w:p w14:paraId="0D7CA1DC" w14:textId="77777777" w:rsidR="007C774A" w:rsidRPr="00B16460" w:rsidRDefault="007C774A" w:rsidP="004839EE">
            <w:pPr>
              <w:rPr>
                <w:rStyle w:val="Strong"/>
              </w:rPr>
            </w:pPr>
            <w:r w:rsidRPr="00B16460">
              <w:rPr>
                <w:rStyle w:val="Strong"/>
              </w:rPr>
              <w:t>Success criteria</w:t>
            </w:r>
          </w:p>
          <w:p w14:paraId="015A398F" w14:textId="77777777" w:rsidR="007C774A" w:rsidRDefault="007C774A" w:rsidP="004839EE">
            <w:r>
              <w:t>We can:</w:t>
            </w:r>
          </w:p>
          <w:p w14:paraId="44A02EC7" w14:textId="77777777" w:rsidR="00BF6270" w:rsidRPr="005756CD" w:rsidRDefault="00BF6270" w:rsidP="00BF6270">
            <w:pPr>
              <w:pStyle w:val="ListBullet"/>
              <w:spacing w:before="160"/>
            </w:pPr>
            <w:r w:rsidRPr="005756CD">
              <w:t xml:space="preserve">label the </w:t>
            </w:r>
            <w:r>
              <w:t>4</w:t>
            </w:r>
            <w:r w:rsidRPr="005756CD">
              <w:t xml:space="preserve"> compartments of a ruminant stomach and describe their functions</w:t>
            </w:r>
          </w:p>
          <w:p w14:paraId="502F53AC" w14:textId="77777777" w:rsidR="00BF6270" w:rsidRPr="005756CD" w:rsidRDefault="00BF6270" w:rsidP="00BF6270">
            <w:pPr>
              <w:pStyle w:val="ListBullet"/>
              <w:spacing w:before="160"/>
            </w:pPr>
            <w:r w:rsidRPr="005756CD">
              <w:t>explain the nutritional requirements of cattle from weaner to finisher</w:t>
            </w:r>
          </w:p>
          <w:p w14:paraId="42A9BCFC" w14:textId="05545CD1" w:rsidR="00BF6270" w:rsidRPr="005756CD" w:rsidRDefault="00BF6270" w:rsidP="00BF6270">
            <w:pPr>
              <w:pStyle w:val="ListBullet"/>
              <w:spacing w:before="160"/>
            </w:pPr>
            <w:r w:rsidRPr="005756CD">
              <w:t xml:space="preserve">demonstrate how to weigh feed rations </w:t>
            </w:r>
            <w:r>
              <w:t>using scales</w:t>
            </w:r>
            <w:r w:rsidR="00B1175D">
              <w:t>.</w:t>
            </w:r>
          </w:p>
          <w:p w14:paraId="53D57F90" w14:textId="77777777" w:rsidR="007C774A" w:rsidRPr="00B16460" w:rsidRDefault="007C774A" w:rsidP="004839EE">
            <w:pPr>
              <w:rPr>
                <w:rStyle w:val="Strong"/>
              </w:rPr>
            </w:pPr>
            <w:r w:rsidRPr="00B16460">
              <w:rPr>
                <w:rStyle w:val="Strong"/>
              </w:rPr>
              <w:t>Teaching and learning activity</w:t>
            </w:r>
          </w:p>
          <w:p w14:paraId="72F69DD3" w14:textId="195E2838" w:rsidR="006F4E8F" w:rsidRPr="00337198" w:rsidRDefault="00BF6270" w:rsidP="00337198">
            <w:pPr>
              <w:pStyle w:val="FeatureBox2"/>
              <w:rPr>
                <w:b/>
                <w:bCs/>
              </w:rPr>
            </w:pPr>
            <w:r>
              <w:rPr>
                <w:b/>
                <w:bCs/>
              </w:rPr>
              <w:t>6</w:t>
            </w:r>
            <w:r w:rsidR="004320A1">
              <w:rPr>
                <w:b/>
                <w:bCs/>
              </w:rPr>
              <w:t xml:space="preserve">. </w:t>
            </w:r>
            <w:r w:rsidR="00A9434F">
              <w:rPr>
                <w:b/>
                <w:bCs/>
              </w:rPr>
              <w:t>Ruminant</w:t>
            </w:r>
            <w:r>
              <w:rPr>
                <w:b/>
                <w:bCs/>
              </w:rPr>
              <w:t xml:space="preserve"> digestion</w:t>
            </w:r>
          </w:p>
          <w:p w14:paraId="1E3FC58B" w14:textId="1D51645C" w:rsidR="0005681A" w:rsidRDefault="0057395F" w:rsidP="0005681A">
            <w:r>
              <w:lastRenderedPageBreak/>
              <w:t>I</w:t>
            </w:r>
            <w:r w:rsidR="0005681A" w:rsidRPr="008715BC">
              <w:t>ntroduce the concept of ruminant digestion using an engaging food comparison hook. Students consider which meal would keep them full for longer and link the discussion to the different energy and nutrient needs of cattle.</w:t>
            </w:r>
          </w:p>
          <w:p w14:paraId="7B74C811" w14:textId="5EF0EEF3" w:rsidR="00337198" w:rsidRPr="00337198" w:rsidRDefault="00337198" w:rsidP="0005681A">
            <w:pPr>
              <w:rPr>
                <w:b/>
                <w:bCs/>
              </w:rPr>
            </w:pPr>
            <w:r w:rsidRPr="00337198">
              <w:rPr>
                <w:b/>
                <w:bCs/>
              </w:rPr>
              <w:t>Activity 6.1</w:t>
            </w:r>
          </w:p>
          <w:p w14:paraId="0F8A215E" w14:textId="703033B6" w:rsidR="0005681A" w:rsidRDefault="0057395F" w:rsidP="0005681A">
            <w:r>
              <w:t>P</w:t>
            </w:r>
            <w:r w:rsidR="0005681A" w:rsidRPr="008715BC">
              <w:t>resent information on the ruminant digestive system</w:t>
            </w:r>
            <w:r w:rsidR="0005681A">
              <w:t>,</w:t>
            </w:r>
            <w:r w:rsidR="0005681A" w:rsidRPr="00685107">
              <w:t xml:space="preserve"> pausing to emphasise new terms such as </w:t>
            </w:r>
            <w:r w:rsidR="009300D2">
              <w:t>‘</w:t>
            </w:r>
            <w:r w:rsidR="0005681A" w:rsidRPr="00685107">
              <w:t>microbes</w:t>
            </w:r>
            <w:r w:rsidR="009300D2">
              <w:t>’</w:t>
            </w:r>
            <w:r w:rsidR="0005681A" w:rsidRPr="00685107">
              <w:t xml:space="preserve">, </w:t>
            </w:r>
            <w:r w:rsidR="009300D2">
              <w:t>‘</w:t>
            </w:r>
            <w:r w:rsidR="0005681A" w:rsidRPr="00685107">
              <w:t>fermentation</w:t>
            </w:r>
            <w:r w:rsidR="009300D2">
              <w:t>’</w:t>
            </w:r>
            <w:r w:rsidR="00482643">
              <w:t xml:space="preserve"> and</w:t>
            </w:r>
            <w:r w:rsidR="0005681A" w:rsidRPr="00685107">
              <w:t xml:space="preserve"> </w:t>
            </w:r>
            <w:r w:rsidR="009300D2">
              <w:t>‘</w:t>
            </w:r>
            <w:r w:rsidR="0005681A" w:rsidRPr="00685107">
              <w:t>cud</w:t>
            </w:r>
            <w:r w:rsidR="009300D2">
              <w:t>’</w:t>
            </w:r>
            <w:r w:rsidR="0005681A" w:rsidRPr="00685107">
              <w:t xml:space="preserve">. </w:t>
            </w:r>
            <w:r w:rsidR="0005681A">
              <w:t>M</w:t>
            </w:r>
            <w:r w:rsidR="0005681A" w:rsidRPr="008715BC">
              <w:t xml:space="preserve">odel how to label the </w:t>
            </w:r>
            <w:r w:rsidR="0005681A">
              <w:t>4</w:t>
            </w:r>
            <w:r w:rsidR="0005681A" w:rsidRPr="008715BC">
              <w:t xml:space="preserve"> stomach compartments and </w:t>
            </w:r>
            <w:r w:rsidR="0005681A">
              <w:t>annotate</w:t>
            </w:r>
            <w:r w:rsidR="0005681A" w:rsidRPr="008715BC">
              <w:t xml:space="preserve"> their functions. Students label their own diagrams and complete a short-written explanation for each section</w:t>
            </w:r>
            <w:r w:rsidR="0005681A">
              <w:t xml:space="preserve"> using the teachers’ annotations to guide written explanation</w:t>
            </w:r>
            <w:r w:rsidR="0005681A" w:rsidRPr="008715BC">
              <w:t>.</w:t>
            </w:r>
          </w:p>
          <w:p w14:paraId="18A4A071" w14:textId="7EABDA20" w:rsidR="00BF6B45" w:rsidRDefault="00BF5245" w:rsidP="00BF5245">
            <w:pPr>
              <w:pStyle w:val="FeatureBox3"/>
            </w:pPr>
            <w:r w:rsidRPr="008715BC">
              <w:rPr>
                <w:rStyle w:val="Strong"/>
              </w:rPr>
              <w:t>Differentiation</w:t>
            </w:r>
            <w:r>
              <w:t xml:space="preserve"> </w:t>
            </w:r>
          </w:p>
          <w:p w14:paraId="56178DFD" w14:textId="385DA0CD" w:rsidR="00BF5245" w:rsidRDefault="00BF6B45" w:rsidP="00BF5245">
            <w:pPr>
              <w:pStyle w:val="FeatureBox3"/>
            </w:pPr>
            <w:r>
              <w:t>D</w:t>
            </w:r>
            <w:r w:rsidR="00BF5245">
              <w:t xml:space="preserve">isplay a large classroom poster labelling the parts of the ruminant digestive system such as the </w:t>
            </w:r>
            <w:hyperlink r:id="rId13" w:anchor=":~:text=Curriculum%20Connections%20secondary%20school%20resources" w:history="1">
              <w:r w:rsidR="00BF5245" w:rsidRPr="003A00A7">
                <w:rPr>
                  <w:rStyle w:val="Hyperlink"/>
                </w:rPr>
                <w:t xml:space="preserve">Ruminant </w:t>
              </w:r>
              <w:r w:rsidR="00BF5245" w:rsidRPr="003F6932">
                <w:rPr>
                  <w:rStyle w:val="Hyperlink"/>
                </w:rPr>
                <w:t>Digesti</w:t>
              </w:r>
              <w:r w:rsidR="00BF5245">
                <w:rPr>
                  <w:rStyle w:val="Hyperlink"/>
                </w:rPr>
                <w:t>ve System</w:t>
              </w:r>
              <w:r w:rsidR="00BF5245" w:rsidRPr="003F6932">
                <w:rPr>
                  <w:rStyle w:val="Hyperlink"/>
                </w:rPr>
                <w:t xml:space="preserve"> </w:t>
              </w:r>
              <w:r w:rsidR="00BF5245" w:rsidRPr="003A00A7">
                <w:rPr>
                  <w:rStyle w:val="Hyperlink"/>
                </w:rPr>
                <w:t>poster</w:t>
              </w:r>
            </w:hyperlink>
            <w:r w:rsidR="00BF5245" w:rsidRPr="003F6932" w:rsidDel="003339AD">
              <w:t xml:space="preserve"> </w:t>
            </w:r>
            <w:r w:rsidR="00BF5245">
              <w:t xml:space="preserve">to </w:t>
            </w:r>
            <w:proofErr w:type="gramStart"/>
            <w:r w:rsidR="00BF5245">
              <w:t>refer back</w:t>
            </w:r>
            <w:proofErr w:type="gramEnd"/>
            <w:r w:rsidR="00BF5245">
              <w:t xml:space="preserve"> to during modelling.</w:t>
            </w:r>
          </w:p>
          <w:p w14:paraId="09574492" w14:textId="75A916C4" w:rsidR="00431505" w:rsidRPr="00685107" w:rsidRDefault="009300D2" w:rsidP="00431505">
            <w:r>
              <w:t>C</w:t>
            </w:r>
            <w:r w:rsidR="00431505" w:rsidRPr="00685107">
              <w:t>heck for understanding with quick questions:</w:t>
            </w:r>
          </w:p>
          <w:p w14:paraId="73EE515A" w14:textId="77777777" w:rsidR="00431505" w:rsidRPr="00685107" w:rsidRDefault="00431505" w:rsidP="00431505">
            <w:pPr>
              <w:pStyle w:val="ListBullet"/>
              <w:spacing w:before="160"/>
            </w:pPr>
            <w:r w:rsidRPr="00685107">
              <w:t>Why do ruminants need microbes to digest their food?</w:t>
            </w:r>
          </w:p>
          <w:p w14:paraId="18B3F25E" w14:textId="77777777" w:rsidR="00431505" w:rsidRPr="00685107" w:rsidRDefault="00431505" w:rsidP="00431505">
            <w:pPr>
              <w:pStyle w:val="ListBullet"/>
              <w:spacing w:before="160"/>
            </w:pPr>
            <w:r w:rsidRPr="00685107">
              <w:t>Which part of the stomach helps form the cud?</w:t>
            </w:r>
          </w:p>
          <w:p w14:paraId="4A65BF9D" w14:textId="77777777" w:rsidR="00431505" w:rsidRDefault="00431505" w:rsidP="00431505">
            <w:pPr>
              <w:pStyle w:val="ListBullet"/>
              <w:spacing w:before="160"/>
            </w:pPr>
            <w:r w:rsidRPr="00685107">
              <w:t>Wh</w:t>
            </w:r>
            <w:r>
              <w:t>ich compartment absorbs water and some nutrients?</w:t>
            </w:r>
          </w:p>
          <w:p w14:paraId="3C74BE1B" w14:textId="77777777" w:rsidR="00431505" w:rsidRPr="00685107" w:rsidRDefault="00431505" w:rsidP="00431505">
            <w:pPr>
              <w:pStyle w:val="ListBullet"/>
              <w:spacing w:before="160"/>
            </w:pPr>
            <w:r w:rsidRPr="00AD6385">
              <w:lastRenderedPageBreak/>
              <w:t>Which compartment is called the ‘true stomach’</w:t>
            </w:r>
            <w:r>
              <w:t>?</w:t>
            </w:r>
          </w:p>
          <w:p w14:paraId="48B15DD0" w14:textId="04C2536E" w:rsidR="003000D6" w:rsidRPr="008715BC" w:rsidRDefault="003000D6" w:rsidP="003000D6">
            <w:r>
              <w:t>Students</w:t>
            </w:r>
            <w:r w:rsidRPr="008715BC">
              <w:t xml:space="preserve"> explore</w:t>
            </w:r>
            <w:r>
              <w:t xml:space="preserve"> 6</w:t>
            </w:r>
            <w:r w:rsidRPr="008715BC">
              <w:t xml:space="preserve"> essential nutrients for cattle and how they support growth, health</w:t>
            </w:r>
            <w:r w:rsidR="00482643">
              <w:t xml:space="preserve"> and</w:t>
            </w:r>
            <w:r w:rsidRPr="008715BC">
              <w:t xml:space="preserve"> productivity. Using the nutrient table, students match examples of feeds to the correct nutrient category</w:t>
            </w:r>
            <w:r>
              <w:t xml:space="preserve"> and</w:t>
            </w:r>
            <w:r w:rsidRPr="008715BC">
              <w:t xml:space="preserve"> use the </w:t>
            </w:r>
            <w:r>
              <w:t>c</w:t>
            </w:r>
            <w:r w:rsidRPr="008715BC">
              <w:t xml:space="preserve">attle </w:t>
            </w:r>
            <w:r>
              <w:t>n</w:t>
            </w:r>
            <w:r w:rsidRPr="008715BC">
              <w:t xml:space="preserve">utrient </w:t>
            </w:r>
            <w:r>
              <w:t>r</w:t>
            </w:r>
            <w:r w:rsidRPr="008715BC">
              <w:t xml:space="preserve">equirements by </w:t>
            </w:r>
            <w:r>
              <w:t>s</w:t>
            </w:r>
            <w:r w:rsidRPr="008715BC">
              <w:t xml:space="preserve">tage table to analyse how dietary needs change for </w:t>
            </w:r>
            <w:r>
              <w:t>cattle during different life stages.</w:t>
            </w:r>
          </w:p>
          <w:p w14:paraId="5768CC01" w14:textId="77604D7A" w:rsidR="003000D6" w:rsidRDefault="009300D2" w:rsidP="003000D6">
            <w:r>
              <w:t>E</w:t>
            </w:r>
            <w:r w:rsidR="003000D6" w:rsidRPr="008715BC">
              <w:t>xplain how farmers design balanced rations. Urea is introduced as an example of a non-protein nitrogen source</w:t>
            </w:r>
            <w:r w:rsidR="00482643">
              <w:t xml:space="preserve"> and</w:t>
            </w:r>
            <w:r w:rsidR="003000D6" w:rsidRPr="008715BC">
              <w:t xml:space="preserve"> students discuss its benefits and risks.</w:t>
            </w:r>
          </w:p>
          <w:p w14:paraId="6A6726B1" w14:textId="42EBA1BD" w:rsidR="003000D6" w:rsidRPr="00AD6385" w:rsidRDefault="003000D6" w:rsidP="003000D6">
            <w:r w:rsidRPr="00AD6385">
              <w:t xml:space="preserve">Students discuss why </w:t>
            </w:r>
            <w:r w:rsidR="009300D2">
              <w:t>urea</w:t>
            </w:r>
            <w:r w:rsidR="009300D2" w:rsidRPr="00AD6385">
              <w:t xml:space="preserve"> </w:t>
            </w:r>
            <w:r w:rsidRPr="00AD6385">
              <w:t xml:space="preserve">must be used carefully and why it is safe for ruminants but toxic to non-ruminants. Students then complete </w:t>
            </w:r>
            <w:r>
              <w:t>3</w:t>
            </w:r>
            <w:r w:rsidRPr="00AD6385">
              <w:t xml:space="preserve"> quick-check questions</w:t>
            </w:r>
            <w:r>
              <w:t>:</w:t>
            </w:r>
          </w:p>
          <w:p w14:paraId="7059622B" w14:textId="77777777" w:rsidR="00854B10" w:rsidRPr="00AD6385" w:rsidRDefault="00854B10" w:rsidP="00854B10">
            <w:pPr>
              <w:pStyle w:val="ListNumber"/>
              <w:spacing w:before="160"/>
            </w:pPr>
            <w:bookmarkStart w:id="15" w:name="_Hlk210310289"/>
            <w:r w:rsidRPr="00AD6385">
              <w:t>Why do farmers prepare a ration instead of just relying on pasture?</w:t>
            </w:r>
          </w:p>
          <w:p w14:paraId="301805AE" w14:textId="77777777" w:rsidR="00854B10" w:rsidRPr="00AD6385" w:rsidRDefault="00854B10" w:rsidP="00854B10">
            <w:pPr>
              <w:pStyle w:val="ListNumber"/>
              <w:spacing w:before="160"/>
            </w:pPr>
            <w:r w:rsidRPr="00AD6385">
              <w:t>What role do rumen microbes play in making urea useful to cattle?</w:t>
            </w:r>
          </w:p>
          <w:p w14:paraId="249EBA01" w14:textId="77777777" w:rsidR="00854B10" w:rsidRDefault="00854B10" w:rsidP="00854B10">
            <w:pPr>
              <w:pStyle w:val="ListNumber"/>
              <w:spacing w:before="160"/>
            </w:pPr>
            <w:r w:rsidRPr="00AD6385">
              <w:t>Why must urea be introduced gradually into a ration?</w:t>
            </w:r>
          </w:p>
          <w:p w14:paraId="0677A2D3" w14:textId="7CB21209" w:rsidR="00B408DB" w:rsidRDefault="00B408DB" w:rsidP="00B408DB">
            <w:pPr>
              <w:pStyle w:val="ListBullet"/>
              <w:numPr>
                <w:ilvl w:val="0"/>
                <w:numId w:val="0"/>
              </w:numPr>
              <w:spacing w:before="160"/>
              <w:rPr>
                <w:b/>
                <w:bCs/>
              </w:rPr>
            </w:pPr>
            <w:r w:rsidRPr="00B408DB">
              <w:rPr>
                <w:b/>
                <w:bCs/>
              </w:rPr>
              <w:t>Activity 6.2</w:t>
            </w:r>
          </w:p>
          <w:p w14:paraId="7B5D8225" w14:textId="694C6FEE" w:rsidR="005F1CF3" w:rsidRDefault="009300D2" w:rsidP="00B408DB">
            <w:pPr>
              <w:pStyle w:val="ListBullet"/>
              <w:numPr>
                <w:ilvl w:val="0"/>
                <w:numId w:val="0"/>
              </w:numPr>
              <w:spacing w:before="160"/>
            </w:pPr>
            <w:r>
              <w:t xml:space="preserve">You </w:t>
            </w:r>
            <w:r w:rsidR="005F1CF3">
              <w:t xml:space="preserve">may choose to remove some answers from </w:t>
            </w:r>
            <w:r>
              <w:t xml:space="preserve">Table </w:t>
            </w:r>
            <w:r w:rsidR="00773513">
              <w:t>10</w:t>
            </w:r>
            <w:r w:rsidR="005F1CF3">
              <w:t xml:space="preserve"> and have students complete the table from the slide deck. </w:t>
            </w:r>
            <w:r>
              <w:t>L</w:t>
            </w:r>
            <w:r w:rsidR="005F1CF3">
              <w:t xml:space="preserve">ead </w:t>
            </w:r>
            <w:r>
              <w:t xml:space="preserve">a </w:t>
            </w:r>
            <w:r w:rsidR="005F1CF3">
              <w:t xml:space="preserve">discussion on nutrient requirements during </w:t>
            </w:r>
            <w:r w:rsidR="00C010BB">
              <w:t>different phase</w:t>
            </w:r>
            <w:r>
              <w:t>s</w:t>
            </w:r>
            <w:r w:rsidR="00C010BB">
              <w:t xml:space="preserve"> of production. Students complete</w:t>
            </w:r>
            <w:r>
              <w:t xml:space="preserve"> the</w:t>
            </w:r>
            <w:r w:rsidR="00C010BB">
              <w:t xml:space="preserve"> challenge question. </w:t>
            </w:r>
          </w:p>
          <w:p w14:paraId="3D0A7678" w14:textId="72505300" w:rsidR="00137D0A" w:rsidRPr="00137D0A" w:rsidRDefault="00137D0A" w:rsidP="00B408DB">
            <w:pPr>
              <w:pStyle w:val="ListBullet"/>
              <w:numPr>
                <w:ilvl w:val="0"/>
                <w:numId w:val="0"/>
              </w:numPr>
              <w:spacing w:before="160"/>
              <w:rPr>
                <w:b/>
                <w:bCs/>
              </w:rPr>
            </w:pPr>
            <w:r w:rsidRPr="00137D0A">
              <w:rPr>
                <w:b/>
                <w:bCs/>
              </w:rPr>
              <w:lastRenderedPageBreak/>
              <w:t>Activity 6.3</w:t>
            </w:r>
          </w:p>
          <w:bookmarkEnd w:id="15"/>
          <w:p w14:paraId="78529160" w14:textId="19162293" w:rsidR="00854B10" w:rsidRPr="00E05083" w:rsidRDefault="00854B10" w:rsidP="00854B10">
            <w:r w:rsidRPr="00E05083">
              <w:t>Students complete a feed label analysis, identifying protein content, key ingredients</w:t>
            </w:r>
            <w:r w:rsidR="00482643">
              <w:t xml:space="preserve"> and</w:t>
            </w:r>
            <w:r w:rsidRPr="00E05083">
              <w:t xml:space="preserve"> warnings. </w:t>
            </w:r>
            <w:r w:rsidR="00047900">
              <w:t>M</w:t>
            </w:r>
            <w:r w:rsidRPr="00E05083">
              <w:t>odel the first question</w:t>
            </w:r>
            <w:r w:rsidR="00047900">
              <w:t xml:space="preserve"> and then ask</w:t>
            </w:r>
            <w:r w:rsidR="00047900" w:rsidRPr="00E05083">
              <w:t xml:space="preserve"> </w:t>
            </w:r>
            <w:r w:rsidRPr="00E05083">
              <w:t xml:space="preserve">the class </w:t>
            </w:r>
            <w:r w:rsidR="00047900">
              <w:t xml:space="preserve">to </w:t>
            </w:r>
            <w:r w:rsidRPr="00E05083">
              <w:t>co-construct the second</w:t>
            </w:r>
            <w:r w:rsidR="00047900">
              <w:t>.</w:t>
            </w:r>
            <w:r w:rsidRPr="00E05083">
              <w:t xml:space="preserve"> </w:t>
            </w:r>
            <w:r w:rsidR="00047900">
              <w:t>S</w:t>
            </w:r>
            <w:r w:rsidR="00047900" w:rsidRPr="00E05083">
              <w:t xml:space="preserve">tudents </w:t>
            </w:r>
            <w:r w:rsidRPr="00E05083">
              <w:t>complete the remaining questions independently.</w:t>
            </w:r>
          </w:p>
          <w:p w14:paraId="5F19EEC1" w14:textId="77777777" w:rsidR="009D78F8" w:rsidRDefault="0052629D" w:rsidP="0052629D">
            <w:pPr>
              <w:pStyle w:val="FeatureBox6"/>
              <w:rPr>
                <w:b/>
                <w:bCs/>
              </w:rPr>
            </w:pPr>
            <w:r w:rsidRPr="00AD6385">
              <w:rPr>
                <w:b/>
                <w:bCs/>
              </w:rPr>
              <w:t>Evidence of learning</w:t>
            </w:r>
          </w:p>
          <w:p w14:paraId="072351DE" w14:textId="1284E516" w:rsidR="0052629D" w:rsidRPr="00AD6385" w:rsidRDefault="009D78F8" w:rsidP="0052629D">
            <w:pPr>
              <w:pStyle w:val="FeatureBox6"/>
            </w:pPr>
            <w:r>
              <w:t xml:space="preserve">Students </w:t>
            </w:r>
            <w:r w:rsidR="0052629D">
              <w:t>c</w:t>
            </w:r>
            <w:r w:rsidR="0052629D" w:rsidRPr="00AD6385">
              <w:t xml:space="preserve">omplete </w:t>
            </w:r>
            <w:r w:rsidR="0052629D">
              <w:t xml:space="preserve">a </w:t>
            </w:r>
            <w:r w:rsidR="0052629D" w:rsidRPr="00AD6385">
              <w:t>feed label analysis showing understanding of nutrient content, feed ingredients and safe feeding practices.</w:t>
            </w:r>
          </w:p>
          <w:p w14:paraId="11BD179E" w14:textId="62BEB4C2" w:rsidR="0005681A" w:rsidRDefault="00596E0E" w:rsidP="004839EE">
            <w:pPr>
              <w:rPr>
                <w:b/>
                <w:bCs/>
              </w:rPr>
            </w:pPr>
            <w:r w:rsidRPr="00BE5D9B">
              <w:rPr>
                <w:b/>
                <w:bCs/>
              </w:rPr>
              <w:t>Practical activity</w:t>
            </w:r>
            <w:r w:rsidR="00BE5D9B" w:rsidRPr="00BE5D9B">
              <w:rPr>
                <w:b/>
                <w:bCs/>
              </w:rPr>
              <w:t xml:space="preserve"> 6.4</w:t>
            </w:r>
          </w:p>
          <w:p w14:paraId="125DCEAB" w14:textId="71CBA2D8" w:rsidR="00BB74DA" w:rsidRPr="00BB74DA" w:rsidRDefault="00AC2ECD" w:rsidP="00BB74DA">
            <w:r w:rsidRPr="00BB74DA">
              <w:t xml:space="preserve">During </w:t>
            </w:r>
            <w:r w:rsidR="00BB74DA" w:rsidRPr="00BB74DA">
              <w:t>the feed rations practical</w:t>
            </w:r>
            <w:r>
              <w:t xml:space="preserve"> activity</w:t>
            </w:r>
            <w:r w:rsidR="00BB74DA" w:rsidRPr="00BB74DA">
              <w:t>, students weigh samples of different feeds, classify them as protein, energy or roughage, and calculate feed requirements and costs for a group of 10 weaners.</w:t>
            </w:r>
          </w:p>
          <w:p w14:paraId="33CE35E3" w14:textId="77777777" w:rsidR="00BB74DA" w:rsidRPr="00BB74DA" w:rsidRDefault="00BB74DA" w:rsidP="00BB74DA">
            <w:r w:rsidRPr="00BB74DA">
              <w:t>Students discuss which feed provides the best nutritional and financial balance for farmers.</w:t>
            </w:r>
          </w:p>
          <w:p w14:paraId="08F60F0C" w14:textId="5F3A2414" w:rsidR="00BB74DA" w:rsidRPr="00BB74DA" w:rsidRDefault="00AC2ECD" w:rsidP="00BB74DA">
            <w:r>
              <w:t>C</w:t>
            </w:r>
            <w:r w:rsidR="00BB74DA" w:rsidRPr="00BB74DA">
              <w:t>heck student calculations and lead a short discussion:</w:t>
            </w:r>
          </w:p>
          <w:p w14:paraId="62AC0112" w14:textId="73FF4A3C" w:rsidR="00BB74DA" w:rsidRPr="00BB74DA" w:rsidRDefault="00BB74DA" w:rsidP="00AC2ECD">
            <w:pPr>
              <w:pStyle w:val="ListBullet"/>
            </w:pPr>
            <w:r w:rsidRPr="00BB74DA">
              <w:t>Which feed seems to be the cheapest?</w:t>
            </w:r>
          </w:p>
          <w:p w14:paraId="12F65855" w14:textId="23CFD8E2" w:rsidR="00BB74DA" w:rsidRPr="00BB74DA" w:rsidRDefault="00BB74DA" w:rsidP="00AC2ECD">
            <w:pPr>
              <w:pStyle w:val="ListBullet"/>
            </w:pPr>
            <w:r w:rsidRPr="00BB74DA">
              <w:lastRenderedPageBreak/>
              <w:t>Why do farmers still include other feeds in a ration, even if they are more expensive?</w:t>
            </w:r>
          </w:p>
          <w:p w14:paraId="42C271C2" w14:textId="77777777" w:rsidR="009D78F8" w:rsidRDefault="00F21770" w:rsidP="004839EE">
            <w:pPr>
              <w:pStyle w:val="FeatureBox6"/>
              <w:rPr>
                <w:b/>
                <w:bCs/>
              </w:rPr>
            </w:pPr>
            <w:r w:rsidRPr="00987AD7">
              <w:rPr>
                <w:b/>
                <w:bCs/>
              </w:rPr>
              <w:t>Evidence of learning</w:t>
            </w:r>
          </w:p>
          <w:p w14:paraId="5A6D5D07" w14:textId="6F783798" w:rsidR="007C774A" w:rsidRPr="00A11A1D" w:rsidRDefault="009D78F8" w:rsidP="004839EE">
            <w:pPr>
              <w:pStyle w:val="FeatureBox6"/>
            </w:pPr>
            <w:r>
              <w:t xml:space="preserve">Students </w:t>
            </w:r>
            <w:r w:rsidR="00F21770">
              <w:t>c</w:t>
            </w:r>
            <w:r w:rsidR="00F21770" w:rsidRPr="00987AD7">
              <w:t>omplete</w:t>
            </w:r>
            <w:r w:rsidR="00F21770">
              <w:t xml:space="preserve"> a</w:t>
            </w:r>
            <w:r w:rsidR="00F21770" w:rsidRPr="00987AD7">
              <w:t xml:space="preserve"> feed ration table with correct classifications and calculations</w:t>
            </w:r>
            <w:r w:rsidR="00AC2ECD">
              <w:t xml:space="preserve"> and a</w:t>
            </w:r>
            <w:r w:rsidR="00AC2ECD" w:rsidRPr="00987AD7">
              <w:t xml:space="preserve"> </w:t>
            </w:r>
            <w:r w:rsidR="00F21770" w:rsidRPr="00987AD7">
              <w:t>reflection demonstrating understanding of cost versus nutritional balance</w:t>
            </w:r>
            <w:r w:rsidR="00AC2ECD">
              <w:t>.</w:t>
            </w:r>
          </w:p>
        </w:tc>
        <w:tc>
          <w:tcPr>
            <w:tcW w:w="678" w:type="pct"/>
          </w:tcPr>
          <w:p w14:paraId="3096CBB5" w14:textId="77777777" w:rsidR="007C774A" w:rsidRDefault="007C774A" w:rsidP="004839EE"/>
        </w:tc>
      </w:tr>
      <w:tr w:rsidR="00F21770" w14:paraId="79535B54"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32FD9275" w14:textId="77777777" w:rsidR="007277F8" w:rsidRPr="006A5620" w:rsidRDefault="007277F8" w:rsidP="007277F8">
            <w:pPr>
              <w:rPr>
                <w:b/>
                <w:bCs/>
              </w:rPr>
            </w:pPr>
            <w:r w:rsidRPr="00125B42">
              <w:rPr>
                <w:rStyle w:val="Strong"/>
              </w:rPr>
              <w:lastRenderedPageBreak/>
              <w:t>Outcome</w:t>
            </w:r>
          </w:p>
          <w:p w14:paraId="44E8521E" w14:textId="77777777" w:rsidR="007277F8" w:rsidRPr="006A5620" w:rsidRDefault="007277F8" w:rsidP="007277F8">
            <w:pPr>
              <w:spacing w:before="0"/>
              <w:rPr>
                <w:b/>
                <w:bCs/>
              </w:rPr>
            </w:pPr>
            <w:r>
              <w:rPr>
                <w:rStyle w:val="Strong"/>
              </w:rPr>
              <w:t>AGT5-PRA-01</w:t>
            </w:r>
          </w:p>
          <w:p w14:paraId="1FA32AE8" w14:textId="77777777" w:rsidR="007277F8" w:rsidRPr="006A5620" w:rsidRDefault="007277F8" w:rsidP="007277F8">
            <w:pPr>
              <w:rPr>
                <w:b/>
                <w:bCs/>
              </w:rPr>
            </w:pPr>
            <w:r w:rsidRPr="008954A2">
              <w:rPr>
                <w:rStyle w:val="Strong"/>
              </w:rPr>
              <w:t>Content</w:t>
            </w:r>
          </w:p>
          <w:p w14:paraId="51B1D03C" w14:textId="77777777" w:rsidR="007277F8" w:rsidRDefault="007277F8" w:rsidP="007277F8">
            <w:pPr>
              <w:rPr>
                <w:bCs/>
              </w:rPr>
            </w:pPr>
            <w:r w:rsidRPr="005C6854">
              <w:rPr>
                <w:bCs/>
              </w:rPr>
              <w:t>Students:</w:t>
            </w:r>
          </w:p>
          <w:p w14:paraId="2B5C1E0F" w14:textId="2D8E725A" w:rsidR="00F21770" w:rsidRPr="00125B42" w:rsidRDefault="007277F8" w:rsidP="009D78F8">
            <w:pPr>
              <w:pStyle w:val="ListBullet"/>
              <w:rPr>
                <w:rStyle w:val="Strong"/>
              </w:rPr>
            </w:pPr>
            <w:r w:rsidRPr="00BC5567">
              <w:t>Explain different production techniques for identified agricultural systems and enterprises</w:t>
            </w:r>
          </w:p>
        </w:tc>
        <w:tc>
          <w:tcPr>
            <w:tcW w:w="3193" w:type="pct"/>
          </w:tcPr>
          <w:p w14:paraId="421C44E3" w14:textId="22E1988C" w:rsidR="00AB3E53" w:rsidRPr="00B16460" w:rsidRDefault="00AB3E53" w:rsidP="00AB3E53">
            <w:pPr>
              <w:rPr>
                <w:rStyle w:val="Strong"/>
              </w:rPr>
            </w:pPr>
            <w:r w:rsidRPr="00B16460">
              <w:rPr>
                <w:rStyle w:val="Strong"/>
              </w:rPr>
              <w:t>Learning intention</w:t>
            </w:r>
            <w:r w:rsidR="00AC2ECD">
              <w:rPr>
                <w:rStyle w:val="Strong"/>
              </w:rPr>
              <w:t>s</w:t>
            </w:r>
          </w:p>
          <w:p w14:paraId="51261ACC" w14:textId="77777777" w:rsidR="00F21770" w:rsidRPr="00AB3E53" w:rsidRDefault="00AB3E53" w:rsidP="004839EE">
            <w:pPr>
              <w:rPr>
                <w:rStyle w:val="Strong"/>
                <w:b w:val="0"/>
                <w:bCs w:val="0"/>
              </w:rPr>
            </w:pPr>
            <w:r w:rsidRPr="00AB3E53">
              <w:rPr>
                <w:rStyle w:val="Strong"/>
                <w:b w:val="0"/>
                <w:bCs w:val="0"/>
              </w:rPr>
              <w:t>We are learning to:</w:t>
            </w:r>
          </w:p>
          <w:p w14:paraId="6B8A2D1F" w14:textId="13549D39" w:rsidR="00F9361B" w:rsidRPr="00F9361B" w:rsidRDefault="00F9361B" w:rsidP="009D78F8">
            <w:pPr>
              <w:pStyle w:val="ListBullet"/>
              <w:rPr>
                <w:b/>
                <w:bCs/>
              </w:rPr>
            </w:pPr>
            <w:r>
              <w:t>d</w:t>
            </w:r>
            <w:r w:rsidR="00665A0D">
              <w:t xml:space="preserve">escribe how </w:t>
            </w:r>
            <w:r w:rsidR="00665A0D" w:rsidRPr="00E16B49">
              <w:t>pasture systems support beef production</w:t>
            </w:r>
          </w:p>
          <w:p w14:paraId="474117FC" w14:textId="2FC1803C" w:rsidR="00665A0D" w:rsidRPr="0037484A" w:rsidRDefault="00A36F9E" w:rsidP="009D78F8">
            <w:pPr>
              <w:pStyle w:val="ListBullet"/>
              <w:rPr>
                <w:b/>
                <w:bCs/>
              </w:rPr>
            </w:pPr>
            <w:r>
              <w:t>explain</w:t>
            </w:r>
            <w:r w:rsidR="006F202A">
              <w:t xml:space="preserve"> how</w:t>
            </w:r>
            <w:r w:rsidR="00665A0D" w:rsidRPr="00E16B49">
              <w:t xml:space="preserve"> grazing management</w:t>
            </w:r>
            <w:r>
              <w:t xml:space="preserve"> strategies</w:t>
            </w:r>
            <w:r w:rsidR="00665A0D" w:rsidRPr="00E16B49">
              <w:t xml:space="preserve"> affects feed availability, sustainability</w:t>
            </w:r>
            <w:r w:rsidR="00482643">
              <w:t xml:space="preserve"> and</w:t>
            </w:r>
            <w:r w:rsidR="00665A0D" w:rsidRPr="00E16B49">
              <w:t xml:space="preserve"> productivity</w:t>
            </w:r>
            <w:r w:rsidR="00AC2ECD">
              <w:t>.</w:t>
            </w:r>
          </w:p>
          <w:p w14:paraId="6EAFB12C" w14:textId="77777777" w:rsidR="0037484A" w:rsidRPr="00B16460" w:rsidRDefault="0037484A" w:rsidP="0037484A">
            <w:pPr>
              <w:rPr>
                <w:rStyle w:val="Strong"/>
              </w:rPr>
            </w:pPr>
            <w:r w:rsidRPr="00B16460">
              <w:rPr>
                <w:rStyle w:val="Strong"/>
              </w:rPr>
              <w:t>Success criteria</w:t>
            </w:r>
          </w:p>
          <w:p w14:paraId="652CE170" w14:textId="77777777" w:rsidR="0037484A" w:rsidRDefault="0037484A" w:rsidP="0037484A">
            <w:r>
              <w:t>We can:</w:t>
            </w:r>
          </w:p>
          <w:p w14:paraId="05D17AA8" w14:textId="77777777" w:rsidR="0037484A" w:rsidRDefault="0037484A" w:rsidP="0037484A">
            <w:pPr>
              <w:pStyle w:val="ListBullet"/>
              <w:spacing w:before="160"/>
            </w:pPr>
            <w:r w:rsidRPr="00E16B49">
              <w:t>identify pasture species and systems suited to different NSW regions</w:t>
            </w:r>
          </w:p>
          <w:p w14:paraId="505B20E6" w14:textId="77777777" w:rsidR="0037484A" w:rsidRDefault="0037484A" w:rsidP="0037484A">
            <w:pPr>
              <w:pStyle w:val="ListBullet"/>
              <w:spacing w:before="160"/>
            </w:pPr>
            <w:r w:rsidRPr="00E16B49">
              <w:t>describe how seasonal changes affect pasture growth and beef production</w:t>
            </w:r>
          </w:p>
          <w:p w14:paraId="5309F54A" w14:textId="77777777" w:rsidR="0037484A" w:rsidRDefault="0037484A" w:rsidP="0037484A">
            <w:pPr>
              <w:pStyle w:val="ListBullet"/>
              <w:spacing w:before="160"/>
            </w:pPr>
            <w:r w:rsidRPr="00E16B49">
              <w:lastRenderedPageBreak/>
              <w:t>collect and analyse field data to estimate pasture biomass and stocking rates</w:t>
            </w:r>
          </w:p>
          <w:p w14:paraId="744127B4" w14:textId="304D93DC" w:rsidR="00F9361B" w:rsidRPr="00E16B49" w:rsidRDefault="00F9361B" w:rsidP="0037484A">
            <w:pPr>
              <w:pStyle w:val="ListBullet"/>
              <w:spacing w:before="160"/>
            </w:pPr>
            <w:r w:rsidRPr="00F9361B">
              <w:t>explain how effective grazing management can improve beef production and productivity</w:t>
            </w:r>
            <w:r w:rsidR="00AC2ECD">
              <w:t>.</w:t>
            </w:r>
          </w:p>
          <w:p w14:paraId="4013FAA3" w14:textId="77777777" w:rsidR="0037484A" w:rsidRPr="00B16460" w:rsidRDefault="0037484A" w:rsidP="0037484A">
            <w:pPr>
              <w:rPr>
                <w:rStyle w:val="Strong"/>
              </w:rPr>
            </w:pPr>
            <w:r w:rsidRPr="00B16460">
              <w:rPr>
                <w:rStyle w:val="Strong"/>
              </w:rPr>
              <w:t>Teaching and learning activity</w:t>
            </w:r>
          </w:p>
          <w:p w14:paraId="13F5981A" w14:textId="76D9EA55" w:rsidR="00EA52FA" w:rsidRPr="00B664F4" w:rsidRDefault="00EA52FA" w:rsidP="00EA52FA">
            <w:pPr>
              <w:pStyle w:val="FeatureBox2"/>
              <w:rPr>
                <w:rStyle w:val="Emphasis"/>
                <w:b/>
                <w:bCs/>
                <w:i w:val="0"/>
                <w:iCs w:val="0"/>
              </w:rPr>
            </w:pPr>
            <w:r w:rsidRPr="00B664F4">
              <w:rPr>
                <w:rStyle w:val="Strong"/>
              </w:rPr>
              <w:t>7</w:t>
            </w:r>
            <w:r w:rsidR="00AC2ECD">
              <w:rPr>
                <w:b/>
                <w:bCs/>
              </w:rPr>
              <w:t>.</w:t>
            </w:r>
            <w:r w:rsidR="00AC2ECD" w:rsidRPr="00B664F4">
              <w:rPr>
                <w:b/>
                <w:bCs/>
              </w:rPr>
              <w:t xml:space="preserve"> </w:t>
            </w:r>
            <w:r w:rsidRPr="00B664F4">
              <w:rPr>
                <w:b/>
                <w:bCs/>
              </w:rPr>
              <w:t>Extensive beef production – raised on pasture</w:t>
            </w:r>
          </w:p>
          <w:p w14:paraId="71676A0B" w14:textId="551B142D" w:rsidR="003932A1" w:rsidRDefault="003955D1" w:rsidP="003932A1">
            <w:r>
              <w:t>B</w:t>
            </w:r>
            <w:r w:rsidR="003932A1" w:rsidRPr="00885361">
              <w:t xml:space="preserve">egin by introducing the concept of extensive agriculture. Students are shown </w:t>
            </w:r>
            <w:r w:rsidR="003932A1">
              <w:t>2</w:t>
            </w:r>
            <w:r w:rsidR="003932A1" w:rsidRPr="00885361">
              <w:t xml:space="preserve"> contrasting images: a high-input feedlot and a broad grazing paddock. In pairs, student</w:t>
            </w:r>
            <w:r w:rsidR="003932A1">
              <w:t>s</w:t>
            </w:r>
            <w:r w:rsidR="003932A1" w:rsidRPr="00885361">
              <w:t xml:space="preserve"> identify what is different and what is similar. </w:t>
            </w:r>
            <w:r>
              <w:t>D</w:t>
            </w:r>
            <w:r w:rsidR="003932A1" w:rsidRPr="00885361">
              <w:t>efine extensive agriculture and pasture production, linking to student</w:t>
            </w:r>
            <w:r>
              <w:t>s’</w:t>
            </w:r>
            <w:r w:rsidR="003932A1" w:rsidRPr="00885361">
              <w:t xml:space="preserve"> notes.</w:t>
            </w:r>
          </w:p>
          <w:p w14:paraId="275C0B0E" w14:textId="3A78E312" w:rsidR="003932A1" w:rsidRDefault="003955D1" w:rsidP="003932A1">
            <w:r>
              <w:t>U</w:t>
            </w:r>
            <w:r w:rsidR="003932A1" w:rsidRPr="00885361">
              <w:t xml:space="preserve">se </w:t>
            </w:r>
            <w:r>
              <w:t>‘</w:t>
            </w:r>
            <w:r w:rsidR="003932A1">
              <w:t>s</w:t>
            </w:r>
            <w:r w:rsidR="003932A1" w:rsidRPr="00885361">
              <w:t xml:space="preserve">pot the </w:t>
            </w:r>
            <w:r w:rsidR="003932A1">
              <w:t>e</w:t>
            </w:r>
            <w:r w:rsidR="003932A1" w:rsidRPr="00885361">
              <w:t>rror questioning</w:t>
            </w:r>
            <w:r>
              <w:t>’</w:t>
            </w:r>
            <w:r w:rsidR="003932A1">
              <w:t xml:space="preserve">, </w:t>
            </w:r>
            <w:r>
              <w:t xml:space="preserve">providing </w:t>
            </w:r>
            <w:r w:rsidR="003932A1">
              <w:t>2</w:t>
            </w:r>
            <w:r w:rsidR="003932A1" w:rsidRPr="00885361">
              <w:t xml:space="preserve"> statements and </w:t>
            </w:r>
            <w:r>
              <w:t xml:space="preserve">ask </w:t>
            </w:r>
            <w:r w:rsidR="003932A1" w:rsidRPr="00885361">
              <w:t>students</w:t>
            </w:r>
            <w:r>
              <w:t xml:space="preserve"> to</w:t>
            </w:r>
            <w:r w:rsidR="003932A1" w:rsidRPr="00885361">
              <w:t xml:space="preserve"> identify which is accurate</w:t>
            </w:r>
            <w:r w:rsidR="003932A1">
              <w:t xml:space="preserve"> to reinforce key information. For example:</w:t>
            </w:r>
          </w:p>
          <w:p w14:paraId="4289E085" w14:textId="59C4DB08" w:rsidR="0092149B" w:rsidRDefault="003955D1" w:rsidP="0092149B">
            <w:pPr>
              <w:pStyle w:val="ListBullet"/>
              <w:spacing w:before="160"/>
            </w:pPr>
            <w:r>
              <w:t>C</w:t>
            </w:r>
            <w:r w:rsidR="0092149B" w:rsidRPr="00885361">
              <w:t>attle in NSW are housed during winter</w:t>
            </w:r>
            <w:r>
              <w:t>.</w:t>
            </w:r>
          </w:p>
          <w:p w14:paraId="3E7721F0" w14:textId="1B5873F2" w:rsidR="0092149B" w:rsidRPr="00885361" w:rsidRDefault="003955D1" w:rsidP="0092149B">
            <w:pPr>
              <w:pStyle w:val="ListBullet"/>
              <w:spacing w:before="160"/>
            </w:pPr>
            <w:r>
              <w:t>C</w:t>
            </w:r>
            <w:r w:rsidR="0092149B" w:rsidRPr="00885361">
              <w:t>attle in NSW graze outside year-round.</w:t>
            </w:r>
          </w:p>
          <w:p w14:paraId="385FCA42" w14:textId="77CBF53D" w:rsidR="0037484A" w:rsidRDefault="008F2453" w:rsidP="0037484A">
            <w:pPr>
              <w:rPr>
                <w:b/>
                <w:bCs/>
              </w:rPr>
            </w:pPr>
            <w:r>
              <w:rPr>
                <w:b/>
                <w:bCs/>
              </w:rPr>
              <w:t>Activity 7.1</w:t>
            </w:r>
          </w:p>
          <w:p w14:paraId="7E735E05" w14:textId="24444B76" w:rsidR="00B24019" w:rsidRDefault="00364079" w:rsidP="00B24019">
            <w:r>
              <w:t>I</w:t>
            </w:r>
            <w:r w:rsidR="00B24019" w:rsidRPr="00885361">
              <w:t xml:space="preserve">ntroduce the NSW </w:t>
            </w:r>
            <w:r w:rsidR="00B24019">
              <w:t>p</w:t>
            </w:r>
            <w:r w:rsidR="00B24019" w:rsidRPr="00885361">
              <w:t xml:space="preserve">asture </w:t>
            </w:r>
            <w:r w:rsidR="00B24019">
              <w:t>s</w:t>
            </w:r>
            <w:r w:rsidR="00B24019" w:rsidRPr="00885361">
              <w:t xml:space="preserve">pecies by </w:t>
            </w:r>
            <w:r w:rsidR="00B24019">
              <w:t>r</w:t>
            </w:r>
            <w:r w:rsidR="00B24019" w:rsidRPr="00885361">
              <w:t xml:space="preserve">egion table. Using a jigsaw activity, the class is </w:t>
            </w:r>
            <w:r w:rsidR="00B24019" w:rsidRPr="00885361">
              <w:lastRenderedPageBreak/>
              <w:t>divided into groups, each taking one region</w:t>
            </w:r>
            <w:r w:rsidR="00B24019">
              <w:t xml:space="preserve">. </w:t>
            </w:r>
            <w:r w:rsidR="00B24019" w:rsidRPr="00885361">
              <w:t xml:space="preserve">Groups </w:t>
            </w:r>
            <w:r w:rsidR="00B24019">
              <w:t>find an image of</w:t>
            </w:r>
            <w:r w:rsidR="00B24019" w:rsidRPr="00885361">
              <w:t xml:space="preserve"> one native, one cool-season and one warm-season species.</w:t>
            </w:r>
            <w:r w:rsidR="00B24019">
              <w:t xml:space="preserve"> Display images of each pasture species with their region as the heading in a class presentation or display.</w:t>
            </w:r>
          </w:p>
          <w:p w14:paraId="2AEAD5B0" w14:textId="77777777" w:rsidR="00B24019" w:rsidRDefault="00B24019" w:rsidP="00B24019">
            <w:r w:rsidRPr="00885361">
              <w:t>Students explain why</w:t>
            </w:r>
            <w:r>
              <w:t xml:space="preserve"> one of the species they selected is</w:t>
            </w:r>
            <w:r w:rsidRPr="00885361">
              <w:t xml:space="preserve"> suited to</w:t>
            </w:r>
            <w:r>
              <w:t xml:space="preserve"> the given region and its</w:t>
            </w:r>
            <w:r w:rsidRPr="00885361">
              <w:t xml:space="preserve"> climate.</w:t>
            </w:r>
          </w:p>
          <w:p w14:paraId="4BDED1CC" w14:textId="77777777" w:rsidR="00B5675D" w:rsidRDefault="00D87D59" w:rsidP="00D87D59">
            <w:pPr>
              <w:pStyle w:val="FeatureBox3"/>
            </w:pPr>
            <w:r w:rsidRPr="00C41ACC">
              <w:rPr>
                <w:rStyle w:val="Strong"/>
              </w:rPr>
              <w:t>Differentiation</w:t>
            </w:r>
            <w:r>
              <w:t xml:space="preserve"> </w:t>
            </w:r>
          </w:p>
          <w:p w14:paraId="116CFD3F" w14:textId="7F4D19AC" w:rsidR="00D87D59" w:rsidRPr="00885361" w:rsidRDefault="00B5675D" w:rsidP="00D87D59">
            <w:pPr>
              <w:pStyle w:val="FeatureBox3"/>
            </w:pPr>
            <w:r>
              <w:t>S</w:t>
            </w:r>
            <w:r w:rsidR="00D87D59">
              <w:t>tudents collect photographs or samples of pasture species present on the school farm, identify their species and describe the features that make them suitable for growing in the local region.</w:t>
            </w:r>
          </w:p>
          <w:p w14:paraId="5C949127" w14:textId="45366D81" w:rsidR="00CD3D64" w:rsidRPr="00555BC5" w:rsidRDefault="00CD3D64" w:rsidP="00681748">
            <w:pPr>
              <w:rPr>
                <w:b/>
                <w:bCs/>
              </w:rPr>
            </w:pPr>
            <w:r w:rsidRPr="00555BC5">
              <w:rPr>
                <w:b/>
                <w:bCs/>
              </w:rPr>
              <w:t>Activity</w:t>
            </w:r>
            <w:r w:rsidR="00FF6694" w:rsidRPr="00555BC5">
              <w:rPr>
                <w:b/>
                <w:bCs/>
              </w:rPr>
              <w:t xml:space="preserve"> 7.2 </w:t>
            </w:r>
          </w:p>
          <w:p w14:paraId="5A4FAF2A" w14:textId="52831259" w:rsidR="00681748" w:rsidRPr="00097B28" w:rsidRDefault="00364079" w:rsidP="00681748">
            <w:r>
              <w:t>E</w:t>
            </w:r>
            <w:r w:rsidR="00681748" w:rsidRPr="00097B28">
              <w:t>xplain the seasonal challenges of winter feeding. Students create a cause-and-effect chain showing how reduced winter growth impacts feed availability and beef productivity.</w:t>
            </w:r>
          </w:p>
          <w:p w14:paraId="3DFFB9D2" w14:textId="6E047C68" w:rsidR="00681748" w:rsidRDefault="00C9265D" w:rsidP="00681748">
            <w:r>
              <w:t>D</w:t>
            </w:r>
            <w:r w:rsidR="00681748" w:rsidRPr="00885361">
              <w:t>emonstrate how to use</w:t>
            </w:r>
            <w:r w:rsidR="00681748">
              <w:t xml:space="preserve"> </w:t>
            </w:r>
            <w:hyperlink r:id="rId14" w:history="1">
              <w:r w:rsidR="00681748" w:rsidRPr="007C4F47">
                <w:rPr>
                  <w:rStyle w:val="Hyperlink"/>
                </w:rPr>
                <w:t>Climate statistics for Australian sites</w:t>
              </w:r>
            </w:hyperlink>
            <w:r w:rsidR="00681748">
              <w:t xml:space="preserve"> to find your closest weather station and</w:t>
            </w:r>
            <w:r w:rsidR="00681748" w:rsidRPr="00885361">
              <w:t xml:space="preserve"> </w:t>
            </w:r>
            <w:r w:rsidR="00681748">
              <w:t>collate</w:t>
            </w:r>
            <w:r w:rsidR="00681748" w:rsidRPr="003171E8">
              <w:t xml:space="preserve"> rainfall and temperature data. </w:t>
            </w:r>
            <w:r>
              <w:t>Under teacher guidance,</w:t>
            </w:r>
            <w:r w:rsidRPr="003171E8">
              <w:t xml:space="preserve"> students </w:t>
            </w:r>
            <w:r w:rsidR="00681748" w:rsidRPr="003171E8">
              <w:t>c</w:t>
            </w:r>
            <w:r w:rsidR="00681748">
              <w:t>o-construct</w:t>
            </w:r>
            <w:r w:rsidR="00681748" w:rsidRPr="003171E8">
              <w:t xml:space="preserve"> climate graphs</w:t>
            </w:r>
            <w:r w:rsidR="00681748">
              <w:t xml:space="preserve"> using data collected</w:t>
            </w:r>
            <w:r w:rsidR="00681748" w:rsidRPr="003171E8">
              <w:t xml:space="preserve">. </w:t>
            </w:r>
            <w:r>
              <w:t>C</w:t>
            </w:r>
            <w:r w:rsidR="00681748" w:rsidRPr="003171E8">
              <w:t>irculate to support graph construction and interpretation.</w:t>
            </w:r>
          </w:p>
          <w:p w14:paraId="168885C8" w14:textId="57B8EC9A" w:rsidR="00681748" w:rsidRDefault="00C9265D" w:rsidP="00681748">
            <w:r>
              <w:lastRenderedPageBreak/>
              <w:t>M</w:t>
            </w:r>
            <w:r w:rsidR="00681748" w:rsidRPr="003171E8">
              <w:t>odel how to research</w:t>
            </w:r>
            <w:r w:rsidR="00681748">
              <w:t xml:space="preserve"> and present</w:t>
            </w:r>
            <w:r w:rsidR="00681748" w:rsidRPr="003171E8">
              <w:t xml:space="preserve"> </w:t>
            </w:r>
            <w:r w:rsidR="00681748">
              <w:t>important</w:t>
            </w:r>
            <w:r w:rsidR="00681748" w:rsidRPr="003171E8">
              <w:t xml:space="preserve"> </w:t>
            </w:r>
            <w:r w:rsidR="00681748">
              <w:t xml:space="preserve">information for one pasture </w:t>
            </w:r>
            <w:r w:rsidR="00681748" w:rsidRPr="003171E8">
              <w:t>species</w:t>
            </w:r>
            <w:r w:rsidR="00681748">
              <w:t>, u</w:t>
            </w:r>
            <w:r w:rsidR="00681748" w:rsidRPr="003171E8">
              <w:t>sing a scaffold</w:t>
            </w:r>
            <w:r w:rsidR="00681748">
              <w:t xml:space="preserve"> to plan responses and a model of a completed product. T</w:t>
            </w:r>
            <w:r w:rsidR="00681748" w:rsidRPr="003171E8">
              <w:t xml:space="preserve">he class co-constructs </w:t>
            </w:r>
            <w:r w:rsidR="00681748">
              <w:t>a pasture species before s</w:t>
            </w:r>
            <w:r w:rsidR="00681748" w:rsidRPr="003171E8">
              <w:t xml:space="preserve">tudents </w:t>
            </w:r>
            <w:r w:rsidR="00681748">
              <w:t>undertake</w:t>
            </w:r>
            <w:r w:rsidR="00681748" w:rsidRPr="003171E8">
              <w:t xml:space="preserve"> their own species</w:t>
            </w:r>
            <w:r w:rsidR="00681748">
              <w:t xml:space="preserve"> presentation.</w:t>
            </w:r>
          </w:p>
          <w:p w14:paraId="7F09F859" w14:textId="1BA92840" w:rsidR="00F418F2" w:rsidRPr="00972790" w:rsidRDefault="00972790" w:rsidP="00681748">
            <w:pPr>
              <w:rPr>
                <w:b/>
                <w:bCs/>
              </w:rPr>
            </w:pPr>
            <w:r w:rsidRPr="00972790">
              <w:rPr>
                <w:b/>
                <w:bCs/>
              </w:rPr>
              <w:t>Activity 7.3</w:t>
            </w:r>
          </w:p>
          <w:p w14:paraId="0E8110FE" w14:textId="2C547CB2" w:rsidR="00681748" w:rsidRDefault="00A4337D" w:rsidP="00681748">
            <w:r>
              <w:t>I</w:t>
            </w:r>
            <w:r w:rsidR="00681748" w:rsidRPr="003171E8">
              <w:t xml:space="preserve">ntroduce </w:t>
            </w:r>
            <w:r w:rsidR="00681748">
              <w:t xml:space="preserve">grazing management and why it is important for sustainable agriculture and the farm as a business. </w:t>
            </w:r>
            <w:r w:rsidR="00681748" w:rsidRPr="003171E8">
              <w:t>Students complete a Y-</w:t>
            </w:r>
            <w:r w:rsidRPr="003171E8">
              <w:t xml:space="preserve">chart </w:t>
            </w:r>
            <w:r w:rsidR="00681748">
              <w:t>describing</w:t>
            </w:r>
            <w:r w:rsidR="00681748" w:rsidRPr="003171E8">
              <w:t xml:space="preserve"> good pasture management, focusing on how sustainable grazing protects soil, water and nutrients.</w:t>
            </w:r>
          </w:p>
          <w:p w14:paraId="087590C1" w14:textId="52F51940" w:rsidR="00681748" w:rsidRDefault="00A4337D" w:rsidP="00681748">
            <w:r>
              <w:t>C</w:t>
            </w:r>
            <w:r w:rsidR="00681748" w:rsidRPr="003171E8">
              <w:t>heck for understanding with hinge questions</w:t>
            </w:r>
            <w:r w:rsidR="00681748">
              <w:t>:</w:t>
            </w:r>
          </w:p>
          <w:p w14:paraId="11783681" w14:textId="77777777" w:rsidR="006D5055" w:rsidRDefault="006D5055" w:rsidP="006D5055">
            <w:pPr>
              <w:pStyle w:val="ListBullet"/>
              <w:spacing w:before="160"/>
            </w:pPr>
            <w:r w:rsidRPr="003171E8">
              <w:t xml:space="preserve">What is one risk of overgrazing? </w:t>
            </w:r>
          </w:p>
          <w:p w14:paraId="4BCFBAB8" w14:textId="77777777" w:rsidR="006D5055" w:rsidRPr="003171E8" w:rsidRDefault="006D5055" w:rsidP="006D5055">
            <w:pPr>
              <w:pStyle w:val="ListBullet"/>
              <w:spacing w:before="160"/>
            </w:pPr>
            <w:r w:rsidRPr="003171E8">
              <w:t>What is one risk of under grazing?</w:t>
            </w:r>
          </w:p>
          <w:p w14:paraId="400DB619" w14:textId="0A3F1A40" w:rsidR="00951FD1" w:rsidRDefault="00951FD1" w:rsidP="00951FD1">
            <w:r w:rsidRPr="00097B28">
              <w:t xml:space="preserve">Students explore grazing systems and complete </w:t>
            </w:r>
            <w:r>
              <w:t>a</w:t>
            </w:r>
            <w:r w:rsidRPr="00097B28">
              <w:t xml:space="preserve"> table of advantages and disadvantages. </w:t>
            </w:r>
            <w:r>
              <w:t>Select</w:t>
            </w:r>
            <w:r w:rsidRPr="00097B28">
              <w:t xml:space="preserve"> one system and design a pamphlet for a cattle producer describing how it works, </w:t>
            </w:r>
            <w:r w:rsidR="00A4337D">
              <w:t xml:space="preserve">the </w:t>
            </w:r>
            <w:r w:rsidRPr="00097B28">
              <w:t>equipment needed</w:t>
            </w:r>
            <w:r w:rsidR="00482643">
              <w:t xml:space="preserve"> and</w:t>
            </w:r>
            <w:r w:rsidRPr="00097B28">
              <w:t xml:space="preserve"> key benefits.</w:t>
            </w:r>
          </w:p>
          <w:p w14:paraId="42ADEC09" w14:textId="77777777" w:rsidR="00B5675D" w:rsidRDefault="00DC2063" w:rsidP="00DC2063">
            <w:pPr>
              <w:pStyle w:val="FeatureBox3"/>
            </w:pPr>
            <w:r w:rsidRPr="0010554A">
              <w:rPr>
                <w:rStyle w:val="Strong"/>
              </w:rPr>
              <w:t>Differentiation</w:t>
            </w:r>
            <w:r>
              <w:t xml:space="preserve"> </w:t>
            </w:r>
          </w:p>
          <w:p w14:paraId="399998C5" w14:textId="5E934DFE" w:rsidR="00DC2063" w:rsidRPr="00097B28" w:rsidRDefault="00B5675D" w:rsidP="00DC2063">
            <w:pPr>
              <w:pStyle w:val="FeatureBox3"/>
            </w:pPr>
            <w:r>
              <w:t>S</w:t>
            </w:r>
            <w:r w:rsidR="00DC2063">
              <w:t xml:space="preserve">tudents set up school paddocks to physically demonstrate different grazing systems by </w:t>
            </w:r>
            <w:r w:rsidR="00DC2063">
              <w:lastRenderedPageBreak/>
              <w:t>moving cattle (or students in the class representing cattle) through each system and explain the benefits and challenges of each.</w:t>
            </w:r>
          </w:p>
          <w:p w14:paraId="1160C0E6" w14:textId="77777777" w:rsidR="007A44DC" w:rsidRDefault="00860E10" w:rsidP="00860E10">
            <w:pPr>
              <w:pStyle w:val="FeatureBox6"/>
              <w:rPr>
                <w:b/>
                <w:bCs/>
              </w:rPr>
            </w:pPr>
            <w:r w:rsidRPr="00536A2A">
              <w:rPr>
                <w:b/>
                <w:bCs/>
              </w:rPr>
              <w:t>Evidence of learning</w:t>
            </w:r>
          </w:p>
          <w:p w14:paraId="2F5FD21C" w14:textId="4DF60754" w:rsidR="00860E10" w:rsidRDefault="007A44DC" w:rsidP="00860E10">
            <w:pPr>
              <w:pStyle w:val="FeatureBox6"/>
            </w:pPr>
            <w:r>
              <w:t xml:space="preserve">Students </w:t>
            </w:r>
            <w:r w:rsidR="00860E10">
              <w:t>correctly list</w:t>
            </w:r>
            <w:r w:rsidR="00860E10" w:rsidRPr="00536A2A">
              <w:t xml:space="preserve"> advantages and disadvantages for each system.</w:t>
            </w:r>
          </w:p>
          <w:p w14:paraId="54DED043" w14:textId="478D6C9B" w:rsidR="00952C77" w:rsidRDefault="00B76784" w:rsidP="0037484A">
            <w:pPr>
              <w:rPr>
                <w:b/>
                <w:bCs/>
              </w:rPr>
            </w:pPr>
            <w:r>
              <w:rPr>
                <w:b/>
                <w:bCs/>
              </w:rPr>
              <w:t xml:space="preserve">Activity 7.4 </w:t>
            </w:r>
          </w:p>
          <w:p w14:paraId="27C9E9DD" w14:textId="3A7C0DE0" w:rsidR="00F171C0" w:rsidRDefault="00A4337D" w:rsidP="00F171C0">
            <w:r>
              <w:t>I</w:t>
            </w:r>
            <w:r w:rsidR="00F171C0" w:rsidRPr="00097B28">
              <w:t xml:space="preserve">ntroduce the concept of stocking rate and explains the use of </w:t>
            </w:r>
            <w:r w:rsidR="00F171C0">
              <w:t>d</w:t>
            </w:r>
            <w:r w:rsidR="00F171C0" w:rsidRPr="00097B28">
              <w:t xml:space="preserve">ry </w:t>
            </w:r>
            <w:r w:rsidR="00F171C0">
              <w:t>s</w:t>
            </w:r>
            <w:r w:rsidR="00F171C0" w:rsidRPr="00097B28">
              <w:t xml:space="preserve">heep </w:t>
            </w:r>
            <w:r w:rsidR="00F171C0">
              <w:t>e</w:t>
            </w:r>
            <w:r w:rsidR="00F171C0" w:rsidRPr="00097B28">
              <w:t>quivalent (DSE) for comparing livestock feed demand.</w:t>
            </w:r>
          </w:p>
          <w:p w14:paraId="5E588390" w14:textId="77777777" w:rsidR="00EF3D42" w:rsidRDefault="00EF3D42" w:rsidP="00EF3D42">
            <w:r w:rsidRPr="00097B28">
              <w:rPr>
                <w:rStyle w:val="Strong"/>
              </w:rPr>
              <w:t>Practical activity:</w:t>
            </w:r>
            <w:r>
              <w:t xml:space="preserve"> </w:t>
            </w:r>
            <w:r w:rsidRPr="001850C4">
              <w:rPr>
                <w:rStyle w:val="Strong"/>
              </w:rPr>
              <w:t>estimating biomass</w:t>
            </w:r>
          </w:p>
          <w:p w14:paraId="04BC22D4" w14:textId="61AAE3E4" w:rsidR="00EF3D42" w:rsidRDefault="00A4337D" w:rsidP="00EF3D42">
            <w:r>
              <w:t>D</w:t>
            </w:r>
            <w:r w:rsidR="00EF3D42" w:rsidRPr="009737ED">
              <w:t>emonstrate how to use a quadrant to collect a pasture sample and record the weight.</w:t>
            </w:r>
            <w:r w:rsidR="00EF3D42">
              <w:t xml:space="preserve"> </w:t>
            </w:r>
            <w:r w:rsidR="00EF3D42" w:rsidRPr="009737ED">
              <w:t xml:space="preserve">Students work with the teacher to calculate the mean biomass from </w:t>
            </w:r>
            <w:r w:rsidR="00EF3D42">
              <w:t>a</w:t>
            </w:r>
            <w:r w:rsidR="00EF3D42" w:rsidRPr="009737ED">
              <w:t xml:space="preserve"> set of samples together.</w:t>
            </w:r>
            <w:r w:rsidR="00EF3D42">
              <w:t xml:space="preserve"> </w:t>
            </w:r>
            <w:r w:rsidR="00EF3D42" w:rsidRPr="009737ED">
              <w:t>In groups, students repeat the same process with their own samples, calculating mean biomass, then scaling up to biomass per hectare and per paddock independently.</w:t>
            </w:r>
            <w:r w:rsidR="00EF3D42">
              <w:t xml:space="preserve"> </w:t>
            </w:r>
          </w:p>
          <w:p w14:paraId="4090C7A1" w14:textId="54B8FCC7" w:rsidR="00EF3D42" w:rsidRPr="00097B28" w:rsidRDefault="00A4337D" w:rsidP="00EF3D42">
            <w:r>
              <w:t>M</w:t>
            </w:r>
            <w:r w:rsidR="00EF3D42">
              <w:t>odel how to correctly input data into</w:t>
            </w:r>
            <w:r w:rsidR="00EF3D42" w:rsidRPr="00D400EC">
              <w:t xml:space="preserve"> the </w:t>
            </w:r>
            <w:hyperlink r:id="rId15" w:anchor="/" w:history="1">
              <w:r w:rsidR="00EF3D42" w:rsidRPr="001046FA">
                <w:rPr>
                  <w:rStyle w:val="Hyperlink"/>
                </w:rPr>
                <w:t>stocking rate calculator</w:t>
              </w:r>
            </w:hyperlink>
            <w:r w:rsidR="00EF3D42">
              <w:t xml:space="preserve"> </w:t>
            </w:r>
            <w:r w:rsidR="00EF3D42" w:rsidRPr="00D400EC">
              <w:t>to determine the appropriate stocking rate for a paddock and record their data in a table.</w:t>
            </w:r>
            <w:r w:rsidR="00EF3D42">
              <w:t xml:space="preserve"> </w:t>
            </w:r>
            <w:r w:rsidR="00EF3D42" w:rsidRPr="00384765">
              <w:t xml:space="preserve">The class enters the details for the second paddock together, with the teacher prompting students for each step </w:t>
            </w:r>
            <w:r w:rsidR="00EF3D42" w:rsidRPr="00384765">
              <w:lastRenderedPageBreak/>
              <w:t>and calculation.</w:t>
            </w:r>
            <w:r w:rsidR="00EF3D42">
              <w:t xml:space="preserve"> </w:t>
            </w:r>
            <w:r w:rsidR="00EF3D42" w:rsidRPr="00384765">
              <w:t xml:space="preserve">Students complete the remaining paddock examples independently. </w:t>
            </w:r>
            <w:r>
              <w:t>C</w:t>
            </w:r>
            <w:r w:rsidR="00EF3D42" w:rsidRPr="00384765">
              <w:t>irculate to support calculations and correct errors.</w:t>
            </w:r>
          </w:p>
          <w:p w14:paraId="292C66D3" w14:textId="6C7E98D1" w:rsidR="00347824" w:rsidRPr="00E11DA4" w:rsidRDefault="00347824" w:rsidP="00347824">
            <w:r w:rsidRPr="00E11DA4">
              <w:t xml:space="preserve">The lesson concludes with </w:t>
            </w:r>
            <w:r w:rsidR="00A4337D">
              <w:t xml:space="preserve">students completing </w:t>
            </w:r>
            <w:r w:rsidRPr="00E11DA4">
              <w:t xml:space="preserve">a 3-2-1 </w:t>
            </w:r>
            <w:r>
              <w:t>r</w:t>
            </w:r>
            <w:r w:rsidRPr="00E11DA4">
              <w:t>eflection:</w:t>
            </w:r>
          </w:p>
          <w:p w14:paraId="27718824" w14:textId="77777777" w:rsidR="00347824" w:rsidRPr="00E11DA4" w:rsidRDefault="00347824" w:rsidP="007A44DC">
            <w:pPr>
              <w:pStyle w:val="ListBullet"/>
            </w:pPr>
            <w:r w:rsidRPr="00E11DA4">
              <w:t>3 things I learned about pastures or grazing systems</w:t>
            </w:r>
          </w:p>
          <w:p w14:paraId="49809E9A" w14:textId="77777777" w:rsidR="00347824" w:rsidRPr="00E11DA4" w:rsidRDefault="00347824" w:rsidP="007A44DC">
            <w:pPr>
              <w:pStyle w:val="ListBullet"/>
            </w:pPr>
            <w:r w:rsidRPr="00E11DA4">
              <w:t>2 reasons sustainable management is important</w:t>
            </w:r>
          </w:p>
          <w:p w14:paraId="07F9FB9F" w14:textId="7D811ACA" w:rsidR="00AB3E53" w:rsidRPr="007A44DC" w:rsidRDefault="00347824" w:rsidP="007A44DC">
            <w:pPr>
              <w:pStyle w:val="ListBullet"/>
              <w:rPr>
                <w:rStyle w:val="Strong"/>
                <w:b w:val="0"/>
                <w:bCs w:val="0"/>
              </w:rPr>
            </w:pPr>
            <w:r w:rsidRPr="00E11DA4">
              <w:t>1 question I still have about beef cattle production</w:t>
            </w:r>
            <w:r>
              <w:t>.</w:t>
            </w:r>
          </w:p>
        </w:tc>
        <w:tc>
          <w:tcPr>
            <w:tcW w:w="678" w:type="pct"/>
          </w:tcPr>
          <w:p w14:paraId="1C36B1E5" w14:textId="77777777" w:rsidR="00F21770" w:rsidRDefault="00F21770" w:rsidP="004839EE"/>
        </w:tc>
      </w:tr>
      <w:tr w:rsidR="007C774A" w14:paraId="7F43155D" w14:textId="77777777" w:rsidTr="004839EE">
        <w:trPr>
          <w:cnfStyle w:val="000000010000" w:firstRow="0" w:lastRow="0" w:firstColumn="0" w:lastColumn="0" w:oddVBand="0" w:evenVBand="0" w:oddHBand="0" w:evenHBand="1" w:firstRowFirstColumn="0" w:firstRowLastColumn="0" w:lastRowFirstColumn="0" w:lastRowLastColumn="0"/>
        </w:trPr>
        <w:tc>
          <w:tcPr>
            <w:tcW w:w="1129" w:type="pct"/>
          </w:tcPr>
          <w:p w14:paraId="53B5F57D" w14:textId="77777777" w:rsidR="007C774A" w:rsidRPr="00125B42" w:rsidRDefault="007C774A" w:rsidP="004839EE">
            <w:pPr>
              <w:rPr>
                <w:rStyle w:val="Strong"/>
              </w:rPr>
            </w:pPr>
          </w:p>
        </w:tc>
        <w:tc>
          <w:tcPr>
            <w:tcW w:w="3193" w:type="pct"/>
          </w:tcPr>
          <w:p w14:paraId="0697A52A" w14:textId="77777777" w:rsidR="007C774A" w:rsidRPr="00B16460" w:rsidRDefault="007C774A" w:rsidP="004839EE">
            <w:pPr>
              <w:spacing w:before="200"/>
              <w:rPr>
                <w:rStyle w:val="Strong"/>
              </w:rPr>
            </w:pPr>
            <w:r>
              <w:rPr>
                <w:rStyle w:val="Strong"/>
              </w:rPr>
              <w:t xml:space="preserve">Adjustments </w:t>
            </w:r>
            <w:r w:rsidRPr="00C32BA8">
              <w:rPr>
                <w:rStyle w:val="Emphasis"/>
              </w:rPr>
              <w:t>(use this space to add specific adjustments)</w:t>
            </w:r>
          </w:p>
        </w:tc>
        <w:tc>
          <w:tcPr>
            <w:tcW w:w="678" w:type="pct"/>
          </w:tcPr>
          <w:p w14:paraId="02A7ED31" w14:textId="77777777" w:rsidR="007C774A" w:rsidRDefault="007C774A" w:rsidP="004839EE"/>
        </w:tc>
      </w:tr>
    </w:tbl>
    <w:p w14:paraId="05FA9CA2" w14:textId="77777777" w:rsidR="00A6216B" w:rsidRDefault="00A6216B">
      <w:pPr>
        <w:suppressAutoHyphens w:val="0"/>
        <w:spacing w:before="0" w:after="160" w:line="259" w:lineRule="auto"/>
        <w:rPr>
          <w:rFonts w:eastAsiaTheme="majorEastAsia"/>
          <w:bCs/>
          <w:color w:val="002664"/>
          <w:sz w:val="40"/>
          <w:szCs w:val="52"/>
        </w:rPr>
      </w:pPr>
      <w:r>
        <w:br w:type="page"/>
      </w:r>
    </w:p>
    <w:p w14:paraId="334F45DA" w14:textId="3CAAF80B" w:rsidR="009E160B" w:rsidRDefault="009E160B" w:rsidP="009E160B">
      <w:pPr>
        <w:pStyle w:val="Heading1"/>
      </w:pPr>
      <w:bookmarkStart w:id="16" w:name="_Toc237002907"/>
      <w:r w:rsidRPr="002C1775">
        <w:lastRenderedPageBreak/>
        <w:t xml:space="preserve">Weeks </w:t>
      </w:r>
      <w:r w:rsidR="003448F1">
        <w:t>5</w:t>
      </w:r>
      <w:r w:rsidRPr="002C1775">
        <w:t>–</w:t>
      </w:r>
      <w:r w:rsidR="003448F1">
        <w:t>6</w:t>
      </w:r>
      <w:bookmarkEnd w:id="16"/>
    </w:p>
    <w:p w14:paraId="17424FB0" w14:textId="54848284" w:rsidR="00A6216B" w:rsidRDefault="00A6216B" w:rsidP="00A6216B">
      <w:pPr>
        <w:pStyle w:val="Caption"/>
      </w:pPr>
      <w:r>
        <w:t xml:space="preserve">Table </w:t>
      </w:r>
      <w:fldSimple w:instr=" SEQ Table \* ARABIC ">
        <w:r>
          <w:rPr>
            <w:noProof/>
          </w:rPr>
          <w:t>3</w:t>
        </w:r>
      </w:fldSimple>
      <w:r>
        <w:rPr>
          <w:noProof/>
        </w:rPr>
        <w:t xml:space="preserve"> – </w:t>
      </w:r>
      <w:r w:rsidRPr="003D4BC5">
        <w:rPr>
          <w:noProof/>
        </w:rPr>
        <w:t>Weeks</w:t>
      </w:r>
      <w:r>
        <w:rPr>
          <w:noProof/>
        </w:rPr>
        <w:t xml:space="preserve"> 5</w:t>
      </w:r>
      <w:r w:rsidRPr="003D4BC5">
        <w:rPr>
          <w:noProof/>
        </w:rPr>
        <w:t>–</w:t>
      </w:r>
      <w:r>
        <w:rPr>
          <w:noProof/>
        </w:rPr>
        <w:t>6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and registration and evaluation notes for the lesson sequence. Registration and evaluation notes column is blank."/>
      </w:tblPr>
      <w:tblGrid>
        <w:gridCol w:w="3288"/>
        <w:gridCol w:w="9299"/>
        <w:gridCol w:w="1975"/>
      </w:tblGrid>
      <w:tr w:rsidR="008C203A" w14:paraId="53BEA0ED" w14:textId="77777777" w:rsidTr="004839EE">
        <w:trPr>
          <w:cnfStyle w:val="100000000000" w:firstRow="1" w:lastRow="0" w:firstColumn="0" w:lastColumn="0" w:oddVBand="0" w:evenVBand="0" w:oddHBand="0" w:evenHBand="0" w:firstRowFirstColumn="0" w:firstRowLastColumn="0" w:lastRowFirstColumn="0" w:lastRowLastColumn="0"/>
        </w:trPr>
        <w:tc>
          <w:tcPr>
            <w:tcW w:w="1129" w:type="pct"/>
          </w:tcPr>
          <w:p w14:paraId="0D8A8EFB" w14:textId="77777777" w:rsidR="008C203A" w:rsidRDefault="008C203A" w:rsidP="004839EE">
            <w:r w:rsidRPr="00CF6572">
              <w:t xml:space="preserve">Outcomes </w:t>
            </w:r>
            <w:r>
              <w:t xml:space="preserve">and </w:t>
            </w:r>
            <w:r w:rsidRPr="00CF6572">
              <w:t>content</w:t>
            </w:r>
          </w:p>
        </w:tc>
        <w:tc>
          <w:tcPr>
            <w:tcW w:w="3193" w:type="pct"/>
          </w:tcPr>
          <w:p w14:paraId="179BE7C9" w14:textId="77777777" w:rsidR="008C203A" w:rsidRDefault="008C203A" w:rsidP="004839EE">
            <w:r w:rsidRPr="00CF6572">
              <w:t>Teaching and learning activities</w:t>
            </w:r>
          </w:p>
        </w:tc>
        <w:tc>
          <w:tcPr>
            <w:tcW w:w="678" w:type="pct"/>
          </w:tcPr>
          <w:p w14:paraId="5317D120" w14:textId="77777777" w:rsidR="008C203A" w:rsidRDefault="008C203A" w:rsidP="004839EE">
            <w:r>
              <w:t>Registration and evaluation notes</w:t>
            </w:r>
          </w:p>
        </w:tc>
      </w:tr>
      <w:tr w:rsidR="008C203A" w14:paraId="6457D57A"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5D36EE60" w14:textId="77777777" w:rsidR="00864123" w:rsidRPr="006A5620" w:rsidRDefault="00864123" w:rsidP="00864123">
            <w:pPr>
              <w:rPr>
                <w:b/>
                <w:bCs/>
              </w:rPr>
            </w:pPr>
            <w:r w:rsidRPr="00125B42">
              <w:rPr>
                <w:rStyle w:val="Strong"/>
              </w:rPr>
              <w:t>Outcome</w:t>
            </w:r>
            <w:r>
              <w:rPr>
                <w:rStyle w:val="Strong"/>
              </w:rPr>
              <w:t>s</w:t>
            </w:r>
          </w:p>
          <w:p w14:paraId="50BA51E8" w14:textId="057B2BFC" w:rsidR="00864123" w:rsidRPr="006A5620" w:rsidRDefault="00864123" w:rsidP="00864123">
            <w:pPr>
              <w:spacing w:before="0"/>
              <w:rPr>
                <w:b/>
                <w:bCs/>
              </w:rPr>
            </w:pPr>
            <w:r>
              <w:rPr>
                <w:rStyle w:val="Strong"/>
              </w:rPr>
              <w:t xml:space="preserve">AGT5-APG-01, </w:t>
            </w:r>
            <w:r w:rsidRPr="001938F9">
              <w:rPr>
                <w:rStyle w:val="Strong"/>
              </w:rPr>
              <w:t>AGT5-</w:t>
            </w:r>
            <w:r>
              <w:rPr>
                <w:rStyle w:val="Strong"/>
              </w:rPr>
              <w:t>PRA</w:t>
            </w:r>
            <w:r w:rsidRPr="001938F9">
              <w:rPr>
                <w:rStyle w:val="Strong"/>
              </w:rPr>
              <w:t>-01</w:t>
            </w:r>
          </w:p>
          <w:p w14:paraId="16E51EC1" w14:textId="77777777" w:rsidR="00864123" w:rsidRPr="006A5620" w:rsidRDefault="00864123" w:rsidP="00864123">
            <w:pPr>
              <w:rPr>
                <w:b/>
                <w:bCs/>
              </w:rPr>
            </w:pPr>
            <w:r w:rsidRPr="008954A2">
              <w:rPr>
                <w:rStyle w:val="Strong"/>
              </w:rPr>
              <w:t>Content</w:t>
            </w:r>
          </w:p>
          <w:p w14:paraId="6ED9940C" w14:textId="77777777" w:rsidR="00864123" w:rsidRPr="005C6854" w:rsidRDefault="00864123" w:rsidP="00864123">
            <w:pPr>
              <w:rPr>
                <w:b/>
                <w:bCs/>
              </w:rPr>
            </w:pPr>
            <w:r w:rsidRPr="005C6854">
              <w:rPr>
                <w:bCs/>
              </w:rPr>
              <w:t>Students:</w:t>
            </w:r>
          </w:p>
          <w:p w14:paraId="2C118A92" w14:textId="77777777" w:rsidR="00864123" w:rsidRPr="0071105D" w:rsidRDefault="00864123" w:rsidP="00864123">
            <w:pPr>
              <w:pStyle w:val="ListBullet"/>
              <w:rPr>
                <w:b/>
                <w:bCs/>
              </w:rPr>
            </w:pPr>
            <w:r w:rsidRPr="00BC5567">
              <w:t>Explain different production techniques for identified agricultural systems and enterprises</w:t>
            </w:r>
          </w:p>
          <w:p w14:paraId="37FDC068" w14:textId="77777777" w:rsidR="00864123" w:rsidRPr="0071105D" w:rsidRDefault="00864123" w:rsidP="00864123">
            <w:pPr>
              <w:pStyle w:val="ListBullet"/>
            </w:pPr>
            <w:r w:rsidRPr="0071105D">
              <w:t>Apply animal welfare guidelines and regulations in the management of animal enterprises</w:t>
            </w:r>
          </w:p>
          <w:p w14:paraId="1CCB268E" w14:textId="77777777" w:rsidR="00864123" w:rsidRPr="0071105D" w:rsidRDefault="00864123" w:rsidP="00864123">
            <w:pPr>
              <w:pStyle w:val="ListBullet"/>
            </w:pPr>
            <w:r w:rsidRPr="0071105D">
              <w:lastRenderedPageBreak/>
              <w:t>Identify and describe resources required to establish animal enterprises</w:t>
            </w:r>
          </w:p>
          <w:p w14:paraId="66E7E3AD" w14:textId="3892E815" w:rsidR="008C203A" w:rsidRPr="006516A6" w:rsidRDefault="00864123" w:rsidP="00864123">
            <w:pPr>
              <w:pStyle w:val="ListBullet"/>
            </w:pPr>
            <w:r w:rsidRPr="0071105D">
              <w:t>Investigate opportunities to design agricultural systems and solutions</w:t>
            </w:r>
          </w:p>
        </w:tc>
        <w:tc>
          <w:tcPr>
            <w:tcW w:w="3193" w:type="pct"/>
          </w:tcPr>
          <w:p w14:paraId="69164853" w14:textId="5EC09747" w:rsidR="008C203A" w:rsidRDefault="008C203A" w:rsidP="004839EE">
            <w:pPr>
              <w:rPr>
                <w:rStyle w:val="Strong"/>
              </w:rPr>
            </w:pPr>
            <w:r w:rsidRPr="00B16460">
              <w:rPr>
                <w:rStyle w:val="Strong"/>
              </w:rPr>
              <w:lastRenderedPageBreak/>
              <w:t>Learning intention</w:t>
            </w:r>
            <w:r w:rsidR="003E12DA">
              <w:rPr>
                <w:rStyle w:val="Strong"/>
              </w:rPr>
              <w:t>s</w:t>
            </w:r>
          </w:p>
          <w:p w14:paraId="16E1883F" w14:textId="77777777" w:rsidR="008C203A" w:rsidRPr="004B4CFE" w:rsidRDefault="008C203A" w:rsidP="004839EE">
            <w:pPr>
              <w:rPr>
                <w:rStyle w:val="Strong"/>
                <w:b w:val="0"/>
                <w:bCs w:val="0"/>
              </w:rPr>
            </w:pPr>
            <w:r w:rsidRPr="004B4CFE">
              <w:rPr>
                <w:rStyle w:val="Strong"/>
                <w:b w:val="0"/>
                <w:bCs w:val="0"/>
              </w:rPr>
              <w:t>We are learning to</w:t>
            </w:r>
            <w:r>
              <w:rPr>
                <w:rStyle w:val="Strong"/>
                <w:b w:val="0"/>
                <w:bCs w:val="0"/>
              </w:rPr>
              <w:t>:</w:t>
            </w:r>
          </w:p>
          <w:p w14:paraId="109F5236" w14:textId="47BB3040" w:rsidR="00AD4938" w:rsidRDefault="00AD4938" w:rsidP="001D0875">
            <w:pPr>
              <w:pStyle w:val="ListBullet"/>
            </w:pPr>
            <w:r>
              <w:t>d</w:t>
            </w:r>
            <w:r w:rsidR="001D0875">
              <w:t xml:space="preserve">escribe how </w:t>
            </w:r>
            <w:r w:rsidR="001D0875" w:rsidRPr="001D0875">
              <w:t xml:space="preserve">beef cattle are raised in intensive systems </w:t>
            </w:r>
          </w:p>
          <w:p w14:paraId="30326CD5" w14:textId="7CDBDB09" w:rsidR="008C203A" w:rsidRDefault="00AD4938" w:rsidP="001D0875">
            <w:pPr>
              <w:pStyle w:val="ListBullet"/>
            </w:pPr>
            <w:r>
              <w:t xml:space="preserve">describe </w:t>
            </w:r>
            <w:r w:rsidR="001D0875" w:rsidRPr="001D0875">
              <w:t xml:space="preserve">how </w:t>
            </w:r>
            <w:r w:rsidR="0005442D">
              <w:t>intensive</w:t>
            </w:r>
            <w:r w:rsidR="001D0875" w:rsidRPr="001D0875">
              <w:t xml:space="preserve"> systems are managed to meet production and welfare requirements. </w:t>
            </w:r>
          </w:p>
          <w:p w14:paraId="1985F1C9" w14:textId="77777777" w:rsidR="008C203A" w:rsidRPr="00B16460" w:rsidRDefault="008C203A" w:rsidP="004839EE">
            <w:pPr>
              <w:rPr>
                <w:rStyle w:val="Strong"/>
              </w:rPr>
            </w:pPr>
            <w:r w:rsidRPr="00B16460">
              <w:rPr>
                <w:rStyle w:val="Strong"/>
              </w:rPr>
              <w:t>Success criteria</w:t>
            </w:r>
          </w:p>
          <w:p w14:paraId="42996DA8" w14:textId="77777777" w:rsidR="008C203A" w:rsidRDefault="008C203A" w:rsidP="004839EE">
            <w:r>
              <w:t>We can:</w:t>
            </w:r>
          </w:p>
          <w:p w14:paraId="2AD49E5E" w14:textId="77777777" w:rsidR="00737229" w:rsidRDefault="00737229" w:rsidP="00737229">
            <w:pPr>
              <w:pStyle w:val="ListBullet"/>
            </w:pPr>
            <w:r>
              <w:t>describe the key features of feedlot production</w:t>
            </w:r>
          </w:p>
          <w:p w14:paraId="39CC4820" w14:textId="77777777" w:rsidR="00737229" w:rsidRDefault="00737229" w:rsidP="00737229">
            <w:pPr>
              <w:pStyle w:val="ListBullet"/>
            </w:pPr>
            <w:r>
              <w:t xml:space="preserve">identify the benefits and challenges of </w:t>
            </w:r>
            <w:proofErr w:type="spellStart"/>
            <w:r>
              <w:t>feedlotting</w:t>
            </w:r>
            <w:proofErr w:type="spellEnd"/>
          </w:p>
          <w:p w14:paraId="6CF7D481" w14:textId="77777777" w:rsidR="00737229" w:rsidRDefault="00737229" w:rsidP="00737229">
            <w:pPr>
              <w:pStyle w:val="ListBullet"/>
            </w:pPr>
            <w:r>
              <w:t>research and apply industry and school welfare standards for feedlots</w:t>
            </w:r>
          </w:p>
          <w:p w14:paraId="7AA053BE" w14:textId="77777777" w:rsidR="00737229" w:rsidRDefault="00737229" w:rsidP="00737229">
            <w:pPr>
              <w:pStyle w:val="ListBullet"/>
            </w:pPr>
            <w:r>
              <w:t xml:space="preserve">design a small-scale feedlot plan suitable for a school farm, including infrastructure and </w:t>
            </w:r>
            <w:r>
              <w:lastRenderedPageBreak/>
              <w:t>animal requirements.</w:t>
            </w:r>
          </w:p>
          <w:p w14:paraId="0ECB8768" w14:textId="77777777" w:rsidR="008C203A" w:rsidRPr="00B16460" w:rsidRDefault="008C203A" w:rsidP="004839EE">
            <w:pPr>
              <w:rPr>
                <w:rStyle w:val="Strong"/>
              </w:rPr>
            </w:pPr>
            <w:r w:rsidRPr="00B16460">
              <w:rPr>
                <w:rStyle w:val="Strong"/>
              </w:rPr>
              <w:t>Teaching and learning activity</w:t>
            </w:r>
          </w:p>
          <w:p w14:paraId="3E95C74B" w14:textId="631B781F" w:rsidR="00B5675D" w:rsidRPr="00B664F4" w:rsidRDefault="00B5675D" w:rsidP="002543B7">
            <w:pPr>
              <w:pStyle w:val="FeatureBox2"/>
              <w:rPr>
                <w:b/>
                <w:bCs/>
              </w:rPr>
            </w:pPr>
            <w:r w:rsidRPr="00B664F4">
              <w:rPr>
                <w:b/>
                <w:bCs/>
              </w:rPr>
              <w:t>8</w:t>
            </w:r>
            <w:r w:rsidR="00CC5ED4">
              <w:rPr>
                <w:b/>
                <w:bCs/>
              </w:rPr>
              <w:t>.</w:t>
            </w:r>
            <w:r w:rsidRPr="00B664F4">
              <w:rPr>
                <w:b/>
                <w:bCs/>
              </w:rPr>
              <w:t xml:space="preserve"> Intensive beef production – growing on grain </w:t>
            </w:r>
          </w:p>
          <w:p w14:paraId="7E541831" w14:textId="4C13A231" w:rsidR="007A44DC" w:rsidRDefault="00CC5ED4" w:rsidP="008C1D4D">
            <w:r w:rsidRPr="0020436F">
              <w:t>Using their preferred mode of communication</w:t>
            </w:r>
            <w:r>
              <w:t>,</w:t>
            </w:r>
            <w:r w:rsidRPr="0020436F">
              <w:t xml:space="preserve"> students</w:t>
            </w:r>
            <w:r>
              <w:t xml:space="preserve"> </w:t>
            </w:r>
            <w:r w:rsidR="008C1D4D">
              <w:t>take 2 minutes to</w:t>
            </w:r>
            <w:r w:rsidR="008C1D4D" w:rsidRPr="0020436F">
              <w:t xml:space="preserve"> describe what a typical day </w:t>
            </w:r>
            <w:r w:rsidR="008C1D4D">
              <w:t>is</w:t>
            </w:r>
            <w:r w:rsidR="008C1D4D" w:rsidRPr="0020436F">
              <w:t xml:space="preserve"> like for a steer grazing on pasture.</w:t>
            </w:r>
          </w:p>
          <w:p w14:paraId="4F34B8F3" w14:textId="158D2BDB" w:rsidR="008C1D4D" w:rsidRDefault="00CC5ED4" w:rsidP="00FA2E55">
            <w:r>
              <w:t>F</w:t>
            </w:r>
            <w:r w:rsidR="008C1D4D">
              <w:t xml:space="preserve">acilitate a comparison discussion using the prompt: </w:t>
            </w:r>
            <w:r w:rsidR="008C1D4D" w:rsidRPr="0020436F">
              <w:t>How might that routine change if the same steer was moved into a feedlot?</w:t>
            </w:r>
          </w:p>
          <w:p w14:paraId="34A81E71" w14:textId="6A8F66B9" w:rsidR="008C1D4D" w:rsidRDefault="008C1D4D" w:rsidP="008C1D4D">
            <w:pPr>
              <w:spacing w:before="0" w:after="0"/>
            </w:pPr>
            <w:r>
              <w:t xml:space="preserve">Students use </w:t>
            </w:r>
            <w:hyperlink r:id="rId16" w:history="1">
              <w:r>
                <w:rPr>
                  <w:rStyle w:val="Hyperlink"/>
                </w:rPr>
                <w:t>Whyalla cow Feedlot – One of Australia’s largest cattle feedlots (3</w:t>
              </w:r>
              <w:r w:rsidR="00CC5ED4">
                <w:rPr>
                  <w:rStyle w:val="Hyperlink"/>
                </w:rPr>
                <w:t>:</w:t>
              </w:r>
              <w:r>
                <w:rPr>
                  <w:rStyle w:val="Hyperlink"/>
                </w:rPr>
                <w:t xml:space="preserve">28) </w:t>
              </w:r>
            </w:hyperlink>
            <w:r>
              <w:t>for further information.</w:t>
            </w:r>
          </w:p>
          <w:p w14:paraId="30A49890" w14:textId="64503650" w:rsidR="008C1D4D" w:rsidRPr="0020436F" w:rsidRDefault="00CC5ED4" w:rsidP="008C1D4D">
            <w:r>
              <w:t>L</w:t>
            </w:r>
            <w:r w:rsidR="008C1D4D" w:rsidRPr="0020436F">
              <w:t>ead a class brainstorm identifying visible differences</w:t>
            </w:r>
            <w:r w:rsidR="008C1D4D">
              <w:t xml:space="preserve"> between </w:t>
            </w:r>
            <w:proofErr w:type="spellStart"/>
            <w:r w:rsidR="008C1D4D">
              <w:t>feedlotting</w:t>
            </w:r>
            <w:proofErr w:type="spellEnd"/>
            <w:r w:rsidR="008C1D4D">
              <w:t xml:space="preserve"> cattle and pasture fed enterprises</w:t>
            </w:r>
            <w:r w:rsidR="008C1D4D" w:rsidRPr="0020436F">
              <w:t>. This discussion introduces the concept of intensive agriculture and the role of feedlots in beef production.</w:t>
            </w:r>
          </w:p>
          <w:p w14:paraId="2E64EE79" w14:textId="2707597A" w:rsidR="008C1D4D" w:rsidRPr="004B461D" w:rsidRDefault="008C1D4D" w:rsidP="00DB1C71">
            <w:r w:rsidRPr="004B461D">
              <w:t>Using a step-through explanation, the describe how a feedlot operates from entry to sale. Students complete a short check-for-understanding question:</w:t>
            </w:r>
            <w:r w:rsidR="004F2C30">
              <w:t xml:space="preserve"> </w:t>
            </w:r>
            <w:r w:rsidRPr="004B461D">
              <w:t>Why do cattle need step-up feeding?</w:t>
            </w:r>
          </w:p>
          <w:p w14:paraId="106A1EE2" w14:textId="227B4062" w:rsidR="008C1D4D" w:rsidRDefault="004F2C30" w:rsidP="00DB1C71">
            <w:r>
              <w:lastRenderedPageBreak/>
              <w:t>I</w:t>
            </w:r>
            <w:r w:rsidR="008C1D4D" w:rsidRPr="004B461D">
              <w:t>ntroduce a hook scenario to initiate discussion:</w:t>
            </w:r>
            <w:r>
              <w:t xml:space="preserve"> </w:t>
            </w:r>
            <w:r w:rsidR="008C1D4D" w:rsidRPr="004B461D">
              <w:t xml:space="preserve">Imagine you are a farmer in the middle of a drought. Your pastures are dry, but you still need to grow your cattle to market weight. What might the benefit </w:t>
            </w:r>
            <w:r w:rsidRPr="004B461D">
              <w:t xml:space="preserve">be </w:t>
            </w:r>
            <w:r w:rsidR="008C1D4D" w:rsidRPr="004B461D">
              <w:t>of using a feedlot in this situation?</w:t>
            </w:r>
          </w:p>
          <w:p w14:paraId="24FBE0D3" w14:textId="0EE5B148" w:rsidR="00321967" w:rsidRPr="00321967" w:rsidRDefault="00321967" w:rsidP="00321967">
            <w:pPr>
              <w:pStyle w:val="ListBullet"/>
              <w:numPr>
                <w:ilvl w:val="0"/>
                <w:numId w:val="0"/>
              </w:numPr>
              <w:spacing w:before="160"/>
              <w:rPr>
                <w:b/>
                <w:bCs/>
              </w:rPr>
            </w:pPr>
            <w:r w:rsidRPr="00321967">
              <w:rPr>
                <w:b/>
                <w:bCs/>
              </w:rPr>
              <w:t>Activity 8.1</w:t>
            </w:r>
          </w:p>
          <w:p w14:paraId="5DA0C41D" w14:textId="67ED128F" w:rsidR="002543B7" w:rsidRDefault="008C1D4D" w:rsidP="008C1D4D">
            <w:r w:rsidRPr="004B461D">
              <w:t>Students brainstorm ideas which the teacher records and then organise</w:t>
            </w:r>
            <w:r w:rsidR="004F2C30">
              <w:t xml:space="preserve"> them</w:t>
            </w:r>
            <w:r w:rsidRPr="004B461D">
              <w:t xml:space="preserve"> into benefits and challenges of </w:t>
            </w:r>
            <w:proofErr w:type="spellStart"/>
            <w:r w:rsidRPr="004B461D">
              <w:t>feedlotting</w:t>
            </w:r>
            <w:proofErr w:type="spellEnd"/>
            <w:r w:rsidRPr="004B461D">
              <w:t>. The class discusses each point and confirms placement in the correct column.</w:t>
            </w:r>
          </w:p>
          <w:p w14:paraId="3DECBA9B" w14:textId="77777777" w:rsidR="007A44DC" w:rsidRDefault="006C356B" w:rsidP="006C356B">
            <w:pPr>
              <w:pStyle w:val="FeatureBox6"/>
              <w:rPr>
                <w:rStyle w:val="Strong"/>
              </w:rPr>
            </w:pPr>
            <w:r w:rsidRPr="004B461D">
              <w:rPr>
                <w:rStyle w:val="Strong"/>
              </w:rPr>
              <w:t>Evidence of learning</w:t>
            </w:r>
          </w:p>
          <w:p w14:paraId="7DB69DDD" w14:textId="7B05809B" w:rsidR="006C356B" w:rsidRPr="004B461D" w:rsidRDefault="007A44DC" w:rsidP="006C356B">
            <w:pPr>
              <w:pStyle w:val="FeatureBox6"/>
            </w:pPr>
            <w:r w:rsidRPr="004B461D">
              <w:t xml:space="preserve">Completed </w:t>
            </w:r>
            <w:r w:rsidR="006C356B" w:rsidRPr="004B461D">
              <w:t>benefit v</w:t>
            </w:r>
            <w:r w:rsidR="006C356B">
              <w:t>ersus</w:t>
            </w:r>
            <w:r w:rsidR="006C356B" w:rsidRPr="004B461D">
              <w:t xml:space="preserve"> challenge table showing accurate examples.</w:t>
            </w:r>
          </w:p>
          <w:p w14:paraId="3763B20D" w14:textId="33CC1507" w:rsidR="001D6DFC" w:rsidRPr="001D6DFC" w:rsidRDefault="001D6DFC" w:rsidP="0015618A">
            <w:pPr>
              <w:rPr>
                <w:b/>
                <w:bCs/>
              </w:rPr>
            </w:pPr>
            <w:r w:rsidRPr="001D6DFC">
              <w:rPr>
                <w:b/>
                <w:bCs/>
              </w:rPr>
              <w:t>Activity 8.2</w:t>
            </w:r>
          </w:p>
          <w:p w14:paraId="3F5909AA" w14:textId="1484BF92" w:rsidR="0015618A" w:rsidRPr="004B461D" w:rsidRDefault="004F2C30" w:rsidP="0015618A">
            <w:r>
              <w:t>M</w:t>
            </w:r>
            <w:r w:rsidR="0015618A" w:rsidRPr="004B461D">
              <w:t>odel how to extract one requirement</w:t>
            </w:r>
            <w:r w:rsidR="0015618A">
              <w:t xml:space="preserve">, for example </w:t>
            </w:r>
            <w:r w:rsidR="0015618A" w:rsidRPr="004B461D">
              <w:t>pen space per animal</w:t>
            </w:r>
            <w:r w:rsidR="0015618A">
              <w:t>,</w:t>
            </w:r>
            <w:r w:rsidR="0015618A" w:rsidRPr="004B461D">
              <w:t xml:space="preserve"> from the </w:t>
            </w:r>
            <w:r w:rsidR="0015618A">
              <w:t>Standard</w:t>
            </w:r>
            <w:r w:rsidR="00E60A1E">
              <w:t>s</w:t>
            </w:r>
            <w:r w:rsidR="0015618A">
              <w:t xml:space="preserve"> in the </w:t>
            </w:r>
            <w:r w:rsidR="0015618A" w:rsidRPr="00103E88">
              <w:t>feedlot welfare guidelines provided in the appendix</w:t>
            </w:r>
            <w:r w:rsidR="0015618A" w:rsidRPr="004B461D">
              <w:t>. The class co-constructs a second example and discusses how to interpret the data. Students complete the remaining requirements table independently.</w:t>
            </w:r>
          </w:p>
          <w:p w14:paraId="55D4978C" w14:textId="56968800" w:rsidR="0015618A" w:rsidRDefault="00E35C0A" w:rsidP="0015618A">
            <w:r>
              <w:t>D</w:t>
            </w:r>
            <w:r w:rsidR="0015618A" w:rsidRPr="004B461D">
              <w:t xml:space="preserve">emonstrate how to locate information on the </w:t>
            </w:r>
            <w:hyperlink r:id="rId17" w:history="1">
              <w:r w:rsidR="0015618A" w:rsidRPr="007A3E56">
                <w:rPr>
                  <w:rStyle w:val="Hyperlink"/>
                </w:rPr>
                <w:t>Animals in Schools</w:t>
              </w:r>
            </w:hyperlink>
            <w:r w:rsidR="0015618A" w:rsidRPr="004B461D">
              <w:t xml:space="preserve"> website for one </w:t>
            </w:r>
            <w:r w:rsidR="0015618A" w:rsidRPr="004B461D">
              <w:lastRenderedPageBreak/>
              <w:t>requirement and compare it to industry feedlot standards. The class discusses why school farms have stricter welfare requirements, focusing on supervision, pen size</w:t>
            </w:r>
            <w:r w:rsidR="00482643">
              <w:t xml:space="preserve"> and</w:t>
            </w:r>
            <w:r w:rsidR="0015618A" w:rsidRPr="004B461D">
              <w:t xml:space="preserve"> safety.</w:t>
            </w:r>
          </w:p>
          <w:p w14:paraId="57C6C773" w14:textId="09A20F53" w:rsidR="0015618A" w:rsidRPr="004B461D" w:rsidRDefault="007A3E56" w:rsidP="0015618A">
            <w:r>
              <w:t>P</w:t>
            </w:r>
            <w:r w:rsidR="0015618A" w:rsidRPr="004B461D">
              <w:t xml:space="preserve">resent a model feedlot design for </w:t>
            </w:r>
            <w:r w:rsidR="0015618A">
              <w:t>5</w:t>
            </w:r>
            <w:r w:rsidR="0015618A" w:rsidRPr="004B461D">
              <w:t xml:space="preserve"> steers meeting the required standards. The class identifies and discusses the key design elements</w:t>
            </w:r>
            <w:r w:rsidR="0015618A">
              <w:t>.</w:t>
            </w:r>
          </w:p>
          <w:p w14:paraId="2B87C8F6" w14:textId="77777777" w:rsidR="00FE1B99" w:rsidRDefault="00FE1B99" w:rsidP="00FE1B99">
            <w:pPr>
              <w:pStyle w:val="FeatureBox6"/>
            </w:pPr>
            <w:r w:rsidRPr="00EE7751">
              <w:rPr>
                <w:rStyle w:val="Strong"/>
              </w:rPr>
              <w:t>Evidence of learning</w:t>
            </w:r>
            <w:r>
              <w:t xml:space="preserve"> </w:t>
            </w:r>
          </w:p>
          <w:p w14:paraId="75221797" w14:textId="7F3C60D2" w:rsidR="00FE1B99" w:rsidRDefault="00FE1B99" w:rsidP="00FE1B99">
            <w:pPr>
              <w:pStyle w:val="FeatureBox6"/>
            </w:pPr>
            <w:r>
              <w:t>S</w:t>
            </w:r>
            <w:r w:rsidRPr="00EE7751">
              <w:t>tudents produce a correctly labelled feedlot design and tables comparing welfare standards that demonstrate understanding of intensive beef production and animal welfare requirements.</w:t>
            </w:r>
          </w:p>
          <w:p w14:paraId="048A99A5" w14:textId="5434EF16" w:rsidR="00E53271" w:rsidRDefault="00E53271" w:rsidP="00E53271">
            <w:pPr>
              <w:pStyle w:val="FeatureBox3"/>
            </w:pPr>
            <w:r w:rsidRPr="00EE7751">
              <w:rPr>
                <w:rStyle w:val="Strong"/>
              </w:rPr>
              <w:t>Differentiation</w:t>
            </w:r>
            <w:r>
              <w:t xml:space="preserve"> </w:t>
            </w:r>
          </w:p>
          <w:p w14:paraId="44419FC4" w14:textId="16B04D1A" w:rsidR="00E53271" w:rsidRDefault="00E53271" w:rsidP="00E53271">
            <w:pPr>
              <w:pStyle w:val="FeatureBox3"/>
            </w:pPr>
            <w:r>
              <w:t>Students complete a model feedlot using a variety of mediums including hand-drawn, digital, clay models or constructing a pen onsite at the school farm as a class.</w:t>
            </w:r>
          </w:p>
          <w:p w14:paraId="4AAC73C0" w14:textId="2FB16D2E" w:rsidR="008C203A" w:rsidRPr="00D944C7" w:rsidRDefault="00E53271" w:rsidP="007A44DC">
            <w:pPr>
              <w:pStyle w:val="FeatureBox"/>
            </w:pPr>
            <w:r w:rsidRPr="0010629B">
              <w:rPr>
                <w:rStyle w:val="Strong"/>
              </w:rPr>
              <w:t>Optional:</w:t>
            </w:r>
            <w:r>
              <w:t xml:space="preserve"> visit a local feedlot to see cattle at varying stages of production.</w:t>
            </w:r>
          </w:p>
        </w:tc>
        <w:tc>
          <w:tcPr>
            <w:tcW w:w="678" w:type="pct"/>
          </w:tcPr>
          <w:p w14:paraId="54E15A73" w14:textId="77777777" w:rsidR="008C203A" w:rsidRDefault="008C203A" w:rsidP="004839EE"/>
        </w:tc>
      </w:tr>
      <w:tr w:rsidR="008C203A" w14:paraId="3B6E20DF" w14:textId="77777777" w:rsidTr="004839EE">
        <w:trPr>
          <w:cnfStyle w:val="000000010000" w:firstRow="0" w:lastRow="0" w:firstColumn="0" w:lastColumn="0" w:oddVBand="0" w:evenVBand="0" w:oddHBand="0" w:evenHBand="1" w:firstRowFirstColumn="0" w:firstRowLastColumn="0" w:lastRowFirstColumn="0" w:lastRowLastColumn="0"/>
        </w:trPr>
        <w:tc>
          <w:tcPr>
            <w:tcW w:w="1129" w:type="pct"/>
          </w:tcPr>
          <w:p w14:paraId="2DFA8EF0" w14:textId="77777777" w:rsidR="000B520C" w:rsidRPr="006A5620" w:rsidRDefault="000B520C" w:rsidP="000B520C">
            <w:pPr>
              <w:rPr>
                <w:b/>
                <w:bCs/>
              </w:rPr>
            </w:pPr>
            <w:r w:rsidRPr="00125B42">
              <w:rPr>
                <w:rStyle w:val="Strong"/>
              </w:rPr>
              <w:lastRenderedPageBreak/>
              <w:t>Outcome</w:t>
            </w:r>
            <w:r>
              <w:rPr>
                <w:rStyle w:val="Strong"/>
              </w:rPr>
              <w:t>s</w:t>
            </w:r>
          </w:p>
          <w:p w14:paraId="004A562C" w14:textId="77777777" w:rsidR="000B520C" w:rsidRPr="006A5620" w:rsidRDefault="000B520C" w:rsidP="000B520C">
            <w:pPr>
              <w:spacing w:before="0"/>
              <w:rPr>
                <w:b/>
                <w:bCs/>
              </w:rPr>
            </w:pPr>
            <w:r>
              <w:rPr>
                <w:rStyle w:val="Strong"/>
              </w:rPr>
              <w:t xml:space="preserve">AGT5-IVT-01, </w:t>
            </w:r>
            <w:r w:rsidRPr="001938F9">
              <w:rPr>
                <w:rStyle w:val="Strong"/>
              </w:rPr>
              <w:t>AGT5-APG-01,</w:t>
            </w:r>
            <w:r>
              <w:rPr>
                <w:rStyle w:val="Strong"/>
              </w:rPr>
              <w:t xml:space="preserve"> </w:t>
            </w:r>
          </w:p>
          <w:p w14:paraId="3ED88650" w14:textId="77777777" w:rsidR="000B520C" w:rsidRPr="006A5620" w:rsidRDefault="000B520C" w:rsidP="000B520C">
            <w:pPr>
              <w:spacing w:before="0"/>
              <w:rPr>
                <w:b/>
                <w:bCs/>
              </w:rPr>
            </w:pPr>
            <w:r w:rsidRPr="001938F9">
              <w:rPr>
                <w:rStyle w:val="Strong"/>
              </w:rPr>
              <w:t>AGT5-</w:t>
            </w:r>
            <w:r>
              <w:rPr>
                <w:rStyle w:val="Strong"/>
              </w:rPr>
              <w:t>ENV</w:t>
            </w:r>
            <w:r w:rsidRPr="001938F9">
              <w:rPr>
                <w:rStyle w:val="Strong"/>
              </w:rPr>
              <w:t>-01</w:t>
            </w:r>
            <w:r>
              <w:rPr>
                <w:rStyle w:val="Strong"/>
              </w:rPr>
              <w:t xml:space="preserve">, </w:t>
            </w:r>
            <w:r w:rsidRPr="001938F9">
              <w:rPr>
                <w:rStyle w:val="Strong"/>
              </w:rPr>
              <w:t>AGT5-</w:t>
            </w:r>
            <w:r>
              <w:rPr>
                <w:rStyle w:val="Strong"/>
              </w:rPr>
              <w:t>COM</w:t>
            </w:r>
            <w:r w:rsidRPr="001938F9">
              <w:rPr>
                <w:rStyle w:val="Strong"/>
              </w:rPr>
              <w:t>-01</w:t>
            </w:r>
          </w:p>
          <w:p w14:paraId="13A58AFA" w14:textId="77777777" w:rsidR="000B520C" w:rsidRPr="006A5620" w:rsidRDefault="000B520C" w:rsidP="000B520C">
            <w:pPr>
              <w:rPr>
                <w:b/>
                <w:bCs/>
              </w:rPr>
            </w:pPr>
            <w:r w:rsidRPr="008954A2">
              <w:rPr>
                <w:rStyle w:val="Strong"/>
              </w:rPr>
              <w:t>Content</w:t>
            </w:r>
          </w:p>
          <w:p w14:paraId="50D14780" w14:textId="77777777" w:rsidR="000B520C" w:rsidRPr="005C6854" w:rsidRDefault="000B520C" w:rsidP="000B520C">
            <w:pPr>
              <w:rPr>
                <w:b/>
                <w:bCs/>
              </w:rPr>
            </w:pPr>
            <w:r w:rsidRPr="005C6854">
              <w:rPr>
                <w:bCs/>
              </w:rPr>
              <w:t>Students:</w:t>
            </w:r>
          </w:p>
          <w:p w14:paraId="07B0D990" w14:textId="77777777" w:rsidR="000B520C" w:rsidRDefault="000B520C" w:rsidP="000B520C">
            <w:pPr>
              <w:pStyle w:val="ListBullet"/>
            </w:pPr>
            <w:r>
              <w:t>Compare intensive and extensive production systems</w:t>
            </w:r>
          </w:p>
          <w:p w14:paraId="2697178C" w14:textId="77777777" w:rsidR="000B520C" w:rsidRPr="00D64C35" w:rsidRDefault="000B520C" w:rsidP="000B520C">
            <w:pPr>
              <w:pStyle w:val="ListBullet"/>
              <w:rPr>
                <w:b/>
                <w:bCs/>
              </w:rPr>
            </w:pPr>
            <w:r>
              <w:t>Compare sort-term and long-term effects of agricultural production systems on sustainability</w:t>
            </w:r>
          </w:p>
          <w:p w14:paraId="568223F8" w14:textId="0D6F0C1C" w:rsidR="008C203A" w:rsidRPr="00125B42" w:rsidRDefault="000B520C" w:rsidP="000B520C">
            <w:pPr>
              <w:pStyle w:val="ListBullet"/>
              <w:rPr>
                <w:rStyle w:val="Strong"/>
              </w:rPr>
            </w:pPr>
            <w:r w:rsidRPr="00D64C35">
              <w:t xml:space="preserve">Create written texts to explain and evaluate factors that influence animal production </w:t>
            </w:r>
            <w:r w:rsidRPr="00D64C35">
              <w:lastRenderedPageBreak/>
              <w:t>processes and practices</w:t>
            </w:r>
          </w:p>
        </w:tc>
        <w:tc>
          <w:tcPr>
            <w:tcW w:w="3193" w:type="pct"/>
          </w:tcPr>
          <w:p w14:paraId="59AAC340" w14:textId="51FAEEFD" w:rsidR="008C203A" w:rsidRDefault="008C203A" w:rsidP="004839EE">
            <w:pPr>
              <w:rPr>
                <w:rStyle w:val="Strong"/>
              </w:rPr>
            </w:pPr>
            <w:r w:rsidRPr="00B16460">
              <w:rPr>
                <w:rStyle w:val="Strong"/>
              </w:rPr>
              <w:lastRenderedPageBreak/>
              <w:t>Learning intention</w:t>
            </w:r>
          </w:p>
          <w:p w14:paraId="4FCBF53F" w14:textId="50E3FCC4" w:rsidR="00140E86" w:rsidRPr="004B4CFE" w:rsidRDefault="008C203A" w:rsidP="004839EE">
            <w:pPr>
              <w:rPr>
                <w:rStyle w:val="Strong"/>
                <w:b w:val="0"/>
                <w:bCs w:val="0"/>
              </w:rPr>
            </w:pPr>
            <w:r w:rsidRPr="004B4CFE">
              <w:rPr>
                <w:rStyle w:val="Strong"/>
                <w:b w:val="0"/>
                <w:bCs w:val="0"/>
              </w:rPr>
              <w:t>We are learning to</w:t>
            </w:r>
            <w:r>
              <w:rPr>
                <w:rStyle w:val="Strong"/>
                <w:b w:val="0"/>
                <w:bCs w:val="0"/>
              </w:rPr>
              <w:t>:</w:t>
            </w:r>
          </w:p>
          <w:p w14:paraId="123F1B26" w14:textId="56967006" w:rsidR="00257EB5" w:rsidRDefault="00B33DF4" w:rsidP="007A3E56">
            <w:pPr>
              <w:pStyle w:val="ListBullet"/>
            </w:pPr>
            <w:r w:rsidRPr="00B33DF4">
              <w:t>compare intensive and extensive beef production systems</w:t>
            </w:r>
            <w:r w:rsidR="007A3E56">
              <w:t>.</w:t>
            </w:r>
          </w:p>
          <w:p w14:paraId="230A76C8" w14:textId="7C137A13" w:rsidR="008C203A" w:rsidRPr="00B16460" w:rsidRDefault="008C203A" w:rsidP="00D76F42">
            <w:pPr>
              <w:pStyle w:val="ListBullet"/>
              <w:numPr>
                <w:ilvl w:val="0"/>
                <w:numId w:val="0"/>
              </w:numPr>
              <w:rPr>
                <w:rStyle w:val="Strong"/>
              </w:rPr>
            </w:pPr>
            <w:r w:rsidRPr="00B16460">
              <w:rPr>
                <w:rStyle w:val="Strong"/>
              </w:rPr>
              <w:t>Success criteria</w:t>
            </w:r>
          </w:p>
          <w:p w14:paraId="637B8AE1" w14:textId="77777777" w:rsidR="008C203A" w:rsidRDefault="008C203A" w:rsidP="004839EE">
            <w:r>
              <w:t>We can:</w:t>
            </w:r>
          </w:p>
          <w:p w14:paraId="6626AE58" w14:textId="77777777" w:rsidR="00AE71D4" w:rsidRDefault="00AE71D4" w:rsidP="00AE71D4">
            <w:pPr>
              <w:pStyle w:val="ListBullet"/>
            </w:pPr>
            <w:r>
              <w:t>compare features of intensive and extensive beef production systems</w:t>
            </w:r>
          </w:p>
          <w:p w14:paraId="74FB5143" w14:textId="77777777" w:rsidR="00AE71D4" w:rsidRDefault="00AE71D4" w:rsidP="00AE71D4">
            <w:pPr>
              <w:pStyle w:val="ListBullet"/>
            </w:pPr>
            <w:r>
              <w:t>identify costs and benefits of each system</w:t>
            </w:r>
          </w:p>
          <w:p w14:paraId="68697BBC" w14:textId="77777777" w:rsidR="00AE71D4" w:rsidRDefault="00AE71D4" w:rsidP="00AE71D4">
            <w:pPr>
              <w:pStyle w:val="ListBullet"/>
            </w:pPr>
            <w:r>
              <w:t>analyse profitability through gross margin calculations</w:t>
            </w:r>
          </w:p>
          <w:p w14:paraId="31BCDA00" w14:textId="77777777" w:rsidR="00AE71D4" w:rsidRDefault="00AE71D4" w:rsidP="00AE71D4">
            <w:pPr>
              <w:pStyle w:val="ListBullet"/>
            </w:pPr>
            <w:r>
              <w:t>construct a persuasive argument using evidence from data and class discussion</w:t>
            </w:r>
          </w:p>
          <w:p w14:paraId="5E82A04A" w14:textId="77777777" w:rsidR="008C203A" w:rsidRPr="00B16460" w:rsidRDefault="008C203A" w:rsidP="004839EE">
            <w:pPr>
              <w:rPr>
                <w:rStyle w:val="Strong"/>
              </w:rPr>
            </w:pPr>
            <w:r w:rsidRPr="00B16460">
              <w:rPr>
                <w:rStyle w:val="Strong"/>
              </w:rPr>
              <w:t>Teaching and learning activity</w:t>
            </w:r>
          </w:p>
          <w:p w14:paraId="78899FE8" w14:textId="13D0B909" w:rsidR="00450F05" w:rsidRPr="00B16273" w:rsidRDefault="00450F05" w:rsidP="00B16273">
            <w:pPr>
              <w:pStyle w:val="FeatureBox2"/>
              <w:rPr>
                <w:b/>
                <w:bCs/>
              </w:rPr>
            </w:pPr>
            <w:r w:rsidRPr="00B16273">
              <w:rPr>
                <w:b/>
                <w:bCs/>
              </w:rPr>
              <w:t>9</w:t>
            </w:r>
            <w:r w:rsidR="007A3E56">
              <w:rPr>
                <w:b/>
                <w:bCs/>
              </w:rPr>
              <w:t>.</w:t>
            </w:r>
            <w:r w:rsidR="007A3E56" w:rsidRPr="00B16273">
              <w:rPr>
                <w:b/>
                <w:bCs/>
              </w:rPr>
              <w:t xml:space="preserve"> </w:t>
            </w:r>
            <w:r w:rsidRPr="00B16273">
              <w:rPr>
                <w:b/>
                <w:bCs/>
              </w:rPr>
              <w:t xml:space="preserve">A comparison – extensive versus intensive </w:t>
            </w:r>
          </w:p>
          <w:p w14:paraId="6180EA71" w14:textId="77777777" w:rsidR="00A57C25" w:rsidRDefault="00A57C25" w:rsidP="00A57C25">
            <w:r w:rsidRPr="00430FB0">
              <w:t xml:space="preserve">Students review examples of different agricultural systems and identify which are extensive </w:t>
            </w:r>
            <w:r w:rsidRPr="00430FB0">
              <w:lastRenderedPageBreak/>
              <w:t>or intensive.</w:t>
            </w:r>
          </w:p>
          <w:p w14:paraId="29AECAAB" w14:textId="10A2841D" w:rsidR="00A57C25" w:rsidRPr="005604AB" w:rsidRDefault="007A3E56" w:rsidP="00A57C25">
            <w:r>
              <w:t>R</w:t>
            </w:r>
            <w:r w:rsidR="00A57C25" w:rsidRPr="005604AB">
              <w:t>eview the key terms to reinforce understanding from previous lessons, then introduce the concept of inputs in beef production systems. Using examples</w:t>
            </w:r>
            <w:r>
              <w:t>,</w:t>
            </w:r>
            <w:r w:rsidR="00A57C25" w:rsidRPr="005604AB">
              <w:t xml:space="preserve"> explain how inputs vary between extensive and intensive operations and how these affect productivity, costs and sustainability.</w:t>
            </w:r>
          </w:p>
          <w:p w14:paraId="7CFBB991" w14:textId="77777777" w:rsidR="00717ED3" w:rsidRPr="00717ED3" w:rsidRDefault="00717ED3" w:rsidP="00717ED3">
            <w:pPr>
              <w:pStyle w:val="FeatureBox6"/>
              <w:rPr>
                <w:b/>
                <w:bCs/>
              </w:rPr>
            </w:pPr>
            <w:r w:rsidRPr="00717ED3">
              <w:rPr>
                <w:b/>
                <w:bCs/>
              </w:rPr>
              <w:t xml:space="preserve">Evidence of learning </w:t>
            </w:r>
          </w:p>
          <w:p w14:paraId="2CAE92E2" w14:textId="2AFB1259" w:rsidR="00717ED3" w:rsidRDefault="00717ED3" w:rsidP="00717ED3">
            <w:pPr>
              <w:pStyle w:val="FeatureBox6"/>
            </w:pPr>
            <w:r>
              <w:t xml:space="preserve">Students accurately classify examples of inputs as </w:t>
            </w:r>
            <w:r w:rsidRPr="00430FB0">
              <w:t>intensive or extensive and discuss which systems are more sustainable or cost-effective in the long term.</w:t>
            </w:r>
          </w:p>
          <w:p w14:paraId="7C02F0F6" w14:textId="6962098D" w:rsidR="00450F05" w:rsidRDefault="00561154" w:rsidP="004839EE">
            <w:pPr>
              <w:rPr>
                <w:b/>
                <w:bCs/>
              </w:rPr>
            </w:pPr>
            <w:r>
              <w:rPr>
                <w:b/>
                <w:bCs/>
              </w:rPr>
              <w:t xml:space="preserve">Activity </w:t>
            </w:r>
            <w:r w:rsidR="001E6B74">
              <w:rPr>
                <w:b/>
                <w:bCs/>
              </w:rPr>
              <w:t xml:space="preserve">9.1 </w:t>
            </w:r>
          </w:p>
          <w:p w14:paraId="0406F771" w14:textId="73BB3F0A" w:rsidR="001E6B74" w:rsidRPr="00AE74D2" w:rsidRDefault="007A3E56" w:rsidP="001E6B74">
            <w:r>
              <w:t>P</w:t>
            </w:r>
            <w:r w:rsidR="001E6B74" w:rsidRPr="00AE74D2">
              <w:t>resent a comparison table of features across both systems</w:t>
            </w:r>
            <w:r w:rsidR="001E6B74">
              <w:t xml:space="preserve">. </w:t>
            </w:r>
            <w:r w:rsidR="001E6B74" w:rsidRPr="00AE74D2">
              <w:t>Students highlight the feature they believe represents the greatest difference and justify their choice in writing.</w:t>
            </w:r>
          </w:p>
          <w:p w14:paraId="2E1BB643" w14:textId="20EA7BC3" w:rsidR="00A319AD" w:rsidRPr="00A319AD" w:rsidRDefault="00A319AD" w:rsidP="003D5CA3">
            <w:pPr>
              <w:rPr>
                <w:b/>
                <w:bCs/>
              </w:rPr>
            </w:pPr>
            <w:r w:rsidRPr="00A319AD">
              <w:rPr>
                <w:b/>
                <w:bCs/>
              </w:rPr>
              <w:t xml:space="preserve">Activity </w:t>
            </w:r>
            <w:r w:rsidR="00ED404A">
              <w:rPr>
                <w:b/>
                <w:bCs/>
              </w:rPr>
              <w:t>9.2</w:t>
            </w:r>
          </w:p>
          <w:p w14:paraId="27FD2E6C" w14:textId="07D5241E" w:rsidR="003D5CA3" w:rsidRDefault="003D5CA3" w:rsidP="003D5CA3">
            <w:r>
              <w:t>Prior to showing the video</w:t>
            </w:r>
            <w:r w:rsidR="007A3E56">
              <w:t>,</w:t>
            </w:r>
            <w:r>
              <w:t xml:space="preserve"> recap students understanding of </w:t>
            </w:r>
            <w:r w:rsidR="001572B8">
              <w:t>‘</w:t>
            </w:r>
            <w:r>
              <w:t>sustainability</w:t>
            </w:r>
            <w:r w:rsidR="001572B8">
              <w:t xml:space="preserve">’ </w:t>
            </w:r>
            <w:r>
              <w:t xml:space="preserve">and how it can apply to beef production. </w:t>
            </w:r>
            <w:r w:rsidRPr="00430FB0">
              <w:t xml:space="preserve">Students </w:t>
            </w:r>
            <w:r>
              <w:t>use</w:t>
            </w:r>
            <w:r w:rsidRPr="00430FB0">
              <w:t xml:space="preserve"> the video </w:t>
            </w:r>
            <w:hyperlink r:id="rId18" w:history="1">
              <w:r>
                <w:rPr>
                  <w:rStyle w:val="Hyperlink"/>
                </w:rPr>
                <w:t>Grass-fed beef or grain-fed beef (3</w:t>
              </w:r>
              <w:r w:rsidR="00E26069">
                <w:rPr>
                  <w:rStyle w:val="Hyperlink"/>
                </w:rPr>
                <w:t>:</w:t>
              </w:r>
              <w:r>
                <w:rPr>
                  <w:rStyle w:val="Hyperlink"/>
                </w:rPr>
                <w:t>56)</w:t>
              </w:r>
            </w:hyperlink>
            <w:r>
              <w:t xml:space="preserve"> to</w:t>
            </w:r>
            <w:r w:rsidRPr="00430FB0">
              <w:t xml:space="preserve"> complete a short comprehension activity linking production systems to sustainability and </w:t>
            </w:r>
            <w:r w:rsidRPr="00430FB0">
              <w:lastRenderedPageBreak/>
              <w:t>cost. Discussion follows about how system choice affects animal welfare and consumer preference.</w:t>
            </w:r>
          </w:p>
          <w:p w14:paraId="20970D1A" w14:textId="46E2CADF" w:rsidR="008D6288" w:rsidRDefault="00E26069" w:rsidP="008D6288">
            <w:r>
              <w:t>F</w:t>
            </w:r>
            <w:r w:rsidR="008D6288" w:rsidRPr="00430FB0">
              <w:t xml:space="preserve">acilitate discussion comparing enterprise profitability under different </w:t>
            </w:r>
            <w:r w:rsidR="008D6288" w:rsidRPr="00AE74D2">
              <w:t>climates and feed conditions, linking this to the Smith family case study. Students explain why feedlots may be more profitable under some conditions</w:t>
            </w:r>
            <w:r>
              <w:t>,</w:t>
            </w:r>
            <w:r w:rsidR="008D6288" w:rsidRPr="00AE74D2">
              <w:t xml:space="preserve"> but less suitable in others.</w:t>
            </w:r>
          </w:p>
          <w:p w14:paraId="47B84A4B" w14:textId="5C2EABF4" w:rsidR="001E6B74" w:rsidRDefault="003D75AC" w:rsidP="004839EE">
            <w:pPr>
              <w:rPr>
                <w:b/>
                <w:bCs/>
              </w:rPr>
            </w:pPr>
            <w:r w:rsidRPr="003D75AC">
              <w:rPr>
                <w:b/>
                <w:bCs/>
              </w:rPr>
              <w:t xml:space="preserve">Activity 9.3 </w:t>
            </w:r>
          </w:p>
          <w:p w14:paraId="30A95FF1" w14:textId="3797DC68" w:rsidR="006535B5" w:rsidRDefault="00E26069" w:rsidP="006535B5">
            <w:r>
              <w:t>M</w:t>
            </w:r>
            <w:r w:rsidR="006535B5" w:rsidRPr="00430FB0">
              <w:t xml:space="preserve">odel </w:t>
            </w:r>
            <w:r w:rsidR="006535B5" w:rsidRPr="002E52C9">
              <w:t>how to interpret profitability data and calculate gross margins using sample enterprise data for feedlot and pasture systems. The class completes one calculation together, before students work independently to calculate income, expenses</w:t>
            </w:r>
            <w:r w:rsidR="00482643">
              <w:t xml:space="preserve"> and</w:t>
            </w:r>
            <w:r w:rsidR="006535B5" w:rsidRPr="002E52C9">
              <w:t xml:space="preserve"> gross margins per hectare and per steer.</w:t>
            </w:r>
          </w:p>
          <w:p w14:paraId="7ACBFFF5" w14:textId="65B93517" w:rsidR="00450F05" w:rsidRDefault="00F6086B" w:rsidP="004839EE">
            <w:pPr>
              <w:rPr>
                <w:b/>
                <w:bCs/>
              </w:rPr>
            </w:pPr>
            <w:r w:rsidRPr="00F6086B">
              <w:rPr>
                <w:b/>
                <w:bCs/>
              </w:rPr>
              <w:t xml:space="preserve">Activity 9.4 </w:t>
            </w:r>
          </w:p>
          <w:p w14:paraId="3BF9B682" w14:textId="45D561DC" w:rsidR="005207B7" w:rsidRDefault="005207B7" w:rsidP="005207B7">
            <w:r w:rsidRPr="00430FB0">
              <w:t xml:space="preserve">Students </w:t>
            </w:r>
            <w:r w:rsidRPr="002E52C9">
              <w:t xml:space="preserve">complete a persuasive writing task, using class data and their own opinion to argue which system is more effective. </w:t>
            </w:r>
            <w:r w:rsidR="00E26069">
              <w:t>S</w:t>
            </w:r>
            <w:r w:rsidRPr="002E52C9">
              <w:t>caffold writing using a planning table and peer feedback checklist to support literacy development.</w:t>
            </w:r>
            <w:r>
              <w:t xml:space="preserve"> See </w:t>
            </w:r>
            <w:hyperlink r:id="rId19" w:history="1">
              <w:r w:rsidRPr="002E52C9">
                <w:rPr>
                  <w:rStyle w:val="Hyperlink"/>
                </w:rPr>
                <w:t>Text structure Stage 4</w:t>
              </w:r>
            </w:hyperlink>
            <w:r>
              <w:t xml:space="preserve"> (page 11 and appendices on pages 22</w:t>
            </w:r>
            <w:r w:rsidR="00E26069">
              <w:t>–</w:t>
            </w:r>
            <w:r>
              <w:t>25) for further information and teaching strategies on structural features of persuasive texts.</w:t>
            </w:r>
          </w:p>
          <w:p w14:paraId="0D6BF26C" w14:textId="77777777" w:rsidR="00667145" w:rsidRPr="007A44DC" w:rsidRDefault="00667145" w:rsidP="007A44DC">
            <w:pPr>
              <w:pStyle w:val="FeatureBox6"/>
              <w:rPr>
                <w:rStyle w:val="Strong"/>
              </w:rPr>
            </w:pPr>
            <w:r w:rsidRPr="007A44DC">
              <w:rPr>
                <w:rStyle w:val="Strong"/>
              </w:rPr>
              <w:lastRenderedPageBreak/>
              <w:t xml:space="preserve">Evidence of learning </w:t>
            </w:r>
          </w:p>
          <w:p w14:paraId="4432850E" w14:textId="180F3E78" w:rsidR="008C203A" w:rsidRPr="00667145" w:rsidRDefault="00667145" w:rsidP="007A44DC">
            <w:pPr>
              <w:pStyle w:val="FeatureBox6"/>
            </w:pPr>
            <w:r>
              <w:t>Students prepare a persuasive text using persuasive language and the provided scaffold.</w:t>
            </w:r>
          </w:p>
        </w:tc>
        <w:tc>
          <w:tcPr>
            <w:tcW w:w="678" w:type="pct"/>
          </w:tcPr>
          <w:p w14:paraId="61274AD1" w14:textId="77777777" w:rsidR="008C203A" w:rsidRDefault="008C203A" w:rsidP="004839EE"/>
        </w:tc>
      </w:tr>
      <w:tr w:rsidR="00597310" w14:paraId="413787D6"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5D870041" w14:textId="0A4877E0" w:rsidR="00E26069" w:rsidRDefault="00E26069" w:rsidP="00E40027">
            <w:pPr>
              <w:rPr>
                <w:rStyle w:val="Strong"/>
              </w:rPr>
            </w:pPr>
            <w:r>
              <w:rPr>
                <w:rStyle w:val="Strong"/>
              </w:rPr>
              <w:lastRenderedPageBreak/>
              <w:t>Outcome</w:t>
            </w:r>
          </w:p>
          <w:p w14:paraId="652B31A1" w14:textId="446F95D3" w:rsidR="00E26069" w:rsidRDefault="001850C4" w:rsidP="00E40027">
            <w:pPr>
              <w:rPr>
                <w:rStyle w:val="Strong"/>
              </w:rPr>
            </w:pPr>
            <w:r w:rsidRPr="001850C4">
              <w:rPr>
                <w:b/>
                <w:bCs/>
              </w:rPr>
              <w:t>AGT5-ENV-01</w:t>
            </w:r>
          </w:p>
          <w:p w14:paraId="0D7AC647" w14:textId="530AB9CE" w:rsidR="00E40027" w:rsidRPr="006A5620" w:rsidRDefault="00E40027" w:rsidP="00E40027">
            <w:pPr>
              <w:rPr>
                <w:b/>
                <w:bCs/>
              </w:rPr>
            </w:pPr>
            <w:r w:rsidRPr="008954A2">
              <w:rPr>
                <w:rStyle w:val="Strong"/>
              </w:rPr>
              <w:t>Content</w:t>
            </w:r>
          </w:p>
          <w:p w14:paraId="3A1542B9" w14:textId="77777777" w:rsidR="00E40027" w:rsidRPr="005C6854" w:rsidRDefault="00E40027" w:rsidP="00E40027">
            <w:pPr>
              <w:rPr>
                <w:b/>
                <w:bCs/>
              </w:rPr>
            </w:pPr>
            <w:r w:rsidRPr="005C6854">
              <w:rPr>
                <w:bCs/>
              </w:rPr>
              <w:t>Students:</w:t>
            </w:r>
          </w:p>
          <w:p w14:paraId="5CAD8C80" w14:textId="6224751D" w:rsidR="00E40027" w:rsidRPr="009B549A" w:rsidRDefault="00E26069" w:rsidP="00E40027">
            <w:pPr>
              <w:pStyle w:val="ListBullet"/>
            </w:pPr>
            <w:r w:rsidRPr="009B549A">
              <w:t>Evaluate agricultural management practices to determine their impact on the environment and production</w:t>
            </w:r>
          </w:p>
          <w:p w14:paraId="08F3FFFE" w14:textId="4622895E" w:rsidR="00E40027" w:rsidRPr="009B549A" w:rsidRDefault="00E26069" w:rsidP="00E40027">
            <w:pPr>
              <w:pStyle w:val="ListBullet"/>
            </w:pPr>
            <w:r w:rsidRPr="009B549A">
              <w:t xml:space="preserve">Investigate and evaluate the impact of environmental, social and political factors on food </w:t>
            </w:r>
            <w:r w:rsidRPr="009B549A">
              <w:lastRenderedPageBreak/>
              <w:t>security</w:t>
            </w:r>
          </w:p>
          <w:p w14:paraId="4D4A7D18" w14:textId="3C7E4B26" w:rsidR="00597310" w:rsidRPr="00125B42" w:rsidRDefault="00E26069" w:rsidP="00E40027">
            <w:pPr>
              <w:pStyle w:val="ListBullet"/>
              <w:rPr>
                <w:rStyle w:val="Strong"/>
              </w:rPr>
            </w:pPr>
            <w:r w:rsidRPr="009B549A">
              <w:t>Create written texts to describe relationships between society, innovation and agricultural production</w:t>
            </w:r>
          </w:p>
        </w:tc>
        <w:tc>
          <w:tcPr>
            <w:tcW w:w="3193" w:type="pct"/>
          </w:tcPr>
          <w:p w14:paraId="43C5116B" w14:textId="77777777" w:rsidR="004B17F6" w:rsidRPr="00B16460" w:rsidRDefault="004B17F6" w:rsidP="004B17F6">
            <w:pPr>
              <w:rPr>
                <w:rStyle w:val="Strong"/>
              </w:rPr>
            </w:pPr>
            <w:r w:rsidRPr="00B16460">
              <w:rPr>
                <w:rStyle w:val="Strong"/>
              </w:rPr>
              <w:lastRenderedPageBreak/>
              <w:t>Learning intention</w:t>
            </w:r>
          </w:p>
          <w:p w14:paraId="72BD453C" w14:textId="60EBA5AE" w:rsidR="00597310" w:rsidRPr="004B17F6" w:rsidRDefault="004B17F6" w:rsidP="004839EE">
            <w:pPr>
              <w:rPr>
                <w:rStyle w:val="Strong"/>
                <w:b w:val="0"/>
                <w:bCs w:val="0"/>
              </w:rPr>
            </w:pPr>
            <w:r w:rsidRPr="004B17F6">
              <w:rPr>
                <w:rStyle w:val="Strong"/>
                <w:b w:val="0"/>
                <w:bCs w:val="0"/>
              </w:rPr>
              <w:t>We are learning to:</w:t>
            </w:r>
          </w:p>
          <w:p w14:paraId="722ACB80" w14:textId="2463DBF9" w:rsidR="004B17F6" w:rsidRPr="006F5076" w:rsidRDefault="00E26069" w:rsidP="0022677B">
            <w:pPr>
              <w:pStyle w:val="ListBullet"/>
              <w:rPr>
                <w:b/>
                <w:bCs/>
              </w:rPr>
            </w:pPr>
            <w:r w:rsidRPr="0022677B">
              <w:rPr>
                <w:rStyle w:val="Strong"/>
                <w:b w:val="0"/>
                <w:bCs w:val="0"/>
              </w:rPr>
              <w:t xml:space="preserve">explain </w:t>
            </w:r>
            <w:r w:rsidR="0022677B" w:rsidRPr="00683D1A">
              <w:t>sustainable farming practices balance environmental, social</w:t>
            </w:r>
            <w:r w:rsidR="00482643">
              <w:t xml:space="preserve"> and</w:t>
            </w:r>
            <w:r w:rsidR="0022677B" w:rsidRPr="00683D1A">
              <w:t xml:space="preserve"> economic factors to ensure long-term productivity and community wellbeing.</w:t>
            </w:r>
          </w:p>
          <w:p w14:paraId="6ECDD8B8" w14:textId="77777777" w:rsidR="006F5076" w:rsidRPr="00B16460" w:rsidRDefault="006F5076" w:rsidP="006F5076">
            <w:pPr>
              <w:rPr>
                <w:rStyle w:val="Strong"/>
              </w:rPr>
            </w:pPr>
            <w:r w:rsidRPr="00B16460">
              <w:rPr>
                <w:rStyle w:val="Strong"/>
              </w:rPr>
              <w:t>Success criteria</w:t>
            </w:r>
          </w:p>
          <w:p w14:paraId="6A000859" w14:textId="77777777" w:rsidR="006F5076" w:rsidRDefault="006F5076" w:rsidP="006F5076">
            <w:pPr>
              <w:spacing w:before="0"/>
            </w:pPr>
            <w:r>
              <w:t>We can:</w:t>
            </w:r>
          </w:p>
          <w:p w14:paraId="1E4D21C4" w14:textId="77777777" w:rsidR="006F5076" w:rsidRPr="00563F68" w:rsidRDefault="006F5076" w:rsidP="006F5076">
            <w:pPr>
              <w:pStyle w:val="ListBullet"/>
              <w:spacing w:before="160"/>
            </w:pPr>
            <w:r>
              <w:t>identify the 3 pillars of sustainability</w:t>
            </w:r>
          </w:p>
          <w:p w14:paraId="1015111B" w14:textId="77777777" w:rsidR="006F5076" w:rsidRPr="00563F68" w:rsidRDefault="006F5076" w:rsidP="006F5076">
            <w:pPr>
              <w:pStyle w:val="ListBullet"/>
              <w:spacing w:before="160"/>
            </w:pPr>
            <w:r>
              <w:t>classify examples of sustainable and unsustainable practices in beef production</w:t>
            </w:r>
          </w:p>
          <w:p w14:paraId="133DF56E" w14:textId="77777777" w:rsidR="006F5076" w:rsidRDefault="006F5076" w:rsidP="006F5076">
            <w:pPr>
              <w:pStyle w:val="ListBullet"/>
              <w:spacing w:before="160"/>
            </w:pPr>
            <w:r>
              <w:t xml:space="preserve">explain how </w:t>
            </w:r>
            <w:proofErr w:type="spellStart"/>
            <w:r>
              <w:t>feedlotting</w:t>
            </w:r>
            <w:proofErr w:type="spellEnd"/>
            <w:r>
              <w:t xml:space="preserve"> can contribute to or challenge sustainability</w:t>
            </w:r>
          </w:p>
          <w:p w14:paraId="4AFD2E6A" w14:textId="100347C5" w:rsidR="006F5076" w:rsidRPr="00563F68" w:rsidRDefault="006F5076" w:rsidP="006F5076">
            <w:pPr>
              <w:pStyle w:val="ListBullet"/>
              <w:spacing w:before="160"/>
            </w:pPr>
            <w:r>
              <w:t>evaluate the overall sustainability of beef production using evidence</w:t>
            </w:r>
            <w:r w:rsidR="0015562F">
              <w:t>.</w:t>
            </w:r>
          </w:p>
          <w:p w14:paraId="6DEA6DD9" w14:textId="77777777" w:rsidR="006F5076" w:rsidRPr="00B16460" w:rsidRDefault="006F5076" w:rsidP="006F5076">
            <w:pPr>
              <w:rPr>
                <w:rStyle w:val="Strong"/>
              </w:rPr>
            </w:pPr>
            <w:r w:rsidRPr="00B16460">
              <w:rPr>
                <w:rStyle w:val="Strong"/>
              </w:rPr>
              <w:t>Teaching and learning activity</w:t>
            </w:r>
          </w:p>
          <w:p w14:paraId="558519C3" w14:textId="4EF99385" w:rsidR="006F5076" w:rsidRPr="006F5076" w:rsidRDefault="006F5076" w:rsidP="006F5076">
            <w:pPr>
              <w:pStyle w:val="FeatureBox2"/>
              <w:rPr>
                <w:rStyle w:val="Emphasis"/>
                <w:i w:val="0"/>
                <w:iCs w:val="0"/>
              </w:rPr>
            </w:pPr>
            <w:r w:rsidRPr="006F5076">
              <w:rPr>
                <w:rStyle w:val="Strong"/>
              </w:rPr>
              <w:lastRenderedPageBreak/>
              <w:t>10</w:t>
            </w:r>
            <w:r w:rsidR="0015562F">
              <w:rPr>
                <w:rStyle w:val="Strong"/>
              </w:rPr>
              <w:t>.</w:t>
            </w:r>
            <w:r w:rsidR="0015562F" w:rsidRPr="006F5076">
              <w:rPr>
                <w:rStyle w:val="Emphasis"/>
                <w:i w:val="0"/>
                <w:iCs w:val="0"/>
              </w:rPr>
              <w:t xml:space="preserve"> </w:t>
            </w:r>
            <w:r w:rsidRPr="005854B4">
              <w:rPr>
                <w:rStyle w:val="Emphasis"/>
                <w:b/>
                <w:bCs/>
                <w:i w:val="0"/>
                <w:iCs w:val="0"/>
              </w:rPr>
              <w:t>Sustainability</w:t>
            </w:r>
          </w:p>
          <w:p w14:paraId="40AAA279" w14:textId="379ED72A" w:rsidR="00855320" w:rsidRDefault="007F5B36" w:rsidP="00855320">
            <w:r>
              <w:t>D</w:t>
            </w:r>
            <w:r w:rsidR="00EC5A9C">
              <w:t xml:space="preserve">efine </w:t>
            </w:r>
            <w:r w:rsidR="00855320" w:rsidRPr="002E1309">
              <w:t>sustainability</w:t>
            </w:r>
            <w:r w:rsidR="00EC5A9C">
              <w:t xml:space="preserve"> providing </w:t>
            </w:r>
            <w:r w:rsidR="003853C3">
              <w:t>examples and non</w:t>
            </w:r>
            <w:r w:rsidR="00B278B6">
              <w:t>-</w:t>
            </w:r>
            <w:r w:rsidR="003853C3">
              <w:t xml:space="preserve">examples to support definition. </w:t>
            </w:r>
            <w:r w:rsidR="00B278B6">
              <w:t>A</w:t>
            </w:r>
            <w:r w:rsidR="00855320" w:rsidRPr="002E1309">
              <w:t xml:space="preserve">sk students </w:t>
            </w:r>
            <w:r w:rsidR="003853C3">
              <w:t xml:space="preserve">to identify </w:t>
            </w:r>
            <w:r w:rsidR="00926E79">
              <w:t>sustainable</w:t>
            </w:r>
            <w:r w:rsidR="003853C3">
              <w:t xml:space="preserve"> farming practices</w:t>
            </w:r>
            <w:r w:rsidR="00855320" w:rsidRPr="002E1309">
              <w:t>.</w:t>
            </w:r>
            <w:r w:rsidR="00855320">
              <w:t xml:space="preserve"> Using</w:t>
            </w:r>
            <w:r w:rsidR="00855320" w:rsidRPr="00683D1A">
              <w:t xml:space="preserve"> 10 images displayed rapidly in sequence</w:t>
            </w:r>
            <w:r w:rsidR="00855320">
              <w:t>, s</w:t>
            </w:r>
            <w:r w:rsidR="00855320" w:rsidRPr="00683D1A">
              <w:t xml:space="preserve">tudents work in pairs to </w:t>
            </w:r>
            <w:r w:rsidR="00855320">
              <w:t xml:space="preserve">name </w:t>
            </w:r>
            <w:r w:rsidR="00855320" w:rsidRPr="00683D1A">
              <w:t>each image</w:t>
            </w:r>
            <w:r w:rsidR="00855320">
              <w:t xml:space="preserve"> as sustainable or unsustainable.</w:t>
            </w:r>
            <w:r w:rsidR="00855320" w:rsidRPr="00683D1A">
              <w:t xml:space="preserve"> </w:t>
            </w:r>
            <w:r w:rsidR="00855320">
              <w:t>Pairs justify one choice to the class.</w:t>
            </w:r>
          </w:p>
          <w:p w14:paraId="1EE68522" w14:textId="4644BC89" w:rsidR="00430273" w:rsidRDefault="00430273" w:rsidP="00430273">
            <w:pPr>
              <w:pStyle w:val="FeatureBox3"/>
              <w:rPr>
                <w:rStyle w:val="Strong"/>
              </w:rPr>
            </w:pPr>
            <w:r w:rsidRPr="00430273">
              <w:rPr>
                <w:rStyle w:val="Strong"/>
              </w:rPr>
              <w:t>Differentiation</w:t>
            </w:r>
          </w:p>
          <w:p w14:paraId="029855BB" w14:textId="4390027B" w:rsidR="006F5076" w:rsidRDefault="00545D81" w:rsidP="00430273">
            <w:pPr>
              <w:pStyle w:val="FeatureBox3"/>
              <w:rPr>
                <w:rStyle w:val="Strong"/>
                <w:b w:val="0"/>
                <w:bCs w:val="0"/>
              </w:rPr>
            </w:pPr>
            <w:r w:rsidRPr="00430273">
              <w:rPr>
                <w:rStyle w:val="Strong"/>
                <w:b w:val="0"/>
                <w:bCs w:val="0"/>
              </w:rPr>
              <w:t xml:space="preserve">Use </w:t>
            </w:r>
            <w:r w:rsidR="00430273" w:rsidRPr="00430273">
              <w:rPr>
                <w:rStyle w:val="Strong"/>
                <w:b w:val="0"/>
                <w:bCs w:val="0"/>
              </w:rPr>
              <w:t>thumbs up</w:t>
            </w:r>
            <w:r>
              <w:rPr>
                <w:rStyle w:val="Strong"/>
                <w:b w:val="0"/>
                <w:bCs w:val="0"/>
              </w:rPr>
              <w:t xml:space="preserve"> or </w:t>
            </w:r>
            <w:r w:rsidR="00430273" w:rsidRPr="00430273">
              <w:rPr>
                <w:rStyle w:val="Strong"/>
                <w:b w:val="0"/>
                <w:bCs w:val="0"/>
              </w:rPr>
              <w:t>thumbs down for responses or have terms printed on flash cards to hold up for each image.</w:t>
            </w:r>
          </w:p>
          <w:p w14:paraId="2E4CB00B" w14:textId="5C9ECFE0" w:rsidR="002C2AB7" w:rsidRDefault="002C2AB7" w:rsidP="002C2AB7">
            <w:pPr>
              <w:pStyle w:val="FeatureBox3"/>
            </w:pPr>
            <w:r>
              <w:t xml:space="preserve">Provide printed instead of digital images </w:t>
            </w:r>
            <w:r w:rsidR="00545D81">
              <w:t xml:space="preserve">from the </w:t>
            </w:r>
            <w:r>
              <w:t>supporting slide deck.</w:t>
            </w:r>
          </w:p>
          <w:p w14:paraId="4F0A53BD" w14:textId="79BFED3B" w:rsidR="002C2AB7" w:rsidRDefault="002C2AB7" w:rsidP="002C2AB7">
            <w:pPr>
              <w:pStyle w:val="FeatureBox3"/>
            </w:pPr>
            <w:r>
              <w:t>C</w:t>
            </w:r>
            <w:r w:rsidRPr="006C7C9F">
              <w:t>hoos</w:t>
            </w:r>
            <w:r>
              <w:t>e</w:t>
            </w:r>
            <w:r w:rsidRPr="006C7C9F">
              <w:t xml:space="preserve"> an unsustainable practice</w:t>
            </w:r>
            <w:r w:rsidR="00545D81">
              <w:t xml:space="preserve"> </w:t>
            </w:r>
            <w:r w:rsidRPr="006C7C9F">
              <w:t xml:space="preserve">image and </w:t>
            </w:r>
            <w:r w:rsidR="00545D81" w:rsidRPr="006C7C9F">
              <w:t>creat</w:t>
            </w:r>
            <w:r w:rsidR="00545D81">
              <w:t>e</w:t>
            </w:r>
            <w:r w:rsidR="00545D81" w:rsidRPr="006C7C9F">
              <w:t xml:space="preserve"> </w:t>
            </w:r>
            <w:r w:rsidRPr="006C7C9F">
              <w:t>an infographic discouraging its use</w:t>
            </w:r>
            <w:r w:rsidR="00545D81">
              <w:t xml:space="preserve">. </w:t>
            </w:r>
            <w:r w:rsidR="00545D81" w:rsidRPr="006C7C9F">
              <w:t xml:space="preserve">Providing </w:t>
            </w:r>
            <w:r w:rsidRPr="006C7C9F">
              <w:t>possible sustainable alternatives would be something that could be differentiated to support learner variability.</w:t>
            </w:r>
          </w:p>
          <w:p w14:paraId="44B97360" w14:textId="7BBD353E" w:rsidR="00CA4773" w:rsidRDefault="00545D81" w:rsidP="00CA4773">
            <w:r>
              <w:t>F</w:t>
            </w:r>
            <w:r w:rsidR="00CA4773" w:rsidRPr="00683D1A">
              <w:t>acilitate</w:t>
            </w:r>
            <w:r>
              <w:t xml:space="preserve"> class</w:t>
            </w:r>
            <w:r w:rsidR="00CA4773" w:rsidRPr="00683D1A">
              <w:t xml:space="preserve"> discussion linking student ideas to the </w:t>
            </w:r>
            <w:r w:rsidR="00773513">
              <w:t>4</w:t>
            </w:r>
            <w:r w:rsidR="00CA4773" w:rsidRPr="00683D1A">
              <w:t xml:space="preserve"> sustainability pillars</w:t>
            </w:r>
            <w:r w:rsidR="00CA4773">
              <w:t>, people, environment, profit.</w:t>
            </w:r>
          </w:p>
          <w:p w14:paraId="198C04D7" w14:textId="114F0483" w:rsidR="00CA4773" w:rsidRDefault="00532506" w:rsidP="00CA4773">
            <w:r>
              <w:lastRenderedPageBreak/>
              <w:t>P</w:t>
            </w:r>
            <w:r w:rsidR="00CA4773" w:rsidRPr="00683D1A">
              <w:t xml:space="preserve">resent </w:t>
            </w:r>
            <w:proofErr w:type="gramStart"/>
            <w:r w:rsidR="00AB6925">
              <w:t xml:space="preserve">the </w:t>
            </w:r>
            <w:r w:rsidR="00CA4773" w:rsidRPr="00683D1A">
              <w:t>what</w:t>
            </w:r>
            <w:proofErr w:type="gramEnd"/>
            <w:r w:rsidR="00CA4773">
              <w:t xml:space="preserve"> makes farming</w:t>
            </w:r>
            <w:r w:rsidR="00CA4773" w:rsidRPr="00683D1A">
              <w:t xml:space="preserve"> sustainab</w:t>
            </w:r>
            <w:r w:rsidR="00CA4773">
              <w:t>le</w:t>
            </w:r>
            <w:r w:rsidR="00CA4773" w:rsidRPr="00683D1A">
              <w:t xml:space="preserve"> diagram and explain how each </w:t>
            </w:r>
            <w:r w:rsidR="00CA4773">
              <w:t>section</w:t>
            </w:r>
            <w:r w:rsidR="00CA4773" w:rsidRPr="00683D1A">
              <w:t xml:space="preserve"> contributes to a balanced farming system. Students</w:t>
            </w:r>
            <w:r w:rsidR="00CA4773">
              <w:t xml:space="preserve"> </w:t>
            </w:r>
            <w:r w:rsidR="00CA4773" w:rsidRPr="00683D1A">
              <w:t xml:space="preserve">annotate </w:t>
            </w:r>
            <w:r w:rsidR="00CA4773">
              <w:t>the diagram by</w:t>
            </w:r>
            <w:r w:rsidR="00CA4773" w:rsidRPr="00683D1A">
              <w:t xml:space="preserve"> identify</w:t>
            </w:r>
            <w:r w:rsidR="00CA4773">
              <w:t>ing</w:t>
            </w:r>
            <w:r w:rsidR="00CA4773" w:rsidRPr="00683D1A">
              <w:t xml:space="preserve"> one agricultural example for each </w:t>
            </w:r>
            <w:r w:rsidR="00CA4773">
              <w:t>section.</w:t>
            </w:r>
          </w:p>
          <w:p w14:paraId="2D80C52D" w14:textId="312CDFAE" w:rsidR="00925157" w:rsidRDefault="00CA4773" w:rsidP="00CA4773">
            <w:r>
              <w:t>Students</w:t>
            </w:r>
            <w:r w:rsidRPr="00AF1000">
              <w:t xml:space="preserve"> examine examples of how </w:t>
            </w:r>
            <w:proofErr w:type="spellStart"/>
            <w:r w:rsidRPr="00AF1000">
              <w:t>feedlotting</w:t>
            </w:r>
            <w:proofErr w:type="spellEnd"/>
            <w:r w:rsidRPr="00AF1000">
              <w:t xml:space="preserve"> can be both sustainable and unsustainable across economic, social</w:t>
            </w:r>
            <w:r w:rsidR="00482643">
              <w:t xml:space="preserve"> and</w:t>
            </w:r>
            <w:r w:rsidRPr="00AF1000">
              <w:t xml:space="preserve"> environmental dimensions.</w:t>
            </w:r>
          </w:p>
          <w:p w14:paraId="3625CBB5" w14:textId="5F0FDAB3" w:rsidR="00532506" w:rsidRDefault="00E27A98" w:rsidP="00CA4773">
            <w:r w:rsidRPr="00E27A98">
              <w:rPr>
                <w:b/>
                <w:bCs/>
              </w:rPr>
              <w:t>Activity 10.1</w:t>
            </w:r>
            <w:r w:rsidR="00532506" w:rsidRPr="00E27A98" w:rsidDel="00532506">
              <w:rPr>
                <w:b/>
                <w:bCs/>
              </w:rPr>
              <w:t xml:space="preserve"> </w:t>
            </w:r>
          </w:p>
          <w:p w14:paraId="2BA27337" w14:textId="00180FE1" w:rsidR="00CA4773" w:rsidRDefault="00CA4773" w:rsidP="00CA4773">
            <w:r>
              <w:t>Using</w:t>
            </w:r>
            <w:r w:rsidRPr="00AF1000">
              <w:t xml:space="preserve"> the sustainability sorter activity, </w:t>
            </w:r>
            <w:r>
              <w:t>students classify</w:t>
            </w:r>
            <w:r w:rsidRPr="00AF1000">
              <w:t xml:space="preserve"> examples under the </w:t>
            </w:r>
            <w:r>
              <w:t>3</w:t>
            </w:r>
            <w:r w:rsidRPr="00AF1000">
              <w:t xml:space="preserve"> headings and determining whether they are positive or negative impacts.</w:t>
            </w:r>
          </w:p>
          <w:p w14:paraId="40880721" w14:textId="3D864452" w:rsidR="00AE1D1D" w:rsidRDefault="00AE1D1D" w:rsidP="00AE1D1D">
            <w:pPr>
              <w:pStyle w:val="FeatureBox6"/>
            </w:pPr>
            <w:r w:rsidRPr="00AF1000">
              <w:rPr>
                <w:rStyle w:val="Strong"/>
              </w:rPr>
              <w:t>Evidence of learning</w:t>
            </w:r>
            <w:r>
              <w:t xml:space="preserve"> </w:t>
            </w:r>
          </w:p>
          <w:p w14:paraId="1931E311" w14:textId="58A51255" w:rsidR="00AE1D1D" w:rsidRDefault="00AE1D1D" w:rsidP="00AE1D1D">
            <w:pPr>
              <w:pStyle w:val="FeatureBox6"/>
            </w:pPr>
            <w:r>
              <w:t>Students accurately classify examples as sustainable or unsustainable and allocate to the appropriate dimension.</w:t>
            </w:r>
          </w:p>
          <w:p w14:paraId="1B41A38A" w14:textId="09589974" w:rsidR="00DA3FC3" w:rsidRPr="00DA3FC3" w:rsidRDefault="00DA3FC3" w:rsidP="00AE1D1D">
            <w:pPr>
              <w:rPr>
                <w:b/>
                <w:bCs/>
              </w:rPr>
            </w:pPr>
            <w:r w:rsidRPr="00DA3FC3">
              <w:rPr>
                <w:b/>
                <w:bCs/>
              </w:rPr>
              <w:t>Activity 10.2</w:t>
            </w:r>
          </w:p>
          <w:p w14:paraId="29E0C8A3" w14:textId="49458DCF" w:rsidR="00AE1D1D" w:rsidRDefault="00AB6925" w:rsidP="00AE1D1D">
            <w:r>
              <w:t>M</w:t>
            </w:r>
            <w:r w:rsidR="00AE1D1D" w:rsidRPr="00AF1000">
              <w:t>odel how to construct an extended evaluation paragraph using the planning scaffold</w:t>
            </w:r>
            <w:r w:rsidR="00AE1D1D">
              <w:t>.</w:t>
            </w:r>
            <w:r w:rsidR="00AE1D1D" w:rsidRPr="00AF1000">
              <w:t xml:space="preserve"> </w:t>
            </w:r>
            <w:r w:rsidR="00AE1D1D">
              <w:t>C</w:t>
            </w:r>
            <w:r w:rsidR="00AE1D1D" w:rsidRPr="00AF1000">
              <w:t xml:space="preserve">o-construct one paragraph with the class </w:t>
            </w:r>
            <w:r w:rsidR="00AE1D1D">
              <w:t>before</w:t>
            </w:r>
            <w:r w:rsidR="00AE1D1D" w:rsidRPr="00AF1000">
              <w:t xml:space="preserve"> students complete independently.</w:t>
            </w:r>
            <w:r w:rsidR="00AE1D1D">
              <w:t xml:space="preserve"> Use s</w:t>
            </w:r>
            <w:r w:rsidR="00AE1D1D" w:rsidRPr="00261172">
              <w:t>entence starters</w:t>
            </w:r>
            <w:r w:rsidR="00AE1D1D">
              <w:t xml:space="preserve"> and scaffolds to support writing development</w:t>
            </w:r>
            <w:r w:rsidR="00AE1D1D" w:rsidRPr="00261172">
              <w:t xml:space="preserve">. </w:t>
            </w:r>
            <w:r w:rsidR="00E01673">
              <w:t>C</w:t>
            </w:r>
            <w:r w:rsidR="00AE1D1D" w:rsidRPr="00261172">
              <w:t>irculate</w:t>
            </w:r>
            <w:r w:rsidR="00E01673">
              <w:t xml:space="preserve"> the class,</w:t>
            </w:r>
            <w:r w:rsidR="00AE1D1D" w:rsidRPr="00261172">
              <w:t xml:space="preserve"> </w:t>
            </w:r>
            <w:r w:rsidR="00AE1D1D" w:rsidRPr="00261172">
              <w:lastRenderedPageBreak/>
              <w:t xml:space="preserve">prompting students to use evidence from the examples already discussed </w:t>
            </w:r>
            <w:r w:rsidR="00AE1D1D">
              <w:t>to</w:t>
            </w:r>
            <w:r w:rsidR="00AE1D1D" w:rsidRPr="00261172">
              <w:t xml:space="preserve"> mak</w:t>
            </w:r>
            <w:r w:rsidR="00AE1D1D">
              <w:t>e</w:t>
            </w:r>
            <w:r w:rsidR="00AE1D1D" w:rsidRPr="00261172">
              <w:t xml:space="preserve"> a judgement.</w:t>
            </w:r>
          </w:p>
          <w:p w14:paraId="60F3DDFB" w14:textId="0697D5E8" w:rsidR="00A26C68" w:rsidRDefault="00A26C68" w:rsidP="00A26C68">
            <w:pPr>
              <w:pStyle w:val="FeatureBox3"/>
            </w:pPr>
            <w:r w:rsidRPr="00E32AAE">
              <w:rPr>
                <w:rStyle w:val="Strong"/>
              </w:rPr>
              <w:t>Differentiation</w:t>
            </w:r>
            <w:r>
              <w:t xml:space="preserve"> </w:t>
            </w:r>
          </w:p>
          <w:p w14:paraId="3E897EA3" w14:textId="488242E7" w:rsidR="00A26C68" w:rsidRDefault="007378C8" w:rsidP="00A26C68">
            <w:pPr>
              <w:pStyle w:val="FeatureBox3"/>
            </w:pPr>
            <w:r>
              <w:t>S</w:t>
            </w:r>
            <w:r w:rsidR="00A26C68">
              <w:t>tudents engage with the</w:t>
            </w:r>
            <w:r w:rsidR="00A26C68" w:rsidRPr="00E32AAE">
              <w:t xml:space="preserve"> model extended response</w:t>
            </w:r>
            <w:r w:rsidR="00A26C68">
              <w:t xml:space="preserve">, </w:t>
            </w:r>
            <w:r w:rsidR="00A26C68" w:rsidRPr="00E32AAE">
              <w:t>work</w:t>
            </w:r>
            <w:r w:rsidR="00A26C68">
              <w:t>ing</w:t>
            </w:r>
            <w:r w:rsidR="00A26C68" w:rsidRPr="00E32AAE">
              <w:t xml:space="preserve"> with the teacher to identify and highlight key parts of the text, including</w:t>
            </w:r>
            <w:r w:rsidR="00A26C68">
              <w:t xml:space="preserve"> </w:t>
            </w:r>
            <w:r w:rsidR="00A26C68" w:rsidRPr="00E32AAE">
              <w:t>examples of economic, environmental</w:t>
            </w:r>
            <w:r w:rsidR="00482643">
              <w:t xml:space="preserve"> and</w:t>
            </w:r>
            <w:r w:rsidR="00A26C68" w:rsidRPr="00E32AAE">
              <w:t xml:space="preserve"> social impacts</w:t>
            </w:r>
            <w:r w:rsidR="00A26C68">
              <w:t xml:space="preserve"> and </w:t>
            </w:r>
            <w:r w:rsidR="00A26C68" w:rsidRPr="00E32AAE">
              <w:t>words or phrases that show evaluation and judgement</w:t>
            </w:r>
            <w:r w:rsidR="00A26C68">
              <w:t>.</w:t>
            </w:r>
          </w:p>
          <w:p w14:paraId="3BCC1BBE" w14:textId="7445F834" w:rsidR="00A26C68" w:rsidRDefault="00A93D8E" w:rsidP="00A26C68">
            <w:pPr>
              <w:pStyle w:val="FeatureBox3"/>
            </w:pPr>
            <w:r>
              <w:t>M</w:t>
            </w:r>
            <w:r w:rsidR="00A26C68" w:rsidRPr="00E32AAE">
              <w:t xml:space="preserve">odel how the response addresses the </w:t>
            </w:r>
            <w:r w:rsidR="00A26C68">
              <w:t>verb</w:t>
            </w:r>
            <w:r w:rsidR="00A26C68" w:rsidRPr="00E32AAE">
              <w:t xml:space="preserve"> </w:t>
            </w:r>
            <w:r>
              <w:t>‘</w:t>
            </w:r>
            <w:r w:rsidR="00A26C68" w:rsidRPr="00E32AAE">
              <w:t>evaluate</w:t>
            </w:r>
            <w:r>
              <w:t>’</w:t>
            </w:r>
            <w:r w:rsidR="00A26C68" w:rsidRPr="00E32AAE">
              <w:t xml:space="preserve"> by balancing positive and negative points before forming a conclusion.</w:t>
            </w:r>
          </w:p>
          <w:p w14:paraId="20510A6A" w14:textId="77777777" w:rsidR="00A26C68" w:rsidRPr="00AF1000" w:rsidRDefault="00A26C68" w:rsidP="00A26C68">
            <w:pPr>
              <w:pStyle w:val="FeatureBox3"/>
            </w:pPr>
            <w:r w:rsidRPr="00E32AAE">
              <w:t>As a class, students discuss how the sample could be improved.</w:t>
            </w:r>
          </w:p>
          <w:p w14:paraId="27BB2090" w14:textId="50DCEBB0" w:rsidR="00A26C68" w:rsidRDefault="00A26C68" w:rsidP="00A26C68">
            <w:pPr>
              <w:pStyle w:val="FeatureBox6"/>
            </w:pPr>
            <w:r w:rsidRPr="00261172">
              <w:rPr>
                <w:b/>
                <w:bCs/>
              </w:rPr>
              <w:t>Evidence of learning</w:t>
            </w:r>
            <w:r w:rsidRPr="00261172">
              <w:t xml:space="preserve"> </w:t>
            </w:r>
          </w:p>
          <w:p w14:paraId="3DADD2DE" w14:textId="65C56061" w:rsidR="00430273" w:rsidRPr="00430273" w:rsidRDefault="00A26C68" w:rsidP="007A44DC">
            <w:pPr>
              <w:pStyle w:val="FeatureBox6"/>
            </w:pPr>
            <w:r>
              <w:t>Students engage with the</w:t>
            </w:r>
            <w:r w:rsidRPr="00261172">
              <w:t xml:space="preserve"> planning scaffold demonstrating an ability to</w:t>
            </w:r>
            <w:r>
              <w:t xml:space="preserve"> evaluate</w:t>
            </w:r>
            <w:r w:rsidRPr="00261172">
              <w:t xml:space="preserve"> sustainable and unsustainable aspects of </w:t>
            </w:r>
            <w:proofErr w:type="spellStart"/>
            <w:r w:rsidRPr="00261172">
              <w:t>feedlotting</w:t>
            </w:r>
            <w:proofErr w:type="spellEnd"/>
            <w:r w:rsidRPr="00261172">
              <w:t xml:space="preserve"> and make a supported judgement.</w:t>
            </w:r>
          </w:p>
        </w:tc>
        <w:tc>
          <w:tcPr>
            <w:tcW w:w="678" w:type="pct"/>
          </w:tcPr>
          <w:p w14:paraId="507F5D9F" w14:textId="77777777" w:rsidR="00597310" w:rsidRDefault="00597310" w:rsidP="004839EE"/>
        </w:tc>
      </w:tr>
      <w:tr w:rsidR="008C203A" w14:paraId="016DEED0" w14:textId="77777777" w:rsidTr="004839EE">
        <w:trPr>
          <w:cnfStyle w:val="000000010000" w:firstRow="0" w:lastRow="0" w:firstColumn="0" w:lastColumn="0" w:oddVBand="0" w:evenVBand="0" w:oddHBand="0" w:evenHBand="1" w:firstRowFirstColumn="0" w:firstRowLastColumn="0" w:lastRowFirstColumn="0" w:lastRowLastColumn="0"/>
        </w:trPr>
        <w:tc>
          <w:tcPr>
            <w:tcW w:w="1129" w:type="pct"/>
          </w:tcPr>
          <w:p w14:paraId="0AEFE8E7" w14:textId="77777777" w:rsidR="008C203A" w:rsidRPr="00125B42" w:rsidRDefault="008C203A" w:rsidP="004839EE">
            <w:pPr>
              <w:rPr>
                <w:rStyle w:val="Strong"/>
              </w:rPr>
            </w:pPr>
          </w:p>
        </w:tc>
        <w:tc>
          <w:tcPr>
            <w:tcW w:w="3193" w:type="pct"/>
          </w:tcPr>
          <w:p w14:paraId="30C689E3" w14:textId="77777777" w:rsidR="008C203A" w:rsidRPr="00B16460" w:rsidRDefault="008C203A" w:rsidP="004839EE">
            <w:pPr>
              <w:spacing w:before="200"/>
              <w:rPr>
                <w:rStyle w:val="Strong"/>
              </w:rPr>
            </w:pPr>
            <w:r>
              <w:rPr>
                <w:rStyle w:val="Strong"/>
              </w:rPr>
              <w:t xml:space="preserve">Adjustments </w:t>
            </w:r>
            <w:r w:rsidRPr="00C32BA8">
              <w:rPr>
                <w:rStyle w:val="Emphasis"/>
              </w:rPr>
              <w:t>(use this space to add specific adjustments)</w:t>
            </w:r>
          </w:p>
        </w:tc>
        <w:tc>
          <w:tcPr>
            <w:tcW w:w="678" w:type="pct"/>
          </w:tcPr>
          <w:p w14:paraId="4BA48422" w14:textId="77777777" w:rsidR="008C203A" w:rsidRDefault="008C203A" w:rsidP="004839EE"/>
        </w:tc>
      </w:tr>
    </w:tbl>
    <w:p w14:paraId="3DCD3D5E" w14:textId="33A46BD4" w:rsidR="003448F1" w:rsidRDefault="003448F1" w:rsidP="003448F1">
      <w:pPr>
        <w:pStyle w:val="Heading1"/>
      </w:pPr>
      <w:bookmarkStart w:id="17" w:name="_Toc235535948"/>
      <w:bookmarkStart w:id="18" w:name="_Toc237002908"/>
      <w:r w:rsidRPr="002C1775">
        <w:lastRenderedPageBreak/>
        <w:t xml:space="preserve">Weeks </w:t>
      </w:r>
      <w:r>
        <w:t>7</w:t>
      </w:r>
      <w:r w:rsidRPr="002C1775">
        <w:t>–</w:t>
      </w:r>
      <w:bookmarkEnd w:id="17"/>
      <w:r>
        <w:t>8</w:t>
      </w:r>
      <w:bookmarkEnd w:id="18"/>
    </w:p>
    <w:p w14:paraId="45B08EAD" w14:textId="2A80DBBB" w:rsidR="00A6216B" w:rsidRDefault="00A6216B" w:rsidP="00A6216B">
      <w:pPr>
        <w:pStyle w:val="Caption"/>
      </w:pPr>
      <w:r>
        <w:t xml:space="preserve">Table </w:t>
      </w:r>
      <w:fldSimple w:instr=" SEQ Table \* ARABIC ">
        <w:r>
          <w:rPr>
            <w:noProof/>
          </w:rPr>
          <w:t>4</w:t>
        </w:r>
      </w:fldSimple>
      <w:r>
        <w:rPr>
          <w:noProof/>
        </w:rPr>
        <w:t xml:space="preserve"> – </w:t>
      </w:r>
      <w:r w:rsidRPr="003D4BC5">
        <w:rPr>
          <w:noProof/>
        </w:rPr>
        <w:t xml:space="preserve">Weeks </w:t>
      </w:r>
      <w:r>
        <w:rPr>
          <w:noProof/>
        </w:rPr>
        <w:t>7</w:t>
      </w:r>
      <w:r w:rsidRPr="003D4BC5">
        <w:rPr>
          <w:noProof/>
        </w:rPr>
        <w:t>–</w:t>
      </w:r>
      <w:r>
        <w:rPr>
          <w:noProof/>
        </w:rPr>
        <w:t>8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and registration and evaluation notes for the lesson sequence. Registration and evaluation notes column is blank."/>
      </w:tblPr>
      <w:tblGrid>
        <w:gridCol w:w="3288"/>
        <w:gridCol w:w="9299"/>
        <w:gridCol w:w="1975"/>
      </w:tblGrid>
      <w:tr w:rsidR="008C203A" w14:paraId="30B9D739" w14:textId="77777777" w:rsidTr="004839EE">
        <w:trPr>
          <w:cnfStyle w:val="100000000000" w:firstRow="1" w:lastRow="0" w:firstColumn="0" w:lastColumn="0" w:oddVBand="0" w:evenVBand="0" w:oddHBand="0" w:evenHBand="0" w:firstRowFirstColumn="0" w:firstRowLastColumn="0" w:lastRowFirstColumn="0" w:lastRowLastColumn="0"/>
        </w:trPr>
        <w:tc>
          <w:tcPr>
            <w:tcW w:w="1129" w:type="pct"/>
          </w:tcPr>
          <w:p w14:paraId="5E4A4F75" w14:textId="77777777" w:rsidR="008C203A" w:rsidRDefault="008C203A" w:rsidP="004839EE">
            <w:r w:rsidRPr="00CF6572">
              <w:t xml:space="preserve">Outcomes </w:t>
            </w:r>
            <w:r>
              <w:t xml:space="preserve">and </w:t>
            </w:r>
            <w:r w:rsidRPr="00CF6572">
              <w:t>content</w:t>
            </w:r>
          </w:p>
        </w:tc>
        <w:tc>
          <w:tcPr>
            <w:tcW w:w="3193" w:type="pct"/>
          </w:tcPr>
          <w:p w14:paraId="63D72021" w14:textId="77777777" w:rsidR="008C203A" w:rsidRDefault="008C203A" w:rsidP="004839EE">
            <w:r w:rsidRPr="00CF6572">
              <w:t>Teaching and learning activities</w:t>
            </w:r>
          </w:p>
        </w:tc>
        <w:tc>
          <w:tcPr>
            <w:tcW w:w="678" w:type="pct"/>
          </w:tcPr>
          <w:p w14:paraId="4EF89004" w14:textId="77777777" w:rsidR="008C203A" w:rsidRDefault="008C203A" w:rsidP="004839EE">
            <w:r>
              <w:t>Registration and evaluation notes</w:t>
            </w:r>
          </w:p>
        </w:tc>
      </w:tr>
      <w:tr w:rsidR="008C203A" w14:paraId="704CD154"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1AAB2A5D" w14:textId="77777777" w:rsidR="001D273E" w:rsidRPr="006A5620" w:rsidRDefault="001D273E" w:rsidP="001D273E">
            <w:pPr>
              <w:rPr>
                <w:b/>
                <w:bCs/>
              </w:rPr>
            </w:pPr>
            <w:r w:rsidRPr="00125B42">
              <w:rPr>
                <w:rStyle w:val="Strong"/>
              </w:rPr>
              <w:t>Outcome</w:t>
            </w:r>
          </w:p>
          <w:p w14:paraId="3384F2AD" w14:textId="77777777" w:rsidR="001D273E" w:rsidRPr="006A5620" w:rsidRDefault="001D273E" w:rsidP="001D273E">
            <w:pPr>
              <w:spacing w:before="0"/>
              <w:rPr>
                <w:b/>
                <w:bCs/>
              </w:rPr>
            </w:pPr>
            <w:r>
              <w:rPr>
                <w:rStyle w:val="Strong"/>
              </w:rPr>
              <w:t>AGT5-ENV-01</w:t>
            </w:r>
          </w:p>
          <w:p w14:paraId="0E5E95DE" w14:textId="77777777" w:rsidR="001D273E" w:rsidRPr="006A5620" w:rsidRDefault="001D273E" w:rsidP="001D273E">
            <w:pPr>
              <w:rPr>
                <w:b/>
                <w:bCs/>
              </w:rPr>
            </w:pPr>
            <w:r w:rsidRPr="008954A2">
              <w:rPr>
                <w:rStyle w:val="Strong"/>
              </w:rPr>
              <w:t>Content</w:t>
            </w:r>
          </w:p>
          <w:p w14:paraId="5DA80FE8" w14:textId="77777777" w:rsidR="001D273E" w:rsidRPr="005C6854" w:rsidRDefault="001D273E" w:rsidP="001D273E">
            <w:pPr>
              <w:rPr>
                <w:b/>
                <w:bCs/>
              </w:rPr>
            </w:pPr>
            <w:r w:rsidRPr="005C6854">
              <w:rPr>
                <w:bCs/>
              </w:rPr>
              <w:t>Students:</w:t>
            </w:r>
          </w:p>
          <w:p w14:paraId="13772235" w14:textId="48C8D72E" w:rsidR="001D273E" w:rsidRDefault="007A44DC" w:rsidP="001D273E">
            <w:pPr>
              <w:pStyle w:val="ListBullet"/>
            </w:pPr>
            <w:r>
              <w:t>Describe how agricultural systems contribute to and are affected by climate change</w:t>
            </w:r>
          </w:p>
          <w:p w14:paraId="56B78770" w14:textId="37BF476F" w:rsidR="008C203A" w:rsidRPr="006516A6" w:rsidRDefault="007A44DC" w:rsidP="001D273E">
            <w:pPr>
              <w:pStyle w:val="ListBullet"/>
            </w:pPr>
            <w:r>
              <w:t>Identify and evaluate mitigation strategies to address the effects of climate change on agricultural production</w:t>
            </w:r>
          </w:p>
        </w:tc>
        <w:tc>
          <w:tcPr>
            <w:tcW w:w="3193" w:type="pct"/>
          </w:tcPr>
          <w:p w14:paraId="59D3A582" w14:textId="1DF2B4E3" w:rsidR="008C203A" w:rsidRDefault="008C203A" w:rsidP="004839EE">
            <w:pPr>
              <w:rPr>
                <w:rStyle w:val="Strong"/>
              </w:rPr>
            </w:pPr>
            <w:r w:rsidRPr="00B16460">
              <w:rPr>
                <w:rStyle w:val="Strong"/>
              </w:rPr>
              <w:t>Learning intention</w:t>
            </w:r>
            <w:r w:rsidR="00A93D8E">
              <w:rPr>
                <w:rStyle w:val="Strong"/>
              </w:rPr>
              <w:t>s</w:t>
            </w:r>
          </w:p>
          <w:p w14:paraId="2781538E" w14:textId="77777777" w:rsidR="008C203A" w:rsidRPr="004B4CFE" w:rsidRDefault="008C203A" w:rsidP="004839EE">
            <w:pPr>
              <w:rPr>
                <w:rStyle w:val="Strong"/>
                <w:b w:val="0"/>
                <w:bCs w:val="0"/>
              </w:rPr>
            </w:pPr>
            <w:r w:rsidRPr="004B4CFE">
              <w:rPr>
                <w:rStyle w:val="Strong"/>
                <w:b w:val="0"/>
                <w:bCs w:val="0"/>
              </w:rPr>
              <w:t>We are learning to</w:t>
            </w:r>
            <w:r>
              <w:rPr>
                <w:rStyle w:val="Strong"/>
                <w:b w:val="0"/>
                <w:bCs w:val="0"/>
              </w:rPr>
              <w:t>:</w:t>
            </w:r>
          </w:p>
          <w:p w14:paraId="48234289" w14:textId="77777777" w:rsidR="00764047" w:rsidRPr="00764047" w:rsidRDefault="00501982" w:rsidP="00764047">
            <w:pPr>
              <w:pStyle w:val="ListBullet"/>
              <w:rPr>
                <w:b/>
                <w:bCs/>
              </w:rPr>
            </w:pPr>
            <w:r>
              <w:t xml:space="preserve">outline how </w:t>
            </w:r>
            <w:r w:rsidRPr="00501982">
              <w:t xml:space="preserve">beef farming contributes to greenhouse gas emissions </w:t>
            </w:r>
          </w:p>
          <w:p w14:paraId="35E13872" w14:textId="1604905F" w:rsidR="00501982" w:rsidRPr="00764047" w:rsidRDefault="00764047" w:rsidP="00764047">
            <w:pPr>
              <w:pStyle w:val="ListBullet"/>
              <w:rPr>
                <w:b/>
                <w:bCs/>
              </w:rPr>
            </w:pPr>
            <w:r>
              <w:t xml:space="preserve">outline </w:t>
            </w:r>
            <w:r w:rsidR="00501982" w:rsidRPr="00501982">
              <w:t>how management practices can reduce agriculture’s environmental impact.</w:t>
            </w:r>
          </w:p>
          <w:p w14:paraId="781C466D" w14:textId="30793B35" w:rsidR="008C203A" w:rsidRPr="00B16460" w:rsidRDefault="008C203A" w:rsidP="00501982">
            <w:pPr>
              <w:pStyle w:val="ListBullet"/>
              <w:numPr>
                <w:ilvl w:val="0"/>
                <w:numId w:val="0"/>
              </w:numPr>
              <w:rPr>
                <w:rStyle w:val="Strong"/>
              </w:rPr>
            </w:pPr>
            <w:r w:rsidRPr="00B16460">
              <w:rPr>
                <w:rStyle w:val="Strong"/>
              </w:rPr>
              <w:t>Success criteria</w:t>
            </w:r>
          </w:p>
          <w:p w14:paraId="6FC6C7FE" w14:textId="77777777" w:rsidR="008C203A" w:rsidRDefault="008C203A" w:rsidP="004839EE">
            <w:r>
              <w:t>We can:</w:t>
            </w:r>
          </w:p>
          <w:p w14:paraId="492F7D42" w14:textId="491D3462" w:rsidR="00E0448A" w:rsidRPr="00EB2DFA" w:rsidRDefault="00E0448A" w:rsidP="00E0448A">
            <w:pPr>
              <w:pStyle w:val="ListBullet"/>
              <w:spacing w:before="160"/>
            </w:pPr>
            <w:r>
              <w:t>d</w:t>
            </w:r>
            <w:r w:rsidRPr="00EB2DFA">
              <w:t>escribe how climate change affects Australian agriculture</w:t>
            </w:r>
          </w:p>
          <w:p w14:paraId="3DE51FD9" w14:textId="006F7563" w:rsidR="00E0448A" w:rsidRPr="00EB2DFA" w:rsidRDefault="00E0448A" w:rsidP="00E0448A">
            <w:pPr>
              <w:pStyle w:val="ListBullet"/>
              <w:spacing w:before="160"/>
            </w:pPr>
            <w:r>
              <w:t>e</w:t>
            </w:r>
            <w:r w:rsidRPr="00EB2DFA">
              <w:t>xplain how cattle</w:t>
            </w:r>
            <w:r>
              <w:t xml:space="preserve"> production</w:t>
            </w:r>
            <w:r w:rsidRPr="00EB2DFA">
              <w:t xml:space="preserve"> contributes to greenhouse gas emissions</w:t>
            </w:r>
          </w:p>
          <w:p w14:paraId="1A039DA1" w14:textId="77777777" w:rsidR="00E0448A" w:rsidRPr="00EB2DFA" w:rsidRDefault="00E0448A" w:rsidP="00E0448A">
            <w:pPr>
              <w:pStyle w:val="ListBullet"/>
              <w:spacing w:before="160"/>
            </w:pPr>
            <w:r>
              <w:t>i</w:t>
            </w:r>
            <w:r w:rsidRPr="00EB2DFA">
              <w:t>dentify and evaluate strategies that reduce emissions and manage effluent.</w:t>
            </w:r>
          </w:p>
          <w:p w14:paraId="72F90BB8" w14:textId="77777777" w:rsidR="008C203A" w:rsidRPr="00B16460" w:rsidRDefault="008C203A" w:rsidP="004839EE">
            <w:pPr>
              <w:rPr>
                <w:rStyle w:val="Strong"/>
              </w:rPr>
            </w:pPr>
            <w:r w:rsidRPr="00B16460">
              <w:rPr>
                <w:rStyle w:val="Strong"/>
              </w:rPr>
              <w:t>Teaching and learning activity</w:t>
            </w:r>
          </w:p>
          <w:p w14:paraId="57437AD1" w14:textId="44862F16" w:rsidR="008C203A" w:rsidRPr="003604E5" w:rsidRDefault="009F41C5" w:rsidP="004839EE">
            <w:pPr>
              <w:pStyle w:val="FeatureBox2"/>
              <w:rPr>
                <w:b/>
                <w:bCs/>
              </w:rPr>
            </w:pPr>
            <w:r w:rsidRPr="009F41C5">
              <w:rPr>
                <w:b/>
                <w:bCs/>
              </w:rPr>
              <w:lastRenderedPageBreak/>
              <w:t>11</w:t>
            </w:r>
            <w:r w:rsidR="00AE793E">
              <w:rPr>
                <w:b/>
                <w:bCs/>
              </w:rPr>
              <w:t>.</w:t>
            </w:r>
            <w:r w:rsidRPr="009F41C5">
              <w:rPr>
                <w:b/>
                <w:bCs/>
              </w:rPr>
              <w:t xml:space="preserve"> Combating green</w:t>
            </w:r>
            <w:r w:rsidR="00AE793E">
              <w:rPr>
                <w:b/>
                <w:bCs/>
              </w:rPr>
              <w:t>house</w:t>
            </w:r>
            <w:r w:rsidRPr="009F41C5">
              <w:rPr>
                <w:b/>
                <w:bCs/>
              </w:rPr>
              <w:t xml:space="preserve"> gas emissions</w:t>
            </w:r>
          </w:p>
          <w:p w14:paraId="0E16D0AA" w14:textId="26EE4F73" w:rsidR="00705A8B" w:rsidRPr="00D71364" w:rsidRDefault="00AE793E" w:rsidP="00705A8B">
            <w:r>
              <w:t>F</w:t>
            </w:r>
            <w:r w:rsidR="00705A8B">
              <w:t>acilitate</w:t>
            </w:r>
            <w:r w:rsidR="00705A8B" w:rsidRPr="00D71364">
              <w:t xml:space="preserve"> a </w:t>
            </w:r>
            <w:r w:rsidR="00705A8B">
              <w:t>‘this or that’</w:t>
            </w:r>
            <w:r w:rsidR="00705A8B" w:rsidRPr="00D71364">
              <w:t xml:space="preserve"> activity</w:t>
            </w:r>
            <w:r w:rsidR="00705A8B">
              <w:t xml:space="preserve"> using 3 </w:t>
            </w:r>
            <w:r w:rsidR="00705A8B" w:rsidRPr="00D71364">
              <w:t xml:space="preserve">image sets </w:t>
            </w:r>
            <w:r w:rsidR="00705A8B">
              <w:t>or scenarios</w:t>
            </w:r>
            <w:r w:rsidR="00705A8B" w:rsidRPr="00D71364">
              <w:t xml:space="preserve">, each </w:t>
            </w:r>
            <w:r w:rsidR="00705A8B">
              <w:t>with</w:t>
            </w:r>
            <w:r w:rsidR="00705A8B" w:rsidRPr="00D71364">
              <w:t xml:space="preserve"> one sustainable and one unsustainable practice</w:t>
            </w:r>
            <w:r w:rsidR="00705A8B">
              <w:t xml:space="preserve">. </w:t>
            </w:r>
            <w:r w:rsidR="00705A8B" w:rsidRPr="00D71364">
              <w:t>Students indicate which image represents the more sustainable practice.</w:t>
            </w:r>
            <w:r w:rsidR="00705A8B">
              <w:t xml:space="preserve"> </w:t>
            </w:r>
            <w:r w:rsidR="000B7F4E">
              <w:t>L</w:t>
            </w:r>
            <w:r w:rsidR="00705A8B" w:rsidRPr="00D71364">
              <w:t>ink the discussion to how sustainability relates to climate change and introduce the focus question</w:t>
            </w:r>
            <w:r w:rsidR="000B7F4E">
              <w:t xml:space="preserve">: How </w:t>
            </w:r>
            <w:r w:rsidR="00705A8B">
              <w:t>can beef producers reduce their greenhouse gas emissions?</w:t>
            </w:r>
          </w:p>
          <w:p w14:paraId="1C4FC4BB" w14:textId="500023ED" w:rsidR="00705A8B" w:rsidRDefault="000B7F4E" w:rsidP="00705A8B">
            <w:r>
              <w:t>I</w:t>
            </w:r>
            <w:r w:rsidR="00705A8B" w:rsidRPr="003757A5">
              <w:t xml:space="preserve">ntroduce the terms </w:t>
            </w:r>
            <w:r>
              <w:t>‘</w:t>
            </w:r>
            <w:r w:rsidR="00705A8B" w:rsidRPr="003757A5">
              <w:t>weather</w:t>
            </w:r>
            <w:r>
              <w:t>’</w:t>
            </w:r>
            <w:r w:rsidR="00705A8B" w:rsidRPr="003757A5">
              <w:t xml:space="preserve"> and </w:t>
            </w:r>
            <w:r>
              <w:t>‘</w:t>
            </w:r>
            <w:r w:rsidR="00705A8B" w:rsidRPr="003757A5">
              <w:t>climate</w:t>
            </w:r>
            <w:r>
              <w:t>’</w:t>
            </w:r>
            <w:r w:rsidR="00705A8B" w:rsidRPr="003757A5">
              <w:t xml:space="preserve"> to clarify the difference between short-term and long-term patterns.</w:t>
            </w:r>
            <w:r w:rsidR="00705A8B">
              <w:t xml:space="preserve"> </w:t>
            </w:r>
            <w:r w:rsidR="00705A8B" w:rsidRPr="003757A5">
              <w:t>Students respond to questions such as:</w:t>
            </w:r>
          </w:p>
          <w:p w14:paraId="3B3AEB89" w14:textId="77777777" w:rsidR="00705A8B" w:rsidRDefault="00705A8B" w:rsidP="00705A8B">
            <w:pPr>
              <w:pStyle w:val="ListBullet"/>
              <w:spacing w:before="160"/>
            </w:pPr>
            <w:r w:rsidRPr="003757A5">
              <w:t>What’s the weather like today?</w:t>
            </w:r>
          </w:p>
          <w:p w14:paraId="5E6ACA0C" w14:textId="77777777" w:rsidR="00705A8B" w:rsidRDefault="00705A8B" w:rsidP="00705A8B">
            <w:pPr>
              <w:pStyle w:val="ListBullet"/>
              <w:spacing w:before="160"/>
            </w:pPr>
            <w:r w:rsidRPr="003757A5">
              <w:t>How might it be different tomorrow?</w:t>
            </w:r>
          </w:p>
          <w:p w14:paraId="41D6220D" w14:textId="08DBA5DB" w:rsidR="00705A8B" w:rsidRDefault="000B7F4E" w:rsidP="00705A8B">
            <w:r>
              <w:t>E</w:t>
            </w:r>
            <w:r w:rsidR="00705A8B" w:rsidRPr="003757A5">
              <w:t>xplain that weather is short-term, while climate describes average patterns over many years.</w:t>
            </w:r>
          </w:p>
          <w:p w14:paraId="4EE51195" w14:textId="4B836B52" w:rsidR="00705A8B" w:rsidRDefault="000B7F4E" w:rsidP="00705A8B">
            <w:r>
              <w:t>D</w:t>
            </w:r>
            <w:r w:rsidR="00705A8B" w:rsidRPr="003757A5">
              <w:t xml:space="preserve">isplay </w:t>
            </w:r>
            <w:r w:rsidR="00705A8B">
              <w:t>2</w:t>
            </w:r>
            <w:r w:rsidR="00705A8B" w:rsidRPr="003757A5">
              <w:t xml:space="preserve"> images, a weekly weather forecast and a 30-year climate graph for the same location.</w:t>
            </w:r>
            <w:r w:rsidR="00705A8B">
              <w:t xml:space="preserve"> </w:t>
            </w:r>
            <w:r w:rsidR="00705A8B" w:rsidRPr="003757A5">
              <w:t xml:space="preserve">In pairs, students discuss the difference between the </w:t>
            </w:r>
            <w:r w:rsidR="00705A8B">
              <w:t>2</w:t>
            </w:r>
            <w:r w:rsidR="00705A8B" w:rsidRPr="003757A5">
              <w:t xml:space="preserve"> and share answers.</w:t>
            </w:r>
          </w:p>
          <w:p w14:paraId="6DA4528C" w14:textId="09F5DE58" w:rsidR="00705A8B" w:rsidRDefault="000B7F4E" w:rsidP="00DB1C71">
            <w:r>
              <w:t>U</w:t>
            </w:r>
            <w:r w:rsidR="00705A8B" w:rsidRPr="003757A5">
              <w:t xml:space="preserve">se responses to introduce the term </w:t>
            </w:r>
            <w:r>
              <w:t>‘</w:t>
            </w:r>
            <w:r w:rsidR="00705A8B" w:rsidRPr="003757A5">
              <w:t>climate change</w:t>
            </w:r>
            <w:r>
              <w:t>’</w:t>
            </w:r>
            <w:r w:rsidR="00705A8B" w:rsidRPr="003757A5">
              <w:t xml:space="preserve">, explaining that it means long-term </w:t>
            </w:r>
            <w:r w:rsidR="00705A8B" w:rsidRPr="003757A5">
              <w:lastRenderedPageBreak/>
              <w:t>shifts in these patterns.</w:t>
            </w:r>
            <w:r w:rsidR="00705A8B">
              <w:t xml:space="preserve"> </w:t>
            </w:r>
            <w:r w:rsidR="00705A8B" w:rsidRPr="00E347A6">
              <w:t>Check for understanding</w:t>
            </w:r>
            <w:r>
              <w:t>: I</w:t>
            </w:r>
            <w:r w:rsidR="00705A8B" w:rsidRPr="003757A5">
              <w:t>s a heatwave this week an example of weather or climate?</w:t>
            </w:r>
          </w:p>
          <w:p w14:paraId="3459C0DE" w14:textId="204407F6" w:rsidR="008C203A" w:rsidRPr="002254EA" w:rsidRDefault="00705A8B" w:rsidP="004839EE">
            <w:pPr>
              <w:rPr>
                <w:rStyle w:val="Strong"/>
              </w:rPr>
            </w:pPr>
            <w:r>
              <w:rPr>
                <w:rStyle w:val="Strong"/>
              </w:rPr>
              <w:t>Activity 11.1</w:t>
            </w:r>
          </w:p>
          <w:p w14:paraId="3E242D21" w14:textId="70F89F19" w:rsidR="00B85B2D" w:rsidRDefault="007D1DA0" w:rsidP="00B85B2D">
            <w:r>
              <w:t>I</w:t>
            </w:r>
            <w:r w:rsidR="00B85B2D">
              <w:t>ntroduce</w:t>
            </w:r>
            <w:r>
              <w:t xml:space="preserve"> the</w:t>
            </w:r>
            <w:r w:rsidR="00B85B2D" w:rsidRPr="00EB2DFA">
              <w:t xml:space="preserve"> </w:t>
            </w:r>
            <w:hyperlink r:id="rId20" w:tgtFrame="_new" w:history="1">
              <w:r w:rsidR="00FB17DC">
                <w:rPr>
                  <w:rStyle w:val="Hyperlink"/>
                </w:rPr>
                <w:t>Australian Climate Trends</w:t>
              </w:r>
            </w:hyperlink>
            <w:r w:rsidR="00B85B2D">
              <w:t xml:space="preserve"> resource</w:t>
            </w:r>
            <w:r>
              <w:t>.</w:t>
            </w:r>
            <w:r w:rsidR="00B85B2D">
              <w:t xml:space="preserve"> </w:t>
            </w:r>
            <w:r>
              <w:t>S</w:t>
            </w:r>
            <w:r w:rsidRPr="009E5839">
              <w:t xml:space="preserve">tudents </w:t>
            </w:r>
            <w:r w:rsidR="00B85B2D" w:rsidRPr="009E5839">
              <w:t xml:space="preserve">will skim and scan the resource and provide a brief </w:t>
            </w:r>
            <w:r w:rsidR="00B85B2D">
              <w:t xml:space="preserve">verbal </w:t>
            </w:r>
            <w:r w:rsidR="00B85B2D" w:rsidRPr="009E5839">
              <w:t>response demonstrating their understanding</w:t>
            </w:r>
            <w:r w:rsidR="00B85B2D">
              <w:t xml:space="preserve">. </w:t>
            </w:r>
            <w:r>
              <w:t>G</w:t>
            </w:r>
            <w:r w:rsidR="00B85B2D">
              <w:t xml:space="preserve">uide students through key trends. </w:t>
            </w:r>
            <w:r w:rsidR="00B85B2D" w:rsidRPr="00E347A6">
              <w:t>Students record findings and discuss how these changes may impact beef producers in different regions.</w:t>
            </w:r>
          </w:p>
          <w:p w14:paraId="0CE41BFD" w14:textId="539317B7" w:rsidR="00B85B2D" w:rsidRDefault="007D1DA0" w:rsidP="00B85B2D">
            <w:r>
              <w:t xml:space="preserve">As a </w:t>
            </w:r>
            <w:r w:rsidRPr="00E347A6">
              <w:t>class</w:t>
            </w:r>
            <w:r>
              <w:t>,</w:t>
            </w:r>
            <w:r w:rsidRPr="00E347A6">
              <w:t xml:space="preserve"> </w:t>
            </w:r>
            <w:r w:rsidR="00B85B2D" w:rsidRPr="00E347A6">
              <w:t>examine how cattle production contributes to emissions through enteric fermentation and manure management</w:t>
            </w:r>
            <w:r w:rsidR="00B85B2D">
              <w:t xml:space="preserve">, </w:t>
            </w:r>
            <w:r w:rsidR="00B85B2D" w:rsidRPr="00E347A6">
              <w:t>identify</w:t>
            </w:r>
            <w:r w:rsidR="00B85B2D">
              <w:t>ing</w:t>
            </w:r>
            <w:r w:rsidR="00B85B2D" w:rsidRPr="00E347A6">
              <w:t xml:space="preserve"> key greenhouse gases and describe how they are produced.</w:t>
            </w:r>
          </w:p>
          <w:p w14:paraId="261279F3" w14:textId="77777777" w:rsidR="00B85B2D" w:rsidRPr="00E347A6" w:rsidRDefault="00B85B2D" w:rsidP="00B85B2D">
            <w:r>
              <w:t>Students explore how reduced-emission grain-fed beef could influence market demand and consumer preferences.</w:t>
            </w:r>
          </w:p>
          <w:p w14:paraId="6835DEC8" w14:textId="25EE8ABA" w:rsidR="00EB5440" w:rsidRDefault="007D1DA0" w:rsidP="00B85B2D">
            <w:r>
              <w:t>G</w:t>
            </w:r>
            <w:r w:rsidR="00B85B2D" w:rsidRPr="00E347A6">
              <w:t>uide students through the</w:t>
            </w:r>
            <w:r w:rsidR="00B85B2D">
              <w:t xml:space="preserve"> process of</w:t>
            </w:r>
            <w:r w:rsidR="00B85B2D" w:rsidRPr="00E347A6">
              <w:t xml:space="preserve"> effluent management, constructing a cause-and-effect </w:t>
            </w:r>
            <w:r w:rsidR="00087059">
              <w:t>flow chart</w:t>
            </w:r>
            <w:r w:rsidR="00B85B2D" w:rsidRPr="00E347A6">
              <w:t xml:space="preserve"> that traces what happens when effluent enters waterways.</w:t>
            </w:r>
          </w:p>
          <w:p w14:paraId="2DDD2C3B" w14:textId="3A6FA5BC" w:rsidR="00B85B2D" w:rsidRDefault="00B85B2D" w:rsidP="00B85B2D">
            <w:r w:rsidRPr="00E347A6">
              <w:t>Students match problems with solutions and discuss how responsible waste management supports environmental and economic sustainability.</w:t>
            </w:r>
          </w:p>
          <w:p w14:paraId="2777C0D5" w14:textId="77777777" w:rsidR="005A5554" w:rsidRDefault="005A5554" w:rsidP="005A5554">
            <w:pPr>
              <w:pStyle w:val="FeatureBox6"/>
              <w:rPr>
                <w:b/>
                <w:bCs/>
              </w:rPr>
            </w:pPr>
            <w:r w:rsidRPr="005A5554">
              <w:rPr>
                <w:b/>
                <w:bCs/>
              </w:rPr>
              <w:lastRenderedPageBreak/>
              <w:t>Evidence of learning</w:t>
            </w:r>
          </w:p>
          <w:p w14:paraId="09C033AA" w14:textId="77777777" w:rsidR="008C203A" w:rsidRDefault="005A5554" w:rsidP="00FD316C">
            <w:pPr>
              <w:pStyle w:val="FeatureBox6"/>
            </w:pPr>
            <w:r>
              <w:t>S</w:t>
            </w:r>
            <w:r w:rsidRPr="005A5554">
              <w:t>tudents create an accurate representation of happens when effluent is released into waterways.</w:t>
            </w:r>
          </w:p>
          <w:p w14:paraId="1405188B" w14:textId="0F2403D3" w:rsidR="00FD316C" w:rsidRPr="00FD316C" w:rsidRDefault="00FD316C" w:rsidP="00FD316C">
            <w:pPr>
              <w:rPr>
                <w:b/>
                <w:bCs/>
              </w:rPr>
            </w:pPr>
            <w:bookmarkStart w:id="19" w:name="_Toc216351161"/>
            <w:r w:rsidRPr="00FD316C">
              <w:rPr>
                <w:b/>
                <w:bCs/>
              </w:rPr>
              <w:t>Activity 11.2</w:t>
            </w:r>
            <w:bookmarkEnd w:id="19"/>
          </w:p>
          <w:p w14:paraId="2041366E" w14:textId="21AC4AA0" w:rsidR="00C61233" w:rsidRDefault="00C61233" w:rsidP="00C61233">
            <w:r w:rsidRPr="00BA70F7">
              <w:t xml:space="preserve">Students </w:t>
            </w:r>
            <w:r>
              <w:t>investigate and describe one methane-reduction strategy from</w:t>
            </w:r>
            <w:r w:rsidRPr="00BA70F7">
              <w:t xml:space="preserve"> </w:t>
            </w:r>
            <w:hyperlink r:id="rId21" w:tgtFrame="_new" w:history="1">
              <w:r w:rsidR="00FB17DC">
                <w:rPr>
                  <w:rStyle w:val="Hyperlink"/>
                </w:rPr>
                <w:t>Managing livestock to reduce methane emissions</w:t>
              </w:r>
            </w:hyperlink>
            <w:r>
              <w:t xml:space="preserve">. </w:t>
            </w:r>
            <w:r w:rsidR="00FB17DC">
              <w:t>C</w:t>
            </w:r>
            <w:r w:rsidRPr="00BA70F7">
              <w:t>irculate to support</w:t>
            </w:r>
            <w:r w:rsidR="00FB17DC">
              <w:t xml:space="preserve"> student</w:t>
            </w:r>
            <w:r w:rsidRPr="00BA70F7">
              <w:t xml:space="preserve"> responses and prompt deeper thinking.</w:t>
            </w:r>
          </w:p>
          <w:p w14:paraId="13407371" w14:textId="2A997A76" w:rsidR="00D57F56" w:rsidRDefault="00D57F56" w:rsidP="007A44DC">
            <w:pPr>
              <w:pStyle w:val="FeatureBox6"/>
            </w:pPr>
            <w:r w:rsidRPr="00B65A8D">
              <w:rPr>
                <w:rStyle w:val="Strong"/>
              </w:rPr>
              <w:t>Evidence of learning</w:t>
            </w:r>
            <w:r>
              <w:t xml:space="preserve"> </w:t>
            </w:r>
          </w:p>
          <w:p w14:paraId="55FD8A57" w14:textId="33565D27" w:rsidR="00D57F56" w:rsidRDefault="00D57F56" w:rsidP="007A44DC">
            <w:pPr>
              <w:pStyle w:val="FeatureBox6"/>
            </w:pPr>
            <w:r>
              <w:t>S</w:t>
            </w:r>
            <w:r w:rsidRPr="00BA70F7">
              <w:t>tudents complete a traffic light reflection to judge the sustainability of beef farming under climate change pressures</w:t>
            </w:r>
            <w:r>
              <w:t>.</w:t>
            </w:r>
          </w:p>
          <w:p w14:paraId="6DFE02D5" w14:textId="37F30F1A" w:rsidR="00CC3D3C" w:rsidRPr="00B516EF" w:rsidRDefault="00CC3D3C" w:rsidP="00CC3D3C">
            <w:pPr>
              <w:rPr>
                <w:b/>
                <w:bCs/>
              </w:rPr>
            </w:pPr>
            <w:r w:rsidRPr="00B516EF">
              <w:rPr>
                <w:b/>
                <w:bCs/>
              </w:rPr>
              <w:t>Practical activity</w:t>
            </w:r>
            <w:r w:rsidR="00B516EF" w:rsidRPr="00B516EF">
              <w:rPr>
                <w:b/>
                <w:bCs/>
              </w:rPr>
              <w:t xml:space="preserve"> 11.3</w:t>
            </w:r>
          </w:p>
          <w:p w14:paraId="3D398E04" w14:textId="3FB3AEA0" w:rsidR="00FD316C" w:rsidRPr="00D944C7" w:rsidRDefault="00CC3D3C" w:rsidP="00CC3D3C">
            <w:r>
              <w:t>In pairs, students compare a healthy, vegetated plot with a bare or compacted one, recording soil temperature, moisture</w:t>
            </w:r>
            <w:r w:rsidR="00482643">
              <w:t xml:space="preserve"> and</w:t>
            </w:r>
            <w:r>
              <w:t xml:space="preserve"> vegetation cover. Students discuss which site is likely to store </w:t>
            </w:r>
            <w:r>
              <w:lastRenderedPageBreak/>
              <w:t>more carbon and how ground cover improves soil health and sustainability.</w:t>
            </w:r>
          </w:p>
        </w:tc>
        <w:tc>
          <w:tcPr>
            <w:tcW w:w="678" w:type="pct"/>
          </w:tcPr>
          <w:p w14:paraId="640A0ACA" w14:textId="77777777" w:rsidR="008C203A" w:rsidRDefault="008C203A" w:rsidP="004839EE"/>
        </w:tc>
      </w:tr>
      <w:tr w:rsidR="008C203A" w14:paraId="51B38ECE" w14:textId="77777777" w:rsidTr="004839EE">
        <w:trPr>
          <w:cnfStyle w:val="000000010000" w:firstRow="0" w:lastRow="0" w:firstColumn="0" w:lastColumn="0" w:oddVBand="0" w:evenVBand="0" w:oddHBand="0" w:evenHBand="1" w:firstRowFirstColumn="0" w:firstRowLastColumn="0" w:lastRowFirstColumn="0" w:lastRowLastColumn="0"/>
        </w:trPr>
        <w:tc>
          <w:tcPr>
            <w:tcW w:w="1129" w:type="pct"/>
          </w:tcPr>
          <w:p w14:paraId="275414E2" w14:textId="77777777" w:rsidR="005645C1" w:rsidRPr="006A5620" w:rsidRDefault="005645C1" w:rsidP="005645C1">
            <w:pPr>
              <w:rPr>
                <w:b/>
                <w:bCs/>
              </w:rPr>
            </w:pPr>
            <w:r w:rsidRPr="00125B42">
              <w:rPr>
                <w:rStyle w:val="Strong"/>
              </w:rPr>
              <w:lastRenderedPageBreak/>
              <w:t>Outcome</w:t>
            </w:r>
            <w:r>
              <w:rPr>
                <w:rStyle w:val="Strong"/>
              </w:rPr>
              <w:t>s</w:t>
            </w:r>
          </w:p>
          <w:p w14:paraId="457233E5" w14:textId="4278A56E" w:rsidR="005645C1" w:rsidRPr="006A5620" w:rsidRDefault="005645C1" w:rsidP="005645C1">
            <w:pPr>
              <w:spacing w:before="0"/>
              <w:rPr>
                <w:b/>
                <w:bCs/>
              </w:rPr>
            </w:pPr>
            <w:r>
              <w:rPr>
                <w:rStyle w:val="Strong"/>
              </w:rPr>
              <w:t xml:space="preserve">AGT5-IVT-01, </w:t>
            </w:r>
            <w:r w:rsidRPr="001938F9">
              <w:rPr>
                <w:rStyle w:val="Strong"/>
              </w:rPr>
              <w:t>AGT5-</w:t>
            </w:r>
            <w:r>
              <w:rPr>
                <w:rStyle w:val="Strong"/>
              </w:rPr>
              <w:t>ENV</w:t>
            </w:r>
            <w:r w:rsidRPr="001938F9">
              <w:rPr>
                <w:rStyle w:val="Strong"/>
              </w:rPr>
              <w:t>-01,</w:t>
            </w:r>
            <w:r>
              <w:rPr>
                <w:rStyle w:val="Strong"/>
              </w:rPr>
              <w:t xml:space="preserve"> </w:t>
            </w:r>
          </w:p>
          <w:p w14:paraId="493DA179" w14:textId="77777777" w:rsidR="005645C1" w:rsidRPr="006A5620" w:rsidRDefault="005645C1" w:rsidP="005645C1">
            <w:pPr>
              <w:rPr>
                <w:b/>
                <w:bCs/>
              </w:rPr>
            </w:pPr>
            <w:r w:rsidRPr="008954A2">
              <w:rPr>
                <w:rStyle w:val="Strong"/>
              </w:rPr>
              <w:t>Content</w:t>
            </w:r>
          </w:p>
          <w:p w14:paraId="5C686B28" w14:textId="77777777" w:rsidR="005645C1" w:rsidRPr="005C6854" w:rsidRDefault="005645C1" w:rsidP="005645C1">
            <w:pPr>
              <w:rPr>
                <w:b/>
                <w:bCs/>
              </w:rPr>
            </w:pPr>
            <w:r w:rsidRPr="005C6854">
              <w:rPr>
                <w:bCs/>
              </w:rPr>
              <w:t>Students:</w:t>
            </w:r>
          </w:p>
          <w:p w14:paraId="2CE3D352" w14:textId="77777777" w:rsidR="005645C1" w:rsidRPr="00310550" w:rsidRDefault="005645C1" w:rsidP="005645C1">
            <w:pPr>
              <w:pStyle w:val="ListBullet"/>
              <w:rPr>
                <w:b/>
                <w:bCs/>
              </w:rPr>
            </w:pPr>
            <w:r w:rsidRPr="00BC5567">
              <w:t xml:space="preserve">Evaluate </w:t>
            </w:r>
            <w:r>
              <w:t>the impact of Australian innovation on agricultural production and management strategies</w:t>
            </w:r>
          </w:p>
          <w:p w14:paraId="3B2EB8F2" w14:textId="77777777" w:rsidR="005645C1" w:rsidRPr="00310550" w:rsidRDefault="005645C1" w:rsidP="005645C1">
            <w:pPr>
              <w:pStyle w:val="ListBullet"/>
            </w:pPr>
            <w:r w:rsidRPr="00310550">
              <w:t>Evaluate how research and innovation influence the development of agricultural practices and industries</w:t>
            </w:r>
          </w:p>
          <w:p w14:paraId="0A79F2AF" w14:textId="77777777" w:rsidR="005645C1" w:rsidRPr="00310550" w:rsidRDefault="005645C1" w:rsidP="005645C1">
            <w:pPr>
              <w:pStyle w:val="ListBullet"/>
            </w:pPr>
            <w:r w:rsidRPr="00310550">
              <w:t xml:space="preserve">Describe factors affecting the implementation of </w:t>
            </w:r>
            <w:r w:rsidRPr="00310550">
              <w:lastRenderedPageBreak/>
              <w:t>innovative agricultural technologies and processes</w:t>
            </w:r>
          </w:p>
          <w:p w14:paraId="035FE417" w14:textId="77777777" w:rsidR="005645C1" w:rsidRPr="00310550" w:rsidRDefault="005645C1" w:rsidP="005645C1">
            <w:pPr>
              <w:pStyle w:val="ListBullet"/>
            </w:pPr>
            <w:r w:rsidRPr="00310550">
              <w:t>Analyse how emerging technologies and practices may influence consumers, society and the environment</w:t>
            </w:r>
          </w:p>
          <w:p w14:paraId="513D33DC" w14:textId="10BE08E5" w:rsidR="008C203A" w:rsidRPr="00125B42" w:rsidRDefault="005645C1" w:rsidP="005645C1">
            <w:pPr>
              <w:pStyle w:val="ListBullet"/>
              <w:rPr>
                <w:rStyle w:val="Strong"/>
              </w:rPr>
            </w:pPr>
            <w:r w:rsidRPr="00310550">
              <w:t xml:space="preserve">Investigate the role of </w:t>
            </w:r>
            <w:proofErr w:type="spellStart"/>
            <w:r w:rsidRPr="00310550">
              <w:t>Agtech</w:t>
            </w:r>
            <w:proofErr w:type="spellEnd"/>
            <w:r w:rsidRPr="00310550">
              <w:t xml:space="preserve"> startups in developing agricultural systems and solutions</w:t>
            </w:r>
          </w:p>
        </w:tc>
        <w:tc>
          <w:tcPr>
            <w:tcW w:w="3193" w:type="pct"/>
          </w:tcPr>
          <w:p w14:paraId="33FB6F64" w14:textId="7F3C9C2A" w:rsidR="008C203A" w:rsidRDefault="008C203A" w:rsidP="004839EE">
            <w:pPr>
              <w:rPr>
                <w:rStyle w:val="Strong"/>
              </w:rPr>
            </w:pPr>
            <w:r w:rsidRPr="00B16460">
              <w:rPr>
                <w:rStyle w:val="Strong"/>
              </w:rPr>
              <w:lastRenderedPageBreak/>
              <w:t>Learning intentio</w:t>
            </w:r>
            <w:r w:rsidR="00B608B3">
              <w:rPr>
                <w:rStyle w:val="Strong"/>
              </w:rPr>
              <w:t>n</w:t>
            </w:r>
          </w:p>
          <w:p w14:paraId="4FED1B74" w14:textId="77777777" w:rsidR="008C203A" w:rsidRPr="004B4CFE" w:rsidRDefault="008C203A" w:rsidP="004839EE">
            <w:pPr>
              <w:rPr>
                <w:rStyle w:val="Strong"/>
                <w:b w:val="0"/>
                <w:bCs w:val="0"/>
              </w:rPr>
            </w:pPr>
            <w:r w:rsidRPr="004B4CFE">
              <w:rPr>
                <w:rStyle w:val="Strong"/>
                <w:b w:val="0"/>
                <w:bCs w:val="0"/>
              </w:rPr>
              <w:t>We are learning to</w:t>
            </w:r>
            <w:r>
              <w:rPr>
                <w:rStyle w:val="Strong"/>
                <w:b w:val="0"/>
                <w:bCs w:val="0"/>
              </w:rPr>
              <w:t>:</w:t>
            </w:r>
          </w:p>
          <w:p w14:paraId="38EC3F20" w14:textId="22BD896F" w:rsidR="00B608B3" w:rsidRDefault="00442A5F" w:rsidP="00B608B3">
            <w:pPr>
              <w:pStyle w:val="ListBullet"/>
            </w:pPr>
            <w:r>
              <w:t>explain</w:t>
            </w:r>
            <w:r w:rsidR="00B608B3" w:rsidRPr="003D5D7E">
              <w:t xml:space="preserve"> agricultural technologies and innovations are helping the beef industry reduce methane emissions and move toward carbon neutrality.</w:t>
            </w:r>
          </w:p>
          <w:p w14:paraId="5A3E9187" w14:textId="77777777" w:rsidR="00B608B3" w:rsidRPr="00B16460" w:rsidRDefault="00B608B3" w:rsidP="00B608B3">
            <w:pPr>
              <w:rPr>
                <w:rStyle w:val="Strong"/>
              </w:rPr>
            </w:pPr>
            <w:r w:rsidRPr="00B16460">
              <w:rPr>
                <w:rStyle w:val="Strong"/>
              </w:rPr>
              <w:t>Success criteria</w:t>
            </w:r>
          </w:p>
          <w:p w14:paraId="2D61DF41" w14:textId="77777777" w:rsidR="00B608B3" w:rsidRDefault="00B608B3" w:rsidP="00B608B3">
            <w:pPr>
              <w:spacing w:before="0"/>
            </w:pPr>
            <w:r>
              <w:t>We can:</w:t>
            </w:r>
          </w:p>
          <w:p w14:paraId="1EBE9A14" w14:textId="77777777" w:rsidR="00B608B3" w:rsidRDefault="00B608B3" w:rsidP="00B608B3">
            <w:pPr>
              <w:pStyle w:val="ListBullet"/>
              <w:spacing w:before="160"/>
            </w:pPr>
            <w:r w:rsidRPr="003D5D7E">
              <w:t>describe how scientific innovation leads to practical agricultural solutions</w:t>
            </w:r>
          </w:p>
          <w:p w14:paraId="1129C676" w14:textId="77777777" w:rsidR="00B608B3" w:rsidRDefault="00B608B3" w:rsidP="00B608B3">
            <w:pPr>
              <w:pStyle w:val="ListBullet"/>
              <w:spacing w:before="160" w:after="0"/>
            </w:pPr>
            <w:r w:rsidRPr="003D5D7E">
              <w:t xml:space="preserve">outline the development and benefits of </w:t>
            </w:r>
            <w:proofErr w:type="spellStart"/>
            <w:r w:rsidRPr="001D4A23">
              <w:rPr>
                <w:rStyle w:val="Emphasis"/>
              </w:rPr>
              <w:t>Asparagopsis</w:t>
            </w:r>
            <w:proofErr w:type="spellEnd"/>
            <w:r w:rsidRPr="003D5D7E">
              <w:t xml:space="preserve"> as a methane-reducing feed additive</w:t>
            </w:r>
          </w:p>
          <w:p w14:paraId="0AAF6481" w14:textId="4E71E5BE" w:rsidR="00B608B3" w:rsidRDefault="00B608B3" w:rsidP="00B608B3">
            <w:pPr>
              <w:pStyle w:val="ListBullet"/>
              <w:spacing w:before="160"/>
            </w:pPr>
            <w:r w:rsidRPr="003D5D7E">
              <w:t xml:space="preserve">identify the role of </w:t>
            </w:r>
            <w:proofErr w:type="spellStart"/>
            <w:r w:rsidR="0047101E" w:rsidRPr="003D5D7E">
              <w:t>Ag</w:t>
            </w:r>
            <w:r w:rsidR="0047101E">
              <w:t>t</w:t>
            </w:r>
            <w:r w:rsidR="0047101E" w:rsidRPr="003D5D7E">
              <w:t>ech</w:t>
            </w:r>
            <w:proofErr w:type="spellEnd"/>
            <w:r w:rsidR="0047101E" w:rsidRPr="003D5D7E">
              <w:t xml:space="preserve"> </w:t>
            </w:r>
            <w:r w:rsidRPr="003D5D7E">
              <w:t>startups in commercialising new technologies</w:t>
            </w:r>
          </w:p>
          <w:p w14:paraId="05AF4EDB" w14:textId="2DE1364F" w:rsidR="00B608B3" w:rsidRPr="003D5D7E" w:rsidRDefault="00B608B3" w:rsidP="00B608B3">
            <w:pPr>
              <w:pStyle w:val="ListBullet"/>
              <w:spacing w:before="160"/>
            </w:pPr>
            <w:r w:rsidRPr="003D5D7E">
              <w:t>evaluate the potential of new technologies to make beef farming more sustainable</w:t>
            </w:r>
            <w:r w:rsidR="00FB17DC">
              <w:t>.</w:t>
            </w:r>
          </w:p>
          <w:p w14:paraId="68643601" w14:textId="77777777" w:rsidR="008C203A" w:rsidRDefault="008C203A" w:rsidP="004839EE">
            <w:pPr>
              <w:rPr>
                <w:rStyle w:val="Strong"/>
              </w:rPr>
            </w:pPr>
            <w:r w:rsidRPr="00B16460">
              <w:rPr>
                <w:rStyle w:val="Strong"/>
              </w:rPr>
              <w:t>Teaching and learning activity</w:t>
            </w:r>
          </w:p>
          <w:p w14:paraId="6778AB76" w14:textId="6236A642" w:rsidR="008C203A" w:rsidRPr="003604E5" w:rsidRDefault="00B64D8B" w:rsidP="004839EE">
            <w:pPr>
              <w:pStyle w:val="FeatureBox2"/>
              <w:rPr>
                <w:b/>
                <w:bCs/>
              </w:rPr>
            </w:pPr>
            <w:r w:rsidRPr="00B64D8B">
              <w:rPr>
                <w:rStyle w:val="Strong"/>
              </w:rPr>
              <w:lastRenderedPageBreak/>
              <w:t>12</w:t>
            </w:r>
            <w:r w:rsidR="009D70D8">
              <w:rPr>
                <w:rStyle w:val="Strong"/>
              </w:rPr>
              <w:t>.</w:t>
            </w:r>
            <w:r w:rsidR="009D70D8" w:rsidRPr="00B64D8B">
              <w:rPr>
                <w:rStyle w:val="Strong"/>
              </w:rPr>
              <w:t xml:space="preserve"> </w:t>
            </w:r>
            <w:r w:rsidRPr="00B64D8B">
              <w:rPr>
                <w:rStyle w:val="Strong"/>
              </w:rPr>
              <w:t>Technology and innovation</w:t>
            </w:r>
          </w:p>
          <w:p w14:paraId="4EDDEFC0" w14:textId="01635309" w:rsidR="00264A0F" w:rsidRDefault="0047101E" w:rsidP="00264A0F">
            <w:r>
              <w:t>I</w:t>
            </w:r>
            <w:r w:rsidR="00264A0F" w:rsidRPr="003D5D7E">
              <w:t>ntroduce the topic with a</w:t>
            </w:r>
            <w:r w:rsidR="00264A0F">
              <w:t>n i</w:t>
            </w:r>
            <w:r w:rsidR="00264A0F" w:rsidRPr="003D5D7E">
              <w:t xml:space="preserve">nnovation in </w:t>
            </w:r>
            <w:r w:rsidR="00264A0F">
              <w:t>a</w:t>
            </w:r>
            <w:r w:rsidR="00264A0F" w:rsidRPr="003D5D7E">
              <w:t>ction prompt, showing examples of modern farming technologies</w:t>
            </w:r>
            <w:r w:rsidR="00264A0F">
              <w:t xml:space="preserve">. </w:t>
            </w:r>
            <w:r w:rsidR="00264A0F" w:rsidRPr="003D5D7E">
              <w:t>Students identify what problem each innovation helps to solve and discuss how technology supports sustainable farming.</w:t>
            </w:r>
          </w:p>
          <w:p w14:paraId="0169F7AF" w14:textId="07595E72" w:rsidR="00CF29C3" w:rsidRPr="00CF29C3" w:rsidRDefault="00CF29C3" w:rsidP="00264A0F">
            <w:pPr>
              <w:rPr>
                <w:b/>
                <w:bCs/>
              </w:rPr>
            </w:pPr>
            <w:r w:rsidRPr="00CF29C3">
              <w:rPr>
                <w:b/>
                <w:bCs/>
              </w:rPr>
              <w:t xml:space="preserve">Activity 12.1 </w:t>
            </w:r>
          </w:p>
          <w:p w14:paraId="33436BC6" w14:textId="006A95C0" w:rsidR="00264A0F" w:rsidRDefault="00264A0F" w:rsidP="00264A0F">
            <w:r w:rsidRPr="003D5D7E">
              <w:t xml:space="preserve">Class </w:t>
            </w:r>
            <w:r>
              <w:t>engages with</w:t>
            </w:r>
            <w:r w:rsidRPr="003D5D7E">
              <w:t xml:space="preserve"> the case study on </w:t>
            </w:r>
            <w:proofErr w:type="spellStart"/>
            <w:r w:rsidRPr="003D5D7E">
              <w:rPr>
                <w:rStyle w:val="Emphasis"/>
              </w:rPr>
              <w:t>Asparagopsis</w:t>
            </w:r>
            <w:proofErr w:type="spellEnd"/>
            <w:r w:rsidRPr="003D5D7E">
              <w:t>, summarising how the seaweed reduces methane production in cattle.</w:t>
            </w:r>
            <w:r>
              <w:t xml:space="preserve"> </w:t>
            </w:r>
            <w:r w:rsidR="0047101E">
              <w:t>E</w:t>
            </w:r>
            <w:r w:rsidRPr="003D5D7E">
              <w:t xml:space="preserve">xplain key terminology and add these </w:t>
            </w:r>
            <w:r>
              <w:t>with definitions to a</w:t>
            </w:r>
            <w:r w:rsidRPr="003D5D7E">
              <w:t xml:space="preserve"> word wall.</w:t>
            </w:r>
          </w:p>
          <w:p w14:paraId="43AB5873" w14:textId="119B3032" w:rsidR="00D87B39" w:rsidRPr="00D87B39" w:rsidRDefault="00D87B39" w:rsidP="00264A0F">
            <w:pPr>
              <w:rPr>
                <w:b/>
                <w:bCs/>
              </w:rPr>
            </w:pPr>
            <w:r w:rsidRPr="00A26A38">
              <w:rPr>
                <w:rStyle w:val="Strong"/>
              </w:rPr>
              <w:t>Activity</w:t>
            </w:r>
            <w:r>
              <w:rPr>
                <w:rStyle w:val="Strong"/>
              </w:rPr>
              <w:t xml:space="preserve"> 12.2</w:t>
            </w:r>
          </w:p>
          <w:p w14:paraId="3C8A484C" w14:textId="1CDE3DCA" w:rsidR="00264A0F" w:rsidRDefault="00264A0F" w:rsidP="00264A0F">
            <w:r w:rsidRPr="00E853D6">
              <w:t xml:space="preserve">Using </w:t>
            </w:r>
            <w:hyperlink r:id="rId22" w:history="1">
              <w:r w:rsidRPr="00A64ECF">
                <w:rPr>
                  <w:rStyle w:val="Hyperlink"/>
                </w:rPr>
                <w:t xml:space="preserve">The history of </w:t>
              </w:r>
              <w:proofErr w:type="spellStart"/>
              <w:r w:rsidRPr="00A64ECF">
                <w:rPr>
                  <w:rStyle w:val="Hyperlink"/>
                </w:rPr>
                <w:t>FutureFeed</w:t>
              </w:r>
              <w:proofErr w:type="spellEnd"/>
            </w:hyperlink>
            <w:r>
              <w:t xml:space="preserve"> and one additional article, </w:t>
            </w:r>
            <w:r w:rsidRPr="00E853D6">
              <w:t>students identify key milestones in the discovery, testing</w:t>
            </w:r>
            <w:r w:rsidR="00482643">
              <w:t xml:space="preserve"> and</w:t>
            </w:r>
            <w:r w:rsidRPr="00E853D6">
              <w:t xml:space="preserve"> commercialisation of </w:t>
            </w:r>
            <w:proofErr w:type="spellStart"/>
            <w:r w:rsidRPr="00E853D6">
              <w:rPr>
                <w:rStyle w:val="Emphasis"/>
              </w:rPr>
              <w:t>Asparagopsis</w:t>
            </w:r>
            <w:proofErr w:type="spellEnd"/>
            <w:r w:rsidRPr="00E853D6">
              <w:t>.</w:t>
            </w:r>
            <w:r>
              <w:t xml:space="preserve"> </w:t>
            </w:r>
            <w:r w:rsidR="0047101E">
              <w:t>M</w:t>
            </w:r>
            <w:r w:rsidRPr="00E853D6">
              <w:t>odel how to extract key details for a timeline, co-construct the next milestone with the class</w:t>
            </w:r>
            <w:r w:rsidR="00482643">
              <w:t xml:space="preserve"> and</w:t>
            </w:r>
            <w:r w:rsidRPr="00E853D6">
              <w:t xml:space="preserve"> </w:t>
            </w:r>
            <w:r w:rsidR="0047101E">
              <w:t xml:space="preserve">have </w:t>
            </w:r>
            <w:r w:rsidRPr="00E853D6">
              <w:t>students complete their own versions.</w:t>
            </w:r>
          </w:p>
          <w:p w14:paraId="03C4D151" w14:textId="65B0D1ED" w:rsidR="00D5285C" w:rsidRPr="00D5285C" w:rsidRDefault="00D5285C" w:rsidP="00264A0F">
            <w:pPr>
              <w:rPr>
                <w:b/>
                <w:bCs/>
              </w:rPr>
            </w:pPr>
            <w:r w:rsidRPr="00D5285C">
              <w:rPr>
                <w:b/>
                <w:bCs/>
              </w:rPr>
              <w:t>Activity 12.3</w:t>
            </w:r>
          </w:p>
          <w:p w14:paraId="20045C62" w14:textId="39434364" w:rsidR="00264A0F" w:rsidRDefault="00264A0F" w:rsidP="00264A0F">
            <w:r w:rsidRPr="00E853D6">
              <w:t xml:space="preserve">Students </w:t>
            </w:r>
            <w:r>
              <w:t>use information from</w:t>
            </w:r>
            <w:r w:rsidRPr="00E853D6">
              <w:t xml:space="preserve"> </w:t>
            </w:r>
            <w:hyperlink r:id="rId23" w:history="1">
              <w:r>
                <w:rPr>
                  <w:rStyle w:val="Hyperlink"/>
                </w:rPr>
                <w:t xml:space="preserve">Seaweed Solutions: Australia’s </w:t>
              </w:r>
              <w:proofErr w:type="spellStart"/>
              <w:r>
                <w:rPr>
                  <w:rStyle w:val="Hyperlink"/>
                </w:rPr>
                <w:t>Asparagopsis</w:t>
              </w:r>
              <w:proofErr w:type="spellEnd"/>
              <w:r>
                <w:rPr>
                  <w:rStyle w:val="Hyperlink"/>
                </w:rPr>
                <w:t xml:space="preserve"> Boom (23</w:t>
              </w:r>
              <w:r w:rsidR="0047101E">
                <w:rPr>
                  <w:rStyle w:val="Hyperlink"/>
                </w:rPr>
                <w:t>:</w:t>
              </w:r>
              <w:r>
                <w:rPr>
                  <w:rStyle w:val="Hyperlink"/>
                </w:rPr>
                <w:t>00)</w:t>
              </w:r>
            </w:hyperlink>
            <w:r>
              <w:t xml:space="preserve"> to</w:t>
            </w:r>
            <w:r w:rsidRPr="00E853D6">
              <w:t xml:space="preserve"> </w:t>
            </w:r>
            <w:r w:rsidRPr="00E853D6">
              <w:lastRenderedPageBreak/>
              <w:t>respond to structured comprehension questions about the role of researchers, startups</w:t>
            </w:r>
            <w:r w:rsidR="00482643">
              <w:t xml:space="preserve"> and</w:t>
            </w:r>
            <w:r w:rsidRPr="00E853D6">
              <w:t xml:space="preserve"> industry partnerships.</w:t>
            </w:r>
            <w:r>
              <w:t xml:space="preserve"> </w:t>
            </w:r>
            <w:r w:rsidRPr="00E853D6">
              <w:t>Class discussion follows on the environmental, economic</w:t>
            </w:r>
            <w:r w:rsidR="00482643">
              <w:t xml:space="preserve"> and</w:t>
            </w:r>
            <w:r w:rsidRPr="00E853D6">
              <w:t xml:space="preserve"> consumer benefits of methane-reducing feed.</w:t>
            </w:r>
          </w:p>
          <w:p w14:paraId="0D512A67" w14:textId="7DD46318" w:rsidR="00864F81" w:rsidRDefault="00864F81" w:rsidP="00864F81">
            <w:pPr>
              <w:pStyle w:val="FeatureBox6"/>
            </w:pPr>
            <w:r w:rsidRPr="00E5061B">
              <w:rPr>
                <w:rStyle w:val="Strong"/>
              </w:rPr>
              <w:t>Evidence of learning</w:t>
            </w:r>
            <w:r>
              <w:t xml:space="preserve"> </w:t>
            </w:r>
          </w:p>
          <w:p w14:paraId="48A755A0" w14:textId="2C888B35" w:rsidR="00864F81" w:rsidRDefault="00864F81" w:rsidP="00864F81">
            <w:pPr>
              <w:pStyle w:val="FeatureBox6"/>
            </w:pPr>
            <w:r>
              <w:t>Students identify one innovation and explain its role in methane emission reduction.</w:t>
            </w:r>
          </w:p>
          <w:p w14:paraId="6BD05E59" w14:textId="62F3A0B2" w:rsidR="008C203A" w:rsidRDefault="002A0629" w:rsidP="00B64D8B">
            <w:pPr>
              <w:rPr>
                <w:b/>
                <w:bCs/>
              </w:rPr>
            </w:pPr>
            <w:r w:rsidRPr="002A0629">
              <w:rPr>
                <w:b/>
                <w:bCs/>
              </w:rPr>
              <w:t>Activity 12.4</w:t>
            </w:r>
          </w:p>
          <w:p w14:paraId="624B38BB" w14:textId="0DF0DA88" w:rsidR="001A6C2C" w:rsidRDefault="001A6C2C" w:rsidP="001A6C2C">
            <w:r w:rsidRPr="00E853D6">
              <w:t xml:space="preserve">Students research one </w:t>
            </w:r>
            <w:proofErr w:type="spellStart"/>
            <w:r w:rsidR="0047101E" w:rsidRPr="00E853D6">
              <w:t>Ag</w:t>
            </w:r>
            <w:r w:rsidR="0047101E">
              <w:t>t</w:t>
            </w:r>
            <w:r w:rsidR="0047101E" w:rsidRPr="00E853D6">
              <w:t>ech</w:t>
            </w:r>
            <w:proofErr w:type="spellEnd"/>
            <w:r w:rsidR="0047101E" w:rsidRPr="00E853D6">
              <w:t xml:space="preserve"> </w:t>
            </w:r>
            <w:r w:rsidRPr="00E853D6">
              <w:t>startup and record information on their goals, challenges</w:t>
            </w:r>
            <w:r w:rsidR="00482643">
              <w:t xml:space="preserve"> and</w:t>
            </w:r>
            <w:r w:rsidRPr="00E853D6">
              <w:t xml:space="preserve"> progress in commercialising the innovation.</w:t>
            </w:r>
            <w:r>
              <w:t xml:space="preserve"> </w:t>
            </w:r>
            <w:r w:rsidR="0047101E">
              <w:t>C</w:t>
            </w:r>
            <w:r w:rsidRPr="00E853D6">
              <w:t>irculate to prompt discussion about scaling, safety</w:t>
            </w:r>
            <w:r w:rsidR="00482643">
              <w:t xml:space="preserve"> and</w:t>
            </w:r>
            <w:r w:rsidRPr="00E853D6">
              <w:t xml:space="preserve"> adoption barriers for farmers.</w:t>
            </w:r>
          </w:p>
          <w:p w14:paraId="3AB6A098" w14:textId="02CBB824" w:rsidR="005A26C5" w:rsidRPr="005A26C5" w:rsidRDefault="005A26C5" w:rsidP="005A26C5">
            <w:pPr>
              <w:pStyle w:val="FeatureBox3"/>
              <w:rPr>
                <w:b/>
                <w:bCs/>
              </w:rPr>
            </w:pPr>
            <w:r w:rsidRPr="005A26C5">
              <w:rPr>
                <w:b/>
                <w:bCs/>
              </w:rPr>
              <w:t xml:space="preserve">Differentiation </w:t>
            </w:r>
          </w:p>
          <w:p w14:paraId="25850514" w14:textId="17BC440C" w:rsidR="002A0629" w:rsidRPr="002A0629" w:rsidRDefault="005A26C5" w:rsidP="005A26C5">
            <w:pPr>
              <w:pStyle w:val="FeatureBox3"/>
            </w:pPr>
            <w:r>
              <w:t>I</w:t>
            </w:r>
            <w:r w:rsidRPr="005A26C5">
              <w:t xml:space="preserve">nvite a guest speaker from a local </w:t>
            </w:r>
            <w:proofErr w:type="spellStart"/>
            <w:r w:rsidR="0047101E" w:rsidRPr="005A26C5">
              <w:t>Ag</w:t>
            </w:r>
            <w:r w:rsidR="0047101E">
              <w:t>t</w:t>
            </w:r>
            <w:r w:rsidR="0047101E" w:rsidRPr="005A26C5">
              <w:t>ech</w:t>
            </w:r>
            <w:proofErr w:type="spellEnd"/>
            <w:r w:rsidR="0047101E" w:rsidRPr="005A26C5">
              <w:t xml:space="preserve"> </w:t>
            </w:r>
            <w:r w:rsidRPr="005A26C5">
              <w:t>startup to discuss their business, product and challenges working in the industry</w:t>
            </w:r>
            <w:r w:rsidR="0047101E">
              <w:t>.</w:t>
            </w:r>
          </w:p>
          <w:p w14:paraId="56FC04EB" w14:textId="77777777" w:rsidR="00520D78" w:rsidRDefault="00520D78" w:rsidP="00520D78">
            <w:r w:rsidRPr="00646D30">
              <w:t>Students use scaffold prompts</w:t>
            </w:r>
            <w:r>
              <w:t xml:space="preserve"> and previous research</w:t>
            </w:r>
            <w:r w:rsidRPr="00646D30">
              <w:t xml:space="preserve"> to evaluate </w:t>
            </w:r>
            <w:proofErr w:type="spellStart"/>
            <w:r w:rsidRPr="00E853D6">
              <w:rPr>
                <w:rStyle w:val="Emphasis"/>
              </w:rPr>
              <w:t>Asparagopsis</w:t>
            </w:r>
            <w:proofErr w:type="spellEnd"/>
            <w:r w:rsidRPr="00646D30">
              <w:t xml:space="preserve"> as an innovation</w:t>
            </w:r>
            <w:r>
              <w:t xml:space="preserve"> </w:t>
            </w:r>
            <w:r w:rsidRPr="00E853D6">
              <w:t xml:space="preserve">making a supported judgement on whether </w:t>
            </w:r>
            <w:r>
              <w:t>it</w:t>
            </w:r>
            <w:r w:rsidRPr="00E853D6">
              <w:t xml:space="preserve"> will become a mainstream </w:t>
            </w:r>
            <w:r w:rsidRPr="00E853D6">
              <w:lastRenderedPageBreak/>
              <w:t>technology within the next 10 years.</w:t>
            </w:r>
          </w:p>
          <w:p w14:paraId="1D5583A4" w14:textId="5613EA1E" w:rsidR="00520D78" w:rsidRDefault="001877EF" w:rsidP="00520D78">
            <w:r>
              <w:t xml:space="preserve">Conduct a true </w:t>
            </w:r>
            <w:r w:rsidR="00520D78">
              <w:t xml:space="preserve">or false quiz. </w:t>
            </w:r>
            <w:r>
              <w:t>R</w:t>
            </w:r>
            <w:r w:rsidR="00520D78" w:rsidRPr="00646D30">
              <w:t>eveal the answers and link back to the idea</w:t>
            </w:r>
            <w:r w:rsidR="00520D78">
              <w:t xml:space="preserve"> that</w:t>
            </w:r>
            <w:r w:rsidR="00520D78" w:rsidRPr="00646D30">
              <w:t xml:space="preserve"> innovation can offer solutions, but every new technology has both opportunities and challenges.</w:t>
            </w:r>
          </w:p>
          <w:p w14:paraId="74A7DD01" w14:textId="77777777" w:rsidR="00520D78" w:rsidRDefault="00520D78" w:rsidP="00520D78">
            <w:pPr>
              <w:pStyle w:val="ListNumber"/>
              <w:numPr>
                <w:ilvl w:val="0"/>
                <w:numId w:val="19"/>
              </w:numPr>
              <w:spacing w:before="160"/>
            </w:pPr>
            <w:r w:rsidRPr="00646D30">
              <w:t>Some feed additives can reduce cattle methane by more than 80%.</w:t>
            </w:r>
          </w:p>
          <w:p w14:paraId="66D65291" w14:textId="77777777" w:rsidR="00520D78" w:rsidRDefault="00520D78" w:rsidP="00520D78">
            <w:pPr>
              <w:pStyle w:val="ListNumber"/>
              <w:spacing w:before="160"/>
            </w:pPr>
            <w:r w:rsidRPr="00646D30">
              <w:t>All new inventions in agriculture are safe and easy to use straight away.</w:t>
            </w:r>
          </w:p>
          <w:p w14:paraId="1CCBD32C" w14:textId="757A03C2" w:rsidR="008C203A" w:rsidRPr="00520D78" w:rsidRDefault="00520D78" w:rsidP="001850C4">
            <w:pPr>
              <w:pStyle w:val="ListNumber"/>
              <w:rPr>
                <w:b/>
                <w:bCs/>
              </w:rPr>
            </w:pPr>
            <w:r>
              <w:t>S</w:t>
            </w:r>
            <w:r w:rsidRPr="00646D30">
              <w:t>tartups help turn research discoveries into real products for farmers</w:t>
            </w:r>
            <w:r w:rsidRPr="001877EF">
              <w:t>.</w:t>
            </w:r>
          </w:p>
        </w:tc>
        <w:tc>
          <w:tcPr>
            <w:tcW w:w="678" w:type="pct"/>
          </w:tcPr>
          <w:p w14:paraId="5270EFFD" w14:textId="77777777" w:rsidR="008C203A" w:rsidRDefault="008C203A" w:rsidP="004839EE"/>
        </w:tc>
      </w:tr>
      <w:tr w:rsidR="0013324E" w14:paraId="0809AB02"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75F22186" w14:textId="77777777" w:rsidR="0013324E" w:rsidRPr="006A5620" w:rsidRDefault="0013324E" w:rsidP="0013324E">
            <w:pPr>
              <w:rPr>
                <w:b/>
                <w:bCs/>
              </w:rPr>
            </w:pPr>
            <w:r w:rsidRPr="00125B42">
              <w:rPr>
                <w:rStyle w:val="Strong"/>
              </w:rPr>
              <w:lastRenderedPageBreak/>
              <w:t>Outcome</w:t>
            </w:r>
          </w:p>
          <w:p w14:paraId="64FCFB8D" w14:textId="77777777" w:rsidR="0013324E" w:rsidRPr="006A5620" w:rsidRDefault="0013324E" w:rsidP="0013324E">
            <w:pPr>
              <w:spacing w:before="0"/>
              <w:rPr>
                <w:b/>
                <w:bCs/>
              </w:rPr>
            </w:pPr>
            <w:r>
              <w:rPr>
                <w:rStyle w:val="Strong"/>
              </w:rPr>
              <w:t>AGT5-APG-01</w:t>
            </w:r>
          </w:p>
          <w:p w14:paraId="584B4363" w14:textId="77777777" w:rsidR="0013324E" w:rsidRPr="006A5620" w:rsidRDefault="0013324E" w:rsidP="0013324E">
            <w:pPr>
              <w:rPr>
                <w:b/>
                <w:bCs/>
              </w:rPr>
            </w:pPr>
            <w:r w:rsidRPr="008954A2">
              <w:rPr>
                <w:rStyle w:val="Strong"/>
              </w:rPr>
              <w:t>Content</w:t>
            </w:r>
          </w:p>
          <w:p w14:paraId="5A650DC5" w14:textId="77777777" w:rsidR="0013324E" w:rsidRPr="005C6854" w:rsidRDefault="0013324E" w:rsidP="0013324E">
            <w:pPr>
              <w:rPr>
                <w:b/>
                <w:bCs/>
              </w:rPr>
            </w:pPr>
            <w:r w:rsidRPr="005C6854">
              <w:rPr>
                <w:bCs/>
              </w:rPr>
              <w:t>Students:</w:t>
            </w:r>
          </w:p>
          <w:p w14:paraId="7F1FB4C2" w14:textId="71CE327A" w:rsidR="0013324E" w:rsidRPr="00125B42" w:rsidRDefault="0013324E" w:rsidP="0013324E">
            <w:pPr>
              <w:pStyle w:val="ListBullet"/>
              <w:rPr>
                <w:rStyle w:val="Strong"/>
              </w:rPr>
            </w:pPr>
            <w:r>
              <w:t>Identify and explain effects of common pests and diseases on animal production</w:t>
            </w:r>
          </w:p>
        </w:tc>
        <w:tc>
          <w:tcPr>
            <w:tcW w:w="3193" w:type="pct"/>
          </w:tcPr>
          <w:p w14:paraId="656F542D" w14:textId="77777777" w:rsidR="00D45D59" w:rsidRPr="00B16460" w:rsidRDefault="00D45D59" w:rsidP="00D45D59">
            <w:pPr>
              <w:rPr>
                <w:rStyle w:val="Strong"/>
              </w:rPr>
            </w:pPr>
            <w:r w:rsidRPr="00B16460">
              <w:rPr>
                <w:rStyle w:val="Strong"/>
              </w:rPr>
              <w:t>Learning intention</w:t>
            </w:r>
          </w:p>
          <w:p w14:paraId="61FC5A75" w14:textId="77777777" w:rsidR="00D45D59" w:rsidRDefault="00D45D59" w:rsidP="00D45D59">
            <w:r w:rsidRPr="00753141">
              <w:t>We are learning</w:t>
            </w:r>
            <w:r>
              <w:t xml:space="preserve"> to:</w:t>
            </w:r>
          </w:p>
          <w:p w14:paraId="7AFD252D" w14:textId="3A92D4A8" w:rsidR="00D45D59" w:rsidRDefault="001877EF" w:rsidP="00D45D59">
            <w:pPr>
              <w:pStyle w:val="ListBullet"/>
            </w:pPr>
            <w:r>
              <w:t xml:space="preserve">outline </w:t>
            </w:r>
            <w:r w:rsidR="00D45D59" w:rsidRPr="00753141">
              <w:t xml:space="preserve">how pests and diseases affect cattle and </w:t>
            </w:r>
            <w:proofErr w:type="spellStart"/>
            <w:r w:rsidR="00D45D59" w:rsidRPr="00753141">
              <w:t>how</w:t>
            </w:r>
            <w:proofErr w:type="spellEnd"/>
            <w:r w:rsidR="00D45D59" w:rsidRPr="00753141">
              <w:t xml:space="preserve"> farmers prevent, treat</w:t>
            </w:r>
            <w:r w:rsidR="00482643">
              <w:t xml:space="preserve"> and</w:t>
            </w:r>
            <w:r w:rsidR="00D45D59" w:rsidRPr="00753141">
              <w:t xml:space="preserve"> manage them.</w:t>
            </w:r>
          </w:p>
          <w:p w14:paraId="5C881F97" w14:textId="77777777" w:rsidR="00D45D59" w:rsidRPr="00B16460" w:rsidRDefault="00D45D59" w:rsidP="00D45D59">
            <w:pPr>
              <w:rPr>
                <w:rStyle w:val="Strong"/>
              </w:rPr>
            </w:pPr>
            <w:r w:rsidRPr="00B16460">
              <w:rPr>
                <w:rStyle w:val="Strong"/>
              </w:rPr>
              <w:t>Success criteria</w:t>
            </w:r>
          </w:p>
          <w:p w14:paraId="6D30C197" w14:textId="77777777" w:rsidR="00D45D59" w:rsidRDefault="00D45D59" w:rsidP="00D45D59">
            <w:r>
              <w:t>We can:</w:t>
            </w:r>
          </w:p>
          <w:p w14:paraId="027FA09D" w14:textId="77777777" w:rsidR="00D45D59" w:rsidRPr="00753141" w:rsidRDefault="00D45D59" w:rsidP="00D45D59">
            <w:pPr>
              <w:pStyle w:val="ListBullet"/>
              <w:spacing w:before="160"/>
            </w:pPr>
            <w:r>
              <w:t>d</w:t>
            </w:r>
            <w:r w:rsidRPr="00753141">
              <w:t>iagnose common cattle diseases from symptom clues</w:t>
            </w:r>
          </w:p>
          <w:p w14:paraId="75416A18" w14:textId="77777777" w:rsidR="00D45D59" w:rsidRPr="00753141" w:rsidRDefault="00D45D59" w:rsidP="00D45D59">
            <w:pPr>
              <w:pStyle w:val="ListBullet"/>
              <w:spacing w:before="160"/>
            </w:pPr>
            <w:r>
              <w:t>e</w:t>
            </w:r>
            <w:r w:rsidRPr="00753141">
              <w:t>xplain how pests and diseases affect cattle health and production</w:t>
            </w:r>
          </w:p>
          <w:p w14:paraId="69900A5D" w14:textId="77777777" w:rsidR="00D45D59" w:rsidRPr="00753141" w:rsidRDefault="00D45D59" w:rsidP="00D45D59">
            <w:pPr>
              <w:pStyle w:val="ListBullet"/>
              <w:spacing w:before="160"/>
            </w:pPr>
            <w:r>
              <w:lastRenderedPageBreak/>
              <w:t>s</w:t>
            </w:r>
            <w:r w:rsidRPr="00753141">
              <w:t>uggest prevention and treatment strategies for different pests and diseases</w:t>
            </w:r>
          </w:p>
          <w:p w14:paraId="55EA7510" w14:textId="5474330F" w:rsidR="00D45D59" w:rsidRPr="00753141" w:rsidRDefault="00D45D59" w:rsidP="00D45D59">
            <w:pPr>
              <w:pStyle w:val="ListBullet"/>
              <w:spacing w:before="160"/>
            </w:pPr>
            <w:r>
              <w:t>d</w:t>
            </w:r>
            <w:r w:rsidRPr="00753141">
              <w:t>escribe how parasites are controlled seasonally in different regions</w:t>
            </w:r>
            <w:r w:rsidR="001877EF">
              <w:t>.</w:t>
            </w:r>
          </w:p>
          <w:p w14:paraId="1E99DA81" w14:textId="77777777" w:rsidR="00D45D59" w:rsidRPr="00B16460" w:rsidRDefault="00D45D59" w:rsidP="00D45D59">
            <w:pPr>
              <w:rPr>
                <w:rStyle w:val="Strong"/>
              </w:rPr>
            </w:pPr>
            <w:r w:rsidRPr="00B16460">
              <w:rPr>
                <w:rStyle w:val="Strong"/>
              </w:rPr>
              <w:t>Teaching and learning activity</w:t>
            </w:r>
          </w:p>
          <w:p w14:paraId="0F604BBA" w14:textId="5D749398" w:rsidR="00D45D59" w:rsidRPr="00D45D59" w:rsidRDefault="00D45D59" w:rsidP="00D45D59">
            <w:pPr>
              <w:pStyle w:val="FeatureBox2"/>
              <w:rPr>
                <w:rStyle w:val="Emphasis"/>
                <w:i w:val="0"/>
                <w:iCs w:val="0"/>
              </w:rPr>
            </w:pPr>
            <w:r w:rsidRPr="00D45D59">
              <w:rPr>
                <w:rStyle w:val="Strong"/>
              </w:rPr>
              <w:t>13</w:t>
            </w:r>
            <w:r w:rsidR="001877EF">
              <w:rPr>
                <w:rStyle w:val="Strong"/>
              </w:rPr>
              <w:t>.</w:t>
            </w:r>
            <w:r w:rsidR="001877EF" w:rsidRPr="00D45D59">
              <w:rPr>
                <w:rStyle w:val="Emphasis"/>
                <w:i w:val="0"/>
                <w:iCs w:val="0"/>
              </w:rPr>
              <w:t xml:space="preserve"> </w:t>
            </w:r>
            <w:r w:rsidRPr="0029760E">
              <w:rPr>
                <w:rStyle w:val="Emphasis"/>
                <w:b/>
                <w:bCs/>
                <w:i w:val="0"/>
                <w:iCs w:val="0"/>
              </w:rPr>
              <w:t>Pests and diseases</w:t>
            </w:r>
          </w:p>
          <w:p w14:paraId="643EF3D8" w14:textId="46FF684A" w:rsidR="00BF7169" w:rsidRDefault="00F81592" w:rsidP="00DB1C71">
            <w:r>
              <w:t xml:space="preserve">Begin the </w:t>
            </w:r>
            <w:r w:rsidR="00BF7169">
              <w:t>lesson by asking students to call out quick responses to the question</w:t>
            </w:r>
            <w:r>
              <w:t>: N</w:t>
            </w:r>
            <w:r w:rsidR="00BF7169">
              <w:t>ame one pest or disease that affects animals or humans.</w:t>
            </w:r>
          </w:p>
          <w:p w14:paraId="5E1D8F0B" w14:textId="083B17D4" w:rsidR="00BF7169" w:rsidRDefault="00F81592" w:rsidP="00BF7169">
            <w:r>
              <w:t>L</w:t>
            </w:r>
            <w:r w:rsidR="00BF7169">
              <w:t xml:space="preserve">ist </w:t>
            </w:r>
            <w:r>
              <w:t xml:space="preserve">student responses </w:t>
            </w:r>
            <w:r w:rsidR="00BF7169">
              <w:t>on the board, adding cattle examples or highlighting these to set the scene for the lesson.</w:t>
            </w:r>
          </w:p>
          <w:p w14:paraId="5A2D99E4" w14:textId="6C5CECC2" w:rsidR="002D30B5" w:rsidRDefault="00F81592" w:rsidP="00DB1C71">
            <w:r>
              <w:t>L</w:t>
            </w:r>
            <w:r w:rsidR="002D30B5">
              <w:t>ead class discussion using the prompt:</w:t>
            </w:r>
            <w:r>
              <w:t xml:space="preserve"> </w:t>
            </w:r>
            <w:r w:rsidR="007A44DC">
              <w:t>W</w:t>
            </w:r>
            <w:r w:rsidR="007A44DC" w:rsidRPr="00753141">
              <w:t xml:space="preserve">hat </w:t>
            </w:r>
            <w:r w:rsidR="002D30B5">
              <w:t xml:space="preserve">might </w:t>
            </w:r>
            <w:r w:rsidR="002D30B5" w:rsidRPr="00753141">
              <w:t xml:space="preserve">happen if one </w:t>
            </w:r>
            <w:r w:rsidR="002D30B5">
              <w:t>animal</w:t>
            </w:r>
            <w:r w:rsidR="002D30B5" w:rsidRPr="00753141">
              <w:t xml:space="preserve"> in a herd gets sick? How might this affect the rest of the </w:t>
            </w:r>
            <w:r w:rsidR="002D30B5">
              <w:t>herd</w:t>
            </w:r>
            <w:r w:rsidR="002D30B5" w:rsidRPr="00753141">
              <w:t>?</w:t>
            </w:r>
          </w:p>
          <w:p w14:paraId="7CC32897" w14:textId="6A2E0464" w:rsidR="006824F8" w:rsidRDefault="00F81592" w:rsidP="006824F8">
            <w:r>
              <w:t>I</w:t>
            </w:r>
            <w:r w:rsidR="006824F8" w:rsidRPr="0065282C">
              <w:t xml:space="preserve">ntroduce and explain key terms </w:t>
            </w:r>
            <w:r w:rsidR="006824F8">
              <w:t>for this lesson using examples students can easily relate to their real life.</w:t>
            </w:r>
          </w:p>
          <w:p w14:paraId="4F0C31C6" w14:textId="2B67DA96" w:rsidR="00955F45" w:rsidRPr="00955F45" w:rsidRDefault="00955F45" w:rsidP="00955F45">
            <w:pPr>
              <w:rPr>
                <w:b/>
                <w:bCs/>
              </w:rPr>
            </w:pPr>
            <w:r w:rsidRPr="00955F45">
              <w:rPr>
                <w:b/>
                <w:bCs/>
              </w:rPr>
              <w:t>Activity 13.1</w:t>
            </w:r>
          </w:p>
          <w:p w14:paraId="5608546C" w14:textId="6ADA7D81" w:rsidR="00E752FC" w:rsidRDefault="00F81592" w:rsidP="00E752FC">
            <w:r>
              <w:t>I</w:t>
            </w:r>
            <w:r w:rsidR="00955F45" w:rsidRPr="00753141">
              <w:t xml:space="preserve">ntroduce </w:t>
            </w:r>
            <w:r w:rsidR="00955F45">
              <w:t>5</w:t>
            </w:r>
            <w:r w:rsidR="00955F45" w:rsidRPr="00753141">
              <w:t xml:space="preserve"> common cattle diseases </w:t>
            </w:r>
            <w:r w:rsidR="00955F45">
              <w:t xml:space="preserve">using a range of supporting sources such as images, </w:t>
            </w:r>
            <w:r w:rsidR="00955F45">
              <w:lastRenderedPageBreak/>
              <w:t>videos and real-life examples</w:t>
            </w:r>
            <w:r w:rsidR="00955F45" w:rsidRPr="00753141">
              <w:t xml:space="preserve">. </w:t>
            </w:r>
            <w:r w:rsidR="00955F45" w:rsidRPr="00481373">
              <w:t xml:space="preserve">Students participate in the </w:t>
            </w:r>
            <w:r w:rsidR="00955F45">
              <w:t>p</w:t>
            </w:r>
            <w:r w:rsidR="00955F45" w:rsidRPr="00481373">
              <w:t xml:space="preserve">athogen </w:t>
            </w:r>
            <w:r w:rsidR="00955F45">
              <w:t>d</w:t>
            </w:r>
            <w:r w:rsidR="00955F45" w:rsidRPr="00481373">
              <w:t>etective group activity. Using symptom clue cards</w:t>
            </w:r>
            <w:r w:rsidR="00955F45">
              <w:t xml:space="preserve"> from the appendix of the </w:t>
            </w:r>
            <w:r w:rsidR="00722EA1">
              <w:t>teacher resource</w:t>
            </w:r>
            <w:r w:rsidR="00955F45" w:rsidRPr="00481373">
              <w:t xml:space="preserve">, they identify the likely disease from the reference table and </w:t>
            </w:r>
            <w:r w:rsidR="00955F45">
              <w:t>note</w:t>
            </w:r>
            <w:r w:rsidR="00955F45" w:rsidRPr="00481373">
              <w:t xml:space="preserve"> the cause, symptoms, treatment</w:t>
            </w:r>
            <w:r w:rsidR="00482643">
              <w:t xml:space="preserve"> and</w:t>
            </w:r>
            <w:r w:rsidR="00955F45" w:rsidRPr="00481373">
              <w:t xml:space="preserve"> prevention.</w:t>
            </w:r>
            <w:r w:rsidR="00955F45">
              <w:t xml:space="preserve"> </w:t>
            </w:r>
            <w:r w:rsidR="00722EA1">
              <w:t>C</w:t>
            </w:r>
            <w:r w:rsidR="00955F45" w:rsidRPr="00481373">
              <w:t>irculate to guide understanding and clarify differences between bacterial, viral</w:t>
            </w:r>
            <w:r w:rsidR="00482643">
              <w:t xml:space="preserve"> and</w:t>
            </w:r>
            <w:r w:rsidR="00955F45" w:rsidRPr="00481373">
              <w:t xml:space="preserve"> nutritional causes.</w:t>
            </w:r>
            <w:r w:rsidR="00955F45">
              <w:t xml:space="preserve"> </w:t>
            </w:r>
            <w:r w:rsidR="00955F45" w:rsidRPr="00753141">
              <w:t xml:space="preserve">As a class, </w:t>
            </w:r>
            <w:r w:rsidR="00722EA1">
              <w:t xml:space="preserve">student </w:t>
            </w:r>
            <w:r w:rsidR="00955F45" w:rsidRPr="00753141">
              <w:t>answers are compared and confirmed.</w:t>
            </w:r>
          </w:p>
          <w:p w14:paraId="2B599100" w14:textId="7E3C4E29" w:rsidR="004F515D" w:rsidRPr="004F515D" w:rsidRDefault="004F515D" w:rsidP="00E752FC">
            <w:pPr>
              <w:rPr>
                <w:rStyle w:val="Strong"/>
                <w:b w:val="0"/>
                <w:bCs w:val="0"/>
              </w:rPr>
            </w:pPr>
            <w:r w:rsidRPr="00481373">
              <w:t xml:space="preserve">Students complete the </w:t>
            </w:r>
            <w:r>
              <w:t>o</w:t>
            </w:r>
            <w:r w:rsidRPr="00481373">
              <w:t>ne-</w:t>
            </w:r>
            <w:r>
              <w:t>p</w:t>
            </w:r>
            <w:r w:rsidRPr="00481373">
              <w:t xml:space="preserve">age </w:t>
            </w:r>
            <w:r>
              <w:t>d</w:t>
            </w:r>
            <w:r w:rsidRPr="00481373">
              <w:t xml:space="preserve">isease </w:t>
            </w:r>
            <w:r>
              <w:t>f</w:t>
            </w:r>
            <w:r w:rsidRPr="00481373">
              <w:t xml:space="preserve">act </w:t>
            </w:r>
            <w:r>
              <w:t>s</w:t>
            </w:r>
            <w:r w:rsidRPr="00481373">
              <w:t>heet, selecting one pest or disease and summarising its cause, symptoms, effects, treatment</w:t>
            </w:r>
            <w:r w:rsidR="00482643">
              <w:t xml:space="preserve"> and</w:t>
            </w:r>
            <w:r w:rsidRPr="00481373">
              <w:t xml:space="preserve"> prevention strategies.</w:t>
            </w:r>
            <w:r>
              <w:t xml:space="preserve"> </w:t>
            </w:r>
            <w:r w:rsidR="00722EA1">
              <w:t>M</w:t>
            </w:r>
            <w:r w:rsidRPr="00481373">
              <w:t>odel how to summarise information using short, clear statements and diagrams</w:t>
            </w:r>
            <w:r>
              <w:t xml:space="preserve"> and a modelled sample answer.</w:t>
            </w:r>
          </w:p>
          <w:p w14:paraId="18C45F7F" w14:textId="1F2D63C7" w:rsidR="00F56FD4" w:rsidRDefault="00F56FD4" w:rsidP="004F515D">
            <w:pPr>
              <w:pStyle w:val="FeatureBox6"/>
            </w:pPr>
            <w:r w:rsidRPr="001D78D5">
              <w:rPr>
                <w:rStyle w:val="Strong"/>
              </w:rPr>
              <w:t>Evidence of learning</w:t>
            </w:r>
            <w:r>
              <w:t xml:space="preserve"> </w:t>
            </w:r>
          </w:p>
          <w:p w14:paraId="4251BE73" w14:textId="1BE30844" w:rsidR="00F56FD4" w:rsidRDefault="003C0605" w:rsidP="004F515D">
            <w:pPr>
              <w:pStyle w:val="FeatureBox6"/>
            </w:pPr>
            <w:r>
              <w:t>S</w:t>
            </w:r>
            <w:r w:rsidR="00F56FD4">
              <w:t>tudents correctly match cattle diseases to common symptoms.</w:t>
            </w:r>
          </w:p>
          <w:p w14:paraId="14067A7A" w14:textId="48206AF9" w:rsidR="0013324E" w:rsidRDefault="00BE340F" w:rsidP="004839EE">
            <w:pPr>
              <w:rPr>
                <w:rStyle w:val="Strong"/>
              </w:rPr>
            </w:pPr>
            <w:r w:rsidRPr="00BE340F">
              <w:rPr>
                <w:rStyle w:val="Strong"/>
              </w:rPr>
              <w:t>Activity 13.2</w:t>
            </w:r>
          </w:p>
          <w:p w14:paraId="66F393A8" w14:textId="39D105F2" w:rsidR="00607426" w:rsidRDefault="00607426" w:rsidP="004839EE">
            <w:r>
              <w:t>Students explore</w:t>
            </w:r>
            <w:r w:rsidRPr="00753141">
              <w:t xml:space="preserve"> the </w:t>
            </w:r>
            <w:hyperlink r:id="rId24" w:history="1">
              <w:r w:rsidRPr="00753141">
                <w:rPr>
                  <w:rStyle w:val="Hyperlink"/>
                </w:rPr>
                <w:t>MLA Cattle Parasite Atlas</w:t>
              </w:r>
            </w:hyperlink>
            <w:r>
              <w:t xml:space="preserve"> to identify which parasites are significant in their region.</w:t>
            </w:r>
            <w:r w:rsidRPr="00753141">
              <w:t xml:space="preserve"> In pairs, </w:t>
            </w:r>
            <w:r w:rsidRPr="00481373">
              <w:t>students research one local parasite and create a seasonal control calendar, including key actions such as drenching, monitoring or pasture rotation</w:t>
            </w:r>
            <w:r>
              <w:t>.</w:t>
            </w:r>
          </w:p>
          <w:p w14:paraId="0BB30653" w14:textId="77777777" w:rsidR="00E24020" w:rsidRPr="00E24020" w:rsidRDefault="00E24020" w:rsidP="00E24020">
            <w:pPr>
              <w:pStyle w:val="FeatureBox6"/>
              <w:rPr>
                <w:rStyle w:val="Strong"/>
              </w:rPr>
            </w:pPr>
            <w:r w:rsidRPr="00E24020">
              <w:rPr>
                <w:rStyle w:val="Strong"/>
              </w:rPr>
              <w:lastRenderedPageBreak/>
              <w:t xml:space="preserve">Evidence of learning </w:t>
            </w:r>
          </w:p>
          <w:p w14:paraId="257FD1B1" w14:textId="00944A3D" w:rsidR="00607426" w:rsidRDefault="007A44DC" w:rsidP="00E24020">
            <w:pPr>
              <w:pStyle w:val="FeatureBox6"/>
              <w:rPr>
                <w:rStyle w:val="Strong"/>
                <w:b w:val="0"/>
                <w:bCs w:val="0"/>
              </w:rPr>
            </w:pPr>
            <w:r w:rsidRPr="00E24020">
              <w:rPr>
                <w:rStyle w:val="Strong"/>
                <w:b w:val="0"/>
                <w:bCs w:val="0"/>
              </w:rPr>
              <w:t xml:space="preserve">Students </w:t>
            </w:r>
            <w:r w:rsidR="00E24020" w:rsidRPr="00E24020">
              <w:rPr>
                <w:rStyle w:val="Strong"/>
                <w:b w:val="0"/>
                <w:bCs w:val="0"/>
              </w:rPr>
              <w:t>correctly identify control practices for one parasite and the most effective time of the year to carry them out to prevent and treat it.</w:t>
            </w:r>
          </w:p>
          <w:p w14:paraId="1A5F4B9D" w14:textId="77777777" w:rsidR="003923CD" w:rsidRDefault="003923CD" w:rsidP="007A44DC">
            <w:pPr>
              <w:pStyle w:val="FeatureBox3"/>
            </w:pPr>
            <w:r w:rsidRPr="00481373">
              <w:rPr>
                <w:rStyle w:val="Strong"/>
              </w:rPr>
              <w:t>Extension:</w:t>
            </w:r>
            <w:r w:rsidRPr="00753141">
              <w:t xml:space="preserve"> students compare with another region and explain why strategies differ.</w:t>
            </w:r>
          </w:p>
          <w:p w14:paraId="3147B3D8" w14:textId="3ACA3463" w:rsidR="0058601D" w:rsidRPr="007A44DC" w:rsidRDefault="0058601D" w:rsidP="0058601D">
            <w:pPr>
              <w:rPr>
                <w:rStyle w:val="Strong"/>
              </w:rPr>
            </w:pPr>
            <w:r w:rsidRPr="007A44DC">
              <w:rPr>
                <w:rStyle w:val="Strong"/>
              </w:rPr>
              <w:t>Practical activity 13.3</w:t>
            </w:r>
          </w:p>
          <w:p w14:paraId="7E668091" w14:textId="43C10911" w:rsidR="00E24020" w:rsidRPr="00607426" w:rsidRDefault="0058601D" w:rsidP="0058601D">
            <w:pPr>
              <w:rPr>
                <w:rStyle w:val="Strong"/>
                <w:b w:val="0"/>
                <w:bCs w:val="0"/>
              </w:rPr>
            </w:pPr>
            <w:r w:rsidRPr="0058601D">
              <w:rPr>
                <w:rStyle w:val="Strong"/>
                <w:b w:val="0"/>
                <w:bCs w:val="0"/>
              </w:rPr>
              <w:t>To reinforce disease-spread concepts, conduct the outbreak simulation game</w:t>
            </w:r>
            <w:r w:rsidR="00E32740">
              <w:rPr>
                <w:rStyle w:val="Strong"/>
                <w:b w:val="0"/>
                <w:bCs w:val="0"/>
              </w:rPr>
              <w:t xml:space="preserve"> </w:t>
            </w:r>
            <w:r w:rsidR="00E32740" w:rsidRPr="00DB1C71">
              <w:rPr>
                <w:rStyle w:val="Strong"/>
                <w:b w:val="0"/>
                <w:bCs w:val="0"/>
              </w:rPr>
              <w:t>(</w:t>
            </w:r>
            <w:r w:rsidRPr="0058601D">
              <w:rPr>
                <w:rStyle w:val="Strong"/>
                <w:b w:val="0"/>
                <w:bCs w:val="0"/>
              </w:rPr>
              <w:t>see appendix</w:t>
            </w:r>
            <w:r w:rsidR="00E32740">
              <w:rPr>
                <w:rStyle w:val="Strong"/>
                <w:b w:val="0"/>
                <w:bCs w:val="0"/>
              </w:rPr>
              <w:t xml:space="preserve"> </w:t>
            </w:r>
            <w:r w:rsidR="00E32740" w:rsidRPr="00DB1C71">
              <w:rPr>
                <w:rStyle w:val="Strong"/>
                <w:b w:val="0"/>
                <w:bCs w:val="0"/>
              </w:rPr>
              <w:t>in the teacher resource</w:t>
            </w:r>
            <w:r w:rsidR="00E32740">
              <w:rPr>
                <w:rStyle w:val="Strong"/>
                <w:b w:val="0"/>
                <w:bCs w:val="0"/>
              </w:rPr>
              <w:t>)</w:t>
            </w:r>
            <w:r w:rsidRPr="0058601D">
              <w:rPr>
                <w:rStyle w:val="Strong"/>
                <w:b w:val="0"/>
                <w:bCs w:val="0"/>
              </w:rPr>
              <w:t>. Students role-play as animals and vectors to visualise how infection spreads in herds and how density affects transmission. Students complete a short reflection about over-stocking, vectors</w:t>
            </w:r>
            <w:r w:rsidR="00482643">
              <w:rPr>
                <w:rStyle w:val="Strong"/>
                <w:b w:val="0"/>
                <w:bCs w:val="0"/>
              </w:rPr>
              <w:t xml:space="preserve"> and</w:t>
            </w:r>
            <w:r w:rsidRPr="0058601D">
              <w:rPr>
                <w:rStyle w:val="Strong"/>
                <w:b w:val="0"/>
                <w:bCs w:val="0"/>
              </w:rPr>
              <w:t xml:space="preserve"> prevention.</w:t>
            </w:r>
          </w:p>
        </w:tc>
        <w:tc>
          <w:tcPr>
            <w:tcW w:w="678" w:type="pct"/>
          </w:tcPr>
          <w:p w14:paraId="3D5F31E3" w14:textId="77777777" w:rsidR="0013324E" w:rsidRDefault="0013324E" w:rsidP="004839EE"/>
        </w:tc>
      </w:tr>
      <w:tr w:rsidR="00E121F0" w14:paraId="07F74BF9" w14:textId="77777777" w:rsidTr="004839EE">
        <w:trPr>
          <w:cnfStyle w:val="000000010000" w:firstRow="0" w:lastRow="0" w:firstColumn="0" w:lastColumn="0" w:oddVBand="0" w:evenVBand="0" w:oddHBand="0" w:evenHBand="1" w:firstRowFirstColumn="0" w:firstRowLastColumn="0" w:lastRowFirstColumn="0" w:lastRowLastColumn="0"/>
        </w:trPr>
        <w:tc>
          <w:tcPr>
            <w:tcW w:w="1129" w:type="pct"/>
          </w:tcPr>
          <w:p w14:paraId="50C0441D" w14:textId="77777777" w:rsidR="004D730B" w:rsidRPr="006A5620" w:rsidRDefault="004D730B" w:rsidP="004D730B">
            <w:pPr>
              <w:rPr>
                <w:b/>
                <w:bCs/>
              </w:rPr>
            </w:pPr>
            <w:r w:rsidRPr="00125B42">
              <w:rPr>
                <w:rStyle w:val="Strong"/>
              </w:rPr>
              <w:lastRenderedPageBreak/>
              <w:t>Outcome</w:t>
            </w:r>
            <w:r>
              <w:rPr>
                <w:rStyle w:val="Strong"/>
              </w:rPr>
              <w:t>s</w:t>
            </w:r>
          </w:p>
          <w:p w14:paraId="140F359E" w14:textId="433CA083" w:rsidR="004D730B" w:rsidRPr="006A5620" w:rsidRDefault="004D730B" w:rsidP="004D730B">
            <w:pPr>
              <w:spacing w:before="0"/>
              <w:rPr>
                <w:b/>
                <w:bCs/>
              </w:rPr>
            </w:pPr>
            <w:r>
              <w:rPr>
                <w:rStyle w:val="Strong"/>
              </w:rPr>
              <w:t xml:space="preserve">AGT5-PRA-01, </w:t>
            </w:r>
            <w:r w:rsidRPr="001938F9">
              <w:rPr>
                <w:rStyle w:val="Strong"/>
              </w:rPr>
              <w:t>AGT5-</w:t>
            </w:r>
            <w:r>
              <w:rPr>
                <w:rStyle w:val="Strong"/>
              </w:rPr>
              <w:t>USE</w:t>
            </w:r>
            <w:r w:rsidRPr="001938F9">
              <w:rPr>
                <w:rStyle w:val="Strong"/>
              </w:rPr>
              <w:t>-01,</w:t>
            </w:r>
            <w:r>
              <w:rPr>
                <w:rStyle w:val="Strong"/>
              </w:rPr>
              <w:t xml:space="preserve"> </w:t>
            </w:r>
          </w:p>
          <w:p w14:paraId="2688AB78" w14:textId="77777777" w:rsidR="004D730B" w:rsidRPr="006A5620" w:rsidRDefault="004D730B" w:rsidP="004D730B">
            <w:pPr>
              <w:rPr>
                <w:b/>
                <w:bCs/>
              </w:rPr>
            </w:pPr>
            <w:r w:rsidRPr="008954A2">
              <w:rPr>
                <w:rStyle w:val="Strong"/>
              </w:rPr>
              <w:t>Content</w:t>
            </w:r>
          </w:p>
          <w:p w14:paraId="6426CF7E" w14:textId="77777777" w:rsidR="004D730B" w:rsidRPr="005C6854" w:rsidRDefault="004D730B" w:rsidP="004D730B">
            <w:pPr>
              <w:rPr>
                <w:b/>
                <w:bCs/>
              </w:rPr>
            </w:pPr>
            <w:r w:rsidRPr="005C6854">
              <w:rPr>
                <w:bCs/>
              </w:rPr>
              <w:t>Students:</w:t>
            </w:r>
          </w:p>
          <w:p w14:paraId="3FF2F7C1" w14:textId="4E80C2FC" w:rsidR="004D730B" w:rsidRPr="00920FFB" w:rsidRDefault="007A44DC" w:rsidP="004D730B">
            <w:pPr>
              <w:pStyle w:val="ListBullet"/>
              <w:rPr>
                <w:b/>
                <w:bCs/>
              </w:rPr>
            </w:pPr>
            <w:r>
              <w:lastRenderedPageBreak/>
              <w:t>Explain the need for national-level and farm-level biosecurity measures</w:t>
            </w:r>
          </w:p>
          <w:p w14:paraId="67177EED" w14:textId="6E3378C0" w:rsidR="004D730B" w:rsidRPr="00920FFB" w:rsidRDefault="007A44DC" w:rsidP="004D730B">
            <w:pPr>
              <w:pStyle w:val="ListBullet"/>
            </w:pPr>
            <w:r w:rsidRPr="00920FFB">
              <w:t>Evaluate the need for traceability of animals and animal products, including for disease prevention market access and animal welfare</w:t>
            </w:r>
          </w:p>
          <w:p w14:paraId="0B6D45CF" w14:textId="36EB7603" w:rsidR="004D730B" w:rsidRPr="00920FFB" w:rsidRDefault="007A44DC" w:rsidP="004D730B">
            <w:pPr>
              <w:pStyle w:val="ListBullet"/>
            </w:pPr>
            <w:r w:rsidRPr="00920FFB">
              <w:t>Describe current and emerging technologies used for traceability of animals and animal products</w:t>
            </w:r>
          </w:p>
          <w:p w14:paraId="312BF117" w14:textId="6587726F" w:rsidR="00E121F0" w:rsidRPr="00125B42" w:rsidRDefault="007A44DC" w:rsidP="004D730B">
            <w:pPr>
              <w:pStyle w:val="ListBullet"/>
              <w:rPr>
                <w:rStyle w:val="Strong"/>
              </w:rPr>
            </w:pPr>
            <w:r w:rsidRPr="00920FFB">
              <w:t xml:space="preserve">Investigate and evaluate technologies for data collection and monitoring </w:t>
            </w:r>
            <w:r w:rsidRPr="00920FFB">
              <w:lastRenderedPageBreak/>
              <w:t>of animal enterprises and their performance</w:t>
            </w:r>
          </w:p>
        </w:tc>
        <w:tc>
          <w:tcPr>
            <w:tcW w:w="3193" w:type="pct"/>
          </w:tcPr>
          <w:p w14:paraId="6A0A11B4" w14:textId="77777777" w:rsidR="00706EA1" w:rsidRPr="00B16460" w:rsidRDefault="00706EA1" w:rsidP="00706EA1">
            <w:pPr>
              <w:rPr>
                <w:rStyle w:val="Strong"/>
              </w:rPr>
            </w:pPr>
            <w:r w:rsidRPr="00B16460">
              <w:rPr>
                <w:rStyle w:val="Strong"/>
              </w:rPr>
              <w:lastRenderedPageBreak/>
              <w:t>Learning intention</w:t>
            </w:r>
          </w:p>
          <w:p w14:paraId="31A9DE72" w14:textId="77777777" w:rsidR="00706EA1" w:rsidRDefault="00706EA1" w:rsidP="00706EA1">
            <w:r w:rsidRPr="00B65E9D">
              <w:t>We are learning</w:t>
            </w:r>
            <w:r>
              <w:t xml:space="preserve"> to:</w:t>
            </w:r>
          </w:p>
          <w:p w14:paraId="6531A1FC" w14:textId="32237708" w:rsidR="003D5BA2" w:rsidRPr="003D5BA2" w:rsidRDefault="00E32740" w:rsidP="00F90C5F">
            <w:pPr>
              <w:pStyle w:val="ListBullet"/>
              <w:rPr>
                <w:b/>
                <w:bCs/>
              </w:rPr>
            </w:pPr>
            <w:r>
              <w:t xml:space="preserve">describe </w:t>
            </w:r>
            <w:r w:rsidR="00706EA1">
              <w:t>how</w:t>
            </w:r>
            <w:r w:rsidR="00706EA1" w:rsidRPr="00D020F3">
              <w:t xml:space="preserve"> biosecurity and traceability systems protect </w:t>
            </w:r>
            <w:r w:rsidR="003D5BA2" w:rsidRPr="00D020F3">
              <w:t xml:space="preserve">the safety and quality of beef production </w:t>
            </w:r>
            <w:r w:rsidR="003D5BA2">
              <w:t xml:space="preserve">and </w:t>
            </w:r>
            <w:r w:rsidR="00706EA1" w:rsidRPr="00D020F3">
              <w:t>Australia’s livestock industries</w:t>
            </w:r>
            <w:r w:rsidR="003D5BA2">
              <w:t>.</w:t>
            </w:r>
            <w:r w:rsidR="00706EA1" w:rsidRPr="00D020F3">
              <w:t xml:space="preserve"> </w:t>
            </w:r>
          </w:p>
          <w:p w14:paraId="4411098D" w14:textId="2B25D38D" w:rsidR="00706EA1" w:rsidRPr="00B16460" w:rsidRDefault="00706EA1" w:rsidP="007A44DC">
            <w:pPr>
              <w:rPr>
                <w:rStyle w:val="Strong"/>
              </w:rPr>
            </w:pPr>
            <w:r w:rsidRPr="00B16460">
              <w:rPr>
                <w:rStyle w:val="Strong"/>
              </w:rPr>
              <w:lastRenderedPageBreak/>
              <w:t>Success criteria</w:t>
            </w:r>
          </w:p>
          <w:p w14:paraId="5CA83785" w14:textId="77777777" w:rsidR="00706EA1" w:rsidRDefault="00706EA1" w:rsidP="00706EA1">
            <w:r>
              <w:t>We can:</w:t>
            </w:r>
          </w:p>
          <w:p w14:paraId="3C66C63A" w14:textId="77777777" w:rsidR="00706EA1" w:rsidRDefault="00706EA1" w:rsidP="00706EA1">
            <w:pPr>
              <w:pStyle w:val="ListBullet"/>
              <w:spacing w:before="160"/>
            </w:pPr>
            <w:r w:rsidRPr="00D020F3">
              <w:t>describe what biosecurity and traceability mean in the beef industry</w:t>
            </w:r>
          </w:p>
          <w:p w14:paraId="4DCF81E6" w14:textId="77777777" w:rsidR="00706EA1" w:rsidRDefault="00706EA1" w:rsidP="00706EA1">
            <w:pPr>
              <w:pStyle w:val="ListBullet"/>
              <w:spacing w:before="160"/>
            </w:pPr>
            <w:r w:rsidRPr="00D020F3">
              <w:t>explain how the NLIS and PIC systems help prevent and control disease outbreaks</w:t>
            </w:r>
          </w:p>
          <w:p w14:paraId="2CB744CC" w14:textId="53D37BED" w:rsidR="00706EA1" w:rsidRDefault="00706EA1" w:rsidP="00706EA1">
            <w:pPr>
              <w:pStyle w:val="ListBullet"/>
              <w:spacing w:before="160"/>
            </w:pPr>
            <w:r w:rsidRPr="00D020F3">
              <w:t xml:space="preserve">create a </w:t>
            </w:r>
            <w:r w:rsidR="00087059">
              <w:t>flow chart</w:t>
            </w:r>
            <w:r w:rsidRPr="00D020F3">
              <w:t xml:space="preserve"> showing traceability checkpoints through the beef supply chain</w:t>
            </w:r>
          </w:p>
          <w:p w14:paraId="0DD723B3" w14:textId="09FDF02A" w:rsidR="00706EA1" w:rsidRDefault="00706EA1" w:rsidP="00706EA1">
            <w:pPr>
              <w:pStyle w:val="ListBullet"/>
              <w:spacing w:before="160"/>
            </w:pPr>
            <w:r w:rsidRPr="00D020F3">
              <w:t>evaluate the role of emerging technologies in improving traceability and consumer trust</w:t>
            </w:r>
            <w:r w:rsidR="00E32740">
              <w:t>.</w:t>
            </w:r>
          </w:p>
          <w:p w14:paraId="1181387C" w14:textId="77777777" w:rsidR="00706EA1" w:rsidRPr="00B16460" w:rsidRDefault="00706EA1" w:rsidP="00706EA1">
            <w:pPr>
              <w:rPr>
                <w:rStyle w:val="Strong"/>
              </w:rPr>
            </w:pPr>
            <w:r w:rsidRPr="00B16460">
              <w:rPr>
                <w:rStyle w:val="Strong"/>
              </w:rPr>
              <w:t>Teaching and learning activity</w:t>
            </w:r>
          </w:p>
          <w:p w14:paraId="4BA8B5C6" w14:textId="102A5607" w:rsidR="002B76BF" w:rsidRPr="002B76BF" w:rsidRDefault="002B76BF" w:rsidP="002B76BF">
            <w:pPr>
              <w:pStyle w:val="FeatureBox2"/>
              <w:rPr>
                <w:rStyle w:val="Emphasis"/>
                <w:i w:val="0"/>
                <w:iCs w:val="0"/>
              </w:rPr>
            </w:pPr>
            <w:r w:rsidRPr="002B76BF">
              <w:rPr>
                <w:rStyle w:val="Strong"/>
              </w:rPr>
              <w:t>14</w:t>
            </w:r>
            <w:r w:rsidR="00E32740">
              <w:rPr>
                <w:rStyle w:val="Strong"/>
              </w:rPr>
              <w:t xml:space="preserve">. </w:t>
            </w:r>
            <w:r w:rsidRPr="0080352C">
              <w:rPr>
                <w:rStyle w:val="Emphasis"/>
                <w:b/>
                <w:bCs/>
                <w:i w:val="0"/>
                <w:iCs w:val="0"/>
              </w:rPr>
              <w:t>Biosecurity and traceability</w:t>
            </w:r>
          </w:p>
          <w:p w14:paraId="51C43D74" w14:textId="03F14800" w:rsidR="00E121F0" w:rsidRPr="007A44DC" w:rsidRDefault="00B06B10" w:rsidP="00D45D59">
            <w:pPr>
              <w:rPr>
                <w:rStyle w:val="Strong"/>
                <w:b w:val="0"/>
                <w:bCs w:val="0"/>
              </w:rPr>
            </w:pPr>
            <w:r>
              <w:t>Referring to the previous lesson, students</w:t>
            </w:r>
            <w:r w:rsidRPr="00B65E9D">
              <w:t xml:space="preserve"> </w:t>
            </w:r>
            <w:r>
              <w:t>suggest possible consequences if a serious anim</w:t>
            </w:r>
            <w:r w:rsidRPr="00B65E9D">
              <w:t>al disease</w:t>
            </w:r>
            <w:r>
              <w:t xml:space="preserve"> was found in one animal of the herd</w:t>
            </w:r>
            <w:r w:rsidR="00DE3C8A">
              <w:t xml:space="preserve">. </w:t>
            </w:r>
            <w:r>
              <w:t xml:space="preserve">Students consider impacts on farmers, animals and exports, </w:t>
            </w:r>
            <w:r w:rsidRPr="00B65E9D">
              <w:t>giv</w:t>
            </w:r>
            <w:r>
              <w:t>ing</w:t>
            </w:r>
            <w:r w:rsidRPr="00B65E9D">
              <w:t xml:space="preserve"> quick responses.</w:t>
            </w:r>
          </w:p>
          <w:p w14:paraId="70766F78" w14:textId="2B3DD8D4" w:rsidR="00F62CA3" w:rsidRPr="00F62CA3" w:rsidRDefault="00F62CA3" w:rsidP="00F62CA3">
            <w:pPr>
              <w:rPr>
                <w:rStyle w:val="Strong"/>
              </w:rPr>
            </w:pPr>
            <w:r w:rsidRPr="00F62CA3">
              <w:rPr>
                <w:rStyle w:val="Strong"/>
              </w:rPr>
              <w:t>Activity 14.1</w:t>
            </w:r>
          </w:p>
          <w:p w14:paraId="54C6B5EE" w14:textId="41AFA8BA" w:rsidR="00561448" w:rsidRDefault="00DE3C8A" w:rsidP="00561448">
            <w:r>
              <w:t>D</w:t>
            </w:r>
            <w:r w:rsidR="00561448">
              <w:t>efine the key terms,</w:t>
            </w:r>
            <w:r w:rsidR="00561448" w:rsidRPr="00B65E9D">
              <w:t xml:space="preserve"> biosecurity and traceability</w:t>
            </w:r>
            <w:r w:rsidR="00561448">
              <w:t xml:space="preserve"> and </w:t>
            </w:r>
            <w:r w:rsidR="00561448" w:rsidRPr="00D020F3">
              <w:t xml:space="preserve">explain the structure of Australia’s national biosecurity system, outlining its </w:t>
            </w:r>
            <w:r w:rsidR="00561448">
              <w:t>4</w:t>
            </w:r>
            <w:r w:rsidR="00561448" w:rsidRPr="00D020F3">
              <w:t xml:space="preserve"> main components</w:t>
            </w:r>
            <w:r w:rsidR="00561448">
              <w:t xml:space="preserve">. </w:t>
            </w:r>
            <w:r>
              <w:t xml:space="preserve">The </w:t>
            </w:r>
            <w:r w:rsidRPr="00D020F3">
              <w:t xml:space="preserve">class </w:t>
            </w:r>
            <w:r w:rsidR="00561448" w:rsidRPr="00D020F3">
              <w:t xml:space="preserve">discusses why these </w:t>
            </w:r>
            <w:r w:rsidR="00561448" w:rsidRPr="00D020F3">
              <w:lastRenderedPageBreak/>
              <w:t>steps are important for animal health, exports</w:t>
            </w:r>
            <w:r w:rsidR="00482643">
              <w:t xml:space="preserve"> and</w:t>
            </w:r>
            <w:r w:rsidR="00561448" w:rsidRPr="00D020F3">
              <w:t xml:space="preserve"> the economy</w:t>
            </w:r>
            <w:r w:rsidR="00561448">
              <w:t xml:space="preserve">. </w:t>
            </w:r>
            <w:r w:rsidR="00561448" w:rsidRPr="001810EE">
              <w:t xml:space="preserve">Students complete the </w:t>
            </w:r>
            <w:r w:rsidR="00561448">
              <w:t>r</w:t>
            </w:r>
            <w:r w:rsidR="00561448" w:rsidRPr="001810EE">
              <w:t xml:space="preserve">anking </w:t>
            </w:r>
            <w:r w:rsidR="00561448">
              <w:t>c</w:t>
            </w:r>
            <w:r w:rsidR="00561448" w:rsidRPr="001810EE">
              <w:t xml:space="preserve">hallenge, ordering the </w:t>
            </w:r>
            <w:r w:rsidR="00561448">
              <w:t>5</w:t>
            </w:r>
            <w:r w:rsidR="00561448" w:rsidRPr="001810EE">
              <w:t xml:space="preserve"> aims of biosecurity by importance.</w:t>
            </w:r>
          </w:p>
          <w:p w14:paraId="37AD7753" w14:textId="14C76EAA" w:rsidR="00F259E9" w:rsidRDefault="00F259E9" w:rsidP="002E5229">
            <w:pPr>
              <w:pStyle w:val="FeatureBox6"/>
            </w:pPr>
            <w:r w:rsidRPr="001810EE">
              <w:rPr>
                <w:rStyle w:val="Strong"/>
              </w:rPr>
              <w:t>Evidence of learning</w:t>
            </w:r>
            <w:r>
              <w:t xml:space="preserve"> </w:t>
            </w:r>
          </w:p>
          <w:p w14:paraId="11DE15F4" w14:textId="35AFE33D" w:rsidR="00F259E9" w:rsidRPr="00D020F3" w:rsidRDefault="00F259E9" w:rsidP="002E5229">
            <w:pPr>
              <w:pStyle w:val="FeatureBox6"/>
            </w:pPr>
            <w:r>
              <w:t>Students can justify their choice of which aim is most important, using appropriate reasoning and correct terminology.</w:t>
            </w:r>
          </w:p>
          <w:p w14:paraId="23FBF6C4" w14:textId="756271D9" w:rsidR="00F62CA3" w:rsidRDefault="007226C2" w:rsidP="00D45D59">
            <w:pPr>
              <w:rPr>
                <w:rStyle w:val="Strong"/>
              </w:rPr>
            </w:pPr>
            <w:r w:rsidRPr="007226C2">
              <w:rPr>
                <w:rStyle w:val="Strong"/>
              </w:rPr>
              <w:t>Activity 14.2</w:t>
            </w:r>
          </w:p>
          <w:p w14:paraId="1E0605DE" w14:textId="7119E2C7" w:rsidR="00C75A15" w:rsidRDefault="00C75A15" w:rsidP="00C75A15">
            <w:r w:rsidRPr="00B65E9D">
              <w:t xml:space="preserve">Students </w:t>
            </w:r>
            <w:r>
              <w:t>use</w:t>
            </w:r>
            <w:r w:rsidRPr="00B65E9D">
              <w:t xml:space="preserve"> </w:t>
            </w:r>
            <w:hyperlink r:id="rId25" w:history="1">
              <w:r>
                <w:rPr>
                  <w:rStyle w:val="Hyperlink"/>
                </w:rPr>
                <w:t>How the National Livestock Identification System (NLIS) works (2</w:t>
              </w:r>
              <w:r w:rsidR="009740AF">
                <w:rPr>
                  <w:rStyle w:val="Hyperlink"/>
                </w:rPr>
                <w:t>:</w:t>
              </w:r>
              <w:r>
                <w:rPr>
                  <w:rStyle w:val="Hyperlink"/>
                </w:rPr>
                <w:t>52)</w:t>
              </w:r>
            </w:hyperlink>
            <w:r>
              <w:t xml:space="preserve"> and access the </w:t>
            </w:r>
            <w:hyperlink r:id="rId26" w:history="1">
              <w:r w:rsidRPr="00F03376">
                <w:rPr>
                  <w:rStyle w:val="Hyperlink"/>
                </w:rPr>
                <w:t>National Livestock Identification System (NLIS)</w:t>
              </w:r>
            </w:hyperlink>
            <w:r>
              <w:t xml:space="preserve"> to answer structured questions</w:t>
            </w:r>
            <w:r w:rsidRPr="00B65E9D">
              <w:t xml:space="preserve">. </w:t>
            </w:r>
            <w:r w:rsidR="009740AF">
              <w:t>M</w:t>
            </w:r>
            <w:r w:rsidRPr="00B65E9D">
              <w:t>odel answering the first ques</w:t>
            </w:r>
            <w:r>
              <w:t>tion before the</w:t>
            </w:r>
            <w:r w:rsidRPr="00B65E9D">
              <w:t xml:space="preserve"> class </w:t>
            </w:r>
            <w:r>
              <w:t>co-constructs more and</w:t>
            </w:r>
            <w:r w:rsidR="009740AF">
              <w:t xml:space="preserve"> have</w:t>
            </w:r>
            <w:r w:rsidRPr="00B65E9D">
              <w:t xml:space="preserve"> </w:t>
            </w:r>
            <w:r>
              <w:t>s</w:t>
            </w:r>
            <w:r w:rsidRPr="00B65E9D">
              <w:t>tudent</w:t>
            </w:r>
            <w:r>
              <w:t>s</w:t>
            </w:r>
            <w:r w:rsidRPr="00B65E9D">
              <w:t xml:space="preserve"> complete the remaining questions</w:t>
            </w:r>
            <w:r>
              <w:t>.</w:t>
            </w:r>
          </w:p>
          <w:p w14:paraId="1286B3D3" w14:textId="7A74AA08" w:rsidR="00CB07B6" w:rsidRDefault="009740AF" w:rsidP="00CB07B6">
            <w:r>
              <w:t>F</w:t>
            </w:r>
            <w:r w:rsidR="00CB07B6">
              <w:t xml:space="preserve">acilitate a </w:t>
            </w:r>
            <w:r>
              <w:t>whole-</w:t>
            </w:r>
            <w:r w:rsidR="00CB07B6">
              <w:t>class discussion on how traceability helps control outbreaks and supports market access, answering questions and clarifying misconceptions on the NLIS database and its components.</w:t>
            </w:r>
          </w:p>
          <w:p w14:paraId="54AD5A40" w14:textId="1C44B6BB" w:rsidR="00CB07B6" w:rsidRDefault="00CB07B6" w:rsidP="00CB07B6">
            <w:r w:rsidRPr="00C36B49">
              <w:t xml:space="preserve">Students create a flow chart of beef cattle movements through the supply chain, adding traceability checkpoints. </w:t>
            </w:r>
            <w:r w:rsidR="00087059">
              <w:t>S</w:t>
            </w:r>
            <w:r w:rsidRPr="00C36B49">
              <w:t>upport</w:t>
            </w:r>
            <w:r w:rsidR="00087059">
              <w:t xml:space="preserve"> students</w:t>
            </w:r>
            <w:r>
              <w:t xml:space="preserve"> using a model, reminding </w:t>
            </w:r>
            <w:r w:rsidR="00087059">
              <w:t xml:space="preserve">them </w:t>
            </w:r>
            <w:r>
              <w:t>of key features of flow</w:t>
            </w:r>
            <w:r w:rsidR="00087059">
              <w:t xml:space="preserve"> </w:t>
            </w:r>
            <w:r>
              <w:t>charts from previous activities undertaken.</w:t>
            </w:r>
          </w:p>
          <w:p w14:paraId="0C43C630" w14:textId="77777777" w:rsidR="00EB70F4" w:rsidRPr="007A44DC" w:rsidRDefault="00EB70F4" w:rsidP="007A44DC">
            <w:r w:rsidRPr="007A44DC">
              <w:rPr>
                <w:rStyle w:val="Strong"/>
              </w:rPr>
              <w:lastRenderedPageBreak/>
              <w:t>Practical activity:</w:t>
            </w:r>
            <w:r w:rsidRPr="007A44DC">
              <w:t xml:space="preserve"> students use a wand scanner and software to practise recording animal tag data.</w:t>
            </w:r>
          </w:p>
          <w:p w14:paraId="0529C21D" w14:textId="5D3C8ECA" w:rsidR="00EB70F4" w:rsidRPr="007A44DC" w:rsidRDefault="00594789" w:rsidP="007A44DC">
            <w:pPr>
              <w:pStyle w:val="FeatureBox"/>
            </w:pPr>
            <w:r w:rsidRPr="007A44DC">
              <w:rPr>
                <w:rStyle w:val="Strong"/>
              </w:rPr>
              <w:t>Alternative:</w:t>
            </w:r>
            <w:r w:rsidRPr="007A44DC">
              <w:t xml:space="preserve"> provide mock NLIS tag numbers and movement data. Students practise recording them on a worksheet simulating the NLIS database.</w:t>
            </w:r>
          </w:p>
          <w:p w14:paraId="4A6EB84D" w14:textId="0201496D" w:rsidR="00E40526" w:rsidRPr="00E40526" w:rsidRDefault="00E40526" w:rsidP="00E40526">
            <w:pPr>
              <w:rPr>
                <w:b/>
                <w:bCs/>
              </w:rPr>
            </w:pPr>
            <w:r w:rsidRPr="00E40526">
              <w:rPr>
                <w:b/>
                <w:bCs/>
              </w:rPr>
              <w:t>Activity 14.3</w:t>
            </w:r>
          </w:p>
          <w:p w14:paraId="0D82FFBF" w14:textId="17216236" w:rsidR="00B912F9" w:rsidRDefault="00087059" w:rsidP="00B912F9">
            <w:r>
              <w:t>I</w:t>
            </w:r>
            <w:r w:rsidR="00B912F9" w:rsidRPr="00C36B49">
              <w:t xml:space="preserve">ntroduce </w:t>
            </w:r>
            <w:r w:rsidR="00B912F9">
              <w:t xml:space="preserve">traceability technologies such as </w:t>
            </w:r>
            <w:r w:rsidR="00B912F9" w:rsidRPr="00C36B49">
              <w:t xml:space="preserve">blockchain, QR codes, drones and sensors. </w:t>
            </w:r>
            <w:r w:rsidR="00B912F9" w:rsidRPr="00E550AD">
              <w:t>Students work in small groups to discuss one technology and record how it benefits farmers, consumers</w:t>
            </w:r>
            <w:r w:rsidR="00482643">
              <w:t xml:space="preserve"> and</w:t>
            </w:r>
            <w:r w:rsidR="00B912F9" w:rsidRPr="00E550AD">
              <w:t xml:space="preserve"> the environment</w:t>
            </w:r>
            <w:r w:rsidR="00482643">
              <w:t xml:space="preserve"> and</w:t>
            </w:r>
            <w:r w:rsidR="00B912F9" w:rsidRPr="00E550AD">
              <w:t xml:space="preserve"> what challenges may affect adoption.</w:t>
            </w:r>
          </w:p>
          <w:p w14:paraId="3C4AB74F" w14:textId="19671D88" w:rsidR="002F3115" w:rsidRDefault="002F3115" w:rsidP="002F3115">
            <w:pPr>
              <w:pStyle w:val="FeatureBox6"/>
            </w:pPr>
            <w:r w:rsidRPr="00E550AD">
              <w:rPr>
                <w:rStyle w:val="Strong"/>
              </w:rPr>
              <w:t>Evidence of learning</w:t>
            </w:r>
            <w:r>
              <w:t xml:space="preserve"> </w:t>
            </w:r>
          </w:p>
          <w:p w14:paraId="3FE86CC1" w14:textId="2265FC92" w:rsidR="002F3115" w:rsidRDefault="00087059" w:rsidP="002F3115">
            <w:pPr>
              <w:pStyle w:val="FeatureBox6"/>
            </w:pPr>
            <w:r>
              <w:t>Students r</w:t>
            </w:r>
            <w:r w:rsidRPr="00E550AD">
              <w:t xml:space="preserve">espond </w:t>
            </w:r>
            <w:r w:rsidR="002F3115" w:rsidRPr="00E550AD">
              <w:t>to the challenge question, justifying which technology they would invest in first and why.</w:t>
            </w:r>
          </w:p>
          <w:p w14:paraId="7DCCCDA7" w14:textId="7146C8EE" w:rsidR="007226C2" w:rsidRPr="00B16460" w:rsidRDefault="004A2B59" w:rsidP="00D45D59">
            <w:pPr>
              <w:rPr>
                <w:rStyle w:val="Strong"/>
              </w:rPr>
            </w:pPr>
            <w:r>
              <w:t>S</w:t>
            </w:r>
            <w:r w:rsidRPr="00C36B49">
              <w:t xml:space="preserve">tudents </w:t>
            </w:r>
            <w:r>
              <w:t>reflect wh</w:t>
            </w:r>
            <w:r w:rsidRPr="00C36B49">
              <w:t xml:space="preserve">y </w:t>
            </w:r>
            <w:r>
              <w:t>they</w:t>
            </w:r>
            <w:r w:rsidRPr="00C36B49">
              <w:t xml:space="preserve"> think traceability is important for both farmers and consumers</w:t>
            </w:r>
            <w:r w:rsidR="00087059">
              <w:t>.</w:t>
            </w:r>
            <w:r w:rsidRPr="00C36B49">
              <w:t xml:space="preserve"> </w:t>
            </w:r>
            <w:r w:rsidR="00087059">
              <w:t>F</w:t>
            </w:r>
            <w:r w:rsidRPr="00E550AD">
              <w:t>acilitate a brief share-back discussion connecting traceability innovation to sustainability and consumer confidence.</w:t>
            </w:r>
          </w:p>
        </w:tc>
        <w:tc>
          <w:tcPr>
            <w:tcW w:w="678" w:type="pct"/>
          </w:tcPr>
          <w:p w14:paraId="34FA78C1" w14:textId="77777777" w:rsidR="00E121F0" w:rsidRDefault="00E121F0" w:rsidP="004839EE"/>
        </w:tc>
      </w:tr>
      <w:tr w:rsidR="008C203A" w14:paraId="0F035435"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707A6321" w14:textId="77777777" w:rsidR="008C203A" w:rsidRPr="00125B42" w:rsidRDefault="008C203A" w:rsidP="004839EE">
            <w:pPr>
              <w:rPr>
                <w:rStyle w:val="Strong"/>
              </w:rPr>
            </w:pPr>
          </w:p>
        </w:tc>
        <w:tc>
          <w:tcPr>
            <w:tcW w:w="3193" w:type="pct"/>
          </w:tcPr>
          <w:p w14:paraId="2239D137" w14:textId="77777777" w:rsidR="008C203A" w:rsidRPr="00B16460" w:rsidRDefault="008C203A" w:rsidP="004839EE">
            <w:pPr>
              <w:spacing w:before="200"/>
              <w:rPr>
                <w:rStyle w:val="Strong"/>
              </w:rPr>
            </w:pPr>
            <w:r>
              <w:rPr>
                <w:rStyle w:val="Strong"/>
              </w:rPr>
              <w:t xml:space="preserve">Adjustments </w:t>
            </w:r>
            <w:r w:rsidRPr="00C32BA8">
              <w:rPr>
                <w:rStyle w:val="Emphasis"/>
              </w:rPr>
              <w:t>(use this space to add specific adjustments)</w:t>
            </w:r>
          </w:p>
        </w:tc>
        <w:tc>
          <w:tcPr>
            <w:tcW w:w="678" w:type="pct"/>
          </w:tcPr>
          <w:p w14:paraId="1F1BF7EF" w14:textId="77777777" w:rsidR="008C203A" w:rsidRDefault="008C203A" w:rsidP="004839EE"/>
        </w:tc>
      </w:tr>
    </w:tbl>
    <w:p w14:paraId="705A663C" w14:textId="77777777" w:rsidR="00A6216B" w:rsidRDefault="00A6216B">
      <w:pPr>
        <w:suppressAutoHyphens w:val="0"/>
        <w:spacing w:before="0" w:after="160" w:line="259" w:lineRule="auto"/>
        <w:rPr>
          <w:rFonts w:eastAsiaTheme="majorEastAsia"/>
          <w:bCs/>
          <w:color w:val="002664"/>
          <w:sz w:val="40"/>
          <w:szCs w:val="52"/>
        </w:rPr>
      </w:pPr>
      <w:r>
        <w:br w:type="page"/>
      </w:r>
    </w:p>
    <w:p w14:paraId="4B4771AA" w14:textId="482FE469" w:rsidR="003448F1" w:rsidRDefault="003448F1" w:rsidP="003448F1">
      <w:pPr>
        <w:pStyle w:val="Heading1"/>
      </w:pPr>
      <w:bookmarkStart w:id="20" w:name="_Toc237002909"/>
      <w:r w:rsidRPr="002C1775">
        <w:lastRenderedPageBreak/>
        <w:t xml:space="preserve">Weeks </w:t>
      </w:r>
      <w:r>
        <w:t>9</w:t>
      </w:r>
      <w:r w:rsidRPr="002C1775">
        <w:t>–</w:t>
      </w:r>
      <w:r>
        <w:t>10</w:t>
      </w:r>
      <w:bookmarkEnd w:id="20"/>
    </w:p>
    <w:p w14:paraId="0848DD11" w14:textId="7ECCF5EA" w:rsidR="00A6216B" w:rsidRDefault="00A6216B" w:rsidP="00A6216B">
      <w:pPr>
        <w:pStyle w:val="Caption"/>
      </w:pPr>
      <w:r>
        <w:t xml:space="preserve">Table </w:t>
      </w:r>
      <w:fldSimple w:instr=" SEQ Table \* ARABIC ">
        <w:r>
          <w:rPr>
            <w:noProof/>
          </w:rPr>
          <w:t>5</w:t>
        </w:r>
      </w:fldSimple>
      <w:r>
        <w:rPr>
          <w:noProof/>
        </w:rPr>
        <w:t xml:space="preserve"> – </w:t>
      </w:r>
      <w:r w:rsidRPr="003D4BC5">
        <w:rPr>
          <w:noProof/>
        </w:rPr>
        <w:t xml:space="preserve">Weeks </w:t>
      </w:r>
      <w:r>
        <w:rPr>
          <w:noProof/>
        </w:rPr>
        <w:t>9</w:t>
      </w:r>
      <w:r w:rsidRPr="003D4BC5">
        <w:rPr>
          <w:noProof/>
        </w:rPr>
        <w:t>–</w:t>
      </w:r>
      <w:r>
        <w:rPr>
          <w:noProof/>
        </w:rPr>
        <w:t>10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and registration and evaluation notes for the lesson sequence. Registration and evaluation notes column is blank."/>
      </w:tblPr>
      <w:tblGrid>
        <w:gridCol w:w="3288"/>
        <w:gridCol w:w="9299"/>
        <w:gridCol w:w="1975"/>
      </w:tblGrid>
      <w:tr w:rsidR="008C203A" w14:paraId="56F8AF34" w14:textId="77777777" w:rsidTr="004839EE">
        <w:trPr>
          <w:cnfStyle w:val="100000000000" w:firstRow="1" w:lastRow="0" w:firstColumn="0" w:lastColumn="0" w:oddVBand="0" w:evenVBand="0" w:oddHBand="0" w:evenHBand="0" w:firstRowFirstColumn="0" w:firstRowLastColumn="0" w:lastRowFirstColumn="0" w:lastRowLastColumn="0"/>
        </w:trPr>
        <w:tc>
          <w:tcPr>
            <w:tcW w:w="1129" w:type="pct"/>
          </w:tcPr>
          <w:p w14:paraId="7FB4E96C" w14:textId="77777777" w:rsidR="008C203A" w:rsidRDefault="008C203A" w:rsidP="004839EE">
            <w:r w:rsidRPr="00CF6572">
              <w:t xml:space="preserve">Outcomes </w:t>
            </w:r>
            <w:r>
              <w:t xml:space="preserve">and </w:t>
            </w:r>
            <w:r w:rsidRPr="00CF6572">
              <w:t>content</w:t>
            </w:r>
          </w:p>
        </w:tc>
        <w:tc>
          <w:tcPr>
            <w:tcW w:w="3193" w:type="pct"/>
          </w:tcPr>
          <w:p w14:paraId="5A6BD6E8" w14:textId="77777777" w:rsidR="008C203A" w:rsidRDefault="008C203A" w:rsidP="004839EE">
            <w:r w:rsidRPr="00CF6572">
              <w:t>Teaching and learning activities</w:t>
            </w:r>
          </w:p>
        </w:tc>
        <w:tc>
          <w:tcPr>
            <w:tcW w:w="678" w:type="pct"/>
          </w:tcPr>
          <w:p w14:paraId="76207A17" w14:textId="77777777" w:rsidR="008C203A" w:rsidRDefault="008C203A" w:rsidP="004839EE">
            <w:r>
              <w:t>Registration and evaluation notes</w:t>
            </w:r>
          </w:p>
        </w:tc>
      </w:tr>
      <w:tr w:rsidR="008C203A" w14:paraId="2B66D1A1"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350EE7A1" w14:textId="77777777" w:rsidR="002D5F59" w:rsidRPr="006A5620" w:rsidRDefault="002D5F59" w:rsidP="002D5F59">
            <w:pPr>
              <w:rPr>
                <w:b/>
                <w:bCs/>
              </w:rPr>
            </w:pPr>
            <w:r w:rsidRPr="00125B42">
              <w:rPr>
                <w:rStyle w:val="Strong"/>
              </w:rPr>
              <w:t>Outcome</w:t>
            </w:r>
          </w:p>
          <w:p w14:paraId="17D8CD47" w14:textId="77777777" w:rsidR="002D5F59" w:rsidRPr="006A5620" w:rsidRDefault="002D5F59" w:rsidP="002D5F59">
            <w:pPr>
              <w:spacing w:before="0"/>
              <w:rPr>
                <w:b/>
                <w:bCs/>
              </w:rPr>
            </w:pPr>
            <w:r>
              <w:rPr>
                <w:rStyle w:val="Strong"/>
              </w:rPr>
              <w:t>AGT5-APG-01</w:t>
            </w:r>
          </w:p>
          <w:p w14:paraId="7347E2B3" w14:textId="77777777" w:rsidR="002D5F59" w:rsidRPr="006A5620" w:rsidRDefault="002D5F59" w:rsidP="002D5F59">
            <w:pPr>
              <w:rPr>
                <w:b/>
                <w:bCs/>
              </w:rPr>
            </w:pPr>
            <w:r w:rsidRPr="008954A2">
              <w:rPr>
                <w:rStyle w:val="Strong"/>
              </w:rPr>
              <w:t>Content</w:t>
            </w:r>
          </w:p>
          <w:p w14:paraId="27D0D8ED" w14:textId="77777777" w:rsidR="002D5F59" w:rsidRPr="005C6854" w:rsidRDefault="002D5F59" w:rsidP="002D5F59">
            <w:pPr>
              <w:rPr>
                <w:b/>
                <w:bCs/>
              </w:rPr>
            </w:pPr>
            <w:r w:rsidRPr="005C6854">
              <w:rPr>
                <w:bCs/>
              </w:rPr>
              <w:t>Students:</w:t>
            </w:r>
          </w:p>
          <w:p w14:paraId="55166DE5" w14:textId="4778AF76" w:rsidR="008C203A" w:rsidRPr="006516A6" w:rsidRDefault="002D5F59" w:rsidP="00A6216B">
            <w:pPr>
              <w:pStyle w:val="ListBullet"/>
            </w:pPr>
            <w:r w:rsidRPr="00BC5567">
              <w:t>Investigate market specifications and availability for a range of agricultural animal products</w:t>
            </w:r>
          </w:p>
        </w:tc>
        <w:tc>
          <w:tcPr>
            <w:tcW w:w="3193" w:type="pct"/>
          </w:tcPr>
          <w:p w14:paraId="5882BBA3" w14:textId="190D274F" w:rsidR="008C203A" w:rsidRDefault="008C203A" w:rsidP="004839EE">
            <w:pPr>
              <w:rPr>
                <w:rStyle w:val="Strong"/>
              </w:rPr>
            </w:pPr>
            <w:r w:rsidRPr="00B16460">
              <w:rPr>
                <w:rStyle w:val="Strong"/>
              </w:rPr>
              <w:t>Learning intention</w:t>
            </w:r>
          </w:p>
          <w:p w14:paraId="2A654710" w14:textId="77777777" w:rsidR="008C203A" w:rsidRPr="004B4CFE" w:rsidRDefault="008C203A" w:rsidP="004839EE">
            <w:pPr>
              <w:rPr>
                <w:rStyle w:val="Strong"/>
                <w:b w:val="0"/>
                <w:bCs w:val="0"/>
              </w:rPr>
            </w:pPr>
            <w:r w:rsidRPr="004B4CFE">
              <w:rPr>
                <w:rStyle w:val="Strong"/>
                <w:b w:val="0"/>
                <w:bCs w:val="0"/>
              </w:rPr>
              <w:t>We are learning to</w:t>
            </w:r>
            <w:r>
              <w:rPr>
                <w:rStyle w:val="Strong"/>
                <w:b w:val="0"/>
                <w:bCs w:val="0"/>
              </w:rPr>
              <w:t>:</w:t>
            </w:r>
          </w:p>
          <w:p w14:paraId="3B16390C" w14:textId="2134CE8B" w:rsidR="008C203A" w:rsidRDefault="00F3314A" w:rsidP="00DC38B6">
            <w:pPr>
              <w:pStyle w:val="ListBullet"/>
            </w:pPr>
            <w:r>
              <w:t xml:space="preserve">describe </w:t>
            </w:r>
            <w:r w:rsidR="00DC38B6" w:rsidRPr="00DC38B6">
              <w:t>how market specifications influence the way beef cattle are finished, assessed and sold</w:t>
            </w:r>
            <w:r w:rsidR="00DC38B6">
              <w:t>.</w:t>
            </w:r>
          </w:p>
          <w:p w14:paraId="5E9757E6" w14:textId="77777777" w:rsidR="008C203A" w:rsidRPr="00B16460" w:rsidRDefault="008C203A" w:rsidP="004839EE">
            <w:pPr>
              <w:rPr>
                <w:rStyle w:val="Strong"/>
              </w:rPr>
            </w:pPr>
            <w:r w:rsidRPr="00B16460">
              <w:rPr>
                <w:rStyle w:val="Strong"/>
              </w:rPr>
              <w:t>Success criteria</w:t>
            </w:r>
          </w:p>
          <w:p w14:paraId="6F140AE3" w14:textId="77777777" w:rsidR="008C203A" w:rsidRDefault="008C203A" w:rsidP="004839EE">
            <w:r>
              <w:t>We can:</w:t>
            </w:r>
          </w:p>
          <w:p w14:paraId="56D861D3" w14:textId="77777777" w:rsidR="00D02CC7" w:rsidRDefault="00D02CC7" w:rsidP="00D02CC7">
            <w:pPr>
              <w:pStyle w:val="ListBullet"/>
              <w:spacing w:before="160"/>
            </w:pPr>
            <w:r>
              <w:t>identify key carcase traits used to measure compliance with market specifications</w:t>
            </w:r>
          </w:p>
          <w:p w14:paraId="462DB27F" w14:textId="77777777" w:rsidR="00D02CC7" w:rsidRDefault="00D02CC7" w:rsidP="00D02CC7">
            <w:pPr>
              <w:pStyle w:val="ListBullet"/>
              <w:spacing w:before="160"/>
            </w:pPr>
            <w:r>
              <w:t>explain the difference between domestic and export beef markets</w:t>
            </w:r>
          </w:p>
          <w:p w14:paraId="6225799E" w14:textId="0E25EBCD" w:rsidR="00D02CC7" w:rsidRDefault="00D02CC7" w:rsidP="00D02CC7">
            <w:pPr>
              <w:pStyle w:val="ListBullet"/>
              <w:spacing w:before="160"/>
            </w:pPr>
            <w:r>
              <w:t>compare basic specifications across at least 2 markets</w:t>
            </w:r>
            <w:r w:rsidR="006D4489">
              <w:t>.</w:t>
            </w:r>
          </w:p>
          <w:p w14:paraId="63D5240B" w14:textId="77777777" w:rsidR="008C203A" w:rsidRPr="00B16460" w:rsidRDefault="008C203A" w:rsidP="004839EE">
            <w:pPr>
              <w:rPr>
                <w:rStyle w:val="Strong"/>
              </w:rPr>
            </w:pPr>
            <w:r w:rsidRPr="00B16460">
              <w:rPr>
                <w:rStyle w:val="Strong"/>
              </w:rPr>
              <w:t>Teaching and learning activity</w:t>
            </w:r>
          </w:p>
          <w:p w14:paraId="08A43143" w14:textId="15BB3B2F" w:rsidR="00E7664A" w:rsidRPr="00E7664A" w:rsidRDefault="00E7664A" w:rsidP="00E7664A">
            <w:pPr>
              <w:pStyle w:val="FeatureBox2"/>
              <w:rPr>
                <w:b/>
                <w:bCs/>
              </w:rPr>
            </w:pPr>
            <w:r w:rsidRPr="00E7664A">
              <w:rPr>
                <w:b/>
                <w:bCs/>
              </w:rPr>
              <w:lastRenderedPageBreak/>
              <w:t>15</w:t>
            </w:r>
            <w:r w:rsidR="006D4489">
              <w:rPr>
                <w:b/>
                <w:bCs/>
              </w:rPr>
              <w:t>.</w:t>
            </w:r>
            <w:r w:rsidR="006D4489" w:rsidRPr="00E7664A">
              <w:rPr>
                <w:b/>
                <w:bCs/>
              </w:rPr>
              <w:t xml:space="preserve"> </w:t>
            </w:r>
            <w:r w:rsidRPr="00E7664A">
              <w:rPr>
                <w:b/>
                <w:bCs/>
              </w:rPr>
              <w:t xml:space="preserve">Market specifications </w:t>
            </w:r>
          </w:p>
          <w:p w14:paraId="295AAF17" w14:textId="2457F846" w:rsidR="00AE28F1" w:rsidRPr="00AE28F1" w:rsidRDefault="00AE28F1" w:rsidP="005E3577">
            <w:pPr>
              <w:rPr>
                <w:b/>
                <w:bCs/>
              </w:rPr>
            </w:pPr>
            <w:r w:rsidRPr="00AE28F1">
              <w:rPr>
                <w:b/>
                <w:bCs/>
              </w:rPr>
              <w:t>Activity 15.1</w:t>
            </w:r>
          </w:p>
          <w:p w14:paraId="64A6349C" w14:textId="47F30414" w:rsidR="005E3577" w:rsidRDefault="00A577A0" w:rsidP="005E3577">
            <w:r>
              <w:t>B</w:t>
            </w:r>
            <w:r w:rsidR="005E3577">
              <w:t>egin with a short retrieval warm-up revisiting traits from previous lessons (weight, age, fat depth and muscle score). Students respond to prompts such as:</w:t>
            </w:r>
          </w:p>
          <w:p w14:paraId="573D2B79" w14:textId="77777777" w:rsidR="005E3577" w:rsidRDefault="005E3577" w:rsidP="005E3577">
            <w:pPr>
              <w:pStyle w:val="ListBullet"/>
            </w:pPr>
            <w:r>
              <w:t>How is weight measured?</w:t>
            </w:r>
          </w:p>
          <w:p w14:paraId="60B9A2E3" w14:textId="77777777" w:rsidR="005E3577" w:rsidRDefault="005E3577" w:rsidP="005E3577">
            <w:pPr>
              <w:pStyle w:val="ListBullet"/>
            </w:pPr>
            <w:r>
              <w:t>How do producers estimate age?</w:t>
            </w:r>
          </w:p>
          <w:p w14:paraId="69B815C5" w14:textId="29C46E65" w:rsidR="00E0524C" w:rsidRDefault="00A577A0" w:rsidP="00E0524C">
            <w:r>
              <w:t>I</w:t>
            </w:r>
            <w:r w:rsidR="00E0524C">
              <w:t>ntroduce the primary carcase traits that are used to determine market suitability. Model each trait using images and definitions. Add key terms to the class word wall and discuss where students may have seen these traits referenced previously.</w:t>
            </w:r>
          </w:p>
          <w:p w14:paraId="63EA5635" w14:textId="6F1DD5E8" w:rsidR="00E7664A" w:rsidRPr="00057770" w:rsidRDefault="00057770" w:rsidP="004839EE">
            <w:pPr>
              <w:rPr>
                <w:b/>
                <w:bCs/>
              </w:rPr>
            </w:pPr>
            <w:r w:rsidRPr="00057770">
              <w:rPr>
                <w:b/>
                <w:bCs/>
              </w:rPr>
              <w:t>Activity 15.2</w:t>
            </w:r>
          </w:p>
          <w:p w14:paraId="37CA7EA5" w14:textId="77777777" w:rsidR="00B0413E" w:rsidRDefault="00B0413E" w:rsidP="00B0413E">
            <w:r>
              <w:t>Students examine the market specifications table (Japan, EU and MSA). Use a think-aloud technique to model how to interpret the first row of data and compare acceptable HSCW ranges. The class co-constructs interpretation of a second trait before students complete the remaining comparisons.</w:t>
            </w:r>
          </w:p>
          <w:p w14:paraId="408BEEF3" w14:textId="5ACEA872" w:rsidR="006760C5" w:rsidRDefault="006760C5" w:rsidP="006760C5">
            <w:r>
              <w:lastRenderedPageBreak/>
              <w:t xml:space="preserve">Students access </w:t>
            </w:r>
            <w:hyperlink r:id="rId27" w:history="1">
              <w:r w:rsidRPr="00FE71BB">
                <w:rPr>
                  <w:rStyle w:val="Hyperlink"/>
                </w:rPr>
                <w:t>MLA Tool 7.</w:t>
              </w:r>
              <w:r w:rsidR="00664BBC">
                <w:rPr>
                  <w:rStyle w:val="Hyperlink"/>
                </w:rPr>
                <w:t>0</w:t>
              </w:r>
              <w:r w:rsidRPr="00FE71BB">
                <w:rPr>
                  <w:rStyle w:val="Hyperlink"/>
                </w:rPr>
                <w:t>1</w:t>
              </w:r>
            </w:hyperlink>
            <w:r>
              <w:t xml:space="preserve"> to view additional domestic and export market specifications. In pairs, students identify which traits are strictest for each market and suggest reasons why markets differ. </w:t>
            </w:r>
            <w:r w:rsidR="00664BBC">
              <w:t>C</w:t>
            </w:r>
            <w:r>
              <w:t>irculate</w:t>
            </w:r>
            <w:r w:rsidR="00664BBC">
              <w:t xml:space="preserve"> the class</w:t>
            </w:r>
            <w:r>
              <w:t>, prompting students to link specifications to consumer expectations and processing requirements.</w:t>
            </w:r>
          </w:p>
          <w:p w14:paraId="535AB6AB" w14:textId="540D87C9" w:rsidR="006760C5" w:rsidRDefault="00664BBC" w:rsidP="006760C5">
            <w:r>
              <w:t>R</w:t>
            </w:r>
            <w:r w:rsidR="006760C5">
              <w:t xml:space="preserve">evisit prior knowledge of production systems and introduce the connection between grass-fed and grain-fed finishing and market suitability. Using </w:t>
            </w:r>
            <w:hyperlink r:id="rId28" w:anchor=":~:text=2%20min%20read,to%20their%20climate%20and%20region" w:history="1">
              <w:r w:rsidR="006760C5" w:rsidRPr="00DC7174">
                <w:rPr>
                  <w:rStyle w:val="Hyperlink"/>
                </w:rPr>
                <w:t xml:space="preserve">What’s the difference between grassfed and </w:t>
              </w:r>
              <w:proofErr w:type="spellStart"/>
              <w:r w:rsidR="006760C5" w:rsidRPr="00DC7174">
                <w:rPr>
                  <w:rStyle w:val="Hyperlink"/>
                </w:rPr>
                <w:t>grainfed</w:t>
              </w:r>
              <w:proofErr w:type="spellEnd"/>
              <w:r w:rsidR="006760C5" w:rsidRPr="00DC7174">
                <w:rPr>
                  <w:rStyle w:val="Hyperlink"/>
                </w:rPr>
                <w:t xml:space="preserve"> red meat?,</w:t>
              </w:r>
            </w:hyperlink>
            <w:r w:rsidR="006760C5">
              <w:t xml:space="preserve"> </w:t>
            </w:r>
            <w:r w:rsidR="006760C5" w:rsidRPr="00103E3F">
              <w:t>students highlight which system is more likely to meet heavier export weights and justify their choice</w:t>
            </w:r>
            <w:r w:rsidR="006760C5">
              <w:t>.</w:t>
            </w:r>
          </w:p>
          <w:p w14:paraId="5A1EA885" w14:textId="179E60A0" w:rsidR="006760C5" w:rsidRPr="001B24F7" w:rsidRDefault="006760C5" w:rsidP="006760C5">
            <w:r w:rsidRPr="001B24F7">
              <w:t>Using the domestic and export specification chart, the model how to match the given traits to likely market suitability.</w:t>
            </w:r>
          </w:p>
          <w:p w14:paraId="5F75C424" w14:textId="77777777" w:rsidR="008C203A" w:rsidRDefault="006760C5" w:rsidP="006760C5">
            <w:r>
              <w:t>Students</w:t>
            </w:r>
            <w:r w:rsidRPr="001B24F7">
              <w:t xml:space="preserve"> complete a guided discussion to identify which domestic market the cattle best suit </w:t>
            </w:r>
            <w:r>
              <w:t xml:space="preserve">and </w:t>
            </w:r>
            <w:r w:rsidRPr="001B24F7">
              <w:t>work in pairs to list the management steps that would allow these steers to progress towards an export pathway</w:t>
            </w:r>
            <w:r>
              <w:t>.</w:t>
            </w:r>
          </w:p>
          <w:p w14:paraId="1F9E413D" w14:textId="15399083" w:rsidR="0040639A" w:rsidRDefault="0040639A" w:rsidP="0040639A">
            <w:pPr>
              <w:pStyle w:val="FeatureBox6"/>
            </w:pPr>
            <w:r w:rsidRPr="000E53DD">
              <w:rPr>
                <w:rStyle w:val="Strong"/>
              </w:rPr>
              <w:t>Evidence of learning</w:t>
            </w:r>
            <w:r>
              <w:t xml:space="preserve"> </w:t>
            </w:r>
          </w:p>
          <w:p w14:paraId="4B74006D" w14:textId="29CB51F2" w:rsidR="0040639A" w:rsidRPr="00D944C7" w:rsidRDefault="0040639A" w:rsidP="0040639A">
            <w:pPr>
              <w:pStyle w:val="FeatureBox6"/>
            </w:pPr>
            <w:r>
              <w:t xml:space="preserve">Students </w:t>
            </w:r>
            <w:r w:rsidRPr="00083994">
              <w:t>interpret the market specification chart</w:t>
            </w:r>
            <w:r>
              <w:t>s</w:t>
            </w:r>
            <w:r w:rsidRPr="00083994">
              <w:t xml:space="preserve"> by identifying which market the scenario cattle currently </w:t>
            </w:r>
            <w:proofErr w:type="gramStart"/>
            <w:r w:rsidRPr="00083994">
              <w:t>meet</w:t>
            </w:r>
            <w:r w:rsidR="00664BBC">
              <w:t>,</w:t>
            </w:r>
            <w:r w:rsidRPr="00083994">
              <w:t xml:space="preserve"> and</w:t>
            </w:r>
            <w:proofErr w:type="gramEnd"/>
            <w:r w:rsidRPr="00083994">
              <w:t xml:space="preserve"> justify their choice using appropriate agricultural terminology</w:t>
            </w:r>
            <w:r>
              <w:t>.</w:t>
            </w:r>
            <w:r w:rsidRPr="00083994">
              <w:t xml:space="preserve"> Students outline realistic management strategies, demonstrating an understanding of how </w:t>
            </w:r>
            <w:r w:rsidRPr="00083994">
              <w:lastRenderedPageBreak/>
              <w:t>finishing systems influence market suitability.</w:t>
            </w:r>
          </w:p>
        </w:tc>
        <w:tc>
          <w:tcPr>
            <w:tcW w:w="678" w:type="pct"/>
          </w:tcPr>
          <w:p w14:paraId="3C412CF7" w14:textId="77777777" w:rsidR="008C203A" w:rsidRDefault="008C203A" w:rsidP="004839EE"/>
        </w:tc>
      </w:tr>
      <w:tr w:rsidR="008C203A" w14:paraId="34468051" w14:textId="77777777" w:rsidTr="004839EE">
        <w:trPr>
          <w:cnfStyle w:val="000000010000" w:firstRow="0" w:lastRow="0" w:firstColumn="0" w:lastColumn="0" w:oddVBand="0" w:evenVBand="0" w:oddHBand="0" w:evenHBand="1" w:firstRowFirstColumn="0" w:firstRowLastColumn="0" w:lastRowFirstColumn="0" w:lastRowLastColumn="0"/>
        </w:trPr>
        <w:tc>
          <w:tcPr>
            <w:tcW w:w="1129" w:type="pct"/>
          </w:tcPr>
          <w:p w14:paraId="2EFDA5D0" w14:textId="77777777" w:rsidR="00F15A21" w:rsidRPr="006A5620" w:rsidRDefault="00F15A21" w:rsidP="00F15A21">
            <w:pPr>
              <w:rPr>
                <w:b/>
                <w:bCs/>
              </w:rPr>
            </w:pPr>
            <w:r w:rsidRPr="00125B42">
              <w:rPr>
                <w:rStyle w:val="Strong"/>
              </w:rPr>
              <w:lastRenderedPageBreak/>
              <w:t>Outcome</w:t>
            </w:r>
          </w:p>
          <w:p w14:paraId="53CEE9D0" w14:textId="77777777" w:rsidR="00F15A21" w:rsidRPr="006A5620" w:rsidRDefault="00F15A21" w:rsidP="00F15A21">
            <w:pPr>
              <w:spacing w:before="0"/>
              <w:rPr>
                <w:b/>
                <w:bCs/>
              </w:rPr>
            </w:pPr>
            <w:r>
              <w:rPr>
                <w:rStyle w:val="Strong"/>
              </w:rPr>
              <w:t>AGT5-SAF-01</w:t>
            </w:r>
          </w:p>
          <w:p w14:paraId="43ECB4D1" w14:textId="77777777" w:rsidR="00F15A21" w:rsidRPr="006A5620" w:rsidRDefault="00F15A21" w:rsidP="00F15A21">
            <w:pPr>
              <w:rPr>
                <w:b/>
                <w:bCs/>
              </w:rPr>
            </w:pPr>
            <w:r w:rsidRPr="008954A2">
              <w:rPr>
                <w:rStyle w:val="Strong"/>
              </w:rPr>
              <w:t>Content</w:t>
            </w:r>
          </w:p>
          <w:p w14:paraId="6AE1911C" w14:textId="77777777" w:rsidR="00F15A21" w:rsidRPr="005C6854" w:rsidRDefault="00F15A21" w:rsidP="00F15A21">
            <w:pPr>
              <w:rPr>
                <w:b/>
                <w:bCs/>
              </w:rPr>
            </w:pPr>
            <w:r w:rsidRPr="005C6854">
              <w:rPr>
                <w:bCs/>
              </w:rPr>
              <w:t>Students:</w:t>
            </w:r>
          </w:p>
          <w:p w14:paraId="0C3EE517" w14:textId="6A88E18B" w:rsidR="008C203A" w:rsidRPr="00125B42" w:rsidRDefault="00F15A21" w:rsidP="00F15A21">
            <w:pPr>
              <w:pStyle w:val="ListBullet"/>
              <w:rPr>
                <w:rStyle w:val="Strong"/>
              </w:rPr>
            </w:pPr>
            <w:r w:rsidRPr="00BC5567">
              <w:t>Assess the quality of agricultural animal products based on identified markets and their specifications</w:t>
            </w:r>
          </w:p>
        </w:tc>
        <w:tc>
          <w:tcPr>
            <w:tcW w:w="3193" w:type="pct"/>
          </w:tcPr>
          <w:p w14:paraId="63E75721" w14:textId="7C63F594" w:rsidR="008C203A" w:rsidRDefault="008C203A" w:rsidP="004839EE">
            <w:pPr>
              <w:rPr>
                <w:rStyle w:val="Strong"/>
              </w:rPr>
            </w:pPr>
            <w:r w:rsidRPr="00B16460">
              <w:rPr>
                <w:rStyle w:val="Strong"/>
              </w:rPr>
              <w:t>Learning intention</w:t>
            </w:r>
            <w:r>
              <w:rPr>
                <w:rStyle w:val="Strong"/>
              </w:rPr>
              <w:t>s</w:t>
            </w:r>
          </w:p>
          <w:p w14:paraId="3D067A89" w14:textId="77777777" w:rsidR="008C203A" w:rsidRPr="004B4CFE" w:rsidRDefault="008C203A" w:rsidP="004839EE">
            <w:pPr>
              <w:rPr>
                <w:rStyle w:val="Strong"/>
                <w:b w:val="0"/>
                <w:bCs w:val="0"/>
              </w:rPr>
            </w:pPr>
            <w:r w:rsidRPr="004B4CFE">
              <w:rPr>
                <w:rStyle w:val="Strong"/>
                <w:b w:val="0"/>
                <w:bCs w:val="0"/>
              </w:rPr>
              <w:t>We are learning to</w:t>
            </w:r>
            <w:r>
              <w:rPr>
                <w:rStyle w:val="Strong"/>
                <w:b w:val="0"/>
                <w:bCs w:val="0"/>
              </w:rPr>
              <w:t>:</w:t>
            </w:r>
          </w:p>
          <w:p w14:paraId="0C5C31D8" w14:textId="70E58865" w:rsidR="00480207" w:rsidRDefault="00664BBC" w:rsidP="00201D7B">
            <w:pPr>
              <w:pStyle w:val="ListBullet"/>
            </w:pPr>
            <w:r>
              <w:t>describe how</w:t>
            </w:r>
            <w:r w:rsidRPr="00201D7B">
              <w:t xml:space="preserve"> beef quality is assessed using the MSA grading system </w:t>
            </w:r>
          </w:p>
          <w:p w14:paraId="20489693" w14:textId="5B877659" w:rsidR="008C203A" w:rsidRDefault="00664BBC" w:rsidP="00480C3D">
            <w:pPr>
              <w:pStyle w:val="ListBullet"/>
            </w:pPr>
            <w:r>
              <w:t xml:space="preserve">describe </w:t>
            </w:r>
            <w:r w:rsidRPr="00201D7B">
              <w:t>how producers use this to meet market expectations.</w:t>
            </w:r>
          </w:p>
          <w:p w14:paraId="1BC54312" w14:textId="77777777" w:rsidR="008C203A" w:rsidRPr="00B16460" w:rsidRDefault="008C203A" w:rsidP="004839EE">
            <w:pPr>
              <w:rPr>
                <w:rStyle w:val="Strong"/>
              </w:rPr>
            </w:pPr>
            <w:r w:rsidRPr="00B16460">
              <w:rPr>
                <w:rStyle w:val="Strong"/>
              </w:rPr>
              <w:t>Success criteria</w:t>
            </w:r>
          </w:p>
          <w:p w14:paraId="79AACFD2" w14:textId="77777777" w:rsidR="008C203A" w:rsidRDefault="008C203A" w:rsidP="004839EE">
            <w:r>
              <w:t>We can:</w:t>
            </w:r>
          </w:p>
          <w:p w14:paraId="2E339364" w14:textId="77777777" w:rsidR="007E0308" w:rsidRDefault="007E0308" w:rsidP="007E0308">
            <w:pPr>
              <w:pStyle w:val="ListBullet"/>
              <w:spacing w:before="160"/>
            </w:pPr>
            <w:r w:rsidRPr="00D020F3">
              <w:t xml:space="preserve">describe </w:t>
            </w:r>
            <w:r>
              <w:t>MSA quality traits and how they are measured</w:t>
            </w:r>
          </w:p>
          <w:p w14:paraId="0BAA274B" w14:textId="77777777" w:rsidR="007E0308" w:rsidRDefault="007E0308" w:rsidP="007E0308">
            <w:pPr>
              <w:pStyle w:val="ListBullet"/>
              <w:spacing w:before="160"/>
            </w:pPr>
            <w:r>
              <w:t>interpret how carcase traits influence eating quality outcomes</w:t>
            </w:r>
          </w:p>
          <w:p w14:paraId="19B2120F" w14:textId="77777777" w:rsidR="007E0308" w:rsidRDefault="007E0308" w:rsidP="007E0308">
            <w:pPr>
              <w:pStyle w:val="ListBullet"/>
              <w:spacing w:before="160"/>
            </w:pPr>
            <w:r>
              <w:t>apply MSA principles to assess beef quality in real or simulated examples</w:t>
            </w:r>
          </w:p>
          <w:p w14:paraId="5F6B8A8F" w14:textId="77777777" w:rsidR="007E0308" w:rsidRDefault="007E0308" w:rsidP="007E0308">
            <w:pPr>
              <w:pStyle w:val="ListBullet"/>
              <w:spacing w:before="160"/>
            </w:pPr>
            <w:r>
              <w:t>explain how producers use objective carcase feedback to improve market suitability</w:t>
            </w:r>
          </w:p>
          <w:p w14:paraId="504F8F71" w14:textId="77777777" w:rsidR="008C203A" w:rsidRPr="00B16460" w:rsidRDefault="008C203A" w:rsidP="004839EE">
            <w:pPr>
              <w:rPr>
                <w:rStyle w:val="Strong"/>
              </w:rPr>
            </w:pPr>
            <w:r w:rsidRPr="00B16460">
              <w:rPr>
                <w:rStyle w:val="Strong"/>
              </w:rPr>
              <w:t>Teaching and learning activity</w:t>
            </w:r>
          </w:p>
          <w:p w14:paraId="22ED37F6" w14:textId="6F3997B0" w:rsidR="008E0DBF" w:rsidRPr="008E0DBF" w:rsidRDefault="008E0DBF" w:rsidP="008E0DBF">
            <w:pPr>
              <w:pStyle w:val="FeatureBox2"/>
              <w:rPr>
                <w:b/>
                <w:bCs/>
              </w:rPr>
            </w:pPr>
            <w:r w:rsidRPr="008E0DBF">
              <w:rPr>
                <w:b/>
                <w:bCs/>
              </w:rPr>
              <w:lastRenderedPageBreak/>
              <w:t>16</w:t>
            </w:r>
            <w:r w:rsidR="00664BBC">
              <w:rPr>
                <w:b/>
                <w:bCs/>
              </w:rPr>
              <w:t>.</w:t>
            </w:r>
            <w:r w:rsidR="00664BBC" w:rsidRPr="008E0DBF">
              <w:rPr>
                <w:b/>
                <w:bCs/>
              </w:rPr>
              <w:t xml:space="preserve"> </w:t>
            </w:r>
            <w:r w:rsidRPr="008E0DBF">
              <w:rPr>
                <w:b/>
                <w:bCs/>
              </w:rPr>
              <w:t xml:space="preserve">MSA grading and quality assessment </w:t>
            </w:r>
          </w:p>
          <w:p w14:paraId="2430F88B" w14:textId="77777777" w:rsidR="004338D8" w:rsidRDefault="004338D8" w:rsidP="004338D8">
            <w:r>
              <w:t>Students recall 3 carcase traits from the previous lesson and outline what they are or how they are measured.</w:t>
            </w:r>
          </w:p>
          <w:p w14:paraId="3543FE6A" w14:textId="25D9B8EC" w:rsidR="008E0DBF" w:rsidRDefault="00955EB7" w:rsidP="004839EE">
            <w:pPr>
              <w:rPr>
                <w:b/>
                <w:bCs/>
              </w:rPr>
            </w:pPr>
            <w:r w:rsidRPr="00955EB7">
              <w:rPr>
                <w:b/>
                <w:bCs/>
              </w:rPr>
              <w:t xml:space="preserve">Activity 16.1 </w:t>
            </w:r>
          </w:p>
          <w:p w14:paraId="7BD50CEE" w14:textId="66D2C7BE" w:rsidR="00C57097" w:rsidRDefault="00C57097" w:rsidP="00C57097">
            <w:r>
              <w:t>Using</w:t>
            </w:r>
            <w:r w:rsidRPr="006B583A">
              <w:t xml:space="preserve"> </w:t>
            </w:r>
            <w:hyperlink r:id="rId29" w:history="1">
              <w:r>
                <w:rPr>
                  <w:rStyle w:val="Hyperlink"/>
                </w:rPr>
                <w:t>MSA Grading Beef (5</w:t>
              </w:r>
              <w:r w:rsidR="00664BBC">
                <w:rPr>
                  <w:rStyle w:val="Hyperlink"/>
                </w:rPr>
                <w:t>:</w:t>
              </w:r>
              <w:r>
                <w:rPr>
                  <w:rStyle w:val="Hyperlink"/>
                </w:rPr>
                <w:t>29)</w:t>
              </w:r>
            </w:hyperlink>
            <w:r w:rsidRPr="006B583A">
              <w:t xml:space="preserve">, </w:t>
            </w:r>
            <w:r>
              <w:t>students note</w:t>
            </w:r>
            <w:r w:rsidRPr="006B583A">
              <w:t xml:space="preserve"> the key traits assessed during the grading process. </w:t>
            </w:r>
            <w:r w:rsidR="00664BBC">
              <w:t>P</w:t>
            </w:r>
            <w:r w:rsidRPr="006B583A">
              <w:t>ause the video to highlight how graders check marbling, rib fat, meat and fat colour, pH and maturity. Students discuss why consumers and processors rely on these traits to ensure consistent quality.</w:t>
            </w:r>
          </w:p>
          <w:p w14:paraId="0643F415" w14:textId="334BF849" w:rsidR="00614EF6" w:rsidRDefault="00664BBC" w:rsidP="00614EF6">
            <w:r>
              <w:t>U</w:t>
            </w:r>
            <w:r w:rsidR="00614EF6" w:rsidRPr="00E069FF">
              <w:t>se images of beef cuts to demonstrate where marbling is located and how pH affects meat colour. Key terms are added to the class word wall to support accurate vocabulary use</w:t>
            </w:r>
            <w:r w:rsidR="00614EF6">
              <w:t xml:space="preserve"> or use the poster </w:t>
            </w:r>
            <w:r>
              <w:t>‘</w:t>
            </w:r>
            <w:r w:rsidR="00614EF6">
              <w:t>Australian Red Meat Specifications</w:t>
            </w:r>
            <w:r>
              <w:t>’</w:t>
            </w:r>
            <w:r w:rsidR="00614EF6">
              <w:t xml:space="preserve"> from </w:t>
            </w:r>
            <w:hyperlink r:id="rId30" w:anchor=":~:text=Curriculum%20Connections%20secondary%20school%20resources" w:history="1">
              <w:r w:rsidR="00614EF6" w:rsidRPr="00EF0BA6">
                <w:rPr>
                  <w:rStyle w:val="Hyperlink"/>
                </w:rPr>
                <w:t>Australian Good Meat Education</w:t>
              </w:r>
            </w:hyperlink>
            <w:r w:rsidR="00614EF6">
              <w:t xml:space="preserve"> for definitions with shared images.</w:t>
            </w:r>
          </w:p>
          <w:p w14:paraId="13F6704F" w14:textId="71FFE4D4" w:rsidR="00DE61C5" w:rsidRDefault="00DE61C5" w:rsidP="004839EE">
            <w:pPr>
              <w:rPr>
                <w:b/>
                <w:bCs/>
              </w:rPr>
            </w:pPr>
            <w:r w:rsidRPr="00DE61C5">
              <w:rPr>
                <w:b/>
                <w:bCs/>
              </w:rPr>
              <w:t>Practical activity</w:t>
            </w:r>
            <w:r w:rsidR="00C23AE0">
              <w:rPr>
                <w:b/>
                <w:bCs/>
              </w:rPr>
              <w:t xml:space="preserve"> 16.2</w:t>
            </w:r>
            <w:r w:rsidRPr="00DE61C5">
              <w:rPr>
                <w:b/>
                <w:bCs/>
              </w:rPr>
              <w:t xml:space="preserve"> </w:t>
            </w:r>
          </w:p>
          <w:p w14:paraId="2FBA0894" w14:textId="0FC4FC5A" w:rsidR="00955EB7" w:rsidRDefault="00400DFC" w:rsidP="004839EE">
            <w:r w:rsidRPr="00DE61C5">
              <w:t xml:space="preserve">Students </w:t>
            </w:r>
            <w:r w:rsidR="00DE61C5" w:rsidRPr="00DE61C5">
              <w:t xml:space="preserve">participate in a practical or simulated activity muscle scoring activity using the </w:t>
            </w:r>
            <w:hyperlink r:id="rId31" w:history="1">
              <w:r w:rsidR="00DE61C5" w:rsidRPr="000C1A8F">
                <w:rPr>
                  <w:rStyle w:val="Hyperlink"/>
                </w:rPr>
                <w:t>NSW Agriculture Muscle scoring visual assessment (6</w:t>
              </w:r>
              <w:r w:rsidR="000C1A8F">
                <w:rPr>
                  <w:rStyle w:val="Hyperlink"/>
                </w:rPr>
                <w:t>:</w:t>
              </w:r>
              <w:r w:rsidR="00DE61C5" w:rsidRPr="000C1A8F">
                <w:rPr>
                  <w:rStyle w:val="Hyperlink"/>
                </w:rPr>
                <w:t>24)</w:t>
              </w:r>
            </w:hyperlink>
            <w:r w:rsidR="00DE61C5" w:rsidRPr="00DE61C5">
              <w:t xml:space="preserve"> and </w:t>
            </w:r>
            <w:hyperlink r:id="rId32" w:history="1">
              <w:r w:rsidR="00DE61C5" w:rsidRPr="00235C5B">
                <w:rPr>
                  <w:rStyle w:val="Hyperlink"/>
                </w:rPr>
                <w:t>Muscle scoring beef cattle</w:t>
              </w:r>
            </w:hyperlink>
            <w:r w:rsidR="00DE61C5" w:rsidRPr="00DE61C5">
              <w:t xml:space="preserve">. </w:t>
            </w:r>
            <w:r w:rsidRPr="00DE61C5">
              <w:t xml:space="preserve">Model </w:t>
            </w:r>
            <w:r w:rsidR="00DE61C5" w:rsidRPr="00DE61C5">
              <w:t xml:space="preserve">how to score muscle shape and fat cover and explain how these features affect suitability for </w:t>
            </w:r>
            <w:r w:rsidR="00DE61C5" w:rsidRPr="00DE61C5">
              <w:lastRenderedPageBreak/>
              <w:t>different markets. Students work in small groups to visually assess cattle on the school farm or provided images, recording their observations and comparing results with classmates.</w:t>
            </w:r>
          </w:p>
          <w:p w14:paraId="5A49416C" w14:textId="144DA84C" w:rsidR="00B801CB" w:rsidRDefault="00B801CB" w:rsidP="004839EE">
            <w:r>
              <w:rPr>
                <w:rStyle w:val="Strong"/>
              </w:rPr>
              <w:t>Activity 16.3</w:t>
            </w:r>
            <w:r>
              <w:t xml:space="preserve"> </w:t>
            </w:r>
          </w:p>
          <w:p w14:paraId="61E619FF" w14:textId="6577FEAC" w:rsidR="00C23AE0" w:rsidRDefault="00C23AE0" w:rsidP="00C23AE0">
            <w:r>
              <w:t>S</w:t>
            </w:r>
            <w:r w:rsidRPr="00CE22C6">
              <w:t xml:space="preserve">tudents interpret a short scenario </w:t>
            </w:r>
            <w:r>
              <w:t xml:space="preserve">to </w:t>
            </w:r>
            <w:r w:rsidRPr="00CE22C6">
              <w:t xml:space="preserve">determine which markets </w:t>
            </w:r>
            <w:r>
              <w:t>an</w:t>
            </w:r>
            <w:r w:rsidRPr="00CE22C6">
              <w:t xml:space="preserve"> animal is most suited to and identify traits that may reduce eating quality. Students explain their reasoning using correct terminology and link traits back to consumer expectations.</w:t>
            </w:r>
          </w:p>
          <w:p w14:paraId="3AD63D5A" w14:textId="77777777" w:rsidR="003502E3" w:rsidRDefault="003502E3" w:rsidP="007A44DC">
            <w:pPr>
              <w:pStyle w:val="FeatureBox3"/>
            </w:pPr>
            <w:r w:rsidRPr="007E5715">
              <w:rPr>
                <w:rStyle w:val="Strong"/>
              </w:rPr>
              <w:t>Extension:</w:t>
            </w:r>
            <w:r>
              <w:t xml:space="preserve"> use examples of carcase feedback from hoof and hook competitions or abattoir. Discuss how producers use this information to adjust feeding, genetics or management practices.</w:t>
            </w:r>
          </w:p>
          <w:p w14:paraId="7E28B77B" w14:textId="77777777" w:rsidR="008C203A" w:rsidRDefault="003502E3" w:rsidP="007A44DC">
            <w:pPr>
              <w:pStyle w:val="FeatureBox"/>
            </w:pPr>
            <w:r w:rsidRPr="001A5C02">
              <w:rPr>
                <w:rStyle w:val="Strong"/>
              </w:rPr>
              <w:t>Optional:</w:t>
            </w:r>
            <w:r>
              <w:t xml:space="preserve"> students participate in an excursion to an abattoir or local butcher to observe quality specifications on a beef carcase.</w:t>
            </w:r>
          </w:p>
          <w:p w14:paraId="7B13E1B7" w14:textId="77777777" w:rsidR="001920CB" w:rsidRDefault="001920CB" w:rsidP="007A44DC">
            <w:pPr>
              <w:pStyle w:val="FeatureBox"/>
            </w:pPr>
            <w:r w:rsidRPr="001A5C02">
              <w:rPr>
                <w:rStyle w:val="Strong"/>
              </w:rPr>
              <w:t>Optional:</w:t>
            </w:r>
            <w:r>
              <w:t xml:space="preserve"> students observe an ultrasound technician measuring fat depth on steers being prepared for a hoof and hook competition.</w:t>
            </w:r>
          </w:p>
          <w:p w14:paraId="1905406F" w14:textId="41F25B40" w:rsidR="001920CB" w:rsidRDefault="001920CB" w:rsidP="001920CB">
            <w:pPr>
              <w:pStyle w:val="FeatureBox6"/>
            </w:pPr>
            <w:r w:rsidRPr="007E1662">
              <w:rPr>
                <w:rStyle w:val="Strong"/>
              </w:rPr>
              <w:t>Evidence of learning</w:t>
            </w:r>
            <w:r>
              <w:t xml:space="preserve"> </w:t>
            </w:r>
          </w:p>
          <w:p w14:paraId="44C72962" w14:textId="6C1C696C" w:rsidR="001920CB" w:rsidRDefault="001920CB" w:rsidP="001920CB">
            <w:pPr>
              <w:pStyle w:val="FeatureBox6"/>
            </w:pPr>
            <w:r>
              <w:lastRenderedPageBreak/>
              <w:t>S</w:t>
            </w:r>
            <w:r w:rsidRPr="00667F7C">
              <w:t xml:space="preserve">tudents use MSA criteria to correctly assess beef quality traits and explain how these traits influence eating-quality and market suitability. Students justify market suitability using objective measurements such as muscle score, fat depth, marbling, colour and </w:t>
            </w:r>
            <w:proofErr w:type="spellStart"/>
            <w:r w:rsidRPr="00667F7C">
              <w:t>pH.</w:t>
            </w:r>
            <w:proofErr w:type="spellEnd"/>
          </w:p>
          <w:p w14:paraId="0AEC84FE" w14:textId="2B892053" w:rsidR="001920CB" w:rsidRPr="001920CB" w:rsidRDefault="001920CB" w:rsidP="001920CB">
            <w:r w:rsidRPr="007A44DC">
              <w:rPr>
                <w:rStyle w:val="Strong"/>
              </w:rPr>
              <w:t>Exit slip</w:t>
            </w:r>
            <w:r w:rsidR="007A44DC">
              <w:rPr>
                <w:rStyle w:val="Strong"/>
              </w:rPr>
              <w:t>:</w:t>
            </w:r>
            <w:r>
              <w:t xml:space="preserve"> </w:t>
            </w:r>
            <w:r w:rsidR="003208A2">
              <w:t>s</w:t>
            </w:r>
            <w:r w:rsidR="003208A2" w:rsidRPr="00103C07">
              <w:t xml:space="preserve">tudents </w:t>
            </w:r>
            <w:r>
              <w:t>create</w:t>
            </w:r>
            <w:r w:rsidRPr="00103C07">
              <w:t xml:space="preserve"> a short explanation of one MSA trait and describe why it is important for eating quality, using correct terminology from the lesson.</w:t>
            </w:r>
          </w:p>
        </w:tc>
        <w:tc>
          <w:tcPr>
            <w:tcW w:w="678" w:type="pct"/>
          </w:tcPr>
          <w:p w14:paraId="2EB6C23E" w14:textId="77777777" w:rsidR="008C203A" w:rsidRDefault="008C203A" w:rsidP="004839EE"/>
        </w:tc>
      </w:tr>
      <w:tr w:rsidR="003502E3" w14:paraId="5BC4C6C8"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0820ACC0" w14:textId="77777777" w:rsidR="00705741" w:rsidRPr="006A5620" w:rsidRDefault="00705741" w:rsidP="00705741">
            <w:pPr>
              <w:rPr>
                <w:b/>
                <w:bCs/>
              </w:rPr>
            </w:pPr>
            <w:r w:rsidRPr="00125B42">
              <w:rPr>
                <w:rStyle w:val="Strong"/>
              </w:rPr>
              <w:lastRenderedPageBreak/>
              <w:t>Outcome</w:t>
            </w:r>
          </w:p>
          <w:p w14:paraId="688FF78C" w14:textId="77777777" w:rsidR="00705741" w:rsidRPr="006A5620" w:rsidRDefault="00705741" w:rsidP="00705741">
            <w:pPr>
              <w:spacing w:before="0"/>
              <w:rPr>
                <w:b/>
                <w:bCs/>
              </w:rPr>
            </w:pPr>
            <w:r>
              <w:rPr>
                <w:rStyle w:val="Strong"/>
              </w:rPr>
              <w:t>AGT5-PRA-01</w:t>
            </w:r>
          </w:p>
          <w:p w14:paraId="76189FBB" w14:textId="77777777" w:rsidR="00705741" w:rsidRPr="006A5620" w:rsidRDefault="00705741" w:rsidP="00705741">
            <w:pPr>
              <w:rPr>
                <w:b/>
                <w:bCs/>
              </w:rPr>
            </w:pPr>
            <w:r w:rsidRPr="008954A2">
              <w:rPr>
                <w:rStyle w:val="Strong"/>
              </w:rPr>
              <w:t>Content</w:t>
            </w:r>
          </w:p>
          <w:p w14:paraId="29B4BC06" w14:textId="77777777" w:rsidR="00705741" w:rsidRPr="005C6854" w:rsidRDefault="00705741" w:rsidP="00705741">
            <w:pPr>
              <w:rPr>
                <w:b/>
                <w:bCs/>
              </w:rPr>
            </w:pPr>
            <w:r w:rsidRPr="005C6854">
              <w:rPr>
                <w:bCs/>
              </w:rPr>
              <w:t>Students:</w:t>
            </w:r>
          </w:p>
          <w:p w14:paraId="159E0C06" w14:textId="77777777" w:rsidR="00705741" w:rsidRDefault="00705741" w:rsidP="00705741">
            <w:pPr>
              <w:pStyle w:val="ListBullet"/>
            </w:pPr>
            <w:r w:rsidRPr="00BC5567">
              <w:t>Outline marketing strategies used in agricultural production</w:t>
            </w:r>
          </w:p>
          <w:p w14:paraId="56C1C523" w14:textId="6B3FED7C" w:rsidR="003502E3" w:rsidRPr="00125B42" w:rsidRDefault="00705741" w:rsidP="009D4A4A">
            <w:pPr>
              <w:pStyle w:val="ListBullet"/>
              <w:rPr>
                <w:rStyle w:val="Strong"/>
              </w:rPr>
            </w:pPr>
            <w:r w:rsidRPr="00BC5567">
              <w:t xml:space="preserve">Explain the steps from the farm gate to the consumer in animal </w:t>
            </w:r>
            <w:r w:rsidRPr="00BC5567">
              <w:lastRenderedPageBreak/>
              <w:t>production enterprises</w:t>
            </w:r>
          </w:p>
        </w:tc>
        <w:tc>
          <w:tcPr>
            <w:tcW w:w="3193" w:type="pct"/>
          </w:tcPr>
          <w:p w14:paraId="16C3BA8E" w14:textId="2BD0C653" w:rsidR="009D4A4A" w:rsidRPr="00B16460" w:rsidRDefault="009D4A4A" w:rsidP="009D4A4A">
            <w:pPr>
              <w:rPr>
                <w:rStyle w:val="Strong"/>
              </w:rPr>
            </w:pPr>
            <w:r w:rsidRPr="00B16460">
              <w:rPr>
                <w:rStyle w:val="Strong"/>
              </w:rPr>
              <w:lastRenderedPageBreak/>
              <w:t>Learning intention</w:t>
            </w:r>
            <w:r w:rsidR="007A44DC">
              <w:rPr>
                <w:rStyle w:val="Strong"/>
              </w:rPr>
              <w:t>s</w:t>
            </w:r>
          </w:p>
          <w:p w14:paraId="5CB4F7AA" w14:textId="77777777" w:rsidR="003449FF" w:rsidRDefault="009D4A4A" w:rsidP="009D4A4A">
            <w:r w:rsidRPr="00B65E9D">
              <w:t>We are learning</w:t>
            </w:r>
            <w:r w:rsidR="003449FF">
              <w:t xml:space="preserve"> to:</w:t>
            </w:r>
          </w:p>
          <w:p w14:paraId="3871041D" w14:textId="6B3497C6" w:rsidR="007E5B73" w:rsidRDefault="007E5B73" w:rsidP="007E5B73">
            <w:pPr>
              <w:pStyle w:val="ListBullet"/>
            </w:pPr>
            <w:r>
              <w:t>o</w:t>
            </w:r>
            <w:r w:rsidR="003449FF">
              <w:t xml:space="preserve">utline </w:t>
            </w:r>
            <w:r w:rsidR="009D4A4A" w:rsidRPr="00FE5C67">
              <w:t>how beef</w:t>
            </w:r>
            <w:r w:rsidR="009D4A4A">
              <w:t xml:space="preserve"> </w:t>
            </w:r>
            <w:r w:rsidR="009D4A4A" w:rsidRPr="007510C9">
              <w:t>producers use marketing strategies and supply chain decisions to move cattle from the paddock to the consumer</w:t>
            </w:r>
          </w:p>
          <w:p w14:paraId="6DD88BEF" w14:textId="396B2E93" w:rsidR="009D4A4A" w:rsidRDefault="007E5B73" w:rsidP="007E5B73">
            <w:pPr>
              <w:pStyle w:val="ListBullet"/>
            </w:pPr>
            <w:r>
              <w:t xml:space="preserve">explain </w:t>
            </w:r>
            <w:r w:rsidR="009D4A4A" w:rsidRPr="007510C9">
              <w:t>how controlling different stages of production can add value to their enterprise.</w:t>
            </w:r>
          </w:p>
          <w:p w14:paraId="277D526D" w14:textId="77777777" w:rsidR="009D4A4A" w:rsidRPr="00B16460" w:rsidRDefault="009D4A4A" w:rsidP="009D4A4A">
            <w:pPr>
              <w:rPr>
                <w:rStyle w:val="Strong"/>
              </w:rPr>
            </w:pPr>
            <w:r w:rsidRPr="00B16460">
              <w:rPr>
                <w:rStyle w:val="Strong"/>
              </w:rPr>
              <w:t>Success criteria</w:t>
            </w:r>
          </w:p>
          <w:p w14:paraId="0DCFEA28" w14:textId="77777777" w:rsidR="009D4A4A" w:rsidRDefault="009D4A4A" w:rsidP="009D4A4A">
            <w:r>
              <w:t>We can:</w:t>
            </w:r>
          </w:p>
          <w:p w14:paraId="7C56A9BD" w14:textId="77777777" w:rsidR="009D4A4A" w:rsidRDefault="009D4A4A" w:rsidP="009D4A4A">
            <w:pPr>
              <w:pStyle w:val="ListBullet"/>
              <w:spacing w:before="160"/>
            </w:pPr>
            <w:r w:rsidRPr="00D020F3">
              <w:t xml:space="preserve">describe </w:t>
            </w:r>
            <w:r>
              <w:t>what vertical integration is and how it works in the beef industry</w:t>
            </w:r>
          </w:p>
          <w:p w14:paraId="23BAB41E" w14:textId="77777777" w:rsidR="009D4A4A" w:rsidRDefault="009D4A4A" w:rsidP="009D4A4A">
            <w:pPr>
              <w:pStyle w:val="ListBullet"/>
              <w:spacing w:before="160"/>
            </w:pPr>
            <w:r>
              <w:t xml:space="preserve">outline </w:t>
            </w:r>
            <w:r w:rsidRPr="007510C9">
              <w:t>the major steps from farm gate to consumer in the beef supply chain</w:t>
            </w:r>
          </w:p>
          <w:p w14:paraId="4C9CB17F" w14:textId="77777777" w:rsidR="009D4A4A" w:rsidRDefault="009D4A4A" w:rsidP="009D4A4A">
            <w:pPr>
              <w:pStyle w:val="ListBullet"/>
              <w:spacing w:before="160"/>
            </w:pPr>
            <w:r>
              <w:lastRenderedPageBreak/>
              <w:t xml:space="preserve">identify </w:t>
            </w:r>
            <w:r w:rsidRPr="00871D93">
              <w:t>which parts of the supply chain a producer may own or control</w:t>
            </w:r>
          </w:p>
          <w:p w14:paraId="4F8CB0E6" w14:textId="77777777" w:rsidR="004122BD" w:rsidRDefault="004122BD" w:rsidP="004122BD">
            <w:pPr>
              <w:pStyle w:val="ListBullet"/>
              <w:spacing w:before="160"/>
            </w:pPr>
            <w:r>
              <w:t>explain how marketing strategies</w:t>
            </w:r>
            <w:r w:rsidRPr="00871D93">
              <w:t xml:space="preserve"> add value</w:t>
            </w:r>
          </w:p>
          <w:p w14:paraId="636B3D45" w14:textId="7FB80F61" w:rsidR="004122BD" w:rsidRDefault="004122BD" w:rsidP="004122BD">
            <w:pPr>
              <w:pStyle w:val="ListBullet"/>
              <w:spacing w:before="160"/>
            </w:pPr>
            <w:r>
              <w:t>interpret sales reports and market information</w:t>
            </w:r>
            <w:r w:rsidR="003208A2">
              <w:t>.</w:t>
            </w:r>
          </w:p>
          <w:p w14:paraId="53CC2AA5" w14:textId="77777777" w:rsidR="00D12518" w:rsidRPr="00B16460" w:rsidRDefault="00D12518" w:rsidP="00D12518">
            <w:pPr>
              <w:rPr>
                <w:rStyle w:val="Strong"/>
              </w:rPr>
            </w:pPr>
            <w:r w:rsidRPr="00B16460">
              <w:rPr>
                <w:rStyle w:val="Strong"/>
              </w:rPr>
              <w:t>Teaching and learning activity</w:t>
            </w:r>
          </w:p>
          <w:p w14:paraId="4EF12CD0" w14:textId="7CC2367B" w:rsidR="00AD3D13" w:rsidRPr="00AD3D13" w:rsidRDefault="00AD3D13" w:rsidP="00AD3D13">
            <w:pPr>
              <w:pStyle w:val="FeatureBox2"/>
            </w:pPr>
            <w:r w:rsidRPr="00AD3D13">
              <w:rPr>
                <w:rStyle w:val="Strong"/>
              </w:rPr>
              <w:t>17</w:t>
            </w:r>
            <w:r w:rsidR="003208A2">
              <w:rPr>
                <w:rStyle w:val="Strong"/>
              </w:rPr>
              <w:t xml:space="preserve">. </w:t>
            </w:r>
            <w:r w:rsidRPr="00AD3D13">
              <w:rPr>
                <w:b/>
                <w:bCs/>
              </w:rPr>
              <w:t>Marketing strategies and the beef supply chain</w:t>
            </w:r>
          </w:p>
          <w:p w14:paraId="27160820" w14:textId="77777777" w:rsidR="008D728D" w:rsidRDefault="008D728D" w:rsidP="008D728D">
            <w:r>
              <w:t>S</w:t>
            </w:r>
            <w:r w:rsidRPr="00B27871">
              <w:t xml:space="preserve">tudents recall the beef supply chain stages they have seen across previous lessons. Students offer quick responses </w:t>
            </w:r>
            <w:r>
              <w:t>while</w:t>
            </w:r>
            <w:r w:rsidRPr="00B27871">
              <w:t xml:space="preserve"> the teacher arranges </w:t>
            </w:r>
            <w:r>
              <w:t>them</w:t>
            </w:r>
            <w:r w:rsidRPr="00B27871">
              <w:t xml:space="preserve"> on the board.</w:t>
            </w:r>
          </w:p>
          <w:p w14:paraId="68FDAFD3" w14:textId="3280F811" w:rsidR="003502E3" w:rsidRDefault="0048033C" w:rsidP="009D4A4A">
            <w:pPr>
              <w:rPr>
                <w:rStyle w:val="Strong"/>
              </w:rPr>
            </w:pPr>
            <w:r w:rsidRPr="0048033C">
              <w:rPr>
                <w:rStyle w:val="Strong"/>
              </w:rPr>
              <w:t>Activity 17.1</w:t>
            </w:r>
          </w:p>
          <w:p w14:paraId="6E99DDCB" w14:textId="189BB8FA" w:rsidR="002B2D76" w:rsidRDefault="00E63DBB" w:rsidP="002B2D76">
            <w:r>
              <w:t>I</w:t>
            </w:r>
            <w:r w:rsidR="002B2D76" w:rsidRPr="00F33868">
              <w:t>ntroduce the concept</w:t>
            </w:r>
            <w:r w:rsidR="002B2D76">
              <w:t xml:space="preserve">s of </w:t>
            </w:r>
            <w:r w:rsidR="002B2D76" w:rsidRPr="004E7F73">
              <w:t xml:space="preserve">marketing and value-adding </w:t>
            </w:r>
            <w:r w:rsidR="002B2D76">
              <w:t>using</w:t>
            </w:r>
            <w:r w:rsidR="002B2D76" w:rsidRPr="00F33868">
              <w:t xml:space="preserve"> </w:t>
            </w:r>
            <w:hyperlink r:id="rId33" w:history="1">
              <w:r w:rsidR="002B2D76">
                <w:rPr>
                  <w:rStyle w:val="Hyperlink"/>
                </w:rPr>
                <w:t xml:space="preserve">Australian </w:t>
              </w:r>
              <w:r>
                <w:rPr>
                  <w:rStyle w:val="Hyperlink"/>
                </w:rPr>
                <w:t>Beef Paddock</w:t>
              </w:r>
              <w:r w:rsidR="002B2D76">
                <w:rPr>
                  <w:rStyle w:val="Hyperlink"/>
                </w:rPr>
                <w:t xml:space="preserve"> to </w:t>
              </w:r>
              <w:r>
                <w:rPr>
                  <w:rStyle w:val="Hyperlink"/>
                </w:rPr>
                <w:t>Plate Story</w:t>
              </w:r>
              <w:r w:rsidR="002B2D76">
                <w:rPr>
                  <w:rStyle w:val="Hyperlink"/>
                </w:rPr>
                <w:t xml:space="preserve"> (6</w:t>
              </w:r>
              <w:r>
                <w:rPr>
                  <w:rStyle w:val="Hyperlink"/>
                </w:rPr>
                <w:t>:</w:t>
              </w:r>
              <w:r w:rsidR="002B2D76">
                <w:rPr>
                  <w:rStyle w:val="Hyperlink"/>
                </w:rPr>
                <w:t>21)</w:t>
              </w:r>
            </w:hyperlink>
            <w:r>
              <w:t>,</w:t>
            </w:r>
            <w:r w:rsidR="002B2D76">
              <w:t xml:space="preserve"> pausing at key stages to explain how decisions made across the chain affect product quality, consistency, branding and consumer confidence. Students discuss where producers can value-add and how the supply chain links to marketing strategies.</w:t>
            </w:r>
          </w:p>
          <w:p w14:paraId="7E0EBDED" w14:textId="169932FF" w:rsidR="00860BAA" w:rsidRDefault="00860BAA" w:rsidP="00860BAA">
            <w:pPr>
              <w:pStyle w:val="FeatureBox6"/>
              <w:rPr>
                <w:rStyle w:val="Strong"/>
              </w:rPr>
            </w:pPr>
            <w:r w:rsidRPr="00860BAA">
              <w:rPr>
                <w:rStyle w:val="Strong"/>
              </w:rPr>
              <w:t xml:space="preserve">Evidence of learning </w:t>
            </w:r>
          </w:p>
          <w:p w14:paraId="637D98A3" w14:textId="34E846E5" w:rsidR="0048033C" w:rsidRPr="00860BAA" w:rsidRDefault="00860BAA" w:rsidP="00860BAA">
            <w:pPr>
              <w:pStyle w:val="FeatureBox6"/>
              <w:rPr>
                <w:rStyle w:val="Strong"/>
                <w:b w:val="0"/>
                <w:bCs w:val="0"/>
              </w:rPr>
            </w:pPr>
            <w:r>
              <w:rPr>
                <w:rStyle w:val="Strong"/>
                <w:b w:val="0"/>
                <w:bCs w:val="0"/>
              </w:rPr>
              <w:lastRenderedPageBreak/>
              <w:t>S</w:t>
            </w:r>
            <w:r w:rsidRPr="00860BAA">
              <w:rPr>
                <w:rStyle w:val="Strong"/>
                <w:b w:val="0"/>
                <w:bCs w:val="0"/>
              </w:rPr>
              <w:t>tudents pinpoint where value-adding can occur along a supply chain.</w:t>
            </w:r>
          </w:p>
          <w:p w14:paraId="61B5005A" w14:textId="1E7D8AF4" w:rsidR="00B6717E" w:rsidRPr="00A9521F" w:rsidRDefault="00B6717E" w:rsidP="00A9521F">
            <w:pPr>
              <w:rPr>
                <w:b/>
                <w:bCs/>
              </w:rPr>
            </w:pPr>
            <w:bookmarkStart w:id="21" w:name="_Toc216351178"/>
            <w:r w:rsidRPr="00A9521F">
              <w:rPr>
                <w:b/>
                <w:bCs/>
              </w:rPr>
              <w:t>Activity 17.2</w:t>
            </w:r>
            <w:bookmarkEnd w:id="21"/>
          </w:p>
          <w:p w14:paraId="5F1E902E" w14:textId="39917F20" w:rsidR="00E378A0" w:rsidRDefault="00E63DBB" w:rsidP="00E378A0">
            <w:r>
              <w:t>I</w:t>
            </w:r>
            <w:r w:rsidR="00E378A0" w:rsidRPr="000D500E">
              <w:t xml:space="preserve">ntroduce vertical integration and explain some beef companies manage multiple stages of the supply chain. Using </w:t>
            </w:r>
            <w:r w:rsidR="00E378A0">
              <w:t>the previous video resource</w:t>
            </w:r>
            <w:r w:rsidR="0051518D">
              <w:t>,</w:t>
            </w:r>
            <w:r w:rsidR="00E378A0">
              <w:t xml:space="preserve"> students outline the steps of the supply chain</w:t>
            </w:r>
            <w:r w:rsidR="00E378A0" w:rsidRPr="000D500E">
              <w:t xml:space="preserve"> and </w:t>
            </w:r>
            <w:r w:rsidR="0051518D" w:rsidRPr="000D500E">
              <w:t>identif</w:t>
            </w:r>
            <w:r w:rsidR="0051518D">
              <w:t xml:space="preserve">y </w:t>
            </w:r>
            <w:r w:rsidR="00E378A0" w:rsidRPr="000D500E">
              <w:t>which steps a producer may control within their own business operation.</w:t>
            </w:r>
          </w:p>
          <w:p w14:paraId="35BD457E" w14:textId="391FBEFA" w:rsidR="00121273" w:rsidRDefault="00121273" w:rsidP="00121273">
            <w:pPr>
              <w:pStyle w:val="FeatureBox3"/>
            </w:pPr>
            <w:r w:rsidRPr="00E1272C">
              <w:rPr>
                <w:rStyle w:val="Strong"/>
              </w:rPr>
              <w:t>Differentiation</w:t>
            </w:r>
            <w:r>
              <w:t xml:space="preserve"> </w:t>
            </w:r>
          </w:p>
          <w:p w14:paraId="7F28006B" w14:textId="47480B1B" w:rsidR="00121273" w:rsidRDefault="00121273" w:rsidP="00121273">
            <w:pPr>
              <w:pStyle w:val="FeatureBox3"/>
            </w:pPr>
            <w:r>
              <w:t xml:space="preserve">Students use the </w:t>
            </w:r>
            <w:r w:rsidR="0051518D">
              <w:t>‘</w:t>
            </w:r>
            <w:r>
              <w:t xml:space="preserve">Red meat – Paddock to </w:t>
            </w:r>
            <w:r w:rsidR="0051518D">
              <w:t xml:space="preserve">Plate’ </w:t>
            </w:r>
            <w:r>
              <w:t xml:space="preserve">poster from </w:t>
            </w:r>
            <w:hyperlink r:id="rId34" w:history="1">
              <w:r w:rsidRPr="00EF0BA6">
                <w:rPr>
                  <w:rStyle w:val="Hyperlink"/>
                </w:rPr>
                <w:t>Australian Good Meat Education</w:t>
              </w:r>
            </w:hyperlink>
            <w:r>
              <w:t xml:space="preserve"> to follow the supply chain of beef from farm to consumer, identifying relevant steps in the process.</w:t>
            </w:r>
          </w:p>
          <w:p w14:paraId="5EB8FD70" w14:textId="77777777" w:rsidR="00A434C0" w:rsidRDefault="00A434C0" w:rsidP="00A434C0">
            <w:r>
              <w:t>Class discussion focuses on why a business may choose vertical integration to strengthen market access, maintain quality and improve profits.</w:t>
            </w:r>
          </w:p>
          <w:p w14:paraId="7AF21DF6" w14:textId="357458C9" w:rsidR="007E1FFC" w:rsidRDefault="007E1FFC" w:rsidP="007E1FFC">
            <w:pPr>
              <w:pStyle w:val="FeatureBox6"/>
            </w:pPr>
            <w:r w:rsidRPr="00485F1D">
              <w:rPr>
                <w:rStyle w:val="Strong"/>
              </w:rPr>
              <w:t>Evidence of learning</w:t>
            </w:r>
            <w:r>
              <w:t xml:space="preserve"> </w:t>
            </w:r>
          </w:p>
          <w:p w14:paraId="2CB37035" w14:textId="25103C9D" w:rsidR="007E1FFC" w:rsidRDefault="007E1FFC" w:rsidP="007E1FFC">
            <w:pPr>
              <w:pStyle w:val="FeatureBox6"/>
            </w:pPr>
            <w:r>
              <w:t>S</w:t>
            </w:r>
            <w:r w:rsidRPr="00EC671C">
              <w:t xml:space="preserve">tudents complete a scaffolded table that outlines each stage of the supply chain and </w:t>
            </w:r>
            <w:r w:rsidRPr="00EC671C">
              <w:lastRenderedPageBreak/>
              <w:t>identifies the parts that a vertically integrated business might own or manage.</w:t>
            </w:r>
          </w:p>
          <w:p w14:paraId="08698AA0" w14:textId="7DADF0A9" w:rsidR="002B2BCB" w:rsidRDefault="002B2BCB" w:rsidP="002B2BCB">
            <w:r w:rsidRPr="00485F1D">
              <w:t xml:space="preserve">Students </w:t>
            </w:r>
            <w:r>
              <w:t>use secondary resources to</w:t>
            </w:r>
            <w:r w:rsidRPr="00485F1D">
              <w:t xml:space="preserve"> research an Australian vertically integrated beef business. Suggested examples</w:t>
            </w:r>
            <w:r>
              <w:t xml:space="preserve"> could</w:t>
            </w:r>
            <w:r w:rsidRPr="00485F1D">
              <w:t xml:space="preserve"> include </w:t>
            </w:r>
            <w:hyperlink r:id="rId35" w:history="1">
              <w:r w:rsidRPr="00485F1D">
                <w:rPr>
                  <w:rStyle w:val="Hyperlink"/>
                </w:rPr>
                <w:t>Mort &amp; Co</w:t>
              </w:r>
            </w:hyperlink>
            <w:r w:rsidRPr="00485F1D">
              <w:t xml:space="preserve">, </w:t>
            </w:r>
            <w:hyperlink r:id="rId36" w:history="1">
              <w:r w:rsidRPr="00485F1D">
                <w:rPr>
                  <w:rStyle w:val="Hyperlink"/>
                </w:rPr>
                <w:t>Stone Axe Pastoral</w:t>
              </w:r>
            </w:hyperlink>
            <w:r w:rsidRPr="00485F1D">
              <w:t xml:space="preserve">, or </w:t>
            </w:r>
            <w:hyperlink r:id="rId37" w:history="1">
              <w:r w:rsidR="0051518D">
                <w:rPr>
                  <w:rStyle w:val="Hyperlink"/>
                </w:rPr>
                <w:t>Macka’s Australian Black Angus</w:t>
              </w:r>
            </w:hyperlink>
            <w:r w:rsidRPr="00485F1D">
              <w:t>. Students investigate how the business integrates different production and marketing stages and how this supports brand recognition, product consistency and market reach.</w:t>
            </w:r>
          </w:p>
          <w:p w14:paraId="59EBDA67" w14:textId="77777777" w:rsidR="00F80BBF" w:rsidRDefault="00F80BBF" w:rsidP="007A44DC">
            <w:pPr>
              <w:pStyle w:val="FeatureBox"/>
            </w:pPr>
            <w:r w:rsidRPr="00225AA7">
              <w:rPr>
                <w:rStyle w:val="Strong"/>
              </w:rPr>
              <w:t>Alternative:</w:t>
            </w:r>
            <w:r w:rsidRPr="00225AA7">
              <w:t xml:space="preserve"> visit</w:t>
            </w:r>
            <w:r>
              <w:t>, or invite a guest speaker from,</w:t>
            </w:r>
            <w:r w:rsidRPr="00225AA7">
              <w:t xml:space="preserve"> a local, vertically integrated beef business to investigate how they integrate different production and marketing stages and how this supports their brand recognition, product consistency and market reach.</w:t>
            </w:r>
          </w:p>
          <w:p w14:paraId="50A1391A" w14:textId="5F816B38" w:rsidR="0048033C" w:rsidRDefault="0048185C" w:rsidP="009D4A4A">
            <w:pPr>
              <w:rPr>
                <w:rStyle w:val="Strong"/>
              </w:rPr>
            </w:pPr>
            <w:r w:rsidRPr="0048185C">
              <w:rPr>
                <w:rStyle w:val="Strong"/>
              </w:rPr>
              <w:t xml:space="preserve">Activity 17.3 </w:t>
            </w:r>
          </w:p>
          <w:p w14:paraId="0F01CD9E" w14:textId="77777777" w:rsidR="00971881" w:rsidRDefault="00971881" w:rsidP="00971881">
            <w:r>
              <w:t>Students participate in a visit to a local saleyard (or teacher-selected video footage from a saleyard) to observe the selling process.</w:t>
            </w:r>
          </w:p>
          <w:p w14:paraId="5339DB26" w14:textId="59DD5DB9" w:rsidR="00971881" w:rsidRDefault="0051518D" w:rsidP="00971881">
            <w:r>
              <w:t>U</w:t>
            </w:r>
            <w:r w:rsidR="00971881">
              <w:t>se a think-aloud technique to demonstrate how to interpret MLA market reports using the MLA database. Students complete a glossary of terms and analyse trends for selected cattle class over time.</w:t>
            </w:r>
          </w:p>
          <w:p w14:paraId="6D9915D9" w14:textId="7D0E3235" w:rsidR="00971881" w:rsidRDefault="00971881" w:rsidP="00971881">
            <w:r>
              <w:lastRenderedPageBreak/>
              <w:t xml:space="preserve">For further support on how to use the MLA database access </w:t>
            </w:r>
            <w:hyperlink r:id="rId38" w:history="1">
              <w:r>
                <w:rPr>
                  <w:rStyle w:val="Hyperlink"/>
                </w:rPr>
                <w:t>How to use MLA’s new interactive market information services (1</w:t>
              </w:r>
              <w:r w:rsidR="0051518D">
                <w:rPr>
                  <w:rStyle w:val="Hyperlink"/>
                </w:rPr>
                <w:t>:</w:t>
              </w:r>
              <w:r>
                <w:rPr>
                  <w:rStyle w:val="Hyperlink"/>
                </w:rPr>
                <w:t>59)</w:t>
              </w:r>
            </w:hyperlink>
            <w:r>
              <w:t xml:space="preserve"> or </w:t>
            </w:r>
            <w:hyperlink r:id="rId39" w:history="1">
              <w:r>
                <w:rPr>
                  <w:rStyle w:val="Hyperlink"/>
                </w:rPr>
                <w:t xml:space="preserve">How to read an MLA </w:t>
              </w:r>
              <w:r w:rsidR="00B2044E">
                <w:rPr>
                  <w:rStyle w:val="Hyperlink"/>
                </w:rPr>
                <w:t xml:space="preserve">Cattle Market Report </w:t>
              </w:r>
              <w:r>
                <w:rPr>
                  <w:rStyle w:val="Hyperlink"/>
                </w:rPr>
                <w:t>(3</w:t>
              </w:r>
              <w:r w:rsidR="0051518D">
                <w:rPr>
                  <w:rStyle w:val="Hyperlink"/>
                </w:rPr>
                <w:t>:</w:t>
              </w:r>
              <w:r>
                <w:rPr>
                  <w:rStyle w:val="Hyperlink"/>
                </w:rPr>
                <w:t>36)</w:t>
              </w:r>
            </w:hyperlink>
            <w:r>
              <w:t>.</w:t>
            </w:r>
          </w:p>
          <w:p w14:paraId="4F6EA482" w14:textId="57F4A3BF" w:rsidR="0048185C" w:rsidRDefault="00D9221E" w:rsidP="009D4A4A">
            <w:pPr>
              <w:rPr>
                <w:rStyle w:val="Strong"/>
              </w:rPr>
            </w:pPr>
            <w:r w:rsidRPr="00D9221E">
              <w:rPr>
                <w:rStyle w:val="Strong"/>
              </w:rPr>
              <w:t>Activity 17.4</w:t>
            </w:r>
          </w:p>
          <w:p w14:paraId="63A12CCE" w14:textId="2C30B7D2" w:rsidR="00B50DDC" w:rsidRDefault="00B50DDC" w:rsidP="00B50DDC">
            <w:r>
              <w:t xml:space="preserve">Students investigate </w:t>
            </w:r>
            <w:hyperlink r:id="rId40" w:history="1">
              <w:proofErr w:type="spellStart"/>
              <w:r w:rsidRPr="00103E88">
                <w:rPr>
                  <w:rStyle w:val="Hyperlink"/>
                </w:rPr>
                <w:t>AuctionPlus</w:t>
              </w:r>
              <w:proofErr w:type="spellEnd"/>
            </w:hyperlink>
            <w:r>
              <w:t xml:space="preserve"> </w:t>
            </w:r>
            <w:r w:rsidRPr="003E7077">
              <w:t xml:space="preserve">as an online selling platform. Using scaffolds in the </w:t>
            </w:r>
            <w:r w:rsidR="00B2044E">
              <w:t>teacher resource</w:t>
            </w:r>
            <w:r w:rsidRPr="003E7077">
              <w:t>, they select a lot from a current catalogue, justify their choice based on traits and management information</w:t>
            </w:r>
            <w:r w:rsidR="00482643">
              <w:t xml:space="preserve"> and</w:t>
            </w:r>
            <w:r w:rsidRPr="003E7077">
              <w:t xml:space="preserve"> observe the live auction on the sale date to record the final price.</w:t>
            </w:r>
          </w:p>
          <w:p w14:paraId="62B4BFE1" w14:textId="3AA3F618" w:rsidR="00D9221E" w:rsidRPr="00D9221E" w:rsidRDefault="00B50DDC" w:rsidP="00B50DDC">
            <w:pPr>
              <w:rPr>
                <w:rStyle w:val="Strong"/>
                <w:b w:val="0"/>
                <w:bCs w:val="0"/>
              </w:rPr>
            </w:pPr>
            <w:r w:rsidRPr="007A44DC">
              <w:rPr>
                <w:rStyle w:val="Strong"/>
              </w:rPr>
              <w:t>Exit slip</w:t>
            </w:r>
            <w:r w:rsidR="00B2044E">
              <w:t>:</w:t>
            </w:r>
            <w:r w:rsidRPr="00146238">
              <w:t xml:space="preserve"> </w:t>
            </w:r>
            <w:r w:rsidR="00B2044E" w:rsidRPr="00231DC9">
              <w:t xml:space="preserve">students </w:t>
            </w:r>
            <w:r w:rsidRPr="00231DC9">
              <w:t>explain one point in the supply chain where value can be added and why producers invest in controlling that stage.</w:t>
            </w:r>
          </w:p>
        </w:tc>
        <w:tc>
          <w:tcPr>
            <w:tcW w:w="678" w:type="pct"/>
          </w:tcPr>
          <w:p w14:paraId="4B3217B8" w14:textId="77777777" w:rsidR="003502E3" w:rsidRDefault="003502E3" w:rsidP="004839EE"/>
        </w:tc>
      </w:tr>
      <w:tr w:rsidR="00B50DDC" w14:paraId="3E197801" w14:textId="77777777" w:rsidTr="004839EE">
        <w:trPr>
          <w:cnfStyle w:val="000000010000" w:firstRow="0" w:lastRow="0" w:firstColumn="0" w:lastColumn="0" w:oddVBand="0" w:evenVBand="0" w:oddHBand="0" w:evenHBand="1" w:firstRowFirstColumn="0" w:firstRowLastColumn="0" w:lastRowFirstColumn="0" w:lastRowLastColumn="0"/>
        </w:trPr>
        <w:tc>
          <w:tcPr>
            <w:tcW w:w="1129" w:type="pct"/>
          </w:tcPr>
          <w:p w14:paraId="6BEC1EA6" w14:textId="77777777" w:rsidR="002E0C5D" w:rsidRPr="006A5620" w:rsidRDefault="002E0C5D" w:rsidP="002E0C5D">
            <w:pPr>
              <w:rPr>
                <w:b/>
                <w:bCs/>
              </w:rPr>
            </w:pPr>
            <w:r w:rsidRPr="00125B42">
              <w:rPr>
                <w:rStyle w:val="Strong"/>
              </w:rPr>
              <w:lastRenderedPageBreak/>
              <w:t>Outcome</w:t>
            </w:r>
          </w:p>
          <w:p w14:paraId="5C60A90F" w14:textId="77777777" w:rsidR="002E0C5D" w:rsidRPr="006A5620" w:rsidRDefault="002E0C5D" w:rsidP="002E0C5D">
            <w:pPr>
              <w:spacing w:before="0"/>
              <w:rPr>
                <w:b/>
                <w:bCs/>
              </w:rPr>
            </w:pPr>
            <w:r>
              <w:rPr>
                <w:rStyle w:val="Strong"/>
              </w:rPr>
              <w:t>AGT5-ENV-01</w:t>
            </w:r>
          </w:p>
          <w:p w14:paraId="03428DE1" w14:textId="77777777" w:rsidR="002E0C5D" w:rsidRPr="006A5620" w:rsidRDefault="002E0C5D" w:rsidP="002E0C5D">
            <w:pPr>
              <w:rPr>
                <w:b/>
                <w:bCs/>
              </w:rPr>
            </w:pPr>
            <w:r w:rsidRPr="008954A2">
              <w:rPr>
                <w:rStyle w:val="Strong"/>
              </w:rPr>
              <w:t>Content</w:t>
            </w:r>
          </w:p>
          <w:p w14:paraId="2B4993A8" w14:textId="77777777" w:rsidR="002E0C5D" w:rsidRPr="005C6854" w:rsidRDefault="002E0C5D" w:rsidP="002E0C5D">
            <w:pPr>
              <w:rPr>
                <w:b/>
                <w:bCs/>
              </w:rPr>
            </w:pPr>
            <w:r w:rsidRPr="005C6854">
              <w:rPr>
                <w:bCs/>
              </w:rPr>
              <w:t>Students:</w:t>
            </w:r>
          </w:p>
          <w:p w14:paraId="40B2603C" w14:textId="77777777" w:rsidR="002E0C5D" w:rsidRDefault="002E0C5D" w:rsidP="002E0C5D">
            <w:pPr>
              <w:pStyle w:val="ListBullet"/>
            </w:pPr>
            <w:r w:rsidRPr="00BC5567">
              <w:t xml:space="preserve">Explain factors that determine how </w:t>
            </w:r>
            <w:r w:rsidRPr="00BC5567">
              <w:lastRenderedPageBreak/>
              <w:t>agricultural products are marketed to consumers</w:t>
            </w:r>
          </w:p>
          <w:p w14:paraId="275EFEFE" w14:textId="1622C43A" w:rsidR="00B50DDC" w:rsidRPr="00125B42" w:rsidRDefault="002E0C5D" w:rsidP="002E0C5D">
            <w:pPr>
              <w:pStyle w:val="ListBullet"/>
              <w:rPr>
                <w:rStyle w:val="Strong"/>
              </w:rPr>
            </w:pPr>
            <w:r w:rsidRPr="00BC5567">
              <w:t>Apply market research strategies to develop innovative agricultural products</w:t>
            </w:r>
          </w:p>
        </w:tc>
        <w:tc>
          <w:tcPr>
            <w:tcW w:w="3193" w:type="pct"/>
          </w:tcPr>
          <w:p w14:paraId="4424A6C0" w14:textId="77777777" w:rsidR="00A0293D" w:rsidRPr="00B16460" w:rsidRDefault="00A0293D" w:rsidP="00A0293D">
            <w:pPr>
              <w:rPr>
                <w:rStyle w:val="Strong"/>
              </w:rPr>
            </w:pPr>
            <w:r w:rsidRPr="00B16460">
              <w:rPr>
                <w:rStyle w:val="Strong"/>
              </w:rPr>
              <w:lastRenderedPageBreak/>
              <w:t>Learning intention</w:t>
            </w:r>
          </w:p>
          <w:p w14:paraId="697FCEBD" w14:textId="77777777" w:rsidR="00A0293D" w:rsidRDefault="00A0293D" w:rsidP="00A0293D">
            <w:r w:rsidRPr="00B65E9D">
              <w:t>We are learning</w:t>
            </w:r>
            <w:r>
              <w:t xml:space="preserve"> to:</w:t>
            </w:r>
          </w:p>
          <w:p w14:paraId="4D1DF3F5" w14:textId="21790E26" w:rsidR="00A0293D" w:rsidRDefault="00833518" w:rsidP="00A0293D">
            <w:pPr>
              <w:pStyle w:val="ListBullet"/>
            </w:pPr>
            <w:r>
              <w:t xml:space="preserve">outline </w:t>
            </w:r>
            <w:r w:rsidR="00A0293D">
              <w:t>how different production systems and product qualities influence the way beef is marketed to consumers in domestic and export markets.</w:t>
            </w:r>
          </w:p>
          <w:p w14:paraId="1124E08A" w14:textId="77777777" w:rsidR="00A0293D" w:rsidRPr="00B16460" w:rsidRDefault="00A0293D" w:rsidP="00A0293D">
            <w:pPr>
              <w:rPr>
                <w:rStyle w:val="Strong"/>
              </w:rPr>
            </w:pPr>
            <w:r w:rsidRPr="00B16460">
              <w:rPr>
                <w:rStyle w:val="Strong"/>
              </w:rPr>
              <w:t>Success criteria</w:t>
            </w:r>
          </w:p>
          <w:p w14:paraId="4EC6BC23" w14:textId="77777777" w:rsidR="00A0293D" w:rsidRDefault="00A0293D" w:rsidP="00A0293D">
            <w:r>
              <w:lastRenderedPageBreak/>
              <w:t>We can:</w:t>
            </w:r>
          </w:p>
          <w:p w14:paraId="392C78C9" w14:textId="5F9B1F58" w:rsidR="00A0293D" w:rsidRDefault="00B2044E" w:rsidP="00A0293D">
            <w:pPr>
              <w:pStyle w:val="ListBullet"/>
              <w:spacing w:before="160"/>
            </w:pPr>
            <w:r>
              <w:t>explain factors that influence consumer preferences for beef</w:t>
            </w:r>
          </w:p>
          <w:p w14:paraId="7A228A56" w14:textId="0C516896" w:rsidR="00A0293D" w:rsidRDefault="00B2044E" w:rsidP="00A0293D">
            <w:pPr>
              <w:pStyle w:val="ListBullet"/>
              <w:spacing w:before="160"/>
            </w:pPr>
            <w:r>
              <w:t>compare how grass-fed and grain-fed systems meet consumer demands</w:t>
            </w:r>
          </w:p>
          <w:p w14:paraId="1A2204D9" w14:textId="72362F8C" w:rsidR="00A0293D" w:rsidRDefault="00B2044E" w:rsidP="00A0293D">
            <w:pPr>
              <w:pStyle w:val="ListBullet"/>
              <w:spacing w:before="160"/>
            </w:pPr>
            <w:r>
              <w:t>justify marketing claims used for beef products.</w:t>
            </w:r>
          </w:p>
          <w:p w14:paraId="22E301E6" w14:textId="77777777" w:rsidR="00FE37F6" w:rsidRPr="00B16460" w:rsidRDefault="00FE37F6" w:rsidP="00FE37F6">
            <w:pPr>
              <w:rPr>
                <w:rStyle w:val="Strong"/>
              </w:rPr>
            </w:pPr>
            <w:r w:rsidRPr="00B16460">
              <w:rPr>
                <w:rStyle w:val="Strong"/>
              </w:rPr>
              <w:t>Teaching and learning activity</w:t>
            </w:r>
          </w:p>
          <w:p w14:paraId="79CC998F" w14:textId="31129484" w:rsidR="00FE37F6" w:rsidRPr="00FE37F6" w:rsidRDefault="00FE37F6" w:rsidP="00FE37F6">
            <w:pPr>
              <w:pStyle w:val="FeatureBox2"/>
              <w:rPr>
                <w:rStyle w:val="Emphasis"/>
                <w:i w:val="0"/>
                <w:iCs w:val="0"/>
              </w:rPr>
            </w:pPr>
            <w:r w:rsidRPr="00FE37F6">
              <w:rPr>
                <w:rStyle w:val="Strong"/>
              </w:rPr>
              <w:t>18</w:t>
            </w:r>
            <w:r w:rsidR="00B2044E">
              <w:rPr>
                <w:rStyle w:val="Strong"/>
              </w:rPr>
              <w:t>.</w:t>
            </w:r>
            <w:r w:rsidR="00B2044E" w:rsidRPr="00FE37F6">
              <w:rPr>
                <w:rStyle w:val="Emphasis"/>
                <w:i w:val="0"/>
                <w:iCs w:val="0"/>
              </w:rPr>
              <w:t xml:space="preserve"> </w:t>
            </w:r>
            <w:r w:rsidRPr="00FE37F6">
              <w:rPr>
                <w:rStyle w:val="Emphasis"/>
                <w:b/>
                <w:bCs/>
                <w:i w:val="0"/>
                <w:iCs w:val="0"/>
              </w:rPr>
              <w:t xml:space="preserve">Factors influencing how beef is marketed </w:t>
            </w:r>
          </w:p>
          <w:p w14:paraId="10BDD961" w14:textId="77777777" w:rsidR="00BD5688" w:rsidRDefault="00BD5688" w:rsidP="00BD5688">
            <w:r>
              <w:t>Students recall market specifications or quality traits that are used to value beef or determine markets they are sold into.</w:t>
            </w:r>
          </w:p>
          <w:p w14:paraId="08245153" w14:textId="2BAEB30C" w:rsidR="00311DB3" w:rsidRPr="00311DB3" w:rsidRDefault="00311DB3" w:rsidP="00BD5688">
            <w:pPr>
              <w:rPr>
                <w:b/>
                <w:bCs/>
              </w:rPr>
            </w:pPr>
            <w:r w:rsidRPr="00311DB3">
              <w:rPr>
                <w:b/>
                <w:bCs/>
              </w:rPr>
              <w:t>Activity 18.1</w:t>
            </w:r>
          </w:p>
          <w:p w14:paraId="7CED97D1" w14:textId="77777777" w:rsidR="002E08B9" w:rsidRDefault="002E08B9" w:rsidP="002E08B9">
            <w:r>
              <w:t>Students share ideas about what they think consumers search for when buying beef products, such as taste, health benefits, animal welfare claims, sustainability, traceability and consistency.</w:t>
            </w:r>
          </w:p>
          <w:p w14:paraId="582AC43F" w14:textId="6D9182BE" w:rsidR="009F098D" w:rsidRDefault="00906101" w:rsidP="002E08B9">
            <w:r>
              <w:t>E</w:t>
            </w:r>
            <w:r w:rsidR="009F098D" w:rsidRPr="00D868BD">
              <w:t xml:space="preserve">xplain that beef products are marketed differently depending on how they are produced. Using examples from supermarket labels and branded beef programs, highlight common </w:t>
            </w:r>
            <w:r w:rsidR="009F098D" w:rsidRPr="00D868BD">
              <w:lastRenderedPageBreak/>
              <w:t xml:space="preserve">marketing claims such as </w:t>
            </w:r>
            <w:r w:rsidRPr="00D868BD">
              <w:t>grass</w:t>
            </w:r>
            <w:r>
              <w:t>-</w:t>
            </w:r>
            <w:r w:rsidR="009F098D" w:rsidRPr="00D868BD">
              <w:t xml:space="preserve">fed, </w:t>
            </w:r>
            <w:r w:rsidRPr="00D868BD">
              <w:t>grain</w:t>
            </w:r>
            <w:r>
              <w:t>-</w:t>
            </w:r>
            <w:r w:rsidR="009F098D" w:rsidRPr="00D868BD">
              <w:t>fed, HGP-free</w:t>
            </w:r>
            <w:r w:rsidR="009F098D">
              <w:t>,</w:t>
            </w:r>
            <w:r w:rsidR="009F098D" w:rsidRPr="00D868BD">
              <w:t xml:space="preserve"> marbled, MSA graded, locally grown</w:t>
            </w:r>
            <w:r w:rsidR="00482643">
              <w:t xml:space="preserve"> and</w:t>
            </w:r>
            <w:r w:rsidR="009F098D" w:rsidRPr="00D868BD">
              <w:t xml:space="preserve"> environmentally sustainable. Students discuss why these claims</w:t>
            </w:r>
            <w:r w:rsidR="009F098D">
              <w:t xml:space="preserve"> might</w:t>
            </w:r>
            <w:r w:rsidR="009F098D" w:rsidRPr="00D868BD">
              <w:t xml:space="preserve"> appeal to different consumer groups</w:t>
            </w:r>
            <w:r w:rsidR="009F098D">
              <w:t>.</w:t>
            </w:r>
          </w:p>
          <w:p w14:paraId="53EA95FC" w14:textId="464F6839" w:rsidR="00B50DDC" w:rsidRDefault="00127DFF" w:rsidP="002C058E">
            <w:pPr>
              <w:rPr>
                <w:b/>
                <w:bCs/>
              </w:rPr>
            </w:pPr>
            <w:r w:rsidRPr="00127DFF">
              <w:rPr>
                <w:b/>
                <w:bCs/>
              </w:rPr>
              <w:t>Activity 18.2</w:t>
            </w:r>
          </w:p>
          <w:p w14:paraId="6988D84F" w14:textId="68D7F6E8" w:rsidR="002C058E" w:rsidRPr="00CA12B3" w:rsidRDefault="002C058E" w:rsidP="002C058E">
            <w:r w:rsidRPr="00CA12B3">
              <w:t xml:space="preserve">Students work in groups to investigate either the grass-fed or the grain-fed production system. Groups identify how their system meets consumer expectations for flavour, quality, sustainability, welfare, traceability, consistency and cooking performance. Each group prepares points for and against their assigned production system and participates in a structured debate to justify how their system meets consumer demand. </w:t>
            </w:r>
            <w:r w:rsidR="00906101" w:rsidRPr="00CA12B3">
              <w:t xml:space="preserve">Circulate </w:t>
            </w:r>
            <w:r w:rsidRPr="00CA12B3">
              <w:t>to support accurate use of terminology and link ideas to marketing strategies.</w:t>
            </w:r>
          </w:p>
          <w:p w14:paraId="16E2545D" w14:textId="690A06D9" w:rsidR="002C058E" w:rsidRDefault="00555504" w:rsidP="002C058E">
            <w:pPr>
              <w:rPr>
                <w:rStyle w:val="Strong"/>
              </w:rPr>
            </w:pPr>
            <w:r w:rsidRPr="00555504">
              <w:rPr>
                <w:rStyle w:val="Strong"/>
              </w:rPr>
              <w:t>Activity 18.3</w:t>
            </w:r>
          </w:p>
          <w:p w14:paraId="6F675D4C" w14:textId="29F71233" w:rsidR="00DA5F0C" w:rsidRDefault="00906101" w:rsidP="00DA5F0C">
            <w:r>
              <w:t>E</w:t>
            </w:r>
            <w:r w:rsidR="00DA5F0C" w:rsidRPr="00CA12B3">
              <w:t>xplain how processors create value-added products to meet market needs</w:t>
            </w:r>
            <w:r w:rsidR="00DA5F0C">
              <w:t xml:space="preserve">, </w:t>
            </w:r>
            <w:r w:rsidR="00DA5F0C" w:rsidRPr="00CA12B3">
              <w:t>for example, premium branded cuts, ready-to-cook items, trimmed products or portion-controlled steaks. Students photograph or sketch each sub-primal cut and discuss how cut choice influences marketing, pricing and consumer expectations.</w:t>
            </w:r>
          </w:p>
          <w:p w14:paraId="3479C470" w14:textId="77777777" w:rsidR="00B977DE" w:rsidRDefault="00B977DE" w:rsidP="00B977DE">
            <w:pPr>
              <w:pStyle w:val="FeatureBox3"/>
            </w:pPr>
            <w:r w:rsidRPr="006C04AE">
              <w:rPr>
                <w:rStyle w:val="Strong"/>
              </w:rPr>
              <w:t>Differentiation</w:t>
            </w:r>
            <w:r>
              <w:t xml:space="preserve"> </w:t>
            </w:r>
          </w:p>
          <w:p w14:paraId="467662D5" w14:textId="4F452A7B" w:rsidR="00B977DE" w:rsidRPr="00CA12B3" w:rsidRDefault="00B977DE" w:rsidP="00B977DE">
            <w:pPr>
              <w:pStyle w:val="FeatureBox3"/>
            </w:pPr>
            <w:r>
              <w:t>S</w:t>
            </w:r>
            <w:r w:rsidRPr="00CA12B3">
              <w:t>tudents observ</w:t>
            </w:r>
            <w:r>
              <w:t>e or participate in</w:t>
            </w:r>
            <w:r w:rsidRPr="00CA12B3">
              <w:t xml:space="preserve"> the breaking down of a beef carcase during an excursion </w:t>
            </w:r>
            <w:r w:rsidRPr="00CA12B3">
              <w:lastRenderedPageBreak/>
              <w:t>or teacher demonstration.</w:t>
            </w:r>
            <w:r>
              <w:t xml:space="preserve"> Alternatively, other resources such as </w:t>
            </w:r>
            <w:hyperlink r:id="rId41" w:history="1">
              <w:r>
                <w:rPr>
                  <w:rStyle w:val="Hyperlink"/>
                </w:rPr>
                <w:t>Sub-</w:t>
              </w:r>
              <w:r w:rsidR="00906101">
                <w:rPr>
                  <w:rStyle w:val="Hyperlink"/>
                </w:rPr>
                <w:t>Primal Beef Rump</w:t>
              </w:r>
              <w:r>
                <w:rPr>
                  <w:rStyle w:val="Hyperlink"/>
                </w:rPr>
                <w:t xml:space="preserve"> (2</w:t>
              </w:r>
              <w:r w:rsidR="00906101">
                <w:rPr>
                  <w:rStyle w:val="Hyperlink"/>
                </w:rPr>
                <w:t>:</w:t>
              </w:r>
              <w:r>
                <w:rPr>
                  <w:rStyle w:val="Hyperlink"/>
                </w:rPr>
                <w:t>46)</w:t>
              </w:r>
            </w:hyperlink>
            <w:r>
              <w:t xml:space="preserve">, </w:t>
            </w:r>
            <w:hyperlink r:id="rId42" w:history="1">
              <w:r>
                <w:rPr>
                  <w:rStyle w:val="Hyperlink"/>
                </w:rPr>
                <w:t>Breaking down a beef rump (6</w:t>
              </w:r>
              <w:r w:rsidR="00906101">
                <w:rPr>
                  <w:rStyle w:val="Hyperlink"/>
                </w:rPr>
                <w:t>:</w:t>
              </w:r>
              <w:r>
                <w:rPr>
                  <w:rStyle w:val="Hyperlink"/>
                </w:rPr>
                <w:t>58)</w:t>
              </w:r>
            </w:hyperlink>
            <w:r>
              <w:t xml:space="preserve"> or </w:t>
            </w:r>
            <w:hyperlink r:id="rId43" w:history="1">
              <w:r>
                <w:rPr>
                  <w:rStyle w:val="Hyperlink"/>
                </w:rPr>
                <w:t>How to break down a whole rump (14</w:t>
              </w:r>
              <w:r w:rsidR="00906101">
                <w:rPr>
                  <w:rStyle w:val="Hyperlink"/>
                </w:rPr>
                <w:t>:</w:t>
              </w:r>
              <w:r>
                <w:rPr>
                  <w:rStyle w:val="Hyperlink"/>
                </w:rPr>
                <w:t>09)</w:t>
              </w:r>
            </w:hyperlink>
            <w:r>
              <w:t xml:space="preserve"> may be used.</w:t>
            </w:r>
          </w:p>
          <w:p w14:paraId="7ABB02FE" w14:textId="1033AC7F" w:rsidR="00555504" w:rsidRDefault="009537E9" w:rsidP="002C058E">
            <w:pPr>
              <w:rPr>
                <w:rStyle w:val="Strong"/>
              </w:rPr>
            </w:pPr>
            <w:r w:rsidRPr="009537E9">
              <w:rPr>
                <w:rStyle w:val="Strong"/>
              </w:rPr>
              <w:t>Activity 18.4</w:t>
            </w:r>
          </w:p>
          <w:p w14:paraId="3306CEB4" w14:textId="77777777" w:rsidR="00BF3DFC" w:rsidRDefault="00BF3DFC" w:rsidP="00BF3DFC">
            <w:r w:rsidRPr="00CA12B3">
              <w:t>Students compare grass-fed and grain-fed rump sub-primal</w:t>
            </w:r>
            <w:r>
              <w:t xml:space="preserve"> cuts</w:t>
            </w:r>
            <w:r w:rsidRPr="00CA12B3">
              <w:t xml:space="preserve"> (from demonstration or supplied images) and discuss how visual traits such as marbling, fat colour and size affect marketing claims and consumer appeal. </w:t>
            </w:r>
          </w:p>
          <w:p w14:paraId="5F5301AE" w14:textId="77777777" w:rsidR="00B2190A" w:rsidRDefault="00B2190A" w:rsidP="00B2190A">
            <w:pPr>
              <w:pStyle w:val="FeatureBox6"/>
              <w:rPr>
                <w:b/>
                <w:bCs/>
              </w:rPr>
            </w:pPr>
            <w:r w:rsidRPr="00CA12B3">
              <w:rPr>
                <w:b/>
                <w:bCs/>
              </w:rPr>
              <w:t>Evidence of learning</w:t>
            </w:r>
            <w:r>
              <w:rPr>
                <w:b/>
                <w:bCs/>
              </w:rPr>
              <w:t xml:space="preserve"> </w:t>
            </w:r>
          </w:p>
          <w:p w14:paraId="45E9AFE9" w14:textId="0E74525F" w:rsidR="00B2190A" w:rsidRDefault="00B2190A" w:rsidP="00B2190A">
            <w:pPr>
              <w:pStyle w:val="FeatureBox6"/>
            </w:pPr>
            <w:r>
              <w:t>S</w:t>
            </w:r>
            <w:r w:rsidRPr="00CA12B3">
              <w:t>tudents explain how different factors</w:t>
            </w:r>
            <w:r>
              <w:t xml:space="preserve">, </w:t>
            </w:r>
            <w:r w:rsidRPr="00CA12B3">
              <w:t>including production system, quality traits, processing decisions and consumer preferences</w:t>
            </w:r>
            <w:r>
              <w:t xml:space="preserve">, </w:t>
            </w:r>
            <w:r w:rsidRPr="00CA12B3">
              <w:t>influence how beef products are marketed. Students justify marketing claims for grass-fed or grain-fed beef using accurate reasoning and evidence.</w:t>
            </w:r>
          </w:p>
          <w:p w14:paraId="55FA89DF" w14:textId="3FE13091" w:rsidR="009537E9" w:rsidRDefault="00746420" w:rsidP="002C058E">
            <w:pPr>
              <w:rPr>
                <w:rStyle w:val="Strong"/>
              </w:rPr>
            </w:pPr>
            <w:r w:rsidRPr="00746420">
              <w:rPr>
                <w:rStyle w:val="Strong"/>
              </w:rPr>
              <w:t>Activity 18.5</w:t>
            </w:r>
          </w:p>
          <w:p w14:paraId="3E9AAA8C" w14:textId="4E8D9679" w:rsidR="00B432D3" w:rsidRPr="00B432D3" w:rsidRDefault="00B432D3" w:rsidP="002C058E">
            <w:pPr>
              <w:rPr>
                <w:rStyle w:val="Strong"/>
              </w:rPr>
            </w:pPr>
            <w:r w:rsidRPr="00B432D3">
              <w:rPr>
                <w:rStyle w:val="Strong"/>
              </w:rPr>
              <w:t xml:space="preserve">Practical activity </w:t>
            </w:r>
          </w:p>
          <w:p w14:paraId="65785BDC" w14:textId="0B11EDEF" w:rsidR="00746420" w:rsidRDefault="00906101" w:rsidP="002C058E">
            <w:pPr>
              <w:rPr>
                <w:rStyle w:val="Strong"/>
                <w:b w:val="0"/>
                <w:bCs w:val="0"/>
              </w:rPr>
            </w:pPr>
            <w:r>
              <w:rPr>
                <w:rStyle w:val="Strong"/>
                <w:b w:val="0"/>
                <w:bCs w:val="0"/>
              </w:rPr>
              <w:t>C</w:t>
            </w:r>
            <w:r w:rsidR="00B432D3" w:rsidRPr="00B432D3">
              <w:rPr>
                <w:rStyle w:val="Strong"/>
                <w:b w:val="0"/>
                <w:bCs w:val="0"/>
              </w:rPr>
              <w:t>ook samples of the grass-fed and grain-fed rump sub-</w:t>
            </w:r>
            <w:proofErr w:type="spellStart"/>
            <w:r w:rsidR="00B432D3" w:rsidRPr="00B432D3">
              <w:rPr>
                <w:rStyle w:val="Strong"/>
                <w:b w:val="0"/>
                <w:bCs w:val="0"/>
              </w:rPr>
              <w:t>primals</w:t>
            </w:r>
            <w:proofErr w:type="spellEnd"/>
            <w:r w:rsidR="00B432D3" w:rsidRPr="00B432D3">
              <w:rPr>
                <w:rStyle w:val="Strong"/>
                <w:b w:val="0"/>
                <w:bCs w:val="0"/>
              </w:rPr>
              <w:t xml:space="preserve"> for students to compare in a </w:t>
            </w:r>
            <w:r w:rsidR="00B432D3" w:rsidRPr="00B432D3">
              <w:rPr>
                <w:rStyle w:val="Strong"/>
                <w:b w:val="0"/>
                <w:bCs w:val="0"/>
              </w:rPr>
              <w:lastRenderedPageBreak/>
              <w:t>taste test. Students taste each sample and record their responses using an online survey tool</w:t>
            </w:r>
            <w:r>
              <w:rPr>
                <w:rStyle w:val="Strong"/>
                <w:b w:val="0"/>
                <w:bCs w:val="0"/>
              </w:rPr>
              <w:t xml:space="preserve"> </w:t>
            </w:r>
            <w:r w:rsidRPr="00DB1C71">
              <w:rPr>
                <w:rStyle w:val="Strong"/>
                <w:b w:val="0"/>
                <w:bCs w:val="0"/>
              </w:rPr>
              <w:t>that</w:t>
            </w:r>
            <w:r w:rsidR="00B432D3" w:rsidRPr="00906101">
              <w:rPr>
                <w:rStyle w:val="Strong"/>
                <w:b w:val="0"/>
                <w:bCs w:val="0"/>
              </w:rPr>
              <w:t xml:space="preserve"> </w:t>
            </w:r>
            <w:r w:rsidR="00B432D3" w:rsidRPr="00B432D3">
              <w:rPr>
                <w:rStyle w:val="Strong"/>
                <w:b w:val="0"/>
                <w:bCs w:val="0"/>
              </w:rPr>
              <w:t>they design in small groups. Survey questions include flavour, tenderness, texture, appearance, overall eating quality and which sample they would prefer to purchase as a consumer.</w:t>
            </w:r>
          </w:p>
          <w:p w14:paraId="37B35328" w14:textId="75138D6E" w:rsidR="0095378B" w:rsidRDefault="0095378B" w:rsidP="0095378B">
            <w:pPr>
              <w:pStyle w:val="FeatureBox3"/>
            </w:pPr>
            <w:r w:rsidRPr="00F87FB7">
              <w:rPr>
                <w:rStyle w:val="Strong"/>
              </w:rPr>
              <w:t>Differentiation</w:t>
            </w:r>
            <w:r>
              <w:t xml:space="preserve"> </w:t>
            </w:r>
          </w:p>
          <w:p w14:paraId="55690639" w14:textId="15D73396" w:rsidR="0095378B" w:rsidRDefault="0095378B" w:rsidP="0095378B">
            <w:pPr>
              <w:pStyle w:val="FeatureBox3"/>
            </w:pPr>
            <w:r>
              <w:t>Students use a range of data collection methods</w:t>
            </w:r>
            <w:r w:rsidR="00906101">
              <w:t xml:space="preserve"> as an</w:t>
            </w:r>
            <w:r>
              <w:t xml:space="preserve"> alternative to taste testing, including, but not limited to, visual assessment based on colour, amount of fat, size or presentation of cuts. Quantitative data may be collected instead of qualitative data. Collect weight of samples, colour in reference to MSA colour charts, pH, thickness of fat layer. Survey questions can be altered to suit the needs of students according to the data collected.</w:t>
            </w:r>
          </w:p>
          <w:p w14:paraId="7F64361D" w14:textId="07DCDCD2" w:rsidR="0095378B" w:rsidRDefault="00E84FD1" w:rsidP="002C058E">
            <w:pPr>
              <w:rPr>
                <w:rStyle w:val="Strong"/>
              </w:rPr>
            </w:pPr>
            <w:r w:rsidRPr="00E84FD1">
              <w:rPr>
                <w:rStyle w:val="Strong"/>
              </w:rPr>
              <w:t>Activity 10.6</w:t>
            </w:r>
          </w:p>
          <w:p w14:paraId="6872B19A" w14:textId="674D42EF" w:rsidR="00E1142E" w:rsidRDefault="00906101" w:rsidP="00E1142E">
            <w:r>
              <w:t>L</w:t>
            </w:r>
            <w:r w:rsidR="00E1142E" w:rsidRPr="00D33B06">
              <w:t>ead</w:t>
            </w:r>
            <w:r w:rsidR="00A51020">
              <w:t xml:space="preserve"> a class</w:t>
            </w:r>
            <w:r w:rsidR="00E1142E" w:rsidRPr="00D33B06">
              <w:t xml:space="preserve"> discussion to analyse the results and identify emerging consumer preferences from the data. Students consider how producers and processors could use this information to design or market an innovative beef product</w:t>
            </w:r>
            <w:r w:rsidR="00E1142E">
              <w:t>.</w:t>
            </w:r>
          </w:p>
          <w:p w14:paraId="131452B1" w14:textId="77777777" w:rsidR="00E1142E" w:rsidRDefault="00E1142E" w:rsidP="00E1142E">
            <w:r w:rsidRPr="004F5304">
              <w:t>Students propose one innovative beef product, cut style or value-added idea that responds to the class market research.</w:t>
            </w:r>
          </w:p>
          <w:p w14:paraId="57932DAC" w14:textId="1D344CFD" w:rsidR="009B0E5E" w:rsidRDefault="009B0E5E" w:rsidP="009B0E5E">
            <w:pPr>
              <w:pStyle w:val="FeatureBox6"/>
            </w:pPr>
            <w:r w:rsidRPr="00623BC0">
              <w:rPr>
                <w:rStyle w:val="Strong"/>
              </w:rPr>
              <w:lastRenderedPageBreak/>
              <w:t>Evidence of learning</w:t>
            </w:r>
          </w:p>
          <w:p w14:paraId="4EB5CECA" w14:textId="332425C1" w:rsidR="009B0E5E" w:rsidRPr="00BA7F73" w:rsidRDefault="009B0E5E" w:rsidP="009B0E5E">
            <w:pPr>
              <w:pStyle w:val="FeatureBox6"/>
            </w:pPr>
            <w:r>
              <w:t>Students apply market research strategies to justify an innovative beef product or marketing idea that aligns with consumer preferences identified during the taste test.</w:t>
            </w:r>
          </w:p>
          <w:p w14:paraId="02692C72" w14:textId="78111D3B" w:rsidR="00E84FD1" w:rsidRPr="00E84FD1" w:rsidRDefault="009B0E5E" w:rsidP="009B0E5E">
            <w:pPr>
              <w:rPr>
                <w:rStyle w:val="Strong"/>
              </w:rPr>
            </w:pPr>
            <w:r w:rsidRPr="00833518">
              <w:rPr>
                <w:rStyle w:val="Strong"/>
              </w:rPr>
              <w:t>Exit slip</w:t>
            </w:r>
            <w:r w:rsidR="00A51020">
              <w:t>:</w:t>
            </w:r>
            <w:r>
              <w:t xml:space="preserve"> </w:t>
            </w:r>
            <w:r w:rsidR="00A51020">
              <w:t>s</w:t>
            </w:r>
            <w:r w:rsidR="00A51020" w:rsidRPr="00CA12B3">
              <w:t xml:space="preserve">tudents </w:t>
            </w:r>
            <w:r>
              <w:t>identify</w:t>
            </w:r>
            <w:r w:rsidRPr="00CA12B3">
              <w:t xml:space="preserve"> one marketing claim seen on beef products and explain why this would appeal to a particular consumer group.</w:t>
            </w:r>
          </w:p>
        </w:tc>
        <w:tc>
          <w:tcPr>
            <w:tcW w:w="678" w:type="pct"/>
          </w:tcPr>
          <w:p w14:paraId="17DAC08C" w14:textId="77777777" w:rsidR="00B50DDC" w:rsidRDefault="00B50DDC" w:rsidP="004839EE"/>
        </w:tc>
      </w:tr>
      <w:tr w:rsidR="009B0E5E" w14:paraId="1F79EA6E"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15CBEF62" w14:textId="77777777" w:rsidR="00295882" w:rsidRPr="006A5620" w:rsidRDefault="00295882" w:rsidP="00295882">
            <w:pPr>
              <w:rPr>
                <w:b/>
                <w:bCs/>
              </w:rPr>
            </w:pPr>
            <w:r w:rsidRPr="00125B42">
              <w:rPr>
                <w:rStyle w:val="Strong"/>
              </w:rPr>
              <w:lastRenderedPageBreak/>
              <w:t>Outcome</w:t>
            </w:r>
          </w:p>
          <w:p w14:paraId="4BAB2CB6" w14:textId="77777777" w:rsidR="00295882" w:rsidRPr="006A5620" w:rsidRDefault="00295882" w:rsidP="00295882">
            <w:pPr>
              <w:spacing w:before="0"/>
              <w:rPr>
                <w:b/>
                <w:bCs/>
              </w:rPr>
            </w:pPr>
            <w:r>
              <w:rPr>
                <w:rStyle w:val="Strong"/>
              </w:rPr>
              <w:t>AGT5-ENV-01</w:t>
            </w:r>
          </w:p>
          <w:p w14:paraId="00DF1F1B" w14:textId="77777777" w:rsidR="00295882" w:rsidRPr="006A5620" w:rsidRDefault="00295882" w:rsidP="00295882">
            <w:pPr>
              <w:rPr>
                <w:b/>
                <w:bCs/>
              </w:rPr>
            </w:pPr>
            <w:r w:rsidRPr="008954A2">
              <w:rPr>
                <w:rStyle w:val="Strong"/>
              </w:rPr>
              <w:t>Content</w:t>
            </w:r>
          </w:p>
          <w:p w14:paraId="0AB9123F" w14:textId="77777777" w:rsidR="00295882" w:rsidRPr="005C6854" w:rsidRDefault="00295882" w:rsidP="00295882">
            <w:pPr>
              <w:rPr>
                <w:b/>
                <w:bCs/>
              </w:rPr>
            </w:pPr>
            <w:r w:rsidRPr="005C6854">
              <w:rPr>
                <w:bCs/>
              </w:rPr>
              <w:t>Students:</w:t>
            </w:r>
          </w:p>
          <w:p w14:paraId="0EB727CF" w14:textId="78FDC0A5" w:rsidR="009B0E5E" w:rsidRPr="00125B42" w:rsidRDefault="00295882" w:rsidP="00295882">
            <w:pPr>
              <w:pStyle w:val="ListBullet"/>
              <w:rPr>
                <w:rStyle w:val="Strong"/>
              </w:rPr>
            </w:pPr>
            <w:r w:rsidRPr="00BC5567">
              <w:t>Evaluate effects of value-adding when marketing agricultural products</w:t>
            </w:r>
          </w:p>
        </w:tc>
        <w:tc>
          <w:tcPr>
            <w:tcW w:w="3193" w:type="pct"/>
          </w:tcPr>
          <w:p w14:paraId="5CC9A0F4" w14:textId="77777777" w:rsidR="000F380D" w:rsidRPr="00B16460" w:rsidRDefault="000F380D" w:rsidP="000F380D">
            <w:pPr>
              <w:rPr>
                <w:rStyle w:val="Strong"/>
              </w:rPr>
            </w:pPr>
            <w:r w:rsidRPr="00B16460">
              <w:rPr>
                <w:rStyle w:val="Strong"/>
              </w:rPr>
              <w:t>Learning intention</w:t>
            </w:r>
          </w:p>
          <w:p w14:paraId="740FCE73" w14:textId="77777777" w:rsidR="000F380D" w:rsidRDefault="000F380D" w:rsidP="000F380D">
            <w:r w:rsidRPr="00B65E9D">
              <w:t>We are learning</w:t>
            </w:r>
            <w:r>
              <w:t xml:space="preserve"> to:</w:t>
            </w:r>
            <w:r w:rsidRPr="00B65E9D">
              <w:t xml:space="preserve"> </w:t>
            </w:r>
          </w:p>
          <w:p w14:paraId="3E308EFA" w14:textId="22187243" w:rsidR="000F380D" w:rsidRDefault="00833518" w:rsidP="001546D6">
            <w:pPr>
              <w:pStyle w:val="ListBullet"/>
            </w:pPr>
            <w:r>
              <w:t xml:space="preserve">explain </w:t>
            </w:r>
            <w:r w:rsidR="000F380D" w:rsidRPr="00860897">
              <w:t>how value-adding changes the way beef products are marketed, priced and presented to consumers.</w:t>
            </w:r>
          </w:p>
          <w:p w14:paraId="67E9DA98" w14:textId="77777777" w:rsidR="000F380D" w:rsidRPr="00B16460" w:rsidRDefault="000F380D" w:rsidP="000F380D">
            <w:pPr>
              <w:rPr>
                <w:rStyle w:val="Strong"/>
              </w:rPr>
            </w:pPr>
            <w:r w:rsidRPr="00B16460">
              <w:rPr>
                <w:rStyle w:val="Strong"/>
              </w:rPr>
              <w:t>Success criteria</w:t>
            </w:r>
          </w:p>
          <w:p w14:paraId="1173E7E4" w14:textId="77777777" w:rsidR="000F380D" w:rsidRDefault="000F380D" w:rsidP="000F380D">
            <w:r>
              <w:t>We can:</w:t>
            </w:r>
          </w:p>
          <w:p w14:paraId="2693D42C" w14:textId="77777777" w:rsidR="000F380D" w:rsidRDefault="000F380D" w:rsidP="000F380D">
            <w:pPr>
              <w:pStyle w:val="ListBullet"/>
              <w:spacing w:before="160"/>
            </w:pPr>
            <w:r w:rsidRPr="00D020F3">
              <w:t xml:space="preserve">describe </w:t>
            </w:r>
            <w:r>
              <w:t>examples of value-adding in beef products</w:t>
            </w:r>
          </w:p>
          <w:p w14:paraId="103F5442" w14:textId="77777777" w:rsidR="000F380D" w:rsidRDefault="000F380D" w:rsidP="000F380D">
            <w:pPr>
              <w:pStyle w:val="ListBullet"/>
              <w:spacing w:before="160"/>
            </w:pPr>
            <w:r>
              <w:t>participate in practical value-adding activity</w:t>
            </w:r>
          </w:p>
          <w:p w14:paraId="68902B43" w14:textId="77777777" w:rsidR="000F380D" w:rsidRDefault="000F380D" w:rsidP="000F380D">
            <w:pPr>
              <w:pStyle w:val="ListBullet"/>
              <w:spacing w:before="160"/>
            </w:pPr>
            <w:r>
              <w:lastRenderedPageBreak/>
              <w:t>evaluate how value-adding affects consumer appeal, marketing opportunities and product value</w:t>
            </w:r>
          </w:p>
          <w:p w14:paraId="6099CA16" w14:textId="03D9980D" w:rsidR="00910B31" w:rsidRDefault="00910B31" w:rsidP="00910B31">
            <w:pPr>
              <w:pStyle w:val="ListBullet"/>
              <w:spacing w:before="160"/>
            </w:pPr>
            <w:r>
              <w:t>explain how producers and processors use value-adding to meet market demands</w:t>
            </w:r>
            <w:r w:rsidR="00A51020">
              <w:t>.</w:t>
            </w:r>
          </w:p>
          <w:p w14:paraId="06EA96BF" w14:textId="77777777" w:rsidR="00910B31" w:rsidRPr="00B16460" w:rsidRDefault="00910B31" w:rsidP="00910B31">
            <w:pPr>
              <w:rPr>
                <w:rStyle w:val="Strong"/>
              </w:rPr>
            </w:pPr>
            <w:r w:rsidRPr="00B16460">
              <w:rPr>
                <w:rStyle w:val="Strong"/>
              </w:rPr>
              <w:t>Teaching and learning activity</w:t>
            </w:r>
          </w:p>
          <w:p w14:paraId="70A5CE50" w14:textId="07F3D449" w:rsidR="00910B31" w:rsidRPr="00910B31" w:rsidRDefault="00910B31" w:rsidP="00910B31">
            <w:pPr>
              <w:pStyle w:val="FeatureBox2"/>
            </w:pPr>
            <w:r w:rsidRPr="00910B31">
              <w:rPr>
                <w:rStyle w:val="Strong"/>
              </w:rPr>
              <w:t>19</w:t>
            </w:r>
            <w:r w:rsidR="008C56E8">
              <w:rPr>
                <w:rStyle w:val="Strong"/>
              </w:rPr>
              <w:t>.</w:t>
            </w:r>
            <w:r w:rsidR="008C56E8" w:rsidRPr="00910B31">
              <w:rPr>
                <w:rStyle w:val="Emphasis"/>
                <w:i w:val="0"/>
                <w:iCs w:val="0"/>
              </w:rPr>
              <w:t xml:space="preserve"> </w:t>
            </w:r>
            <w:r w:rsidRPr="00910B31">
              <w:rPr>
                <w:b/>
                <w:bCs/>
              </w:rPr>
              <w:t xml:space="preserve">Evaluating value-adding in beef </w:t>
            </w:r>
            <w:r w:rsidR="00930309" w:rsidRPr="00910B31">
              <w:rPr>
                <w:b/>
                <w:bCs/>
              </w:rPr>
              <w:t>product</w:t>
            </w:r>
            <w:r w:rsidR="00930309">
              <w:rPr>
                <w:b/>
                <w:bCs/>
              </w:rPr>
              <w:t>s</w:t>
            </w:r>
          </w:p>
          <w:p w14:paraId="1E4BE4EB" w14:textId="21B63A0E" w:rsidR="00910B31" w:rsidRDefault="00FA2BE5" w:rsidP="00910B31">
            <w:pPr>
              <w:pStyle w:val="ListBullet"/>
              <w:numPr>
                <w:ilvl w:val="0"/>
                <w:numId w:val="0"/>
              </w:numPr>
              <w:spacing w:before="160"/>
              <w:ind w:left="567" w:hanging="567"/>
              <w:rPr>
                <w:b/>
                <w:bCs/>
              </w:rPr>
            </w:pPr>
            <w:r w:rsidRPr="00FA2BE5">
              <w:rPr>
                <w:b/>
                <w:bCs/>
              </w:rPr>
              <w:t>Activity 19.1</w:t>
            </w:r>
          </w:p>
          <w:p w14:paraId="6FE996EC" w14:textId="77777777" w:rsidR="00CE1FC8" w:rsidRPr="00F93EF2" w:rsidRDefault="00CE1FC8" w:rsidP="00CE1FC8">
            <w:r w:rsidRPr="00F93EF2">
              <w:t xml:space="preserve">Students </w:t>
            </w:r>
            <w:r>
              <w:t>identify</w:t>
            </w:r>
            <w:r w:rsidRPr="00F93EF2">
              <w:t xml:space="preserve"> </w:t>
            </w:r>
            <w:r>
              <w:t xml:space="preserve">value-added beef </w:t>
            </w:r>
            <w:r w:rsidRPr="00F93EF2">
              <w:t xml:space="preserve">examples from supermarkets </w:t>
            </w:r>
            <w:r>
              <w:t>they have seen or eaten.</w:t>
            </w:r>
          </w:p>
          <w:p w14:paraId="6F4FD93D" w14:textId="52A1CA95" w:rsidR="00CE1FC8" w:rsidRDefault="00910E75" w:rsidP="00CE1FC8">
            <w:r>
              <w:t>E</w:t>
            </w:r>
            <w:r w:rsidR="00CE1FC8" w:rsidRPr="00F93EF2">
              <w:t xml:space="preserve">xplain </w:t>
            </w:r>
            <w:r w:rsidR="00CE1FC8">
              <w:t xml:space="preserve">how </w:t>
            </w:r>
            <w:r w:rsidR="00CE1FC8" w:rsidRPr="00F93EF2">
              <w:t>value-adding is used to increase consumer appeal, convenience, shelf life and price</w:t>
            </w:r>
            <w:r w:rsidR="00482643">
              <w:t xml:space="preserve"> and</w:t>
            </w:r>
            <w:r w:rsidR="00CE1FC8" w:rsidRPr="00F93EF2">
              <w:t xml:space="preserve"> forms a major marketing strategy for beef producers and processors. </w:t>
            </w:r>
          </w:p>
          <w:p w14:paraId="3AAB3215" w14:textId="2856475E" w:rsidR="00FA2BE5" w:rsidRPr="00833518" w:rsidRDefault="00CE1FC8" w:rsidP="00833518">
            <w:r w:rsidRPr="00833518">
              <w:t>Students examine several value-added products (images or physical examples) and outline how each product has been altered to increase its value.</w:t>
            </w:r>
          </w:p>
          <w:p w14:paraId="3C40E49A" w14:textId="77777777" w:rsidR="006174BA" w:rsidRDefault="006174BA" w:rsidP="006174BA">
            <w:r w:rsidRPr="00261E5E">
              <w:rPr>
                <w:rStyle w:val="Strong"/>
              </w:rPr>
              <w:t>Practical activity</w:t>
            </w:r>
            <w:r>
              <w:t xml:space="preserve"> </w:t>
            </w:r>
          </w:p>
          <w:p w14:paraId="1F4D440F" w14:textId="1AE78167" w:rsidR="006174BA" w:rsidRDefault="006174BA" w:rsidP="006174BA">
            <w:r>
              <w:t>S</w:t>
            </w:r>
            <w:r w:rsidRPr="00F93EF2">
              <w:t xml:space="preserve">tudents participate in value-adding, </w:t>
            </w:r>
            <w:proofErr w:type="gramStart"/>
            <w:r w:rsidRPr="00F93EF2">
              <w:t>such as</w:t>
            </w:r>
            <w:r w:rsidR="00910E75">
              <w:t>:</w:t>
            </w:r>
            <w:proofErr w:type="gramEnd"/>
            <w:r w:rsidR="00910E75">
              <w:t xml:space="preserve"> </w:t>
            </w:r>
            <w:r w:rsidRPr="00F93EF2">
              <w:t>observing sausage or mince production</w:t>
            </w:r>
            <w:r w:rsidR="00910E75">
              <w:t xml:space="preserve">, </w:t>
            </w:r>
            <w:r w:rsidRPr="00F93EF2">
              <w:t>use herbs grown in the school garden to create hamburger patties from the mince</w:t>
            </w:r>
            <w:r>
              <w:t xml:space="preserve"> and </w:t>
            </w:r>
            <w:r w:rsidRPr="00F93EF2">
              <w:t xml:space="preserve">prepare </w:t>
            </w:r>
            <w:r w:rsidRPr="00F93EF2">
              <w:lastRenderedPageBreak/>
              <w:t>the ingredients for a class BBQ</w:t>
            </w:r>
            <w:r w:rsidR="00910E75">
              <w:t xml:space="preserve">, </w:t>
            </w:r>
            <w:r>
              <w:t>making beef jerky</w:t>
            </w:r>
            <w:r w:rsidR="00910E75">
              <w:t xml:space="preserve">, </w:t>
            </w:r>
            <w:r>
              <w:t>or chopping beef into cubes and adding marinade to create beef kebabs.</w:t>
            </w:r>
          </w:p>
          <w:p w14:paraId="706BD0C7" w14:textId="77777777" w:rsidR="006174BA" w:rsidRDefault="006174BA" w:rsidP="006174BA">
            <w:pPr>
              <w:pStyle w:val="FeatureBox3"/>
            </w:pPr>
            <w:r w:rsidRPr="005027C1">
              <w:rPr>
                <w:rStyle w:val="Strong"/>
              </w:rPr>
              <w:t>Differentiation</w:t>
            </w:r>
            <w:r>
              <w:t xml:space="preserve"> </w:t>
            </w:r>
          </w:p>
          <w:p w14:paraId="7238B130" w14:textId="60A9241F" w:rsidR="006174BA" w:rsidRDefault="006174BA" w:rsidP="00DB1C71">
            <w:pPr>
              <w:pStyle w:val="FeatureBox3"/>
              <w:numPr>
                <w:ilvl w:val="0"/>
                <w:numId w:val="29"/>
              </w:numPr>
              <w:ind w:left="565" w:hanging="565"/>
            </w:pPr>
            <w:r>
              <w:t>Join classes with food technology for students to observe or participate in these activities in a food technology classroom.</w:t>
            </w:r>
          </w:p>
          <w:p w14:paraId="03F2720E" w14:textId="220EBC37" w:rsidR="006174BA" w:rsidRPr="00C844F1" w:rsidRDefault="006174BA" w:rsidP="00DB1C71">
            <w:pPr>
              <w:pStyle w:val="FeatureBox3"/>
              <w:numPr>
                <w:ilvl w:val="0"/>
                <w:numId w:val="29"/>
              </w:numPr>
              <w:ind w:left="565" w:hanging="565"/>
            </w:pPr>
            <w:r>
              <w:t>Use video resources, images and teacher demonstrations when student participation is not applicable.</w:t>
            </w:r>
          </w:p>
          <w:p w14:paraId="070E410E" w14:textId="7CEF7C97" w:rsidR="006174BA" w:rsidRDefault="006174BA" w:rsidP="00833518">
            <w:pPr>
              <w:pStyle w:val="FeatureBox"/>
            </w:pPr>
            <w:r w:rsidRPr="006C21A8">
              <w:rPr>
                <w:rStyle w:val="Strong"/>
              </w:rPr>
              <w:t>Optional:</w:t>
            </w:r>
            <w:r>
              <w:t xml:space="preserve"> s</w:t>
            </w:r>
            <w:r w:rsidRPr="00F93EF2">
              <w:t xml:space="preserve">tudents create a marinade using school-grown herbs. </w:t>
            </w:r>
            <w:r w:rsidR="00910E75">
              <w:t>D</w:t>
            </w:r>
            <w:r w:rsidRPr="00F93EF2">
              <w:t xml:space="preserve">emonstrate proper marinating and </w:t>
            </w:r>
            <w:proofErr w:type="spellStart"/>
            <w:r w:rsidRPr="00F93EF2">
              <w:t>cryovac</w:t>
            </w:r>
            <w:proofErr w:type="spellEnd"/>
            <w:r w:rsidRPr="00F93EF2">
              <w:t xml:space="preserve"> techniques</w:t>
            </w:r>
            <w:r w:rsidR="00482643">
              <w:t xml:space="preserve"> and</w:t>
            </w:r>
            <w:r w:rsidRPr="00F93EF2">
              <w:t xml:space="preserve"> </w:t>
            </w:r>
            <w:r w:rsidR="00910E75">
              <w:t xml:space="preserve">have </w:t>
            </w:r>
            <w:r w:rsidRPr="00F93EF2">
              <w:t>students apply these methods to a selection of sub-primal cuts from the rump breakdown completed earlier in the unit.</w:t>
            </w:r>
          </w:p>
          <w:p w14:paraId="42390A0C" w14:textId="77777777" w:rsidR="00AC4620" w:rsidRPr="00F93EF2" w:rsidRDefault="00AC4620" w:rsidP="00AC4620">
            <w:r w:rsidRPr="00F93EF2">
              <w:t>Students label, package and record their product as a value-added item.</w:t>
            </w:r>
          </w:p>
          <w:p w14:paraId="21434D5F" w14:textId="6CF8659F" w:rsidR="00AC4620" w:rsidRPr="00F93EF2" w:rsidRDefault="00910E75" w:rsidP="00AC4620">
            <w:r>
              <w:t>L</w:t>
            </w:r>
            <w:r w:rsidR="00AC4620" w:rsidRPr="00F93EF2">
              <w:t>ead</w:t>
            </w:r>
            <w:r w:rsidR="00DB1C71">
              <w:t xml:space="preserve"> </w:t>
            </w:r>
            <w:r>
              <w:t>a class</w:t>
            </w:r>
            <w:r w:rsidR="00AC4620" w:rsidRPr="00F93EF2">
              <w:t xml:space="preserve"> discussion to compare which value-added products may have the strongest market potential and why.</w:t>
            </w:r>
          </w:p>
          <w:p w14:paraId="7BDA25BD" w14:textId="7AE6BF5D" w:rsidR="00EE470E" w:rsidRDefault="00A35207" w:rsidP="00A35207">
            <w:pPr>
              <w:pStyle w:val="FeatureBox6"/>
            </w:pPr>
            <w:r w:rsidRPr="00F93EF2">
              <w:rPr>
                <w:rStyle w:val="Strong"/>
              </w:rPr>
              <w:lastRenderedPageBreak/>
              <w:t>Evidence of learning</w:t>
            </w:r>
            <w:r>
              <w:t xml:space="preserve"> </w:t>
            </w:r>
          </w:p>
          <w:p w14:paraId="1F1911DB" w14:textId="4E038CE6" w:rsidR="00A35207" w:rsidRPr="00F93EF2" w:rsidRDefault="00EE470E" w:rsidP="00A35207">
            <w:pPr>
              <w:pStyle w:val="FeatureBox6"/>
            </w:pPr>
            <w:r>
              <w:t>S</w:t>
            </w:r>
            <w:r w:rsidR="00A35207" w:rsidRPr="00F93EF2">
              <w:t>tudents evaluate the effects of value-adding by explaining how the transformation of a beef product affects pricing, marketing options, consumer appeal and convenience. Students justify which value-added product they believe has the greatest market potential and why.</w:t>
            </w:r>
          </w:p>
          <w:p w14:paraId="469569DA" w14:textId="77777777" w:rsidR="00DE3F22" w:rsidRDefault="00A35207" w:rsidP="00DE3F22">
            <w:pPr>
              <w:pStyle w:val="FeatureBox3"/>
            </w:pPr>
            <w:r w:rsidRPr="00FA2E55">
              <w:rPr>
                <w:rStyle w:val="Strong"/>
              </w:rPr>
              <w:t>Challenge question</w:t>
            </w:r>
          </w:p>
          <w:p w14:paraId="237EEAB8" w14:textId="1D3E3ED7" w:rsidR="009B0E5E" w:rsidRPr="00B16460" w:rsidRDefault="00DE3F22" w:rsidP="00FA2E55">
            <w:pPr>
              <w:pStyle w:val="FeatureBox3"/>
              <w:rPr>
                <w:rStyle w:val="Strong"/>
              </w:rPr>
            </w:pPr>
            <w:r>
              <w:t>S</w:t>
            </w:r>
            <w:r w:rsidRPr="00F93EF2">
              <w:t xml:space="preserve">tudents </w:t>
            </w:r>
            <w:r w:rsidR="00A35207" w:rsidRPr="00F93EF2">
              <w:t>identify one beef value-added product and explain how value-adding changed its appeal and market value.</w:t>
            </w:r>
          </w:p>
        </w:tc>
        <w:tc>
          <w:tcPr>
            <w:tcW w:w="678" w:type="pct"/>
          </w:tcPr>
          <w:p w14:paraId="56FF695D" w14:textId="77777777" w:rsidR="009B0E5E" w:rsidRDefault="009B0E5E" w:rsidP="004839EE"/>
        </w:tc>
      </w:tr>
      <w:tr w:rsidR="00EE470E" w14:paraId="652B5523" w14:textId="77777777" w:rsidTr="004839EE">
        <w:trPr>
          <w:cnfStyle w:val="000000010000" w:firstRow="0" w:lastRow="0" w:firstColumn="0" w:lastColumn="0" w:oddVBand="0" w:evenVBand="0" w:oddHBand="0" w:evenHBand="1" w:firstRowFirstColumn="0" w:firstRowLastColumn="0" w:lastRowFirstColumn="0" w:lastRowLastColumn="0"/>
        </w:trPr>
        <w:tc>
          <w:tcPr>
            <w:tcW w:w="1129" w:type="pct"/>
          </w:tcPr>
          <w:p w14:paraId="41BF50A1" w14:textId="77777777" w:rsidR="00691DCC" w:rsidRPr="006A5620" w:rsidRDefault="00691DCC" w:rsidP="00691DCC">
            <w:pPr>
              <w:rPr>
                <w:b/>
                <w:bCs/>
              </w:rPr>
            </w:pPr>
            <w:r w:rsidRPr="00125B42">
              <w:rPr>
                <w:rStyle w:val="Strong"/>
              </w:rPr>
              <w:lastRenderedPageBreak/>
              <w:t>Outcome</w:t>
            </w:r>
          </w:p>
          <w:p w14:paraId="63850468" w14:textId="77777777" w:rsidR="00691DCC" w:rsidRPr="006A5620" w:rsidRDefault="00691DCC" w:rsidP="00691DCC">
            <w:pPr>
              <w:spacing w:before="0"/>
              <w:rPr>
                <w:b/>
                <w:bCs/>
              </w:rPr>
            </w:pPr>
            <w:r>
              <w:rPr>
                <w:rStyle w:val="Strong"/>
              </w:rPr>
              <w:t>AGT5-ENV-01</w:t>
            </w:r>
          </w:p>
          <w:p w14:paraId="0106F469" w14:textId="77777777" w:rsidR="00691DCC" w:rsidRPr="006A5620" w:rsidRDefault="00691DCC" w:rsidP="00691DCC">
            <w:pPr>
              <w:rPr>
                <w:b/>
                <w:bCs/>
              </w:rPr>
            </w:pPr>
            <w:r w:rsidRPr="008954A2">
              <w:rPr>
                <w:rStyle w:val="Strong"/>
              </w:rPr>
              <w:t>Content</w:t>
            </w:r>
          </w:p>
          <w:p w14:paraId="02DAFF78" w14:textId="77777777" w:rsidR="00691DCC" w:rsidRPr="005C6854" w:rsidRDefault="00691DCC" w:rsidP="00691DCC">
            <w:pPr>
              <w:rPr>
                <w:b/>
                <w:bCs/>
              </w:rPr>
            </w:pPr>
            <w:r w:rsidRPr="005C6854">
              <w:rPr>
                <w:bCs/>
              </w:rPr>
              <w:t>Students:</w:t>
            </w:r>
          </w:p>
          <w:p w14:paraId="26874F3A" w14:textId="77777777" w:rsidR="00691DCC" w:rsidRDefault="00691DCC" w:rsidP="00691DCC">
            <w:pPr>
              <w:pStyle w:val="ListBullet"/>
            </w:pPr>
            <w:r w:rsidRPr="00BC5567">
              <w:t xml:space="preserve">Develop and communicate </w:t>
            </w:r>
            <w:r w:rsidRPr="00BC5567">
              <w:lastRenderedPageBreak/>
              <w:t>promotional materials to inform consumers of agricultural products and industries</w:t>
            </w:r>
          </w:p>
          <w:p w14:paraId="6795D2D9" w14:textId="2FF71EA0" w:rsidR="00EE470E" w:rsidRPr="00125B42" w:rsidRDefault="00691DCC" w:rsidP="00691DCC">
            <w:pPr>
              <w:pStyle w:val="ListBullet"/>
              <w:rPr>
                <w:rStyle w:val="Strong"/>
              </w:rPr>
            </w:pPr>
            <w:r w:rsidRPr="00BC5567">
              <w:t>Use a range of digital and communication technologies to present observations, data and solutions</w:t>
            </w:r>
          </w:p>
        </w:tc>
        <w:tc>
          <w:tcPr>
            <w:tcW w:w="3193" w:type="pct"/>
          </w:tcPr>
          <w:p w14:paraId="74FA1F03" w14:textId="77777777" w:rsidR="00940E7D" w:rsidRPr="00B16460" w:rsidRDefault="00940E7D" w:rsidP="00940E7D">
            <w:pPr>
              <w:rPr>
                <w:rStyle w:val="Strong"/>
              </w:rPr>
            </w:pPr>
            <w:r w:rsidRPr="00B16460">
              <w:rPr>
                <w:rStyle w:val="Strong"/>
              </w:rPr>
              <w:lastRenderedPageBreak/>
              <w:t>Learning intention</w:t>
            </w:r>
          </w:p>
          <w:p w14:paraId="77EF63AB" w14:textId="77777777" w:rsidR="00940E7D" w:rsidRDefault="00940E7D" w:rsidP="00940E7D">
            <w:r w:rsidRPr="00B65E9D">
              <w:t>We are learning</w:t>
            </w:r>
            <w:r>
              <w:t xml:space="preserve"> to:</w:t>
            </w:r>
          </w:p>
          <w:p w14:paraId="3A84BBEA" w14:textId="35CF92D4" w:rsidR="00940E7D" w:rsidRDefault="00940E7D" w:rsidP="00940E7D">
            <w:pPr>
              <w:pStyle w:val="ListBullet"/>
            </w:pPr>
            <w:r w:rsidRPr="003855D1">
              <w:t>develop effective promotional materials that communicate key messages about agricultural products to consumers or producers.</w:t>
            </w:r>
          </w:p>
          <w:p w14:paraId="1129C35F" w14:textId="77777777" w:rsidR="00940E7D" w:rsidRPr="00B16460" w:rsidRDefault="00940E7D" w:rsidP="00940E7D">
            <w:pPr>
              <w:rPr>
                <w:rStyle w:val="Strong"/>
              </w:rPr>
            </w:pPr>
            <w:r w:rsidRPr="00B16460">
              <w:rPr>
                <w:rStyle w:val="Strong"/>
              </w:rPr>
              <w:t>Success criteria</w:t>
            </w:r>
          </w:p>
          <w:p w14:paraId="0A38D24E" w14:textId="77777777" w:rsidR="00940E7D" w:rsidRDefault="00940E7D" w:rsidP="00940E7D">
            <w:r>
              <w:lastRenderedPageBreak/>
              <w:t>We can:</w:t>
            </w:r>
          </w:p>
          <w:p w14:paraId="40E8B60E" w14:textId="6583EEF4" w:rsidR="00940E7D" w:rsidRDefault="00DE3F22" w:rsidP="00940E7D">
            <w:pPr>
              <w:pStyle w:val="ListBullet"/>
              <w:spacing w:before="160"/>
            </w:pPr>
            <w:r>
              <w:t>explain the purpose of promotional materials in agricultural contexts</w:t>
            </w:r>
          </w:p>
          <w:p w14:paraId="3A9D0802" w14:textId="0236DC89" w:rsidR="00940E7D" w:rsidRDefault="00DE3F22" w:rsidP="00940E7D">
            <w:pPr>
              <w:pStyle w:val="ListBullet"/>
              <w:spacing w:before="160"/>
            </w:pPr>
            <w:r>
              <w:t>identify features of effective marketing messages and visual communication</w:t>
            </w:r>
          </w:p>
          <w:p w14:paraId="35491529" w14:textId="47BF7E2C" w:rsidR="00940E7D" w:rsidRDefault="00DE3F22" w:rsidP="00940E7D">
            <w:pPr>
              <w:pStyle w:val="ListBullet"/>
              <w:spacing w:before="160"/>
            </w:pPr>
            <w:r>
              <w:t>use digital tools to plan and present promotional ideas</w:t>
            </w:r>
          </w:p>
          <w:p w14:paraId="4FBD96F7" w14:textId="4826E5DF" w:rsidR="00940E7D" w:rsidRDefault="00DE3F22" w:rsidP="00940E7D">
            <w:pPr>
              <w:pStyle w:val="ListBullet"/>
              <w:spacing w:before="160"/>
            </w:pPr>
            <w:r>
              <w:t>prepare and create a promotional product for the assessment task.</w:t>
            </w:r>
          </w:p>
          <w:p w14:paraId="3755701A" w14:textId="77777777" w:rsidR="00940E7D" w:rsidRPr="00B16460" w:rsidRDefault="00940E7D" w:rsidP="00940E7D">
            <w:pPr>
              <w:rPr>
                <w:rStyle w:val="Strong"/>
              </w:rPr>
            </w:pPr>
            <w:r w:rsidRPr="00B16460">
              <w:rPr>
                <w:rStyle w:val="Strong"/>
              </w:rPr>
              <w:t>Teaching and learning activity</w:t>
            </w:r>
          </w:p>
          <w:p w14:paraId="3A00BBC8" w14:textId="526036D4" w:rsidR="00EE470E" w:rsidRDefault="007F6CDB" w:rsidP="007F6CDB">
            <w:pPr>
              <w:pStyle w:val="FeatureBox2"/>
              <w:rPr>
                <w:rStyle w:val="Strong"/>
              </w:rPr>
            </w:pPr>
            <w:r w:rsidRPr="007F6CDB">
              <w:rPr>
                <w:rStyle w:val="Strong"/>
              </w:rPr>
              <w:t>20</w:t>
            </w:r>
            <w:r w:rsidR="00D62503">
              <w:rPr>
                <w:rStyle w:val="Strong"/>
              </w:rPr>
              <w:t>.</w:t>
            </w:r>
            <w:r w:rsidR="00D62503" w:rsidRPr="007F6CDB">
              <w:rPr>
                <w:rStyle w:val="Strong"/>
              </w:rPr>
              <w:t xml:space="preserve"> </w:t>
            </w:r>
            <w:r w:rsidRPr="007F6CDB">
              <w:rPr>
                <w:rStyle w:val="Strong"/>
              </w:rPr>
              <w:t>Developing promotional materials for assessment</w:t>
            </w:r>
          </w:p>
          <w:p w14:paraId="4906825A" w14:textId="2D86862C" w:rsidR="009D66E3" w:rsidRPr="00C844EA" w:rsidRDefault="00DC2FA7" w:rsidP="009D66E3">
            <w:r>
              <w:t>I</w:t>
            </w:r>
            <w:r w:rsidR="009D66E3" w:rsidRPr="00C844EA">
              <w:t>ntroduce the assessment task and explain</w:t>
            </w:r>
            <w:r w:rsidR="009D66E3">
              <w:t xml:space="preserve"> that</w:t>
            </w:r>
            <w:r w:rsidR="009D66E3" w:rsidRPr="00C844EA">
              <w:t xml:space="preserve"> students will apply their understanding of beef production systems, consumer preferences, marketing strategies and value-adding to create a piece of promotional material. The class discusses examples of promotional formats such as posters, videos, podcasts and social media posts, with the teacher highlighting how different platforms communicate messages to target audiences.</w:t>
            </w:r>
          </w:p>
          <w:p w14:paraId="19C38B11" w14:textId="0768A83A" w:rsidR="009D66E3" w:rsidRDefault="002C7DBB" w:rsidP="009D66E3">
            <w:r>
              <w:t>M</w:t>
            </w:r>
            <w:r w:rsidR="009D66E3" w:rsidRPr="00C844EA">
              <w:t>odel elements of effective promotional communication by analysing sample agricultural advertisements.</w:t>
            </w:r>
          </w:p>
          <w:p w14:paraId="7DBAD2E1" w14:textId="77777777" w:rsidR="009D66E3" w:rsidRDefault="009D66E3" w:rsidP="009D66E3">
            <w:r w:rsidRPr="00C844EA">
              <w:t xml:space="preserve">Students identify key features such as target audience, messaging, slogans, colour use, </w:t>
            </w:r>
            <w:r w:rsidRPr="00C844EA">
              <w:lastRenderedPageBreak/>
              <w:t>imagery, branding, tone</w:t>
            </w:r>
            <w:r>
              <w:t>, emotive language</w:t>
            </w:r>
            <w:r w:rsidRPr="00C844EA">
              <w:t xml:space="preserve"> and factual accuracy. </w:t>
            </w:r>
          </w:p>
          <w:p w14:paraId="0338FB6D" w14:textId="3B919D72" w:rsidR="009D66E3" w:rsidRPr="00C844EA" w:rsidRDefault="002C7DBB" w:rsidP="009D66E3">
            <w:r>
              <w:t>L</w:t>
            </w:r>
            <w:r w:rsidR="009D66E3">
              <w:t>ead</w:t>
            </w:r>
            <w:r>
              <w:t xml:space="preserve"> a class</w:t>
            </w:r>
            <w:r w:rsidR="009D66E3" w:rsidRPr="00C844EA">
              <w:t xml:space="preserve"> discuss</w:t>
            </w:r>
            <w:r w:rsidR="009D66E3">
              <w:t>ion about</w:t>
            </w:r>
            <w:r w:rsidR="009D66E3" w:rsidRPr="00C844EA">
              <w:t xml:space="preserve"> why agricultural promotions must be ethical, truthful and aligned with sustainability and welfare standards.</w:t>
            </w:r>
          </w:p>
          <w:p w14:paraId="3C123779" w14:textId="77777777" w:rsidR="009D66E3" w:rsidRPr="00C844EA" w:rsidRDefault="009D66E3" w:rsidP="009D66E3">
            <w:r w:rsidRPr="00C844EA">
              <w:t>In small groups, students brainstorm potential beef products or farm-related items that could be promoted and identify a target audience for each. Ideas are recorded in a shared planning template.</w:t>
            </w:r>
          </w:p>
          <w:p w14:paraId="21E7039D" w14:textId="3EB92F1B" w:rsidR="009D66E3" w:rsidRPr="00C844EA" w:rsidRDefault="009D66E3" w:rsidP="009D66E3">
            <w:r>
              <w:t>S</w:t>
            </w:r>
            <w:r w:rsidRPr="00C844EA">
              <w:t>tudents draft initial concepts for their promotional material</w:t>
            </w:r>
            <w:r>
              <w:t xml:space="preserve">, </w:t>
            </w:r>
            <w:r w:rsidRPr="00C844EA">
              <w:t>consider</w:t>
            </w:r>
            <w:r>
              <w:t>ing</w:t>
            </w:r>
            <w:r w:rsidRPr="00C844EA">
              <w:t xml:space="preserve"> slogan ideas, design, layout, narration or script structure depending on the format chosen for the assessment task. </w:t>
            </w:r>
            <w:r w:rsidR="00835DD8">
              <w:t>C</w:t>
            </w:r>
            <w:r w:rsidRPr="00C844EA">
              <w:t>irculate to provide feedback, ensuring students link their decisions to market research and consumer needs.</w:t>
            </w:r>
          </w:p>
          <w:p w14:paraId="49936DDE" w14:textId="37EAB398" w:rsidR="009D66E3" w:rsidRDefault="009D66E3" w:rsidP="009D66E3">
            <w:pPr>
              <w:pStyle w:val="FeatureBox6"/>
            </w:pPr>
            <w:r w:rsidRPr="00C844EA">
              <w:rPr>
                <w:b/>
                <w:bCs/>
              </w:rPr>
              <w:t>Evidence of learning</w:t>
            </w:r>
            <w:r w:rsidRPr="00C844EA">
              <w:t xml:space="preserve"> </w:t>
            </w:r>
          </w:p>
          <w:p w14:paraId="79C6B029" w14:textId="62B58080" w:rsidR="007F6CDB" w:rsidRPr="007F6CDB" w:rsidRDefault="009D66E3" w:rsidP="009D66E3">
            <w:pPr>
              <w:pStyle w:val="FeatureBox6"/>
            </w:pPr>
            <w:r>
              <w:t>S</w:t>
            </w:r>
            <w:r w:rsidRPr="00C844EA">
              <w:t>tudents prepare a promotional concept that clearly identifies the product, target audience, purpose and key messages</w:t>
            </w:r>
            <w:r w:rsidR="00482643">
              <w:t xml:space="preserve"> and</w:t>
            </w:r>
            <w:r w:rsidRPr="00C844EA">
              <w:t xml:space="preserve"> use digital planning tools to communicate their ideas. Students justify how their promotional approach aligns with consumer preferences and agricultural industry standards.</w:t>
            </w:r>
          </w:p>
        </w:tc>
        <w:tc>
          <w:tcPr>
            <w:tcW w:w="678" w:type="pct"/>
          </w:tcPr>
          <w:p w14:paraId="56611339" w14:textId="77777777" w:rsidR="00EE470E" w:rsidRDefault="00EE470E" w:rsidP="004839EE"/>
        </w:tc>
      </w:tr>
      <w:tr w:rsidR="008C203A" w14:paraId="07E1A8A9" w14:textId="77777777" w:rsidTr="004839EE">
        <w:trPr>
          <w:cnfStyle w:val="000000100000" w:firstRow="0" w:lastRow="0" w:firstColumn="0" w:lastColumn="0" w:oddVBand="0" w:evenVBand="0" w:oddHBand="1" w:evenHBand="0" w:firstRowFirstColumn="0" w:firstRowLastColumn="0" w:lastRowFirstColumn="0" w:lastRowLastColumn="0"/>
        </w:trPr>
        <w:tc>
          <w:tcPr>
            <w:tcW w:w="1129" w:type="pct"/>
          </w:tcPr>
          <w:p w14:paraId="0FB57B52" w14:textId="77777777" w:rsidR="008C203A" w:rsidRPr="00125B42" w:rsidRDefault="008C203A" w:rsidP="004839EE">
            <w:pPr>
              <w:rPr>
                <w:rStyle w:val="Strong"/>
              </w:rPr>
            </w:pPr>
          </w:p>
        </w:tc>
        <w:tc>
          <w:tcPr>
            <w:tcW w:w="3193" w:type="pct"/>
          </w:tcPr>
          <w:p w14:paraId="4048AEBD" w14:textId="77777777" w:rsidR="008C203A" w:rsidRPr="00B16460" w:rsidRDefault="008C203A" w:rsidP="004839EE">
            <w:pPr>
              <w:spacing w:before="200"/>
              <w:rPr>
                <w:rStyle w:val="Strong"/>
              </w:rPr>
            </w:pPr>
            <w:r>
              <w:rPr>
                <w:rStyle w:val="Strong"/>
              </w:rPr>
              <w:t xml:space="preserve">Adjustments </w:t>
            </w:r>
            <w:r w:rsidRPr="00C32BA8">
              <w:rPr>
                <w:rStyle w:val="Emphasis"/>
              </w:rPr>
              <w:t>(use this space to add specific adjustments)</w:t>
            </w:r>
          </w:p>
        </w:tc>
        <w:tc>
          <w:tcPr>
            <w:tcW w:w="678" w:type="pct"/>
          </w:tcPr>
          <w:p w14:paraId="3F645A1C" w14:textId="77777777" w:rsidR="008C203A" w:rsidRDefault="008C203A" w:rsidP="004839EE"/>
        </w:tc>
      </w:tr>
    </w:tbl>
    <w:p w14:paraId="52630C14" w14:textId="77777777" w:rsidR="00833518" w:rsidRDefault="00833518">
      <w:pPr>
        <w:suppressAutoHyphens w:val="0"/>
        <w:spacing w:before="0" w:after="160" w:line="259" w:lineRule="auto"/>
      </w:pPr>
      <w:r>
        <w:br w:type="page"/>
      </w:r>
    </w:p>
    <w:p w14:paraId="195D8B18" w14:textId="65E2D329" w:rsidR="00FB2F65" w:rsidRDefault="00FB2F65" w:rsidP="00FB2F65">
      <w:pPr>
        <w:pStyle w:val="Heading1"/>
      </w:pPr>
      <w:bookmarkStart w:id="22" w:name="_Toc237002910"/>
      <w:r>
        <w:lastRenderedPageBreak/>
        <w:t>Overall program evaluation</w:t>
      </w:r>
      <w:bookmarkEnd w:id="12"/>
      <w:bookmarkEnd w:id="13"/>
      <w:bookmarkEnd w:id="14"/>
      <w:bookmarkEnd w:id="22"/>
    </w:p>
    <w:p w14:paraId="34ADCA72" w14:textId="77777777" w:rsidR="00FB2F65" w:rsidRPr="00566EEB" w:rsidRDefault="00FB2F65" w:rsidP="00FB2F65">
      <w:pPr>
        <w:pStyle w:val="FeatureBox2"/>
        <w:spacing w:before="200"/>
      </w:pPr>
      <w:r>
        <w:t xml:space="preserve">Collating ongoing evaluations and reflecting on the strengths and areas for development within the program creates opportunities to enhance student outcomes. </w:t>
      </w:r>
      <w:r w:rsidRPr="002B14D0">
        <w:t>The following prompts can be used to support your evaluation of the program</w:t>
      </w:r>
      <w:r>
        <w:t>:</w:t>
      </w:r>
    </w:p>
    <w:p w14:paraId="0A3C5022" w14:textId="77777777" w:rsidR="00FB2F65" w:rsidRPr="00154117" w:rsidRDefault="00FB2F65" w:rsidP="00F64CB6">
      <w:pPr>
        <w:pStyle w:val="FeatureBox2"/>
        <w:numPr>
          <w:ilvl w:val="0"/>
          <w:numId w:val="2"/>
        </w:numPr>
        <w:spacing w:before="200"/>
        <w:ind w:left="567" w:hanging="567"/>
      </w:pPr>
      <w:r w:rsidRPr="00154117">
        <w:t>Did the program assist all students to improve in their learning?</w:t>
      </w:r>
    </w:p>
    <w:p w14:paraId="46DADE3A" w14:textId="77777777" w:rsidR="00FB2F65" w:rsidRPr="00154117" w:rsidRDefault="00FB2F65" w:rsidP="00F64CB6">
      <w:pPr>
        <w:pStyle w:val="FeatureBox2"/>
        <w:numPr>
          <w:ilvl w:val="0"/>
          <w:numId w:val="2"/>
        </w:numPr>
        <w:spacing w:before="200"/>
        <w:ind w:left="567" w:hanging="567"/>
      </w:pPr>
      <w:r w:rsidRPr="00154117">
        <w:t>How could the sequencing of the program be improved?</w:t>
      </w:r>
    </w:p>
    <w:p w14:paraId="558C218C" w14:textId="77777777" w:rsidR="00FB2F65" w:rsidRPr="00154117" w:rsidRDefault="00FB2F65" w:rsidP="00F64CB6">
      <w:pPr>
        <w:pStyle w:val="FeatureBox2"/>
        <w:numPr>
          <w:ilvl w:val="0"/>
          <w:numId w:val="2"/>
        </w:numPr>
        <w:spacing w:before="200"/>
        <w:ind w:left="567" w:hanging="567"/>
      </w:pPr>
      <w:r w:rsidRPr="00154117">
        <w:t>What did the student evaluations of the program indicate? How can these be actioned to improve the program?</w:t>
      </w:r>
    </w:p>
    <w:p w14:paraId="7BEFE6D3" w14:textId="77777777" w:rsidR="00FB2F65" w:rsidRPr="00154117" w:rsidRDefault="00FB2F65" w:rsidP="00F64CB6">
      <w:pPr>
        <w:pStyle w:val="FeatureBox2"/>
        <w:numPr>
          <w:ilvl w:val="0"/>
          <w:numId w:val="2"/>
        </w:numPr>
        <w:spacing w:before="200"/>
        <w:ind w:left="567" w:hanging="567"/>
      </w:pPr>
      <w:r w:rsidRPr="00154117">
        <w:t>The strategies and resources that were most effective for student learning were …</w:t>
      </w:r>
    </w:p>
    <w:p w14:paraId="3D772D3B" w14:textId="77777777" w:rsidR="00FB2F65" w:rsidRPr="00154117" w:rsidRDefault="00FB2F65" w:rsidP="00F64CB6">
      <w:pPr>
        <w:pStyle w:val="FeatureBox2"/>
        <w:numPr>
          <w:ilvl w:val="0"/>
          <w:numId w:val="2"/>
        </w:numPr>
        <w:spacing w:before="200"/>
        <w:ind w:left="567" w:hanging="567"/>
      </w:pPr>
      <w:r w:rsidRPr="00154117">
        <w:t>Teaching strategies and resources that would benefit from review and refinement are …</w:t>
      </w:r>
    </w:p>
    <w:p w14:paraId="200EFE96" w14:textId="77777777" w:rsidR="00FB2F65" w:rsidRDefault="00FB2F65" w:rsidP="00FB2F65">
      <w:pPr>
        <w:pStyle w:val="Heading2"/>
      </w:pPr>
      <w:bookmarkStart w:id="23" w:name="_Capturing_student_voice"/>
      <w:bookmarkStart w:id="24" w:name="_Toc146805878"/>
      <w:bookmarkStart w:id="25" w:name="_Toc147481175"/>
      <w:bookmarkStart w:id="26" w:name="_Toc202877214"/>
      <w:bookmarkStart w:id="27" w:name="_Toc237002911"/>
      <w:bookmarkEnd w:id="23"/>
      <w:r>
        <w:t>Capturing student voice when evaluating a program</w:t>
      </w:r>
      <w:bookmarkEnd w:id="24"/>
      <w:bookmarkEnd w:id="25"/>
      <w:bookmarkEnd w:id="26"/>
      <w:bookmarkEnd w:id="27"/>
    </w:p>
    <w:p w14:paraId="5560CC10" w14:textId="77777777" w:rsidR="00F3314A" w:rsidRPr="00DD1725" w:rsidRDefault="00F3314A" w:rsidP="00F3314A">
      <w:r w:rsidRPr="00DD1725">
        <w:t xml:space="preserve">Student voice is useful in the evaluation process for programs. The statements below could be useful as a starting point when asking students to provide feedback on their learning experiences. These statements are derived from some of the themes from </w:t>
      </w:r>
      <w:hyperlink r:id="rId44" w:history="1">
        <w:r w:rsidRPr="00DD1725">
          <w:rPr>
            <w:rStyle w:val="Hyperlink"/>
          </w:rPr>
          <w:t>What Works Best 2025</w:t>
        </w:r>
      </w:hyperlink>
      <w:r w:rsidRPr="00DD1725">
        <w:t xml:space="preserve"> (CESE 2025) and could be useful in teacher reflection on how these themes could be incorporated into a teaching program. The statements could also prompt student reflection on their metacognitive processes while learning.</w:t>
      </w:r>
    </w:p>
    <w:p w14:paraId="7D8166BD" w14:textId="77777777" w:rsidR="00F3314A" w:rsidRPr="00495811" w:rsidRDefault="00F3314A" w:rsidP="00F3314A">
      <w:pPr>
        <w:rPr>
          <w:rStyle w:val="Strong"/>
        </w:rPr>
      </w:pPr>
      <w:r w:rsidRPr="00495811">
        <w:rPr>
          <w:rStyle w:val="Strong"/>
        </w:rPr>
        <w:t>Please rate how much you agree with these statements:</w:t>
      </w:r>
    </w:p>
    <w:p w14:paraId="684F5433" w14:textId="77777777" w:rsidR="00F3314A" w:rsidRPr="00DD1725" w:rsidRDefault="00F3314A" w:rsidP="00F3314A">
      <w:pPr>
        <w:pStyle w:val="ListBullet"/>
      </w:pPr>
      <w:r w:rsidRPr="00DD1725">
        <w:t>My teacher had confidence that I could achieve and improve in my learning. (CESE 2025 Chapter 1: High expectations)</w:t>
      </w:r>
    </w:p>
    <w:p w14:paraId="465E05F6" w14:textId="77777777" w:rsidR="00F3314A" w:rsidRPr="00DD1725" w:rsidRDefault="00F3314A" w:rsidP="00F3314A">
      <w:pPr>
        <w:pStyle w:val="ListBullet"/>
      </w:pPr>
      <w:r w:rsidRPr="00DD1725">
        <w:lastRenderedPageBreak/>
        <w:t>I had a clear idea of what I was learning and why. (CESE 2025 Chapter 2: Explicit teaching)</w:t>
      </w:r>
    </w:p>
    <w:p w14:paraId="20179B9D" w14:textId="77777777" w:rsidR="00F3314A" w:rsidRPr="00DD1725" w:rsidRDefault="00F3314A" w:rsidP="00F3314A">
      <w:pPr>
        <w:pStyle w:val="ListBullet"/>
      </w:pPr>
      <w:r w:rsidRPr="00DD1725">
        <w:t>I used the feedback provided to improve my performance. (CESE 2025 Chapter 3: Effective feedback)</w:t>
      </w:r>
    </w:p>
    <w:p w14:paraId="44B9A96E" w14:textId="77777777" w:rsidR="00F3314A" w:rsidRPr="00DD1725" w:rsidRDefault="00F3314A" w:rsidP="00F3314A">
      <w:pPr>
        <w:pStyle w:val="ListBullet"/>
      </w:pPr>
      <w:r w:rsidRPr="00DD1725">
        <w:t>I understood the feedback on the assessment task. (CESE 2025 Chapter 3: Effective feedback)</w:t>
      </w:r>
    </w:p>
    <w:p w14:paraId="21A5C12C" w14:textId="77777777" w:rsidR="00F3314A" w:rsidRPr="00DD1725" w:rsidRDefault="00F3314A" w:rsidP="00F3314A">
      <w:pPr>
        <w:pStyle w:val="ListBullet"/>
      </w:pPr>
      <w:r w:rsidRPr="00DD1725">
        <w:t>I was able to predict the marks I achieved in the assessment tasks. (CESE 2025 Chapter 5: Assessment)</w:t>
      </w:r>
    </w:p>
    <w:p w14:paraId="6EF07126" w14:textId="77777777" w:rsidR="00F3314A" w:rsidRPr="00DD1725" w:rsidRDefault="00F3314A" w:rsidP="00F3314A">
      <w:pPr>
        <w:pStyle w:val="ListBullet"/>
      </w:pPr>
      <w:r w:rsidRPr="00DD1725">
        <w:t>The activities in the unit prepared me for the assessment task. (CESE 2025 Chapter 5: Assessment)</w:t>
      </w:r>
    </w:p>
    <w:p w14:paraId="1931B98A" w14:textId="77777777" w:rsidR="00F3314A" w:rsidRPr="00DD1725" w:rsidRDefault="00F3314A" w:rsidP="00F3314A">
      <w:pPr>
        <w:pStyle w:val="ListBullet"/>
      </w:pPr>
      <w:r w:rsidRPr="00DD1725">
        <w:t>I found the activities in the lessons interesting to me. (CESE 2025 Chapter 7: Wellbeing)</w:t>
      </w:r>
    </w:p>
    <w:p w14:paraId="23A7AAFE" w14:textId="77777777" w:rsidR="00F3314A" w:rsidRPr="00DD1725" w:rsidRDefault="00F3314A" w:rsidP="00F3314A">
      <w:pPr>
        <w:pStyle w:val="ListBullet"/>
      </w:pPr>
      <w:r w:rsidRPr="00DD1725">
        <w:t>I made valuable contributions to the class during this unit. (CESE 2025 Chapter 7: Wellbeing)</w:t>
      </w:r>
    </w:p>
    <w:p w14:paraId="72578D2A" w14:textId="77777777" w:rsidR="00F3314A" w:rsidRPr="00DD1725" w:rsidRDefault="00F3314A" w:rsidP="00F3314A">
      <w:pPr>
        <w:pStyle w:val="ListBullet"/>
      </w:pPr>
      <w:r w:rsidRPr="00DD1725">
        <w:t>I ask questions in class when I don’t understand yet. (CESE 2025 Chapter 7: Wellbeing)</w:t>
      </w:r>
    </w:p>
    <w:p w14:paraId="23CF7B9F" w14:textId="77777777" w:rsidR="00F3314A" w:rsidRPr="00DD1725" w:rsidRDefault="00F3314A" w:rsidP="00F3314A">
      <w:pPr>
        <w:rPr>
          <w:rStyle w:val="Strong"/>
        </w:rPr>
      </w:pPr>
      <w:r w:rsidRPr="00DD1725">
        <w:rPr>
          <w:rStyle w:val="Strong"/>
        </w:rPr>
        <w:t>Optional open-ended prompts:</w:t>
      </w:r>
    </w:p>
    <w:p w14:paraId="69C643DF" w14:textId="77777777" w:rsidR="00F3314A" w:rsidRPr="00DD1725" w:rsidRDefault="00F3314A" w:rsidP="00F3314A">
      <w:pPr>
        <w:pStyle w:val="ListBullet"/>
      </w:pPr>
      <w:r w:rsidRPr="00DD1725">
        <w:t>The moment in this unit that genuinely captured my interest was when we … because …</w:t>
      </w:r>
    </w:p>
    <w:p w14:paraId="7626BC4B" w14:textId="77777777" w:rsidR="00F3314A" w:rsidRPr="00DD1725" w:rsidRDefault="00F3314A" w:rsidP="00F3314A">
      <w:pPr>
        <w:pStyle w:val="ListBullet"/>
      </w:pPr>
      <w:r w:rsidRPr="00DD1725">
        <w:t>When I hit a challenging idea or task, the approach that helped me move forward was …</w:t>
      </w:r>
    </w:p>
    <w:p w14:paraId="471273DE" w14:textId="77777777" w:rsidR="00F3314A" w:rsidRPr="00DD1725" w:rsidRDefault="00F3314A" w:rsidP="00F3314A">
      <w:pPr>
        <w:pStyle w:val="ListBullet"/>
      </w:pPr>
      <w:r w:rsidRPr="00DD1725">
        <w:t>If a new student joined the class tomorrow, I’d tell them that the best way to get the most out of this unit is to …</w:t>
      </w:r>
    </w:p>
    <w:p w14:paraId="29F3F7C6" w14:textId="77777777" w:rsidR="00F3314A" w:rsidRPr="00DD1725" w:rsidRDefault="00F3314A" w:rsidP="00F3314A">
      <w:pPr>
        <w:pStyle w:val="ListBullet"/>
      </w:pPr>
      <w:r w:rsidRPr="00DD1725">
        <w:t>If a teacher asked me what made this unit work well for learners, I’d recommend they …</w:t>
      </w:r>
    </w:p>
    <w:p w14:paraId="0F751E88" w14:textId="77777777" w:rsidR="00F3314A" w:rsidRPr="00DD1725" w:rsidRDefault="00F3314A" w:rsidP="00F3314A">
      <w:pPr>
        <w:pStyle w:val="ListBullet"/>
      </w:pPr>
      <w:r w:rsidRPr="00DD1725">
        <w:t>A question that stayed with me long after the lesson ended was …</w:t>
      </w:r>
    </w:p>
    <w:p w14:paraId="1B20F258" w14:textId="77777777" w:rsidR="00F3314A" w:rsidRPr="00DD1725" w:rsidRDefault="00F3314A" w:rsidP="00F3314A">
      <w:pPr>
        <w:pStyle w:val="ListBullet"/>
      </w:pPr>
      <w:r w:rsidRPr="00DD1725">
        <w:t>An idea that changed or unsettled the way I usually think was …</w:t>
      </w:r>
    </w:p>
    <w:p w14:paraId="59FDD084" w14:textId="77777777" w:rsidR="00F3314A" w:rsidRPr="00DD1725" w:rsidRDefault="00F3314A" w:rsidP="00F3314A">
      <w:pPr>
        <w:pStyle w:val="ListBullet"/>
      </w:pPr>
      <w:r w:rsidRPr="00DD1725">
        <w:lastRenderedPageBreak/>
        <w:t>The moment I realised my perspective had shifted, even slightly, was when …</w:t>
      </w:r>
    </w:p>
    <w:p w14:paraId="25A7B3E2" w14:textId="79353AC8" w:rsidR="00472CF6" w:rsidRPr="00472CF6" w:rsidRDefault="00F3314A" w:rsidP="00F3314A">
      <w:pPr>
        <w:pStyle w:val="ListBullet"/>
      </w:pPr>
      <w:r w:rsidRPr="00DD1725">
        <w:t>If I had to name one concept from this unit that still feels worth wrestling with, it would be …</w:t>
      </w:r>
      <w:r w:rsidR="00472CF6">
        <w:br w:type="page"/>
      </w:r>
    </w:p>
    <w:p w14:paraId="2DACB427" w14:textId="77777777" w:rsidR="00CE6228" w:rsidRPr="004775EA" w:rsidRDefault="00CE6228" w:rsidP="00CE6228">
      <w:pPr>
        <w:pStyle w:val="Heading1"/>
      </w:pPr>
      <w:bookmarkStart w:id="28" w:name="_Toc148102528"/>
      <w:bookmarkStart w:id="29" w:name="_Toc237002912"/>
      <w:bookmarkStart w:id="30" w:name="_Hlk148102399"/>
      <w:bookmarkEnd w:id="10"/>
      <w:r>
        <w:lastRenderedPageBreak/>
        <w:t>Support and alignment</w:t>
      </w:r>
      <w:bookmarkEnd w:id="28"/>
      <w:bookmarkEnd w:id="29"/>
    </w:p>
    <w:p w14:paraId="558807D8" w14:textId="77777777" w:rsidR="00FB2F65" w:rsidRDefault="00FB2F65" w:rsidP="00FB2F65">
      <w:pPr>
        <w:spacing w:before="200" w:after="80"/>
      </w:pPr>
      <w:bookmarkStart w:id="31" w:name="_Hlk148105035"/>
      <w:bookmarkEnd w:id="30"/>
      <w:r w:rsidRPr="708AD2A7">
        <w:rPr>
          <w:b/>
          <w:bCs/>
        </w:rPr>
        <w:t>Resource evaluation and support</w:t>
      </w:r>
      <w:r w:rsidRPr="005B2F4E">
        <w:rPr>
          <w:b/>
          <w:bCs/>
        </w:rPr>
        <w:t>:</w:t>
      </w:r>
      <w:r>
        <w:t xml:space="preserve"> all curriculum resources are prepared through a rigorous process. Resources are periodically reviewed as part of our ongoing evaluation plan to ensure currency, relevance and effectiveness. For additional support or advice, or to provide feedback, contact the TAS Curriculum team by emailing </w:t>
      </w:r>
      <w:hyperlink r:id="rId45" w:history="1">
        <w:r w:rsidRPr="00E32F32">
          <w:rPr>
            <w:rStyle w:val="Hyperlink"/>
          </w:rPr>
          <w:t>TAS@det.nsw.edu.au</w:t>
        </w:r>
      </w:hyperlink>
      <w:r w:rsidR="00957C40">
        <w:t>.</w:t>
      </w:r>
    </w:p>
    <w:p w14:paraId="5EA1D4D7" w14:textId="77777777" w:rsidR="00FB2F65" w:rsidRPr="00C82E19" w:rsidRDefault="00FB2F65" w:rsidP="00FB2F65">
      <w:pPr>
        <w:spacing w:before="200" w:after="80"/>
        <w:rPr>
          <w:rFonts w:eastAsia="Arial"/>
        </w:rPr>
      </w:pPr>
      <w:bookmarkStart w:id="32" w:name="_Hlk148105154"/>
      <w:r w:rsidRPr="19B962B9">
        <w:rPr>
          <w:b/>
          <w:bCs/>
        </w:rPr>
        <w:t xml:space="preserve">Differentiation: </w:t>
      </w:r>
      <w:r w:rsidRPr="00586AA2">
        <w:t>f</w:t>
      </w:r>
      <w:r w:rsidRPr="19B962B9">
        <w:rPr>
          <w:rFonts w:eastAsia="Arial"/>
        </w:rPr>
        <w:t xml:space="preserve">urther advice to support Aboriginal and Torres Strait Islander students, </w:t>
      </w:r>
      <w:r w:rsidR="00957C40" w:rsidRPr="19B962B9">
        <w:rPr>
          <w:rFonts w:eastAsia="Arial"/>
        </w:rPr>
        <w:t>students</w:t>
      </w:r>
      <w:r w:rsidR="00957C40" w:rsidRPr="00435D67">
        <w:rPr>
          <w:rFonts w:eastAsia="Arial"/>
        </w:rPr>
        <w:t xml:space="preserve"> learning English as an additional language or dialect (EAL/D)</w:t>
      </w:r>
      <w:r w:rsidRPr="19B962B9">
        <w:rPr>
          <w:rFonts w:eastAsia="Arial"/>
        </w:rPr>
        <w:t xml:space="preserve">, students with a disability and/or additional needs and </w:t>
      </w:r>
      <w:r w:rsidR="00957C40" w:rsidRPr="19B962B9">
        <w:rPr>
          <w:rFonts w:eastAsia="Arial"/>
        </w:rPr>
        <w:t xml:space="preserve">high potential </w:t>
      </w:r>
      <w:r w:rsidRPr="19B962B9">
        <w:rPr>
          <w:rFonts w:eastAsia="Arial"/>
        </w:rPr>
        <w:t xml:space="preserve">and gifted students can be found on the </w:t>
      </w:r>
      <w:hyperlink r:id="rId46">
        <w:r w:rsidRPr="19B962B9">
          <w:rPr>
            <w:rStyle w:val="Hyperlink"/>
            <w:rFonts w:eastAsia="Arial"/>
          </w:rPr>
          <w:t>Planning programming and assessing 7</w:t>
        </w:r>
        <w:r>
          <w:rPr>
            <w:rStyle w:val="Hyperlink"/>
            <w:rFonts w:eastAsia="Arial"/>
          </w:rPr>
          <w:t>–</w:t>
        </w:r>
        <w:r w:rsidRPr="19B962B9">
          <w:rPr>
            <w:rStyle w:val="Hyperlink"/>
            <w:rFonts w:eastAsia="Arial"/>
          </w:rPr>
          <w:t>12</w:t>
        </w:r>
      </w:hyperlink>
      <w:r w:rsidRPr="19B962B9">
        <w:rPr>
          <w:rFonts w:eastAsia="Arial"/>
        </w:rPr>
        <w:t xml:space="preserve"> webpage. </w:t>
      </w:r>
      <w:r>
        <w:rPr>
          <w:rFonts w:eastAsia="Arial"/>
        </w:rPr>
        <w:t>This includes the</w:t>
      </w:r>
      <w:r>
        <w:t xml:space="preserve"> </w:t>
      </w:r>
      <w:hyperlink r:id="rId47" w:history="1">
        <w:r w:rsidRPr="00BD39B0">
          <w:rPr>
            <w:rStyle w:val="Hyperlink"/>
          </w:rPr>
          <w:t>Inclusion and differentiation 7</w:t>
        </w:r>
        <w:r>
          <w:rPr>
            <w:rStyle w:val="Hyperlink"/>
          </w:rPr>
          <w:t>–</w:t>
        </w:r>
        <w:r w:rsidRPr="00BD39B0">
          <w:rPr>
            <w:rStyle w:val="Hyperlink"/>
          </w:rPr>
          <w:t>10 advice</w:t>
        </w:r>
      </w:hyperlink>
      <w:r>
        <w:t xml:space="preserve"> webpage.</w:t>
      </w:r>
    </w:p>
    <w:p w14:paraId="016F211D" w14:textId="77777777" w:rsidR="00FB2F65" w:rsidRDefault="00FB2F65" w:rsidP="00FB2F65">
      <w:pPr>
        <w:spacing w:before="200" w:after="80"/>
      </w:pPr>
      <w:r w:rsidRPr="19B962B9">
        <w:rPr>
          <w:b/>
          <w:bCs/>
        </w:rPr>
        <w:t>Assessment</w:t>
      </w:r>
      <w:r w:rsidRPr="005B2F4E">
        <w:rPr>
          <w:b/>
          <w:bCs/>
        </w:rPr>
        <w:t>:</w:t>
      </w:r>
      <w:r>
        <w:t xml:space="preserve"> </w:t>
      </w:r>
      <w:r w:rsidRPr="19B962B9">
        <w:rPr>
          <w:rFonts w:eastAsia="Arial"/>
        </w:rPr>
        <w:t xml:space="preserve">further advice to support formative assessment is available on the </w:t>
      </w:r>
      <w:hyperlink r:id="rId48">
        <w:r w:rsidRPr="19B962B9">
          <w:rPr>
            <w:rStyle w:val="Hyperlink"/>
            <w:rFonts w:eastAsia="Arial"/>
          </w:rPr>
          <w:t>Planning programming and assessing 7</w:t>
        </w:r>
        <w:r>
          <w:rPr>
            <w:rStyle w:val="Hyperlink"/>
            <w:rFonts w:eastAsia="Arial"/>
          </w:rPr>
          <w:t>–</w:t>
        </w:r>
        <w:r w:rsidRPr="19B962B9">
          <w:rPr>
            <w:rStyle w:val="Hyperlink"/>
            <w:rFonts w:eastAsia="Arial"/>
          </w:rPr>
          <w:t>12</w:t>
        </w:r>
      </w:hyperlink>
      <w:r w:rsidRPr="19B962B9">
        <w:rPr>
          <w:rFonts w:eastAsia="Arial"/>
        </w:rPr>
        <w:t xml:space="preserve"> webpage.</w:t>
      </w:r>
      <w:r>
        <w:rPr>
          <w:rFonts w:eastAsia="Arial"/>
        </w:rPr>
        <w:t xml:space="preserve"> This includes the</w:t>
      </w:r>
      <w:r>
        <w:t xml:space="preserve"> </w:t>
      </w:r>
      <w:hyperlink r:id="rId49" w:history="1">
        <w:r w:rsidRPr="00D15E22">
          <w:rPr>
            <w:rStyle w:val="Hyperlink"/>
          </w:rPr>
          <w:t>Classroom assessment advice 7</w:t>
        </w:r>
        <w:r>
          <w:rPr>
            <w:rStyle w:val="Hyperlink"/>
          </w:rPr>
          <w:t>–</w:t>
        </w:r>
        <w:r w:rsidRPr="00D15E22">
          <w:rPr>
            <w:rStyle w:val="Hyperlink"/>
          </w:rPr>
          <w:t>10</w:t>
        </w:r>
      </w:hyperlink>
      <w:r>
        <w:t xml:space="preserve">. For summative assessment tasks, the </w:t>
      </w:r>
      <w:hyperlink r:id="rId50" w:history="1">
        <w:r w:rsidR="00957C40" w:rsidRPr="00E95D83">
          <w:rPr>
            <w:rStyle w:val="Hyperlink"/>
          </w:rPr>
          <w:t>A</w:t>
        </w:r>
        <w:r w:rsidRPr="00E95D83">
          <w:rPr>
            <w:rStyle w:val="Hyperlink"/>
          </w:rPr>
          <w:t>ssessment task advice 7</w:t>
        </w:r>
        <w:r>
          <w:rPr>
            <w:rStyle w:val="Hyperlink"/>
          </w:rPr>
          <w:t>–</w:t>
        </w:r>
        <w:r w:rsidRPr="00E95D83">
          <w:rPr>
            <w:rStyle w:val="Hyperlink"/>
          </w:rPr>
          <w:t>10</w:t>
        </w:r>
      </w:hyperlink>
      <w:r>
        <w:t xml:space="preserve"> webpage is available.</w:t>
      </w:r>
    </w:p>
    <w:p w14:paraId="1F560352" w14:textId="77777777" w:rsidR="00FB2F65" w:rsidRDefault="00FB2F65" w:rsidP="00FB2F65">
      <w:pPr>
        <w:spacing w:before="200" w:after="80"/>
      </w:pPr>
      <w:r w:rsidRPr="00715BE0">
        <w:rPr>
          <w:rStyle w:val="Strong"/>
        </w:rPr>
        <w:t>Explicit teaching:</w:t>
      </w:r>
      <w:r w:rsidRPr="00715BE0">
        <w:t xml:space="preserve"> further advice to support explicit teaching is available on the </w:t>
      </w:r>
      <w:hyperlink r:id="rId51" w:history="1">
        <w:r w:rsidRPr="00715BE0">
          <w:rPr>
            <w:rStyle w:val="Hyperlink"/>
          </w:rPr>
          <w:t>Explicit teaching</w:t>
        </w:r>
      </w:hyperlink>
      <w:r w:rsidRPr="00715BE0">
        <w:t xml:space="preserve"> webpage. This includes the CESE </w:t>
      </w:r>
      <w:hyperlink r:id="rId52" w:history="1">
        <w:r w:rsidRPr="00715BE0">
          <w:rPr>
            <w:rStyle w:val="Hyperlink"/>
          </w:rPr>
          <w:t>Explicit teaching – Driving learning and engagement</w:t>
        </w:r>
      </w:hyperlink>
      <w:r w:rsidRPr="00715BE0">
        <w:t xml:space="preserve"> webpage.</w:t>
      </w:r>
    </w:p>
    <w:p w14:paraId="41CA1398" w14:textId="77777777" w:rsidR="00FB2F65" w:rsidRDefault="00FB2F65" w:rsidP="00FB2F65">
      <w:pPr>
        <w:spacing w:before="200" w:after="80"/>
      </w:pPr>
      <w:r w:rsidRPr="002E7C6F">
        <w:rPr>
          <w:b/>
          <w:bCs/>
        </w:rPr>
        <w:t>Consulted with</w:t>
      </w:r>
      <w:r w:rsidRPr="005B2F4E">
        <w:rPr>
          <w:b/>
          <w:bCs/>
        </w:rPr>
        <w:t>:</w:t>
      </w:r>
      <w:r>
        <w:t xml:space="preserve"> </w:t>
      </w:r>
      <w:r w:rsidRPr="003A2FB3">
        <w:t>Curriculum and Reform, Inclusive Education, Aboriginal Outcomes and Partnerships</w:t>
      </w:r>
      <w:r w:rsidR="00A84D2A">
        <w:t xml:space="preserve">, Literacy and </w:t>
      </w:r>
      <w:r w:rsidR="00781B14">
        <w:t>Numeracy</w:t>
      </w:r>
      <w:r w:rsidR="00B35CE9">
        <w:t xml:space="preserve">, </w:t>
      </w:r>
      <w:r w:rsidR="00FD4871">
        <w:t>E</w:t>
      </w:r>
      <w:r w:rsidR="00EC0072">
        <w:t>ffective</w:t>
      </w:r>
      <w:r w:rsidR="00FD4871">
        <w:t xml:space="preserve"> Teaching Practice</w:t>
      </w:r>
      <w:r w:rsidRPr="003A2FB3">
        <w:t xml:space="preserve"> and subject matter experts.</w:t>
      </w:r>
    </w:p>
    <w:p w14:paraId="005E730B" w14:textId="77777777" w:rsidR="00FB2F65" w:rsidRDefault="00FB2F65" w:rsidP="00FB2F65">
      <w:pPr>
        <w:spacing w:before="200" w:after="80"/>
      </w:pPr>
      <w:r w:rsidRPr="002E7C6F">
        <w:rPr>
          <w:b/>
          <w:bCs/>
        </w:rPr>
        <w:t>Alignment to system priorities and/or needs</w:t>
      </w:r>
      <w:r w:rsidRPr="005B2F4E">
        <w:rPr>
          <w:b/>
          <w:bCs/>
        </w:rPr>
        <w:t>:</w:t>
      </w:r>
      <w:r>
        <w:t xml:space="preserve"> </w:t>
      </w:r>
      <w:hyperlink r:id="rId53" w:history="1">
        <w:r w:rsidRPr="00D336ED">
          <w:rPr>
            <w:rStyle w:val="Hyperlink"/>
          </w:rPr>
          <w:t>School Excellence Policy</w:t>
        </w:r>
      </w:hyperlink>
      <w:r>
        <w:t xml:space="preserve">, </w:t>
      </w:r>
      <w:hyperlink r:id="rId54" w:history="1">
        <w:r w:rsidRPr="00715BE0">
          <w:rPr>
            <w:rStyle w:val="Hyperlink"/>
          </w:rPr>
          <w:t>Our Plan for NSW Public Education</w:t>
        </w:r>
      </w:hyperlink>
      <w:r w:rsidRPr="00715BE0">
        <w:t>.</w:t>
      </w:r>
    </w:p>
    <w:p w14:paraId="42702D6F" w14:textId="77777777" w:rsidR="00FB2F65" w:rsidRDefault="00FB2F65" w:rsidP="00FB2F65">
      <w:pPr>
        <w:spacing w:before="200" w:after="80"/>
      </w:pPr>
      <w:r w:rsidRPr="002E7C6F">
        <w:rPr>
          <w:b/>
          <w:bCs/>
        </w:rPr>
        <w:t>Alignment to the School Excellence Framework</w:t>
      </w:r>
      <w:r w:rsidRPr="005B2F4E">
        <w:rPr>
          <w:b/>
          <w:bCs/>
        </w:rPr>
        <w:t>:</w:t>
      </w:r>
      <w:r>
        <w:t xml:space="preserve"> this resource supports the </w:t>
      </w:r>
      <w:hyperlink r:id="rId55" w:history="1">
        <w:r w:rsidRPr="00D336ED">
          <w:rPr>
            <w:rStyle w:val="Hyperlink"/>
          </w:rPr>
          <w:t>School Excellence Framework</w:t>
        </w:r>
      </w:hyperlink>
      <w:r>
        <w:t xml:space="preserve"> elements of curriculum (curriculum provision) and effective classroom practice (lesson planning, explicit teaching).</w:t>
      </w:r>
    </w:p>
    <w:p w14:paraId="648BDD41" w14:textId="77777777" w:rsidR="00FB2F65" w:rsidRDefault="00FB2F65" w:rsidP="00FB2F65">
      <w:pPr>
        <w:spacing w:before="200" w:after="80"/>
      </w:pPr>
      <w:r w:rsidRPr="708AD2A7">
        <w:rPr>
          <w:b/>
          <w:bCs/>
        </w:rPr>
        <w:t xml:space="preserve">Alignment to </w:t>
      </w:r>
      <w:r w:rsidR="004849D7" w:rsidRPr="708AD2A7">
        <w:rPr>
          <w:b/>
          <w:bCs/>
        </w:rPr>
        <w:t xml:space="preserve">Australian Professional Standards </w:t>
      </w:r>
      <w:r w:rsidR="004849D7">
        <w:rPr>
          <w:b/>
          <w:bCs/>
        </w:rPr>
        <w:t xml:space="preserve">for </w:t>
      </w:r>
      <w:r w:rsidRPr="708AD2A7">
        <w:rPr>
          <w:b/>
          <w:bCs/>
        </w:rPr>
        <w:t>Teach</w:t>
      </w:r>
      <w:r w:rsidR="004849D7">
        <w:rPr>
          <w:b/>
          <w:bCs/>
        </w:rPr>
        <w:t>ers</w:t>
      </w:r>
      <w:r w:rsidRPr="005B2F4E">
        <w:rPr>
          <w:b/>
          <w:bCs/>
        </w:rPr>
        <w:t>:</w:t>
      </w:r>
      <w:r>
        <w:t xml:space="preserve"> this resource supports teachers to address </w:t>
      </w:r>
      <w:hyperlink r:id="rId56" w:history="1">
        <w:r w:rsidR="004849D7" w:rsidRPr="00143126">
          <w:rPr>
            <w:rStyle w:val="Hyperlink"/>
          </w:rPr>
          <w:t>Proficient Teacher Standard Descriptors</w:t>
        </w:r>
      </w:hyperlink>
      <w:r w:rsidRPr="003F1493">
        <w:t xml:space="preserve"> 3.2.2, 3.3.2.</w:t>
      </w:r>
      <w:bookmarkEnd w:id="32"/>
    </w:p>
    <w:p w14:paraId="64B3FE59" w14:textId="27978901" w:rsidR="001E5CDB" w:rsidRPr="001E71E8" w:rsidRDefault="001E71E8" w:rsidP="008E215B">
      <w:pPr>
        <w:rPr>
          <w:b/>
          <w:bCs/>
        </w:rPr>
      </w:pPr>
      <w:r w:rsidRPr="001E71E8">
        <w:rPr>
          <w:b/>
          <w:bCs/>
        </w:rPr>
        <w:lastRenderedPageBreak/>
        <w:t>Creation date:</w:t>
      </w:r>
      <w:r w:rsidR="00FB2F65">
        <w:rPr>
          <w:b/>
          <w:bCs/>
        </w:rPr>
        <w:t xml:space="preserve"> </w:t>
      </w:r>
      <w:r w:rsidR="00A474C7">
        <w:t>July 2026</w:t>
      </w:r>
      <w:r w:rsidR="00833518">
        <w:t>.</w:t>
      </w:r>
      <w:r w:rsidR="001E5CDB" w:rsidRPr="001E71E8">
        <w:rPr>
          <w:b/>
          <w:bCs/>
        </w:rPr>
        <w:br w:type="page"/>
      </w:r>
      <w:bookmarkEnd w:id="31"/>
    </w:p>
    <w:p w14:paraId="68318036" w14:textId="77777777" w:rsidR="001E5CDB" w:rsidRDefault="00E24420" w:rsidP="000E14D8">
      <w:pPr>
        <w:pStyle w:val="Heading1"/>
      </w:pPr>
      <w:bookmarkStart w:id="33" w:name="_Toc237002913"/>
      <w:r>
        <w:lastRenderedPageBreak/>
        <w:t>References</w:t>
      </w:r>
      <w:bookmarkEnd w:id="33"/>
    </w:p>
    <w:p w14:paraId="4E107653" w14:textId="77777777" w:rsidR="004849D7" w:rsidRPr="00F03742" w:rsidRDefault="004849D7" w:rsidP="004849D7">
      <w:pPr>
        <w:pStyle w:val="FeatureBox2"/>
      </w:pPr>
      <w:bookmarkStart w:id="34" w:name="_Hlk112938577"/>
      <w:r w:rsidRPr="00F03742">
        <w:t xml:space="preserve">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68983EC4" w14:textId="77777777" w:rsidR="004849D7" w:rsidRPr="00F03742" w:rsidRDefault="004849D7" w:rsidP="004849D7">
      <w:pPr>
        <w:pStyle w:val="FeatureBox2"/>
      </w:pPr>
      <w:r w:rsidRPr="00F03742">
        <w:t xml:space="preserve">Please refer to the NESA Copyright Disclaimer for more information </w:t>
      </w:r>
      <w:hyperlink r:id="rId57" w:history="1">
        <w:r w:rsidRPr="00BC7AFD">
          <w:rPr>
            <w:rStyle w:val="Hyperlink"/>
          </w:rPr>
          <w:t>https://www.nsw.gov.au/education-and-training/nesa/copyright</w:t>
        </w:r>
      </w:hyperlink>
      <w:r>
        <w:t>.</w:t>
      </w:r>
      <w:r w:rsidRPr="00F03742">
        <w:t xml:space="preserve"> </w:t>
      </w:r>
    </w:p>
    <w:p w14:paraId="33ACE5A2" w14:textId="77777777" w:rsidR="00322EB3" w:rsidRDefault="004849D7" w:rsidP="004849D7">
      <w:pPr>
        <w:pStyle w:val="FeatureBox2"/>
      </w:pPr>
      <w:r w:rsidRPr="00F03742">
        <w:t xml:space="preserve">NESA holds the only official and up-to-date versions of the NSW Curriculum and syllabus documents. Please visit NESA </w:t>
      </w:r>
      <w:hyperlink r:id="rId58" w:history="1">
        <w:r w:rsidRPr="00BC7AFD">
          <w:rPr>
            <w:rStyle w:val="Hyperlink"/>
          </w:rPr>
          <w:t>https://www.nsw.gov.au/education-and-training/nesa</w:t>
        </w:r>
      </w:hyperlink>
      <w:r>
        <w:t xml:space="preserve"> </w:t>
      </w:r>
      <w:r w:rsidRPr="00F03742">
        <w:t xml:space="preserve">and NSW Curriculum </w:t>
      </w:r>
      <w:hyperlink r:id="rId59" w:history="1">
        <w:r w:rsidRPr="00F03742">
          <w:rPr>
            <w:rStyle w:val="Hyperlink"/>
          </w:rPr>
          <w:t>https://curriculum.nsw.edu.au</w:t>
        </w:r>
      </w:hyperlink>
      <w:r w:rsidRPr="00F03742">
        <w:t>.</w:t>
      </w:r>
    </w:p>
    <w:p w14:paraId="095DB135" w14:textId="77777777" w:rsidR="00694E44" w:rsidRDefault="00694E44" w:rsidP="00694E44">
      <w:hyperlink r:id="rId60">
        <w:r w:rsidRPr="78E13FD1">
          <w:rPr>
            <w:rStyle w:val="Hyperlink"/>
          </w:rPr>
          <w:t>Agricultur</w:t>
        </w:r>
        <w:r w:rsidR="2EC7DEA3" w:rsidRPr="78E13FD1">
          <w:rPr>
            <w:rStyle w:val="Hyperlink"/>
          </w:rPr>
          <w:t>e</w:t>
        </w:r>
        <w:r w:rsidRPr="78E13FD1">
          <w:rPr>
            <w:rStyle w:val="Hyperlink"/>
          </w:rPr>
          <w:t xml:space="preserve"> Technology 7–10 Syllabus</w:t>
        </w:r>
      </w:hyperlink>
      <w:r>
        <w:t xml:space="preserve"> © NSW Education Standards Authority (NESA) for and on behalf of the Crown in right of the State of New South Wales, 2024.</w:t>
      </w:r>
    </w:p>
    <w:bookmarkEnd w:id="34"/>
    <w:p w14:paraId="379D19BA" w14:textId="7B966C0E" w:rsidR="00F11BEE" w:rsidRDefault="00F11BEE" w:rsidP="00F11BEE">
      <w:r w:rsidRPr="007F5983">
        <w:t xml:space="preserve">ABC Australia (2 July 2023) </w:t>
      </w:r>
      <w:r w:rsidR="00D636C3">
        <w:t>‘</w:t>
      </w:r>
      <w:hyperlink r:id="rId61" w:history="1">
        <w:r w:rsidRPr="00D636C3">
          <w:rPr>
            <w:rStyle w:val="Hyperlink"/>
          </w:rPr>
          <w:t xml:space="preserve">Seaweed </w:t>
        </w:r>
        <w:r w:rsidR="00D636C3" w:rsidRPr="00D636C3">
          <w:rPr>
            <w:rStyle w:val="Hyperlink"/>
          </w:rPr>
          <w:t>S</w:t>
        </w:r>
        <w:r w:rsidRPr="00D636C3">
          <w:rPr>
            <w:rStyle w:val="Hyperlink"/>
          </w:rPr>
          <w:t xml:space="preserve">olutions: Australia’s </w:t>
        </w:r>
        <w:proofErr w:type="spellStart"/>
        <w:r w:rsidRPr="00D636C3">
          <w:rPr>
            <w:rStyle w:val="Hyperlink"/>
          </w:rPr>
          <w:t>Asparagopsis</w:t>
        </w:r>
        <w:proofErr w:type="spellEnd"/>
        <w:r w:rsidRPr="00D636C3">
          <w:rPr>
            <w:rStyle w:val="Hyperlink"/>
          </w:rPr>
          <w:t xml:space="preserve"> boom</w:t>
        </w:r>
      </w:hyperlink>
      <w:r w:rsidR="00D636C3">
        <w:t>’</w:t>
      </w:r>
      <w:r w:rsidRPr="00D636C3">
        <w:t xml:space="preserve"> [</w:t>
      </w:r>
      <w:r w:rsidRPr="007F5983">
        <w:t xml:space="preserve">video], </w:t>
      </w:r>
      <w:r w:rsidRPr="007F5983">
        <w:rPr>
          <w:i/>
          <w:iCs/>
        </w:rPr>
        <w:t>Landline</w:t>
      </w:r>
      <w:r w:rsidRPr="007F5983">
        <w:t>, ABC Australia</w:t>
      </w:r>
      <w:r w:rsidR="00D636C3">
        <w:t xml:space="preserve"> website</w:t>
      </w:r>
      <w:r w:rsidRPr="007F5983">
        <w:t>, accessed 1</w:t>
      </w:r>
      <w:r>
        <w:t>6</w:t>
      </w:r>
      <w:r w:rsidRPr="007F5983">
        <w:t xml:space="preserve"> September 2025.</w:t>
      </w:r>
    </w:p>
    <w:p w14:paraId="20F0C4BF" w14:textId="77777777" w:rsidR="00F11BEE" w:rsidRPr="007F5983" w:rsidRDefault="00F11BEE" w:rsidP="00F11BEE">
      <w:r w:rsidRPr="007F5983">
        <w:t xml:space="preserve">ABC Education (15 August 2023) </w:t>
      </w:r>
      <w:hyperlink r:id="rId62" w:history="1">
        <w:r w:rsidRPr="007F5983">
          <w:rPr>
            <w:rStyle w:val="Hyperlink"/>
            <w:i/>
            <w:iCs/>
          </w:rPr>
          <w:t>Grass-fed beef or grain-fed beef?</w:t>
        </w:r>
      </w:hyperlink>
      <w:r w:rsidRPr="007F5983">
        <w:t xml:space="preserve"> [video], ABC Australia, accessed </w:t>
      </w:r>
      <w:r>
        <w:t>26 August</w:t>
      </w:r>
      <w:r w:rsidRPr="007F5983">
        <w:t xml:space="preserve"> 2025.</w:t>
      </w:r>
    </w:p>
    <w:p w14:paraId="69C579D9" w14:textId="77777777" w:rsidR="00763098" w:rsidRPr="00657EC3" w:rsidRDefault="00763098" w:rsidP="00763098">
      <w:r w:rsidRPr="00657EC3">
        <w:t>CESE (Centre for Education Statistics and Evaluation) (202</w:t>
      </w:r>
      <w:r>
        <w:t>5</w:t>
      </w:r>
      <w:r w:rsidRPr="00657EC3">
        <w:t xml:space="preserve">) </w:t>
      </w:r>
      <w:hyperlink r:id="rId63" w:tgtFrame="_blank" w:tooltip="https://education.nsw.gov.au/about-us/educational-data/cese/publications/practical-guides-for-educators-/what-works-best-in-practice" w:history="1">
        <w:r w:rsidRPr="00DD1725">
          <w:rPr>
            <w:rStyle w:val="Hyperlink"/>
            <w:i/>
            <w:iCs/>
          </w:rPr>
          <w:t xml:space="preserve">What Works Best 2025 </w:t>
        </w:r>
        <w:r>
          <w:rPr>
            <w:rStyle w:val="Hyperlink"/>
            <w:i/>
            <w:iCs/>
          </w:rPr>
          <w:t>–</w:t>
        </w:r>
        <w:r w:rsidRPr="00DD1725">
          <w:rPr>
            <w:rStyle w:val="Hyperlink"/>
            <w:i/>
            <w:iCs/>
          </w:rPr>
          <w:t xml:space="preserve"> Evidence guide for excellent schools</w:t>
        </w:r>
      </w:hyperlink>
      <w:r w:rsidRPr="00DD1725">
        <w:t>, NSW Department of Education</w:t>
      </w:r>
      <w:r>
        <w:t xml:space="preserve"> website</w:t>
      </w:r>
      <w:r w:rsidRPr="00ED5C09">
        <w:t xml:space="preserve">, accessed </w:t>
      </w:r>
      <w:r>
        <w:t>30</w:t>
      </w:r>
      <w:r w:rsidRPr="00ED5C09">
        <w:t xml:space="preserve"> </w:t>
      </w:r>
      <w:r>
        <w:t xml:space="preserve">July </w:t>
      </w:r>
      <w:r w:rsidRPr="00ED5C09">
        <w:t>202</w:t>
      </w:r>
      <w:r>
        <w:t>6</w:t>
      </w:r>
      <w:r w:rsidRPr="00657EC3">
        <w:t>.</w:t>
      </w:r>
    </w:p>
    <w:p w14:paraId="6B5BC6E6" w14:textId="77777777" w:rsidR="00763098" w:rsidRPr="002A58C0" w:rsidRDefault="00763098" w:rsidP="00763098">
      <w:r w:rsidRPr="002A58C0">
        <w:t xml:space="preserve">Commonwealth of Australia 2025, Bureau of Meteorology (2025) </w:t>
      </w:r>
      <w:hyperlink r:id="rId64" w:history="1">
        <w:r w:rsidRPr="008D10A3">
          <w:rPr>
            <w:rStyle w:val="Hyperlink"/>
            <w:i/>
            <w:iCs/>
          </w:rPr>
          <w:t>Climate statistics for Australian sites</w:t>
        </w:r>
      </w:hyperlink>
      <w:r w:rsidRPr="002A58C0">
        <w:t xml:space="preserve">, Bureau of Meteorology website, accessed 24 </w:t>
      </w:r>
      <w:r>
        <w:t>September</w:t>
      </w:r>
      <w:r w:rsidRPr="002A58C0">
        <w:t xml:space="preserve"> 2025.</w:t>
      </w:r>
    </w:p>
    <w:p w14:paraId="3AEA4C82" w14:textId="77777777" w:rsidR="00763098" w:rsidRDefault="00763098" w:rsidP="00763098">
      <w:r w:rsidRPr="007F5983">
        <w:lastRenderedPageBreak/>
        <w:t xml:space="preserve">CSIRO </w:t>
      </w:r>
      <w:r>
        <w:t>(</w:t>
      </w:r>
      <w:r w:rsidRPr="008F4CB1">
        <w:t>Commonwealth Science Industrial Research Organisation</w:t>
      </w:r>
      <w:r>
        <w:t xml:space="preserve">) </w:t>
      </w:r>
      <w:r w:rsidRPr="007F5983">
        <w:t xml:space="preserve">(n.d.) </w:t>
      </w:r>
      <w:hyperlink r:id="rId65" w:history="1">
        <w:r w:rsidRPr="007F5983">
          <w:rPr>
            <w:rStyle w:val="Hyperlink"/>
            <w:i/>
            <w:iCs/>
          </w:rPr>
          <w:t>Australian Climate Trends</w:t>
        </w:r>
      </w:hyperlink>
      <w:r w:rsidRPr="007F5983">
        <w:t>, Climate Change in Australia</w:t>
      </w:r>
      <w:r>
        <w:t xml:space="preserve"> website</w:t>
      </w:r>
      <w:r w:rsidRPr="007F5983">
        <w:t>, accessed 1</w:t>
      </w:r>
      <w:r>
        <w:t>6</w:t>
      </w:r>
      <w:r w:rsidRPr="007F5983">
        <w:t xml:space="preserve"> September 2025.</w:t>
      </w:r>
    </w:p>
    <w:p w14:paraId="1348D3AD" w14:textId="3B4ECFE4" w:rsidR="00F11BEE" w:rsidRDefault="008F4CB1" w:rsidP="00F11BEE">
      <w:r>
        <w:t>Ed Coney</w:t>
      </w:r>
      <w:r w:rsidR="00F11BEE" w:rsidRPr="005D26D7">
        <w:t xml:space="preserve"> (</w:t>
      </w:r>
      <w:r>
        <w:t>30 July 2023</w:t>
      </w:r>
      <w:r w:rsidR="00F11BEE" w:rsidRPr="005D26D7">
        <w:t xml:space="preserve">) </w:t>
      </w:r>
      <w:r>
        <w:t>‘</w:t>
      </w:r>
      <w:hyperlink r:id="rId66" w:history="1">
        <w:r w:rsidRPr="00E9699E">
          <w:rPr>
            <w:rStyle w:val="Hyperlink"/>
            <w:i/>
            <w:iCs/>
          </w:rPr>
          <w:t>Delta Downs Teaser</w:t>
        </w:r>
      </w:hyperlink>
      <w:r>
        <w:t>’</w:t>
      </w:r>
      <w:r w:rsidRPr="005D26D7">
        <w:t xml:space="preserve"> </w:t>
      </w:r>
      <w:r w:rsidR="00F11BEE" w:rsidRPr="005D26D7">
        <w:t>[video], Vimeo, accessed 11 September 2025.</w:t>
      </w:r>
    </w:p>
    <w:p w14:paraId="6BED52D3" w14:textId="01B538FC" w:rsidR="00F11BEE" w:rsidRDefault="008936A2" w:rsidP="00F11BEE">
      <w:proofErr w:type="spellStart"/>
      <w:r w:rsidRPr="008936A2">
        <w:t>AnimalKIND</w:t>
      </w:r>
      <w:proofErr w:type="spellEnd"/>
      <w:r w:rsidRPr="008936A2">
        <w:t xml:space="preserve"> </w:t>
      </w:r>
      <w:r w:rsidR="00F11BEE" w:rsidRPr="007F5983">
        <w:t>(</w:t>
      </w:r>
      <w:r w:rsidRPr="008936A2">
        <w:t>4 February 2023</w:t>
      </w:r>
      <w:r w:rsidR="00F11BEE" w:rsidRPr="007F5983">
        <w:t xml:space="preserve">) </w:t>
      </w:r>
      <w:r>
        <w:t>‘</w:t>
      </w:r>
      <w:hyperlink r:id="rId67" w:history="1">
        <w:r w:rsidRPr="008936A2">
          <w:rPr>
            <w:rStyle w:val="Hyperlink"/>
          </w:rPr>
          <w:t>Whyalla cow Feedlot - One of Australia's largest cattle feedlots</w:t>
        </w:r>
      </w:hyperlink>
      <w:r w:rsidRPr="008936A2">
        <w:t>’</w:t>
      </w:r>
      <w:r w:rsidR="00F11BEE" w:rsidRPr="007F5983">
        <w:t xml:space="preserve"> [video], Farm Transparency Project website, accessed 1</w:t>
      </w:r>
      <w:r w:rsidR="00F11BEE">
        <w:t>7</w:t>
      </w:r>
      <w:r w:rsidR="00F11BEE" w:rsidRPr="007F5983">
        <w:t xml:space="preserve"> September 2025.</w:t>
      </w:r>
    </w:p>
    <w:p w14:paraId="0A8F48FA" w14:textId="1B0D51C4" w:rsidR="00F11BEE" w:rsidRDefault="00F11BEE" w:rsidP="00F11BEE">
      <w:proofErr w:type="spellStart"/>
      <w:r w:rsidRPr="007F5983">
        <w:t>FutureFeed</w:t>
      </w:r>
      <w:proofErr w:type="spellEnd"/>
      <w:r w:rsidRPr="007F5983">
        <w:t xml:space="preserve"> (n.d.) </w:t>
      </w:r>
      <w:hyperlink r:id="rId68" w:history="1">
        <w:r w:rsidR="008F4CB1">
          <w:rPr>
            <w:rStyle w:val="Hyperlink"/>
            <w:i/>
            <w:iCs/>
          </w:rPr>
          <w:t xml:space="preserve">The history of </w:t>
        </w:r>
        <w:proofErr w:type="spellStart"/>
        <w:r w:rsidR="008F4CB1">
          <w:rPr>
            <w:rStyle w:val="Hyperlink"/>
            <w:i/>
            <w:iCs/>
          </w:rPr>
          <w:t>FutureFeed</w:t>
        </w:r>
        <w:proofErr w:type="spellEnd"/>
      </w:hyperlink>
      <w:r w:rsidRPr="007F5983">
        <w:t xml:space="preserve">, </w:t>
      </w:r>
      <w:proofErr w:type="spellStart"/>
      <w:r w:rsidRPr="007F5983">
        <w:t>FutureFeed</w:t>
      </w:r>
      <w:proofErr w:type="spellEnd"/>
      <w:r w:rsidRPr="007F5983">
        <w:t xml:space="preserve">, accessed </w:t>
      </w:r>
      <w:r>
        <w:t>16</w:t>
      </w:r>
      <w:r w:rsidRPr="007F5983">
        <w:t xml:space="preserve"> September 2025.</w:t>
      </w:r>
    </w:p>
    <w:p w14:paraId="35EF524C" w14:textId="57AD1F8B" w:rsidR="00F11BEE" w:rsidRDefault="00F11BEE" w:rsidP="00F11BEE">
      <w:r>
        <w:t xml:space="preserve">Integrity Systems Company </w:t>
      </w:r>
      <w:r w:rsidRPr="00E9699E">
        <w:t xml:space="preserve">(n.d.) </w:t>
      </w:r>
      <w:hyperlink r:id="rId69" w:history="1">
        <w:r w:rsidRPr="00E9699E">
          <w:rPr>
            <w:rStyle w:val="Hyperlink"/>
            <w:i/>
            <w:iCs/>
          </w:rPr>
          <w:t>National Livestock Identification System (NLIS)</w:t>
        </w:r>
      </w:hyperlink>
      <w:r w:rsidRPr="00E9699E">
        <w:t xml:space="preserve"> [website], Integrity Systems Company</w:t>
      </w:r>
      <w:r w:rsidR="008F4CB1">
        <w:t xml:space="preserve"> website</w:t>
      </w:r>
      <w:r w:rsidRPr="00E9699E">
        <w:t xml:space="preserve">, accessed </w:t>
      </w:r>
      <w:r>
        <w:t>2</w:t>
      </w:r>
      <w:r w:rsidRPr="00E9699E">
        <w:t xml:space="preserve"> September 2025.</w:t>
      </w:r>
    </w:p>
    <w:p w14:paraId="3934FF48" w14:textId="5973D70D" w:rsidR="00F11BEE" w:rsidRDefault="00F11BEE" w:rsidP="00F11BEE">
      <w:r>
        <w:t>——</w:t>
      </w:r>
      <w:r w:rsidRPr="002A58C0">
        <w:t xml:space="preserve">(7 June 2022) </w:t>
      </w:r>
      <w:hyperlink r:id="rId70" w:history="1">
        <w:r>
          <w:rPr>
            <w:rStyle w:val="Hyperlink"/>
          </w:rPr>
          <w:t>'How the National Livestock Identification System (NLIS) works'</w:t>
        </w:r>
      </w:hyperlink>
      <w:r w:rsidR="008F4CB1">
        <w:t xml:space="preserve"> </w:t>
      </w:r>
      <w:r w:rsidR="008F4CB1" w:rsidRPr="008F4CB1">
        <w:t>[video]</w:t>
      </w:r>
      <w:r w:rsidRPr="002A58C0">
        <w:t xml:space="preserve">, </w:t>
      </w:r>
      <w:r w:rsidRPr="002A58C0">
        <w:rPr>
          <w:i/>
          <w:iCs/>
        </w:rPr>
        <w:t>Integrity Systems</w:t>
      </w:r>
      <w:r w:rsidRPr="002A58C0">
        <w:t xml:space="preserve">, YouTube, accessed </w:t>
      </w:r>
      <w:r>
        <w:t>2</w:t>
      </w:r>
      <w:r w:rsidRPr="002A58C0">
        <w:t xml:space="preserve"> September 2025.</w:t>
      </w:r>
    </w:p>
    <w:p w14:paraId="40C93716" w14:textId="77777777" w:rsidR="00F11BEE" w:rsidRDefault="00F11BEE" w:rsidP="00F11BEE">
      <w:r w:rsidRPr="00BF1F2B">
        <w:t xml:space="preserve">Macka’s Pastoral (n.d.) </w:t>
      </w:r>
      <w:hyperlink r:id="rId71" w:history="1">
        <w:r w:rsidRPr="00BF1F2B">
          <w:rPr>
            <w:rStyle w:val="Hyperlink"/>
            <w:i/>
            <w:iCs/>
          </w:rPr>
          <w:t>Macka’s Black Angus</w:t>
        </w:r>
      </w:hyperlink>
      <w:r w:rsidRPr="00BF1F2B">
        <w:t xml:space="preserve"> </w:t>
      </w:r>
      <w:r>
        <w:t>[</w:t>
      </w:r>
      <w:r w:rsidRPr="00BF1F2B">
        <w:t>website</w:t>
      </w:r>
      <w:r>
        <w:t>]</w:t>
      </w:r>
      <w:r w:rsidRPr="00BF1F2B">
        <w:t>, Macka’s Pastoral, accessed 2</w:t>
      </w:r>
      <w:r>
        <w:t>0</w:t>
      </w:r>
      <w:r w:rsidRPr="00BF1F2B">
        <w:t xml:space="preserve"> September 2025.</w:t>
      </w:r>
    </w:p>
    <w:p w14:paraId="67381CF4" w14:textId="77777777" w:rsidR="00034C05" w:rsidRDefault="00034C05" w:rsidP="00034C05">
      <w:r w:rsidRPr="00BE047C">
        <w:t xml:space="preserve">Meat </w:t>
      </w:r>
      <w:r>
        <w:t>A</w:t>
      </w:r>
      <w:r w:rsidRPr="00BE047C">
        <w:t>t Billy’s – Ashgrove (</w:t>
      </w:r>
      <w:r>
        <w:t>21 May 2018</w:t>
      </w:r>
      <w:r w:rsidRPr="00BE047C">
        <w:t xml:space="preserve">) </w:t>
      </w:r>
      <w:r>
        <w:t>‘</w:t>
      </w:r>
      <w:hyperlink r:id="rId72" w:history="1">
        <w:r w:rsidRPr="008F4CB1">
          <w:rPr>
            <w:rStyle w:val="Hyperlink"/>
          </w:rPr>
          <w:t>How to break down a whole rump</w:t>
        </w:r>
      </w:hyperlink>
      <w:r>
        <w:t>’</w:t>
      </w:r>
      <w:r w:rsidRPr="008F4CB1">
        <w:t xml:space="preserve"> </w:t>
      </w:r>
      <w:r w:rsidRPr="00BE047C">
        <w:t xml:space="preserve">[video], </w:t>
      </w:r>
      <w:r w:rsidRPr="00845F19">
        <w:rPr>
          <w:rStyle w:val="Emphasis"/>
        </w:rPr>
        <w:t>Meat At Billy’s – Ashgrove</w:t>
      </w:r>
      <w:r>
        <w:t>,</w:t>
      </w:r>
      <w:r w:rsidRPr="00BE047C">
        <w:t xml:space="preserve"> YouTube, accessed 2</w:t>
      </w:r>
      <w:r>
        <w:t>0</w:t>
      </w:r>
      <w:r w:rsidRPr="00BE047C">
        <w:t xml:space="preserve"> September 2025</w:t>
      </w:r>
    </w:p>
    <w:p w14:paraId="10308CE1" w14:textId="4A941E42" w:rsidR="00763098" w:rsidRDefault="000C4FD9" w:rsidP="00763098">
      <w:r w:rsidRPr="00D636C3">
        <w:t xml:space="preserve">Meat &amp; Livestock Australia Limited </w:t>
      </w:r>
      <w:r w:rsidR="00763098" w:rsidRPr="007F5983">
        <w:t>(n.d.)</w:t>
      </w:r>
      <w:r w:rsidR="00763098">
        <w:t xml:space="preserve"> </w:t>
      </w:r>
      <w:hyperlink r:id="rId73" w:history="1">
        <w:r w:rsidR="00763098" w:rsidRPr="005D0EC0">
          <w:rPr>
            <w:rStyle w:val="Hyperlink"/>
            <w:i/>
            <w:iCs/>
          </w:rPr>
          <w:t>Beef cattle market specifications (Tool 7.01)</w:t>
        </w:r>
      </w:hyperlink>
      <w:r w:rsidR="00763098" w:rsidRPr="006E0D17">
        <w:t xml:space="preserve">, </w:t>
      </w:r>
      <w:r w:rsidR="00763098" w:rsidRPr="007F5983">
        <w:t>Meat &amp; Livestock Australia</w:t>
      </w:r>
      <w:r w:rsidR="00763098">
        <w:t xml:space="preserve"> website</w:t>
      </w:r>
      <w:r w:rsidR="00763098" w:rsidRPr="006E0D17">
        <w:t>, accessed 2</w:t>
      </w:r>
      <w:r w:rsidR="00763098">
        <w:t>3</w:t>
      </w:r>
      <w:r w:rsidR="00763098" w:rsidRPr="006E0D17">
        <w:t xml:space="preserve"> September 2025.</w:t>
      </w:r>
    </w:p>
    <w:p w14:paraId="2461A6BB" w14:textId="469386B6" w:rsidR="00763098" w:rsidRDefault="00763098" w:rsidP="00763098">
      <w:r>
        <w:t xml:space="preserve">—— (n.d.) </w:t>
      </w:r>
      <w:hyperlink r:id="rId74" w:history="1">
        <w:r w:rsidR="008936A2">
          <w:rPr>
            <w:rStyle w:val="Hyperlink"/>
          </w:rPr>
          <w:t>‘Sub-</w:t>
        </w:r>
        <w:proofErr w:type="spellStart"/>
        <w:r w:rsidR="008936A2">
          <w:rPr>
            <w:rStyle w:val="Hyperlink"/>
          </w:rPr>
          <w:t>Primaling</w:t>
        </w:r>
        <w:proofErr w:type="spellEnd"/>
        <w:r w:rsidR="008936A2">
          <w:rPr>
            <w:rStyle w:val="Hyperlink"/>
          </w:rPr>
          <w:t xml:space="preserve"> Beef Rump</w:t>
        </w:r>
      </w:hyperlink>
      <w:r w:rsidRPr="00034C05">
        <w:t xml:space="preserve">’ </w:t>
      </w:r>
      <w:r w:rsidRPr="00A71CEC">
        <w:t>[video], YouTube, accessed 2</w:t>
      </w:r>
      <w:r>
        <w:t>0</w:t>
      </w:r>
      <w:r w:rsidRPr="00A71CEC">
        <w:t xml:space="preserve"> September 2025.</w:t>
      </w:r>
    </w:p>
    <w:p w14:paraId="1EF4A313" w14:textId="77777777" w:rsidR="00763098" w:rsidRDefault="00763098" w:rsidP="00763098">
      <w:r>
        <w:t>——</w:t>
      </w:r>
      <w:r w:rsidRPr="00E9699E">
        <w:t xml:space="preserve">(n.d.) </w:t>
      </w:r>
      <w:hyperlink r:id="rId75" w:history="1">
        <w:r w:rsidRPr="00E9699E">
          <w:rPr>
            <w:rStyle w:val="Hyperlink"/>
            <w:i/>
            <w:iCs/>
          </w:rPr>
          <w:t>Cattle parasite atlas</w:t>
        </w:r>
      </w:hyperlink>
      <w:r w:rsidRPr="00E9699E">
        <w:t xml:space="preserve">, Meat </w:t>
      </w:r>
      <w:r>
        <w:t>&amp;</w:t>
      </w:r>
      <w:r w:rsidRPr="00E9699E">
        <w:t xml:space="preserve"> Livestock Australia</w:t>
      </w:r>
      <w:r>
        <w:t xml:space="preserve"> website</w:t>
      </w:r>
      <w:r w:rsidRPr="00E9699E">
        <w:t xml:space="preserve">, accessed </w:t>
      </w:r>
      <w:r>
        <w:t>5</w:t>
      </w:r>
      <w:r w:rsidRPr="00E9699E">
        <w:t xml:space="preserve"> September 2025.</w:t>
      </w:r>
    </w:p>
    <w:p w14:paraId="56B1A322" w14:textId="711A8DF5" w:rsidR="00763098" w:rsidRPr="002A58C0" w:rsidRDefault="000C4FD9" w:rsidP="00763098">
      <w:r>
        <w:t>——</w:t>
      </w:r>
      <w:r w:rsidR="00763098" w:rsidRPr="00D479A0">
        <w:t xml:space="preserve">(n.d.) </w:t>
      </w:r>
      <w:hyperlink r:id="rId76" w:history="1">
        <w:r w:rsidR="00763098" w:rsidRPr="00D479A0">
          <w:rPr>
            <w:rStyle w:val="Hyperlink"/>
            <w:i/>
            <w:iCs/>
          </w:rPr>
          <w:t>Educational resources</w:t>
        </w:r>
      </w:hyperlink>
      <w:r w:rsidR="00763098" w:rsidRPr="00D479A0">
        <w:t>, Australian Good Meat</w:t>
      </w:r>
      <w:r w:rsidR="00763098">
        <w:t xml:space="preserve"> website</w:t>
      </w:r>
      <w:r w:rsidR="00763098" w:rsidRPr="00D479A0">
        <w:t>, accessed 21 September 2025.</w:t>
      </w:r>
    </w:p>
    <w:p w14:paraId="2A20D85C" w14:textId="77777777" w:rsidR="00763098" w:rsidRDefault="00763098" w:rsidP="00763098">
      <w:r>
        <w:lastRenderedPageBreak/>
        <w:t>——</w:t>
      </w:r>
      <w:r w:rsidRPr="00E9699E">
        <w:t>(n.d.)</w:t>
      </w:r>
      <w:r>
        <w:t xml:space="preserve"> </w:t>
      </w:r>
      <w:hyperlink r:id="rId77" w:history="1">
        <w:r w:rsidRPr="00F26166">
          <w:rPr>
            <w:rStyle w:val="Hyperlink"/>
            <w:i/>
            <w:iCs/>
          </w:rPr>
          <w:t>Glossary</w:t>
        </w:r>
        <w:r w:rsidRPr="00F26166">
          <w:rPr>
            <w:rStyle w:val="Hyperlink"/>
          </w:rPr>
          <w:t>,</w:t>
        </w:r>
      </w:hyperlink>
      <w:r w:rsidRPr="00F26166">
        <w:t xml:space="preserve"> </w:t>
      </w:r>
      <w:r w:rsidRPr="00E9699E">
        <w:t xml:space="preserve">Meat </w:t>
      </w:r>
      <w:r>
        <w:t>&amp;</w:t>
      </w:r>
      <w:r w:rsidRPr="00E9699E">
        <w:t xml:space="preserve"> Livestock Australia</w:t>
      </w:r>
      <w:r>
        <w:t xml:space="preserve"> website</w:t>
      </w:r>
      <w:r w:rsidRPr="00F26166">
        <w:t>, accessed 21 September 2025.</w:t>
      </w:r>
    </w:p>
    <w:p w14:paraId="2F9D99E2" w14:textId="77777777" w:rsidR="00763098" w:rsidRDefault="00763098" w:rsidP="00763098">
      <w:r>
        <w:t>——</w:t>
      </w:r>
      <w:r w:rsidRPr="007F5983">
        <w:t>(n.d.)</w:t>
      </w:r>
      <w:r>
        <w:t xml:space="preserve"> </w:t>
      </w:r>
      <w:hyperlink r:id="rId78" w:history="1">
        <w:r w:rsidRPr="005316BC">
          <w:rPr>
            <w:rStyle w:val="Hyperlink"/>
            <w:i/>
            <w:iCs/>
          </w:rPr>
          <w:t>Prices</w:t>
        </w:r>
        <w:r>
          <w:rPr>
            <w:rStyle w:val="Hyperlink"/>
            <w:i/>
            <w:iCs/>
          </w:rPr>
          <w:t xml:space="preserve"> &amp;</w:t>
        </w:r>
        <w:r w:rsidRPr="005316BC">
          <w:rPr>
            <w:rStyle w:val="Hyperlink"/>
            <w:i/>
            <w:iCs/>
          </w:rPr>
          <w:t xml:space="preserve"> </w:t>
        </w:r>
        <w:r>
          <w:rPr>
            <w:rStyle w:val="Hyperlink"/>
            <w:i/>
            <w:iCs/>
          </w:rPr>
          <w:t>M</w:t>
        </w:r>
        <w:r w:rsidRPr="005316BC">
          <w:rPr>
            <w:rStyle w:val="Hyperlink"/>
            <w:i/>
            <w:iCs/>
          </w:rPr>
          <w:t>arkets</w:t>
        </w:r>
      </w:hyperlink>
      <w:r w:rsidRPr="005316BC">
        <w:t xml:space="preserve">, </w:t>
      </w:r>
      <w:r w:rsidRPr="00E9699E">
        <w:t xml:space="preserve">Meat </w:t>
      </w:r>
      <w:r>
        <w:t>&amp;</w:t>
      </w:r>
      <w:r w:rsidRPr="00E9699E">
        <w:t xml:space="preserve"> Livestock Australia</w:t>
      </w:r>
      <w:r>
        <w:t xml:space="preserve"> website</w:t>
      </w:r>
      <w:r w:rsidRPr="005316BC">
        <w:t>, accessed 21 September 2025.</w:t>
      </w:r>
    </w:p>
    <w:p w14:paraId="4C2534AA" w14:textId="4FE5299A" w:rsidR="00763098" w:rsidRDefault="00763098" w:rsidP="00763098">
      <w:r>
        <w:t>——</w:t>
      </w:r>
      <w:r w:rsidRPr="002A58C0">
        <w:t xml:space="preserve">(n.d.) </w:t>
      </w:r>
      <w:hyperlink r:id="rId79" w:anchor=":~:text=Curriculum%20Connections%20secondary%20school%20resources" w:history="1">
        <w:r w:rsidR="00235C5B" w:rsidRPr="00235C5B">
          <w:rPr>
            <w:rStyle w:val="Hyperlink"/>
            <w:i/>
            <w:iCs/>
          </w:rPr>
          <w:t>Ruminant Digestion System</w:t>
        </w:r>
      </w:hyperlink>
      <w:r w:rsidRPr="002A58C0">
        <w:t xml:space="preserve">, Meat </w:t>
      </w:r>
      <w:r w:rsidRPr="007F5983">
        <w:t>&amp;</w:t>
      </w:r>
      <w:r w:rsidRPr="002A58C0">
        <w:t xml:space="preserve"> Livestock Australia, accessed </w:t>
      </w:r>
      <w:r>
        <w:t>5 September</w:t>
      </w:r>
      <w:r w:rsidRPr="002A58C0">
        <w:t xml:space="preserve"> 2025.</w:t>
      </w:r>
    </w:p>
    <w:p w14:paraId="4A623520" w14:textId="77777777" w:rsidR="00763098" w:rsidRDefault="00763098" w:rsidP="00763098">
      <w:r>
        <w:t>——</w:t>
      </w:r>
      <w:r w:rsidRPr="007F5983">
        <w:t xml:space="preserve">(n.d.) </w:t>
      </w:r>
      <w:hyperlink r:id="rId80" w:anchor="/beef" w:history="1">
        <w:r w:rsidRPr="007F5983">
          <w:rPr>
            <w:rStyle w:val="Hyperlink"/>
            <w:i/>
            <w:iCs/>
          </w:rPr>
          <w:t>Stocking rate calculator</w:t>
        </w:r>
        <w:r>
          <w:rPr>
            <w:rStyle w:val="Hyperlink"/>
            <w:i/>
            <w:iCs/>
          </w:rPr>
          <w:t>:</w:t>
        </w:r>
        <w:r w:rsidRPr="007F5983">
          <w:rPr>
            <w:rStyle w:val="Hyperlink"/>
            <w:i/>
            <w:iCs/>
          </w:rPr>
          <w:t xml:space="preserve"> Beef</w:t>
        </w:r>
      </w:hyperlink>
      <w:r w:rsidRPr="007F5983">
        <w:rPr>
          <w:i/>
          <w:iCs/>
        </w:rPr>
        <w:t xml:space="preserve"> </w:t>
      </w:r>
      <w:r w:rsidRPr="007F5983">
        <w:t>[website], Meat &amp; Livestock Australia</w:t>
      </w:r>
      <w:r>
        <w:t xml:space="preserve"> website</w:t>
      </w:r>
      <w:r w:rsidRPr="007F5983">
        <w:t xml:space="preserve">, accessed </w:t>
      </w:r>
      <w:r>
        <w:t>8</w:t>
      </w:r>
      <w:r w:rsidRPr="007F5983">
        <w:t xml:space="preserve"> September 2025.</w:t>
      </w:r>
    </w:p>
    <w:p w14:paraId="1394E5E2" w14:textId="77777777" w:rsidR="00763098" w:rsidRDefault="00763098" w:rsidP="00763098">
      <w:r>
        <w:t>——</w:t>
      </w:r>
      <w:r w:rsidRPr="007F5983">
        <w:t>(</w:t>
      </w:r>
      <w:r>
        <w:t>31 January 2017</w:t>
      </w:r>
      <w:r w:rsidRPr="007F5983">
        <w:t>)</w:t>
      </w:r>
      <w:r>
        <w:t xml:space="preserve"> ‘</w:t>
      </w:r>
      <w:hyperlink r:id="rId81" w:history="1">
        <w:r w:rsidRPr="005D0EC0">
          <w:rPr>
            <w:rStyle w:val="Hyperlink"/>
          </w:rPr>
          <w:t>MSA Grading Beef</w:t>
        </w:r>
      </w:hyperlink>
      <w:r>
        <w:t>’</w:t>
      </w:r>
      <w:r w:rsidRPr="005D0EC0">
        <w:t xml:space="preserve"> [</w:t>
      </w:r>
      <w:r w:rsidRPr="000E73EA">
        <w:t xml:space="preserve">video], </w:t>
      </w:r>
      <w:proofErr w:type="spellStart"/>
      <w:r w:rsidRPr="00034C05">
        <w:rPr>
          <w:rStyle w:val="Emphasis"/>
        </w:rPr>
        <w:t>meatandlivestock</w:t>
      </w:r>
      <w:proofErr w:type="spellEnd"/>
      <w:r>
        <w:t xml:space="preserve">, </w:t>
      </w:r>
      <w:r w:rsidRPr="000E73EA">
        <w:t>YouTube, accessed 21 September 2025.</w:t>
      </w:r>
    </w:p>
    <w:p w14:paraId="5243CA85" w14:textId="77777777" w:rsidR="00763098" w:rsidRDefault="00763098" w:rsidP="00763098">
      <w:r>
        <w:t>——</w:t>
      </w:r>
      <w:r w:rsidRPr="00E9699E">
        <w:t>(</w:t>
      </w:r>
      <w:r>
        <w:t>2 February 2017</w:t>
      </w:r>
      <w:r w:rsidRPr="00E9699E">
        <w:t>)</w:t>
      </w:r>
      <w:r>
        <w:t xml:space="preserve"> ‘</w:t>
      </w:r>
      <w:hyperlink r:id="rId82" w:history="1">
        <w:r w:rsidRPr="005D0EC0">
          <w:rPr>
            <w:rStyle w:val="Hyperlink"/>
          </w:rPr>
          <w:t>How to use MLA’s online market reports</w:t>
        </w:r>
      </w:hyperlink>
      <w:r>
        <w:t>’</w:t>
      </w:r>
      <w:r w:rsidRPr="005D0EC0">
        <w:t xml:space="preserve"> </w:t>
      </w:r>
      <w:r w:rsidRPr="0021687E">
        <w:t xml:space="preserve">[video], </w:t>
      </w:r>
      <w:proofErr w:type="spellStart"/>
      <w:r w:rsidRPr="00034C05">
        <w:rPr>
          <w:rStyle w:val="Emphasis"/>
        </w:rPr>
        <w:t>meatandlivestock</w:t>
      </w:r>
      <w:proofErr w:type="spellEnd"/>
      <w:r>
        <w:t xml:space="preserve">, </w:t>
      </w:r>
      <w:r w:rsidRPr="0021687E">
        <w:t>YouTube, accessed 21 September 2025.</w:t>
      </w:r>
    </w:p>
    <w:p w14:paraId="4802F55D" w14:textId="492916AA" w:rsidR="00F11BEE" w:rsidRDefault="00F11BEE" w:rsidP="00F11BEE">
      <w:r>
        <w:t>——</w:t>
      </w:r>
      <w:r w:rsidRPr="00E9699E">
        <w:t>(</w:t>
      </w:r>
      <w:r w:rsidR="00034C05">
        <w:t>20 February 2023</w:t>
      </w:r>
      <w:r w:rsidRPr="00E9699E">
        <w:t xml:space="preserve">) </w:t>
      </w:r>
      <w:r w:rsidR="00034C05">
        <w:t>‘</w:t>
      </w:r>
      <w:hyperlink r:id="rId83" w:history="1">
        <w:r w:rsidRPr="00034C05">
          <w:rPr>
            <w:rStyle w:val="Hyperlink"/>
          </w:rPr>
          <w:t>Breaking down a beef rump – Part 2</w:t>
        </w:r>
      </w:hyperlink>
      <w:r w:rsidR="00034C05">
        <w:t>’</w:t>
      </w:r>
      <w:r w:rsidRPr="00034C05">
        <w:t xml:space="preserve"> [vi</w:t>
      </w:r>
      <w:r w:rsidRPr="00BE047C">
        <w:t xml:space="preserve">deo], </w:t>
      </w:r>
      <w:proofErr w:type="spellStart"/>
      <w:r w:rsidR="00034C05" w:rsidRPr="00034C05">
        <w:rPr>
          <w:rStyle w:val="Emphasis"/>
        </w:rPr>
        <w:t>meatandlivestock</w:t>
      </w:r>
      <w:proofErr w:type="spellEnd"/>
      <w:r w:rsidR="00034C05">
        <w:t xml:space="preserve">, </w:t>
      </w:r>
      <w:r w:rsidRPr="00BE047C">
        <w:t>YouTube, accessed 2</w:t>
      </w:r>
      <w:r>
        <w:t>0</w:t>
      </w:r>
      <w:r w:rsidRPr="00BE047C">
        <w:t xml:space="preserve"> September 2025.</w:t>
      </w:r>
    </w:p>
    <w:p w14:paraId="348BD1AC" w14:textId="2DDA7A63" w:rsidR="00F11BEE" w:rsidRPr="002A58C0" w:rsidRDefault="00F11BEE" w:rsidP="00F11BEE">
      <w:r>
        <w:t>——</w:t>
      </w:r>
      <w:r w:rsidRPr="002A58C0">
        <w:t>(</w:t>
      </w:r>
      <w:r>
        <w:t>18 November 2024</w:t>
      </w:r>
      <w:r w:rsidRPr="002A58C0">
        <w:t>)</w:t>
      </w:r>
      <w:r>
        <w:t xml:space="preserve"> </w:t>
      </w:r>
      <w:r w:rsidR="00034C05">
        <w:t>‘</w:t>
      </w:r>
      <w:hyperlink r:id="rId84" w:history="1">
        <w:r w:rsidRPr="00034C05">
          <w:rPr>
            <w:rStyle w:val="Hyperlink"/>
          </w:rPr>
          <w:t>Community, country and cattle are intertwined at Delta</w:t>
        </w:r>
      </w:hyperlink>
      <w:r w:rsidR="00034C05">
        <w:t>’</w:t>
      </w:r>
      <w:r>
        <w:t xml:space="preserve">, </w:t>
      </w:r>
      <w:r w:rsidRPr="00034C05">
        <w:rPr>
          <w:rStyle w:val="Emphasis"/>
        </w:rPr>
        <w:t xml:space="preserve">Meat </w:t>
      </w:r>
      <w:r w:rsidR="005D0EC0" w:rsidRPr="005D0EC0">
        <w:rPr>
          <w:i/>
          <w:iCs/>
        </w:rPr>
        <w:t>&amp;</w:t>
      </w:r>
      <w:r w:rsidRPr="00034C05">
        <w:rPr>
          <w:rStyle w:val="Emphasis"/>
        </w:rPr>
        <w:t xml:space="preserve"> Livestock Australia</w:t>
      </w:r>
      <w:r w:rsidRPr="002A58C0">
        <w:t xml:space="preserve">, accessed </w:t>
      </w:r>
      <w:r>
        <w:t>28 August</w:t>
      </w:r>
      <w:r w:rsidRPr="002A58C0">
        <w:t xml:space="preserve"> 2025.</w:t>
      </w:r>
    </w:p>
    <w:p w14:paraId="62AEA154" w14:textId="77777777" w:rsidR="000C4FD9" w:rsidRDefault="000C4FD9" w:rsidP="000C4FD9">
      <w:r w:rsidRPr="00453A73">
        <w:t xml:space="preserve">Mort &amp; Co (n.d.) </w:t>
      </w:r>
      <w:hyperlink r:id="rId85" w:history="1">
        <w:r w:rsidRPr="00453A73">
          <w:rPr>
            <w:rStyle w:val="Hyperlink"/>
            <w:i/>
            <w:iCs/>
          </w:rPr>
          <w:t>Mort &amp; Co</w:t>
        </w:r>
      </w:hyperlink>
      <w:r w:rsidRPr="00453A73">
        <w:t xml:space="preserve"> </w:t>
      </w:r>
      <w:r>
        <w:t>[</w:t>
      </w:r>
      <w:r w:rsidRPr="00453A73">
        <w:t>website</w:t>
      </w:r>
      <w:r>
        <w:t>]</w:t>
      </w:r>
      <w:r w:rsidRPr="00453A73">
        <w:t>, accessed 2</w:t>
      </w:r>
      <w:r>
        <w:t>5</w:t>
      </w:r>
      <w:r w:rsidRPr="00453A73">
        <w:t xml:space="preserve"> September 2025.</w:t>
      </w:r>
    </w:p>
    <w:p w14:paraId="10C35319" w14:textId="3A6C0BCB" w:rsidR="000C4FD9" w:rsidRPr="007F5983" w:rsidRDefault="000C4FD9" w:rsidP="000C4FD9">
      <w:r w:rsidRPr="007F5983">
        <w:t>NSW Department of Primary Industries</w:t>
      </w:r>
      <w:r>
        <w:t xml:space="preserve"> </w:t>
      </w:r>
      <w:r w:rsidRPr="007F5983">
        <w:t>(</w:t>
      </w:r>
      <w:r>
        <w:t>2007</w:t>
      </w:r>
      <w:r w:rsidRPr="007F5983">
        <w:t>)</w:t>
      </w:r>
      <w:r>
        <w:t xml:space="preserve"> </w:t>
      </w:r>
      <w:hyperlink r:id="rId86" w:history="1">
        <w:r w:rsidR="00235C5B" w:rsidRPr="00235C5B">
          <w:rPr>
            <w:rStyle w:val="Hyperlink"/>
            <w:i/>
            <w:iCs/>
          </w:rPr>
          <w:t>Muscle scoring beef cattle</w:t>
        </w:r>
      </w:hyperlink>
      <w:r w:rsidRPr="00B43E67">
        <w:t>, NSW DPI, accessed 21 September 2025.</w:t>
      </w:r>
    </w:p>
    <w:p w14:paraId="7BD56DE1" w14:textId="2EEF3716" w:rsidR="00F11BEE" w:rsidRDefault="005D0EC0" w:rsidP="00F11BEE">
      <w:proofErr w:type="spellStart"/>
      <w:r w:rsidRPr="005D0EC0">
        <w:t>RayWhiteKeatley</w:t>
      </w:r>
      <w:proofErr w:type="spellEnd"/>
      <w:r w:rsidRPr="005D0EC0">
        <w:t xml:space="preserve"> </w:t>
      </w:r>
      <w:r w:rsidR="00F11BEE" w:rsidRPr="007F5983">
        <w:t>(</w:t>
      </w:r>
      <w:r>
        <w:t>9 April 2015</w:t>
      </w:r>
      <w:r w:rsidR="00F11BEE" w:rsidRPr="007F5983">
        <w:t>)</w:t>
      </w:r>
      <w:r w:rsidR="00F11BEE">
        <w:t xml:space="preserve"> </w:t>
      </w:r>
      <w:r>
        <w:t>‘</w:t>
      </w:r>
      <w:hyperlink r:id="rId87" w:history="1">
        <w:r w:rsidR="00F11BEE" w:rsidRPr="005D0EC0">
          <w:rPr>
            <w:rStyle w:val="Hyperlink"/>
          </w:rPr>
          <w:t>Understanding saleyard market reports</w:t>
        </w:r>
      </w:hyperlink>
      <w:r>
        <w:t>’</w:t>
      </w:r>
      <w:r w:rsidR="00F11BEE" w:rsidRPr="005D0EC0">
        <w:t xml:space="preserve"> [</w:t>
      </w:r>
      <w:r w:rsidR="00F11BEE" w:rsidRPr="00B623CD">
        <w:t>video],</w:t>
      </w:r>
      <w:r>
        <w:t xml:space="preserve"> </w:t>
      </w:r>
      <w:proofErr w:type="spellStart"/>
      <w:r w:rsidRPr="005D0EC0">
        <w:rPr>
          <w:i/>
          <w:iCs/>
        </w:rPr>
        <w:t>RayWhiteKeatley</w:t>
      </w:r>
      <w:proofErr w:type="spellEnd"/>
      <w:r>
        <w:t>,</w:t>
      </w:r>
      <w:r w:rsidR="00F11BEE" w:rsidRPr="00B623CD">
        <w:t xml:space="preserve"> YouTube, accessed 21 September 2025.</w:t>
      </w:r>
    </w:p>
    <w:p w14:paraId="5244D2ED" w14:textId="77777777" w:rsidR="000C4FD9" w:rsidRDefault="000C4FD9" w:rsidP="000C4FD9">
      <w:r>
        <w:t>State of New South Wales</w:t>
      </w:r>
      <w:r w:rsidRPr="007F5983">
        <w:t xml:space="preserve"> (n.d.) </w:t>
      </w:r>
      <w:hyperlink r:id="rId88" w:history="1">
        <w:r>
          <w:rPr>
            <w:rStyle w:val="Hyperlink"/>
            <w:i/>
            <w:iCs/>
          </w:rPr>
          <w:t>Managing livestock to reduce methane emissions</w:t>
        </w:r>
      </w:hyperlink>
      <w:r w:rsidRPr="007F5983">
        <w:t>, NSW Department of Primary Industries, accessed 1</w:t>
      </w:r>
      <w:r>
        <w:t>6</w:t>
      </w:r>
      <w:r w:rsidRPr="007F5983">
        <w:t xml:space="preserve"> September 2025.</w:t>
      </w:r>
    </w:p>
    <w:p w14:paraId="0784B4B7" w14:textId="2A19D613" w:rsidR="00F11BEE" w:rsidRDefault="005D0EC0" w:rsidP="00F11BEE">
      <w:r>
        <w:t>State of New South Wales (</w:t>
      </w:r>
      <w:r w:rsidR="00F11BEE">
        <w:t>Department of Education</w:t>
      </w:r>
      <w:r>
        <w:t>)</w:t>
      </w:r>
      <w:r w:rsidR="00F11BEE">
        <w:t xml:space="preserve"> </w:t>
      </w:r>
      <w:r w:rsidR="00F11BEE" w:rsidRPr="00E9699E">
        <w:t>(</w:t>
      </w:r>
      <w:r w:rsidR="004E6F68">
        <w:t>2026</w:t>
      </w:r>
      <w:r w:rsidR="00F11BEE" w:rsidRPr="00E9699E">
        <w:t xml:space="preserve">) </w:t>
      </w:r>
      <w:hyperlink r:id="rId89" w:history="1">
        <w:r w:rsidR="00F11BEE" w:rsidRPr="00E9699E">
          <w:rPr>
            <w:rStyle w:val="Hyperlink"/>
            <w:i/>
            <w:iCs/>
          </w:rPr>
          <w:t xml:space="preserve">Animals in </w:t>
        </w:r>
        <w:r>
          <w:rPr>
            <w:rStyle w:val="Hyperlink"/>
            <w:i/>
            <w:iCs/>
          </w:rPr>
          <w:t>S</w:t>
        </w:r>
        <w:r w:rsidR="00F11BEE" w:rsidRPr="00E9699E">
          <w:rPr>
            <w:rStyle w:val="Hyperlink"/>
            <w:i/>
            <w:iCs/>
          </w:rPr>
          <w:t>chools</w:t>
        </w:r>
      </w:hyperlink>
      <w:r w:rsidR="00F11BEE" w:rsidRPr="00E9699E">
        <w:t>, NSW Department of Education</w:t>
      </w:r>
      <w:r>
        <w:t xml:space="preserve"> website</w:t>
      </w:r>
      <w:r w:rsidR="00F11BEE" w:rsidRPr="00E9699E">
        <w:t xml:space="preserve">, accessed </w:t>
      </w:r>
      <w:r w:rsidR="00F11BEE">
        <w:t>8</w:t>
      </w:r>
      <w:r w:rsidR="00F11BEE" w:rsidRPr="00E9699E">
        <w:t xml:space="preserve"> September 2025.</w:t>
      </w:r>
    </w:p>
    <w:p w14:paraId="091586E2" w14:textId="2907EA1A" w:rsidR="00F11BEE" w:rsidRDefault="00F11BEE" w:rsidP="00F11BEE">
      <w:r>
        <w:t>——</w:t>
      </w:r>
      <w:r w:rsidRPr="007F5983">
        <w:t xml:space="preserve">(n.d.) </w:t>
      </w:r>
      <w:hyperlink r:id="rId90" w:history="1">
        <w:r w:rsidR="00961855" w:rsidRPr="00961855">
          <w:rPr>
            <w:rStyle w:val="Hyperlink"/>
            <w:i/>
            <w:iCs/>
          </w:rPr>
          <w:t>Text structure: Stage 4</w:t>
        </w:r>
      </w:hyperlink>
      <w:r>
        <w:t xml:space="preserve">, </w:t>
      </w:r>
      <w:r w:rsidRPr="007F5983">
        <w:t>NSW Department of Education, accessed 11 September 2025.</w:t>
      </w:r>
    </w:p>
    <w:p w14:paraId="123F6F4C" w14:textId="4A0F74EB" w:rsidR="00F11BEE" w:rsidRDefault="00F11BEE" w:rsidP="00F11BEE">
      <w:r w:rsidRPr="00FB2658">
        <w:lastRenderedPageBreak/>
        <w:t xml:space="preserve">Stone Axe Pastoral (n.d.) </w:t>
      </w:r>
      <w:hyperlink r:id="rId91" w:history="1">
        <w:r w:rsidRPr="00FB2658">
          <w:rPr>
            <w:rStyle w:val="Hyperlink"/>
            <w:i/>
            <w:iCs/>
          </w:rPr>
          <w:t>Stone Axe Pastoral</w:t>
        </w:r>
      </w:hyperlink>
      <w:r w:rsidRPr="00FB2658">
        <w:t>, Stone Axe Pastoral</w:t>
      </w:r>
      <w:r w:rsidR="004E6F68">
        <w:t xml:space="preserve"> website</w:t>
      </w:r>
      <w:r w:rsidRPr="00FB2658">
        <w:t>, accessed 2</w:t>
      </w:r>
      <w:r>
        <w:t>2</w:t>
      </w:r>
      <w:r w:rsidRPr="00FB2658">
        <w:t xml:space="preserve"> September 2025.</w:t>
      </w:r>
    </w:p>
    <w:p w14:paraId="269D6C1C" w14:textId="77777777" w:rsidR="00F11BEE" w:rsidRDefault="00F11BEE" w:rsidP="00F11BEE"/>
    <w:p w14:paraId="1CCDFC52" w14:textId="77777777" w:rsidR="00322EB3" w:rsidRDefault="00322EB3" w:rsidP="001E5CDB">
      <w:pPr>
        <w:sectPr w:rsidR="00322EB3" w:rsidSect="00264A3A">
          <w:headerReference w:type="default" r:id="rId92"/>
          <w:footerReference w:type="even" r:id="rId93"/>
          <w:footerReference w:type="default" r:id="rId94"/>
          <w:headerReference w:type="first" r:id="rId95"/>
          <w:footerReference w:type="first" r:id="rId96"/>
          <w:pgSz w:w="16838" w:h="11906" w:orient="landscape"/>
          <w:pgMar w:top="1134" w:right="1134" w:bottom="1134" w:left="1134" w:header="709" w:footer="709" w:gutter="0"/>
          <w:pgNumType w:start="0"/>
          <w:cols w:space="708"/>
          <w:titlePg/>
          <w:docGrid w:linePitch="360"/>
        </w:sectPr>
      </w:pPr>
    </w:p>
    <w:p w14:paraId="255594E1" w14:textId="77777777" w:rsidR="0000036D" w:rsidRPr="00D205CD" w:rsidRDefault="0000036D" w:rsidP="0000036D">
      <w:pPr>
        <w:spacing w:before="0" w:after="0"/>
        <w:rPr>
          <w:rStyle w:val="Strong"/>
          <w:szCs w:val="22"/>
        </w:rPr>
      </w:pPr>
      <w:bookmarkStart w:id="35" w:name="_Hlk147765079"/>
      <w:r w:rsidRPr="00D205CD">
        <w:rPr>
          <w:rStyle w:val="Strong"/>
          <w:szCs w:val="22"/>
        </w:rPr>
        <w:lastRenderedPageBreak/>
        <w:t>© State of New South Wales (Department of Education), 202</w:t>
      </w:r>
      <w:r w:rsidR="001B397E">
        <w:rPr>
          <w:rStyle w:val="Strong"/>
          <w:szCs w:val="22"/>
        </w:rPr>
        <w:t>6</w:t>
      </w:r>
    </w:p>
    <w:p w14:paraId="5F3D5354" w14:textId="77777777" w:rsidR="0000036D" w:rsidRDefault="0000036D" w:rsidP="009E3BB9">
      <w:pPr>
        <w:spacing w:before="120"/>
      </w:pPr>
      <w:r>
        <w:t xml:space="preserve">The </w:t>
      </w:r>
      <w:r w:rsidRPr="00D205CD">
        <w:t>copyright</w:t>
      </w:r>
      <w:r>
        <w:t xml:space="preserve"> material published in this resource is subject to the </w:t>
      </w:r>
      <w:r w:rsidRPr="003B3E41">
        <w:rPr>
          <w:i/>
          <w:iCs/>
        </w:rPr>
        <w:t>Copyright Act 1968</w:t>
      </w:r>
      <w:r>
        <w:t xml:space="preserve"> (Cth) and is owned by the NSW Department of Education or, where indicated, </w:t>
      </w:r>
      <w:r w:rsidRPr="002D3434">
        <w:t>by</w:t>
      </w:r>
      <w:r>
        <w:t xml:space="preserve"> a party other than the NSW Department of Education (third-party material).</w:t>
      </w:r>
    </w:p>
    <w:p w14:paraId="4EB2A451" w14:textId="77777777" w:rsidR="0000036D" w:rsidRDefault="0000036D" w:rsidP="00D205CD">
      <w:r>
        <w:t xml:space="preserve">Copyright material </w:t>
      </w:r>
      <w:r w:rsidRPr="00D205CD">
        <w:t>available</w:t>
      </w:r>
      <w:r>
        <w:t xml:space="preserve"> in this resource and owned by the NSW Department of Education is licensed under a </w:t>
      </w:r>
      <w:hyperlink r:id="rId97" w:history="1">
        <w:r w:rsidRPr="003B3E41">
          <w:rPr>
            <w:rStyle w:val="Hyperlink"/>
          </w:rPr>
          <w:t>Creative Commons Attribution 4.0 International (CC BY 4.0) license</w:t>
        </w:r>
      </w:hyperlink>
      <w:r>
        <w:t>.</w:t>
      </w:r>
    </w:p>
    <w:p w14:paraId="3656995C" w14:textId="77777777" w:rsidR="0000036D" w:rsidRDefault="0000036D" w:rsidP="0000036D">
      <w:pPr>
        <w:spacing w:line="276" w:lineRule="auto"/>
      </w:pPr>
      <w:r>
        <w:t xml:space="preserve"> </w:t>
      </w:r>
      <w:r>
        <w:rPr>
          <w:noProof/>
        </w:rPr>
        <w:drawing>
          <wp:inline distT="0" distB="0" distL="0" distR="0" wp14:anchorId="08B36D6C" wp14:editId="667970B2">
            <wp:extent cx="1228725" cy="428625"/>
            <wp:effectExtent l="0" t="0" r="9525" b="9525"/>
            <wp:docPr id="32" name="Picture 32" descr="Creative Commons Attribution license logo.">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97"/>
                    </pic:cNvPr>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3462169" w14:textId="77777777" w:rsidR="0000036D" w:rsidRPr="002D3434" w:rsidRDefault="0000036D" w:rsidP="0000036D">
      <w:pPr>
        <w:spacing w:line="276" w:lineRule="auto"/>
      </w:pPr>
      <w:r w:rsidRPr="002D3434">
        <w:t>This license allows you to share and adapt the material for any purpose, even commercially.</w:t>
      </w:r>
    </w:p>
    <w:p w14:paraId="247C7B75" w14:textId="77777777" w:rsidR="0000036D" w:rsidRPr="002D3434" w:rsidRDefault="0000036D" w:rsidP="0000036D">
      <w:pPr>
        <w:spacing w:line="276" w:lineRule="auto"/>
      </w:pPr>
      <w:r w:rsidRPr="002D3434">
        <w:t>Attribution should be given to © State of New South Wales (Department of Education), 202</w:t>
      </w:r>
      <w:r w:rsidR="001B397E">
        <w:t>6</w:t>
      </w:r>
      <w:r w:rsidRPr="002D3434">
        <w:t>.</w:t>
      </w:r>
    </w:p>
    <w:p w14:paraId="569907D3" w14:textId="77777777" w:rsidR="0000036D" w:rsidRPr="002D3434" w:rsidRDefault="0000036D" w:rsidP="0000036D">
      <w:pPr>
        <w:spacing w:line="276" w:lineRule="auto"/>
      </w:pPr>
      <w:r w:rsidRPr="002D3434">
        <w:t>Material in this resource not available under a Creative Commons license:</w:t>
      </w:r>
    </w:p>
    <w:p w14:paraId="47CE1F11" w14:textId="77777777" w:rsidR="0000036D" w:rsidRPr="002D3434" w:rsidRDefault="0000036D" w:rsidP="00270CF7">
      <w:pPr>
        <w:pStyle w:val="ListBullet"/>
      </w:pPr>
      <w:r w:rsidRPr="002D3434">
        <w:t>the NSW Department of Education logo, other logos and trademark-protected material</w:t>
      </w:r>
    </w:p>
    <w:p w14:paraId="498A9ADA" w14:textId="77777777" w:rsidR="0000036D" w:rsidRPr="002D3434" w:rsidRDefault="0000036D" w:rsidP="00270CF7">
      <w:pPr>
        <w:pStyle w:val="ListBullet"/>
      </w:pPr>
      <w:r w:rsidRPr="002D3434">
        <w:t>material owned by a third party that has been reproduced with permission. You will need to obtain permission from the third party to reuse its material.</w:t>
      </w:r>
    </w:p>
    <w:p w14:paraId="65638891" w14:textId="77777777" w:rsidR="0000036D" w:rsidRPr="003B3E41" w:rsidRDefault="0000036D" w:rsidP="0000036D">
      <w:pPr>
        <w:pStyle w:val="FeatureBox2"/>
        <w:spacing w:line="276" w:lineRule="auto"/>
        <w:rPr>
          <w:rStyle w:val="Strong"/>
        </w:rPr>
      </w:pPr>
      <w:r w:rsidRPr="003B3E41">
        <w:rPr>
          <w:rStyle w:val="Strong"/>
        </w:rPr>
        <w:t>Links to third-party material and websites</w:t>
      </w:r>
    </w:p>
    <w:p w14:paraId="367B07AE" w14:textId="77777777" w:rsidR="0000036D" w:rsidRDefault="0000036D" w:rsidP="0000036D">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28E2725B" w14:textId="77777777" w:rsidR="001E5CDB" w:rsidRPr="0000036D" w:rsidRDefault="0000036D" w:rsidP="009E3BB9">
      <w:pPr>
        <w:pStyle w:val="FeatureBox2"/>
        <w:spacing w:before="120"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bookmarkEnd w:id="35"/>
    </w:p>
    <w:sectPr w:rsidR="001E5CDB" w:rsidRPr="0000036D" w:rsidSect="00264A3A">
      <w:headerReference w:type="default" r:id="rId99"/>
      <w:footerReference w:type="default" r:id="rId100"/>
      <w:headerReference w:type="first" r:id="rId101"/>
      <w:footerReference w:type="first" r:id="rId102"/>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2EA9B" w14:textId="77777777" w:rsidR="0051524F" w:rsidRDefault="0051524F" w:rsidP="00E51733">
      <w:r>
        <w:separator/>
      </w:r>
    </w:p>
    <w:p w14:paraId="5B0F25A8" w14:textId="77777777" w:rsidR="0051524F" w:rsidRDefault="0051524F"/>
  </w:endnote>
  <w:endnote w:type="continuationSeparator" w:id="0">
    <w:p w14:paraId="67509E13" w14:textId="77777777" w:rsidR="0051524F" w:rsidRDefault="0051524F" w:rsidP="00E51733">
      <w:r>
        <w:continuationSeparator/>
      </w:r>
    </w:p>
    <w:p w14:paraId="1ACD3451" w14:textId="77777777" w:rsidR="0051524F" w:rsidRDefault="0051524F"/>
  </w:endnote>
  <w:endnote w:type="continuationNotice" w:id="1">
    <w:p w14:paraId="7D1B77D0" w14:textId="77777777" w:rsidR="0051524F" w:rsidRDefault="0051524F">
      <w:pPr>
        <w:spacing w:before="0" w:after="0" w:line="240" w:lineRule="auto"/>
      </w:pPr>
    </w:p>
    <w:p w14:paraId="21D071EE" w14:textId="77777777" w:rsidR="0051524F" w:rsidRDefault="005152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1A477D5F-C342-40E4-AAC0-608549C1DCB5}"/>
  </w:font>
  <w:font w:name="Calibri">
    <w:panose1 w:val="020F0502020204030204"/>
    <w:charset w:val="00"/>
    <w:family w:val="swiss"/>
    <w:pitch w:val="variable"/>
    <w:sig w:usb0="E4002EFF" w:usb1="C200247B" w:usb2="00000009" w:usb3="00000000" w:csb0="000001FF" w:csb1="00000000"/>
    <w:embedRegular r:id="rId2" w:fontKey="{02F726F0-E210-4F9B-854E-8E2D1EA18C4A}"/>
    <w:embedBold r:id="rId3" w:fontKey="{95494E35-673B-4F9A-8940-C0C2B9065418}"/>
    <w:embedItalic r:id="rId4" w:fontKey="{CAB5C450-61C5-4999-837E-8493B9B84192}"/>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3522CDA8-C1F7-4BCC-8E2D-FB354F3D1E4B}"/>
  </w:font>
  <w:font w:name="Calibri Light">
    <w:panose1 w:val="020F0302020204030204"/>
    <w:charset w:val="00"/>
    <w:family w:val="swiss"/>
    <w:pitch w:val="variable"/>
    <w:sig w:usb0="E4002EFF" w:usb1="C200247B" w:usb2="00000009" w:usb3="00000000" w:csb0="000001FF" w:csb1="00000000"/>
    <w:embedRegular r:id="rId6" w:fontKey="{325E3F6E-8786-47B6-B824-5283E05A28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DF64C" w14:textId="7F1BEE58" w:rsidR="00F66145" w:rsidRPr="00E56264" w:rsidRDefault="00677835"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387562">
      <w:rPr>
        <w:noProof/>
      </w:rPr>
      <w:t>Aug-26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146BA" w14:textId="543D6FA4" w:rsidR="00F66145" w:rsidRPr="00322EB3" w:rsidRDefault="00322EB3" w:rsidP="00322EB3">
    <w:pPr>
      <w:pStyle w:val="Footer"/>
      <w:spacing w:before="0"/>
    </w:pPr>
    <w:r>
      <w:t>© NSW Department of Education,</w:t>
    </w:r>
    <w:r w:rsidR="005457CB">
      <w:t xml:space="preserve"> </w:t>
    </w:r>
    <w:r w:rsidR="00AB741B">
      <w:t>Aug</w:t>
    </w:r>
    <w:r w:rsidR="005457CB">
      <w:t>-26</w:t>
    </w:r>
    <w:r>
      <w:ptab w:relativeTo="margin" w:alignment="right" w:leader="none"/>
    </w:r>
    <w:r>
      <w:rPr>
        <w:b/>
        <w:noProof/>
        <w:sz w:val="28"/>
        <w:szCs w:val="28"/>
      </w:rPr>
      <w:drawing>
        <wp:inline distT="0" distB="0" distL="0" distR="0" wp14:anchorId="6E3B72C8" wp14:editId="79AF54B2">
          <wp:extent cx="571500" cy="190500"/>
          <wp:effectExtent l="0" t="0" r="0" b="0"/>
          <wp:docPr id="385486087" name="Picture 38548608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76E6" w14:textId="77777777" w:rsidR="006C348A" w:rsidRPr="009B05C3" w:rsidRDefault="00322EB3" w:rsidP="00322EB3">
    <w:pPr>
      <w:pStyle w:val="Logo"/>
      <w:jc w:val="right"/>
    </w:pPr>
    <w:r w:rsidRPr="008426B6">
      <w:rPr>
        <w:noProof/>
      </w:rPr>
      <w:drawing>
        <wp:inline distT="0" distB="0" distL="0" distR="0" wp14:anchorId="00B32A18" wp14:editId="74628739">
          <wp:extent cx="834442" cy="906218"/>
          <wp:effectExtent l="0" t="0" r="3810" b="8255"/>
          <wp:docPr id="125375434" name="Graphic 1253754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7D85" w14:textId="77777777" w:rsidR="00847D9C" w:rsidRPr="009E3BB9" w:rsidRDefault="00847D9C">
    <w:pPr>
      <w:pStyle w:val="Foote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DB64" w14:textId="77777777" w:rsidR="00847D9C" w:rsidRPr="009E3BB9" w:rsidRDefault="00847D9C" w:rsidP="00D205CD">
    <w:pPr>
      <w:spacing w:before="0" w:after="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0B7F4" w14:textId="77777777" w:rsidR="0051524F" w:rsidRDefault="0051524F" w:rsidP="00E51733">
      <w:r>
        <w:separator/>
      </w:r>
    </w:p>
    <w:p w14:paraId="6D7E0579" w14:textId="77777777" w:rsidR="0051524F" w:rsidRDefault="0051524F"/>
  </w:footnote>
  <w:footnote w:type="continuationSeparator" w:id="0">
    <w:p w14:paraId="4D5128D6" w14:textId="77777777" w:rsidR="0051524F" w:rsidRDefault="0051524F" w:rsidP="00E51733">
      <w:r>
        <w:continuationSeparator/>
      </w:r>
    </w:p>
    <w:p w14:paraId="3D987574" w14:textId="77777777" w:rsidR="0051524F" w:rsidRDefault="0051524F"/>
  </w:footnote>
  <w:footnote w:type="continuationNotice" w:id="1">
    <w:p w14:paraId="29E7A521" w14:textId="77777777" w:rsidR="0051524F" w:rsidRDefault="0051524F">
      <w:pPr>
        <w:spacing w:before="0" w:after="0" w:line="240" w:lineRule="auto"/>
      </w:pPr>
    </w:p>
    <w:p w14:paraId="36B6BA95" w14:textId="77777777" w:rsidR="0051524F" w:rsidRDefault="005152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5E03A" w14:textId="7C27BF8D" w:rsidR="00322EB3" w:rsidRDefault="00CE0B0F" w:rsidP="00322EB3">
    <w:pPr>
      <w:pStyle w:val="Documentname"/>
    </w:pPr>
    <w:r>
      <w:t xml:space="preserve">Agriculture </w:t>
    </w:r>
    <w:r w:rsidR="00984429">
      <w:t xml:space="preserve">Technology </w:t>
    </w:r>
    <w:r>
      <w:t>7</w:t>
    </w:r>
    <w:r w:rsidR="00984429">
      <w:t>–</w:t>
    </w:r>
    <w:r>
      <w:t>10</w:t>
    </w:r>
    <w:r w:rsidR="00010258" w:rsidRPr="00010258">
      <w:t xml:space="preserve"> – sample program of learning</w:t>
    </w:r>
    <w:r w:rsidR="00FB0803">
      <w:t xml:space="preserve"> –</w:t>
    </w:r>
    <w:r w:rsidR="005A0F7D">
      <w:t xml:space="preserve"> </w:t>
    </w:r>
    <w:r w:rsidR="007826C5">
      <w:t>Raising the herd</w:t>
    </w:r>
    <w:r w:rsidR="00F03BBC">
      <w:t>: the business of beef</w:t>
    </w:r>
    <w:r w:rsidR="23A23DDE">
      <w:t xml:space="preserve"> | </w:t>
    </w:r>
    <w:r w:rsidR="00330483">
      <w:fldChar w:fldCharType="begin"/>
    </w:r>
    <w:r w:rsidR="00330483">
      <w:instrText xml:space="preserve"> PAGE   \* MERGEFORMAT </w:instrText>
    </w:r>
    <w:r w:rsidR="00330483">
      <w:fldChar w:fldCharType="separate"/>
    </w:r>
    <w:r w:rsidR="23A23DDE">
      <w:t>2</w:t>
    </w:r>
    <w:r w:rsidR="0033048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5BEEA" w14:textId="77777777" w:rsidR="006C348A" w:rsidRPr="00F14D7F" w:rsidRDefault="0051524F" w:rsidP="00322EB3">
    <w:pPr>
      <w:pStyle w:val="Header"/>
      <w:spacing w:after="0"/>
    </w:pPr>
    <w:r>
      <w:pict w14:anchorId="56511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322EB3" w:rsidRPr="009D43DD">
      <w:t>NSW Department of Education</w:t>
    </w:r>
    <w:r w:rsidR="00322EB3"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58D43" w14:textId="77777777" w:rsidR="00847D9C" w:rsidRPr="009E3BB9" w:rsidRDefault="00847D9C">
    <w:pPr>
      <w:pStyle w:val="Head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BBE41" w14:textId="77777777" w:rsidR="00847D9C" w:rsidRPr="009E3BB9" w:rsidRDefault="00847D9C" w:rsidP="00D205CD">
    <w:pPr>
      <w:spacing w:before="0"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3500D5A"/>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A678D38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0C427D"/>
    <w:multiLevelType w:val="hybridMultilevel"/>
    <w:tmpl w:val="CC1E33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8F1854"/>
    <w:multiLevelType w:val="hybridMultilevel"/>
    <w:tmpl w:val="F282E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B17D69"/>
    <w:multiLevelType w:val="hybridMultilevel"/>
    <w:tmpl w:val="ED124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71595F"/>
    <w:multiLevelType w:val="multilevel"/>
    <w:tmpl w:val="5EB80FB6"/>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ECF213A"/>
    <w:multiLevelType w:val="hybridMultilevel"/>
    <w:tmpl w:val="C02CEC82"/>
    <w:lvl w:ilvl="0" w:tplc="FC304B5C">
      <w:start w:val="1"/>
      <w:numFmt w:val="decimal"/>
      <w:lvlText w:val="%1."/>
      <w:lvlJc w:val="left"/>
      <w:pPr>
        <w:ind w:left="1020" w:hanging="360"/>
      </w:pPr>
    </w:lvl>
    <w:lvl w:ilvl="1" w:tplc="58646D02">
      <w:start w:val="1"/>
      <w:numFmt w:val="decimal"/>
      <w:lvlText w:val="%2."/>
      <w:lvlJc w:val="left"/>
      <w:pPr>
        <w:ind w:left="1020" w:hanging="360"/>
      </w:pPr>
    </w:lvl>
    <w:lvl w:ilvl="2" w:tplc="4972F922">
      <w:start w:val="1"/>
      <w:numFmt w:val="decimal"/>
      <w:lvlText w:val="%3."/>
      <w:lvlJc w:val="left"/>
      <w:pPr>
        <w:ind w:left="1020" w:hanging="360"/>
      </w:pPr>
    </w:lvl>
    <w:lvl w:ilvl="3" w:tplc="3F26180C">
      <w:start w:val="1"/>
      <w:numFmt w:val="decimal"/>
      <w:lvlText w:val="%4."/>
      <w:lvlJc w:val="left"/>
      <w:pPr>
        <w:ind w:left="1020" w:hanging="360"/>
      </w:pPr>
    </w:lvl>
    <w:lvl w:ilvl="4" w:tplc="02E0BB7A">
      <w:start w:val="1"/>
      <w:numFmt w:val="decimal"/>
      <w:lvlText w:val="%5."/>
      <w:lvlJc w:val="left"/>
      <w:pPr>
        <w:ind w:left="1020" w:hanging="360"/>
      </w:pPr>
    </w:lvl>
    <w:lvl w:ilvl="5" w:tplc="B4F487E8">
      <w:start w:val="1"/>
      <w:numFmt w:val="decimal"/>
      <w:lvlText w:val="%6."/>
      <w:lvlJc w:val="left"/>
      <w:pPr>
        <w:ind w:left="1020" w:hanging="360"/>
      </w:pPr>
    </w:lvl>
    <w:lvl w:ilvl="6" w:tplc="501496F0">
      <w:start w:val="1"/>
      <w:numFmt w:val="decimal"/>
      <w:lvlText w:val="%7."/>
      <w:lvlJc w:val="left"/>
      <w:pPr>
        <w:ind w:left="1020" w:hanging="360"/>
      </w:pPr>
    </w:lvl>
    <w:lvl w:ilvl="7" w:tplc="0DFE3144">
      <w:start w:val="1"/>
      <w:numFmt w:val="decimal"/>
      <w:lvlText w:val="%8."/>
      <w:lvlJc w:val="left"/>
      <w:pPr>
        <w:ind w:left="1020" w:hanging="360"/>
      </w:pPr>
    </w:lvl>
    <w:lvl w:ilvl="8" w:tplc="6E8A3718">
      <w:start w:val="1"/>
      <w:numFmt w:val="decimal"/>
      <w:lvlText w:val="%9."/>
      <w:lvlJc w:val="left"/>
      <w:pPr>
        <w:ind w:left="1020" w:hanging="360"/>
      </w:pPr>
    </w:lvl>
  </w:abstractNum>
  <w:abstractNum w:abstractNumId="7" w15:restartNumberingAfterBreak="0">
    <w:nsid w:val="2139438A"/>
    <w:multiLevelType w:val="hybridMultilevel"/>
    <w:tmpl w:val="AECA20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2B3D22"/>
    <w:multiLevelType w:val="hybridMultilevel"/>
    <w:tmpl w:val="A2E47B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183F24"/>
    <w:multiLevelType w:val="multilevel"/>
    <w:tmpl w:val="EFE4A646"/>
    <w:lvl w:ilvl="0">
      <w:start w:val="1"/>
      <w:numFmt w:val="decimal"/>
      <w:pStyle w:val="ListNumber"/>
      <w:lvlText w:val="%1."/>
      <w:lvlJc w:val="left"/>
      <w:pPr>
        <w:ind w:left="567" w:hanging="567"/>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6AE6A25"/>
    <w:multiLevelType w:val="hybridMultilevel"/>
    <w:tmpl w:val="B202AE8E"/>
    <w:lvl w:ilvl="0" w:tplc="F1B8EAC6">
      <w:start w:val="1"/>
      <w:numFmt w:val="bullet"/>
      <w:lvlText w:val=""/>
      <w:lvlJc w:val="left"/>
      <w:pPr>
        <w:ind w:left="720" w:hanging="360"/>
      </w:pPr>
      <w:rPr>
        <w:rFonts w:ascii="Symbol" w:hAnsi="Symbol"/>
      </w:rPr>
    </w:lvl>
    <w:lvl w:ilvl="1" w:tplc="72E06FF2">
      <w:start w:val="1"/>
      <w:numFmt w:val="bullet"/>
      <w:lvlText w:val=""/>
      <w:lvlJc w:val="left"/>
      <w:pPr>
        <w:ind w:left="720" w:hanging="360"/>
      </w:pPr>
      <w:rPr>
        <w:rFonts w:ascii="Symbol" w:hAnsi="Symbol"/>
      </w:rPr>
    </w:lvl>
    <w:lvl w:ilvl="2" w:tplc="FBC43794">
      <w:start w:val="1"/>
      <w:numFmt w:val="bullet"/>
      <w:lvlText w:val=""/>
      <w:lvlJc w:val="left"/>
      <w:pPr>
        <w:ind w:left="720" w:hanging="360"/>
      </w:pPr>
      <w:rPr>
        <w:rFonts w:ascii="Symbol" w:hAnsi="Symbol"/>
      </w:rPr>
    </w:lvl>
    <w:lvl w:ilvl="3" w:tplc="75048E3A">
      <w:start w:val="1"/>
      <w:numFmt w:val="bullet"/>
      <w:lvlText w:val=""/>
      <w:lvlJc w:val="left"/>
      <w:pPr>
        <w:ind w:left="720" w:hanging="360"/>
      </w:pPr>
      <w:rPr>
        <w:rFonts w:ascii="Symbol" w:hAnsi="Symbol"/>
      </w:rPr>
    </w:lvl>
    <w:lvl w:ilvl="4" w:tplc="DF44CB8C">
      <w:start w:val="1"/>
      <w:numFmt w:val="bullet"/>
      <w:lvlText w:val=""/>
      <w:lvlJc w:val="left"/>
      <w:pPr>
        <w:ind w:left="720" w:hanging="360"/>
      </w:pPr>
      <w:rPr>
        <w:rFonts w:ascii="Symbol" w:hAnsi="Symbol"/>
      </w:rPr>
    </w:lvl>
    <w:lvl w:ilvl="5" w:tplc="2EA02B60">
      <w:start w:val="1"/>
      <w:numFmt w:val="bullet"/>
      <w:lvlText w:val=""/>
      <w:lvlJc w:val="left"/>
      <w:pPr>
        <w:ind w:left="720" w:hanging="360"/>
      </w:pPr>
      <w:rPr>
        <w:rFonts w:ascii="Symbol" w:hAnsi="Symbol"/>
      </w:rPr>
    </w:lvl>
    <w:lvl w:ilvl="6" w:tplc="52BE9410">
      <w:start w:val="1"/>
      <w:numFmt w:val="bullet"/>
      <w:lvlText w:val=""/>
      <w:lvlJc w:val="left"/>
      <w:pPr>
        <w:ind w:left="720" w:hanging="360"/>
      </w:pPr>
      <w:rPr>
        <w:rFonts w:ascii="Symbol" w:hAnsi="Symbol"/>
      </w:rPr>
    </w:lvl>
    <w:lvl w:ilvl="7" w:tplc="AC62D784">
      <w:start w:val="1"/>
      <w:numFmt w:val="bullet"/>
      <w:lvlText w:val=""/>
      <w:lvlJc w:val="left"/>
      <w:pPr>
        <w:ind w:left="720" w:hanging="360"/>
      </w:pPr>
      <w:rPr>
        <w:rFonts w:ascii="Symbol" w:hAnsi="Symbol"/>
      </w:rPr>
    </w:lvl>
    <w:lvl w:ilvl="8" w:tplc="5FAA63F6">
      <w:start w:val="1"/>
      <w:numFmt w:val="bullet"/>
      <w:lvlText w:val=""/>
      <w:lvlJc w:val="left"/>
      <w:pPr>
        <w:ind w:left="720" w:hanging="360"/>
      </w:pPr>
      <w:rPr>
        <w:rFonts w:ascii="Symbol" w:hAnsi="Symbol"/>
      </w:rPr>
    </w:lvl>
  </w:abstractNum>
  <w:abstractNum w:abstractNumId="11" w15:restartNumberingAfterBreak="0">
    <w:nsid w:val="3A04714D"/>
    <w:multiLevelType w:val="hybridMultilevel"/>
    <w:tmpl w:val="D602CA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8138FE"/>
    <w:multiLevelType w:val="hybridMultilevel"/>
    <w:tmpl w:val="66E48EAC"/>
    <w:lvl w:ilvl="0" w:tplc="04B28306">
      <w:start w:val="1"/>
      <w:numFmt w:val="decimal"/>
      <w:lvlText w:val="%1."/>
      <w:lvlJc w:val="left"/>
      <w:pPr>
        <w:ind w:left="1020" w:hanging="360"/>
      </w:pPr>
    </w:lvl>
    <w:lvl w:ilvl="1" w:tplc="E1A8AAB0">
      <w:start w:val="1"/>
      <w:numFmt w:val="decimal"/>
      <w:lvlText w:val="%2."/>
      <w:lvlJc w:val="left"/>
      <w:pPr>
        <w:ind w:left="1020" w:hanging="360"/>
      </w:pPr>
    </w:lvl>
    <w:lvl w:ilvl="2" w:tplc="8DF0C60E">
      <w:start w:val="1"/>
      <w:numFmt w:val="decimal"/>
      <w:lvlText w:val="%3."/>
      <w:lvlJc w:val="left"/>
      <w:pPr>
        <w:ind w:left="1020" w:hanging="360"/>
      </w:pPr>
    </w:lvl>
    <w:lvl w:ilvl="3" w:tplc="A2343830">
      <w:start w:val="1"/>
      <w:numFmt w:val="decimal"/>
      <w:lvlText w:val="%4."/>
      <w:lvlJc w:val="left"/>
      <w:pPr>
        <w:ind w:left="1020" w:hanging="360"/>
      </w:pPr>
    </w:lvl>
    <w:lvl w:ilvl="4" w:tplc="F12A5908">
      <w:start w:val="1"/>
      <w:numFmt w:val="decimal"/>
      <w:lvlText w:val="%5."/>
      <w:lvlJc w:val="left"/>
      <w:pPr>
        <w:ind w:left="1020" w:hanging="360"/>
      </w:pPr>
    </w:lvl>
    <w:lvl w:ilvl="5" w:tplc="DD84B78A">
      <w:start w:val="1"/>
      <w:numFmt w:val="decimal"/>
      <w:lvlText w:val="%6."/>
      <w:lvlJc w:val="left"/>
      <w:pPr>
        <w:ind w:left="1020" w:hanging="360"/>
      </w:pPr>
    </w:lvl>
    <w:lvl w:ilvl="6" w:tplc="DD4C311C">
      <w:start w:val="1"/>
      <w:numFmt w:val="decimal"/>
      <w:lvlText w:val="%7."/>
      <w:lvlJc w:val="left"/>
      <w:pPr>
        <w:ind w:left="1020" w:hanging="360"/>
      </w:pPr>
    </w:lvl>
    <w:lvl w:ilvl="7" w:tplc="9078C0E6">
      <w:start w:val="1"/>
      <w:numFmt w:val="decimal"/>
      <w:lvlText w:val="%8."/>
      <w:lvlJc w:val="left"/>
      <w:pPr>
        <w:ind w:left="1020" w:hanging="360"/>
      </w:pPr>
    </w:lvl>
    <w:lvl w:ilvl="8" w:tplc="C5B2E366">
      <w:start w:val="1"/>
      <w:numFmt w:val="decimal"/>
      <w:lvlText w:val="%9."/>
      <w:lvlJc w:val="left"/>
      <w:pPr>
        <w:ind w:left="1020" w:hanging="360"/>
      </w:pPr>
    </w:lvl>
  </w:abstractNum>
  <w:abstractNum w:abstractNumId="13" w15:restartNumberingAfterBreak="0">
    <w:nsid w:val="427308B8"/>
    <w:multiLevelType w:val="hybridMultilevel"/>
    <w:tmpl w:val="734EF750"/>
    <w:lvl w:ilvl="0" w:tplc="5308BCA8">
      <w:start w:val="1"/>
      <w:numFmt w:val="decimal"/>
      <w:lvlText w:val="%1."/>
      <w:lvlJc w:val="left"/>
      <w:pPr>
        <w:ind w:left="1020" w:hanging="360"/>
      </w:pPr>
    </w:lvl>
    <w:lvl w:ilvl="1" w:tplc="07F6C8C2">
      <w:start w:val="1"/>
      <w:numFmt w:val="decimal"/>
      <w:lvlText w:val="%2."/>
      <w:lvlJc w:val="left"/>
      <w:pPr>
        <w:ind w:left="1020" w:hanging="360"/>
      </w:pPr>
    </w:lvl>
    <w:lvl w:ilvl="2" w:tplc="74820202">
      <w:start w:val="1"/>
      <w:numFmt w:val="decimal"/>
      <w:lvlText w:val="%3."/>
      <w:lvlJc w:val="left"/>
      <w:pPr>
        <w:ind w:left="1020" w:hanging="360"/>
      </w:pPr>
    </w:lvl>
    <w:lvl w:ilvl="3" w:tplc="447CC9D0">
      <w:start w:val="1"/>
      <w:numFmt w:val="decimal"/>
      <w:lvlText w:val="%4."/>
      <w:lvlJc w:val="left"/>
      <w:pPr>
        <w:ind w:left="1020" w:hanging="360"/>
      </w:pPr>
    </w:lvl>
    <w:lvl w:ilvl="4" w:tplc="E0142276">
      <w:start w:val="1"/>
      <w:numFmt w:val="decimal"/>
      <w:lvlText w:val="%5."/>
      <w:lvlJc w:val="left"/>
      <w:pPr>
        <w:ind w:left="1020" w:hanging="360"/>
      </w:pPr>
    </w:lvl>
    <w:lvl w:ilvl="5" w:tplc="868AEAAE">
      <w:start w:val="1"/>
      <w:numFmt w:val="decimal"/>
      <w:lvlText w:val="%6."/>
      <w:lvlJc w:val="left"/>
      <w:pPr>
        <w:ind w:left="1020" w:hanging="360"/>
      </w:pPr>
    </w:lvl>
    <w:lvl w:ilvl="6" w:tplc="AD820028">
      <w:start w:val="1"/>
      <w:numFmt w:val="decimal"/>
      <w:lvlText w:val="%7."/>
      <w:lvlJc w:val="left"/>
      <w:pPr>
        <w:ind w:left="1020" w:hanging="360"/>
      </w:pPr>
    </w:lvl>
    <w:lvl w:ilvl="7" w:tplc="423EA84A">
      <w:start w:val="1"/>
      <w:numFmt w:val="decimal"/>
      <w:lvlText w:val="%8."/>
      <w:lvlJc w:val="left"/>
      <w:pPr>
        <w:ind w:left="1020" w:hanging="360"/>
      </w:pPr>
    </w:lvl>
    <w:lvl w:ilvl="8" w:tplc="B6EC2678">
      <w:start w:val="1"/>
      <w:numFmt w:val="decimal"/>
      <w:lvlText w:val="%9."/>
      <w:lvlJc w:val="left"/>
      <w:pPr>
        <w:ind w:left="1020" w:hanging="360"/>
      </w:pPr>
    </w:lvl>
  </w:abstractNum>
  <w:abstractNum w:abstractNumId="14" w15:restartNumberingAfterBreak="0">
    <w:nsid w:val="42B84BF1"/>
    <w:multiLevelType w:val="multilevel"/>
    <w:tmpl w:val="01DE05D2"/>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BD03611"/>
    <w:multiLevelType w:val="hybridMultilevel"/>
    <w:tmpl w:val="ED686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FC1744D"/>
    <w:multiLevelType w:val="hybridMultilevel"/>
    <w:tmpl w:val="9BEC39E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6E01997"/>
    <w:multiLevelType w:val="hybridMultilevel"/>
    <w:tmpl w:val="DC540F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2779F5"/>
    <w:multiLevelType w:val="hybridMultilevel"/>
    <w:tmpl w:val="E7C88A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6993DE0"/>
    <w:multiLevelType w:val="multilevel"/>
    <w:tmpl w:val="95F44BE8"/>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C4356E8"/>
    <w:multiLevelType w:val="hybridMultilevel"/>
    <w:tmpl w:val="7DC2E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59803102">
    <w:abstractNumId w:val="16"/>
  </w:num>
  <w:num w:numId="2" w16cid:durableId="2092311364">
    <w:abstractNumId w:val="3"/>
  </w:num>
  <w:num w:numId="3" w16cid:durableId="1027173333">
    <w:abstractNumId w:val="1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570771995">
    <w:abstractNumId w:val="0"/>
  </w:num>
  <w:num w:numId="5" w16cid:durableId="546986704">
    <w:abstractNumId w:val="5"/>
  </w:num>
  <w:num w:numId="6" w16cid:durableId="64572433">
    <w:abstractNumId w:val="19"/>
  </w:num>
  <w:num w:numId="7" w16cid:durableId="2030715955">
    <w:abstractNumId w:val="9"/>
  </w:num>
  <w:num w:numId="8" w16cid:durableId="611278227">
    <w:abstractNumId w:val="1"/>
  </w:num>
  <w:num w:numId="9" w16cid:durableId="631983053">
    <w:abstractNumId w:val="12"/>
  </w:num>
  <w:num w:numId="10" w16cid:durableId="940913976">
    <w:abstractNumId w:val="17"/>
  </w:num>
  <w:num w:numId="11" w16cid:durableId="22479551">
    <w:abstractNumId w:val="6"/>
  </w:num>
  <w:num w:numId="12" w16cid:durableId="182087989">
    <w:abstractNumId w:val="13"/>
  </w:num>
  <w:num w:numId="13" w16cid:durableId="546571690">
    <w:abstractNumId w:val="10"/>
  </w:num>
  <w:num w:numId="14" w16cid:durableId="1003897783">
    <w:abstractNumId w:val="20"/>
  </w:num>
  <w:num w:numId="15" w16cid:durableId="716707869">
    <w:abstractNumId w:val="11"/>
  </w:num>
  <w:num w:numId="16" w16cid:durableId="343482528">
    <w:abstractNumId w:val="15"/>
  </w:num>
  <w:num w:numId="17" w16cid:durableId="553584936">
    <w:abstractNumId w:val="2"/>
  </w:num>
  <w:num w:numId="18" w16cid:durableId="376591192">
    <w:abstractNumId w:val="8"/>
  </w:num>
  <w:num w:numId="19" w16cid:durableId="16503279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2824978">
    <w:abstractNumId w:val="18"/>
  </w:num>
  <w:num w:numId="21" w16cid:durableId="926231601">
    <w:abstractNumId w:val="1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2" w16cid:durableId="1354452681">
    <w:abstractNumId w:val="0"/>
  </w:num>
  <w:num w:numId="23" w16cid:durableId="1080370846">
    <w:abstractNumId w:val="5"/>
  </w:num>
  <w:num w:numId="24" w16cid:durableId="231620097">
    <w:abstractNumId w:val="19"/>
  </w:num>
  <w:num w:numId="25" w16cid:durableId="950547000">
    <w:abstractNumId w:val="19"/>
  </w:num>
  <w:num w:numId="26" w16cid:durableId="869269730">
    <w:abstractNumId w:val="9"/>
  </w:num>
  <w:num w:numId="27" w16cid:durableId="432824556">
    <w:abstractNumId w:val="5"/>
  </w:num>
  <w:num w:numId="28" w16cid:durableId="851259565">
    <w:abstractNumId w:val="4"/>
  </w:num>
  <w:num w:numId="29" w16cid:durableId="142449910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F63"/>
    <w:rsid w:val="0000036D"/>
    <w:rsid w:val="000005D1"/>
    <w:rsid w:val="00000F68"/>
    <w:rsid w:val="00001BDC"/>
    <w:rsid w:val="00001D93"/>
    <w:rsid w:val="00001E83"/>
    <w:rsid w:val="0000301B"/>
    <w:rsid w:val="0000306C"/>
    <w:rsid w:val="000033D7"/>
    <w:rsid w:val="00003DE0"/>
    <w:rsid w:val="0000406A"/>
    <w:rsid w:val="0000452B"/>
    <w:rsid w:val="00004DD2"/>
    <w:rsid w:val="0000546E"/>
    <w:rsid w:val="000055BA"/>
    <w:rsid w:val="000059AB"/>
    <w:rsid w:val="000060D9"/>
    <w:rsid w:val="000062AD"/>
    <w:rsid w:val="000068D8"/>
    <w:rsid w:val="00006BFA"/>
    <w:rsid w:val="00007B2E"/>
    <w:rsid w:val="00007DF4"/>
    <w:rsid w:val="0001014A"/>
    <w:rsid w:val="00010258"/>
    <w:rsid w:val="00010F2F"/>
    <w:rsid w:val="00011050"/>
    <w:rsid w:val="000111BB"/>
    <w:rsid w:val="00011D10"/>
    <w:rsid w:val="00011D4E"/>
    <w:rsid w:val="0001291E"/>
    <w:rsid w:val="000139DA"/>
    <w:rsid w:val="00013B0E"/>
    <w:rsid w:val="00013FF2"/>
    <w:rsid w:val="000144EB"/>
    <w:rsid w:val="000146C6"/>
    <w:rsid w:val="000148E9"/>
    <w:rsid w:val="00014965"/>
    <w:rsid w:val="00015078"/>
    <w:rsid w:val="00015165"/>
    <w:rsid w:val="0001519F"/>
    <w:rsid w:val="000156AE"/>
    <w:rsid w:val="000158B9"/>
    <w:rsid w:val="00017ABF"/>
    <w:rsid w:val="000205C9"/>
    <w:rsid w:val="0002060D"/>
    <w:rsid w:val="00020BE3"/>
    <w:rsid w:val="00021262"/>
    <w:rsid w:val="000217D1"/>
    <w:rsid w:val="00021A13"/>
    <w:rsid w:val="00022BC1"/>
    <w:rsid w:val="0002338F"/>
    <w:rsid w:val="000243C8"/>
    <w:rsid w:val="00024A4F"/>
    <w:rsid w:val="00024AE1"/>
    <w:rsid w:val="00024EB0"/>
    <w:rsid w:val="000252CB"/>
    <w:rsid w:val="00025F4F"/>
    <w:rsid w:val="00026129"/>
    <w:rsid w:val="0003031F"/>
    <w:rsid w:val="00030D72"/>
    <w:rsid w:val="00030EEA"/>
    <w:rsid w:val="00031BA1"/>
    <w:rsid w:val="00032129"/>
    <w:rsid w:val="000324EB"/>
    <w:rsid w:val="00032BF8"/>
    <w:rsid w:val="00032C03"/>
    <w:rsid w:val="00034454"/>
    <w:rsid w:val="000347BD"/>
    <w:rsid w:val="00034BC6"/>
    <w:rsid w:val="00034C05"/>
    <w:rsid w:val="00034C55"/>
    <w:rsid w:val="00035143"/>
    <w:rsid w:val="000356D0"/>
    <w:rsid w:val="00036F62"/>
    <w:rsid w:val="00037F95"/>
    <w:rsid w:val="0004014B"/>
    <w:rsid w:val="00041C98"/>
    <w:rsid w:val="00042D8D"/>
    <w:rsid w:val="00042E3F"/>
    <w:rsid w:val="000437E6"/>
    <w:rsid w:val="0004383C"/>
    <w:rsid w:val="00043D9E"/>
    <w:rsid w:val="000443C2"/>
    <w:rsid w:val="00045F0D"/>
    <w:rsid w:val="00046B8D"/>
    <w:rsid w:val="0004750C"/>
    <w:rsid w:val="00047813"/>
    <w:rsid w:val="00047862"/>
    <w:rsid w:val="00047900"/>
    <w:rsid w:val="00047C31"/>
    <w:rsid w:val="00047D77"/>
    <w:rsid w:val="00047DB1"/>
    <w:rsid w:val="00050030"/>
    <w:rsid w:val="00050867"/>
    <w:rsid w:val="000509D6"/>
    <w:rsid w:val="000511A4"/>
    <w:rsid w:val="000515D0"/>
    <w:rsid w:val="0005162A"/>
    <w:rsid w:val="00051A10"/>
    <w:rsid w:val="00051E62"/>
    <w:rsid w:val="000528F7"/>
    <w:rsid w:val="00052C8F"/>
    <w:rsid w:val="0005442D"/>
    <w:rsid w:val="00054A84"/>
    <w:rsid w:val="0005617C"/>
    <w:rsid w:val="00056781"/>
    <w:rsid w:val="0005681A"/>
    <w:rsid w:val="00056A81"/>
    <w:rsid w:val="00056B81"/>
    <w:rsid w:val="00057770"/>
    <w:rsid w:val="00057931"/>
    <w:rsid w:val="00060324"/>
    <w:rsid w:val="00060960"/>
    <w:rsid w:val="00060B77"/>
    <w:rsid w:val="000614C8"/>
    <w:rsid w:val="00061C17"/>
    <w:rsid w:val="00061D5B"/>
    <w:rsid w:val="00061D61"/>
    <w:rsid w:val="00062441"/>
    <w:rsid w:val="00062B53"/>
    <w:rsid w:val="00062F66"/>
    <w:rsid w:val="000638DD"/>
    <w:rsid w:val="00063A96"/>
    <w:rsid w:val="00064426"/>
    <w:rsid w:val="00064A64"/>
    <w:rsid w:val="000658E5"/>
    <w:rsid w:val="00065D8F"/>
    <w:rsid w:val="00066814"/>
    <w:rsid w:val="00067F0E"/>
    <w:rsid w:val="00070244"/>
    <w:rsid w:val="0007059D"/>
    <w:rsid w:val="00070922"/>
    <w:rsid w:val="00071211"/>
    <w:rsid w:val="00071411"/>
    <w:rsid w:val="00071530"/>
    <w:rsid w:val="00071DE1"/>
    <w:rsid w:val="00073131"/>
    <w:rsid w:val="000736C3"/>
    <w:rsid w:val="00073817"/>
    <w:rsid w:val="00073CF1"/>
    <w:rsid w:val="00074F0F"/>
    <w:rsid w:val="0007522A"/>
    <w:rsid w:val="000754BD"/>
    <w:rsid w:val="0007574F"/>
    <w:rsid w:val="000768A9"/>
    <w:rsid w:val="0007701B"/>
    <w:rsid w:val="00077E2D"/>
    <w:rsid w:val="0008103B"/>
    <w:rsid w:val="000810BE"/>
    <w:rsid w:val="000813CD"/>
    <w:rsid w:val="000818F3"/>
    <w:rsid w:val="00082783"/>
    <w:rsid w:val="00083642"/>
    <w:rsid w:val="000836B8"/>
    <w:rsid w:val="00083CA1"/>
    <w:rsid w:val="00084171"/>
    <w:rsid w:val="0008474A"/>
    <w:rsid w:val="00084AA3"/>
    <w:rsid w:val="00086437"/>
    <w:rsid w:val="00086972"/>
    <w:rsid w:val="00086981"/>
    <w:rsid w:val="00087059"/>
    <w:rsid w:val="0008744D"/>
    <w:rsid w:val="00087870"/>
    <w:rsid w:val="00087F65"/>
    <w:rsid w:val="00090774"/>
    <w:rsid w:val="00090924"/>
    <w:rsid w:val="0009096E"/>
    <w:rsid w:val="00091B62"/>
    <w:rsid w:val="0009252A"/>
    <w:rsid w:val="00092BDC"/>
    <w:rsid w:val="00092CD7"/>
    <w:rsid w:val="00093379"/>
    <w:rsid w:val="0009414C"/>
    <w:rsid w:val="00094F6A"/>
    <w:rsid w:val="0009511D"/>
    <w:rsid w:val="000958AB"/>
    <w:rsid w:val="000A0CC9"/>
    <w:rsid w:val="000A1322"/>
    <w:rsid w:val="000A1842"/>
    <w:rsid w:val="000A37E8"/>
    <w:rsid w:val="000A3A8B"/>
    <w:rsid w:val="000A3B4F"/>
    <w:rsid w:val="000A3DCA"/>
    <w:rsid w:val="000A55DF"/>
    <w:rsid w:val="000A5C8A"/>
    <w:rsid w:val="000A5CAE"/>
    <w:rsid w:val="000A7261"/>
    <w:rsid w:val="000A7630"/>
    <w:rsid w:val="000A7B69"/>
    <w:rsid w:val="000B035E"/>
    <w:rsid w:val="000B0481"/>
    <w:rsid w:val="000B1258"/>
    <w:rsid w:val="000B1FF7"/>
    <w:rsid w:val="000B2B2D"/>
    <w:rsid w:val="000B3969"/>
    <w:rsid w:val="000B520C"/>
    <w:rsid w:val="000B52A2"/>
    <w:rsid w:val="000B52F3"/>
    <w:rsid w:val="000B531E"/>
    <w:rsid w:val="000B59D2"/>
    <w:rsid w:val="000B646D"/>
    <w:rsid w:val="000B6A48"/>
    <w:rsid w:val="000B75F8"/>
    <w:rsid w:val="000B7C5B"/>
    <w:rsid w:val="000B7F4E"/>
    <w:rsid w:val="000C0DD2"/>
    <w:rsid w:val="000C0E65"/>
    <w:rsid w:val="000C19F0"/>
    <w:rsid w:val="000C1A8F"/>
    <w:rsid w:val="000C1B93"/>
    <w:rsid w:val="000C24ED"/>
    <w:rsid w:val="000C316E"/>
    <w:rsid w:val="000C4FD9"/>
    <w:rsid w:val="000C5D02"/>
    <w:rsid w:val="000C7AAB"/>
    <w:rsid w:val="000D02DB"/>
    <w:rsid w:val="000D062A"/>
    <w:rsid w:val="000D07A1"/>
    <w:rsid w:val="000D09F1"/>
    <w:rsid w:val="000D1B80"/>
    <w:rsid w:val="000D1D29"/>
    <w:rsid w:val="000D1E7E"/>
    <w:rsid w:val="000D1EC1"/>
    <w:rsid w:val="000D3857"/>
    <w:rsid w:val="000D3A5F"/>
    <w:rsid w:val="000D3BBE"/>
    <w:rsid w:val="000D40B7"/>
    <w:rsid w:val="000D4A3C"/>
    <w:rsid w:val="000D4EAB"/>
    <w:rsid w:val="000D50DE"/>
    <w:rsid w:val="000D5DE0"/>
    <w:rsid w:val="000D6101"/>
    <w:rsid w:val="000D6C31"/>
    <w:rsid w:val="000D6E6F"/>
    <w:rsid w:val="000D7466"/>
    <w:rsid w:val="000D795F"/>
    <w:rsid w:val="000D7AD3"/>
    <w:rsid w:val="000E00BF"/>
    <w:rsid w:val="000E0BF3"/>
    <w:rsid w:val="000E14D8"/>
    <w:rsid w:val="000E18FA"/>
    <w:rsid w:val="000E1975"/>
    <w:rsid w:val="000E22DD"/>
    <w:rsid w:val="000E35D7"/>
    <w:rsid w:val="000E39F4"/>
    <w:rsid w:val="000E441D"/>
    <w:rsid w:val="000E4CB0"/>
    <w:rsid w:val="000E4CE1"/>
    <w:rsid w:val="000E53FD"/>
    <w:rsid w:val="000E554C"/>
    <w:rsid w:val="000E561E"/>
    <w:rsid w:val="000E7206"/>
    <w:rsid w:val="000F049E"/>
    <w:rsid w:val="000F04EE"/>
    <w:rsid w:val="000F0902"/>
    <w:rsid w:val="000F0C8C"/>
    <w:rsid w:val="000F137B"/>
    <w:rsid w:val="000F2E43"/>
    <w:rsid w:val="000F3402"/>
    <w:rsid w:val="000F380D"/>
    <w:rsid w:val="000F3DD8"/>
    <w:rsid w:val="000F4256"/>
    <w:rsid w:val="000F4E3F"/>
    <w:rsid w:val="000F70B0"/>
    <w:rsid w:val="000F7AA5"/>
    <w:rsid w:val="0010148F"/>
    <w:rsid w:val="00102487"/>
    <w:rsid w:val="001028C2"/>
    <w:rsid w:val="00102BEC"/>
    <w:rsid w:val="0010378E"/>
    <w:rsid w:val="001041E7"/>
    <w:rsid w:val="001042C3"/>
    <w:rsid w:val="00104E08"/>
    <w:rsid w:val="0010564E"/>
    <w:rsid w:val="001056DF"/>
    <w:rsid w:val="001058BD"/>
    <w:rsid w:val="00106469"/>
    <w:rsid w:val="00106B61"/>
    <w:rsid w:val="001070A3"/>
    <w:rsid w:val="0010722A"/>
    <w:rsid w:val="00107B83"/>
    <w:rsid w:val="00110315"/>
    <w:rsid w:val="0011084B"/>
    <w:rsid w:val="00110C39"/>
    <w:rsid w:val="001120FD"/>
    <w:rsid w:val="00112528"/>
    <w:rsid w:val="00112A16"/>
    <w:rsid w:val="001135AF"/>
    <w:rsid w:val="00113A4B"/>
    <w:rsid w:val="00113C96"/>
    <w:rsid w:val="00113F89"/>
    <w:rsid w:val="001144F6"/>
    <w:rsid w:val="001147F1"/>
    <w:rsid w:val="00114D89"/>
    <w:rsid w:val="001157FD"/>
    <w:rsid w:val="0011590D"/>
    <w:rsid w:val="00116BEA"/>
    <w:rsid w:val="0011744F"/>
    <w:rsid w:val="0011797F"/>
    <w:rsid w:val="0012035D"/>
    <w:rsid w:val="00120BD1"/>
    <w:rsid w:val="00121273"/>
    <w:rsid w:val="00121B93"/>
    <w:rsid w:val="0012245D"/>
    <w:rsid w:val="00122C0C"/>
    <w:rsid w:val="00122D4D"/>
    <w:rsid w:val="00122E3C"/>
    <w:rsid w:val="001234A7"/>
    <w:rsid w:val="00123E45"/>
    <w:rsid w:val="0012459A"/>
    <w:rsid w:val="0012589F"/>
    <w:rsid w:val="00125B42"/>
    <w:rsid w:val="00126A7C"/>
    <w:rsid w:val="00127510"/>
    <w:rsid w:val="00127608"/>
    <w:rsid w:val="001278A0"/>
    <w:rsid w:val="00127D46"/>
    <w:rsid w:val="00127DFF"/>
    <w:rsid w:val="00130033"/>
    <w:rsid w:val="0013062D"/>
    <w:rsid w:val="00130B39"/>
    <w:rsid w:val="001311A8"/>
    <w:rsid w:val="00132C8C"/>
    <w:rsid w:val="00132D8E"/>
    <w:rsid w:val="0013324E"/>
    <w:rsid w:val="00133327"/>
    <w:rsid w:val="00134356"/>
    <w:rsid w:val="00134966"/>
    <w:rsid w:val="00135248"/>
    <w:rsid w:val="001355D0"/>
    <w:rsid w:val="001362F1"/>
    <w:rsid w:val="0013718F"/>
    <w:rsid w:val="001379E6"/>
    <w:rsid w:val="00137D0A"/>
    <w:rsid w:val="00137FB8"/>
    <w:rsid w:val="00140652"/>
    <w:rsid w:val="001406C5"/>
    <w:rsid w:val="0014095A"/>
    <w:rsid w:val="001409DF"/>
    <w:rsid w:val="00140E86"/>
    <w:rsid w:val="00140EFF"/>
    <w:rsid w:val="00141227"/>
    <w:rsid w:val="0014159C"/>
    <w:rsid w:val="00141AD6"/>
    <w:rsid w:val="00141E68"/>
    <w:rsid w:val="001422DC"/>
    <w:rsid w:val="0014234C"/>
    <w:rsid w:val="001433B6"/>
    <w:rsid w:val="0014340D"/>
    <w:rsid w:val="00143775"/>
    <w:rsid w:val="00143F98"/>
    <w:rsid w:val="001441A1"/>
    <w:rsid w:val="00144E4B"/>
    <w:rsid w:val="00144FE7"/>
    <w:rsid w:val="001464A2"/>
    <w:rsid w:val="001470A8"/>
    <w:rsid w:val="00147E3D"/>
    <w:rsid w:val="00150455"/>
    <w:rsid w:val="00150B38"/>
    <w:rsid w:val="00150BB2"/>
    <w:rsid w:val="001513EF"/>
    <w:rsid w:val="001515EA"/>
    <w:rsid w:val="00151994"/>
    <w:rsid w:val="00153214"/>
    <w:rsid w:val="00153652"/>
    <w:rsid w:val="0015394F"/>
    <w:rsid w:val="001546D6"/>
    <w:rsid w:val="00154CDC"/>
    <w:rsid w:val="0015552C"/>
    <w:rsid w:val="0015562F"/>
    <w:rsid w:val="0015618A"/>
    <w:rsid w:val="001563BA"/>
    <w:rsid w:val="001572B8"/>
    <w:rsid w:val="00157D9F"/>
    <w:rsid w:val="0016143C"/>
    <w:rsid w:val="001627EF"/>
    <w:rsid w:val="00162956"/>
    <w:rsid w:val="001635B3"/>
    <w:rsid w:val="00163A6E"/>
    <w:rsid w:val="00165954"/>
    <w:rsid w:val="00165F4B"/>
    <w:rsid w:val="00166356"/>
    <w:rsid w:val="001667F9"/>
    <w:rsid w:val="001673A9"/>
    <w:rsid w:val="00170774"/>
    <w:rsid w:val="0017083C"/>
    <w:rsid w:val="00170A27"/>
    <w:rsid w:val="0017132F"/>
    <w:rsid w:val="00171AD1"/>
    <w:rsid w:val="00171AEF"/>
    <w:rsid w:val="00171BDD"/>
    <w:rsid w:val="00172147"/>
    <w:rsid w:val="00172640"/>
    <w:rsid w:val="001729D4"/>
    <w:rsid w:val="00173222"/>
    <w:rsid w:val="001740DF"/>
    <w:rsid w:val="00174874"/>
    <w:rsid w:val="001748FB"/>
    <w:rsid w:val="001750CC"/>
    <w:rsid w:val="00175539"/>
    <w:rsid w:val="001758E4"/>
    <w:rsid w:val="00176098"/>
    <w:rsid w:val="00176A28"/>
    <w:rsid w:val="00176D7C"/>
    <w:rsid w:val="001774C7"/>
    <w:rsid w:val="00177718"/>
    <w:rsid w:val="00177D93"/>
    <w:rsid w:val="001800CB"/>
    <w:rsid w:val="00180E75"/>
    <w:rsid w:val="00180F59"/>
    <w:rsid w:val="001823A9"/>
    <w:rsid w:val="00183104"/>
    <w:rsid w:val="00183509"/>
    <w:rsid w:val="001835BB"/>
    <w:rsid w:val="001837E2"/>
    <w:rsid w:val="001850C4"/>
    <w:rsid w:val="0018582C"/>
    <w:rsid w:val="00185980"/>
    <w:rsid w:val="00185B6B"/>
    <w:rsid w:val="00185D4F"/>
    <w:rsid w:val="00186295"/>
    <w:rsid w:val="00186C54"/>
    <w:rsid w:val="001877EF"/>
    <w:rsid w:val="00190C6F"/>
    <w:rsid w:val="001920CB"/>
    <w:rsid w:val="00192182"/>
    <w:rsid w:val="001923D6"/>
    <w:rsid w:val="00192B65"/>
    <w:rsid w:val="0019302D"/>
    <w:rsid w:val="00193954"/>
    <w:rsid w:val="00193E14"/>
    <w:rsid w:val="0019406E"/>
    <w:rsid w:val="00194813"/>
    <w:rsid w:val="00195256"/>
    <w:rsid w:val="0019598E"/>
    <w:rsid w:val="00195CF6"/>
    <w:rsid w:val="00195FDA"/>
    <w:rsid w:val="001962C1"/>
    <w:rsid w:val="001A0232"/>
    <w:rsid w:val="001A0E3D"/>
    <w:rsid w:val="001A10D8"/>
    <w:rsid w:val="001A23D6"/>
    <w:rsid w:val="001A2D64"/>
    <w:rsid w:val="001A3009"/>
    <w:rsid w:val="001A347C"/>
    <w:rsid w:val="001A3856"/>
    <w:rsid w:val="001A40B4"/>
    <w:rsid w:val="001A45DC"/>
    <w:rsid w:val="001A4709"/>
    <w:rsid w:val="001A49B9"/>
    <w:rsid w:val="001A6253"/>
    <w:rsid w:val="001A6441"/>
    <w:rsid w:val="001A6508"/>
    <w:rsid w:val="001A6C2C"/>
    <w:rsid w:val="001A6F3E"/>
    <w:rsid w:val="001A771D"/>
    <w:rsid w:val="001A7B6A"/>
    <w:rsid w:val="001B0CF2"/>
    <w:rsid w:val="001B1314"/>
    <w:rsid w:val="001B2513"/>
    <w:rsid w:val="001B252A"/>
    <w:rsid w:val="001B29C1"/>
    <w:rsid w:val="001B30AE"/>
    <w:rsid w:val="001B31E4"/>
    <w:rsid w:val="001B3217"/>
    <w:rsid w:val="001B3340"/>
    <w:rsid w:val="001B3490"/>
    <w:rsid w:val="001B3749"/>
    <w:rsid w:val="001B397E"/>
    <w:rsid w:val="001B3E4D"/>
    <w:rsid w:val="001B41A5"/>
    <w:rsid w:val="001B42B2"/>
    <w:rsid w:val="001B479B"/>
    <w:rsid w:val="001B4863"/>
    <w:rsid w:val="001B5FA9"/>
    <w:rsid w:val="001B63DE"/>
    <w:rsid w:val="001B6459"/>
    <w:rsid w:val="001B757E"/>
    <w:rsid w:val="001B7BD2"/>
    <w:rsid w:val="001C04AF"/>
    <w:rsid w:val="001C0BBE"/>
    <w:rsid w:val="001C1502"/>
    <w:rsid w:val="001C3722"/>
    <w:rsid w:val="001C43B7"/>
    <w:rsid w:val="001C4877"/>
    <w:rsid w:val="001C4890"/>
    <w:rsid w:val="001C621B"/>
    <w:rsid w:val="001C7E97"/>
    <w:rsid w:val="001D065C"/>
    <w:rsid w:val="001D06EB"/>
    <w:rsid w:val="001D0875"/>
    <w:rsid w:val="001D1303"/>
    <w:rsid w:val="001D13BC"/>
    <w:rsid w:val="001D1718"/>
    <w:rsid w:val="001D1EAE"/>
    <w:rsid w:val="001D240D"/>
    <w:rsid w:val="001D273E"/>
    <w:rsid w:val="001D2E05"/>
    <w:rsid w:val="001D3B1D"/>
    <w:rsid w:val="001D4A7C"/>
    <w:rsid w:val="001D4C27"/>
    <w:rsid w:val="001D5230"/>
    <w:rsid w:val="001D5CBA"/>
    <w:rsid w:val="001D60DD"/>
    <w:rsid w:val="001D6C3D"/>
    <w:rsid w:val="001D6DFC"/>
    <w:rsid w:val="001D7117"/>
    <w:rsid w:val="001D74B9"/>
    <w:rsid w:val="001D7C88"/>
    <w:rsid w:val="001E098D"/>
    <w:rsid w:val="001E1151"/>
    <w:rsid w:val="001E1B04"/>
    <w:rsid w:val="001E1B25"/>
    <w:rsid w:val="001E24FB"/>
    <w:rsid w:val="001E2A0F"/>
    <w:rsid w:val="001E36BE"/>
    <w:rsid w:val="001E43CC"/>
    <w:rsid w:val="001E46C7"/>
    <w:rsid w:val="001E4906"/>
    <w:rsid w:val="001E4D2B"/>
    <w:rsid w:val="001E5CDB"/>
    <w:rsid w:val="001E6B06"/>
    <w:rsid w:val="001E6B74"/>
    <w:rsid w:val="001E71E8"/>
    <w:rsid w:val="001E72B1"/>
    <w:rsid w:val="001E74C1"/>
    <w:rsid w:val="001F0447"/>
    <w:rsid w:val="001F054A"/>
    <w:rsid w:val="001F0779"/>
    <w:rsid w:val="001F0B03"/>
    <w:rsid w:val="001F1032"/>
    <w:rsid w:val="001F14EC"/>
    <w:rsid w:val="001F16AF"/>
    <w:rsid w:val="001F256A"/>
    <w:rsid w:val="001F2E2E"/>
    <w:rsid w:val="001F7194"/>
    <w:rsid w:val="001F77B7"/>
    <w:rsid w:val="001F77CB"/>
    <w:rsid w:val="002000F0"/>
    <w:rsid w:val="00200736"/>
    <w:rsid w:val="00201D7B"/>
    <w:rsid w:val="00202477"/>
    <w:rsid w:val="0020253F"/>
    <w:rsid w:val="002040EB"/>
    <w:rsid w:val="002042CE"/>
    <w:rsid w:val="00204371"/>
    <w:rsid w:val="0020437E"/>
    <w:rsid w:val="00204489"/>
    <w:rsid w:val="00204A24"/>
    <w:rsid w:val="00204CD3"/>
    <w:rsid w:val="00206D75"/>
    <w:rsid w:val="002072C8"/>
    <w:rsid w:val="002075E2"/>
    <w:rsid w:val="002076B6"/>
    <w:rsid w:val="00207F4F"/>
    <w:rsid w:val="002105AD"/>
    <w:rsid w:val="00210DBE"/>
    <w:rsid w:val="002111BE"/>
    <w:rsid w:val="00212E4F"/>
    <w:rsid w:val="00213AE9"/>
    <w:rsid w:val="0021562A"/>
    <w:rsid w:val="00215D53"/>
    <w:rsid w:val="00216E18"/>
    <w:rsid w:val="00216E3E"/>
    <w:rsid w:val="00217503"/>
    <w:rsid w:val="002176AF"/>
    <w:rsid w:val="00221409"/>
    <w:rsid w:val="00221C80"/>
    <w:rsid w:val="00221D3F"/>
    <w:rsid w:val="00223219"/>
    <w:rsid w:val="00223667"/>
    <w:rsid w:val="00223C5E"/>
    <w:rsid w:val="00223DA3"/>
    <w:rsid w:val="002254EA"/>
    <w:rsid w:val="002257E4"/>
    <w:rsid w:val="00225A84"/>
    <w:rsid w:val="00225E7D"/>
    <w:rsid w:val="00226370"/>
    <w:rsid w:val="00226743"/>
    <w:rsid w:val="0022677B"/>
    <w:rsid w:val="00226A8D"/>
    <w:rsid w:val="00230546"/>
    <w:rsid w:val="00231627"/>
    <w:rsid w:val="002316DB"/>
    <w:rsid w:val="00231D0B"/>
    <w:rsid w:val="00231D4E"/>
    <w:rsid w:val="002322F6"/>
    <w:rsid w:val="00232472"/>
    <w:rsid w:val="00232ED7"/>
    <w:rsid w:val="002331FF"/>
    <w:rsid w:val="002337D8"/>
    <w:rsid w:val="00233A5C"/>
    <w:rsid w:val="00233C17"/>
    <w:rsid w:val="002343E6"/>
    <w:rsid w:val="00234AB9"/>
    <w:rsid w:val="00235C5B"/>
    <w:rsid w:val="0023670E"/>
    <w:rsid w:val="00236EA5"/>
    <w:rsid w:val="002372E3"/>
    <w:rsid w:val="00237686"/>
    <w:rsid w:val="002401B0"/>
    <w:rsid w:val="0024049A"/>
    <w:rsid w:val="002408A0"/>
    <w:rsid w:val="00240E5D"/>
    <w:rsid w:val="002414ED"/>
    <w:rsid w:val="0024289C"/>
    <w:rsid w:val="0024483C"/>
    <w:rsid w:val="00244C37"/>
    <w:rsid w:val="00244F0A"/>
    <w:rsid w:val="00245981"/>
    <w:rsid w:val="002462F3"/>
    <w:rsid w:val="002466A1"/>
    <w:rsid w:val="002468DE"/>
    <w:rsid w:val="00246C00"/>
    <w:rsid w:val="00247671"/>
    <w:rsid w:val="00247A6E"/>
    <w:rsid w:val="00247F48"/>
    <w:rsid w:val="0025048A"/>
    <w:rsid w:val="002506EE"/>
    <w:rsid w:val="002508D6"/>
    <w:rsid w:val="00250A7B"/>
    <w:rsid w:val="00250D58"/>
    <w:rsid w:val="00250DDF"/>
    <w:rsid w:val="00250E8B"/>
    <w:rsid w:val="00251372"/>
    <w:rsid w:val="00251D22"/>
    <w:rsid w:val="00252447"/>
    <w:rsid w:val="00252612"/>
    <w:rsid w:val="0025378F"/>
    <w:rsid w:val="00253A35"/>
    <w:rsid w:val="00253D0C"/>
    <w:rsid w:val="00253FEF"/>
    <w:rsid w:val="002543B7"/>
    <w:rsid w:val="0025592F"/>
    <w:rsid w:val="00255AD8"/>
    <w:rsid w:val="002567CD"/>
    <w:rsid w:val="00256AE2"/>
    <w:rsid w:val="00256BB0"/>
    <w:rsid w:val="00256FB2"/>
    <w:rsid w:val="002575E5"/>
    <w:rsid w:val="00257ACB"/>
    <w:rsid w:val="00257B78"/>
    <w:rsid w:val="00257EB5"/>
    <w:rsid w:val="00257EC8"/>
    <w:rsid w:val="002606FD"/>
    <w:rsid w:val="00260DBE"/>
    <w:rsid w:val="002615B1"/>
    <w:rsid w:val="002623E8"/>
    <w:rsid w:val="00263828"/>
    <w:rsid w:val="0026390B"/>
    <w:rsid w:val="00264A0F"/>
    <w:rsid w:val="00264A3A"/>
    <w:rsid w:val="0026548C"/>
    <w:rsid w:val="002657A4"/>
    <w:rsid w:val="00266207"/>
    <w:rsid w:val="00267324"/>
    <w:rsid w:val="00267DEC"/>
    <w:rsid w:val="002708FF"/>
    <w:rsid w:val="00270CF7"/>
    <w:rsid w:val="002711E4"/>
    <w:rsid w:val="00272023"/>
    <w:rsid w:val="00273022"/>
    <w:rsid w:val="00273160"/>
    <w:rsid w:val="002731AD"/>
    <w:rsid w:val="0027370C"/>
    <w:rsid w:val="00274181"/>
    <w:rsid w:val="00274187"/>
    <w:rsid w:val="002746F3"/>
    <w:rsid w:val="0027492E"/>
    <w:rsid w:val="002751AA"/>
    <w:rsid w:val="00275400"/>
    <w:rsid w:val="002754DB"/>
    <w:rsid w:val="002762DE"/>
    <w:rsid w:val="0027734D"/>
    <w:rsid w:val="002776EC"/>
    <w:rsid w:val="0028044B"/>
    <w:rsid w:val="002810CB"/>
    <w:rsid w:val="0028170E"/>
    <w:rsid w:val="00281E40"/>
    <w:rsid w:val="00282C83"/>
    <w:rsid w:val="0028350A"/>
    <w:rsid w:val="0028446C"/>
    <w:rsid w:val="0028480E"/>
    <w:rsid w:val="0028613B"/>
    <w:rsid w:val="00286B5D"/>
    <w:rsid w:val="0028732D"/>
    <w:rsid w:val="002877EB"/>
    <w:rsid w:val="002908EC"/>
    <w:rsid w:val="002918D9"/>
    <w:rsid w:val="0029190B"/>
    <w:rsid w:val="002922A1"/>
    <w:rsid w:val="002923D7"/>
    <w:rsid w:val="00292B30"/>
    <w:rsid w:val="00292C7C"/>
    <w:rsid w:val="00292E11"/>
    <w:rsid w:val="00292E21"/>
    <w:rsid w:val="0029303E"/>
    <w:rsid w:val="00293C06"/>
    <w:rsid w:val="00294A50"/>
    <w:rsid w:val="002957FA"/>
    <w:rsid w:val="00295882"/>
    <w:rsid w:val="00295D04"/>
    <w:rsid w:val="00296307"/>
    <w:rsid w:val="002967CD"/>
    <w:rsid w:val="0029760E"/>
    <w:rsid w:val="002A0002"/>
    <w:rsid w:val="002A039B"/>
    <w:rsid w:val="002A0629"/>
    <w:rsid w:val="002A0B04"/>
    <w:rsid w:val="002A0ED0"/>
    <w:rsid w:val="002A13C0"/>
    <w:rsid w:val="002A1871"/>
    <w:rsid w:val="002A2442"/>
    <w:rsid w:val="002A2890"/>
    <w:rsid w:val="002A28B4"/>
    <w:rsid w:val="002A2B30"/>
    <w:rsid w:val="002A2B8C"/>
    <w:rsid w:val="002A35CF"/>
    <w:rsid w:val="002A3749"/>
    <w:rsid w:val="002A3ECE"/>
    <w:rsid w:val="002A475D"/>
    <w:rsid w:val="002A5AD6"/>
    <w:rsid w:val="002A60D2"/>
    <w:rsid w:val="002A68E2"/>
    <w:rsid w:val="002A7192"/>
    <w:rsid w:val="002A742E"/>
    <w:rsid w:val="002A7DFA"/>
    <w:rsid w:val="002B03DF"/>
    <w:rsid w:val="002B080A"/>
    <w:rsid w:val="002B19CC"/>
    <w:rsid w:val="002B1B17"/>
    <w:rsid w:val="002B2093"/>
    <w:rsid w:val="002B25F2"/>
    <w:rsid w:val="002B2BCB"/>
    <w:rsid w:val="002B2D76"/>
    <w:rsid w:val="002B3955"/>
    <w:rsid w:val="002B454A"/>
    <w:rsid w:val="002B465E"/>
    <w:rsid w:val="002B496F"/>
    <w:rsid w:val="002B4D8C"/>
    <w:rsid w:val="002B5940"/>
    <w:rsid w:val="002B707C"/>
    <w:rsid w:val="002B76BF"/>
    <w:rsid w:val="002B7C2A"/>
    <w:rsid w:val="002C058E"/>
    <w:rsid w:val="002C0BC7"/>
    <w:rsid w:val="002C0EFD"/>
    <w:rsid w:val="002C0F63"/>
    <w:rsid w:val="002C0FAF"/>
    <w:rsid w:val="002C1268"/>
    <w:rsid w:val="002C1723"/>
    <w:rsid w:val="002C1775"/>
    <w:rsid w:val="002C1D6A"/>
    <w:rsid w:val="002C23D9"/>
    <w:rsid w:val="002C2AB7"/>
    <w:rsid w:val="002C4088"/>
    <w:rsid w:val="002C499B"/>
    <w:rsid w:val="002C4E8C"/>
    <w:rsid w:val="002C685A"/>
    <w:rsid w:val="002C6AB3"/>
    <w:rsid w:val="002C6EFC"/>
    <w:rsid w:val="002C7553"/>
    <w:rsid w:val="002C7B82"/>
    <w:rsid w:val="002C7DBB"/>
    <w:rsid w:val="002D01E4"/>
    <w:rsid w:val="002D035B"/>
    <w:rsid w:val="002D0623"/>
    <w:rsid w:val="002D0E85"/>
    <w:rsid w:val="002D14BD"/>
    <w:rsid w:val="002D159E"/>
    <w:rsid w:val="002D2E8C"/>
    <w:rsid w:val="002D30B5"/>
    <w:rsid w:val="002D3E2A"/>
    <w:rsid w:val="002D44C3"/>
    <w:rsid w:val="002D4FF8"/>
    <w:rsid w:val="002D5C7B"/>
    <w:rsid w:val="002D5C8C"/>
    <w:rsid w:val="002D5F59"/>
    <w:rsid w:val="002D607D"/>
    <w:rsid w:val="002D63F5"/>
    <w:rsid w:val="002D7D11"/>
    <w:rsid w:val="002E03CD"/>
    <w:rsid w:val="002E08B9"/>
    <w:rsid w:val="002E0C5D"/>
    <w:rsid w:val="002E17C9"/>
    <w:rsid w:val="002E21BC"/>
    <w:rsid w:val="002E2E74"/>
    <w:rsid w:val="002E3054"/>
    <w:rsid w:val="002E33C4"/>
    <w:rsid w:val="002E4C36"/>
    <w:rsid w:val="002E512B"/>
    <w:rsid w:val="002E5229"/>
    <w:rsid w:val="002E57E8"/>
    <w:rsid w:val="002E6860"/>
    <w:rsid w:val="002F017B"/>
    <w:rsid w:val="002F08F1"/>
    <w:rsid w:val="002F0D67"/>
    <w:rsid w:val="002F13DC"/>
    <w:rsid w:val="002F26A1"/>
    <w:rsid w:val="002F2FA2"/>
    <w:rsid w:val="002F3115"/>
    <w:rsid w:val="002F3484"/>
    <w:rsid w:val="002F4762"/>
    <w:rsid w:val="002F5512"/>
    <w:rsid w:val="002F5784"/>
    <w:rsid w:val="002F5B03"/>
    <w:rsid w:val="002F5CEB"/>
    <w:rsid w:val="002F5D89"/>
    <w:rsid w:val="002F60D8"/>
    <w:rsid w:val="002F624E"/>
    <w:rsid w:val="002F64D7"/>
    <w:rsid w:val="002F6FBB"/>
    <w:rsid w:val="002F7CFE"/>
    <w:rsid w:val="003000D6"/>
    <w:rsid w:val="00300802"/>
    <w:rsid w:val="00300A96"/>
    <w:rsid w:val="00300AF0"/>
    <w:rsid w:val="00300FCB"/>
    <w:rsid w:val="00301000"/>
    <w:rsid w:val="00301032"/>
    <w:rsid w:val="0030127A"/>
    <w:rsid w:val="00301574"/>
    <w:rsid w:val="0030167E"/>
    <w:rsid w:val="00302BBF"/>
    <w:rsid w:val="00302E9F"/>
    <w:rsid w:val="00303085"/>
    <w:rsid w:val="00303176"/>
    <w:rsid w:val="00303555"/>
    <w:rsid w:val="003056D9"/>
    <w:rsid w:val="00305A67"/>
    <w:rsid w:val="00305B3F"/>
    <w:rsid w:val="0030657D"/>
    <w:rsid w:val="00306C23"/>
    <w:rsid w:val="00307AFD"/>
    <w:rsid w:val="003106BA"/>
    <w:rsid w:val="0031097F"/>
    <w:rsid w:val="00311DB3"/>
    <w:rsid w:val="0031265C"/>
    <w:rsid w:val="00312FB6"/>
    <w:rsid w:val="00313818"/>
    <w:rsid w:val="003139BD"/>
    <w:rsid w:val="00313E47"/>
    <w:rsid w:val="00314A29"/>
    <w:rsid w:val="00314F79"/>
    <w:rsid w:val="00315944"/>
    <w:rsid w:val="003162BE"/>
    <w:rsid w:val="0031745C"/>
    <w:rsid w:val="0031752F"/>
    <w:rsid w:val="00317649"/>
    <w:rsid w:val="00317AC5"/>
    <w:rsid w:val="00317BBE"/>
    <w:rsid w:val="0032064B"/>
    <w:rsid w:val="003208A2"/>
    <w:rsid w:val="00320B5D"/>
    <w:rsid w:val="00320DF2"/>
    <w:rsid w:val="00321967"/>
    <w:rsid w:val="003219FE"/>
    <w:rsid w:val="00322EB3"/>
    <w:rsid w:val="00322EC4"/>
    <w:rsid w:val="0032317E"/>
    <w:rsid w:val="00323B1B"/>
    <w:rsid w:val="00323E03"/>
    <w:rsid w:val="00323F69"/>
    <w:rsid w:val="0032479A"/>
    <w:rsid w:val="00324F3F"/>
    <w:rsid w:val="00325054"/>
    <w:rsid w:val="00326675"/>
    <w:rsid w:val="00326FE6"/>
    <w:rsid w:val="00327E3F"/>
    <w:rsid w:val="00330483"/>
    <w:rsid w:val="003305B2"/>
    <w:rsid w:val="00330C51"/>
    <w:rsid w:val="00331A91"/>
    <w:rsid w:val="0033210A"/>
    <w:rsid w:val="003327E7"/>
    <w:rsid w:val="00332A83"/>
    <w:rsid w:val="00332BB5"/>
    <w:rsid w:val="00332DCA"/>
    <w:rsid w:val="00333018"/>
    <w:rsid w:val="0033391A"/>
    <w:rsid w:val="003343FA"/>
    <w:rsid w:val="003346F4"/>
    <w:rsid w:val="00334767"/>
    <w:rsid w:val="00334C44"/>
    <w:rsid w:val="00334E96"/>
    <w:rsid w:val="0033573D"/>
    <w:rsid w:val="0033589F"/>
    <w:rsid w:val="00335995"/>
    <w:rsid w:val="00335D40"/>
    <w:rsid w:val="003364A1"/>
    <w:rsid w:val="00336889"/>
    <w:rsid w:val="00336AC5"/>
    <w:rsid w:val="00337198"/>
    <w:rsid w:val="003402DC"/>
    <w:rsid w:val="00340DD9"/>
    <w:rsid w:val="00342860"/>
    <w:rsid w:val="003437A5"/>
    <w:rsid w:val="003448F1"/>
    <w:rsid w:val="003449FF"/>
    <w:rsid w:val="003454AC"/>
    <w:rsid w:val="00345C61"/>
    <w:rsid w:val="00345E09"/>
    <w:rsid w:val="00346D0F"/>
    <w:rsid w:val="00346F24"/>
    <w:rsid w:val="00346FA8"/>
    <w:rsid w:val="0034725E"/>
    <w:rsid w:val="00347824"/>
    <w:rsid w:val="0034786E"/>
    <w:rsid w:val="003502E3"/>
    <w:rsid w:val="00350A73"/>
    <w:rsid w:val="00350D23"/>
    <w:rsid w:val="00351352"/>
    <w:rsid w:val="003514DF"/>
    <w:rsid w:val="003517A6"/>
    <w:rsid w:val="00351944"/>
    <w:rsid w:val="00352581"/>
    <w:rsid w:val="00353AE7"/>
    <w:rsid w:val="00353C97"/>
    <w:rsid w:val="00353FBB"/>
    <w:rsid w:val="003547E0"/>
    <w:rsid w:val="00355FA5"/>
    <w:rsid w:val="00356738"/>
    <w:rsid w:val="003567EC"/>
    <w:rsid w:val="00356F99"/>
    <w:rsid w:val="00360295"/>
    <w:rsid w:val="003604E5"/>
    <w:rsid w:val="00360577"/>
    <w:rsid w:val="00360915"/>
    <w:rsid w:val="00360E17"/>
    <w:rsid w:val="00360E3F"/>
    <w:rsid w:val="00361FA0"/>
    <w:rsid w:val="00361FF8"/>
    <w:rsid w:val="0036209C"/>
    <w:rsid w:val="0036299B"/>
    <w:rsid w:val="00362E17"/>
    <w:rsid w:val="00362F4E"/>
    <w:rsid w:val="00363988"/>
    <w:rsid w:val="00364079"/>
    <w:rsid w:val="0036419E"/>
    <w:rsid w:val="00364613"/>
    <w:rsid w:val="00364AFE"/>
    <w:rsid w:val="003653DD"/>
    <w:rsid w:val="00365C29"/>
    <w:rsid w:val="00366785"/>
    <w:rsid w:val="00366A9E"/>
    <w:rsid w:val="00366B0A"/>
    <w:rsid w:val="00367AD5"/>
    <w:rsid w:val="00367CF3"/>
    <w:rsid w:val="00367E6B"/>
    <w:rsid w:val="00370155"/>
    <w:rsid w:val="0037081D"/>
    <w:rsid w:val="003709E2"/>
    <w:rsid w:val="00371DE8"/>
    <w:rsid w:val="00371EAA"/>
    <w:rsid w:val="00372784"/>
    <w:rsid w:val="00373800"/>
    <w:rsid w:val="0037388F"/>
    <w:rsid w:val="00373E55"/>
    <w:rsid w:val="00373FB9"/>
    <w:rsid w:val="0037484A"/>
    <w:rsid w:val="00374AA3"/>
    <w:rsid w:val="00374DEB"/>
    <w:rsid w:val="00375A44"/>
    <w:rsid w:val="00375C03"/>
    <w:rsid w:val="00376091"/>
    <w:rsid w:val="003778D9"/>
    <w:rsid w:val="00377A98"/>
    <w:rsid w:val="003815B5"/>
    <w:rsid w:val="0038179C"/>
    <w:rsid w:val="00381A76"/>
    <w:rsid w:val="00382649"/>
    <w:rsid w:val="00382680"/>
    <w:rsid w:val="00382EDC"/>
    <w:rsid w:val="00383219"/>
    <w:rsid w:val="00383955"/>
    <w:rsid w:val="00383BE0"/>
    <w:rsid w:val="003848C6"/>
    <w:rsid w:val="003852AB"/>
    <w:rsid w:val="003853C3"/>
    <w:rsid w:val="0038565C"/>
    <w:rsid w:val="00385DFB"/>
    <w:rsid w:val="00385ECF"/>
    <w:rsid w:val="003860D5"/>
    <w:rsid w:val="00387401"/>
    <w:rsid w:val="00387562"/>
    <w:rsid w:val="003877B5"/>
    <w:rsid w:val="003923CD"/>
    <w:rsid w:val="00392F68"/>
    <w:rsid w:val="00392FB0"/>
    <w:rsid w:val="003932A1"/>
    <w:rsid w:val="003955D1"/>
    <w:rsid w:val="00395AC2"/>
    <w:rsid w:val="00395EBD"/>
    <w:rsid w:val="00396288"/>
    <w:rsid w:val="0039669D"/>
    <w:rsid w:val="003975BC"/>
    <w:rsid w:val="00397613"/>
    <w:rsid w:val="003A0763"/>
    <w:rsid w:val="003A1099"/>
    <w:rsid w:val="003A1641"/>
    <w:rsid w:val="003A1B2F"/>
    <w:rsid w:val="003A273C"/>
    <w:rsid w:val="003A3E52"/>
    <w:rsid w:val="003A4060"/>
    <w:rsid w:val="003A4338"/>
    <w:rsid w:val="003A5190"/>
    <w:rsid w:val="003A6798"/>
    <w:rsid w:val="003B05F6"/>
    <w:rsid w:val="003B1102"/>
    <w:rsid w:val="003B13FF"/>
    <w:rsid w:val="003B185A"/>
    <w:rsid w:val="003B1A91"/>
    <w:rsid w:val="003B1B3C"/>
    <w:rsid w:val="003B240E"/>
    <w:rsid w:val="003B3B17"/>
    <w:rsid w:val="003B3BBD"/>
    <w:rsid w:val="003B4223"/>
    <w:rsid w:val="003B43D6"/>
    <w:rsid w:val="003B512E"/>
    <w:rsid w:val="003B54F4"/>
    <w:rsid w:val="003B6378"/>
    <w:rsid w:val="003B6947"/>
    <w:rsid w:val="003B6971"/>
    <w:rsid w:val="003B6A7A"/>
    <w:rsid w:val="003B6D24"/>
    <w:rsid w:val="003B75BB"/>
    <w:rsid w:val="003B78B4"/>
    <w:rsid w:val="003B7BB3"/>
    <w:rsid w:val="003C0605"/>
    <w:rsid w:val="003C083D"/>
    <w:rsid w:val="003C116B"/>
    <w:rsid w:val="003C118C"/>
    <w:rsid w:val="003C15A1"/>
    <w:rsid w:val="003C1F40"/>
    <w:rsid w:val="003C1F87"/>
    <w:rsid w:val="003C20CB"/>
    <w:rsid w:val="003C2D6A"/>
    <w:rsid w:val="003C2EE7"/>
    <w:rsid w:val="003C3647"/>
    <w:rsid w:val="003C5081"/>
    <w:rsid w:val="003C5227"/>
    <w:rsid w:val="003C70F1"/>
    <w:rsid w:val="003D13EF"/>
    <w:rsid w:val="003D327F"/>
    <w:rsid w:val="003D3A25"/>
    <w:rsid w:val="003D3E5C"/>
    <w:rsid w:val="003D4260"/>
    <w:rsid w:val="003D4BC5"/>
    <w:rsid w:val="003D5505"/>
    <w:rsid w:val="003D5660"/>
    <w:rsid w:val="003D5872"/>
    <w:rsid w:val="003D5BA2"/>
    <w:rsid w:val="003D5CA3"/>
    <w:rsid w:val="003D6391"/>
    <w:rsid w:val="003D6DAC"/>
    <w:rsid w:val="003D6FBA"/>
    <w:rsid w:val="003D73A9"/>
    <w:rsid w:val="003D747B"/>
    <w:rsid w:val="003D75AC"/>
    <w:rsid w:val="003D76E2"/>
    <w:rsid w:val="003D7CCE"/>
    <w:rsid w:val="003E12DA"/>
    <w:rsid w:val="003E3283"/>
    <w:rsid w:val="003E3897"/>
    <w:rsid w:val="003E3AF8"/>
    <w:rsid w:val="003E4091"/>
    <w:rsid w:val="003E4287"/>
    <w:rsid w:val="003E45E2"/>
    <w:rsid w:val="003E4A25"/>
    <w:rsid w:val="003E5789"/>
    <w:rsid w:val="003E5DFF"/>
    <w:rsid w:val="003E6316"/>
    <w:rsid w:val="003E6F18"/>
    <w:rsid w:val="003E7340"/>
    <w:rsid w:val="003E74C0"/>
    <w:rsid w:val="003E7E3E"/>
    <w:rsid w:val="003F04A5"/>
    <w:rsid w:val="003F080B"/>
    <w:rsid w:val="003F0C89"/>
    <w:rsid w:val="003F106A"/>
    <w:rsid w:val="003F11CF"/>
    <w:rsid w:val="003F13F4"/>
    <w:rsid w:val="003F15B2"/>
    <w:rsid w:val="003F23F2"/>
    <w:rsid w:val="003F28B1"/>
    <w:rsid w:val="003F2B6F"/>
    <w:rsid w:val="003F2D78"/>
    <w:rsid w:val="003F3529"/>
    <w:rsid w:val="003F3EB2"/>
    <w:rsid w:val="003F4509"/>
    <w:rsid w:val="003F4864"/>
    <w:rsid w:val="003F4A7F"/>
    <w:rsid w:val="003F4C23"/>
    <w:rsid w:val="003F4C42"/>
    <w:rsid w:val="003F4F69"/>
    <w:rsid w:val="003F644D"/>
    <w:rsid w:val="003F6CA6"/>
    <w:rsid w:val="003F6D22"/>
    <w:rsid w:val="003F6DF8"/>
    <w:rsid w:val="003F756C"/>
    <w:rsid w:val="004001F8"/>
    <w:rsid w:val="004007B3"/>
    <w:rsid w:val="00400C2E"/>
    <w:rsid w:val="00400DFC"/>
    <w:rsid w:val="00401084"/>
    <w:rsid w:val="00401E1B"/>
    <w:rsid w:val="004020A2"/>
    <w:rsid w:val="00403A77"/>
    <w:rsid w:val="00403E3D"/>
    <w:rsid w:val="00404716"/>
    <w:rsid w:val="00404FAE"/>
    <w:rsid w:val="00405767"/>
    <w:rsid w:val="00405BA8"/>
    <w:rsid w:val="00405E56"/>
    <w:rsid w:val="0040639A"/>
    <w:rsid w:val="00406501"/>
    <w:rsid w:val="00406507"/>
    <w:rsid w:val="00407020"/>
    <w:rsid w:val="0040713A"/>
    <w:rsid w:val="00407EF0"/>
    <w:rsid w:val="00410A2C"/>
    <w:rsid w:val="004119F9"/>
    <w:rsid w:val="00411AB4"/>
    <w:rsid w:val="004122BD"/>
    <w:rsid w:val="0041260D"/>
    <w:rsid w:val="0041269B"/>
    <w:rsid w:val="00412A77"/>
    <w:rsid w:val="00412F2B"/>
    <w:rsid w:val="004147CD"/>
    <w:rsid w:val="00414ABE"/>
    <w:rsid w:val="00416275"/>
    <w:rsid w:val="00416785"/>
    <w:rsid w:val="00416E5A"/>
    <w:rsid w:val="00417179"/>
    <w:rsid w:val="004178B3"/>
    <w:rsid w:val="0042120A"/>
    <w:rsid w:val="0042150C"/>
    <w:rsid w:val="004219BE"/>
    <w:rsid w:val="00421D2D"/>
    <w:rsid w:val="00422598"/>
    <w:rsid w:val="00422762"/>
    <w:rsid w:val="00422D28"/>
    <w:rsid w:val="00423E20"/>
    <w:rsid w:val="004242B2"/>
    <w:rsid w:val="00424AC3"/>
    <w:rsid w:val="0042520C"/>
    <w:rsid w:val="004257D0"/>
    <w:rsid w:val="00425A86"/>
    <w:rsid w:val="004261E0"/>
    <w:rsid w:val="00426BD9"/>
    <w:rsid w:val="00426E40"/>
    <w:rsid w:val="004274E0"/>
    <w:rsid w:val="00427C0F"/>
    <w:rsid w:val="00430001"/>
    <w:rsid w:val="00430273"/>
    <w:rsid w:val="00430F12"/>
    <w:rsid w:val="00431505"/>
    <w:rsid w:val="00431BF6"/>
    <w:rsid w:val="004320A1"/>
    <w:rsid w:val="00432441"/>
    <w:rsid w:val="004326A2"/>
    <w:rsid w:val="0043274B"/>
    <w:rsid w:val="004329AB"/>
    <w:rsid w:val="004330C0"/>
    <w:rsid w:val="004338D8"/>
    <w:rsid w:val="00433DD0"/>
    <w:rsid w:val="00434C8E"/>
    <w:rsid w:val="00434F9B"/>
    <w:rsid w:val="00434FA7"/>
    <w:rsid w:val="00435133"/>
    <w:rsid w:val="0043548D"/>
    <w:rsid w:val="00437971"/>
    <w:rsid w:val="00437C1D"/>
    <w:rsid w:val="004404BE"/>
    <w:rsid w:val="00440A94"/>
    <w:rsid w:val="004424A1"/>
    <w:rsid w:val="00442724"/>
    <w:rsid w:val="00442A5F"/>
    <w:rsid w:val="00442BAB"/>
    <w:rsid w:val="00442D08"/>
    <w:rsid w:val="00443C1A"/>
    <w:rsid w:val="00443E4E"/>
    <w:rsid w:val="00443FEF"/>
    <w:rsid w:val="00444287"/>
    <w:rsid w:val="00444365"/>
    <w:rsid w:val="00444885"/>
    <w:rsid w:val="00444D23"/>
    <w:rsid w:val="004450E0"/>
    <w:rsid w:val="004452F6"/>
    <w:rsid w:val="004456AD"/>
    <w:rsid w:val="00445868"/>
    <w:rsid w:val="00445F15"/>
    <w:rsid w:val="0044626E"/>
    <w:rsid w:val="00447A73"/>
    <w:rsid w:val="0045065E"/>
    <w:rsid w:val="00450F05"/>
    <w:rsid w:val="0045192A"/>
    <w:rsid w:val="0045196E"/>
    <w:rsid w:val="004519B1"/>
    <w:rsid w:val="00451B43"/>
    <w:rsid w:val="0045330D"/>
    <w:rsid w:val="00453C9A"/>
    <w:rsid w:val="00453D9A"/>
    <w:rsid w:val="00453EBF"/>
    <w:rsid w:val="00454099"/>
    <w:rsid w:val="00454759"/>
    <w:rsid w:val="00454B72"/>
    <w:rsid w:val="00455E6A"/>
    <w:rsid w:val="00457677"/>
    <w:rsid w:val="00457AAB"/>
    <w:rsid w:val="004607DB"/>
    <w:rsid w:val="004607E7"/>
    <w:rsid w:val="004612A5"/>
    <w:rsid w:val="004613A0"/>
    <w:rsid w:val="0046155F"/>
    <w:rsid w:val="00461639"/>
    <w:rsid w:val="00462562"/>
    <w:rsid w:val="0046349F"/>
    <w:rsid w:val="004653D0"/>
    <w:rsid w:val="00465997"/>
    <w:rsid w:val="00465E61"/>
    <w:rsid w:val="004662AB"/>
    <w:rsid w:val="00466A96"/>
    <w:rsid w:val="00466C83"/>
    <w:rsid w:val="00466E44"/>
    <w:rsid w:val="00466E6A"/>
    <w:rsid w:val="004671AF"/>
    <w:rsid w:val="004671C8"/>
    <w:rsid w:val="00467394"/>
    <w:rsid w:val="004700DC"/>
    <w:rsid w:val="004709DA"/>
    <w:rsid w:val="0047101E"/>
    <w:rsid w:val="0047185B"/>
    <w:rsid w:val="00472712"/>
    <w:rsid w:val="004727ED"/>
    <w:rsid w:val="00472B13"/>
    <w:rsid w:val="00472CF6"/>
    <w:rsid w:val="0047376A"/>
    <w:rsid w:val="00473849"/>
    <w:rsid w:val="00473EAF"/>
    <w:rsid w:val="00474B8D"/>
    <w:rsid w:val="004754E4"/>
    <w:rsid w:val="00475E39"/>
    <w:rsid w:val="00475F6D"/>
    <w:rsid w:val="00476D6D"/>
    <w:rsid w:val="00477605"/>
    <w:rsid w:val="00480185"/>
    <w:rsid w:val="00480207"/>
    <w:rsid w:val="0048033C"/>
    <w:rsid w:val="0048066D"/>
    <w:rsid w:val="00480AA0"/>
    <w:rsid w:val="00480C3D"/>
    <w:rsid w:val="0048185C"/>
    <w:rsid w:val="00481D09"/>
    <w:rsid w:val="00481E4D"/>
    <w:rsid w:val="00482643"/>
    <w:rsid w:val="004827DA"/>
    <w:rsid w:val="0048288B"/>
    <w:rsid w:val="00482F9C"/>
    <w:rsid w:val="004833E2"/>
    <w:rsid w:val="0048346F"/>
    <w:rsid w:val="00483970"/>
    <w:rsid w:val="004841B8"/>
    <w:rsid w:val="0048433F"/>
    <w:rsid w:val="00484983"/>
    <w:rsid w:val="004849D7"/>
    <w:rsid w:val="00484A5B"/>
    <w:rsid w:val="00485A18"/>
    <w:rsid w:val="00485D0A"/>
    <w:rsid w:val="00485DA8"/>
    <w:rsid w:val="0048642E"/>
    <w:rsid w:val="00486F51"/>
    <w:rsid w:val="00487AE6"/>
    <w:rsid w:val="0049027A"/>
    <w:rsid w:val="00492312"/>
    <w:rsid w:val="004925C9"/>
    <w:rsid w:val="00492B43"/>
    <w:rsid w:val="00493308"/>
    <w:rsid w:val="004936F4"/>
    <w:rsid w:val="00493ACB"/>
    <w:rsid w:val="00494A10"/>
    <w:rsid w:val="0049530B"/>
    <w:rsid w:val="00495520"/>
    <w:rsid w:val="004956EB"/>
    <w:rsid w:val="00496198"/>
    <w:rsid w:val="004963F4"/>
    <w:rsid w:val="004A0B97"/>
    <w:rsid w:val="004A10C1"/>
    <w:rsid w:val="004A12FD"/>
    <w:rsid w:val="004A1827"/>
    <w:rsid w:val="004A18A5"/>
    <w:rsid w:val="004A1EE9"/>
    <w:rsid w:val="004A233F"/>
    <w:rsid w:val="004A23BF"/>
    <w:rsid w:val="004A27DC"/>
    <w:rsid w:val="004A2B59"/>
    <w:rsid w:val="004A2C25"/>
    <w:rsid w:val="004A319A"/>
    <w:rsid w:val="004A3390"/>
    <w:rsid w:val="004A39C9"/>
    <w:rsid w:val="004A4557"/>
    <w:rsid w:val="004A4CED"/>
    <w:rsid w:val="004A5890"/>
    <w:rsid w:val="004A61ED"/>
    <w:rsid w:val="004A63FD"/>
    <w:rsid w:val="004A6A7F"/>
    <w:rsid w:val="004A6EF6"/>
    <w:rsid w:val="004A7873"/>
    <w:rsid w:val="004B09D4"/>
    <w:rsid w:val="004B0CA5"/>
    <w:rsid w:val="004B121E"/>
    <w:rsid w:val="004B17F6"/>
    <w:rsid w:val="004B1EEF"/>
    <w:rsid w:val="004B2D1F"/>
    <w:rsid w:val="004B2DF5"/>
    <w:rsid w:val="004B311D"/>
    <w:rsid w:val="004B4613"/>
    <w:rsid w:val="004B4649"/>
    <w:rsid w:val="004B484F"/>
    <w:rsid w:val="004B48D4"/>
    <w:rsid w:val="004B4CFE"/>
    <w:rsid w:val="004B64F2"/>
    <w:rsid w:val="004B7816"/>
    <w:rsid w:val="004B78FE"/>
    <w:rsid w:val="004C0A24"/>
    <w:rsid w:val="004C0F9E"/>
    <w:rsid w:val="004C11A9"/>
    <w:rsid w:val="004C134A"/>
    <w:rsid w:val="004C32A1"/>
    <w:rsid w:val="004C4598"/>
    <w:rsid w:val="004C6315"/>
    <w:rsid w:val="004C6E7D"/>
    <w:rsid w:val="004C7CB6"/>
    <w:rsid w:val="004D0B45"/>
    <w:rsid w:val="004D0E74"/>
    <w:rsid w:val="004D155A"/>
    <w:rsid w:val="004D1A3F"/>
    <w:rsid w:val="004D1FC5"/>
    <w:rsid w:val="004D28F0"/>
    <w:rsid w:val="004D291B"/>
    <w:rsid w:val="004D3C05"/>
    <w:rsid w:val="004D460B"/>
    <w:rsid w:val="004D5959"/>
    <w:rsid w:val="004D59E6"/>
    <w:rsid w:val="004D626F"/>
    <w:rsid w:val="004D704F"/>
    <w:rsid w:val="004D730B"/>
    <w:rsid w:val="004D75F0"/>
    <w:rsid w:val="004D7AC3"/>
    <w:rsid w:val="004E037A"/>
    <w:rsid w:val="004E0798"/>
    <w:rsid w:val="004E0E90"/>
    <w:rsid w:val="004E1305"/>
    <w:rsid w:val="004E1331"/>
    <w:rsid w:val="004E16AF"/>
    <w:rsid w:val="004E2001"/>
    <w:rsid w:val="004E2085"/>
    <w:rsid w:val="004E21E3"/>
    <w:rsid w:val="004E2531"/>
    <w:rsid w:val="004E2F98"/>
    <w:rsid w:val="004E3205"/>
    <w:rsid w:val="004E33BA"/>
    <w:rsid w:val="004E456D"/>
    <w:rsid w:val="004E459A"/>
    <w:rsid w:val="004E5382"/>
    <w:rsid w:val="004E54C9"/>
    <w:rsid w:val="004E6AC0"/>
    <w:rsid w:val="004E6F68"/>
    <w:rsid w:val="004F0509"/>
    <w:rsid w:val="004F056D"/>
    <w:rsid w:val="004F0719"/>
    <w:rsid w:val="004F09F6"/>
    <w:rsid w:val="004F0B2F"/>
    <w:rsid w:val="004F1FBA"/>
    <w:rsid w:val="004F2029"/>
    <w:rsid w:val="004F21AB"/>
    <w:rsid w:val="004F2C30"/>
    <w:rsid w:val="004F2F07"/>
    <w:rsid w:val="004F305B"/>
    <w:rsid w:val="004F32CC"/>
    <w:rsid w:val="004F35DE"/>
    <w:rsid w:val="004F3681"/>
    <w:rsid w:val="004F3984"/>
    <w:rsid w:val="004F3C60"/>
    <w:rsid w:val="004F468E"/>
    <w:rsid w:val="004F48DD"/>
    <w:rsid w:val="004F4C98"/>
    <w:rsid w:val="004F515D"/>
    <w:rsid w:val="004F5D17"/>
    <w:rsid w:val="004F6218"/>
    <w:rsid w:val="004F6AF2"/>
    <w:rsid w:val="004F72EC"/>
    <w:rsid w:val="004F7DA6"/>
    <w:rsid w:val="00500082"/>
    <w:rsid w:val="00500422"/>
    <w:rsid w:val="00501982"/>
    <w:rsid w:val="00502081"/>
    <w:rsid w:val="0050222D"/>
    <w:rsid w:val="0050235E"/>
    <w:rsid w:val="005024E5"/>
    <w:rsid w:val="005026B2"/>
    <w:rsid w:val="005027E5"/>
    <w:rsid w:val="005030AB"/>
    <w:rsid w:val="0050375F"/>
    <w:rsid w:val="005038C3"/>
    <w:rsid w:val="00503A60"/>
    <w:rsid w:val="00503B2F"/>
    <w:rsid w:val="00503C57"/>
    <w:rsid w:val="00503D60"/>
    <w:rsid w:val="00504CF3"/>
    <w:rsid w:val="00504D35"/>
    <w:rsid w:val="005058E0"/>
    <w:rsid w:val="00505BD2"/>
    <w:rsid w:val="00510315"/>
    <w:rsid w:val="005106F2"/>
    <w:rsid w:val="00511615"/>
    <w:rsid w:val="00511863"/>
    <w:rsid w:val="00511C62"/>
    <w:rsid w:val="0051236C"/>
    <w:rsid w:val="005129DE"/>
    <w:rsid w:val="00512FC8"/>
    <w:rsid w:val="0051303B"/>
    <w:rsid w:val="005144C9"/>
    <w:rsid w:val="00514E42"/>
    <w:rsid w:val="0051518D"/>
    <w:rsid w:val="0051524F"/>
    <w:rsid w:val="005153B9"/>
    <w:rsid w:val="005155B9"/>
    <w:rsid w:val="00515D4F"/>
    <w:rsid w:val="005163CD"/>
    <w:rsid w:val="005163DE"/>
    <w:rsid w:val="00516889"/>
    <w:rsid w:val="0051735C"/>
    <w:rsid w:val="00517DDE"/>
    <w:rsid w:val="0052008D"/>
    <w:rsid w:val="0052032C"/>
    <w:rsid w:val="005207B7"/>
    <w:rsid w:val="00520D78"/>
    <w:rsid w:val="00520EEB"/>
    <w:rsid w:val="00521CBB"/>
    <w:rsid w:val="00522B71"/>
    <w:rsid w:val="00523322"/>
    <w:rsid w:val="005236ED"/>
    <w:rsid w:val="0052485C"/>
    <w:rsid w:val="00524B7C"/>
    <w:rsid w:val="00524BE3"/>
    <w:rsid w:val="00524CC8"/>
    <w:rsid w:val="00524CF4"/>
    <w:rsid w:val="00524E5D"/>
    <w:rsid w:val="0052512C"/>
    <w:rsid w:val="00525485"/>
    <w:rsid w:val="00525B3A"/>
    <w:rsid w:val="00525D7C"/>
    <w:rsid w:val="0052629D"/>
    <w:rsid w:val="00526382"/>
    <w:rsid w:val="005263D0"/>
    <w:rsid w:val="00526795"/>
    <w:rsid w:val="0052706C"/>
    <w:rsid w:val="00527CBF"/>
    <w:rsid w:val="00530610"/>
    <w:rsid w:val="00530D97"/>
    <w:rsid w:val="00530E2A"/>
    <w:rsid w:val="00531B4A"/>
    <w:rsid w:val="00531D12"/>
    <w:rsid w:val="00531FE0"/>
    <w:rsid w:val="00532506"/>
    <w:rsid w:val="00533658"/>
    <w:rsid w:val="0053531B"/>
    <w:rsid w:val="00535642"/>
    <w:rsid w:val="00535A46"/>
    <w:rsid w:val="00535EB9"/>
    <w:rsid w:val="005360D6"/>
    <w:rsid w:val="00536F7A"/>
    <w:rsid w:val="00537411"/>
    <w:rsid w:val="005377A5"/>
    <w:rsid w:val="00537808"/>
    <w:rsid w:val="005379BB"/>
    <w:rsid w:val="00537E1C"/>
    <w:rsid w:val="005405B2"/>
    <w:rsid w:val="00540D1D"/>
    <w:rsid w:val="0054143E"/>
    <w:rsid w:val="00541A6A"/>
    <w:rsid w:val="00541BF3"/>
    <w:rsid w:val="00541FBB"/>
    <w:rsid w:val="005422F8"/>
    <w:rsid w:val="00542332"/>
    <w:rsid w:val="00542EBD"/>
    <w:rsid w:val="00543689"/>
    <w:rsid w:val="00543B05"/>
    <w:rsid w:val="00543BFD"/>
    <w:rsid w:val="005442A4"/>
    <w:rsid w:val="00544D07"/>
    <w:rsid w:val="005457CB"/>
    <w:rsid w:val="00545CEC"/>
    <w:rsid w:val="00545CFD"/>
    <w:rsid w:val="00545D81"/>
    <w:rsid w:val="005463E1"/>
    <w:rsid w:val="00546786"/>
    <w:rsid w:val="00547BB6"/>
    <w:rsid w:val="00547F47"/>
    <w:rsid w:val="00550081"/>
    <w:rsid w:val="005508E8"/>
    <w:rsid w:val="005511C8"/>
    <w:rsid w:val="00554D79"/>
    <w:rsid w:val="005553C3"/>
    <w:rsid w:val="00555504"/>
    <w:rsid w:val="00555BC5"/>
    <w:rsid w:val="0055613E"/>
    <w:rsid w:val="00556B23"/>
    <w:rsid w:val="005573B1"/>
    <w:rsid w:val="00557E43"/>
    <w:rsid w:val="005606DB"/>
    <w:rsid w:val="00560A21"/>
    <w:rsid w:val="00560B46"/>
    <w:rsid w:val="00560EED"/>
    <w:rsid w:val="0056106E"/>
    <w:rsid w:val="00561154"/>
    <w:rsid w:val="00561448"/>
    <w:rsid w:val="00561A98"/>
    <w:rsid w:val="00561BC0"/>
    <w:rsid w:val="00562305"/>
    <w:rsid w:val="00563001"/>
    <w:rsid w:val="00563401"/>
    <w:rsid w:val="005644BB"/>
    <w:rsid w:val="005645C1"/>
    <w:rsid w:val="005649D2"/>
    <w:rsid w:val="00565303"/>
    <w:rsid w:val="00567894"/>
    <w:rsid w:val="00570CB6"/>
    <w:rsid w:val="00570D81"/>
    <w:rsid w:val="00571AF8"/>
    <w:rsid w:val="00571C61"/>
    <w:rsid w:val="00572955"/>
    <w:rsid w:val="00572A2C"/>
    <w:rsid w:val="00572BAC"/>
    <w:rsid w:val="0057395F"/>
    <w:rsid w:val="00573BDC"/>
    <w:rsid w:val="00574621"/>
    <w:rsid w:val="00574851"/>
    <w:rsid w:val="0057551A"/>
    <w:rsid w:val="00577CE2"/>
    <w:rsid w:val="00577D6F"/>
    <w:rsid w:val="00580417"/>
    <w:rsid w:val="005808B1"/>
    <w:rsid w:val="0058102D"/>
    <w:rsid w:val="00581919"/>
    <w:rsid w:val="00581D04"/>
    <w:rsid w:val="00582345"/>
    <w:rsid w:val="00582B74"/>
    <w:rsid w:val="00583731"/>
    <w:rsid w:val="00583F8D"/>
    <w:rsid w:val="00584008"/>
    <w:rsid w:val="00584BAE"/>
    <w:rsid w:val="00584E19"/>
    <w:rsid w:val="00584E7C"/>
    <w:rsid w:val="005854B4"/>
    <w:rsid w:val="0058601D"/>
    <w:rsid w:val="005863D4"/>
    <w:rsid w:val="0058673D"/>
    <w:rsid w:val="00586792"/>
    <w:rsid w:val="00586997"/>
    <w:rsid w:val="0058726B"/>
    <w:rsid w:val="0058786E"/>
    <w:rsid w:val="00587A52"/>
    <w:rsid w:val="00587D30"/>
    <w:rsid w:val="0059055E"/>
    <w:rsid w:val="00590965"/>
    <w:rsid w:val="00592068"/>
    <w:rsid w:val="00593036"/>
    <w:rsid w:val="00593403"/>
    <w:rsid w:val="005934B4"/>
    <w:rsid w:val="005936FA"/>
    <w:rsid w:val="005941BE"/>
    <w:rsid w:val="00594789"/>
    <w:rsid w:val="00596E0E"/>
    <w:rsid w:val="00597310"/>
    <w:rsid w:val="005976B7"/>
    <w:rsid w:val="00597825"/>
    <w:rsid w:val="0059796E"/>
    <w:rsid w:val="005A06CB"/>
    <w:rsid w:val="005A0B09"/>
    <w:rsid w:val="005A0F7D"/>
    <w:rsid w:val="005A0F96"/>
    <w:rsid w:val="005A1CC9"/>
    <w:rsid w:val="005A2123"/>
    <w:rsid w:val="005A2305"/>
    <w:rsid w:val="005A26C5"/>
    <w:rsid w:val="005A2E1E"/>
    <w:rsid w:val="005A34D4"/>
    <w:rsid w:val="005A38E9"/>
    <w:rsid w:val="005A3D2D"/>
    <w:rsid w:val="005A44A0"/>
    <w:rsid w:val="005A4AFA"/>
    <w:rsid w:val="005A5554"/>
    <w:rsid w:val="005A611D"/>
    <w:rsid w:val="005A67A4"/>
    <w:rsid w:val="005A67CA"/>
    <w:rsid w:val="005A6D09"/>
    <w:rsid w:val="005A733E"/>
    <w:rsid w:val="005A7873"/>
    <w:rsid w:val="005B184F"/>
    <w:rsid w:val="005B1BD0"/>
    <w:rsid w:val="005B1CBB"/>
    <w:rsid w:val="005B2252"/>
    <w:rsid w:val="005B250D"/>
    <w:rsid w:val="005B29DF"/>
    <w:rsid w:val="005B2F4E"/>
    <w:rsid w:val="005B30CC"/>
    <w:rsid w:val="005B3581"/>
    <w:rsid w:val="005B43C6"/>
    <w:rsid w:val="005B443B"/>
    <w:rsid w:val="005B518F"/>
    <w:rsid w:val="005B51EA"/>
    <w:rsid w:val="005B5B41"/>
    <w:rsid w:val="005B676A"/>
    <w:rsid w:val="005B6A5F"/>
    <w:rsid w:val="005B76C3"/>
    <w:rsid w:val="005B77B9"/>
    <w:rsid w:val="005B77E0"/>
    <w:rsid w:val="005B7BE5"/>
    <w:rsid w:val="005C033C"/>
    <w:rsid w:val="005C0716"/>
    <w:rsid w:val="005C0AE6"/>
    <w:rsid w:val="005C0B87"/>
    <w:rsid w:val="005C0D13"/>
    <w:rsid w:val="005C14A7"/>
    <w:rsid w:val="005C1A55"/>
    <w:rsid w:val="005C20B2"/>
    <w:rsid w:val="005C42B4"/>
    <w:rsid w:val="005C473B"/>
    <w:rsid w:val="005C6186"/>
    <w:rsid w:val="005C6B66"/>
    <w:rsid w:val="005C6C19"/>
    <w:rsid w:val="005C6C2A"/>
    <w:rsid w:val="005C7195"/>
    <w:rsid w:val="005C7302"/>
    <w:rsid w:val="005C744C"/>
    <w:rsid w:val="005C778A"/>
    <w:rsid w:val="005C7A6B"/>
    <w:rsid w:val="005D0140"/>
    <w:rsid w:val="005D028D"/>
    <w:rsid w:val="005D077C"/>
    <w:rsid w:val="005D07E2"/>
    <w:rsid w:val="005D0EC0"/>
    <w:rsid w:val="005D10FB"/>
    <w:rsid w:val="005D139A"/>
    <w:rsid w:val="005D19CF"/>
    <w:rsid w:val="005D1AD5"/>
    <w:rsid w:val="005D1DCB"/>
    <w:rsid w:val="005D2322"/>
    <w:rsid w:val="005D332E"/>
    <w:rsid w:val="005D3744"/>
    <w:rsid w:val="005D3B2A"/>
    <w:rsid w:val="005D3C98"/>
    <w:rsid w:val="005D3E4B"/>
    <w:rsid w:val="005D3E6C"/>
    <w:rsid w:val="005D49FE"/>
    <w:rsid w:val="005D4E4D"/>
    <w:rsid w:val="005D6734"/>
    <w:rsid w:val="005D6A76"/>
    <w:rsid w:val="005D7329"/>
    <w:rsid w:val="005D7CD5"/>
    <w:rsid w:val="005E05B5"/>
    <w:rsid w:val="005E0771"/>
    <w:rsid w:val="005E0952"/>
    <w:rsid w:val="005E0C41"/>
    <w:rsid w:val="005E1303"/>
    <w:rsid w:val="005E198E"/>
    <w:rsid w:val="005E1F63"/>
    <w:rsid w:val="005E2BE7"/>
    <w:rsid w:val="005E3043"/>
    <w:rsid w:val="005E33C0"/>
    <w:rsid w:val="005E3577"/>
    <w:rsid w:val="005E3690"/>
    <w:rsid w:val="005E3C7D"/>
    <w:rsid w:val="005E3E40"/>
    <w:rsid w:val="005E3F3E"/>
    <w:rsid w:val="005E41BF"/>
    <w:rsid w:val="005E4D20"/>
    <w:rsid w:val="005E4EFA"/>
    <w:rsid w:val="005E5192"/>
    <w:rsid w:val="005E5696"/>
    <w:rsid w:val="005E7255"/>
    <w:rsid w:val="005E7645"/>
    <w:rsid w:val="005E7879"/>
    <w:rsid w:val="005E7974"/>
    <w:rsid w:val="005E7A70"/>
    <w:rsid w:val="005F101F"/>
    <w:rsid w:val="005F15FE"/>
    <w:rsid w:val="005F1704"/>
    <w:rsid w:val="005F1B98"/>
    <w:rsid w:val="005F1C2C"/>
    <w:rsid w:val="005F1CF3"/>
    <w:rsid w:val="005F2323"/>
    <w:rsid w:val="005F23B5"/>
    <w:rsid w:val="005F2AF0"/>
    <w:rsid w:val="005F3708"/>
    <w:rsid w:val="005F419E"/>
    <w:rsid w:val="005F43C4"/>
    <w:rsid w:val="00600E92"/>
    <w:rsid w:val="00601798"/>
    <w:rsid w:val="00601937"/>
    <w:rsid w:val="00601BF9"/>
    <w:rsid w:val="006026E8"/>
    <w:rsid w:val="00602B0C"/>
    <w:rsid w:val="00602D82"/>
    <w:rsid w:val="00603271"/>
    <w:rsid w:val="006032A5"/>
    <w:rsid w:val="006034EB"/>
    <w:rsid w:val="0060547C"/>
    <w:rsid w:val="00605584"/>
    <w:rsid w:val="00605CEC"/>
    <w:rsid w:val="00605FCD"/>
    <w:rsid w:val="00606920"/>
    <w:rsid w:val="00606EDC"/>
    <w:rsid w:val="00606F3A"/>
    <w:rsid w:val="00606FDB"/>
    <w:rsid w:val="00607426"/>
    <w:rsid w:val="00610DA0"/>
    <w:rsid w:val="006113DC"/>
    <w:rsid w:val="00614EF6"/>
    <w:rsid w:val="006156C3"/>
    <w:rsid w:val="00615858"/>
    <w:rsid w:val="006159A5"/>
    <w:rsid w:val="006159BB"/>
    <w:rsid w:val="00615BA5"/>
    <w:rsid w:val="00616A18"/>
    <w:rsid w:val="006174BA"/>
    <w:rsid w:val="00617B93"/>
    <w:rsid w:val="00617F07"/>
    <w:rsid w:val="00620206"/>
    <w:rsid w:val="0062184A"/>
    <w:rsid w:val="00621F89"/>
    <w:rsid w:val="00622211"/>
    <w:rsid w:val="006223FA"/>
    <w:rsid w:val="006247FB"/>
    <w:rsid w:val="006247FF"/>
    <w:rsid w:val="00624C68"/>
    <w:rsid w:val="00624DCE"/>
    <w:rsid w:val="00625057"/>
    <w:rsid w:val="006260CE"/>
    <w:rsid w:val="00626BBF"/>
    <w:rsid w:val="00626BF9"/>
    <w:rsid w:val="006273D8"/>
    <w:rsid w:val="006300FC"/>
    <w:rsid w:val="00630B7A"/>
    <w:rsid w:val="0063146C"/>
    <w:rsid w:val="006329D2"/>
    <w:rsid w:val="0063454A"/>
    <w:rsid w:val="00636195"/>
    <w:rsid w:val="0063623B"/>
    <w:rsid w:val="006366EC"/>
    <w:rsid w:val="0063752F"/>
    <w:rsid w:val="0064074A"/>
    <w:rsid w:val="006410D7"/>
    <w:rsid w:val="0064114F"/>
    <w:rsid w:val="00641CBD"/>
    <w:rsid w:val="00642690"/>
    <w:rsid w:val="0064273E"/>
    <w:rsid w:val="00642888"/>
    <w:rsid w:val="00643BEE"/>
    <w:rsid w:val="00643CC4"/>
    <w:rsid w:val="00643CCC"/>
    <w:rsid w:val="006448A2"/>
    <w:rsid w:val="0064498D"/>
    <w:rsid w:val="00644994"/>
    <w:rsid w:val="00645ACE"/>
    <w:rsid w:val="006467F6"/>
    <w:rsid w:val="00646A58"/>
    <w:rsid w:val="00646DE6"/>
    <w:rsid w:val="00647C57"/>
    <w:rsid w:val="00647EBC"/>
    <w:rsid w:val="0065055C"/>
    <w:rsid w:val="00650CB8"/>
    <w:rsid w:val="00651395"/>
    <w:rsid w:val="00651857"/>
    <w:rsid w:val="00651E5D"/>
    <w:rsid w:val="0065332C"/>
    <w:rsid w:val="006535B5"/>
    <w:rsid w:val="006536C9"/>
    <w:rsid w:val="0065435C"/>
    <w:rsid w:val="00655BE6"/>
    <w:rsid w:val="00656112"/>
    <w:rsid w:val="00656AF3"/>
    <w:rsid w:val="006577FB"/>
    <w:rsid w:val="00657A7D"/>
    <w:rsid w:val="00660B24"/>
    <w:rsid w:val="00661755"/>
    <w:rsid w:val="00661ACC"/>
    <w:rsid w:val="00661F04"/>
    <w:rsid w:val="00662388"/>
    <w:rsid w:val="00663CB4"/>
    <w:rsid w:val="00663D60"/>
    <w:rsid w:val="00663F53"/>
    <w:rsid w:val="00664BBC"/>
    <w:rsid w:val="00664C59"/>
    <w:rsid w:val="00665863"/>
    <w:rsid w:val="00665A0D"/>
    <w:rsid w:val="00666285"/>
    <w:rsid w:val="006663B5"/>
    <w:rsid w:val="00667145"/>
    <w:rsid w:val="00667555"/>
    <w:rsid w:val="006675EC"/>
    <w:rsid w:val="0067158E"/>
    <w:rsid w:val="0067169A"/>
    <w:rsid w:val="006716AC"/>
    <w:rsid w:val="00671815"/>
    <w:rsid w:val="006730E3"/>
    <w:rsid w:val="006731EF"/>
    <w:rsid w:val="0067365D"/>
    <w:rsid w:val="006736AE"/>
    <w:rsid w:val="00673ED5"/>
    <w:rsid w:val="00673FD6"/>
    <w:rsid w:val="0067492C"/>
    <w:rsid w:val="00674BE0"/>
    <w:rsid w:val="00674D63"/>
    <w:rsid w:val="006760C5"/>
    <w:rsid w:val="00676784"/>
    <w:rsid w:val="0067691A"/>
    <w:rsid w:val="0067696F"/>
    <w:rsid w:val="00677043"/>
    <w:rsid w:val="00677835"/>
    <w:rsid w:val="00677EF1"/>
    <w:rsid w:val="006801BC"/>
    <w:rsid w:val="00680388"/>
    <w:rsid w:val="00680635"/>
    <w:rsid w:val="00680831"/>
    <w:rsid w:val="00681748"/>
    <w:rsid w:val="00681FCC"/>
    <w:rsid w:val="006824F8"/>
    <w:rsid w:val="0068369F"/>
    <w:rsid w:val="00683A70"/>
    <w:rsid w:val="00684276"/>
    <w:rsid w:val="00684BBD"/>
    <w:rsid w:val="00684E75"/>
    <w:rsid w:val="00685161"/>
    <w:rsid w:val="0068518E"/>
    <w:rsid w:val="00685364"/>
    <w:rsid w:val="00685AB0"/>
    <w:rsid w:val="00685DAC"/>
    <w:rsid w:val="00685F47"/>
    <w:rsid w:val="0068643F"/>
    <w:rsid w:val="0068677C"/>
    <w:rsid w:val="00686FB7"/>
    <w:rsid w:val="006870E6"/>
    <w:rsid w:val="00687860"/>
    <w:rsid w:val="006878D8"/>
    <w:rsid w:val="006905E3"/>
    <w:rsid w:val="006917A4"/>
    <w:rsid w:val="0069192B"/>
    <w:rsid w:val="00691DCC"/>
    <w:rsid w:val="0069246A"/>
    <w:rsid w:val="00693FEC"/>
    <w:rsid w:val="0069457E"/>
    <w:rsid w:val="00694DCF"/>
    <w:rsid w:val="00694E44"/>
    <w:rsid w:val="0069530D"/>
    <w:rsid w:val="00696410"/>
    <w:rsid w:val="00696981"/>
    <w:rsid w:val="006A00A0"/>
    <w:rsid w:val="006A032B"/>
    <w:rsid w:val="006A051C"/>
    <w:rsid w:val="006A06DA"/>
    <w:rsid w:val="006A0944"/>
    <w:rsid w:val="006A0A34"/>
    <w:rsid w:val="006A11EB"/>
    <w:rsid w:val="006A1723"/>
    <w:rsid w:val="006A2034"/>
    <w:rsid w:val="006A23C1"/>
    <w:rsid w:val="006A2563"/>
    <w:rsid w:val="006A3884"/>
    <w:rsid w:val="006A3E86"/>
    <w:rsid w:val="006A3EC2"/>
    <w:rsid w:val="006A4265"/>
    <w:rsid w:val="006A42DB"/>
    <w:rsid w:val="006A4DFD"/>
    <w:rsid w:val="006A5507"/>
    <w:rsid w:val="006A5620"/>
    <w:rsid w:val="006A56FD"/>
    <w:rsid w:val="006A65C1"/>
    <w:rsid w:val="006A66E0"/>
    <w:rsid w:val="006A6DC1"/>
    <w:rsid w:val="006A7024"/>
    <w:rsid w:val="006A7374"/>
    <w:rsid w:val="006A93F3"/>
    <w:rsid w:val="006B0145"/>
    <w:rsid w:val="006B01D9"/>
    <w:rsid w:val="006B0468"/>
    <w:rsid w:val="006B0F73"/>
    <w:rsid w:val="006B11ED"/>
    <w:rsid w:val="006B177D"/>
    <w:rsid w:val="006B2264"/>
    <w:rsid w:val="006B2699"/>
    <w:rsid w:val="006B2D59"/>
    <w:rsid w:val="006B3488"/>
    <w:rsid w:val="006B3DB2"/>
    <w:rsid w:val="006B420B"/>
    <w:rsid w:val="006B472C"/>
    <w:rsid w:val="006B54CE"/>
    <w:rsid w:val="006B632D"/>
    <w:rsid w:val="006B7D59"/>
    <w:rsid w:val="006C00D7"/>
    <w:rsid w:val="006C0CDF"/>
    <w:rsid w:val="006C232B"/>
    <w:rsid w:val="006C348A"/>
    <w:rsid w:val="006C356B"/>
    <w:rsid w:val="006C385D"/>
    <w:rsid w:val="006C3DA6"/>
    <w:rsid w:val="006C3FDC"/>
    <w:rsid w:val="006C4CBA"/>
    <w:rsid w:val="006C5215"/>
    <w:rsid w:val="006C691D"/>
    <w:rsid w:val="006C7EDA"/>
    <w:rsid w:val="006D00B0"/>
    <w:rsid w:val="006D0387"/>
    <w:rsid w:val="006D1205"/>
    <w:rsid w:val="006D1CF3"/>
    <w:rsid w:val="006D3384"/>
    <w:rsid w:val="006D4489"/>
    <w:rsid w:val="006D4E4D"/>
    <w:rsid w:val="006D4E72"/>
    <w:rsid w:val="006D5018"/>
    <w:rsid w:val="006D5055"/>
    <w:rsid w:val="006D50AF"/>
    <w:rsid w:val="006D5542"/>
    <w:rsid w:val="006D6A43"/>
    <w:rsid w:val="006D7AA6"/>
    <w:rsid w:val="006E0999"/>
    <w:rsid w:val="006E0AA2"/>
    <w:rsid w:val="006E0C9C"/>
    <w:rsid w:val="006E0F7A"/>
    <w:rsid w:val="006E1E3C"/>
    <w:rsid w:val="006E1EFA"/>
    <w:rsid w:val="006E3311"/>
    <w:rsid w:val="006E3503"/>
    <w:rsid w:val="006E38E3"/>
    <w:rsid w:val="006E43BC"/>
    <w:rsid w:val="006E4AC7"/>
    <w:rsid w:val="006E4DEF"/>
    <w:rsid w:val="006E4E5C"/>
    <w:rsid w:val="006E4E89"/>
    <w:rsid w:val="006E54D3"/>
    <w:rsid w:val="006E5937"/>
    <w:rsid w:val="006E6006"/>
    <w:rsid w:val="006E73CA"/>
    <w:rsid w:val="006E746D"/>
    <w:rsid w:val="006F0472"/>
    <w:rsid w:val="006F0881"/>
    <w:rsid w:val="006F202A"/>
    <w:rsid w:val="006F25C7"/>
    <w:rsid w:val="006F33B7"/>
    <w:rsid w:val="006F4E8F"/>
    <w:rsid w:val="006F5076"/>
    <w:rsid w:val="006F5B7E"/>
    <w:rsid w:val="006F5CCA"/>
    <w:rsid w:val="006F5E0A"/>
    <w:rsid w:val="006F6BED"/>
    <w:rsid w:val="006F7668"/>
    <w:rsid w:val="006F7872"/>
    <w:rsid w:val="006F7C55"/>
    <w:rsid w:val="006F7D62"/>
    <w:rsid w:val="006F7EC6"/>
    <w:rsid w:val="00700C06"/>
    <w:rsid w:val="007015C0"/>
    <w:rsid w:val="0070180B"/>
    <w:rsid w:val="00703C4F"/>
    <w:rsid w:val="00704476"/>
    <w:rsid w:val="0070558A"/>
    <w:rsid w:val="00705741"/>
    <w:rsid w:val="00705A8B"/>
    <w:rsid w:val="0070620D"/>
    <w:rsid w:val="00706BBD"/>
    <w:rsid w:val="00706E18"/>
    <w:rsid w:val="00706EA1"/>
    <w:rsid w:val="007071A5"/>
    <w:rsid w:val="00707224"/>
    <w:rsid w:val="007107F8"/>
    <w:rsid w:val="00710B87"/>
    <w:rsid w:val="00710D41"/>
    <w:rsid w:val="00711226"/>
    <w:rsid w:val="007118BE"/>
    <w:rsid w:val="00711CA9"/>
    <w:rsid w:val="00712244"/>
    <w:rsid w:val="007124D1"/>
    <w:rsid w:val="007127C4"/>
    <w:rsid w:val="00712F1E"/>
    <w:rsid w:val="00713168"/>
    <w:rsid w:val="00713457"/>
    <w:rsid w:val="00713689"/>
    <w:rsid w:val="007137E8"/>
    <w:rsid w:val="00713DC0"/>
    <w:rsid w:val="00714229"/>
    <w:rsid w:val="007145AD"/>
    <w:rsid w:val="00714D9E"/>
    <w:rsid w:val="00715A17"/>
    <w:rsid w:val="00715BE0"/>
    <w:rsid w:val="00715E2F"/>
    <w:rsid w:val="00716129"/>
    <w:rsid w:val="00716F42"/>
    <w:rsid w:val="00717237"/>
    <w:rsid w:val="0071761B"/>
    <w:rsid w:val="00717895"/>
    <w:rsid w:val="00717ED3"/>
    <w:rsid w:val="00720272"/>
    <w:rsid w:val="00720A53"/>
    <w:rsid w:val="00720AD1"/>
    <w:rsid w:val="007218AD"/>
    <w:rsid w:val="00722371"/>
    <w:rsid w:val="007226C2"/>
    <w:rsid w:val="0072291D"/>
    <w:rsid w:val="00722CA2"/>
    <w:rsid w:val="00722DE9"/>
    <w:rsid w:val="00722EA1"/>
    <w:rsid w:val="007230B0"/>
    <w:rsid w:val="007235AE"/>
    <w:rsid w:val="00724C78"/>
    <w:rsid w:val="00725D2C"/>
    <w:rsid w:val="00725E26"/>
    <w:rsid w:val="007266E3"/>
    <w:rsid w:val="00726B14"/>
    <w:rsid w:val="007277F8"/>
    <w:rsid w:val="00727C31"/>
    <w:rsid w:val="007301DF"/>
    <w:rsid w:val="00730470"/>
    <w:rsid w:val="00730479"/>
    <w:rsid w:val="00730600"/>
    <w:rsid w:val="0073066A"/>
    <w:rsid w:val="00730785"/>
    <w:rsid w:val="00731322"/>
    <w:rsid w:val="007319D3"/>
    <w:rsid w:val="00731AC0"/>
    <w:rsid w:val="00732406"/>
    <w:rsid w:val="00732B60"/>
    <w:rsid w:val="0073357E"/>
    <w:rsid w:val="00733779"/>
    <w:rsid w:val="00734753"/>
    <w:rsid w:val="007352D5"/>
    <w:rsid w:val="007354B5"/>
    <w:rsid w:val="0073660D"/>
    <w:rsid w:val="0073693F"/>
    <w:rsid w:val="00736B57"/>
    <w:rsid w:val="00737229"/>
    <w:rsid w:val="00737382"/>
    <w:rsid w:val="007378C8"/>
    <w:rsid w:val="00737E08"/>
    <w:rsid w:val="00737FCA"/>
    <w:rsid w:val="0074017E"/>
    <w:rsid w:val="0074031F"/>
    <w:rsid w:val="00740FD8"/>
    <w:rsid w:val="00741344"/>
    <w:rsid w:val="00741E6D"/>
    <w:rsid w:val="00741F20"/>
    <w:rsid w:val="0074233B"/>
    <w:rsid w:val="00742374"/>
    <w:rsid w:val="00742BE2"/>
    <w:rsid w:val="00743D01"/>
    <w:rsid w:val="00746420"/>
    <w:rsid w:val="007466E8"/>
    <w:rsid w:val="0074680D"/>
    <w:rsid w:val="00746CC7"/>
    <w:rsid w:val="00746F23"/>
    <w:rsid w:val="0074708A"/>
    <w:rsid w:val="00750DE5"/>
    <w:rsid w:val="00750F1C"/>
    <w:rsid w:val="00751111"/>
    <w:rsid w:val="00752436"/>
    <w:rsid w:val="0075265D"/>
    <w:rsid w:val="007526A2"/>
    <w:rsid w:val="00752801"/>
    <w:rsid w:val="00752A68"/>
    <w:rsid w:val="0075436F"/>
    <w:rsid w:val="007548A7"/>
    <w:rsid w:val="00754EBD"/>
    <w:rsid w:val="00755BE8"/>
    <w:rsid w:val="00756CC3"/>
    <w:rsid w:val="0075748A"/>
    <w:rsid w:val="00760F5A"/>
    <w:rsid w:val="00761213"/>
    <w:rsid w:val="007616F5"/>
    <w:rsid w:val="00761E15"/>
    <w:rsid w:val="00762390"/>
    <w:rsid w:val="0076295D"/>
    <w:rsid w:val="00763098"/>
    <w:rsid w:val="00763550"/>
    <w:rsid w:val="00763BE8"/>
    <w:rsid w:val="00763E9E"/>
    <w:rsid w:val="00764047"/>
    <w:rsid w:val="00764170"/>
    <w:rsid w:val="007644AA"/>
    <w:rsid w:val="00764577"/>
    <w:rsid w:val="00764E9F"/>
    <w:rsid w:val="00765074"/>
    <w:rsid w:val="00766171"/>
    <w:rsid w:val="00766D19"/>
    <w:rsid w:val="00767027"/>
    <w:rsid w:val="0076722A"/>
    <w:rsid w:val="0076727A"/>
    <w:rsid w:val="007679A4"/>
    <w:rsid w:val="00770B1D"/>
    <w:rsid w:val="00770DE3"/>
    <w:rsid w:val="0077110F"/>
    <w:rsid w:val="007712A5"/>
    <w:rsid w:val="00771538"/>
    <w:rsid w:val="00771B22"/>
    <w:rsid w:val="00771BE2"/>
    <w:rsid w:val="0077290D"/>
    <w:rsid w:val="007729AC"/>
    <w:rsid w:val="00773513"/>
    <w:rsid w:val="00774C31"/>
    <w:rsid w:val="00775690"/>
    <w:rsid w:val="00777668"/>
    <w:rsid w:val="00777D96"/>
    <w:rsid w:val="00777FFE"/>
    <w:rsid w:val="0078077B"/>
    <w:rsid w:val="00780FBF"/>
    <w:rsid w:val="007810AE"/>
    <w:rsid w:val="00781733"/>
    <w:rsid w:val="00781739"/>
    <w:rsid w:val="00781B14"/>
    <w:rsid w:val="00781DAF"/>
    <w:rsid w:val="007823B8"/>
    <w:rsid w:val="007826C5"/>
    <w:rsid w:val="00783714"/>
    <w:rsid w:val="00783B2E"/>
    <w:rsid w:val="007846B0"/>
    <w:rsid w:val="00784FD8"/>
    <w:rsid w:val="007859D9"/>
    <w:rsid w:val="00786B6E"/>
    <w:rsid w:val="007872FE"/>
    <w:rsid w:val="007878CC"/>
    <w:rsid w:val="00790C70"/>
    <w:rsid w:val="007916F6"/>
    <w:rsid w:val="007921E6"/>
    <w:rsid w:val="00792E9E"/>
    <w:rsid w:val="00793592"/>
    <w:rsid w:val="00793C3A"/>
    <w:rsid w:val="00794C3C"/>
    <w:rsid w:val="00794E7D"/>
    <w:rsid w:val="00795AA9"/>
    <w:rsid w:val="007975B7"/>
    <w:rsid w:val="007975E1"/>
    <w:rsid w:val="007976EA"/>
    <w:rsid w:val="00797B03"/>
    <w:rsid w:val="00797B59"/>
    <w:rsid w:val="007A0635"/>
    <w:rsid w:val="007A0E2C"/>
    <w:rsid w:val="007A31EB"/>
    <w:rsid w:val="007A3592"/>
    <w:rsid w:val="007A3AD9"/>
    <w:rsid w:val="007A3E56"/>
    <w:rsid w:val="007A44DC"/>
    <w:rsid w:val="007A4A3D"/>
    <w:rsid w:val="007A4B4F"/>
    <w:rsid w:val="007A4CF7"/>
    <w:rsid w:val="007A60DE"/>
    <w:rsid w:val="007A6187"/>
    <w:rsid w:val="007A6632"/>
    <w:rsid w:val="007A6795"/>
    <w:rsid w:val="007A7220"/>
    <w:rsid w:val="007A7273"/>
    <w:rsid w:val="007A749B"/>
    <w:rsid w:val="007A7A5E"/>
    <w:rsid w:val="007A7A9F"/>
    <w:rsid w:val="007A7DB6"/>
    <w:rsid w:val="007A7E6D"/>
    <w:rsid w:val="007B020C"/>
    <w:rsid w:val="007B0C8D"/>
    <w:rsid w:val="007B1162"/>
    <w:rsid w:val="007B25A6"/>
    <w:rsid w:val="007B3679"/>
    <w:rsid w:val="007B39EA"/>
    <w:rsid w:val="007B3A3E"/>
    <w:rsid w:val="007B475C"/>
    <w:rsid w:val="007B4F6C"/>
    <w:rsid w:val="007B523A"/>
    <w:rsid w:val="007B5C63"/>
    <w:rsid w:val="007B5D4F"/>
    <w:rsid w:val="007B7333"/>
    <w:rsid w:val="007B74CA"/>
    <w:rsid w:val="007C08F8"/>
    <w:rsid w:val="007C2200"/>
    <w:rsid w:val="007C297A"/>
    <w:rsid w:val="007C3389"/>
    <w:rsid w:val="007C36CD"/>
    <w:rsid w:val="007C4259"/>
    <w:rsid w:val="007C4AF6"/>
    <w:rsid w:val="007C5E6B"/>
    <w:rsid w:val="007C61E6"/>
    <w:rsid w:val="007C6DCC"/>
    <w:rsid w:val="007C6E83"/>
    <w:rsid w:val="007C7208"/>
    <w:rsid w:val="007C774A"/>
    <w:rsid w:val="007D065C"/>
    <w:rsid w:val="007D0A70"/>
    <w:rsid w:val="007D10C7"/>
    <w:rsid w:val="007D145C"/>
    <w:rsid w:val="007D1DA0"/>
    <w:rsid w:val="007D1F1E"/>
    <w:rsid w:val="007D27D7"/>
    <w:rsid w:val="007D2E82"/>
    <w:rsid w:val="007D31C2"/>
    <w:rsid w:val="007D3717"/>
    <w:rsid w:val="007D4AC6"/>
    <w:rsid w:val="007D4D44"/>
    <w:rsid w:val="007D5312"/>
    <w:rsid w:val="007D54D4"/>
    <w:rsid w:val="007D57DA"/>
    <w:rsid w:val="007D5DEC"/>
    <w:rsid w:val="007D67EE"/>
    <w:rsid w:val="007D6B44"/>
    <w:rsid w:val="007D6F04"/>
    <w:rsid w:val="007D7A81"/>
    <w:rsid w:val="007E019B"/>
    <w:rsid w:val="007E0308"/>
    <w:rsid w:val="007E0A4A"/>
    <w:rsid w:val="007E0C62"/>
    <w:rsid w:val="007E1302"/>
    <w:rsid w:val="007E138B"/>
    <w:rsid w:val="007E1FFC"/>
    <w:rsid w:val="007E207F"/>
    <w:rsid w:val="007E268A"/>
    <w:rsid w:val="007E3F6C"/>
    <w:rsid w:val="007E4A72"/>
    <w:rsid w:val="007E51F9"/>
    <w:rsid w:val="007E57AB"/>
    <w:rsid w:val="007E5B73"/>
    <w:rsid w:val="007E613D"/>
    <w:rsid w:val="007E6407"/>
    <w:rsid w:val="007E6ABB"/>
    <w:rsid w:val="007E7467"/>
    <w:rsid w:val="007E7BF2"/>
    <w:rsid w:val="007F00B6"/>
    <w:rsid w:val="007F03A6"/>
    <w:rsid w:val="007F066A"/>
    <w:rsid w:val="007F0A95"/>
    <w:rsid w:val="007F17C3"/>
    <w:rsid w:val="007F19AE"/>
    <w:rsid w:val="007F2B3A"/>
    <w:rsid w:val="007F3987"/>
    <w:rsid w:val="007F3D82"/>
    <w:rsid w:val="007F4067"/>
    <w:rsid w:val="007F59F9"/>
    <w:rsid w:val="007F5B36"/>
    <w:rsid w:val="007F5DE8"/>
    <w:rsid w:val="007F6328"/>
    <w:rsid w:val="007F6BE6"/>
    <w:rsid w:val="007F6CDB"/>
    <w:rsid w:val="007F72B0"/>
    <w:rsid w:val="00800609"/>
    <w:rsid w:val="00800E59"/>
    <w:rsid w:val="00801CDF"/>
    <w:rsid w:val="00802153"/>
    <w:rsid w:val="0080248A"/>
    <w:rsid w:val="00802A52"/>
    <w:rsid w:val="00802FD7"/>
    <w:rsid w:val="008032C6"/>
    <w:rsid w:val="0080352C"/>
    <w:rsid w:val="00803D87"/>
    <w:rsid w:val="00804DB6"/>
    <w:rsid w:val="00804F58"/>
    <w:rsid w:val="0080614D"/>
    <w:rsid w:val="00806FB0"/>
    <w:rsid w:val="00806FE6"/>
    <w:rsid w:val="008073B1"/>
    <w:rsid w:val="0081069E"/>
    <w:rsid w:val="008112D3"/>
    <w:rsid w:val="00811750"/>
    <w:rsid w:val="00811D92"/>
    <w:rsid w:val="008125FE"/>
    <w:rsid w:val="00812678"/>
    <w:rsid w:val="00812809"/>
    <w:rsid w:val="00812905"/>
    <w:rsid w:val="00812C8F"/>
    <w:rsid w:val="0081339E"/>
    <w:rsid w:val="00813E1E"/>
    <w:rsid w:val="00813FF9"/>
    <w:rsid w:val="00814009"/>
    <w:rsid w:val="0081585B"/>
    <w:rsid w:val="008166B2"/>
    <w:rsid w:val="008169FB"/>
    <w:rsid w:val="008174DA"/>
    <w:rsid w:val="00817D48"/>
    <w:rsid w:val="0082054A"/>
    <w:rsid w:val="00820BB0"/>
    <w:rsid w:val="00820F5F"/>
    <w:rsid w:val="00821194"/>
    <w:rsid w:val="00821982"/>
    <w:rsid w:val="00822F0C"/>
    <w:rsid w:val="008230EF"/>
    <w:rsid w:val="0082316A"/>
    <w:rsid w:val="00823401"/>
    <w:rsid w:val="008236DC"/>
    <w:rsid w:val="00823C17"/>
    <w:rsid w:val="008248D9"/>
    <w:rsid w:val="00827240"/>
    <w:rsid w:val="008301C5"/>
    <w:rsid w:val="0083065B"/>
    <w:rsid w:val="008307B2"/>
    <w:rsid w:val="00830D8E"/>
    <w:rsid w:val="00832A1E"/>
    <w:rsid w:val="0083348D"/>
    <w:rsid w:val="00833518"/>
    <w:rsid w:val="00833B75"/>
    <w:rsid w:val="0083413B"/>
    <w:rsid w:val="008346AB"/>
    <w:rsid w:val="00835136"/>
    <w:rsid w:val="008352F5"/>
    <w:rsid w:val="008353D7"/>
    <w:rsid w:val="00835B9E"/>
    <w:rsid w:val="00835DD8"/>
    <w:rsid w:val="00835E1F"/>
    <w:rsid w:val="008360B1"/>
    <w:rsid w:val="008368B2"/>
    <w:rsid w:val="0083761D"/>
    <w:rsid w:val="00837664"/>
    <w:rsid w:val="00840850"/>
    <w:rsid w:val="00840FC4"/>
    <w:rsid w:val="0084104D"/>
    <w:rsid w:val="008415B9"/>
    <w:rsid w:val="00841679"/>
    <w:rsid w:val="00841D5E"/>
    <w:rsid w:val="00842232"/>
    <w:rsid w:val="00842872"/>
    <w:rsid w:val="008433BC"/>
    <w:rsid w:val="00843A19"/>
    <w:rsid w:val="00845556"/>
    <w:rsid w:val="00845818"/>
    <w:rsid w:val="00845F19"/>
    <w:rsid w:val="008464D1"/>
    <w:rsid w:val="008468D4"/>
    <w:rsid w:val="00846BEF"/>
    <w:rsid w:val="00846EC3"/>
    <w:rsid w:val="00847670"/>
    <w:rsid w:val="008478C4"/>
    <w:rsid w:val="00847C19"/>
    <w:rsid w:val="00847D7C"/>
    <w:rsid w:val="00847D9C"/>
    <w:rsid w:val="00847FE5"/>
    <w:rsid w:val="008500F4"/>
    <w:rsid w:val="00850C3A"/>
    <w:rsid w:val="00851359"/>
    <w:rsid w:val="00851607"/>
    <w:rsid w:val="008516F0"/>
    <w:rsid w:val="00851C00"/>
    <w:rsid w:val="00852C31"/>
    <w:rsid w:val="00852D27"/>
    <w:rsid w:val="00853270"/>
    <w:rsid w:val="00854365"/>
    <w:rsid w:val="00854B10"/>
    <w:rsid w:val="00854EB9"/>
    <w:rsid w:val="0085515B"/>
    <w:rsid w:val="008551EF"/>
    <w:rsid w:val="008552BD"/>
    <w:rsid w:val="00855320"/>
    <w:rsid w:val="00855981"/>
    <w:rsid w:val="008559F3"/>
    <w:rsid w:val="00855A3F"/>
    <w:rsid w:val="008561C9"/>
    <w:rsid w:val="0085697A"/>
    <w:rsid w:val="00856C36"/>
    <w:rsid w:val="00856CA3"/>
    <w:rsid w:val="00857315"/>
    <w:rsid w:val="008575E3"/>
    <w:rsid w:val="008579A9"/>
    <w:rsid w:val="00860448"/>
    <w:rsid w:val="008609AA"/>
    <w:rsid w:val="00860BAA"/>
    <w:rsid w:val="00860E10"/>
    <w:rsid w:val="008616A5"/>
    <w:rsid w:val="00861CB0"/>
    <w:rsid w:val="0086203C"/>
    <w:rsid w:val="00862DA1"/>
    <w:rsid w:val="00863245"/>
    <w:rsid w:val="0086390E"/>
    <w:rsid w:val="00863C85"/>
    <w:rsid w:val="00864123"/>
    <w:rsid w:val="00864634"/>
    <w:rsid w:val="00864F81"/>
    <w:rsid w:val="00865BC1"/>
    <w:rsid w:val="0086666D"/>
    <w:rsid w:val="008668E4"/>
    <w:rsid w:val="00866B9E"/>
    <w:rsid w:val="00867A1E"/>
    <w:rsid w:val="00867C09"/>
    <w:rsid w:val="00870247"/>
    <w:rsid w:val="0087144F"/>
    <w:rsid w:val="00871C08"/>
    <w:rsid w:val="008721C5"/>
    <w:rsid w:val="00872411"/>
    <w:rsid w:val="00873220"/>
    <w:rsid w:val="00873490"/>
    <w:rsid w:val="0087375B"/>
    <w:rsid w:val="00873A85"/>
    <w:rsid w:val="00873BE4"/>
    <w:rsid w:val="008748C1"/>
    <w:rsid w:val="0087496A"/>
    <w:rsid w:val="00874D08"/>
    <w:rsid w:val="00874EF5"/>
    <w:rsid w:val="008751D1"/>
    <w:rsid w:val="00875897"/>
    <w:rsid w:val="00875ACB"/>
    <w:rsid w:val="00876EC0"/>
    <w:rsid w:val="00880AB3"/>
    <w:rsid w:val="00881C53"/>
    <w:rsid w:val="0088269C"/>
    <w:rsid w:val="0088273D"/>
    <w:rsid w:val="0088283C"/>
    <w:rsid w:val="00882D65"/>
    <w:rsid w:val="008840BF"/>
    <w:rsid w:val="008844DA"/>
    <w:rsid w:val="00884CF7"/>
    <w:rsid w:val="00884E42"/>
    <w:rsid w:val="00884F2D"/>
    <w:rsid w:val="00885825"/>
    <w:rsid w:val="00885F49"/>
    <w:rsid w:val="00886B93"/>
    <w:rsid w:val="00886DAC"/>
    <w:rsid w:val="008872FC"/>
    <w:rsid w:val="008873FC"/>
    <w:rsid w:val="008874B1"/>
    <w:rsid w:val="0089023F"/>
    <w:rsid w:val="00890277"/>
    <w:rsid w:val="00890EEE"/>
    <w:rsid w:val="00890EFB"/>
    <w:rsid w:val="00890FAE"/>
    <w:rsid w:val="00891958"/>
    <w:rsid w:val="00891F00"/>
    <w:rsid w:val="00892A54"/>
    <w:rsid w:val="0089316E"/>
    <w:rsid w:val="008936A2"/>
    <w:rsid w:val="00893D41"/>
    <w:rsid w:val="00894A57"/>
    <w:rsid w:val="00894EF0"/>
    <w:rsid w:val="008954A2"/>
    <w:rsid w:val="008969C4"/>
    <w:rsid w:val="00896D26"/>
    <w:rsid w:val="008975A4"/>
    <w:rsid w:val="008A0061"/>
    <w:rsid w:val="008A163E"/>
    <w:rsid w:val="008A1D90"/>
    <w:rsid w:val="008A23A0"/>
    <w:rsid w:val="008A29EA"/>
    <w:rsid w:val="008A2B80"/>
    <w:rsid w:val="008A314F"/>
    <w:rsid w:val="008A4AE1"/>
    <w:rsid w:val="008A4CF6"/>
    <w:rsid w:val="008A5EEE"/>
    <w:rsid w:val="008A6520"/>
    <w:rsid w:val="008A6B12"/>
    <w:rsid w:val="008A6C43"/>
    <w:rsid w:val="008B031E"/>
    <w:rsid w:val="008B0836"/>
    <w:rsid w:val="008B3064"/>
    <w:rsid w:val="008B33AE"/>
    <w:rsid w:val="008B357F"/>
    <w:rsid w:val="008B374D"/>
    <w:rsid w:val="008B3CB8"/>
    <w:rsid w:val="008B3D1E"/>
    <w:rsid w:val="008B4459"/>
    <w:rsid w:val="008B5893"/>
    <w:rsid w:val="008B5CF0"/>
    <w:rsid w:val="008B5DFE"/>
    <w:rsid w:val="008B6805"/>
    <w:rsid w:val="008B6B9B"/>
    <w:rsid w:val="008B7A4E"/>
    <w:rsid w:val="008C0316"/>
    <w:rsid w:val="008C0500"/>
    <w:rsid w:val="008C18D1"/>
    <w:rsid w:val="008C1985"/>
    <w:rsid w:val="008C1A59"/>
    <w:rsid w:val="008C1B04"/>
    <w:rsid w:val="008C1D4D"/>
    <w:rsid w:val="008C203A"/>
    <w:rsid w:val="008C227D"/>
    <w:rsid w:val="008C25BF"/>
    <w:rsid w:val="008C268B"/>
    <w:rsid w:val="008C368C"/>
    <w:rsid w:val="008C4084"/>
    <w:rsid w:val="008C4428"/>
    <w:rsid w:val="008C4507"/>
    <w:rsid w:val="008C48DC"/>
    <w:rsid w:val="008C4921"/>
    <w:rsid w:val="008C4983"/>
    <w:rsid w:val="008C4D9A"/>
    <w:rsid w:val="008C54B2"/>
    <w:rsid w:val="008C56E8"/>
    <w:rsid w:val="008C5773"/>
    <w:rsid w:val="008C57A8"/>
    <w:rsid w:val="008C5E65"/>
    <w:rsid w:val="008C62AC"/>
    <w:rsid w:val="008C702D"/>
    <w:rsid w:val="008C7488"/>
    <w:rsid w:val="008C7AF3"/>
    <w:rsid w:val="008C7D5C"/>
    <w:rsid w:val="008D102D"/>
    <w:rsid w:val="008D13E9"/>
    <w:rsid w:val="008D191F"/>
    <w:rsid w:val="008D26E4"/>
    <w:rsid w:val="008D2888"/>
    <w:rsid w:val="008D2D57"/>
    <w:rsid w:val="008D2D71"/>
    <w:rsid w:val="008D2FDC"/>
    <w:rsid w:val="008D3172"/>
    <w:rsid w:val="008D371D"/>
    <w:rsid w:val="008D58FD"/>
    <w:rsid w:val="008D5A1E"/>
    <w:rsid w:val="008D5D20"/>
    <w:rsid w:val="008D6030"/>
    <w:rsid w:val="008D6288"/>
    <w:rsid w:val="008D62AC"/>
    <w:rsid w:val="008D728D"/>
    <w:rsid w:val="008D79D8"/>
    <w:rsid w:val="008E0197"/>
    <w:rsid w:val="008E0599"/>
    <w:rsid w:val="008E0DBF"/>
    <w:rsid w:val="008E1137"/>
    <w:rsid w:val="008E16A9"/>
    <w:rsid w:val="008E16B8"/>
    <w:rsid w:val="008E18C6"/>
    <w:rsid w:val="008E1A73"/>
    <w:rsid w:val="008E1F92"/>
    <w:rsid w:val="008E215B"/>
    <w:rsid w:val="008E2D9A"/>
    <w:rsid w:val="008E3DE9"/>
    <w:rsid w:val="008E3E59"/>
    <w:rsid w:val="008E4A61"/>
    <w:rsid w:val="008E4FD7"/>
    <w:rsid w:val="008E4FEF"/>
    <w:rsid w:val="008E52D5"/>
    <w:rsid w:val="008E55E6"/>
    <w:rsid w:val="008E615E"/>
    <w:rsid w:val="008E6626"/>
    <w:rsid w:val="008E6FE0"/>
    <w:rsid w:val="008E7063"/>
    <w:rsid w:val="008E708F"/>
    <w:rsid w:val="008E77FB"/>
    <w:rsid w:val="008E7AE2"/>
    <w:rsid w:val="008F1E37"/>
    <w:rsid w:val="008F1E7B"/>
    <w:rsid w:val="008F2453"/>
    <w:rsid w:val="008F2AEC"/>
    <w:rsid w:val="008F3698"/>
    <w:rsid w:val="008F36C8"/>
    <w:rsid w:val="008F3F96"/>
    <w:rsid w:val="008F43F2"/>
    <w:rsid w:val="008F4AA0"/>
    <w:rsid w:val="008F4CB1"/>
    <w:rsid w:val="008F5CF2"/>
    <w:rsid w:val="008F681D"/>
    <w:rsid w:val="008F72AB"/>
    <w:rsid w:val="008F7EA7"/>
    <w:rsid w:val="008F7F64"/>
    <w:rsid w:val="0090170F"/>
    <w:rsid w:val="00901F25"/>
    <w:rsid w:val="00902627"/>
    <w:rsid w:val="00902854"/>
    <w:rsid w:val="00902ED1"/>
    <w:rsid w:val="00903710"/>
    <w:rsid w:val="00904C92"/>
    <w:rsid w:val="00905A84"/>
    <w:rsid w:val="00906101"/>
    <w:rsid w:val="00906C39"/>
    <w:rsid w:val="0090743C"/>
    <w:rsid w:val="009078C8"/>
    <w:rsid w:val="0091019B"/>
    <w:rsid w:val="009107ED"/>
    <w:rsid w:val="00910B31"/>
    <w:rsid w:val="00910E75"/>
    <w:rsid w:val="0091118E"/>
    <w:rsid w:val="009114E5"/>
    <w:rsid w:val="0091158D"/>
    <w:rsid w:val="00911EDF"/>
    <w:rsid w:val="009124BC"/>
    <w:rsid w:val="009127F0"/>
    <w:rsid w:val="00913002"/>
    <w:rsid w:val="009138BF"/>
    <w:rsid w:val="00914A0D"/>
    <w:rsid w:val="00914B36"/>
    <w:rsid w:val="00915176"/>
    <w:rsid w:val="009151E2"/>
    <w:rsid w:val="009155F3"/>
    <w:rsid w:val="00915612"/>
    <w:rsid w:val="00916EBA"/>
    <w:rsid w:val="00917B64"/>
    <w:rsid w:val="00917F17"/>
    <w:rsid w:val="009208D6"/>
    <w:rsid w:val="00920F1C"/>
    <w:rsid w:val="0092149B"/>
    <w:rsid w:val="00921A19"/>
    <w:rsid w:val="00921B4D"/>
    <w:rsid w:val="0092326C"/>
    <w:rsid w:val="009234C4"/>
    <w:rsid w:val="00923786"/>
    <w:rsid w:val="00923D27"/>
    <w:rsid w:val="009247A0"/>
    <w:rsid w:val="00924E3A"/>
    <w:rsid w:val="00925157"/>
    <w:rsid w:val="009252B2"/>
    <w:rsid w:val="00925375"/>
    <w:rsid w:val="009262E8"/>
    <w:rsid w:val="00926E79"/>
    <w:rsid w:val="009300D2"/>
    <w:rsid w:val="00930309"/>
    <w:rsid w:val="009307F6"/>
    <w:rsid w:val="00930FA2"/>
    <w:rsid w:val="00931AAC"/>
    <w:rsid w:val="00931EE3"/>
    <w:rsid w:val="00931F22"/>
    <w:rsid w:val="00932484"/>
    <w:rsid w:val="009330AC"/>
    <w:rsid w:val="00933740"/>
    <w:rsid w:val="00934997"/>
    <w:rsid w:val="00934D23"/>
    <w:rsid w:val="00935600"/>
    <w:rsid w:val="009366F1"/>
    <w:rsid w:val="0093679E"/>
    <w:rsid w:val="0093782F"/>
    <w:rsid w:val="00940132"/>
    <w:rsid w:val="009405F5"/>
    <w:rsid w:val="00940CFB"/>
    <w:rsid w:val="00940E7D"/>
    <w:rsid w:val="00940FB5"/>
    <w:rsid w:val="00942157"/>
    <w:rsid w:val="00942483"/>
    <w:rsid w:val="00942D6A"/>
    <w:rsid w:val="00943626"/>
    <w:rsid w:val="0094383A"/>
    <w:rsid w:val="00943ACB"/>
    <w:rsid w:val="00943F35"/>
    <w:rsid w:val="00944458"/>
    <w:rsid w:val="00944CF1"/>
    <w:rsid w:val="0094582D"/>
    <w:rsid w:val="00945F71"/>
    <w:rsid w:val="00946DC5"/>
    <w:rsid w:val="00946F18"/>
    <w:rsid w:val="0094734D"/>
    <w:rsid w:val="0094778E"/>
    <w:rsid w:val="009501BC"/>
    <w:rsid w:val="009508FC"/>
    <w:rsid w:val="00951FD1"/>
    <w:rsid w:val="009526F9"/>
    <w:rsid w:val="00952C77"/>
    <w:rsid w:val="00953155"/>
    <w:rsid w:val="0095378B"/>
    <w:rsid w:val="009537E9"/>
    <w:rsid w:val="00953C81"/>
    <w:rsid w:val="00953D8F"/>
    <w:rsid w:val="00954294"/>
    <w:rsid w:val="009548F7"/>
    <w:rsid w:val="00954FD3"/>
    <w:rsid w:val="00955088"/>
    <w:rsid w:val="00955576"/>
    <w:rsid w:val="00955EB7"/>
    <w:rsid w:val="00955F45"/>
    <w:rsid w:val="00956604"/>
    <w:rsid w:val="00956772"/>
    <w:rsid w:val="00956B4E"/>
    <w:rsid w:val="00956EFB"/>
    <w:rsid w:val="00957304"/>
    <w:rsid w:val="009574F4"/>
    <w:rsid w:val="009577E0"/>
    <w:rsid w:val="00957976"/>
    <w:rsid w:val="00957C40"/>
    <w:rsid w:val="009605C3"/>
    <w:rsid w:val="00960BAB"/>
    <w:rsid w:val="00960FD4"/>
    <w:rsid w:val="009614A4"/>
    <w:rsid w:val="009617AC"/>
    <w:rsid w:val="00961855"/>
    <w:rsid w:val="00961968"/>
    <w:rsid w:val="00962588"/>
    <w:rsid w:val="00962CC8"/>
    <w:rsid w:val="00963CA4"/>
    <w:rsid w:val="00963CF1"/>
    <w:rsid w:val="00963FA1"/>
    <w:rsid w:val="00964761"/>
    <w:rsid w:val="00964EA4"/>
    <w:rsid w:val="009652A7"/>
    <w:rsid w:val="00965E1F"/>
    <w:rsid w:val="00966B3B"/>
    <w:rsid w:val="009674DE"/>
    <w:rsid w:val="00967ACF"/>
    <w:rsid w:val="009703F6"/>
    <w:rsid w:val="00970BA8"/>
    <w:rsid w:val="00970DEA"/>
    <w:rsid w:val="00970F1F"/>
    <w:rsid w:val="0097113F"/>
    <w:rsid w:val="00971881"/>
    <w:rsid w:val="00972539"/>
    <w:rsid w:val="00972790"/>
    <w:rsid w:val="009739C8"/>
    <w:rsid w:val="00973A9E"/>
    <w:rsid w:val="009740AF"/>
    <w:rsid w:val="00974186"/>
    <w:rsid w:val="00974B25"/>
    <w:rsid w:val="00976E98"/>
    <w:rsid w:val="00977BDA"/>
    <w:rsid w:val="00977EF0"/>
    <w:rsid w:val="009802D0"/>
    <w:rsid w:val="0098037E"/>
    <w:rsid w:val="0098058D"/>
    <w:rsid w:val="00981DB9"/>
    <w:rsid w:val="00982157"/>
    <w:rsid w:val="0098236A"/>
    <w:rsid w:val="00982B95"/>
    <w:rsid w:val="00982F6A"/>
    <w:rsid w:val="009839FF"/>
    <w:rsid w:val="00983F30"/>
    <w:rsid w:val="00984429"/>
    <w:rsid w:val="00984B38"/>
    <w:rsid w:val="00985A1E"/>
    <w:rsid w:val="00985A93"/>
    <w:rsid w:val="00985CDE"/>
    <w:rsid w:val="0098611F"/>
    <w:rsid w:val="009864EB"/>
    <w:rsid w:val="009866E5"/>
    <w:rsid w:val="00986767"/>
    <w:rsid w:val="00986AF6"/>
    <w:rsid w:val="00986F0D"/>
    <w:rsid w:val="00986F0E"/>
    <w:rsid w:val="00990B89"/>
    <w:rsid w:val="00991B95"/>
    <w:rsid w:val="00992D10"/>
    <w:rsid w:val="0099491B"/>
    <w:rsid w:val="00994C26"/>
    <w:rsid w:val="009954A7"/>
    <w:rsid w:val="009955E6"/>
    <w:rsid w:val="0099667F"/>
    <w:rsid w:val="00997D00"/>
    <w:rsid w:val="00997EF8"/>
    <w:rsid w:val="00997FC9"/>
    <w:rsid w:val="009A06AC"/>
    <w:rsid w:val="009A0B48"/>
    <w:rsid w:val="009A2A87"/>
    <w:rsid w:val="009A2D7D"/>
    <w:rsid w:val="009A3B31"/>
    <w:rsid w:val="009A3C3C"/>
    <w:rsid w:val="009A4555"/>
    <w:rsid w:val="009A4A9D"/>
    <w:rsid w:val="009A4F10"/>
    <w:rsid w:val="009A5E52"/>
    <w:rsid w:val="009B016A"/>
    <w:rsid w:val="009B08B3"/>
    <w:rsid w:val="009B09C6"/>
    <w:rsid w:val="009B0D71"/>
    <w:rsid w:val="009B0E5E"/>
    <w:rsid w:val="009B1005"/>
    <w:rsid w:val="009B1162"/>
    <w:rsid w:val="009B1280"/>
    <w:rsid w:val="009B1870"/>
    <w:rsid w:val="009B233A"/>
    <w:rsid w:val="009B2653"/>
    <w:rsid w:val="009B3D2E"/>
    <w:rsid w:val="009B488C"/>
    <w:rsid w:val="009B6091"/>
    <w:rsid w:val="009B6192"/>
    <w:rsid w:val="009B75AE"/>
    <w:rsid w:val="009B75D2"/>
    <w:rsid w:val="009C0C79"/>
    <w:rsid w:val="009C210A"/>
    <w:rsid w:val="009C214F"/>
    <w:rsid w:val="009C22B1"/>
    <w:rsid w:val="009C2861"/>
    <w:rsid w:val="009C2BE4"/>
    <w:rsid w:val="009C2D63"/>
    <w:rsid w:val="009C2DB5"/>
    <w:rsid w:val="009C2E9D"/>
    <w:rsid w:val="009C30AD"/>
    <w:rsid w:val="009C3319"/>
    <w:rsid w:val="009C3FD0"/>
    <w:rsid w:val="009C44C0"/>
    <w:rsid w:val="009C4C74"/>
    <w:rsid w:val="009C5B0E"/>
    <w:rsid w:val="009C6566"/>
    <w:rsid w:val="009C6772"/>
    <w:rsid w:val="009D0DA0"/>
    <w:rsid w:val="009D124F"/>
    <w:rsid w:val="009D1DD1"/>
    <w:rsid w:val="009D1F1D"/>
    <w:rsid w:val="009D23F5"/>
    <w:rsid w:val="009D3D20"/>
    <w:rsid w:val="009D424F"/>
    <w:rsid w:val="009D4A4A"/>
    <w:rsid w:val="009D53C7"/>
    <w:rsid w:val="009D55BA"/>
    <w:rsid w:val="009D5B7A"/>
    <w:rsid w:val="009D5DDD"/>
    <w:rsid w:val="009D66E3"/>
    <w:rsid w:val="009D6967"/>
    <w:rsid w:val="009D6B00"/>
    <w:rsid w:val="009D70D8"/>
    <w:rsid w:val="009D729E"/>
    <w:rsid w:val="009D78F8"/>
    <w:rsid w:val="009E0A07"/>
    <w:rsid w:val="009E14DF"/>
    <w:rsid w:val="009E160B"/>
    <w:rsid w:val="009E195F"/>
    <w:rsid w:val="009E1BC9"/>
    <w:rsid w:val="009E21CB"/>
    <w:rsid w:val="009E2E5D"/>
    <w:rsid w:val="009E3874"/>
    <w:rsid w:val="009E3B93"/>
    <w:rsid w:val="009E3BB9"/>
    <w:rsid w:val="009E3FC4"/>
    <w:rsid w:val="009E412F"/>
    <w:rsid w:val="009E553B"/>
    <w:rsid w:val="009E56E1"/>
    <w:rsid w:val="009E5F75"/>
    <w:rsid w:val="009E6CD8"/>
    <w:rsid w:val="009E6FBD"/>
    <w:rsid w:val="009E7E45"/>
    <w:rsid w:val="009F01FC"/>
    <w:rsid w:val="009F078F"/>
    <w:rsid w:val="009F098D"/>
    <w:rsid w:val="009F0C32"/>
    <w:rsid w:val="009F2BAC"/>
    <w:rsid w:val="009F303A"/>
    <w:rsid w:val="009F317C"/>
    <w:rsid w:val="009F41C5"/>
    <w:rsid w:val="009F5862"/>
    <w:rsid w:val="009F6322"/>
    <w:rsid w:val="009F75B4"/>
    <w:rsid w:val="00A001F4"/>
    <w:rsid w:val="00A00253"/>
    <w:rsid w:val="00A018FD"/>
    <w:rsid w:val="00A024F3"/>
    <w:rsid w:val="00A026EC"/>
    <w:rsid w:val="00A0293D"/>
    <w:rsid w:val="00A02AB9"/>
    <w:rsid w:val="00A03E6F"/>
    <w:rsid w:val="00A05344"/>
    <w:rsid w:val="00A06031"/>
    <w:rsid w:val="00A066D7"/>
    <w:rsid w:val="00A06858"/>
    <w:rsid w:val="00A06874"/>
    <w:rsid w:val="00A07718"/>
    <w:rsid w:val="00A07721"/>
    <w:rsid w:val="00A10435"/>
    <w:rsid w:val="00A108EB"/>
    <w:rsid w:val="00A10D90"/>
    <w:rsid w:val="00A11752"/>
    <w:rsid w:val="00A119B4"/>
    <w:rsid w:val="00A11B0D"/>
    <w:rsid w:val="00A11F92"/>
    <w:rsid w:val="00A1379F"/>
    <w:rsid w:val="00A13D7B"/>
    <w:rsid w:val="00A140B8"/>
    <w:rsid w:val="00A14569"/>
    <w:rsid w:val="00A146A8"/>
    <w:rsid w:val="00A152E2"/>
    <w:rsid w:val="00A170A2"/>
    <w:rsid w:val="00A173FF"/>
    <w:rsid w:val="00A1768D"/>
    <w:rsid w:val="00A20613"/>
    <w:rsid w:val="00A20B19"/>
    <w:rsid w:val="00A20C9B"/>
    <w:rsid w:val="00A2115C"/>
    <w:rsid w:val="00A22026"/>
    <w:rsid w:val="00A22EED"/>
    <w:rsid w:val="00A23069"/>
    <w:rsid w:val="00A2318A"/>
    <w:rsid w:val="00A23B49"/>
    <w:rsid w:val="00A23F74"/>
    <w:rsid w:val="00A24995"/>
    <w:rsid w:val="00A259B8"/>
    <w:rsid w:val="00A25D65"/>
    <w:rsid w:val="00A25E67"/>
    <w:rsid w:val="00A26B2D"/>
    <w:rsid w:val="00A26C68"/>
    <w:rsid w:val="00A272A2"/>
    <w:rsid w:val="00A27AA7"/>
    <w:rsid w:val="00A3126B"/>
    <w:rsid w:val="00A319AD"/>
    <w:rsid w:val="00A31A32"/>
    <w:rsid w:val="00A32453"/>
    <w:rsid w:val="00A335F3"/>
    <w:rsid w:val="00A33795"/>
    <w:rsid w:val="00A34153"/>
    <w:rsid w:val="00A35207"/>
    <w:rsid w:val="00A36615"/>
    <w:rsid w:val="00A369BE"/>
    <w:rsid w:val="00A36F9E"/>
    <w:rsid w:val="00A376A4"/>
    <w:rsid w:val="00A37FCE"/>
    <w:rsid w:val="00A40518"/>
    <w:rsid w:val="00A407FF"/>
    <w:rsid w:val="00A41004"/>
    <w:rsid w:val="00A41833"/>
    <w:rsid w:val="00A41AB4"/>
    <w:rsid w:val="00A424E2"/>
    <w:rsid w:val="00A42B49"/>
    <w:rsid w:val="00A4337D"/>
    <w:rsid w:val="00A434C0"/>
    <w:rsid w:val="00A445D8"/>
    <w:rsid w:val="00A44952"/>
    <w:rsid w:val="00A449C0"/>
    <w:rsid w:val="00A4660F"/>
    <w:rsid w:val="00A474C7"/>
    <w:rsid w:val="00A47763"/>
    <w:rsid w:val="00A50631"/>
    <w:rsid w:val="00A50930"/>
    <w:rsid w:val="00A51020"/>
    <w:rsid w:val="00A534B8"/>
    <w:rsid w:val="00A54063"/>
    <w:rsid w:val="00A5409F"/>
    <w:rsid w:val="00A549DC"/>
    <w:rsid w:val="00A55AD2"/>
    <w:rsid w:val="00A55FD6"/>
    <w:rsid w:val="00A5635F"/>
    <w:rsid w:val="00A567B9"/>
    <w:rsid w:val="00A56D74"/>
    <w:rsid w:val="00A57460"/>
    <w:rsid w:val="00A57676"/>
    <w:rsid w:val="00A577A0"/>
    <w:rsid w:val="00A57C25"/>
    <w:rsid w:val="00A57D76"/>
    <w:rsid w:val="00A57E3B"/>
    <w:rsid w:val="00A600C9"/>
    <w:rsid w:val="00A60352"/>
    <w:rsid w:val="00A609D6"/>
    <w:rsid w:val="00A60E17"/>
    <w:rsid w:val="00A60F12"/>
    <w:rsid w:val="00A60FFA"/>
    <w:rsid w:val="00A618CB"/>
    <w:rsid w:val="00A61EE2"/>
    <w:rsid w:val="00A6216B"/>
    <w:rsid w:val="00A621FC"/>
    <w:rsid w:val="00A63054"/>
    <w:rsid w:val="00A63503"/>
    <w:rsid w:val="00A63707"/>
    <w:rsid w:val="00A63B5B"/>
    <w:rsid w:val="00A63CB8"/>
    <w:rsid w:val="00A63DF9"/>
    <w:rsid w:val="00A64798"/>
    <w:rsid w:val="00A651FA"/>
    <w:rsid w:val="00A655CE"/>
    <w:rsid w:val="00A673D8"/>
    <w:rsid w:val="00A6791C"/>
    <w:rsid w:val="00A67AD3"/>
    <w:rsid w:val="00A706DF"/>
    <w:rsid w:val="00A70A1E"/>
    <w:rsid w:val="00A71157"/>
    <w:rsid w:val="00A71310"/>
    <w:rsid w:val="00A72B21"/>
    <w:rsid w:val="00A72C8E"/>
    <w:rsid w:val="00A736C1"/>
    <w:rsid w:val="00A73AD9"/>
    <w:rsid w:val="00A75EE4"/>
    <w:rsid w:val="00A765D2"/>
    <w:rsid w:val="00A76DCB"/>
    <w:rsid w:val="00A77E2A"/>
    <w:rsid w:val="00A800C4"/>
    <w:rsid w:val="00A80610"/>
    <w:rsid w:val="00A80B97"/>
    <w:rsid w:val="00A8145C"/>
    <w:rsid w:val="00A81AB8"/>
    <w:rsid w:val="00A81EF9"/>
    <w:rsid w:val="00A824BB"/>
    <w:rsid w:val="00A82639"/>
    <w:rsid w:val="00A829F6"/>
    <w:rsid w:val="00A82BBE"/>
    <w:rsid w:val="00A82F78"/>
    <w:rsid w:val="00A83BA5"/>
    <w:rsid w:val="00A83C5B"/>
    <w:rsid w:val="00A84019"/>
    <w:rsid w:val="00A84056"/>
    <w:rsid w:val="00A844E4"/>
    <w:rsid w:val="00A84B27"/>
    <w:rsid w:val="00A84D2A"/>
    <w:rsid w:val="00A852C5"/>
    <w:rsid w:val="00A8644A"/>
    <w:rsid w:val="00A866AB"/>
    <w:rsid w:val="00A87C5F"/>
    <w:rsid w:val="00A912F2"/>
    <w:rsid w:val="00A91A85"/>
    <w:rsid w:val="00A92144"/>
    <w:rsid w:val="00A922DB"/>
    <w:rsid w:val="00A9298D"/>
    <w:rsid w:val="00A93D8E"/>
    <w:rsid w:val="00A93F2F"/>
    <w:rsid w:val="00A9434F"/>
    <w:rsid w:val="00A9521F"/>
    <w:rsid w:val="00A953B6"/>
    <w:rsid w:val="00A95508"/>
    <w:rsid w:val="00A95C7A"/>
    <w:rsid w:val="00A96EF5"/>
    <w:rsid w:val="00A9712F"/>
    <w:rsid w:val="00A97330"/>
    <w:rsid w:val="00A97957"/>
    <w:rsid w:val="00AA01EC"/>
    <w:rsid w:val="00AA041F"/>
    <w:rsid w:val="00AA0699"/>
    <w:rsid w:val="00AA1198"/>
    <w:rsid w:val="00AA148F"/>
    <w:rsid w:val="00AA184D"/>
    <w:rsid w:val="00AA2115"/>
    <w:rsid w:val="00AA276C"/>
    <w:rsid w:val="00AA33CE"/>
    <w:rsid w:val="00AA419E"/>
    <w:rsid w:val="00AA4D9F"/>
    <w:rsid w:val="00AA4F7C"/>
    <w:rsid w:val="00AA5D6D"/>
    <w:rsid w:val="00AA5DC3"/>
    <w:rsid w:val="00AA6D19"/>
    <w:rsid w:val="00AA7C90"/>
    <w:rsid w:val="00AB01DA"/>
    <w:rsid w:val="00AB083F"/>
    <w:rsid w:val="00AB099B"/>
    <w:rsid w:val="00AB10A9"/>
    <w:rsid w:val="00AB1E53"/>
    <w:rsid w:val="00AB27BC"/>
    <w:rsid w:val="00AB2BB5"/>
    <w:rsid w:val="00AB2C7C"/>
    <w:rsid w:val="00AB3E53"/>
    <w:rsid w:val="00AB3FE6"/>
    <w:rsid w:val="00AB452F"/>
    <w:rsid w:val="00AB4E98"/>
    <w:rsid w:val="00AB5413"/>
    <w:rsid w:val="00AB5EB2"/>
    <w:rsid w:val="00AB61F6"/>
    <w:rsid w:val="00AB6925"/>
    <w:rsid w:val="00AB6FD5"/>
    <w:rsid w:val="00AB741B"/>
    <w:rsid w:val="00AB7A8F"/>
    <w:rsid w:val="00AB7C8E"/>
    <w:rsid w:val="00AB7CB7"/>
    <w:rsid w:val="00AB7D69"/>
    <w:rsid w:val="00AC17EA"/>
    <w:rsid w:val="00AC193D"/>
    <w:rsid w:val="00AC22EA"/>
    <w:rsid w:val="00AC237C"/>
    <w:rsid w:val="00AC261D"/>
    <w:rsid w:val="00AC2ECD"/>
    <w:rsid w:val="00AC32BC"/>
    <w:rsid w:val="00AC3731"/>
    <w:rsid w:val="00AC3FDD"/>
    <w:rsid w:val="00AC4620"/>
    <w:rsid w:val="00AC4779"/>
    <w:rsid w:val="00AC51BA"/>
    <w:rsid w:val="00AC53A0"/>
    <w:rsid w:val="00AC5AA6"/>
    <w:rsid w:val="00AC5C45"/>
    <w:rsid w:val="00AC7024"/>
    <w:rsid w:val="00AC771B"/>
    <w:rsid w:val="00AC78F0"/>
    <w:rsid w:val="00AC7E01"/>
    <w:rsid w:val="00AD0538"/>
    <w:rsid w:val="00AD0D8A"/>
    <w:rsid w:val="00AD1C1C"/>
    <w:rsid w:val="00AD1CBA"/>
    <w:rsid w:val="00AD1E19"/>
    <w:rsid w:val="00AD1EFF"/>
    <w:rsid w:val="00AD2169"/>
    <w:rsid w:val="00AD3A6F"/>
    <w:rsid w:val="00AD3C9E"/>
    <w:rsid w:val="00AD3D13"/>
    <w:rsid w:val="00AD4938"/>
    <w:rsid w:val="00AD4A82"/>
    <w:rsid w:val="00AD4CCA"/>
    <w:rsid w:val="00AD5B59"/>
    <w:rsid w:val="00AD6414"/>
    <w:rsid w:val="00AD7480"/>
    <w:rsid w:val="00AD77A7"/>
    <w:rsid w:val="00AD7FA3"/>
    <w:rsid w:val="00AE1479"/>
    <w:rsid w:val="00AE1D1D"/>
    <w:rsid w:val="00AE1E28"/>
    <w:rsid w:val="00AE1F47"/>
    <w:rsid w:val="00AE282A"/>
    <w:rsid w:val="00AE28F1"/>
    <w:rsid w:val="00AE2E82"/>
    <w:rsid w:val="00AE31FD"/>
    <w:rsid w:val="00AE3EEA"/>
    <w:rsid w:val="00AE43CE"/>
    <w:rsid w:val="00AE4631"/>
    <w:rsid w:val="00AE46D5"/>
    <w:rsid w:val="00AE4E43"/>
    <w:rsid w:val="00AE5862"/>
    <w:rsid w:val="00AE5941"/>
    <w:rsid w:val="00AE59D9"/>
    <w:rsid w:val="00AE5BB9"/>
    <w:rsid w:val="00AE5C07"/>
    <w:rsid w:val="00AE64B7"/>
    <w:rsid w:val="00AE71D4"/>
    <w:rsid w:val="00AE793E"/>
    <w:rsid w:val="00AF0618"/>
    <w:rsid w:val="00AF0A86"/>
    <w:rsid w:val="00AF0C89"/>
    <w:rsid w:val="00AF1DFE"/>
    <w:rsid w:val="00AF1FC5"/>
    <w:rsid w:val="00AF246C"/>
    <w:rsid w:val="00AF3471"/>
    <w:rsid w:val="00AF3C4C"/>
    <w:rsid w:val="00AF4B27"/>
    <w:rsid w:val="00AF505C"/>
    <w:rsid w:val="00AF62C4"/>
    <w:rsid w:val="00AF6907"/>
    <w:rsid w:val="00AF6ADC"/>
    <w:rsid w:val="00AF7099"/>
    <w:rsid w:val="00AF7864"/>
    <w:rsid w:val="00AF7BBB"/>
    <w:rsid w:val="00B00A5B"/>
    <w:rsid w:val="00B00AF4"/>
    <w:rsid w:val="00B012E8"/>
    <w:rsid w:val="00B019E8"/>
    <w:rsid w:val="00B027E0"/>
    <w:rsid w:val="00B0307C"/>
    <w:rsid w:val="00B03FDB"/>
    <w:rsid w:val="00B04097"/>
    <w:rsid w:val="00B0413E"/>
    <w:rsid w:val="00B0424F"/>
    <w:rsid w:val="00B04721"/>
    <w:rsid w:val="00B05A98"/>
    <w:rsid w:val="00B06081"/>
    <w:rsid w:val="00B06B10"/>
    <w:rsid w:val="00B06FB6"/>
    <w:rsid w:val="00B07129"/>
    <w:rsid w:val="00B07AF1"/>
    <w:rsid w:val="00B11369"/>
    <w:rsid w:val="00B1164D"/>
    <w:rsid w:val="00B1175D"/>
    <w:rsid w:val="00B12190"/>
    <w:rsid w:val="00B12946"/>
    <w:rsid w:val="00B12950"/>
    <w:rsid w:val="00B13D8B"/>
    <w:rsid w:val="00B14F61"/>
    <w:rsid w:val="00B15113"/>
    <w:rsid w:val="00B15CC4"/>
    <w:rsid w:val="00B15E24"/>
    <w:rsid w:val="00B15E4A"/>
    <w:rsid w:val="00B16273"/>
    <w:rsid w:val="00B16460"/>
    <w:rsid w:val="00B2036D"/>
    <w:rsid w:val="00B2044E"/>
    <w:rsid w:val="00B2083E"/>
    <w:rsid w:val="00B213CF"/>
    <w:rsid w:val="00B215F5"/>
    <w:rsid w:val="00B2190A"/>
    <w:rsid w:val="00B21C72"/>
    <w:rsid w:val="00B223CF"/>
    <w:rsid w:val="00B226F9"/>
    <w:rsid w:val="00B22AA0"/>
    <w:rsid w:val="00B22C00"/>
    <w:rsid w:val="00B22FD4"/>
    <w:rsid w:val="00B236FA"/>
    <w:rsid w:val="00B23AD7"/>
    <w:rsid w:val="00B23D1A"/>
    <w:rsid w:val="00B23DC6"/>
    <w:rsid w:val="00B24019"/>
    <w:rsid w:val="00B24E1F"/>
    <w:rsid w:val="00B259DB"/>
    <w:rsid w:val="00B267AF"/>
    <w:rsid w:val="00B26C50"/>
    <w:rsid w:val="00B26DA7"/>
    <w:rsid w:val="00B278B6"/>
    <w:rsid w:val="00B27D7A"/>
    <w:rsid w:val="00B27FFD"/>
    <w:rsid w:val="00B30E07"/>
    <w:rsid w:val="00B31643"/>
    <w:rsid w:val="00B31B99"/>
    <w:rsid w:val="00B31BCC"/>
    <w:rsid w:val="00B31BF3"/>
    <w:rsid w:val="00B328E5"/>
    <w:rsid w:val="00B33DF4"/>
    <w:rsid w:val="00B34503"/>
    <w:rsid w:val="00B34E11"/>
    <w:rsid w:val="00B35299"/>
    <w:rsid w:val="00B353F8"/>
    <w:rsid w:val="00B357F7"/>
    <w:rsid w:val="00B35910"/>
    <w:rsid w:val="00B35BA9"/>
    <w:rsid w:val="00B35CE9"/>
    <w:rsid w:val="00B3638E"/>
    <w:rsid w:val="00B36D91"/>
    <w:rsid w:val="00B3772A"/>
    <w:rsid w:val="00B40099"/>
    <w:rsid w:val="00B403F5"/>
    <w:rsid w:val="00B408DB"/>
    <w:rsid w:val="00B411C9"/>
    <w:rsid w:val="00B412C6"/>
    <w:rsid w:val="00B41773"/>
    <w:rsid w:val="00B422BD"/>
    <w:rsid w:val="00B42B01"/>
    <w:rsid w:val="00B42B1E"/>
    <w:rsid w:val="00B432D3"/>
    <w:rsid w:val="00B4351F"/>
    <w:rsid w:val="00B43663"/>
    <w:rsid w:val="00B43D8B"/>
    <w:rsid w:val="00B441F0"/>
    <w:rsid w:val="00B44EF0"/>
    <w:rsid w:val="00B45E05"/>
    <w:rsid w:val="00B46033"/>
    <w:rsid w:val="00B4611C"/>
    <w:rsid w:val="00B4695F"/>
    <w:rsid w:val="00B47013"/>
    <w:rsid w:val="00B47E38"/>
    <w:rsid w:val="00B47EC7"/>
    <w:rsid w:val="00B50254"/>
    <w:rsid w:val="00B50765"/>
    <w:rsid w:val="00B5079E"/>
    <w:rsid w:val="00B50DDC"/>
    <w:rsid w:val="00B5119B"/>
    <w:rsid w:val="00B5120B"/>
    <w:rsid w:val="00B516EF"/>
    <w:rsid w:val="00B52116"/>
    <w:rsid w:val="00B522AA"/>
    <w:rsid w:val="00B52B1C"/>
    <w:rsid w:val="00B53073"/>
    <w:rsid w:val="00B53352"/>
    <w:rsid w:val="00B53FCE"/>
    <w:rsid w:val="00B54734"/>
    <w:rsid w:val="00B54A10"/>
    <w:rsid w:val="00B54D7E"/>
    <w:rsid w:val="00B551B1"/>
    <w:rsid w:val="00B5526C"/>
    <w:rsid w:val="00B555E5"/>
    <w:rsid w:val="00B55DBE"/>
    <w:rsid w:val="00B5675D"/>
    <w:rsid w:val="00B56DB8"/>
    <w:rsid w:val="00B57280"/>
    <w:rsid w:val="00B578AF"/>
    <w:rsid w:val="00B608B3"/>
    <w:rsid w:val="00B610DE"/>
    <w:rsid w:val="00B61B09"/>
    <w:rsid w:val="00B6290F"/>
    <w:rsid w:val="00B62930"/>
    <w:rsid w:val="00B63003"/>
    <w:rsid w:val="00B6412C"/>
    <w:rsid w:val="00B647C9"/>
    <w:rsid w:val="00B648B6"/>
    <w:rsid w:val="00B64D8B"/>
    <w:rsid w:val="00B65452"/>
    <w:rsid w:val="00B65AD4"/>
    <w:rsid w:val="00B66499"/>
    <w:rsid w:val="00B664F4"/>
    <w:rsid w:val="00B666EC"/>
    <w:rsid w:val="00B6717E"/>
    <w:rsid w:val="00B67B4E"/>
    <w:rsid w:val="00B70C3D"/>
    <w:rsid w:val="00B70CB5"/>
    <w:rsid w:val="00B70E1D"/>
    <w:rsid w:val="00B7116A"/>
    <w:rsid w:val="00B71609"/>
    <w:rsid w:val="00B727E7"/>
    <w:rsid w:val="00B72931"/>
    <w:rsid w:val="00B72C73"/>
    <w:rsid w:val="00B72E73"/>
    <w:rsid w:val="00B738F2"/>
    <w:rsid w:val="00B741F7"/>
    <w:rsid w:val="00B745B7"/>
    <w:rsid w:val="00B747FA"/>
    <w:rsid w:val="00B74A98"/>
    <w:rsid w:val="00B754B6"/>
    <w:rsid w:val="00B76784"/>
    <w:rsid w:val="00B770E9"/>
    <w:rsid w:val="00B771DD"/>
    <w:rsid w:val="00B779A8"/>
    <w:rsid w:val="00B801C4"/>
    <w:rsid w:val="00B801CB"/>
    <w:rsid w:val="00B80AAD"/>
    <w:rsid w:val="00B80C01"/>
    <w:rsid w:val="00B8152C"/>
    <w:rsid w:val="00B81924"/>
    <w:rsid w:val="00B81C80"/>
    <w:rsid w:val="00B81D7E"/>
    <w:rsid w:val="00B827F0"/>
    <w:rsid w:val="00B82977"/>
    <w:rsid w:val="00B84217"/>
    <w:rsid w:val="00B84BD3"/>
    <w:rsid w:val="00B84F49"/>
    <w:rsid w:val="00B85B2D"/>
    <w:rsid w:val="00B85BD3"/>
    <w:rsid w:val="00B85D92"/>
    <w:rsid w:val="00B8690C"/>
    <w:rsid w:val="00B90092"/>
    <w:rsid w:val="00B907E1"/>
    <w:rsid w:val="00B90CBB"/>
    <w:rsid w:val="00B90EB7"/>
    <w:rsid w:val="00B912F9"/>
    <w:rsid w:val="00B91D35"/>
    <w:rsid w:val="00B91F14"/>
    <w:rsid w:val="00B92442"/>
    <w:rsid w:val="00B92454"/>
    <w:rsid w:val="00B94032"/>
    <w:rsid w:val="00B94273"/>
    <w:rsid w:val="00B95397"/>
    <w:rsid w:val="00B955D2"/>
    <w:rsid w:val="00B95738"/>
    <w:rsid w:val="00B966A7"/>
    <w:rsid w:val="00B9670D"/>
    <w:rsid w:val="00B9687B"/>
    <w:rsid w:val="00B97458"/>
    <w:rsid w:val="00B977DE"/>
    <w:rsid w:val="00B97975"/>
    <w:rsid w:val="00BA027E"/>
    <w:rsid w:val="00BA2706"/>
    <w:rsid w:val="00BA284A"/>
    <w:rsid w:val="00BA2D7A"/>
    <w:rsid w:val="00BA430B"/>
    <w:rsid w:val="00BA4430"/>
    <w:rsid w:val="00BA457A"/>
    <w:rsid w:val="00BA5F2B"/>
    <w:rsid w:val="00BA67F1"/>
    <w:rsid w:val="00BA6D45"/>
    <w:rsid w:val="00BA7230"/>
    <w:rsid w:val="00BA7868"/>
    <w:rsid w:val="00BA7AA4"/>
    <w:rsid w:val="00BA7AAB"/>
    <w:rsid w:val="00BA7F00"/>
    <w:rsid w:val="00BA7F1C"/>
    <w:rsid w:val="00BB00BF"/>
    <w:rsid w:val="00BB0A47"/>
    <w:rsid w:val="00BB16F5"/>
    <w:rsid w:val="00BB17C4"/>
    <w:rsid w:val="00BB18F0"/>
    <w:rsid w:val="00BB1BF4"/>
    <w:rsid w:val="00BB1C17"/>
    <w:rsid w:val="00BB2F13"/>
    <w:rsid w:val="00BB39D8"/>
    <w:rsid w:val="00BB3FB9"/>
    <w:rsid w:val="00BB4C56"/>
    <w:rsid w:val="00BB61F0"/>
    <w:rsid w:val="00BB621F"/>
    <w:rsid w:val="00BB66F8"/>
    <w:rsid w:val="00BB69A9"/>
    <w:rsid w:val="00BB6BE8"/>
    <w:rsid w:val="00BB6D9F"/>
    <w:rsid w:val="00BB7074"/>
    <w:rsid w:val="00BB74DA"/>
    <w:rsid w:val="00BC06A7"/>
    <w:rsid w:val="00BC0931"/>
    <w:rsid w:val="00BC1468"/>
    <w:rsid w:val="00BC1CE1"/>
    <w:rsid w:val="00BC2792"/>
    <w:rsid w:val="00BC2934"/>
    <w:rsid w:val="00BC2C41"/>
    <w:rsid w:val="00BC42F0"/>
    <w:rsid w:val="00BC5D19"/>
    <w:rsid w:val="00BC5F5B"/>
    <w:rsid w:val="00BC6B03"/>
    <w:rsid w:val="00BC6FBF"/>
    <w:rsid w:val="00BC7A67"/>
    <w:rsid w:val="00BC7ECF"/>
    <w:rsid w:val="00BD0410"/>
    <w:rsid w:val="00BD12D4"/>
    <w:rsid w:val="00BD275C"/>
    <w:rsid w:val="00BD30C3"/>
    <w:rsid w:val="00BD30DA"/>
    <w:rsid w:val="00BD3C51"/>
    <w:rsid w:val="00BD423D"/>
    <w:rsid w:val="00BD46EF"/>
    <w:rsid w:val="00BD5688"/>
    <w:rsid w:val="00BD574B"/>
    <w:rsid w:val="00BD6F72"/>
    <w:rsid w:val="00BE0567"/>
    <w:rsid w:val="00BE0CBB"/>
    <w:rsid w:val="00BE0CE2"/>
    <w:rsid w:val="00BE1192"/>
    <w:rsid w:val="00BE14E4"/>
    <w:rsid w:val="00BE2128"/>
    <w:rsid w:val="00BE340F"/>
    <w:rsid w:val="00BE382D"/>
    <w:rsid w:val="00BE3A93"/>
    <w:rsid w:val="00BE3E81"/>
    <w:rsid w:val="00BE46EC"/>
    <w:rsid w:val="00BE4821"/>
    <w:rsid w:val="00BE4F40"/>
    <w:rsid w:val="00BE5D4F"/>
    <w:rsid w:val="00BE5D9B"/>
    <w:rsid w:val="00BE6727"/>
    <w:rsid w:val="00BE672F"/>
    <w:rsid w:val="00BE72F4"/>
    <w:rsid w:val="00BE7A3B"/>
    <w:rsid w:val="00BF0500"/>
    <w:rsid w:val="00BF0501"/>
    <w:rsid w:val="00BF0609"/>
    <w:rsid w:val="00BF065C"/>
    <w:rsid w:val="00BF0A95"/>
    <w:rsid w:val="00BF0BAA"/>
    <w:rsid w:val="00BF0F22"/>
    <w:rsid w:val="00BF1747"/>
    <w:rsid w:val="00BF236B"/>
    <w:rsid w:val="00BF2A1A"/>
    <w:rsid w:val="00BF35D4"/>
    <w:rsid w:val="00BF3D1B"/>
    <w:rsid w:val="00BF3DFC"/>
    <w:rsid w:val="00BF4A80"/>
    <w:rsid w:val="00BF5245"/>
    <w:rsid w:val="00BF6270"/>
    <w:rsid w:val="00BF6481"/>
    <w:rsid w:val="00BF65DA"/>
    <w:rsid w:val="00BF669E"/>
    <w:rsid w:val="00BF6B45"/>
    <w:rsid w:val="00BF7169"/>
    <w:rsid w:val="00BF732E"/>
    <w:rsid w:val="00BF7E09"/>
    <w:rsid w:val="00C00345"/>
    <w:rsid w:val="00C00F12"/>
    <w:rsid w:val="00C010BB"/>
    <w:rsid w:val="00C010C3"/>
    <w:rsid w:val="00C01333"/>
    <w:rsid w:val="00C03430"/>
    <w:rsid w:val="00C0366D"/>
    <w:rsid w:val="00C04FB5"/>
    <w:rsid w:val="00C0584C"/>
    <w:rsid w:val="00C05ADF"/>
    <w:rsid w:val="00C063F4"/>
    <w:rsid w:val="00C06D03"/>
    <w:rsid w:val="00C07EA2"/>
    <w:rsid w:val="00C10966"/>
    <w:rsid w:val="00C10D33"/>
    <w:rsid w:val="00C11021"/>
    <w:rsid w:val="00C118A0"/>
    <w:rsid w:val="00C11B7A"/>
    <w:rsid w:val="00C12A7C"/>
    <w:rsid w:val="00C13AEF"/>
    <w:rsid w:val="00C13B6A"/>
    <w:rsid w:val="00C13C9E"/>
    <w:rsid w:val="00C144A3"/>
    <w:rsid w:val="00C14D13"/>
    <w:rsid w:val="00C15204"/>
    <w:rsid w:val="00C153DE"/>
    <w:rsid w:val="00C157B5"/>
    <w:rsid w:val="00C17404"/>
    <w:rsid w:val="00C17406"/>
    <w:rsid w:val="00C17F75"/>
    <w:rsid w:val="00C205B8"/>
    <w:rsid w:val="00C206F6"/>
    <w:rsid w:val="00C20999"/>
    <w:rsid w:val="00C20A90"/>
    <w:rsid w:val="00C20FDD"/>
    <w:rsid w:val="00C21FF2"/>
    <w:rsid w:val="00C22AFC"/>
    <w:rsid w:val="00C2361B"/>
    <w:rsid w:val="00C23896"/>
    <w:rsid w:val="00C23AE0"/>
    <w:rsid w:val="00C23AF1"/>
    <w:rsid w:val="00C24815"/>
    <w:rsid w:val="00C24ADE"/>
    <w:rsid w:val="00C25525"/>
    <w:rsid w:val="00C25A6C"/>
    <w:rsid w:val="00C25C98"/>
    <w:rsid w:val="00C260AB"/>
    <w:rsid w:val="00C263C6"/>
    <w:rsid w:val="00C26C2E"/>
    <w:rsid w:val="00C27538"/>
    <w:rsid w:val="00C276D7"/>
    <w:rsid w:val="00C3019F"/>
    <w:rsid w:val="00C30CDC"/>
    <w:rsid w:val="00C30D73"/>
    <w:rsid w:val="00C30FD3"/>
    <w:rsid w:val="00C316DC"/>
    <w:rsid w:val="00C316DF"/>
    <w:rsid w:val="00C31DD0"/>
    <w:rsid w:val="00C3205C"/>
    <w:rsid w:val="00C32BA8"/>
    <w:rsid w:val="00C337A4"/>
    <w:rsid w:val="00C33DF6"/>
    <w:rsid w:val="00C34160"/>
    <w:rsid w:val="00C349CA"/>
    <w:rsid w:val="00C34D32"/>
    <w:rsid w:val="00C357A9"/>
    <w:rsid w:val="00C368F4"/>
    <w:rsid w:val="00C36F2A"/>
    <w:rsid w:val="00C3768C"/>
    <w:rsid w:val="00C4201D"/>
    <w:rsid w:val="00C42429"/>
    <w:rsid w:val="00C42C47"/>
    <w:rsid w:val="00C43249"/>
    <w:rsid w:val="00C436AB"/>
    <w:rsid w:val="00C438B4"/>
    <w:rsid w:val="00C43E82"/>
    <w:rsid w:val="00C44153"/>
    <w:rsid w:val="00C44441"/>
    <w:rsid w:val="00C45388"/>
    <w:rsid w:val="00C457ED"/>
    <w:rsid w:val="00C45EDF"/>
    <w:rsid w:val="00C4640D"/>
    <w:rsid w:val="00C502B5"/>
    <w:rsid w:val="00C520F1"/>
    <w:rsid w:val="00C52275"/>
    <w:rsid w:val="00C52565"/>
    <w:rsid w:val="00C52588"/>
    <w:rsid w:val="00C54105"/>
    <w:rsid w:val="00C541AE"/>
    <w:rsid w:val="00C54A33"/>
    <w:rsid w:val="00C55E44"/>
    <w:rsid w:val="00C56395"/>
    <w:rsid w:val="00C563A3"/>
    <w:rsid w:val="00C56F93"/>
    <w:rsid w:val="00C57097"/>
    <w:rsid w:val="00C600C2"/>
    <w:rsid w:val="00C609A5"/>
    <w:rsid w:val="00C60D83"/>
    <w:rsid w:val="00C61233"/>
    <w:rsid w:val="00C620E5"/>
    <w:rsid w:val="00C62587"/>
    <w:rsid w:val="00C62B29"/>
    <w:rsid w:val="00C62BAA"/>
    <w:rsid w:val="00C63038"/>
    <w:rsid w:val="00C63308"/>
    <w:rsid w:val="00C63BF1"/>
    <w:rsid w:val="00C63EEB"/>
    <w:rsid w:val="00C64681"/>
    <w:rsid w:val="00C64EAD"/>
    <w:rsid w:val="00C65A36"/>
    <w:rsid w:val="00C662DB"/>
    <w:rsid w:val="00C664FC"/>
    <w:rsid w:val="00C66FC8"/>
    <w:rsid w:val="00C673D7"/>
    <w:rsid w:val="00C67DDA"/>
    <w:rsid w:val="00C71375"/>
    <w:rsid w:val="00C71A0B"/>
    <w:rsid w:val="00C720BD"/>
    <w:rsid w:val="00C720E2"/>
    <w:rsid w:val="00C73366"/>
    <w:rsid w:val="00C73451"/>
    <w:rsid w:val="00C73861"/>
    <w:rsid w:val="00C74D95"/>
    <w:rsid w:val="00C751E0"/>
    <w:rsid w:val="00C75A15"/>
    <w:rsid w:val="00C75CE2"/>
    <w:rsid w:val="00C76A99"/>
    <w:rsid w:val="00C778D4"/>
    <w:rsid w:val="00C8035D"/>
    <w:rsid w:val="00C8176E"/>
    <w:rsid w:val="00C81FFD"/>
    <w:rsid w:val="00C82345"/>
    <w:rsid w:val="00C82957"/>
    <w:rsid w:val="00C839AE"/>
    <w:rsid w:val="00C842B5"/>
    <w:rsid w:val="00C84332"/>
    <w:rsid w:val="00C84672"/>
    <w:rsid w:val="00C84862"/>
    <w:rsid w:val="00C851F9"/>
    <w:rsid w:val="00C8553F"/>
    <w:rsid w:val="00C85B80"/>
    <w:rsid w:val="00C85BF0"/>
    <w:rsid w:val="00C86776"/>
    <w:rsid w:val="00C87A6D"/>
    <w:rsid w:val="00C90231"/>
    <w:rsid w:val="00C90C18"/>
    <w:rsid w:val="00C9246B"/>
    <w:rsid w:val="00C9265D"/>
    <w:rsid w:val="00C927F9"/>
    <w:rsid w:val="00C92D5F"/>
    <w:rsid w:val="00C92FBB"/>
    <w:rsid w:val="00C93172"/>
    <w:rsid w:val="00C937F2"/>
    <w:rsid w:val="00C93A01"/>
    <w:rsid w:val="00C93FAB"/>
    <w:rsid w:val="00C9557D"/>
    <w:rsid w:val="00C955F1"/>
    <w:rsid w:val="00C961CC"/>
    <w:rsid w:val="00C964BE"/>
    <w:rsid w:val="00C96859"/>
    <w:rsid w:val="00C96AAE"/>
    <w:rsid w:val="00C973C3"/>
    <w:rsid w:val="00C9747A"/>
    <w:rsid w:val="00C9748C"/>
    <w:rsid w:val="00C976F1"/>
    <w:rsid w:val="00C978A1"/>
    <w:rsid w:val="00C97BCA"/>
    <w:rsid w:val="00CA0226"/>
    <w:rsid w:val="00CA06D8"/>
    <w:rsid w:val="00CA0794"/>
    <w:rsid w:val="00CA1FEC"/>
    <w:rsid w:val="00CA289E"/>
    <w:rsid w:val="00CA28C4"/>
    <w:rsid w:val="00CA3579"/>
    <w:rsid w:val="00CA44B3"/>
    <w:rsid w:val="00CA4773"/>
    <w:rsid w:val="00CA48B0"/>
    <w:rsid w:val="00CA5478"/>
    <w:rsid w:val="00CA58D4"/>
    <w:rsid w:val="00CA5D3E"/>
    <w:rsid w:val="00CA6566"/>
    <w:rsid w:val="00CA6C97"/>
    <w:rsid w:val="00CB07B6"/>
    <w:rsid w:val="00CB15C7"/>
    <w:rsid w:val="00CB2145"/>
    <w:rsid w:val="00CB2229"/>
    <w:rsid w:val="00CB24F8"/>
    <w:rsid w:val="00CB27B5"/>
    <w:rsid w:val="00CB2969"/>
    <w:rsid w:val="00CB3246"/>
    <w:rsid w:val="00CB382C"/>
    <w:rsid w:val="00CB3845"/>
    <w:rsid w:val="00CB4A01"/>
    <w:rsid w:val="00CB4DCF"/>
    <w:rsid w:val="00CB5469"/>
    <w:rsid w:val="00CB5673"/>
    <w:rsid w:val="00CB5FCB"/>
    <w:rsid w:val="00CB66B0"/>
    <w:rsid w:val="00CB7527"/>
    <w:rsid w:val="00CB7D57"/>
    <w:rsid w:val="00CB7DBD"/>
    <w:rsid w:val="00CC02F3"/>
    <w:rsid w:val="00CC2196"/>
    <w:rsid w:val="00CC2224"/>
    <w:rsid w:val="00CC24C2"/>
    <w:rsid w:val="00CC2613"/>
    <w:rsid w:val="00CC3AC4"/>
    <w:rsid w:val="00CC3D3C"/>
    <w:rsid w:val="00CC3EFF"/>
    <w:rsid w:val="00CC485E"/>
    <w:rsid w:val="00CC5027"/>
    <w:rsid w:val="00CC540B"/>
    <w:rsid w:val="00CC5436"/>
    <w:rsid w:val="00CC5D8A"/>
    <w:rsid w:val="00CC5ED4"/>
    <w:rsid w:val="00CC605A"/>
    <w:rsid w:val="00CC662A"/>
    <w:rsid w:val="00CC6AFD"/>
    <w:rsid w:val="00CC7292"/>
    <w:rsid w:val="00CD0821"/>
    <w:rsid w:val="00CD0E99"/>
    <w:rsid w:val="00CD11D7"/>
    <w:rsid w:val="00CD14D5"/>
    <w:rsid w:val="00CD1C89"/>
    <w:rsid w:val="00CD1E01"/>
    <w:rsid w:val="00CD3521"/>
    <w:rsid w:val="00CD3800"/>
    <w:rsid w:val="00CD3CC1"/>
    <w:rsid w:val="00CD3D64"/>
    <w:rsid w:val="00CD3DAD"/>
    <w:rsid w:val="00CD5372"/>
    <w:rsid w:val="00CD565F"/>
    <w:rsid w:val="00CD5B9D"/>
    <w:rsid w:val="00CD5D2C"/>
    <w:rsid w:val="00CD6723"/>
    <w:rsid w:val="00CD6FF6"/>
    <w:rsid w:val="00CD7621"/>
    <w:rsid w:val="00CE00C5"/>
    <w:rsid w:val="00CE06A8"/>
    <w:rsid w:val="00CE0B0F"/>
    <w:rsid w:val="00CE1A31"/>
    <w:rsid w:val="00CE1C73"/>
    <w:rsid w:val="00CE1FC8"/>
    <w:rsid w:val="00CE2065"/>
    <w:rsid w:val="00CE42FC"/>
    <w:rsid w:val="00CE5951"/>
    <w:rsid w:val="00CE6228"/>
    <w:rsid w:val="00CE7AA1"/>
    <w:rsid w:val="00CF0648"/>
    <w:rsid w:val="00CF1ECD"/>
    <w:rsid w:val="00CF2024"/>
    <w:rsid w:val="00CF29C3"/>
    <w:rsid w:val="00CF342C"/>
    <w:rsid w:val="00CF3988"/>
    <w:rsid w:val="00CF3EE2"/>
    <w:rsid w:val="00CF46F2"/>
    <w:rsid w:val="00CF4774"/>
    <w:rsid w:val="00CF4BAA"/>
    <w:rsid w:val="00CF57FF"/>
    <w:rsid w:val="00CF5AC7"/>
    <w:rsid w:val="00CF5BB6"/>
    <w:rsid w:val="00CF6B55"/>
    <w:rsid w:val="00CF73E9"/>
    <w:rsid w:val="00CF76FA"/>
    <w:rsid w:val="00D00416"/>
    <w:rsid w:val="00D00691"/>
    <w:rsid w:val="00D01714"/>
    <w:rsid w:val="00D01787"/>
    <w:rsid w:val="00D01C06"/>
    <w:rsid w:val="00D01F23"/>
    <w:rsid w:val="00D02CC7"/>
    <w:rsid w:val="00D031B1"/>
    <w:rsid w:val="00D04586"/>
    <w:rsid w:val="00D04934"/>
    <w:rsid w:val="00D04D71"/>
    <w:rsid w:val="00D06D22"/>
    <w:rsid w:val="00D06D86"/>
    <w:rsid w:val="00D07019"/>
    <w:rsid w:val="00D073F4"/>
    <w:rsid w:val="00D10041"/>
    <w:rsid w:val="00D10727"/>
    <w:rsid w:val="00D1099D"/>
    <w:rsid w:val="00D10C2F"/>
    <w:rsid w:val="00D1165F"/>
    <w:rsid w:val="00D11EAB"/>
    <w:rsid w:val="00D12518"/>
    <w:rsid w:val="00D12DC6"/>
    <w:rsid w:val="00D136E3"/>
    <w:rsid w:val="00D139BB"/>
    <w:rsid w:val="00D13FD1"/>
    <w:rsid w:val="00D15443"/>
    <w:rsid w:val="00D1575C"/>
    <w:rsid w:val="00D1592C"/>
    <w:rsid w:val="00D15A52"/>
    <w:rsid w:val="00D17599"/>
    <w:rsid w:val="00D1796C"/>
    <w:rsid w:val="00D17B52"/>
    <w:rsid w:val="00D200F1"/>
    <w:rsid w:val="00D2015E"/>
    <w:rsid w:val="00D205CD"/>
    <w:rsid w:val="00D217E2"/>
    <w:rsid w:val="00D22B85"/>
    <w:rsid w:val="00D23487"/>
    <w:rsid w:val="00D23A23"/>
    <w:rsid w:val="00D23B5E"/>
    <w:rsid w:val="00D23C67"/>
    <w:rsid w:val="00D24190"/>
    <w:rsid w:val="00D241C5"/>
    <w:rsid w:val="00D24A77"/>
    <w:rsid w:val="00D252FF"/>
    <w:rsid w:val="00D25F43"/>
    <w:rsid w:val="00D25FA4"/>
    <w:rsid w:val="00D25FEC"/>
    <w:rsid w:val="00D262A7"/>
    <w:rsid w:val="00D26A7F"/>
    <w:rsid w:val="00D2729A"/>
    <w:rsid w:val="00D30784"/>
    <w:rsid w:val="00D31E35"/>
    <w:rsid w:val="00D31E96"/>
    <w:rsid w:val="00D31F3D"/>
    <w:rsid w:val="00D333F8"/>
    <w:rsid w:val="00D33AB2"/>
    <w:rsid w:val="00D34D6D"/>
    <w:rsid w:val="00D34DE8"/>
    <w:rsid w:val="00D350FC"/>
    <w:rsid w:val="00D362DF"/>
    <w:rsid w:val="00D37A58"/>
    <w:rsid w:val="00D40D3B"/>
    <w:rsid w:val="00D40F55"/>
    <w:rsid w:val="00D424A2"/>
    <w:rsid w:val="00D42A14"/>
    <w:rsid w:val="00D434FD"/>
    <w:rsid w:val="00D43627"/>
    <w:rsid w:val="00D44890"/>
    <w:rsid w:val="00D454C4"/>
    <w:rsid w:val="00D45D59"/>
    <w:rsid w:val="00D460F4"/>
    <w:rsid w:val="00D46F7F"/>
    <w:rsid w:val="00D47CAE"/>
    <w:rsid w:val="00D507E2"/>
    <w:rsid w:val="00D50927"/>
    <w:rsid w:val="00D50A66"/>
    <w:rsid w:val="00D512E2"/>
    <w:rsid w:val="00D51407"/>
    <w:rsid w:val="00D51689"/>
    <w:rsid w:val="00D518A0"/>
    <w:rsid w:val="00D51EDA"/>
    <w:rsid w:val="00D52006"/>
    <w:rsid w:val="00D5285C"/>
    <w:rsid w:val="00D52D8E"/>
    <w:rsid w:val="00D534B3"/>
    <w:rsid w:val="00D54224"/>
    <w:rsid w:val="00D54CB4"/>
    <w:rsid w:val="00D56256"/>
    <w:rsid w:val="00D5665E"/>
    <w:rsid w:val="00D567B1"/>
    <w:rsid w:val="00D568B7"/>
    <w:rsid w:val="00D57F56"/>
    <w:rsid w:val="00D61088"/>
    <w:rsid w:val="00D611E1"/>
    <w:rsid w:val="00D615DF"/>
    <w:rsid w:val="00D61CE0"/>
    <w:rsid w:val="00D62503"/>
    <w:rsid w:val="00D626DE"/>
    <w:rsid w:val="00D62EE2"/>
    <w:rsid w:val="00D636C3"/>
    <w:rsid w:val="00D63BA6"/>
    <w:rsid w:val="00D63C46"/>
    <w:rsid w:val="00D6481A"/>
    <w:rsid w:val="00D64C2A"/>
    <w:rsid w:val="00D6648E"/>
    <w:rsid w:val="00D66569"/>
    <w:rsid w:val="00D6659E"/>
    <w:rsid w:val="00D66818"/>
    <w:rsid w:val="00D67683"/>
    <w:rsid w:val="00D678DB"/>
    <w:rsid w:val="00D67C75"/>
    <w:rsid w:val="00D709FE"/>
    <w:rsid w:val="00D714CD"/>
    <w:rsid w:val="00D7225E"/>
    <w:rsid w:val="00D72914"/>
    <w:rsid w:val="00D729DA"/>
    <w:rsid w:val="00D73103"/>
    <w:rsid w:val="00D731B8"/>
    <w:rsid w:val="00D74E1C"/>
    <w:rsid w:val="00D74E7F"/>
    <w:rsid w:val="00D75862"/>
    <w:rsid w:val="00D77D6C"/>
    <w:rsid w:val="00D77F25"/>
    <w:rsid w:val="00D77FD0"/>
    <w:rsid w:val="00D808D5"/>
    <w:rsid w:val="00D80C4A"/>
    <w:rsid w:val="00D81942"/>
    <w:rsid w:val="00D82F4B"/>
    <w:rsid w:val="00D83019"/>
    <w:rsid w:val="00D83186"/>
    <w:rsid w:val="00D83475"/>
    <w:rsid w:val="00D8376C"/>
    <w:rsid w:val="00D83A01"/>
    <w:rsid w:val="00D83A3C"/>
    <w:rsid w:val="00D84251"/>
    <w:rsid w:val="00D843F8"/>
    <w:rsid w:val="00D84B30"/>
    <w:rsid w:val="00D84BBB"/>
    <w:rsid w:val="00D86857"/>
    <w:rsid w:val="00D87044"/>
    <w:rsid w:val="00D87B39"/>
    <w:rsid w:val="00D87D59"/>
    <w:rsid w:val="00D90072"/>
    <w:rsid w:val="00D90CFB"/>
    <w:rsid w:val="00D91BFB"/>
    <w:rsid w:val="00D921C0"/>
    <w:rsid w:val="00D9221E"/>
    <w:rsid w:val="00D927B5"/>
    <w:rsid w:val="00D92B67"/>
    <w:rsid w:val="00D93158"/>
    <w:rsid w:val="00D936F5"/>
    <w:rsid w:val="00D9397E"/>
    <w:rsid w:val="00D94138"/>
    <w:rsid w:val="00D944C7"/>
    <w:rsid w:val="00D9485A"/>
    <w:rsid w:val="00D95A3C"/>
    <w:rsid w:val="00D96369"/>
    <w:rsid w:val="00D9637F"/>
    <w:rsid w:val="00D96A33"/>
    <w:rsid w:val="00D974B0"/>
    <w:rsid w:val="00D978DC"/>
    <w:rsid w:val="00D979B2"/>
    <w:rsid w:val="00D97B6C"/>
    <w:rsid w:val="00D97D96"/>
    <w:rsid w:val="00DA01CB"/>
    <w:rsid w:val="00DA0BBC"/>
    <w:rsid w:val="00DA1342"/>
    <w:rsid w:val="00DA1545"/>
    <w:rsid w:val="00DA1561"/>
    <w:rsid w:val="00DA1C44"/>
    <w:rsid w:val="00DA22CF"/>
    <w:rsid w:val="00DA2B68"/>
    <w:rsid w:val="00DA2BD1"/>
    <w:rsid w:val="00DA3FC3"/>
    <w:rsid w:val="00DA43A8"/>
    <w:rsid w:val="00DA465C"/>
    <w:rsid w:val="00DA4DF6"/>
    <w:rsid w:val="00DA562F"/>
    <w:rsid w:val="00DA5E84"/>
    <w:rsid w:val="00DA5F0C"/>
    <w:rsid w:val="00DA628D"/>
    <w:rsid w:val="00DA6788"/>
    <w:rsid w:val="00DA7053"/>
    <w:rsid w:val="00DB06BB"/>
    <w:rsid w:val="00DB0B4E"/>
    <w:rsid w:val="00DB0C6A"/>
    <w:rsid w:val="00DB1370"/>
    <w:rsid w:val="00DB17D9"/>
    <w:rsid w:val="00DB17DC"/>
    <w:rsid w:val="00DB1C71"/>
    <w:rsid w:val="00DB1E14"/>
    <w:rsid w:val="00DB1E8D"/>
    <w:rsid w:val="00DB3978"/>
    <w:rsid w:val="00DB3A7E"/>
    <w:rsid w:val="00DB3FEF"/>
    <w:rsid w:val="00DB4115"/>
    <w:rsid w:val="00DB45AE"/>
    <w:rsid w:val="00DB50C6"/>
    <w:rsid w:val="00DB5E9B"/>
    <w:rsid w:val="00DB6448"/>
    <w:rsid w:val="00DB6D07"/>
    <w:rsid w:val="00DC0220"/>
    <w:rsid w:val="00DC03BF"/>
    <w:rsid w:val="00DC07BB"/>
    <w:rsid w:val="00DC1EDD"/>
    <w:rsid w:val="00DC2063"/>
    <w:rsid w:val="00DC2D81"/>
    <w:rsid w:val="00DC2FA7"/>
    <w:rsid w:val="00DC34DE"/>
    <w:rsid w:val="00DC354F"/>
    <w:rsid w:val="00DC38B6"/>
    <w:rsid w:val="00DC40B8"/>
    <w:rsid w:val="00DC4A73"/>
    <w:rsid w:val="00DC65E8"/>
    <w:rsid w:val="00DC67E6"/>
    <w:rsid w:val="00DC710D"/>
    <w:rsid w:val="00DC74E1"/>
    <w:rsid w:val="00DD0AED"/>
    <w:rsid w:val="00DD188E"/>
    <w:rsid w:val="00DD2785"/>
    <w:rsid w:val="00DD2A13"/>
    <w:rsid w:val="00DD2CA0"/>
    <w:rsid w:val="00DD2F4E"/>
    <w:rsid w:val="00DD35A8"/>
    <w:rsid w:val="00DD364F"/>
    <w:rsid w:val="00DD433D"/>
    <w:rsid w:val="00DD443C"/>
    <w:rsid w:val="00DD4778"/>
    <w:rsid w:val="00DD497F"/>
    <w:rsid w:val="00DD4DB5"/>
    <w:rsid w:val="00DD54CB"/>
    <w:rsid w:val="00DD5DED"/>
    <w:rsid w:val="00DD5F14"/>
    <w:rsid w:val="00DD6CD4"/>
    <w:rsid w:val="00DD734C"/>
    <w:rsid w:val="00DD74CF"/>
    <w:rsid w:val="00DE07A5"/>
    <w:rsid w:val="00DE095D"/>
    <w:rsid w:val="00DE1611"/>
    <w:rsid w:val="00DE1C1B"/>
    <w:rsid w:val="00DE215C"/>
    <w:rsid w:val="00DE24B3"/>
    <w:rsid w:val="00DE25C2"/>
    <w:rsid w:val="00DE2B3C"/>
    <w:rsid w:val="00DE2CE3"/>
    <w:rsid w:val="00DE338B"/>
    <w:rsid w:val="00DE34A5"/>
    <w:rsid w:val="00DE3C8A"/>
    <w:rsid w:val="00DE3F22"/>
    <w:rsid w:val="00DE54E8"/>
    <w:rsid w:val="00DE604C"/>
    <w:rsid w:val="00DE61C5"/>
    <w:rsid w:val="00DE6B6D"/>
    <w:rsid w:val="00DE7BCF"/>
    <w:rsid w:val="00DE7E5B"/>
    <w:rsid w:val="00DF01BB"/>
    <w:rsid w:val="00DF14AE"/>
    <w:rsid w:val="00DF1A3D"/>
    <w:rsid w:val="00DF1BF6"/>
    <w:rsid w:val="00DF1EB9"/>
    <w:rsid w:val="00DF2FA6"/>
    <w:rsid w:val="00DF3046"/>
    <w:rsid w:val="00DF3B9C"/>
    <w:rsid w:val="00DF4BBE"/>
    <w:rsid w:val="00DF4C34"/>
    <w:rsid w:val="00DF548E"/>
    <w:rsid w:val="00DF64D4"/>
    <w:rsid w:val="00DF7B04"/>
    <w:rsid w:val="00DF7B1E"/>
    <w:rsid w:val="00DF7C4D"/>
    <w:rsid w:val="00E0048D"/>
    <w:rsid w:val="00E01673"/>
    <w:rsid w:val="00E016E2"/>
    <w:rsid w:val="00E01C49"/>
    <w:rsid w:val="00E02389"/>
    <w:rsid w:val="00E0402D"/>
    <w:rsid w:val="00E0448A"/>
    <w:rsid w:val="00E04DAF"/>
    <w:rsid w:val="00E0524C"/>
    <w:rsid w:val="00E05AA3"/>
    <w:rsid w:val="00E05DFA"/>
    <w:rsid w:val="00E05F4D"/>
    <w:rsid w:val="00E077CA"/>
    <w:rsid w:val="00E079C4"/>
    <w:rsid w:val="00E07BE6"/>
    <w:rsid w:val="00E1084A"/>
    <w:rsid w:val="00E112C7"/>
    <w:rsid w:val="00E1142E"/>
    <w:rsid w:val="00E1200B"/>
    <w:rsid w:val="00E121F0"/>
    <w:rsid w:val="00E12370"/>
    <w:rsid w:val="00E1255A"/>
    <w:rsid w:val="00E13647"/>
    <w:rsid w:val="00E14049"/>
    <w:rsid w:val="00E143F0"/>
    <w:rsid w:val="00E14B62"/>
    <w:rsid w:val="00E15107"/>
    <w:rsid w:val="00E15470"/>
    <w:rsid w:val="00E168D9"/>
    <w:rsid w:val="00E17EDE"/>
    <w:rsid w:val="00E2070A"/>
    <w:rsid w:val="00E21200"/>
    <w:rsid w:val="00E21F8A"/>
    <w:rsid w:val="00E224BD"/>
    <w:rsid w:val="00E226BB"/>
    <w:rsid w:val="00E22792"/>
    <w:rsid w:val="00E23155"/>
    <w:rsid w:val="00E23659"/>
    <w:rsid w:val="00E24020"/>
    <w:rsid w:val="00E24420"/>
    <w:rsid w:val="00E2508D"/>
    <w:rsid w:val="00E2556D"/>
    <w:rsid w:val="00E25A7B"/>
    <w:rsid w:val="00E25EFF"/>
    <w:rsid w:val="00E26069"/>
    <w:rsid w:val="00E26382"/>
    <w:rsid w:val="00E26A79"/>
    <w:rsid w:val="00E27011"/>
    <w:rsid w:val="00E27A98"/>
    <w:rsid w:val="00E304E2"/>
    <w:rsid w:val="00E30CA1"/>
    <w:rsid w:val="00E3112B"/>
    <w:rsid w:val="00E313FE"/>
    <w:rsid w:val="00E31833"/>
    <w:rsid w:val="00E323EB"/>
    <w:rsid w:val="00E32740"/>
    <w:rsid w:val="00E33046"/>
    <w:rsid w:val="00E33351"/>
    <w:rsid w:val="00E336C4"/>
    <w:rsid w:val="00E350AA"/>
    <w:rsid w:val="00E350F9"/>
    <w:rsid w:val="00E35C0A"/>
    <w:rsid w:val="00E35F4A"/>
    <w:rsid w:val="00E36805"/>
    <w:rsid w:val="00E36917"/>
    <w:rsid w:val="00E36E78"/>
    <w:rsid w:val="00E372DB"/>
    <w:rsid w:val="00E3732B"/>
    <w:rsid w:val="00E376B3"/>
    <w:rsid w:val="00E378A0"/>
    <w:rsid w:val="00E37D0B"/>
    <w:rsid w:val="00E40027"/>
    <w:rsid w:val="00E40526"/>
    <w:rsid w:val="00E4094F"/>
    <w:rsid w:val="00E412D8"/>
    <w:rsid w:val="00E41FBF"/>
    <w:rsid w:val="00E4213A"/>
    <w:rsid w:val="00E42671"/>
    <w:rsid w:val="00E426B5"/>
    <w:rsid w:val="00E4272D"/>
    <w:rsid w:val="00E42949"/>
    <w:rsid w:val="00E43089"/>
    <w:rsid w:val="00E43DE3"/>
    <w:rsid w:val="00E45C1E"/>
    <w:rsid w:val="00E45DED"/>
    <w:rsid w:val="00E46125"/>
    <w:rsid w:val="00E4674A"/>
    <w:rsid w:val="00E47AAB"/>
    <w:rsid w:val="00E503B4"/>
    <w:rsid w:val="00E5058E"/>
    <w:rsid w:val="00E50D9C"/>
    <w:rsid w:val="00E50FA3"/>
    <w:rsid w:val="00E51408"/>
    <w:rsid w:val="00E51733"/>
    <w:rsid w:val="00E5185D"/>
    <w:rsid w:val="00E52E6B"/>
    <w:rsid w:val="00E52ED2"/>
    <w:rsid w:val="00E53271"/>
    <w:rsid w:val="00E532D1"/>
    <w:rsid w:val="00E53F75"/>
    <w:rsid w:val="00E546B0"/>
    <w:rsid w:val="00E54D81"/>
    <w:rsid w:val="00E55944"/>
    <w:rsid w:val="00E55DFB"/>
    <w:rsid w:val="00E560FA"/>
    <w:rsid w:val="00E56261"/>
    <w:rsid w:val="00E56264"/>
    <w:rsid w:val="00E5640C"/>
    <w:rsid w:val="00E5646D"/>
    <w:rsid w:val="00E56889"/>
    <w:rsid w:val="00E568F9"/>
    <w:rsid w:val="00E57514"/>
    <w:rsid w:val="00E6027D"/>
    <w:rsid w:val="00E604B6"/>
    <w:rsid w:val="00E60964"/>
    <w:rsid w:val="00E60A1E"/>
    <w:rsid w:val="00E60AF0"/>
    <w:rsid w:val="00E60B60"/>
    <w:rsid w:val="00E60B90"/>
    <w:rsid w:val="00E610C1"/>
    <w:rsid w:val="00E61A24"/>
    <w:rsid w:val="00E62E6E"/>
    <w:rsid w:val="00E62FF5"/>
    <w:rsid w:val="00E63DBB"/>
    <w:rsid w:val="00E64665"/>
    <w:rsid w:val="00E64770"/>
    <w:rsid w:val="00E64E06"/>
    <w:rsid w:val="00E64FB4"/>
    <w:rsid w:val="00E6550B"/>
    <w:rsid w:val="00E656C4"/>
    <w:rsid w:val="00E6572D"/>
    <w:rsid w:val="00E669FD"/>
    <w:rsid w:val="00E66CA0"/>
    <w:rsid w:val="00E66D43"/>
    <w:rsid w:val="00E66EEC"/>
    <w:rsid w:val="00E677DE"/>
    <w:rsid w:val="00E67B42"/>
    <w:rsid w:val="00E7046A"/>
    <w:rsid w:val="00E70540"/>
    <w:rsid w:val="00E70D95"/>
    <w:rsid w:val="00E70E3E"/>
    <w:rsid w:val="00E710A0"/>
    <w:rsid w:val="00E7142B"/>
    <w:rsid w:val="00E71529"/>
    <w:rsid w:val="00E7156D"/>
    <w:rsid w:val="00E715A0"/>
    <w:rsid w:val="00E71E25"/>
    <w:rsid w:val="00E72804"/>
    <w:rsid w:val="00E73480"/>
    <w:rsid w:val="00E73F71"/>
    <w:rsid w:val="00E752FC"/>
    <w:rsid w:val="00E755EB"/>
    <w:rsid w:val="00E75950"/>
    <w:rsid w:val="00E75EB9"/>
    <w:rsid w:val="00E76307"/>
    <w:rsid w:val="00E76462"/>
    <w:rsid w:val="00E7664A"/>
    <w:rsid w:val="00E76CB2"/>
    <w:rsid w:val="00E76F82"/>
    <w:rsid w:val="00E77D5A"/>
    <w:rsid w:val="00E8181A"/>
    <w:rsid w:val="00E82B8B"/>
    <w:rsid w:val="00E82F4D"/>
    <w:rsid w:val="00E83669"/>
    <w:rsid w:val="00E836F5"/>
    <w:rsid w:val="00E8381D"/>
    <w:rsid w:val="00E83ECF"/>
    <w:rsid w:val="00E84550"/>
    <w:rsid w:val="00E84D41"/>
    <w:rsid w:val="00E84D65"/>
    <w:rsid w:val="00E84FD1"/>
    <w:rsid w:val="00E85509"/>
    <w:rsid w:val="00E86B03"/>
    <w:rsid w:val="00E875A8"/>
    <w:rsid w:val="00E904C8"/>
    <w:rsid w:val="00E90B14"/>
    <w:rsid w:val="00E91643"/>
    <w:rsid w:val="00E92519"/>
    <w:rsid w:val="00E935CA"/>
    <w:rsid w:val="00E93F10"/>
    <w:rsid w:val="00E94962"/>
    <w:rsid w:val="00E95A54"/>
    <w:rsid w:val="00E95B22"/>
    <w:rsid w:val="00E96493"/>
    <w:rsid w:val="00E97A22"/>
    <w:rsid w:val="00E97B64"/>
    <w:rsid w:val="00E97E34"/>
    <w:rsid w:val="00EA0101"/>
    <w:rsid w:val="00EA03E8"/>
    <w:rsid w:val="00EA062B"/>
    <w:rsid w:val="00EA08F2"/>
    <w:rsid w:val="00EA0B8F"/>
    <w:rsid w:val="00EA128C"/>
    <w:rsid w:val="00EA1F27"/>
    <w:rsid w:val="00EA3575"/>
    <w:rsid w:val="00EA3D60"/>
    <w:rsid w:val="00EA418E"/>
    <w:rsid w:val="00EA41A1"/>
    <w:rsid w:val="00EA42C6"/>
    <w:rsid w:val="00EA4688"/>
    <w:rsid w:val="00EA473F"/>
    <w:rsid w:val="00EA4F4A"/>
    <w:rsid w:val="00EA52FA"/>
    <w:rsid w:val="00EA53A1"/>
    <w:rsid w:val="00EA53C7"/>
    <w:rsid w:val="00EA5EDE"/>
    <w:rsid w:val="00EA73D0"/>
    <w:rsid w:val="00EB00D7"/>
    <w:rsid w:val="00EB168C"/>
    <w:rsid w:val="00EB1917"/>
    <w:rsid w:val="00EB1B37"/>
    <w:rsid w:val="00EB26B4"/>
    <w:rsid w:val="00EB34D8"/>
    <w:rsid w:val="00EB37F2"/>
    <w:rsid w:val="00EB38EB"/>
    <w:rsid w:val="00EB3F79"/>
    <w:rsid w:val="00EB41EF"/>
    <w:rsid w:val="00EB4B9B"/>
    <w:rsid w:val="00EB5440"/>
    <w:rsid w:val="00EB563B"/>
    <w:rsid w:val="00EB62BA"/>
    <w:rsid w:val="00EB6DEC"/>
    <w:rsid w:val="00EB70F4"/>
    <w:rsid w:val="00EB73D4"/>
    <w:rsid w:val="00EC0072"/>
    <w:rsid w:val="00EC025A"/>
    <w:rsid w:val="00EC0323"/>
    <w:rsid w:val="00EC032C"/>
    <w:rsid w:val="00EC049E"/>
    <w:rsid w:val="00EC05E2"/>
    <w:rsid w:val="00EC1373"/>
    <w:rsid w:val="00EC1507"/>
    <w:rsid w:val="00EC161C"/>
    <w:rsid w:val="00EC1BF0"/>
    <w:rsid w:val="00EC1BF4"/>
    <w:rsid w:val="00EC3084"/>
    <w:rsid w:val="00EC35CD"/>
    <w:rsid w:val="00EC3ED4"/>
    <w:rsid w:val="00EC47D0"/>
    <w:rsid w:val="00EC5A9C"/>
    <w:rsid w:val="00EC6A11"/>
    <w:rsid w:val="00EC6EE4"/>
    <w:rsid w:val="00EC7071"/>
    <w:rsid w:val="00ED0840"/>
    <w:rsid w:val="00ED0DE6"/>
    <w:rsid w:val="00ED1694"/>
    <w:rsid w:val="00ED2628"/>
    <w:rsid w:val="00ED2644"/>
    <w:rsid w:val="00ED404A"/>
    <w:rsid w:val="00ED458A"/>
    <w:rsid w:val="00ED464C"/>
    <w:rsid w:val="00ED490D"/>
    <w:rsid w:val="00ED4D46"/>
    <w:rsid w:val="00ED5862"/>
    <w:rsid w:val="00ED5A21"/>
    <w:rsid w:val="00ED5A6D"/>
    <w:rsid w:val="00ED5C09"/>
    <w:rsid w:val="00ED5C64"/>
    <w:rsid w:val="00ED61F4"/>
    <w:rsid w:val="00ED743E"/>
    <w:rsid w:val="00ED7445"/>
    <w:rsid w:val="00ED7659"/>
    <w:rsid w:val="00ED7671"/>
    <w:rsid w:val="00ED76F8"/>
    <w:rsid w:val="00ED7F96"/>
    <w:rsid w:val="00EE02DF"/>
    <w:rsid w:val="00EE0D81"/>
    <w:rsid w:val="00EE1BC5"/>
    <w:rsid w:val="00EE270D"/>
    <w:rsid w:val="00EE2A27"/>
    <w:rsid w:val="00EE364F"/>
    <w:rsid w:val="00EE3C1A"/>
    <w:rsid w:val="00EE3EDB"/>
    <w:rsid w:val="00EE409A"/>
    <w:rsid w:val="00EE470E"/>
    <w:rsid w:val="00EE55B4"/>
    <w:rsid w:val="00EE7501"/>
    <w:rsid w:val="00EE7838"/>
    <w:rsid w:val="00EE7F02"/>
    <w:rsid w:val="00EF3D42"/>
    <w:rsid w:val="00EF3D79"/>
    <w:rsid w:val="00EF4289"/>
    <w:rsid w:val="00EF4ABE"/>
    <w:rsid w:val="00EF507A"/>
    <w:rsid w:val="00EF5200"/>
    <w:rsid w:val="00EF525E"/>
    <w:rsid w:val="00EF53E3"/>
    <w:rsid w:val="00EF6334"/>
    <w:rsid w:val="00EF65B0"/>
    <w:rsid w:val="00EF6734"/>
    <w:rsid w:val="00EF67C3"/>
    <w:rsid w:val="00EF7067"/>
    <w:rsid w:val="00EF7EF7"/>
    <w:rsid w:val="00EF7F49"/>
    <w:rsid w:val="00EF7F5B"/>
    <w:rsid w:val="00F0027F"/>
    <w:rsid w:val="00F008B2"/>
    <w:rsid w:val="00F03016"/>
    <w:rsid w:val="00F03BBB"/>
    <w:rsid w:val="00F03BBC"/>
    <w:rsid w:val="00F0433F"/>
    <w:rsid w:val="00F04381"/>
    <w:rsid w:val="00F04C31"/>
    <w:rsid w:val="00F04D5A"/>
    <w:rsid w:val="00F04E97"/>
    <w:rsid w:val="00F059E8"/>
    <w:rsid w:val="00F06371"/>
    <w:rsid w:val="00F06558"/>
    <w:rsid w:val="00F06B15"/>
    <w:rsid w:val="00F10BC4"/>
    <w:rsid w:val="00F11039"/>
    <w:rsid w:val="00F1127C"/>
    <w:rsid w:val="00F11925"/>
    <w:rsid w:val="00F11BEE"/>
    <w:rsid w:val="00F128E4"/>
    <w:rsid w:val="00F132B3"/>
    <w:rsid w:val="00F13F63"/>
    <w:rsid w:val="00F143F5"/>
    <w:rsid w:val="00F14D7F"/>
    <w:rsid w:val="00F15A0E"/>
    <w:rsid w:val="00F15A21"/>
    <w:rsid w:val="00F15B9C"/>
    <w:rsid w:val="00F15F1F"/>
    <w:rsid w:val="00F16352"/>
    <w:rsid w:val="00F167AA"/>
    <w:rsid w:val="00F16832"/>
    <w:rsid w:val="00F171BC"/>
    <w:rsid w:val="00F171C0"/>
    <w:rsid w:val="00F17395"/>
    <w:rsid w:val="00F205BC"/>
    <w:rsid w:val="00F2078E"/>
    <w:rsid w:val="00F208F7"/>
    <w:rsid w:val="00F20A9D"/>
    <w:rsid w:val="00F20AC8"/>
    <w:rsid w:val="00F21770"/>
    <w:rsid w:val="00F2282D"/>
    <w:rsid w:val="00F2373B"/>
    <w:rsid w:val="00F23D33"/>
    <w:rsid w:val="00F23E60"/>
    <w:rsid w:val="00F2470D"/>
    <w:rsid w:val="00F247A2"/>
    <w:rsid w:val="00F24E6E"/>
    <w:rsid w:val="00F25259"/>
    <w:rsid w:val="00F259E9"/>
    <w:rsid w:val="00F262D2"/>
    <w:rsid w:val="00F271F2"/>
    <w:rsid w:val="00F273F9"/>
    <w:rsid w:val="00F277F2"/>
    <w:rsid w:val="00F3051D"/>
    <w:rsid w:val="00F3090C"/>
    <w:rsid w:val="00F30B26"/>
    <w:rsid w:val="00F30B73"/>
    <w:rsid w:val="00F3115B"/>
    <w:rsid w:val="00F3314A"/>
    <w:rsid w:val="00F3350F"/>
    <w:rsid w:val="00F33709"/>
    <w:rsid w:val="00F34032"/>
    <w:rsid w:val="00F3454B"/>
    <w:rsid w:val="00F3504B"/>
    <w:rsid w:val="00F3571B"/>
    <w:rsid w:val="00F36A94"/>
    <w:rsid w:val="00F370D9"/>
    <w:rsid w:val="00F409A3"/>
    <w:rsid w:val="00F417E9"/>
    <w:rsid w:val="00F418F2"/>
    <w:rsid w:val="00F41A6D"/>
    <w:rsid w:val="00F428F7"/>
    <w:rsid w:val="00F43157"/>
    <w:rsid w:val="00F444B8"/>
    <w:rsid w:val="00F44A1B"/>
    <w:rsid w:val="00F4507A"/>
    <w:rsid w:val="00F45271"/>
    <w:rsid w:val="00F45361"/>
    <w:rsid w:val="00F45B67"/>
    <w:rsid w:val="00F46574"/>
    <w:rsid w:val="00F47D03"/>
    <w:rsid w:val="00F47D8A"/>
    <w:rsid w:val="00F50622"/>
    <w:rsid w:val="00F507BF"/>
    <w:rsid w:val="00F50F15"/>
    <w:rsid w:val="00F51123"/>
    <w:rsid w:val="00F51A54"/>
    <w:rsid w:val="00F51AF6"/>
    <w:rsid w:val="00F51B1E"/>
    <w:rsid w:val="00F51C39"/>
    <w:rsid w:val="00F51F94"/>
    <w:rsid w:val="00F521BE"/>
    <w:rsid w:val="00F522E3"/>
    <w:rsid w:val="00F527F1"/>
    <w:rsid w:val="00F531B2"/>
    <w:rsid w:val="00F532B6"/>
    <w:rsid w:val="00F53301"/>
    <w:rsid w:val="00F53390"/>
    <w:rsid w:val="00F53C38"/>
    <w:rsid w:val="00F53E7D"/>
    <w:rsid w:val="00F540F7"/>
    <w:rsid w:val="00F54545"/>
    <w:rsid w:val="00F56258"/>
    <w:rsid w:val="00F567CC"/>
    <w:rsid w:val="00F56FD4"/>
    <w:rsid w:val="00F572B9"/>
    <w:rsid w:val="00F57859"/>
    <w:rsid w:val="00F605D1"/>
    <w:rsid w:val="00F6086B"/>
    <w:rsid w:val="00F6092F"/>
    <w:rsid w:val="00F60B48"/>
    <w:rsid w:val="00F60E0B"/>
    <w:rsid w:val="00F61771"/>
    <w:rsid w:val="00F61837"/>
    <w:rsid w:val="00F61A1B"/>
    <w:rsid w:val="00F62CA3"/>
    <w:rsid w:val="00F63834"/>
    <w:rsid w:val="00F6476F"/>
    <w:rsid w:val="00F64CB6"/>
    <w:rsid w:val="00F657E3"/>
    <w:rsid w:val="00F65F80"/>
    <w:rsid w:val="00F66145"/>
    <w:rsid w:val="00F665D7"/>
    <w:rsid w:val="00F67517"/>
    <w:rsid w:val="00F67719"/>
    <w:rsid w:val="00F67B77"/>
    <w:rsid w:val="00F67E54"/>
    <w:rsid w:val="00F70412"/>
    <w:rsid w:val="00F706D5"/>
    <w:rsid w:val="00F7093A"/>
    <w:rsid w:val="00F70D23"/>
    <w:rsid w:val="00F712AA"/>
    <w:rsid w:val="00F720F2"/>
    <w:rsid w:val="00F72344"/>
    <w:rsid w:val="00F7296C"/>
    <w:rsid w:val="00F73D0B"/>
    <w:rsid w:val="00F73F67"/>
    <w:rsid w:val="00F7487F"/>
    <w:rsid w:val="00F74884"/>
    <w:rsid w:val="00F74EE3"/>
    <w:rsid w:val="00F75DA2"/>
    <w:rsid w:val="00F760C9"/>
    <w:rsid w:val="00F764BF"/>
    <w:rsid w:val="00F76D78"/>
    <w:rsid w:val="00F77050"/>
    <w:rsid w:val="00F773E6"/>
    <w:rsid w:val="00F77905"/>
    <w:rsid w:val="00F77B1F"/>
    <w:rsid w:val="00F77CF7"/>
    <w:rsid w:val="00F80853"/>
    <w:rsid w:val="00F80BBF"/>
    <w:rsid w:val="00F81228"/>
    <w:rsid w:val="00F81592"/>
    <w:rsid w:val="00F81980"/>
    <w:rsid w:val="00F82144"/>
    <w:rsid w:val="00F82C5E"/>
    <w:rsid w:val="00F82FAD"/>
    <w:rsid w:val="00F85033"/>
    <w:rsid w:val="00F85A88"/>
    <w:rsid w:val="00F85BA5"/>
    <w:rsid w:val="00F86857"/>
    <w:rsid w:val="00F86D10"/>
    <w:rsid w:val="00F86F48"/>
    <w:rsid w:val="00F87145"/>
    <w:rsid w:val="00F8748C"/>
    <w:rsid w:val="00F87643"/>
    <w:rsid w:val="00F90BBD"/>
    <w:rsid w:val="00F9158E"/>
    <w:rsid w:val="00F918E6"/>
    <w:rsid w:val="00F925A5"/>
    <w:rsid w:val="00F93193"/>
    <w:rsid w:val="00F933C7"/>
    <w:rsid w:val="00F9361B"/>
    <w:rsid w:val="00F936D2"/>
    <w:rsid w:val="00F937AF"/>
    <w:rsid w:val="00F938FE"/>
    <w:rsid w:val="00F94E1C"/>
    <w:rsid w:val="00F9567D"/>
    <w:rsid w:val="00F958F8"/>
    <w:rsid w:val="00F964AE"/>
    <w:rsid w:val="00F96B7A"/>
    <w:rsid w:val="00F9768B"/>
    <w:rsid w:val="00FA079E"/>
    <w:rsid w:val="00FA15FE"/>
    <w:rsid w:val="00FA1740"/>
    <w:rsid w:val="00FA203F"/>
    <w:rsid w:val="00FA2BE5"/>
    <w:rsid w:val="00FA2E55"/>
    <w:rsid w:val="00FA3555"/>
    <w:rsid w:val="00FA3F6B"/>
    <w:rsid w:val="00FA4185"/>
    <w:rsid w:val="00FA638D"/>
    <w:rsid w:val="00FA7387"/>
    <w:rsid w:val="00FA755D"/>
    <w:rsid w:val="00FA7C8F"/>
    <w:rsid w:val="00FB0803"/>
    <w:rsid w:val="00FB0C3F"/>
    <w:rsid w:val="00FB14A6"/>
    <w:rsid w:val="00FB1742"/>
    <w:rsid w:val="00FB17DC"/>
    <w:rsid w:val="00FB2315"/>
    <w:rsid w:val="00FB2F65"/>
    <w:rsid w:val="00FB2FEA"/>
    <w:rsid w:val="00FB3952"/>
    <w:rsid w:val="00FB3965"/>
    <w:rsid w:val="00FB40D1"/>
    <w:rsid w:val="00FB52A7"/>
    <w:rsid w:val="00FB56A6"/>
    <w:rsid w:val="00FB5F8A"/>
    <w:rsid w:val="00FB6FFC"/>
    <w:rsid w:val="00FB78CF"/>
    <w:rsid w:val="00FB7B64"/>
    <w:rsid w:val="00FC1A2A"/>
    <w:rsid w:val="00FC1A2E"/>
    <w:rsid w:val="00FC26B4"/>
    <w:rsid w:val="00FC2C8C"/>
    <w:rsid w:val="00FC2E08"/>
    <w:rsid w:val="00FC48FE"/>
    <w:rsid w:val="00FC49D1"/>
    <w:rsid w:val="00FC4B80"/>
    <w:rsid w:val="00FC5A40"/>
    <w:rsid w:val="00FC6A21"/>
    <w:rsid w:val="00FC6C27"/>
    <w:rsid w:val="00FC73AA"/>
    <w:rsid w:val="00FC75C8"/>
    <w:rsid w:val="00FC7F77"/>
    <w:rsid w:val="00FD01F9"/>
    <w:rsid w:val="00FD0896"/>
    <w:rsid w:val="00FD0A93"/>
    <w:rsid w:val="00FD1168"/>
    <w:rsid w:val="00FD135F"/>
    <w:rsid w:val="00FD1385"/>
    <w:rsid w:val="00FD151E"/>
    <w:rsid w:val="00FD282E"/>
    <w:rsid w:val="00FD316C"/>
    <w:rsid w:val="00FD3DC6"/>
    <w:rsid w:val="00FD3FE9"/>
    <w:rsid w:val="00FD4871"/>
    <w:rsid w:val="00FD5827"/>
    <w:rsid w:val="00FD5AC2"/>
    <w:rsid w:val="00FD5CEE"/>
    <w:rsid w:val="00FD604B"/>
    <w:rsid w:val="00FD66AC"/>
    <w:rsid w:val="00FD67FB"/>
    <w:rsid w:val="00FD6BF8"/>
    <w:rsid w:val="00FD7D43"/>
    <w:rsid w:val="00FE056F"/>
    <w:rsid w:val="00FE0762"/>
    <w:rsid w:val="00FE0D68"/>
    <w:rsid w:val="00FE1137"/>
    <w:rsid w:val="00FE1B99"/>
    <w:rsid w:val="00FE1CE6"/>
    <w:rsid w:val="00FE2214"/>
    <w:rsid w:val="00FE3499"/>
    <w:rsid w:val="00FE351C"/>
    <w:rsid w:val="00FE360B"/>
    <w:rsid w:val="00FE37F6"/>
    <w:rsid w:val="00FE3980"/>
    <w:rsid w:val="00FE403A"/>
    <w:rsid w:val="00FE4274"/>
    <w:rsid w:val="00FE56CF"/>
    <w:rsid w:val="00FE5DAF"/>
    <w:rsid w:val="00FE5E0D"/>
    <w:rsid w:val="00FE6418"/>
    <w:rsid w:val="00FE66BF"/>
    <w:rsid w:val="00FE728A"/>
    <w:rsid w:val="00FE7DA5"/>
    <w:rsid w:val="00FE7FA8"/>
    <w:rsid w:val="00FF05BC"/>
    <w:rsid w:val="00FF16A1"/>
    <w:rsid w:val="00FF18A6"/>
    <w:rsid w:val="00FF31E7"/>
    <w:rsid w:val="00FF32ED"/>
    <w:rsid w:val="00FF3369"/>
    <w:rsid w:val="00FF34DC"/>
    <w:rsid w:val="00FF373A"/>
    <w:rsid w:val="00FF3958"/>
    <w:rsid w:val="00FF3BF7"/>
    <w:rsid w:val="00FF4053"/>
    <w:rsid w:val="00FF46E5"/>
    <w:rsid w:val="00FF4B81"/>
    <w:rsid w:val="00FF545F"/>
    <w:rsid w:val="00FF56F5"/>
    <w:rsid w:val="00FF57FD"/>
    <w:rsid w:val="00FF6694"/>
    <w:rsid w:val="025C5E5C"/>
    <w:rsid w:val="02CD2879"/>
    <w:rsid w:val="02E24697"/>
    <w:rsid w:val="03C7E9CB"/>
    <w:rsid w:val="03E40D5C"/>
    <w:rsid w:val="04497398"/>
    <w:rsid w:val="04501E21"/>
    <w:rsid w:val="0481BBC7"/>
    <w:rsid w:val="0586117B"/>
    <w:rsid w:val="05CE28DD"/>
    <w:rsid w:val="05D153B6"/>
    <w:rsid w:val="05D4EA01"/>
    <w:rsid w:val="074A3C1A"/>
    <w:rsid w:val="07B19AA8"/>
    <w:rsid w:val="07C83662"/>
    <w:rsid w:val="0801C8C8"/>
    <w:rsid w:val="0810837E"/>
    <w:rsid w:val="08108EF2"/>
    <w:rsid w:val="083EA4CF"/>
    <w:rsid w:val="087F5EA7"/>
    <w:rsid w:val="09042C4D"/>
    <w:rsid w:val="0A736FB4"/>
    <w:rsid w:val="0C19C21F"/>
    <w:rsid w:val="0D939A04"/>
    <w:rsid w:val="0E085524"/>
    <w:rsid w:val="0E1AE7C3"/>
    <w:rsid w:val="0E6D92BD"/>
    <w:rsid w:val="0F0964BD"/>
    <w:rsid w:val="0F917CA8"/>
    <w:rsid w:val="0F9F1AC5"/>
    <w:rsid w:val="106064B8"/>
    <w:rsid w:val="10669FB2"/>
    <w:rsid w:val="10888F90"/>
    <w:rsid w:val="10BC9385"/>
    <w:rsid w:val="10C2F071"/>
    <w:rsid w:val="11F9BB33"/>
    <w:rsid w:val="12708E21"/>
    <w:rsid w:val="12CF30DA"/>
    <w:rsid w:val="1320AA04"/>
    <w:rsid w:val="13213342"/>
    <w:rsid w:val="13604A5E"/>
    <w:rsid w:val="13ACBFA2"/>
    <w:rsid w:val="147C052F"/>
    <w:rsid w:val="14FD3918"/>
    <w:rsid w:val="150C3DFF"/>
    <w:rsid w:val="1583EEF1"/>
    <w:rsid w:val="158CCE7C"/>
    <w:rsid w:val="15C1031D"/>
    <w:rsid w:val="1603149A"/>
    <w:rsid w:val="1613316E"/>
    <w:rsid w:val="167A756C"/>
    <w:rsid w:val="170C7591"/>
    <w:rsid w:val="1754C676"/>
    <w:rsid w:val="17835A95"/>
    <w:rsid w:val="17C0E853"/>
    <w:rsid w:val="17FE07F2"/>
    <w:rsid w:val="18621425"/>
    <w:rsid w:val="187416C4"/>
    <w:rsid w:val="18B3E06B"/>
    <w:rsid w:val="191144B0"/>
    <w:rsid w:val="197EF4E2"/>
    <w:rsid w:val="19C5E2AD"/>
    <w:rsid w:val="19F7987C"/>
    <w:rsid w:val="1A202311"/>
    <w:rsid w:val="1B44E6BD"/>
    <w:rsid w:val="1BB8557A"/>
    <w:rsid w:val="1C3BB0E0"/>
    <w:rsid w:val="1C8A6524"/>
    <w:rsid w:val="1DC99498"/>
    <w:rsid w:val="1E18288B"/>
    <w:rsid w:val="1E560ACA"/>
    <w:rsid w:val="1F68D698"/>
    <w:rsid w:val="1FB2D230"/>
    <w:rsid w:val="1FCCC5FD"/>
    <w:rsid w:val="1FE59A16"/>
    <w:rsid w:val="205B8A60"/>
    <w:rsid w:val="20943B7E"/>
    <w:rsid w:val="2172D570"/>
    <w:rsid w:val="221CFCF8"/>
    <w:rsid w:val="222EE413"/>
    <w:rsid w:val="22CFD98B"/>
    <w:rsid w:val="23A23DDE"/>
    <w:rsid w:val="23B5ED0C"/>
    <w:rsid w:val="23CE0FFC"/>
    <w:rsid w:val="242A347F"/>
    <w:rsid w:val="2482D4AE"/>
    <w:rsid w:val="24ED7C0D"/>
    <w:rsid w:val="25D5499A"/>
    <w:rsid w:val="25E3A048"/>
    <w:rsid w:val="260AB167"/>
    <w:rsid w:val="264BD3A4"/>
    <w:rsid w:val="26CE4316"/>
    <w:rsid w:val="2703B1B7"/>
    <w:rsid w:val="2713858F"/>
    <w:rsid w:val="27E6AD77"/>
    <w:rsid w:val="287E5D15"/>
    <w:rsid w:val="28E91170"/>
    <w:rsid w:val="2A259080"/>
    <w:rsid w:val="2A6284A1"/>
    <w:rsid w:val="2A95A25D"/>
    <w:rsid w:val="2AA6D201"/>
    <w:rsid w:val="2ACFEF85"/>
    <w:rsid w:val="2ADAB0F9"/>
    <w:rsid w:val="2AF4E03C"/>
    <w:rsid w:val="2B5F553E"/>
    <w:rsid w:val="2D32631B"/>
    <w:rsid w:val="2D6066E8"/>
    <w:rsid w:val="2D62015F"/>
    <w:rsid w:val="2D9A95B1"/>
    <w:rsid w:val="2D9CFC63"/>
    <w:rsid w:val="2EC38F8B"/>
    <w:rsid w:val="2EC72780"/>
    <w:rsid w:val="2EC7DEA3"/>
    <w:rsid w:val="2F08A81F"/>
    <w:rsid w:val="2FAB4BFF"/>
    <w:rsid w:val="30445A9F"/>
    <w:rsid w:val="304E3E02"/>
    <w:rsid w:val="307F35EE"/>
    <w:rsid w:val="3168FAB5"/>
    <w:rsid w:val="31759D9F"/>
    <w:rsid w:val="31AD8A95"/>
    <w:rsid w:val="31FF81E5"/>
    <w:rsid w:val="3227B4FF"/>
    <w:rsid w:val="322AA80D"/>
    <w:rsid w:val="322E5BB0"/>
    <w:rsid w:val="32622D32"/>
    <w:rsid w:val="327792CC"/>
    <w:rsid w:val="32BAEB4A"/>
    <w:rsid w:val="33C58E3E"/>
    <w:rsid w:val="34E6D4BD"/>
    <w:rsid w:val="358992E1"/>
    <w:rsid w:val="35E7FA15"/>
    <w:rsid w:val="360FC370"/>
    <w:rsid w:val="366DDFCE"/>
    <w:rsid w:val="37F17897"/>
    <w:rsid w:val="39A11006"/>
    <w:rsid w:val="39EE0051"/>
    <w:rsid w:val="3A38C628"/>
    <w:rsid w:val="3AA15EC2"/>
    <w:rsid w:val="3B1D452C"/>
    <w:rsid w:val="3B2F55EA"/>
    <w:rsid w:val="3C469DDA"/>
    <w:rsid w:val="3CCA6895"/>
    <w:rsid w:val="3CD032D2"/>
    <w:rsid w:val="3D23C1AC"/>
    <w:rsid w:val="3EB55C53"/>
    <w:rsid w:val="3EDE6CCF"/>
    <w:rsid w:val="3EF5D47C"/>
    <w:rsid w:val="3F7CC276"/>
    <w:rsid w:val="3FAE8A82"/>
    <w:rsid w:val="3FD05658"/>
    <w:rsid w:val="403EAD19"/>
    <w:rsid w:val="41138A9D"/>
    <w:rsid w:val="4165002A"/>
    <w:rsid w:val="4173BF91"/>
    <w:rsid w:val="41BC98A6"/>
    <w:rsid w:val="41BD621E"/>
    <w:rsid w:val="41D9F36C"/>
    <w:rsid w:val="41E4C816"/>
    <w:rsid w:val="4218A4D0"/>
    <w:rsid w:val="42CC6D19"/>
    <w:rsid w:val="436EDCA5"/>
    <w:rsid w:val="4499D50F"/>
    <w:rsid w:val="44F3C981"/>
    <w:rsid w:val="452CDFBC"/>
    <w:rsid w:val="453B21B1"/>
    <w:rsid w:val="458FBAE5"/>
    <w:rsid w:val="459518DA"/>
    <w:rsid w:val="459E5891"/>
    <w:rsid w:val="45A85D7C"/>
    <w:rsid w:val="45DC71E1"/>
    <w:rsid w:val="46655130"/>
    <w:rsid w:val="468D1FCC"/>
    <w:rsid w:val="46B8E1C4"/>
    <w:rsid w:val="47822D22"/>
    <w:rsid w:val="4783B1CD"/>
    <w:rsid w:val="47876C4E"/>
    <w:rsid w:val="47C66258"/>
    <w:rsid w:val="47D88FC0"/>
    <w:rsid w:val="487F2957"/>
    <w:rsid w:val="48FF583A"/>
    <w:rsid w:val="4AC120B4"/>
    <w:rsid w:val="4B28559D"/>
    <w:rsid w:val="4B5337ED"/>
    <w:rsid w:val="4C6EA9A2"/>
    <w:rsid w:val="4D9112EA"/>
    <w:rsid w:val="4DF04FFD"/>
    <w:rsid w:val="4E0FF4D4"/>
    <w:rsid w:val="4E1AE139"/>
    <w:rsid w:val="4E780DFE"/>
    <w:rsid w:val="4EFF4260"/>
    <w:rsid w:val="4F6AF5F6"/>
    <w:rsid w:val="4FCA9BFD"/>
    <w:rsid w:val="50B189DB"/>
    <w:rsid w:val="50D63518"/>
    <w:rsid w:val="511B1562"/>
    <w:rsid w:val="519EC395"/>
    <w:rsid w:val="51A85FF3"/>
    <w:rsid w:val="51DDCE59"/>
    <w:rsid w:val="5228C613"/>
    <w:rsid w:val="525596D5"/>
    <w:rsid w:val="52934238"/>
    <w:rsid w:val="52DDA8E6"/>
    <w:rsid w:val="53C32255"/>
    <w:rsid w:val="53EB1383"/>
    <w:rsid w:val="54028BC8"/>
    <w:rsid w:val="541FD02E"/>
    <w:rsid w:val="54321169"/>
    <w:rsid w:val="54AF248B"/>
    <w:rsid w:val="55D08A9E"/>
    <w:rsid w:val="5671E3F1"/>
    <w:rsid w:val="589A6FB5"/>
    <w:rsid w:val="59020928"/>
    <w:rsid w:val="591FF37C"/>
    <w:rsid w:val="593FED2A"/>
    <w:rsid w:val="59EF05B6"/>
    <w:rsid w:val="59FBFCEE"/>
    <w:rsid w:val="5AA4E47E"/>
    <w:rsid w:val="5B916EC9"/>
    <w:rsid w:val="5BE42F67"/>
    <w:rsid w:val="5CF4A13C"/>
    <w:rsid w:val="5D4035FE"/>
    <w:rsid w:val="5D7326AF"/>
    <w:rsid w:val="603245F2"/>
    <w:rsid w:val="604EE918"/>
    <w:rsid w:val="6134A5E6"/>
    <w:rsid w:val="619D1698"/>
    <w:rsid w:val="619E9899"/>
    <w:rsid w:val="6205DEF8"/>
    <w:rsid w:val="622A3A83"/>
    <w:rsid w:val="62D007D1"/>
    <w:rsid w:val="62D56A8D"/>
    <w:rsid w:val="62DB6F99"/>
    <w:rsid w:val="6376F224"/>
    <w:rsid w:val="6382B379"/>
    <w:rsid w:val="63E7C2D9"/>
    <w:rsid w:val="63F56ED0"/>
    <w:rsid w:val="6583DF67"/>
    <w:rsid w:val="65991BD2"/>
    <w:rsid w:val="65E60AAE"/>
    <w:rsid w:val="66170AFE"/>
    <w:rsid w:val="672C2B8A"/>
    <w:rsid w:val="673816B9"/>
    <w:rsid w:val="681DDA1B"/>
    <w:rsid w:val="6895EF3B"/>
    <w:rsid w:val="689F7AC6"/>
    <w:rsid w:val="694045F9"/>
    <w:rsid w:val="69F02B21"/>
    <w:rsid w:val="6A52DAAB"/>
    <w:rsid w:val="6A8C05E2"/>
    <w:rsid w:val="6AD8C84E"/>
    <w:rsid w:val="6B8B7297"/>
    <w:rsid w:val="6C6F99A8"/>
    <w:rsid w:val="6C992759"/>
    <w:rsid w:val="6CB9497D"/>
    <w:rsid w:val="6D2CC85A"/>
    <w:rsid w:val="6D3C112F"/>
    <w:rsid w:val="6E4E5A8B"/>
    <w:rsid w:val="6E72D3EB"/>
    <w:rsid w:val="6EE8F3BA"/>
    <w:rsid w:val="6EEAB49C"/>
    <w:rsid w:val="6F64E701"/>
    <w:rsid w:val="70B14C13"/>
    <w:rsid w:val="70D526A4"/>
    <w:rsid w:val="71C2807C"/>
    <w:rsid w:val="72933016"/>
    <w:rsid w:val="72D7B311"/>
    <w:rsid w:val="72F93A41"/>
    <w:rsid w:val="738C6899"/>
    <w:rsid w:val="7448226F"/>
    <w:rsid w:val="748AF5BF"/>
    <w:rsid w:val="74A738B4"/>
    <w:rsid w:val="754B8752"/>
    <w:rsid w:val="754F72AF"/>
    <w:rsid w:val="769964BA"/>
    <w:rsid w:val="77012FC3"/>
    <w:rsid w:val="7733EB13"/>
    <w:rsid w:val="78AD134D"/>
    <w:rsid w:val="78E13FD1"/>
    <w:rsid w:val="7926369F"/>
    <w:rsid w:val="79278BE0"/>
    <w:rsid w:val="793944A3"/>
    <w:rsid w:val="79679866"/>
    <w:rsid w:val="797CE393"/>
    <w:rsid w:val="79CBED41"/>
    <w:rsid w:val="7A0ADFF1"/>
    <w:rsid w:val="7AD51F2A"/>
    <w:rsid w:val="7AF329DF"/>
    <w:rsid w:val="7B10F703"/>
    <w:rsid w:val="7B4CB6EE"/>
    <w:rsid w:val="7BEC8AED"/>
    <w:rsid w:val="7FA6F25A"/>
    <w:rsid w:val="7FC5A404"/>
    <w:rsid w:val="7FE2C98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65213"/>
  <w15:chartTrackingRefBased/>
  <w15:docId w15:val="{023F9BC1-04C0-4999-B0DB-FDFEEBF86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qFormat="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D217E2"/>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D217E2"/>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D217E2"/>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D217E2"/>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D217E2"/>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D217E2"/>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D217E2"/>
    <w:pPr>
      <w:keepNext/>
      <w:spacing w:after="200" w:line="240" w:lineRule="auto"/>
    </w:pPr>
    <w:rPr>
      <w:iCs/>
      <w:color w:val="002664"/>
      <w:sz w:val="18"/>
      <w:szCs w:val="18"/>
    </w:rPr>
  </w:style>
  <w:style w:type="table" w:customStyle="1" w:styleId="Tableheader">
    <w:name w:val="ŠTable header"/>
    <w:basedOn w:val="TableNormal"/>
    <w:uiPriority w:val="99"/>
    <w:rsid w:val="00D217E2"/>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D21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D217E2"/>
    <w:pPr>
      <w:numPr>
        <w:numId w:val="26"/>
      </w:numPr>
    </w:pPr>
  </w:style>
  <w:style w:type="paragraph" w:styleId="ListNumber2">
    <w:name w:val="List Number 2"/>
    <w:aliases w:val="ŠList Number 2"/>
    <w:basedOn w:val="Normal"/>
    <w:uiPriority w:val="8"/>
    <w:qFormat/>
    <w:rsid w:val="00D217E2"/>
    <w:pPr>
      <w:numPr>
        <w:numId w:val="25"/>
      </w:numPr>
    </w:pPr>
  </w:style>
  <w:style w:type="paragraph" w:styleId="ListBullet">
    <w:name w:val="List Bullet"/>
    <w:aliases w:val="ŠList Bullet"/>
    <w:basedOn w:val="Normal"/>
    <w:uiPriority w:val="9"/>
    <w:qFormat/>
    <w:rsid w:val="00D217E2"/>
    <w:pPr>
      <w:widowControl w:val="0"/>
      <w:numPr>
        <w:numId w:val="23"/>
      </w:numPr>
      <w:mirrorIndents/>
    </w:pPr>
  </w:style>
  <w:style w:type="paragraph" w:styleId="ListBullet2">
    <w:name w:val="List Bullet 2"/>
    <w:aliases w:val="ŠList Bullet 2"/>
    <w:basedOn w:val="Normal"/>
    <w:uiPriority w:val="10"/>
    <w:qFormat/>
    <w:rsid w:val="00D217E2"/>
    <w:pPr>
      <w:numPr>
        <w:numId w:val="21"/>
      </w:numPr>
      <w:tabs>
        <w:tab w:val="num" w:pos="360"/>
      </w:tabs>
    </w:pPr>
  </w:style>
  <w:style w:type="paragraph" w:styleId="Date">
    <w:name w:val="Date"/>
    <w:aliases w:val="ŠDate"/>
    <w:basedOn w:val="Normal"/>
    <w:next w:val="Normal"/>
    <w:link w:val="DateChar"/>
    <w:uiPriority w:val="99"/>
    <w:rsid w:val="00D217E2"/>
    <w:pPr>
      <w:spacing w:before="0" w:after="0" w:line="720" w:lineRule="atLeast"/>
    </w:pPr>
  </w:style>
  <w:style w:type="character" w:customStyle="1" w:styleId="DateChar">
    <w:name w:val="Date Char"/>
    <w:aliases w:val="ŠDate Char"/>
    <w:basedOn w:val="DefaultParagraphFont"/>
    <w:link w:val="Date"/>
    <w:uiPriority w:val="99"/>
    <w:rsid w:val="00D217E2"/>
    <w:rPr>
      <w:rFonts w:ascii="Arial" w:hAnsi="Arial" w:cs="Arial"/>
      <w:szCs w:val="24"/>
    </w:rPr>
  </w:style>
  <w:style w:type="paragraph" w:styleId="Signature">
    <w:name w:val="Signature"/>
    <w:aliases w:val="ŠSignature"/>
    <w:basedOn w:val="Normal"/>
    <w:link w:val="SignatureChar"/>
    <w:uiPriority w:val="99"/>
    <w:rsid w:val="00D217E2"/>
    <w:pPr>
      <w:spacing w:before="0" w:after="0" w:line="720" w:lineRule="atLeast"/>
    </w:pPr>
  </w:style>
  <w:style w:type="character" w:customStyle="1" w:styleId="SignatureChar">
    <w:name w:val="Signature Char"/>
    <w:aliases w:val="ŠSignature Char"/>
    <w:basedOn w:val="DefaultParagraphFont"/>
    <w:link w:val="Signature"/>
    <w:uiPriority w:val="99"/>
    <w:rsid w:val="00D217E2"/>
    <w:rPr>
      <w:rFonts w:ascii="Arial" w:hAnsi="Arial" w:cs="Arial"/>
      <w:szCs w:val="24"/>
    </w:rPr>
  </w:style>
  <w:style w:type="character" w:styleId="Strong">
    <w:name w:val="Strong"/>
    <w:aliases w:val="ŠStrong,Bold"/>
    <w:qFormat/>
    <w:rsid w:val="00D217E2"/>
    <w:rPr>
      <w:b/>
      <w:bCs/>
    </w:rPr>
  </w:style>
  <w:style w:type="paragraph" w:customStyle="1" w:styleId="FeatureBox2">
    <w:name w:val="ŠFeature Box 2"/>
    <w:basedOn w:val="Normal"/>
    <w:next w:val="Normal"/>
    <w:link w:val="FeatureBox2Char"/>
    <w:uiPriority w:val="12"/>
    <w:qFormat/>
    <w:rsid w:val="00D217E2"/>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D217E2"/>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D217E2"/>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D217E2"/>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D217E2"/>
    <w:rPr>
      <w:color w:val="2F5496" w:themeColor="accent1" w:themeShade="BF"/>
      <w:u w:val="single"/>
    </w:rPr>
  </w:style>
  <w:style w:type="paragraph" w:customStyle="1" w:styleId="Logo">
    <w:name w:val="ŠLogo"/>
    <w:basedOn w:val="Normal"/>
    <w:uiPriority w:val="18"/>
    <w:qFormat/>
    <w:rsid w:val="00D217E2"/>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D217E2"/>
    <w:pPr>
      <w:tabs>
        <w:tab w:val="right" w:leader="dot" w:pos="14570"/>
      </w:tabs>
      <w:spacing w:before="0"/>
    </w:pPr>
    <w:rPr>
      <w:b/>
      <w:noProof/>
    </w:rPr>
  </w:style>
  <w:style w:type="paragraph" w:styleId="TOC2">
    <w:name w:val="toc 2"/>
    <w:aliases w:val="ŠTOC 2"/>
    <w:basedOn w:val="Normal"/>
    <w:next w:val="Normal"/>
    <w:uiPriority w:val="39"/>
    <w:unhideWhenUsed/>
    <w:rsid w:val="00D217E2"/>
    <w:pPr>
      <w:tabs>
        <w:tab w:val="right" w:leader="dot" w:pos="14570"/>
      </w:tabs>
      <w:spacing w:before="0"/>
    </w:pPr>
    <w:rPr>
      <w:noProof/>
    </w:rPr>
  </w:style>
  <w:style w:type="paragraph" w:styleId="TOC3">
    <w:name w:val="toc 3"/>
    <w:aliases w:val="ŠTOC 3"/>
    <w:basedOn w:val="Normal"/>
    <w:next w:val="Normal"/>
    <w:uiPriority w:val="39"/>
    <w:unhideWhenUsed/>
    <w:rsid w:val="00D217E2"/>
    <w:pPr>
      <w:spacing w:before="0"/>
      <w:ind w:left="244"/>
    </w:pPr>
  </w:style>
  <w:style w:type="paragraph" w:styleId="Title">
    <w:name w:val="Title"/>
    <w:aliases w:val="ŠTitle"/>
    <w:basedOn w:val="Normal"/>
    <w:next w:val="Normal"/>
    <w:link w:val="TitleChar"/>
    <w:uiPriority w:val="1"/>
    <w:rsid w:val="00D217E2"/>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D217E2"/>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D217E2"/>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D217E2"/>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D217E2"/>
    <w:pPr>
      <w:spacing w:after="240"/>
      <w:outlineLvl w:val="9"/>
    </w:pPr>
    <w:rPr>
      <w:szCs w:val="40"/>
    </w:rPr>
  </w:style>
  <w:style w:type="paragraph" w:styleId="Footer">
    <w:name w:val="footer"/>
    <w:aliases w:val="ŠFooter"/>
    <w:basedOn w:val="Normal"/>
    <w:link w:val="FooterChar"/>
    <w:uiPriority w:val="19"/>
    <w:rsid w:val="00D217E2"/>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D217E2"/>
    <w:rPr>
      <w:rFonts w:ascii="Arial" w:hAnsi="Arial" w:cs="Arial"/>
      <w:sz w:val="18"/>
      <w:szCs w:val="18"/>
    </w:rPr>
  </w:style>
  <w:style w:type="paragraph" w:styleId="Header">
    <w:name w:val="header"/>
    <w:aliases w:val="ŠHeader"/>
    <w:basedOn w:val="Normal"/>
    <w:link w:val="HeaderChar"/>
    <w:uiPriority w:val="16"/>
    <w:rsid w:val="00D217E2"/>
    <w:rPr>
      <w:noProof/>
      <w:color w:val="002664"/>
      <w:sz w:val="28"/>
      <w:szCs w:val="28"/>
    </w:rPr>
  </w:style>
  <w:style w:type="character" w:customStyle="1" w:styleId="HeaderChar">
    <w:name w:val="Header Char"/>
    <w:aliases w:val="ŠHeader Char"/>
    <w:basedOn w:val="DefaultParagraphFont"/>
    <w:link w:val="Header"/>
    <w:uiPriority w:val="16"/>
    <w:rsid w:val="00D217E2"/>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D217E2"/>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D217E2"/>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D217E2"/>
    <w:rPr>
      <w:rFonts w:ascii="Arial" w:hAnsi="Arial" w:cs="Arial"/>
      <w:b/>
      <w:szCs w:val="32"/>
    </w:rPr>
  </w:style>
  <w:style w:type="character" w:styleId="Emphasis">
    <w:name w:val="Emphasis"/>
    <w:aliases w:val="ŠEmphasis,Italic"/>
    <w:qFormat/>
    <w:rsid w:val="00D217E2"/>
    <w:rPr>
      <w:i/>
      <w:iCs/>
    </w:rPr>
  </w:style>
  <w:style w:type="character" w:styleId="SubtleEmphasis">
    <w:name w:val="Subtle Emphasis"/>
    <w:basedOn w:val="DefaultParagraphFont"/>
    <w:uiPriority w:val="19"/>
    <w:semiHidden/>
    <w:qFormat/>
    <w:rsid w:val="00D217E2"/>
    <w:rPr>
      <w:i/>
      <w:iCs/>
      <w:color w:val="404040" w:themeColor="text1" w:themeTint="BF"/>
    </w:rPr>
  </w:style>
  <w:style w:type="paragraph" w:styleId="TOC4">
    <w:name w:val="toc 4"/>
    <w:aliases w:val="ŠTOC 4"/>
    <w:basedOn w:val="Normal"/>
    <w:next w:val="Normal"/>
    <w:autoRedefine/>
    <w:uiPriority w:val="39"/>
    <w:unhideWhenUsed/>
    <w:rsid w:val="00D217E2"/>
    <w:pPr>
      <w:spacing w:before="0"/>
      <w:ind w:left="488"/>
    </w:pPr>
  </w:style>
  <w:style w:type="character" w:styleId="CommentReference">
    <w:name w:val="annotation reference"/>
    <w:basedOn w:val="DefaultParagraphFont"/>
    <w:uiPriority w:val="99"/>
    <w:semiHidden/>
    <w:unhideWhenUsed/>
    <w:rsid w:val="00D217E2"/>
    <w:rPr>
      <w:sz w:val="16"/>
      <w:szCs w:val="16"/>
    </w:rPr>
  </w:style>
  <w:style w:type="paragraph" w:styleId="CommentText">
    <w:name w:val="annotation text"/>
    <w:basedOn w:val="Normal"/>
    <w:link w:val="CommentTextChar"/>
    <w:uiPriority w:val="99"/>
    <w:unhideWhenUsed/>
    <w:rsid w:val="00D217E2"/>
    <w:pPr>
      <w:spacing w:line="240" w:lineRule="auto"/>
    </w:pPr>
    <w:rPr>
      <w:sz w:val="20"/>
      <w:szCs w:val="20"/>
    </w:rPr>
  </w:style>
  <w:style w:type="character" w:customStyle="1" w:styleId="CommentTextChar">
    <w:name w:val="Comment Text Char"/>
    <w:basedOn w:val="DefaultParagraphFont"/>
    <w:link w:val="CommentText"/>
    <w:uiPriority w:val="99"/>
    <w:rsid w:val="00D217E2"/>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217E2"/>
    <w:rPr>
      <w:b/>
      <w:bCs/>
    </w:rPr>
  </w:style>
  <w:style w:type="character" w:customStyle="1" w:styleId="CommentSubjectChar">
    <w:name w:val="Comment Subject Char"/>
    <w:basedOn w:val="CommentTextChar"/>
    <w:link w:val="CommentSubject"/>
    <w:uiPriority w:val="99"/>
    <w:semiHidden/>
    <w:rsid w:val="00D217E2"/>
    <w:rPr>
      <w:rFonts w:ascii="Arial" w:hAnsi="Arial" w:cs="Arial"/>
      <w:b/>
      <w:bCs/>
      <w:sz w:val="20"/>
      <w:szCs w:val="20"/>
    </w:rPr>
  </w:style>
  <w:style w:type="paragraph" w:styleId="ListParagraph">
    <w:name w:val="List Paragraph"/>
    <w:aliases w:val="ŠList Paragraph"/>
    <w:basedOn w:val="Normal"/>
    <w:uiPriority w:val="34"/>
    <w:unhideWhenUsed/>
    <w:qFormat/>
    <w:rsid w:val="00D217E2"/>
    <w:pPr>
      <w:ind w:left="567"/>
    </w:pPr>
  </w:style>
  <w:style w:type="character" w:styleId="FollowedHyperlink">
    <w:name w:val="FollowedHyperlink"/>
    <w:basedOn w:val="DefaultParagraphFont"/>
    <w:uiPriority w:val="99"/>
    <w:semiHidden/>
    <w:unhideWhenUsed/>
    <w:rsid w:val="00D217E2"/>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D217E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7E2"/>
    <w:rPr>
      <w:rFonts w:ascii="Segoe UI" w:hAnsi="Segoe UI" w:cs="Segoe UI"/>
      <w:sz w:val="18"/>
      <w:szCs w:val="18"/>
    </w:rPr>
  </w:style>
  <w:style w:type="paragraph" w:styleId="ListBullet3">
    <w:name w:val="List Bullet 3"/>
    <w:aliases w:val="ŠList Bullet 3"/>
    <w:basedOn w:val="Normal"/>
    <w:uiPriority w:val="10"/>
    <w:rsid w:val="00D217E2"/>
    <w:pPr>
      <w:numPr>
        <w:numId w:val="22"/>
      </w:numPr>
    </w:pPr>
  </w:style>
  <w:style w:type="paragraph" w:styleId="ListNumber3">
    <w:name w:val="List Number 3"/>
    <w:aliases w:val="ŠList Number 3"/>
    <w:basedOn w:val="ListBullet3"/>
    <w:uiPriority w:val="8"/>
    <w:rsid w:val="00D217E2"/>
    <w:pPr>
      <w:numPr>
        <w:ilvl w:val="2"/>
        <w:numId w:val="25"/>
      </w:numPr>
    </w:pPr>
  </w:style>
  <w:style w:type="character" w:styleId="PlaceholderText">
    <w:name w:val="Placeholder Text"/>
    <w:basedOn w:val="DefaultParagraphFont"/>
    <w:uiPriority w:val="99"/>
    <w:semiHidden/>
    <w:rsid w:val="00D217E2"/>
    <w:rPr>
      <w:color w:val="808080"/>
    </w:rPr>
  </w:style>
  <w:style w:type="character" w:customStyle="1" w:styleId="BoldItalic">
    <w:name w:val="ŠBold Italic"/>
    <w:basedOn w:val="DefaultParagraphFont"/>
    <w:uiPriority w:val="1"/>
    <w:qFormat/>
    <w:rsid w:val="00D217E2"/>
    <w:rPr>
      <w:b/>
      <w:i/>
      <w:iCs/>
    </w:rPr>
  </w:style>
  <w:style w:type="paragraph" w:customStyle="1" w:styleId="Documentname">
    <w:name w:val="ŠDocument name"/>
    <w:basedOn w:val="Normal"/>
    <w:next w:val="Normal"/>
    <w:uiPriority w:val="17"/>
    <w:qFormat/>
    <w:rsid w:val="00D217E2"/>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D217E2"/>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D217E2"/>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D217E2"/>
    <w:pPr>
      <w:spacing w:after="0"/>
    </w:pPr>
    <w:rPr>
      <w:sz w:val="18"/>
      <w:szCs w:val="18"/>
    </w:rPr>
  </w:style>
  <w:style w:type="paragraph" w:customStyle="1" w:styleId="Pulloutquote">
    <w:name w:val="ŠPull out quote"/>
    <w:basedOn w:val="Normal"/>
    <w:next w:val="Normal"/>
    <w:uiPriority w:val="20"/>
    <w:qFormat/>
    <w:rsid w:val="00D217E2"/>
    <w:pPr>
      <w:keepNext/>
      <w:ind w:left="567" w:right="57"/>
    </w:pPr>
    <w:rPr>
      <w:szCs w:val="22"/>
    </w:rPr>
  </w:style>
  <w:style w:type="paragraph" w:customStyle="1" w:styleId="Subtitle0">
    <w:name w:val="ŠSubtitle"/>
    <w:basedOn w:val="Normal"/>
    <w:link w:val="SubtitleChar0"/>
    <w:uiPriority w:val="2"/>
    <w:qFormat/>
    <w:rsid w:val="00D217E2"/>
    <w:pPr>
      <w:spacing w:before="360"/>
    </w:pPr>
    <w:rPr>
      <w:color w:val="002664"/>
      <w:sz w:val="44"/>
      <w:szCs w:val="48"/>
    </w:rPr>
  </w:style>
  <w:style w:type="character" w:customStyle="1" w:styleId="SubtitleChar0">
    <w:name w:val="ŠSubtitle Char"/>
    <w:basedOn w:val="DefaultParagraphFont"/>
    <w:link w:val="Subtitle0"/>
    <w:uiPriority w:val="2"/>
    <w:rsid w:val="00D217E2"/>
    <w:rPr>
      <w:rFonts w:ascii="Arial" w:hAnsi="Arial" w:cs="Arial"/>
      <w:color w:val="002664"/>
      <w:sz w:val="44"/>
      <w:szCs w:val="48"/>
    </w:rPr>
  </w:style>
  <w:style w:type="character" w:styleId="UnresolvedMention">
    <w:name w:val="Unresolved Mention"/>
    <w:basedOn w:val="DefaultParagraphFont"/>
    <w:uiPriority w:val="99"/>
    <w:semiHidden/>
    <w:unhideWhenUsed/>
    <w:rsid w:val="00D217E2"/>
    <w:rPr>
      <w:color w:val="605E5C"/>
      <w:shd w:val="clear" w:color="auto" w:fill="E1DFDD"/>
    </w:rPr>
  </w:style>
  <w:style w:type="paragraph" w:styleId="NormalWeb">
    <w:name w:val="Normal (Web)"/>
    <w:basedOn w:val="Normal"/>
    <w:uiPriority w:val="99"/>
    <w:semiHidden/>
    <w:unhideWhenUsed/>
    <w:rsid w:val="00D217E2"/>
    <w:rPr>
      <w:rFonts w:ascii="Times New Roman" w:hAnsi="Times New Roman" w:cs="Times New Roman"/>
      <w:sz w:val="24"/>
    </w:rPr>
  </w:style>
  <w:style w:type="character" w:customStyle="1" w:styleId="FeatureBox2Char">
    <w:name w:val="ŠFeature Box 2 Char"/>
    <w:basedOn w:val="DefaultParagraphFont"/>
    <w:link w:val="FeatureBox2"/>
    <w:uiPriority w:val="12"/>
    <w:rsid w:val="00D217E2"/>
    <w:rPr>
      <w:rFonts w:ascii="Arial" w:hAnsi="Arial" w:cs="Arial"/>
      <w:szCs w:val="24"/>
      <w:shd w:val="clear" w:color="auto" w:fill="CCEDFC"/>
    </w:rPr>
  </w:style>
  <w:style w:type="paragraph" w:customStyle="1" w:styleId="FeatureBox6">
    <w:name w:val="ŠFeature Box 6"/>
    <w:basedOn w:val="Normal"/>
    <w:uiPriority w:val="14"/>
    <w:qFormat/>
    <w:rsid w:val="00D217E2"/>
    <w:pPr>
      <w:widowControl w:val="0"/>
      <w:pBdr>
        <w:top w:val="single" w:sz="24" w:space="10" w:color="FFF4CF"/>
        <w:left w:val="single" w:sz="24" w:space="10" w:color="FFF4CF"/>
        <w:bottom w:val="single" w:sz="24" w:space="10" w:color="FFF4CF"/>
        <w:right w:val="single" w:sz="24" w:space="10" w:color="FFF4CF"/>
      </w:pBdr>
      <w:shd w:val="clear" w:color="auto" w:fill="FFF4CF"/>
      <w:mirrorIndent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288">
      <w:bodyDiv w:val="1"/>
      <w:marLeft w:val="0"/>
      <w:marRight w:val="0"/>
      <w:marTop w:val="0"/>
      <w:marBottom w:val="0"/>
      <w:divBdr>
        <w:top w:val="none" w:sz="0" w:space="0" w:color="auto"/>
        <w:left w:val="none" w:sz="0" w:space="0" w:color="auto"/>
        <w:bottom w:val="none" w:sz="0" w:space="0" w:color="auto"/>
        <w:right w:val="none" w:sz="0" w:space="0" w:color="auto"/>
      </w:divBdr>
      <w:divsChild>
        <w:div w:id="1407649891">
          <w:marLeft w:val="0"/>
          <w:marRight w:val="0"/>
          <w:marTop w:val="0"/>
          <w:marBottom w:val="0"/>
          <w:divBdr>
            <w:top w:val="single" w:sz="2" w:space="0" w:color="CDD3D6"/>
            <w:left w:val="single" w:sz="2" w:space="0" w:color="CDD3D6"/>
            <w:bottom w:val="single" w:sz="2" w:space="0" w:color="CDD3D6"/>
            <w:right w:val="single" w:sz="2" w:space="0" w:color="CDD3D6"/>
          </w:divBdr>
        </w:div>
        <w:div w:id="1691563902">
          <w:marLeft w:val="0"/>
          <w:marRight w:val="0"/>
          <w:marTop w:val="0"/>
          <w:marBottom w:val="0"/>
          <w:divBdr>
            <w:top w:val="single" w:sz="2" w:space="0" w:color="CDD3D6"/>
            <w:left w:val="single" w:sz="2" w:space="0" w:color="CDD3D6"/>
            <w:bottom w:val="single" w:sz="2" w:space="0" w:color="CDD3D6"/>
            <w:right w:val="single" w:sz="2" w:space="0" w:color="CDD3D6"/>
          </w:divBdr>
          <w:divsChild>
            <w:div w:id="910696953">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27073522">
      <w:bodyDiv w:val="1"/>
      <w:marLeft w:val="0"/>
      <w:marRight w:val="0"/>
      <w:marTop w:val="0"/>
      <w:marBottom w:val="0"/>
      <w:divBdr>
        <w:top w:val="none" w:sz="0" w:space="0" w:color="auto"/>
        <w:left w:val="none" w:sz="0" w:space="0" w:color="auto"/>
        <w:bottom w:val="none" w:sz="0" w:space="0" w:color="auto"/>
        <w:right w:val="none" w:sz="0" w:space="0" w:color="auto"/>
      </w:divBdr>
    </w:div>
    <w:div w:id="32967326">
      <w:bodyDiv w:val="1"/>
      <w:marLeft w:val="0"/>
      <w:marRight w:val="0"/>
      <w:marTop w:val="0"/>
      <w:marBottom w:val="0"/>
      <w:divBdr>
        <w:top w:val="none" w:sz="0" w:space="0" w:color="auto"/>
        <w:left w:val="none" w:sz="0" w:space="0" w:color="auto"/>
        <w:bottom w:val="none" w:sz="0" w:space="0" w:color="auto"/>
        <w:right w:val="none" w:sz="0" w:space="0" w:color="auto"/>
      </w:divBdr>
    </w:div>
    <w:div w:id="33819892">
      <w:bodyDiv w:val="1"/>
      <w:marLeft w:val="0"/>
      <w:marRight w:val="0"/>
      <w:marTop w:val="0"/>
      <w:marBottom w:val="0"/>
      <w:divBdr>
        <w:top w:val="none" w:sz="0" w:space="0" w:color="auto"/>
        <w:left w:val="none" w:sz="0" w:space="0" w:color="auto"/>
        <w:bottom w:val="none" w:sz="0" w:space="0" w:color="auto"/>
        <w:right w:val="none" w:sz="0" w:space="0" w:color="auto"/>
      </w:divBdr>
    </w:div>
    <w:div w:id="35085092">
      <w:bodyDiv w:val="1"/>
      <w:marLeft w:val="0"/>
      <w:marRight w:val="0"/>
      <w:marTop w:val="0"/>
      <w:marBottom w:val="0"/>
      <w:divBdr>
        <w:top w:val="none" w:sz="0" w:space="0" w:color="auto"/>
        <w:left w:val="none" w:sz="0" w:space="0" w:color="auto"/>
        <w:bottom w:val="none" w:sz="0" w:space="0" w:color="auto"/>
        <w:right w:val="none" w:sz="0" w:space="0" w:color="auto"/>
      </w:divBdr>
    </w:div>
    <w:div w:id="38826460">
      <w:bodyDiv w:val="1"/>
      <w:marLeft w:val="0"/>
      <w:marRight w:val="0"/>
      <w:marTop w:val="0"/>
      <w:marBottom w:val="0"/>
      <w:divBdr>
        <w:top w:val="none" w:sz="0" w:space="0" w:color="auto"/>
        <w:left w:val="none" w:sz="0" w:space="0" w:color="auto"/>
        <w:bottom w:val="none" w:sz="0" w:space="0" w:color="auto"/>
        <w:right w:val="none" w:sz="0" w:space="0" w:color="auto"/>
      </w:divBdr>
    </w:div>
    <w:div w:id="45764819">
      <w:bodyDiv w:val="1"/>
      <w:marLeft w:val="0"/>
      <w:marRight w:val="0"/>
      <w:marTop w:val="0"/>
      <w:marBottom w:val="0"/>
      <w:divBdr>
        <w:top w:val="none" w:sz="0" w:space="0" w:color="auto"/>
        <w:left w:val="none" w:sz="0" w:space="0" w:color="auto"/>
        <w:bottom w:val="none" w:sz="0" w:space="0" w:color="auto"/>
        <w:right w:val="none" w:sz="0" w:space="0" w:color="auto"/>
      </w:divBdr>
      <w:divsChild>
        <w:div w:id="638876499">
          <w:marLeft w:val="0"/>
          <w:marRight w:val="0"/>
          <w:marTop w:val="0"/>
          <w:marBottom w:val="0"/>
          <w:divBdr>
            <w:top w:val="single" w:sz="2" w:space="0" w:color="CDD3D6"/>
            <w:left w:val="single" w:sz="2" w:space="0" w:color="CDD3D6"/>
            <w:bottom w:val="single" w:sz="2" w:space="0" w:color="CDD3D6"/>
            <w:right w:val="single" w:sz="2" w:space="0" w:color="CDD3D6"/>
          </w:divBdr>
        </w:div>
        <w:div w:id="101780435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5974634">
      <w:bodyDiv w:val="1"/>
      <w:marLeft w:val="0"/>
      <w:marRight w:val="0"/>
      <w:marTop w:val="0"/>
      <w:marBottom w:val="0"/>
      <w:divBdr>
        <w:top w:val="none" w:sz="0" w:space="0" w:color="auto"/>
        <w:left w:val="none" w:sz="0" w:space="0" w:color="auto"/>
        <w:bottom w:val="none" w:sz="0" w:space="0" w:color="auto"/>
        <w:right w:val="none" w:sz="0" w:space="0" w:color="auto"/>
      </w:divBdr>
      <w:divsChild>
        <w:div w:id="578872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3912580">
      <w:bodyDiv w:val="1"/>
      <w:marLeft w:val="0"/>
      <w:marRight w:val="0"/>
      <w:marTop w:val="0"/>
      <w:marBottom w:val="0"/>
      <w:divBdr>
        <w:top w:val="none" w:sz="0" w:space="0" w:color="auto"/>
        <w:left w:val="none" w:sz="0" w:space="0" w:color="auto"/>
        <w:bottom w:val="none" w:sz="0" w:space="0" w:color="auto"/>
        <w:right w:val="none" w:sz="0" w:space="0" w:color="auto"/>
      </w:divBdr>
      <w:divsChild>
        <w:div w:id="3867618">
          <w:marLeft w:val="0"/>
          <w:marRight w:val="0"/>
          <w:marTop w:val="0"/>
          <w:marBottom w:val="0"/>
          <w:divBdr>
            <w:top w:val="single" w:sz="2" w:space="0" w:color="CDD3D6"/>
            <w:left w:val="single" w:sz="2" w:space="0" w:color="CDD3D6"/>
            <w:bottom w:val="single" w:sz="2" w:space="0" w:color="CDD3D6"/>
            <w:right w:val="single" w:sz="2" w:space="0" w:color="CDD3D6"/>
          </w:divBdr>
        </w:div>
        <w:div w:id="12632018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74596502">
      <w:bodyDiv w:val="1"/>
      <w:marLeft w:val="0"/>
      <w:marRight w:val="0"/>
      <w:marTop w:val="0"/>
      <w:marBottom w:val="0"/>
      <w:divBdr>
        <w:top w:val="none" w:sz="0" w:space="0" w:color="auto"/>
        <w:left w:val="none" w:sz="0" w:space="0" w:color="auto"/>
        <w:bottom w:val="none" w:sz="0" w:space="0" w:color="auto"/>
        <w:right w:val="none" w:sz="0" w:space="0" w:color="auto"/>
      </w:divBdr>
    </w:div>
    <w:div w:id="82070631">
      <w:bodyDiv w:val="1"/>
      <w:marLeft w:val="0"/>
      <w:marRight w:val="0"/>
      <w:marTop w:val="0"/>
      <w:marBottom w:val="0"/>
      <w:divBdr>
        <w:top w:val="none" w:sz="0" w:space="0" w:color="auto"/>
        <w:left w:val="none" w:sz="0" w:space="0" w:color="auto"/>
        <w:bottom w:val="none" w:sz="0" w:space="0" w:color="auto"/>
        <w:right w:val="none" w:sz="0" w:space="0" w:color="auto"/>
      </w:divBdr>
    </w:div>
    <w:div w:id="83575734">
      <w:bodyDiv w:val="1"/>
      <w:marLeft w:val="0"/>
      <w:marRight w:val="0"/>
      <w:marTop w:val="0"/>
      <w:marBottom w:val="0"/>
      <w:divBdr>
        <w:top w:val="none" w:sz="0" w:space="0" w:color="auto"/>
        <w:left w:val="none" w:sz="0" w:space="0" w:color="auto"/>
        <w:bottom w:val="none" w:sz="0" w:space="0" w:color="auto"/>
        <w:right w:val="none" w:sz="0" w:space="0" w:color="auto"/>
      </w:divBdr>
    </w:div>
    <w:div w:id="96486791">
      <w:bodyDiv w:val="1"/>
      <w:marLeft w:val="0"/>
      <w:marRight w:val="0"/>
      <w:marTop w:val="0"/>
      <w:marBottom w:val="0"/>
      <w:divBdr>
        <w:top w:val="none" w:sz="0" w:space="0" w:color="auto"/>
        <w:left w:val="none" w:sz="0" w:space="0" w:color="auto"/>
        <w:bottom w:val="none" w:sz="0" w:space="0" w:color="auto"/>
        <w:right w:val="none" w:sz="0" w:space="0" w:color="auto"/>
      </w:divBdr>
    </w:div>
    <w:div w:id="103160443">
      <w:bodyDiv w:val="1"/>
      <w:marLeft w:val="0"/>
      <w:marRight w:val="0"/>
      <w:marTop w:val="0"/>
      <w:marBottom w:val="0"/>
      <w:divBdr>
        <w:top w:val="none" w:sz="0" w:space="0" w:color="auto"/>
        <w:left w:val="none" w:sz="0" w:space="0" w:color="auto"/>
        <w:bottom w:val="none" w:sz="0" w:space="0" w:color="auto"/>
        <w:right w:val="none" w:sz="0" w:space="0" w:color="auto"/>
      </w:divBdr>
    </w:div>
    <w:div w:id="105972505">
      <w:bodyDiv w:val="1"/>
      <w:marLeft w:val="0"/>
      <w:marRight w:val="0"/>
      <w:marTop w:val="0"/>
      <w:marBottom w:val="0"/>
      <w:divBdr>
        <w:top w:val="none" w:sz="0" w:space="0" w:color="auto"/>
        <w:left w:val="none" w:sz="0" w:space="0" w:color="auto"/>
        <w:bottom w:val="none" w:sz="0" w:space="0" w:color="auto"/>
        <w:right w:val="none" w:sz="0" w:space="0" w:color="auto"/>
      </w:divBdr>
    </w:div>
    <w:div w:id="119886921">
      <w:bodyDiv w:val="1"/>
      <w:marLeft w:val="0"/>
      <w:marRight w:val="0"/>
      <w:marTop w:val="0"/>
      <w:marBottom w:val="0"/>
      <w:divBdr>
        <w:top w:val="none" w:sz="0" w:space="0" w:color="auto"/>
        <w:left w:val="none" w:sz="0" w:space="0" w:color="auto"/>
        <w:bottom w:val="none" w:sz="0" w:space="0" w:color="auto"/>
        <w:right w:val="none" w:sz="0" w:space="0" w:color="auto"/>
      </w:divBdr>
    </w:div>
    <w:div w:id="127017682">
      <w:bodyDiv w:val="1"/>
      <w:marLeft w:val="0"/>
      <w:marRight w:val="0"/>
      <w:marTop w:val="0"/>
      <w:marBottom w:val="0"/>
      <w:divBdr>
        <w:top w:val="none" w:sz="0" w:space="0" w:color="auto"/>
        <w:left w:val="none" w:sz="0" w:space="0" w:color="auto"/>
        <w:bottom w:val="none" w:sz="0" w:space="0" w:color="auto"/>
        <w:right w:val="none" w:sz="0" w:space="0" w:color="auto"/>
      </w:divBdr>
    </w:div>
    <w:div w:id="127745385">
      <w:bodyDiv w:val="1"/>
      <w:marLeft w:val="0"/>
      <w:marRight w:val="0"/>
      <w:marTop w:val="0"/>
      <w:marBottom w:val="0"/>
      <w:divBdr>
        <w:top w:val="none" w:sz="0" w:space="0" w:color="auto"/>
        <w:left w:val="none" w:sz="0" w:space="0" w:color="auto"/>
        <w:bottom w:val="none" w:sz="0" w:space="0" w:color="auto"/>
        <w:right w:val="none" w:sz="0" w:space="0" w:color="auto"/>
      </w:divBdr>
    </w:div>
    <w:div w:id="128791048">
      <w:bodyDiv w:val="1"/>
      <w:marLeft w:val="0"/>
      <w:marRight w:val="0"/>
      <w:marTop w:val="0"/>
      <w:marBottom w:val="0"/>
      <w:divBdr>
        <w:top w:val="none" w:sz="0" w:space="0" w:color="auto"/>
        <w:left w:val="none" w:sz="0" w:space="0" w:color="auto"/>
        <w:bottom w:val="none" w:sz="0" w:space="0" w:color="auto"/>
        <w:right w:val="none" w:sz="0" w:space="0" w:color="auto"/>
      </w:divBdr>
    </w:div>
    <w:div w:id="129714996">
      <w:bodyDiv w:val="1"/>
      <w:marLeft w:val="0"/>
      <w:marRight w:val="0"/>
      <w:marTop w:val="0"/>
      <w:marBottom w:val="0"/>
      <w:divBdr>
        <w:top w:val="none" w:sz="0" w:space="0" w:color="auto"/>
        <w:left w:val="none" w:sz="0" w:space="0" w:color="auto"/>
        <w:bottom w:val="none" w:sz="0" w:space="0" w:color="auto"/>
        <w:right w:val="none" w:sz="0" w:space="0" w:color="auto"/>
      </w:divBdr>
    </w:div>
    <w:div w:id="142896742">
      <w:bodyDiv w:val="1"/>
      <w:marLeft w:val="0"/>
      <w:marRight w:val="0"/>
      <w:marTop w:val="0"/>
      <w:marBottom w:val="0"/>
      <w:divBdr>
        <w:top w:val="none" w:sz="0" w:space="0" w:color="auto"/>
        <w:left w:val="none" w:sz="0" w:space="0" w:color="auto"/>
        <w:bottom w:val="none" w:sz="0" w:space="0" w:color="auto"/>
        <w:right w:val="none" w:sz="0" w:space="0" w:color="auto"/>
      </w:divBdr>
    </w:div>
    <w:div w:id="146366085">
      <w:bodyDiv w:val="1"/>
      <w:marLeft w:val="0"/>
      <w:marRight w:val="0"/>
      <w:marTop w:val="0"/>
      <w:marBottom w:val="0"/>
      <w:divBdr>
        <w:top w:val="none" w:sz="0" w:space="0" w:color="auto"/>
        <w:left w:val="none" w:sz="0" w:space="0" w:color="auto"/>
        <w:bottom w:val="none" w:sz="0" w:space="0" w:color="auto"/>
        <w:right w:val="none" w:sz="0" w:space="0" w:color="auto"/>
      </w:divBdr>
    </w:div>
    <w:div w:id="151222329">
      <w:bodyDiv w:val="1"/>
      <w:marLeft w:val="0"/>
      <w:marRight w:val="0"/>
      <w:marTop w:val="0"/>
      <w:marBottom w:val="0"/>
      <w:divBdr>
        <w:top w:val="none" w:sz="0" w:space="0" w:color="auto"/>
        <w:left w:val="none" w:sz="0" w:space="0" w:color="auto"/>
        <w:bottom w:val="none" w:sz="0" w:space="0" w:color="auto"/>
        <w:right w:val="none" w:sz="0" w:space="0" w:color="auto"/>
      </w:divBdr>
    </w:div>
    <w:div w:id="163713667">
      <w:bodyDiv w:val="1"/>
      <w:marLeft w:val="0"/>
      <w:marRight w:val="0"/>
      <w:marTop w:val="0"/>
      <w:marBottom w:val="0"/>
      <w:divBdr>
        <w:top w:val="none" w:sz="0" w:space="0" w:color="auto"/>
        <w:left w:val="none" w:sz="0" w:space="0" w:color="auto"/>
        <w:bottom w:val="none" w:sz="0" w:space="0" w:color="auto"/>
        <w:right w:val="none" w:sz="0" w:space="0" w:color="auto"/>
      </w:divBdr>
    </w:div>
    <w:div w:id="165872394">
      <w:bodyDiv w:val="1"/>
      <w:marLeft w:val="0"/>
      <w:marRight w:val="0"/>
      <w:marTop w:val="0"/>
      <w:marBottom w:val="0"/>
      <w:divBdr>
        <w:top w:val="none" w:sz="0" w:space="0" w:color="auto"/>
        <w:left w:val="none" w:sz="0" w:space="0" w:color="auto"/>
        <w:bottom w:val="none" w:sz="0" w:space="0" w:color="auto"/>
        <w:right w:val="none" w:sz="0" w:space="0" w:color="auto"/>
      </w:divBdr>
    </w:div>
    <w:div w:id="172303682">
      <w:bodyDiv w:val="1"/>
      <w:marLeft w:val="0"/>
      <w:marRight w:val="0"/>
      <w:marTop w:val="0"/>
      <w:marBottom w:val="0"/>
      <w:divBdr>
        <w:top w:val="none" w:sz="0" w:space="0" w:color="auto"/>
        <w:left w:val="none" w:sz="0" w:space="0" w:color="auto"/>
        <w:bottom w:val="none" w:sz="0" w:space="0" w:color="auto"/>
        <w:right w:val="none" w:sz="0" w:space="0" w:color="auto"/>
      </w:divBdr>
    </w:div>
    <w:div w:id="177743181">
      <w:bodyDiv w:val="1"/>
      <w:marLeft w:val="0"/>
      <w:marRight w:val="0"/>
      <w:marTop w:val="0"/>
      <w:marBottom w:val="0"/>
      <w:divBdr>
        <w:top w:val="none" w:sz="0" w:space="0" w:color="auto"/>
        <w:left w:val="none" w:sz="0" w:space="0" w:color="auto"/>
        <w:bottom w:val="none" w:sz="0" w:space="0" w:color="auto"/>
        <w:right w:val="none" w:sz="0" w:space="0" w:color="auto"/>
      </w:divBdr>
    </w:div>
    <w:div w:id="178617641">
      <w:bodyDiv w:val="1"/>
      <w:marLeft w:val="0"/>
      <w:marRight w:val="0"/>
      <w:marTop w:val="0"/>
      <w:marBottom w:val="0"/>
      <w:divBdr>
        <w:top w:val="none" w:sz="0" w:space="0" w:color="auto"/>
        <w:left w:val="none" w:sz="0" w:space="0" w:color="auto"/>
        <w:bottom w:val="none" w:sz="0" w:space="0" w:color="auto"/>
        <w:right w:val="none" w:sz="0" w:space="0" w:color="auto"/>
      </w:divBdr>
    </w:div>
    <w:div w:id="179005170">
      <w:bodyDiv w:val="1"/>
      <w:marLeft w:val="0"/>
      <w:marRight w:val="0"/>
      <w:marTop w:val="0"/>
      <w:marBottom w:val="0"/>
      <w:divBdr>
        <w:top w:val="none" w:sz="0" w:space="0" w:color="auto"/>
        <w:left w:val="none" w:sz="0" w:space="0" w:color="auto"/>
        <w:bottom w:val="none" w:sz="0" w:space="0" w:color="auto"/>
        <w:right w:val="none" w:sz="0" w:space="0" w:color="auto"/>
      </w:divBdr>
    </w:div>
    <w:div w:id="179929028">
      <w:bodyDiv w:val="1"/>
      <w:marLeft w:val="0"/>
      <w:marRight w:val="0"/>
      <w:marTop w:val="0"/>
      <w:marBottom w:val="0"/>
      <w:divBdr>
        <w:top w:val="none" w:sz="0" w:space="0" w:color="auto"/>
        <w:left w:val="none" w:sz="0" w:space="0" w:color="auto"/>
        <w:bottom w:val="none" w:sz="0" w:space="0" w:color="auto"/>
        <w:right w:val="none" w:sz="0" w:space="0" w:color="auto"/>
      </w:divBdr>
    </w:div>
    <w:div w:id="180507972">
      <w:bodyDiv w:val="1"/>
      <w:marLeft w:val="0"/>
      <w:marRight w:val="0"/>
      <w:marTop w:val="0"/>
      <w:marBottom w:val="0"/>
      <w:divBdr>
        <w:top w:val="none" w:sz="0" w:space="0" w:color="auto"/>
        <w:left w:val="none" w:sz="0" w:space="0" w:color="auto"/>
        <w:bottom w:val="none" w:sz="0" w:space="0" w:color="auto"/>
        <w:right w:val="none" w:sz="0" w:space="0" w:color="auto"/>
      </w:divBdr>
    </w:div>
    <w:div w:id="181213877">
      <w:bodyDiv w:val="1"/>
      <w:marLeft w:val="0"/>
      <w:marRight w:val="0"/>
      <w:marTop w:val="0"/>
      <w:marBottom w:val="0"/>
      <w:divBdr>
        <w:top w:val="none" w:sz="0" w:space="0" w:color="auto"/>
        <w:left w:val="none" w:sz="0" w:space="0" w:color="auto"/>
        <w:bottom w:val="none" w:sz="0" w:space="0" w:color="auto"/>
        <w:right w:val="none" w:sz="0" w:space="0" w:color="auto"/>
      </w:divBdr>
      <w:divsChild>
        <w:div w:id="327102464">
          <w:marLeft w:val="0"/>
          <w:marRight w:val="0"/>
          <w:marTop w:val="0"/>
          <w:marBottom w:val="0"/>
          <w:divBdr>
            <w:top w:val="single" w:sz="2" w:space="0" w:color="CDD3D6"/>
            <w:left w:val="single" w:sz="2" w:space="0" w:color="CDD3D6"/>
            <w:bottom w:val="single" w:sz="2" w:space="0" w:color="CDD3D6"/>
            <w:right w:val="single" w:sz="2" w:space="0" w:color="CDD3D6"/>
          </w:divBdr>
        </w:div>
        <w:div w:id="1189761477">
          <w:marLeft w:val="0"/>
          <w:marRight w:val="0"/>
          <w:marTop w:val="0"/>
          <w:marBottom w:val="0"/>
          <w:divBdr>
            <w:top w:val="single" w:sz="2" w:space="0" w:color="CDD3D6"/>
            <w:left w:val="single" w:sz="2" w:space="0" w:color="CDD3D6"/>
            <w:bottom w:val="single" w:sz="2" w:space="0" w:color="CDD3D6"/>
            <w:right w:val="single" w:sz="2" w:space="0" w:color="CDD3D6"/>
          </w:divBdr>
          <w:divsChild>
            <w:div w:id="200207717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87062773">
      <w:bodyDiv w:val="1"/>
      <w:marLeft w:val="0"/>
      <w:marRight w:val="0"/>
      <w:marTop w:val="0"/>
      <w:marBottom w:val="0"/>
      <w:divBdr>
        <w:top w:val="none" w:sz="0" w:space="0" w:color="auto"/>
        <w:left w:val="none" w:sz="0" w:space="0" w:color="auto"/>
        <w:bottom w:val="none" w:sz="0" w:space="0" w:color="auto"/>
        <w:right w:val="none" w:sz="0" w:space="0" w:color="auto"/>
      </w:divBdr>
    </w:div>
    <w:div w:id="192229940">
      <w:bodyDiv w:val="1"/>
      <w:marLeft w:val="0"/>
      <w:marRight w:val="0"/>
      <w:marTop w:val="0"/>
      <w:marBottom w:val="0"/>
      <w:divBdr>
        <w:top w:val="none" w:sz="0" w:space="0" w:color="auto"/>
        <w:left w:val="none" w:sz="0" w:space="0" w:color="auto"/>
        <w:bottom w:val="none" w:sz="0" w:space="0" w:color="auto"/>
        <w:right w:val="none" w:sz="0" w:space="0" w:color="auto"/>
      </w:divBdr>
      <w:divsChild>
        <w:div w:id="124309989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9048285">
      <w:bodyDiv w:val="1"/>
      <w:marLeft w:val="0"/>
      <w:marRight w:val="0"/>
      <w:marTop w:val="0"/>
      <w:marBottom w:val="0"/>
      <w:divBdr>
        <w:top w:val="none" w:sz="0" w:space="0" w:color="auto"/>
        <w:left w:val="none" w:sz="0" w:space="0" w:color="auto"/>
        <w:bottom w:val="none" w:sz="0" w:space="0" w:color="auto"/>
        <w:right w:val="none" w:sz="0" w:space="0" w:color="auto"/>
      </w:divBdr>
    </w:div>
    <w:div w:id="199779078">
      <w:bodyDiv w:val="1"/>
      <w:marLeft w:val="0"/>
      <w:marRight w:val="0"/>
      <w:marTop w:val="0"/>
      <w:marBottom w:val="0"/>
      <w:divBdr>
        <w:top w:val="none" w:sz="0" w:space="0" w:color="auto"/>
        <w:left w:val="none" w:sz="0" w:space="0" w:color="auto"/>
        <w:bottom w:val="none" w:sz="0" w:space="0" w:color="auto"/>
        <w:right w:val="none" w:sz="0" w:space="0" w:color="auto"/>
      </w:divBdr>
    </w:div>
    <w:div w:id="205726143">
      <w:bodyDiv w:val="1"/>
      <w:marLeft w:val="0"/>
      <w:marRight w:val="0"/>
      <w:marTop w:val="0"/>
      <w:marBottom w:val="0"/>
      <w:divBdr>
        <w:top w:val="none" w:sz="0" w:space="0" w:color="auto"/>
        <w:left w:val="none" w:sz="0" w:space="0" w:color="auto"/>
        <w:bottom w:val="none" w:sz="0" w:space="0" w:color="auto"/>
        <w:right w:val="none" w:sz="0" w:space="0" w:color="auto"/>
      </w:divBdr>
    </w:div>
    <w:div w:id="209850167">
      <w:bodyDiv w:val="1"/>
      <w:marLeft w:val="0"/>
      <w:marRight w:val="0"/>
      <w:marTop w:val="0"/>
      <w:marBottom w:val="0"/>
      <w:divBdr>
        <w:top w:val="none" w:sz="0" w:space="0" w:color="auto"/>
        <w:left w:val="none" w:sz="0" w:space="0" w:color="auto"/>
        <w:bottom w:val="none" w:sz="0" w:space="0" w:color="auto"/>
        <w:right w:val="none" w:sz="0" w:space="0" w:color="auto"/>
      </w:divBdr>
    </w:div>
    <w:div w:id="217212045">
      <w:bodyDiv w:val="1"/>
      <w:marLeft w:val="0"/>
      <w:marRight w:val="0"/>
      <w:marTop w:val="0"/>
      <w:marBottom w:val="0"/>
      <w:divBdr>
        <w:top w:val="none" w:sz="0" w:space="0" w:color="auto"/>
        <w:left w:val="none" w:sz="0" w:space="0" w:color="auto"/>
        <w:bottom w:val="none" w:sz="0" w:space="0" w:color="auto"/>
        <w:right w:val="none" w:sz="0" w:space="0" w:color="auto"/>
      </w:divBdr>
    </w:div>
    <w:div w:id="220210925">
      <w:bodyDiv w:val="1"/>
      <w:marLeft w:val="0"/>
      <w:marRight w:val="0"/>
      <w:marTop w:val="0"/>
      <w:marBottom w:val="0"/>
      <w:divBdr>
        <w:top w:val="none" w:sz="0" w:space="0" w:color="auto"/>
        <w:left w:val="none" w:sz="0" w:space="0" w:color="auto"/>
        <w:bottom w:val="none" w:sz="0" w:space="0" w:color="auto"/>
        <w:right w:val="none" w:sz="0" w:space="0" w:color="auto"/>
      </w:divBdr>
    </w:div>
    <w:div w:id="221790032">
      <w:bodyDiv w:val="1"/>
      <w:marLeft w:val="0"/>
      <w:marRight w:val="0"/>
      <w:marTop w:val="0"/>
      <w:marBottom w:val="0"/>
      <w:divBdr>
        <w:top w:val="none" w:sz="0" w:space="0" w:color="auto"/>
        <w:left w:val="none" w:sz="0" w:space="0" w:color="auto"/>
        <w:bottom w:val="none" w:sz="0" w:space="0" w:color="auto"/>
        <w:right w:val="none" w:sz="0" w:space="0" w:color="auto"/>
      </w:divBdr>
    </w:div>
    <w:div w:id="226653564">
      <w:bodyDiv w:val="1"/>
      <w:marLeft w:val="0"/>
      <w:marRight w:val="0"/>
      <w:marTop w:val="0"/>
      <w:marBottom w:val="0"/>
      <w:divBdr>
        <w:top w:val="none" w:sz="0" w:space="0" w:color="auto"/>
        <w:left w:val="none" w:sz="0" w:space="0" w:color="auto"/>
        <w:bottom w:val="none" w:sz="0" w:space="0" w:color="auto"/>
        <w:right w:val="none" w:sz="0" w:space="0" w:color="auto"/>
      </w:divBdr>
    </w:div>
    <w:div w:id="236482907">
      <w:bodyDiv w:val="1"/>
      <w:marLeft w:val="0"/>
      <w:marRight w:val="0"/>
      <w:marTop w:val="0"/>
      <w:marBottom w:val="0"/>
      <w:divBdr>
        <w:top w:val="none" w:sz="0" w:space="0" w:color="auto"/>
        <w:left w:val="none" w:sz="0" w:space="0" w:color="auto"/>
        <w:bottom w:val="none" w:sz="0" w:space="0" w:color="auto"/>
        <w:right w:val="none" w:sz="0" w:space="0" w:color="auto"/>
      </w:divBdr>
      <w:divsChild>
        <w:div w:id="252320623">
          <w:marLeft w:val="0"/>
          <w:marRight w:val="0"/>
          <w:marTop w:val="0"/>
          <w:marBottom w:val="0"/>
          <w:divBdr>
            <w:top w:val="single" w:sz="2" w:space="0" w:color="CDD3D6"/>
            <w:left w:val="single" w:sz="2" w:space="0" w:color="CDD3D6"/>
            <w:bottom w:val="single" w:sz="2" w:space="0" w:color="CDD3D6"/>
            <w:right w:val="single" w:sz="2" w:space="0" w:color="CDD3D6"/>
          </w:divBdr>
          <w:divsChild>
            <w:div w:id="77806785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7800665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38951735">
      <w:bodyDiv w:val="1"/>
      <w:marLeft w:val="0"/>
      <w:marRight w:val="0"/>
      <w:marTop w:val="0"/>
      <w:marBottom w:val="0"/>
      <w:divBdr>
        <w:top w:val="none" w:sz="0" w:space="0" w:color="auto"/>
        <w:left w:val="none" w:sz="0" w:space="0" w:color="auto"/>
        <w:bottom w:val="none" w:sz="0" w:space="0" w:color="auto"/>
        <w:right w:val="none" w:sz="0" w:space="0" w:color="auto"/>
      </w:divBdr>
    </w:div>
    <w:div w:id="240484069">
      <w:bodyDiv w:val="1"/>
      <w:marLeft w:val="0"/>
      <w:marRight w:val="0"/>
      <w:marTop w:val="0"/>
      <w:marBottom w:val="0"/>
      <w:divBdr>
        <w:top w:val="none" w:sz="0" w:space="0" w:color="auto"/>
        <w:left w:val="none" w:sz="0" w:space="0" w:color="auto"/>
        <w:bottom w:val="none" w:sz="0" w:space="0" w:color="auto"/>
        <w:right w:val="none" w:sz="0" w:space="0" w:color="auto"/>
      </w:divBdr>
    </w:div>
    <w:div w:id="250894678">
      <w:bodyDiv w:val="1"/>
      <w:marLeft w:val="0"/>
      <w:marRight w:val="0"/>
      <w:marTop w:val="0"/>
      <w:marBottom w:val="0"/>
      <w:divBdr>
        <w:top w:val="none" w:sz="0" w:space="0" w:color="auto"/>
        <w:left w:val="none" w:sz="0" w:space="0" w:color="auto"/>
        <w:bottom w:val="none" w:sz="0" w:space="0" w:color="auto"/>
        <w:right w:val="none" w:sz="0" w:space="0" w:color="auto"/>
      </w:divBdr>
    </w:div>
    <w:div w:id="255793582">
      <w:bodyDiv w:val="1"/>
      <w:marLeft w:val="0"/>
      <w:marRight w:val="0"/>
      <w:marTop w:val="0"/>
      <w:marBottom w:val="0"/>
      <w:divBdr>
        <w:top w:val="none" w:sz="0" w:space="0" w:color="auto"/>
        <w:left w:val="none" w:sz="0" w:space="0" w:color="auto"/>
        <w:bottom w:val="none" w:sz="0" w:space="0" w:color="auto"/>
        <w:right w:val="none" w:sz="0" w:space="0" w:color="auto"/>
      </w:divBdr>
    </w:div>
    <w:div w:id="259489244">
      <w:bodyDiv w:val="1"/>
      <w:marLeft w:val="0"/>
      <w:marRight w:val="0"/>
      <w:marTop w:val="0"/>
      <w:marBottom w:val="0"/>
      <w:divBdr>
        <w:top w:val="none" w:sz="0" w:space="0" w:color="auto"/>
        <w:left w:val="none" w:sz="0" w:space="0" w:color="auto"/>
        <w:bottom w:val="none" w:sz="0" w:space="0" w:color="auto"/>
        <w:right w:val="none" w:sz="0" w:space="0" w:color="auto"/>
      </w:divBdr>
    </w:div>
    <w:div w:id="259875912">
      <w:bodyDiv w:val="1"/>
      <w:marLeft w:val="0"/>
      <w:marRight w:val="0"/>
      <w:marTop w:val="0"/>
      <w:marBottom w:val="0"/>
      <w:divBdr>
        <w:top w:val="none" w:sz="0" w:space="0" w:color="auto"/>
        <w:left w:val="none" w:sz="0" w:space="0" w:color="auto"/>
        <w:bottom w:val="none" w:sz="0" w:space="0" w:color="auto"/>
        <w:right w:val="none" w:sz="0" w:space="0" w:color="auto"/>
      </w:divBdr>
    </w:div>
    <w:div w:id="273949840">
      <w:bodyDiv w:val="1"/>
      <w:marLeft w:val="0"/>
      <w:marRight w:val="0"/>
      <w:marTop w:val="0"/>
      <w:marBottom w:val="0"/>
      <w:divBdr>
        <w:top w:val="none" w:sz="0" w:space="0" w:color="auto"/>
        <w:left w:val="none" w:sz="0" w:space="0" w:color="auto"/>
        <w:bottom w:val="none" w:sz="0" w:space="0" w:color="auto"/>
        <w:right w:val="none" w:sz="0" w:space="0" w:color="auto"/>
      </w:divBdr>
    </w:div>
    <w:div w:id="278682424">
      <w:bodyDiv w:val="1"/>
      <w:marLeft w:val="0"/>
      <w:marRight w:val="0"/>
      <w:marTop w:val="0"/>
      <w:marBottom w:val="0"/>
      <w:divBdr>
        <w:top w:val="none" w:sz="0" w:space="0" w:color="auto"/>
        <w:left w:val="none" w:sz="0" w:space="0" w:color="auto"/>
        <w:bottom w:val="none" w:sz="0" w:space="0" w:color="auto"/>
        <w:right w:val="none" w:sz="0" w:space="0" w:color="auto"/>
      </w:divBdr>
    </w:div>
    <w:div w:id="282854402">
      <w:bodyDiv w:val="1"/>
      <w:marLeft w:val="0"/>
      <w:marRight w:val="0"/>
      <w:marTop w:val="0"/>
      <w:marBottom w:val="0"/>
      <w:divBdr>
        <w:top w:val="none" w:sz="0" w:space="0" w:color="auto"/>
        <w:left w:val="none" w:sz="0" w:space="0" w:color="auto"/>
        <w:bottom w:val="none" w:sz="0" w:space="0" w:color="auto"/>
        <w:right w:val="none" w:sz="0" w:space="0" w:color="auto"/>
      </w:divBdr>
    </w:div>
    <w:div w:id="285429998">
      <w:bodyDiv w:val="1"/>
      <w:marLeft w:val="0"/>
      <w:marRight w:val="0"/>
      <w:marTop w:val="0"/>
      <w:marBottom w:val="0"/>
      <w:divBdr>
        <w:top w:val="none" w:sz="0" w:space="0" w:color="auto"/>
        <w:left w:val="none" w:sz="0" w:space="0" w:color="auto"/>
        <w:bottom w:val="none" w:sz="0" w:space="0" w:color="auto"/>
        <w:right w:val="none" w:sz="0" w:space="0" w:color="auto"/>
      </w:divBdr>
    </w:div>
    <w:div w:id="287660333">
      <w:bodyDiv w:val="1"/>
      <w:marLeft w:val="0"/>
      <w:marRight w:val="0"/>
      <w:marTop w:val="0"/>
      <w:marBottom w:val="0"/>
      <w:divBdr>
        <w:top w:val="none" w:sz="0" w:space="0" w:color="auto"/>
        <w:left w:val="none" w:sz="0" w:space="0" w:color="auto"/>
        <w:bottom w:val="none" w:sz="0" w:space="0" w:color="auto"/>
        <w:right w:val="none" w:sz="0" w:space="0" w:color="auto"/>
      </w:divBdr>
    </w:div>
    <w:div w:id="294258966">
      <w:bodyDiv w:val="1"/>
      <w:marLeft w:val="0"/>
      <w:marRight w:val="0"/>
      <w:marTop w:val="0"/>
      <w:marBottom w:val="0"/>
      <w:divBdr>
        <w:top w:val="none" w:sz="0" w:space="0" w:color="auto"/>
        <w:left w:val="none" w:sz="0" w:space="0" w:color="auto"/>
        <w:bottom w:val="none" w:sz="0" w:space="0" w:color="auto"/>
        <w:right w:val="none" w:sz="0" w:space="0" w:color="auto"/>
      </w:divBdr>
    </w:div>
    <w:div w:id="300891718">
      <w:bodyDiv w:val="1"/>
      <w:marLeft w:val="0"/>
      <w:marRight w:val="0"/>
      <w:marTop w:val="0"/>
      <w:marBottom w:val="0"/>
      <w:divBdr>
        <w:top w:val="none" w:sz="0" w:space="0" w:color="auto"/>
        <w:left w:val="none" w:sz="0" w:space="0" w:color="auto"/>
        <w:bottom w:val="none" w:sz="0" w:space="0" w:color="auto"/>
        <w:right w:val="none" w:sz="0" w:space="0" w:color="auto"/>
      </w:divBdr>
    </w:div>
    <w:div w:id="319963323">
      <w:bodyDiv w:val="1"/>
      <w:marLeft w:val="0"/>
      <w:marRight w:val="0"/>
      <w:marTop w:val="0"/>
      <w:marBottom w:val="0"/>
      <w:divBdr>
        <w:top w:val="none" w:sz="0" w:space="0" w:color="auto"/>
        <w:left w:val="none" w:sz="0" w:space="0" w:color="auto"/>
        <w:bottom w:val="none" w:sz="0" w:space="0" w:color="auto"/>
        <w:right w:val="none" w:sz="0" w:space="0" w:color="auto"/>
      </w:divBdr>
    </w:div>
    <w:div w:id="322198710">
      <w:bodyDiv w:val="1"/>
      <w:marLeft w:val="0"/>
      <w:marRight w:val="0"/>
      <w:marTop w:val="0"/>
      <w:marBottom w:val="0"/>
      <w:divBdr>
        <w:top w:val="none" w:sz="0" w:space="0" w:color="auto"/>
        <w:left w:val="none" w:sz="0" w:space="0" w:color="auto"/>
        <w:bottom w:val="none" w:sz="0" w:space="0" w:color="auto"/>
        <w:right w:val="none" w:sz="0" w:space="0" w:color="auto"/>
      </w:divBdr>
    </w:div>
    <w:div w:id="322661304">
      <w:bodyDiv w:val="1"/>
      <w:marLeft w:val="0"/>
      <w:marRight w:val="0"/>
      <w:marTop w:val="0"/>
      <w:marBottom w:val="0"/>
      <w:divBdr>
        <w:top w:val="none" w:sz="0" w:space="0" w:color="auto"/>
        <w:left w:val="none" w:sz="0" w:space="0" w:color="auto"/>
        <w:bottom w:val="none" w:sz="0" w:space="0" w:color="auto"/>
        <w:right w:val="none" w:sz="0" w:space="0" w:color="auto"/>
      </w:divBdr>
    </w:div>
    <w:div w:id="333458812">
      <w:bodyDiv w:val="1"/>
      <w:marLeft w:val="0"/>
      <w:marRight w:val="0"/>
      <w:marTop w:val="0"/>
      <w:marBottom w:val="0"/>
      <w:divBdr>
        <w:top w:val="none" w:sz="0" w:space="0" w:color="auto"/>
        <w:left w:val="none" w:sz="0" w:space="0" w:color="auto"/>
        <w:bottom w:val="none" w:sz="0" w:space="0" w:color="auto"/>
        <w:right w:val="none" w:sz="0" w:space="0" w:color="auto"/>
      </w:divBdr>
    </w:div>
    <w:div w:id="341443736">
      <w:bodyDiv w:val="1"/>
      <w:marLeft w:val="0"/>
      <w:marRight w:val="0"/>
      <w:marTop w:val="0"/>
      <w:marBottom w:val="0"/>
      <w:divBdr>
        <w:top w:val="none" w:sz="0" w:space="0" w:color="auto"/>
        <w:left w:val="none" w:sz="0" w:space="0" w:color="auto"/>
        <w:bottom w:val="none" w:sz="0" w:space="0" w:color="auto"/>
        <w:right w:val="none" w:sz="0" w:space="0" w:color="auto"/>
      </w:divBdr>
    </w:div>
    <w:div w:id="342248104">
      <w:bodyDiv w:val="1"/>
      <w:marLeft w:val="0"/>
      <w:marRight w:val="0"/>
      <w:marTop w:val="0"/>
      <w:marBottom w:val="0"/>
      <w:divBdr>
        <w:top w:val="none" w:sz="0" w:space="0" w:color="auto"/>
        <w:left w:val="none" w:sz="0" w:space="0" w:color="auto"/>
        <w:bottom w:val="none" w:sz="0" w:space="0" w:color="auto"/>
        <w:right w:val="none" w:sz="0" w:space="0" w:color="auto"/>
      </w:divBdr>
    </w:div>
    <w:div w:id="342898291">
      <w:bodyDiv w:val="1"/>
      <w:marLeft w:val="0"/>
      <w:marRight w:val="0"/>
      <w:marTop w:val="0"/>
      <w:marBottom w:val="0"/>
      <w:divBdr>
        <w:top w:val="none" w:sz="0" w:space="0" w:color="auto"/>
        <w:left w:val="none" w:sz="0" w:space="0" w:color="auto"/>
        <w:bottom w:val="none" w:sz="0" w:space="0" w:color="auto"/>
        <w:right w:val="none" w:sz="0" w:space="0" w:color="auto"/>
      </w:divBdr>
    </w:div>
    <w:div w:id="346105652">
      <w:bodyDiv w:val="1"/>
      <w:marLeft w:val="0"/>
      <w:marRight w:val="0"/>
      <w:marTop w:val="0"/>
      <w:marBottom w:val="0"/>
      <w:divBdr>
        <w:top w:val="none" w:sz="0" w:space="0" w:color="auto"/>
        <w:left w:val="none" w:sz="0" w:space="0" w:color="auto"/>
        <w:bottom w:val="none" w:sz="0" w:space="0" w:color="auto"/>
        <w:right w:val="none" w:sz="0" w:space="0" w:color="auto"/>
      </w:divBdr>
    </w:div>
    <w:div w:id="347298277">
      <w:bodyDiv w:val="1"/>
      <w:marLeft w:val="0"/>
      <w:marRight w:val="0"/>
      <w:marTop w:val="0"/>
      <w:marBottom w:val="0"/>
      <w:divBdr>
        <w:top w:val="none" w:sz="0" w:space="0" w:color="auto"/>
        <w:left w:val="none" w:sz="0" w:space="0" w:color="auto"/>
        <w:bottom w:val="none" w:sz="0" w:space="0" w:color="auto"/>
        <w:right w:val="none" w:sz="0" w:space="0" w:color="auto"/>
      </w:divBdr>
    </w:div>
    <w:div w:id="353770211">
      <w:bodyDiv w:val="1"/>
      <w:marLeft w:val="0"/>
      <w:marRight w:val="0"/>
      <w:marTop w:val="0"/>
      <w:marBottom w:val="0"/>
      <w:divBdr>
        <w:top w:val="none" w:sz="0" w:space="0" w:color="auto"/>
        <w:left w:val="none" w:sz="0" w:space="0" w:color="auto"/>
        <w:bottom w:val="none" w:sz="0" w:space="0" w:color="auto"/>
        <w:right w:val="none" w:sz="0" w:space="0" w:color="auto"/>
      </w:divBdr>
    </w:div>
    <w:div w:id="356201192">
      <w:bodyDiv w:val="1"/>
      <w:marLeft w:val="0"/>
      <w:marRight w:val="0"/>
      <w:marTop w:val="0"/>
      <w:marBottom w:val="0"/>
      <w:divBdr>
        <w:top w:val="none" w:sz="0" w:space="0" w:color="auto"/>
        <w:left w:val="none" w:sz="0" w:space="0" w:color="auto"/>
        <w:bottom w:val="none" w:sz="0" w:space="0" w:color="auto"/>
        <w:right w:val="none" w:sz="0" w:space="0" w:color="auto"/>
      </w:divBdr>
    </w:div>
    <w:div w:id="356348675">
      <w:bodyDiv w:val="1"/>
      <w:marLeft w:val="0"/>
      <w:marRight w:val="0"/>
      <w:marTop w:val="0"/>
      <w:marBottom w:val="0"/>
      <w:divBdr>
        <w:top w:val="none" w:sz="0" w:space="0" w:color="auto"/>
        <w:left w:val="none" w:sz="0" w:space="0" w:color="auto"/>
        <w:bottom w:val="none" w:sz="0" w:space="0" w:color="auto"/>
        <w:right w:val="none" w:sz="0" w:space="0" w:color="auto"/>
      </w:divBdr>
    </w:div>
    <w:div w:id="357198804">
      <w:bodyDiv w:val="1"/>
      <w:marLeft w:val="0"/>
      <w:marRight w:val="0"/>
      <w:marTop w:val="0"/>
      <w:marBottom w:val="0"/>
      <w:divBdr>
        <w:top w:val="none" w:sz="0" w:space="0" w:color="auto"/>
        <w:left w:val="none" w:sz="0" w:space="0" w:color="auto"/>
        <w:bottom w:val="none" w:sz="0" w:space="0" w:color="auto"/>
        <w:right w:val="none" w:sz="0" w:space="0" w:color="auto"/>
      </w:divBdr>
      <w:divsChild>
        <w:div w:id="7401448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58090971">
      <w:bodyDiv w:val="1"/>
      <w:marLeft w:val="0"/>
      <w:marRight w:val="0"/>
      <w:marTop w:val="0"/>
      <w:marBottom w:val="0"/>
      <w:divBdr>
        <w:top w:val="none" w:sz="0" w:space="0" w:color="auto"/>
        <w:left w:val="none" w:sz="0" w:space="0" w:color="auto"/>
        <w:bottom w:val="none" w:sz="0" w:space="0" w:color="auto"/>
        <w:right w:val="none" w:sz="0" w:space="0" w:color="auto"/>
      </w:divBdr>
    </w:div>
    <w:div w:id="364522502">
      <w:bodyDiv w:val="1"/>
      <w:marLeft w:val="0"/>
      <w:marRight w:val="0"/>
      <w:marTop w:val="0"/>
      <w:marBottom w:val="0"/>
      <w:divBdr>
        <w:top w:val="none" w:sz="0" w:space="0" w:color="auto"/>
        <w:left w:val="none" w:sz="0" w:space="0" w:color="auto"/>
        <w:bottom w:val="none" w:sz="0" w:space="0" w:color="auto"/>
        <w:right w:val="none" w:sz="0" w:space="0" w:color="auto"/>
      </w:divBdr>
    </w:div>
    <w:div w:id="376979505">
      <w:bodyDiv w:val="1"/>
      <w:marLeft w:val="0"/>
      <w:marRight w:val="0"/>
      <w:marTop w:val="0"/>
      <w:marBottom w:val="0"/>
      <w:divBdr>
        <w:top w:val="none" w:sz="0" w:space="0" w:color="auto"/>
        <w:left w:val="none" w:sz="0" w:space="0" w:color="auto"/>
        <w:bottom w:val="none" w:sz="0" w:space="0" w:color="auto"/>
        <w:right w:val="none" w:sz="0" w:space="0" w:color="auto"/>
      </w:divBdr>
    </w:div>
    <w:div w:id="377167195">
      <w:bodyDiv w:val="1"/>
      <w:marLeft w:val="0"/>
      <w:marRight w:val="0"/>
      <w:marTop w:val="0"/>
      <w:marBottom w:val="0"/>
      <w:divBdr>
        <w:top w:val="none" w:sz="0" w:space="0" w:color="auto"/>
        <w:left w:val="none" w:sz="0" w:space="0" w:color="auto"/>
        <w:bottom w:val="none" w:sz="0" w:space="0" w:color="auto"/>
        <w:right w:val="none" w:sz="0" w:space="0" w:color="auto"/>
      </w:divBdr>
      <w:divsChild>
        <w:div w:id="394162261">
          <w:marLeft w:val="0"/>
          <w:marRight w:val="0"/>
          <w:marTop w:val="0"/>
          <w:marBottom w:val="0"/>
          <w:divBdr>
            <w:top w:val="single" w:sz="2" w:space="0" w:color="CDD3D6"/>
            <w:left w:val="single" w:sz="2" w:space="0" w:color="CDD3D6"/>
            <w:bottom w:val="single" w:sz="2" w:space="0" w:color="CDD3D6"/>
            <w:right w:val="single" w:sz="2" w:space="0" w:color="CDD3D6"/>
          </w:divBdr>
          <w:divsChild>
            <w:div w:id="92873388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4711129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78668988">
      <w:bodyDiv w:val="1"/>
      <w:marLeft w:val="0"/>
      <w:marRight w:val="0"/>
      <w:marTop w:val="0"/>
      <w:marBottom w:val="0"/>
      <w:divBdr>
        <w:top w:val="none" w:sz="0" w:space="0" w:color="auto"/>
        <w:left w:val="none" w:sz="0" w:space="0" w:color="auto"/>
        <w:bottom w:val="none" w:sz="0" w:space="0" w:color="auto"/>
        <w:right w:val="none" w:sz="0" w:space="0" w:color="auto"/>
      </w:divBdr>
      <w:divsChild>
        <w:div w:id="166555863">
          <w:marLeft w:val="0"/>
          <w:marRight w:val="0"/>
          <w:marTop w:val="0"/>
          <w:marBottom w:val="0"/>
          <w:divBdr>
            <w:top w:val="single" w:sz="2" w:space="0" w:color="CDD3D6"/>
            <w:left w:val="single" w:sz="2" w:space="0" w:color="CDD3D6"/>
            <w:bottom w:val="single" w:sz="2" w:space="0" w:color="CDD3D6"/>
            <w:right w:val="single" w:sz="2" w:space="0" w:color="CDD3D6"/>
          </w:divBdr>
          <w:divsChild>
            <w:div w:id="66185588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0448565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81441985">
      <w:bodyDiv w:val="1"/>
      <w:marLeft w:val="0"/>
      <w:marRight w:val="0"/>
      <w:marTop w:val="0"/>
      <w:marBottom w:val="0"/>
      <w:divBdr>
        <w:top w:val="none" w:sz="0" w:space="0" w:color="auto"/>
        <w:left w:val="none" w:sz="0" w:space="0" w:color="auto"/>
        <w:bottom w:val="none" w:sz="0" w:space="0" w:color="auto"/>
        <w:right w:val="none" w:sz="0" w:space="0" w:color="auto"/>
      </w:divBdr>
    </w:div>
    <w:div w:id="386612864">
      <w:bodyDiv w:val="1"/>
      <w:marLeft w:val="0"/>
      <w:marRight w:val="0"/>
      <w:marTop w:val="0"/>
      <w:marBottom w:val="0"/>
      <w:divBdr>
        <w:top w:val="none" w:sz="0" w:space="0" w:color="auto"/>
        <w:left w:val="none" w:sz="0" w:space="0" w:color="auto"/>
        <w:bottom w:val="none" w:sz="0" w:space="0" w:color="auto"/>
        <w:right w:val="none" w:sz="0" w:space="0" w:color="auto"/>
      </w:divBdr>
    </w:div>
    <w:div w:id="387651809">
      <w:bodyDiv w:val="1"/>
      <w:marLeft w:val="0"/>
      <w:marRight w:val="0"/>
      <w:marTop w:val="0"/>
      <w:marBottom w:val="0"/>
      <w:divBdr>
        <w:top w:val="none" w:sz="0" w:space="0" w:color="auto"/>
        <w:left w:val="none" w:sz="0" w:space="0" w:color="auto"/>
        <w:bottom w:val="none" w:sz="0" w:space="0" w:color="auto"/>
        <w:right w:val="none" w:sz="0" w:space="0" w:color="auto"/>
      </w:divBdr>
      <w:divsChild>
        <w:div w:id="163942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91387476">
      <w:bodyDiv w:val="1"/>
      <w:marLeft w:val="0"/>
      <w:marRight w:val="0"/>
      <w:marTop w:val="0"/>
      <w:marBottom w:val="0"/>
      <w:divBdr>
        <w:top w:val="none" w:sz="0" w:space="0" w:color="auto"/>
        <w:left w:val="none" w:sz="0" w:space="0" w:color="auto"/>
        <w:bottom w:val="none" w:sz="0" w:space="0" w:color="auto"/>
        <w:right w:val="none" w:sz="0" w:space="0" w:color="auto"/>
      </w:divBdr>
    </w:div>
    <w:div w:id="399400802">
      <w:bodyDiv w:val="1"/>
      <w:marLeft w:val="0"/>
      <w:marRight w:val="0"/>
      <w:marTop w:val="0"/>
      <w:marBottom w:val="0"/>
      <w:divBdr>
        <w:top w:val="none" w:sz="0" w:space="0" w:color="auto"/>
        <w:left w:val="none" w:sz="0" w:space="0" w:color="auto"/>
        <w:bottom w:val="none" w:sz="0" w:space="0" w:color="auto"/>
        <w:right w:val="none" w:sz="0" w:space="0" w:color="auto"/>
      </w:divBdr>
    </w:div>
    <w:div w:id="400760183">
      <w:bodyDiv w:val="1"/>
      <w:marLeft w:val="0"/>
      <w:marRight w:val="0"/>
      <w:marTop w:val="0"/>
      <w:marBottom w:val="0"/>
      <w:divBdr>
        <w:top w:val="none" w:sz="0" w:space="0" w:color="auto"/>
        <w:left w:val="none" w:sz="0" w:space="0" w:color="auto"/>
        <w:bottom w:val="none" w:sz="0" w:space="0" w:color="auto"/>
        <w:right w:val="none" w:sz="0" w:space="0" w:color="auto"/>
      </w:divBdr>
    </w:div>
    <w:div w:id="401605653">
      <w:bodyDiv w:val="1"/>
      <w:marLeft w:val="0"/>
      <w:marRight w:val="0"/>
      <w:marTop w:val="0"/>
      <w:marBottom w:val="0"/>
      <w:divBdr>
        <w:top w:val="none" w:sz="0" w:space="0" w:color="auto"/>
        <w:left w:val="none" w:sz="0" w:space="0" w:color="auto"/>
        <w:bottom w:val="none" w:sz="0" w:space="0" w:color="auto"/>
        <w:right w:val="none" w:sz="0" w:space="0" w:color="auto"/>
      </w:divBdr>
      <w:divsChild>
        <w:div w:id="1413771353">
          <w:marLeft w:val="0"/>
          <w:marRight w:val="0"/>
          <w:marTop w:val="0"/>
          <w:marBottom w:val="0"/>
          <w:divBdr>
            <w:top w:val="single" w:sz="2" w:space="0" w:color="CDD3D6"/>
            <w:left w:val="single" w:sz="2" w:space="0" w:color="CDD3D6"/>
            <w:bottom w:val="single" w:sz="2" w:space="0" w:color="CDD3D6"/>
            <w:right w:val="single" w:sz="2" w:space="0" w:color="CDD3D6"/>
          </w:divBdr>
        </w:div>
        <w:div w:id="1714228022">
          <w:marLeft w:val="0"/>
          <w:marRight w:val="0"/>
          <w:marTop w:val="0"/>
          <w:marBottom w:val="0"/>
          <w:divBdr>
            <w:top w:val="single" w:sz="2" w:space="0" w:color="CDD3D6"/>
            <w:left w:val="single" w:sz="2" w:space="0" w:color="CDD3D6"/>
            <w:bottom w:val="single" w:sz="2" w:space="0" w:color="CDD3D6"/>
            <w:right w:val="single" w:sz="2" w:space="0" w:color="CDD3D6"/>
          </w:divBdr>
          <w:divsChild>
            <w:div w:id="808206213">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407968399">
      <w:bodyDiv w:val="1"/>
      <w:marLeft w:val="0"/>
      <w:marRight w:val="0"/>
      <w:marTop w:val="0"/>
      <w:marBottom w:val="0"/>
      <w:divBdr>
        <w:top w:val="none" w:sz="0" w:space="0" w:color="auto"/>
        <w:left w:val="none" w:sz="0" w:space="0" w:color="auto"/>
        <w:bottom w:val="none" w:sz="0" w:space="0" w:color="auto"/>
        <w:right w:val="none" w:sz="0" w:space="0" w:color="auto"/>
      </w:divBdr>
    </w:div>
    <w:div w:id="415442708">
      <w:bodyDiv w:val="1"/>
      <w:marLeft w:val="0"/>
      <w:marRight w:val="0"/>
      <w:marTop w:val="0"/>
      <w:marBottom w:val="0"/>
      <w:divBdr>
        <w:top w:val="none" w:sz="0" w:space="0" w:color="auto"/>
        <w:left w:val="none" w:sz="0" w:space="0" w:color="auto"/>
        <w:bottom w:val="none" w:sz="0" w:space="0" w:color="auto"/>
        <w:right w:val="none" w:sz="0" w:space="0" w:color="auto"/>
      </w:divBdr>
      <w:divsChild>
        <w:div w:id="134372356">
          <w:marLeft w:val="0"/>
          <w:marRight w:val="0"/>
          <w:marTop w:val="0"/>
          <w:marBottom w:val="0"/>
          <w:divBdr>
            <w:top w:val="single" w:sz="2" w:space="0" w:color="CDD3D6"/>
            <w:left w:val="single" w:sz="2" w:space="0" w:color="CDD3D6"/>
            <w:bottom w:val="single" w:sz="2" w:space="0" w:color="CDD3D6"/>
            <w:right w:val="single" w:sz="2" w:space="0" w:color="CDD3D6"/>
          </w:divBdr>
        </w:div>
        <w:div w:id="1504394525">
          <w:marLeft w:val="0"/>
          <w:marRight w:val="0"/>
          <w:marTop w:val="0"/>
          <w:marBottom w:val="0"/>
          <w:divBdr>
            <w:top w:val="single" w:sz="2" w:space="0" w:color="CDD3D6"/>
            <w:left w:val="single" w:sz="2" w:space="0" w:color="CDD3D6"/>
            <w:bottom w:val="single" w:sz="2" w:space="0" w:color="CDD3D6"/>
            <w:right w:val="single" w:sz="2" w:space="0" w:color="CDD3D6"/>
          </w:divBdr>
          <w:divsChild>
            <w:div w:id="420563899">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417946309">
      <w:bodyDiv w:val="1"/>
      <w:marLeft w:val="0"/>
      <w:marRight w:val="0"/>
      <w:marTop w:val="0"/>
      <w:marBottom w:val="0"/>
      <w:divBdr>
        <w:top w:val="none" w:sz="0" w:space="0" w:color="auto"/>
        <w:left w:val="none" w:sz="0" w:space="0" w:color="auto"/>
        <w:bottom w:val="none" w:sz="0" w:space="0" w:color="auto"/>
        <w:right w:val="none" w:sz="0" w:space="0" w:color="auto"/>
      </w:divBdr>
    </w:div>
    <w:div w:id="423576913">
      <w:bodyDiv w:val="1"/>
      <w:marLeft w:val="0"/>
      <w:marRight w:val="0"/>
      <w:marTop w:val="0"/>
      <w:marBottom w:val="0"/>
      <w:divBdr>
        <w:top w:val="none" w:sz="0" w:space="0" w:color="auto"/>
        <w:left w:val="none" w:sz="0" w:space="0" w:color="auto"/>
        <w:bottom w:val="none" w:sz="0" w:space="0" w:color="auto"/>
        <w:right w:val="none" w:sz="0" w:space="0" w:color="auto"/>
      </w:divBdr>
    </w:div>
    <w:div w:id="423722231">
      <w:bodyDiv w:val="1"/>
      <w:marLeft w:val="0"/>
      <w:marRight w:val="0"/>
      <w:marTop w:val="0"/>
      <w:marBottom w:val="0"/>
      <w:divBdr>
        <w:top w:val="none" w:sz="0" w:space="0" w:color="auto"/>
        <w:left w:val="none" w:sz="0" w:space="0" w:color="auto"/>
        <w:bottom w:val="none" w:sz="0" w:space="0" w:color="auto"/>
        <w:right w:val="none" w:sz="0" w:space="0" w:color="auto"/>
      </w:divBdr>
    </w:div>
    <w:div w:id="430012514">
      <w:bodyDiv w:val="1"/>
      <w:marLeft w:val="0"/>
      <w:marRight w:val="0"/>
      <w:marTop w:val="0"/>
      <w:marBottom w:val="0"/>
      <w:divBdr>
        <w:top w:val="none" w:sz="0" w:space="0" w:color="auto"/>
        <w:left w:val="none" w:sz="0" w:space="0" w:color="auto"/>
        <w:bottom w:val="none" w:sz="0" w:space="0" w:color="auto"/>
        <w:right w:val="none" w:sz="0" w:space="0" w:color="auto"/>
      </w:divBdr>
    </w:div>
    <w:div w:id="433552087">
      <w:bodyDiv w:val="1"/>
      <w:marLeft w:val="0"/>
      <w:marRight w:val="0"/>
      <w:marTop w:val="0"/>
      <w:marBottom w:val="0"/>
      <w:divBdr>
        <w:top w:val="none" w:sz="0" w:space="0" w:color="auto"/>
        <w:left w:val="none" w:sz="0" w:space="0" w:color="auto"/>
        <w:bottom w:val="none" w:sz="0" w:space="0" w:color="auto"/>
        <w:right w:val="none" w:sz="0" w:space="0" w:color="auto"/>
      </w:divBdr>
      <w:divsChild>
        <w:div w:id="791707190">
          <w:marLeft w:val="0"/>
          <w:marRight w:val="0"/>
          <w:marTop w:val="0"/>
          <w:marBottom w:val="0"/>
          <w:divBdr>
            <w:top w:val="single" w:sz="2" w:space="0" w:color="CDD3D6"/>
            <w:left w:val="single" w:sz="2" w:space="0" w:color="CDD3D6"/>
            <w:bottom w:val="single" w:sz="2" w:space="0" w:color="CDD3D6"/>
            <w:right w:val="single" w:sz="2" w:space="0" w:color="CDD3D6"/>
          </w:divBdr>
        </w:div>
        <w:div w:id="213420781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435685447">
      <w:bodyDiv w:val="1"/>
      <w:marLeft w:val="0"/>
      <w:marRight w:val="0"/>
      <w:marTop w:val="0"/>
      <w:marBottom w:val="0"/>
      <w:divBdr>
        <w:top w:val="none" w:sz="0" w:space="0" w:color="auto"/>
        <w:left w:val="none" w:sz="0" w:space="0" w:color="auto"/>
        <w:bottom w:val="none" w:sz="0" w:space="0" w:color="auto"/>
        <w:right w:val="none" w:sz="0" w:space="0" w:color="auto"/>
      </w:divBdr>
    </w:div>
    <w:div w:id="444541036">
      <w:bodyDiv w:val="1"/>
      <w:marLeft w:val="0"/>
      <w:marRight w:val="0"/>
      <w:marTop w:val="0"/>
      <w:marBottom w:val="0"/>
      <w:divBdr>
        <w:top w:val="none" w:sz="0" w:space="0" w:color="auto"/>
        <w:left w:val="none" w:sz="0" w:space="0" w:color="auto"/>
        <w:bottom w:val="none" w:sz="0" w:space="0" w:color="auto"/>
        <w:right w:val="none" w:sz="0" w:space="0" w:color="auto"/>
      </w:divBdr>
      <w:divsChild>
        <w:div w:id="405877844">
          <w:marLeft w:val="0"/>
          <w:marRight w:val="0"/>
          <w:marTop w:val="0"/>
          <w:marBottom w:val="0"/>
          <w:divBdr>
            <w:top w:val="single" w:sz="2" w:space="0" w:color="CDD3D6"/>
            <w:left w:val="single" w:sz="2" w:space="0" w:color="CDD3D6"/>
            <w:bottom w:val="single" w:sz="2" w:space="0" w:color="CDD3D6"/>
            <w:right w:val="single" w:sz="2" w:space="0" w:color="CDD3D6"/>
          </w:divBdr>
          <w:divsChild>
            <w:div w:id="111856937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3864978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449982732">
      <w:bodyDiv w:val="1"/>
      <w:marLeft w:val="0"/>
      <w:marRight w:val="0"/>
      <w:marTop w:val="0"/>
      <w:marBottom w:val="0"/>
      <w:divBdr>
        <w:top w:val="none" w:sz="0" w:space="0" w:color="auto"/>
        <w:left w:val="none" w:sz="0" w:space="0" w:color="auto"/>
        <w:bottom w:val="none" w:sz="0" w:space="0" w:color="auto"/>
        <w:right w:val="none" w:sz="0" w:space="0" w:color="auto"/>
      </w:divBdr>
    </w:div>
    <w:div w:id="458885262">
      <w:bodyDiv w:val="1"/>
      <w:marLeft w:val="0"/>
      <w:marRight w:val="0"/>
      <w:marTop w:val="0"/>
      <w:marBottom w:val="0"/>
      <w:divBdr>
        <w:top w:val="none" w:sz="0" w:space="0" w:color="auto"/>
        <w:left w:val="none" w:sz="0" w:space="0" w:color="auto"/>
        <w:bottom w:val="none" w:sz="0" w:space="0" w:color="auto"/>
        <w:right w:val="none" w:sz="0" w:space="0" w:color="auto"/>
      </w:divBdr>
    </w:div>
    <w:div w:id="466706894">
      <w:bodyDiv w:val="1"/>
      <w:marLeft w:val="0"/>
      <w:marRight w:val="0"/>
      <w:marTop w:val="0"/>
      <w:marBottom w:val="0"/>
      <w:divBdr>
        <w:top w:val="none" w:sz="0" w:space="0" w:color="auto"/>
        <w:left w:val="none" w:sz="0" w:space="0" w:color="auto"/>
        <w:bottom w:val="none" w:sz="0" w:space="0" w:color="auto"/>
        <w:right w:val="none" w:sz="0" w:space="0" w:color="auto"/>
      </w:divBdr>
    </w:div>
    <w:div w:id="474031263">
      <w:bodyDiv w:val="1"/>
      <w:marLeft w:val="0"/>
      <w:marRight w:val="0"/>
      <w:marTop w:val="0"/>
      <w:marBottom w:val="0"/>
      <w:divBdr>
        <w:top w:val="none" w:sz="0" w:space="0" w:color="auto"/>
        <w:left w:val="none" w:sz="0" w:space="0" w:color="auto"/>
        <w:bottom w:val="none" w:sz="0" w:space="0" w:color="auto"/>
        <w:right w:val="none" w:sz="0" w:space="0" w:color="auto"/>
      </w:divBdr>
    </w:div>
    <w:div w:id="476646382">
      <w:bodyDiv w:val="1"/>
      <w:marLeft w:val="0"/>
      <w:marRight w:val="0"/>
      <w:marTop w:val="0"/>
      <w:marBottom w:val="0"/>
      <w:divBdr>
        <w:top w:val="none" w:sz="0" w:space="0" w:color="auto"/>
        <w:left w:val="none" w:sz="0" w:space="0" w:color="auto"/>
        <w:bottom w:val="none" w:sz="0" w:space="0" w:color="auto"/>
        <w:right w:val="none" w:sz="0" w:space="0" w:color="auto"/>
      </w:divBdr>
    </w:div>
    <w:div w:id="480465584">
      <w:bodyDiv w:val="1"/>
      <w:marLeft w:val="0"/>
      <w:marRight w:val="0"/>
      <w:marTop w:val="0"/>
      <w:marBottom w:val="0"/>
      <w:divBdr>
        <w:top w:val="none" w:sz="0" w:space="0" w:color="auto"/>
        <w:left w:val="none" w:sz="0" w:space="0" w:color="auto"/>
        <w:bottom w:val="none" w:sz="0" w:space="0" w:color="auto"/>
        <w:right w:val="none" w:sz="0" w:space="0" w:color="auto"/>
      </w:divBdr>
    </w:div>
    <w:div w:id="481318024">
      <w:bodyDiv w:val="1"/>
      <w:marLeft w:val="0"/>
      <w:marRight w:val="0"/>
      <w:marTop w:val="0"/>
      <w:marBottom w:val="0"/>
      <w:divBdr>
        <w:top w:val="none" w:sz="0" w:space="0" w:color="auto"/>
        <w:left w:val="none" w:sz="0" w:space="0" w:color="auto"/>
        <w:bottom w:val="none" w:sz="0" w:space="0" w:color="auto"/>
        <w:right w:val="none" w:sz="0" w:space="0" w:color="auto"/>
      </w:divBdr>
    </w:div>
    <w:div w:id="482165933">
      <w:bodyDiv w:val="1"/>
      <w:marLeft w:val="0"/>
      <w:marRight w:val="0"/>
      <w:marTop w:val="0"/>
      <w:marBottom w:val="0"/>
      <w:divBdr>
        <w:top w:val="none" w:sz="0" w:space="0" w:color="auto"/>
        <w:left w:val="none" w:sz="0" w:space="0" w:color="auto"/>
        <w:bottom w:val="none" w:sz="0" w:space="0" w:color="auto"/>
        <w:right w:val="none" w:sz="0" w:space="0" w:color="auto"/>
      </w:divBdr>
    </w:div>
    <w:div w:id="484861245">
      <w:bodyDiv w:val="1"/>
      <w:marLeft w:val="0"/>
      <w:marRight w:val="0"/>
      <w:marTop w:val="0"/>
      <w:marBottom w:val="0"/>
      <w:divBdr>
        <w:top w:val="none" w:sz="0" w:space="0" w:color="auto"/>
        <w:left w:val="none" w:sz="0" w:space="0" w:color="auto"/>
        <w:bottom w:val="none" w:sz="0" w:space="0" w:color="auto"/>
        <w:right w:val="none" w:sz="0" w:space="0" w:color="auto"/>
      </w:divBdr>
      <w:divsChild>
        <w:div w:id="150982655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485517133">
      <w:bodyDiv w:val="1"/>
      <w:marLeft w:val="0"/>
      <w:marRight w:val="0"/>
      <w:marTop w:val="0"/>
      <w:marBottom w:val="0"/>
      <w:divBdr>
        <w:top w:val="none" w:sz="0" w:space="0" w:color="auto"/>
        <w:left w:val="none" w:sz="0" w:space="0" w:color="auto"/>
        <w:bottom w:val="none" w:sz="0" w:space="0" w:color="auto"/>
        <w:right w:val="none" w:sz="0" w:space="0" w:color="auto"/>
      </w:divBdr>
    </w:div>
    <w:div w:id="494956414">
      <w:bodyDiv w:val="1"/>
      <w:marLeft w:val="0"/>
      <w:marRight w:val="0"/>
      <w:marTop w:val="0"/>
      <w:marBottom w:val="0"/>
      <w:divBdr>
        <w:top w:val="none" w:sz="0" w:space="0" w:color="auto"/>
        <w:left w:val="none" w:sz="0" w:space="0" w:color="auto"/>
        <w:bottom w:val="none" w:sz="0" w:space="0" w:color="auto"/>
        <w:right w:val="none" w:sz="0" w:space="0" w:color="auto"/>
      </w:divBdr>
      <w:divsChild>
        <w:div w:id="777912806">
          <w:marLeft w:val="0"/>
          <w:marRight w:val="0"/>
          <w:marTop w:val="0"/>
          <w:marBottom w:val="0"/>
          <w:divBdr>
            <w:top w:val="single" w:sz="2" w:space="0" w:color="CDD3D6"/>
            <w:left w:val="single" w:sz="2" w:space="0" w:color="CDD3D6"/>
            <w:bottom w:val="single" w:sz="2" w:space="0" w:color="CDD3D6"/>
            <w:right w:val="single" w:sz="2" w:space="0" w:color="CDD3D6"/>
          </w:divBdr>
        </w:div>
        <w:div w:id="1587225890">
          <w:marLeft w:val="0"/>
          <w:marRight w:val="0"/>
          <w:marTop w:val="0"/>
          <w:marBottom w:val="0"/>
          <w:divBdr>
            <w:top w:val="single" w:sz="2" w:space="0" w:color="CDD3D6"/>
            <w:left w:val="single" w:sz="2" w:space="0" w:color="CDD3D6"/>
            <w:bottom w:val="single" w:sz="2" w:space="0" w:color="CDD3D6"/>
            <w:right w:val="single" w:sz="2" w:space="0" w:color="CDD3D6"/>
          </w:divBdr>
          <w:divsChild>
            <w:div w:id="1794596820">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11578252">
      <w:bodyDiv w:val="1"/>
      <w:marLeft w:val="0"/>
      <w:marRight w:val="0"/>
      <w:marTop w:val="0"/>
      <w:marBottom w:val="0"/>
      <w:divBdr>
        <w:top w:val="none" w:sz="0" w:space="0" w:color="auto"/>
        <w:left w:val="none" w:sz="0" w:space="0" w:color="auto"/>
        <w:bottom w:val="none" w:sz="0" w:space="0" w:color="auto"/>
        <w:right w:val="none" w:sz="0" w:space="0" w:color="auto"/>
      </w:divBdr>
    </w:div>
    <w:div w:id="511802877">
      <w:bodyDiv w:val="1"/>
      <w:marLeft w:val="0"/>
      <w:marRight w:val="0"/>
      <w:marTop w:val="0"/>
      <w:marBottom w:val="0"/>
      <w:divBdr>
        <w:top w:val="none" w:sz="0" w:space="0" w:color="auto"/>
        <w:left w:val="none" w:sz="0" w:space="0" w:color="auto"/>
        <w:bottom w:val="none" w:sz="0" w:space="0" w:color="auto"/>
        <w:right w:val="none" w:sz="0" w:space="0" w:color="auto"/>
      </w:divBdr>
    </w:div>
    <w:div w:id="516120947">
      <w:bodyDiv w:val="1"/>
      <w:marLeft w:val="0"/>
      <w:marRight w:val="0"/>
      <w:marTop w:val="0"/>
      <w:marBottom w:val="0"/>
      <w:divBdr>
        <w:top w:val="none" w:sz="0" w:space="0" w:color="auto"/>
        <w:left w:val="none" w:sz="0" w:space="0" w:color="auto"/>
        <w:bottom w:val="none" w:sz="0" w:space="0" w:color="auto"/>
        <w:right w:val="none" w:sz="0" w:space="0" w:color="auto"/>
      </w:divBdr>
    </w:div>
    <w:div w:id="527958269">
      <w:bodyDiv w:val="1"/>
      <w:marLeft w:val="0"/>
      <w:marRight w:val="0"/>
      <w:marTop w:val="0"/>
      <w:marBottom w:val="0"/>
      <w:divBdr>
        <w:top w:val="none" w:sz="0" w:space="0" w:color="auto"/>
        <w:left w:val="none" w:sz="0" w:space="0" w:color="auto"/>
        <w:bottom w:val="none" w:sz="0" w:space="0" w:color="auto"/>
        <w:right w:val="none" w:sz="0" w:space="0" w:color="auto"/>
      </w:divBdr>
    </w:div>
    <w:div w:id="528568040">
      <w:bodyDiv w:val="1"/>
      <w:marLeft w:val="0"/>
      <w:marRight w:val="0"/>
      <w:marTop w:val="0"/>
      <w:marBottom w:val="0"/>
      <w:divBdr>
        <w:top w:val="none" w:sz="0" w:space="0" w:color="auto"/>
        <w:left w:val="none" w:sz="0" w:space="0" w:color="auto"/>
        <w:bottom w:val="none" w:sz="0" w:space="0" w:color="auto"/>
        <w:right w:val="none" w:sz="0" w:space="0" w:color="auto"/>
      </w:divBdr>
    </w:div>
    <w:div w:id="528840114">
      <w:bodyDiv w:val="1"/>
      <w:marLeft w:val="0"/>
      <w:marRight w:val="0"/>
      <w:marTop w:val="0"/>
      <w:marBottom w:val="0"/>
      <w:divBdr>
        <w:top w:val="none" w:sz="0" w:space="0" w:color="auto"/>
        <w:left w:val="none" w:sz="0" w:space="0" w:color="auto"/>
        <w:bottom w:val="none" w:sz="0" w:space="0" w:color="auto"/>
        <w:right w:val="none" w:sz="0" w:space="0" w:color="auto"/>
      </w:divBdr>
    </w:div>
    <w:div w:id="544368570">
      <w:bodyDiv w:val="1"/>
      <w:marLeft w:val="0"/>
      <w:marRight w:val="0"/>
      <w:marTop w:val="0"/>
      <w:marBottom w:val="0"/>
      <w:divBdr>
        <w:top w:val="none" w:sz="0" w:space="0" w:color="auto"/>
        <w:left w:val="none" w:sz="0" w:space="0" w:color="auto"/>
        <w:bottom w:val="none" w:sz="0" w:space="0" w:color="auto"/>
        <w:right w:val="none" w:sz="0" w:space="0" w:color="auto"/>
      </w:divBdr>
      <w:divsChild>
        <w:div w:id="28023391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48880486">
      <w:bodyDiv w:val="1"/>
      <w:marLeft w:val="0"/>
      <w:marRight w:val="0"/>
      <w:marTop w:val="0"/>
      <w:marBottom w:val="0"/>
      <w:divBdr>
        <w:top w:val="none" w:sz="0" w:space="0" w:color="auto"/>
        <w:left w:val="none" w:sz="0" w:space="0" w:color="auto"/>
        <w:bottom w:val="none" w:sz="0" w:space="0" w:color="auto"/>
        <w:right w:val="none" w:sz="0" w:space="0" w:color="auto"/>
      </w:divBdr>
      <w:divsChild>
        <w:div w:id="327943543">
          <w:marLeft w:val="0"/>
          <w:marRight w:val="0"/>
          <w:marTop w:val="0"/>
          <w:marBottom w:val="0"/>
          <w:divBdr>
            <w:top w:val="single" w:sz="2" w:space="0" w:color="CDD3D6"/>
            <w:left w:val="single" w:sz="2" w:space="0" w:color="CDD3D6"/>
            <w:bottom w:val="single" w:sz="2" w:space="0" w:color="CDD3D6"/>
            <w:right w:val="single" w:sz="2" w:space="0" w:color="CDD3D6"/>
          </w:divBdr>
          <w:divsChild>
            <w:div w:id="86351398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66312097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50845257">
      <w:bodyDiv w:val="1"/>
      <w:marLeft w:val="0"/>
      <w:marRight w:val="0"/>
      <w:marTop w:val="0"/>
      <w:marBottom w:val="0"/>
      <w:divBdr>
        <w:top w:val="none" w:sz="0" w:space="0" w:color="auto"/>
        <w:left w:val="none" w:sz="0" w:space="0" w:color="auto"/>
        <w:bottom w:val="none" w:sz="0" w:space="0" w:color="auto"/>
        <w:right w:val="none" w:sz="0" w:space="0" w:color="auto"/>
      </w:divBdr>
      <w:divsChild>
        <w:div w:id="3837245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51424202">
      <w:bodyDiv w:val="1"/>
      <w:marLeft w:val="0"/>
      <w:marRight w:val="0"/>
      <w:marTop w:val="0"/>
      <w:marBottom w:val="0"/>
      <w:divBdr>
        <w:top w:val="none" w:sz="0" w:space="0" w:color="auto"/>
        <w:left w:val="none" w:sz="0" w:space="0" w:color="auto"/>
        <w:bottom w:val="none" w:sz="0" w:space="0" w:color="auto"/>
        <w:right w:val="none" w:sz="0" w:space="0" w:color="auto"/>
      </w:divBdr>
    </w:div>
    <w:div w:id="561256629">
      <w:bodyDiv w:val="1"/>
      <w:marLeft w:val="0"/>
      <w:marRight w:val="0"/>
      <w:marTop w:val="0"/>
      <w:marBottom w:val="0"/>
      <w:divBdr>
        <w:top w:val="none" w:sz="0" w:space="0" w:color="auto"/>
        <w:left w:val="none" w:sz="0" w:space="0" w:color="auto"/>
        <w:bottom w:val="none" w:sz="0" w:space="0" w:color="auto"/>
        <w:right w:val="none" w:sz="0" w:space="0" w:color="auto"/>
      </w:divBdr>
    </w:div>
    <w:div w:id="566695349">
      <w:bodyDiv w:val="1"/>
      <w:marLeft w:val="0"/>
      <w:marRight w:val="0"/>
      <w:marTop w:val="0"/>
      <w:marBottom w:val="0"/>
      <w:divBdr>
        <w:top w:val="none" w:sz="0" w:space="0" w:color="auto"/>
        <w:left w:val="none" w:sz="0" w:space="0" w:color="auto"/>
        <w:bottom w:val="none" w:sz="0" w:space="0" w:color="auto"/>
        <w:right w:val="none" w:sz="0" w:space="0" w:color="auto"/>
      </w:divBdr>
    </w:div>
    <w:div w:id="578909340">
      <w:bodyDiv w:val="1"/>
      <w:marLeft w:val="0"/>
      <w:marRight w:val="0"/>
      <w:marTop w:val="0"/>
      <w:marBottom w:val="0"/>
      <w:divBdr>
        <w:top w:val="none" w:sz="0" w:space="0" w:color="auto"/>
        <w:left w:val="none" w:sz="0" w:space="0" w:color="auto"/>
        <w:bottom w:val="none" w:sz="0" w:space="0" w:color="auto"/>
        <w:right w:val="none" w:sz="0" w:space="0" w:color="auto"/>
      </w:divBdr>
    </w:div>
    <w:div w:id="579415300">
      <w:bodyDiv w:val="1"/>
      <w:marLeft w:val="0"/>
      <w:marRight w:val="0"/>
      <w:marTop w:val="0"/>
      <w:marBottom w:val="0"/>
      <w:divBdr>
        <w:top w:val="none" w:sz="0" w:space="0" w:color="auto"/>
        <w:left w:val="none" w:sz="0" w:space="0" w:color="auto"/>
        <w:bottom w:val="none" w:sz="0" w:space="0" w:color="auto"/>
        <w:right w:val="none" w:sz="0" w:space="0" w:color="auto"/>
      </w:divBdr>
    </w:div>
    <w:div w:id="580023019">
      <w:bodyDiv w:val="1"/>
      <w:marLeft w:val="0"/>
      <w:marRight w:val="0"/>
      <w:marTop w:val="0"/>
      <w:marBottom w:val="0"/>
      <w:divBdr>
        <w:top w:val="none" w:sz="0" w:space="0" w:color="auto"/>
        <w:left w:val="none" w:sz="0" w:space="0" w:color="auto"/>
        <w:bottom w:val="none" w:sz="0" w:space="0" w:color="auto"/>
        <w:right w:val="none" w:sz="0" w:space="0" w:color="auto"/>
      </w:divBdr>
    </w:div>
    <w:div w:id="581522262">
      <w:bodyDiv w:val="1"/>
      <w:marLeft w:val="0"/>
      <w:marRight w:val="0"/>
      <w:marTop w:val="0"/>
      <w:marBottom w:val="0"/>
      <w:divBdr>
        <w:top w:val="none" w:sz="0" w:space="0" w:color="auto"/>
        <w:left w:val="none" w:sz="0" w:space="0" w:color="auto"/>
        <w:bottom w:val="none" w:sz="0" w:space="0" w:color="auto"/>
        <w:right w:val="none" w:sz="0" w:space="0" w:color="auto"/>
      </w:divBdr>
    </w:div>
    <w:div w:id="586960784">
      <w:bodyDiv w:val="1"/>
      <w:marLeft w:val="0"/>
      <w:marRight w:val="0"/>
      <w:marTop w:val="0"/>
      <w:marBottom w:val="0"/>
      <w:divBdr>
        <w:top w:val="none" w:sz="0" w:space="0" w:color="auto"/>
        <w:left w:val="none" w:sz="0" w:space="0" w:color="auto"/>
        <w:bottom w:val="none" w:sz="0" w:space="0" w:color="auto"/>
        <w:right w:val="none" w:sz="0" w:space="0" w:color="auto"/>
      </w:divBdr>
    </w:div>
    <w:div w:id="589043987">
      <w:bodyDiv w:val="1"/>
      <w:marLeft w:val="0"/>
      <w:marRight w:val="0"/>
      <w:marTop w:val="0"/>
      <w:marBottom w:val="0"/>
      <w:divBdr>
        <w:top w:val="none" w:sz="0" w:space="0" w:color="auto"/>
        <w:left w:val="none" w:sz="0" w:space="0" w:color="auto"/>
        <w:bottom w:val="none" w:sz="0" w:space="0" w:color="auto"/>
        <w:right w:val="none" w:sz="0" w:space="0" w:color="auto"/>
      </w:divBdr>
    </w:div>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592856623">
      <w:bodyDiv w:val="1"/>
      <w:marLeft w:val="0"/>
      <w:marRight w:val="0"/>
      <w:marTop w:val="0"/>
      <w:marBottom w:val="0"/>
      <w:divBdr>
        <w:top w:val="none" w:sz="0" w:space="0" w:color="auto"/>
        <w:left w:val="none" w:sz="0" w:space="0" w:color="auto"/>
        <w:bottom w:val="none" w:sz="0" w:space="0" w:color="auto"/>
        <w:right w:val="none" w:sz="0" w:space="0" w:color="auto"/>
      </w:divBdr>
    </w:div>
    <w:div w:id="598374956">
      <w:bodyDiv w:val="1"/>
      <w:marLeft w:val="0"/>
      <w:marRight w:val="0"/>
      <w:marTop w:val="0"/>
      <w:marBottom w:val="0"/>
      <w:divBdr>
        <w:top w:val="none" w:sz="0" w:space="0" w:color="auto"/>
        <w:left w:val="none" w:sz="0" w:space="0" w:color="auto"/>
        <w:bottom w:val="none" w:sz="0" w:space="0" w:color="auto"/>
        <w:right w:val="none" w:sz="0" w:space="0" w:color="auto"/>
      </w:divBdr>
      <w:divsChild>
        <w:div w:id="142291908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00914107">
      <w:bodyDiv w:val="1"/>
      <w:marLeft w:val="0"/>
      <w:marRight w:val="0"/>
      <w:marTop w:val="0"/>
      <w:marBottom w:val="0"/>
      <w:divBdr>
        <w:top w:val="none" w:sz="0" w:space="0" w:color="auto"/>
        <w:left w:val="none" w:sz="0" w:space="0" w:color="auto"/>
        <w:bottom w:val="none" w:sz="0" w:space="0" w:color="auto"/>
        <w:right w:val="none" w:sz="0" w:space="0" w:color="auto"/>
      </w:divBdr>
    </w:div>
    <w:div w:id="601642332">
      <w:bodyDiv w:val="1"/>
      <w:marLeft w:val="0"/>
      <w:marRight w:val="0"/>
      <w:marTop w:val="0"/>
      <w:marBottom w:val="0"/>
      <w:divBdr>
        <w:top w:val="none" w:sz="0" w:space="0" w:color="auto"/>
        <w:left w:val="none" w:sz="0" w:space="0" w:color="auto"/>
        <w:bottom w:val="none" w:sz="0" w:space="0" w:color="auto"/>
        <w:right w:val="none" w:sz="0" w:space="0" w:color="auto"/>
      </w:divBdr>
      <w:divsChild>
        <w:div w:id="96261515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03611375">
      <w:bodyDiv w:val="1"/>
      <w:marLeft w:val="0"/>
      <w:marRight w:val="0"/>
      <w:marTop w:val="0"/>
      <w:marBottom w:val="0"/>
      <w:divBdr>
        <w:top w:val="none" w:sz="0" w:space="0" w:color="auto"/>
        <w:left w:val="none" w:sz="0" w:space="0" w:color="auto"/>
        <w:bottom w:val="none" w:sz="0" w:space="0" w:color="auto"/>
        <w:right w:val="none" w:sz="0" w:space="0" w:color="auto"/>
      </w:divBdr>
    </w:div>
    <w:div w:id="607352255">
      <w:bodyDiv w:val="1"/>
      <w:marLeft w:val="0"/>
      <w:marRight w:val="0"/>
      <w:marTop w:val="0"/>
      <w:marBottom w:val="0"/>
      <w:divBdr>
        <w:top w:val="none" w:sz="0" w:space="0" w:color="auto"/>
        <w:left w:val="none" w:sz="0" w:space="0" w:color="auto"/>
        <w:bottom w:val="none" w:sz="0" w:space="0" w:color="auto"/>
        <w:right w:val="none" w:sz="0" w:space="0" w:color="auto"/>
      </w:divBdr>
    </w:div>
    <w:div w:id="609895592">
      <w:bodyDiv w:val="1"/>
      <w:marLeft w:val="0"/>
      <w:marRight w:val="0"/>
      <w:marTop w:val="0"/>
      <w:marBottom w:val="0"/>
      <w:divBdr>
        <w:top w:val="none" w:sz="0" w:space="0" w:color="auto"/>
        <w:left w:val="none" w:sz="0" w:space="0" w:color="auto"/>
        <w:bottom w:val="none" w:sz="0" w:space="0" w:color="auto"/>
        <w:right w:val="none" w:sz="0" w:space="0" w:color="auto"/>
      </w:divBdr>
    </w:div>
    <w:div w:id="612056309">
      <w:bodyDiv w:val="1"/>
      <w:marLeft w:val="0"/>
      <w:marRight w:val="0"/>
      <w:marTop w:val="0"/>
      <w:marBottom w:val="0"/>
      <w:divBdr>
        <w:top w:val="none" w:sz="0" w:space="0" w:color="auto"/>
        <w:left w:val="none" w:sz="0" w:space="0" w:color="auto"/>
        <w:bottom w:val="none" w:sz="0" w:space="0" w:color="auto"/>
        <w:right w:val="none" w:sz="0" w:space="0" w:color="auto"/>
      </w:divBdr>
    </w:div>
    <w:div w:id="617568959">
      <w:bodyDiv w:val="1"/>
      <w:marLeft w:val="0"/>
      <w:marRight w:val="0"/>
      <w:marTop w:val="0"/>
      <w:marBottom w:val="0"/>
      <w:divBdr>
        <w:top w:val="none" w:sz="0" w:space="0" w:color="auto"/>
        <w:left w:val="none" w:sz="0" w:space="0" w:color="auto"/>
        <w:bottom w:val="none" w:sz="0" w:space="0" w:color="auto"/>
        <w:right w:val="none" w:sz="0" w:space="0" w:color="auto"/>
      </w:divBdr>
    </w:div>
    <w:div w:id="624967108">
      <w:bodyDiv w:val="1"/>
      <w:marLeft w:val="0"/>
      <w:marRight w:val="0"/>
      <w:marTop w:val="0"/>
      <w:marBottom w:val="0"/>
      <w:divBdr>
        <w:top w:val="none" w:sz="0" w:space="0" w:color="auto"/>
        <w:left w:val="none" w:sz="0" w:space="0" w:color="auto"/>
        <w:bottom w:val="none" w:sz="0" w:space="0" w:color="auto"/>
        <w:right w:val="none" w:sz="0" w:space="0" w:color="auto"/>
      </w:divBdr>
      <w:divsChild>
        <w:div w:id="115954056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58117657">
      <w:bodyDiv w:val="1"/>
      <w:marLeft w:val="0"/>
      <w:marRight w:val="0"/>
      <w:marTop w:val="0"/>
      <w:marBottom w:val="0"/>
      <w:divBdr>
        <w:top w:val="none" w:sz="0" w:space="0" w:color="auto"/>
        <w:left w:val="none" w:sz="0" w:space="0" w:color="auto"/>
        <w:bottom w:val="none" w:sz="0" w:space="0" w:color="auto"/>
        <w:right w:val="none" w:sz="0" w:space="0" w:color="auto"/>
      </w:divBdr>
    </w:div>
    <w:div w:id="663901058">
      <w:bodyDiv w:val="1"/>
      <w:marLeft w:val="0"/>
      <w:marRight w:val="0"/>
      <w:marTop w:val="0"/>
      <w:marBottom w:val="0"/>
      <w:divBdr>
        <w:top w:val="none" w:sz="0" w:space="0" w:color="auto"/>
        <w:left w:val="none" w:sz="0" w:space="0" w:color="auto"/>
        <w:bottom w:val="none" w:sz="0" w:space="0" w:color="auto"/>
        <w:right w:val="none" w:sz="0" w:space="0" w:color="auto"/>
      </w:divBdr>
      <w:divsChild>
        <w:div w:id="698504614">
          <w:marLeft w:val="0"/>
          <w:marRight w:val="0"/>
          <w:marTop w:val="0"/>
          <w:marBottom w:val="0"/>
          <w:divBdr>
            <w:top w:val="single" w:sz="2" w:space="0" w:color="CDD3D6"/>
            <w:left w:val="single" w:sz="2" w:space="0" w:color="CDD3D6"/>
            <w:bottom w:val="single" w:sz="2" w:space="0" w:color="CDD3D6"/>
            <w:right w:val="single" w:sz="2" w:space="0" w:color="CDD3D6"/>
          </w:divBdr>
        </w:div>
        <w:div w:id="1190021770">
          <w:marLeft w:val="0"/>
          <w:marRight w:val="0"/>
          <w:marTop w:val="0"/>
          <w:marBottom w:val="0"/>
          <w:divBdr>
            <w:top w:val="single" w:sz="2" w:space="0" w:color="CDD3D6"/>
            <w:left w:val="single" w:sz="2" w:space="0" w:color="CDD3D6"/>
            <w:bottom w:val="single" w:sz="2" w:space="0" w:color="CDD3D6"/>
            <w:right w:val="single" w:sz="2" w:space="0" w:color="CDD3D6"/>
          </w:divBdr>
          <w:divsChild>
            <w:div w:id="184655039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672218752">
      <w:bodyDiv w:val="1"/>
      <w:marLeft w:val="0"/>
      <w:marRight w:val="0"/>
      <w:marTop w:val="0"/>
      <w:marBottom w:val="0"/>
      <w:divBdr>
        <w:top w:val="none" w:sz="0" w:space="0" w:color="auto"/>
        <w:left w:val="none" w:sz="0" w:space="0" w:color="auto"/>
        <w:bottom w:val="none" w:sz="0" w:space="0" w:color="auto"/>
        <w:right w:val="none" w:sz="0" w:space="0" w:color="auto"/>
      </w:divBdr>
    </w:div>
    <w:div w:id="677121946">
      <w:bodyDiv w:val="1"/>
      <w:marLeft w:val="0"/>
      <w:marRight w:val="0"/>
      <w:marTop w:val="0"/>
      <w:marBottom w:val="0"/>
      <w:divBdr>
        <w:top w:val="none" w:sz="0" w:space="0" w:color="auto"/>
        <w:left w:val="none" w:sz="0" w:space="0" w:color="auto"/>
        <w:bottom w:val="none" w:sz="0" w:space="0" w:color="auto"/>
        <w:right w:val="none" w:sz="0" w:space="0" w:color="auto"/>
      </w:divBdr>
    </w:div>
    <w:div w:id="681588422">
      <w:bodyDiv w:val="1"/>
      <w:marLeft w:val="0"/>
      <w:marRight w:val="0"/>
      <w:marTop w:val="0"/>
      <w:marBottom w:val="0"/>
      <w:divBdr>
        <w:top w:val="none" w:sz="0" w:space="0" w:color="auto"/>
        <w:left w:val="none" w:sz="0" w:space="0" w:color="auto"/>
        <w:bottom w:val="none" w:sz="0" w:space="0" w:color="auto"/>
        <w:right w:val="none" w:sz="0" w:space="0" w:color="auto"/>
      </w:divBdr>
    </w:div>
    <w:div w:id="685139288">
      <w:bodyDiv w:val="1"/>
      <w:marLeft w:val="0"/>
      <w:marRight w:val="0"/>
      <w:marTop w:val="0"/>
      <w:marBottom w:val="0"/>
      <w:divBdr>
        <w:top w:val="none" w:sz="0" w:space="0" w:color="auto"/>
        <w:left w:val="none" w:sz="0" w:space="0" w:color="auto"/>
        <w:bottom w:val="none" w:sz="0" w:space="0" w:color="auto"/>
        <w:right w:val="none" w:sz="0" w:space="0" w:color="auto"/>
      </w:divBdr>
    </w:div>
    <w:div w:id="688024509">
      <w:bodyDiv w:val="1"/>
      <w:marLeft w:val="0"/>
      <w:marRight w:val="0"/>
      <w:marTop w:val="0"/>
      <w:marBottom w:val="0"/>
      <w:divBdr>
        <w:top w:val="none" w:sz="0" w:space="0" w:color="auto"/>
        <w:left w:val="none" w:sz="0" w:space="0" w:color="auto"/>
        <w:bottom w:val="none" w:sz="0" w:space="0" w:color="auto"/>
        <w:right w:val="none" w:sz="0" w:space="0" w:color="auto"/>
      </w:divBdr>
    </w:div>
    <w:div w:id="688721818">
      <w:bodyDiv w:val="1"/>
      <w:marLeft w:val="0"/>
      <w:marRight w:val="0"/>
      <w:marTop w:val="0"/>
      <w:marBottom w:val="0"/>
      <w:divBdr>
        <w:top w:val="none" w:sz="0" w:space="0" w:color="auto"/>
        <w:left w:val="none" w:sz="0" w:space="0" w:color="auto"/>
        <w:bottom w:val="none" w:sz="0" w:space="0" w:color="auto"/>
        <w:right w:val="none" w:sz="0" w:space="0" w:color="auto"/>
      </w:divBdr>
    </w:div>
    <w:div w:id="690183062">
      <w:bodyDiv w:val="1"/>
      <w:marLeft w:val="0"/>
      <w:marRight w:val="0"/>
      <w:marTop w:val="0"/>
      <w:marBottom w:val="0"/>
      <w:divBdr>
        <w:top w:val="none" w:sz="0" w:space="0" w:color="auto"/>
        <w:left w:val="none" w:sz="0" w:space="0" w:color="auto"/>
        <w:bottom w:val="none" w:sz="0" w:space="0" w:color="auto"/>
        <w:right w:val="none" w:sz="0" w:space="0" w:color="auto"/>
      </w:divBdr>
      <w:divsChild>
        <w:div w:id="2828276">
          <w:marLeft w:val="0"/>
          <w:marRight w:val="0"/>
          <w:marTop w:val="0"/>
          <w:marBottom w:val="0"/>
          <w:divBdr>
            <w:top w:val="single" w:sz="2" w:space="0" w:color="CDD3D6"/>
            <w:left w:val="single" w:sz="2" w:space="0" w:color="CDD3D6"/>
            <w:bottom w:val="single" w:sz="2" w:space="0" w:color="CDD3D6"/>
            <w:right w:val="single" w:sz="2" w:space="0" w:color="CDD3D6"/>
          </w:divBdr>
        </w:div>
        <w:div w:id="1086073349">
          <w:marLeft w:val="0"/>
          <w:marRight w:val="0"/>
          <w:marTop w:val="0"/>
          <w:marBottom w:val="0"/>
          <w:divBdr>
            <w:top w:val="single" w:sz="2" w:space="0" w:color="CDD3D6"/>
            <w:left w:val="single" w:sz="2" w:space="0" w:color="CDD3D6"/>
            <w:bottom w:val="single" w:sz="2" w:space="0" w:color="CDD3D6"/>
            <w:right w:val="single" w:sz="2" w:space="0" w:color="CDD3D6"/>
          </w:divBdr>
          <w:divsChild>
            <w:div w:id="140025335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693196017">
      <w:bodyDiv w:val="1"/>
      <w:marLeft w:val="0"/>
      <w:marRight w:val="0"/>
      <w:marTop w:val="0"/>
      <w:marBottom w:val="0"/>
      <w:divBdr>
        <w:top w:val="none" w:sz="0" w:space="0" w:color="auto"/>
        <w:left w:val="none" w:sz="0" w:space="0" w:color="auto"/>
        <w:bottom w:val="none" w:sz="0" w:space="0" w:color="auto"/>
        <w:right w:val="none" w:sz="0" w:space="0" w:color="auto"/>
      </w:divBdr>
    </w:div>
    <w:div w:id="694886819">
      <w:bodyDiv w:val="1"/>
      <w:marLeft w:val="0"/>
      <w:marRight w:val="0"/>
      <w:marTop w:val="0"/>
      <w:marBottom w:val="0"/>
      <w:divBdr>
        <w:top w:val="none" w:sz="0" w:space="0" w:color="auto"/>
        <w:left w:val="none" w:sz="0" w:space="0" w:color="auto"/>
        <w:bottom w:val="none" w:sz="0" w:space="0" w:color="auto"/>
        <w:right w:val="none" w:sz="0" w:space="0" w:color="auto"/>
      </w:divBdr>
    </w:div>
    <w:div w:id="708602514">
      <w:bodyDiv w:val="1"/>
      <w:marLeft w:val="0"/>
      <w:marRight w:val="0"/>
      <w:marTop w:val="0"/>
      <w:marBottom w:val="0"/>
      <w:divBdr>
        <w:top w:val="none" w:sz="0" w:space="0" w:color="auto"/>
        <w:left w:val="none" w:sz="0" w:space="0" w:color="auto"/>
        <w:bottom w:val="none" w:sz="0" w:space="0" w:color="auto"/>
        <w:right w:val="none" w:sz="0" w:space="0" w:color="auto"/>
      </w:divBdr>
    </w:div>
    <w:div w:id="709107568">
      <w:bodyDiv w:val="1"/>
      <w:marLeft w:val="0"/>
      <w:marRight w:val="0"/>
      <w:marTop w:val="0"/>
      <w:marBottom w:val="0"/>
      <w:divBdr>
        <w:top w:val="none" w:sz="0" w:space="0" w:color="auto"/>
        <w:left w:val="none" w:sz="0" w:space="0" w:color="auto"/>
        <w:bottom w:val="none" w:sz="0" w:space="0" w:color="auto"/>
        <w:right w:val="none" w:sz="0" w:space="0" w:color="auto"/>
      </w:divBdr>
    </w:div>
    <w:div w:id="732780495">
      <w:bodyDiv w:val="1"/>
      <w:marLeft w:val="0"/>
      <w:marRight w:val="0"/>
      <w:marTop w:val="0"/>
      <w:marBottom w:val="0"/>
      <w:divBdr>
        <w:top w:val="none" w:sz="0" w:space="0" w:color="auto"/>
        <w:left w:val="none" w:sz="0" w:space="0" w:color="auto"/>
        <w:bottom w:val="none" w:sz="0" w:space="0" w:color="auto"/>
        <w:right w:val="none" w:sz="0" w:space="0" w:color="auto"/>
      </w:divBdr>
    </w:div>
    <w:div w:id="733044514">
      <w:bodyDiv w:val="1"/>
      <w:marLeft w:val="0"/>
      <w:marRight w:val="0"/>
      <w:marTop w:val="0"/>
      <w:marBottom w:val="0"/>
      <w:divBdr>
        <w:top w:val="none" w:sz="0" w:space="0" w:color="auto"/>
        <w:left w:val="none" w:sz="0" w:space="0" w:color="auto"/>
        <w:bottom w:val="none" w:sz="0" w:space="0" w:color="auto"/>
        <w:right w:val="none" w:sz="0" w:space="0" w:color="auto"/>
      </w:divBdr>
    </w:div>
    <w:div w:id="738593808">
      <w:bodyDiv w:val="1"/>
      <w:marLeft w:val="0"/>
      <w:marRight w:val="0"/>
      <w:marTop w:val="0"/>
      <w:marBottom w:val="0"/>
      <w:divBdr>
        <w:top w:val="none" w:sz="0" w:space="0" w:color="auto"/>
        <w:left w:val="none" w:sz="0" w:space="0" w:color="auto"/>
        <w:bottom w:val="none" w:sz="0" w:space="0" w:color="auto"/>
        <w:right w:val="none" w:sz="0" w:space="0" w:color="auto"/>
      </w:divBdr>
    </w:div>
    <w:div w:id="738869359">
      <w:bodyDiv w:val="1"/>
      <w:marLeft w:val="0"/>
      <w:marRight w:val="0"/>
      <w:marTop w:val="0"/>
      <w:marBottom w:val="0"/>
      <w:divBdr>
        <w:top w:val="none" w:sz="0" w:space="0" w:color="auto"/>
        <w:left w:val="none" w:sz="0" w:space="0" w:color="auto"/>
        <w:bottom w:val="none" w:sz="0" w:space="0" w:color="auto"/>
        <w:right w:val="none" w:sz="0" w:space="0" w:color="auto"/>
      </w:divBdr>
    </w:div>
    <w:div w:id="744181095">
      <w:bodyDiv w:val="1"/>
      <w:marLeft w:val="0"/>
      <w:marRight w:val="0"/>
      <w:marTop w:val="0"/>
      <w:marBottom w:val="0"/>
      <w:divBdr>
        <w:top w:val="none" w:sz="0" w:space="0" w:color="auto"/>
        <w:left w:val="none" w:sz="0" w:space="0" w:color="auto"/>
        <w:bottom w:val="none" w:sz="0" w:space="0" w:color="auto"/>
        <w:right w:val="none" w:sz="0" w:space="0" w:color="auto"/>
      </w:divBdr>
    </w:div>
    <w:div w:id="747533733">
      <w:bodyDiv w:val="1"/>
      <w:marLeft w:val="0"/>
      <w:marRight w:val="0"/>
      <w:marTop w:val="0"/>
      <w:marBottom w:val="0"/>
      <w:divBdr>
        <w:top w:val="none" w:sz="0" w:space="0" w:color="auto"/>
        <w:left w:val="none" w:sz="0" w:space="0" w:color="auto"/>
        <w:bottom w:val="none" w:sz="0" w:space="0" w:color="auto"/>
        <w:right w:val="none" w:sz="0" w:space="0" w:color="auto"/>
      </w:divBdr>
      <w:divsChild>
        <w:div w:id="3648680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748231556">
      <w:bodyDiv w:val="1"/>
      <w:marLeft w:val="0"/>
      <w:marRight w:val="0"/>
      <w:marTop w:val="0"/>
      <w:marBottom w:val="0"/>
      <w:divBdr>
        <w:top w:val="none" w:sz="0" w:space="0" w:color="auto"/>
        <w:left w:val="none" w:sz="0" w:space="0" w:color="auto"/>
        <w:bottom w:val="none" w:sz="0" w:space="0" w:color="auto"/>
        <w:right w:val="none" w:sz="0" w:space="0" w:color="auto"/>
      </w:divBdr>
    </w:div>
    <w:div w:id="750857077">
      <w:bodyDiv w:val="1"/>
      <w:marLeft w:val="0"/>
      <w:marRight w:val="0"/>
      <w:marTop w:val="0"/>
      <w:marBottom w:val="0"/>
      <w:divBdr>
        <w:top w:val="none" w:sz="0" w:space="0" w:color="auto"/>
        <w:left w:val="none" w:sz="0" w:space="0" w:color="auto"/>
        <w:bottom w:val="none" w:sz="0" w:space="0" w:color="auto"/>
        <w:right w:val="none" w:sz="0" w:space="0" w:color="auto"/>
      </w:divBdr>
    </w:div>
    <w:div w:id="757137804">
      <w:bodyDiv w:val="1"/>
      <w:marLeft w:val="0"/>
      <w:marRight w:val="0"/>
      <w:marTop w:val="0"/>
      <w:marBottom w:val="0"/>
      <w:divBdr>
        <w:top w:val="none" w:sz="0" w:space="0" w:color="auto"/>
        <w:left w:val="none" w:sz="0" w:space="0" w:color="auto"/>
        <w:bottom w:val="none" w:sz="0" w:space="0" w:color="auto"/>
        <w:right w:val="none" w:sz="0" w:space="0" w:color="auto"/>
      </w:divBdr>
    </w:div>
    <w:div w:id="764300980">
      <w:bodyDiv w:val="1"/>
      <w:marLeft w:val="0"/>
      <w:marRight w:val="0"/>
      <w:marTop w:val="0"/>
      <w:marBottom w:val="0"/>
      <w:divBdr>
        <w:top w:val="none" w:sz="0" w:space="0" w:color="auto"/>
        <w:left w:val="none" w:sz="0" w:space="0" w:color="auto"/>
        <w:bottom w:val="none" w:sz="0" w:space="0" w:color="auto"/>
        <w:right w:val="none" w:sz="0" w:space="0" w:color="auto"/>
      </w:divBdr>
    </w:div>
    <w:div w:id="767821626">
      <w:bodyDiv w:val="1"/>
      <w:marLeft w:val="0"/>
      <w:marRight w:val="0"/>
      <w:marTop w:val="0"/>
      <w:marBottom w:val="0"/>
      <w:divBdr>
        <w:top w:val="none" w:sz="0" w:space="0" w:color="auto"/>
        <w:left w:val="none" w:sz="0" w:space="0" w:color="auto"/>
        <w:bottom w:val="none" w:sz="0" w:space="0" w:color="auto"/>
        <w:right w:val="none" w:sz="0" w:space="0" w:color="auto"/>
      </w:divBdr>
    </w:div>
    <w:div w:id="768935695">
      <w:bodyDiv w:val="1"/>
      <w:marLeft w:val="0"/>
      <w:marRight w:val="0"/>
      <w:marTop w:val="0"/>
      <w:marBottom w:val="0"/>
      <w:divBdr>
        <w:top w:val="none" w:sz="0" w:space="0" w:color="auto"/>
        <w:left w:val="none" w:sz="0" w:space="0" w:color="auto"/>
        <w:bottom w:val="none" w:sz="0" w:space="0" w:color="auto"/>
        <w:right w:val="none" w:sz="0" w:space="0" w:color="auto"/>
      </w:divBdr>
    </w:div>
    <w:div w:id="783233524">
      <w:bodyDiv w:val="1"/>
      <w:marLeft w:val="0"/>
      <w:marRight w:val="0"/>
      <w:marTop w:val="0"/>
      <w:marBottom w:val="0"/>
      <w:divBdr>
        <w:top w:val="none" w:sz="0" w:space="0" w:color="auto"/>
        <w:left w:val="none" w:sz="0" w:space="0" w:color="auto"/>
        <w:bottom w:val="none" w:sz="0" w:space="0" w:color="auto"/>
        <w:right w:val="none" w:sz="0" w:space="0" w:color="auto"/>
      </w:divBdr>
    </w:div>
    <w:div w:id="805586904">
      <w:bodyDiv w:val="1"/>
      <w:marLeft w:val="0"/>
      <w:marRight w:val="0"/>
      <w:marTop w:val="0"/>
      <w:marBottom w:val="0"/>
      <w:divBdr>
        <w:top w:val="none" w:sz="0" w:space="0" w:color="auto"/>
        <w:left w:val="none" w:sz="0" w:space="0" w:color="auto"/>
        <w:bottom w:val="none" w:sz="0" w:space="0" w:color="auto"/>
        <w:right w:val="none" w:sz="0" w:space="0" w:color="auto"/>
      </w:divBdr>
    </w:div>
    <w:div w:id="814105218">
      <w:bodyDiv w:val="1"/>
      <w:marLeft w:val="0"/>
      <w:marRight w:val="0"/>
      <w:marTop w:val="0"/>
      <w:marBottom w:val="0"/>
      <w:divBdr>
        <w:top w:val="none" w:sz="0" w:space="0" w:color="auto"/>
        <w:left w:val="none" w:sz="0" w:space="0" w:color="auto"/>
        <w:bottom w:val="none" w:sz="0" w:space="0" w:color="auto"/>
        <w:right w:val="none" w:sz="0" w:space="0" w:color="auto"/>
      </w:divBdr>
    </w:div>
    <w:div w:id="822237269">
      <w:bodyDiv w:val="1"/>
      <w:marLeft w:val="0"/>
      <w:marRight w:val="0"/>
      <w:marTop w:val="0"/>
      <w:marBottom w:val="0"/>
      <w:divBdr>
        <w:top w:val="none" w:sz="0" w:space="0" w:color="auto"/>
        <w:left w:val="none" w:sz="0" w:space="0" w:color="auto"/>
        <w:bottom w:val="none" w:sz="0" w:space="0" w:color="auto"/>
        <w:right w:val="none" w:sz="0" w:space="0" w:color="auto"/>
      </w:divBdr>
    </w:div>
    <w:div w:id="839849431">
      <w:bodyDiv w:val="1"/>
      <w:marLeft w:val="0"/>
      <w:marRight w:val="0"/>
      <w:marTop w:val="0"/>
      <w:marBottom w:val="0"/>
      <w:divBdr>
        <w:top w:val="none" w:sz="0" w:space="0" w:color="auto"/>
        <w:left w:val="none" w:sz="0" w:space="0" w:color="auto"/>
        <w:bottom w:val="none" w:sz="0" w:space="0" w:color="auto"/>
        <w:right w:val="none" w:sz="0" w:space="0" w:color="auto"/>
      </w:divBdr>
    </w:div>
    <w:div w:id="846867307">
      <w:bodyDiv w:val="1"/>
      <w:marLeft w:val="0"/>
      <w:marRight w:val="0"/>
      <w:marTop w:val="0"/>
      <w:marBottom w:val="0"/>
      <w:divBdr>
        <w:top w:val="none" w:sz="0" w:space="0" w:color="auto"/>
        <w:left w:val="none" w:sz="0" w:space="0" w:color="auto"/>
        <w:bottom w:val="none" w:sz="0" w:space="0" w:color="auto"/>
        <w:right w:val="none" w:sz="0" w:space="0" w:color="auto"/>
      </w:divBdr>
    </w:div>
    <w:div w:id="848640545">
      <w:bodyDiv w:val="1"/>
      <w:marLeft w:val="0"/>
      <w:marRight w:val="0"/>
      <w:marTop w:val="0"/>
      <w:marBottom w:val="0"/>
      <w:divBdr>
        <w:top w:val="none" w:sz="0" w:space="0" w:color="auto"/>
        <w:left w:val="none" w:sz="0" w:space="0" w:color="auto"/>
        <w:bottom w:val="none" w:sz="0" w:space="0" w:color="auto"/>
        <w:right w:val="none" w:sz="0" w:space="0" w:color="auto"/>
      </w:divBdr>
    </w:div>
    <w:div w:id="852453602">
      <w:bodyDiv w:val="1"/>
      <w:marLeft w:val="0"/>
      <w:marRight w:val="0"/>
      <w:marTop w:val="0"/>
      <w:marBottom w:val="0"/>
      <w:divBdr>
        <w:top w:val="none" w:sz="0" w:space="0" w:color="auto"/>
        <w:left w:val="none" w:sz="0" w:space="0" w:color="auto"/>
        <w:bottom w:val="none" w:sz="0" w:space="0" w:color="auto"/>
        <w:right w:val="none" w:sz="0" w:space="0" w:color="auto"/>
      </w:divBdr>
      <w:divsChild>
        <w:div w:id="579682934">
          <w:marLeft w:val="0"/>
          <w:marRight w:val="0"/>
          <w:marTop w:val="0"/>
          <w:marBottom w:val="0"/>
          <w:divBdr>
            <w:top w:val="single" w:sz="2" w:space="0" w:color="CDD3D6"/>
            <w:left w:val="single" w:sz="2" w:space="0" w:color="CDD3D6"/>
            <w:bottom w:val="single" w:sz="2" w:space="0" w:color="CDD3D6"/>
            <w:right w:val="single" w:sz="2" w:space="0" w:color="CDD3D6"/>
          </w:divBdr>
        </w:div>
        <w:div w:id="168783138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55575680">
      <w:bodyDiv w:val="1"/>
      <w:marLeft w:val="0"/>
      <w:marRight w:val="0"/>
      <w:marTop w:val="0"/>
      <w:marBottom w:val="0"/>
      <w:divBdr>
        <w:top w:val="none" w:sz="0" w:space="0" w:color="auto"/>
        <w:left w:val="none" w:sz="0" w:space="0" w:color="auto"/>
        <w:bottom w:val="none" w:sz="0" w:space="0" w:color="auto"/>
        <w:right w:val="none" w:sz="0" w:space="0" w:color="auto"/>
      </w:divBdr>
    </w:div>
    <w:div w:id="856190025">
      <w:bodyDiv w:val="1"/>
      <w:marLeft w:val="0"/>
      <w:marRight w:val="0"/>
      <w:marTop w:val="0"/>
      <w:marBottom w:val="0"/>
      <w:divBdr>
        <w:top w:val="none" w:sz="0" w:space="0" w:color="auto"/>
        <w:left w:val="none" w:sz="0" w:space="0" w:color="auto"/>
        <w:bottom w:val="none" w:sz="0" w:space="0" w:color="auto"/>
        <w:right w:val="none" w:sz="0" w:space="0" w:color="auto"/>
      </w:divBdr>
    </w:div>
    <w:div w:id="865486838">
      <w:bodyDiv w:val="1"/>
      <w:marLeft w:val="0"/>
      <w:marRight w:val="0"/>
      <w:marTop w:val="0"/>
      <w:marBottom w:val="0"/>
      <w:divBdr>
        <w:top w:val="none" w:sz="0" w:space="0" w:color="auto"/>
        <w:left w:val="none" w:sz="0" w:space="0" w:color="auto"/>
        <w:bottom w:val="none" w:sz="0" w:space="0" w:color="auto"/>
        <w:right w:val="none" w:sz="0" w:space="0" w:color="auto"/>
      </w:divBdr>
    </w:div>
    <w:div w:id="865798653">
      <w:bodyDiv w:val="1"/>
      <w:marLeft w:val="0"/>
      <w:marRight w:val="0"/>
      <w:marTop w:val="0"/>
      <w:marBottom w:val="0"/>
      <w:divBdr>
        <w:top w:val="none" w:sz="0" w:space="0" w:color="auto"/>
        <w:left w:val="none" w:sz="0" w:space="0" w:color="auto"/>
        <w:bottom w:val="none" w:sz="0" w:space="0" w:color="auto"/>
        <w:right w:val="none" w:sz="0" w:space="0" w:color="auto"/>
      </w:divBdr>
    </w:div>
    <w:div w:id="867067772">
      <w:bodyDiv w:val="1"/>
      <w:marLeft w:val="0"/>
      <w:marRight w:val="0"/>
      <w:marTop w:val="0"/>
      <w:marBottom w:val="0"/>
      <w:divBdr>
        <w:top w:val="none" w:sz="0" w:space="0" w:color="auto"/>
        <w:left w:val="none" w:sz="0" w:space="0" w:color="auto"/>
        <w:bottom w:val="none" w:sz="0" w:space="0" w:color="auto"/>
        <w:right w:val="none" w:sz="0" w:space="0" w:color="auto"/>
      </w:divBdr>
      <w:divsChild>
        <w:div w:id="59448040">
          <w:marLeft w:val="0"/>
          <w:marRight w:val="0"/>
          <w:marTop w:val="0"/>
          <w:marBottom w:val="0"/>
          <w:divBdr>
            <w:top w:val="single" w:sz="2" w:space="0" w:color="CDD3D6"/>
            <w:left w:val="single" w:sz="2" w:space="0" w:color="CDD3D6"/>
            <w:bottom w:val="single" w:sz="2" w:space="0" w:color="CDD3D6"/>
            <w:right w:val="single" w:sz="2" w:space="0" w:color="CDD3D6"/>
          </w:divBdr>
        </w:div>
        <w:div w:id="88698629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68185571">
      <w:bodyDiv w:val="1"/>
      <w:marLeft w:val="0"/>
      <w:marRight w:val="0"/>
      <w:marTop w:val="0"/>
      <w:marBottom w:val="0"/>
      <w:divBdr>
        <w:top w:val="none" w:sz="0" w:space="0" w:color="auto"/>
        <w:left w:val="none" w:sz="0" w:space="0" w:color="auto"/>
        <w:bottom w:val="none" w:sz="0" w:space="0" w:color="auto"/>
        <w:right w:val="none" w:sz="0" w:space="0" w:color="auto"/>
      </w:divBdr>
    </w:div>
    <w:div w:id="878054087">
      <w:bodyDiv w:val="1"/>
      <w:marLeft w:val="0"/>
      <w:marRight w:val="0"/>
      <w:marTop w:val="0"/>
      <w:marBottom w:val="0"/>
      <w:divBdr>
        <w:top w:val="none" w:sz="0" w:space="0" w:color="auto"/>
        <w:left w:val="none" w:sz="0" w:space="0" w:color="auto"/>
        <w:bottom w:val="none" w:sz="0" w:space="0" w:color="auto"/>
        <w:right w:val="none" w:sz="0" w:space="0" w:color="auto"/>
      </w:divBdr>
    </w:div>
    <w:div w:id="890767898">
      <w:bodyDiv w:val="1"/>
      <w:marLeft w:val="0"/>
      <w:marRight w:val="0"/>
      <w:marTop w:val="0"/>
      <w:marBottom w:val="0"/>
      <w:divBdr>
        <w:top w:val="none" w:sz="0" w:space="0" w:color="auto"/>
        <w:left w:val="none" w:sz="0" w:space="0" w:color="auto"/>
        <w:bottom w:val="none" w:sz="0" w:space="0" w:color="auto"/>
        <w:right w:val="none" w:sz="0" w:space="0" w:color="auto"/>
      </w:divBdr>
    </w:div>
    <w:div w:id="890769788">
      <w:bodyDiv w:val="1"/>
      <w:marLeft w:val="0"/>
      <w:marRight w:val="0"/>
      <w:marTop w:val="0"/>
      <w:marBottom w:val="0"/>
      <w:divBdr>
        <w:top w:val="none" w:sz="0" w:space="0" w:color="auto"/>
        <w:left w:val="none" w:sz="0" w:space="0" w:color="auto"/>
        <w:bottom w:val="none" w:sz="0" w:space="0" w:color="auto"/>
        <w:right w:val="none" w:sz="0" w:space="0" w:color="auto"/>
      </w:divBdr>
    </w:div>
    <w:div w:id="904948479">
      <w:bodyDiv w:val="1"/>
      <w:marLeft w:val="0"/>
      <w:marRight w:val="0"/>
      <w:marTop w:val="0"/>
      <w:marBottom w:val="0"/>
      <w:divBdr>
        <w:top w:val="none" w:sz="0" w:space="0" w:color="auto"/>
        <w:left w:val="none" w:sz="0" w:space="0" w:color="auto"/>
        <w:bottom w:val="none" w:sz="0" w:space="0" w:color="auto"/>
        <w:right w:val="none" w:sz="0" w:space="0" w:color="auto"/>
      </w:divBdr>
    </w:div>
    <w:div w:id="910426975">
      <w:bodyDiv w:val="1"/>
      <w:marLeft w:val="0"/>
      <w:marRight w:val="0"/>
      <w:marTop w:val="0"/>
      <w:marBottom w:val="0"/>
      <w:divBdr>
        <w:top w:val="none" w:sz="0" w:space="0" w:color="auto"/>
        <w:left w:val="none" w:sz="0" w:space="0" w:color="auto"/>
        <w:bottom w:val="none" w:sz="0" w:space="0" w:color="auto"/>
        <w:right w:val="none" w:sz="0" w:space="0" w:color="auto"/>
      </w:divBdr>
    </w:div>
    <w:div w:id="915897383">
      <w:bodyDiv w:val="1"/>
      <w:marLeft w:val="0"/>
      <w:marRight w:val="0"/>
      <w:marTop w:val="0"/>
      <w:marBottom w:val="0"/>
      <w:divBdr>
        <w:top w:val="none" w:sz="0" w:space="0" w:color="auto"/>
        <w:left w:val="none" w:sz="0" w:space="0" w:color="auto"/>
        <w:bottom w:val="none" w:sz="0" w:space="0" w:color="auto"/>
        <w:right w:val="none" w:sz="0" w:space="0" w:color="auto"/>
      </w:divBdr>
    </w:div>
    <w:div w:id="918907978">
      <w:bodyDiv w:val="1"/>
      <w:marLeft w:val="0"/>
      <w:marRight w:val="0"/>
      <w:marTop w:val="0"/>
      <w:marBottom w:val="0"/>
      <w:divBdr>
        <w:top w:val="none" w:sz="0" w:space="0" w:color="auto"/>
        <w:left w:val="none" w:sz="0" w:space="0" w:color="auto"/>
        <w:bottom w:val="none" w:sz="0" w:space="0" w:color="auto"/>
        <w:right w:val="none" w:sz="0" w:space="0" w:color="auto"/>
      </w:divBdr>
    </w:div>
    <w:div w:id="940379432">
      <w:bodyDiv w:val="1"/>
      <w:marLeft w:val="0"/>
      <w:marRight w:val="0"/>
      <w:marTop w:val="0"/>
      <w:marBottom w:val="0"/>
      <w:divBdr>
        <w:top w:val="none" w:sz="0" w:space="0" w:color="auto"/>
        <w:left w:val="none" w:sz="0" w:space="0" w:color="auto"/>
        <w:bottom w:val="none" w:sz="0" w:space="0" w:color="auto"/>
        <w:right w:val="none" w:sz="0" w:space="0" w:color="auto"/>
      </w:divBdr>
    </w:div>
    <w:div w:id="942765796">
      <w:bodyDiv w:val="1"/>
      <w:marLeft w:val="0"/>
      <w:marRight w:val="0"/>
      <w:marTop w:val="0"/>
      <w:marBottom w:val="0"/>
      <w:divBdr>
        <w:top w:val="none" w:sz="0" w:space="0" w:color="auto"/>
        <w:left w:val="none" w:sz="0" w:space="0" w:color="auto"/>
        <w:bottom w:val="none" w:sz="0" w:space="0" w:color="auto"/>
        <w:right w:val="none" w:sz="0" w:space="0" w:color="auto"/>
      </w:divBdr>
    </w:div>
    <w:div w:id="942879867">
      <w:bodyDiv w:val="1"/>
      <w:marLeft w:val="0"/>
      <w:marRight w:val="0"/>
      <w:marTop w:val="0"/>
      <w:marBottom w:val="0"/>
      <w:divBdr>
        <w:top w:val="none" w:sz="0" w:space="0" w:color="auto"/>
        <w:left w:val="none" w:sz="0" w:space="0" w:color="auto"/>
        <w:bottom w:val="none" w:sz="0" w:space="0" w:color="auto"/>
        <w:right w:val="none" w:sz="0" w:space="0" w:color="auto"/>
      </w:divBdr>
      <w:divsChild>
        <w:div w:id="1088312841">
          <w:marLeft w:val="0"/>
          <w:marRight w:val="0"/>
          <w:marTop w:val="0"/>
          <w:marBottom w:val="0"/>
          <w:divBdr>
            <w:top w:val="single" w:sz="2" w:space="0" w:color="CDD3D6"/>
            <w:left w:val="single" w:sz="2" w:space="0" w:color="CDD3D6"/>
            <w:bottom w:val="single" w:sz="2" w:space="0" w:color="CDD3D6"/>
            <w:right w:val="single" w:sz="2" w:space="0" w:color="CDD3D6"/>
          </w:divBdr>
        </w:div>
        <w:div w:id="11286241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954217290">
      <w:bodyDiv w:val="1"/>
      <w:marLeft w:val="0"/>
      <w:marRight w:val="0"/>
      <w:marTop w:val="0"/>
      <w:marBottom w:val="0"/>
      <w:divBdr>
        <w:top w:val="none" w:sz="0" w:space="0" w:color="auto"/>
        <w:left w:val="none" w:sz="0" w:space="0" w:color="auto"/>
        <w:bottom w:val="none" w:sz="0" w:space="0" w:color="auto"/>
        <w:right w:val="none" w:sz="0" w:space="0" w:color="auto"/>
      </w:divBdr>
    </w:div>
    <w:div w:id="963583794">
      <w:bodyDiv w:val="1"/>
      <w:marLeft w:val="0"/>
      <w:marRight w:val="0"/>
      <w:marTop w:val="0"/>
      <w:marBottom w:val="0"/>
      <w:divBdr>
        <w:top w:val="none" w:sz="0" w:space="0" w:color="auto"/>
        <w:left w:val="none" w:sz="0" w:space="0" w:color="auto"/>
        <w:bottom w:val="none" w:sz="0" w:space="0" w:color="auto"/>
        <w:right w:val="none" w:sz="0" w:space="0" w:color="auto"/>
      </w:divBdr>
    </w:div>
    <w:div w:id="972250934">
      <w:bodyDiv w:val="1"/>
      <w:marLeft w:val="0"/>
      <w:marRight w:val="0"/>
      <w:marTop w:val="0"/>
      <w:marBottom w:val="0"/>
      <w:divBdr>
        <w:top w:val="none" w:sz="0" w:space="0" w:color="auto"/>
        <w:left w:val="none" w:sz="0" w:space="0" w:color="auto"/>
        <w:bottom w:val="none" w:sz="0" w:space="0" w:color="auto"/>
        <w:right w:val="none" w:sz="0" w:space="0" w:color="auto"/>
      </w:divBdr>
      <w:divsChild>
        <w:div w:id="426662307">
          <w:marLeft w:val="0"/>
          <w:marRight w:val="0"/>
          <w:marTop w:val="0"/>
          <w:marBottom w:val="0"/>
          <w:divBdr>
            <w:top w:val="single" w:sz="2" w:space="0" w:color="CDD3D6"/>
            <w:left w:val="single" w:sz="2" w:space="0" w:color="CDD3D6"/>
            <w:bottom w:val="single" w:sz="2" w:space="0" w:color="CDD3D6"/>
            <w:right w:val="single" w:sz="2" w:space="0" w:color="CDD3D6"/>
          </w:divBdr>
        </w:div>
        <w:div w:id="879362930">
          <w:marLeft w:val="0"/>
          <w:marRight w:val="0"/>
          <w:marTop w:val="0"/>
          <w:marBottom w:val="0"/>
          <w:divBdr>
            <w:top w:val="single" w:sz="2" w:space="0" w:color="CDD3D6"/>
            <w:left w:val="single" w:sz="2" w:space="0" w:color="CDD3D6"/>
            <w:bottom w:val="single" w:sz="2" w:space="0" w:color="CDD3D6"/>
            <w:right w:val="single" w:sz="2" w:space="0" w:color="CDD3D6"/>
          </w:divBdr>
          <w:divsChild>
            <w:div w:id="166804841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980966676">
      <w:bodyDiv w:val="1"/>
      <w:marLeft w:val="0"/>
      <w:marRight w:val="0"/>
      <w:marTop w:val="0"/>
      <w:marBottom w:val="0"/>
      <w:divBdr>
        <w:top w:val="none" w:sz="0" w:space="0" w:color="auto"/>
        <w:left w:val="none" w:sz="0" w:space="0" w:color="auto"/>
        <w:bottom w:val="none" w:sz="0" w:space="0" w:color="auto"/>
        <w:right w:val="none" w:sz="0" w:space="0" w:color="auto"/>
      </w:divBdr>
    </w:div>
    <w:div w:id="996692398">
      <w:bodyDiv w:val="1"/>
      <w:marLeft w:val="0"/>
      <w:marRight w:val="0"/>
      <w:marTop w:val="0"/>
      <w:marBottom w:val="0"/>
      <w:divBdr>
        <w:top w:val="none" w:sz="0" w:space="0" w:color="auto"/>
        <w:left w:val="none" w:sz="0" w:space="0" w:color="auto"/>
        <w:bottom w:val="none" w:sz="0" w:space="0" w:color="auto"/>
        <w:right w:val="none" w:sz="0" w:space="0" w:color="auto"/>
      </w:divBdr>
    </w:div>
    <w:div w:id="1004363405">
      <w:bodyDiv w:val="1"/>
      <w:marLeft w:val="0"/>
      <w:marRight w:val="0"/>
      <w:marTop w:val="0"/>
      <w:marBottom w:val="0"/>
      <w:divBdr>
        <w:top w:val="none" w:sz="0" w:space="0" w:color="auto"/>
        <w:left w:val="none" w:sz="0" w:space="0" w:color="auto"/>
        <w:bottom w:val="none" w:sz="0" w:space="0" w:color="auto"/>
        <w:right w:val="none" w:sz="0" w:space="0" w:color="auto"/>
      </w:divBdr>
      <w:divsChild>
        <w:div w:id="1240099415">
          <w:marLeft w:val="0"/>
          <w:marRight w:val="0"/>
          <w:marTop w:val="0"/>
          <w:marBottom w:val="0"/>
          <w:divBdr>
            <w:top w:val="single" w:sz="2" w:space="0" w:color="CDD3D6"/>
            <w:left w:val="single" w:sz="2" w:space="0" w:color="CDD3D6"/>
            <w:bottom w:val="single" w:sz="2" w:space="0" w:color="CDD3D6"/>
            <w:right w:val="single" w:sz="2" w:space="0" w:color="CDD3D6"/>
          </w:divBdr>
          <w:divsChild>
            <w:div w:id="157955435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9909163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06051274">
      <w:bodyDiv w:val="1"/>
      <w:marLeft w:val="0"/>
      <w:marRight w:val="0"/>
      <w:marTop w:val="0"/>
      <w:marBottom w:val="0"/>
      <w:divBdr>
        <w:top w:val="none" w:sz="0" w:space="0" w:color="auto"/>
        <w:left w:val="none" w:sz="0" w:space="0" w:color="auto"/>
        <w:bottom w:val="none" w:sz="0" w:space="0" w:color="auto"/>
        <w:right w:val="none" w:sz="0" w:space="0" w:color="auto"/>
      </w:divBdr>
    </w:div>
    <w:div w:id="1014069567">
      <w:bodyDiv w:val="1"/>
      <w:marLeft w:val="0"/>
      <w:marRight w:val="0"/>
      <w:marTop w:val="0"/>
      <w:marBottom w:val="0"/>
      <w:divBdr>
        <w:top w:val="none" w:sz="0" w:space="0" w:color="auto"/>
        <w:left w:val="none" w:sz="0" w:space="0" w:color="auto"/>
        <w:bottom w:val="none" w:sz="0" w:space="0" w:color="auto"/>
        <w:right w:val="none" w:sz="0" w:space="0" w:color="auto"/>
      </w:divBdr>
    </w:div>
    <w:div w:id="1014497598">
      <w:bodyDiv w:val="1"/>
      <w:marLeft w:val="0"/>
      <w:marRight w:val="0"/>
      <w:marTop w:val="0"/>
      <w:marBottom w:val="0"/>
      <w:divBdr>
        <w:top w:val="none" w:sz="0" w:space="0" w:color="auto"/>
        <w:left w:val="none" w:sz="0" w:space="0" w:color="auto"/>
        <w:bottom w:val="none" w:sz="0" w:space="0" w:color="auto"/>
        <w:right w:val="none" w:sz="0" w:space="0" w:color="auto"/>
      </w:divBdr>
    </w:div>
    <w:div w:id="1020201079">
      <w:bodyDiv w:val="1"/>
      <w:marLeft w:val="0"/>
      <w:marRight w:val="0"/>
      <w:marTop w:val="0"/>
      <w:marBottom w:val="0"/>
      <w:divBdr>
        <w:top w:val="none" w:sz="0" w:space="0" w:color="auto"/>
        <w:left w:val="none" w:sz="0" w:space="0" w:color="auto"/>
        <w:bottom w:val="none" w:sz="0" w:space="0" w:color="auto"/>
        <w:right w:val="none" w:sz="0" w:space="0" w:color="auto"/>
      </w:divBdr>
    </w:div>
    <w:div w:id="1024021728">
      <w:bodyDiv w:val="1"/>
      <w:marLeft w:val="0"/>
      <w:marRight w:val="0"/>
      <w:marTop w:val="0"/>
      <w:marBottom w:val="0"/>
      <w:divBdr>
        <w:top w:val="none" w:sz="0" w:space="0" w:color="auto"/>
        <w:left w:val="none" w:sz="0" w:space="0" w:color="auto"/>
        <w:bottom w:val="none" w:sz="0" w:space="0" w:color="auto"/>
        <w:right w:val="none" w:sz="0" w:space="0" w:color="auto"/>
      </w:divBdr>
      <w:divsChild>
        <w:div w:id="310672004">
          <w:marLeft w:val="0"/>
          <w:marRight w:val="0"/>
          <w:marTop w:val="0"/>
          <w:marBottom w:val="0"/>
          <w:divBdr>
            <w:top w:val="single" w:sz="2" w:space="0" w:color="CDD3D6"/>
            <w:left w:val="single" w:sz="2" w:space="0" w:color="CDD3D6"/>
            <w:bottom w:val="single" w:sz="2" w:space="0" w:color="CDD3D6"/>
            <w:right w:val="single" w:sz="2" w:space="0" w:color="CDD3D6"/>
          </w:divBdr>
        </w:div>
        <w:div w:id="1409501150">
          <w:marLeft w:val="0"/>
          <w:marRight w:val="0"/>
          <w:marTop w:val="0"/>
          <w:marBottom w:val="0"/>
          <w:divBdr>
            <w:top w:val="single" w:sz="2" w:space="0" w:color="CDD3D6"/>
            <w:left w:val="single" w:sz="2" w:space="0" w:color="CDD3D6"/>
            <w:bottom w:val="single" w:sz="2" w:space="0" w:color="CDD3D6"/>
            <w:right w:val="single" w:sz="2" w:space="0" w:color="CDD3D6"/>
          </w:divBdr>
          <w:divsChild>
            <w:div w:id="93463149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034621293">
      <w:bodyDiv w:val="1"/>
      <w:marLeft w:val="0"/>
      <w:marRight w:val="0"/>
      <w:marTop w:val="0"/>
      <w:marBottom w:val="0"/>
      <w:divBdr>
        <w:top w:val="none" w:sz="0" w:space="0" w:color="auto"/>
        <w:left w:val="none" w:sz="0" w:space="0" w:color="auto"/>
        <w:bottom w:val="none" w:sz="0" w:space="0" w:color="auto"/>
        <w:right w:val="none" w:sz="0" w:space="0" w:color="auto"/>
      </w:divBdr>
    </w:div>
    <w:div w:id="1042286782">
      <w:bodyDiv w:val="1"/>
      <w:marLeft w:val="0"/>
      <w:marRight w:val="0"/>
      <w:marTop w:val="0"/>
      <w:marBottom w:val="0"/>
      <w:divBdr>
        <w:top w:val="none" w:sz="0" w:space="0" w:color="auto"/>
        <w:left w:val="none" w:sz="0" w:space="0" w:color="auto"/>
        <w:bottom w:val="none" w:sz="0" w:space="0" w:color="auto"/>
        <w:right w:val="none" w:sz="0" w:space="0" w:color="auto"/>
      </w:divBdr>
    </w:div>
    <w:div w:id="1046222183">
      <w:bodyDiv w:val="1"/>
      <w:marLeft w:val="0"/>
      <w:marRight w:val="0"/>
      <w:marTop w:val="0"/>
      <w:marBottom w:val="0"/>
      <w:divBdr>
        <w:top w:val="none" w:sz="0" w:space="0" w:color="auto"/>
        <w:left w:val="none" w:sz="0" w:space="0" w:color="auto"/>
        <w:bottom w:val="none" w:sz="0" w:space="0" w:color="auto"/>
        <w:right w:val="none" w:sz="0" w:space="0" w:color="auto"/>
      </w:divBdr>
    </w:div>
    <w:div w:id="1048381431">
      <w:bodyDiv w:val="1"/>
      <w:marLeft w:val="0"/>
      <w:marRight w:val="0"/>
      <w:marTop w:val="0"/>
      <w:marBottom w:val="0"/>
      <w:divBdr>
        <w:top w:val="none" w:sz="0" w:space="0" w:color="auto"/>
        <w:left w:val="none" w:sz="0" w:space="0" w:color="auto"/>
        <w:bottom w:val="none" w:sz="0" w:space="0" w:color="auto"/>
        <w:right w:val="none" w:sz="0" w:space="0" w:color="auto"/>
      </w:divBdr>
    </w:div>
    <w:div w:id="1051421397">
      <w:bodyDiv w:val="1"/>
      <w:marLeft w:val="0"/>
      <w:marRight w:val="0"/>
      <w:marTop w:val="0"/>
      <w:marBottom w:val="0"/>
      <w:divBdr>
        <w:top w:val="none" w:sz="0" w:space="0" w:color="auto"/>
        <w:left w:val="none" w:sz="0" w:space="0" w:color="auto"/>
        <w:bottom w:val="none" w:sz="0" w:space="0" w:color="auto"/>
        <w:right w:val="none" w:sz="0" w:space="0" w:color="auto"/>
      </w:divBdr>
    </w:div>
    <w:div w:id="1056315422">
      <w:bodyDiv w:val="1"/>
      <w:marLeft w:val="0"/>
      <w:marRight w:val="0"/>
      <w:marTop w:val="0"/>
      <w:marBottom w:val="0"/>
      <w:divBdr>
        <w:top w:val="none" w:sz="0" w:space="0" w:color="auto"/>
        <w:left w:val="none" w:sz="0" w:space="0" w:color="auto"/>
        <w:bottom w:val="none" w:sz="0" w:space="0" w:color="auto"/>
        <w:right w:val="none" w:sz="0" w:space="0" w:color="auto"/>
      </w:divBdr>
    </w:div>
    <w:div w:id="1056316075">
      <w:bodyDiv w:val="1"/>
      <w:marLeft w:val="0"/>
      <w:marRight w:val="0"/>
      <w:marTop w:val="0"/>
      <w:marBottom w:val="0"/>
      <w:divBdr>
        <w:top w:val="none" w:sz="0" w:space="0" w:color="auto"/>
        <w:left w:val="none" w:sz="0" w:space="0" w:color="auto"/>
        <w:bottom w:val="none" w:sz="0" w:space="0" w:color="auto"/>
        <w:right w:val="none" w:sz="0" w:space="0" w:color="auto"/>
      </w:divBdr>
    </w:div>
    <w:div w:id="1061905653">
      <w:bodyDiv w:val="1"/>
      <w:marLeft w:val="0"/>
      <w:marRight w:val="0"/>
      <w:marTop w:val="0"/>
      <w:marBottom w:val="0"/>
      <w:divBdr>
        <w:top w:val="none" w:sz="0" w:space="0" w:color="auto"/>
        <w:left w:val="none" w:sz="0" w:space="0" w:color="auto"/>
        <w:bottom w:val="none" w:sz="0" w:space="0" w:color="auto"/>
        <w:right w:val="none" w:sz="0" w:space="0" w:color="auto"/>
      </w:divBdr>
      <w:divsChild>
        <w:div w:id="62396972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63606005">
      <w:bodyDiv w:val="1"/>
      <w:marLeft w:val="0"/>
      <w:marRight w:val="0"/>
      <w:marTop w:val="0"/>
      <w:marBottom w:val="0"/>
      <w:divBdr>
        <w:top w:val="none" w:sz="0" w:space="0" w:color="auto"/>
        <w:left w:val="none" w:sz="0" w:space="0" w:color="auto"/>
        <w:bottom w:val="none" w:sz="0" w:space="0" w:color="auto"/>
        <w:right w:val="none" w:sz="0" w:space="0" w:color="auto"/>
      </w:divBdr>
    </w:div>
    <w:div w:id="1067460449">
      <w:bodyDiv w:val="1"/>
      <w:marLeft w:val="0"/>
      <w:marRight w:val="0"/>
      <w:marTop w:val="0"/>
      <w:marBottom w:val="0"/>
      <w:divBdr>
        <w:top w:val="none" w:sz="0" w:space="0" w:color="auto"/>
        <w:left w:val="none" w:sz="0" w:space="0" w:color="auto"/>
        <w:bottom w:val="none" w:sz="0" w:space="0" w:color="auto"/>
        <w:right w:val="none" w:sz="0" w:space="0" w:color="auto"/>
      </w:divBdr>
    </w:div>
    <w:div w:id="1085686893">
      <w:bodyDiv w:val="1"/>
      <w:marLeft w:val="0"/>
      <w:marRight w:val="0"/>
      <w:marTop w:val="0"/>
      <w:marBottom w:val="0"/>
      <w:divBdr>
        <w:top w:val="none" w:sz="0" w:space="0" w:color="auto"/>
        <w:left w:val="none" w:sz="0" w:space="0" w:color="auto"/>
        <w:bottom w:val="none" w:sz="0" w:space="0" w:color="auto"/>
        <w:right w:val="none" w:sz="0" w:space="0" w:color="auto"/>
      </w:divBdr>
    </w:div>
    <w:div w:id="1086652447">
      <w:bodyDiv w:val="1"/>
      <w:marLeft w:val="0"/>
      <w:marRight w:val="0"/>
      <w:marTop w:val="0"/>
      <w:marBottom w:val="0"/>
      <w:divBdr>
        <w:top w:val="none" w:sz="0" w:space="0" w:color="auto"/>
        <w:left w:val="none" w:sz="0" w:space="0" w:color="auto"/>
        <w:bottom w:val="none" w:sz="0" w:space="0" w:color="auto"/>
        <w:right w:val="none" w:sz="0" w:space="0" w:color="auto"/>
      </w:divBdr>
    </w:div>
    <w:div w:id="1095513101">
      <w:bodyDiv w:val="1"/>
      <w:marLeft w:val="0"/>
      <w:marRight w:val="0"/>
      <w:marTop w:val="0"/>
      <w:marBottom w:val="0"/>
      <w:divBdr>
        <w:top w:val="none" w:sz="0" w:space="0" w:color="auto"/>
        <w:left w:val="none" w:sz="0" w:space="0" w:color="auto"/>
        <w:bottom w:val="none" w:sz="0" w:space="0" w:color="auto"/>
        <w:right w:val="none" w:sz="0" w:space="0" w:color="auto"/>
      </w:divBdr>
    </w:div>
    <w:div w:id="1101417959">
      <w:bodyDiv w:val="1"/>
      <w:marLeft w:val="0"/>
      <w:marRight w:val="0"/>
      <w:marTop w:val="0"/>
      <w:marBottom w:val="0"/>
      <w:divBdr>
        <w:top w:val="none" w:sz="0" w:space="0" w:color="auto"/>
        <w:left w:val="none" w:sz="0" w:space="0" w:color="auto"/>
        <w:bottom w:val="none" w:sz="0" w:space="0" w:color="auto"/>
        <w:right w:val="none" w:sz="0" w:space="0" w:color="auto"/>
      </w:divBdr>
      <w:divsChild>
        <w:div w:id="322784811">
          <w:marLeft w:val="0"/>
          <w:marRight w:val="0"/>
          <w:marTop w:val="0"/>
          <w:marBottom w:val="0"/>
          <w:divBdr>
            <w:top w:val="single" w:sz="2" w:space="0" w:color="CDD3D6"/>
            <w:left w:val="single" w:sz="2" w:space="0" w:color="CDD3D6"/>
            <w:bottom w:val="single" w:sz="2" w:space="0" w:color="CDD3D6"/>
            <w:right w:val="single" w:sz="2" w:space="0" w:color="CDD3D6"/>
          </w:divBdr>
        </w:div>
        <w:div w:id="1856922980">
          <w:marLeft w:val="0"/>
          <w:marRight w:val="0"/>
          <w:marTop w:val="0"/>
          <w:marBottom w:val="0"/>
          <w:divBdr>
            <w:top w:val="single" w:sz="2" w:space="0" w:color="CDD3D6"/>
            <w:left w:val="single" w:sz="2" w:space="0" w:color="CDD3D6"/>
            <w:bottom w:val="single" w:sz="2" w:space="0" w:color="CDD3D6"/>
            <w:right w:val="single" w:sz="2" w:space="0" w:color="CDD3D6"/>
          </w:divBdr>
          <w:divsChild>
            <w:div w:id="177020082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102528402">
      <w:bodyDiv w:val="1"/>
      <w:marLeft w:val="0"/>
      <w:marRight w:val="0"/>
      <w:marTop w:val="0"/>
      <w:marBottom w:val="0"/>
      <w:divBdr>
        <w:top w:val="none" w:sz="0" w:space="0" w:color="auto"/>
        <w:left w:val="none" w:sz="0" w:space="0" w:color="auto"/>
        <w:bottom w:val="none" w:sz="0" w:space="0" w:color="auto"/>
        <w:right w:val="none" w:sz="0" w:space="0" w:color="auto"/>
      </w:divBdr>
    </w:div>
    <w:div w:id="1106460384">
      <w:bodyDiv w:val="1"/>
      <w:marLeft w:val="0"/>
      <w:marRight w:val="0"/>
      <w:marTop w:val="0"/>
      <w:marBottom w:val="0"/>
      <w:divBdr>
        <w:top w:val="none" w:sz="0" w:space="0" w:color="auto"/>
        <w:left w:val="none" w:sz="0" w:space="0" w:color="auto"/>
        <w:bottom w:val="none" w:sz="0" w:space="0" w:color="auto"/>
        <w:right w:val="none" w:sz="0" w:space="0" w:color="auto"/>
      </w:divBdr>
    </w:div>
    <w:div w:id="1112358737">
      <w:bodyDiv w:val="1"/>
      <w:marLeft w:val="0"/>
      <w:marRight w:val="0"/>
      <w:marTop w:val="0"/>
      <w:marBottom w:val="0"/>
      <w:divBdr>
        <w:top w:val="none" w:sz="0" w:space="0" w:color="auto"/>
        <w:left w:val="none" w:sz="0" w:space="0" w:color="auto"/>
        <w:bottom w:val="none" w:sz="0" w:space="0" w:color="auto"/>
        <w:right w:val="none" w:sz="0" w:space="0" w:color="auto"/>
      </w:divBdr>
    </w:div>
    <w:div w:id="1156148521">
      <w:bodyDiv w:val="1"/>
      <w:marLeft w:val="0"/>
      <w:marRight w:val="0"/>
      <w:marTop w:val="0"/>
      <w:marBottom w:val="0"/>
      <w:divBdr>
        <w:top w:val="none" w:sz="0" w:space="0" w:color="auto"/>
        <w:left w:val="none" w:sz="0" w:space="0" w:color="auto"/>
        <w:bottom w:val="none" w:sz="0" w:space="0" w:color="auto"/>
        <w:right w:val="none" w:sz="0" w:space="0" w:color="auto"/>
      </w:divBdr>
      <w:divsChild>
        <w:div w:id="213031760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69371705">
      <w:bodyDiv w:val="1"/>
      <w:marLeft w:val="0"/>
      <w:marRight w:val="0"/>
      <w:marTop w:val="0"/>
      <w:marBottom w:val="0"/>
      <w:divBdr>
        <w:top w:val="none" w:sz="0" w:space="0" w:color="auto"/>
        <w:left w:val="none" w:sz="0" w:space="0" w:color="auto"/>
        <w:bottom w:val="none" w:sz="0" w:space="0" w:color="auto"/>
        <w:right w:val="none" w:sz="0" w:space="0" w:color="auto"/>
      </w:divBdr>
      <w:divsChild>
        <w:div w:id="81036901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71679006">
      <w:bodyDiv w:val="1"/>
      <w:marLeft w:val="0"/>
      <w:marRight w:val="0"/>
      <w:marTop w:val="0"/>
      <w:marBottom w:val="0"/>
      <w:divBdr>
        <w:top w:val="none" w:sz="0" w:space="0" w:color="auto"/>
        <w:left w:val="none" w:sz="0" w:space="0" w:color="auto"/>
        <w:bottom w:val="none" w:sz="0" w:space="0" w:color="auto"/>
        <w:right w:val="none" w:sz="0" w:space="0" w:color="auto"/>
      </w:divBdr>
    </w:div>
    <w:div w:id="1173448352">
      <w:bodyDiv w:val="1"/>
      <w:marLeft w:val="0"/>
      <w:marRight w:val="0"/>
      <w:marTop w:val="0"/>
      <w:marBottom w:val="0"/>
      <w:divBdr>
        <w:top w:val="none" w:sz="0" w:space="0" w:color="auto"/>
        <w:left w:val="none" w:sz="0" w:space="0" w:color="auto"/>
        <w:bottom w:val="none" w:sz="0" w:space="0" w:color="auto"/>
        <w:right w:val="none" w:sz="0" w:space="0" w:color="auto"/>
      </w:divBdr>
    </w:div>
    <w:div w:id="1174800960">
      <w:bodyDiv w:val="1"/>
      <w:marLeft w:val="0"/>
      <w:marRight w:val="0"/>
      <w:marTop w:val="0"/>
      <w:marBottom w:val="0"/>
      <w:divBdr>
        <w:top w:val="none" w:sz="0" w:space="0" w:color="auto"/>
        <w:left w:val="none" w:sz="0" w:space="0" w:color="auto"/>
        <w:bottom w:val="none" w:sz="0" w:space="0" w:color="auto"/>
        <w:right w:val="none" w:sz="0" w:space="0" w:color="auto"/>
      </w:divBdr>
    </w:div>
    <w:div w:id="1181309941">
      <w:bodyDiv w:val="1"/>
      <w:marLeft w:val="0"/>
      <w:marRight w:val="0"/>
      <w:marTop w:val="0"/>
      <w:marBottom w:val="0"/>
      <w:divBdr>
        <w:top w:val="none" w:sz="0" w:space="0" w:color="auto"/>
        <w:left w:val="none" w:sz="0" w:space="0" w:color="auto"/>
        <w:bottom w:val="none" w:sz="0" w:space="0" w:color="auto"/>
        <w:right w:val="none" w:sz="0" w:space="0" w:color="auto"/>
      </w:divBdr>
    </w:div>
    <w:div w:id="1202479691">
      <w:bodyDiv w:val="1"/>
      <w:marLeft w:val="0"/>
      <w:marRight w:val="0"/>
      <w:marTop w:val="0"/>
      <w:marBottom w:val="0"/>
      <w:divBdr>
        <w:top w:val="none" w:sz="0" w:space="0" w:color="auto"/>
        <w:left w:val="none" w:sz="0" w:space="0" w:color="auto"/>
        <w:bottom w:val="none" w:sz="0" w:space="0" w:color="auto"/>
        <w:right w:val="none" w:sz="0" w:space="0" w:color="auto"/>
      </w:divBdr>
    </w:div>
    <w:div w:id="1221400107">
      <w:bodyDiv w:val="1"/>
      <w:marLeft w:val="0"/>
      <w:marRight w:val="0"/>
      <w:marTop w:val="0"/>
      <w:marBottom w:val="0"/>
      <w:divBdr>
        <w:top w:val="none" w:sz="0" w:space="0" w:color="auto"/>
        <w:left w:val="none" w:sz="0" w:space="0" w:color="auto"/>
        <w:bottom w:val="none" w:sz="0" w:space="0" w:color="auto"/>
        <w:right w:val="none" w:sz="0" w:space="0" w:color="auto"/>
      </w:divBdr>
    </w:div>
    <w:div w:id="1225798371">
      <w:bodyDiv w:val="1"/>
      <w:marLeft w:val="0"/>
      <w:marRight w:val="0"/>
      <w:marTop w:val="0"/>
      <w:marBottom w:val="0"/>
      <w:divBdr>
        <w:top w:val="none" w:sz="0" w:space="0" w:color="auto"/>
        <w:left w:val="none" w:sz="0" w:space="0" w:color="auto"/>
        <w:bottom w:val="none" w:sz="0" w:space="0" w:color="auto"/>
        <w:right w:val="none" w:sz="0" w:space="0" w:color="auto"/>
      </w:divBdr>
    </w:div>
    <w:div w:id="1228952311">
      <w:bodyDiv w:val="1"/>
      <w:marLeft w:val="0"/>
      <w:marRight w:val="0"/>
      <w:marTop w:val="0"/>
      <w:marBottom w:val="0"/>
      <w:divBdr>
        <w:top w:val="none" w:sz="0" w:space="0" w:color="auto"/>
        <w:left w:val="none" w:sz="0" w:space="0" w:color="auto"/>
        <w:bottom w:val="none" w:sz="0" w:space="0" w:color="auto"/>
        <w:right w:val="none" w:sz="0" w:space="0" w:color="auto"/>
      </w:divBdr>
    </w:div>
    <w:div w:id="1250653805">
      <w:bodyDiv w:val="1"/>
      <w:marLeft w:val="0"/>
      <w:marRight w:val="0"/>
      <w:marTop w:val="0"/>
      <w:marBottom w:val="0"/>
      <w:divBdr>
        <w:top w:val="none" w:sz="0" w:space="0" w:color="auto"/>
        <w:left w:val="none" w:sz="0" w:space="0" w:color="auto"/>
        <w:bottom w:val="none" w:sz="0" w:space="0" w:color="auto"/>
        <w:right w:val="none" w:sz="0" w:space="0" w:color="auto"/>
      </w:divBdr>
    </w:div>
    <w:div w:id="1254125963">
      <w:bodyDiv w:val="1"/>
      <w:marLeft w:val="0"/>
      <w:marRight w:val="0"/>
      <w:marTop w:val="0"/>
      <w:marBottom w:val="0"/>
      <w:divBdr>
        <w:top w:val="none" w:sz="0" w:space="0" w:color="auto"/>
        <w:left w:val="none" w:sz="0" w:space="0" w:color="auto"/>
        <w:bottom w:val="none" w:sz="0" w:space="0" w:color="auto"/>
        <w:right w:val="none" w:sz="0" w:space="0" w:color="auto"/>
      </w:divBdr>
      <w:divsChild>
        <w:div w:id="34721833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66496497">
      <w:bodyDiv w:val="1"/>
      <w:marLeft w:val="0"/>
      <w:marRight w:val="0"/>
      <w:marTop w:val="0"/>
      <w:marBottom w:val="0"/>
      <w:divBdr>
        <w:top w:val="none" w:sz="0" w:space="0" w:color="auto"/>
        <w:left w:val="none" w:sz="0" w:space="0" w:color="auto"/>
        <w:bottom w:val="none" w:sz="0" w:space="0" w:color="auto"/>
        <w:right w:val="none" w:sz="0" w:space="0" w:color="auto"/>
      </w:divBdr>
      <w:divsChild>
        <w:div w:id="89327845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69311084">
      <w:bodyDiv w:val="1"/>
      <w:marLeft w:val="0"/>
      <w:marRight w:val="0"/>
      <w:marTop w:val="0"/>
      <w:marBottom w:val="0"/>
      <w:divBdr>
        <w:top w:val="none" w:sz="0" w:space="0" w:color="auto"/>
        <w:left w:val="none" w:sz="0" w:space="0" w:color="auto"/>
        <w:bottom w:val="none" w:sz="0" w:space="0" w:color="auto"/>
        <w:right w:val="none" w:sz="0" w:space="0" w:color="auto"/>
      </w:divBdr>
    </w:div>
    <w:div w:id="1274441656">
      <w:bodyDiv w:val="1"/>
      <w:marLeft w:val="0"/>
      <w:marRight w:val="0"/>
      <w:marTop w:val="0"/>
      <w:marBottom w:val="0"/>
      <w:divBdr>
        <w:top w:val="none" w:sz="0" w:space="0" w:color="auto"/>
        <w:left w:val="none" w:sz="0" w:space="0" w:color="auto"/>
        <w:bottom w:val="none" w:sz="0" w:space="0" w:color="auto"/>
        <w:right w:val="none" w:sz="0" w:space="0" w:color="auto"/>
      </w:divBdr>
      <w:divsChild>
        <w:div w:id="51573318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83685251">
      <w:bodyDiv w:val="1"/>
      <w:marLeft w:val="0"/>
      <w:marRight w:val="0"/>
      <w:marTop w:val="0"/>
      <w:marBottom w:val="0"/>
      <w:divBdr>
        <w:top w:val="none" w:sz="0" w:space="0" w:color="auto"/>
        <w:left w:val="none" w:sz="0" w:space="0" w:color="auto"/>
        <w:bottom w:val="none" w:sz="0" w:space="0" w:color="auto"/>
        <w:right w:val="none" w:sz="0" w:space="0" w:color="auto"/>
      </w:divBdr>
    </w:div>
    <w:div w:id="1291130105">
      <w:bodyDiv w:val="1"/>
      <w:marLeft w:val="0"/>
      <w:marRight w:val="0"/>
      <w:marTop w:val="0"/>
      <w:marBottom w:val="0"/>
      <w:divBdr>
        <w:top w:val="none" w:sz="0" w:space="0" w:color="auto"/>
        <w:left w:val="none" w:sz="0" w:space="0" w:color="auto"/>
        <w:bottom w:val="none" w:sz="0" w:space="0" w:color="auto"/>
        <w:right w:val="none" w:sz="0" w:space="0" w:color="auto"/>
      </w:divBdr>
    </w:div>
    <w:div w:id="1297760613">
      <w:bodyDiv w:val="1"/>
      <w:marLeft w:val="0"/>
      <w:marRight w:val="0"/>
      <w:marTop w:val="0"/>
      <w:marBottom w:val="0"/>
      <w:divBdr>
        <w:top w:val="none" w:sz="0" w:space="0" w:color="auto"/>
        <w:left w:val="none" w:sz="0" w:space="0" w:color="auto"/>
        <w:bottom w:val="none" w:sz="0" w:space="0" w:color="auto"/>
        <w:right w:val="none" w:sz="0" w:space="0" w:color="auto"/>
      </w:divBdr>
    </w:div>
    <w:div w:id="1298871577">
      <w:bodyDiv w:val="1"/>
      <w:marLeft w:val="0"/>
      <w:marRight w:val="0"/>
      <w:marTop w:val="0"/>
      <w:marBottom w:val="0"/>
      <w:divBdr>
        <w:top w:val="none" w:sz="0" w:space="0" w:color="auto"/>
        <w:left w:val="none" w:sz="0" w:space="0" w:color="auto"/>
        <w:bottom w:val="none" w:sz="0" w:space="0" w:color="auto"/>
        <w:right w:val="none" w:sz="0" w:space="0" w:color="auto"/>
      </w:divBdr>
    </w:div>
    <w:div w:id="1304778458">
      <w:bodyDiv w:val="1"/>
      <w:marLeft w:val="0"/>
      <w:marRight w:val="0"/>
      <w:marTop w:val="0"/>
      <w:marBottom w:val="0"/>
      <w:divBdr>
        <w:top w:val="none" w:sz="0" w:space="0" w:color="auto"/>
        <w:left w:val="none" w:sz="0" w:space="0" w:color="auto"/>
        <w:bottom w:val="none" w:sz="0" w:space="0" w:color="auto"/>
        <w:right w:val="none" w:sz="0" w:space="0" w:color="auto"/>
      </w:divBdr>
    </w:div>
    <w:div w:id="1305282947">
      <w:bodyDiv w:val="1"/>
      <w:marLeft w:val="0"/>
      <w:marRight w:val="0"/>
      <w:marTop w:val="0"/>
      <w:marBottom w:val="0"/>
      <w:divBdr>
        <w:top w:val="none" w:sz="0" w:space="0" w:color="auto"/>
        <w:left w:val="none" w:sz="0" w:space="0" w:color="auto"/>
        <w:bottom w:val="none" w:sz="0" w:space="0" w:color="auto"/>
        <w:right w:val="none" w:sz="0" w:space="0" w:color="auto"/>
      </w:divBdr>
    </w:div>
    <w:div w:id="1307274270">
      <w:bodyDiv w:val="1"/>
      <w:marLeft w:val="0"/>
      <w:marRight w:val="0"/>
      <w:marTop w:val="0"/>
      <w:marBottom w:val="0"/>
      <w:divBdr>
        <w:top w:val="none" w:sz="0" w:space="0" w:color="auto"/>
        <w:left w:val="none" w:sz="0" w:space="0" w:color="auto"/>
        <w:bottom w:val="none" w:sz="0" w:space="0" w:color="auto"/>
        <w:right w:val="none" w:sz="0" w:space="0" w:color="auto"/>
      </w:divBdr>
    </w:div>
    <w:div w:id="1308899370">
      <w:bodyDiv w:val="1"/>
      <w:marLeft w:val="0"/>
      <w:marRight w:val="0"/>
      <w:marTop w:val="0"/>
      <w:marBottom w:val="0"/>
      <w:divBdr>
        <w:top w:val="none" w:sz="0" w:space="0" w:color="auto"/>
        <w:left w:val="none" w:sz="0" w:space="0" w:color="auto"/>
        <w:bottom w:val="none" w:sz="0" w:space="0" w:color="auto"/>
        <w:right w:val="none" w:sz="0" w:space="0" w:color="auto"/>
      </w:divBdr>
    </w:div>
    <w:div w:id="1311519488">
      <w:bodyDiv w:val="1"/>
      <w:marLeft w:val="0"/>
      <w:marRight w:val="0"/>
      <w:marTop w:val="0"/>
      <w:marBottom w:val="0"/>
      <w:divBdr>
        <w:top w:val="none" w:sz="0" w:space="0" w:color="auto"/>
        <w:left w:val="none" w:sz="0" w:space="0" w:color="auto"/>
        <w:bottom w:val="none" w:sz="0" w:space="0" w:color="auto"/>
        <w:right w:val="none" w:sz="0" w:space="0" w:color="auto"/>
      </w:divBdr>
    </w:div>
    <w:div w:id="1318221733">
      <w:bodyDiv w:val="1"/>
      <w:marLeft w:val="0"/>
      <w:marRight w:val="0"/>
      <w:marTop w:val="0"/>
      <w:marBottom w:val="0"/>
      <w:divBdr>
        <w:top w:val="none" w:sz="0" w:space="0" w:color="auto"/>
        <w:left w:val="none" w:sz="0" w:space="0" w:color="auto"/>
        <w:bottom w:val="none" w:sz="0" w:space="0" w:color="auto"/>
        <w:right w:val="none" w:sz="0" w:space="0" w:color="auto"/>
      </w:divBdr>
    </w:div>
    <w:div w:id="1321427017">
      <w:bodyDiv w:val="1"/>
      <w:marLeft w:val="0"/>
      <w:marRight w:val="0"/>
      <w:marTop w:val="0"/>
      <w:marBottom w:val="0"/>
      <w:divBdr>
        <w:top w:val="none" w:sz="0" w:space="0" w:color="auto"/>
        <w:left w:val="none" w:sz="0" w:space="0" w:color="auto"/>
        <w:bottom w:val="none" w:sz="0" w:space="0" w:color="auto"/>
        <w:right w:val="none" w:sz="0" w:space="0" w:color="auto"/>
      </w:divBdr>
    </w:div>
    <w:div w:id="1337265929">
      <w:bodyDiv w:val="1"/>
      <w:marLeft w:val="0"/>
      <w:marRight w:val="0"/>
      <w:marTop w:val="0"/>
      <w:marBottom w:val="0"/>
      <w:divBdr>
        <w:top w:val="none" w:sz="0" w:space="0" w:color="auto"/>
        <w:left w:val="none" w:sz="0" w:space="0" w:color="auto"/>
        <w:bottom w:val="none" w:sz="0" w:space="0" w:color="auto"/>
        <w:right w:val="none" w:sz="0" w:space="0" w:color="auto"/>
      </w:divBdr>
    </w:div>
    <w:div w:id="1341346608">
      <w:bodyDiv w:val="1"/>
      <w:marLeft w:val="0"/>
      <w:marRight w:val="0"/>
      <w:marTop w:val="0"/>
      <w:marBottom w:val="0"/>
      <w:divBdr>
        <w:top w:val="none" w:sz="0" w:space="0" w:color="auto"/>
        <w:left w:val="none" w:sz="0" w:space="0" w:color="auto"/>
        <w:bottom w:val="none" w:sz="0" w:space="0" w:color="auto"/>
        <w:right w:val="none" w:sz="0" w:space="0" w:color="auto"/>
      </w:divBdr>
    </w:div>
    <w:div w:id="1347709480">
      <w:bodyDiv w:val="1"/>
      <w:marLeft w:val="0"/>
      <w:marRight w:val="0"/>
      <w:marTop w:val="0"/>
      <w:marBottom w:val="0"/>
      <w:divBdr>
        <w:top w:val="none" w:sz="0" w:space="0" w:color="auto"/>
        <w:left w:val="none" w:sz="0" w:space="0" w:color="auto"/>
        <w:bottom w:val="none" w:sz="0" w:space="0" w:color="auto"/>
        <w:right w:val="none" w:sz="0" w:space="0" w:color="auto"/>
      </w:divBdr>
    </w:div>
    <w:div w:id="1352679434">
      <w:bodyDiv w:val="1"/>
      <w:marLeft w:val="0"/>
      <w:marRight w:val="0"/>
      <w:marTop w:val="0"/>
      <w:marBottom w:val="0"/>
      <w:divBdr>
        <w:top w:val="none" w:sz="0" w:space="0" w:color="auto"/>
        <w:left w:val="none" w:sz="0" w:space="0" w:color="auto"/>
        <w:bottom w:val="none" w:sz="0" w:space="0" w:color="auto"/>
        <w:right w:val="none" w:sz="0" w:space="0" w:color="auto"/>
      </w:divBdr>
    </w:div>
    <w:div w:id="1364551878">
      <w:bodyDiv w:val="1"/>
      <w:marLeft w:val="0"/>
      <w:marRight w:val="0"/>
      <w:marTop w:val="0"/>
      <w:marBottom w:val="0"/>
      <w:divBdr>
        <w:top w:val="none" w:sz="0" w:space="0" w:color="auto"/>
        <w:left w:val="none" w:sz="0" w:space="0" w:color="auto"/>
        <w:bottom w:val="none" w:sz="0" w:space="0" w:color="auto"/>
        <w:right w:val="none" w:sz="0" w:space="0" w:color="auto"/>
      </w:divBdr>
    </w:div>
    <w:div w:id="1378316627">
      <w:bodyDiv w:val="1"/>
      <w:marLeft w:val="0"/>
      <w:marRight w:val="0"/>
      <w:marTop w:val="0"/>
      <w:marBottom w:val="0"/>
      <w:divBdr>
        <w:top w:val="none" w:sz="0" w:space="0" w:color="auto"/>
        <w:left w:val="none" w:sz="0" w:space="0" w:color="auto"/>
        <w:bottom w:val="none" w:sz="0" w:space="0" w:color="auto"/>
        <w:right w:val="none" w:sz="0" w:space="0" w:color="auto"/>
      </w:divBdr>
    </w:div>
    <w:div w:id="1382168643">
      <w:bodyDiv w:val="1"/>
      <w:marLeft w:val="0"/>
      <w:marRight w:val="0"/>
      <w:marTop w:val="0"/>
      <w:marBottom w:val="0"/>
      <w:divBdr>
        <w:top w:val="none" w:sz="0" w:space="0" w:color="auto"/>
        <w:left w:val="none" w:sz="0" w:space="0" w:color="auto"/>
        <w:bottom w:val="none" w:sz="0" w:space="0" w:color="auto"/>
        <w:right w:val="none" w:sz="0" w:space="0" w:color="auto"/>
      </w:divBdr>
    </w:div>
    <w:div w:id="1390494850">
      <w:bodyDiv w:val="1"/>
      <w:marLeft w:val="0"/>
      <w:marRight w:val="0"/>
      <w:marTop w:val="0"/>
      <w:marBottom w:val="0"/>
      <w:divBdr>
        <w:top w:val="none" w:sz="0" w:space="0" w:color="auto"/>
        <w:left w:val="none" w:sz="0" w:space="0" w:color="auto"/>
        <w:bottom w:val="none" w:sz="0" w:space="0" w:color="auto"/>
        <w:right w:val="none" w:sz="0" w:space="0" w:color="auto"/>
      </w:divBdr>
    </w:div>
    <w:div w:id="1395004282">
      <w:bodyDiv w:val="1"/>
      <w:marLeft w:val="0"/>
      <w:marRight w:val="0"/>
      <w:marTop w:val="0"/>
      <w:marBottom w:val="0"/>
      <w:divBdr>
        <w:top w:val="none" w:sz="0" w:space="0" w:color="auto"/>
        <w:left w:val="none" w:sz="0" w:space="0" w:color="auto"/>
        <w:bottom w:val="none" w:sz="0" w:space="0" w:color="auto"/>
        <w:right w:val="none" w:sz="0" w:space="0" w:color="auto"/>
      </w:divBdr>
      <w:divsChild>
        <w:div w:id="519396734">
          <w:marLeft w:val="0"/>
          <w:marRight w:val="0"/>
          <w:marTop w:val="0"/>
          <w:marBottom w:val="0"/>
          <w:divBdr>
            <w:top w:val="single" w:sz="2" w:space="0" w:color="CDD3D6"/>
            <w:left w:val="single" w:sz="2" w:space="0" w:color="CDD3D6"/>
            <w:bottom w:val="single" w:sz="2" w:space="0" w:color="CDD3D6"/>
            <w:right w:val="single" w:sz="2" w:space="0" w:color="CDD3D6"/>
          </w:divBdr>
          <w:divsChild>
            <w:div w:id="95363097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90873181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95078757">
      <w:bodyDiv w:val="1"/>
      <w:marLeft w:val="0"/>
      <w:marRight w:val="0"/>
      <w:marTop w:val="0"/>
      <w:marBottom w:val="0"/>
      <w:divBdr>
        <w:top w:val="none" w:sz="0" w:space="0" w:color="auto"/>
        <w:left w:val="none" w:sz="0" w:space="0" w:color="auto"/>
        <w:bottom w:val="none" w:sz="0" w:space="0" w:color="auto"/>
        <w:right w:val="none" w:sz="0" w:space="0" w:color="auto"/>
      </w:divBdr>
      <w:divsChild>
        <w:div w:id="722100463">
          <w:marLeft w:val="0"/>
          <w:marRight w:val="0"/>
          <w:marTop w:val="0"/>
          <w:marBottom w:val="0"/>
          <w:divBdr>
            <w:top w:val="single" w:sz="2" w:space="0" w:color="CDD3D6"/>
            <w:left w:val="single" w:sz="2" w:space="0" w:color="CDD3D6"/>
            <w:bottom w:val="single" w:sz="2" w:space="0" w:color="CDD3D6"/>
            <w:right w:val="single" w:sz="2" w:space="0" w:color="CDD3D6"/>
          </w:divBdr>
        </w:div>
        <w:div w:id="109871772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98896609">
      <w:bodyDiv w:val="1"/>
      <w:marLeft w:val="0"/>
      <w:marRight w:val="0"/>
      <w:marTop w:val="0"/>
      <w:marBottom w:val="0"/>
      <w:divBdr>
        <w:top w:val="none" w:sz="0" w:space="0" w:color="auto"/>
        <w:left w:val="none" w:sz="0" w:space="0" w:color="auto"/>
        <w:bottom w:val="none" w:sz="0" w:space="0" w:color="auto"/>
        <w:right w:val="none" w:sz="0" w:space="0" w:color="auto"/>
      </w:divBdr>
    </w:div>
    <w:div w:id="1406031878">
      <w:bodyDiv w:val="1"/>
      <w:marLeft w:val="0"/>
      <w:marRight w:val="0"/>
      <w:marTop w:val="0"/>
      <w:marBottom w:val="0"/>
      <w:divBdr>
        <w:top w:val="none" w:sz="0" w:space="0" w:color="auto"/>
        <w:left w:val="none" w:sz="0" w:space="0" w:color="auto"/>
        <w:bottom w:val="none" w:sz="0" w:space="0" w:color="auto"/>
        <w:right w:val="none" w:sz="0" w:space="0" w:color="auto"/>
      </w:divBdr>
      <w:divsChild>
        <w:div w:id="191215409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06607274">
      <w:bodyDiv w:val="1"/>
      <w:marLeft w:val="0"/>
      <w:marRight w:val="0"/>
      <w:marTop w:val="0"/>
      <w:marBottom w:val="0"/>
      <w:divBdr>
        <w:top w:val="none" w:sz="0" w:space="0" w:color="auto"/>
        <w:left w:val="none" w:sz="0" w:space="0" w:color="auto"/>
        <w:bottom w:val="none" w:sz="0" w:space="0" w:color="auto"/>
        <w:right w:val="none" w:sz="0" w:space="0" w:color="auto"/>
      </w:divBdr>
    </w:div>
    <w:div w:id="1416705112">
      <w:bodyDiv w:val="1"/>
      <w:marLeft w:val="0"/>
      <w:marRight w:val="0"/>
      <w:marTop w:val="0"/>
      <w:marBottom w:val="0"/>
      <w:divBdr>
        <w:top w:val="none" w:sz="0" w:space="0" w:color="auto"/>
        <w:left w:val="none" w:sz="0" w:space="0" w:color="auto"/>
        <w:bottom w:val="none" w:sz="0" w:space="0" w:color="auto"/>
        <w:right w:val="none" w:sz="0" w:space="0" w:color="auto"/>
      </w:divBdr>
    </w:div>
    <w:div w:id="1425683666">
      <w:bodyDiv w:val="1"/>
      <w:marLeft w:val="0"/>
      <w:marRight w:val="0"/>
      <w:marTop w:val="0"/>
      <w:marBottom w:val="0"/>
      <w:divBdr>
        <w:top w:val="none" w:sz="0" w:space="0" w:color="auto"/>
        <w:left w:val="none" w:sz="0" w:space="0" w:color="auto"/>
        <w:bottom w:val="none" w:sz="0" w:space="0" w:color="auto"/>
        <w:right w:val="none" w:sz="0" w:space="0" w:color="auto"/>
      </w:divBdr>
    </w:div>
    <w:div w:id="1427114268">
      <w:bodyDiv w:val="1"/>
      <w:marLeft w:val="0"/>
      <w:marRight w:val="0"/>
      <w:marTop w:val="0"/>
      <w:marBottom w:val="0"/>
      <w:divBdr>
        <w:top w:val="none" w:sz="0" w:space="0" w:color="auto"/>
        <w:left w:val="none" w:sz="0" w:space="0" w:color="auto"/>
        <w:bottom w:val="none" w:sz="0" w:space="0" w:color="auto"/>
        <w:right w:val="none" w:sz="0" w:space="0" w:color="auto"/>
      </w:divBdr>
    </w:div>
    <w:div w:id="1435780363">
      <w:bodyDiv w:val="1"/>
      <w:marLeft w:val="0"/>
      <w:marRight w:val="0"/>
      <w:marTop w:val="0"/>
      <w:marBottom w:val="0"/>
      <w:divBdr>
        <w:top w:val="none" w:sz="0" w:space="0" w:color="auto"/>
        <w:left w:val="none" w:sz="0" w:space="0" w:color="auto"/>
        <w:bottom w:val="none" w:sz="0" w:space="0" w:color="auto"/>
        <w:right w:val="none" w:sz="0" w:space="0" w:color="auto"/>
      </w:divBdr>
    </w:div>
    <w:div w:id="1440877235">
      <w:bodyDiv w:val="1"/>
      <w:marLeft w:val="0"/>
      <w:marRight w:val="0"/>
      <w:marTop w:val="0"/>
      <w:marBottom w:val="0"/>
      <w:divBdr>
        <w:top w:val="none" w:sz="0" w:space="0" w:color="auto"/>
        <w:left w:val="none" w:sz="0" w:space="0" w:color="auto"/>
        <w:bottom w:val="none" w:sz="0" w:space="0" w:color="auto"/>
        <w:right w:val="none" w:sz="0" w:space="0" w:color="auto"/>
      </w:divBdr>
    </w:div>
    <w:div w:id="1441995469">
      <w:bodyDiv w:val="1"/>
      <w:marLeft w:val="0"/>
      <w:marRight w:val="0"/>
      <w:marTop w:val="0"/>
      <w:marBottom w:val="0"/>
      <w:divBdr>
        <w:top w:val="none" w:sz="0" w:space="0" w:color="auto"/>
        <w:left w:val="none" w:sz="0" w:space="0" w:color="auto"/>
        <w:bottom w:val="none" w:sz="0" w:space="0" w:color="auto"/>
        <w:right w:val="none" w:sz="0" w:space="0" w:color="auto"/>
      </w:divBdr>
      <w:divsChild>
        <w:div w:id="148524602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45689626">
      <w:bodyDiv w:val="1"/>
      <w:marLeft w:val="0"/>
      <w:marRight w:val="0"/>
      <w:marTop w:val="0"/>
      <w:marBottom w:val="0"/>
      <w:divBdr>
        <w:top w:val="none" w:sz="0" w:space="0" w:color="auto"/>
        <w:left w:val="none" w:sz="0" w:space="0" w:color="auto"/>
        <w:bottom w:val="none" w:sz="0" w:space="0" w:color="auto"/>
        <w:right w:val="none" w:sz="0" w:space="0" w:color="auto"/>
      </w:divBdr>
    </w:div>
    <w:div w:id="1449395913">
      <w:bodyDiv w:val="1"/>
      <w:marLeft w:val="0"/>
      <w:marRight w:val="0"/>
      <w:marTop w:val="0"/>
      <w:marBottom w:val="0"/>
      <w:divBdr>
        <w:top w:val="none" w:sz="0" w:space="0" w:color="auto"/>
        <w:left w:val="none" w:sz="0" w:space="0" w:color="auto"/>
        <w:bottom w:val="none" w:sz="0" w:space="0" w:color="auto"/>
        <w:right w:val="none" w:sz="0" w:space="0" w:color="auto"/>
      </w:divBdr>
    </w:div>
    <w:div w:id="1451127868">
      <w:bodyDiv w:val="1"/>
      <w:marLeft w:val="0"/>
      <w:marRight w:val="0"/>
      <w:marTop w:val="0"/>
      <w:marBottom w:val="0"/>
      <w:divBdr>
        <w:top w:val="none" w:sz="0" w:space="0" w:color="auto"/>
        <w:left w:val="none" w:sz="0" w:space="0" w:color="auto"/>
        <w:bottom w:val="none" w:sz="0" w:space="0" w:color="auto"/>
        <w:right w:val="none" w:sz="0" w:space="0" w:color="auto"/>
      </w:divBdr>
    </w:div>
    <w:div w:id="1472282667">
      <w:bodyDiv w:val="1"/>
      <w:marLeft w:val="0"/>
      <w:marRight w:val="0"/>
      <w:marTop w:val="0"/>
      <w:marBottom w:val="0"/>
      <w:divBdr>
        <w:top w:val="none" w:sz="0" w:space="0" w:color="auto"/>
        <w:left w:val="none" w:sz="0" w:space="0" w:color="auto"/>
        <w:bottom w:val="none" w:sz="0" w:space="0" w:color="auto"/>
        <w:right w:val="none" w:sz="0" w:space="0" w:color="auto"/>
      </w:divBdr>
    </w:div>
    <w:div w:id="1474181482">
      <w:bodyDiv w:val="1"/>
      <w:marLeft w:val="0"/>
      <w:marRight w:val="0"/>
      <w:marTop w:val="0"/>
      <w:marBottom w:val="0"/>
      <w:divBdr>
        <w:top w:val="none" w:sz="0" w:space="0" w:color="auto"/>
        <w:left w:val="none" w:sz="0" w:space="0" w:color="auto"/>
        <w:bottom w:val="none" w:sz="0" w:space="0" w:color="auto"/>
        <w:right w:val="none" w:sz="0" w:space="0" w:color="auto"/>
      </w:divBdr>
    </w:div>
    <w:div w:id="1474832476">
      <w:bodyDiv w:val="1"/>
      <w:marLeft w:val="0"/>
      <w:marRight w:val="0"/>
      <w:marTop w:val="0"/>
      <w:marBottom w:val="0"/>
      <w:divBdr>
        <w:top w:val="none" w:sz="0" w:space="0" w:color="auto"/>
        <w:left w:val="none" w:sz="0" w:space="0" w:color="auto"/>
        <w:bottom w:val="none" w:sz="0" w:space="0" w:color="auto"/>
        <w:right w:val="none" w:sz="0" w:space="0" w:color="auto"/>
      </w:divBdr>
    </w:div>
    <w:div w:id="1480264439">
      <w:bodyDiv w:val="1"/>
      <w:marLeft w:val="0"/>
      <w:marRight w:val="0"/>
      <w:marTop w:val="0"/>
      <w:marBottom w:val="0"/>
      <w:divBdr>
        <w:top w:val="none" w:sz="0" w:space="0" w:color="auto"/>
        <w:left w:val="none" w:sz="0" w:space="0" w:color="auto"/>
        <w:bottom w:val="none" w:sz="0" w:space="0" w:color="auto"/>
        <w:right w:val="none" w:sz="0" w:space="0" w:color="auto"/>
      </w:divBdr>
    </w:div>
    <w:div w:id="1481926893">
      <w:bodyDiv w:val="1"/>
      <w:marLeft w:val="0"/>
      <w:marRight w:val="0"/>
      <w:marTop w:val="0"/>
      <w:marBottom w:val="0"/>
      <w:divBdr>
        <w:top w:val="none" w:sz="0" w:space="0" w:color="auto"/>
        <w:left w:val="none" w:sz="0" w:space="0" w:color="auto"/>
        <w:bottom w:val="none" w:sz="0" w:space="0" w:color="auto"/>
        <w:right w:val="none" w:sz="0" w:space="0" w:color="auto"/>
      </w:divBdr>
    </w:div>
    <w:div w:id="1482623897">
      <w:bodyDiv w:val="1"/>
      <w:marLeft w:val="0"/>
      <w:marRight w:val="0"/>
      <w:marTop w:val="0"/>
      <w:marBottom w:val="0"/>
      <w:divBdr>
        <w:top w:val="none" w:sz="0" w:space="0" w:color="auto"/>
        <w:left w:val="none" w:sz="0" w:space="0" w:color="auto"/>
        <w:bottom w:val="none" w:sz="0" w:space="0" w:color="auto"/>
        <w:right w:val="none" w:sz="0" w:space="0" w:color="auto"/>
      </w:divBdr>
    </w:div>
    <w:div w:id="1491168661">
      <w:bodyDiv w:val="1"/>
      <w:marLeft w:val="0"/>
      <w:marRight w:val="0"/>
      <w:marTop w:val="0"/>
      <w:marBottom w:val="0"/>
      <w:divBdr>
        <w:top w:val="none" w:sz="0" w:space="0" w:color="auto"/>
        <w:left w:val="none" w:sz="0" w:space="0" w:color="auto"/>
        <w:bottom w:val="none" w:sz="0" w:space="0" w:color="auto"/>
        <w:right w:val="none" w:sz="0" w:space="0" w:color="auto"/>
      </w:divBdr>
      <w:divsChild>
        <w:div w:id="66350869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91558740">
      <w:bodyDiv w:val="1"/>
      <w:marLeft w:val="0"/>
      <w:marRight w:val="0"/>
      <w:marTop w:val="0"/>
      <w:marBottom w:val="0"/>
      <w:divBdr>
        <w:top w:val="none" w:sz="0" w:space="0" w:color="auto"/>
        <w:left w:val="none" w:sz="0" w:space="0" w:color="auto"/>
        <w:bottom w:val="none" w:sz="0" w:space="0" w:color="auto"/>
        <w:right w:val="none" w:sz="0" w:space="0" w:color="auto"/>
      </w:divBdr>
    </w:div>
    <w:div w:id="1500652690">
      <w:bodyDiv w:val="1"/>
      <w:marLeft w:val="0"/>
      <w:marRight w:val="0"/>
      <w:marTop w:val="0"/>
      <w:marBottom w:val="0"/>
      <w:divBdr>
        <w:top w:val="none" w:sz="0" w:space="0" w:color="auto"/>
        <w:left w:val="none" w:sz="0" w:space="0" w:color="auto"/>
        <w:bottom w:val="none" w:sz="0" w:space="0" w:color="auto"/>
        <w:right w:val="none" w:sz="0" w:space="0" w:color="auto"/>
      </w:divBdr>
      <w:divsChild>
        <w:div w:id="33688364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05778309">
      <w:bodyDiv w:val="1"/>
      <w:marLeft w:val="0"/>
      <w:marRight w:val="0"/>
      <w:marTop w:val="0"/>
      <w:marBottom w:val="0"/>
      <w:divBdr>
        <w:top w:val="none" w:sz="0" w:space="0" w:color="auto"/>
        <w:left w:val="none" w:sz="0" w:space="0" w:color="auto"/>
        <w:bottom w:val="none" w:sz="0" w:space="0" w:color="auto"/>
        <w:right w:val="none" w:sz="0" w:space="0" w:color="auto"/>
      </w:divBdr>
      <w:divsChild>
        <w:div w:id="107304354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26553572">
      <w:bodyDiv w:val="1"/>
      <w:marLeft w:val="0"/>
      <w:marRight w:val="0"/>
      <w:marTop w:val="0"/>
      <w:marBottom w:val="0"/>
      <w:divBdr>
        <w:top w:val="none" w:sz="0" w:space="0" w:color="auto"/>
        <w:left w:val="none" w:sz="0" w:space="0" w:color="auto"/>
        <w:bottom w:val="none" w:sz="0" w:space="0" w:color="auto"/>
        <w:right w:val="none" w:sz="0" w:space="0" w:color="auto"/>
      </w:divBdr>
    </w:div>
    <w:div w:id="1528179999">
      <w:bodyDiv w:val="1"/>
      <w:marLeft w:val="0"/>
      <w:marRight w:val="0"/>
      <w:marTop w:val="0"/>
      <w:marBottom w:val="0"/>
      <w:divBdr>
        <w:top w:val="none" w:sz="0" w:space="0" w:color="auto"/>
        <w:left w:val="none" w:sz="0" w:space="0" w:color="auto"/>
        <w:bottom w:val="none" w:sz="0" w:space="0" w:color="auto"/>
        <w:right w:val="none" w:sz="0" w:space="0" w:color="auto"/>
      </w:divBdr>
    </w:div>
    <w:div w:id="1530140174">
      <w:bodyDiv w:val="1"/>
      <w:marLeft w:val="0"/>
      <w:marRight w:val="0"/>
      <w:marTop w:val="0"/>
      <w:marBottom w:val="0"/>
      <w:divBdr>
        <w:top w:val="none" w:sz="0" w:space="0" w:color="auto"/>
        <w:left w:val="none" w:sz="0" w:space="0" w:color="auto"/>
        <w:bottom w:val="none" w:sz="0" w:space="0" w:color="auto"/>
        <w:right w:val="none" w:sz="0" w:space="0" w:color="auto"/>
      </w:divBdr>
    </w:div>
    <w:div w:id="1532838458">
      <w:bodyDiv w:val="1"/>
      <w:marLeft w:val="0"/>
      <w:marRight w:val="0"/>
      <w:marTop w:val="0"/>
      <w:marBottom w:val="0"/>
      <w:divBdr>
        <w:top w:val="none" w:sz="0" w:space="0" w:color="auto"/>
        <w:left w:val="none" w:sz="0" w:space="0" w:color="auto"/>
        <w:bottom w:val="none" w:sz="0" w:space="0" w:color="auto"/>
        <w:right w:val="none" w:sz="0" w:space="0" w:color="auto"/>
      </w:divBdr>
    </w:div>
    <w:div w:id="1547643556">
      <w:bodyDiv w:val="1"/>
      <w:marLeft w:val="0"/>
      <w:marRight w:val="0"/>
      <w:marTop w:val="0"/>
      <w:marBottom w:val="0"/>
      <w:divBdr>
        <w:top w:val="none" w:sz="0" w:space="0" w:color="auto"/>
        <w:left w:val="none" w:sz="0" w:space="0" w:color="auto"/>
        <w:bottom w:val="none" w:sz="0" w:space="0" w:color="auto"/>
        <w:right w:val="none" w:sz="0" w:space="0" w:color="auto"/>
      </w:divBdr>
      <w:divsChild>
        <w:div w:id="828448569">
          <w:marLeft w:val="0"/>
          <w:marRight w:val="0"/>
          <w:marTop w:val="0"/>
          <w:marBottom w:val="0"/>
          <w:divBdr>
            <w:top w:val="single" w:sz="2" w:space="0" w:color="CDD3D6"/>
            <w:left w:val="single" w:sz="2" w:space="0" w:color="CDD3D6"/>
            <w:bottom w:val="single" w:sz="2" w:space="0" w:color="CDD3D6"/>
            <w:right w:val="single" w:sz="2" w:space="0" w:color="CDD3D6"/>
          </w:divBdr>
          <w:divsChild>
            <w:div w:id="86266824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5438178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72614694">
      <w:bodyDiv w:val="1"/>
      <w:marLeft w:val="0"/>
      <w:marRight w:val="0"/>
      <w:marTop w:val="0"/>
      <w:marBottom w:val="0"/>
      <w:divBdr>
        <w:top w:val="none" w:sz="0" w:space="0" w:color="auto"/>
        <w:left w:val="none" w:sz="0" w:space="0" w:color="auto"/>
        <w:bottom w:val="none" w:sz="0" w:space="0" w:color="auto"/>
        <w:right w:val="none" w:sz="0" w:space="0" w:color="auto"/>
      </w:divBdr>
    </w:div>
    <w:div w:id="1577590670">
      <w:bodyDiv w:val="1"/>
      <w:marLeft w:val="0"/>
      <w:marRight w:val="0"/>
      <w:marTop w:val="0"/>
      <w:marBottom w:val="0"/>
      <w:divBdr>
        <w:top w:val="none" w:sz="0" w:space="0" w:color="auto"/>
        <w:left w:val="none" w:sz="0" w:space="0" w:color="auto"/>
        <w:bottom w:val="none" w:sz="0" w:space="0" w:color="auto"/>
        <w:right w:val="none" w:sz="0" w:space="0" w:color="auto"/>
      </w:divBdr>
    </w:div>
    <w:div w:id="1578369384">
      <w:bodyDiv w:val="1"/>
      <w:marLeft w:val="0"/>
      <w:marRight w:val="0"/>
      <w:marTop w:val="0"/>
      <w:marBottom w:val="0"/>
      <w:divBdr>
        <w:top w:val="none" w:sz="0" w:space="0" w:color="auto"/>
        <w:left w:val="none" w:sz="0" w:space="0" w:color="auto"/>
        <w:bottom w:val="none" w:sz="0" w:space="0" w:color="auto"/>
        <w:right w:val="none" w:sz="0" w:space="0" w:color="auto"/>
      </w:divBdr>
    </w:div>
    <w:div w:id="1586576521">
      <w:bodyDiv w:val="1"/>
      <w:marLeft w:val="0"/>
      <w:marRight w:val="0"/>
      <w:marTop w:val="0"/>
      <w:marBottom w:val="0"/>
      <w:divBdr>
        <w:top w:val="none" w:sz="0" w:space="0" w:color="auto"/>
        <w:left w:val="none" w:sz="0" w:space="0" w:color="auto"/>
        <w:bottom w:val="none" w:sz="0" w:space="0" w:color="auto"/>
        <w:right w:val="none" w:sz="0" w:space="0" w:color="auto"/>
      </w:divBdr>
    </w:div>
    <w:div w:id="1591741101">
      <w:bodyDiv w:val="1"/>
      <w:marLeft w:val="0"/>
      <w:marRight w:val="0"/>
      <w:marTop w:val="0"/>
      <w:marBottom w:val="0"/>
      <w:divBdr>
        <w:top w:val="none" w:sz="0" w:space="0" w:color="auto"/>
        <w:left w:val="none" w:sz="0" w:space="0" w:color="auto"/>
        <w:bottom w:val="none" w:sz="0" w:space="0" w:color="auto"/>
        <w:right w:val="none" w:sz="0" w:space="0" w:color="auto"/>
      </w:divBdr>
    </w:div>
    <w:div w:id="1593195644">
      <w:bodyDiv w:val="1"/>
      <w:marLeft w:val="0"/>
      <w:marRight w:val="0"/>
      <w:marTop w:val="0"/>
      <w:marBottom w:val="0"/>
      <w:divBdr>
        <w:top w:val="none" w:sz="0" w:space="0" w:color="auto"/>
        <w:left w:val="none" w:sz="0" w:space="0" w:color="auto"/>
        <w:bottom w:val="none" w:sz="0" w:space="0" w:color="auto"/>
        <w:right w:val="none" w:sz="0" w:space="0" w:color="auto"/>
      </w:divBdr>
    </w:div>
    <w:div w:id="1593247242">
      <w:bodyDiv w:val="1"/>
      <w:marLeft w:val="0"/>
      <w:marRight w:val="0"/>
      <w:marTop w:val="0"/>
      <w:marBottom w:val="0"/>
      <w:divBdr>
        <w:top w:val="none" w:sz="0" w:space="0" w:color="auto"/>
        <w:left w:val="none" w:sz="0" w:space="0" w:color="auto"/>
        <w:bottom w:val="none" w:sz="0" w:space="0" w:color="auto"/>
        <w:right w:val="none" w:sz="0" w:space="0" w:color="auto"/>
      </w:divBdr>
    </w:div>
    <w:div w:id="1593273894">
      <w:bodyDiv w:val="1"/>
      <w:marLeft w:val="0"/>
      <w:marRight w:val="0"/>
      <w:marTop w:val="0"/>
      <w:marBottom w:val="0"/>
      <w:divBdr>
        <w:top w:val="none" w:sz="0" w:space="0" w:color="auto"/>
        <w:left w:val="none" w:sz="0" w:space="0" w:color="auto"/>
        <w:bottom w:val="none" w:sz="0" w:space="0" w:color="auto"/>
        <w:right w:val="none" w:sz="0" w:space="0" w:color="auto"/>
      </w:divBdr>
    </w:div>
    <w:div w:id="1595895309">
      <w:bodyDiv w:val="1"/>
      <w:marLeft w:val="0"/>
      <w:marRight w:val="0"/>
      <w:marTop w:val="0"/>
      <w:marBottom w:val="0"/>
      <w:divBdr>
        <w:top w:val="none" w:sz="0" w:space="0" w:color="auto"/>
        <w:left w:val="none" w:sz="0" w:space="0" w:color="auto"/>
        <w:bottom w:val="none" w:sz="0" w:space="0" w:color="auto"/>
        <w:right w:val="none" w:sz="0" w:space="0" w:color="auto"/>
      </w:divBdr>
      <w:divsChild>
        <w:div w:id="34960000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612466969">
      <w:bodyDiv w:val="1"/>
      <w:marLeft w:val="0"/>
      <w:marRight w:val="0"/>
      <w:marTop w:val="0"/>
      <w:marBottom w:val="0"/>
      <w:divBdr>
        <w:top w:val="none" w:sz="0" w:space="0" w:color="auto"/>
        <w:left w:val="none" w:sz="0" w:space="0" w:color="auto"/>
        <w:bottom w:val="none" w:sz="0" w:space="0" w:color="auto"/>
        <w:right w:val="none" w:sz="0" w:space="0" w:color="auto"/>
      </w:divBdr>
    </w:div>
    <w:div w:id="1631856167">
      <w:bodyDiv w:val="1"/>
      <w:marLeft w:val="0"/>
      <w:marRight w:val="0"/>
      <w:marTop w:val="0"/>
      <w:marBottom w:val="0"/>
      <w:divBdr>
        <w:top w:val="none" w:sz="0" w:space="0" w:color="auto"/>
        <w:left w:val="none" w:sz="0" w:space="0" w:color="auto"/>
        <w:bottom w:val="none" w:sz="0" w:space="0" w:color="auto"/>
        <w:right w:val="none" w:sz="0" w:space="0" w:color="auto"/>
      </w:divBdr>
    </w:div>
    <w:div w:id="1633320821">
      <w:bodyDiv w:val="1"/>
      <w:marLeft w:val="0"/>
      <w:marRight w:val="0"/>
      <w:marTop w:val="0"/>
      <w:marBottom w:val="0"/>
      <w:divBdr>
        <w:top w:val="none" w:sz="0" w:space="0" w:color="auto"/>
        <w:left w:val="none" w:sz="0" w:space="0" w:color="auto"/>
        <w:bottom w:val="none" w:sz="0" w:space="0" w:color="auto"/>
        <w:right w:val="none" w:sz="0" w:space="0" w:color="auto"/>
      </w:divBdr>
    </w:div>
    <w:div w:id="1636182097">
      <w:bodyDiv w:val="1"/>
      <w:marLeft w:val="0"/>
      <w:marRight w:val="0"/>
      <w:marTop w:val="0"/>
      <w:marBottom w:val="0"/>
      <w:divBdr>
        <w:top w:val="none" w:sz="0" w:space="0" w:color="auto"/>
        <w:left w:val="none" w:sz="0" w:space="0" w:color="auto"/>
        <w:bottom w:val="none" w:sz="0" w:space="0" w:color="auto"/>
        <w:right w:val="none" w:sz="0" w:space="0" w:color="auto"/>
      </w:divBdr>
    </w:div>
    <w:div w:id="1638560009">
      <w:bodyDiv w:val="1"/>
      <w:marLeft w:val="0"/>
      <w:marRight w:val="0"/>
      <w:marTop w:val="0"/>
      <w:marBottom w:val="0"/>
      <w:divBdr>
        <w:top w:val="none" w:sz="0" w:space="0" w:color="auto"/>
        <w:left w:val="none" w:sz="0" w:space="0" w:color="auto"/>
        <w:bottom w:val="none" w:sz="0" w:space="0" w:color="auto"/>
        <w:right w:val="none" w:sz="0" w:space="0" w:color="auto"/>
      </w:divBdr>
    </w:div>
    <w:div w:id="1645965814">
      <w:bodyDiv w:val="1"/>
      <w:marLeft w:val="0"/>
      <w:marRight w:val="0"/>
      <w:marTop w:val="0"/>
      <w:marBottom w:val="0"/>
      <w:divBdr>
        <w:top w:val="none" w:sz="0" w:space="0" w:color="auto"/>
        <w:left w:val="none" w:sz="0" w:space="0" w:color="auto"/>
        <w:bottom w:val="none" w:sz="0" w:space="0" w:color="auto"/>
        <w:right w:val="none" w:sz="0" w:space="0" w:color="auto"/>
      </w:divBdr>
    </w:div>
    <w:div w:id="1653100576">
      <w:bodyDiv w:val="1"/>
      <w:marLeft w:val="0"/>
      <w:marRight w:val="0"/>
      <w:marTop w:val="0"/>
      <w:marBottom w:val="0"/>
      <w:divBdr>
        <w:top w:val="none" w:sz="0" w:space="0" w:color="auto"/>
        <w:left w:val="none" w:sz="0" w:space="0" w:color="auto"/>
        <w:bottom w:val="none" w:sz="0" w:space="0" w:color="auto"/>
        <w:right w:val="none" w:sz="0" w:space="0" w:color="auto"/>
      </w:divBdr>
    </w:div>
    <w:div w:id="1656257524">
      <w:bodyDiv w:val="1"/>
      <w:marLeft w:val="0"/>
      <w:marRight w:val="0"/>
      <w:marTop w:val="0"/>
      <w:marBottom w:val="0"/>
      <w:divBdr>
        <w:top w:val="none" w:sz="0" w:space="0" w:color="auto"/>
        <w:left w:val="none" w:sz="0" w:space="0" w:color="auto"/>
        <w:bottom w:val="none" w:sz="0" w:space="0" w:color="auto"/>
        <w:right w:val="none" w:sz="0" w:space="0" w:color="auto"/>
      </w:divBdr>
    </w:div>
    <w:div w:id="1661537380">
      <w:bodyDiv w:val="1"/>
      <w:marLeft w:val="0"/>
      <w:marRight w:val="0"/>
      <w:marTop w:val="0"/>
      <w:marBottom w:val="0"/>
      <w:divBdr>
        <w:top w:val="none" w:sz="0" w:space="0" w:color="auto"/>
        <w:left w:val="none" w:sz="0" w:space="0" w:color="auto"/>
        <w:bottom w:val="none" w:sz="0" w:space="0" w:color="auto"/>
        <w:right w:val="none" w:sz="0" w:space="0" w:color="auto"/>
      </w:divBdr>
    </w:div>
    <w:div w:id="1662083594">
      <w:bodyDiv w:val="1"/>
      <w:marLeft w:val="0"/>
      <w:marRight w:val="0"/>
      <w:marTop w:val="0"/>
      <w:marBottom w:val="0"/>
      <w:divBdr>
        <w:top w:val="none" w:sz="0" w:space="0" w:color="auto"/>
        <w:left w:val="none" w:sz="0" w:space="0" w:color="auto"/>
        <w:bottom w:val="none" w:sz="0" w:space="0" w:color="auto"/>
        <w:right w:val="none" w:sz="0" w:space="0" w:color="auto"/>
      </w:divBdr>
      <w:divsChild>
        <w:div w:id="267466480">
          <w:marLeft w:val="0"/>
          <w:marRight w:val="0"/>
          <w:marTop w:val="0"/>
          <w:marBottom w:val="0"/>
          <w:divBdr>
            <w:top w:val="single" w:sz="2" w:space="0" w:color="CDD3D6"/>
            <w:left w:val="single" w:sz="2" w:space="0" w:color="CDD3D6"/>
            <w:bottom w:val="single" w:sz="2" w:space="0" w:color="CDD3D6"/>
            <w:right w:val="single" w:sz="2" w:space="0" w:color="CDD3D6"/>
          </w:divBdr>
        </w:div>
        <w:div w:id="481897277">
          <w:marLeft w:val="0"/>
          <w:marRight w:val="0"/>
          <w:marTop w:val="0"/>
          <w:marBottom w:val="0"/>
          <w:divBdr>
            <w:top w:val="single" w:sz="2" w:space="0" w:color="CDD3D6"/>
            <w:left w:val="single" w:sz="2" w:space="0" w:color="CDD3D6"/>
            <w:bottom w:val="single" w:sz="2" w:space="0" w:color="CDD3D6"/>
            <w:right w:val="single" w:sz="2" w:space="0" w:color="CDD3D6"/>
          </w:divBdr>
          <w:divsChild>
            <w:div w:id="10572436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671828491">
      <w:bodyDiv w:val="1"/>
      <w:marLeft w:val="0"/>
      <w:marRight w:val="0"/>
      <w:marTop w:val="0"/>
      <w:marBottom w:val="0"/>
      <w:divBdr>
        <w:top w:val="none" w:sz="0" w:space="0" w:color="auto"/>
        <w:left w:val="none" w:sz="0" w:space="0" w:color="auto"/>
        <w:bottom w:val="none" w:sz="0" w:space="0" w:color="auto"/>
        <w:right w:val="none" w:sz="0" w:space="0" w:color="auto"/>
      </w:divBdr>
    </w:div>
    <w:div w:id="1680691605">
      <w:bodyDiv w:val="1"/>
      <w:marLeft w:val="0"/>
      <w:marRight w:val="0"/>
      <w:marTop w:val="0"/>
      <w:marBottom w:val="0"/>
      <w:divBdr>
        <w:top w:val="none" w:sz="0" w:space="0" w:color="auto"/>
        <w:left w:val="none" w:sz="0" w:space="0" w:color="auto"/>
        <w:bottom w:val="none" w:sz="0" w:space="0" w:color="auto"/>
        <w:right w:val="none" w:sz="0" w:space="0" w:color="auto"/>
      </w:divBdr>
    </w:div>
    <w:div w:id="1682468722">
      <w:bodyDiv w:val="1"/>
      <w:marLeft w:val="0"/>
      <w:marRight w:val="0"/>
      <w:marTop w:val="0"/>
      <w:marBottom w:val="0"/>
      <w:divBdr>
        <w:top w:val="none" w:sz="0" w:space="0" w:color="auto"/>
        <w:left w:val="none" w:sz="0" w:space="0" w:color="auto"/>
        <w:bottom w:val="none" w:sz="0" w:space="0" w:color="auto"/>
        <w:right w:val="none" w:sz="0" w:space="0" w:color="auto"/>
      </w:divBdr>
    </w:div>
    <w:div w:id="1685017670">
      <w:bodyDiv w:val="1"/>
      <w:marLeft w:val="0"/>
      <w:marRight w:val="0"/>
      <w:marTop w:val="0"/>
      <w:marBottom w:val="0"/>
      <w:divBdr>
        <w:top w:val="none" w:sz="0" w:space="0" w:color="auto"/>
        <w:left w:val="none" w:sz="0" w:space="0" w:color="auto"/>
        <w:bottom w:val="none" w:sz="0" w:space="0" w:color="auto"/>
        <w:right w:val="none" w:sz="0" w:space="0" w:color="auto"/>
      </w:divBdr>
    </w:div>
    <w:div w:id="1704942859">
      <w:bodyDiv w:val="1"/>
      <w:marLeft w:val="0"/>
      <w:marRight w:val="0"/>
      <w:marTop w:val="0"/>
      <w:marBottom w:val="0"/>
      <w:divBdr>
        <w:top w:val="none" w:sz="0" w:space="0" w:color="auto"/>
        <w:left w:val="none" w:sz="0" w:space="0" w:color="auto"/>
        <w:bottom w:val="none" w:sz="0" w:space="0" w:color="auto"/>
        <w:right w:val="none" w:sz="0" w:space="0" w:color="auto"/>
      </w:divBdr>
    </w:div>
    <w:div w:id="1712340634">
      <w:bodyDiv w:val="1"/>
      <w:marLeft w:val="0"/>
      <w:marRight w:val="0"/>
      <w:marTop w:val="0"/>
      <w:marBottom w:val="0"/>
      <w:divBdr>
        <w:top w:val="none" w:sz="0" w:space="0" w:color="auto"/>
        <w:left w:val="none" w:sz="0" w:space="0" w:color="auto"/>
        <w:bottom w:val="none" w:sz="0" w:space="0" w:color="auto"/>
        <w:right w:val="none" w:sz="0" w:space="0" w:color="auto"/>
      </w:divBdr>
    </w:div>
    <w:div w:id="1712605222">
      <w:bodyDiv w:val="1"/>
      <w:marLeft w:val="0"/>
      <w:marRight w:val="0"/>
      <w:marTop w:val="0"/>
      <w:marBottom w:val="0"/>
      <w:divBdr>
        <w:top w:val="none" w:sz="0" w:space="0" w:color="auto"/>
        <w:left w:val="none" w:sz="0" w:space="0" w:color="auto"/>
        <w:bottom w:val="none" w:sz="0" w:space="0" w:color="auto"/>
        <w:right w:val="none" w:sz="0" w:space="0" w:color="auto"/>
      </w:divBdr>
    </w:div>
    <w:div w:id="1717195767">
      <w:bodyDiv w:val="1"/>
      <w:marLeft w:val="0"/>
      <w:marRight w:val="0"/>
      <w:marTop w:val="0"/>
      <w:marBottom w:val="0"/>
      <w:divBdr>
        <w:top w:val="none" w:sz="0" w:space="0" w:color="auto"/>
        <w:left w:val="none" w:sz="0" w:space="0" w:color="auto"/>
        <w:bottom w:val="none" w:sz="0" w:space="0" w:color="auto"/>
        <w:right w:val="none" w:sz="0" w:space="0" w:color="auto"/>
      </w:divBdr>
      <w:divsChild>
        <w:div w:id="1556425803">
          <w:marLeft w:val="0"/>
          <w:marRight w:val="0"/>
          <w:marTop w:val="0"/>
          <w:marBottom w:val="0"/>
          <w:divBdr>
            <w:top w:val="single" w:sz="2" w:space="0" w:color="CDD3D6"/>
            <w:left w:val="single" w:sz="2" w:space="0" w:color="CDD3D6"/>
            <w:bottom w:val="single" w:sz="2" w:space="0" w:color="CDD3D6"/>
            <w:right w:val="single" w:sz="2" w:space="0" w:color="CDD3D6"/>
          </w:divBdr>
        </w:div>
        <w:div w:id="1833063896">
          <w:marLeft w:val="0"/>
          <w:marRight w:val="0"/>
          <w:marTop w:val="0"/>
          <w:marBottom w:val="0"/>
          <w:divBdr>
            <w:top w:val="single" w:sz="2" w:space="0" w:color="CDD3D6"/>
            <w:left w:val="single" w:sz="2" w:space="0" w:color="CDD3D6"/>
            <w:bottom w:val="single" w:sz="2" w:space="0" w:color="CDD3D6"/>
            <w:right w:val="single" w:sz="2" w:space="0" w:color="CDD3D6"/>
          </w:divBdr>
          <w:divsChild>
            <w:div w:id="1393578239">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718779505">
      <w:bodyDiv w:val="1"/>
      <w:marLeft w:val="0"/>
      <w:marRight w:val="0"/>
      <w:marTop w:val="0"/>
      <w:marBottom w:val="0"/>
      <w:divBdr>
        <w:top w:val="none" w:sz="0" w:space="0" w:color="auto"/>
        <w:left w:val="none" w:sz="0" w:space="0" w:color="auto"/>
        <w:bottom w:val="none" w:sz="0" w:space="0" w:color="auto"/>
        <w:right w:val="none" w:sz="0" w:space="0" w:color="auto"/>
      </w:divBdr>
    </w:div>
    <w:div w:id="1720124565">
      <w:bodyDiv w:val="1"/>
      <w:marLeft w:val="0"/>
      <w:marRight w:val="0"/>
      <w:marTop w:val="0"/>
      <w:marBottom w:val="0"/>
      <w:divBdr>
        <w:top w:val="none" w:sz="0" w:space="0" w:color="auto"/>
        <w:left w:val="none" w:sz="0" w:space="0" w:color="auto"/>
        <w:bottom w:val="none" w:sz="0" w:space="0" w:color="auto"/>
        <w:right w:val="none" w:sz="0" w:space="0" w:color="auto"/>
      </w:divBdr>
    </w:div>
    <w:div w:id="1721323163">
      <w:bodyDiv w:val="1"/>
      <w:marLeft w:val="0"/>
      <w:marRight w:val="0"/>
      <w:marTop w:val="0"/>
      <w:marBottom w:val="0"/>
      <w:divBdr>
        <w:top w:val="none" w:sz="0" w:space="0" w:color="auto"/>
        <w:left w:val="none" w:sz="0" w:space="0" w:color="auto"/>
        <w:bottom w:val="none" w:sz="0" w:space="0" w:color="auto"/>
        <w:right w:val="none" w:sz="0" w:space="0" w:color="auto"/>
      </w:divBdr>
    </w:div>
    <w:div w:id="1733651921">
      <w:bodyDiv w:val="1"/>
      <w:marLeft w:val="0"/>
      <w:marRight w:val="0"/>
      <w:marTop w:val="0"/>
      <w:marBottom w:val="0"/>
      <w:divBdr>
        <w:top w:val="none" w:sz="0" w:space="0" w:color="auto"/>
        <w:left w:val="none" w:sz="0" w:space="0" w:color="auto"/>
        <w:bottom w:val="none" w:sz="0" w:space="0" w:color="auto"/>
        <w:right w:val="none" w:sz="0" w:space="0" w:color="auto"/>
      </w:divBdr>
    </w:div>
    <w:div w:id="1736510066">
      <w:bodyDiv w:val="1"/>
      <w:marLeft w:val="0"/>
      <w:marRight w:val="0"/>
      <w:marTop w:val="0"/>
      <w:marBottom w:val="0"/>
      <w:divBdr>
        <w:top w:val="none" w:sz="0" w:space="0" w:color="auto"/>
        <w:left w:val="none" w:sz="0" w:space="0" w:color="auto"/>
        <w:bottom w:val="none" w:sz="0" w:space="0" w:color="auto"/>
        <w:right w:val="none" w:sz="0" w:space="0" w:color="auto"/>
      </w:divBdr>
    </w:div>
    <w:div w:id="1743913654">
      <w:bodyDiv w:val="1"/>
      <w:marLeft w:val="0"/>
      <w:marRight w:val="0"/>
      <w:marTop w:val="0"/>
      <w:marBottom w:val="0"/>
      <w:divBdr>
        <w:top w:val="none" w:sz="0" w:space="0" w:color="auto"/>
        <w:left w:val="none" w:sz="0" w:space="0" w:color="auto"/>
        <w:bottom w:val="none" w:sz="0" w:space="0" w:color="auto"/>
        <w:right w:val="none" w:sz="0" w:space="0" w:color="auto"/>
      </w:divBdr>
    </w:div>
    <w:div w:id="1752845566">
      <w:bodyDiv w:val="1"/>
      <w:marLeft w:val="0"/>
      <w:marRight w:val="0"/>
      <w:marTop w:val="0"/>
      <w:marBottom w:val="0"/>
      <w:divBdr>
        <w:top w:val="none" w:sz="0" w:space="0" w:color="auto"/>
        <w:left w:val="none" w:sz="0" w:space="0" w:color="auto"/>
        <w:bottom w:val="none" w:sz="0" w:space="0" w:color="auto"/>
        <w:right w:val="none" w:sz="0" w:space="0" w:color="auto"/>
      </w:divBdr>
    </w:div>
    <w:div w:id="1752846340">
      <w:bodyDiv w:val="1"/>
      <w:marLeft w:val="0"/>
      <w:marRight w:val="0"/>
      <w:marTop w:val="0"/>
      <w:marBottom w:val="0"/>
      <w:divBdr>
        <w:top w:val="none" w:sz="0" w:space="0" w:color="auto"/>
        <w:left w:val="none" w:sz="0" w:space="0" w:color="auto"/>
        <w:bottom w:val="none" w:sz="0" w:space="0" w:color="auto"/>
        <w:right w:val="none" w:sz="0" w:space="0" w:color="auto"/>
      </w:divBdr>
    </w:div>
    <w:div w:id="1775593145">
      <w:bodyDiv w:val="1"/>
      <w:marLeft w:val="0"/>
      <w:marRight w:val="0"/>
      <w:marTop w:val="0"/>
      <w:marBottom w:val="0"/>
      <w:divBdr>
        <w:top w:val="none" w:sz="0" w:space="0" w:color="auto"/>
        <w:left w:val="none" w:sz="0" w:space="0" w:color="auto"/>
        <w:bottom w:val="none" w:sz="0" w:space="0" w:color="auto"/>
        <w:right w:val="none" w:sz="0" w:space="0" w:color="auto"/>
      </w:divBdr>
    </w:div>
    <w:div w:id="1781299584">
      <w:bodyDiv w:val="1"/>
      <w:marLeft w:val="0"/>
      <w:marRight w:val="0"/>
      <w:marTop w:val="0"/>
      <w:marBottom w:val="0"/>
      <w:divBdr>
        <w:top w:val="none" w:sz="0" w:space="0" w:color="auto"/>
        <w:left w:val="none" w:sz="0" w:space="0" w:color="auto"/>
        <w:bottom w:val="none" w:sz="0" w:space="0" w:color="auto"/>
        <w:right w:val="none" w:sz="0" w:space="0" w:color="auto"/>
      </w:divBdr>
    </w:div>
    <w:div w:id="1786465632">
      <w:bodyDiv w:val="1"/>
      <w:marLeft w:val="0"/>
      <w:marRight w:val="0"/>
      <w:marTop w:val="0"/>
      <w:marBottom w:val="0"/>
      <w:divBdr>
        <w:top w:val="none" w:sz="0" w:space="0" w:color="auto"/>
        <w:left w:val="none" w:sz="0" w:space="0" w:color="auto"/>
        <w:bottom w:val="none" w:sz="0" w:space="0" w:color="auto"/>
        <w:right w:val="none" w:sz="0" w:space="0" w:color="auto"/>
      </w:divBdr>
    </w:div>
    <w:div w:id="1801874037">
      <w:bodyDiv w:val="1"/>
      <w:marLeft w:val="0"/>
      <w:marRight w:val="0"/>
      <w:marTop w:val="0"/>
      <w:marBottom w:val="0"/>
      <w:divBdr>
        <w:top w:val="none" w:sz="0" w:space="0" w:color="auto"/>
        <w:left w:val="none" w:sz="0" w:space="0" w:color="auto"/>
        <w:bottom w:val="none" w:sz="0" w:space="0" w:color="auto"/>
        <w:right w:val="none" w:sz="0" w:space="0" w:color="auto"/>
      </w:divBdr>
    </w:div>
    <w:div w:id="1806696616">
      <w:bodyDiv w:val="1"/>
      <w:marLeft w:val="0"/>
      <w:marRight w:val="0"/>
      <w:marTop w:val="0"/>
      <w:marBottom w:val="0"/>
      <w:divBdr>
        <w:top w:val="none" w:sz="0" w:space="0" w:color="auto"/>
        <w:left w:val="none" w:sz="0" w:space="0" w:color="auto"/>
        <w:bottom w:val="none" w:sz="0" w:space="0" w:color="auto"/>
        <w:right w:val="none" w:sz="0" w:space="0" w:color="auto"/>
      </w:divBdr>
    </w:div>
    <w:div w:id="1812750342">
      <w:bodyDiv w:val="1"/>
      <w:marLeft w:val="0"/>
      <w:marRight w:val="0"/>
      <w:marTop w:val="0"/>
      <w:marBottom w:val="0"/>
      <w:divBdr>
        <w:top w:val="none" w:sz="0" w:space="0" w:color="auto"/>
        <w:left w:val="none" w:sz="0" w:space="0" w:color="auto"/>
        <w:bottom w:val="none" w:sz="0" w:space="0" w:color="auto"/>
        <w:right w:val="none" w:sz="0" w:space="0" w:color="auto"/>
      </w:divBdr>
    </w:div>
    <w:div w:id="1817797367">
      <w:bodyDiv w:val="1"/>
      <w:marLeft w:val="0"/>
      <w:marRight w:val="0"/>
      <w:marTop w:val="0"/>
      <w:marBottom w:val="0"/>
      <w:divBdr>
        <w:top w:val="none" w:sz="0" w:space="0" w:color="auto"/>
        <w:left w:val="none" w:sz="0" w:space="0" w:color="auto"/>
        <w:bottom w:val="none" w:sz="0" w:space="0" w:color="auto"/>
        <w:right w:val="none" w:sz="0" w:space="0" w:color="auto"/>
      </w:divBdr>
    </w:div>
    <w:div w:id="1818112450">
      <w:bodyDiv w:val="1"/>
      <w:marLeft w:val="0"/>
      <w:marRight w:val="0"/>
      <w:marTop w:val="0"/>
      <w:marBottom w:val="0"/>
      <w:divBdr>
        <w:top w:val="none" w:sz="0" w:space="0" w:color="auto"/>
        <w:left w:val="none" w:sz="0" w:space="0" w:color="auto"/>
        <w:bottom w:val="none" w:sz="0" w:space="0" w:color="auto"/>
        <w:right w:val="none" w:sz="0" w:space="0" w:color="auto"/>
      </w:divBdr>
    </w:div>
    <w:div w:id="1839224854">
      <w:bodyDiv w:val="1"/>
      <w:marLeft w:val="0"/>
      <w:marRight w:val="0"/>
      <w:marTop w:val="0"/>
      <w:marBottom w:val="0"/>
      <w:divBdr>
        <w:top w:val="none" w:sz="0" w:space="0" w:color="auto"/>
        <w:left w:val="none" w:sz="0" w:space="0" w:color="auto"/>
        <w:bottom w:val="none" w:sz="0" w:space="0" w:color="auto"/>
        <w:right w:val="none" w:sz="0" w:space="0" w:color="auto"/>
      </w:divBdr>
    </w:div>
    <w:div w:id="1839612912">
      <w:bodyDiv w:val="1"/>
      <w:marLeft w:val="0"/>
      <w:marRight w:val="0"/>
      <w:marTop w:val="0"/>
      <w:marBottom w:val="0"/>
      <w:divBdr>
        <w:top w:val="none" w:sz="0" w:space="0" w:color="auto"/>
        <w:left w:val="none" w:sz="0" w:space="0" w:color="auto"/>
        <w:bottom w:val="none" w:sz="0" w:space="0" w:color="auto"/>
        <w:right w:val="none" w:sz="0" w:space="0" w:color="auto"/>
      </w:divBdr>
    </w:div>
    <w:div w:id="1843617879">
      <w:bodyDiv w:val="1"/>
      <w:marLeft w:val="0"/>
      <w:marRight w:val="0"/>
      <w:marTop w:val="0"/>
      <w:marBottom w:val="0"/>
      <w:divBdr>
        <w:top w:val="none" w:sz="0" w:space="0" w:color="auto"/>
        <w:left w:val="none" w:sz="0" w:space="0" w:color="auto"/>
        <w:bottom w:val="none" w:sz="0" w:space="0" w:color="auto"/>
        <w:right w:val="none" w:sz="0" w:space="0" w:color="auto"/>
      </w:divBdr>
    </w:div>
    <w:div w:id="1853303451">
      <w:bodyDiv w:val="1"/>
      <w:marLeft w:val="0"/>
      <w:marRight w:val="0"/>
      <w:marTop w:val="0"/>
      <w:marBottom w:val="0"/>
      <w:divBdr>
        <w:top w:val="none" w:sz="0" w:space="0" w:color="auto"/>
        <w:left w:val="none" w:sz="0" w:space="0" w:color="auto"/>
        <w:bottom w:val="none" w:sz="0" w:space="0" w:color="auto"/>
        <w:right w:val="none" w:sz="0" w:space="0" w:color="auto"/>
      </w:divBdr>
    </w:div>
    <w:div w:id="1858615233">
      <w:bodyDiv w:val="1"/>
      <w:marLeft w:val="0"/>
      <w:marRight w:val="0"/>
      <w:marTop w:val="0"/>
      <w:marBottom w:val="0"/>
      <w:divBdr>
        <w:top w:val="none" w:sz="0" w:space="0" w:color="auto"/>
        <w:left w:val="none" w:sz="0" w:space="0" w:color="auto"/>
        <w:bottom w:val="none" w:sz="0" w:space="0" w:color="auto"/>
        <w:right w:val="none" w:sz="0" w:space="0" w:color="auto"/>
      </w:divBdr>
    </w:div>
    <w:div w:id="1873376378">
      <w:bodyDiv w:val="1"/>
      <w:marLeft w:val="0"/>
      <w:marRight w:val="0"/>
      <w:marTop w:val="0"/>
      <w:marBottom w:val="0"/>
      <w:divBdr>
        <w:top w:val="none" w:sz="0" w:space="0" w:color="auto"/>
        <w:left w:val="none" w:sz="0" w:space="0" w:color="auto"/>
        <w:bottom w:val="none" w:sz="0" w:space="0" w:color="auto"/>
        <w:right w:val="none" w:sz="0" w:space="0" w:color="auto"/>
      </w:divBdr>
    </w:div>
    <w:div w:id="1874877229">
      <w:bodyDiv w:val="1"/>
      <w:marLeft w:val="0"/>
      <w:marRight w:val="0"/>
      <w:marTop w:val="0"/>
      <w:marBottom w:val="0"/>
      <w:divBdr>
        <w:top w:val="none" w:sz="0" w:space="0" w:color="auto"/>
        <w:left w:val="none" w:sz="0" w:space="0" w:color="auto"/>
        <w:bottom w:val="none" w:sz="0" w:space="0" w:color="auto"/>
        <w:right w:val="none" w:sz="0" w:space="0" w:color="auto"/>
      </w:divBdr>
      <w:divsChild>
        <w:div w:id="190806995">
          <w:marLeft w:val="0"/>
          <w:marRight w:val="0"/>
          <w:marTop w:val="0"/>
          <w:marBottom w:val="0"/>
          <w:divBdr>
            <w:top w:val="single" w:sz="2" w:space="0" w:color="CDD3D6"/>
            <w:left w:val="single" w:sz="2" w:space="0" w:color="CDD3D6"/>
            <w:bottom w:val="single" w:sz="2" w:space="0" w:color="CDD3D6"/>
            <w:right w:val="single" w:sz="2" w:space="0" w:color="CDD3D6"/>
          </w:divBdr>
          <w:divsChild>
            <w:div w:id="41682485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7193081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875343208">
      <w:bodyDiv w:val="1"/>
      <w:marLeft w:val="0"/>
      <w:marRight w:val="0"/>
      <w:marTop w:val="0"/>
      <w:marBottom w:val="0"/>
      <w:divBdr>
        <w:top w:val="none" w:sz="0" w:space="0" w:color="auto"/>
        <w:left w:val="none" w:sz="0" w:space="0" w:color="auto"/>
        <w:bottom w:val="none" w:sz="0" w:space="0" w:color="auto"/>
        <w:right w:val="none" w:sz="0" w:space="0" w:color="auto"/>
      </w:divBdr>
    </w:div>
    <w:div w:id="1878152817">
      <w:bodyDiv w:val="1"/>
      <w:marLeft w:val="0"/>
      <w:marRight w:val="0"/>
      <w:marTop w:val="0"/>
      <w:marBottom w:val="0"/>
      <w:divBdr>
        <w:top w:val="none" w:sz="0" w:space="0" w:color="auto"/>
        <w:left w:val="none" w:sz="0" w:space="0" w:color="auto"/>
        <w:bottom w:val="none" w:sz="0" w:space="0" w:color="auto"/>
        <w:right w:val="none" w:sz="0" w:space="0" w:color="auto"/>
      </w:divBdr>
    </w:div>
    <w:div w:id="1890145934">
      <w:bodyDiv w:val="1"/>
      <w:marLeft w:val="0"/>
      <w:marRight w:val="0"/>
      <w:marTop w:val="0"/>
      <w:marBottom w:val="0"/>
      <w:divBdr>
        <w:top w:val="none" w:sz="0" w:space="0" w:color="auto"/>
        <w:left w:val="none" w:sz="0" w:space="0" w:color="auto"/>
        <w:bottom w:val="none" w:sz="0" w:space="0" w:color="auto"/>
        <w:right w:val="none" w:sz="0" w:space="0" w:color="auto"/>
      </w:divBdr>
    </w:div>
    <w:div w:id="1893350125">
      <w:bodyDiv w:val="1"/>
      <w:marLeft w:val="0"/>
      <w:marRight w:val="0"/>
      <w:marTop w:val="0"/>
      <w:marBottom w:val="0"/>
      <w:divBdr>
        <w:top w:val="none" w:sz="0" w:space="0" w:color="auto"/>
        <w:left w:val="none" w:sz="0" w:space="0" w:color="auto"/>
        <w:bottom w:val="none" w:sz="0" w:space="0" w:color="auto"/>
        <w:right w:val="none" w:sz="0" w:space="0" w:color="auto"/>
      </w:divBdr>
    </w:div>
    <w:div w:id="1905212046">
      <w:bodyDiv w:val="1"/>
      <w:marLeft w:val="0"/>
      <w:marRight w:val="0"/>
      <w:marTop w:val="0"/>
      <w:marBottom w:val="0"/>
      <w:divBdr>
        <w:top w:val="none" w:sz="0" w:space="0" w:color="auto"/>
        <w:left w:val="none" w:sz="0" w:space="0" w:color="auto"/>
        <w:bottom w:val="none" w:sz="0" w:space="0" w:color="auto"/>
        <w:right w:val="none" w:sz="0" w:space="0" w:color="auto"/>
      </w:divBdr>
    </w:div>
    <w:div w:id="1910535115">
      <w:bodyDiv w:val="1"/>
      <w:marLeft w:val="0"/>
      <w:marRight w:val="0"/>
      <w:marTop w:val="0"/>
      <w:marBottom w:val="0"/>
      <w:divBdr>
        <w:top w:val="none" w:sz="0" w:space="0" w:color="auto"/>
        <w:left w:val="none" w:sz="0" w:space="0" w:color="auto"/>
        <w:bottom w:val="none" w:sz="0" w:space="0" w:color="auto"/>
        <w:right w:val="none" w:sz="0" w:space="0" w:color="auto"/>
      </w:divBdr>
    </w:div>
    <w:div w:id="1921939127">
      <w:bodyDiv w:val="1"/>
      <w:marLeft w:val="0"/>
      <w:marRight w:val="0"/>
      <w:marTop w:val="0"/>
      <w:marBottom w:val="0"/>
      <w:divBdr>
        <w:top w:val="none" w:sz="0" w:space="0" w:color="auto"/>
        <w:left w:val="none" w:sz="0" w:space="0" w:color="auto"/>
        <w:bottom w:val="none" w:sz="0" w:space="0" w:color="auto"/>
        <w:right w:val="none" w:sz="0" w:space="0" w:color="auto"/>
      </w:divBdr>
    </w:div>
    <w:div w:id="1930309836">
      <w:bodyDiv w:val="1"/>
      <w:marLeft w:val="0"/>
      <w:marRight w:val="0"/>
      <w:marTop w:val="0"/>
      <w:marBottom w:val="0"/>
      <w:divBdr>
        <w:top w:val="none" w:sz="0" w:space="0" w:color="auto"/>
        <w:left w:val="none" w:sz="0" w:space="0" w:color="auto"/>
        <w:bottom w:val="none" w:sz="0" w:space="0" w:color="auto"/>
        <w:right w:val="none" w:sz="0" w:space="0" w:color="auto"/>
      </w:divBdr>
    </w:div>
    <w:div w:id="1935043929">
      <w:bodyDiv w:val="1"/>
      <w:marLeft w:val="0"/>
      <w:marRight w:val="0"/>
      <w:marTop w:val="0"/>
      <w:marBottom w:val="0"/>
      <w:divBdr>
        <w:top w:val="none" w:sz="0" w:space="0" w:color="auto"/>
        <w:left w:val="none" w:sz="0" w:space="0" w:color="auto"/>
        <w:bottom w:val="none" w:sz="0" w:space="0" w:color="auto"/>
        <w:right w:val="none" w:sz="0" w:space="0" w:color="auto"/>
      </w:divBdr>
    </w:div>
    <w:div w:id="1937592360">
      <w:bodyDiv w:val="1"/>
      <w:marLeft w:val="0"/>
      <w:marRight w:val="0"/>
      <w:marTop w:val="0"/>
      <w:marBottom w:val="0"/>
      <w:divBdr>
        <w:top w:val="none" w:sz="0" w:space="0" w:color="auto"/>
        <w:left w:val="none" w:sz="0" w:space="0" w:color="auto"/>
        <w:bottom w:val="none" w:sz="0" w:space="0" w:color="auto"/>
        <w:right w:val="none" w:sz="0" w:space="0" w:color="auto"/>
      </w:divBdr>
    </w:div>
    <w:div w:id="1942839040">
      <w:bodyDiv w:val="1"/>
      <w:marLeft w:val="0"/>
      <w:marRight w:val="0"/>
      <w:marTop w:val="0"/>
      <w:marBottom w:val="0"/>
      <w:divBdr>
        <w:top w:val="none" w:sz="0" w:space="0" w:color="auto"/>
        <w:left w:val="none" w:sz="0" w:space="0" w:color="auto"/>
        <w:bottom w:val="none" w:sz="0" w:space="0" w:color="auto"/>
        <w:right w:val="none" w:sz="0" w:space="0" w:color="auto"/>
      </w:divBdr>
    </w:div>
    <w:div w:id="1944071558">
      <w:bodyDiv w:val="1"/>
      <w:marLeft w:val="0"/>
      <w:marRight w:val="0"/>
      <w:marTop w:val="0"/>
      <w:marBottom w:val="0"/>
      <w:divBdr>
        <w:top w:val="none" w:sz="0" w:space="0" w:color="auto"/>
        <w:left w:val="none" w:sz="0" w:space="0" w:color="auto"/>
        <w:bottom w:val="none" w:sz="0" w:space="0" w:color="auto"/>
        <w:right w:val="none" w:sz="0" w:space="0" w:color="auto"/>
      </w:divBdr>
    </w:div>
    <w:div w:id="1944606500">
      <w:bodyDiv w:val="1"/>
      <w:marLeft w:val="0"/>
      <w:marRight w:val="0"/>
      <w:marTop w:val="0"/>
      <w:marBottom w:val="0"/>
      <w:divBdr>
        <w:top w:val="none" w:sz="0" w:space="0" w:color="auto"/>
        <w:left w:val="none" w:sz="0" w:space="0" w:color="auto"/>
        <w:bottom w:val="none" w:sz="0" w:space="0" w:color="auto"/>
        <w:right w:val="none" w:sz="0" w:space="0" w:color="auto"/>
      </w:divBdr>
    </w:div>
    <w:div w:id="1952468757">
      <w:bodyDiv w:val="1"/>
      <w:marLeft w:val="0"/>
      <w:marRight w:val="0"/>
      <w:marTop w:val="0"/>
      <w:marBottom w:val="0"/>
      <w:divBdr>
        <w:top w:val="none" w:sz="0" w:space="0" w:color="auto"/>
        <w:left w:val="none" w:sz="0" w:space="0" w:color="auto"/>
        <w:bottom w:val="none" w:sz="0" w:space="0" w:color="auto"/>
        <w:right w:val="none" w:sz="0" w:space="0" w:color="auto"/>
      </w:divBdr>
    </w:div>
    <w:div w:id="1955667121">
      <w:bodyDiv w:val="1"/>
      <w:marLeft w:val="0"/>
      <w:marRight w:val="0"/>
      <w:marTop w:val="0"/>
      <w:marBottom w:val="0"/>
      <w:divBdr>
        <w:top w:val="none" w:sz="0" w:space="0" w:color="auto"/>
        <w:left w:val="none" w:sz="0" w:space="0" w:color="auto"/>
        <w:bottom w:val="none" w:sz="0" w:space="0" w:color="auto"/>
        <w:right w:val="none" w:sz="0" w:space="0" w:color="auto"/>
      </w:divBdr>
      <w:divsChild>
        <w:div w:id="4495923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63344044">
      <w:bodyDiv w:val="1"/>
      <w:marLeft w:val="0"/>
      <w:marRight w:val="0"/>
      <w:marTop w:val="0"/>
      <w:marBottom w:val="0"/>
      <w:divBdr>
        <w:top w:val="none" w:sz="0" w:space="0" w:color="auto"/>
        <w:left w:val="none" w:sz="0" w:space="0" w:color="auto"/>
        <w:bottom w:val="none" w:sz="0" w:space="0" w:color="auto"/>
        <w:right w:val="none" w:sz="0" w:space="0" w:color="auto"/>
      </w:divBdr>
    </w:div>
    <w:div w:id="1963727198">
      <w:bodyDiv w:val="1"/>
      <w:marLeft w:val="0"/>
      <w:marRight w:val="0"/>
      <w:marTop w:val="0"/>
      <w:marBottom w:val="0"/>
      <w:divBdr>
        <w:top w:val="none" w:sz="0" w:space="0" w:color="auto"/>
        <w:left w:val="none" w:sz="0" w:space="0" w:color="auto"/>
        <w:bottom w:val="none" w:sz="0" w:space="0" w:color="auto"/>
        <w:right w:val="none" w:sz="0" w:space="0" w:color="auto"/>
      </w:divBdr>
    </w:div>
    <w:div w:id="1964337549">
      <w:bodyDiv w:val="1"/>
      <w:marLeft w:val="0"/>
      <w:marRight w:val="0"/>
      <w:marTop w:val="0"/>
      <w:marBottom w:val="0"/>
      <w:divBdr>
        <w:top w:val="none" w:sz="0" w:space="0" w:color="auto"/>
        <w:left w:val="none" w:sz="0" w:space="0" w:color="auto"/>
        <w:bottom w:val="none" w:sz="0" w:space="0" w:color="auto"/>
        <w:right w:val="none" w:sz="0" w:space="0" w:color="auto"/>
      </w:divBdr>
    </w:div>
    <w:div w:id="1969893745">
      <w:bodyDiv w:val="1"/>
      <w:marLeft w:val="0"/>
      <w:marRight w:val="0"/>
      <w:marTop w:val="0"/>
      <w:marBottom w:val="0"/>
      <w:divBdr>
        <w:top w:val="none" w:sz="0" w:space="0" w:color="auto"/>
        <w:left w:val="none" w:sz="0" w:space="0" w:color="auto"/>
        <w:bottom w:val="none" w:sz="0" w:space="0" w:color="auto"/>
        <w:right w:val="none" w:sz="0" w:space="0" w:color="auto"/>
      </w:divBdr>
    </w:div>
    <w:div w:id="1976059272">
      <w:bodyDiv w:val="1"/>
      <w:marLeft w:val="0"/>
      <w:marRight w:val="0"/>
      <w:marTop w:val="0"/>
      <w:marBottom w:val="0"/>
      <w:divBdr>
        <w:top w:val="none" w:sz="0" w:space="0" w:color="auto"/>
        <w:left w:val="none" w:sz="0" w:space="0" w:color="auto"/>
        <w:bottom w:val="none" w:sz="0" w:space="0" w:color="auto"/>
        <w:right w:val="none" w:sz="0" w:space="0" w:color="auto"/>
      </w:divBdr>
      <w:divsChild>
        <w:div w:id="28847178">
          <w:marLeft w:val="0"/>
          <w:marRight w:val="0"/>
          <w:marTop w:val="0"/>
          <w:marBottom w:val="0"/>
          <w:divBdr>
            <w:top w:val="single" w:sz="2" w:space="0" w:color="CDD3D6"/>
            <w:left w:val="single" w:sz="2" w:space="0" w:color="CDD3D6"/>
            <w:bottom w:val="single" w:sz="2" w:space="0" w:color="CDD3D6"/>
            <w:right w:val="single" w:sz="2" w:space="0" w:color="CDD3D6"/>
          </w:divBdr>
        </w:div>
        <w:div w:id="64350643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85545827">
      <w:bodyDiv w:val="1"/>
      <w:marLeft w:val="0"/>
      <w:marRight w:val="0"/>
      <w:marTop w:val="0"/>
      <w:marBottom w:val="0"/>
      <w:divBdr>
        <w:top w:val="none" w:sz="0" w:space="0" w:color="auto"/>
        <w:left w:val="none" w:sz="0" w:space="0" w:color="auto"/>
        <w:bottom w:val="none" w:sz="0" w:space="0" w:color="auto"/>
        <w:right w:val="none" w:sz="0" w:space="0" w:color="auto"/>
      </w:divBdr>
      <w:divsChild>
        <w:div w:id="1101340764">
          <w:marLeft w:val="0"/>
          <w:marRight w:val="0"/>
          <w:marTop w:val="0"/>
          <w:marBottom w:val="0"/>
          <w:divBdr>
            <w:top w:val="single" w:sz="2" w:space="0" w:color="CDD3D6"/>
            <w:left w:val="single" w:sz="2" w:space="0" w:color="CDD3D6"/>
            <w:bottom w:val="single" w:sz="2" w:space="0" w:color="CDD3D6"/>
            <w:right w:val="single" w:sz="2" w:space="0" w:color="CDD3D6"/>
          </w:divBdr>
          <w:divsChild>
            <w:div w:id="164681869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536453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88129059">
      <w:bodyDiv w:val="1"/>
      <w:marLeft w:val="0"/>
      <w:marRight w:val="0"/>
      <w:marTop w:val="0"/>
      <w:marBottom w:val="0"/>
      <w:divBdr>
        <w:top w:val="none" w:sz="0" w:space="0" w:color="auto"/>
        <w:left w:val="none" w:sz="0" w:space="0" w:color="auto"/>
        <w:bottom w:val="none" w:sz="0" w:space="0" w:color="auto"/>
        <w:right w:val="none" w:sz="0" w:space="0" w:color="auto"/>
      </w:divBdr>
    </w:div>
    <w:div w:id="1988823784">
      <w:bodyDiv w:val="1"/>
      <w:marLeft w:val="0"/>
      <w:marRight w:val="0"/>
      <w:marTop w:val="0"/>
      <w:marBottom w:val="0"/>
      <w:divBdr>
        <w:top w:val="none" w:sz="0" w:space="0" w:color="auto"/>
        <w:left w:val="none" w:sz="0" w:space="0" w:color="auto"/>
        <w:bottom w:val="none" w:sz="0" w:space="0" w:color="auto"/>
        <w:right w:val="none" w:sz="0" w:space="0" w:color="auto"/>
      </w:divBdr>
    </w:div>
    <w:div w:id="1989434833">
      <w:bodyDiv w:val="1"/>
      <w:marLeft w:val="0"/>
      <w:marRight w:val="0"/>
      <w:marTop w:val="0"/>
      <w:marBottom w:val="0"/>
      <w:divBdr>
        <w:top w:val="none" w:sz="0" w:space="0" w:color="auto"/>
        <w:left w:val="none" w:sz="0" w:space="0" w:color="auto"/>
        <w:bottom w:val="none" w:sz="0" w:space="0" w:color="auto"/>
        <w:right w:val="none" w:sz="0" w:space="0" w:color="auto"/>
      </w:divBdr>
    </w:div>
    <w:div w:id="1993752145">
      <w:bodyDiv w:val="1"/>
      <w:marLeft w:val="0"/>
      <w:marRight w:val="0"/>
      <w:marTop w:val="0"/>
      <w:marBottom w:val="0"/>
      <w:divBdr>
        <w:top w:val="none" w:sz="0" w:space="0" w:color="auto"/>
        <w:left w:val="none" w:sz="0" w:space="0" w:color="auto"/>
        <w:bottom w:val="none" w:sz="0" w:space="0" w:color="auto"/>
        <w:right w:val="none" w:sz="0" w:space="0" w:color="auto"/>
      </w:divBdr>
      <w:divsChild>
        <w:div w:id="157427193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95182944">
      <w:bodyDiv w:val="1"/>
      <w:marLeft w:val="0"/>
      <w:marRight w:val="0"/>
      <w:marTop w:val="0"/>
      <w:marBottom w:val="0"/>
      <w:divBdr>
        <w:top w:val="none" w:sz="0" w:space="0" w:color="auto"/>
        <w:left w:val="none" w:sz="0" w:space="0" w:color="auto"/>
        <w:bottom w:val="none" w:sz="0" w:space="0" w:color="auto"/>
        <w:right w:val="none" w:sz="0" w:space="0" w:color="auto"/>
      </w:divBdr>
    </w:div>
    <w:div w:id="2004313371">
      <w:bodyDiv w:val="1"/>
      <w:marLeft w:val="0"/>
      <w:marRight w:val="0"/>
      <w:marTop w:val="0"/>
      <w:marBottom w:val="0"/>
      <w:divBdr>
        <w:top w:val="none" w:sz="0" w:space="0" w:color="auto"/>
        <w:left w:val="none" w:sz="0" w:space="0" w:color="auto"/>
        <w:bottom w:val="none" w:sz="0" w:space="0" w:color="auto"/>
        <w:right w:val="none" w:sz="0" w:space="0" w:color="auto"/>
      </w:divBdr>
    </w:div>
    <w:div w:id="2004819873">
      <w:bodyDiv w:val="1"/>
      <w:marLeft w:val="0"/>
      <w:marRight w:val="0"/>
      <w:marTop w:val="0"/>
      <w:marBottom w:val="0"/>
      <w:divBdr>
        <w:top w:val="none" w:sz="0" w:space="0" w:color="auto"/>
        <w:left w:val="none" w:sz="0" w:space="0" w:color="auto"/>
        <w:bottom w:val="none" w:sz="0" w:space="0" w:color="auto"/>
        <w:right w:val="none" w:sz="0" w:space="0" w:color="auto"/>
      </w:divBdr>
    </w:div>
    <w:div w:id="2006084220">
      <w:bodyDiv w:val="1"/>
      <w:marLeft w:val="0"/>
      <w:marRight w:val="0"/>
      <w:marTop w:val="0"/>
      <w:marBottom w:val="0"/>
      <w:divBdr>
        <w:top w:val="none" w:sz="0" w:space="0" w:color="auto"/>
        <w:left w:val="none" w:sz="0" w:space="0" w:color="auto"/>
        <w:bottom w:val="none" w:sz="0" w:space="0" w:color="auto"/>
        <w:right w:val="none" w:sz="0" w:space="0" w:color="auto"/>
      </w:divBdr>
    </w:div>
    <w:div w:id="2010212920">
      <w:bodyDiv w:val="1"/>
      <w:marLeft w:val="0"/>
      <w:marRight w:val="0"/>
      <w:marTop w:val="0"/>
      <w:marBottom w:val="0"/>
      <w:divBdr>
        <w:top w:val="none" w:sz="0" w:space="0" w:color="auto"/>
        <w:left w:val="none" w:sz="0" w:space="0" w:color="auto"/>
        <w:bottom w:val="none" w:sz="0" w:space="0" w:color="auto"/>
        <w:right w:val="none" w:sz="0" w:space="0" w:color="auto"/>
      </w:divBdr>
    </w:div>
    <w:div w:id="2026714312">
      <w:bodyDiv w:val="1"/>
      <w:marLeft w:val="0"/>
      <w:marRight w:val="0"/>
      <w:marTop w:val="0"/>
      <w:marBottom w:val="0"/>
      <w:divBdr>
        <w:top w:val="none" w:sz="0" w:space="0" w:color="auto"/>
        <w:left w:val="none" w:sz="0" w:space="0" w:color="auto"/>
        <w:bottom w:val="none" w:sz="0" w:space="0" w:color="auto"/>
        <w:right w:val="none" w:sz="0" w:space="0" w:color="auto"/>
      </w:divBdr>
    </w:div>
    <w:div w:id="2028946055">
      <w:bodyDiv w:val="1"/>
      <w:marLeft w:val="0"/>
      <w:marRight w:val="0"/>
      <w:marTop w:val="0"/>
      <w:marBottom w:val="0"/>
      <w:divBdr>
        <w:top w:val="none" w:sz="0" w:space="0" w:color="auto"/>
        <w:left w:val="none" w:sz="0" w:space="0" w:color="auto"/>
        <w:bottom w:val="none" w:sz="0" w:space="0" w:color="auto"/>
        <w:right w:val="none" w:sz="0" w:space="0" w:color="auto"/>
      </w:divBdr>
    </w:div>
    <w:div w:id="2032104542">
      <w:bodyDiv w:val="1"/>
      <w:marLeft w:val="0"/>
      <w:marRight w:val="0"/>
      <w:marTop w:val="0"/>
      <w:marBottom w:val="0"/>
      <w:divBdr>
        <w:top w:val="none" w:sz="0" w:space="0" w:color="auto"/>
        <w:left w:val="none" w:sz="0" w:space="0" w:color="auto"/>
        <w:bottom w:val="none" w:sz="0" w:space="0" w:color="auto"/>
        <w:right w:val="none" w:sz="0" w:space="0" w:color="auto"/>
      </w:divBdr>
    </w:div>
    <w:div w:id="2039576765">
      <w:bodyDiv w:val="1"/>
      <w:marLeft w:val="0"/>
      <w:marRight w:val="0"/>
      <w:marTop w:val="0"/>
      <w:marBottom w:val="0"/>
      <w:divBdr>
        <w:top w:val="none" w:sz="0" w:space="0" w:color="auto"/>
        <w:left w:val="none" w:sz="0" w:space="0" w:color="auto"/>
        <w:bottom w:val="none" w:sz="0" w:space="0" w:color="auto"/>
        <w:right w:val="none" w:sz="0" w:space="0" w:color="auto"/>
      </w:divBdr>
    </w:div>
    <w:div w:id="2043942263">
      <w:bodyDiv w:val="1"/>
      <w:marLeft w:val="0"/>
      <w:marRight w:val="0"/>
      <w:marTop w:val="0"/>
      <w:marBottom w:val="0"/>
      <w:divBdr>
        <w:top w:val="none" w:sz="0" w:space="0" w:color="auto"/>
        <w:left w:val="none" w:sz="0" w:space="0" w:color="auto"/>
        <w:bottom w:val="none" w:sz="0" w:space="0" w:color="auto"/>
        <w:right w:val="none" w:sz="0" w:space="0" w:color="auto"/>
      </w:divBdr>
    </w:div>
    <w:div w:id="2048525269">
      <w:bodyDiv w:val="1"/>
      <w:marLeft w:val="0"/>
      <w:marRight w:val="0"/>
      <w:marTop w:val="0"/>
      <w:marBottom w:val="0"/>
      <w:divBdr>
        <w:top w:val="none" w:sz="0" w:space="0" w:color="auto"/>
        <w:left w:val="none" w:sz="0" w:space="0" w:color="auto"/>
        <w:bottom w:val="none" w:sz="0" w:space="0" w:color="auto"/>
        <w:right w:val="none" w:sz="0" w:space="0" w:color="auto"/>
      </w:divBdr>
    </w:div>
    <w:div w:id="2054500855">
      <w:bodyDiv w:val="1"/>
      <w:marLeft w:val="0"/>
      <w:marRight w:val="0"/>
      <w:marTop w:val="0"/>
      <w:marBottom w:val="0"/>
      <w:divBdr>
        <w:top w:val="none" w:sz="0" w:space="0" w:color="auto"/>
        <w:left w:val="none" w:sz="0" w:space="0" w:color="auto"/>
        <w:bottom w:val="none" w:sz="0" w:space="0" w:color="auto"/>
        <w:right w:val="none" w:sz="0" w:space="0" w:color="auto"/>
      </w:divBdr>
    </w:div>
    <w:div w:id="2056468274">
      <w:bodyDiv w:val="1"/>
      <w:marLeft w:val="0"/>
      <w:marRight w:val="0"/>
      <w:marTop w:val="0"/>
      <w:marBottom w:val="0"/>
      <w:divBdr>
        <w:top w:val="none" w:sz="0" w:space="0" w:color="auto"/>
        <w:left w:val="none" w:sz="0" w:space="0" w:color="auto"/>
        <w:bottom w:val="none" w:sz="0" w:space="0" w:color="auto"/>
        <w:right w:val="none" w:sz="0" w:space="0" w:color="auto"/>
      </w:divBdr>
    </w:div>
    <w:div w:id="2067217026">
      <w:bodyDiv w:val="1"/>
      <w:marLeft w:val="0"/>
      <w:marRight w:val="0"/>
      <w:marTop w:val="0"/>
      <w:marBottom w:val="0"/>
      <w:divBdr>
        <w:top w:val="none" w:sz="0" w:space="0" w:color="auto"/>
        <w:left w:val="none" w:sz="0" w:space="0" w:color="auto"/>
        <w:bottom w:val="none" w:sz="0" w:space="0" w:color="auto"/>
        <w:right w:val="none" w:sz="0" w:space="0" w:color="auto"/>
      </w:divBdr>
    </w:div>
    <w:div w:id="2078895423">
      <w:bodyDiv w:val="1"/>
      <w:marLeft w:val="0"/>
      <w:marRight w:val="0"/>
      <w:marTop w:val="0"/>
      <w:marBottom w:val="0"/>
      <w:divBdr>
        <w:top w:val="none" w:sz="0" w:space="0" w:color="auto"/>
        <w:left w:val="none" w:sz="0" w:space="0" w:color="auto"/>
        <w:bottom w:val="none" w:sz="0" w:space="0" w:color="auto"/>
        <w:right w:val="none" w:sz="0" w:space="0" w:color="auto"/>
      </w:divBdr>
    </w:div>
    <w:div w:id="2088720427">
      <w:bodyDiv w:val="1"/>
      <w:marLeft w:val="0"/>
      <w:marRight w:val="0"/>
      <w:marTop w:val="0"/>
      <w:marBottom w:val="0"/>
      <w:divBdr>
        <w:top w:val="none" w:sz="0" w:space="0" w:color="auto"/>
        <w:left w:val="none" w:sz="0" w:space="0" w:color="auto"/>
        <w:bottom w:val="none" w:sz="0" w:space="0" w:color="auto"/>
        <w:right w:val="none" w:sz="0" w:space="0" w:color="auto"/>
      </w:divBdr>
    </w:div>
    <w:div w:id="2089031332">
      <w:bodyDiv w:val="1"/>
      <w:marLeft w:val="0"/>
      <w:marRight w:val="0"/>
      <w:marTop w:val="0"/>
      <w:marBottom w:val="0"/>
      <w:divBdr>
        <w:top w:val="none" w:sz="0" w:space="0" w:color="auto"/>
        <w:left w:val="none" w:sz="0" w:space="0" w:color="auto"/>
        <w:bottom w:val="none" w:sz="0" w:space="0" w:color="auto"/>
        <w:right w:val="none" w:sz="0" w:space="0" w:color="auto"/>
      </w:divBdr>
    </w:div>
    <w:div w:id="2089384374">
      <w:bodyDiv w:val="1"/>
      <w:marLeft w:val="0"/>
      <w:marRight w:val="0"/>
      <w:marTop w:val="0"/>
      <w:marBottom w:val="0"/>
      <w:divBdr>
        <w:top w:val="none" w:sz="0" w:space="0" w:color="auto"/>
        <w:left w:val="none" w:sz="0" w:space="0" w:color="auto"/>
        <w:bottom w:val="none" w:sz="0" w:space="0" w:color="auto"/>
        <w:right w:val="none" w:sz="0" w:space="0" w:color="auto"/>
      </w:divBdr>
    </w:div>
    <w:div w:id="2114671125">
      <w:bodyDiv w:val="1"/>
      <w:marLeft w:val="0"/>
      <w:marRight w:val="0"/>
      <w:marTop w:val="0"/>
      <w:marBottom w:val="0"/>
      <w:divBdr>
        <w:top w:val="none" w:sz="0" w:space="0" w:color="auto"/>
        <w:left w:val="none" w:sz="0" w:space="0" w:color="auto"/>
        <w:bottom w:val="none" w:sz="0" w:space="0" w:color="auto"/>
        <w:right w:val="none" w:sz="0" w:space="0" w:color="auto"/>
      </w:divBdr>
    </w:div>
    <w:div w:id="2124381109">
      <w:bodyDiv w:val="1"/>
      <w:marLeft w:val="0"/>
      <w:marRight w:val="0"/>
      <w:marTop w:val="0"/>
      <w:marBottom w:val="0"/>
      <w:divBdr>
        <w:top w:val="none" w:sz="0" w:space="0" w:color="auto"/>
        <w:left w:val="none" w:sz="0" w:space="0" w:color="auto"/>
        <w:bottom w:val="none" w:sz="0" w:space="0" w:color="auto"/>
        <w:right w:val="none" w:sz="0" w:space="0" w:color="auto"/>
      </w:divBdr>
    </w:div>
    <w:div w:id="2125536623">
      <w:bodyDiv w:val="1"/>
      <w:marLeft w:val="0"/>
      <w:marRight w:val="0"/>
      <w:marTop w:val="0"/>
      <w:marBottom w:val="0"/>
      <w:divBdr>
        <w:top w:val="none" w:sz="0" w:space="0" w:color="auto"/>
        <w:left w:val="none" w:sz="0" w:space="0" w:color="auto"/>
        <w:bottom w:val="none" w:sz="0" w:space="0" w:color="auto"/>
        <w:right w:val="none" w:sz="0" w:space="0" w:color="auto"/>
      </w:divBdr>
      <w:divsChild>
        <w:div w:id="34447801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30581527">
      <w:bodyDiv w:val="1"/>
      <w:marLeft w:val="0"/>
      <w:marRight w:val="0"/>
      <w:marTop w:val="0"/>
      <w:marBottom w:val="0"/>
      <w:divBdr>
        <w:top w:val="none" w:sz="0" w:space="0" w:color="auto"/>
        <w:left w:val="none" w:sz="0" w:space="0" w:color="auto"/>
        <w:bottom w:val="none" w:sz="0" w:space="0" w:color="auto"/>
        <w:right w:val="none" w:sz="0" w:space="0" w:color="auto"/>
      </w:divBdr>
    </w:div>
    <w:div w:id="2134976800">
      <w:bodyDiv w:val="1"/>
      <w:marLeft w:val="0"/>
      <w:marRight w:val="0"/>
      <w:marTop w:val="0"/>
      <w:marBottom w:val="0"/>
      <w:divBdr>
        <w:top w:val="none" w:sz="0" w:space="0" w:color="auto"/>
        <w:left w:val="none" w:sz="0" w:space="0" w:color="auto"/>
        <w:bottom w:val="none" w:sz="0" w:space="0" w:color="auto"/>
        <w:right w:val="none" w:sz="0" w:space="0" w:color="auto"/>
      </w:divBdr>
      <w:divsChild>
        <w:div w:id="183476001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38645486">
      <w:bodyDiv w:val="1"/>
      <w:marLeft w:val="0"/>
      <w:marRight w:val="0"/>
      <w:marTop w:val="0"/>
      <w:marBottom w:val="0"/>
      <w:divBdr>
        <w:top w:val="none" w:sz="0" w:space="0" w:color="auto"/>
        <w:left w:val="none" w:sz="0" w:space="0" w:color="auto"/>
        <w:bottom w:val="none" w:sz="0" w:space="0" w:color="auto"/>
        <w:right w:val="none" w:sz="0" w:space="0" w:color="auto"/>
      </w:divBdr>
      <w:divsChild>
        <w:div w:id="527063380">
          <w:marLeft w:val="0"/>
          <w:marRight w:val="0"/>
          <w:marTop w:val="0"/>
          <w:marBottom w:val="0"/>
          <w:divBdr>
            <w:top w:val="single" w:sz="2" w:space="0" w:color="CDD3D6"/>
            <w:left w:val="single" w:sz="2" w:space="0" w:color="CDD3D6"/>
            <w:bottom w:val="single" w:sz="2" w:space="0" w:color="CDD3D6"/>
            <w:right w:val="single" w:sz="2" w:space="0" w:color="CDD3D6"/>
          </w:divBdr>
        </w:div>
        <w:div w:id="7250273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38719948">
      <w:bodyDiv w:val="1"/>
      <w:marLeft w:val="0"/>
      <w:marRight w:val="0"/>
      <w:marTop w:val="0"/>
      <w:marBottom w:val="0"/>
      <w:divBdr>
        <w:top w:val="none" w:sz="0" w:space="0" w:color="auto"/>
        <w:left w:val="none" w:sz="0" w:space="0" w:color="auto"/>
        <w:bottom w:val="none" w:sz="0" w:space="0" w:color="auto"/>
        <w:right w:val="none" w:sz="0" w:space="0" w:color="auto"/>
      </w:divBdr>
    </w:div>
    <w:div w:id="2142335375">
      <w:bodyDiv w:val="1"/>
      <w:marLeft w:val="0"/>
      <w:marRight w:val="0"/>
      <w:marTop w:val="0"/>
      <w:marBottom w:val="0"/>
      <w:divBdr>
        <w:top w:val="none" w:sz="0" w:space="0" w:color="auto"/>
        <w:left w:val="none" w:sz="0" w:space="0" w:color="auto"/>
        <w:bottom w:val="none" w:sz="0" w:space="0" w:color="auto"/>
        <w:right w:val="none" w:sz="0" w:space="0" w:color="auto"/>
      </w:divBdr>
      <w:divsChild>
        <w:div w:id="166312464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4669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tegritysystems.com.au/identification--traceability/national-livestock-identification-system/" TargetMode="External"/><Relationship Id="rId21" Type="http://schemas.openxmlformats.org/officeDocument/2006/relationships/hyperlink" Target="https://www.dpi.nsw.gov.au/dpi/climate/Low-emissions-agriculture/carbon-farming-commprac/methane_emissions" TargetMode="External"/><Relationship Id="rId42" Type="http://schemas.openxmlformats.org/officeDocument/2006/relationships/hyperlink" Target="https://www.youtube.com/watch?v=9v0h3-9z0s0" TargetMode="External"/><Relationship Id="rId47" Type="http://schemas.openxmlformats.org/officeDocument/2006/relationships/hyperlink" Target="https://education.nsw.gov.au/teaching-and-learning/curriculum/planning-programming-and-assessing-k-12/planning-programming-and-assessing-7-12/inclusion-and-differentiation-advice-7-10" TargetMode="External"/><Relationship Id="rId63" Type="http://schemas.openxmlformats.org/officeDocument/2006/relationships/hyperlink" Target="https://education.nsw.gov.au/about-us/education-data-and-research/what-works-best/what-works-best-2025-evidence-guide-for-excellent-schools" TargetMode="External"/><Relationship Id="rId68" Type="http://schemas.openxmlformats.org/officeDocument/2006/relationships/hyperlink" Target="https://www.future-feed.com/history" TargetMode="External"/><Relationship Id="rId84" Type="http://schemas.openxmlformats.org/officeDocument/2006/relationships/hyperlink" Target="https://www.mla.com.au/news-and-events/industry-news/community-country-and-cattle-are-intertwined-at-delta/" TargetMode="External"/><Relationship Id="rId89" Type="http://schemas.openxmlformats.org/officeDocument/2006/relationships/hyperlink" Target="https://education.nsw.gov.au/teaching-and-learning/animals-in-schools/animals-in-schools-species/animals-in-schools-cattle/cattle-food-water" TargetMode="External"/><Relationship Id="rId16" Type="http://schemas.openxmlformats.org/officeDocument/2006/relationships/hyperlink" Target="https://www.farmtransparency.org/videos?id=q3zmlarsdj" TargetMode="External"/><Relationship Id="rId11" Type="http://schemas.openxmlformats.org/officeDocument/2006/relationships/hyperlink" Target="https://education.nsw.gov.au/teaching-and-learning/animals-in-schools" TargetMode="External"/><Relationship Id="rId32" Type="http://schemas.openxmlformats.org/officeDocument/2006/relationships/hyperlink" Target="https://www.dpird.nsw.gov.au/animals-and-livestock/beef-cattle/appraisal/publications/muscle-scoring-beef-cattle" TargetMode="External"/><Relationship Id="rId37" Type="http://schemas.openxmlformats.org/officeDocument/2006/relationships/hyperlink" Target="https://mackasblackangus.com.au/" TargetMode="External"/><Relationship Id="rId53" Type="http://schemas.openxmlformats.org/officeDocument/2006/relationships/hyperlink" Target="https://education.nsw.gov.au/policy-library/policies/pd-2016-0468" TargetMode="External"/><Relationship Id="rId58" Type="http://schemas.openxmlformats.org/officeDocument/2006/relationships/hyperlink" Target="https://www.nsw.gov.au/education-and-training/nesa" TargetMode="External"/><Relationship Id="rId74" Type="http://schemas.openxmlformats.org/officeDocument/2006/relationships/hyperlink" Target="https://www.youtube.com/watch?v=KW3MYghzy3A" TargetMode="External"/><Relationship Id="rId79" Type="http://schemas.openxmlformats.org/officeDocument/2006/relationships/hyperlink" Target="https://www.goodmeat.com.au/educational-resources/resources/" TargetMode="External"/><Relationship Id="rId102" Type="http://schemas.openxmlformats.org/officeDocument/2006/relationships/footer" Target="footer5.xml"/><Relationship Id="rId5" Type="http://schemas.openxmlformats.org/officeDocument/2006/relationships/webSettings" Target="webSettings.xml"/><Relationship Id="rId90" Type="http://schemas.openxmlformats.org/officeDocument/2006/relationships/hyperlink" Target="https://resources.education.nsw.gov.au/detail/C-38" TargetMode="External"/><Relationship Id="rId95" Type="http://schemas.openxmlformats.org/officeDocument/2006/relationships/header" Target="header2.xml"/><Relationship Id="rId22" Type="http://schemas.openxmlformats.org/officeDocument/2006/relationships/hyperlink" Target="https://www.future-feed.com/history" TargetMode="External"/><Relationship Id="rId27" Type="http://schemas.openxmlformats.org/officeDocument/2006/relationships/hyperlink" Target="https://mbfp.mla.com.au/meeting-market-specifications/tools/tool-7.01beef-cattle-market-specifications" TargetMode="External"/><Relationship Id="rId43" Type="http://schemas.openxmlformats.org/officeDocument/2006/relationships/hyperlink" Target="https://www.youtube.com/watch?v=5jUC1E2E0W4" TargetMode="External"/><Relationship Id="rId48" Type="http://schemas.openxmlformats.org/officeDocument/2006/relationships/hyperlink" Target="https://education.nsw.gov.au/teaching-and-learning/curriculum/planning-programming-and-assessing-k-12/planning-programming-and-assessing-7-12" TargetMode="External"/><Relationship Id="rId64" Type="http://schemas.openxmlformats.org/officeDocument/2006/relationships/hyperlink" Target="https://www.bom.gov.au/climate/averages/tables/ca_nsw_nos.shtml" TargetMode="External"/><Relationship Id="rId69" Type="http://schemas.openxmlformats.org/officeDocument/2006/relationships/hyperlink" Target="https://www.integritysystems.com.au/identification--traceability/national-livestock-identification-system/" TargetMode="External"/><Relationship Id="rId80" Type="http://schemas.openxmlformats.org/officeDocument/2006/relationships/hyperlink" Target="https://etools.mla.com.au/src/?v=5&amp;r=19&amp;linking=1" TargetMode="External"/><Relationship Id="rId85" Type="http://schemas.openxmlformats.org/officeDocument/2006/relationships/hyperlink" Target="https://mortco.com.au/" TargetMode="External"/><Relationship Id="rId12" Type="http://schemas.openxmlformats.org/officeDocument/2006/relationships/hyperlink" Target="https://education.nsw.gov.au/teaching-and-learning/curriculum/explicit-teaching/explicit-teaching-strategies/gradual-release-of-responsibility" TargetMode="External"/><Relationship Id="rId17" Type="http://schemas.openxmlformats.org/officeDocument/2006/relationships/hyperlink" Target="https://education.nsw.gov.au/teaching-and-learning/animals-in-schools" TargetMode="External"/><Relationship Id="rId25" Type="http://schemas.openxmlformats.org/officeDocument/2006/relationships/hyperlink" Target="https://youtu.be/pITHOXixPCI" TargetMode="External"/><Relationship Id="rId33" Type="http://schemas.openxmlformats.org/officeDocument/2006/relationships/hyperlink" Target="https://www.youtube.com/watch?v=HPvFQZx8HYQ" TargetMode="External"/><Relationship Id="rId38" Type="http://schemas.openxmlformats.org/officeDocument/2006/relationships/hyperlink" Target="https://www.youtube.com/watch?v=8njWoHQqMLc&amp;t=15s" TargetMode="External"/><Relationship Id="rId46" Type="http://schemas.openxmlformats.org/officeDocument/2006/relationships/hyperlink" Target="https://education.nsw.gov.au/teaching-and-learning/curriculum/planning-programming-and-assessing-k-12/planning-programming-and-assessing-7-12" TargetMode="External"/><Relationship Id="rId59" Type="http://schemas.openxmlformats.org/officeDocument/2006/relationships/hyperlink" Target="https://curriculum.nsw.edu.au" TargetMode="External"/><Relationship Id="rId67" Type="http://schemas.openxmlformats.org/officeDocument/2006/relationships/hyperlink" Target="https://www.farmtransparency.org/videos?id=q3zmlarsdj" TargetMode="External"/><Relationship Id="rId103" Type="http://schemas.openxmlformats.org/officeDocument/2006/relationships/fontTable" Target="fontTable.xml"/><Relationship Id="rId20" Type="http://schemas.openxmlformats.org/officeDocument/2006/relationships/hyperlink" Target="https://www.climatechangeinaustralia.gov.au/en/changing-climate/climate-trends/australian-trends/" TargetMode="External"/><Relationship Id="rId41" Type="http://schemas.openxmlformats.org/officeDocument/2006/relationships/hyperlink" Target="https://www.youtube.com/watch?v=KW3MYghzy3A" TargetMode="External"/><Relationship Id="rId54" Type="http://schemas.openxmlformats.org/officeDocument/2006/relationships/hyperlink" Target="https://education.nsw.gov.au/about-us/strategies-and-reports/plan-for-nsw-public-education" TargetMode="External"/><Relationship Id="rId62" Type="http://schemas.openxmlformats.org/officeDocument/2006/relationships/hyperlink" Target="https://www.abc.net.au/education/grass-fed-beef-or-grain-fed-beef/13938418" TargetMode="External"/><Relationship Id="rId70" Type="http://schemas.openxmlformats.org/officeDocument/2006/relationships/hyperlink" Target="https://www.youtube.com/watch?v=pITHOXixPCI" TargetMode="External"/><Relationship Id="rId75" Type="http://schemas.openxmlformats.org/officeDocument/2006/relationships/hyperlink" Target="https://www.mla.com.au/research-and-development/animal-health-welfare-and-biosecurity/parasites/cattle-parasite-atlas/" TargetMode="External"/><Relationship Id="rId83" Type="http://schemas.openxmlformats.org/officeDocument/2006/relationships/hyperlink" Target="https://www.youtube.com/watch?v=9v0h3-9z0s0" TargetMode="External"/><Relationship Id="rId88" Type="http://schemas.openxmlformats.org/officeDocument/2006/relationships/hyperlink" Target="https://www.dpi.nsw.gov.au/dpi/climate/Low-emissions-agriculture/carbon-farming-commprac/methane_emissions" TargetMode="External"/><Relationship Id="rId91" Type="http://schemas.openxmlformats.org/officeDocument/2006/relationships/hyperlink" Target="https://www.stoneaxepastoral.com.au/" TargetMode="External"/><Relationship Id="rId9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tools.mla.com.au/src/?v=5&amp;r=19&amp;linking=1" TargetMode="External"/><Relationship Id="rId23" Type="http://schemas.openxmlformats.org/officeDocument/2006/relationships/hyperlink" Target="https://www.abc.net.au/news/rural/programs/landline/2023-07-02/seaweed-solutions:-australias-asparagopsis-boom/102552656" TargetMode="External"/><Relationship Id="rId28" Type="http://schemas.openxmlformats.org/officeDocument/2006/relationships/hyperlink" Target="https://www.goodmeat.com.au/health-nutrition/grainfed-or-grassfed-meat/" TargetMode="External"/><Relationship Id="rId36" Type="http://schemas.openxmlformats.org/officeDocument/2006/relationships/hyperlink" Target="https://www.stoneaxepastoral.com.au/" TargetMode="External"/><Relationship Id="rId49" Type="http://schemas.openxmlformats.org/officeDocument/2006/relationships/hyperlink" Target="https://education.nsw.gov.au/teaching-and-learning/curriculum/planning-programming-and-assessing-k-12/planning-programming-and-assessing-7-12/classroom-assessment-advice-7-10-" TargetMode="External"/><Relationship Id="rId57" Type="http://schemas.openxmlformats.org/officeDocument/2006/relationships/hyperlink" Target="https://www.nsw.gov.au/education-and-training/nesa/copyright" TargetMode="External"/><Relationship Id="rId10" Type="http://schemas.openxmlformats.org/officeDocument/2006/relationships/hyperlink" Target="https://www.mla.com.au/news-and-events/industry-news/community-country-and-cattle-are-intertwined-at-delta/" TargetMode="External"/><Relationship Id="rId31" Type="http://schemas.openxmlformats.org/officeDocument/2006/relationships/hyperlink" Target="https://www.youtube.com/watch?v=1xNBpg0Ki2Y" TargetMode="External"/><Relationship Id="rId44" Type="http://schemas.openxmlformats.org/officeDocument/2006/relationships/hyperlink" Target="https://education.nsw.gov.au/about-us/education-data-and-research/what-works-best/what-works-best-2025-evidence-guide-for-excellent-schools" TargetMode="External"/><Relationship Id="rId52" Type="http://schemas.openxmlformats.org/officeDocument/2006/relationships/hyperlink" Target="https://education.nsw.gov.au/about-us/education-data-and-research/cese/publications/research-reports/what-works-best-2020-update/explicit-teaching-driving-learning-and-engagement" TargetMode="External"/><Relationship Id="rId60" Type="http://schemas.openxmlformats.org/officeDocument/2006/relationships/hyperlink" Target="https://curriculum.nsw.edu.au/learning-areas/tas/agriculture-technology-7-10-2024/overview" TargetMode="External"/><Relationship Id="rId65" Type="http://schemas.openxmlformats.org/officeDocument/2006/relationships/hyperlink" Target="https://www.climatechangeinaustralia.gov.au/en/changing-climate/climate-trends/australian-trends/" TargetMode="External"/><Relationship Id="rId73" Type="http://schemas.openxmlformats.org/officeDocument/2006/relationships/hyperlink" Target="https://mbfp.mla.com.au/meeting-market-specifications/tools/tool-7.01beef-cattle-market-specifications" TargetMode="External"/><Relationship Id="rId78" Type="http://schemas.openxmlformats.org/officeDocument/2006/relationships/hyperlink" Target="https://www.mla.com.au/prices-markets/" TargetMode="External"/><Relationship Id="rId81" Type="http://schemas.openxmlformats.org/officeDocument/2006/relationships/hyperlink" Target="https://www.youtube.com/watch?v=1-slgNKnCZs" TargetMode="External"/><Relationship Id="rId86" Type="http://schemas.openxmlformats.org/officeDocument/2006/relationships/hyperlink" Target="https://www.dpird.nsw.gov.au/animals-and-livestock/beef-cattle/appraisal/publications/muscle-scoring-beef-cattle" TargetMode="External"/><Relationship Id="rId94" Type="http://schemas.openxmlformats.org/officeDocument/2006/relationships/footer" Target="footer2.xml"/><Relationship Id="rId99" Type="http://schemas.openxmlformats.org/officeDocument/2006/relationships/header" Target="header3.xml"/><Relationship Id="rId10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vimeo.com/849871294?fl=pl&amp;fe=sh" TargetMode="External"/><Relationship Id="rId13" Type="http://schemas.openxmlformats.org/officeDocument/2006/relationships/hyperlink" Target="https://www.goodmeat.com.au/educational-resources/resources/" TargetMode="External"/><Relationship Id="rId18" Type="http://schemas.openxmlformats.org/officeDocument/2006/relationships/hyperlink" Target="https://www.abc.net.au/education/grass-fed-beef-or-grain-fed-beef/13938418" TargetMode="External"/><Relationship Id="rId39" Type="http://schemas.openxmlformats.org/officeDocument/2006/relationships/hyperlink" Target="https://www.youtube.com/watch?v=U490ZqSjQ44" TargetMode="External"/><Relationship Id="rId34" Type="http://schemas.openxmlformats.org/officeDocument/2006/relationships/hyperlink" Target="https://www.goodmeat.com.au/educational-resources/resources/?role=698&amp;yearGroup=705&amp;learningArea=753" TargetMode="External"/><Relationship Id="rId50" Type="http://schemas.openxmlformats.org/officeDocument/2006/relationships/hyperlink" Target="https://education.nsw.gov.au/teaching-and-learning/curriculum/planning-programming-and-assessing-k-12/planning-programming-and-assessing-7-12/assessment-task-advice-7-10" TargetMode="External"/><Relationship Id="rId55" Type="http://schemas.openxmlformats.org/officeDocument/2006/relationships/hyperlink" Target="https://education.nsw.gov.au/about-us/strategies-and-reports/school-excellence-and-accountability/school-excellence" TargetMode="External"/><Relationship Id="rId76" Type="http://schemas.openxmlformats.org/officeDocument/2006/relationships/hyperlink" Target="https://www.goodmeat.com.au/educational-resources/resources/?role=698&amp;yearGroup=705&amp;learningArea=753" TargetMode="External"/><Relationship Id="rId97" Type="http://schemas.openxmlformats.org/officeDocument/2006/relationships/hyperlink" Target="https://creativecommons.org/licenses/by/4.0/"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mackasblackangus.com.au/" TargetMode="External"/><Relationship Id="rId9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www.youtube.com/watch?v=1-slgNKnCZs" TargetMode="External"/><Relationship Id="rId24" Type="http://schemas.openxmlformats.org/officeDocument/2006/relationships/hyperlink" Target="https://www.mla.com.au/research-and-development/animal-health-welfare-and-biosecurity/parasites/cattle-parasite-atlas/" TargetMode="External"/><Relationship Id="rId40" Type="http://schemas.openxmlformats.org/officeDocument/2006/relationships/hyperlink" Target="https://auctionsplus.com.au/" TargetMode="External"/><Relationship Id="rId45" Type="http://schemas.openxmlformats.org/officeDocument/2006/relationships/hyperlink" Target="mailto:TAS@det.nsw.edu.au" TargetMode="External"/><Relationship Id="rId66" Type="http://schemas.openxmlformats.org/officeDocument/2006/relationships/hyperlink" Target="https://vimeo.com/849871294?fl=pl&amp;fe=sh" TargetMode="External"/><Relationship Id="rId87" Type="http://schemas.openxmlformats.org/officeDocument/2006/relationships/hyperlink" Target="https://www.youtube.com/watch?v=U490ZqSjQ44" TargetMode="External"/><Relationship Id="rId61" Type="http://schemas.openxmlformats.org/officeDocument/2006/relationships/hyperlink" Target="https://www.abc.net.au/news/rural/programs/landline/2023-07-02/seaweed-solutions:-australias-asparagopsis-boom/102552656" TargetMode="External"/><Relationship Id="rId82" Type="http://schemas.openxmlformats.org/officeDocument/2006/relationships/hyperlink" Target="https://www.youtube.com/watch?v=8njWoHQqMLc&amp;t=15s" TargetMode="External"/><Relationship Id="rId19" Type="http://schemas.openxmlformats.org/officeDocument/2006/relationships/hyperlink" Target="https://resources.education.nsw.gov.au/detail/C-38" TargetMode="External"/><Relationship Id="rId14" Type="http://schemas.openxmlformats.org/officeDocument/2006/relationships/hyperlink" Target="https://www.bom.gov.au/climate/averages/tables/ca_nsw_nos.shtml" TargetMode="External"/><Relationship Id="rId30" Type="http://schemas.openxmlformats.org/officeDocument/2006/relationships/hyperlink" Target="https://www.goodmeat.com.au/educational-resources/resources/" TargetMode="External"/><Relationship Id="rId35" Type="http://schemas.openxmlformats.org/officeDocument/2006/relationships/hyperlink" Target="https://mortco.com.au/" TargetMode="External"/><Relationship Id="rId56" Type="http://schemas.openxmlformats.org/officeDocument/2006/relationships/hyperlink" Target="https://educationstandards.nsw.edu.au/wps/portal/nesa/teacher-accreditation/meeting-requirements/the-standards/proficient-teacher" TargetMode="External"/><Relationship Id="rId77" Type="http://schemas.openxmlformats.org/officeDocument/2006/relationships/hyperlink" Target="https://www.mla.com.au/general/glossary" TargetMode="External"/><Relationship Id="rId100" Type="http://schemas.openxmlformats.org/officeDocument/2006/relationships/footer" Target="footer4.xml"/><Relationship Id="rId8" Type="http://schemas.openxmlformats.org/officeDocument/2006/relationships/hyperlink" Target="https://curriculum.nsw.edu.au/learning-areas/tas/agriculture-technology-7-10-2024/overview/course" TargetMode="External"/><Relationship Id="rId51" Type="http://schemas.openxmlformats.org/officeDocument/2006/relationships/hyperlink" Target="https://education.nsw.gov.au/teaching-and-learning/curriculum/explicit-teaching" TargetMode="External"/><Relationship Id="rId72" Type="http://schemas.openxmlformats.org/officeDocument/2006/relationships/hyperlink" Target="https://www.youtube.com/watch?v=5jUC1E2E0W4" TargetMode="External"/><Relationship Id="rId93" Type="http://schemas.openxmlformats.org/officeDocument/2006/relationships/footer" Target="footer1.xml"/><Relationship Id="rId9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4879F-6622-4314-B457-96E1955EFA1D}">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92</Pages>
  <Words>13928</Words>
  <Characters>79392</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Agriculture Technology 7–10 – sample program of learning – Raising the herd: the business of beef</vt:lpstr>
    </vt:vector>
  </TitlesOfParts>
  <Company/>
  <LinksUpToDate>false</LinksUpToDate>
  <CharactersWithSpaces>93134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Technology 7–10 – sample program, Raising the herd</dc:title>
  <dc:subject/>
  <dc:creator>NSW Department of Education</dc:creator>
  <cp:keywords/>
  <dc:description/>
  <dcterms:created xsi:type="dcterms:W3CDTF">2026-08-12T03:21:00Z</dcterms:created>
  <dcterms:modified xsi:type="dcterms:W3CDTF">2026-08-12T03:22:00Z</dcterms:modified>
</cp:coreProperties>
</file>