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C1A5E" w14:textId="580C8F90" w:rsidR="004163AD" w:rsidRDefault="00A9097B" w:rsidP="008A30C4">
      <w:pPr>
        <w:pStyle w:val="Title"/>
      </w:pPr>
      <w:r>
        <w:t>Animal reproductive technology</w:t>
      </w:r>
      <w:r w:rsidR="00995212">
        <w:t xml:space="preserve"> </w:t>
      </w:r>
      <w:r w:rsidR="00F50611">
        <w:t xml:space="preserve">– </w:t>
      </w:r>
      <w:r>
        <w:t>A</w:t>
      </w:r>
      <w:r w:rsidR="000B6537">
        <w:t>gricultur</w:t>
      </w:r>
      <w:r>
        <w:t>e</w:t>
      </w:r>
      <w:r w:rsidR="00995212">
        <w:t xml:space="preserve"> – stage </w:t>
      </w:r>
      <w:r>
        <w:t>6</w:t>
      </w:r>
    </w:p>
    <w:p w14:paraId="43FC1BE5" w14:textId="5A2BAA03" w:rsidR="00342B27" w:rsidRDefault="00342B27" w:rsidP="00354483">
      <w:pPr>
        <w:pStyle w:val="Heading2"/>
      </w:pPr>
      <w:r w:rsidRPr="0089534D">
        <w:t>Summary</w:t>
      </w:r>
    </w:p>
    <w:p w14:paraId="58262B53" w14:textId="53AF8051" w:rsidR="00354483" w:rsidRPr="0022161D" w:rsidRDefault="000C4DE6" w:rsidP="0022161D">
      <w:r w:rsidRPr="0022161D">
        <w:t>Th</w:t>
      </w:r>
      <w:r w:rsidR="00A9097B" w:rsidRPr="0022161D">
        <w:t>is</w:t>
      </w:r>
      <w:r w:rsidRPr="0022161D">
        <w:t xml:space="preserve"> unit</w:t>
      </w:r>
      <w:r w:rsidR="00A9097B" w:rsidRPr="0022161D">
        <w:t xml:space="preserve"> explores animal fertility and manipulation techniques used in industry</w:t>
      </w:r>
      <w:r w:rsidR="005A07D0" w:rsidRPr="0022161D">
        <w:t>.</w:t>
      </w:r>
      <w:r w:rsidR="00A9097B" w:rsidRPr="0022161D">
        <w:t xml:space="preserve"> Students will explore the factors that limit fertility in livestock and the management techniques that farmers use to manipulate reproduction and improve reproductive performance.</w:t>
      </w:r>
    </w:p>
    <w:p w14:paraId="2255EC5D" w14:textId="011B287D" w:rsidR="00342B27" w:rsidRDefault="00342B27" w:rsidP="00354483">
      <w:pPr>
        <w:pStyle w:val="Heading2"/>
      </w:pPr>
      <w:r w:rsidRPr="0089534D">
        <w:t>Duration</w:t>
      </w:r>
    </w:p>
    <w:p w14:paraId="37B57B62" w14:textId="581562F3" w:rsidR="00466DFF" w:rsidRDefault="005A07D0" w:rsidP="00354483">
      <w:r>
        <w:t>2</w:t>
      </w:r>
      <w:r w:rsidR="00466DFF">
        <w:t xml:space="preserve"> weeks</w:t>
      </w:r>
      <w:r w:rsidR="00C00C20">
        <w:t xml:space="preserve"> or 6 hours.</w:t>
      </w:r>
    </w:p>
    <w:p w14:paraId="6A1C6F7D" w14:textId="35F4D843" w:rsidR="00342B27" w:rsidRDefault="00342B27" w:rsidP="00354483">
      <w:pPr>
        <w:pStyle w:val="Heading2"/>
      </w:pPr>
      <w:r w:rsidRPr="0089534D">
        <w:t>Outcomes</w:t>
      </w:r>
    </w:p>
    <w:p w14:paraId="71054E04" w14:textId="590375F8" w:rsidR="000B6537" w:rsidRPr="0022161D" w:rsidRDefault="00D05DD2" w:rsidP="0022161D">
      <w:pPr>
        <w:pStyle w:val="ListBullet"/>
      </w:pPr>
      <w:r>
        <w:rPr>
          <w:rStyle w:val="Strong"/>
        </w:rPr>
        <w:t>H1.1</w:t>
      </w:r>
      <w:r w:rsidR="000B6537" w:rsidRPr="000B6537">
        <w:t xml:space="preserve"> </w:t>
      </w:r>
      <w:r w:rsidR="000B6537" w:rsidRPr="0022161D">
        <w:t>explains</w:t>
      </w:r>
      <w:r w:rsidRPr="0022161D">
        <w:t xml:space="preserve"> the influence of the physical, biological, social, historical and economic factors on sustainable agricultural production.</w:t>
      </w:r>
    </w:p>
    <w:p w14:paraId="2E50B841" w14:textId="3B057676" w:rsidR="000B6537" w:rsidRPr="000B6537" w:rsidRDefault="00D05DD2" w:rsidP="0022161D">
      <w:pPr>
        <w:pStyle w:val="ListBullet"/>
      </w:pPr>
      <w:r w:rsidRPr="0022161D">
        <w:rPr>
          <w:rStyle w:val="Strong"/>
          <w:sz w:val="22"/>
        </w:rPr>
        <w:t>H2.2</w:t>
      </w:r>
      <w:r w:rsidR="000B6537" w:rsidRPr="0022161D">
        <w:t xml:space="preserve"> </w:t>
      </w:r>
      <w:r w:rsidRPr="0022161D">
        <w:t>describes the inputs, processes and interactions of animal production systems</w:t>
      </w:r>
      <w:r>
        <w:t>.</w:t>
      </w:r>
    </w:p>
    <w:p w14:paraId="43742778" w14:textId="19C528F2" w:rsidR="000B6537" w:rsidRPr="000B6537" w:rsidRDefault="00D05DD2" w:rsidP="0022161D">
      <w:pPr>
        <w:pStyle w:val="ListBullet"/>
      </w:pPr>
      <w:r>
        <w:rPr>
          <w:rStyle w:val="Strong"/>
        </w:rPr>
        <w:t>H4.1</w:t>
      </w:r>
      <w:r w:rsidR="000B6537" w:rsidRPr="000B6537">
        <w:t xml:space="preserve"> </w:t>
      </w:r>
      <w:r>
        <w:t>justifies and applies appropriate experimental techniques, technologies, research by methods and data presentation and analysis in relation to agricultural problems and situations.</w:t>
      </w:r>
    </w:p>
    <w:p w14:paraId="11529A7A" w14:textId="0586B9D5" w:rsidR="00DF35A7" w:rsidRDefault="00524657" w:rsidP="00DF35A7">
      <w:pPr>
        <w:rPr>
          <w:rStyle w:val="SubtleReference"/>
        </w:rPr>
      </w:pPr>
      <w:hyperlink r:id="rId11" w:history="1">
        <w:r w:rsidR="0022161D" w:rsidRPr="00524657">
          <w:rPr>
            <w:rStyle w:val="Hyperlink"/>
            <w:sz w:val="22"/>
          </w:rPr>
          <w:t>Agriculture Stage 6 syllabus</w:t>
        </w:r>
      </w:hyperlink>
      <w:r w:rsidR="00D05DD2" w:rsidRPr="00D05DD2">
        <w:rPr>
          <w:rStyle w:val="SubtleReference"/>
        </w:rPr>
        <w:t xml:space="preserve"> </w:t>
      </w:r>
      <w:r w:rsidR="00DF35A7" w:rsidRPr="00354483">
        <w:rPr>
          <w:rStyle w:val="SubtleReference"/>
        </w:rPr>
        <w:t>© NSW Education Standards Authority (NESA) for and on behalf of the Crown in right of the State of New South Wales, 2019</w:t>
      </w:r>
    </w:p>
    <w:p w14:paraId="5151D12B" w14:textId="02923C65" w:rsidR="00634AF9" w:rsidRDefault="00634AF9" w:rsidP="00354483">
      <w:pPr>
        <w:pStyle w:val="Heading2"/>
      </w:pPr>
      <w:r w:rsidRPr="0089534D">
        <w:t>Unit overview</w:t>
      </w:r>
    </w:p>
    <w:p w14:paraId="1B42D132" w14:textId="614D841C" w:rsidR="000B6537" w:rsidRPr="0022161D" w:rsidRDefault="000B6537" w:rsidP="0022161D">
      <w:pPr>
        <w:rPr>
          <w:rFonts w:ascii="Arial" w:hAnsi="Arial" w:cs="Arial"/>
        </w:rPr>
      </w:pPr>
      <w:r w:rsidRPr="0022161D">
        <w:rPr>
          <w:rFonts w:ascii="Arial" w:hAnsi="Arial" w:cs="Arial"/>
        </w:rPr>
        <w:t>The aim of the Agricultur</w:t>
      </w:r>
      <w:r w:rsidR="00D05DD2" w:rsidRPr="0022161D">
        <w:rPr>
          <w:rFonts w:ascii="Arial" w:hAnsi="Arial" w:cs="Arial"/>
        </w:rPr>
        <w:t>e Stage 6 Syllabus</w:t>
      </w:r>
      <w:r w:rsidRPr="0022161D">
        <w:rPr>
          <w:rFonts w:ascii="Arial" w:hAnsi="Arial" w:cs="Arial"/>
        </w:rPr>
        <w:t xml:space="preserve"> is to</w:t>
      </w:r>
      <w:r w:rsidR="00D05DD2" w:rsidRPr="0022161D">
        <w:rPr>
          <w:rFonts w:ascii="Arial" w:hAnsi="Arial" w:cs="Arial"/>
        </w:rPr>
        <w:t xml:space="preserve"> develop </w:t>
      </w:r>
      <w:r w:rsidR="00EB6D9F" w:rsidRPr="0022161D">
        <w:rPr>
          <w:rFonts w:ascii="Arial" w:hAnsi="Arial" w:cs="Arial"/>
        </w:rPr>
        <w:t>students’</w:t>
      </w:r>
      <w:r w:rsidR="00D05DD2" w:rsidRPr="0022161D">
        <w:rPr>
          <w:rFonts w:ascii="Arial" w:hAnsi="Arial" w:cs="Arial"/>
        </w:rPr>
        <w:t xml:space="preserve"> knowledge and understanding about the production and marketing of both plant and animal products.</w:t>
      </w:r>
      <w:r w:rsidRPr="0022161D">
        <w:rPr>
          <w:rFonts w:ascii="Arial" w:hAnsi="Arial" w:cs="Arial"/>
        </w:rPr>
        <w:t xml:space="preserve"> </w:t>
      </w:r>
      <w:r w:rsidR="00D05DD2" w:rsidRPr="0022161D">
        <w:rPr>
          <w:rFonts w:ascii="Arial" w:hAnsi="Arial" w:cs="Arial"/>
        </w:rPr>
        <w:t xml:space="preserve">Farmers aim to </w:t>
      </w:r>
      <w:r w:rsidR="00340B69" w:rsidRPr="0022161D">
        <w:rPr>
          <w:rFonts w:ascii="Arial" w:hAnsi="Arial" w:cs="Arial"/>
        </w:rPr>
        <w:t>manage the physical and biological processes in animals in order to produce agricultural products in an efficient and sustainable manner. In this unit, students will examine the ways in which farmers manage and manipulate these processes and systems to maximise their outputs.</w:t>
      </w:r>
    </w:p>
    <w:p w14:paraId="4AD24E0A" w14:textId="3FF7A6F8" w:rsidR="00634AF9" w:rsidRDefault="00634AF9" w:rsidP="00354483">
      <w:pPr>
        <w:pStyle w:val="Heading2"/>
      </w:pPr>
      <w:r w:rsidRPr="0089534D">
        <w:t>Resources overview</w:t>
      </w:r>
    </w:p>
    <w:p w14:paraId="0FF1409A" w14:textId="77777777" w:rsidR="006A1EBA" w:rsidRPr="0022161D" w:rsidRDefault="006A1EBA" w:rsidP="0022161D">
      <w:pPr>
        <w:rPr>
          <w:rFonts w:ascii="Arial" w:hAnsi="Arial" w:cs="Arial"/>
        </w:rPr>
      </w:pPr>
      <w:r w:rsidRPr="0022161D">
        <w:rPr>
          <w:rFonts w:ascii="Arial" w:hAnsi="Arial" w:cs="Arial"/>
        </w:rPr>
        <w:t>The resources and links listed below are referenced within the program but is not an exhaustive list of resources available. Teachers can add to these resources as needed.</w:t>
      </w:r>
    </w:p>
    <w:p w14:paraId="0108B34C" w14:textId="24D2B326" w:rsidR="00634AF9" w:rsidRDefault="00634AF9" w:rsidP="006A1EBA">
      <w:pPr>
        <w:pStyle w:val="Heading3"/>
      </w:pPr>
      <w:r w:rsidRPr="0089534D">
        <w:lastRenderedPageBreak/>
        <w:t>Physical resources</w:t>
      </w:r>
    </w:p>
    <w:p w14:paraId="3DCB6AD4" w14:textId="13B6B4A6" w:rsidR="000B6537" w:rsidRPr="0022161D" w:rsidRDefault="00C00C20" w:rsidP="0022161D">
      <w:pPr>
        <w:pStyle w:val="ListBullet"/>
      </w:pPr>
      <w:r w:rsidRPr="0022161D">
        <w:t>Computer with internet connectivity</w:t>
      </w:r>
    </w:p>
    <w:p w14:paraId="01F14B7E" w14:textId="517E987C" w:rsidR="00634AF9" w:rsidRDefault="00634AF9" w:rsidP="006A1EBA">
      <w:pPr>
        <w:pStyle w:val="Heading3"/>
      </w:pPr>
      <w:r w:rsidRPr="00354483">
        <w:t>Websites</w:t>
      </w:r>
    </w:p>
    <w:p w14:paraId="58D9CA80" w14:textId="016C9ED6" w:rsidR="00593F54" w:rsidRPr="00BF4359" w:rsidRDefault="00BF4359" w:rsidP="0022161D">
      <w:pPr>
        <w:pStyle w:val="ListBullet"/>
        <w:rPr>
          <w:rStyle w:val="Hyperlink"/>
          <w:rFonts w:asciiTheme="minorHAnsi" w:hAnsiTheme="minorHAnsi"/>
          <w:sz w:val="22"/>
        </w:rPr>
      </w:pPr>
      <w:r>
        <w:rPr>
          <w:rStyle w:val="Hyperlink"/>
        </w:rPr>
        <w:fldChar w:fldCharType="begin"/>
      </w:r>
      <w:r>
        <w:rPr>
          <w:rStyle w:val="Hyperlink"/>
        </w:rPr>
        <w:instrText xml:space="preserve"> HYPERLINK "http://breedplan.une.edu.au/booklets/A%20Basic%20Guide%20to%20BP%20EBVs%20%28Complete%29.pdf" </w:instrText>
      </w:r>
      <w:r>
        <w:rPr>
          <w:rStyle w:val="Hyperlink"/>
        </w:rPr>
        <w:fldChar w:fldCharType="separate"/>
      </w:r>
      <w:r w:rsidR="00593F54" w:rsidRPr="00BF4359">
        <w:rPr>
          <w:rStyle w:val="Hyperlink"/>
        </w:rPr>
        <w:t>A basic guide to breedplan EBVs</w:t>
      </w:r>
    </w:p>
    <w:p w14:paraId="4B8F1D17" w14:textId="71447EB2" w:rsidR="00BF4359" w:rsidRPr="00BF4359" w:rsidRDefault="00BF4359" w:rsidP="0022161D">
      <w:pPr>
        <w:pStyle w:val="ListBullet"/>
        <w:rPr>
          <w:rStyle w:val="Hyperlink"/>
          <w:rFonts w:asciiTheme="minorHAnsi" w:hAnsiTheme="minorHAnsi"/>
          <w:color w:val="auto"/>
          <w:sz w:val="22"/>
          <w:u w:val="none"/>
        </w:rPr>
      </w:pPr>
      <w:r>
        <w:rPr>
          <w:rStyle w:val="Hyperlink"/>
        </w:rPr>
        <w:fldChar w:fldCharType="end"/>
      </w:r>
      <w:hyperlink r:id="rId12" w:history="1">
        <w:r w:rsidR="00602AAA">
          <w:rPr>
            <w:rStyle w:val="Hyperlink"/>
          </w:rPr>
          <w:t>Exam technique 1-</w:t>
        </w:r>
        <w:r w:rsidRPr="00BF4359">
          <w:rPr>
            <w:rStyle w:val="Hyperlink"/>
          </w:rPr>
          <w:t xml:space="preserve"> BUG your questions</w:t>
        </w:r>
      </w:hyperlink>
    </w:p>
    <w:p w14:paraId="6F559BF5" w14:textId="7786D5E8" w:rsidR="00BF4359" w:rsidRPr="00FB2421" w:rsidRDefault="0068563C" w:rsidP="0022161D">
      <w:pPr>
        <w:pStyle w:val="ListBullet"/>
        <w:rPr>
          <w:rStyle w:val="Hyperlink"/>
          <w:rFonts w:asciiTheme="minorHAnsi" w:hAnsiTheme="minorHAnsi"/>
          <w:color w:val="auto"/>
          <w:sz w:val="22"/>
          <w:u w:val="none"/>
        </w:rPr>
      </w:pPr>
      <w:hyperlink r:id="rId13" w:history="1">
        <w:r w:rsidR="00BF4359" w:rsidRPr="00BF4359">
          <w:rPr>
            <w:rStyle w:val="Hyperlink"/>
          </w:rPr>
          <w:t>What is the basic oestrus cycle of the cow?</w:t>
        </w:r>
      </w:hyperlink>
    </w:p>
    <w:p w14:paraId="0AC916A7" w14:textId="23C8255B" w:rsidR="00FB2421" w:rsidRPr="00FB2421" w:rsidRDefault="00602AAA" w:rsidP="0022161D">
      <w:pPr>
        <w:pStyle w:val="Heading3"/>
        <w:rPr>
          <w:rStyle w:val="Hyperlink"/>
          <w:rFonts w:asciiTheme="minorHAnsi" w:hAnsiTheme="minorHAnsi"/>
          <w:color w:val="auto"/>
          <w:sz w:val="22"/>
          <w:u w:val="none"/>
        </w:rPr>
      </w:pPr>
      <w:r>
        <w:t>Videos</w:t>
      </w:r>
      <w:r w:rsidR="00FB2421">
        <w:t>:</w:t>
      </w:r>
    </w:p>
    <w:p w14:paraId="52582DDE" w14:textId="54A0F97D" w:rsidR="00BF4359" w:rsidRDefault="0068563C" w:rsidP="0022161D">
      <w:pPr>
        <w:pStyle w:val="ListBullet"/>
      </w:pPr>
      <w:hyperlink r:id="rId14" w:history="1">
        <w:r w:rsidR="00BF4359" w:rsidRPr="00BF4359">
          <w:rPr>
            <w:rStyle w:val="Hyperlink"/>
          </w:rPr>
          <w:t>Chapter 2 anatomy and physiology</w:t>
        </w:r>
      </w:hyperlink>
      <w:r w:rsidR="0022161D">
        <w:rPr>
          <w:rStyle w:val="Hyperlink"/>
        </w:rPr>
        <w:t xml:space="preserve"> </w:t>
      </w:r>
      <w:r w:rsidR="0022161D" w:rsidRPr="00602AAA">
        <w:rPr>
          <w:rStyle w:val="Hyperlink"/>
          <w:color w:val="auto"/>
          <w:u w:val="none"/>
        </w:rPr>
        <w:t>(</w:t>
      </w:r>
      <w:r w:rsidR="00602AAA" w:rsidRPr="00602AAA">
        <w:rPr>
          <w:rStyle w:val="Hyperlink"/>
          <w:color w:val="auto"/>
          <w:u w:val="none"/>
        </w:rPr>
        <w:t xml:space="preserve">video </w:t>
      </w:r>
      <w:r w:rsidR="0022161D" w:rsidRPr="00602AAA">
        <w:rPr>
          <w:rStyle w:val="Hyperlink"/>
          <w:color w:val="auto"/>
          <w:u w:val="none"/>
        </w:rPr>
        <w:t>duration 6:06)</w:t>
      </w:r>
    </w:p>
    <w:p w14:paraId="24C8B3A7" w14:textId="1CDD1563" w:rsidR="00F70958" w:rsidRPr="00602AAA" w:rsidRDefault="0068563C" w:rsidP="0022161D">
      <w:pPr>
        <w:pStyle w:val="ListBullet"/>
        <w:rPr>
          <w:sz w:val="24"/>
          <w:szCs w:val="24"/>
        </w:rPr>
      </w:pPr>
      <w:hyperlink r:id="rId15" w:history="1">
        <w:r w:rsidR="00F41085" w:rsidRPr="00F41085">
          <w:rPr>
            <w:rStyle w:val="Hyperlink"/>
          </w:rPr>
          <w:t>What are estimated breeding values?</w:t>
        </w:r>
      </w:hyperlink>
      <w:r w:rsidR="00F70958" w:rsidRPr="00F70958">
        <w:t xml:space="preserve"> </w:t>
      </w:r>
      <w:r w:rsidR="00F70958" w:rsidRPr="00602AAA">
        <w:rPr>
          <w:sz w:val="24"/>
          <w:szCs w:val="24"/>
        </w:rPr>
        <w:t>(</w:t>
      </w:r>
      <w:r w:rsidR="00602AAA" w:rsidRPr="00602AAA">
        <w:rPr>
          <w:sz w:val="24"/>
          <w:szCs w:val="24"/>
        </w:rPr>
        <w:t xml:space="preserve">video </w:t>
      </w:r>
      <w:r w:rsidR="00F70958" w:rsidRPr="00602AAA">
        <w:rPr>
          <w:sz w:val="24"/>
          <w:szCs w:val="24"/>
        </w:rPr>
        <w:t xml:space="preserve">duration </w:t>
      </w:r>
      <w:r w:rsidR="00F41085" w:rsidRPr="00602AAA">
        <w:rPr>
          <w:sz w:val="24"/>
          <w:szCs w:val="24"/>
        </w:rPr>
        <w:t>4:00</w:t>
      </w:r>
      <w:r w:rsidR="00F70958" w:rsidRPr="00602AAA">
        <w:rPr>
          <w:sz w:val="24"/>
          <w:szCs w:val="24"/>
        </w:rPr>
        <w:t>)</w:t>
      </w:r>
    </w:p>
    <w:p w14:paraId="661BFBF2" w14:textId="72BC3B0E" w:rsidR="00FB2421" w:rsidRPr="00FB2421" w:rsidRDefault="0068563C" w:rsidP="0022161D">
      <w:pPr>
        <w:pStyle w:val="ListBullet"/>
      </w:pPr>
      <w:hyperlink r:id="rId16" w:history="1">
        <w:r w:rsidR="00FB2421" w:rsidRPr="00FB2421">
          <w:rPr>
            <w:rStyle w:val="Hyperlink"/>
          </w:rPr>
          <w:t>Estrous cycle of cattle</w:t>
        </w:r>
      </w:hyperlink>
      <w:r w:rsidR="00FB2421">
        <w:t xml:space="preserve"> </w:t>
      </w:r>
      <w:r w:rsidR="00FB2421" w:rsidRPr="00602AAA">
        <w:rPr>
          <w:sz w:val="24"/>
          <w:szCs w:val="24"/>
        </w:rPr>
        <w:t>(</w:t>
      </w:r>
      <w:r w:rsidR="00602AAA">
        <w:rPr>
          <w:sz w:val="24"/>
          <w:szCs w:val="24"/>
        </w:rPr>
        <w:t xml:space="preserve">video </w:t>
      </w:r>
      <w:r w:rsidR="00FB2421" w:rsidRPr="00602AAA">
        <w:rPr>
          <w:sz w:val="24"/>
          <w:szCs w:val="24"/>
        </w:rPr>
        <w:t>duration 2:56)</w:t>
      </w:r>
    </w:p>
    <w:p w14:paraId="2F9438A9" w14:textId="3CF9F175" w:rsidR="00FB2421" w:rsidRDefault="0068563C" w:rsidP="0022161D">
      <w:pPr>
        <w:pStyle w:val="ListBullet"/>
      </w:pPr>
      <w:hyperlink r:id="rId17" w:history="1">
        <w:r w:rsidR="00AF057E" w:rsidRPr="00CA21F6">
          <w:rPr>
            <w:rStyle w:val="Hyperlink"/>
            <w:rFonts w:cs="Arial"/>
            <w:szCs w:val="24"/>
          </w:rPr>
          <w:t>Raising the steaks-the science</w:t>
        </w:r>
        <w:r w:rsidR="00CA21F6" w:rsidRPr="00CA21F6">
          <w:rPr>
            <w:rStyle w:val="Hyperlink"/>
            <w:rFonts w:cs="Arial"/>
            <w:szCs w:val="24"/>
          </w:rPr>
          <w:t xml:space="preserve"> of cattle breeding</w:t>
        </w:r>
      </w:hyperlink>
      <w:r w:rsidR="00DE0F15" w:rsidRPr="00DE0F15">
        <w:rPr>
          <w:szCs w:val="24"/>
        </w:rPr>
        <w:t xml:space="preserve"> </w:t>
      </w:r>
      <w:r w:rsidR="00DE0F15" w:rsidRPr="00602AAA">
        <w:rPr>
          <w:sz w:val="24"/>
          <w:szCs w:val="24"/>
        </w:rPr>
        <w:t>(</w:t>
      </w:r>
      <w:r w:rsidR="00602AAA">
        <w:rPr>
          <w:sz w:val="24"/>
          <w:szCs w:val="24"/>
        </w:rPr>
        <w:t xml:space="preserve">video </w:t>
      </w:r>
      <w:r w:rsidR="00DE0F15" w:rsidRPr="00602AAA">
        <w:rPr>
          <w:sz w:val="24"/>
          <w:szCs w:val="24"/>
        </w:rPr>
        <w:t xml:space="preserve">duration </w:t>
      </w:r>
      <w:r w:rsidR="00CA21F6" w:rsidRPr="00602AAA">
        <w:rPr>
          <w:sz w:val="24"/>
          <w:szCs w:val="24"/>
        </w:rPr>
        <w:t>23</w:t>
      </w:r>
      <w:r w:rsidR="00DE0F15" w:rsidRPr="00602AAA">
        <w:rPr>
          <w:sz w:val="24"/>
          <w:szCs w:val="24"/>
        </w:rPr>
        <w:t>:</w:t>
      </w:r>
      <w:r w:rsidR="00CA21F6" w:rsidRPr="00602AAA">
        <w:rPr>
          <w:sz w:val="24"/>
          <w:szCs w:val="24"/>
        </w:rPr>
        <w:t>18</w:t>
      </w:r>
      <w:r w:rsidR="00DE0F15" w:rsidRPr="00602AAA">
        <w:rPr>
          <w:sz w:val="24"/>
          <w:szCs w:val="24"/>
        </w:rPr>
        <w:t>)</w:t>
      </w:r>
    </w:p>
    <w:p w14:paraId="189B2433" w14:textId="77777777" w:rsidR="0022161D" w:rsidRDefault="0022161D" w:rsidP="0022161D"/>
    <w:p w14:paraId="455CB986" w14:textId="77777777" w:rsidR="0022161D" w:rsidRDefault="0022161D">
      <w:pPr>
        <w:spacing w:before="240" w:after="0" w:line="276" w:lineRule="auto"/>
      </w:pPr>
      <w:r>
        <w:br w:type="page"/>
      </w:r>
    </w:p>
    <w:p w14:paraId="4229BF16" w14:textId="77777777" w:rsidR="0022161D" w:rsidRDefault="0022161D" w:rsidP="0022161D">
      <w:pPr>
        <w:pStyle w:val="Heading2"/>
        <w:sectPr w:rsidR="0022161D" w:rsidSect="0022161D">
          <w:headerReference w:type="even" r:id="rId18"/>
          <w:headerReference w:type="default" r:id="rId19"/>
          <w:footerReference w:type="even" r:id="rId20"/>
          <w:footerReference w:type="default" r:id="rId21"/>
          <w:headerReference w:type="first" r:id="rId22"/>
          <w:footerReference w:type="first" r:id="rId23"/>
          <w:pgSz w:w="11900" w:h="16840"/>
          <w:pgMar w:top="1134" w:right="1134" w:bottom="1134" w:left="1134" w:header="709" w:footer="709" w:gutter="0"/>
          <w:pgNumType w:start="1"/>
          <w:cols w:space="708"/>
          <w:titlePg/>
          <w:docGrid w:linePitch="360"/>
        </w:sectPr>
      </w:pPr>
    </w:p>
    <w:p w14:paraId="0F47060B" w14:textId="02A66640" w:rsidR="00405066" w:rsidRDefault="0022161D" w:rsidP="0022161D">
      <w:pPr>
        <w:pStyle w:val="Heading2"/>
      </w:pPr>
      <w:r>
        <w:lastRenderedPageBreak/>
        <w:t>Content</w:t>
      </w:r>
    </w:p>
    <w:tbl>
      <w:tblPr>
        <w:tblStyle w:val="Tableheader"/>
        <w:tblW w:w="14596" w:type="dxa"/>
        <w:tblInd w:w="-60" w:type="dxa"/>
        <w:tblLayout w:type="fixed"/>
        <w:tblLook w:val="04A0" w:firstRow="1" w:lastRow="0" w:firstColumn="1" w:lastColumn="0" w:noHBand="0" w:noVBand="1"/>
        <w:tblCaption w:val="Program"/>
        <w:tblDescription w:val="Program for extiles technology - Enter stage left unit"/>
      </w:tblPr>
      <w:tblGrid>
        <w:gridCol w:w="2410"/>
        <w:gridCol w:w="6551"/>
        <w:gridCol w:w="4065"/>
        <w:gridCol w:w="1570"/>
      </w:tblGrid>
      <w:tr w:rsidR="00E0616B" w:rsidRPr="000D0948" w14:paraId="22502CED" w14:textId="77777777" w:rsidTr="00BD2A2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10" w:type="dxa"/>
          </w:tcPr>
          <w:p w14:paraId="5723AE06" w14:textId="77777777" w:rsidR="006A1EBA" w:rsidRPr="000D0948" w:rsidRDefault="006A1EBA" w:rsidP="00BD2A24">
            <w:pPr>
              <w:spacing w:before="192" w:after="192"/>
              <w:rPr>
                <w:rStyle w:val="Strong"/>
                <w:sz w:val="22"/>
              </w:rPr>
            </w:pPr>
            <w:r w:rsidRPr="000D0948">
              <w:rPr>
                <w:rStyle w:val="Strong"/>
                <w:sz w:val="22"/>
              </w:rPr>
              <w:t>Content</w:t>
            </w:r>
          </w:p>
        </w:tc>
        <w:tc>
          <w:tcPr>
            <w:tcW w:w="6551" w:type="dxa"/>
          </w:tcPr>
          <w:p w14:paraId="0ED811D2" w14:textId="77777777" w:rsidR="006A1EBA" w:rsidRPr="000D0948" w:rsidRDefault="006A1EBA" w:rsidP="00BD2A24">
            <w:pPr>
              <w:spacing w:after="240"/>
              <w:cnfStyle w:val="100000000000" w:firstRow="1" w:lastRow="0" w:firstColumn="0" w:lastColumn="0" w:oddVBand="0" w:evenVBand="0" w:oddHBand="0" w:evenHBand="0" w:firstRowFirstColumn="0" w:firstRowLastColumn="0" w:lastRowFirstColumn="0" w:lastRowLastColumn="0"/>
              <w:rPr>
                <w:rStyle w:val="Strong"/>
                <w:sz w:val="22"/>
              </w:rPr>
            </w:pPr>
            <w:r w:rsidRPr="000D0948">
              <w:rPr>
                <w:rStyle w:val="Strong"/>
                <w:sz w:val="22"/>
              </w:rPr>
              <w:t>Teaching and learning</w:t>
            </w:r>
          </w:p>
        </w:tc>
        <w:tc>
          <w:tcPr>
            <w:tcW w:w="4065" w:type="dxa"/>
          </w:tcPr>
          <w:p w14:paraId="12305F83" w14:textId="77777777" w:rsidR="006A1EBA" w:rsidRPr="000D0948" w:rsidRDefault="006A1EBA" w:rsidP="00BD2A24">
            <w:pPr>
              <w:spacing w:after="240"/>
              <w:cnfStyle w:val="100000000000" w:firstRow="1" w:lastRow="0" w:firstColumn="0" w:lastColumn="0" w:oddVBand="0" w:evenVBand="0" w:oddHBand="0" w:evenHBand="0" w:firstRowFirstColumn="0" w:firstRowLastColumn="0" w:lastRowFirstColumn="0" w:lastRowLastColumn="0"/>
              <w:rPr>
                <w:rStyle w:val="Strong"/>
                <w:sz w:val="22"/>
              </w:rPr>
            </w:pPr>
            <w:r w:rsidRPr="000D0948">
              <w:rPr>
                <w:rStyle w:val="Strong"/>
                <w:sz w:val="22"/>
              </w:rPr>
              <w:t>Evidence of learning</w:t>
            </w:r>
          </w:p>
        </w:tc>
        <w:tc>
          <w:tcPr>
            <w:tcW w:w="1570" w:type="dxa"/>
          </w:tcPr>
          <w:p w14:paraId="64CCDD3C" w14:textId="77777777" w:rsidR="006A1EBA" w:rsidRPr="000D0948" w:rsidRDefault="006A1EBA" w:rsidP="00BD2A24">
            <w:pPr>
              <w:spacing w:after="240"/>
              <w:cnfStyle w:val="100000000000" w:firstRow="1" w:lastRow="0" w:firstColumn="0" w:lastColumn="0" w:oddVBand="0" w:evenVBand="0" w:oddHBand="0" w:evenHBand="0" w:firstRowFirstColumn="0" w:firstRowLastColumn="0" w:lastRowFirstColumn="0" w:lastRowLastColumn="0"/>
              <w:rPr>
                <w:rStyle w:val="Strong"/>
                <w:sz w:val="22"/>
              </w:rPr>
            </w:pPr>
            <w:r w:rsidRPr="000D0948">
              <w:rPr>
                <w:rStyle w:val="Strong"/>
                <w:sz w:val="22"/>
              </w:rPr>
              <w:t>Adjustments and registration</w:t>
            </w:r>
          </w:p>
        </w:tc>
      </w:tr>
      <w:tr w:rsidR="002C3414" w:rsidRPr="000D0948" w14:paraId="2E17EB44" w14:textId="77777777" w:rsidTr="009341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vAlign w:val="top"/>
          </w:tcPr>
          <w:p w14:paraId="77C36548" w14:textId="55253F1A" w:rsidR="000F7B67" w:rsidRPr="000F7B67" w:rsidRDefault="0093411A" w:rsidP="0093411A">
            <w:pPr>
              <w:rPr>
                <w:b w:val="0"/>
              </w:rPr>
            </w:pPr>
            <w:r>
              <w:t>Lesson</w:t>
            </w:r>
            <w:r w:rsidR="000F7B67">
              <w:t xml:space="preserve"> 1</w:t>
            </w:r>
          </w:p>
          <w:p w14:paraId="78D849AD" w14:textId="16D15555" w:rsidR="000C6B24" w:rsidRPr="00C459E1" w:rsidRDefault="00C459E1" w:rsidP="0093411A">
            <w:pPr>
              <w:pStyle w:val="ListParagraph"/>
              <w:numPr>
                <w:ilvl w:val="0"/>
                <w:numId w:val="30"/>
              </w:numPr>
              <w:rPr>
                <w:b w:val="0"/>
              </w:rPr>
            </w:pPr>
            <w:r>
              <w:rPr>
                <w:b w:val="0"/>
              </w:rPr>
              <w:t>Identify the factors that limit fertility of farm animals including genetics, environment, pests and diseases, management and nutrition.</w:t>
            </w:r>
          </w:p>
        </w:tc>
        <w:tc>
          <w:tcPr>
            <w:tcW w:w="6551" w:type="dxa"/>
            <w:vAlign w:val="top"/>
          </w:tcPr>
          <w:p w14:paraId="47112C0B" w14:textId="4EC71C78" w:rsidR="00466DFF" w:rsidRPr="0093411A" w:rsidRDefault="00F87843" w:rsidP="0093411A">
            <w:pPr>
              <w:cnfStyle w:val="000000100000" w:firstRow="0" w:lastRow="0" w:firstColumn="0" w:lastColumn="0" w:oddVBand="0" w:evenVBand="0" w:oddHBand="1" w:evenHBand="0" w:firstRowFirstColumn="0" w:firstRowLastColumn="0" w:lastRowFirstColumn="0" w:lastRowLastColumn="0"/>
              <w:rPr>
                <w:rStyle w:val="Strong"/>
              </w:rPr>
            </w:pPr>
            <w:r w:rsidRPr="0093411A">
              <w:rPr>
                <w:rStyle w:val="Strong"/>
              </w:rPr>
              <w:t>Students:</w:t>
            </w:r>
          </w:p>
          <w:p w14:paraId="1873E6F2" w14:textId="77777777" w:rsidR="009E4CB7" w:rsidRDefault="009E4CB7" w:rsidP="009E4CB7">
            <w:pPr>
              <w:pStyle w:val="ListBullet"/>
              <w:cnfStyle w:val="000000100000" w:firstRow="0" w:lastRow="0" w:firstColumn="0" w:lastColumn="0" w:oddVBand="0" w:evenVBand="0" w:oddHBand="1" w:evenHBand="0" w:firstRowFirstColumn="0" w:firstRowLastColumn="0" w:lastRowFirstColumn="0" w:lastRowLastColumn="0"/>
            </w:pPr>
            <w:r>
              <w:t>Unpack the syllabus content point. Use this as a checklist at the end of the section.</w:t>
            </w:r>
          </w:p>
          <w:p w14:paraId="1C7267D5" w14:textId="77777777" w:rsidR="00E91509" w:rsidRDefault="00CC3C4E" w:rsidP="0093411A">
            <w:pPr>
              <w:pStyle w:val="ListBullet"/>
              <w:cnfStyle w:val="000000100000" w:firstRow="0" w:lastRow="0" w:firstColumn="0" w:lastColumn="0" w:oddVBand="0" w:evenVBand="0" w:oddHBand="1" w:evenHBand="0" w:firstRowFirstColumn="0" w:firstRowLastColumn="0" w:lastRowFirstColumn="0" w:lastRowLastColumn="0"/>
            </w:pPr>
            <w:r>
              <w:t>Define fertility. What is a fertile animal according to farmers?</w:t>
            </w:r>
          </w:p>
          <w:p w14:paraId="54DA0A16" w14:textId="23787D7F" w:rsidR="00CC3C4E" w:rsidRDefault="00CC3C4E" w:rsidP="0093411A">
            <w:pPr>
              <w:pStyle w:val="ListBullet"/>
              <w:cnfStyle w:val="000000100000" w:firstRow="0" w:lastRow="0" w:firstColumn="0" w:lastColumn="0" w:oddVBand="0" w:evenVBand="0" w:oddHBand="1" w:evenHBand="0" w:firstRowFirstColumn="0" w:firstRowLastColumn="0" w:lastRowFirstColumn="0" w:lastRowLastColumn="0"/>
            </w:pPr>
            <w:r>
              <w:t>Define infertility. What is an infertile animal according to farmers?</w:t>
            </w:r>
          </w:p>
          <w:p w14:paraId="60733578" w14:textId="22A5F6C0" w:rsidR="003C65C9" w:rsidRDefault="0068563C" w:rsidP="0093411A">
            <w:pPr>
              <w:pStyle w:val="ListBullet"/>
              <w:cnfStyle w:val="000000100000" w:firstRow="0" w:lastRow="0" w:firstColumn="0" w:lastColumn="0" w:oddVBand="0" w:evenVBand="0" w:oddHBand="1" w:evenHBand="0" w:firstRowFirstColumn="0" w:firstRowLastColumn="0" w:lastRowFirstColumn="0" w:lastRowLastColumn="0"/>
            </w:pPr>
            <w:r>
              <w:t>Use a V</w:t>
            </w:r>
            <w:r w:rsidR="00C05562">
              <w:t>enn diagram to c</w:t>
            </w:r>
            <w:r w:rsidR="003C65C9">
              <w:t>ompare infertility to reduced fertility.</w:t>
            </w:r>
          </w:p>
          <w:p w14:paraId="1B05E683" w14:textId="360D1A42" w:rsidR="00CC3C4E" w:rsidRDefault="000F7B67" w:rsidP="0093411A">
            <w:pPr>
              <w:pStyle w:val="ListBullet"/>
              <w:cnfStyle w:val="000000100000" w:firstRow="0" w:lastRow="0" w:firstColumn="0" w:lastColumn="0" w:oddVBand="0" w:evenVBand="0" w:oddHBand="1" w:evenHBand="0" w:firstRowFirstColumn="0" w:firstRowLastColumn="0" w:lastRowFirstColumn="0" w:lastRowLastColumn="0"/>
            </w:pPr>
            <w:r>
              <w:t>E</w:t>
            </w:r>
            <w:r w:rsidR="00CC3C4E">
              <w:t>ach of the following factors can reduce the fertility of</w:t>
            </w:r>
            <w:r w:rsidR="004C52FE">
              <w:t xml:space="preserve"> both male and female</w:t>
            </w:r>
            <w:r w:rsidR="00CC3C4E">
              <w:t xml:space="preserve"> livestock, describe what it is and how it can reduce fertility. </w:t>
            </w:r>
            <w:r w:rsidR="0093411A">
              <w:t>Include</w:t>
            </w:r>
            <w:r w:rsidR="00CC3C4E">
              <w:t xml:space="preserve"> examples.</w:t>
            </w:r>
          </w:p>
          <w:p w14:paraId="3A222033" w14:textId="30C603AD" w:rsidR="00CC3C4E" w:rsidRDefault="00CC3C4E" w:rsidP="0093411A">
            <w:pPr>
              <w:pStyle w:val="ListBullet2"/>
              <w:cnfStyle w:val="000000100000" w:firstRow="0" w:lastRow="0" w:firstColumn="0" w:lastColumn="0" w:oddVBand="0" w:evenVBand="0" w:oddHBand="1" w:evenHBand="0" w:firstRowFirstColumn="0" w:firstRowLastColumn="0" w:lastRowFirstColumn="0" w:lastRowLastColumn="0"/>
            </w:pPr>
            <w:r>
              <w:t>Genetics</w:t>
            </w:r>
          </w:p>
          <w:p w14:paraId="37D5814E" w14:textId="4E89AD4F" w:rsidR="00CC3C4E" w:rsidRDefault="00CC3C4E" w:rsidP="0093411A">
            <w:pPr>
              <w:pStyle w:val="ListBullet2"/>
              <w:cnfStyle w:val="000000100000" w:firstRow="0" w:lastRow="0" w:firstColumn="0" w:lastColumn="0" w:oddVBand="0" w:evenVBand="0" w:oddHBand="1" w:evenHBand="0" w:firstRowFirstColumn="0" w:firstRowLastColumn="0" w:lastRowFirstColumn="0" w:lastRowLastColumn="0"/>
            </w:pPr>
            <w:r>
              <w:t>Environment</w:t>
            </w:r>
          </w:p>
          <w:p w14:paraId="555704A1" w14:textId="77777777" w:rsidR="00CC3C4E" w:rsidRDefault="00CC3C4E" w:rsidP="0093411A">
            <w:pPr>
              <w:pStyle w:val="ListBullet2"/>
              <w:cnfStyle w:val="000000100000" w:firstRow="0" w:lastRow="0" w:firstColumn="0" w:lastColumn="0" w:oddVBand="0" w:evenVBand="0" w:oddHBand="1" w:evenHBand="0" w:firstRowFirstColumn="0" w:firstRowLastColumn="0" w:lastRowFirstColumn="0" w:lastRowLastColumn="0"/>
            </w:pPr>
            <w:r>
              <w:t>Pests and disease</w:t>
            </w:r>
          </w:p>
          <w:p w14:paraId="323A08B0" w14:textId="089DF4E2" w:rsidR="00CC3C4E" w:rsidRDefault="00CC3C4E" w:rsidP="0093411A">
            <w:pPr>
              <w:pStyle w:val="ListBullet2"/>
              <w:cnfStyle w:val="000000100000" w:firstRow="0" w:lastRow="0" w:firstColumn="0" w:lastColumn="0" w:oddVBand="0" w:evenVBand="0" w:oddHBand="1" w:evenHBand="0" w:firstRowFirstColumn="0" w:firstRowLastColumn="0" w:lastRowFirstColumn="0" w:lastRowLastColumn="0"/>
            </w:pPr>
            <w:r>
              <w:t>Management</w:t>
            </w:r>
          </w:p>
          <w:p w14:paraId="65948D34" w14:textId="77777777" w:rsidR="00CC3C4E" w:rsidRDefault="00CC3C4E" w:rsidP="0093411A">
            <w:pPr>
              <w:pStyle w:val="ListBullet2"/>
              <w:cnfStyle w:val="000000100000" w:firstRow="0" w:lastRow="0" w:firstColumn="0" w:lastColumn="0" w:oddVBand="0" w:evenVBand="0" w:oddHBand="1" w:evenHBand="0" w:firstRowFirstColumn="0" w:firstRowLastColumn="0" w:lastRowFirstColumn="0" w:lastRowLastColumn="0"/>
            </w:pPr>
            <w:r>
              <w:t>Nutrition</w:t>
            </w:r>
          </w:p>
          <w:p w14:paraId="0FC3936A" w14:textId="77777777" w:rsidR="0068563C" w:rsidRDefault="0068563C" w:rsidP="0068563C">
            <w:pPr>
              <w:pStyle w:val="ListBullet"/>
              <w:numPr>
                <w:ilvl w:val="0"/>
                <w:numId w:val="0"/>
              </w:numPr>
              <w:ind w:left="652"/>
              <w:cnfStyle w:val="000000100000" w:firstRow="0" w:lastRow="0" w:firstColumn="0" w:lastColumn="0" w:oddVBand="0" w:evenVBand="0" w:oddHBand="1" w:evenHBand="0" w:firstRowFirstColumn="0" w:firstRowLastColumn="0" w:lastRowFirstColumn="0" w:lastRowLastColumn="0"/>
            </w:pPr>
          </w:p>
          <w:p w14:paraId="1428C650" w14:textId="2985DEDD" w:rsidR="0068563C" w:rsidRPr="0068563C" w:rsidRDefault="005C7F55" w:rsidP="0068563C">
            <w:pPr>
              <w:pStyle w:val="ListBullet"/>
              <w:cnfStyle w:val="000000100000" w:firstRow="0" w:lastRow="0" w:firstColumn="0" w:lastColumn="0" w:oddVBand="0" w:evenVBand="0" w:oddHBand="1" w:evenHBand="0" w:firstRowFirstColumn="0" w:firstRowLastColumn="0" w:lastRowFirstColumn="0" w:lastRowLastColumn="0"/>
            </w:pPr>
            <w:r>
              <w:lastRenderedPageBreak/>
              <w:t xml:space="preserve">Complete </w:t>
            </w:r>
            <w:r w:rsidR="00593F54">
              <w:t>the following HSC past paper questions:</w:t>
            </w:r>
          </w:p>
          <w:p w14:paraId="3EB58134" w14:textId="79E9A9EC" w:rsidR="00593F54" w:rsidRPr="000D0948" w:rsidRDefault="00593F54" w:rsidP="0093411A">
            <w:pPr>
              <w:pStyle w:val="ListBullet2"/>
              <w:cnfStyle w:val="000000100000" w:firstRow="0" w:lastRow="0" w:firstColumn="0" w:lastColumn="0" w:oddVBand="0" w:evenVBand="0" w:oddHBand="1" w:evenHBand="0" w:firstRowFirstColumn="0" w:firstRowLastColumn="0" w:lastRowFirstColumn="0" w:lastRowLastColumn="0"/>
            </w:pPr>
            <w:r>
              <w:t>2015 HSC agriculture, question 21 c</w:t>
            </w:r>
          </w:p>
        </w:tc>
        <w:tc>
          <w:tcPr>
            <w:tcW w:w="4065" w:type="dxa"/>
            <w:vAlign w:val="top"/>
          </w:tcPr>
          <w:p w14:paraId="18C9A238" w14:textId="77777777" w:rsidR="00466DFF" w:rsidRPr="000D0948" w:rsidRDefault="00466DFF" w:rsidP="0093411A">
            <w:pPr>
              <w:cnfStyle w:val="000000100000" w:firstRow="0" w:lastRow="0" w:firstColumn="0" w:lastColumn="0" w:oddVBand="0" w:evenVBand="0" w:oddHBand="1" w:evenHBand="0" w:firstRowFirstColumn="0" w:firstRowLastColumn="0" w:lastRowFirstColumn="0" w:lastRowLastColumn="0"/>
              <w:rPr>
                <w:rFonts w:cs="Arial"/>
              </w:rPr>
            </w:pPr>
          </w:p>
          <w:p w14:paraId="59C2F69C" w14:textId="77777777" w:rsidR="00051B8E" w:rsidRDefault="0093411A" w:rsidP="0093411A">
            <w:pPr>
              <w:pStyle w:val="ListBullet"/>
              <w:cnfStyle w:val="000000100000" w:firstRow="0" w:lastRow="0" w:firstColumn="0" w:lastColumn="0" w:oddVBand="0" w:evenVBand="0" w:oddHBand="1" w:evenHBand="0" w:firstRowFirstColumn="0" w:firstRowLastColumn="0" w:lastRowFirstColumn="0" w:lastRowLastColumn="0"/>
            </w:pPr>
            <w:r>
              <w:t>Students can articulate their understanding of industry specific terminology.</w:t>
            </w:r>
          </w:p>
          <w:p w14:paraId="00592BBA" w14:textId="790A4478" w:rsidR="0093411A" w:rsidRPr="0093411A" w:rsidRDefault="0093411A" w:rsidP="0093411A">
            <w:pPr>
              <w:pStyle w:val="ListBullet"/>
              <w:cnfStyle w:val="000000100000" w:firstRow="0" w:lastRow="0" w:firstColumn="0" w:lastColumn="0" w:oddVBand="0" w:evenVBand="0" w:oddHBand="1" w:evenHBand="0" w:firstRowFirstColumn="0" w:firstRowLastColumn="0" w:lastRowFirstColumn="0" w:lastRowLastColumn="0"/>
            </w:pPr>
            <w:r>
              <w:t xml:space="preserve">Students demonstrate how different environmental, genetic or management factors can affect the fertility of livestock through use of appropriate examples that support explanations. </w:t>
            </w:r>
          </w:p>
        </w:tc>
        <w:tc>
          <w:tcPr>
            <w:tcW w:w="1570" w:type="dxa"/>
            <w:vAlign w:val="top"/>
          </w:tcPr>
          <w:p w14:paraId="77EF302B" w14:textId="77777777" w:rsidR="006A1EBA" w:rsidRPr="000D0948" w:rsidRDefault="006A1EBA" w:rsidP="00BD2A24">
            <w:pPr>
              <w:cnfStyle w:val="000000100000" w:firstRow="0" w:lastRow="0" w:firstColumn="0" w:lastColumn="0" w:oddVBand="0" w:evenVBand="0" w:oddHBand="1" w:evenHBand="0" w:firstRowFirstColumn="0" w:firstRowLastColumn="0" w:lastRowFirstColumn="0" w:lastRowLastColumn="0"/>
            </w:pPr>
          </w:p>
        </w:tc>
      </w:tr>
      <w:tr w:rsidR="00E0616B" w:rsidRPr="000D0948" w14:paraId="0BF8D7D7" w14:textId="77777777" w:rsidTr="0093411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vAlign w:val="top"/>
          </w:tcPr>
          <w:p w14:paraId="2D0204A8" w14:textId="646A7B03" w:rsidR="000F7B67" w:rsidRPr="000F7B67" w:rsidRDefault="0093411A" w:rsidP="0093411A">
            <w:pPr>
              <w:rPr>
                <w:b w:val="0"/>
              </w:rPr>
            </w:pPr>
            <w:r>
              <w:t>Lesson</w:t>
            </w:r>
            <w:r w:rsidR="000F7B67">
              <w:t xml:space="preserve"> 2</w:t>
            </w:r>
          </w:p>
          <w:p w14:paraId="66A96B7D" w14:textId="759695E9" w:rsidR="006A1EBA" w:rsidRPr="00C459E1" w:rsidRDefault="00C459E1" w:rsidP="0093411A">
            <w:pPr>
              <w:pStyle w:val="ListParagraph"/>
              <w:numPr>
                <w:ilvl w:val="0"/>
                <w:numId w:val="30"/>
              </w:numPr>
              <w:rPr>
                <w:b w:val="0"/>
              </w:rPr>
            </w:pPr>
            <w:r>
              <w:rPr>
                <w:b w:val="0"/>
              </w:rPr>
              <w:t>Evaluate management techniques available to farmers to manipulate reproduction in farm animals including artificial insemination, multiple ovulation, flushing, embryo transfer and oestrus synchronisation.</w:t>
            </w:r>
          </w:p>
        </w:tc>
        <w:tc>
          <w:tcPr>
            <w:tcW w:w="6551" w:type="dxa"/>
            <w:vAlign w:val="top"/>
          </w:tcPr>
          <w:p w14:paraId="03C52F14" w14:textId="6DFECEC3" w:rsidR="00667294" w:rsidRPr="0093411A" w:rsidRDefault="00DF657A" w:rsidP="0093411A">
            <w:pPr>
              <w:cnfStyle w:val="000000010000" w:firstRow="0" w:lastRow="0" w:firstColumn="0" w:lastColumn="0" w:oddVBand="0" w:evenVBand="0" w:oddHBand="0" w:evenHBand="1" w:firstRowFirstColumn="0" w:firstRowLastColumn="0" w:lastRowFirstColumn="0" w:lastRowLastColumn="0"/>
              <w:rPr>
                <w:rStyle w:val="Strong"/>
              </w:rPr>
            </w:pPr>
            <w:r w:rsidRPr="0093411A">
              <w:rPr>
                <w:rStyle w:val="Strong"/>
              </w:rPr>
              <w:t>S</w:t>
            </w:r>
            <w:r w:rsidR="000D0948" w:rsidRPr="0093411A">
              <w:rPr>
                <w:rStyle w:val="Strong"/>
              </w:rPr>
              <w:t>tudents:</w:t>
            </w:r>
          </w:p>
          <w:p w14:paraId="5EDB26FF" w14:textId="77777777" w:rsidR="009E4CB7" w:rsidRDefault="009E4CB7" w:rsidP="009E4CB7">
            <w:pPr>
              <w:pStyle w:val="ListBullet"/>
              <w:cnfStyle w:val="000000010000" w:firstRow="0" w:lastRow="0" w:firstColumn="0" w:lastColumn="0" w:oddVBand="0" w:evenVBand="0" w:oddHBand="0" w:evenHBand="1" w:firstRowFirstColumn="0" w:firstRowLastColumn="0" w:lastRowFirstColumn="0" w:lastRowLastColumn="0"/>
            </w:pPr>
            <w:r>
              <w:t>Unpack the syllabus content point. Use this as a checklist at the end of the section.</w:t>
            </w:r>
          </w:p>
          <w:p w14:paraId="02BCD8BB" w14:textId="2F39BF35" w:rsidR="006E0331" w:rsidRDefault="006E0331" w:rsidP="0093411A">
            <w:pPr>
              <w:pStyle w:val="ListBullet"/>
              <w:cnfStyle w:val="000000010000" w:firstRow="0" w:lastRow="0" w:firstColumn="0" w:lastColumn="0" w:oddVBand="0" w:evenVBand="0" w:oddHBand="0" w:evenHBand="1" w:firstRowFirstColumn="0" w:firstRowLastColumn="0" w:lastRowFirstColumn="0" w:lastRowLastColumn="0"/>
            </w:pPr>
            <w:r>
              <w:t xml:space="preserve">For each of the management techniques listed in the content point </w:t>
            </w:r>
            <w:r w:rsidR="0001275B">
              <w:t xml:space="preserve">complete an information </w:t>
            </w:r>
            <w:r w:rsidR="00DE538E">
              <w:t>board</w:t>
            </w:r>
            <w:r w:rsidR="0001275B">
              <w:t xml:space="preserve"> </w:t>
            </w:r>
            <w:r w:rsidR="000F7B67">
              <w:t>includ</w:t>
            </w:r>
            <w:r w:rsidR="00377010">
              <w:t>ing</w:t>
            </w:r>
            <w:r w:rsidR="0001275B">
              <w:t xml:space="preserve"> the following:</w:t>
            </w:r>
          </w:p>
          <w:p w14:paraId="325D0868" w14:textId="77777777" w:rsidR="0001275B" w:rsidRDefault="0001275B" w:rsidP="0093411A">
            <w:pPr>
              <w:pStyle w:val="ListBullet2"/>
              <w:cnfStyle w:val="000000010000" w:firstRow="0" w:lastRow="0" w:firstColumn="0" w:lastColumn="0" w:oddVBand="0" w:evenVBand="0" w:oddHBand="0" w:evenHBand="1" w:firstRowFirstColumn="0" w:firstRowLastColumn="0" w:lastRowFirstColumn="0" w:lastRowLastColumn="0"/>
            </w:pPr>
            <w:r>
              <w:t>Short definition for the process</w:t>
            </w:r>
            <w:r w:rsidR="006E0331">
              <w:t>.</w:t>
            </w:r>
          </w:p>
          <w:p w14:paraId="5C317F9A" w14:textId="53DF1D70" w:rsidR="0001275B" w:rsidRDefault="00377010" w:rsidP="0093411A">
            <w:pPr>
              <w:pStyle w:val="ListBullet2"/>
              <w:cnfStyle w:val="000000010000" w:firstRow="0" w:lastRow="0" w:firstColumn="0" w:lastColumn="0" w:oddVBand="0" w:evenVBand="0" w:oddHBand="0" w:evenHBand="1" w:firstRowFirstColumn="0" w:firstRowLastColumn="0" w:lastRowFirstColumn="0" w:lastRowLastColumn="0"/>
            </w:pPr>
            <w:r>
              <w:t>A</w:t>
            </w:r>
            <w:r w:rsidR="0001275B">
              <w:t xml:space="preserve"> simplified </w:t>
            </w:r>
            <w:r>
              <w:t xml:space="preserve">flow diagram for a </w:t>
            </w:r>
            <w:r w:rsidR="0001275B">
              <w:t xml:space="preserve">set of instructions </w:t>
            </w:r>
            <w:r>
              <w:t>explaining</w:t>
            </w:r>
            <w:r w:rsidR="0001275B">
              <w:t xml:space="preserve"> how it is carried out on a farm</w:t>
            </w:r>
            <w:r>
              <w:t>.</w:t>
            </w:r>
          </w:p>
          <w:p w14:paraId="6BB7271C" w14:textId="7D2FB79B" w:rsidR="002C6F3A" w:rsidRDefault="00377010" w:rsidP="0093411A">
            <w:pPr>
              <w:pStyle w:val="ListBullet2"/>
              <w:cnfStyle w:val="000000010000" w:firstRow="0" w:lastRow="0" w:firstColumn="0" w:lastColumn="0" w:oddVBand="0" w:evenVBand="0" w:oddHBand="0" w:evenHBand="1" w:firstRowFirstColumn="0" w:firstRowLastColumn="0" w:lastRowFirstColumn="0" w:lastRowLastColumn="0"/>
            </w:pPr>
            <w:r>
              <w:t>A</w:t>
            </w:r>
            <w:r w:rsidR="0001275B">
              <w:t xml:space="preserve"> table o</w:t>
            </w:r>
            <w:r w:rsidR="006E0331">
              <w:t>utlin</w:t>
            </w:r>
            <w:r>
              <w:t>ing</w:t>
            </w:r>
            <w:r w:rsidR="0001275B">
              <w:t xml:space="preserve"> </w:t>
            </w:r>
            <w:r w:rsidR="006E0331">
              <w:t>the advantages and disadvantages of using the process to improve reproduction in livestock.</w:t>
            </w:r>
          </w:p>
          <w:p w14:paraId="409868B6" w14:textId="1A0852EB" w:rsidR="0001275B" w:rsidRDefault="00377010" w:rsidP="0093411A">
            <w:pPr>
              <w:pStyle w:val="ListBullet2"/>
              <w:cnfStyle w:val="000000010000" w:firstRow="0" w:lastRow="0" w:firstColumn="0" w:lastColumn="0" w:oddVBand="0" w:evenVBand="0" w:oddHBand="0" w:evenHBand="1" w:firstRowFirstColumn="0" w:firstRowLastColumn="0" w:lastRowFirstColumn="0" w:lastRowLastColumn="0"/>
            </w:pPr>
            <w:r>
              <w:t>A</w:t>
            </w:r>
            <w:r w:rsidR="0001275B">
              <w:t xml:space="preserve"> boxed/highlighted section </w:t>
            </w:r>
            <w:r>
              <w:t>with</w:t>
            </w:r>
            <w:r w:rsidR="0001275B">
              <w:t xml:space="preserve"> a written evaluation of the techniques ability to improve/manipulate reproduction in livestock.</w:t>
            </w:r>
          </w:p>
          <w:p w14:paraId="5E4000B3" w14:textId="77777777" w:rsidR="00593F54" w:rsidRDefault="00593F54" w:rsidP="0093411A">
            <w:pPr>
              <w:pStyle w:val="ListBullet"/>
              <w:cnfStyle w:val="000000010000" w:firstRow="0" w:lastRow="0" w:firstColumn="0" w:lastColumn="0" w:oddVBand="0" w:evenVBand="0" w:oddHBand="0" w:evenHBand="1" w:firstRowFirstColumn="0" w:firstRowLastColumn="0" w:lastRowFirstColumn="0" w:lastRowLastColumn="0"/>
            </w:pPr>
            <w:r>
              <w:t>Complete the following HSC past paper questions:</w:t>
            </w:r>
          </w:p>
          <w:p w14:paraId="33918A42" w14:textId="3BD002C8" w:rsidR="00593F54" w:rsidRPr="00C459E1" w:rsidRDefault="00593F54" w:rsidP="0093411A">
            <w:pPr>
              <w:pStyle w:val="ListBullet2"/>
              <w:cnfStyle w:val="000000010000" w:firstRow="0" w:lastRow="0" w:firstColumn="0" w:lastColumn="0" w:oddVBand="0" w:evenVBand="0" w:oddHBand="0" w:evenHBand="1" w:firstRowFirstColumn="0" w:firstRowLastColumn="0" w:lastRowFirstColumn="0" w:lastRowLastColumn="0"/>
            </w:pPr>
            <w:r>
              <w:t>2017 HSC agriculture, question 24 b.</w:t>
            </w:r>
          </w:p>
        </w:tc>
        <w:tc>
          <w:tcPr>
            <w:tcW w:w="4065" w:type="dxa"/>
            <w:vAlign w:val="top"/>
          </w:tcPr>
          <w:p w14:paraId="36EF48C9" w14:textId="77777777" w:rsidR="002C3414" w:rsidRPr="000D0948" w:rsidRDefault="002C3414" w:rsidP="00BD2A24">
            <w:pPr>
              <w:cnfStyle w:val="000000010000" w:firstRow="0" w:lastRow="0" w:firstColumn="0" w:lastColumn="0" w:oddVBand="0" w:evenVBand="0" w:oddHBand="0" w:evenHBand="1" w:firstRowFirstColumn="0" w:firstRowLastColumn="0" w:lastRowFirstColumn="0" w:lastRowLastColumn="0"/>
              <w:rPr>
                <w:rFonts w:cs="Arial"/>
              </w:rPr>
            </w:pPr>
          </w:p>
          <w:p w14:paraId="733FD9D4" w14:textId="77777777" w:rsidR="000343AF" w:rsidRDefault="002C3414" w:rsidP="0093411A">
            <w:pPr>
              <w:pStyle w:val="ListBullet"/>
              <w:cnfStyle w:val="000000010000" w:firstRow="0" w:lastRow="0" w:firstColumn="0" w:lastColumn="0" w:oddVBand="0" w:evenVBand="0" w:oddHBand="0" w:evenHBand="1" w:firstRowFirstColumn="0" w:firstRowLastColumn="0" w:lastRowFirstColumn="0" w:lastRowLastColumn="0"/>
            </w:pPr>
            <w:r w:rsidRPr="000D0948">
              <w:t>S</w:t>
            </w:r>
            <w:r w:rsidR="00DF657A">
              <w:t xml:space="preserve">tudents </w:t>
            </w:r>
            <w:r w:rsidR="0093411A">
              <w:t>use flow charts as a method of representing their understanding of the processes used in enhancing reproduction.</w:t>
            </w:r>
          </w:p>
          <w:p w14:paraId="2E12E9A6" w14:textId="698D61DF" w:rsidR="0093411A" w:rsidRPr="000D0948" w:rsidRDefault="0093411A" w:rsidP="0093411A">
            <w:pPr>
              <w:pStyle w:val="ListBullet"/>
              <w:cnfStyle w:val="000000010000" w:firstRow="0" w:lastRow="0" w:firstColumn="0" w:lastColumn="0" w:oddVBand="0" w:evenVBand="0" w:oddHBand="0" w:evenHBand="1" w:firstRowFirstColumn="0" w:firstRowLastColumn="0" w:lastRowFirstColumn="0" w:lastRowLastColumn="0"/>
            </w:pPr>
            <w:r>
              <w:t>Students can evaluate the use of management techniques in enhancing reproductive success through identification of advantages and disadvantages and attributing these to increased or decreased performance and productivity.</w:t>
            </w:r>
          </w:p>
        </w:tc>
        <w:tc>
          <w:tcPr>
            <w:tcW w:w="1570" w:type="dxa"/>
            <w:vAlign w:val="top"/>
          </w:tcPr>
          <w:p w14:paraId="269A63F1" w14:textId="77777777" w:rsidR="006A1EBA" w:rsidRPr="000D0948" w:rsidRDefault="006A1EBA" w:rsidP="00BD2A24">
            <w:pPr>
              <w:cnfStyle w:val="000000010000" w:firstRow="0" w:lastRow="0" w:firstColumn="0" w:lastColumn="0" w:oddVBand="0" w:evenVBand="0" w:oddHBand="0" w:evenHBand="1" w:firstRowFirstColumn="0" w:firstRowLastColumn="0" w:lastRowFirstColumn="0" w:lastRowLastColumn="0"/>
            </w:pPr>
          </w:p>
        </w:tc>
      </w:tr>
      <w:tr w:rsidR="002C3414" w:rsidRPr="000D0948" w14:paraId="31E0F099" w14:textId="77777777" w:rsidTr="00BD2A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vAlign w:val="top"/>
          </w:tcPr>
          <w:p w14:paraId="62CCBDFA" w14:textId="7C6CFB69" w:rsidR="0093411A" w:rsidRPr="0093411A" w:rsidRDefault="0093411A" w:rsidP="0093411A">
            <w:r>
              <w:t>Lesson 3</w:t>
            </w:r>
          </w:p>
          <w:p w14:paraId="35560864" w14:textId="7154F1CA" w:rsidR="00F017CC" w:rsidRPr="00A95412" w:rsidRDefault="00B46629" w:rsidP="00A95412">
            <w:pPr>
              <w:pStyle w:val="ListParagraph"/>
              <w:numPr>
                <w:ilvl w:val="0"/>
                <w:numId w:val="31"/>
              </w:numPr>
            </w:pPr>
            <w:r>
              <w:rPr>
                <w:b w:val="0"/>
              </w:rPr>
              <w:t xml:space="preserve">Outline the role of </w:t>
            </w:r>
            <w:r>
              <w:rPr>
                <w:b w:val="0"/>
              </w:rPr>
              <w:lastRenderedPageBreak/>
              <w:t>objective measurement and heritability on the breeding programs of farms, using at least one specific industry program as an example.</w:t>
            </w:r>
          </w:p>
        </w:tc>
        <w:tc>
          <w:tcPr>
            <w:tcW w:w="6551" w:type="dxa"/>
            <w:vAlign w:val="top"/>
          </w:tcPr>
          <w:p w14:paraId="39763C6A" w14:textId="376E5AE4" w:rsidR="0070073F" w:rsidRPr="0093411A" w:rsidRDefault="00A95412" w:rsidP="00BD2A24">
            <w:pPr>
              <w:cnfStyle w:val="000000100000" w:firstRow="0" w:lastRow="0" w:firstColumn="0" w:lastColumn="0" w:oddVBand="0" w:evenVBand="0" w:oddHBand="1" w:evenHBand="0" w:firstRowFirstColumn="0" w:firstRowLastColumn="0" w:lastRowFirstColumn="0" w:lastRowLastColumn="0"/>
              <w:rPr>
                <w:rStyle w:val="Strong"/>
              </w:rPr>
            </w:pPr>
            <w:r w:rsidRPr="0093411A">
              <w:rPr>
                <w:rStyle w:val="Strong"/>
              </w:rPr>
              <w:lastRenderedPageBreak/>
              <w:t>S</w:t>
            </w:r>
            <w:r w:rsidR="000D0948" w:rsidRPr="0093411A">
              <w:rPr>
                <w:rStyle w:val="Strong"/>
              </w:rPr>
              <w:t>tudents:</w:t>
            </w:r>
          </w:p>
          <w:p w14:paraId="43924E85" w14:textId="77777777" w:rsidR="009E4CB7" w:rsidRDefault="009E4CB7" w:rsidP="009E4CB7">
            <w:pPr>
              <w:pStyle w:val="ListBullet"/>
              <w:cnfStyle w:val="000000100000" w:firstRow="0" w:lastRow="0" w:firstColumn="0" w:lastColumn="0" w:oddVBand="0" w:evenVBand="0" w:oddHBand="1" w:evenHBand="0" w:firstRowFirstColumn="0" w:firstRowLastColumn="0" w:lastRowFirstColumn="0" w:lastRowLastColumn="0"/>
            </w:pPr>
            <w:r>
              <w:t xml:space="preserve">Unpack the syllabus content point. Use this as a checklist </w:t>
            </w:r>
            <w:r>
              <w:lastRenderedPageBreak/>
              <w:t>at the end of the section.</w:t>
            </w:r>
          </w:p>
          <w:p w14:paraId="743A0352" w14:textId="6AC3328F" w:rsidR="00CB7765" w:rsidRDefault="00704915" w:rsidP="00592617">
            <w:pPr>
              <w:pStyle w:val="ListBullet"/>
              <w:cnfStyle w:val="000000100000" w:firstRow="0" w:lastRow="0" w:firstColumn="0" w:lastColumn="0" w:oddVBand="0" w:evenVBand="0" w:oddHBand="1" w:evenHBand="0" w:firstRowFirstColumn="0" w:firstRowLastColumn="0" w:lastRowFirstColumn="0" w:lastRowLastColumn="0"/>
            </w:pPr>
            <w:r>
              <w:t>Define objective</w:t>
            </w:r>
            <w:r w:rsidR="00C11626">
              <w:t xml:space="preserve">, </w:t>
            </w:r>
            <w:r>
              <w:t>subjective</w:t>
            </w:r>
            <w:r w:rsidR="00C11626">
              <w:t xml:space="preserve"> and heritability</w:t>
            </w:r>
            <w:r>
              <w:t>.</w:t>
            </w:r>
          </w:p>
          <w:p w14:paraId="4C8D7A6C" w14:textId="77777777" w:rsidR="00704915" w:rsidRDefault="00704915" w:rsidP="00592617">
            <w:pPr>
              <w:pStyle w:val="ListBullet"/>
              <w:cnfStyle w:val="000000100000" w:firstRow="0" w:lastRow="0" w:firstColumn="0" w:lastColumn="0" w:oddVBand="0" w:evenVBand="0" w:oddHBand="1" w:evenHBand="0" w:firstRowFirstColumn="0" w:firstRowLastColumn="0" w:lastRowFirstColumn="0" w:lastRowLastColumn="0"/>
            </w:pPr>
            <w:r>
              <w:t>Define objective measurement.</w:t>
            </w:r>
          </w:p>
          <w:p w14:paraId="2893262E" w14:textId="77777777" w:rsidR="00704915" w:rsidRDefault="00704915" w:rsidP="00592617">
            <w:pPr>
              <w:pStyle w:val="ListBullet"/>
              <w:cnfStyle w:val="000000100000" w:firstRow="0" w:lastRow="0" w:firstColumn="0" w:lastColumn="0" w:oddVBand="0" w:evenVBand="0" w:oddHBand="1" w:evenHBand="0" w:firstRowFirstColumn="0" w:firstRowLastColumn="0" w:lastRowFirstColumn="0" w:lastRowLastColumn="0"/>
            </w:pPr>
            <w:r>
              <w:t>Outline why objective measurement is beneficial to farmers.</w:t>
            </w:r>
          </w:p>
          <w:p w14:paraId="597A44B8" w14:textId="590598B2" w:rsidR="00704915" w:rsidRDefault="00F41085" w:rsidP="00592617">
            <w:pPr>
              <w:pStyle w:val="ListBullet"/>
              <w:cnfStyle w:val="000000100000" w:firstRow="0" w:lastRow="0" w:firstColumn="0" w:lastColumn="0" w:oddVBand="0" w:evenVBand="0" w:oddHBand="1" w:evenHBand="0" w:firstRowFirstColumn="0" w:firstRowLastColumn="0" w:lastRowFirstColumn="0" w:lastRowLastColumn="0"/>
            </w:pPr>
            <w:r>
              <w:t xml:space="preserve">Watch the video </w:t>
            </w:r>
            <w:hyperlink r:id="rId24" w:history="1">
              <w:r w:rsidRPr="00F41085">
                <w:rPr>
                  <w:rStyle w:val="Hyperlink"/>
                  <w:rFonts w:cs="Arial"/>
                  <w:sz w:val="22"/>
                </w:rPr>
                <w:t>what are estimate</w:t>
              </w:r>
              <w:r w:rsidRPr="00F41085">
                <w:rPr>
                  <w:rStyle w:val="Hyperlink"/>
                  <w:rFonts w:cs="Arial"/>
                  <w:sz w:val="22"/>
                </w:rPr>
                <w:t>d breeding values?</w:t>
              </w:r>
            </w:hyperlink>
            <w:r w:rsidR="0068563C">
              <w:rPr>
                <w:rStyle w:val="Hyperlink"/>
                <w:rFonts w:cs="Arial"/>
                <w:sz w:val="22"/>
              </w:rPr>
              <w:t xml:space="preserve"> </w:t>
            </w:r>
            <w:r w:rsidR="0068563C" w:rsidRPr="0068563C">
              <w:rPr>
                <w:rStyle w:val="Hyperlink"/>
                <w:rFonts w:cs="Arial"/>
                <w:color w:val="auto"/>
                <w:sz w:val="22"/>
                <w:u w:val="none"/>
              </w:rPr>
              <w:t>(video duration 4:00)</w:t>
            </w:r>
          </w:p>
          <w:p w14:paraId="20AAE804" w14:textId="77777777" w:rsidR="00F41085" w:rsidRDefault="00F41085" w:rsidP="00592617">
            <w:pPr>
              <w:pStyle w:val="ListBullet"/>
              <w:cnfStyle w:val="000000100000" w:firstRow="0" w:lastRow="0" w:firstColumn="0" w:lastColumn="0" w:oddVBand="0" w:evenVBand="0" w:oddHBand="1" w:evenHBand="0" w:firstRowFirstColumn="0" w:firstRowLastColumn="0" w:lastRowFirstColumn="0" w:lastRowLastColumn="0"/>
            </w:pPr>
            <w:r>
              <w:t>Explain what an estimated breeding value is</w:t>
            </w:r>
            <w:r w:rsidR="001B79F2">
              <w:t xml:space="preserve"> and how it is calculated. Are there any limitations to calculating estimated breeding values?</w:t>
            </w:r>
          </w:p>
          <w:p w14:paraId="408CC06A" w14:textId="100FED88" w:rsidR="00593F54" w:rsidRPr="0080311F" w:rsidRDefault="00462315" w:rsidP="0080311F">
            <w:pPr>
              <w:pStyle w:val="ListBullet"/>
              <w:cnfStyle w:val="000000100000" w:firstRow="0" w:lastRow="0" w:firstColumn="0" w:lastColumn="0" w:oddVBand="0" w:evenVBand="0" w:oddHBand="1" w:evenHBand="0" w:firstRowFirstColumn="0" w:firstRowLastColumn="0" w:lastRowFirstColumn="0" w:lastRowLastColumn="0"/>
            </w:pPr>
            <w:r>
              <w:t>List the benefits of using estimated breeding values in a breeding program for livestock.</w:t>
            </w:r>
          </w:p>
        </w:tc>
        <w:tc>
          <w:tcPr>
            <w:tcW w:w="4065" w:type="dxa"/>
            <w:vAlign w:val="top"/>
          </w:tcPr>
          <w:p w14:paraId="0742D91A" w14:textId="72161AE9" w:rsidR="0093411A" w:rsidRPr="0093411A" w:rsidRDefault="0093411A" w:rsidP="0093411A">
            <w:pPr>
              <w:pStyle w:val="ListBullet"/>
              <w:cnfStyle w:val="000000100000" w:firstRow="0" w:lastRow="0" w:firstColumn="0" w:lastColumn="0" w:oddVBand="0" w:evenVBand="0" w:oddHBand="1" w:evenHBand="0" w:firstRowFirstColumn="0" w:firstRowLastColumn="0" w:lastRowFirstColumn="0" w:lastRowLastColumn="0"/>
            </w:pPr>
            <w:r w:rsidRPr="0093411A">
              <w:lastRenderedPageBreak/>
              <w:t xml:space="preserve">Students can articulate their understanding of industry </w:t>
            </w:r>
            <w:r w:rsidRPr="0093411A">
              <w:lastRenderedPageBreak/>
              <w:t>specific terminology.</w:t>
            </w:r>
          </w:p>
          <w:p w14:paraId="72BE8569" w14:textId="699131B9" w:rsidR="0013402A" w:rsidRPr="000D0948" w:rsidRDefault="00956C64" w:rsidP="0093411A">
            <w:pPr>
              <w:pStyle w:val="ListBullet"/>
              <w:cnfStyle w:val="000000100000" w:firstRow="0" w:lastRow="0" w:firstColumn="0" w:lastColumn="0" w:oddVBand="0" w:evenVBand="0" w:oddHBand="1" w:evenHBand="0" w:firstRowFirstColumn="0" w:firstRowLastColumn="0" w:lastRowFirstColumn="0" w:lastRowLastColumn="0"/>
            </w:pPr>
            <w:r>
              <w:t>Students can articulate the purpose of objective measurement in livestock production and the benefits to the farmer.</w:t>
            </w:r>
          </w:p>
        </w:tc>
        <w:tc>
          <w:tcPr>
            <w:tcW w:w="1570" w:type="dxa"/>
            <w:vAlign w:val="top"/>
          </w:tcPr>
          <w:p w14:paraId="1211045C" w14:textId="77777777" w:rsidR="0013402A" w:rsidRPr="000D0948" w:rsidRDefault="0013402A" w:rsidP="00BD2A24">
            <w:pPr>
              <w:cnfStyle w:val="000000100000" w:firstRow="0" w:lastRow="0" w:firstColumn="0" w:lastColumn="0" w:oddVBand="0" w:evenVBand="0" w:oddHBand="1" w:evenHBand="0" w:firstRowFirstColumn="0" w:firstRowLastColumn="0" w:lastRowFirstColumn="0" w:lastRowLastColumn="0"/>
            </w:pPr>
          </w:p>
        </w:tc>
      </w:tr>
      <w:tr w:rsidR="00956C64" w:rsidRPr="000D0948" w14:paraId="68C291CA" w14:textId="77777777" w:rsidTr="00BD2A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vAlign w:val="top"/>
          </w:tcPr>
          <w:p w14:paraId="4D212231" w14:textId="77777777" w:rsidR="00956C64" w:rsidRDefault="00956C64" w:rsidP="00956C64">
            <w:pPr>
              <w:rPr>
                <w:b w:val="0"/>
              </w:rPr>
            </w:pPr>
            <w:r>
              <w:t>Lesson 4</w:t>
            </w:r>
          </w:p>
          <w:p w14:paraId="787D9FD4" w14:textId="2D9F9143" w:rsidR="00956C64" w:rsidRPr="00956C64" w:rsidRDefault="00956C64" w:rsidP="00956C64">
            <w:pPr>
              <w:pStyle w:val="ListBullet"/>
              <w:rPr>
                <w:b w:val="0"/>
                <w:bCs/>
              </w:rPr>
            </w:pPr>
            <w:r w:rsidRPr="00956C64">
              <w:rPr>
                <w:b w:val="0"/>
                <w:bCs/>
              </w:rPr>
              <w:t>Outline the</w:t>
            </w:r>
            <w:r>
              <w:rPr>
                <w:b w:val="0"/>
                <w:bCs/>
              </w:rPr>
              <w:t xml:space="preserve"> role of objective measurement and heritability on the breeding programs of farms, using at least one specific industry </w:t>
            </w:r>
            <w:r>
              <w:rPr>
                <w:b w:val="0"/>
                <w:bCs/>
              </w:rPr>
              <w:lastRenderedPageBreak/>
              <w:t>program as an example.</w:t>
            </w:r>
          </w:p>
        </w:tc>
        <w:tc>
          <w:tcPr>
            <w:tcW w:w="6551" w:type="dxa"/>
            <w:vAlign w:val="top"/>
          </w:tcPr>
          <w:p w14:paraId="32504D54" w14:textId="7F2C53ED" w:rsidR="00956C64" w:rsidRDefault="00956C64" w:rsidP="00956C64">
            <w:pPr>
              <w:pStyle w:val="ListBullet"/>
              <w:cnfStyle w:val="000000010000" w:firstRow="0" w:lastRow="0" w:firstColumn="0" w:lastColumn="0" w:oddVBand="0" w:evenVBand="0" w:oddHBand="0" w:evenHBand="1" w:firstRowFirstColumn="0" w:firstRowLastColumn="0" w:lastRowFirstColumn="0" w:lastRowLastColumn="0"/>
            </w:pPr>
            <w:r>
              <w:lastRenderedPageBreak/>
              <w:t xml:space="preserve">Read </w:t>
            </w:r>
            <w:hyperlink r:id="rId25" w:history="1">
              <w:r w:rsidRPr="00593F54">
                <w:rPr>
                  <w:rStyle w:val="Hyperlink"/>
                  <w:rFonts w:cs="Arial"/>
                  <w:sz w:val="22"/>
                </w:rPr>
                <w:t>‘a basic guide to breedplan EBVs’</w:t>
              </w:r>
            </w:hyperlink>
            <w:r w:rsidR="0068563C">
              <w:t xml:space="preserve">. </w:t>
            </w:r>
            <w:r>
              <w:t>Make notes on the following:</w:t>
            </w:r>
          </w:p>
          <w:p w14:paraId="4DB36AED" w14:textId="77777777" w:rsidR="00956C64" w:rsidRDefault="00956C64" w:rsidP="00956C64">
            <w:pPr>
              <w:pStyle w:val="ListBullet2"/>
              <w:cnfStyle w:val="000000010000" w:firstRow="0" w:lastRow="0" w:firstColumn="0" w:lastColumn="0" w:oddVBand="0" w:evenVBand="0" w:oddHBand="0" w:evenHBand="1" w:firstRowFirstColumn="0" w:firstRowLastColumn="0" w:lastRowFirstColumn="0" w:lastRowLastColumn="0"/>
            </w:pPr>
            <w:r>
              <w:t>List the different breedplans available within the cattle industry.</w:t>
            </w:r>
          </w:p>
          <w:p w14:paraId="7719F703" w14:textId="32CE8C69" w:rsidR="00956C64" w:rsidRDefault="00956C64" w:rsidP="00956C64">
            <w:pPr>
              <w:pStyle w:val="ListBullet2"/>
              <w:cnfStyle w:val="000000010000" w:firstRow="0" w:lastRow="0" w:firstColumn="0" w:lastColumn="0" w:oddVBand="0" w:evenVBand="0" w:oddHBand="0" w:evenHBand="1" w:firstRowFirstColumn="0" w:firstRowLastColumn="0" w:lastRowFirstColumn="0" w:lastRowLastColumn="0"/>
            </w:pPr>
            <w:r>
              <w:t xml:space="preserve">Create a </w:t>
            </w:r>
            <w:r w:rsidR="0080311F">
              <w:t>quick reference guide</w:t>
            </w:r>
            <w:r>
              <w:t xml:space="preserve"> describing the traits for birth weight, 400 day weight, calving ease, </w:t>
            </w:r>
            <w:r w:rsidR="0068563C">
              <w:t>and days</w:t>
            </w:r>
            <w:r>
              <w:t xml:space="preserve"> to calving and eye muscle area. Include information on how to interpret the numbers on the table.</w:t>
            </w:r>
          </w:p>
          <w:p w14:paraId="3A262407" w14:textId="77777777" w:rsidR="00956C64" w:rsidRDefault="00956C64" w:rsidP="00956C64">
            <w:pPr>
              <w:pStyle w:val="ListBullet"/>
              <w:cnfStyle w:val="000000010000" w:firstRow="0" w:lastRow="0" w:firstColumn="0" w:lastColumn="0" w:oddVBand="0" w:evenVBand="0" w:oddHBand="0" w:evenHBand="1" w:firstRowFirstColumn="0" w:firstRowLastColumn="0" w:lastRowFirstColumn="0" w:lastRowLastColumn="0"/>
            </w:pPr>
            <w:r>
              <w:t xml:space="preserve">Complete the activities called breedplan bull selection </w:t>
            </w:r>
            <w:r>
              <w:lastRenderedPageBreak/>
              <w:t xml:space="preserve">exercises in </w:t>
            </w:r>
            <w:hyperlink r:id="rId26" w:history="1">
              <w:r w:rsidRPr="00593F54">
                <w:rPr>
                  <w:rStyle w:val="Hyperlink"/>
                  <w:rFonts w:cs="Arial"/>
                  <w:sz w:val="22"/>
                </w:rPr>
                <w:t>‘a basic guide to breedplan EBVs’</w:t>
              </w:r>
            </w:hyperlink>
            <w:r>
              <w:t>.</w:t>
            </w:r>
          </w:p>
          <w:p w14:paraId="6440F6C9" w14:textId="77777777" w:rsidR="00956C64" w:rsidRPr="00593F54" w:rsidRDefault="00956C64" w:rsidP="00956C64">
            <w:pPr>
              <w:pStyle w:val="ListBullet"/>
              <w:cnfStyle w:val="000000010000" w:firstRow="0" w:lastRow="0" w:firstColumn="0" w:lastColumn="0" w:oddVBand="0" w:evenVBand="0" w:oddHBand="0" w:evenHBand="1" w:firstRowFirstColumn="0" w:firstRowLastColumn="0" w:lastRowFirstColumn="0" w:lastRowLastColumn="0"/>
            </w:pPr>
            <w:r>
              <w:t>Complete the following past HSC paper questions:</w:t>
            </w:r>
          </w:p>
          <w:p w14:paraId="2B48597C" w14:textId="77777777" w:rsidR="00956C64" w:rsidRDefault="00956C64" w:rsidP="00956C64">
            <w:pPr>
              <w:pStyle w:val="ListBullet2"/>
              <w:cnfStyle w:val="000000010000" w:firstRow="0" w:lastRow="0" w:firstColumn="0" w:lastColumn="0" w:oddVBand="0" w:evenVBand="0" w:oddHBand="0" w:evenHBand="1" w:firstRowFirstColumn="0" w:firstRowLastColumn="0" w:lastRowFirstColumn="0" w:lastRowLastColumn="0"/>
            </w:pPr>
            <w:r>
              <w:t>2016 HSC agriculture, question 18</w:t>
            </w:r>
          </w:p>
          <w:p w14:paraId="06697D95" w14:textId="0787329D" w:rsidR="00956C64" w:rsidRPr="00956C64" w:rsidRDefault="00956C64" w:rsidP="00956C64">
            <w:pPr>
              <w:pStyle w:val="ListBullet2"/>
              <w:cnfStyle w:val="000000010000" w:firstRow="0" w:lastRow="0" w:firstColumn="0" w:lastColumn="0" w:oddVBand="0" w:evenVBand="0" w:oddHBand="0" w:evenHBand="1" w:firstRowFirstColumn="0" w:firstRowLastColumn="0" w:lastRowFirstColumn="0" w:lastRowLastColumn="0"/>
              <w:rPr>
                <w:rStyle w:val="Strong"/>
                <w:b w:val="0"/>
                <w:bCs w:val="0"/>
                <w:sz w:val="22"/>
              </w:rPr>
            </w:pPr>
            <w:r w:rsidRPr="00956C64">
              <w:t>2019 HSC agriculture, question 27 a</w:t>
            </w:r>
          </w:p>
        </w:tc>
        <w:tc>
          <w:tcPr>
            <w:tcW w:w="4065" w:type="dxa"/>
            <w:vAlign w:val="top"/>
          </w:tcPr>
          <w:p w14:paraId="26D22F24" w14:textId="77777777" w:rsidR="00956C64" w:rsidRDefault="0080311F" w:rsidP="0093411A">
            <w:pPr>
              <w:pStyle w:val="ListBullet"/>
              <w:cnfStyle w:val="000000010000" w:firstRow="0" w:lastRow="0" w:firstColumn="0" w:lastColumn="0" w:oddVBand="0" w:evenVBand="0" w:oddHBand="0" w:evenHBand="1" w:firstRowFirstColumn="0" w:firstRowLastColumn="0" w:lastRowFirstColumn="0" w:lastRowLastColumn="0"/>
            </w:pPr>
            <w:r>
              <w:lastRenderedPageBreak/>
              <w:t>Students can recall industry examples of breedpans.</w:t>
            </w:r>
          </w:p>
          <w:p w14:paraId="18037075" w14:textId="3B6A0F24" w:rsidR="0080311F" w:rsidRPr="0093411A" w:rsidRDefault="0080311F" w:rsidP="0093411A">
            <w:pPr>
              <w:pStyle w:val="ListBullet"/>
              <w:cnfStyle w:val="000000010000" w:firstRow="0" w:lastRow="0" w:firstColumn="0" w:lastColumn="0" w:oddVBand="0" w:evenVBand="0" w:oddHBand="0" w:evenHBand="1" w:firstRowFirstColumn="0" w:firstRowLastColumn="0" w:lastRowFirstColumn="0" w:lastRowLastColumn="0"/>
            </w:pPr>
            <w:r>
              <w:t xml:space="preserve">Students demonstrate understanding of estimated breeding plans by answering scenario based questions. </w:t>
            </w:r>
          </w:p>
        </w:tc>
        <w:tc>
          <w:tcPr>
            <w:tcW w:w="1570" w:type="dxa"/>
            <w:vAlign w:val="top"/>
          </w:tcPr>
          <w:p w14:paraId="56FDFC3D" w14:textId="77777777" w:rsidR="00956C64" w:rsidRPr="000D0948" w:rsidRDefault="00956C64" w:rsidP="00BD2A24">
            <w:pPr>
              <w:cnfStyle w:val="000000010000" w:firstRow="0" w:lastRow="0" w:firstColumn="0" w:lastColumn="0" w:oddVBand="0" w:evenVBand="0" w:oddHBand="0" w:evenHBand="1" w:firstRowFirstColumn="0" w:firstRowLastColumn="0" w:lastRowFirstColumn="0" w:lastRowLastColumn="0"/>
            </w:pPr>
          </w:p>
        </w:tc>
      </w:tr>
      <w:tr w:rsidR="00E0616B" w:rsidRPr="000D0948" w14:paraId="44EF5327" w14:textId="77777777" w:rsidTr="00BD2A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vAlign w:val="top"/>
          </w:tcPr>
          <w:p w14:paraId="726C1C02" w14:textId="45762653" w:rsidR="0080311F" w:rsidRPr="0080311F" w:rsidRDefault="0080311F" w:rsidP="0080311F">
            <w:pPr>
              <w:rPr>
                <w:b w:val="0"/>
                <w:color w:val="000000" w:themeColor="text1"/>
              </w:rPr>
            </w:pPr>
            <w:r>
              <w:t>Lesson 5</w:t>
            </w:r>
          </w:p>
          <w:p w14:paraId="1FA15E82" w14:textId="42E55148" w:rsidR="00A95412" w:rsidRDefault="00B46629" w:rsidP="00B46629">
            <w:pPr>
              <w:pStyle w:val="ListParagraph"/>
              <w:numPr>
                <w:ilvl w:val="0"/>
                <w:numId w:val="31"/>
              </w:numPr>
            </w:pPr>
            <w:r>
              <w:rPr>
                <w:b w:val="0"/>
              </w:rPr>
              <w:t>Describe how hormones regulate reproduction and behaviour in animals including testosterone, oestrogen, progesterone, prostaglandin, follicle stimulating hormone and luteinising hormone.</w:t>
            </w:r>
          </w:p>
          <w:p w14:paraId="3C3ED64F" w14:textId="4CDF01F8" w:rsidR="00B46629" w:rsidRPr="000D0948" w:rsidRDefault="00B46629" w:rsidP="00B46629">
            <w:pPr>
              <w:pStyle w:val="ListParagraph"/>
              <w:numPr>
                <w:ilvl w:val="0"/>
                <w:numId w:val="31"/>
              </w:numPr>
            </w:pPr>
            <w:r>
              <w:rPr>
                <w:b w:val="0"/>
              </w:rPr>
              <w:t xml:space="preserve">Explain the interaction between hormones in an </w:t>
            </w:r>
            <w:r w:rsidR="0022161D">
              <w:rPr>
                <w:b w:val="0"/>
              </w:rPr>
              <w:t>animal’s</w:t>
            </w:r>
            <w:r>
              <w:rPr>
                <w:b w:val="0"/>
              </w:rPr>
              <w:t xml:space="preserve"> oestrus </w:t>
            </w:r>
            <w:r>
              <w:rPr>
                <w:b w:val="0"/>
              </w:rPr>
              <w:lastRenderedPageBreak/>
              <w:t>cycle.</w:t>
            </w:r>
          </w:p>
        </w:tc>
        <w:tc>
          <w:tcPr>
            <w:tcW w:w="6551" w:type="dxa"/>
            <w:vAlign w:val="top"/>
          </w:tcPr>
          <w:p w14:paraId="00BC5CB9" w14:textId="7BD6B7A6" w:rsidR="00BE61F2" w:rsidRPr="0093411A" w:rsidRDefault="00A95412" w:rsidP="00BD2A24">
            <w:pPr>
              <w:cnfStyle w:val="000000100000" w:firstRow="0" w:lastRow="0" w:firstColumn="0" w:lastColumn="0" w:oddVBand="0" w:evenVBand="0" w:oddHBand="1" w:evenHBand="0" w:firstRowFirstColumn="0" w:firstRowLastColumn="0" w:lastRowFirstColumn="0" w:lastRowLastColumn="0"/>
              <w:rPr>
                <w:rStyle w:val="Strong"/>
              </w:rPr>
            </w:pPr>
            <w:r w:rsidRPr="0093411A">
              <w:rPr>
                <w:rStyle w:val="Strong"/>
              </w:rPr>
              <w:lastRenderedPageBreak/>
              <w:t>S</w:t>
            </w:r>
            <w:r w:rsidR="00BE61F2" w:rsidRPr="0093411A">
              <w:rPr>
                <w:rStyle w:val="Strong"/>
              </w:rPr>
              <w:t>tudents</w:t>
            </w:r>
            <w:r w:rsidRPr="0093411A">
              <w:rPr>
                <w:rStyle w:val="Strong"/>
              </w:rPr>
              <w:t>:</w:t>
            </w:r>
          </w:p>
          <w:p w14:paraId="63C50EDE" w14:textId="7E667EEE" w:rsidR="00B46629" w:rsidRDefault="009E4CB7" w:rsidP="00592617">
            <w:pPr>
              <w:pStyle w:val="ListBullet"/>
              <w:cnfStyle w:val="000000100000" w:firstRow="0" w:lastRow="0" w:firstColumn="0" w:lastColumn="0" w:oddVBand="0" w:evenVBand="0" w:oddHBand="1" w:evenHBand="0" w:firstRowFirstColumn="0" w:firstRowLastColumn="0" w:lastRowFirstColumn="0" w:lastRowLastColumn="0"/>
            </w:pPr>
            <w:r>
              <w:t>Unpack</w:t>
            </w:r>
            <w:r w:rsidR="00C83FA4">
              <w:t xml:space="preserve"> the syllabus content point</w:t>
            </w:r>
            <w:r>
              <w:t xml:space="preserve">. </w:t>
            </w:r>
            <w:r w:rsidR="00C83FA4">
              <w:t>Use this as a checklist at the end of the section</w:t>
            </w:r>
            <w:r>
              <w:t>.</w:t>
            </w:r>
          </w:p>
          <w:p w14:paraId="3787A2C6" w14:textId="6B1A8764" w:rsidR="0064705B" w:rsidRPr="00C83FA4" w:rsidRDefault="0064705B" w:rsidP="00592617">
            <w:pPr>
              <w:pStyle w:val="ListBullet"/>
              <w:cnfStyle w:val="000000100000" w:firstRow="0" w:lastRow="0" w:firstColumn="0" w:lastColumn="0" w:oddVBand="0" w:evenVBand="0" w:oddHBand="1" w:evenHBand="0" w:firstRowFirstColumn="0" w:firstRowLastColumn="0" w:lastRowFirstColumn="0" w:lastRowLastColumn="0"/>
            </w:pPr>
            <w:r>
              <w:t>Define hormones, describe how they work and outline their effects on the body.</w:t>
            </w:r>
          </w:p>
          <w:p w14:paraId="313FDA69" w14:textId="676258F9" w:rsidR="007A568B" w:rsidRDefault="00976473" w:rsidP="00592617">
            <w:pPr>
              <w:pStyle w:val="ListBullet"/>
              <w:cnfStyle w:val="000000100000" w:firstRow="0" w:lastRow="0" w:firstColumn="0" w:lastColumn="0" w:oddVBand="0" w:evenVBand="0" w:oddHBand="1" w:evenHBand="0" w:firstRowFirstColumn="0" w:firstRowLastColumn="0" w:lastRowFirstColumn="0" w:lastRowLastColumn="0"/>
            </w:pPr>
            <w:r>
              <w:t>Create study cards with definitions</w:t>
            </w:r>
            <w:r w:rsidR="0064705B">
              <w:t>,</w:t>
            </w:r>
            <w:r w:rsidR="00D918ED">
              <w:t xml:space="preserve"> where it is produced in the body,</w:t>
            </w:r>
            <w:r w:rsidR="0064705B">
              <w:t xml:space="preserve"> effects on reproduction and effects on behaviour for each of the following hormones:</w:t>
            </w:r>
          </w:p>
          <w:p w14:paraId="1265309F" w14:textId="5805BF51" w:rsidR="00976473" w:rsidRDefault="00976473" w:rsidP="00976473">
            <w:pPr>
              <w:pStyle w:val="ListBullet2"/>
              <w:cnfStyle w:val="000000100000" w:firstRow="0" w:lastRow="0" w:firstColumn="0" w:lastColumn="0" w:oddVBand="0" w:evenVBand="0" w:oddHBand="1" w:evenHBand="0" w:firstRowFirstColumn="0" w:firstRowLastColumn="0" w:lastRowFirstColumn="0" w:lastRowLastColumn="0"/>
            </w:pPr>
            <w:r>
              <w:t>Oestrogen</w:t>
            </w:r>
          </w:p>
          <w:p w14:paraId="7029BF44" w14:textId="77777777" w:rsidR="00976473" w:rsidRDefault="00976473" w:rsidP="00976473">
            <w:pPr>
              <w:pStyle w:val="ListBullet2"/>
              <w:cnfStyle w:val="000000100000" w:firstRow="0" w:lastRow="0" w:firstColumn="0" w:lastColumn="0" w:oddVBand="0" w:evenVBand="0" w:oddHBand="1" w:evenHBand="0" w:firstRowFirstColumn="0" w:firstRowLastColumn="0" w:lastRowFirstColumn="0" w:lastRowLastColumn="0"/>
            </w:pPr>
            <w:r>
              <w:t>Testosterone</w:t>
            </w:r>
          </w:p>
          <w:p w14:paraId="4CEA66A6" w14:textId="1D3F3F2B" w:rsidR="00976473" w:rsidRDefault="00976473" w:rsidP="00976473">
            <w:pPr>
              <w:pStyle w:val="ListBullet2"/>
              <w:cnfStyle w:val="000000100000" w:firstRow="0" w:lastRow="0" w:firstColumn="0" w:lastColumn="0" w:oddVBand="0" w:evenVBand="0" w:oddHBand="1" w:evenHBand="0" w:firstRowFirstColumn="0" w:firstRowLastColumn="0" w:lastRowFirstColumn="0" w:lastRowLastColumn="0"/>
            </w:pPr>
            <w:r>
              <w:t>Progesterone</w:t>
            </w:r>
          </w:p>
          <w:p w14:paraId="58DBDCC0" w14:textId="63DBEF83" w:rsidR="00976473" w:rsidRDefault="00976473" w:rsidP="00976473">
            <w:pPr>
              <w:pStyle w:val="ListBullet2"/>
              <w:cnfStyle w:val="000000100000" w:firstRow="0" w:lastRow="0" w:firstColumn="0" w:lastColumn="0" w:oddVBand="0" w:evenVBand="0" w:oddHBand="1" w:evenHBand="0" w:firstRowFirstColumn="0" w:firstRowLastColumn="0" w:lastRowFirstColumn="0" w:lastRowLastColumn="0"/>
            </w:pPr>
            <w:r>
              <w:t>Prostaglandin</w:t>
            </w:r>
          </w:p>
          <w:p w14:paraId="555F7799" w14:textId="77777777" w:rsidR="00976473" w:rsidRDefault="00976473" w:rsidP="00976473">
            <w:pPr>
              <w:pStyle w:val="ListBullet2"/>
              <w:cnfStyle w:val="000000100000" w:firstRow="0" w:lastRow="0" w:firstColumn="0" w:lastColumn="0" w:oddVBand="0" w:evenVBand="0" w:oddHBand="1" w:evenHBand="0" w:firstRowFirstColumn="0" w:firstRowLastColumn="0" w:lastRowFirstColumn="0" w:lastRowLastColumn="0"/>
            </w:pPr>
            <w:r>
              <w:t>Follicle stimulating hormone</w:t>
            </w:r>
          </w:p>
          <w:p w14:paraId="07FC3B9C" w14:textId="77777777" w:rsidR="00976473" w:rsidRDefault="00976473" w:rsidP="00976473">
            <w:pPr>
              <w:pStyle w:val="ListBullet2"/>
              <w:cnfStyle w:val="000000100000" w:firstRow="0" w:lastRow="0" w:firstColumn="0" w:lastColumn="0" w:oddVBand="0" w:evenVBand="0" w:oddHBand="1" w:evenHBand="0" w:firstRowFirstColumn="0" w:firstRowLastColumn="0" w:lastRowFirstColumn="0" w:lastRowLastColumn="0"/>
            </w:pPr>
            <w:r>
              <w:t>Luteinising hormone</w:t>
            </w:r>
          </w:p>
          <w:p w14:paraId="6CC767E4" w14:textId="7AAA23EB" w:rsidR="00976473" w:rsidRDefault="00D918ED" w:rsidP="00592617">
            <w:pPr>
              <w:pStyle w:val="ListBullet"/>
              <w:cnfStyle w:val="000000100000" w:firstRow="0" w:lastRow="0" w:firstColumn="0" w:lastColumn="0" w:oddVBand="0" w:evenVBand="0" w:oddHBand="1" w:evenHBand="0" w:firstRowFirstColumn="0" w:firstRowLastColumn="0" w:lastRowFirstColumn="0" w:lastRowLastColumn="0"/>
              <w:rPr>
                <w:color w:val="000000" w:themeColor="text1"/>
              </w:rPr>
            </w:pPr>
            <w:r>
              <w:t>Watch the video</w:t>
            </w:r>
            <w:r w:rsidR="00592617">
              <w:t xml:space="preserve"> </w:t>
            </w:r>
            <w:hyperlink r:id="rId27" w:history="1">
              <w:r w:rsidR="00592617" w:rsidRPr="00592617">
                <w:rPr>
                  <w:rStyle w:val="Hyperlink"/>
                  <w:sz w:val="22"/>
                </w:rPr>
                <w:t>chapter 2 ana</w:t>
              </w:r>
              <w:r w:rsidR="00592617" w:rsidRPr="00592617">
                <w:rPr>
                  <w:rStyle w:val="Hyperlink"/>
                  <w:sz w:val="22"/>
                </w:rPr>
                <w:t>tomy and physiology</w:t>
              </w:r>
            </w:hyperlink>
            <w:r w:rsidR="00592617">
              <w:t xml:space="preserve"> </w:t>
            </w:r>
            <w:r w:rsidR="0068563C">
              <w:t xml:space="preserve">(video duration 6:06) </w:t>
            </w:r>
            <w:r w:rsidR="00592617">
              <w:t xml:space="preserve">and read through the article </w:t>
            </w:r>
            <w:hyperlink r:id="rId28" w:history="1">
              <w:r w:rsidR="00592617" w:rsidRPr="00592617">
                <w:rPr>
                  <w:rStyle w:val="Hyperlink"/>
                  <w:sz w:val="22"/>
                </w:rPr>
                <w:t>‘what is the basic oestrus cycle of the cow?’</w:t>
              </w:r>
            </w:hyperlink>
            <w:r w:rsidR="00592617">
              <w:t xml:space="preserve"> Use the information to </w:t>
            </w:r>
            <w:r w:rsidR="00592617">
              <w:lastRenderedPageBreak/>
              <w:t xml:space="preserve">develop a diagram explaining how the hormones work together </w:t>
            </w:r>
            <w:r w:rsidR="00FB2421">
              <w:t>during oestrus.</w:t>
            </w:r>
          </w:p>
          <w:p w14:paraId="51B06E17" w14:textId="5597A64A" w:rsidR="00EB6D9F" w:rsidRPr="00A95412" w:rsidRDefault="00EB6D9F" w:rsidP="00592617">
            <w:pPr>
              <w:pStyle w:val="ListBullet"/>
              <w:cnfStyle w:val="000000100000" w:firstRow="0" w:lastRow="0" w:firstColumn="0" w:lastColumn="0" w:oddVBand="0" w:evenVBand="0" w:oddHBand="1" w:evenHBand="0" w:firstRowFirstColumn="0" w:firstRowLastColumn="0" w:lastRowFirstColumn="0" w:lastRowLastColumn="0"/>
            </w:pPr>
            <w:r>
              <w:t xml:space="preserve">Watch the video </w:t>
            </w:r>
            <w:hyperlink r:id="rId29" w:history="1">
              <w:r w:rsidRPr="00EB6D9F">
                <w:rPr>
                  <w:rStyle w:val="Hyperlink"/>
                  <w:sz w:val="22"/>
                </w:rPr>
                <w:t>‘estrous cycle of cattle’</w:t>
              </w:r>
            </w:hyperlink>
            <w:r>
              <w:t xml:space="preserve"> </w:t>
            </w:r>
            <w:r w:rsidR="0022161D">
              <w:t>(</w:t>
            </w:r>
            <w:r w:rsidR="0068563C">
              <w:t xml:space="preserve">video </w:t>
            </w:r>
            <w:r w:rsidR="0022161D">
              <w:t xml:space="preserve">duration 6:06) </w:t>
            </w:r>
            <w:r>
              <w:t>to help you draw a timeline of estrous from day 0 to day 21. Include the names of the hormones present at each stage and the names of the stages.</w:t>
            </w:r>
          </w:p>
        </w:tc>
        <w:tc>
          <w:tcPr>
            <w:tcW w:w="4065" w:type="dxa"/>
            <w:vAlign w:val="top"/>
          </w:tcPr>
          <w:p w14:paraId="7B786E32" w14:textId="0044836C" w:rsidR="002C2681" w:rsidRPr="000D0948" w:rsidRDefault="0080311F" w:rsidP="002C2681">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rFonts w:cs="Arial"/>
              </w:rPr>
            </w:pPr>
            <w:r>
              <w:rPr>
                <w:rFonts w:cs="Arial"/>
              </w:rPr>
              <w:lastRenderedPageBreak/>
              <w:t>Students can explain the effects of hormones in reproduction and behaviour.</w:t>
            </w:r>
          </w:p>
          <w:p w14:paraId="787C3694" w14:textId="0339DD1E" w:rsidR="0080311F" w:rsidRPr="000D0948" w:rsidRDefault="0080311F" w:rsidP="00BD2A24">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rFonts w:cs="Arial"/>
              </w:rPr>
            </w:pPr>
            <w:r>
              <w:rPr>
                <w:rFonts w:cs="Arial"/>
              </w:rPr>
              <w:t>Students use timelines and diagrams as a method of demonstrating their understanding of the role of specific hormones in oestrus.</w:t>
            </w:r>
          </w:p>
        </w:tc>
        <w:tc>
          <w:tcPr>
            <w:tcW w:w="1570" w:type="dxa"/>
            <w:vAlign w:val="top"/>
          </w:tcPr>
          <w:p w14:paraId="5046BDE1" w14:textId="77777777" w:rsidR="0013402A" w:rsidRPr="000D0948" w:rsidRDefault="0013402A" w:rsidP="00BD2A24">
            <w:pPr>
              <w:cnfStyle w:val="000000100000" w:firstRow="0" w:lastRow="0" w:firstColumn="0" w:lastColumn="0" w:oddVBand="0" w:evenVBand="0" w:oddHBand="1" w:evenHBand="0" w:firstRowFirstColumn="0" w:firstRowLastColumn="0" w:lastRowFirstColumn="0" w:lastRowLastColumn="0"/>
            </w:pPr>
          </w:p>
        </w:tc>
      </w:tr>
      <w:tr w:rsidR="00B46629" w:rsidRPr="000D0948" w14:paraId="32B530FA" w14:textId="77777777" w:rsidTr="00BD2A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vAlign w:val="top"/>
          </w:tcPr>
          <w:p w14:paraId="754CD9E9" w14:textId="41377FCC" w:rsidR="00B46629" w:rsidRPr="0080311F" w:rsidRDefault="0080311F" w:rsidP="0080311F">
            <w:pPr>
              <w:rPr>
                <w:b w:val="0"/>
              </w:rPr>
            </w:pPr>
            <w:r>
              <w:t>Lesson 6</w:t>
            </w:r>
          </w:p>
        </w:tc>
        <w:tc>
          <w:tcPr>
            <w:tcW w:w="6551" w:type="dxa"/>
            <w:vAlign w:val="top"/>
          </w:tcPr>
          <w:p w14:paraId="2050B356" w14:textId="7E9B2539" w:rsidR="00B46629" w:rsidRPr="0093411A" w:rsidRDefault="0093411A" w:rsidP="0093411A">
            <w:pPr>
              <w:pStyle w:val="ListBullet"/>
              <w:cnfStyle w:val="000000010000" w:firstRow="0" w:lastRow="0" w:firstColumn="0" w:lastColumn="0" w:oddVBand="0" w:evenVBand="0" w:oddHBand="0" w:evenHBand="1" w:firstRowFirstColumn="0" w:firstRowLastColumn="0" w:lastRowFirstColumn="0" w:lastRowLastColumn="0"/>
            </w:pPr>
            <w:r w:rsidRPr="0093411A">
              <w:t xml:space="preserve">Watch the video </w:t>
            </w:r>
            <w:hyperlink r:id="rId30" w:history="1">
              <w:r w:rsidR="00FB2421" w:rsidRPr="00FB2421">
                <w:rPr>
                  <w:rStyle w:val="Hyperlink"/>
                  <w:sz w:val="22"/>
                </w:rPr>
                <w:t>“</w:t>
              </w:r>
              <w:r w:rsidRPr="00FB2421">
                <w:rPr>
                  <w:rStyle w:val="Hyperlink"/>
                  <w:sz w:val="22"/>
                </w:rPr>
                <w:t>raising the steaks-the science of cattle breeding</w:t>
              </w:r>
              <w:r w:rsidR="00FB2421" w:rsidRPr="00FB2421">
                <w:rPr>
                  <w:rStyle w:val="Hyperlink"/>
                  <w:sz w:val="22"/>
                </w:rPr>
                <w:t>”</w:t>
              </w:r>
              <w:r w:rsidRPr="00FB2421">
                <w:rPr>
                  <w:rStyle w:val="Hyperlink"/>
                  <w:sz w:val="22"/>
                </w:rPr>
                <w:t>,</w:t>
              </w:r>
            </w:hyperlink>
            <w:r w:rsidR="0022161D">
              <w:rPr>
                <w:rStyle w:val="Hyperlink"/>
                <w:sz w:val="22"/>
              </w:rPr>
              <w:t xml:space="preserve"> </w:t>
            </w:r>
            <w:r w:rsidR="0022161D" w:rsidRPr="0068563C">
              <w:rPr>
                <w:rStyle w:val="Hyperlink"/>
                <w:color w:val="auto"/>
                <w:sz w:val="22"/>
                <w:u w:val="none"/>
              </w:rPr>
              <w:t>(</w:t>
            </w:r>
            <w:r w:rsidR="0068563C" w:rsidRPr="0068563C">
              <w:rPr>
                <w:rStyle w:val="Hyperlink"/>
                <w:color w:val="auto"/>
                <w:sz w:val="22"/>
                <w:u w:val="none"/>
              </w:rPr>
              <w:t xml:space="preserve">video </w:t>
            </w:r>
            <w:r w:rsidR="0022161D" w:rsidRPr="0068563C">
              <w:rPr>
                <w:rStyle w:val="Hyperlink"/>
                <w:color w:val="auto"/>
                <w:sz w:val="22"/>
                <w:u w:val="none"/>
              </w:rPr>
              <w:t>duration 23:18)</w:t>
            </w:r>
            <w:r w:rsidRPr="0068563C">
              <w:rPr>
                <w:rStyle w:val="Hyperlink"/>
                <w:color w:val="auto"/>
                <w:sz w:val="22"/>
                <w:u w:val="none"/>
              </w:rPr>
              <w:t xml:space="preserve"> </w:t>
            </w:r>
            <w:r>
              <w:rPr>
                <w:rStyle w:val="Hyperlink"/>
                <w:color w:val="auto"/>
                <w:sz w:val="22"/>
                <w:u w:val="none"/>
              </w:rPr>
              <w:t>and create an extended concept map demonstrating how each of the topics within this unit influence the farm managers decision making processes. Use a different colour to dis</w:t>
            </w:r>
            <w:bookmarkStart w:id="0" w:name="_GoBack"/>
            <w:bookmarkEnd w:id="0"/>
            <w:r>
              <w:rPr>
                <w:rStyle w:val="Hyperlink"/>
                <w:color w:val="auto"/>
                <w:sz w:val="22"/>
                <w:u w:val="none"/>
              </w:rPr>
              <w:t>play other influences on the decision making process discussed that are not in this unit?</w:t>
            </w:r>
          </w:p>
        </w:tc>
        <w:tc>
          <w:tcPr>
            <w:tcW w:w="4065" w:type="dxa"/>
            <w:vAlign w:val="top"/>
          </w:tcPr>
          <w:p w14:paraId="52FCAF1A" w14:textId="1F42E351" w:rsidR="00B46629" w:rsidRDefault="0093411A" w:rsidP="00BD2A24">
            <w:pPr>
              <w:pStyle w:val="ListParagraph"/>
              <w:numPr>
                <w:ilvl w:val="0"/>
                <w:numId w:val="31"/>
              </w:numPr>
              <w:cnfStyle w:val="000000010000" w:firstRow="0" w:lastRow="0" w:firstColumn="0" w:lastColumn="0" w:oddVBand="0" w:evenVBand="0" w:oddHBand="0" w:evenHBand="1" w:firstRowFirstColumn="0" w:firstRowLastColumn="0" w:lastRowFirstColumn="0" w:lastRowLastColumn="0"/>
              <w:rPr>
                <w:rFonts w:cs="Arial"/>
              </w:rPr>
            </w:pPr>
            <w:r>
              <w:rPr>
                <w:rFonts w:cs="Arial"/>
              </w:rPr>
              <w:t>Students will demonstrate their understanding of the complexity of farm decision making processes and the correlation between systems.</w:t>
            </w:r>
          </w:p>
        </w:tc>
        <w:tc>
          <w:tcPr>
            <w:tcW w:w="1570" w:type="dxa"/>
            <w:vAlign w:val="top"/>
          </w:tcPr>
          <w:p w14:paraId="42D64F83" w14:textId="77777777" w:rsidR="00B46629" w:rsidRPr="000D0948" w:rsidRDefault="00B46629" w:rsidP="00BD2A24">
            <w:pPr>
              <w:cnfStyle w:val="000000010000" w:firstRow="0" w:lastRow="0" w:firstColumn="0" w:lastColumn="0" w:oddVBand="0" w:evenVBand="0" w:oddHBand="0" w:evenHBand="1" w:firstRowFirstColumn="0" w:firstRowLastColumn="0" w:lastRowFirstColumn="0" w:lastRowLastColumn="0"/>
            </w:pPr>
          </w:p>
        </w:tc>
      </w:tr>
    </w:tbl>
    <w:p w14:paraId="57F9C207" w14:textId="77777777" w:rsidR="009F7660" w:rsidRDefault="009F7660" w:rsidP="009F7660"/>
    <w:p w14:paraId="6F44958E" w14:textId="23955B84" w:rsidR="00546F02" w:rsidRDefault="00591673" w:rsidP="00354483">
      <w:pPr>
        <w:pStyle w:val="Heading2"/>
      </w:pPr>
      <w:r w:rsidRPr="0089534D">
        <w:t>Evaluation</w:t>
      </w:r>
    </w:p>
    <w:p w14:paraId="7420B3A1" w14:textId="77777777" w:rsidR="006A1EBA" w:rsidRPr="003D2873" w:rsidRDefault="006A1EBA" w:rsidP="006A1EBA">
      <w:r>
        <w:t>Evaluation of learning activities should be an ongoing process that happens throughout the delivery of this unit. Teachers should document their evaluation of learning activities throughout the program. The space provided below is to evaluate the overall unit of work.</w:t>
      </w:r>
    </w:p>
    <w:tbl>
      <w:tblPr>
        <w:tblStyle w:val="TableGrid"/>
        <w:tblW w:w="0" w:type="auto"/>
        <w:tblLook w:val="04A0" w:firstRow="1" w:lastRow="0" w:firstColumn="1" w:lastColumn="0" w:noHBand="0" w:noVBand="1"/>
        <w:tblCaption w:val="Evaluation"/>
        <w:tblDescription w:val="An empty table cell to provide teachers with a space to handwrite an evaluation."/>
      </w:tblPr>
      <w:tblGrid>
        <w:gridCol w:w="14562"/>
      </w:tblGrid>
      <w:tr w:rsidR="00D93208" w14:paraId="583895C4" w14:textId="77777777" w:rsidTr="0022161D">
        <w:trPr>
          <w:trHeight w:val="2244"/>
          <w:tblHeader/>
        </w:trPr>
        <w:tc>
          <w:tcPr>
            <w:tcW w:w="14562" w:type="dxa"/>
          </w:tcPr>
          <w:p w14:paraId="5D927FAA" w14:textId="77777777" w:rsidR="00D93208" w:rsidRDefault="00D93208" w:rsidP="006A1EBA"/>
        </w:tc>
      </w:tr>
    </w:tbl>
    <w:p w14:paraId="43912DD4" w14:textId="11548FE3" w:rsidR="00354483" w:rsidRPr="00354483" w:rsidRDefault="00354483" w:rsidP="006A1EBA"/>
    <w:sectPr w:rsidR="00354483" w:rsidRPr="00354483" w:rsidSect="0022161D">
      <w:footerReference w:type="even" r:id="rId31"/>
      <w:footerReference w:type="default" r:id="rId32"/>
      <w:pgSz w:w="16840" w:h="11900"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83ABEB" w14:textId="77777777" w:rsidR="002C010B" w:rsidRDefault="002C010B">
      <w:r>
        <w:separator/>
      </w:r>
    </w:p>
    <w:p w14:paraId="2C673049" w14:textId="77777777" w:rsidR="002C010B" w:rsidRDefault="002C010B"/>
  </w:endnote>
  <w:endnote w:type="continuationSeparator" w:id="0">
    <w:p w14:paraId="5601AF29" w14:textId="77777777" w:rsidR="002C010B" w:rsidRDefault="002C010B">
      <w:r>
        <w:continuationSeparator/>
      </w:r>
    </w:p>
    <w:p w14:paraId="19A9ACDC" w14:textId="77777777" w:rsidR="002C010B" w:rsidRDefault="002C01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F7EDC" w14:textId="43B4A984" w:rsidR="00E53E67" w:rsidRPr="002810D3" w:rsidRDefault="00E53E67" w:rsidP="00030F70">
    <w:pPr>
      <w:pStyle w:val="Footer"/>
    </w:pPr>
    <w:r w:rsidRPr="002810D3">
      <w:fldChar w:fldCharType="begin"/>
    </w:r>
    <w:r w:rsidRPr="002810D3">
      <w:instrText xml:space="preserve"> PAGE </w:instrText>
    </w:r>
    <w:r w:rsidRPr="002810D3">
      <w:fldChar w:fldCharType="separate"/>
    </w:r>
    <w:r w:rsidR="0068563C">
      <w:rPr>
        <w:noProof/>
      </w:rPr>
      <w:t>2</w:t>
    </w:r>
    <w:r w:rsidRPr="002810D3">
      <w:fldChar w:fldCharType="end"/>
    </w:r>
    <w:r w:rsidR="0022161D">
      <w:ptab w:relativeTo="margin" w:alignment="right" w:leader="none"/>
    </w:r>
    <w:r>
      <w:t xml:space="preserve">Agricultural Technology- </w:t>
    </w:r>
    <w:r w:rsidR="001E448B">
      <w:t>Exploring agricultural issues</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F2185" w14:textId="77777777" w:rsidR="00E53E67" w:rsidRDefault="00E53E67" w:rsidP="00030F70">
    <w:pPr>
      <w:pStyle w:val="Footer"/>
    </w:pPr>
    <w:r>
      <w:t>© NSW Department of Education</w:t>
    </w:r>
    <w:r>
      <w:tab/>
    </w:r>
    <w:r w:rsidRPr="00201825">
      <w:t>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663F2" w14:textId="77777777" w:rsidR="00E53E67" w:rsidRPr="00030F70" w:rsidRDefault="00E53E67" w:rsidP="00030F70">
    <w:pPr>
      <w:pStyle w:val="Logo-landscape"/>
    </w:pPr>
    <w:r w:rsidRPr="00030F70">
      <w:t>education.nsw.gov.au</w:t>
    </w:r>
    <w:r w:rsidRPr="00030F70">
      <w:tab/>
    </w:r>
    <w:r w:rsidRPr="00030F70">
      <w:rPr>
        <w:noProof/>
        <w:lang w:eastAsia="en-AU"/>
      </w:rPr>
      <w:drawing>
        <wp:inline distT="0" distB="0" distL="0" distR="0" wp14:anchorId="25D639B7" wp14:editId="2670F8EC">
          <wp:extent cx="507600" cy="540000"/>
          <wp:effectExtent l="0" t="0" r="635" b="6350"/>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26115" w14:textId="5E52776E" w:rsidR="00E53E67" w:rsidRPr="002810D3" w:rsidRDefault="00E53E67" w:rsidP="00030F70">
    <w:pPr>
      <w:pStyle w:val="Footer"/>
    </w:pPr>
    <w:r w:rsidRPr="002810D3">
      <w:fldChar w:fldCharType="begin"/>
    </w:r>
    <w:r w:rsidRPr="002810D3">
      <w:instrText xml:space="preserve"> PAGE </w:instrText>
    </w:r>
    <w:r w:rsidRPr="002810D3">
      <w:fldChar w:fldCharType="separate"/>
    </w:r>
    <w:r w:rsidR="0068563C">
      <w:rPr>
        <w:noProof/>
      </w:rPr>
      <w:t>6</w:t>
    </w:r>
    <w:r w:rsidRPr="002810D3">
      <w:fldChar w:fldCharType="end"/>
    </w:r>
    <w:r w:rsidR="0022161D">
      <w:ptab w:relativeTo="margin" w:alignment="right" w:leader="none"/>
    </w:r>
    <w:r w:rsidR="00D918ED">
      <w:t>Reproduction in animals</w:t>
    </w:r>
    <w:r w:rsidR="00033336">
      <w:t xml:space="preserve"> – </w:t>
    </w:r>
    <w:r w:rsidR="00D918ED">
      <w:t>Agriculture</w:t>
    </w:r>
    <w:r w:rsidR="00033336">
      <w:t xml:space="preserve"> – program</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C9A4C" w14:textId="3A64E83B" w:rsidR="00E53E67" w:rsidRPr="00030F70" w:rsidRDefault="00E53E67" w:rsidP="00030F70">
    <w:pPr>
      <w:pStyle w:val="Footer"/>
    </w:pPr>
    <w:r w:rsidRPr="00030F70">
      <w:t xml:space="preserve">© NSW Department of Education, </w:t>
    </w:r>
    <w:r w:rsidRPr="00030F70">
      <w:fldChar w:fldCharType="begin"/>
    </w:r>
    <w:r w:rsidRPr="00030F70">
      <w:instrText xml:space="preserve"> DATE \@ "MMM-yy" </w:instrText>
    </w:r>
    <w:r w:rsidRPr="00030F70">
      <w:fldChar w:fldCharType="separate"/>
    </w:r>
    <w:r w:rsidR="00524657">
      <w:rPr>
        <w:noProof/>
      </w:rPr>
      <w:t>Apr-20</w:t>
    </w:r>
    <w:r w:rsidRPr="00030F70">
      <w:fldChar w:fldCharType="end"/>
    </w:r>
    <w:r w:rsidR="0022161D">
      <w:t>20</w:t>
    </w:r>
    <w:r w:rsidR="0022161D">
      <w:ptab w:relativeTo="margin" w:alignment="right" w:leader="none"/>
    </w:r>
    <w:r w:rsidRPr="00030F70">
      <w:fldChar w:fldCharType="begin"/>
    </w:r>
    <w:r w:rsidRPr="00030F70">
      <w:instrText xml:space="preserve"> PAGE </w:instrText>
    </w:r>
    <w:r w:rsidRPr="00030F70">
      <w:fldChar w:fldCharType="separate"/>
    </w:r>
    <w:r w:rsidR="0068563C">
      <w:rPr>
        <w:noProof/>
      </w:rPr>
      <w:t>7</w:t>
    </w:r>
    <w:r w:rsidRPr="00030F7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F239B2" w14:textId="77777777" w:rsidR="002C010B" w:rsidRDefault="002C010B">
      <w:r>
        <w:separator/>
      </w:r>
    </w:p>
    <w:p w14:paraId="639C271F" w14:textId="77777777" w:rsidR="002C010B" w:rsidRDefault="002C010B"/>
  </w:footnote>
  <w:footnote w:type="continuationSeparator" w:id="0">
    <w:p w14:paraId="24953C03" w14:textId="77777777" w:rsidR="002C010B" w:rsidRDefault="002C010B">
      <w:r>
        <w:continuationSeparator/>
      </w:r>
    </w:p>
    <w:p w14:paraId="0C2C0441" w14:textId="77777777" w:rsidR="002C010B" w:rsidRDefault="002C010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1E6C5" w14:textId="77777777" w:rsidR="001E2463" w:rsidRDefault="001E24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B0538" w14:textId="77777777" w:rsidR="001E2463" w:rsidRDefault="001E24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22C54" w14:textId="77777777" w:rsidR="00E53E67" w:rsidRPr="00200AD3" w:rsidRDefault="00E53E67" w:rsidP="00200AD3">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9B01236"/>
    <w:lvl w:ilvl="0">
      <w:start w:val="1"/>
      <w:numFmt w:val="bullet"/>
      <w:pStyle w:val="tablelist"/>
      <w:lvlText w:val=""/>
      <w:lvlJc w:val="left"/>
      <w:pPr>
        <w:tabs>
          <w:tab w:val="num" w:pos="360"/>
        </w:tabs>
        <w:ind w:left="360" w:hanging="360"/>
      </w:pPr>
      <w:rPr>
        <w:rFonts w:ascii="Symbol" w:hAnsi="Symbol" w:hint="default"/>
      </w:rPr>
    </w:lvl>
  </w:abstractNum>
  <w:abstractNum w:abstractNumId="8"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040C00E8"/>
    <w:multiLevelType w:val="hybridMultilevel"/>
    <w:tmpl w:val="3EC223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1" w15:restartNumberingAfterBreak="0">
    <w:nsid w:val="10F6701D"/>
    <w:multiLevelType w:val="hybridMultilevel"/>
    <w:tmpl w:val="FEBE5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1436BC5"/>
    <w:multiLevelType w:val="hybridMultilevel"/>
    <w:tmpl w:val="54F472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3B379C1"/>
    <w:multiLevelType w:val="hybridMultilevel"/>
    <w:tmpl w:val="44C009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50C0F9D"/>
    <w:multiLevelType w:val="hybridMultilevel"/>
    <w:tmpl w:val="A9BE5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15:restartNumberingAfterBreak="0">
    <w:nsid w:val="18DE2789"/>
    <w:multiLevelType w:val="hybridMultilevel"/>
    <w:tmpl w:val="C3263E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97602E0"/>
    <w:multiLevelType w:val="hybridMultilevel"/>
    <w:tmpl w:val="06540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9" w15:restartNumberingAfterBreak="0">
    <w:nsid w:val="299F7E23"/>
    <w:multiLevelType w:val="hybridMultilevel"/>
    <w:tmpl w:val="09AED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7B2E00"/>
    <w:multiLevelType w:val="hybridMultilevel"/>
    <w:tmpl w:val="C28C1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2" w15:restartNumberingAfterBreak="0">
    <w:nsid w:val="33DB13A7"/>
    <w:multiLevelType w:val="hybridMultilevel"/>
    <w:tmpl w:val="5276ED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3F321F9"/>
    <w:multiLevelType w:val="hybridMultilevel"/>
    <w:tmpl w:val="AD6EC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AD539C1"/>
    <w:multiLevelType w:val="hybridMultilevel"/>
    <w:tmpl w:val="BEFEB0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26" w15:restartNumberingAfterBreak="0">
    <w:nsid w:val="3DEF2A72"/>
    <w:multiLevelType w:val="hybridMultilevel"/>
    <w:tmpl w:val="4FFCC5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F1E349B"/>
    <w:multiLevelType w:val="hybridMultilevel"/>
    <w:tmpl w:val="298EB7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235311A"/>
    <w:multiLevelType w:val="hybridMultilevel"/>
    <w:tmpl w:val="F8769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8C449A9"/>
    <w:multiLevelType w:val="hybridMultilevel"/>
    <w:tmpl w:val="657A8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1A324E3"/>
    <w:multiLevelType w:val="hybridMultilevel"/>
    <w:tmpl w:val="C9DED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32"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3" w15:restartNumberingAfterBreak="0">
    <w:nsid w:val="5F657109"/>
    <w:multiLevelType w:val="hybridMultilevel"/>
    <w:tmpl w:val="851E79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35"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36"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38"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39" w15:restartNumberingAfterBreak="0">
    <w:nsid w:val="643B6F5E"/>
    <w:multiLevelType w:val="hybridMultilevel"/>
    <w:tmpl w:val="6646F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AF63D95"/>
    <w:multiLevelType w:val="hybridMultilevel"/>
    <w:tmpl w:val="5A04D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B9040A0"/>
    <w:multiLevelType w:val="hybridMultilevel"/>
    <w:tmpl w:val="F3D85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C9134EF"/>
    <w:multiLevelType w:val="hybridMultilevel"/>
    <w:tmpl w:val="CFE87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DD13B29"/>
    <w:multiLevelType w:val="hybridMultilevel"/>
    <w:tmpl w:val="3B64FF1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4" w15:restartNumberingAfterBreak="0">
    <w:nsid w:val="704D1273"/>
    <w:multiLevelType w:val="hybridMultilevel"/>
    <w:tmpl w:val="BA90A8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9492BEA"/>
    <w:multiLevelType w:val="hybridMultilevel"/>
    <w:tmpl w:val="3530D2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32"/>
  </w:num>
  <w:num w:numId="2">
    <w:abstractNumId w:val="25"/>
  </w:num>
  <w:num w:numId="3">
    <w:abstractNumId w:val="35"/>
  </w:num>
  <w:num w:numId="4">
    <w:abstractNumId w:val="37"/>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38"/>
  </w:num>
  <w:num w:numId="8">
    <w:abstractNumId w:val="18"/>
  </w:num>
  <w:num w:numId="9">
    <w:abstractNumId w:val="34"/>
  </w:num>
  <w:num w:numId="10">
    <w:abstractNumId w:val="15"/>
  </w:num>
  <w:num w:numId="11">
    <w:abstractNumId w:val="31"/>
  </w:num>
  <w:num w:numId="12">
    <w:abstractNumId w:val="6"/>
  </w:num>
  <w:num w:numId="13">
    <w:abstractNumId w:val="10"/>
  </w:num>
  <w:num w:numId="14">
    <w:abstractNumId w:val="0"/>
  </w:num>
  <w:num w:numId="15">
    <w:abstractNumId w:val="1"/>
  </w:num>
  <w:num w:numId="16">
    <w:abstractNumId w:val="2"/>
  </w:num>
  <w:num w:numId="17">
    <w:abstractNumId w:val="3"/>
  </w:num>
  <w:num w:numId="18">
    <w:abstractNumId w:val="4"/>
  </w:num>
  <w:num w:numId="19">
    <w:abstractNumId w:val="5"/>
  </w:num>
  <w:num w:numId="20">
    <w:abstractNumId w:val="8"/>
  </w:num>
  <w:num w:numId="21">
    <w:abstractNumId w:val="46"/>
  </w:num>
  <w:num w:numId="22">
    <w:abstractNumId w:val="36"/>
  </w:num>
  <w:num w:numId="23">
    <w:abstractNumId w:val="25"/>
  </w:num>
  <w:num w:numId="24">
    <w:abstractNumId w:val="25"/>
  </w:num>
  <w:num w:numId="25">
    <w:abstractNumId w:val="16"/>
  </w:num>
  <w:num w:numId="26">
    <w:abstractNumId w:val="7"/>
  </w:num>
  <w:num w:numId="27">
    <w:abstractNumId w:val="33"/>
  </w:num>
  <w:num w:numId="28">
    <w:abstractNumId w:val="11"/>
  </w:num>
  <w:num w:numId="29">
    <w:abstractNumId w:val="12"/>
  </w:num>
  <w:num w:numId="30">
    <w:abstractNumId w:val="13"/>
  </w:num>
  <w:num w:numId="31">
    <w:abstractNumId w:val="45"/>
  </w:num>
  <w:num w:numId="32">
    <w:abstractNumId w:val="27"/>
  </w:num>
  <w:num w:numId="33">
    <w:abstractNumId w:val="26"/>
  </w:num>
  <w:num w:numId="34">
    <w:abstractNumId w:val="24"/>
  </w:num>
  <w:num w:numId="35">
    <w:abstractNumId w:val="30"/>
  </w:num>
  <w:num w:numId="36">
    <w:abstractNumId w:val="44"/>
  </w:num>
  <w:num w:numId="37">
    <w:abstractNumId w:val="17"/>
  </w:num>
  <w:num w:numId="38">
    <w:abstractNumId w:val="19"/>
  </w:num>
  <w:num w:numId="39">
    <w:abstractNumId w:val="39"/>
  </w:num>
  <w:num w:numId="40">
    <w:abstractNumId w:val="20"/>
  </w:num>
  <w:num w:numId="41">
    <w:abstractNumId w:val="9"/>
  </w:num>
  <w:num w:numId="42">
    <w:abstractNumId w:val="22"/>
  </w:num>
  <w:num w:numId="43">
    <w:abstractNumId w:val="40"/>
  </w:num>
  <w:num w:numId="44">
    <w:abstractNumId w:val="14"/>
  </w:num>
  <w:num w:numId="45">
    <w:abstractNumId w:val="29"/>
  </w:num>
  <w:num w:numId="46">
    <w:abstractNumId w:val="28"/>
  </w:num>
  <w:num w:numId="47">
    <w:abstractNumId w:val="41"/>
  </w:num>
  <w:num w:numId="48">
    <w:abstractNumId w:val="43"/>
  </w:num>
  <w:num w:numId="49">
    <w:abstractNumId w:val="42"/>
  </w:num>
  <w:num w:numId="50">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gutterAtTop/>
  <w:activeWritingStyle w:appName="MSWord" w:lang="en-AU" w:vendorID="64" w:dllVersion="4096" w:nlCheck="1" w:checkStyle="0"/>
  <w:activeWritingStyle w:appName="MSWord" w:lang="en-AU" w:vendorID="64" w:dllVersion="6" w:nlCheck="1" w:checkStyle="1"/>
  <w:activeWritingStyle w:appName="MSWord" w:lang="en-AU" w:vendorID="64" w:dllVersion="0" w:nlCheck="1" w:checkStyle="0"/>
  <w:activeWritingStyle w:appName="MSWord" w:lang="en-AU" w:vendorID="64" w:dllVersion="131078" w:nlCheck="1" w:checkStyle="1"/>
  <w:linkStyles/>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AxMTU0NjYyMzC0NDJT0lEKTi0uzszPAykwrgUAazj1jiwAAAA="/>
  </w:docVars>
  <w:rsids>
    <w:rsidRoot w:val="00F50611"/>
    <w:rsid w:val="0000031A"/>
    <w:rsid w:val="00001C08"/>
    <w:rsid w:val="00002BF1"/>
    <w:rsid w:val="00006220"/>
    <w:rsid w:val="00006CD7"/>
    <w:rsid w:val="000103FC"/>
    <w:rsid w:val="00010746"/>
    <w:rsid w:val="0001275B"/>
    <w:rsid w:val="00013A63"/>
    <w:rsid w:val="000143DF"/>
    <w:rsid w:val="000151F8"/>
    <w:rsid w:val="00015D43"/>
    <w:rsid w:val="00016801"/>
    <w:rsid w:val="00021171"/>
    <w:rsid w:val="00023790"/>
    <w:rsid w:val="00024602"/>
    <w:rsid w:val="000253AE"/>
    <w:rsid w:val="00030EBC"/>
    <w:rsid w:val="00030F70"/>
    <w:rsid w:val="000331B6"/>
    <w:rsid w:val="00033336"/>
    <w:rsid w:val="000343AF"/>
    <w:rsid w:val="00034F5E"/>
    <w:rsid w:val="0003541F"/>
    <w:rsid w:val="00040BF3"/>
    <w:rsid w:val="000423E3"/>
    <w:rsid w:val="0004292D"/>
    <w:rsid w:val="00042D30"/>
    <w:rsid w:val="00043FA0"/>
    <w:rsid w:val="00044C5D"/>
    <w:rsid w:val="00044D23"/>
    <w:rsid w:val="00046473"/>
    <w:rsid w:val="000507E6"/>
    <w:rsid w:val="0005163D"/>
    <w:rsid w:val="00051B8E"/>
    <w:rsid w:val="000534F4"/>
    <w:rsid w:val="000535B7"/>
    <w:rsid w:val="00053726"/>
    <w:rsid w:val="000562A7"/>
    <w:rsid w:val="000564F8"/>
    <w:rsid w:val="00057BC8"/>
    <w:rsid w:val="000604B9"/>
    <w:rsid w:val="00061232"/>
    <w:rsid w:val="000613C4"/>
    <w:rsid w:val="000620E8"/>
    <w:rsid w:val="00062708"/>
    <w:rsid w:val="00065A16"/>
    <w:rsid w:val="00071D06"/>
    <w:rsid w:val="0007214A"/>
    <w:rsid w:val="00072B6E"/>
    <w:rsid w:val="00072DFB"/>
    <w:rsid w:val="00075B4E"/>
    <w:rsid w:val="00077A7C"/>
    <w:rsid w:val="00081237"/>
    <w:rsid w:val="00082E53"/>
    <w:rsid w:val="000844F9"/>
    <w:rsid w:val="00084830"/>
    <w:rsid w:val="0008606A"/>
    <w:rsid w:val="00086656"/>
    <w:rsid w:val="00086D87"/>
    <w:rsid w:val="000872D6"/>
    <w:rsid w:val="00090628"/>
    <w:rsid w:val="0009452F"/>
    <w:rsid w:val="00096701"/>
    <w:rsid w:val="000A0C05"/>
    <w:rsid w:val="000A33D4"/>
    <w:rsid w:val="000A41E7"/>
    <w:rsid w:val="000A451E"/>
    <w:rsid w:val="000A5FB3"/>
    <w:rsid w:val="000A796C"/>
    <w:rsid w:val="000A7A61"/>
    <w:rsid w:val="000B09C8"/>
    <w:rsid w:val="000B1FC2"/>
    <w:rsid w:val="000B2886"/>
    <w:rsid w:val="000B30E1"/>
    <w:rsid w:val="000B4F65"/>
    <w:rsid w:val="000B6537"/>
    <w:rsid w:val="000B75CB"/>
    <w:rsid w:val="000B7D49"/>
    <w:rsid w:val="000C0FB5"/>
    <w:rsid w:val="000C1078"/>
    <w:rsid w:val="000C16A7"/>
    <w:rsid w:val="000C1BCD"/>
    <w:rsid w:val="000C250C"/>
    <w:rsid w:val="000C27C4"/>
    <w:rsid w:val="000C43DF"/>
    <w:rsid w:val="000C4DE6"/>
    <w:rsid w:val="000C575E"/>
    <w:rsid w:val="000C61FB"/>
    <w:rsid w:val="000C6B24"/>
    <w:rsid w:val="000C6F89"/>
    <w:rsid w:val="000C7D4F"/>
    <w:rsid w:val="000D0948"/>
    <w:rsid w:val="000D2063"/>
    <w:rsid w:val="000D24EC"/>
    <w:rsid w:val="000D2C3A"/>
    <w:rsid w:val="000D4B5A"/>
    <w:rsid w:val="000D64D8"/>
    <w:rsid w:val="000E1E94"/>
    <w:rsid w:val="000E3C1C"/>
    <w:rsid w:val="000E41B7"/>
    <w:rsid w:val="000E6BA0"/>
    <w:rsid w:val="000F174A"/>
    <w:rsid w:val="000F481B"/>
    <w:rsid w:val="000F7B67"/>
    <w:rsid w:val="00100B59"/>
    <w:rsid w:val="00100DC5"/>
    <w:rsid w:val="00100E27"/>
    <w:rsid w:val="00100E5A"/>
    <w:rsid w:val="00101135"/>
    <w:rsid w:val="0010259B"/>
    <w:rsid w:val="001025A3"/>
    <w:rsid w:val="00103D80"/>
    <w:rsid w:val="00104A05"/>
    <w:rsid w:val="00106009"/>
    <w:rsid w:val="001061F9"/>
    <w:rsid w:val="00106274"/>
    <w:rsid w:val="001068B3"/>
    <w:rsid w:val="00106A3B"/>
    <w:rsid w:val="001113CC"/>
    <w:rsid w:val="00113763"/>
    <w:rsid w:val="00114B7D"/>
    <w:rsid w:val="001177C4"/>
    <w:rsid w:val="00117B7D"/>
    <w:rsid w:val="00117FF3"/>
    <w:rsid w:val="0012093E"/>
    <w:rsid w:val="00125C6C"/>
    <w:rsid w:val="00127648"/>
    <w:rsid w:val="0013032B"/>
    <w:rsid w:val="001305EA"/>
    <w:rsid w:val="001328FA"/>
    <w:rsid w:val="0013402A"/>
    <w:rsid w:val="00134700"/>
    <w:rsid w:val="00134E23"/>
    <w:rsid w:val="00135E80"/>
    <w:rsid w:val="00140753"/>
    <w:rsid w:val="0014239C"/>
    <w:rsid w:val="00143921"/>
    <w:rsid w:val="00146F04"/>
    <w:rsid w:val="00150EBC"/>
    <w:rsid w:val="001514A5"/>
    <w:rsid w:val="00151829"/>
    <w:rsid w:val="001520B0"/>
    <w:rsid w:val="00153A21"/>
    <w:rsid w:val="0015446A"/>
    <w:rsid w:val="0015487C"/>
    <w:rsid w:val="00155144"/>
    <w:rsid w:val="0015712E"/>
    <w:rsid w:val="00162C3A"/>
    <w:rsid w:val="00165FF0"/>
    <w:rsid w:val="0017075C"/>
    <w:rsid w:val="00170CB5"/>
    <w:rsid w:val="00171601"/>
    <w:rsid w:val="00174183"/>
    <w:rsid w:val="00176C65"/>
    <w:rsid w:val="00180A15"/>
    <w:rsid w:val="001810F4"/>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3627"/>
    <w:rsid w:val="001B3065"/>
    <w:rsid w:val="001B33C0"/>
    <w:rsid w:val="001B5E34"/>
    <w:rsid w:val="001B79F2"/>
    <w:rsid w:val="001C2997"/>
    <w:rsid w:val="001C4DB7"/>
    <w:rsid w:val="001C6C9B"/>
    <w:rsid w:val="001D10B2"/>
    <w:rsid w:val="001D25CF"/>
    <w:rsid w:val="001D3092"/>
    <w:rsid w:val="001D4CD1"/>
    <w:rsid w:val="001D66C2"/>
    <w:rsid w:val="001E0FFC"/>
    <w:rsid w:val="001E1F93"/>
    <w:rsid w:val="001E2463"/>
    <w:rsid w:val="001E24CF"/>
    <w:rsid w:val="001E3097"/>
    <w:rsid w:val="001E448B"/>
    <w:rsid w:val="001E4B06"/>
    <w:rsid w:val="001E5F98"/>
    <w:rsid w:val="001E62EC"/>
    <w:rsid w:val="001F01F4"/>
    <w:rsid w:val="001F0F26"/>
    <w:rsid w:val="001F20D0"/>
    <w:rsid w:val="001F2232"/>
    <w:rsid w:val="001F64BE"/>
    <w:rsid w:val="001F6D7B"/>
    <w:rsid w:val="001F7070"/>
    <w:rsid w:val="001F7807"/>
    <w:rsid w:val="00200AD3"/>
    <w:rsid w:val="00200B07"/>
    <w:rsid w:val="00200EF2"/>
    <w:rsid w:val="002016B9"/>
    <w:rsid w:val="00201825"/>
    <w:rsid w:val="00201CB2"/>
    <w:rsid w:val="00202266"/>
    <w:rsid w:val="002046F7"/>
    <w:rsid w:val="0020478D"/>
    <w:rsid w:val="002054D0"/>
    <w:rsid w:val="00206E7F"/>
    <w:rsid w:val="00206EFD"/>
    <w:rsid w:val="0020756A"/>
    <w:rsid w:val="00210D95"/>
    <w:rsid w:val="002136B3"/>
    <w:rsid w:val="00216957"/>
    <w:rsid w:val="00217731"/>
    <w:rsid w:val="00217AE6"/>
    <w:rsid w:val="0022161D"/>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3F94"/>
    <w:rsid w:val="002760B7"/>
    <w:rsid w:val="002810D3"/>
    <w:rsid w:val="00282E45"/>
    <w:rsid w:val="002847AE"/>
    <w:rsid w:val="002870F2"/>
    <w:rsid w:val="00287650"/>
    <w:rsid w:val="0029008E"/>
    <w:rsid w:val="00290154"/>
    <w:rsid w:val="00294F88"/>
    <w:rsid w:val="00294FCC"/>
    <w:rsid w:val="00295516"/>
    <w:rsid w:val="002A10A1"/>
    <w:rsid w:val="002A3161"/>
    <w:rsid w:val="002A3410"/>
    <w:rsid w:val="002A44D1"/>
    <w:rsid w:val="002A4631"/>
    <w:rsid w:val="002A5BA6"/>
    <w:rsid w:val="002A6EA6"/>
    <w:rsid w:val="002B108B"/>
    <w:rsid w:val="002B12DE"/>
    <w:rsid w:val="002B2309"/>
    <w:rsid w:val="002B270D"/>
    <w:rsid w:val="002B3375"/>
    <w:rsid w:val="002B4745"/>
    <w:rsid w:val="002B480D"/>
    <w:rsid w:val="002B4845"/>
    <w:rsid w:val="002B4AC3"/>
    <w:rsid w:val="002B7744"/>
    <w:rsid w:val="002B7B5D"/>
    <w:rsid w:val="002C010B"/>
    <w:rsid w:val="002C05AC"/>
    <w:rsid w:val="002C2681"/>
    <w:rsid w:val="002C3414"/>
    <w:rsid w:val="002C3953"/>
    <w:rsid w:val="002C56A0"/>
    <w:rsid w:val="002C6F3A"/>
    <w:rsid w:val="002D12FF"/>
    <w:rsid w:val="002D21A5"/>
    <w:rsid w:val="002D4413"/>
    <w:rsid w:val="002D7247"/>
    <w:rsid w:val="002E0D19"/>
    <w:rsid w:val="002E26F3"/>
    <w:rsid w:val="002E34CB"/>
    <w:rsid w:val="002E4059"/>
    <w:rsid w:val="002E4D5B"/>
    <w:rsid w:val="002E5474"/>
    <w:rsid w:val="002E5494"/>
    <w:rsid w:val="002E5699"/>
    <w:rsid w:val="002E5832"/>
    <w:rsid w:val="002E633F"/>
    <w:rsid w:val="002F0BF7"/>
    <w:rsid w:val="002F104E"/>
    <w:rsid w:val="002F1BD9"/>
    <w:rsid w:val="002F3A6D"/>
    <w:rsid w:val="002F6757"/>
    <w:rsid w:val="002F749C"/>
    <w:rsid w:val="00303813"/>
    <w:rsid w:val="00307EBD"/>
    <w:rsid w:val="00310348"/>
    <w:rsid w:val="00310EE6"/>
    <w:rsid w:val="00311628"/>
    <w:rsid w:val="00311E73"/>
    <w:rsid w:val="0031221D"/>
    <w:rsid w:val="003123F7"/>
    <w:rsid w:val="003142A5"/>
    <w:rsid w:val="00314A01"/>
    <w:rsid w:val="00314B9D"/>
    <w:rsid w:val="00314DD8"/>
    <w:rsid w:val="003155A3"/>
    <w:rsid w:val="0031567C"/>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93C"/>
    <w:rsid w:val="00332A51"/>
    <w:rsid w:val="00332B30"/>
    <w:rsid w:val="0033532B"/>
    <w:rsid w:val="00337929"/>
    <w:rsid w:val="00340003"/>
    <w:rsid w:val="00340B69"/>
    <w:rsid w:val="003429B7"/>
    <w:rsid w:val="00342B27"/>
    <w:rsid w:val="00342B92"/>
    <w:rsid w:val="00343B23"/>
    <w:rsid w:val="003444A9"/>
    <w:rsid w:val="003445F2"/>
    <w:rsid w:val="00344A09"/>
    <w:rsid w:val="00345A4E"/>
    <w:rsid w:val="00345EB0"/>
    <w:rsid w:val="0034764B"/>
    <w:rsid w:val="0034780A"/>
    <w:rsid w:val="00347CBE"/>
    <w:rsid w:val="003503AC"/>
    <w:rsid w:val="00352686"/>
    <w:rsid w:val="003534AD"/>
    <w:rsid w:val="00354483"/>
    <w:rsid w:val="0035626D"/>
    <w:rsid w:val="00357136"/>
    <w:rsid w:val="003576EB"/>
    <w:rsid w:val="00360C67"/>
    <w:rsid w:val="00360E65"/>
    <w:rsid w:val="00362DCB"/>
    <w:rsid w:val="0036308C"/>
    <w:rsid w:val="00363E8F"/>
    <w:rsid w:val="0036482B"/>
    <w:rsid w:val="00365118"/>
    <w:rsid w:val="00366467"/>
    <w:rsid w:val="00367331"/>
    <w:rsid w:val="00370563"/>
    <w:rsid w:val="003713D2"/>
    <w:rsid w:val="00371AF4"/>
    <w:rsid w:val="00372A4F"/>
    <w:rsid w:val="00372B9F"/>
    <w:rsid w:val="00373265"/>
    <w:rsid w:val="0037384B"/>
    <w:rsid w:val="00373892"/>
    <w:rsid w:val="003743CE"/>
    <w:rsid w:val="00377010"/>
    <w:rsid w:val="003807AF"/>
    <w:rsid w:val="00380856"/>
    <w:rsid w:val="00380EAE"/>
    <w:rsid w:val="00382A6F"/>
    <w:rsid w:val="00382C57"/>
    <w:rsid w:val="00383B5F"/>
    <w:rsid w:val="00384483"/>
    <w:rsid w:val="0038499A"/>
    <w:rsid w:val="00384F53"/>
    <w:rsid w:val="00386D58"/>
    <w:rsid w:val="00387053"/>
    <w:rsid w:val="00394031"/>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A73BF"/>
    <w:rsid w:val="003B225F"/>
    <w:rsid w:val="003B3CB0"/>
    <w:rsid w:val="003B7BBB"/>
    <w:rsid w:val="003C0FB3"/>
    <w:rsid w:val="003C3990"/>
    <w:rsid w:val="003C434B"/>
    <w:rsid w:val="003C489D"/>
    <w:rsid w:val="003C54B8"/>
    <w:rsid w:val="003C65C9"/>
    <w:rsid w:val="003C687F"/>
    <w:rsid w:val="003C723C"/>
    <w:rsid w:val="003D0F7F"/>
    <w:rsid w:val="003D3CF0"/>
    <w:rsid w:val="003D53BF"/>
    <w:rsid w:val="003D6797"/>
    <w:rsid w:val="003D779D"/>
    <w:rsid w:val="003D7846"/>
    <w:rsid w:val="003D78A2"/>
    <w:rsid w:val="003E03FD"/>
    <w:rsid w:val="003E15EE"/>
    <w:rsid w:val="003E1ED9"/>
    <w:rsid w:val="003E6AE0"/>
    <w:rsid w:val="003F0971"/>
    <w:rsid w:val="003F28DA"/>
    <w:rsid w:val="003F2C2F"/>
    <w:rsid w:val="003F35B8"/>
    <w:rsid w:val="003F3F97"/>
    <w:rsid w:val="003F42CF"/>
    <w:rsid w:val="003F4EA0"/>
    <w:rsid w:val="003F69BE"/>
    <w:rsid w:val="003F7D20"/>
    <w:rsid w:val="00400500"/>
    <w:rsid w:val="004013F6"/>
    <w:rsid w:val="00405066"/>
    <w:rsid w:val="00405801"/>
    <w:rsid w:val="00407474"/>
    <w:rsid w:val="00407ED4"/>
    <w:rsid w:val="004128F0"/>
    <w:rsid w:val="00414D5B"/>
    <w:rsid w:val="004163AD"/>
    <w:rsid w:val="0041645A"/>
    <w:rsid w:val="00417BB8"/>
    <w:rsid w:val="00421CC4"/>
    <w:rsid w:val="0042354D"/>
    <w:rsid w:val="004259A6"/>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2315"/>
    <w:rsid w:val="00463BFC"/>
    <w:rsid w:val="004657D6"/>
    <w:rsid w:val="00466DFF"/>
    <w:rsid w:val="004728AA"/>
    <w:rsid w:val="00473346"/>
    <w:rsid w:val="00476168"/>
    <w:rsid w:val="00476284"/>
    <w:rsid w:val="0048084F"/>
    <w:rsid w:val="004810BD"/>
    <w:rsid w:val="0048175E"/>
    <w:rsid w:val="00483B44"/>
    <w:rsid w:val="00483CA9"/>
    <w:rsid w:val="004850B9"/>
    <w:rsid w:val="0048525B"/>
    <w:rsid w:val="00485C4E"/>
    <w:rsid w:val="00485CCD"/>
    <w:rsid w:val="00485DB5"/>
    <w:rsid w:val="00486D2B"/>
    <w:rsid w:val="00490D60"/>
    <w:rsid w:val="004949C7"/>
    <w:rsid w:val="00494FDC"/>
    <w:rsid w:val="00496A1C"/>
    <w:rsid w:val="004A0489"/>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20CF"/>
    <w:rsid w:val="004C299C"/>
    <w:rsid w:val="004C2E2E"/>
    <w:rsid w:val="004C4D54"/>
    <w:rsid w:val="004C52FE"/>
    <w:rsid w:val="004C7023"/>
    <w:rsid w:val="004C7513"/>
    <w:rsid w:val="004D02AC"/>
    <w:rsid w:val="004D0383"/>
    <w:rsid w:val="004D1F3F"/>
    <w:rsid w:val="004D3A72"/>
    <w:rsid w:val="004D3EE2"/>
    <w:rsid w:val="004D5BBA"/>
    <w:rsid w:val="004D6540"/>
    <w:rsid w:val="004E1C2A"/>
    <w:rsid w:val="004E2ACB"/>
    <w:rsid w:val="004E38B0"/>
    <w:rsid w:val="004E3C28"/>
    <w:rsid w:val="004E4332"/>
    <w:rsid w:val="004E4DC6"/>
    <w:rsid w:val="004E4E0B"/>
    <w:rsid w:val="004E6856"/>
    <w:rsid w:val="004E6FB4"/>
    <w:rsid w:val="004F0977"/>
    <w:rsid w:val="004F1408"/>
    <w:rsid w:val="004F4E1D"/>
    <w:rsid w:val="004F6257"/>
    <w:rsid w:val="004F6A25"/>
    <w:rsid w:val="004F6AB0"/>
    <w:rsid w:val="004F6B4D"/>
    <w:rsid w:val="004F6F40"/>
    <w:rsid w:val="005000BD"/>
    <w:rsid w:val="005000DD"/>
    <w:rsid w:val="00500F89"/>
    <w:rsid w:val="00503948"/>
    <w:rsid w:val="00503B09"/>
    <w:rsid w:val="00504F5C"/>
    <w:rsid w:val="00505262"/>
    <w:rsid w:val="0050597B"/>
    <w:rsid w:val="00506DF8"/>
    <w:rsid w:val="00506DFA"/>
    <w:rsid w:val="00507451"/>
    <w:rsid w:val="00511F4D"/>
    <w:rsid w:val="00514D6B"/>
    <w:rsid w:val="0051574E"/>
    <w:rsid w:val="00515C5C"/>
    <w:rsid w:val="0051725F"/>
    <w:rsid w:val="00520095"/>
    <w:rsid w:val="00520645"/>
    <w:rsid w:val="0052168D"/>
    <w:rsid w:val="0052396A"/>
    <w:rsid w:val="00524657"/>
    <w:rsid w:val="0052782C"/>
    <w:rsid w:val="00527A41"/>
    <w:rsid w:val="00530E46"/>
    <w:rsid w:val="005324EF"/>
    <w:rsid w:val="0053286B"/>
    <w:rsid w:val="00536369"/>
    <w:rsid w:val="005400FF"/>
    <w:rsid w:val="00540D06"/>
    <w:rsid w:val="00540E99"/>
    <w:rsid w:val="00541130"/>
    <w:rsid w:val="00546A8B"/>
    <w:rsid w:val="00546D5E"/>
    <w:rsid w:val="00546F02"/>
    <w:rsid w:val="00551073"/>
    <w:rsid w:val="00551DA4"/>
    <w:rsid w:val="0055213A"/>
    <w:rsid w:val="00554956"/>
    <w:rsid w:val="00557BE6"/>
    <w:rsid w:val="005600BC"/>
    <w:rsid w:val="0056125A"/>
    <w:rsid w:val="00563104"/>
    <w:rsid w:val="005646C1"/>
    <w:rsid w:val="005646CC"/>
    <w:rsid w:val="005652E4"/>
    <w:rsid w:val="00565730"/>
    <w:rsid w:val="00566671"/>
    <w:rsid w:val="00567B22"/>
    <w:rsid w:val="00570CB1"/>
    <w:rsid w:val="0057134C"/>
    <w:rsid w:val="0057331C"/>
    <w:rsid w:val="00573328"/>
    <w:rsid w:val="00573F07"/>
    <w:rsid w:val="005747FF"/>
    <w:rsid w:val="00576415"/>
    <w:rsid w:val="00580D0F"/>
    <w:rsid w:val="00581C6E"/>
    <w:rsid w:val="005824C0"/>
    <w:rsid w:val="00582FD7"/>
    <w:rsid w:val="00583524"/>
    <w:rsid w:val="005835A2"/>
    <w:rsid w:val="00583853"/>
    <w:rsid w:val="005857A8"/>
    <w:rsid w:val="0058713B"/>
    <w:rsid w:val="005876D2"/>
    <w:rsid w:val="0059056C"/>
    <w:rsid w:val="0059130B"/>
    <w:rsid w:val="00591673"/>
    <w:rsid w:val="00592617"/>
    <w:rsid w:val="00593F54"/>
    <w:rsid w:val="00596689"/>
    <w:rsid w:val="005A07D0"/>
    <w:rsid w:val="005A16FB"/>
    <w:rsid w:val="005A1A68"/>
    <w:rsid w:val="005A2A5A"/>
    <w:rsid w:val="005A3076"/>
    <w:rsid w:val="005A39FC"/>
    <w:rsid w:val="005A3B66"/>
    <w:rsid w:val="005A42E3"/>
    <w:rsid w:val="005A5F04"/>
    <w:rsid w:val="005A6DC2"/>
    <w:rsid w:val="005B0870"/>
    <w:rsid w:val="005B1762"/>
    <w:rsid w:val="005B4B88"/>
    <w:rsid w:val="005B5D60"/>
    <w:rsid w:val="005B5E31"/>
    <w:rsid w:val="005B64AE"/>
    <w:rsid w:val="005B6E3D"/>
    <w:rsid w:val="005B7298"/>
    <w:rsid w:val="005C1BFC"/>
    <w:rsid w:val="005C7B55"/>
    <w:rsid w:val="005C7F55"/>
    <w:rsid w:val="005D0175"/>
    <w:rsid w:val="005D1CC4"/>
    <w:rsid w:val="005D2D62"/>
    <w:rsid w:val="005D5A78"/>
    <w:rsid w:val="005D5DB0"/>
    <w:rsid w:val="005E0B43"/>
    <w:rsid w:val="005E1258"/>
    <w:rsid w:val="005E4742"/>
    <w:rsid w:val="005E6829"/>
    <w:rsid w:val="005F26E8"/>
    <w:rsid w:val="005F275A"/>
    <w:rsid w:val="005F2E08"/>
    <w:rsid w:val="005F78DD"/>
    <w:rsid w:val="005F7A4D"/>
    <w:rsid w:val="00602AAA"/>
    <w:rsid w:val="0060359B"/>
    <w:rsid w:val="00603F69"/>
    <w:rsid w:val="006040DA"/>
    <w:rsid w:val="006047BD"/>
    <w:rsid w:val="00607675"/>
    <w:rsid w:val="00610F53"/>
    <w:rsid w:val="00612E3F"/>
    <w:rsid w:val="00613208"/>
    <w:rsid w:val="006132C8"/>
    <w:rsid w:val="00616767"/>
    <w:rsid w:val="0061698B"/>
    <w:rsid w:val="00616F61"/>
    <w:rsid w:val="00620917"/>
    <w:rsid w:val="0062163D"/>
    <w:rsid w:val="00623A9E"/>
    <w:rsid w:val="00624A20"/>
    <w:rsid w:val="00624C9B"/>
    <w:rsid w:val="00630BB3"/>
    <w:rsid w:val="00632182"/>
    <w:rsid w:val="006335DF"/>
    <w:rsid w:val="00634717"/>
    <w:rsid w:val="00634AF9"/>
    <w:rsid w:val="00636675"/>
    <w:rsid w:val="0063670E"/>
    <w:rsid w:val="00637181"/>
    <w:rsid w:val="00637AF8"/>
    <w:rsid w:val="006412BE"/>
    <w:rsid w:val="0064144D"/>
    <w:rsid w:val="00641609"/>
    <w:rsid w:val="0064160E"/>
    <w:rsid w:val="00642389"/>
    <w:rsid w:val="006439ED"/>
    <w:rsid w:val="00644306"/>
    <w:rsid w:val="006450E2"/>
    <w:rsid w:val="006453D8"/>
    <w:rsid w:val="0064705B"/>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67294"/>
    <w:rsid w:val="00670EE3"/>
    <w:rsid w:val="0067331F"/>
    <w:rsid w:val="006742E8"/>
    <w:rsid w:val="0067482E"/>
    <w:rsid w:val="00675260"/>
    <w:rsid w:val="006775D5"/>
    <w:rsid w:val="00677DDB"/>
    <w:rsid w:val="00677EF0"/>
    <w:rsid w:val="006814BF"/>
    <w:rsid w:val="00681F32"/>
    <w:rsid w:val="00683AEC"/>
    <w:rsid w:val="00684672"/>
    <w:rsid w:val="0068481E"/>
    <w:rsid w:val="0068563C"/>
    <w:rsid w:val="0068666F"/>
    <w:rsid w:val="00686A90"/>
    <w:rsid w:val="0068780A"/>
    <w:rsid w:val="00690267"/>
    <w:rsid w:val="006906E7"/>
    <w:rsid w:val="006954D4"/>
    <w:rsid w:val="0069598B"/>
    <w:rsid w:val="00695AF0"/>
    <w:rsid w:val="006A1A8E"/>
    <w:rsid w:val="006A1CF6"/>
    <w:rsid w:val="006A1EBA"/>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73E5"/>
    <w:rsid w:val="006C00A3"/>
    <w:rsid w:val="006D062E"/>
    <w:rsid w:val="006D0817"/>
    <w:rsid w:val="006D0996"/>
    <w:rsid w:val="006D2405"/>
    <w:rsid w:val="006D3A0E"/>
    <w:rsid w:val="006D4A39"/>
    <w:rsid w:val="006D53A4"/>
    <w:rsid w:val="006D6748"/>
    <w:rsid w:val="006E0331"/>
    <w:rsid w:val="006E08A7"/>
    <w:rsid w:val="006E08C4"/>
    <w:rsid w:val="006E091B"/>
    <w:rsid w:val="006E0967"/>
    <w:rsid w:val="006E2552"/>
    <w:rsid w:val="006E42C8"/>
    <w:rsid w:val="006E4800"/>
    <w:rsid w:val="006E560F"/>
    <w:rsid w:val="006E5B90"/>
    <w:rsid w:val="006E60D3"/>
    <w:rsid w:val="006E79B6"/>
    <w:rsid w:val="006F054E"/>
    <w:rsid w:val="006F1B19"/>
    <w:rsid w:val="006F3613"/>
    <w:rsid w:val="006F3839"/>
    <w:rsid w:val="006F4503"/>
    <w:rsid w:val="006F5B97"/>
    <w:rsid w:val="0070073F"/>
    <w:rsid w:val="00701DAC"/>
    <w:rsid w:val="00704694"/>
    <w:rsid w:val="00704915"/>
    <w:rsid w:val="007058CD"/>
    <w:rsid w:val="00705D75"/>
    <w:rsid w:val="007065B6"/>
    <w:rsid w:val="0070723B"/>
    <w:rsid w:val="00712DA7"/>
    <w:rsid w:val="00714956"/>
    <w:rsid w:val="00715F89"/>
    <w:rsid w:val="00716FB7"/>
    <w:rsid w:val="00717C66"/>
    <w:rsid w:val="0072144B"/>
    <w:rsid w:val="007220AB"/>
    <w:rsid w:val="007223A6"/>
    <w:rsid w:val="00722D6B"/>
    <w:rsid w:val="00723956"/>
    <w:rsid w:val="00724203"/>
    <w:rsid w:val="00725C3B"/>
    <w:rsid w:val="00725D14"/>
    <w:rsid w:val="007266FB"/>
    <w:rsid w:val="0073212B"/>
    <w:rsid w:val="00733D6A"/>
    <w:rsid w:val="00734065"/>
    <w:rsid w:val="00734894"/>
    <w:rsid w:val="00735327"/>
    <w:rsid w:val="00735451"/>
    <w:rsid w:val="007379AF"/>
    <w:rsid w:val="00740573"/>
    <w:rsid w:val="00741479"/>
    <w:rsid w:val="007414DA"/>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2183"/>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6888"/>
    <w:rsid w:val="007A1326"/>
    <w:rsid w:val="007A3356"/>
    <w:rsid w:val="007A36F3"/>
    <w:rsid w:val="007A55A8"/>
    <w:rsid w:val="007A568B"/>
    <w:rsid w:val="007B24C4"/>
    <w:rsid w:val="007B50E4"/>
    <w:rsid w:val="007B5236"/>
    <w:rsid w:val="007B6B2F"/>
    <w:rsid w:val="007C057B"/>
    <w:rsid w:val="007C1661"/>
    <w:rsid w:val="007C1A9E"/>
    <w:rsid w:val="007C6E38"/>
    <w:rsid w:val="007D212E"/>
    <w:rsid w:val="007D458F"/>
    <w:rsid w:val="007D5655"/>
    <w:rsid w:val="007D5A52"/>
    <w:rsid w:val="007D7CF5"/>
    <w:rsid w:val="007D7E58"/>
    <w:rsid w:val="007E41AD"/>
    <w:rsid w:val="007E480D"/>
    <w:rsid w:val="007E5E9E"/>
    <w:rsid w:val="007F1493"/>
    <w:rsid w:val="007F15BC"/>
    <w:rsid w:val="007F3524"/>
    <w:rsid w:val="007F45E0"/>
    <w:rsid w:val="007F576D"/>
    <w:rsid w:val="007F634E"/>
    <w:rsid w:val="007F66A6"/>
    <w:rsid w:val="007F76BF"/>
    <w:rsid w:val="008003CD"/>
    <w:rsid w:val="00800512"/>
    <w:rsid w:val="00801687"/>
    <w:rsid w:val="008019EE"/>
    <w:rsid w:val="00802022"/>
    <w:rsid w:val="0080207C"/>
    <w:rsid w:val="008028A3"/>
    <w:rsid w:val="0080311F"/>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8CF"/>
    <w:rsid w:val="00822AA2"/>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6F4"/>
    <w:rsid w:val="00874C1F"/>
    <w:rsid w:val="00880A08"/>
    <w:rsid w:val="008813A0"/>
    <w:rsid w:val="00882E98"/>
    <w:rsid w:val="00883242"/>
    <w:rsid w:val="00883A53"/>
    <w:rsid w:val="00885C59"/>
    <w:rsid w:val="00890C47"/>
    <w:rsid w:val="0089256F"/>
    <w:rsid w:val="008933BD"/>
    <w:rsid w:val="00893CDB"/>
    <w:rsid w:val="00893D12"/>
    <w:rsid w:val="0089468F"/>
    <w:rsid w:val="00894E18"/>
    <w:rsid w:val="00895105"/>
    <w:rsid w:val="00895316"/>
    <w:rsid w:val="0089534D"/>
    <w:rsid w:val="00895861"/>
    <w:rsid w:val="00897B91"/>
    <w:rsid w:val="008A00A0"/>
    <w:rsid w:val="008A0836"/>
    <w:rsid w:val="008A21F0"/>
    <w:rsid w:val="008A30C4"/>
    <w:rsid w:val="008A5DE5"/>
    <w:rsid w:val="008B1FDB"/>
    <w:rsid w:val="008B2A5B"/>
    <w:rsid w:val="008B367A"/>
    <w:rsid w:val="008B430F"/>
    <w:rsid w:val="008B44C9"/>
    <w:rsid w:val="008B4A2B"/>
    <w:rsid w:val="008B4DA3"/>
    <w:rsid w:val="008B4FF4"/>
    <w:rsid w:val="008B6729"/>
    <w:rsid w:val="008B7F83"/>
    <w:rsid w:val="008C085A"/>
    <w:rsid w:val="008C1A20"/>
    <w:rsid w:val="008C2FB5"/>
    <w:rsid w:val="008C302C"/>
    <w:rsid w:val="008C4CAB"/>
    <w:rsid w:val="008C6461"/>
    <w:rsid w:val="008C6F82"/>
    <w:rsid w:val="008C7CBC"/>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90053B"/>
    <w:rsid w:val="00900E59"/>
    <w:rsid w:val="00900FCF"/>
    <w:rsid w:val="00901298"/>
    <w:rsid w:val="009019BB"/>
    <w:rsid w:val="00902919"/>
    <w:rsid w:val="0090315B"/>
    <w:rsid w:val="00904350"/>
    <w:rsid w:val="0090586A"/>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7DB3"/>
    <w:rsid w:val="00927E08"/>
    <w:rsid w:val="00930D17"/>
    <w:rsid w:val="00930ED6"/>
    <w:rsid w:val="00931206"/>
    <w:rsid w:val="00932077"/>
    <w:rsid w:val="00932A03"/>
    <w:rsid w:val="0093313E"/>
    <w:rsid w:val="009331F9"/>
    <w:rsid w:val="00934012"/>
    <w:rsid w:val="0093411A"/>
    <w:rsid w:val="0093530F"/>
    <w:rsid w:val="0093592F"/>
    <w:rsid w:val="009363F0"/>
    <w:rsid w:val="0093688D"/>
    <w:rsid w:val="0094165A"/>
    <w:rsid w:val="00942056"/>
    <w:rsid w:val="009429D1"/>
    <w:rsid w:val="00942E67"/>
    <w:rsid w:val="00942EB2"/>
    <w:rsid w:val="00943299"/>
    <w:rsid w:val="009438A7"/>
    <w:rsid w:val="009458AF"/>
    <w:rsid w:val="009462B1"/>
    <w:rsid w:val="009520A1"/>
    <w:rsid w:val="009522E2"/>
    <w:rsid w:val="0095259D"/>
    <w:rsid w:val="009528C1"/>
    <w:rsid w:val="009532C7"/>
    <w:rsid w:val="00953891"/>
    <w:rsid w:val="00953E82"/>
    <w:rsid w:val="00955D6C"/>
    <w:rsid w:val="00956C64"/>
    <w:rsid w:val="00960547"/>
    <w:rsid w:val="00960CCA"/>
    <w:rsid w:val="00960E03"/>
    <w:rsid w:val="009624AB"/>
    <w:rsid w:val="009634F6"/>
    <w:rsid w:val="00963579"/>
    <w:rsid w:val="0096422F"/>
    <w:rsid w:val="00964AE3"/>
    <w:rsid w:val="00965F05"/>
    <w:rsid w:val="0096720F"/>
    <w:rsid w:val="0097036E"/>
    <w:rsid w:val="009718BF"/>
    <w:rsid w:val="00973DB2"/>
    <w:rsid w:val="00976473"/>
    <w:rsid w:val="00981475"/>
    <w:rsid w:val="00981668"/>
    <w:rsid w:val="00984331"/>
    <w:rsid w:val="00984C07"/>
    <w:rsid w:val="00985F69"/>
    <w:rsid w:val="00987813"/>
    <w:rsid w:val="00990C18"/>
    <w:rsid w:val="00990C46"/>
    <w:rsid w:val="00991DEF"/>
    <w:rsid w:val="00992659"/>
    <w:rsid w:val="0099359F"/>
    <w:rsid w:val="00993F37"/>
    <w:rsid w:val="00995212"/>
    <w:rsid w:val="00995954"/>
    <w:rsid w:val="00995E81"/>
    <w:rsid w:val="00996470"/>
    <w:rsid w:val="00996603"/>
    <w:rsid w:val="009974B3"/>
    <w:rsid w:val="00997F5D"/>
    <w:rsid w:val="009A09AC"/>
    <w:rsid w:val="009A1BBC"/>
    <w:rsid w:val="009A2864"/>
    <w:rsid w:val="009A313E"/>
    <w:rsid w:val="009A3EAC"/>
    <w:rsid w:val="009A40D9"/>
    <w:rsid w:val="009B08F7"/>
    <w:rsid w:val="009B165F"/>
    <w:rsid w:val="009B1EF4"/>
    <w:rsid w:val="009B2E67"/>
    <w:rsid w:val="009B417F"/>
    <w:rsid w:val="009B4483"/>
    <w:rsid w:val="009B5879"/>
    <w:rsid w:val="009B595B"/>
    <w:rsid w:val="009B5A96"/>
    <w:rsid w:val="009B6030"/>
    <w:rsid w:val="009C0698"/>
    <w:rsid w:val="009C098A"/>
    <w:rsid w:val="009C0DA0"/>
    <w:rsid w:val="009C1693"/>
    <w:rsid w:val="009C1AD9"/>
    <w:rsid w:val="009C1FCA"/>
    <w:rsid w:val="009C3001"/>
    <w:rsid w:val="009C44C9"/>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4CB7"/>
    <w:rsid w:val="009E56EB"/>
    <w:rsid w:val="009E6AB6"/>
    <w:rsid w:val="009E6B21"/>
    <w:rsid w:val="009E7F27"/>
    <w:rsid w:val="009F1A7D"/>
    <w:rsid w:val="009F3431"/>
    <w:rsid w:val="009F3838"/>
    <w:rsid w:val="009F3ECD"/>
    <w:rsid w:val="009F4B19"/>
    <w:rsid w:val="009F5F05"/>
    <w:rsid w:val="009F7315"/>
    <w:rsid w:val="009F73D1"/>
    <w:rsid w:val="009F7660"/>
    <w:rsid w:val="00A00D40"/>
    <w:rsid w:val="00A04A93"/>
    <w:rsid w:val="00A07569"/>
    <w:rsid w:val="00A07749"/>
    <w:rsid w:val="00A078FB"/>
    <w:rsid w:val="00A10CE1"/>
    <w:rsid w:val="00A10CED"/>
    <w:rsid w:val="00A128C6"/>
    <w:rsid w:val="00A143CE"/>
    <w:rsid w:val="00A16D9B"/>
    <w:rsid w:val="00A21A49"/>
    <w:rsid w:val="00A231E9"/>
    <w:rsid w:val="00A307AE"/>
    <w:rsid w:val="00A35E8B"/>
    <w:rsid w:val="00A3669F"/>
    <w:rsid w:val="00A41A01"/>
    <w:rsid w:val="00A429A9"/>
    <w:rsid w:val="00A43CFF"/>
    <w:rsid w:val="00A47719"/>
    <w:rsid w:val="00A47EAB"/>
    <w:rsid w:val="00A5068D"/>
    <w:rsid w:val="00A509B4"/>
    <w:rsid w:val="00A5427A"/>
    <w:rsid w:val="00A54C7B"/>
    <w:rsid w:val="00A54CFD"/>
    <w:rsid w:val="00A5639F"/>
    <w:rsid w:val="00A57040"/>
    <w:rsid w:val="00A60064"/>
    <w:rsid w:val="00A64F90"/>
    <w:rsid w:val="00A65A2B"/>
    <w:rsid w:val="00A70170"/>
    <w:rsid w:val="00A726C7"/>
    <w:rsid w:val="00A7409C"/>
    <w:rsid w:val="00A752B5"/>
    <w:rsid w:val="00A774B4"/>
    <w:rsid w:val="00A77927"/>
    <w:rsid w:val="00A81791"/>
    <w:rsid w:val="00A8195D"/>
    <w:rsid w:val="00A81DC9"/>
    <w:rsid w:val="00A82923"/>
    <w:rsid w:val="00A8372C"/>
    <w:rsid w:val="00A855FA"/>
    <w:rsid w:val="00A905C6"/>
    <w:rsid w:val="00A9097B"/>
    <w:rsid w:val="00A90A0B"/>
    <w:rsid w:val="00A91418"/>
    <w:rsid w:val="00A91A18"/>
    <w:rsid w:val="00A930EF"/>
    <w:rsid w:val="00A932DF"/>
    <w:rsid w:val="00A947CF"/>
    <w:rsid w:val="00A95412"/>
    <w:rsid w:val="00A95F5B"/>
    <w:rsid w:val="00A96D9C"/>
    <w:rsid w:val="00A9772A"/>
    <w:rsid w:val="00AA18E2"/>
    <w:rsid w:val="00AA22B0"/>
    <w:rsid w:val="00AA2B19"/>
    <w:rsid w:val="00AA3B89"/>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64DA"/>
    <w:rsid w:val="00AC78ED"/>
    <w:rsid w:val="00AD02D3"/>
    <w:rsid w:val="00AD3675"/>
    <w:rsid w:val="00AD56A9"/>
    <w:rsid w:val="00AD69C4"/>
    <w:rsid w:val="00AD6F0C"/>
    <w:rsid w:val="00AE1568"/>
    <w:rsid w:val="00AE1C5F"/>
    <w:rsid w:val="00AE3899"/>
    <w:rsid w:val="00AE6CD2"/>
    <w:rsid w:val="00AE776A"/>
    <w:rsid w:val="00AF057E"/>
    <w:rsid w:val="00AF1F68"/>
    <w:rsid w:val="00AF27B7"/>
    <w:rsid w:val="00AF2BB2"/>
    <w:rsid w:val="00AF3C5D"/>
    <w:rsid w:val="00AF726A"/>
    <w:rsid w:val="00AF7AB4"/>
    <w:rsid w:val="00AF7B91"/>
    <w:rsid w:val="00B00015"/>
    <w:rsid w:val="00B043A6"/>
    <w:rsid w:val="00B064BF"/>
    <w:rsid w:val="00B06DE8"/>
    <w:rsid w:val="00B07AE1"/>
    <w:rsid w:val="00B07D23"/>
    <w:rsid w:val="00B11904"/>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3B1"/>
    <w:rsid w:val="00B27D18"/>
    <w:rsid w:val="00B300DB"/>
    <w:rsid w:val="00B32BEC"/>
    <w:rsid w:val="00B35B87"/>
    <w:rsid w:val="00B40556"/>
    <w:rsid w:val="00B43107"/>
    <w:rsid w:val="00B45AC4"/>
    <w:rsid w:val="00B45E0A"/>
    <w:rsid w:val="00B46629"/>
    <w:rsid w:val="00B47A18"/>
    <w:rsid w:val="00B51CD5"/>
    <w:rsid w:val="00B52CD7"/>
    <w:rsid w:val="00B53824"/>
    <w:rsid w:val="00B53857"/>
    <w:rsid w:val="00B54009"/>
    <w:rsid w:val="00B54B6C"/>
    <w:rsid w:val="00B56FB1"/>
    <w:rsid w:val="00B6083F"/>
    <w:rsid w:val="00B61504"/>
    <w:rsid w:val="00B61773"/>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666B"/>
    <w:rsid w:val="00B904F4"/>
    <w:rsid w:val="00B90BD1"/>
    <w:rsid w:val="00B92536"/>
    <w:rsid w:val="00B9274D"/>
    <w:rsid w:val="00B94207"/>
    <w:rsid w:val="00B945D4"/>
    <w:rsid w:val="00B9506C"/>
    <w:rsid w:val="00B97B50"/>
    <w:rsid w:val="00BA3959"/>
    <w:rsid w:val="00BA563D"/>
    <w:rsid w:val="00BB1855"/>
    <w:rsid w:val="00BB2332"/>
    <w:rsid w:val="00BB239F"/>
    <w:rsid w:val="00BB2494"/>
    <w:rsid w:val="00BB2522"/>
    <w:rsid w:val="00BB28A3"/>
    <w:rsid w:val="00BB5218"/>
    <w:rsid w:val="00BB72C0"/>
    <w:rsid w:val="00BB7FF3"/>
    <w:rsid w:val="00BC27BE"/>
    <w:rsid w:val="00BC3779"/>
    <w:rsid w:val="00BC41A0"/>
    <w:rsid w:val="00BC43D8"/>
    <w:rsid w:val="00BD0186"/>
    <w:rsid w:val="00BD1661"/>
    <w:rsid w:val="00BD2A24"/>
    <w:rsid w:val="00BD6178"/>
    <w:rsid w:val="00BD6348"/>
    <w:rsid w:val="00BE147F"/>
    <w:rsid w:val="00BE1BBC"/>
    <w:rsid w:val="00BE46B5"/>
    <w:rsid w:val="00BE61F2"/>
    <w:rsid w:val="00BE6663"/>
    <w:rsid w:val="00BE6E4A"/>
    <w:rsid w:val="00BF0917"/>
    <w:rsid w:val="00BF0CD7"/>
    <w:rsid w:val="00BF0FEC"/>
    <w:rsid w:val="00BF143E"/>
    <w:rsid w:val="00BF15CE"/>
    <w:rsid w:val="00BF2157"/>
    <w:rsid w:val="00BF2FC3"/>
    <w:rsid w:val="00BF3551"/>
    <w:rsid w:val="00BF37C3"/>
    <w:rsid w:val="00BF4359"/>
    <w:rsid w:val="00BF4F07"/>
    <w:rsid w:val="00BF695B"/>
    <w:rsid w:val="00BF6A14"/>
    <w:rsid w:val="00BF71B0"/>
    <w:rsid w:val="00C00C20"/>
    <w:rsid w:val="00C0161F"/>
    <w:rsid w:val="00C02FB2"/>
    <w:rsid w:val="00C030BD"/>
    <w:rsid w:val="00C036C3"/>
    <w:rsid w:val="00C03CCA"/>
    <w:rsid w:val="00C040E8"/>
    <w:rsid w:val="00C0499E"/>
    <w:rsid w:val="00C04F4A"/>
    <w:rsid w:val="00C05562"/>
    <w:rsid w:val="00C05DB6"/>
    <w:rsid w:val="00C06484"/>
    <w:rsid w:val="00C07776"/>
    <w:rsid w:val="00C07C0D"/>
    <w:rsid w:val="00C10210"/>
    <w:rsid w:val="00C1035C"/>
    <w:rsid w:val="00C1140E"/>
    <w:rsid w:val="00C11626"/>
    <w:rsid w:val="00C1358F"/>
    <w:rsid w:val="00C13C2A"/>
    <w:rsid w:val="00C13CE8"/>
    <w:rsid w:val="00C14187"/>
    <w:rsid w:val="00C15151"/>
    <w:rsid w:val="00C16EC9"/>
    <w:rsid w:val="00C179BC"/>
    <w:rsid w:val="00C17F8C"/>
    <w:rsid w:val="00C211E6"/>
    <w:rsid w:val="00C22446"/>
    <w:rsid w:val="00C22681"/>
    <w:rsid w:val="00C22FB5"/>
    <w:rsid w:val="00C24236"/>
    <w:rsid w:val="00C24CBF"/>
    <w:rsid w:val="00C25C66"/>
    <w:rsid w:val="00C2652C"/>
    <w:rsid w:val="00C2710B"/>
    <w:rsid w:val="00C279C2"/>
    <w:rsid w:val="00C3183E"/>
    <w:rsid w:val="00C33531"/>
    <w:rsid w:val="00C33B9E"/>
    <w:rsid w:val="00C34194"/>
    <w:rsid w:val="00C35EF7"/>
    <w:rsid w:val="00C37BAE"/>
    <w:rsid w:val="00C4043D"/>
    <w:rsid w:val="00C40DAA"/>
    <w:rsid w:val="00C41F7E"/>
    <w:rsid w:val="00C42A1B"/>
    <w:rsid w:val="00C42C1F"/>
    <w:rsid w:val="00C44A8D"/>
    <w:rsid w:val="00C44CF8"/>
    <w:rsid w:val="00C459E1"/>
    <w:rsid w:val="00C45B91"/>
    <w:rsid w:val="00C460A1"/>
    <w:rsid w:val="00C4789C"/>
    <w:rsid w:val="00C52C02"/>
    <w:rsid w:val="00C52DCB"/>
    <w:rsid w:val="00C57EE8"/>
    <w:rsid w:val="00C61072"/>
    <w:rsid w:val="00C61F81"/>
    <w:rsid w:val="00C6243C"/>
    <w:rsid w:val="00C62F54"/>
    <w:rsid w:val="00C63AEA"/>
    <w:rsid w:val="00C67BBF"/>
    <w:rsid w:val="00C70168"/>
    <w:rsid w:val="00C718DD"/>
    <w:rsid w:val="00C71AFB"/>
    <w:rsid w:val="00C74707"/>
    <w:rsid w:val="00C767C7"/>
    <w:rsid w:val="00C779FD"/>
    <w:rsid w:val="00C77D84"/>
    <w:rsid w:val="00C80B9E"/>
    <w:rsid w:val="00C83FA4"/>
    <w:rsid w:val="00C841B7"/>
    <w:rsid w:val="00C8667D"/>
    <w:rsid w:val="00C86967"/>
    <w:rsid w:val="00C928A8"/>
    <w:rsid w:val="00C93044"/>
    <w:rsid w:val="00C95246"/>
    <w:rsid w:val="00CA103E"/>
    <w:rsid w:val="00CA21F6"/>
    <w:rsid w:val="00CA6C45"/>
    <w:rsid w:val="00CA74F6"/>
    <w:rsid w:val="00CA7603"/>
    <w:rsid w:val="00CB364E"/>
    <w:rsid w:val="00CB37B8"/>
    <w:rsid w:val="00CB4F1A"/>
    <w:rsid w:val="00CB58B4"/>
    <w:rsid w:val="00CB6577"/>
    <w:rsid w:val="00CB6768"/>
    <w:rsid w:val="00CB74C7"/>
    <w:rsid w:val="00CB7765"/>
    <w:rsid w:val="00CC11C7"/>
    <w:rsid w:val="00CC1FE9"/>
    <w:rsid w:val="00CC3B49"/>
    <w:rsid w:val="00CC3C4E"/>
    <w:rsid w:val="00CC3D04"/>
    <w:rsid w:val="00CC4AF7"/>
    <w:rsid w:val="00CC54E5"/>
    <w:rsid w:val="00CC6F04"/>
    <w:rsid w:val="00CC7B94"/>
    <w:rsid w:val="00CD18FC"/>
    <w:rsid w:val="00CD6E8E"/>
    <w:rsid w:val="00CE161F"/>
    <w:rsid w:val="00CE3529"/>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05DD2"/>
    <w:rsid w:val="00D121C4"/>
    <w:rsid w:val="00D1368F"/>
    <w:rsid w:val="00D14274"/>
    <w:rsid w:val="00D15E5B"/>
    <w:rsid w:val="00D17C62"/>
    <w:rsid w:val="00D21586"/>
    <w:rsid w:val="00D21EA5"/>
    <w:rsid w:val="00D22D12"/>
    <w:rsid w:val="00D23A38"/>
    <w:rsid w:val="00D250CA"/>
    <w:rsid w:val="00D2574C"/>
    <w:rsid w:val="00D26D79"/>
    <w:rsid w:val="00D27C2B"/>
    <w:rsid w:val="00D33363"/>
    <w:rsid w:val="00D34943"/>
    <w:rsid w:val="00D34A2B"/>
    <w:rsid w:val="00D359D4"/>
    <w:rsid w:val="00D41B88"/>
    <w:rsid w:val="00D41E23"/>
    <w:rsid w:val="00D429EC"/>
    <w:rsid w:val="00D43D44"/>
    <w:rsid w:val="00D43EBB"/>
    <w:rsid w:val="00D44E4E"/>
    <w:rsid w:val="00D46D26"/>
    <w:rsid w:val="00D51254"/>
    <w:rsid w:val="00D51627"/>
    <w:rsid w:val="00D51E1A"/>
    <w:rsid w:val="00D52C8F"/>
    <w:rsid w:val="00D54AAC"/>
    <w:rsid w:val="00D54B32"/>
    <w:rsid w:val="00D55DF0"/>
    <w:rsid w:val="00D563E1"/>
    <w:rsid w:val="00D56BB6"/>
    <w:rsid w:val="00D6022B"/>
    <w:rsid w:val="00D60C40"/>
    <w:rsid w:val="00D6138D"/>
    <w:rsid w:val="00D6166E"/>
    <w:rsid w:val="00D6182D"/>
    <w:rsid w:val="00D63126"/>
    <w:rsid w:val="00D63A67"/>
    <w:rsid w:val="00D646C9"/>
    <w:rsid w:val="00D6492E"/>
    <w:rsid w:val="00D65845"/>
    <w:rsid w:val="00D70087"/>
    <w:rsid w:val="00D7079E"/>
    <w:rsid w:val="00D70823"/>
    <w:rsid w:val="00D70AB1"/>
    <w:rsid w:val="00D70F23"/>
    <w:rsid w:val="00D7241D"/>
    <w:rsid w:val="00D745F5"/>
    <w:rsid w:val="00D75392"/>
    <w:rsid w:val="00D7585E"/>
    <w:rsid w:val="00D759A3"/>
    <w:rsid w:val="00D82E32"/>
    <w:rsid w:val="00D83974"/>
    <w:rsid w:val="00D84133"/>
    <w:rsid w:val="00D8431C"/>
    <w:rsid w:val="00D85133"/>
    <w:rsid w:val="00D91607"/>
    <w:rsid w:val="00D918ED"/>
    <w:rsid w:val="00D92C82"/>
    <w:rsid w:val="00D93208"/>
    <w:rsid w:val="00D93336"/>
    <w:rsid w:val="00D94314"/>
    <w:rsid w:val="00D95BC7"/>
    <w:rsid w:val="00D95C17"/>
    <w:rsid w:val="00D96043"/>
    <w:rsid w:val="00D97779"/>
    <w:rsid w:val="00DA52F5"/>
    <w:rsid w:val="00DA73A3"/>
    <w:rsid w:val="00DB3080"/>
    <w:rsid w:val="00DB4E12"/>
    <w:rsid w:val="00DB5771"/>
    <w:rsid w:val="00DC21CF"/>
    <w:rsid w:val="00DC3395"/>
    <w:rsid w:val="00DC3664"/>
    <w:rsid w:val="00DC38B8"/>
    <w:rsid w:val="00DC4B9B"/>
    <w:rsid w:val="00DC6EFC"/>
    <w:rsid w:val="00DC7CDE"/>
    <w:rsid w:val="00DD195B"/>
    <w:rsid w:val="00DD243F"/>
    <w:rsid w:val="00DD46E9"/>
    <w:rsid w:val="00DD4812"/>
    <w:rsid w:val="00DD4CA7"/>
    <w:rsid w:val="00DE0097"/>
    <w:rsid w:val="00DE05AE"/>
    <w:rsid w:val="00DE0979"/>
    <w:rsid w:val="00DE0A07"/>
    <w:rsid w:val="00DE0F15"/>
    <w:rsid w:val="00DE12E9"/>
    <w:rsid w:val="00DE1E0B"/>
    <w:rsid w:val="00DE301D"/>
    <w:rsid w:val="00DE43F4"/>
    <w:rsid w:val="00DE538E"/>
    <w:rsid w:val="00DE53F8"/>
    <w:rsid w:val="00DE60E6"/>
    <w:rsid w:val="00DE6C9B"/>
    <w:rsid w:val="00DE74DC"/>
    <w:rsid w:val="00DE7D5A"/>
    <w:rsid w:val="00DF1EC4"/>
    <w:rsid w:val="00DF247C"/>
    <w:rsid w:val="00DF35A7"/>
    <w:rsid w:val="00DF657A"/>
    <w:rsid w:val="00DF707E"/>
    <w:rsid w:val="00DF70A1"/>
    <w:rsid w:val="00DF759D"/>
    <w:rsid w:val="00E003AF"/>
    <w:rsid w:val="00E00482"/>
    <w:rsid w:val="00E004C0"/>
    <w:rsid w:val="00E018C3"/>
    <w:rsid w:val="00E01C15"/>
    <w:rsid w:val="00E052B1"/>
    <w:rsid w:val="00E05886"/>
    <w:rsid w:val="00E0616B"/>
    <w:rsid w:val="00E10C02"/>
    <w:rsid w:val="00E137F4"/>
    <w:rsid w:val="00E164F2"/>
    <w:rsid w:val="00E16F61"/>
    <w:rsid w:val="00E20F6A"/>
    <w:rsid w:val="00E217EE"/>
    <w:rsid w:val="00E21A25"/>
    <w:rsid w:val="00E23303"/>
    <w:rsid w:val="00E253CA"/>
    <w:rsid w:val="00E25971"/>
    <w:rsid w:val="00E2771C"/>
    <w:rsid w:val="00E31D50"/>
    <w:rsid w:val="00E324D9"/>
    <w:rsid w:val="00E331FB"/>
    <w:rsid w:val="00E33DF4"/>
    <w:rsid w:val="00E35EDE"/>
    <w:rsid w:val="00E36528"/>
    <w:rsid w:val="00E409B4"/>
    <w:rsid w:val="00E40CF7"/>
    <w:rsid w:val="00E413B8"/>
    <w:rsid w:val="00E434EB"/>
    <w:rsid w:val="00E440C0"/>
    <w:rsid w:val="00E4683D"/>
    <w:rsid w:val="00E504A1"/>
    <w:rsid w:val="00E51231"/>
    <w:rsid w:val="00E52A67"/>
    <w:rsid w:val="00E53E67"/>
    <w:rsid w:val="00E602A7"/>
    <w:rsid w:val="00E62FBE"/>
    <w:rsid w:val="00E63389"/>
    <w:rsid w:val="00E64597"/>
    <w:rsid w:val="00E65780"/>
    <w:rsid w:val="00E66AA1"/>
    <w:rsid w:val="00E66B6A"/>
    <w:rsid w:val="00E71243"/>
    <w:rsid w:val="00E71362"/>
    <w:rsid w:val="00E714D8"/>
    <w:rsid w:val="00E7168A"/>
    <w:rsid w:val="00E71D25"/>
    <w:rsid w:val="00E7295C"/>
    <w:rsid w:val="00E72A95"/>
    <w:rsid w:val="00E73306"/>
    <w:rsid w:val="00E74817"/>
    <w:rsid w:val="00E74FE4"/>
    <w:rsid w:val="00E7738D"/>
    <w:rsid w:val="00E81633"/>
    <w:rsid w:val="00E82AED"/>
    <w:rsid w:val="00E831A3"/>
    <w:rsid w:val="00E862B5"/>
    <w:rsid w:val="00E86733"/>
    <w:rsid w:val="00E86927"/>
    <w:rsid w:val="00E8700D"/>
    <w:rsid w:val="00E9027C"/>
    <w:rsid w:val="00E9108A"/>
    <w:rsid w:val="00E91509"/>
    <w:rsid w:val="00E93EE7"/>
    <w:rsid w:val="00E94803"/>
    <w:rsid w:val="00E94B69"/>
    <w:rsid w:val="00E9588E"/>
    <w:rsid w:val="00E96813"/>
    <w:rsid w:val="00EA17B9"/>
    <w:rsid w:val="00EA279E"/>
    <w:rsid w:val="00EA2BA6"/>
    <w:rsid w:val="00EA33B1"/>
    <w:rsid w:val="00EA3C69"/>
    <w:rsid w:val="00EA74F2"/>
    <w:rsid w:val="00EA7F5C"/>
    <w:rsid w:val="00EB193D"/>
    <w:rsid w:val="00EB2A71"/>
    <w:rsid w:val="00EB32CF"/>
    <w:rsid w:val="00EB4DDA"/>
    <w:rsid w:val="00EB6D9F"/>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C23"/>
    <w:rsid w:val="00ED2CF0"/>
    <w:rsid w:val="00ED6D87"/>
    <w:rsid w:val="00EE1058"/>
    <w:rsid w:val="00EE1089"/>
    <w:rsid w:val="00EE3260"/>
    <w:rsid w:val="00EE3CF3"/>
    <w:rsid w:val="00EE50F0"/>
    <w:rsid w:val="00EE586E"/>
    <w:rsid w:val="00EE5BEB"/>
    <w:rsid w:val="00EE788B"/>
    <w:rsid w:val="00EF00ED"/>
    <w:rsid w:val="00EF0192"/>
    <w:rsid w:val="00EF0196"/>
    <w:rsid w:val="00EF06A8"/>
    <w:rsid w:val="00EF0943"/>
    <w:rsid w:val="00EF0EAD"/>
    <w:rsid w:val="00EF4CB1"/>
    <w:rsid w:val="00EF5798"/>
    <w:rsid w:val="00EF60A5"/>
    <w:rsid w:val="00EF60E5"/>
    <w:rsid w:val="00EF6A0C"/>
    <w:rsid w:val="00EF6E7F"/>
    <w:rsid w:val="00F017CC"/>
    <w:rsid w:val="00F01D8F"/>
    <w:rsid w:val="00F01D93"/>
    <w:rsid w:val="00F0316E"/>
    <w:rsid w:val="00F05A4D"/>
    <w:rsid w:val="00F06BB9"/>
    <w:rsid w:val="00F121C4"/>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1085"/>
    <w:rsid w:val="00F42101"/>
    <w:rsid w:val="00F42EAA"/>
    <w:rsid w:val="00F42EE0"/>
    <w:rsid w:val="00F434A9"/>
    <w:rsid w:val="00F437C4"/>
    <w:rsid w:val="00F446A0"/>
    <w:rsid w:val="00F47A0A"/>
    <w:rsid w:val="00F47A79"/>
    <w:rsid w:val="00F47F5C"/>
    <w:rsid w:val="00F50611"/>
    <w:rsid w:val="00F51928"/>
    <w:rsid w:val="00F543B3"/>
    <w:rsid w:val="00F5467A"/>
    <w:rsid w:val="00F5643A"/>
    <w:rsid w:val="00F56596"/>
    <w:rsid w:val="00F62236"/>
    <w:rsid w:val="00F642AF"/>
    <w:rsid w:val="00F650B4"/>
    <w:rsid w:val="00F65901"/>
    <w:rsid w:val="00F66B95"/>
    <w:rsid w:val="00F706AA"/>
    <w:rsid w:val="00F70958"/>
    <w:rsid w:val="00F715D0"/>
    <w:rsid w:val="00F717E7"/>
    <w:rsid w:val="00F724A1"/>
    <w:rsid w:val="00F7288E"/>
    <w:rsid w:val="00F7632C"/>
    <w:rsid w:val="00F76FDC"/>
    <w:rsid w:val="00F77ED7"/>
    <w:rsid w:val="00F80F5D"/>
    <w:rsid w:val="00F84564"/>
    <w:rsid w:val="00F853F3"/>
    <w:rsid w:val="00F8591B"/>
    <w:rsid w:val="00F8655C"/>
    <w:rsid w:val="00F87843"/>
    <w:rsid w:val="00F90BCA"/>
    <w:rsid w:val="00F90E1A"/>
    <w:rsid w:val="00F91B79"/>
    <w:rsid w:val="00F91EA5"/>
    <w:rsid w:val="00F94B27"/>
    <w:rsid w:val="00F96626"/>
    <w:rsid w:val="00F96946"/>
    <w:rsid w:val="00F97131"/>
    <w:rsid w:val="00F9720F"/>
    <w:rsid w:val="00F97454"/>
    <w:rsid w:val="00F97B4B"/>
    <w:rsid w:val="00F97C84"/>
    <w:rsid w:val="00FA0012"/>
    <w:rsid w:val="00FA0156"/>
    <w:rsid w:val="00FA166A"/>
    <w:rsid w:val="00FA2CF6"/>
    <w:rsid w:val="00FA3065"/>
    <w:rsid w:val="00FA3EBB"/>
    <w:rsid w:val="00FA52F9"/>
    <w:rsid w:val="00FB0346"/>
    <w:rsid w:val="00FB0E61"/>
    <w:rsid w:val="00FB10FF"/>
    <w:rsid w:val="00FB123C"/>
    <w:rsid w:val="00FB1AF9"/>
    <w:rsid w:val="00FB1D69"/>
    <w:rsid w:val="00FB2421"/>
    <w:rsid w:val="00FB2812"/>
    <w:rsid w:val="00FB3570"/>
    <w:rsid w:val="00FB7100"/>
    <w:rsid w:val="00FC0636"/>
    <w:rsid w:val="00FC0C6F"/>
    <w:rsid w:val="00FC14C7"/>
    <w:rsid w:val="00FC2758"/>
    <w:rsid w:val="00FC3523"/>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415"/>
    <w:rsid w:val="00FF0F2A"/>
    <w:rsid w:val="00FF492B"/>
    <w:rsid w:val="00FF5EC7"/>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C62DB6"/>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524657"/>
    <w:pPr>
      <w:spacing w:before="0" w:after="160" w:line="259" w:lineRule="auto"/>
    </w:pPr>
    <w:rPr>
      <w:sz w:val="22"/>
      <w:szCs w:val="22"/>
      <w:lang w:val="en-AU"/>
    </w:rPr>
  </w:style>
  <w:style w:type="paragraph" w:styleId="Heading1">
    <w:name w:val="heading 1"/>
    <w:aliases w:val="ŠHeading 1"/>
    <w:basedOn w:val="Normal"/>
    <w:next w:val="Normal"/>
    <w:link w:val="Heading1Char"/>
    <w:uiPriority w:val="6"/>
    <w:qFormat/>
    <w:rsid w:val="007F634E"/>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7F634E"/>
    <w:pPr>
      <w:keepNext/>
      <w:keepLines/>
      <w:numPr>
        <w:ilvl w:val="1"/>
        <w:numId w:val="2"/>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7F634E"/>
    <w:pPr>
      <w:keepNext/>
      <w:keepLines/>
      <w:numPr>
        <w:ilvl w:val="2"/>
        <w:numId w:val="2"/>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7F634E"/>
    <w:pPr>
      <w:keepNext/>
      <w:keepLines/>
      <w:numPr>
        <w:ilvl w:val="3"/>
        <w:numId w:val="2"/>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7F634E"/>
    <w:pPr>
      <w:keepNext/>
      <w:keepLines/>
      <w:numPr>
        <w:ilvl w:val="4"/>
        <w:numId w:val="2"/>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7F634E"/>
    <w:pPr>
      <w:keepNext/>
      <w:keepLines/>
      <w:numPr>
        <w:ilvl w:val="5"/>
        <w:numId w:val="2"/>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7F634E"/>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7F634E"/>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7F634E"/>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52465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24657"/>
  </w:style>
  <w:style w:type="paragraph" w:styleId="TOC1">
    <w:name w:val="toc 1"/>
    <w:aliases w:val="ŠTOC1"/>
    <w:basedOn w:val="Normal"/>
    <w:next w:val="Normal"/>
    <w:uiPriority w:val="39"/>
    <w:qFormat/>
    <w:rsid w:val="007F634E"/>
    <w:pPr>
      <w:spacing w:before="120" w:after="120"/>
    </w:pPr>
    <w:rPr>
      <w:rFonts w:ascii="Arial Bold" w:hAnsi="Arial Bold" w:cs="Calibri (Body)"/>
      <w:b/>
      <w:bCs/>
      <w:szCs w:val="20"/>
    </w:rPr>
  </w:style>
  <w:style w:type="paragraph" w:styleId="TOC2">
    <w:name w:val="toc 2"/>
    <w:aliases w:val="ŠTOC2"/>
    <w:basedOn w:val="Normal"/>
    <w:next w:val="Normal"/>
    <w:uiPriority w:val="39"/>
    <w:qFormat/>
    <w:rsid w:val="007F634E"/>
    <w:pPr>
      <w:ind w:left="240"/>
    </w:pPr>
    <w:rPr>
      <w:rFonts w:cs="Calibri (Body)"/>
      <w:sz w:val="20"/>
      <w:szCs w:val="20"/>
    </w:rPr>
  </w:style>
  <w:style w:type="paragraph" w:styleId="Header">
    <w:name w:val="header"/>
    <w:aliases w:val="ŠHeader"/>
    <w:basedOn w:val="Normal"/>
    <w:link w:val="HeaderChar"/>
    <w:uiPriority w:val="5"/>
    <w:qFormat/>
    <w:rsid w:val="007F634E"/>
    <w:pPr>
      <w:pBdr>
        <w:bottom w:val="single" w:sz="8" w:space="10" w:color="D0CECE" w:themeColor="background2" w:themeShade="E6"/>
      </w:pBdr>
      <w:spacing w:after="240"/>
    </w:pPr>
    <w:rPr>
      <w:b/>
      <w:color w:val="002060"/>
    </w:rPr>
  </w:style>
  <w:style w:type="character" w:customStyle="1" w:styleId="Heading5Char">
    <w:name w:val="Heading 5 Char"/>
    <w:aliases w:val="ŠHeading 5 Char"/>
    <w:basedOn w:val="DefaultParagraphFont"/>
    <w:link w:val="Heading5"/>
    <w:uiPriority w:val="10"/>
    <w:rsid w:val="007F634E"/>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7F634E"/>
    <w:rPr>
      <w:rFonts w:ascii="Arial" w:hAnsi="Arial"/>
      <w:b/>
      <w:color w:val="002060"/>
      <w:lang w:val="en-AU"/>
    </w:rPr>
  </w:style>
  <w:style w:type="paragraph" w:styleId="Footer">
    <w:name w:val="footer"/>
    <w:aliases w:val="ŠFooter-landscape,ŠFooter"/>
    <w:basedOn w:val="Normal"/>
    <w:link w:val="FooterChar"/>
    <w:uiPriority w:val="4"/>
    <w:qFormat/>
    <w:rsid w:val="007F634E"/>
    <w:pPr>
      <w:tabs>
        <w:tab w:val="right" w:pos="10773"/>
      </w:tabs>
      <w:spacing w:before="480"/>
      <w:ind w:left="-567" w:right="-567"/>
    </w:pPr>
    <w:rPr>
      <w:sz w:val="18"/>
    </w:rPr>
  </w:style>
  <w:style w:type="character" w:customStyle="1" w:styleId="FooterChar">
    <w:name w:val="Footer Char"/>
    <w:aliases w:val="ŠFooter-landscape Char,ŠFooter Char"/>
    <w:basedOn w:val="DefaultParagraphFont"/>
    <w:link w:val="Footer"/>
    <w:uiPriority w:val="4"/>
    <w:rsid w:val="007F634E"/>
    <w:rPr>
      <w:rFonts w:ascii="Arial" w:hAnsi="Arial"/>
      <w:sz w:val="18"/>
      <w:lang w:val="en-AU"/>
    </w:rPr>
  </w:style>
  <w:style w:type="paragraph" w:styleId="Caption">
    <w:name w:val="caption"/>
    <w:aliases w:val="ŠCaption"/>
    <w:basedOn w:val="Normal"/>
    <w:next w:val="Normal"/>
    <w:uiPriority w:val="2"/>
    <w:qFormat/>
    <w:rsid w:val="007F634E"/>
    <w:pPr>
      <w:keepNext/>
      <w:tabs>
        <w:tab w:val="left" w:pos="567"/>
        <w:tab w:val="left" w:pos="1134"/>
        <w:tab w:val="left" w:pos="1701"/>
        <w:tab w:val="left" w:pos="2268"/>
        <w:tab w:val="left" w:pos="2835"/>
        <w:tab w:val="left" w:pos="3402"/>
      </w:tabs>
      <w:spacing w:after="120" w:line="240" w:lineRule="atLeast"/>
    </w:pPr>
    <w:rPr>
      <w:b/>
      <w:iCs/>
      <w:szCs w:val="18"/>
    </w:rPr>
  </w:style>
  <w:style w:type="paragraph" w:customStyle="1" w:styleId="Logo-landscape">
    <w:name w:val="ŠLogo-landscape"/>
    <w:basedOn w:val="Normal"/>
    <w:uiPriority w:val="16"/>
    <w:qFormat/>
    <w:rsid w:val="00030F70"/>
    <w:pPr>
      <w:tabs>
        <w:tab w:val="right" w:pos="14572"/>
      </w:tabs>
      <w:spacing w:line="300" w:lineRule="atLeast"/>
      <w:ind w:right="-454"/>
    </w:pPr>
    <w:rPr>
      <w:rFonts w:eastAsia="SimSun" w:cs="Times New Roman"/>
      <w:b/>
      <w:color w:val="002060"/>
      <w:szCs w:val="28"/>
      <w:lang w:eastAsia="zh-CN"/>
    </w:rPr>
  </w:style>
  <w:style w:type="character" w:customStyle="1" w:styleId="Heading6Char">
    <w:name w:val="Heading 6 Char"/>
    <w:aliases w:val="ŠHeading 6 Char"/>
    <w:basedOn w:val="DefaultParagraphFont"/>
    <w:link w:val="Heading6"/>
    <w:uiPriority w:val="99"/>
    <w:semiHidden/>
    <w:rsid w:val="007F634E"/>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7F634E"/>
    <w:pPr>
      <w:ind w:left="480"/>
    </w:pPr>
    <w:rPr>
      <w:rFonts w:cs="Calibri (Body)"/>
      <w:iCs/>
      <w:sz w:val="20"/>
      <w:szCs w:val="20"/>
    </w:rPr>
  </w:style>
  <w:style w:type="character" w:styleId="Hyperlink">
    <w:name w:val="Hyperlink"/>
    <w:aliases w:val="ŠHyperlink"/>
    <w:basedOn w:val="DefaultParagraphFont"/>
    <w:uiPriority w:val="99"/>
    <w:rsid w:val="007F634E"/>
    <w:rPr>
      <w:rFonts w:ascii="Arial" w:hAnsi="Arial"/>
      <w:color w:val="2F5496" w:themeColor="accent1" w:themeShade="BF"/>
      <w:sz w:val="24"/>
      <w:u w:val="single"/>
    </w:rPr>
  </w:style>
  <w:style w:type="character" w:styleId="SubtleReference">
    <w:name w:val="Subtle Reference"/>
    <w:aliases w:val="Š Reference,ŠReference"/>
    <w:basedOn w:val="DefaultParagraphFont"/>
    <w:uiPriority w:val="19"/>
    <w:qFormat/>
    <w:rsid w:val="007F634E"/>
    <w:rPr>
      <w:rFonts w:ascii="Arial" w:hAnsi="Arial"/>
      <w:sz w:val="22"/>
    </w:rPr>
  </w:style>
  <w:style w:type="character" w:customStyle="1" w:styleId="UnresolvedMention1">
    <w:name w:val="Unresolved Mention1"/>
    <w:basedOn w:val="DefaultParagraphFont"/>
    <w:uiPriority w:val="99"/>
    <w:semiHidden/>
    <w:unhideWhenUsed/>
    <w:rsid w:val="007F634E"/>
    <w:rPr>
      <w:color w:val="605E5C"/>
      <w:shd w:val="clear" w:color="auto" w:fill="E1DFDD"/>
    </w:rPr>
  </w:style>
  <w:style w:type="character" w:customStyle="1" w:styleId="Heading1Char">
    <w:name w:val="Heading 1 Char"/>
    <w:aliases w:val="ŠHeading 1 Char"/>
    <w:basedOn w:val="DefaultParagraphFont"/>
    <w:link w:val="Heading1"/>
    <w:uiPriority w:val="6"/>
    <w:rsid w:val="007F634E"/>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7F634E"/>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7F634E"/>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7F634E"/>
    <w:rPr>
      <w:rFonts w:ascii="Arial" w:eastAsia="SimSun" w:hAnsi="Arial" w:cs="Times New Roman"/>
      <w:color w:val="041F42"/>
      <w:sz w:val="36"/>
      <w:szCs w:val="32"/>
      <w:lang w:val="en-AU"/>
    </w:rPr>
  </w:style>
  <w:style w:type="table" w:customStyle="1" w:styleId="Tableheader">
    <w:name w:val="ŠTable header"/>
    <w:basedOn w:val="TableNormal"/>
    <w:uiPriority w:val="99"/>
    <w:rsid w:val="007F634E"/>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 List 2 number,ŠList 2 number"/>
    <w:basedOn w:val="Normal"/>
    <w:uiPriority w:val="15"/>
    <w:qFormat/>
    <w:rsid w:val="007F634E"/>
    <w:pPr>
      <w:numPr>
        <w:ilvl w:val="1"/>
        <w:numId w:val="4"/>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7F634E"/>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7F634E"/>
    <w:rPr>
      <w:rFonts w:asciiTheme="majorHAnsi" w:eastAsiaTheme="majorEastAsia" w:hAnsiTheme="majorHAnsi" w:cstheme="majorBidi"/>
      <w:color w:val="272727" w:themeColor="text1" w:themeTint="D8"/>
      <w:sz w:val="21"/>
      <w:szCs w:val="21"/>
      <w:lang w:val="en-AU"/>
    </w:rPr>
  </w:style>
  <w:style w:type="paragraph" w:styleId="Quote">
    <w:name w:val="Quote"/>
    <w:aliases w:val="Š Quote block,ŠQuote block"/>
    <w:basedOn w:val="Normal"/>
    <w:link w:val="QuoteChar"/>
    <w:uiPriority w:val="18"/>
    <w:qFormat/>
    <w:rsid w:val="007F634E"/>
    <w:pPr>
      <w:keepNext/>
      <w:spacing w:before="120" w:line="280" w:lineRule="atLeast"/>
      <w:ind w:left="567" w:right="567"/>
      <w:mirrorIndents/>
    </w:pPr>
    <w:rPr>
      <w:iCs/>
    </w:rPr>
  </w:style>
  <w:style w:type="paragraph" w:styleId="ListBullet2">
    <w:name w:val="List Bullet 2"/>
    <w:aliases w:val="Š List 2 bullet,ŠList 2 bullet"/>
    <w:basedOn w:val="Normal"/>
    <w:uiPriority w:val="14"/>
    <w:qFormat/>
    <w:rsid w:val="007F634E"/>
    <w:pPr>
      <w:numPr>
        <w:ilvl w:val="1"/>
        <w:numId w:val="3"/>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7F634E"/>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7F634E"/>
    <w:rPr>
      <w:rFonts w:ascii="Arial" w:hAnsi="Arial"/>
      <w:lang w:val="en-AU"/>
    </w:rPr>
  </w:style>
  <w:style w:type="paragraph" w:styleId="ListNumber">
    <w:name w:val="List Number"/>
    <w:aliases w:val="ŠList 1 number"/>
    <w:basedOn w:val="Normal"/>
    <w:uiPriority w:val="13"/>
    <w:qFormat/>
    <w:rsid w:val="007F634E"/>
    <w:pPr>
      <w:numPr>
        <w:numId w:val="21"/>
      </w:numPr>
      <w:adjustRightInd w:val="0"/>
      <w:snapToGrid w:val="0"/>
      <w:spacing w:before="80"/>
    </w:pPr>
  </w:style>
  <w:style w:type="character" w:styleId="Strong">
    <w:name w:val="Strong"/>
    <w:aliases w:val="ŠStrong,ŠStrong emphasis,ŠStrong bold"/>
    <w:basedOn w:val="DefaultParagraphFont"/>
    <w:uiPriority w:val="22"/>
    <w:qFormat/>
    <w:rsid w:val="007F634E"/>
    <w:rPr>
      <w:rFonts w:ascii="Arial" w:hAnsi="Arial"/>
      <w:b/>
      <w:bCs/>
      <w:sz w:val="24"/>
    </w:rPr>
  </w:style>
  <w:style w:type="paragraph" w:styleId="ListBullet">
    <w:name w:val="List Bullet"/>
    <w:aliases w:val="ŠList 1 bullet"/>
    <w:basedOn w:val="ListNumber"/>
    <w:uiPriority w:val="12"/>
    <w:qFormat/>
    <w:rsid w:val="007F634E"/>
    <w:pPr>
      <w:numPr>
        <w:numId w:val="1"/>
      </w:numPr>
    </w:pPr>
  </w:style>
  <w:style w:type="character" w:customStyle="1" w:styleId="QuoteChar">
    <w:name w:val="Quote Char"/>
    <w:aliases w:val="Š Quote block Char,ŠQuote block Char"/>
    <w:basedOn w:val="DefaultParagraphFont"/>
    <w:link w:val="Quote"/>
    <w:uiPriority w:val="18"/>
    <w:rsid w:val="007F634E"/>
    <w:rPr>
      <w:rFonts w:ascii="Arial" w:hAnsi="Arial"/>
      <w:iCs/>
      <w:sz w:val="22"/>
      <w:lang w:val="en-AU"/>
    </w:rPr>
  </w:style>
  <w:style w:type="character" w:styleId="Emphasis">
    <w:name w:val="Emphasis"/>
    <w:aliases w:val="ŠLanguage or scientific emphasis"/>
    <w:basedOn w:val="DefaultParagraphFont"/>
    <w:uiPriority w:val="29"/>
    <w:qFormat/>
    <w:rsid w:val="007F634E"/>
    <w:rPr>
      <w:rFonts w:ascii="Arial" w:hAnsi="Arial"/>
      <w:i/>
      <w:iCs/>
      <w:noProof/>
      <w:sz w:val="24"/>
      <w:lang w:val="en-AU"/>
    </w:rPr>
  </w:style>
  <w:style w:type="paragraph" w:styleId="Title">
    <w:name w:val="Title"/>
    <w:aliases w:val="ŠTitle"/>
    <w:basedOn w:val="Normal"/>
    <w:next w:val="Normal"/>
    <w:link w:val="TitleChar"/>
    <w:uiPriority w:val="24"/>
    <w:qFormat/>
    <w:rsid w:val="007F634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lang w:eastAsia="zh-CN"/>
    </w:rPr>
  </w:style>
  <w:style w:type="character" w:customStyle="1" w:styleId="TitleChar">
    <w:name w:val="Title Char"/>
    <w:aliases w:val="ŠTitle Char"/>
    <w:basedOn w:val="DefaultParagraphFont"/>
    <w:link w:val="Title"/>
    <w:uiPriority w:val="24"/>
    <w:rsid w:val="007F634E"/>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7F634E"/>
  </w:style>
  <w:style w:type="paragraph" w:styleId="Date">
    <w:name w:val="Date"/>
    <w:aliases w:val="Š Date,ŠDate"/>
    <w:basedOn w:val="Normal"/>
    <w:next w:val="Normal"/>
    <w:link w:val="DateChar"/>
    <w:uiPriority w:val="3"/>
    <w:qFormat/>
    <w:rsid w:val="007F634E"/>
    <w:pPr>
      <w:tabs>
        <w:tab w:val="left" w:leader="underscore" w:pos="2835"/>
      </w:tabs>
      <w:spacing w:line="720" w:lineRule="atLeast"/>
      <w:ind w:left="-40"/>
    </w:pPr>
  </w:style>
  <w:style w:type="character" w:customStyle="1" w:styleId="DateChar">
    <w:name w:val="Date Char"/>
    <w:aliases w:val="Š Date Char,ŠDate Char"/>
    <w:basedOn w:val="DefaultParagraphFont"/>
    <w:link w:val="Date"/>
    <w:uiPriority w:val="3"/>
    <w:rsid w:val="007F634E"/>
    <w:rPr>
      <w:rFonts w:ascii="Arial" w:hAnsi="Arial"/>
      <w:lang w:val="en-AU"/>
    </w:rPr>
  </w:style>
  <w:style w:type="paragraph" w:styleId="Signature">
    <w:name w:val="Signature"/>
    <w:aliases w:val="Š Signature line,ŠSignature line"/>
    <w:basedOn w:val="Normal"/>
    <w:next w:val="Normal"/>
    <w:link w:val="SignatureChar"/>
    <w:uiPriority w:val="19"/>
    <w:qFormat/>
    <w:rsid w:val="007F634E"/>
    <w:pPr>
      <w:tabs>
        <w:tab w:val="left" w:leader="underscore" w:pos="6804"/>
      </w:tabs>
      <w:spacing w:line="720" w:lineRule="atLeast"/>
    </w:pPr>
  </w:style>
  <w:style w:type="character" w:customStyle="1" w:styleId="SignatureChar">
    <w:name w:val="Signature Char"/>
    <w:aliases w:val="Š Signature line Char,ŠSignature line Char"/>
    <w:basedOn w:val="DefaultParagraphFont"/>
    <w:link w:val="Signature"/>
    <w:uiPriority w:val="19"/>
    <w:rsid w:val="007F634E"/>
    <w:rPr>
      <w:rFonts w:ascii="Arial" w:hAnsi="Arial"/>
      <w:lang w:val="en-AU"/>
    </w:rPr>
  </w:style>
  <w:style w:type="paragraph" w:styleId="TableofFigures">
    <w:name w:val="table of figures"/>
    <w:aliases w:val="ŠTable of figures"/>
    <w:basedOn w:val="Normal"/>
    <w:next w:val="Normal"/>
    <w:uiPriority w:val="99"/>
    <w:unhideWhenUsed/>
    <w:qFormat/>
    <w:rsid w:val="007F634E"/>
  </w:style>
  <w:style w:type="table" w:styleId="TableGrid">
    <w:name w:val="Table Grid"/>
    <w:basedOn w:val="TableNormal"/>
    <w:uiPriority w:val="39"/>
    <w:rsid w:val="007F634E"/>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ŠNo Spacing"/>
    <w:next w:val="Normal"/>
    <w:uiPriority w:val="1"/>
    <w:qFormat/>
    <w:rsid w:val="007F634E"/>
    <w:pPr>
      <w:spacing w:before="0" w:line="240" w:lineRule="auto"/>
    </w:pPr>
    <w:rPr>
      <w:rFonts w:ascii="Arial" w:hAnsi="Arial"/>
      <w:lang w:val="en-AU"/>
    </w:rPr>
  </w:style>
  <w:style w:type="paragraph" w:styleId="BalloonText">
    <w:name w:val="Balloon Text"/>
    <w:basedOn w:val="Normal"/>
    <w:link w:val="BalloonTextChar"/>
    <w:uiPriority w:val="99"/>
    <w:semiHidden/>
    <w:unhideWhenUsed/>
    <w:rsid w:val="0089534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34D"/>
    <w:rPr>
      <w:rFonts w:ascii="Segoe UI" w:hAnsi="Segoe UI" w:cs="Segoe UI"/>
      <w:sz w:val="18"/>
      <w:szCs w:val="18"/>
      <w:lang w:val="en-AU"/>
    </w:rPr>
  </w:style>
  <w:style w:type="paragraph" w:styleId="ListParagraph">
    <w:name w:val="List Paragraph"/>
    <w:basedOn w:val="Normal"/>
    <w:uiPriority w:val="99"/>
    <w:unhideWhenUsed/>
    <w:rsid w:val="00354483"/>
    <w:pPr>
      <w:ind w:left="720"/>
      <w:contextualSpacing/>
    </w:pPr>
  </w:style>
  <w:style w:type="character" w:customStyle="1" w:styleId="h3">
    <w:name w:val="h3"/>
    <w:rsid w:val="000B6537"/>
    <w:rPr>
      <w:rFonts w:ascii="Arial Narrow" w:hAnsi="Arial Narrow"/>
      <w:b/>
      <w:bCs/>
      <w:color w:val="4F81BD"/>
      <w:sz w:val="30"/>
      <w:szCs w:val="30"/>
    </w:rPr>
  </w:style>
  <w:style w:type="paragraph" w:customStyle="1" w:styleId="tablelist">
    <w:name w:val="table list"/>
    <w:basedOn w:val="ListBullet"/>
    <w:next w:val="Normal"/>
    <w:rsid w:val="000B6537"/>
    <w:pPr>
      <w:numPr>
        <w:numId w:val="26"/>
      </w:numPr>
      <w:tabs>
        <w:tab w:val="clear" w:pos="360"/>
      </w:tabs>
      <w:adjustRightInd/>
      <w:snapToGrid/>
      <w:spacing w:before="120" w:after="120" w:line="240" w:lineRule="auto"/>
      <w:ind w:left="357" w:hanging="357"/>
    </w:pPr>
    <w:rPr>
      <w:rFonts w:ascii="Arial Unicode MS" w:eastAsia="Arial Unicode MS" w:hAnsi="Arial Unicode MS" w:cs="Times New Roman"/>
      <w:sz w:val="20"/>
      <w:szCs w:val="20"/>
    </w:rPr>
  </w:style>
  <w:style w:type="paragraph" w:styleId="NormalWeb">
    <w:name w:val="Normal (Web)"/>
    <w:basedOn w:val="Normal"/>
    <w:uiPriority w:val="99"/>
    <w:unhideWhenUsed/>
    <w:rsid w:val="000B6537"/>
    <w:pPr>
      <w:spacing w:before="100" w:beforeAutospacing="1" w:after="100" w:afterAutospacing="1" w:line="240" w:lineRule="auto"/>
    </w:pPr>
    <w:rPr>
      <w:rFonts w:ascii="Times New Roman" w:eastAsia="Times New Roman" w:hAnsi="Times New Roman" w:cs="Times New Roman"/>
      <w:lang w:eastAsia="en-AU"/>
    </w:rPr>
  </w:style>
  <w:style w:type="character" w:customStyle="1" w:styleId="UnresolvedMention2">
    <w:name w:val="Unresolved Mention2"/>
    <w:basedOn w:val="DefaultParagraphFont"/>
    <w:uiPriority w:val="99"/>
    <w:semiHidden/>
    <w:unhideWhenUsed/>
    <w:rsid w:val="000B6537"/>
    <w:rPr>
      <w:color w:val="605E5C"/>
      <w:shd w:val="clear" w:color="auto" w:fill="E1DFDD"/>
    </w:rPr>
  </w:style>
  <w:style w:type="character" w:styleId="FollowedHyperlink">
    <w:name w:val="FollowedHyperlink"/>
    <w:basedOn w:val="DefaultParagraphFont"/>
    <w:uiPriority w:val="99"/>
    <w:semiHidden/>
    <w:unhideWhenUsed/>
    <w:rsid w:val="009462B1"/>
    <w:rPr>
      <w:color w:val="954F72" w:themeColor="followedHyperlink"/>
      <w:u w:val="single"/>
    </w:rPr>
  </w:style>
  <w:style w:type="paragraph" w:customStyle="1" w:styleId="Logo">
    <w:name w:val="ŠLogo"/>
    <w:basedOn w:val="Normal"/>
    <w:uiPriority w:val="16"/>
    <w:qFormat/>
    <w:rsid w:val="007F634E"/>
    <w:pPr>
      <w:tabs>
        <w:tab w:val="right" w:pos="10199"/>
      </w:tabs>
      <w:spacing w:line="300" w:lineRule="atLeast"/>
      <w:ind w:left="-567" w:right="-574"/>
    </w:pPr>
    <w:rPr>
      <w:rFonts w:eastAsia="SimSun" w:cs="Times New Roman"/>
      <w:b/>
      <w:color w:val="002060"/>
      <w:sz w:val="28"/>
      <w:szCs w:val="28"/>
      <w:lang w:eastAsia="zh-CN"/>
    </w:rPr>
  </w:style>
  <w:style w:type="table" w:styleId="TableGrid1">
    <w:name w:val="Table Grid 1"/>
    <w:aliases w:val="ŠTable"/>
    <w:basedOn w:val="TableNormal"/>
    <w:uiPriority w:val="99"/>
    <w:unhideWhenUsed/>
    <w:rsid w:val="007F634E"/>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7F634E"/>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7F634E"/>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character" w:styleId="CommentReference">
    <w:name w:val="annotation reference"/>
    <w:basedOn w:val="DefaultParagraphFont"/>
    <w:uiPriority w:val="99"/>
    <w:semiHidden/>
    <w:rsid w:val="00D7241D"/>
    <w:rPr>
      <w:sz w:val="16"/>
      <w:szCs w:val="16"/>
    </w:rPr>
  </w:style>
  <w:style w:type="paragraph" w:styleId="CommentText">
    <w:name w:val="annotation text"/>
    <w:basedOn w:val="Normal"/>
    <w:link w:val="CommentTextChar"/>
    <w:uiPriority w:val="99"/>
    <w:semiHidden/>
    <w:rsid w:val="00D7241D"/>
    <w:pPr>
      <w:spacing w:line="240" w:lineRule="auto"/>
    </w:pPr>
    <w:rPr>
      <w:sz w:val="20"/>
      <w:szCs w:val="20"/>
    </w:rPr>
  </w:style>
  <w:style w:type="character" w:customStyle="1" w:styleId="CommentTextChar">
    <w:name w:val="Comment Text Char"/>
    <w:basedOn w:val="DefaultParagraphFont"/>
    <w:link w:val="CommentText"/>
    <w:uiPriority w:val="99"/>
    <w:semiHidden/>
    <w:rsid w:val="00D7241D"/>
    <w:rPr>
      <w:rFonts w:ascii="Arial" w:hAnsi="Arial"/>
      <w:sz w:val="20"/>
      <w:szCs w:val="20"/>
      <w:lang w:val="en-AU"/>
    </w:rPr>
  </w:style>
  <w:style w:type="paragraph" w:styleId="CommentSubject">
    <w:name w:val="annotation subject"/>
    <w:basedOn w:val="CommentText"/>
    <w:next w:val="CommentText"/>
    <w:link w:val="CommentSubjectChar"/>
    <w:uiPriority w:val="99"/>
    <w:semiHidden/>
    <w:rsid w:val="00D7241D"/>
    <w:rPr>
      <w:b/>
      <w:bCs/>
    </w:rPr>
  </w:style>
  <w:style w:type="character" w:customStyle="1" w:styleId="CommentSubjectChar">
    <w:name w:val="Comment Subject Char"/>
    <w:basedOn w:val="CommentTextChar"/>
    <w:link w:val="CommentSubject"/>
    <w:uiPriority w:val="99"/>
    <w:semiHidden/>
    <w:rsid w:val="00D7241D"/>
    <w:rPr>
      <w:rFonts w:ascii="Arial" w:hAnsi="Arial"/>
      <w:b/>
      <w:bCs/>
      <w:sz w:val="20"/>
      <w:szCs w:val="20"/>
      <w:lang w:val="en-AU"/>
    </w:rPr>
  </w:style>
  <w:style w:type="character" w:customStyle="1" w:styleId="UnresolvedMention">
    <w:name w:val="Unresolved Mention"/>
    <w:basedOn w:val="DefaultParagraphFont"/>
    <w:uiPriority w:val="99"/>
    <w:semiHidden/>
    <w:unhideWhenUsed/>
    <w:rsid w:val="005612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1931085147">
      <w:bodyDiv w:val="1"/>
      <w:marLeft w:val="0"/>
      <w:marRight w:val="0"/>
      <w:marTop w:val="0"/>
      <w:marBottom w:val="0"/>
      <w:divBdr>
        <w:top w:val="none" w:sz="0" w:space="0" w:color="auto"/>
        <w:left w:val="none" w:sz="0" w:space="0" w:color="auto"/>
        <w:bottom w:val="none" w:sz="0" w:space="0" w:color="auto"/>
        <w:right w:val="none" w:sz="0" w:space="0" w:color="auto"/>
      </w:divBdr>
    </w:div>
    <w:div w:id="1951204929">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airy-cattle.extension.org/what-is-the-basic-estrous-cycle-of-the-cow/" TargetMode="External"/><Relationship Id="rId18" Type="http://schemas.openxmlformats.org/officeDocument/2006/relationships/header" Target="header1.xml"/><Relationship Id="rId26" Type="http://schemas.openxmlformats.org/officeDocument/2006/relationships/hyperlink" Target="http://breedplan.une.edu.au/booklets/A%20Basic%20Guide%20to%20BP%20EBVs%20%28Complete%29.pdf" TargetMode="Externa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beaconsfield.bucks.sch.uk/attachments/download.asp?file=210&amp;type=pdf" TargetMode="External"/><Relationship Id="rId17" Type="http://schemas.openxmlformats.org/officeDocument/2006/relationships/hyperlink" Target="https://www.youtube.com/watch?v=wtP7q6W8cvY&amp;t=74s" TargetMode="External"/><Relationship Id="rId25" Type="http://schemas.openxmlformats.org/officeDocument/2006/relationships/hyperlink" Target="http://breedplan.une.edu.au/booklets/A%20Basic%20Guide%20to%20BP%20EBVs%20%28Complete%29.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youtube.com/watch?v=9O3qxqTxxYg" TargetMode="External"/><Relationship Id="rId20" Type="http://schemas.openxmlformats.org/officeDocument/2006/relationships/footer" Target="footer1.xml"/><Relationship Id="rId29" Type="http://schemas.openxmlformats.org/officeDocument/2006/relationships/hyperlink" Target="https://www.youtube.com/watch?v=9O3qxqTxxY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standards.nsw.edu.au/wps/portal/nesa/11-12/stage-6-learning-areas/technologies/agriculture-syllabus" TargetMode="External"/><Relationship Id="rId24" Type="http://schemas.openxmlformats.org/officeDocument/2006/relationships/hyperlink" Target="https://www.youtube.com/watch?v=Yhsw3HJDtf4" TargetMode="External"/><Relationship Id="rId32"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yperlink" Target="https://www.youtube.com/watch?v=Yhsw3HJDtf4" TargetMode="External"/><Relationship Id="rId23" Type="http://schemas.openxmlformats.org/officeDocument/2006/relationships/footer" Target="footer3.xml"/><Relationship Id="rId28" Type="http://schemas.openxmlformats.org/officeDocument/2006/relationships/hyperlink" Target="https://dairy-cattle.extension.org/what-is-the-basic-estrous-cycle-of-the-cow/" TargetMode="Externa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Liu_S7MPRyA" TargetMode="External"/><Relationship Id="rId22" Type="http://schemas.openxmlformats.org/officeDocument/2006/relationships/header" Target="header3.xml"/><Relationship Id="rId27" Type="http://schemas.openxmlformats.org/officeDocument/2006/relationships/hyperlink" Target="https://www.youtube.com/watch?v=Liu_S7MPRyA" TargetMode="External"/><Relationship Id="rId30" Type="http://schemas.openxmlformats.org/officeDocument/2006/relationships/hyperlink" Target="https://www.youtube.com/watch?v=wtP7q6W8cvY&amp;t=74s"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0C75A6E2AB61409744BA56380DBD28" ma:contentTypeVersion="32" ma:contentTypeDescription="Create a new document." ma:contentTypeScope="" ma:versionID="a8ad6aa88bfa05cc04d937e3af629e7a">
  <xsd:schema xmlns:xsd="http://www.w3.org/2001/XMLSchema" xmlns:xs="http://www.w3.org/2001/XMLSchema" xmlns:p="http://schemas.microsoft.com/office/2006/metadata/properties" xmlns:ns3="58092856-036f-4420-b0f0-0e3e3f60f299" xmlns:ns4="94c38395-9039-40b1-bdd9-ede29eff24c3" targetNamespace="http://schemas.microsoft.com/office/2006/metadata/properties" ma:root="true" ma:fieldsID="a5a038ec5e374277a25e981921653927" ns3:_="" ns4:_="">
    <xsd:import namespace="58092856-036f-4420-b0f0-0e3e3f60f299"/>
    <xsd:import namespace="94c38395-9039-40b1-bdd9-ede29eff24c3"/>
    <xsd:element name="properties">
      <xsd:complexType>
        <xsd:sequence>
          <xsd:element name="documentManagement">
            <xsd:complexType>
              <xsd:all>
                <xsd:element ref="ns3:SharedWithUsers" minOccurs="0"/>
                <xsd:element ref="ns3:SharingHintHash" minOccurs="0"/>
                <xsd:element ref="ns3:SharedWithDetails"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CultureName" minOccurs="0"/>
                <xsd:element ref="ns4:TeamsChannelId" minOccurs="0"/>
                <xsd:element ref="ns4:Math_Settings" minOccurs="0"/>
                <xsd:element ref="ns4:Template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092856-036f-4420-b0f0-0e3e3f60f29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c38395-9039-40b1-bdd9-ede29eff24c3" elementFormDefault="qualified">
    <xsd:import namespace="http://schemas.microsoft.com/office/2006/documentManagement/types"/>
    <xsd:import namespace="http://schemas.microsoft.com/office/infopath/2007/PartnerControls"/>
    <xsd:element name="NotebookType" ma:index="11" nillable="true" ma:displayName="Notebook Type" ma:indexed="tru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ternalName="MediaServiceDateTaken" ma:readOnly="true">
      <xsd:simpleType>
        <xsd:restriction base="dms:Text"/>
      </xsd:simpleType>
    </xsd:element>
    <xsd:element name="CultureName" ma:index="26" nillable="true" ma:displayName="Culture Name" ma:internalName="CultureName">
      <xsd:simpleType>
        <xsd:restriction base="dms:Text"/>
      </xsd:simpleType>
    </xsd:element>
    <xsd:element name="TeamsChannelId" ma:index="27" nillable="true" ma:displayName="Teams Channel Id" ma:internalName="TeamsChannelId">
      <xsd:simpleType>
        <xsd:restriction base="dms:Text"/>
      </xsd:simpleType>
    </xsd:element>
    <xsd:element name="Math_Settings" ma:index="28" nillable="true" ma:displayName="Math Settings" ma:internalName="Math_Settings">
      <xsd:simpleType>
        <xsd:restriction base="dms:Text"/>
      </xsd:simpleType>
    </xsd:element>
    <xsd:element name="Templates" ma:index="29" nillable="true" ma:displayName="Templates" ma:internalName="Templates">
      <xsd:simpleType>
        <xsd:restriction base="dms:Note">
          <xsd:maxLength value="255"/>
        </xsd:restriction>
      </xsd:simpleType>
    </xsd:element>
    <xsd:element name="Distribution_Groups" ma:index="30" nillable="true" ma:displayName="Distribution Groups" ma:internalName="Distribution_Groups">
      <xsd:simpleType>
        <xsd:restriction base="dms:Note">
          <xsd:maxLength value="255"/>
        </xsd:restriction>
      </xsd:simpleType>
    </xsd:element>
    <xsd:element name="LMS_Mappings" ma:index="31" nillable="true" ma:displayName="LMS Mappings" ma:internalName="LMS_Mappings">
      <xsd:simpleType>
        <xsd:restriction base="dms:Note">
          <xsd:maxLength value="255"/>
        </xsd:restriction>
      </xsd:simpleType>
    </xsd:element>
    <xsd:element name="Invited_Teachers" ma:index="32" nillable="true" ma:displayName="Invited Teachers" ma:internalName="Invited_Teachers">
      <xsd:simpleType>
        <xsd:restriction base="dms:Note">
          <xsd:maxLength value="255"/>
        </xsd:restriction>
      </xsd:simpleType>
    </xsd:element>
    <xsd:element name="Invited_Students" ma:index="33" nillable="true" ma:displayName="Invited Students" ma:internalName="Invited_Students">
      <xsd:simpleType>
        <xsd:restriction base="dms:Note">
          <xsd:maxLength value="255"/>
        </xsd:restriction>
      </xsd:simpleType>
    </xsd:element>
    <xsd:element name="Self_Registration_Enabled" ma:index="34" nillable="true" ma:displayName="Self Registration Enabled" ma:internalName="Self_Registration_Enabled">
      <xsd:simpleType>
        <xsd:restriction base="dms:Boolean"/>
      </xsd:simpleType>
    </xsd:element>
    <xsd:element name="Has_Teacher_Only_SectionGroup" ma:index="35" nillable="true" ma:displayName="Has Teacher Only SectionGroup" ma:internalName="Has_Teacher_Only_SectionGroup">
      <xsd:simpleType>
        <xsd:restriction base="dms:Boolean"/>
      </xsd:simpleType>
    </xsd:element>
    <xsd:element name="Is_Collaboration_Space_Locked" ma:index="36" nillable="true" ma:displayName="Is Collaboration Space Locked" ma:internalName="Is_Collaboration_Space_Locked">
      <xsd:simpleType>
        <xsd:restriction base="dms:Boolean"/>
      </xsd:simpleType>
    </xsd:element>
    <xsd:element name="IsNotebookLocked" ma:index="37" nillable="true" ma:displayName="Is Notebook Locked" ma:internalName="IsNotebookLocked">
      <xsd:simpleType>
        <xsd:restriction base="dms:Boolean"/>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lderType xmlns="94c38395-9039-40b1-bdd9-ede29eff24c3" xsi:nil="true"/>
    <Students xmlns="94c38395-9039-40b1-bdd9-ede29eff24c3">
      <UserInfo>
        <DisplayName/>
        <AccountId xsi:nil="true"/>
        <AccountType/>
      </UserInfo>
    </Students>
    <Math_Settings xmlns="94c38395-9039-40b1-bdd9-ede29eff24c3" xsi:nil="true"/>
    <Owner xmlns="94c38395-9039-40b1-bdd9-ede29eff24c3">
      <UserInfo>
        <DisplayName/>
        <AccountId xsi:nil="true"/>
        <AccountType/>
      </UserInfo>
    </Owner>
    <Student_Groups xmlns="94c38395-9039-40b1-bdd9-ede29eff24c3">
      <UserInfo>
        <DisplayName/>
        <AccountId xsi:nil="true"/>
        <AccountType/>
      </UserInfo>
    </Student_Groups>
    <DefaultSectionNames xmlns="94c38395-9039-40b1-bdd9-ede29eff24c3" xsi:nil="true"/>
    <Has_Teacher_Only_SectionGroup xmlns="94c38395-9039-40b1-bdd9-ede29eff24c3" xsi:nil="true"/>
    <NotebookType xmlns="94c38395-9039-40b1-bdd9-ede29eff24c3" xsi:nil="true"/>
    <Distribution_Groups xmlns="94c38395-9039-40b1-bdd9-ede29eff24c3" xsi:nil="true"/>
    <Teachers xmlns="94c38395-9039-40b1-bdd9-ede29eff24c3">
      <UserInfo>
        <DisplayName/>
        <AccountId xsi:nil="true"/>
        <AccountType/>
      </UserInfo>
    </Teachers>
    <AppVersion xmlns="94c38395-9039-40b1-bdd9-ede29eff24c3" xsi:nil="true"/>
    <LMS_Mappings xmlns="94c38395-9039-40b1-bdd9-ede29eff24c3" xsi:nil="true"/>
    <Templates xmlns="94c38395-9039-40b1-bdd9-ede29eff24c3" xsi:nil="true"/>
    <Self_Registration_Enabled xmlns="94c38395-9039-40b1-bdd9-ede29eff24c3" xsi:nil="true"/>
    <CultureName xmlns="94c38395-9039-40b1-bdd9-ede29eff24c3" xsi:nil="true"/>
    <TeamsChannelId xmlns="94c38395-9039-40b1-bdd9-ede29eff24c3" xsi:nil="true"/>
    <Invited_Teachers xmlns="94c38395-9039-40b1-bdd9-ede29eff24c3" xsi:nil="true"/>
    <Invited_Students xmlns="94c38395-9039-40b1-bdd9-ede29eff24c3" xsi:nil="true"/>
    <IsNotebookLocked xmlns="94c38395-9039-40b1-bdd9-ede29eff24c3" xsi:nil="true"/>
    <Is_Collaboration_Space_Locked xmlns="94c38395-9039-40b1-bdd9-ede29eff24c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3F638-7867-44B5-B5B6-52830D64B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092856-036f-4420-b0f0-0e3e3f60f299"/>
    <ds:schemaRef ds:uri="94c38395-9039-40b1-bdd9-ede29eff24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C34BD-FD3F-45A6-9707-CE453E76116F}">
  <ds:schemaRefs>
    <ds:schemaRef ds:uri="http://schemas.microsoft.com/sharepoint/v3/contenttype/forms"/>
  </ds:schemaRefs>
</ds:datastoreItem>
</file>

<file path=customXml/itemProps3.xml><?xml version="1.0" encoding="utf-8"?>
<ds:datastoreItem xmlns:ds="http://schemas.openxmlformats.org/officeDocument/2006/customXml" ds:itemID="{230BFD5B-A47C-4764-92E0-2FDB2BAFBD70}">
  <ds:schemaRef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purl.org/dc/terms/"/>
    <ds:schemaRef ds:uri="http://schemas.openxmlformats.org/package/2006/metadata/core-properties"/>
    <ds:schemaRef ds:uri="94c38395-9039-40b1-bdd9-ede29eff24c3"/>
    <ds:schemaRef ds:uri="58092856-036f-4420-b0f0-0e3e3f60f299"/>
    <ds:schemaRef ds:uri="http://www.w3.org/XML/1998/namespace"/>
    <ds:schemaRef ds:uri="http://purl.org/dc/dcmitype/"/>
  </ds:schemaRefs>
</ds:datastoreItem>
</file>

<file path=customXml/itemProps4.xml><?xml version="1.0" encoding="utf-8"?>
<ds:datastoreItem xmlns:ds="http://schemas.openxmlformats.org/officeDocument/2006/customXml" ds:itemID="{1AB734AB-9F3A-4739-8CD1-D50B325A9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1418</Words>
  <Characters>8087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2020-04-15T23:17:00Z</dcterms:created>
  <dcterms:modified xsi:type="dcterms:W3CDTF">2020-04-15T23:21:00Z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0x010100D90C75A6E2AB61409744BA56380DBD28</vt:lpwstr>
  </property>
</Properties>
</file>