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B4623" w14:textId="509BD053" w:rsidR="00B677F3" w:rsidRPr="00B677F3" w:rsidRDefault="50FB73BC" w:rsidP="00B677F3">
      <w:pPr>
        <w:pStyle w:val="Title"/>
      </w:pPr>
      <w:bookmarkStart w:id="0" w:name="_Toc151447405"/>
      <w:r>
        <w:t>PDHPE</w:t>
      </w:r>
      <w:r w:rsidR="007F1136">
        <w:t xml:space="preserve"> </w:t>
      </w:r>
      <w:r w:rsidR="005861BB">
        <w:t xml:space="preserve">Year </w:t>
      </w:r>
      <w:r w:rsidR="004C2562">
        <w:t>10</w:t>
      </w:r>
      <w:r w:rsidR="005861BB">
        <w:t xml:space="preserve"> – </w:t>
      </w:r>
      <w:r w:rsidR="004C2562">
        <w:t>de</w:t>
      </w:r>
      <w:r w:rsidR="00BC2114">
        <w:t>coding reels of health information</w:t>
      </w:r>
    </w:p>
    <w:bookmarkEnd w:id="0"/>
    <w:p w14:paraId="124DC989" w14:textId="77777777" w:rsidR="00513619" w:rsidRPr="0084408F" w:rsidRDefault="003108D3" w:rsidP="003108D3">
      <w:pPr>
        <w:pStyle w:val="Subtitle0"/>
        <w:rPr>
          <w:highlight w:val="yellow"/>
        </w:rPr>
      </w:pPr>
      <w:r>
        <w:t>Teaching and learning program</w:t>
      </w:r>
      <w:r w:rsidR="00513619">
        <w:rPr>
          <w:highlight w:val="yellow"/>
        </w:rPr>
        <w:br w:type="page"/>
      </w:r>
    </w:p>
    <w:p w14:paraId="6438CCD3" w14:textId="77777777" w:rsidR="0082748A" w:rsidRDefault="00D068AB" w:rsidP="00E72991">
      <w:pPr>
        <w:pStyle w:val="TOCHeading"/>
        <w:tabs>
          <w:tab w:val="left" w:pos="9160"/>
        </w:tabs>
        <w:rPr>
          <w:noProof/>
        </w:rPr>
      </w:pPr>
      <w:r>
        <w:lastRenderedPageBreak/>
        <w:t>C</w:t>
      </w:r>
      <w:r w:rsidR="00556AA9">
        <w:t>ontents</w:t>
      </w:r>
    </w:p>
    <w:p w14:paraId="57B96BF3" w14:textId="76CCC428" w:rsidR="00930196" w:rsidRDefault="6066C798">
      <w:pPr>
        <w:pStyle w:val="TOC1"/>
        <w:rPr>
          <w:rFonts w:asciiTheme="minorHAnsi" w:eastAsia="Batang" w:hAnsiTheme="minorHAnsi" w:cstheme="minorBidi"/>
          <w:b w:val="0"/>
          <w:kern w:val="2"/>
          <w:sz w:val="24"/>
          <w:lang w:eastAsia="ja-JP"/>
          <w14:ligatures w14:val="standardContextual"/>
        </w:rPr>
      </w:pPr>
      <w:r>
        <w:fldChar w:fldCharType="begin"/>
      </w:r>
      <w:r w:rsidR="0082748A">
        <w:instrText>TOC \o "1-3" \z \u \h</w:instrText>
      </w:r>
      <w:r>
        <w:fldChar w:fldCharType="separate"/>
      </w:r>
      <w:hyperlink w:anchor="_Toc231382408" w:history="1">
        <w:r w:rsidR="00930196" w:rsidRPr="00122F85">
          <w:rPr>
            <w:rStyle w:val="Hyperlink"/>
          </w:rPr>
          <w:t>About this resource</w:t>
        </w:r>
        <w:r w:rsidR="00930196">
          <w:rPr>
            <w:webHidden/>
          </w:rPr>
          <w:tab/>
        </w:r>
        <w:r w:rsidR="00930196">
          <w:rPr>
            <w:webHidden/>
          </w:rPr>
          <w:fldChar w:fldCharType="begin"/>
        </w:r>
        <w:r w:rsidR="00930196">
          <w:rPr>
            <w:webHidden/>
          </w:rPr>
          <w:instrText xml:space="preserve"> PAGEREF _Toc231382408 \h </w:instrText>
        </w:r>
        <w:r w:rsidR="00930196">
          <w:rPr>
            <w:webHidden/>
          </w:rPr>
        </w:r>
        <w:r w:rsidR="00930196">
          <w:rPr>
            <w:webHidden/>
          </w:rPr>
          <w:fldChar w:fldCharType="separate"/>
        </w:r>
        <w:r w:rsidR="00930196">
          <w:rPr>
            <w:webHidden/>
          </w:rPr>
          <w:t>3</w:t>
        </w:r>
        <w:r w:rsidR="00930196">
          <w:rPr>
            <w:webHidden/>
          </w:rPr>
          <w:fldChar w:fldCharType="end"/>
        </w:r>
      </w:hyperlink>
    </w:p>
    <w:p w14:paraId="7F6F1F97" w14:textId="70F576C9"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09" w:history="1">
        <w:r w:rsidRPr="00122F85">
          <w:rPr>
            <w:rStyle w:val="Hyperlink"/>
          </w:rPr>
          <w:t>Overview</w:t>
        </w:r>
        <w:r>
          <w:rPr>
            <w:webHidden/>
          </w:rPr>
          <w:tab/>
        </w:r>
        <w:r>
          <w:rPr>
            <w:webHidden/>
          </w:rPr>
          <w:fldChar w:fldCharType="begin"/>
        </w:r>
        <w:r>
          <w:rPr>
            <w:webHidden/>
          </w:rPr>
          <w:instrText xml:space="preserve"> PAGEREF _Toc231382409 \h </w:instrText>
        </w:r>
        <w:r>
          <w:rPr>
            <w:webHidden/>
          </w:rPr>
        </w:r>
        <w:r>
          <w:rPr>
            <w:webHidden/>
          </w:rPr>
          <w:fldChar w:fldCharType="separate"/>
        </w:r>
        <w:r>
          <w:rPr>
            <w:webHidden/>
          </w:rPr>
          <w:t>3</w:t>
        </w:r>
        <w:r>
          <w:rPr>
            <w:webHidden/>
          </w:rPr>
          <w:fldChar w:fldCharType="end"/>
        </w:r>
      </w:hyperlink>
    </w:p>
    <w:p w14:paraId="651BEDA6" w14:textId="4FD5CC0C"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10" w:history="1">
        <w:r w:rsidRPr="00122F85">
          <w:rPr>
            <w:rStyle w:val="Hyperlink"/>
          </w:rPr>
          <w:t>Syllabus outcomes</w:t>
        </w:r>
        <w:r>
          <w:rPr>
            <w:webHidden/>
          </w:rPr>
          <w:tab/>
        </w:r>
        <w:r>
          <w:rPr>
            <w:webHidden/>
          </w:rPr>
          <w:fldChar w:fldCharType="begin"/>
        </w:r>
        <w:r>
          <w:rPr>
            <w:webHidden/>
          </w:rPr>
          <w:instrText xml:space="preserve"> PAGEREF _Toc231382410 \h </w:instrText>
        </w:r>
        <w:r>
          <w:rPr>
            <w:webHidden/>
          </w:rPr>
        </w:r>
        <w:r>
          <w:rPr>
            <w:webHidden/>
          </w:rPr>
          <w:fldChar w:fldCharType="separate"/>
        </w:r>
        <w:r>
          <w:rPr>
            <w:webHidden/>
          </w:rPr>
          <w:t>4</w:t>
        </w:r>
        <w:r>
          <w:rPr>
            <w:webHidden/>
          </w:rPr>
          <w:fldChar w:fldCharType="end"/>
        </w:r>
      </w:hyperlink>
    </w:p>
    <w:p w14:paraId="7B78D4A4" w14:textId="57220916" w:rsidR="00930196" w:rsidRDefault="00930196">
      <w:pPr>
        <w:pStyle w:val="TOC2"/>
        <w:rPr>
          <w:rFonts w:asciiTheme="minorHAnsi" w:eastAsia="Batang" w:hAnsiTheme="minorHAnsi" w:cstheme="minorBidi"/>
          <w:kern w:val="2"/>
          <w:sz w:val="24"/>
          <w:lang w:eastAsia="ja-JP"/>
          <w14:ligatures w14:val="standardContextual"/>
        </w:rPr>
      </w:pPr>
      <w:hyperlink w:anchor="_Toc231382411" w:history="1">
        <w:r w:rsidRPr="00122F85">
          <w:rPr>
            <w:rStyle w:val="Hyperlink"/>
          </w:rPr>
          <w:t>Content</w:t>
        </w:r>
        <w:r>
          <w:rPr>
            <w:webHidden/>
          </w:rPr>
          <w:tab/>
        </w:r>
        <w:r>
          <w:rPr>
            <w:webHidden/>
          </w:rPr>
          <w:fldChar w:fldCharType="begin"/>
        </w:r>
        <w:r>
          <w:rPr>
            <w:webHidden/>
          </w:rPr>
          <w:instrText xml:space="preserve"> PAGEREF _Toc231382411 \h </w:instrText>
        </w:r>
        <w:r>
          <w:rPr>
            <w:webHidden/>
          </w:rPr>
        </w:r>
        <w:r>
          <w:rPr>
            <w:webHidden/>
          </w:rPr>
          <w:fldChar w:fldCharType="separate"/>
        </w:r>
        <w:r>
          <w:rPr>
            <w:webHidden/>
          </w:rPr>
          <w:t>4</w:t>
        </w:r>
        <w:r>
          <w:rPr>
            <w:webHidden/>
          </w:rPr>
          <w:fldChar w:fldCharType="end"/>
        </w:r>
      </w:hyperlink>
    </w:p>
    <w:p w14:paraId="65828186" w14:textId="175C19C0" w:rsidR="00930196" w:rsidRDefault="00930196">
      <w:pPr>
        <w:pStyle w:val="TOC3"/>
        <w:tabs>
          <w:tab w:val="right" w:leader="dot" w:pos="14560"/>
        </w:tabs>
        <w:rPr>
          <w:rFonts w:asciiTheme="minorHAnsi" w:eastAsia="Batang" w:hAnsiTheme="minorHAnsi" w:cstheme="minorBidi"/>
          <w:noProof/>
          <w:kern w:val="2"/>
          <w:sz w:val="24"/>
          <w:lang w:eastAsia="ja-JP"/>
          <w14:ligatures w14:val="standardContextual"/>
        </w:rPr>
      </w:pPr>
      <w:hyperlink w:anchor="_Toc231382412" w:history="1">
        <w:r w:rsidRPr="00122F85">
          <w:rPr>
            <w:rStyle w:val="Hyperlink"/>
            <w:noProof/>
          </w:rPr>
          <w:t>Focus area – Safe, active and healthy lifestyle choices</w:t>
        </w:r>
        <w:r>
          <w:rPr>
            <w:noProof/>
            <w:webHidden/>
          </w:rPr>
          <w:tab/>
        </w:r>
        <w:r>
          <w:rPr>
            <w:noProof/>
            <w:webHidden/>
          </w:rPr>
          <w:fldChar w:fldCharType="begin"/>
        </w:r>
        <w:r>
          <w:rPr>
            <w:noProof/>
            <w:webHidden/>
          </w:rPr>
          <w:instrText xml:space="preserve"> PAGEREF _Toc231382412 \h </w:instrText>
        </w:r>
        <w:r>
          <w:rPr>
            <w:noProof/>
            <w:webHidden/>
          </w:rPr>
        </w:r>
        <w:r>
          <w:rPr>
            <w:noProof/>
            <w:webHidden/>
          </w:rPr>
          <w:fldChar w:fldCharType="separate"/>
        </w:r>
        <w:r>
          <w:rPr>
            <w:noProof/>
            <w:webHidden/>
          </w:rPr>
          <w:t>4</w:t>
        </w:r>
        <w:r>
          <w:rPr>
            <w:noProof/>
            <w:webHidden/>
          </w:rPr>
          <w:fldChar w:fldCharType="end"/>
        </w:r>
      </w:hyperlink>
    </w:p>
    <w:p w14:paraId="5AAFEBE3" w14:textId="213C9213" w:rsidR="00930196" w:rsidRDefault="00930196">
      <w:pPr>
        <w:pStyle w:val="TOC3"/>
        <w:tabs>
          <w:tab w:val="right" w:leader="dot" w:pos="14560"/>
        </w:tabs>
        <w:rPr>
          <w:rFonts w:asciiTheme="minorHAnsi" w:eastAsia="Batang" w:hAnsiTheme="minorHAnsi" w:cstheme="minorBidi"/>
          <w:noProof/>
          <w:kern w:val="2"/>
          <w:sz w:val="24"/>
          <w:lang w:eastAsia="ja-JP"/>
          <w14:ligatures w14:val="standardContextual"/>
        </w:rPr>
      </w:pPr>
      <w:hyperlink w:anchor="_Toc231382413" w:history="1">
        <w:r w:rsidRPr="00122F85">
          <w:rPr>
            <w:rStyle w:val="Hyperlink"/>
            <w:noProof/>
          </w:rPr>
          <w:t>Focus area – Respectful relationships</w:t>
        </w:r>
        <w:r>
          <w:rPr>
            <w:noProof/>
            <w:webHidden/>
          </w:rPr>
          <w:tab/>
        </w:r>
        <w:r>
          <w:rPr>
            <w:noProof/>
            <w:webHidden/>
          </w:rPr>
          <w:fldChar w:fldCharType="begin"/>
        </w:r>
        <w:r>
          <w:rPr>
            <w:noProof/>
            <w:webHidden/>
          </w:rPr>
          <w:instrText xml:space="preserve"> PAGEREF _Toc231382413 \h </w:instrText>
        </w:r>
        <w:r>
          <w:rPr>
            <w:noProof/>
            <w:webHidden/>
          </w:rPr>
        </w:r>
        <w:r>
          <w:rPr>
            <w:noProof/>
            <w:webHidden/>
          </w:rPr>
          <w:fldChar w:fldCharType="separate"/>
        </w:r>
        <w:r>
          <w:rPr>
            <w:noProof/>
            <w:webHidden/>
          </w:rPr>
          <w:t>5</w:t>
        </w:r>
        <w:r>
          <w:rPr>
            <w:noProof/>
            <w:webHidden/>
          </w:rPr>
          <w:fldChar w:fldCharType="end"/>
        </w:r>
      </w:hyperlink>
    </w:p>
    <w:p w14:paraId="29F9471F" w14:textId="01E0FF5D" w:rsidR="00930196" w:rsidRDefault="00930196">
      <w:pPr>
        <w:pStyle w:val="TOC2"/>
        <w:rPr>
          <w:rFonts w:asciiTheme="minorHAnsi" w:eastAsia="Batang" w:hAnsiTheme="minorHAnsi" w:cstheme="minorBidi"/>
          <w:kern w:val="2"/>
          <w:sz w:val="24"/>
          <w:lang w:eastAsia="ja-JP"/>
          <w14:ligatures w14:val="standardContextual"/>
        </w:rPr>
      </w:pPr>
      <w:hyperlink w:anchor="_Toc231382414" w:history="1">
        <w:r w:rsidRPr="00122F85">
          <w:rPr>
            <w:rStyle w:val="Hyperlink"/>
          </w:rPr>
          <w:t>Related support materials</w:t>
        </w:r>
        <w:r>
          <w:rPr>
            <w:webHidden/>
          </w:rPr>
          <w:tab/>
        </w:r>
        <w:r>
          <w:rPr>
            <w:webHidden/>
          </w:rPr>
          <w:fldChar w:fldCharType="begin"/>
        </w:r>
        <w:r>
          <w:rPr>
            <w:webHidden/>
          </w:rPr>
          <w:instrText xml:space="preserve"> PAGEREF _Toc231382414 \h </w:instrText>
        </w:r>
        <w:r>
          <w:rPr>
            <w:webHidden/>
          </w:rPr>
        </w:r>
        <w:r>
          <w:rPr>
            <w:webHidden/>
          </w:rPr>
          <w:fldChar w:fldCharType="separate"/>
        </w:r>
        <w:r>
          <w:rPr>
            <w:webHidden/>
          </w:rPr>
          <w:t>6</w:t>
        </w:r>
        <w:r>
          <w:rPr>
            <w:webHidden/>
          </w:rPr>
          <w:fldChar w:fldCharType="end"/>
        </w:r>
      </w:hyperlink>
    </w:p>
    <w:p w14:paraId="5B2A3A11" w14:textId="3FF25DBA" w:rsidR="00930196" w:rsidRDefault="00930196">
      <w:pPr>
        <w:pStyle w:val="TOC2"/>
        <w:rPr>
          <w:rFonts w:asciiTheme="minorHAnsi" w:eastAsia="Batang" w:hAnsiTheme="minorHAnsi" w:cstheme="minorBidi"/>
          <w:kern w:val="2"/>
          <w:sz w:val="24"/>
          <w:lang w:eastAsia="ja-JP"/>
          <w14:ligatures w14:val="standardContextual"/>
        </w:rPr>
      </w:pPr>
      <w:hyperlink w:anchor="_Toc231382415" w:history="1">
        <w:r w:rsidRPr="00122F85">
          <w:rPr>
            <w:rStyle w:val="Hyperlink"/>
          </w:rPr>
          <w:t>Teacher notes</w:t>
        </w:r>
        <w:r>
          <w:rPr>
            <w:webHidden/>
          </w:rPr>
          <w:tab/>
        </w:r>
        <w:r>
          <w:rPr>
            <w:webHidden/>
          </w:rPr>
          <w:fldChar w:fldCharType="begin"/>
        </w:r>
        <w:r>
          <w:rPr>
            <w:webHidden/>
          </w:rPr>
          <w:instrText xml:space="preserve"> PAGEREF _Toc231382415 \h </w:instrText>
        </w:r>
        <w:r>
          <w:rPr>
            <w:webHidden/>
          </w:rPr>
        </w:r>
        <w:r>
          <w:rPr>
            <w:webHidden/>
          </w:rPr>
          <w:fldChar w:fldCharType="separate"/>
        </w:r>
        <w:r>
          <w:rPr>
            <w:webHidden/>
          </w:rPr>
          <w:t>6</w:t>
        </w:r>
        <w:r>
          <w:rPr>
            <w:webHidden/>
          </w:rPr>
          <w:fldChar w:fldCharType="end"/>
        </w:r>
      </w:hyperlink>
    </w:p>
    <w:p w14:paraId="7E0274CA" w14:textId="0D852E79"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16" w:history="1">
        <w:r w:rsidRPr="00122F85">
          <w:rPr>
            <w:rStyle w:val="Hyperlink"/>
            <w:rFonts w:eastAsiaTheme="majorEastAsia"/>
            <w:bCs/>
          </w:rPr>
          <w:t>Learning sequence 1 – health messages</w:t>
        </w:r>
        <w:r>
          <w:rPr>
            <w:webHidden/>
          </w:rPr>
          <w:tab/>
        </w:r>
        <w:r>
          <w:rPr>
            <w:webHidden/>
          </w:rPr>
          <w:fldChar w:fldCharType="begin"/>
        </w:r>
        <w:r>
          <w:rPr>
            <w:webHidden/>
          </w:rPr>
          <w:instrText xml:space="preserve"> PAGEREF _Toc231382416 \h </w:instrText>
        </w:r>
        <w:r>
          <w:rPr>
            <w:webHidden/>
          </w:rPr>
        </w:r>
        <w:r>
          <w:rPr>
            <w:webHidden/>
          </w:rPr>
          <w:fldChar w:fldCharType="separate"/>
        </w:r>
        <w:r>
          <w:rPr>
            <w:webHidden/>
          </w:rPr>
          <w:t>8</w:t>
        </w:r>
        <w:r>
          <w:rPr>
            <w:webHidden/>
          </w:rPr>
          <w:fldChar w:fldCharType="end"/>
        </w:r>
      </w:hyperlink>
    </w:p>
    <w:p w14:paraId="3F4768B0" w14:textId="4B143765"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17" w:history="1">
        <w:r w:rsidRPr="00122F85">
          <w:rPr>
            <w:rStyle w:val="Hyperlink"/>
            <w:rFonts w:eastAsiaTheme="majorEastAsia"/>
            <w:bCs/>
          </w:rPr>
          <w:t>Learning sequence 2 – What shapes health messages?</w:t>
        </w:r>
        <w:r>
          <w:rPr>
            <w:webHidden/>
          </w:rPr>
          <w:tab/>
        </w:r>
        <w:r>
          <w:rPr>
            <w:webHidden/>
          </w:rPr>
          <w:fldChar w:fldCharType="begin"/>
        </w:r>
        <w:r>
          <w:rPr>
            <w:webHidden/>
          </w:rPr>
          <w:instrText xml:space="preserve"> PAGEREF _Toc231382417 \h </w:instrText>
        </w:r>
        <w:r>
          <w:rPr>
            <w:webHidden/>
          </w:rPr>
        </w:r>
        <w:r>
          <w:rPr>
            <w:webHidden/>
          </w:rPr>
          <w:fldChar w:fldCharType="separate"/>
        </w:r>
        <w:r>
          <w:rPr>
            <w:webHidden/>
          </w:rPr>
          <w:t>24</w:t>
        </w:r>
        <w:r>
          <w:rPr>
            <w:webHidden/>
          </w:rPr>
          <w:fldChar w:fldCharType="end"/>
        </w:r>
      </w:hyperlink>
    </w:p>
    <w:p w14:paraId="3187F2CB" w14:textId="021D05E1"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18" w:history="1">
        <w:r w:rsidRPr="00122F85">
          <w:rPr>
            <w:rStyle w:val="Hyperlink"/>
            <w:rFonts w:eastAsiaTheme="majorEastAsia"/>
            <w:bCs/>
          </w:rPr>
          <w:t>Learning sequence 3 – becoming a digital health detective</w:t>
        </w:r>
        <w:r>
          <w:rPr>
            <w:webHidden/>
          </w:rPr>
          <w:tab/>
        </w:r>
        <w:r>
          <w:rPr>
            <w:webHidden/>
          </w:rPr>
          <w:fldChar w:fldCharType="begin"/>
        </w:r>
        <w:r>
          <w:rPr>
            <w:webHidden/>
          </w:rPr>
          <w:instrText xml:space="preserve"> PAGEREF _Toc231382418 \h </w:instrText>
        </w:r>
        <w:r>
          <w:rPr>
            <w:webHidden/>
          </w:rPr>
        </w:r>
        <w:r>
          <w:rPr>
            <w:webHidden/>
          </w:rPr>
          <w:fldChar w:fldCharType="separate"/>
        </w:r>
        <w:r>
          <w:rPr>
            <w:webHidden/>
          </w:rPr>
          <w:t>42</w:t>
        </w:r>
        <w:r>
          <w:rPr>
            <w:webHidden/>
          </w:rPr>
          <w:fldChar w:fldCharType="end"/>
        </w:r>
      </w:hyperlink>
    </w:p>
    <w:p w14:paraId="477A1AD4" w14:textId="2DE3ABF3"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19" w:history="1">
        <w:r w:rsidRPr="00122F85">
          <w:rPr>
            <w:rStyle w:val="Hyperlink"/>
          </w:rPr>
          <w:t>Learning sequence 4 – taking control of your feed – practical digital wellbeing skills</w:t>
        </w:r>
        <w:r>
          <w:rPr>
            <w:webHidden/>
          </w:rPr>
          <w:tab/>
        </w:r>
        <w:r>
          <w:rPr>
            <w:webHidden/>
          </w:rPr>
          <w:fldChar w:fldCharType="begin"/>
        </w:r>
        <w:r>
          <w:rPr>
            <w:webHidden/>
          </w:rPr>
          <w:instrText xml:space="preserve"> PAGEREF _Toc231382419 \h </w:instrText>
        </w:r>
        <w:r>
          <w:rPr>
            <w:webHidden/>
          </w:rPr>
        </w:r>
        <w:r>
          <w:rPr>
            <w:webHidden/>
          </w:rPr>
          <w:fldChar w:fldCharType="separate"/>
        </w:r>
        <w:r>
          <w:rPr>
            <w:webHidden/>
          </w:rPr>
          <w:t>55</w:t>
        </w:r>
        <w:r>
          <w:rPr>
            <w:webHidden/>
          </w:rPr>
          <w:fldChar w:fldCharType="end"/>
        </w:r>
      </w:hyperlink>
    </w:p>
    <w:p w14:paraId="326422FD" w14:textId="7EC45F6B"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20" w:history="1">
        <w:r w:rsidRPr="00122F85">
          <w:rPr>
            <w:rStyle w:val="Hyperlink"/>
          </w:rPr>
          <w:t>Learning sequence 5 – creating credible digital health content</w:t>
        </w:r>
        <w:r>
          <w:rPr>
            <w:webHidden/>
          </w:rPr>
          <w:tab/>
        </w:r>
        <w:r>
          <w:rPr>
            <w:webHidden/>
          </w:rPr>
          <w:fldChar w:fldCharType="begin"/>
        </w:r>
        <w:r>
          <w:rPr>
            <w:webHidden/>
          </w:rPr>
          <w:instrText xml:space="preserve"> PAGEREF _Toc231382420 \h </w:instrText>
        </w:r>
        <w:r>
          <w:rPr>
            <w:webHidden/>
          </w:rPr>
        </w:r>
        <w:r>
          <w:rPr>
            <w:webHidden/>
          </w:rPr>
          <w:fldChar w:fldCharType="separate"/>
        </w:r>
        <w:r>
          <w:rPr>
            <w:webHidden/>
          </w:rPr>
          <w:t>70</w:t>
        </w:r>
        <w:r>
          <w:rPr>
            <w:webHidden/>
          </w:rPr>
          <w:fldChar w:fldCharType="end"/>
        </w:r>
      </w:hyperlink>
    </w:p>
    <w:p w14:paraId="469F13EF" w14:textId="288857F6"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21" w:history="1">
        <w:r w:rsidRPr="00122F85">
          <w:rPr>
            <w:rStyle w:val="Hyperlink"/>
          </w:rPr>
          <w:t>Appendix 1 – unpacking key vocabulary in context – teacher support</w:t>
        </w:r>
        <w:r>
          <w:rPr>
            <w:webHidden/>
          </w:rPr>
          <w:tab/>
        </w:r>
        <w:r>
          <w:rPr>
            <w:webHidden/>
          </w:rPr>
          <w:fldChar w:fldCharType="begin"/>
        </w:r>
        <w:r>
          <w:rPr>
            <w:webHidden/>
          </w:rPr>
          <w:instrText xml:space="preserve"> PAGEREF _Toc231382421 \h </w:instrText>
        </w:r>
        <w:r>
          <w:rPr>
            <w:webHidden/>
          </w:rPr>
        </w:r>
        <w:r>
          <w:rPr>
            <w:webHidden/>
          </w:rPr>
          <w:fldChar w:fldCharType="separate"/>
        </w:r>
        <w:r>
          <w:rPr>
            <w:webHidden/>
          </w:rPr>
          <w:t>77</w:t>
        </w:r>
        <w:r>
          <w:rPr>
            <w:webHidden/>
          </w:rPr>
          <w:fldChar w:fldCharType="end"/>
        </w:r>
      </w:hyperlink>
    </w:p>
    <w:p w14:paraId="5FCC915D" w14:textId="40B836E2"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22" w:history="1">
        <w:r w:rsidRPr="00122F85">
          <w:rPr>
            <w:rStyle w:val="Hyperlink"/>
          </w:rPr>
          <w:t>Appendix 2 – deconstructing health messages – think-aloud teacher support</w:t>
        </w:r>
        <w:r>
          <w:rPr>
            <w:webHidden/>
          </w:rPr>
          <w:tab/>
        </w:r>
        <w:r>
          <w:rPr>
            <w:webHidden/>
          </w:rPr>
          <w:fldChar w:fldCharType="begin"/>
        </w:r>
        <w:r>
          <w:rPr>
            <w:webHidden/>
          </w:rPr>
          <w:instrText xml:space="preserve"> PAGEREF _Toc231382422 \h </w:instrText>
        </w:r>
        <w:r>
          <w:rPr>
            <w:webHidden/>
          </w:rPr>
        </w:r>
        <w:r>
          <w:rPr>
            <w:webHidden/>
          </w:rPr>
          <w:fldChar w:fldCharType="separate"/>
        </w:r>
        <w:r>
          <w:rPr>
            <w:webHidden/>
          </w:rPr>
          <w:t>81</w:t>
        </w:r>
        <w:r>
          <w:rPr>
            <w:webHidden/>
          </w:rPr>
          <w:fldChar w:fldCharType="end"/>
        </w:r>
      </w:hyperlink>
    </w:p>
    <w:p w14:paraId="45F178F2" w14:textId="06521F07"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23" w:history="1">
        <w:r w:rsidRPr="00122F85">
          <w:rPr>
            <w:rStyle w:val="Hyperlink"/>
          </w:rPr>
          <w:t>Appendix 3 – deconstructing health messages– guided practice worksheet</w:t>
        </w:r>
        <w:r>
          <w:rPr>
            <w:webHidden/>
          </w:rPr>
          <w:tab/>
        </w:r>
        <w:r>
          <w:rPr>
            <w:webHidden/>
          </w:rPr>
          <w:fldChar w:fldCharType="begin"/>
        </w:r>
        <w:r>
          <w:rPr>
            <w:webHidden/>
          </w:rPr>
          <w:instrText xml:space="preserve"> PAGEREF _Toc231382423 \h </w:instrText>
        </w:r>
        <w:r>
          <w:rPr>
            <w:webHidden/>
          </w:rPr>
        </w:r>
        <w:r>
          <w:rPr>
            <w:webHidden/>
          </w:rPr>
          <w:fldChar w:fldCharType="separate"/>
        </w:r>
        <w:r>
          <w:rPr>
            <w:webHidden/>
          </w:rPr>
          <w:t>83</w:t>
        </w:r>
        <w:r>
          <w:rPr>
            <w:webHidden/>
          </w:rPr>
          <w:fldChar w:fldCharType="end"/>
        </w:r>
      </w:hyperlink>
    </w:p>
    <w:p w14:paraId="5BB9C5C9" w14:textId="3034BC26"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24" w:history="1">
        <w:r w:rsidRPr="00122F85">
          <w:rPr>
            <w:rStyle w:val="Hyperlink"/>
          </w:rPr>
          <w:t>Appendix 4 – Learning sequence 1 – formative assessment worksheet</w:t>
        </w:r>
        <w:r>
          <w:rPr>
            <w:webHidden/>
          </w:rPr>
          <w:tab/>
        </w:r>
        <w:r>
          <w:rPr>
            <w:webHidden/>
          </w:rPr>
          <w:fldChar w:fldCharType="begin"/>
        </w:r>
        <w:r>
          <w:rPr>
            <w:webHidden/>
          </w:rPr>
          <w:instrText xml:space="preserve"> PAGEREF _Toc231382424 \h </w:instrText>
        </w:r>
        <w:r>
          <w:rPr>
            <w:webHidden/>
          </w:rPr>
        </w:r>
        <w:r>
          <w:rPr>
            <w:webHidden/>
          </w:rPr>
          <w:fldChar w:fldCharType="separate"/>
        </w:r>
        <w:r>
          <w:rPr>
            <w:webHidden/>
          </w:rPr>
          <w:t>86</w:t>
        </w:r>
        <w:r>
          <w:rPr>
            <w:webHidden/>
          </w:rPr>
          <w:fldChar w:fldCharType="end"/>
        </w:r>
      </w:hyperlink>
    </w:p>
    <w:p w14:paraId="00E5A31D" w14:textId="39C993E1"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25" w:history="1">
        <w:r w:rsidRPr="00122F85">
          <w:rPr>
            <w:rStyle w:val="Hyperlink"/>
          </w:rPr>
          <w:t>Appendix 5 – introducing the Invisible Architecture Framework – teacher support</w:t>
        </w:r>
        <w:r>
          <w:rPr>
            <w:webHidden/>
          </w:rPr>
          <w:tab/>
        </w:r>
        <w:r>
          <w:rPr>
            <w:webHidden/>
          </w:rPr>
          <w:fldChar w:fldCharType="begin"/>
        </w:r>
        <w:r>
          <w:rPr>
            <w:webHidden/>
          </w:rPr>
          <w:instrText xml:space="preserve"> PAGEREF _Toc231382425 \h </w:instrText>
        </w:r>
        <w:r>
          <w:rPr>
            <w:webHidden/>
          </w:rPr>
        </w:r>
        <w:r>
          <w:rPr>
            <w:webHidden/>
          </w:rPr>
          <w:fldChar w:fldCharType="separate"/>
        </w:r>
        <w:r>
          <w:rPr>
            <w:webHidden/>
          </w:rPr>
          <w:t>89</w:t>
        </w:r>
        <w:r>
          <w:rPr>
            <w:webHidden/>
          </w:rPr>
          <w:fldChar w:fldCharType="end"/>
        </w:r>
      </w:hyperlink>
    </w:p>
    <w:p w14:paraId="04AF4304" w14:textId="3FFDB2DB"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26" w:history="1">
        <w:r w:rsidRPr="00122F85">
          <w:rPr>
            <w:rStyle w:val="Hyperlink"/>
          </w:rPr>
          <w:t>Appendix 6 – analysing health messages – think-aloud teacher support</w:t>
        </w:r>
        <w:r>
          <w:rPr>
            <w:webHidden/>
          </w:rPr>
          <w:tab/>
        </w:r>
        <w:r>
          <w:rPr>
            <w:webHidden/>
          </w:rPr>
          <w:fldChar w:fldCharType="begin"/>
        </w:r>
        <w:r>
          <w:rPr>
            <w:webHidden/>
          </w:rPr>
          <w:instrText xml:space="preserve"> PAGEREF _Toc231382426 \h </w:instrText>
        </w:r>
        <w:r>
          <w:rPr>
            <w:webHidden/>
          </w:rPr>
        </w:r>
        <w:r>
          <w:rPr>
            <w:webHidden/>
          </w:rPr>
          <w:fldChar w:fldCharType="separate"/>
        </w:r>
        <w:r>
          <w:rPr>
            <w:webHidden/>
          </w:rPr>
          <w:t>92</w:t>
        </w:r>
        <w:r>
          <w:rPr>
            <w:webHidden/>
          </w:rPr>
          <w:fldChar w:fldCharType="end"/>
        </w:r>
      </w:hyperlink>
    </w:p>
    <w:p w14:paraId="52AA9BC3" w14:textId="19514B82"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27" w:history="1">
        <w:r w:rsidRPr="00122F85">
          <w:rPr>
            <w:rStyle w:val="Hyperlink"/>
          </w:rPr>
          <w:t>Appendix 7 – analysing health messages – guided practice worksheet</w:t>
        </w:r>
        <w:r>
          <w:rPr>
            <w:webHidden/>
          </w:rPr>
          <w:tab/>
        </w:r>
        <w:r>
          <w:rPr>
            <w:webHidden/>
          </w:rPr>
          <w:fldChar w:fldCharType="begin"/>
        </w:r>
        <w:r>
          <w:rPr>
            <w:webHidden/>
          </w:rPr>
          <w:instrText xml:space="preserve"> PAGEREF _Toc231382427 \h </w:instrText>
        </w:r>
        <w:r>
          <w:rPr>
            <w:webHidden/>
          </w:rPr>
        </w:r>
        <w:r>
          <w:rPr>
            <w:webHidden/>
          </w:rPr>
          <w:fldChar w:fldCharType="separate"/>
        </w:r>
        <w:r>
          <w:rPr>
            <w:webHidden/>
          </w:rPr>
          <w:t>97</w:t>
        </w:r>
        <w:r>
          <w:rPr>
            <w:webHidden/>
          </w:rPr>
          <w:fldChar w:fldCharType="end"/>
        </w:r>
      </w:hyperlink>
    </w:p>
    <w:p w14:paraId="76266CB9" w14:textId="176974DC"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28" w:history="1">
        <w:r w:rsidRPr="00122F85">
          <w:rPr>
            <w:rStyle w:val="Hyperlink"/>
          </w:rPr>
          <w:t>Appendix 8 – What makes health information trustworthy?</w:t>
        </w:r>
        <w:r>
          <w:rPr>
            <w:webHidden/>
          </w:rPr>
          <w:tab/>
        </w:r>
        <w:r>
          <w:rPr>
            <w:webHidden/>
          </w:rPr>
          <w:fldChar w:fldCharType="begin"/>
        </w:r>
        <w:r>
          <w:rPr>
            <w:webHidden/>
          </w:rPr>
          <w:instrText xml:space="preserve"> PAGEREF _Toc231382428 \h </w:instrText>
        </w:r>
        <w:r>
          <w:rPr>
            <w:webHidden/>
          </w:rPr>
        </w:r>
        <w:r>
          <w:rPr>
            <w:webHidden/>
          </w:rPr>
          <w:fldChar w:fldCharType="separate"/>
        </w:r>
        <w:r>
          <w:rPr>
            <w:webHidden/>
          </w:rPr>
          <w:t>100</w:t>
        </w:r>
        <w:r>
          <w:rPr>
            <w:webHidden/>
          </w:rPr>
          <w:fldChar w:fldCharType="end"/>
        </w:r>
      </w:hyperlink>
    </w:p>
    <w:p w14:paraId="3B25F0D7" w14:textId="0DF20649"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29" w:history="1">
        <w:r w:rsidRPr="00122F85">
          <w:rPr>
            <w:rStyle w:val="Hyperlink"/>
          </w:rPr>
          <w:t>Appendix 9 – assessing the trustworthiness of health messages – teacher-led worked example</w:t>
        </w:r>
        <w:r>
          <w:rPr>
            <w:webHidden/>
          </w:rPr>
          <w:tab/>
        </w:r>
        <w:r>
          <w:rPr>
            <w:webHidden/>
          </w:rPr>
          <w:fldChar w:fldCharType="begin"/>
        </w:r>
        <w:r>
          <w:rPr>
            <w:webHidden/>
          </w:rPr>
          <w:instrText xml:space="preserve"> PAGEREF _Toc231382429 \h </w:instrText>
        </w:r>
        <w:r>
          <w:rPr>
            <w:webHidden/>
          </w:rPr>
        </w:r>
        <w:r>
          <w:rPr>
            <w:webHidden/>
          </w:rPr>
          <w:fldChar w:fldCharType="separate"/>
        </w:r>
        <w:r>
          <w:rPr>
            <w:webHidden/>
          </w:rPr>
          <w:t>107</w:t>
        </w:r>
        <w:r>
          <w:rPr>
            <w:webHidden/>
          </w:rPr>
          <w:fldChar w:fldCharType="end"/>
        </w:r>
      </w:hyperlink>
    </w:p>
    <w:p w14:paraId="399536DB" w14:textId="11BA8670"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30" w:history="1">
        <w:r w:rsidRPr="00122F85">
          <w:rPr>
            <w:rStyle w:val="Hyperlink"/>
          </w:rPr>
          <w:t>Appendix 10 – assessing the trustworthiness of health messages– guided practice</w:t>
        </w:r>
        <w:r>
          <w:rPr>
            <w:webHidden/>
          </w:rPr>
          <w:tab/>
        </w:r>
        <w:r>
          <w:rPr>
            <w:webHidden/>
          </w:rPr>
          <w:fldChar w:fldCharType="begin"/>
        </w:r>
        <w:r>
          <w:rPr>
            <w:webHidden/>
          </w:rPr>
          <w:instrText xml:space="preserve"> PAGEREF _Toc231382430 \h </w:instrText>
        </w:r>
        <w:r>
          <w:rPr>
            <w:webHidden/>
          </w:rPr>
        </w:r>
        <w:r>
          <w:rPr>
            <w:webHidden/>
          </w:rPr>
          <w:fldChar w:fldCharType="separate"/>
        </w:r>
        <w:r>
          <w:rPr>
            <w:webHidden/>
          </w:rPr>
          <w:t>110</w:t>
        </w:r>
        <w:r>
          <w:rPr>
            <w:webHidden/>
          </w:rPr>
          <w:fldChar w:fldCharType="end"/>
        </w:r>
      </w:hyperlink>
    </w:p>
    <w:p w14:paraId="2C6645BA" w14:textId="733894E5"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31" w:history="1">
        <w:r w:rsidRPr="00122F85">
          <w:rPr>
            <w:rStyle w:val="Hyperlink"/>
          </w:rPr>
          <w:t>Appendix 11 – skills carousel station cards</w:t>
        </w:r>
        <w:r>
          <w:rPr>
            <w:webHidden/>
          </w:rPr>
          <w:tab/>
        </w:r>
        <w:r>
          <w:rPr>
            <w:webHidden/>
          </w:rPr>
          <w:fldChar w:fldCharType="begin"/>
        </w:r>
        <w:r>
          <w:rPr>
            <w:webHidden/>
          </w:rPr>
          <w:instrText xml:space="preserve"> PAGEREF _Toc231382431 \h </w:instrText>
        </w:r>
        <w:r>
          <w:rPr>
            <w:webHidden/>
          </w:rPr>
        </w:r>
        <w:r>
          <w:rPr>
            <w:webHidden/>
          </w:rPr>
          <w:fldChar w:fldCharType="separate"/>
        </w:r>
        <w:r>
          <w:rPr>
            <w:webHidden/>
          </w:rPr>
          <w:t>113</w:t>
        </w:r>
        <w:r>
          <w:rPr>
            <w:webHidden/>
          </w:rPr>
          <w:fldChar w:fldCharType="end"/>
        </w:r>
      </w:hyperlink>
    </w:p>
    <w:p w14:paraId="6A8DC610" w14:textId="2A72B079"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32" w:history="1">
        <w:r w:rsidRPr="00122F85">
          <w:rPr>
            <w:rStyle w:val="Hyperlink"/>
          </w:rPr>
          <w:t>Appendix 12 – strategies to manage my feed worksheet</w:t>
        </w:r>
        <w:r>
          <w:rPr>
            <w:webHidden/>
          </w:rPr>
          <w:tab/>
        </w:r>
        <w:r>
          <w:rPr>
            <w:webHidden/>
          </w:rPr>
          <w:fldChar w:fldCharType="begin"/>
        </w:r>
        <w:r>
          <w:rPr>
            <w:webHidden/>
          </w:rPr>
          <w:instrText xml:space="preserve"> PAGEREF _Toc231382432 \h </w:instrText>
        </w:r>
        <w:r>
          <w:rPr>
            <w:webHidden/>
          </w:rPr>
        </w:r>
        <w:r>
          <w:rPr>
            <w:webHidden/>
          </w:rPr>
          <w:fldChar w:fldCharType="separate"/>
        </w:r>
        <w:r>
          <w:rPr>
            <w:webHidden/>
          </w:rPr>
          <w:t>119</w:t>
        </w:r>
        <w:r>
          <w:rPr>
            <w:webHidden/>
          </w:rPr>
          <w:fldChar w:fldCharType="end"/>
        </w:r>
      </w:hyperlink>
    </w:p>
    <w:p w14:paraId="5BF43751" w14:textId="59D99A43"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33" w:history="1">
        <w:r w:rsidRPr="00122F85">
          <w:rPr>
            <w:rStyle w:val="Hyperlink"/>
          </w:rPr>
          <w:t>Appendix 13 – curate my clicks worksheet</w:t>
        </w:r>
        <w:r>
          <w:rPr>
            <w:webHidden/>
          </w:rPr>
          <w:tab/>
        </w:r>
        <w:r>
          <w:rPr>
            <w:webHidden/>
          </w:rPr>
          <w:fldChar w:fldCharType="begin"/>
        </w:r>
        <w:r>
          <w:rPr>
            <w:webHidden/>
          </w:rPr>
          <w:instrText xml:space="preserve"> PAGEREF _Toc231382433 \h </w:instrText>
        </w:r>
        <w:r>
          <w:rPr>
            <w:webHidden/>
          </w:rPr>
        </w:r>
        <w:r>
          <w:rPr>
            <w:webHidden/>
          </w:rPr>
          <w:fldChar w:fldCharType="separate"/>
        </w:r>
        <w:r>
          <w:rPr>
            <w:webHidden/>
          </w:rPr>
          <w:t>124</w:t>
        </w:r>
        <w:r>
          <w:rPr>
            <w:webHidden/>
          </w:rPr>
          <w:fldChar w:fldCharType="end"/>
        </w:r>
      </w:hyperlink>
    </w:p>
    <w:p w14:paraId="42FB00A8" w14:textId="7132CF98"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34" w:history="1">
        <w:r w:rsidRPr="00122F85">
          <w:rPr>
            <w:rStyle w:val="Hyperlink"/>
          </w:rPr>
          <w:t>Appendix 14 – Learning sequence 5 – checking for understanding activity</w:t>
        </w:r>
        <w:r>
          <w:rPr>
            <w:webHidden/>
          </w:rPr>
          <w:tab/>
        </w:r>
        <w:r>
          <w:rPr>
            <w:webHidden/>
          </w:rPr>
          <w:fldChar w:fldCharType="begin"/>
        </w:r>
        <w:r>
          <w:rPr>
            <w:webHidden/>
          </w:rPr>
          <w:instrText xml:space="preserve"> PAGEREF _Toc231382434 \h </w:instrText>
        </w:r>
        <w:r>
          <w:rPr>
            <w:webHidden/>
          </w:rPr>
        </w:r>
        <w:r>
          <w:rPr>
            <w:webHidden/>
          </w:rPr>
          <w:fldChar w:fldCharType="separate"/>
        </w:r>
        <w:r>
          <w:rPr>
            <w:webHidden/>
          </w:rPr>
          <w:t>129</w:t>
        </w:r>
        <w:r>
          <w:rPr>
            <w:webHidden/>
          </w:rPr>
          <w:fldChar w:fldCharType="end"/>
        </w:r>
      </w:hyperlink>
    </w:p>
    <w:p w14:paraId="32550BE4" w14:textId="1B71F227"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35" w:history="1">
        <w:r w:rsidRPr="00122F85">
          <w:rPr>
            <w:rStyle w:val="Hyperlink"/>
          </w:rPr>
          <w:t>Appendix 15 – short-form media content planner</w:t>
        </w:r>
        <w:r>
          <w:rPr>
            <w:webHidden/>
          </w:rPr>
          <w:tab/>
        </w:r>
        <w:r>
          <w:rPr>
            <w:webHidden/>
          </w:rPr>
          <w:fldChar w:fldCharType="begin"/>
        </w:r>
        <w:r>
          <w:rPr>
            <w:webHidden/>
          </w:rPr>
          <w:instrText xml:space="preserve"> PAGEREF _Toc231382435 \h </w:instrText>
        </w:r>
        <w:r>
          <w:rPr>
            <w:webHidden/>
          </w:rPr>
        </w:r>
        <w:r>
          <w:rPr>
            <w:webHidden/>
          </w:rPr>
          <w:fldChar w:fldCharType="separate"/>
        </w:r>
        <w:r>
          <w:rPr>
            <w:webHidden/>
          </w:rPr>
          <w:t>133</w:t>
        </w:r>
        <w:r>
          <w:rPr>
            <w:webHidden/>
          </w:rPr>
          <w:fldChar w:fldCharType="end"/>
        </w:r>
      </w:hyperlink>
    </w:p>
    <w:p w14:paraId="03B60206" w14:textId="6F1784E8"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36" w:history="1">
        <w:r w:rsidRPr="00122F85">
          <w:rPr>
            <w:rStyle w:val="Hyperlink"/>
          </w:rPr>
          <w:t>Appendix 16 – short-form media plan – peer feedback template</w:t>
        </w:r>
        <w:r>
          <w:rPr>
            <w:webHidden/>
          </w:rPr>
          <w:tab/>
        </w:r>
        <w:r>
          <w:rPr>
            <w:webHidden/>
          </w:rPr>
          <w:fldChar w:fldCharType="begin"/>
        </w:r>
        <w:r>
          <w:rPr>
            <w:webHidden/>
          </w:rPr>
          <w:instrText xml:space="preserve"> PAGEREF _Toc231382436 \h </w:instrText>
        </w:r>
        <w:r>
          <w:rPr>
            <w:webHidden/>
          </w:rPr>
        </w:r>
        <w:r>
          <w:rPr>
            <w:webHidden/>
          </w:rPr>
          <w:fldChar w:fldCharType="separate"/>
        </w:r>
        <w:r>
          <w:rPr>
            <w:webHidden/>
          </w:rPr>
          <w:t>142</w:t>
        </w:r>
        <w:r>
          <w:rPr>
            <w:webHidden/>
          </w:rPr>
          <w:fldChar w:fldCharType="end"/>
        </w:r>
      </w:hyperlink>
    </w:p>
    <w:p w14:paraId="78784BA3" w14:textId="248D7E05"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37" w:history="1">
        <w:r w:rsidRPr="00122F85">
          <w:rPr>
            <w:rStyle w:val="Hyperlink"/>
          </w:rPr>
          <w:t>Program feedback</w:t>
        </w:r>
        <w:r>
          <w:rPr>
            <w:webHidden/>
          </w:rPr>
          <w:tab/>
        </w:r>
        <w:r>
          <w:rPr>
            <w:webHidden/>
          </w:rPr>
          <w:fldChar w:fldCharType="begin"/>
        </w:r>
        <w:r>
          <w:rPr>
            <w:webHidden/>
          </w:rPr>
          <w:instrText xml:space="preserve"> PAGEREF _Toc231382437 \h </w:instrText>
        </w:r>
        <w:r>
          <w:rPr>
            <w:webHidden/>
          </w:rPr>
        </w:r>
        <w:r>
          <w:rPr>
            <w:webHidden/>
          </w:rPr>
          <w:fldChar w:fldCharType="separate"/>
        </w:r>
        <w:r>
          <w:rPr>
            <w:webHidden/>
          </w:rPr>
          <w:t>146</w:t>
        </w:r>
        <w:r>
          <w:rPr>
            <w:webHidden/>
          </w:rPr>
          <w:fldChar w:fldCharType="end"/>
        </w:r>
      </w:hyperlink>
    </w:p>
    <w:p w14:paraId="39FA938B" w14:textId="1C32E101"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38" w:history="1">
        <w:r w:rsidRPr="00122F85">
          <w:rPr>
            <w:rStyle w:val="Hyperlink"/>
          </w:rPr>
          <w:t>Support and alignment</w:t>
        </w:r>
        <w:r>
          <w:rPr>
            <w:webHidden/>
          </w:rPr>
          <w:tab/>
        </w:r>
        <w:r>
          <w:rPr>
            <w:webHidden/>
          </w:rPr>
          <w:fldChar w:fldCharType="begin"/>
        </w:r>
        <w:r>
          <w:rPr>
            <w:webHidden/>
          </w:rPr>
          <w:instrText xml:space="preserve"> PAGEREF _Toc231382438 \h </w:instrText>
        </w:r>
        <w:r>
          <w:rPr>
            <w:webHidden/>
          </w:rPr>
        </w:r>
        <w:r>
          <w:rPr>
            <w:webHidden/>
          </w:rPr>
          <w:fldChar w:fldCharType="separate"/>
        </w:r>
        <w:r>
          <w:rPr>
            <w:webHidden/>
          </w:rPr>
          <w:t>147</w:t>
        </w:r>
        <w:r>
          <w:rPr>
            <w:webHidden/>
          </w:rPr>
          <w:fldChar w:fldCharType="end"/>
        </w:r>
      </w:hyperlink>
    </w:p>
    <w:p w14:paraId="5CFB018D" w14:textId="6A0688CF" w:rsidR="00930196" w:rsidRDefault="00930196">
      <w:pPr>
        <w:pStyle w:val="TOC1"/>
        <w:rPr>
          <w:rFonts w:asciiTheme="minorHAnsi" w:eastAsia="Batang" w:hAnsiTheme="minorHAnsi" w:cstheme="minorBidi"/>
          <w:b w:val="0"/>
          <w:kern w:val="2"/>
          <w:sz w:val="24"/>
          <w:lang w:eastAsia="ja-JP"/>
          <w14:ligatures w14:val="standardContextual"/>
        </w:rPr>
      </w:pPr>
      <w:hyperlink w:anchor="_Toc231382439" w:history="1">
        <w:r w:rsidRPr="00122F85">
          <w:rPr>
            <w:rStyle w:val="Hyperlink"/>
          </w:rPr>
          <w:t>References</w:t>
        </w:r>
        <w:r>
          <w:rPr>
            <w:webHidden/>
          </w:rPr>
          <w:tab/>
        </w:r>
        <w:r>
          <w:rPr>
            <w:webHidden/>
          </w:rPr>
          <w:fldChar w:fldCharType="begin"/>
        </w:r>
        <w:r>
          <w:rPr>
            <w:webHidden/>
          </w:rPr>
          <w:instrText xml:space="preserve"> PAGEREF _Toc231382439 \h </w:instrText>
        </w:r>
        <w:r>
          <w:rPr>
            <w:webHidden/>
          </w:rPr>
        </w:r>
        <w:r>
          <w:rPr>
            <w:webHidden/>
          </w:rPr>
          <w:fldChar w:fldCharType="separate"/>
        </w:r>
        <w:r>
          <w:rPr>
            <w:webHidden/>
          </w:rPr>
          <w:t>148</w:t>
        </w:r>
        <w:r>
          <w:rPr>
            <w:webHidden/>
          </w:rPr>
          <w:fldChar w:fldCharType="end"/>
        </w:r>
      </w:hyperlink>
    </w:p>
    <w:p w14:paraId="76C63F35" w14:textId="2477780F" w:rsidR="00ED0BC7" w:rsidRPr="00ED0BC7" w:rsidRDefault="6066C798" w:rsidP="00ED0BC7">
      <w:pPr>
        <w:pStyle w:val="TOC1"/>
      </w:pPr>
      <w:r>
        <w:fldChar w:fldCharType="end"/>
      </w:r>
      <w:r w:rsidR="00ED0BC7">
        <w:br w:type="page"/>
      </w:r>
    </w:p>
    <w:p w14:paraId="28D4A0A7" w14:textId="77777777" w:rsidR="00622C84" w:rsidRDefault="00622C84" w:rsidP="00273C45">
      <w:pPr>
        <w:pStyle w:val="Heading1"/>
      </w:pPr>
      <w:bookmarkStart w:id="1" w:name="_Toc145666031"/>
      <w:bookmarkStart w:id="2" w:name="_Toc151447406"/>
      <w:bookmarkStart w:id="3" w:name="_Toc151632386"/>
      <w:bookmarkStart w:id="4" w:name="_Toc231382408"/>
      <w:r w:rsidRPr="6D7FDA41">
        <w:lastRenderedPageBreak/>
        <w:t xml:space="preserve">About </w:t>
      </w:r>
      <w:r w:rsidRPr="008324EA">
        <w:t>this</w:t>
      </w:r>
      <w:r w:rsidRPr="6D7FDA41">
        <w:t xml:space="preserve"> </w:t>
      </w:r>
      <w:r w:rsidRPr="00273C45">
        <w:t>resource</w:t>
      </w:r>
      <w:bookmarkEnd w:id="1"/>
      <w:bookmarkEnd w:id="2"/>
      <w:bookmarkEnd w:id="3"/>
      <w:bookmarkEnd w:id="4"/>
    </w:p>
    <w:p w14:paraId="0023E862" w14:textId="77777777" w:rsidR="00F97F1E" w:rsidRDefault="01101D2B" w:rsidP="6D7FDA41">
      <w:pPr>
        <w:rPr>
          <w:noProof/>
        </w:rPr>
      </w:pPr>
      <w:r w:rsidRPr="690257E9">
        <w:rPr>
          <w:noProof/>
        </w:rPr>
        <w:t xml:space="preserve">This teaching and learning program has been developed to assist teachers in NSW Department of Education schools to create learning experiences that are contextualised to their students’ needs, interests and abilities for the </w:t>
      </w:r>
      <w:hyperlink r:id="rId8">
        <w:r w:rsidR="00273C45" w:rsidRPr="00991BD3">
          <w:rPr>
            <w:rStyle w:val="Hyperlink"/>
            <w:noProof/>
          </w:rPr>
          <w:t>Personal Development, Health and Physical Education</w:t>
        </w:r>
        <w:r w:rsidR="00273C45" w:rsidRPr="690257E9">
          <w:rPr>
            <w:rStyle w:val="Hyperlink"/>
            <w:noProof/>
          </w:rPr>
          <w:t xml:space="preserve"> 7–10 Syllabus</w:t>
        </w:r>
      </w:hyperlink>
      <w:r w:rsidR="10D0EB70" w:rsidRPr="690257E9">
        <w:rPr>
          <w:noProof/>
        </w:rPr>
        <w:t xml:space="preserve"> (NESA 2024)</w:t>
      </w:r>
      <w:r w:rsidRPr="690257E9">
        <w:rPr>
          <w:noProof/>
        </w:rPr>
        <w:t>. It provides an example of one way to approach programming through a conceptual lens</w:t>
      </w:r>
      <w:r w:rsidR="00D512D2">
        <w:rPr>
          <w:noProof/>
        </w:rPr>
        <w:t>.</w:t>
      </w:r>
      <w:r w:rsidR="275301F2" w:rsidRPr="690257E9">
        <w:rPr>
          <w:noProof/>
        </w:rPr>
        <w:t xml:space="preserve"> </w:t>
      </w:r>
      <w:r w:rsidR="00D512D2">
        <w:rPr>
          <w:noProof/>
        </w:rPr>
        <w:t>T</w:t>
      </w:r>
      <w:r w:rsidR="72054243" w:rsidRPr="690257E9">
        <w:rPr>
          <w:noProof/>
        </w:rPr>
        <w:t>eachers are encouraged to take an adopt and adapt approach to the learning activities outlined in this program.</w:t>
      </w:r>
    </w:p>
    <w:p w14:paraId="7C96B68A" w14:textId="77777777" w:rsidR="00935D2C" w:rsidRDefault="0086180C" w:rsidP="008324EA">
      <w:pPr>
        <w:pStyle w:val="Heading1"/>
      </w:pPr>
      <w:bookmarkStart w:id="5" w:name="_Toc231382409"/>
      <w:r>
        <w:t>Overview</w:t>
      </w:r>
      <w:bookmarkEnd w:id="5"/>
    </w:p>
    <w:p w14:paraId="3CE5BC27" w14:textId="03FCDEA9" w:rsidR="00FC78F1" w:rsidRDefault="00052CBF" w:rsidP="004E7678">
      <w:r w:rsidRPr="006D2228">
        <w:rPr>
          <w:rStyle w:val="Strong"/>
        </w:rPr>
        <w:t>Description</w:t>
      </w:r>
      <w:r w:rsidRPr="006D2228">
        <w:t>:</w:t>
      </w:r>
      <w:r>
        <w:t xml:space="preserve"> </w:t>
      </w:r>
      <w:r w:rsidR="003C6A05">
        <w:t>i</w:t>
      </w:r>
      <w:r w:rsidR="008D31B7">
        <w:t xml:space="preserve">n this </w:t>
      </w:r>
      <w:r w:rsidR="001340D9">
        <w:t>teaching and learning program, s</w:t>
      </w:r>
      <w:r w:rsidR="007F6E3D" w:rsidRPr="007F6E3D">
        <w:t xml:space="preserve">tudents learn how digital technologies shape their understanding of personal health and wellbeing. Using a strengths-based approach, they build their health and digital literacy as they investigate online health information sources and develop the skills needed to make informed, health-promoting decisions. Students evaluate the accuracy, credibility and trustworthiness of online content and apply this analysis to make more positive, considered choices. They examine how algorithms personalise and curate digital feeds, influencing the health messages they encounter and the attitudes and decisions that follow. Throughout the </w:t>
      </w:r>
      <w:r w:rsidR="007711D6">
        <w:t xml:space="preserve">teaching and learning </w:t>
      </w:r>
      <w:r w:rsidR="007F6E3D" w:rsidRPr="007F6E3D">
        <w:t>program, students strengthen their ability to engage with digital health information confidently, critically and responsibly to support safe and positive online environments.</w:t>
      </w:r>
    </w:p>
    <w:p w14:paraId="546FFB4F" w14:textId="7668033B" w:rsidR="00935D2C" w:rsidRDefault="00935D2C" w:rsidP="004E7678">
      <w:r w:rsidRPr="006D2228">
        <w:rPr>
          <w:rStyle w:val="Strong"/>
        </w:rPr>
        <w:t>Duration</w:t>
      </w:r>
      <w:r w:rsidRPr="006D2228">
        <w:t xml:space="preserve">: </w:t>
      </w:r>
      <w:r w:rsidR="00073317" w:rsidRPr="00073317">
        <w:t>approximately 9</w:t>
      </w:r>
      <w:r w:rsidR="00CF3569">
        <w:t>.5 hours.</w:t>
      </w:r>
    </w:p>
    <w:p w14:paraId="3849E80E" w14:textId="6E2A4C54" w:rsidR="00964D41" w:rsidRPr="00964D41" w:rsidRDefault="004E4109" w:rsidP="00964D41">
      <w:pPr>
        <w:rPr>
          <w:noProof/>
        </w:rPr>
      </w:pPr>
      <w:r w:rsidRPr="339F1C3C">
        <w:rPr>
          <w:rStyle w:val="Strong"/>
        </w:rPr>
        <w:t>Explicit teaching</w:t>
      </w:r>
      <w:r>
        <w:t>:</w:t>
      </w:r>
      <w:r w:rsidRPr="339F1C3C">
        <w:rPr>
          <w:noProof/>
        </w:rPr>
        <w:t xml:space="preserve"> </w:t>
      </w:r>
      <w:r w:rsidR="003C6A05">
        <w:rPr>
          <w:noProof/>
        </w:rPr>
        <w:t>e</w:t>
      </w:r>
      <w:r w:rsidR="00964D41" w:rsidRPr="339F1C3C">
        <w:rPr>
          <w:noProof/>
        </w:rPr>
        <w:t xml:space="preserve">xplicit teaching strategies are embedded in this resource. Further information on these strategies can be found on the </w:t>
      </w:r>
      <w:hyperlink r:id="rId9">
        <w:r w:rsidR="00964D41" w:rsidRPr="339F1C3C">
          <w:rPr>
            <w:rStyle w:val="Hyperlink"/>
            <w:noProof/>
          </w:rPr>
          <w:t>Explicit teaching strategies</w:t>
        </w:r>
      </w:hyperlink>
      <w:r w:rsidR="00964D41" w:rsidRPr="339F1C3C">
        <w:rPr>
          <w:noProof/>
        </w:rPr>
        <w:t xml:space="preserve"> webpage.</w:t>
      </w:r>
    </w:p>
    <w:p w14:paraId="2FBDE276" w14:textId="22A583D6" w:rsidR="00E3539C" w:rsidRDefault="004E4109" w:rsidP="00E3539C">
      <w:r w:rsidRPr="006D2228">
        <w:rPr>
          <w:rStyle w:val="Strong"/>
        </w:rPr>
        <w:t>Assessment</w:t>
      </w:r>
      <w:r w:rsidRPr="006D2228">
        <w:t>:</w:t>
      </w:r>
      <w:r w:rsidRPr="00B725D4">
        <w:t xml:space="preserve"> </w:t>
      </w:r>
      <w:r w:rsidR="004E7678">
        <w:t>s</w:t>
      </w:r>
      <w:r w:rsidR="003D5268" w:rsidRPr="003D5268">
        <w:t xml:space="preserve">uggested formative assessment </w:t>
      </w:r>
      <w:r w:rsidR="00574DFD">
        <w:t>strategies are</w:t>
      </w:r>
      <w:r w:rsidR="003D5268" w:rsidRPr="003D5268">
        <w:t xml:space="preserve"> outlined throughout this teaching and learning program.</w:t>
      </w:r>
      <w:r w:rsidR="00E3539C">
        <w:br w:type="page"/>
      </w:r>
    </w:p>
    <w:p w14:paraId="77B97A56" w14:textId="77777777" w:rsidR="00494D95" w:rsidRDefault="00D43ACF" w:rsidP="002662C0">
      <w:pPr>
        <w:pStyle w:val="Heading1"/>
        <w:rPr>
          <w:noProof/>
        </w:rPr>
      </w:pPr>
      <w:bookmarkStart w:id="6" w:name="_Toc231382410"/>
      <w:r>
        <w:rPr>
          <w:noProof/>
        </w:rPr>
        <w:lastRenderedPageBreak/>
        <w:t xml:space="preserve">Syllabus </w:t>
      </w:r>
      <w:r w:rsidRPr="002662C0">
        <w:t>o</w:t>
      </w:r>
      <w:r w:rsidR="00800B83" w:rsidRPr="002662C0">
        <w:t>utcomes</w:t>
      </w:r>
      <w:bookmarkEnd w:id="6"/>
    </w:p>
    <w:p w14:paraId="2197330D" w14:textId="77777777" w:rsidR="00A32266" w:rsidRDefault="00A32266" w:rsidP="002662C0">
      <w:r>
        <w:t>A student:</w:t>
      </w:r>
    </w:p>
    <w:p w14:paraId="60F0B0D5" w14:textId="010AF7E9" w:rsidR="00574B37" w:rsidRPr="00CC1CB1" w:rsidRDefault="00574B37" w:rsidP="00CC1CB1">
      <w:pPr>
        <w:pStyle w:val="ListBullet"/>
      </w:pPr>
      <w:r w:rsidRPr="00CC1CB1">
        <w:t xml:space="preserve">designs, implements and evaluates plans to enhance safety, health and participation in lifelong physical activity </w:t>
      </w:r>
      <w:r w:rsidR="000871B9" w:rsidRPr="00CC1CB1">
        <w:rPr>
          <w:b/>
          <w:bCs/>
        </w:rPr>
        <w:t>PH5-SHP-01</w:t>
      </w:r>
    </w:p>
    <w:p w14:paraId="294650C1" w14:textId="2C26EDD2" w:rsidR="00686AE3" w:rsidRPr="00CC1CB1" w:rsidRDefault="00CC1CB1" w:rsidP="00CC1CB1">
      <w:pPr>
        <w:pStyle w:val="ListBullet"/>
      </w:pPr>
      <w:r w:rsidRPr="00CC1CB1">
        <w:t xml:space="preserve">analyses the interrelationship between contextual factors, attitudes and behaviours to promote safety, health and wellbeing </w:t>
      </w:r>
      <w:r w:rsidRPr="00CC1CB1">
        <w:rPr>
          <w:b/>
          <w:bCs/>
        </w:rPr>
        <w:t>PH5-SHW-01</w:t>
      </w:r>
    </w:p>
    <w:p w14:paraId="6ADD11EE" w14:textId="36E2BED1" w:rsidR="00CC1CB1" w:rsidRPr="00CC1CB1" w:rsidRDefault="00CC1CB1" w:rsidP="00CC1CB1">
      <w:pPr>
        <w:pStyle w:val="ListBullet"/>
      </w:pPr>
      <w:r w:rsidRPr="00CC1CB1">
        <w:t xml:space="preserve">evaluates the effectiveness and suitability of health information, products and support services for improved individual and community safety, health and wellbeing </w:t>
      </w:r>
      <w:r w:rsidRPr="00CC1CB1">
        <w:rPr>
          <w:b/>
          <w:bCs/>
        </w:rPr>
        <w:t>PH5-IPS-01</w:t>
      </w:r>
    </w:p>
    <w:p w14:paraId="0994BA3C" w14:textId="77777777" w:rsidR="00A32266" w:rsidRPr="00E70676" w:rsidRDefault="000D3EC7" w:rsidP="004178A4">
      <w:pPr>
        <w:pStyle w:val="Imageattributioncaption"/>
        <w:rPr>
          <w:noProof/>
        </w:rPr>
      </w:pPr>
      <w:hyperlink r:id="rId10">
        <w:r w:rsidRPr="00991BD3">
          <w:rPr>
            <w:rStyle w:val="Hyperlink"/>
            <w:noProof/>
          </w:rPr>
          <w:t>Personal Development, Health and Physical Education</w:t>
        </w:r>
        <w:r w:rsidRPr="690257E9">
          <w:rPr>
            <w:rStyle w:val="Hyperlink"/>
            <w:noProof/>
          </w:rPr>
          <w:t xml:space="preserve"> 7–10 Syllabus</w:t>
        </w:r>
      </w:hyperlink>
      <w:r w:rsidR="00A32266" w:rsidRPr="4164F77B">
        <w:rPr>
          <w:noProof/>
        </w:rPr>
        <w:t xml:space="preserve"> © NSW Education Standards Authority (NESA) for and on behalf of the Crown in right of the State of New South Wales, 2024.</w:t>
      </w:r>
    </w:p>
    <w:p w14:paraId="29B9332A" w14:textId="1B602D30" w:rsidR="002A0F9B" w:rsidRDefault="002A0F9B" w:rsidP="00686AE3">
      <w:pPr>
        <w:pStyle w:val="Heading2"/>
        <w:rPr>
          <w:noProof/>
        </w:rPr>
      </w:pPr>
      <w:bookmarkStart w:id="7" w:name="_Toc167277269"/>
      <w:bookmarkStart w:id="8" w:name="_Toc231382411"/>
      <w:bookmarkStart w:id="9" w:name="_Toc145666051"/>
      <w:bookmarkStart w:id="10" w:name="_Toc151447417"/>
      <w:bookmarkStart w:id="11" w:name="_Toc151632397"/>
      <w:r w:rsidRPr="00642477">
        <w:t>Content</w:t>
      </w:r>
      <w:bookmarkEnd w:id="7"/>
      <w:bookmarkEnd w:id="8"/>
    </w:p>
    <w:p w14:paraId="40ECA1E8" w14:textId="74A9B6E7" w:rsidR="0018002A" w:rsidRPr="00BE6B2C" w:rsidRDefault="0018002A" w:rsidP="00686AE3">
      <w:pPr>
        <w:pStyle w:val="Heading3"/>
        <w:rPr>
          <w:highlight w:val="yellow"/>
        </w:rPr>
      </w:pPr>
      <w:bookmarkStart w:id="12" w:name="_Toc180660987"/>
      <w:bookmarkStart w:id="13" w:name="_Toc231382412"/>
      <w:r w:rsidRPr="00073C36">
        <w:t xml:space="preserve">Focus area – </w:t>
      </w:r>
      <w:bookmarkEnd w:id="12"/>
      <w:r w:rsidR="00642477" w:rsidRPr="00073C36">
        <w:t>Safe, active and healthy lifestyle choices</w:t>
      </w:r>
      <w:bookmarkEnd w:id="13"/>
    </w:p>
    <w:p w14:paraId="66CC3578" w14:textId="6C7E5B51" w:rsidR="00073C36" w:rsidRDefault="00073C36" w:rsidP="00244F90">
      <w:pPr>
        <w:pStyle w:val="ListBullet"/>
        <w:numPr>
          <w:ilvl w:val="0"/>
          <w:numId w:val="0"/>
        </w:numPr>
        <w:ind w:left="567" w:hanging="567"/>
        <w:rPr>
          <w:rStyle w:val="Strong"/>
        </w:rPr>
      </w:pPr>
      <w:r w:rsidRPr="00073C36">
        <w:rPr>
          <w:rStyle w:val="Strong"/>
        </w:rPr>
        <w:t>Enhancing wellbeing through healthy lifestyles</w:t>
      </w:r>
    </w:p>
    <w:p w14:paraId="4135875A" w14:textId="46821DF3" w:rsidR="005550CA" w:rsidRPr="00C16925" w:rsidRDefault="005550CA" w:rsidP="00C16925">
      <w:pPr>
        <w:pStyle w:val="ListBullet"/>
      </w:pPr>
      <w:r w:rsidRPr="00C16925">
        <w:t>Analyse how social, cultural and economic factors influence health behaviours</w:t>
      </w:r>
    </w:p>
    <w:p w14:paraId="3D966F06" w14:textId="08C3BFEF" w:rsidR="005550CA" w:rsidRPr="00C16925" w:rsidRDefault="005550CA" w:rsidP="00C16925">
      <w:pPr>
        <w:pStyle w:val="ListBullet"/>
      </w:pPr>
      <w:r w:rsidRPr="00C16925">
        <w:t>Examine sources of nutritional information and investigate factors that influence food choices and habits</w:t>
      </w:r>
    </w:p>
    <w:p w14:paraId="1E0DD1BB" w14:textId="66AA203F" w:rsidR="005550CA" w:rsidRDefault="005550CA" w:rsidP="00C16925">
      <w:pPr>
        <w:pStyle w:val="ListBullet"/>
      </w:pPr>
      <w:r w:rsidRPr="00C16925">
        <w:t>Examine perceptions of mental health and body image and consider how these influence health and wellbein</w:t>
      </w:r>
      <w:r w:rsidR="00C16925">
        <w:t>g</w:t>
      </w:r>
    </w:p>
    <w:p w14:paraId="3185FF58" w14:textId="58A6E055" w:rsidR="00375875" w:rsidRPr="00375875" w:rsidRDefault="00375875" w:rsidP="00375875">
      <w:pPr>
        <w:rPr>
          <w:rStyle w:val="Strong"/>
        </w:rPr>
      </w:pPr>
      <w:r w:rsidRPr="00375875">
        <w:rPr>
          <w:rStyle w:val="Strong"/>
        </w:rPr>
        <w:lastRenderedPageBreak/>
        <w:t>Managing risk and enhancing safety</w:t>
      </w:r>
    </w:p>
    <w:p w14:paraId="5CF46678" w14:textId="14F8F2AD" w:rsidR="00375875" w:rsidRPr="00146726" w:rsidRDefault="00146726" w:rsidP="00146726">
      <w:pPr>
        <w:pStyle w:val="ListBullet"/>
      </w:pPr>
      <w:r w:rsidRPr="00146726">
        <w:t>I</w:t>
      </w:r>
      <w:r w:rsidR="00375875" w:rsidRPr="00146726">
        <w:t>nvestigate contextual factors that influence risk-taking behaviours and decision-making, and assess their impact on safety, health and wellbeing</w:t>
      </w:r>
    </w:p>
    <w:p w14:paraId="1306329D" w14:textId="2D828980" w:rsidR="00375875" w:rsidRPr="00146726" w:rsidRDefault="00375875" w:rsidP="00146726">
      <w:pPr>
        <w:rPr>
          <w:rStyle w:val="Strong"/>
        </w:rPr>
      </w:pPr>
      <w:r w:rsidRPr="00146726">
        <w:rPr>
          <w:rStyle w:val="Strong"/>
        </w:rPr>
        <w:t>Thinking critically to enhance health and wellbeing</w:t>
      </w:r>
    </w:p>
    <w:p w14:paraId="298CFD2D" w14:textId="03E1C540" w:rsidR="00375875" w:rsidRPr="00146726" w:rsidRDefault="00375875" w:rsidP="00146726">
      <w:pPr>
        <w:pStyle w:val="ListBullet"/>
      </w:pPr>
      <w:r w:rsidRPr="00146726">
        <w:t>Develop and apply criteria to assess health information, products and services, and propose actions that may assist young people to select credible sources of information and advice</w:t>
      </w:r>
    </w:p>
    <w:p w14:paraId="33FDA4C5" w14:textId="0758E240" w:rsidR="00146726" w:rsidRPr="00146726" w:rsidRDefault="00375875" w:rsidP="00146726">
      <w:pPr>
        <w:pStyle w:val="ListBullet"/>
      </w:pPr>
      <w:r w:rsidRPr="00146726">
        <w:t>Critique health information, services and media messaging about relationships, lifestyle choices, health decisions and behaviours</w:t>
      </w:r>
    </w:p>
    <w:p w14:paraId="5B0E1E17" w14:textId="6D1E06F4" w:rsidR="00C16925" w:rsidRDefault="00375875" w:rsidP="00146726">
      <w:pPr>
        <w:pStyle w:val="ListBullet"/>
      </w:pPr>
      <w:r w:rsidRPr="00146726">
        <w:t>Evaluate the accessibility and reliability of relevant health information, products and services available to young people</w:t>
      </w:r>
    </w:p>
    <w:p w14:paraId="6841FF9F" w14:textId="405735AF" w:rsidR="00146726" w:rsidRPr="00BE6B2C" w:rsidRDefault="00146726" w:rsidP="00146726">
      <w:pPr>
        <w:pStyle w:val="Heading3"/>
        <w:rPr>
          <w:highlight w:val="yellow"/>
        </w:rPr>
      </w:pPr>
      <w:bookmarkStart w:id="14" w:name="_Toc231382413"/>
      <w:r w:rsidRPr="00073C36">
        <w:t xml:space="preserve">Focus area – </w:t>
      </w:r>
      <w:r>
        <w:t>Respectful relationships</w:t>
      </w:r>
      <w:bookmarkEnd w:id="14"/>
    </w:p>
    <w:p w14:paraId="41E9B167" w14:textId="31378D22" w:rsidR="00DD5382" w:rsidRPr="00FD3F95" w:rsidRDefault="00DD5382" w:rsidP="00DD5382">
      <w:pPr>
        <w:rPr>
          <w:rStyle w:val="Strong"/>
        </w:rPr>
      </w:pPr>
      <w:r w:rsidRPr="00FD3F95">
        <w:rPr>
          <w:rStyle w:val="Strong"/>
        </w:rPr>
        <w:t>Keeping safe and being respectful online</w:t>
      </w:r>
    </w:p>
    <w:p w14:paraId="6788BF53" w14:textId="3B2E2AD1" w:rsidR="00AA2AE3" w:rsidRPr="00AA2AE3" w:rsidRDefault="00AA2AE3" w:rsidP="00AA2AE3">
      <w:pPr>
        <w:pStyle w:val="ListBullet"/>
      </w:pPr>
      <w:r w:rsidRPr="00AA2AE3">
        <w:t>Analyse how interactions in online environments can impact self-esteem, self-worth, identity and reputation</w:t>
      </w:r>
    </w:p>
    <w:p w14:paraId="0420C2E0" w14:textId="77777777" w:rsidR="00AA2AE3" w:rsidRPr="00AA2AE3" w:rsidRDefault="00AA2AE3" w:rsidP="00AA2AE3">
      <w:pPr>
        <w:pStyle w:val="ListBullet"/>
      </w:pPr>
      <w:r w:rsidRPr="00AA2AE3">
        <w:t>Evaluate a range of strategies that contribute to a safe, inclusive and positive online user experience</w:t>
      </w:r>
    </w:p>
    <w:p w14:paraId="113395EC" w14:textId="092E6DE8" w:rsidR="00146726" w:rsidRDefault="00FD3F95" w:rsidP="00A072C4">
      <w:pPr>
        <w:rPr>
          <w:rStyle w:val="Strong"/>
        </w:rPr>
      </w:pPr>
      <w:r w:rsidRPr="00FD3F95">
        <w:rPr>
          <w:rStyle w:val="Strong"/>
        </w:rPr>
        <w:t>Applying self-management and interpersonal skills to enhance respectful relationships</w:t>
      </w:r>
    </w:p>
    <w:p w14:paraId="7E02C882" w14:textId="752D691E" w:rsidR="00FD3F95" w:rsidRPr="00104299" w:rsidRDefault="00FD3F95" w:rsidP="00104299">
      <w:pPr>
        <w:pStyle w:val="ListBullet"/>
        <w:rPr>
          <w:rStyle w:val="Strong"/>
          <w:b w:val="0"/>
          <w:bCs w:val="0"/>
        </w:rPr>
      </w:pPr>
      <w:r w:rsidRPr="00104299">
        <w:t>Examine and refine interpersonal skills and actions to take greater responsibility for the safety, health and wellbeing of themselves and others</w:t>
      </w:r>
    </w:p>
    <w:p w14:paraId="3CF873ED" w14:textId="5D832E93" w:rsidR="00D80DFB" w:rsidRDefault="00D80DFB" w:rsidP="00E64653">
      <w:pPr>
        <w:pStyle w:val="Heading2"/>
        <w:rPr>
          <w:noProof/>
        </w:rPr>
      </w:pPr>
      <w:bookmarkStart w:id="15" w:name="_Toc231382414"/>
      <w:r>
        <w:rPr>
          <w:noProof/>
        </w:rPr>
        <w:lastRenderedPageBreak/>
        <w:t xml:space="preserve">Related </w:t>
      </w:r>
      <w:r w:rsidRPr="00E64653">
        <w:t>support</w:t>
      </w:r>
      <w:r>
        <w:rPr>
          <w:noProof/>
        </w:rPr>
        <w:t xml:space="preserve"> materials</w:t>
      </w:r>
      <w:bookmarkEnd w:id="15"/>
    </w:p>
    <w:p w14:paraId="228418E0" w14:textId="77777777" w:rsidR="00D80DFB" w:rsidRPr="00765A15" w:rsidRDefault="00D80DFB" w:rsidP="00D80DFB">
      <w:pPr>
        <w:rPr>
          <w:highlight w:val="yellow"/>
        </w:rPr>
      </w:pPr>
      <w:bookmarkStart w:id="16" w:name="_Toc145666033"/>
      <w:r w:rsidRPr="00FA5377">
        <w:t xml:space="preserve">This </w:t>
      </w:r>
      <w:r w:rsidR="00DE2BE6">
        <w:t>teaching and learning program</w:t>
      </w:r>
      <w:r w:rsidRPr="00FA5377">
        <w:t xml:space="preserve"> aligns with the following support materials</w:t>
      </w:r>
      <w:r>
        <w:t>:</w:t>
      </w:r>
      <w:bookmarkEnd w:id="16"/>
    </w:p>
    <w:p w14:paraId="4774DC76" w14:textId="0915ACE5" w:rsidR="00CE3981" w:rsidRPr="00CC344C" w:rsidRDefault="00104299" w:rsidP="00CC344C">
      <w:pPr>
        <w:pStyle w:val="ListBullet"/>
      </w:pPr>
      <w:r>
        <w:t>s</w:t>
      </w:r>
      <w:r w:rsidR="00CE3981" w:rsidRPr="00CC344C">
        <w:t>tudent</w:t>
      </w:r>
      <w:r>
        <w:t>-</w:t>
      </w:r>
      <w:r w:rsidR="00CE3981" w:rsidRPr="00CC344C">
        <w:t xml:space="preserve">facing PowerPoint – PDHPE Year </w:t>
      </w:r>
      <w:r w:rsidR="00CC344C">
        <w:t>10</w:t>
      </w:r>
      <w:r w:rsidR="00CE3981" w:rsidRPr="00CC344C">
        <w:t xml:space="preserve"> – </w:t>
      </w:r>
      <w:r w:rsidR="00CC344C">
        <w:t>decoding reels of health information</w:t>
      </w:r>
      <w:r w:rsidR="00CE3981" w:rsidRPr="00CC344C">
        <w:t xml:space="preserve"> – slide deck</w:t>
      </w:r>
    </w:p>
    <w:p w14:paraId="010F6747" w14:textId="125796D5" w:rsidR="00CE3981" w:rsidRPr="00CC344C" w:rsidRDefault="00CE3981" w:rsidP="00CC344C">
      <w:pPr>
        <w:pStyle w:val="ListBullet"/>
      </w:pPr>
      <w:r w:rsidRPr="00CC344C">
        <w:t xml:space="preserve">PDHPE Stage </w:t>
      </w:r>
      <w:r w:rsidR="00CC344C">
        <w:t>5</w:t>
      </w:r>
      <w:r w:rsidRPr="00CC344C">
        <w:t xml:space="preserve"> (Years </w:t>
      </w:r>
      <w:r w:rsidR="00CC344C">
        <w:t>9</w:t>
      </w:r>
      <w:r w:rsidRPr="00CC344C">
        <w:t>–</w:t>
      </w:r>
      <w:r w:rsidR="00CC344C">
        <w:t>10</w:t>
      </w:r>
      <w:r w:rsidRPr="00CC344C">
        <w:t>) – sample scope and sequence</w:t>
      </w:r>
      <w:r w:rsidR="00BD50BD">
        <w:t>.</w:t>
      </w:r>
    </w:p>
    <w:p w14:paraId="7160CAD0" w14:textId="77777777" w:rsidR="00D80DFB" w:rsidRDefault="00D80DFB" w:rsidP="00D80DFB">
      <w:pPr>
        <w:rPr>
          <w:rFonts w:eastAsia="Arial"/>
        </w:rPr>
      </w:pPr>
      <w:r w:rsidRPr="690257E9">
        <w:rPr>
          <w:rFonts w:eastAsia="Arial"/>
        </w:rPr>
        <w:t xml:space="preserve">All </w:t>
      </w:r>
      <w:r>
        <w:rPr>
          <w:rFonts w:eastAsia="Arial"/>
        </w:rPr>
        <w:t>resources</w:t>
      </w:r>
      <w:r w:rsidRPr="690257E9">
        <w:rPr>
          <w:rFonts w:eastAsia="Arial"/>
        </w:rPr>
        <w:t xml:space="preserve"> associated with this </w:t>
      </w:r>
      <w:r w:rsidR="00816663">
        <w:rPr>
          <w:rFonts w:eastAsia="Arial"/>
        </w:rPr>
        <w:t>program</w:t>
      </w:r>
      <w:r w:rsidRPr="690257E9">
        <w:rPr>
          <w:rFonts w:eastAsia="Arial"/>
        </w:rPr>
        <w:t xml:space="preserve"> can be found on the </w:t>
      </w:r>
      <w:hyperlink r:id="rId11">
        <w:r w:rsidRPr="690257E9">
          <w:rPr>
            <w:rStyle w:val="Hyperlink"/>
            <w:rFonts w:eastAsia="Arial"/>
          </w:rPr>
          <w:t>Planning, programming and assessing PDHPE 7–10</w:t>
        </w:r>
        <w:r w:rsidRPr="004178A4">
          <w:t xml:space="preserve"> webpage</w:t>
        </w:r>
      </w:hyperlink>
      <w:r w:rsidRPr="690257E9">
        <w:rPr>
          <w:rFonts w:eastAsia="Arial"/>
        </w:rPr>
        <w:t>.</w:t>
      </w:r>
    </w:p>
    <w:p w14:paraId="2951847A" w14:textId="77777777" w:rsidR="008B72D5" w:rsidRPr="006D3DEC" w:rsidRDefault="00B10579" w:rsidP="006D3DEC">
      <w:pPr>
        <w:pStyle w:val="Heading2"/>
      </w:pPr>
      <w:bookmarkStart w:id="17" w:name="_Toc231382415"/>
      <w:bookmarkEnd w:id="9"/>
      <w:bookmarkEnd w:id="10"/>
      <w:bookmarkEnd w:id="11"/>
      <w:r>
        <w:t>Teacher notes</w:t>
      </w:r>
      <w:bookmarkEnd w:id="17"/>
    </w:p>
    <w:p w14:paraId="3BDC0DB8" w14:textId="77777777" w:rsidR="003D3095" w:rsidRPr="00683D5D" w:rsidRDefault="003D3095" w:rsidP="003D3095">
      <w:r w:rsidRPr="00683D5D">
        <w:t xml:space="preserve">This teaching and learning program contains content that addresses potentially controversial issues and diverse perspectives on sensitive topics. The activities and resources in this program form part of the learning entitlement outlined by NESA in the </w:t>
      </w:r>
      <w:hyperlink r:id="rId12">
        <w:r w:rsidRPr="00683D5D">
          <w:rPr>
            <w:rStyle w:val="Hyperlink"/>
          </w:rPr>
          <w:t>Personal Development, Health and Physical Education 7</w:t>
        </w:r>
        <w:r>
          <w:rPr>
            <w:rStyle w:val="Hyperlink"/>
          </w:rPr>
          <w:t>–</w:t>
        </w:r>
        <w:r w:rsidRPr="00683D5D">
          <w:rPr>
            <w:rStyle w:val="Hyperlink"/>
          </w:rPr>
          <w:t>10 Syllabus</w:t>
        </w:r>
      </w:hyperlink>
      <w:r w:rsidRPr="00683D5D">
        <w:t xml:space="preserve"> (2024) and are designed to encourage critical thinking, foster respectful dialogue and promote understanding among students.</w:t>
      </w:r>
    </w:p>
    <w:p w14:paraId="04071F18" w14:textId="77777777" w:rsidR="003D3095" w:rsidRPr="00683D5D" w:rsidRDefault="003D3095" w:rsidP="003D3095">
      <w:r w:rsidRPr="00683D5D">
        <w:t xml:space="preserve">The NSW Department of Education’s </w:t>
      </w:r>
      <w:hyperlink r:id="rId13">
        <w:r w:rsidRPr="00683D5D">
          <w:rPr>
            <w:rStyle w:val="Hyperlink"/>
          </w:rPr>
          <w:t>Controversial issues in schools</w:t>
        </w:r>
      </w:hyperlink>
      <w:r w:rsidRPr="00683D5D">
        <w:t xml:space="preserve"> procedures provide a framework for how schools manage these topics in a way that is age-appropriate and aligned to the curriculum.</w:t>
      </w:r>
    </w:p>
    <w:p w14:paraId="204087A1" w14:textId="77777777" w:rsidR="003D3095" w:rsidRPr="00683D5D" w:rsidRDefault="003D3095" w:rsidP="003D3095">
      <w:r w:rsidRPr="00683D5D">
        <w:t xml:space="preserve">Teachers are expected to support student engagement by creating a supportive learning environment, respecting the diverse views, values and experiences of all students, and by approaching discussions in an impartial manner that is free from harassment or discrimination. Content should be tailored to suit the unique needs of </w:t>
      </w:r>
      <w:proofErr w:type="gramStart"/>
      <w:r w:rsidRPr="00683D5D">
        <w:t>students, and</w:t>
      </w:r>
      <w:proofErr w:type="gramEnd"/>
      <w:r w:rsidRPr="00683D5D">
        <w:t xml:space="preserve"> delivered in a way that supports their wellbeing. For additional guidance on creating a supportive learning environment, please refer to the NSW Department of Education</w:t>
      </w:r>
      <w:r>
        <w:t>’</w:t>
      </w:r>
      <w:r w:rsidRPr="00683D5D">
        <w:t xml:space="preserve">s </w:t>
      </w:r>
      <w:hyperlink r:id="rId14">
        <w:r w:rsidRPr="00683D5D">
          <w:rPr>
            <w:rStyle w:val="Hyperlink"/>
          </w:rPr>
          <w:t xml:space="preserve">Learning </w:t>
        </w:r>
        <w:r>
          <w:rPr>
            <w:rStyle w:val="Hyperlink"/>
          </w:rPr>
          <w:t>e</w:t>
        </w:r>
        <w:r w:rsidRPr="00683D5D">
          <w:rPr>
            <w:rStyle w:val="Hyperlink"/>
          </w:rPr>
          <w:t>nvironment</w:t>
        </w:r>
      </w:hyperlink>
      <w:r>
        <w:t xml:space="preserve"> resources.</w:t>
      </w:r>
    </w:p>
    <w:p w14:paraId="669FEFE5" w14:textId="77777777" w:rsidR="003D3095" w:rsidRPr="00683D5D" w:rsidRDefault="003D3095" w:rsidP="003D3095">
      <w:r w:rsidRPr="00683D5D">
        <w:lastRenderedPageBreak/>
        <w:t>Teachers should use strategies to avoid public disclosures and should be aware of their mandatory reporting requirements. Teachers must review, before use, all teaching and learning resources and extra-curricular activities and associated materials that are referenced, distributed or shown to students. All educational content and materials from external providers, contractors, volunteers and visitors that are reasonably likely to contain controversial issues must be reviewed and approved by the school principal before delivery.</w:t>
      </w:r>
    </w:p>
    <w:p w14:paraId="20C31E2D" w14:textId="77777777" w:rsidR="003D3095" w:rsidRPr="00683D5D" w:rsidRDefault="003D3095" w:rsidP="003D3095">
      <w:r w:rsidRPr="00683D5D">
        <w:t xml:space="preserve">Where appropriate and in accordance with the principal’s professional judgement, parents and carers should be informed in advance about PDHPE programs that may include topics considered sensitive or controversial within the school community. This allows them the opportunity to raise any concerns with the most appropriate school staff. Each school will determine when and how they inform and consult with their school community. </w:t>
      </w:r>
      <w:hyperlink r:id="rId15" w:anchor=":~:text=and%20learning%20programs.-,Sample%20information%20letters,-Kindergarten%20to%20Year">
        <w:r w:rsidRPr="00683D5D">
          <w:rPr>
            <w:rStyle w:val="Hyperlink"/>
          </w:rPr>
          <w:t>Sample information letters</w:t>
        </w:r>
      </w:hyperlink>
      <w:r w:rsidRPr="00683D5D">
        <w:t xml:space="preserve"> are available to assist in communicating with your school community about teaching and learning initiatives.</w:t>
      </w:r>
    </w:p>
    <w:p w14:paraId="78697318" w14:textId="77777777" w:rsidR="003D3095" w:rsidRDefault="003D3095" w:rsidP="003D3095">
      <w:r w:rsidRPr="00683D5D">
        <w:t xml:space="preserve">For any questions or assistance with this resource, please contact the PDHPE Secondary Curriculum </w:t>
      </w:r>
      <w:r>
        <w:t>t</w:t>
      </w:r>
      <w:r w:rsidRPr="00683D5D">
        <w:t xml:space="preserve">eam </w:t>
      </w:r>
      <w:r>
        <w:t>by emailing</w:t>
      </w:r>
      <w:r w:rsidRPr="00683D5D">
        <w:t xml:space="preserve"> </w:t>
      </w:r>
      <w:hyperlink r:id="rId16">
        <w:r w:rsidRPr="00683D5D">
          <w:rPr>
            <w:rStyle w:val="Hyperlink"/>
          </w:rPr>
          <w:t>PDHPEcurriculum@det.nsw.edu.au</w:t>
        </w:r>
      </w:hyperlink>
      <w:r w:rsidRPr="00683D5D">
        <w:t>.</w:t>
      </w:r>
    </w:p>
    <w:p w14:paraId="2BAA2532" w14:textId="77777777" w:rsidR="00C05938" w:rsidRPr="00B10579" w:rsidRDefault="00C05938" w:rsidP="00593424">
      <w:r w:rsidRPr="00B10579">
        <w:br w:type="page"/>
      </w:r>
    </w:p>
    <w:p w14:paraId="4035FCCC" w14:textId="77777777" w:rsidR="00827DDC" w:rsidRPr="00827DDC" w:rsidRDefault="00827DDC" w:rsidP="00827DDC">
      <w:pPr>
        <w:keepNext/>
        <w:keepLines/>
        <w:spacing w:before="600" w:after="360"/>
        <w:contextualSpacing/>
        <w:outlineLvl w:val="0"/>
        <w:rPr>
          <w:rFonts w:eastAsiaTheme="majorEastAsia"/>
          <w:bCs/>
          <w:color w:val="002664"/>
          <w:sz w:val="40"/>
          <w:szCs w:val="52"/>
        </w:rPr>
      </w:pPr>
      <w:bookmarkStart w:id="18" w:name="_Toc224112119"/>
      <w:bookmarkStart w:id="19" w:name="_Toc231382416"/>
      <w:bookmarkStart w:id="20" w:name="_Toc145666058"/>
      <w:bookmarkStart w:id="21" w:name="_Toc152167467"/>
      <w:bookmarkStart w:id="22" w:name="_Toc148105389"/>
      <w:bookmarkStart w:id="23" w:name="_Toc150181683"/>
      <w:bookmarkStart w:id="24" w:name="_Toc150259389"/>
      <w:bookmarkStart w:id="25" w:name="_Toc151447421"/>
      <w:bookmarkStart w:id="26" w:name="_Toc151632401"/>
      <w:bookmarkStart w:id="27" w:name="_Toc145666059"/>
      <w:bookmarkStart w:id="28" w:name="_Toc151564446"/>
      <w:r w:rsidRPr="00827DDC">
        <w:rPr>
          <w:rFonts w:eastAsiaTheme="majorEastAsia"/>
          <w:bCs/>
          <w:color w:val="002664"/>
          <w:sz w:val="40"/>
          <w:szCs w:val="52"/>
        </w:rPr>
        <w:lastRenderedPageBreak/>
        <w:t>Learning sequence 1 – health messages</w:t>
      </w:r>
      <w:bookmarkEnd w:id="18"/>
      <w:bookmarkEnd w:id="19"/>
    </w:p>
    <w:p w14:paraId="722FEF8E" w14:textId="1A3FE120" w:rsidR="00827DDC" w:rsidRPr="00827DDC" w:rsidRDefault="00827DDC" w:rsidP="00827DDC">
      <w:pPr>
        <w:pBdr>
          <w:top w:val="single" w:sz="24" w:space="10" w:color="CCEDFC"/>
          <w:left w:val="single" w:sz="24" w:space="10" w:color="CCEDFC"/>
          <w:bottom w:val="single" w:sz="24" w:space="10" w:color="CCEDFC"/>
          <w:right w:val="single" w:sz="24" w:space="10" w:color="CCEDFC"/>
        </w:pBdr>
        <w:shd w:val="clear" w:color="auto" w:fill="CCEDFC"/>
      </w:pPr>
      <w:r w:rsidRPr="00827DDC">
        <w:rPr>
          <w:b/>
          <w:bCs/>
        </w:rPr>
        <w:t>Note</w:t>
      </w:r>
      <w:r w:rsidRPr="00827DDC">
        <w:t xml:space="preserve">: the section ‘Health messages’ in the PowerPoint – PDHPE Year 10 – decoding reels of health information – slide deck can be used to support </w:t>
      </w:r>
      <w:r w:rsidR="00125437">
        <w:t>L</w:t>
      </w:r>
      <w:r w:rsidRPr="00827DDC">
        <w:t>earning sequence 1. The duration of this learning sequence is approximately 2 hours.</w:t>
      </w:r>
    </w:p>
    <w:p w14:paraId="3406056F" w14:textId="23BD55B9" w:rsidR="00827DDC" w:rsidRPr="00827DDC" w:rsidRDefault="00827DDC" w:rsidP="0005278B">
      <w:pPr>
        <w:keepNext/>
        <w:spacing w:after="200" w:line="240" w:lineRule="auto"/>
        <w:rPr>
          <w:iCs/>
          <w:color w:val="002664"/>
          <w:sz w:val="18"/>
          <w:szCs w:val="18"/>
        </w:rPr>
      </w:pPr>
      <w:r w:rsidRPr="00827DDC">
        <w:rPr>
          <w:iCs/>
          <w:color w:val="002664"/>
          <w:sz w:val="18"/>
          <w:szCs w:val="18"/>
        </w:rPr>
        <w:t xml:space="preserve">Table </w:t>
      </w:r>
      <w:r w:rsidRPr="00827DDC">
        <w:rPr>
          <w:iCs/>
          <w:color w:val="002664"/>
          <w:sz w:val="18"/>
          <w:szCs w:val="18"/>
        </w:rPr>
        <w:fldChar w:fldCharType="begin"/>
      </w:r>
      <w:r w:rsidRPr="00827DDC">
        <w:rPr>
          <w:iCs/>
          <w:color w:val="002664"/>
          <w:sz w:val="18"/>
          <w:szCs w:val="18"/>
        </w:rPr>
        <w:instrText>SEQ Table \* ARABIC</w:instrText>
      </w:r>
      <w:r w:rsidRPr="00827DDC">
        <w:rPr>
          <w:iCs/>
          <w:color w:val="002664"/>
          <w:sz w:val="18"/>
          <w:szCs w:val="18"/>
        </w:rPr>
        <w:fldChar w:fldCharType="separate"/>
      </w:r>
      <w:r w:rsidR="00943733">
        <w:rPr>
          <w:iCs/>
          <w:noProof/>
          <w:color w:val="002664"/>
          <w:sz w:val="18"/>
          <w:szCs w:val="18"/>
        </w:rPr>
        <w:t>1</w:t>
      </w:r>
      <w:r w:rsidRPr="00827DDC">
        <w:rPr>
          <w:iCs/>
          <w:color w:val="002664"/>
          <w:sz w:val="18"/>
          <w:szCs w:val="18"/>
        </w:rPr>
        <w:fldChar w:fldCharType="end"/>
      </w:r>
      <w:r w:rsidRPr="00827DDC">
        <w:rPr>
          <w:iCs/>
          <w:color w:val="002664"/>
          <w:sz w:val="18"/>
          <w:szCs w:val="18"/>
        </w:rPr>
        <w:t xml:space="preserve"> – teaching and learning program</w:t>
      </w:r>
    </w:p>
    <w:tbl>
      <w:tblPr>
        <w:tblStyle w:val="Tableheader"/>
        <w:tblW w:w="0" w:type="auto"/>
        <w:tblLook w:val="0420" w:firstRow="1" w:lastRow="0" w:firstColumn="0" w:lastColumn="0" w:noHBand="0" w:noVBand="1"/>
        <w:tblDescription w:val="Table outlines the outcomes, content and teaching and learning activities for Learning sequence 1."/>
      </w:tblPr>
      <w:tblGrid>
        <w:gridCol w:w="3823"/>
        <w:gridCol w:w="10737"/>
      </w:tblGrid>
      <w:tr w:rsidR="00827DDC" w:rsidRPr="00827DDC" w14:paraId="230F4FBF" w14:textId="77777777">
        <w:trPr>
          <w:cnfStyle w:val="100000000000" w:firstRow="1" w:lastRow="0" w:firstColumn="0" w:lastColumn="0" w:oddVBand="0" w:evenVBand="0" w:oddHBand="0" w:evenHBand="0" w:firstRowFirstColumn="0" w:firstRowLastColumn="0" w:lastRowFirstColumn="0" w:lastRowLastColumn="0"/>
        </w:trPr>
        <w:tc>
          <w:tcPr>
            <w:tcW w:w="3823" w:type="dxa"/>
          </w:tcPr>
          <w:p w14:paraId="59D9B2FF" w14:textId="77777777" w:rsidR="00827DDC" w:rsidRPr="00827DDC" w:rsidRDefault="00827DDC" w:rsidP="00827DDC">
            <w:r w:rsidRPr="00827DDC">
              <w:t>Outcomes and content</w:t>
            </w:r>
          </w:p>
        </w:tc>
        <w:tc>
          <w:tcPr>
            <w:tcW w:w="10737" w:type="dxa"/>
          </w:tcPr>
          <w:p w14:paraId="0FB4B84E" w14:textId="77777777" w:rsidR="00827DDC" w:rsidRPr="00827DDC" w:rsidRDefault="00827DDC" w:rsidP="00827DDC">
            <w:r w:rsidRPr="00827DDC">
              <w:t>Teaching and learning activities</w:t>
            </w:r>
          </w:p>
        </w:tc>
      </w:tr>
      <w:tr w:rsidR="00827DDC" w:rsidRPr="00827DDC" w14:paraId="0AD4871E" w14:textId="77777777">
        <w:trPr>
          <w:cnfStyle w:val="000000100000" w:firstRow="0" w:lastRow="0" w:firstColumn="0" w:lastColumn="0" w:oddVBand="0" w:evenVBand="0" w:oddHBand="1" w:evenHBand="0" w:firstRowFirstColumn="0" w:firstRowLastColumn="0" w:lastRowFirstColumn="0" w:lastRowLastColumn="0"/>
        </w:trPr>
        <w:tc>
          <w:tcPr>
            <w:tcW w:w="3823" w:type="dxa"/>
          </w:tcPr>
          <w:p w14:paraId="1D7309D6" w14:textId="77777777" w:rsidR="00827DDC" w:rsidRPr="00827DDC" w:rsidRDefault="00827DDC" w:rsidP="00827DDC">
            <w:pPr>
              <w:rPr>
                <w:b/>
                <w:bCs/>
              </w:rPr>
            </w:pPr>
            <w:r w:rsidRPr="00827DDC">
              <w:rPr>
                <w:b/>
                <w:bCs/>
              </w:rPr>
              <w:t>Outcome</w:t>
            </w:r>
          </w:p>
          <w:p w14:paraId="614D1A1A" w14:textId="77777777" w:rsidR="00827DDC" w:rsidRPr="00827DDC" w:rsidRDefault="00827DDC" w:rsidP="00827DDC">
            <w:pPr>
              <w:rPr>
                <w:b/>
                <w:bCs/>
              </w:rPr>
            </w:pPr>
            <w:r w:rsidRPr="00827DDC">
              <w:rPr>
                <w:b/>
                <w:bCs/>
              </w:rPr>
              <w:t>PH5-IPS-01</w:t>
            </w:r>
          </w:p>
          <w:p w14:paraId="65EF3C99" w14:textId="77777777" w:rsidR="00827DDC" w:rsidRPr="00827DDC" w:rsidRDefault="00827DDC" w:rsidP="00827DDC">
            <w:pPr>
              <w:rPr>
                <w:b/>
                <w:bCs/>
              </w:rPr>
            </w:pPr>
            <w:r w:rsidRPr="00827DDC">
              <w:rPr>
                <w:b/>
                <w:bCs/>
              </w:rPr>
              <w:t>Content</w:t>
            </w:r>
          </w:p>
          <w:p w14:paraId="25F49BAA" w14:textId="77777777" w:rsidR="00827DDC" w:rsidRPr="00827DDC" w:rsidRDefault="00827DDC" w:rsidP="00827DDC">
            <w:pPr>
              <w:rPr>
                <w:b/>
                <w:bCs/>
              </w:rPr>
            </w:pPr>
            <w:r w:rsidRPr="00827DDC">
              <w:rPr>
                <w:b/>
                <w:bCs/>
              </w:rPr>
              <w:t>Focus area – Safe, active and healthy lifestyle choices</w:t>
            </w:r>
          </w:p>
          <w:p w14:paraId="340499AE" w14:textId="0F27DD79" w:rsidR="00827DDC" w:rsidRPr="00827DDC" w:rsidRDefault="00827DDC" w:rsidP="00827DDC">
            <w:pPr>
              <w:rPr>
                <w:b/>
                <w:bCs/>
              </w:rPr>
            </w:pPr>
            <w:r w:rsidRPr="00827DDC">
              <w:rPr>
                <w:b/>
                <w:bCs/>
              </w:rPr>
              <w:t>Enhancing wellbeing through healthy lifestyles</w:t>
            </w:r>
          </w:p>
          <w:p w14:paraId="049191FB" w14:textId="77777777" w:rsidR="00761794" w:rsidRDefault="00827DDC" w:rsidP="00827DDC">
            <w:pPr>
              <w:numPr>
                <w:ilvl w:val="0"/>
                <w:numId w:val="1"/>
              </w:numPr>
            </w:pPr>
            <w:r w:rsidRPr="00827DDC">
              <w:t>Analyse how social, cultural and economic factors influence health behaviours</w:t>
            </w:r>
          </w:p>
          <w:p w14:paraId="17D67239" w14:textId="77777777" w:rsidR="00761794" w:rsidRPr="00761794" w:rsidRDefault="00761794" w:rsidP="00761794">
            <w:pPr>
              <w:pStyle w:val="ListBullet"/>
            </w:pPr>
            <w:r w:rsidRPr="00761794">
              <w:lastRenderedPageBreak/>
              <w:t>Analyse the interrelated nature of the dimensions of health and the influence they have on the health and wellbeing of the individual and the community</w:t>
            </w:r>
          </w:p>
          <w:p w14:paraId="23EEF304" w14:textId="77777777" w:rsidR="00827DDC" w:rsidRPr="00827DDC" w:rsidRDefault="00827DDC" w:rsidP="003511B3">
            <w:pPr>
              <w:rPr>
                <w:b/>
                <w:bCs/>
              </w:rPr>
            </w:pPr>
            <w:r w:rsidRPr="00827DDC">
              <w:rPr>
                <w:b/>
                <w:bCs/>
              </w:rPr>
              <w:t>Thinking critically to enhance health and wellbeing</w:t>
            </w:r>
          </w:p>
          <w:p w14:paraId="20EDA876" w14:textId="7F7AF06A" w:rsidR="00827DDC" w:rsidRPr="00827DDC" w:rsidRDefault="00827DDC" w:rsidP="00827DDC">
            <w:pPr>
              <w:numPr>
                <w:ilvl w:val="0"/>
                <w:numId w:val="1"/>
              </w:numPr>
            </w:pPr>
            <w:r w:rsidRPr="00827DDC">
              <w:t xml:space="preserve">Critique health information, services and media messaging about </w:t>
            </w:r>
            <w:r w:rsidR="002A0492">
              <w:t xml:space="preserve">relationships, </w:t>
            </w:r>
            <w:r w:rsidRPr="00827DDC">
              <w:t>lifestyle choices, health decisions and behaviours</w:t>
            </w:r>
          </w:p>
        </w:tc>
        <w:tc>
          <w:tcPr>
            <w:tcW w:w="10737" w:type="dxa"/>
          </w:tcPr>
          <w:p w14:paraId="58647FB2" w14:textId="77777777" w:rsidR="00827DDC" w:rsidRPr="00827DDC" w:rsidRDefault="00827DDC" w:rsidP="00827DDC">
            <w:pPr>
              <w:rPr>
                <w:b/>
                <w:bCs/>
              </w:rPr>
            </w:pPr>
            <w:r w:rsidRPr="00827DDC">
              <w:rPr>
                <w:b/>
                <w:bCs/>
              </w:rPr>
              <w:lastRenderedPageBreak/>
              <w:t>Learning intention</w:t>
            </w:r>
          </w:p>
          <w:p w14:paraId="2283BEC9" w14:textId="77777777" w:rsidR="00827DDC" w:rsidRPr="00827DDC" w:rsidRDefault="00827DDC" w:rsidP="00827DDC">
            <w:r w:rsidRPr="00827DDC">
              <w:t>We are learning to:</w:t>
            </w:r>
          </w:p>
          <w:p w14:paraId="333AE6CF" w14:textId="77777777" w:rsidR="00827DDC" w:rsidRPr="00827DDC" w:rsidRDefault="00827DDC" w:rsidP="00827DDC">
            <w:pPr>
              <w:numPr>
                <w:ilvl w:val="0"/>
                <w:numId w:val="1"/>
              </w:numPr>
            </w:pPr>
            <w:r w:rsidRPr="00827DDC">
              <w:t>identify different sources of health information and explain how messages are conveyed for specific purposes.</w:t>
            </w:r>
          </w:p>
          <w:p w14:paraId="75B5591B" w14:textId="77777777" w:rsidR="00827DDC" w:rsidRPr="00827DDC" w:rsidRDefault="00827DDC" w:rsidP="00827DDC">
            <w:pPr>
              <w:rPr>
                <w:b/>
                <w:bCs/>
              </w:rPr>
            </w:pPr>
            <w:r w:rsidRPr="00827DDC">
              <w:rPr>
                <w:b/>
                <w:bCs/>
              </w:rPr>
              <w:t>Success criteria</w:t>
            </w:r>
          </w:p>
          <w:p w14:paraId="49284CB5" w14:textId="77777777" w:rsidR="00827DDC" w:rsidRPr="00827DDC" w:rsidRDefault="00827DDC" w:rsidP="00827DDC">
            <w:r w:rsidRPr="00827DDC">
              <w:t>I can:</w:t>
            </w:r>
          </w:p>
          <w:p w14:paraId="2A1384D0" w14:textId="77777777" w:rsidR="00827DDC" w:rsidRPr="00827DDC" w:rsidRDefault="00827DDC" w:rsidP="00827DDC">
            <w:pPr>
              <w:numPr>
                <w:ilvl w:val="0"/>
                <w:numId w:val="1"/>
              </w:numPr>
            </w:pPr>
            <w:r w:rsidRPr="00827DDC">
              <w:t>identify a range of sources that communicate health information</w:t>
            </w:r>
          </w:p>
          <w:p w14:paraId="49DAD6DC" w14:textId="02BBD34F" w:rsidR="00827DDC" w:rsidRPr="00827DDC" w:rsidRDefault="00827DDC" w:rsidP="00827DDC">
            <w:pPr>
              <w:numPr>
                <w:ilvl w:val="0"/>
                <w:numId w:val="1"/>
              </w:numPr>
            </w:pPr>
            <w:r w:rsidRPr="00827DDC">
              <w:t>describe explicit and implicit health messages communicated through a range of sources</w:t>
            </w:r>
          </w:p>
          <w:p w14:paraId="6B7191B5" w14:textId="77777777" w:rsidR="00827DDC" w:rsidRPr="00827DDC" w:rsidRDefault="00827DDC" w:rsidP="00827DDC">
            <w:pPr>
              <w:numPr>
                <w:ilvl w:val="0"/>
                <w:numId w:val="1"/>
              </w:numPr>
            </w:pPr>
            <w:r w:rsidRPr="00827DDC">
              <w:t>explain how health messages may shape people’s beliefs, attitudes or decisions.</w:t>
            </w:r>
          </w:p>
          <w:p w14:paraId="7056EB8F" w14:textId="3E6224D4" w:rsidR="006F3074" w:rsidRDefault="006F3074" w:rsidP="00827DDC">
            <w:pPr>
              <w:rPr>
                <w:b/>
                <w:bCs/>
              </w:rPr>
            </w:pPr>
            <w:r>
              <w:rPr>
                <w:b/>
                <w:bCs/>
              </w:rPr>
              <w:lastRenderedPageBreak/>
              <w:t>Tuning in – what influences our health?</w:t>
            </w:r>
          </w:p>
          <w:p w14:paraId="4B6F2445" w14:textId="162C693E" w:rsidR="00E97D2C" w:rsidRPr="00E97D2C" w:rsidRDefault="00E97D2C" w:rsidP="00E97D2C">
            <w:r w:rsidRPr="00E97D2C">
              <w:t>Display the question:</w:t>
            </w:r>
            <w:r w:rsidR="00535A82">
              <w:t xml:space="preserve"> What influences our health?</w:t>
            </w:r>
          </w:p>
          <w:p w14:paraId="2EA92365" w14:textId="68F09989" w:rsidR="00E97D2C" w:rsidRPr="00E97D2C" w:rsidRDefault="00E97D2C" w:rsidP="00E97D2C">
            <w:r w:rsidRPr="00E97D2C">
              <w:t xml:space="preserve">Ask students to spend </w:t>
            </w:r>
            <w:r w:rsidR="00507A6F">
              <w:t>one</w:t>
            </w:r>
            <w:r w:rsidRPr="00E97D2C">
              <w:t xml:space="preserve"> minute individually listing as many influences as they can. Prompt them to think broadly </w:t>
            </w:r>
            <w:r w:rsidR="0020631C">
              <w:t>about people, places and groups.</w:t>
            </w:r>
          </w:p>
          <w:p w14:paraId="3723A2F6" w14:textId="4862AD07" w:rsidR="00E97D2C" w:rsidRPr="00E97D2C" w:rsidRDefault="00E97D2C" w:rsidP="00E97D2C">
            <w:r w:rsidRPr="00E97D2C">
              <w:t>Students then share their ideas with a partner and combine lists.</w:t>
            </w:r>
          </w:p>
          <w:p w14:paraId="55AFF6B7" w14:textId="64D5A4B9" w:rsidR="00E97D2C" w:rsidRDefault="001E259B" w:rsidP="00E97D2C">
            <w:r>
              <w:t>I</w:t>
            </w:r>
            <w:r w:rsidR="00E97D2C" w:rsidRPr="00E97D2C">
              <w:t>nvite pairs to contribute ideas</w:t>
            </w:r>
            <w:r>
              <w:t xml:space="preserve"> </w:t>
            </w:r>
            <w:r w:rsidR="00031F60">
              <w:t>to</w:t>
            </w:r>
            <w:r>
              <w:t xml:space="preserve"> a class discussion.</w:t>
            </w:r>
            <w:r w:rsidR="00105ABE">
              <w:t xml:space="preserve"> Record students</w:t>
            </w:r>
            <w:r w:rsidR="00327D65">
              <w:t>’</w:t>
            </w:r>
            <w:r w:rsidR="00105ABE">
              <w:t xml:space="preserve"> responses on the board and c</w:t>
            </w:r>
            <w:r w:rsidR="00E97D2C" w:rsidRPr="00E97D2C">
              <w:t>luster into emerging categories</w:t>
            </w:r>
            <w:r w:rsidR="00327D65">
              <w:t>,</w:t>
            </w:r>
            <w:r w:rsidR="00E97D2C" w:rsidRPr="00E97D2C">
              <w:t xml:space="preserve"> such as family, peers, school, community groups, advertising, movies/TV, music/games and online content/short-form media. Where needed, the teacher can add a category to ensure the intended scope is covered.</w:t>
            </w:r>
          </w:p>
          <w:p w14:paraId="24C41501" w14:textId="3E8D3DED" w:rsidR="00A670AF" w:rsidRPr="00463FCF" w:rsidRDefault="00A670AF" w:rsidP="00463FCF">
            <w:pPr>
              <w:pStyle w:val="FeatureBox2"/>
            </w:pPr>
            <w:r w:rsidRPr="00463FCF">
              <w:rPr>
                <w:b/>
                <w:bCs/>
              </w:rPr>
              <w:t>Note:</w:t>
            </w:r>
            <w:r w:rsidRPr="00463FCF">
              <w:t xml:space="preserve"> </w:t>
            </w:r>
            <w:r w:rsidR="00551726" w:rsidRPr="00463FCF">
              <w:t>short-form media refers to highly constructed videos</w:t>
            </w:r>
            <w:r w:rsidR="00673AA5" w:rsidRPr="00463FCF">
              <w:t xml:space="preserve"> that are</w:t>
            </w:r>
            <w:r w:rsidR="00FD798C" w:rsidRPr="00463FCF">
              <w:t xml:space="preserve"> between</w:t>
            </w:r>
            <w:r w:rsidR="00673AA5" w:rsidRPr="00463FCF">
              <w:t xml:space="preserve"> </w:t>
            </w:r>
            <w:r w:rsidR="00051B0C" w:rsidRPr="00463FCF">
              <w:t>5</w:t>
            </w:r>
            <w:r w:rsidR="00FD798C" w:rsidRPr="00463FCF">
              <w:t xml:space="preserve"> to </w:t>
            </w:r>
            <w:r w:rsidR="00051B0C" w:rsidRPr="00463FCF">
              <w:t>60 seconds in length</w:t>
            </w:r>
            <w:r w:rsidR="009C474B" w:rsidRPr="00463FCF">
              <w:t xml:space="preserve"> </w:t>
            </w:r>
            <w:r w:rsidR="00820F3B" w:rsidRPr="00463FCF">
              <w:t xml:space="preserve">and designed to be shared </w:t>
            </w:r>
            <w:r w:rsidR="001F108A" w:rsidRPr="00463FCF">
              <w:t>across</w:t>
            </w:r>
            <w:r w:rsidR="00933EE0" w:rsidRPr="00463FCF">
              <w:t xml:space="preserve"> a v</w:t>
            </w:r>
            <w:r w:rsidR="00570B7F" w:rsidRPr="00463FCF">
              <w:t>ariety of</w:t>
            </w:r>
            <w:r w:rsidR="001F108A" w:rsidRPr="00463FCF">
              <w:t xml:space="preserve"> </w:t>
            </w:r>
            <w:r w:rsidR="00AA60BC" w:rsidRPr="00463FCF">
              <w:t>online platforms</w:t>
            </w:r>
            <w:r w:rsidR="00BE5668" w:rsidRPr="00463FCF">
              <w:t xml:space="preserve">. </w:t>
            </w:r>
            <w:r w:rsidR="00226EA2" w:rsidRPr="00463FCF">
              <w:t>Examples of short-form media include televisions that show ads at petrol stations, YouTube Shorts, and other social media platforms</w:t>
            </w:r>
            <w:r w:rsidR="00327D65">
              <w:t>,</w:t>
            </w:r>
            <w:r w:rsidR="00226EA2" w:rsidRPr="00463FCF">
              <w:t xml:space="preserve"> such as TikTok and Instagram Reels</w:t>
            </w:r>
            <w:r w:rsidR="00463FCF" w:rsidRPr="00463FCF">
              <w:t>.</w:t>
            </w:r>
          </w:p>
          <w:p w14:paraId="45AF1979" w14:textId="1BD21EA8" w:rsidR="006F3074" w:rsidRDefault="00E543B0" w:rsidP="00E97D2C">
            <w:r>
              <w:t xml:space="preserve">Explain that </w:t>
            </w:r>
            <w:r w:rsidR="004173D1">
              <w:t>h</w:t>
            </w:r>
            <w:r w:rsidR="00E97D2C" w:rsidRPr="00E97D2C">
              <w:t>ealth is not shaped by one thing. It is influenced by many people, places and messages around us. Some of these influences are part of everyday life, and some are more deliberately created to shape what we think, value or do.</w:t>
            </w:r>
          </w:p>
          <w:p w14:paraId="7EEFBA25" w14:textId="745F0D50" w:rsidR="00827DDC" w:rsidRPr="00827DDC" w:rsidRDefault="00827DDC" w:rsidP="00827DDC">
            <w:pPr>
              <w:rPr>
                <w:b/>
                <w:bCs/>
              </w:rPr>
            </w:pPr>
            <w:r w:rsidRPr="00827DDC">
              <w:rPr>
                <w:b/>
                <w:bCs/>
              </w:rPr>
              <w:lastRenderedPageBreak/>
              <w:t>Graffiti walk – what influences our health?</w:t>
            </w:r>
          </w:p>
          <w:p w14:paraId="3AB8093F" w14:textId="77777777" w:rsidR="009B2EAF" w:rsidRDefault="009B2EAF" w:rsidP="009B2EAF">
            <w:r w:rsidRPr="009B2EAF">
              <w:t>Use the categories generated in the brainstorm as the basis for the graffiti walk stations.</w:t>
            </w:r>
          </w:p>
          <w:p w14:paraId="40C1D1A4" w14:textId="642B982F" w:rsidR="00827DDC" w:rsidRPr="00827DDC" w:rsidRDefault="00827DDC" w:rsidP="00E82A83">
            <w:r w:rsidRPr="00827DDC">
              <w:t>Create stations by placing large sheets of paper around the room labelled:</w:t>
            </w:r>
            <w:r w:rsidR="00E82A83">
              <w:t xml:space="preserve"> </w:t>
            </w:r>
            <w:r w:rsidRPr="00827DDC">
              <w:t>Family</w:t>
            </w:r>
            <w:r w:rsidR="00E82A83">
              <w:t xml:space="preserve">, </w:t>
            </w:r>
            <w:r w:rsidRPr="00827DDC">
              <w:t>Peers</w:t>
            </w:r>
            <w:r w:rsidR="00E82A83">
              <w:t xml:space="preserve">, </w:t>
            </w:r>
            <w:r w:rsidRPr="00827DDC">
              <w:t>School</w:t>
            </w:r>
            <w:r w:rsidR="00E82A83">
              <w:t>, C</w:t>
            </w:r>
            <w:r w:rsidRPr="00827DDC">
              <w:t>ommunity groups</w:t>
            </w:r>
            <w:r w:rsidR="00E82A83">
              <w:t xml:space="preserve">, </w:t>
            </w:r>
            <w:r w:rsidRPr="00827DDC">
              <w:t>Advertising</w:t>
            </w:r>
            <w:r w:rsidR="00E82A83">
              <w:t xml:space="preserve">, </w:t>
            </w:r>
            <w:r w:rsidRPr="00827DDC">
              <w:t>Movies/TV</w:t>
            </w:r>
            <w:r w:rsidR="00E82A83">
              <w:t xml:space="preserve">, </w:t>
            </w:r>
            <w:r w:rsidRPr="00827DDC">
              <w:t>Music/Games</w:t>
            </w:r>
            <w:r w:rsidR="00E82A83">
              <w:t xml:space="preserve"> and </w:t>
            </w:r>
            <w:r w:rsidRPr="00827DDC">
              <w:t>Online content/short-form media</w:t>
            </w:r>
            <w:r w:rsidR="000506F3">
              <w:t>.</w:t>
            </w:r>
          </w:p>
          <w:p w14:paraId="651B4401" w14:textId="52A42970" w:rsidR="00827DDC" w:rsidRPr="00827DDC" w:rsidRDefault="00A06E69" w:rsidP="00827DDC">
            <w:r w:rsidRPr="00A06E69">
              <w:t xml:space="preserve">Explain that students will explore parts of their lives and community that influence what they see, hear and do each day, and how these influences communicate messages about health, even when </w:t>
            </w:r>
            <w:r w:rsidR="008C6D02">
              <w:t>‘</w:t>
            </w:r>
            <w:r w:rsidRPr="00A06E69">
              <w:t>health</w:t>
            </w:r>
            <w:r w:rsidR="008C6D02">
              <w:t>’</w:t>
            </w:r>
            <w:r w:rsidRPr="00A06E69">
              <w:t xml:space="preserve"> isn’t </w:t>
            </w:r>
            <w:r w:rsidR="007E6BC8" w:rsidRPr="00A06E69">
              <w:t>mentioned.</w:t>
            </w:r>
            <w:r w:rsidR="007E6BC8" w:rsidRPr="00DC16CC">
              <w:rPr>
                <w:rStyle w:val="CommentReference"/>
                <w:sz w:val="22"/>
                <w:szCs w:val="24"/>
              </w:rPr>
              <w:t xml:space="preserve"> E</w:t>
            </w:r>
            <w:r w:rsidR="007E6BC8" w:rsidRPr="00827DDC">
              <w:t>xplain</w:t>
            </w:r>
            <w:r w:rsidR="00827DDC" w:rsidRPr="00827DDC">
              <w:t xml:space="preserve"> that their task will be to add examples of any beliefs, behaviours, routines, images, stereotypes, advice or slogans that are relevant for each station. Encourage students to consider both positive and negative examples.</w:t>
            </w:r>
          </w:p>
          <w:p w14:paraId="763200F7" w14:textId="044BC517" w:rsidR="007C011F" w:rsidRPr="00827DDC" w:rsidRDefault="007C011F" w:rsidP="00827DDC">
            <w:r w:rsidRPr="007C011F">
              <w:t>Model the task using the ‘community groups’ station. Identify groups students may belong to and record examples of positive messages, routines or expectations (</w:t>
            </w:r>
            <w:r w:rsidR="006D679A">
              <w:t>for example,</w:t>
            </w:r>
            <w:r w:rsidRPr="007C011F">
              <w:t xml:space="preserve"> teamwork, belonging, commitment, respecting others, supporting teammates). Also identify potential pressures or stereotypes that may be reinforced in these settings (</w:t>
            </w:r>
            <w:r w:rsidR="006D679A">
              <w:t>for example,</w:t>
            </w:r>
            <w:r w:rsidRPr="007C011F">
              <w:t xml:space="preserve"> gender expectations, playing through pain, pressure not to let the team down). Explain that students will identify similar messages, routines, images and expectations at each station.</w:t>
            </w:r>
          </w:p>
          <w:p w14:paraId="21944513" w14:textId="75ECA3A8" w:rsidR="00827DDC" w:rsidRPr="00827DDC" w:rsidRDefault="00827DDC" w:rsidP="00827DDC">
            <w:pPr>
              <w:pBdr>
                <w:top w:val="single" w:sz="24" w:space="10" w:color="CCEDFC"/>
                <w:left w:val="single" w:sz="24" w:space="10" w:color="CCEDFC"/>
                <w:bottom w:val="single" w:sz="24" w:space="10" w:color="CCEDFC"/>
                <w:right w:val="single" w:sz="24" w:space="10" w:color="CCEDFC"/>
              </w:pBdr>
              <w:shd w:val="clear" w:color="auto" w:fill="CCEDFC"/>
            </w:pPr>
            <w:r w:rsidRPr="00827DDC">
              <w:rPr>
                <w:b/>
                <w:bCs/>
              </w:rPr>
              <w:t>Note:</w:t>
            </w:r>
            <w:r w:rsidRPr="00827DDC">
              <w:t xml:space="preserve"> </w:t>
            </w:r>
            <w:r w:rsidR="006D679A">
              <w:t>y</w:t>
            </w:r>
            <w:r w:rsidRPr="00827DDC">
              <w:t xml:space="preserve">ou may also like to provide </w:t>
            </w:r>
            <w:r w:rsidR="006D679A">
              <w:t>2</w:t>
            </w:r>
            <w:r w:rsidRPr="00827DDC">
              <w:t xml:space="preserve"> or </w:t>
            </w:r>
            <w:r w:rsidR="006D679A">
              <w:t>3</w:t>
            </w:r>
            <w:r w:rsidRPr="00827DDC">
              <w:t xml:space="preserve"> prompt questions to guide students</w:t>
            </w:r>
            <w:r w:rsidR="006D679A">
              <w:t>’</w:t>
            </w:r>
            <w:r w:rsidRPr="00827DDC">
              <w:t xml:space="preserve"> thinking at each station. Some examples may include:</w:t>
            </w:r>
          </w:p>
          <w:p w14:paraId="237079F9" w14:textId="77777777" w:rsidR="00943733" w:rsidRDefault="00827DDC" w:rsidP="00943733">
            <w:pPr>
              <w:pBdr>
                <w:top w:val="single" w:sz="24" w:space="10" w:color="CCEDFC"/>
                <w:left w:val="single" w:sz="24" w:space="10" w:color="CCEDFC"/>
                <w:bottom w:val="single" w:sz="24" w:space="10" w:color="CCEDFC"/>
                <w:right w:val="single" w:sz="24" w:space="10" w:color="CCEDFC"/>
              </w:pBdr>
              <w:shd w:val="clear" w:color="auto" w:fill="CCEDFC"/>
              <w:rPr>
                <w:b/>
                <w:bCs/>
              </w:rPr>
            </w:pPr>
            <w:r w:rsidRPr="00827DDC">
              <w:rPr>
                <w:b/>
                <w:bCs/>
              </w:rPr>
              <w:lastRenderedPageBreak/>
              <w:t>Family station</w:t>
            </w:r>
          </w:p>
          <w:p w14:paraId="7D45C28A" w14:textId="77777777" w:rsidR="00943733" w:rsidRDefault="00827DDC" w:rsidP="00943733">
            <w:pPr>
              <w:pStyle w:val="ListParagraph"/>
              <w:numPr>
                <w:ilvl w:val="0"/>
                <w:numId w:val="24"/>
              </w:numPr>
              <w:pBdr>
                <w:top w:val="single" w:sz="24" w:space="10" w:color="CCEDFC"/>
                <w:left w:val="single" w:sz="24" w:space="10" w:color="CCEDFC"/>
                <w:bottom w:val="single" w:sz="24" w:space="10" w:color="CCEDFC"/>
                <w:right w:val="single" w:sz="24" w:space="10" w:color="CCEDFC"/>
              </w:pBdr>
              <w:shd w:val="clear" w:color="auto" w:fill="CCEDFC"/>
              <w:ind w:left="599" w:hanging="599"/>
            </w:pPr>
            <w:r w:rsidRPr="00827DDC">
              <w:t>What routines or habits are common in your family?</w:t>
            </w:r>
          </w:p>
          <w:p w14:paraId="3E147344" w14:textId="77777777" w:rsidR="00943733" w:rsidRDefault="00827DDC" w:rsidP="00943733">
            <w:pPr>
              <w:pStyle w:val="ListParagraph"/>
              <w:numPr>
                <w:ilvl w:val="0"/>
                <w:numId w:val="24"/>
              </w:numPr>
              <w:pBdr>
                <w:top w:val="single" w:sz="24" w:space="10" w:color="CCEDFC"/>
                <w:left w:val="single" w:sz="24" w:space="10" w:color="CCEDFC"/>
                <w:bottom w:val="single" w:sz="24" w:space="10" w:color="CCEDFC"/>
                <w:right w:val="single" w:sz="24" w:space="10" w:color="CCEDFC"/>
              </w:pBdr>
              <w:shd w:val="clear" w:color="auto" w:fill="CCEDFC"/>
              <w:ind w:left="599" w:hanging="599"/>
            </w:pPr>
            <w:r w:rsidRPr="00827DDC">
              <w:t>What is encouraged?</w:t>
            </w:r>
          </w:p>
          <w:p w14:paraId="3E8D321C" w14:textId="3314BFF2" w:rsidR="00827DDC" w:rsidRPr="00943733" w:rsidRDefault="00827DDC" w:rsidP="00943733">
            <w:pPr>
              <w:pStyle w:val="ListParagraph"/>
              <w:numPr>
                <w:ilvl w:val="0"/>
                <w:numId w:val="24"/>
              </w:numPr>
              <w:pBdr>
                <w:top w:val="single" w:sz="24" w:space="10" w:color="CCEDFC"/>
                <w:left w:val="single" w:sz="24" w:space="10" w:color="CCEDFC"/>
                <w:bottom w:val="single" w:sz="24" w:space="10" w:color="CCEDFC"/>
                <w:right w:val="single" w:sz="24" w:space="10" w:color="CCEDFC"/>
              </w:pBdr>
              <w:shd w:val="clear" w:color="auto" w:fill="CCEDFC"/>
              <w:ind w:left="599" w:hanging="599"/>
              <w:rPr>
                <w:b/>
                <w:bCs/>
              </w:rPr>
            </w:pPr>
            <w:r w:rsidRPr="00827DDC">
              <w:t>What is discouraged?</w:t>
            </w:r>
          </w:p>
          <w:p w14:paraId="0865FDDA" w14:textId="77777777" w:rsidR="00943733" w:rsidRDefault="00827DDC" w:rsidP="00943733">
            <w:pPr>
              <w:pBdr>
                <w:top w:val="single" w:sz="24" w:space="10" w:color="CCEDFC"/>
                <w:left w:val="single" w:sz="24" w:space="10" w:color="CCEDFC"/>
                <w:bottom w:val="single" w:sz="24" w:space="10" w:color="CCEDFC"/>
                <w:right w:val="single" w:sz="24" w:space="10" w:color="CCEDFC"/>
              </w:pBdr>
              <w:shd w:val="clear" w:color="auto" w:fill="CCEDFC"/>
              <w:rPr>
                <w:b/>
                <w:bCs/>
              </w:rPr>
            </w:pPr>
            <w:r w:rsidRPr="00827DDC">
              <w:rPr>
                <w:b/>
                <w:bCs/>
              </w:rPr>
              <w:t>Advertising station</w:t>
            </w:r>
          </w:p>
          <w:p w14:paraId="210576D7" w14:textId="77777777" w:rsidR="00943733" w:rsidRPr="00943733" w:rsidRDefault="00827DDC" w:rsidP="00943733">
            <w:pPr>
              <w:pStyle w:val="ListParagraph"/>
              <w:numPr>
                <w:ilvl w:val="0"/>
                <w:numId w:val="25"/>
              </w:numPr>
              <w:pBdr>
                <w:top w:val="single" w:sz="24" w:space="10" w:color="CCEDFC"/>
                <w:left w:val="single" w:sz="24" w:space="10" w:color="CCEDFC"/>
                <w:bottom w:val="single" w:sz="24" w:space="10" w:color="CCEDFC"/>
                <w:right w:val="single" w:sz="24" w:space="10" w:color="CCEDFC"/>
              </w:pBdr>
              <w:shd w:val="clear" w:color="auto" w:fill="CCEDFC"/>
              <w:ind w:left="599" w:hanging="599"/>
              <w:rPr>
                <w:b/>
                <w:bCs/>
              </w:rPr>
            </w:pPr>
            <w:r w:rsidRPr="00827DDC">
              <w:t>What products or ideas do you see promoted often?</w:t>
            </w:r>
          </w:p>
          <w:p w14:paraId="0914E422" w14:textId="19E27DEC" w:rsidR="00827DDC" w:rsidRPr="00943733" w:rsidRDefault="00827DDC" w:rsidP="00943733">
            <w:pPr>
              <w:pStyle w:val="ListParagraph"/>
              <w:numPr>
                <w:ilvl w:val="0"/>
                <w:numId w:val="25"/>
              </w:numPr>
              <w:pBdr>
                <w:top w:val="single" w:sz="24" w:space="10" w:color="CCEDFC"/>
                <w:left w:val="single" w:sz="24" w:space="10" w:color="CCEDFC"/>
                <w:bottom w:val="single" w:sz="24" w:space="10" w:color="CCEDFC"/>
                <w:right w:val="single" w:sz="24" w:space="10" w:color="CCEDFC"/>
              </w:pBdr>
              <w:shd w:val="clear" w:color="auto" w:fill="CCEDFC"/>
              <w:ind w:left="599" w:hanging="599"/>
              <w:rPr>
                <w:b/>
                <w:bCs/>
              </w:rPr>
            </w:pPr>
            <w:r w:rsidRPr="00827DDC">
              <w:t>What lifestyles or images appear frequently?</w:t>
            </w:r>
          </w:p>
          <w:p w14:paraId="443092A3" w14:textId="0DD3215A" w:rsidR="00943733" w:rsidRDefault="00827DDC" w:rsidP="00943733">
            <w:pPr>
              <w:pBdr>
                <w:top w:val="single" w:sz="24" w:space="10" w:color="CCEDFC"/>
                <w:left w:val="single" w:sz="24" w:space="10" w:color="CCEDFC"/>
                <w:bottom w:val="single" w:sz="24" w:space="10" w:color="CCEDFC"/>
                <w:right w:val="single" w:sz="24" w:space="10" w:color="CCEDFC"/>
              </w:pBdr>
              <w:shd w:val="clear" w:color="auto" w:fill="CCEDFC"/>
              <w:rPr>
                <w:b/>
                <w:bCs/>
              </w:rPr>
            </w:pPr>
            <w:r w:rsidRPr="00827DDC">
              <w:rPr>
                <w:b/>
                <w:bCs/>
              </w:rPr>
              <w:t>Online content/short-form media</w:t>
            </w:r>
          </w:p>
          <w:p w14:paraId="6F28CF26" w14:textId="77777777" w:rsidR="00943733" w:rsidRPr="00943733" w:rsidRDefault="00827DDC" w:rsidP="00943733">
            <w:pPr>
              <w:pStyle w:val="ListParagraph"/>
              <w:numPr>
                <w:ilvl w:val="0"/>
                <w:numId w:val="26"/>
              </w:numPr>
              <w:pBdr>
                <w:top w:val="single" w:sz="24" w:space="10" w:color="CCEDFC"/>
                <w:left w:val="single" w:sz="24" w:space="10" w:color="CCEDFC"/>
                <w:bottom w:val="single" w:sz="24" w:space="10" w:color="CCEDFC"/>
                <w:right w:val="single" w:sz="24" w:space="10" w:color="CCEDFC"/>
              </w:pBdr>
              <w:shd w:val="clear" w:color="auto" w:fill="CCEDFC"/>
              <w:ind w:left="599" w:hanging="599"/>
              <w:rPr>
                <w:b/>
                <w:bCs/>
              </w:rPr>
            </w:pPr>
            <w:r w:rsidRPr="00827DDC">
              <w:t>What trends or themes appear repeatedly?</w:t>
            </w:r>
          </w:p>
          <w:p w14:paraId="33B698D0" w14:textId="628A4FEB" w:rsidR="00827DDC" w:rsidRPr="00943733" w:rsidRDefault="00827DDC" w:rsidP="00943733">
            <w:pPr>
              <w:pStyle w:val="ListParagraph"/>
              <w:numPr>
                <w:ilvl w:val="0"/>
                <w:numId w:val="26"/>
              </w:numPr>
              <w:pBdr>
                <w:top w:val="single" w:sz="24" w:space="10" w:color="CCEDFC"/>
                <w:left w:val="single" w:sz="24" w:space="10" w:color="CCEDFC"/>
                <w:bottom w:val="single" w:sz="24" w:space="10" w:color="CCEDFC"/>
                <w:right w:val="single" w:sz="24" w:space="10" w:color="CCEDFC"/>
              </w:pBdr>
              <w:shd w:val="clear" w:color="auto" w:fill="CCEDFC"/>
              <w:ind w:left="599" w:hanging="599"/>
              <w:rPr>
                <w:b/>
                <w:bCs/>
              </w:rPr>
            </w:pPr>
            <w:r w:rsidRPr="00827DDC">
              <w:t>What posts or creators appear often?</w:t>
            </w:r>
          </w:p>
          <w:p w14:paraId="2AF6C365" w14:textId="710E5DA9" w:rsidR="00624566" w:rsidRDefault="00624566" w:rsidP="00624566">
            <w:r>
              <w:t xml:space="preserve">Divide students into small groups of 3 </w:t>
            </w:r>
            <w:r w:rsidR="003A1FE0">
              <w:t>to</w:t>
            </w:r>
            <w:r>
              <w:t xml:space="preserve"> 4, with each group starting at a different station.</w:t>
            </w:r>
          </w:p>
          <w:p w14:paraId="57B2BF86" w14:textId="77777777" w:rsidR="00624566" w:rsidRDefault="00624566" w:rsidP="00624566">
            <w:r>
              <w:t>Students record their ideas on the paper provided at the station.</w:t>
            </w:r>
          </w:p>
          <w:p w14:paraId="7F6A5C9B" w14:textId="25AEA2C3" w:rsidR="00624566" w:rsidRDefault="00624566" w:rsidP="00624566">
            <w:r>
              <w:t>Every</w:t>
            </w:r>
            <w:r w:rsidR="00B15E3C">
              <w:t xml:space="preserve"> </w:t>
            </w:r>
            <w:r>
              <w:t>5 minutes, groups</w:t>
            </w:r>
            <w:r w:rsidR="00B15E3C">
              <w:t xml:space="preserve"> </w:t>
            </w:r>
            <w:r>
              <w:t>rotate</w:t>
            </w:r>
            <w:r w:rsidR="00B15E3C">
              <w:t xml:space="preserve"> </w:t>
            </w:r>
            <w:r>
              <w:t>to the next station and repeat the process.</w:t>
            </w:r>
          </w:p>
          <w:p w14:paraId="7F112DE3" w14:textId="5A7B06A4" w:rsidR="00827DDC" w:rsidRPr="00827DDC" w:rsidRDefault="00827DDC" w:rsidP="00827DDC">
            <w:r w:rsidRPr="00827DDC">
              <w:lastRenderedPageBreak/>
              <w:t>Move around the stations and pose the following questions:</w:t>
            </w:r>
          </w:p>
          <w:p w14:paraId="2D843E4F" w14:textId="77777777" w:rsidR="00220F0A" w:rsidRDefault="00220F0A" w:rsidP="00220F0A">
            <w:pPr>
              <w:pStyle w:val="ListBullet"/>
            </w:pPr>
            <w:r>
              <w:t>What is encouraged or discouraged in this setting?</w:t>
            </w:r>
          </w:p>
          <w:p w14:paraId="45571738" w14:textId="77777777" w:rsidR="00220F0A" w:rsidRDefault="00220F0A" w:rsidP="00220F0A">
            <w:pPr>
              <w:pStyle w:val="ListBullet"/>
            </w:pPr>
            <w:r>
              <w:t>What messages, routines or behaviours appear often?</w:t>
            </w:r>
          </w:p>
          <w:p w14:paraId="3922AADE" w14:textId="77777777" w:rsidR="00220F0A" w:rsidRDefault="00220F0A" w:rsidP="00220F0A">
            <w:pPr>
              <w:pStyle w:val="ListBullet"/>
            </w:pPr>
            <w:r>
              <w:t>What beliefs or expectations can be seen?</w:t>
            </w:r>
          </w:p>
          <w:p w14:paraId="0201D33B" w14:textId="77777777" w:rsidR="00220F0A" w:rsidRDefault="00220F0A" w:rsidP="00220F0A">
            <w:pPr>
              <w:pStyle w:val="ListBullet"/>
            </w:pPr>
            <w:r>
              <w:t>Which influences feel like part of everyday life?</w:t>
            </w:r>
          </w:p>
          <w:p w14:paraId="38F543E9" w14:textId="2E849DD2" w:rsidR="00595E62" w:rsidRDefault="00220F0A" w:rsidP="00621320">
            <w:pPr>
              <w:pStyle w:val="ListBullet"/>
            </w:pPr>
            <w:r>
              <w:t>Which influences seem more deliberately created to shape an</w:t>
            </w:r>
            <w:r w:rsidR="001E1D7F">
              <w:t xml:space="preserve"> audience</w:t>
            </w:r>
            <w:r w:rsidR="00796E35">
              <w:t>?</w:t>
            </w:r>
          </w:p>
          <w:p w14:paraId="795752B4" w14:textId="23098FA4" w:rsidR="00624566" w:rsidRPr="00827DDC" w:rsidRDefault="00624566" w:rsidP="00624566">
            <w:r w:rsidRPr="00827DDC">
              <w:t xml:space="preserve">Once students have completed </w:t>
            </w:r>
            <w:r w:rsidR="0092740C">
              <w:t>all</w:t>
            </w:r>
            <w:r w:rsidR="0092740C" w:rsidRPr="00827DDC">
              <w:t xml:space="preserve"> </w:t>
            </w:r>
            <w:r w:rsidRPr="00827DDC">
              <w:t>station</w:t>
            </w:r>
            <w:r w:rsidR="0092740C">
              <w:t>s</w:t>
            </w:r>
            <w:r w:rsidRPr="00827DDC">
              <w:t>, give them time to complete another lap and re-read each sheet.</w:t>
            </w:r>
          </w:p>
          <w:p w14:paraId="260CAF97" w14:textId="77777777" w:rsidR="00624566" w:rsidRPr="00827DDC" w:rsidRDefault="00624566" w:rsidP="00624566">
            <w:r w:rsidRPr="00827DDC">
              <w:t>Ask the students to find a partner and discuss the following questions:</w:t>
            </w:r>
          </w:p>
          <w:p w14:paraId="4FB8F26C" w14:textId="77777777" w:rsidR="00624566" w:rsidRPr="00827DDC" w:rsidRDefault="00624566" w:rsidP="00624566">
            <w:pPr>
              <w:numPr>
                <w:ilvl w:val="0"/>
                <w:numId w:val="1"/>
              </w:numPr>
            </w:pPr>
            <w:r w:rsidRPr="00827DDC">
              <w:t>What ideas appear more than once?</w:t>
            </w:r>
          </w:p>
          <w:p w14:paraId="0538E66A" w14:textId="77777777" w:rsidR="00624566" w:rsidRPr="00827DDC" w:rsidRDefault="00624566" w:rsidP="00624566">
            <w:pPr>
              <w:numPr>
                <w:ilvl w:val="0"/>
                <w:numId w:val="1"/>
              </w:numPr>
            </w:pPr>
            <w:r w:rsidRPr="00827DDC">
              <w:t>Which areas seem to strongly shape what people think or do?</w:t>
            </w:r>
          </w:p>
          <w:p w14:paraId="72EC276D" w14:textId="77777777" w:rsidR="00624566" w:rsidRPr="00827DDC" w:rsidRDefault="00624566" w:rsidP="00624566">
            <w:r w:rsidRPr="00827DDC">
              <w:t>Pause between each question to discuss responses as a class.</w:t>
            </w:r>
          </w:p>
          <w:p w14:paraId="40265049" w14:textId="356F0A71" w:rsidR="00650065" w:rsidRDefault="003057B8" w:rsidP="00650065">
            <w:pPr>
              <w:rPr>
                <w:rStyle w:val="Strong"/>
              </w:rPr>
            </w:pPr>
            <w:r w:rsidRPr="003057B8">
              <w:rPr>
                <w:rStyle w:val="Strong"/>
              </w:rPr>
              <w:t>Everyday influence or deliberately constructed message?</w:t>
            </w:r>
          </w:p>
          <w:p w14:paraId="62B14284" w14:textId="5FC37A9D" w:rsidR="003324B5" w:rsidRPr="0038680B" w:rsidRDefault="003324B5" w:rsidP="0038680B">
            <w:r w:rsidRPr="0038680B">
              <w:t xml:space="preserve">Explain to students that </w:t>
            </w:r>
            <w:r w:rsidR="0038680B" w:rsidRPr="0038680B">
              <w:t>s</w:t>
            </w:r>
            <w:r w:rsidRPr="0038680B">
              <w:t xml:space="preserve">ome influences happen through everyday relationships and routines, like family habits or peer expectations. Other influences are more deliberately created using words, images, music, </w:t>
            </w:r>
            <w:r w:rsidRPr="0038680B">
              <w:lastRenderedPageBreak/>
              <w:t>editing or performance to make people think, feel or act in certain ways.</w:t>
            </w:r>
          </w:p>
          <w:p w14:paraId="02679329" w14:textId="0397F5DF" w:rsidR="00E57EC0" w:rsidRDefault="000C6D49" w:rsidP="00E57EC0">
            <w:r>
              <w:t>Read the following examples to the class, one at a time:</w:t>
            </w:r>
          </w:p>
          <w:p w14:paraId="47D32A74" w14:textId="77777777" w:rsidR="004434E7" w:rsidRDefault="003324B5" w:rsidP="00E57EC0">
            <w:pPr>
              <w:pStyle w:val="ListBullet"/>
            </w:pPr>
            <w:r w:rsidRPr="00E57EC0">
              <w:t>a parent encouraging a child to eat breakfas</w:t>
            </w:r>
            <w:r w:rsidR="004434E7">
              <w:t>t</w:t>
            </w:r>
          </w:p>
          <w:p w14:paraId="5CF3A353" w14:textId="77777777" w:rsidR="004434E7" w:rsidRDefault="003324B5" w:rsidP="00E57EC0">
            <w:pPr>
              <w:pStyle w:val="ListBullet"/>
            </w:pPr>
            <w:r w:rsidRPr="00E57EC0">
              <w:t>a coach saying ‘push through the pain’</w:t>
            </w:r>
          </w:p>
          <w:p w14:paraId="100E161A" w14:textId="5A594E25" w:rsidR="004434E7" w:rsidRDefault="003324B5" w:rsidP="00E57EC0">
            <w:pPr>
              <w:pStyle w:val="ListBullet"/>
            </w:pPr>
            <w:r w:rsidRPr="00E57EC0">
              <w:t xml:space="preserve">an influencer posting a </w:t>
            </w:r>
            <w:r w:rsidR="006D5C46">
              <w:t>reel on a new supplement they take</w:t>
            </w:r>
          </w:p>
          <w:p w14:paraId="70318379" w14:textId="77777777" w:rsidR="004434E7" w:rsidRDefault="003324B5" w:rsidP="00E57EC0">
            <w:pPr>
              <w:pStyle w:val="ListBullet"/>
            </w:pPr>
            <w:r w:rsidRPr="00E57EC0">
              <w:t>a government sun safety poste</w:t>
            </w:r>
            <w:r w:rsidR="004434E7">
              <w:t>r</w:t>
            </w:r>
          </w:p>
          <w:p w14:paraId="4551A7EE" w14:textId="3B9EB0BC" w:rsidR="003324B5" w:rsidRPr="00E57EC0" w:rsidRDefault="003324B5" w:rsidP="00E57EC0">
            <w:pPr>
              <w:pStyle w:val="ListBullet"/>
            </w:pPr>
            <w:r w:rsidRPr="00E57EC0">
              <w:t>a TV show repeatedly presenting a certain body type as desirable</w:t>
            </w:r>
            <w:r w:rsidR="00A5012C">
              <w:t>.</w:t>
            </w:r>
          </w:p>
          <w:p w14:paraId="7291B996" w14:textId="2826FA0B" w:rsidR="006A53F1" w:rsidRDefault="000C6D49" w:rsidP="00E21B64">
            <w:r>
              <w:t xml:space="preserve">Pause between each example, and ask students to </w:t>
            </w:r>
            <w:r w:rsidR="006A53F1">
              <w:t xml:space="preserve">select a gesture to indicate </w:t>
            </w:r>
            <w:r w:rsidR="001A3BBC">
              <w:t>whether they think the example is</w:t>
            </w:r>
            <w:r w:rsidR="006A53F1">
              <w:t>:</w:t>
            </w:r>
          </w:p>
          <w:p w14:paraId="4BBE3D1E" w14:textId="14B09E58" w:rsidR="006D5C46" w:rsidRDefault="003324B5" w:rsidP="006D5C46">
            <w:pPr>
              <w:pStyle w:val="ListBullet"/>
            </w:pPr>
            <w:r w:rsidRPr="0038680B">
              <w:t>mostly</w:t>
            </w:r>
            <w:r w:rsidR="006A53F1">
              <w:t xml:space="preserve"> </w:t>
            </w:r>
            <w:r w:rsidR="001A3BBC">
              <w:t xml:space="preserve">an </w:t>
            </w:r>
            <w:r w:rsidRPr="0038680B">
              <w:t>everyday influence</w:t>
            </w:r>
            <w:r w:rsidR="0068198F">
              <w:t xml:space="preserve"> – hands on hips</w:t>
            </w:r>
          </w:p>
          <w:p w14:paraId="68A43777" w14:textId="52A75BA9" w:rsidR="003324B5" w:rsidRPr="0038680B" w:rsidRDefault="00695F10" w:rsidP="006D5C46">
            <w:pPr>
              <w:pStyle w:val="ListBullet"/>
            </w:pPr>
            <w:r>
              <w:t>mostly a</w:t>
            </w:r>
            <w:r w:rsidR="003324B5" w:rsidRPr="0038680B">
              <w:t xml:space="preserve"> deliberately constructed message</w:t>
            </w:r>
            <w:r w:rsidR="0068198F">
              <w:t xml:space="preserve"> – hands on head.</w:t>
            </w:r>
          </w:p>
          <w:p w14:paraId="2CE6D791" w14:textId="77777777" w:rsidR="00D743C7" w:rsidRDefault="003324B5" w:rsidP="00827DDC">
            <w:r w:rsidRPr="0038680B">
              <w:t xml:space="preserve">Debrief by drawing out that both can influence health, but some sources are especially curated, planned and designed for an audience. </w:t>
            </w:r>
            <w:r w:rsidR="00C74F10" w:rsidRPr="00C74F10">
              <w:t>Explain that students will focus on health messages that are intentionally constructed to influence beliefs, attitudes and decisions.</w:t>
            </w:r>
          </w:p>
          <w:p w14:paraId="72CD544B" w14:textId="50E2EE8F" w:rsidR="00827DDC" w:rsidRPr="00827DDC" w:rsidRDefault="00827DDC" w:rsidP="00827DDC">
            <w:pPr>
              <w:rPr>
                <w:b/>
                <w:bCs/>
              </w:rPr>
            </w:pPr>
            <w:r w:rsidRPr="00827DDC">
              <w:rPr>
                <w:b/>
                <w:bCs/>
              </w:rPr>
              <w:lastRenderedPageBreak/>
              <w:t>What counts as health information?</w:t>
            </w:r>
          </w:p>
          <w:p w14:paraId="44A44FC2" w14:textId="582901F3" w:rsidR="00827DDC" w:rsidRPr="00A5012C" w:rsidRDefault="00827DDC" w:rsidP="00827DDC">
            <w:r w:rsidRPr="00827DDC">
              <w:t>Student pairs from the previous activity are allocated evenly across the stations from the previous ‘</w:t>
            </w:r>
            <w:r w:rsidR="00DD3C21">
              <w:t>G</w:t>
            </w:r>
            <w:r w:rsidRPr="00827DDC">
              <w:t>raffiti walk – what influences our health?’ activity.</w:t>
            </w:r>
          </w:p>
          <w:p w14:paraId="6E949B58" w14:textId="77777777" w:rsidR="00827DDC" w:rsidRPr="00827DDC" w:rsidRDefault="00827DDC" w:rsidP="00827DDC">
            <w:r w:rsidRPr="00827DDC">
              <w:t>Students review the graffiti sheet they have been assigned and circle and annotate any examples that suggest:</w:t>
            </w:r>
          </w:p>
          <w:p w14:paraId="56185EF3" w14:textId="04382A08" w:rsidR="00827DDC" w:rsidRDefault="004A162D" w:rsidP="00827DDC">
            <w:pPr>
              <w:numPr>
                <w:ilvl w:val="0"/>
                <w:numId w:val="1"/>
              </w:numPr>
            </w:pPr>
            <w:r>
              <w:t>beliefs or ideas</w:t>
            </w:r>
          </w:p>
          <w:p w14:paraId="1CB1C5EA" w14:textId="19232AF2" w:rsidR="004A162D" w:rsidRDefault="004A162D" w:rsidP="00827DDC">
            <w:pPr>
              <w:numPr>
                <w:ilvl w:val="0"/>
                <w:numId w:val="1"/>
              </w:numPr>
            </w:pPr>
            <w:r>
              <w:t>behaviours or routines</w:t>
            </w:r>
          </w:p>
          <w:p w14:paraId="4CD0D919" w14:textId="593FD98F" w:rsidR="004A162D" w:rsidRPr="00827DDC" w:rsidRDefault="004A162D" w:rsidP="00827DDC">
            <w:pPr>
              <w:numPr>
                <w:ilvl w:val="0"/>
                <w:numId w:val="1"/>
              </w:numPr>
            </w:pPr>
            <w:r>
              <w:t>images or stereotypes</w:t>
            </w:r>
            <w:r w:rsidR="00DD3C21">
              <w:t>.</w:t>
            </w:r>
          </w:p>
          <w:p w14:paraId="546C6AAA" w14:textId="167A7B09" w:rsidR="005B2D38" w:rsidRDefault="005B2D38" w:rsidP="004A162D">
            <w:r w:rsidRPr="005B2D38">
              <w:t xml:space="preserve">Explain to students that many of the examples they have identified are not just influences </w:t>
            </w:r>
            <w:r w:rsidR="00DD3C21">
              <w:t>–</w:t>
            </w:r>
            <w:r w:rsidRPr="005B2D38">
              <w:t xml:space="preserve"> they also communicate messages about health. These messages can shape how people think, how they feel about themselves and the choices they make. Some messages are direct and easy to spot, while others are implied through images, behaviour or context.</w:t>
            </w:r>
          </w:p>
          <w:p w14:paraId="01CB4791" w14:textId="77777777" w:rsidR="00DA3EA4" w:rsidRPr="00DA3EA4" w:rsidRDefault="00DA3EA4" w:rsidP="00DA3EA4">
            <w:pPr>
              <w:pStyle w:val="FeatureBox4"/>
              <w:rPr>
                <w:b/>
                <w:bCs/>
              </w:rPr>
            </w:pPr>
            <w:r w:rsidRPr="00DA3EA4">
              <w:rPr>
                <w:b/>
                <w:bCs/>
              </w:rPr>
              <w:t>Definitions:</w:t>
            </w:r>
          </w:p>
          <w:p w14:paraId="6CAC290B" w14:textId="77777777" w:rsidR="00DA3EA4" w:rsidRDefault="00DA3EA4" w:rsidP="00943733">
            <w:pPr>
              <w:pStyle w:val="FeatureBox4"/>
              <w:numPr>
                <w:ilvl w:val="0"/>
                <w:numId w:val="2"/>
              </w:numPr>
              <w:ind w:left="599" w:hanging="599"/>
            </w:pPr>
            <w:r w:rsidRPr="00DA3EA4">
              <w:rPr>
                <w:b/>
                <w:bCs/>
              </w:rPr>
              <w:t>Explicit health information</w:t>
            </w:r>
            <w:r w:rsidRPr="00827DDC">
              <w:t xml:space="preserve"> – an explicit message is a message that is clear, direct and openly stated. It tells the audience exactly what to think, feel or do.</w:t>
            </w:r>
          </w:p>
          <w:p w14:paraId="4DCF0C7D" w14:textId="274EDE69" w:rsidR="00DA3EA4" w:rsidRDefault="00DA3EA4" w:rsidP="00943733">
            <w:pPr>
              <w:pStyle w:val="FeatureBox4"/>
              <w:numPr>
                <w:ilvl w:val="0"/>
                <w:numId w:val="2"/>
              </w:numPr>
              <w:ind w:left="599" w:hanging="599"/>
            </w:pPr>
            <w:r w:rsidRPr="00DA3EA4">
              <w:rPr>
                <w:b/>
                <w:bCs/>
              </w:rPr>
              <w:lastRenderedPageBreak/>
              <w:t>Implicit health message</w:t>
            </w:r>
            <w:r w:rsidRPr="00827DDC">
              <w:t xml:space="preserve"> – an implicit message is not stated directly, but is suggested, implied or shown through images, actions or context. The audience </w:t>
            </w:r>
            <w:proofErr w:type="gramStart"/>
            <w:r w:rsidRPr="00827DDC">
              <w:t>has to</w:t>
            </w:r>
            <w:proofErr w:type="gramEnd"/>
            <w:r w:rsidRPr="00827DDC">
              <w:t xml:space="preserve"> infer the meaning.</w:t>
            </w:r>
          </w:p>
          <w:p w14:paraId="7ACF24BF" w14:textId="01770387" w:rsidR="00DA3EA4" w:rsidRPr="00827DDC" w:rsidRDefault="00DA3EA4" w:rsidP="00943733">
            <w:pPr>
              <w:pStyle w:val="FeatureBox4"/>
              <w:numPr>
                <w:ilvl w:val="0"/>
                <w:numId w:val="2"/>
              </w:numPr>
              <w:ind w:left="599" w:hanging="599"/>
            </w:pPr>
            <w:r w:rsidRPr="00DA3EA4">
              <w:rPr>
                <w:b/>
                <w:bCs/>
              </w:rPr>
              <w:t>Infer</w:t>
            </w:r>
            <w:r w:rsidRPr="00DD3C21">
              <w:t xml:space="preserve"> </w:t>
            </w:r>
            <w:r w:rsidRPr="00827DDC">
              <w:t>– to infer means to work out something that isn’t said directly by using clues, evidence or hints.</w:t>
            </w:r>
          </w:p>
          <w:p w14:paraId="42216528" w14:textId="47530648" w:rsidR="00827DDC" w:rsidRPr="00827DDC" w:rsidRDefault="00827DDC" w:rsidP="0016318A">
            <w:r w:rsidRPr="00827DDC">
              <w:t>Display the definition</w:t>
            </w:r>
            <w:r w:rsidR="00DD3C21">
              <w:t>s</w:t>
            </w:r>
            <w:r w:rsidRPr="00827DDC">
              <w:t xml:space="preserve"> of explicit and implicit health messages (refer to slide 9 </w:t>
            </w:r>
            <w:r w:rsidR="009E6CF6">
              <w:t>in</w:t>
            </w:r>
            <w:r w:rsidRPr="00827DDC">
              <w:t xml:space="preserve"> the </w:t>
            </w:r>
            <w:r w:rsidR="00256EAB">
              <w:t xml:space="preserve">PowerPoint </w:t>
            </w:r>
            <w:r w:rsidRPr="00827DDC">
              <w:t xml:space="preserve">PDHPE Year 10 </w:t>
            </w:r>
            <w:r w:rsidR="00DD3C21">
              <w:t>–</w:t>
            </w:r>
            <w:r w:rsidRPr="00827DDC">
              <w:t xml:space="preserve"> </w:t>
            </w:r>
            <w:r w:rsidR="00DD3C21">
              <w:t>d</w:t>
            </w:r>
            <w:r w:rsidRPr="00827DDC">
              <w:t xml:space="preserve">ecoding reels of health information </w:t>
            </w:r>
            <w:r w:rsidR="00DD3C21">
              <w:t>–</w:t>
            </w:r>
            <w:r w:rsidRPr="00827DDC">
              <w:t xml:space="preserve"> slide deck). Unpack the definitions using some examples. Examples may include:</w:t>
            </w:r>
          </w:p>
          <w:p w14:paraId="7610F766" w14:textId="3E6AE220" w:rsidR="005C2E4B" w:rsidRDefault="00827DDC" w:rsidP="00832843">
            <w:pPr>
              <w:pStyle w:val="ListBullet"/>
            </w:pPr>
            <w:r w:rsidRPr="00827DDC">
              <w:t>Explicit health information</w:t>
            </w:r>
          </w:p>
          <w:p w14:paraId="06778955" w14:textId="5822BFF9" w:rsidR="005C2E4B" w:rsidRDefault="00827DDC" w:rsidP="000F6354">
            <w:pPr>
              <w:pStyle w:val="ListBullet2"/>
            </w:pPr>
            <w:r w:rsidRPr="00827DDC">
              <w:t>Get at least 60 minutes of physical activity every day.</w:t>
            </w:r>
          </w:p>
          <w:p w14:paraId="7506DB00" w14:textId="3B799D3E" w:rsidR="005C2E4B" w:rsidRDefault="00827DDC" w:rsidP="000F6354">
            <w:pPr>
              <w:pStyle w:val="ListBullet2"/>
            </w:pPr>
            <w:r w:rsidRPr="00827DDC">
              <w:t>Wear sunscreen when you are outside to protect your skin.</w:t>
            </w:r>
          </w:p>
          <w:p w14:paraId="1632767E" w14:textId="14CAADFA" w:rsidR="00827DDC" w:rsidRPr="00827DDC" w:rsidRDefault="00827DDC" w:rsidP="0029227B">
            <w:pPr>
              <w:pStyle w:val="ListBullet2"/>
            </w:pPr>
            <w:r w:rsidRPr="00827DDC">
              <w:t>Vaping harms your lungs and health. Don’t vape.</w:t>
            </w:r>
          </w:p>
          <w:p w14:paraId="363FF861" w14:textId="65A610F3" w:rsidR="005C2E4B" w:rsidRDefault="00827DDC" w:rsidP="00832843">
            <w:pPr>
              <w:pStyle w:val="ListBullet"/>
            </w:pPr>
            <w:r w:rsidRPr="00827DDC">
              <w:t>Implicit health message</w:t>
            </w:r>
          </w:p>
          <w:p w14:paraId="3626EA2D" w14:textId="37F99876" w:rsidR="005C2E4B" w:rsidRDefault="00827DDC" w:rsidP="000F6354">
            <w:pPr>
              <w:pStyle w:val="ListBullet2"/>
            </w:pPr>
            <w:r w:rsidRPr="00827DDC">
              <w:t>A social media post showing friends laughing while playing sport after school (suggests being active is fun and socially rewarding).</w:t>
            </w:r>
          </w:p>
          <w:p w14:paraId="3B788999" w14:textId="024BBE2D" w:rsidR="005C2E4B" w:rsidRDefault="00827DDC" w:rsidP="000F6354">
            <w:pPr>
              <w:pStyle w:val="ListBullet2"/>
            </w:pPr>
            <w:r w:rsidRPr="00827DDC">
              <w:t>A fitness influencer posting before-and-after gym photos (implies exercise improves health and appearance)</w:t>
            </w:r>
            <w:r w:rsidR="005C2E4B">
              <w:t>.</w:t>
            </w:r>
          </w:p>
          <w:p w14:paraId="28F873C7" w14:textId="7E06A085" w:rsidR="00827DDC" w:rsidRPr="00827DDC" w:rsidRDefault="00827DDC" w:rsidP="0029227B">
            <w:pPr>
              <w:pStyle w:val="ListBullet2"/>
            </w:pPr>
            <w:r w:rsidRPr="00827DDC">
              <w:lastRenderedPageBreak/>
              <w:t>An advertisement showing a group choosing water while studying together (suggests choosing healthier drink options).</w:t>
            </w:r>
          </w:p>
          <w:p w14:paraId="5E7E4F04" w14:textId="77777777" w:rsidR="00827DDC" w:rsidRPr="00827DDC" w:rsidRDefault="00827DDC" w:rsidP="00827DDC">
            <w:r w:rsidRPr="00827DDC">
              <w:t>In their pairs, students return to their assigned graffiti sheet, and complete the following:</w:t>
            </w:r>
          </w:p>
          <w:p w14:paraId="2EAA2F5C" w14:textId="3E270E6A" w:rsidR="00827DDC" w:rsidRPr="00827DDC" w:rsidRDefault="00827DDC" w:rsidP="00827DDC">
            <w:pPr>
              <w:numPr>
                <w:ilvl w:val="0"/>
                <w:numId w:val="1"/>
              </w:numPr>
            </w:pPr>
            <w:r w:rsidRPr="00827DDC">
              <w:t xml:space="preserve">place an </w:t>
            </w:r>
            <w:r w:rsidR="00772B82">
              <w:t>‘</w:t>
            </w:r>
            <w:r w:rsidRPr="00827DDC">
              <w:t>E</w:t>
            </w:r>
            <w:r w:rsidR="00772B82">
              <w:t>’</w:t>
            </w:r>
            <w:r w:rsidRPr="00827DDC">
              <w:t xml:space="preserve"> next to examples of explicit health messages</w:t>
            </w:r>
          </w:p>
          <w:p w14:paraId="51E7AD45" w14:textId="48F7E558" w:rsidR="00827DDC" w:rsidRPr="00827DDC" w:rsidRDefault="00827DDC" w:rsidP="00827DDC">
            <w:pPr>
              <w:numPr>
                <w:ilvl w:val="0"/>
                <w:numId w:val="1"/>
              </w:numPr>
            </w:pPr>
            <w:r w:rsidRPr="00827DDC">
              <w:t xml:space="preserve">place an </w:t>
            </w:r>
            <w:r w:rsidR="00772B82">
              <w:t>‘</w:t>
            </w:r>
            <w:r w:rsidRPr="00827DDC">
              <w:t>I</w:t>
            </w:r>
            <w:r w:rsidR="00772B82">
              <w:t>’</w:t>
            </w:r>
            <w:r w:rsidRPr="00827DDC">
              <w:t xml:space="preserve"> next to examples of implicit health messages.</w:t>
            </w:r>
          </w:p>
          <w:p w14:paraId="3FEF0988" w14:textId="77777777" w:rsidR="00827DDC" w:rsidRPr="00827DDC" w:rsidRDefault="00827DDC" w:rsidP="00827DDC">
            <w:r w:rsidRPr="00827DDC">
              <w:t>Pose the following questions for students to discuss in their pairs:</w:t>
            </w:r>
          </w:p>
          <w:p w14:paraId="504D7B99" w14:textId="77777777" w:rsidR="00827DDC" w:rsidRPr="00827DDC" w:rsidRDefault="00827DDC" w:rsidP="00827DDC">
            <w:pPr>
              <w:numPr>
                <w:ilvl w:val="0"/>
                <w:numId w:val="1"/>
              </w:numPr>
            </w:pPr>
            <w:r w:rsidRPr="00827DDC">
              <w:t>Why could implicit messages – those suggested through images, stories or behaviour – be influential?</w:t>
            </w:r>
          </w:p>
          <w:p w14:paraId="478B8A94" w14:textId="77777777" w:rsidR="00827DDC" w:rsidRPr="00827DDC" w:rsidRDefault="00827DDC" w:rsidP="00827DDC">
            <w:pPr>
              <w:numPr>
                <w:ilvl w:val="0"/>
                <w:numId w:val="1"/>
              </w:numPr>
            </w:pPr>
            <w:r w:rsidRPr="00827DDC">
              <w:t>Can something be about health even if it never refers to health directly?</w:t>
            </w:r>
          </w:p>
          <w:p w14:paraId="4F501C1E" w14:textId="77777777" w:rsidR="00827DDC" w:rsidRPr="00827DDC" w:rsidRDefault="00827DDC" w:rsidP="00827DDC">
            <w:r w:rsidRPr="00827DDC">
              <w:t>Pause between each question to discuss responses as a class.</w:t>
            </w:r>
          </w:p>
          <w:p w14:paraId="4F538842" w14:textId="77777777" w:rsidR="00827DDC" w:rsidRPr="00827DDC" w:rsidRDefault="00827DDC" w:rsidP="00827DDC">
            <w:r w:rsidRPr="00827DDC">
              <w:t>Pose the following questions to the students for a class discussion:</w:t>
            </w:r>
          </w:p>
          <w:p w14:paraId="529F3241" w14:textId="1E7E0813" w:rsidR="00827DDC" w:rsidRPr="00827DDC" w:rsidRDefault="00827DDC" w:rsidP="00827DDC">
            <w:pPr>
              <w:numPr>
                <w:ilvl w:val="0"/>
                <w:numId w:val="1"/>
              </w:numPr>
            </w:pPr>
            <w:r w:rsidRPr="00827DDC">
              <w:t>What are these examples communicating about health?</w:t>
            </w:r>
          </w:p>
          <w:p w14:paraId="4057BF21" w14:textId="599387F7" w:rsidR="00827DDC" w:rsidRPr="00827DDC" w:rsidRDefault="00827DDC" w:rsidP="00827DDC">
            <w:pPr>
              <w:numPr>
                <w:ilvl w:val="0"/>
                <w:numId w:val="1"/>
              </w:numPr>
            </w:pPr>
            <w:r w:rsidRPr="00827DDC">
              <w:t>Have you ever considered that these are sources of health information?</w:t>
            </w:r>
          </w:p>
          <w:p w14:paraId="014C34D3" w14:textId="77777777" w:rsidR="00827DDC" w:rsidRPr="00827DDC" w:rsidRDefault="00827DDC" w:rsidP="00827DDC">
            <w:r w:rsidRPr="00827DDC">
              <w:t>Use the examples provided to reinforce that, in general, health messages:</w:t>
            </w:r>
          </w:p>
          <w:p w14:paraId="63934257" w14:textId="77777777" w:rsidR="00827DDC" w:rsidRPr="00827DDC" w:rsidRDefault="00827DDC" w:rsidP="00827DDC">
            <w:pPr>
              <w:numPr>
                <w:ilvl w:val="0"/>
                <w:numId w:val="1"/>
              </w:numPr>
            </w:pPr>
            <w:r w:rsidRPr="00827DDC">
              <w:lastRenderedPageBreak/>
              <w:t>come from many sources</w:t>
            </w:r>
          </w:p>
          <w:p w14:paraId="2364EC95" w14:textId="4B8FCAC4" w:rsidR="00827DDC" w:rsidRPr="00827DDC" w:rsidRDefault="00827DDC" w:rsidP="00827DDC">
            <w:pPr>
              <w:numPr>
                <w:ilvl w:val="0"/>
                <w:numId w:val="1"/>
              </w:numPr>
            </w:pPr>
            <w:r w:rsidRPr="00827DDC">
              <w:t>are influence</w:t>
            </w:r>
            <w:r w:rsidR="005B6457">
              <w:t>d</w:t>
            </w:r>
            <w:r w:rsidRPr="00827DDC">
              <w:t xml:space="preserve"> by a range of factors including media</w:t>
            </w:r>
          </w:p>
          <w:p w14:paraId="71D4E16C" w14:textId="77777777" w:rsidR="00827DDC" w:rsidRPr="00827DDC" w:rsidRDefault="00827DDC" w:rsidP="00827DDC">
            <w:pPr>
              <w:numPr>
                <w:ilvl w:val="0"/>
                <w:numId w:val="1"/>
              </w:numPr>
            </w:pPr>
            <w:r w:rsidRPr="00827DDC">
              <w:t>can be both explicit and implicit in nature</w:t>
            </w:r>
          </w:p>
          <w:p w14:paraId="0ED8EF83" w14:textId="77777777" w:rsidR="00827DDC" w:rsidRPr="00827DDC" w:rsidRDefault="00827DDC" w:rsidP="00827DDC">
            <w:pPr>
              <w:numPr>
                <w:ilvl w:val="0"/>
                <w:numId w:val="1"/>
              </w:numPr>
            </w:pPr>
            <w:r w:rsidRPr="00827DDC">
              <w:t>can shape our beliefs, our behaviours and the choices we make.</w:t>
            </w:r>
          </w:p>
          <w:p w14:paraId="3369310F" w14:textId="20C42FCF" w:rsidR="00827DDC" w:rsidRPr="00827DDC" w:rsidRDefault="00827DDC" w:rsidP="00827DDC">
            <w:r w:rsidRPr="00827DDC">
              <w:t>Emphasise that health information isn’t just answers to questions we may seek about health, but it includes messages that are communicated via a range of sources that may have some influence over our health perceptions and decisions.</w:t>
            </w:r>
          </w:p>
          <w:p w14:paraId="40AA321A" w14:textId="776F3FE0" w:rsidR="00827DDC" w:rsidRPr="00827DDC" w:rsidRDefault="00827DDC" w:rsidP="00827DDC">
            <w:pPr>
              <w:rPr>
                <w:b/>
                <w:bCs/>
              </w:rPr>
            </w:pPr>
            <w:r w:rsidRPr="00827DDC">
              <w:rPr>
                <w:b/>
                <w:bCs/>
              </w:rPr>
              <w:t>Health messages are constructed – literacy skills for reading</w:t>
            </w:r>
          </w:p>
          <w:p w14:paraId="584F3DFD" w14:textId="12EA5129" w:rsidR="004D53A5" w:rsidRDefault="004D53A5" w:rsidP="00827DDC">
            <w:r w:rsidRPr="004D53A5">
              <w:t>Explain that health information can come from many parts of life, including family, peers and community. Highlight that some sources, particularly advertising, entertainment media and online content, are carefully constructed, edited and shared for a purpose. Explain that these are the types of health messages students will now deconstruct more closely.</w:t>
            </w:r>
          </w:p>
          <w:p w14:paraId="5C50E443" w14:textId="5E99547A" w:rsidR="00827DDC" w:rsidRDefault="00827DDC" w:rsidP="00260282">
            <w:r w:rsidRPr="00827DDC">
              <w:t xml:space="preserve">Display the following </w:t>
            </w:r>
            <w:r w:rsidR="00EF4DDB">
              <w:t>statement</w:t>
            </w:r>
            <w:r w:rsidR="007B7DB4">
              <w:t xml:space="preserve"> on the board </w:t>
            </w:r>
            <w:r w:rsidR="007B7DB4" w:rsidRPr="00827DDC">
              <w:t xml:space="preserve">(refer to slide </w:t>
            </w:r>
            <w:r w:rsidR="00FE2CB0">
              <w:t>11</w:t>
            </w:r>
            <w:r w:rsidR="007B7DB4" w:rsidRPr="00827DDC">
              <w:t xml:space="preserve"> </w:t>
            </w:r>
            <w:r w:rsidR="009E6CF6">
              <w:t>in</w:t>
            </w:r>
            <w:r w:rsidR="007B7DB4" w:rsidRPr="00827DDC">
              <w:t xml:space="preserve"> the </w:t>
            </w:r>
            <w:r w:rsidR="004A63D7">
              <w:t xml:space="preserve">PowerPoint </w:t>
            </w:r>
            <w:r w:rsidR="007B7DB4" w:rsidRPr="00827DDC">
              <w:t xml:space="preserve">PDHPE Year 10 </w:t>
            </w:r>
            <w:r w:rsidR="005B6457">
              <w:t>–</w:t>
            </w:r>
            <w:r w:rsidR="007B7DB4" w:rsidRPr="00827DDC">
              <w:t xml:space="preserve"> </w:t>
            </w:r>
            <w:r w:rsidR="005B6457">
              <w:t>d</w:t>
            </w:r>
            <w:r w:rsidR="007B7DB4" w:rsidRPr="00827DDC">
              <w:t xml:space="preserve">ecoding reels of health information </w:t>
            </w:r>
            <w:r w:rsidR="005B6457">
              <w:t>–</w:t>
            </w:r>
            <w:r w:rsidR="007B7DB4" w:rsidRPr="00827DDC">
              <w:t xml:space="preserve"> slide deck)</w:t>
            </w:r>
            <w:r w:rsidR="007B7DB4">
              <w:t>:</w:t>
            </w:r>
            <w:r w:rsidR="00260282">
              <w:t xml:space="preserve"> </w:t>
            </w:r>
            <w:r w:rsidR="00A30F60">
              <w:t>‘</w:t>
            </w:r>
            <w:r w:rsidRPr="00827DDC">
              <w:t xml:space="preserve">Health messages don’t just appear. Someone </w:t>
            </w:r>
            <w:r w:rsidRPr="00827DDC">
              <w:rPr>
                <w:b/>
                <w:bCs/>
              </w:rPr>
              <w:t>constructs</w:t>
            </w:r>
            <w:r w:rsidRPr="00827DDC">
              <w:t xml:space="preserve"> them – chooses the words, images, music and people, for a</w:t>
            </w:r>
            <w:r w:rsidRPr="005B6457">
              <w:t xml:space="preserve"> </w:t>
            </w:r>
            <w:r w:rsidRPr="00827DDC">
              <w:rPr>
                <w:b/>
                <w:bCs/>
              </w:rPr>
              <w:t>purpose</w:t>
            </w:r>
            <w:r w:rsidR="00EF4DDB">
              <w:t>’</w:t>
            </w:r>
            <w:r w:rsidR="005B6457">
              <w:t>.</w:t>
            </w:r>
          </w:p>
          <w:p w14:paraId="3F6725D9" w14:textId="77777777" w:rsidR="008C1D90" w:rsidRDefault="008C1D90" w:rsidP="008C1D90">
            <w:r>
              <w:t xml:space="preserve">Highlight or underline the words constructs and purpose. Explain that students will use word knowledge and </w:t>
            </w:r>
            <w:r>
              <w:lastRenderedPageBreak/>
              <w:t>context clues to work out what these words mean in the statement.</w:t>
            </w:r>
          </w:p>
          <w:p w14:paraId="3F6A1097" w14:textId="77777777" w:rsidR="008C1D90" w:rsidRDefault="008C1D90" w:rsidP="008C1D90">
            <w:r>
              <w:t>Guide students to annotate the statement by posing questions such as:</w:t>
            </w:r>
          </w:p>
          <w:p w14:paraId="630B3783" w14:textId="4A94DEEE" w:rsidR="008C1D90" w:rsidRDefault="008C1D90" w:rsidP="008C1D90">
            <w:pPr>
              <w:pStyle w:val="ListBullet"/>
            </w:pPr>
            <w:r>
              <w:t xml:space="preserve">What </w:t>
            </w:r>
            <w:r w:rsidR="002752CD">
              <w:t>base</w:t>
            </w:r>
            <w:r w:rsidR="00F66412">
              <w:t xml:space="preserve"> </w:t>
            </w:r>
            <w:r>
              <w:t>word do you notice inside the word constructs?</w:t>
            </w:r>
          </w:p>
          <w:p w14:paraId="405D8172" w14:textId="722AFDBF" w:rsidR="008C1D90" w:rsidRDefault="008C1D90" w:rsidP="008C1D90">
            <w:pPr>
              <w:pStyle w:val="ListBullet"/>
            </w:pPr>
            <w:r>
              <w:t>What other words does construct make you think of?</w:t>
            </w:r>
          </w:p>
          <w:p w14:paraId="5E3BB89F" w14:textId="4E977346" w:rsidR="008C1D90" w:rsidRDefault="008C1D90" w:rsidP="008C1D90">
            <w:pPr>
              <w:pStyle w:val="ListBullet"/>
            </w:pPr>
            <w:r>
              <w:t>What is being</w:t>
            </w:r>
            <w:r w:rsidR="00F66412">
              <w:t xml:space="preserve"> </w:t>
            </w:r>
            <w:r>
              <w:t>constructed in this statement?</w:t>
            </w:r>
          </w:p>
          <w:p w14:paraId="34268D2B" w14:textId="1F2A816B" w:rsidR="008C1D90" w:rsidRDefault="008C1D90" w:rsidP="008C1D90">
            <w:pPr>
              <w:pStyle w:val="ListBullet"/>
            </w:pPr>
            <w:r>
              <w:t>Which words in the sentence help explain what constructs means?</w:t>
            </w:r>
          </w:p>
          <w:p w14:paraId="4602898E" w14:textId="7DD7205E" w:rsidR="008C1D90" w:rsidRDefault="008C1D90" w:rsidP="008C1D90">
            <w:pPr>
              <w:pStyle w:val="ListBullet"/>
            </w:pPr>
            <w:r>
              <w:t xml:space="preserve">What does the phrase </w:t>
            </w:r>
            <w:r w:rsidR="00F66412">
              <w:t>‘</w:t>
            </w:r>
            <w:r>
              <w:t>chooses the words, images, music and people</w:t>
            </w:r>
            <w:r w:rsidR="00F66412">
              <w:t>’</w:t>
            </w:r>
            <w:r>
              <w:t xml:space="preserve"> suggest about how a message is made?</w:t>
            </w:r>
          </w:p>
          <w:p w14:paraId="6A63EBBE" w14:textId="3A986FC7" w:rsidR="008C1D90" w:rsidRDefault="008C1D90" w:rsidP="008C1D90">
            <w:pPr>
              <w:pStyle w:val="ListBullet"/>
            </w:pPr>
            <w:r>
              <w:t>Where have you heard the word purpose before?</w:t>
            </w:r>
          </w:p>
          <w:p w14:paraId="1657CC17" w14:textId="29470959" w:rsidR="008C1D90" w:rsidRDefault="008C1D90" w:rsidP="008C1D90">
            <w:pPr>
              <w:pStyle w:val="ListBullet"/>
            </w:pPr>
            <w:r>
              <w:t>In this sentence, what comes just before the word purpose?</w:t>
            </w:r>
          </w:p>
          <w:p w14:paraId="413D4FB1" w14:textId="65562ADB" w:rsidR="008C1D90" w:rsidRDefault="008C1D90" w:rsidP="008C1D90">
            <w:pPr>
              <w:pStyle w:val="ListBullet"/>
            </w:pPr>
            <w:r>
              <w:t>What does that part of the sentence suggest about why the message was created?</w:t>
            </w:r>
          </w:p>
          <w:p w14:paraId="68272220" w14:textId="49F9E2F8" w:rsidR="008C1D90" w:rsidRDefault="008C1D90" w:rsidP="008C1D90">
            <w:pPr>
              <w:pStyle w:val="ListBullet"/>
            </w:pPr>
            <w:r>
              <w:t>If something is done for a purpose, what does that tell us about the creator’s choices?</w:t>
            </w:r>
          </w:p>
          <w:p w14:paraId="025CFA16" w14:textId="7EF84A0B" w:rsidR="00A4795F" w:rsidRPr="00A4795F" w:rsidRDefault="00640C68" w:rsidP="00A4795F">
            <w:r w:rsidRPr="00640C68">
              <w:t xml:space="preserve">Ask students to discuss their ideas with a partner. Refer to </w:t>
            </w:r>
            <w:hyperlink w:anchor="_Appendix_1_–" w:history="1">
              <w:r w:rsidR="007A4685">
                <w:rPr>
                  <w:rStyle w:val="Hyperlink"/>
                </w:rPr>
                <w:t>Appendix 1 – unpacking key vocabulary in context – teacher support</w:t>
              </w:r>
            </w:hyperlink>
            <w:r w:rsidRPr="00640C68">
              <w:t xml:space="preserve">, if needed. Invite students to share their suggested meanings for the words </w:t>
            </w:r>
            <w:r w:rsidR="007A4685">
              <w:t>‘</w:t>
            </w:r>
            <w:proofErr w:type="gramStart"/>
            <w:r w:rsidRPr="0029227B">
              <w:t>constructs</w:t>
            </w:r>
            <w:r w:rsidR="007A4685">
              <w:t>’</w:t>
            </w:r>
            <w:proofErr w:type="gramEnd"/>
            <w:r w:rsidRPr="00640C68">
              <w:t xml:space="preserve"> and </w:t>
            </w:r>
            <w:r w:rsidR="007A4685">
              <w:t>‘</w:t>
            </w:r>
            <w:r w:rsidRPr="0029227B">
              <w:t>purpose</w:t>
            </w:r>
            <w:r w:rsidR="007A4685">
              <w:t>’</w:t>
            </w:r>
            <w:r w:rsidRPr="00640C68">
              <w:t xml:space="preserve">. Record key words from student responses on the board and annotate the </w:t>
            </w:r>
            <w:r w:rsidRPr="00640C68">
              <w:lastRenderedPageBreak/>
              <w:t>statement to highlight useful word parts and context clues. Use these responses to guide the class towards clear, student-friendly definitions. Confirm that, in this context:</w:t>
            </w:r>
          </w:p>
          <w:p w14:paraId="18857216" w14:textId="774429EE" w:rsidR="0000753B" w:rsidRPr="0000753B" w:rsidRDefault="0000753B" w:rsidP="007A4685">
            <w:pPr>
              <w:pStyle w:val="ListBullet"/>
            </w:pPr>
            <w:r w:rsidRPr="0000753B">
              <w:rPr>
                <w:b/>
                <w:bCs/>
              </w:rPr>
              <w:t>constructs</w:t>
            </w:r>
            <w:r w:rsidRPr="0000753B">
              <w:t xml:space="preserve"> </w:t>
            </w:r>
            <w:proofErr w:type="gramStart"/>
            <w:r w:rsidRPr="0000753B">
              <w:t>means</w:t>
            </w:r>
            <w:proofErr w:type="gramEnd"/>
            <w:r w:rsidRPr="0000753B">
              <w:t xml:space="preserve"> to put something together intentionally by selecting certain elements</w:t>
            </w:r>
          </w:p>
          <w:p w14:paraId="52767BD3" w14:textId="0C9E7EB7" w:rsidR="0000753B" w:rsidRDefault="0000753B" w:rsidP="007A4685">
            <w:pPr>
              <w:pStyle w:val="ListBullet"/>
            </w:pPr>
            <w:r w:rsidRPr="0000753B">
              <w:rPr>
                <w:b/>
                <w:bCs/>
              </w:rPr>
              <w:t>purpose</w:t>
            </w:r>
            <w:r w:rsidRPr="0000753B">
              <w:t xml:space="preserve"> means the reason something is made or done, or what a creator wants to achieve.</w:t>
            </w:r>
          </w:p>
          <w:p w14:paraId="26793295" w14:textId="77777777" w:rsidR="0000753B" w:rsidRPr="0000753B" w:rsidRDefault="0000753B" w:rsidP="00811D4D">
            <w:r w:rsidRPr="0000753B">
              <w:t>Ask students to record the final definitions.</w:t>
            </w:r>
          </w:p>
          <w:p w14:paraId="657006DA" w14:textId="4954BCD8" w:rsidR="00827DDC" w:rsidRPr="00645B01" w:rsidRDefault="00CB6968" w:rsidP="006C3714">
            <w:r>
              <w:t xml:space="preserve">Reinforce that </w:t>
            </w:r>
            <w:r w:rsidR="00426CFB">
              <w:t>students</w:t>
            </w:r>
            <w:r>
              <w:t xml:space="preserve"> can work out unfamiliar words by looking at familiar word parts, using nearby clues in the sentence and thinking about how the word is being used in context.</w:t>
            </w:r>
          </w:p>
          <w:p w14:paraId="411A58C5" w14:textId="77777777" w:rsidR="00827DDC" w:rsidRPr="00827DDC" w:rsidRDefault="00827DDC" w:rsidP="00827DDC">
            <w:pPr>
              <w:rPr>
                <w:b/>
                <w:bCs/>
              </w:rPr>
            </w:pPr>
            <w:r w:rsidRPr="00827DDC">
              <w:rPr>
                <w:b/>
                <w:bCs/>
              </w:rPr>
              <w:t>Deconstructing health messages – modelled example</w:t>
            </w:r>
          </w:p>
          <w:p w14:paraId="2ACC61AC" w14:textId="013718C3" w:rsidR="00827DDC" w:rsidRPr="00827DDC" w:rsidRDefault="00827DDC" w:rsidP="00827DDC">
            <w:r w:rsidRPr="00827DDC">
              <w:t>Explain that we will now look at a sample health message and detect how it has been constructed, and for what purpose.</w:t>
            </w:r>
          </w:p>
          <w:p w14:paraId="37F027AC" w14:textId="62A6C44B" w:rsidR="001E2A96" w:rsidRDefault="00827DDC" w:rsidP="00827DDC">
            <w:r w:rsidRPr="00827DDC">
              <w:t xml:space="preserve">Display </w:t>
            </w:r>
            <w:r w:rsidR="00B37AEF">
              <w:t>slide 1</w:t>
            </w:r>
            <w:r w:rsidR="003B7052">
              <w:t xml:space="preserve">2 </w:t>
            </w:r>
            <w:r w:rsidR="009E6CF6">
              <w:t>in</w:t>
            </w:r>
            <w:r w:rsidR="00B37AEF" w:rsidRPr="00827DDC">
              <w:t xml:space="preserve"> the </w:t>
            </w:r>
            <w:r w:rsidR="004A63D7">
              <w:t xml:space="preserve">PowerPoint </w:t>
            </w:r>
            <w:r w:rsidR="00B37AEF" w:rsidRPr="00827DDC">
              <w:t xml:space="preserve">PDHPE Year 10 </w:t>
            </w:r>
            <w:r w:rsidR="00645B01">
              <w:t>–</w:t>
            </w:r>
            <w:r w:rsidR="00B37AEF" w:rsidRPr="00827DDC">
              <w:t xml:space="preserve"> </w:t>
            </w:r>
            <w:r w:rsidR="00645B01">
              <w:t>d</w:t>
            </w:r>
            <w:r w:rsidR="00B37AEF" w:rsidRPr="00827DDC">
              <w:t xml:space="preserve">ecoding reels of health information </w:t>
            </w:r>
            <w:r w:rsidR="00B37AEF">
              <w:t xml:space="preserve">– slide </w:t>
            </w:r>
            <w:r w:rsidR="00B37AEF" w:rsidRPr="00827DDC">
              <w:t>deck</w:t>
            </w:r>
            <w:r w:rsidR="003B7052">
              <w:t xml:space="preserve">, </w:t>
            </w:r>
            <w:r w:rsidR="00713936">
              <w:t>showing a</w:t>
            </w:r>
            <w:r w:rsidR="00B37AEF" w:rsidRPr="00827DDC">
              <w:t xml:space="preserve"> </w:t>
            </w:r>
            <w:r w:rsidRPr="00827DDC">
              <w:t xml:space="preserve">print-style advertisement </w:t>
            </w:r>
            <w:r w:rsidR="00713936">
              <w:t>depicting</w:t>
            </w:r>
            <w:r w:rsidRPr="00827DDC">
              <w:t xml:space="preserve"> young people engaging in physical activity and drinking an energy drink</w:t>
            </w:r>
            <w:r w:rsidR="001E2A96">
              <w:t>.</w:t>
            </w:r>
          </w:p>
          <w:p w14:paraId="5CDE7E12" w14:textId="6E727298" w:rsidR="00827DDC" w:rsidRPr="00827DDC" w:rsidRDefault="00827DDC" w:rsidP="00827DDC">
            <w:r w:rsidRPr="00827DDC">
              <w:t>Model an analysis of the health messaging in the ad using the following cognitive strategy sequence:</w:t>
            </w:r>
          </w:p>
          <w:p w14:paraId="5E975D17" w14:textId="5D3EA74C" w:rsidR="00827DDC" w:rsidRPr="00827DDC" w:rsidRDefault="00827DDC" w:rsidP="001A0D1C">
            <w:pPr>
              <w:numPr>
                <w:ilvl w:val="0"/>
                <w:numId w:val="1"/>
              </w:numPr>
              <w:spacing w:before="120"/>
            </w:pPr>
            <w:r w:rsidRPr="00827DDC">
              <w:t>I notice</w:t>
            </w:r>
            <w:r w:rsidR="00645B01">
              <w:t> </w:t>
            </w:r>
            <w:r w:rsidRPr="00827DDC">
              <w:t>…</w:t>
            </w:r>
          </w:p>
          <w:p w14:paraId="6FDB326A" w14:textId="318A1405" w:rsidR="00827DDC" w:rsidRPr="00827DDC" w:rsidRDefault="00827DDC" w:rsidP="001A0D1C">
            <w:pPr>
              <w:numPr>
                <w:ilvl w:val="0"/>
                <w:numId w:val="1"/>
              </w:numPr>
              <w:spacing w:before="120"/>
            </w:pPr>
            <w:r w:rsidRPr="00827DDC">
              <w:t>I wonder</w:t>
            </w:r>
            <w:r w:rsidR="00645B01">
              <w:t> </w:t>
            </w:r>
            <w:r w:rsidRPr="00827DDC">
              <w:t>…</w:t>
            </w:r>
          </w:p>
          <w:p w14:paraId="4729FE66" w14:textId="113498A5" w:rsidR="00827DDC" w:rsidRPr="00827DDC" w:rsidRDefault="00827DDC" w:rsidP="001A0D1C">
            <w:pPr>
              <w:numPr>
                <w:ilvl w:val="0"/>
                <w:numId w:val="1"/>
              </w:numPr>
              <w:spacing w:before="120"/>
            </w:pPr>
            <w:r w:rsidRPr="00827DDC">
              <w:lastRenderedPageBreak/>
              <w:t>I connect</w:t>
            </w:r>
            <w:r w:rsidR="00645B01">
              <w:t> </w:t>
            </w:r>
            <w:r w:rsidRPr="00827DDC">
              <w:t>…</w:t>
            </w:r>
          </w:p>
          <w:p w14:paraId="31116C7E" w14:textId="052F2313" w:rsidR="00827DDC" w:rsidRPr="00827DDC" w:rsidRDefault="00827DDC" w:rsidP="001A0D1C">
            <w:pPr>
              <w:numPr>
                <w:ilvl w:val="0"/>
                <w:numId w:val="1"/>
              </w:numPr>
              <w:spacing w:before="120"/>
            </w:pPr>
            <w:r w:rsidRPr="00827DDC">
              <w:t>I infer</w:t>
            </w:r>
            <w:r w:rsidR="00645B01">
              <w:t> </w:t>
            </w:r>
            <w:r w:rsidRPr="00827DDC">
              <w:t>…</w:t>
            </w:r>
          </w:p>
          <w:p w14:paraId="04E140B4" w14:textId="5B541F97" w:rsidR="00ED3F1D" w:rsidRDefault="00ED3F1D" w:rsidP="00ED3F1D">
            <w:pPr>
              <w:numPr>
                <w:ilvl w:val="0"/>
                <w:numId w:val="1"/>
              </w:numPr>
              <w:mirrorIndents w:val="0"/>
            </w:pPr>
            <w:r w:rsidRPr="00827DDC">
              <w:t>I analyse</w:t>
            </w:r>
            <w:r>
              <w:t> </w:t>
            </w:r>
            <w:r w:rsidRPr="00827DDC">
              <w:t xml:space="preserve">… </w:t>
            </w:r>
          </w:p>
          <w:p w14:paraId="1FFFD46E" w14:textId="081CBC3B" w:rsidR="00827DDC" w:rsidRDefault="00827DDC" w:rsidP="00827DDC">
            <w:r w:rsidRPr="00827DDC">
              <w:t xml:space="preserve">Refer to </w:t>
            </w:r>
            <w:hyperlink w:anchor="_Appendix_2_–" w:history="1">
              <w:r w:rsidR="00645B01">
                <w:rPr>
                  <w:rStyle w:val="Hyperlink"/>
                </w:rPr>
                <w:t>Appendix 2 – deconstructing health messages – think-aloud teacher support</w:t>
              </w:r>
            </w:hyperlink>
            <w:r w:rsidR="00555132">
              <w:t xml:space="preserve"> f</w:t>
            </w:r>
            <w:r w:rsidR="001C2D17">
              <w:t xml:space="preserve">or further </w:t>
            </w:r>
            <w:r w:rsidR="00555132">
              <w:t>guidance</w:t>
            </w:r>
            <w:r w:rsidR="004B3D10">
              <w:t xml:space="preserve"> if needed.</w:t>
            </w:r>
          </w:p>
          <w:p w14:paraId="680320FB" w14:textId="414AE9FF" w:rsidR="00A44ECE" w:rsidRPr="0097428C" w:rsidRDefault="00A44ECE" w:rsidP="00A44ECE">
            <w:pPr>
              <w:pBdr>
                <w:top w:val="single" w:sz="24" w:space="10" w:color="CCEDFC"/>
                <w:left w:val="single" w:sz="24" w:space="10" w:color="CCEDFC"/>
                <w:bottom w:val="single" w:sz="24" w:space="10" w:color="CCEDFC"/>
                <w:right w:val="single" w:sz="24" w:space="10" w:color="CCEDFC"/>
              </w:pBdr>
              <w:shd w:val="clear" w:color="auto" w:fill="CCEDFC"/>
            </w:pPr>
            <w:r w:rsidRPr="00827DDC">
              <w:rPr>
                <w:b/>
                <w:bCs/>
              </w:rPr>
              <w:t>Note:</w:t>
            </w:r>
            <w:r w:rsidRPr="00827DDC">
              <w:t xml:space="preserve"> </w:t>
            </w:r>
            <w:r w:rsidR="00E97B9C">
              <w:t>a</w:t>
            </w:r>
            <w:r w:rsidR="00E97B9C" w:rsidRPr="00E97B9C">
              <w:t xml:space="preserve"> </w:t>
            </w:r>
            <w:r w:rsidR="0042740D" w:rsidRPr="0042740D">
              <w:t xml:space="preserve">think-aloud </w:t>
            </w:r>
            <w:r w:rsidR="0042740D">
              <w:t>is used here</w:t>
            </w:r>
            <w:r w:rsidR="0042740D" w:rsidRPr="0042740D">
              <w:t xml:space="preserve"> to explicitly model how students move from noticing what is directly shown in an advertisement to questioning, connecting, inferring and concluding about the message and its purpose. This supports students to see how meaning is constructed and prepares them for the guided practice that follows.</w:t>
            </w:r>
            <w:r w:rsidR="0097428C">
              <w:t xml:space="preserve"> F</w:t>
            </w:r>
            <w:r w:rsidRPr="00827DDC">
              <w:t>or more information on ‘think-</w:t>
            </w:r>
            <w:proofErr w:type="spellStart"/>
            <w:r w:rsidRPr="00827DDC">
              <w:t>alouds</w:t>
            </w:r>
            <w:proofErr w:type="spellEnd"/>
            <w:r w:rsidRPr="00827DDC">
              <w:t xml:space="preserve">’ see the ‘modelling’ technique guide for the explicit teaching strategy of </w:t>
            </w:r>
            <w:hyperlink r:id="rId17" w:tgtFrame="_blank" w:history="1">
              <w:r w:rsidRPr="00827DDC">
                <w:rPr>
                  <w:color w:val="2F5496" w:themeColor="accent1" w:themeShade="BF"/>
                  <w:u w:val="single"/>
                </w:rPr>
                <w:t>gradual release of responsibility</w:t>
              </w:r>
            </w:hyperlink>
            <w:r w:rsidRPr="00827DDC">
              <w:t>.</w:t>
            </w:r>
          </w:p>
          <w:p w14:paraId="348539CE" w14:textId="77777777" w:rsidR="00827DDC" w:rsidRDefault="00827DDC" w:rsidP="00827DDC">
            <w:pPr>
              <w:rPr>
                <w:b/>
                <w:bCs/>
              </w:rPr>
            </w:pPr>
            <w:r w:rsidRPr="00827DDC">
              <w:rPr>
                <w:b/>
                <w:bCs/>
              </w:rPr>
              <w:t>Deconstructing health messages – guided practice</w:t>
            </w:r>
          </w:p>
          <w:p w14:paraId="57B5A3E5" w14:textId="77777777" w:rsidR="009E0C5C" w:rsidRPr="009E0C5C" w:rsidRDefault="009E0C5C" w:rsidP="009E0C5C">
            <w:r w:rsidRPr="009E0C5C">
              <w:t>Explain that students will now apply the same cognitive strategy sequence to a different advertisement.</w:t>
            </w:r>
          </w:p>
          <w:p w14:paraId="1754C885" w14:textId="2AC889F3" w:rsidR="00827DDC" w:rsidRPr="00827DDC" w:rsidRDefault="00827DDC" w:rsidP="00827DDC">
            <w:pPr>
              <w:pBdr>
                <w:top w:val="single" w:sz="24" w:space="10" w:color="CCEDFC"/>
                <w:left w:val="single" w:sz="24" w:space="10" w:color="CCEDFC"/>
                <w:bottom w:val="single" w:sz="24" w:space="10" w:color="CCEDFC"/>
                <w:right w:val="single" w:sz="24" w:space="10" w:color="CCEDFC"/>
              </w:pBdr>
              <w:shd w:val="clear" w:color="auto" w:fill="CCEDFC"/>
            </w:pPr>
            <w:r w:rsidRPr="00827DDC">
              <w:rPr>
                <w:b/>
                <w:bCs/>
              </w:rPr>
              <w:t>Note:</w:t>
            </w:r>
            <w:r w:rsidRPr="00827DDC">
              <w:t xml:space="preserve"> for increased engagement, teachers may wish to source a relevant print ad to use as stimulus for this activity or ask students to bring in a print ad or screenshot of a digital ad they have seen. However, a </w:t>
            </w:r>
            <w:r w:rsidR="007E4821">
              <w:t>different</w:t>
            </w:r>
            <w:r w:rsidR="00555F6A">
              <w:t xml:space="preserve"> sample advertisement has</w:t>
            </w:r>
            <w:r w:rsidRPr="00827DDC">
              <w:t xml:space="preserve"> been provided on slide 13 </w:t>
            </w:r>
            <w:r w:rsidR="009E6CF6">
              <w:t>in</w:t>
            </w:r>
            <w:r w:rsidR="009E6CF6" w:rsidRPr="00827DDC">
              <w:t xml:space="preserve"> </w:t>
            </w:r>
            <w:r w:rsidRPr="00827DDC">
              <w:t xml:space="preserve">the </w:t>
            </w:r>
            <w:r w:rsidR="004A63D7">
              <w:t xml:space="preserve">PowerPoint </w:t>
            </w:r>
            <w:r w:rsidRPr="00827DDC">
              <w:t xml:space="preserve">PDHPE Year 10 </w:t>
            </w:r>
            <w:r w:rsidR="00F23111">
              <w:t>–</w:t>
            </w:r>
            <w:r w:rsidRPr="00827DDC">
              <w:t xml:space="preserve"> </w:t>
            </w:r>
            <w:r w:rsidR="00F23111">
              <w:lastRenderedPageBreak/>
              <w:t>d</w:t>
            </w:r>
            <w:r w:rsidRPr="00827DDC">
              <w:t xml:space="preserve">ecoding reels of health information </w:t>
            </w:r>
            <w:r w:rsidR="007F1B6E">
              <w:t xml:space="preserve">– </w:t>
            </w:r>
            <w:r w:rsidRPr="00827DDC">
              <w:t>slide</w:t>
            </w:r>
            <w:r w:rsidR="007F1B6E">
              <w:t xml:space="preserve"> </w:t>
            </w:r>
            <w:r w:rsidRPr="00827DDC">
              <w:t>deck.</w:t>
            </w:r>
          </w:p>
          <w:p w14:paraId="207F2DF8" w14:textId="77777777" w:rsidR="0087364D" w:rsidRDefault="00827DDC" w:rsidP="00827DDC">
            <w:r w:rsidRPr="00827DDC">
              <w:t xml:space="preserve">Ask students to get into their pairs from </w:t>
            </w:r>
            <w:r w:rsidR="007D020E">
              <w:t>earlier in the lesson.</w:t>
            </w:r>
          </w:p>
          <w:p w14:paraId="72329F3D" w14:textId="5F90D103" w:rsidR="00827DDC" w:rsidRPr="00827DDC" w:rsidRDefault="00827DDC" w:rsidP="00827DDC">
            <w:r w:rsidRPr="00827DDC">
              <w:t xml:space="preserve">Distribute a copy of </w:t>
            </w:r>
            <w:hyperlink w:anchor="_Appendix_3_–" w:history="1">
              <w:r w:rsidR="00F23111">
                <w:rPr>
                  <w:rStyle w:val="Hyperlink"/>
                </w:rPr>
                <w:t>Appendix 3 – deconstructing health messages – guided practice worksheet</w:t>
              </w:r>
            </w:hyperlink>
            <w:r w:rsidRPr="00827DDC">
              <w:t xml:space="preserve"> to each student.</w:t>
            </w:r>
          </w:p>
          <w:p w14:paraId="678F2FA5" w14:textId="77777777" w:rsidR="0056774D" w:rsidRDefault="0056774D" w:rsidP="0056774D">
            <w:r w:rsidRPr="0056774D">
              <w:t xml:space="preserve">Explain that students will now apply the same cognitive strategy sequence to </w:t>
            </w:r>
            <w:r w:rsidRPr="0056774D">
              <w:rPr>
                <w:rStyle w:val="Strong"/>
              </w:rPr>
              <w:t>a different advertisement</w:t>
            </w:r>
            <w:r w:rsidRPr="0056774D">
              <w:t xml:space="preserve"> from the one used in the modelled example.</w:t>
            </w:r>
          </w:p>
          <w:p w14:paraId="1B13DE86" w14:textId="2E3CA4E8" w:rsidR="00827DDC" w:rsidRPr="00827DDC" w:rsidRDefault="00827DDC" w:rsidP="00827DDC">
            <w:r w:rsidRPr="00827DDC">
              <w:t xml:space="preserve">In pairs, students use the worksheet to deconstruct the health message in the </w:t>
            </w:r>
            <w:r w:rsidR="00CB1981">
              <w:t>new stimulus advertisement</w:t>
            </w:r>
            <w:r w:rsidRPr="00827DDC">
              <w:t>, using the notice, wonder, connect, infer and conclude cognitive strategy prompts.</w:t>
            </w:r>
          </w:p>
          <w:p w14:paraId="644C7BCA" w14:textId="77777777" w:rsidR="00827DDC" w:rsidRPr="00827DDC" w:rsidRDefault="00827DDC" w:rsidP="00827DDC">
            <w:r w:rsidRPr="00827DDC">
              <w:t>Move around the room and ask questions to prompt thinking, including:</w:t>
            </w:r>
          </w:p>
          <w:p w14:paraId="6535EEAA" w14:textId="77777777" w:rsidR="00827DDC" w:rsidRPr="00827DDC" w:rsidRDefault="00827DDC" w:rsidP="001A0D1C">
            <w:pPr>
              <w:numPr>
                <w:ilvl w:val="0"/>
                <w:numId w:val="1"/>
              </w:numPr>
            </w:pPr>
            <w:r w:rsidRPr="00827DDC">
              <w:t>What do you notice first? Why do you think that stands out?</w:t>
            </w:r>
          </w:p>
          <w:p w14:paraId="6111DA61" w14:textId="77777777" w:rsidR="00827DDC" w:rsidRPr="00827DDC" w:rsidRDefault="00827DDC" w:rsidP="001A0D1C">
            <w:pPr>
              <w:numPr>
                <w:ilvl w:val="0"/>
                <w:numId w:val="1"/>
              </w:numPr>
            </w:pPr>
            <w:r w:rsidRPr="00827DDC">
              <w:t>What do you think was chosen on purpose in this ad?</w:t>
            </w:r>
          </w:p>
          <w:p w14:paraId="04F3A74A" w14:textId="77777777" w:rsidR="00827DDC" w:rsidRPr="00827DDC" w:rsidRDefault="00827DDC" w:rsidP="001A0D1C">
            <w:pPr>
              <w:numPr>
                <w:ilvl w:val="0"/>
                <w:numId w:val="1"/>
              </w:numPr>
            </w:pPr>
            <w:r w:rsidRPr="00827DDC">
              <w:t>What effect might this have on the audience?</w:t>
            </w:r>
          </w:p>
          <w:p w14:paraId="12657284" w14:textId="4C1B1BE5" w:rsidR="00827DDC" w:rsidRPr="00827DDC" w:rsidRDefault="00827DDC" w:rsidP="001A0D1C">
            <w:pPr>
              <w:numPr>
                <w:ilvl w:val="0"/>
                <w:numId w:val="1"/>
              </w:numPr>
            </w:pPr>
            <w:r w:rsidRPr="00827DDC">
              <w:t>What might the creator want someone to think, feel or do?</w:t>
            </w:r>
          </w:p>
          <w:p w14:paraId="58E6E102" w14:textId="77777777" w:rsidR="00827DDC" w:rsidRPr="00827DDC" w:rsidRDefault="00827DDC" w:rsidP="001A0D1C">
            <w:pPr>
              <w:numPr>
                <w:ilvl w:val="0"/>
                <w:numId w:val="1"/>
              </w:numPr>
            </w:pPr>
            <w:r w:rsidRPr="00827DDC">
              <w:t>What part of the image helps you infer that?</w:t>
            </w:r>
          </w:p>
          <w:p w14:paraId="2C52E644" w14:textId="77777777" w:rsidR="00827DDC" w:rsidRPr="00827DDC" w:rsidRDefault="00827DDC" w:rsidP="001A0D1C">
            <w:pPr>
              <w:numPr>
                <w:ilvl w:val="0"/>
                <w:numId w:val="1"/>
              </w:numPr>
            </w:pPr>
            <w:r w:rsidRPr="00827DDC">
              <w:lastRenderedPageBreak/>
              <w:t>How might someone interpret this differently?</w:t>
            </w:r>
          </w:p>
          <w:p w14:paraId="1856B053" w14:textId="45EDAEE3" w:rsidR="00564183" w:rsidRDefault="00564183" w:rsidP="00004EC9">
            <w:r w:rsidRPr="00564183">
              <w:t>Monitor student responses during the activity to check for understanding and decide whether students are ready to continue with greater independence, require further guided support or need key ideas clarified before moving on.</w:t>
            </w:r>
          </w:p>
          <w:p w14:paraId="03587EB2" w14:textId="1C5C347F" w:rsidR="00827DDC" w:rsidRPr="00827DDC" w:rsidRDefault="00827DDC" w:rsidP="006A4208">
            <w:r w:rsidRPr="00827DDC">
              <w:t>Reconvene the students and call on pairs to share their thoughts on the following questions:</w:t>
            </w:r>
          </w:p>
          <w:p w14:paraId="75012AC8" w14:textId="77777777" w:rsidR="00827DDC" w:rsidRPr="00827DDC" w:rsidRDefault="00827DDC" w:rsidP="006A4208">
            <w:pPr>
              <w:numPr>
                <w:ilvl w:val="0"/>
                <w:numId w:val="1"/>
              </w:numPr>
            </w:pPr>
            <w:r w:rsidRPr="00827DDC">
              <w:t>What was one explicit message you identified?</w:t>
            </w:r>
          </w:p>
          <w:p w14:paraId="48D33CBB" w14:textId="77777777" w:rsidR="00827DDC" w:rsidRPr="00827DDC" w:rsidRDefault="00827DDC" w:rsidP="006A4208">
            <w:pPr>
              <w:numPr>
                <w:ilvl w:val="0"/>
                <w:numId w:val="1"/>
              </w:numPr>
            </w:pPr>
            <w:r w:rsidRPr="00827DDC">
              <w:t>What was one implicit message you inferred?</w:t>
            </w:r>
          </w:p>
          <w:p w14:paraId="6ACDB85C" w14:textId="77777777" w:rsidR="00827DDC" w:rsidRDefault="00827DDC" w:rsidP="006A4208">
            <w:pPr>
              <w:numPr>
                <w:ilvl w:val="0"/>
                <w:numId w:val="1"/>
              </w:numPr>
            </w:pPr>
            <w:r w:rsidRPr="00827DDC">
              <w:t>What is one possible purpose behind the message?</w:t>
            </w:r>
          </w:p>
          <w:p w14:paraId="4CB5D57D" w14:textId="67B621A7" w:rsidR="00B91544" w:rsidRPr="00867117" w:rsidRDefault="00ED3F1D" w:rsidP="00905FF2">
            <w:pPr>
              <w:rPr>
                <w:rStyle w:val="Strong"/>
              </w:rPr>
            </w:pPr>
            <w:r>
              <w:rPr>
                <w:rStyle w:val="Strong"/>
              </w:rPr>
              <w:t>Advertising message – i</w:t>
            </w:r>
            <w:r w:rsidR="00C60E2A" w:rsidRPr="00867117">
              <w:rPr>
                <w:rStyle w:val="Strong"/>
              </w:rPr>
              <w:t>ndependent</w:t>
            </w:r>
            <w:r>
              <w:rPr>
                <w:rStyle w:val="Strong"/>
              </w:rPr>
              <w:t xml:space="preserve"> </w:t>
            </w:r>
            <w:r w:rsidR="00C60E2A" w:rsidRPr="00867117">
              <w:rPr>
                <w:rStyle w:val="Strong"/>
              </w:rPr>
              <w:t>written response</w:t>
            </w:r>
          </w:p>
          <w:p w14:paraId="2C73AA96" w14:textId="0FEBF61B" w:rsidR="00C60E2A" w:rsidRPr="00C60E2A" w:rsidRDefault="00C60E2A" w:rsidP="00B91544">
            <w:r w:rsidRPr="00C60E2A">
              <w:t>Ask students to complete a short</w:t>
            </w:r>
            <w:r w:rsidR="00D00401">
              <w:t>,</w:t>
            </w:r>
            <w:r w:rsidRPr="00C60E2A">
              <w:t xml:space="preserve"> written response to the following question</w:t>
            </w:r>
            <w:r w:rsidR="00B91544">
              <w:t>: ‘</w:t>
            </w:r>
            <w:r w:rsidRPr="00C60E2A">
              <w:t>Explain how one message in an advertisement you looked at today could shape a young person’s beliefs, attitudes or decisions.</w:t>
            </w:r>
            <w:r w:rsidR="00B91544">
              <w:t>’</w:t>
            </w:r>
          </w:p>
          <w:p w14:paraId="6C640C5E" w14:textId="681CDAE0" w:rsidR="00C60E2A" w:rsidRPr="00C60E2A" w:rsidRDefault="00C60E2A" w:rsidP="00B91544">
            <w:r w:rsidRPr="00C60E2A">
              <w:t xml:space="preserve">Remind students to refer to one message from the advertisement explored in the guided practice and explain how that message could influence the audience. Refer to </w:t>
            </w:r>
            <w:hyperlink w:anchor="_Appendix_4_–_1" w:history="1">
              <w:r w:rsidR="00D00401">
                <w:rPr>
                  <w:rStyle w:val="Hyperlink"/>
                </w:rPr>
                <w:t>Appendix 4 – Learning sequence 1 – formative assessment worksheet</w:t>
              </w:r>
            </w:hyperlink>
            <w:r w:rsidRPr="00B91544">
              <w:t xml:space="preserve"> </w:t>
            </w:r>
            <w:r w:rsidRPr="00C60E2A">
              <w:t>for a sample response scaffold and sentence starters, if needed.</w:t>
            </w:r>
          </w:p>
          <w:p w14:paraId="553B54C1" w14:textId="77777777" w:rsidR="00C60E2A" w:rsidRPr="00C60E2A" w:rsidRDefault="00C60E2A" w:rsidP="00B91544">
            <w:r w:rsidRPr="00C60E2A">
              <w:t>After students have completed their response, collect the worksheet for formative assessment.</w:t>
            </w:r>
          </w:p>
          <w:p w14:paraId="712686DF" w14:textId="372D655D" w:rsidR="00827DDC" w:rsidRPr="00827DDC" w:rsidRDefault="00827DDC" w:rsidP="00827DDC">
            <w:pPr>
              <w:pBdr>
                <w:top w:val="single" w:sz="24" w:space="10" w:color="FFB8C2"/>
                <w:left w:val="single" w:sz="24" w:space="10" w:color="FFB8C2"/>
                <w:bottom w:val="single" w:sz="24" w:space="10" w:color="FFB8C2"/>
                <w:right w:val="single" w:sz="24" w:space="10" w:color="FFB8C2"/>
              </w:pBdr>
              <w:shd w:val="clear" w:color="auto" w:fill="FFB8C2"/>
            </w:pPr>
            <w:r w:rsidRPr="00827DDC">
              <w:rPr>
                <w:b/>
                <w:bCs/>
              </w:rPr>
              <w:lastRenderedPageBreak/>
              <w:t>Formative</w:t>
            </w:r>
            <w:r w:rsidR="00C936BB">
              <w:rPr>
                <w:b/>
                <w:bCs/>
              </w:rPr>
              <w:t xml:space="preserve"> assessment</w:t>
            </w:r>
            <w:r w:rsidR="00A40725">
              <w:rPr>
                <w:b/>
                <w:bCs/>
              </w:rPr>
              <w:t>:</w:t>
            </w:r>
          </w:p>
          <w:p w14:paraId="6E11171D" w14:textId="77777777" w:rsidR="00827DDC" w:rsidRPr="00827DDC" w:rsidRDefault="00827DDC" w:rsidP="00827DDC">
            <w:pPr>
              <w:pBdr>
                <w:top w:val="single" w:sz="24" w:space="10" w:color="FFB8C2"/>
                <w:left w:val="single" w:sz="24" w:space="10" w:color="FFB8C2"/>
                <w:bottom w:val="single" w:sz="24" w:space="10" w:color="FFB8C2"/>
                <w:right w:val="single" w:sz="24" w:space="10" w:color="FFB8C2"/>
              </w:pBdr>
              <w:shd w:val="clear" w:color="auto" w:fill="FFB8C2"/>
              <w:rPr>
                <w:b/>
                <w:bCs/>
              </w:rPr>
            </w:pPr>
            <w:r w:rsidRPr="00827DDC">
              <w:rPr>
                <w:b/>
                <w:bCs/>
              </w:rPr>
              <w:t>Outcome</w:t>
            </w:r>
          </w:p>
          <w:p w14:paraId="20B0A85A" w14:textId="6997B34C" w:rsidR="00827DDC" w:rsidRPr="00827DDC" w:rsidRDefault="00827DDC" w:rsidP="000A73EE">
            <w:pPr>
              <w:numPr>
                <w:ilvl w:val="0"/>
                <w:numId w:val="3"/>
              </w:numPr>
              <w:pBdr>
                <w:top w:val="single" w:sz="24" w:space="10" w:color="FFB8C2"/>
                <w:left w:val="single" w:sz="24" w:space="10" w:color="FFB8C2"/>
                <w:bottom w:val="single" w:sz="24" w:space="10" w:color="FFB8C2"/>
                <w:right w:val="single" w:sz="24" w:space="10" w:color="FFB8C2"/>
              </w:pBdr>
              <w:shd w:val="clear" w:color="auto" w:fill="FFB8C2"/>
              <w:ind w:hanging="720"/>
            </w:pPr>
            <w:r w:rsidRPr="00827DDC">
              <w:t xml:space="preserve">analyses the interrelationship between contextual factors, attitudes and behaviours to promote safety, health and wellbeing </w:t>
            </w:r>
            <w:r w:rsidRPr="00827DDC">
              <w:rPr>
                <w:b/>
                <w:bCs/>
              </w:rPr>
              <w:t>PH5-SHW-01</w:t>
            </w:r>
          </w:p>
          <w:p w14:paraId="467B35C2" w14:textId="05B8B681" w:rsidR="00827DDC" w:rsidRPr="00827DDC" w:rsidRDefault="00654404" w:rsidP="00827DDC">
            <w:pPr>
              <w:pBdr>
                <w:top w:val="single" w:sz="24" w:space="10" w:color="FFB8C2"/>
                <w:left w:val="single" w:sz="24" w:space="10" w:color="FFB8C2"/>
                <w:bottom w:val="single" w:sz="24" w:space="10" w:color="FFB8C2"/>
                <w:right w:val="single" w:sz="24" w:space="10" w:color="FFB8C2"/>
              </w:pBdr>
              <w:shd w:val="clear" w:color="auto" w:fill="FFB8C2"/>
            </w:pPr>
            <w:r w:rsidRPr="00654404">
              <w:t>Use the independent written response</w:t>
            </w:r>
            <w:r w:rsidR="009C59B8">
              <w:t>s</w:t>
            </w:r>
            <w:r w:rsidRPr="00654404">
              <w:t xml:space="preserve"> completed in the </w:t>
            </w:r>
            <w:r>
              <w:t>pre</w:t>
            </w:r>
            <w:r w:rsidR="00B65D8A">
              <w:t>vious</w:t>
            </w:r>
            <w:r>
              <w:t xml:space="preserve"> activity</w:t>
            </w:r>
            <w:r w:rsidRPr="00654404">
              <w:t xml:space="preserve"> to assess the extent to which students have met the </w:t>
            </w:r>
            <w:r w:rsidR="00B13267">
              <w:t>L</w:t>
            </w:r>
            <w:r w:rsidRPr="00654404">
              <w:t>earning sequence 1 success criteria</w:t>
            </w:r>
            <w:r w:rsidR="00827DDC" w:rsidRPr="00827DDC">
              <w:t>: ‘</w:t>
            </w:r>
            <w:r w:rsidR="00B13267">
              <w:t>E</w:t>
            </w:r>
            <w:r w:rsidR="00827DDC" w:rsidRPr="00827DDC">
              <w:t xml:space="preserve">xplain how health messages may shape people’s beliefs, attitudes or </w:t>
            </w:r>
            <w:proofErr w:type="gramStart"/>
            <w:r w:rsidR="00827DDC" w:rsidRPr="00827DDC">
              <w:t>decisions’</w:t>
            </w:r>
            <w:proofErr w:type="gramEnd"/>
            <w:r w:rsidR="00D00401">
              <w:t>.</w:t>
            </w:r>
          </w:p>
          <w:p w14:paraId="7FCA315C" w14:textId="77777777" w:rsidR="00827DDC" w:rsidRPr="00827DDC" w:rsidRDefault="00827DDC" w:rsidP="00827DDC">
            <w:pPr>
              <w:pBdr>
                <w:top w:val="single" w:sz="24" w:space="10" w:color="FFB8C2"/>
                <w:left w:val="single" w:sz="24" w:space="10" w:color="FFB8C2"/>
                <w:bottom w:val="single" w:sz="24" w:space="10" w:color="FFB8C2"/>
                <w:right w:val="single" w:sz="24" w:space="10" w:color="FFB8C2"/>
              </w:pBdr>
              <w:shd w:val="clear" w:color="auto" w:fill="FFB8C2"/>
              <w:rPr>
                <w:b/>
                <w:bCs/>
              </w:rPr>
            </w:pPr>
            <w:r w:rsidRPr="00827DDC">
              <w:t>Teachers use this information to confirm accurate application of knowledge, check for misconceptions and plan for any additional teaching and learning activities to support student understanding.</w:t>
            </w:r>
          </w:p>
        </w:tc>
      </w:tr>
    </w:tbl>
    <w:p w14:paraId="37EC36A4" w14:textId="326D8017" w:rsidR="00827DDC" w:rsidRPr="002A0492" w:rsidRDefault="00827DDC" w:rsidP="002A0492">
      <w:pPr>
        <w:rPr>
          <w:rStyle w:val="Strong"/>
        </w:rPr>
      </w:pPr>
      <w:bookmarkStart w:id="29" w:name="_Hlk183082684"/>
      <w:r w:rsidRPr="002A0492">
        <w:rPr>
          <w:rStyle w:val="Strong"/>
        </w:rPr>
        <w:lastRenderedPageBreak/>
        <w:t>Adjustments, evaluation and registration</w:t>
      </w:r>
    </w:p>
    <w:tbl>
      <w:tblPr>
        <w:tblStyle w:val="TableGrid"/>
        <w:tblW w:w="0" w:type="auto"/>
        <w:tblLook w:val="04A0" w:firstRow="1" w:lastRow="0" w:firstColumn="1" w:lastColumn="0" w:noHBand="0" w:noVBand="1"/>
        <w:tblDescription w:val="Blank single-cell table for teachers to include adjustments, evaluation and/or registration."/>
      </w:tblPr>
      <w:tblGrid>
        <w:gridCol w:w="14560"/>
      </w:tblGrid>
      <w:tr w:rsidR="00827DDC" w:rsidRPr="00827DDC" w14:paraId="1DA7C8FE" w14:textId="77777777">
        <w:trPr>
          <w:trHeight w:val="2324"/>
        </w:trPr>
        <w:tc>
          <w:tcPr>
            <w:tcW w:w="14560" w:type="dxa"/>
          </w:tcPr>
          <w:p w14:paraId="7BF91501" w14:textId="77777777" w:rsidR="00827DDC" w:rsidRPr="00827DDC" w:rsidRDefault="00827DDC" w:rsidP="00827DDC">
            <w:bookmarkStart w:id="30" w:name="_Hlk183081581"/>
            <w:r w:rsidRPr="00827DDC">
              <w:t>[Classroom teacher to complete.]</w:t>
            </w:r>
          </w:p>
        </w:tc>
      </w:tr>
    </w:tbl>
    <w:p w14:paraId="6654E662" w14:textId="2E8D8043" w:rsidR="00827DDC" w:rsidRPr="00827DDC" w:rsidRDefault="00827DDC" w:rsidP="00827DDC">
      <w:pPr>
        <w:keepNext/>
        <w:keepLines/>
        <w:spacing w:before="600" w:after="360"/>
        <w:contextualSpacing/>
        <w:outlineLvl w:val="0"/>
        <w:rPr>
          <w:rFonts w:eastAsiaTheme="majorEastAsia"/>
          <w:bCs/>
          <w:color w:val="002664"/>
          <w:sz w:val="40"/>
          <w:szCs w:val="52"/>
        </w:rPr>
      </w:pPr>
      <w:bookmarkStart w:id="31" w:name="_Toc224112120"/>
      <w:bookmarkStart w:id="32" w:name="_Toc231382417"/>
      <w:bookmarkEnd w:id="29"/>
      <w:bookmarkEnd w:id="30"/>
      <w:r w:rsidRPr="00827DDC">
        <w:rPr>
          <w:rFonts w:eastAsiaTheme="majorEastAsia"/>
          <w:bCs/>
          <w:color w:val="002664"/>
          <w:sz w:val="40"/>
          <w:szCs w:val="52"/>
        </w:rPr>
        <w:lastRenderedPageBreak/>
        <w:t xml:space="preserve">Learning sequence 2 – </w:t>
      </w:r>
      <w:r w:rsidR="00ED0BC7">
        <w:rPr>
          <w:rFonts w:eastAsiaTheme="majorEastAsia"/>
          <w:bCs/>
          <w:color w:val="002664"/>
          <w:sz w:val="40"/>
          <w:szCs w:val="52"/>
        </w:rPr>
        <w:t>W</w:t>
      </w:r>
      <w:r w:rsidRPr="00827DDC">
        <w:rPr>
          <w:rFonts w:eastAsiaTheme="majorEastAsia"/>
          <w:bCs/>
          <w:color w:val="002664"/>
          <w:sz w:val="40"/>
          <w:szCs w:val="52"/>
        </w:rPr>
        <w:t>hat shapes health messages?</w:t>
      </w:r>
      <w:bookmarkEnd w:id="31"/>
      <w:bookmarkEnd w:id="32"/>
    </w:p>
    <w:p w14:paraId="2EC22F7F" w14:textId="355E8B22" w:rsidR="00827DDC" w:rsidRPr="00125437" w:rsidRDefault="00827DDC" w:rsidP="00125437">
      <w:pPr>
        <w:pBdr>
          <w:top w:val="single" w:sz="24" w:space="10" w:color="CCEDFC"/>
          <w:left w:val="single" w:sz="24" w:space="10" w:color="CCEDFC"/>
          <w:bottom w:val="single" w:sz="24" w:space="10" w:color="CCEDFC"/>
          <w:right w:val="single" w:sz="24" w:space="10" w:color="CCEDFC"/>
        </w:pBdr>
        <w:shd w:val="clear" w:color="auto" w:fill="CCEDFC"/>
      </w:pPr>
      <w:r w:rsidRPr="00827DDC">
        <w:rPr>
          <w:b/>
          <w:bCs/>
        </w:rPr>
        <w:t>Note</w:t>
      </w:r>
      <w:r w:rsidRPr="00827DDC">
        <w:t xml:space="preserve">: the section ‘What shapes health messages?’ in the PowerPoint – PDHPE Year 10 – decoding reels of health information – slide deck can be used to support </w:t>
      </w:r>
      <w:r w:rsidR="00125437">
        <w:t>L</w:t>
      </w:r>
      <w:r w:rsidRPr="00827DDC">
        <w:t>earning sequence 2. The duration of this learning sequence is approximately 2 hours.</w:t>
      </w:r>
    </w:p>
    <w:p w14:paraId="5A4624ED" w14:textId="581E09DC" w:rsidR="00125437" w:rsidRDefault="00125437" w:rsidP="00125437">
      <w:pPr>
        <w:pStyle w:val="Caption"/>
      </w:pPr>
      <w:r>
        <w:t xml:space="preserve">Table </w:t>
      </w:r>
      <w:fldSimple w:instr=" SEQ Table \* ARABIC ">
        <w:r w:rsidR="00943733">
          <w:rPr>
            <w:noProof/>
          </w:rPr>
          <w:t>2</w:t>
        </w:r>
      </w:fldSimple>
      <w:r>
        <w:t xml:space="preserve"> – </w:t>
      </w:r>
      <w:r w:rsidRPr="00695F85">
        <w:t>teaching and learning program</w:t>
      </w:r>
    </w:p>
    <w:tbl>
      <w:tblPr>
        <w:tblStyle w:val="Tableheader"/>
        <w:tblW w:w="0" w:type="auto"/>
        <w:tblLook w:val="0420" w:firstRow="1" w:lastRow="0" w:firstColumn="0" w:lastColumn="0" w:noHBand="0" w:noVBand="1"/>
        <w:tblDescription w:val="Table outlines the outcomes, content and teaching and learning activities for Learning sequence 2."/>
      </w:tblPr>
      <w:tblGrid>
        <w:gridCol w:w="3823"/>
        <w:gridCol w:w="10737"/>
      </w:tblGrid>
      <w:tr w:rsidR="00827DDC" w:rsidRPr="00827DDC" w14:paraId="3BE29A99" w14:textId="77777777">
        <w:trPr>
          <w:cnfStyle w:val="100000000000" w:firstRow="1" w:lastRow="0" w:firstColumn="0" w:lastColumn="0" w:oddVBand="0" w:evenVBand="0" w:oddHBand="0" w:evenHBand="0" w:firstRowFirstColumn="0" w:firstRowLastColumn="0" w:lastRowFirstColumn="0" w:lastRowLastColumn="0"/>
        </w:trPr>
        <w:tc>
          <w:tcPr>
            <w:tcW w:w="3823" w:type="dxa"/>
          </w:tcPr>
          <w:p w14:paraId="275C6EA4" w14:textId="77777777" w:rsidR="00827DDC" w:rsidRPr="00827DDC" w:rsidRDefault="00827DDC" w:rsidP="00827DDC">
            <w:r w:rsidRPr="00827DDC">
              <w:t>Outcomes and content</w:t>
            </w:r>
          </w:p>
        </w:tc>
        <w:tc>
          <w:tcPr>
            <w:tcW w:w="10737" w:type="dxa"/>
          </w:tcPr>
          <w:p w14:paraId="200D5E2D" w14:textId="77777777" w:rsidR="00827DDC" w:rsidRPr="00827DDC" w:rsidRDefault="00827DDC" w:rsidP="00827DDC">
            <w:r w:rsidRPr="00827DDC">
              <w:t>Teaching and learning activities</w:t>
            </w:r>
          </w:p>
        </w:tc>
      </w:tr>
      <w:tr w:rsidR="00827DDC" w:rsidRPr="00827DDC" w14:paraId="0A77C14E" w14:textId="77777777">
        <w:trPr>
          <w:cnfStyle w:val="000000100000" w:firstRow="0" w:lastRow="0" w:firstColumn="0" w:lastColumn="0" w:oddVBand="0" w:evenVBand="0" w:oddHBand="1" w:evenHBand="0" w:firstRowFirstColumn="0" w:firstRowLastColumn="0" w:lastRowFirstColumn="0" w:lastRowLastColumn="0"/>
        </w:trPr>
        <w:tc>
          <w:tcPr>
            <w:tcW w:w="3823" w:type="dxa"/>
          </w:tcPr>
          <w:p w14:paraId="7F51A689" w14:textId="77777777" w:rsidR="00827DDC" w:rsidRPr="00827DDC" w:rsidRDefault="00827DDC" w:rsidP="00827DDC">
            <w:pPr>
              <w:rPr>
                <w:b/>
                <w:bCs/>
              </w:rPr>
            </w:pPr>
            <w:r w:rsidRPr="00827DDC">
              <w:rPr>
                <w:b/>
                <w:bCs/>
              </w:rPr>
              <w:t>Outcomes</w:t>
            </w:r>
          </w:p>
          <w:p w14:paraId="7A6ED67E" w14:textId="77777777" w:rsidR="00827DDC" w:rsidRPr="00827DDC" w:rsidRDefault="00827DDC" w:rsidP="0005278B">
            <w:pPr>
              <w:rPr>
                <w:b/>
                <w:bCs/>
              </w:rPr>
            </w:pPr>
            <w:r w:rsidRPr="00827DDC">
              <w:rPr>
                <w:b/>
                <w:bCs/>
              </w:rPr>
              <w:t>PH5-SHW-01, PH5-IPS-01</w:t>
            </w:r>
          </w:p>
          <w:p w14:paraId="0927A261" w14:textId="77777777" w:rsidR="00827DDC" w:rsidRPr="00827DDC" w:rsidRDefault="00827DDC" w:rsidP="00827DDC">
            <w:pPr>
              <w:rPr>
                <w:b/>
                <w:bCs/>
              </w:rPr>
            </w:pPr>
            <w:r w:rsidRPr="00827DDC">
              <w:rPr>
                <w:b/>
                <w:bCs/>
              </w:rPr>
              <w:t>Content</w:t>
            </w:r>
          </w:p>
          <w:p w14:paraId="508D076E" w14:textId="77777777" w:rsidR="00827DDC" w:rsidRPr="00827DDC" w:rsidRDefault="00827DDC" w:rsidP="00827DDC">
            <w:pPr>
              <w:rPr>
                <w:b/>
                <w:bCs/>
              </w:rPr>
            </w:pPr>
            <w:r w:rsidRPr="00827DDC">
              <w:rPr>
                <w:b/>
                <w:bCs/>
              </w:rPr>
              <w:t>Focus area – Safe, active and healthy lifestyle choices</w:t>
            </w:r>
          </w:p>
          <w:p w14:paraId="4D62D689" w14:textId="05D3F330" w:rsidR="00827DDC" w:rsidRPr="00827DDC" w:rsidRDefault="00827DDC" w:rsidP="00827DDC">
            <w:pPr>
              <w:rPr>
                <w:b/>
                <w:bCs/>
              </w:rPr>
            </w:pPr>
            <w:r w:rsidRPr="00827DDC">
              <w:rPr>
                <w:b/>
                <w:bCs/>
              </w:rPr>
              <w:t>Enhancing wellbeing through healthy lifestyles</w:t>
            </w:r>
          </w:p>
          <w:p w14:paraId="63CD1BDC" w14:textId="2F251B48" w:rsidR="00827DDC" w:rsidRPr="00827DDC" w:rsidRDefault="00827DDC" w:rsidP="00827DDC">
            <w:pPr>
              <w:numPr>
                <w:ilvl w:val="0"/>
                <w:numId w:val="1"/>
              </w:numPr>
            </w:pPr>
            <w:r w:rsidRPr="00827DDC">
              <w:t>Analyse how social, cultural and economic factors influence health behaviours</w:t>
            </w:r>
          </w:p>
          <w:p w14:paraId="4EB2BBCF" w14:textId="77777777" w:rsidR="00827DDC" w:rsidRPr="00827DDC" w:rsidRDefault="00827DDC" w:rsidP="00827DDC">
            <w:pPr>
              <w:numPr>
                <w:ilvl w:val="0"/>
                <w:numId w:val="1"/>
              </w:numPr>
            </w:pPr>
            <w:r w:rsidRPr="00827DDC">
              <w:lastRenderedPageBreak/>
              <w:t>Examine perceptions of mental health and body image and consider how these influence health and wellbeing</w:t>
            </w:r>
          </w:p>
          <w:p w14:paraId="39DBDBD3" w14:textId="3D945E64" w:rsidR="00827DDC" w:rsidRPr="00827DDC" w:rsidRDefault="00827DDC" w:rsidP="00827DDC">
            <w:pPr>
              <w:rPr>
                <w:b/>
                <w:bCs/>
              </w:rPr>
            </w:pPr>
            <w:r w:rsidRPr="00827DDC">
              <w:rPr>
                <w:b/>
                <w:bCs/>
              </w:rPr>
              <w:t>Managing risk and enhancing safety</w:t>
            </w:r>
          </w:p>
          <w:p w14:paraId="428D0F82" w14:textId="7FF5F5DF" w:rsidR="00827DDC" w:rsidRPr="00827DDC" w:rsidRDefault="00827DDC" w:rsidP="00827DDC">
            <w:pPr>
              <w:numPr>
                <w:ilvl w:val="0"/>
                <w:numId w:val="1"/>
              </w:numPr>
            </w:pPr>
            <w:r w:rsidRPr="00827DDC">
              <w:t>Investigate contextual factors that influence risk-taking behaviours and decision-making, and assess their impact on safety, health and wellbeing</w:t>
            </w:r>
          </w:p>
          <w:p w14:paraId="3898D09C" w14:textId="19E65A29" w:rsidR="00827DDC" w:rsidRPr="00827DDC" w:rsidRDefault="00827DDC" w:rsidP="00827DDC">
            <w:pPr>
              <w:rPr>
                <w:b/>
                <w:bCs/>
              </w:rPr>
            </w:pPr>
            <w:r w:rsidRPr="00827DDC">
              <w:rPr>
                <w:b/>
                <w:bCs/>
              </w:rPr>
              <w:t>Thinking critically to enhance health and wellbeing</w:t>
            </w:r>
          </w:p>
          <w:p w14:paraId="5987B71A" w14:textId="351D8AF8" w:rsidR="00827DDC" w:rsidRPr="00827DDC" w:rsidRDefault="00827DDC" w:rsidP="00827DDC">
            <w:pPr>
              <w:numPr>
                <w:ilvl w:val="0"/>
                <w:numId w:val="1"/>
              </w:numPr>
            </w:pPr>
            <w:r w:rsidRPr="00827DDC">
              <w:t>Critique health information, services and media messaging about relationships, lifestyle choices, health decisions and behaviours</w:t>
            </w:r>
          </w:p>
          <w:p w14:paraId="468856C2" w14:textId="77777777" w:rsidR="00827DDC" w:rsidRPr="00827DDC" w:rsidRDefault="00827DDC" w:rsidP="00827DDC">
            <w:pPr>
              <w:rPr>
                <w:b/>
                <w:bCs/>
              </w:rPr>
            </w:pPr>
            <w:r w:rsidRPr="00827DDC">
              <w:rPr>
                <w:b/>
                <w:bCs/>
              </w:rPr>
              <w:lastRenderedPageBreak/>
              <w:t>Focus area – Respectful relationships</w:t>
            </w:r>
          </w:p>
          <w:p w14:paraId="7775230B" w14:textId="05EB6E3B" w:rsidR="00827DDC" w:rsidRPr="00827DDC" w:rsidRDefault="00827DDC" w:rsidP="00827DDC">
            <w:pPr>
              <w:rPr>
                <w:b/>
                <w:bCs/>
              </w:rPr>
            </w:pPr>
            <w:r w:rsidRPr="00827DDC">
              <w:rPr>
                <w:b/>
                <w:bCs/>
              </w:rPr>
              <w:t>Keeping safe and being respectful online</w:t>
            </w:r>
          </w:p>
          <w:p w14:paraId="7FD17426" w14:textId="0D260070" w:rsidR="00827DDC" w:rsidRPr="00827DDC" w:rsidRDefault="00827DDC" w:rsidP="00827DDC">
            <w:pPr>
              <w:numPr>
                <w:ilvl w:val="0"/>
                <w:numId w:val="1"/>
              </w:numPr>
            </w:pPr>
            <w:r w:rsidRPr="00827DDC">
              <w:t>Analyse how interactions in online environments can impact self-esteem, self-worth, identity and reputation</w:t>
            </w:r>
          </w:p>
        </w:tc>
        <w:tc>
          <w:tcPr>
            <w:tcW w:w="10737" w:type="dxa"/>
          </w:tcPr>
          <w:p w14:paraId="2161D363" w14:textId="77777777" w:rsidR="00827DDC" w:rsidRPr="00827DDC" w:rsidRDefault="00827DDC" w:rsidP="00827DDC">
            <w:pPr>
              <w:rPr>
                <w:b/>
                <w:bCs/>
              </w:rPr>
            </w:pPr>
            <w:r w:rsidRPr="00827DDC">
              <w:rPr>
                <w:b/>
                <w:bCs/>
              </w:rPr>
              <w:lastRenderedPageBreak/>
              <w:t>Learning intention</w:t>
            </w:r>
          </w:p>
          <w:p w14:paraId="40F740ED" w14:textId="77777777" w:rsidR="00827DDC" w:rsidRPr="001C2DB9" w:rsidRDefault="00827DDC" w:rsidP="00827DDC">
            <w:r w:rsidRPr="00827DDC">
              <w:t>We are learning to:</w:t>
            </w:r>
          </w:p>
          <w:p w14:paraId="68829445" w14:textId="1AEC74D5" w:rsidR="00827DDC" w:rsidRPr="00827DDC" w:rsidRDefault="00B13267" w:rsidP="00827DDC">
            <w:pPr>
              <w:numPr>
                <w:ilvl w:val="0"/>
                <w:numId w:val="1"/>
              </w:numPr>
            </w:pPr>
            <w:r>
              <w:t>e</w:t>
            </w:r>
            <w:r w:rsidR="002C49B7">
              <w:t>valuate the influence of short-form media on shaping health messages.</w:t>
            </w:r>
          </w:p>
          <w:p w14:paraId="747F028A" w14:textId="77777777" w:rsidR="00827DDC" w:rsidRPr="00827DDC" w:rsidRDefault="00827DDC" w:rsidP="00827DDC">
            <w:pPr>
              <w:rPr>
                <w:b/>
                <w:bCs/>
              </w:rPr>
            </w:pPr>
            <w:r w:rsidRPr="00827DDC">
              <w:rPr>
                <w:b/>
                <w:bCs/>
              </w:rPr>
              <w:t>Success criteria</w:t>
            </w:r>
          </w:p>
          <w:p w14:paraId="4791626A" w14:textId="77777777" w:rsidR="00827DDC" w:rsidRPr="00827DDC" w:rsidRDefault="00827DDC" w:rsidP="00827DDC">
            <w:pPr>
              <w:jc w:val="both"/>
            </w:pPr>
            <w:r w:rsidRPr="00827DDC">
              <w:t>I can:</w:t>
            </w:r>
          </w:p>
          <w:p w14:paraId="2F796722" w14:textId="3DC10420" w:rsidR="00827DDC" w:rsidRPr="00827DDC" w:rsidRDefault="00B13267" w:rsidP="00827DDC">
            <w:pPr>
              <w:numPr>
                <w:ilvl w:val="0"/>
                <w:numId w:val="1"/>
              </w:numPr>
            </w:pPr>
            <w:r>
              <w:t>i</w:t>
            </w:r>
            <w:r w:rsidR="00827DDC" w:rsidRPr="00827DDC">
              <w:t>dentify</w:t>
            </w:r>
            <w:r w:rsidR="00396135">
              <w:t xml:space="preserve"> </w:t>
            </w:r>
            <w:r w:rsidR="004D2EB8">
              <w:t>design</w:t>
            </w:r>
            <w:r w:rsidR="00827DDC" w:rsidRPr="00827DDC">
              <w:t xml:space="preserve"> features used in short-form media</w:t>
            </w:r>
          </w:p>
          <w:p w14:paraId="5F764909" w14:textId="77777777" w:rsidR="00827DDC" w:rsidRPr="00827DDC" w:rsidRDefault="00827DDC" w:rsidP="00827DDC">
            <w:pPr>
              <w:numPr>
                <w:ilvl w:val="0"/>
                <w:numId w:val="1"/>
              </w:numPr>
            </w:pPr>
            <w:r w:rsidRPr="00827DDC">
              <w:t>explain how design features shape the meaning of a health message</w:t>
            </w:r>
          </w:p>
          <w:p w14:paraId="57DCB543" w14:textId="6C0CC066" w:rsidR="00827DDC" w:rsidRPr="00827DDC" w:rsidRDefault="00827DDC" w:rsidP="00827DDC">
            <w:pPr>
              <w:numPr>
                <w:ilvl w:val="0"/>
                <w:numId w:val="1"/>
              </w:numPr>
            </w:pPr>
            <w:r w:rsidRPr="00827DDC">
              <w:t>analyse how trends, platform systems and contextual factors influence the health messages people see</w:t>
            </w:r>
          </w:p>
          <w:p w14:paraId="4922A0C2" w14:textId="722EF1E1" w:rsidR="00827DDC" w:rsidRPr="00827DDC" w:rsidRDefault="00827DDC" w:rsidP="00827DDC">
            <w:pPr>
              <w:numPr>
                <w:ilvl w:val="0"/>
                <w:numId w:val="1"/>
              </w:numPr>
            </w:pPr>
            <w:r w:rsidRPr="00827DDC">
              <w:lastRenderedPageBreak/>
              <w:t>describe how these messages could influence a young person’s beliefs, self-perception or decisions</w:t>
            </w:r>
            <w:r w:rsidR="000B168E">
              <w:t>.</w:t>
            </w:r>
          </w:p>
          <w:p w14:paraId="507E0F03" w14:textId="77777777" w:rsidR="00827DDC" w:rsidRDefault="00827DDC" w:rsidP="00827DDC">
            <w:pPr>
              <w:rPr>
                <w:b/>
                <w:bCs/>
              </w:rPr>
            </w:pPr>
            <w:r w:rsidRPr="00827DDC">
              <w:rPr>
                <w:b/>
                <w:bCs/>
              </w:rPr>
              <w:t>Introduction to short-form media</w:t>
            </w:r>
          </w:p>
          <w:p w14:paraId="3BD4069B" w14:textId="5B5EB4AC" w:rsidR="00B84100" w:rsidRPr="00B84100" w:rsidRDefault="00B84100" w:rsidP="00506880">
            <w:r w:rsidRPr="00B84100">
              <w:t xml:space="preserve">Link to Learning </w:t>
            </w:r>
            <w:r w:rsidR="00B13267">
              <w:t>s</w:t>
            </w:r>
            <w:r w:rsidRPr="00B84100">
              <w:t>equence 1 by revisiting that health messages come from a range of sources and may be communicated explicitly or implicitly. Explain that this sequence focuses on short-form media as a common and influential source of health information for young people.</w:t>
            </w:r>
          </w:p>
          <w:p w14:paraId="615A743E" w14:textId="242249E2" w:rsidR="00675A38" w:rsidRPr="00675A38" w:rsidRDefault="00675A38" w:rsidP="00675A38">
            <w:r w:rsidRPr="00675A38">
              <w:t xml:space="preserve">Display slide 16 </w:t>
            </w:r>
            <w:r w:rsidR="009E6CF6">
              <w:t>in</w:t>
            </w:r>
            <w:r w:rsidRPr="00675A38">
              <w:t xml:space="preserve"> the </w:t>
            </w:r>
            <w:r w:rsidR="004A63D7">
              <w:t xml:space="preserve">PowerPoint </w:t>
            </w:r>
            <w:r w:rsidRPr="00675A38">
              <w:t xml:space="preserve">PDHPE Year 10 – </w:t>
            </w:r>
            <w:r w:rsidR="00B13267">
              <w:t>d</w:t>
            </w:r>
            <w:r w:rsidRPr="00675A38">
              <w:t xml:space="preserve">ecoding reels of health information </w:t>
            </w:r>
            <w:r w:rsidR="00B13267">
              <w:t xml:space="preserve">– </w:t>
            </w:r>
            <w:r w:rsidRPr="00675A38">
              <w:t>slide deck, showing an introduction to short-form media and how it can shape health messages.</w:t>
            </w:r>
          </w:p>
          <w:p w14:paraId="0F12CC72" w14:textId="4C1BCB7E" w:rsidR="00827DDC" w:rsidRPr="00827DDC" w:rsidRDefault="00827DDC" w:rsidP="00827DDC">
            <w:r w:rsidRPr="00827DDC">
              <w:t>Explain that short-form media refers to short videos, usually 5</w:t>
            </w:r>
            <w:r w:rsidR="002F6989">
              <w:t xml:space="preserve"> to </w:t>
            </w:r>
            <w:r w:rsidRPr="00827DDC">
              <w:t xml:space="preserve">60 seconds long, found across a variety of platforms. Examples of short-form media include </w:t>
            </w:r>
            <w:r w:rsidR="0096444A">
              <w:t>televisions</w:t>
            </w:r>
            <w:r w:rsidRPr="00827DDC">
              <w:t xml:space="preserve"> that show ads at petrol stations, YouTube Shorts, and other social media platforms such as TikTok and Instagram Reels.</w:t>
            </w:r>
          </w:p>
          <w:p w14:paraId="5F39E989" w14:textId="44DBA73C" w:rsidR="00827DDC" w:rsidRPr="00827DDC" w:rsidRDefault="00827DDC" w:rsidP="00827DDC">
            <w:r w:rsidRPr="00827DDC">
              <w:t xml:space="preserve">Highlight that short-form media is </w:t>
            </w:r>
            <w:r w:rsidR="004A3561">
              <w:t xml:space="preserve">deliberately </w:t>
            </w:r>
            <w:r w:rsidRPr="00827DDC">
              <w:t>constructed, influencing:</w:t>
            </w:r>
          </w:p>
          <w:p w14:paraId="4BC1087B" w14:textId="00930410" w:rsidR="00827DDC" w:rsidRPr="00827DDC" w:rsidRDefault="00827DDC" w:rsidP="00827DDC">
            <w:pPr>
              <w:numPr>
                <w:ilvl w:val="0"/>
                <w:numId w:val="1"/>
              </w:numPr>
            </w:pPr>
            <w:r w:rsidRPr="00827DDC">
              <w:t xml:space="preserve">what we think </w:t>
            </w:r>
            <w:r w:rsidR="00772B82">
              <w:t>‘</w:t>
            </w:r>
            <w:r w:rsidRPr="00827DDC">
              <w:t>healthy</w:t>
            </w:r>
            <w:r w:rsidR="00772B82">
              <w:t>’</w:t>
            </w:r>
            <w:r w:rsidRPr="00827DDC">
              <w:t xml:space="preserve"> looks like</w:t>
            </w:r>
          </w:p>
          <w:p w14:paraId="476F3D1C" w14:textId="77777777" w:rsidR="00827DDC" w:rsidRPr="00827DDC" w:rsidRDefault="00827DDC" w:rsidP="00827DDC">
            <w:pPr>
              <w:numPr>
                <w:ilvl w:val="0"/>
                <w:numId w:val="1"/>
              </w:numPr>
            </w:pPr>
            <w:r w:rsidRPr="00827DDC">
              <w:t>how we see ourselves or others</w:t>
            </w:r>
          </w:p>
          <w:p w14:paraId="118840A1" w14:textId="77777777" w:rsidR="00827DDC" w:rsidRPr="00827DDC" w:rsidRDefault="00827DDC" w:rsidP="00827DDC">
            <w:pPr>
              <w:numPr>
                <w:ilvl w:val="0"/>
                <w:numId w:val="1"/>
              </w:numPr>
            </w:pPr>
            <w:r w:rsidRPr="00827DDC">
              <w:t>what behaviours feel normal or desirable</w:t>
            </w:r>
          </w:p>
          <w:p w14:paraId="332411B8" w14:textId="77777777" w:rsidR="00827DDC" w:rsidRPr="00827DDC" w:rsidRDefault="00827DDC" w:rsidP="00827DDC">
            <w:pPr>
              <w:numPr>
                <w:ilvl w:val="0"/>
                <w:numId w:val="1"/>
              </w:numPr>
            </w:pPr>
            <w:r w:rsidRPr="00827DDC">
              <w:t>what content we see next (via algorithms).</w:t>
            </w:r>
          </w:p>
          <w:p w14:paraId="09C88049" w14:textId="5CE2F90C" w:rsidR="00827DDC" w:rsidRPr="00827DDC" w:rsidRDefault="00827DDC" w:rsidP="00827DDC">
            <w:r w:rsidRPr="00827DDC">
              <w:lastRenderedPageBreak/>
              <w:t>Emphasise</w:t>
            </w:r>
            <w:r w:rsidR="00293A85">
              <w:t xml:space="preserve"> </w:t>
            </w:r>
            <w:r w:rsidRPr="00827DDC">
              <w:t>the importance of understanding how short-form media shapes health messages</w:t>
            </w:r>
            <w:r w:rsidR="000F3595">
              <w:t xml:space="preserve"> </w:t>
            </w:r>
            <w:r w:rsidR="000F6354">
              <w:t>–</w:t>
            </w:r>
            <w:r w:rsidR="000F3595">
              <w:t xml:space="preserve"> because </w:t>
            </w:r>
            <w:r w:rsidRPr="00827DDC">
              <w:t xml:space="preserve">they are short, the creator </w:t>
            </w:r>
            <w:proofErr w:type="gramStart"/>
            <w:r w:rsidRPr="00827DDC">
              <w:t>has to</w:t>
            </w:r>
            <w:proofErr w:type="gramEnd"/>
            <w:r w:rsidRPr="00827DDC">
              <w:t xml:space="preserve"> choose every element carefully.</w:t>
            </w:r>
          </w:p>
          <w:p w14:paraId="6BEE2C16" w14:textId="4CA6D749" w:rsidR="00827DDC" w:rsidRPr="00827DDC" w:rsidRDefault="00B63131" w:rsidP="00827DDC">
            <w:pPr>
              <w:rPr>
                <w:b/>
                <w:bCs/>
              </w:rPr>
            </w:pPr>
            <w:r w:rsidRPr="00B63131">
              <w:rPr>
                <w:b/>
                <w:bCs/>
              </w:rPr>
              <w:t>Short-form media</w:t>
            </w:r>
            <w:r>
              <w:rPr>
                <w:b/>
                <w:bCs/>
              </w:rPr>
              <w:t xml:space="preserve"> – c</w:t>
            </w:r>
            <w:r w:rsidR="00827DDC" w:rsidRPr="00827DDC">
              <w:rPr>
                <w:b/>
                <w:bCs/>
              </w:rPr>
              <w:t>heck</w:t>
            </w:r>
            <w:r>
              <w:rPr>
                <w:b/>
                <w:bCs/>
              </w:rPr>
              <w:t xml:space="preserve"> </w:t>
            </w:r>
            <w:r w:rsidR="00827DDC" w:rsidRPr="00827DDC">
              <w:rPr>
                <w:b/>
                <w:bCs/>
              </w:rPr>
              <w:t>for understanding</w:t>
            </w:r>
          </w:p>
          <w:p w14:paraId="2B1E3158" w14:textId="6F8FE3C9" w:rsidR="00827DDC" w:rsidRPr="00827DDC" w:rsidRDefault="00827DDC" w:rsidP="00827DDC">
            <w:r w:rsidRPr="00827DDC">
              <w:t xml:space="preserve">Ask the following questions one at a time, using a mix of cold-call, pair-share and whole-class responses to </w:t>
            </w:r>
            <w:r w:rsidR="00115706">
              <w:t>check for student understanding</w:t>
            </w:r>
            <w:r w:rsidRPr="00827DDC">
              <w:t>:</w:t>
            </w:r>
          </w:p>
          <w:p w14:paraId="4057BF6E" w14:textId="77777777" w:rsidR="00827DDC" w:rsidRPr="00827DDC" w:rsidRDefault="00827DDC" w:rsidP="00827DDC">
            <w:pPr>
              <w:numPr>
                <w:ilvl w:val="0"/>
                <w:numId w:val="1"/>
              </w:numPr>
            </w:pPr>
            <w:r w:rsidRPr="00827DDC">
              <w:t xml:space="preserve">What makes a video </w:t>
            </w:r>
            <w:proofErr w:type="gramStart"/>
            <w:r w:rsidRPr="00827DDC">
              <w:t>short-form</w:t>
            </w:r>
            <w:proofErr w:type="gramEnd"/>
            <w:r w:rsidRPr="00827DDC">
              <w:t>?</w:t>
            </w:r>
          </w:p>
          <w:p w14:paraId="0157BD3A" w14:textId="58B93F59" w:rsidR="00827DDC" w:rsidRPr="000F6354" w:rsidRDefault="00827DDC" w:rsidP="000F6354">
            <w:pPr>
              <w:pStyle w:val="ListBullet2"/>
            </w:pPr>
            <w:r w:rsidRPr="000F6354">
              <w:t xml:space="preserve">Teacher prompts if needed: How long are the videos usually? </w:t>
            </w:r>
            <w:r w:rsidR="00962F82" w:rsidRPr="000F6354">
              <w:t>Where do people usually see them?</w:t>
            </w:r>
          </w:p>
          <w:p w14:paraId="1E02FA84" w14:textId="0624B4E6" w:rsidR="00827DDC" w:rsidRPr="000F6354" w:rsidRDefault="00827DDC" w:rsidP="000F6354">
            <w:pPr>
              <w:pStyle w:val="ListBullet2"/>
            </w:pPr>
            <w:r w:rsidRPr="000F6354">
              <w:t xml:space="preserve">Expected understanding: </w:t>
            </w:r>
            <w:r w:rsidR="00C80DED" w:rsidRPr="000F6354">
              <w:t>Short-form videos are usually brief, often around 5</w:t>
            </w:r>
            <w:r w:rsidR="00236521">
              <w:t xml:space="preserve"> to </w:t>
            </w:r>
            <w:r w:rsidR="00C80DED" w:rsidRPr="000F6354">
              <w:t xml:space="preserve">60 seconds, designed to be watched quickly or viewed one after another, and commonly appear on platforms such as </w:t>
            </w:r>
            <w:r w:rsidRPr="000F6354">
              <w:t>YouTube, TikTok and Instagram.</w:t>
            </w:r>
          </w:p>
          <w:p w14:paraId="14D18712" w14:textId="77777777" w:rsidR="00827DDC" w:rsidRPr="00827DDC" w:rsidRDefault="00827DDC" w:rsidP="00827DDC">
            <w:pPr>
              <w:numPr>
                <w:ilvl w:val="0"/>
                <w:numId w:val="1"/>
              </w:numPr>
            </w:pPr>
            <w:r w:rsidRPr="00827DDC">
              <w:t>Why might content creators use bright colours and quick transitions?</w:t>
            </w:r>
          </w:p>
          <w:p w14:paraId="45378818" w14:textId="1C3826B6" w:rsidR="00827DDC" w:rsidRPr="00827DDC" w:rsidRDefault="00827DDC" w:rsidP="000F6354">
            <w:pPr>
              <w:pStyle w:val="ListBullet2"/>
            </w:pPr>
            <w:r w:rsidRPr="00827DDC">
              <w:t>Teacher prompts if needed: What effect do these features have? Why is holding attention important for short</w:t>
            </w:r>
            <w:r w:rsidR="001E4B38">
              <w:t>-form</w:t>
            </w:r>
            <w:r w:rsidRPr="00827DDC">
              <w:t xml:space="preserve"> media?</w:t>
            </w:r>
          </w:p>
          <w:p w14:paraId="068A0F2A" w14:textId="77777777" w:rsidR="00F732D7" w:rsidRDefault="00827DDC" w:rsidP="000F6354">
            <w:pPr>
              <w:pStyle w:val="ListBullet2"/>
            </w:pPr>
            <w:r w:rsidRPr="00827DDC">
              <w:t xml:space="preserve">Expected understanding: </w:t>
            </w:r>
            <w:r w:rsidR="00F732D7" w:rsidRPr="00F732D7">
              <w:t xml:space="preserve">These features are used to capture attention quickly, maintain viewer interest and encourage continued watching. Platform systems often reward content that keeps </w:t>
            </w:r>
            <w:r w:rsidR="00F732D7" w:rsidRPr="00F732D7">
              <w:lastRenderedPageBreak/>
              <w:t>viewers engaged.</w:t>
            </w:r>
          </w:p>
          <w:p w14:paraId="0607B73F" w14:textId="7C7E17DF" w:rsidR="00D13F5A" w:rsidRDefault="00D13F5A" w:rsidP="00D13F5A">
            <w:pPr>
              <w:pStyle w:val="ListBullet"/>
            </w:pPr>
            <w:r w:rsidRPr="00D13F5A">
              <w:t>How could these features influence how a young person sees themselves, presents themselves online or is viewed by others?</w:t>
            </w:r>
          </w:p>
          <w:p w14:paraId="6D162C7B" w14:textId="75C396CA" w:rsidR="00827DDC" w:rsidRPr="00E93317" w:rsidRDefault="00827DDC" w:rsidP="000F6354">
            <w:pPr>
              <w:pStyle w:val="ListBullet2"/>
            </w:pPr>
            <w:r w:rsidRPr="00E93317">
              <w:t xml:space="preserve">Teacher prompts if needed: </w:t>
            </w:r>
            <w:r w:rsidR="00E93317" w:rsidRPr="00E93317">
              <w:t>What might these features make someone think or feel about themselves? How might they shape ideas about health, lifestyle, identity or reputation?</w:t>
            </w:r>
          </w:p>
          <w:p w14:paraId="7967D17C" w14:textId="09EC6E16" w:rsidR="00827DDC" w:rsidRPr="00E93317" w:rsidRDefault="00827DDC" w:rsidP="000F6354">
            <w:pPr>
              <w:pStyle w:val="ListBullet2"/>
            </w:pPr>
            <w:r w:rsidRPr="00E93317">
              <w:t xml:space="preserve">Expected understanding: </w:t>
            </w:r>
            <w:r w:rsidR="00E93317" w:rsidRPr="00E93317">
              <w:t>These features can make ideas, behaviours or appearances seem more appealing, normal or desirable. They can shape beliefs, reinforce expectations, influence self-perception and affect how young people present themselves online or believe they need to be seen by others.</w:t>
            </w:r>
          </w:p>
          <w:p w14:paraId="6BA366C3" w14:textId="77777777" w:rsidR="00BB105B" w:rsidRDefault="007C5AD2" w:rsidP="0068126B">
            <w:pPr>
              <w:pStyle w:val="FeatureBox2"/>
            </w:pPr>
            <w:r w:rsidRPr="0068126B">
              <w:rPr>
                <w:b/>
                <w:bCs/>
              </w:rPr>
              <w:t>Note:</w:t>
            </w:r>
            <w:r>
              <w:t xml:space="preserve"> </w:t>
            </w:r>
            <w:r w:rsidR="00BB105B">
              <w:t>i</w:t>
            </w:r>
            <w:r w:rsidR="00BB105B" w:rsidRPr="00BB105B">
              <w:t>f students cannot answer or responses suggest limited understanding, revisit the relevant prior learning, clarify key concepts through brief modelling or guided explanation, and check for understanding again before moving on.</w:t>
            </w:r>
          </w:p>
          <w:p w14:paraId="1EDC724B" w14:textId="03F1A704" w:rsidR="00827DDC" w:rsidRPr="00827DDC" w:rsidRDefault="00827DDC" w:rsidP="00827DDC">
            <w:pPr>
              <w:rPr>
                <w:b/>
                <w:bCs/>
              </w:rPr>
            </w:pPr>
            <w:r w:rsidRPr="00827DDC">
              <w:rPr>
                <w:b/>
                <w:bCs/>
              </w:rPr>
              <w:t xml:space="preserve">What grabs your attention? Think </w:t>
            </w:r>
            <w:r w:rsidR="00AB0F1F">
              <w:rPr>
                <w:b/>
                <w:bCs/>
              </w:rPr>
              <w:t>P</w:t>
            </w:r>
            <w:r w:rsidRPr="00827DDC">
              <w:rPr>
                <w:b/>
                <w:bCs/>
              </w:rPr>
              <w:t xml:space="preserve">air </w:t>
            </w:r>
            <w:r w:rsidR="00AB0F1F">
              <w:rPr>
                <w:b/>
                <w:bCs/>
              </w:rPr>
              <w:t>S</w:t>
            </w:r>
            <w:r w:rsidRPr="00827DDC">
              <w:rPr>
                <w:b/>
                <w:bCs/>
              </w:rPr>
              <w:t>hare</w:t>
            </w:r>
          </w:p>
          <w:p w14:paraId="0A195E9F" w14:textId="77777777" w:rsidR="00827DDC" w:rsidRPr="00827DDC" w:rsidRDefault="00827DDC" w:rsidP="00827DDC">
            <w:r w:rsidRPr="00827DDC">
              <w:t xml:space="preserve">Distribute a copy of the </w:t>
            </w:r>
            <w:hyperlink r:id="rId18" w:history="1">
              <w:r w:rsidRPr="00827DDC">
                <w:rPr>
                  <w:color w:val="2F5496" w:themeColor="accent1" w:themeShade="BF"/>
                  <w:u w:val="single"/>
                </w:rPr>
                <w:t>Think Pair Share</w:t>
              </w:r>
            </w:hyperlink>
            <w:r w:rsidRPr="00827DDC">
              <w:t xml:space="preserve"> template to each student.</w:t>
            </w:r>
          </w:p>
          <w:p w14:paraId="76D38DEB" w14:textId="08B9E988" w:rsidR="00827DDC" w:rsidRPr="00827DDC" w:rsidRDefault="00827DDC" w:rsidP="00C433F6">
            <w:r w:rsidRPr="00827DDC">
              <w:t>Have students record the question ‘When you watch short</w:t>
            </w:r>
            <w:r w:rsidR="00236521">
              <w:t>-</w:t>
            </w:r>
            <w:r w:rsidRPr="00827DDC">
              <w:t xml:space="preserve">form media, what grabs your attention?’ on the top of their </w:t>
            </w:r>
            <w:hyperlink r:id="rId19" w:history="1">
              <w:r w:rsidRPr="00827DDC">
                <w:rPr>
                  <w:color w:val="2F5496" w:themeColor="accent1" w:themeShade="BF"/>
                  <w:u w:val="single"/>
                </w:rPr>
                <w:t>Think Pair Share</w:t>
              </w:r>
            </w:hyperlink>
            <w:r w:rsidRPr="00827DDC">
              <w:t xml:space="preserve"> template.</w:t>
            </w:r>
          </w:p>
          <w:p w14:paraId="2CF8657C" w14:textId="77777777" w:rsidR="00827DDC" w:rsidRPr="00827DDC" w:rsidRDefault="00827DDC" w:rsidP="00C433F6">
            <w:r w:rsidRPr="00827DDC">
              <w:lastRenderedPageBreak/>
              <w:t>Ask students to consider the question posed and record their thinking in the ‘My thoughts’ column of the template.</w:t>
            </w:r>
          </w:p>
          <w:p w14:paraId="505A1C4A" w14:textId="10CF1AB0" w:rsidR="00827DDC" w:rsidRPr="00827DDC" w:rsidRDefault="00827DDC" w:rsidP="00C433F6">
            <w:r w:rsidRPr="00827DDC">
              <w:t>Arrange students into pairs and ask them to share their thoughts with each other. Encourage students to record responses that are similar or different in the ‘My partner</w:t>
            </w:r>
            <w:r w:rsidR="00073F56">
              <w:t>’</w:t>
            </w:r>
            <w:r w:rsidRPr="00827DDC">
              <w:t>s thoughts’ column of the template.</w:t>
            </w:r>
          </w:p>
          <w:p w14:paraId="2BFC1F59" w14:textId="356FB631" w:rsidR="00827DDC" w:rsidRPr="00827DDC" w:rsidRDefault="00827DDC" w:rsidP="00C433F6">
            <w:r w:rsidRPr="00827DDC">
              <w:t xml:space="preserve">Ask each group to select </w:t>
            </w:r>
            <w:r w:rsidR="00073F56">
              <w:t>2</w:t>
            </w:r>
            <w:r w:rsidRPr="00827DDC">
              <w:t xml:space="preserve"> things to share back in the class and record these in the ‘What we will share’ column of the template.</w:t>
            </w:r>
          </w:p>
          <w:p w14:paraId="024B525B" w14:textId="34421587" w:rsidR="00827DDC" w:rsidRPr="00827DDC" w:rsidRDefault="00827DDC" w:rsidP="00827DDC">
            <w:r w:rsidRPr="00827DDC">
              <w:t xml:space="preserve">Reconvene the class and call on student pairs to share </w:t>
            </w:r>
            <w:r w:rsidR="00073F56">
              <w:t>2</w:t>
            </w:r>
            <w:r w:rsidRPr="00827DDC">
              <w:t xml:space="preserve"> examples of what grabs their attention in short-form media.</w:t>
            </w:r>
          </w:p>
          <w:p w14:paraId="1EA3294E" w14:textId="77777777" w:rsidR="00827DDC" w:rsidRPr="00827DDC" w:rsidRDefault="00827DDC" w:rsidP="00827DDC">
            <w:r w:rsidRPr="00827DDC">
              <w:t>Extend student thinking by posing the following questions for a class discussion:</w:t>
            </w:r>
          </w:p>
          <w:p w14:paraId="74744A4F" w14:textId="371DCC22" w:rsidR="00827DDC" w:rsidRPr="00827DDC" w:rsidRDefault="00827DDC" w:rsidP="00827DDC">
            <w:pPr>
              <w:numPr>
                <w:ilvl w:val="0"/>
                <w:numId w:val="1"/>
              </w:numPr>
            </w:pPr>
            <w:r w:rsidRPr="00827DDC">
              <w:t>How could these features influence someone’s ideas about health?</w:t>
            </w:r>
          </w:p>
          <w:p w14:paraId="2C53B9A7" w14:textId="77777777" w:rsidR="00827DDC" w:rsidRPr="00827DDC" w:rsidRDefault="00827DDC" w:rsidP="00827DDC">
            <w:pPr>
              <w:numPr>
                <w:ilvl w:val="0"/>
                <w:numId w:val="1"/>
              </w:numPr>
            </w:pPr>
            <w:r w:rsidRPr="00827DDC">
              <w:t>What expectations might these features create?</w:t>
            </w:r>
          </w:p>
          <w:p w14:paraId="23060660" w14:textId="77777777" w:rsidR="00827DDC" w:rsidRPr="00827DDC" w:rsidRDefault="00827DDC" w:rsidP="00827DDC">
            <w:pPr>
              <w:numPr>
                <w:ilvl w:val="0"/>
                <w:numId w:val="1"/>
              </w:numPr>
            </w:pPr>
            <w:r w:rsidRPr="00827DDC">
              <w:t>What makes certain content appear more often for some people but not others?</w:t>
            </w:r>
          </w:p>
          <w:p w14:paraId="392F4806" w14:textId="77777777" w:rsidR="00827DDC" w:rsidRPr="00827DDC" w:rsidRDefault="00827DDC" w:rsidP="00827DDC">
            <w:pPr>
              <w:rPr>
                <w:b/>
                <w:bCs/>
              </w:rPr>
            </w:pPr>
            <w:r w:rsidRPr="00827DDC">
              <w:rPr>
                <w:b/>
                <w:bCs/>
              </w:rPr>
              <w:t>What shapes what we see?</w:t>
            </w:r>
          </w:p>
          <w:p w14:paraId="7E07EE2D" w14:textId="4BAECE27" w:rsidR="00827DDC" w:rsidRPr="001E50E1" w:rsidRDefault="00827DDC" w:rsidP="001E50E1">
            <w:pPr>
              <w:pBdr>
                <w:top w:val="single" w:sz="24" w:space="10" w:color="EBEBEB"/>
                <w:left w:val="single" w:sz="24" w:space="10" w:color="EBEBEB"/>
                <w:bottom w:val="single" w:sz="24" w:space="10" w:color="EBEBEB"/>
                <w:right w:val="single" w:sz="24" w:space="10" w:color="EBEBEB"/>
              </w:pBdr>
              <w:shd w:val="clear" w:color="auto" w:fill="EBEBEB"/>
              <w:rPr>
                <w:b/>
                <w:bCs/>
              </w:rPr>
            </w:pPr>
            <w:r w:rsidRPr="00827DDC">
              <w:rPr>
                <w:b/>
                <w:bCs/>
              </w:rPr>
              <w:t>Definition:</w:t>
            </w:r>
            <w:r w:rsidR="001E50E1">
              <w:rPr>
                <w:b/>
                <w:bCs/>
              </w:rPr>
              <w:t xml:space="preserve"> </w:t>
            </w:r>
            <w:r w:rsidRPr="00733A1B">
              <w:rPr>
                <w:b/>
                <w:bCs/>
              </w:rPr>
              <w:t>Contextual factors</w:t>
            </w:r>
            <w:r w:rsidRPr="00827DDC">
              <w:t xml:space="preserve"> – contextual factors are the things around you that influence the choices </w:t>
            </w:r>
            <w:r w:rsidRPr="00827DDC">
              <w:lastRenderedPageBreak/>
              <w:t>you make about your health.</w:t>
            </w:r>
          </w:p>
          <w:p w14:paraId="69E15D54" w14:textId="6E415F42" w:rsidR="009371EB" w:rsidRPr="009371EB" w:rsidRDefault="009371EB" w:rsidP="00E119D4">
            <w:r w:rsidRPr="009371EB">
              <w:t>Explain that this activity focuses on contextual factors that shape how health messages are created, shared and interpreted in short-form media.</w:t>
            </w:r>
          </w:p>
          <w:p w14:paraId="17EF0E9D" w14:textId="77777777" w:rsidR="00B543AC" w:rsidRPr="00B543AC" w:rsidRDefault="00B543AC" w:rsidP="00B543AC">
            <w:r w:rsidRPr="00B543AC">
              <w:t>Introduce social, cultural and economic factors as contextual factors that can shape how health messages are created, shared and interpreted in short-form and print media.</w:t>
            </w:r>
          </w:p>
          <w:p w14:paraId="21F566A5" w14:textId="2394210A" w:rsidR="00B543AC" w:rsidRPr="00B543AC" w:rsidRDefault="00B543AC" w:rsidP="00B543AC">
            <w:r w:rsidRPr="00B543AC">
              <w:t xml:space="preserve">Label </w:t>
            </w:r>
            <w:r w:rsidR="006E1378">
              <w:t>3</w:t>
            </w:r>
            <w:r w:rsidRPr="00B543AC">
              <w:t xml:space="preserve"> areas of the room:</w:t>
            </w:r>
            <w:r w:rsidR="005342C8">
              <w:t xml:space="preserve"> </w:t>
            </w:r>
            <w:r w:rsidRPr="00B543AC">
              <w:t>Social</w:t>
            </w:r>
            <w:r w:rsidR="005342C8">
              <w:t xml:space="preserve">, </w:t>
            </w:r>
            <w:r w:rsidRPr="00B543AC">
              <w:t>Cultural</w:t>
            </w:r>
            <w:r w:rsidR="005342C8">
              <w:t xml:space="preserve"> and </w:t>
            </w:r>
            <w:r w:rsidRPr="00B543AC">
              <w:t>Economic</w:t>
            </w:r>
            <w:r w:rsidR="005342C8">
              <w:t>.</w:t>
            </w:r>
          </w:p>
          <w:p w14:paraId="5B94F15D" w14:textId="6F602E40" w:rsidR="00676BD3" w:rsidRDefault="00B543AC" w:rsidP="00B543AC">
            <w:r w:rsidRPr="00B543AC">
              <w:t>Read aloud a series of examples related to health, lifestyle or wellbeing messages in short-form media.</w:t>
            </w:r>
          </w:p>
          <w:p w14:paraId="3E126CBA" w14:textId="77777777" w:rsidR="005A3AEA" w:rsidRDefault="00FA0167" w:rsidP="00B543AC">
            <w:r>
              <w:t xml:space="preserve">Pause after each example and invite students to </w:t>
            </w:r>
            <w:r w:rsidR="00B543AC" w:rsidRPr="00B543AC">
              <w:t>move to the area of the room that best represents the contextual factor they think is most strongly influencing the message.</w:t>
            </w:r>
            <w:r>
              <w:t xml:space="preserve"> </w:t>
            </w:r>
            <w:r w:rsidR="005A3AEA">
              <w:t>Select a few students and ask them to e</w:t>
            </w:r>
            <w:r w:rsidR="00676BD3" w:rsidRPr="00B543AC">
              <w:t>xplain their choice.</w:t>
            </w:r>
          </w:p>
          <w:p w14:paraId="07AD1FCB" w14:textId="1BC02D4A" w:rsidR="00FA0167" w:rsidRDefault="00B543AC" w:rsidP="00B543AC">
            <w:r w:rsidRPr="00B543AC">
              <w:t xml:space="preserve">Examples </w:t>
            </w:r>
            <w:r w:rsidR="005A3AEA">
              <w:t xml:space="preserve">for the room walk </w:t>
            </w:r>
            <w:r w:rsidRPr="00B543AC">
              <w:t>may include:</w:t>
            </w:r>
          </w:p>
          <w:p w14:paraId="51BC66FA" w14:textId="77777777" w:rsidR="00FA0167" w:rsidRDefault="00B543AC" w:rsidP="00B543AC">
            <w:pPr>
              <w:pStyle w:val="ListBullet"/>
            </w:pPr>
            <w:r w:rsidRPr="00B543AC">
              <w:t>a creator uses a trending sound because it is popular and more likely to be shared widely</w:t>
            </w:r>
          </w:p>
          <w:p w14:paraId="5A0EE516" w14:textId="77777777" w:rsidR="00BB49D2" w:rsidRDefault="00B543AC" w:rsidP="00B543AC">
            <w:pPr>
              <w:pStyle w:val="ListBullet"/>
            </w:pPr>
            <w:r w:rsidRPr="00B543AC">
              <w:t>a fitness reel receives thousands of likes and comments praising a certain body shape</w:t>
            </w:r>
          </w:p>
          <w:p w14:paraId="338014C3" w14:textId="77777777" w:rsidR="00BB49D2" w:rsidRDefault="00B543AC" w:rsidP="00B543AC">
            <w:pPr>
              <w:pStyle w:val="ListBullet"/>
            </w:pPr>
            <w:r w:rsidRPr="00B543AC">
              <w:t>a young person starts following a morning routine because their friends are posting similar content</w:t>
            </w:r>
          </w:p>
          <w:p w14:paraId="0526D10C" w14:textId="77777777" w:rsidR="00BB49D2" w:rsidRDefault="00B543AC" w:rsidP="00B543AC">
            <w:pPr>
              <w:pStyle w:val="ListBullet"/>
            </w:pPr>
            <w:r w:rsidRPr="00B543AC">
              <w:lastRenderedPageBreak/>
              <w:t>a video suggests that being healthy means looking slim, toned and always confident</w:t>
            </w:r>
          </w:p>
          <w:p w14:paraId="252B1340" w14:textId="77777777" w:rsidR="00BB49D2" w:rsidRDefault="00B543AC" w:rsidP="00B543AC">
            <w:pPr>
              <w:pStyle w:val="ListBullet"/>
            </w:pPr>
            <w:r w:rsidRPr="00B543AC">
              <w:t>a wellness post uses soft lighting, neutral colours and calm music to create a ‘clean’ and balanced lifestyle aesthetic</w:t>
            </w:r>
          </w:p>
          <w:p w14:paraId="31603A4B" w14:textId="77777777" w:rsidR="00BB49D2" w:rsidRDefault="00B543AC" w:rsidP="00B543AC">
            <w:pPr>
              <w:pStyle w:val="ListBullet"/>
            </w:pPr>
            <w:r w:rsidRPr="00B543AC">
              <w:t>a reel implies that girls should focus on being slim and boys should focus on building muscle</w:t>
            </w:r>
          </w:p>
          <w:p w14:paraId="30C449F6" w14:textId="77777777" w:rsidR="00BB49D2" w:rsidRDefault="00B543AC" w:rsidP="00B543AC">
            <w:pPr>
              <w:pStyle w:val="ListBullet"/>
            </w:pPr>
            <w:r w:rsidRPr="00B543AC">
              <w:t>a creator promotes a supplement and includes a discount code for followers</w:t>
            </w:r>
          </w:p>
          <w:p w14:paraId="4827B510" w14:textId="77777777" w:rsidR="00BB49D2" w:rsidRDefault="00B543AC" w:rsidP="00B543AC">
            <w:pPr>
              <w:pStyle w:val="ListBullet"/>
            </w:pPr>
            <w:r w:rsidRPr="00B543AC">
              <w:t>a short video is labelled as a paid partnership with a</w:t>
            </w:r>
            <w:r w:rsidR="00BB49D2">
              <w:t xml:space="preserve"> </w:t>
            </w:r>
            <w:r w:rsidRPr="00B543AC">
              <w:t>drink brand</w:t>
            </w:r>
          </w:p>
          <w:p w14:paraId="2A364322" w14:textId="77777777" w:rsidR="00BB49D2" w:rsidRDefault="00B543AC" w:rsidP="00B543AC">
            <w:pPr>
              <w:pStyle w:val="ListBullet"/>
            </w:pPr>
            <w:r w:rsidRPr="00B543AC">
              <w:t>a post promotes a wellness routine that includes products or memberships that may be too expensive for many young people</w:t>
            </w:r>
          </w:p>
          <w:p w14:paraId="52FB9453" w14:textId="5F71C242" w:rsidR="00B543AC" w:rsidRPr="00B543AC" w:rsidRDefault="00B543AC" w:rsidP="00B543AC">
            <w:pPr>
              <w:pStyle w:val="ListBullet"/>
            </w:pPr>
            <w:r w:rsidRPr="00B543AC">
              <w:t>a creator posts a gym transformation video that reflects body ideals, attracts likes and comments, and includes branded activewear.</w:t>
            </w:r>
          </w:p>
          <w:p w14:paraId="5294D3F9" w14:textId="7410F938" w:rsidR="00B543AC" w:rsidRPr="00B543AC" w:rsidRDefault="00B543AC" w:rsidP="00B543AC">
            <w:r w:rsidRPr="00B543AC">
              <w:t>Use the discussion to clarify the meaning of each category and reinforce that some examples may reflect more than one contextual factor.</w:t>
            </w:r>
            <w:r w:rsidR="00EE2CAB">
              <w:t xml:space="preserve"> Reinforce that:</w:t>
            </w:r>
          </w:p>
          <w:p w14:paraId="4BF821E8" w14:textId="77777777" w:rsidR="00CF6148" w:rsidRDefault="00B543AC" w:rsidP="00CF6148">
            <w:pPr>
              <w:pStyle w:val="ListBullet"/>
            </w:pPr>
            <w:r w:rsidRPr="00B543AC">
              <w:t>social factors include popularity, likes, comments, peer norms and trends</w:t>
            </w:r>
          </w:p>
          <w:p w14:paraId="6197C006" w14:textId="77777777" w:rsidR="00CF6148" w:rsidRDefault="00B543AC" w:rsidP="00CF6148">
            <w:pPr>
              <w:pStyle w:val="ListBullet"/>
            </w:pPr>
            <w:r w:rsidRPr="00B543AC">
              <w:t>cultural factors include body ideals, wellness aesthetics, gendered expectations and mental health messaging</w:t>
            </w:r>
          </w:p>
          <w:p w14:paraId="122DF911" w14:textId="08668F65" w:rsidR="00B543AC" w:rsidRPr="00B543AC" w:rsidRDefault="00B543AC" w:rsidP="00CF6148">
            <w:pPr>
              <w:pStyle w:val="ListBullet"/>
            </w:pPr>
            <w:r w:rsidRPr="00B543AC">
              <w:lastRenderedPageBreak/>
              <w:t>economic factors include products promoted, sponsorship, paid partnerships and cost barriers.</w:t>
            </w:r>
          </w:p>
          <w:p w14:paraId="302845A7" w14:textId="77777777" w:rsidR="00B543AC" w:rsidRPr="00B543AC" w:rsidRDefault="00B543AC" w:rsidP="00B543AC">
            <w:r w:rsidRPr="00B543AC">
              <w:t>Conclude by reinforcing that contextual factors shape both the messages that are created and the way audiences respond to them.</w:t>
            </w:r>
          </w:p>
          <w:p w14:paraId="743C0D33" w14:textId="4494D612" w:rsidR="00B543AC" w:rsidRPr="001F7AB9" w:rsidRDefault="00357089" w:rsidP="001F7AB9">
            <w:pPr>
              <w:pStyle w:val="FeatureBox2"/>
            </w:pPr>
            <w:r w:rsidRPr="001F7AB9">
              <w:rPr>
                <w:b/>
                <w:bCs/>
              </w:rPr>
              <w:t>N</w:t>
            </w:r>
            <w:r w:rsidR="00B543AC" w:rsidRPr="001F7AB9">
              <w:rPr>
                <w:b/>
                <w:bCs/>
              </w:rPr>
              <w:t>ote:</w:t>
            </w:r>
            <w:r w:rsidR="00B543AC" w:rsidRPr="001F7AB9">
              <w:t xml:space="preserve"> </w:t>
            </w:r>
            <w:r w:rsidR="001F7AB9" w:rsidRPr="001F7AB9">
              <w:t>examples in this activity increase in complexity, moving from clear-cut examples aligned to a single contextual factor to examples that overlap across more than one contextual factor. Use student movement and responses throughout the room walk to check for understanding, clarify misconceptions and consolidate learning.</w:t>
            </w:r>
          </w:p>
          <w:p w14:paraId="45293FD4" w14:textId="4C36FAB0" w:rsidR="00827DDC" w:rsidRDefault="00827DDC" w:rsidP="00B543AC">
            <w:pPr>
              <w:rPr>
                <w:b/>
                <w:bCs/>
              </w:rPr>
            </w:pPr>
            <w:r w:rsidRPr="00827DDC">
              <w:rPr>
                <w:b/>
                <w:bCs/>
              </w:rPr>
              <w:t>Algorithms</w:t>
            </w:r>
          </w:p>
          <w:p w14:paraId="299125E5" w14:textId="66B002D5" w:rsidR="00E85FBD" w:rsidRPr="001E50E1" w:rsidRDefault="00AC5BAB" w:rsidP="00E85FBD">
            <w:pPr>
              <w:pBdr>
                <w:top w:val="single" w:sz="24" w:space="10" w:color="EBEBEB"/>
                <w:left w:val="single" w:sz="24" w:space="10" w:color="EBEBEB"/>
                <w:bottom w:val="single" w:sz="24" w:space="10" w:color="EBEBEB"/>
                <w:right w:val="single" w:sz="24" w:space="10" w:color="EBEBEB"/>
              </w:pBdr>
              <w:shd w:val="clear" w:color="auto" w:fill="EBEBEB"/>
              <w:rPr>
                <w:b/>
                <w:bCs/>
              </w:rPr>
            </w:pPr>
            <w:r w:rsidRPr="00827DDC">
              <w:rPr>
                <w:b/>
                <w:bCs/>
              </w:rPr>
              <w:t>Definition:</w:t>
            </w:r>
            <w:r w:rsidR="001E50E1">
              <w:rPr>
                <w:b/>
                <w:bCs/>
              </w:rPr>
              <w:t xml:space="preserve"> </w:t>
            </w:r>
            <w:r w:rsidR="00E85FBD" w:rsidRPr="00733A1B">
              <w:rPr>
                <w:b/>
                <w:bCs/>
              </w:rPr>
              <w:t>Algorithm</w:t>
            </w:r>
            <w:r w:rsidR="00E85FBD" w:rsidRPr="008F20A6">
              <w:t xml:space="preserve"> </w:t>
            </w:r>
            <w:r w:rsidR="00E85FBD" w:rsidRPr="007233AD">
              <w:t>–</w:t>
            </w:r>
            <w:r w:rsidR="00E85FBD" w:rsidRPr="00827DDC">
              <w:t xml:space="preserve"> the </w:t>
            </w:r>
            <w:r w:rsidR="001F7AB9">
              <w:t xml:space="preserve">coding </w:t>
            </w:r>
            <w:r w:rsidR="00E85FBD" w:rsidRPr="00827DDC">
              <w:t xml:space="preserve">a platform uses to decide what content to show </w:t>
            </w:r>
            <w:r w:rsidR="00C318E5">
              <w:t>you.</w:t>
            </w:r>
          </w:p>
          <w:p w14:paraId="0D944EF7" w14:textId="322746C6" w:rsidR="00BD6B90" w:rsidRDefault="00B3050C" w:rsidP="00A72247">
            <w:r>
              <w:t>Introduce the concept of algorithms</w:t>
            </w:r>
            <w:r w:rsidR="00855139">
              <w:t xml:space="preserve"> and indicate that they are tools </w:t>
            </w:r>
            <w:r w:rsidR="00A72247" w:rsidRPr="00A72247">
              <w:t>that decide what content appears in a user’s feed</w:t>
            </w:r>
            <w:r w:rsidR="00B75A85">
              <w:t>.</w:t>
            </w:r>
          </w:p>
          <w:p w14:paraId="70D353A6" w14:textId="3A3A5304" w:rsidR="001A7674" w:rsidRDefault="005A78A5" w:rsidP="00A72247">
            <w:r>
              <w:t xml:space="preserve">Display </w:t>
            </w:r>
            <w:r w:rsidR="00F2126A">
              <w:t>s</w:t>
            </w:r>
            <w:r w:rsidRPr="00C157CE">
              <w:t xml:space="preserve">lide 18 </w:t>
            </w:r>
            <w:r w:rsidR="009E6CF6">
              <w:t>in</w:t>
            </w:r>
            <w:r w:rsidRPr="00C157CE">
              <w:t xml:space="preserve"> the </w:t>
            </w:r>
            <w:r w:rsidR="004A63D7">
              <w:t xml:space="preserve">PowerPoint </w:t>
            </w:r>
            <w:r w:rsidRPr="00C157CE">
              <w:t xml:space="preserve">PDHPE Year 10 – </w:t>
            </w:r>
            <w:r w:rsidR="00F2126A">
              <w:t>d</w:t>
            </w:r>
            <w:r w:rsidRPr="00C157CE">
              <w:t xml:space="preserve">ecoding reels of health information </w:t>
            </w:r>
            <w:r w:rsidR="00F2126A">
              <w:t xml:space="preserve">– </w:t>
            </w:r>
            <w:r w:rsidRPr="00C157CE">
              <w:t>slide deck, showing a definition of algorithms and how they shape what appears in a user’s feed</w:t>
            </w:r>
            <w:r>
              <w:t xml:space="preserve">. </w:t>
            </w:r>
            <w:r w:rsidR="001A7674" w:rsidRPr="001A7674">
              <w:t xml:space="preserve">Explain that online platforms collect information about how people use them, such as what they pause on, like, share or watch more than once. Clarify that algorithms use this information to decide what content is shown in a user’s </w:t>
            </w:r>
            <w:r w:rsidR="001A7674" w:rsidRPr="001A7674">
              <w:lastRenderedPageBreak/>
              <w:t>feed. Explain that this is not just about making a feed feel personal or relevant</w:t>
            </w:r>
            <w:r w:rsidR="00800AED">
              <w:t xml:space="preserve"> – a</w:t>
            </w:r>
            <w:r w:rsidR="001A7674" w:rsidRPr="001A7674">
              <w:t>lgorithms</w:t>
            </w:r>
            <w:r w:rsidR="00800AED">
              <w:t xml:space="preserve"> </w:t>
            </w:r>
            <w:r w:rsidR="001A7674" w:rsidRPr="001A7674">
              <w:t>are also designed to keep people watching, bring them back to the platform and create more opportunities for advertising, sponsorship and paid promotion. This means that a feed often shows content that grabs attention and supports the platform’s business goals, rather than content that is accurate, realistic or supportive of health and wellbeing.</w:t>
            </w:r>
            <w:r w:rsidR="002416B0">
              <w:t xml:space="preserve"> </w:t>
            </w:r>
            <w:r w:rsidR="005B71C8" w:rsidRPr="005B71C8">
              <w:t>For example, posts that use trending audio, fast-paced editing or popular aesthetics may be pushed more often because they are commercially useful, without considering whether repeated exposure to these messages is accurate, balanced or supportive of wellbeing. Over time, this can shape what users come to see as normal, desirable or worth copying.</w:t>
            </w:r>
          </w:p>
          <w:p w14:paraId="382CF9B4" w14:textId="77777777" w:rsidR="00A72247" w:rsidRDefault="00043BE3" w:rsidP="00043BE3">
            <w:r w:rsidRPr="00043BE3">
              <w:t>Pose the following questions to the students for a class discussion:</w:t>
            </w:r>
          </w:p>
          <w:p w14:paraId="0E4B439B" w14:textId="77777777" w:rsidR="00A72247" w:rsidRPr="005E49AA" w:rsidRDefault="00043BE3" w:rsidP="005E49AA">
            <w:pPr>
              <w:pStyle w:val="ListBullet"/>
            </w:pPr>
            <w:r w:rsidRPr="005E49AA">
              <w:t>Who might benefit from algorithms showing users more of the content they are likely to engage with?</w:t>
            </w:r>
          </w:p>
          <w:p w14:paraId="39447CEC" w14:textId="77777777" w:rsidR="00A72247" w:rsidRPr="005E49AA" w:rsidRDefault="00043BE3" w:rsidP="005E49AA">
            <w:pPr>
              <w:pStyle w:val="ListBullet"/>
            </w:pPr>
            <w:r w:rsidRPr="005E49AA">
              <w:t>How might algorithms benefit different groups, such as content creators, advertisers and consumers?</w:t>
            </w:r>
          </w:p>
          <w:p w14:paraId="36E8D3D7" w14:textId="77777777" w:rsidR="00D96B17" w:rsidRDefault="00D96B17" w:rsidP="005E49AA">
            <w:pPr>
              <w:pStyle w:val="ListBullet"/>
            </w:pPr>
            <w:r w:rsidRPr="005E49AA">
              <w:t>What risks might algorithms</w:t>
            </w:r>
            <w:r w:rsidRPr="00D96B17">
              <w:t xml:space="preserve"> present for a young person’s self-esteem, self-worth, sense of identity or reputation?</w:t>
            </w:r>
          </w:p>
          <w:p w14:paraId="7351A671" w14:textId="4E44EDD1" w:rsidR="001C10DD" w:rsidRPr="006D6DA4" w:rsidRDefault="006D6DA4" w:rsidP="006D6DA4">
            <w:r w:rsidRPr="006D6DA4">
              <w:t>Draw out that algorithms may benefit content creators by increasing reach and engagement, advertisers by helping target audiences more effectively, and consumers by showing content that feels relevant, entertaining or personally appealing. Also draw out risks</w:t>
            </w:r>
            <w:r w:rsidR="00053079">
              <w:t>,</w:t>
            </w:r>
            <w:r w:rsidRPr="006D6DA4">
              <w:t xml:space="preserve"> such as pressure to look or present oneself a certain way, fear of judgement, reputational harm from sharing or engaging with </w:t>
            </w:r>
            <w:proofErr w:type="gramStart"/>
            <w:r w:rsidRPr="006D6DA4">
              <w:t>particular content</w:t>
            </w:r>
            <w:proofErr w:type="gramEnd"/>
            <w:r w:rsidRPr="006D6DA4">
              <w:t xml:space="preserve">, constant comparison, repeated exposure to narrow ideas about health or beauty, or feeling ‘not good enough’, and </w:t>
            </w:r>
            <w:r w:rsidRPr="006D6DA4">
              <w:lastRenderedPageBreak/>
              <w:t>how this may impact mental health, body image and wellbeing.</w:t>
            </w:r>
          </w:p>
          <w:p w14:paraId="1C045AEB" w14:textId="76604D07" w:rsidR="00043BE3" w:rsidRPr="00827DDC" w:rsidRDefault="00043BE3" w:rsidP="00043BE3">
            <w:r w:rsidRPr="00043BE3">
              <w:t>Emphasise that it is important to understand the influence of algorithms when analysing short-form media, as platform systems can shape both what content people see and what messages become normalised over time.</w:t>
            </w:r>
          </w:p>
          <w:p w14:paraId="0B75678C" w14:textId="77777777" w:rsidR="00827DDC" w:rsidRPr="00827DDC" w:rsidRDefault="00827DDC" w:rsidP="00827DDC">
            <w:pPr>
              <w:rPr>
                <w:b/>
                <w:bCs/>
              </w:rPr>
            </w:pPr>
            <w:r w:rsidRPr="00827DDC">
              <w:rPr>
                <w:b/>
                <w:bCs/>
              </w:rPr>
              <w:t>The invisible architecture framework</w:t>
            </w:r>
          </w:p>
          <w:p w14:paraId="32122E9E" w14:textId="311FB702" w:rsidR="00827DDC" w:rsidRPr="00827DDC" w:rsidRDefault="00827DDC" w:rsidP="00827DDC">
            <w:pPr>
              <w:pBdr>
                <w:top w:val="single" w:sz="24" w:space="10" w:color="EBEBEB"/>
                <w:left w:val="single" w:sz="24" w:space="10" w:color="EBEBEB"/>
                <w:bottom w:val="single" w:sz="24" w:space="10" w:color="EBEBEB"/>
                <w:right w:val="single" w:sz="24" w:space="10" w:color="EBEBEB"/>
              </w:pBdr>
              <w:shd w:val="clear" w:color="auto" w:fill="EBEBEB"/>
              <w:rPr>
                <w:b/>
                <w:bCs/>
              </w:rPr>
            </w:pPr>
            <w:r w:rsidRPr="00827DDC">
              <w:rPr>
                <w:b/>
                <w:bCs/>
              </w:rPr>
              <w:t>Definition</w:t>
            </w:r>
            <w:r w:rsidR="00462B44">
              <w:rPr>
                <w:b/>
                <w:bCs/>
              </w:rPr>
              <w:t>s</w:t>
            </w:r>
            <w:r w:rsidRPr="00827DDC">
              <w:rPr>
                <w:b/>
                <w:bCs/>
              </w:rPr>
              <w:t>:</w:t>
            </w:r>
          </w:p>
          <w:p w14:paraId="7E93252F" w14:textId="111F06F7" w:rsidR="00827DDC" w:rsidRPr="00053079" w:rsidRDefault="00827DDC" w:rsidP="000A73EE">
            <w:pPr>
              <w:numPr>
                <w:ilvl w:val="0"/>
                <w:numId w:val="3"/>
              </w:numPr>
              <w:pBdr>
                <w:top w:val="single" w:sz="24" w:space="10" w:color="EBEBEB"/>
                <w:left w:val="single" w:sz="24" w:space="10" w:color="EBEBEB"/>
                <w:bottom w:val="single" w:sz="24" w:space="10" w:color="EBEBEB"/>
                <w:right w:val="single" w:sz="24" w:space="10" w:color="EBEBEB"/>
              </w:pBdr>
              <w:shd w:val="clear" w:color="auto" w:fill="EBEBEB"/>
              <w:ind w:hanging="720"/>
            </w:pPr>
            <w:r w:rsidRPr="00827DDC">
              <w:rPr>
                <w:b/>
                <w:bCs/>
              </w:rPr>
              <w:t>Architecture</w:t>
            </w:r>
            <w:r w:rsidRPr="00053079">
              <w:t xml:space="preserve"> </w:t>
            </w:r>
            <w:r w:rsidRPr="00827DDC">
              <w:t>– the hidden structure or design that shapes something.</w:t>
            </w:r>
          </w:p>
          <w:p w14:paraId="6E066858" w14:textId="2ECF38CF" w:rsidR="00827DDC" w:rsidRPr="00053079" w:rsidRDefault="00827DDC" w:rsidP="000A73EE">
            <w:pPr>
              <w:numPr>
                <w:ilvl w:val="0"/>
                <w:numId w:val="3"/>
              </w:numPr>
              <w:pBdr>
                <w:top w:val="single" w:sz="24" w:space="10" w:color="EBEBEB"/>
                <w:left w:val="single" w:sz="24" w:space="10" w:color="EBEBEB"/>
                <w:bottom w:val="single" w:sz="24" w:space="10" w:color="EBEBEB"/>
                <w:right w:val="single" w:sz="24" w:space="10" w:color="EBEBEB"/>
              </w:pBdr>
              <w:shd w:val="clear" w:color="auto" w:fill="EBEBEB"/>
              <w:ind w:hanging="720"/>
            </w:pPr>
            <w:r w:rsidRPr="00827DDC">
              <w:rPr>
                <w:b/>
                <w:bCs/>
              </w:rPr>
              <w:t>Norms</w:t>
            </w:r>
            <w:r w:rsidRPr="00053079">
              <w:t xml:space="preserve"> </w:t>
            </w:r>
            <w:r w:rsidRPr="00827DDC">
              <w:t>– the common behaviours, ideas or expectations that a group sees as normal or acceptable.</w:t>
            </w:r>
          </w:p>
          <w:p w14:paraId="06DDE3F2" w14:textId="77777777" w:rsidR="00827DDC" w:rsidRPr="00053079" w:rsidRDefault="00827DDC" w:rsidP="000A73EE">
            <w:pPr>
              <w:numPr>
                <w:ilvl w:val="0"/>
                <w:numId w:val="3"/>
              </w:numPr>
              <w:pBdr>
                <w:top w:val="single" w:sz="24" w:space="10" w:color="EBEBEB"/>
                <w:left w:val="single" w:sz="24" w:space="10" w:color="EBEBEB"/>
                <w:bottom w:val="single" w:sz="24" w:space="10" w:color="EBEBEB"/>
                <w:right w:val="single" w:sz="24" w:space="10" w:color="EBEBEB"/>
              </w:pBdr>
              <w:shd w:val="clear" w:color="auto" w:fill="EBEBEB"/>
              <w:ind w:hanging="720"/>
            </w:pPr>
            <w:r w:rsidRPr="00827DDC">
              <w:rPr>
                <w:b/>
                <w:bCs/>
              </w:rPr>
              <w:t>Implicit cultural expectations</w:t>
            </w:r>
            <w:r w:rsidRPr="00053079">
              <w:t xml:space="preserve"> </w:t>
            </w:r>
            <w:r w:rsidRPr="00827DDC">
              <w:t>– the unspoken ideas about how people are expected to look, act or live.</w:t>
            </w:r>
          </w:p>
          <w:p w14:paraId="097E64A7" w14:textId="77777777" w:rsidR="00827DDC" w:rsidRPr="00827DDC" w:rsidRDefault="00827DDC" w:rsidP="00827DDC">
            <w:pPr>
              <w:pBdr>
                <w:top w:val="single" w:sz="24" w:space="10" w:color="CCEDFC"/>
                <w:left w:val="single" w:sz="24" w:space="10" w:color="CCEDFC"/>
                <w:bottom w:val="single" w:sz="24" w:space="10" w:color="CCEDFC"/>
                <w:right w:val="single" w:sz="24" w:space="10" w:color="CCEDFC"/>
              </w:pBdr>
              <w:shd w:val="clear" w:color="auto" w:fill="CCEDFC"/>
            </w:pPr>
            <w:r w:rsidRPr="00827DDC">
              <w:rPr>
                <w:b/>
                <w:bCs/>
              </w:rPr>
              <w:t>Note:</w:t>
            </w:r>
            <w:r w:rsidRPr="00827DDC">
              <w:t xml:space="preserve"> unpack the definitions of words such as architecture, norms and implicit cultural expectations in context throughout the following activities.</w:t>
            </w:r>
          </w:p>
          <w:p w14:paraId="3A85CEDD" w14:textId="7B4E55CE" w:rsidR="007223CD" w:rsidRDefault="009A4DDA" w:rsidP="007223CD">
            <w:r>
              <w:t>Display</w:t>
            </w:r>
            <w:r w:rsidR="00176F93" w:rsidRPr="00176F93">
              <w:t xml:space="preserve"> slide </w:t>
            </w:r>
            <w:r w:rsidR="00AD3963">
              <w:t>20</w:t>
            </w:r>
            <w:r w:rsidR="00176F93" w:rsidRPr="00176F93">
              <w:t xml:space="preserve"> </w:t>
            </w:r>
            <w:r w:rsidR="009E6CF6">
              <w:t>in</w:t>
            </w:r>
            <w:r w:rsidR="00176F93" w:rsidRPr="00176F93">
              <w:t xml:space="preserve"> the </w:t>
            </w:r>
            <w:r w:rsidR="004A63D7">
              <w:t xml:space="preserve">PowerPoint </w:t>
            </w:r>
            <w:r w:rsidR="00176F93" w:rsidRPr="00176F93">
              <w:t xml:space="preserve">PDHPE Year 10 – </w:t>
            </w:r>
            <w:r w:rsidR="00053079">
              <w:t>d</w:t>
            </w:r>
            <w:r w:rsidR="00176F93" w:rsidRPr="00176F93">
              <w:t xml:space="preserve">ecoding reels of health information </w:t>
            </w:r>
            <w:r w:rsidR="00053079">
              <w:t xml:space="preserve">– </w:t>
            </w:r>
            <w:r w:rsidR="00176F93" w:rsidRPr="00176F93">
              <w:t xml:space="preserve">slide deck, </w:t>
            </w:r>
            <w:r w:rsidR="007223CD">
              <w:t>showing</w:t>
            </w:r>
            <w:r w:rsidR="00176F93" w:rsidRPr="00176F93">
              <w:t xml:space="preserve"> an infographic explaining how algorithms shape short-form media feeds. </w:t>
            </w:r>
            <w:r w:rsidR="007223CD" w:rsidRPr="007223CD">
              <w:t xml:space="preserve">Use the infographic to </w:t>
            </w:r>
            <w:r w:rsidR="007223CD" w:rsidRPr="007223CD">
              <w:lastRenderedPageBreak/>
              <w:t>summarise that short-form media is influenced by social, cultural and economic factors, as well as platform systems such as algorithms. Explain that these influences are often layered in the background, including user actions, creator choices, trends and norms, and platform business goals.</w:t>
            </w:r>
          </w:p>
          <w:p w14:paraId="7A1FEF04" w14:textId="06E58239" w:rsidR="007223CD" w:rsidRDefault="007223CD" w:rsidP="007223CD">
            <w:r>
              <w:t>Introduce the Invisible Architecture Framework as a framework that helps students look beyond what a message says on the surface. Explain that the framework can help them understand why a message looks the way it does, what influences sit behind it and how it can shape someone’s identity, decisions or wellbeing.</w:t>
            </w:r>
          </w:p>
          <w:p w14:paraId="3E8B8E56" w14:textId="5C4BE42D" w:rsidR="00827DDC" w:rsidRPr="00827DDC" w:rsidRDefault="00827DDC" w:rsidP="00827DDC">
            <w:r w:rsidRPr="00827DDC">
              <w:t>Display slide 2</w:t>
            </w:r>
            <w:r w:rsidR="00CC0BE8">
              <w:t>1</w:t>
            </w:r>
            <w:r w:rsidRPr="00827DDC">
              <w:t xml:space="preserve"> </w:t>
            </w:r>
            <w:r w:rsidR="009E6CF6">
              <w:t>in</w:t>
            </w:r>
            <w:r w:rsidRPr="00827DDC">
              <w:t xml:space="preserve"> the </w:t>
            </w:r>
            <w:r w:rsidR="008E66B4" w:rsidRPr="00827DDC">
              <w:t>PowerPoint PDHPE Year 10 – decoding reels of health information – slide deck</w:t>
            </w:r>
            <w:r w:rsidRPr="00827DDC">
              <w:t>.</w:t>
            </w:r>
          </w:p>
          <w:p w14:paraId="24A3CD8E" w14:textId="22D9C3DF" w:rsidR="00AE2812" w:rsidRDefault="00827DDC" w:rsidP="00827DDC">
            <w:r w:rsidRPr="00827DDC">
              <w:t>Explain each layer of the framework using examples students can recognise.</w:t>
            </w:r>
          </w:p>
          <w:p w14:paraId="0AE04B84" w14:textId="60CF53CF" w:rsidR="00827DDC" w:rsidRPr="00827DDC" w:rsidRDefault="00AE2812" w:rsidP="00AE2812">
            <w:pPr>
              <w:pStyle w:val="FeatureBox2"/>
            </w:pPr>
            <w:r w:rsidRPr="00AE2812">
              <w:rPr>
                <w:b/>
                <w:bCs/>
              </w:rPr>
              <w:t>Note</w:t>
            </w:r>
            <w:r>
              <w:t xml:space="preserve">: refer to </w:t>
            </w:r>
            <w:hyperlink w:anchor="_Appendix_5_–invisible" w:history="1">
              <w:r w:rsidR="00AC46A0">
                <w:rPr>
                  <w:color w:val="2F5496" w:themeColor="accent1" w:themeShade="BF"/>
                  <w:u w:val="single"/>
                </w:rPr>
                <w:t>Appendix 5 – introducing the Invisible Architecture Framework – teacher support</w:t>
              </w:r>
            </w:hyperlink>
            <w:r w:rsidR="00827DDC" w:rsidRPr="00827DDC">
              <w:t xml:space="preserve"> for </w:t>
            </w:r>
            <w:r w:rsidR="00EF1B83">
              <w:t>a more detailed</w:t>
            </w:r>
            <w:r w:rsidR="00827DDC" w:rsidRPr="00827DDC">
              <w:t xml:space="preserve"> unpacking of each layer.</w:t>
            </w:r>
          </w:p>
          <w:p w14:paraId="59BDCB5D" w14:textId="77777777" w:rsidR="00827DDC" w:rsidRPr="00827DDC" w:rsidRDefault="00827DDC" w:rsidP="00827DDC">
            <w:pPr>
              <w:rPr>
                <w:b/>
                <w:bCs/>
              </w:rPr>
            </w:pPr>
            <w:r w:rsidRPr="00827DDC">
              <w:rPr>
                <w:b/>
                <w:bCs/>
              </w:rPr>
              <w:t>Analysing health messages – modelled example</w:t>
            </w:r>
          </w:p>
          <w:p w14:paraId="209A64F0" w14:textId="25D554A9" w:rsidR="00892ED0" w:rsidRDefault="00892ED0" w:rsidP="00892ED0">
            <w:r w:rsidRPr="00892ED0">
              <w:t xml:space="preserve">Using the same thinking routine from the previous learning sequence (I notice, I wonder, I connect, I infer and I analyse), in combination with the </w:t>
            </w:r>
            <w:r w:rsidR="00AC46A0">
              <w:t>I</w:t>
            </w:r>
            <w:r w:rsidRPr="00892ED0">
              <w:t xml:space="preserve">nvisible </w:t>
            </w:r>
            <w:r w:rsidR="00AC46A0">
              <w:t>A</w:t>
            </w:r>
            <w:r w:rsidRPr="00892ED0">
              <w:t xml:space="preserve">rchitecture </w:t>
            </w:r>
            <w:r w:rsidR="00AC46A0">
              <w:t>F</w:t>
            </w:r>
            <w:r w:rsidRPr="00892ED0">
              <w:t>ramework, students analyse how and why a health message has been constructed in a short-form video.</w:t>
            </w:r>
          </w:p>
          <w:p w14:paraId="76AA9E87" w14:textId="3D876D55" w:rsidR="00827DDC" w:rsidRDefault="00827DDC" w:rsidP="00827DDC">
            <w:r w:rsidRPr="00827DDC">
              <w:t>Display a storyboard of a short-form social media video showing a ‘get ready with me’ style morning routine.</w:t>
            </w:r>
            <w:r w:rsidR="005D7EB7">
              <w:t xml:space="preserve"> </w:t>
            </w:r>
            <w:r w:rsidR="005D7EB7">
              <w:lastRenderedPageBreak/>
              <w:t>A</w:t>
            </w:r>
            <w:r w:rsidR="005D7EB7" w:rsidRPr="009C2C42">
              <w:t xml:space="preserve"> sample storyboard </w:t>
            </w:r>
            <w:r w:rsidR="005D7EB7">
              <w:t>h</w:t>
            </w:r>
            <w:r w:rsidR="005D7EB7" w:rsidRPr="009C2C42">
              <w:t>as been provided on slide 2</w:t>
            </w:r>
            <w:r w:rsidR="00CC0BE8">
              <w:t>2</w:t>
            </w:r>
            <w:r w:rsidR="005D7EB7" w:rsidRPr="009C2C42">
              <w:t xml:space="preserve"> </w:t>
            </w:r>
            <w:r w:rsidR="009E6CF6">
              <w:t>in</w:t>
            </w:r>
            <w:r w:rsidR="005D7EB7" w:rsidRPr="009C2C42">
              <w:t xml:space="preserve"> the PowerPoint PDHPE Year 10 </w:t>
            </w:r>
            <w:r w:rsidR="00BD6F38">
              <w:t>–</w:t>
            </w:r>
            <w:r w:rsidR="005D7EB7" w:rsidRPr="009C2C42">
              <w:t xml:space="preserve"> </w:t>
            </w:r>
            <w:r w:rsidR="00BD6F38">
              <w:t>d</w:t>
            </w:r>
            <w:r w:rsidR="005D7EB7" w:rsidRPr="009C2C42">
              <w:t>ecoding reels of health information – slide deck, and an accompanying think</w:t>
            </w:r>
            <w:r w:rsidR="00BD6F38">
              <w:t>-</w:t>
            </w:r>
            <w:r w:rsidR="005D7EB7" w:rsidRPr="009C2C42">
              <w:t xml:space="preserve">aloud </w:t>
            </w:r>
            <w:r w:rsidR="00D854D9">
              <w:t>teacher support guide</w:t>
            </w:r>
            <w:r w:rsidR="005D7EB7" w:rsidRPr="009C2C42">
              <w:t xml:space="preserve"> can be found in </w:t>
            </w:r>
            <w:hyperlink w:anchor="_Appendix_6_–analysing" w:history="1">
              <w:r w:rsidR="00386299">
                <w:rPr>
                  <w:rStyle w:val="Hyperlink"/>
                </w:rPr>
                <w:t>Appendix 6 – analysing health messages – think-aloud teacher support</w:t>
              </w:r>
            </w:hyperlink>
            <w:r w:rsidR="00F67E7A">
              <w:t>.</w:t>
            </w:r>
          </w:p>
          <w:p w14:paraId="3CBB08BF" w14:textId="64524DCD" w:rsidR="00A92E72" w:rsidRPr="00827DDC" w:rsidRDefault="007E7D02" w:rsidP="00A92E72">
            <w:pPr>
              <w:pStyle w:val="FeatureBox2"/>
            </w:pPr>
            <w:r w:rsidRPr="007E7D02">
              <w:rPr>
                <w:b/>
                <w:bCs/>
              </w:rPr>
              <w:t>Note:</w:t>
            </w:r>
            <w:r>
              <w:t xml:space="preserve"> a think-aloud is used </w:t>
            </w:r>
            <w:r w:rsidRPr="007E7D02">
              <w:t>to model how students move beyond describing a short-form media message to analysing how creator choices, community trends, platform systems and contextual factors work together to shape meaning and influence.</w:t>
            </w:r>
          </w:p>
          <w:p w14:paraId="68F9E60B" w14:textId="6C0F083D" w:rsidR="00827DDC" w:rsidRDefault="00827DDC" w:rsidP="00827DDC">
            <w:r w:rsidRPr="00827DDC">
              <w:t xml:space="preserve">Explain that the storyboard represents a short-form social media video </w:t>
            </w:r>
            <w:proofErr w:type="gramStart"/>
            <w:r w:rsidRPr="00827DDC">
              <w:t>similar to</w:t>
            </w:r>
            <w:proofErr w:type="gramEnd"/>
            <w:r w:rsidRPr="00827DDC">
              <w:t xml:space="preserve"> content commonly shared on platforms such as TikTok or Instagram, and that although these videos may appear casual or authentic, they are often carefully constructed to influence viewers.</w:t>
            </w:r>
          </w:p>
          <w:p w14:paraId="49590057" w14:textId="77777777" w:rsidR="00CB6670" w:rsidRDefault="00CB6670" w:rsidP="00CB6670">
            <w:pPr>
              <w:pStyle w:val="FeatureBox2"/>
            </w:pPr>
            <w:r w:rsidRPr="00827DDC">
              <w:rPr>
                <w:b/>
                <w:bCs/>
              </w:rPr>
              <w:t>Note:</w:t>
            </w:r>
            <w:r w:rsidRPr="00827DDC">
              <w:t xml:space="preserve"> for increased engagement, teachers may wish to source a relevant short-form media clip to use as stimulus for this activity. </w:t>
            </w:r>
            <w:r>
              <w:t>If selecting an alternative short-form media clip, choose one that includes:</w:t>
            </w:r>
          </w:p>
          <w:p w14:paraId="766EF400" w14:textId="77777777" w:rsidR="00CB6670" w:rsidRDefault="00CB6670" w:rsidP="00AC46A0">
            <w:pPr>
              <w:pStyle w:val="FeatureBox2"/>
              <w:numPr>
                <w:ilvl w:val="0"/>
                <w:numId w:val="10"/>
              </w:numPr>
              <w:ind w:left="599" w:hanging="599"/>
            </w:pPr>
            <w:r>
              <w:t>a health or wellbeing-related behaviour, such as breakfast preparation, smoothie making, stretching, journalling or routine-based self-care</w:t>
            </w:r>
          </w:p>
          <w:p w14:paraId="1993A182" w14:textId="77777777" w:rsidR="00CB6670" w:rsidRDefault="00CB6670" w:rsidP="00AC46A0">
            <w:pPr>
              <w:pStyle w:val="FeatureBox2"/>
              <w:numPr>
                <w:ilvl w:val="0"/>
                <w:numId w:val="10"/>
              </w:numPr>
              <w:ind w:left="599" w:hanging="599"/>
            </w:pPr>
            <w:r>
              <w:t>aesthetic design features, such as clean backgrounds, bright lighting, text overlays or trending audio</w:t>
            </w:r>
          </w:p>
          <w:p w14:paraId="4FA7B54B" w14:textId="77777777" w:rsidR="00CB6670" w:rsidRDefault="00CB6670" w:rsidP="00AC46A0">
            <w:pPr>
              <w:pStyle w:val="FeatureBox2"/>
              <w:numPr>
                <w:ilvl w:val="0"/>
                <w:numId w:val="10"/>
              </w:numPr>
              <w:ind w:left="599" w:hanging="599"/>
            </w:pPr>
            <w:r>
              <w:t>implied expectations about health, lifestyle or routine</w:t>
            </w:r>
          </w:p>
          <w:p w14:paraId="6FE2D982" w14:textId="610AAF4F" w:rsidR="00CB6670" w:rsidRPr="009C2C42" w:rsidRDefault="00CB6670" w:rsidP="00AC46A0">
            <w:pPr>
              <w:pStyle w:val="FeatureBox2"/>
              <w:numPr>
                <w:ilvl w:val="0"/>
                <w:numId w:val="10"/>
              </w:numPr>
              <w:ind w:left="599" w:hanging="599"/>
            </w:pPr>
            <w:r>
              <w:lastRenderedPageBreak/>
              <w:t>visible products, brands or consumables linked to wellbeing.</w:t>
            </w:r>
          </w:p>
          <w:p w14:paraId="374BB2CD" w14:textId="0C1655A0" w:rsidR="00827DDC" w:rsidRPr="00827DDC" w:rsidRDefault="00827DDC" w:rsidP="00827DDC">
            <w:r w:rsidRPr="00827DDC">
              <w:t>Using the think</w:t>
            </w:r>
            <w:r w:rsidR="002A7362">
              <w:t>-</w:t>
            </w:r>
            <w:r w:rsidRPr="00827DDC">
              <w:t>aloud technique, model the analysis of the health messages represented in the storyboard using the following cognitive strategy sequence:</w:t>
            </w:r>
          </w:p>
          <w:p w14:paraId="6E1720BC" w14:textId="23BEC85E" w:rsidR="00827DDC" w:rsidRPr="00827DDC" w:rsidRDefault="00827DDC" w:rsidP="00827DDC">
            <w:pPr>
              <w:numPr>
                <w:ilvl w:val="0"/>
                <w:numId w:val="1"/>
              </w:numPr>
            </w:pPr>
            <w:r w:rsidRPr="00827DDC">
              <w:t>I notice</w:t>
            </w:r>
            <w:r w:rsidR="00AC46A0">
              <w:t> </w:t>
            </w:r>
            <w:r w:rsidRPr="00827DDC">
              <w:t>…</w:t>
            </w:r>
          </w:p>
          <w:p w14:paraId="084FCA54" w14:textId="0C706D0A" w:rsidR="00827DDC" w:rsidRPr="00827DDC" w:rsidRDefault="00827DDC" w:rsidP="00827DDC">
            <w:pPr>
              <w:numPr>
                <w:ilvl w:val="0"/>
                <w:numId w:val="1"/>
              </w:numPr>
            </w:pPr>
            <w:r w:rsidRPr="00827DDC">
              <w:t>I wonder</w:t>
            </w:r>
            <w:r w:rsidR="00AC46A0">
              <w:t> </w:t>
            </w:r>
            <w:r w:rsidRPr="00827DDC">
              <w:t>…</w:t>
            </w:r>
          </w:p>
          <w:p w14:paraId="7811C012" w14:textId="35E13E88" w:rsidR="00827DDC" w:rsidRPr="00827DDC" w:rsidRDefault="00827DDC" w:rsidP="00827DDC">
            <w:pPr>
              <w:numPr>
                <w:ilvl w:val="0"/>
                <w:numId w:val="1"/>
              </w:numPr>
            </w:pPr>
            <w:r w:rsidRPr="00827DDC">
              <w:t>I connect</w:t>
            </w:r>
            <w:r w:rsidR="00AC46A0">
              <w:t> </w:t>
            </w:r>
            <w:r w:rsidRPr="00827DDC">
              <w:t>…</w:t>
            </w:r>
          </w:p>
          <w:p w14:paraId="5C025E49" w14:textId="0FFD5AD9" w:rsidR="00827DDC" w:rsidRPr="00827DDC" w:rsidRDefault="00827DDC" w:rsidP="00827DDC">
            <w:pPr>
              <w:numPr>
                <w:ilvl w:val="0"/>
                <w:numId w:val="1"/>
              </w:numPr>
            </w:pPr>
            <w:r w:rsidRPr="00827DDC">
              <w:t>I infer</w:t>
            </w:r>
            <w:r w:rsidR="00AC46A0">
              <w:t> </w:t>
            </w:r>
            <w:r w:rsidRPr="00827DDC">
              <w:t>…</w:t>
            </w:r>
          </w:p>
          <w:p w14:paraId="61E7F826" w14:textId="59DF6992" w:rsidR="00827DDC" w:rsidRDefault="00827DDC" w:rsidP="0033676B">
            <w:pPr>
              <w:numPr>
                <w:ilvl w:val="0"/>
                <w:numId w:val="1"/>
              </w:numPr>
            </w:pPr>
            <w:r w:rsidRPr="00827DDC">
              <w:t>I analyse</w:t>
            </w:r>
            <w:r w:rsidR="00AC46A0">
              <w:t> </w:t>
            </w:r>
            <w:r w:rsidRPr="00827DDC">
              <w:t>… (using the invisible architecture framework to support deeper analysis).</w:t>
            </w:r>
          </w:p>
          <w:p w14:paraId="14538FD2" w14:textId="7B5F8629" w:rsidR="00BC10D2" w:rsidRDefault="007758B4" w:rsidP="0033676B">
            <w:r w:rsidRPr="007758B4">
              <w:t xml:space="preserve">After the modelled think-aloud, pose the following questions for </w:t>
            </w:r>
            <w:r w:rsidR="002A7362">
              <w:t xml:space="preserve">discussion in </w:t>
            </w:r>
            <w:r w:rsidRPr="007758B4">
              <w:t>pair</w:t>
            </w:r>
            <w:r w:rsidR="002A7362">
              <w:t>s</w:t>
            </w:r>
            <w:r w:rsidRPr="007758B4">
              <w:t>, small-group</w:t>
            </w:r>
            <w:r w:rsidR="002A7362">
              <w:t>s</w:t>
            </w:r>
            <w:r w:rsidRPr="007758B4">
              <w:t xml:space="preserve"> or </w:t>
            </w:r>
            <w:r w:rsidR="002A7362">
              <w:t xml:space="preserve">as a </w:t>
            </w:r>
            <w:r w:rsidRPr="007758B4">
              <w:t>whole-class:</w:t>
            </w:r>
          </w:p>
          <w:p w14:paraId="7CB84DE3" w14:textId="77777777" w:rsidR="00BC10D2" w:rsidRPr="00BC10D2" w:rsidRDefault="007758B4" w:rsidP="00BC10D2">
            <w:pPr>
              <w:pStyle w:val="ListBullet"/>
            </w:pPr>
            <w:r w:rsidRPr="00BC10D2">
              <w:t>What is this video suggesting about what being healthy looks like?</w:t>
            </w:r>
          </w:p>
          <w:p w14:paraId="075EAFB6" w14:textId="77777777" w:rsidR="00BC10D2" w:rsidRPr="00BC10D2" w:rsidRDefault="007758B4" w:rsidP="00BC10D2">
            <w:pPr>
              <w:pStyle w:val="ListBullet"/>
            </w:pPr>
            <w:r w:rsidRPr="00BC10D2">
              <w:t>What messages could be inferred about lifestyle, routine, appearance or wellbeing</w:t>
            </w:r>
            <w:r w:rsidR="00BC10D2" w:rsidRPr="00BC10D2">
              <w:t>?</w:t>
            </w:r>
          </w:p>
          <w:p w14:paraId="54CF0EEC" w14:textId="77777777" w:rsidR="00BC10D2" w:rsidRPr="00BC10D2" w:rsidRDefault="007758B4" w:rsidP="00BC10D2">
            <w:pPr>
              <w:pStyle w:val="ListBullet"/>
            </w:pPr>
            <w:r w:rsidRPr="00BC10D2">
              <w:t>How do the visuals, editing, products or tone help shape those messages?</w:t>
            </w:r>
          </w:p>
          <w:p w14:paraId="2E12574A" w14:textId="77777777" w:rsidR="00BC10D2" w:rsidRPr="00BC10D2" w:rsidRDefault="007758B4" w:rsidP="00BC10D2">
            <w:pPr>
              <w:pStyle w:val="ListBullet"/>
            </w:pPr>
            <w:r w:rsidRPr="00BC10D2">
              <w:lastRenderedPageBreak/>
              <w:t>Why might these messages appeal to viewers?</w:t>
            </w:r>
          </w:p>
          <w:p w14:paraId="5AB006E7" w14:textId="337F19ED" w:rsidR="007758B4" w:rsidRPr="00BC10D2" w:rsidRDefault="007758B4" w:rsidP="00BC10D2">
            <w:pPr>
              <w:pStyle w:val="ListBullet"/>
            </w:pPr>
            <w:r w:rsidRPr="00BC10D2">
              <w:t>Who might benefit from the way this video has been constructed?</w:t>
            </w:r>
          </w:p>
          <w:p w14:paraId="02127F82" w14:textId="3DAD0D9C" w:rsidR="00635AFA" w:rsidRDefault="00635AFA" w:rsidP="00635AFA">
            <w:r>
              <w:t>Ask students to complete a short</w:t>
            </w:r>
            <w:r w:rsidR="002A7362">
              <w:t>,</w:t>
            </w:r>
            <w:r>
              <w:t xml:space="preserve"> written reflection in response to the storyboard. For example, ‘Explain one health message communicated in the video </w:t>
            </w:r>
            <w:r w:rsidR="00AC7196">
              <w:t xml:space="preserve">and </w:t>
            </w:r>
            <w:r w:rsidR="004057A4">
              <w:t>outline</w:t>
            </w:r>
            <w:r>
              <w:t xml:space="preserve"> how the video has been designed to influence the viewer</w:t>
            </w:r>
            <w:r w:rsidR="00414840">
              <w:t>.</w:t>
            </w:r>
            <w:r w:rsidR="004057A4">
              <w:t>’</w:t>
            </w:r>
            <w:r>
              <w:t xml:space="preserve"> In your response, refer to at least one design choice and one possible benefit to the creator, platform or brand.</w:t>
            </w:r>
          </w:p>
          <w:p w14:paraId="54D34040" w14:textId="3CBF504F" w:rsidR="00635AFA" w:rsidRDefault="00951583" w:rsidP="000B0AB4">
            <w:r>
              <w:t>Invite a few students to share their responses. Use</w:t>
            </w:r>
            <w:r w:rsidR="000B0AB4">
              <w:t xml:space="preserve"> s</w:t>
            </w:r>
            <w:r w:rsidR="00635AFA">
              <w:t>tudent responses to check for understanding and draw out that the message is not only about breakfast</w:t>
            </w:r>
            <w:r w:rsidR="000B0AB4">
              <w:t xml:space="preserve">, but that it </w:t>
            </w:r>
            <w:r w:rsidR="00635AFA">
              <w:t>may also communicate ideas about lifestyle, image, organisation, consumption or what is considered desirable or worth copying. Highlight that visible products, links or brand placement may suggest that the creator, platform or advertiser benefits when viewers engage with or purchase from the content.</w:t>
            </w:r>
          </w:p>
          <w:p w14:paraId="3651627C" w14:textId="7B21A566" w:rsidR="00827DDC" w:rsidRDefault="00827DDC" w:rsidP="00635AFA">
            <w:pPr>
              <w:rPr>
                <w:b/>
                <w:bCs/>
              </w:rPr>
            </w:pPr>
            <w:r w:rsidRPr="00827DDC">
              <w:rPr>
                <w:b/>
                <w:bCs/>
              </w:rPr>
              <w:t>Analysing health messages – guided practice (pairs)</w:t>
            </w:r>
          </w:p>
          <w:p w14:paraId="501BFBFD" w14:textId="3E837019" w:rsidR="00983311" w:rsidRDefault="00827DDC" w:rsidP="00983311">
            <w:r w:rsidRPr="00827DDC">
              <w:t xml:space="preserve">Display </w:t>
            </w:r>
            <w:r w:rsidRPr="000C343E">
              <w:rPr>
                <w:rStyle w:val="Strong"/>
              </w:rPr>
              <w:t>another storyboard</w:t>
            </w:r>
            <w:r w:rsidRPr="00827DDC">
              <w:t xml:space="preserve"> for a short-form social media video showing a </w:t>
            </w:r>
            <w:r w:rsidR="005448F7">
              <w:t>‘</w:t>
            </w:r>
            <w:r w:rsidRPr="00827DDC">
              <w:t>What I eat in a day</w:t>
            </w:r>
            <w:r w:rsidR="005448F7">
              <w:t>’</w:t>
            </w:r>
            <w:r w:rsidRPr="00827DDC">
              <w:t xml:space="preserve"> nutrition-style video. Refer to slide 2</w:t>
            </w:r>
            <w:r w:rsidR="002A084C">
              <w:t>3</w:t>
            </w:r>
            <w:r w:rsidRPr="00827DDC">
              <w:t xml:space="preserve"> </w:t>
            </w:r>
            <w:r w:rsidR="009E6CF6">
              <w:t>in</w:t>
            </w:r>
            <w:r w:rsidRPr="00827DDC">
              <w:t xml:space="preserve"> the PowerPoint PDHPE Year 10 – decoding reels of health information – slide deck for a sample storyboard.</w:t>
            </w:r>
          </w:p>
          <w:p w14:paraId="36584157" w14:textId="796A801F" w:rsidR="00A8177F" w:rsidRPr="00827DDC" w:rsidRDefault="00A8177F" w:rsidP="00A8177F">
            <w:pPr>
              <w:pBdr>
                <w:top w:val="single" w:sz="24" w:space="10" w:color="CCEDFC"/>
                <w:left w:val="single" w:sz="24" w:space="10" w:color="CCEDFC"/>
                <w:bottom w:val="single" w:sz="24" w:space="10" w:color="CCEDFC"/>
                <w:right w:val="single" w:sz="24" w:space="10" w:color="CCEDFC"/>
              </w:pBdr>
              <w:shd w:val="clear" w:color="auto" w:fill="CCEDFC"/>
            </w:pPr>
            <w:r w:rsidRPr="00827DDC">
              <w:rPr>
                <w:b/>
                <w:bCs/>
              </w:rPr>
              <w:t>Note:</w:t>
            </w:r>
            <w:r w:rsidRPr="00827DDC">
              <w:t xml:space="preserve"> </w:t>
            </w:r>
            <w:r w:rsidR="00AC46A0">
              <w:t>f</w:t>
            </w:r>
            <w:r w:rsidRPr="00827DDC">
              <w:t xml:space="preserve">or increased engagement, teachers may wish to source </w:t>
            </w:r>
            <w:r>
              <w:t>a</w:t>
            </w:r>
            <w:r w:rsidRPr="00827DDC">
              <w:t xml:space="preserve"> relevant short-form media clip as an alternative or additional stimulus. Select clips carefully to ensure they are appropriate for the class context </w:t>
            </w:r>
            <w:r w:rsidRPr="00827DDC">
              <w:lastRenderedPageBreak/>
              <w:t>and support critical analysis of health messages rather than endorsement of harmful or misleading behaviours.</w:t>
            </w:r>
          </w:p>
          <w:p w14:paraId="773A0AD3" w14:textId="26A6CC5C" w:rsidR="00827DDC" w:rsidRPr="00827DDC" w:rsidRDefault="00983311" w:rsidP="00A8177F">
            <w:r>
              <w:t>Ex</w:t>
            </w:r>
            <w:r w:rsidR="00827DDC" w:rsidRPr="00827DDC">
              <w:t xml:space="preserve">plain that </w:t>
            </w:r>
            <w:r w:rsidR="005448F7">
              <w:t>‘</w:t>
            </w:r>
            <w:r w:rsidR="00827DDC" w:rsidRPr="00827DDC">
              <w:t>What I eat in a day</w:t>
            </w:r>
            <w:r w:rsidR="00240EC8">
              <w:t>’</w:t>
            </w:r>
            <w:r w:rsidR="00827DDC" w:rsidRPr="00827DDC">
              <w:t xml:space="preserve"> videos are a common social media trend. These videos typically present a sequence of meals or snacks and position food choices as part of a healthy or aspirational lifestyle. However, they may also promote diet trends, wellness products, supplements or commercial partnerships.</w:t>
            </w:r>
          </w:p>
          <w:p w14:paraId="33DF95F0" w14:textId="45F03941" w:rsidR="00827DDC" w:rsidRPr="00827DDC" w:rsidRDefault="00827DDC" w:rsidP="00827DDC">
            <w:r w:rsidRPr="00827DDC">
              <w:t>Before beginning the analysis, pose the following question to the class:</w:t>
            </w:r>
          </w:p>
          <w:p w14:paraId="2387D7A7" w14:textId="572A6895" w:rsidR="00827DDC" w:rsidRPr="00827DDC" w:rsidRDefault="00827DDC" w:rsidP="003A5D8A">
            <w:pPr>
              <w:numPr>
                <w:ilvl w:val="0"/>
                <w:numId w:val="1"/>
              </w:numPr>
            </w:pPr>
            <w:r w:rsidRPr="00827DDC">
              <w:t>If viewers believe the message in this video, who might benefit?</w:t>
            </w:r>
          </w:p>
          <w:p w14:paraId="2EA825DC" w14:textId="77777777" w:rsidR="00827DDC" w:rsidRPr="00827DDC" w:rsidRDefault="00827DDC" w:rsidP="00827DDC">
            <w:r w:rsidRPr="00827DDC">
              <w:t>Invite a few responses from the class to surface possible influences such as influencers, brands, platforms or viewers seeking health advice.</w:t>
            </w:r>
          </w:p>
          <w:p w14:paraId="03C1265E" w14:textId="77777777" w:rsidR="00827DDC" w:rsidRPr="00827DDC" w:rsidRDefault="00827DDC" w:rsidP="00827DDC">
            <w:r w:rsidRPr="00827DDC">
              <w:t>Remind students that when analysing health messages online it is important to consider both the visible message and the hidden influences shaping the content.</w:t>
            </w:r>
          </w:p>
          <w:p w14:paraId="23E99587" w14:textId="6B55B6EF" w:rsidR="00827DDC" w:rsidRPr="00827DDC" w:rsidRDefault="00827DDC" w:rsidP="00827DDC">
            <w:r w:rsidRPr="00827DDC">
              <w:t>Ask students to work with their partner from earlier in the le</w:t>
            </w:r>
            <w:r w:rsidR="003C14F7">
              <w:t>arning</w:t>
            </w:r>
            <w:r w:rsidRPr="00827DDC">
              <w:t xml:space="preserve"> </w:t>
            </w:r>
            <w:r w:rsidR="003C14F7" w:rsidRPr="00827DDC">
              <w:t>sequence or</w:t>
            </w:r>
            <w:r w:rsidRPr="00827DDC">
              <w:t xml:space="preserve"> allocate new pairs if required.</w:t>
            </w:r>
          </w:p>
          <w:p w14:paraId="531A2A6B" w14:textId="4A20B1F9" w:rsidR="00827DDC" w:rsidRPr="00827DDC" w:rsidRDefault="00827DDC" w:rsidP="00827DDC">
            <w:r w:rsidRPr="00827DDC">
              <w:t xml:space="preserve">Distribute </w:t>
            </w:r>
            <w:hyperlink w:anchor="_Appendix_7_–" w:history="1">
              <w:r w:rsidR="00EB782E">
                <w:rPr>
                  <w:rStyle w:val="Hyperlink"/>
                </w:rPr>
                <w:t>Appendix 7 – analysing health messages – guided practice worksheet</w:t>
              </w:r>
            </w:hyperlink>
            <w:r w:rsidRPr="00827DDC">
              <w:t xml:space="preserve"> to each student.</w:t>
            </w:r>
          </w:p>
          <w:p w14:paraId="16C635EC" w14:textId="77777777" w:rsidR="00D87406" w:rsidRPr="00D87406" w:rsidRDefault="00D87406" w:rsidP="00D87406">
            <w:r w:rsidRPr="00D87406">
              <w:t xml:space="preserve">Explain that students will now apply the same thinking routine to a </w:t>
            </w:r>
            <w:r w:rsidRPr="006E1967">
              <w:rPr>
                <w:rStyle w:val="Strong"/>
              </w:rPr>
              <w:t>different short-form media example</w:t>
            </w:r>
            <w:r w:rsidRPr="00D87406">
              <w:t xml:space="preserve"> from the one used in the modelled analysis.</w:t>
            </w:r>
          </w:p>
          <w:p w14:paraId="2DDA2490" w14:textId="0B76F4DD" w:rsidR="00827DDC" w:rsidRPr="00827DDC" w:rsidRDefault="00827DDC" w:rsidP="00827DDC">
            <w:r w:rsidRPr="00827DDC">
              <w:lastRenderedPageBreak/>
              <w:t>Students use the worksheet to analyse the health message in the storyboard by completing the following cognitive sequence: I notice</w:t>
            </w:r>
            <w:r w:rsidR="007C0B11">
              <w:t> </w:t>
            </w:r>
            <w:r w:rsidRPr="00827DDC">
              <w:t>…, I wonder</w:t>
            </w:r>
            <w:r w:rsidR="007C0B11">
              <w:t> </w:t>
            </w:r>
            <w:r w:rsidRPr="00827DDC">
              <w:t>…, I connect</w:t>
            </w:r>
            <w:r w:rsidR="007C0B11">
              <w:t> </w:t>
            </w:r>
            <w:r w:rsidRPr="00827DDC">
              <w:t>…, I infer</w:t>
            </w:r>
            <w:r w:rsidR="007C0B11">
              <w:t> </w:t>
            </w:r>
            <w:r w:rsidRPr="00827DDC">
              <w:t>… and I analyse</w:t>
            </w:r>
            <w:r w:rsidR="007C0B11">
              <w:t> </w:t>
            </w:r>
            <w:r w:rsidRPr="00827DDC">
              <w:t>…</w:t>
            </w:r>
          </w:p>
          <w:p w14:paraId="24B96C0D" w14:textId="5E885CF5" w:rsidR="00827DDC" w:rsidRPr="00827DDC" w:rsidRDefault="00827DDC" w:rsidP="00827DDC">
            <w:r w:rsidRPr="00827DDC">
              <w:t xml:space="preserve">Remind students that the </w:t>
            </w:r>
            <w:r w:rsidR="005448F7">
              <w:t>‘</w:t>
            </w:r>
            <w:r w:rsidRPr="00827DDC">
              <w:t>I analyse</w:t>
            </w:r>
            <w:r w:rsidR="005448F7">
              <w:t>’</w:t>
            </w:r>
            <w:r w:rsidRPr="00827DDC">
              <w:t xml:space="preserve"> section should move beyond description and consider the hidden influences shaping the message, </w:t>
            </w:r>
            <w:proofErr w:type="gramStart"/>
            <w:r w:rsidRPr="00827DDC">
              <w:t>including:</w:t>
            </w:r>
            <w:proofErr w:type="gramEnd"/>
            <w:r w:rsidRPr="00827DDC">
              <w:t xml:space="preserve"> creator choices, community trends, platform systems and contextual factors.</w:t>
            </w:r>
          </w:p>
          <w:p w14:paraId="7872E9FD" w14:textId="48A7CCC9" w:rsidR="00827DDC" w:rsidRPr="00827DDC" w:rsidRDefault="00827DDC" w:rsidP="00827DDC">
            <w:r w:rsidRPr="00827DDC">
              <w:t>Move around the room and use questioning to prompt deeper thinking:</w:t>
            </w:r>
          </w:p>
          <w:p w14:paraId="6B8782BF" w14:textId="77777777" w:rsidR="00827DDC" w:rsidRPr="00827DDC" w:rsidRDefault="00827DDC" w:rsidP="007C0B11">
            <w:pPr>
              <w:pStyle w:val="ListBullet"/>
            </w:pPr>
            <w:r w:rsidRPr="00827DDC">
              <w:t>Is this a creator choice or a wider trend?</w:t>
            </w:r>
          </w:p>
          <w:p w14:paraId="48AFD2B2" w14:textId="77777777" w:rsidR="00827DDC" w:rsidRPr="00827DDC" w:rsidRDefault="00827DDC" w:rsidP="007C0B11">
            <w:pPr>
              <w:pStyle w:val="ListBullet"/>
            </w:pPr>
            <w:r w:rsidRPr="00827DDC">
              <w:t>What health behaviour is being promoted?</w:t>
            </w:r>
          </w:p>
          <w:p w14:paraId="1C32D381" w14:textId="77777777" w:rsidR="00827DDC" w:rsidRPr="00827DDC" w:rsidRDefault="00827DDC" w:rsidP="007C0B11">
            <w:pPr>
              <w:pStyle w:val="ListBullet"/>
            </w:pPr>
            <w:r w:rsidRPr="00827DDC">
              <w:t>What cultural expectation is influencing this message?</w:t>
            </w:r>
          </w:p>
          <w:p w14:paraId="64E8B15C" w14:textId="77777777" w:rsidR="00827DDC" w:rsidRPr="00827DDC" w:rsidRDefault="00827DDC" w:rsidP="007C0B11">
            <w:pPr>
              <w:pStyle w:val="ListBullet"/>
            </w:pPr>
            <w:r w:rsidRPr="00827DDC">
              <w:t>Where do you see the platform shaping the message?</w:t>
            </w:r>
          </w:p>
          <w:p w14:paraId="4DE90AC9" w14:textId="77777777" w:rsidR="00827DDC" w:rsidRPr="00827DDC" w:rsidRDefault="00827DDC" w:rsidP="007C0B11">
            <w:pPr>
              <w:pStyle w:val="ListBullet"/>
            </w:pPr>
            <w:r w:rsidRPr="00827DDC">
              <w:t>Is there any sign of product promotion or commercial intent?</w:t>
            </w:r>
          </w:p>
          <w:p w14:paraId="004F9E3C" w14:textId="77777777" w:rsidR="00827DDC" w:rsidRPr="00827DDC" w:rsidRDefault="00827DDC" w:rsidP="007C0B11">
            <w:pPr>
              <w:pStyle w:val="ListBullet"/>
            </w:pPr>
            <w:r w:rsidRPr="00827DDC">
              <w:t>What might a viewer start to believe after seeing this?</w:t>
            </w:r>
          </w:p>
          <w:p w14:paraId="39361AFD" w14:textId="3CF87EB3" w:rsidR="00B22D65" w:rsidRDefault="00827DDC" w:rsidP="00827DDC">
            <w:r w:rsidRPr="00827DDC">
              <w:t>Support students to justify their ideas using evidence from the storyboard panels, text overlays and visible products.</w:t>
            </w:r>
          </w:p>
          <w:p w14:paraId="12B60E93" w14:textId="61FD031B" w:rsidR="00007728" w:rsidRPr="004733AE" w:rsidRDefault="00007728" w:rsidP="00007728">
            <w:r>
              <w:t>Use</w:t>
            </w:r>
            <w:r w:rsidRPr="004733AE">
              <w:t xml:space="preserve"> student responses, particularly in the </w:t>
            </w:r>
            <w:r>
              <w:t xml:space="preserve">‘I analyse’ </w:t>
            </w:r>
            <w:r w:rsidRPr="004733AE">
              <w:t xml:space="preserve">section, to check whether students are moving beyond </w:t>
            </w:r>
            <w:r w:rsidRPr="004733AE">
              <w:lastRenderedPageBreak/>
              <w:t>description and are ready to apply the Invisible Architecture Framework with greater independence. Provide further guided support or clarify key ideas where needed before moving on.</w:t>
            </w:r>
          </w:p>
          <w:p w14:paraId="122E2CB1" w14:textId="67FC5371" w:rsidR="00827DDC" w:rsidRDefault="00827DDC" w:rsidP="00827DDC">
            <w:r w:rsidRPr="00827DDC">
              <w:t>Select 2</w:t>
            </w:r>
            <w:r w:rsidR="009F18E2">
              <w:t xml:space="preserve"> to</w:t>
            </w:r>
            <w:r w:rsidR="003B1D30">
              <w:t xml:space="preserve"> </w:t>
            </w:r>
            <w:r w:rsidRPr="00827DDC">
              <w:t>3 pairs to share their responses with the class. Guide discussion towards how the storyboard communicates both a visible health message and hidden influences that shape how the message is constructed.</w:t>
            </w:r>
          </w:p>
          <w:p w14:paraId="10754967" w14:textId="77777777" w:rsidR="00827DDC" w:rsidRDefault="00827DDC" w:rsidP="00827DDC">
            <w:r w:rsidRPr="00827DDC">
              <w:t>Conclude by reinforcing that short-form health content can be engaging and persuasive, but it should still be questioned for accuracy, balance, credibility and commercial influence.</w:t>
            </w:r>
          </w:p>
          <w:p w14:paraId="566D6D00" w14:textId="77777777" w:rsidR="003A66EB" w:rsidRDefault="003A66EB" w:rsidP="003A66EB">
            <w:pPr>
              <w:pStyle w:val="FeatureBox2"/>
            </w:pPr>
            <w:r w:rsidRPr="003E0F88">
              <w:rPr>
                <w:b/>
                <w:bCs/>
              </w:rPr>
              <w:t>Note:</w:t>
            </w:r>
            <w:r>
              <w:t xml:space="preserve"> t</w:t>
            </w:r>
            <w:r w:rsidRPr="00827DDC">
              <w:t>his activity provides opportunities for students to practise interpersonal skills such as active listening, turn-taking, perspective-taking and expressing ideas respectfully.</w:t>
            </w:r>
          </w:p>
          <w:p w14:paraId="3A1C3BA9" w14:textId="4C15563A" w:rsidR="00292B60" w:rsidRDefault="00B63131" w:rsidP="003A66EB">
            <w:pPr>
              <w:rPr>
                <w:b/>
                <w:bCs/>
              </w:rPr>
            </w:pPr>
            <w:r>
              <w:rPr>
                <w:b/>
                <w:bCs/>
              </w:rPr>
              <w:t>Invisible architecture e</w:t>
            </w:r>
            <w:r w:rsidR="00292B60" w:rsidRPr="00292B60">
              <w:rPr>
                <w:b/>
                <w:bCs/>
              </w:rPr>
              <w:t>xit ticke</w:t>
            </w:r>
            <w:r w:rsidR="00292B60">
              <w:rPr>
                <w:b/>
                <w:bCs/>
              </w:rPr>
              <w:t>t</w:t>
            </w:r>
          </w:p>
          <w:p w14:paraId="7A346612" w14:textId="2C1C8BC1" w:rsidR="00292B60" w:rsidRPr="00292B60" w:rsidRDefault="00292B60" w:rsidP="002D30E4">
            <w:pPr>
              <w:spacing w:before="120"/>
            </w:pPr>
            <w:r>
              <w:t>Students complete</w:t>
            </w:r>
            <w:r w:rsidRPr="00292B60">
              <w:t xml:space="preserve"> an exit ticket by responding to the following sentence stems:</w:t>
            </w:r>
          </w:p>
          <w:p w14:paraId="473CC1CA" w14:textId="7F933E42" w:rsidR="00292B60" w:rsidRPr="007C0B11" w:rsidRDefault="00292B60" w:rsidP="007C0B11">
            <w:pPr>
              <w:pStyle w:val="ListBullet"/>
            </w:pPr>
            <w:r w:rsidRPr="007C0B11">
              <w:t>One thing I learned about how health messages are shaped is</w:t>
            </w:r>
            <w:r w:rsidR="007C0B11">
              <w:t> </w:t>
            </w:r>
            <w:r w:rsidRPr="007C0B11">
              <w:t>…</w:t>
            </w:r>
          </w:p>
          <w:p w14:paraId="00E348F7" w14:textId="350D877F" w:rsidR="00292B60" w:rsidRPr="007C0B11" w:rsidRDefault="00292B60" w:rsidP="007C0B11">
            <w:pPr>
              <w:pStyle w:val="ListBullet"/>
            </w:pPr>
            <w:r w:rsidRPr="007C0B11">
              <w:t>One layer of the Invisible Architecture Framework I will look for next time is</w:t>
            </w:r>
            <w:r w:rsidR="007C0B11">
              <w:t> </w:t>
            </w:r>
            <w:r w:rsidRPr="007C0B11">
              <w:t>… because</w:t>
            </w:r>
            <w:r w:rsidR="007C0B11">
              <w:t> </w:t>
            </w:r>
            <w:r w:rsidRPr="007C0B11">
              <w:t>…</w:t>
            </w:r>
          </w:p>
          <w:p w14:paraId="5B1C5E8D" w14:textId="2A79E96B" w:rsidR="00292B60" w:rsidRPr="00827DDC" w:rsidRDefault="00B8082F" w:rsidP="002D30E4">
            <w:pPr>
              <w:spacing w:before="120"/>
            </w:pPr>
            <w:r w:rsidRPr="00B8082F">
              <w:t>After students have completed their responses, collect the exit tickets for formative assessment.</w:t>
            </w:r>
          </w:p>
          <w:p w14:paraId="7EF918DB" w14:textId="4A04E664" w:rsidR="00827DDC" w:rsidRPr="00827DDC" w:rsidRDefault="00827DDC" w:rsidP="002D30E4">
            <w:pPr>
              <w:pBdr>
                <w:top w:val="single" w:sz="24" w:space="10" w:color="FFB8C2"/>
                <w:left w:val="single" w:sz="24" w:space="10" w:color="FFB8C2"/>
                <w:bottom w:val="single" w:sz="24" w:space="10" w:color="FFB8C2"/>
                <w:right w:val="single" w:sz="24" w:space="10" w:color="FFB8C2"/>
              </w:pBdr>
              <w:shd w:val="clear" w:color="auto" w:fill="FFB8C2"/>
              <w:spacing w:before="120"/>
            </w:pPr>
            <w:r w:rsidRPr="00827DDC">
              <w:rPr>
                <w:b/>
                <w:bCs/>
              </w:rPr>
              <w:t>Formative assessment</w:t>
            </w:r>
            <w:r w:rsidRPr="00827DDC">
              <w:t>:</w:t>
            </w:r>
          </w:p>
          <w:p w14:paraId="353B90E1" w14:textId="77777777" w:rsidR="00827DDC" w:rsidRPr="00827DDC" w:rsidRDefault="00827DDC" w:rsidP="002D30E4">
            <w:pPr>
              <w:pBdr>
                <w:top w:val="single" w:sz="24" w:space="10" w:color="FFB8C2"/>
                <w:left w:val="single" w:sz="24" w:space="10" w:color="FFB8C2"/>
                <w:bottom w:val="single" w:sz="24" w:space="10" w:color="FFB8C2"/>
                <w:right w:val="single" w:sz="24" w:space="10" w:color="FFB8C2"/>
              </w:pBdr>
              <w:shd w:val="clear" w:color="auto" w:fill="FFB8C2"/>
              <w:spacing w:before="120"/>
              <w:rPr>
                <w:b/>
                <w:bCs/>
              </w:rPr>
            </w:pPr>
            <w:r w:rsidRPr="00827DDC">
              <w:rPr>
                <w:b/>
                <w:bCs/>
              </w:rPr>
              <w:lastRenderedPageBreak/>
              <w:t>Outcome</w:t>
            </w:r>
          </w:p>
          <w:p w14:paraId="4931E360" w14:textId="771AC818" w:rsidR="00827DDC" w:rsidRPr="00827DDC" w:rsidRDefault="00827DDC" w:rsidP="007C0B11">
            <w:pPr>
              <w:pStyle w:val="ListParagraph"/>
              <w:numPr>
                <w:ilvl w:val="0"/>
                <w:numId w:val="27"/>
              </w:numPr>
              <w:pBdr>
                <w:top w:val="single" w:sz="24" w:space="10" w:color="FFB8C2"/>
                <w:left w:val="single" w:sz="24" w:space="10" w:color="FFB8C2"/>
                <w:bottom w:val="single" w:sz="24" w:space="10" w:color="FFB8C2"/>
                <w:right w:val="single" w:sz="24" w:space="10" w:color="FFB8C2"/>
              </w:pBdr>
              <w:shd w:val="clear" w:color="auto" w:fill="FFB8C2"/>
              <w:spacing w:before="120"/>
              <w:ind w:left="599" w:hanging="599"/>
            </w:pPr>
            <w:r w:rsidRPr="00827DDC">
              <w:t xml:space="preserve">analyses the interrelationship between contextual factors, attitudes and behaviours to promote safety, health and wellbeing </w:t>
            </w:r>
            <w:r w:rsidRPr="007C0B11">
              <w:rPr>
                <w:b/>
                <w:bCs/>
              </w:rPr>
              <w:t>PH5-SHW-01</w:t>
            </w:r>
          </w:p>
          <w:p w14:paraId="6F643561" w14:textId="619E8362" w:rsidR="00827DDC" w:rsidRPr="00827DDC" w:rsidRDefault="002C4ACD" w:rsidP="002D30E4">
            <w:pPr>
              <w:pBdr>
                <w:top w:val="single" w:sz="24" w:space="10" w:color="FFB8C2"/>
                <w:left w:val="single" w:sz="24" w:space="10" w:color="FFB8C2"/>
                <w:bottom w:val="single" w:sz="24" w:space="10" w:color="FFB8C2"/>
                <w:right w:val="single" w:sz="24" w:space="10" w:color="FFB8C2"/>
              </w:pBdr>
              <w:shd w:val="clear" w:color="auto" w:fill="FFB8C2"/>
              <w:spacing w:before="120"/>
            </w:pPr>
            <w:r w:rsidRPr="002C4ACD">
              <w:t xml:space="preserve">Use the exit ticket completed in the </w:t>
            </w:r>
            <w:r w:rsidR="004F0BE1">
              <w:t>previous activity</w:t>
            </w:r>
            <w:r w:rsidRPr="002C4ACD">
              <w:t xml:space="preserve"> to assess the extent to which students have met the </w:t>
            </w:r>
            <w:r w:rsidR="007F550E">
              <w:t>L</w:t>
            </w:r>
            <w:r w:rsidRPr="002C4ACD">
              <w:t>earning sequence 2 success criteria:</w:t>
            </w:r>
          </w:p>
          <w:p w14:paraId="21F3AB14" w14:textId="77777777" w:rsidR="0005278B" w:rsidRDefault="00827DDC" w:rsidP="007C0B11">
            <w:pPr>
              <w:numPr>
                <w:ilvl w:val="0"/>
                <w:numId w:val="5"/>
              </w:numPr>
              <w:pBdr>
                <w:top w:val="single" w:sz="24" w:space="10" w:color="FFB8C2"/>
                <w:left w:val="single" w:sz="24" w:space="10" w:color="FFB8C2"/>
                <w:bottom w:val="single" w:sz="24" w:space="10" w:color="FFB8C2"/>
                <w:right w:val="single" w:sz="24" w:space="10" w:color="FFB8C2"/>
              </w:pBdr>
              <w:shd w:val="clear" w:color="auto" w:fill="FFB8C2"/>
              <w:spacing w:before="120"/>
              <w:ind w:left="599" w:hanging="599"/>
            </w:pPr>
            <w:r w:rsidRPr="00827DDC">
              <w:t>explain how design features shape the meaning of a health message</w:t>
            </w:r>
          </w:p>
          <w:p w14:paraId="04D0538F" w14:textId="5FFEF73A" w:rsidR="00827DDC" w:rsidRPr="00827DDC" w:rsidRDefault="00827DDC" w:rsidP="007C0B11">
            <w:pPr>
              <w:numPr>
                <w:ilvl w:val="0"/>
                <w:numId w:val="5"/>
              </w:numPr>
              <w:pBdr>
                <w:top w:val="single" w:sz="24" w:space="10" w:color="FFB8C2"/>
                <w:left w:val="single" w:sz="24" w:space="10" w:color="FFB8C2"/>
                <w:bottom w:val="single" w:sz="24" w:space="10" w:color="FFB8C2"/>
                <w:right w:val="single" w:sz="24" w:space="10" w:color="FFB8C2"/>
              </w:pBdr>
              <w:shd w:val="clear" w:color="auto" w:fill="FFB8C2"/>
              <w:spacing w:before="120"/>
              <w:ind w:left="599" w:hanging="599"/>
            </w:pPr>
            <w:r w:rsidRPr="00827DDC">
              <w:t>analyse how trends</w:t>
            </w:r>
            <w:r w:rsidR="007F550E">
              <w:t>,</w:t>
            </w:r>
            <w:r w:rsidRPr="00827DDC">
              <w:t xml:space="preserve"> platform systems </w:t>
            </w:r>
            <w:r w:rsidR="007F550E">
              <w:t xml:space="preserve">and contextual factors </w:t>
            </w:r>
            <w:r w:rsidRPr="00827DDC">
              <w:t>influence the health messages people see</w:t>
            </w:r>
            <w:r w:rsidR="007F550E">
              <w:t>.</w:t>
            </w:r>
          </w:p>
          <w:p w14:paraId="47225084" w14:textId="77777777" w:rsidR="00827DDC" w:rsidRPr="00827DDC" w:rsidRDefault="00827DDC" w:rsidP="002D30E4">
            <w:pPr>
              <w:pBdr>
                <w:top w:val="single" w:sz="24" w:space="10" w:color="FFB8C2"/>
                <w:left w:val="single" w:sz="24" w:space="10" w:color="FFB8C2"/>
                <w:bottom w:val="single" w:sz="24" w:space="10" w:color="FFB8C2"/>
                <w:right w:val="single" w:sz="24" w:space="10" w:color="FFB8C2"/>
              </w:pBdr>
              <w:shd w:val="clear" w:color="auto" w:fill="FFB8C2"/>
              <w:spacing w:before="120"/>
            </w:pPr>
            <w:r w:rsidRPr="00827DDC">
              <w:t>Teachers use this information to confirm accurate application of knowledge, check for misconceptions, plan for any additional teaching and learning activities to support student understanding.</w:t>
            </w:r>
          </w:p>
        </w:tc>
      </w:tr>
    </w:tbl>
    <w:p w14:paraId="14A1CB0D" w14:textId="77777777" w:rsidR="00827DDC" w:rsidRPr="00827DDC" w:rsidRDefault="00827DDC" w:rsidP="007F550E">
      <w:pPr>
        <w:keepNext/>
        <w:rPr>
          <w:b/>
          <w:bCs/>
        </w:rPr>
      </w:pPr>
      <w:r w:rsidRPr="00827DDC">
        <w:rPr>
          <w:b/>
          <w:bCs/>
        </w:rPr>
        <w:lastRenderedPageBreak/>
        <w:t>Adjustments, evaluation and registration</w:t>
      </w:r>
    </w:p>
    <w:tbl>
      <w:tblPr>
        <w:tblStyle w:val="TableGrid"/>
        <w:tblW w:w="0" w:type="auto"/>
        <w:tblLook w:val="04A0" w:firstRow="1" w:lastRow="0" w:firstColumn="1" w:lastColumn="0" w:noHBand="0" w:noVBand="1"/>
        <w:tblDescription w:val="Blank single-cell table for teachers to include adjustments, evaluation and/or registration."/>
      </w:tblPr>
      <w:tblGrid>
        <w:gridCol w:w="14560"/>
      </w:tblGrid>
      <w:tr w:rsidR="00827DDC" w:rsidRPr="00827DDC" w14:paraId="390E8EE3" w14:textId="77777777">
        <w:trPr>
          <w:trHeight w:val="2324"/>
        </w:trPr>
        <w:tc>
          <w:tcPr>
            <w:tcW w:w="14560" w:type="dxa"/>
          </w:tcPr>
          <w:p w14:paraId="1DF7734A" w14:textId="77777777" w:rsidR="00827DDC" w:rsidRPr="00827DDC" w:rsidRDefault="00827DDC" w:rsidP="00827DDC">
            <w:r w:rsidRPr="00827DDC">
              <w:t>[Classroom teacher to complete.]</w:t>
            </w:r>
          </w:p>
        </w:tc>
      </w:tr>
    </w:tbl>
    <w:p w14:paraId="3C5B1752" w14:textId="77777777" w:rsidR="002B100B" w:rsidRDefault="002B100B">
      <w:pPr>
        <w:suppressAutoHyphens w:val="0"/>
        <w:spacing w:before="0" w:after="160" w:line="259" w:lineRule="auto"/>
        <w:rPr>
          <w:rFonts w:eastAsiaTheme="majorEastAsia"/>
          <w:bCs/>
          <w:color w:val="002664"/>
          <w:sz w:val="40"/>
          <w:szCs w:val="52"/>
        </w:rPr>
      </w:pPr>
      <w:bookmarkStart w:id="33" w:name="_Toc224112121"/>
      <w:r>
        <w:rPr>
          <w:rFonts w:eastAsiaTheme="majorEastAsia"/>
          <w:bCs/>
          <w:color w:val="002664"/>
          <w:sz w:val="40"/>
          <w:szCs w:val="52"/>
        </w:rPr>
        <w:br w:type="page"/>
      </w:r>
    </w:p>
    <w:p w14:paraId="6C25F3B7" w14:textId="6FE842E4" w:rsidR="00827DDC" w:rsidRPr="00827DDC" w:rsidRDefault="00827DDC" w:rsidP="00827DDC">
      <w:pPr>
        <w:keepNext/>
        <w:keepLines/>
        <w:spacing w:before="600" w:after="360"/>
        <w:contextualSpacing/>
        <w:outlineLvl w:val="0"/>
        <w:rPr>
          <w:rFonts w:eastAsiaTheme="majorEastAsia"/>
          <w:bCs/>
          <w:color w:val="002664"/>
          <w:sz w:val="40"/>
          <w:szCs w:val="52"/>
        </w:rPr>
      </w:pPr>
      <w:bookmarkStart w:id="34" w:name="_Toc231382418"/>
      <w:r w:rsidRPr="00827DDC">
        <w:rPr>
          <w:rFonts w:eastAsiaTheme="majorEastAsia"/>
          <w:bCs/>
          <w:color w:val="002664"/>
          <w:sz w:val="40"/>
          <w:szCs w:val="52"/>
        </w:rPr>
        <w:lastRenderedPageBreak/>
        <w:t>Learning sequence 3 – becoming a digital health detective</w:t>
      </w:r>
      <w:bookmarkEnd w:id="33"/>
      <w:bookmarkEnd w:id="34"/>
    </w:p>
    <w:p w14:paraId="30793BB5" w14:textId="4A755F4B" w:rsidR="00827DDC" w:rsidRPr="00125437" w:rsidRDefault="00827DDC" w:rsidP="00125437">
      <w:pPr>
        <w:pBdr>
          <w:top w:val="single" w:sz="24" w:space="10" w:color="CCEDFC"/>
          <w:left w:val="single" w:sz="24" w:space="10" w:color="CCEDFC"/>
          <w:bottom w:val="single" w:sz="24" w:space="10" w:color="CCEDFC"/>
          <w:right w:val="single" w:sz="24" w:space="10" w:color="CCEDFC"/>
        </w:pBdr>
        <w:shd w:val="clear" w:color="auto" w:fill="CCEDFC"/>
      </w:pPr>
      <w:r w:rsidRPr="00827DDC">
        <w:rPr>
          <w:b/>
          <w:bCs/>
        </w:rPr>
        <w:t>Note</w:t>
      </w:r>
      <w:r w:rsidRPr="00827DDC">
        <w:t xml:space="preserve">: the section ‘Becoming a digital health detective’ in the PowerPoint – PDHPE Year 10 – decoding reels of health information – slide deck can be used to support </w:t>
      </w:r>
      <w:r w:rsidR="00125437">
        <w:t>L</w:t>
      </w:r>
      <w:r w:rsidRPr="00827DDC">
        <w:t>earning sequence 3. The duration of this learning sequence is approximately 1.5 hours.</w:t>
      </w:r>
    </w:p>
    <w:p w14:paraId="1D8353AC" w14:textId="0078FF00" w:rsidR="00125437" w:rsidRDefault="00125437" w:rsidP="00125437">
      <w:pPr>
        <w:pStyle w:val="Caption"/>
      </w:pPr>
      <w:r>
        <w:t xml:space="preserve">Table </w:t>
      </w:r>
      <w:fldSimple w:instr=" SEQ Table \* ARABIC ">
        <w:r w:rsidR="00943733">
          <w:rPr>
            <w:noProof/>
          </w:rPr>
          <w:t>3</w:t>
        </w:r>
      </w:fldSimple>
      <w:r>
        <w:t xml:space="preserve"> – </w:t>
      </w:r>
      <w:r w:rsidRPr="00C70BED">
        <w:t>teaching and learning program</w:t>
      </w:r>
    </w:p>
    <w:tbl>
      <w:tblPr>
        <w:tblStyle w:val="Tableheader"/>
        <w:tblW w:w="0" w:type="auto"/>
        <w:tblLook w:val="0420" w:firstRow="1" w:lastRow="0" w:firstColumn="0" w:lastColumn="0" w:noHBand="0" w:noVBand="1"/>
        <w:tblDescription w:val="Table outlines the outcomes, content and teaching and learning activities for Learning sequence 3."/>
      </w:tblPr>
      <w:tblGrid>
        <w:gridCol w:w="3823"/>
        <w:gridCol w:w="10737"/>
      </w:tblGrid>
      <w:tr w:rsidR="00827DDC" w:rsidRPr="00827DDC" w14:paraId="258BE05F" w14:textId="77777777">
        <w:trPr>
          <w:cnfStyle w:val="100000000000" w:firstRow="1" w:lastRow="0" w:firstColumn="0" w:lastColumn="0" w:oddVBand="0" w:evenVBand="0" w:oddHBand="0" w:evenHBand="0" w:firstRowFirstColumn="0" w:firstRowLastColumn="0" w:lastRowFirstColumn="0" w:lastRowLastColumn="0"/>
        </w:trPr>
        <w:tc>
          <w:tcPr>
            <w:tcW w:w="3823" w:type="dxa"/>
          </w:tcPr>
          <w:p w14:paraId="1905AD3F" w14:textId="77777777" w:rsidR="00827DDC" w:rsidRPr="00827DDC" w:rsidRDefault="00827DDC" w:rsidP="00827DDC">
            <w:r w:rsidRPr="00827DDC">
              <w:t>Outcomes and content</w:t>
            </w:r>
          </w:p>
        </w:tc>
        <w:tc>
          <w:tcPr>
            <w:tcW w:w="10737" w:type="dxa"/>
          </w:tcPr>
          <w:p w14:paraId="09D40336" w14:textId="77777777" w:rsidR="00827DDC" w:rsidRPr="00827DDC" w:rsidRDefault="00827DDC" w:rsidP="00827DDC">
            <w:r w:rsidRPr="00827DDC">
              <w:t>Teaching and learning activities</w:t>
            </w:r>
          </w:p>
        </w:tc>
      </w:tr>
      <w:tr w:rsidR="00827DDC" w:rsidRPr="00827DDC" w14:paraId="7CABFEA7" w14:textId="77777777">
        <w:trPr>
          <w:cnfStyle w:val="000000100000" w:firstRow="0" w:lastRow="0" w:firstColumn="0" w:lastColumn="0" w:oddVBand="0" w:evenVBand="0" w:oddHBand="1" w:evenHBand="0" w:firstRowFirstColumn="0" w:firstRowLastColumn="0" w:lastRowFirstColumn="0" w:lastRowLastColumn="0"/>
        </w:trPr>
        <w:tc>
          <w:tcPr>
            <w:tcW w:w="3823" w:type="dxa"/>
          </w:tcPr>
          <w:p w14:paraId="022B675F" w14:textId="77777777" w:rsidR="00827DDC" w:rsidRPr="00827DDC" w:rsidRDefault="00827DDC" w:rsidP="00827DDC">
            <w:pPr>
              <w:rPr>
                <w:b/>
                <w:bCs/>
              </w:rPr>
            </w:pPr>
            <w:r w:rsidRPr="00827DDC">
              <w:rPr>
                <w:b/>
                <w:bCs/>
              </w:rPr>
              <w:t>Outcomes</w:t>
            </w:r>
          </w:p>
          <w:p w14:paraId="5629463B" w14:textId="77777777" w:rsidR="00827DDC" w:rsidRPr="00827DDC" w:rsidRDefault="00827DDC" w:rsidP="00827DDC">
            <w:r w:rsidRPr="00827DDC">
              <w:rPr>
                <w:b/>
                <w:bCs/>
              </w:rPr>
              <w:t>PH5-SHW-01</w:t>
            </w:r>
            <w:r w:rsidRPr="00827DDC">
              <w:t xml:space="preserve">, </w:t>
            </w:r>
            <w:r w:rsidRPr="00827DDC">
              <w:rPr>
                <w:b/>
                <w:bCs/>
              </w:rPr>
              <w:t>PH5-IPS-01</w:t>
            </w:r>
          </w:p>
          <w:p w14:paraId="08783169" w14:textId="77777777" w:rsidR="00827DDC" w:rsidRPr="00827DDC" w:rsidRDefault="00827DDC" w:rsidP="00827DDC">
            <w:pPr>
              <w:rPr>
                <w:b/>
                <w:bCs/>
              </w:rPr>
            </w:pPr>
            <w:r w:rsidRPr="00827DDC">
              <w:rPr>
                <w:b/>
                <w:bCs/>
              </w:rPr>
              <w:t>Content</w:t>
            </w:r>
          </w:p>
          <w:p w14:paraId="060C49D0" w14:textId="77777777" w:rsidR="00827DDC" w:rsidRPr="00827DDC" w:rsidRDefault="00827DDC" w:rsidP="00827DDC">
            <w:pPr>
              <w:rPr>
                <w:b/>
                <w:bCs/>
              </w:rPr>
            </w:pPr>
            <w:r w:rsidRPr="00827DDC">
              <w:rPr>
                <w:b/>
                <w:bCs/>
              </w:rPr>
              <w:t>Focus area – Safe, active and healthy lifestyle choices</w:t>
            </w:r>
          </w:p>
          <w:p w14:paraId="20785AAD" w14:textId="758FBF9B" w:rsidR="00827DDC" w:rsidRPr="00827DDC" w:rsidRDefault="00827DDC" w:rsidP="00827DDC">
            <w:pPr>
              <w:rPr>
                <w:b/>
                <w:bCs/>
              </w:rPr>
            </w:pPr>
            <w:r w:rsidRPr="00827DDC">
              <w:rPr>
                <w:b/>
                <w:bCs/>
              </w:rPr>
              <w:t>Enhancing wellbeing through healthy lifestyles</w:t>
            </w:r>
          </w:p>
          <w:p w14:paraId="443B5578" w14:textId="26B695DF" w:rsidR="00827DDC" w:rsidRPr="00827DDC" w:rsidRDefault="00827DDC" w:rsidP="00827DDC">
            <w:pPr>
              <w:numPr>
                <w:ilvl w:val="0"/>
                <w:numId w:val="1"/>
              </w:numPr>
            </w:pPr>
            <w:r w:rsidRPr="00827DDC">
              <w:t>Analyse how social, cultural and economic factors influence health behaviours</w:t>
            </w:r>
          </w:p>
          <w:p w14:paraId="334AC665" w14:textId="77777777" w:rsidR="00827DDC" w:rsidRPr="00827DDC" w:rsidRDefault="00827DDC" w:rsidP="00827DDC">
            <w:pPr>
              <w:numPr>
                <w:ilvl w:val="0"/>
                <w:numId w:val="1"/>
              </w:numPr>
            </w:pPr>
            <w:r w:rsidRPr="00827DDC">
              <w:lastRenderedPageBreak/>
              <w:t>Examine perceptions of mental health and body image and consider how these influence health and wellbeing</w:t>
            </w:r>
          </w:p>
          <w:p w14:paraId="56A9D673" w14:textId="77D68B52" w:rsidR="00827DDC" w:rsidRPr="00827DDC" w:rsidRDefault="00827DDC" w:rsidP="00827DDC">
            <w:pPr>
              <w:rPr>
                <w:b/>
                <w:bCs/>
              </w:rPr>
            </w:pPr>
            <w:r w:rsidRPr="00827DDC">
              <w:rPr>
                <w:b/>
                <w:bCs/>
              </w:rPr>
              <w:t>Managing risk and enhancing safety</w:t>
            </w:r>
          </w:p>
          <w:p w14:paraId="4C94D7BD" w14:textId="7CABB98E" w:rsidR="00827DDC" w:rsidRPr="00827DDC" w:rsidRDefault="00827DDC" w:rsidP="00827DDC">
            <w:pPr>
              <w:numPr>
                <w:ilvl w:val="0"/>
                <w:numId w:val="1"/>
              </w:numPr>
            </w:pPr>
            <w:r w:rsidRPr="00827DDC">
              <w:t>Investigate contextual factors that influence risk-taking behaviours and decision-making, and assess their impact on safety, health and wellbeing</w:t>
            </w:r>
          </w:p>
          <w:p w14:paraId="05253EF6" w14:textId="62FA64A9" w:rsidR="00827DDC" w:rsidRPr="00827DDC" w:rsidRDefault="00827DDC" w:rsidP="00827DDC">
            <w:pPr>
              <w:rPr>
                <w:b/>
                <w:bCs/>
              </w:rPr>
            </w:pPr>
            <w:r w:rsidRPr="00827DDC">
              <w:rPr>
                <w:b/>
                <w:bCs/>
              </w:rPr>
              <w:t>Thinking critically to enhance health and wellbeing</w:t>
            </w:r>
          </w:p>
          <w:p w14:paraId="00ED19EB" w14:textId="3AF48CC6" w:rsidR="00827DDC" w:rsidRPr="00827DDC" w:rsidRDefault="00827DDC" w:rsidP="00827DDC">
            <w:pPr>
              <w:numPr>
                <w:ilvl w:val="0"/>
                <w:numId w:val="1"/>
              </w:numPr>
            </w:pPr>
            <w:r w:rsidRPr="00827DDC">
              <w:t>Critique health information, services and media messaging about relationships, lifestyle choices, health decisions and behaviours</w:t>
            </w:r>
          </w:p>
          <w:p w14:paraId="230808D7" w14:textId="77777777" w:rsidR="00827DDC" w:rsidRPr="00827DDC" w:rsidRDefault="00827DDC" w:rsidP="00827DDC">
            <w:pPr>
              <w:rPr>
                <w:b/>
                <w:bCs/>
              </w:rPr>
            </w:pPr>
            <w:r w:rsidRPr="00827DDC">
              <w:rPr>
                <w:b/>
                <w:bCs/>
              </w:rPr>
              <w:lastRenderedPageBreak/>
              <w:t>Focus area – Respectful relationships</w:t>
            </w:r>
          </w:p>
          <w:p w14:paraId="0647E9FD" w14:textId="2D4071CD" w:rsidR="00827DDC" w:rsidRPr="00827DDC" w:rsidRDefault="00827DDC" w:rsidP="00827DDC">
            <w:pPr>
              <w:rPr>
                <w:b/>
                <w:bCs/>
              </w:rPr>
            </w:pPr>
            <w:r w:rsidRPr="00827DDC">
              <w:rPr>
                <w:b/>
                <w:bCs/>
              </w:rPr>
              <w:t>Keeping safe and being respectful online</w:t>
            </w:r>
          </w:p>
          <w:p w14:paraId="5E909751" w14:textId="03569FE3" w:rsidR="00827DDC" w:rsidRPr="00827DDC" w:rsidRDefault="00827DDC" w:rsidP="00827DDC">
            <w:pPr>
              <w:numPr>
                <w:ilvl w:val="0"/>
                <w:numId w:val="1"/>
              </w:numPr>
            </w:pPr>
            <w:r w:rsidRPr="00827DDC">
              <w:t>Analyse how interactions in online environments can impact self-esteem, self-worth, identity and reputation</w:t>
            </w:r>
          </w:p>
        </w:tc>
        <w:tc>
          <w:tcPr>
            <w:tcW w:w="10737" w:type="dxa"/>
          </w:tcPr>
          <w:p w14:paraId="6C09F05A" w14:textId="77777777" w:rsidR="00827DDC" w:rsidRPr="00827DDC" w:rsidRDefault="00827DDC" w:rsidP="00827DDC">
            <w:pPr>
              <w:rPr>
                <w:b/>
                <w:bCs/>
              </w:rPr>
            </w:pPr>
            <w:r w:rsidRPr="00827DDC">
              <w:rPr>
                <w:b/>
                <w:bCs/>
              </w:rPr>
              <w:lastRenderedPageBreak/>
              <w:t>Learning intention</w:t>
            </w:r>
          </w:p>
          <w:p w14:paraId="0098030F" w14:textId="039077A4" w:rsidR="00860D03" w:rsidRDefault="00827DDC" w:rsidP="00222151">
            <w:r w:rsidRPr="00827DDC">
              <w:t>We are learning to</w:t>
            </w:r>
            <w:r w:rsidR="00860D03">
              <w:t>:</w:t>
            </w:r>
          </w:p>
          <w:p w14:paraId="5456A0D5" w14:textId="22A0743D" w:rsidR="00827DDC" w:rsidRPr="00827DDC" w:rsidRDefault="00827DDC" w:rsidP="00222151">
            <w:pPr>
              <w:numPr>
                <w:ilvl w:val="0"/>
                <w:numId w:val="1"/>
              </w:numPr>
            </w:pPr>
            <w:r w:rsidRPr="00827DDC">
              <w:t>evaluate the credibility of health messages in short-form media.</w:t>
            </w:r>
          </w:p>
          <w:p w14:paraId="1A64FA33" w14:textId="77777777" w:rsidR="00827DDC" w:rsidRPr="00827DDC" w:rsidRDefault="00827DDC" w:rsidP="00827DDC">
            <w:pPr>
              <w:rPr>
                <w:b/>
                <w:bCs/>
              </w:rPr>
            </w:pPr>
            <w:r w:rsidRPr="00827DDC">
              <w:rPr>
                <w:b/>
                <w:bCs/>
              </w:rPr>
              <w:t>Success criteria</w:t>
            </w:r>
          </w:p>
          <w:p w14:paraId="2EDF42CE" w14:textId="77777777" w:rsidR="00827DDC" w:rsidRPr="00827DDC" w:rsidRDefault="00827DDC" w:rsidP="00827DDC">
            <w:r w:rsidRPr="00827DDC">
              <w:t>I can:</w:t>
            </w:r>
          </w:p>
          <w:p w14:paraId="4612AF3A" w14:textId="77777777" w:rsidR="00827DDC" w:rsidRPr="00827DDC" w:rsidRDefault="00827DDC" w:rsidP="00827DDC">
            <w:pPr>
              <w:numPr>
                <w:ilvl w:val="0"/>
                <w:numId w:val="1"/>
              </w:numPr>
            </w:pPr>
            <w:r w:rsidRPr="00827DDC">
              <w:t>identify features that make a health message seem credible or misleading</w:t>
            </w:r>
          </w:p>
          <w:p w14:paraId="55D92E78" w14:textId="77777777" w:rsidR="00827DDC" w:rsidRPr="00827DDC" w:rsidRDefault="00827DDC" w:rsidP="00827DDC">
            <w:pPr>
              <w:numPr>
                <w:ilvl w:val="0"/>
                <w:numId w:val="1"/>
              </w:numPr>
            </w:pPr>
            <w:r w:rsidRPr="00827DDC">
              <w:t>apply the RECAP strategy to assess a health message</w:t>
            </w:r>
          </w:p>
          <w:p w14:paraId="07D888BD" w14:textId="77777777" w:rsidR="00827DDC" w:rsidRPr="00827DDC" w:rsidRDefault="00827DDC" w:rsidP="00827DDC">
            <w:pPr>
              <w:numPr>
                <w:ilvl w:val="0"/>
                <w:numId w:val="1"/>
              </w:numPr>
            </w:pPr>
            <w:r w:rsidRPr="00827DDC">
              <w:t>explain how online interactions and health messaging can influence people’s wellbeing.</w:t>
            </w:r>
          </w:p>
          <w:p w14:paraId="190277A8" w14:textId="7AB8D7D5" w:rsidR="00827DDC" w:rsidRPr="00827DDC" w:rsidRDefault="00827DDC" w:rsidP="00827DDC">
            <w:pPr>
              <w:rPr>
                <w:b/>
                <w:bCs/>
              </w:rPr>
            </w:pPr>
            <w:r w:rsidRPr="00827DDC">
              <w:rPr>
                <w:b/>
                <w:bCs/>
              </w:rPr>
              <w:t>Constructed health messages – what makes health information trustworthy?</w:t>
            </w:r>
          </w:p>
          <w:p w14:paraId="0EB515F7" w14:textId="77777777" w:rsidR="00827DDC" w:rsidRPr="00827DDC" w:rsidRDefault="00827DDC" w:rsidP="00827DDC">
            <w:r w:rsidRPr="00827DDC">
              <w:lastRenderedPageBreak/>
              <w:t>Explain that in the previous learning sequence, students analysed how short-form media health messages are constructed. They examined design features, trends, algorithms and contextual factors using the Invisible Architecture Framework. Inform students that today they will shift from analysing how a message is made to evaluating whether the health information it communicates is trustworthy.</w:t>
            </w:r>
          </w:p>
          <w:p w14:paraId="54186578" w14:textId="77777777" w:rsidR="00827DDC" w:rsidRPr="00827DDC" w:rsidRDefault="00827DDC" w:rsidP="00827DDC">
            <w:r w:rsidRPr="00827DDC">
              <w:t>Arrange students into small groups.</w:t>
            </w:r>
          </w:p>
          <w:p w14:paraId="46F98409" w14:textId="1BD9CE58" w:rsidR="00827DDC" w:rsidRPr="00827DDC" w:rsidRDefault="00827DDC" w:rsidP="00827DDC">
            <w:r w:rsidRPr="00827DDC">
              <w:t xml:space="preserve">Distribute a copy of </w:t>
            </w:r>
            <w:hyperlink w:anchor="_Appendix_8_–" w:history="1">
              <w:r w:rsidR="00A05F6A">
                <w:rPr>
                  <w:color w:val="2F5496" w:themeColor="accent1" w:themeShade="BF"/>
                  <w:u w:val="single"/>
                </w:rPr>
                <w:t>Appendix 8 – What makes health information trustworthy?</w:t>
              </w:r>
            </w:hyperlink>
            <w:r w:rsidRPr="00827DDC">
              <w:t xml:space="preserve"> to each student.</w:t>
            </w:r>
          </w:p>
          <w:p w14:paraId="7702D086" w14:textId="77777777" w:rsidR="00827DDC" w:rsidRPr="00827DDC" w:rsidRDefault="00827DDC" w:rsidP="00827DDC">
            <w:r w:rsidRPr="00827DDC">
              <w:t>Direct students to read the summary of features that can make health information seem trustworthy or questionable.</w:t>
            </w:r>
          </w:p>
          <w:p w14:paraId="42068D5B" w14:textId="77777777" w:rsidR="00827DDC" w:rsidRPr="00827DDC" w:rsidRDefault="00827DDC" w:rsidP="00827DDC">
            <w:r w:rsidRPr="00827DDC">
              <w:rPr>
                <w:b/>
                <w:bCs/>
              </w:rPr>
              <w:t>Individually</w:t>
            </w:r>
            <w:r w:rsidRPr="00827DDC">
              <w:t>, students:</w:t>
            </w:r>
          </w:p>
          <w:p w14:paraId="1069AC76" w14:textId="77777777" w:rsidR="00827DDC" w:rsidRPr="00827DDC" w:rsidRDefault="00827DDC" w:rsidP="00827DDC">
            <w:pPr>
              <w:numPr>
                <w:ilvl w:val="0"/>
                <w:numId w:val="1"/>
              </w:numPr>
            </w:pPr>
            <w:r w:rsidRPr="00827DDC">
              <w:t>review the information on trustworthy and questionable health information</w:t>
            </w:r>
          </w:p>
          <w:p w14:paraId="4109DA86" w14:textId="77777777" w:rsidR="00827DDC" w:rsidRPr="00827DDC" w:rsidRDefault="00827DDC" w:rsidP="00827DDC">
            <w:pPr>
              <w:numPr>
                <w:ilvl w:val="0"/>
                <w:numId w:val="1"/>
              </w:numPr>
            </w:pPr>
            <w:r w:rsidRPr="00827DDC">
              <w:t>read each health message</w:t>
            </w:r>
          </w:p>
          <w:p w14:paraId="32110E3D" w14:textId="77777777" w:rsidR="00827DDC" w:rsidRPr="00827DDC" w:rsidRDefault="00827DDC" w:rsidP="00827DDC">
            <w:pPr>
              <w:numPr>
                <w:ilvl w:val="0"/>
                <w:numId w:val="1"/>
              </w:numPr>
            </w:pPr>
            <w:r w:rsidRPr="00827DDC">
              <w:t>place a tick next to statements they think seem trustworthy</w:t>
            </w:r>
          </w:p>
          <w:p w14:paraId="535BFF8B" w14:textId="77777777" w:rsidR="00827DDC" w:rsidRPr="00827DDC" w:rsidRDefault="00827DDC" w:rsidP="00827DDC">
            <w:pPr>
              <w:numPr>
                <w:ilvl w:val="0"/>
                <w:numId w:val="1"/>
              </w:numPr>
            </w:pPr>
            <w:r w:rsidRPr="00827DDC">
              <w:t>place a question mark next to statements they think seem questionable</w:t>
            </w:r>
          </w:p>
          <w:p w14:paraId="0B6758FB" w14:textId="77777777" w:rsidR="00827DDC" w:rsidRPr="00827DDC" w:rsidRDefault="00827DDC" w:rsidP="00827DDC">
            <w:pPr>
              <w:numPr>
                <w:ilvl w:val="0"/>
                <w:numId w:val="1"/>
              </w:numPr>
            </w:pPr>
            <w:r w:rsidRPr="00827DDC">
              <w:t>record a short reason for each decision.</w:t>
            </w:r>
          </w:p>
          <w:p w14:paraId="16CD54BA" w14:textId="2DC0B4E6" w:rsidR="00827DDC" w:rsidRPr="00827DDC" w:rsidRDefault="00827DDC" w:rsidP="00827DDC">
            <w:r w:rsidRPr="00827DDC">
              <w:t xml:space="preserve">Students discuss the following within their </w:t>
            </w:r>
            <w:r w:rsidRPr="00827DDC">
              <w:rPr>
                <w:b/>
                <w:bCs/>
              </w:rPr>
              <w:t>small groups</w:t>
            </w:r>
            <w:r w:rsidRPr="00827DDC">
              <w:t>:</w:t>
            </w:r>
          </w:p>
          <w:p w14:paraId="5E38183E" w14:textId="77777777" w:rsidR="00827DDC" w:rsidRPr="00827DDC" w:rsidRDefault="00827DDC" w:rsidP="00827DDC">
            <w:pPr>
              <w:numPr>
                <w:ilvl w:val="0"/>
                <w:numId w:val="1"/>
              </w:numPr>
            </w:pPr>
            <w:r w:rsidRPr="00827DDC">
              <w:lastRenderedPageBreak/>
              <w:t>one message they thought was trustworthy and why</w:t>
            </w:r>
          </w:p>
          <w:p w14:paraId="2906F6F7" w14:textId="77777777" w:rsidR="00827DDC" w:rsidRPr="00827DDC" w:rsidRDefault="00827DDC" w:rsidP="00827DDC">
            <w:pPr>
              <w:numPr>
                <w:ilvl w:val="0"/>
                <w:numId w:val="1"/>
              </w:numPr>
            </w:pPr>
            <w:r w:rsidRPr="00827DDC">
              <w:t>one message they doubted and why</w:t>
            </w:r>
          </w:p>
          <w:p w14:paraId="0B3D1F8D" w14:textId="0E8636BC" w:rsidR="00827DDC" w:rsidRPr="00827DDC" w:rsidRDefault="00827DDC" w:rsidP="00827DDC">
            <w:pPr>
              <w:numPr>
                <w:ilvl w:val="0"/>
                <w:numId w:val="1"/>
              </w:numPr>
            </w:pPr>
            <w:r w:rsidRPr="00827DDC">
              <w:t>any messages the</w:t>
            </w:r>
            <w:r w:rsidR="00D94779">
              <w:t>y</w:t>
            </w:r>
            <w:r w:rsidRPr="00827DDC">
              <w:t xml:space="preserve"> disagreed on</w:t>
            </w:r>
          </w:p>
          <w:p w14:paraId="42F01214" w14:textId="77777777" w:rsidR="00827DDC" w:rsidRPr="00827DDC" w:rsidRDefault="00827DDC" w:rsidP="00827DDC">
            <w:pPr>
              <w:numPr>
                <w:ilvl w:val="0"/>
                <w:numId w:val="1"/>
              </w:numPr>
            </w:pPr>
            <w:r w:rsidRPr="00827DDC">
              <w:t>what features made some messages sound trustworthy</w:t>
            </w:r>
          </w:p>
          <w:p w14:paraId="0EF26967" w14:textId="77777777" w:rsidR="00827DDC" w:rsidRPr="00827DDC" w:rsidRDefault="00827DDC" w:rsidP="00827DDC">
            <w:pPr>
              <w:numPr>
                <w:ilvl w:val="0"/>
                <w:numId w:val="1"/>
              </w:numPr>
            </w:pPr>
            <w:r w:rsidRPr="00827DDC">
              <w:t>whether it was always easy to tell.</w:t>
            </w:r>
          </w:p>
          <w:p w14:paraId="04C2499F" w14:textId="77777777" w:rsidR="00827DDC" w:rsidRPr="00827DDC" w:rsidRDefault="00827DDC" w:rsidP="00827DDC">
            <w:r w:rsidRPr="00827DDC">
              <w:t xml:space="preserve">Pose the following questions for a </w:t>
            </w:r>
            <w:r w:rsidRPr="00827DDC">
              <w:rPr>
                <w:b/>
                <w:bCs/>
              </w:rPr>
              <w:t>whole-class discussion</w:t>
            </w:r>
            <w:r w:rsidRPr="00827DDC">
              <w:t>:</w:t>
            </w:r>
          </w:p>
          <w:p w14:paraId="2C8F0AE4" w14:textId="77777777" w:rsidR="00827DDC" w:rsidRPr="00827DDC" w:rsidRDefault="00827DDC" w:rsidP="00827DDC">
            <w:pPr>
              <w:numPr>
                <w:ilvl w:val="0"/>
                <w:numId w:val="1"/>
              </w:numPr>
            </w:pPr>
            <w:r w:rsidRPr="00827DDC">
              <w:t>What makes a health message seem trustworthy?</w:t>
            </w:r>
          </w:p>
          <w:p w14:paraId="06A1942A" w14:textId="77777777" w:rsidR="00827DDC" w:rsidRPr="00827DDC" w:rsidRDefault="00827DDC" w:rsidP="00827DDC">
            <w:pPr>
              <w:numPr>
                <w:ilvl w:val="0"/>
                <w:numId w:val="1"/>
              </w:numPr>
            </w:pPr>
            <w:r w:rsidRPr="00827DDC">
              <w:t>What can make health information seem questionable?</w:t>
            </w:r>
          </w:p>
          <w:p w14:paraId="7FBDBFBC" w14:textId="77777777" w:rsidR="00827DDC" w:rsidRPr="00827DDC" w:rsidRDefault="00827DDC" w:rsidP="00827DDC">
            <w:pPr>
              <w:numPr>
                <w:ilvl w:val="0"/>
                <w:numId w:val="1"/>
              </w:numPr>
            </w:pPr>
            <w:r w:rsidRPr="00827DDC">
              <w:t>Why might young people be more likely to trust some online health messages?</w:t>
            </w:r>
          </w:p>
          <w:p w14:paraId="2D717D25" w14:textId="77777777" w:rsidR="00827DDC" w:rsidRPr="00827DDC" w:rsidRDefault="00827DDC" w:rsidP="00827DDC">
            <w:pPr>
              <w:numPr>
                <w:ilvl w:val="0"/>
                <w:numId w:val="1"/>
              </w:numPr>
            </w:pPr>
            <w:r w:rsidRPr="00827DDC">
              <w:t>How might social or cultural beliefs influence whether someone trusts a message?</w:t>
            </w:r>
          </w:p>
          <w:p w14:paraId="75DAB301" w14:textId="77777777" w:rsidR="00827DDC" w:rsidRPr="00827DDC" w:rsidRDefault="00827DDC" w:rsidP="00827DDC">
            <w:pPr>
              <w:numPr>
                <w:ilvl w:val="0"/>
                <w:numId w:val="1"/>
              </w:numPr>
            </w:pPr>
            <w:r w:rsidRPr="00827DDC">
              <w:t>How might body image beliefs affect the way someone interprets health information?</w:t>
            </w:r>
          </w:p>
          <w:p w14:paraId="621220E7" w14:textId="77777777" w:rsidR="00827DDC" w:rsidRPr="00827DDC" w:rsidRDefault="00827DDC" w:rsidP="00827DDC">
            <w:pPr>
              <w:numPr>
                <w:ilvl w:val="0"/>
                <w:numId w:val="1"/>
              </w:numPr>
            </w:pPr>
            <w:r w:rsidRPr="00827DDC">
              <w:t>Is it always easy to tell whether health information is trustworthy?</w:t>
            </w:r>
          </w:p>
          <w:p w14:paraId="6C851B5A" w14:textId="706D9097" w:rsidR="00827DDC" w:rsidRPr="00827DDC" w:rsidRDefault="00827DDC" w:rsidP="00827DDC">
            <w:r w:rsidRPr="00827DDC">
              <w:t xml:space="preserve">Students complete the </w:t>
            </w:r>
            <w:proofErr w:type="gramStart"/>
            <w:r w:rsidRPr="00827DDC">
              <w:rPr>
                <w:b/>
                <w:bCs/>
              </w:rPr>
              <w:t>Independent</w:t>
            </w:r>
            <w:proofErr w:type="gramEnd"/>
            <w:r w:rsidRPr="00827DDC">
              <w:rPr>
                <w:b/>
                <w:bCs/>
              </w:rPr>
              <w:t xml:space="preserve"> reflection</w:t>
            </w:r>
            <w:r w:rsidRPr="00827DDC">
              <w:t xml:space="preserve"> section of the worksheet</w:t>
            </w:r>
            <w:r w:rsidR="00D94779">
              <w:t>.</w:t>
            </w:r>
          </w:p>
          <w:p w14:paraId="497738F1" w14:textId="77777777" w:rsidR="00827DDC" w:rsidRPr="00827DDC" w:rsidRDefault="00827DDC" w:rsidP="00827DDC">
            <w:r w:rsidRPr="00827DDC">
              <w:lastRenderedPageBreak/>
              <w:t>Reinforce the take-away message that not all health information online is equally trustworthy. Explain that being critical does not mean rejecting everything. It means slowing down, asking questions and considering whether a message is realistic, balanced and supported by trustworthy evidence.</w:t>
            </w:r>
          </w:p>
          <w:p w14:paraId="3A910BDD" w14:textId="77777777" w:rsidR="00827DDC" w:rsidRPr="00827DDC" w:rsidRDefault="00827DDC" w:rsidP="00827DDC">
            <w:pPr>
              <w:rPr>
                <w:b/>
                <w:bCs/>
              </w:rPr>
            </w:pPr>
            <w:r w:rsidRPr="00827DDC">
              <w:rPr>
                <w:b/>
                <w:bCs/>
              </w:rPr>
              <w:t>Introduction to the RECAP strategy for assessing health information</w:t>
            </w:r>
          </w:p>
          <w:p w14:paraId="6980F7B9" w14:textId="76F6193C" w:rsidR="00827DDC" w:rsidRPr="00827DDC" w:rsidRDefault="00827DDC" w:rsidP="00827DDC">
            <w:r w:rsidRPr="00827DDC">
              <w:t>Display the RECAP strategy (refer to slide 2</w:t>
            </w:r>
            <w:r w:rsidR="00752CB0">
              <w:t>9</w:t>
            </w:r>
            <w:r w:rsidRPr="00827DDC">
              <w:t xml:space="preserve"> </w:t>
            </w:r>
            <w:r w:rsidR="009E6CF6">
              <w:t>in</w:t>
            </w:r>
            <w:r w:rsidRPr="00827DDC">
              <w:t xml:space="preserve"> the PowerPoint PDHPE Year 10 – decoding reels of health information – slide deck).</w:t>
            </w:r>
          </w:p>
          <w:p w14:paraId="13AC5744" w14:textId="77777777" w:rsidR="00827DDC" w:rsidRPr="00827DDC" w:rsidRDefault="00827DDC" w:rsidP="00827DDC">
            <w:r w:rsidRPr="00827DDC">
              <w:t>Explain to students that when they see a health message about food, exercise, sleep, stress or a wellness hack, they can use the RECAP strategy to help judge whether the information is trustworthy.</w:t>
            </w:r>
          </w:p>
          <w:p w14:paraId="559C8420" w14:textId="3ABF4B13" w:rsidR="00827DDC" w:rsidRPr="00827DDC" w:rsidRDefault="00827DDC" w:rsidP="00827DDC">
            <w:r w:rsidRPr="00827DDC">
              <w:t>Unpack each component of the RECAP strategy using simple examples:</w:t>
            </w:r>
          </w:p>
          <w:p w14:paraId="708590D8" w14:textId="77777777" w:rsidR="00827DDC" w:rsidRPr="00827DDC" w:rsidRDefault="00827DDC" w:rsidP="00827DDC">
            <w:pPr>
              <w:numPr>
                <w:ilvl w:val="0"/>
                <w:numId w:val="1"/>
              </w:numPr>
            </w:pPr>
            <w:r w:rsidRPr="0029227B">
              <w:rPr>
                <w:b/>
                <w:bCs/>
              </w:rPr>
              <w:t>R – Red flags:</w:t>
            </w:r>
            <w:r w:rsidRPr="00827DDC">
              <w:t xml:space="preserve"> Are there warning signs? Can I see big promises, instant results, miracle cures or extreme before-and-after pictures?</w:t>
            </w:r>
          </w:p>
          <w:p w14:paraId="4F12AAC6" w14:textId="77777777" w:rsidR="00827DDC" w:rsidRPr="00827DDC" w:rsidRDefault="00827DDC" w:rsidP="00827DDC">
            <w:pPr>
              <w:numPr>
                <w:ilvl w:val="0"/>
                <w:numId w:val="1"/>
              </w:numPr>
            </w:pPr>
            <w:r w:rsidRPr="0029227B">
              <w:rPr>
                <w:b/>
                <w:bCs/>
              </w:rPr>
              <w:t>E – Expertise:</w:t>
            </w:r>
            <w:r w:rsidRPr="00827DDC">
              <w:t xml:space="preserve"> Who made or shared this message? Do they have relevant health qualifications or expertise?</w:t>
            </w:r>
          </w:p>
          <w:p w14:paraId="1A2E54F5" w14:textId="77777777" w:rsidR="00827DDC" w:rsidRPr="00827DDC" w:rsidRDefault="00827DDC" w:rsidP="00827DDC">
            <w:pPr>
              <w:numPr>
                <w:ilvl w:val="0"/>
                <w:numId w:val="1"/>
              </w:numPr>
            </w:pPr>
            <w:r w:rsidRPr="0029227B">
              <w:rPr>
                <w:b/>
                <w:bCs/>
              </w:rPr>
              <w:t>C – Credible evidence:</w:t>
            </w:r>
            <w:r w:rsidRPr="00827DDC">
              <w:t xml:space="preserve"> Is there evidence to support the message? Does it refer to reputable organisations, research or guidelines?</w:t>
            </w:r>
          </w:p>
          <w:p w14:paraId="7E7E0B79" w14:textId="77777777" w:rsidR="00827DDC" w:rsidRPr="00827DDC" w:rsidRDefault="00827DDC" w:rsidP="00827DDC">
            <w:pPr>
              <w:numPr>
                <w:ilvl w:val="0"/>
                <w:numId w:val="1"/>
              </w:numPr>
            </w:pPr>
            <w:r w:rsidRPr="0029227B">
              <w:rPr>
                <w:b/>
                <w:bCs/>
              </w:rPr>
              <w:t>A – Accuracy and balance:</w:t>
            </w:r>
            <w:r w:rsidRPr="00827DDC">
              <w:t xml:space="preserve"> Is the message realistic, fair and balanced? Does it acknowledge that </w:t>
            </w:r>
            <w:r w:rsidRPr="00827DDC">
              <w:lastRenderedPageBreak/>
              <w:t>results can vary? Does it avoid exaggeration?</w:t>
            </w:r>
          </w:p>
          <w:p w14:paraId="448B244E" w14:textId="1B1A3475" w:rsidR="00827DDC" w:rsidRPr="00827DDC" w:rsidRDefault="00827DDC" w:rsidP="00827DDC">
            <w:pPr>
              <w:numPr>
                <w:ilvl w:val="0"/>
                <w:numId w:val="1"/>
              </w:numPr>
            </w:pPr>
            <w:r w:rsidRPr="0029227B">
              <w:rPr>
                <w:b/>
                <w:bCs/>
              </w:rPr>
              <w:t>P – Purpose:</w:t>
            </w:r>
            <w:r w:rsidRPr="00827DDC">
              <w:t xml:space="preserve"> Why was this made? Is it designed to share information, sell a product or gain followers?</w:t>
            </w:r>
          </w:p>
          <w:p w14:paraId="28FCAE36" w14:textId="77777777" w:rsidR="00827DDC" w:rsidRPr="00827DDC" w:rsidRDefault="00827DDC" w:rsidP="00827DDC">
            <w:r w:rsidRPr="00827DDC">
              <w:t>Pose the following questions to students:</w:t>
            </w:r>
          </w:p>
          <w:p w14:paraId="00B41A59" w14:textId="77777777" w:rsidR="00827DDC" w:rsidRPr="00827DDC" w:rsidRDefault="00827DDC" w:rsidP="00827DDC">
            <w:pPr>
              <w:numPr>
                <w:ilvl w:val="0"/>
                <w:numId w:val="1"/>
              </w:numPr>
            </w:pPr>
            <w:r w:rsidRPr="00827DDC">
              <w:t>In your own words, what does RECAP help you do?</w:t>
            </w:r>
          </w:p>
          <w:p w14:paraId="18637BCF" w14:textId="77777777" w:rsidR="00827DDC" w:rsidRPr="00827DDC" w:rsidRDefault="00827DDC" w:rsidP="00827DDC">
            <w:pPr>
              <w:numPr>
                <w:ilvl w:val="0"/>
                <w:numId w:val="1"/>
              </w:numPr>
            </w:pPr>
            <w:r w:rsidRPr="00827DDC">
              <w:t>Which part of RECAP do you think will be the easiest for you? Which part might be the hardest?</w:t>
            </w:r>
          </w:p>
          <w:p w14:paraId="3B9185DF" w14:textId="77777777" w:rsidR="00827DDC" w:rsidRPr="00827DDC" w:rsidRDefault="00827DDC" w:rsidP="00827DDC">
            <w:pPr>
              <w:numPr>
                <w:ilvl w:val="0"/>
                <w:numId w:val="1"/>
              </w:numPr>
            </w:pPr>
            <w:r w:rsidRPr="00827DDC">
              <w:t>How can likes or follower numbers influence whether people think a message is trustworthy?</w:t>
            </w:r>
          </w:p>
          <w:p w14:paraId="58C9A0E7" w14:textId="77777777" w:rsidR="00827DDC" w:rsidRDefault="00827DDC" w:rsidP="00827DDC">
            <w:r w:rsidRPr="00827DDC">
              <w:t>Ask a range of students to share their ideas. Use student responses to confirm accurate understanding and address misconceptions.</w:t>
            </w:r>
          </w:p>
          <w:p w14:paraId="399FBB05" w14:textId="77777777" w:rsidR="00EF53DC" w:rsidRPr="00EF53DC" w:rsidRDefault="00EF53DC" w:rsidP="00EF53DC">
            <w:pPr>
              <w:rPr>
                <w:rStyle w:val="Strong"/>
              </w:rPr>
            </w:pPr>
            <w:r w:rsidRPr="00EF53DC">
              <w:rPr>
                <w:rStyle w:val="Strong"/>
              </w:rPr>
              <w:t>Extending thinking – continuum activity</w:t>
            </w:r>
          </w:p>
          <w:p w14:paraId="3FD6812A" w14:textId="689E5EAF" w:rsidR="00EF53DC" w:rsidRDefault="006A7DA8" w:rsidP="00EF53DC">
            <w:r>
              <w:t>Establish a</w:t>
            </w:r>
            <w:r w:rsidR="00EF53DC">
              <w:t xml:space="preserve"> continuum across the room using </w:t>
            </w:r>
            <w:r w:rsidR="00581205">
              <w:t>2</w:t>
            </w:r>
            <w:r w:rsidR="00EF53DC">
              <w:t xml:space="preserve"> opposite ends, such as strongly agree and strongly disagree.</w:t>
            </w:r>
          </w:p>
          <w:p w14:paraId="68C9D29A" w14:textId="1C5A9101" w:rsidR="00EF53DC" w:rsidRDefault="00EF53DC" w:rsidP="00EF53DC">
            <w:r>
              <w:t>Read aloud one statement at a time and ask students to move to the point on the continuum that best reflects their position. Pause after each statement to allow students time to decide where they stand.</w:t>
            </w:r>
          </w:p>
          <w:p w14:paraId="21A156F6" w14:textId="77777777" w:rsidR="00EF53DC" w:rsidRDefault="00EF53DC" w:rsidP="00EF53DC">
            <w:r>
              <w:t>Statements may include:</w:t>
            </w:r>
          </w:p>
          <w:p w14:paraId="4591CCE5" w14:textId="15FD62C5" w:rsidR="00EF53DC" w:rsidRDefault="00EF53DC" w:rsidP="006A7DA8">
            <w:pPr>
              <w:pStyle w:val="ListBullet"/>
            </w:pPr>
            <w:r>
              <w:lastRenderedPageBreak/>
              <w:t>Some messages we see online can be untrustworthy, even if they appear very professional.</w:t>
            </w:r>
          </w:p>
          <w:p w14:paraId="056E4982" w14:textId="348E177C" w:rsidR="00EF53DC" w:rsidRDefault="00EF53DC" w:rsidP="006A7DA8">
            <w:pPr>
              <w:pStyle w:val="ListBullet"/>
            </w:pPr>
            <w:r>
              <w:t>People are more likely to ignore red flags when the information confirms what they already believe.</w:t>
            </w:r>
          </w:p>
          <w:p w14:paraId="7306AB4F" w14:textId="703FE040" w:rsidR="00EF53DC" w:rsidRDefault="00EF53DC" w:rsidP="006A7DA8">
            <w:pPr>
              <w:pStyle w:val="ListBullet"/>
            </w:pPr>
            <w:r>
              <w:t>The RECAP framework is a useful tool for evaluating health information on social media.</w:t>
            </w:r>
          </w:p>
          <w:p w14:paraId="61E6E08C" w14:textId="36389AFE" w:rsidR="00EF53DC" w:rsidRDefault="00EF53DC" w:rsidP="006A7DA8">
            <w:pPr>
              <w:pStyle w:val="ListBullet"/>
            </w:pPr>
            <w:r>
              <w:t>Without a framework like RECAP, people cannot reliably judge online health information.</w:t>
            </w:r>
          </w:p>
          <w:p w14:paraId="6DB20725" w14:textId="77777777" w:rsidR="00EF53DC" w:rsidRDefault="00EF53DC" w:rsidP="00EF53DC">
            <w:r>
              <w:t>After each statement, invite selected students from different points on the continuum to explain their thinking. Encourage students to refer to features of short-form media, examples discussed in class and the RECAP framework in their justification.</w:t>
            </w:r>
          </w:p>
          <w:p w14:paraId="78C19D58" w14:textId="77777777" w:rsidR="00EF53DC" w:rsidRDefault="00EF53DC" w:rsidP="00EF53DC">
            <w:r>
              <w:t>Provide opportunities for students to reposition themselves on the continuum after hearing alternative viewpoints, new reasoning or teacher clarification. Use the discussion to reinforce that professional presentation does not always indicate credibility, that people may trust messages for emotional or personal reasons, and that frameworks such as RECAP can support safer and more informed decision-making online.</w:t>
            </w:r>
          </w:p>
          <w:p w14:paraId="1EBA768E" w14:textId="4F98497F" w:rsidR="00827DDC" w:rsidRPr="00827DDC" w:rsidRDefault="00827DDC" w:rsidP="00827DDC">
            <w:pPr>
              <w:rPr>
                <w:b/>
                <w:bCs/>
              </w:rPr>
            </w:pPr>
            <w:r w:rsidRPr="00827DDC">
              <w:rPr>
                <w:b/>
                <w:bCs/>
              </w:rPr>
              <w:t xml:space="preserve">Assessing the trustworthiness of health messages – </w:t>
            </w:r>
            <w:r w:rsidR="0052673A">
              <w:rPr>
                <w:b/>
                <w:bCs/>
              </w:rPr>
              <w:t>teacher-led worked example</w:t>
            </w:r>
          </w:p>
          <w:p w14:paraId="7262E0ED" w14:textId="374C7205" w:rsidR="00827DDC" w:rsidRPr="00827DDC" w:rsidRDefault="00827DDC" w:rsidP="00827DDC">
            <w:r w:rsidRPr="00827DDC">
              <w:t xml:space="preserve">Display a short-form media clip presenting journalling as a mental health strategy (refer </w:t>
            </w:r>
            <w:r w:rsidR="00354917" w:rsidRPr="00EC6920">
              <w:t xml:space="preserve">to </w:t>
            </w:r>
            <w:hyperlink w:anchor="_Appendix_9_–" w:history="1">
              <w:r w:rsidR="001F1EB6">
                <w:rPr>
                  <w:rStyle w:val="Hyperlink"/>
                </w:rPr>
                <w:t>Appendix 9 – assessing the trustworthiness of health messages – teacher-led worked example</w:t>
              </w:r>
            </w:hyperlink>
            <w:r w:rsidR="00354917">
              <w:t xml:space="preserve"> </w:t>
            </w:r>
            <w:r w:rsidR="00354917" w:rsidRPr="00EC6920">
              <w:t xml:space="preserve">for a </w:t>
            </w:r>
            <w:r w:rsidR="006F3749">
              <w:t>sample short</w:t>
            </w:r>
            <w:r w:rsidR="001F1EB6">
              <w:t>-</w:t>
            </w:r>
            <w:r w:rsidR="006F3749">
              <w:t>form media clip</w:t>
            </w:r>
            <w:r w:rsidR="00354917" w:rsidRPr="00EC6920">
              <w:t>, if needed</w:t>
            </w:r>
            <w:r w:rsidRPr="00827DDC">
              <w:t>).</w:t>
            </w:r>
          </w:p>
          <w:p w14:paraId="01236DA0" w14:textId="77777777" w:rsidR="00AE7B64" w:rsidRPr="00AE7B64" w:rsidRDefault="00AE7B64" w:rsidP="00AE7B64">
            <w:r w:rsidRPr="00AE7B64">
              <w:lastRenderedPageBreak/>
              <w:t>Play the clip once through and ask students to identify the overall message it communicates about journalling and mental health.</w:t>
            </w:r>
          </w:p>
          <w:p w14:paraId="4628B8A0" w14:textId="3DBAA80B" w:rsidR="004650F0" w:rsidRPr="004650F0" w:rsidRDefault="004650F0" w:rsidP="003E07A7">
            <w:r w:rsidRPr="004650F0">
              <w:t>Explain that the class will now work through the RECAP strategy together to evaluate how trustworthy the message is. Clarify that the purpose of this activity is to model how each part of RECAP can be used to make a judgement about a health message.</w:t>
            </w:r>
          </w:p>
          <w:p w14:paraId="233FB40F" w14:textId="77777777" w:rsidR="004650F0" w:rsidRPr="004650F0" w:rsidRDefault="004650F0" w:rsidP="003E07A7">
            <w:r w:rsidRPr="004650F0">
              <w:t>Play the clip again, pausing briefly as needed. Guide students through each part of the RECAP strategy using prompting questions such as:</w:t>
            </w:r>
          </w:p>
          <w:p w14:paraId="5DEB666F" w14:textId="77777777" w:rsidR="004650F0" w:rsidRPr="004650F0" w:rsidRDefault="004650F0" w:rsidP="00CA117B">
            <w:pPr>
              <w:pStyle w:val="ListBullet"/>
            </w:pPr>
            <w:r w:rsidRPr="004650F0">
              <w:rPr>
                <w:b/>
                <w:bCs/>
              </w:rPr>
              <w:t>R – Red flags:</w:t>
            </w:r>
            <w:r w:rsidRPr="004650F0">
              <w:t xml:space="preserve"> What warning signs do you notice? Does the message seem too simple or polished?</w:t>
            </w:r>
          </w:p>
          <w:p w14:paraId="2AC59900" w14:textId="77777777" w:rsidR="004650F0" w:rsidRPr="004650F0" w:rsidRDefault="004650F0" w:rsidP="00CA117B">
            <w:pPr>
              <w:pStyle w:val="ListBullet"/>
            </w:pPr>
            <w:r w:rsidRPr="004650F0">
              <w:rPr>
                <w:b/>
                <w:bCs/>
              </w:rPr>
              <w:t>E – Expertise:</w:t>
            </w:r>
            <w:r w:rsidRPr="004650F0">
              <w:t xml:space="preserve"> Who created or shared this message? What evidence of expertise is visible?</w:t>
            </w:r>
          </w:p>
          <w:p w14:paraId="798B6552" w14:textId="77777777" w:rsidR="004650F0" w:rsidRPr="004650F0" w:rsidRDefault="004650F0" w:rsidP="00CA117B">
            <w:pPr>
              <w:pStyle w:val="ListBullet"/>
            </w:pPr>
            <w:r w:rsidRPr="004650F0">
              <w:rPr>
                <w:b/>
                <w:bCs/>
              </w:rPr>
              <w:t>C – Credible evidence:</w:t>
            </w:r>
            <w:r w:rsidRPr="004650F0">
              <w:t xml:space="preserve"> Does the clip refer to research, health advice or reputable organisations?</w:t>
            </w:r>
          </w:p>
          <w:p w14:paraId="73BAF033" w14:textId="77777777" w:rsidR="004650F0" w:rsidRPr="004650F0" w:rsidRDefault="004650F0" w:rsidP="00CA117B">
            <w:pPr>
              <w:pStyle w:val="ListBullet"/>
            </w:pPr>
            <w:r w:rsidRPr="004650F0">
              <w:rPr>
                <w:b/>
                <w:bCs/>
              </w:rPr>
              <w:t>A – Accuracy and balance:</w:t>
            </w:r>
            <w:r w:rsidRPr="004650F0">
              <w:t xml:space="preserve"> Is the message realistic and balanced? Does it acknowledge that different strategies work for different people?</w:t>
            </w:r>
          </w:p>
          <w:p w14:paraId="659DC6A4" w14:textId="77777777" w:rsidR="004650F0" w:rsidRPr="004650F0" w:rsidRDefault="004650F0" w:rsidP="00CA117B">
            <w:pPr>
              <w:pStyle w:val="ListBullet"/>
            </w:pPr>
            <w:r w:rsidRPr="004650F0">
              <w:rPr>
                <w:b/>
                <w:bCs/>
              </w:rPr>
              <w:t>P – Purpose:</w:t>
            </w:r>
            <w:r w:rsidRPr="004650F0">
              <w:t xml:space="preserve"> Why was this message made? Is it mainly to inform, inspire, entertain or gain engagement?</w:t>
            </w:r>
          </w:p>
          <w:p w14:paraId="70DA73FE" w14:textId="5728522E" w:rsidR="004650F0" w:rsidRPr="004650F0" w:rsidRDefault="004650F0" w:rsidP="004650F0">
            <w:r w:rsidRPr="004650F0">
              <w:t>Record key ideas from student responses</w:t>
            </w:r>
            <w:r w:rsidR="00E91A5C">
              <w:t xml:space="preserve"> on the board, and </w:t>
            </w:r>
            <w:r w:rsidRPr="004650F0">
              <w:t xml:space="preserve">use teacher explanation to clarify, extend or refine the class evaluation. Draw out that journalling may be presented as a reasonable wellbeing strategy, </w:t>
            </w:r>
            <w:r w:rsidRPr="004650F0">
              <w:lastRenderedPageBreak/>
              <w:t>but the clip may also simplify the message, provide limited visible evidence and prioritise engagement through aesthetic presentation.</w:t>
            </w:r>
          </w:p>
          <w:p w14:paraId="189BB466" w14:textId="0B61E1B1" w:rsidR="00827DDC" w:rsidRPr="00827DDC" w:rsidRDefault="00827DDC" w:rsidP="00827DDC">
            <w:r w:rsidRPr="00827DDC">
              <w:t>Pose the following questions to extend student thinking:</w:t>
            </w:r>
          </w:p>
          <w:p w14:paraId="28646A33" w14:textId="60CCB87C" w:rsidR="00827DDC" w:rsidRPr="00827DDC" w:rsidRDefault="00827DDC" w:rsidP="00827DDC">
            <w:pPr>
              <w:numPr>
                <w:ilvl w:val="0"/>
                <w:numId w:val="1"/>
              </w:numPr>
            </w:pPr>
            <w:r w:rsidRPr="00827DDC">
              <w:t>What personal contexts, such as stress level, financial access or family beliefs about mental health, might influence whether someone believes or tries this message?</w:t>
            </w:r>
          </w:p>
          <w:p w14:paraId="2F4AE265" w14:textId="77BD5CD6" w:rsidR="00827DDC" w:rsidRPr="00827DDC" w:rsidRDefault="00827DDC" w:rsidP="00827DDC">
            <w:pPr>
              <w:numPr>
                <w:ilvl w:val="0"/>
                <w:numId w:val="1"/>
              </w:numPr>
            </w:pPr>
            <w:r w:rsidRPr="00827DDC">
              <w:t>If a person does not experience the same benefits from journalling, how might this affect how they see themselves as someone who is coping or not coping?</w:t>
            </w:r>
          </w:p>
          <w:p w14:paraId="2A745FB0" w14:textId="735DA93A" w:rsidR="00FA7F65" w:rsidRDefault="00FA7F65" w:rsidP="00FA7F65">
            <w:r w:rsidRPr="00FA7F65">
              <w:t xml:space="preserve">Use the class discussion to model an evaluative conclusion. Explain that journalling may be a reasonable wellbeing strategy, but the clip is simplified, highly polished and provides limited expertise, evidence and balance. Reinforce that the message may be judged as </w:t>
            </w:r>
            <w:r w:rsidRPr="00FA7F65">
              <w:rPr>
                <w:b/>
                <w:bCs/>
              </w:rPr>
              <w:t>partly trustworthy</w:t>
            </w:r>
            <w:r w:rsidRPr="00FA7F65">
              <w:t xml:space="preserve"> because the strategy itself may be helpful, but the clip should still be read critically.</w:t>
            </w:r>
          </w:p>
          <w:p w14:paraId="22680F19" w14:textId="7F90D8C9" w:rsidR="00145F47" w:rsidRPr="00FA7F65" w:rsidRDefault="00145F47" w:rsidP="00057027">
            <w:pPr>
              <w:pStyle w:val="FeatureBox2"/>
            </w:pPr>
            <w:r w:rsidRPr="002539D7">
              <w:rPr>
                <w:b/>
                <w:bCs/>
              </w:rPr>
              <w:t>Note:</w:t>
            </w:r>
            <w:r>
              <w:t xml:space="preserve"> </w:t>
            </w:r>
            <w:r w:rsidR="002539D7" w:rsidRPr="00827DDC">
              <w:t xml:space="preserve">refer </w:t>
            </w:r>
            <w:r w:rsidR="002539D7" w:rsidRPr="00EC6920">
              <w:t xml:space="preserve">to </w:t>
            </w:r>
            <w:hyperlink w:anchor="_Appendix_9_–" w:history="1">
              <w:r w:rsidR="0074365D">
                <w:rPr>
                  <w:rStyle w:val="Hyperlink"/>
                </w:rPr>
                <w:t>Appendix 9 – assessing the trustworthiness of health messages – teacher-led worked example</w:t>
              </w:r>
            </w:hyperlink>
            <w:r w:rsidR="002539D7">
              <w:t xml:space="preserve"> </w:t>
            </w:r>
            <w:r w:rsidR="002539D7" w:rsidRPr="00EC6920">
              <w:t xml:space="preserve">for </w:t>
            </w:r>
            <w:r w:rsidR="002539D7">
              <w:t>a detailed worked</w:t>
            </w:r>
            <w:r>
              <w:t xml:space="preserve"> example</w:t>
            </w:r>
            <w:r w:rsidR="002539D7">
              <w:t xml:space="preserve"> aligned to the sample video provided</w:t>
            </w:r>
            <w:r w:rsidR="00057027">
              <w:t>.</w:t>
            </w:r>
          </w:p>
          <w:p w14:paraId="1924E9D8" w14:textId="2A0012F4" w:rsidR="00827DDC" w:rsidRPr="00827DDC" w:rsidRDefault="00827DDC" w:rsidP="00827DDC">
            <w:pPr>
              <w:rPr>
                <w:b/>
                <w:bCs/>
              </w:rPr>
            </w:pPr>
            <w:r w:rsidRPr="00827DDC">
              <w:rPr>
                <w:b/>
                <w:bCs/>
              </w:rPr>
              <w:t>Assessing the trustworthiness of health messages – guided practice (pairs)</w:t>
            </w:r>
          </w:p>
          <w:p w14:paraId="382BC974" w14:textId="77777777" w:rsidR="00827DDC" w:rsidRPr="00827DDC" w:rsidRDefault="00827DDC" w:rsidP="00827DDC">
            <w:r w:rsidRPr="00827DDC">
              <w:t>Allocate students into pairs.</w:t>
            </w:r>
          </w:p>
          <w:p w14:paraId="02DC33A5" w14:textId="63BB0DAF" w:rsidR="00827DDC" w:rsidRPr="00827DDC" w:rsidRDefault="00827DDC" w:rsidP="00827DDC">
            <w:r w:rsidRPr="00827DDC">
              <w:lastRenderedPageBreak/>
              <w:t xml:space="preserve">Distribute a copy of </w:t>
            </w:r>
            <w:hyperlink w:anchor="_Appendix_10_–_1" w:history="1">
              <w:r w:rsidR="00D51CA6" w:rsidRPr="00D51CA6">
                <w:rPr>
                  <w:rStyle w:val="Hyperlink"/>
                </w:rPr>
                <w:t>Appendix 10 – assessing the trustworthiness of health messages – guided practice</w:t>
              </w:r>
            </w:hyperlink>
            <w:r w:rsidRPr="00827DDC">
              <w:t xml:space="preserve"> to each student.</w:t>
            </w:r>
          </w:p>
          <w:p w14:paraId="54B605E0" w14:textId="305C53B5" w:rsidR="00827DDC" w:rsidRPr="00991C04" w:rsidRDefault="00827DDC" w:rsidP="00827DDC">
            <w:r w:rsidRPr="00827DDC">
              <w:t xml:space="preserve">Inform students that they will now practise using the RECAP strategy with a partner to assess the trustworthiness of a </w:t>
            </w:r>
            <w:r w:rsidRPr="002127EE">
              <w:rPr>
                <w:rStyle w:val="Strong"/>
              </w:rPr>
              <w:t>different short-form media health message</w:t>
            </w:r>
            <w:r w:rsidR="002127EE" w:rsidRPr="00D51CA6">
              <w:rPr>
                <w:rStyle w:val="Strong"/>
                <w:b w:val="0"/>
                <w:bCs w:val="0"/>
              </w:rPr>
              <w:t xml:space="preserve"> </w:t>
            </w:r>
            <w:r w:rsidR="002127EE" w:rsidRPr="00991C04">
              <w:t>from the on</w:t>
            </w:r>
            <w:r w:rsidR="00991C04" w:rsidRPr="00991C04">
              <w:t>e examined in the teacher-led worked example</w:t>
            </w:r>
            <w:r w:rsidRPr="00991C04">
              <w:t>.</w:t>
            </w:r>
          </w:p>
          <w:p w14:paraId="660C4069" w14:textId="77777777" w:rsidR="00827DDC" w:rsidRPr="00827DDC" w:rsidRDefault="00827DDC" w:rsidP="00827DDC">
            <w:r w:rsidRPr="00827DDC">
              <w:t>Select a short-form media clip that is contextually relevant to the class and suitable for guided practice.</w:t>
            </w:r>
          </w:p>
          <w:p w14:paraId="7F0FEB69" w14:textId="02F41F4B" w:rsidR="00827DDC" w:rsidRPr="00827DDC" w:rsidRDefault="00827DDC" w:rsidP="00827DDC">
            <w:r w:rsidRPr="00827DDC">
              <w:t>What to look for when selecting a clip:</w:t>
            </w:r>
          </w:p>
          <w:p w14:paraId="20C7113C" w14:textId="783B2606" w:rsidR="00827DDC" w:rsidRPr="00827DDC" w:rsidRDefault="00827DDC" w:rsidP="00827DDC">
            <w:pPr>
              <w:numPr>
                <w:ilvl w:val="0"/>
                <w:numId w:val="1"/>
              </w:numPr>
            </w:pPr>
            <w:r w:rsidRPr="00827DDC">
              <w:t>Choose a short-form media clip that communicates a clear health message or implied claim related to topics such as exercise, food, sleep, stress, supplements, skincare or a wellness routine.</w:t>
            </w:r>
          </w:p>
          <w:p w14:paraId="3B92F57D" w14:textId="2C1479D7" w:rsidR="00A20A3A" w:rsidRPr="00A20A3A" w:rsidRDefault="00A20A3A" w:rsidP="00A20A3A">
            <w:pPr>
              <w:numPr>
                <w:ilvl w:val="0"/>
                <w:numId w:val="1"/>
              </w:numPr>
            </w:pPr>
            <w:r w:rsidRPr="00A20A3A">
              <w:t xml:space="preserve">Clips that are short and easy to replay, and include exaggerated, persuasive techniques that provide scope for students to apply </w:t>
            </w:r>
            <w:r w:rsidR="00F91794">
              <w:t xml:space="preserve">the </w:t>
            </w:r>
            <w:r w:rsidRPr="00A20A3A">
              <w:t>RECAP</w:t>
            </w:r>
            <w:r w:rsidR="00F91794">
              <w:t xml:space="preserve"> strategy.</w:t>
            </w:r>
          </w:p>
          <w:p w14:paraId="008B00F8" w14:textId="77777777" w:rsidR="00827DDC" w:rsidRPr="00827DDC" w:rsidRDefault="00827DDC" w:rsidP="00827DDC">
            <w:pPr>
              <w:numPr>
                <w:ilvl w:val="0"/>
                <w:numId w:val="1"/>
              </w:numPr>
            </w:pPr>
            <w:r w:rsidRPr="00827DDC">
              <w:t>Avoid clips that are overly complex, highly technical or inappropriate for the age group.</w:t>
            </w:r>
          </w:p>
          <w:p w14:paraId="6FB0DE8A" w14:textId="7ED12A2B" w:rsidR="00827DDC" w:rsidRPr="00827DDC" w:rsidRDefault="00827DDC" w:rsidP="00827DDC">
            <w:pPr>
              <w:pBdr>
                <w:top w:val="single" w:sz="24" w:space="10" w:color="CCEDFC"/>
                <w:left w:val="single" w:sz="24" w:space="10" w:color="CCEDFC"/>
                <w:bottom w:val="single" w:sz="24" w:space="10" w:color="CCEDFC"/>
                <w:right w:val="single" w:sz="24" w:space="10" w:color="CCEDFC"/>
              </w:pBdr>
              <w:shd w:val="clear" w:color="auto" w:fill="CCEDFC"/>
            </w:pPr>
            <w:r w:rsidRPr="00827DDC">
              <w:rPr>
                <w:b/>
                <w:bCs/>
              </w:rPr>
              <w:t>Note:</w:t>
            </w:r>
            <w:r w:rsidRPr="00827DDC">
              <w:t xml:space="preserve"> </w:t>
            </w:r>
            <w:r w:rsidR="00C269E0">
              <w:t>w</w:t>
            </w:r>
            <w:r w:rsidRPr="00827DDC">
              <w:t xml:space="preserve">hen selecting digital resources for classroom use, teachers should ensure materials are relevant to learning outcomes, age-appropriate, accurate, accessible and provide opportunities for critical analysis. Resources must align with </w:t>
            </w:r>
            <w:r w:rsidR="00D51CA6">
              <w:t xml:space="preserve">NSW </w:t>
            </w:r>
            <w:r w:rsidRPr="00827DDC">
              <w:t xml:space="preserve">Department of Education policies, including those on copyright, privacy and digital citizenship. For comprehensive guidance, refer to the NSW Department of Education’s </w:t>
            </w:r>
            <w:hyperlink r:id="rId20" w:tgtFrame="_blank" w:history="1">
              <w:r w:rsidRPr="00827DDC">
                <w:rPr>
                  <w:color w:val="2F5496" w:themeColor="accent1" w:themeShade="BF"/>
                  <w:u w:val="single"/>
                </w:rPr>
                <w:t xml:space="preserve">Policy </w:t>
              </w:r>
              <w:r w:rsidRPr="00827DDC">
                <w:rPr>
                  <w:color w:val="2F5496" w:themeColor="accent1" w:themeShade="BF"/>
                  <w:u w:val="single"/>
                </w:rPr>
                <w:lastRenderedPageBreak/>
                <w:t>library</w:t>
              </w:r>
            </w:hyperlink>
            <w:r w:rsidRPr="00827DDC">
              <w:t>.</w:t>
            </w:r>
          </w:p>
          <w:p w14:paraId="5EC8BAB3" w14:textId="77777777" w:rsidR="00827DDC" w:rsidRPr="00827DDC" w:rsidRDefault="00827DDC" w:rsidP="00827DDC">
            <w:r w:rsidRPr="00827DDC">
              <w:t>In pairs, students assess the short-form media clip using the RECAP strategy and scaffolded prompts to assess the trustworthiness of the message.</w:t>
            </w:r>
          </w:p>
          <w:p w14:paraId="55AF3E1E" w14:textId="77777777" w:rsidR="00827DDC" w:rsidRPr="00827DDC" w:rsidRDefault="00827DDC" w:rsidP="00827DDC">
            <w:r w:rsidRPr="00827DDC">
              <w:t>Circulate and pose probing questions such as:</w:t>
            </w:r>
          </w:p>
          <w:p w14:paraId="3EEEDD9D" w14:textId="77777777" w:rsidR="00827DDC" w:rsidRPr="00827DDC" w:rsidRDefault="00827DDC" w:rsidP="00827DDC">
            <w:pPr>
              <w:numPr>
                <w:ilvl w:val="0"/>
                <w:numId w:val="1"/>
              </w:numPr>
            </w:pPr>
            <w:r w:rsidRPr="00827DDC">
              <w:t>What red flags have you noticed? What made that a red flag for you?</w:t>
            </w:r>
          </w:p>
          <w:p w14:paraId="6CB8AC45" w14:textId="77777777" w:rsidR="00827DDC" w:rsidRPr="00827DDC" w:rsidRDefault="00827DDC" w:rsidP="00827DDC">
            <w:pPr>
              <w:numPr>
                <w:ilvl w:val="0"/>
                <w:numId w:val="1"/>
              </w:numPr>
            </w:pPr>
            <w:r w:rsidRPr="00827DDC">
              <w:t>Were you able to identify the creator’s qualifications or expertise? Why might this affect how trustworthy the message seems?</w:t>
            </w:r>
          </w:p>
          <w:p w14:paraId="03B5C3EA" w14:textId="77777777" w:rsidR="00827DDC" w:rsidRPr="00827DDC" w:rsidRDefault="00827DDC" w:rsidP="00827DDC">
            <w:pPr>
              <w:numPr>
                <w:ilvl w:val="0"/>
                <w:numId w:val="1"/>
              </w:numPr>
            </w:pPr>
            <w:r w:rsidRPr="00827DDC">
              <w:t>Do you think this message is realistic and balanced? What tells you that?</w:t>
            </w:r>
          </w:p>
          <w:p w14:paraId="6F298A66" w14:textId="77777777" w:rsidR="00827DDC" w:rsidRPr="00827DDC" w:rsidRDefault="00827DDC" w:rsidP="00827DDC">
            <w:pPr>
              <w:numPr>
                <w:ilvl w:val="0"/>
                <w:numId w:val="1"/>
              </w:numPr>
            </w:pPr>
            <w:r w:rsidRPr="00827DDC">
              <w:t>What might happen if lots of people believed or acted on this message? Who benefits from that?</w:t>
            </w:r>
          </w:p>
          <w:p w14:paraId="13CB6687" w14:textId="305A0E2B" w:rsidR="003839AD" w:rsidRPr="003839AD" w:rsidRDefault="003839AD" w:rsidP="003839AD">
            <w:r w:rsidRPr="003839AD">
              <w:t>Monitor student responses during the activity to check for understanding and decide whether students are ready to continue with greater independence, require further guided support or need key ideas clarified before moving on.</w:t>
            </w:r>
          </w:p>
          <w:p w14:paraId="27AF5335" w14:textId="4E69DC77" w:rsidR="00827DDC" w:rsidRPr="00827DDC" w:rsidRDefault="00827DDC" w:rsidP="00827DDC">
            <w:r w:rsidRPr="00827DDC">
              <w:t>Invite pairs to share one part of their RECAP analysis with the class.</w:t>
            </w:r>
          </w:p>
          <w:p w14:paraId="0C17DE51" w14:textId="1121CC69" w:rsidR="00827DDC" w:rsidRPr="00827DDC" w:rsidRDefault="00827DDC" w:rsidP="00827DDC">
            <w:r w:rsidRPr="00827DDC">
              <w:t>Pose the following question to students:</w:t>
            </w:r>
          </w:p>
          <w:p w14:paraId="0AB87689" w14:textId="7C619F47" w:rsidR="00827DDC" w:rsidRPr="00827DDC" w:rsidRDefault="00827DDC" w:rsidP="00D92812">
            <w:pPr>
              <w:numPr>
                <w:ilvl w:val="0"/>
                <w:numId w:val="1"/>
              </w:numPr>
            </w:pPr>
            <w:r w:rsidRPr="00827DDC">
              <w:t xml:space="preserve">Based on RECAP, how trustworthy did your group judge this message to be overall? What was your </w:t>
            </w:r>
            <w:r w:rsidRPr="00827DDC">
              <w:lastRenderedPageBreak/>
              <w:t>main reason?</w:t>
            </w:r>
          </w:p>
          <w:p w14:paraId="61A82695" w14:textId="77777777" w:rsidR="00827DDC" w:rsidRPr="00827DDC" w:rsidRDefault="00827DDC" w:rsidP="00827DDC">
            <w:r w:rsidRPr="00827DDC">
              <w:t>In pairs, students discuss their judgement using prompts such as:</w:t>
            </w:r>
          </w:p>
          <w:p w14:paraId="0ADD008B" w14:textId="400ECBB2" w:rsidR="00827DDC" w:rsidRPr="00827DDC" w:rsidRDefault="00827DDC" w:rsidP="00827DDC">
            <w:pPr>
              <w:numPr>
                <w:ilvl w:val="0"/>
                <w:numId w:val="1"/>
              </w:numPr>
            </w:pPr>
            <w:r w:rsidRPr="00827DDC">
              <w:t>This message seems more trustworthy because</w:t>
            </w:r>
            <w:r w:rsidR="00C269E0">
              <w:t> </w:t>
            </w:r>
            <w:r w:rsidRPr="00827DDC">
              <w:t>…</w:t>
            </w:r>
          </w:p>
          <w:p w14:paraId="5B6A82E0" w14:textId="23446BE1" w:rsidR="00827DDC" w:rsidRPr="00827DDC" w:rsidRDefault="00827DDC" w:rsidP="00827DDC">
            <w:pPr>
              <w:numPr>
                <w:ilvl w:val="0"/>
                <w:numId w:val="1"/>
              </w:numPr>
            </w:pPr>
            <w:r w:rsidRPr="00827DDC">
              <w:t>One red flag we identified was</w:t>
            </w:r>
            <w:r w:rsidR="00C269E0">
              <w:t> </w:t>
            </w:r>
            <w:r w:rsidRPr="00827DDC">
              <w:t>…</w:t>
            </w:r>
          </w:p>
          <w:p w14:paraId="202BB5ED" w14:textId="786EAE87" w:rsidR="00827DDC" w:rsidRPr="00827DDC" w:rsidRDefault="00827DDC" w:rsidP="00827DDC">
            <w:pPr>
              <w:numPr>
                <w:ilvl w:val="0"/>
                <w:numId w:val="1"/>
              </w:numPr>
            </w:pPr>
            <w:r w:rsidRPr="00827DDC">
              <w:t>The creator does or does not show expertise because</w:t>
            </w:r>
            <w:r w:rsidR="00C269E0">
              <w:t> </w:t>
            </w:r>
            <w:r w:rsidRPr="00827DDC">
              <w:t>…</w:t>
            </w:r>
          </w:p>
          <w:p w14:paraId="47EF03D0" w14:textId="2885554E" w:rsidR="00827DDC" w:rsidRPr="00827DDC" w:rsidRDefault="00827DDC" w:rsidP="00827DDC">
            <w:pPr>
              <w:numPr>
                <w:ilvl w:val="0"/>
                <w:numId w:val="1"/>
              </w:numPr>
            </w:pPr>
            <w:r w:rsidRPr="00827DDC">
              <w:t>The purpose of the message affects how trustworthy it seems because</w:t>
            </w:r>
            <w:r w:rsidR="00C269E0">
              <w:t> </w:t>
            </w:r>
            <w:r w:rsidRPr="00827DDC">
              <w:t>…</w:t>
            </w:r>
          </w:p>
          <w:p w14:paraId="37721DAD" w14:textId="77777777" w:rsidR="00827DDC" w:rsidRPr="00827DDC" w:rsidRDefault="00827DDC" w:rsidP="00827DDC">
            <w:r w:rsidRPr="00827DDC">
              <w:t>Reconvene for a whole-class discussion and ask students to share their responses.</w:t>
            </w:r>
          </w:p>
          <w:p w14:paraId="2FE94AE4" w14:textId="77777777" w:rsidR="00827DDC" w:rsidRPr="00827DDC" w:rsidRDefault="00827DDC" w:rsidP="00827DDC">
            <w:r w:rsidRPr="00827DDC">
              <w:t>Pose the following questions to extend student thinking:</w:t>
            </w:r>
          </w:p>
          <w:p w14:paraId="23EAECE3" w14:textId="77777777" w:rsidR="00827DDC" w:rsidRPr="00827DDC" w:rsidRDefault="00827DDC" w:rsidP="00827DDC">
            <w:pPr>
              <w:numPr>
                <w:ilvl w:val="0"/>
                <w:numId w:val="1"/>
              </w:numPr>
            </w:pPr>
            <w:r w:rsidRPr="00827DDC">
              <w:t>What messages about health, appearance or wellbeing is this clip reinforcing?</w:t>
            </w:r>
          </w:p>
          <w:p w14:paraId="068E9510" w14:textId="77777777" w:rsidR="00827DDC" w:rsidRPr="00827DDC" w:rsidRDefault="00827DDC" w:rsidP="00827DDC">
            <w:pPr>
              <w:numPr>
                <w:ilvl w:val="0"/>
                <w:numId w:val="1"/>
              </w:numPr>
            </w:pPr>
            <w:r w:rsidRPr="00827DDC">
              <w:t>How might this message affect different young people in different ways?</w:t>
            </w:r>
          </w:p>
          <w:p w14:paraId="26F93D10" w14:textId="77777777" w:rsidR="00827DDC" w:rsidRPr="00827DDC" w:rsidRDefault="00827DDC" w:rsidP="00827DDC">
            <w:pPr>
              <w:numPr>
                <w:ilvl w:val="0"/>
                <w:numId w:val="1"/>
              </w:numPr>
            </w:pPr>
            <w:r w:rsidRPr="00827DDC">
              <w:t>Why might an algorithm keep showing this type of clip to someone?</w:t>
            </w:r>
          </w:p>
          <w:p w14:paraId="42A855C5" w14:textId="77777777" w:rsidR="00827DDC" w:rsidRPr="00827DDC" w:rsidRDefault="00827DDC" w:rsidP="00827DDC">
            <w:pPr>
              <w:numPr>
                <w:ilvl w:val="0"/>
                <w:numId w:val="1"/>
              </w:numPr>
            </w:pPr>
            <w:r w:rsidRPr="00827DDC">
              <w:t>How could repeated exposure shape their beliefs, decision-making or risk-taking?</w:t>
            </w:r>
          </w:p>
          <w:p w14:paraId="4EEF40EE" w14:textId="77777777" w:rsidR="00827DDC" w:rsidRPr="00C269E0" w:rsidRDefault="00827DDC" w:rsidP="00827DDC">
            <w:pPr>
              <w:numPr>
                <w:ilvl w:val="0"/>
                <w:numId w:val="1"/>
              </w:numPr>
            </w:pPr>
            <w:r w:rsidRPr="00827DDC">
              <w:t>What might someone do after seeing this message, and what risks could follow if the information is incomplete, oversimplified or misleading?</w:t>
            </w:r>
          </w:p>
          <w:p w14:paraId="56715594" w14:textId="1F014DAA" w:rsidR="005112B6" w:rsidRPr="005112B6" w:rsidRDefault="00B63131" w:rsidP="005112B6">
            <w:pPr>
              <w:rPr>
                <w:rStyle w:val="Strong"/>
              </w:rPr>
            </w:pPr>
            <w:r w:rsidRPr="00B63131">
              <w:rPr>
                <w:rStyle w:val="Strong"/>
              </w:rPr>
              <w:lastRenderedPageBreak/>
              <w:t>Trustworthy health messages</w:t>
            </w:r>
            <w:r>
              <w:rPr>
                <w:rStyle w:val="Strong"/>
              </w:rPr>
              <w:t xml:space="preserve"> – i</w:t>
            </w:r>
            <w:r w:rsidR="005112B6" w:rsidRPr="005112B6">
              <w:rPr>
                <w:rStyle w:val="Strong"/>
              </w:rPr>
              <w:t>ndependent</w:t>
            </w:r>
            <w:r>
              <w:rPr>
                <w:rStyle w:val="Strong"/>
              </w:rPr>
              <w:t xml:space="preserve"> </w:t>
            </w:r>
            <w:r w:rsidR="005112B6" w:rsidRPr="005112B6">
              <w:rPr>
                <w:rStyle w:val="Strong"/>
              </w:rPr>
              <w:t>written response</w:t>
            </w:r>
          </w:p>
          <w:p w14:paraId="1E768190" w14:textId="035937D2" w:rsidR="005112B6" w:rsidRPr="005112B6" w:rsidRDefault="005112B6" w:rsidP="005112B6">
            <w:r w:rsidRPr="005112B6">
              <w:t>Ask students to complete a short</w:t>
            </w:r>
            <w:r w:rsidR="00772F5D">
              <w:t>,</w:t>
            </w:r>
            <w:r w:rsidRPr="005112B6">
              <w:t xml:space="preserve"> written response to the following prompts:</w:t>
            </w:r>
          </w:p>
          <w:p w14:paraId="43552F0E" w14:textId="09C17DCE" w:rsidR="005112B6" w:rsidRPr="005112B6" w:rsidRDefault="005112B6" w:rsidP="005112B6">
            <w:pPr>
              <w:pStyle w:val="ListBullet"/>
            </w:pPr>
            <w:r w:rsidRPr="005112B6">
              <w:t>One feature that can make a health message more trustworthy is</w:t>
            </w:r>
            <w:r w:rsidR="00C269E0">
              <w:t> </w:t>
            </w:r>
            <w:r w:rsidRPr="005112B6">
              <w:t>…</w:t>
            </w:r>
          </w:p>
          <w:p w14:paraId="783C3C7E" w14:textId="0F2A24D1" w:rsidR="005112B6" w:rsidRPr="005112B6" w:rsidRDefault="005112B6" w:rsidP="005112B6">
            <w:pPr>
              <w:pStyle w:val="ListBullet"/>
            </w:pPr>
            <w:proofErr w:type="gramStart"/>
            <w:r w:rsidRPr="005112B6">
              <w:t>One way</w:t>
            </w:r>
            <w:proofErr w:type="gramEnd"/>
            <w:r w:rsidRPr="005112B6">
              <w:t xml:space="preserve"> misleading health messages could impact someone’s wellbeing, identity or safety is</w:t>
            </w:r>
            <w:r w:rsidR="00C269E0">
              <w:t> </w:t>
            </w:r>
            <w:r w:rsidRPr="005112B6">
              <w:t>…</w:t>
            </w:r>
          </w:p>
          <w:p w14:paraId="252D8C93" w14:textId="39E9AF53" w:rsidR="005112B6" w:rsidRPr="00827DDC" w:rsidRDefault="005112B6" w:rsidP="005112B6">
            <w:r w:rsidRPr="005112B6">
              <w:t>After students have completed their responses, collect the written responses for formative assessment.</w:t>
            </w:r>
          </w:p>
          <w:p w14:paraId="4B9AC68C" w14:textId="52D48040" w:rsidR="00827DDC" w:rsidRPr="00827DDC" w:rsidRDefault="00827DDC" w:rsidP="00827DDC">
            <w:pPr>
              <w:pBdr>
                <w:top w:val="single" w:sz="24" w:space="10" w:color="FFB8C2"/>
                <w:left w:val="single" w:sz="24" w:space="10" w:color="FFB8C2"/>
                <w:bottom w:val="single" w:sz="24" w:space="10" w:color="FFB8C2"/>
                <w:right w:val="single" w:sz="24" w:space="10" w:color="FFB8C2"/>
              </w:pBdr>
              <w:shd w:val="clear" w:color="auto" w:fill="FFB8C2"/>
            </w:pPr>
            <w:r w:rsidRPr="00827DDC">
              <w:rPr>
                <w:b/>
                <w:bCs/>
              </w:rPr>
              <w:t>Formative assessment</w:t>
            </w:r>
            <w:r w:rsidR="00772F5D">
              <w:rPr>
                <w:b/>
                <w:bCs/>
              </w:rPr>
              <w:t>:</w:t>
            </w:r>
          </w:p>
          <w:p w14:paraId="0BBFCBC5" w14:textId="77777777" w:rsidR="00827DDC" w:rsidRPr="00827DDC" w:rsidRDefault="00827DDC" w:rsidP="00827DDC">
            <w:pPr>
              <w:pBdr>
                <w:top w:val="single" w:sz="24" w:space="10" w:color="FFB8C2"/>
                <w:left w:val="single" w:sz="24" w:space="10" w:color="FFB8C2"/>
                <w:bottom w:val="single" w:sz="24" w:space="10" w:color="FFB8C2"/>
                <w:right w:val="single" w:sz="24" w:space="10" w:color="FFB8C2"/>
              </w:pBdr>
              <w:shd w:val="clear" w:color="auto" w:fill="FFB8C2"/>
              <w:rPr>
                <w:b/>
                <w:bCs/>
              </w:rPr>
            </w:pPr>
            <w:r w:rsidRPr="00827DDC">
              <w:rPr>
                <w:b/>
                <w:bCs/>
              </w:rPr>
              <w:t>Outcome</w:t>
            </w:r>
          </w:p>
          <w:p w14:paraId="57F8EF0D" w14:textId="77777777" w:rsidR="00827DDC" w:rsidRPr="00827DDC" w:rsidRDefault="00827DDC" w:rsidP="00C269E0">
            <w:pPr>
              <w:numPr>
                <w:ilvl w:val="0"/>
                <w:numId w:val="6"/>
              </w:numPr>
              <w:pBdr>
                <w:top w:val="single" w:sz="24" w:space="10" w:color="FFB8C2"/>
                <w:left w:val="single" w:sz="24" w:space="10" w:color="FFB8C2"/>
                <w:bottom w:val="single" w:sz="24" w:space="10" w:color="FFB8C2"/>
                <w:right w:val="single" w:sz="24" w:space="10" w:color="FFB8C2"/>
              </w:pBdr>
              <w:shd w:val="clear" w:color="auto" w:fill="FFB8C2"/>
              <w:ind w:left="599" w:hanging="599"/>
            </w:pPr>
            <w:r w:rsidRPr="00827DDC">
              <w:t xml:space="preserve">evaluates the effectiveness and suitability of health information, products and support services for improved individual and community safety, health and wellbeing </w:t>
            </w:r>
            <w:r w:rsidRPr="00827DDC">
              <w:rPr>
                <w:b/>
                <w:bCs/>
              </w:rPr>
              <w:t>PH5-IPS-01</w:t>
            </w:r>
          </w:p>
          <w:p w14:paraId="11DE4867" w14:textId="073C8782" w:rsidR="00827DDC" w:rsidRPr="00827DDC" w:rsidRDefault="00E709CE" w:rsidP="00827DDC">
            <w:pPr>
              <w:pBdr>
                <w:top w:val="single" w:sz="24" w:space="10" w:color="FFB8C2"/>
                <w:left w:val="single" w:sz="24" w:space="10" w:color="FFB8C2"/>
                <w:bottom w:val="single" w:sz="24" w:space="10" w:color="FFB8C2"/>
                <w:right w:val="single" w:sz="24" w:space="10" w:color="FFB8C2"/>
              </w:pBdr>
              <w:shd w:val="clear" w:color="auto" w:fill="FFB8C2"/>
            </w:pPr>
            <w:r w:rsidRPr="00E709CE">
              <w:t xml:space="preserve">Use the independent written response completed in the </w:t>
            </w:r>
            <w:r w:rsidR="00543655">
              <w:t>previous activity</w:t>
            </w:r>
            <w:r w:rsidRPr="00E709CE">
              <w:t xml:space="preserve"> to assess the extent to which students have met the </w:t>
            </w:r>
            <w:r w:rsidR="00772F5D">
              <w:t>L</w:t>
            </w:r>
            <w:r w:rsidRPr="00E709CE">
              <w:t>earning sequence 3</w:t>
            </w:r>
            <w:r w:rsidR="00A57917">
              <w:t xml:space="preserve"> </w:t>
            </w:r>
            <w:r w:rsidR="00827DDC" w:rsidRPr="00827DDC">
              <w:t>success criteria of: ‘identify features that make a health message seem credible or misleading’.</w:t>
            </w:r>
          </w:p>
          <w:p w14:paraId="178C4E7E" w14:textId="70AB646B" w:rsidR="00827DDC" w:rsidRPr="00827DDC" w:rsidRDefault="00827DDC" w:rsidP="00827DDC">
            <w:pPr>
              <w:pBdr>
                <w:top w:val="single" w:sz="24" w:space="10" w:color="FFB8C2"/>
                <w:left w:val="single" w:sz="24" w:space="10" w:color="FFB8C2"/>
                <w:bottom w:val="single" w:sz="24" w:space="10" w:color="FFB8C2"/>
                <w:right w:val="single" w:sz="24" w:space="10" w:color="FFB8C2"/>
              </w:pBdr>
              <w:shd w:val="clear" w:color="auto" w:fill="FFB8C2"/>
            </w:pPr>
            <w:r w:rsidRPr="00827DDC">
              <w:t>Teachers use this information to confirm accurate application of knowledge, check for misconceptions</w:t>
            </w:r>
            <w:r w:rsidR="003E6EB2">
              <w:t xml:space="preserve"> and</w:t>
            </w:r>
            <w:r w:rsidRPr="00827DDC">
              <w:t xml:space="preserve"> plan for any additional teaching and learning activities to support student understanding</w:t>
            </w:r>
            <w:r w:rsidR="003E6EB2">
              <w:t>.</w:t>
            </w:r>
          </w:p>
        </w:tc>
      </w:tr>
    </w:tbl>
    <w:p w14:paraId="1B552628" w14:textId="7E85CCC1" w:rsidR="00827DDC" w:rsidRPr="00827DDC" w:rsidRDefault="00827DDC" w:rsidP="00827DDC">
      <w:pPr>
        <w:rPr>
          <w:b/>
          <w:bCs/>
        </w:rPr>
      </w:pPr>
      <w:r w:rsidRPr="00827DDC">
        <w:rPr>
          <w:b/>
          <w:bCs/>
        </w:rPr>
        <w:lastRenderedPageBreak/>
        <w:t>Adjustments, evaluation and registration</w:t>
      </w:r>
    </w:p>
    <w:tbl>
      <w:tblPr>
        <w:tblStyle w:val="TableGrid"/>
        <w:tblW w:w="0" w:type="auto"/>
        <w:tblLook w:val="04A0" w:firstRow="1" w:lastRow="0" w:firstColumn="1" w:lastColumn="0" w:noHBand="0" w:noVBand="1"/>
        <w:tblDescription w:val="Blank single-cell table for teachers to include adjustments, evaluation and/or registration."/>
      </w:tblPr>
      <w:tblGrid>
        <w:gridCol w:w="14560"/>
      </w:tblGrid>
      <w:tr w:rsidR="00827DDC" w:rsidRPr="00827DDC" w14:paraId="65716FC8" w14:textId="77777777">
        <w:trPr>
          <w:trHeight w:val="2324"/>
        </w:trPr>
        <w:tc>
          <w:tcPr>
            <w:tcW w:w="14560" w:type="dxa"/>
          </w:tcPr>
          <w:p w14:paraId="2CA5887A" w14:textId="77777777" w:rsidR="00827DDC" w:rsidRPr="00827DDC" w:rsidRDefault="00827DDC" w:rsidP="00827DDC">
            <w:r w:rsidRPr="00827DDC">
              <w:t>[Classroom teacher to complete.]</w:t>
            </w:r>
          </w:p>
        </w:tc>
      </w:tr>
    </w:tbl>
    <w:p w14:paraId="0FBFB28E" w14:textId="77777777" w:rsidR="00827DDC" w:rsidRDefault="00827DDC" w:rsidP="006E6BEB">
      <w:r w:rsidRPr="00827DDC">
        <w:br w:type="page"/>
      </w:r>
    </w:p>
    <w:p w14:paraId="33A065EB" w14:textId="1BC48BAC" w:rsidR="00D35954" w:rsidRDefault="00D35954" w:rsidP="00D35954">
      <w:pPr>
        <w:pStyle w:val="Heading1"/>
      </w:pPr>
      <w:bookmarkStart w:id="35" w:name="_Toc231382419"/>
      <w:r>
        <w:lastRenderedPageBreak/>
        <w:t xml:space="preserve">Learning sequence 4 – </w:t>
      </w:r>
      <w:r w:rsidR="00814DDE">
        <w:t>taking control of your feed</w:t>
      </w:r>
      <w:r w:rsidR="00ED0BC7">
        <w:t xml:space="preserve"> –</w:t>
      </w:r>
      <w:r w:rsidR="00814DDE">
        <w:t xml:space="preserve"> practical digital wellbeing skills</w:t>
      </w:r>
      <w:bookmarkEnd w:id="35"/>
    </w:p>
    <w:p w14:paraId="6C3B272B" w14:textId="4D2D8792" w:rsidR="00D35954" w:rsidRPr="00875F4E" w:rsidRDefault="00D35954" w:rsidP="00943733">
      <w:pPr>
        <w:pStyle w:val="FeatureBox2"/>
      </w:pPr>
      <w:r w:rsidRPr="005F2EA5">
        <w:rPr>
          <w:rStyle w:val="Strong"/>
        </w:rPr>
        <w:t>Note</w:t>
      </w:r>
      <w:r w:rsidRPr="005F2EA5">
        <w:t>:</w:t>
      </w:r>
      <w:r>
        <w:t xml:space="preserve"> </w:t>
      </w:r>
      <w:r w:rsidRPr="00C22B10">
        <w:t>the section titled ‘</w:t>
      </w:r>
      <w:r w:rsidR="009E1640">
        <w:t>Taking control of your feed</w:t>
      </w:r>
      <w:r w:rsidR="00943733">
        <w:t xml:space="preserve"> –</w:t>
      </w:r>
      <w:r w:rsidR="009E1640">
        <w:t xml:space="preserve"> practical digital wellbeing skills</w:t>
      </w:r>
      <w:r>
        <w:t>’</w:t>
      </w:r>
      <w:r w:rsidRPr="00C22B10">
        <w:t xml:space="preserve"> in the PowerPoint – PDHPE Year </w:t>
      </w:r>
      <w:r>
        <w:t>10</w:t>
      </w:r>
      <w:r w:rsidRPr="00C22B10">
        <w:t xml:space="preserve"> – </w:t>
      </w:r>
      <w:r>
        <w:t>decoding reels of health information</w:t>
      </w:r>
      <w:r w:rsidRPr="00C22B10">
        <w:t xml:space="preserve"> – slide deck can be used to support </w:t>
      </w:r>
      <w:r w:rsidR="00943733">
        <w:t>L</w:t>
      </w:r>
      <w:r w:rsidRPr="00C22B10">
        <w:t xml:space="preserve">earning sequence </w:t>
      </w:r>
      <w:r>
        <w:t>4</w:t>
      </w:r>
      <w:r w:rsidRPr="00C22B10">
        <w:t xml:space="preserve">. The duration of this learning sequence is approximately </w:t>
      </w:r>
      <w:r w:rsidR="00AC05D7">
        <w:t>2</w:t>
      </w:r>
      <w:r>
        <w:t xml:space="preserve"> </w:t>
      </w:r>
      <w:r w:rsidRPr="00C22B10">
        <w:t>hours.</w:t>
      </w:r>
    </w:p>
    <w:p w14:paraId="4DADEA96" w14:textId="7F84DAC6" w:rsidR="00943733" w:rsidRDefault="00943733" w:rsidP="00943733">
      <w:pPr>
        <w:pStyle w:val="Caption"/>
      </w:pPr>
      <w:r>
        <w:t xml:space="preserve">Table </w:t>
      </w:r>
      <w:fldSimple w:instr=" SEQ Table \* ARABIC ">
        <w:r>
          <w:rPr>
            <w:noProof/>
          </w:rPr>
          <w:t>4</w:t>
        </w:r>
      </w:fldSimple>
      <w:r>
        <w:t xml:space="preserve"> – </w:t>
      </w:r>
      <w:r w:rsidRPr="009879C4">
        <w:t>teaching and learning program</w:t>
      </w:r>
    </w:p>
    <w:tbl>
      <w:tblPr>
        <w:tblStyle w:val="Tableheader"/>
        <w:tblW w:w="0" w:type="auto"/>
        <w:tblLook w:val="0420" w:firstRow="1" w:lastRow="0" w:firstColumn="0" w:lastColumn="0" w:noHBand="0" w:noVBand="1"/>
        <w:tblDescription w:val="Table outlines the outcomes, content and teaching and learning activities for Learning sequence 4."/>
      </w:tblPr>
      <w:tblGrid>
        <w:gridCol w:w="3823"/>
        <w:gridCol w:w="10737"/>
      </w:tblGrid>
      <w:tr w:rsidR="001F49A4" w:rsidRPr="00403147" w14:paraId="70123995" w14:textId="77777777" w:rsidTr="00735FFB">
        <w:trPr>
          <w:cnfStyle w:val="100000000000" w:firstRow="1" w:lastRow="0" w:firstColumn="0" w:lastColumn="0" w:oddVBand="0" w:evenVBand="0" w:oddHBand="0" w:evenHBand="0" w:firstRowFirstColumn="0" w:firstRowLastColumn="0" w:lastRowFirstColumn="0" w:lastRowLastColumn="0"/>
        </w:trPr>
        <w:tc>
          <w:tcPr>
            <w:tcW w:w="3823" w:type="dxa"/>
          </w:tcPr>
          <w:p w14:paraId="345A7E8E" w14:textId="77777777" w:rsidR="00D35954" w:rsidRPr="00403147" w:rsidRDefault="00D35954" w:rsidP="00735FFB">
            <w:r w:rsidRPr="00403147">
              <w:t>Outcomes and content</w:t>
            </w:r>
          </w:p>
        </w:tc>
        <w:tc>
          <w:tcPr>
            <w:tcW w:w="10737" w:type="dxa"/>
          </w:tcPr>
          <w:p w14:paraId="0EB5D0A6" w14:textId="77777777" w:rsidR="00D35954" w:rsidRPr="00403147" w:rsidRDefault="00D35954" w:rsidP="00735FFB">
            <w:r w:rsidRPr="00403147">
              <w:t>Teaching and learning activities</w:t>
            </w:r>
          </w:p>
        </w:tc>
      </w:tr>
      <w:tr w:rsidR="001F49A4" w:rsidRPr="00403147" w14:paraId="062B4DB5" w14:textId="77777777" w:rsidTr="00735FFB">
        <w:trPr>
          <w:cnfStyle w:val="000000100000" w:firstRow="0" w:lastRow="0" w:firstColumn="0" w:lastColumn="0" w:oddVBand="0" w:evenVBand="0" w:oddHBand="1" w:evenHBand="0" w:firstRowFirstColumn="0" w:firstRowLastColumn="0" w:lastRowFirstColumn="0" w:lastRowLastColumn="0"/>
        </w:trPr>
        <w:tc>
          <w:tcPr>
            <w:tcW w:w="3823" w:type="dxa"/>
          </w:tcPr>
          <w:p w14:paraId="0637FBB3" w14:textId="77777777" w:rsidR="00D35954" w:rsidRPr="00A24895" w:rsidRDefault="00D35954" w:rsidP="00735FFB">
            <w:pPr>
              <w:rPr>
                <w:rStyle w:val="Strong"/>
              </w:rPr>
            </w:pPr>
            <w:r w:rsidRPr="00A24895">
              <w:rPr>
                <w:rStyle w:val="Strong"/>
              </w:rPr>
              <w:t>Outcomes</w:t>
            </w:r>
          </w:p>
          <w:p w14:paraId="2CBFAB2A" w14:textId="2B757EAF" w:rsidR="00D35954" w:rsidRPr="00A24895" w:rsidRDefault="00D35954" w:rsidP="00EB5E71">
            <w:pPr>
              <w:pStyle w:val="ListBullet"/>
              <w:numPr>
                <w:ilvl w:val="0"/>
                <w:numId w:val="0"/>
              </w:numPr>
              <w:ind w:left="567" w:hanging="567"/>
            </w:pPr>
            <w:r w:rsidRPr="00A24895">
              <w:rPr>
                <w:b/>
                <w:bCs/>
              </w:rPr>
              <w:t>PH5-IPS-01</w:t>
            </w:r>
            <w:r w:rsidR="00F2605F" w:rsidRPr="00A24895">
              <w:rPr>
                <w:b/>
                <w:bCs/>
              </w:rPr>
              <w:t>, PH5-SHP-01</w:t>
            </w:r>
          </w:p>
          <w:p w14:paraId="50163962" w14:textId="77777777" w:rsidR="00D35954" w:rsidRPr="00A24895" w:rsidRDefault="00D35954" w:rsidP="00735FFB">
            <w:pPr>
              <w:rPr>
                <w:rStyle w:val="Strong"/>
              </w:rPr>
            </w:pPr>
            <w:r w:rsidRPr="00A24895">
              <w:rPr>
                <w:rStyle w:val="Strong"/>
              </w:rPr>
              <w:t>Content</w:t>
            </w:r>
          </w:p>
          <w:p w14:paraId="7FA4373E" w14:textId="77777777" w:rsidR="00D35954" w:rsidRPr="00A24895" w:rsidRDefault="00D35954" w:rsidP="00735FFB">
            <w:pPr>
              <w:rPr>
                <w:rStyle w:val="Strong"/>
              </w:rPr>
            </w:pPr>
            <w:r w:rsidRPr="00A24895">
              <w:rPr>
                <w:rStyle w:val="Strong"/>
              </w:rPr>
              <w:t>Focus area – Safe, active and healthy lifestyle choices</w:t>
            </w:r>
          </w:p>
          <w:p w14:paraId="59E85323" w14:textId="44C3C896" w:rsidR="00D35954" w:rsidRPr="008B61E3" w:rsidRDefault="00D35954" w:rsidP="00735FFB">
            <w:pPr>
              <w:rPr>
                <w:rStyle w:val="Strong"/>
              </w:rPr>
            </w:pPr>
            <w:r w:rsidRPr="00A24895">
              <w:rPr>
                <w:rStyle w:val="Strong"/>
              </w:rPr>
              <w:t>Enhancing wellbeing through healthy lifestyles</w:t>
            </w:r>
          </w:p>
          <w:p w14:paraId="40CA4B3E" w14:textId="25F2F464" w:rsidR="00D35954" w:rsidRPr="005D0067" w:rsidRDefault="00D35954" w:rsidP="000A73EE">
            <w:pPr>
              <w:pStyle w:val="ListBullet"/>
              <w:numPr>
                <w:ilvl w:val="0"/>
                <w:numId w:val="4"/>
              </w:numPr>
              <w:rPr>
                <w:rStyle w:val="Strong"/>
                <w:b w:val="0"/>
                <w:bCs w:val="0"/>
              </w:rPr>
            </w:pPr>
            <w:r w:rsidRPr="005D0067">
              <w:rPr>
                <w:rStyle w:val="Strong"/>
                <w:b w:val="0"/>
                <w:bCs w:val="0"/>
              </w:rPr>
              <w:t xml:space="preserve">Analyse how social, cultural </w:t>
            </w:r>
            <w:r w:rsidRPr="005D0067">
              <w:rPr>
                <w:rStyle w:val="Strong"/>
                <w:b w:val="0"/>
                <w:bCs w:val="0"/>
              </w:rPr>
              <w:lastRenderedPageBreak/>
              <w:t>and economic factors influence health behaviours</w:t>
            </w:r>
          </w:p>
          <w:p w14:paraId="5DFEA28E" w14:textId="77777777" w:rsidR="00310F75" w:rsidRDefault="00310F75" w:rsidP="000A73EE">
            <w:pPr>
              <w:pStyle w:val="ListBullet"/>
              <w:numPr>
                <w:ilvl w:val="0"/>
                <w:numId w:val="4"/>
              </w:numPr>
            </w:pPr>
            <w:r w:rsidRPr="00310F75">
              <w:t>Examine sources of nutritional information and investigate factors that influence food choices and habits</w:t>
            </w:r>
          </w:p>
          <w:p w14:paraId="2BB56816" w14:textId="173EC455" w:rsidR="00D35954" w:rsidRDefault="00D35954" w:rsidP="000A73EE">
            <w:pPr>
              <w:pStyle w:val="ListBullet"/>
              <w:numPr>
                <w:ilvl w:val="0"/>
                <w:numId w:val="4"/>
              </w:numPr>
              <w:rPr>
                <w:rStyle w:val="Strong"/>
                <w:b w:val="0"/>
                <w:bCs w:val="0"/>
              </w:rPr>
            </w:pPr>
            <w:r w:rsidRPr="005D0067">
              <w:rPr>
                <w:rStyle w:val="Strong"/>
                <w:b w:val="0"/>
                <w:bCs w:val="0"/>
              </w:rPr>
              <w:t>Examine perceptions of mental health and body image and consider how these influence health and wellbeing</w:t>
            </w:r>
          </w:p>
          <w:p w14:paraId="77C739C9" w14:textId="4976C227" w:rsidR="00CA15D2" w:rsidRPr="00CA15D2" w:rsidRDefault="00CA15D2" w:rsidP="00CA15D2">
            <w:pPr>
              <w:pStyle w:val="ListBullet"/>
              <w:rPr>
                <w:rStyle w:val="Strong"/>
                <w:b w:val="0"/>
                <w:bCs w:val="0"/>
              </w:rPr>
            </w:pPr>
            <w:r w:rsidRPr="00CA15D2">
              <w:rPr>
                <w:rStyle w:val="Strong"/>
                <w:b w:val="0"/>
                <w:bCs w:val="0"/>
              </w:rPr>
              <w:t>Explain the connection between nutrition, mental health, physical activity and wellbeing, and propose ways these can be enhanced using a balanced lifestyle approach</w:t>
            </w:r>
          </w:p>
          <w:p w14:paraId="6966D04F" w14:textId="58D5A758" w:rsidR="00D35954" w:rsidRPr="005D0067" w:rsidRDefault="00D35954" w:rsidP="00735FFB">
            <w:pPr>
              <w:rPr>
                <w:rStyle w:val="Strong"/>
              </w:rPr>
            </w:pPr>
            <w:r w:rsidRPr="005D0067">
              <w:rPr>
                <w:rStyle w:val="Strong"/>
              </w:rPr>
              <w:t>Managing risk and enhancing safety</w:t>
            </w:r>
          </w:p>
          <w:p w14:paraId="28524902" w14:textId="1781C5AB" w:rsidR="00D35954" w:rsidRPr="008B61E3" w:rsidRDefault="00D35954" w:rsidP="000A73EE">
            <w:pPr>
              <w:pStyle w:val="ListBullet"/>
              <w:numPr>
                <w:ilvl w:val="0"/>
                <w:numId w:val="4"/>
              </w:numPr>
            </w:pPr>
            <w:r w:rsidRPr="008B61E3">
              <w:lastRenderedPageBreak/>
              <w:t>Investigate contextual factors that influence risk-taking behaviours and decision-making, and assess their impact on safety, health and wellbeing</w:t>
            </w:r>
          </w:p>
          <w:p w14:paraId="77C79130" w14:textId="6888FDC5" w:rsidR="00D35954" w:rsidRPr="005D0067" w:rsidRDefault="00D35954" w:rsidP="00735FFB">
            <w:pPr>
              <w:rPr>
                <w:b/>
                <w:bCs/>
              </w:rPr>
            </w:pPr>
            <w:r w:rsidRPr="005D0067">
              <w:rPr>
                <w:b/>
                <w:bCs/>
              </w:rPr>
              <w:t>Thinking critically to enhance health and wellbeing</w:t>
            </w:r>
          </w:p>
          <w:p w14:paraId="159CCBB5" w14:textId="79A70993" w:rsidR="00620227" w:rsidRDefault="00620227" w:rsidP="000A73EE">
            <w:pPr>
              <w:pStyle w:val="ListBullet"/>
              <w:numPr>
                <w:ilvl w:val="0"/>
                <w:numId w:val="4"/>
              </w:numPr>
            </w:pPr>
            <w:r w:rsidRPr="00620227">
              <w:t>Develop and apply criteria to assess health information</w:t>
            </w:r>
            <w:r w:rsidR="00E14CAD">
              <w:t>, products and services,</w:t>
            </w:r>
            <w:r w:rsidRPr="00620227">
              <w:t xml:space="preserve"> and propose actions</w:t>
            </w:r>
            <w:r w:rsidR="004E6392">
              <w:t xml:space="preserve"> </w:t>
            </w:r>
            <w:r w:rsidR="004E6392" w:rsidRPr="006A3302">
              <w:t>that may assist young people to select credible sources of information and advice</w:t>
            </w:r>
          </w:p>
          <w:p w14:paraId="3E19D8DF" w14:textId="6A7C67CC" w:rsidR="00D35954" w:rsidRPr="008B61E3" w:rsidRDefault="00D35954" w:rsidP="000A73EE">
            <w:pPr>
              <w:pStyle w:val="ListBullet"/>
              <w:numPr>
                <w:ilvl w:val="0"/>
                <w:numId w:val="4"/>
              </w:numPr>
            </w:pPr>
            <w:r w:rsidRPr="008B61E3">
              <w:t xml:space="preserve">Critique health information, services and media messaging about relationships, lifestyle choices, health decisions and </w:t>
            </w:r>
            <w:r w:rsidRPr="008B61E3">
              <w:lastRenderedPageBreak/>
              <w:t>behaviours</w:t>
            </w:r>
          </w:p>
          <w:p w14:paraId="00A1B55D" w14:textId="77777777" w:rsidR="00D35954" w:rsidRPr="00AD4C52" w:rsidRDefault="00D35954" w:rsidP="00735FFB">
            <w:pPr>
              <w:rPr>
                <w:rStyle w:val="Strong"/>
              </w:rPr>
            </w:pPr>
            <w:r w:rsidRPr="00AD4C52">
              <w:rPr>
                <w:rStyle w:val="Strong"/>
              </w:rPr>
              <w:t>Focus area – Respectful relationships</w:t>
            </w:r>
          </w:p>
          <w:p w14:paraId="56B755CC" w14:textId="5CCF721F" w:rsidR="00D35954" w:rsidRPr="00AD4C52" w:rsidRDefault="00D35954" w:rsidP="00735FFB">
            <w:pPr>
              <w:rPr>
                <w:rStyle w:val="Strong"/>
              </w:rPr>
            </w:pPr>
            <w:r w:rsidRPr="00AD4C52">
              <w:rPr>
                <w:rStyle w:val="Strong"/>
              </w:rPr>
              <w:t>Keeping safe and being respectful online</w:t>
            </w:r>
          </w:p>
          <w:p w14:paraId="526368F9" w14:textId="1D59FB03" w:rsidR="00D35954" w:rsidRDefault="00D35954" w:rsidP="000A73EE">
            <w:pPr>
              <w:pStyle w:val="ListBullet"/>
              <w:numPr>
                <w:ilvl w:val="0"/>
                <w:numId w:val="4"/>
              </w:numPr>
            </w:pPr>
            <w:r w:rsidRPr="008B61E3">
              <w:t>Analyse how interactions in online environments can impact self-esteem, self-worth, identity and reputation</w:t>
            </w:r>
          </w:p>
          <w:p w14:paraId="5C74FC3A" w14:textId="47CD245E" w:rsidR="00397B43" w:rsidRPr="008B61E3" w:rsidRDefault="00397B43" w:rsidP="000A73EE">
            <w:pPr>
              <w:pStyle w:val="ListBullet"/>
              <w:numPr>
                <w:ilvl w:val="0"/>
                <w:numId w:val="4"/>
              </w:numPr>
            </w:pPr>
            <w:r>
              <w:t>Evaluate a range of strategies that contribute to a safe, inclusive and positive online user experience</w:t>
            </w:r>
          </w:p>
          <w:p w14:paraId="7A351B83" w14:textId="77777777" w:rsidR="00211ACA" w:rsidRPr="00211ACA" w:rsidRDefault="008B70EF" w:rsidP="00211ACA">
            <w:pPr>
              <w:rPr>
                <w:rStyle w:val="Strong"/>
              </w:rPr>
            </w:pPr>
            <w:r w:rsidRPr="00211ACA">
              <w:rPr>
                <w:rStyle w:val="Strong"/>
              </w:rPr>
              <w:t>Applying self-management and interpersonal skills to enhance respectful relationships</w:t>
            </w:r>
          </w:p>
          <w:p w14:paraId="4ABEF30C" w14:textId="619EF54C" w:rsidR="00D35954" w:rsidRPr="00403147" w:rsidRDefault="00211ACA" w:rsidP="00397B43">
            <w:pPr>
              <w:pStyle w:val="ListBullet"/>
            </w:pPr>
            <w:r w:rsidRPr="00211ACA">
              <w:t xml:space="preserve">Examine and refine interpersonal skills and actions </w:t>
            </w:r>
            <w:r w:rsidRPr="00211ACA">
              <w:lastRenderedPageBreak/>
              <w:t>to take greater responsibility for the safety, health and wellbeing of themselves and others</w:t>
            </w:r>
          </w:p>
        </w:tc>
        <w:tc>
          <w:tcPr>
            <w:tcW w:w="10737" w:type="dxa"/>
          </w:tcPr>
          <w:p w14:paraId="1A7EDDFE" w14:textId="77777777" w:rsidR="00D35954" w:rsidRPr="00B72342" w:rsidRDefault="00D35954" w:rsidP="00735FFB">
            <w:pPr>
              <w:rPr>
                <w:rStyle w:val="Strong"/>
              </w:rPr>
            </w:pPr>
            <w:r w:rsidRPr="00B72342">
              <w:rPr>
                <w:rStyle w:val="Strong"/>
              </w:rPr>
              <w:lastRenderedPageBreak/>
              <w:t>Learning intention</w:t>
            </w:r>
          </w:p>
          <w:p w14:paraId="7B0BA3D4" w14:textId="77777777" w:rsidR="00860D03" w:rsidRDefault="00FF5493" w:rsidP="00860D03">
            <w:pPr>
              <w:pStyle w:val="ListBullet"/>
              <w:numPr>
                <w:ilvl w:val="0"/>
                <w:numId w:val="0"/>
              </w:numPr>
              <w:ind w:left="567" w:hanging="567"/>
            </w:pPr>
            <w:r w:rsidRPr="00FF5493">
              <w:t>We are learning to</w:t>
            </w:r>
            <w:r w:rsidR="00860D03">
              <w:t>:</w:t>
            </w:r>
          </w:p>
          <w:p w14:paraId="43217E42" w14:textId="351E4C03" w:rsidR="00FF5493" w:rsidRDefault="00FF5493" w:rsidP="00B94A7F">
            <w:pPr>
              <w:pStyle w:val="ListBullet"/>
            </w:pPr>
            <w:r w:rsidRPr="00FF5493">
              <w:t>use practical strategies to manage our digital environments so that online health content supports our wellbeing.</w:t>
            </w:r>
          </w:p>
          <w:p w14:paraId="5ED2791C" w14:textId="3C37C8DC" w:rsidR="00D35954" w:rsidRPr="00B72342" w:rsidRDefault="00D35954" w:rsidP="00735FFB">
            <w:pPr>
              <w:rPr>
                <w:rStyle w:val="Strong"/>
              </w:rPr>
            </w:pPr>
            <w:r w:rsidRPr="00B72342">
              <w:rPr>
                <w:rStyle w:val="Strong"/>
              </w:rPr>
              <w:t>Success criteria</w:t>
            </w:r>
          </w:p>
          <w:p w14:paraId="4B7D1C6F" w14:textId="77777777" w:rsidR="00D35954" w:rsidRPr="00403147" w:rsidRDefault="00D35954" w:rsidP="00735FFB">
            <w:r w:rsidRPr="00403147">
              <w:t>I can:</w:t>
            </w:r>
          </w:p>
          <w:p w14:paraId="24ECC886" w14:textId="6656E34F" w:rsidR="00182865" w:rsidRPr="00182865" w:rsidRDefault="00791CFD" w:rsidP="00430F5F">
            <w:pPr>
              <w:pStyle w:val="ListBullet"/>
            </w:pPr>
            <w:r>
              <w:t>i</w:t>
            </w:r>
            <w:r w:rsidR="009D225A">
              <w:t xml:space="preserve">dentify </w:t>
            </w:r>
            <w:r w:rsidR="00225BD0" w:rsidRPr="00182865">
              <w:t xml:space="preserve">when online health content affects my thoughts, body image or </w:t>
            </w:r>
            <w:r w:rsidR="00182865" w:rsidRPr="00182865">
              <w:t>wellbeing</w:t>
            </w:r>
          </w:p>
          <w:p w14:paraId="35C1EE0B" w14:textId="3A4F7C4F" w:rsidR="00182865" w:rsidRPr="00182865" w:rsidRDefault="00225BD0" w:rsidP="00430F5F">
            <w:pPr>
              <w:pStyle w:val="ListBullet"/>
            </w:pPr>
            <w:r w:rsidRPr="00182865">
              <w:lastRenderedPageBreak/>
              <w:t>identify practical strategies to create a healthier and safer digital environment</w:t>
            </w:r>
          </w:p>
          <w:p w14:paraId="248FAE65" w14:textId="37220F3D" w:rsidR="00182865" w:rsidRPr="00182865" w:rsidRDefault="00225BD0" w:rsidP="00430F5F">
            <w:pPr>
              <w:pStyle w:val="ListBullet"/>
            </w:pPr>
            <w:r w:rsidRPr="00182865">
              <w:t>apply techniques to reset or curate my feed to avoid harmful or misleading content</w:t>
            </w:r>
          </w:p>
          <w:p w14:paraId="6F92AAE5" w14:textId="0C4E9F62" w:rsidR="00225BD0" w:rsidRDefault="00225BD0" w:rsidP="00430F5F">
            <w:pPr>
              <w:pStyle w:val="ListBullet"/>
            </w:pPr>
            <w:r w:rsidRPr="00182865">
              <w:t>choose protective digital</w:t>
            </w:r>
            <w:r w:rsidRPr="00225BD0">
              <w:t xml:space="preserve"> behaviours that support safer decision-making online</w:t>
            </w:r>
            <w:r w:rsidR="00062E6C">
              <w:t>.</w:t>
            </w:r>
          </w:p>
          <w:p w14:paraId="307E74A2" w14:textId="22044BD6" w:rsidR="008E31F4" w:rsidRPr="00046545" w:rsidRDefault="007C4707" w:rsidP="008E31F4">
            <w:pPr>
              <w:pStyle w:val="FeatureBox2"/>
            </w:pPr>
            <w:r w:rsidRPr="00507025">
              <w:rPr>
                <w:b/>
                <w:bCs/>
              </w:rPr>
              <w:t>Note:</w:t>
            </w:r>
            <w:r>
              <w:t xml:space="preserve"> </w:t>
            </w:r>
            <w:r w:rsidR="00C269E0">
              <w:t>t</w:t>
            </w:r>
            <w:r w:rsidR="008E31F4" w:rsidRPr="00A0130E">
              <w:t xml:space="preserve">he scenarios provided in this </w:t>
            </w:r>
            <w:r w:rsidR="008E31F4">
              <w:t>lesson sequence</w:t>
            </w:r>
            <w:r w:rsidR="008E31F4" w:rsidRPr="00A0130E">
              <w:t xml:space="preserve"> use contemporary examples of health-related content commonly encountered in short-form media </w:t>
            </w:r>
            <w:r w:rsidR="008E31F4">
              <w:t>across a variety of health contexts</w:t>
            </w:r>
            <w:r w:rsidR="008E31F4" w:rsidRPr="00A0130E">
              <w:t xml:space="preserve">. As digital trends, language and online behaviours can change over time, teachers </w:t>
            </w:r>
            <w:r w:rsidR="008E31F4">
              <w:t xml:space="preserve">are encouraged to review the scenarios and </w:t>
            </w:r>
            <w:r w:rsidR="008E31F4" w:rsidRPr="00A0130E">
              <w:t xml:space="preserve">use professional judgement to determine whether these examples remain current, relevant and appropriate for their students and school context. Where needed, teachers </w:t>
            </w:r>
            <w:r w:rsidR="008E31F4">
              <w:t>should</w:t>
            </w:r>
            <w:r w:rsidR="008E31F4" w:rsidRPr="00A0130E">
              <w:t xml:space="preserve"> adapt, update or replace the scenarios with more contextually relevant examples</w:t>
            </w:r>
            <w:r w:rsidR="008E31F4">
              <w:t>.</w:t>
            </w:r>
          </w:p>
          <w:p w14:paraId="3186651D" w14:textId="6F970873" w:rsidR="005860A2" w:rsidRDefault="00B63131" w:rsidP="00735FFB">
            <w:pPr>
              <w:rPr>
                <w:rStyle w:val="Strong"/>
              </w:rPr>
            </w:pPr>
            <w:r w:rsidRPr="00B63131">
              <w:rPr>
                <w:rStyle w:val="Strong"/>
              </w:rPr>
              <w:t>Algorithm influence recap</w:t>
            </w:r>
          </w:p>
          <w:p w14:paraId="22AA03AA" w14:textId="0390520C" w:rsidR="00817EE7" w:rsidRPr="000D64D6" w:rsidRDefault="005D69FE" w:rsidP="000D64D6">
            <w:r w:rsidRPr="005D69FE">
              <w:t>Recap the earlier learning about how algorithms and platform systems shape what people see online in short-form media. Explain that this lesson builds on that learning by exploring how repeated exposure to similar content can influence thoughts, feelings and behaviour over time, and how young people can respond in ways that support healthier and safer digital spaces</w:t>
            </w:r>
            <w:r w:rsidR="00CE0D64">
              <w:t>.</w:t>
            </w:r>
          </w:p>
          <w:p w14:paraId="226E8032" w14:textId="1283288F" w:rsidR="00040CA7" w:rsidRDefault="00040CA7" w:rsidP="000D64D6">
            <w:pPr>
              <w:rPr>
                <w:rStyle w:val="Strong"/>
              </w:rPr>
            </w:pPr>
            <w:r w:rsidRPr="00040CA7">
              <w:rPr>
                <w:rStyle w:val="Strong"/>
              </w:rPr>
              <w:t xml:space="preserve">Why </w:t>
            </w:r>
            <w:r w:rsidR="00A25654">
              <w:rPr>
                <w:rStyle w:val="Strong"/>
              </w:rPr>
              <w:t>my</w:t>
            </w:r>
            <w:r w:rsidRPr="00040CA7">
              <w:rPr>
                <w:rStyle w:val="Strong"/>
              </w:rPr>
              <w:t xml:space="preserve"> feed looks the way it does</w:t>
            </w:r>
          </w:p>
          <w:p w14:paraId="1F4E767D" w14:textId="01A8D26F" w:rsidR="00EF1AA1" w:rsidRPr="00EF1AA1" w:rsidRDefault="00EF1AA1" w:rsidP="00EF1AA1">
            <w:pPr>
              <w:pStyle w:val="FeatureBox2"/>
            </w:pPr>
            <w:r w:rsidRPr="00EF1AA1">
              <w:rPr>
                <w:b/>
                <w:bCs/>
              </w:rPr>
              <w:lastRenderedPageBreak/>
              <w:t>Note:</w:t>
            </w:r>
            <w:r w:rsidRPr="00EF1AA1">
              <w:t xml:space="preserve"> </w:t>
            </w:r>
            <w:r w:rsidR="000645DF" w:rsidRPr="000645DF">
              <w:t>this activity extends earlier learning about algorithms by showing how repeated digital content exposure can shape what a person feels, starts to believe and may choose to do.</w:t>
            </w:r>
          </w:p>
          <w:p w14:paraId="11F306B5" w14:textId="132C10B7" w:rsidR="001336F6" w:rsidRDefault="00AC6F4E" w:rsidP="0073628F">
            <w:r w:rsidRPr="00AC6F4E">
              <w:t>Remind students that the content they see online is not random. Revisit the idea that algorithms respond to what people watch, pause on, re</w:t>
            </w:r>
            <w:r w:rsidR="00C07433">
              <w:t>-</w:t>
            </w:r>
            <w:r w:rsidRPr="00AC6F4E">
              <w:t>watch, like, comment on or share. Explain that this activity focuses on what can happen when the same types of messages appear repeatedly over time.</w:t>
            </w:r>
          </w:p>
          <w:p w14:paraId="0F8F37FC" w14:textId="67C474C4" w:rsidR="001111C8" w:rsidRDefault="00B90E35" w:rsidP="0073628F">
            <w:r w:rsidRPr="00B90E35">
              <w:t>Display the following scenario on the board:</w:t>
            </w:r>
          </w:p>
          <w:p w14:paraId="08BEA58B" w14:textId="284110D6" w:rsidR="00B90E35" w:rsidRPr="00B90E35" w:rsidRDefault="00B90E35" w:rsidP="00AF33E1">
            <w:pPr>
              <w:pStyle w:val="ListBullet"/>
            </w:pPr>
            <w:r w:rsidRPr="00B90E35">
              <w:t xml:space="preserve">Ethan watched one </w:t>
            </w:r>
            <w:r w:rsidR="00E24153">
              <w:t>‘</w:t>
            </w:r>
            <w:r w:rsidRPr="00B90E35">
              <w:t>ab workout</w:t>
            </w:r>
            <w:r w:rsidR="00E24153">
              <w:t>’</w:t>
            </w:r>
            <w:r w:rsidRPr="00B90E35">
              <w:t xml:space="preserve"> video all the way through, just out of curiosity. The next day, he got </w:t>
            </w:r>
            <w:r w:rsidR="00F64F37">
              <w:t>5 </w:t>
            </w:r>
            <w:r w:rsidRPr="00B90E35">
              <w:t>more. By the end of the week, his entire feed made him feel like everyone else was fitter and more disciplined</w:t>
            </w:r>
            <w:r w:rsidR="00871112">
              <w:t>.</w:t>
            </w:r>
          </w:p>
          <w:p w14:paraId="027B34B0" w14:textId="2FE9BD51" w:rsidR="00B90E35" w:rsidRPr="00B90E35" w:rsidRDefault="005707A7" w:rsidP="005707A7">
            <w:r w:rsidRPr="005707A7">
              <w:t>Arrange students into small groups and ask them to discuss the following questions</w:t>
            </w:r>
            <w:r w:rsidR="00B90E35" w:rsidRPr="00B90E35">
              <w:t>:</w:t>
            </w:r>
          </w:p>
          <w:p w14:paraId="1AEF4EC9" w14:textId="77777777" w:rsidR="00D976F5" w:rsidRDefault="00D976F5" w:rsidP="00D976F5">
            <w:pPr>
              <w:pStyle w:val="ListBullet"/>
            </w:pPr>
            <w:r>
              <w:t xml:space="preserve">What messages might Ethan start </w:t>
            </w:r>
            <w:proofErr w:type="gramStart"/>
            <w:r>
              <w:t>believing</w:t>
            </w:r>
            <w:proofErr w:type="gramEnd"/>
            <w:r>
              <w:t>?</w:t>
            </w:r>
          </w:p>
          <w:p w14:paraId="5CC9B9FA" w14:textId="77777777" w:rsidR="00D976F5" w:rsidRDefault="00D976F5" w:rsidP="00D976F5">
            <w:pPr>
              <w:pStyle w:val="ListBullet"/>
            </w:pPr>
            <w:r>
              <w:t>How might Ethan start feeling about himself?</w:t>
            </w:r>
          </w:p>
          <w:p w14:paraId="42B4BC88" w14:textId="77777777" w:rsidR="00D976F5" w:rsidRDefault="00D976F5" w:rsidP="00D976F5">
            <w:pPr>
              <w:pStyle w:val="ListBullet"/>
            </w:pPr>
            <w:r>
              <w:t>How is Ethan being positioned by his feed?</w:t>
            </w:r>
          </w:p>
          <w:p w14:paraId="427A8808" w14:textId="77777777" w:rsidR="00D976F5" w:rsidRDefault="00D976F5" w:rsidP="00D976F5">
            <w:pPr>
              <w:pStyle w:val="ListBullet"/>
            </w:pPr>
            <w:r>
              <w:t>How could these feelings influence his behaviour or confidence?</w:t>
            </w:r>
          </w:p>
          <w:p w14:paraId="45FCF193" w14:textId="5908D259" w:rsidR="006B33DA" w:rsidRDefault="006B33DA" w:rsidP="00D976F5">
            <w:r w:rsidRPr="006B33DA">
              <w:lastRenderedPageBreak/>
              <w:t>Reconvene the group and guide a whole-class discussion.</w:t>
            </w:r>
            <w:r>
              <w:t xml:space="preserve"> Summarise that:</w:t>
            </w:r>
          </w:p>
          <w:p w14:paraId="2CDEB4A8" w14:textId="77777777" w:rsidR="00B90E35" w:rsidRPr="00B90E35" w:rsidRDefault="00B90E35" w:rsidP="00FE1A31">
            <w:pPr>
              <w:pStyle w:val="ListBullet"/>
            </w:pPr>
            <w:r w:rsidRPr="00B90E35">
              <w:t>algorithms shape feeds</w:t>
            </w:r>
          </w:p>
          <w:p w14:paraId="0A9F8CDB" w14:textId="77777777" w:rsidR="00B90E35" w:rsidRPr="00B90E35" w:rsidRDefault="00B90E35" w:rsidP="00FE1A31">
            <w:pPr>
              <w:pStyle w:val="ListBullet"/>
            </w:pPr>
            <w:r w:rsidRPr="00B90E35">
              <w:t>repeated content can influence feelings, beliefs and habits</w:t>
            </w:r>
          </w:p>
          <w:p w14:paraId="53EA9170" w14:textId="66CCFE4B" w:rsidR="00B90E35" w:rsidRPr="00B90E35" w:rsidRDefault="00B90E35" w:rsidP="00FE1A31">
            <w:pPr>
              <w:pStyle w:val="ListBullet"/>
            </w:pPr>
            <w:r w:rsidRPr="00B90E35">
              <w:t>people can accidentally reinforce harmful cycles through pausing, re</w:t>
            </w:r>
            <w:r w:rsidR="00C07433">
              <w:t>-</w:t>
            </w:r>
            <w:r w:rsidRPr="00B90E35">
              <w:t>watching or engaging</w:t>
            </w:r>
            <w:r w:rsidR="00B37A80">
              <w:t>.</w:t>
            </w:r>
          </w:p>
          <w:p w14:paraId="49F6E70C" w14:textId="5DB49621" w:rsidR="00E44F8C" w:rsidRDefault="00BC4C96" w:rsidP="00BC4C96">
            <w:r w:rsidRPr="00BC4C96">
              <w:t xml:space="preserve">Explain that when a person keeps seeing the same type of message repeatedly, their feed can begin to present this content as though it is normal, common or expected. Introduce the term </w:t>
            </w:r>
            <w:r w:rsidR="000F4190" w:rsidRPr="000F4190">
              <w:t>‘echo chamber’</w:t>
            </w:r>
            <w:r w:rsidRPr="00BC4C96">
              <w:t xml:space="preserve"> and explain that this describes a digital environment where similar messages, ideas or content are repeated so often that they can start to shape what a person believes, notices or values.</w:t>
            </w:r>
          </w:p>
          <w:p w14:paraId="64ABF76B" w14:textId="36339B9C" w:rsidR="00E44F8C" w:rsidRDefault="00E44F8C" w:rsidP="00BC4C96">
            <w:r>
              <w:t>Provide student</w:t>
            </w:r>
            <w:r w:rsidR="00896AE2">
              <w:t>s</w:t>
            </w:r>
            <w:r>
              <w:t xml:space="preserve"> with examples, such as:</w:t>
            </w:r>
          </w:p>
          <w:p w14:paraId="338E1938" w14:textId="77777777" w:rsidR="00E44F8C" w:rsidRDefault="00E44F8C" w:rsidP="00745064">
            <w:pPr>
              <w:pStyle w:val="ListBullet"/>
            </w:pPr>
            <w:r>
              <w:t>Example 1 – body image and appearance</w:t>
            </w:r>
          </w:p>
          <w:p w14:paraId="6D6A51D5" w14:textId="16101C2A" w:rsidR="00E44F8C" w:rsidRPr="0067715C" w:rsidRDefault="00E44F8C" w:rsidP="000F6354">
            <w:pPr>
              <w:pStyle w:val="ListBullet2"/>
            </w:pPr>
            <w:r w:rsidRPr="0067715C">
              <w:t xml:space="preserve">A person watches a few posts about </w:t>
            </w:r>
            <w:r w:rsidR="00E24153">
              <w:t>‘</w:t>
            </w:r>
            <w:r w:rsidRPr="0067715C">
              <w:t xml:space="preserve">summer </w:t>
            </w:r>
            <w:proofErr w:type="gramStart"/>
            <w:r w:rsidRPr="0067715C">
              <w:t>bodies</w:t>
            </w:r>
            <w:r w:rsidR="00E24153">
              <w:t>’</w:t>
            </w:r>
            <w:proofErr w:type="gramEnd"/>
            <w:r w:rsidRPr="0067715C">
              <w:t xml:space="preserve"> and appearance trends.</w:t>
            </w:r>
          </w:p>
          <w:p w14:paraId="22D24613" w14:textId="77777777" w:rsidR="00E44F8C" w:rsidRPr="0067715C" w:rsidRDefault="00E44F8C" w:rsidP="000F6354">
            <w:pPr>
              <w:pStyle w:val="ListBullet2"/>
            </w:pPr>
            <w:r w:rsidRPr="0067715C">
              <w:t>Soon their feed is filled with similar images and messages.</w:t>
            </w:r>
          </w:p>
          <w:p w14:paraId="77D71DBE" w14:textId="77777777" w:rsidR="00E44F8C" w:rsidRPr="0067715C" w:rsidRDefault="00E44F8C" w:rsidP="000F6354">
            <w:pPr>
              <w:pStyle w:val="ListBullet2"/>
            </w:pPr>
            <w:r w:rsidRPr="0067715C">
              <w:t>It can start to feel like looking a certain way is normal or expected.</w:t>
            </w:r>
          </w:p>
          <w:p w14:paraId="29AAFC94" w14:textId="77777777" w:rsidR="00E44F8C" w:rsidRDefault="00E44F8C" w:rsidP="00745064">
            <w:pPr>
              <w:pStyle w:val="ListBullet"/>
            </w:pPr>
            <w:r>
              <w:t>Example 2 – food choices and health habits</w:t>
            </w:r>
          </w:p>
          <w:p w14:paraId="1FA886F2" w14:textId="778E94A0" w:rsidR="00E44F8C" w:rsidRDefault="00E44F8C" w:rsidP="000F6354">
            <w:pPr>
              <w:pStyle w:val="ListBullet2"/>
            </w:pPr>
            <w:r>
              <w:lastRenderedPageBreak/>
              <w:t xml:space="preserve">A person pauses on a few </w:t>
            </w:r>
            <w:r w:rsidR="00E24153">
              <w:t>‘</w:t>
            </w:r>
            <w:r>
              <w:t xml:space="preserve">healthy </w:t>
            </w:r>
            <w:proofErr w:type="gramStart"/>
            <w:r>
              <w:t>routine</w:t>
            </w:r>
            <w:proofErr w:type="gramEnd"/>
            <w:r w:rsidR="008C6D02">
              <w:t>’</w:t>
            </w:r>
            <w:r>
              <w:t xml:space="preserve"> or </w:t>
            </w:r>
            <w:r w:rsidR="008C6D02">
              <w:t>‘</w:t>
            </w:r>
            <w:r>
              <w:t>what I eat in a day</w:t>
            </w:r>
            <w:r w:rsidR="008C6D02">
              <w:t>’</w:t>
            </w:r>
            <w:r>
              <w:t xml:space="preserve"> posts.</w:t>
            </w:r>
          </w:p>
          <w:p w14:paraId="1F4DA8D7" w14:textId="77777777" w:rsidR="00E44F8C" w:rsidRDefault="00E44F8C" w:rsidP="000F6354">
            <w:pPr>
              <w:pStyle w:val="ListBullet2"/>
            </w:pPr>
            <w:r>
              <w:t>Soon their feed is filled with polished meals, routines and food advice.</w:t>
            </w:r>
          </w:p>
          <w:p w14:paraId="20AEF0C7" w14:textId="0152F90E" w:rsidR="00E44F8C" w:rsidRPr="00BC4C96" w:rsidRDefault="00E44F8C" w:rsidP="000F6354">
            <w:pPr>
              <w:pStyle w:val="ListBullet2"/>
            </w:pPr>
            <w:r>
              <w:t>It can start to feel like being healthy should always look organised, controlled and perfect.</w:t>
            </w:r>
          </w:p>
          <w:p w14:paraId="314CD71A" w14:textId="77777777" w:rsidR="00BC4C96" w:rsidRPr="00BC4C96" w:rsidRDefault="00BC4C96" w:rsidP="00BC4C96">
            <w:r w:rsidRPr="00BC4C96">
              <w:t>Students turn and talk to a partner in response to the following questions:</w:t>
            </w:r>
          </w:p>
          <w:p w14:paraId="6BE4D629" w14:textId="77777777" w:rsidR="00BC4C96" w:rsidRPr="00BC4C96" w:rsidRDefault="00BC4C96" w:rsidP="00BC4C96">
            <w:pPr>
              <w:pStyle w:val="ListBullet"/>
            </w:pPr>
            <w:r w:rsidRPr="00BC4C96">
              <w:t>How could Ethan’s feed become an echo chamber?</w:t>
            </w:r>
          </w:p>
          <w:p w14:paraId="44F8DB4E" w14:textId="77777777" w:rsidR="00BC4C96" w:rsidRPr="00BC4C96" w:rsidRDefault="00BC4C96" w:rsidP="00BC4C96">
            <w:pPr>
              <w:pStyle w:val="ListBullet"/>
            </w:pPr>
            <w:r w:rsidRPr="00BC4C96">
              <w:t>Why might this be harmful for his wellbeing or self-worth?</w:t>
            </w:r>
          </w:p>
          <w:p w14:paraId="29F60BB1" w14:textId="75DC55D0" w:rsidR="001A5C0B" w:rsidRDefault="00BC4C96" w:rsidP="00735FFB">
            <w:r w:rsidRPr="00BC4C96">
              <w:t>Reconvene the class and invite students to share their thinking. Guide discussion to reinforce that repeated exposure to similar content can narrow what a person sees online and influence how they think, feel and respond.</w:t>
            </w:r>
            <w:r w:rsidR="0096680C" w:rsidRPr="0096680C">
              <w:t xml:space="preserve"> Explain that recognising these patterns is an important step in learning how to manage digital environments in ways that protect wellbeing.</w:t>
            </w:r>
          </w:p>
          <w:p w14:paraId="7B98B67B" w14:textId="39228D81" w:rsidR="00CA6D39" w:rsidRPr="00352FF5" w:rsidRDefault="00934048" w:rsidP="00735FFB">
            <w:pPr>
              <w:rPr>
                <w:rStyle w:val="Strong"/>
              </w:rPr>
            </w:pPr>
            <w:r w:rsidRPr="00352FF5">
              <w:rPr>
                <w:rStyle w:val="Strong"/>
              </w:rPr>
              <w:t>A balanced lifestyle approach</w:t>
            </w:r>
            <w:r w:rsidR="00352FF5" w:rsidRPr="00352FF5">
              <w:rPr>
                <w:rStyle w:val="Strong"/>
              </w:rPr>
              <w:t xml:space="preserve"> and online content</w:t>
            </w:r>
          </w:p>
          <w:p w14:paraId="6A5B8162" w14:textId="11062B11" w:rsidR="00352FF5" w:rsidRDefault="00352FF5" w:rsidP="00352FF5">
            <w:r>
              <w:t>Explain that online health content often presents one behaviour, habit or appearance as the key to being healthy. Reinforce that wellbeing is not shaped by one thing in isolation</w:t>
            </w:r>
            <w:r w:rsidR="00EB2E20">
              <w:t>, instead</w:t>
            </w:r>
            <w:r>
              <w:t>, nutrition, mental health, physical activity and wellbeing are connected and can influence one another in different ways.</w:t>
            </w:r>
          </w:p>
          <w:p w14:paraId="58EC100D" w14:textId="589E8CAB" w:rsidR="00352FF5" w:rsidRDefault="00352FF5" w:rsidP="00352FF5">
            <w:r>
              <w:t>Display the following prompt on the board:</w:t>
            </w:r>
            <w:r w:rsidR="00EB2E20">
              <w:t xml:space="preserve"> ‘</w:t>
            </w:r>
            <w:r>
              <w:t xml:space="preserve">How are nutrition, mental health, physical activity and wellbeing </w:t>
            </w:r>
            <w:r>
              <w:lastRenderedPageBreak/>
              <w:t>connected?</w:t>
            </w:r>
            <w:r w:rsidR="00EB2E20">
              <w:t>’</w:t>
            </w:r>
          </w:p>
          <w:p w14:paraId="4A0EE225" w14:textId="77777777" w:rsidR="00A25A03" w:rsidRDefault="00A25A03" w:rsidP="00A25A03">
            <w:r w:rsidRPr="00A25A03">
              <w:t>Ask students to think of one example of how changing one element could affect one or more of the others. Encourage them to think about everyday situations young people might experience.</w:t>
            </w:r>
          </w:p>
          <w:p w14:paraId="46D09296" w14:textId="77777777" w:rsidR="005126C1" w:rsidRDefault="00A25A03" w:rsidP="005126C1">
            <w:r w:rsidRPr="00A25A03">
              <w:t>Provide examples of sentence starters to support discussion:</w:t>
            </w:r>
          </w:p>
          <w:p w14:paraId="7E73B574" w14:textId="142405AB" w:rsidR="005126C1" w:rsidRDefault="00A25A03" w:rsidP="005126C1">
            <w:pPr>
              <w:pStyle w:val="ListBullet"/>
            </w:pPr>
            <w:r w:rsidRPr="005126C1">
              <w:t>If a person is not eating well, then they might feel</w:t>
            </w:r>
            <w:r w:rsidR="00C269E0">
              <w:t> </w:t>
            </w:r>
            <w:r w:rsidRPr="005126C1">
              <w:t>… which could affect</w:t>
            </w:r>
            <w:r w:rsidR="00C269E0">
              <w:t> </w:t>
            </w:r>
            <w:r w:rsidRPr="005126C1">
              <w:t>…</w:t>
            </w:r>
          </w:p>
          <w:p w14:paraId="216663B1" w14:textId="5653F6E7" w:rsidR="005126C1" w:rsidRDefault="00A25A03" w:rsidP="005126C1">
            <w:pPr>
              <w:pStyle w:val="ListBullet"/>
            </w:pPr>
            <w:r w:rsidRPr="005126C1">
              <w:t>If a person is stressed or overwhelmed, they might</w:t>
            </w:r>
            <w:r w:rsidR="00C269E0">
              <w:t> </w:t>
            </w:r>
            <w:r w:rsidRPr="005126C1">
              <w:t>… which could affect</w:t>
            </w:r>
            <w:r w:rsidR="00C269E0">
              <w:t> </w:t>
            </w:r>
            <w:r w:rsidRPr="005126C1">
              <w:t>…</w:t>
            </w:r>
          </w:p>
          <w:p w14:paraId="3EABEA0D" w14:textId="0163E9FB" w:rsidR="005126C1" w:rsidRDefault="00A25A03" w:rsidP="005126C1">
            <w:pPr>
              <w:pStyle w:val="ListBullet"/>
            </w:pPr>
            <w:r w:rsidRPr="005126C1">
              <w:t>If a person is regularly active, this could support</w:t>
            </w:r>
            <w:r w:rsidR="00C269E0">
              <w:t> </w:t>
            </w:r>
            <w:r w:rsidRPr="005126C1">
              <w:t>… and lead to</w:t>
            </w:r>
            <w:r w:rsidR="00C269E0">
              <w:t> </w:t>
            </w:r>
            <w:r w:rsidRPr="005126C1">
              <w:t>…</w:t>
            </w:r>
          </w:p>
          <w:p w14:paraId="6CAE53A9" w14:textId="7C97C924" w:rsidR="00A25A03" w:rsidRPr="00A25A03" w:rsidRDefault="00A25A03" w:rsidP="005126C1">
            <w:pPr>
              <w:pStyle w:val="ListBullet"/>
            </w:pPr>
            <w:r w:rsidRPr="005126C1">
              <w:t>If one part of wellbeing is neglected, it could affect</w:t>
            </w:r>
            <w:r w:rsidR="00C269E0">
              <w:t> </w:t>
            </w:r>
            <w:r w:rsidRPr="005126C1">
              <w:t>…</w:t>
            </w:r>
          </w:p>
          <w:p w14:paraId="6C744232" w14:textId="0A5182E0" w:rsidR="00A25A03" w:rsidRPr="00A25A03" w:rsidRDefault="0042465A" w:rsidP="005165FF">
            <w:r w:rsidRPr="0042465A">
              <w:t>Ask students to share their example with a partner.</w:t>
            </w:r>
            <w:r w:rsidR="00A25A03" w:rsidRPr="00A25A03">
              <w:t xml:space="preserve"> Use </w:t>
            </w:r>
            <w:r w:rsidR="000F7661">
              <w:t xml:space="preserve">student responses to </w:t>
            </w:r>
            <w:r w:rsidR="00A25A03" w:rsidRPr="00A25A03">
              <w:t xml:space="preserve">clarify, extend and reinforce key connections. Responses could </w:t>
            </w:r>
            <w:proofErr w:type="gramStart"/>
            <w:r w:rsidR="00A25A03" w:rsidRPr="00A25A03">
              <w:t>include:</w:t>
            </w:r>
            <w:proofErr w:type="gramEnd"/>
            <w:r w:rsidR="000F7661">
              <w:t xml:space="preserve"> </w:t>
            </w:r>
            <w:r w:rsidR="00A25A03" w:rsidRPr="00A25A03">
              <w:t>nutrition can influence energy, concentration and mood</w:t>
            </w:r>
            <w:r w:rsidR="000F7661">
              <w:t xml:space="preserve">; </w:t>
            </w:r>
            <w:r w:rsidR="00A25A03" w:rsidRPr="00A25A03">
              <w:t>physical activity can support mental health and wellbeing</w:t>
            </w:r>
            <w:r w:rsidR="000F7661">
              <w:t xml:space="preserve">; </w:t>
            </w:r>
            <w:r w:rsidR="00A25A03" w:rsidRPr="00A25A03">
              <w:t>mental health can influence motivation, participation, food choices and daily routines</w:t>
            </w:r>
            <w:r w:rsidR="000F7661">
              <w:t xml:space="preserve">; </w:t>
            </w:r>
            <w:r w:rsidR="00A25A03" w:rsidRPr="00A25A03">
              <w:t>wellbeing is strengthened when these areas are supported in balanced and realistic ways, rather than through extreme, narrow or pressure-based messages.</w:t>
            </w:r>
          </w:p>
          <w:p w14:paraId="69AE33D1" w14:textId="540513F6" w:rsidR="00352FF5" w:rsidRDefault="00352FF5" w:rsidP="00352FF5">
            <w:r>
              <w:t>Arrange students into small groups</w:t>
            </w:r>
            <w:r w:rsidR="009919E3">
              <w:t xml:space="preserve"> of 3 to 4</w:t>
            </w:r>
            <w:r>
              <w:t>. Provide each group with one of the following scenarios</w:t>
            </w:r>
            <w:r w:rsidR="000A4181">
              <w:t>:</w:t>
            </w:r>
          </w:p>
          <w:p w14:paraId="5B06CC17" w14:textId="680F7F8B" w:rsidR="00352FF5" w:rsidRDefault="000A4181" w:rsidP="000A4181">
            <w:pPr>
              <w:pStyle w:val="ListBullet"/>
            </w:pPr>
            <w:r>
              <w:t>A</w:t>
            </w:r>
            <w:r w:rsidR="00352FF5">
              <w:t xml:space="preserve"> young person skips meals and feels tired, irritable and less motivated to be active</w:t>
            </w:r>
            <w:r w:rsidR="008A0CCB">
              <w:t>.</w:t>
            </w:r>
          </w:p>
          <w:p w14:paraId="2ED06F2A" w14:textId="33D4130E" w:rsidR="00352FF5" w:rsidRDefault="000A4181" w:rsidP="000A4181">
            <w:pPr>
              <w:pStyle w:val="ListBullet"/>
            </w:pPr>
            <w:r>
              <w:lastRenderedPageBreak/>
              <w:t xml:space="preserve">A </w:t>
            </w:r>
            <w:r w:rsidR="00352FF5">
              <w:t>young person is physically active most days but is feeling overwhelmed, stressed and not sleeping well</w:t>
            </w:r>
            <w:r w:rsidR="008A0CCB">
              <w:t>.</w:t>
            </w:r>
          </w:p>
          <w:p w14:paraId="0D1798D6" w14:textId="2BEA835A" w:rsidR="000A4181" w:rsidRDefault="000A4181" w:rsidP="000A4181">
            <w:pPr>
              <w:pStyle w:val="ListBullet"/>
            </w:pPr>
            <w:r>
              <w:t xml:space="preserve">A </w:t>
            </w:r>
            <w:r w:rsidR="00352FF5">
              <w:t>young person becomes focused on eating ‘perfectly’ after seeing health content online and begins to feel anxious about food choices</w:t>
            </w:r>
            <w:r w:rsidR="008A0CCB">
              <w:t>.</w:t>
            </w:r>
          </w:p>
          <w:p w14:paraId="3B45BDF7" w14:textId="3D09DFD9" w:rsidR="00352FF5" w:rsidRDefault="000A4181" w:rsidP="000A4181">
            <w:pPr>
              <w:pStyle w:val="ListBullet"/>
            </w:pPr>
            <w:r>
              <w:t>A</w:t>
            </w:r>
            <w:r w:rsidR="00352FF5">
              <w:t xml:space="preserve"> young person starts walking with a friend after school and notices improvements in mood, energy and connection.</w:t>
            </w:r>
          </w:p>
          <w:p w14:paraId="6A13BAD5" w14:textId="29B0F255" w:rsidR="00352FF5" w:rsidRDefault="00352FF5" w:rsidP="00352FF5">
            <w:r>
              <w:t>Ask students to discuss the following questions</w:t>
            </w:r>
            <w:r w:rsidR="00614A5F">
              <w:t xml:space="preserve"> in their groups</w:t>
            </w:r>
            <w:r>
              <w:t>:</w:t>
            </w:r>
          </w:p>
          <w:p w14:paraId="11F37199" w14:textId="7B215123" w:rsidR="00352FF5" w:rsidRDefault="00352FF5" w:rsidP="00614A5F">
            <w:pPr>
              <w:pStyle w:val="ListBullet"/>
            </w:pPr>
            <w:r>
              <w:t xml:space="preserve">What connections can you identify between nutrition, mental health, physical activity and wellbeing in </w:t>
            </w:r>
            <w:r w:rsidR="00A026A3">
              <w:t>your scenario</w:t>
            </w:r>
            <w:r>
              <w:t>?</w:t>
            </w:r>
          </w:p>
          <w:p w14:paraId="4359A37E" w14:textId="778286F2" w:rsidR="00352FF5" w:rsidRDefault="00352FF5" w:rsidP="009C3ED8">
            <w:pPr>
              <w:pStyle w:val="ListBullet"/>
            </w:pPr>
            <w:r>
              <w:t xml:space="preserve">Which </w:t>
            </w:r>
            <w:r w:rsidR="00501CCE">
              <w:t>element or area</w:t>
            </w:r>
            <w:r>
              <w:t xml:space="preserve"> seems most affected?</w:t>
            </w:r>
          </w:p>
          <w:p w14:paraId="60E1F95B" w14:textId="14FF535E" w:rsidR="00352FF5" w:rsidRDefault="00352FF5" w:rsidP="009C3ED8">
            <w:pPr>
              <w:pStyle w:val="ListBullet"/>
            </w:pPr>
            <w:r>
              <w:t>How could this affect other aspects of the person’s health and wellbeing?</w:t>
            </w:r>
          </w:p>
          <w:p w14:paraId="5827F711" w14:textId="5B93EC55" w:rsidR="00352FF5" w:rsidRDefault="00352FF5" w:rsidP="009C3ED8">
            <w:pPr>
              <w:pStyle w:val="ListBullet"/>
            </w:pPr>
            <w:r>
              <w:t>What would a more balanced lifestyle approach look like in this situation?</w:t>
            </w:r>
          </w:p>
          <w:p w14:paraId="103E2D4E" w14:textId="0248A5B5" w:rsidR="00352FF5" w:rsidRDefault="00352FF5" w:rsidP="009C3ED8">
            <w:pPr>
              <w:pStyle w:val="ListBullet"/>
            </w:pPr>
            <w:r>
              <w:t>What is one realistic action that could enhance wellbeing?</w:t>
            </w:r>
          </w:p>
          <w:p w14:paraId="50144315" w14:textId="77777777" w:rsidR="00352FF5" w:rsidRDefault="00352FF5" w:rsidP="00352FF5">
            <w:r>
              <w:t>Invite each group to share one example of a connection they identified and one strategy that reflects a balanced lifestyle approach.</w:t>
            </w:r>
          </w:p>
          <w:p w14:paraId="297046FE" w14:textId="10023BD8" w:rsidR="00CD6A2C" w:rsidRDefault="00CD6A2C" w:rsidP="00CD6A2C">
            <w:r w:rsidRPr="00CD6A2C">
              <w:lastRenderedPageBreak/>
              <w:t>Summarise that balanced lifestyle approaches focus on realistic, supportive and sustainable habits. They do not rely on perfection, restriction or extreme routines. Reinforce that when analysing online health content, it is important to notice whether messages support wellbeing in a balanced way or promote narrow, unrealistic or harmful expectations.</w:t>
            </w:r>
          </w:p>
          <w:p w14:paraId="658061BC" w14:textId="2780FC1B" w:rsidR="00DF649D" w:rsidRPr="001A5C0B" w:rsidRDefault="005927DD" w:rsidP="00735FFB">
            <w:pPr>
              <w:rPr>
                <w:rStyle w:val="Strong"/>
                <w:b w:val="0"/>
                <w:bCs w:val="0"/>
              </w:rPr>
            </w:pPr>
            <w:r w:rsidRPr="004F54B3">
              <w:rPr>
                <w:rStyle w:val="Strong"/>
              </w:rPr>
              <w:t>Skills carousel</w:t>
            </w:r>
            <w:r w:rsidR="00E14256" w:rsidRPr="004F54B3">
              <w:rPr>
                <w:rStyle w:val="Strong"/>
              </w:rPr>
              <w:t xml:space="preserve"> – </w:t>
            </w:r>
            <w:r w:rsidR="005553DA">
              <w:rPr>
                <w:rStyle w:val="Strong"/>
              </w:rPr>
              <w:t>strat</w:t>
            </w:r>
            <w:r w:rsidR="004C2230">
              <w:rPr>
                <w:rStyle w:val="Strong"/>
              </w:rPr>
              <w:t>egies to take control of my digital wellbeing</w:t>
            </w:r>
          </w:p>
          <w:p w14:paraId="171DA5DC" w14:textId="77777777" w:rsidR="007149D2" w:rsidRDefault="007149D2" w:rsidP="00A0646B">
            <w:r w:rsidRPr="007149D2">
              <w:t>Explain that recognising unhelpful patterns in online health content is an important first step, but young people also need practical strategies to respond. Reinforce that if repeated content can shape a feed and create an echo chamber, then learning how to interrupt that cycle can support safer, healthier decisions online.</w:t>
            </w:r>
          </w:p>
          <w:p w14:paraId="03BE601D" w14:textId="558DAA02" w:rsidR="00A0646B" w:rsidRPr="00A0646B" w:rsidRDefault="00A0646B" w:rsidP="00A0646B">
            <w:r w:rsidRPr="00A0646B">
              <w:t xml:space="preserve">Set up </w:t>
            </w:r>
            <w:r w:rsidR="00874828">
              <w:t>5</w:t>
            </w:r>
            <w:r w:rsidRPr="00A0646B">
              <w:t xml:space="preserve"> stations around the room. Each station </w:t>
            </w:r>
            <w:r w:rsidR="00A17EFD">
              <w:t>represents</w:t>
            </w:r>
            <w:r w:rsidR="00A17EFD" w:rsidRPr="00A0646B">
              <w:t xml:space="preserve"> </w:t>
            </w:r>
            <w:r w:rsidRPr="00A0646B">
              <w:t>one practical digital wellbeing strategy students can use immediately</w:t>
            </w:r>
            <w:r w:rsidR="00E721DC">
              <w:t xml:space="preserve"> (refer to</w:t>
            </w:r>
            <w:r w:rsidR="001823A1">
              <w:t xml:space="preserve"> </w:t>
            </w:r>
            <w:hyperlink w:anchor="_Appendix_11_–" w:history="1">
              <w:r w:rsidR="001823A1" w:rsidRPr="001823A1">
                <w:rPr>
                  <w:rStyle w:val="Hyperlink"/>
                </w:rPr>
                <w:t>Appendix 11 – skills carousel station cards</w:t>
              </w:r>
            </w:hyperlink>
            <w:r w:rsidR="00667C12">
              <w:t xml:space="preserve"> </w:t>
            </w:r>
            <w:r w:rsidR="00667C12" w:rsidRPr="00667C12">
              <w:t>for sample station</w:t>
            </w:r>
            <w:r w:rsidR="004E18C5">
              <w:t xml:space="preserve"> </w:t>
            </w:r>
            <w:r w:rsidR="00E721DC">
              <w:t>activities)</w:t>
            </w:r>
            <w:r w:rsidRPr="00A0646B">
              <w:t>.</w:t>
            </w:r>
          </w:p>
          <w:p w14:paraId="0299519C" w14:textId="5C71EBE1" w:rsidR="00E57BFD" w:rsidRPr="00E57BFD" w:rsidRDefault="00E57BFD" w:rsidP="00E57BFD">
            <w:r w:rsidRPr="00E57BFD">
              <w:t>Distribute</w:t>
            </w:r>
            <w:r w:rsidR="00676887">
              <w:t xml:space="preserve"> a copy of</w:t>
            </w:r>
            <w:r w:rsidRPr="00E57BFD">
              <w:t xml:space="preserve"> </w:t>
            </w:r>
            <w:hyperlink w:anchor="_Appendix_12_–" w:history="1">
              <w:r w:rsidR="00C22C40" w:rsidRPr="00C22C40">
                <w:rPr>
                  <w:rStyle w:val="Hyperlink"/>
                </w:rPr>
                <w:t>Appendix 12 – strategies to manage my feed worksheet</w:t>
              </w:r>
            </w:hyperlink>
            <w:r w:rsidRPr="00E57BFD">
              <w:t xml:space="preserve"> to each student.</w:t>
            </w:r>
          </w:p>
          <w:p w14:paraId="7CAC7C77" w14:textId="1A5AB28C" w:rsidR="00E57BFD" w:rsidRPr="00E57BFD" w:rsidRDefault="00E57BFD" w:rsidP="00E57BFD">
            <w:r w:rsidRPr="00E57BFD">
              <w:t xml:space="preserve">Arrange students into </w:t>
            </w:r>
            <w:r w:rsidR="00874828">
              <w:t>5</w:t>
            </w:r>
            <w:r w:rsidRPr="00E57BFD">
              <w:t xml:space="preserve"> groups and assign each group a starting station.</w:t>
            </w:r>
          </w:p>
          <w:p w14:paraId="4963A000" w14:textId="77777777" w:rsidR="00E57BFD" w:rsidRPr="00E57BFD" w:rsidRDefault="00E57BFD" w:rsidP="00E57BFD">
            <w:r w:rsidRPr="00E57BFD">
              <w:t>Students rotate through the stations, discussing the scenario, identifying how the strategy could support wellbeing, and completing their worksheet as they go.</w:t>
            </w:r>
          </w:p>
          <w:p w14:paraId="63582DCF" w14:textId="77777777" w:rsidR="00E57BFD" w:rsidRPr="00E57BFD" w:rsidRDefault="00E57BFD" w:rsidP="00E57BFD">
            <w:r w:rsidRPr="00E57BFD">
              <w:t>After all stations have been completed, reconvene students and pose the following questions:</w:t>
            </w:r>
          </w:p>
          <w:p w14:paraId="2BD9EECB" w14:textId="77777777" w:rsidR="00E57BFD" w:rsidRPr="00E57BFD" w:rsidRDefault="00E57BFD" w:rsidP="00E57BFD">
            <w:pPr>
              <w:pStyle w:val="ListBullet"/>
            </w:pPr>
            <w:r w:rsidRPr="00E57BFD">
              <w:lastRenderedPageBreak/>
              <w:t>Which strategy feels easiest for you to apply today? Why?</w:t>
            </w:r>
          </w:p>
          <w:p w14:paraId="6D2CA730" w14:textId="61FB08AC" w:rsidR="00994D50" w:rsidRDefault="00E57BFD" w:rsidP="00E57BFD">
            <w:pPr>
              <w:pStyle w:val="ListBullet"/>
            </w:pPr>
            <w:r w:rsidRPr="00E57BFD">
              <w:t>Which strategy might protect wellbeing the most? What tells you that?</w:t>
            </w:r>
          </w:p>
          <w:p w14:paraId="35751B6F" w14:textId="77777777" w:rsidR="00994D50" w:rsidRPr="005732B3" w:rsidRDefault="00994D50" w:rsidP="005732B3">
            <w:pPr>
              <w:pStyle w:val="ListBullet"/>
            </w:pPr>
            <w:r w:rsidRPr="005732B3">
              <w:t>Which strategy would be most effective in creating a safer online experience? Why?</w:t>
            </w:r>
          </w:p>
          <w:p w14:paraId="76A5297E" w14:textId="77777777" w:rsidR="0055173D" w:rsidRDefault="0055173D" w:rsidP="005732B3">
            <w:pPr>
              <w:pStyle w:val="ListBullet"/>
            </w:pPr>
            <w:r w:rsidRPr="0055173D">
              <w:t>Which strategy would be most effective in making online environments more inclusive or supportive? Why?</w:t>
            </w:r>
          </w:p>
          <w:p w14:paraId="4ABA5D5D" w14:textId="3D90CA14" w:rsidR="00E57BFD" w:rsidRPr="005732B3" w:rsidRDefault="00994D50" w:rsidP="005732B3">
            <w:pPr>
              <w:pStyle w:val="ListBullet"/>
            </w:pPr>
            <w:r w:rsidRPr="005732B3">
              <w:t>How might different strategies be more useful in different situations?</w:t>
            </w:r>
          </w:p>
          <w:p w14:paraId="12A0C216" w14:textId="77777777" w:rsidR="00E57BFD" w:rsidRPr="00E57BFD" w:rsidRDefault="00E57BFD" w:rsidP="00E57BFD">
            <w:pPr>
              <w:pStyle w:val="ListBullet"/>
            </w:pPr>
            <w:r w:rsidRPr="00E57BFD">
              <w:t xml:space="preserve">What surprised you about how much control you </w:t>
            </w:r>
            <w:proofErr w:type="gramStart"/>
            <w:r w:rsidRPr="00E57BFD">
              <w:t>actually have</w:t>
            </w:r>
            <w:proofErr w:type="gramEnd"/>
            <w:r w:rsidRPr="00E57BFD">
              <w:t>?</w:t>
            </w:r>
          </w:p>
          <w:p w14:paraId="4E51DBC5" w14:textId="77777777" w:rsidR="003B1232" w:rsidRDefault="00E57BFD" w:rsidP="00E57BFD">
            <w:r>
              <w:t xml:space="preserve">Students turn </w:t>
            </w:r>
            <w:r w:rsidR="003B1232">
              <w:t>to the person next to them and share their answers.</w:t>
            </w:r>
          </w:p>
          <w:p w14:paraId="55D4B1AA" w14:textId="77777777" w:rsidR="00D9156A" w:rsidRDefault="00D9156A" w:rsidP="00D9156A">
            <w:r w:rsidRPr="00D9156A">
              <w:t>Lead a whole-class discussion, using student reflections as a stimulus to clarify understanding and invite a range of perspectives from across the class.</w:t>
            </w:r>
          </w:p>
          <w:p w14:paraId="6CD80315" w14:textId="3CDBC300" w:rsidR="00C72BDC" w:rsidRDefault="00E04AE5" w:rsidP="00E57BFD">
            <w:pPr>
              <w:rPr>
                <w:rStyle w:val="Strong"/>
              </w:rPr>
            </w:pPr>
            <w:r>
              <w:rPr>
                <w:rStyle w:val="Strong"/>
              </w:rPr>
              <w:t xml:space="preserve">Curate my clicks </w:t>
            </w:r>
            <w:r w:rsidR="00562D88">
              <w:rPr>
                <w:rStyle w:val="Strong"/>
              </w:rPr>
              <w:t>–</w:t>
            </w:r>
            <w:r w:rsidR="00E02127">
              <w:rPr>
                <w:rStyle w:val="Strong"/>
              </w:rPr>
              <w:t xml:space="preserve"> sc</w:t>
            </w:r>
            <w:r w:rsidR="00562D88">
              <w:rPr>
                <w:rStyle w:val="Strong"/>
              </w:rPr>
              <w:t>enario analysis</w:t>
            </w:r>
            <w:r w:rsidR="003E501B">
              <w:rPr>
                <w:rStyle w:val="Strong"/>
              </w:rPr>
              <w:t xml:space="preserve"> (modelled example)</w:t>
            </w:r>
          </w:p>
          <w:p w14:paraId="61B22219" w14:textId="61AE6BA8" w:rsidR="008F1B26" w:rsidRPr="008F1B26" w:rsidRDefault="008F1B26" w:rsidP="008F1B26">
            <w:pPr>
              <w:pStyle w:val="FeatureBox2"/>
            </w:pPr>
            <w:r w:rsidRPr="004A3249">
              <w:rPr>
                <w:b/>
                <w:bCs/>
              </w:rPr>
              <w:t>Note:</w:t>
            </w:r>
            <w:r w:rsidRPr="008F1B26">
              <w:t xml:space="preserve"> </w:t>
            </w:r>
            <w:r w:rsidR="004A3249">
              <w:t>t</w:t>
            </w:r>
            <w:r w:rsidRPr="008F1B26">
              <w:t>his activity uses tanning lines as a contemporary example of an emerging online health-related trend. As health trends, digital content and associated language can change over time, teachers should use professional judgement to determine whether this example remains current, relevant and appropriate for their context</w:t>
            </w:r>
            <w:r w:rsidR="00180194">
              <w:t xml:space="preserve"> and replace if needed</w:t>
            </w:r>
            <w:r w:rsidRPr="008F1B26">
              <w:t xml:space="preserve">. The purpose of this example is to support discussion and analysis of the </w:t>
            </w:r>
            <w:r w:rsidRPr="008F1B26">
              <w:lastRenderedPageBreak/>
              <w:t>factors that shape health attitudes, choices and perceptions</w:t>
            </w:r>
            <w:r w:rsidR="004A3249">
              <w:t>.</w:t>
            </w:r>
          </w:p>
          <w:p w14:paraId="5C587BF0" w14:textId="5A6A1029" w:rsidR="00C156E7" w:rsidRPr="00C156E7" w:rsidRDefault="00C156E7" w:rsidP="00C156E7">
            <w:r w:rsidRPr="00C156E7">
              <w:t>Distribute</w:t>
            </w:r>
            <w:r w:rsidR="00D60B2D">
              <w:t xml:space="preserve"> a copy of</w:t>
            </w:r>
            <w:r w:rsidRPr="00C156E7">
              <w:t xml:space="preserve"> </w:t>
            </w:r>
            <w:hyperlink w:anchor="_Appendix_13_–_1" w:history="1">
              <w:r w:rsidRPr="00945723">
                <w:rPr>
                  <w:rStyle w:val="Hyperlink"/>
                </w:rPr>
                <w:t>Appendix 13 – curate my clicks worksheet</w:t>
              </w:r>
            </w:hyperlink>
            <w:r w:rsidRPr="00C156E7">
              <w:t xml:space="preserve"> to each student.</w:t>
            </w:r>
          </w:p>
          <w:p w14:paraId="16ABB09E" w14:textId="6835C855" w:rsidR="00661D3F" w:rsidRDefault="00C156E7" w:rsidP="00AD31E2">
            <w:r w:rsidRPr="00C156E7">
              <w:t>Display</w:t>
            </w:r>
            <w:r w:rsidR="006205FE">
              <w:t xml:space="preserve"> ‘</w:t>
            </w:r>
            <w:r w:rsidRPr="00C156E7">
              <w:t>Scenario 1 – Riley and tanning line content</w:t>
            </w:r>
            <w:r>
              <w:t>’</w:t>
            </w:r>
            <w:r w:rsidR="006205FE">
              <w:t xml:space="preserve"> on the board</w:t>
            </w:r>
            <w:r w:rsidR="0025447E">
              <w:t xml:space="preserve"> (refer to slide 3</w:t>
            </w:r>
            <w:r w:rsidR="00A03A1F">
              <w:t>7</w:t>
            </w:r>
            <w:r w:rsidR="0025447E">
              <w:t xml:space="preserve"> </w:t>
            </w:r>
            <w:r w:rsidR="00945723">
              <w:t>in</w:t>
            </w:r>
            <w:r w:rsidR="0025447E" w:rsidRPr="00F01384">
              <w:t xml:space="preserve"> the </w:t>
            </w:r>
            <w:r w:rsidR="00D60B2D" w:rsidRPr="00C22B10">
              <w:t xml:space="preserve">PowerPoint PDHPE Year </w:t>
            </w:r>
            <w:r w:rsidR="00D60B2D">
              <w:t>10</w:t>
            </w:r>
            <w:r w:rsidR="00D60B2D" w:rsidRPr="00C22B10">
              <w:t xml:space="preserve"> – </w:t>
            </w:r>
            <w:r w:rsidR="00D60B2D">
              <w:t>decoding reels of health information</w:t>
            </w:r>
            <w:r w:rsidR="00D60B2D" w:rsidRPr="00C22B10">
              <w:t xml:space="preserve"> – slide deck</w:t>
            </w:r>
            <w:r w:rsidR="0025447E">
              <w:t>).</w:t>
            </w:r>
            <w:r w:rsidR="00AD31E2">
              <w:t xml:space="preserve"> The scenario reads:</w:t>
            </w:r>
          </w:p>
          <w:p w14:paraId="4A494808" w14:textId="17B34EDE" w:rsidR="00C156E7" w:rsidRPr="00C156E7" w:rsidRDefault="00C156E7" w:rsidP="00681D05">
            <w:pPr>
              <w:pStyle w:val="ListBullet"/>
            </w:pPr>
            <w:r w:rsidRPr="00C156E7">
              <w:t xml:space="preserve">Riley’s feed has recently become filled with videos highlighting </w:t>
            </w:r>
            <w:r w:rsidR="00E24153">
              <w:t>‘</w:t>
            </w:r>
            <w:r w:rsidRPr="00C156E7">
              <w:t>perfect tanning lines</w:t>
            </w:r>
            <w:r w:rsidR="00C86CA9" w:rsidRPr="00C156E7">
              <w:t>,</w:t>
            </w:r>
            <w:r w:rsidR="00E24153">
              <w:t>’</w:t>
            </w:r>
            <w:r w:rsidRPr="00C156E7">
              <w:t xml:space="preserve"> beach body shots and captions such as </w:t>
            </w:r>
            <w:r w:rsidR="00E24153">
              <w:t>‘</w:t>
            </w:r>
            <w:r w:rsidRPr="00C156E7">
              <w:t>summer-ready</w:t>
            </w:r>
            <w:r w:rsidR="00E24153">
              <w:t>’</w:t>
            </w:r>
            <w:r w:rsidRPr="00C156E7">
              <w:t xml:space="preserve"> and </w:t>
            </w:r>
            <w:r w:rsidR="00E24153">
              <w:t>‘</w:t>
            </w:r>
            <w:r w:rsidRPr="00C156E7">
              <w:t>earned my stripes</w:t>
            </w:r>
            <w:r w:rsidR="00945723">
              <w:t>’</w:t>
            </w:r>
            <w:r w:rsidR="00C86CA9" w:rsidRPr="00C156E7">
              <w:t>.</w:t>
            </w:r>
            <w:r w:rsidRPr="00C156E7">
              <w:t xml:space="preserve"> Many of the videos show lean bodies with sharp tan lines. Lately, Riley notices that:</w:t>
            </w:r>
          </w:p>
          <w:p w14:paraId="785D3C76" w14:textId="77777777" w:rsidR="00C156E7" w:rsidRPr="00C156E7" w:rsidRDefault="00C156E7" w:rsidP="000F6354">
            <w:pPr>
              <w:pStyle w:val="ListBullet2"/>
            </w:pPr>
            <w:r w:rsidRPr="00C156E7">
              <w:t>they compare their body and appearance to every creator they see</w:t>
            </w:r>
          </w:p>
          <w:p w14:paraId="2BE567BD" w14:textId="77777777" w:rsidR="00C156E7" w:rsidRPr="00C156E7" w:rsidRDefault="00C156E7" w:rsidP="000F6354">
            <w:pPr>
              <w:pStyle w:val="ListBullet2"/>
            </w:pPr>
            <w:r w:rsidRPr="00C156E7">
              <w:t>they feel pressure to achieve a similar look</w:t>
            </w:r>
          </w:p>
          <w:p w14:paraId="1AC994A8" w14:textId="77777777" w:rsidR="00C156E7" w:rsidRPr="00C156E7" w:rsidRDefault="00C156E7" w:rsidP="000F6354">
            <w:pPr>
              <w:pStyle w:val="ListBullet2"/>
            </w:pPr>
            <w:r w:rsidRPr="00C156E7">
              <w:t>they avoid swimming or going to the beach with friends because they do not feel confident about how their body looks in comparison</w:t>
            </w:r>
          </w:p>
          <w:p w14:paraId="4258A016" w14:textId="79EBF3B8" w:rsidR="00C156E7" w:rsidRPr="00C156E7" w:rsidRDefault="00C156E7" w:rsidP="000F6354">
            <w:pPr>
              <w:pStyle w:val="ListBullet2"/>
            </w:pPr>
            <w:r w:rsidRPr="00C156E7">
              <w:t>they know that scrolling through this content makes them feel worse, but because they pause, re-watch and engage with these videos, their feed keeps showing more of the same trend every day</w:t>
            </w:r>
            <w:r w:rsidR="00681D05">
              <w:t>.</w:t>
            </w:r>
          </w:p>
          <w:p w14:paraId="5D024887" w14:textId="7457C90A" w:rsidR="00C156E7" w:rsidRPr="00C156E7" w:rsidRDefault="00C156E7" w:rsidP="00C156E7">
            <w:r w:rsidRPr="00C156E7">
              <w:t>Model unpacking the scenario by completing the following:</w:t>
            </w:r>
          </w:p>
          <w:p w14:paraId="3BA54965" w14:textId="77777777" w:rsidR="00C156E7" w:rsidRPr="00C156E7" w:rsidRDefault="00C156E7" w:rsidP="00AD31E2">
            <w:pPr>
              <w:pStyle w:val="ListBullet"/>
            </w:pPr>
            <w:r w:rsidRPr="00C156E7">
              <w:lastRenderedPageBreak/>
              <w:t>read the scenario aloud</w:t>
            </w:r>
          </w:p>
          <w:p w14:paraId="6F11480F" w14:textId="5E7EFCE7" w:rsidR="00C156E7" w:rsidRPr="00C156E7" w:rsidRDefault="00C07433" w:rsidP="00AD31E2">
            <w:pPr>
              <w:pStyle w:val="ListBullet"/>
            </w:pPr>
            <w:r>
              <w:t>u</w:t>
            </w:r>
            <w:r w:rsidR="00C156E7" w:rsidRPr="00C156E7">
              <w:t>npack key elements such as</w:t>
            </w:r>
          </w:p>
          <w:p w14:paraId="05064DE1" w14:textId="77777777" w:rsidR="00C156E7" w:rsidRPr="00C156E7" w:rsidRDefault="00C156E7" w:rsidP="000F6354">
            <w:pPr>
              <w:pStyle w:val="ListBullet2"/>
            </w:pPr>
            <w:r w:rsidRPr="00C156E7">
              <w:t>risks</w:t>
            </w:r>
          </w:p>
          <w:p w14:paraId="5DE66FE7" w14:textId="77777777" w:rsidR="00C156E7" w:rsidRPr="00C156E7" w:rsidRDefault="00C156E7" w:rsidP="000F6354">
            <w:pPr>
              <w:pStyle w:val="ListBullet2"/>
            </w:pPr>
            <w:r w:rsidRPr="00C156E7">
              <w:t>social and cultural influences</w:t>
            </w:r>
          </w:p>
          <w:p w14:paraId="6C5FCF7A" w14:textId="77777777" w:rsidR="00C156E7" w:rsidRPr="00C156E7" w:rsidRDefault="00C156E7" w:rsidP="000F6354">
            <w:pPr>
              <w:pStyle w:val="ListBullet2"/>
            </w:pPr>
            <w:r w:rsidRPr="00C156E7">
              <w:t>identity and self-worth impact</w:t>
            </w:r>
          </w:p>
          <w:p w14:paraId="32A75E01" w14:textId="77777777" w:rsidR="00C156E7" w:rsidRPr="00C156E7" w:rsidRDefault="00C156E7" w:rsidP="000F6354">
            <w:pPr>
              <w:pStyle w:val="ListBullet2"/>
            </w:pPr>
            <w:r w:rsidRPr="00C156E7">
              <w:t>decision-making influences</w:t>
            </w:r>
          </w:p>
          <w:p w14:paraId="6FE57677" w14:textId="5B79304D" w:rsidR="00AD31E2" w:rsidRDefault="00C07433" w:rsidP="00AD31E2">
            <w:pPr>
              <w:pStyle w:val="ListBullet"/>
            </w:pPr>
            <w:r>
              <w:t>m</w:t>
            </w:r>
            <w:r w:rsidR="00C156E7" w:rsidRPr="00C156E7">
              <w:t>odel a conclusion such as</w:t>
            </w:r>
          </w:p>
          <w:p w14:paraId="7F3C04E0" w14:textId="7E1D2AE5" w:rsidR="00894AE5" w:rsidRDefault="00894AE5" w:rsidP="000F6354">
            <w:pPr>
              <w:pStyle w:val="ListBullet2"/>
            </w:pPr>
            <w:r w:rsidRPr="00894AE5">
              <w:t>I notice that Riley is not being told directly to change their body, but the repeated images and captions still send a message. I can see that Riley is being positioned to compare themselves with what they see. That might lead to feelings like pressure, inadequacy or self-doubt. Those feelings could then influence behaviour, such as avoiding social situations or feeling tempted to copy unsafe behaviours. I also notice that the algorithm is reinforcing the pattern because Riley keeps pausing and re</w:t>
            </w:r>
            <w:r w:rsidR="00C07433">
              <w:t>-</w:t>
            </w:r>
            <w:r w:rsidRPr="00894AE5">
              <w:t>watching. That tells me one helpful strategy would be to reset and retrain the feed by muting, unfollowing and engaging with more diverse and supportive content.</w:t>
            </w:r>
          </w:p>
          <w:p w14:paraId="1E384F38" w14:textId="0A0662CF" w:rsidR="00C156E7" w:rsidRPr="00C156E7" w:rsidRDefault="00C156E7" w:rsidP="00514B38">
            <w:r w:rsidRPr="00C156E7">
              <w:t>Ask students to identify actionable strategies that could help</w:t>
            </w:r>
            <w:r w:rsidR="00E30577">
              <w:t xml:space="preserve"> Riley</w:t>
            </w:r>
            <w:r w:rsidRPr="00C156E7">
              <w:t xml:space="preserve">, </w:t>
            </w:r>
            <w:r w:rsidR="00E30577">
              <w:t>drawing upon</w:t>
            </w:r>
            <w:r w:rsidR="00E30577" w:rsidRPr="00C156E7">
              <w:t xml:space="preserve"> </w:t>
            </w:r>
            <w:r w:rsidRPr="00C156E7">
              <w:t>strategies from the previous activity, including:</w:t>
            </w:r>
          </w:p>
          <w:p w14:paraId="7143E9E9" w14:textId="77777777" w:rsidR="00C156E7" w:rsidRPr="00C156E7" w:rsidRDefault="00C156E7" w:rsidP="00AD31E2">
            <w:pPr>
              <w:pStyle w:val="ListBullet"/>
            </w:pPr>
            <w:r w:rsidRPr="00C156E7">
              <w:lastRenderedPageBreak/>
              <w:t>resetting or retraining the algorithm</w:t>
            </w:r>
          </w:p>
          <w:p w14:paraId="5571964A" w14:textId="77777777" w:rsidR="00C156E7" w:rsidRPr="00C156E7" w:rsidRDefault="00C156E7" w:rsidP="00AD31E2">
            <w:pPr>
              <w:pStyle w:val="ListBullet"/>
            </w:pPr>
            <w:r w:rsidRPr="00C156E7">
              <w:t>muting or unfollowing pressuring content</w:t>
            </w:r>
          </w:p>
          <w:p w14:paraId="019F7E76" w14:textId="77777777" w:rsidR="00C156E7" w:rsidRPr="00C156E7" w:rsidRDefault="00C156E7" w:rsidP="00AD31E2">
            <w:pPr>
              <w:pStyle w:val="ListBullet"/>
            </w:pPr>
            <w:r w:rsidRPr="00C156E7">
              <w:t>curating a more diverse and supportive feed</w:t>
            </w:r>
          </w:p>
          <w:p w14:paraId="5EC325B8" w14:textId="77777777" w:rsidR="00C156E7" w:rsidRPr="00C156E7" w:rsidRDefault="00C156E7" w:rsidP="00AD31E2">
            <w:pPr>
              <w:pStyle w:val="ListBullet"/>
            </w:pPr>
            <w:r w:rsidRPr="00C156E7">
              <w:t>recognising when content affects mood or confidence</w:t>
            </w:r>
          </w:p>
          <w:p w14:paraId="7F8AEE2A" w14:textId="25C7DF03" w:rsidR="00C156E7" w:rsidRPr="00C156E7" w:rsidRDefault="00C156E7" w:rsidP="00AD31E2">
            <w:pPr>
              <w:pStyle w:val="ListBullet"/>
            </w:pPr>
            <w:r w:rsidRPr="00C156E7">
              <w:t>protecting identity and wellbeing online</w:t>
            </w:r>
            <w:r w:rsidR="00726D5C">
              <w:t>.</w:t>
            </w:r>
          </w:p>
          <w:p w14:paraId="618BDDD6" w14:textId="5E7A3AF6" w:rsidR="003E501B" w:rsidRDefault="00A0130E" w:rsidP="00951B47">
            <w:r>
              <w:rPr>
                <w:rStyle w:val="Strong"/>
              </w:rPr>
              <w:t>Curate</w:t>
            </w:r>
            <w:r w:rsidR="003D4FAC">
              <w:rPr>
                <w:rStyle w:val="Strong"/>
              </w:rPr>
              <w:t xml:space="preserve"> my clicks</w:t>
            </w:r>
            <w:r w:rsidR="003E501B">
              <w:rPr>
                <w:rStyle w:val="Strong"/>
              </w:rPr>
              <w:t xml:space="preserve"> – scenario analysis (guided practice)</w:t>
            </w:r>
          </w:p>
          <w:p w14:paraId="7B42F948" w14:textId="77777777" w:rsidR="000F098B" w:rsidRDefault="000F098B" w:rsidP="000F098B">
            <w:r>
              <w:t>Allocate students into pairs.</w:t>
            </w:r>
          </w:p>
          <w:p w14:paraId="5E514666" w14:textId="03F11435" w:rsidR="004A65CD" w:rsidRDefault="00506302" w:rsidP="009C6257">
            <w:r w:rsidRPr="00E54499">
              <w:t xml:space="preserve">Inform students that they will now practise </w:t>
            </w:r>
            <w:r w:rsidR="00B56E66">
              <w:t>analysing a scenario and selecting a strategy to support the character</w:t>
            </w:r>
            <w:r w:rsidR="00726D5C">
              <w:t>’</w:t>
            </w:r>
            <w:r w:rsidR="00B56E66">
              <w:t>s wellbeing.</w:t>
            </w:r>
          </w:p>
          <w:p w14:paraId="71861BC3" w14:textId="79B74B58" w:rsidR="000F098B" w:rsidRDefault="00B56E66" w:rsidP="000F098B">
            <w:r>
              <w:t xml:space="preserve">Students select from the </w:t>
            </w:r>
            <w:r w:rsidR="009C6257">
              <w:t xml:space="preserve">scenarios included in </w:t>
            </w:r>
            <w:hyperlink w:anchor="_Appendix_13_–_1" w:history="1">
              <w:r w:rsidR="009C6257" w:rsidRPr="00726D5C">
                <w:rPr>
                  <w:rStyle w:val="Hyperlink"/>
                </w:rPr>
                <w:t>Appendix 1</w:t>
              </w:r>
              <w:r w:rsidR="00AA2826" w:rsidRPr="00726D5C">
                <w:rPr>
                  <w:rStyle w:val="Hyperlink"/>
                </w:rPr>
                <w:t>3</w:t>
              </w:r>
              <w:r w:rsidR="009C6257" w:rsidRPr="00726D5C">
                <w:rPr>
                  <w:rStyle w:val="Hyperlink"/>
                </w:rPr>
                <w:t xml:space="preserve"> – </w:t>
              </w:r>
              <w:r w:rsidR="00380532" w:rsidRPr="00726D5C">
                <w:rPr>
                  <w:rStyle w:val="Hyperlink"/>
                </w:rPr>
                <w:t>curate my clicks</w:t>
              </w:r>
              <w:r w:rsidR="009C6257" w:rsidRPr="00726D5C">
                <w:rPr>
                  <w:rStyle w:val="Hyperlink"/>
                </w:rPr>
                <w:t xml:space="preserve"> </w:t>
              </w:r>
              <w:r w:rsidR="14C9586A" w:rsidRPr="00726D5C">
                <w:rPr>
                  <w:rStyle w:val="Hyperlink"/>
                </w:rPr>
                <w:t>worksheet</w:t>
              </w:r>
            </w:hyperlink>
            <w:r w:rsidR="009A79C4">
              <w:t>, and complete</w:t>
            </w:r>
            <w:r w:rsidR="00C82E04">
              <w:t xml:space="preserve"> the following:</w:t>
            </w:r>
          </w:p>
          <w:p w14:paraId="42BDE429" w14:textId="1AB8FCCC" w:rsidR="00C82E04" w:rsidRDefault="00EB3984" w:rsidP="00EB3984">
            <w:pPr>
              <w:pStyle w:val="ListBullet"/>
            </w:pPr>
            <w:r>
              <w:t>Read the selected scenario</w:t>
            </w:r>
            <w:r w:rsidR="00726D5C">
              <w:t>.</w:t>
            </w:r>
          </w:p>
          <w:p w14:paraId="6D97CA3B" w14:textId="3DE8C6B4" w:rsidR="00EB3984" w:rsidRDefault="00EB3984" w:rsidP="00EB3984">
            <w:pPr>
              <w:pStyle w:val="ListBullet"/>
            </w:pPr>
            <w:r>
              <w:t>Discuss and respond to the questions posed in the worksheet</w:t>
            </w:r>
            <w:r w:rsidR="0059518D">
              <w:t>, including</w:t>
            </w:r>
          </w:p>
          <w:p w14:paraId="41FB6F0D" w14:textId="77777777" w:rsidR="0059518D" w:rsidRDefault="0059518D" w:rsidP="000F6354">
            <w:pPr>
              <w:pStyle w:val="ListBullet2"/>
            </w:pPr>
            <w:r>
              <w:t>What health messages are being received?</w:t>
            </w:r>
          </w:p>
          <w:p w14:paraId="65E02C73" w14:textId="77777777" w:rsidR="0059518D" w:rsidRDefault="0059518D" w:rsidP="000F6354">
            <w:pPr>
              <w:pStyle w:val="ListBullet2"/>
            </w:pPr>
            <w:r>
              <w:lastRenderedPageBreak/>
              <w:t>How might this affect mental health, body image, identity or self-worth?</w:t>
            </w:r>
          </w:p>
          <w:p w14:paraId="641612BD" w14:textId="77777777" w:rsidR="0059518D" w:rsidRDefault="0059518D" w:rsidP="000F6354">
            <w:pPr>
              <w:pStyle w:val="ListBullet2"/>
            </w:pPr>
            <w:r>
              <w:t>What contextual factors like algorithms, peer pressure, culture, trends, sponsorship or social norms are at play?</w:t>
            </w:r>
          </w:p>
          <w:p w14:paraId="3DD9CA21" w14:textId="77777777" w:rsidR="0059518D" w:rsidRDefault="0059518D" w:rsidP="000F6354">
            <w:pPr>
              <w:pStyle w:val="ListBullet2"/>
            </w:pPr>
            <w:r>
              <w:t>What unsafe behaviours, habits or beliefs might develop?</w:t>
            </w:r>
          </w:p>
          <w:p w14:paraId="672C3C49" w14:textId="77777777" w:rsidR="0059518D" w:rsidRDefault="0059518D" w:rsidP="000F6354">
            <w:pPr>
              <w:pStyle w:val="ListBullet2"/>
            </w:pPr>
            <w:r>
              <w:t>Which strategy from the previous activity could help the most? Why?</w:t>
            </w:r>
          </w:p>
          <w:p w14:paraId="06ED0227" w14:textId="1DE21D88" w:rsidR="0059518D" w:rsidRDefault="0059518D" w:rsidP="000F6354">
            <w:pPr>
              <w:pStyle w:val="ListBullet2"/>
            </w:pPr>
            <w:r>
              <w:t>What specific steps could the character take to improve their feed TODAY?</w:t>
            </w:r>
          </w:p>
          <w:p w14:paraId="05497470" w14:textId="77777777" w:rsidR="000F098B" w:rsidRDefault="000F098B" w:rsidP="000F098B">
            <w:r>
              <w:t>Circulate and pose the following probing questions:</w:t>
            </w:r>
          </w:p>
          <w:p w14:paraId="7306E6BA" w14:textId="08BA214F" w:rsidR="00296765" w:rsidRPr="00296765" w:rsidRDefault="00296765" w:rsidP="00296765">
            <w:pPr>
              <w:pStyle w:val="ListBullet"/>
            </w:pPr>
            <w:r w:rsidRPr="00296765">
              <w:t>What would you say to them if they were your friend?</w:t>
            </w:r>
          </w:p>
          <w:p w14:paraId="6ACE68AD" w14:textId="1FC0C88C" w:rsidR="00296765" w:rsidRPr="00296765" w:rsidRDefault="00296765" w:rsidP="00296765">
            <w:pPr>
              <w:pStyle w:val="ListBullet"/>
            </w:pPr>
            <w:r w:rsidRPr="00296765">
              <w:t xml:space="preserve">Which strategy from our stations would help the </w:t>
            </w:r>
            <w:r>
              <w:t>most</w:t>
            </w:r>
            <w:r w:rsidRPr="00296765">
              <w:t>?</w:t>
            </w:r>
            <w:r>
              <w:t xml:space="preserve"> Why?</w:t>
            </w:r>
          </w:p>
          <w:p w14:paraId="0B929F79" w14:textId="771AFFBA" w:rsidR="00296765" w:rsidRPr="00296765" w:rsidRDefault="00296765" w:rsidP="00296765">
            <w:pPr>
              <w:pStyle w:val="ListBullet"/>
            </w:pPr>
            <w:r w:rsidRPr="00296765">
              <w:t>What part of this situation is in their control?</w:t>
            </w:r>
          </w:p>
          <w:p w14:paraId="12FCAAB8" w14:textId="326F00E8" w:rsidR="00296765" w:rsidRPr="00296765" w:rsidRDefault="00296765" w:rsidP="00296765">
            <w:pPr>
              <w:pStyle w:val="ListBullet"/>
            </w:pPr>
            <w:r w:rsidRPr="00296765">
              <w:t>How does the algorithm keep this going?</w:t>
            </w:r>
          </w:p>
          <w:p w14:paraId="39CE3146" w14:textId="01D1415D" w:rsidR="00615C58" w:rsidRDefault="00615C58" w:rsidP="002B5E23">
            <w:r>
              <w:t>Reconvene the group and summarise</w:t>
            </w:r>
            <w:r w:rsidR="008200B4">
              <w:t xml:space="preserve"> the key points from the activity, including:</w:t>
            </w:r>
          </w:p>
          <w:p w14:paraId="0D01B872" w14:textId="428303E9" w:rsidR="00C52A70" w:rsidRPr="00C52A70" w:rsidRDefault="00C52A70" w:rsidP="00C52A70">
            <w:pPr>
              <w:pStyle w:val="ListBullet"/>
            </w:pPr>
            <w:r w:rsidRPr="00C52A70">
              <w:t>Online trends don’t need to give advice to influence how people think, feel or behave.</w:t>
            </w:r>
          </w:p>
          <w:p w14:paraId="3E34C913" w14:textId="77777777" w:rsidR="00C52A70" w:rsidRDefault="00C52A70" w:rsidP="00C52A70">
            <w:pPr>
              <w:pStyle w:val="ListBullet"/>
            </w:pPr>
            <w:r w:rsidRPr="00C52A70">
              <w:lastRenderedPageBreak/>
              <w:t>Algorithms can quickly reinforce narrow ideas and create echo chambers.</w:t>
            </w:r>
          </w:p>
          <w:p w14:paraId="2221B0AD" w14:textId="0A12A696" w:rsidR="00C52A70" w:rsidRPr="00C52A70" w:rsidRDefault="00C52A70" w:rsidP="00C52A70">
            <w:pPr>
              <w:pStyle w:val="ListBullet"/>
            </w:pPr>
            <w:r w:rsidRPr="00C52A70">
              <w:t xml:space="preserve">Feeling worse after seeing content is a signal to </w:t>
            </w:r>
            <w:proofErr w:type="gramStart"/>
            <w:r w:rsidRPr="00C52A70">
              <w:t>take action</w:t>
            </w:r>
            <w:proofErr w:type="gramEnd"/>
            <w:r w:rsidRPr="00C52A70">
              <w:t>, not a personal failure.</w:t>
            </w:r>
          </w:p>
          <w:p w14:paraId="0183ACF3" w14:textId="0E6D83E2" w:rsidR="00C52A70" w:rsidRDefault="00C52A70" w:rsidP="00C52A70">
            <w:pPr>
              <w:pStyle w:val="ListBullet"/>
            </w:pPr>
            <w:r w:rsidRPr="00C52A70">
              <w:t>Young people have control through practical strategies that protect wellbeing and identity.</w:t>
            </w:r>
          </w:p>
          <w:p w14:paraId="46ED2802" w14:textId="05E202B9" w:rsidR="00921988" w:rsidRPr="00921988" w:rsidRDefault="00921988" w:rsidP="00921988">
            <w:pPr>
              <w:rPr>
                <w:rStyle w:val="Strong"/>
              </w:rPr>
            </w:pPr>
            <w:r w:rsidRPr="00921988">
              <w:rPr>
                <w:rStyle w:val="Strong"/>
              </w:rPr>
              <w:t xml:space="preserve">Digital </w:t>
            </w:r>
            <w:r w:rsidR="0034631D">
              <w:rPr>
                <w:rStyle w:val="Strong"/>
              </w:rPr>
              <w:t>w</w:t>
            </w:r>
            <w:r w:rsidRPr="00921988">
              <w:rPr>
                <w:rStyle w:val="Strong"/>
              </w:rPr>
              <w:t xml:space="preserve">ellbeing </w:t>
            </w:r>
            <w:r w:rsidR="0034631D">
              <w:rPr>
                <w:rStyle w:val="Strong"/>
              </w:rPr>
              <w:t>a</w:t>
            </w:r>
            <w:r w:rsidRPr="00921988">
              <w:rPr>
                <w:rStyle w:val="Strong"/>
              </w:rPr>
              <w:t xml:space="preserve">ction </w:t>
            </w:r>
            <w:r w:rsidR="0034631D">
              <w:rPr>
                <w:rStyle w:val="Strong"/>
              </w:rPr>
              <w:t>p</w:t>
            </w:r>
            <w:r w:rsidRPr="00921988">
              <w:rPr>
                <w:rStyle w:val="Strong"/>
              </w:rPr>
              <w:t>lan</w:t>
            </w:r>
          </w:p>
          <w:p w14:paraId="1324BCCE" w14:textId="77777777" w:rsidR="00921988" w:rsidRDefault="00921988" w:rsidP="00921988">
            <w:r>
              <w:t>Ask students to complete a written response to the following questions:</w:t>
            </w:r>
          </w:p>
          <w:p w14:paraId="5DF440F2" w14:textId="77777777" w:rsidR="00921988" w:rsidRDefault="00921988" w:rsidP="00921988">
            <w:pPr>
              <w:pStyle w:val="ListBullet"/>
            </w:pPr>
            <w:r>
              <w:t>What is one type of online content or pattern that could negatively affect a young person’s wellbeing?</w:t>
            </w:r>
          </w:p>
          <w:p w14:paraId="7E6C72F4" w14:textId="77777777" w:rsidR="00921988" w:rsidRDefault="00921988" w:rsidP="00921988">
            <w:pPr>
              <w:pStyle w:val="ListBullet"/>
            </w:pPr>
            <w:r>
              <w:t>What is one strategy that can help create a more balanced digital environment?</w:t>
            </w:r>
          </w:p>
          <w:p w14:paraId="21830230" w14:textId="77777777" w:rsidR="00921988" w:rsidRDefault="00921988" w:rsidP="00921988">
            <w:pPr>
              <w:pStyle w:val="ListBullet"/>
            </w:pPr>
            <w:r>
              <w:t>Explain how this strategy could support wellbeing, self-worth, safety or decision-making online.</w:t>
            </w:r>
          </w:p>
          <w:p w14:paraId="6EFC619F" w14:textId="434FFD46" w:rsidR="00921988" w:rsidRDefault="00921988" w:rsidP="00921988">
            <w:pPr>
              <w:pStyle w:val="ListBullet"/>
            </w:pPr>
            <w:r>
              <w:t>What is one action someone could take this week to put this into practice?</w:t>
            </w:r>
          </w:p>
          <w:p w14:paraId="430EC37B" w14:textId="397608D9" w:rsidR="00921988" w:rsidRDefault="00921988" w:rsidP="00921988">
            <w:r>
              <w:t>After students have completed their responses, collect the written responses for formative assessment.</w:t>
            </w:r>
          </w:p>
          <w:p w14:paraId="67E44274" w14:textId="286E230C" w:rsidR="007D208B" w:rsidRPr="00C52A70" w:rsidRDefault="00921988" w:rsidP="00921988">
            <w:pPr>
              <w:pStyle w:val="ListBullet"/>
              <w:numPr>
                <w:ilvl w:val="0"/>
                <w:numId w:val="0"/>
              </w:numPr>
            </w:pPr>
            <w:r>
              <w:t>Invite students from across the class to share one action that could make digital spaces more supportive of wellbeing. Cold call 3 to 5 students to share one action.</w:t>
            </w:r>
          </w:p>
          <w:p w14:paraId="0D57A50B" w14:textId="41FA8220" w:rsidR="00D35954" w:rsidRPr="00A24ECF" w:rsidRDefault="00D35954" w:rsidP="00A24ECF">
            <w:pPr>
              <w:pStyle w:val="FeatureBox3"/>
              <w:rPr>
                <w:b/>
                <w:bCs/>
              </w:rPr>
            </w:pPr>
            <w:r w:rsidRPr="00A24ECF">
              <w:rPr>
                <w:rStyle w:val="Strong"/>
              </w:rPr>
              <w:t>Formative assessment</w:t>
            </w:r>
            <w:r w:rsidR="0034631D">
              <w:rPr>
                <w:rStyle w:val="Strong"/>
              </w:rPr>
              <w:t>:</w:t>
            </w:r>
          </w:p>
          <w:p w14:paraId="03898FFC" w14:textId="77777777" w:rsidR="00D01C41" w:rsidRPr="00A24ECF" w:rsidRDefault="00D01C41" w:rsidP="00A24ECF">
            <w:pPr>
              <w:pStyle w:val="FeatureBox3"/>
              <w:rPr>
                <w:b/>
                <w:bCs/>
              </w:rPr>
            </w:pPr>
            <w:r w:rsidRPr="00A24ECF">
              <w:rPr>
                <w:b/>
                <w:bCs/>
              </w:rPr>
              <w:lastRenderedPageBreak/>
              <w:t>Outcome</w:t>
            </w:r>
          </w:p>
          <w:p w14:paraId="4F6577E2" w14:textId="77777777" w:rsidR="00D01C41" w:rsidRPr="00A24ECF" w:rsidRDefault="00D01C41" w:rsidP="00C97A26">
            <w:pPr>
              <w:pStyle w:val="FeatureBox3"/>
              <w:numPr>
                <w:ilvl w:val="0"/>
                <w:numId w:val="6"/>
              </w:numPr>
              <w:ind w:left="599" w:hanging="599"/>
            </w:pPr>
            <w:r w:rsidRPr="00A24ECF">
              <w:t xml:space="preserve">evaluates the effectiveness and suitability of health information, products and support services for improved individual and community safety, health and wellbeing </w:t>
            </w:r>
            <w:r w:rsidRPr="00A24ECF">
              <w:rPr>
                <w:b/>
                <w:bCs/>
              </w:rPr>
              <w:t>PH5-IPS-01</w:t>
            </w:r>
          </w:p>
          <w:p w14:paraId="2A954DB9" w14:textId="4C914E52" w:rsidR="00A24ECF" w:rsidRPr="00A24ECF" w:rsidRDefault="00A24ECF" w:rsidP="00A24ECF">
            <w:pPr>
              <w:pStyle w:val="FeatureBox3"/>
            </w:pPr>
            <w:r w:rsidRPr="00A24ECF">
              <w:t xml:space="preserve">Use the independent written response completed in the previous activity to assess the extent to which students have met the </w:t>
            </w:r>
            <w:r w:rsidR="0034631D">
              <w:t>L</w:t>
            </w:r>
            <w:r w:rsidRPr="00A24ECF">
              <w:t>earning sequence 4 success criteria:</w:t>
            </w:r>
          </w:p>
          <w:p w14:paraId="43C60512" w14:textId="77777777" w:rsidR="00A24ECF" w:rsidRPr="00A24ECF" w:rsidRDefault="005945F1" w:rsidP="00C97A26">
            <w:pPr>
              <w:pStyle w:val="FeatureBox3"/>
              <w:numPr>
                <w:ilvl w:val="0"/>
                <w:numId w:val="6"/>
              </w:numPr>
              <w:ind w:left="599" w:hanging="599"/>
            </w:pPr>
            <w:r w:rsidRPr="00A24ECF">
              <w:t>identify practical strategies to create a healthier and safer digital environment</w:t>
            </w:r>
          </w:p>
          <w:p w14:paraId="160F7EA6" w14:textId="24C8B706" w:rsidR="00D14084" w:rsidRPr="00A24ECF" w:rsidRDefault="00010AB5" w:rsidP="00C97A26">
            <w:pPr>
              <w:pStyle w:val="FeatureBox3"/>
              <w:numPr>
                <w:ilvl w:val="0"/>
                <w:numId w:val="6"/>
              </w:numPr>
              <w:ind w:left="599" w:hanging="599"/>
            </w:pPr>
            <w:r w:rsidRPr="00A24ECF">
              <w:t>choose</w:t>
            </w:r>
            <w:r w:rsidR="005945F1" w:rsidRPr="00A24ECF">
              <w:t xml:space="preserve"> protective digital behaviours that support safer decision-making online</w:t>
            </w:r>
            <w:r w:rsidR="0034631D">
              <w:t>.</w:t>
            </w:r>
          </w:p>
          <w:p w14:paraId="6969428F" w14:textId="489D2EA2" w:rsidR="007008B5" w:rsidRPr="007008B5" w:rsidRDefault="00D35954" w:rsidP="00BB632F">
            <w:pPr>
              <w:pStyle w:val="FeatureBox3"/>
            </w:pPr>
            <w:r w:rsidRPr="00A24ECF">
              <w:t xml:space="preserve">Teachers use this information to confirm accurate application of </w:t>
            </w:r>
            <w:r w:rsidR="009C156F" w:rsidRPr="00A24ECF">
              <w:t>skills</w:t>
            </w:r>
            <w:r w:rsidRPr="00A24ECF">
              <w:t>, check for misconceptions</w:t>
            </w:r>
            <w:r w:rsidR="0034631D">
              <w:t xml:space="preserve"> and</w:t>
            </w:r>
            <w:r w:rsidRPr="00A24ECF">
              <w:t xml:space="preserve"> plan for any additional teaching and learning activities to support student understanding</w:t>
            </w:r>
            <w:r w:rsidR="00C269E0">
              <w:t>.</w:t>
            </w:r>
          </w:p>
        </w:tc>
      </w:tr>
    </w:tbl>
    <w:p w14:paraId="7E8D0ED4" w14:textId="71B2C88A" w:rsidR="00B122A5" w:rsidRPr="0058417D" w:rsidRDefault="00B122A5" w:rsidP="00B122A5">
      <w:pPr>
        <w:rPr>
          <w:rStyle w:val="Strong"/>
        </w:rPr>
      </w:pPr>
      <w:r w:rsidRPr="0058417D">
        <w:rPr>
          <w:rStyle w:val="Strong"/>
        </w:rPr>
        <w:lastRenderedPageBreak/>
        <w:t>Adjustments, evaluation and registration</w:t>
      </w:r>
    </w:p>
    <w:tbl>
      <w:tblPr>
        <w:tblStyle w:val="TableGrid"/>
        <w:tblW w:w="0" w:type="auto"/>
        <w:tblLook w:val="04A0" w:firstRow="1" w:lastRow="0" w:firstColumn="1" w:lastColumn="0" w:noHBand="0" w:noVBand="1"/>
        <w:tblDescription w:val="Blank single-cell table for teachers to include adjustments, evaluation and/or registration."/>
      </w:tblPr>
      <w:tblGrid>
        <w:gridCol w:w="14560"/>
      </w:tblGrid>
      <w:tr w:rsidR="00B122A5" w14:paraId="11DAD169" w14:textId="77777777">
        <w:trPr>
          <w:trHeight w:val="2324"/>
        </w:trPr>
        <w:tc>
          <w:tcPr>
            <w:tcW w:w="14560" w:type="dxa"/>
          </w:tcPr>
          <w:p w14:paraId="047EDC6C" w14:textId="77777777" w:rsidR="00B122A5" w:rsidRPr="00856FFD" w:rsidRDefault="00B122A5">
            <w:r w:rsidRPr="00B510D7">
              <w:t>[Classroom teacher to complete.]</w:t>
            </w:r>
          </w:p>
        </w:tc>
      </w:tr>
    </w:tbl>
    <w:p w14:paraId="447D6B28" w14:textId="77777777" w:rsidR="00E00C9E" w:rsidRPr="003924CA" w:rsidRDefault="00E00C9E" w:rsidP="00085B40">
      <w:pPr>
        <w:pStyle w:val="Heading1"/>
        <w:pageBreakBefore/>
      </w:pPr>
      <w:bookmarkStart w:id="36" w:name="_Toc216702094"/>
      <w:bookmarkStart w:id="37" w:name="_Toc231382420"/>
      <w:r w:rsidRPr="003924CA">
        <w:lastRenderedPageBreak/>
        <w:t>Learning sequence 5 – creating credible digital health content</w:t>
      </w:r>
      <w:bookmarkEnd w:id="36"/>
      <w:bookmarkEnd w:id="37"/>
    </w:p>
    <w:p w14:paraId="7155FF5A" w14:textId="0F35A6DC" w:rsidR="00E00C9E" w:rsidRPr="00875F4E" w:rsidRDefault="00E00C9E" w:rsidP="00943733">
      <w:pPr>
        <w:pStyle w:val="FeatureBox2"/>
      </w:pPr>
      <w:r w:rsidRPr="005F2EA5">
        <w:rPr>
          <w:rStyle w:val="Strong"/>
        </w:rPr>
        <w:t>Note</w:t>
      </w:r>
      <w:r w:rsidRPr="005F2EA5">
        <w:t>:</w:t>
      </w:r>
      <w:r>
        <w:t xml:space="preserve"> </w:t>
      </w:r>
      <w:r w:rsidRPr="00C22B10">
        <w:t>the section ‘</w:t>
      </w:r>
      <w:r>
        <w:t>Creating credible digital health content’</w:t>
      </w:r>
      <w:r w:rsidRPr="00C22B10">
        <w:t xml:space="preserve"> in the PowerPoint – PDHPE Year </w:t>
      </w:r>
      <w:r>
        <w:t>10</w:t>
      </w:r>
      <w:r w:rsidRPr="00C22B10">
        <w:t xml:space="preserve"> – </w:t>
      </w:r>
      <w:r>
        <w:t>decoding reels of health information</w:t>
      </w:r>
      <w:r w:rsidRPr="00C22B10">
        <w:t xml:space="preserve"> – slide deck can be used to support </w:t>
      </w:r>
      <w:r w:rsidR="00943733">
        <w:t>L</w:t>
      </w:r>
      <w:r w:rsidRPr="00C22B10">
        <w:t xml:space="preserve">earning sequence </w:t>
      </w:r>
      <w:r w:rsidR="007613B1">
        <w:t>5</w:t>
      </w:r>
      <w:r w:rsidRPr="00C22B10">
        <w:t xml:space="preserve">. The duration of this learning sequence is approximately </w:t>
      </w:r>
      <w:r w:rsidR="0072434C">
        <w:t>2</w:t>
      </w:r>
      <w:r>
        <w:t xml:space="preserve"> </w:t>
      </w:r>
      <w:r w:rsidRPr="00C22B10">
        <w:t>hour</w:t>
      </w:r>
      <w:r w:rsidR="0083514A">
        <w:t>s</w:t>
      </w:r>
      <w:r w:rsidRPr="00C22B10">
        <w:t>.</w:t>
      </w:r>
    </w:p>
    <w:p w14:paraId="0B5CCCAE" w14:textId="5797536B" w:rsidR="00943733" w:rsidRDefault="00943733" w:rsidP="00943733">
      <w:pPr>
        <w:pStyle w:val="Caption"/>
      </w:pPr>
      <w:r>
        <w:t xml:space="preserve">Table </w:t>
      </w:r>
      <w:fldSimple w:instr=" SEQ Table \* ARABIC ">
        <w:r>
          <w:rPr>
            <w:noProof/>
          </w:rPr>
          <w:t>5</w:t>
        </w:r>
      </w:fldSimple>
      <w:r>
        <w:t xml:space="preserve"> – </w:t>
      </w:r>
      <w:r w:rsidRPr="00FE1BCE">
        <w:t>teaching and learning program</w:t>
      </w:r>
    </w:p>
    <w:tbl>
      <w:tblPr>
        <w:tblStyle w:val="Tableheader"/>
        <w:tblW w:w="0" w:type="auto"/>
        <w:tblLook w:val="0420" w:firstRow="1" w:lastRow="0" w:firstColumn="0" w:lastColumn="0" w:noHBand="0" w:noVBand="1"/>
        <w:tblDescription w:val="Table outlines the outcomes, content and teaching and learning activities for Learning sequence 5."/>
      </w:tblPr>
      <w:tblGrid>
        <w:gridCol w:w="3823"/>
        <w:gridCol w:w="10737"/>
      </w:tblGrid>
      <w:tr w:rsidR="001F49A4" w:rsidRPr="00403147" w14:paraId="27980C2C" w14:textId="77777777" w:rsidTr="00735FFB">
        <w:trPr>
          <w:cnfStyle w:val="100000000000" w:firstRow="1" w:lastRow="0" w:firstColumn="0" w:lastColumn="0" w:oddVBand="0" w:evenVBand="0" w:oddHBand="0" w:evenHBand="0" w:firstRowFirstColumn="0" w:firstRowLastColumn="0" w:lastRowFirstColumn="0" w:lastRowLastColumn="0"/>
        </w:trPr>
        <w:tc>
          <w:tcPr>
            <w:tcW w:w="3823" w:type="dxa"/>
          </w:tcPr>
          <w:p w14:paraId="0B321928" w14:textId="77777777" w:rsidR="00E00C9E" w:rsidRPr="00403147" w:rsidRDefault="00E00C9E" w:rsidP="00735FFB">
            <w:r w:rsidRPr="00403147">
              <w:t>Outcomes and content</w:t>
            </w:r>
          </w:p>
        </w:tc>
        <w:tc>
          <w:tcPr>
            <w:tcW w:w="10737" w:type="dxa"/>
          </w:tcPr>
          <w:p w14:paraId="1BFBD7F1" w14:textId="77777777" w:rsidR="00E00C9E" w:rsidRPr="00403147" w:rsidRDefault="00E00C9E" w:rsidP="00735FFB">
            <w:r w:rsidRPr="00403147">
              <w:t>Teaching and learning activities</w:t>
            </w:r>
          </w:p>
        </w:tc>
      </w:tr>
      <w:tr w:rsidR="001F49A4" w:rsidRPr="00403147" w14:paraId="1337D255" w14:textId="77777777" w:rsidTr="00735FFB">
        <w:trPr>
          <w:cnfStyle w:val="000000100000" w:firstRow="0" w:lastRow="0" w:firstColumn="0" w:lastColumn="0" w:oddVBand="0" w:evenVBand="0" w:oddHBand="1" w:evenHBand="0" w:firstRowFirstColumn="0" w:firstRowLastColumn="0" w:lastRowFirstColumn="0" w:lastRowLastColumn="0"/>
        </w:trPr>
        <w:tc>
          <w:tcPr>
            <w:tcW w:w="3823" w:type="dxa"/>
          </w:tcPr>
          <w:p w14:paraId="7E48EBA4" w14:textId="77777777" w:rsidR="00493585" w:rsidRDefault="00E00C9E" w:rsidP="00493585">
            <w:pPr>
              <w:rPr>
                <w:rStyle w:val="Strong"/>
              </w:rPr>
            </w:pPr>
            <w:r w:rsidRPr="00C262F2">
              <w:rPr>
                <w:rStyle w:val="Strong"/>
              </w:rPr>
              <w:t>Outcome</w:t>
            </w:r>
            <w:r w:rsidR="00493585">
              <w:rPr>
                <w:rStyle w:val="Strong"/>
              </w:rPr>
              <w:t>s</w:t>
            </w:r>
          </w:p>
          <w:p w14:paraId="1D967C78" w14:textId="56E53A1A" w:rsidR="00E00C9E" w:rsidRPr="00493585" w:rsidRDefault="00E00C9E" w:rsidP="00493585">
            <w:pPr>
              <w:rPr>
                <w:b/>
                <w:bCs/>
              </w:rPr>
            </w:pPr>
            <w:r w:rsidRPr="00C262F2">
              <w:rPr>
                <w:b/>
                <w:bCs/>
              </w:rPr>
              <w:t>PH5-IPS-01, PH5-SHP-01</w:t>
            </w:r>
          </w:p>
          <w:p w14:paraId="3131B6BA" w14:textId="77777777" w:rsidR="00E00C9E" w:rsidRPr="00C262F2" w:rsidRDefault="00E00C9E" w:rsidP="00735FFB">
            <w:pPr>
              <w:rPr>
                <w:rStyle w:val="Strong"/>
              </w:rPr>
            </w:pPr>
            <w:r w:rsidRPr="00C262F2">
              <w:rPr>
                <w:rStyle w:val="Strong"/>
              </w:rPr>
              <w:t>Content</w:t>
            </w:r>
          </w:p>
          <w:p w14:paraId="5B3BBAB6" w14:textId="77777777" w:rsidR="00E00C9E" w:rsidRPr="00C262F2" w:rsidRDefault="00E00C9E" w:rsidP="00735FFB">
            <w:pPr>
              <w:rPr>
                <w:rStyle w:val="Strong"/>
              </w:rPr>
            </w:pPr>
            <w:r w:rsidRPr="00C262F2">
              <w:rPr>
                <w:rStyle w:val="Strong"/>
              </w:rPr>
              <w:t>Focus area – Safe, active and healthy lifestyle choices</w:t>
            </w:r>
          </w:p>
          <w:p w14:paraId="1D76BA5A" w14:textId="25A5F9C5" w:rsidR="00E00C9E" w:rsidRPr="008B61E3" w:rsidRDefault="00E00C9E" w:rsidP="00735FFB">
            <w:pPr>
              <w:rPr>
                <w:rStyle w:val="Strong"/>
              </w:rPr>
            </w:pPr>
            <w:r w:rsidRPr="00C262F2">
              <w:rPr>
                <w:rStyle w:val="Strong"/>
              </w:rPr>
              <w:t>Enhancing wellbeing through healthy lifestyles</w:t>
            </w:r>
          </w:p>
          <w:p w14:paraId="6ED7C730" w14:textId="6B6BB336" w:rsidR="00E00C9E" w:rsidRPr="005D0067" w:rsidRDefault="00E00C9E" w:rsidP="000A73EE">
            <w:pPr>
              <w:pStyle w:val="ListBullet"/>
              <w:numPr>
                <w:ilvl w:val="0"/>
                <w:numId w:val="4"/>
              </w:numPr>
              <w:rPr>
                <w:rStyle w:val="Strong"/>
                <w:b w:val="0"/>
                <w:bCs w:val="0"/>
              </w:rPr>
            </w:pPr>
            <w:r w:rsidRPr="005D0067">
              <w:rPr>
                <w:rStyle w:val="Strong"/>
                <w:b w:val="0"/>
                <w:bCs w:val="0"/>
              </w:rPr>
              <w:t>Analyse how social, cultural and economic factors influence health behaviours</w:t>
            </w:r>
          </w:p>
          <w:p w14:paraId="67017AFD" w14:textId="77777777" w:rsidR="00E00C9E" w:rsidRPr="005D0067" w:rsidRDefault="00E00C9E" w:rsidP="000A73EE">
            <w:pPr>
              <w:pStyle w:val="ListBullet"/>
              <w:numPr>
                <w:ilvl w:val="0"/>
                <w:numId w:val="4"/>
              </w:numPr>
              <w:rPr>
                <w:rStyle w:val="Strong"/>
                <w:b w:val="0"/>
                <w:bCs w:val="0"/>
              </w:rPr>
            </w:pPr>
            <w:r w:rsidRPr="005D0067">
              <w:rPr>
                <w:rStyle w:val="Strong"/>
                <w:b w:val="0"/>
                <w:bCs w:val="0"/>
              </w:rPr>
              <w:lastRenderedPageBreak/>
              <w:t>Examine perceptions of mental health and body image and consider how these influence health and wellbeing</w:t>
            </w:r>
          </w:p>
          <w:p w14:paraId="3ED8342C" w14:textId="1DC704BF" w:rsidR="00E00C9E" w:rsidRPr="005D0067" w:rsidRDefault="00E00C9E" w:rsidP="00735FFB">
            <w:pPr>
              <w:rPr>
                <w:b/>
                <w:bCs/>
              </w:rPr>
            </w:pPr>
            <w:r w:rsidRPr="005D0067">
              <w:rPr>
                <w:b/>
                <w:bCs/>
              </w:rPr>
              <w:t>Thinking critically to enhance health and wellbeing</w:t>
            </w:r>
          </w:p>
          <w:p w14:paraId="075643EB" w14:textId="05887C4B" w:rsidR="00E00C9E" w:rsidRDefault="00E00C9E" w:rsidP="000A73EE">
            <w:pPr>
              <w:pStyle w:val="ListBullet"/>
              <w:numPr>
                <w:ilvl w:val="0"/>
                <w:numId w:val="4"/>
              </w:numPr>
            </w:pPr>
            <w:r w:rsidRPr="00620227">
              <w:t>Develop and apply criteria to assess health information</w:t>
            </w:r>
            <w:r w:rsidR="00DC4A4E">
              <w:t>, products and services,</w:t>
            </w:r>
            <w:r w:rsidRPr="00620227">
              <w:t xml:space="preserve"> and propose actions</w:t>
            </w:r>
            <w:r w:rsidR="00DC4A4E">
              <w:t xml:space="preserve"> that may assist young people to select credible sources of information and advice</w:t>
            </w:r>
          </w:p>
          <w:p w14:paraId="1378503C" w14:textId="770DDD0A" w:rsidR="00E00C9E" w:rsidRPr="008B61E3" w:rsidRDefault="00E00C9E" w:rsidP="000A73EE">
            <w:pPr>
              <w:pStyle w:val="ListBullet"/>
              <w:numPr>
                <w:ilvl w:val="0"/>
                <w:numId w:val="4"/>
              </w:numPr>
            </w:pPr>
            <w:r w:rsidRPr="008B61E3">
              <w:t>Critique health information, services and media messaging about relationships, lifestyle choices, health decisions and behaviours</w:t>
            </w:r>
          </w:p>
          <w:p w14:paraId="09AADAAD" w14:textId="77777777" w:rsidR="00E00C9E" w:rsidRPr="00AD4C52" w:rsidRDefault="00E00C9E" w:rsidP="00735FFB">
            <w:pPr>
              <w:rPr>
                <w:rStyle w:val="Strong"/>
              </w:rPr>
            </w:pPr>
            <w:r w:rsidRPr="00AD4C52">
              <w:rPr>
                <w:rStyle w:val="Strong"/>
              </w:rPr>
              <w:t xml:space="preserve">Focus area – Respectful </w:t>
            </w:r>
            <w:r w:rsidRPr="00AD4C52">
              <w:rPr>
                <w:rStyle w:val="Strong"/>
              </w:rPr>
              <w:lastRenderedPageBreak/>
              <w:t>relationships</w:t>
            </w:r>
          </w:p>
          <w:p w14:paraId="7A93E042" w14:textId="69E5B7AD" w:rsidR="00E00C9E" w:rsidRPr="00AD4C52" w:rsidRDefault="00E00C9E" w:rsidP="00735FFB">
            <w:pPr>
              <w:rPr>
                <w:rStyle w:val="Strong"/>
              </w:rPr>
            </w:pPr>
            <w:r w:rsidRPr="00AD4C52">
              <w:rPr>
                <w:rStyle w:val="Strong"/>
              </w:rPr>
              <w:t>Keeping safe and being respectful online</w:t>
            </w:r>
          </w:p>
          <w:p w14:paraId="6041E6B4" w14:textId="606E2053" w:rsidR="00E00C9E" w:rsidRPr="00403147" w:rsidRDefault="00E00C9E" w:rsidP="000A73EE">
            <w:pPr>
              <w:pStyle w:val="ListBullet"/>
              <w:numPr>
                <w:ilvl w:val="0"/>
                <w:numId w:val="4"/>
              </w:numPr>
            </w:pPr>
            <w:r w:rsidRPr="008B61E3">
              <w:t>Analyse how interactions in online environments can impact self-esteem, self-worth, identity and reputation</w:t>
            </w:r>
          </w:p>
        </w:tc>
        <w:tc>
          <w:tcPr>
            <w:tcW w:w="10737" w:type="dxa"/>
          </w:tcPr>
          <w:p w14:paraId="5B3C74EF" w14:textId="77777777" w:rsidR="00E00C9E" w:rsidRPr="00B72342" w:rsidRDefault="00E00C9E" w:rsidP="00735FFB">
            <w:pPr>
              <w:rPr>
                <w:rStyle w:val="Strong"/>
              </w:rPr>
            </w:pPr>
            <w:r w:rsidRPr="00B72342">
              <w:rPr>
                <w:rStyle w:val="Strong"/>
              </w:rPr>
              <w:lastRenderedPageBreak/>
              <w:t>Learning intention</w:t>
            </w:r>
          </w:p>
          <w:p w14:paraId="62A14116" w14:textId="77777777" w:rsidR="00493585" w:rsidRDefault="00E00C9E" w:rsidP="00735FFB">
            <w:r w:rsidRPr="00592347">
              <w:t>We are learning to</w:t>
            </w:r>
            <w:r w:rsidR="00493585">
              <w:t>:</w:t>
            </w:r>
          </w:p>
          <w:p w14:paraId="395EE418" w14:textId="3732E7BB" w:rsidR="00E00C9E" w:rsidRDefault="00E00C9E" w:rsidP="00505800">
            <w:pPr>
              <w:pStyle w:val="ListBullet"/>
            </w:pPr>
            <w:r w:rsidRPr="00592347">
              <w:t>apply our knowledge and skills to create credible, inclusive digital health content that promotes wellbeing.</w:t>
            </w:r>
          </w:p>
          <w:p w14:paraId="08613C72" w14:textId="77777777" w:rsidR="00E00C9E" w:rsidRPr="00B72342" w:rsidRDefault="00E00C9E" w:rsidP="00735FFB">
            <w:pPr>
              <w:rPr>
                <w:rStyle w:val="Strong"/>
              </w:rPr>
            </w:pPr>
            <w:r w:rsidRPr="00B72342">
              <w:rPr>
                <w:rStyle w:val="Strong"/>
              </w:rPr>
              <w:t>Success criteria</w:t>
            </w:r>
          </w:p>
          <w:p w14:paraId="15589F15" w14:textId="77777777" w:rsidR="00E00C9E" w:rsidRPr="00403147" w:rsidRDefault="00E00C9E" w:rsidP="00735FFB">
            <w:r w:rsidRPr="00403147">
              <w:t>I can:</w:t>
            </w:r>
          </w:p>
          <w:p w14:paraId="03DBAEEA" w14:textId="77777777" w:rsidR="00E00C9E" w:rsidRPr="00592347" w:rsidRDefault="00E00C9E" w:rsidP="00735FFB">
            <w:pPr>
              <w:pStyle w:val="ListBullet"/>
            </w:pPr>
            <w:r w:rsidRPr="00592347">
              <w:t>apply the RECAP strategy to guide the creation of a trustworthy health message</w:t>
            </w:r>
          </w:p>
          <w:p w14:paraId="1DD20906" w14:textId="77777777" w:rsidR="00E00C9E" w:rsidRPr="00592347" w:rsidRDefault="00E00C9E" w:rsidP="00735FFB">
            <w:pPr>
              <w:pStyle w:val="ListBullet"/>
            </w:pPr>
            <w:r w:rsidRPr="00592347">
              <w:t>design a digital health post that is inclusive, realistic and supportive of wellbeing</w:t>
            </w:r>
          </w:p>
          <w:p w14:paraId="1DB0DFA2" w14:textId="77777777" w:rsidR="00E00C9E" w:rsidRPr="00592347" w:rsidRDefault="00E00C9E" w:rsidP="00735FFB">
            <w:pPr>
              <w:pStyle w:val="ListBullet"/>
            </w:pPr>
            <w:r w:rsidRPr="00592347">
              <w:lastRenderedPageBreak/>
              <w:t>justify my design choices using knowledge of credibility, context, algorithms and audience impact</w:t>
            </w:r>
          </w:p>
          <w:p w14:paraId="25800306" w14:textId="05D00DF4" w:rsidR="00E00C9E" w:rsidRPr="00592347" w:rsidRDefault="00E00C9E" w:rsidP="00735FFB">
            <w:pPr>
              <w:pStyle w:val="ListBullet"/>
            </w:pPr>
            <w:r w:rsidRPr="00592347">
              <w:t>explain how my content supports individual and community health and wellbeing</w:t>
            </w:r>
            <w:r w:rsidR="00247A9E">
              <w:t>.</w:t>
            </w:r>
          </w:p>
          <w:p w14:paraId="3B00C75C" w14:textId="77777777" w:rsidR="00E00C9E" w:rsidRPr="00CB4DFF" w:rsidRDefault="00E00C9E" w:rsidP="00735FFB">
            <w:pPr>
              <w:rPr>
                <w:rStyle w:val="Strong"/>
              </w:rPr>
            </w:pPr>
            <w:r w:rsidRPr="00CB4DFF">
              <w:rPr>
                <w:rStyle w:val="Strong"/>
              </w:rPr>
              <w:t>Introduction</w:t>
            </w:r>
          </w:p>
          <w:p w14:paraId="27ECE785" w14:textId="4E94601E" w:rsidR="00E00C9E" w:rsidRPr="00592347" w:rsidRDefault="00E00C9E" w:rsidP="00735FFB">
            <w:r>
              <w:t>R</w:t>
            </w:r>
            <w:r w:rsidRPr="00592347">
              <w:t xml:space="preserve">eiterate to students that across the </w:t>
            </w:r>
            <w:r w:rsidR="00F40D55">
              <w:t xml:space="preserve">program, </w:t>
            </w:r>
            <w:r w:rsidRPr="00592347">
              <w:t>they have learned to:</w:t>
            </w:r>
          </w:p>
          <w:p w14:paraId="467A9DA7" w14:textId="77777777" w:rsidR="00E00C9E" w:rsidRPr="00592347" w:rsidRDefault="00E00C9E" w:rsidP="00735FFB">
            <w:pPr>
              <w:pStyle w:val="ListBullet"/>
            </w:pPr>
            <w:r w:rsidRPr="00592347">
              <w:t>identify health messages</w:t>
            </w:r>
          </w:p>
          <w:p w14:paraId="68FEDC51" w14:textId="77777777" w:rsidR="00E00C9E" w:rsidRPr="00592347" w:rsidRDefault="00E00C9E" w:rsidP="00735FFB">
            <w:pPr>
              <w:pStyle w:val="ListBullet"/>
            </w:pPr>
            <w:r w:rsidRPr="00592347">
              <w:t>analyse how they are constructed</w:t>
            </w:r>
          </w:p>
          <w:p w14:paraId="145708AA" w14:textId="5D544487" w:rsidR="00E00C9E" w:rsidRPr="00592347" w:rsidRDefault="00E00C9E" w:rsidP="00735FFB">
            <w:pPr>
              <w:pStyle w:val="ListBullet"/>
            </w:pPr>
            <w:r w:rsidRPr="00592347">
              <w:t xml:space="preserve">evaluate </w:t>
            </w:r>
            <w:r w:rsidR="00C0799D">
              <w:t>the trustworthiness of health information</w:t>
            </w:r>
            <w:r w:rsidRPr="00592347">
              <w:t xml:space="preserve"> using</w:t>
            </w:r>
            <w:r w:rsidR="00C0799D">
              <w:t xml:space="preserve"> the</w:t>
            </w:r>
            <w:r w:rsidRPr="00592347">
              <w:t xml:space="preserve"> RECAP</w:t>
            </w:r>
            <w:r w:rsidR="00C0799D">
              <w:t xml:space="preserve"> strategy</w:t>
            </w:r>
          </w:p>
          <w:p w14:paraId="69F4112F" w14:textId="484D4295" w:rsidR="00E00C9E" w:rsidRDefault="00E00C9E" w:rsidP="00735FFB">
            <w:pPr>
              <w:pStyle w:val="ListBullet"/>
            </w:pPr>
            <w:r w:rsidRPr="00592347">
              <w:t>manage their digital environments to support wellbeing</w:t>
            </w:r>
            <w:r w:rsidR="00C269E0">
              <w:t>.</w:t>
            </w:r>
          </w:p>
          <w:p w14:paraId="53443774" w14:textId="2179F09B" w:rsidR="00E00C9E" w:rsidRPr="00DB7BE1" w:rsidRDefault="008C2D14" w:rsidP="00F40D55">
            <w:pPr>
              <w:rPr>
                <w:rStyle w:val="Strong"/>
              </w:rPr>
            </w:pPr>
            <w:r w:rsidRPr="008C2D14">
              <w:rPr>
                <w:rStyle w:val="Strong"/>
              </w:rPr>
              <w:t xml:space="preserve">Invisible </w:t>
            </w:r>
            <w:r>
              <w:rPr>
                <w:rStyle w:val="Strong"/>
              </w:rPr>
              <w:t>a</w:t>
            </w:r>
            <w:r w:rsidRPr="008C2D14">
              <w:rPr>
                <w:rStyle w:val="Strong"/>
              </w:rPr>
              <w:t>rchitecture and RECAP</w:t>
            </w:r>
            <w:r>
              <w:rPr>
                <w:rStyle w:val="Strong"/>
              </w:rPr>
              <w:t xml:space="preserve"> – c</w:t>
            </w:r>
            <w:r w:rsidR="00E00C9E" w:rsidRPr="00DB7BE1">
              <w:rPr>
                <w:rStyle w:val="Strong"/>
              </w:rPr>
              <w:t>heck</w:t>
            </w:r>
            <w:r>
              <w:rPr>
                <w:rStyle w:val="Strong"/>
              </w:rPr>
              <w:t xml:space="preserve"> </w:t>
            </w:r>
            <w:r w:rsidR="00E00C9E" w:rsidRPr="00DB7BE1">
              <w:rPr>
                <w:rStyle w:val="Strong"/>
              </w:rPr>
              <w:t>for understanding</w:t>
            </w:r>
          </w:p>
          <w:p w14:paraId="4923569A" w14:textId="029D94C8" w:rsidR="00565270" w:rsidRPr="003C182C" w:rsidRDefault="00565270" w:rsidP="003C182C">
            <w:r w:rsidRPr="003C182C">
              <w:t>Distribute</w:t>
            </w:r>
            <w:r w:rsidR="003A13B5">
              <w:t xml:space="preserve"> a copy of</w:t>
            </w:r>
            <w:r w:rsidRPr="003C182C">
              <w:t xml:space="preserve"> </w:t>
            </w:r>
            <w:hyperlink w:anchor="_Appendix_14_–" w:history="1">
              <w:r w:rsidR="00247A9E">
                <w:rPr>
                  <w:rStyle w:val="Hyperlink"/>
                </w:rPr>
                <w:t>Appendix 14 – Learning sequence 5 – checking for understanding activity</w:t>
              </w:r>
            </w:hyperlink>
            <w:r w:rsidRPr="003C182C">
              <w:t xml:space="preserve"> worksheet to each student. Explain that this is a short retrieval task to help them recall the key ideas they will need for the design activity.</w:t>
            </w:r>
          </w:p>
          <w:p w14:paraId="7BF874CA" w14:textId="7AAAE8E3" w:rsidR="00565270" w:rsidRPr="003C182C" w:rsidRDefault="00565270" w:rsidP="003C182C">
            <w:r w:rsidRPr="003C182C">
              <w:t>Instruct students to complete the worksheet independently</w:t>
            </w:r>
            <w:r w:rsidR="00F50B20">
              <w:t>. They must</w:t>
            </w:r>
            <w:r w:rsidRPr="003C182C">
              <w:t>:</w:t>
            </w:r>
          </w:p>
          <w:p w14:paraId="05A55C1A" w14:textId="731FDE50" w:rsidR="00565270" w:rsidRPr="00131C3A" w:rsidRDefault="00565270" w:rsidP="00131C3A">
            <w:pPr>
              <w:pStyle w:val="ListBullet"/>
              <w:rPr>
                <w:rStyle w:val="Strong"/>
                <w:b w:val="0"/>
                <w:bCs w:val="0"/>
              </w:rPr>
            </w:pPr>
            <w:r w:rsidRPr="00131C3A">
              <w:rPr>
                <w:rStyle w:val="Strong"/>
                <w:b w:val="0"/>
                <w:bCs w:val="0"/>
              </w:rPr>
              <w:t>match each layer of the Invisible Architecture Framework to its correct description</w:t>
            </w:r>
          </w:p>
          <w:p w14:paraId="33CB0885" w14:textId="7F6571D2" w:rsidR="00565270" w:rsidRPr="003C182C" w:rsidRDefault="00565270" w:rsidP="00131C3A">
            <w:pPr>
              <w:pStyle w:val="ListBullet"/>
            </w:pPr>
            <w:r w:rsidRPr="00131C3A">
              <w:rPr>
                <w:rStyle w:val="Strong"/>
                <w:b w:val="0"/>
                <w:bCs w:val="0"/>
              </w:rPr>
              <w:lastRenderedPageBreak/>
              <w:t>complete the RECAP</w:t>
            </w:r>
            <w:r w:rsidRPr="003C182C">
              <w:t xml:space="preserve"> acronym by writing what each letter stands for when analysing health messages</w:t>
            </w:r>
            <w:r w:rsidR="00247A9E">
              <w:t>.</w:t>
            </w:r>
          </w:p>
          <w:p w14:paraId="58377B1F" w14:textId="36449D2F" w:rsidR="00103EEE" w:rsidRDefault="00565270" w:rsidP="003C182C">
            <w:r w:rsidRPr="003C182C">
              <w:t>As students work, circulate to monitor participation, check for errors and identify any common misconceptions.</w:t>
            </w:r>
          </w:p>
          <w:p w14:paraId="61264AB4" w14:textId="4C414496" w:rsidR="00565270" w:rsidRPr="003C182C" w:rsidRDefault="00360CB9" w:rsidP="003C182C">
            <w:r>
              <w:t>After students have completed the task, d</w:t>
            </w:r>
            <w:r w:rsidR="00565270" w:rsidRPr="003C182C">
              <w:t>isplay slide</w:t>
            </w:r>
            <w:r w:rsidR="00247A9E">
              <w:t>s</w:t>
            </w:r>
            <w:r w:rsidR="00565270" w:rsidRPr="003C182C">
              <w:t xml:space="preserve"> </w:t>
            </w:r>
            <w:r w:rsidR="009A7B73">
              <w:t>4</w:t>
            </w:r>
            <w:r w:rsidR="007B20A8">
              <w:t>3</w:t>
            </w:r>
            <w:r w:rsidR="00091661">
              <w:t xml:space="preserve"> </w:t>
            </w:r>
            <w:r w:rsidR="00613942">
              <w:t>to</w:t>
            </w:r>
            <w:r w:rsidR="00091661">
              <w:t xml:space="preserve"> 4</w:t>
            </w:r>
            <w:r w:rsidR="007B20A8">
              <w:t>5</w:t>
            </w:r>
            <w:r w:rsidR="00565270" w:rsidRPr="003C182C">
              <w:t xml:space="preserve"> </w:t>
            </w:r>
            <w:r w:rsidR="00247A9E">
              <w:t>in</w:t>
            </w:r>
            <w:r w:rsidR="00565270" w:rsidRPr="003C182C">
              <w:t xml:space="preserve"> the </w:t>
            </w:r>
            <w:r w:rsidR="006805A3" w:rsidRPr="00C22B10">
              <w:t xml:space="preserve">PowerPoint PDHPE Year </w:t>
            </w:r>
            <w:r w:rsidR="006805A3">
              <w:t>10</w:t>
            </w:r>
            <w:r w:rsidR="006805A3" w:rsidRPr="00C22B10">
              <w:t xml:space="preserve"> – </w:t>
            </w:r>
            <w:r w:rsidR="006805A3">
              <w:t>decoding reels of health information</w:t>
            </w:r>
            <w:r w:rsidR="006805A3" w:rsidRPr="00C22B10">
              <w:t xml:space="preserve"> – slide </w:t>
            </w:r>
            <w:proofErr w:type="gramStart"/>
            <w:r w:rsidR="006805A3" w:rsidRPr="00C22B10">
              <w:t>deck</w:t>
            </w:r>
            <w:r w:rsidR="00795BFD">
              <w:t>,</w:t>
            </w:r>
            <w:r w:rsidR="006805A3" w:rsidRPr="00C22B10">
              <w:t xml:space="preserve"> </w:t>
            </w:r>
            <w:r w:rsidR="00565270" w:rsidRPr="003C182C">
              <w:t>and</w:t>
            </w:r>
            <w:proofErr w:type="gramEnd"/>
            <w:r w:rsidR="00565270" w:rsidRPr="003C182C">
              <w:t xml:space="preserve"> review the answers with the class. Use a combination of cold call, whole-class response and teacher explanation to check </w:t>
            </w:r>
            <w:r w:rsidR="00247A9E">
              <w:t xml:space="preserve">for </w:t>
            </w:r>
            <w:r w:rsidR="00565270" w:rsidRPr="003C182C">
              <w:t>understanding. For example, ask:</w:t>
            </w:r>
          </w:p>
          <w:p w14:paraId="150CD514" w14:textId="75B5F180" w:rsidR="00565270" w:rsidRPr="003C182C" w:rsidRDefault="00565270" w:rsidP="00360CB9">
            <w:pPr>
              <w:pStyle w:val="ListBullet"/>
            </w:pPr>
            <w:r w:rsidRPr="003C182C">
              <w:t>Which layer focuses on the choices made by the creator?</w:t>
            </w:r>
          </w:p>
          <w:p w14:paraId="28571325" w14:textId="07D78FA7" w:rsidR="00565270" w:rsidRPr="003C182C" w:rsidRDefault="00565270" w:rsidP="00360CB9">
            <w:pPr>
              <w:pStyle w:val="ListBullet"/>
            </w:pPr>
            <w:r w:rsidRPr="003C182C">
              <w:t xml:space="preserve">What does the letter </w:t>
            </w:r>
            <w:r w:rsidR="00873209">
              <w:t>‘</w:t>
            </w:r>
            <w:r w:rsidRPr="003C182C">
              <w:t>R</w:t>
            </w:r>
            <w:r w:rsidR="00873209">
              <w:t>’</w:t>
            </w:r>
            <w:r w:rsidRPr="003C182C">
              <w:t xml:space="preserve"> in RECAP stand for?</w:t>
            </w:r>
          </w:p>
          <w:p w14:paraId="2F8632BB" w14:textId="20E93ABF" w:rsidR="00565270" w:rsidRPr="003C182C" w:rsidRDefault="00565270" w:rsidP="00360CB9">
            <w:pPr>
              <w:pStyle w:val="ListBullet"/>
            </w:pPr>
            <w:r w:rsidRPr="003C182C">
              <w:t>Which part of RECAP helps us judge whether a message is believable and supported?</w:t>
            </w:r>
          </w:p>
          <w:p w14:paraId="3A848CB1" w14:textId="77777777" w:rsidR="00565270" w:rsidRPr="003C182C" w:rsidRDefault="00565270" w:rsidP="003C182C">
            <w:r w:rsidRPr="003C182C">
              <w:t>Have students self-correct their responses in a different coloured pen. Briefly clarify any misconceptions, reteach any items that many students found challenging and reinforce the key vocabulary students will need for the next task.</w:t>
            </w:r>
          </w:p>
          <w:p w14:paraId="48CD95E3" w14:textId="75CBBE57" w:rsidR="00E00C9E" w:rsidRPr="009D0755" w:rsidRDefault="00E00C9E" w:rsidP="00565270">
            <w:pPr>
              <w:rPr>
                <w:rStyle w:val="Strong"/>
              </w:rPr>
            </w:pPr>
            <w:r w:rsidRPr="009D0755">
              <w:rPr>
                <w:rStyle w:val="Strong"/>
              </w:rPr>
              <w:t>Design a credible digital health post</w:t>
            </w:r>
          </w:p>
          <w:p w14:paraId="11FBF4D1" w14:textId="63302D08" w:rsidR="00E00C9E" w:rsidRDefault="00E00C9E" w:rsidP="00735FFB">
            <w:r w:rsidRPr="009D0755">
              <w:t>Explain to students that they will</w:t>
            </w:r>
            <w:r>
              <w:t xml:space="preserve"> </w:t>
            </w:r>
            <w:r w:rsidRPr="009D0755">
              <w:t>design</w:t>
            </w:r>
            <w:r>
              <w:t xml:space="preserve"> a mock</w:t>
            </w:r>
            <w:r w:rsidR="00B950BD">
              <w:t>-</w:t>
            </w:r>
            <w:r>
              <w:t>up for a short-form digital health post that:</w:t>
            </w:r>
          </w:p>
          <w:p w14:paraId="09EBB71E" w14:textId="77777777" w:rsidR="00E00C9E" w:rsidRPr="00D14A5B" w:rsidRDefault="00E00C9E" w:rsidP="00735FFB">
            <w:pPr>
              <w:pStyle w:val="ListBullet"/>
            </w:pPr>
            <w:r w:rsidRPr="00D14A5B">
              <w:lastRenderedPageBreak/>
              <w:t>promotes a positive, realistic health behaviour or message</w:t>
            </w:r>
          </w:p>
          <w:p w14:paraId="32DCAE6D" w14:textId="77777777" w:rsidR="00E00C9E" w:rsidRPr="00D14A5B" w:rsidRDefault="00E00C9E" w:rsidP="00735FFB">
            <w:pPr>
              <w:pStyle w:val="ListBullet"/>
            </w:pPr>
            <w:r w:rsidRPr="00D14A5B">
              <w:t>is appropriate for young people</w:t>
            </w:r>
          </w:p>
          <w:p w14:paraId="571C4BBC" w14:textId="77777777" w:rsidR="00E00C9E" w:rsidRPr="00D14A5B" w:rsidRDefault="00E00C9E" w:rsidP="00735FFB">
            <w:pPr>
              <w:pStyle w:val="ListBullet"/>
            </w:pPr>
            <w:r w:rsidRPr="00D14A5B">
              <w:t>avoids harmful or misleading claims</w:t>
            </w:r>
          </w:p>
          <w:p w14:paraId="739257B7" w14:textId="0A042F99" w:rsidR="00E00C9E" w:rsidRDefault="00E00C9E" w:rsidP="00735FFB">
            <w:pPr>
              <w:pStyle w:val="ListBullet"/>
            </w:pPr>
            <w:r w:rsidRPr="00D14A5B">
              <w:t>supports wellbeing, inclusion and safety</w:t>
            </w:r>
            <w:r w:rsidR="00B950BD">
              <w:t>.</w:t>
            </w:r>
          </w:p>
          <w:p w14:paraId="615FDD3C" w14:textId="3070AC85" w:rsidR="00611F9E" w:rsidRDefault="00E00C9E" w:rsidP="00611F9E">
            <w:r>
              <w:t>Display the design brief on the screen (</w:t>
            </w:r>
            <w:r w:rsidR="00FD3CDF">
              <w:t>refer</w:t>
            </w:r>
            <w:r w:rsidR="005359CC">
              <w:t xml:space="preserve"> to</w:t>
            </w:r>
            <w:r>
              <w:t xml:space="preserve"> slide </w:t>
            </w:r>
            <w:r w:rsidR="00A53622">
              <w:t>4</w:t>
            </w:r>
            <w:r w:rsidR="002C2042">
              <w:t>6</w:t>
            </w:r>
            <w:r w:rsidR="00A53622">
              <w:t xml:space="preserve"> </w:t>
            </w:r>
            <w:r w:rsidR="006846A4">
              <w:t>in</w:t>
            </w:r>
            <w:r w:rsidR="006846A4" w:rsidRPr="00114E1C">
              <w:t xml:space="preserve"> </w:t>
            </w:r>
            <w:r w:rsidRPr="00114E1C">
              <w:t xml:space="preserve">the </w:t>
            </w:r>
            <w:r w:rsidR="00C20682" w:rsidRPr="00C22B10">
              <w:t xml:space="preserve">PowerPoint PDHPE Year </w:t>
            </w:r>
            <w:r w:rsidR="00C20682">
              <w:t>10</w:t>
            </w:r>
            <w:r w:rsidR="00C20682" w:rsidRPr="00C22B10">
              <w:t xml:space="preserve"> – </w:t>
            </w:r>
            <w:r w:rsidR="00C20682">
              <w:t>decoding reels of health information</w:t>
            </w:r>
            <w:r w:rsidR="00C20682" w:rsidRPr="00C22B10">
              <w:t xml:space="preserve"> – slide deck</w:t>
            </w:r>
            <w:r w:rsidR="006846A4">
              <w:t>)</w:t>
            </w:r>
            <w:r w:rsidR="00611F9E">
              <w:t xml:space="preserve"> and distribute a copy of</w:t>
            </w:r>
            <w:hyperlink w:anchor="_Appendix_15_–" w:history="1">
              <w:r w:rsidR="00611F9E" w:rsidRPr="00873209">
                <w:rPr>
                  <w:rStyle w:val="Hyperlink"/>
                </w:rPr>
                <w:t xml:space="preserve"> Appendix 15 – short-form media content planner</w:t>
              </w:r>
            </w:hyperlink>
            <w:r w:rsidR="00611F9E">
              <w:t xml:space="preserve"> to each student.</w:t>
            </w:r>
            <w:r w:rsidR="00BD4782">
              <w:t xml:space="preserve"> Guide students through an overview of the requirements of their health message.</w:t>
            </w:r>
          </w:p>
          <w:p w14:paraId="5A0EBEE4" w14:textId="77777777" w:rsidR="00E00C9E" w:rsidRPr="004E7824" w:rsidRDefault="00E00C9E" w:rsidP="004E7824">
            <w:r w:rsidRPr="004E7824">
              <w:t>Students work individually or in pairs to complete the design mock-up, which covers:</w:t>
            </w:r>
          </w:p>
          <w:p w14:paraId="02BE0D38" w14:textId="77777777" w:rsidR="00E00C9E" w:rsidRPr="004E7824" w:rsidRDefault="00E00C9E" w:rsidP="004E7824">
            <w:pPr>
              <w:pStyle w:val="ListBullet"/>
            </w:pPr>
            <w:r w:rsidRPr="004E7824">
              <w:t>content design</w:t>
            </w:r>
          </w:p>
          <w:p w14:paraId="500DCF65" w14:textId="748A10B1" w:rsidR="00E00C9E" w:rsidRPr="004E7824" w:rsidRDefault="00E00C9E" w:rsidP="004E7824">
            <w:pPr>
              <w:pStyle w:val="ListBullet"/>
            </w:pPr>
            <w:r w:rsidRPr="004E7824">
              <w:t>credibility checks (using RECAP</w:t>
            </w:r>
            <w:r w:rsidR="00951A8B">
              <w:t>)</w:t>
            </w:r>
          </w:p>
          <w:p w14:paraId="3CDA3C6C" w14:textId="77777777" w:rsidR="00E00C9E" w:rsidRPr="004E7824" w:rsidRDefault="00E00C9E" w:rsidP="004E7824">
            <w:pPr>
              <w:pStyle w:val="ListBullet"/>
            </w:pPr>
            <w:r w:rsidRPr="004E7824">
              <w:t>wellbeing impact.</w:t>
            </w:r>
          </w:p>
          <w:p w14:paraId="0C455CEC" w14:textId="78A0DF80" w:rsidR="00FF7937" w:rsidRDefault="00FF7937" w:rsidP="00FF7937">
            <w:r w:rsidRPr="00FF7937">
              <w:t xml:space="preserve">As students work, circulate and use </w:t>
            </w:r>
            <w:r w:rsidR="00EB742E">
              <w:t>questioning to drive deeper thinking</w:t>
            </w:r>
            <w:r w:rsidRPr="00FF7937">
              <w:t>:</w:t>
            </w:r>
          </w:p>
          <w:p w14:paraId="2D48C3FC" w14:textId="77777777" w:rsidR="00FF7937" w:rsidRDefault="00FF7937" w:rsidP="00FF7937">
            <w:pPr>
              <w:pStyle w:val="ListBullet"/>
            </w:pPr>
            <w:r w:rsidRPr="00FF7937">
              <w:t>What is the main message you want your audience to take away?</w:t>
            </w:r>
          </w:p>
          <w:p w14:paraId="42CBA3DB" w14:textId="77777777" w:rsidR="00FF7937" w:rsidRDefault="00FF7937" w:rsidP="00FF7937">
            <w:pPr>
              <w:pStyle w:val="ListBullet"/>
            </w:pPr>
            <w:r w:rsidRPr="00FF7937">
              <w:t>How have you made sure this message is realistic and supportive rather than idealised or pressure-</w:t>
            </w:r>
            <w:r w:rsidRPr="00FF7937">
              <w:lastRenderedPageBreak/>
              <w:t>based?</w:t>
            </w:r>
          </w:p>
          <w:p w14:paraId="33059729" w14:textId="77777777" w:rsidR="00FF7937" w:rsidRPr="00131764" w:rsidRDefault="00FF7937" w:rsidP="00131764">
            <w:pPr>
              <w:pStyle w:val="ListBullet"/>
            </w:pPr>
            <w:r w:rsidRPr="00131764">
              <w:t>What evidence, credentials or trustworthy information would support this post?</w:t>
            </w:r>
          </w:p>
          <w:p w14:paraId="22D6E3BD" w14:textId="380860A1" w:rsidR="00FF7937" w:rsidRPr="00131764" w:rsidRDefault="00FF7937" w:rsidP="00131764">
            <w:pPr>
              <w:pStyle w:val="ListBullet"/>
            </w:pPr>
            <w:r w:rsidRPr="00131764">
              <w:t>How might an algorithm amplify this message, and could that amplification be helpful or harmful?</w:t>
            </w:r>
          </w:p>
          <w:p w14:paraId="79CB8B69" w14:textId="0EF9BAD3" w:rsidR="00FF7937" w:rsidRPr="00FF7937" w:rsidRDefault="009460E4" w:rsidP="00131764">
            <w:pPr>
              <w:pStyle w:val="ListBullet"/>
            </w:pPr>
            <w:r w:rsidRPr="00131764">
              <w:t>H</w:t>
            </w:r>
            <w:r w:rsidR="00FF7937" w:rsidRPr="00131764">
              <w:t>ow have you made your</w:t>
            </w:r>
            <w:r w:rsidR="00FF7937" w:rsidRPr="00FF7937">
              <w:t xml:space="preserve"> message inclusive for a range of young people and experiences?</w:t>
            </w:r>
          </w:p>
          <w:p w14:paraId="7529B685" w14:textId="6EA8665D" w:rsidR="00E00C9E" w:rsidRPr="00144F59" w:rsidRDefault="00131764" w:rsidP="00144F59">
            <w:pPr>
              <w:rPr>
                <w:rStyle w:val="Strong"/>
              </w:rPr>
            </w:pPr>
            <w:r w:rsidRPr="00144F59">
              <w:rPr>
                <w:rStyle w:val="Strong"/>
              </w:rPr>
              <w:t>Short-form media plan</w:t>
            </w:r>
            <w:r w:rsidR="00E00C9E" w:rsidRPr="00144F59">
              <w:rPr>
                <w:rStyle w:val="Strong"/>
              </w:rPr>
              <w:t xml:space="preserve"> – peer feedback</w:t>
            </w:r>
          </w:p>
          <w:p w14:paraId="42F9FB12" w14:textId="5367FE74" w:rsidR="00C646E3" w:rsidRPr="00144F59" w:rsidRDefault="00C646E3" w:rsidP="00144F59">
            <w:r w:rsidRPr="00144F59">
              <w:t xml:space="preserve">Invite students to swap their design mock-up and planner with another student or pair. Explain that the purpose of peer feedback is to help strengthen the </w:t>
            </w:r>
            <w:r w:rsidR="00BA312A" w:rsidRPr="00144F59">
              <w:t>message,</w:t>
            </w:r>
            <w:r w:rsidRPr="00144F59">
              <w:t xml:space="preserve"> so it is more credible, inclusive, realistic and supportive of wellbeing.</w:t>
            </w:r>
          </w:p>
          <w:p w14:paraId="63FB8A61" w14:textId="5B62FE5B" w:rsidR="00F93366" w:rsidRDefault="00F93366" w:rsidP="00144F59">
            <w:r w:rsidRPr="00144F59">
              <w:t xml:space="preserve">Distribute </w:t>
            </w:r>
            <w:hyperlink w:anchor="_Appendix_16_–" w:history="1">
              <w:r w:rsidR="006846A4">
                <w:rPr>
                  <w:rStyle w:val="Hyperlink"/>
                </w:rPr>
                <w:t>Appendix 16 – short-form media plan – peer feedback template</w:t>
              </w:r>
            </w:hyperlink>
            <w:r w:rsidRPr="00144F59">
              <w:t xml:space="preserve"> to each student. Instruct students to review their peer’s design and provide feedback using the checklist and sentence</w:t>
            </w:r>
            <w:r w:rsidRPr="00F93366">
              <w:t xml:space="preserve"> stems provided.</w:t>
            </w:r>
          </w:p>
          <w:p w14:paraId="70F65802" w14:textId="5B1ABE08" w:rsidR="00F93366" w:rsidRPr="00144F59" w:rsidRDefault="00F93366" w:rsidP="00805AD5">
            <w:r w:rsidRPr="00144F59">
              <w:t>Remind students that effective feedback should be</w:t>
            </w:r>
            <w:r w:rsidR="00805AD5">
              <w:t xml:space="preserve"> k</w:t>
            </w:r>
            <w:r w:rsidRPr="00144F59">
              <w:t>ind</w:t>
            </w:r>
            <w:r w:rsidR="00805AD5">
              <w:t>, s</w:t>
            </w:r>
            <w:r w:rsidRPr="00144F59">
              <w:t>pecific</w:t>
            </w:r>
            <w:r w:rsidR="00805AD5">
              <w:t xml:space="preserve">, </w:t>
            </w:r>
            <w:r w:rsidRPr="00144F59">
              <w:t>linked to the design criteria</w:t>
            </w:r>
            <w:r w:rsidR="00805AD5">
              <w:t xml:space="preserve"> and </w:t>
            </w:r>
            <w:r w:rsidRPr="00144F59">
              <w:t>focused on helping the creator improve the message</w:t>
            </w:r>
            <w:r w:rsidR="006F457C">
              <w:t>.</w:t>
            </w:r>
          </w:p>
          <w:p w14:paraId="69C18AE6" w14:textId="77777777" w:rsidR="00F453BF" w:rsidRPr="00F453BF" w:rsidRDefault="00F453BF" w:rsidP="00F453BF">
            <w:r w:rsidRPr="00F453BF">
              <w:t>Ask students to provide:</w:t>
            </w:r>
          </w:p>
          <w:p w14:paraId="36E3F387" w14:textId="77777777" w:rsidR="00805AD5" w:rsidRDefault="00F453BF" w:rsidP="00805AD5">
            <w:pPr>
              <w:pStyle w:val="ListBullet"/>
            </w:pPr>
            <w:r w:rsidRPr="00F453BF">
              <w:t>one strength in the design</w:t>
            </w:r>
          </w:p>
          <w:p w14:paraId="4C5D32EC" w14:textId="77777777" w:rsidR="00805AD5" w:rsidRDefault="00F453BF" w:rsidP="00805AD5">
            <w:pPr>
              <w:pStyle w:val="ListBullet"/>
            </w:pPr>
            <w:r w:rsidRPr="00F453BF">
              <w:t>one suggestion to strengthen credibility, inclusion or wellbeing impact</w:t>
            </w:r>
          </w:p>
          <w:p w14:paraId="65EB83B4" w14:textId="72405C14" w:rsidR="00F453BF" w:rsidRPr="00F453BF" w:rsidRDefault="00F453BF" w:rsidP="00805AD5">
            <w:pPr>
              <w:pStyle w:val="ListBullet"/>
            </w:pPr>
            <w:r w:rsidRPr="00F453BF">
              <w:lastRenderedPageBreak/>
              <w:t>one question that encourages the creator to think more deeply about their choices</w:t>
            </w:r>
            <w:r w:rsidR="006846A4">
              <w:t>.</w:t>
            </w:r>
          </w:p>
          <w:p w14:paraId="37FD9283" w14:textId="77777777" w:rsidR="00805AD5" w:rsidRDefault="00F453BF" w:rsidP="00F453BF">
            <w:r>
              <w:t>After feedback is exchanged, provide time for students to read the feedback and make one purposeful refinement to their design mock-up or justification. Reinforce that creators often revise health messages to make them safer, clearer and more supportive for audiences.</w:t>
            </w:r>
          </w:p>
          <w:p w14:paraId="7F30BF0D" w14:textId="1E4D1C42" w:rsidR="00E00C9E" w:rsidRDefault="00E00C9E" w:rsidP="00F453BF">
            <w:r>
              <w:t>Invite 2</w:t>
            </w:r>
            <w:r w:rsidR="00613942">
              <w:t xml:space="preserve"> to </w:t>
            </w:r>
            <w:r>
              <w:t>3 individual</w:t>
            </w:r>
            <w:r w:rsidR="00A40725">
              <w:t xml:space="preserve">s or </w:t>
            </w:r>
            <w:r>
              <w:t>pairs to share the following with the class:</w:t>
            </w:r>
          </w:p>
          <w:p w14:paraId="0C1E5973" w14:textId="29018511" w:rsidR="00E00C9E" w:rsidRDefault="00A40725" w:rsidP="00A02163">
            <w:pPr>
              <w:pStyle w:val="ListBullet"/>
            </w:pPr>
            <w:r>
              <w:t>t</w:t>
            </w:r>
            <w:r w:rsidR="00E00C9E">
              <w:t>he core message in their design</w:t>
            </w:r>
          </w:p>
          <w:p w14:paraId="035A50D8" w14:textId="427536A4" w:rsidR="00E00C9E" w:rsidRDefault="00A40725" w:rsidP="00A02163">
            <w:pPr>
              <w:pStyle w:val="ListBullet"/>
            </w:pPr>
            <w:r>
              <w:t>o</w:t>
            </w:r>
            <w:r w:rsidR="00E00C9E">
              <w:t>ne deliberate choice they made to ensure credibility or inclusion</w:t>
            </w:r>
            <w:r>
              <w:t>.</w:t>
            </w:r>
          </w:p>
          <w:p w14:paraId="3ADC2D8F" w14:textId="77777777" w:rsidR="00E00C9E" w:rsidRDefault="00E00C9E" w:rsidP="00105437">
            <w:r>
              <w:t>Pose the following question prompts to the students for a reflective discussion:</w:t>
            </w:r>
          </w:p>
          <w:p w14:paraId="2BCC9E8B" w14:textId="77777777" w:rsidR="00E00C9E" w:rsidRDefault="00E00C9E" w:rsidP="00A02163">
            <w:pPr>
              <w:pStyle w:val="ListBullet"/>
            </w:pPr>
            <w:r>
              <w:t>What responsibility do we have when creating health content?</w:t>
            </w:r>
          </w:p>
          <w:p w14:paraId="63EAFAEF" w14:textId="77777777" w:rsidR="00E00C9E" w:rsidRDefault="00E00C9E" w:rsidP="00A02163">
            <w:pPr>
              <w:pStyle w:val="ListBullet"/>
            </w:pPr>
            <w:r>
              <w:t>How is creating a message different from analysing one?</w:t>
            </w:r>
          </w:p>
          <w:p w14:paraId="48A984C1" w14:textId="77777777" w:rsidR="00E00C9E" w:rsidRDefault="00E00C9E" w:rsidP="00735FFB">
            <w:r>
              <w:t>Reinforce that being health literate includes what we share, not just what we consume.</w:t>
            </w:r>
          </w:p>
          <w:p w14:paraId="2A56C977" w14:textId="5730ED06" w:rsidR="00E00C9E" w:rsidRPr="00FA4DDC" w:rsidRDefault="00E00C9E" w:rsidP="00735FFB">
            <w:pPr>
              <w:pStyle w:val="FeatureBox3"/>
            </w:pPr>
            <w:r w:rsidRPr="00FA4DDC">
              <w:rPr>
                <w:rStyle w:val="Strong"/>
              </w:rPr>
              <w:t>Formative</w:t>
            </w:r>
            <w:r>
              <w:rPr>
                <w:rStyle w:val="Strong"/>
              </w:rPr>
              <w:t xml:space="preserve"> assessment</w:t>
            </w:r>
            <w:r w:rsidR="00A40725">
              <w:rPr>
                <w:rStyle w:val="Strong"/>
              </w:rPr>
              <w:t>:</w:t>
            </w:r>
          </w:p>
          <w:p w14:paraId="5E7B9C8A" w14:textId="77777777" w:rsidR="00E00C9E" w:rsidRPr="00051FF9" w:rsidRDefault="00E00C9E" w:rsidP="00735FFB">
            <w:pPr>
              <w:pStyle w:val="FeatureBox3"/>
              <w:rPr>
                <w:b/>
                <w:bCs/>
              </w:rPr>
            </w:pPr>
            <w:r w:rsidRPr="00051FF9">
              <w:rPr>
                <w:b/>
                <w:bCs/>
              </w:rPr>
              <w:t>Outcome</w:t>
            </w:r>
          </w:p>
          <w:p w14:paraId="473150D2" w14:textId="77777777" w:rsidR="00E00C9E" w:rsidRPr="00CC1CB1" w:rsidRDefault="00E00C9E" w:rsidP="00C269E0">
            <w:pPr>
              <w:pStyle w:val="FeatureBox3"/>
              <w:numPr>
                <w:ilvl w:val="0"/>
                <w:numId w:val="6"/>
              </w:numPr>
              <w:ind w:left="599" w:hanging="599"/>
            </w:pPr>
            <w:r w:rsidRPr="00CC1CB1">
              <w:t xml:space="preserve">evaluates the effectiveness and suitability of health information, products and support services for </w:t>
            </w:r>
            <w:r w:rsidRPr="00CC1CB1">
              <w:lastRenderedPageBreak/>
              <w:t xml:space="preserve">improved individual and community safety, health and wellbeing </w:t>
            </w:r>
            <w:r w:rsidRPr="00051FF9">
              <w:rPr>
                <w:b/>
                <w:bCs/>
              </w:rPr>
              <w:t>PH5-IPS-01</w:t>
            </w:r>
          </w:p>
          <w:p w14:paraId="22BD6588" w14:textId="1247CCD0" w:rsidR="00E00C9E" w:rsidRPr="0001202A" w:rsidRDefault="0001202A" w:rsidP="0001202A">
            <w:pPr>
              <w:pStyle w:val="FeatureBox3"/>
            </w:pPr>
            <w:r w:rsidRPr="0001202A">
              <w:t>Use the short-form media content planner and RECAP justification completed in the previous activit</w:t>
            </w:r>
            <w:r w:rsidR="0035612C">
              <w:t>ies</w:t>
            </w:r>
            <w:r w:rsidRPr="0001202A">
              <w:t xml:space="preserve"> to assess the extent to which students have met the </w:t>
            </w:r>
            <w:r w:rsidR="00A40725">
              <w:t>L</w:t>
            </w:r>
            <w:r w:rsidRPr="0001202A">
              <w:t>earning sequence 5 success criteria</w:t>
            </w:r>
            <w:r w:rsidR="00E00C9E" w:rsidRPr="0001202A">
              <w:t>:</w:t>
            </w:r>
          </w:p>
          <w:p w14:paraId="56ECD10C" w14:textId="77777777" w:rsidR="00E00C9E" w:rsidRPr="00592347" w:rsidRDefault="00E00C9E" w:rsidP="001F5812">
            <w:pPr>
              <w:pStyle w:val="FeatureBox3"/>
              <w:numPr>
                <w:ilvl w:val="0"/>
                <w:numId w:val="6"/>
              </w:numPr>
              <w:ind w:left="599" w:hanging="599"/>
            </w:pPr>
            <w:r w:rsidRPr="00592347">
              <w:t>apply the RECAP strategy to guide the creation of a trustworthy health message</w:t>
            </w:r>
          </w:p>
          <w:p w14:paraId="561C8D81" w14:textId="77777777" w:rsidR="00E00C9E" w:rsidRPr="00592347" w:rsidRDefault="00E00C9E" w:rsidP="001F5812">
            <w:pPr>
              <w:pStyle w:val="FeatureBox3"/>
              <w:numPr>
                <w:ilvl w:val="0"/>
                <w:numId w:val="6"/>
              </w:numPr>
              <w:ind w:left="599" w:hanging="599"/>
            </w:pPr>
            <w:r w:rsidRPr="00592347">
              <w:t>design a digital health post that is inclusive, realistic and supportive of wellbeing</w:t>
            </w:r>
          </w:p>
          <w:p w14:paraId="7CF48C22" w14:textId="109506E5" w:rsidR="00E00C9E" w:rsidRDefault="00E00C9E" w:rsidP="001F5812">
            <w:pPr>
              <w:pStyle w:val="FeatureBox3"/>
              <w:numPr>
                <w:ilvl w:val="0"/>
                <w:numId w:val="6"/>
              </w:numPr>
              <w:ind w:left="599" w:hanging="599"/>
            </w:pPr>
            <w:r w:rsidRPr="00592347">
              <w:t>justify my design choices using knowledge of credibility, context, algorithms and audience impact</w:t>
            </w:r>
            <w:r w:rsidR="00A40725">
              <w:t>.</w:t>
            </w:r>
          </w:p>
          <w:p w14:paraId="3D02104B" w14:textId="439F07A4" w:rsidR="0035612C" w:rsidRPr="0035612C" w:rsidRDefault="0035612C" w:rsidP="0035612C">
            <w:pPr>
              <w:pStyle w:val="FeatureBox3"/>
            </w:pPr>
            <w:r w:rsidRPr="0035612C">
              <w:t>Use student submissions to confirm accurate application of knowledge and skills, check for misconceptions and plan any additional teaching and learning needed to support understanding.</w:t>
            </w:r>
          </w:p>
        </w:tc>
      </w:tr>
    </w:tbl>
    <w:p w14:paraId="6F865E11" w14:textId="310804CD" w:rsidR="00533F7F" w:rsidRPr="00827DDC" w:rsidRDefault="00533F7F" w:rsidP="00533F7F">
      <w:pPr>
        <w:rPr>
          <w:b/>
          <w:bCs/>
        </w:rPr>
      </w:pPr>
      <w:r w:rsidRPr="00827DDC">
        <w:rPr>
          <w:b/>
          <w:bCs/>
        </w:rPr>
        <w:lastRenderedPageBreak/>
        <w:t>Adjustments, evaluation and registration</w:t>
      </w:r>
    </w:p>
    <w:tbl>
      <w:tblPr>
        <w:tblStyle w:val="TableGrid"/>
        <w:tblW w:w="0" w:type="auto"/>
        <w:tblLook w:val="04A0" w:firstRow="1" w:lastRow="0" w:firstColumn="1" w:lastColumn="0" w:noHBand="0" w:noVBand="1"/>
        <w:tblDescription w:val="Blank single-cell table for teachers to include adjustments, evaluation and/or registration."/>
      </w:tblPr>
      <w:tblGrid>
        <w:gridCol w:w="14560"/>
      </w:tblGrid>
      <w:tr w:rsidR="00533F7F" w:rsidRPr="00827DDC" w14:paraId="20C5EF26" w14:textId="77777777" w:rsidTr="00D64F36">
        <w:trPr>
          <w:trHeight w:val="2324"/>
        </w:trPr>
        <w:tc>
          <w:tcPr>
            <w:tcW w:w="14560" w:type="dxa"/>
          </w:tcPr>
          <w:p w14:paraId="10D399F4" w14:textId="77777777" w:rsidR="00533F7F" w:rsidRPr="00827DDC" w:rsidRDefault="00533F7F" w:rsidP="00D64F36">
            <w:r w:rsidRPr="00827DDC">
              <w:t>[Classroom teacher to complete.]</w:t>
            </w:r>
          </w:p>
        </w:tc>
      </w:tr>
    </w:tbl>
    <w:p w14:paraId="4C01B64C" w14:textId="77777777" w:rsidR="00DC4A4E" w:rsidRDefault="00DC4A4E">
      <w:pPr>
        <w:suppressAutoHyphens w:val="0"/>
        <w:spacing w:before="0" w:after="160" w:line="259" w:lineRule="auto"/>
      </w:pPr>
      <w:r>
        <w:br w:type="page"/>
      </w:r>
    </w:p>
    <w:p w14:paraId="20C9343A" w14:textId="49E94D47" w:rsidR="000A2113" w:rsidRDefault="00197DCF" w:rsidP="00A612A7">
      <w:pPr>
        <w:pStyle w:val="Heading1"/>
      </w:pPr>
      <w:bookmarkStart w:id="38" w:name="_Appendix_1_–"/>
      <w:bookmarkStart w:id="39" w:name="_Toc231382421"/>
      <w:bookmarkEnd w:id="38"/>
      <w:r w:rsidRPr="00A612A7">
        <w:lastRenderedPageBreak/>
        <w:t>Appendix</w:t>
      </w:r>
      <w:r>
        <w:t xml:space="preserve"> 1</w:t>
      </w:r>
      <w:r w:rsidR="00E766D3">
        <w:t xml:space="preserve"> – </w:t>
      </w:r>
      <w:r w:rsidR="00B02442">
        <w:t>unpacking key vocabulary</w:t>
      </w:r>
      <w:r w:rsidR="00A47291">
        <w:t xml:space="preserve"> in context</w:t>
      </w:r>
      <w:r w:rsidR="00ED0BC7">
        <w:t xml:space="preserve"> –</w:t>
      </w:r>
      <w:r w:rsidR="00A47291">
        <w:t xml:space="preserve"> teacher support</w:t>
      </w:r>
      <w:bookmarkEnd w:id="39"/>
    </w:p>
    <w:p w14:paraId="020706EE" w14:textId="2DE2DBF3" w:rsidR="005613C8" w:rsidRPr="005613C8" w:rsidRDefault="005613C8" w:rsidP="00546F45">
      <w:r w:rsidRPr="005613C8">
        <w:t xml:space="preserve">Teacher displays the </w:t>
      </w:r>
      <w:r w:rsidR="00854EDA">
        <w:t>statement</w:t>
      </w:r>
      <w:r w:rsidRPr="005613C8">
        <w:t>:</w:t>
      </w:r>
      <w:r w:rsidR="00BF0132">
        <w:t xml:space="preserve"> </w:t>
      </w:r>
      <w:r w:rsidR="00A527ED">
        <w:t>‘</w:t>
      </w:r>
      <w:r w:rsidRPr="005613C8">
        <w:t xml:space="preserve">Health messages don’t just appear. Someone </w:t>
      </w:r>
      <w:r w:rsidRPr="0083353B">
        <w:rPr>
          <w:rStyle w:val="Strong"/>
        </w:rPr>
        <w:t>constructs</w:t>
      </w:r>
      <w:r w:rsidRPr="00943733">
        <w:rPr>
          <w:rStyle w:val="Strong"/>
          <w:b w:val="0"/>
          <w:bCs w:val="0"/>
        </w:rPr>
        <w:t xml:space="preserve"> </w:t>
      </w:r>
      <w:r w:rsidRPr="005613C8">
        <w:t xml:space="preserve">them – chooses the words, images, music and people, for a </w:t>
      </w:r>
      <w:r w:rsidRPr="0083353B">
        <w:rPr>
          <w:rStyle w:val="Strong"/>
        </w:rPr>
        <w:t>purpose</w:t>
      </w:r>
      <w:r w:rsidRPr="005613C8">
        <w:t>.</w:t>
      </w:r>
      <w:r w:rsidR="00A527ED">
        <w:t>’</w:t>
      </w:r>
    </w:p>
    <w:p w14:paraId="46B236BA" w14:textId="70C6424D" w:rsidR="008B3BA1" w:rsidRDefault="008B3BA1" w:rsidP="00546F45">
      <w:r>
        <w:t xml:space="preserve">Explain that students will use word knowledge and context clues to work out the meaning of the words </w:t>
      </w:r>
      <w:r w:rsidR="00FF2266">
        <w:t>‘</w:t>
      </w:r>
      <w:proofErr w:type="gramStart"/>
      <w:r>
        <w:t>constructs</w:t>
      </w:r>
      <w:r w:rsidR="00FF2266">
        <w:t>’</w:t>
      </w:r>
      <w:proofErr w:type="gramEnd"/>
      <w:r>
        <w:t xml:space="preserve"> and </w:t>
      </w:r>
      <w:r w:rsidR="00FF2266">
        <w:t>‘</w:t>
      </w:r>
      <w:r>
        <w:t>purpose</w:t>
      </w:r>
      <w:r w:rsidR="00FF2266">
        <w:t>’</w:t>
      </w:r>
      <w:r>
        <w:t>.</w:t>
      </w:r>
    </w:p>
    <w:p w14:paraId="60701C9F" w14:textId="61E1AC3C" w:rsidR="00546F45" w:rsidRDefault="008B3BA1" w:rsidP="00546F45">
      <w:r>
        <w:t xml:space="preserve">Teacher highlights or underlines the words </w:t>
      </w:r>
      <w:r w:rsidR="00FF2266">
        <w:t>‘</w:t>
      </w:r>
      <w:proofErr w:type="gramStart"/>
      <w:r>
        <w:t>constructs</w:t>
      </w:r>
      <w:r w:rsidR="00FF2266">
        <w:t>’</w:t>
      </w:r>
      <w:proofErr w:type="gramEnd"/>
      <w:r>
        <w:t xml:space="preserve"> and </w:t>
      </w:r>
      <w:r w:rsidR="00FF2266">
        <w:t>‘</w:t>
      </w:r>
      <w:r>
        <w:t>purpose</w:t>
      </w:r>
      <w:r w:rsidR="00FF2266">
        <w:t>’</w:t>
      </w:r>
      <w:r>
        <w:t xml:space="preserve"> in the statement.</w:t>
      </w:r>
    </w:p>
    <w:p w14:paraId="76B9D1DA" w14:textId="1299E770" w:rsidR="006011E4" w:rsidRPr="002F064A" w:rsidRDefault="00165E6E" w:rsidP="002F064A">
      <w:pPr>
        <w:rPr>
          <w:rStyle w:val="Strong"/>
        </w:rPr>
      </w:pPr>
      <w:r>
        <w:rPr>
          <w:rStyle w:val="Strong"/>
        </w:rPr>
        <w:t>U</w:t>
      </w:r>
      <w:r w:rsidR="00BF01F1">
        <w:rPr>
          <w:rStyle w:val="Strong"/>
        </w:rPr>
        <w:t>n</w:t>
      </w:r>
      <w:r>
        <w:rPr>
          <w:rStyle w:val="Strong"/>
        </w:rPr>
        <w:t>packing</w:t>
      </w:r>
      <w:r w:rsidR="0023151A" w:rsidRPr="00D2571D">
        <w:rPr>
          <w:rStyle w:val="Strong"/>
        </w:rPr>
        <w:t xml:space="preserve"> </w:t>
      </w:r>
      <w:r w:rsidR="003C2D26">
        <w:rPr>
          <w:rStyle w:val="Strong"/>
        </w:rPr>
        <w:t>key vocabulary in context –</w:t>
      </w:r>
      <w:r w:rsidR="0023151A" w:rsidRPr="00D2571D">
        <w:rPr>
          <w:rStyle w:val="Strong"/>
        </w:rPr>
        <w:t xml:space="preserve"> constructs</w:t>
      </w:r>
    </w:p>
    <w:tbl>
      <w:tblPr>
        <w:tblStyle w:val="Tableheader"/>
        <w:tblW w:w="14569" w:type="dxa"/>
        <w:tblLook w:val="04A0" w:firstRow="1" w:lastRow="0" w:firstColumn="1" w:lastColumn="0" w:noHBand="0" w:noVBand="1"/>
        <w:tblDescription w:val="Table outlining a teacher-guided vocabulary routine for working out the meaning of the word ‘constructs’ using word parts, context clues and possible student responses"/>
      </w:tblPr>
      <w:tblGrid>
        <w:gridCol w:w="2415"/>
        <w:gridCol w:w="6948"/>
        <w:gridCol w:w="5206"/>
      </w:tblGrid>
      <w:tr w:rsidR="00CE7F9D" w:rsidRPr="002F064A" w14:paraId="05309877" w14:textId="1B8FB837" w:rsidTr="002F064A">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415" w:type="dxa"/>
            <w:hideMark/>
          </w:tcPr>
          <w:p w14:paraId="0B799EC9" w14:textId="77777777" w:rsidR="00CE7F9D" w:rsidRPr="002F064A" w:rsidRDefault="00CE7F9D" w:rsidP="002F064A">
            <w:r w:rsidRPr="002F064A">
              <w:t>Step</w:t>
            </w:r>
          </w:p>
        </w:tc>
        <w:tc>
          <w:tcPr>
            <w:tcW w:w="6948" w:type="dxa"/>
            <w:hideMark/>
          </w:tcPr>
          <w:p w14:paraId="53CD472E" w14:textId="23FE1A0C" w:rsidR="00CE7F9D" w:rsidRPr="002F064A" w:rsidRDefault="00CE7F9D" w:rsidP="002F064A">
            <w:pPr>
              <w:cnfStyle w:val="100000000000" w:firstRow="1" w:lastRow="0" w:firstColumn="0" w:lastColumn="0" w:oddVBand="0" w:evenVBand="0" w:oddHBand="0" w:evenHBand="0" w:firstRowFirstColumn="0" w:firstRowLastColumn="0" w:lastRowFirstColumn="0" w:lastRowLastColumn="0"/>
            </w:pPr>
            <w:r w:rsidRPr="002F064A">
              <w:t>Instructions</w:t>
            </w:r>
            <w:r w:rsidR="00E973B6" w:rsidRPr="002F064A">
              <w:t xml:space="preserve"> or questions to pose to students</w:t>
            </w:r>
          </w:p>
        </w:tc>
        <w:tc>
          <w:tcPr>
            <w:tcW w:w="5206" w:type="dxa"/>
          </w:tcPr>
          <w:p w14:paraId="739ACCD3" w14:textId="241B6643" w:rsidR="00CE7F9D" w:rsidRPr="002F064A" w:rsidRDefault="00CE7F9D" w:rsidP="002F064A">
            <w:pPr>
              <w:cnfStyle w:val="100000000000" w:firstRow="1" w:lastRow="0" w:firstColumn="0" w:lastColumn="0" w:oddVBand="0" w:evenVBand="0" w:oddHBand="0" w:evenHBand="0" w:firstRowFirstColumn="0" w:firstRowLastColumn="0" w:lastRowFirstColumn="0" w:lastRowLastColumn="0"/>
            </w:pPr>
            <w:r w:rsidRPr="002F064A">
              <w:t>Possible student responses</w:t>
            </w:r>
          </w:p>
        </w:tc>
      </w:tr>
      <w:tr w:rsidR="00CE7F9D" w:rsidRPr="008D1C3E" w14:paraId="760D64AB" w14:textId="21728BE2" w:rsidTr="002F06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5" w:type="dxa"/>
            <w:hideMark/>
          </w:tcPr>
          <w:p w14:paraId="3455BE29" w14:textId="04A09028" w:rsidR="00CE7F9D" w:rsidRPr="00197DCB" w:rsidRDefault="00156D4B" w:rsidP="00197DCB">
            <w:r w:rsidRPr="00197DCB">
              <w:t>Highlight the word</w:t>
            </w:r>
          </w:p>
        </w:tc>
        <w:tc>
          <w:tcPr>
            <w:tcW w:w="6948" w:type="dxa"/>
            <w:hideMark/>
          </w:tcPr>
          <w:p w14:paraId="1CB565C1" w14:textId="5C80ACA0" w:rsidR="00CE7F9D" w:rsidRPr="003E435C" w:rsidRDefault="00BB56AC" w:rsidP="003E435C">
            <w:pPr>
              <w:pStyle w:val="ListBullet"/>
              <w:cnfStyle w:val="000000100000" w:firstRow="0" w:lastRow="0" w:firstColumn="0" w:lastColumn="0" w:oddVBand="0" w:evenVBand="0" w:oddHBand="1" w:evenHBand="0" w:firstRowFirstColumn="0" w:firstRowLastColumn="0" w:lastRowFirstColumn="0" w:lastRowLastColumn="0"/>
            </w:pPr>
            <w:r w:rsidRPr="003E435C">
              <w:t>Highlight or underline the word constructs in the statement.</w:t>
            </w:r>
          </w:p>
        </w:tc>
        <w:tc>
          <w:tcPr>
            <w:tcW w:w="5206" w:type="dxa"/>
          </w:tcPr>
          <w:p w14:paraId="426D1FB7" w14:textId="2F8823E9" w:rsidR="00CE7F9D" w:rsidRPr="003E435C" w:rsidRDefault="00BB56AC" w:rsidP="003E435C">
            <w:pPr>
              <w:pStyle w:val="ListBullet"/>
              <w:cnfStyle w:val="000000100000" w:firstRow="0" w:lastRow="0" w:firstColumn="0" w:lastColumn="0" w:oddVBand="0" w:evenVBand="0" w:oddHBand="1" w:evenHBand="0" w:firstRowFirstColumn="0" w:firstRowLastColumn="0" w:lastRowFirstColumn="0" w:lastRowLastColumn="0"/>
            </w:pPr>
            <w:r w:rsidRPr="003E435C">
              <w:t>N/A</w:t>
            </w:r>
          </w:p>
        </w:tc>
      </w:tr>
      <w:tr w:rsidR="00CE7F9D" w:rsidRPr="008D1C3E" w14:paraId="12624E59" w14:textId="0B757787" w:rsidTr="002F064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5" w:type="dxa"/>
          </w:tcPr>
          <w:p w14:paraId="717C28A1" w14:textId="0C7287B4" w:rsidR="00CE7F9D" w:rsidRPr="00197DCB" w:rsidRDefault="00B7580C" w:rsidP="00197DCB">
            <w:r w:rsidRPr="00197DCB">
              <w:t>Prompt students to notice the base word</w:t>
            </w:r>
          </w:p>
        </w:tc>
        <w:tc>
          <w:tcPr>
            <w:tcW w:w="6948" w:type="dxa"/>
          </w:tcPr>
          <w:p w14:paraId="432F8DDE" w14:textId="51C409CA" w:rsidR="00CE7F9D" w:rsidRPr="003E435C" w:rsidRDefault="00E93F3E" w:rsidP="003E435C">
            <w:pPr>
              <w:pStyle w:val="ListBullet"/>
              <w:cnfStyle w:val="000000010000" w:firstRow="0" w:lastRow="0" w:firstColumn="0" w:lastColumn="0" w:oddVBand="0" w:evenVBand="0" w:oddHBand="0" w:evenHBand="1" w:firstRowFirstColumn="0" w:firstRowLastColumn="0" w:lastRowFirstColumn="0" w:lastRowLastColumn="0"/>
            </w:pPr>
            <w:r w:rsidRPr="003E435C">
              <w:t>What base word do you notice inside the word constructs?</w:t>
            </w:r>
          </w:p>
        </w:tc>
        <w:tc>
          <w:tcPr>
            <w:tcW w:w="5206" w:type="dxa"/>
          </w:tcPr>
          <w:p w14:paraId="347733EF" w14:textId="45DAE0CC" w:rsidR="00CE7F9D" w:rsidRPr="003E435C" w:rsidRDefault="00700304" w:rsidP="003E435C">
            <w:pPr>
              <w:pStyle w:val="ListBullet"/>
              <w:cnfStyle w:val="000000010000" w:firstRow="0" w:lastRow="0" w:firstColumn="0" w:lastColumn="0" w:oddVBand="0" w:evenVBand="0" w:oddHBand="0" w:evenHBand="1" w:firstRowFirstColumn="0" w:firstRowLastColumn="0" w:lastRowFirstColumn="0" w:lastRowLastColumn="0"/>
            </w:pPr>
            <w:r w:rsidRPr="003E435C">
              <w:t>Construct</w:t>
            </w:r>
          </w:p>
        </w:tc>
      </w:tr>
      <w:tr w:rsidR="00D22C61" w:rsidRPr="008D1C3E" w14:paraId="52CB3A31" w14:textId="77777777" w:rsidTr="002F06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5" w:type="dxa"/>
          </w:tcPr>
          <w:p w14:paraId="43B3B3EA" w14:textId="1BE649A8" w:rsidR="00D22C61" w:rsidRPr="00197DCB" w:rsidRDefault="00D22C61" w:rsidP="00197DCB">
            <w:r w:rsidRPr="00197DCB">
              <w:t xml:space="preserve">Prompt </w:t>
            </w:r>
            <w:r w:rsidR="00E24114" w:rsidRPr="00197DCB">
              <w:t>students</w:t>
            </w:r>
            <w:r w:rsidRPr="00197DCB">
              <w:t xml:space="preserve"> to connect </w:t>
            </w:r>
            <w:r w:rsidR="00E24114" w:rsidRPr="00197DCB">
              <w:t>to familiar words</w:t>
            </w:r>
          </w:p>
        </w:tc>
        <w:tc>
          <w:tcPr>
            <w:tcW w:w="6948" w:type="dxa"/>
          </w:tcPr>
          <w:p w14:paraId="6009F3F1" w14:textId="68B85948" w:rsidR="00D22C61" w:rsidRPr="003E435C" w:rsidRDefault="00E93F3E" w:rsidP="008F6779">
            <w:pPr>
              <w:pStyle w:val="ListBullet"/>
              <w:spacing w:before="120"/>
              <w:cnfStyle w:val="000000100000" w:firstRow="0" w:lastRow="0" w:firstColumn="0" w:lastColumn="0" w:oddVBand="0" w:evenVBand="0" w:oddHBand="1" w:evenHBand="0" w:firstRowFirstColumn="0" w:firstRowLastColumn="0" w:lastRowFirstColumn="0" w:lastRowLastColumn="0"/>
            </w:pPr>
            <w:r w:rsidRPr="003E435C">
              <w:t>What other words does construct make you think of?</w:t>
            </w:r>
          </w:p>
        </w:tc>
        <w:tc>
          <w:tcPr>
            <w:tcW w:w="5206" w:type="dxa"/>
          </w:tcPr>
          <w:p w14:paraId="78E05FE1" w14:textId="5E1305A5" w:rsidR="00D22C61" w:rsidRPr="003E435C" w:rsidRDefault="00700304" w:rsidP="008F6779">
            <w:pPr>
              <w:pStyle w:val="ListBullet"/>
              <w:spacing w:before="120"/>
              <w:cnfStyle w:val="000000100000" w:firstRow="0" w:lastRow="0" w:firstColumn="0" w:lastColumn="0" w:oddVBand="0" w:evenVBand="0" w:oddHBand="1" w:evenHBand="0" w:firstRowFirstColumn="0" w:firstRowLastColumn="0" w:lastRowFirstColumn="0" w:lastRowLastColumn="0"/>
            </w:pPr>
            <w:r w:rsidRPr="003E435C">
              <w:t>Construction, build, constructed</w:t>
            </w:r>
          </w:p>
        </w:tc>
      </w:tr>
      <w:tr w:rsidR="00704357" w:rsidRPr="008D1C3E" w14:paraId="026DEAA1" w14:textId="33FF7F62" w:rsidTr="002F064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5" w:type="dxa"/>
          </w:tcPr>
          <w:p w14:paraId="43A2C755" w14:textId="3AB1967C" w:rsidR="00704357" w:rsidRPr="00197DCB" w:rsidRDefault="00704357" w:rsidP="00197DCB">
            <w:r w:rsidRPr="00197DCB">
              <w:t>Prompt students to use context clues</w:t>
            </w:r>
          </w:p>
        </w:tc>
        <w:tc>
          <w:tcPr>
            <w:tcW w:w="6948" w:type="dxa"/>
          </w:tcPr>
          <w:p w14:paraId="2A9910E5" w14:textId="77777777" w:rsidR="00F42340" w:rsidRPr="003E435C" w:rsidRDefault="00F42340" w:rsidP="008F6779">
            <w:pPr>
              <w:pStyle w:val="ListBullet"/>
              <w:spacing w:before="120"/>
              <w:cnfStyle w:val="000000010000" w:firstRow="0" w:lastRow="0" w:firstColumn="0" w:lastColumn="0" w:oddVBand="0" w:evenVBand="0" w:oddHBand="0" w:evenHBand="1" w:firstRowFirstColumn="0" w:firstRowLastColumn="0" w:lastRowFirstColumn="0" w:lastRowLastColumn="0"/>
            </w:pPr>
            <w:r w:rsidRPr="003E435C">
              <w:t>What is being constructed in this statement?</w:t>
            </w:r>
          </w:p>
          <w:p w14:paraId="319031EB" w14:textId="76801456" w:rsidR="00704357" w:rsidRPr="003E435C" w:rsidRDefault="00704357" w:rsidP="008F6779">
            <w:pPr>
              <w:pStyle w:val="ListBullet"/>
              <w:spacing w:before="120"/>
              <w:cnfStyle w:val="000000010000" w:firstRow="0" w:lastRow="0" w:firstColumn="0" w:lastColumn="0" w:oddVBand="0" w:evenVBand="0" w:oddHBand="0" w:evenHBand="1" w:firstRowFirstColumn="0" w:firstRowLastColumn="0" w:lastRowFirstColumn="0" w:lastRowLastColumn="0"/>
            </w:pPr>
            <w:r w:rsidRPr="003E435C">
              <w:t xml:space="preserve">Which words in the sentence help explain what constructs </w:t>
            </w:r>
            <w:r w:rsidRPr="003E435C">
              <w:lastRenderedPageBreak/>
              <w:t>means?</w:t>
            </w:r>
          </w:p>
          <w:p w14:paraId="56C5EEFB" w14:textId="63E65949" w:rsidR="00704357" w:rsidRPr="003E435C" w:rsidRDefault="00704357" w:rsidP="008F6779">
            <w:pPr>
              <w:pStyle w:val="ListBullet"/>
              <w:spacing w:before="120"/>
              <w:cnfStyle w:val="000000010000" w:firstRow="0" w:lastRow="0" w:firstColumn="0" w:lastColumn="0" w:oddVBand="0" w:evenVBand="0" w:oddHBand="0" w:evenHBand="1" w:firstRowFirstColumn="0" w:firstRowLastColumn="0" w:lastRowFirstColumn="0" w:lastRowLastColumn="0"/>
            </w:pPr>
            <w:r w:rsidRPr="003E435C">
              <w:t>What does the phrase ‘chooses the words, images, music and people’ suggest about how a message is made?</w:t>
            </w:r>
          </w:p>
        </w:tc>
        <w:tc>
          <w:tcPr>
            <w:tcW w:w="5206" w:type="dxa"/>
          </w:tcPr>
          <w:p w14:paraId="3268A9E2" w14:textId="37662B5C" w:rsidR="00F42340" w:rsidRPr="003E435C" w:rsidRDefault="00700304" w:rsidP="008F6779">
            <w:pPr>
              <w:pStyle w:val="ListBullet"/>
              <w:spacing w:before="120"/>
              <w:cnfStyle w:val="000000010000" w:firstRow="0" w:lastRow="0" w:firstColumn="0" w:lastColumn="0" w:oddVBand="0" w:evenVBand="0" w:oddHBand="0" w:evenHBand="1" w:firstRowFirstColumn="0" w:firstRowLastColumn="0" w:lastRowFirstColumn="0" w:lastRowLastColumn="0"/>
            </w:pPr>
            <w:r w:rsidRPr="003E435C">
              <w:lastRenderedPageBreak/>
              <w:t>The message, health messages, something being made</w:t>
            </w:r>
          </w:p>
          <w:p w14:paraId="221EBA8E" w14:textId="3133FC13" w:rsidR="00704357" w:rsidRPr="003E435C" w:rsidRDefault="00700304" w:rsidP="008F6779">
            <w:pPr>
              <w:pStyle w:val="ListBullet"/>
              <w:spacing w:before="120"/>
              <w:cnfStyle w:val="000000010000" w:firstRow="0" w:lastRow="0" w:firstColumn="0" w:lastColumn="0" w:oddVBand="0" w:evenVBand="0" w:oddHBand="0" w:evenHBand="1" w:firstRowFirstColumn="0" w:firstRowLastColumn="0" w:lastRowFirstColumn="0" w:lastRowLastColumn="0"/>
            </w:pPr>
            <w:r w:rsidRPr="003E435C">
              <w:lastRenderedPageBreak/>
              <w:t>Chooses the words, images, music and people</w:t>
            </w:r>
          </w:p>
          <w:p w14:paraId="6BC6A7A5" w14:textId="4A70B8D8" w:rsidR="00704357" w:rsidRPr="003E435C" w:rsidRDefault="00700304" w:rsidP="008F6779">
            <w:pPr>
              <w:pStyle w:val="ListBullet"/>
              <w:spacing w:before="120"/>
              <w:cnfStyle w:val="000000010000" w:firstRow="0" w:lastRow="0" w:firstColumn="0" w:lastColumn="0" w:oddVBand="0" w:evenVBand="0" w:oddHBand="0" w:evenHBand="1" w:firstRowFirstColumn="0" w:firstRowLastColumn="0" w:lastRowFirstColumn="0" w:lastRowLastColumn="0"/>
            </w:pPr>
            <w:r w:rsidRPr="003E435C">
              <w:t>It is put together, it is planned, parts are chosen, it is made on purpose</w:t>
            </w:r>
          </w:p>
        </w:tc>
      </w:tr>
      <w:tr w:rsidR="00704357" w:rsidRPr="008D1C3E" w14:paraId="30C91F07" w14:textId="41DB9492" w:rsidTr="002F06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5" w:type="dxa"/>
          </w:tcPr>
          <w:p w14:paraId="5871517D" w14:textId="64715EE2" w:rsidR="00704357" w:rsidRPr="00197DCB" w:rsidRDefault="00704357" w:rsidP="00197DCB">
            <w:r w:rsidRPr="00197DCB">
              <w:lastRenderedPageBreak/>
              <w:t>Record and annotate student responses</w:t>
            </w:r>
          </w:p>
        </w:tc>
        <w:tc>
          <w:tcPr>
            <w:tcW w:w="6948" w:type="dxa"/>
          </w:tcPr>
          <w:p w14:paraId="5E7FEB6A" w14:textId="77777777" w:rsidR="00D10801" w:rsidRDefault="00F42340" w:rsidP="008F6779">
            <w:pPr>
              <w:pStyle w:val="ListBullet"/>
              <w:spacing w:before="120"/>
              <w:cnfStyle w:val="000000100000" w:firstRow="0" w:lastRow="0" w:firstColumn="0" w:lastColumn="0" w:oddVBand="0" w:evenVBand="0" w:oddHBand="1" w:evenHBand="0" w:firstRowFirstColumn="0" w:firstRowLastColumn="0" w:lastRowFirstColumn="0" w:lastRowLastColumn="0"/>
            </w:pPr>
            <w:r w:rsidRPr="003E435C">
              <w:t>Record key words from student responses on the board, such as construct, construction, build, put together, choose and message.</w:t>
            </w:r>
          </w:p>
          <w:p w14:paraId="0E5011D7" w14:textId="33765AA3" w:rsidR="00704357" w:rsidRPr="003E435C" w:rsidRDefault="00F42340" w:rsidP="008F6779">
            <w:pPr>
              <w:pStyle w:val="ListBullet"/>
              <w:spacing w:before="120"/>
              <w:cnfStyle w:val="000000100000" w:firstRow="0" w:lastRow="0" w:firstColumn="0" w:lastColumn="0" w:oddVBand="0" w:evenVBand="0" w:oddHBand="1" w:evenHBand="0" w:firstRowFirstColumn="0" w:firstRowLastColumn="0" w:lastRowFirstColumn="0" w:lastRowLastColumn="0"/>
            </w:pPr>
            <w:r w:rsidRPr="003E435C">
              <w:t>Annotate the statement to highlight useful word parts and context clues.</w:t>
            </w:r>
          </w:p>
        </w:tc>
        <w:tc>
          <w:tcPr>
            <w:tcW w:w="5206" w:type="dxa"/>
          </w:tcPr>
          <w:p w14:paraId="1FDF8A45" w14:textId="21C7288A" w:rsidR="00704357" w:rsidRPr="003E435C" w:rsidRDefault="00700304" w:rsidP="008F6779">
            <w:pPr>
              <w:pStyle w:val="ListBullet"/>
              <w:spacing w:before="120"/>
              <w:cnfStyle w:val="000000100000" w:firstRow="0" w:lastRow="0" w:firstColumn="0" w:lastColumn="0" w:oddVBand="0" w:evenVBand="0" w:oddHBand="1" w:evenHBand="0" w:firstRowFirstColumn="0" w:firstRowLastColumn="0" w:lastRowFirstColumn="0" w:lastRowLastColumn="0"/>
            </w:pPr>
            <w:r w:rsidRPr="003E435C">
              <w:t>Build, make, create, put together, planned</w:t>
            </w:r>
          </w:p>
        </w:tc>
      </w:tr>
      <w:tr w:rsidR="00704357" w:rsidRPr="008D1C3E" w14:paraId="20B22A3C" w14:textId="77777777" w:rsidTr="002F064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5" w:type="dxa"/>
          </w:tcPr>
          <w:p w14:paraId="73A20154" w14:textId="025FD26F" w:rsidR="00704357" w:rsidRPr="00197DCB" w:rsidRDefault="00704357" w:rsidP="00197DCB">
            <w:r w:rsidRPr="00197DCB">
              <w:t>Co</w:t>
            </w:r>
            <w:r w:rsidR="00197DCB">
              <w:t>-</w:t>
            </w:r>
            <w:r w:rsidRPr="00197DCB">
              <w:t>construct the definition</w:t>
            </w:r>
          </w:p>
        </w:tc>
        <w:tc>
          <w:tcPr>
            <w:tcW w:w="6948" w:type="dxa"/>
          </w:tcPr>
          <w:p w14:paraId="2919F3CB" w14:textId="59953F66" w:rsidR="00704357" w:rsidRPr="003E435C" w:rsidRDefault="00415B04" w:rsidP="008F6779">
            <w:pPr>
              <w:pStyle w:val="ListBullet"/>
              <w:spacing w:before="120"/>
              <w:cnfStyle w:val="000000010000" w:firstRow="0" w:lastRow="0" w:firstColumn="0" w:lastColumn="0" w:oddVBand="0" w:evenVBand="0" w:oddHBand="0" w:evenHBand="1" w:firstRowFirstColumn="0" w:firstRowLastColumn="0" w:lastRowFirstColumn="0" w:lastRowLastColumn="0"/>
            </w:pPr>
            <w:r w:rsidRPr="003E435C">
              <w:t xml:space="preserve">Explain that, in this sentence, constructs </w:t>
            </w:r>
            <w:proofErr w:type="gramStart"/>
            <w:r w:rsidRPr="003E435C">
              <w:t>does</w:t>
            </w:r>
            <w:proofErr w:type="gramEnd"/>
            <w:r w:rsidRPr="003E435C">
              <w:t xml:space="preserve"> not mean building something physical. It means putting a message together by choosing certain elements.</w:t>
            </w:r>
          </w:p>
        </w:tc>
        <w:tc>
          <w:tcPr>
            <w:tcW w:w="5206" w:type="dxa"/>
          </w:tcPr>
          <w:p w14:paraId="63AA8B62" w14:textId="52F51BCC" w:rsidR="00704357" w:rsidRPr="003E435C" w:rsidRDefault="00700304" w:rsidP="008F6779">
            <w:pPr>
              <w:pStyle w:val="ListBullet"/>
              <w:spacing w:before="120"/>
              <w:cnfStyle w:val="000000010000" w:firstRow="0" w:lastRow="0" w:firstColumn="0" w:lastColumn="0" w:oddVBand="0" w:evenVBand="0" w:oddHBand="0" w:evenHBand="1" w:firstRowFirstColumn="0" w:firstRowLastColumn="0" w:lastRowFirstColumn="0" w:lastRowLastColumn="0"/>
            </w:pPr>
            <w:r w:rsidRPr="003E435C">
              <w:t>It means making the message, putting it together, choosing parts of it</w:t>
            </w:r>
          </w:p>
        </w:tc>
      </w:tr>
      <w:tr w:rsidR="00704357" w:rsidRPr="008D1C3E" w14:paraId="074641DF" w14:textId="77777777" w:rsidTr="002F06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5" w:type="dxa"/>
          </w:tcPr>
          <w:p w14:paraId="7F0E155E" w14:textId="120ADCC2" w:rsidR="00704357" w:rsidRPr="00197DCB" w:rsidRDefault="00704357" w:rsidP="00197DCB">
            <w:r w:rsidRPr="00197DCB">
              <w:t>Confirm the final definition</w:t>
            </w:r>
          </w:p>
        </w:tc>
        <w:tc>
          <w:tcPr>
            <w:tcW w:w="6948" w:type="dxa"/>
          </w:tcPr>
          <w:p w14:paraId="73377BEA" w14:textId="77777777" w:rsidR="000B4B4A" w:rsidRDefault="000B4B4A" w:rsidP="008F6779">
            <w:pPr>
              <w:pStyle w:val="ListBullet"/>
              <w:spacing w:before="120"/>
              <w:cnfStyle w:val="000000100000" w:firstRow="0" w:lastRow="0" w:firstColumn="0" w:lastColumn="0" w:oddVBand="0" w:evenVBand="0" w:oddHBand="1" w:evenHBand="0" w:firstRowFirstColumn="0" w:firstRowLastColumn="0" w:lastRowFirstColumn="0" w:lastRowLastColumn="0"/>
            </w:pPr>
            <w:r>
              <w:t>Confirm the definition:</w:t>
            </w:r>
          </w:p>
          <w:p w14:paraId="5A56A06C" w14:textId="0C389EF9" w:rsidR="00704357" w:rsidRPr="003E435C" w:rsidRDefault="00415B04" w:rsidP="000F6354">
            <w:pPr>
              <w:pStyle w:val="ListBullet2"/>
              <w:cnfStyle w:val="000000100000" w:firstRow="0" w:lastRow="0" w:firstColumn="0" w:lastColumn="0" w:oddVBand="0" w:evenVBand="0" w:oddHBand="1" w:evenHBand="0" w:firstRowFirstColumn="0" w:firstRowLastColumn="0" w:lastRowFirstColumn="0" w:lastRowLastColumn="0"/>
            </w:pPr>
            <w:r w:rsidRPr="003E435C">
              <w:t>Constructs – to put something together intentionally by selecting certain elements.</w:t>
            </w:r>
          </w:p>
        </w:tc>
        <w:tc>
          <w:tcPr>
            <w:tcW w:w="5206" w:type="dxa"/>
          </w:tcPr>
          <w:p w14:paraId="48553104" w14:textId="40CFFDE3" w:rsidR="00704357" w:rsidRPr="003E435C" w:rsidRDefault="000E43B8" w:rsidP="008F6779">
            <w:pPr>
              <w:pStyle w:val="ListBullet"/>
              <w:spacing w:before="120"/>
              <w:cnfStyle w:val="000000100000" w:firstRow="0" w:lastRow="0" w:firstColumn="0" w:lastColumn="0" w:oddVBand="0" w:evenVBand="0" w:oddHBand="1" w:evenHBand="0" w:firstRowFirstColumn="0" w:firstRowLastColumn="0" w:lastRowFirstColumn="0" w:lastRowLastColumn="0"/>
            </w:pPr>
            <w:r w:rsidRPr="003E435C">
              <w:t>N/A</w:t>
            </w:r>
          </w:p>
        </w:tc>
      </w:tr>
    </w:tbl>
    <w:p w14:paraId="56753FD9" w14:textId="48A0A0C0" w:rsidR="006011E4" w:rsidRPr="002F064A" w:rsidRDefault="00165E6E" w:rsidP="002F064A">
      <w:pPr>
        <w:keepNext/>
        <w:rPr>
          <w:b/>
          <w:bCs/>
        </w:rPr>
      </w:pPr>
      <w:r>
        <w:rPr>
          <w:rStyle w:val="Strong"/>
        </w:rPr>
        <w:lastRenderedPageBreak/>
        <w:t>Unpacking</w:t>
      </w:r>
      <w:r w:rsidR="00523F3F" w:rsidRPr="00D2571D">
        <w:rPr>
          <w:rStyle w:val="Strong"/>
        </w:rPr>
        <w:t xml:space="preserve"> </w:t>
      </w:r>
      <w:r w:rsidR="00FF2266">
        <w:rPr>
          <w:rStyle w:val="Strong"/>
        </w:rPr>
        <w:t>key vocabulary in context –</w:t>
      </w:r>
      <w:r w:rsidR="00523F3F" w:rsidRPr="00D2571D">
        <w:rPr>
          <w:rStyle w:val="Strong"/>
        </w:rPr>
        <w:t xml:space="preserve"> purpose</w:t>
      </w:r>
    </w:p>
    <w:tbl>
      <w:tblPr>
        <w:tblStyle w:val="Tableheader"/>
        <w:tblW w:w="14569" w:type="dxa"/>
        <w:tblLook w:val="04A0" w:firstRow="1" w:lastRow="0" w:firstColumn="1" w:lastColumn="0" w:noHBand="0" w:noVBand="1"/>
        <w:tblDescription w:val="Table outlining a teacher-guided vocabulary routine for working out the meaning of the word ‘purpose’ using prior word knowledge, context clues and possible student responses."/>
      </w:tblPr>
      <w:tblGrid>
        <w:gridCol w:w="2415"/>
        <w:gridCol w:w="6948"/>
        <w:gridCol w:w="5206"/>
      </w:tblGrid>
      <w:tr w:rsidR="00165E6E" w:rsidRPr="002F064A" w14:paraId="2CCE0C61" w14:textId="77777777" w:rsidTr="002F064A">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415" w:type="dxa"/>
            <w:hideMark/>
          </w:tcPr>
          <w:p w14:paraId="7E4EBBB3" w14:textId="77777777" w:rsidR="00165E6E" w:rsidRPr="002F064A" w:rsidRDefault="00165E6E" w:rsidP="002F064A">
            <w:r w:rsidRPr="002F064A">
              <w:t>Step</w:t>
            </w:r>
          </w:p>
        </w:tc>
        <w:tc>
          <w:tcPr>
            <w:tcW w:w="6948" w:type="dxa"/>
            <w:hideMark/>
          </w:tcPr>
          <w:p w14:paraId="2D83BC89" w14:textId="77777777" w:rsidR="00165E6E" w:rsidRPr="002F064A" w:rsidRDefault="00165E6E" w:rsidP="002F064A">
            <w:pPr>
              <w:cnfStyle w:val="100000000000" w:firstRow="1" w:lastRow="0" w:firstColumn="0" w:lastColumn="0" w:oddVBand="0" w:evenVBand="0" w:oddHBand="0" w:evenHBand="0" w:firstRowFirstColumn="0" w:firstRowLastColumn="0" w:lastRowFirstColumn="0" w:lastRowLastColumn="0"/>
            </w:pPr>
            <w:r w:rsidRPr="002F064A">
              <w:t>Instructions or questions to pose to students</w:t>
            </w:r>
          </w:p>
        </w:tc>
        <w:tc>
          <w:tcPr>
            <w:tcW w:w="5206" w:type="dxa"/>
          </w:tcPr>
          <w:p w14:paraId="31E4AD03" w14:textId="77777777" w:rsidR="00165E6E" w:rsidRPr="002F064A" w:rsidRDefault="00165E6E" w:rsidP="002F064A">
            <w:pPr>
              <w:cnfStyle w:val="100000000000" w:firstRow="1" w:lastRow="0" w:firstColumn="0" w:lastColumn="0" w:oddVBand="0" w:evenVBand="0" w:oddHBand="0" w:evenHBand="0" w:firstRowFirstColumn="0" w:firstRowLastColumn="0" w:lastRowFirstColumn="0" w:lastRowLastColumn="0"/>
            </w:pPr>
            <w:r w:rsidRPr="002F064A">
              <w:t>Possible student responses</w:t>
            </w:r>
          </w:p>
        </w:tc>
      </w:tr>
      <w:tr w:rsidR="00165E6E" w:rsidRPr="008D1C3E" w14:paraId="5665272D" w14:textId="77777777" w:rsidTr="002F06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5" w:type="dxa"/>
            <w:hideMark/>
          </w:tcPr>
          <w:p w14:paraId="77BDB93B" w14:textId="77777777" w:rsidR="00165E6E" w:rsidRPr="002F064A" w:rsidRDefault="00165E6E" w:rsidP="002F064A">
            <w:r w:rsidRPr="002F064A">
              <w:t>Highlight the word</w:t>
            </w:r>
          </w:p>
        </w:tc>
        <w:tc>
          <w:tcPr>
            <w:tcW w:w="6948" w:type="dxa"/>
            <w:hideMark/>
          </w:tcPr>
          <w:p w14:paraId="4477FE06" w14:textId="5A44A310" w:rsidR="00165E6E" w:rsidRPr="004E2263" w:rsidRDefault="00D10801" w:rsidP="004E2263">
            <w:pPr>
              <w:pStyle w:val="ListBullet"/>
              <w:cnfStyle w:val="000000100000" w:firstRow="0" w:lastRow="0" w:firstColumn="0" w:lastColumn="0" w:oddVBand="0" w:evenVBand="0" w:oddHBand="1" w:evenHBand="0" w:firstRowFirstColumn="0" w:firstRowLastColumn="0" w:lastRowFirstColumn="0" w:lastRowLastColumn="0"/>
            </w:pPr>
            <w:r w:rsidRPr="004E2263">
              <w:t>Highlight or underline the word purpose in the statement.</w:t>
            </w:r>
          </w:p>
        </w:tc>
        <w:tc>
          <w:tcPr>
            <w:tcW w:w="5206" w:type="dxa"/>
          </w:tcPr>
          <w:p w14:paraId="4A59141B" w14:textId="7E6F02B2" w:rsidR="00165E6E" w:rsidRPr="004E2263" w:rsidRDefault="004E2263" w:rsidP="004E2263">
            <w:pPr>
              <w:pStyle w:val="ListBullet"/>
              <w:cnfStyle w:val="000000100000" w:firstRow="0" w:lastRow="0" w:firstColumn="0" w:lastColumn="0" w:oddVBand="0" w:evenVBand="0" w:oddHBand="1" w:evenHBand="0" w:firstRowFirstColumn="0" w:firstRowLastColumn="0" w:lastRowFirstColumn="0" w:lastRowLastColumn="0"/>
            </w:pPr>
            <w:r w:rsidRPr="004E2263">
              <w:t>N/</w:t>
            </w:r>
            <w:r w:rsidR="00C942DD">
              <w:t>A</w:t>
            </w:r>
          </w:p>
        </w:tc>
      </w:tr>
      <w:tr w:rsidR="00165E6E" w:rsidRPr="008D1C3E" w14:paraId="19B161A9" w14:textId="77777777" w:rsidTr="002F064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5" w:type="dxa"/>
          </w:tcPr>
          <w:p w14:paraId="019CBB40" w14:textId="53D65F67" w:rsidR="00165E6E" w:rsidRPr="002F064A" w:rsidRDefault="0009292B" w:rsidP="002F064A">
            <w:r w:rsidRPr="002F064A">
              <w:t>Prompt students to connect to prior word knowledge</w:t>
            </w:r>
          </w:p>
        </w:tc>
        <w:tc>
          <w:tcPr>
            <w:tcW w:w="6948" w:type="dxa"/>
          </w:tcPr>
          <w:p w14:paraId="74C827D1" w14:textId="3432FAC2" w:rsidR="00165E6E" w:rsidRPr="004E2263" w:rsidRDefault="00D10801" w:rsidP="004E2263">
            <w:pPr>
              <w:pStyle w:val="ListBullet"/>
              <w:cnfStyle w:val="000000010000" w:firstRow="0" w:lastRow="0" w:firstColumn="0" w:lastColumn="0" w:oddVBand="0" w:evenVBand="0" w:oddHBand="0" w:evenHBand="1" w:firstRowFirstColumn="0" w:firstRowLastColumn="0" w:lastRowFirstColumn="0" w:lastRowLastColumn="0"/>
            </w:pPr>
            <w:r w:rsidRPr="004E2263">
              <w:t>Where have you heard the word purpose before?</w:t>
            </w:r>
          </w:p>
        </w:tc>
        <w:tc>
          <w:tcPr>
            <w:tcW w:w="5206" w:type="dxa"/>
          </w:tcPr>
          <w:p w14:paraId="3DAC6527" w14:textId="3FF00FC8" w:rsidR="00165E6E" w:rsidRPr="004E2263" w:rsidRDefault="007E77A9" w:rsidP="004E2263">
            <w:pPr>
              <w:pStyle w:val="ListBullet"/>
              <w:cnfStyle w:val="000000010000" w:firstRow="0" w:lastRow="0" w:firstColumn="0" w:lastColumn="0" w:oddVBand="0" w:evenVBand="0" w:oddHBand="0" w:evenHBand="1" w:firstRowFirstColumn="0" w:firstRowLastColumn="0" w:lastRowFirstColumn="0" w:lastRowLastColumn="0"/>
            </w:pPr>
            <w:r w:rsidRPr="004E2263">
              <w:t xml:space="preserve">What is the purpose? </w:t>
            </w:r>
            <w:r w:rsidR="004E2263" w:rsidRPr="004E2263">
              <w:t xml:space="preserve">Purpose </w:t>
            </w:r>
            <w:r w:rsidRPr="004E2263">
              <w:t>of the task, done on purpose</w:t>
            </w:r>
          </w:p>
        </w:tc>
      </w:tr>
      <w:tr w:rsidR="00165E6E" w:rsidRPr="008D1C3E" w14:paraId="12ECCCB1" w14:textId="77777777" w:rsidTr="002F06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5" w:type="dxa"/>
          </w:tcPr>
          <w:p w14:paraId="44FC57BA" w14:textId="17B35F9E" w:rsidR="00165E6E" w:rsidRPr="002F064A" w:rsidRDefault="0009292B" w:rsidP="002F064A">
            <w:r w:rsidRPr="002F064A">
              <w:t>Prompt students to use context clues</w:t>
            </w:r>
          </w:p>
        </w:tc>
        <w:tc>
          <w:tcPr>
            <w:tcW w:w="6948" w:type="dxa"/>
          </w:tcPr>
          <w:p w14:paraId="1C188C36" w14:textId="77777777" w:rsidR="00165E6E" w:rsidRPr="004E2263" w:rsidRDefault="00D10801" w:rsidP="004E2263">
            <w:pPr>
              <w:pStyle w:val="ListBullet"/>
              <w:cnfStyle w:val="000000100000" w:firstRow="0" w:lastRow="0" w:firstColumn="0" w:lastColumn="0" w:oddVBand="0" w:evenVBand="0" w:oddHBand="1" w:evenHBand="0" w:firstRowFirstColumn="0" w:firstRowLastColumn="0" w:lastRowFirstColumn="0" w:lastRowLastColumn="0"/>
            </w:pPr>
            <w:r w:rsidRPr="004E2263">
              <w:t>In this sentence, what comes just before the word purpose?</w:t>
            </w:r>
          </w:p>
          <w:p w14:paraId="5931BEA6" w14:textId="77777777" w:rsidR="0003168C" w:rsidRPr="004E2263" w:rsidRDefault="005149F9" w:rsidP="004E2263">
            <w:pPr>
              <w:pStyle w:val="ListBullet"/>
              <w:cnfStyle w:val="000000100000" w:firstRow="0" w:lastRow="0" w:firstColumn="0" w:lastColumn="0" w:oddVBand="0" w:evenVBand="0" w:oddHBand="1" w:evenHBand="0" w:firstRowFirstColumn="0" w:firstRowLastColumn="0" w:lastRowFirstColumn="0" w:lastRowLastColumn="0"/>
            </w:pPr>
            <w:r w:rsidRPr="004E2263">
              <w:t>What does that part of the sentence suggest about why the message was created?</w:t>
            </w:r>
          </w:p>
          <w:p w14:paraId="1FBE516A" w14:textId="738ED24C" w:rsidR="005149F9" w:rsidRPr="004E2263" w:rsidRDefault="005149F9" w:rsidP="004E2263">
            <w:pPr>
              <w:pStyle w:val="ListBullet"/>
              <w:cnfStyle w:val="000000100000" w:firstRow="0" w:lastRow="0" w:firstColumn="0" w:lastColumn="0" w:oddVBand="0" w:evenVBand="0" w:oddHBand="1" w:evenHBand="0" w:firstRowFirstColumn="0" w:firstRowLastColumn="0" w:lastRowFirstColumn="0" w:lastRowLastColumn="0"/>
            </w:pPr>
            <w:r w:rsidRPr="004E2263">
              <w:t>If something is done for a purpose, what does that tell us about the creator’s choices?</w:t>
            </w:r>
          </w:p>
        </w:tc>
        <w:tc>
          <w:tcPr>
            <w:tcW w:w="5206" w:type="dxa"/>
          </w:tcPr>
          <w:p w14:paraId="72F89C66" w14:textId="7315BA11" w:rsidR="00165E6E" w:rsidRPr="004E2263" w:rsidRDefault="004E2263" w:rsidP="004E2263">
            <w:pPr>
              <w:pStyle w:val="ListBullet"/>
              <w:cnfStyle w:val="000000100000" w:firstRow="0" w:lastRow="0" w:firstColumn="0" w:lastColumn="0" w:oddVBand="0" w:evenVBand="0" w:oddHBand="1" w:evenHBand="0" w:firstRowFirstColumn="0" w:firstRowLastColumn="0" w:lastRowFirstColumn="0" w:lastRowLastColumn="0"/>
            </w:pPr>
            <w:r w:rsidRPr="004E2263">
              <w:t>For a purpose, chooses the words, images, music and people</w:t>
            </w:r>
          </w:p>
          <w:p w14:paraId="2F88825E" w14:textId="68FBD73A" w:rsidR="007E77A9" w:rsidRPr="004E2263" w:rsidRDefault="004E2263" w:rsidP="004E2263">
            <w:pPr>
              <w:pStyle w:val="ListBullet"/>
              <w:cnfStyle w:val="000000100000" w:firstRow="0" w:lastRow="0" w:firstColumn="0" w:lastColumn="0" w:oddVBand="0" w:evenVBand="0" w:oddHBand="1" w:evenHBand="0" w:firstRowFirstColumn="0" w:firstRowLastColumn="0" w:lastRowFirstColumn="0" w:lastRowLastColumn="0"/>
            </w:pPr>
            <w:r w:rsidRPr="004E2263">
              <w:t>It was made for a reason, it was planned, the creator wanted something</w:t>
            </w:r>
          </w:p>
          <w:p w14:paraId="634616FD" w14:textId="6CAD2282" w:rsidR="004E2263" w:rsidRPr="004E2263" w:rsidRDefault="004E2263" w:rsidP="004E2263">
            <w:pPr>
              <w:pStyle w:val="ListBullet"/>
              <w:cnfStyle w:val="000000100000" w:firstRow="0" w:lastRow="0" w:firstColumn="0" w:lastColumn="0" w:oddVBand="0" w:evenVBand="0" w:oddHBand="1" w:evenHBand="0" w:firstRowFirstColumn="0" w:firstRowLastColumn="0" w:lastRowFirstColumn="0" w:lastRowLastColumn="0"/>
            </w:pPr>
            <w:r w:rsidRPr="004E2263">
              <w:t>They chose it on purpose, there was a reason, they wanted an effect, they wanted people to think something</w:t>
            </w:r>
          </w:p>
        </w:tc>
      </w:tr>
      <w:tr w:rsidR="00165E6E" w:rsidRPr="008D1C3E" w14:paraId="6017EFD4" w14:textId="77777777" w:rsidTr="002F064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5" w:type="dxa"/>
          </w:tcPr>
          <w:p w14:paraId="43A3F6BA" w14:textId="77777777" w:rsidR="00165E6E" w:rsidRPr="002F064A" w:rsidRDefault="00165E6E" w:rsidP="002F064A">
            <w:r w:rsidRPr="002F064A">
              <w:t>Record and annotate student responses</w:t>
            </w:r>
          </w:p>
        </w:tc>
        <w:tc>
          <w:tcPr>
            <w:tcW w:w="6948" w:type="dxa"/>
          </w:tcPr>
          <w:p w14:paraId="1BE0182D" w14:textId="4079AD09" w:rsidR="005149F9" w:rsidRPr="004E2263" w:rsidRDefault="004E2263" w:rsidP="004E2263">
            <w:pPr>
              <w:pStyle w:val="ListBullet"/>
              <w:cnfStyle w:val="000000010000" w:firstRow="0" w:lastRow="0" w:firstColumn="0" w:lastColumn="0" w:oddVBand="0" w:evenVBand="0" w:oddHBand="0" w:evenHBand="1" w:firstRowFirstColumn="0" w:firstRowLastColumn="0" w:lastRowFirstColumn="0" w:lastRowLastColumn="0"/>
            </w:pPr>
            <w:r w:rsidRPr="004E2263">
              <w:t>R</w:t>
            </w:r>
            <w:r w:rsidR="005149F9" w:rsidRPr="004E2263">
              <w:t>ecord key words from student responses on the board, such as reason, goal, why, creator and wants to achieve.</w:t>
            </w:r>
          </w:p>
          <w:p w14:paraId="043D15B1" w14:textId="3136BC3C" w:rsidR="00165E6E" w:rsidRPr="004E2263" w:rsidRDefault="00165E6E" w:rsidP="004E2263">
            <w:pPr>
              <w:pStyle w:val="ListBullet"/>
              <w:cnfStyle w:val="000000010000" w:firstRow="0" w:lastRow="0" w:firstColumn="0" w:lastColumn="0" w:oddVBand="0" w:evenVBand="0" w:oddHBand="0" w:evenHBand="1" w:firstRowFirstColumn="0" w:firstRowLastColumn="0" w:lastRowFirstColumn="0" w:lastRowLastColumn="0"/>
            </w:pPr>
            <w:r w:rsidRPr="004E2263">
              <w:t>Annotate the statement to highlight useful word parts and context clues.</w:t>
            </w:r>
          </w:p>
        </w:tc>
        <w:tc>
          <w:tcPr>
            <w:tcW w:w="5206" w:type="dxa"/>
          </w:tcPr>
          <w:p w14:paraId="3675CBCB" w14:textId="48F13444" w:rsidR="00165E6E" w:rsidRPr="004E2263" w:rsidRDefault="004E2263" w:rsidP="004E2263">
            <w:pPr>
              <w:pStyle w:val="ListBullet"/>
              <w:cnfStyle w:val="000000010000" w:firstRow="0" w:lastRow="0" w:firstColumn="0" w:lastColumn="0" w:oddVBand="0" w:evenVBand="0" w:oddHBand="0" w:evenHBand="1" w:firstRowFirstColumn="0" w:firstRowLastColumn="0" w:lastRowFirstColumn="0" w:lastRowLastColumn="0"/>
            </w:pPr>
            <w:r w:rsidRPr="004E2263">
              <w:t>Reason, why, goal, aim, what they want</w:t>
            </w:r>
          </w:p>
        </w:tc>
      </w:tr>
      <w:tr w:rsidR="00165E6E" w:rsidRPr="008D1C3E" w14:paraId="7F7F5DF2" w14:textId="77777777" w:rsidTr="002F06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5" w:type="dxa"/>
          </w:tcPr>
          <w:p w14:paraId="115883FE" w14:textId="2D231974" w:rsidR="00165E6E" w:rsidRPr="002F064A" w:rsidRDefault="00165E6E" w:rsidP="002F064A">
            <w:r w:rsidRPr="002F064A">
              <w:lastRenderedPageBreak/>
              <w:t>Co</w:t>
            </w:r>
            <w:r w:rsidR="00197DCB" w:rsidRPr="002F064A">
              <w:t>-</w:t>
            </w:r>
            <w:r w:rsidRPr="002F064A">
              <w:t>construct the definition</w:t>
            </w:r>
          </w:p>
        </w:tc>
        <w:tc>
          <w:tcPr>
            <w:tcW w:w="6948" w:type="dxa"/>
          </w:tcPr>
          <w:p w14:paraId="0BCC50F0" w14:textId="25AAA88F" w:rsidR="00165E6E" w:rsidRPr="004E2263" w:rsidRDefault="005149F9" w:rsidP="004E2263">
            <w:pPr>
              <w:pStyle w:val="ListBullet"/>
              <w:cnfStyle w:val="000000100000" w:firstRow="0" w:lastRow="0" w:firstColumn="0" w:lastColumn="0" w:oddVBand="0" w:evenVBand="0" w:oddHBand="1" w:evenHBand="0" w:firstRowFirstColumn="0" w:firstRowLastColumn="0" w:lastRowFirstColumn="0" w:lastRowLastColumn="0"/>
            </w:pPr>
            <w:r w:rsidRPr="004E2263">
              <w:t>Explain that, in this sentence, purpose refers to the reason the message was created and what the creator wants to achieve.</w:t>
            </w:r>
          </w:p>
        </w:tc>
        <w:tc>
          <w:tcPr>
            <w:tcW w:w="5206" w:type="dxa"/>
          </w:tcPr>
          <w:p w14:paraId="3849BA5D" w14:textId="042F2BBF" w:rsidR="00165E6E" w:rsidRPr="004E2263" w:rsidRDefault="004E2263" w:rsidP="004E2263">
            <w:pPr>
              <w:pStyle w:val="ListBullet"/>
              <w:cnfStyle w:val="000000100000" w:firstRow="0" w:lastRow="0" w:firstColumn="0" w:lastColumn="0" w:oddVBand="0" w:evenVBand="0" w:oddHBand="1" w:evenHBand="0" w:firstRowFirstColumn="0" w:firstRowLastColumn="0" w:lastRowFirstColumn="0" w:lastRowLastColumn="0"/>
            </w:pPr>
            <w:r w:rsidRPr="004E2263">
              <w:t>Why it was made, the reason for it, what the creator wants</w:t>
            </w:r>
          </w:p>
        </w:tc>
      </w:tr>
      <w:tr w:rsidR="00165E6E" w:rsidRPr="008D1C3E" w14:paraId="74EBFAA6" w14:textId="77777777" w:rsidTr="002F064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5" w:type="dxa"/>
          </w:tcPr>
          <w:p w14:paraId="5443F6C9" w14:textId="0751A520" w:rsidR="00165E6E" w:rsidRPr="002F064A" w:rsidRDefault="00165E6E" w:rsidP="002F064A">
            <w:r w:rsidRPr="002F064A">
              <w:t>Confirm the final definition</w:t>
            </w:r>
          </w:p>
        </w:tc>
        <w:tc>
          <w:tcPr>
            <w:tcW w:w="6948" w:type="dxa"/>
          </w:tcPr>
          <w:p w14:paraId="28315395" w14:textId="77777777" w:rsidR="000B4B4A" w:rsidRPr="004E2263" w:rsidRDefault="000B4B4A" w:rsidP="004E2263">
            <w:pPr>
              <w:pStyle w:val="ListBullet"/>
              <w:cnfStyle w:val="000000010000" w:firstRow="0" w:lastRow="0" w:firstColumn="0" w:lastColumn="0" w:oddVBand="0" w:evenVBand="0" w:oddHBand="0" w:evenHBand="1" w:firstRowFirstColumn="0" w:firstRowLastColumn="0" w:lastRowFirstColumn="0" w:lastRowLastColumn="0"/>
            </w:pPr>
            <w:r w:rsidRPr="004E2263">
              <w:t>Confirm the definition:</w:t>
            </w:r>
          </w:p>
          <w:p w14:paraId="4E5F702F" w14:textId="2DE43E28" w:rsidR="00165E6E" w:rsidRPr="004E2263" w:rsidRDefault="000B4B4A" w:rsidP="000F6354">
            <w:pPr>
              <w:pStyle w:val="ListBullet2"/>
              <w:cnfStyle w:val="000000010000" w:firstRow="0" w:lastRow="0" w:firstColumn="0" w:lastColumn="0" w:oddVBand="0" w:evenVBand="0" w:oddHBand="0" w:evenHBand="1" w:firstRowFirstColumn="0" w:firstRowLastColumn="0" w:lastRowFirstColumn="0" w:lastRowLastColumn="0"/>
            </w:pPr>
            <w:r w:rsidRPr="004E2263">
              <w:t>Purpose – the reason something is made or done, or what a creator wants to achieve.</w:t>
            </w:r>
          </w:p>
        </w:tc>
        <w:tc>
          <w:tcPr>
            <w:tcW w:w="5206" w:type="dxa"/>
          </w:tcPr>
          <w:p w14:paraId="3E5F9BE2" w14:textId="2FF485CE" w:rsidR="00165E6E" w:rsidRPr="004E2263" w:rsidRDefault="006C7172" w:rsidP="004E2263">
            <w:pPr>
              <w:pStyle w:val="ListBullet"/>
              <w:cnfStyle w:val="000000010000" w:firstRow="0" w:lastRow="0" w:firstColumn="0" w:lastColumn="0" w:oddVBand="0" w:evenVBand="0" w:oddHBand="0" w:evenHBand="1" w:firstRowFirstColumn="0" w:firstRowLastColumn="0" w:lastRowFirstColumn="0" w:lastRowLastColumn="0"/>
            </w:pPr>
            <w:r>
              <w:t>N/A</w:t>
            </w:r>
          </w:p>
        </w:tc>
      </w:tr>
    </w:tbl>
    <w:p w14:paraId="47304FF1" w14:textId="3F595BD5" w:rsidR="000A2113" w:rsidRPr="009D5697" w:rsidRDefault="000A2113" w:rsidP="000A2113">
      <w:pPr>
        <w:rPr>
          <w:rStyle w:val="Strong"/>
        </w:rPr>
      </w:pPr>
      <w:r w:rsidRPr="009D5697">
        <w:rPr>
          <w:rStyle w:val="Strong"/>
        </w:rPr>
        <w:t xml:space="preserve">Final </w:t>
      </w:r>
      <w:r w:rsidR="00197DCB">
        <w:rPr>
          <w:rStyle w:val="Strong"/>
        </w:rPr>
        <w:t>d</w:t>
      </w:r>
      <w:r w:rsidRPr="009D5697">
        <w:rPr>
          <w:rStyle w:val="Strong"/>
        </w:rPr>
        <w:t>efinitions (for students to record)</w:t>
      </w:r>
    </w:p>
    <w:p w14:paraId="28744D86" w14:textId="5C4E2D5E" w:rsidR="000A2113" w:rsidRPr="000A2113" w:rsidRDefault="000A2113" w:rsidP="007C001B">
      <w:pPr>
        <w:pStyle w:val="FeatureBox4"/>
      </w:pPr>
      <w:r w:rsidRPr="009F2933">
        <w:rPr>
          <w:b/>
          <w:bCs/>
        </w:rPr>
        <w:t>Constructs</w:t>
      </w:r>
      <w:r w:rsidR="007C001B">
        <w:t xml:space="preserve"> – </w:t>
      </w:r>
      <w:r w:rsidRPr="000A2113">
        <w:t>make</w:t>
      </w:r>
      <w:r w:rsidR="007C001B">
        <w:t xml:space="preserve"> </w:t>
      </w:r>
      <w:r w:rsidRPr="000A2113">
        <w:t>or put something together on purpose by choosing certain words, images, sounds or people</w:t>
      </w:r>
      <w:r w:rsidR="009F1265">
        <w:t>.</w:t>
      </w:r>
    </w:p>
    <w:p w14:paraId="2A888719" w14:textId="298BE173" w:rsidR="00CD6901" w:rsidRDefault="000A2113" w:rsidP="007C001B">
      <w:pPr>
        <w:pStyle w:val="FeatureBox4"/>
      </w:pPr>
      <w:r w:rsidRPr="009F2933">
        <w:rPr>
          <w:b/>
          <w:bCs/>
        </w:rPr>
        <w:t>Purpose</w:t>
      </w:r>
      <w:r w:rsidR="007C001B">
        <w:t xml:space="preserve"> – </w:t>
      </w:r>
      <w:r w:rsidRPr="000A2113">
        <w:t>the</w:t>
      </w:r>
      <w:r w:rsidR="007C001B">
        <w:t xml:space="preserve"> </w:t>
      </w:r>
      <w:r w:rsidRPr="000A2113">
        <w:t>reason something is created; what the creator wants the audience to think, feel or do</w:t>
      </w:r>
      <w:r w:rsidR="009D5697">
        <w:t>.</w:t>
      </w:r>
    </w:p>
    <w:p w14:paraId="7654D41D" w14:textId="77777777" w:rsidR="00CD6901" w:rsidRDefault="00CD6901">
      <w:pPr>
        <w:suppressAutoHyphens w:val="0"/>
        <w:spacing w:before="0" w:after="160" w:line="259" w:lineRule="auto"/>
      </w:pPr>
      <w:r>
        <w:br w:type="page"/>
      </w:r>
    </w:p>
    <w:p w14:paraId="18E84B35" w14:textId="0634980B" w:rsidR="00312915" w:rsidRDefault="00312915" w:rsidP="00312915">
      <w:pPr>
        <w:pStyle w:val="Heading1"/>
      </w:pPr>
      <w:bookmarkStart w:id="40" w:name="_Appendix_2_–"/>
      <w:bookmarkStart w:id="41" w:name="_Toc231382422"/>
      <w:bookmarkEnd w:id="40"/>
      <w:r w:rsidRPr="00A612A7">
        <w:lastRenderedPageBreak/>
        <w:t>Appendix</w:t>
      </w:r>
      <w:r>
        <w:t xml:space="preserve"> 2 – </w:t>
      </w:r>
      <w:r w:rsidR="00CF714E">
        <w:t xml:space="preserve">deconstructing </w:t>
      </w:r>
      <w:r w:rsidR="00511706">
        <w:t>health message</w:t>
      </w:r>
      <w:r w:rsidR="00CF714E">
        <w:t>s</w:t>
      </w:r>
      <w:r w:rsidR="00ED0BC7">
        <w:t xml:space="preserve"> –</w:t>
      </w:r>
      <w:r w:rsidR="00511706">
        <w:t xml:space="preserve"> think-aloud </w:t>
      </w:r>
      <w:r w:rsidR="005019EC">
        <w:t>teacher support</w:t>
      </w:r>
      <w:bookmarkEnd w:id="41"/>
    </w:p>
    <w:p w14:paraId="1D976321" w14:textId="77777777" w:rsidR="006B6234" w:rsidRDefault="006B6234" w:rsidP="006B6234">
      <w:r w:rsidRPr="006B6234">
        <w:t>Explain that a think-aloud helps make reading and thinking visible by showing how to work out the meaning and purpose of a message. Use this appendix to support modelled deconstruction of the sample advertisement, if needed.</w:t>
      </w:r>
    </w:p>
    <w:p w14:paraId="42162B87" w14:textId="4188C1D6" w:rsidR="006B6F63" w:rsidRPr="000E3C3D" w:rsidRDefault="009F1265" w:rsidP="000E3C3D">
      <w:pPr>
        <w:rPr>
          <w:b/>
          <w:bCs/>
        </w:rPr>
      </w:pPr>
      <w:r w:rsidRPr="009F1265">
        <w:rPr>
          <w:rStyle w:val="Strong"/>
        </w:rPr>
        <w:t>Think-aloud teacher support</w:t>
      </w:r>
    </w:p>
    <w:tbl>
      <w:tblPr>
        <w:tblStyle w:val="Tableheader"/>
        <w:tblW w:w="13899" w:type="dxa"/>
        <w:tblLook w:val="04A0" w:firstRow="1" w:lastRow="0" w:firstColumn="1" w:lastColumn="0" w:noHBand="0" w:noVBand="1"/>
        <w:tblDescription w:val="Table outlining a think-aloud sequence for deconstructing a health message in an advertisement using the steps notice, wonder, connect, infer and conclude."/>
      </w:tblPr>
      <w:tblGrid>
        <w:gridCol w:w="2559"/>
        <w:gridCol w:w="11340"/>
      </w:tblGrid>
      <w:tr w:rsidR="00BE35E3" w:rsidRPr="008D1C3E" w14:paraId="10550119" w14:textId="77777777" w:rsidTr="000E3C3D">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559" w:type="dxa"/>
            <w:hideMark/>
          </w:tcPr>
          <w:p w14:paraId="1F0A50E2" w14:textId="77777777" w:rsidR="00C50745" w:rsidRPr="008D1C3E" w:rsidRDefault="00C50745" w:rsidP="00735FFB">
            <w:pPr>
              <w:rPr>
                <w:b w:val="0"/>
                <w:bCs/>
              </w:rPr>
            </w:pPr>
            <w:r>
              <w:rPr>
                <w:bCs/>
              </w:rPr>
              <w:t>Step</w:t>
            </w:r>
          </w:p>
        </w:tc>
        <w:tc>
          <w:tcPr>
            <w:tcW w:w="11340" w:type="dxa"/>
            <w:hideMark/>
          </w:tcPr>
          <w:p w14:paraId="69CD9EE1" w14:textId="77777777" w:rsidR="00C50745" w:rsidRPr="008D1C3E" w:rsidRDefault="00C50745" w:rsidP="00735FFB">
            <w:pPr>
              <w:cnfStyle w:val="100000000000" w:firstRow="1" w:lastRow="0" w:firstColumn="0" w:lastColumn="0" w:oddVBand="0" w:evenVBand="0" w:oddHBand="0" w:evenHBand="0" w:firstRowFirstColumn="0" w:firstRowLastColumn="0" w:lastRowFirstColumn="0" w:lastRowLastColumn="0"/>
              <w:rPr>
                <w:b w:val="0"/>
                <w:bCs/>
              </w:rPr>
            </w:pPr>
            <w:r>
              <w:rPr>
                <w:bCs/>
              </w:rPr>
              <w:t>Instructions</w:t>
            </w:r>
          </w:p>
        </w:tc>
      </w:tr>
      <w:tr w:rsidR="00BE35E3" w:rsidRPr="008D1C3E" w14:paraId="0B99D264" w14:textId="77777777" w:rsidTr="000E3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9" w:type="dxa"/>
            <w:hideMark/>
          </w:tcPr>
          <w:p w14:paraId="2817CA04" w14:textId="1620879D" w:rsidR="00E947D8" w:rsidRPr="008D1C3E" w:rsidRDefault="00E947D8" w:rsidP="00E947D8">
            <w:pPr>
              <w:rPr>
                <w:b w:val="0"/>
                <w:bCs/>
              </w:rPr>
            </w:pPr>
            <w:r>
              <w:rPr>
                <w:bCs/>
              </w:rPr>
              <w:t>Step 1 – I notice</w:t>
            </w:r>
            <w:r w:rsidR="009F1265">
              <w:rPr>
                <w:bCs/>
              </w:rPr>
              <w:t> </w:t>
            </w:r>
            <w:r>
              <w:rPr>
                <w:bCs/>
              </w:rPr>
              <w:t>…</w:t>
            </w:r>
          </w:p>
        </w:tc>
        <w:tc>
          <w:tcPr>
            <w:tcW w:w="11340" w:type="dxa"/>
            <w:hideMark/>
          </w:tcPr>
          <w:p w14:paraId="2B197B3E" w14:textId="24093269" w:rsidR="00E947D8" w:rsidRPr="006B6234" w:rsidRDefault="006B6234" w:rsidP="002A6DD9">
            <w:pPr>
              <w:cnfStyle w:val="000000100000" w:firstRow="0" w:lastRow="0" w:firstColumn="0" w:lastColumn="0" w:oddVBand="0" w:evenVBand="0" w:oddHBand="1" w:evenHBand="0" w:firstRowFirstColumn="0" w:firstRowLastColumn="0" w:lastRowFirstColumn="0" w:lastRowLastColumn="0"/>
            </w:pPr>
            <w:r w:rsidRPr="006B6234">
              <w:t xml:space="preserve">Explain that the first step is to notice what can be seen directly in the image. Draw attention to the </w:t>
            </w:r>
            <w:r w:rsidR="00995F11">
              <w:t>3</w:t>
            </w:r>
            <w:r w:rsidRPr="006B6234">
              <w:t xml:space="preserve"> young athletes, who appear happy, energetic and confident. Highlight that they are playing different sports, including tennis, basketball and soccer. Note that they are all drinking from energy drink cans, that the cans are bright and colourful with the labels clearly facing the viewer, and that the headline ‘Boost your game’ is shown in large, bold text. Also highlight the gold medal worn by the student in the centre and the bright colours and lighting, which make the image feel exciting and powerful.</w:t>
            </w:r>
          </w:p>
        </w:tc>
      </w:tr>
      <w:tr w:rsidR="00BE35E3" w14:paraId="78E958E6" w14:textId="77777777" w:rsidTr="000E3C3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9" w:type="dxa"/>
          </w:tcPr>
          <w:p w14:paraId="27290A24" w14:textId="3CB2EF02" w:rsidR="00E947D8" w:rsidRPr="0036665A" w:rsidRDefault="00E947D8" w:rsidP="00E947D8">
            <w:pPr>
              <w:rPr>
                <w:b w:val="0"/>
                <w:bCs/>
              </w:rPr>
            </w:pPr>
            <w:r>
              <w:rPr>
                <w:bCs/>
              </w:rPr>
              <w:t>Step 2 – I wonder</w:t>
            </w:r>
            <w:r w:rsidR="009F1265">
              <w:rPr>
                <w:bCs/>
              </w:rPr>
              <w:t> </w:t>
            </w:r>
            <w:r>
              <w:rPr>
                <w:bCs/>
              </w:rPr>
              <w:t>…</w:t>
            </w:r>
          </w:p>
        </w:tc>
        <w:tc>
          <w:tcPr>
            <w:tcW w:w="11340" w:type="dxa"/>
          </w:tcPr>
          <w:p w14:paraId="2415F1C8" w14:textId="6B3761E6" w:rsidR="0055772F" w:rsidRPr="0038137C" w:rsidRDefault="0038137C" w:rsidP="002A6DD9">
            <w:pPr>
              <w:cnfStyle w:val="000000010000" w:firstRow="0" w:lastRow="0" w:firstColumn="0" w:lastColumn="0" w:oddVBand="0" w:evenVBand="0" w:oddHBand="0" w:evenHBand="1" w:firstRowFirstColumn="0" w:firstRowLastColumn="0" w:lastRowFirstColumn="0" w:lastRowLastColumn="0"/>
            </w:pPr>
            <w:r w:rsidRPr="0038137C">
              <w:t>Explain that the next step is to ask questions about the choices made in the image. Prompt students to consider why the advertisement uses young athletes, why the athletes appear happy and successful while drinking the product, and whether the drink is being connected to sport performance or winning.</w:t>
            </w:r>
          </w:p>
        </w:tc>
      </w:tr>
      <w:tr w:rsidR="00BE35E3" w14:paraId="79821E7B" w14:textId="77777777" w:rsidTr="000E3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9" w:type="dxa"/>
          </w:tcPr>
          <w:p w14:paraId="489D9BE4" w14:textId="4501532B" w:rsidR="00E947D8" w:rsidRPr="007C7BA8" w:rsidRDefault="00E947D8" w:rsidP="00E947D8">
            <w:pPr>
              <w:rPr>
                <w:rStyle w:val="Strong"/>
              </w:rPr>
            </w:pPr>
            <w:r>
              <w:rPr>
                <w:bCs/>
              </w:rPr>
              <w:t>Step 3 – I connect</w:t>
            </w:r>
            <w:r w:rsidR="009F1265">
              <w:rPr>
                <w:bCs/>
              </w:rPr>
              <w:t> </w:t>
            </w:r>
            <w:r>
              <w:rPr>
                <w:bCs/>
              </w:rPr>
              <w:t>…</w:t>
            </w:r>
          </w:p>
        </w:tc>
        <w:tc>
          <w:tcPr>
            <w:tcW w:w="11340" w:type="dxa"/>
          </w:tcPr>
          <w:p w14:paraId="6172505E" w14:textId="2ED05113" w:rsidR="00213A8F" w:rsidRPr="0038137C" w:rsidRDefault="0038137C" w:rsidP="002A6DD9">
            <w:pPr>
              <w:cnfStyle w:val="000000100000" w:firstRow="0" w:lastRow="0" w:firstColumn="0" w:lastColumn="0" w:oddVBand="0" w:evenVBand="0" w:oddHBand="1" w:evenHBand="0" w:firstRowFirstColumn="0" w:firstRowLastColumn="0" w:lastRowFirstColumn="0" w:lastRowLastColumn="0"/>
            </w:pPr>
            <w:r w:rsidRPr="0038137C">
              <w:t xml:space="preserve">Explain that this step involves linking what can be seen in the image to what is already known. Connect the image to common advertising techniques, such as using successful or attractive people to make a product more appealing. Link the gold medal to ideas of achievement and </w:t>
            </w:r>
            <w:proofErr w:type="gramStart"/>
            <w:r w:rsidRPr="0038137C">
              <w:t>winning, and</w:t>
            </w:r>
            <w:proofErr w:type="gramEnd"/>
            <w:r w:rsidRPr="0038137C">
              <w:t xml:space="preserve"> connect the slogan ‘Boost your game’ to </w:t>
            </w:r>
            <w:r w:rsidRPr="0038137C">
              <w:lastRenderedPageBreak/>
              <w:t>the idea of improving performance or doing better in sport.</w:t>
            </w:r>
          </w:p>
        </w:tc>
      </w:tr>
      <w:tr w:rsidR="00BE35E3" w14:paraId="2B8A6D5A" w14:textId="77777777" w:rsidTr="000E3C3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9" w:type="dxa"/>
          </w:tcPr>
          <w:p w14:paraId="5D9245F0" w14:textId="6ACE535C" w:rsidR="00E947D8" w:rsidRPr="007C7BA8" w:rsidRDefault="00E947D8" w:rsidP="00E947D8">
            <w:pPr>
              <w:rPr>
                <w:rStyle w:val="Strong"/>
              </w:rPr>
            </w:pPr>
            <w:r>
              <w:rPr>
                <w:bCs/>
              </w:rPr>
              <w:lastRenderedPageBreak/>
              <w:t>Step 4 – I infer</w:t>
            </w:r>
            <w:r w:rsidR="009F1265">
              <w:rPr>
                <w:bCs/>
              </w:rPr>
              <w:t> </w:t>
            </w:r>
            <w:r>
              <w:rPr>
                <w:bCs/>
              </w:rPr>
              <w:t>…</w:t>
            </w:r>
          </w:p>
        </w:tc>
        <w:tc>
          <w:tcPr>
            <w:tcW w:w="11340" w:type="dxa"/>
          </w:tcPr>
          <w:p w14:paraId="4F91E852" w14:textId="3FE09305" w:rsidR="00EE23B0" w:rsidRPr="000A2113" w:rsidRDefault="00B8535A" w:rsidP="002A6DD9">
            <w:pPr>
              <w:cnfStyle w:val="000000010000" w:firstRow="0" w:lastRow="0" w:firstColumn="0" w:lastColumn="0" w:oddVBand="0" w:evenVBand="0" w:oddHBand="0" w:evenHBand="1" w:firstRowFirstColumn="0" w:firstRowLastColumn="0" w:lastRowFirstColumn="0" w:lastRowLastColumn="0"/>
            </w:pPr>
            <w:r w:rsidRPr="00B8535A">
              <w:t>Explain that this step involves working out the message that is being suggested, even if it is not stated directly. Draw out that the advertisement may be suggesting the drink gives athletes more energy, links the drink with sport success and high performance, and encourages young people to believe the product will help them perform better in sport.</w:t>
            </w:r>
          </w:p>
        </w:tc>
      </w:tr>
      <w:tr w:rsidR="00BE35E3" w14:paraId="5D29D7E7" w14:textId="77777777" w:rsidTr="000E3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9" w:type="dxa"/>
          </w:tcPr>
          <w:p w14:paraId="61855268" w14:textId="3F638B06" w:rsidR="00E947D8" w:rsidRPr="007C7BA8" w:rsidRDefault="00E947D8" w:rsidP="00E947D8">
            <w:pPr>
              <w:rPr>
                <w:rStyle w:val="Strong"/>
              </w:rPr>
            </w:pPr>
            <w:r>
              <w:rPr>
                <w:bCs/>
              </w:rPr>
              <w:t>Step 5 – I conclude</w:t>
            </w:r>
            <w:r w:rsidR="009F1265">
              <w:rPr>
                <w:bCs/>
              </w:rPr>
              <w:t> </w:t>
            </w:r>
            <w:r>
              <w:rPr>
                <w:bCs/>
              </w:rPr>
              <w:t>…</w:t>
            </w:r>
          </w:p>
        </w:tc>
        <w:tc>
          <w:tcPr>
            <w:tcW w:w="11340" w:type="dxa"/>
          </w:tcPr>
          <w:p w14:paraId="52B74DA0" w14:textId="5F4A3A13" w:rsidR="00E947D8" w:rsidRPr="000A2113" w:rsidRDefault="002A6DD9" w:rsidP="002A6DD9">
            <w:pPr>
              <w:cnfStyle w:val="000000100000" w:firstRow="0" w:lastRow="0" w:firstColumn="0" w:lastColumn="0" w:oddVBand="0" w:evenVBand="0" w:oddHBand="1" w:evenHBand="0" w:firstRowFirstColumn="0" w:firstRowLastColumn="0" w:lastRowFirstColumn="0" w:lastRowLastColumn="0"/>
            </w:pPr>
            <w:r w:rsidRPr="002A6DD9">
              <w:t>Explain that the final step is to draw the thinking together and identify the purpose of the message. Highlight that the advertisement is trying to persuade young people to buy the drink by linking the product to success, confidence and winning in sport. Reinforce that, even though the advertisement does not directly claim the drink improves performance, the implicit message is that drinking it will help boost performance and support success.</w:t>
            </w:r>
          </w:p>
        </w:tc>
      </w:tr>
    </w:tbl>
    <w:p w14:paraId="291E71CC" w14:textId="77777777" w:rsidR="00C86AF1" w:rsidRDefault="00C86AF1">
      <w:pPr>
        <w:suppressAutoHyphens w:val="0"/>
        <w:spacing w:before="0" w:after="160" w:line="259" w:lineRule="auto"/>
        <w:rPr>
          <w:rFonts w:eastAsiaTheme="majorEastAsia"/>
          <w:bCs/>
          <w:color w:val="002664"/>
          <w:sz w:val="40"/>
          <w:szCs w:val="52"/>
        </w:rPr>
      </w:pPr>
      <w:r>
        <w:br w:type="page"/>
      </w:r>
    </w:p>
    <w:p w14:paraId="21B6D670" w14:textId="75174D31" w:rsidR="008E7DA9" w:rsidRDefault="008E7DA9" w:rsidP="008E7DA9">
      <w:pPr>
        <w:pStyle w:val="Heading1"/>
      </w:pPr>
      <w:bookmarkStart w:id="42" w:name="_Appendix_3_–"/>
      <w:bookmarkStart w:id="43" w:name="_Toc231382423"/>
      <w:bookmarkEnd w:id="42"/>
      <w:r w:rsidRPr="00A612A7">
        <w:lastRenderedPageBreak/>
        <w:t>Appendix</w:t>
      </w:r>
      <w:r>
        <w:t xml:space="preserve"> </w:t>
      </w:r>
      <w:r w:rsidR="00A15312">
        <w:t>3</w:t>
      </w:r>
      <w:r>
        <w:t xml:space="preserve"> – </w:t>
      </w:r>
      <w:r w:rsidR="009A325C">
        <w:t>deconstructing</w:t>
      </w:r>
      <w:r w:rsidR="005E194F">
        <w:t xml:space="preserve"> health message</w:t>
      </w:r>
      <w:r w:rsidR="009A325C">
        <w:t>s</w:t>
      </w:r>
      <w:r w:rsidR="00ED0BC7">
        <w:t>–</w:t>
      </w:r>
      <w:r w:rsidR="00E43FB0">
        <w:t xml:space="preserve"> guided practice</w:t>
      </w:r>
      <w:r w:rsidR="0038649F">
        <w:t xml:space="preserve"> worksheet</w:t>
      </w:r>
      <w:bookmarkEnd w:id="43"/>
    </w:p>
    <w:p w14:paraId="120AB156" w14:textId="4D0CCE55" w:rsidR="008D1C3E" w:rsidRDefault="001F5499" w:rsidP="008D1C3E">
      <w:r w:rsidRPr="001F5499">
        <w:t>Use this worksheet to analyse a different advertisement from the one used in the modelled example.</w:t>
      </w:r>
      <w:r w:rsidR="001E3692">
        <w:t xml:space="preserve"> </w:t>
      </w:r>
      <w:r w:rsidR="00E71B11">
        <w:t>Consider each s</w:t>
      </w:r>
      <w:r w:rsidR="00B00ACC">
        <w:t>tep</w:t>
      </w:r>
      <w:r w:rsidR="00E71B11">
        <w:t xml:space="preserve"> below to support you to </w:t>
      </w:r>
      <w:r w:rsidR="00841612">
        <w:t>analyse</w:t>
      </w:r>
      <w:r w:rsidR="00E71B11">
        <w:t xml:space="preserve"> a constructed health </w:t>
      </w:r>
      <w:bookmarkStart w:id="44" w:name="_Appendix_4_–"/>
      <w:bookmarkEnd w:id="44"/>
      <w:r w:rsidR="00E71B11">
        <w:t>message</w:t>
      </w:r>
      <w:r w:rsidR="00841612">
        <w:t>.</w:t>
      </w:r>
    </w:p>
    <w:p w14:paraId="16985448" w14:textId="3FB220F4" w:rsidR="00FC796D" w:rsidRPr="008D1C3E" w:rsidRDefault="0096514C" w:rsidP="000E3C3D">
      <w:r w:rsidRPr="00CC3900">
        <w:rPr>
          <w:b/>
          <w:bCs/>
        </w:rPr>
        <w:t>Construct</w:t>
      </w:r>
      <w:r>
        <w:rPr>
          <w:b/>
          <w:bCs/>
        </w:rPr>
        <w:t xml:space="preserve">ed: something that is put together or built </w:t>
      </w:r>
      <w:r w:rsidRPr="00CC3900">
        <w:rPr>
          <w:b/>
          <w:bCs/>
        </w:rPr>
        <w:t xml:space="preserve">intentionally by selecting certain elements </w:t>
      </w:r>
      <w:r>
        <w:rPr>
          <w:b/>
          <w:bCs/>
        </w:rPr>
        <w:t>for a purpose.</w:t>
      </w:r>
    </w:p>
    <w:tbl>
      <w:tblPr>
        <w:tblStyle w:val="Tableheader"/>
        <w:tblW w:w="14550" w:type="dxa"/>
        <w:tblLook w:val="04A0" w:firstRow="1" w:lastRow="0" w:firstColumn="1" w:lastColumn="0" w:noHBand="0" w:noVBand="1"/>
        <w:tblDescription w:val="Table outlining a guided process for analysing a constructed health message using the steps notice, wonder, connect, infer and conclude, with questions and space for student responses."/>
      </w:tblPr>
      <w:tblGrid>
        <w:gridCol w:w="2417"/>
        <w:gridCol w:w="6237"/>
        <w:gridCol w:w="5896"/>
      </w:tblGrid>
      <w:tr w:rsidR="003954DC" w:rsidRPr="008D1C3E" w14:paraId="6F540C8A" w14:textId="77777777" w:rsidTr="00330BFA">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417" w:type="dxa"/>
            <w:hideMark/>
          </w:tcPr>
          <w:p w14:paraId="672EDDC2" w14:textId="10D63F51" w:rsidR="008D1C3E" w:rsidRPr="008D1C3E" w:rsidRDefault="00B2519F" w:rsidP="008D1C3E">
            <w:pPr>
              <w:rPr>
                <w:b w:val="0"/>
                <w:bCs/>
              </w:rPr>
            </w:pPr>
            <w:r>
              <w:rPr>
                <w:bCs/>
              </w:rPr>
              <w:t>Ste</w:t>
            </w:r>
            <w:r w:rsidR="008F2C13">
              <w:rPr>
                <w:bCs/>
              </w:rPr>
              <w:t>p</w:t>
            </w:r>
          </w:p>
        </w:tc>
        <w:tc>
          <w:tcPr>
            <w:tcW w:w="6237" w:type="dxa"/>
            <w:hideMark/>
          </w:tcPr>
          <w:p w14:paraId="0BFE419B" w14:textId="170D02B3" w:rsidR="008D1C3E" w:rsidRPr="008D1C3E" w:rsidRDefault="00443542" w:rsidP="008D1C3E">
            <w:pPr>
              <w:cnfStyle w:val="100000000000" w:firstRow="1" w:lastRow="0" w:firstColumn="0" w:lastColumn="0" w:oddVBand="0" w:evenVBand="0" w:oddHBand="0" w:evenHBand="0" w:firstRowFirstColumn="0" w:firstRowLastColumn="0" w:lastRowFirstColumn="0" w:lastRowLastColumn="0"/>
              <w:rPr>
                <w:b w:val="0"/>
                <w:bCs/>
              </w:rPr>
            </w:pPr>
            <w:r w:rsidRPr="003C7C37">
              <w:rPr>
                <w:bCs/>
              </w:rPr>
              <w:t>Questions to consider</w:t>
            </w:r>
          </w:p>
        </w:tc>
        <w:tc>
          <w:tcPr>
            <w:tcW w:w="5896" w:type="dxa"/>
            <w:hideMark/>
          </w:tcPr>
          <w:p w14:paraId="3427A0E4" w14:textId="31051FB1" w:rsidR="008D1C3E" w:rsidRPr="008D1C3E" w:rsidRDefault="408BF912" w:rsidP="008D1C3E">
            <w:pPr>
              <w:cnfStyle w:val="100000000000" w:firstRow="1" w:lastRow="0" w:firstColumn="0" w:lastColumn="0" w:oddVBand="0" w:evenVBand="0" w:oddHBand="0" w:evenHBand="0" w:firstRowFirstColumn="0" w:firstRowLastColumn="0" w:lastRowFirstColumn="0" w:lastRowLastColumn="0"/>
              <w:rPr>
                <w:b w:val="0"/>
                <w:bCs/>
              </w:rPr>
            </w:pPr>
            <w:r w:rsidRPr="3AC25709">
              <w:rPr>
                <w:bCs/>
              </w:rPr>
              <w:t>Answer the ‘questions to consider’ in the space provided below</w:t>
            </w:r>
          </w:p>
        </w:tc>
      </w:tr>
      <w:tr w:rsidR="003954DC" w:rsidRPr="008D1C3E" w14:paraId="7B58267C" w14:textId="77777777" w:rsidTr="00330BFA">
        <w:trPr>
          <w:cnfStyle w:val="000000100000" w:firstRow="0" w:lastRow="0" w:firstColumn="0" w:lastColumn="0" w:oddVBand="0" w:evenVBand="0" w:oddHBand="1" w:evenHBand="0" w:firstRowFirstColumn="0" w:firstRowLastColumn="0" w:lastRowFirstColumn="0" w:lastRowLastColumn="0"/>
          <w:trHeight w:val="3225"/>
        </w:trPr>
        <w:tc>
          <w:tcPr>
            <w:cnfStyle w:val="001000000000" w:firstRow="0" w:lastRow="0" w:firstColumn="1" w:lastColumn="0" w:oddVBand="0" w:evenVBand="0" w:oddHBand="0" w:evenHBand="0" w:firstRowFirstColumn="0" w:firstRowLastColumn="0" w:lastRowFirstColumn="0" w:lastRowLastColumn="0"/>
            <w:tcW w:w="2417" w:type="dxa"/>
            <w:hideMark/>
          </w:tcPr>
          <w:p w14:paraId="0671EF71" w14:textId="73D4EEE2" w:rsidR="008D1C3E" w:rsidRPr="008D1C3E" w:rsidRDefault="00443542" w:rsidP="008D1C3E">
            <w:pPr>
              <w:rPr>
                <w:b w:val="0"/>
                <w:bCs/>
              </w:rPr>
            </w:pPr>
            <w:r>
              <w:rPr>
                <w:bCs/>
              </w:rPr>
              <w:t>Step 1 – I notice</w:t>
            </w:r>
            <w:r w:rsidR="0096514C">
              <w:rPr>
                <w:b w:val="0"/>
                <w:bCs/>
              </w:rPr>
              <w:t> </w:t>
            </w:r>
            <w:r>
              <w:rPr>
                <w:bCs/>
              </w:rPr>
              <w:t>…</w:t>
            </w:r>
          </w:p>
        </w:tc>
        <w:tc>
          <w:tcPr>
            <w:tcW w:w="6237" w:type="dxa"/>
            <w:hideMark/>
          </w:tcPr>
          <w:p w14:paraId="181A5754" w14:textId="77777777" w:rsidR="00297A88" w:rsidRPr="00297A88" w:rsidRDefault="00297A88" w:rsidP="00297A88">
            <w:pPr>
              <w:cnfStyle w:val="000000100000" w:firstRow="0" w:lastRow="0" w:firstColumn="0" w:lastColumn="0" w:oddVBand="0" w:evenVBand="0" w:oddHBand="1" w:evenHBand="0" w:firstRowFirstColumn="0" w:firstRowLastColumn="0" w:lastRowFirstColumn="0" w:lastRowLastColumn="0"/>
              <w:rPr>
                <w:b/>
                <w:bCs/>
              </w:rPr>
            </w:pPr>
            <w:r w:rsidRPr="00297A88">
              <w:rPr>
                <w:b/>
                <w:bCs/>
              </w:rPr>
              <w:t>Write down what you can see directly.</w:t>
            </w:r>
          </w:p>
          <w:p w14:paraId="7C26DD68" w14:textId="7A483F7E" w:rsidR="00476197" w:rsidRDefault="247B0D2B" w:rsidP="7F652DE2">
            <w:pPr>
              <w:pStyle w:val="ListBullet"/>
              <w:cnfStyle w:val="000000100000" w:firstRow="0" w:lastRow="0" w:firstColumn="0" w:lastColumn="0" w:oddVBand="0" w:evenVBand="0" w:oddHBand="1" w:evenHBand="0" w:firstRowFirstColumn="0" w:firstRowLastColumn="0" w:lastRowFirstColumn="0" w:lastRowLastColumn="0"/>
            </w:pPr>
            <w:r>
              <w:t>What do you notice about the people in the image?</w:t>
            </w:r>
          </w:p>
          <w:p w14:paraId="420313D9" w14:textId="03798E01" w:rsidR="00476197" w:rsidRDefault="247B0D2B" w:rsidP="7F652DE2">
            <w:pPr>
              <w:pStyle w:val="ListBullet"/>
              <w:cnfStyle w:val="000000100000" w:firstRow="0" w:lastRow="0" w:firstColumn="0" w:lastColumn="0" w:oddVBand="0" w:evenVBand="0" w:oddHBand="1" w:evenHBand="0" w:firstRowFirstColumn="0" w:firstRowLastColumn="0" w:lastRowFirstColumn="0" w:lastRowLastColumn="0"/>
            </w:pPr>
            <w:r>
              <w:t>What do you notice about the colours, lighting or background?</w:t>
            </w:r>
          </w:p>
          <w:p w14:paraId="7C4331F2" w14:textId="77777777" w:rsidR="00476197" w:rsidRDefault="247B0D2B" w:rsidP="7F652DE2">
            <w:pPr>
              <w:pStyle w:val="ListBullet"/>
              <w:cnfStyle w:val="000000100000" w:firstRow="0" w:lastRow="0" w:firstColumn="0" w:lastColumn="0" w:oddVBand="0" w:evenVBand="0" w:oddHBand="1" w:evenHBand="0" w:firstRowFirstColumn="0" w:firstRowLastColumn="0" w:lastRowFirstColumn="0" w:lastRowLastColumn="0"/>
            </w:pPr>
            <w:r>
              <w:t>What do you notice about how the product is shown?</w:t>
            </w:r>
          </w:p>
          <w:p w14:paraId="5BFB6557" w14:textId="08ACAA40" w:rsidR="008D1C3E" w:rsidRPr="008D1C3E" w:rsidRDefault="247B0D2B" w:rsidP="7F652DE2">
            <w:pPr>
              <w:pStyle w:val="ListBullet"/>
              <w:cnfStyle w:val="000000100000" w:firstRow="0" w:lastRow="0" w:firstColumn="0" w:lastColumn="0" w:oddVBand="0" w:evenVBand="0" w:oddHBand="1" w:evenHBand="0" w:firstRowFirstColumn="0" w:firstRowLastColumn="0" w:lastRowFirstColumn="0" w:lastRowLastColumn="0"/>
            </w:pPr>
            <w:r>
              <w:t>What do the characters look like?</w:t>
            </w:r>
          </w:p>
        </w:tc>
        <w:tc>
          <w:tcPr>
            <w:tcW w:w="5896" w:type="dxa"/>
            <w:hideMark/>
          </w:tcPr>
          <w:p w14:paraId="566BA9A6" w14:textId="5444F824" w:rsidR="008D1C3E" w:rsidRPr="008D1C3E" w:rsidRDefault="008D1C3E" w:rsidP="008D1C3E">
            <w:pPr>
              <w:cnfStyle w:val="000000100000" w:firstRow="0" w:lastRow="0" w:firstColumn="0" w:lastColumn="0" w:oddVBand="0" w:evenVBand="0" w:oddHBand="1" w:evenHBand="0" w:firstRowFirstColumn="0" w:firstRowLastColumn="0" w:lastRowFirstColumn="0" w:lastRowLastColumn="0"/>
            </w:pPr>
          </w:p>
        </w:tc>
      </w:tr>
      <w:tr w:rsidR="003954DC" w:rsidRPr="008D1C3E" w14:paraId="4082F0F0" w14:textId="77777777" w:rsidTr="00330BF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7" w:type="dxa"/>
            <w:hideMark/>
          </w:tcPr>
          <w:p w14:paraId="7FC95370" w14:textId="211A367E" w:rsidR="008D1C3E" w:rsidRPr="008D1C3E" w:rsidRDefault="003C7C37" w:rsidP="008D1C3E">
            <w:pPr>
              <w:rPr>
                <w:b w:val="0"/>
                <w:bCs/>
              </w:rPr>
            </w:pPr>
            <w:r>
              <w:rPr>
                <w:bCs/>
              </w:rPr>
              <w:t>Step 2 – I wonder</w:t>
            </w:r>
            <w:r w:rsidR="0096514C">
              <w:rPr>
                <w:b w:val="0"/>
                <w:bCs/>
              </w:rPr>
              <w:t> </w:t>
            </w:r>
            <w:r>
              <w:rPr>
                <w:bCs/>
              </w:rPr>
              <w:t>…</w:t>
            </w:r>
          </w:p>
        </w:tc>
        <w:tc>
          <w:tcPr>
            <w:tcW w:w="6237" w:type="dxa"/>
            <w:hideMark/>
          </w:tcPr>
          <w:p w14:paraId="3499EC7A" w14:textId="77777777" w:rsidR="00DA5E03" w:rsidRPr="00DA5E03" w:rsidRDefault="00DA5E03" w:rsidP="00DA5E03">
            <w:pPr>
              <w:cnfStyle w:val="000000010000" w:firstRow="0" w:lastRow="0" w:firstColumn="0" w:lastColumn="0" w:oddVBand="0" w:evenVBand="0" w:oddHBand="0" w:evenHBand="1" w:firstRowFirstColumn="0" w:firstRowLastColumn="0" w:lastRowFirstColumn="0" w:lastRowLastColumn="0"/>
              <w:rPr>
                <w:rStyle w:val="Strong"/>
              </w:rPr>
            </w:pPr>
            <w:r w:rsidRPr="00DA5E03">
              <w:rPr>
                <w:rStyle w:val="Strong"/>
              </w:rPr>
              <w:t>Record any questions that come to mind.</w:t>
            </w:r>
          </w:p>
          <w:p w14:paraId="1011C164" w14:textId="77777777" w:rsidR="00DA5E03" w:rsidRPr="00DA5E03" w:rsidRDefault="00DA5E03" w:rsidP="00DA5E03">
            <w:pPr>
              <w:pStyle w:val="ListBullet"/>
              <w:cnfStyle w:val="000000010000" w:firstRow="0" w:lastRow="0" w:firstColumn="0" w:lastColumn="0" w:oddVBand="0" w:evenVBand="0" w:oddHBand="0" w:evenHBand="1" w:firstRowFirstColumn="0" w:firstRowLastColumn="0" w:lastRowFirstColumn="0" w:lastRowLastColumn="0"/>
            </w:pPr>
            <w:r w:rsidRPr="00DA5E03">
              <w:t>Why do you think the creator chose to show these specific details?</w:t>
            </w:r>
          </w:p>
          <w:p w14:paraId="1434CE3B" w14:textId="77777777" w:rsidR="00DA5E03" w:rsidRPr="00DA5E03" w:rsidRDefault="00DA5E03" w:rsidP="00DA5E03">
            <w:pPr>
              <w:pStyle w:val="ListBullet"/>
              <w:cnfStyle w:val="000000010000" w:firstRow="0" w:lastRow="0" w:firstColumn="0" w:lastColumn="0" w:oddVBand="0" w:evenVBand="0" w:oddHBand="0" w:evenHBand="1" w:firstRowFirstColumn="0" w:firstRowLastColumn="0" w:lastRowFirstColumn="0" w:lastRowLastColumn="0"/>
            </w:pPr>
            <w:r w:rsidRPr="00DA5E03">
              <w:lastRenderedPageBreak/>
              <w:t>What do you think the setting is supposed to make the audience feel?</w:t>
            </w:r>
          </w:p>
          <w:p w14:paraId="6992DB35" w14:textId="5C3DAF29" w:rsidR="008D1C3E" w:rsidRPr="008D1C3E" w:rsidRDefault="00DA5E03" w:rsidP="008D1C3E">
            <w:pPr>
              <w:pStyle w:val="ListBullet"/>
              <w:cnfStyle w:val="000000010000" w:firstRow="0" w:lastRow="0" w:firstColumn="0" w:lastColumn="0" w:oddVBand="0" w:evenVBand="0" w:oddHBand="0" w:evenHBand="1" w:firstRowFirstColumn="0" w:firstRowLastColumn="0" w:lastRowFirstColumn="0" w:lastRowLastColumn="0"/>
            </w:pPr>
            <w:r w:rsidRPr="00DA5E03">
              <w:t>Is the image trying to suggest something indirectly?</w:t>
            </w:r>
          </w:p>
        </w:tc>
        <w:tc>
          <w:tcPr>
            <w:tcW w:w="5896" w:type="dxa"/>
            <w:hideMark/>
          </w:tcPr>
          <w:p w14:paraId="41F07345" w14:textId="30BCE501" w:rsidR="008D1C3E" w:rsidRPr="008D1C3E" w:rsidRDefault="008D1C3E" w:rsidP="008D1C3E">
            <w:pPr>
              <w:cnfStyle w:val="000000010000" w:firstRow="0" w:lastRow="0" w:firstColumn="0" w:lastColumn="0" w:oddVBand="0" w:evenVBand="0" w:oddHBand="0" w:evenHBand="1" w:firstRowFirstColumn="0" w:firstRowLastColumn="0" w:lastRowFirstColumn="0" w:lastRowLastColumn="0"/>
            </w:pPr>
          </w:p>
        </w:tc>
      </w:tr>
      <w:tr w:rsidR="003954DC" w:rsidRPr="008D1C3E" w14:paraId="4590CDCA" w14:textId="77777777" w:rsidTr="00330B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7" w:type="dxa"/>
            <w:hideMark/>
          </w:tcPr>
          <w:p w14:paraId="7A61FCFA" w14:textId="7A83C9ED" w:rsidR="008D1C3E" w:rsidRPr="008D1C3E" w:rsidRDefault="00AB1581" w:rsidP="008D1C3E">
            <w:pPr>
              <w:rPr>
                <w:b w:val="0"/>
                <w:bCs/>
              </w:rPr>
            </w:pPr>
            <w:r>
              <w:rPr>
                <w:bCs/>
              </w:rPr>
              <w:t>Step 3 – I connect</w:t>
            </w:r>
            <w:r w:rsidR="0096514C">
              <w:rPr>
                <w:b w:val="0"/>
                <w:bCs/>
              </w:rPr>
              <w:t> </w:t>
            </w:r>
            <w:r>
              <w:rPr>
                <w:bCs/>
              </w:rPr>
              <w:t>…</w:t>
            </w:r>
          </w:p>
        </w:tc>
        <w:tc>
          <w:tcPr>
            <w:tcW w:w="6237" w:type="dxa"/>
            <w:hideMark/>
          </w:tcPr>
          <w:p w14:paraId="23C72A13" w14:textId="77777777" w:rsidR="00993E6A" w:rsidRPr="00993E6A" w:rsidRDefault="00993E6A" w:rsidP="00993E6A">
            <w:pPr>
              <w:cnfStyle w:val="000000100000" w:firstRow="0" w:lastRow="0" w:firstColumn="0" w:lastColumn="0" w:oddVBand="0" w:evenVBand="0" w:oddHBand="1" w:evenHBand="0" w:firstRowFirstColumn="0" w:firstRowLastColumn="0" w:lastRowFirstColumn="0" w:lastRowLastColumn="0"/>
              <w:rPr>
                <w:rStyle w:val="Strong"/>
              </w:rPr>
            </w:pPr>
            <w:r w:rsidRPr="00993E6A">
              <w:rPr>
                <w:rStyle w:val="Strong"/>
              </w:rPr>
              <w:t>Link what you see to things you already know.</w:t>
            </w:r>
          </w:p>
          <w:p w14:paraId="2AA5D50C" w14:textId="77777777" w:rsidR="00993E6A" w:rsidRPr="00993E6A" w:rsidRDefault="00993E6A" w:rsidP="00993E6A">
            <w:pPr>
              <w:pStyle w:val="ListBullet"/>
              <w:cnfStyle w:val="000000100000" w:firstRow="0" w:lastRow="0" w:firstColumn="0" w:lastColumn="0" w:oddVBand="0" w:evenVBand="0" w:oddHBand="1" w:evenHBand="0" w:firstRowFirstColumn="0" w:firstRowLastColumn="0" w:lastRowFirstColumn="0" w:lastRowLastColumn="0"/>
            </w:pPr>
            <w:r w:rsidRPr="00993E6A">
              <w:t>What does this image remind you of?</w:t>
            </w:r>
          </w:p>
          <w:p w14:paraId="36EB0567" w14:textId="77777777" w:rsidR="00993E6A" w:rsidRPr="00993E6A" w:rsidRDefault="00993E6A" w:rsidP="00993E6A">
            <w:pPr>
              <w:pStyle w:val="ListBullet"/>
              <w:cnfStyle w:val="000000100000" w:firstRow="0" w:lastRow="0" w:firstColumn="0" w:lastColumn="0" w:oddVBand="0" w:evenVBand="0" w:oddHBand="1" w:evenHBand="0" w:firstRowFirstColumn="0" w:firstRowLastColumn="0" w:lastRowFirstColumn="0" w:lastRowLastColumn="0"/>
            </w:pPr>
            <w:r w:rsidRPr="00993E6A">
              <w:t>What do you already know about advertising that helps you understand this image?</w:t>
            </w:r>
          </w:p>
          <w:p w14:paraId="713B044D" w14:textId="77777777" w:rsidR="00993E6A" w:rsidRPr="00993E6A" w:rsidRDefault="00993E6A" w:rsidP="00993E6A">
            <w:pPr>
              <w:pStyle w:val="ListBullet"/>
              <w:cnfStyle w:val="000000100000" w:firstRow="0" w:lastRow="0" w:firstColumn="0" w:lastColumn="0" w:oddVBand="0" w:evenVBand="0" w:oddHBand="1" w:evenHBand="0" w:firstRowFirstColumn="0" w:firstRowLastColumn="0" w:lastRowFirstColumn="0" w:lastRowLastColumn="0"/>
            </w:pPr>
            <w:r w:rsidRPr="00993E6A">
              <w:t>What trends or patterns does this image connect to?</w:t>
            </w:r>
          </w:p>
          <w:p w14:paraId="1C330233" w14:textId="7F12D274" w:rsidR="008D1C3E" w:rsidRPr="008D1C3E" w:rsidRDefault="00993E6A" w:rsidP="008D1C3E">
            <w:pPr>
              <w:pStyle w:val="ListBullet"/>
              <w:cnfStyle w:val="000000100000" w:firstRow="0" w:lastRow="0" w:firstColumn="0" w:lastColumn="0" w:oddVBand="0" w:evenVBand="0" w:oddHBand="1" w:evenHBand="0" w:firstRowFirstColumn="0" w:firstRowLastColumn="0" w:lastRowFirstColumn="0" w:lastRowLastColumn="0"/>
            </w:pPr>
            <w:r w:rsidRPr="00993E6A">
              <w:t>Where have you seen similar messages before?</w:t>
            </w:r>
          </w:p>
        </w:tc>
        <w:tc>
          <w:tcPr>
            <w:tcW w:w="5896" w:type="dxa"/>
            <w:hideMark/>
          </w:tcPr>
          <w:p w14:paraId="6BE83046" w14:textId="22377836" w:rsidR="008D1C3E" w:rsidRPr="008D1C3E" w:rsidRDefault="008D1C3E" w:rsidP="008D1C3E">
            <w:pPr>
              <w:cnfStyle w:val="000000100000" w:firstRow="0" w:lastRow="0" w:firstColumn="0" w:lastColumn="0" w:oddVBand="0" w:evenVBand="0" w:oddHBand="1" w:evenHBand="0" w:firstRowFirstColumn="0" w:firstRowLastColumn="0" w:lastRowFirstColumn="0" w:lastRowLastColumn="0"/>
            </w:pPr>
          </w:p>
        </w:tc>
      </w:tr>
      <w:tr w:rsidR="003954DC" w:rsidRPr="008D1C3E" w14:paraId="76159289" w14:textId="77777777" w:rsidTr="00330BF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7" w:type="dxa"/>
            <w:hideMark/>
          </w:tcPr>
          <w:p w14:paraId="5F3388A3" w14:textId="0DAF36FA" w:rsidR="008D1C3E" w:rsidRPr="008D1C3E" w:rsidRDefault="005F0208" w:rsidP="008D1C3E">
            <w:pPr>
              <w:rPr>
                <w:b w:val="0"/>
                <w:bCs/>
              </w:rPr>
            </w:pPr>
            <w:r>
              <w:rPr>
                <w:bCs/>
              </w:rPr>
              <w:t>Step 4 – I infer</w:t>
            </w:r>
            <w:r w:rsidR="0096514C">
              <w:rPr>
                <w:b w:val="0"/>
                <w:bCs/>
              </w:rPr>
              <w:t> </w:t>
            </w:r>
            <w:r>
              <w:rPr>
                <w:bCs/>
              </w:rPr>
              <w:t>…</w:t>
            </w:r>
          </w:p>
        </w:tc>
        <w:tc>
          <w:tcPr>
            <w:tcW w:w="6237" w:type="dxa"/>
            <w:hideMark/>
          </w:tcPr>
          <w:p w14:paraId="17981EAB" w14:textId="77777777" w:rsidR="005F0208" w:rsidRPr="005F0208" w:rsidRDefault="005F0208" w:rsidP="005F0208">
            <w:pPr>
              <w:cnfStyle w:val="000000010000" w:firstRow="0" w:lastRow="0" w:firstColumn="0" w:lastColumn="0" w:oddVBand="0" w:evenVBand="0" w:oddHBand="0" w:evenHBand="1" w:firstRowFirstColumn="0" w:firstRowLastColumn="0" w:lastRowFirstColumn="0" w:lastRowLastColumn="0"/>
              <w:rPr>
                <w:rStyle w:val="Strong"/>
              </w:rPr>
            </w:pPr>
            <w:r w:rsidRPr="005F0208">
              <w:rPr>
                <w:rStyle w:val="Strong"/>
              </w:rPr>
              <w:t>Identify meanings that are suggested, not directly stated.</w:t>
            </w:r>
          </w:p>
          <w:p w14:paraId="41DD3AF2" w14:textId="77777777" w:rsidR="005F0208" w:rsidRPr="005F0208" w:rsidRDefault="005F0208" w:rsidP="005F0208">
            <w:pPr>
              <w:pStyle w:val="ListBullet"/>
              <w:cnfStyle w:val="000000010000" w:firstRow="0" w:lastRow="0" w:firstColumn="0" w:lastColumn="0" w:oddVBand="0" w:evenVBand="0" w:oddHBand="0" w:evenHBand="1" w:firstRowFirstColumn="0" w:firstRowLastColumn="0" w:lastRowFirstColumn="0" w:lastRowLastColumn="0"/>
            </w:pPr>
            <w:r w:rsidRPr="005F0208">
              <w:t>What is the image trying to tell the audience without saying it directly?</w:t>
            </w:r>
          </w:p>
          <w:p w14:paraId="5F2B31ED" w14:textId="77777777" w:rsidR="005F0208" w:rsidRPr="005F0208" w:rsidRDefault="005F0208" w:rsidP="005F0208">
            <w:pPr>
              <w:pStyle w:val="ListBullet"/>
              <w:cnfStyle w:val="000000010000" w:firstRow="0" w:lastRow="0" w:firstColumn="0" w:lastColumn="0" w:oddVBand="0" w:evenVBand="0" w:oddHBand="0" w:evenHBand="1" w:firstRowFirstColumn="0" w:firstRowLastColumn="0" w:lastRowFirstColumn="0" w:lastRowLastColumn="0"/>
            </w:pPr>
            <w:r w:rsidRPr="005F0208">
              <w:t>What is the product being linked to?</w:t>
            </w:r>
          </w:p>
          <w:p w14:paraId="17272D0A" w14:textId="77777777" w:rsidR="005F0208" w:rsidRPr="005F0208" w:rsidRDefault="005F0208" w:rsidP="005F0208">
            <w:pPr>
              <w:pStyle w:val="ListBullet"/>
              <w:cnfStyle w:val="000000010000" w:firstRow="0" w:lastRow="0" w:firstColumn="0" w:lastColumn="0" w:oddVBand="0" w:evenVBand="0" w:oddHBand="0" w:evenHBand="1" w:firstRowFirstColumn="0" w:firstRowLastColumn="0" w:lastRowFirstColumn="0" w:lastRowLastColumn="0"/>
            </w:pPr>
            <w:r w:rsidRPr="005F0208">
              <w:lastRenderedPageBreak/>
              <w:t>Who are the characters meant to represent?</w:t>
            </w:r>
          </w:p>
          <w:p w14:paraId="570DAF47" w14:textId="67B256D6" w:rsidR="008D1C3E" w:rsidRPr="008D1C3E" w:rsidRDefault="005F0208" w:rsidP="008D1C3E">
            <w:pPr>
              <w:pStyle w:val="ListBullet"/>
              <w:cnfStyle w:val="000000010000" w:firstRow="0" w:lastRow="0" w:firstColumn="0" w:lastColumn="0" w:oddVBand="0" w:evenVBand="0" w:oddHBand="0" w:evenHBand="1" w:firstRowFirstColumn="0" w:firstRowLastColumn="0" w:lastRowFirstColumn="0" w:lastRowLastColumn="0"/>
            </w:pPr>
            <w:r w:rsidRPr="005F0208">
              <w:t>What does the creator want the audience to believe?</w:t>
            </w:r>
          </w:p>
        </w:tc>
        <w:tc>
          <w:tcPr>
            <w:tcW w:w="5896" w:type="dxa"/>
            <w:hideMark/>
          </w:tcPr>
          <w:p w14:paraId="430A1D5F" w14:textId="1589C93B" w:rsidR="008D1C3E" w:rsidRPr="008D1C3E" w:rsidRDefault="008D1C3E" w:rsidP="008D1C3E">
            <w:pPr>
              <w:cnfStyle w:val="000000010000" w:firstRow="0" w:lastRow="0" w:firstColumn="0" w:lastColumn="0" w:oddVBand="0" w:evenVBand="0" w:oddHBand="0" w:evenHBand="1" w:firstRowFirstColumn="0" w:firstRowLastColumn="0" w:lastRowFirstColumn="0" w:lastRowLastColumn="0"/>
            </w:pPr>
          </w:p>
        </w:tc>
      </w:tr>
      <w:tr w:rsidR="003954DC" w:rsidRPr="008D1C3E" w14:paraId="38EA54C0" w14:textId="77777777" w:rsidTr="00330BFA">
        <w:trPr>
          <w:cnfStyle w:val="000000100000" w:firstRow="0" w:lastRow="0" w:firstColumn="0" w:lastColumn="0" w:oddVBand="0" w:evenVBand="0" w:oddHBand="1" w:evenHBand="0" w:firstRowFirstColumn="0" w:firstRowLastColumn="0" w:lastRowFirstColumn="0" w:lastRowLastColumn="0"/>
          <w:trHeight w:val="2553"/>
        </w:trPr>
        <w:tc>
          <w:tcPr>
            <w:cnfStyle w:val="001000000000" w:firstRow="0" w:lastRow="0" w:firstColumn="1" w:lastColumn="0" w:oddVBand="0" w:evenVBand="0" w:oddHBand="0" w:evenHBand="0" w:firstRowFirstColumn="0" w:firstRowLastColumn="0" w:lastRowFirstColumn="0" w:lastRowLastColumn="0"/>
            <w:tcW w:w="2417" w:type="dxa"/>
          </w:tcPr>
          <w:p w14:paraId="40434938" w14:textId="3B955EA7" w:rsidR="00C50745" w:rsidRDefault="00BA0130" w:rsidP="008D1C3E">
            <w:pPr>
              <w:rPr>
                <w:b w:val="0"/>
                <w:bCs/>
              </w:rPr>
            </w:pPr>
            <w:r>
              <w:rPr>
                <w:bCs/>
              </w:rPr>
              <w:t>Step 5 – I conclude</w:t>
            </w:r>
            <w:r w:rsidR="0096514C">
              <w:rPr>
                <w:b w:val="0"/>
                <w:bCs/>
              </w:rPr>
              <w:t> </w:t>
            </w:r>
            <w:r>
              <w:rPr>
                <w:bCs/>
              </w:rPr>
              <w:t>…</w:t>
            </w:r>
          </w:p>
        </w:tc>
        <w:tc>
          <w:tcPr>
            <w:tcW w:w="6237" w:type="dxa"/>
          </w:tcPr>
          <w:p w14:paraId="329489C2" w14:textId="77777777" w:rsidR="00BA0130" w:rsidRPr="00330BFA" w:rsidRDefault="00BA0130" w:rsidP="00330BFA">
            <w:pPr>
              <w:cnfStyle w:val="000000100000" w:firstRow="0" w:lastRow="0" w:firstColumn="0" w:lastColumn="0" w:oddVBand="0" w:evenVBand="0" w:oddHBand="1" w:evenHBand="0" w:firstRowFirstColumn="0" w:firstRowLastColumn="0" w:lastRowFirstColumn="0" w:lastRowLastColumn="0"/>
              <w:rPr>
                <w:rStyle w:val="Strong"/>
              </w:rPr>
            </w:pPr>
            <w:r w:rsidRPr="00330BFA">
              <w:rPr>
                <w:rStyle w:val="Strong"/>
              </w:rPr>
              <w:t>Final reflection</w:t>
            </w:r>
          </w:p>
          <w:p w14:paraId="0215F0D2" w14:textId="3480F0BE" w:rsidR="00BA0130" w:rsidRDefault="00BA0130" w:rsidP="2793B91C">
            <w:pPr>
              <w:pStyle w:val="ListBullet"/>
              <w:cnfStyle w:val="000000100000" w:firstRow="0" w:lastRow="0" w:firstColumn="0" w:lastColumn="0" w:oddVBand="0" w:evenVBand="0" w:oddHBand="1" w:evenHBand="0" w:firstRowFirstColumn="0" w:firstRowLastColumn="0" w:lastRowFirstColumn="0" w:lastRowLastColumn="0"/>
            </w:pPr>
            <w:r>
              <w:t>One explicit message in this ad is</w:t>
            </w:r>
            <w:r w:rsidR="00330BFA">
              <w:t> </w:t>
            </w:r>
            <w:r w:rsidR="00E947D8">
              <w:t>…</w:t>
            </w:r>
          </w:p>
          <w:p w14:paraId="334DB26C" w14:textId="0B6712D8" w:rsidR="00E947D8" w:rsidRDefault="00BA0130" w:rsidP="2793B91C">
            <w:pPr>
              <w:pStyle w:val="ListBullet"/>
              <w:cnfStyle w:val="000000100000" w:firstRow="0" w:lastRow="0" w:firstColumn="0" w:lastColumn="0" w:oddVBand="0" w:evenVBand="0" w:oddHBand="1" w:evenHBand="0" w:firstRowFirstColumn="0" w:firstRowLastColumn="0" w:lastRowFirstColumn="0" w:lastRowLastColumn="0"/>
            </w:pPr>
            <w:r>
              <w:t>One implicit message in this ad is</w:t>
            </w:r>
            <w:r w:rsidR="00330BFA">
              <w:t> </w:t>
            </w:r>
            <w:r w:rsidR="00E947D8">
              <w:t>…</w:t>
            </w:r>
          </w:p>
          <w:p w14:paraId="705CD1A4" w14:textId="272EE8FA" w:rsidR="00C50745" w:rsidRPr="005F0208" w:rsidRDefault="00BA0130" w:rsidP="2793B91C">
            <w:pPr>
              <w:pStyle w:val="ListBullet"/>
              <w:cnfStyle w:val="000000100000" w:firstRow="0" w:lastRow="0" w:firstColumn="0" w:lastColumn="0" w:oddVBand="0" w:evenVBand="0" w:oddHBand="1" w:evenHBand="0" w:firstRowFirstColumn="0" w:firstRowLastColumn="0" w:lastRowFirstColumn="0" w:lastRowLastColumn="0"/>
              <w:rPr>
                <w:rStyle w:val="Strong"/>
              </w:rPr>
            </w:pPr>
            <w:r>
              <w:t xml:space="preserve">This message might influence a young person </w:t>
            </w:r>
            <w:r w:rsidR="00E947D8">
              <w:t>by</w:t>
            </w:r>
            <w:r w:rsidR="00330BFA">
              <w:t> </w:t>
            </w:r>
            <w:r w:rsidR="00E947D8">
              <w:t>…</w:t>
            </w:r>
          </w:p>
        </w:tc>
        <w:tc>
          <w:tcPr>
            <w:tcW w:w="5896" w:type="dxa"/>
          </w:tcPr>
          <w:p w14:paraId="33E37ACA" w14:textId="77777777" w:rsidR="00C50745" w:rsidRPr="008D1C3E" w:rsidRDefault="00C50745" w:rsidP="008D1C3E">
            <w:pPr>
              <w:cnfStyle w:val="000000100000" w:firstRow="0" w:lastRow="0" w:firstColumn="0" w:lastColumn="0" w:oddVBand="0" w:evenVBand="0" w:oddHBand="1" w:evenHBand="0" w:firstRowFirstColumn="0" w:firstRowLastColumn="0" w:lastRowFirstColumn="0" w:lastRowLastColumn="0"/>
            </w:pPr>
          </w:p>
        </w:tc>
      </w:tr>
    </w:tbl>
    <w:p w14:paraId="0A27E8F3" w14:textId="77777777" w:rsidR="00CD6901" w:rsidRDefault="00CD6901">
      <w:pPr>
        <w:suppressAutoHyphens w:val="0"/>
        <w:spacing w:before="0" w:after="160" w:line="259" w:lineRule="auto"/>
        <w:rPr>
          <w:rFonts w:eastAsiaTheme="majorEastAsia"/>
          <w:bCs/>
          <w:color w:val="002664"/>
          <w:sz w:val="40"/>
          <w:szCs w:val="52"/>
        </w:rPr>
      </w:pPr>
      <w:bookmarkStart w:id="45" w:name="_Appendix_4_–_1"/>
      <w:bookmarkEnd w:id="45"/>
      <w:r>
        <w:br w:type="page"/>
      </w:r>
    </w:p>
    <w:p w14:paraId="7BB17A75" w14:textId="72CA7536" w:rsidR="001E73E9" w:rsidRDefault="001E73E9" w:rsidP="001E73E9">
      <w:pPr>
        <w:pStyle w:val="Heading1"/>
      </w:pPr>
      <w:bookmarkStart w:id="46" w:name="_Toc231382424"/>
      <w:r w:rsidRPr="00A612A7">
        <w:lastRenderedPageBreak/>
        <w:t>Appendix</w:t>
      </w:r>
      <w:r>
        <w:t xml:space="preserve"> 4 –</w:t>
      </w:r>
      <w:r w:rsidR="00E03BC3">
        <w:t xml:space="preserve"> </w:t>
      </w:r>
      <w:r w:rsidR="00ED0BC7">
        <w:t>L</w:t>
      </w:r>
      <w:r>
        <w:t>earning sequence 1</w:t>
      </w:r>
      <w:r w:rsidR="00E03BC3">
        <w:t xml:space="preserve"> </w:t>
      </w:r>
      <w:r w:rsidR="00ED0BC7">
        <w:t xml:space="preserve">– </w:t>
      </w:r>
      <w:r w:rsidR="00E03BC3">
        <w:t>formative assessment worksheet</w:t>
      </w:r>
      <w:bookmarkEnd w:id="46"/>
    </w:p>
    <w:p w14:paraId="15C96E11" w14:textId="77777777" w:rsidR="00B70B17" w:rsidRPr="001D75F8" w:rsidRDefault="00B70B17" w:rsidP="00B70B17">
      <w:pPr>
        <w:rPr>
          <w:rStyle w:val="Strong"/>
        </w:rPr>
      </w:pPr>
      <w:r w:rsidRPr="001D75F8">
        <w:rPr>
          <w:rStyle w:val="Strong"/>
        </w:rPr>
        <w:t>Learning intention</w:t>
      </w:r>
    </w:p>
    <w:p w14:paraId="7F2D7851" w14:textId="77777777" w:rsidR="00330BFA" w:rsidRDefault="00B70B17" w:rsidP="00C07FF1">
      <w:r w:rsidRPr="00403147">
        <w:t>We are learning to</w:t>
      </w:r>
      <w:r w:rsidR="00330BFA">
        <w:t>:</w:t>
      </w:r>
      <w:r w:rsidR="00C07FF1">
        <w:t xml:space="preserve"> </w:t>
      </w:r>
    </w:p>
    <w:p w14:paraId="18EAFC60" w14:textId="402C5108" w:rsidR="00B70B17" w:rsidRPr="00255512" w:rsidRDefault="00B70B17" w:rsidP="0029227B">
      <w:pPr>
        <w:pStyle w:val="ListBullet"/>
      </w:pPr>
      <w:r w:rsidRPr="00255512">
        <w:t>identify different sources of health information and explain how messages are conveyed for specific purposes</w:t>
      </w:r>
      <w:r>
        <w:t>.</w:t>
      </w:r>
    </w:p>
    <w:p w14:paraId="09E09FA8" w14:textId="77777777" w:rsidR="00B70B17" w:rsidRPr="001D75F8" w:rsidRDefault="00B70B17" w:rsidP="00B70B17">
      <w:pPr>
        <w:rPr>
          <w:rStyle w:val="Strong"/>
        </w:rPr>
      </w:pPr>
      <w:r w:rsidRPr="001D75F8">
        <w:rPr>
          <w:rStyle w:val="Strong"/>
        </w:rPr>
        <w:t>Success criteria</w:t>
      </w:r>
    </w:p>
    <w:p w14:paraId="0959AD07" w14:textId="77777777" w:rsidR="00B70B17" w:rsidRPr="00403147" w:rsidRDefault="00B70B17" w:rsidP="00B70B17">
      <w:r w:rsidRPr="00403147">
        <w:t>I can:</w:t>
      </w:r>
    </w:p>
    <w:p w14:paraId="0BACC6E5" w14:textId="43C57B72" w:rsidR="00B70B17" w:rsidRPr="00E379CA" w:rsidRDefault="00B70B17" w:rsidP="00B70B17">
      <w:pPr>
        <w:pStyle w:val="ListBullet"/>
      </w:pPr>
      <w:r w:rsidRPr="00E379CA">
        <w:t>explain how health messages may shape people’s beliefs, attitudes or decisions</w:t>
      </w:r>
    </w:p>
    <w:p w14:paraId="111FCAC1" w14:textId="53456536" w:rsidR="0035324A" w:rsidRPr="00175B8A" w:rsidRDefault="0035324A" w:rsidP="00B70B17">
      <w:pPr>
        <w:rPr>
          <w:rStyle w:val="Strong"/>
        </w:rPr>
      </w:pPr>
      <w:r w:rsidRPr="00175B8A">
        <w:rPr>
          <w:rStyle w:val="Strong"/>
        </w:rPr>
        <w:t>Instructions</w:t>
      </w:r>
    </w:p>
    <w:p w14:paraId="04274CC0" w14:textId="7C0CE7E9" w:rsidR="00B70B17" w:rsidRDefault="00704972" w:rsidP="00175B8A">
      <w:r>
        <w:t xml:space="preserve">Use the sentence starters </w:t>
      </w:r>
      <w:r w:rsidR="00390F9E">
        <w:t>below</w:t>
      </w:r>
      <w:r>
        <w:t xml:space="preserve"> to</w:t>
      </w:r>
      <w:r w:rsidR="00E335D1">
        <w:t xml:space="preserve"> demonstrate your understanding against the highlighted success criteria by answering the following question:</w:t>
      </w:r>
    </w:p>
    <w:p w14:paraId="2B000D71" w14:textId="70FAA8E1" w:rsidR="00E335D1" w:rsidRPr="00E335D1" w:rsidRDefault="00E335D1" w:rsidP="00E335D1">
      <w:pPr>
        <w:rPr>
          <w:rStyle w:val="Strong"/>
        </w:rPr>
      </w:pPr>
      <w:r w:rsidRPr="00E335D1">
        <w:rPr>
          <w:rStyle w:val="Strong"/>
        </w:rPr>
        <w:t>Explain how one message in an ad you looked at today could shape a young person</w:t>
      </w:r>
      <w:r w:rsidR="00390F9E">
        <w:rPr>
          <w:rStyle w:val="Strong"/>
        </w:rPr>
        <w:t>’</w:t>
      </w:r>
      <w:r w:rsidRPr="00E335D1">
        <w:rPr>
          <w:rStyle w:val="Strong"/>
        </w:rPr>
        <w:t>s beliefs, attitudes or decisions</w:t>
      </w:r>
      <w:r w:rsidR="00390F9E">
        <w:rPr>
          <w:rStyle w:val="Strong"/>
        </w:rPr>
        <w:t>.</w:t>
      </w:r>
    </w:p>
    <w:p w14:paraId="4B34C376" w14:textId="3292088D" w:rsidR="007C001B" w:rsidRDefault="00D70E2B" w:rsidP="007C001B">
      <w:pPr>
        <w:spacing w:before="480"/>
      </w:pPr>
      <w:r>
        <w:t>This message might influence a young person by</w:t>
      </w:r>
      <w:r w:rsidR="00390F9E">
        <w:t> </w:t>
      </w:r>
      <w:r w:rsidR="007C001B">
        <w:t>…</w:t>
      </w:r>
    </w:p>
    <w:tbl>
      <w:tblPr>
        <w:tblStyle w:val="TableGrid"/>
        <w:tblW w:w="0" w:type="auto"/>
        <w:tblLook w:val="04A0" w:firstRow="1" w:lastRow="0" w:firstColumn="1" w:lastColumn="0" w:noHBand="0" w:noVBand="1"/>
        <w:tblDescription w:val="Blank lines for student responses."/>
      </w:tblPr>
      <w:tblGrid>
        <w:gridCol w:w="14560"/>
      </w:tblGrid>
      <w:tr w:rsidR="007C001B" w14:paraId="78A00DC5" w14:textId="77777777">
        <w:tc>
          <w:tcPr>
            <w:tcW w:w="14560" w:type="dxa"/>
            <w:tcBorders>
              <w:top w:val="nil"/>
              <w:left w:val="nil"/>
              <w:bottom w:val="single" w:sz="4" w:space="0" w:color="auto"/>
              <w:right w:val="nil"/>
            </w:tcBorders>
          </w:tcPr>
          <w:p w14:paraId="423B5105" w14:textId="77777777" w:rsidR="007C001B" w:rsidRDefault="007C001B">
            <w:pPr>
              <w:spacing w:before="120"/>
            </w:pPr>
          </w:p>
        </w:tc>
      </w:tr>
      <w:tr w:rsidR="007C001B" w14:paraId="5BDD1A77" w14:textId="77777777">
        <w:tc>
          <w:tcPr>
            <w:tcW w:w="14560" w:type="dxa"/>
            <w:tcBorders>
              <w:top w:val="single" w:sz="4" w:space="0" w:color="auto"/>
              <w:left w:val="nil"/>
              <w:bottom w:val="single" w:sz="4" w:space="0" w:color="auto"/>
              <w:right w:val="nil"/>
            </w:tcBorders>
          </w:tcPr>
          <w:p w14:paraId="2F3D406B" w14:textId="77777777" w:rsidR="007C001B" w:rsidRDefault="007C001B">
            <w:pPr>
              <w:spacing w:before="120"/>
            </w:pPr>
          </w:p>
        </w:tc>
      </w:tr>
      <w:tr w:rsidR="007C001B" w14:paraId="4A9DABCD" w14:textId="77777777">
        <w:tc>
          <w:tcPr>
            <w:tcW w:w="14560" w:type="dxa"/>
            <w:tcBorders>
              <w:top w:val="single" w:sz="4" w:space="0" w:color="auto"/>
              <w:left w:val="nil"/>
              <w:bottom w:val="single" w:sz="4" w:space="0" w:color="auto"/>
              <w:right w:val="nil"/>
            </w:tcBorders>
          </w:tcPr>
          <w:p w14:paraId="4C4D4004" w14:textId="77777777" w:rsidR="007C001B" w:rsidRDefault="007C001B">
            <w:pPr>
              <w:spacing w:before="120"/>
            </w:pPr>
          </w:p>
        </w:tc>
      </w:tr>
    </w:tbl>
    <w:p w14:paraId="35769CF5" w14:textId="3CAADFAC" w:rsidR="007C001B" w:rsidRDefault="00B70B17" w:rsidP="007C001B">
      <w:pPr>
        <w:spacing w:before="480"/>
      </w:pPr>
      <w:r>
        <w:t xml:space="preserve">The creator may have constructed this message </w:t>
      </w:r>
      <w:r w:rsidR="00D215CD">
        <w:t>to</w:t>
      </w:r>
      <w:r w:rsidR="00390F9E">
        <w:t> </w:t>
      </w:r>
      <w:r w:rsidR="007C001B">
        <w:t>…</w:t>
      </w:r>
    </w:p>
    <w:tbl>
      <w:tblPr>
        <w:tblStyle w:val="TableGrid"/>
        <w:tblW w:w="0" w:type="auto"/>
        <w:tblLook w:val="04A0" w:firstRow="1" w:lastRow="0" w:firstColumn="1" w:lastColumn="0" w:noHBand="0" w:noVBand="1"/>
        <w:tblDescription w:val="Blank lines for student responses."/>
      </w:tblPr>
      <w:tblGrid>
        <w:gridCol w:w="14560"/>
      </w:tblGrid>
      <w:tr w:rsidR="007C001B" w14:paraId="449EF5E0" w14:textId="77777777">
        <w:tc>
          <w:tcPr>
            <w:tcW w:w="14560" w:type="dxa"/>
            <w:tcBorders>
              <w:top w:val="nil"/>
              <w:left w:val="nil"/>
              <w:bottom w:val="single" w:sz="4" w:space="0" w:color="auto"/>
              <w:right w:val="nil"/>
            </w:tcBorders>
          </w:tcPr>
          <w:p w14:paraId="22702DEF" w14:textId="77777777" w:rsidR="007C001B" w:rsidRDefault="007C001B">
            <w:pPr>
              <w:spacing w:before="120"/>
            </w:pPr>
          </w:p>
        </w:tc>
      </w:tr>
      <w:tr w:rsidR="007C001B" w14:paraId="679CD377" w14:textId="77777777">
        <w:tc>
          <w:tcPr>
            <w:tcW w:w="14560" w:type="dxa"/>
            <w:tcBorders>
              <w:top w:val="single" w:sz="4" w:space="0" w:color="auto"/>
              <w:left w:val="nil"/>
              <w:bottom w:val="single" w:sz="4" w:space="0" w:color="auto"/>
              <w:right w:val="nil"/>
            </w:tcBorders>
          </w:tcPr>
          <w:p w14:paraId="214B7A3A" w14:textId="77777777" w:rsidR="007C001B" w:rsidRDefault="007C001B">
            <w:pPr>
              <w:spacing w:before="120"/>
            </w:pPr>
          </w:p>
        </w:tc>
      </w:tr>
      <w:tr w:rsidR="007C001B" w14:paraId="1744E698" w14:textId="77777777">
        <w:tc>
          <w:tcPr>
            <w:tcW w:w="14560" w:type="dxa"/>
            <w:tcBorders>
              <w:top w:val="single" w:sz="4" w:space="0" w:color="auto"/>
              <w:left w:val="nil"/>
              <w:bottom w:val="single" w:sz="4" w:space="0" w:color="auto"/>
              <w:right w:val="nil"/>
            </w:tcBorders>
          </w:tcPr>
          <w:p w14:paraId="0669789E" w14:textId="77777777" w:rsidR="007C001B" w:rsidRDefault="007C001B">
            <w:pPr>
              <w:spacing w:before="120"/>
            </w:pPr>
          </w:p>
        </w:tc>
      </w:tr>
    </w:tbl>
    <w:p w14:paraId="28D8A680" w14:textId="1DFB932A" w:rsidR="007C001B" w:rsidRDefault="00B70B17" w:rsidP="007C001B">
      <w:pPr>
        <w:spacing w:before="480"/>
      </w:pPr>
      <w:r>
        <w:t>The purpose of this message seems to b</w:t>
      </w:r>
      <w:r w:rsidR="00D70E2B">
        <w:t>e</w:t>
      </w:r>
      <w:r w:rsidR="00390F9E">
        <w:t> </w:t>
      </w:r>
      <w:r w:rsidR="007C001B">
        <w:t>…</w:t>
      </w:r>
    </w:p>
    <w:tbl>
      <w:tblPr>
        <w:tblStyle w:val="TableGrid"/>
        <w:tblW w:w="0" w:type="auto"/>
        <w:tblLook w:val="04A0" w:firstRow="1" w:lastRow="0" w:firstColumn="1" w:lastColumn="0" w:noHBand="0" w:noVBand="1"/>
        <w:tblDescription w:val="Blank lines for student responses."/>
      </w:tblPr>
      <w:tblGrid>
        <w:gridCol w:w="14560"/>
      </w:tblGrid>
      <w:tr w:rsidR="007C001B" w14:paraId="15C31736" w14:textId="77777777">
        <w:tc>
          <w:tcPr>
            <w:tcW w:w="14560" w:type="dxa"/>
            <w:tcBorders>
              <w:top w:val="nil"/>
              <w:left w:val="nil"/>
              <w:bottom w:val="single" w:sz="4" w:space="0" w:color="auto"/>
              <w:right w:val="nil"/>
            </w:tcBorders>
          </w:tcPr>
          <w:p w14:paraId="1A78578A" w14:textId="77777777" w:rsidR="007C001B" w:rsidRDefault="007C001B">
            <w:pPr>
              <w:spacing w:before="120"/>
            </w:pPr>
          </w:p>
        </w:tc>
      </w:tr>
      <w:tr w:rsidR="007C001B" w14:paraId="5074E68B" w14:textId="77777777">
        <w:tc>
          <w:tcPr>
            <w:tcW w:w="14560" w:type="dxa"/>
            <w:tcBorders>
              <w:top w:val="single" w:sz="4" w:space="0" w:color="auto"/>
              <w:left w:val="nil"/>
              <w:bottom w:val="single" w:sz="4" w:space="0" w:color="auto"/>
              <w:right w:val="nil"/>
            </w:tcBorders>
          </w:tcPr>
          <w:p w14:paraId="785E306E" w14:textId="77777777" w:rsidR="007C001B" w:rsidRDefault="007C001B">
            <w:pPr>
              <w:spacing w:before="120"/>
            </w:pPr>
          </w:p>
        </w:tc>
      </w:tr>
      <w:tr w:rsidR="007C001B" w14:paraId="0AB1F60E" w14:textId="77777777">
        <w:tc>
          <w:tcPr>
            <w:tcW w:w="14560" w:type="dxa"/>
            <w:tcBorders>
              <w:top w:val="single" w:sz="4" w:space="0" w:color="auto"/>
              <w:left w:val="nil"/>
              <w:bottom w:val="single" w:sz="4" w:space="0" w:color="auto"/>
              <w:right w:val="nil"/>
            </w:tcBorders>
          </w:tcPr>
          <w:p w14:paraId="2FBD42A1" w14:textId="77777777" w:rsidR="007C001B" w:rsidRDefault="007C001B">
            <w:pPr>
              <w:spacing w:before="120"/>
            </w:pPr>
          </w:p>
        </w:tc>
      </w:tr>
    </w:tbl>
    <w:p w14:paraId="2F9FD5E8" w14:textId="6A02B699" w:rsidR="007C001B" w:rsidRDefault="00B70B17" w:rsidP="007C001B">
      <w:pPr>
        <w:spacing w:before="480"/>
      </w:pPr>
      <w:r>
        <w:t>This could affect someone’s choices because</w:t>
      </w:r>
      <w:r w:rsidR="00E335D1">
        <w:t xml:space="preserve"> </w:t>
      </w:r>
      <w:r w:rsidR="00257375">
        <w:t>(consider how it may shape people</w:t>
      </w:r>
      <w:r w:rsidR="00390F9E">
        <w:t>’</w:t>
      </w:r>
      <w:r w:rsidR="00257375">
        <w:t>s beliefs, attitudes or decisions</w:t>
      </w:r>
      <w:r w:rsidR="00390F9E">
        <w:t>) </w:t>
      </w:r>
      <w:r w:rsidR="007C001B">
        <w:t>…</w:t>
      </w:r>
    </w:p>
    <w:tbl>
      <w:tblPr>
        <w:tblStyle w:val="TableGrid"/>
        <w:tblW w:w="0" w:type="auto"/>
        <w:tblLook w:val="04A0" w:firstRow="1" w:lastRow="0" w:firstColumn="1" w:lastColumn="0" w:noHBand="0" w:noVBand="1"/>
        <w:tblDescription w:val="Blank lines for student responses."/>
      </w:tblPr>
      <w:tblGrid>
        <w:gridCol w:w="14560"/>
      </w:tblGrid>
      <w:tr w:rsidR="007C001B" w14:paraId="59D3B97D" w14:textId="77777777">
        <w:tc>
          <w:tcPr>
            <w:tcW w:w="14560" w:type="dxa"/>
            <w:tcBorders>
              <w:top w:val="nil"/>
              <w:left w:val="nil"/>
              <w:bottom w:val="single" w:sz="4" w:space="0" w:color="auto"/>
              <w:right w:val="nil"/>
            </w:tcBorders>
          </w:tcPr>
          <w:p w14:paraId="21DDECD7" w14:textId="77777777" w:rsidR="007C001B" w:rsidRDefault="007C001B">
            <w:pPr>
              <w:spacing w:before="120"/>
            </w:pPr>
          </w:p>
        </w:tc>
      </w:tr>
      <w:tr w:rsidR="007C001B" w14:paraId="04A3FDBC" w14:textId="77777777">
        <w:tc>
          <w:tcPr>
            <w:tcW w:w="14560" w:type="dxa"/>
            <w:tcBorders>
              <w:top w:val="single" w:sz="4" w:space="0" w:color="auto"/>
              <w:left w:val="nil"/>
              <w:bottom w:val="single" w:sz="4" w:space="0" w:color="auto"/>
              <w:right w:val="nil"/>
            </w:tcBorders>
          </w:tcPr>
          <w:p w14:paraId="2A7FD1E5" w14:textId="77777777" w:rsidR="007C001B" w:rsidRDefault="007C001B">
            <w:pPr>
              <w:spacing w:before="120"/>
            </w:pPr>
          </w:p>
        </w:tc>
      </w:tr>
      <w:tr w:rsidR="007C001B" w14:paraId="03D62389" w14:textId="77777777">
        <w:tc>
          <w:tcPr>
            <w:tcW w:w="14560" w:type="dxa"/>
            <w:tcBorders>
              <w:top w:val="single" w:sz="4" w:space="0" w:color="auto"/>
              <w:left w:val="nil"/>
              <w:bottom w:val="single" w:sz="4" w:space="0" w:color="auto"/>
              <w:right w:val="nil"/>
            </w:tcBorders>
          </w:tcPr>
          <w:p w14:paraId="2249C9F9" w14:textId="77777777" w:rsidR="007C001B" w:rsidRDefault="007C001B">
            <w:pPr>
              <w:spacing w:before="120"/>
            </w:pPr>
          </w:p>
        </w:tc>
      </w:tr>
      <w:tr w:rsidR="007C001B" w14:paraId="0E146AD1" w14:textId="77777777">
        <w:tc>
          <w:tcPr>
            <w:tcW w:w="14560" w:type="dxa"/>
            <w:tcBorders>
              <w:top w:val="single" w:sz="4" w:space="0" w:color="auto"/>
              <w:left w:val="nil"/>
              <w:bottom w:val="single" w:sz="4" w:space="0" w:color="auto"/>
              <w:right w:val="nil"/>
            </w:tcBorders>
          </w:tcPr>
          <w:p w14:paraId="44265840" w14:textId="77777777" w:rsidR="007C001B" w:rsidRDefault="007C001B">
            <w:pPr>
              <w:spacing w:before="120"/>
            </w:pPr>
          </w:p>
        </w:tc>
      </w:tr>
      <w:tr w:rsidR="007C001B" w14:paraId="0C7D75B7" w14:textId="77777777">
        <w:tc>
          <w:tcPr>
            <w:tcW w:w="14560" w:type="dxa"/>
            <w:tcBorders>
              <w:top w:val="single" w:sz="4" w:space="0" w:color="auto"/>
              <w:left w:val="nil"/>
              <w:bottom w:val="single" w:sz="4" w:space="0" w:color="auto"/>
              <w:right w:val="nil"/>
            </w:tcBorders>
          </w:tcPr>
          <w:p w14:paraId="38ED8E6B" w14:textId="77777777" w:rsidR="007C001B" w:rsidRDefault="007C001B">
            <w:pPr>
              <w:spacing w:before="120"/>
            </w:pPr>
          </w:p>
        </w:tc>
      </w:tr>
      <w:tr w:rsidR="007C001B" w14:paraId="1D043F0C" w14:textId="77777777">
        <w:tc>
          <w:tcPr>
            <w:tcW w:w="14560" w:type="dxa"/>
            <w:tcBorders>
              <w:top w:val="single" w:sz="4" w:space="0" w:color="auto"/>
              <w:left w:val="nil"/>
              <w:bottom w:val="single" w:sz="4" w:space="0" w:color="auto"/>
              <w:right w:val="nil"/>
            </w:tcBorders>
          </w:tcPr>
          <w:p w14:paraId="29402626" w14:textId="77777777" w:rsidR="007C001B" w:rsidRDefault="007C001B">
            <w:pPr>
              <w:spacing w:before="120"/>
            </w:pPr>
          </w:p>
        </w:tc>
      </w:tr>
      <w:tr w:rsidR="007C001B" w14:paraId="5977ABD7" w14:textId="77777777">
        <w:tc>
          <w:tcPr>
            <w:tcW w:w="14560" w:type="dxa"/>
            <w:tcBorders>
              <w:top w:val="single" w:sz="4" w:space="0" w:color="auto"/>
              <w:left w:val="nil"/>
              <w:bottom w:val="single" w:sz="4" w:space="0" w:color="auto"/>
              <w:right w:val="nil"/>
            </w:tcBorders>
          </w:tcPr>
          <w:p w14:paraId="03E3E93E" w14:textId="77777777" w:rsidR="007C001B" w:rsidRDefault="007C001B">
            <w:pPr>
              <w:spacing w:before="120"/>
            </w:pPr>
          </w:p>
        </w:tc>
      </w:tr>
    </w:tbl>
    <w:p w14:paraId="15130C83" w14:textId="491DFC96" w:rsidR="001E73E9" w:rsidRDefault="001E73E9" w:rsidP="007C001B">
      <w:r>
        <w:br w:type="page"/>
      </w:r>
    </w:p>
    <w:p w14:paraId="7CF471E6" w14:textId="216F63C8" w:rsidR="00253F86" w:rsidRDefault="00253F86" w:rsidP="00A612A7">
      <w:pPr>
        <w:pStyle w:val="Heading1"/>
      </w:pPr>
      <w:bookmarkStart w:id="47" w:name="_Appendix_5_–invisible"/>
      <w:bookmarkStart w:id="48" w:name="_Appendix_5_–"/>
      <w:bookmarkStart w:id="49" w:name="_Toc231382425"/>
      <w:bookmarkEnd w:id="47"/>
      <w:bookmarkEnd w:id="48"/>
      <w:r w:rsidRPr="00A612A7">
        <w:lastRenderedPageBreak/>
        <w:t>Appendix</w:t>
      </w:r>
      <w:r>
        <w:t xml:space="preserve"> 5 –</w:t>
      </w:r>
      <w:r w:rsidR="7742EC45">
        <w:t xml:space="preserve"> </w:t>
      </w:r>
      <w:r>
        <w:t>in</w:t>
      </w:r>
      <w:r w:rsidR="00241FE6">
        <w:t xml:space="preserve">troducing the </w:t>
      </w:r>
      <w:r w:rsidR="008632AE">
        <w:t>Invisible</w:t>
      </w:r>
      <w:r>
        <w:t xml:space="preserve"> </w:t>
      </w:r>
      <w:r w:rsidR="008632AE">
        <w:t>A</w:t>
      </w:r>
      <w:r>
        <w:t>rchitecture</w:t>
      </w:r>
      <w:r w:rsidR="005F4A45">
        <w:t xml:space="preserve"> </w:t>
      </w:r>
      <w:r w:rsidR="008632AE">
        <w:t>F</w:t>
      </w:r>
      <w:r w:rsidR="005F4A45">
        <w:t>ramework</w:t>
      </w:r>
      <w:r w:rsidR="00ED0BC7">
        <w:t xml:space="preserve"> –</w:t>
      </w:r>
      <w:r>
        <w:t xml:space="preserve"> </w:t>
      </w:r>
      <w:r w:rsidR="00FF0AA7">
        <w:t xml:space="preserve">teacher </w:t>
      </w:r>
      <w:r w:rsidR="00E4788C">
        <w:t>support</w:t>
      </w:r>
      <w:bookmarkEnd w:id="49"/>
    </w:p>
    <w:p w14:paraId="7036041E" w14:textId="77777777" w:rsidR="00391F9C" w:rsidRDefault="00391F9C" w:rsidP="00391F9C">
      <w:r w:rsidRPr="00391F9C">
        <w:t>Use this appendix to support introduction of the Invisible Architecture Framework and provide examples and prompting questions for each layer, if needed.</w:t>
      </w:r>
    </w:p>
    <w:p w14:paraId="5EC909EE" w14:textId="020355B0" w:rsidR="006B36B1" w:rsidRPr="002F064A" w:rsidRDefault="00603D1B" w:rsidP="002F064A">
      <w:pPr>
        <w:rPr>
          <w:b/>
          <w:bCs/>
        </w:rPr>
      </w:pPr>
      <w:r w:rsidRPr="00603D1B">
        <w:rPr>
          <w:b/>
          <w:bCs/>
        </w:rPr>
        <w:t>Sample script</w:t>
      </w:r>
    </w:p>
    <w:tbl>
      <w:tblPr>
        <w:tblStyle w:val="Tableheader"/>
        <w:tblW w:w="13899" w:type="dxa"/>
        <w:tblLook w:val="04A0" w:firstRow="1" w:lastRow="0" w:firstColumn="1" w:lastColumn="0" w:noHBand="0" w:noVBand="1"/>
        <w:tblDescription w:val="Table outlining a sample script for introducing the Invisible Architecture Framework, including the layers creator choices, community trends, platform systems and contextual factors."/>
      </w:tblPr>
      <w:tblGrid>
        <w:gridCol w:w="2417"/>
        <w:gridCol w:w="11482"/>
      </w:tblGrid>
      <w:tr w:rsidR="00BE35E3" w:rsidRPr="008D1C3E" w14:paraId="5C7B467D" w14:textId="77777777" w:rsidTr="002F064A">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417" w:type="dxa"/>
            <w:hideMark/>
          </w:tcPr>
          <w:p w14:paraId="7C405C50" w14:textId="2E9F68C4" w:rsidR="00C754D2" w:rsidRPr="008D1C3E" w:rsidRDefault="000004B9" w:rsidP="00735FFB">
            <w:pPr>
              <w:rPr>
                <w:b w:val="0"/>
                <w:bCs/>
              </w:rPr>
            </w:pPr>
            <w:r>
              <w:rPr>
                <w:bCs/>
              </w:rPr>
              <w:t>Layer</w:t>
            </w:r>
          </w:p>
        </w:tc>
        <w:tc>
          <w:tcPr>
            <w:tcW w:w="11482" w:type="dxa"/>
            <w:hideMark/>
          </w:tcPr>
          <w:p w14:paraId="4C225748" w14:textId="77777777" w:rsidR="00C754D2" w:rsidRPr="008D1C3E" w:rsidRDefault="00C754D2" w:rsidP="00735FFB">
            <w:pPr>
              <w:cnfStyle w:val="100000000000" w:firstRow="1" w:lastRow="0" w:firstColumn="0" w:lastColumn="0" w:oddVBand="0" w:evenVBand="0" w:oddHBand="0" w:evenHBand="0" w:firstRowFirstColumn="0" w:firstRowLastColumn="0" w:lastRowFirstColumn="0" w:lastRowLastColumn="0"/>
              <w:rPr>
                <w:b w:val="0"/>
                <w:bCs/>
              </w:rPr>
            </w:pPr>
            <w:r>
              <w:rPr>
                <w:bCs/>
              </w:rPr>
              <w:t>Instructions</w:t>
            </w:r>
          </w:p>
        </w:tc>
      </w:tr>
      <w:tr w:rsidR="00BE35E3" w:rsidRPr="008D1C3E" w14:paraId="1A58BC91" w14:textId="77777777" w:rsidTr="002F06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7" w:type="dxa"/>
            <w:hideMark/>
          </w:tcPr>
          <w:p w14:paraId="004C0161" w14:textId="70A0D13C" w:rsidR="00C754D2" w:rsidRPr="008D1C3E" w:rsidRDefault="00CF6FC0" w:rsidP="00735FFB">
            <w:pPr>
              <w:rPr>
                <w:b w:val="0"/>
                <w:bCs/>
              </w:rPr>
            </w:pPr>
            <w:r>
              <w:rPr>
                <w:bCs/>
              </w:rPr>
              <w:t>Layer 1 – creator choice</w:t>
            </w:r>
          </w:p>
        </w:tc>
        <w:tc>
          <w:tcPr>
            <w:tcW w:w="11482" w:type="dxa"/>
            <w:hideMark/>
          </w:tcPr>
          <w:p w14:paraId="5C518C12" w14:textId="77777777" w:rsidR="00C376AD" w:rsidRDefault="000001AA" w:rsidP="009E5FBA">
            <w:pPr>
              <w:cnfStyle w:val="000000100000" w:firstRow="0" w:lastRow="0" w:firstColumn="0" w:lastColumn="0" w:oddVBand="0" w:evenVBand="0" w:oddHBand="1" w:evenHBand="0" w:firstRowFirstColumn="0" w:firstRowLastColumn="0" w:lastRowFirstColumn="0" w:lastRowLastColumn="0"/>
            </w:pPr>
            <w:r w:rsidRPr="000001AA">
              <w:t>Explain that creator choices are the deliberate decisions made to attract attention and shape how a message feels.</w:t>
            </w:r>
          </w:p>
          <w:p w14:paraId="1EF24D7F" w14:textId="4D4B0185" w:rsidR="00C376AD" w:rsidRDefault="000001AA" w:rsidP="009E5FBA">
            <w:pPr>
              <w:cnfStyle w:val="000000100000" w:firstRow="0" w:lastRow="0" w:firstColumn="0" w:lastColumn="0" w:oddVBand="0" w:evenVBand="0" w:oddHBand="1" w:evenHBand="0" w:firstRowFirstColumn="0" w:firstRowLastColumn="0" w:lastRowFirstColumn="0" w:lastRowLastColumn="0"/>
            </w:pPr>
            <w:r w:rsidRPr="000001AA">
              <w:t>Examples may include colours and filters, fast transitions, upbeat or trending audio, text overlays, and particular angles, poses or expressions. Highlight that these choices can make a message feel exciting, aesthetic, urgent, healthy or aspirational.</w:t>
            </w:r>
          </w:p>
          <w:p w14:paraId="0E70D99B" w14:textId="34B42817" w:rsidR="00C754D2" w:rsidRPr="008D1C3E" w:rsidRDefault="000001AA" w:rsidP="009E5FBA">
            <w:pPr>
              <w:cnfStyle w:val="000000100000" w:firstRow="0" w:lastRow="0" w:firstColumn="0" w:lastColumn="0" w:oddVBand="0" w:evenVBand="0" w:oddHBand="1" w:evenHBand="0" w:firstRowFirstColumn="0" w:firstRowLastColumn="0" w:lastRowFirstColumn="0" w:lastRowLastColumn="0"/>
            </w:pPr>
            <w:r w:rsidRPr="000001AA">
              <w:t>Ask: What is one creator choice you notice often in short-form media?</w:t>
            </w:r>
          </w:p>
        </w:tc>
      </w:tr>
      <w:tr w:rsidR="00BE35E3" w14:paraId="650A33DA" w14:textId="77777777" w:rsidTr="002F064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7" w:type="dxa"/>
          </w:tcPr>
          <w:p w14:paraId="5946D56D" w14:textId="1CE837BE" w:rsidR="00C754D2" w:rsidRPr="0036665A" w:rsidRDefault="00435F44" w:rsidP="00735FFB">
            <w:pPr>
              <w:rPr>
                <w:b w:val="0"/>
                <w:bCs/>
              </w:rPr>
            </w:pPr>
            <w:r>
              <w:rPr>
                <w:bCs/>
              </w:rPr>
              <w:t>Layer 2 – community trends</w:t>
            </w:r>
          </w:p>
        </w:tc>
        <w:tc>
          <w:tcPr>
            <w:tcW w:w="11482" w:type="dxa"/>
          </w:tcPr>
          <w:p w14:paraId="4EA9AFC3" w14:textId="77777777" w:rsidR="009E5FBA" w:rsidRDefault="00502506" w:rsidP="009E5FBA">
            <w:pPr>
              <w:cnfStyle w:val="000000010000" w:firstRow="0" w:lastRow="0" w:firstColumn="0" w:lastColumn="0" w:oddVBand="0" w:evenVBand="0" w:oddHBand="0" w:evenHBand="1" w:firstRowFirstColumn="0" w:firstRowLastColumn="0" w:lastRowFirstColumn="0" w:lastRowLastColumn="0"/>
            </w:pPr>
            <w:r w:rsidRPr="00502506">
              <w:t>Explain that community trends are the popular styles, looks or ideas that many people copy online. Examples may include</w:t>
            </w:r>
            <w:r w:rsidR="009E5FBA">
              <w:t>:</w:t>
            </w:r>
          </w:p>
          <w:p w14:paraId="2C72B12E" w14:textId="4D443328" w:rsidR="007812B4" w:rsidRDefault="007812B4" w:rsidP="000A73EE">
            <w:pPr>
              <w:pStyle w:val="ListBullet"/>
              <w:numPr>
                <w:ilvl w:val="0"/>
                <w:numId w:val="4"/>
              </w:numPr>
              <w:spacing w:before="120"/>
              <w:cnfStyle w:val="000000010000" w:firstRow="0" w:lastRow="0" w:firstColumn="0" w:lastColumn="0" w:oddVBand="0" w:evenVBand="0" w:oddHBand="0" w:evenHBand="1" w:firstRowFirstColumn="0" w:firstRowLastColumn="0" w:lastRowFirstColumn="0" w:lastRowLastColumn="0"/>
            </w:pPr>
            <w:r>
              <w:t>wellness aesthetic morning routines</w:t>
            </w:r>
          </w:p>
          <w:p w14:paraId="4703FCF0" w14:textId="4FE5BDC9" w:rsidR="007812B4" w:rsidRDefault="007812B4" w:rsidP="000A73EE">
            <w:pPr>
              <w:pStyle w:val="ListBullet"/>
              <w:numPr>
                <w:ilvl w:val="0"/>
                <w:numId w:val="4"/>
              </w:numPr>
              <w:spacing w:before="120"/>
              <w:cnfStyle w:val="000000010000" w:firstRow="0" w:lastRow="0" w:firstColumn="0" w:lastColumn="0" w:oddVBand="0" w:evenVBand="0" w:oddHBand="0" w:evenHBand="1" w:firstRowFirstColumn="0" w:firstRowLastColumn="0" w:lastRowFirstColumn="0" w:lastRowLastColumn="0"/>
            </w:pPr>
            <w:r>
              <w:t>gym culture or workout trends</w:t>
            </w:r>
          </w:p>
          <w:p w14:paraId="7F0B6B1C" w14:textId="34CC4EDF" w:rsidR="007812B4" w:rsidRDefault="007812B4" w:rsidP="000A73EE">
            <w:pPr>
              <w:pStyle w:val="ListBullet"/>
              <w:numPr>
                <w:ilvl w:val="0"/>
                <w:numId w:val="4"/>
              </w:numPr>
              <w:spacing w:before="120"/>
              <w:cnfStyle w:val="000000010000" w:firstRow="0" w:lastRow="0" w:firstColumn="0" w:lastColumn="0" w:oddVBand="0" w:evenVBand="0" w:oddHBand="0" w:evenHBand="1" w:firstRowFirstColumn="0" w:firstRowLastColumn="0" w:lastRowFirstColumn="0" w:lastRowLastColumn="0"/>
            </w:pPr>
            <w:r>
              <w:t>the ‘glow up’ transformation format</w:t>
            </w:r>
          </w:p>
          <w:p w14:paraId="36395F4F" w14:textId="77777777" w:rsidR="007812B4" w:rsidRDefault="007812B4" w:rsidP="000A73EE">
            <w:pPr>
              <w:pStyle w:val="ListBullet"/>
              <w:numPr>
                <w:ilvl w:val="0"/>
                <w:numId w:val="4"/>
              </w:numPr>
              <w:spacing w:before="120"/>
              <w:cnfStyle w:val="000000010000" w:firstRow="0" w:lastRow="0" w:firstColumn="0" w:lastColumn="0" w:oddVBand="0" w:evenVBand="0" w:oddHBand="0" w:evenHBand="1" w:firstRowFirstColumn="0" w:firstRowLastColumn="0" w:lastRowFirstColumn="0" w:lastRowLastColumn="0"/>
            </w:pPr>
            <w:r>
              <w:lastRenderedPageBreak/>
              <w:t>diet culture trends</w:t>
            </w:r>
          </w:p>
          <w:p w14:paraId="6B821126" w14:textId="37FFD47F" w:rsidR="007812B4" w:rsidRDefault="007812B4" w:rsidP="000A73EE">
            <w:pPr>
              <w:pStyle w:val="ListBullet"/>
              <w:numPr>
                <w:ilvl w:val="0"/>
                <w:numId w:val="4"/>
              </w:numPr>
              <w:spacing w:before="120"/>
              <w:cnfStyle w:val="000000010000" w:firstRow="0" w:lastRow="0" w:firstColumn="0" w:lastColumn="0" w:oddVBand="0" w:evenVBand="0" w:oddHBand="0" w:evenHBand="1" w:firstRowFirstColumn="0" w:firstRowLastColumn="0" w:lastRowFirstColumn="0" w:lastRowLastColumn="0"/>
            </w:pPr>
            <w:r>
              <w:t>beauty or body ideals</w:t>
            </w:r>
            <w:r w:rsidR="00603D1B">
              <w:t>.</w:t>
            </w:r>
          </w:p>
          <w:p w14:paraId="159D0852" w14:textId="7EE12C9A" w:rsidR="002437B1" w:rsidRDefault="005B7B88" w:rsidP="005B7B88">
            <w:pPr>
              <w:cnfStyle w:val="000000010000" w:firstRow="0" w:lastRow="0" w:firstColumn="0" w:lastColumn="0" w:oddVBand="0" w:evenVBand="0" w:oddHBand="0" w:evenHBand="1" w:firstRowFirstColumn="0" w:firstRowLastColumn="0" w:lastRowFirstColumn="0" w:lastRowLastColumn="0"/>
            </w:pPr>
            <w:r w:rsidRPr="005B7B88">
              <w:t>Highlight that these trends can shape social and cultural expectations about what being healthy, fit or successful should look like.</w:t>
            </w:r>
          </w:p>
          <w:p w14:paraId="48A4602B" w14:textId="33491450" w:rsidR="00C754D2" w:rsidRPr="0055772F" w:rsidRDefault="005B7B88" w:rsidP="005B7B88">
            <w:pPr>
              <w:cnfStyle w:val="000000010000" w:firstRow="0" w:lastRow="0" w:firstColumn="0" w:lastColumn="0" w:oddVBand="0" w:evenVBand="0" w:oddHBand="0" w:evenHBand="1" w:firstRowFirstColumn="0" w:firstRowLastColumn="0" w:lastRowFirstColumn="0" w:lastRowLastColumn="0"/>
            </w:pPr>
            <w:r w:rsidRPr="005B7B88">
              <w:t>Ask: Which trends do you think influence how creators present health or lifestyle content?</w:t>
            </w:r>
          </w:p>
        </w:tc>
      </w:tr>
      <w:tr w:rsidR="00BE35E3" w14:paraId="241FB9B4" w14:textId="77777777" w:rsidTr="002F06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7" w:type="dxa"/>
          </w:tcPr>
          <w:p w14:paraId="7E0137AE" w14:textId="74ACD2F5" w:rsidR="00A817E7" w:rsidRDefault="0018064D" w:rsidP="00735FFB">
            <w:pPr>
              <w:rPr>
                <w:b w:val="0"/>
                <w:bCs/>
              </w:rPr>
            </w:pPr>
            <w:r>
              <w:rPr>
                <w:bCs/>
              </w:rPr>
              <w:lastRenderedPageBreak/>
              <w:t>Layer 3 – platform systems</w:t>
            </w:r>
          </w:p>
        </w:tc>
        <w:tc>
          <w:tcPr>
            <w:tcW w:w="11482" w:type="dxa"/>
          </w:tcPr>
          <w:p w14:paraId="5846BDDA" w14:textId="309C203F" w:rsidR="004B7BE8" w:rsidRDefault="002437B1" w:rsidP="00CF1ECA">
            <w:pPr>
              <w:cnfStyle w:val="000000100000" w:firstRow="0" w:lastRow="0" w:firstColumn="0" w:lastColumn="0" w:oddVBand="0" w:evenVBand="0" w:oddHBand="1" w:evenHBand="0" w:firstRowFirstColumn="0" w:firstRowLastColumn="0" w:lastRowFirstColumn="0" w:lastRowLastColumn="0"/>
            </w:pPr>
            <w:r w:rsidRPr="002437B1">
              <w:t>Explain that platform systems influence what content is shown, repeated and promoted. Highlight that algorithms often boost content that attracts attention, such as</w:t>
            </w:r>
            <w:r>
              <w:t>:</w:t>
            </w:r>
          </w:p>
          <w:p w14:paraId="78B44AD0" w14:textId="77777777" w:rsidR="004B7BE8" w:rsidRDefault="00EB3CBE" w:rsidP="000A73EE">
            <w:pPr>
              <w:pStyle w:val="ListBullet"/>
              <w:numPr>
                <w:ilvl w:val="0"/>
                <w:numId w:val="4"/>
              </w:numPr>
              <w:spacing w:before="120"/>
              <w:cnfStyle w:val="000000100000" w:firstRow="0" w:lastRow="0" w:firstColumn="0" w:lastColumn="0" w:oddVBand="0" w:evenVBand="0" w:oddHBand="1" w:evenHBand="0" w:firstRowFirstColumn="0" w:firstRowLastColumn="0" w:lastRowFirstColumn="0" w:lastRowLastColumn="0"/>
            </w:pPr>
            <w:r w:rsidRPr="00EB3CBE">
              <w:t>videos using trending sounds</w:t>
            </w:r>
          </w:p>
          <w:p w14:paraId="63D0AB87" w14:textId="77777777" w:rsidR="004B7BE8" w:rsidRDefault="00EB3CBE" w:rsidP="000A73EE">
            <w:pPr>
              <w:pStyle w:val="ListBullet"/>
              <w:numPr>
                <w:ilvl w:val="0"/>
                <w:numId w:val="4"/>
              </w:numPr>
              <w:spacing w:before="120"/>
              <w:cnfStyle w:val="000000100000" w:firstRow="0" w:lastRow="0" w:firstColumn="0" w:lastColumn="0" w:oddVBand="0" w:evenVBand="0" w:oddHBand="1" w:evenHBand="0" w:firstRowFirstColumn="0" w:firstRowLastColumn="0" w:lastRowFirstColumn="0" w:lastRowLastColumn="0"/>
            </w:pPr>
            <w:r w:rsidRPr="00EB3CBE">
              <w:t>short, fast-paced clips</w:t>
            </w:r>
          </w:p>
          <w:p w14:paraId="5AF56FD2" w14:textId="77777777" w:rsidR="004B7BE8" w:rsidRDefault="00EB3CBE" w:rsidP="000A73EE">
            <w:pPr>
              <w:pStyle w:val="ListBullet"/>
              <w:numPr>
                <w:ilvl w:val="0"/>
                <w:numId w:val="4"/>
              </w:numPr>
              <w:spacing w:before="120"/>
              <w:cnfStyle w:val="000000100000" w:firstRow="0" w:lastRow="0" w:firstColumn="0" w:lastColumn="0" w:oddVBand="0" w:evenVBand="0" w:oddHBand="1" w:evenHBand="0" w:firstRowFirstColumn="0" w:firstRowLastColumn="0" w:lastRowFirstColumn="0" w:lastRowLastColumn="0"/>
            </w:pPr>
            <w:r w:rsidRPr="00EB3CBE">
              <w:t>aesthetic visuals</w:t>
            </w:r>
          </w:p>
          <w:p w14:paraId="47AD13FB" w14:textId="54AA5C20" w:rsidR="00EB3CBE" w:rsidRPr="00EB3CBE" w:rsidRDefault="00EB3CBE" w:rsidP="000A73EE">
            <w:pPr>
              <w:pStyle w:val="ListBullet"/>
              <w:numPr>
                <w:ilvl w:val="0"/>
                <w:numId w:val="4"/>
              </w:numPr>
              <w:spacing w:before="120"/>
              <w:cnfStyle w:val="000000100000" w:firstRow="0" w:lastRow="0" w:firstColumn="0" w:lastColumn="0" w:oddVBand="0" w:evenVBand="0" w:oddHBand="1" w:evenHBand="0" w:firstRowFirstColumn="0" w:firstRowLastColumn="0" w:lastRowFirstColumn="0" w:lastRowLastColumn="0"/>
            </w:pPr>
            <w:r w:rsidRPr="00EB3CBE">
              <w:t xml:space="preserve">content </w:t>
            </w:r>
            <w:proofErr w:type="gramStart"/>
            <w:r w:rsidRPr="00EB3CBE">
              <w:t>similar to</w:t>
            </w:r>
            <w:proofErr w:type="gramEnd"/>
            <w:r w:rsidRPr="00EB3CBE">
              <w:t xml:space="preserve"> what you paused on</w:t>
            </w:r>
            <w:r w:rsidR="005F2942">
              <w:t xml:space="preserve"> or engaged with.</w:t>
            </w:r>
          </w:p>
          <w:p w14:paraId="311308CD" w14:textId="609E3E75" w:rsidR="00086E9F" w:rsidRDefault="00086E9F" w:rsidP="00086E9F">
            <w:pPr>
              <w:cnfStyle w:val="000000100000" w:firstRow="0" w:lastRow="0" w:firstColumn="0" w:lastColumn="0" w:oddVBand="0" w:evenVBand="0" w:oddHBand="1" w:evenHBand="0" w:firstRowFirstColumn="0" w:firstRowLastColumn="0" w:lastRowFirstColumn="0" w:lastRowLastColumn="0"/>
            </w:pPr>
            <w:r w:rsidRPr="00086E9F">
              <w:t>Reinforce that the platform plays an active role in shaping which messages people see most often.</w:t>
            </w:r>
          </w:p>
          <w:p w14:paraId="0FC21802" w14:textId="77777777" w:rsidR="00A817E7" w:rsidRPr="0055772F" w:rsidRDefault="00086E9F" w:rsidP="005F2942">
            <w:pPr>
              <w:cnfStyle w:val="000000100000" w:firstRow="0" w:lastRow="0" w:firstColumn="0" w:lastColumn="0" w:oddVBand="0" w:evenVBand="0" w:oddHBand="1" w:evenHBand="0" w:firstRowFirstColumn="0" w:firstRowLastColumn="0" w:lastRowFirstColumn="0" w:lastRowLastColumn="0"/>
            </w:pPr>
            <w:r w:rsidRPr="00086E9F">
              <w:t>Ask: Why might a platform show someone more of one type of health content than another?</w:t>
            </w:r>
          </w:p>
        </w:tc>
      </w:tr>
      <w:tr w:rsidR="00BE35E3" w14:paraId="179B512B" w14:textId="77777777" w:rsidTr="002F064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7" w:type="dxa"/>
          </w:tcPr>
          <w:p w14:paraId="5786B8BF" w14:textId="579D64DB" w:rsidR="00A817E7" w:rsidRDefault="0008384A" w:rsidP="00735FFB">
            <w:pPr>
              <w:rPr>
                <w:b w:val="0"/>
                <w:bCs/>
              </w:rPr>
            </w:pPr>
            <w:r>
              <w:rPr>
                <w:bCs/>
              </w:rPr>
              <w:t xml:space="preserve">Layer 4 </w:t>
            </w:r>
            <w:r w:rsidR="00BE38CD">
              <w:rPr>
                <w:bCs/>
              </w:rPr>
              <w:t>–</w:t>
            </w:r>
            <w:r>
              <w:rPr>
                <w:bCs/>
              </w:rPr>
              <w:t xml:space="preserve"> c</w:t>
            </w:r>
            <w:r w:rsidR="00BE38CD">
              <w:rPr>
                <w:bCs/>
              </w:rPr>
              <w:t>ontextual factors</w:t>
            </w:r>
          </w:p>
        </w:tc>
        <w:tc>
          <w:tcPr>
            <w:tcW w:w="11482" w:type="dxa"/>
          </w:tcPr>
          <w:p w14:paraId="67354AB3" w14:textId="77777777" w:rsidR="00C74EE1" w:rsidRDefault="00C74EE1" w:rsidP="00C74EE1">
            <w:pPr>
              <w:cnfStyle w:val="000000010000" w:firstRow="0" w:lastRow="0" w:firstColumn="0" w:lastColumn="0" w:oddVBand="0" w:evenVBand="0" w:oddHBand="0" w:evenHBand="1" w:firstRowFirstColumn="0" w:firstRowLastColumn="0" w:lastRowFirstColumn="0" w:lastRowLastColumn="0"/>
            </w:pPr>
            <w:r w:rsidRPr="00C74EE1">
              <w:t>Explain that contextual factors are the influences outside the platform that shape how a message is interpreted and how it may affect different people. These may include</w:t>
            </w:r>
            <w:r>
              <w:t>:</w:t>
            </w:r>
          </w:p>
          <w:p w14:paraId="3BBBE29E" w14:textId="77777777" w:rsidR="00C74EE1" w:rsidRDefault="00C74EE1" w:rsidP="00C74EE1">
            <w:pPr>
              <w:pStyle w:val="ListBullet"/>
              <w:cnfStyle w:val="000000010000" w:firstRow="0" w:lastRow="0" w:firstColumn="0" w:lastColumn="0" w:oddVBand="0" w:evenVBand="0" w:oddHBand="0" w:evenHBand="1" w:firstRowFirstColumn="0" w:firstRowLastColumn="0" w:lastRowFirstColumn="0" w:lastRowLastColumn="0"/>
            </w:pPr>
            <w:r w:rsidRPr="00C74EE1">
              <w:lastRenderedPageBreak/>
              <w:t>social influences such as peer norms, popularity and comparison</w:t>
            </w:r>
          </w:p>
          <w:p w14:paraId="7DEA2B06" w14:textId="77777777" w:rsidR="00C74EE1" w:rsidRDefault="00C74EE1" w:rsidP="00C74EE1">
            <w:pPr>
              <w:pStyle w:val="ListBullet"/>
              <w:cnfStyle w:val="000000010000" w:firstRow="0" w:lastRow="0" w:firstColumn="0" w:lastColumn="0" w:oddVBand="0" w:evenVBand="0" w:oddHBand="0" w:evenHBand="1" w:firstRowFirstColumn="0" w:firstRowLastColumn="0" w:lastRowFirstColumn="0" w:lastRowLastColumn="0"/>
            </w:pPr>
            <w:r w:rsidRPr="00C74EE1">
              <w:t>cultural influences such as body ideals, gender expectations and wellness trends</w:t>
            </w:r>
          </w:p>
          <w:p w14:paraId="4C310CDF" w14:textId="42B35F69" w:rsidR="004B3C46" w:rsidRDefault="00C74EE1" w:rsidP="00C74EE1">
            <w:pPr>
              <w:pStyle w:val="ListBullet"/>
              <w:cnfStyle w:val="000000010000" w:firstRow="0" w:lastRow="0" w:firstColumn="0" w:lastColumn="0" w:oddVBand="0" w:evenVBand="0" w:oddHBand="0" w:evenHBand="1" w:firstRowFirstColumn="0" w:firstRowLastColumn="0" w:lastRowFirstColumn="0" w:lastRowLastColumn="0"/>
            </w:pPr>
            <w:r w:rsidRPr="00C74EE1">
              <w:t>economic influences such as sponsored products, expensive routines and brand partnerships.</w:t>
            </w:r>
          </w:p>
          <w:p w14:paraId="666A5066" w14:textId="164ABC93" w:rsidR="00C74EE1" w:rsidRPr="0055772F" w:rsidRDefault="00C74EE1" w:rsidP="004B3C46">
            <w:pPr>
              <w:cnfStyle w:val="000000010000" w:firstRow="0" w:lastRow="0" w:firstColumn="0" w:lastColumn="0" w:oddVBand="0" w:evenVBand="0" w:oddHBand="0" w:evenHBand="1" w:firstRowFirstColumn="0" w:firstRowLastColumn="0" w:lastRowFirstColumn="0" w:lastRowLastColumn="0"/>
            </w:pPr>
            <w:r w:rsidRPr="00C74EE1">
              <w:t>Ask: What is one example of a health message shaped by social, cultural or economic factors?</w:t>
            </w:r>
          </w:p>
        </w:tc>
      </w:tr>
    </w:tbl>
    <w:p w14:paraId="04654450" w14:textId="509B6D35" w:rsidR="007220B3" w:rsidRPr="007220B3" w:rsidRDefault="007220B3" w:rsidP="007220B3">
      <w:r w:rsidRPr="007220B3">
        <w:lastRenderedPageBreak/>
        <w:t>Reinforce that when analysing a short-form health message, students should look across all 4 layers: what the creator chose, what trends shaped the message, how the platform promoted it and what broader contextual factors may be influencing how the message is interpreted.</w:t>
      </w:r>
    </w:p>
    <w:p w14:paraId="1D4E09BB" w14:textId="77777777" w:rsidR="00897878" w:rsidRDefault="00897878">
      <w:pPr>
        <w:suppressAutoHyphens w:val="0"/>
        <w:spacing w:before="0" w:after="160" w:line="259" w:lineRule="auto"/>
      </w:pPr>
      <w:r>
        <w:br w:type="page"/>
      </w:r>
    </w:p>
    <w:p w14:paraId="55D802C1" w14:textId="1B9B1DF2" w:rsidR="00897878" w:rsidRDefault="00897878" w:rsidP="00897878">
      <w:pPr>
        <w:pStyle w:val="Heading1"/>
      </w:pPr>
      <w:bookmarkStart w:id="50" w:name="_Appendix_6_–analysing"/>
      <w:bookmarkStart w:id="51" w:name="_Appendix_6_–"/>
      <w:bookmarkStart w:id="52" w:name="_Toc231382426"/>
      <w:bookmarkEnd w:id="50"/>
      <w:bookmarkEnd w:id="51"/>
      <w:r w:rsidRPr="00A612A7">
        <w:lastRenderedPageBreak/>
        <w:t>Appendix</w:t>
      </w:r>
      <w:r>
        <w:t xml:space="preserve"> </w:t>
      </w:r>
      <w:r w:rsidR="000C69BE">
        <w:t>6</w:t>
      </w:r>
      <w:r>
        <w:t xml:space="preserve"> –</w:t>
      </w:r>
      <w:r w:rsidR="699A947D">
        <w:t xml:space="preserve"> </w:t>
      </w:r>
      <w:r w:rsidR="00272AE9">
        <w:t>a</w:t>
      </w:r>
      <w:r w:rsidR="00D9487B">
        <w:t>nalysing health messages</w:t>
      </w:r>
      <w:r w:rsidR="00ED0BC7">
        <w:t xml:space="preserve"> –</w:t>
      </w:r>
      <w:r w:rsidR="00E12C4D">
        <w:t xml:space="preserve"> </w:t>
      </w:r>
      <w:r w:rsidR="00907C54">
        <w:t>think</w:t>
      </w:r>
      <w:r w:rsidR="00937DA7">
        <w:t>-</w:t>
      </w:r>
      <w:r w:rsidR="00907C54">
        <w:t>aloud</w:t>
      </w:r>
      <w:r>
        <w:t xml:space="preserve"> </w:t>
      </w:r>
      <w:r w:rsidR="00A3381A">
        <w:t>teac</w:t>
      </w:r>
      <w:r w:rsidR="002C0FE6">
        <w:t>her support</w:t>
      </w:r>
      <w:bookmarkEnd w:id="52"/>
      <w:r w:rsidR="00C5239A">
        <w:t xml:space="preserve"> </w:t>
      </w:r>
    </w:p>
    <w:p w14:paraId="28358BDC" w14:textId="156517B8" w:rsidR="008A3717" w:rsidRDefault="00DE7349" w:rsidP="008A3717">
      <w:pPr>
        <w:pStyle w:val="FeatureBox2"/>
      </w:pPr>
      <w:r w:rsidRPr="008A3717">
        <w:rPr>
          <w:b/>
          <w:bCs/>
        </w:rPr>
        <w:t>Note:</w:t>
      </w:r>
      <w:r>
        <w:t xml:space="preserve"> the following think</w:t>
      </w:r>
      <w:r w:rsidR="00937DA7">
        <w:t>-</w:t>
      </w:r>
      <w:r>
        <w:t xml:space="preserve">aloud sample script has been prepared </w:t>
      </w:r>
      <w:r w:rsidR="00512877">
        <w:t>in response to the short-form media</w:t>
      </w:r>
      <w:r w:rsidR="00405578">
        <w:t xml:space="preserve"> </w:t>
      </w:r>
      <w:r w:rsidR="008F4752">
        <w:t xml:space="preserve">storyboard </w:t>
      </w:r>
      <w:r w:rsidR="00E7347F">
        <w:t>which is displayed on slide 2</w:t>
      </w:r>
      <w:r w:rsidR="002C77C7">
        <w:t>2</w:t>
      </w:r>
      <w:r w:rsidR="00E7347F">
        <w:t xml:space="preserve"> </w:t>
      </w:r>
      <w:r w:rsidR="008002DC">
        <w:t xml:space="preserve">in </w:t>
      </w:r>
      <w:r w:rsidR="00E7347F">
        <w:t xml:space="preserve">the </w:t>
      </w:r>
      <w:r w:rsidR="008002DC">
        <w:t xml:space="preserve">PowerPoint PDHPE </w:t>
      </w:r>
      <w:r w:rsidR="008A3717">
        <w:t xml:space="preserve">Year 10 </w:t>
      </w:r>
      <w:r w:rsidR="008002DC">
        <w:t>– d</w:t>
      </w:r>
      <w:r w:rsidR="008A3717">
        <w:t xml:space="preserve">ecoding reels of health information </w:t>
      </w:r>
      <w:r w:rsidR="008002DC">
        <w:t xml:space="preserve">– </w:t>
      </w:r>
      <w:r w:rsidR="008A3717">
        <w:t>slide deck.</w:t>
      </w:r>
    </w:p>
    <w:p w14:paraId="7E8695C3" w14:textId="480B312A" w:rsidR="006B36B1" w:rsidRPr="002F064A" w:rsidRDefault="007F589C" w:rsidP="002F064A">
      <w:pPr>
        <w:rPr>
          <w:b/>
          <w:bCs/>
        </w:rPr>
      </w:pPr>
      <w:r w:rsidRPr="007F589C">
        <w:rPr>
          <w:rStyle w:val="Strong"/>
        </w:rPr>
        <w:t>Think-aloud teacher support</w:t>
      </w:r>
    </w:p>
    <w:tbl>
      <w:tblPr>
        <w:tblStyle w:val="Tableheader"/>
        <w:tblW w:w="14891" w:type="dxa"/>
        <w:tblLook w:val="04A0" w:firstRow="1" w:lastRow="0" w:firstColumn="1" w:lastColumn="0" w:noHBand="0" w:noVBand="1"/>
        <w:tblDescription w:val="Table outlining a think-aloud sequence for analysing a short-form media storyboard using the steps notice, wonder, connect, infer and analyse with the Invisible Architecture Framework."/>
      </w:tblPr>
      <w:tblGrid>
        <w:gridCol w:w="2559"/>
        <w:gridCol w:w="12332"/>
      </w:tblGrid>
      <w:tr w:rsidR="00BE35E3" w:rsidRPr="008D1C3E" w14:paraId="3500F12B" w14:textId="77777777" w:rsidTr="002F064A">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559" w:type="dxa"/>
            <w:hideMark/>
          </w:tcPr>
          <w:p w14:paraId="47F196E3" w14:textId="77777777" w:rsidR="001732DF" w:rsidRPr="008D1C3E" w:rsidRDefault="001732DF" w:rsidP="00735FFB">
            <w:pPr>
              <w:rPr>
                <w:b w:val="0"/>
                <w:bCs/>
              </w:rPr>
            </w:pPr>
            <w:r>
              <w:rPr>
                <w:bCs/>
              </w:rPr>
              <w:t>Step</w:t>
            </w:r>
          </w:p>
        </w:tc>
        <w:tc>
          <w:tcPr>
            <w:tcW w:w="12332" w:type="dxa"/>
            <w:hideMark/>
          </w:tcPr>
          <w:p w14:paraId="1A366D04" w14:textId="77777777" w:rsidR="001732DF" w:rsidRPr="008D1C3E" w:rsidRDefault="001732DF" w:rsidP="00735FFB">
            <w:pPr>
              <w:cnfStyle w:val="100000000000" w:firstRow="1" w:lastRow="0" w:firstColumn="0" w:lastColumn="0" w:oddVBand="0" w:evenVBand="0" w:oddHBand="0" w:evenHBand="0" w:firstRowFirstColumn="0" w:firstRowLastColumn="0" w:lastRowFirstColumn="0" w:lastRowLastColumn="0"/>
              <w:rPr>
                <w:b w:val="0"/>
                <w:bCs/>
              </w:rPr>
            </w:pPr>
            <w:r>
              <w:rPr>
                <w:bCs/>
              </w:rPr>
              <w:t>Instructions</w:t>
            </w:r>
          </w:p>
        </w:tc>
      </w:tr>
      <w:tr w:rsidR="00BE35E3" w:rsidRPr="008D1C3E" w14:paraId="0362F554" w14:textId="77777777" w:rsidTr="002F06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9" w:type="dxa"/>
            <w:hideMark/>
          </w:tcPr>
          <w:p w14:paraId="0030D9BD" w14:textId="64821A6E" w:rsidR="001732DF" w:rsidRPr="008D1C3E" w:rsidRDefault="001732DF" w:rsidP="00735FFB">
            <w:pPr>
              <w:rPr>
                <w:b w:val="0"/>
                <w:bCs/>
              </w:rPr>
            </w:pPr>
            <w:r>
              <w:rPr>
                <w:bCs/>
              </w:rPr>
              <w:t>Step 1 – I notice</w:t>
            </w:r>
            <w:r w:rsidR="008002DC">
              <w:rPr>
                <w:bCs/>
              </w:rPr>
              <w:t> </w:t>
            </w:r>
            <w:r>
              <w:rPr>
                <w:bCs/>
              </w:rPr>
              <w:t>…</w:t>
            </w:r>
          </w:p>
        </w:tc>
        <w:tc>
          <w:tcPr>
            <w:tcW w:w="12332" w:type="dxa"/>
          </w:tcPr>
          <w:p w14:paraId="008EDD35" w14:textId="3E61D77F" w:rsidR="00CD252A" w:rsidRDefault="00CD252A" w:rsidP="00CD252A">
            <w:pPr>
              <w:cnfStyle w:val="000000100000" w:firstRow="0" w:lastRow="0" w:firstColumn="0" w:lastColumn="0" w:oddVBand="0" w:evenVBand="0" w:oddHBand="1" w:evenHBand="0" w:firstRowFirstColumn="0" w:firstRowLastColumn="0" w:lastRowFirstColumn="0" w:lastRowLastColumn="0"/>
            </w:pPr>
            <w:r w:rsidRPr="00CD252A">
              <w:t>Explain that the first step is to notice what can be seen directly in the storyboard.</w:t>
            </w:r>
          </w:p>
          <w:p w14:paraId="50577975" w14:textId="227AE52D" w:rsidR="00CD252A" w:rsidRDefault="00CD252A" w:rsidP="00CD252A">
            <w:pPr>
              <w:cnfStyle w:val="000000100000" w:firstRow="0" w:lastRow="0" w:firstColumn="0" w:lastColumn="0" w:oddVBand="0" w:evenVBand="0" w:oddHBand="1" w:evenHBand="0" w:firstRowFirstColumn="0" w:firstRowLastColumn="0" w:lastRowFirstColumn="0" w:lastRowLastColumn="0"/>
            </w:pPr>
            <w:r w:rsidRPr="00CD252A">
              <w:t>Draw attention to details such as the neat kitchen bench, clear breakfast cups, ingredients being added step</w:t>
            </w:r>
            <w:r w:rsidR="002C77F7">
              <w:t>-</w:t>
            </w:r>
            <w:r w:rsidRPr="00CD252A">
              <w:t>by</w:t>
            </w:r>
            <w:r w:rsidR="002C77F7">
              <w:t>-</w:t>
            </w:r>
            <w:r w:rsidRPr="00CD252A">
              <w:t>step, close-up shots of oats, a pink yoghurt-style mixture and fresh strawberries, the unique chopping board, and the finished breakfast looking colourful, fresh and appealing.</w:t>
            </w:r>
          </w:p>
          <w:p w14:paraId="0358DEAB" w14:textId="03C8FB25" w:rsidR="001732DF" w:rsidRPr="008C26CD" w:rsidRDefault="00CD252A" w:rsidP="00CD252A">
            <w:pPr>
              <w:cnfStyle w:val="000000100000" w:firstRow="0" w:lastRow="0" w:firstColumn="0" w:lastColumn="0" w:oddVBand="0" w:evenVBand="0" w:oddHBand="1" w:evenHBand="0" w:firstRowFirstColumn="0" w:firstRowLastColumn="0" w:lastRowFirstColumn="0" w:lastRowLastColumn="0"/>
            </w:pPr>
            <w:r w:rsidRPr="00CD252A">
              <w:t>Highlight that the content is short, smooth and satisfying to watch, and that everything looks organised, clean and carefully presented.</w:t>
            </w:r>
          </w:p>
        </w:tc>
      </w:tr>
      <w:tr w:rsidR="00BE35E3" w14:paraId="0F827DFC" w14:textId="77777777" w:rsidTr="002F064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9" w:type="dxa"/>
          </w:tcPr>
          <w:p w14:paraId="066A5BA1" w14:textId="56E87D2F" w:rsidR="001732DF" w:rsidRPr="0036665A" w:rsidRDefault="001732DF" w:rsidP="00735FFB">
            <w:pPr>
              <w:rPr>
                <w:b w:val="0"/>
                <w:bCs/>
              </w:rPr>
            </w:pPr>
            <w:r>
              <w:rPr>
                <w:bCs/>
              </w:rPr>
              <w:t>Step 2 – I wonder</w:t>
            </w:r>
            <w:r w:rsidR="008002DC">
              <w:rPr>
                <w:bCs/>
              </w:rPr>
              <w:t> </w:t>
            </w:r>
            <w:r>
              <w:rPr>
                <w:bCs/>
              </w:rPr>
              <w:t>…</w:t>
            </w:r>
          </w:p>
        </w:tc>
        <w:tc>
          <w:tcPr>
            <w:tcW w:w="12332" w:type="dxa"/>
          </w:tcPr>
          <w:p w14:paraId="392D60D5" w14:textId="2D684E4C" w:rsidR="00C7199D" w:rsidRDefault="00C7199D" w:rsidP="00C7199D">
            <w:pPr>
              <w:cnfStyle w:val="000000010000" w:firstRow="0" w:lastRow="0" w:firstColumn="0" w:lastColumn="0" w:oddVBand="0" w:evenVBand="0" w:oddHBand="0" w:evenHBand="1" w:firstRowFirstColumn="0" w:firstRowLastColumn="0" w:lastRowFirstColumn="0" w:lastRowLastColumn="0"/>
            </w:pPr>
            <w:r w:rsidRPr="00C7199D">
              <w:t>Explain that the next step is to ask questions about the choices made in the storyboard.</w:t>
            </w:r>
          </w:p>
          <w:p w14:paraId="145EAF94" w14:textId="417ED139" w:rsidR="008C26CD" w:rsidRPr="0055772F" w:rsidRDefault="00C7199D" w:rsidP="00C7199D">
            <w:pPr>
              <w:cnfStyle w:val="000000010000" w:firstRow="0" w:lastRow="0" w:firstColumn="0" w:lastColumn="0" w:oddVBand="0" w:evenVBand="0" w:oddHBand="0" w:evenHBand="1" w:firstRowFirstColumn="0" w:firstRowLastColumn="0" w:lastRowFirstColumn="0" w:lastRowLastColumn="0"/>
            </w:pPr>
            <w:r w:rsidRPr="00C7199D">
              <w:t xml:space="preserve">Prompt students to consider why the creator presents the breakfast in such a neat and aesthetic way, whether the creator wants the audience to see the breakfast as healthy, easy and desirable, why the storyboard focuses on the look and process of making the food rather than explaining nutrition directly, and whether the creator may also be encouraging </w:t>
            </w:r>
            <w:r w:rsidRPr="00C7199D">
              <w:lastRenderedPageBreak/>
              <w:t>viewers to buy the products being used.</w:t>
            </w:r>
          </w:p>
        </w:tc>
      </w:tr>
      <w:tr w:rsidR="00BE35E3" w14:paraId="0A911452" w14:textId="77777777" w:rsidTr="002F06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9" w:type="dxa"/>
          </w:tcPr>
          <w:p w14:paraId="1C27EF63" w14:textId="66ABFE1A" w:rsidR="001732DF" w:rsidRPr="007C7BA8" w:rsidRDefault="001732DF" w:rsidP="00735FFB">
            <w:pPr>
              <w:rPr>
                <w:rStyle w:val="Strong"/>
              </w:rPr>
            </w:pPr>
            <w:r>
              <w:rPr>
                <w:bCs/>
              </w:rPr>
              <w:lastRenderedPageBreak/>
              <w:t>Step 3 – I connect</w:t>
            </w:r>
            <w:r w:rsidR="008002DC">
              <w:rPr>
                <w:bCs/>
              </w:rPr>
              <w:t> </w:t>
            </w:r>
            <w:r>
              <w:rPr>
                <w:bCs/>
              </w:rPr>
              <w:t>…</w:t>
            </w:r>
          </w:p>
        </w:tc>
        <w:tc>
          <w:tcPr>
            <w:tcW w:w="12332" w:type="dxa"/>
          </w:tcPr>
          <w:p w14:paraId="1DC18A74" w14:textId="0F854B6B" w:rsidR="00C7199D" w:rsidRDefault="00C7199D" w:rsidP="00C7199D">
            <w:pPr>
              <w:cnfStyle w:val="000000100000" w:firstRow="0" w:lastRow="0" w:firstColumn="0" w:lastColumn="0" w:oddVBand="0" w:evenVBand="0" w:oddHBand="1" w:evenHBand="0" w:firstRowFirstColumn="0" w:firstRowLastColumn="0" w:lastRowFirstColumn="0" w:lastRowLastColumn="0"/>
            </w:pPr>
            <w:r w:rsidRPr="00C7199D">
              <w:t>Explain that this step involves connecting what can be seen in the storyboard to what is already known about short-form media.</w:t>
            </w:r>
          </w:p>
          <w:p w14:paraId="21BCBD6F" w14:textId="6D383F91" w:rsidR="00C7199D" w:rsidRDefault="00C7199D" w:rsidP="00C7199D">
            <w:pPr>
              <w:cnfStyle w:val="000000100000" w:firstRow="0" w:lastRow="0" w:firstColumn="0" w:lastColumn="0" w:oddVBand="0" w:evenVBand="0" w:oddHBand="1" w:evenHBand="0" w:firstRowFirstColumn="0" w:firstRowLastColumn="0" w:lastRowFirstColumn="0" w:lastRowLastColumn="0"/>
            </w:pPr>
            <w:r w:rsidRPr="00C7199D">
              <w:t>Link the storyboard to other short-form videos that present routines, meal preparation or ‘what I eat’ content in an aesthetic way.</w:t>
            </w:r>
          </w:p>
          <w:p w14:paraId="1B078549" w14:textId="24E935AC" w:rsidR="001732DF" w:rsidRPr="000A2113" w:rsidRDefault="00C7199D" w:rsidP="00C7199D">
            <w:pPr>
              <w:cnfStyle w:val="000000100000" w:firstRow="0" w:lastRow="0" w:firstColumn="0" w:lastColumn="0" w:oddVBand="0" w:evenVBand="0" w:oddHBand="1" w:evenHBand="0" w:firstRowFirstColumn="0" w:firstRowLastColumn="0" w:lastRowFirstColumn="0" w:lastRowLastColumn="0"/>
            </w:pPr>
            <w:r w:rsidRPr="00C7199D">
              <w:t xml:space="preserve">Connect it to wellness content that makes healthy habits look simple, attractive and part of an organised lifestyle. Also connect it to product-linked creator content, such as restock-style or shopping-linked videos, where lifestyle content and product promotion are </w:t>
            </w:r>
            <w:proofErr w:type="gramStart"/>
            <w:r w:rsidRPr="00C7199D">
              <w:t>blended together</w:t>
            </w:r>
            <w:proofErr w:type="gramEnd"/>
            <w:r w:rsidRPr="00C7199D">
              <w:t>.</w:t>
            </w:r>
          </w:p>
        </w:tc>
      </w:tr>
      <w:tr w:rsidR="00BE35E3" w14:paraId="030E91BD" w14:textId="77777777" w:rsidTr="002F064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9" w:type="dxa"/>
          </w:tcPr>
          <w:p w14:paraId="7AC5363F" w14:textId="0DCF4042" w:rsidR="001732DF" w:rsidRPr="007C7BA8" w:rsidRDefault="001732DF" w:rsidP="00735FFB">
            <w:pPr>
              <w:rPr>
                <w:rStyle w:val="Strong"/>
              </w:rPr>
            </w:pPr>
            <w:r>
              <w:rPr>
                <w:bCs/>
              </w:rPr>
              <w:t>Step 4 – I infer</w:t>
            </w:r>
            <w:r w:rsidR="008002DC">
              <w:rPr>
                <w:bCs/>
              </w:rPr>
              <w:t> </w:t>
            </w:r>
            <w:r>
              <w:rPr>
                <w:bCs/>
              </w:rPr>
              <w:t>…</w:t>
            </w:r>
          </w:p>
        </w:tc>
        <w:tc>
          <w:tcPr>
            <w:tcW w:w="12332" w:type="dxa"/>
          </w:tcPr>
          <w:p w14:paraId="72A85E9D" w14:textId="0FD2BB70" w:rsidR="009E1018" w:rsidRDefault="009E1018" w:rsidP="009E1018">
            <w:pPr>
              <w:cnfStyle w:val="000000010000" w:firstRow="0" w:lastRow="0" w:firstColumn="0" w:lastColumn="0" w:oddVBand="0" w:evenVBand="0" w:oddHBand="0" w:evenHBand="1" w:firstRowFirstColumn="0" w:firstRowLastColumn="0" w:lastRowFirstColumn="0" w:lastRowLastColumn="0"/>
            </w:pPr>
            <w:r w:rsidRPr="009E1018">
              <w:t>Explain that this step involves working out the message being suggested, even if it is not stated directly.</w:t>
            </w:r>
          </w:p>
          <w:p w14:paraId="551CBF96" w14:textId="4446AB25" w:rsidR="009E1018" w:rsidRDefault="009E1018" w:rsidP="009E1018">
            <w:pPr>
              <w:cnfStyle w:val="000000010000" w:firstRow="0" w:lastRow="0" w:firstColumn="0" w:lastColumn="0" w:oddVBand="0" w:evenVBand="0" w:oddHBand="0" w:evenHBand="1" w:firstRowFirstColumn="0" w:firstRowLastColumn="0" w:lastRowFirstColumn="0" w:lastRowLastColumn="0"/>
            </w:pPr>
            <w:r w:rsidRPr="009E1018">
              <w:t>Draw out that the storyboard may suggest the breakfast is a good choice for everyday life, that healthy eating is easy, attractive and achievable, and that being organised, preparing breakfast and using this kind of product are part of a healthy lifestyle.</w:t>
            </w:r>
          </w:p>
          <w:p w14:paraId="6D417411" w14:textId="40429361" w:rsidR="0076003B" w:rsidRPr="000A2113" w:rsidRDefault="009E1018" w:rsidP="009E1018">
            <w:pPr>
              <w:cnfStyle w:val="000000010000" w:firstRow="0" w:lastRow="0" w:firstColumn="0" w:lastColumn="0" w:oddVBand="0" w:evenVBand="0" w:oddHBand="0" w:evenHBand="1" w:firstRowFirstColumn="0" w:firstRowLastColumn="0" w:lastRowFirstColumn="0" w:lastRowLastColumn="0"/>
            </w:pPr>
            <w:r w:rsidRPr="009E1018">
              <w:t>Also highlight that the creator may want viewers to buy the breakfast cup or related products through linked shopping channels, which could benefit the creator financially.</w:t>
            </w:r>
          </w:p>
        </w:tc>
      </w:tr>
      <w:tr w:rsidR="00BE35E3" w14:paraId="62D63D59" w14:textId="77777777" w:rsidTr="002F06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9" w:type="dxa"/>
          </w:tcPr>
          <w:p w14:paraId="60F99FF4" w14:textId="492445A9" w:rsidR="00597742" w:rsidRPr="007C7BA8" w:rsidRDefault="00597742" w:rsidP="00597742">
            <w:pPr>
              <w:rPr>
                <w:rStyle w:val="Strong"/>
              </w:rPr>
            </w:pPr>
            <w:r>
              <w:rPr>
                <w:bCs/>
              </w:rPr>
              <w:t>Step 5 – I analyse</w:t>
            </w:r>
            <w:r w:rsidR="008002DC">
              <w:rPr>
                <w:bCs/>
              </w:rPr>
              <w:t> </w:t>
            </w:r>
            <w:r>
              <w:rPr>
                <w:bCs/>
              </w:rPr>
              <w:t>…</w:t>
            </w:r>
          </w:p>
        </w:tc>
        <w:tc>
          <w:tcPr>
            <w:tcW w:w="12332" w:type="dxa"/>
          </w:tcPr>
          <w:p w14:paraId="3AD54D8C" w14:textId="77777777" w:rsidR="00FA3D93" w:rsidRDefault="00FA3D93" w:rsidP="00FA3D93">
            <w:pPr>
              <w:cnfStyle w:val="000000100000" w:firstRow="0" w:lastRow="0" w:firstColumn="0" w:lastColumn="0" w:oddVBand="0" w:evenVBand="0" w:oddHBand="1" w:evenHBand="0" w:firstRowFirstColumn="0" w:firstRowLastColumn="0" w:lastRowFirstColumn="0" w:lastRowLastColumn="0"/>
            </w:pPr>
            <w:r w:rsidRPr="00FA3D93">
              <w:t>Explain that the final step is to analyse the health message more deeply using the Invisible Architecture Framework.</w:t>
            </w:r>
          </w:p>
          <w:p w14:paraId="3C965AC1" w14:textId="33AEF479" w:rsidR="008D462C" w:rsidRDefault="00FA3D93" w:rsidP="00597742">
            <w:pPr>
              <w:cnfStyle w:val="000000100000" w:firstRow="0" w:lastRow="0" w:firstColumn="0" w:lastColumn="0" w:oddVBand="0" w:evenVBand="0" w:oddHBand="1" w:evenHBand="0" w:firstRowFirstColumn="0" w:firstRowLastColumn="0" w:lastRowFirstColumn="0" w:lastRowLastColumn="0"/>
              <w:rPr>
                <w:rStyle w:val="Strong"/>
              </w:rPr>
            </w:pPr>
            <w:r w:rsidRPr="00FA3D93">
              <w:rPr>
                <w:rStyle w:val="Strong"/>
              </w:rPr>
              <w:lastRenderedPageBreak/>
              <w:t>Layer</w:t>
            </w:r>
            <w:r w:rsidR="008D462C" w:rsidRPr="00FA3D93">
              <w:rPr>
                <w:rStyle w:val="Strong"/>
              </w:rPr>
              <w:t xml:space="preserve"> 1 – </w:t>
            </w:r>
            <w:r w:rsidR="00BA312A" w:rsidRPr="00FA3D93">
              <w:rPr>
                <w:rStyle w:val="Strong"/>
              </w:rPr>
              <w:t>creator choice</w:t>
            </w:r>
          </w:p>
          <w:p w14:paraId="5938C664" w14:textId="44407558" w:rsidR="006254DC" w:rsidRPr="006254DC" w:rsidRDefault="006254DC" w:rsidP="006254DC">
            <w:pPr>
              <w:cnfStyle w:val="000000100000" w:firstRow="0" w:lastRow="0" w:firstColumn="0" w:lastColumn="0" w:oddVBand="0" w:evenVBand="0" w:oddHBand="1" w:evenHBand="0" w:firstRowFirstColumn="0" w:firstRowLastColumn="0" w:lastRowFirstColumn="0" w:lastRowLastColumn="0"/>
            </w:pPr>
            <w:r w:rsidRPr="006254DC">
              <w:t>Highlight the following:</w:t>
            </w:r>
          </w:p>
          <w:p w14:paraId="0E6F2C2B" w14:textId="0DA4C72D" w:rsidR="00734DCD" w:rsidRDefault="00734DCD" w:rsidP="00734DCD">
            <w:pPr>
              <w:pStyle w:val="ListBullet"/>
              <w:cnfStyle w:val="000000100000" w:firstRow="0" w:lastRow="0" w:firstColumn="0" w:lastColumn="0" w:oddVBand="0" w:evenVBand="0" w:oddHBand="1" w:evenHBand="0" w:firstRowFirstColumn="0" w:firstRowLastColumn="0" w:lastRowFirstColumn="0" w:lastRowLastColumn="0"/>
            </w:pPr>
            <w:r>
              <w:t>The creator uses close-up shots, soft lighting and a clean kitchen setting to make the breakfast look appealing.</w:t>
            </w:r>
          </w:p>
          <w:p w14:paraId="0473D754" w14:textId="77777777" w:rsidR="00734DCD" w:rsidRDefault="00734DCD" w:rsidP="00734DCD">
            <w:pPr>
              <w:pStyle w:val="ListBullet"/>
              <w:cnfStyle w:val="000000100000" w:firstRow="0" w:lastRow="0" w:firstColumn="0" w:lastColumn="0" w:oddVBand="0" w:evenVBand="0" w:oddHBand="1" w:evenHBand="0" w:firstRowFirstColumn="0" w:firstRowLastColumn="0" w:lastRowFirstColumn="0" w:lastRowLastColumn="0"/>
            </w:pPr>
            <w:r>
              <w:t>The step-by-step preparation makes the routine seem simple and satisfying.</w:t>
            </w:r>
          </w:p>
          <w:p w14:paraId="218B3A16" w14:textId="77777777" w:rsidR="00734DCD" w:rsidRDefault="00734DCD" w:rsidP="00734DCD">
            <w:pPr>
              <w:pStyle w:val="ListBullet"/>
              <w:cnfStyle w:val="000000100000" w:firstRow="0" w:lastRow="0" w:firstColumn="0" w:lastColumn="0" w:oddVBand="0" w:evenVBand="0" w:oddHBand="1" w:evenHBand="0" w:firstRowFirstColumn="0" w:firstRowLastColumn="0" w:lastRowFirstColumn="0" w:lastRowLastColumn="0"/>
            </w:pPr>
            <w:r>
              <w:t>The breakfast cup and tools are shown clearly, which helps the products stand out as part of the routine.</w:t>
            </w:r>
          </w:p>
          <w:p w14:paraId="2AE29280" w14:textId="77777777" w:rsidR="00734DCD" w:rsidRDefault="00734DCD" w:rsidP="00734DCD">
            <w:pPr>
              <w:pStyle w:val="ListBullet"/>
              <w:cnfStyle w:val="000000100000" w:firstRow="0" w:lastRow="0" w:firstColumn="0" w:lastColumn="0" w:oddVBand="0" w:evenVBand="0" w:oddHBand="1" w:evenHBand="0" w:firstRowFirstColumn="0" w:firstRowLastColumn="0" w:lastRowFirstColumn="0" w:lastRowLastColumn="0"/>
            </w:pPr>
            <w:r>
              <w:t>These choices do not just shape the health message</w:t>
            </w:r>
            <w:r w:rsidR="006B0DAA">
              <w:t>,</w:t>
            </w:r>
            <w:r>
              <w:t xml:space="preserve"> </w:t>
            </w:r>
            <w:r w:rsidR="006B0DAA">
              <w:t>but</w:t>
            </w:r>
            <w:r>
              <w:t xml:space="preserve"> they may help market the products being used</w:t>
            </w:r>
            <w:r w:rsidR="00503D25">
              <w:t>.</w:t>
            </w:r>
          </w:p>
          <w:p w14:paraId="511B0274" w14:textId="77777777" w:rsidR="002F064A" w:rsidRDefault="002F064A" w:rsidP="002F064A">
            <w:pPr>
              <w:cnfStyle w:val="000000100000" w:firstRow="0" w:lastRow="0" w:firstColumn="0" w:lastColumn="0" w:oddVBand="0" w:evenVBand="0" w:oddHBand="1" w:evenHBand="0" w:firstRowFirstColumn="0" w:firstRowLastColumn="0" w:lastRowFirstColumn="0" w:lastRowLastColumn="0"/>
              <w:rPr>
                <w:b/>
                <w:bCs/>
              </w:rPr>
            </w:pPr>
            <w:r w:rsidRPr="006254DC">
              <w:rPr>
                <w:b/>
                <w:bCs/>
              </w:rPr>
              <w:t>Layer 2 – community trends</w:t>
            </w:r>
          </w:p>
          <w:p w14:paraId="143A00B3" w14:textId="77777777" w:rsidR="002F064A" w:rsidRPr="006254DC" w:rsidRDefault="002F064A" w:rsidP="002F064A">
            <w:pPr>
              <w:cnfStyle w:val="000000100000" w:firstRow="0" w:lastRow="0" w:firstColumn="0" w:lastColumn="0" w:oddVBand="0" w:evenVBand="0" w:oddHBand="1" w:evenHBand="0" w:firstRowFirstColumn="0" w:firstRowLastColumn="0" w:lastRowFirstColumn="0" w:lastRowLastColumn="0"/>
            </w:pPr>
            <w:r w:rsidRPr="006254DC">
              <w:t>Highlight the following:</w:t>
            </w:r>
          </w:p>
          <w:p w14:paraId="10397D5D" w14:textId="77777777" w:rsidR="002F064A" w:rsidRDefault="002F064A" w:rsidP="002F064A">
            <w:pPr>
              <w:pStyle w:val="ListBullet"/>
              <w:cnfStyle w:val="000000100000" w:firstRow="0" w:lastRow="0" w:firstColumn="0" w:lastColumn="0" w:oddVBand="0" w:evenVBand="0" w:oddHBand="1" w:evenHBand="0" w:firstRowFirstColumn="0" w:firstRowLastColumn="0" w:lastRowFirstColumn="0" w:lastRowLastColumn="0"/>
            </w:pPr>
            <w:r>
              <w:t>The storyboard reflects popular short-form trends like meal prep, restock videos and aesthetic routines.</w:t>
            </w:r>
          </w:p>
          <w:p w14:paraId="088B2451" w14:textId="77777777" w:rsidR="002F064A" w:rsidRDefault="002F064A" w:rsidP="002F064A">
            <w:pPr>
              <w:pStyle w:val="ListBullet"/>
              <w:cnfStyle w:val="000000100000" w:firstRow="0" w:lastRow="0" w:firstColumn="0" w:lastColumn="0" w:oddVBand="0" w:evenVBand="0" w:oddHBand="1" w:evenHBand="0" w:firstRowFirstColumn="0" w:firstRowLastColumn="0" w:lastRowFirstColumn="0" w:lastRowLastColumn="0"/>
            </w:pPr>
            <w:r>
              <w:t>It reflects wellness-style content that presents healthy habits as tidy, enjoyable and visually pleasing.</w:t>
            </w:r>
          </w:p>
          <w:p w14:paraId="062EEB8D" w14:textId="77777777" w:rsidR="002F064A" w:rsidRDefault="002F064A" w:rsidP="002F064A">
            <w:pPr>
              <w:pStyle w:val="ListBullet"/>
              <w:cnfStyle w:val="000000100000" w:firstRow="0" w:lastRow="0" w:firstColumn="0" w:lastColumn="0" w:oddVBand="0" w:evenVBand="0" w:oddHBand="1" w:evenHBand="0" w:firstRowFirstColumn="0" w:firstRowLastColumn="0" w:lastRowFirstColumn="0" w:lastRowLastColumn="0"/>
            </w:pPr>
            <w:r>
              <w:t xml:space="preserve">It also fits the wider ‘Amazon </w:t>
            </w:r>
            <w:proofErr w:type="gramStart"/>
            <w:r>
              <w:t>finds’</w:t>
            </w:r>
            <w:proofErr w:type="gramEnd"/>
            <w:r>
              <w:t xml:space="preserve"> or product-linked creator trend, where lifestyle content and shopping content are </w:t>
            </w:r>
            <w:proofErr w:type="gramStart"/>
            <w:r>
              <w:t>blended together</w:t>
            </w:r>
            <w:proofErr w:type="gramEnd"/>
            <w:r>
              <w:t>.</w:t>
            </w:r>
          </w:p>
          <w:p w14:paraId="510F25E9" w14:textId="77777777" w:rsidR="002F064A" w:rsidRDefault="002F064A" w:rsidP="002F064A">
            <w:pPr>
              <w:cnfStyle w:val="000000100000" w:firstRow="0" w:lastRow="0" w:firstColumn="0" w:lastColumn="0" w:oddVBand="0" w:evenVBand="0" w:oddHBand="1" w:evenHBand="0" w:firstRowFirstColumn="0" w:firstRowLastColumn="0" w:lastRowFirstColumn="0" w:lastRowLastColumn="0"/>
              <w:rPr>
                <w:b/>
                <w:bCs/>
              </w:rPr>
            </w:pPr>
            <w:r>
              <w:rPr>
                <w:b/>
                <w:bCs/>
              </w:rPr>
              <w:t>Layer 3 – platform systems</w:t>
            </w:r>
          </w:p>
          <w:p w14:paraId="4D2E437F" w14:textId="77777777" w:rsidR="002F064A" w:rsidRPr="006254DC" w:rsidRDefault="002F064A" w:rsidP="002F064A">
            <w:pPr>
              <w:cnfStyle w:val="000000100000" w:firstRow="0" w:lastRow="0" w:firstColumn="0" w:lastColumn="0" w:oddVBand="0" w:evenVBand="0" w:oddHBand="1" w:evenHBand="0" w:firstRowFirstColumn="0" w:firstRowLastColumn="0" w:lastRowFirstColumn="0" w:lastRowLastColumn="0"/>
            </w:pPr>
            <w:r w:rsidRPr="006254DC">
              <w:lastRenderedPageBreak/>
              <w:t>Highlight the following:</w:t>
            </w:r>
          </w:p>
          <w:p w14:paraId="02E02F8A" w14:textId="77777777" w:rsidR="002F064A" w:rsidRDefault="002F064A" w:rsidP="002F064A">
            <w:pPr>
              <w:pStyle w:val="ListBullet"/>
              <w:cnfStyle w:val="000000100000" w:firstRow="0" w:lastRow="0" w:firstColumn="0" w:lastColumn="0" w:oddVBand="0" w:evenVBand="0" w:oddHBand="1" w:evenHBand="0" w:firstRowFirstColumn="0" w:firstRowLastColumn="0" w:lastRowFirstColumn="0" w:lastRowLastColumn="0"/>
            </w:pPr>
            <w:r>
              <w:t>This kind of content is short, visually satisfying and easy to watch, which makes it likely to hold attention.</w:t>
            </w:r>
          </w:p>
          <w:p w14:paraId="6D8C70C9" w14:textId="77777777" w:rsidR="002F064A" w:rsidRDefault="002F064A" w:rsidP="002F064A">
            <w:pPr>
              <w:pStyle w:val="ListBullet"/>
              <w:cnfStyle w:val="000000100000" w:firstRow="0" w:lastRow="0" w:firstColumn="0" w:lastColumn="0" w:oddVBand="0" w:evenVBand="0" w:oddHBand="1" w:evenHBand="0" w:firstRowFirstColumn="0" w:firstRowLastColumn="0" w:lastRowFirstColumn="0" w:lastRowLastColumn="0"/>
            </w:pPr>
            <w:r>
              <w:t>Platforms often promote content that is aesthetic, calming and repeatable because people pause on it and watch it through.</w:t>
            </w:r>
          </w:p>
          <w:p w14:paraId="28453C48" w14:textId="77777777" w:rsidR="002F064A" w:rsidRDefault="002F064A" w:rsidP="002F064A">
            <w:pPr>
              <w:pStyle w:val="ListBullet"/>
              <w:cnfStyle w:val="000000100000" w:firstRow="0" w:lastRow="0" w:firstColumn="0" w:lastColumn="0" w:oddVBand="0" w:evenVBand="0" w:oddHBand="1" w:evenHBand="0" w:firstRowFirstColumn="0" w:firstRowLastColumn="0" w:lastRowFirstColumn="0" w:lastRowLastColumn="0"/>
            </w:pPr>
            <w:r>
              <w:t>The algorithm may show more of this kind of content to people who already engage with food, routine, wellness or shopping videos.</w:t>
            </w:r>
          </w:p>
          <w:p w14:paraId="032656AC" w14:textId="77777777" w:rsidR="002F064A" w:rsidRDefault="002F064A" w:rsidP="002F064A">
            <w:pPr>
              <w:cnfStyle w:val="000000100000" w:firstRow="0" w:lastRow="0" w:firstColumn="0" w:lastColumn="0" w:oddVBand="0" w:evenVBand="0" w:oddHBand="1" w:evenHBand="0" w:firstRowFirstColumn="0" w:firstRowLastColumn="0" w:lastRowFirstColumn="0" w:lastRowLastColumn="0"/>
              <w:rPr>
                <w:b/>
                <w:bCs/>
              </w:rPr>
            </w:pPr>
            <w:r>
              <w:rPr>
                <w:b/>
                <w:bCs/>
              </w:rPr>
              <w:t>Layer 4 – contextual factors</w:t>
            </w:r>
          </w:p>
          <w:p w14:paraId="70D7C705" w14:textId="77777777" w:rsidR="002F064A" w:rsidRPr="006254DC" w:rsidRDefault="002F064A" w:rsidP="002F064A">
            <w:pPr>
              <w:cnfStyle w:val="000000100000" w:firstRow="0" w:lastRow="0" w:firstColumn="0" w:lastColumn="0" w:oddVBand="0" w:evenVBand="0" w:oddHBand="1" w:evenHBand="0" w:firstRowFirstColumn="0" w:firstRowLastColumn="0" w:lastRowFirstColumn="0" w:lastRowLastColumn="0"/>
            </w:pPr>
            <w:r w:rsidRPr="006254DC">
              <w:t>Highlight the following:</w:t>
            </w:r>
          </w:p>
          <w:p w14:paraId="20FAF00D" w14:textId="77777777" w:rsidR="002F064A" w:rsidRDefault="002F064A" w:rsidP="002F064A">
            <w:pPr>
              <w:pStyle w:val="ListBullet"/>
              <w:cnfStyle w:val="000000100000" w:firstRow="0" w:lastRow="0" w:firstColumn="0" w:lastColumn="0" w:oddVBand="0" w:evenVBand="0" w:oddHBand="1" w:evenHBand="0" w:firstRowFirstColumn="0" w:firstRowLastColumn="0" w:lastRowFirstColumn="0" w:lastRowLastColumn="0"/>
            </w:pPr>
            <w:r>
              <w:t>Socially, the storyboard may influence what young people think a ‘good’ breakfast or ‘healthy routine’ should look like.</w:t>
            </w:r>
          </w:p>
          <w:p w14:paraId="55D7D60C" w14:textId="77777777" w:rsidR="002F064A" w:rsidRDefault="002F064A" w:rsidP="002F064A">
            <w:pPr>
              <w:pStyle w:val="ListBullet"/>
              <w:cnfStyle w:val="000000100000" w:firstRow="0" w:lastRow="0" w:firstColumn="0" w:lastColumn="0" w:oddVBand="0" w:evenVBand="0" w:oddHBand="1" w:evenHBand="0" w:firstRowFirstColumn="0" w:firstRowLastColumn="0" w:lastRowFirstColumn="0" w:lastRowLastColumn="0"/>
            </w:pPr>
            <w:r>
              <w:t>Culturally, it connects with ideas that healthy lifestyles are organised, attractive and part of a balanced routine.</w:t>
            </w:r>
          </w:p>
          <w:p w14:paraId="543B7475" w14:textId="77777777" w:rsidR="002F064A" w:rsidRDefault="002F064A" w:rsidP="002F064A">
            <w:pPr>
              <w:pStyle w:val="ListBullet"/>
              <w:cnfStyle w:val="000000100000" w:firstRow="0" w:lastRow="0" w:firstColumn="0" w:lastColumn="0" w:oddVBand="0" w:evenVBand="0" w:oddHBand="1" w:evenHBand="0" w:firstRowFirstColumn="0" w:firstRowLastColumn="0" w:lastRowFirstColumn="0" w:lastRowLastColumn="0"/>
            </w:pPr>
            <w:r>
              <w:t>Economically, this is a major factor: the creator has a linked shopping site and Amazon storefront, and Amazon labels that storefront ‘Earns Commissions’. That means the message may be shaped not only by health ideas, but also by the possibility of earning money from purchases.</w:t>
            </w:r>
          </w:p>
          <w:p w14:paraId="637A387F" w14:textId="07EF8E24" w:rsidR="002F064A" w:rsidRPr="000A2113" w:rsidRDefault="002F064A" w:rsidP="002F064A">
            <w:pPr>
              <w:pStyle w:val="ListBullet"/>
              <w:cnfStyle w:val="000000100000" w:firstRow="0" w:lastRow="0" w:firstColumn="0" w:lastColumn="0" w:oddVBand="0" w:evenVBand="0" w:oddHBand="1" w:evenHBand="0" w:firstRowFirstColumn="0" w:firstRowLastColumn="0" w:lastRowFirstColumn="0" w:lastRowLastColumn="0"/>
            </w:pPr>
            <w:r>
              <w:t>This can influence which products are shown, how positively they are presented and why they are made to look desirable.</w:t>
            </w:r>
          </w:p>
        </w:tc>
      </w:tr>
    </w:tbl>
    <w:p w14:paraId="086C55BA" w14:textId="76A95C23" w:rsidR="00253F86" w:rsidRPr="00110A71" w:rsidRDefault="00110A71" w:rsidP="00F96667">
      <w:r w:rsidRPr="00110A71">
        <w:lastRenderedPageBreak/>
        <w:t>Reinforce that the message is not only about breakfast. It also communicates ideas about lifestyle, image and consumption. Explain that the storyboard suggests the breakfast routine is healthy, attractive and worth copying, while also potentially encouraging viewers to buy the products shown. Highlight that this matters because the creator may benefit financially if viewers purchase through linked products or storefronts.</w:t>
      </w:r>
      <w:r w:rsidR="00253F86">
        <w:br w:type="page"/>
      </w:r>
    </w:p>
    <w:p w14:paraId="4F1CAEAF" w14:textId="410D9C7F" w:rsidR="00311DAF" w:rsidRDefault="00311DAF" w:rsidP="00311DAF">
      <w:pPr>
        <w:pStyle w:val="Heading1"/>
      </w:pPr>
      <w:bookmarkStart w:id="53" w:name="_Appendix_7_–"/>
      <w:bookmarkStart w:id="54" w:name="_Toc231382427"/>
      <w:bookmarkEnd w:id="53"/>
      <w:r w:rsidRPr="00A612A7">
        <w:lastRenderedPageBreak/>
        <w:t>Appendix</w:t>
      </w:r>
      <w:r>
        <w:t xml:space="preserve"> 7 – analysing health messages</w:t>
      </w:r>
      <w:r w:rsidR="00ED0BC7">
        <w:t xml:space="preserve"> –</w:t>
      </w:r>
      <w:r>
        <w:t xml:space="preserve"> guided practic</w:t>
      </w:r>
      <w:r w:rsidR="0047152D">
        <w:t>e</w:t>
      </w:r>
      <w:r w:rsidR="00BD48E5">
        <w:t xml:space="preserve"> worksheet</w:t>
      </w:r>
      <w:bookmarkEnd w:id="54"/>
    </w:p>
    <w:p w14:paraId="6E6812C7" w14:textId="77777777" w:rsidR="00B41EF1" w:rsidRDefault="00B41EF1" w:rsidP="00B41EF1">
      <w:r>
        <w:t>Short-form social media videos often appear casual or authentic, but they are usually carefully constructed. Creators make deliberate choices about what they show, how they present it and how audiences may respond.</w:t>
      </w:r>
    </w:p>
    <w:p w14:paraId="5532B197" w14:textId="0C824CEE" w:rsidR="00311DAF" w:rsidRPr="007646B0" w:rsidRDefault="007646B0" w:rsidP="007646B0">
      <w:r w:rsidRPr="007646B0">
        <w:t xml:space="preserve">Use the storyboard to analyse a different short-form media example from the one used in the modelled analysis. </w:t>
      </w:r>
      <w:r w:rsidR="00B41EF1" w:rsidRPr="007646B0">
        <w:t>Move through each step of the thinking routine and use evidence from the visuals, text overlays, products and platform features to support your ideas.</w:t>
      </w:r>
    </w:p>
    <w:p w14:paraId="6877393E" w14:textId="2B740BEA" w:rsidR="006B36B1" w:rsidRPr="008064E3" w:rsidRDefault="007F589C" w:rsidP="008064E3">
      <w:pPr>
        <w:rPr>
          <w:b/>
          <w:bCs/>
        </w:rPr>
      </w:pPr>
      <w:r w:rsidRPr="007F589C">
        <w:rPr>
          <w:rStyle w:val="Strong"/>
        </w:rPr>
        <w:t>Use the thinking routine to analyse the health message</w:t>
      </w:r>
    </w:p>
    <w:tbl>
      <w:tblPr>
        <w:tblStyle w:val="Tableheader"/>
        <w:tblW w:w="14611" w:type="dxa"/>
        <w:tblLook w:val="04A0" w:firstRow="1" w:lastRow="0" w:firstColumn="1" w:lastColumn="0" w:noHBand="0" w:noVBand="1"/>
        <w:tblDescription w:val="Table outlining a thinking routine for analysing a health message using the steps notice, wonder, connect, infer and analyse, including prompts linked to the Invisible Architecture Framework."/>
      </w:tblPr>
      <w:tblGrid>
        <w:gridCol w:w="2559"/>
        <w:gridCol w:w="12052"/>
      </w:tblGrid>
      <w:tr w:rsidR="00BE35E3" w:rsidRPr="008064E3" w14:paraId="100BC31A" w14:textId="77777777" w:rsidTr="008064E3">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559" w:type="dxa"/>
            <w:hideMark/>
          </w:tcPr>
          <w:p w14:paraId="703BC690" w14:textId="77777777" w:rsidR="00DD37A6" w:rsidRPr="008064E3" w:rsidRDefault="00DD37A6" w:rsidP="008064E3">
            <w:r w:rsidRPr="008064E3">
              <w:t>Step</w:t>
            </w:r>
          </w:p>
        </w:tc>
        <w:tc>
          <w:tcPr>
            <w:tcW w:w="12052" w:type="dxa"/>
            <w:hideMark/>
          </w:tcPr>
          <w:p w14:paraId="403D7058" w14:textId="77777777" w:rsidR="00DD37A6" w:rsidRPr="008064E3" w:rsidRDefault="00DD37A6" w:rsidP="008064E3">
            <w:pPr>
              <w:cnfStyle w:val="100000000000" w:firstRow="1" w:lastRow="0" w:firstColumn="0" w:lastColumn="0" w:oddVBand="0" w:evenVBand="0" w:oddHBand="0" w:evenHBand="0" w:firstRowFirstColumn="0" w:firstRowLastColumn="0" w:lastRowFirstColumn="0" w:lastRowLastColumn="0"/>
            </w:pPr>
            <w:r w:rsidRPr="008064E3">
              <w:t>Instructions</w:t>
            </w:r>
          </w:p>
        </w:tc>
      </w:tr>
      <w:tr w:rsidR="00BE35E3" w:rsidRPr="008D1C3E" w14:paraId="33550EDA" w14:textId="77777777" w:rsidTr="008064E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9" w:type="dxa"/>
            <w:hideMark/>
          </w:tcPr>
          <w:p w14:paraId="2E487BD6" w14:textId="7ABD0D02" w:rsidR="00DD37A6" w:rsidRPr="008D1C3E" w:rsidRDefault="00DD37A6" w:rsidP="00735FFB">
            <w:pPr>
              <w:rPr>
                <w:b w:val="0"/>
                <w:bCs/>
              </w:rPr>
            </w:pPr>
            <w:r>
              <w:rPr>
                <w:bCs/>
              </w:rPr>
              <w:t>Step 1 – I notice</w:t>
            </w:r>
            <w:r w:rsidR="007F589C">
              <w:rPr>
                <w:bCs/>
              </w:rPr>
              <w:t> </w:t>
            </w:r>
            <w:r>
              <w:rPr>
                <w:bCs/>
              </w:rPr>
              <w:t>…</w:t>
            </w:r>
          </w:p>
        </w:tc>
        <w:tc>
          <w:tcPr>
            <w:tcW w:w="12052" w:type="dxa"/>
          </w:tcPr>
          <w:p w14:paraId="5E88709D" w14:textId="115D8E1B" w:rsidR="00E03591" w:rsidRPr="00973CA9" w:rsidRDefault="007632EC" w:rsidP="0041407E">
            <w:pPr>
              <w:spacing w:after="1200"/>
              <w:cnfStyle w:val="000000100000" w:firstRow="0" w:lastRow="0" w:firstColumn="0" w:lastColumn="0" w:oddVBand="0" w:evenVBand="0" w:oddHBand="1" w:evenHBand="0" w:firstRowFirstColumn="0" w:firstRowLastColumn="0" w:lastRowFirstColumn="0" w:lastRowLastColumn="0"/>
            </w:pPr>
            <w:r w:rsidRPr="00973CA9">
              <w:t>What stands out first? Notice the foods, drinks, products, visuals, text, colours, setting, facial expressions, camera focus or platform features.</w:t>
            </w:r>
          </w:p>
        </w:tc>
      </w:tr>
      <w:tr w:rsidR="00BE35E3" w14:paraId="10F805E9" w14:textId="77777777" w:rsidTr="008064E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9" w:type="dxa"/>
          </w:tcPr>
          <w:p w14:paraId="61279689" w14:textId="0E3A0603" w:rsidR="00DD37A6" w:rsidRPr="0036665A" w:rsidRDefault="00DD37A6" w:rsidP="00735FFB">
            <w:pPr>
              <w:rPr>
                <w:b w:val="0"/>
                <w:bCs/>
              </w:rPr>
            </w:pPr>
            <w:r>
              <w:rPr>
                <w:bCs/>
              </w:rPr>
              <w:t>Step 2 – I wonder</w:t>
            </w:r>
            <w:r w:rsidR="007F589C">
              <w:rPr>
                <w:bCs/>
              </w:rPr>
              <w:t> </w:t>
            </w:r>
            <w:r>
              <w:rPr>
                <w:bCs/>
              </w:rPr>
              <w:t>…</w:t>
            </w:r>
          </w:p>
        </w:tc>
        <w:tc>
          <w:tcPr>
            <w:tcW w:w="12052" w:type="dxa"/>
          </w:tcPr>
          <w:p w14:paraId="1B9A7E9D" w14:textId="2F6A3524" w:rsidR="00E03591" w:rsidRPr="00973CA9" w:rsidRDefault="007632EC" w:rsidP="0041407E">
            <w:pPr>
              <w:spacing w:after="1200"/>
              <w:cnfStyle w:val="000000010000" w:firstRow="0" w:lastRow="0" w:firstColumn="0" w:lastColumn="0" w:oddVBand="0" w:evenVBand="0" w:oddHBand="0" w:evenHBand="1" w:firstRowFirstColumn="0" w:firstRowLastColumn="0" w:lastRowFirstColumn="0" w:lastRowLastColumn="0"/>
            </w:pPr>
            <w:r w:rsidRPr="00973CA9">
              <w:t>What questions does this raise? Think about health claims, missing information, who created it, why it was made or whether anything is being promoted.</w:t>
            </w:r>
          </w:p>
        </w:tc>
      </w:tr>
      <w:tr w:rsidR="00BE35E3" w14:paraId="2C21738C" w14:textId="77777777" w:rsidTr="008064E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9" w:type="dxa"/>
          </w:tcPr>
          <w:p w14:paraId="160769F4" w14:textId="47A70BB1" w:rsidR="00DD37A6" w:rsidRPr="007C7BA8" w:rsidRDefault="00DD37A6" w:rsidP="00735FFB">
            <w:pPr>
              <w:rPr>
                <w:rStyle w:val="Strong"/>
              </w:rPr>
            </w:pPr>
            <w:r>
              <w:rPr>
                <w:bCs/>
              </w:rPr>
              <w:lastRenderedPageBreak/>
              <w:t>Step 3 – I connect</w:t>
            </w:r>
            <w:r w:rsidR="007F589C">
              <w:rPr>
                <w:bCs/>
              </w:rPr>
              <w:t> </w:t>
            </w:r>
            <w:r>
              <w:rPr>
                <w:bCs/>
              </w:rPr>
              <w:t>…</w:t>
            </w:r>
          </w:p>
        </w:tc>
        <w:tc>
          <w:tcPr>
            <w:tcW w:w="12052" w:type="dxa"/>
          </w:tcPr>
          <w:p w14:paraId="3A1E0137" w14:textId="4D21567C" w:rsidR="00E03591" w:rsidRPr="00973CA9" w:rsidRDefault="0099786B" w:rsidP="0041407E">
            <w:pPr>
              <w:spacing w:after="1200"/>
              <w:cnfStyle w:val="000000100000" w:firstRow="0" w:lastRow="0" w:firstColumn="0" w:lastColumn="0" w:oddVBand="0" w:evenVBand="0" w:oddHBand="1" w:evenHBand="0" w:firstRowFirstColumn="0" w:firstRowLastColumn="0" w:lastRowFirstColumn="0" w:lastRowLastColumn="0"/>
            </w:pPr>
            <w:r w:rsidRPr="00973CA9">
              <w:t>Prompt: What does this remind you of in real life, online, advertising, influencer culture, trends or other health content you have seen?</w:t>
            </w:r>
          </w:p>
        </w:tc>
      </w:tr>
      <w:tr w:rsidR="00BE35E3" w14:paraId="3410E203" w14:textId="77777777" w:rsidTr="008064E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9" w:type="dxa"/>
          </w:tcPr>
          <w:p w14:paraId="1A5A9029" w14:textId="1C67B303" w:rsidR="00DD37A6" w:rsidRPr="007C7BA8" w:rsidRDefault="00DD37A6" w:rsidP="00735FFB">
            <w:pPr>
              <w:rPr>
                <w:rStyle w:val="Strong"/>
              </w:rPr>
            </w:pPr>
            <w:r>
              <w:rPr>
                <w:bCs/>
              </w:rPr>
              <w:t>Step 4 – I infer</w:t>
            </w:r>
            <w:r w:rsidR="007F589C">
              <w:rPr>
                <w:bCs/>
              </w:rPr>
              <w:t> </w:t>
            </w:r>
            <w:r>
              <w:rPr>
                <w:bCs/>
              </w:rPr>
              <w:t>…</w:t>
            </w:r>
          </w:p>
        </w:tc>
        <w:tc>
          <w:tcPr>
            <w:tcW w:w="12052" w:type="dxa"/>
          </w:tcPr>
          <w:p w14:paraId="6036DEDE" w14:textId="12FFA120" w:rsidR="00E03591" w:rsidRPr="00973CA9" w:rsidRDefault="0099786B" w:rsidP="0041407E">
            <w:pPr>
              <w:spacing w:after="1200"/>
              <w:cnfStyle w:val="000000010000" w:firstRow="0" w:lastRow="0" w:firstColumn="0" w:lastColumn="0" w:oddVBand="0" w:evenVBand="0" w:oddHBand="0" w:evenHBand="1" w:firstRowFirstColumn="0" w:firstRowLastColumn="0" w:lastRowFirstColumn="0" w:lastRowLastColumn="0"/>
            </w:pPr>
            <w:r w:rsidRPr="00973CA9">
              <w:t>What message might the creator be communicating about health, food, appearance, lifestyle or behaviour? What might viewers start to believe after seeing this?</w:t>
            </w:r>
          </w:p>
        </w:tc>
      </w:tr>
      <w:tr w:rsidR="00BE35E3" w14:paraId="567D29EE" w14:textId="77777777" w:rsidTr="008064E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9" w:type="dxa"/>
          </w:tcPr>
          <w:p w14:paraId="06BB4E22" w14:textId="2FAD07D9" w:rsidR="00DD37A6" w:rsidRPr="007C7BA8" w:rsidRDefault="00DD37A6" w:rsidP="00735FFB">
            <w:pPr>
              <w:rPr>
                <w:rStyle w:val="Strong"/>
              </w:rPr>
            </w:pPr>
            <w:r>
              <w:rPr>
                <w:bCs/>
              </w:rPr>
              <w:t>Step 5 – I analyse</w:t>
            </w:r>
            <w:r w:rsidR="007F589C">
              <w:rPr>
                <w:bCs/>
              </w:rPr>
              <w:t> </w:t>
            </w:r>
            <w:r>
              <w:rPr>
                <w:bCs/>
              </w:rPr>
              <w:t>…</w:t>
            </w:r>
          </w:p>
        </w:tc>
        <w:tc>
          <w:tcPr>
            <w:tcW w:w="12052" w:type="dxa"/>
          </w:tcPr>
          <w:p w14:paraId="30D6A2E0" w14:textId="713F37D4" w:rsidR="00DD37A6" w:rsidRDefault="00DD37A6" w:rsidP="00735FFB">
            <w:pPr>
              <w:cnfStyle w:val="000000100000" w:firstRow="0" w:lastRow="0" w:firstColumn="0" w:lastColumn="0" w:oddVBand="0" w:evenVBand="0" w:oddHBand="1" w:evenHBand="0" w:firstRowFirstColumn="0" w:firstRowLastColumn="0" w:lastRowFirstColumn="0" w:lastRowLastColumn="0"/>
              <w:rPr>
                <w:b/>
                <w:bCs/>
              </w:rPr>
            </w:pPr>
            <w:r>
              <w:rPr>
                <w:b/>
                <w:bCs/>
              </w:rPr>
              <w:t>Layer 1 – creator choice</w:t>
            </w:r>
          </w:p>
          <w:p w14:paraId="0C2DC664" w14:textId="77777777" w:rsidR="00D2380B" w:rsidRDefault="00D2380B" w:rsidP="0041407E">
            <w:pPr>
              <w:spacing w:after="960"/>
              <w:cnfStyle w:val="000000100000" w:firstRow="0" w:lastRow="0" w:firstColumn="0" w:lastColumn="0" w:oddVBand="0" w:evenVBand="0" w:oddHBand="1" w:evenHBand="0" w:firstRowFirstColumn="0" w:firstRowLastColumn="0" w:lastRowFirstColumn="0" w:lastRowLastColumn="0"/>
            </w:pPr>
            <w:r w:rsidRPr="00D2380B">
              <w:t>What choices has the creator made about what to show and how to present it?</w:t>
            </w:r>
          </w:p>
          <w:p w14:paraId="53209FD3" w14:textId="77777777" w:rsidR="008064E3" w:rsidRDefault="008064E3" w:rsidP="008064E3">
            <w:pPr>
              <w:cnfStyle w:val="000000100000" w:firstRow="0" w:lastRow="0" w:firstColumn="0" w:lastColumn="0" w:oddVBand="0" w:evenVBand="0" w:oddHBand="1" w:evenHBand="0" w:firstRowFirstColumn="0" w:firstRowLastColumn="0" w:lastRowFirstColumn="0" w:lastRowLastColumn="0"/>
              <w:rPr>
                <w:b/>
                <w:bCs/>
              </w:rPr>
            </w:pPr>
            <w:r>
              <w:rPr>
                <w:b/>
                <w:bCs/>
              </w:rPr>
              <w:t>Layer 2 – community trends</w:t>
            </w:r>
          </w:p>
          <w:p w14:paraId="6CF4DEE2" w14:textId="77777777" w:rsidR="008064E3" w:rsidRDefault="008064E3" w:rsidP="008064E3">
            <w:pPr>
              <w:spacing w:after="960"/>
              <w:cnfStyle w:val="000000100000" w:firstRow="0" w:lastRow="0" w:firstColumn="0" w:lastColumn="0" w:oddVBand="0" w:evenVBand="0" w:oddHBand="1" w:evenHBand="0" w:firstRowFirstColumn="0" w:firstRowLastColumn="0" w:lastRowFirstColumn="0" w:lastRowLastColumn="0"/>
            </w:pPr>
            <w:r w:rsidRPr="00D2380B">
              <w:lastRenderedPageBreak/>
              <w:t>What social media, food or wellness trends might be influencing this message?</w:t>
            </w:r>
          </w:p>
          <w:p w14:paraId="091777DF" w14:textId="77777777" w:rsidR="008064E3" w:rsidRDefault="008064E3" w:rsidP="008064E3">
            <w:pPr>
              <w:cnfStyle w:val="000000100000" w:firstRow="0" w:lastRow="0" w:firstColumn="0" w:lastColumn="0" w:oddVBand="0" w:evenVBand="0" w:oddHBand="1" w:evenHBand="0" w:firstRowFirstColumn="0" w:firstRowLastColumn="0" w:lastRowFirstColumn="0" w:lastRowLastColumn="0"/>
              <w:rPr>
                <w:b/>
                <w:bCs/>
              </w:rPr>
            </w:pPr>
            <w:r>
              <w:rPr>
                <w:b/>
                <w:bCs/>
              </w:rPr>
              <w:t>Layer 3 – platform systems</w:t>
            </w:r>
          </w:p>
          <w:p w14:paraId="2497749A" w14:textId="77777777" w:rsidR="008064E3" w:rsidRDefault="008064E3" w:rsidP="008064E3">
            <w:pPr>
              <w:spacing w:after="960"/>
              <w:cnfStyle w:val="000000100000" w:firstRow="0" w:lastRow="0" w:firstColumn="0" w:lastColumn="0" w:oddVBand="0" w:evenVBand="0" w:oddHBand="1" w:evenHBand="0" w:firstRowFirstColumn="0" w:firstRowLastColumn="0" w:lastRowFirstColumn="0" w:lastRowLastColumn="0"/>
            </w:pPr>
            <w:r w:rsidRPr="00E03591">
              <w:t xml:space="preserve">How do platform features such as likes, captions, hooks or </w:t>
            </w:r>
            <w:r>
              <w:t>‘</w:t>
            </w:r>
            <w:r w:rsidRPr="00E03591">
              <w:t>link in bio</w:t>
            </w:r>
            <w:r>
              <w:t>’</w:t>
            </w:r>
            <w:r w:rsidRPr="00E03591">
              <w:t xml:space="preserve"> shape the message?</w:t>
            </w:r>
          </w:p>
          <w:p w14:paraId="411CD6AE" w14:textId="77777777" w:rsidR="008064E3" w:rsidRPr="008064E3" w:rsidRDefault="008064E3" w:rsidP="008064E3">
            <w:pPr>
              <w:spacing w:after="960"/>
              <w:cnfStyle w:val="000000100000" w:firstRow="0" w:lastRow="0" w:firstColumn="0" w:lastColumn="0" w:oddVBand="0" w:evenVBand="0" w:oddHBand="1" w:evenHBand="0" w:firstRowFirstColumn="0" w:firstRowLastColumn="0" w:lastRowFirstColumn="0" w:lastRowLastColumn="0"/>
              <w:rPr>
                <w:b/>
                <w:bCs/>
              </w:rPr>
            </w:pPr>
            <w:r w:rsidRPr="008064E3">
              <w:rPr>
                <w:b/>
                <w:bCs/>
              </w:rPr>
              <w:t>Layer 4 – contextual factors</w:t>
            </w:r>
          </w:p>
          <w:p w14:paraId="5AB114F0" w14:textId="6E4EFA08" w:rsidR="008064E3" w:rsidRPr="000A2113" w:rsidRDefault="008064E3" w:rsidP="008064E3">
            <w:pPr>
              <w:spacing w:after="960"/>
              <w:cnfStyle w:val="000000100000" w:firstRow="0" w:lastRow="0" w:firstColumn="0" w:lastColumn="0" w:oddVBand="0" w:evenVBand="0" w:oddHBand="1" w:evenHBand="0" w:firstRowFirstColumn="0" w:firstRowLastColumn="0" w:lastRowFirstColumn="0" w:lastRowLastColumn="0"/>
            </w:pPr>
            <w:r>
              <w:t>What broader influences might be shaping the message, such as culture, marketing or commercial intent?</w:t>
            </w:r>
          </w:p>
        </w:tc>
      </w:tr>
    </w:tbl>
    <w:p w14:paraId="4F14FB25" w14:textId="2C54ACA3" w:rsidR="00311DAF" w:rsidRDefault="00311DAF">
      <w:pPr>
        <w:suppressAutoHyphens w:val="0"/>
        <w:spacing w:before="0" w:after="160" w:line="259" w:lineRule="auto"/>
        <w:rPr>
          <w:rFonts w:eastAsiaTheme="majorEastAsia"/>
          <w:bCs/>
          <w:color w:val="002664"/>
          <w:sz w:val="40"/>
          <w:szCs w:val="52"/>
        </w:rPr>
      </w:pPr>
      <w:r>
        <w:lastRenderedPageBreak/>
        <w:br w:type="page"/>
      </w:r>
    </w:p>
    <w:p w14:paraId="24D97311" w14:textId="15074197" w:rsidR="00995B5F" w:rsidRDefault="00995B5F" w:rsidP="00995B5F">
      <w:pPr>
        <w:pStyle w:val="Heading1"/>
      </w:pPr>
      <w:bookmarkStart w:id="55" w:name="_Appendix_8_–"/>
      <w:bookmarkStart w:id="56" w:name="_Toc231382428"/>
      <w:bookmarkEnd w:id="55"/>
      <w:r w:rsidRPr="00A612A7">
        <w:lastRenderedPageBreak/>
        <w:t>Appendix</w:t>
      </w:r>
      <w:r>
        <w:t xml:space="preserve"> 8 – </w:t>
      </w:r>
      <w:r w:rsidR="00ED0BC7">
        <w:t>W</w:t>
      </w:r>
      <w:r>
        <w:t xml:space="preserve">hat makes </w:t>
      </w:r>
      <w:r w:rsidR="004B0F80">
        <w:t xml:space="preserve">health </w:t>
      </w:r>
      <w:r>
        <w:t xml:space="preserve">information </w:t>
      </w:r>
      <w:r w:rsidR="00274453">
        <w:t>trustworthy</w:t>
      </w:r>
      <w:r>
        <w:t>?</w:t>
      </w:r>
      <w:bookmarkEnd w:id="56"/>
    </w:p>
    <w:p w14:paraId="08FB8291" w14:textId="02E5CE27" w:rsidR="00274453" w:rsidRDefault="00557067" w:rsidP="00557067">
      <w:r>
        <w:t>Every day, we see health messages online. These might appear in videos, reels, posts, ads, podcasts or influencer content. Some health information is trustworthy and based on evidence. Other messages are designed to sell products, attract attention or persuade people quickly.</w:t>
      </w:r>
    </w:p>
    <w:p w14:paraId="3E4EEB13" w14:textId="79E2B30A" w:rsidR="00557067" w:rsidRDefault="00557067" w:rsidP="00557067">
      <w:r>
        <w:t>Learning to tell the difference matters because health information can influence our choices about food, exercise, sleep, body image, supplements, wellbeing and help-seeking.</w:t>
      </w:r>
    </w:p>
    <w:p w14:paraId="4AC3E06B" w14:textId="77777777" w:rsidR="00557067" w:rsidRPr="00E20DD5" w:rsidRDefault="00557067" w:rsidP="00557067">
      <w:pPr>
        <w:rPr>
          <w:rStyle w:val="Strong"/>
          <w:b w:val="0"/>
          <w:bCs w:val="0"/>
        </w:rPr>
      </w:pPr>
      <w:r w:rsidRPr="00557067">
        <w:rPr>
          <w:rStyle w:val="Strong"/>
        </w:rPr>
        <w:t>Trustworthy</w:t>
      </w:r>
      <w:r w:rsidRPr="00E20DD5">
        <w:rPr>
          <w:rStyle w:val="Strong"/>
          <w:b w:val="0"/>
          <w:bCs w:val="0"/>
        </w:rPr>
        <w:t xml:space="preserve"> </w:t>
      </w:r>
      <w:r w:rsidRPr="00900CEA">
        <w:t>health information is usually:</w:t>
      </w:r>
    </w:p>
    <w:p w14:paraId="2C63288D" w14:textId="77777777" w:rsidR="00557067" w:rsidRDefault="00557067" w:rsidP="00557067">
      <w:pPr>
        <w:pStyle w:val="ListBullet"/>
      </w:pPr>
      <w:r>
        <w:t>based on evidence or expert advice</w:t>
      </w:r>
    </w:p>
    <w:p w14:paraId="67709577" w14:textId="77777777" w:rsidR="00557067" w:rsidRDefault="00557067" w:rsidP="00557067">
      <w:pPr>
        <w:pStyle w:val="ListBullet"/>
      </w:pPr>
      <w:r>
        <w:t>realistic, balanced and not exaggerated</w:t>
      </w:r>
    </w:p>
    <w:p w14:paraId="081E5FF8" w14:textId="77777777" w:rsidR="00557067" w:rsidRDefault="00557067" w:rsidP="00557067">
      <w:pPr>
        <w:pStyle w:val="ListBullet"/>
      </w:pPr>
      <w:r>
        <w:t>clear about who created it</w:t>
      </w:r>
    </w:p>
    <w:p w14:paraId="0DADEDDF" w14:textId="77777777" w:rsidR="00557067" w:rsidRDefault="00557067" w:rsidP="00557067">
      <w:pPr>
        <w:pStyle w:val="ListBullet"/>
      </w:pPr>
      <w:r>
        <w:t>not trying to pressure you with fear or unrealistic promises</w:t>
      </w:r>
    </w:p>
    <w:p w14:paraId="4F0163DF" w14:textId="77777777" w:rsidR="00557067" w:rsidRDefault="00557067" w:rsidP="00557067">
      <w:pPr>
        <w:pStyle w:val="ListBullet"/>
      </w:pPr>
      <w:r>
        <w:t>consistent with what reliable health organisations and professionals say.</w:t>
      </w:r>
    </w:p>
    <w:p w14:paraId="43BDB1D1" w14:textId="77777777" w:rsidR="00557067" w:rsidRPr="00900CEA" w:rsidRDefault="00557067" w:rsidP="00557067">
      <w:r w:rsidRPr="00274453">
        <w:rPr>
          <w:rStyle w:val="Strong"/>
        </w:rPr>
        <w:t>Questionable</w:t>
      </w:r>
      <w:r w:rsidRPr="00E20DD5">
        <w:rPr>
          <w:rStyle w:val="Strong"/>
          <w:b w:val="0"/>
          <w:bCs w:val="0"/>
        </w:rPr>
        <w:t xml:space="preserve"> </w:t>
      </w:r>
      <w:r w:rsidRPr="00900CEA">
        <w:t>health information often:</w:t>
      </w:r>
    </w:p>
    <w:p w14:paraId="6C207020" w14:textId="533BADC5" w:rsidR="00557067" w:rsidRDefault="00557067">
      <w:pPr>
        <w:pStyle w:val="ListBullet"/>
      </w:pPr>
      <w:r>
        <w:t>promises quick fixes or instant results</w:t>
      </w:r>
      <w:r w:rsidR="007D5ED8">
        <w:t xml:space="preserve"> and </w:t>
      </w:r>
      <w:r>
        <w:t xml:space="preserve">uses dramatic language like </w:t>
      </w:r>
      <w:r w:rsidR="00E24153">
        <w:t>‘</w:t>
      </w:r>
      <w:r>
        <w:t>guaranteed</w:t>
      </w:r>
      <w:r w:rsidR="00E20DD5">
        <w:t>’</w:t>
      </w:r>
      <w:r w:rsidR="00C86CA9">
        <w:t>,</w:t>
      </w:r>
      <w:r>
        <w:t xml:space="preserve"> </w:t>
      </w:r>
      <w:r w:rsidR="00E24153">
        <w:t>‘</w:t>
      </w:r>
      <w:r>
        <w:t>miracle</w:t>
      </w:r>
      <w:r w:rsidR="00E24153">
        <w:t>’</w:t>
      </w:r>
      <w:r>
        <w:t xml:space="preserve"> or </w:t>
      </w:r>
      <w:r w:rsidR="00E24153">
        <w:t>‘</w:t>
      </w:r>
      <w:r>
        <w:t>one simple trick</w:t>
      </w:r>
      <w:r w:rsidR="00E24153">
        <w:t>’</w:t>
      </w:r>
    </w:p>
    <w:p w14:paraId="65D51012" w14:textId="77777777" w:rsidR="007D5ED8" w:rsidRDefault="00557067" w:rsidP="00557067">
      <w:pPr>
        <w:pStyle w:val="ListBullet"/>
      </w:pPr>
      <w:r>
        <w:t>leaves out important facts or risks</w:t>
      </w:r>
    </w:p>
    <w:p w14:paraId="25D84AFC" w14:textId="4AB03B05" w:rsidR="007D5ED8" w:rsidRDefault="00557067" w:rsidP="00557067">
      <w:pPr>
        <w:pStyle w:val="ListBullet"/>
      </w:pPr>
      <w:r>
        <w:t>is connected to selling a product, plan or program.</w:t>
      </w:r>
    </w:p>
    <w:p w14:paraId="137E67BC" w14:textId="77777777" w:rsidR="0084297A" w:rsidRPr="00900CEA" w:rsidRDefault="0084297A" w:rsidP="00900CEA">
      <w:pPr>
        <w:rPr>
          <w:rStyle w:val="Strong"/>
        </w:rPr>
      </w:pPr>
      <w:r w:rsidRPr="00900CEA">
        <w:rPr>
          <w:rStyle w:val="Strong"/>
        </w:rPr>
        <w:lastRenderedPageBreak/>
        <w:t>First impressions</w:t>
      </w:r>
    </w:p>
    <w:p w14:paraId="05AC057B" w14:textId="77777777" w:rsidR="0084297A" w:rsidRDefault="0084297A" w:rsidP="0084297A">
      <w:pPr>
        <w:suppressAutoHyphens w:val="0"/>
        <w:spacing w:before="0" w:after="160" w:line="259" w:lineRule="auto"/>
      </w:pPr>
      <w:r>
        <w:t>Read each health message below.</w:t>
      </w:r>
    </w:p>
    <w:p w14:paraId="44D8AA6D" w14:textId="77777777" w:rsidR="0084297A" w:rsidRDefault="0084297A" w:rsidP="0084297A">
      <w:pPr>
        <w:suppressAutoHyphens w:val="0"/>
        <w:spacing w:before="0" w:after="160" w:line="259" w:lineRule="auto"/>
      </w:pPr>
      <w:r>
        <w:t>Put:</w:t>
      </w:r>
    </w:p>
    <w:p w14:paraId="23D5616A" w14:textId="1C3C22E1" w:rsidR="0084297A" w:rsidRDefault="0084297A" w:rsidP="0084297A">
      <w:pPr>
        <w:pStyle w:val="ListBullet"/>
      </w:pPr>
      <w:r>
        <w:t xml:space="preserve">a </w:t>
      </w:r>
      <w:r w:rsidR="00E20DD5" w:rsidRPr="00E20DD5">
        <w:rPr>
          <w:rStyle w:val="Strong"/>
        </w:rPr>
        <w:t>tick</w:t>
      </w:r>
      <w:r>
        <w:t xml:space="preserve"> next to statements that seem trustworthy</w:t>
      </w:r>
    </w:p>
    <w:p w14:paraId="3D1DDC1E" w14:textId="7532ACF4" w:rsidR="0084297A" w:rsidRDefault="0084297A" w:rsidP="0084297A">
      <w:pPr>
        <w:pStyle w:val="ListBullet"/>
      </w:pPr>
      <w:r>
        <w:t xml:space="preserve">a </w:t>
      </w:r>
      <w:r w:rsidR="00E20DD5" w:rsidRPr="00E20DD5">
        <w:rPr>
          <w:rStyle w:val="Strong"/>
        </w:rPr>
        <w:t>question mark</w:t>
      </w:r>
      <w:r w:rsidRPr="00E20DD5">
        <w:t xml:space="preserve"> </w:t>
      </w:r>
      <w:r>
        <w:t>next to statements that seem questionable</w:t>
      </w:r>
      <w:r w:rsidR="00E20DD5">
        <w:t>.</w:t>
      </w:r>
    </w:p>
    <w:p w14:paraId="25774E72" w14:textId="77777777" w:rsidR="00F13AD0" w:rsidRDefault="0084297A" w:rsidP="0084297A">
      <w:pPr>
        <w:suppressAutoHyphens w:val="0"/>
        <w:spacing w:before="0" w:after="160" w:line="259" w:lineRule="auto"/>
      </w:pPr>
      <w:r>
        <w:t>Then complete the final column with a short reason for your decision.</w:t>
      </w:r>
    </w:p>
    <w:tbl>
      <w:tblPr>
        <w:tblStyle w:val="Tableheader"/>
        <w:tblW w:w="0" w:type="auto"/>
        <w:tblLayout w:type="fixed"/>
        <w:tblLook w:val="04A0" w:firstRow="1" w:lastRow="0" w:firstColumn="1" w:lastColumn="0" w:noHBand="0" w:noVBand="1"/>
        <w:tblDescription w:val="Table listing sample health messages for students to judge as trustworthy or questionable, with space to record a tick or question mark and explain their reasoning."/>
      </w:tblPr>
      <w:tblGrid>
        <w:gridCol w:w="7508"/>
        <w:gridCol w:w="1134"/>
        <w:gridCol w:w="5812"/>
      </w:tblGrid>
      <w:tr w:rsidR="00F13AD0" w:rsidRPr="00F13AD0" w14:paraId="3CDEA102" w14:textId="77777777" w:rsidTr="004140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hideMark/>
          </w:tcPr>
          <w:p w14:paraId="7D84A8A6" w14:textId="77777777" w:rsidR="00F13AD0" w:rsidRPr="00F13AD0" w:rsidRDefault="00F13AD0" w:rsidP="00D977E4">
            <w:pPr>
              <w:spacing w:line="480" w:lineRule="auto"/>
              <w:rPr>
                <w:lang w:eastAsia="en-AU"/>
              </w:rPr>
            </w:pPr>
            <w:r w:rsidRPr="00F13AD0">
              <w:rPr>
                <w:lang w:eastAsia="en-AU"/>
              </w:rPr>
              <w:t>Health message</w:t>
            </w:r>
          </w:p>
        </w:tc>
        <w:tc>
          <w:tcPr>
            <w:tcW w:w="1134" w:type="dxa"/>
            <w:hideMark/>
          </w:tcPr>
          <w:p w14:paraId="6546F099" w14:textId="77777777" w:rsidR="00F13AD0" w:rsidRPr="00F13AD0" w:rsidRDefault="00F13AD0" w:rsidP="00D977E4">
            <w:pPr>
              <w:spacing w:line="480" w:lineRule="auto"/>
              <w:cnfStyle w:val="100000000000" w:firstRow="1" w:lastRow="0" w:firstColumn="0" w:lastColumn="0" w:oddVBand="0" w:evenVBand="0" w:oddHBand="0" w:evenHBand="0" w:firstRowFirstColumn="0" w:firstRowLastColumn="0" w:lastRowFirstColumn="0" w:lastRowLastColumn="0"/>
              <w:rPr>
                <w:lang w:eastAsia="en-AU"/>
              </w:rPr>
            </w:pPr>
            <w:r w:rsidRPr="00F13AD0">
              <w:rPr>
                <w:rFonts w:ascii="Segoe UI Symbol" w:hAnsi="Segoe UI Symbol" w:cs="Segoe UI Symbol"/>
                <w:lang w:eastAsia="en-AU"/>
              </w:rPr>
              <w:t>✓</w:t>
            </w:r>
            <w:r w:rsidRPr="00F13AD0">
              <w:rPr>
                <w:lang w:eastAsia="en-AU"/>
              </w:rPr>
              <w:t xml:space="preserve"> </w:t>
            </w:r>
            <w:proofErr w:type="gramStart"/>
            <w:r w:rsidRPr="00F13AD0">
              <w:rPr>
                <w:lang w:eastAsia="en-AU"/>
              </w:rPr>
              <w:t>or ?</w:t>
            </w:r>
            <w:proofErr w:type="gramEnd"/>
          </w:p>
        </w:tc>
        <w:tc>
          <w:tcPr>
            <w:tcW w:w="5812" w:type="dxa"/>
            <w:hideMark/>
          </w:tcPr>
          <w:p w14:paraId="6D890701" w14:textId="77777777" w:rsidR="00F13AD0" w:rsidRPr="00F13AD0" w:rsidRDefault="00F13AD0" w:rsidP="00D977E4">
            <w:pPr>
              <w:spacing w:line="480" w:lineRule="auto"/>
              <w:cnfStyle w:val="100000000000" w:firstRow="1" w:lastRow="0" w:firstColumn="0" w:lastColumn="0" w:oddVBand="0" w:evenVBand="0" w:oddHBand="0" w:evenHBand="0" w:firstRowFirstColumn="0" w:firstRowLastColumn="0" w:lastRowFirstColumn="0" w:lastRowLastColumn="0"/>
              <w:rPr>
                <w:lang w:eastAsia="en-AU"/>
              </w:rPr>
            </w:pPr>
            <w:r w:rsidRPr="00F13AD0">
              <w:rPr>
                <w:lang w:eastAsia="en-AU"/>
              </w:rPr>
              <w:t>Why do you think that?</w:t>
            </w:r>
          </w:p>
        </w:tc>
      </w:tr>
      <w:tr w:rsidR="00F13AD0" w:rsidRPr="00F13AD0" w14:paraId="4BF350EF" w14:textId="77777777" w:rsidTr="004140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hideMark/>
          </w:tcPr>
          <w:p w14:paraId="43D39614" w14:textId="77777777" w:rsidR="00F13AD0" w:rsidRPr="00F13AD0" w:rsidRDefault="00F13AD0" w:rsidP="00D977E4">
            <w:pPr>
              <w:spacing w:line="480" w:lineRule="auto"/>
              <w:rPr>
                <w:b w:val="0"/>
                <w:bCs/>
                <w:lang w:eastAsia="en-AU"/>
              </w:rPr>
            </w:pPr>
            <w:r w:rsidRPr="00F13AD0">
              <w:rPr>
                <w:b w:val="0"/>
                <w:bCs/>
                <w:lang w:eastAsia="en-AU"/>
              </w:rPr>
              <w:t>Walking for 30 minutes most days can improve heart health over time.</w:t>
            </w:r>
          </w:p>
        </w:tc>
        <w:tc>
          <w:tcPr>
            <w:tcW w:w="1134" w:type="dxa"/>
            <w:hideMark/>
          </w:tcPr>
          <w:p w14:paraId="27315AA1" w14:textId="77777777" w:rsidR="00F13AD0" w:rsidRPr="00F13AD0" w:rsidRDefault="00F13AD0" w:rsidP="00D977E4">
            <w:pPr>
              <w:spacing w:line="480" w:lineRule="auto"/>
              <w:cnfStyle w:val="000000100000" w:firstRow="0" w:lastRow="0" w:firstColumn="0" w:lastColumn="0" w:oddVBand="0" w:evenVBand="0" w:oddHBand="1" w:evenHBand="0" w:firstRowFirstColumn="0" w:firstRowLastColumn="0" w:lastRowFirstColumn="0" w:lastRowLastColumn="0"/>
              <w:rPr>
                <w:lang w:eastAsia="en-AU"/>
              </w:rPr>
            </w:pPr>
          </w:p>
        </w:tc>
        <w:tc>
          <w:tcPr>
            <w:tcW w:w="5812" w:type="dxa"/>
            <w:hideMark/>
          </w:tcPr>
          <w:p w14:paraId="2B6E9267" w14:textId="77777777" w:rsidR="00F13AD0" w:rsidRPr="00F13AD0" w:rsidRDefault="00F13AD0" w:rsidP="00D977E4">
            <w:pPr>
              <w:spacing w:line="480" w:lineRule="auto"/>
              <w:cnfStyle w:val="000000100000" w:firstRow="0" w:lastRow="0" w:firstColumn="0" w:lastColumn="0" w:oddVBand="0" w:evenVBand="0" w:oddHBand="1" w:evenHBand="0" w:firstRowFirstColumn="0" w:firstRowLastColumn="0" w:lastRowFirstColumn="0" w:lastRowLastColumn="0"/>
              <w:rPr>
                <w:lang w:eastAsia="en-AU"/>
              </w:rPr>
            </w:pPr>
          </w:p>
        </w:tc>
      </w:tr>
      <w:tr w:rsidR="00F13AD0" w:rsidRPr="00F13AD0" w14:paraId="7440C124" w14:textId="77777777" w:rsidTr="004140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hideMark/>
          </w:tcPr>
          <w:p w14:paraId="5074C0A8" w14:textId="77777777" w:rsidR="00F13AD0" w:rsidRPr="00F13AD0" w:rsidRDefault="00F13AD0" w:rsidP="00D977E4">
            <w:pPr>
              <w:spacing w:line="480" w:lineRule="auto"/>
              <w:rPr>
                <w:b w:val="0"/>
                <w:bCs/>
                <w:lang w:eastAsia="en-AU"/>
              </w:rPr>
            </w:pPr>
            <w:r w:rsidRPr="00F13AD0">
              <w:rPr>
                <w:b w:val="0"/>
                <w:bCs/>
                <w:lang w:eastAsia="en-AU"/>
              </w:rPr>
              <w:t>This one drink burns belly fat while you sleep.</w:t>
            </w:r>
          </w:p>
        </w:tc>
        <w:tc>
          <w:tcPr>
            <w:tcW w:w="1134" w:type="dxa"/>
            <w:hideMark/>
          </w:tcPr>
          <w:p w14:paraId="2A0FD316" w14:textId="77777777" w:rsidR="00F13AD0" w:rsidRPr="00F13AD0" w:rsidRDefault="00F13AD0" w:rsidP="00D977E4">
            <w:pPr>
              <w:spacing w:line="480" w:lineRule="auto"/>
              <w:cnfStyle w:val="000000010000" w:firstRow="0" w:lastRow="0" w:firstColumn="0" w:lastColumn="0" w:oddVBand="0" w:evenVBand="0" w:oddHBand="0" w:evenHBand="1" w:firstRowFirstColumn="0" w:firstRowLastColumn="0" w:lastRowFirstColumn="0" w:lastRowLastColumn="0"/>
              <w:rPr>
                <w:lang w:eastAsia="en-AU"/>
              </w:rPr>
            </w:pPr>
          </w:p>
        </w:tc>
        <w:tc>
          <w:tcPr>
            <w:tcW w:w="5812" w:type="dxa"/>
            <w:hideMark/>
          </w:tcPr>
          <w:p w14:paraId="3C21B59B" w14:textId="77777777" w:rsidR="00F13AD0" w:rsidRPr="00F13AD0" w:rsidRDefault="00F13AD0" w:rsidP="00D977E4">
            <w:pPr>
              <w:spacing w:line="480" w:lineRule="auto"/>
              <w:cnfStyle w:val="000000010000" w:firstRow="0" w:lastRow="0" w:firstColumn="0" w:lastColumn="0" w:oddVBand="0" w:evenVBand="0" w:oddHBand="0" w:evenHBand="1" w:firstRowFirstColumn="0" w:firstRowLastColumn="0" w:lastRowFirstColumn="0" w:lastRowLastColumn="0"/>
              <w:rPr>
                <w:lang w:eastAsia="en-AU"/>
              </w:rPr>
            </w:pPr>
          </w:p>
        </w:tc>
      </w:tr>
      <w:tr w:rsidR="00F13AD0" w:rsidRPr="00F13AD0" w14:paraId="3BBCA241" w14:textId="77777777" w:rsidTr="004140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hideMark/>
          </w:tcPr>
          <w:p w14:paraId="0EA82343" w14:textId="77777777" w:rsidR="00F13AD0" w:rsidRPr="00F13AD0" w:rsidRDefault="00F13AD0" w:rsidP="00D977E4">
            <w:pPr>
              <w:spacing w:line="480" w:lineRule="auto"/>
              <w:rPr>
                <w:b w:val="0"/>
                <w:bCs/>
                <w:lang w:eastAsia="en-AU"/>
              </w:rPr>
            </w:pPr>
            <w:r w:rsidRPr="00F13AD0">
              <w:rPr>
                <w:b w:val="0"/>
                <w:bCs/>
                <w:lang w:eastAsia="en-AU"/>
              </w:rPr>
              <w:t>Doing this one stretch every morning fixes back pain instantly.</w:t>
            </w:r>
          </w:p>
        </w:tc>
        <w:tc>
          <w:tcPr>
            <w:tcW w:w="1134" w:type="dxa"/>
            <w:hideMark/>
          </w:tcPr>
          <w:p w14:paraId="635D775C" w14:textId="77777777" w:rsidR="00F13AD0" w:rsidRPr="00F13AD0" w:rsidRDefault="00F13AD0" w:rsidP="00D977E4">
            <w:pPr>
              <w:spacing w:line="480" w:lineRule="auto"/>
              <w:cnfStyle w:val="000000100000" w:firstRow="0" w:lastRow="0" w:firstColumn="0" w:lastColumn="0" w:oddVBand="0" w:evenVBand="0" w:oddHBand="1" w:evenHBand="0" w:firstRowFirstColumn="0" w:firstRowLastColumn="0" w:lastRowFirstColumn="0" w:lastRowLastColumn="0"/>
              <w:rPr>
                <w:lang w:eastAsia="en-AU"/>
              </w:rPr>
            </w:pPr>
          </w:p>
        </w:tc>
        <w:tc>
          <w:tcPr>
            <w:tcW w:w="5812" w:type="dxa"/>
            <w:hideMark/>
          </w:tcPr>
          <w:p w14:paraId="13B90334" w14:textId="77777777" w:rsidR="00F13AD0" w:rsidRPr="00F13AD0" w:rsidRDefault="00F13AD0" w:rsidP="00D977E4">
            <w:pPr>
              <w:spacing w:line="480" w:lineRule="auto"/>
              <w:cnfStyle w:val="000000100000" w:firstRow="0" w:lastRow="0" w:firstColumn="0" w:lastColumn="0" w:oddVBand="0" w:evenVBand="0" w:oddHBand="1" w:evenHBand="0" w:firstRowFirstColumn="0" w:firstRowLastColumn="0" w:lastRowFirstColumn="0" w:lastRowLastColumn="0"/>
              <w:rPr>
                <w:lang w:eastAsia="en-AU"/>
              </w:rPr>
            </w:pPr>
          </w:p>
        </w:tc>
      </w:tr>
      <w:tr w:rsidR="00F13AD0" w:rsidRPr="00F13AD0" w14:paraId="6433C5E8" w14:textId="77777777" w:rsidTr="004140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hideMark/>
          </w:tcPr>
          <w:p w14:paraId="4EA97293" w14:textId="77777777" w:rsidR="00F13AD0" w:rsidRPr="00F13AD0" w:rsidRDefault="00F13AD0" w:rsidP="00D977E4">
            <w:pPr>
              <w:spacing w:line="480" w:lineRule="auto"/>
              <w:rPr>
                <w:b w:val="0"/>
                <w:bCs/>
                <w:lang w:eastAsia="en-AU"/>
              </w:rPr>
            </w:pPr>
            <w:r w:rsidRPr="00F13AD0">
              <w:rPr>
                <w:b w:val="0"/>
                <w:bCs/>
                <w:lang w:eastAsia="en-AU"/>
              </w:rPr>
              <w:t>Getting enough sleep supports mood, concentration and recovery.</w:t>
            </w:r>
          </w:p>
        </w:tc>
        <w:tc>
          <w:tcPr>
            <w:tcW w:w="1134" w:type="dxa"/>
            <w:hideMark/>
          </w:tcPr>
          <w:p w14:paraId="559D5EDF" w14:textId="77777777" w:rsidR="00F13AD0" w:rsidRPr="00F13AD0" w:rsidRDefault="00F13AD0" w:rsidP="00D977E4">
            <w:pPr>
              <w:spacing w:line="480" w:lineRule="auto"/>
              <w:cnfStyle w:val="000000010000" w:firstRow="0" w:lastRow="0" w:firstColumn="0" w:lastColumn="0" w:oddVBand="0" w:evenVBand="0" w:oddHBand="0" w:evenHBand="1" w:firstRowFirstColumn="0" w:firstRowLastColumn="0" w:lastRowFirstColumn="0" w:lastRowLastColumn="0"/>
              <w:rPr>
                <w:lang w:eastAsia="en-AU"/>
              </w:rPr>
            </w:pPr>
          </w:p>
        </w:tc>
        <w:tc>
          <w:tcPr>
            <w:tcW w:w="5812" w:type="dxa"/>
            <w:hideMark/>
          </w:tcPr>
          <w:p w14:paraId="114D7951" w14:textId="77777777" w:rsidR="00F13AD0" w:rsidRPr="00F13AD0" w:rsidRDefault="00F13AD0" w:rsidP="00D977E4">
            <w:pPr>
              <w:spacing w:line="480" w:lineRule="auto"/>
              <w:cnfStyle w:val="000000010000" w:firstRow="0" w:lastRow="0" w:firstColumn="0" w:lastColumn="0" w:oddVBand="0" w:evenVBand="0" w:oddHBand="0" w:evenHBand="1" w:firstRowFirstColumn="0" w:firstRowLastColumn="0" w:lastRowFirstColumn="0" w:lastRowLastColumn="0"/>
              <w:rPr>
                <w:lang w:eastAsia="en-AU"/>
              </w:rPr>
            </w:pPr>
          </w:p>
        </w:tc>
      </w:tr>
      <w:tr w:rsidR="00F13AD0" w:rsidRPr="00F13AD0" w14:paraId="4BC469C5" w14:textId="77777777" w:rsidTr="004140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hideMark/>
          </w:tcPr>
          <w:p w14:paraId="313C38F0" w14:textId="77777777" w:rsidR="00F13AD0" w:rsidRPr="00F13AD0" w:rsidRDefault="00F13AD0" w:rsidP="00D977E4">
            <w:pPr>
              <w:spacing w:line="480" w:lineRule="auto"/>
              <w:rPr>
                <w:b w:val="0"/>
                <w:bCs/>
                <w:lang w:eastAsia="en-AU"/>
              </w:rPr>
            </w:pPr>
            <w:r w:rsidRPr="00F13AD0">
              <w:rPr>
                <w:b w:val="0"/>
                <w:bCs/>
                <w:lang w:eastAsia="en-AU"/>
              </w:rPr>
              <w:t>You should cut out all carbs if you want to be healthy.</w:t>
            </w:r>
          </w:p>
        </w:tc>
        <w:tc>
          <w:tcPr>
            <w:tcW w:w="1134" w:type="dxa"/>
            <w:hideMark/>
          </w:tcPr>
          <w:p w14:paraId="6E6118FD" w14:textId="77777777" w:rsidR="00F13AD0" w:rsidRPr="00F13AD0" w:rsidRDefault="00F13AD0" w:rsidP="00D977E4">
            <w:pPr>
              <w:spacing w:line="480" w:lineRule="auto"/>
              <w:cnfStyle w:val="000000100000" w:firstRow="0" w:lastRow="0" w:firstColumn="0" w:lastColumn="0" w:oddVBand="0" w:evenVBand="0" w:oddHBand="1" w:evenHBand="0" w:firstRowFirstColumn="0" w:firstRowLastColumn="0" w:lastRowFirstColumn="0" w:lastRowLastColumn="0"/>
              <w:rPr>
                <w:lang w:eastAsia="en-AU"/>
              </w:rPr>
            </w:pPr>
          </w:p>
        </w:tc>
        <w:tc>
          <w:tcPr>
            <w:tcW w:w="5812" w:type="dxa"/>
            <w:hideMark/>
          </w:tcPr>
          <w:p w14:paraId="1E089EE5" w14:textId="77777777" w:rsidR="00F13AD0" w:rsidRPr="00F13AD0" w:rsidRDefault="00F13AD0" w:rsidP="00D977E4">
            <w:pPr>
              <w:spacing w:line="480" w:lineRule="auto"/>
              <w:cnfStyle w:val="000000100000" w:firstRow="0" w:lastRow="0" w:firstColumn="0" w:lastColumn="0" w:oddVBand="0" w:evenVBand="0" w:oddHBand="1" w:evenHBand="0" w:firstRowFirstColumn="0" w:firstRowLastColumn="0" w:lastRowFirstColumn="0" w:lastRowLastColumn="0"/>
              <w:rPr>
                <w:lang w:eastAsia="en-AU"/>
              </w:rPr>
            </w:pPr>
          </w:p>
        </w:tc>
      </w:tr>
      <w:tr w:rsidR="00F13AD0" w:rsidRPr="00F13AD0" w14:paraId="65F018E0" w14:textId="77777777" w:rsidTr="004140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hideMark/>
          </w:tcPr>
          <w:p w14:paraId="491A7558" w14:textId="77777777" w:rsidR="00F13AD0" w:rsidRPr="00F13AD0" w:rsidRDefault="00F13AD0" w:rsidP="00D977E4">
            <w:pPr>
              <w:spacing w:line="480" w:lineRule="auto"/>
              <w:rPr>
                <w:b w:val="0"/>
                <w:bCs/>
                <w:lang w:eastAsia="en-AU"/>
              </w:rPr>
            </w:pPr>
            <w:r w:rsidRPr="00F13AD0">
              <w:rPr>
                <w:b w:val="0"/>
                <w:bCs/>
                <w:lang w:eastAsia="en-AU"/>
              </w:rPr>
              <w:t xml:space="preserve">Energy drinks are a safe way for teenagers to boost performance every </w:t>
            </w:r>
            <w:r w:rsidRPr="00F13AD0">
              <w:rPr>
                <w:b w:val="0"/>
                <w:bCs/>
                <w:lang w:eastAsia="en-AU"/>
              </w:rPr>
              <w:lastRenderedPageBreak/>
              <w:t>day.</w:t>
            </w:r>
          </w:p>
        </w:tc>
        <w:tc>
          <w:tcPr>
            <w:tcW w:w="1134" w:type="dxa"/>
            <w:hideMark/>
          </w:tcPr>
          <w:p w14:paraId="17149573" w14:textId="77777777" w:rsidR="00F13AD0" w:rsidRPr="00F13AD0" w:rsidRDefault="00F13AD0" w:rsidP="00D977E4">
            <w:pPr>
              <w:spacing w:line="480" w:lineRule="auto"/>
              <w:cnfStyle w:val="000000010000" w:firstRow="0" w:lastRow="0" w:firstColumn="0" w:lastColumn="0" w:oddVBand="0" w:evenVBand="0" w:oddHBand="0" w:evenHBand="1" w:firstRowFirstColumn="0" w:firstRowLastColumn="0" w:lastRowFirstColumn="0" w:lastRowLastColumn="0"/>
              <w:rPr>
                <w:lang w:eastAsia="en-AU"/>
              </w:rPr>
            </w:pPr>
          </w:p>
        </w:tc>
        <w:tc>
          <w:tcPr>
            <w:tcW w:w="5812" w:type="dxa"/>
            <w:hideMark/>
          </w:tcPr>
          <w:p w14:paraId="0BB62683" w14:textId="77777777" w:rsidR="00F13AD0" w:rsidRPr="00F13AD0" w:rsidRDefault="00F13AD0" w:rsidP="00D977E4">
            <w:pPr>
              <w:spacing w:line="480" w:lineRule="auto"/>
              <w:cnfStyle w:val="000000010000" w:firstRow="0" w:lastRow="0" w:firstColumn="0" w:lastColumn="0" w:oddVBand="0" w:evenVBand="0" w:oddHBand="0" w:evenHBand="1" w:firstRowFirstColumn="0" w:firstRowLastColumn="0" w:lastRowFirstColumn="0" w:lastRowLastColumn="0"/>
              <w:rPr>
                <w:lang w:eastAsia="en-AU"/>
              </w:rPr>
            </w:pPr>
          </w:p>
        </w:tc>
      </w:tr>
      <w:tr w:rsidR="00F13AD0" w:rsidRPr="00F13AD0" w14:paraId="74AA5C64" w14:textId="77777777" w:rsidTr="004140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hideMark/>
          </w:tcPr>
          <w:p w14:paraId="46F72670" w14:textId="77777777" w:rsidR="00F13AD0" w:rsidRPr="00F13AD0" w:rsidRDefault="00F13AD0" w:rsidP="00D977E4">
            <w:pPr>
              <w:spacing w:line="480" w:lineRule="auto"/>
              <w:rPr>
                <w:b w:val="0"/>
                <w:bCs/>
                <w:lang w:eastAsia="en-AU"/>
              </w:rPr>
            </w:pPr>
            <w:r w:rsidRPr="00F13AD0">
              <w:rPr>
                <w:b w:val="0"/>
                <w:bCs/>
                <w:lang w:eastAsia="en-AU"/>
              </w:rPr>
              <w:t>Drinking water regularly helps the body function properly.</w:t>
            </w:r>
          </w:p>
        </w:tc>
        <w:tc>
          <w:tcPr>
            <w:tcW w:w="1134" w:type="dxa"/>
            <w:hideMark/>
          </w:tcPr>
          <w:p w14:paraId="128A6118" w14:textId="77777777" w:rsidR="00F13AD0" w:rsidRPr="00F13AD0" w:rsidRDefault="00F13AD0" w:rsidP="00D977E4">
            <w:pPr>
              <w:spacing w:line="480" w:lineRule="auto"/>
              <w:cnfStyle w:val="000000100000" w:firstRow="0" w:lastRow="0" w:firstColumn="0" w:lastColumn="0" w:oddVBand="0" w:evenVBand="0" w:oddHBand="1" w:evenHBand="0" w:firstRowFirstColumn="0" w:firstRowLastColumn="0" w:lastRowFirstColumn="0" w:lastRowLastColumn="0"/>
              <w:rPr>
                <w:lang w:eastAsia="en-AU"/>
              </w:rPr>
            </w:pPr>
          </w:p>
        </w:tc>
        <w:tc>
          <w:tcPr>
            <w:tcW w:w="5812" w:type="dxa"/>
            <w:hideMark/>
          </w:tcPr>
          <w:p w14:paraId="61BB975B" w14:textId="77777777" w:rsidR="00F13AD0" w:rsidRPr="00F13AD0" w:rsidRDefault="00F13AD0" w:rsidP="00D977E4">
            <w:pPr>
              <w:spacing w:line="480" w:lineRule="auto"/>
              <w:cnfStyle w:val="000000100000" w:firstRow="0" w:lastRow="0" w:firstColumn="0" w:lastColumn="0" w:oddVBand="0" w:evenVBand="0" w:oddHBand="1" w:evenHBand="0" w:firstRowFirstColumn="0" w:firstRowLastColumn="0" w:lastRowFirstColumn="0" w:lastRowLastColumn="0"/>
              <w:rPr>
                <w:lang w:eastAsia="en-AU"/>
              </w:rPr>
            </w:pPr>
          </w:p>
        </w:tc>
      </w:tr>
      <w:tr w:rsidR="00F13AD0" w:rsidRPr="00F13AD0" w14:paraId="52C2E964" w14:textId="77777777" w:rsidTr="004140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hideMark/>
          </w:tcPr>
          <w:p w14:paraId="46A75C78" w14:textId="77777777" w:rsidR="00F13AD0" w:rsidRPr="00F13AD0" w:rsidRDefault="00F13AD0" w:rsidP="00D977E4">
            <w:pPr>
              <w:spacing w:line="480" w:lineRule="auto"/>
              <w:rPr>
                <w:b w:val="0"/>
                <w:bCs/>
                <w:lang w:eastAsia="en-AU"/>
              </w:rPr>
            </w:pPr>
            <w:r w:rsidRPr="00F13AD0">
              <w:rPr>
                <w:b w:val="0"/>
                <w:bCs/>
                <w:lang w:eastAsia="en-AU"/>
              </w:rPr>
              <w:t>A supplement promoted by an influencer works because it helped them.</w:t>
            </w:r>
          </w:p>
        </w:tc>
        <w:tc>
          <w:tcPr>
            <w:tcW w:w="1134" w:type="dxa"/>
            <w:hideMark/>
          </w:tcPr>
          <w:p w14:paraId="1D93300D" w14:textId="77777777" w:rsidR="00F13AD0" w:rsidRPr="00F13AD0" w:rsidRDefault="00F13AD0" w:rsidP="00D977E4">
            <w:pPr>
              <w:spacing w:line="480" w:lineRule="auto"/>
              <w:cnfStyle w:val="000000010000" w:firstRow="0" w:lastRow="0" w:firstColumn="0" w:lastColumn="0" w:oddVBand="0" w:evenVBand="0" w:oddHBand="0" w:evenHBand="1" w:firstRowFirstColumn="0" w:firstRowLastColumn="0" w:lastRowFirstColumn="0" w:lastRowLastColumn="0"/>
              <w:rPr>
                <w:lang w:eastAsia="en-AU"/>
              </w:rPr>
            </w:pPr>
          </w:p>
        </w:tc>
        <w:tc>
          <w:tcPr>
            <w:tcW w:w="5812" w:type="dxa"/>
            <w:hideMark/>
          </w:tcPr>
          <w:p w14:paraId="32A72F00" w14:textId="77777777" w:rsidR="00F13AD0" w:rsidRPr="00F13AD0" w:rsidRDefault="00F13AD0" w:rsidP="00D977E4">
            <w:pPr>
              <w:spacing w:line="480" w:lineRule="auto"/>
              <w:cnfStyle w:val="000000010000" w:firstRow="0" w:lastRow="0" w:firstColumn="0" w:lastColumn="0" w:oddVBand="0" w:evenVBand="0" w:oddHBand="0" w:evenHBand="1" w:firstRowFirstColumn="0" w:firstRowLastColumn="0" w:lastRowFirstColumn="0" w:lastRowLastColumn="0"/>
              <w:rPr>
                <w:lang w:eastAsia="en-AU"/>
              </w:rPr>
            </w:pPr>
          </w:p>
        </w:tc>
      </w:tr>
      <w:tr w:rsidR="00F13AD0" w:rsidRPr="00F13AD0" w14:paraId="1C3B7841" w14:textId="77777777" w:rsidTr="004140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hideMark/>
          </w:tcPr>
          <w:p w14:paraId="1A808BBB" w14:textId="77777777" w:rsidR="00F13AD0" w:rsidRPr="00F13AD0" w:rsidRDefault="00F13AD0" w:rsidP="00D977E4">
            <w:pPr>
              <w:spacing w:line="480" w:lineRule="auto"/>
              <w:rPr>
                <w:b w:val="0"/>
                <w:bCs/>
                <w:lang w:eastAsia="en-AU"/>
              </w:rPr>
            </w:pPr>
            <w:r w:rsidRPr="00F13AD0">
              <w:rPr>
                <w:b w:val="0"/>
                <w:bCs/>
                <w:lang w:eastAsia="en-AU"/>
              </w:rPr>
              <w:t>Regular physical activity can support both physical and mental wellbeing.</w:t>
            </w:r>
          </w:p>
        </w:tc>
        <w:tc>
          <w:tcPr>
            <w:tcW w:w="1134" w:type="dxa"/>
            <w:hideMark/>
          </w:tcPr>
          <w:p w14:paraId="507D35B6" w14:textId="77777777" w:rsidR="00F13AD0" w:rsidRPr="00F13AD0" w:rsidRDefault="00F13AD0" w:rsidP="00D977E4">
            <w:pPr>
              <w:spacing w:line="480" w:lineRule="auto"/>
              <w:cnfStyle w:val="000000100000" w:firstRow="0" w:lastRow="0" w:firstColumn="0" w:lastColumn="0" w:oddVBand="0" w:evenVBand="0" w:oddHBand="1" w:evenHBand="0" w:firstRowFirstColumn="0" w:firstRowLastColumn="0" w:lastRowFirstColumn="0" w:lastRowLastColumn="0"/>
              <w:rPr>
                <w:lang w:eastAsia="en-AU"/>
              </w:rPr>
            </w:pPr>
          </w:p>
        </w:tc>
        <w:tc>
          <w:tcPr>
            <w:tcW w:w="5812" w:type="dxa"/>
            <w:hideMark/>
          </w:tcPr>
          <w:p w14:paraId="6E826A78" w14:textId="77777777" w:rsidR="00F13AD0" w:rsidRPr="00F13AD0" w:rsidRDefault="00F13AD0" w:rsidP="00D977E4">
            <w:pPr>
              <w:spacing w:line="480" w:lineRule="auto"/>
              <w:cnfStyle w:val="000000100000" w:firstRow="0" w:lastRow="0" w:firstColumn="0" w:lastColumn="0" w:oddVBand="0" w:evenVBand="0" w:oddHBand="1" w:evenHBand="0" w:firstRowFirstColumn="0" w:firstRowLastColumn="0" w:lastRowFirstColumn="0" w:lastRowLastColumn="0"/>
              <w:rPr>
                <w:lang w:eastAsia="en-AU"/>
              </w:rPr>
            </w:pPr>
          </w:p>
        </w:tc>
      </w:tr>
      <w:tr w:rsidR="00F13AD0" w:rsidRPr="00F13AD0" w14:paraId="74D12524" w14:textId="77777777" w:rsidTr="004140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hideMark/>
          </w:tcPr>
          <w:p w14:paraId="3081166D" w14:textId="77777777" w:rsidR="00F13AD0" w:rsidRPr="00F13AD0" w:rsidRDefault="00F13AD0" w:rsidP="00D977E4">
            <w:pPr>
              <w:spacing w:line="480" w:lineRule="auto"/>
              <w:rPr>
                <w:b w:val="0"/>
                <w:bCs/>
                <w:lang w:eastAsia="en-AU"/>
              </w:rPr>
            </w:pPr>
            <w:r w:rsidRPr="00F13AD0">
              <w:rPr>
                <w:b w:val="0"/>
                <w:bCs/>
                <w:lang w:eastAsia="en-AU"/>
              </w:rPr>
              <w:t>Detox teas remove toxins from your body and make you healthy fast.</w:t>
            </w:r>
          </w:p>
        </w:tc>
        <w:tc>
          <w:tcPr>
            <w:tcW w:w="1134" w:type="dxa"/>
            <w:hideMark/>
          </w:tcPr>
          <w:p w14:paraId="63463201" w14:textId="77777777" w:rsidR="00F13AD0" w:rsidRPr="00F13AD0" w:rsidRDefault="00F13AD0" w:rsidP="00D977E4">
            <w:pPr>
              <w:spacing w:line="480" w:lineRule="auto"/>
              <w:cnfStyle w:val="000000010000" w:firstRow="0" w:lastRow="0" w:firstColumn="0" w:lastColumn="0" w:oddVBand="0" w:evenVBand="0" w:oddHBand="0" w:evenHBand="1" w:firstRowFirstColumn="0" w:firstRowLastColumn="0" w:lastRowFirstColumn="0" w:lastRowLastColumn="0"/>
              <w:rPr>
                <w:lang w:eastAsia="en-AU"/>
              </w:rPr>
            </w:pPr>
          </w:p>
        </w:tc>
        <w:tc>
          <w:tcPr>
            <w:tcW w:w="5812" w:type="dxa"/>
            <w:hideMark/>
          </w:tcPr>
          <w:p w14:paraId="16F94B79" w14:textId="77777777" w:rsidR="00F13AD0" w:rsidRPr="00F13AD0" w:rsidRDefault="00F13AD0" w:rsidP="00D977E4">
            <w:pPr>
              <w:spacing w:line="480" w:lineRule="auto"/>
              <w:cnfStyle w:val="000000010000" w:firstRow="0" w:lastRow="0" w:firstColumn="0" w:lastColumn="0" w:oddVBand="0" w:evenVBand="0" w:oddHBand="0" w:evenHBand="1" w:firstRowFirstColumn="0" w:firstRowLastColumn="0" w:lastRowFirstColumn="0" w:lastRowLastColumn="0"/>
              <w:rPr>
                <w:lang w:eastAsia="en-AU"/>
              </w:rPr>
            </w:pPr>
          </w:p>
        </w:tc>
      </w:tr>
      <w:tr w:rsidR="00F13AD0" w:rsidRPr="00F13AD0" w14:paraId="0000AB80" w14:textId="77777777" w:rsidTr="004140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hideMark/>
          </w:tcPr>
          <w:p w14:paraId="168ABB29" w14:textId="77777777" w:rsidR="00F13AD0" w:rsidRPr="00F13AD0" w:rsidRDefault="00F13AD0" w:rsidP="00D977E4">
            <w:pPr>
              <w:spacing w:line="480" w:lineRule="auto"/>
              <w:rPr>
                <w:b w:val="0"/>
                <w:bCs/>
                <w:lang w:eastAsia="en-AU"/>
              </w:rPr>
            </w:pPr>
            <w:r w:rsidRPr="00F13AD0">
              <w:rPr>
                <w:b w:val="0"/>
                <w:bCs/>
                <w:lang w:eastAsia="en-AU"/>
              </w:rPr>
              <w:t>Health advice is more trustworthy when it is supported by qualified experts and evidence.</w:t>
            </w:r>
          </w:p>
        </w:tc>
        <w:tc>
          <w:tcPr>
            <w:tcW w:w="1134" w:type="dxa"/>
            <w:hideMark/>
          </w:tcPr>
          <w:p w14:paraId="633AC8B8" w14:textId="77777777" w:rsidR="00F13AD0" w:rsidRPr="00F13AD0" w:rsidRDefault="00F13AD0" w:rsidP="00D977E4">
            <w:pPr>
              <w:spacing w:line="480" w:lineRule="auto"/>
              <w:cnfStyle w:val="000000100000" w:firstRow="0" w:lastRow="0" w:firstColumn="0" w:lastColumn="0" w:oddVBand="0" w:evenVBand="0" w:oddHBand="1" w:evenHBand="0" w:firstRowFirstColumn="0" w:firstRowLastColumn="0" w:lastRowFirstColumn="0" w:lastRowLastColumn="0"/>
              <w:rPr>
                <w:lang w:eastAsia="en-AU"/>
              </w:rPr>
            </w:pPr>
          </w:p>
        </w:tc>
        <w:tc>
          <w:tcPr>
            <w:tcW w:w="5812" w:type="dxa"/>
            <w:hideMark/>
          </w:tcPr>
          <w:p w14:paraId="613316DB" w14:textId="77777777" w:rsidR="00F13AD0" w:rsidRPr="00F13AD0" w:rsidRDefault="00F13AD0" w:rsidP="00D977E4">
            <w:pPr>
              <w:spacing w:line="480" w:lineRule="auto"/>
              <w:cnfStyle w:val="000000100000" w:firstRow="0" w:lastRow="0" w:firstColumn="0" w:lastColumn="0" w:oddVBand="0" w:evenVBand="0" w:oddHBand="1" w:evenHBand="0" w:firstRowFirstColumn="0" w:firstRowLastColumn="0" w:lastRowFirstColumn="0" w:lastRowLastColumn="0"/>
              <w:rPr>
                <w:lang w:eastAsia="en-AU"/>
              </w:rPr>
            </w:pPr>
          </w:p>
        </w:tc>
      </w:tr>
      <w:tr w:rsidR="00F13AD0" w:rsidRPr="00F13AD0" w14:paraId="106F1B83" w14:textId="77777777" w:rsidTr="004140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hideMark/>
          </w:tcPr>
          <w:p w14:paraId="34BFFC1B" w14:textId="77777777" w:rsidR="00F13AD0" w:rsidRPr="00F13AD0" w:rsidRDefault="00F13AD0" w:rsidP="00D977E4">
            <w:pPr>
              <w:spacing w:line="480" w:lineRule="auto"/>
              <w:rPr>
                <w:b w:val="0"/>
                <w:bCs/>
                <w:lang w:eastAsia="en-AU"/>
              </w:rPr>
            </w:pPr>
            <w:r w:rsidRPr="00F13AD0">
              <w:rPr>
                <w:b w:val="0"/>
                <w:bCs/>
                <w:lang w:eastAsia="en-AU"/>
              </w:rPr>
              <w:t>Drinking red wine is good for your health.</w:t>
            </w:r>
          </w:p>
        </w:tc>
        <w:tc>
          <w:tcPr>
            <w:tcW w:w="1134" w:type="dxa"/>
            <w:hideMark/>
          </w:tcPr>
          <w:p w14:paraId="443770E6" w14:textId="77777777" w:rsidR="00F13AD0" w:rsidRPr="00F13AD0" w:rsidRDefault="00F13AD0" w:rsidP="00D977E4">
            <w:pPr>
              <w:spacing w:line="480" w:lineRule="auto"/>
              <w:cnfStyle w:val="000000010000" w:firstRow="0" w:lastRow="0" w:firstColumn="0" w:lastColumn="0" w:oddVBand="0" w:evenVBand="0" w:oddHBand="0" w:evenHBand="1" w:firstRowFirstColumn="0" w:firstRowLastColumn="0" w:lastRowFirstColumn="0" w:lastRowLastColumn="0"/>
              <w:rPr>
                <w:lang w:eastAsia="en-AU"/>
              </w:rPr>
            </w:pPr>
          </w:p>
        </w:tc>
        <w:tc>
          <w:tcPr>
            <w:tcW w:w="5812" w:type="dxa"/>
            <w:hideMark/>
          </w:tcPr>
          <w:p w14:paraId="1DF30E0F" w14:textId="77777777" w:rsidR="00F13AD0" w:rsidRPr="00F13AD0" w:rsidRDefault="00F13AD0" w:rsidP="00D977E4">
            <w:pPr>
              <w:spacing w:line="480" w:lineRule="auto"/>
              <w:cnfStyle w:val="000000010000" w:firstRow="0" w:lastRow="0" w:firstColumn="0" w:lastColumn="0" w:oddVBand="0" w:evenVBand="0" w:oddHBand="0" w:evenHBand="1" w:firstRowFirstColumn="0" w:firstRowLastColumn="0" w:lastRowFirstColumn="0" w:lastRowLastColumn="0"/>
              <w:rPr>
                <w:lang w:eastAsia="en-AU"/>
              </w:rPr>
            </w:pPr>
          </w:p>
        </w:tc>
      </w:tr>
      <w:tr w:rsidR="00F13AD0" w:rsidRPr="00F13AD0" w14:paraId="375AAAFD" w14:textId="77777777" w:rsidTr="004140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hideMark/>
          </w:tcPr>
          <w:p w14:paraId="7FDC1535" w14:textId="77777777" w:rsidR="00F13AD0" w:rsidRPr="00F13AD0" w:rsidRDefault="00F13AD0" w:rsidP="00D977E4">
            <w:pPr>
              <w:spacing w:line="480" w:lineRule="auto"/>
              <w:rPr>
                <w:b w:val="0"/>
                <w:bCs/>
                <w:lang w:eastAsia="en-AU"/>
              </w:rPr>
            </w:pPr>
            <w:r w:rsidRPr="00F13AD0">
              <w:rPr>
                <w:b w:val="0"/>
                <w:bCs/>
                <w:lang w:eastAsia="en-AU"/>
              </w:rPr>
              <w:t>Building healthy habits usually takes time, not instant fixes.</w:t>
            </w:r>
          </w:p>
        </w:tc>
        <w:tc>
          <w:tcPr>
            <w:tcW w:w="1134" w:type="dxa"/>
            <w:hideMark/>
          </w:tcPr>
          <w:p w14:paraId="39269DD9" w14:textId="77777777" w:rsidR="00F13AD0" w:rsidRPr="00F13AD0" w:rsidRDefault="00F13AD0" w:rsidP="00D977E4">
            <w:pPr>
              <w:spacing w:line="480" w:lineRule="auto"/>
              <w:cnfStyle w:val="000000100000" w:firstRow="0" w:lastRow="0" w:firstColumn="0" w:lastColumn="0" w:oddVBand="0" w:evenVBand="0" w:oddHBand="1" w:evenHBand="0" w:firstRowFirstColumn="0" w:firstRowLastColumn="0" w:lastRowFirstColumn="0" w:lastRowLastColumn="0"/>
              <w:rPr>
                <w:lang w:eastAsia="en-AU"/>
              </w:rPr>
            </w:pPr>
          </w:p>
        </w:tc>
        <w:tc>
          <w:tcPr>
            <w:tcW w:w="5812" w:type="dxa"/>
            <w:hideMark/>
          </w:tcPr>
          <w:p w14:paraId="19825099" w14:textId="77777777" w:rsidR="00F13AD0" w:rsidRPr="00F13AD0" w:rsidRDefault="00F13AD0" w:rsidP="00D977E4">
            <w:pPr>
              <w:spacing w:line="480" w:lineRule="auto"/>
              <w:cnfStyle w:val="000000100000" w:firstRow="0" w:lastRow="0" w:firstColumn="0" w:lastColumn="0" w:oddVBand="0" w:evenVBand="0" w:oddHBand="1" w:evenHBand="0" w:firstRowFirstColumn="0" w:firstRowLastColumn="0" w:lastRowFirstColumn="0" w:lastRowLastColumn="0"/>
              <w:rPr>
                <w:lang w:eastAsia="en-AU"/>
              </w:rPr>
            </w:pPr>
          </w:p>
        </w:tc>
      </w:tr>
    </w:tbl>
    <w:p w14:paraId="7019C6CA" w14:textId="09CA0039" w:rsidR="003F1E2A" w:rsidRDefault="00516233" w:rsidP="0084297A">
      <w:pPr>
        <w:suppressAutoHyphens w:val="0"/>
        <w:spacing w:before="0" w:after="160" w:line="259" w:lineRule="auto"/>
      </w:pPr>
      <w:r>
        <w:br w:type="page"/>
      </w:r>
    </w:p>
    <w:p w14:paraId="4195650A" w14:textId="77777777" w:rsidR="00712870" w:rsidRPr="00900CEA" w:rsidRDefault="00712870" w:rsidP="00900CEA">
      <w:pPr>
        <w:rPr>
          <w:rStyle w:val="Strong"/>
        </w:rPr>
      </w:pPr>
      <w:r w:rsidRPr="00900CEA">
        <w:rPr>
          <w:rStyle w:val="Strong"/>
        </w:rPr>
        <w:lastRenderedPageBreak/>
        <w:t>Group discussion</w:t>
      </w:r>
    </w:p>
    <w:p w14:paraId="28E2CDDD" w14:textId="1BAD6576" w:rsidR="00712870" w:rsidRDefault="00712870" w:rsidP="00712870">
      <w:r>
        <w:t>Discuss the following as a group:</w:t>
      </w:r>
    </w:p>
    <w:p w14:paraId="4A62BCEB" w14:textId="77777777" w:rsidR="00712870" w:rsidRDefault="00712870" w:rsidP="00CD03E0">
      <w:pPr>
        <w:pStyle w:val="ListBullet"/>
      </w:pPr>
      <w:r>
        <w:t>One message you thought was trustworthy and why.</w:t>
      </w:r>
    </w:p>
    <w:p w14:paraId="31035407" w14:textId="77777777" w:rsidR="00712870" w:rsidRDefault="00712870" w:rsidP="00CD03E0">
      <w:pPr>
        <w:pStyle w:val="ListBullet"/>
      </w:pPr>
      <w:r>
        <w:t>One message you doubted and why.</w:t>
      </w:r>
    </w:p>
    <w:p w14:paraId="1B128D1B" w14:textId="77777777" w:rsidR="00712870" w:rsidRDefault="00712870" w:rsidP="00CD03E0">
      <w:pPr>
        <w:pStyle w:val="ListBullet"/>
      </w:pPr>
      <w:r>
        <w:t>Any messages your group disagreed on.</w:t>
      </w:r>
    </w:p>
    <w:p w14:paraId="1411101B" w14:textId="77777777" w:rsidR="00712870" w:rsidRDefault="00712870" w:rsidP="00CD03E0">
      <w:pPr>
        <w:pStyle w:val="ListBullet"/>
      </w:pPr>
      <w:r>
        <w:t>What features made some messages sound trustworthy.</w:t>
      </w:r>
    </w:p>
    <w:p w14:paraId="3A3D8CD8" w14:textId="77777777" w:rsidR="00712870" w:rsidRDefault="00712870" w:rsidP="00CD03E0">
      <w:pPr>
        <w:pStyle w:val="ListBullet"/>
      </w:pPr>
      <w:r>
        <w:t>Whether it was always easy to tell.</w:t>
      </w:r>
    </w:p>
    <w:p w14:paraId="19714712" w14:textId="4E6FC940" w:rsidR="00CA2BF4" w:rsidRPr="00900CEA" w:rsidRDefault="00CA2BF4" w:rsidP="00900CEA">
      <w:pPr>
        <w:rPr>
          <w:rStyle w:val="Strong"/>
        </w:rPr>
      </w:pPr>
      <w:r w:rsidRPr="00900CEA">
        <w:rPr>
          <w:rStyle w:val="Strong"/>
        </w:rPr>
        <w:t>Independent reflection</w:t>
      </w:r>
    </w:p>
    <w:p w14:paraId="32F9BB37" w14:textId="3B146B9D" w:rsidR="00712870" w:rsidRDefault="00712870" w:rsidP="00712870">
      <w:r>
        <w:t>Answer the questions below in full sentences.</w:t>
      </w:r>
    </w:p>
    <w:p w14:paraId="03F22077" w14:textId="6110EE0F" w:rsidR="0041407E" w:rsidRDefault="00712870" w:rsidP="0041407E">
      <w:pPr>
        <w:spacing w:before="480"/>
      </w:pPr>
      <w:r>
        <w:t>What makes a health message seem trustworthy to you?</w:t>
      </w:r>
    </w:p>
    <w:tbl>
      <w:tblPr>
        <w:tblStyle w:val="TableGrid"/>
        <w:tblW w:w="0" w:type="auto"/>
        <w:tblLook w:val="04A0" w:firstRow="1" w:lastRow="0" w:firstColumn="1" w:lastColumn="0" w:noHBand="0" w:noVBand="1"/>
        <w:tblDescription w:val="Blank lines for student responses."/>
      </w:tblPr>
      <w:tblGrid>
        <w:gridCol w:w="14560"/>
      </w:tblGrid>
      <w:tr w:rsidR="0041407E" w14:paraId="385B573A" w14:textId="77777777">
        <w:tc>
          <w:tcPr>
            <w:tcW w:w="14560" w:type="dxa"/>
            <w:tcBorders>
              <w:top w:val="nil"/>
              <w:left w:val="nil"/>
              <w:bottom w:val="single" w:sz="4" w:space="0" w:color="auto"/>
              <w:right w:val="nil"/>
            </w:tcBorders>
          </w:tcPr>
          <w:p w14:paraId="7AD429FA" w14:textId="77777777" w:rsidR="0041407E" w:rsidRDefault="0041407E">
            <w:pPr>
              <w:spacing w:before="120"/>
            </w:pPr>
          </w:p>
        </w:tc>
      </w:tr>
      <w:tr w:rsidR="0041407E" w14:paraId="3D62A274" w14:textId="77777777">
        <w:tc>
          <w:tcPr>
            <w:tcW w:w="14560" w:type="dxa"/>
            <w:tcBorders>
              <w:top w:val="single" w:sz="4" w:space="0" w:color="auto"/>
              <w:left w:val="nil"/>
              <w:bottom w:val="single" w:sz="4" w:space="0" w:color="auto"/>
              <w:right w:val="nil"/>
            </w:tcBorders>
          </w:tcPr>
          <w:p w14:paraId="232E2C35" w14:textId="77777777" w:rsidR="0041407E" w:rsidRDefault="0041407E">
            <w:pPr>
              <w:spacing w:before="120"/>
            </w:pPr>
          </w:p>
        </w:tc>
      </w:tr>
      <w:tr w:rsidR="0041407E" w14:paraId="53C7522F" w14:textId="77777777">
        <w:tc>
          <w:tcPr>
            <w:tcW w:w="14560" w:type="dxa"/>
            <w:tcBorders>
              <w:top w:val="single" w:sz="4" w:space="0" w:color="auto"/>
              <w:left w:val="nil"/>
              <w:bottom w:val="single" w:sz="4" w:space="0" w:color="auto"/>
              <w:right w:val="nil"/>
            </w:tcBorders>
          </w:tcPr>
          <w:p w14:paraId="0BFF14A2" w14:textId="77777777" w:rsidR="0041407E" w:rsidRDefault="0041407E">
            <w:pPr>
              <w:spacing w:before="120"/>
            </w:pPr>
          </w:p>
        </w:tc>
      </w:tr>
      <w:tr w:rsidR="0041407E" w14:paraId="452F335A" w14:textId="77777777">
        <w:tc>
          <w:tcPr>
            <w:tcW w:w="14560" w:type="dxa"/>
            <w:tcBorders>
              <w:top w:val="single" w:sz="4" w:space="0" w:color="auto"/>
              <w:left w:val="nil"/>
              <w:bottom w:val="single" w:sz="4" w:space="0" w:color="auto"/>
              <w:right w:val="nil"/>
            </w:tcBorders>
          </w:tcPr>
          <w:p w14:paraId="7A7DBFAC" w14:textId="77777777" w:rsidR="0041407E" w:rsidRDefault="0041407E">
            <w:pPr>
              <w:spacing w:before="120"/>
            </w:pPr>
          </w:p>
        </w:tc>
      </w:tr>
    </w:tbl>
    <w:p w14:paraId="711DD388" w14:textId="77777777" w:rsidR="001C3EF6" w:rsidRDefault="001C3EF6">
      <w:pPr>
        <w:suppressAutoHyphens w:val="0"/>
        <w:spacing w:before="0" w:after="160" w:line="259" w:lineRule="auto"/>
      </w:pPr>
      <w:r>
        <w:br w:type="page"/>
      </w:r>
    </w:p>
    <w:p w14:paraId="3ED1E5ED" w14:textId="2B7BD084" w:rsidR="0041407E" w:rsidRDefault="00712870" w:rsidP="0041407E">
      <w:pPr>
        <w:spacing w:before="480"/>
      </w:pPr>
      <w:r>
        <w:lastRenderedPageBreak/>
        <w:t>What can make a health message seem questionable?</w:t>
      </w:r>
    </w:p>
    <w:tbl>
      <w:tblPr>
        <w:tblStyle w:val="TableGrid"/>
        <w:tblW w:w="0" w:type="auto"/>
        <w:tblLook w:val="04A0" w:firstRow="1" w:lastRow="0" w:firstColumn="1" w:lastColumn="0" w:noHBand="0" w:noVBand="1"/>
        <w:tblDescription w:val="Blank lines for student responses."/>
      </w:tblPr>
      <w:tblGrid>
        <w:gridCol w:w="14560"/>
      </w:tblGrid>
      <w:tr w:rsidR="0041407E" w14:paraId="4E2EF632" w14:textId="77777777">
        <w:tc>
          <w:tcPr>
            <w:tcW w:w="14560" w:type="dxa"/>
            <w:tcBorders>
              <w:top w:val="nil"/>
              <w:left w:val="nil"/>
              <w:bottom w:val="single" w:sz="4" w:space="0" w:color="auto"/>
              <w:right w:val="nil"/>
            </w:tcBorders>
          </w:tcPr>
          <w:p w14:paraId="156E93F6" w14:textId="77777777" w:rsidR="0041407E" w:rsidRDefault="0041407E">
            <w:pPr>
              <w:spacing w:before="120"/>
            </w:pPr>
          </w:p>
        </w:tc>
      </w:tr>
      <w:tr w:rsidR="0041407E" w14:paraId="0DCA83E0" w14:textId="77777777">
        <w:tc>
          <w:tcPr>
            <w:tcW w:w="14560" w:type="dxa"/>
            <w:tcBorders>
              <w:top w:val="single" w:sz="4" w:space="0" w:color="auto"/>
              <w:left w:val="nil"/>
              <w:bottom w:val="single" w:sz="4" w:space="0" w:color="auto"/>
              <w:right w:val="nil"/>
            </w:tcBorders>
          </w:tcPr>
          <w:p w14:paraId="7AA7ADFC" w14:textId="77777777" w:rsidR="0041407E" w:rsidRDefault="0041407E">
            <w:pPr>
              <w:spacing w:before="120"/>
            </w:pPr>
          </w:p>
        </w:tc>
      </w:tr>
      <w:tr w:rsidR="0041407E" w14:paraId="6F94EBCB" w14:textId="77777777">
        <w:tc>
          <w:tcPr>
            <w:tcW w:w="14560" w:type="dxa"/>
            <w:tcBorders>
              <w:top w:val="single" w:sz="4" w:space="0" w:color="auto"/>
              <w:left w:val="nil"/>
              <w:bottom w:val="single" w:sz="4" w:space="0" w:color="auto"/>
              <w:right w:val="nil"/>
            </w:tcBorders>
          </w:tcPr>
          <w:p w14:paraId="2D31EE6F" w14:textId="77777777" w:rsidR="0041407E" w:rsidRDefault="0041407E">
            <w:pPr>
              <w:spacing w:before="120"/>
            </w:pPr>
          </w:p>
        </w:tc>
      </w:tr>
    </w:tbl>
    <w:p w14:paraId="7B1FE1E1" w14:textId="75043B27" w:rsidR="001C3EF6" w:rsidRDefault="00712870" w:rsidP="0041407E">
      <w:pPr>
        <w:spacing w:before="480"/>
      </w:pPr>
      <w:r>
        <w:t>Why might young people be more likely to trust some online health messages?</w:t>
      </w:r>
    </w:p>
    <w:tbl>
      <w:tblPr>
        <w:tblStyle w:val="TableGrid"/>
        <w:tblW w:w="0" w:type="auto"/>
        <w:tblLook w:val="04A0" w:firstRow="1" w:lastRow="0" w:firstColumn="1" w:lastColumn="0" w:noHBand="0" w:noVBand="1"/>
        <w:tblDescription w:val="Blank lines for student responses."/>
      </w:tblPr>
      <w:tblGrid>
        <w:gridCol w:w="14560"/>
      </w:tblGrid>
      <w:tr w:rsidR="0041407E" w14:paraId="30E1AE4D" w14:textId="77777777">
        <w:tc>
          <w:tcPr>
            <w:tcW w:w="14560" w:type="dxa"/>
            <w:tcBorders>
              <w:top w:val="nil"/>
              <w:left w:val="nil"/>
              <w:bottom w:val="single" w:sz="4" w:space="0" w:color="auto"/>
              <w:right w:val="nil"/>
            </w:tcBorders>
          </w:tcPr>
          <w:p w14:paraId="40F923DD" w14:textId="77777777" w:rsidR="0041407E" w:rsidRDefault="0041407E">
            <w:pPr>
              <w:spacing w:before="120"/>
            </w:pPr>
          </w:p>
        </w:tc>
      </w:tr>
      <w:tr w:rsidR="0041407E" w14:paraId="612B2033" w14:textId="77777777">
        <w:tc>
          <w:tcPr>
            <w:tcW w:w="14560" w:type="dxa"/>
            <w:tcBorders>
              <w:top w:val="single" w:sz="4" w:space="0" w:color="auto"/>
              <w:left w:val="nil"/>
              <w:bottom w:val="single" w:sz="4" w:space="0" w:color="auto"/>
              <w:right w:val="nil"/>
            </w:tcBorders>
          </w:tcPr>
          <w:p w14:paraId="5CE891B8" w14:textId="77777777" w:rsidR="0041407E" w:rsidRDefault="0041407E">
            <w:pPr>
              <w:spacing w:before="120"/>
            </w:pPr>
          </w:p>
        </w:tc>
      </w:tr>
      <w:tr w:rsidR="0041407E" w14:paraId="0120E6C5" w14:textId="77777777">
        <w:tc>
          <w:tcPr>
            <w:tcW w:w="14560" w:type="dxa"/>
            <w:tcBorders>
              <w:top w:val="single" w:sz="4" w:space="0" w:color="auto"/>
              <w:left w:val="nil"/>
              <w:bottom w:val="single" w:sz="4" w:space="0" w:color="auto"/>
              <w:right w:val="nil"/>
            </w:tcBorders>
          </w:tcPr>
          <w:p w14:paraId="4E7F34FF" w14:textId="77777777" w:rsidR="0041407E" w:rsidRDefault="0041407E">
            <w:pPr>
              <w:spacing w:before="120"/>
            </w:pPr>
          </w:p>
        </w:tc>
      </w:tr>
    </w:tbl>
    <w:p w14:paraId="4F96D3FD" w14:textId="77777777" w:rsidR="0041407E" w:rsidRDefault="00712870" w:rsidP="0041407E">
      <w:pPr>
        <w:spacing w:before="480"/>
      </w:pPr>
      <w:r>
        <w:t>How might social or cultural beliefs influence whether someone trusts a message?</w:t>
      </w:r>
    </w:p>
    <w:tbl>
      <w:tblPr>
        <w:tblStyle w:val="TableGrid"/>
        <w:tblW w:w="0" w:type="auto"/>
        <w:tblLook w:val="04A0" w:firstRow="1" w:lastRow="0" w:firstColumn="1" w:lastColumn="0" w:noHBand="0" w:noVBand="1"/>
        <w:tblDescription w:val="Blank lines for student responses."/>
      </w:tblPr>
      <w:tblGrid>
        <w:gridCol w:w="14560"/>
      </w:tblGrid>
      <w:tr w:rsidR="0041407E" w14:paraId="4A491337" w14:textId="77777777">
        <w:tc>
          <w:tcPr>
            <w:tcW w:w="14560" w:type="dxa"/>
            <w:tcBorders>
              <w:top w:val="nil"/>
              <w:left w:val="nil"/>
              <w:bottom w:val="single" w:sz="4" w:space="0" w:color="auto"/>
              <w:right w:val="nil"/>
            </w:tcBorders>
          </w:tcPr>
          <w:p w14:paraId="684F6E58" w14:textId="77777777" w:rsidR="0041407E" w:rsidRDefault="0041407E">
            <w:pPr>
              <w:spacing w:before="120"/>
            </w:pPr>
          </w:p>
        </w:tc>
      </w:tr>
      <w:tr w:rsidR="0041407E" w14:paraId="05AF5B16" w14:textId="77777777">
        <w:tc>
          <w:tcPr>
            <w:tcW w:w="14560" w:type="dxa"/>
            <w:tcBorders>
              <w:top w:val="single" w:sz="4" w:space="0" w:color="auto"/>
              <w:left w:val="nil"/>
              <w:bottom w:val="single" w:sz="4" w:space="0" w:color="auto"/>
              <w:right w:val="nil"/>
            </w:tcBorders>
          </w:tcPr>
          <w:p w14:paraId="7072F85F" w14:textId="77777777" w:rsidR="0041407E" w:rsidRDefault="0041407E">
            <w:pPr>
              <w:spacing w:before="120"/>
            </w:pPr>
          </w:p>
        </w:tc>
      </w:tr>
      <w:tr w:rsidR="0041407E" w14:paraId="22F35444" w14:textId="77777777">
        <w:tc>
          <w:tcPr>
            <w:tcW w:w="14560" w:type="dxa"/>
            <w:tcBorders>
              <w:top w:val="single" w:sz="4" w:space="0" w:color="auto"/>
              <w:left w:val="nil"/>
              <w:bottom w:val="single" w:sz="4" w:space="0" w:color="auto"/>
              <w:right w:val="nil"/>
            </w:tcBorders>
          </w:tcPr>
          <w:p w14:paraId="33461729" w14:textId="77777777" w:rsidR="0041407E" w:rsidRDefault="0041407E">
            <w:pPr>
              <w:spacing w:before="120"/>
            </w:pPr>
          </w:p>
        </w:tc>
      </w:tr>
      <w:tr w:rsidR="0041407E" w14:paraId="1D559B78" w14:textId="77777777">
        <w:tc>
          <w:tcPr>
            <w:tcW w:w="14560" w:type="dxa"/>
            <w:tcBorders>
              <w:top w:val="single" w:sz="4" w:space="0" w:color="auto"/>
              <w:left w:val="nil"/>
              <w:bottom w:val="single" w:sz="4" w:space="0" w:color="auto"/>
              <w:right w:val="nil"/>
            </w:tcBorders>
          </w:tcPr>
          <w:p w14:paraId="6BF47C68" w14:textId="77777777" w:rsidR="0041407E" w:rsidRDefault="0041407E">
            <w:pPr>
              <w:spacing w:before="120"/>
            </w:pPr>
          </w:p>
        </w:tc>
      </w:tr>
    </w:tbl>
    <w:p w14:paraId="1C7C7E72" w14:textId="0E5EC618" w:rsidR="00712870" w:rsidRDefault="00712870" w:rsidP="00712870">
      <w:r>
        <w:lastRenderedPageBreak/>
        <w:t>How might body image beliefs affect the way someone interprets health information?</w:t>
      </w:r>
    </w:p>
    <w:tbl>
      <w:tblPr>
        <w:tblStyle w:val="TableGrid"/>
        <w:tblW w:w="0" w:type="auto"/>
        <w:tblLook w:val="04A0" w:firstRow="1" w:lastRow="0" w:firstColumn="1" w:lastColumn="0" w:noHBand="0" w:noVBand="1"/>
        <w:tblDescription w:val="Blank lines for student responses."/>
      </w:tblPr>
      <w:tblGrid>
        <w:gridCol w:w="14560"/>
      </w:tblGrid>
      <w:tr w:rsidR="0041407E" w14:paraId="24468013" w14:textId="77777777">
        <w:tc>
          <w:tcPr>
            <w:tcW w:w="14560" w:type="dxa"/>
            <w:tcBorders>
              <w:top w:val="nil"/>
              <w:left w:val="nil"/>
              <w:bottom w:val="single" w:sz="4" w:space="0" w:color="auto"/>
              <w:right w:val="nil"/>
            </w:tcBorders>
          </w:tcPr>
          <w:p w14:paraId="032B0409" w14:textId="77777777" w:rsidR="0041407E" w:rsidRDefault="0041407E">
            <w:pPr>
              <w:spacing w:before="120"/>
            </w:pPr>
          </w:p>
        </w:tc>
      </w:tr>
      <w:tr w:rsidR="0041407E" w14:paraId="474403D3" w14:textId="77777777">
        <w:tc>
          <w:tcPr>
            <w:tcW w:w="14560" w:type="dxa"/>
            <w:tcBorders>
              <w:top w:val="single" w:sz="4" w:space="0" w:color="auto"/>
              <w:left w:val="nil"/>
              <w:bottom w:val="single" w:sz="4" w:space="0" w:color="auto"/>
              <w:right w:val="nil"/>
            </w:tcBorders>
          </w:tcPr>
          <w:p w14:paraId="3FAC123A" w14:textId="77777777" w:rsidR="0041407E" w:rsidRDefault="0041407E">
            <w:pPr>
              <w:spacing w:before="120"/>
            </w:pPr>
          </w:p>
        </w:tc>
      </w:tr>
      <w:tr w:rsidR="0041407E" w14:paraId="7DD9ADBE" w14:textId="77777777">
        <w:tc>
          <w:tcPr>
            <w:tcW w:w="14560" w:type="dxa"/>
            <w:tcBorders>
              <w:top w:val="single" w:sz="4" w:space="0" w:color="auto"/>
              <w:left w:val="nil"/>
              <w:bottom w:val="single" w:sz="4" w:space="0" w:color="auto"/>
              <w:right w:val="nil"/>
            </w:tcBorders>
          </w:tcPr>
          <w:p w14:paraId="17539DCE" w14:textId="77777777" w:rsidR="0041407E" w:rsidRDefault="0041407E">
            <w:pPr>
              <w:spacing w:before="120"/>
            </w:pPr>
          </w:p>
        </w:tc>
      </w:tr>
      <w:tr w:rsidR="0041407E" w14:paraId="35B34FCA" w14:textId="77777777">
        <w:tc>
          <w:tcPr>
            <w:tcW w:w="14560" w:type="dxa"/>
            <w:tcBorders>
              <w:top w:val="single" w:sz="4" w:space="0" w:color="auto"/>
              <w:left w:val="nil"/>
              <w:bottom w:val="single" w:sz="4" w:space="0" w:color="auto"/>
              <w:right w:val="nil"/>
            </w:tcBorders>
          </w:tcPr>
          <w:p w14:paraId="22EB3DEC" w14:textId="77777777" w:rsidR="0041407E" w:rsidRDefault="0041407E">
            <w:pPr>
              <w:spacing w:before="120"/>
            </w:pPr>
          </w:p>
        </w:tc>
      </w:tr>
    </w:tbl>
    <w:p w14:paraId="6F0BAAFC" w14:textId="643DCC3C" w:rsidR="00712870" w:rsidRDefault="00712870" w:rsidP="00712870">
      <w:r>
        <w:t>Is it always easy to tell whether health information is trustworthy? Explain your thinking.</w:t>
      </w:r>
    </w:p>
    <w:tbl>
      <w:tblPr>
        <w:tblStyle w:val="TableGrid"/>
        <w:tblW w:w="0" w:type="auto"/>
        <w:tblLook w:val="04A0" w:firstRow="1" w:lastRow="0" w:firstColumn="1" w:lastColumn="0" w:noHBand="0" w:noVBand="1"/>
        <w:tblDescription w:val="Blank lines for student responses."/>
      </w:tblPr>
      <w:tblGrid>
        <w:gridCol w:w="14560"/>
      </w:tblGrid>
      <w:tr w:rsidR="0041407E" w14:paraId="2083C90E" w14:textId="77777777">
        <w:tc>
          <w:tcPr>
            <w:tcW w:w="14560" w:type="dxa"/>
            <w:tcBorders>
              <w:top w:val="nil"/>
              <w:left w:val="nil"/>
              <w:bottom w:val="single" w:sz="4" w:space="0" w:color="auto"/>
              <w:right w:val="nil"/>
            </w:tcBorders>
          </w:tcPr>
          <w:p w14:paraId="5D083FC8" w14:textId="77777777" w:rsidR="0041407E" w:rsidRDefault="0041407E">
            <w:pPr>
              <w:spacing w:before="120"/>
            </w:pPr>
          </w:p>
        </w:tc>
      </w:tr>
      <w:tr w:rsidR="0041407E" w14:paraId="6CC7C60D" w14:textId="77777777">
        <w:tc>
          <w:tcPr>
            <w:tcW w:w="14560" w:type="dxa"/>
            <w:tcBorders>
              <w:top w:val="single" w:sz="4" w:space="0" w:color="auto"/>
              <w:left w:val="nil"/>
              <w:bottom w:val="single" w:sz="4" w:space="0" w:color="auto"/>
              <w:right w:val="nil"/>
            </w:tcBorders>
          </w:tcPr>
          <w:p w14:paraId="7AC4D90D" w14:textId="77777777" w:rsidR="0041407E" w:rsidRDefault="0041407E">
            <w:pPr>
              <w:spacing w:before="120"/>
            </w:pPr>
          </w:p>
        </w:tc>
      </w:tr>
      <w:tr w:rsidR="0041407E" w14:paraId="4342E781" w14:textId="77777777">
        <w:tc>
          <w:tcPr>
            <w:tcW w:w="14560" w:type="dxa"/>
            <w:tcBorders>
              <w:top w:val="single" w:sz="4" w:space="0" w:color="auto"/>
              <w:left w:val="nil"/>
              <w:bottom w:val="single" w:sz="4" w:space="0" w:color="auto"/>
              <w:right w:val="nil"/>
            </w:tcBorders>
          </w:tcPr>
          <w:p w14:paraId="4705C427" w14:textId="77777777" w:rsidR="0041407E" w:rsidRDefault="0041407E">
            <w:pPr>
              <w:spacing w:before="120"/>
            </w:pPr>
          </w:p>
        </w:tc>
      </w:tr>
      <w:tr w:rsidR="0041407E" w14:paraId="4C28E442" w14:textId="77777777">
        <w:tc>
          <w:tcPr>
            <w:tcW w:w="14560" w:type="dxa"/>
            <w:tcBorders>
              <w:top w:val="single" w:sz="4" w:space="0" w:color="auto"/>
              <w:left w:val="nil"/>
              <w:bottom w:val="single" w:sz="4" w:space="0" w:color="auto"/>
              <w:right w:val="nil"/>
            </w:tcBorders>
          </w:tcPr>
          <w:p w14:paraId="78B829CF" w14:textId="77777777" w:rsidR="0041407E" w:rsidRDefault="0041407E">
            <w:pPr>
              <w:spacing w:before="120"/>
            </w:pPr>
          </w:p>
        </w:tc>
      </w:tr>
      <w:tr w:rsidR="0041407E" w14:paraId="30D400E0" w14:textId="77777777">
        <w:tc>
          <w:tcPr>
            <w:tcW w:w="14560" w:type="dxa"/>
            <w:tcBorders>
              <w:top w:val="single" w:sz="4" w:space="0" w:color="auto"/>
              <w:left w:val="nil"/>
              <w:bottom w:val="single" w:sz="4" w:space="0" w:color="auto"/>
              <w:right w:val="nil"/>
            </w:tcBorders>
          </w:tcPr>
          <w:p w14:paraId="6A509794" w14:textId="77777777" w:rsidR="0041407E" w:rsidRDefault="0041407E">
            <w:pPr>
              <w:spacing w:before="120"/>
            </w:pPr>
          </w:p>
        </w:tc>
      </w:tr>
      <w:tr w:rsidR="0041407E" w14:paraId="1189528C" w14:textId="77777777">
        <w:tc>
          <w:tcPr>
            <w:tcW w:w="14560" w:type="dxa"/>
            <w:tcBorders>
              <w:top w:val="single" w:sz="4" w:space="0" w:color="auto"/>
              <w:left w:val="nil"/>
              <w:bottom w:val="single" w:sz="4" w:space="0" w:color="auto"/>
              <w:right w:val="nil"/>
            </w:tcBorders>
          </w:tcPr>
          <w:p w14:paraId="3A420367" w14:textId="77777777" w:rsidR="0041407E" w:rsidRDefault="0041407E">
            <w:pPr>
              <w:spacing w:before="120"/>
            </w:pPr>
          </w:p>
        </w:tc>
      </w:tr>
      <w:tr w:rsidR="0041407E" w14:paraId="13E857C9" w14:textId="77777777">
        <w:tc>
          <w:tcPr>
            <w:tcW w:w="14560" w:type="dxa"/>
            <w:tcBorders>
              <w:top w:val="single" w:sz="4" w:space="0" w:color="auto"/>
              <w:left w:val="nil"/>
              <w:bottom w:val="single" w:sz="4" w:space="0" w:color="auto"/>
              <w:right w:val="nil"/>
            </w:tcBorders>
          </w:tcPr>
          <w:p w14:paraId="4DAA28B4" w14:textId="77777777" w:rsidR="0041407E" w:rsidRDefault="0041407E">
            <w:pPr>
              <w:spacing w:before="120"/>
            </w:pPr>
          </w:p>
        </w:tc>
      </w:tr>
      <w:tr w:rsidR="0041407E" w14:paraId="1EE7B26D" w14:textId="77777777">
        <w:tc>
          <w:tcPr>
            <w:tcW w:w="14560" w:type="dxa"/>
            <w:tcBorders>
              <w:top w:val="single" w:sz="4" w:space="0" w:color="auto"/>
              <w:left w:val="nil"/>
              <w:bottom w:val="single" w:sz="4" w:space="0" w:color="auto"/>
              <w:right w:val="nil"/>
            </w:tcBorders>
          </w:tcPr>
          <w:p w14:paraId="69FCB63A" w14:textId="77777777" w:rsidR="0041407E" w:rsidRDefault="0041407E">
            <w:pPr>
              <w:spacing w:before="120"/>
            </w:pPr>
          </w:p>
        </w:tc>
      </w:tr>
    </w:tbl>
    <w:p w14:paraId="19AF45E2" w14:textId="77777777" w:rsidR="000A6C54" w:rsidRPr="000A6C54" w:rsidRDefault="000A6C54" w:rsidP="00712870">
      <w:pPr>
        <w:rPr>
          <w:rStyle w:val="Strong"/>
        </w:rPr>
      </w:pPr>
      <w:r w:rsidRPr="000A6C54">
        <w:rPr>
          <w:rStyle w:val="Strong"/>
        </w:rPr>
        <w:lastRenderedPageBreak/>
        <w:t>The take-away message</w:t>
      </w:r>
    </w:p>
    <w:p w14:paraId="53C181F6" w14:textId="1F4AF53F" w:rsidR="00712870" w:rsidRDefault="00712870" w:rsidP="000A6C54">
      <w:r>
        <w:t xml:space="preserve">Not all health information online is equally trustworthy. Some messages are helpful and </w:t>
      </w:r>
      <w:proofErr w:type="gramStart"/>
      <w:r>
        <w:t>evidence-based</w:t>
      </w:r>
      <w:proofErr w:type="gramEnd"/>
      <w:r>
        <w:t>. Others are persuasive, oversimplified or misleading.</w:t>
      </w:r>
    </w:p>
    <w:p w14:paraId="3C0F0034" w14:textId="77777777" w:rsidR="00712870" w:rsidRDefault="00712870" w:rsidP="000A6C54">
      <w:r>
        <w:t>Being critical does not mean rejecting everything. It means slowing down, asking questions and looking carefully at whether the message is realistic, balanced and supported by trustworthy evidence.</w:t>
      </w:r>
    </w:p>
    <w:p w14:paraId="391142FB" w14:textId="3957D32E" w:rsidR="0003257C" w:rsidRDefault="00712870" w:rsidP="000A6C54">
      <w:r>
        <w:t>In the next activity, you will learn a strategy called RECAP to help you evaluate health information more systematically.</w:t>
      </w:r>
    </w:p>
    <w:p w14:paraId="5356908F" w14:textId="77777777" w:rsidR="00712870" w:rsidRDefault="00712870">
      <w:pPr>
        <w:suppressAutoHyphens w:val="0"/>
        <w:spacing w:before="0" w:after="160" w:line="259" w:lineRule="auto"/>
        <w:rPr>
          <w:rFonts w:eastAsiaTheme="majorEastAsia"/>
          <w:bCs/>
          <w:color w:val="002664"/>
          <w:sz w:val="40"/>
          <w:szCs w:val="52"/>
        </w:rPr>
      </w:pPr>
      <w:r>
        <w:br w:type="page"/>
      </w:r>
    </w:p>
    <w:p w14:paraId="3A5EF56B" w14:textId="7CED392D" w:rsidR="00516233" w:rsidRDefault="00516233" w:rsidP="003F1E2A">
      <w:pPr>
        <w:pStyle w:val="Heading1"/>
      </w:pPr>
      <w:bookmarkStart w:id="57" w:name="_Appendix_9_–"/>
      <w:bookmarkStart w:id="58" w:name="_Toc231382429"/>
      <w:bookmarkEnd w:id="57"/>
      <w:r w:rsidRPr="00A612A7">
        <w:lastRenderedPageBreak/>
        <w:t>Appendix</w:t>
      </w:r>
      <w:r>
        <w:t xml:space="preserve"> </w:t>
      </w:r>
      <w:r w:rsidR="007C1F78">
        <w:t>9</w:t>
      </w:r>
      <w:r>
        <w:t xml:space="preserve"> – </w:t>
      </w:r>
      <w:r w:rsidR="005317B8">
        <w:t xml:space="preserve">assessing the </w:t>
      </w:r>
      <w:r w:rsidR="00E0075F">
        <w:t>t</w:t>
      </w:r>
      <w:r w:rsidR="00A173E7">
        <w:t>rustworthiness</w:t>
      </w:r>
      <w:r w:rsidR="005317B8">
        <w:t xml:space="preserve"> of health</w:t>
      </w:r>
      <w:r w:rsidR="00984403">
        <w:t xml:space="preserve"> messages</w:t>
      </w:r>
      <w:r w:rsidR="00ED0BC7">
        <w:t xml:space="preserve"> –</w:t>
      </w:r>
      <w:r w:rsidR="004A1973">
        <w:t xml:space="preserve"> </w:t>
      </w:r>
      <w:r w:rsidR="00EC6920">
        <w:t>teacher-led worked example</w:t>
      </w:r>
      <w:bookmarkEnd w:id="58"/>
    </w:p>
    <w:p w14:paraId="4DAEC7F4" w14:textId="77777777" w:rsidR="00FC56B1" w:rsidRPr="00730C32" w:rsidRDefault="0002086D" w:rsidP="00730C32">
      <w:r w:rsidRPr="00730C32">
        <w:t>Use this appendix to support the teacher-led worked example for assessing the trustworthiness of a health message using the RECAP strategy.</w:t>
      </w:r>
    </w:p>
    <w:p w14:paraId="4E723B27" w14:textId="421C4741" w:rsidR="00C20E9F" w:rsidRPr="00730C32" w:rsidRDefault="00FC56B1" w:rsidP="00730C32">
      <w:r w:rsidRPr="00730C32">
        <w:t>Display a short-form media clip presenting journalling as a mental health strategy.</w:t>
      </w:r>
      <w:r w:rsidR="004F32F9" w:rsidRPr="00730C32">
        <w:t xml:space="preserve"> </w:t>
      </w:r>
      <w:r w:rsidR="004A3FCA" w:rsidRPr="00730C32">
        <w:t>For example, the</w:t>
      </w:r>
      <w:r w:rsidR="008646DC" w:rsidRPr="00730C32">
        <w:t xml:space="preserve"> </w:t>
      </w:r>
      <w:hyperlink r:id="rId21" w:history="1">
        <w:r w:rsidR="008646DC" w:rsidRPr="00730C32">
          <w:rPr>
            <w:rStyle w:val="Hyperlink"/>
          </w:rPr>
          <w:t>10 journal prompts for mental health (0:25)</w:t>
        </w:r>
      </w:hyperlink>
      <w:r w:rsidR="004A3FCA" w:rsidRPr="00730C32">
        <w:t xml:space="preserve"> clip on YouTube.</w:t>
      </w:r>
    </w:p>
    <w:p w14:paraId="4A94E3F8" w14:textId="77777777" w:rsidR="00730C32" w:rsidRPr="00730C32" w:rsidRDefault="00730C32" w:rsidP="00730C32">
      <w:pPr>
        <w:rPr>
          <w:lang w:eastAsia="en-AU"/>
        </w:rPr>
      </w:pPr>
      <w:r w:rsidRPr="00730C32">
        <w:rPr>
          <w:lang w:eastAsia="en-AU"/>
        </w:rPr>
        <w:t>Play the clip once through and ask students to identify the overall message it communicates about journalling and mental health.</w:t>
      </w:r>
    </w:p>
    <w:p w14:paraId="0C82EBC4" w14:textId="37B58620" w:rsidR="00016791" w:rsidRPr="00730C32" w:rsidRDefault="00730C32" w:rsidP="00730C32">
      <w:r w:rsidRPr="00730C32">
        <w:rPr>
          <w:lang w:eastAsia="en-AU"/>
        </w:rPr>
        <w:t>Explain that the class will now work through the RECAP strategy together to evaluate how trustworthy the message is.</w:t>
      </w:r>
      <w:r w:rsidRPr="00730C32">
        <w:t xml:space="preserve"> </w:t>
      </w:r>
      <w:r w:rsidR="00016791" w:rsidRPr="00730C32">
        <w:t>Prompt students to consider:</w:t>
      </w:r>
    </w:p>
    <w:p w14:paraId="7E687530" w14:textId="77777777" w:rsidR="00644EA0" w:rsidRDefault="00644EA0" w:rsidP="00AF5EC0">
      <w:pPr>
        <w:pStyle w:val="ListBullet"/>
      </w:pPr>
      <w:r>
        <w:t>What is this clip encouraging me to believe?</w:t>
      </w:r>
    </w:p>
    <w:p w14:paraId="0864B62A" w14:textId="77777777" w:rsidR="00644EA0" w:rsidRDefault="00644EA0" w:rsidP="00AF5EC0">
      <w:pPr>
        <w:pStyle w:val="ListBullet"/>
      </w:pPr>
      <w:r>
        <w:t>How do I know whether that message is trustworthy?</w:t>
      </w:r>
    </w:p>
    <w:p w14:paraId="4EC185A5" w14:textId="53958BC4" w:rsidR="00785587" w:rsidRDefault="00785587" w:rsidP="00785587">
      <w:r w:rsidRPr="00785587">
        <w:t>Play the clip again, pausing briefly as needed.</w:t>
      </w:r>
    </w:p>
    <w:p w14:paraId="0D665742" w14:textId="2FA7022A" w:rsidR="00143800" w:rsidRPr="006B36B1" w:rsidRDefault="00F83734" w:rsidP="000E3C3D">
      <w:r>
        <w:rPr>
          <w:b/>
          <w:bCs/>
        </w:rPr>
        <w:t>A</w:t>
      </w:r>
      <w:r w:rsidRPr="00730C32">
        <w:rPr>
          <w:b/>
          <w:bCs/>
        </w:rPr>
        <w:t>ssessing the trustworthiness of health messages: teacher-led worked example</w:t>
      </w:r>
    </w:p>
    <w:tbl>
      <w:tblPr>
        <w:tblStyle w:val="Tableheader"/>
        <w:tblW w:w="14608" w:type="dxa"/>
        <w:tblLook w:val="04A0" w:firstRow="1" w:lastRow="0" w:firstColumn="1" w:lastColumn="0" w:noHBand="0" w:noVBand="1"/>
        <w:tblCaption w:val="Assessing the trustworthiness of health messages: teacher-led worked example"/>
        <w:tblDescription w:val="Table outlining a think-aloud model for using the RECAP strategy to assess the trustworthiness of a health message and make an overall judgement."/>
      </w:tblPr>
      <w:tblGrid>
        <w:gridCol w:w="1708"/>
        <w:gridCol w:w="12900"/>
      </w:tblGrid>
      <w:tr w:rsidR="00BE35E3" w:rsidRPr="008D1C3E" w14:paraId="51F7FE63" w14:textId="77777777" w:rsidTr="000E3C3D">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708" w:type="dxa"/>
            <w:hideMark/>
          </w:tcPr>
          <w:p w14:paraId="1940E128" w14:textId="77777777" w:rsidR="000F1BBA" w:rsidRPr="008D1C3E" w:rsidRDefault="000F1BBA" w:rsidP="00E224A9">
            <w:pPr>
              <w:jc w:val="center"/>
              <w:rPr>
                <w:b w:val="0"/>
                <w:bCs/>
              </w:rPr>
            </w:pPr>
            <w:r>
              <w:rPr>
                <w:bCs/>
              </w:rPr>
              <w:t>Step</w:t>
            </w:r>
          </w:p>
        </w:tc>
        <w:tc>
          <w:tcPr>
            <w:tcW w:w="12900" w:type="dxa"/>
            <w:hideMark/>
          </w:tcPr>
          <w:p w14:paraId="690A7A05" w14:textId="77777777" w:rsidR="000F1BBA" w:rsidRPr="008D1C3E" w:rsidRDefault="000F1BBA" w:rsidP="00735FFB">
            <w:pPr>
              <w:cnfStyle w:val="100000000000" w:firstRow="1" w:lastRow="0" w:firstColumn="0" w:lastColumn="0" w:oddVBand="0" w:evenVBand="0" w:oddHBand="0" w:evenHBand="0" w:firstRowFirstColumn="0" w:firstRowLastColumn="0" w:lastRowFirstColumn="0" w:lastRowLastColumn="0"/>
              <w:rPr>
                <w:b w:val="0"/>
                <w:bCs/>
              </w:rPr>
            </w:pPr>
            <w:r>
              <w:rPr>
                <w:bCs/>
              </w:rPr>
              <w:t>Instructions</w:t>
            </w:r>
          </w:p>
        </w:tc>
      </w:tr>
      <w:tr w:rsidR="00BE35E3" w:rsidRPr="008D1C3E" w14:paraId="741E6892" w14:textId="77777777" w:rsidTr="000E3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8" w:type="dxa"/>
          </w:tcPr>
          <w:p w14:paraId="31E6FD5F" w14:textId="28B5BC13" w:rsidR="000F1BBA" w:rsidRPr="008D1C3E" w:rsidRDefault="00464428" w:rsidP="00E224A9">
            <w:pPr>
              <w:jc w:val="center"/>
              <w:rPr>
                <w:b w:val="0"/>
                <w:bCs/>
              </w:rPr>
            </w:pPr>
            <w:r>
              <w:rPr>
                <w:bCs/>
              </w:rPr>
              <w:t>R</w:t>
            </w:r>
          </w:p>
        </w:tc>
        <w:tc>
          <w:tcPr>
            <w:tcW w:w="12900" w:type="dxa"/>
          </w:tcPr>
          <w:p w14:paraId="6091F026" w14:textId="77777777" w:rsidR="004611B5" w:rsidRPr="004611B5" w:rsidRDefault="004611B5" w:rsidP="004034AD">
            <w:pPr>
              <w:cnfStyle w:val="000000100000" w:firstRow="0" w:lastRow="0" w:firstColumn="0" w:lastColumn="0" w:oddVBand="0" w:evenVBand="0" w:oddHBand="1" w:evenHBand="0" w:firstRowFirstColumn="0" w:firstRowLastColumn="0" w:lastRowFirstColumn="0" w:lastRowLastColumn="0"/>
              <w:rPr>
                <w:rStyle w:val="Strong"/>
              </w:rPr>
            </w:pPr>
            <w:r w:rsidRPr="004611B5">
              <w:rPr>
                <w:rStyle w:val="Strong"/>
              </w:rPr>
              <w:t>Red flags</w:t>
            </w:r>
          </w:p>
          <w:p w14:paraId="05930473" w14:textId="667A05E0" w:rsidR="000F1BBA" w:rsidRPr="00E8609C" w:rsidRDefault="00E8609C" w:rsidP="00E8609C">
            <w:pPr>
              <w:cnfStyle w:val="000000100000" w:firstRow="0" w:lastRow="0" w:firstColumn="0" w:lastColumn="0" w:oddVBand="0" w:evenVBand="0" w:oddHBand="1" w:evenHBand="0" w:firstRowFirstColumn="0" w:firstRowLastColumn="0" w:lastRowFirstColumn="0" w:lastRowLastColumn="0"/>
            </w:pPr>
            <w:r w:rsidRPr="00E8609C">
              <w:t xml:space="preserve">Explain that the first step is to look for warning signs. Prompt students to consider whether the message sounds too simple, </w:t>
            </w:r>
            <w:r w:rsidRPr="00E8609C">
              <w:lastRenderedPageBreak/>
              <w:t>appears highly polished or suggests that the strategy works easily for everyone. Highlight that the calm, aesthetic and positive presentation may make the message feel trustworthy straight away. Draw out that one possible red flag is that journalling is presented as simple and universally helpful without showing any limits or complications. Reinforce that this does not automatically make the message false, but it does mean it should be examined more closely.</w:t>
            </w:r>
          </w:p>
        </w:tc>
      </w:tr>
      <w:tr w:rsidR="00BE35E3" w14:paraId="1D101224" w14:textId="77777777" w:rsidTr="000E3C3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8" w:type="dxa"/>
          </w:tcPr>
          <w:p w14:paraId="4D9E9D1A" w14:textId="5EFCE843" w:rsidR="000F1BBA" w:rsidRPr="0036665A" w:rsidRDefault="00464428" w:rsidP="00E224A9">
            <w:pPr>
              <w:jc w:val="center"/>
              <w:rPr>
                <w:b w:val="0"/>
                <w:bCs/>
              </w:rPr>
            </w:pPr>
            <w:r>
              <w:rPr>
                <w:bCs/>
              </w:rPr>
              <w:lastRenderedPageBreak/>
              <w:t>E</w:t>
            </w:r>
          </w:p>
        </w:tc>
        <w:tc>
          <w:tcPr>
            <w:tcW w:w="12900" w:type="dxa"/>
          </w:tcPr>
          <w:p w14:paraId="19E5B353" w14:textId="77777777" w:rsidR="004611B5" w:rsidRPr="004611B5" w:rsidRDefault="004611B5" w:rsidP="004034AD">
            <w:pPr>
              <w:cnfStyle w:val="000000010000" w:firstRow="0" w:lastRow="0" w:firstColumn="0" w:lastColumn="0" w:oddVBand="0" w:evenVBand="0" w:oddHBand="0" w:evenHBand="1" w:firstRowFirstColumn="0" w:firstRowLastColumn="0" w:lastRowFirstColumn="0" w:lastRowLastColumn="0"/>
              <w:rPr>
                <w:rStyle w:val="Strong"/>
              </w:rPr>
            </w:pPr>
            <w:r w:rsidRPr="004611B5">
              <w:rPr>
                <w:rStyle w:val="Strong"/>
              </w:rPr>
              <w:t>Expertise</w:t>
            </w:r>
          </w:p>
          <w:p w14:paraId="58FDD638" w14:textId="431AA2D5" w:rsidR="000F1BBA" w:rsidRPr="00EC66A3" w:rsidRDefault="00EC66A3" w:rsidP="00EC66A3">
            <w:pPr>
              <w:cnfStyle w:val="000000010000" w:firstRow="0" w:lastRow="0" w:firstColumn="0" w:lastColumn="0" w:oddVBand="0" w:evenVBand="0" w:oddHBand="0" w:evenHBand="1" w:firstRowFirstColumn="0" w:firstRowLastColumn="0" w:lastRowFirstColumn="0" w:lastRowLastColumn="0"/>
            </w:pPr>
            <w:r w:rsidRPr="00EC66A3">
              <w:t xml:space="preserve">Explain that the next step is to consider who created or shared the message and what evidence of expertise is visible. Prompt students to consider whether the creator is speaking as a health professional or as someone sharing a personal routine or idea. Highlight that the clip shows a creator sharing journalling prompts or a journalling </w:t>
            </w:r>
            <w:proofErr w:type="gramStart"/>
            <w:r w:rsidRPr="00EC66A3">
              <w:t>routine, but</w:t>
            </w:r>
            <w:proofErr w:type="gramEnd"/>
            <w:r w:rsidRPr="00EC66A3">
              <w:t xml:space="preserve"> does not clearly show relevant mental health qualifications. Reinforce that the creator may have personal experience or interest, but expertise cannot be confirmed from the clip alone.</w:t>
            </w:r>
          </w:p>
        </w:tc>
      </w:tr>
      <w:tr w:rsidR="00BE35E3" w14:paraId="3996ABEE" w14:textId="77777777" w:rsidTr="000E3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8" w:type="dxa"/>
          </w:tcPr>
          <w:p w14:paraId="0C94A2DB" w14:textId="2767377F" w:rsidR="000F1BBA" w:rsidRPr="000E3C3D" w:rsidRDefault="00464428" w:rsidP="00E224A9">
            <w:pPr>
              <w:jc w:val="center"/>
              <w:rPr>
                <w:rStyle w:val="Strong"/>
                <w:b/>
                <w:bCs w:val="0"/>
              </w:rPr>
            </w:pPr>
            <w:r w:rsidRPr="000E3C3D">
              <w:rPr>
                <w:rStyle w:val="Strong"/>
                <w:b/>
                <w:bCs w:val="0"/>
              </w:rPr>
              <w:t>C</w:t>
            </w:r>
          </w:p>
        </w:tc>
        <w:tc>
          <w:tcPr>
            <w:tcW w:w="12900" w:type="dxa"/>
          </w:tcPr>
          <w:p w14:paraId="0476D724" w14:textId="77777777" w:rsidR="004611B5" w:rsidRPr="004611B5" w:rsidRDefault="004611B5" w:rsidP="004E425F">
            <w:pPr>
              <w:cnfStyle w:val="000000100000" w:firstRow="0" w:lastRow="0" w:firstColumn="0" w:lastColumn="0" w:oddVBand="0" w:evenVBand="0" w:oddHBand="1" w:evenHBand="0" w:firstRowFirstColumn="0" w:firstRowLastColumn="0" w:lastRowFirstColumn="0" w:lastRowLastColumn="0"/>
              <w:rPr>
                <w:rStyle w:val="Strong"/>
              </w:rPr>
            </w:pPr>
            <w:r w:rsidRPr="004611B5">
              <w:rPr>
                <w:rStyle w:val="Strong"/>
              </w:rPr>
              <w:t>Credible evidence</w:t>
            </w:r>
          </w:p>
          <w:p w14:paraId="3D3872BE" w14:textId="126FB96A" w:rsidR="000F1BBA" w:rsidRPr="00EC66A3" w:rsidRDefault="00EC66A3" w:rsidP="009C4B8C">
            <w:pPr>
              <w:cnfStyle w:val="000000100000" w:firstRow="0" w:lastRow="0" w:firstColumn="0" w:lastColumn="0" w:oddVBand="0" w:evenVBand="0" w:oddHBand="1" w:evenHBand="0" w:firstRowFirstColumn="0" w:firstRowLastColumn="0" w:lastRowFirstColumn="0" w:lastRowLastColumn="0"/>
            </w:pPr>
            <w:r w:rsidRPr="00EC66A3">
              <w:t>Explain that this step focuses on whether the clip refers to research, health advice or reputable organisations. Prompt students to consider whether the clip explains why journalling might help or whether it relies mainly on routine and visual persuasion. Highlight that the clip does not present direct evidence on screen and instead relies on prompts, routine and calming presentation. Explain that while journalling may be supported by broader evidence, the clip itself provides limited visible credible evidence.</w:t>
            </w:r>
          </w:p>
        </w:tc>
      </w:tr>
      <w:tr w:rsidR="00BE35E3" w14:paraId="5673C617" w14:textId="77777777" w:rsidTr="000E3C3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8" w:type="dxa"/>
          </w:tcPr>
          <w:p w14:paraId="644E992F" w14:textId="3DC8BEDB" w:rsidR="000F1BBA" w:rsidRPr="000E3C3D" w:rsidRDefault="00464428" w:rsidP="00E224A9">
            <w:pPr>
              <w:jc w:val="center"/>
              <w:rPr>
                <w:rStyle w:val="Strong"/>
                <w:b/>
                <w:bCs w:val="0"/>
              </w:rPr>
            </w:pPr>
            <w:r w:rsidRPr="000E3C3D">
              <w:rPr>
                <w:rStyle w:val="Strong"/>
                <w:b/>
                <w:bCs w:val="0"/>
              </w:rPr>
              <w:t>A</w:t>
            </w:r>
          </w:p>
        </w:tc>
        <w:tc>
          <w:tcPr>
            <w:tcW w:w="12900" w:type="dxa"/>
          </w:tcPr>
          <w:p w14:paraId="228CCA4E" w14:textId="77777777" w:rsidR="00D9212A" w:rsidRPr="00BC4F58" w:rsidRDefault="00D9212A" w:rsidP="0059132A">
            <w:pPr>
              <w:cnfStyle w:val="000000010000" w:firstRow="0" w:lastRow="0" w:firstColumn="0" w:lastColumn="0" w:oddVBand="0" w:evenVBand="0" w:oddHBand="0" w:evenHBand="1" w:firstRowFirstColumn="0" w:firstRowLastColumn="0" w:lastRowFirstColumn="0" w:lastRowLastColumn="0"/>
              <w:rPr>
                <w:rStyle w:val="Strong"/>
              </w:rPr>
            </w:pPr>
            <w:r w:rsidRPr="00BC4F58">
              <w:rPr>
                <w:rStyle w:val="Strong"/>
              </w:rPr>
              <w:t>Accuracy and balance</w:t>
            </w:r>
          </w:p>
          <w:p w14:paraId="3657841B" w14:textId="6254AC47" w:rsidR="000F1BBA" w:rsidRPr="009C4B8C" w:rsidRDefault="009C4B8C" w:rsidP="009C4B8C">
            <w:pPr>
              <w:cnfStyle w:val="000000010000" w:firstRow="0" w:lastRow="0" w:firstColumn="0" w:lastColumn="0" w:oddVBand="0" w:evenVBand="0" w:oddHBand="0" w:evenHBand="1" w:firstRowFirstColumn="0" w:firstRowLastColumn="0" w:lastRowFirstColumn="0" w:lastRowLastColumn="0"/>
            </w:pPr>
            <w:r w:rsidRPr="009C4B8C">
              <w:t xml:space="preserve">Explain that this step requires students to judge whether the message is realistic, accurate and balanced. Prompt students to </w:t>
            </w:r>
            <w:r w:rsidRPr="009C4B8C">
              <w:lastRenderedPageBreak/>
              <w:t>consider whether the clip shows journalling as one possible strategy rather than a complete answer, and whether it acknowledges that different strategies work for different people. Highlight that the general idea of journalling as a wellbeing strategy may be reasonable, but the clip is not very balanced because it does not show that journalling may help some people more than others, that it is one strategy among many, or that some people may need support beyond self-help strategies. Reinforce that the message may be partly accurate, but not fully balanced.</w:t>
            </w:r>
          </w:p>
        </w:tc>
      </w:tr>
      <w:tr w:rsidR="00BE35E3" w14:paraId="317D93A2" w14:textId="77777777" w:rsidTr="000E3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8" w:type="dxa"/>
          </w:tcPr>
          <w:p w14:paraId="0FFDE8D4" w14:textId="399576E8" w:rsidR="00464428" w:rsidRPr="000E3C3D" w:rsidRDefault="00464428" w:rsidP="00E224A9">
            <w:pPr>
              <w:jc w:val="center"/>
              <w:rPr>
                <w:rStyle w:val="Strong"/>
                <w:b/>
                <w:bCs w:val="0"/>
              </w:rPr>
            </w:pPr>
            <w:r w:rsidRPr="000E3C3D">
              <w:rPr>
                <w:rStyle w:val="Strong"/>
                <w:b/>
                <w:bCs w:val="0"/>
              </w:rPr>
              <w:lastRenderedPageBreak/>
              <w:t>P</w:t>
            </w:r>
          </w:p>
        </w:tc>
        <w:tc>
          <w:tcPr>
            <w:tcW w:w="12900" w:type="dxa"/>
          </w:tcPr>
          <w:p w14:paraId="514D2A39" w14:textId="77777777" w:rsidR="00BC4F58" w:rsidRPr="00BC4F58" w:rsidRDefault="00BC4F58" w:rsidP="00BC4F58">
            <w:pPr>
              <w:cnfStyle w:val="000000100000" w:firstRow="0" w:lastRow="0" w:firstColumn="0" w:lastColumn="0" w:oddVBand="0" w:evenVBand="0" w:oddHBand="1" w:evenHBand="0" w:firstRowFirstColumn="0" w:firstRowLastColumn="0" w:lastRowFirstColumn="0" w:lastRowLastColumn="0"/>
              <w:rPr>
                <w:rStyle w:val="Strong"/>
              </w:rPr>
            </w:pPr>
            <w:r w:rsidRPr="00BC4F58">
              <w:rPr>
                <w:rStyle w:val="Strong"/>
              </w:rPr>
              <w:t>Purpose</w:t>
            </w:r>
          </w:p>
          <w:p w14:paraId="1AD9D2ED" w14:textId="6D75C1A2" w:rsidR="00464428" w:rsidRPr="00716837" w:rsidRDefault="00716837" w:rsidP="00716837">
            <w:pPr>
              <w:cnfStyle w:val="000000100000" w:firstRow="0" w:lastRow="0" w:firstColumn="0" w:lastColumn="0" w:oddVBand="0" w:evenVBand="0" w:oddHBand="1" w:evenHBand="0" w:firstRowFirstColumn="0" w:firstRowLastColumn="0" w:lastRowFirstColumn="0" w:lastRowLastColumn="0"/>
            </w:pPr>
            <w:r w:rsidRPr="00716837">
              <w:t xml:space="preserve">Explain that the final step is to consider why the message was made. Prompt students to consider whether the purpose is mainly to inform, inspire, entertain or gain engagement, and whether the creator may also be building a personal brand or audience. Highlight that the clip appears to share a wellbeing </w:t>
            </w:r>
            <w:proofErr w:type="gramStart"/>
            <w:r w:rsidRPr="00716837">
              <w:t>idea, but</w:t>
            </w:r>
            <w:proofErr w:type="gramEnd"/>
            <w:r w:rsidRPr="00716837">
              <w:t xml:space="preserve"> is also designed in a way that attracts attention and engagement through calm visuals, short format and polished presentation. Reinforce that this does not automatically make the message untrustworthy, but it does suggest that the purpose includes influence and engagement as well as information.</w:t>
            </w:r>
          </w:p>
        </w:tc>
      </w:tr>
      <w:tr w:rsidR="00C207E8" w14:paraId="600B2347" w14:textId="77777777" w:rsidTr="000E3C3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8" w:type="dxa"/>
          </w:tcPr>
          <w:p w14:paraId="19A1AE21" w14:textId="3DEEBFF1" w:rsidR="00C207E8" w:rsidRPr="000E3C3D" w:rsidRDefault="00C207E8" w:rsidP="00735FFB">
            <w:pPr>
              <w:rPr>
                <w:rStyle w:val="Strong"/>
                <w:b/>
                <w:bCs w:val="0"/>
              </w:rPr>
            </w:pPr>
            <w:r w:rsidRPr="000E3C3D">
              <w:rPr>
                <w:rStyle w:val="Strong"/>
                <w:b/>
                <w:bCs w:val="0"/>
              </w:rPr>
              <w:t>Can I trust this message?</w:t>
            </w:r>
          </w:p>
        </w:tc>
        <w:tc>
          <w:tcPr>
            <w:tcW w:w="12900" w:type="dxa"/>
          </w:tcPr>
          <w:p w14:paraId="6AA1E640" w14:textId="591CE11E" w:rsidR="00C207E8" w:rsidRDefault="00DD62D2" w:rsidP="00285600">
            <w:pPr>
              <w:cnfStyle w:val="000000010000" w:firstRow="0" w:lastRow="0" w:firstColumn="0" w:lastColumn="0" w:oddVBand="0" w:evenVBand="0" w:oddHBand="0" w:evenHBand="1" w:firstRowFirstColumn="0" w:firstRowLastColumn="0" w:lastRowFirstColumn="0" w:lastRowLastColumn="0"/>
            </w:pPr>
            <w:r w:rsidRPr="00DD62D2">
              <w:t xml:space="preserve">Use the class discussion to model an evaluative conclusion. Explain that journalling may be a reasonable wellbeing strategy, but the clip is simplified, highly polished and provides limited expertise, evidence and balance. Reinforce that the message may be judged as </w:t>
            </w:r>
            <w:r w:rsidRPr="00DD62D2">
              <w:rPr>
                <w:b/>
                <w:bCs/>
              </w:rPr>
              <w:t>partly trustworthy</w:t>
            </w:r>
            <w:r w:rsidRPr="00DD62D2">
              <w:t xml:space="preserve"> because the strategy itself may be helpful, but the clip should still be read critically.</w:t>
            </w:r>
          </w:p>
        </w:tc>
      </w:tr>
    </w:tbl>
    <w:p w14:paraId="00109AD8" w14:textId="77777777" w:rsidR="00716837" w:rsidRDefault="00716837">
      <w:pPr>
        <w:suppressAutoHyphens w:val="0"/>
        <w:spacing w:before="0" w:after="160" w:line="259" w:lineRule="auto"/>
        <w:rPr>
          <w:rFonts w:eastAsiaTheme="majorEastAsia"/>
          <w:bCs/>
          <w:color w:val="002664"/>
          <w:sz w:val="40"/>
          <w:szCs w:val="52"/>
        </w:rPr>
      </w:pPr>
      <w:bookmarkStart w:id="59" w:name="_Appendix_10_–"/>
      <w:bookmarkEnd w:id="59"/>
      <w:r>
        <w:br w:type="page"/>
      </w:r>
    </w:p>
    <w:p w14:paraId="32156E0D" w14:textId="3D2685EF" w:rsidR="00464EAB" w:rsidRDefault="00464EAB" w:rsidP="00464EAB">
      <w:pPr>
        <w:pStyle w:val="Heading1"/>
      </w:pPr>
      <w:bookmarkStart w:id="60" w:name="_Appendix_10_–_1"/>
      <w:bookmarkStart w:id="61" w:name="_Toc231382430"/>
      <w:bookmarkEnd w:id="60"/>
      <w:r w:rsidRPr="00A612A7">
        <w:lastRenderedPageBreak/>
        <w:t>Appendix</w:t>
      </w:r>
      <w:r>
        <w:t xml:space="preserve"> </w:t>
      </w:r>
      <w:r w:rsidR="00984403">
        <w:t>10</w:t>
      </w:r>
      <w:r>
        <w:t xml:space="preserve"> – </w:t>
      </w:r>
      <w:r w:rsidR="00984403">
        <w:t xml:space="preserve">assessing the </w:t>
      </w:r>
      <w:r w:rsidR="000D45E0">
        <w:t>trustworthiness</w:t>
      </w:r>
      <w:r w:rsidR="00984403">
        <w:t xml:space="preserve"> of health messages</w:t>
      </w:r>
      <w:r w:rsidR="00ED0BC7">
        <w:t>–</w:t>
      </w:r>
      <w:r w:rsidR="00984403">
        <w:t xml:space="preserve"> guided practice</w:t>
      </w:r>
      <w:bookmarkEnd w:id="61"/>
    </w:p>
    <w:p w14:paraId="53F79DB7" w14:textId="77777777" w:rsidR="00811B5D" w:rsidRDefault="00811B5D" w:rsidP="00811B5D">
      <w:r w:rsidRPr="00811B5D">
        <w:t>Use this worksheet to assess a different short-form media health message from the one examined in the teacher-led worked example.</w:t>
      </w:r>
    </w:p>
    <w:p w14:paraId="45B137B4" w14:textId="094C7198" w:rsidR="0068381F" w:rsidRPr="0068381F" w:rsidRDefault="00B430F1" w:rsidP="000E3C3D">
      <w:r>
        <w:rPr>
          <w:b/>
          <w:bCs/>
        </w:rPr>
        <w:t>Assessing the trustworthiness of health messages</w:t>
      </w:r>
    </w:p>
    <w:tbl>
      <w:tblPr>
        <w:tblStyle w:val="Tableheader"/>
        <w:tblW w:w="14608" w:type="dxa"/>
        <w:tblLook w:val="04A0" w:firstRow="1" w:lastRow="0" w:firstColumn="1" w:lastColumn="0" w:noHBand="0" w:noVBand="1"/>
        <w:tblCaption w:val="Assessing the trustworthiness of health messages: guided practice"/>
        <w:tblDescription w:val="Student-facing table outlining the RECAP strategy for assessing the trustworthiness of health messages, with guiding questions and sentence stems for each step."/>
      </w:tblPr>
      <w:tblGrid>
        <w:gridCol w:w="858"/>
        <w:gridCol w:w="13750"/>
      </w:tblGrid>
      <w:tr w:rsidR="00BE35E3" w:rsidRPr="008D1C3E" w14:paraId="23C664C4" w14:textId="77777777" w:rsidTr="00B430F1">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858" w:type="dxa"/>
            <w:hideMark/>
          </w:tcPr>
          <w:p w14:paraId="540BD06B" w14:textId="77777777" w:rsidR="00464428" w:rsidRPr="008D1C3E" w:rsidRDefault="00464428" w:rsidP="00735FFB">
            <w:pPr>
              <w:rPr>
                <w:b w:val="0"/>
                <w:bCs/>
              </w:rPr>
            </w:pPr>
            <w:r>
              <w:rPr>
                <w:bCs/>
              </w:rPr>
              <w:t>Step</w:t>
            </w:r>
          </w:p>
        </w:tc>
        <w:tc>
          <w:tcPr>
            <w:tcW w:w="13750" w:type="dxa"/>
            <w:hideMark/>
          </w:tcPr>
          <w:p w14:paraId="644770FC" w14:textId="4A0FA142" w:rsidR="00464428" w:rsidRPr="008D1C3E" w:rsidRDefault="00E224A9" w:rsidP="00735FFB">
            <w:pPr>
              <w:cnfStyle w:val="100000000000" w:firstRow="1" w:lastRow="0" w:firstColumn="0" w:lastColumn="0" w:oddVBand="0" w:evenVBand="0" w:oddHBand="0" w:evenHBand="0" w:firstRowFirstColumn="0" w:firstRowLastColumn="0" w:lastRowFirstColumn="0" w:lastRowLastColumn="0"/>
              <w:rPr>
                <w:b w:val="0"/>
                <w:bCs/>
              </w:rPr>
            </w:pPr>
            <w:r>
              <w:rPr>
                <w:bCs/>
              </w:rPr>
              <w:t>Consider</w:t>
            </w:r>
          </w:p>
        </w:tc>
      </w:tr>
      <w:tr w:rsidR="00BE35E3" w:rsidRPr="008D1C3E" w14:paraId="671CD5CB" w14:textId="77777777" w:rsidTr="00B430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tcPr>
          <w:p w14:paraId="0D14784A" w14:textId="77777777" w:rsidR="00464428" w:rsidRPr="008D1C3E" w:rsidRDefault="00464428" w:rsidP="00735FFB">
            <w:pPr>
              <w:rPr>
                <w:b w:val="0"/>
                <w:bCs/>
              </w:rPr>
            </w:pPr>
            <w:r>
              <w:rPr>
                <w:bCs/>
              </w:rPr>
              <w:t>R</w:t>
            </w:r>
          </w:p>
        </w:tc>
        <w:tc>
          <w:tcPr>
            <w:tcW w:w="13750" w:type="dxa"/>
          </w:tcPr>
          <w:p w14:paraId="6AC61A0C" w14:textId="528ADCF0" w:rsidR="00464428" w:rsidRDefault="008A3965" w:rsidP="008F5F61">
            <w:pPr>
              <w:cnfStyle w:val="000000100000" w:firstRow="0" w:lastRow="0" w:firstColumn="0" w:lastColumn="0" w:oddVBand="0" w:evenVBand="0" w:oddHBand="1" w:evenHBand="0" w:firstRowFirstColumn="0" w:firstRowLastColumn="0" w:lastRowFirstColumn="0" w:lastRowLastColumn="0"/>
            </w:pPr>
            <w:r w:rsidRPr="000F69EC">
              <w:rPr>
                <w:rStyle w:val="Strong"/>
              </w:rPr>
              <w:t>Red flags</w:t>
            </w:r>
            <w:r w:rsidR="0038332A" w:rsidRPr="000F69EC">
              <w:rPr>
                <w:rStyle w:val="Strong"/>
              </w:rPr>
              <w:t>:</w:t>
            </w:r>
            <w:r w:rsidR="00E92237">
              <w:t xml:space="preserve"> </w:t>
            </w:r>
            <w:r w:rsidR="00E92237" w:rsidRPr="00E92237">
              <w:t>Are there warning signs? Does this sound too simple? Does it make the strategy seem like it works easily for everyone?</w:t>
            </w:r>
          </w:p>
          <w:p w14:paraId="6557747D" w14:textId="133527A4" w:rsidR="00E92237" w:rsidRPr="008D1C3E" w:rsidRDefault="00E92237" w:rsidP="0041407E">
            <w:pPr>
              <w:spacing w:after="1440"/>
              <w:cnfStyle w:val="000000100000" w:firstRow="0" w:lastRow="0" w:firstColumn="0" w:lastColumn="0" w:oddVBand="0" w:evenVBand="0" w:oddHBand="1" w:evenHBand="0" w:firstRowFirstColumn="0" w:firstRowLastColumn="0" w:lastRowFirstColumn="0" w:lastRowLastColumn="0"/>
            </w:pPr>
            <w:r>
              <w:t xml:space="preserve">Sentence stems: </w:t>
            </w:r>
            <w:r w:rsidRPr="00E92237">
              <w:t>One red flag I notice is</w:t>
            </w:r>
            <w:r w:rsidR="00B430F1">
              <w:t> </w:t>
            </w:r>
            <w:r w:rsidRPr="00E92237">
              <w:t>…</w:t>
            </w:r>
          </w:p>
        </w:tc>
      </w:tr>
      <w:tr w:rsidR="00BE35E3" w14:paraId="62CA371A" w14:textId="77777777" w:rsidTr="00B430F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tcPr>
          <w:p w14:paraId="5842CCA6" w14:textId="77777777" w:rsidR="00464428" w:rsidRPr="0036665A" w:rsidRDefault="00464428" w:rsidP="00735FFB">
            <w:pPr>
              <w:rPr>
                <w:b w:val="0"/>
                <w:bCs/>
              </w:rPr>
            </w:pPr>
            <w:r>
              <w:rPr>
                <w:bCs/>
              </w:rPr>
              <w:t>E</w:t>
            </w:r>
          </w:p>
        </w:tc>
        <w:tc>
          <w:tcPr>
            <w:tcW w:w="13750" w:type="dxa"/>
          </w:tcPr>
          <w:p w14:paraId="7705F109" w14:textId="77777777" w:rsidR="00464428" w:rsidRDefault="00E92237" w:rsidP="008F5F61">
            <w:pPr>
              <w:cnfStyle w:val="000000010000" w:firstRow="0" w:lastRow="0" w:firstColumn="0" w:lastColumn="0" w:oddVBand="0" w:evenVBand="0" w:oddHBand="0" w:evenHBand="1" w:firstRowFirstColumn="0" w:firstRowLastColumn="0" w:lastRowFirstColumn="0" w:lastRowLastColumn="0"/>
            </w:pPr>
            <w:r w:rsidRPr="000F69EC">
              <w:rPr>
                <w:rStyle w:val="Strong"/>
              </w:rPr>
              <w:t>Expertise:</w:t>
            </w:r>
            <w:r>
              <w:t xml:space="preserve"> </w:t>
            </w:r>
            <w:r w:rsidRPr="00E92237">
              <w:t>Who made or shared this? What do I know about their qualifications? Are they speaking as a health professional, or just as a creator sharing an idea?</w:t>
            </w:r>
          </w:p>
          <w:p w14:paraId="15B1D878" w14:textId="50701087" w:rsidR="008502FE" w:rsidRPr="0055772F" w:rsidRDefault="008502FE" w:rsidP="00B430F1">
            <w:pPr>
              <w:spacing w:after="1440"/>
              <w:cnfStyle w:val="000000010000" w:firstRow="0" w:lastRow="0" w:firstColumn="0" w:lastColumn="0" w:oddVBand="0" w:evenVBand="0" w:oddHBand="0" w:evenHBand="1" w:firstRowFirstColumn="0" w:firstRowLastColumn="0" w:lastRowFirstColumn="0" w:lastRowLastColumn="0"/>
            </w:pPr>
            <w:r w:rsidRPr="000F69EC">
              <w:t>Sentence stems:</w:t>
            </w:r>
            <w:r>
              <w:t xml:space="preserve"> </w:t>
            </w:r>
            <w:r w:rsidRPr="008502FE">
              <w:t>The creator appears to be</w:t>
            </w:r>
            <w:r w:rsidR="00B430F1">
              <w:t> </w:t>
            </w:r>
            <w:r w:rsidRPr="008502FE">
              <w:t>…, but I can/cannot see evidence of expertise because</w:t>
            </w:r>
            <w:r w:rsidR="00B430F1">
              <w:t> </w:t>
            </w:r>
            <w:r w:rsidRPr="008502FE">
              <w:t>…</w:t>
            </w:r>
          </w:p>
        </w:tc>
      </w:tr>
      <w:tr w:rsidR="00BE35E3" w14:paraId="00471A5A" w14:textId="77777777" w:rsidTr="00B430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tcPr>
          <w:p w14:paraId="02B0D38A" w14:textId="77777777" w:rsidR="00464428" w:rsidRPr="00B430F1" w:rsidRDefault="00464428" w:rsidP="00B430F1">
            <w:r w:rsidRPr="00B430F1">
              <w:lastRenderedPageBreak/>
              <w:t>C</w:t>
            </w:r>
          </w:p>
        </w:tc>
        <w:tc>
          <w:tcPr>
            <w:tcW w:w="13750" w:type="dxa"/>
          </w:tcPr>
          <w:p w14:paraId="40297322" w14:textId="77777777" w:rsidR="00464428" w:rsidRDefault="008502FE" w:rsidP="0041407E">
            <w:pPr>
              <w:spacing w:before="120"/>
              <w:cnfStyle w:val="000000100000" w:firstRow="0" w:lastRow="0" w:firstColumn="0" w:lastColumn="0" w:oddVBand="0" w:evenVBand="0" w:oddHBand="1" w:evenHBand="0" w:firstRowFirstColumn="0" w:firstRowLastColumn="0" w:lastRowFirstColumn="0" w:lastRowLastColumn="0"/>
            </w:pPr>
            <w:r w:rsidRPr="000F69EC">
              <w:rPr>
                <w:rStyle w:val="Strong"/>
              </w:rPr>
              <w:t>Credible evidence:</w:t>
            </w:r>
            <w:r>
              <w:t xml:space="preserve"> </w:t>
            </w:r>
            <w:r w:rsidRPr="008502FE">
              <w:t>Does the clip mention research, health advice or reputable organisations? Does it explain why the strategy might help? Or is it mainly based on personal routine and visual persuasion?</w:t>
            </w:r>
          </w:p>
          <w:p w14:paraId="54B0089C" w14:textId="6BC96988" w:rsidR="00091CAE" w:rsidRPr="000A2113" w:rsidRDefault="008502FE" w:rsidP="0041407E">
            <w:pPr>
              <w:spacing w:after="1440"/>
              <w:cnfStyle w:val="000000100000" w:firstRow="0" w:lastRow="0" w:firstColumn="0" w:lastColumn="0" w:oddVBand="0" w:evenVBand="0" w:oddHBand="1" w:evenHBand="0" w:firstRowFirstColumn="0" w:firstRowLastColumn="0" w:lastRowFirstColumn="0" w:lastRowLastColumn="0"/>
            </w:pPr>
            <w:r>
              <w:t xml:space="preserve">Sentence stems: </w:t>
            </w:r>
            <w:r w:rsidR="00E91353" w:rsidRPr="00E91353">
              <w:t>The message includes/does not include credible evidence because</w:t>
            </w:r>
            <w:r w:rsidR="00B430F1">
              <w:t> </w:t>
            </w:r>
            <w:r w:rsidR="00E91353" w:rsidRPr="00E91353">
              <w:t>…</w:t>
            </w:r>
          </w:p>
        </w:tc>
      </w:tr>
      <w:tr w:rsidR="00BE35E3" w14:paraId="577324E0" w14:textId="77777777" w:rsidTr="00B430F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tcPr>
          <w:p w14:paraId="42CA925D" w14:textId="77777777" w:rsidR="00464428" w:rsidRPr="00B430F1" w:rsidRDefault="00464428" w:rsidP="00B430F1">
            <w:r w:rsidRPr="00B430F1">
              <w:t>A</w:t>
            </w:r>
          </w:p>
        </w:tc>
        <w:tc>
          <w:tcPr>
            <w:tcW w:w="13750" w:type="dxa"/>
          </w:tcPr>
          <w:p w14:paraId="1F6D66DA" w14:textId="23820E6F" w:rsidR="00464428" w:rsidRDefault="00E91353" w:rsidP="0041407E">
            <w:pPr>
              <w:spacing w:before="120"/>
              <w:cnfStyle w:val="000000010000" w:firstRow="0" w:lastRow="0" w:firstColumn="0" w:lastColumn="0" w:oddVBand="0" w:evenVBand="0" w:oddHBand="0" w:evenHBand="1" w:firstRowFirstColumn="0" w:firstRowLastColumn="0" w:lastRowFirstColumn="0" w:lastRowLastColumn="0"/>
            </w:pPr>
            <w:r w:rsidRPr="000F69EC">
              <w:rPr>
                <w:rStyle w:val="Strong"/>
              </w:rPr>
              <w:t>Accuracy and balance:</w:t>
            </w:r>
            <w:r w:rsidR="00091CAE">
              <w:t xml:space="preserve"> </w:t>
            </w:r>
            <w:r w:rsidR="00091CAE" w:rsidRPr="00091CAE">
              <w:t>Is the message realistic? Does it acknowledge that different strategies work for different people? Does it show this as one possible option rather than a complete answer?</w:t>
            </w:r>
          </w:p>
          <w:p w14:paraId="705DBEF1" w14:textId="16979470" w:rsidR="00091CAE" w:rsidRPr="000A2113" w:rsidRDefault="00E91353" w:rsidP="0041407E">
            <w:pPr>
              <w:spacing w:after="1440"/>
              <w:cnfStyle w:val="000000010000" w:firstRow="0" w:lastRow="0" w:firstColumn="0" w:lastColumn="0" w:oddVBand="0" w:evenVBand="0" w:oddHBand="0" w:evenHBand="1" w:firstRowFirstColumn="0" w:firstRowLastColumn="0" w:lastRowFirstColumn="0" w:lastRowLastColumn="0"/>
            </w:pPr>
            <w:r>
              <w:t>Sentence stems:</w:t>
            </w:r>
            <w:r w:rsidR="00091CAE">
              <w:t xml:space="preserve"> </w:t>
            </w:r>
            <w:r w:rsidR="00091CAE" w:rsidRPr="00091CAE">
              <w:t>The information is partly accurate because</w:t>
            </w:r>
            <w:r w:rsidR="00B430F1">
              <w:t> </w:t>
            </w:r>
            <w:r w:rsidR="00091CAE" w:rsidRPr="00091CAE">
              <w:t>…, but it is/is not balanced because</w:t>
            </w:r>
            <w:r w:rsidR="00B430F1">
              <w:t> </w:t>
            </w:r>
            <w:r w:rsidR="00091CAE" w:rsidRPr="00091CAE">
              <w:t>…</w:t>
            </w:r>
          </w:p>
        </w:tc>
      </w:tr>
      <w:tr w:rsidR="00BE35E3" w14:paraId="11743D58" w14:textId="77777777" w:rsidTr="00B430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8" w:type="dxa"/>
          </w:tcPr>
          <w:p w14:paraId="775A92FE" w14:textId="77777777" w:rsidR="00464428" w:rsidRPr="00B430F1" w:rsidRDefault="00464428" w:rsidP="00B430F1">
            <w:r w:rsidRPr="00B430F1">
              <w:t>P</w:t>
            </w:r>
          </w:p>
        </w:tc>
        <w:tc>
          <w:tcPr>
            <w:tcW w:w="13750" w:type="dxa"/>
          </w:tcPr>
          <w:p w14:paraId="634C03A2" w14:textId="15AB6A33" w:rsidR="00464428" w:rsidRDefault="00E91353" w:rsidP="0041407E">
            <w:pPr>
              <w:spacing w:before="120"/>
              <w:cnfStyle w:val="000000100000" w:firstRow="0" w:lastRow="0" w:firstColumn="0" w:lastColumn="0" w:oddVBand="0" w:evenVBand="0" w:oddHBand="1" w:evenHBand="0" w:firstRowFirstColumn="0" w:firstRowLastColumn="0" w:lastRowFirstColumn="0" w:lastRowLastColumn="0"/>
            </w:pPr>
            <w:r w:rsidRPr="000F69EC">
              <w:rPr>
                <w:rStyle w:val="Strong"/>
              </w:rPr>
              <w:t>Purpose:</w:t>
            </w:r>
            <w:r w:rsidR="00091CAE" w:rsidRPr="000F69EC">
              <w:rPr>
                <w:rStyle w:val="Strong"/>
              </w:rPr>
              <w:t xml:space="preserve"> </w:t>
            </w:r>
            <w:r w:rsidR="00091CAE" w:rsidRPr="004E51DF">
              <w:rPr>
                <w:rStyle w:val="Strong"/>
                <w:b w:val="0"/>
                <w:bCs w:val="0"/>
              </w:rPr>
              <w:t>Why was this made?</w:t>
            </w:r>
            <w:r w:rsidR="00091CAE" w:rsidRPr="00091CAE">
              <w:t xml:space="preserve"> Is it mainly to inform, inspire, entertain or gain engagement? Could the creator also be building a personal brand, promoting a product or gaining followers?</w:t>
            </w:r>
          </w:p>
          <w:p w14:paraId="68C61082" w14:textId="41CE9765" w:rsidR="00091CAE" w:rsidRPr="000A2113" w:rsidRDefault="00E91353" w:rsidP="0041407E">
            <w:pPr>
              <w:spacing w:after="1440"/>
              <w:cnfStyle w:val="000000100000" w:firstRow="0" w:lastRow="0" w:firstColumn="0" w:lastColumn="0" w:oddVBand="0" w:evenVBand="0" w:oddHBand="1" w:evenHBand="0" w:firstRowFirstColumn="0" w:firstRowLastColumn="0" w:lastRowFirstColumn="0" w:lastRowLastColumn="0"/>
            </w:pPr>
            <w:r>
              <w:lastRenderedPageBreak/>
              <w:t>Sentence stems:</w:t>
            </w:r>
            <w:r w:rsidR="00091CAE">
              <w:t xml:space="preserve"> </w:t>
            </w:r>
            <w:r w:rsidR="00091CAE" w:rsidRPr="00091CAE">
              <w:t>The purpose of this message appears to be</w:t>
            </w:r>
            <w:r w:rsidR="004E51DF">
              <w:t> </w:t>
            </w:r>
            <w:r w:rsidR="00091CAE" w:rsidRPr="00091CAE">
              <w:t>… This affects how trustworthy it seems because</w:t>
            </w:r>
            <w:r w:rsidR="004E51DF">
              <w:t> </w:t>
            </w:r>
            <w:r w:rsidR="00091CAE" w:rsidRPr="00091CAE">
              <w:t>…</w:t>
            </w:r>
          </w:p>
        </w:tc>
      </w:tr>
    </w:tbl>
    <w:p w14:paraId="52542203" w14:textId="77777777" w:rsidR="00091CAE" w:rsidRPr="008F5F61" w:rsidRDefault="00091CAE" w:rsidP="008F5F61">
      <w:pPr>
        <w:rPr>
          <w:rStyle w:val="Strong"/>
        </w:rPr>
      </w:pPr>
      <w:r w:rsidRPr="008F5F61">
        <w:rPr>
          <w:rStyle w:val="Strong"/>
        </w:rPr>
        <w:lastRenderedPageBreak/>
        <w:t>Can I trust this message?</w:t>
      </w:r>
    </w:p>
    <w:p w14:paraId="514AF88E" w14:textId="29BA0BDD" w:rsidR="008F5F61" w:rsidRDefault="008F5F61" w:rsidP="008F5F61">
      <w:r>
        <w:t xml:space="preserve">Sentence stem: </w:t>
      </w:r>
      <w:r w:rsidRPr="008F5F61">
        <w:t>This message is trustworthy/partly trustworthy/not very trustworthy because</w:t>
      </w:r>
      <w:r w:rsidR="004E51DF">
        <w:t> </w:t>
      </w:r>
      <w:r w:rsidRPr="008F5F61">
        <w:t>…</w:t>
      </w:r>
    </w:p>
    <w:tbl>
      <w:tblPr>
        <w:tblStyle w:val="TableGrid"/>
        <w:tblW w:w="0" w:type="auto"/>
        <w:tblLook w:val="04A0" w:firstRow="1" w:lastRow="0" w:firstColumn="1" w:lastColumn="0" w:noHBand="0" w:noVBand="1"/>
        <w:tblDescription w:val="Blank lines for student responses."/>
      </w:tblPr>
      <w:tblGrid>
        <w:gridCol w:w="14560"/>
      </w:tblGrid>
      <w:tr w:rsidR="0041407E" w14:paraId="3ACDE52F" w14:textId="77777777">
        <w:tc>
          <w:tcPr>
            <w:tcW w:w="14560" w:type="dxa"/>
            <w:tcBorders>
              <w:top w:val="single" w:sz="4" w:space="0" w:color="auto"/>
              <w:left w:val="nil"/>
              <w:bottom w:val="single" w:sz="4" w:space="0" w:color="auto"/>
              <w:right w:val="nil"/>
            </w:tcBorders>
          </w:tcPr>
          <w:p w14:paraId="6D5396D2" w14:textId="77777777" w:rsidR="0041407E" w:rsidRDefault="0041407E">
            <w:pPr>
              <w:spacing w:before="120"/>
            </w:pPr>
          </w:p>
        </w:tc>
      </w:tr>
      <w:tr w:rsidR="0041407E" w14:paraId="6CFE8F0F" w14:textId="77777777">
        <w:tc>
          <w:tcPr>
            <w:tcW w:w="14560" w:type="dxa"/>
            <w:tcBorders>
              <w:top w:val="single" w:sz="4" w:space="0" w:color="auto"/>
              <w:left w:val="nil"/>
              <w:bottom w:val="single" w:sz="4" w:space="0" w:color="auto"/>
              <w:right w:val="nil"/>
            </w:tcBorders>
          </w:tcPr>
          <w:p w14:paraId="07DE0F53" w14:textId="77777777" w:rsidR="0041407E" w:rsidRDefault="0041407E">
            <w:pPr>
              <w:spacing w:before="120"/>
            </w:pPr>
          </w:p>
        </w:tc>
      </w:tr>
      <w:tr w:rsidR="0041407E" w14:paraId="6444E766" w14:textId="77777777">
        <w:tc>
          <w:tcPr>
            <w:tcW w:w="14560" w:type="dxa"/>
            <w:tcBorders>
              <w:top w:val="single" w:sz="4" w:space="0" w:color="auto"/>
              <w:left w:val="nil"/>
              <w:bottom w:val="single" w:sz="4" w:space="0" w:color="auto"/>
              <w:right w:val="nil"/>
            </w:tcBorders>
          </w:tcPr>
          <w:p w14:paraId="7CC31D38" w14:textId="77777777" w:rsidR="0041407E" w:rsidRDefault="0041407E">
            <w:pPr>
              <w:spacing w:before="120"/>
            </w:pPr>
          </w:p>
        </w:tc>
      </w:tr>
      <w:tr w:rsidR="0041407E" w14:paraId="5F53F899" w14:textId="77777777">
        <w:tc>
          <w:tcPr>
            <w:tcW w:w="14560" w:type="dxa"/>
            <w:tcBorders>
              <w:top w:val="single" w:sz="4" w:space="0" w:color="auto"/>
              <w:left w:val="nil"/>
              <w:bottom w:val="single" w:sz="4" w:space="0" w:color="auto"/>
              <w:right w:val="nil"/>
            </w:tcBorders>
          </w:tcPr>
          <w:p w14:paraId="183C60A2" w14:textId="77777777" w:rsidR="0041407E" w:rsidRDefault="0041407E">
            <w:pPr>
              <w:spacing w:before="120"/>
            </w:pPr>
          </w:p>
        </w:tc>
      </w:tr>
      <w:tr w:rsidR="0041407E" w14:paraId="4D0CB128" w14:textId="77777777">
        <w:tc>
          <w:tcPr>
            <w:tcW w:w="14560" w:type="dxa"/>
            <w:tcBorders>
              <w:top w:val="single" w:sz="4" w:space="0" w:color="auto"/>
              <w:left w:val="nil"/>
              <w:bottom w:val="single" w:sz="4" w:space="0" w:color="auto"/>
              <w:right w:val="nil"/>
            </w:tcBorders>
          </w:tcPr>
          <w:p w14:paraId="26A618A8" w14:textId="77777777" w:rsidR="0041407E" w:rsidRDefault="0041407E">
            <w:pPr>
              <w:spacing w:before="120"/>
            </w:pPr>
          </w:p>
        </w:tc>
      </w:tr>
      <w:tr w:rsidR="0041407E" w14:paraId="36CAD900" w14:textId="77777777">
        <w:tc>
          <w:tcPr>
            <w:tcW w:w="14560" w:type="dxa"/>
            <w:tcBorders>
              <w:top w:val="single" w:sz="4" w:space="0" w:color="auto"/>
              <w:left w:val="nil"/>
              <w:bottom w:val="single" w:sz="4" w:space="0" w:color="auto"/>
              <w:right w:val="nil"/>
            </w:tcBorders>
          </w:tcPr>
          <w:p w14:paraId="2CCC5AF9" w14:textId="77777777" w:rsidR="0041407E" w:rsidRDefault="0041407E">
            <w:pPr>
              <w:spacing w:before="120"/>
            </w:pPr>
          </w:p>
        </w:tc>
      </w:tr>
    </w:tbl>
    <w:p w14:paraId="703BA888" w14:textId="052D2093" w:rsidR="003F1E2A" w:rsidRDefault="003F1E2A" w:rsidP="008F5F61">
      <w:pPr>
        <w:pBdr>
          <w:bottom w:val="single" w:sz="4" w:space="1" w:color="auto"/>
        </w:pBdr>
        <w:suppressAutoHyphens w:val="0"/>
        <w:spacing w:before="0" w:after="160" w:line="259" w:lineRule="auto"/>
      </w:pPr>
      <w:r>
        <w:br w:type="page"/>
      </w:r>
    </w:p>
    <w:p w14:paraId="7B620C39" w14:textId="5B545127" w:rsidR="00BC784D" w:rsidRDefault="00BC784D" w:rsidP="00BC784D">
      <w:pPr>
        <w:pStyle w:val="Heading1"/>
      </w:pPr>
      <w:bookmarkStart w:id="62" w:name="_Appendix_11_–"/>
      <w:bookmarkStart w:id="63" w:name="_Toc231382431"/>
      <w:bookmarkEnd w:id="62"/>
      <w:r w:rsidRPr="00A612A7">
        <w:lastRenderedPageBreak/>
        <w:t>Appendix</w:t>
      </w:r>
      <w:r>
        <w:t xml:space="preserve"> 1</w:t>
      </w:r>
      <w:r w:rsidR="00814DDE">
        <w:t>1</w:t>
      </w:r>
      <w:r>
        <w:t xml:space="preserve"> – skills carousel station cards</w:t>
      </w:r>
      <w:bookmarkEnd w:id="63"/>
    </w:p>
    <w:p w14:paraId="0046E073" w14:textId="30EBDA05" w:rsidR="005D5955" w:rsidRPr="00A0646B" w:rsidRDefault="005D5955" w:rsidP="005D5955">
      <w:r w:rsidRPr="00A0646B">
        <w:t xml:space="preserve">Set up </w:t>
      </w:r>
      <w:r w:rsidR="004E51DF">
        <w:t>5</w:t>
      </w:r>
      <w:r w:rsidRPr="00A0646B">
        <w:t xml:space="preserve"> stations around the room. Each station teaches one practical digital wellbeing strategy students can use immediately</w:t>
      </w:r>
      <w:r>
        <w:t>.</w:t>
      </w:r>
    </w:p>
    <w:p w14:paraId="3A1D5CF7" w14:textId="40330CDA" w:rsidR="005D5955" w:rsidRPr="00A0646B" w:rsidRDefault="005D5955" w:rsidP="005D5955">
      <w:r w:rsidRPr="00A0646B">
        <w:t xml:space="preserve">The </w:t>
      </w:r>
      <w:r w:rsidR="004E51DF">
        <w:t>5</w:t>
      </w:r>
      <w:r w:rsidRPr="00A0646B">
        <w:t xml:space="preserve"> stations are:</w:t>
      </w:r>
    </w:p>
    <w:p w14:paraId="13844A9F" w14:textId="114D6FED" w:rsidR="005D5955" w:rsidRPr="00A0646B" w:rsidRDefault="005D5955" w:rsidP="005D5955">
      <w:pPr>
        <w:pStyle w:val="ListBullet"/>
      </w:pPr>
      <w:r w:rsidRPr="00A0646B">
        <w:t xml:space="preserve">Station 1 – </w:t>
      </w:r>
      <w:r w:rsidR="00182345">
        <w:t>r</w:t>
      </w:r>
      <w:r w:rsidRPr="00A0646B">
        <w:t>esetting the algorithm</w:t>
      </w:r>
    </w:p>
    <w:p w14:paraId="552F8449" w14:textId="367030FD" w:rsidR="005D5955" w:rsidRPr="00A0646B" w:rsidRDefault="005D5955" w:rsidP="005D5955">
      <w:pPr>
        <w:pStyle w:val="ListBullet"/>
      </w:pPr>
      <w:r w:rsidRPr="00A0646B">
        <w:t xml:space="preserve">Station 2 – </w:t>
      </w:r>
      <w:r w:rsidR="00182345">
        <w:t>c</w:t>
      </w:r>
      <w:r w:rsidRPr="00A0646B">
        <w:t>urating a wellbeing-supportive feed</w:t>
      </w:r>
    </w:p>
    <w:p w14:paraId="1AF2CC26" w14:textId="64D33849" w:rsidR="005D5955" w:rsidRPr="00A0646B" w:rsidRDefault="005D5955" w:rsidP="005D5955">
      <w:pPr>
        <w:pStyle w:val="ListBullet"/>
      </w:pPr>
      <w:r w:rsidRPr="00A0646B">
        <w:t xml:space="preserve">Station 3 – </w:t>
      </w:r>
      <w:r w:rsidR="00182345">
        <w:t>m</w:t>
      </w:r>
      <w:r w:rsidRPr="00A0646B">
        <w:t>anaging comparison and emotional triggers</w:t>
      </w:r>
    </w:p>
    <w:p w14:paraId="6F8E894C" w14:textId="08C9DF20" w:rsidR="005D5955" w:rsidRDefault="005D5955" w:rsidP="005D5955">
      <w:pPr>
        <w:pStyle w:val="ListBullet"/>
      </w:pPr>
      <w:r w:rsidRPr="00A0646B">
        <w:t xml:space="preserve">Station 4 – </w:t>
      </w:r>
      <w:r w:rsidR="00826F16">
        <w:t>p</w:t>
      </w:r>
      <w:r w:rsidRPr="00A0646B">
        <w:t>rotecting identity, safety and reputation online</w:t>
      </w:r>
    </w:p>
    <w:p w14:paraId="3FF85959" w14:textId="303230D9" w:rsidR="0063736E" w:rsidRPr="00A0646B" w:rsidRDefault="0063736E" w:rsidP="005D5955">
      <w:pPr>
        <w:pStyle w:val="ListBullet"/>
      </w:pPr>
      <w:r>
        <w:t>Station 5</w:t>
      </w:r>
      <w:r w:rsidR="00926945">
        <w:t xml:space="preserve"> – </w:t>
      </w:r>
      <w:r w:rsidR="00826F16">
        <w:t>d</w:t>
      </w:r>
      <w:r w:rsidR="00926945">
        <w:t>igital detox</w:t>
      </w:r>
    </w:p>
    <w:p w14:paraId="04D47C01" w14:textId="35E04C5B" w:rsidR="00401991" w:rsidRDefault="005D5955" w:rsidP="00225370">
      <w:pPr>
        <w:suppressAutoHyphens w:val="0"/>
        <w:spacing w:before="0" w:after="160" w:line="259" w:lineRule="auto"/>
        <w:rPr>
          <w:noProof/>
        </w:rPr>
      </w:pPr>
      <w:r>
        <w:rPr>
          <w:noProof/>
        </w:rPr>
        <w:br w:type="page"/>
      </w:r>
    </w:p>
    <w:p w14:paraId="501C2B55" w14:textId="0D134BC0" w:rsidR="00DA2879" w:rsidRDefault="00DA2879" w:rsidP="00225370">
      <w:pPr>
        <w:suppressAutoHyphens w:val="0"/>
        <w:spacing w:before="0" w:after="160" w:line="259" w:lineRule="auto"/>
        <w:rPr>
          <w:noProof/>
        </w:rPr>
      </w:pPr>
      <w:r>
        <w:rPr>
          <w:noProof/>
        </w:rPr>
        <w:lastRenderedPageBreak/>
        <w:drawing>
          <wp:inline distT="0" distB="0" distL="0" distR="0" wp14:anchorId="384DBE98" wp14:editId="14D9BAF2">
            <wp:extent cx="8676687" cy="5891917"/>
            <wp:effectExtent l="0" t="0" r="0" b="0"/>
            <wp:docPr id="662940907" name="Picture 1" descr="Shows a task card to use in a lesson to support students to take control of their feed regarding short-form media. It is titled 'Station 1 - resetting the algorithm'. &#10;It includes: What this strategy is about&#10;Your feed is shaped by what you watch, pause on, search for, like and share. Resetting the algorithm means reducing signals that keep showing you unhelpful content and intentionally sending new signals.&#10;Scenario&#10;Mia watched a few ‘glow-up’ videos out of curiosity. Now her feed is full of appearance-focused content and she feels worse after scrolling.&#10;Actions to consider&#10;*reset your algorithm or clear recommendations&#10;*select ‘not interested’ on unhelpful posts&#10;*hide or mute posts you want to see less of&#10;*avoid rewatching unhelpful content&#10;*actively search for content you enjoy&#10;*like, save or follow content that feels balanced and supportive. &#10;Your task&#10;Discuss:&#10;What signals might Mia be sending to the platform?&#10;What could she do to reduce those signals?&#10;What could she start engaging with instead?&#10;Check for understanding&#10;How does resetting the algorithm protect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40907" name="Picture 1" descr="Shows a task card to use in a lesson to support students to take control of their feed regarding short-form media. It is titled 'Station 1 - resetting the algorithm'. &#10;It includes: What this strategy is about&#10;Your feed is shaped by what you watch, pause on, search for, like and share. Resetting the algorithm means reducing signals that keep showing you unhelpful content and intentionally sending new signals.&#10;Scenario&#10;Mia watched a few ‘glow-up’ videos out of curiosity. Now her feed is full of appearance-focused content and she feels worse after scrolling.&#10;Actions to consider&#10;*reset your algorithm or clear recommendations&#10;*select ‘not interested’ on unhelpful posts&#10;*hide or mute posts you want to see less of&#10;*avoid rewatching unhelpful content&#10;*actively search for content you enjoy&#10;*like, save or follow content that feels balanced and supportive. &#10;Your task&#10;Discuss:&#10;What signals might Mia be sending to the platform?&#10;What could she do to reduce those signals?&#10;What could she start engaging with instead?&#10;Check for understanding&#10;How does resetting the algorithm protect wellbeing?"/>
                    <pic:cNvPicPr/>
                  </pic:nvPicPr>
                  <pic:blipFill rotWithShape="1">
                    <a:blip r:embed="rId22">
                      <a:extLst>
                        <a:ext uri="{28A0092B-C50C-407E-A947-70E740481C1C}">
                          <a14:useLocalDpi xmlns:a14="http://schemas.microsoft.com/office/drawing/2010/main" val="0"/>
                        </a:ext>
                      </a:extLst>
                    </a:blip>
                    <a:srcRect l="4035" t="8196" r="3176" b="2678"/>
                    <a:stretch>
                      <a:fillRect/>
                    </a:stretch>
                  </pic:blipFill>
                  <pic:spPr bwMode="auto">
                    <a:xfrm>
                      <a:off x="0" y="0"/>
                      <a:ext cx="8686201" cy="5898377"/>
                    </a:xfrm>
                    <a:prstGeom prst="rect">
                      <a:avLst/>
                    </a:prstGeom>
                    <a:ln>
                      <a:noFill/>
                    </a:ln>
                    <a:extLst>
                      <a:ext uri="{53640926-AAD7-44D8-BBD7-CCE9431645EC}">
                        <a14:shadowObscured xmlns:a14="http://schemas.microsoft.com/office/drawing/2010/main"/>
                      </a:ext>
                    </a:extLst>
                  </pic:spPr>
                </pic:pic>
              </a:graphicData>
            </a:graphic>
          </wp:inline>
        </w:drawing>
      </w:r>
    </w:p>
    <w:p w14:paraId="412A633D" w14:textId="3E69813C" w:rsidR="00225370" w:rsidRPr="00225370" w:rsidRDefault="00DA2879" w:rsidP="00225370">
      <w:pPr>
        <w:suppressAutoHyphens w:val="0"/>
        <w:spacing w:before="0" w:after="160" w:line="259" w:lineRule="auto"/>
      </w:pPr>
      <w:r>
        <w:rPr>
          <w:noProof/>
        </w:rPr>
        <w:lastRenderedPageBreak/>
        <w:drawing>
          <wp:inline distT="0" distB="0" distL="0" distR="0" wp14:anchorId="708FB396" wp14:editId="2D9BE196">
            <wp:extent cx="8565511" cy="5899150"/>
            <wp:effectExtent l="0" t="0" r="7620" b="6350"/>
            <wp:docPr id="150048896" name="Picture 2" descr="Shows a task card to use in a lesson to support students to take control of their feed regarding short-form media. It is titled 'Station 2 - curating a wellbeing-supportive feed'. Information includes: What this strategy is about&#10;Curating your feed means choosing content that supports your interests, values and wellbeing rather than filling your feed with content that creates pressure, comparison or stress. &#10;Actions to consider&#10;*follow diverse creators&#10;*follow evidence-based accounts&#10;*follow interests outside appearance and self-improvement&#10;*mute or unfollow accounts that create pressure&#10;*add content that reflects rest, balance, hobbies, humour and real life. &#10;Your task&#10;Discuss:&#10;What kind of content is shaping Noah’s feed?&#10;What changes could make his feed more balanced and supportive?&#10;What kinds of accounts could he add? &#10;Check for understanding&#10;Why is a more diverse feed usually more prote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48896" name="Picture 2" descr="Shows a task card to use in a lesson to support students to take control of their feed regarding short-form media. It is titled 'Station 2 - curating a wellbeing-supportive feed'. Information includes: What this strategy is about&#10;Curating your feed means choosing content that supports your interests, values and wellbeing rather than filling your feed with content that creates pressure, comparison or stress. &#10;Actions to consider&#10;*follow diverse creators&#10;*follow evidence-based accounts&#10;*follow interests outside appearance and self-improvement&#10;*mute or unfollow accounts that create pressure&#10;*add content that reflects rest, balance, hobbies, humour and real life. &#10;Your task&#10;Discuss:&#10;What kind of content is shaping Noah’s feed?&#10;What changes could make his feed more balanced and supportive?&#10;What kinds of accounts could he add? &#10;Check for understanding&#10;Why is a more diverse feed usually more protective?"/>
                    <pic:cNvPicPr/>
                  </pic:nvPicPr>
                  <pic:blipFill rotWithShape="1">
                    <a:blip r:embed="rId23">
                      <a:extLst>
                        <a:ext uri="{28A0092B-C50C-407E-A947-70E740481C1C}">
                          <a14:useLocalDpi xmlns:a14="http://schemas.microsoft.com/office/drawing/2010/main" val="0"/>
                        </a:ext>
                      </a:extLst>
                    </a:blip>
                    <a:srcRect l="4694" t="8197" r="4350" b="3196"/>
                    <a:stretch>
                      <a:fillRect/>
                    </a:stretch>
                  </pic:blipFill>
                  <pic:spPr bwMode="auto">
                    <a:xfrm>
                      <a:off x="0" y="0"/>
                      <a:ext cx="8572911" cy="5904246"/>
                    </a:xfrm>
                    <a:prstGeom prst="rect">
                      <a:avLst/>
                    </a:prstGeom>
                    <a:ln>
                      <a:noFill/>
                    </a:ln>
                    <a:extLst>
                      <a:ext uri="{53640926-AAD7-44D8-BBD7-CCE9431645EC}">
                        <a14:shadowObscured xmlns:a14="http://schemas.microsoft.com/office/drawing/2010/main"/>
                      </a:ext>
                    </a:extLst>
                  </pic:spPr>
                </pic:pic>
              </a:graphicData>
            </a:graphic>
          </wp:inline>
        </w:drawing>
      </w:r>
    </w:p>
    <w:p w14:paraId="51B3275C" w14:textId="35A0D5E8" w:rsidR="005D5955" w:rsidRDefault="00DA2879">
      <w:pPr>
        <w:suppressAutoHyphens w:val="0"/>
        <w:spacing w:before="0" w:after="160" w:line="259" w:lineRule="auto"/>
      </w:pPr>
      <w:r>
        <w:rPr>
          <w:noProof/>
        </w:rPr>
        <w:lastRenderedPageBreak/>
        <w:drawing>
          <wp:inline distT="0" distB="0" distL="0" distR="0" wp14:anchorId="763AE27F" wp14:editId="304DB31D">
            <wp:extent cx="8605246" cy="5899150"/>
            <wp:effectExtent l="0" t="0" r="5715" b="6350"/>
            <wp:docPr id="988910630" name="Picture 3" descr="Shows a task card to use in a lesson to support students to take control of their feed regarding short-form media. It is titled 'Station 3 - managing comparison and emotional triggers'. &#10;Information includes: What this strategy is about&#10;Sometimes the biggest clue that content is affecting us is how it makes us feel. Learning to notice comparison, guilt, pressure or self-doubt helps people act early. &#10;Scenario&#10;Ava notices that after ten minutes on social media she often feels behind, unattractive or not good enough, even when she cannot explain exactly why. &#10;Actions to consider&#10;*pause and name the feeling&#10;*ask: ‘What is this post trying to make me notice, want or believe?’&#10;*take a break from scrolling&#10;*switch to another activity&#10;*talk to a friend or trusted adult&#10;*change the type of content being engaged with. Your task&#10;Discuss:&#10;What emotions might be a warning sign here?&#10;What could Ava do in the moment?&#10;What could she do next time she notices this pattern? &#10;Check for understanding&#10;Why does noticing the feeling matter before making a cho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910630" name="Picture 3" descr="Shows a task card to use in a lesson to support students to take control of their feed regarding short-form media. It is titled 'Station 3 - managing comparison and emotional triggers'. &#10;Information includes: What this strategy is about&#10;Sometimes the biggest clue that content is affecting us is how it makes us feel. Learning to notice comparison, guilt, pressure or self-doubt helps people act early. &#10;Scenario&#10;Ava notices that after ten minutes on social media she often feels behind, unattractive or not good enough, even when she cannot explain exactly why. &#10;Actions to consider&#10;*pause and name the feeling&#10;*ask: ‘What is this post trying to make me notice, want or believe?’&#10;*take a break from scrolling&#10;*switch to another activity&#10;*talk to a friend or trusted adult&#10;*change the type of content being engaged with. Your task&#10;Discuss:&#10;What emotions might be a warning sign here?&#10;What could Ava do in the moment?&#10;What could she do next time she notices this pattern? &#10;Check for understanding&#10;Why does noticing the feeling matter before making a choice?"/>
                    <pic:cNvPicPr/>
                  </pic:nvPicPr>
                  <pic:blipFill rotWithShape="1">
                    <a:blip r:embed="rId24">
                      <a:extLst>
                        <a:ext uri="{28A0092B-C50C-407E-A947-70E740481C1C}">
                          <a14:useLocalDpi xmlns:a14="http://schemas.microsoft.com/office/drawing/2010/main" val="0"/>
                        </a:ext>
                      </a:extLst>
                    </a:blip>
                    <a:srcRect l="4915" t="8819" r="4350" b="3195"/>
                    <a:stretch>
                      <a:fillRect/>
                    </a:stretch>
                  </pic:blipFill>
                  <pic:spPr bwMode="auto">
                    <a:xfrm>
                      <a:off x="0" y="0"/>
                      <a:ext cx="8614354" cy="5905394"/>
                    </a:xfrm>
                    <a:prstGeom prst="rect">
                      <a:avLst/>
                    </a:prstGeom>
                    <a:ln>
                      <a:noFill/>
                    </a:ln>
                    <a:extLst>
                      <a:ext uri="{53640926-AAD7-44D8-BBD7-CCE9431645EC}">
                        <a14:shadowObscured xmlns:a14="http://schemas.microsoft.com/office/drawing/2010/main"/>
                      </a:ext>
                    </a:extLst>
                  </pic:spPr>
                </pic:pic>
              </a:graphicData>
            </a:graphic>
          </wp:inline>
        </w:drawing>
      </w:r>
    </w:p>
    <w:p w14:paraId="6F0A9C03" w14:textId="5AFF8AAC" w:rsidR="00225370" w:rsidRDefault="00DA2879">
      <w:pPr>
        <w:suppressAutoHyphens w:val="0"/>
        <w:spacing w:before="0" w:after="160" w:line="259" w:lineRule="auto"/>
      </w:pPr>
      <w:r>
        <w:rPr>
          <w:noProof/>
        </w:rPr>
        <w:lastRenderedPageBreak/>
        <w:drawing>
          <wp:inline distT="0" distB="0" distL="0" distR="0" wp14:anchorId="1877D103" wp14:editId="098E61A1">
            <wp:extent cx="8502201" cy="5911850"/>
            <wp:effectExtent l="0" t="0" r="0" b="0"/>
            <wp:docPr id="580450364" name="Picture 4" descr="Shows a task card to use in a lesson to support students to take control of their feed regarding short-form media. It is titled 'Station 4 - protecting myself online'. &#10;Information includes: What this strategy is about&#10;Digital wellbeing is not only about emotions. It is also about privacy, boundaries, safety and how people represent themselves online. &#10;Scenario&#10;Zara often posts publicly without checking who can view her content. She shares personal details when she is upset and later regrets it. &#10;Actions to consider&#10;*check privacy settings&#10;*turn off location sharing&#10;*limit who can comment or message&#10;*pause before posting when upset&#10;*block or report unsafe interactions&#10;*think about what might be permanent or screenshotted. &#10;Your task &#10;Discuss:&#10;What simple actions could protect Zara’s privacy and reputation?&#10;What should someone consider before posting? Check for understanding&#10;How do privacy and posting choices connect to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450364" name="Picture 4" descr="Shows a task card to use in a lesson to support students to take control of their feed regarding short-form media. It is titled 'Station 4 - protecting myself online'. &#10;Information includes: What this strategy is about&#10;Digital wellbeing is not only about emotions. It is also about privacy, boundaries, safety and how people represent themselves online. &#10;Scenario&#10;Zara often posts publicly without checking who can view her content. She shares personal details when she is upset and later regrets it. &#10;Actions to consider&#10;*check privacy settings&#10;*turn off location sharing&#10;*limit who can comment or message&#10;*pause before posting when upset&#10;*block or report unsafe interactions&#10;*think about what might be permanent or screenshotted. &#10;Your task &#10;Discuss:&#10;What simple actions could protect Zara’s privacy and reputation?&#10;What should someone consider before posting? Check for understanding&#10;How do privacy and posting choices connect to wellbeing?"/>
                    <pic:cNvPicPr/>
                  </pic:nvPicPr>
                  <pic:blipFill rotWithShape="1">
                    <a:blip r:embed="rId25">
                      <a:extLst>
                        <a:ext uri="{28A0092B-C50C-407E-A947-70E740481C1C}">
                          <a14:useLocalDpi xmlns:a14="http://schemas.microsoft.com/office/drawing/2010/main" val="0"/>
                        </a:ext>
                      </a:extLst>
                    </a:blip>
                    <a:srcRect l="5722" t="8197" r="4717" b="3715"/>
                    <a:stretch>
                      <a:fillRect/>
                    </a:stretch>
                  </pic:blipFill>
                  <pic:spPr bwMode="auto">
                    <a:xfrm>
                      <a:off x="0" y="0"/>
                      <a:ext cx="8505931" cy="5914444"/>
                    </a:xfrm>
                    <a:prstGeom prst="rect">
                      <a:avLst/>
                    </a:prstGeom>
                    <a:ln>
                      <a:noFill/>
                    </a:ln>
                    <a:extLst>
                      <a:ext uri="{53640926-AAD7-44D8-BBD7-CCE9431645EC}">
                        <a14:shadowObscured xmlns:a14="http://schemas.microsoft.com/office/drawing/2010/main"/>
                      </a:ext>
                    </a:extLst>
                  </pic:spPr>
                </pic:pic>
              </a:graphicData>
            </a:graphic>
          </wp:inline>
        </w:drawing>
      </w:r>
    </w:p>
    <w:p w14:paraId="284B5A8E" w14:textId="3FFA7F2E" w:rsidR="00DA2879" w:rsidRDefault="00DA2879">
      <w:pPr>
        <w:suppressAutoHyphens w:val="0"/>
        <w:spacing w:before="0" w:after="160" w:line="259" w:lineRule="auto"/>
      </w:pPr>
      <w:r>
        <w:rPr>
          <w:noProof/>
        </w:rPr>
        <w:lastRenderedPageBreak/>
        <w:drawing>
          <wp:inline distT="0" distB="0" distL="0" distR="0" wp14:anchorId="4A5FD949" wp14:editId="14085142">
            <wp:extent cx="8400537" cy="5892800"/>
            <wp:effectExtent l="0" t="0" r="635" b="0"/>
            <wp:docPr id="1246812336" name="Picture 5" descr="Shows a task card to use in a lesson to support students to take control of their feed regarding short-form media. It is titled 'Station 5 - digital detox'. &#10;Information includes: What this strategy is about&#10;Digital wellbeing is not only managing what appears in a feed. Sometimes the most helpful strategy is to step away from the feed completely for a short time to reset, rest or reconnect with other parts of life. &#10;Scenario&#10;Arlo notices that social media is starting to feel like too much. He checks it without thinking and finds it hard to stop scrolling. He doesn’t like how this makes him feel.&#10;Actions to consider&#10;*move apps off your main screen&#10;*turn off notifications or use do not disturb&#10;*keep your phone out of your bedroom at night&#10;*turn your phone off and do something you enjoy&#10;*plan a screen-free afternoon or day. &#10;Your task&#10;Discuss:&#10;What signs might show that someone needs a break from social media?&#10;Why might it be suggested to start small, such as with a 30-minute or one hour break? &#10;Check for understanding&#10;How can taking a break from social media support digital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812336" name="Picture 5" descr="Shows a task card to use in a lesson to support students to take control of their feed regarding short-form media. It is titled 'Station 5 - digital detox'. &#10;Information includes: What this strategy is about&#10;Digital wellbeing is not only managing what appears in a feed. Sometimes the most helpful strategy is to step away from the feed completely for a short time to reset, rest or reconnect with other parts of life. &#10;Scenario&#10;Arlo notices that social media is starting to feel like too much. He checks it without thinking and finds it hard to stop scrolling. He doesn’t like how this makes him feel.&#10;Actions to consider&#10;*move apps off your main screen&#10;*turn off notifications or use do not disturb&#10;*keep your phone out of your bedroom at night&#10;*turn your phone off and do something you enjoy&#10;*plan a screen-free afternoon or day. &#10;Your task&#10;Discuss:&#10;What signs might show that someone needs a break from social media?&#10;Why might it be suggested to start small, such as with a 30-minute or one hour break? &#10;Check for understanding&#10;How can taking a break from social media support digital wellbeing?"/>
                    <pic:cNvPicPr/>
                  </pic:nvPicPr>
                  <pic:blipFill rotWithShape="1">
                    <a:blip r:embed="rId26">
                      <a:extLst>
                        <a:ext uri="{28A0092B-C50C-407E-A947-70E740481C1C}">
                          <a14:useLocalDpi xmlns:a14="http://schemas.microsoft.com/office/drawing/2010/main" val="0"/>
                        </a:ext>
                      </a:extLst>
                    </a:blip>
                    <a:srcRect l="5868" t="8715" r="5355" b="3196"/>
                    <a:stretch>
                      <a:fillRect/>
                    </a:stretch>
                  </pic:blipFill>
                  <pic:spPr bwMode="auto">
                    <a:xfrm>
                      <a:off x="0" y="0"/>
                      <a:ext cx="8405623" cy="5896368"/>
                    </a:xfrm>
                    <a:prstGeom prst="rect">
                      <a:avLst/>
                    </a:prstGeom>
                    <a:ln>
                      <a:noFill/>
                    </a:ln>
                    <a:extLst>
                      <a:ext uri="{53640926-AAD7-44D8-BBD7-CCE9431645EC}">
                        <a14:shadowObscured xmlns:a14="http://schemas.microsoft.com/office/drawing/2010/main"/>
                      </a:ext>
                    </a:extLst>
                  </pic:spPr>
                </pic:pic>
              </a:graphicData>
            </a:graphic>
          </wp:inline>
        </w:drawing>
      </w:r>
      <w:r>
        <w:br w:type="page"/>
      </w:r>
    </w:p>
    <w:p w14:paraId="44143D86" w14:textId="51435E00" w:rsidR="00BC784D" w:rsidRDefault="00BC784D" w:rsidP="00BC784D">
      <w:pPr>
        <w:pStyle w:val="Heading1"/>
      </w:pPr>
      <w:bookmarkStart w:id="64" w:name="_Appendix_12_–"/>
      <w:bookmarkStart w:id="65" w:name="_Toc231382432"/>
      <w:bookmarkEnd w:id="64"/>
      <w:r w:rsidRPr="00A612A7">
        <w:lastRenderedPageBreak/>
        <w:t>Appendix</w:t>
      </w:r>
      <w:r>
        <w:t xml:space="preserve"> 1</w:t>
      </w:r>
      <w:r w:rsidR="00814DDE">
        <w:t>2</w:t>
      </w:r>
      <w:r>
        <w:t xml:space="preserve"> – </w:t>
      </w:r>
      <w:r w:rsidR="004752C7">
        <w:t>strategies to manage my feed worksheet</w:t>
      </w:r>
      <w:bookmarkEnd w:id="65"/>
    </w:p>
    <w:p w14:paraId="22BF8368" w14:textId="54AE8B97" w:rsidR="00CA365E" w:rsidRDefault="007A1F73" w:rsidP="000E3C3D">
      <w:r w:rsidRPr="007A1F73">
        <w:t>As you rotate through each station, complete the table</w:t>
      </w:r>
      <w:r>
        <w:t>s</w:t>
      </w:r>
      <w:r w:rsidRPr="007A1F73">
        <w:t xml:space="preserve"> below.</w:t>
      </w:r>
    </w:p>
    <w:tbl>
      <w:tblPr>
        <w:tblStyle w:val="TableGrid"/>
        <w:tblW w:w="0" w:type="auto"/>
        <w:tblLook w:val="04A0" w:firstRow="1" w:lastRow="0" w:firstColumn="1" w:lastColumn="0" w:noHBand="0" w:noVBand="1"/>
        <w:tblDescription w:val="Student worksheet table for identifying how resetting the algorithm can address a problem, what platform actions could help, one step to take today, and how the strategy could protect wellbeing. There are blank cells for students to complete."/>
      </w:tblPr>
      <w:tblGrid>
        <w:gridCol w:w="4957"/>
        <w:gridCol w:w="425"/>
        <w:gridCol w:w="850"/>
        <w:gridCol w:w="8328"/>
      </w:tblGrid>
      <w:tr w:rsidR="00D66661" w14:paraId="59FBABA2" w14:textId="77777777" w:rsidTr="00D66661">
        <w:trPr>
          <w:trHeight w:val="581"/>
        </w:trPr>
        <w:tc>
          <w:tcPr>
            <w:tcW w:w="4957" w:type="dxa"/>
            <w:shd w:val="clear" w:color="auto" w:fill="002060"/>
          </w:tcPr>
          <w:p w14:paraId="0C77F479" w14:textId="77777777" w:rsidR="00D66661" w:rsidRPr="00081D7B" w:rsidRDefault="00D66661" w:rsidP="007A1F73">
            <w:pPr>
              <w:rPr>
                <w:b/>
                <w:bCs/>
              </w:rPr>
            </w:pPr>
            <w:r w:rsidRPr="00081D7B">
              <w:rPr>
                <w:b/>
                <w:bCs/>
              </w:rPr>
              <w:t xml:space="preserve">Station 1 – </w:t>
            </w:r>
            <w:r>
              <w:rPr>
                <w:b/>
                <w:bCs/>
              </w:rPr>
              <w:t>r</w:t>
            </w:r>
            <w:r w:rsidRPr="00081D7B">
              <w:rPr>
                <w:b/>
                <w:bCs/>
              </w:rPr>
              <w:t>esetting the algorithm</w:t>
            </w:r>
          </w:p>
        </w:tc>
        <w:tc>
          <w:tcPr>
            <w:tcW w:w="9603" w:type="dxa"/>
            <w:gridSpan w:val="3"/>
            <w:shd w:val="clear" w:color="auto" w:fill="002060"/>
          </w:tcPr>
          <w:p w14:paraId="2DCAD936" w14:textId="0B375B44" w:rsidR="00D66661" w:rsidRPr="00081D7B" w:rsidRDefault="00D66661" w:rsidP="007A1F73">
            <w:pPr>
              <w:rPr>
                <w:b/>
                <w:bCs/>
              </w:rPr>
            </w:pPr>
            <w:r>
              <w:rPr>
                <w:b/>
                <w:bCs/>
              </w:rPr>
              <w:t>Student response</w:t>
            </w:r>
          </w:p>
        </w:tc>
      </w:tr>
      <w:tr w:rsidR="007A1F73" w14:paraId="5C116993" w14:textId="77777777" w:rsidTr="00601249">
        <w:trPr>
          <w:trHeight w:val="1386"/>
        </w:trPr>
        <w:tc>
          <w:tcPr>
            <w:tcW w:w="4957" w:type="dxa"/>
            <w:vAlign w:val="center"/>
          </w:tcPr>
          <w:p w14:paraId="26F441FA" w14:textId="007FCA3C" w:rsidR="007A1F73" w:rsidRPr="00601249" w:rsidRDefault="00081D7B" w:rsidP="00601249">
            <w:pPr>
              <w:rPr>
                <w:b/>
                <w:bCs/>
              </w:rPr>
            </w:pPr>
            <w:r w:rsidRPr="00601249">
              <w:rPr>
                <w:b/>
                <w:bCs/>
              </w:rPr>
              <w:t>What problem is this strategy helping with?</w:t>
            </w:r>
          </w:p>
        </w:tc>
        <w:tc>
          <w:tcPr>
            <w:tcW w:w="9603" w:type="dxa"/>
            <w:gridSpan w:val="3"/>
          </w:tcPr>
          <w:p w14:paraId="0393E6FF" w14:textId="77777777" w:rsidR="007A1F73" w:rsidRDefault="007A1F73" w:rsidP="007A1F73">
            <w:pPr>
              <w:rPr>
                <w:b/>
                <w:bCs/>
              </w:rPr>
            </w:pPr>
          </w:p>
        </w:tc>
      </w:tr>
      <w:tr w:rsidR="007A1F73" w14:paraId="246D74D5" w14:textId="77777777" w:rsidTr="00601249">
        <w:trPr>
          <w:trHeight w:val="1564"/>
        </w:trPr>
        <w:tc>
          <w:tcPr>
            <w:tcW w:w="4957" w:type="dxa"/>
            <w:vAlign w:val="center"/>
          </w:tcPr>
          <w:p w14:paraId="230C1B4C" w14:textId="252EE84D" w:rsidR="007A1F73" w:rsidRPr="00601249" w:rsidRDefault="00081D7B" w:rsidP="00601249">
            <w:pPr>
              <w:rPr>
                <w:b/>
                <w:bCs/>
              </w:rPr>
            </w:pPr>
            <w:r w:rsidRPr="00601249">
              <w:rPr>
                <w:b/>
                <w:bCs/>
              </w:rPr>
              <w:t>What platform actions could help?</w:t>
            </w:r>
          </w:p>
        </w:tc>
        <w:tc>
          <w:tcPr>
            <w:tcW w:w="9603" w:type="dxa"/>
            <w:gridSpan w:val="3"/>
          </w:tcPr>
          <w:p w14:paraId="228005DB" w14:textId="77777777" w:rsidR="007A1F73" w:rsidRDefault="007A1F73" w:rsidP="007A1F73">
            <w:pPr>
              <w:rPr>
                <w:b/>
                <w:bCs/>
              </w:rPr>
            </w:pPr>
          </w:p>
        </w:tc>
      </w:tr>
      <w:tr w:rsidR="007A1F73" w14:paraId="1876B51E" w14:textId="77777777" w:rsidTr="00CA365E">
        <w:trPr>
          <w:trHeight w:val="1116"/>
        </w:trPr>
        <w:tc>
          <w:tcPr>
            <w:tcW w:w="4957" w:type="dxa"/>
            <w:vAlign w:val="center"/>
          </w:tcPr>
          <w:p w14:paraId="1627D3CB" w14:textId="6669F7F3" w:rsidR="007A1F73" w:rsidRPr="00601249" w:rsidRDefault="00081D7B" w:rsidP="00601249">
            <w:pPr>
              <w:rPr>
                <w:b/>
                <w:bCs/>
              </w:rPr>
            </w:pPr>
            <w:r w:rsidRPr="00601249">
              <w:rPr>
                <w:b/>
                <w:bCs/>
              </w:rPr>
              <w:t>One step I could take today:</w:t>
            </w:r>
          </w:p>
        </w:tc>
        <w:tc>
          <w:tcPr>
            <w:tcW w:w="9603" w:type="dxa"/>
            <w:gridSpan w:val="3"/>
          </w:tcPr>
          <w:p w14:paraId="10F4C002" w14:textId="77777777" w:rsidR="007A1F73" w:rsidRDefault="007A1F73" w:rsidP="007A1F73">
            <w:pPr>
              <w:rPr>
                <w:b/>
                <w:bCs/>
              </w:rPr>
            </w:pPr>
          </w:p>
        </w:tc>
      </w:tr>
      <w:tr w:rsidR="00573CC3" w14:paraId="6A140064" w14:textId="77777777" w:rsidTr="00E76624">
        <w:trPr>
          <w:trHeight w:val="511"/>
        </w:trPr>
        <w:tc>
          <w:tcPr>
            <w:tcW w:w="4957" w:type="dxa"/>
            <w:shd w:val="clear" w:color="auto" w:fill="630019"/>
            <w:vAlign w:val="center"/>
          </w:tcPr>
          <w:p w14:paraId="7FCB4E5E" w14:textId="77777777" w:rsidR="00573CC3" w:rsidRPr="00601249" w:rsidRDefault="00573CC3" w:rsidP="00601249">
            <w:pPr>
              <w:rPr>
                <w:b/>
                <w:bCs/>
              </w:rPr>
            </w:pPr>
            <w:r w:rsidRPr="00601249">
              <w:rPr>
                <w:b/>
                <w:bCs/>
              </w:rPr>
              <w:t>Check for understanding</w:t>
            </w:r>
          </w:p>
        </w:tc>
        <w:tc>
          <w:tcPr>
            <w:tcW w:w="9603" w:type="dxa"/>
            <w:gridSpan w:val="3"/>
            <w:shd w:val="clear" w:color="auto" w:fill="630019"/>
            <w:vAlign w:val="center"/>
          </w:tcPr>
          <w:p w14:paraId="721350E9" w14:textId="231A79AB" w:rsidR="00573CC3" w:rsidRPr="00601249" w:rsidRDefault="00573CC3" w:rsidP="00601249">
            <w:pPr>
              <w:rPr>
                <w:b/>
                <w:bCs/>
              </w:rPr>
            </w:pPr>
            <w:r>
              <w:rPr>
                <w:b/>
                <w:bCs/>
              </w:rPr>
              <w:t>Student response</w:t>
            </w:r>
          </w:p>
        </w:tc>
      </w:tr>
      <w:tr w:rsidR="00081D7B" w14:paraId="0AB60999" w14:textId="77777777" w:rsidTr="00601249">
        <w:trPr>
          <w:trHeight w:val="1410"/>
        </w:trPr>
        <w:tc>
          <w:tcPr>
            <w:tcW w:w="4957" w:type="dxa"/>
            <w:vAlign w:val="center"/>
          </w:tcPr>
          <w:p w14:paraId="1C5A0C5A" w14:textId="049AD9B3" w:rsidR="00081D7B" w:rsidRPr="00601249" w:rsidRDefault="00081D7B" w:rsidP="00601249">
            <w:pPr>
              <w:rPr>
                <w:b/>
                <w:bCs/>
              </w:rPr>
            </w:pPr>
            <w:r w:rsidRPr="00601249">
              <w:rPr>
                <w:b/>
                <w:bCs/>
              </w:rPr>
              <w:t>How could this protect someone’s wellbeing?</w:t>
            </w:r>
          </w:p>
        </w:tc>
        <w:tc>
          <w:tcPr>
            <w:tcW w:w="9603" w:type="dxa"/>
            <w:gridSpan w:val="3"/>
          </w:tcPr>
          <w:p w14:paraId="45989C6E" w14:textId="77777777" w:rsidR="00081D7B" w:rsidRDefault="00081D7B" w:rsidP="007A1F73">
            <w:pPr>
              <w:rPr>
                <w:b/>
                <w:bCs/>
              </w:rPr>
            </w:pPr>
          </w:p>
        </w:tc>
      </w:tr>
      <w:tr w:rsidR="00573CC3" w14:paraId="72439D85" w14:textId="77777777" w:rsidTr="00573CC3">
        <w:trPr>
          <w:trHeight w:val="581"/>
        </w:trPr>
        <w:tc>
          <w:tcPr>
            <w:tcW w:w="5382" w:type="dxa"/>
            <w:gridSpan w:val="2"/>
            <w:shd w:val="clear" w:color="auto" w:fill="002060"/>
          </w:tcPr>
          <w:p w14:paraId="6EC55A51" w14:textId="77777777" w:rsidR="00573CC3" w:rsidRPr="006C34A3" w:rsidRDefault="00573CC3">
            <w:pPr>
              <w:rPr>
                <w:rStyle w:val="Strong"/>
              </w:rPr>
            </w:pPr>
            <w:r w:rsidRPr="006C34A3">
              <w:rPr>
                <w:rStyle w:val="Strong"/>
              </w:rPr>
              <w:lastRenderedPageBreak/>
              <w:t xml:space="preserve">Station 2 – </w:t>
            </w:r>
            <w:r>
              <w:rPr>
                <w:rStyle w:val="Strong"/>
              </w:rPr>
              <w:t>c</w:t>
            </w:r>
            <w:r w:rsidRPr="006C34A3">
              <w:rPr>
                <w:rStyle w:val="Strong"/>
              </w:rPr>
              <w:t>urating a wellbeing-supportive feed</w:t>
            </w:r>
          </w:p>
        </w:tc>
        <w:tc>
          <w:tcPr>
            <w:tcW w:w="9178" w:type="dxa"/>
            <w:gridSpan w:val="2"/>
            <w:shd w:val="clear" w:color="auto" w:fill="002060"/>
          </w:tcPr>
          <w:p w14:paraId="73CF4980" w14:textId="5137EAC5" w:rsidR="00573CC3" w:rsidRPr="006C34A3" w:rsidRDefault="00573CC3">
            <w:pPr>
              <w:rPr>
                <w:rStyle w:val="Strong"/>
              </w:rPr>
            </w:pPr>
            <w:r>
              <w:rPr>
                <w:b/>
                <w:bCs/>
              </w:rPr>
              <w:t>Student response</w:t>
            </w:r>
          </w:p>
        </w:tc>
      </w:tr>
      <w:tr w:rsidR="00601249" w14:paraId="214CEBDC" w14:textId="77777777" w:rsidTr="00573CC3">
        <w:trPr>
          <w:trHeight w:val="1662"/>
        </w:trPr>
        <w:tc>
          <w:tcPr>
            <w:tcW w:w="5382" w:type="dxa"/>
            <w:gridSpan w:val="2"/>
            <w:vAlign w:val="center"/>
          </w:tcPr>
          <w:p w14:paraId="26FEF86B" w14:textId="77777777" w:rsidR="00601249" w:rsidRPr="00601249" w:rsidRDefault="00601249">
            <w:pPr>
              <w:rPr>
                <w:b/>
                <w:bCs/>
              </w:rPr>
            </w:pPr>
            <w:r w:rsidRPr="00601249">
              <w:rPr>
                <w:b/>
                <w:bCs/>
              </w:rPr>
              <w:t>What problem is this strategy helping with?</w:t>
            </w:r>
          </w:p>
        </w:tc>
        <w:tc>
          <w:tcPr>
            <w:tcW w:w="9178" w:type="dxa"/>
            <w:gridSpan w:val="2"/>
          </w:tcPr>
          <w:p w14:paraId="1E8CF983" w14:textId="77777777" w:rsidR="00601249" w:rsidRDefault="00601249">
            <w:pPr>
              <w:rPr>
                <w:b/>
                <w:bCs/>
              </w:rPr>
            </w:pPr>
          </w:p>
        </w:tc>
      </w:tr>
      <w:tr w:rsidR="00601249" w14:paraId="21FEC162" w14:textId="77777777" w:rsidTr="00573CC3">
        <w:trPr>
          <w:trHeight w:val="1719"/>
        </w:trPr>
        <w:tc>
          <w:tcPr>
            <w:tcW w:w="5382" w:type="dxa"/>
            <w:gridSpan w:val="2"/>
            <w:vAlign w:val="center"/>
          </w:tcPr>
          <w:p w14:paraId="1F012586" w14:textId="58B11D74" w:rsidR="00601249" w:rsidRPr="006C34A3" w:rsidRDefault="006C34A3">
            <w:pPr>
              <w:rPr>
                <w:rStyle w:val="Strong"/>
              </w:rPr>
            </w:pPr>
            <w:r w:rsidRPr="006C34A3">
              <w:rPr>
                <w:rStyle w:val="Strong"/>
              </w:rPr>
              <w:t>What changes could make a feed more balanced?</w:t>
            </w:r>
          </w:p>
        </w:tc>
        <w:tc>
          <w:tcPr>
            <w:tcW w:w="9178" w:type="dxa"/>
            <w:gridSpan w:val="2"/>
          </w:tcPr>
          <w:p w14:paraId="0A094DEA" w14:textId="77777777" w:rsidR="00601249" w:rsidRDefault="00601249">
            <w:pPr>
              <w:rPr>
                <w:b/>
                <w:bCs/>
              </w:rPr>
            </w:pPr>
          </w:p>
        </w:tc>
      </w:tr>
      <w:tr w:rsidR="00601249" w14:paraId="2CE41991" w14:textId="77777777" w:rsidTr="00573CC3">
        <w:trPr>
          <w:trHeight w:val="1827"/>
        </w:trPr>
        <w:tc>
          <w:tcPr>
            <w:tcW w:w="5382" w:type="dxa"/>
            <w:gridSpan w:val="2"/>
            <w:vAlign w:val="center"/>
          </w:tcPr>
          <w:p w14:paraId="454D88FE" w14:textId="77777777" w:rsidR="00601249" w:rsidRPr="00601249" w:rsidRDefault="00601249">
            <w:pPr>
              <w:rPr>
                <w:b/>
                <w:bCs/>
              </w:rPr>
            </w:pPr>
            <w:r w:rsidRPr="00601249">
              <w:rPr>
                <w:b/>
                <w:bCs/>
              </w:rPr>
              <w:t>One step I could take today:</w:t>
            </w:r>
          </w:p>
        </w:tc>
        <w:tc>
          <w:tcPr>
            <w:tcW w:w="9178" w:type="dxa"/>
            <w:gridSpan w:val="2"/>
          </w:tcPr>
          <w:p w14:paraId="4A8D618C" w14:textId="77777777" w:rsidR="00601249" w:rsidRDefault="00601249">
            <w:pPr>
              <w:rPr>
                <w:b/>
                <w:bCs/>
              </w:rPr>
            </w:pPr>
          </w:p>
        </w:tc>
      </w:tr>
      <w:tr w:rsidR="00573CC3" w14:paraId="646607EF" w14:textId="77777777" w:rsidTr="00E76624">
        <w:trPr>
          <w:trHeight w:val="511"/>
        </w:trPr>
        <w:tc>
          <w:tcPr>
            <w:tcW w:w="5382" w:type="dxa"/>
            <w:gridSpan w:val="2"/>
            <w:shd w:val="clear" w:color="auto" w:fill="630019"/>
            <w:vAlign w:val="center"/>
          </w:tcPr>
          <w:p w14:paraId="2F950D2E" w14:textId="77777777" w:rsidR="00573CC3" w:rsidRPr="00601249" w:rsidRDefault="00573CC3">
            <w:pPr>
              <w:rPr>
                <w:b/>
                <w:bCs/>
              </w:rPr>
            </w:pPr>
            <w:r w:rsidRPr="00601249">
              <w:rPr>
                <w:b/>
                <w:bCs/>
              </w:rPr>
              <w:t>Check for understanding</w:t>
            </w:r>
          </w:p>
        </w:tc>
        <w:tc>
          <w:tcPr>
            <w:tcW w:w="9178" w:type="dxa"/>
            <w:gridSpan w:val="2"/>
            <w:shd w:val="clear" w:color="auto" w:fill="630019"/>
            <w:vAlign w:val="center"/>
          </w:tcPr>
          <w:p w14:paraId="45B5A41F" w14:textId="5C48A385" w:rsidR="00573CC3" w:rsidRPr="00601249" w:rsidRDefault="00573CC3">
            <w:pPr>
              <w:rPr>
                <w:b/>
                <w:bCs/>
              </w:rPr>
            </w:pPr>
            <w:r>
              <w:rPr>
                <w:b/>
                <w:bCs/>
              </w:rPr>
              <w:t>Student response</w:t>
            </w:r>
          </w:p>
        </w:tc>
      </w:tr>
      <w:tr w:rsidR="00601249" w14:paraId="161B3CE6" w14:textId="77777777" w:rsidTr="00573CC3">
        <w:trPr>
          <w:trHeight w:val="1977"/>
        </w:trPr>
        <w:tc>
          <w:tcPr>
            <w:tcW w:w="5382" w:type="dxa"/>
            <w:gridSpan w:val="2"/>
            <w:vAlign w:val="center"/>
          </w:tcPr>
          <w:p w14:paraId="394B5163" w14:textId="77777777" w:rsidR="00601249" w:rsidRPr="00601249" w:rsidRDefault="00601249">
            <w:pPr>
              <w:rPr>
                <w:b/>
                <w:bCs/>
              </w:rPr>
            </w:pPr>
            <w:r w:rsidRPr="00601249">
              <w:rPr>
                <w:b/>
                <w:bCs/>
              </w:rPr>
              <w:t>How could this protect someone’s wellbeing?</w:t>
            </w:r>
          </w:p>
        </w:tc>
        <w:tc>
          <w:tcPr>
            <w:tcW w:w="9178" w:type="dxa"/>
            <w:gridSpan w:val="2"/>
          </w:tcPr>
          <w:p w14:paraId="197E1C95" w14:textId="77777777" w:rsidR="00601249" w:rsidRDefault="00601249">
            <w:pPr>
              <w:rPr>
                <w:b/>
                <w:bCs/>
              </w:rPr>
            </w:pPr>
          </w:p>
        </w:tc>
      </w:tr>
      <w:tr w:rsidR="00966B66" w14:paraId="58BEDA12" w14:textId="77777777" w:rsidTr="00966B66">
        <w:trPr>
          <w:trHeight w:val="581"/>
        </w:trPr>
        <w:tc>
          <w:tcPr>
            <w:tcW w:w="6232" w:type="dxa"/>
            <w:gridSpan w:val="3"/>
            <w:shd w:val="clear" w:color="auto" w:fill="002060"/>
          </w:tcPr>
          <w:p w14:paraId="516E3463" w14:textId="77777777" w:rsidR="00966B66" w:rsidRPr="006C34A3" w:rsidRDefault="00966B66">
            <w:pPr>
              <w:rPr>
                <w:rStyle w:val="Strong"/>
              </w:rPr>
            </w:pPr>
            <w:r w:rsidRPr="007A1F73">
              <w:rPr>
                <w:b/>
                <w:bCs/>
              </w:rPr>
              <w:lastRenderedPageBreak/>
              <w:t xml:space="preserve">Station 3 – </w:t>
            </w:r>
            <w:r>
              <w:rPr>
                <w:b/>
                <w:bCs/>
              </w:rPr>
              <w:t>m</w:t>
            </w:r>
            <w:r w:rsidRPr="007A1F73">
              <w:rPr>
                <w:b/>
                <w:bCs/>
              </w:rPr>
              <w:t>anaging comparison and emotional triggers</w:t>
            </w:r>
          </w:p>
        </w:tc>
        <w:tc>
          <w:tcPr>
            <w:tcW w:w="8328" w:type="dxa"/>
            <w:shd w:val="clear" w:color="auto" w:fill="002060"/>
          </w:tcPr>
          <w:p w14:paraId="3E04C9CF" w14:textId="3DB5597B" w:rsidR="00966B66" w:rsidRPr="006C34A3" w:rsidRDefault="00966B66">
            <w:pPr>
              <w:rPr>
                <w:rStyle w:val="Strong"/>
              </w:rPr>
            </w:pPr>
            <w:r>
              <w:rPr>
                <w:b/>
                <w:bCs/>
              </w:rPr>
              <w:t>Student response</w:t>
            </w:r>
          </w:p>
        </w:tc>
      </w:tr>
      <w:tr w:rsidR="00E41EC7" w14:paraId="69A7D4D3" w14:textId="77777777" w:rsidTr="00966B66">
        <w:trPr>
          <w:trHeight w:val="1539"/>
        </w:trPr>
        <w:tc>
          <w:tcPr>
            <w:tcW w:w="6232" w:type="dxa"/>
            <w:gridSpan w:val="3"/>
            <w:vAlign w:val="center"/>
          </w:tcPr>
          <w:p w14:paraId="2CC0D682" w14:textId="3257698E" w:rsidR="00E41EC7" w:rsidRPr="00A01BA8" w:rsidRDefault="00A01BA8">
            <w:pPr>
              <w:rPr>
                <w:rStyle w:val="Strong"/>
              </w:rPr>
            </w:pPr>
            <w:r w:rsidRPr="00A01BA8">
              <w:rPr>
                <w:rStyle w:val="Strong"/>
              </w:rPr>
              <w:t>What feelings can act as warning signs?</w:t>
            </w:r>
          </w:p>
        </w:tc>
        <w:tc>
          <w:tcPr>
            <w:tcW w:w="8328" w:type="dxa"/>
          </w:tcPr>
          <w:p w14:paraId="7CF1F744" w14:textId="77777777" w:rsidR="00E41EC7" w:rsidRDefault="00E41EC7">
            <w:pPr>
              <w:rPr>
                <w:b/>
                <w:bCs/>
              </w:rPr>
            </w:pPr>
          </w:p>
        </w:tc>
      </w:tr>
      <w:tr w:rsidR="00E41EC7" w14:paraId="5D700292" w14:textId="77777777" w:rsidTr="00966B66">
        <w:trPr>
          <w:trHeight w:val="1689"/>
        </w:trPr>
        <w:tc>
          <w:tcPr>
            <w:tcW w:w="6232" w:type="dxa"/>
            <w:gridSpan w:val="3"/>
            <w:vAlign w:val="center"/>
          </w:tcPr>
          <w:p w14:paraId="669C9CDC" w14:textId="1A430BC5" w:rsidR="00E41EC7" w:rsidRPr="006C34A3" w:rsidRDefault="00A01BA8">
            <w:pPr>
              <w:rPr>
                <w:rStyle w:val="Strong"/>
              </w:rPr>
            </w:pPr>
            <w:r w:rsidRPr="00A01BA8">
              <w:rPr>
                <w:b/>
                <w:bCs/>
              </w:rPr>
              <w:t>What could someone do in the moment?</w:t>
            </w:r>
          </w:p>
        </w:tc>
        <w:tc>
          <w:tcPr>
            <w:tcW w:w="8328" w:type="dxa"/>
          </w:tcPr>
          <w:p w14:paraId="213A8794" w14:textId="77777777" w:rsidR="00E41EC7" w:rsidRDefault="00E41EC7">
            <w:pPr>
              <w:rPr>
                <w:b/>
                <w:bCs/>
              </w:rPr>
            </w:pPr>
          </w:p>
        </w:tc>
      </w:tr>
      <w:tr w:rsidR="00E41EC7" w14:paraId="0FDCA53D" w14:textId="77777777" w:rsidTr="00966B66">
        <w:trPr>
          <w:trHeight w:val="1558"/>
        </w:trPr>
        <w:tc>
          <w:tcPr>
            <w:tcW w:w="6232" w:type="dxa"/>
            <w:gridSpan w:val="3"/>
            <w:vAlign w:val="center"/>
          </w:tcPr>
          <w:p w14:paraId="2D1F71A8" w14:textId="77777777" w:rsidR="00E41EC7" w:rsidRPr="00601249" w:rsidRDefault="00E41EC7">
            <w:pPr>
              <w:rPr>
                <w:b/>
                <w:bCs/>
              </w:rPr>
            </w:pPr>
            <w:r w:rsidRPr="00601249">
              <w:rPr>
                <w:b/>
                <w:bCs/>
              </w:rPr>
              <w:t>One step I could take today:</w:t>
            </w:r>
          </w:p>
        </w:tc>
        <w:tc>
          <w:tcPr>
            <w:tcW w:w="8328" w:type="dxa"/>
          </w:tcPr>
          <w:p w14:paraId="2A5812F9" w14:textId="77777777" w:rsidR="00E41EC7" w:rsidRDefault="00E41EC7">
            <w:pPr>
              <w:rPr>
                <w:b/>
                <w:bCs/>
              </w:rPr>
            </w:pPr>
          </w:p>
        </w:tc>
      </w:tr>
      <w:tr w:rsidR="00966B66" w14:paraId="26A51486" w14:textId="77777777" w:rsidTr="00E76624">
        <w:trPr>
          <w:trHeight w:val="511"/>
        </w:trPr>
        <w:tc>
          <w:tcPr>
            <w:tcW w:w="6232" w:type="dxa"/>
            <w:gridSpan w:val="3"/>
            <w:shd w:val="clear" w:color="auto" w:fill="630019"/>
            <w:vAlign w:val="center"/>
          </w:tcPr>
          <w:p w14:paraId="50E18ED6" w14:textId="77777777" w:rsidR="00966B66" w:rsidRPr="00601249" w:rsidRDefault="00966B66">
            <w:pPr>
              <w:rPr>
                <w:b/>
                <w:bCs/>
              </w:rPr>
            </w:pPr>
            <w:r w:rsidRPr="00601249">
              <w:rPr>
                <w:b/>
                <w:bCs/>
              </w:rPr>
              <w:t>Check for understanding</w:t>
            </w:r>
          </w:p>
        </w:tc>
        <w:tc>
          <w:tcPr>
            <w:tcW w:w="8328" w:type="dxa"/>
            <w:shd w:val="clear" w:color="auto" w:fill="630019"/>
            <w:vAlign w:val="center"/>
          </w:tcPr>
          <w:p w14:paraId="1EBBD347" w14:textId="1C2B8856" w:rsidR="00966B66" w:rsidRPr="00601249" w:rsidRDefault="00966B66">
            <w:pPr>
              <w:rPr>
                <w:b/>
                <w:bCs/>
              </w:rPr>
            </w:pPr>
            <w:r>
              <w:rPr>
                <w:b/>
                <w:bCs/>
              </w:rPr>
              <w:t>Student response</w:t>
            </w:r>
          </w:p>
        </w:tc>
      </w:tr>
      <w:tr w:rsidR="00E41EC7" w14:paraId="2074272C" w14:textId="77777777" w:rsidTr="00966B66">
        <w:trPr>
          <w:trHeight w:val="2119"/>
        </w:trPr>
        <w:tc>
          <w:tcPr>
            <w:tcW w:w="6232" w:type="dxa"/>
            <w:gridSpan w:val="3"/>
            <w:vAlign w:val="center"/>
          </w:tcPr>
          <w:p w14:paraId="26112855" w14:textId="77777777" w:rsidR="00E41EC7" w:rsidRPr="00601249" w:rsidRDefault="00E41EC7">
            <w:pPr>
              <w:rPr>
                <w:b/>
                <w:bCs/>
              </w:rPr>
            </w:pPr>
            <w:r w:rsidRPr="00601249">
              <w:rPr>
                <w:b/>
                <w:bCs/>
              </w:rPr>
              <w:t>How could this protect someone’s wellbeing?</w:t>
            </w:r>
          </w:p>
        </w:tc>
        <w:tc>
          <w:tcPr>
            <w:tcW w:w="8328" w:type="dxa"/>
          </w:tcPr>
          <w:p w14:paraId="7B44FB93" w14:textId="77777777" w:rsidR="00E41EC7" w:rsidRDefault="00E41EC7">
            <w:pPr>
              <w:rPr>
                <w:b/>
                <w:bCs/>
              </w:rPr>
            </w:pPr>
          </w:p>
        </w:tc>
      </w:tr>
    </w:tbl>
    <w:p w14:paraId="03AF766A" w14:textId="77777777" w:rsidR="00DE270D" w:rsidRDefault="00DE270D" w:rsidP="00DE270D">
      <w:pPr>
        <w:pStyle w:val="Caption"/>
      </w:pPr>
    </w:p>
    <w:tbl>
      <w:tblPr>
        <w:tblStyle w:val="TableGrid"/>
        <w:tblW w:w="0" w:type="auto"/>
        <w:tblLook w:val="04A0" w:firstRow="1" w:lastRow="0" w:firstColumn="1" w:lastColumn="0" w:noHBand="0" w:noVBand="1"/>
        <w:tblDescription w:val="Student worksheet table for identifying the risks this strategy addresses, actions that could reduce those risks, one step to take today, and how the strategy could protect wellbeing, identity or safety. There are blank cells for students to complete."/>
      </w:tblPr>
      <w:tblGrid>
        <w:gridCol w:w="4957"/>
        <w:gridCol w:w="9603"/>
      </w:tblGrid>
      <w:tr w:rsidR="00966B66" w:rsidRPr="006C34A3" w14:paraId="4CFE0CE4" w14:textId="77777777" w:rsidTr="00966B66">
        <w:trPr>
          <w:trHeight w:val="581"/>
        </w:trPr>
        <w:tc>
          <w:tcPr>
            <w:tcW w:w="4957" w:type="dxa"/>
            <w:shd w:val="clear" w:color="auto" w:fill="002060"/>
          </w:tcPr>
          <w:p w14:paraId="27BBD622" w14:textId="77777777" w:rsidR="00966B66" w:rsidRPr="008846F9" w:rsidRDefault="00966B66">
            <w:pPr>
              <w:rPr>
                <w:rStyle w:val="Strong"/>
              </w:rPr>
            </w:pPr>
            <w:r w:rsidRPr="008846F9">
              <w:rPr>
                <w:rStyle w:val="Strong"/>
              </w:rPr>
              <w:t xml:space="preserve">Station 4 – </w:t>
            </w:r>
            <w:r>
              <w:rPr>
                <w:rStyle w:val="Strong"/>
              </w:rPr>
              <w:t>p</w:t>
            </w:r>
            <w:r w:rsidRPr="008846F9">
              <w:rPr>
                <w:rStyle w:val="Strong"/>
              </w:rPr>
              <w:t>rotecting myself online</w:t>
            </w:r>
          </w:p>
        </w:tc>
        <w:tc>
          <w:tcPr>
            <w:tcW w:w="9603" w:type="dxa"/>
            <w:shd w:val="clear" w:color="auto" w:fill="002060"/>
          </w:tcPr>
          <w:p w14:paraId="404C5FA5" w14:textId="31236528" w:rsidR="00966B66" w:rsidRPr="008846F9" w:rsidRDefault="00966B66">
            <w:pPr>
              <w:rPr>
                <w:rStyle w:val="Strong"/>
              </w:rPr>
            </w:pPr>
            <w:r>
              <w:rPr>
                <w:b/>
                <w:bCs/>
              </w:rPr>
              <w:t>Student response</w:t>
            </w:r>
          </w:p>
        </w:tc>
      </w:tr>
      <w:tr w:rsidR="008846F9" w14:paraId="4C6E92BE" w14:textId="77777777" w:rsidTr="00DE270D">
        <w:trPr>
          <w:trHeight w:val="1539"/>
        </w:trPr>
        <w:tc>
          <w:tcPr>
            <w:tcW w:w="4957" w:type="dxa"/>
            <w:vAlign w:val="center"/>
          </w:tcPr>
          <w:p w14:paraId="49415966" w14:textId="49E833E3" w:rsidR="008846F9" w:rsidRPr="00C673BE" w:rsidRDefault="00C673BE">
            <w:pPr>
              <w:rPr>
                <w:rStyle w:val="Strong"/>
              </w:rPr>
            </w:pPr>
            <w:r w:rsidRPr="00C673BE">
              <w:rPr>
                <w:rStyle w:val="Strong"/>
              </w:rPr>
              <w:t>What risks is this strategy helping with?</w:t>
            </w:r>
          </w:p>
        </w:tc>
        <w:tc>
          <w:tcPr>
            <w:tcW w:w="9603" w:type="dxa"/>
          </w:tcPr>
          <w:p w14:paraId="6B0F7E56" w14:textId="77777777" w:rsidR="008846F9" w:rsidRDefault="008846F9">
            <w:pPr>
              <w:rPr>
                <w:b/>
                <w:bCs/>
              </w:rPr>
            </w:pPr>
          </w:p>
        </w:tc>
      </w:tr>
      <w:tr w:rsidR="008846F9" w14:paraId="625AAD63" w14:textId="77777777" w:rsidTr="00DE270D">
        <w:trPr>
          <w:trHeight w:val="1719"/>
        </w:trPr>
        <w:tc>
          <w:tcPr>
            <w:tcW w:w="4957" w:type="dxa"/>
            <w:vAlign w:val="center"/>
          </w:tcPr>
          <w:p w14:paraId="49005345" w14:textId="538EB74C" w:rsidR="008846F9" w:rsidRPr="00C673BE" w:rsidRDefault="00C673BE">
            <w:pPr>
              <w:rPr>
                <w:rStyle w:val="Strong"/>
              </w:rPr>
            </w:pPr>
            <w:r w:rsidRPr="00C673BE">
              <w:rPr>
                <w:rStyle w:val="Strong"/>
              </w:rPr>
              <w:t>What actions could reduce these risks?</w:t>
            </w:r>
          </w:p>
        </w:tc>
        <w:tc>
          <w:tcPr>
            <w:tcW w:w="9603" w:type="dxa"/>
          </w:tcPr>
          <w:p w14:paraId="2C876C83" w14:textId="77777777" w:rsidR="008846F9" w:rsidRDefault="008846F9">
            <w:pPr>
              <w:rPr>
                <w:b/>
                <w:bCs/>
              </w:rPr>
            </w:pPr>
          </w:p>
        </w:tc>
      </w:tr>
      <w:tr w:rsidR="008846F9" w14:paraId="3EF8C594" w14:textId="77777777" w:rsidTr="00DE270D">
        <w:trPr>
          <w:trHeight w:val="1671"/>
        </w:trPr>
        <w:tc>
          <w:tcPr>
            <w:tcW w:w="4957" w:type="dxa"/>
            <w:vAlign w:val="center"/>
          </w:tcPr>
          <w:p w14:paraId="4BBA99F6" w14:textId="77777777" w:rsidR="008846F9" w:rsidRPr="00C673BE" w:rsidRDefault="008846F9">
            <w:pPr>
              <w:rPr>
                <w:rStyle w:val="Strong"/>
              </w:rPr>
            </w:pPr>
            <w:r w:rsidRPr="00C673BE">
              <w:rPr>
                <w:rStyle w:val="Strong"/>
              </w:rPr>
              <w:t>One step I could take today:</w:t>
            </w:r>
          </w:p>
        </w:tc>
        <w:tc>
          <w:tcPr>
            <w:tcW w:w="9603" w:type="dxa"/>
          </w:tcPr>
          <w:p w14:paraId="50B15AE4" w14:textId="77777777" w:rsidR="008846F9" w:rsidRDefault="008846F9">
            <w:pPr>
              <w:rPr>
                <w:b/>
                <w:bCs/>
              </w:rPr>
            </w:pPr>
          </w:p>
        </w:tc>
      </w:tr>
      <w:tr w:rsidR="00966B66" w:rsidRPr="00601249" w14:paraId="3F498861" w14:textId="77777777" w:rsidTr="00E76624">
        <w:trPr>
          <w:trHeight w:val="511"/>
        </w:trPr>
        <w:tc>
          <w:tcPr>
            <w:tcW w:w="4957" w:type="dxa"/>
            <w:shd w:val="clear" w:color="auto" w:fill="630019"/>
            <w:vAlign w:val="center"/>
          </w:tcPr>
          <w:p w14:paraId="2E855E27" w14:textId="77777777" w:rsidR="00966B66" w:rsidRPr="00C673BE" w:rsidRDefault="00966B66">
            <w:pPr>
              <w:rPr>
                <w:rStyle w:val="Strong"/>
              </w:rPr>
            </w:pPr>
            <w:r w:rsidRPr="00C673BE">
              <w:rPr>
                <w:rStyle w:val="Strong"/>
              </w:rPr>
              <w:t>Check for understanding</w:t>
            </w:r>
          </w:p>
        </w:tc>
        <w:tc>
          <w:tcPr>
            <w:tcW w:w="9603" w:type="dxa"/>
            <w:shd w:val="clear" w:color="auto" w:fill="630019"/>
            <w:vAlign w:val="center"/>
          </w:tcPr>
          <w:p w14:paraId="68C0960E" w14:textId="08A72198" w:rsidR="00966B66" w:rsidRPr="00C673BE" w:rsidRDefault="00966B66">
            <w:pPr>
              <w:rPr>
                <w:rStyle w:val="Strong"/>
              </w:rPr>
            </w:pPr>
            <w:r>
              <w:rPr>
                <w:b/>
                <w:bCs/>
              </w:rPr>
              <w:t>Student response</w:t>
            </w:r>
          </w:p>
        </w:tc>
      </w:tr>
      <w:tr w:rsidR="008846F9" w14:paraId="2A7AA7B3" w14:textId="77777777" w:rsidTr="00DE270D">
        <w:trPr>
          <w:trHeight w:val="2202"/>
        </w:trPr>
        <w:tc>
          <w:tcPr>
            <w:tcW w:w="4957" w:type="dxa"/>
            <w:vAlign w:val="center"/>
          </w:tcPr>
          <w:p w14:paraId="0301BD4B" w14:textId="7437D4A9" w:rsidR="008846F9" w:rsidRPr="00C673BE" w:rsidRDefault="00C673BE">
            <w:pPr>
              <w:rPr>
                <w:rStyle w:val="Strong"/>
              </w:rPr>
            </w:pPr>
            <w:r w:rsidRPr="00C673BE">
              <w:rPr>
                <w:rStyle w:val="Strong"/>
              </w:rPr>
              <w:t>How could this protect someone’s wellbeing, identity or safety?</w:t>
            </w:r>
          </w:p>
        </w:tc>
        <w:tc>
          <w:tcPr>
            <w:tcW w:w="9603" w:type="dxa"/>
          </w:tcPr>
          <w:p w14:paraId="74C7A7BB" w14:textId="77777777" w:rsidR="008846F9" w:rsidRDefault="008846F9">
            <w:pPr>
              <w:rPr>
                <w:b/>
                <w:bCs/>
              </w:rPr>
            </w:pPr>
          </w:p>
        </w:tc>
      </w:tr>
    </w:tbl>
    <w:p w14:paraId="10AA0F74" w14:textId="270D6142" w:rsidR="00407C1E" w:rsidRDefault="00407C1E" w:rsidP="00407C1E">
      <w:pPr>
        <w:pStyle w:val="Caption"/>
      </w:pPr>
      <w:bookmarkStart w:id="66" w:name="_Appendix_13_–"/>
      <w:bookmarkEnd w:id="66"/>
    </w:p>
    <w:tbl>
      <w:tblPr>
        <w:tblStyle w:val="TableGrid"/>
        <w:tblW w:w="0" w:type="auto"/>
        <w:tblLook w:val="04A0" w:firstRow="1" w:lastRow="0" w:firstColumn="1" w:lastColumn="0" w:noHBand="0" w:noVBand="1"/>
        <w:tblDescription w:val="Student worksheet table for identifying the risks this strategy addresses, actions that could reduce those risks, one step to take today, and how the strategy could protect wellbeing, identity or safety. There are blank cells for students to complete."/>
      </w:tblPr>
      <w:tblGrid>
        <w:gridCol w:w="4957"/>
        <w:gridCol w:w="9603"/>
      </w:tblGrid>
      <w:tr w:rsidR="00F828D9" w:rsidRPr="006C34A3" w14:paraId="3E02BB81" w14:textId="77777777" w:rsidTr="00F828D9">
        <w:trPr>
          <w:trHeight w:val="581"/>
        </w:trPr>
        <w:tc>
          <w:tcPr>
            <w:tcW w:w="4957" w:type="dxa"/>
            <w:shd w:val="clear" w:color="auto" w:fill="002060"/>
          </w:tcPr>
          <w:p w14:paraId="3EB4CB4F" w14:textId="59C487E5" w:rsidR="00F828D9" w:rsidRPr="008846F9" w:rsidRDefault="00F828D9" w:rsidP="0026535A">
            <w:pPr>
              <w:rPr>
                <w:rStyle w:val="Strong"/>
              </w:rPr>
            </w:pPr>
            <w:r w:rsidRPr="008846F9">
              <w:rPr>
                <w:rStyle w:val="Strong"/>
              </w:rPr>
              <w:t xml:space="preserve">Station </w:t>
            </w:r>
            <w:r w:rsidR="000E3C3D">
              <w:rPr>
                <w:rStyle w:val="Strong"/>
              </w:rPr>
              <w:t>5</w:t>
            </w:r>
            <w:r w:rsidRPr="008846F9">
              <w:rPr>
                <w:rStyle w:val="Strong"/>
              </w:rPr>
              <w:t xml:space="preserve"> – </w:t>
            </w:r>
            <w:r w:rsidR="000E3C3D">
              <w:rPr>
                <w:rStyle w:val="Strong"/>
              </w:rPr>
              <w:t>digital detox</w:t>
            </w:r>
          </w:p>
        </w:tc>
        <w:tc>
          <w:tcPr>
            <w:tcW w:w="9603" w:type="dxa"/>
            <w:shd w:val="clear" w:color="auto" w:fill="002060"/>
          </w:tcPr>
          <w:p w14:paraId="671F7CC7" w14:textId="0EEF473D" w:rsidR="00F828D9" w:rsidRPr="008846F9" w:rsidRDefault="00F828D9" w:rsidP="0026535A">
            <w:pPr>
              <w:rPr>
                <w:rStyle w:val="Strong"/>
              </w:rPr>
            </w:pPr>
            <w:r>
              <w:rPr>
                <w:b/>
                <w:bCs/>
              </w:rPr>
              <w:t>Student response</w:t>
            </w:r>
          </w:p>
        </w:tc>
      </w:tr>
      <w:tr w:rsidR="00407C1E" w14:paraId="1C857D64" w14:textId="77777777" w:rsidTr="0026535A">
        <w:trPr>
          <w:trHeight w:val="1539"/>
        </w:trPr>
        <w:tc>
          <w:tcPr>
            <w:tcW w:w="4957" w:type="dxa"/>
            <w:vAlign w:val="center"/>
          </w:tcPr>
          <w:p w14:paraId="09E01C35" w14:textId="77777777" w:rsidR="00407C1E" w:rsidRPr="00C673BE" w:rsidRDefault="00407C1E" w:rsidP="0026535A">
            <w:pPr>
              <w:rPr>
                <w:rStyle w:val="Strong"/>
              </w:rPr>
            </w:pPr>
            <w:r w:rsidRPr="00C673BE">
              <w:rPr>
                <w:rStyle w:val="Strong"/>
              </w:rPr>
              <w:t>What risks is this strategy helping with?</w:t>
            </w:r>
          </w:p>
        </w:tc>
        <w:tc>
          <w:tcPr>
            <w:tcW w:w="9603" w:type="dxa"/>
          </w:tcPr>
          <w:p w14:paraId="75A6D6A5" w14:textId="77777777" w:rsidR="00407C1E" w:rsidRDefault="00407C1E" w:rsidP="0026535A">
            <w:pPr>
              <w:rPr>
                <w:b/>
                <w:bCs/>
              </w:rPr>
            </w:pPr>
          </w:p>
        </w:tc>
      </w:tr>
      <w:tr w:rsidR="00407C1E" w14:paraId="4248D468" w14:textId="77777777" w:rsidTr="0026535A">
        <w:trPr>
          <w:trHeight w:val="1719"/>
        </w:trPr>
        <w:tc>
          <w:tcPr>
            <w:tcW w:w="4957" w:type="dxa"/>
            <w:vAlign w:val="center"/>
          </w:tcPr>
          <w:p w14:paraId="48282C23" w14:textId="77777777" w:rsidR="00407C1E" w:rsidRPr="00C673BE" w:rsidRDefault="00407C1E" w:rsidP="0026535A">
            <w:pPr>
              <w:rPr>
                <w:rStyle w:val="Strong"/>
              </w:rPr>
            </w:pPr>
            <w:r w:rsidRPr="00C673BE">
              <w:rPr>
                <w:rStyle w:val="Strong"/>
              </w:rPr>
              <w:t>What actions could reduce these risks?</w:t>
            </w:r>
          </w:p>
        </w:tc>
        <w:tc>
          <w:tcPr>
            <w:tcW w:w="9603" w:type="dxa"/>
          </w:tcPr>
          <w:p w14:paraId="48320724" w14:textId="77777777" w:rsidR="00407C1E" w:rsidRDefault="00407C1E" w:rsidP="0026535A">
            <w:pPr>
              <w:rPr>
                <w:b/>
                <w:bCs/>
              </w:rPr>
            </w:pPr>
          </w:p>
        </w:tc>
      </w:tr>
      <w:tr w:rsidR="00407C1E" w14:paraId="3DC5A1A7" w14:textId="77777777" w:rsidTr="0026535A">
        <w:trPr>
          <w:trHeight w:val="1671"/>
        </w:trPr>
        <w:tc>
          <w:tcPr>
            <w:tcW w:w="4957" w:type="dxa"/>
            <w:vAlign w:val="center"/>
          </w:tcPr>
          <w:p w14:paraId="7F097BEF" w14:textId="048F4C08" w:rsidR="00407C1E" w:rsidRPr="00C673BE" w:rsidRDefault="00407C1E" w:rsidP="0026535A">
            <w:pPr>
              <w:rPr>
                <w:rStyle w:val="Strong"/>
              </w:rPr>
            </w:pPr>
            <w:r w:rsidRPr="00C673BE">
              <w:rPr>
                <w:rStyle w:val="Strong"/>
              </w:rPr>
              <w:t>One step I could take today:</w:t>
            </w:r>
          </w:p>
        </w:tc>
        <w:tc>
          <w:tcPr>
            <w:tcW w:w="9603" w:type="dxa"/>
          </w:tcPr>
          <w:p w14:paraId="29E47E14" w14:textId="77777777" w:rsidR="00407C1E" w:rsidRDefault="00407C1E" w:rsidP="0026535A">
            <w:pPr>
              <w:rPr>
                <w:b/>
                <w:bCs/>
              </w:rPr>
            </w:pPr>
          </w:p>
        </w:tc>
      </w:tr>
      <w:tr w:rsidR="00F828D9" w:rsidRPr="00601249" w14:paraId="1DF4785C" w14:textId="77777777" w:rsidTr="00E76624">
        <w:trPr>
          <w:trHeight w:val="511"/>
        </w:trPr>
        <w:tc>
          <w:tcPr>
            <w:tcW w:w="4957" w:type="dxa"/>
            <w:shd w:val="clear" w:color="auto" w:fill="630019"/>
            <w:vAlign w:val="center"/>
          </w:tcPr>
          <w:p w14:paraId="34DE567D" w14:textId="77777777" w:rsidR="00F828D9" w:rsidRPr="00C673BE" w:rsidRDefault="00F828D9" w:rsidP="0026535A">
            <w:pPr>
              <w:rPr>
                <w:rStyle w:val="Strong"/>
              </w:rPr>
            </w:pPr>
            <w:r w:rsidRPr="00C673BE">
              <w:rPr>
                <w:rStyle w:val="Strong"/>
              </w:rPr>
              <w:t>Check for understanding</w:t>
            </w:r>
          </w:p>
        </w:tc>
        <w:tc>
          <w:tcPr>
            <w:tcW w:w="9603" w:type="dxa"/>
            <w:shd w:val="clear" w:color="auto" w:fill="630019"/>
            <w:vAlign w:val="center"/>
          </w:tcPr>
          <w:p w14:paraId="61D75C15" w14:textId="70DEF9F3" w:rsidR="00F828D9" w:rsidRPr="00C673BE" w:rsidRDefault="00F828D9" w:rsidP="0026535A">
            <w:pPr>
              <w:rPr>
                <w:rStyle w:val="Strong"/>
              </w:rPr>
            </w:pPr>
            <w:r>
              <w:rPr>
                <w:b/>
                <w:bCs/>
              </w:rPr>
              <w:t>Student response</w:t>
            </w:r>
          </w:p>
        </w:tc>
      </w:tr>
      <w:tr w:rsidR="00407C1E" w14:paraId="4B16F7D2" w14:textId="77777777" w:rsidTr="0026535A">
        <w:trPr>
          <w:trHeight w:val="2202"/>
        </w:trPr>
        <w:tc>
          <w:tcPr>
            <w:tcW w:w="4957" w:type="dxa"/>
            <w:vAlign w:val="center"/>
          </w:tcPr>
          <w:p w14:paraId="46BA1605" w14:textId="77777777" w:rsidR="00407C1E" w:rsidRPr="00C673BE" w:rsidRDefault="00407C1E" w:rsidP="0026535A">
            <w:pPr>
              <w:rPr>
                <w:rStyle w:val="Strong"/>
              </w:rPr>
            </w:pPr>
            <w:r w:rsidRPr="00C673BE">
              <w:rPr>
                <w:rStyle w:val="Strong"/>
              </w:rPr>
              <w:t>How could this protect someone’s wellbeing, identity or safety?</w:t>
            </w:r>
          </w:p>
        </w:tc>
        <w:tc>
          <w:tcPr>
            <w:tcW w:w="9603" w:type="dxa"/>
          </w:tcPr>
          <w:p w14:paraId="6BEBAB49" w14:textId="77777777" w:rsidR="00407C1E" w:rsidRDefault="00407C1E" w:rsidP="0026535A">
            <w:pPr>
              <w:rPr>
                <w:b/>
                <w:bCs/>
              </w:rPr>
            </w:pPr>
          </w:p>
        </w:tc>
      </w:tr>
    </w:tbl>
    <w:p w14:paraId="110AC395" w14:textId="620D9318" w:rsidR="0042335F" w:rsidRDefault="00B34C69" w:rsidP="00B34C69">
      <w:pPr>
        <w:pStyle w:val="Heading1"/>
      </w:pPr>
      <w:bookmarkStart w:id="67" w:name="_Appendix_13_–_1"/>
      <w:bookmarkStart w:id="68" w:name="_Toc231382433"/>
      <w:bookmarkEnd w:id="67"/>
      <w:r w:rsidRPr="00A612A7">
        <w:lastRenderedPageBreak/>
        <w:t>Appendix</w:t>
      </w:r>
      <w:r>
        <w:t xml:space="preserve"> 1</w:t>
      </w:r>
      <w:r w:rsidR="00814DDE">
        <w:t>3</w:t>
      </w:r>
      <w:r>
        <w:t xml:space="preserve"> – </w:t>
      </w:r>
      <w:r w:rsidR="00C156E7">
        <w:t>curate my clicks</w:t>
      </w:r>
      <w:r w:rsidR="00222226">
        <w:t xml:space="preserve"> </w:t>
      </w:r>
      <w:r w:rsidR="00893769">
        <w:t>w</w:t>
      </w:r>
      <w:r w:rsidR="00C2540C">
        <w:t>orksheet</w:t>
      </w:r>
      <w:bookmarkEnd w:id="68"/>
    </w:p>
    <w:p w14:paraId="63D8ACC5" w14:textId="77777777" w:rsidR="00506A6F" w:rsidRDefault="00506A6F" w:rsidP="00937572">
      <w:r>
        <w:t>Read your scenario carefully. Then answer the questions below.</w:t>
      </w:r>
    </w:p>
    <w:p w14:paraId="78815F3A" w14:textId="501D0B0D" w:rsidR="00506A6F" w:rsidRPr="003655C9" w:rsidRDefault="00506A6F" w:rsidP="00937572">
      <w:pPr>
        <w:rPr>
          <w:rStyle w:val="Strong"/>
        </w:rPr>
      </w:pPr>
      <w:r w:rsidRPr="003655C9">
        <w:rPr>
          <w:rStyle w:val="Strong"/>
        </w:rPr>
        <w:t xml:space="preserve">Part A – </w:t>
      </w:r>
      <w:r w:rsidR="00F828D9">
        <w:rPr>
          <w:rStyle w:val="Strong"/>
        </w:rPr>
        <w:t>u</w:t>
      </w:r>
      <w:r w:rsidRPr="003655C9">
        <w:rPr>
          <w:rStyle w:val="Strong"/>
        </w:rPr>
        <w:t>nderstand the scenario</w:t>
      </w:r>
    </w:p>
    <w:p w14:paraId="2CA48B37" w14:textId="77777777" w:rsidR="00506A6F" w:rsidRDefault="00506A6F" w:rsidP="00AA0BE3">
      <w:pPr>
        <w:spacing w:before="120"/>
      </w:pPr>
      <w:r>
        <w:t>What messages is the character receiving?</w:t>
      </w:r>
    </w:p>
    <w:tbl>
      <w:tblPr>
        <w:tblStyle w:val="TableGrid"/>
        <w:tblW w:w="0" w:type="auto"/>
        <w:tblLook w:val="04A0" w:firstRow="1" w:lastRow="0" w:firstColumn="1" w:lastColumn="0" w:noHBand="0" w:noVBand="1"/>
        <w:tblDescription w:val="Blank lines for student responses."/>
      </w:tblPr>
      <w:tblGrid>
        <w:gridCol w:w="14560"/>
      </w:tblGrid>
      <w:tr w:rsidR="00AA0BE3" w14:paraId="58EBDF9E" w14:textId="77777777">
        <w:tc>
          <w:tcPr>
            <w:tcW w:w="14560" w:type="dxa"/>
            <w:tcBorders>
              <w:top w:val="nil"/>
              <w:left w:val="nil"/>
              <w:bottom w:val="single" w:sz="4" w:space="0" w:color="auto"/>
              <w:right w:val="nil"/>
            </w:tcBorders>
          </w:tcPr>
          <w:p w14:paraId="2D05F745" w14:textId="77777777" w:rsidR="00AA0BE3" w:rsidRDefault="00AA0BE3" w:rsidP="00AA0BE3">
            <w:pPr>
              <w:spacing w:before="120"/>
            </w:pPr>
          </w:p>
        </w:tc>
      </w:tr>
      <w:tr w:rsidR="00AA0BE3" w14:paraId="393737F6" w14:textId="77777777">
        <w:tc>
          <w:tcPr>
            <w:tcW w:w="14560" w:type="dxa"/>
            <w:tcBorders>
              <w:top w:val="single" w:sz="4" w:space="0" w:color="auto"/>
              <w:left w:val="nil"/>
              <w:bottom w:val="single" w:sz="4" w:space="0" w:color="auto"/>
              <w:right w:val="nil"/>
            </w:tcBorders>
          </w:tcPr>
          <w:p w14:paraId="6BEE8A29" w14:textId="77777777" w:rsidR="00AA0BE3" w:rsidRDefault="00AA0BE3">
            <w:pPr>
              <w:spacing w:before="120"/>
            </w:pPr>
          </w:p>
        </w:tc>
      </w:tr>
    </w:tbl>
    <w:p w14:paraId="70D10612" w14:textId="3D774805" w:rsidR="00937572" w:rsidRDefault="00506A6F" w:rsidP="00AA0BE3">
      <w:pPr>
        <w:spacing w:before="480"/>
      </w:pPr>
      <w:r>
        <w:t>How might the character start to feel after repeated exposure to this content?</w:t>
      </w:r>
    </w:p>
    <w:tbl>
      <w:tblPr>
        <w:tblStyle w:val="TableGrid"/>
        <w:tblW w:w="0" w:type="auto"/>
        <w:tblLook w:val="04A0" w:firstRow="1" w:lastRow="0" w:firstColumn="1" w:lastColumn="0" w:noHBand="0" w:noVBand="1"/>
        <w:tblDescription w:val="Blank lines for student responses."/>
      </w:tblPr>
      <w:tblGrid>
        <w:gridCol w:w="14560"/>
      </w:tblGrid>
      <w:tr w:rsidR="00AA0BE3" w14:paraId="350B84DF" w14:textId="77777777">
        <w:tc>
          <w:tcPr>
            <w:tcW w:w="14560" w:type="dxa"/>
            <w:tcBorders>
              <w:top w:val="nil"/>
              <w:left w:val="nil"/>
              <w:bottom w:val="single" w:sz="4" w:space="0" w:color="auto"/>
              <w:right w:val="nil"/>
            </w:tcBorders>
          </w:tcPr>
          <w:p w14:paraId="271D95E0" w14:textId="77777777" w:rsidR="00AA0BE3" w:rsidRDefault="00AA0BE3" w:rsidP="00AA0BE3">
            <w:pPr>
              <w:spacing w:before="120"/>
            </w:pPr>
          </w:p>
        </w:tc>
      </w:tr>
      <w:tr w:rsidR="00AA0BE3" w14:paraId="7B7EB5C5" w14:textId="77777777">
        <w:tc>
          <w:tcPr>
            <w:tcW w:w="14560" w:type="dxa"/>
            <w:tcBorders>
              <w:top w:val="single" w:sz="4" w:space="0" w:color="auto"/>
              <w:left w:val="nil"/>
              <w:bottom w:val="single" w:sz="4" w:space="0" w:color="auto"/>
              <w:right w:val="nil"/>
            </w:tcBorders>
          </w:tcPr>
          <w:p w14:paraId="15F53854" w14:textId="77777777" w:rsidR="00AA0BE3" w:rsidRDefault="00AA0BE3" w:rsidP="00AA0BE3">
            <w:pPr>
              <w:spacing w:before="120"/>
            </w:pPr>
          </w:p>
        </w:tc>
      </w:tr>
      <w:tr w:rsidR="00AA0BE3" w14:paraId="54F97696" w14:textId="77777777" w:rsidTr="00AA0BE3">
        <w:tc>
          <w:tcPr>
            <w:tcW w:w="14560" w:type="dxa"/>
            <w:tcBorders>
              <w:top w:val="single" w:sz="4" w:space="0" w:color="auto"/>
              <w:left w:val="nil"/>
              <w:bottom w:val="single" w:sz="4" w:space="0" w:color="auto"/>
              <w:right w:val="nil"/>
            </w:tcBorders>
          </w:tcPr>
          <w:p w14:paraId="47103CCE" w14:textId="77777777" w:rsidR="00AA0BE3" w:rsidRDefault="00AA0BE3" w:rsidP="00AA0BE3">
            <w:pPr>
              <w:spacing w:before="120"/>
            </w:pPr>
          </w:p>
        </w:tc>
      </w:tr>
    </w:tbl>
    <w:p w14:paraId="1F64B31B" w14:textId="17FBC054" w:rsidR="00506A6F" w:rsidRDefault="00506A6F" w:rsidP="00AA0BE3">
      <w:pPr>
        <w:spacing w:before="480"/>
      </w:pPr>
      <w:r>
        <w:t>How could those feelings influence self-worth, decisions, habits or behaviour?</w:t>
      </w:r>
    </w:p>
    <w:tbl>
      <w:tblPr>
        <w:tblStyle w:val="TableGrid"/>
        <w:tblW w:w="0" w:type="auto"/>
        <w:tblLook w:val="04A0" w:firstRow="1" w:lastRow="0" w:firstColumn="1" w:lastColumn="0" w:noHBand="0" w:noVBand="1"/>
        <w:tblDescription w:val="Blank lines for student responses."/>
      </w:tblPr>
      <w:tblGrid>
        <w:gridCol w:w="14560"/>
      </w:tblGrid>
      <w:tr w:rsidR="00AA0BE3" w14:paraId="794014DB" w14:textId="77777777">
        <w:tc>
          <w:tcPr>
            <w:tcW w:w="14560" w:type="dxa"/>
            <w:tcBorders>
              <w:top w:val="nil"/>
              <w:left w:val="nil"/>
              <w:bottom w:val="single" w:sz="4" w:space="0" w:color="auto"/>
              <w:right w:val="nil"/>
            </w:tcBorders>
          </w:tcPr>
          <w:p w14:paraId="270EAE43" w14:textId="77777777" w:rsidR="00AA0BE3" w:rsidRDefault="00AA0BE3">
            <w:pPr>
              <w:spacing w:before="120"/>
            </w:pPr>
          </w:p>
        </w:tc>
      </w:tr>
      <w:tr w:rsidR="00AA0BE3" w14:paraId="3700EF04" w14:textId="77777777">
        <w:tc>
          <w:tcPr>
            <w:tcW w:w="14560" w:type="dxa"/>
            <w:tcBorders>
              <w:top w:val="single" w:sz="4" w:space="0" w:color="auto"/>
              <w:left w:val="nil"/>
              <w:bottom w:val="single" w:sz="4" w:space="0" w:color="auto"/>
              <w:right w:val="nil"/>
            </w:tcBorders>
          </w:tcPr>
          <w:p w14:paraId="2A6D1D11" w14:textId="77777777" w:rsidR="00AA0BE3" w:rsidRDefault="00AA0BE3">
            <w:pPr>
              <w:spacing w:before="120"/>
            </w:pPr>
          </w:p>
        </w:tc>
      </w:tr>
    </w:tbl>
    <w:p w14:paraId="78AD4574" w14:textId="77777777" w:rsidR="00506A6F" w:rsidRDefault="00506A6F" w:rsidP="00AA0BE3">
      <w:pPr>
        <w:spacing w:before="480"/>
      </w:pPr>
      <w:r>
        <w:lastRenderedPageBreak/>
        <w:t>What contextual factors are shaping this situation?</w:t>
      </w:r>
    </w:p>
    <w:tbl>
      <w:tblPr>
        <w:tblStyle w:val="TableGrid"/>
        <w:tblW w:w="0" w:type="auto"/>
        <w:tblLook w:val="04A0" w:firstRow="1" w:lastRow="0" w:firstColumn="1" w:lastColumn="0" w:noHBand="0" w:noVBand="1"/>
        <w:tblDescription w:val="Blank lines for student responses."/>
      </w:tblPr>
      <w:tblGrid>
        <w:gridCol w:w="14560"/>
      </w:tblGrid>
      <w:tr w:rsidR="00AA0BE3" w14:paraId="2B10A763" w14:textId="77777777">
        <w:tc>
          <w:tcPr>
            <w:tcW w:w="14560" w:type="dxa"/>
            <w:tcBorders>
              <w:top w:val="nil"/>
              <w:left w:val="nil"/>
              <w:bottom w:val="single" w:sz="4" w:space="0" w:color="auto"/>
              <w:right w:val="nil"/>
            </w:tcBorders>
          </w:tcPr>
          <w:p w14:paraId="07C4FC53" w14:textId="77777777" w:rsidR="00AA0BE3" w:rsidRDefault="00AA0BE3">
            <w:pPr>
              <w:spacing w:before="120"/>
            </w:pPr>
          </w:p>
        </w:tc>
      </w:tr>
      <w:tr w:rsidR="00AA0BE3" w14:paraId="4375CF50" w14:textId="77777777">
        <w:tc>
          <w:tcPr>
            <w:tcW w:w="14560" w:type="dxa"/>
            <w:tcBorders>
              <w:top w:val="single" w:sz="4" w:space="0" w:color="auto"/>
              <w:left w:val="nil"/>
              <w:bottom w:val="single" w:sz="4" w:space="0" w:color="auto"/>
              <w:right w:val="nil"/>
            </w:tcBorders>
          </w:tcPr>
          <w:p w14:paraId="38F25363" w14:textId="77777777" w:rsidR="00AA0BE3" w:rsidRDefault="00AA0BE3">
            <w:pPr>
              <w:spacing w:before="120"/>
            </w:pPr>
          </w:p>
        </w:tc>
      </w:tr>
      <w:tr w:rsidR="00AA0BE3" w14:paraId="0320ED8E" w14:textId="77777777">
        <w:tc>
          <w:tcPr>
            <w:tcW w:w="14560" w:type="dxa"/>
            <w:tcBorders>
              <w:top w:val="single" w:sz="4" w:space="0" w:color="auto"/>
              <w:left w:val="nil"/>
              <w:bottom w:val="single" w:sz="4" w:space="0" w:color="auto"/>
              <w:right w:val="nil"/>
            </w:tcBorders>
          </w:tcPr>
          <w:p w14:paraId="199EFB71" w14:textId="77777777" w:rsidR="00AA0BE3" w:rsidRDefault="00AA0BE3">
            <w:pPr>
              <w:spacing w:before="120"/>
            </w:pPr>
          </w:p>
        </w:tc>
      </w:tr>
      <w:tr w:rsidR="0041407E" w14:paraId="75C52029" w14:textId="77777777">
        <w:tc>
          <w:tcPr>
            <w:tcW w:w="14560" w:type="dxa"/>
            <w:tcBorders>
              <w:top w:val="single" w:sz="4" w:space="0" w:color="auto"/>
              <w:left w:val="nil"/>
              <w:bottom w:val="single" w:sz="4" w:space="0" w:color="auto"/>
              <w:right w:val="nil"/>
            </w:tcBorders>
          </w:tcPr>
          <w:p w14:paraId="04596D5C" w14:textId="77777777" w:rsidR="0041407E" w:rsidRDefault="0041407E">
            <w:pPr>
              <w:spacing w:before="120"/>
            </w:pPr>
          </w:p>
        </w:tc>
      </w:tr>
    </w:tbl>
    <w:p w14:paraId="1DB3ACB0" w14:textId="583D1672" w:rsidR="00506A6F" w:rsidRDefault="00506A6F" w:rsidP="00AA0BE3">
      <w:pPr>
        <w:spacing w:before="480"/>
      </w:pPr>
      <w:r>
        <w:t>Think about algorithms, peer pressure, trends, sponsorship, culture, social norms or repeated exposure.</w:t>
      </w:r>
      <w:r w:rsidR="00AA0BE3">
        <w:t xml:space="preserve"> </w:t>
      </w:r>
      <w:r>
        <w:t>What risks, unsafe beliefs or unhealthy patterns may develop?</w:t>
      </w:r>
    </w:p>
    <w:tbl>
      <w:tblPr>
        <w:tblStyle w:val="TableGrid"/>
        <w:tblW w:w="0" w:type="auto"/>
        <w:tblLook w:val="04A0" w:firstRow="1" w:lastRow="0" w:firstColumn="1" w:lastColumn="0" w:noHBand="0" w:noVBand="1"/>
        <w:tblDescription w:val="Blank lines for student responses."/>
      </w:tblPr>
      <w:tblGrid>
        <w:gridCol w:w="14560"/>
      </w:tblGrid>
      <w:tr w:rsidR="00AA0BE3" w14:paraId="71782BB4" w14:textId="77777777">
        <w:tc>
          <w:tcPr>
            <w:tcW w:w="14560" w:type="dxa"/>
            <w:tcBorders>
              <w:top w:val="nil"/>
              <w:left w:val="nil"/>
              <w:bottom w:val="single" w:sz="4" w:space="0" w:color="auto"/>
              <w:right w:val="nil"/>
            </w:tcBorders>
          </w:tcPr>
          <w:p w14:paraId="2AC20CF7" w14:textId="77777777" w:rsidR="00AA0BE3" w:rsidRDefault="00AA0BE3">
            <w:pPr>
              <w:spacing w:before="120"/>
            </w:pPr>
          </w:p>
        </w:tc>
      </w:tr>
      <w:tr w:rsidR="00AA0BE3" w14:paraId="4CC604CF" w14:textId="77777777">
        <w:tc>
          <w:tcPr>
            <w:tcW w:w="14560" w:type="dxa"/>
            <w:tcBorders>
              <w:top w:val="single" w:sz="4" w:space="0" w:color="auto"/>
              <w:left w:val="nil"/>
              <w:bottom w:val="single" w:sz="4" w:space="0" w:color="auto"/>
              <w:right w:val="nil"/>
            </w:tcBorders>
          </w:tcPr>
          <w:p w14:paraId="2A319FA3" w14:textId="77777777" w:rsidR="00AA0BE3" w:rsidRDefault="00AA0BE3">
            <w:pPr>
              <w:spacing w:before="120"/>
            </w:pPr>
          </w:p>
        </w:tc>
      </w:tr>
      <w:tr w:rsidR="00AA0BE3" w14:paraId="71EFD384" w14:textId="77777777" w:rsidTr="00AA0BE3">
        <w:tc>
          <w:tcPr>
            <w:tcW w:w="14560" w:type="dxa"/>
            <w:tcBorders>
              <w:top w:val="single" w:sz="4" w:space="0" w:color="auto"/>
              <w:left w:val="nil"/>
              <w:bottom w:val="single" w:sz="4" w:space="0" w:color="auto"/>
              <w:right w:val="nil"/>
            </w:tcBorders>
          </w:tcPr>
          <w:p w14:paraId="63B355CF" w14:textId="77777777" w:rsidR="00AA0BE3" w:rsidRDefault="00AA0BE3">
            <w:pPr>
              <w:spacing w:before="120"/>
            </w:pPr>
          </w:p>
        </w:tc>
      </w:tr>
      <w:tr w:rsidR="00AA0BE3" w14:paraId="77A90041" w14:textId="77777777" w:rsidTr="00AA0BE3">
        <w:tc>
          <w:tcPr>
            <w:tcW w:w="14560" w:type="dxa"/>
            <w:tcBorders>
              <w:top w:val="single" w:sz="4" w:space="0" w:color="auto"/>
              <w:left w:val="nil"/>
              <w:bottom w:val="single" w:sz="4" w:space="0" w:color="auto"/>
              <w:right w:val="nil"/>
            </w:tcBorders>
          </w:tcPr>
          <w:p w14:paraId="44D34273" w14:textId="77777777" w:rsidR="00AA0BE3" w:rsidRDefault="00AA0BE3">
            <w:pPr>
              <w:spacing w:before="120"/>
            </w:pPr>
          </w:p>
        </w:tc>
      </w:tr>
      <w:tr w:rsidR="0041407E" w14:paraId="348E24BE" w14:textId="77777777" w:rsidTr="00AA0BE3">
        <w:tc>
          <w:tcPr>
            <w:tcW w:w="14560" w:type="dxa"/>
            <w:tcBorders>
              <w:top w:val="single" w:sz="4" w:space="0" w:color="auto"/>
              <w:left w:val="nil"/>
              <w:bottom w:val="single" w:sz="4" w:space="0" w:color="auto"/>
              <w:right w:val="nil"/>
            </w:tcBorders>
          </w:tcPr>
          <w:p w14:paraId="2706378F" w14:textId="77777777" w:rsidR="0041407E" w:rsidRDefault="0041407E">
            <w:pPr>
              <w:spacing w:before="120"/>
            </w:pPr>
          </w:p>
        </w:tc>
      </w:tr>
    </w:tbl>
    <w:p w14:paraId="30B46282" w14:textId="77777777" w:rsidR="00CD6901" w:rsidRDefault="00CD6901">
      <w:pPr>
        <w:suppressAutoHyphens w:val="0"/>
        <w:spacing w:before="0" w:after="160" w:line="259" w:lineRule="auto"/>
        <w:rPr>
          <w:rStyle w:val="Strong"/>
        </w:rPr>
      </w:pPr>
      <w:r>
        <w:rPr>
          <w:rStyle w:val="Strong"/>
        </w:rPr>
        <w:br w:type="page"/>
      </w:r>
    </w:p>
    <w:p w14:paraId="10F529C5" w14:textId="493DAB75" w:rsidR="00506A6F" w:rsidRPr="00937572" w:rsidRDefault="00506A6F" w:rsidP="00506A6F">
      <w:pPr>
        <w:rPr>
          <w:rStyle w:val="Strong"/>
        </w:rPr>
      </w:pPr>
      <w:r w:rsidRPr="00937572">
        <w:rPr>
          <w:rStyle w:val="Strong"/>
        </w:rPr>
        <w:lastRenderedPageBreak/>
        <w:t xml:space="preserve">Part B – </w:t>
      </w:r>
      <w:r w:rsidR="00F828D9">
        <w:rPr>
          <w:rStyle w:val="Strong"/>
        </w:rPr>
        <w:t>r</w:t>
      </w:r>
      <w:r w:rsidRPr="00937572">
        <w:rPr>
          <w:rStyle w:val="Strong"/>
        </w:rPr>
        <w:t>ecommend action</w:t>
      </w:r>
    </w:p>
    <w:p w14:paraId="2566949E" w14:textId="55BD2AF8" w:rsidR="00506A6F" w:rsidRDefault="00506A6F" w:rsidP="00506A6F">
      <w:r>
        <w:t>Which strategy from the skills carousel would help the most?</w:t>
      </w:r>
      <w:r w:rsidR="009713E6">
        <w:t xml:space="preserve"> (</w:t>
      </w:r>
      <w:r w:rsidR="00D0494F">
        <w:t>T</w:t>
      </w:r>
      <w:r w:rsidR="009713E6">
        <w:t xml:space="preserve">ick </w:t>
      </w:r>
      <w:r w:rsidR="00D0494F">
        <w:t xml:space="preserve">ONE </w:t>
      </w:r>
      <w:r w:rsidR="009713E6">
        <w:t>from the list below</w:t>
      </w:r>
      <w:r w:rsidR="00F828D9">
        <w:t>.</w:t>
      </w:r>
      <w:r w:rsidR="009713E6">
        <w:t>)</w:t>
      </w:r>
    </w:p>
    <w:p w14:paraId="5A34F27D" w14:textId="1A606B12" w:rsidR="009713E6" w:rsidRDefault="009713E6" w:rsidP="009713E6">
      <w:pPr>
        <w:pStyle w:val="ListBullet"/>
      </w:pPr>
      <w:r>
        <w:t>Resetting the algorithm</w:t>
      </w:r>
    </w:p>
    <w:p w14:paraId="725FBD6A" w14:textId="359FF16F" w:rsidR="009713E6" w:rsidRDefault="00D0494F" w:rsidP="009713E6">
      <w:pPr>
        <w:pStyle w:val="ListBullet"/>
      </w:pPr>
      <w:r>
        <w:t>Curating a wellbeing supportive feed</w:t>
      </w:r>
    </w:p>
    <w:p w14:paraId="5070C76F" w14:textId="0AF33F81" w:rsidR="00D0494F" w:rsidRDefault="00D0494F" w:rsidP="009713E6">
      <w:pPr>
        <w:pStyle w:val="ListBullet"/>
      </w:pPr>
      <w:r>
        <w:t>Managing comparison and emotional triggers</w:t>
      </w:r>
    </w:p>
    <w:p w14:paraId="64B46E10" w14:textId="2123E19A" w:rsidR="00D0494F" w:rsidRDefault="00D0494F" w:rsidP="009713E6">
      <w:pPr>
        <w:pStyle w:val="ListBullet"/>
      </w:pPr>
      <w:r>
        <w:t>Protecti</w:t>
      </w:r>
      <w:r w:rsidR="00412B94">
        <w:t>ng</w:t>
      </w:r>
      <w:r>
        <w:t xml:space="preserve"> myself online</w:t>
      </w:r>
    </w:p>
    <w:p w14:paraId="65255802" w14:textId="77777777" w:rsidR="00506A6F" w:rsidRDefault="00506A6F" w:rsidP="00506A6F">
      <w:r>
        <w:t>Why is this the most appropriate strategy?</w:t>
      </w:r>
    </w:p>
    <w:tbl>
      <w:tblPr>
        <w:tblStyle w:val="TableGrid"/>
        <w:tblW w:w="0" w:type="auto"/>
        <w:tblLook w:val="04A0" w:firstRow="1" w:lastRow="0" w:firstColumn="1" w:lastColumn="0" w:noHBand="0" w:noVBand="1"/>
        <w:tblDescription w:val="Blank lines for student responses."/>
      </w:tblPr>
      <w:tblGrid>
        <w:gridCol w:w="14560"/>
      </w:tblGrid>
      <w:tr w:rsidR="0041407E" w14:paraId="1AE4023A" w14:textId="77777777">
        <w:tc>
          <w:tcPr>
            <w:tcW w:w="14560" w:type="dxa"/>
            <w:tcBorders>
              <w:top w:val="nil"/>
              <w:left w:val="nil"/>
              <w:bottom w:val="single" w:sz="4" w:space="0" w:color="auto"/>
              <w:right w:val="nil"/>
            </w:tcBorders>
          </w:tcPr>
          <w:p w14:paraId="141F96AC" w14:textId="77777777" w:rsidR="0041407E" w:rsidRDefault="0041407E">
            <w:pPr>
              <w:spacing w:before="120"/>
            </w:pPr>
          </w:p>
        </w:tc>
      </w:tr>
      <w:tr w:rsidR="0041407E" w14:paraId="131B860C" w14:textId="77777777">
        <w:tc>
          <w:tcPr>
            <w:tcW w:w="14560" w:type="dxa"/>
            <w:tcBorders>
              <w:top w:val="single" w:sz="4" w:space="0" w:color="auto"/>
              <w:left w:val="nil"/>
              <w:bottom w:val="single" w:sz="4" w:space="0" w:color="auto"/>
              <w:right w:val="nil"/>
            </w:tcBorders>
          </w:tcPr>
          <w:p w14:paraId="38363852" w14:textId="77777777" w:rsidR="0041407E" w:rsidRDefault="0041407E">
            <w:pPr>
              <w:spacing w:before="120"/>
            </w:pPr>
          </w:p>
        </w:tc>
      </w:tr>
    </w:tbl>
    <w:p w14:paraId="5CE0DCDB" w14:textId="77777777" w:rsidR="0041407E" w:rsidRDefault="00506A6F" w:rsidP="0041407E">
      <w:pPr>
        <w:spacing w:before="480"/>
      </w:pPr>
      <w:r>
        <w:t>What are 2 specific steps the character could take today?</w:t>
      </w:r>
    </w:p>
    <w:tbl>
      <w:tblPr>
        <w:tblStyle w:val="TableGrid"/>
        <w:tblW w:w="0" w:type="auto"/>
        <w:tblLook w:val="04A0" w:firstRow="1" w:lastRow="0" w:firstColumn="1" w:lastColumn="0" w:noHBand="0" w:noVBand="1"/>
        <w:tblDescription w:val="Blank lines for student responses."/>
      </w:tblPr>
      <w:tblGrid>
        <w:gridCol w:w="14560"/>
      </w:tblGrid>
      <w:tr w:rsidR="0041407E" w14:paraId="57837967" w14:textId="77777777">
        <w:tc>
          <w:tcPr>
            <w:tcW w:w="14560" w:type="dxa"/>
            <w:tcBorders>
              <w:top w:val="nil"/>
              <w:left w:val="nil"/>
              <w:bottom w:val="single" w:sz="4" w:space="0" w:color="auto"/>
              <w:right w:val="nil"/>
            </w:tcBorders>
          </w:tcPr>
          <w:p w14:paraId="3985A7CF" w14:textId="77777777" w:rsidR="0041407E" w:rsidRDefault="0041407E">
            <w:pPr>
              <w:spacing w:before="120"/>
            </w:pPr>
          </w:p>
        </w:tc>
      </w:tr>
      <w:tr w:rsidR="0041407E" w14:paraId="376B7D00" w14:textId="77777777">
        <w:tc>
          <w:tcPr>
            <w:tcW w:w="14560" w:type="dxa"/>
            <w:tcBorders>
              <w:top w:val="single" w:sz="4" w:space="0" w:color="auto"/>
              <w:left w:val="nil"/>
              <w:bottom w:val="single" w:sz="4" w:space="0" w:color="auto"/>
              <w:right w:val="nil"/>
            </w:tcBorders>
          </w:tcPr>
          <w:p w14:paraId="69D55003" w14:textId="77777777" w:rsidR="0041407E" w:rsidRDefault="0041407E">
            <w:pPr>
              <w:spacing w:before="120"/>
            </w:pPr>
          </w:p>
        </w:tc>
      </w:tr>
      <w:tr w:rsidR="0041407E" w14:paraId="760742F1" w14:textId="77777777">
        <w:tc>
          <w:tcPr>
            <w:tcW w:w="14560" w:type="dxa"/>
            <w:tcBorders>
              <w:top w:val="single" w:sz="4" w:space="0" w:color="auto"/>
              <w:left w:val="nil"/>
              <w:bottom w:val="single" w:sz="4" w:space="0" w:color="auto"/>
              <w:right w:val="nil"/>
            </w:tcBorders>
          </w:tcPr>
          <w:p w14:paraId="31A730C8" w14:textId="77777777" w:rsidR="0041407E" w:rsidRDefault="0041407E">
            <w:pPr>
              <w:spacing w:before="120"/>
            </w:pPr>
          </w:p>
        </w:tc>
      </w:tr>
      <w:tr w:rsidR="0041407E" w14:paraId="3B073793" w14:textId="77777777">
        <w:tc>
          <w:tcPr>
            <w:tcW w:w="14560" w:type="dxa"/>
            <w:tcBorders>
              <w:top w:val="single" w:sz="4" w:space="0" w:color="auto"/>
              <w:left w:val="nil"/>
              <w:bottom w:val="single" w:sz="4" w:space="0" w:color="auto"/>
              <w:right w:val="nil"/>
            </w:tcBorders>
          </w:tcPr>
          <w:p w14:paraId="1AA15A05" w14:textId="77777777" w:rsidR="0041407E" w:rsidRDefault="0041407E">
            <w:pPr>
              <w:spacing w:before="120"/>
            </w:pPr>
          </w:p>
        </w:tc>
      </w:tr>
    </w:tbl>
    <w:p w14:paraId="1EEBE05D" w14:textId="77777777" w:rsidR="0041407E" w:rsidRDefault="00506A6F" w:rsidP="0041407E">
      <w:pPr>
        <w:spacing w:before="480"/>
      </w:pPr>
      <w:r>
        <w:lastRenderedPageBreak/>
        <w:t>What would you say to this person if they were your friend?</w:t>
      </w:r>
    </w:p>
    <w:tbl>
      <w:tblPr>
        <w:tblStyle w:val="TableGrid"/>
        <w:tblW w:w="0" w:type="auto"/>
        <w:tblLook w:val="04A0" w:firstRow="1" w:lastRow="0" w:firstColumn="1" w:lastColumn="0" w:noHBand="0" w:noVBand="1"/>
        <w:tblDescription w:val="Blank lines for student responses."/>
      </w:tblPr>
      <w:tblGrid>
        <w:gridCol w:w="14560"/>
      </w:tblGrid>
      <w:tr w:rsidR="0041407E" w14:paraId="7800FF89" w14:textId="77777777">
        <w:tc>
          <w:tcPr>
            <w:tcW w:w="14560" w:type="dxa"/>
            <w:tcBorders>
              <w:top w:val="nil"/>
              <w:left w:val="nil"/>
              <w:bottom w:val="single" w:sz="4" w:space="0" w:color="auto"/>
              <w:right w:val="nil"/>
            </w:tcBorders>
          </w:tcPr>
          <w:p w14:paraId="5A0B2115" w14:textId="77777777" w:rsidR="0041407E" w:rsidRDefault="0041407E">
            <w:pPr>
              <w:spacing w:before="120"/>
            </w:pPr>
          </w:p>
        </w:tc>
      </w:tr>
      <w:tr w:rsidR="0041407E" w14:paraId="27CE54B0" w14:textId="77777777">
        <w:tc>
          <w:tcPr>
            <w:tcW w:w="14560" w:type="dxa"/>
            <w:tcBorders>
              <w:top w:val="single" w:sz="4" w:space="0" w:color="auto"/>
              <w:left w:val="nil"/>
              <w:bottom w:val="single" w:sz="4" w:space="0" w:color="auto"/>
              <w:right w:val="nil"/>
            </w:tcBorders>
          </w:tcPr>
          <w:p w14:paraId="595833F6" w14:textId="77777777" w:rsidR="0041407E" w:rsidRDefault="0041407E">
            <w:pPr>
              <w:spacing w:before="120"/>
            </w:pPr>
          </w:p>
        </w:tc>
      </w:tr>
      <w:tr w:rsidR="0041407E" w14:paraId="07BF9CB1" w14:textId="77777777">
        <w:tc>
          <w:tcPr>
            <w:tcW w:w="14560" w:type="dxa"/>
            <w:tcBorders>
              <w:top w:val="single" w:sz="4" w:space="0" w:color="auto"/>
              <w:left w:val="nil"/>
              <w:bottom w:val="single" w:sz="4" w:space="0" w:color="auto"/>
              <w:right w:val="nil"/>
            </w:tcBorders>
          </w:tcPr>
          <w:p w14:paraId="3193A221" w14:textId="77777777" w:rsidR="0041407E" w:rsidRDefault="0041407E">
            <w:pPr>
              <w:spacing w:before="120"/>
            </w:pPr>
          </w:p>
        </w:tc>
      </w:tr>
      <w:tr w:rsidR="0041407E" w14:paraId="3858CDAB" w14:textId="77777777">
        <w:tc>
          <w:tcPr>
            <w:tcW w:w="14560" w:type="dxa"/>
            <w:tcBorders>
              <w:top w:val="single" w:sz="4" w:space="0" w:color="auto"/>
              <w:left w:val="nil"/>
              <w:bottom w:val="single" w:sz="4" w:space="0" w:color="auto"/>
              <w:right w:val="nil"/>
            </w:tcBorders>
          </w:tcPr>
          <w:p w14:paraId="5CEAD777" w14:textId="77777777" w:rsidR="0041407E" w:rsidRDefault="0041407E">
            <w:pPr>
              <w:spacing w:before="120"/>
            </w:pPr>
          </w:p>
        </w:tc>
      </w:tr>
    </w:tbl>
    <w:p w14:paraId="13B2F724" w14:textId="7B27C8C4" w:rsidR="00506A6F" w:rsidRPr="00B93D34" w:rsidRDefault="00506A6F" w:rsidP="00B93D34">
      <w:pPr>
        <w:rPr>
          <w:rStyle w:val="Strong"/>
        </w:rPr>
      </w:pPr>
      <w:r w:rsidRPr="00B93D34">
        <w:rPr>
          <w:rStyle w:val="Strong"/>
        </w:rPr>
        <w:t>Scenario 1 – Riley and tanning line content</w:t>
      </w:r>
      <w:r w:rsidR="00B93D34">
        <w:rPr>
          <w:rStyle w:val="Strong"/>
        </w:rPr>
        <w:t xml:space="preserve"> (modelled in class)</w:t>
      </w:r>
    </w:p>
    <w:p w14:paraId="03C46200" w14:textId="2084B991" w:rsidR="00506A6F" w:rsidRDefault="00506A6F" w:rsidP="00B93D34">
      <w:r w:rsidRPr="0010072A">
        <w:t xml:space="preserve">Riley’s feed has recently become filled with videos highlighting </w:t>
      </w:r>
      <w:r w:rsidR="00E24153">
        <w:t>‘</w:t>
      </w:r>
      <w:r w:rsidRPr="0010072A">
        <w:t>perfect tanning lines</w:t>
      </w:r>
      <w:r w:rsidR="00412B94">
        <w:t>’</w:t>
      </w:r>
      <w:r w:rsidR="00C86CA9" w:rsidRPr="0010072A">
        <w:t>,</w:t>
      </w:r>
      <w:r w:rsidRPr="0010072A">
        <w:t xml:space="preserve"> beach body shots and captions such as </w:t>
      </w:r>
      <w:r w:rsidR="00E24153">
        <w:t>‘</w:t>
      </w:r>
      <w:r w:rsidRPr="0010072A">
        <w:t>summer-ready</w:t>
      </w:r>
      <w:r w:rsidR="00E24153">
        <w:t>’</w:t>
      </w:r>
      <w:r w:rsidRPr="0010072A">
        <w:t xml:space="preserve"> and </w:t>
      </w:r>
      <w:r w:rsidR="00E24153">
        <w:t>‘</w:t>
      </w:r>
      <w:r w:rsidRPr="0010072A">
        <w:t>earned my stripes</w:t>
      </w:r>
      <w:r w:rsidR="00412B94">
        <w:t>’</w:t>
      </w:r>
      <w:r w:rsidR="00C86CA9" w:rsidRPr="0010072A">
        <w:t>.</w:t>
      </w:r>
      <w:r w:rsidRPr="0010072A">
        <w:t xml:space="preserve"> Many of the videos show lean bodies with sharp tan lines. Lately, Riley notices that they compare their body and appearance to every creator they see, feel pressure to achieve a similar look, and avoid swimming or going to the beach with friends because they do not feel confident about how their body looks in comparison. Riley knows that scrolling through this content makes them feel worse, but because they pause, re-watch and engage with these videos, their feed keeps showing more of the same trend every day</w:t>
      </w:r>
      <w:r>
        <w:t>.</w:t>
      </w:r>
    </w:p>
    <w:p w14:paraId="0B81E510" w14:textId="404E06F5" w:rsidR="00B93D34" w:rsidRDefault="00B93D34">
      <w:pPr>
        <w:suppressAutoHyphens w:val="0"/>
        <w:spacing w:before="0" w:after="160" w:line="259" w:lineRule="auto"/>
      </w:pPr>
      <w:r>
        <w:br w:type="page"/>
      </w:r>
    </w:p>
    <w:p w14:paraId="5FFE9CD2" w14:textId="72D47BE4" w:rsidR="00506A6F" w:rsidRPr="00E8131C" w:rsidRDefault="00506A6F" w:rsidP="00E8131C">
      <w:pPr>
        <w:pStyle w:val="FeatureBox"/>
        <w:rPr>
          <w:b/>
          <w:bCs/>
        </w:rPr>
      </w:pPr>
      <w:r w:rsidRPr="00E8131C">
        <w:rPr>
          <w:b/>
          <w:bCs/>
        </w:rPr>
        <w:lastRenderedPageBreak/>
        <w:t xml:space="preserve">Scenario 2 – </w:t>
      </w:r>
      <w:r w:rsidR="00412B94">
        <w:rPr>
          <w:b/>
          <w:bCs/>
        </w:rPr>
        <w:t>u</w:t>
      </w:r>
      <w:r w:rsidRPr="00E8131C">
        <w:rPr>
          <w:b/>
          <w:bCs/>
        </w:rPr>
        <w:t>nrealistic mental health fixes</w:t>
      </w:r>
    </w:p>
    <w:p w14:paraId="4B4C3F93" w14:textId="76FDF094" w:rsidR="00506A6F" w:rsidRDefault="00506A6F" w:rsidP="00E8131C">
      <w:pPr>
        <w:pStyle w:val="FeatureBox"/>
      </w:pPr>
      <w:r>
        <w:t xml:space="preserve">Sienna’s feed has started showing lots of posts with captions like </w:t>
      </w:r>
      <w:r w:rsidR="00E24153">
        <w:t>‘</w:t>
      </w:r>
      <w:r>
        <w:t>heal your anxiety in 7 days</w:t>
      </w:r>
      <w:r w:rsidR="00E24153">
        <w:t>’</w:t>
      </w:r>
      <w:r>
        <w:t xml:space="preserve">, </w:t>
      </w:r>
      <w:r w:rsidR="00E24153">
        <w:t>‘</w:t>
      </w:r>
      <w:r>
        <w:t>just do this one morning routine</w:t>
      </w:r>
      <w:r w:rsidR="00E24153">
        <w:t>’</w:t>
      </w:r>
      <w:r>
        <w:t xml:space="preserve"> and </w:t>
      </w:r>
      <w:r w:rsidR="00E24153">
        <w:t>‘</w:t>
      </w:r>
      <w:r>
        <w:t>if you were disciplined, you’d feel better by now</w:t>
      </w:r>
      <w:r w:rsidR="00E24153">
        <w:t>’</w:t>
      </w:r>
      <w:r>
        <w:t xml:space="preserve">. At first, the content seemed motivating, but now Sienna feels frustrated and inadequate because real life does not improve as quickly as the videos suggest. Sienna has started believing that struggling means they are doing wellbeing </w:t>
      </w:r>
      <w:r w:rsidR="00E24153">
        <w:t>‘</w:t>
      </w:r>
      <w:r>
        <w:t>wrong</w:t>
      </w:r>
      <w:r w:rsidR="00412B94">
        <w:t>’</w:t>
      </w:r>
      <w:r w:rsidR="00C86CA9">
        <w:t>.</w:t>
      </w:r>
    </w:p>
    <w:p w14:paraId="530BDC3D" w14:textId="77777777" w:rsidR="003B3BA6" w:rsidRDefault="003B3BA6" w:rsidP="00506A6F"/>
    <w:p w14:paraId="0C496A10" w14:textId="12166AC0" w:rsidR="00506A6F" w:rsidRPr="00CA3180" w:rsidRDefault="00506A6F" w:rsidP="003B3BA6">
      <w:pPr>
        <w:pStyle w:val="FeatureBox"/>
        <w:rPr>
          <w:b/>
          <w:bCs/>
        </w:rPr>
      </w:pPr>
      <w:r w:rsidRPr="00CA3180">
        <w:rPr>
          <w:b/>
          <w:bCs/>
        </w:rPr>
        <w:t xml:space="preserve">Scenario 3 – </w:t>
      </w:r>
      <w:r w:rsidR="00412B94">
        <w:rPr>
          <w:b/>
          <w:bCs/>
        </w:rPr>
        <w:t>h</w:t>
      </w:r>
      <w:r w:rsidRPr="00CA3180">
        <w:rPr>
          <w:b/>
          <w:bCs/>
        </w:rPr>
        <w:t>igh-risk gym challenge culture</w:t>
      </w:r>
    </w:p>
    <w:p w14:paraId="1EE7D843" w14:textId="2802FD97" w:rsidR="00506A6F" w:rsidRDefault="00506A6F" w:rsidP="003B3BA6">
      <w:pPr>
        <w:pStyle w:val="FeatureBox"/>
      </w:pPr>
      <w:r>
        <w:t xml:space="preserve">Jay watched a few gym challenge videos and now keeps getting posts that promote extreme routines, </w:t>
      </w:r>
      <w:r w:rsidR="00E24153">
        <w:t>‘</w:t>
      </w:r>
      <w:r>
        <w:t>no excuses</w:t>
      </w:r>
      <w:r w:rsidR="00E24153">
        <w:t>’</w:t>
      </w:r>
      <w:r>
        <w:t xml:space="preserve"> language and pushing through pain. The content makes Jay feel like taking rest days means being lazy. Jay has started copying workouts that are not right for their age or experience and feels pressure to keep going even when tired or sore.</w:t>
      </w:r>
    </w:p>
    <w:p w14:paraId="47339B79" w14:textId="77777777" w:rsidR="003B3BA6" w:rsidRDefault="003B3BA6" w:rsidP="00506A6F"/>
    <w:p w14:paraId="68F1E51D" w14:textId="6FDACB1A" w:rsidR="00506A6F" w:rsidRPr="00CA3180" w:rsidRDefault="00506A6F" w:rsidP="003B3BA6">
      <w:pPr>
        <w:pStyle w:val="FeatureBox"/>
        <w:rPr>
          <w:b/>
          <w:bCs/>
        </w:rPr>
      </w:pPr>
      <w:r w:rsidRPr="00CA3180">
        <w:rPr>
          <w:b/>
          <w:bCs/>
        </w:rPr>
        <w:t xml:space="preserve">Scenario 4 – </w:t>
      </w:r>
      <w:r w:rsidR="00412B94">
        <w:rPr>
          <w:b/>
          <w:bCs/>
        </w:rPr>
        <w:t>h</w:t>
      </w:r>
      <w:r w:rsidRPr="00CA3180">
        <w:rPr>
          <w:b/>
          <w:bCs/>
        </w:rPr>
        <w:t>ighly curated healthy routine echo chamber</w:t>
      </w:r>
    </w:p>
    <w:p w14:paraId="15A2B7C4" w14:textId="15727BF9" w:rsidR="0042335F" w:rsidRPr="007539B2" w:rsidRDefault="00506A6F" w:rsidP="003B3BA6">
      <w:pPr>
        <w:pStyle w:val="FeatureBox"/>
      </w:pPr>
      <w:r>
        <w:t xml:space="preserve">Alyssa’s feed is filled with </w:t>
      </w:r>
      <w:r w:rsidR="00E24153">
        <w:t>‘</w:t>
      </w:r>
      <w:r>
        <w:t>healthy morning routine</w:t>
      </w:r>
      <w:r w:rsidR="007539B2">
        <w:t>’</w:t>
      </w:r>
      <w:r w:rsidR="00C86CA9">
        <w:t>,</w:t>
      </w:r>
      <w:r>
        <w:t xml:space="preserve"> </w:t>
      </w:r>
      <w:r w:rsidR="00E24153">
        <w:t>‘</w:t>
      </w:r>
      <w:r>
        <w:t>what I eat in a day</w:t>
      </w:r>
      <w:r w:rsidR="00E24153">
        <w:t>’</w:t>
      </w:r>
      <w:r>
        <w:t xml:space="preserve"> and </w:t>
      </w:r>
      <w:r w:rsidR="00E24153">
        <w:t>‘</w:t>
      </w:r>
      <w:r>
        <w:t>clean lifestyle</w:t>
      </w:r>
      <w:r w:rsidR="00E24153">
        <w:t>’</w:t>
      </w:r>
      <w:r>
        <w:t xml:space="preserve"> content. The posts are polished, calm and persuasive. Over time, Alyssa starts to feel that being healthy should always look organised, controlled and perfect. She notices that she feels guilty when her meals, routines or family life do not look like the content she sees online. She has started to judge her own choices against those posts, even though they do not reflect her real life.</w:t>
      </w:r>
    </w:p>
    <w:p w14:paraId="0D5CF35B" w14:textId="087B104C" w:rsidR="00CA5BB2" w:rsidRDefault="00CA5BB2" w:rsidP="00CA5BB2">
      <w:pPr>
        <w:pStyle w:val="Heading1"/>
      </w:pPr>
      <w:bookmarkStart w:id="69" w:name="_Appendix_14_–"/>
      <w:bookmarkStart w:id="70" w:name="_Toc231382434"/>
      <w:bookmarkEnd w:id="69"/>
      <w:r w:rsidRPr="00A612A7">
        <w:lastRenderedPageBreak/>
        <w:t>Appendix</w:t>
      </w:r>
      <w:r>
        <w:t xml:space="preserve"> 14 – </w:t>
      </w:r>
      <w:r w:rsidR="00ED0BC7">
        <w:t>L</w:t>
      </w:r>
      <w:r>
        <w:t>earning sequence 5</w:t>
      </w:r>
      <w:r w:rsidR="00ED0BC7">
        <w:t xml:space="preserve"> –</w:t>
      </w:r>
      <w:r>
        <w:t xml:space="preserve"> checking for understanding activity</w:t>
      </w:r>
      <w:bookmarkEnd w:id="70"/>
    </w:p>
    <w:p w14:paraId="45F5CF2D" w14:textId="55AFCCE2" w:rsidR="00B15561" w:rsidRDefault="00B15561" w:rsidP="00B15561">
      <w:pPr>
        <w:suppressAutoHyphens w:val="0"/>
        <w:spacing w:before="0" w:after="160" w:line="259" w:lineRule="auto"/>
      </w:pPr>
      <w:r>
        <w:t>Complete this task independently. This is a short retrieval activity to help you recall the key ideas you will need for the</w:t>
      </w:r>
      <w:r w:rsidR="00DD3B5E">
        <w:t xml:space="preserve"> next activities in the lesson.</w:t>
      </w:r>
    </w:p>
    <w:p w14:paraId="123D3F7F" w14:textId="77777777" w:rsidR="00B15561" w:rsidRPr="00DD3B5E" w:rsidRDefault="00B15561" w:rsidP="00DD3B5E">
      <w:pPr>
        <w:rPr>
          <w:rStyle w:val="Strong"/>
        </w:rPr>
      </w:pPr>
      <w:r w:rsidRPr="00DD3B5E">
        <w:rPr>
          <w:rStyle w:val="Strong"/>
        </w:rPr>
        <w:t>Part A – Invisible Architecture Framework</w:t>
      </w:r>
    </w:p>
    <w:p w14:paraId="38C9DEE5" w14:textId="62A61A96" w:rsidR="00B15561" w:rsidRDefault="00B15561" w:rsidP="00B15561">
      <w:pPr>
        <w:suppressAutoHyphens w:val="0"/>
        <w:spacing w:before="0" w:after="160" w:line="259" w:lineRule="auto"/>
      </w:pPr>
      <w:r>
        <w:t>Match</w:t>
      </w:r>
      <w:r w:rsidR="0007179F">
        <w:t xml:space="preserve"> the layer to the correct description by joining a solid line between them</w:t>
      </w:r>
      <w:r w:rsidR="007F4629">
        <w:t>.</w:t>
      </w:r>
    </w:p>
    <w:tbl>
      <w:tblPr>
        <w:tblStyle w:val="TableGrid"/>
        <w:tblW w:w="0" w:type="auto"/>
        <w:tblLook w:val="04A0" w:firstRow="1" w:lastRow="0" w:firstColumn="1" w:lastColumn="0" w:noHBand="0" w:noVBand="1"/>
        <w:tblDescription w:val="Student-facing matching table for identifying the correct descriptions of the layers in the Invisible Architecture Framework: creator choice, community trends, platform trends and contextual factors. The table has been manipulated so that the middle column looks blank to aid in the matching acitivity."/>
      </w:tblPr>
      <w:tblGrid>
        <w:gridCol w:w="4853"/>
        <w:gridCol w:w="1521"/>
        <w:gridCol w:w="8186"/>
      </w:tblGrid>
      <w:tr w:rsidR="007F4629" w:rsidRPr="007539B2" w14:paraId="0D8CB575" w14:textId="77777777" w:rsidTr="007F4629">
        <w:tc>
          <w:tcPr>
            <w:tcW w:w="4853" w:type="dxa"/>
            <w:shd w:val="clear" w:color="auto" w:fill="002664"/>
          </w:tcPr>
          <w:p w14:paraId="092A66BF" w14:textId="6D9546FA" w:rsidR="007F4629" w:rsidRPr="007539B2" w:rsidRDefault="007F4629" w:rsidP="007539B2">
            <w:pPr>
              <w:rPr>
                <w:b/>
                <w:bCs/>
              </w:rPr>
            </w:pPr>
            <w:r w:rsidRPr="007539B2">
              <w:rPr>
                <w:b/>
                <w:bCs/>
              </w:rPr>
              <w:t>Layer</w:t>
            </w:r>
          </w:p>
        </w:tc>
        <w:tc>
          <w:tcPr>
            <w:tcW w:w="1521" w:type="dxa"/>
            <w:tcBorders>
              <w:top w:val="nil"/>
              <w:bottom w:val="nil"/>
            </w:tcBorders>
          </w:tcPr>
          <w:p w14:paraId="3AB459F8" w14:textId="77777777" w:rsidR="007F4629" w:rsidRPr="007539B2" w:rsidRDefault="007F4629" w:rsidP="007539B2">
            <w:pPr>
              <w:rPr>
                <w:b/>
                <w:bCs/>
              </w:rPr>
            </w:pPr>
          </w:p>
        </w:tc>
        <w:tc>
          <w:tcPr>
            <w:tcW w:w="8186" w:type="dxa"/>
            <w:shd w:val="clear" w:color="auto" w:fill="002664"/>
          </w:tcPr>
          <w:p w14:paraId="33EC5BDB" w14:textId="3DD57A19" w:rsidR="007F4629" w:rsidRPr="007539B2" w:rsidRDefault="007F4629" w:rsidP="007539B2">
            <w:pPr>
              <w:rPr>
                <w:b/>
                <w:bCs/>
              </w:rPr>
            </w:pPr>
            <w:r w:rsidRPr="007539B2">
              <w:rPr>
                <w:b/>
                <w:bCs/>
              </w:rPr>
              <w:t>Description</w:t>
            </w:r>
          </w:p>
        </w:tc>
      </w:tr>
      <w:tr w:rsidR="007F4629" w14:paraId="297FFF9F" w14:textId="77777777" w:rsidTr="00115A2A">
        <w:tc>
          <w:tcPr>
            <w:tcW w:w="4853" w:type="dxa"/>
          </w:tcPr>
          <w:p w14:paraId="6A19F543" w14:textId="0CA0F679" w:rsidR="007F4629" w:rsidRPr="00FE2E6C" w:rsidRDefault="007F4629" w:rsidP="007539B2">
            <w:pPr>
              <w:pStyle w:val="ListNumber"/>
              <w:rPr>
                <w:rStyle w:val="Strong"/>
              </w:rPr>
            </w:pPr>
            <w:r w:rsidRPr="00FE2E6C">
              <w:rPr>
                <w:rStyle w:val="Strong"/>
              </w:rPr>
              <w:t>Creator choice</w:t>
            </w:r>
          </w:p>
        </w:tc>
        <w:tc>
          <w:tcPr>
            <w:tcW w:w="1521" w:type="dxa"/>
            <w:tcBorders>
              <w:top w:val="nil"/>
              <w:bottom w:val="nil"/>
            </w:tcBorders>
          </w:tcPr>
          <w:p w14:paraId="00E2E82E" w14:textId="77777777" w:rsidR="007F4629" w:rsidRDefault="007F4629" w:rsidP="00FE2E6C"/>
        </w:tc>
        <w:tc>
          <w:tcPr>
            <w:tcW w:w="8186" w:type="dxa"/>
          </w:tcPr>
          <w:p w14:paraId="1BF1E236" w14:textId="25EF58DF" w:rsidR="007F4629" w:rsidRDefault="007F4629" w:rsidP="00FE2E6C">
            <w:r>
              <w:t>The wider influences that shape how a message is interpreted, such as age, culture, identity, current issues or life experience</w:t>
            </w:r>
            <w:r w:rsidR="007539B2">
              <w:t>.</w:t>
            </w:r>
          </w:p>
        </w:tc>
      </w:tr>
      <w:tr w:rsidR="007F4629" w14:paraId="4A96E701" w14:textId="77777777" w:rsidTr="00115A2A">
        <w:tc>
          <w:tcPr>
            <w:tcW w:w="4853" w:type="dxa"/>
          </w:tcPr>
          <w:p w14:paraId="2E7E391D" w14:textId="731BF146" w:rsidR="007F4629" w:rsidRPr="00FE2E6C" w:rsidRDefault="007F4629" w:rsidP="007539B2">
            <w:pPr>
              <w:pStyle w:val="ListNumber"/>
              <w:rPr>
                <w:rStyle w:val="Strong"/>
              </w:rPr>
            </w:pPr>
            <w:r w:rsidRPr="00FE2E6C">
              <w:rPr>
                <w:rStyle w:val="Strong"/>
              </w:rPr>
              <w:t>Community trends</w:t>
            </w:r>
          </w:p>
        </w:tc>
        <w:tc>
          <w:tcPr>
            <w:tcW w:w="1521" w:type="dxa"/>
            <w:tcBorders>
              <w:top w:val="nil"/>
              <w:bottom w:val="nil"/>
            </w:tcBorders>
          </w:tcPr>
          <w:p w14:paraId="3B61CE29" w14:textId="77777777" w:rsidR="007F4629" w:rsidRDefault="007F4629" w:rsidP="00FE2E6C"/>
        </w:tc>
        <w:tc>
          <w:tcPr>
            <w:tcW w:w="8186" w:type="dxa"/>
          </w:tcPr>
          <w:p w14:paraId="322EDB11" w14:textId="4CF07893" w:rsidR="007F4629" w:rsidRDefault="00115A2A" w:rsidP="00FE2E6C">
            <w:r>
              <w:t>The features of the platform that influence what people see, repeat and engage with, such as algorithms, autoplay, likes and recommendations.</w:t>
            </w:r>
          </w:p>
        </w:tc>
      </w:tr>
      <w:tr w:rsidR="007F4629" w14:paraId="6D29A0F5" w14:textId="77777777" w:rsidTr="00115A2A">
        <w:tc>
          <w:tcPr>
            <w:tcW w:w="4853" w:type="dxa"/>
          </w:tcPr>
          <w:p w14:paraId="1A28E450" w14:textId="65AF5186" w:rsidR="007F4629" w:rsidRPr="00FE2E6C" w:rsidRDefault="00053764" w:rsidP="007539B2">
            <w:pPr>
              <w:pStyle w:val="ListNumber"/>
              <w:rPr>
                <w:rStyle w:val="Strong"/>
              </w:rPr>
            </w:pPr>
            <w:r w:rsidRPr="00FE2E6C">
              <w:rPr>
                <w:rStyle w:val="Strong"/>
              </w:rPr>
              <w:t>Platform trends</w:t>
            </w:r>
          </w:p>
        </w:tc>
        <w:tc>
          <w:tcPr>
            <w:tcW w:w="1521" w:type="dxa"/>
            <w:tcBorders>
              <w:top w:val="nil"/>
              <w:bottom w:val="nil"/>
            </w:tcBorders>
          </w:tcPr>
          <w:p w14:paraId="2DCB8776" w14:textId="77777777" w:rsidR="007F4629" w:rsidRDefault="007F4629" w:rsidP="00FE2E6C"/>
        </w:tc>
        <w:tc>
          <w:tcPr>
            <w:tcW w:w="8186" w:type="dxa"/>
          </w:tcPr>
          <w:p w14:paraId="74188EC2" w14:textId="02EF8C33" w:rsidR="007F4629" w:rsidRDefault="00115A2A" w:rsidP="00FE2E6C">
            <w:r>
              <w:t>The deliberate choices made when constructing a message, such as images, music, captions, editing, wording and tone.</w:t>
            </w:r>
          </w:p>
        </w:tc>
      </w:tr>
      <w:tr w:rsidR="00053764" w14:paraId="7E61EE73" w14:textId="77777777" w:rsidTr="00115A2A">
        <w:tc>
          <w:tcPr>
            <w:tcW w:w="4853" w:type="dxa"/>
          </w:tcPr>
          <w:p w14:paraId="48720A71" w14:textId="729F90FD" w:rsidR="00053764" w:rsidRPr="00FE2E6C" w:rsidRDefault="00053764" w:rsidP="007539B2">
            <w:pPr>
              <w:pStyle w:val="ListNumber"/>
              <w:rPr>
                <w:rStyle w:val="Strong"/>
              </w:rPr>
            </w:pPr>
            <w:r w:rsidRPr="00FE2E6C">
              <w:rPr>
                <w:rStyle w:val="Strong"/>
              </w:rPr>
              <w:t>Contextual factors</w:t>
            </w:r>
          </w:p>
        </w:tc>
        <w:tc>
          <w:tcPr>
            <w:tcW w:w="1521" w:type="dxa"/>
            <w:tcBorders>
              <w:top w:val="nil"/>
              <w:bottom w:val="nil"/>
            </w:tcBorders>
          </w:tcPr>
          <w:p w14:paraId="5A076FFC" w14:textId="77777777" w:rsidR="00053764" w:rsidRDefault="00053764" w:rsidP="00FE2E6C"/>
        </w:tc>
        <w:tc>
          <w:tcPr>
            <w:tcW w:w="8186" w:type="dxa"/>
          </w:tcPr>
          <w:p w14:paraId="6A5FF5B4" w14:textId="2961BDAA" w:rsidR="00053764" w:rsidRDefault="00FE2E6C" w:rsidP="00FE2E6C">
            <w:r w:rsidRPr="00FE2E6C">
              <w:t>The social norms, popular ideas or online trends that shape what is seen as normal, desirable or worth sharing.</w:t>
            </w:r>
          </w:p>
        </w:tc>
      </w:tr>
    </w:tbl>
    <w:p w14:paraId="1E09CA04" w14:textId="77777777" w:rsidR="00CD6901" w:rsidRDefault="00CD6901">
      <w:pPr>
        <w:suppressAutoHyphens w:val="0"/>
        <w:spacing w:before="0" w:after="160" w:line="259" w:lineRule="auto"/>
        <w:rPr>
          <w:rStyle w:val="Strong"/>
        </w:rPr>
      </w:pPr>
      <w:r>
        <w:rPr>
          <w:rStyle w:val="Strong"/>
        </w:rPr>
        <w:br w:type="page"/>
      </w:r>
    </w:p>
    <w:p w14:paraId="66AC5BDB" w14:textId="70162EAE" w:rsidR="00B15561" w:rsidRPr="00CD6901" w:rsidRDefault="00B15561" w:rsidP="00CD6901">
      <w:pPr>
        <w:rPr>
          <w:rStyle w:val="Strong"/>
        </w:rPr>
      </w:pPr>
      <w:r w:rsidRPr="00CD6901">
        <w:rPr>
          <w:rStyle w:val="Strong"/>
        </w:rPr>
        <w:lastRenderedPageBreak/>
        <w:t>Part B – RECAP strategy</w:t>
      </w:r>
    </w:p>
    <w:p w14:paraId="055AF86D" w14:textId="77777777" w:rsidR="00B15561" w:rsidRDefault="00B15561" w:rsidP="00B15561">
      <w:pPr>
        <w:suppressAutoHyphens w:val="0"/>
        <w:spacing w:before="0" w:after="160" w:line="259" w:lineRule="auto"/>
      </w:pPr>
      <w:r>
        <w:t>Write what each letter in RECAP stands for when analysing health messages.</w:t>
      </w:r>
    </w:p>
    <w:tbl>
      <w:tblPr>
        <w:tblStyle w:val="TableGrid"/>
        <w:tblW w:w="14596" w:type="dxa"/>
        <w:tblLook w:val="04A0" w:firstRow="1" w:lastRow="0" w:firstColumn="1" w:lastColumn="0" w:noHBand="0" w:noVBand="1"/>
        <w:tblDescription w:val="Student-facing table for completing the RECAP acronym by matching each letter to what it stands for. There are blank cells for students to complete."/>
      </w:tblPr>
      <w:tblGrid>
        <w:gridCol w:w="2631"/>
        <w:gridCol w:w="11965"/>
      </w:tblGrid>
      <w:tr w:rsidR="000B6C13" w:rsidRPr="00DD4265" w14:paraId="65EB65FC" w14:textId="77777777" w:rsidTr="000B6C13">
        <w:tc>
          <w:tcPr>
            <w:tcW w:w="2631" w:type="dxa"/>
            <w:shd w:val="clear" w:color="auto" w:fill="002664"/>
          </w:tcPr>
          <w:p w14:paraId="5565462D" w14:textId="6E5D0F9C" w:rsidR="000B6C13" w:rsidRPr="00DD4265" w:rsidRDefault="000B6C13" w:rsidP="00DD4265">
            <w:pPr>
              <w:rPr>
                <w:b/>
                <w:bCs/>
              </w:rPr>
            </w:pPr>
            <w:r w:rsidRPr="00DD4265">
              <w:rPr>
                <w:b/>
                <w:bCs/>
              </w:rPr>
              <w:t>What is the letter in the acronym?</w:t>
            </w:r>
          </w:p>
        </w:tc>
        <w:tc>
          <w:tcPr>
            <w:tcW w:w="11965" w:type="dxa"/>
            <w:shd w:val="clear" w:color="auto" w:fill="002664"/>
          </w:tcPr>
          <w:p w14:paraId="29420CA2" w14:textId="2DAAC379" w:rsidR="000B6C13" w:rsidRPr="00DD4265" w:rsidRDefault="000B6C13" w:rsidP="00DD4265">
            <w:pPr>
              <w:rPr>
                <w:b/>
                <w:bCs/>
              </w:rPr>
            </w:pPr>
            <w:r w:rsidRPr="00DD4265">
              <w:rPr>
                <w:b/>
                <w:bCs/>
              </w:rPr>
              <w:t>What does the letter stand for?</w:t>
            </w:r>
          </w:p>
        </w:tc>
      </w:tr>
      <w:tr w:rsidR="000B6C13" w14:paraId="77C1059E" w14:textId="77777777" w:rsidTr="000B6C13">
        <w:tc>
          <w:tcPr>
            <w:tcW w:w="2631" w:type="dxa"/>
            <w:vAlign w:val="center"/>
          </w:tcPr>
          <w:p w14:paraId="12B46B29" w14:textId="0FD2E36B" w:rsidR="000B6C13" w:rsidRPr="000B6C13" w:rsidRDefault="000B6C13" w:rsidP="000B6C13">
            <w:pPr>
              <w:suppressAutoHyphens w:val="0"/>
              <w:spacing w:before="0" w:after="160" w:line="600" w:lineRule="auto"/>
              <w:jc w:val="center"/>
              <w:rPr>
                <w:rStyle w:val="Strong"/>
              </w:rPr>
            </w:pPr>
            <w:r w:rsidRPr="000B6C13">
              <w:rPr>
                <w:rStyle w:val="Strong"/>
              </w:rPr>
              <w:t>R</w:t>
            </w:r>
          </w:p>
        </w:tc>
        <w:tc>
          <w:tcPr>
            <w:tcW w:w="11965" w:type="dxa"/>
          </w:tcPr>
          <w:p w14:paraId="2E7FCBFA" w14:textId="4AA33661" w:rsidR="000B6C13" w:rsidRDefault="000B6C13" w:rsidP="0041407E">
            <w:pPr>
              <w:suppressAutoHyphens w:val="0"/>
              <w:spacing w:before="120" w:after="240" w:line="600" w:lineRule="auto"/>
            </w:pPr>
          </w:p>
        </w:tc>
      </w:tr>
      <w:tr w:rsidR="000B6C13" w14:paraId="1B8796BC" w14:textId="77777777" w:rsidTr="000B6C13">
        <w:tc>
          <w:tcPr>
            <w:tcW w:w="2631" w:type="dxa"/>
            <w:vAlign w:val="center"/>
          </w:tcPr>
          <w:p w14:paraId="43016965" w14:textId="46FE3DC6" w:rsidR="000B6C13" w:rsidRPr="000B6C13" w:rsidRDefault="000B6C13" w:rsidP="000B6C13">
            <w:pPr>
              <w:suppressAutoHyphens w:val="0"/>
              <w:spacing w:before="0" w:after="160" w:line="600" w:lineRule="auto"/>
              <w:jc w:val="center"/>
              <w:rPr>
                <w:rStyle w:val="Strong"/>
              </w:rPr>
            </w:pPr>
            <w:r w:rsidRPr="000B6C13">
              <w:rPr>
                <w:rStyle w:val="Strong"/>
              </w:rPr>
              <w:t>E</w:t>
            </w:r>
          </w:p>
        </w:tc>
        <w:tc>
          <w:tcPr>
            <w:tcW w:w="11965" w:type="dxa"/>
          </w:tcPr>
          <w:p w14:paraId="28353038" w14:textId="5266CAD5" w:rsidR="000B6C13" w:rsidRDefault="000B6C13" w:rsidP="0041407E">
            <w:pPr>
              <w:suppressAutoHyphens w:val="0"/>
              <w:spacing w:before="120" w:after="240" w:line="600" w:lineRule="auto"/>
            </w:pPr>
          </w:p>
        </w:tc>
      </w:tr>
      <w:tr w:rsidR="000B6C13" w14:paraId="1C574B0E" w14:textId="77777777" w:rsidTr="000B6C13">
        <w:tc>
          <w:tcPr>
            <w:tcW w:w="2631" w:type="dxa"/>
            <w:vAlign w:val="center"/>
          </w:tcPr>
          <w:p w14:paraId="3BAE5B3A" w14:textId="4087A895" w:rsidR="000B6C13" w:rsidRPr="000B6C13" w:rsidRDefault="000B6C13" w:rsidP="000B6C13">
            <w:pPr>
              <w:suppressAutoHyphens w:val="0"/>
              <w:spacing w:before="0" w:after="160" w:line="600" w:lineRule="auto"/>
              <w:jc w:val="center"/>
              <w:rPr>
                <w:rStyle w:val="Strong"/>
              </w:rPr>
            </w:pPr>
            <w:r w:rsidRPr="000B6C13">
              <w:rPr>
                <w:rStyle w:val="Strong"/>
              </w:rPr>
              <w:t>C</w:t>
            </w:r>
          </w:p>
        </w:tc>
        <w:tc>
          <w:tcPr>
            <w:tcW w:w="11965" w:type="dxa"/>
          </w:tcPr>
          <w:p w14:paraId="2AEE8B00" w14:textId="1727023E" w:rsidR="000B6C13" w:rsidRDefault="000B6C13" w:rsidP="0041407E">
            <w:pPr>
              <w:suppressAutoHyphens w:val="0"/>
              <w:spacing w:before="120" w:after="240" w:line="600" w:lineRule="auto"/>
            </w:pPr>
          </w:p>
        </w:tc>
      </w:tr>
      <w:tr w:rsidR="000B6C13" w14:paraId="0FA54A7E" w14:textId="77777777" w:rsidTr="000B6C13">
        <w:tc>
          <w:tcPr>
            <w:tcW w:w="2631" w:type="dxa"/>
            <w:vAlign w:val="center"/>
          </w:tcPr>
          <w:p w14:paraId="5BE71992" w14:textId="1D4BE009" w:rsidR="000B6C13" w:rsidRPr="000B6C13" w:rsidRDefault="000B6C13" w:rsidP="000B6C13">
            <w:pPr>
              <w:suppressAutoHyphens w:val="0"/>
              <w:spacing w:before="0" w:after="160" w:line="600" w:lineRule="auto"/>
              <w:jc w:val="center"/>
              <w:rPr>
                <w:rStyle w:val="Strong"/>
              </w:rPr>
            </w:pPr>
            <w:r w:rsidRPr="000B6C13">
              <w:rPr>
                <w:rStyle w:val="Strong"/>
              </w:rPr>
              <w:t>A</w:t>
            </w:r>
          </w:p>
        </w:tc>
        <w:tc>
          <w:tcPr>
            <w:tcW w:w="11965" w:type="dxa"/>
          </w:tcPr>
          <w:p w14:paraId="4BCCECCD" w14:textId="1F97594C" w:rsidR="000B6C13" w:rsidRDefault="000B6C13" w:rsidP="0041407E">
            <w:pPr>
              <w:suppressAutoHyphens w:val="0"/>
              <w:spacing w:before="120" w:after="240" w:line="600" w:lineRule="auto"/>
            </w:pPr>
          </w:p>
        </w:tc>
      </w:tr>
      <w:tr w:rsidR="000B6C13" w14:paraId="6D5248D2" w14:textId="77777777" w:rsidTr="000B6C13">
        <w:tc>
          <w:tcPr>
            <w:tcW w:w="2631" w:type="dxa"/>
            <w:vAlign w:val="center"/>
          </w:tcPr>
          <w:p w14:paraId="53278B54" w14:textId="02DE8986" w:rsidR="000B6C13" w:rsidRPr="000B6C13" w:rsidRDefault="000B6C13" w:rsidP="000B6C13">
            <w:pPr>
              <w:suppressAutoHyphens w:val="0"/>
              <w:spacing w:before="0" w:after="160" w:line="600" w:lineRule="auto"/>
              <w:jc w:val="center"/>
              <w:rPr>
                <w:rStyle w:val="Strong"/>
              </w:rPr>
            </w:pPr>
            <w:r w:rsidRPr="000B6C13">
              <w:rPr>
                <w:rStyle w:val="Strong"/>
              </w:rPr>
              <w:t>P</w:t>
            </w:r>
          </w:p>
        </w:tc>
        <w:tc>
          <w:tcPr>
            <w:tcW w:w="11965" w:type="dxa"/>
          </w:tcPr>
          <w:p w14:paraId="2F190144" w14:textId="66E58C2D" w:rsidR="000B6C13" w:rsidRDefault="000B6C13" w:rsidP="0041407E">
            <w:pPr>
              <w:suppressAutoHyphens w:val="0"/>
              <w:spacing w:before="120" w:after="240" w:line="600" w:lineRule="auto"/>
            </w:pPr>
          </w:p>
        </w:tc>
      </w:tr>
    </w:tbl>
    <w:p w14:paraId="1C487AFF" w14:textId="77777777" w:rsidR="000B6C13" w:rsidRDefault="000B6C13">
      <w:pPr>
        <w:suppressAutoHyphens w:val="0"/>
        <w:spacing w:before="0" w:after="160" w:line="259" w:lineRule="auto"/>
        <w:rPr>
          <w:rStyle w:val="Strong"/>
        </w:rPr>
      </w:pPr>
      <w:r>
        <w:rPr>
          <w:rStyle w:val="Strong"/>
        </w:rPr>
        <w:br w:type="page"/>
      </w:r>
    </w:p>
    <w:p w14:paraId="38FFFC0B" w14:textId="021785FD" w:rsidR="00B15561" w:rsidRPr="00C46D68" w:rsidRDefault="00B15561" w:rsidP="00B15561">
      <w:pPr>
        <w:suppressAutoHyphens w:val="0"/>
        <w:spacing w:before="0" w:after="160" w:line="259" w:lineRule="auto"/>
        <w:rPr>
          <w:rStyle w:val="Strong"/>
        </w:rPr>
      </w:pPr>
      <w:r w:rsidRPr="00C46D68">
        <w:rPr>
          <w:rStyle w:val="Strong"/>
        </w:rPr>
        <w:lastRenderedPageBreak/>
        <w:t xml:space="preserve">Part C – </w:t>
      </w:r>
      <w:r w:rsidR="00DD4265">
        <w:rPr>
          <w:rStyle w:val="Strong"/>
        </w:rPr>
        <w:t>q</w:t>
      </w:r>
      <w:r w:rsidRPr="00C46D68">
        <w:rPr>
          <w:rStyle w:val="Strong"/>
        </w:rPr>
        <w:t>uick application</w:t>
      </w:r>
    </w:p>
    <w:p w14:paraId="586AE161" w14:textId="77777777" w:rsidR="00B15561" w:rsidRDefault="00B15561" w:rsidP="0041407E">
      <w:pPr>
        <w:suppressAutoHyphens w:val="0"/>
        <w:spacing w:after="160" w:line="259" w:lineRule="auto"/>
      </w:pPr>
      <w:r>
        <w:t>Read the statement below and answer the questions.</w:t>
      </w:r>
    </w:p>
    <w:p w14:paraId="387A2867" w14:textId="77777777" w:rsidR="00B15561" w:rsidRPr="00B71E85" w:rsidRDefault="00B15561" w:rsidP="00532E16">
      <w:pPr>
        <w:pStyle w:val="FeatureBox"/>
        <w:rPr>
          <w:b/>
          <w:bCs/>
        </w:rPr>
      </w:pPr>
      <w:r w:rsidRPr="00B71E85">
        <w:rPr>
          <w:b/>
          <w:bCs/>
        </w:rPr>
        <w:t>Example post:</w:t>
      </w:r>
    </w:p>
    <w:p w14:paraId="416CCD5C" w14:textId="368F3951" w:rsidR="00B15561" w:rsidRDefault="00E24153" w:rsidP="00532E16">
      <w:pPr>
        <w:pStyle w:val="FeatureBox"/>
      </w:pPr>
      <w:r>
        <w:t>‘</w:t>
      </w:r>
      <w:r w:rsidR="00B15561">
        <w:t>Do this one morning routine every day to feel happier, healthier and more confident fast.</w:t>
      </w:r>
      <w:r>
        <w:t>’</w:t>
      </w:r>
    </w:p>
    <w:p w14:paraId="0EB31162" w14:textId="77777777" w:rsidR="00B15561" w:rsidRDefault="00B15561" w:rsidP="00532E16">
      <w:r>
        <w:t>Which layer of the Invisible Architecture Framework is most obvious in this example?</w:t>
      </w:r>
    </w:p>
    <w:tbl>
      <w:tblPr>
        <w:tblStyle w:val="TableGrid"/>
        <w:tblW w:w="0" w:type="auto"/>
        <w:tblLook w:val="04A0" w:firstRow="1" w:lastRow="0" w:firstColumn="1" w:lastColumn="0" w:noHBand="0" w:noVBand="1"/>
        <w:tblDescription w:val="Blank lines for student response."/>
      </w:tblPr>
      <w:tblGrid>
        <w:gridCol w:w="14560"/>
      </w:tblGrid>
      <w:tr w:rsidR="0041407E" w14:paraId="395CCB2E" w14:textId="77777777">
        <w:tc>
          <w:tcPr>
            <w:tcW w:w="14560" w:type="dxa"/>
            <w:tcBorders>
              <w:top w:val="nil"/>
              <w:left w:val="nil"/>
              <w:bottom w:val="single" w:sz="4" w:space="0" w:color="auto"/>
              <w:right w:val="nil"/>
            </w:tcBorders>
          </w:tcPr>
          <w:p w14:paraId="1386E71C" w14:textId="77777777" w:rsidR="0041407E" w:rsidRDefault="0041407E">
            <w:pPr>
              <w:spacing w:before="120"/>
            </w:pPr>
          </w:p>
        </w:tc>
      </w:tr>
      <w:tr w:rsidR="0041407E" w14:paraId="5D84BB31" w14:textId="77777777">
        <w:tc>
          <w:tcPr>
            <w:tcW w:w="14560" w:type="dxa"/>
            <w:tcBorders>
              <w:top w:val="single" w:sz="4" w:space="0" w:color="auto"/>
              <w:left w:val="nil"/>
              <w:bottom w:val="single" w:sz="4" w:space="0" w:color="auto"/>
              <w:right w:val="nil"/>
            </w:tcBorders>
          </w:tcPr>
          <w:p w14:paraId="37EB6B6B" w14:textId="77777777" w:rsidR="0041407E" w:rsidRDefault="0041407E">
            <w:pPr>
              <w:spacing w:before="120"/>
            </w:pPr>
          </w:p>
        </w:tc>
      </w:tr>
    </w:tbl>
    <w:p w14:paraId="72F0F464" w14:textId="77777777" w:rsidR="00B15561" w:rsidRDefault="00B15561" w:rsidP="0041407E">
      <w:pPr>
        <w:spacing w:before="480"/>
      </w:pPr>
      <w:r>
        <w:t>What is one reason this message should be checked carefully before trusting it?</w:t>
      </w:r>
    </w:p>
    <w:tbl>
      <w:tblPr>
        <w:tblStyle w:val="TableGrid"/>
        <w:tblW w:w="0" w:type="auto"/>
        <w:tblLook w:val="04A0" w:firstRow="1" w:lastRow="0" w:firstColumn="1" w:lastColumn="0" w:noHBand="0" w:noVBand="1"/>
        <w:tblDescription w:val="Blank lines for student response."/>
      </w:tblPr>
      <w:tblGrid>
        <w:gridCol w:w="14560"/>
      </w:tblGrid>
      <w:tr w:rsidR="0041407E" w14:paraId="5CAE0F7A" w14:textId="77777777">
        <w:tc>
          <w:tcPr>
            <w:tcW w:w="14560" w:type="dxa"/>
            <w:tcBorders>
              <w:top w:val="nil"/>
              <w:left w:val="nil"/>
              <w:bottom w:val="single" w:sz="4" w:space="0" w:color="auto"/>
              <w:right w:val="nil"/>
            </w:tcBorders>
          </w:tcPr>
          <w:p w14:paraId="7C477706" w14:textId="77777777" w:rsidR="0041407E" w:rsidRDefault="0041407E">
            <w:pPr>
              <w:spacing w:before="120"/>
            </w:pPr>
          </w:p>
        </w:tc>
      </w:tr>
      <w:tr w:rsidR="0041407E" w14:paraId="0B08991F" w14:textId="77777777">
        <w:tc>
          <w:tcPr>
            <w:tcW w:w="14560" w:type="dxa"/>
            <w:tcBorders>
              <w:top w:val="single" w:sz="4" w:space="0" w:color="auto"/>
              <w:left w:val="nil"/>
              <w:bottom w:val="single" w:sz="4" w:space="0" w:color="auto"/>
              <w:right w:val="nil"/>
            </w:tcBorders>
          </w:tcPr>
          <w:p w14:paraId="1C949443" w14:textId="77777777" w:rsidR="0041407E" w:rsidRDefault="0041407E">
            <w:pPr>
              <w:spacing w:before="120"/>
            </w:pPr>
          </w:p>
        </w:tc>
      </w:tr>
    </w:tbl>
    <w:p w14:paraId="488C0FCF" w14:textId="77777777" w:rsidR="00B15561" w:rsidRDefault="00B15561" w:rsidP="0041407E">
      <w:pPr>
        <w:spacing w:before="480"/>
      </w:pPr>
      <w:r>
        <w:t>Which part of RECAP would help you test whether this message is trustworthy?</w:t>
      </w:r>
    </w:p>
    <w:tbl>
      <w:tblPr>
        <w:tblStyle w:val="TableGrid"/>
        <w:tblW w:w="0" w:type="auto"/>
        <w:tblLook w:val="04A0" w:firstRow="1" w:lastRow="0" w:firstColumn="1" w:lastColumn="0" w:noHBand="0" w:noVBand="1"/>
        <w:tblDescription w:val="Blank lines for student response."/>
      </w:tblPr>
      <w:tblGrid>
        <w:gridCol w:w="14560"/>
      </w:tblGrid>
      <w:tr w:rsidR="0041407E" w14:paraId="4FCA396B" w14:textId="77777777">
        <w:tc>
          <w:tcPr>
            <w:tcW w:w="14560" w:type="dxa"/>
            <w:tcBorders>
              <w:top w:val="nil"/>
              <w:left w:val="nil"/>
              <w:bottom w:val="single" w:sz="4" w:space="0" w:color="auto"/>
              <w:right w:val="nil"/>
            </w:tcBorders>
          </w:tcPr>
          <w:p w14:paraId="2CF1B56F" w14:textId="77777777" w:rsidR="0041407E" w:rsidRDefault="0041407E">
            <w:pPr>
              <w:spacing w:before="120"/>
            </w:pPr>
          </w:p>
        </w:tc>
      </w:tr>
      <w:tr w:rsidR="0041407E" w14:paraId="355BE651" w14:textId="77777777">
        <w:tc>
          <w:tcPr>
            <w:tcW w:w="14560" w:type="dxa"/>
            <w:tcBorders>
              <w:top w:val="single" w:sz="4" w:space="0" w:color="auto"/>
              <w:left w:val="nil"/>
              <w:bottom w:val="single" w:sz="4" w:space="0" w:color="auto"/>
              <w:right w:val="nil"/>
            </w:tcBorders>
          </w:tcPr>
          <w:p w14:paraId="1C098C66" w14:textId="77777777" w:rsidR="0041407E" w:rsidRDefault="0041407E">
            <w:pPr>
              <w:spacing w:before="120"/>
            </w:pPr>
          </w:p>
        </w:tc>
      </w:tr>
    </w:tbl>
    <w:p w14:paraId="0BAA353B" w14:textId="1CCAEE1E" w:rsidR="00B15561" w:rsidRPr="00532E16" w:rsidRDefault="00B15561" w:rsidP="00B15561">
      <w:pPr>
        <w:suppressAutoHyphens w:val="0"/>
        <w:spacing w:before="0" w:after="160" w:line="259" w:lineRule="auto"/>
        <w:rPr>
          <w:rStyle w:val="Strong"/>
        </w:rPr>
      </w:pPr>
      <w:r w:rsidRPr="00532E16">
        <w:rPr>
          <w:rStyle w:val="Strong"/>
        </w:rPr>
        <w:lastRenderedPageBreak/>
        <w:t>Self-check and correct</w:t>
      </w:r>
    </w:p>
    <w:p w14:paraId="00EA5F54" w14:textId="77777777" w:rsidR="00B15561" w:rsidRPr="004971CA" w:rsidRDefault="00B15561" w:rsidP="004971CA">
      <w:r w:rsidRPr="004971CA">
        <w:t>Use the class review to check your answers. Correct any mistakes in a different coloured pen.</w:t>
      </w:r>
    </w:p>
    <w:p w14:paraId="5ABE4251" w14:textId="77777777" w:rsidR="0041407E" w:rsidRPr="004971CA" w:rsidRDefault="00B15561" w:rsidP="004971CA">
      <w:r w:rsidRPr="004971CA">
        <w:t>One thing I remembered well:</w:t>
      </w:r>
    </w:p>
    <w:tbl>
      <w:tblPr>
        <w:tblStyle w:val="TableGrid"/>
        <w:tblW w:w="0" w:type="auto"/>
        <w:tblLook w:val="04A0" w:firstRow="1" w:lastRow="0" w:firstColumn="1" w:lastColumn="0" w:noHBand="0" w:noVBand="1"/>
        <w:tblDescription w:val="Blank lines for student response."/>
      </w:tblPr>
      <w:tblGrid>
        <w:gridCol w:w="14560"/>
      </w:tblGrid>
      <w:tr w:rsidR="009A7F70" w14:paraId="092E1DC1" w14:textId="77777777">
        <w:tc>
          <w:tcPr>
            <w:tcW w:w="14560" w:type="dxa"/>
            <w:tcBorders>
              <w:top w:val="nil"/>
              <w:left w:val="nil"/>
              <w:bottom w:val="single" w:sz="4" w:space="0" w:color="auto"/>
              <w:right w:val="nil"/>
            </w:tcBorders>
          </w:tcPr>
          <w:p w14:paraId="29DFC8FB" w14:textId="77777777" w:rsidR="009A7F70" w:rsidRDefault="009A7F70">
            <w:pPr>
              <w:spacing w:before="120"/>
            </w:pPr>
          </w:p>
        </w:tc>
      </w:tr>
      <w:tr w:rsidR="009A7F70" w14:paraId="08BF4E72" w14:textId="77777777">
        <w:tc>
          <w:tcPr>
            <w:tcW w:w="14560" w:type="dxa"/>
            <w:tcBorders>
              <w:top w:val="single" w:sz="4" w:space="0" w:color="auto"/>
              <w:left w:val="nil"/>
              <w:bottom w:val="single" w:sz="4" w:space="0" w:color="auto"/>
              <w:right w:val="nil"/>
            </w:tcBorders>
          </w:tcPr>
          <w:p w14:paraId="49381D0D" w14:textId="77777777" w:rsidR="009A7F70" w:rsidRDefault="009A7F70">
            <w:pPr>
              <w:spacing w:before="120"/>
            </w:pPr>
          </w:p>
        </w:tc>
      </w:tr>
      <w:tr w:rsidR="009A7F70" w14:paraId="3088BF53" w14:textId="77777777">
        <w:tc>
          <w:tcPr>
            <w:tcW w:w="14560" w:type="dxa"/>
            <w:tcBorders>
              <w:top w:val="single" w:sz="4" w:space="0" w:color="auto"/>
              <w:left w:val="nil"/>
              <w:bottom w:val="single" w:sz="4" w:space="0" w:color="auto"/>
              <w:right w:val="nil"/>
            </w:tcBorders>
          </w:tcPr>
          <w:p w14:paraId="2E313346" w14:textId="77777777" w:rsidR="009A7F70" w:rsidRDefault="009A7F70">
            <w:pPr>
              <w:spacing w:before="120"/>
            </w:pPr>
          </w:p>
        </w:tc>
      </w:tr>
      <w:tr w:rsidR="009A7F70" w14:paraId="44462D35" w14:textId="77777777">
        <w:tc>
          <w:tcPr>
            <w:tcW w:w="14560" w:type="dxa"/>
            <w:tcBorders>
              <w:top w:val="single" w:sz="4" w:space="0" w:color="auto"/>
              <w:left w:val="nil"/>
              <w:bottom w:val="single" w:sz="4" w:space="0" w:color="auto"/>
              <w:right w:val="nil"/>
            </w:tcBorders>
          </w:tcPr>
          <w:p w14:paraId="0920A427" w14:textId="77777777" w:rsidR="009A7F70" w:rsidRDefault="009A7F70">
            <w:pPr>
              <w:spacing w:before="120"/>
            </w:pPr>
          </w:p>
        </w:tc>
      </w:tr>
    </w:tbl>
    <w:p w14:paraId="2E28A8F7" w14:textId="77777777" w:rsidR="00532E16" w:rsidRPr="004971CA" w:rsidRDefault="00B15561" w:rsidP="004971CA">
      <w:r w:rsidRPr="004971CA">
        <w:t>One thing I need to keep working on:</w:t>
      </w:r>
    </w:p>
    <w:tbl>
      <w:tblPr>
        <w:tblStyle w:val="TableGrid"/>
        <w:tblW w:w="0" w:type="auto"/>
        <w:tblLook w:val="04A0" w:firstRow="1" w:lastRow="0" w:firstColumn="1" w:lastColumn="0" w:noHBand="0" w:noVBand="1"/>
        <w:tblDescription w:val="Blank lines for student response."/>
      </w:tblPr>
      <w:tblGrid>
        <w:gridCol w:w="14560"/>
      </w:tblGrid>
      <w:tr w:rsidR="0041407E" w14:paraId="55586947" w14:textId="77777777">
        <w:tc>
          <w:tcPr>
            <w:tcW w:w="14560" w:type="dxa"/>
            <w:tcBorders>
              <w:top w:val="nil"/>
              <w:left w:val="nil"/>
              <w:bottom w:val="single" w:sz="4" w:space="0" w:color="auto"/>
              <w:right w:val="nil"/>
            </w:tcBorders>
          </w:tcPr>
          <w:p w14:paraId="17C0AA78" w14:textId="77777777" w:rsidR="0041407E" w:rsidRDefault="0041407E">
            <w:pPr>
              <w:spacing w:before="120"/>
            </w:pPr>
          </w:p>
        </w:tc>
      </w:tr>
      <w:tr w:rsidR="0041407E" w14:paraId="0D929962" w14:textId="77777777">
        <w:tc>
          <w:tcPr>
            <w:tcW w:w="14560" w:type="dxa"/>
            <w:tcBorders>
              <w:top w:val="single" w:sz="4" w:space="0" w:color="auto"/>
              <w:left w:val="nil"/>
              <w:bottom w:val="single" w:sz="4" w:space="0" w:color="auto"/>
              <w:right w:val="nil"/>
            </w:tcBorders>
          </w:tcPr>
          <w:p w14:paraId="3BCB9EA9" w14:textId="77777777" w:rsidR="0041407E" w:rsidRDefault="0041407E">
            <w:pPr>
              <w:spacing w:before="120"/>
            </w:pPr>
          </w:p>
        </w:tc>
      </w:tr>
      <w:tr w:rsidR="0041407E" w14:paraId="0CEF5E05" w14:textId="77777777">
        <w:tc>
          <w:tcPr>
            <w:tcW w:w="14560" w:type="dxa"/>
            <w:tcBorders>
              <w:top w:val="single" w:sz="4" w:space="0" w:color="auto"/>
              <w:left w:val="nil"/>
              <w:bottom w:val="single" w:sz="4" w:space="0" w:color="auto"/>
              <w:right w:val="nil"/>
            </w:tcBorders>
          </w:tcPr>
          <w:p w14:paraId="4C12EBDD" w14:textId="77777777" w:rsidR="0041407E" w:rsidRDefault="0041407E">
            <w:pPr>
              <w:spacing w:before="120"/>
            </w:pPr>
          </w:p>
        </w:tc>
      </w:tr>
      <w:tr w:rsidR="0041407E" w14:paraId="7340A2F0" w14:textId="77777777">
        <w:tc>
          <w:tcPr>
            <w:tcW w:w="14560" w:type="dxa"/>
            <w:tcBorders>
              <w:top w:val="single" w:sz="4" w:space="0" w:color="auto"/>
              <w:left w:val="nil"/>
              <w:bottom w:val="single" w:sz="4" w:space="0" w:color="auto"/>
              <w:right w:val="nil"/>
            </w:tcBorders>
          </w:tcPr>
          <w:p w14:paraId="55F6AC66" w14:textId="77777777" w:rsidR="0041407E" w:rsidRDefault="0041407E">
            <w:pPr>
              <w:spacing w:before="120"/>
            </w:pPr>
          </w:p>
        </w:tc>
      </w:tr>
    </w:tbl>
    <w:p w14:paraId="444F1134" w14:textId="6674E957" w:rsidR="00CA5BB2" w:rsidRDefault="00CA5BB2" w:rsidP="00B15561">
      <w:pPr>
        <w:suppressAutoHyphens w:val="0"/>
        <w:spacing w:before="0" w:after="160" w:line="259" w:lineRule="auto"/>
        <w:rPr>
          <w:rFonts w:eastAsiaTheme="majorEastAsia"/>
          <w:bCs/>
          <w:color w:val="002664"/>
          <w:sz w:val="40"/>
          <w:szCs w:val="52"/>
        </w:rPr>
      </w:pPr>
      <w:r>
        <w:br w:type="page"/>
      </w:r>
    </w:p>
    <w:p w14:paraId="418F59A5" w14:textId="232BC541" w:rsidR="00AA5F05" w:rsidRDefault="00AA5F05" w:rsidP="00AA5F05">
      <w:pPr>
        <w:pStyle w:val="Heading1"/>
      </w:pPr>
      <w:bookmarkStart w:id="71" w:name="_Appendix_15_–"/>
      <w:bookmarkStart w:id="72" w:name="_Toc231382435"/>
      <w:bookmarkEnd w:id="71"/>
      <w:r w:rsidRPr="00A612A7">
        <w:lastRenderedPageBreak/>
        <w:t>Appendix</w:t>
      </w:r>
      <w:r>
        <w:t xml:space="preserve"> 1</w:t>
      </w:r>
      <w:r w:rsidR="00853AD3">
        <w:t>5</w:t>
      </w:r>
      <w:r>
        <w:t xml:space="preserve"> – </w:t>
      </w:r>
      <w:r w:rsidR="000058FF">
        <w:t xml:space="preserve">short-form media </w:t>
      </w:r>
      <w:r>
        <w:t>content planner</w:t>
      </w:r>
      <w:bookmarkEnd w:id="72"/>
    </w:p>
    <w:p w14:paraId="162C332F" w14:textId="0FD91D6F" w:rsidR="00462FBF" w:rsidRPr="004971CA" w:rsidRDefault="001E50E1" w:rsidP="004971CA">
      <w:r w:rsidRPr="004971CA">
        <w:rPr>
          <w:rStyle w:val="Strong"/>
          <w:noProof/>
        </w:rPr>
        <mc:AlternateContent>
          <mc:Choice Requires="wpg">
            <w:drawing>
              <wp:inline distT="0" distB="0" distL="0" distR="0" wp14:anchorId="3A27D31B" wp14:editId="3CFE1D5C">
                <wp:extent cx="936840" cy="1110743"/>
                <wp:effectExtent l="0" t="0" r="0" b="0"/>
                <wp:docPr id="1275454970" name="Group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36840" cy="1110743"/>
                          <a:chOff x="108857" y="2307771"/>
                          <a:chExt cx="2797175" cy="3763645"/>
                        </a:xfrm>
                      </wpg:grpSpPr>
                      <pic:pic xmlns:pic="http://schemas.openxmlformats.org/drawingml/2006/picture">
                        <pic:nvPicPr>
                          <pic:cNvPr id="1247580556" name="Picture 16"/>
                          <pic:cNvPicPr>
                            <a:picLocks noChangeAspect="1"/>
                          </pic:cNvPicPr>
                        </pic:nvPicPr>
                        <pic:blipFill rotWithShape="1">
                          <a:blip r:embed="rId27" cstate="print">
                            <a:extLst>
                              <a:ext uri="{28A0092B-C50C-407E-A947-70E740481C1C}">
                                <a14:useLocalDpi xmlns:a14="http://schemas.microsoft.com/office/drawing/2010/main" val="0"/>
                              </a:ext>
                            </a:extLst>
                          </a:blip>
                          <a:srcRect l="24882" t="839" r="55305" b="51773"/>
                          <a:stretch>
                            <a:fillRect/>
                          </a:stretch>
                        </pic:blipFill>
                        <pic:spPr bwMode="auto">
                          <a:xfrm>
                            <a:off x="108857" y="2307771"/>
                            <a:ext cx="2797175" cy="37636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7891124" name="Picture 15"/>
                          <pic:cNvPicPr>
                            <a:picLocks noChangeAspect="1"/>
                          </pic:cNvPicPr>
                        </pic:nvPicPr>
                        <pic:blipFill rotWithShape="1">
                          <a:blip r:embed="rId28" cstate="print">
                            <a:extLst>
                              <a:ext uri="{28A0092B-C50C-407E-A947-70E740481C1C}">
                                <a14:useLocalDpi xmlns:a14="http://schemas.microsoft.com/office/drawing/2010/main" val="0"/>
                              </a:ext>
                            </a:extLst>
                          </a:blip>
                          <a:srcRect l="49764" t="28515" r="30144" b="22210"/>
                          <a:stretch>
                            <a:fillRect/>
                          </a:stretch>
                        </pic:blipFill>
                        <pic:spPr bwMode="auto">
                          <a:xfrm>
                            <a:off x="773179" y="2884715"/>
                            <a:ext cx="1545590" cy="2132965"/>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539149AF" id="Group 17" o:spid="_x0000_s1026" alt="&quot;&quot;" style="width:73.75pt;height:87.45pt;mso-position-horizontal-relative:char;mso-position-vertical-relative:line" coordorigin="1088,23077" coordsize="27971,376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r+b7/g&#10;l9/yuBfE7/sdvH3/AKKuq/pBr+b7/gl9/wArgXxO/wCx28ff+irqgD+kGiiigAooooAKKKKACiii&#10;gAooooAKKKKACiiigArxT/gpT/yjs+PP/ZG/E3/pruK9rrxT/gpT/wAo7Pjz/wBkb8Tf+mu4oA/J&#10;z/gx9/5IH8ff+xw0X/0lua/c6vwx/wCDH3/kgfx9/wCxw0X/ANJbmv3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b7/gl9/yuBfE7/sdvH3/oq6r+kGv5vv8Agl9/yuBfE7/sdvH3/oq6oA/pBooooAKK&#10;KKACiiigAooooAKKKKACiiigAooooAK8U/4KU/8AKOz48/8AZG/E3/pruK9rrxT/AIKU/wDKOz48&#10;/wDZG/E3/pruKAPyc/4Mff8Akgfx9/7HDRf/AElua/c6vwx/4Mff+SB/H3/scNF/9Jbmv3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r+b7/gl9/wArgXxO/wCx28ff+irqv6Qa/m+/4Jff8rgXxO/7Hbx9&#10;/wCirqgD+kGiiigAooooAKKKKACiiigAooooAKKKKACiiigArxT/AIKU/wDKOz48/wDZG/E3/pru&#10;K9rrxT/gpT/yjs+PP/ZG/E3/AKa7igD8nP8Agx9/5IH8ff8AscNF/wDSW5r9zq/DH/gx9/5IH8ff&#10;+xw0X/0lua/c6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v5vv8Agl9/yuBfE7/sdvH3/oq6r+kGv5vv&#10;+CX3/K4F8Tv+x28ff+irqgD+kGiiigAooooAKKKKACiiigAooooAKKKKACiiigArxT/gpT/yjs+P&#10;P/ZG/E3/AKa7iva68U/4KU/8o7Pjz/2RvxN/6a7igD8nP+DH3/kgfx9/7HDRf/SW5r9zq/DH/gx9&#10;/wCSB/H3/scNF/8ASW5r9zq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m+/4Jff8rgXxO/7Hbx9/wCi&#10;rqv6Qa/m+/4Jff8AK4F8Tv8AsdvH3/oq6oA/pBooooAKKKKACiiigAooooAKKKKACiiigAooooAC&#10;QOprxP8A4KUf8o7Pjz/2RvxN/wCmu4r2d4wHJeLfk8YHSvF/+Ckq7P8AgnX8eV9fg54mP/lLuKAP&#10;ye/4Mff+SB/H3/scNF/9Jbmv3Or8Mf8Agx9/5IH8ff8AscNF/wDSW5r9zq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m+/4Jff8rgXxO/7Hbx9/6Kuq/pBr+b7/AIJff8rgXxO/7Hbx9/6KuqAP6QaKKKAC&#10;iiigAooooAKKKKACiiigAooooAKKKKACvFP+ClP/ACjs+PP/AGRvxN/6a7ivaMsxYFiuDxjvXiv/&#10;AAUlbf8A8E6/jw3/AFRzxN/6a7mgD8nv+DH3/kgfx9/7HDRf/SW5r9zq/DH/AIMff+SB/H3/ALHD&#10;Rf8A0lua/c6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v5vv+CX3/K4F8Tv+x28ff+irqv6Qa/m+/wCC&#10;X3/K4F8Tv+x28ff+irqgD+kGiiigAooooAKKKKACiiigAooooAKKKKACiiigBCobqK8T/wCCkyBP&#10;+Cdnx4CgD/izfib/ANNdzXtZkAYqQemeleKf8FJmD/8ABOv48MOn/Cm/E3/pruKAPye/4Mff+SB/&#10;H3/scNF/9Jbmv3Or8Mf+DH3/AJIH8ff+xw0X/wBJbmv3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10;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m+/4Jff8rgXxO/7Hbx9/6Kuq/pBr+b7/&#10;AIJff8rgXxO/7Hbx9/6KuqAP6QaKKKACiiigAooooAKKKKACiiigAooooAKKKKAGBSrHK7snIPHH&#10;tXiv/BSXd/w7q+PG7r/wpvxN/wCmu5r22vFP+ClP/KOz48/9kb8Tf+mu4oA/Jz/gx9/5IH8ff+xw&#10;0X/0lua/c6vwx/4Mff8Akgfx9/7HDRf/AElua/c6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v5vv+CX&#10;3/K4F8Tv+x28ff8Aoq6r+kGv5vv+CX3/ACuBfE7/ALHbx9/6KuqAP6QaKKaXAIA5yaAHUUZB6Gig&#10;AooooAKKKKACiiigAooooAKKKKAI3eRWxuXB6fL/APXrxf8A4KT5/wCHdfx43df+FN+Jun/YLuK9&#10;rIBOSOnSvFP+ClH/ACjs+PP/AGRvxN/6a7igD8nf+DH3/kgfx9/7HDRf/SW5r9zq/DH/AIMff+SB&#10;/H3/ALHDRf8A0lua/c6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8P3hwYWNrZXQgZW5kPSd3Jz8+&#10;/9sAQwAGBAUGBQQGBgUGBwcGCAoQCgoJCQoUDg8MEBcUGBgXFBYWGh0lHxobIxwWFiAsICMmJykq&#10;KRkfLTAtKDAlKCko/9sAQwEHBwcKCAoTCgoTKBoWGigoKCgoKCgoKCgoKCgoKCgoKCgoKCgoKCgo&#10;KCgoKCgoKCgoKCgoKCgoKCgoKCgoKCgo/8AAEQgEOAe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qa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r4p/bP/wCSm2H/AGD0/wDQ2r7Wr4p/bP8A+Sm2H/YPT/0NqAPb&#10;f2Rf+SPQf9fk3/ste014t+yL/wAkeg/6/Jv/AGWvaaAIypz0owfSpKKAI8H0owfSpKKAGoMdadRR&#10;QAUUUUAFFFFABRRRQAUUUUAFFFFABRRRQAUUUUAFFFFABRRRQAV88/tr/wDJPdG/7CQ/9FvX0NXz&#10;z+2v/wAk90b/ALCQ/wDRb0Acf+xD/wAhnxL/ANe8f/oVfW1fJP7EP/IZ8S/9e8f/AKFX1t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NkdY42eRgqKMlicACvhj9rDXtK8QfEW2n0W/gv&#10;YYbNYXeFtwVwzZGfxr68+LbtH8MfE7xsVcafMQQcEfKa/NigD7r/AGRf+SPQf9fk3/ste014t+yL&#10;/wAkeg/6/Jv/AGWvaaACiiigAooooAKKKKACiiigAooooAKKKKACiiigAooooAKKKKACiiigAooo&#10;oAKKKKACvnn9tf8A5J7o3/YSH/ot6+hq+ef21/8Aknujf9hIf+i3oA+Ma/RH9nv/AJIz4W/69m/9&#10;GNXwh4Q8Ga/4wmni8OadLevAA0gj/hB4BNfoJ8JNCu/DXw30DSNRAW8tbfbKoOdrFi2PwzigDrq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5/4g6pcaJ4H13U7IgXNpZyTRkjIDBSRX5weI/E&#10;Gq+JNQN9rl9Ne3RGPMlOSBnOB7c1+iHxf/5Jd4p/7B83/oJr82qAPuv9kX/kj0H/AF+Tf+y17TXi&#10;37Iv/JHoP+vyb/2WvaaACiiigAooooAKKKKACiiigAooooAKKKKACiiigAooooAKKKKACiiigAoo&#10;ooAKKKKACvnn9tf/AJJ7o3/YSH/ot6+hq+ef21/+Se6N/wBhIf8Aot6AOP8A2If+Qz4l/wCveP8A&#10;9Cr62r5J/Yh/5DPiX/r3j/8AQq+tq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y/FOjp4g8OalpEshjjvYHgL&#10;jqu4YzX56/Fj4f3nw58SJpN/dw3bSQidJIgQNpJAznvxX6PV8U/tn/8AJTbD/sHp/wChtQB7b+yL&#10;/wAkeg/6/Jv/AGWvaa8W/ZF/5I9B/wBfk3/ste00AFFFFABRRRQAUUUUAFFFFABRRRQAUUUUAFFF&#10;FABRRRQAUUUUAFFFFABRRRQAUUUUAFfPP7a//JPdG/7CQ/8ARb19DV88/tr/APJPdG/7CQ/9FvQB&#10;x/7EP/IZ8S/9e8f/AKFX1tXyT+xD/wAhnxL/ANe8f/oVfW1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P7&#10;Z/8AyU2w/wCwen/obV9rV8U/tn/8lNsP+wen/obUAe2/si/8keg/6/Jv/Za9prxb9kX/AJI9B/1+&#10;Tf8Aste00AFFFFABRRRQAUUUUAFFFFABRRRQAUUUUAFFFFABRRRQAUUUUAFFFFABRRRQAUUUUAFf&#10;PP7a/wDyT3Rv+wkP/Rb19DV88/tr/wDJPdG/7CQ/9FvQBx/7EP8AyGfEv/XvH/6FX1tXyT+xD/yG&#10;fEv/AF7x/wDoVfW1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P7Z//ACU2w/7B6f8AobV9rV8U/tn/APJT&#10;bD/sHp/6G1AHtv7Iv/JHoP8Ar8m/9lr2mvFv2Rf+SPQf9fk3/ste00AFFFFABRRRQAUUUUAFFFFA&#10;BRRRQAUUUUAFFFFABRRRQAUUUUAFFFFABRRRQAUUUUAFfPP7a/8AyT3Rv+wkP/Rb19DV88/tr/8A&#10;JPdG/wCwkP8A0W9AHH/sQ/8AIZ8S/wDXvH/6FX1tXyT+xD/yGfEv/XvH/wChV9b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8U/tn/8lNsP+wen/obV9rV8U/tn/wDJTbD/ALB6f+htQB7b+yL/AMkeg/6/Jv8A&#10;2Wvaa8W/ZF/5I9B/1+Tf+y17TQAUUUUAFFFFABRRRQAUUUUAFFFFABRRRQAUUUUAFFFFABRRRQAU&#10;UUUAFFFFABRRRQAV88/tr/8AJPdG/wCwkP8A0W9fQ1fPP7a//JPdG/7CQ/8ARb0Acf8AsQ/8hnxL&#10;/wBe8f8A6FX1tXyT+xD/AMhnxL/17x/+hV9b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8U/tn/APJTbD/s&#10;Hp/6G1fa1fFP7Z//ACU2w/7B6f8AobUAe2/si/8AJHoP+vyb/wBlr2mvFv2Rf+SPQf8AX5N/7LXt&#10;NABRRRQAUUUUAFFFFABRRRQAUUUUAFFFFABRRRQAUUUUAFFFFABRRRQAUUUUAFFFFABXzz+2v/yT&#10;3Rv+wkP/AEW9fQ1fPP7a/wDyT3Rv+wkP/Rb0Acf+xD/yGfEv/XvH/wChV9bV8k/sQ/8AIZ8S/wDX&#10;vH/6FX1t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XxT+2f/AMlNsP8AsHp/6G1fa1fFP7Z//JTbD/sHp/6G&#10;1AHtv7Iv/JHoP+vyb/2Wvaa8W/ZF/wCSPQf9fk3/ALLXtNABRRRQAUUUUAFFFFABRRRQAUUUUAFF&#10;FFABRRRQAUUUUAFFFFABRRRQAUUUUAFFFFABXzz+2v8A8k90b/sJD/0W9fQ1fPP7a/8AyT3Rv+wk&#10;P/Rb0Acf+xD/AMhnxL/17x/+hV9bV8k/sQ/8hnxL/wBe8f8A6FX1t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XxT+2f/wAlNsP+wen/AKG1fa1fFP7Z/wDyU2w/7B6f+htQB7b+yL/yR6D/AK/Jv/Za9prxb9kX&#10;/kj0H/X5N/7LXtNABRRRQAUUUUAFFFFABRRRQAUUUUAFFFFABRRRQAUUUUAFFFFABRRRQAUUUUAF&#10;FFFABXzz+2v/AMk90b/sJD/0W9fQ1fPP7a//ACT3Rv8AsJD/ANFvQBx/7EP/ACGfEv8A17x/+hV9&#10;bV8k/sQ/8hnxL/17x/8AoVfW1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P7Z//JTbD/sHp/6G1fa1fFP7&#10;Z/8AyU2w/wCwen/obUAe2/si/wDJHoP+vyb/ANlr2mvFv2Rf+SPQf9fk3/ste00AFFFFABRRRQAU&#10;UUUAFFFFABRRRQAUUUUAFFFFABRRRQAUUUUAFFFFABRRRQAUUUUAFfPP7a//ACT3Rv8AsJD/ANFv&#10;X0NXzz+2v/yT3Rv+wkP/AEW9AHH/ALEP/IZ8S/8AXvH/AOhV9bV8k/sQ/wDIZ8S/9e8f/oVfW1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P7Z/wDyU2w/7B6f+htX2tXxT+2f/wAlNsP+wen/AKG1AHtv7Iv/&#10;ACR6D/r8m/8AZa9prxb9kX/kj0H/AF+Tf+y17TQAUUUUAFFFFABRRRQAUUUUAFFFFABRRRQAUUUU&#10;AFFFFABRRRQAUUUUAFFFFABRRRQAV88/tr/8k90b/sJD/wBFvX0NXzz+2v8A8k90b/sJD/0W9AHH&#10;/sQ/8hnxL/17x/8AoVfW1fJP7EP/ACGfEv8A17x/+hV9b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8U/tn&#10;/wDJTbD/ALB6f+htX2tXxT+2f/yU2w/7B6f+htQB7b+yL/yR6D/r8m/9lr2mvFv2Rf8Akj0H/X5N&#10;/wCy17TQAUUUUAFFFFABRRRQAUUUUAFFFFABRRRQAUUUUAFFFFABRRRQAUUUUAFFFFAATgU3LelO&#10;IyMU3djg9aAFB5wa+ev21/8Aknujf9hIf+i3r6FHqa+ev21/+Se6N/2Eh/6LegDj/wBiH/kM+Jf+&#10;veP/ANCr62r5J/Yh/wCQz4l/694//Qq+tq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f2z/wDkpth/2D0/&#10;9Davtavin9s//kpth/2D0/8AQ2oA9t/ZF/5I9B/1+Tf+y17TXi37Iv8AyR6D/r8m/wDZa9poAKKK&#10;KACiiigAooooAKKKKACiiigAooooAKKKKACiiigAooooAKKKKACiiigAooooAK+ef21/+Se6N/2E&#10;h/6Levoavnn9tf8A5J7o3/YSH/ot6AOP/Yh/5DPiX/r3j/8AQq+tq+Sf2If+Qz4l/wCveP8A9Cr6&#10;2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r4p/bP/wCSm2H/AGD0/wDQ2r7Wr4p/bP8A+Sm2H/YPT/0NqAPb&#10;f2Rf+SPQf9fk3/ste014t+yL/wAkeg/6/Jv/AGWvaaACiiigAooooAKKKKACiiigAooooAKKKKAC&#10;iiigAooooAKKKKACiiigAooooAKQkDvQ3Q4pR04oAK+ef21/+Se6N/2Eh/6LevoUdSK+ev21/wDk&#10;nujf9hIf+i3oA4/9iH/kM+Jf+veP/wBCr62r5J/Yh/5DPiX/AK94/wD0Kvra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vin9s//AJKbYf8AYPT/ANDavtavin9s/wD5KbYf9g9P/Q2oA9t/ZF/5I9B/1+Tf+y17&#10;TXi37Iv/ACR6D/r8m/8AZa9poAKKKKACiiigAooooAKKKKACiiigAooooAKKKKACiiigAooooAKK&#10;KKACiiigApMehpaKAEAxnmvnr9tf/knujf8AYSH/AKLevoavnn9tf/knujf9hIf+i3oA4/8AYh/5&#10;DPiX/r3j/wDQq+tq+Sf2If8AkM+Jf+veP/0Kvra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vin9s/8A5KbY&#10;f9g9P/Q2r7Wr4p/bP/5KbYf9g9P/AENqAPbf2Rf+SPQf9fk3/ste014t+yL/AMkeg/6/Jv8A2Wva&#10;aACiiigAooooAKKKKACiiigAooooAKKKKACiiigAooooAKKKKACiiigAooooAKKD0pASe1AC188/&#10;tr/8k90b/sJD/wBFvX0KDntXz1+2v/yT3Rv+wkP/AEW9AHH/ALEP/IZ8S/8AXvH/AOhV9bV8k/sQ&#10;/wDIZ8S/9e8f/oVfW1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&#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V8U/tn/wDJTbD/ALB6f+htX2tXxT+2f/yU2w/7B6f+htQB7b+yL/yR6D/r8m/9lr2m&#10;vFv2Rf8Akj0H/X5N/wCy17TQAUUUUAFFFFABRRRQAUUUUAFFFFABRRRQAUUUUAFFFFABRRRQAUUU&#10;UAFFFFABSbh6ihuhowDg0AKDnpXzz+2v/wAk90b/ALCQ/wDRb19Cj7xx0r56/bX/AOSe6N/2Eh/6&#10;LegDj/2If+Qz4l/694//AEKvravkn9iH/kM+Jf8Ar3j/APQq+tq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f2z/8Akpth/wBg9P8A0Nq+1q+Kf2z/APkpth/2D0/9DagD239kX/kj0H/X5N/7LXtNeLfsi/8A&#10;JHoP+vyb/wBlr2mgAooooAKKKKACiiigAooooAKKKKACiiigAooooAKKKKACiiigAooooAKKKKAC&#10;k288HFLRQADivnn9tf8A5J7o3/YSH/ot6+hq+ef21/8Aknujf9hIf+i3oA4/9iH/AJDPiX/r3j/9&#10;Cr62r5J/Yh/5DPiX/r3j/wDQq+tq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f2z/+Sm2H/YPT/wBDavta&#10;vin9s/8A5KbYf9g9P/Q2oA9t/ZF/5I9B/wBfk3/ste014t+yL/yR6D/r8m/9lr2mgAooooAKKKKA&#10;CiiigAooooAKKKKACiiigAooooAKKKKACiiigAooooAKKKKACignApMHuaAFr55/bX/5J7o3/YSH&#10;/ot6+hh6Gvnn9tf/AJJ7o3/YSH/ot6AOP/Yh/wCQz4l/694//Qq+tq+Sf2If+Qz4l/694/8A0Kvr&#10;a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vin9s//kpth/2D0/8AQ2r7Wr4p/bP/AOSm2H/YPT/0NqAPbf2R&#10;f+SPQf8AX5N/7LXtNeLfsi/8keg/6/Jv/Za9poAKKKKACiiigAooooAKKKKACiiigAooooAKKKKA&#10;CiiigAooooAKKKKACiiigAIyMUmfUGlooAQdTXz1+2v/AMk90b/sJD/0W9fQ1fPP7a//ACT3Rv8A&#10;sJD/ANFvQBx/7EP/ACGfEv8A17x/+hV9bV8k/sQ/8hnxL/17x/8AoVfW1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P7Z//JTbD/sHp/6G1fa1fFP7Z/8AyU2w/wCwen/obUAe2/si/wDJHoP+vyb/ANlr2mvF&#10;v2Rf+SPQf9fk3/ste00AFFFFABRRRQAUUUUAFFFFABRRRQAUUUUAFFFFABRRRQAUUUUAFFFFABRR&#10;RQAUUUZoAK+ef21/+Se6N/2Eh/6Levoavnn9tf8A5J7o3/YSH/ot6AOP/Yh/5DPiX/r3j/8AQq+t&#10;q+Sf2If+Qz4l/wCveP8A9Cr62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4p/bP/wCSm2H/AGD0/wDQ2r7W&#10;r4p/bP8A+Sm2H/YPT/0NqAPbf2Rf+SPQf9fk3/ste014t+yL/wAkeg/6/Jv/AGWvaaACiiigAooo&#10;oAKKKKACiiigAooooAKKKKACiiigAooooAKKKKACiiigAooooACMim4AyMCnUmOc0AAGK+ev21/+&#10;Se6N/wBhIf8Aot6+hq+ef21/+Se6N/2Eh/6LegDj/wBiH/kM+Jf+veP/ANCr62r5J/Yh/wCQz4l/&#10;694//Qq+tq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f2z/wDkpth/2D0/9Davtavin9s//kpth/2D0/8A&#10;Q2oA9t/ZF/5I9B/1+Tf+y17TXi37Iv8AyR6D/r8m/wDZa9poAKKq3l9Da4DnLkZCjr/+r3rJj8TW&#10;7zbAqE9MCeMn8t38qaTeyuDaW7sdBRUFrdRXSFomzg4IIwQfQip6QBRRRQAUUUUAFFFFABRRRQAU&#10;UUUAFFFFABRRRQAUUUUAFFFFABRRSbfc0ALXzz+2v/yT3Rv+wkP/AEW9fQwGBXzz+2v/AMk90b/s&#10;JD/0W9AHH/sQ/wDIZ8S/9e8f/oVfW1fJP7EP/IZ8S/8AXvH/AOhV9b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088;top:23077;width:27972;height:37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">
                  <v:imagedata r:id="rId36" o:title="" croptop="550f" cropbottom="33930f" cropleft="16307f" cropright="36245f"/>
                </v:shape>
                <v:shape id="Picture 15" o:spid="_x0000_s1028" type="#_x0000_t75" style="position:absolute;left:7731;top:28847;width:15456;height:21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">
                  <v:imagedata r:id="rId37" o:title="" croptop="18688f" cropbottom="14556f" cropleft="32613f" cropright="19755f"/>
                </v:shape>
                <w10:anchorlock/>
              </v:group>
            </w:pict>
          </mc:Fallback>
        </mc:AlternateContent>
      </w:r>
      <w:r>
        <w:t xml:space="preserve"> </w:t>
      </w:r>
      <w:r w:rsidR="00462FBF" w:rsidRPr="004971CA">
        <w:t xml:space="preserve">You are creating a mock-up for a </w:t>
      </w:r>
      <w:r w:rsidR="00462FBF" w:rsidRPr="004971CA">
        <w:rPr>
          <w:rStyle w:val="Strong"/>
        </w:rPr>
        <w:t>short-form digital health post</w:t>
      </w:r>
      <w:r w:rsidR="00462FBF" w:rsidRPr="004971CA">
        <w:t xml:space="preserve"> for a youth audience.</w:t>
      </w:r>
    </w:p>
    <w:p w14:paraId="38DB158C" w14:textId="337597E2" w:rsidR="00F478EE" w:rsidRPr="004971CA" w:rsidRDefault="00F478EE" w:rsidP="004971CA">
      <w:pPr>
        <w:rPr>
          <w:rStyle w:val="Strong"/>
        </w:rPr>
      </w:pPr>
      <w:r w:rsidRPr="004971CA">
        <w:rPr>
          <w:rStyle w:val="Strong"/>
        </w:rPr>
        <w:t>Your post must:</w:t>
      </w:r>
    </w:p>
    <w:p w14:paraId="0917E995" w14:textId="0567E170" w:rsidR="00F478EE" w:rsidRDefault="00F478EE" w:rsidP="00462FBF">
      <w:pPr>
        <w:pStyle w:val="ListBullet"/>
      </w:pPr>
      <w:r>
        <w:t>promote a positive and realistic health behaviour, attitude or message</w:t>
      </w:r>
    </w:p>
    <w:p w14:paraId="4CE8FA03" w14:textId="5842B35E" w:rsidR="00F478EE" w:rsidRDefault="00F478EE">
      <w:pPr>
        <w:pStyle w:val="ListBullet"/>
      </w:pPr>
      <w:r>
        <w:t>be appropriate for young people</w:t>
      </w:r>
    </w:p>
    <w:p w14:paraId="540A4844" w14:textId="29A2251B" w:rsidR="00F478EE" w:rsidRDefault="00F478EE" w:rsidP="00462FBF">
      <w:pPr>
        <w:pStyle w:val="ListBullet"/>
      </w:pPr>
      <w:r>
        <w:t>avoid harmful, exaggerated or misleading claims</w:t>
      </w:r>
    </w:p>
    <w:p w14:paraId="2C1C6ECE" w14:textId="6843F40B" w:rsidR="00F478EE" w:rsidRDefault="00F478EE" w:rsidP="00462FBF">
      <w:pPr>
        <w:pStyle w:val="ListBullet"/>
      </w:pPr>
      <w:r>
        <w:t>support wellbeing, inclusion and safety</w:t>
      </w:r>
      <w:r w:rsidR="00F1604E">
        <w:t>.</w:t>
      </w:r>
    </w:p>
    <w:p w14:paraId="58C36553" w14:textId="662F193A" w:rsidR="00287062" w:rsidRPr="00287062" w:rsidRDefault="00287062" w:rsidP="00287062">
      <w:pPr>
        <w:pStyle w:val="ListBullet"/>
        <w:numPr>
          <w:ilvl w:val="0"/>
          <w:numId w:val="0"/>
        </w:numPr>
        <w:rPr>
          <w:rStyle w:val="Strong"/>
        </w:rPr>
      </w:pPr>
      <w:r w:rsidRPr="00287062">
        <w:rPr>
          <w:rStyle w:val="Strong"/>
        </w:rPr>
        <w:t>Your post should be:</w:t>
      </w:r>
    </w:p>
    <w:p w14:paraId="4179418D" w14:textId="3131A63E" w:rsidR="00F478EE" w:rsidRDefault="00F478EE" w:rsidP="00462FBF">
      <w:pPr>
        <w:pStyle w:val="ListBullet"/>
      </w:pPr>
      <w:r>
        <w:t>credible</w:t>
      </w:r>
    </w:p>
    <w:p w14:paraId="6C987DF7" w14:textId="77777777" w:rsidR="00F478EE" w:rsidRDefault="00F478EE" w:rsidP="00462FBF">
      <w:pPr>
        <w:pStyle w:val="ListBullet"/>
      </w:pPr>
      <w:r>
        <w:t>inclusive and supportive</w:t>
      </w:r>
    </w:p>
    <w:p w14:paraId="01AB5C2B" w14:textId="61122416" w:rsidR="00BD120F" w:rsidRDefault="00F478EE" w:rsidP="00462FBF">
      <w:pPr>
        <w:pStyle w:val="ListBullet"/>
      </w:pPr>
      <w:r>
        <w:t>intentional in its language, visuals and message</w:t>
      </w:r>
      <w:r w:rsidR="00F1604E">
        <w:t>.</w:t>
      </w:r>
    </w:p>
    <w:p w14:paraId="75791AAF" w14:textId="77777777" w:rsidR="001A0560" w:rsidRDefault="001A0560">
      <w:pPr>
        <w:suppressAutoHyphens w:val="0"/>
        <w:spacing w:before="0" w:after="160" w:line="259" w:lineRule="auto"/>
        <w:rPr>
          <w:b/>
          <w:bCs/>
        </w:rPr>
      </w:pPr>
      <w:r>
        <w:rPr>
          <w:b/>
          <w:bCs/>
        </w:rPr>
        <w:br w:type="page"/>
      </w:r>
    </w:p>
    <w:p w14:paraId="4F74A9A3" w14:textId="5CD44523" w:rsidR="001A7CEE" w:rsidRPr="001A0560" w:rsidRDefault="001A7CEE" w:rsidP="001A7CEE">
      <w:pPr>
        <w:pStyle w:val="FeatureBox2"/>
        <w:rPr>
          <w:b/>
          <w:bCs/>
        </w:rPr>
      </w:pPr>
      <w:r w:rsidRPr="001A0560">
        <w:rPr>
          <w:b/>
          <w:bCs/>
        </w:rPr>
        <w:lastRenderedPageBreak/>
        <w:t xml:space="preserve">Part A – </w:t>
      </w:r>
      <w:r w:rsidR="00FD6CFB">
        <w:rPr>
          <w:b/>
          <w:bCs/>
        </w:rPr>
        <w:t>c</w:t>
      </w:r>
      <w:r w:rsidRPr="001A0560">
        <w:rPr>
          <w:b/>
          <w:bCs/>
        </w:rPr>
        <w:t>hoose your focus</w:t>
      </w:r>
    </w:p>
    <w:p w14:paraId="485131C3" w14:textId="77777777" w:rsidR="00AC6A92" w:rsidRDefault="001A7CEE" w:rsidP="003C363A">
      <w:r w:rsidRPr="001A7CEE">
        <w:t>Select one health topic for your post.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Health topic choice with checkboxes for students to select."/>
      </w:tblPr>
      <w:tblGrid>
        <w:gridCol w:w="7280"/>
        <w:gridCol w:w="7280"/>
      </w:tblGrid>
      <w:tr w:rsidR="00BC5194" w14:paraId="6281D036" w14:textId="77777777" w:rsidTr="006350B5">
        <w:tc>
          <w:tcPr>
            <w:tcW w:w="7280" w:type="dxa"/>
          </w:tcPr>
          <w:p w14:paraId="146C9A14" w14:textId="2EBA085E" w:rsidR="00BC5194" w:rsidRDefault="00D44A01" w:rsidP="000C7CD5">
            <w:sdt>
              <w:sdtPr>
                <w:id w:val="729888214"/>
                <w14:checkbox>
                  <w14:checked w14:val="0"/>
                  <w14:checkedState w14:val="2612" w14:font="MS Gothic"/>
                  <w14:uncheckedState w14:val="2610" w14:font="MS Gothic"/>
                </w14:checkbox>
              </w:sdtPr>
              <w:sdtEndPr/>
              <w:sdtContent>
                <w:r w:rsidR="000C7CD5">
                  <w:rPr>
                    <w:rFonts w:ascii="MS Gothic" w:eastAsia="MS Gothic" w:hAnsi="MS Gothic" w:hint="eastAsia"/>
                  </w:rPr>
                  <w:t>☐</w:t>
                </w:r>
              </w:sdtContent>
            </w:sdt>
            <w:r w:rsidR="000C7CD5">
              <w:t xml:space="preserve"> </w:t>
            </w:r>
            <w:r w:rsidR="00BC5194" w:rsidRPr="001A7CEE">
              <w:t>movement for wellbeing</w:t>
            </w:r>
          </w:p>
        </w:tc>
        <w:tc>
          <w:tcPr>
            <w:tcW w:w="7280" w:type="dxa"/>
          </w:tcPr>
          <w:p w14:paraId="255FAD23" w14:textId="79CE35B0" w:rsidR="00BC5194" w:rsidRDefault="00D44A01" w:rsidP="000C7CD5">
            <w:sdt>
              <w:sdtPr>
                <w:id w:val="2146463400"/>
                <w14:checkbox>
                  <w14:checked w14:val="0"/>
                  <w14:checkedState w14:val="2612" w14:font="MS Gothic"/>
                  <w14:uncheckedState w14:val="2610" w14:font="MS Gothic"/>
                </w14:checkbox>
              </w:sdtPr>
              <w:sdtEndPr/>
              <w:sdtContent>
                <w:r w:rsidR="000C7CD5">
                  <w:rPr>
                    <w:rFonts w:ascii="MS Gothic" w:eastAsia="MS Gothic" w:hAnsi="MS Gothic" w:hint="eastAsia"/>
                  </w:rPr>
                  <w:t>☐</w:t>
                </w:r>
              </w:sdtContent>
            </w:sdt>
            <w:r w:rsidR="000C7CD5">
              <w:t xml:space="preserve"> </w:t>
            </w:r>
            <w:r w:rsidR="00BC5194" w:rsidRPr="001A7CEE">
              <w:t>balanced approaches to nutrition</w:t>
            </w:r>
          </w:p>
        </w:tc>
      </w:tr>
      <w:tr w:rsidR="00BC5194" w14:paraId="4BD07924" w14:textId="77777777" w:rsidTr="006350B5">
        <w:tc>
          <w:tcPr>
            <w:tcW w:w="7280" w:type="dxa"/>
          </w:tcPr>
          <w:p w14:paraId="291D7FCF" w14:textId="5B6F2F5F" w:rsidR="00BC5194" w:rsidRDefault="00D44A01" w:rsidP="000C7CD5">
            <w:sdt>
              <w:sdtPr>
                <w:id w:val="-335994452"/>
                <w14:checkbox>
                  <w14:checked w14:val="0"/>
                  <w14:checkedState w14:val="2612" w14:font="MS Gothic"/>
                  <w14:uncheckedState w14:val="2610" w14:font="MS Gothic"/>
                </w14:checkbox>
              </w:sdtPr>
              <w:sdtEndPr/>
              <w:sdtContent>
                <w:r w:rsidR="000C7CD5">
                  <w:rPr>
                    <w:rFonts w:ascii="MS Gothic" w:eastAsia="MS Gothic" w:hAnsi="MS Gothic" w:hint="eastAsia"/>
                  </w:rPr>
                  <w:t>☐</w:t>
                </w:r>
              </w:sdtContent>
            </w:sdt>
            <w:r w:rsidR="000C7CD5">
              <w:t xml:space="preserve"> </w:t>
            </w:r>
            <w:r w:rsidR="00BC5194" w:rsidRPr="001A7CEE">
              <w:t>stress management strategie</w:t>
            </w:r>
            <w:r w:rsidR="00BC5194">
              <w:t>s</w:t>
            </w:r>
          </w:p>
        </w:tc>
        <w:tc>
          <w:tcPr>
            <w:tcW w:w="7280" w:type="dxa"/>
          </w:tcPr>
          <w:p w14:paraId="6BBCFA05" w14:textId="1BFEEE01" w:rsidR="00BC5194" w:rsidRDefault="00D44A01" w:rsidP="000C7CD5">
            <w:sdt>
              <w:sdtPr>
                <w:id w:val="808520238"/>
                <w14:checkbox>
                  <w14:checked w14:val="0"/>
                  <w14:checkedState w14:val="2612" w14:font="MS Gothic"/>
                  <w14:uncheckedState w14:val="2610" w14:font="MS Gothic"/>
                </w14:checkbox>
              </w:sdtPr>
              <w:sdtEndPr/>
              <w:sdtContent>
                <w:r w:rsidR="000C7CD5">
                  <w:rPr>
                    <w:rFonts w:ascii="MS Gothic" w:eastAsia="MS Gothic" w:hAnsi="MS Gothic" w:hint="eastAsia"/>
                  </w:rPr>
                  <w:t>☐</w:t>
                </w:r>
              </w:sdtContent>
            </w:sdt>
            <w:r w:rsidR="000C7CD5">
              <w:t xml:space="preserve"> </w:t>
            </w:r>
            <w:r w:rsidR="00BC5194" w:rsidRPr="001A7CEE">
              <w:t>digital wellbeing habits</w:t>
            </w:r>
          </w:p>
        </w:tc>
      </w:tr>
      <w:tr w:rsidR="00BC5194" w14:paraId="00C16446" w14:textId="77777777" w:rsidTr="006350B5">
        <w:tc>
          <w:tcPr>
            <w:tcW w:w="7280" w:type="dxa"/>
          </w:tcPr>
          <w:p w14:paraId="17C44681" w14:textId="163DAA15" w:rsidR="00BC5194" w:rsidRDefault="00D44A01" w:rsidP="000C7CD5">
            <w:sdt>
              <w:sdtPr>
                <w:id w:val="1280067425"/>
                <w14:checkbox>
                  <w14:checked w14:val="0"/>
                  <w14:checkedState w14:val="2612" w14:font="MS Gothic"/>
                  <w14:uncheckedState w14:val="2610" w14:font="MS Gothic"/>
                </w14:checkbox>
              </w:sdtPr>
              <w:sdtEndPr/>
              <w:sdtContent>
                <w:r w:rsidR="000C7CD5">
                  <w:rPr>
                    <w:rFonts w:ascii="MS Gothic" w:eastAsia="MS Gothic" w:hAnsi="MS Gothic" w:hint="eastAsia"/>
                  </w:rPr>
                  <w:t>☐</w:t>
                </w:r>
              </w:sdtContent>
            </w:sdt>
            <w:r w:rsidR="000C7CD5">
              <w:t xml:space="preserve"> </w:t>
            </w:r>
            <w:r w:rsidR="00BC5194" w:rsidRPr="001A7CEE">
              <w:t>body confidence and self-acceptance</w:t>
            </w:r>
          </w:p>
        </w:tc>
        <w:tc>
          <w:tcPr>
            <w:tcW w:w="7280" w:type="dxa"/>
          </w:tcPr>
          <w:p w14:paraId="5FD16FF8" w14:textId="0308B727" w:rsidR="00BC5194" w:rsidRDefault="00D44A01" w:rsidP="000C7CD5">
            <w:sdt>
              <w:sdtPr>
                <w:id w:val="-691302500"/>
                <w14:checkbox>
                  <w14:checked w14:val="0"/>
                  <w14:checkedState w14:val="2612" w14:font="MS Gothic"/>
                  <w14:uncheckedState w14:val="2610" w14:font="MS Gothic"/>
                </w14:checkbox>
              </w:sdtPr>
              <w:sdtEndPr/>
              <w:sdtContent>
                <w:r w:rsidR="000C7CD5">
                  <w:rPr>
                    <w:rFonts w:ascii="MS Gothic" w:eastAsia="MS Gothic" w:hAnsi="MS Gothic" w:hint="eastAsia"/>
                  </w:rPr>
                  <w:t>☐</w:t>
                </w:r>
              </w:sdtContent>
            </w:sdt>
            <w:r w:rsidR="000C7CD5">
              <w:t xml:space="preserve"> </w:t>
            </w:r>
            <w:r w:rsidR="00BC5194" w:rsidRPr="001A7CEE">
              <w:t>other: __________________________</w:t>
            </w:r>
          </w:p>
        </w:tc>
      </w:tr>
    </w:tbl>
    <w:p w14:paraId="1CE9D289" w14:textId="77777777" w:rsidR="00DC19D1" w:rsidRDefault="00DC19D1" w:rsidP="005100C6">
      <w:pPr>
        <w:spacing w:before="480"/>
      </w:pPr>
      <w:r w:rsidRPr="00DC19D1">
        <w:t>Who is your intended audience? Tick the one</w:t>
      </w:r>
      <w:r>
        <w:t xml:space="preserve"> that applies.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Intended audience table with checkboxes for students to select."/>
      </w:tblPr>
      <w:tblGrid>
        <w:gridCol w:w="7280"/>
        <w:gridCol w:w="7280"/>
      </w:tblGrid>
      <w:tr w:rsidR="006258EE" w14:paraId="56B4DCE9" w14:textId="77777777" w:rsidTr="00D64F36">
        <w:tc>
          <w:tcPr>
            <w:tcW w:w="7280" w:type="dxa"/>
          </w:tcPr>
          <w:p w14:paraId="2C28BD4E" w14:textId="2D8B2FD2" w:rsidR="006258EE" w:rsidRDefault="00D44A01" w:rsidP="000C7CD5">
            <w:sdt>
              <w:sdtPr>
                <w:id w:val="1122495816"/>
                <w14:checkbox>
                  <w14:checked w14:val="0"/>
                  <w14:checkedState w14:val="2612" w14:font="MS Gothic"/>
                  <w14:uncheckedState w14:val="2610" w14:font="MS Gothic"/>
                </w14:checkbox>
              </w:sdtPr>
              <w:sdtEndPr/>
              <w:sdtContent>
                <w:r w:rsidR="000C7CD5">
                  <w:rPr>
                    <w:rFonts w:ascii="MS Gothic" w:eastAsia="MS Gothic" w:hAnsi="MS Gothic" w:hint="eastAsia"/>
                  </w:rPr>
                  <w:t>☐</w:t>
                </w:r>
              </w:sdtContent>
            </w:sdt>
            <w:r w:rsidR="006258EE" w:rsidRPr="00426BF3">
              <w:t>young people my ag</w:t>
            </w:r>
            <w:r w:rsidR="006258EE">
              <w:t>e</w:t>
            </w:r>
          </w:p>
        </w:tc>
        <w:tc>
          <w:tcPr>
            <w:tcW w:w="7280" w:type="dxa"/>
          </w:tcPr>
          <w:p w14:paraId="31F31D39" w14:textId="01145BC5" w:rsidR="006258EE" w:rsidRDefault="00D44A01" w:rsidP="000C7CD5">
            <w:sdt>
              <w:sdtPr>
                <w:id w:val="1004174787"/>
                <w14:checkbox>
                  <w14:checked w14:val="0"/>
                  <w14:checkedState w14:val="2612" w14:font="MS Gothic"/>
                  <w14:uncheckedState w14:val="2610" w14:font="MS Gothic"/>
                </w14:checkbox>
              </w:sdtPr>
              <w:sdtEndPr/>
              <w:sdtContent>
                <w:r w:rsidR="000C7CD5">
                  <w:rPr>
                    <w:rFonts w:ascii="MS Gothic" w:eastAsia="MS Gothic" w:hAnsi="MS Gothic" w:hint="eastAsia"/>
                  </w:rPr>
                  <w:t>☐</w:t>
                </w:r>
              </w:sdtContent>
            </w:sdt>
            <w:r w:rsidR="006258EE" w:rsidRPr="00426BF3">
              <w:t>mixed youth audience</w:t>
            </w:r>
          </w:p>
        </w:tc>
      </w:tr>
      <w:tr w:rsidR="006258EE" w14:paraId="5F81B265" w14:textId="77777777" w:rsidTr="00D64F36">
        <w:tc>
          <w:tcPr>
            <w:tcW w:w="7280" w:type="dxa"/>
          </w:tcPr>
          <w:p w14:paraId="738BC23D" w14:textId="200F1173" w:rsidR="006258EE" w:rsidRDefault="00D44A01" w:rsidP="000C7CD5">
            <w:sdt>
              <w:sdtPr>
                <w:id w:val="-2003042806"/>
                <w14:checkbox>
                  <w14:checked w14:val="0"/>
                  <w14:checkedState w14:val="2612" w14:font="MS Gothic"/>
                  <w14:uncheckedState w14:val="2610" w14:font="MS Gothic"/>
                </w14:checkbox>
              </w:sdtPr>
              <w:sdtEndPr/>
              <w:sdtContent>
                <w:r w:rsidR="000C7CD5">
                  <w:rPr>
                    <w:rFonts w:ascii="MS Gothic" w:eastAsia="MS Gothic" w:hAnsi="MS Gothic" w:hint="eastAsia"/>
                  </w:rPr>
                  <w:t>☐</w:t>
                </w:r>
              </w:sdtContent>
            </w:sdt>
            <w:r w:rsidR="006258EE" w:rsidRPr="00426BF3">
              <w:t>younger teenagers</w:t>
            </w:r>
          </w:p>
        </w:tc>
        <w:tc>
          <w:tcPr>
            <w:tcW w:w="7280" w:type="dxa"/>
          </w:tcPr>
          <w:p w14:paraId="53A79811" w14:textId="673666F3" w:rsidR="006258EE" w:rsidRDefault="00D44A01" w:rsidP="000C7CD5">
            <w:sdt>
              <w:sdtPr>
                <w:id w:val="1351220823"/>
                <w14:checkbox>
                  <w14:checked w14:val="0"/>
                  <w14:checkedState w14:val="2612" w14:font="MS Gothic"/>
                  <w14:uncheckedState w14:val="2610" w14:font="MS Gothic"/>
                </w14:checkbox>
              </w:sdtPr>
              <w:sdtEndPr/>
              <w:sdtContent>
                <w:r w:rsidR="000C7CD5">
                  <w:rPr>
                    <w:rFonts w:ascii="MS Gothic" w:eastAsia="MS Gothic" w:hAnsi="MS Gothic" w:hint="eastAsia"/>
                  </w:rPr>
                  <w:t>☐</w:t>
                </w:r>
              </w:sdtContent>
            </w:sdt>
            <w:r w:rsidR="006258EE" w:rsidRPr="001A7CEE">
              <w:t>other: __________________________</w:t>
            </w:r>
          </w:p>
        </w:tc>
      </w:tr>
    </w:tbl>
    <w:p w14:paraId="1B1807D7" w14:textId="77777777" w:rsidR="001A7CEE" w:rsidRPr="001A7CEE" w:rsidRDefault="001A7CEE" w:rsidP="005100C6">
      <w:pPr>
        <w:spacing w:before="480"/>
      </w:pPr>
      <w:r w:rsidRPr="001A7CEE">
        <w:t>Write your message in one sentence.</w:t>
      </w:r>
    </w:p>
    <w:tbl>
      <w:tblPr>
        <w:tblStyle w:val="TableGrid"/>
        <w:tblW w:w="0" w:type="auto"/>
        <w:tblLook w:val="04A0" w:firstRow="1" w:lastRow="0" w:firstColumn="1" w:lastColumn="0" w:noHBand="0" w:noVBand="1"/>
        <w:tblDescription w:val="Blank lines for students to complete."/>
      </w:tblPr>
      <w:tblGrid>
        <w:gridCol w:w="14560"/>
      </w:tblGrid>
      <w:tr w:rsidR="009A7F70" w14:paraId="1A387687" w14:textId="77777777">
        <w:tc>
          <w:tcPr>
            <w:tcW w:w="14560" w:type="dxa"/>
            <w:tcBorders>
              <w:top w:val="nil"/>
              <w:left w:val="nil"/>
              <w:bottom w:val="single" w:sz="4" w:space="0" w:color="auto"/>
              <w:right w:val="nil"/>
            </w:tcBorders>
          </w:tcPr>
          <w:p w14:paraId="032414A4" w14:textId="77777777" w:rsidR="009A7F70" w:rsidRDefault="009A7F70">
            <w:pPr>
              <w:spacing w:before="120"/>
            </w:pPr>
          </w:p>
        </w:tc>
      </w:tr>
      <w:tr w:rsidR="009A7F70" w14:paraId="28F7D1D4" w14:textId="77777777">
        <w:tc>
          <w:tcPr>
            <w:tcW w:w="14560" w:type="dxa"/>
            <w:tcBorders>
              <w:top w:val="single" w:sz="4" w:space="0" w:color="auto"/>
              <w:left w:val="nil"/>
              <w:bottom w:val="single" w:sz="4" w:space="0" w:color="auto"/>
              <w:right w:val="nil"/>
            </w:tcBorders>
          </w:tcPr>
          <w:p w14:paraId="0327CD33" w14:textId="77777777" w:rsidR="009A7F70" w:rsidRDefault="009A7F70">
            <w:pPr>
              <w:spacing w:before="120"/>
            </w:pPr>
          </w:p>
        </w:tc>
      </w:tr>
      <w:tr w:rsidR="009A7F70" w14:paraId="277B0776" w14:textId="77777777">
        <w:tc>
          <w:tcPr>
            <w:tcW w:w="14560" w:type="dxa"/>
            <w:tcBorders>
              <w:top w:val="single" w:sz="4" w:space="0" w:color="auto"/>
              <w:left w:val="nil"/>
              <w:bottom w:val="single" w:sz="4" w:space="0" w:color="auto"/>
              <w:right w:val="nil"/>
            </w:tcBorders>
          </w:tcPr>
          <w:p w14:paraId="4639839D" w14:textId="77777777" w:rsidR="009A7F70" w:rsidRDefault="009A7F70">
            <w:pPr>
              <w:spacing w:before="120"/>
            </w:pPr>
          </w:p>
        </w:tc>
      </w:tr>
    </w:tbl>
    <w:p w14:paraId="28DC3D27" w14:textId="77777777" w:rsidR="009A7F70" w:rsidRDefault="001A7CEE" w:rsidP="009A7F70">
      <w:pPr>
        <w:spacing w:before="480"/>
      </w:pPr>
      <w:r w:rsidRPr="001A7CEE">
        <w:t>What do you want your audience to think, feel or do after seeing your post?</w:t>
      </w:r>
    </w:p>
    <w:tbl>
      <w:tblPr>
        <w:tblStyle w:val="TableGrid"/>
        <w:tblW w:w="0" w:type="auto"/>
        <w:tblLook w:val="04A0" w:firstRow="1" w:lastRow="0" w:firstColumn="1" w:lastColumn="0" w:noHBand="0" w:noVBand="1"/>
        <w:tblDescription w:val="Blank lines for students to complete."/>
      </w:tblPr>
      <w:tblGrid>
        <w:gridCol w:w="14560"/>
      </w:tblGrid>
      <w:tr w:rsidR="009A7F70" w14:paraId="65924BEB" w14:textId="77777777">
        <w:tc>
          <w:tcPr>
            <w:tcW w:w="14560" w:type="dxa"/>
            <w:tcBorders>
              <w:top w:val="nil"/>
              <w:left w:val="nil"/>
              <w:bottom w:val="single" w:sz="4" w:space="0" w:color="auto"/>
              <w:right w:val="nil"/>
            </w:tcBorders>
          </w:tcPr>
          <w:p w14:paraId="2422C953" w14:textId="77777777" w:rsidR="009A7F70" w:rsidRDefault="009A7F70">
            <w:pPr>
              <w:spacing w:before="120"/>
            </w:pPr>
          </w:p>
        </w:tc>
      </w:tr>
      <w:tr w:rsidR="009A7F70" w14:paraId="564122C9" w14:textId="77777777">
        <w:tc>
          <w:tcPr>
            <w:tcW w:w="14560" w:type="dxa"/>
            <w:tcBorders>
              <w:top w:val="single" w:sz="4" w:space="0" w:color="auto"/>
              <w:left w:val="nil"/>
              <w:bottom w:val="single" w:sz="4" w:space="0" w:color="auto"/>
              <w:right w:val="nil"/>
            </w:tcBorders>
          </w:tcPr>
          <w:p w14:paraId="38775D40" w14:textId="77777777" w:rsidR="009A7F70" w:rsidRDefault="009A7F70">
            <w:pPr>
              <w:spacing w:before="120"/>
            </w:pPr>
          </w:p>
        </w:tc>
      </w:tr>
      <w:tr w:rsidR="009A7F70" w14:paraId="098C7FF1" w14:textId="77777777">
        <w:tc>
          <w:tcPr>
            <w:tcW w:w="14560" w:type="dxa"/>
            <w:tcBorders>
              <w:top w:val="single" w:sz="4" w:space="0" w:color="auto"/>
              <w:left w:val="nil"/>
              <w:bottom w:val="single" w:sz="4" w:space="0" w:color="auto"/>
              <w:right w:val="nil"/>
            </w:tcBorders>
          </w:tcPr>
          <w:p w14:paraId="1BE05E40" w14:textId="77777777" w:rsidR="009A7F70" w:rsidRDefault="009A7F70">
            <w:pPr>
              <w:spacing w:before="120"/>
            </w:pPr>
          </w:p>
        </w:tc>
      </w:tr>
      <w:tr w:rsidR="009A7F70" w14:paraId="32EE58B8" w14:textId="77777777">
        <w:tc>
          <w:tcPr>
            <w:tcW w:w="14560" w:type="dxa"/>
            <w:tcBorders>
              <w:top w:val="single" w:sz="4" w:space="0" w:color="auto"/>
              <w:left w:val="nil"/>
              <w:bottom w:val="single" w:sz="4" w:space="0" w:color="auto"/>
              <w:right w:val="nil"/>
            </w:tcBorders>
          </w:tcPr>
          <w:p w14:paraId="6E14E6FD" w14:textId="77777777" w:rsidR="009A7F70" w:rsidRDefault="009A7F70">
            <w:pPr>
              <w:spacing w:before="120"/>
            </w:pPr>
          </w:p>
        </w:tc>
      </w:tr>
    </w:tbl>
    <w:p w14:paraId="11E87C43" w14:textId="5181ED78" w:rsidR="009B3906" w:rsidRDefault="009B3906" w:rsidP="009A7F70">
      <w:pPr>
        <w:pStyle w:val="FeatureBox2"/>
        <w:spacing w:before="480"/>
      </w:pPr>
      <w:r w:rsidRPr="001A0560">
        <w:rPr>
          <w:b/>
          <w:bCs/>
        </w:rPr>
        <w:t xml:space="preserve">Part </w:t>
      </w:r>
      <w:r w:rsidR="00DC19D1">
        <w:rPr>
          <w:b/>
          <w:bCs/>
        </w:rPr>
        <w:t>B</w:t>
      </w:r>
      <w:r w:rsidRPr="001A0560">
        <w:rPr>
          <w:b/>
          <w:bCs/>
        </w:rPr>
        <w:t xml:space="preserve"> – </w:t>
      </w:r>
      <w:r w:rsidR="001001AA">
        <w:rPr>
          <w:b/>
          <w:bCs/>
        </w:rPr>
        <w:t>building a trustworthy health message using the RECAP strategy</w:t>
      </w:r>
    </w:p>
    <w:p w14:paraId="6EB92D16" w14:textId="77777777" w:rsidR="000C16CE" w:rsidRPr="000C16CE" w:rsidRDefault="000C16CE" w:rsidP="000C16CE">
      <w:r w:rsidRPr="000C16CE">
        <w:t>Use the RECAP strategy to help design a trustworthy and responsible health message.</w:t>
      </w:r>
    </w:p>
    <w:p w14:paraId="69855070" w14:textId="77777777" w:rsidR="00770095" w:rsidRPr="000C16CE" w:rsidRDefault="00770095" w:rsidP="00770095">
      <w:pPr>
        <w:rPr>
          <w:rStyle w:val="Strong"/>
        </w:rPr>
      </w:pPr>
      <w:r w:rsidRPr="000C16CE">
        <w:rPr>
          <w:rStyle w:val="Strong"/>
        </w:rPr>
        <w:t>R – Red flags</w:t>
      </w:r>
    </w:p>
    <w:p w14:paraId="3A6BB5C0" w14:textId="77777777" w:rsidR="00770095" w:rsidRDefault="00770095" w:rsidP="00770095">
      <w:r w:rsidRPr="00770095">
        <w:t>Tick the elements you will keep in mind when designing your message.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Red flags to keep in mind with checkboxes for students to select."/>
      </w:tblPr>
      <w:tblGrid>
        <w:gridCol w:w="7280"/>
        <w:gridCol w:w="7280"/>
      </w:tblGrid>
      <w:tr w:rsidR="001657C3" w14:paraId="2AEA7519" w14:textId="77777777" w:rsidTr="00D64F36">
        <w:tc>
          <w:tcPr>
            <w:tcW w:w="7280" w:type="dxa"/>
          </w:tcPr>
          <w:p w14:paraId="2EF27F4B" w14:textId="39F39884" w:rsidR="001657C3" w:rsidRDefault="00D44A01" w:rsidP="00B66376">
            <w:sdt>
              <w:sdtPr>
                <w:id w:val="226431285"/>
                <w14:checkbox>
                  <w14:checked w14:val="0"/>
                  <w14:checkedState w14:val="2612" w14:font="MS Gothic"/>
                  <w14:uncheckedState w14:val="2610" w14:font="MS Gothic"/>
                </w14:checkbox>
              </w:sdtPr>
              <w:sdtEndPr/>
              <w:sdtContent>
                <w:r w:rsidR="00B66376">
                  <w:rPr>
                    <w:rFonts w:ascii="MS Gothic" w:eastAsia="MS Gothic" w:hAnsi="MS Gothic" w:hint="eastAsia"/>
                  </w:rPr>
                  <w:t>☐</w:t>
                </w:r>
              </w:sdtContent>
            </w:sdt>
            <w:r w:rsidR="00B66376">
              <w:t xml:space="preserve"> </w:t>
            </w:r>
            <w:r w:rsidR="001657C3" w:rsidRPr="00770095">
              <w:t xml:space="preserve">no </w:t>
            </w:r>
            <w:r w:rsidR="00E24153">
              <w:t>‘</w:t>
            </w:r>
            <w:r w:rsidR="001657C3" w:rsidRPr="00770095">
              <w:t>instant results</w:t>
            </w:r>
            <w:r w:rsidR="00E24153">
              <w:t>’</w:t>
            </w:r>
            <w:r w:rsidR="001657C3" w:rsidRPr="00770095">
              <w:t xml:space="preserve"> claims</w:t>
            </w:r>
          </w:p>
        </w:tc>
        <w:tc>
          <w:tcPr>
            <w:tcW w:w="7280" w:type="dxa"/>
          </w:tcPr>
          <w:p w14:paraId="280A36F1" w14:textId="0332A5F0" w:rsidR="001657C3" w:rsidRDefault="00D44A01" w:rsidP="00B66376">
            <w:sdt>
              <w:sdtPr>
                <w:id w:val="-1553307170"/>
                <w14:checkbox>
                  <w14:checked w14:val="0"/>
                  <w14:checkedState w14:val="2612" w14:font="MS Gothic"/>
                  <w14:uncheckedState w14:val="2610" w14:font="MS Gothic"/>
                </w14:checkbox>
              </w:sdtPr>
              <w:sdtEndPr/>
              <w:sdtContent>
                <w:r w:rsidR="00B66376">
                  <w:rPr>
                    <w:rFonts w:ascii="MS Gothic" w:eastAsia="MS Gothic" w:hAnsi="MS Gothic" w:hint="eastAsia"/>
                  </w:rPr>
                  <w:t>☐</w:t>
                </w:r>
              </w:sdtContent>
            </w:sdt>
            <w:r w:rsidR="00B66376">
              <w:t xml:space="preserve"> </w:t>
            </w:r>
            <w:r w:rsidR="001657C3" w:rsidRPr="00770095">
              <w:t>no guilt or shame-based language</w:t>
            </w:r>
          </w:p>
        </w:tc>
      </w:tr>
      <w:tr w:rsidR="001657C3" w14:paraId="35693F50" w14:textId="77777777" w:rsidTr="00D64F36">
        <w:tc>
          <w:tcPr>
            <w:tcW w:w="7280" w:type="dxa"/>
          </w:tcPr>
          <w:p w14:paraId="7F9B06BC" w14:textId="62F18B4C" w:rsidR="001657C3" w:rsidRDefault="00D44A01" w:rsidP="00B66376">
            <w:sdt>
              <w:sdtPr>
                <w:id w:val="523597213"/>
                <w14:checkbox>
                  <w14:checked w14:val="0"/>
                  <w14:checkedState w14:val="2612" w14:font="MS Gothic"/>
                  <w14:uncheckedState w14:val="2610" w14:font="MS Gothic"/>
                </w14:checkbox>
              </w:sdtPr>
              <w:sdtEndPr/>
              <w:sdtContent>
                <w:r w:rsidR="00B66376">
                  <w:rPr>
                    <w:rFonts w:ascii="MS Gothic" w:eastAsia="MS Gothic" w:hAnsi="MS Gothic" w:hint="eastAsia"/>
                  </w:rPr>
                  <w:t>☐</w:t>
                </w:r>
              </w:sdtContent>
            </w:sdt>
            <w:r w:rsidR="00B66376">
              <w:t xml:space="preserve"> </w:t>
            </w:r>
            <w:r w:rsidR="001657C3" w:rsidRPr="00770095">
              <w:t>no extreme promises</w:t>
            </w:r>
          </w:p>
        </w:tc>
        <w:tc>
          <w:tcPr>
            <w:tcW w:w="7280" w:type="dxa"/>
          </w:tcPr>
          <w:p w14:paraId="795E6583" w14:textId="341BD1A5" w:rsidR="001657C3" w:rsidRDefault="00D44A01" w:rsidP="00B66376">
            <w:sdt>
              <w:sdtPr>
                <w:id w:val="-1033490085"/>
                <w14:checkbox>
                  <w14:checked w14:val="0"/>
                  <w14:checkedState w14:val="2612" w14:font="MS Gothic"/>
                  <w14:uncheckedState w14:val="2610" w14:font="MS Gothic"/>
                </w14:checkbox>
              </w:sdtPr>
              <w:sdtEndPr/>
              <w:sdtContent>
                <w:r w:rsidR="00B66376">
                  <w:rPr>
                    <w:rFonts w:ascii="MS Gothic" w:eastAsia="MS Gothic" w:hAnsi="MS Gothic" w:hint="eastAsia"/>
                  </w:rPr>
                  <w:t>☐</w:t>
                </w:r>
              </w:sdtContent>
            </w:sdt>
            <w:r w:rsidR="00B66376">
              <w:t xml:space="preserve"> </w:t>
            </w:r>
            <w:r w:rsidR="005534D4" w:rsidRPr="00B66376">
              <w:t>no</w:t>
            </w:r>
            <w:r w:rsidR="005534D4">
              <w:t xml:space="preserve"> misleading health claims</w:t>
            </w:r>
          </w:p>
        </w:tc>
      </w:tr>
      <w:tr w:rsidR="001657C3" w14:paraId="000066BE" w14:textId="77777777" w:rsidTr="00D64F36">
        <w:tc>
          <w:tcPr>
            <w:tcW w:w="7280" w:type="dxa"/>
          </w:tcPr>
          <w:p w14:paraId="21AEA91F" w14:textId="3CF097EB" w:rsidR="001657C3" w:rsidRDefault="00D44A01" w:rsidP="00B66376">
            <w:sdt>
              <w:sdtPr>
                <w:id w:val="-1579439470"/>
                <w14:checkbox>
                  <w14:checked w14:val="0"/>
                  <w14:checkedState w14:val="2612" w14:font="MS Gothic"/>
                  <w14:uncheckedState w14:val="2610" w14:font="MS Gothic"/>
                </w14:checkbox>
              </w:sdtPr>
              <w:sdtEndPr/>
              <w:sdtContent>
                <w:r w:rsidR="00B66376">
                  <w:rPr>
                    <w:rFonts w:ascii="MS Gothic" w:eastAsia="MS Gothic" w:hAnsi="MS Gothic" w:hint="eastAsia"/>
                  </w:rPr>
                  <w:t>☐</w:t>
                </w:r>
              </w:sdtContent>
            </w:sdt>
            <w:r w:rsidR="00B66376">
              <w:t xml:space="preserve"> </w:t>
            </w:r>
            <w:proofErr w:type="spellStart"/>
            <w:r w:rsidR="001657C3" w:rsidRPr="00770095">
              <w:t>no body</w:t>
            </w:r>
            <w:proofErr w:type="spellEnd"/>
            <w:r w:rsidR="001657C3" w:rsidRPr="00770095">
              <w:t xml:space="preserve"> comparison</w:t>
            </w:r>
            <w:r w:rsidR="00B66376">
              <w:t>s</w:t>
            </w:r>
            <w:r w:rsidR="001657C3" w:rsidRPr="00770095">
              <w:t xml:space="preserve"> or pressure</w:t>
            </w:r>
          </w:p>
        </w:tc>
        <w:tc>
          <w:tcPr>
            <w:tcW w:w="7280" w:type="dxa"/>
          </w:tcPr>
          <w:p w14:paraId="449AC18F" w14:textId="4EDA4B91" w:rsidR="001657C3" w:rsidRDefault="00D44A01" w:rsidP="00B66376">
            <w:sdt>
              <w:sdtPr>
                <w:id w:val="24225614"/>
                <w14:checkbox>
                  <w14:checked w14:val="0"/>
                  <w14:checkedState w14:val="2612" w14:font="MS Gothic"/>
                  <w14:uncheckedState w14:val="2610" w14:font="MS Gothic"/>
                </w14:checkbox>
              </w:sdtPr>
              <w:sdtEndPr/>
              <w:sdtContent>
                <w:r w:rsidR="00B66376">
                  <w:rPr>
                    <w:rFonts w:ascii="MS Gothic" w:eastAsia="MS Gothic" w:hAnsi="MS Gothic" w:hint="eastAsia"/>
                  </w:rPr>
                  <w:t>☐</w:t>
                </w:r>
              </w:sdtContent>
            </w:sdt>
            <w:r w:rsidR="00B66376">
              <w:t xml:space="preserve"> </w:t>
            </w:r>
            <w:r w:rsidR="001657C3" w:rsidRPr="001A7CEE">
              <w:t>other: __________________________</w:t>
            </w:r>
          </w:p>
        </w:tc>
      </w:tr>
    </w:tbl>
    <w:p w14:paraId="43FE2AE4" w14:textId="0DC38F81" w:rsidR="009A7F70" w:rsidRPr="009A7F70" w:rsidRDefault="009A7F70" w:rsidP="005534D4">
      <w:pPr>
        <w:spacing w:before="480"/>
        <w:rPr>
          <w:rStyle w:val="Strong"/>
        </w:rPr>
      </w:pPr>
      <w:r w:rsidRPr="009A7F70">
        <w:rPr>
          <w:rStyle w:val="Strong"/>
        </w:rPr>
        <w:t>R – Red flags</w:t>
      </w:r>
    </w:p>
    <w:p w14:paraId="12BE2D2C" w14:textId="1B37BA98" w:rsidR="00770095" w:rsidRPr="00770095" w:rsidRDefault="00770095" w:rsidP="009A7F70">
      <w:r w:rsidRPr="00770095">
        <w:t xml:space="preserve">What language, visuals or claims did you avoid </w:t>
      </w:r>
      <w:proofErr w:type="gramStart"/>
      <w:r w:rsidRPr="00770095">
        <w:t>to reduce</w:t>
      </w:r>
      <w:proofErr w:type="gramEnd"/>
      <w:r w:rsidRPr="00770095">
        <w:t xml:space="preserve"> red flags?</w:t>
      </w:r>
    </w:p>
    <w:tbl>
      <w:tblPr>
        <w:tblStyle w:val="TableGrid"/>
        <w:tblW w:w="0" w:type="auto"/>
        <w:tblLook w:val="04A0" w:firstRow="1" w:lastRow="0" w:firstColumn="1" w:lastColumn="0" w:noHBand="0" w:noVBand="1"/>
        <w:tblDescription w:val="Blank lines for students to complete."/>
      </w:tblPr>
      <w:tblGrid>
        <w:gridCol w:w="14560"/>
      </w:tblGrid>
      <w:tr w:rsidR="009A7F70" w14:paraId="0395A245" w14:textId="77777777">
        <w:tc>
          <w:tcPr>
            <w:tcW w:w="14560" w:type="dxa"/>
            <w:tcBorders>
              <w:top w:val="nil"/>
              <w:left w:val="nil"/>
              <w:bottom w:val="single" w:sz="4" w:space="0" w:color="auto"/>
              <w:right w:val="nil"/>
            </w:tcBorders>
          </w:tcPr>
          <w:p w14:paraId="139CDB4C" w14:textId="77777777" w:rsidR="009A7F70" w:rsidRDefault="009A7F70">
            <w:pPr>
              <w:spacing w:before="120"/>
            </w:pPr>
          </w:p>
        </w:tc>
      </w:tr>
      <w:tr w:rsidR="009A7F70" w14:paraId="025519BA" w14:textId="77777777">
        <w:tc>
          <w:tcPr>
            <w:tcW w:w="14560" w:type="dxa"/>
            <w:tcBorders>
              <w:top w:val="single" w:sz="4" w:space="0" w:color="auto"/>
              <w:left w:val="nil"/>
              <w:bottom w:val="single" w:sz="4" w:space="0" w:color="auto"/>
              <w:right w:val="nil"/>
            </w:tcBorders>
          </w:tcPr>
          <w:p w14:paraId="1E7ED243" w14:textId="77777777" w:rsidR="009A7F70" w:rsidRDefault="009A7F70">
            <w:pPr>
              <w:spacing w:before="120"/>
            </w:pPr>
          </w:p>
        </w:tc>
      </w:tr>
    </w:tbl>
    <w:p w14:paraId="521A9CF6" w14:textId="77777777" w:rsidR="00770095" w:rsidRPr="000C16CE" w:rsidRDefault="00770095" w:rsidP="009A7F70">
      <w:pPr>
        <w:spacing w:before="480"/>
        <w:rPr>
          <w:rStyle w:val="Strong"/>
        </w:rPr>
      </w:pPr>
      <w:r w:rsidRPr="000C16CE">
        <w:rPr>
          <w:rStyle w:val="Strong"/>
        </w:rPr>
        <w:t>E – Expertise</w:t>
      </w:r>
    </w:p>
    <w:p w14:paraId="7B0946B8" w14:textId="03823C4A" w:rsidR="009A7F70" w:rsidRPr="00770095" w:rsidRDefault="00770095" w:rsidP="009A7F70">
      <w:r w:rsidRPr="00770095">
        <w:t xml:space="preserve">How </w:t>
      </w:r>
      <w:r w:rsidR="000C16CE">
        <w:t>will</w:t>
      </w:r>
      <w:r w:rsidRPr="00770095">
        <w:t xml:space="preserve"> you avoid pretending to be an expert while still being </w:t>
      </w:r>
      <w:r w:rsidR="00C95A28">
        <w:t>persuasive</w:t>
      </w:r>
      <w:r w:rsidRPr="00770095">
        <w:t>?</w:t>
      </w:r>
    </w:p>
    <w:tbl>
      <w:tblPr>
        <w:tblStyle w:val="TableGrid"/>
        <w:tblW w:w="0" w:type="auto"/>
        <w:tblLook w:val="04A0" w:firstRow="1" w:lastRow="0" w:firstColumn="1" w:lastColumn="0" w:noHBand="0" w:noVBand="1"/>
        <w:tblDescription w:val="Blank lines for students to complete."/>
      </w:tblPr>
      <w:tblGrid>
        <w:gridCol w:w="14560"/>
      </w:tblGrid>
      <w:tr w:rsidR="009A7F70" w14:paraId="2D3D67F8" w14:textId="77777777">
        <w:tc>
          <w:tcPr>
            <w:tcW w:w="14560" w:type="dxa"/>
            <w:tcBorders>
              <w:top w:val="nil"/>
              <w:left w:val="nil"/>
              <w:bottom w:val="single" w:sz="4" w:space="0" w:color="auto"/>
              <w:right w:val="nil"/>
            </w:tcBorders>
          </w:tcPr>
          <w:p w14:paraId="2DEB0C23" w14:textId="77777777" w:rsidR="009A7F70" w:rsidRDefault="009A7F70">
            <w:pPr>
              <w:spacing w:before="120"/>
            </w:pPr>
          </w:p>
        </w:tc>
      </w:tr>
      <w:tr w:rsidR="009A7F70" w14:paraId="17DE68BD" w14:textId="77777777">
        <w:tc>
          <w:tcPr>
            <w:tcW w:w="14560" w:type="dxa"/>
            <w:tcBorders>
              <w:top w:val="single" w:sz="4" w:space="0" w:color="auto"/>
              <w:left w:val="nil"/>
              <w:bottom w:val="single" w:sz="4" w:space="0" w:color="auto"/>
              <w:right w:val="nil"/>
            </w:tcBorders>
          </w:tcPr>
          <w:p w14:paraId="27CA52FC" w14:textId="77777777" w:rsidR="009A7F70" w:rsidRDefault="009A7F70">
            <w:pPr>
              <w:spacing w:before="120"/>
            </w:pPr>
          </w:p>
        </w:tc>
      </w:tr>
    </w:tbl>
    <w:p w14:paraId="34C24A4F" w14:textId="77777777" w:rsidR="00770095" w:rsidRPr="000C16CE" w:rsidRDefault="00770095" w:rsidP="009A7F70">
      <w:pPr>
        <w:spacing w:before="480"/>
        <w:rPr>
          <w:rStyle w:val="Strong"/>
        </w:rPr>
      </w:pPr>
      <w:r w:rsidRPr="000C16CE">
        <w:rPr>
          <w:rStyle w:val="Strong"/>
        </w:rPr>
        <w:t>C – Credible evidence</w:t>
      </w:r>
    </w:p>
    <w:p w14:paraId="5B287163" w14:textId="33EBDDB0" w:rsidR="009A7F70" w:rsidRPr="00770095" w:rsidRDefault="00770095" w:rsidP="009A7F70">
      <w:r w:rsidRPr="00770095">
        <w:t xml:space="preserve">What general health knowledge, trusted advice or guidance </w:t>
      </w:r>
      <w:r w:rsidR="000C16CE">
        <w:t>will</w:t>
      </w:r>
      <w:r w:rsidRPr="00770095">
        <w:t xml:space="preserve"> this message align with?</w:t>
      </w:r>
      <w:r w:rsidR="008E5761">
        <w:t xml:space="preserve"> </w:t>
      </w:r>
      <w:r w:rsidRPr="00770095">
        <w:t>For example</w:t>
      </w:r>
      <w:r w:rsidR="00670F77">
        <w:t>,</w:t>
      </w:r>
      <w:r w:rsidRPr="00770095">
        <w:t xml:space="preserve"> balance, moderation, wellbeing over appearance, healthy habits, support-seeking.</w:t>
      </w:r>
    </w:p>
    <w:tbl>
      <w:tblPr>
        <w:tblStyle w:val="TableGrid"/>
        <w:tblW w:w="0" w:type="auto"/>
        <w:tblLook w:val="04A0" w:firstRow="1" w:lastRow="0" w:firstColumn="1" w:lastColumn="0" w:noHBand="0" w:noVBand="1"/>
        <w:tblDescription w:val="Blank lines for students to complete."/>
      </w:tblPr>
      <w:tblGrid>
        <w:gridCol w:w="14560"/>
      </w:tblGrid>
      <w:tr w:rsidR="009A7F70" w14:paraId="4E45124A" w14:textId="77777777">
        <w:tc>
          <w:tcPr>
            <w:tcW w:w="14560" w:type="dxa"/>
            <w:tcBorders>
              <w:top w:val="nil"/>
              <w:left w:val="nil"/>
              <w:bottom w:val="single" w:sz="4" w:space="0" w:color="auto"/>
              <w:right w:val="nil"/>
            </w:tcBorders>
          </w:tcPr>
          <w:p w14:paraId="3992C2B9" w14:textId="77777777" w:rsidR="009A7F70" w:rsidRDefault="009A7F70">
            <w:pPr>
              <w:spacing w:before="120"/>
            </w:pPr>
          </w:p>
        </w:tc>
      </w:tr>
      <w:tr w:rsidR="009A7F70" w14:paraId="63E29BA4" w14:textId="77777777">
        <w:tc>
          <w:tcPr>
            <w:tcW w:w="14560" w:type="dxa"/>
            <w:tcBorders>
              <w:top w:val="single" w:sz="4" w:space="0" w:color="auto"/>
              <w:left w:val="nil"/>
              <w:bottom w:val="single" w:sz="4" w:space="0" w:color="auto"/>
              <w:right w:val="nil"/>
            </w:tcBorders>
          </w:tcPr>
          <w:p w14:paraId="4ADB8DFA" w14:textId="77777777" w:rsidR="009A7F70" w:rsidRDefault="009A7F70">
            <w:pPr>
              <w:spacing w:before="120"/>
            </w:pPr>
          </w:p>
        </w:tc>
      </w:tr>
      <w:tr w:rsidR="009A7F70" w14:paraId="2A430901" w14:textId="77777777">
        <w:tc>
          <w:tcPr>
            <w:tcW w:w="14560" w:type="dxa"/>
            <w:tcBorders>
              <w:top w:val="single" w:sz="4" w:space="0" w:color="auto"/>
              <w:left w:val="nil"/>
              <w:bottom w:val="single" w:sz="4" w:space="0" w:color="auto"/>
              <w:right w:val="nil"/>
            </w:tcBorders>
          </w:tcPr>
          <w:p w14:paraId="5283EDB5" w14:textId="77777777" w:rsidR="009A7F70" w:rsidRDefault="009A7F70">
            <w:pPr>
              <w:spacing w:before="120"/>
            </w:pPr>
          </w:p>
        </w:tc>
      </w:tr>
    </w:tbl>
    <w:p w14:paraId="69B1753C" w14:textId="589AB9E9" w:rsidR="00770095" w:rsidRPr="008E5761" w:rsidRDefault="00770095" w:rsidP="00770095">
      <w:pPr>
        <w:rPr>
          <w:rStyle w:val="Strong"/>
        </w:rPr>
      </w:pPr>
      <w:r w:rsidRPr="008E5761">
        <w:rPr>
          <w:rStyle w:val="Strong"/>
        </w:rPr>
        <w:t>A – Accuracy and balance</w:t>
      </w:r>
    </w:p>
    <w:p w14:paraId="5D233E9D" w14:textId="77777777" w:rsidR="009A7F70" w:rsidRPr="00770095" w:rsidRDefault="00770095" w:rsidP="009A7F70">
      <w:r w:rsidRPr="00770095">
        <w:t>How does your message show that health looks different for different people?</w:t>
      </w:r>
    </w:p>
    <w:tbl>
      <w:tblPr>
        <w:tblStyle w:val="TableGrid"/>
        <w:tblW w:w="0" w:type="auto"/>
        <w:tblLook w:val="04A0" w:firstRow="1" w:lastRow="0" w:firstColumn="1" w:lastColumn="0" w:noHBand="0" w:noVBand="1"/>
        <w:tblDescription w:val="Blank lines for students to complete."/>
      </w:tblPr>
      <w:tblGrid>
        <w:gridCol w:w="14560"/>
      </w:tblGrid>
      <w:tr w:rsidR="009A7F70" w14:paraId="474A57B3" w14:textId="77777777">
        <w:tc>
          <w:tcPr>
            <w:tcW w:w="14560" w:type="dxa"/>
            <w:tcBorders>
              <w:top w:val="nil"/>
              <w:left w:val="nil"/>
              <w:bottom w:val="single" w:sz="4" w:space="0" w:color="auto"/>
              <w:right w:val="nil"/>
            </w:tcBorders>
          </w:tcPr>
          <w:p w14:paraId="2C25F590" w14:textId="77777777" w:rsidR="009A7F70" w:rsidRDefault="009A7F70">
            <w:pPr>
              <w:spacing w:before="120"/>
            </w:pPr>
          </w:p>
        </w:tc>
      </w:tr>
      <w:tr w:rsidR="009A7F70" w14:paraId="205725B8" w14:textId="77777777">
        <w:tc>
          <w:tcPr>
            <w:tcW w:w="14560" w:type="dxa"/>
            <w:tcBorders>
              <w:top w:val="single" w:sz="4" w:space="0" w:color="auto"/>
              <w:left w:val="nil"/>
              <w:bottom w:val="single" w:sz="4" w:space="0" w:color="auto"/>
              <w:right w:val="nil"/>
            </w:tcBorders>
          </w:tcPr>
          <w:p w14:paraId="0A134553" w14:textId="77777777" w:rsidR="009A7F70" w:rsidRDefault="009A7F70">
            <w:pPr>
              <w:spacing w:before="120"/>
            </w:pPr>
          </w:p>
        </w:tc>
      </w:tr>
      <w:tr w:rsidR="009A7F70" w14:paraId="734BA2B5" w14:textId="77777777">
        <w:tc>
          <w:tcPr>
            <w:tcW w:w="14560" w:type="dxa"/>
            <w:tcBorders>
              <w:top w:val="single" w:sz="4" w:space="0" w:color="auto"/>
              <w:left w:val="nil"/>
              <w:bottom w:val="single" w:sz="4" w:space="0" w:color="auto"/>
              <w:right w:val="nil"/>
            </w:tcBorders>
          </w:tcPr>
          <w:p w14:paraId="755FB264" w14:textId="77777777" w:rsidR="009A7F70" w:rsidRDefault="009A7F70">
            <w:pPr>
              <w:spacing w:before="120"/>
            </w:pPr>
          </w:p>
        </w:tc>
      </w:tr>
    </w:tbl>
    <w:p w14:paraId="57504A07" w14:textId="77777777" w:rsidR="00770095" w:rsidRPr="00770095" w:rsidRDefault="00770095" w:rsidP="00856CC7">
      <w:pPr>
        <w:spacing w:before="360"/>
      </w:pPr>
      <w:r w:rsidRPr="00770095">
        <w:t>How have you made sure the message is realistic and supportive rather than idealised or pressure-based?</w:t>
      </w:r>
    </w:p>
    <w:tbl>
      <w:tblPr>
        <w:tblStyle w:val="TableGrid"/>
        <w:tblW w:w="0" w:type="auto"/>
        <w:tblLook w:val="04A0" w:firstRow="1" w:lastRow="0" w:firstColumn="1" w:lastColumn="0" w:noHBand="0" w:noVBand="1"/>
        <w:tblDescription w:val="Blank lines for students to complete."/>
      </w:tblPr>
      <w:tblGrid>
        <w:gridCol w:w="14560"/>
      </w:tblGrid>
      <w:tr w:rsidR="009A7F70" w14:paraId="2AA8A1CA" w14:textId="77777777">
        <w:tc>
          <w:tcPr>
            <w:tcW w:w="14560" w:type="dxa"/>
            <w:tcBorders>
              <w:top w:val="nil"/>
              <w:left w:val="nil"/>
              <w:bottom w:val="single" w:sz="4" w:space="0" w:color="auto"/>
              <w:right w:val="nil"/>
            </w:tcBorders>
          </w:tcPr>
          <w:p w14:paraId="259D9D4F" w14:textId="77777777" w:rsidR="009A7F70" w:rsidRDefault="009A7F70">
            <w:pPr>
              <w:spacing w:before="120"/>
            </w:pPr>
          </w:p>
        </w:tc>
      </w:tr>
      <w:tr w:rsidR="009A7F70" w14:paraId="780DFCE2" w14:textId="77777777">
        <w:tc>
          <w:tcPr>
            <w:tcW w:w="14560" w:type="dxa"/>
            <w:tcBorders>
              <w:top w:val="single" w:sz="4" w:space="0" w:color="auto"/>
              <w:left w:val="nil"/>
              <w:bottom w:val="single" w:sz="4" w:space="0" w:color="auto"/>
              <w:right w:val="nil"/>
            </w:tcBorders>
          </w:tcPr>
          <w:p w14:paraId="22537DCE" w14:textId="77777777" w:rsidR="009A7F70" w:rsidRDefault="009A7F70">
            <w:pPr>
              <w:spacing w:before="120"/>
            </w:pPr>
          </w:p>
        </w:tc>
      </w:tr>
      <w:tr w:rsidR="009A7F70" w14:paraId="42FF184B" w14:textId="77777777">
        <w:tc>
          <w:tcPr>
            <w:tcW w:w="14560" w:type="dxa"/>
            <w:tcBorders>
              <w:top w:val="single" w:sz="4" w:space="0" w:color="auto"/>
              <w:left w:val="nil"/>
              <w:bottom w:val="single" w:sz="4" w:space="0" w:color="auto"/>
              <w:right w:val="nil"/>
            </w:tcBorders>
          </w:tcPr>
          <w:p w14:paraId="07CF9E78" w14:textId="77777777" w:rsidR="009A7F70" w:rsidRDefault="009A7F70">
            <w:pPr>
              <w:spacing w:before="120"/>
            </w:pPr>
          </w:p>
        </w:tc>
      </w:tr>
    </w:tbl>
    <w:p w14:paraId="5AAB0510" w14:textId="2B5CA768" w:rsidR="00770095" w:rsidRPr="004E45C3" w:rsidRDefault="00770095" w:rsidP="00295FA3">
      <w:pPr>
        <w:spacing w:before="360"/>
        <w:rPr>
          <w:rStyle w:val="Strong"/>
        </w:rPr>
      </w:pPr>
      <w:r w:rsidRPr="004E45C3">
        <w:rPr>
          <w:rStyle w:val="Strong"/>
        </w:rPr>
        <w:t>P – Purpose</w:t>
      </w:r>
    </w:p>
    <w:p w14:paraId="7019C812" w14:textId="77777777" w:rsidR="004E45C3" w:rsidRDefault="00770095" w:rsidP="00770095">
      <w:r w:rsidRPr="00770095">
        <w:t>What is the purpose of your message?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Purpose table with checkboxes for students to select."/>
      </w:tblPr>
      <w:tblGrid>
        <w:gridCol w:w="7280"/>
        <w:gridCol w:w="7280"/>
      </w:tblGrid>
      <w:tr w:rsidR="005534D4" w14:paraId="40DAAD31" w14:textId="77777777" w:rsidTr="00295FA3">
        <w:tc>
          <w:tcPr>
            <w:tcW w:w="7280" w:type="dxa"/>
          </w:tcPr>
          <w:p w14:paraId="6CBEFD4E" w14:textId="2CD1745D" w:rsidR="005534D4" w:rsidRDefault="00D44A01" w:rsidP="00670F77">
            <w:pPr>
              <w:spacing w:before="120"/>
            </w:pPr>
            <w:sdt>
              <w:sdtPr>
                <w:id w:val="1524900171"/>
                <w14:checkbox>
                  <w14:checked w14:val="0"/>
                  <w14:checkedState w14:val="2612" w14:font="MS Gothic"/>
                  <w14:uncheckedState w14:val="2610" w14:font="MS Gothic"/>
                </w14:checkbox>
              </w:sdtPr>
              <w:sdtEndPr/>
              <w:sdtContent>
                <w:r w:rsidR="00670F77">
                  <w:rPr>
                    <w:rFonts w:ascii="MS Gothic" w:eastAsia="MS Gothic" w:hAnsi="MS Gothic" w:hint="eastAsia"/>
                  </w:rPr>
                  <w:t>☐</w:t>
                </w:r>
              </w:sdtContent>
            </w:sdt>
            <w:r w:rsidR="00670F77">
              <w:t xml:space="preserve"> i</w:t>
            </w:r>
            <w:r w:rsidR="005534D4" w:rsidRPr="00770095">
              <w:t>nform</w:t>
            </w:r>
          </w:p>
        </w:tc>
        <w:tc>
          <w:tcPr>
            <w:tcW w:w="7280" w:type="dxa"/>
          </w:tcPr>
          <w:p w14:paraId="76088B73" w14:textId="635A275D" w:rsidR="005534D4" w:rsidRDefault="00D44A01" w:rsidP="00670F77">
            <w:pPr>
              <w:spacing w:before="120"/>
            </w:pPr>
            <w:sdt>
              <w:sdtPr>
                <w:id w:val="1391308756"/>
                <w14:checkbox>
                  <w14:checked w14:val="0"/>
                  <w14:checkedState w14:val="2612" w14:font="MS Gothic"/>
                  <w14:uncheckedState w14:val="2610" w14:font="MS Gothic"/>
                </w14:checkbox>
              </w:sdtPr>
              <w:sdtEndPr/>
              <w:sdtContent>
                <w:r w:rsidR="00670F77">
                  <w:rPr>
                    <w:rFonts w:ascii="MS Gothic" w:eastAsia="MS Gothic" w:hAnsi="MS Gothic" w:hint="eastAsia"/>
                  </w:rPr>
                  <w:t>☐</w:t>
                </w:r>
              </w:sdtContent>
            </w:sdt>
            <w:r w:rsidR="00670F77">
              <w:t xml:space="preserve"> </w:t>
            </w:r>
            <w:r w:rsidR="005534D4" w:rsidRPr="00770095">
              <w:t>promote safer choice</w:t>
            </w:r>
            <w:r w:rsidR="00295FA3">
              <w:t>s</w:t>
            </w:r>
          </w:p>
        </w:tc>
      </w:tr>
      <w:tr w:rsidR="005534D4" w14:paraId="6CD4BF15" w14:textId="77777777" w:rsidTr="00295FA3">
        <w:tc>
          <w:tcPr>
            <w:tcW w:w="7280" w:type="dxa"/>
          </w:tcPr>
          <w:p w14:paraId="203318BB" w14:textId="4E085B9A" w:rsidR="005534D4" w:rsidRDefault="00D44A01" w:rsidP="00670F77">
            <w:pPr>
              <w:spacing w:before="120"/>
            </w:pPr>
            <w:sdt>
              <w:sdtPr>
                <w:id w:val="-1546595858"/>
                <w14:checkbox>
                  <w14:checked w14:val="0"/>
                  <w14:checkedState w14:val="2612" w14:font="MS Gothic"/>
                  <w14:uncheckedState w14:val="2610" w14:font="MS Gothic"/>
                </w14:checkbox>
              </w:sdtPr>
              <w:sdtEndPr/>
              <w:sdtContent>
                <w:r w:rsidR="00670F77">
                  <w:rPr>
                    <w:rFonts w:ascii="MS Gothic" w:eastAsia="MS Gothic" w:hAnsi="MS Gothic" w:hint="eastAsia"/>
                  </w:rPr>
                  <w:t>☐</w:t>
                </w:r>
              </w:sdtContent>
            </w:sdt>
            <w:r w:rsidR="00670F77">
              <w:t xml:space="preserve"> s</w:t>
            </w:r>
            <w:r w:rsidR="005534D4" w:rsidRPr="00770095">
              <w:t>upport</w:t>
            </w:r>
          </w:p>
        </w:tc>
        <w:tc>
          <w:tcPr>
            <w:tcW w:w="7280" w:type="dxa"/>
          </w:tcPr>
          <w:p w14:paraId="63486EEF" w14:textId="46894072" w:rsidR="005534D4" w:rsidRPr="00670F77" w:rsidRDefault="00D44A01" w:rsidP="00670F77">
            <w:pPr>
              <w:suppressAutoHyphens w:val="0"/>
              <w:spacing w:before="120" w:line="259" w:lineRule="auto"/>
            </w:pPr>
            <w:sdt>
              <w:sdtPr>
                <w:id w:val="-2128844293"/>
                <w14:checkbox>
                  <w14:checked w14:val="0"/>
                  <w14:checkedState w14:val="2612" w14:font="MS Gothic"/>
                  <w14:uncheckedState w14:val="2610" w14:font="MS Gothic"/>
                </w14:checkbox>
              </w:sdtPr>
              <w:sdtEndPr/>
              <w:sdtContent>
                <w:r w:rsidR="00670F77">
                  <w:rPr>
                    <w:rFonts w:ascii="MS Gothic" w:eastAsia="MS Gothic" w:hAnsi="MS Gothic" w:hint="eastAsia"/>
                  </w:rPr>
                  <w:t>☐</w:t>
                </w:r>
              </w:sdtContent>
            </w:sdt>
            <w:r w:rsidR="00670F77">
              <w:t xml:space="preserve"> i</w:t>
            </w:r>
            <w:r w:rsidR="005534D4" w:rsidRPr="00670F77">
              <w:t>mprove wellbeing</w:t>
            </w:r>
          </w:p>
        </w:tc>
      </w:tr>
      <w:tr w:rsidR="005534D4" w14:paraId="32FE613F" w14:textId="77777777" w:rsidTr="00295FA3">
        <w:tc>
          <w:tcPr>
            <w:tcW w:w="7280" w:type="dxa"/>
          </w:tcPr>
          <w:p w14:paraId="38B376ED" w14:textId="2424D951" w:rsidR="005534D4" w:rsidRDefault="00D44A01" w:rsidP="00670F77">
            <w:pPr>
              <w:spacing w:before="120"/>
            </w:pPr>
            <w:sdt>
              <w:sdtPr>
                <w:id w:val="-745256670"/>
                <w14:checkbox>
                  <w14:checked w14:val="0"/>
                  <w14:checkedState w14:val="2612" w14:font="MS Gothic"/>
                  <w14:uncheckedState w14:val="2610" w14:font="MS Gothic"/>
                </w14:checkbox>
              </w:sdtPr>
              <w:sdtEndPr/>
              <w:sdtContent>
                <w:r w:rsidR="00670F77">
                  <w:rPr>
                    <w:rFonts w:ascii="MS Gothic" w:eastAsia="MS Gothic" w:hAnsi="MS Gothic" w:hint="eastAsia"/>
                  </w:rPr>
                  <w:t>☐</w:t>
                </w:r>
              </w:sdtContent>
            </w:sdt>
            <w:r w:rsidR="00670F77">
              <w:t xml:space="preserve"> e</w:t>
            </w:r>
            <w:r w:rsidR="005534D4" w:rsidRPr="00770095">
              <w:t>ncourage</w:t>
            </w:r>
          </w:p>
        </w:tc>
        <w:tc>
          <w:tcPr>
            <w:tcW w:w="7280" w:type="dxa"/>
          </w:tcPr>
          <w:p w14:paraId="57E623F5" w14:textId="37D47D8B" w:rsidR="005534D4" w:rsidRDefault="00D44A01" w:rsidP="00670F77">
            <w:pPr>
              <w:spacing w:before="120"/>
            </w:pPr>
            <w:sdt>
              <w:sdtPr>
                <w:id w:val="1181317496"/>
                <w14:checkbox>
                  <w14:checked w14:val="0"/>
                  <w14:checkedState w14:val="2612" w14:font="MS Gothic"/>
                  <w14:uncheckedState w14:val="2610" w14:font="MS Gothic"/>
                </w14:checkbox>
              </w:sdtPr>
              <w:sdtEndPr/>
              <w:sdtContent>
                <w:r w:rsidR="00670F77">
                  <w:rPr>
                    <w:rFonts w:ascii="MS Gothic" w:eastAsia="MS Gothic" w:hAnsi="MS Gothic" w:hint="eastAsia"/>
                  </w:rPr>
                  <w:t>☐</w:t>
                </w:r>
              </w:sdtContent>
            </w:sdt>
            <w:r w:rsidR="00670F77">
              <w:t xml:space="preserve"> </w:t>
            </w:r>
            <w:r w:rsidR="005534D4" w:rsidRPr="001A7CEE">
              <w:t>other: __________________________</w:t>
            </w:r>
          </w:p>
        </w:tc>
      </w:tr>
    </w:tbl>
    <w:p w14:paraId="47D811D7" w14:textId="5C0EBA2A" w:rsidR="00731EE0" w:rsidRPr="00B20FC1" w:rsidRDefault="00731EE0" w:rsidP="00B20FC1">
      <w:pPr>
        <w:pStyle w:val="FeatureBox2"/>
        <w:rPr>
          <w:b/>
          <w:bCs/>
        </w:rPr>
      </w:pPr>
      <w:r w:rsidRPr="00B20FC1">
        <w:rPr>
          <w:b/>
          <w:bCs/>
        </w:rPr>
        <w:t xml:space="preserve">Part C </w:t>
      </w:r>
      <w:r w:rsidR="00670F77">
        <w:rPr>
          <w:b/>
          <w:bCs/>
        </w:rPr>
        <w:t>–</w:t>
      </w:r>
      <w:r w:rsidRPr="00B20FC1">
        <w:rPr>
          <w:b/>
          <w:bCs/>
        </w:rPr>
        <w:t xml:space="preserve"> algorithms and repeated exposure</w:t>
      </w:r>
    </w:p>
    <w:p w14:paraId="4464EBA5" w14:textId="3C3994CA" w:rsidR="009A7F70" w:rsidRPr="00770095" w:rsidRDefault="00731EE0" w:rsidP="009A7F70">
      <w:r w:rsidRPr="00731EE0">
        <w:t xml:space="preserve">If this post </w:t>
      </w:r>
      <w:r w:rsidR="00135CDE" w:rsidRPr="00731EE0">
        <w:t>were</w:t>
      </w:r>
      <w:r w:rsidRPr="00731EE0">
        <w:t xml:space="preserve"> shown many times by an algorithm, what effect could it have on young people?</w:t>
      </w:r>
    </w:p>
    <w:tbl>
      <w:tblPr>
        <w:tblStyle w:val="TableGrid"/>
        <w:tblW w:w="0" w:type="auto"/>
        <w:tblLook w:val="04A0" w:firstRow="1" w:lastRow="0" w:firstColumn="1" w:lastColumn="0" w:noHBand="0" w:noVBand="1"/>
        <w:tblDescription w:val="Blank lines for students to complete."/>
      </w:tblPr>
      <w:tblGrid>
        <w:gridCol w:w="14560"/>
      </w:tblGrid>
      <w:tr w:rsidR="009A7F70" w14:paraId="17026173" w14:textId="77777777">
        <w:tc>
          <w:tcPr>
            <w:tcW w:w="14560" w:type="dxa"/>
            <w:tcBorders>
              <w:top w:val="nil"/>
              <w:left w:val="nil"/>
              <w:bottom w:val="single" w:sz="4" w:space="0" w:color="auto"/>
              <w:right w:val="nil"/>
            </w:tcBorders>
          </w:tcPr>
          <w:p w14:paraId="6EB0FDB8" w14:textId="77777777" w:rsidR="009A7F70" w:rsidRDefault="009A7F70">
            <w:pPr>
              <w:spacing w:before="120"/>
            </w:pPr>
          </w:p>
        </w:tc>
      </w:tr>
      <w:tr w:rsidR="009A7F70" w14:paraId="19ABF71D" w14:textId="77777777">
        <w:tc>
          <w:tcPr>
            <w:tcW w:w="14560" w:type="dxa"/>
            <w:tcBorders>
              <w:top w:val="single" w:sz="4" w:space="0" w:color="auto"/>
              <w:left w:val="nil"/>
              <w:bottom w:val="single" w:sz="4" w:space="0" w:color="auto"/>
              <w:right w:val="nil"/>
            </w:tcBorders>
          </w:tcPr>
          <w:p w14:paraId="516137F1" w14:textId="77777777" w:rsidR="009A7F70" w:rsidRDefault="009A7F70">
            <w:pPr>
              <w:spacing w:before="120"/>
            </w:pPr>
          </w:p>
        </w:tc>
      </w:tr>
      <w:tr w:rsidR="009A7F70" w14:paraId="76FCC744" w14:textId="77777777">
        <w:tc>
          <w:tcPr>
            <w:tcW w:w="14560" w:type="dxa"/>
            <w:tcBorders>
              <w:top w:val="single" w:sz="4" w:space="0" w:color="auto"/>
              <w:left w:val="nil"/>
              <w:bottom w:val="single" w:sz="4" w:space="0" w:color="auto"/>
              <w:right w:val="nil"/>
            </w:tcBorders>
          </w:tcPr>
          <w:p w14:paraId="6ED831D6" w14:textId="77777777" w:rsidR="009A7F70" w:rsidRDefault="009A7F70">
            <w:pPr>
              <w:spacing w:before="120"/>
            </w:pPr>
          </w:p>
        </w:tc>
      </w:tr>
    </w:tbl>
    <w:p w14:paraId="741AD453" w14:textId="77777777" w:rsidR="009A7F70" w:rsidRPr="00770095" w:rsidRDefault="00731EE0" w:rsidP="009A7F70">
      <w:r w:rsidRPr="00731EE0">
        <w:t>Could that effect be helpful, harmful or both? Explain.</w:t>
      </w:r>
    </w:p>
    <w:tbl>
      <w:tblPr>
        <w:tblStyle w:val="TableGrid"/>
        <w:tblW w:w="0" w:type="auto"/>
        <w:tblLook w:val="04A0" w:firstRow="1" w:lastRow="0" w:firstColumn="1" w:lastColumn="0" w:noHBand="0" w:noVBand="1"/>
        <w:tblDescription w:val="Blank lines for students to complete."/>
      </w:tblPr>
      <w:tblGrid>
        <w:gridCol w:w="14560"/>
      </w:tblGrid>
      <w:tr w:rsidR="009A7F70" w14:paraId="5CAF42D6" w14:textId="77777777">
        <w:tc>
          <w:tcPr>
            <w:tcW w:w="14560" w:type="dxa"/>
            <w:tcBorders>
              <w:top w:val="nil"/>
              <w:left w:val="nil"/>
              <w:bottom w:val="single" w:sz="4" w:space="0" w:color="auto"/>
              <w:right w:val="nil"/>
            </w:tcBorders>
          </w:tcPr>
          <w:p w14:paraId="44506E96" w14:textId="77777777" w:rsidR="009A7F70" w:rsidRDefault="009A7F70">
            <w:pPr>
              <w:spacing w:before="120"/>
            </w:pPr>
          </w:p>
        </w:tc>
      </w:tr>
      <w:tr w:rsidR="009A7F70" w14:paraId="10404D8D" w14:textId="77777777">
        <w:tc>
          <w:tcPr>
            <w:tcW w:w="14560" w:type="dxa"/>
            <w:tcBorders>
              <w:top w:val="single" w:sz="4" w:space="0" w:color="auto"/>
              <w:left w:val="nil"/>
              <w:bottom w:val="single" w:sz="4" w:space="0" w:color="auto"/>
              <w:right w:val="nil"/>
            </w:tcBorders>
          </w:tcPr>
          <w:p w14:paraId="4AA3FD7C" w14:textId="77777777" w:rsidR="009A7F70" w:rsidRDefault="009A7F70">
            <w:pPr>
              <w:spacing w:before="120"/>
            </w:pPr>
          </w:p>
        </w:tc>
      </w:tr>
      <w:tr w:rsidR="009A7F70" w14:paraId="1A46B563" w14:textId="77777777">
        <w:tc>
          <w:tcPr>
            <w:tcW w:w="14560" w:type="dxa"/>
            <w:tcBorders>
              <w:top w:val="single" w:sz="4" w:space="0" w:color="auto"/>
              <w:left w:val="nil"/>
              <w:bottom w:val="single" w:sz="4" w:space="0" w:color="auto"/>
              <w:right w:val="nil"/>
            </w:tcBorders>
          </w:tcPr>
          <w:p w14:paraId="1FDA71A6" w14:textId="77777777" w:rsidR="009A7F70" w:rsidRDefault="009A7F70">
            <w:pPr>
              <w:spacing w:before="120"/>
            </w:pPr>
          </w:p>
        </w:tc>
      </w:tr>
    </w:tbl>
    <w:p w14:paraId="7255DBE2" w14:textId="77777777" w:rsidR="009A7F70" w:rsidRPr="00770095" w:rsidRDefault="00731EE0" w:rsidP="00670F77">
      <w:pPr>
        <w:keepNext/>
      </w:pPr>
      <w:r w:rsidRPr="00731EE0">
        <w:lastRenderedPageBreak/>
        <w:t>What have you done to reduce any possible harm?</w:t>
      </w:r>
    </w:p>
    <w:tbl>
      <w:tblPr>
        <w:tblStyle w:val="TableGrid"/>
        <w:tblW w:w="0" w:type="auto"/>
        <w:tblLook w:val="04A0" w:firstRow="1" w:lastRow="0" w:firstColumn="1" w:lastColumn="0" w:noHBand="0" w:noVBand="1"/>
        <w:tblDescription w:val="Blank lines for students to complete."/>
      </w:tblPr>
      <w:tblGrid>
        <w:gridCol w:w="14560"/>
      </w:tblGrid>
      <w:tr w:rsidR="009A7F70" w14:paraId="7D7E7741" w14:textId="77777777">
        <w:tc>
          <w:tcPr>
            <w:tcW w:w="14560" w:type="dxa"/>
            <w:tcBorders>
              <w:top w:val="nil"/>
              <w:left w:val="nil"/>
              <w:bottom w:val="single" w:sz="4" w:space="0" w:color="auto"/>
              <w:right w:val="nil"/>
            </w:tcBorders>
          </w:tcPr>
          <w:p w14:paraId="62E16F7A" w14:textId="77777777" w:rsidR="009A7F70" w:rsidRDefault="009A7F70">
            <w:pPr>
              <w:spacing w:before="120"/>
            </w:pPr>
          </w:p>
        </w:tc>
      </w:tr>
      <w:tr w:rsidR="009A7F70" w14:paraId="00E86428" w14:textId="77777777">
        <w:tc>
          <w:tcPr>
            <w:tcW w:w="14560" w:type="dxa"/>
            <w:tcBorders>
              <w:top w:val="single" w:sz="4" w:space="0" w:color="auto"/>
              <w:left w:val="nil"/>
              <w:bottom w:val="single" w:sz="4" w:space="0" w:color="auto"/>
              <w:right w:val="nil"/>
            </w:tcBorders>
          </w:tcPr>
          <w:p w14:paraId="77B1F3F1" w14:textId="77777777" w:rsidR="009A7F70" w:rsidRDefault="009A7F70">
            <w:pPr>
              <w:spacing w:before="120"/>
            </w:pPr>
          </w:p>
        </w:tc>
      </w:tr>
    </w:tbl>
    <w:p w14:paraId="2400BADF" w14:textId="77777777" w:rsidR="000F2F16" w:rsidRDefault="000F2F16">
      <w:pPr>
        <w:suppressAutoHyphens w:val="0"/>
        <w:spacing w:before="0" w:after="160" w:line="259" w:lineRule="auto"/>
        <w:rPr>
          <w:b/>
          <w:bCs/>
        </w:rPr>
      </w:pPr>
      <w:r>
        <w:rPr>
          <w:b/>
          <w:bCs/>
        </w:rPr>
        <w:br w:type="page"/>
      </w:r>
    </w:p>
    <w:p w14:paraId="66FAB49A" w14:textId="3B694772" w:rsidR="008B2B16" w:rsidRPr="00731EE0" w:rsidRDefault="008B2B16" w:rsidP="00373B24">
      <w:pPr>
        <w:pStyle w:val="FeatureBox2"/>
        <w:spacing w:before="360"/>
        <w:rPr>
          <w:b/>
          <w:bCs/>
        </w:rPr>
      </w:pPr>
      <w:r w:rsidRPr="00731EE0">
        <w:rPr>
          <w:b/>
          <w:bCs/>
        </w:rPr>
        <w:lastRenderedPageBreak/>
        <w:t xml:space="preserve">Part </w:t>
      </w:r>
      <w:r>
        <w:rPr>
          <w:b/>
          <w:bCs/>
        </w:rPr>
        <w:t>D</w:t>
      </w:r>
      <w:r w:rsidRPr="00731EE0">
        <w:rPr>
          <w:b/>
          <w:bCs/>
        </w:rPr>
        <w:t xml:space="preserve"> </w:t>
      </w:r>
      <w:r>
        <w:rPr>
          <w:b/>
          <w:bCs/>
        </w:rPr>
        <w:t>–</w:t>
      </w:r>
      <w:r w:rsidRPr="00731EE0">
        <w:rPr>
          <w:b/>
          <w:bCs/>
        </w:rPr>
        <w:t xml:space="preserve"> </w:t>
      </w:r>
      <w:r>
        <w:rPr>
          <w:b/>
          <w:bCs/>
        </w:rPr>
        <w:t>create your mock</w:t>
      </w:r>
      <w:r w:rsidR="00670F77">
        <w:rPr>
          <w:b/>
          <w:bCs/>
        </w:rPr>
        <w:t>-</w:t>
      </w:r>
      <w:r>
        <w:rPr>
          <w:b/>
          <w:bCs/>
        </w:rPr>
        <w:t>up</w:t>
      </w:r>
    </w:p>
    <w:p w14:paraId="1D27A31B" w14:textId="7E8F7BF6" w:rsidR="00DF20B9" w:rsidRDefault="00DF20B9" w:rsidP="00DF20B9">
      <w:pPr>
        <w:suppressAutoHyphens w:val="0"/>
        <w:spacing w:before="0" w:after="160" w:line="259" w:lineRule="auto"/>
      </w:pPr>
      <w:r w:rsidRPr="00DF20B9">
        <w:t>Use the space below to sketch or draft your post</w:t>
      </w:r>
      <w:r w:rsidR="00CA1A80">
        <w:t xml:space="preserve"> across 6 frames</w:t>
      </w:r>
      <w:r w:rsidRPr="00DF20B9">
        <w:t>. Label the key features</w:t>
      </w:r>
      <w:r w:rsidR="00945F4B">
        <w:t xml:space="preserve"> in the rectangles</w:t>
      </w:r>
      <w:r w:rsidR="00CA1A80">
        <w:t xml:space="preserve"> or add in any additional notes.</w:t>
      </w:r>
    </w:p>
    <w:p w14:paraId="4160C03A" w14:textId="22E74AE6" w:rsidR="000F2F16" w:rsidRPr="00DF20B9" w:rsidRDefault="000F2F16" w:rsidP="00DF20B9">
      <w:pPr>
        <w:suppressAutoHyphens w:val="0"/>
        <w:spacing w:before="0" w:after="160" w:line="259" w:lineRule="auto"/>
      </w:pPr>
      <w:r w:rsidRPr="000F2F16">
        <w:rPr>
          <w:noProof/>
        </w:rPr>
        <w:drawing>
          <wp:inline distT="0" distB="0" distL="0" distR="0" wp14:anchorId="1E310ED5" wp14:editId="7D90669D">
            <wp:extent cx="9251950" cy="4633595"/>
            <wp:effectExtent l="0" t="0" r="6350" b="0"/>
            <wp:docPr id="2050767574" name="Picture 1" descr="Six blank phone screen templates arranged in 2 rows of 3. Students use the phone frames to draft a health message post across key frames, showing how the message will appear visually. Each frame can be used to plan the sequence of the post and label key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767574" name="Picture 1" descr="Six blank phone screen templates arranged in 2 rows of 3. Students use the phone frames to draft a health message post across key frames, showing how the message will appear visually. Each frame can be used to plan the sequence of the post and label key features."/>
                    <pic:cNvPicPr/>
                  </pic:nvPicPr>
                  <pic:blipFill>
                    <a:blip r:embed="rId38"/>
                    <a:stretch>
                      <a:fillRect/>
                    </a:stretch>
                  </pic:blipFill>
                  <pic:spPr>
                    <a:xfrm>
                      <a:off x="0" y="0"/>
                      <a:ext cx="9251950" cy="4633595"/>
                    </a:xfrm>
                    <a:prstGeom prst="rect">
                      <a:avLst/>
                    </a:prstGeom>
                  </pic:spPr>
                </pic:pic>
              </a:graphicData>
            </a:graphic>
          </wp:inline>
        </w:drawing>
      </w:r>
    </w:p>
    <w:p w14:paraId="4198F8C5" w14:textId="32219360" w:rsidR="00CA1A80" w:rsidRDefault="00CA1A80">
      <w:pPr>
        <w:suppressAutoHyphens w:val="0"/>
        <w:spacing w:before="0" w:after="160" w:line="259" w:lineRule="auto"/>
        <w:rPr>
          <w:noProof/>
        </w:rPr>
      </w:pPr>
      <w:r>
        <w:rPr>
          <w:noProof/>
        </w:rPr>
        <w:br w:type="page"/>
      </w:r>
    </w:p>
    <w:p w14:paraId="74E2EE40" w14:textId="64C0C638" w:rsidR="00D86560" w:rsidRPr="00951A8B" w:rsidRDefault="00CA1A80" w:rsidP="00951A8B">
      <w:pPr>
        <w:pStyle w:val="FeatureBox2"/>
        <w:rPr>
          <w:b/>
          <w:bCs/>
        </w:rPr>
      </w:pPr>
      <w:r w:rsidRPr="00951A8B">
        <w:rPr>
          <w:b/>
          <w:bCs/>
        </w:rPr>
        <w:lastRenderedPageBreak/>
        <w:t xml:space="preserve">Part </w:t>
      </w:r>
      <w:r w:rsidR="000F2F16">
        <w:rPr>
          <w:b/>
          <w:bCs/>
        </w:rPr>
        <w:t>E</w:t>
      </w:r>
      <w:r w:rsidRPr="00951A8B">
        <w:rPr>
          <w:b/>
          <w:bCs/>
        </w:rPr>
        <w:t xml:space="preserve"> – j</w:t>
      </w:r>
      <w:r w:rsidR="00407E32" w:rsidRPr="00951A8B">
        <w:rPr>
          <w:b/>
          <w:bCs/>
        </w:rPr>
        <w:t>ustification</w:t>
      </w:r>
      <w:r w:rsidRPr="00951A8B">
        <w:rPr>
          <w:b/>
          <w:bCs/>
        </w:rPr>
        <w:t xml:space="preserve"> </w:t>
      </w:r>
      <w:r w:rsidR="00407E32" w:rsidRPr="00951A8B">
        <w:rPr>
          <w:b/>
          <w:bCs/>
        </w:rPr>
        <w:t>of health message design</w:t>
      </w:r>
    </w:p>
    <w:p w14:paraId="40DAF95F" w14:textId="3B84828F" w:rsidR="00D86560" w:rsidRPr="00D86560" w:rsidRDefault="00356BD9" w:rsidP="00CA1A80">
      <w:pPr>
        <w:pStyle w:val="ListBullet"/>
        <w:numPr>
          <w:ilvl w:val="0"/>
          <w:numId w:val="0"/>
        </w:numPr>
        <w:ind w:left="567" w:hanging="567"/>
      </w:pPr>
      <w:r w:rsidRPr="00C9320D">
        <w:t xml:space="preserve">Use the RECAP strategy to explain </w:t>
      </w:r>
      <w:r w:rsidR="009E4B85">
        <w:t>the health message design.</w:t>
      </w:r>
    </w:p>
    <w:p w14:paraId="2B9D8F8C" w14:textId="77777777" w:rsidR="00D86560" w:rsidRPr="00D86560" w:rsidRDefault="00D86560" w:rsidP="00CA1A80">
      <w:pPr>
        <w:pStyle w:val="ListBullet"/>
        <w:numPr>
          <w:ilvl w:val="0"/>
          <w:numId w:val="0"/>
        </w:numPr>
        <w:ind w:left="567" w:hanging="567"/>
      </w:pPr>
      <w:r w:rsidRPr="00D86560">
        <w:t>Use these sentence starters if helpful:</w:t>
      </w:r>
    </w:p>
    <w:p w14:paraId="5698C620" w14:textId="74EF3A2D" w:rsidR="00D86560" w:rsidRPr="00621D19" w:rsidRDefault="00D86560" w:rsidP="00621D19">
      <w:pPr>
        <w:pStyle w:val="ListBullet"/>
      </w:pPr>
      <w:r w:rsidRPr="00621D19">
        <w:t>One red flag I avoided was</w:t>
      </w:r>
      <w:r w:rsidR="000F2F16">
        <w:t> </w:t>
      </w:r>
      <w:r w:rsidR="00621D19" w:rsidRPr="00621D19">
        <w:t>…</w:t>
      </w:r>
      <w:r w:rsidR="003F4986" w:rsidRPr="00621D19">
        <w:t xml:space="preserve"> </w:t>
      </w:r>
      <w:r w:rsidRPr="00621D19">
        <w:t>because</w:t>
      </w:r>
      <w:r w:rsidR="000F2F16">
        <w:t> </w:t>
      </w:r>
      <w:r w:rsidR="00621D19" w:rsidRPr="00621D19">
        <w:t>…</w:t>
      </w:r>
    </w:p>
    <w:p w14:paraId="3DF5926A" w14:textId="3F41AB93" w:rsidR="00D86560" w:rsidRPr="00621D19" w:rsidRDefault="00D86560" w:rsidP="00621D19">
      <w:pPr>
        <w:pStyle w:val="ListBullet"/>
      </w:pPr>
      <w:r w:rsidRPr="00621D19">
        <w:t>I did not claim expertise because</w:t>
      </w:r>
      <w:r w:rsidR="000F2F16">
        <w:t> </w:t>
      </w:r>
      <w:r w:rsidR="00621D19" w:rsidRPr="00621D19">
        <w:t>…</w:t>
      </w:r>
    </w:p>
    <w:p w14:paraId="10FECFB7" w14:textId="428A1C56" w:rsidR="00D86560" w:rsidRPr="00621D19" w:rsidRDefault="00D86560" w:rsidP="00621D19">
      <w:pPr>
        <w:pStyle w:val="ListBullet"/>
      </w:pPr>
      <w:r w:rsidRPr="00621D19">
        <w:t>This message is credible because it aligns with</w:t>
      </w:r>
      <w:r w:rsidR="000F2F16">
        <w:t> </w:t>
      </w:r>
      <w:r w:rsidR="00621D19" w:rsidRPr="00621D19">
        <w:t>…</w:t>
      </w:r>
    </w:p>
    <w:p w14:paraId="6BBB7141" w14:textId="7F549533" w:rsidR="00621D19" w:rsidRDefault="00D86560" w:rsidP="00621D19">
      <w:pPr>
        <w:pStyle w:val="ListBullet"/>
      </w:pPr>
      <w:r w:rsidRPr="00621D19">
        <w:t>I made sure the message was</w:t>
      </w:r>
      <w:r w:rsidRPr="00D86560">
        <w:t xml:space="preserve"> balanced by</w:t>
      </w:r>
      <w:r w:rsidR="0048473C">
        <w:t> </w:t>
      </w:r>
      <w:r w:rsidR="00621D19">
        <w:t>…</w:t>
      </w:r>
    </w:p>
    <w:p w14:paraId="34134EF7" w14:textId="00BFDB77" w:rsidR="00AA0BE3" w:rsidRDefault="00D86560" w:rsidP="009A7F70">
      <w:pPr>
        <w:pStyle w:val="ListBullet"/>
      </w:pPr>
      <w:r w:rsidRPr="00D86560">
        <w:t>The purpose of this message is</w:t>
      </w:r>
      <w:r w:rsidR="0048473C">
        <w:t> </w:t>
      </w:r>
      <w:r w:rsidR="00621D19">
        <w:t>…</w:t>
      </w:r>
      <w:r w:rsidRPr="00D86560">
        <w:t>, which influenced my choices by</w:t>
      </w:r>
      <w:r w:rsidR="0048473C">
        <w:t> </w:t>
      </w:r>
      <w:r w:rsidR="00621D19">
        <w:t>…</w:t>
      </w:r>
    </w:p>
    <w:tbl>
      <w:tblPr>
        <w:tblStyle w:val="TableGrid"/>
        <w:tblW w:w="0" w:type="auto"/>
        <w:tblLook w:val="04A0" w:firstRow="1" w:lastRow="0" w:firstColumn="1" w:lastColumn="0" w:noHBand="0" w:noVBand="1"/>
        <w:tblDescription w:val="Blank lines for students to complete."/>
      </w:tblPr>
      <w:tblGrid>
        <w:gridCol w:w="14560"/>
      </w:tblGrid>
      <w:tr w:rsidR="00AA0BE3" w14:paraId="361778E1" w14:textId="77777777">
        <w:tc>
          <w:tcPr>
            <w:tcW w:w="14560" w:type="dxa"/>
            <w:tcBorders>
              <w:top w:val="nil"/>
              <w:left w:val="nil"/>
              <w:bottom w:val="single" w:sz="4" w:space="0" w:color="auto"/>
              <w:right w:val="nil"/>
            </w:tcBorders>
          </w:tcPr>
          <w:p w14:paraId="63C92183" w14:textId="77777777" w:rsidR="00AA0BE3" w:rsidRDefault="00AA0BE3">
            <w:pPr>
              <w:spacing w:before="120"/>
            </w:pPr>
          </w:p>
        </w:tc>
      </w:tr>
      <w:tr w:rsidR="00AA0BE3" w14:paraId="37E3CC96" w14:textId="77777777">
        <w:tc>
          <w:tcPr>
            <w:tcW w:w="14560" w:type="dxa"/>
            <w:tcBorders>
              <w:top w:val="single" w:sz="4" w:space="0" w:color="auto"/>
              <w:left w:val="nil"/>
              <w:bottom w:val="single" w:sz="4" w:space="0" w:color="auto"/>
              <w:right w:val="nil"/>
            </w:tcBorders>
          </w:tcPr>
          <w:p w14:paraId="3D8524DB" w14:textId="77777777" w:rsidR="00AA0BE3" w:rsidRDefault="00AA0BE3">
            <w:pPr>
              <w:spacing w:before="120"/>
            </w:pPr>
          </w:p>
        </w:tc>
      </w:tr>
      <w:tr w:rsidR="00AA0BE3" w14:paraId="7776EEB7" w14:textId="77777777" w:rsidTr="00AA0BE3">
        <w:tc>
          <w:tcPr>
            <w:tcW w:w="14560" w:type="dxa"/>
            <w:tcBorders>
              <w:top w:val="single" w:sz="4" w:space="0" w:color="auto"/>
              <w:left w:val="nil"/>
              <w:bottom w:val="single" w:sz="4" w:space="0" w:color="auto"/>
              <w:right w:val="nil"/>
            </w:tcBorders>
          </w:tcPr>
          <w:p w14:paraId="392C66F7" w14:textId="77777777" w:rsidR="00AA0BE3" w:rsidRDefault="00AA0BE3">
            <w:pPr>
              <w:spacing w:before="120"/>
            </w:pPr>
          </w:p>
        </w:tc>
      </w:tr>
      <w:tr w:rsidR="00AA0BE3" w14:paraId="43E9D21D" w14:textId="77777777" w:rsidTr="00AA0BE3">
        <w:tc>
          <w:tcPr>
            <w:tcW w:w="14560" w:type="dxa"/>
            <w:tcBorders>
              <w:top w:val="single" w:sz="4" w:space="0" w:color="auto"/>
              <w:left w:val="nil"/>
              <w:bottom w:val="single" w:sz="4" w:space="0" w:color="auto"/>
              <w:right w:val="nil"/>
            </w:tcBorders>
          </w:tcPr>
          <w:p w14:paraId="08947F71" w14:textId="77777777" w:rsidR="00AA0BE3" w:rsidRDefault="00AA0BE3">
            <w:pPr>
              <w:spacing w:before="120"/>
            </w:pPr>
          </w:p>
        </w:tc>
      </w:tr>
      <w:tr w:rsidR="00AA0BE3" w14:paraId="18693161" w14:textId="77777777" w:rsidTr="00AA0BE3">
        <w:tc>
          <w:tcPr>
            <w:tcW w:w="14560" w:type="dxa"/>
            <w:tcBorders>
              <w:top w:val="single" w:sz="4" w:space="0" w:color="auto"/>
              <w:left w:val="nil"/>
              <w:bottom w:val="single" w:sz="4" w:space="0" w:color="auto"/>
              <w:right w:val="nil"/>
            </w:tcBorders>
          </w:tcPr>
          <w:p w14:paraId="2023CC81" w14:textId="77777777" w:rsidR="00AA0BE3" w:rsidRDefault="00AA0BE3">
            <w:pPr>
              <w:spacing w:before="120"/>
            </w:pPr>
          </w:p>
        </w:tc>
      </w:tr>
      <w:tr w:rsidR="00AA0BE3" w14:paraId="3A326C95" w14:textId="77777777">
        <w:tc>
          <w:tcPr>
            <w:tcW w:w="14560" w:type="dxa"/>
            <w:tcBorders>
              <w:top w:val="single" w:sz="4" w:space="0" w:color="auto"/>
              <w:left w:val="nil"/>
              <w:right w:val="nil"/>
            </w:tcBorders>
          </w:tcPr>
          <w:p w14:paraId="63FB4928" w14:textId="77777777" w:rsidR="00AA0BE3" w:rsidRDefault="00AA0BE3">
            <w:pPr>
              <w:spacing w:before="120"/>
            </w:pPr>
          </w:p>
        </w:tc>
      </w:tr>
    </w:tbl>
    <w:p w14:paraId="01E6F647" w14:textId="53827567" w:rsidR="00AB5F13" w:rsidRDefault="00AB5F13" w:rsidP="00AB5F13">
      <w:pPr>
        <w:pStyle w:val="Heading1"/>
      </w:pPr>
      <w:bookmarkStart w:id="73" w:name="_Appendix_16_–"/>
      <w:bookmarkStart w:id="74" w:name="_Toc231382436"/>
      <w:bookmarkEnd w:id="73"/>
      <w:r w:rsidRPr="00A612A7">
        <w:lastRenderedPageBreak/>
        <w:t>Appendix</w:t>
      </w:r>
      <w:r>
        <w:t xml:space="preserve"> 1</w:t>
      </w:r>
      <w:r w:rsidR="00853AD3">
        <w:t>6</w:t>
      </w:r>
      <w:r>
        <w:t xml:space="preserve"> – </w:t>
      </w:r>
      <w:r w:rsidR="00873209">
        <w:t>short-form media plan</w:t>
      </w:r>
      <w:r w:rsidR="00ED0BC7">
        <w:t xml:space="preserve"> –</w:t>
      </w:r>
      <w:r w:rsidR="00DF69A3">
        <w:t xml:space="preserve"> peer feedback template</w:t>
      </w:r>
      <w:bookmarkEnd w:id="74"/>
    </w:p>
    <w:p w14:paraId="60B648BE" w14:textId="5BAC5916" w:rsidR="005860EE" w:rsidRPr="005860EE" w:rsidRDefault="005860EE" w:rsidP="005860EE">
      <w:pPr>
        <w:rPr>
          <w:rStyle w:val="Strong"/>
        </w:rPr>
      </w:pPr>
      <w:r w:rsidRPr="005860EE">
        <w:rPr>
          <w:rStyle w:val="Strong"/>
        </w:rPr>
        <w:t>Peer feedback</w:t>
      </w:r>
    </w:p>
    <w:p w14:paraId="580D4627" w14:textId="4BB017EC" w:rsidR="005860EE" w:rsidRPr="005860EE" w:rsidRDefault="005860EE" w:rsidP="005860EE">
      <w:r w:rsidRPr="005860EE">
        <w:t xml:space="preserve">This </w:t>
      </w:r>
      <w:r w:rsidR="000349CB">
        <w:t xml:space="preserve">feedback template </w:t>
      </w:r>
      <w:r w:rsidR="002342C0">
        <w:t>w</w:t>
      </w:r>
      <w:r w:rsidRPr="005860EE">
        <w:t xml:space="preserve">ill help you give constructive feedback on your peer’s </w:t>
      </w:r>
      <w:r w:rsidR="000349CB">
        <w:t>short-form media health message plan</w:t>
      </w:r>
      <w:r w:rsidR="00A9538E">
        <w:t>.</w:t>
      </w:r>
    </w:p>
    <w:p w14:paraId="5FBFA582" w14:textId="77777777" w:rsidR="005860EE" w:rsidRPr="005860EE" w:rsidRDefault="005860EE" w:rsidP="005860EE">
      <w:r w:rsidRPr="005860EE">
        <w:t>This task shows how well the creator can:</w:t>
      </w:r>
    </w:p>
    <w:p w14:paraId="0CDD307E" w14:textId="77777777" w:rsidR="005860EE" w:rsidRPr="005860EE" w:rsidRDefault="005860EE" w:rsidP="00A9538E">
      <w:pPr>
        <w:pStyle w:val="ListBullet"/>
      </w:pPr>
      <w:r w:rsidRPr="005860EE">
        <w:t>create a trustworthy health message</w:t>
      </w:r>
    </w:p>
    <w:p w14:paraId="59F3AF00" w14:textId="77777777" w:rsidR="005860EE" w:rsidRPr="005860EE" w:rsidRDefault="005860EE" w:rsidP="00A9538E">
      <w:pPr>
        <w:pStyle w:val="ListBullet"/>
      </w:pPr>
      <w:r w:rsidRPr="005860EE">
        <w:t>think about how health content affects people</w:t>
      </w:r>
    </w:p>
    <w:p w14:paraId="737244CC" w14:textId="77777777" w:rsidR="005860EE" w:rsidRPr="005860EE" w:rsidRDefault="005860EE" w:rsidP="00A9538E">
      <w:pPr>
        <w:pStyle w:val="ListBullet"/>
      </w:pPr>
      <w:r w:rsidRPr="005860EE">
        <w:t>make responsible and inclusive choices online</w:t>
      </w:r>
    </w:p>
    <w:p w14:paraId="2C341774" w14:textId="0159B21D" w:rsidR="005860EE" w:rsidRPr="005860EE" w:rsidRDefault="005860EE" w:rsidP="00A9538E">
      <w:pPr>
        <w:pStyle w:val="ListBullet"/>
      </w:pPr>
      <w:r w:rsidRPr="005860EE">
        <w:t>explain why they made those choices</w:t>
      </w:r>
      <w:r w:rsidR="002342C0">
        <w:t>.</w:t>
      </w:r>
    </w:p>
    <w:p w14:paraId="40C91249" w14:textId="77777777" w:rsidR="005860EE" w:rsidRPr="00A9538E" w:rsidRDefault="005860EE" w:rsidP="005860EE">
      <w:pPr>
        <w:rPr>
          <w:rStyle w:val="Strong"/>
        </w:rPr>
      </w:pPr>
      <w:r w:rsidRPr="00A9538E">
        <w:rPr>
          <w:rStyle w:val="Strong"/>
        </w:rPr>
        <w:t>Instructions</w:t>
      </w:r>
    </w:p>
    <w:p w14:paraId="3AB5CA25" w14:textId="186FBC96" w:rsidR="005860EE" w:rsidRPr="005860EE" w:rsidRDefault="005860EE" w:rsidP="0048473C">
      <w:pPr>
        <w:pStyle w:val="ListNumber"/>
        <w:numPr>
          <w:ilvl w:val="0"/>
          <w:numId w:val="28"/>
        </w:numPr>
      </w:pPr>
      <w:r w:rsidRPr="005860EE">
        <w:t xml:space="preserve">Read and view your peer’s </w:t>
      </w:r>
      <w:r w:rsidR="00A9538E">
        <w:t>short-form media content planner</w:t>
      </w:r>
      <w:r w:rsidRPr="005860EE">
        <w:t>.</w:t>
      </w:r>
    </w:p>
    <w:p w14:paraId="2E40823F" w14:textId="3FDAC8D0" w:rsidR="005860EE" w:rsidRPr="005860EE" w:rsidRDefault="005860EE" w:rsidP="00A9538E">
      <w:pPr>
        <w:pStyle w:val="ListNumber"/>
      </w:pPr>
      <w:r w:rsidRPr="005860EE">
        <w:t>Review each criteria statement below.</w:t>
      </w:r>
    </w:p>
    <w:p w14:paraId="2E84B4C3" w14:textId="77777777" w:rsidR="005860EE" w:rsidRPr="005860EE" w:rsidRDefault="005860EE" w:rsidP="00A9538E">
      <w:pPr>
        <w:pStyle w:val="ListNumber"/>
      </w:pPr>
      <w:r w:rsidRPr="000331E4">
        <w:rPr>
          <w:rStyle w:val="Strong"/>
        </w:rPr>
        <w:t>Place a tick</w:t>
      </w:r>
      <w:r w:rsidRPr="005860EE">
        <w:t xml:space="preserve"> in the column that best matches the design.</w:t>
      </w:r>
    </w:p>
    <w:p w14:paraId="02844AA5" w14:textId="77777777" w:rsidR="005860EE" w:rsidRPr="005860EE" w:rsidRDefault="005860EE" w:rsidP="00A9538E">
      <w:pPr>
        <w:pStyle w:val="ListNumber"/>
      </w:pPr>
      <w:r w:rsidRPr="005860EE">
        <w:t>Use your responses to give one strength, one suggestion and one thoughtful question.</w:t>
      </w:r>
    </w:p>
    <w:p w14:paraId="3A3A674D" w14:textId="4003823C" w:rsidR="0068381F" w:rsidRDefault="001908C0" w:rsidP="000E3C3D">
      <w:pPr>
        <w:keepNext/>
      </w:pPr>
      <w:r w:rsidRPr="00AF6FCC">
        <w:rPr>
          <w:rStyle w:val="Strong"/>
        </w:rPr>
        <w:lastRenderedPageBreak/>
        <w:t>Peer feedback checklist</w:t>
      </w:r>
    </w:p>
    <w:tbl>
      <w:tblPr>
        <w:tblStyle w:val="Tableheader"/>
        <w:tblW w:w="14611" w:type="dxa"/>
        <w:tblLook w:val="04A0" w:firstRow="1" w:lastRow="0" w:firstColumn="1" w:lastColumn="0" w:noHBand="0" w:noVBand="1"/>
        <w:tblDescription w:val="Student-facing checklist table for reviewing a digital health message against criteria for clarity, audience, credibility, inclusion, wellbeing impact and use of the RECAP strategy. There are blank cells for student responses."/>
      </w:tblPr>
      <w:tblGrid>
        <w:gridCol w:w="6772"/>
        <w:gridCol w:w="2613"/>
        <w:gridCol w:w="2613"/>
        <w:gridCol w:w="2613"/>
      </w:tblGrid>
      <w:tr w:rsidR="00E26DD2" w:rsidRPr="000E3C3D" w14:paraId="22B748BC" w14:textId="77777777" w:rsidTr="000E3C3D">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6772" w:type="dxa"/>
            <w:hideMark/>
          </w:tcPr>
          <w:p w14:paraId="1223C4F2" w14:textId="298B11C7" w:rsidR="003B08E7" w:rsidRPr="000E3C3D" w:rsidRDefault="003B08E7" w:rsidP="000E3C3D">
            <w:r w:rsidRPr="000E3C3D">
              <w:t>Element</w:t>
            </w:r>
          </w:p>
        </w:tc>
        <w:tc>
          <w:tcPr>
            <w:tcW w:w="2613" w:type="dxa"/>
            <w:hideMark/>
          </w:tcPr>
          <w:p w14:paraId="5C3D1263" w14:textId="51ABEBD0" w:rsidR="003B08E7" w:rsidRPr="000E3C3D" w:rsidRDefault="003B08E7" w:rsidP="000E3C3D">
            <w:pPr>
              <w:cnfStyle w:val="100000000000" w:firstRow="1" w:lastRow="0" w:firstColumn="0" w:lastColumn="0" w:oddVBand="0" w:evenVBand="0" w:oddHBand="0" w:evenHBand="0" w:firstRowFirstColumn="0" w:firstRowLastColumn="0" w:lastRowFirstColumn="0" w:lastRowLastColumn="0"/>
            </w:pPr>
            <w:r w:rsidRPr="000E3C3D">
              <w:t>N</w:t>
            </w:r>
            <w:r w:rsidR="00823A1D" w:rsidRPr="000E3C3D">
              <w:t xml:space="preserve">ot </w:t>
            </w:r>
            <w:r w:rsidR="00BD120F" w:rsidRPr="000E3C3D">
              <w:t>yet</w:t>
            </w:r>
          </w:p>
        </w:tc>
        <w:tc>
          <w:tcPr>
            <w:tcW w:w="2613" w:type="dxa"/>
          </w:tcPr>
          <w:p w14:paraId="2DF736CF" w14:textId="05816C3A" w:rsidR="003B08E7" w:rsidRPr="000E3C3D" w:rsidRDefault="00BD120F" w:rsidP="000E3C3D">
            <w:pPr>
              <w:cnfStyle w:val="100000000000" w:firstRow="1" w:lastRow="0" w:firstColumn="0" w:lastColumn="0" w:oddVBand="0" w:evenVBand="0" w:oddHBand="0" w:evenHBand="0" w:firstRowFirstColumn="0" w:firstRowLastColumn="0" w:lastRowFirstColumn="0" w:lastRowLastColumn="0"/>
            </w:pPr>
            <w:r w:rsidRPr="000E3C3D">
              <w:t>Mostly</w:t>
            </w:r>
          </w:p>
        </w:tc>
        <w:tc>
          <w:tcPr>
            <w:tcW w:w="2613" w:type="dxa"/>
          </w:tcPr>
          <w:p w14:paraId="7FFE6AAD" w14:textId="7F134B41" w:rsidR="003B08E7" w:rsidRPr="000E3C3D" w:rsidRDefault="00BD120F" w:rsidP="000E3C3D">
            <w:pPr>
              <w:cnfStyle w:val="100000000000" w:firstRow="1" w:lastRow="0" w:firstColumn="0" w:lastColumn="0" w:oddVBand="0" w:evenVBand="0" w:oddHBand="0" w:evenHBand="0" w:firstRowFirstColumn="0" w:firstRowLastColumn="0" w:lastRowFirstColumn="0" w:lastRowLastColumn="0"/>
            </w:pPr>
            <w:r w:rsidRPr="000E3C3D">
              <w:t>Yes</w:t>
            </w:r>
          </w:p>
        </w:tc>
      </w:tr>
      <w:tr w:rsidR="00E26DD2" w:rsidRPr="008D1C3E" w14:paraId="28D8F6C7" w14:textId="77777777" w:rsidTr="000E3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72" w:type="dxa"/>
          </w:tcPr>
          <w:p w14:paraId="6C6E18C8" w14:textId="4088B207" w:rsidR="003B08E7" w:rsidRPr="00E26DD2" w:rsidRDefault="006E6421" w:rsidP="00735FFB">
            <w:r w:rsidRPr="00E26DD2">
              <w:t>The health message is clear and easy to understand.</w:t>
            </w:r>
          </w:p>
        </w:tc>
        <w:tc>
          <w:tcPr>
            <w:tcW w:w="2613" w:type="dxa"/>
          </w:tcPr>
          <w:p w14:paraId="6AE9F745" w14:textId="1B71951B" w:rsidR="003B08E7" w:rsidRPr="00961438" w:rsidRDefault="003B08E7" w:rsidP="00AF6FCC">
            <w:pPr>
              <w:cnfStyle w:val="000000100000" w:firstRow="0" w:lastRow="0" w:firstColumn="0" w:lastColumn="0" w:oddVBand="0" w:evenVBand="0" w:oddHBand="1" w:evenHBand="0" w:firstRowFirstColumn="0" w:firstRowLastColumn="0" w:lastRowFirstColumn="0" w:lastRowLastColumn="0"/>
            </w:pPr>
          </w:p>
        </w:tc>
        <w:tc>
          <w:tcPr>
            <w:tcW w:w="2613" w:type="dxa"/>
          </w:tcPr>
          <w:p w14:paraId="2CC01318" w14:textId="448C21AA" w:rsidR="00D72748" w:rsidRPr="00F42B31" w:rsidRDefault="00D72748" w:rsidP="00AF6FCC">
            <w:pPr>
              <w:cnfStyle w:val="000000100000" w:firstRow="0" w:lastRow="0" w:firstColumn="0" w:lastColumn="0" w:oddVBand="0" w:evenVBand="0" w:oddHBand="1" w:evenHBand="0" w:firstRowFirstColumn="0" w:firstRowLastColumn="0" w:lastRowFirstColumn="0" w:lastRowLastColumn="0"/>
            </w:pPr>
          </w:p>
        </w:tc>
        <w:tc>
          <w:tcPr>
            <w:tcW w:w="2613" w:type="dxa"/>
          </w:tcPr>
          <w:p w14:paraId="5FA95177" w14:textId="42AF949F" w:rsidR="003B08E7" w:rsidRPr="00F42B31" w:rsidRDefault="003B08E7" w:rsidP="00AF6FCC">
            <w:pPr>
              <w:cnfStyle w:val="000000100000" w:firstRow="0" w:lastRow="0" w:firstColumn="0" w:lastColumn="0" w:oddVBand="0" w:evenVBand="0" w:oddHBand="1" w:evenHBand="0" w:firstRowFirstColumn="0" w:firstRowLastColumn="0" w:lastRowFirstColumn="0" w:lastRowLastColumn="0"/>
            </w:pPr>
          </w:p>
        </w:tc>
      </w:tr>
      <w:tr w:rsidR="00E26DD2" w14:paraId="0C937E85" w14:textId="77777777" w:rsidTr="000E3C3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72" w:type="dxa"/>
          </w:tcPr>
          <w:p w14:paraId="267FFE85" w14:textId="37C3897B" w:rsidR="003B08E7" w:rsidRPr="00E26DD2" w:rsidRDefault="006E6421" w:rsidP="00735FFB">
            <w:r w:rsidRPr="00E26DD2">
              <w:t>The message is appropriate for the audience.</w:t>
            </w:r>
          </w:p>
        </w:tc>
        <w:tc>
          <w:tcPr>
            <w:tcW w:w="2613" w:type="dxa"/>
          </w:tcPr>
          <w:p w14:paraId="24148C74" w14:textId="0B94487A" w:rsidR="003B08E7" w:rsidRPr="00961438" w:rsidRDefault="003B08E7" w:rsidP="00AF6FCC">
            <w:pPr>
              <w:cnfStyle w:val="000000010000" w:firstRow="0" w:lastRow="0" w:firstColumn="0" w:lastColumn="0" w:oddVBand="0" w:evenVBand="0" w:oddHBand="0" w:evenHBand="1" w:firstRowFirstColumn="0" w:firstRowLastColumn="0" w:lastRowFirstColumn="0" w:lastRowLastColumn="0"/>
            </w:pPr>
          </w:p>
        </w:tc>
        <w:tc>
          <w:tcPr>
            <w:tcW w:w="2613" w:type="dxa"/>
          </w:tcPr>
          <w:p w14:paraId="435D0C11" w14:textId="4EF441FC" w:rsidR="003B08E7" w:rsidRPr="00F42B31" w:rsidRDefault="003B08E7" w:rsidP="00AF6FCC">
            <w:pPr>
              <w:cnfStyle w:val="000000010000" w:firstRow="0" w:lastRow="0" w:firstColumn="0" w:lastColumn="0" w:oddVBand="0" w:evenVBand="0" w:oddHBand="0" w:evenHBand="1" w:firstRowFirstColumn="0" w:firstRowLastColumn="0" w:lastRowFirstColumn="0" w:lastRowLastColumn="0"/>
            </w:pPr>
          </w:p>
        </w:tc>
        <w:tc>
          <w:tcPr>
            <w:tcW w:w="2613" w:type="dxa"/>
          </w:tcPr>
          <w:p w14:paraId="63A4BE6B" w14:textId="52AD2153" w:rsidR="003B08E7" w:rsidRPr="00F42B31" w:rsidRDefault="003B08E7" w:rsidP="00AF6FCC">
            <w:pPr>
              <w:cnfStyle w:val="000000010000" w:firstRow="0" w:lastRow="0" w:firstColumn="0" w:lastColumn="0" w:oddVBand="0" w:evenVBand="0" w:oddHBand="0" w:evenHBand="1" w:firstRowFirstColumn="0" w:firstRowLastColumn="0" w:lastRowFirstColumn="0" w:lastRowLastColumn="0"/>
            </w:pPr>
          </w:p>
        </w:tc>
      </w:tr>
      <w:tr w:rsidR="00E26DD2" w14:paraId="3887CBFC" w14:textId="77777777" w:rsidTr="000E3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72" w:type="dxa"/>
          </w:tcPr>
          <w:p w14:paraId="11696ED7" w14:textId="10A42BC4" w:rsidR="003B08E7" w:rsidRPr="00B71E85" w:rsidRDefault="006E6421" w:rsidP="001908C0">
            <w:r w:rsidRPr="001908C0">
              <w:t>The message avoids exaggeration, quick fixes or misleading claims.</w:t>
            </w:r>
          </w:p>
        </w:tc>
        <w:tc>
          <w:tcPr>
            <w:tcW w:w="2613" w:type="dxa"/>
          </w:tcPr>
          <w:p w14:paraId="22F1712E" w14:textId="00DA86EC" w:rsidR="004569E1" w:rsidRPr="001908C0" w:rsidRDefault="004569E1" w:rsidP="001908C0">
            <w:pPr>
              <w:cnfStyle w:val="000000100000" w:firstRow="0" w:lastRow="0" w:firstColumn="0" w:lastColumn="0" w:oddVBand="0" w:evenVBand="0" w:oddHBand="1" w:evenHBand="0" w:firstRowFirstColumn="0" w:firstRowLastColumn="0" w:lastRowFirstColumn="0" w:lastRowLastColumn="0"/>
            </w:pPr>
          </w:p>
        </w:tc>
        <w:tc>
          <w:tcPr>
            <w:tcW w:w="2613" w:type="dxa"/>
          </w:tcPr>
          <w:p w14:paraId="238FB5E6" w14:textId="5A76C594" w:rsidR="003B08E7" w:rsidRPr="00961438" w:rsidRDefault="003B08E7" w:rsidP="00AF6FCC">
            <w:pPr>
              <w:cnfStyle w:val="000000100000" w:firstRow="0" w:lastRow="0" w:firstColumn="0" w:lastColumn="0" w:oddVBand="0" w:evenVBand="0" w:oddHBand="1" w:evenHBand="0" w:firstRowFirstColumn="0" w:firstRowLastColumn="0" w:lastRowFirstColumn="0" w:lastRowLastColumn="0"/>
            </w:pPr>
          </w:p>
        </w:tc>
        <w:tc>
          <w:tcPr>
            <w:tcW w:w="2613" w:type="dxa"/>
          </w:tcPr>
          <w:p w14:paraId="5B41F745" w14:textId="56E43F0C" w:rsidR="003B08E7" w:rsidRPr="00946335" w:rsidRDefault="003B08E7" w:rsidP="00AF6FCC">
            <w:pPr>
              <w:cnfStyle w:val="000000100000" w:firstRow="0" w:lastRow="0" w:firstColumn="0" w:lastColumn="0" w:oddVBand="0" w:evenVBand="0" w:oddHBand="1" w:evenHBand="0" w:firstRowFirstColumn="0" w:firstRowLastColumn="0" w:lastRowFirstColumn="0" w:lastRowLastColumn="0"/>
            </w:pPr>
          </w:p>
        </w:tc>
      </w:tr>
      <w:tr w:rsidR="00E26DD2" w14:paraId="789B8020" w14:textId="77777777" w:rsidTr="000E3C3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72" w:type="dxa"/>
          </w:tcPr>
          <w:p w14:paraId="39FB3E4E" w14:textId="53D80ACE" w:rsidR="00E157E2" w:rsidRPr="00E26DD2" w:rsidRDefault="006E6421" w:rsidP="00735FFB">
            <w:r w:rsidRPr="00E26DD2">
              <w:t xml:space="preserve">The message feels realistic, supportive and not </w:t>
            </w:r>
            <w:proofErr w:type="gramStart"/>
            <w:r w:rsidRPr="00E26DD2">
              <w:t>pressure-based</w:t>
            </w:r>
            <w:proofErr w:type="gramEnd"/>
            <w:r w:rsidRPr="00E26DD2">
              <w:t>.</w:t>
            </w:r>
          </w:p>
        </w:tc>
        <w:tc>
          <w:tcPr>
            <w:tcW w:w="2613" w:type="dxa"/>
          </w:tcPr>
          <w:p w14:paraId="76921A70" w14:textId="77777777" w:rsidR="00E157E2" w:rsidRPr="00961438" w:rsidRDefault="00E157E2" w:rsidP="00AF6FCC">
            <w:pPr>
              <w:cnfStyle w:val="000000010000" w:firstRow="0" w:lastRow="0" w:firstColumn="0" w:lastColumn="0" w:oddVBand="0" w:evenVBand="0" w:oddHBand="0" w:evenHBand="1" w:firstRowFirstColumn="0" w:firstRowLastColumn="0" w:lastRowFirstColumn="0" w:lastRowLastColumn="0"/>
            </w:pPr>
          </w:p>
        </w:tc>
        <w:tc>
          <w:tcPr>
            <w:tcW w:w="2613" w:type="dxa"/>
          </w:tcPr>
          <w:p w14:paraId="5E0D2E4D" w14:textId="77777777" w:rsidR="00E157E2" w:rsidRDefault="00E157E2" w:rsidP="00AF6FCC">
            <w:pPr>
              <w:cnfStyle w:val="000000010000" w:firstRow="0" w:lastRow="0" w:firstColumn="0" w:lastColumn="0" w:oddVBand="0" w:evenVBand="0" w:oddHBand="0" w:evenHBand="1" w:firstRowFirstColumn="0" w:firstRowLastColumn="0" w:lastRowFirstColumn="0" w:lastRowLastColumn="0"/>
            </w:pPr>
          </w:p>
        </w:tc>
        <w:tc>
          <w:tcPr>
            <w:tcW w:w="2613" w:type="dxa"/>
          </w:tcPr>
          <w:p w14:paraId="3AB6244D" w14:textId="77777777" w:rsidR="00E157E2" w:rsidRPr="00B510D9" w:rsidRDefault="00E157E2" w:rsidP="00AF6FCC">
            <w:pPr>
              <w:cnfStyle w:val="000000010000" w:firstRow="0" w:lastRow="0" w:firstColumn="0" w:lastColumn="0" w:oddVBand="0" w:evenVBand="0" w:oddHBand="0" w:evenHBand="1" w:firstRowFirstColumn="0" w:firstRowLastColumn="0" w:lastRowFirstColumn="0" w:lastRowLastColumn="0"/>
            </w:pPr>
          </w:p>
        </w:tc>
      </w:tr>
      <w:tr w:rsidR="006E6421" w14:paraId="1812D767" w14:textId="77777777" w:rsidTr="000E3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72" w:type="dxa"/>
          </w:tcPr>
          <w:p w14:paraId="4BF97240" w14:textId="75F32E03" w:rsidR="006E6421" w:rsidRPr="00E26DD2" w:rsidRDefault="006E6421" w:rsidP="00735FFB">
            <w:r w:rsidRPr="00E26DD2">
              <w:t>The message is inclusive of different people, experiences or needs.</w:t>
            </w:r>
          </w:p>
        </w:tc>
        <w:tc>
          <w:tcPr>
            <w:tcW w:w="2613" w:type="dxa"/>
          </w:tcPr>
          <w:p w14:paraId="3BA0D9BE" w14:textId="77777777" w:rsidR="006E6421" w:rsidRPr="00961438" w:rsidRDefault="006E6421" w:rsidP="00AF6FCC">
            <w:pPr>
              <w:cnfStyle w:val="000000100000" w:firstRow="0" w:lastRow="0" w:firstColumn="0" w:lastColumn="0" w:oddVBand="0" w:evenVBand="0" w:oddHBand="1" w:evenHBand="0" w:firstRowFirstColumn="0" w:firstRowLastColumn="0" w:lastRowFirstColumn="0" w:lastRowLastColumn="0"/>
            </w:pPr>
          </w:p>
        </w:tc>
        <w:tc>
          <w:tcPr>
            <w:tcW w:w="2613" w:type="dxa"/>
          </w:tcPr>
          <w:p w14:paraId="24CE155B" w14:textId="77777777" w:rsidR="006E6421" w:rsidRDefault="006E6421" w:rsidP="00AF6FCC">
            <w:pPr>
              <w:cnfStyle w:val="000000100000" w:firstRow="0" w:lastRow="0" w:firstColumn="0" w:lastColumn="0" w:oddVBand="0" w:evenVBand="0" w:oddHBand="1" w:evenHBand="0" w:firstRowFirstColumn="0" w:firstRowLastColumn="0" w:lastRowFirstColumn="0" w:lastRowLastColumn="0"/>
            </w:pPr>
          </w:p>
        </w:tc>
        <w:tc>
          <w:tcPr>
            <w:tcW w:w="2613" w:type="dxa"/>
          </w:tcPr>
          <w:p w14:paraId="11161AE7" w14:textId="77777777" w:rsidR="006E6421" w:rsidRPr="00B510D9" w:rsidRDefault="006E6421" w:rsidP="00AF6FCC">
            <w:pPr>
              <w:cnfStyle w:val="000000100000" w:firstRow="0" w:lastRow="0" w:firstColumn="0" w:lastColumn="0" w:oddVBand="0" w:evenVBand="0" w:oddHBand="1" w:evenHBand="0" w:firstRowFirstColumn="0" w:firstRowLastColumn="0" w:lastRowFirstColumn="0" w:lastRowLastColumn="0"/>
            </w:pPr>
          </w:p>
        </w:tc>
      </w:tr>
      <w:tr w:rsidR="006E6421" w14:paraId="306C84D5" w14:textId="77777777" w:rsidTr="000E3C3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72" w:type="dxa"/>
          </w:tcPr>
          <w:p w14:paraId="5F48AC44" w14:textId="532688E3" w:rsidR="006E6421" w:rsidRPr="00E26DD2" w:rsidRDefault="00E26DD2" w:rsidP="00735FFB">
            <w:r w:rsidRPr="00E26DD2">
              <w:t>The language, visuals and tone appear intentional and fit the purpose of the message.</w:t>
            </w:r>
          </w:p>
        </w:tc>
        <w:tc>
          <w:tcPr>
            <w:tcW w:w="2613" w:type="dxa"/>
          </w:tcPr>
          <w:p w14:paraId="02058426" w14:textId="77777777" w:rsidR="006E6421" w:rsidRPr="00961438" w:rsidRDefault="006E6421" w:rsidP="00AF6FCC">
            <w:pPr>
              <w:cnfStyle w:val="000000010000" w:firstRow="0" w:lastRow="0" w:firstColumn="0" w:lastColumn="0" w:oddVBand="0" w:evenVBand="0" w:oddHBand="0" w:evenHBand="1" w:firstRowFirstColumn="0" w:firstRowLastColumn="0" w:lastRowFirstColumn="0" w:lastRowLastColumn="0"/>
            </w:pPr>
          </w:p>
        </w:tc>
        <w:tc>
          <w:tcPr>
            <w:tcW w:w="2613" w:type="dxa"/>
          </w:tcPr>
          <w:p w14:paraId="28AB584F" w14:textId="77777777" w:rsidR="006E6421" w:rsidRDefault="006E6421" w:rsidP="00AF6FCC">
            <w:pPr>
              <w:cnfStyle w:val="000000010000" w:firstRow="0" w:lastRow="0" w:firstColumn="0" w:lastColumn="0" w:oddVBand="0" w:evenVBand="0" w:oddHBand="0" w:evenHBand="1" w:firstRowFirstColumn="0" w:firstRowLastColumn="0" w:lastRowFirstColumn="0" w:lastRowLastColumn="0"/>
            </w:pPr>
          </w:p>
        </w:tc>
        <w:tc>
          <w:tcPr>
            <w:tcW w:w="2613" w:type="dxa"/>
          </w:tcPr>
          <w:p w14:paraId="50679283" w14:textId="77777777" w:rsidR="006E6421" w:rsidRPr="00B510D9" w:rsidRDefault="006E6421" w:rsidP="00AF6FCC">
            <w:pPr>
              <w:cnfStyle w:val="000000010000" w:firstRow="0" w:lastRow="0" w:firstColumn="0" w:lastColumn="0" w:oddVBand="0" w:evenVBand="0" w:oddHBand="0" w:evenHBand="1" w:firstRowFirstColumn="0" w:firstRowLastColumn="0" w:lastRowFirstColumn="0" w:lastRowLastColumn="0"/>
            </w:pPr>
          </w:p>
        </w:tc>
      </w:tr>
      <w:tr w:rsidR="00E26DD2" w14:paraId="54509442" w14:textId="77777777" w:rsidTr="000E3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72" w:type="dxa"/>
          </w:tcPr>
          <w:p w14:paraId="1E38AF4A" w14:textId="0E51B659" w:rsidR="00E26DD2" w:rsidRPr="00E26DD2" w:rsidRDefault="00E26DD2" w:rsidP="00735FFB">
            <w:r w:rsidRPr="00E26DD2">
              <w:t>The design shows credibility by using the RECAP strategy.</w:t>
            </w:r>
          </w:p>
        </w:tc>
        <w:tc>
          <w:tcPr>
            <w:tcW w:w="2613" w:type="dxa"/>
          </w:tcPr>
          <w:p w14:paraId="7FA96B71" w14:textId="77777777" w:rsidR="00E26DD2" w:rsidRPr="00961438" w:rsidRDefault="00E26DD2" w:rsidP="00AF6FCC">
            <w:pPr>
              <w:cnfStyle w:val="000000100000" w:firstRow="0" w:lastRow="0" w:firstColumn="0" w:lastColumn="0" w:oddVBand="0" w:evenVBand="0" w:oddHBand="1" w:evenHBand="0" w:firstRowFirstColumn="0" w:firstRowLastColumn="0" w:lastRowFirstColumn="0" w:lastRowLastColumn="0"/>
            </w:pPr>
          </w:p>
        </w:tc>
        <w:tc>
          <w:tcPr>
            <w:tcW w:w="2613" w:type="dxa"/>
          </w:tcPr>
          <w:p w14:paraId="218BCBC8" w14:textId="77777777" w:rsidR="00E26DD2" w:rsidRDefault="00E26DD2" w:rsidP="00AF6FCC">
            <w:pPr>
              <w:cnfStyle w:val="000000100000" w:firstRow="0" w:lastRow="0" w:firstColumn="0" w:lastColumn="0" w:oddVBand="0" w:evenVBand="0" w:oddHBand="1" w:evenHBand="0" w:firstRowFirstColumn="0" w:firstRowLastColumn="0" w:lastRowFirstColumn="0" w:lastRowLastColumn="0"/>
            </w:pPr>
          </w:p>
        </w:tc>
        <w:tc>
          <w:tcPr>
            <w:tcW w:w="2613" w:type="dxa"/>
          </w:tcPr>
          <w:p w14:paraId="0B1589B5" w14:textId="77777777" w:rsidR="00E26DD2" w:rsidRPr="00B510D9" w:rsidRDefault="00E26DD2" w:rsidP="00AF6FCC">
            <w:pPr>
              <w:cnfStyle w:val="000000100000" w:firstRow="0" w:lastRow="0" w:firstColumn="0" w:lastColumn="0" w:oddVBand="0" w:evenVBand="0" w:oddHBand="1" w:evenHBand="0" w:firstRowFirstColumn="0" w:firstRowLastColumn="0" w:lastRowFirstColumn="0" w:lastRowLastColumn="0"/>
            </w:pPr>
          </w:p>
        </w:tc>
      </w:tr>
      <w:tr w:rsidR="00E26DD2" w14:paraId="3AAC96B9" w14:textId="77777777" w:rsidTr="000E3C3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72" w:type="dxa"/>
          </w:tcPr>
          <w:p w14:paraId="16E64A30" w14:textId="02DF3450" w:rsidR="00E26DD2" w:rsidRPr="00E26DD2" w:rsidRDefault="00E26DD2" w:rsidP="00735FFB">
            <w:r w:rsidRPr="00E26DD2">
              <w:t>The message would still support wellbeing if seen repeatedly in a digital feed.</w:t>
            </w:r>
          </w:p>
        </w:tc>
        <w:tc>
          <w:tcPr>
            <w:tcW w:w="2613" w:type="dxa"/>
          </w:tcPr>
          <w:p w14:paraId="1BB8D5E7" w14:textId="77777777" w:rsidR="00E26DD2" w:rsidRPr="00961438" w:rsidRDefault="00E26DD2" w:rsidP="00AF6FCC">
            <w:pPr>
              <w:cnfStyle w:val="000000010000" w:firstRow="0" w:lastRow="0" w:firstColumn="0" w:lastColumn="0" w:oddVBand="0" w:evenVBand="0" w:oddHBand="0" w:evenHBand="1" w:firstRowFirstColumn="0" w:firstRowLastColumn="0" w:lastRowFirstColumn="0" w:lastRowLastColumn="0"/>
            </w:pPr>
          </w:p>
        </w:tc>
        <w:tc>
          <w:tcPr>
            <w:tcW w:w="2613" w:type="dxa"/>
          </w:tcPr>
          <w:p w14:paraId="1CF2B6D1" w14:textId="77777777" w:rsidR="00E26DD2" w:rsidRDefault="00E26DD2" w:rsidP="00AF6FCC">
            <w:pPr>
              <w:cnfStyle w:val="000000010000" w:firstRow="0" w:lastRow="0" w:firstColumn="0" w:lastColumn="0" w:oddVBand="0" w:evenVBand="0" w:oddHBand="0" w:evenHBand="1" w:firstRowFirstColumn="0" w:firstRowLastColumn="0" w:lastRowFirstColumn="0" w:lastRowLastColumn="0"/>
            </w:pPr>
          </w:p>
        </w:tc>
        <w:tc>
          <w:tcPr>
            <w:tcW w:w="2613" w:type="dxa"/>
          </w:tcPr>
          <w:p w14:paraId="265C36BC" w14:textId="77777777" w:rsidR="00E26DD2" w:rsidRPr="00B510D9" w:rsidRDefault="00E26DD2" w:rsidP="00AF6FCC">
            <w:pPr>
              <w:cnfStyle w:val="000000010000" w:firstRow="0" w:lastRow="0" w:firstColumn="0" w:lastColumn="0" w:oddVBand="0" w:evenVBand="0" w:oddHBand="0" w:evenHBand="1" w:firstRowFirstColumn="0" w:firstRowLastColumn="0" w:lastRowFirstColumn="0" w:lastRowLastColumn="0"/>
            </w:pPr>
          </w:p>
        </w:tc>
      </w:tr>
    </w:tbl>
    <w:p w14:paraId="2880E115" w14:textId="31FDA1F1" w:rsidR="00C829F3" w:rsidRDefault="00B44B2E" w:rsidP="00E66B3E">
      <w:pPr>
        <w:suppressAutoHyphens w:val="0"/>
        <w:spacing w:line="259" w:lineRule="auto"/>
      </w:pPr>
      <w:r>
        <w:lastRenderedPageBreak/>
        <w:t xml:space="preserve">One </w:t>
      </w:r>
      <w:r w:rsidR="005A0F55">
        <w:t xml:space="preserve">strength of the </w:t>
      </w:r>
      <w:r w:rsidR="003F2B91">
        <w:t>content plan</w:t>
      </w:r>
      <w:r w:rsidR="005A0F55">
        <w:t xml:space="preserve"> is</w:t>
      </w:r>
      <w:r w:rsidR="000331E4">
        <w:t>:</w:t>
      </w:r>
    </w:p>
    <w:tbl>
      <w:tblPr>
        <w:tblStyle w:val="TableGrid"/>
        <w:tblW w:w="0" w:type="auto"/>
        <w:tblLook w:val="04A0" w:firstRow="1" w:lastRow="0" w:firstColumn="1" w:lastColumn="0" w:noHBand="0" w:noVBand="1"/>
        <w:tblDescription w:val="Blank lines for students to complete."/>
      </w:tblPr>
      <w:tblGrid>
        <w:gridCol w:w="14560"/>
      </w:tblGrid>
      <w:tr w:rsidR="00FB56F7" w14:paraId="13EE978D" w14:textId="77777777" w:rsidTr="00FB56F7">
        <w:tc>
          <w:tcPr>
            <w:tcW w:w="14560" w:type="dxa"/>
            <w:tcBorders>
              <w:top w:val="nil"/>
              <w:left w:val="nil"/>
              <w:right w:val="nil"/>
            </w:tcBorders>
          </w:tcPr>
          <w:p w14:paraId="46039EC4" w14:textId="77777777" w:rsidR="00FB56F7" w:rsidRDefault="00FB56F7" w:rsidP="00E66B3E">
            <w:pPr>
              <w:spacing w:before="120"/>
            </w:pPr>
          </w:p>
        </w:tc>
      </w:tr>
    </w:tbl>
    <w:p w14:paraId="3D6F184F" w14:textId="1C5BF7CC" w:rsidR="007E4C8B" w:rsidRDefault="005A0F55" w:rsidP="00E66B3E">
      <w:pPr>
        <w:spacing w:before="480" w:after="0"/>
      </w:pPr>
      <w:r>
        <w:t xml:space="preserve">One thing the </w:t>
      </w:r>
      <w:r w:rsidR="001B07CD">
        <w:t>creator(s)</w:t>
      </w:r>
      <w:r>
        <w:t xml:space="preserve"> could do to strengthen this even further </w:t>
      </w:r>
      <w:r w:rsidR="001B07CD">
        <w:t>is</w:t>
      </w:r>
      <w:r w:rsidR="000331E4">
        <w:t>:</w:t>
      </w:r>
    </w:p>
    <w:tbl>
      <w:tblPr>
        <w:tblStyle w:val="TableGrid"/>
        <w:tblW w:w="0" w:type="auto"/>
        <w:tblLook w:val="04A0" w:firstRow="1" w:lastRow="0" w:firstColumn="1" w:lastColumn="0" w:noHBand="0" w:noVBand="1"/>
        <w:tblDescription w:val="Blank lines for students to complete."/>
      </w:tblPr>
      <w:tblGrid>
        <w:gridCol w:w="14560"/>
      </w:tblGrid>
      <w:tr w:rsidR="00E66B3E" w14:paraId="05D8FDB3" w14:textId="77777777" w:rsidTr="00E66B3E">
        <w:tc>
          <w:tcPr>
            <w:tcW w:w="14560" w:type="dxa"/>
            <w:tcBorders>
              <w:top w:val="nil"/>
              <w:left w:val="nil"/>
              <w:bottom w:val="single" w:sz="4" w:space="0" w:color="auto"/>
              <w:right w:val="nil"/>
            </w:tcBorders>
          </w:tcPr>
          <w:p w14:paraId="33CE211C" w14:textId="659861BD" w:rsidR="00E66B3E" w:rsidRDefault="00E66B3E" w:rsidP="00E66B3E">
            <w:pPr>
              <w:spacing w:before="120"/>
            </w:pPr>
          </w:p>
        </w:tc>
      </w:tr>
      <w:tr w:rsidR="00E66B3E" w14:paraId="352CDDB1" w14:textId="77777777" w:rsidTr="00E66B3E">
        <w:tc>
          <w:tcPr>
            <w:tcW w:w="14560" w:type="dxa"/>
            <w:tcBorders>
              <w:top w:val="single" w:sz="4" w:space="0" w:color="auto"/>
              <w:left w:val="nil"/>
              <w:right w:val="nil"/>
            </w:tcBorders>
          </w:tcPr>
          <w:p w14:paraId="3A2B962C" w14:textId="77777777" w:rsidR="00E66B3E" w:rsidRDefault="00E66B3E" w:rsidP="00E66B3E">
            <w:pPr>
              <w:spacing w:before="120"/>
            </w:pPr>
          </w:p>
        </w:tc>
      </w:tr>
    </w:tbl>
    <w:p w14:paraId="679D02BA" w14:textId="77777777" w:rsidR="00E66B3E" w:rsidRDefault="001B07CD" w:rsidP="00E66B3E">
      <w:pPr>
        <w:spacing w:before="480" w:after="0"/>
      </w:pPr>
      <w:r>
        <w:t>One question I want the creator(s) to think about is:</w:t>
      </w:r>
    </w:p>
    <w:tbl>
      <w:tblPr>
        <w:tblStyle w:val="TableGrid"/>
        <w:tblW w:w="0" w:type="auto"/>
        <w:tblLook w:val="04A0" w:firstRow="1" w:lastRow="0" w:firstColumn="1" w:lastColumn="0" w:noHBand="0" w:noVBand="1"/>
        <w:tblDescription w:val="Blank lines for students to complete."/>
      </w:tblPr>
      <w:tblGrid>
        <w:gridCol w:w="14560"/>
      </w:tblGrid>
      <w:tr w:rsidR="00E66B3E" w14:paraId="480FC9F4" w14:textId="77777777">
        <w:tc>
          <w:tcPr>
            <w:tcW w:w="14560" w:type="dxa"/>
            <w:tcBorders>
              <w:top w:val="nil"/>
              <w:left w:val="nil"/>
              <w:bottom w:val="single" w:sz="4" w:space="0" w:color="auto"/>
              <w:right w:val="nil"/>
            </w:tcBorders>
          </w:tcPr>
          <w:p w14:paraId="0D7E79B5" w14:textId="77777777" w:rsidR="00E66B3E" w:rsidRDefault="00E66B3E" w:rsidP="00E66B3E">
            <w:pPr>
              <w:spacing w:before="120"/>
            </w:pPr>
          </w:p>
        </w:tc>
      </w:tr>
      <w:tr w:rsidR="00E66B3E" w14:paraId="0464D5B0" w14:textId="77777777">
        <w:tc>
          <w:tcPr>
            <w:tcW w:w="14560" w:type="dxa"/>
            <w:tcBorders>
              <w:top w:val="single" w:sz="4" w:space="0" w:color="auto"/>
              <w:left w:val="nil"/>
              <w:right w:val="nil"/>
            </w:tcBorders>
          </w:tcPr>
          <w:p w14:paraId="20C36E22" w14:textId="77777777" w:rsidR="00E66B3E" w:rsidRDefault="00E66B3E" w:rsidP="00E66B3E">
            <w:pPr>
              <w:spacing w:before="120"/>
            </w:pPr>
          </w:p>
        </w:tc>
      </w:tr>
    </w:tbl>
    <w:p w14:paraId="331A98C9" w14:textId="2191C990" w:rsidR="001B07CD" w:rsidRPr="003F2B91" w:rsidRDefault="00817FD3" w:rsidP="00E66B3E">
      <w:pPr>
        <w:spacing w:before="480"/>
      </w:pPr>
      <w:r>
        <w:t>Feedback sentence starters:</w:t>
      </w:r>
    </w:p>
    <w:p w14:paraId="1E64228D" w14:textId="32DCFD8E" w:rsidR="001B07CD" w:rsidRPr="003F2B91" w:rsidRDefault="001B07CD" w:rsidP="00E66B3E">
      <w:pPr>
        <w:pStyle w:val="ListBullet"/>
        <w:spacing w:before="120"/>
      </w:pPr>
      <w:r w:rsidRPr="003F2B91">
        <w:t>A strength of your message is</w:t>
      </w:r>
      <w:r w:rsidR="00E04995">
        <w:t> </w:t>
      </w:r>
      <w:r>
        <w:t>...</w:t>
      </w:r>
    </w:p>
    <w:p w14:paraId="028E324D" w14:textId="45B12839" w:rsidR="001B07CD" w:rsidRPr="003F2B91" w:rsidRDefault="001B07CD" w:rsidP="00E66B3E">
      <w:pPr>
        <w:pStyle w:val="ListBullet"/>
        <w:spacing w:before="120"/>
      </w:pPr>
      <w:r w:rsidRPr="003F2B91">
        <w:t>Your message feels supportive because</w:t>
      </w:r>
      <w:r w:rsidR="00E04995">
        <w:t> </w:t>
      </w:r>
      <w:r>
        <w:t>…</w:t>
      </w:r>
    </w:p>
    <w:p w14:paraId="242C547E" w14:textId="2B78D9B1" w:rsidR="001B07CD" w:rsidRPr="003F2B91" w:rsidRDefault="001B07CD" w:rsidP="00E66B3E">
      <w:pPr>
        <w:pStyle w:val="ListBullet"/>
        <w:spacing w:before="120"/>
      </w:pPr>
      <w:r w:rsidRPr="003F2B91">
        <w:t>One way to make this more credible could be</w:t>
      </w:r>
      <w:r w:rsidR="00E04995">
        <w:t> </w:t>
      </w:r>
      <w:r>
        <w:t>…</w:t>
      </w:r>
    </w:p>
    <w:p w14:paraId="53B2392C" w14:textId="1C7C5FED" w:rsidR="001B07CD" w:rsidRPr="003F2B91" w:rsidRDefault="001B07CD" w:rsidP="00E66B3E">
      <w:pPr>
        <w:pStyle w:val="ListBullet"/>
        <w:spacing w:before="120"/>
      </w:pPr>
      <w:r w:rsidRPr="003F2B91">
        <w:t>You could make this more inclusive by</w:t>
      </w:r>
      <w:r w:rsidR="00E04995">
        <w:t> </w:t>
      </w:r>
      <w:r>
        <w:t>…</w:t>
      </w:r>
    </w:p>
    <w:p w14:paraId="77481DD4" w14:textId="794A8FF7" w:rsidR="001B07CD" w:rsidRPr="003F2B91" w:rsidRDefault="001B07CD" w:rsidP="00E66B3E">
      <w:pPr>
        <w:pStyle w:val="ListBullet"/>
        <w:spacing w:before="120"/>
      </w:pPr>
      <w:r w:rsidRPr="003F2B91">
        <w:t>You could make the message clearer by</w:t>
      </w:r>
      <w:r w:rsidR="00E04995">
        <w:t> </w:t>
      </w:r>
      <w:r>
        <w:t>…</w:t>
      </w:r>
    </w:p>
    <w:p w14:paraId="24AD4DD8" w14:textId="05B9A5D4" w:rsidR="001B07CD" w:rsidRPr="003F2B91" w:rsidRDefault="001B07CD" w:rsidP="00E66B3E">
      <w:pPr>
        <w:pStyle w:val="ListBullet"/>
        <w:spacing w:before="120"/>
      </w:pPr>
      <w:r w:rsidRPr="003F2B91">
        <w:t>I wonder whether this post would still feel helpful if</w:t>
      </w:r>
      <w:r w:rsidR="00E04995">
        <w:t> </w:t>
      </w:r>
      <w:r>
        <w:t>…</w:t>
      </w:r>
    </w:p>
    <w:p w14:paraId="17E36AC6" w14:textId="3D4025D4" w:rsidR="000900E8" w:rsidRDefault="000900E8" w:rsidP="00845BA0">
      <w:pPr>
        <w:pStyle w:val="FeatureBox3"/>
        <w:rPr>
          <w:rStyle w:val="Strong"/>
        </w:rPr>
      </w:pPr>
      <w:r>
        <w:rPr>
          <w:rStyle w:val="Strong"/>
        </w:rPr>
        <w:lastRenderedPageBreak/>
        <w:t>Original creator to complete</w:t>
      </w:r>
    </w:p>
    <w:p w14:paraId="1F3BFA1E" w14:textId="275235B7" w:rsidR="00C829F3" w:rsidRPr="001153E2" w:rsidRDefault="00EE75CE" w:rsidP="001153E2">
      <w:pPr>
        <w:rPr>
          <w:rStyle w:val="Strong"/>
        </w:rPr>
      </w:pPr>
      <w:r w:rsidRPr="001153E2">
        <w:rPr>
          <w:rStyle w:val="Strong"/>
        </w:rPr>
        <w:t>Final reflection</w:t>
      </w:r>
    </w:p>
    <w:p w14:paraId="343BCA05" w14:textId="77777777" w:rsidR="001153E2" w:rsidRPr="001153E2" w:rsidRDefault="001153E2" w:rsidP="001153E2">
      <w:r w:rsidRPr="001153E2">
        <w:t>After reading the feedback above, select one piece of feedback to implement in your design mock-up or justification.</w:t>
      </w:r>
    </w:p>
    <w:p w14:paraId="6E954E96" w14:textId="77777777" w:rsidR="00E66B3E" w:rsidRDefault="001153E2" w:rsidP="00E66B3E">
      <w:pPr>
        <w:spacing w:before="120"/>
      </w:pPr>
      <w:r w:rsidRPr="001153E2">
        <w:t>The one change I will make is:</w:t>
      </w:r>
    </w:p>
    <w:tbl>
      <w:tblPr>
        <w:tblStyle w:val="TableGrid"/>
        <w:tblW w:w="0" w:type="auto"/>
        <w:tblLook w:val="04A0" w:firstRow="1" w:lastRow="0" w:firstColumn="1" w:lastColumn="0" w:noHBand="0" w:noVBand="1"/>
        <w:tblDescription w:val="Blank lines for students to complete."/>
      </w:tblPr>
      <w:tblGrid>
        <w:gridCol w:w="14560"/>
      </w:tblGrid>
      <w:tr w:rsidR="00E66B3E" w14:paraId="631B20A9" w14:textId="77777777">
        <w:tc>
          <w:tcPr>
            <w:tcW w:w="14560" w:type="dxa"/>
            <w:tcBorders>
              <w:top w:val="nil"/>
              <w:left w:val="nil"/>
              <w:bottom w:val="single" w:sz="4" w:space="0" w:color="auto"/>
              <w:right w:val="nil"/>
            </w:tcBorders>
          </w:tcPr>
          <w:p w14:paraId="7B61698C" w14:textId="77777777" w:rsidR="00E66B3E" w:rsidRDefault="00E66B3E" w:rsidP="00E66B3E">
            <w:pPr>
              <w:spacing w:before="120"/>
            </w:pPr>
          </w:p>
        </w:tc>
      </w:tr>
      <w:tr w:rsidR="00E66B3E" w14:paraId="5AF2B86E" w14:textId="77777777" w:rsidTr="00E66B3E">
        <w:tc>
          <w:tcPr>
            <w:tcW w:w="14560" w:type="dxa"/>
            <w:tcBorders>
              <w:top w:val="single" w:sz="4" w:space="0" w:color="auto"/>
              <w:left w:val="nil"/>
              <w:bottom w:val="single" w:sz="4" w:space="0" w:color="auto"/>
              <w:right w:val="nil"/>
            </w:tcBorders>
          </w:tcPr>
          <w:p w14:paraId="22C0D687" w14:textId="77777777" w:rsidR="00E66B3E" w:rsidRDefault="00E66B3E">
            <w:pPr>
              <w:spacing w:before="120"/>
            </w:pPr>
          </w:p>
        </w:tc>
      </w:tr>
      <w:tr w:rsidR="00E66B3E" w14:paraId="6CE26DF3" w14:textId="77777777">
        <w:tc>
          <w:tcPr>
            <w:tcW w:w="14560" w:type="dxa"/>
            <w:tcBorders>
              <w:top w:val="single" w:sz="4" w:space="0" w:color="auto"/>
              <w:left w:val="nil"/>
              <w:right w:val="nil"/>
            </w:tcBorders>
          </w:tcPr>
          <w:p w14:paraId="2DB75270" w14:textId="77777777" w:rsidR="00E66B3E" w:rsidRDefault="00E66B3E">
            <w:pPr>
              <w:spacing w:before="120"/>
            </w:pPr>
          </w:p>
        </w:tc>
      </w:tr>
    </w:tbl>
    <w:p w14:paraId="64DA741F" w14:textId="77777777" w:rsidR="00E66B3E" w:rsidRDefault="001153E2" w:rsidP="00AA0BE3">
      <w:pPr>
        <w:spacing w:before="480"/>
      </w:pPr>
      <w:r w:rsidRPr="001153E2">
        <w:t>This change will improve my design because:</w:t>
      </w:r>
    </w:p>
    <w:tbl>
      <w:tblPr>
        <w:tblStyle w:val="TableGrid"/>
        <w:tblW w:w="0" w:type="auto"/>
        <w:tblLook w:val="04A0" w:firstRow="1" w:lastRow="0" w:firstColumn="1" w:lastColumn="0" w:noHBand="0" w:noVBand="1"/>
        <w:tblDescription w:val="Blank lines for students to complete."/>
      </w:tblPr>
      <w:tblGrid>
        <w:gridCol w:w="14560"/>
      </w:tblGrid>
      <w:tr w:rsidR="00E66B3E" w14:paraId="0DF8BC67" w14:textId="77777777">
        <w:tc>
          <w:tcPr>
            <w:tcW w:w="14560" w:type="dxa"/>
            <w:tcBorders>
              <w:top w:val="nil"/>
              <w:left w:val="nil"/>
              <w:bottom w:val="single" w:sz="4" w:space="0" w:color="auto"/>
              <w:right w:val="nil"/>
            </w:tcBorders>
          </w:tcPr>
          <w:p w14:paraId="2BA5AD5E" w14:textId="77777777" w:rsidR="00E66B3E" w:rsidRDefault="00E66B3E" w:rsidP="00AA0BE3">
            <w:pPr>
              <w:spacing w:before="120"/>
            </w:pPr>
          </w:p>
        </w:tc>
      </w:tr>
      <w:tr w:rsidR="00E66B3E" w14:paraId="021AA6E4" w14:textId="77777777">
        <w:tc>
          <w:tcPr>
            <w:tcW w:w="14560" w:type="dxa"/>
            <w:tcBorders>
              <w:top w:val="single" w:sz="4" w:space="0" w:color="auto"/>
              <w:left w:val="nil"/>
              <w:bottom w:val="single" w:sz="4" w:space="0" w:color="auto"/>
              <w:right w:val="nil"/>
            </w:tcBorders>
          </w:tcPr>
          <w:p w14:paraId="1A607950" w14:textId="77777777" w:rsidR="00E66B3E" w:rsidRDefault="00E66B3E" w:rsidP="00AA0BE3">
            <w:pPr>
              <w:spacing w:before="120"/>
            </w:pPr>
          </w:p>
        </w:tc>
      </w:tr>
      <w:tr w:rsidR="00E66B3E" w14:paraId="1DE0DA43" w14:textId="77777777">
        <w:tc>
          <w:tcPr>
            <w:tcW w:w="14560" w:type="dxa"/>
            <w:tcBorders>
              <w:top w:val="single" w:sz="4" w:space="0" w:color="auto"/>
              <w:left w:val="nil"/>
              <w:right w:val="nil"/>
            </w:tcBorders>
          </w:tcPr>
          <w:p w14:paraId="53812E7A" w14:textId="77777777" w:rsidR="00E66B3E" w:rsidRDefault="00E66B3E" w:rsidP="00AA0BE3">
            <w:pPr>
              <w:spacing w:before="120"/>
            </w:pPr>
          </w:p>
        </w:tc>
      </w:tr>
    </w:tbl>
    <w:p w14:paraId="16D3AB73" w14:textId="77777777" w:rsidR="003C17BE" w:rsidRPr="005F26F8" w:rsidRDefault="003C17BE" w:rsidP="003C17BE">
      <w:pPr>
        <w:pStyle w:val="Heading1"/>
      </w:pPr>
      <w:bookmarkStart w:id="75" w:name="_Toc197684720"/>
      <w:bookmarkStart w:id="76" w:name="_Toc201160149"/>
      <w:bookmarkStart w:id="77" w:name="_Toc231382437"/>
      <w:bookmarkStart w:id="78" w:name="_Toc149324466"/>
      <w:bookmarkStart w:id="79" w:name="_Toc150181685"/>
      <w:bookmarkStart w:id="80" w:name="_Toc150259391"/>
      <w:bookmarkStart w:id="81" w:name="_Toc151447423"/>
      <w:bookmarkStart w:id="82" w:name="_Toc151632403"/>
      <w:bookmarkEnd w:id="20"/>
      <w:bookmarkEnd w:id="21"/>
      <w:bookmarkEnd w:id="22"/>
      <w:bookmarkEnd w:id="23"/>
      <w:bookmarkEnd w:id="24"/>
      <w:bookmarkEnd w:id="25"/>
      <w:bookmarkEnd w:id="26"/>
      <w:bookmarkEnd w:id="27"/>
      <w:bookmarkEnd w:id="28"/>
      <w:r w:rsidRPr="005F26F8">
        <w:rPr>
          <w:noProof/>
        </w:rPr>
        <w:lastRenderedPageBreak/>
        <w:drawing>
          <wp:anchor distT="0" distB="0" distL="114300" distR="114300" simplePos="0" relativeHeight="251658240" behindDoc="0" locked="0" layoutInCell="1" allowOverlap="1" wp14:anchorId="3BBAC884" wp14:editId="77EAA7AC">
            <wp:simplePos x="0" y="0"/>
            <wp:positionH relativeFrom="column">
              <wp:posOffset>-1270</wp:posOffset>
            </wp:positionH>
            <wp:positionV relativeFrom="paragraph">
              <wp:posOffset>0</wp:posOffset>
            </wp:positionV>
            <wp:extent cx="840105" cy="840105"/>
            <wp:effectExtent l="0" t="0" r="0" b="0"/>
            <wp:wrapSquare wrapText="bothSides"/>
            <wp:docPr id="56293768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937688" name="Picture 7">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40105" cy="840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26F8">
        <w:t>Program feedback</w:t>
      </w:r>
      <w:bookmarkEnd w:id="75"/>
      <w:bookmarkEnd w:id="76"/>
      <w:bookmarkEnd w:id="77"/>
    </w:p>
    <w:p w14:paraId="5165148C" w14:textId="629830C2" w:rsidR="003C17BE" w:rsidRPr="005F26F8" w:rsidRDefault="003C17BE" w:rsidP="003C17BE">
      <w:bookmarkStart w:id="83" w:name="_Capturing_student_voice"/>
      <w:bookmarkEnd w:id="83"/>
      <w:r w:rsidRPr="005F26F8">
        <w:t>We value your feedback. If you use th</w:t>
      </w:r>
      <w:r w:rsidR="00EC08BF">
        <w:t>is</w:t>
      </w:r>
      <w:r w:rsidRPr="005F26F8">
        <w:t xml:space="preserve"> </w:t>
      </w:r>
      <w:r>
        <w:t xml:space="preserve">teaching and learning </w:t>
      </w:r>
      <w:r w:rsidRPr="005F26F8">
        <w:t xml:space="preserve">program in your faculty and school context, please complete the </w:t>
      </w:r>
      <w:hyperlink r:id="rId40" w:history="1">
        <w:r w:rsidR="00EC08BF" w:rsidRPr="00837391">
          <w:rPr>
            <w:rStyle w:val="Hyperlink"/>
          </w:rPr>
          <w:t>PDHPE 7–10 resource evaluation form</w:t>
        </w:r>
      </w:hyperlink>
      <w:r w:rsidRPr="005F26F8">
        <w:t xml:space="preserve">. If you have further comments or suggestions, please email </w:t>
      </w:r>
      <w:hyperlink r:id="rId41" w:history="1">
        <w:r w:rsidR="00CD3E8E" w:rsidRPr="00744C6A">
          <w:rPr>
            <w:rStyle w:val="Hyperlink"/>
            <w:rFonts w:eastAsia="Arial"/>
          </w:rPr>
          <w:t>PDHPEcurriculum@det.nsw.edu.au</w:t>
        </w:r>
      </w:hyperlink>
      <w:r w:rsidRPr="005F26F8">
        <w:t>.</w:t>
      </w:r>
    </w:p>
    <w:p w14:paraId="2DD21A6C" w14:textId="77777777" w:rsidR="00EF01CC" w:rsidRPr="00EF01CC" w:rsidRDefault="00EF01CC" w:rsidP="003C17BE">
      <w:r>
        <w:br w:type="page"/>
      </w:r>
    </w:p>
    <w:p w14:paraId="704C79B9" w14:textId="77777777" w:rsidR="00270B6F" w:rsidRDefault="00270B6F" w:rsidP="00442B7A">
      <w:pPr>
        <w:pStyle w:val="Heading1"/>
        <w:spacing w:after="260"/>
      </w:pPr>
      <w:bookmarkStart w:id="84" w:name="_Toc231382438"/>
      <w:r w:rsidRPr="00E95AEF">
        <w:lastRenderedPageBreak/>
        <w:t xml:space="preserve">Support and </w:t>
      </w:r>
      <w:r w:rsidRPr="003E6B4E">
        <w:t>alignment</w:t>
      </w:r>
      <w:bookmarkEnd w:id="78"/>
      <w:bookmarkEnd w:id="79"/>
      <w:bookmarkEnd w:id="80"/>
      <w:bookmarkEnd w:id="81"/>
      <w:bookmarkEnd w:id="82"/>
      <w:bookmarkEnd w:id="84"/>
    </w:p>
    <w:p w14:paraId="40E69BE7" w14:textId="77777777" w:rsidR="00CA19AD" w:rsidRDefault="00CA19AD" w:rsidP="00442B7A">
      <w:r w:rsidRPr="008D17D0">
        <w:rPr>
          <w:rStyle w:val="Strong"/>
        </w:rPr>
        <w:t>Resource evaluation and support</w:t>
      </w:r>
      <w:r w:rsidRPr="00167BCB">
        <w:t>:</w:t>
      </w:r>
      <w:r>
        <w:t xml:space="preserve"> all curriculum resources are prepared through a rigorous process. Resources are periodically reviewed as part of our ongoing evaluation plan to ensure currency, relevance and effectiveness. For additional support or advice, or to provide feedback, contact the PDHPE Secondary Curriculum team by emailing </w:t>
      </w:r>
      <w:hyperlink r:id="rId42" w:history="1">
        <w:r w:rsidRPr="008508CC">
          <w:rPr>
            <w:rStyle w:val="Hyperlink"/>
          </w:rPr>
          <w:t>PDHPEcurriculum@det.nsw.edu.au</w:t>
        </w:r>
      </w:hyperlink>
      <w:r>
        <w:t>.</w:t>
      </w:r>
    </w:p>
    <w:p w14:paraId="69F7C3C2" w14:textId="77777777" w:rsidR="00CA19AD" w:rsidRPr="00C82E19" w:rsidRDefault="00CA19AD" w:rsidP="00CA19AD">
      <w:pPr>
        <w:rPr>
          <w:rFonts w:eastAsia="Arial"/>
        </w:rPr>
      </w:pPr>
      <w:r w:rsidRPr="008D17D0">
        <w:rPr>
          <w:rStyle w:val="Strong"/>
        </w:rPr>
        <w:t>Differentiation</w:t>
      </w:r>
      <w:r w:rsidRPr="008D17D0">
        <w:t xml:space="preserve">: </w:t>
      </w:r>
      <w:r w:rsidRPr="00A825FA">
        <w:t>f</w:t>
      </w:r>
      <w:r w:rsidRPr="19B962B9">
        <w:rPr>
          <w:rFonts w:eastAsia="Arial"/>
        </w:rPr>
        <w:t>urther advice to support Aboriginal and</w:t>
      </w:r>
      <w:r>
        <w:rPr>
          <w:rFonts w:eastAsia="Arial"/>
        </w:rPr>
        <w:t>/or</w:t>
      </w:r>
      <w:r w:rsidRPr="19B962B9">
        <w:rPr>
          <w:rFonts w:eastAsia="Arial"/>
        </w:rPr>
        <w:t xml:space="preserve"> Torres Strait Islander students, </w:t>
      </w:r>
      <w:r w:rsidRPr="00E457DE">
        <w:rPr>
          <w:rFonts w:eastAsia="Arial"/>
        </w:rPr>
        <w:t>students learning English as an additional language or dialect (EAL/D)</w:t>
      </w:r>
      <w:r w:rsidRPr="19B962B9">
        <w:rPr>
          <w:rFonts w:eastAsia="Arial"/>
        </w:rPr>
        <w:t xml:space="preserve">, students with a disability and/or additional needs and </w:t>
      </w:r>
      <w:r>
        <w:rPr>
          <w:rFonts w:eastAsia="Arial"/>
        </w:rPr>
        <w:t>h</w:t>
      </w:r>
      <w:r w:rsidRPr="19B962B9">
        <w:rPr>
          <w:rFonts w:eastAsia="Arial"/>
        </w:rPr>
        <w:t xml:space="preserve">igh </w:t>
      </w:r>
      <w:r>
        <w:rPr>
          <w:rFonts w:eastAsia="Arial"/>
        </w:rPr>
        <w:t>p</w:t>
      </w:r>
      <w:r w:rsidRPr="19B962B9">
        <w:rPr>
          <w:rFonts w:eastAsia="Arial"/>
        </w:rPr>
        <w:t xml:space="preserve">otential and gifted students can be found on the </w:t>
      </w:r>
      <w:hyperlink r:id="rId43">
        <w:r>
          <w:rPr>
            <w:rStyle w:val="Hyperlink"/>
            <w:rFonts w:eastAsia="Arial"/>
          </w:rPr>
          <w:t>Planning, programming and assessing 7–12</w:t>
        </w:r>
      </w:hyperlink>
      <w:r w:rsidRPr="19B962B9">
        <w:rPr>
          <w:rFonts w:eastAsia="Arial"/>
        </w:rPr>
        <w:t xml:space="preserve"> webpage. </w:t>
      </w:r>
      <w:r>
        <w:rPr>
          <w:rFonts w:eastAsia="Arial"/>
        </w:rPr>
        <w:t>This includes the</w:t>
      </w:r>
      <w:r>
        <w:t xml:space="preserve"> </w:t>
      </w:r>
      <w:hyperlink r:id="rId44" w:history="1">
        <w:r w:rsidRPr="00BD39B0">
          <w:rPr>
            <w:rStyle w:val="Hyperlink"/>
          </w:rPr>
          <w:t xml:space="preserve">Inclusion and differentiation </w:t>
        </w:r>
        <w:r>
          <w:rPr>
            <w:rStyle w:val="Hyperlink"/>
          </w:rPr>
          <w:t xml:space="preserve">advice </w:t>
        </w:r>
        <w:r w:rsidRPr="00BD39B0">
          <w:rPr>
            <w:rStyle w:val="Hyperlink"/>
          </w:rPr>
          <w:t>7</w:t>
        </w:r>
        <w:r>
          <w:rPr>
            <w:rStyle w:val="Hyperlink"/>
          </w:rPr>
          <w:t>–</w:t>
        </w:r>
        <w:r w:rsidRPr="00BD39B0">
          <w:rPr>
            <w:rStyle w:val="Hyperlink"/>
          </w:rPr>
          <w:t>10</w:t>
        </w:r>
      </w:hyperlink>
      <w:r>
        <w:t xml:space="preserve"> webpage.</w:t>
      </w:r>
    </w:p>
    <w:p w14:paraId="611DD752" w14:textId="77777777" w:rsidR="003E279D" w:rsidRDefault="003E279D" w:rsidP="003E279D">
      <w:r w:rsidRPr="008D17D0">
        <w:rPr>
          <w:rStyle w:val="Strong"/>
        </w:rPr>
        <w:t>Assessment</w:t>
      </w:r>
      <w:r w:rsidRPr="008D17D0">
        <w:t xml:space="preserve">: </w:t>
      </w:r>
      <w:r w:rsidRPr="19B962B9">
        <w:rPr>
          <w:rFonts w:eastAsia="Arial"/>
        </w:rPr>
        <w:t xml:space="preserve">further advice to support formative assessment is available on the </w:t>
      </w:r>
      <w:hyperlink r:id="rId45">
        <w:r>
          <w:rPr>
            <w:rStyle w:val="Hyperlink"/>
            <w:rFonts w:eastAsia="Arial"/>
          </w:rPr>
          <w:t>Planning, programming and assessing 7–12</w:t>
        </w:r>
      </w:hyperlink>
      <w:r w:rsidRPr="19B962B9">
        <w:rPr>
          <w:rFonts w:eastAsia="Arial"/>
        </w:rPr>
        <w:t xml:space="preserve"> webpage.</w:t>
      </w:r>
      <w:r>
        <w:rPr>
          <w:rFonts w:eastAsia="Arial"/>
        </w:rPr>
        <w:t xml:space="preserve"> This includes the</w:t>
      </w:r>
      <w:r>
        <w:t xml:space="preserve"> </w:t>
      </w:r>
      <w:hyperlink r:id="rId46" w:history="1">
        <w:r>
          <w:rPr>
            <w:rStyle w:val="Hyperlink"/>
          </w:rPr>
          <w:t>Classroom assessment advice 7–10</w:t>
        </w:r>
      </w:hyperlink>
      <w:r>
        <w:t xml:space="preserve">. For summative assessment tasks, the </w:t>
      </w:r>
      <w:hyperlink r:id="rId47" w:history="1">
        <w:r>
          <w:rPr>
            <w:rStyle w:val="Hyperlink"/>
          </w:rPr>
          <w:t>Assessment task advice 7–10</w:t>
        </w:r>
      </w:hyperlink>
      <w:r>
        <w:t xml:space="preserve"> webpage is available.</w:t>
      </w:r>
    </w:p>
    <w:p w14:paraId="50DA4991" w14:textId="77777777" w:rsidR="003E279D" w:rsidRDefault="003E279D" w:rsidP="003E279D">
      <w:r w:rsidRPr="008D17D0">
        <w:rPr>
          <w:rStyle w:val="Strong"/>
        </w:rPr>
        <w:t>Explicit teaching</w:t>
      </w:r>
      <w:r w:rsidRPr="008D17D0">
        <w:t xml:space="preserve">: </w:t>
      </w:r>
      <w:r w:rsidRPr="002E73A5">
        <w:t xml:space="preserve">further advice to support explicit teaching is available on the </w:t>
      </w:r>
      <w:hyperlink r:id="rId48" w:history="1">
        <w:r w:rsidRPr="002E73A5">
          <w:rPr>
            <w:rStyle w:val="Hyperlink"/>
          </w:rPr>
          <w:t>Explicit teaching</w:t>
        </w:r>
      </w:hyperlink>
      <w:r w:rsidRPr="002E73A5">
        <w:t xml:space="preserve"> webpage. This includes the CESE </w:t>
      </w:r>
      <w:hyperlink r:id="rId49" w:history="1">
        <w:r w:rsidRPr="002E73A5">
          <w:rPr>
            <w:rStyle w:val="Hyperlink"/>
          </w:rPr>
          <w:t>Explicit teaching – Driving learning and engagement</w:t>
        </w:r>
      </w:hyperlink>
      <w:r w:rsidRPr="002E73A5">
        <w:t xml:space="preserve"> webpage.</w:t>
      </w:r>
    </w:p>
    <w:p w14:paraId="61452547" w14:textId="2DF025A5" w:rsidR="003E279D" w:rsidRPr="00AC0F13" w:rsidRDefault="003E279D" w:rsidP="003E279D">
      <w:pPr>
        <w:spacing w:after="160"/>
      </w:pPr>
      <w:r w:rsidRPr="00172F13">
        <w:rPr>
          <w:rStyle w:val="Strong"/>
        </w:rPr>
        <w:t>Consulted with</w:t>
      </w:r>
      <w:r w:rsidRPr="00172F13">
        <w:t>:</w:t>
      </w:r>
      <w:r w:rsidR="00F771CD">
        <w:rPr>
          <w:rFonts w:eastAsia="Arial"/>
        </w:rPr>
        <w:t xml:space="preserve"> </w:t>
      </w:r>
      <w:r w:rsidR="00F771CD" w:rsidRPr="00704E75">
        <w:t>Curriculum</w:t>
      </w:r>
      <w:r w:rsidR="00E066CF" w:rsidRPr="00704E75">
        <w:t xml:space="preserve"> </w:t>
      </w:r>
      <w:r w:rsidR="00F771CD" w:rsidRPr="00704E75">
        <w:t>and subject matter experts</w:t>
      </w:r>
    </w:p>
    <w:p w14:paraId="34B3FA52" w14:textId="77777777" w:rsidR="003E279D" w:rsidRDefault="003E279D" w:rsidP="003E279D">
      <w:r w:rsidRPr="00091A3A">
        <w:rPr>
          <w:rStyle w:val="Strong"/>
        </w:rPr>
        <w:t>Alignment to system priorities and/or needs</w:t>
      </w:r>
      <w:r w:rsidRPr="00091A3A">
        <w:t>:</w:t>
      </w:r>
      <w:r>
        <w:t xml:space="preserve"> </w:t>
      </w:r>
      <w:hyperlink r:id="rId50" w:history="1">
        <w:r>
          <w:rPr>
            <w:rStyle w:val="Hyperlink"/>
          </w:rPr>
          <w:t>School Excellence Policy</w:t>
        </w:r>
      </w:hyperlink>
      <w:r w:rsidRPr="00226120">
        <w:t xml:space="preserve">, </w:t>
      </w:r>
      <w:hyperlink r:id="rId51" w:tgtFrame="_blank" w:history="1">
        <w:r w:rsidRPr="00DA52AD">
          <w:rPr>
            <w:rStyle w:val="Hyperlink"/>
          </w:rPr>
          <w:t>Our Plan for NSW Public Education</w:t>
        </w:r>
      </w:hyperlink>
    </w:p>
    <w:p w14:paraId="7796FA58" w14:textId="77777777" w:rsidR="003E279D" w:rsidRDefault="003E279D" w:rsidP="003E279D">
      <w:r w:rsidRPr="00091A3A">
        <w:rPr>
          <w:rStyle w:val="Strong"/>
        </w:rPr>
        <w:t>Alignment to the School Excellence Framework</w:t>
      </w:r>
      <w:r w:rsidRPr="008D17D0">
        <w:t>:</w:t>
      </w:r>
      <w:r>
        <w:t xml:space="preserve"> this resource supports the </w:t>
      </w:r>
      <w:hyperlink r:id="rId52" w:history="1">
        <w:r>
          <w:rPr>
            <w:rStyle w:val="Hyperlink"/>
          </w:rPr>
          <w:t>School Excellence Framework</w:t>
        </w:r>
      </w:hyperlink>
      <w:r>
        <w:t xml:space="preserve"> elements of curriculum (curriculum provision) and effective classroom practice (lesson planning, explicit teaching).</w:t>
      </w:r>
    </w:p>
    <w:p w14:paraId="0E6314AD" w14:textId="77777777" w:rsidR="00542222" w:rsidRPr="00AC0F13" w:rsidRDefault="003E279D" w:rsidP="00542222">
      <w:pPr>
        <w:spacing w:after="160"/>
        <w:rPr>
          <w:rFonts w:eastAsia="Arial"/>
        </w:rPr>
      </w:pPr>
      <w:r w:rsidRPr="003B1B00">
        <w:rPr>
          <w:rStyle w:val="Strong"/>
        </w:rPr>
        <w:t>Alignment to Australian Professional Standards for Teachers</w:t>
      </w:r>
      <w:r>
        <w:t xml:space="preserve">: this resource supports teachers to address </w:t>
      </w:r>
      <w:hyperlink r:id="rId53">
        <w:r>
          <w:rPr>
            <w:rStyle w:val="Hyperlink"/>
          </w:rPr>
          <w:t>Proficient Teacher Standard Descriptors</w:t>
        </w:r>
      </w:hyperlink>
      <w:r>
        <w:rPr>
          <w:rFonts w:eastAsia="Arial"/>
        </w:rPr>
        <w:t xml:space="preserve"> </w:t>
      </w:r>
      <w:r w:rsidR="00542222">
        <w:rPr>
          <w:rFonts w:eastAsia="Arial"/>
        </w:rPr>
        <w:t>2.1.2, 2.2.2, 2.3.2, 2.5.2, 3.1.2, 3.2.2, 3.3.2, 4.4.2.</w:t>
      </w:r>
    </w:p>
    <w:p w14:paraId="3A265479" w14:textId="03553BBA" w:rsidR="00AF330C" w:rsidRDefault="55B56F8B" w:rsidP="00205BD1">
      <w:pPr>
        <w:spacing w:after="160"/>
      </w:pPr>
      <w:r w:rsidRPr="00487D2E">
        <w:rPr>
          <w:rStyle w:val="Strong"/>
        </w:rPr>
        <w:t>Creation date</w:t>
      </w:r>
      <w:r w:rsidRPr="00487D2E">
        <w:t>:</w:t>
      </w:r>
      <w:r w:rsidRPr="6AFCE6A2">
        <w:rPr>
          <w:rFonts w:eastAsia="Arial"/>
        </w:rPr>
        <w:t xml:space="preserve"> </w:t>
      </w:r>
      <w:bookmarkStart w:id="85" w:name="_Toc145666063"/>
      <w:r w:rsidR="00542222">
        <w:rPr>
          <w:bCs/>
        </w:rPr>
        <w:t>10 March 2026</w:t>
      </w:r>
      <w:r w:rsidR="00AF330C">
        <w:br w:type="page"/>
      </w:r>
    </w:p>
    <w:p w14:paraId="6B836C76" w14:textId="77777777" w:rsidR="00A43D4D" w:rsidRDefault="00A43D4D" w:rsidP="008324EA">
      <w:pPr>
        <w:pStyle w:val="Heading1"/>
      </w:pPr>
      <w:bookmarkStart w:id="86" w:name="_Toc151447424"/>
      <w:bookmarkStart w:id="87" w:name="_Toc151632404"/>
      <w:bookmarkStart w:id="88" w:name="_Toc231382439"/>
      <w:r>
        <w:lastRenderedPageBreak/>
        <w:t>References</w:t>
      </w:r>
      <w:bookmarkEnd w:id="85"/>
      <w:bookmarkEnd w:id="86"/>
      <w:bookmarkEnd w:id="87"/>
      <w:bookmarkEnd w:id="88"/>
    </w:p>
    <w:p w14:paraId="451A2969" w14:textId="77777777" w:rsidR="00E64C60" w:rsidRPr="00AE7FE3" w:rsidRDefault="00E64C60" w:rsidP="00E64C60">
      <w:pPr>
        <w:pStyle w:val="FeatureBox2"/>
      </w:pPr>
      <w:r w:rsidRPr="00AE7FE3">
        <w:t>This resource contains NSW Curriculum and syllabus content. The NSW Curriculum is developed by the NSW Education Standards Authority</w:t>
      </w:r>
      <w:r>
        <w:t xml:space="preserve"> (NESA)</w:t>
      </w:r>
      <w:r w:rsidRPr="00AE7FE3">
        <w:t>. This content is prepared by NESA for and on behalf of the Crown in right of the State of New South Wales. The material is protected by Crown copyright.</w:t>
      </w:r>
    </w:p>
    <w:p w14:paraId="17B381A8" w14:textId="77777777" w:rsidR="00E64C60" w:rsidRPr="00AE7FE3" w:rsidRDefault="00E64C60" w:rsidP="00E64C60">
      <w:pPr>
        <w:pStyle w:val="FeatureBox2"/>
      </w:pPr>
      <w:r w:rsidRPr="00AE7FE3">
        <w:t>Please refer to the NESA Copyright Disclaimer for more information</w:t>
      </w:r>
      <w:r>
        <w:t xml:space="preserve"> </w:t>
      </w:r>
      <w:hyperlink r:id="rId54" w:history="1">
        <w:r w:rsidRPr="005A267D">
          <w:rPr>
            <w:rStyle w:val="Hyperlink"/>
          </w:rPr>
          <w:t>https://www.nsw.gov.au/education-and-training/nesa/copyright</w:t>
        </w:r>
      </w:hyperlink>
      <w:r w:rsidRPr="00A1020E">
        <w:t>.</w:t>
      </w:r>
    </w:p>
    <w:p w14:paraId="5C81BBB5" w14:textId="77777777" w:rsidR="00E64C60" w:rsidRDefault="00E64C60" w:rsidP="00E64C60">
      <w:pPr>
        <w:pStyle w:val="FeatureBox2"/>
      </w:pPr>
      <w:r w:rsidRPr="00AE7FE3">
        <w:t xml:space="preserve">NESA holds the only official and up-to-date versions of the NSW Curriculum and syllabus documents. Please visit NESA </w:t>
      </w:r>
      <w:hyperlink r:id="rId55" w:history="1">
        <w:r w:rsidRPr="005A267D">
          <w:rPr>
            <w:rStyle w:val="Hyperlink"/>
          </w:rPr>
          <w:t>https://www.nsw.gov.au/education-and-training/nesa</w:t>
        </w:r>
      </w:hyperlink>
      <w:r w:rsidRPr="00A1020E">
        <w:t xml:space="preserve"> </w:t>
      </w:r>
      <w:r w:rsidRPr="00AE7FE3">
        <w:t xml:space="preserve">and NSW Curriculum </w:t>
      </w:r>
      <w:hyperlink r:id="rId56" w:history="1">
        <w:r>
          <w:rPr>
            <w:rStyle w:val="Hyperlink"/>
          </w:rPr>
          <w:t>https://curriculum.nsw.edu.au</w:t>
        </w:r>
      </w:hyperlink>
      <w:r w:rsidRPr="00AE7FE3">
        <w:t>.</w:t>
      </w:r>
    </w:p>
    <w:p w14:paraId="0D8C8203" w14:textId="77777777" w:rsidR="00961BAA" w:rsidRDefault="00961BAA" w:rsidP="00961BAA">
      <w:pPr>
        <w:rPr>
          <w:noProof/>
          <w:szCs w:val="22"/>
        </w:rPr>
      </w:pPr>
      <w:hyperlink r:id="rId57">
        <w:r w:rsidRPr="00991BD3">
          <w:rPr>
            <w:rStyle w:val="Hyperlink"/>
            <w:noProof/>
          </w:rPr>
          <w:t>Personal Development, Health and Physical Education</w:t>
        </w:r>
        <w:r w:rsidRPr="690257E9">
          <w:rPr>
            <w:rStyle w:val="Hyperlink"/>
            <w:noProof/>
          </w:rPr>
          <w:t xml:space="preserve"> 7–10 Syllabus</w:t>
        </w:r>
      </w:hyperlink>
      <w:r w:rsidRPr="00545DC3">
        <w:rPr>
          <w:noProof/>
          <w:szCs w:val="22"/>
        </w:rPr>
        <w:t xml:space="preserve"> © NSW Education Standards Authority (NESA) for and on behalf of the Crown in right of the State of New South Wales, 2024.</w:t>
      </w:r>
    </w:p>
    <w:p w14:paraId="0C0A65A6" w14:textId="0D16CE58" w:rsidR="00C87F70" w:rsidRPr="00666C32" w:rsidRDefault="00C87F70" w:rsidP="00C87F70">
      <w:pPr>
        <w:rPr>
          <w:noProof/>
          <w:szCs w:val="22"/>
        </w:rPr>
      </w:pPr>
      <w:r w:rsidRPr="00666C32">
        <w:rPr>
          <w:noProof/>
          <w:szCs w:val="22"/>
        </w:rPr>
        <w:t xml:space="preserve">Consumer Healthcare Products Australia (2022) </w:t>
      </w:r>
      <w:hyperlink r:id="rId58" w:history="1">
        <w:r w:rsidRPr="00720BDB">
          <w:rPr>
            <w:rStyle w:val="Hyperlink"/>
            <w:i/>
            <w:iCs/>
            <w:noProof/>
            <w:szCs w:val="22"/>
          </w:rPr>
          <w:t xml:space="preserve">Australia’s digital </w:t>
        </w:r>
        <w:r w:rsidR="004616CA">
          <w:rPr>
            <w:rStyle w:val="Hyperlink"/>
            <w:i/>
            <w:iCs/>
            <w:noProof/>
            <w:szCs w:val="22"/>
          </w:rPr>
          <w:t>‘</w:t>
        </w:r>
        <w:r w:rsidRPr="00720BDB">
          <w:rPr>
            <w:rStyle w:val="Hyperlink"/>
            <w:i/>
            <w:iCs/>
            <w:noProof/>
            <w:szCs w:val="22"/>
          </w:rPr>
          <w:t>health literacy</w:t>
        </w:r>
        <w:r w:rsidR="004616CA">
          <w:rPr>
            <w:rStyle w:val="Hyperlink"/>
            <w:i/>
            <w:iCs/>
            <w:noProof/>
            <w:szCs w:val="22"/>
          </w:rPr>
          <w:t>’</w:t>
        </w:r>
        <w:r w:rsidRPr="00720BDB">
          <w:rPr>
            <w:rStyle w:val="Hyperlink"/>
            <w:i/>
            <w:iCs/>
            <w:noProof/>
            <w:szCs w:val="22"/>
          </w:rPr>
          <w:t xml:space="preserve"> dilemma</w:t>
        </w:r>
      </w:hyperlink>
      <w:r>
        <w:rPr>
          <w:noProof/>
          <w:szCs w:val="22"/>
        </w:rPr>
        <w:t xml:space="preserve">, </w:t>
      </w:r>
      <w:r w:rsidRPr="00666C32">
        <w:rPr>
          <w:noProof/>
          <w:szCs w:val="22"/>
        </w:rPr>
        <w:t>Consumer Healthcare Products Australia</w:t>
      </w:r>
      <w:r>
        <w:rPr>
          <w:noProof/>
          <w:szCs w:val="22"/>
        </w:rPr>
        <w:t xml:space="preserve"> website,</w:t>
      </w:r>
      <w:r w:rsidRPr="00666C32">
        <w:rPr>
          <w:noProof/>
          <w:szCs w:val="22"/>
        </w:rPr>
        <w:t xml:space="preserve"> </w:t>
      </w:r>
      <w:r>
        <w:rPr>
          <w:noProof/>
          <w:szCs w:val="22"/>
        </w:rPr>
        <w:t>accessed</w:t>
      </w:r>
      <w:r w:rsidRPr="00666C32">
        <w:rPr>
          <w:noProof/>
          <w:szCs w:val="22"/>
        </w:rPr>
        <w:t xml:space="preserve"> </w:t>
      </w:r>
      <w:r w:rsidR="00961BAA">
        <w:rPr>
          <w:noProof/>
          <w:szCs w:val="22"/>
        </w:rPr>
        <w:t>15 December</w:t>
      </w:r>
      <w:r w:rsidRPr="00666C32">
        <w:rPr>
          <w:noProof/>
          <w:szCs w:val="22"/>
        </w:rPr>
        <w:t xml:space="preserve"> 2025</w:t>
      </w:r>
      <w:r>
        <w:rPr>
          <w:noProof/>
          <w:szCs w:val="22"/>
        </w:rPr>
        <w:t>.</w:t>
      </w:r>
    </w:p>
    <w:p w14:paraId="05EA509F" w14:textId="1C010765" w:rsidR="00C87F70" w:rsidRPr="00666C32" w:rsidRDefault="00C87F70" w:rsidP="00C87F70">
      <w:pPr>
        <w:rPr>
          <w:noProof/>
          <w:szCs w:val="22"/>
        </w:rPr>
      </w:pPr>
      <w:r w:rsidRPr="00666C32">
        <w:rPr>
          <w:noProof/>
          <w:szCs w:val="22"/>
        </w:rPr>
        <w:t>eSafety Commissioner (n.d</w:t>
      </w:r>
      <w:r>
        <w:rPr>
          <w:noProof/>
          <w:szCs w:val="22"/>
        </w:rPr>
        <w:t>.</w:t>
      </w:r>
      <w:r w:rsidRPr="00666C32">
        <w:rPr>
          <w:noProof/>
          <w:szCs w:val="22"/>
        </w:rPr>
        <w:t xml:space="preserve">) </w:t>
      </w:r>
      <w:hyperlink r:id="rId59" w:history="1">
        <w:r w:rsidRPr="005437B2">
          <w:rPr>
            <w:rStyle w:val="Hyperlink"/>
            <w:i/>
            <w:iCs/>
            <w:noProof/>
            <w:szCs w:val="22"/>
          </w:rPr>
          <w:t>The eSafety Guide</w:t>
        </w:r>
      </w:hyperlink>
      <w:r>
        <w:rPr>
          <w:noProof/>
          <w:szCs w:val="22"/>
        </w:rPr>
        <w:t xml:space="preserve">, </w:t>
      </w:r>
      <w:r w:rsidRPr="00666C32">
        <w:rPr>
          <w:noProof/>
          <w:szCs w:val="22"/>
        </w:rPr>
        <w:t xml:space="preserve">eSafety Commissioner </w:t>
      </w:r>
      <w:r>
        <w:rPr>
          <w:noProof/>
          <w:szCs w:val="22"/>
        </w:rPr>
        <w:t>website,</w:t>
      </w:r>
      <w:r w:rsidRPr="00666C32">
        <w:rPr>
          <w:noProof/>
          <w:szCs w:val="22"/>
        </w:rPr>
        <w:t xml:space="preserve"> </w:t>
      </w:r>
      <w:r>
        <w:rPr>
          <w:noProof/>
          <w:szCs w:val="22"/>
        </w:rPr>
        <w:t>accessed</w:t>
      </w:r>
      <w:r w:rsidRPr="00666C32">
        <w:rPr>
          <w:noProof/>
          <w:szCs w:val="22"/>
        </w:rPr>
        <w:t xml:space="preserve"> </w:t>
      </w:r>
      <w:r>
        <w:rPr>
          <w:noProof/>
          <w:szCs w:val="22"/>
        </w:rPr>
        <w:t>1</w:t>
      </w:r>
      <w:r w:rsidR="001A7A2D">
        <w:rPr>
          <w:noProof/>
          <w:szCs w:val="22"/>
        </w:rPr>
        <w:t xml:space="preserve">5 December </w:t>
      </w:r>
      <w:r w:rsidRPr="00666C32">
        <w:rPr>
          <w:noProof/>
          <w:szCs w:val="22"/>
        </w:rPr>
        <w:t>2025</w:t>
      </w:r>
      <w:r>
        <w:rPr>
          <w:noProof/>
          <w:szCs w:val="22"/>
        </w:rPr>
        <w:t>.</w:t>
      </w:r>
    </w:p>
    <w:p w14:paraId="5B78F25D" w14:textId="71BB77AC" w:rsidR="00A56DA9" w:rsidRPr="00A56DA9" w:rsidRDefault="00413E32" w:rsidP="00A56DA9">
      <w:r>
        <w:t>——</w:t>
      </w:r>
      <w:r w:rsidR="00252450" w:rsidRPr="00252450">
        <w:t>(2025)</w:t>
      </w:r>
      <w:r>
        <w:t xml:space="preserve"> </w:t>
      </w:r>
      <w:hyperlink r:id="rId60" w:history="1">
        <w:r>
          <w:rPr>
            <w:rStyle w:val="Hyperlink"/>
            <w:i/>
            <w:iCs/>
          </w:rPr>
          <w:t>An unfair fight – how algorithms are shaping our adolescents</w:t>
        </w:r>
      </w:hyperlink>
      <w:r w:rsidR="00A56DA9" w:rsidRPr="00A56DA9">
        <w:t xml:space="preserve">, </w:t>
      </w:r>
      <w:proofErr w:type="spellStart"/>
      <w:r w:rsidR="00A56DA9" w:rsidRPr="00A56DA9">
        <w:t>eSafety</w:t>
      </w:r>
      <w:proofErr w:type="spellEnd"/>
      <w:r w:rsidR="00A56DA9" w:rsidRPr="00A56DA9">
        <w:t xml:space="preserve"> Commissioner website, accessed 10 March 2026</w:t>
      </w:r>
      <w:r w:rsidR="00E64C60">
        <w:t>.</w:t>
      </w:r>
    </w:p>
    <w:p w14:paraId="23F4C6E8" w14:textId="3FEB0309" w:rsidR="00413E32" w:rsidRPr="00A56DA9" w:rsidRDefault="00413E32" w:rsidP="00413E32">
      <w:r>
        <w:t>——</w:t>
      </w:r>
      <w:r w:rsidRPr="00252450">
        <w:t xml:space="preserve">(2025) </w:t>
      </w:r>
      <w:hyperlink r:id="rId61" w:history="1">
        <w:r w:rsidRPr="002E0738">
          <w:rPr>
            <w:rStyle w:val="Hyperlink"/>
            <w:i/>
            <w:iCs/>
          </w:rPr>
          <w:t>Recommender systems and algorithms – position statement</w:t>
        </w:r>
      </w:hyperlink>
      <w:r w:rsidRPr="00A56DA9">
        <w:rPr>
          <w:i/>
          <w:iCs/>
        </w:rPr>
        <w:t>,</w:t>
      </w:r>
      <w:r w:rsidRPr="00A56DA9">
        <w:t xml:space="preserve"> </w:t>
      </w:r>
      <w:proofErr w:type="spellStart"/>
      <w:r w:rsidRPr="00A56DA9">
        <w:t>eSafety</w:t>
      </w:r>
      <w:proofErr w:type="spellEnd"/>
      <w:r w:rsidRPr="00A56DA9">
        <w:t xml:space="preserve"> Commissioner website, accessed 10 March 2026.</w:t>
      </w:r>
    </w:p>
    <w:p w14:paraId="6D929B51" w14:textId="77777777" w:rsidR="007032B5" w:rsidRDefault="007032B5" w:rsidP="00A43D4D">
      <w:pPr>
        <w:sectPr w:rsidR="007032B5" w:rsidSect="00AC6A92">
          <w:headerReference w:type="even" r:id="rId62"/>
          <w:headerReference w:type="default" r:id="rId63"/>
          <w:footerReference w:type="even" r:id="rId64"/>
          <w:footerReference w:type="default" r:id="rId65"/>
          <w:headerReference w:type="first" r:id="rId66"/>
          <w:footerReference w:type="first" r:id="rId67"/>
          <w:type w:val="continuous"/>
          <w:pgSz w:w="16838" w:h="11906" w:orient="landscape"/>
          <w:pgMar w:top="1134" w:right="1134" w:bottom="1134" w:left="1134" w:header="709" w:footer="709" w:gutter="0"/>
          <w:pgNumType w:start="0"/>
          <w:cols w:space="708"/>
          <w:titlePg/>
          <w:docGrid w:linePitch="360"/>
        </w:sectPr>
      </w:pPr>
    </w:p>
    <w:p w14:paraId="2C5D56FB" w14:textId="39CC8668" w:rsidR="00B02FC6" w:rsidRPr="00E80FFD" w:rsidRDefault="00B02FC6" w:rsidP="00B02FC6">
      <w:pPr>
        <w:spacing w:before="0" w:after="0"/>
        <w:rPr>
          <w:rStyle w:val="Strong"/>
          <w:szCs w:val="22"/>
        </w:rPr>
      </w:pPr>
      <w:r w:rsidRPr="00E80FFD">
        <w:rPr>
          <w:rStyle w:val="Strong"/>
          <w:szCs w:val="22"/>
        </w:rPr>
        <w:lastRenderedPageBreak/>
        <w:t>© State of New South Wales (Department of Education), 202</w:t>
      </w:r>
      <w:r w:rsidR="00E64C60">
        <w:rPr>
          <w:rStyle w:val="Strong"/>
          <w:szCs w:val="22"/>
        </w:rPr>
        <w:t>6</w:t>
      </w:r>
    </w:p>
    <w:p w14:paraId="13DEAC09" w14:textId="77777777" w:rsidR="00B02FC6" w:rsidRPr="00E80FFD" w:rsidRDefault="00B02FC6" w:rsidP="00B02FC6">
      <w:r>
        <w:t xml:space="preserve">The copyright material </w:t>
      </w:r>
      <w:r w:rsidRPr="00E80FFD">
        <w:t>published</w:t>
      </w:r>
      <w:r>
        <w:t xml:space="preserve"> in this resource is subject to the </w:t>
      </w:r>
      <w:r w:rsidRPr="00DE2DDF">
        <w:rPr>
          <w:rStyle w:val="Emphasis"/>
        </w:rPr>
        <w:t>Copyright Act 1968</w:t>
      </w:r>
      <w:r>
        <w:t xml:space="preserve"> (</w:t>
      </w:r>
      <w:proofErr w:type="spellStart"/>
      <w:r>
        <w:t>Cth</w:t>
      </w:r>
      <w:proofErr w:type="spellEnd"/>
      <w:r>
        <w:t xml:space="preserve">) and is owned by the NSW Department of Education or, where indicated, </w:t>
      </w:r>
      <w:r w:rsidRPr="002D3434">
        <w:t>by</w:t>
      </w:r>
      <w:r>
        <w:t xml:space="preserve"> a party other than t</w:t>
      </w:r>
      <w:r w:rsidRPr="00E80FFD">
        <w:t>he NSW Department of Education (third-party material).</w:t>
      </w:r>
    </w:p>
    <w:p w14:paraId="607A885E" w14:textId="77777777" w:rsidR="00B02FC6" w:rsidRDefault="00B02FC6" w:rsidP="00B02FC6">
      <w:r w:rsidRPr="00E80FFD">
        <w:t>Copyright material available in this resource</w:t>
      </w:r>
      <w:r>
        <w:t xml:space="preserve"> and owned by the NSW Department of Education is licensed under a </w:t>
      </w:r>
      <w:hyperlink r:id="rId68" w:history="1">
        <w:r w:rsidRPr="003B3E41">
          <w:rPr>
            <w:rStyle w:val="Hyperlink"/>
          </w:rPr>
          <w:t>Creative Commons Attribution 4.0 International (CC BY 4.0) license</w:t>
        </w:r>
      </w:hyperlink>
      <w:r>
        <w:t>.</w:t>
      </w:r>
    </w:p>
    <w:p w14:paraId="57CE79B4" w14:textId="77777777" w:rsidR="00B02FC6" w:rsidRDefault="00B02FC6" w:rsidP="00B02FC6">
      <w:pPr>
        <w:spacing w:line="276" w:lineRule="auto"/>
      </w:pPr>
      <w:r>
        <w:rPr>
          <w:noProof/>
        </w:rPr>
        <w:drawing>
          <wp:inline distT="0" distB="0" distL="0" distR="0" wp14:anchorId="4FCDB2D7" wp14:editId="2152D426">
            <wp:extent cx="1228725" cy="428625"/>
            <wp:effectExtent l="0" t="0" r="9525" b="9525"/>
            <wp:docPr id="32" name="Picture 32" descr="Creative Commons Attribution license logo.">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se logo.">
                      <a:hlinkClick r:id="rId68"/>
                    </pic:cNvP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271FDC63" w14:textId="77777777" w:rsidR="00B02FC6" w:rsidRPr="00E80FFD" w:rsidRDefault="00B02FC6" w:rsidP="00B02FC6">
      <w:r w:rsidRPr="002D3434">
        <w:t xml:space="preserve">This license allows you to share and </w:t>
      </w:r>
      <w:r w:rsidRPr="00E80FFD">
        <w:t>adapt the material for any purpose, even commercially.</w:t>
      </w:r>
    </w:p>
    <w:p w14:paraId="0C568E52" w14:textId="14F78033" w:rsidR="00B02FC6" w:rsidRPr="00E80FFD" w:rsidRDefault="00B02FC6" w:rsidP="00B02FC6">
      <w:r w:rsidRPr="00E80FFD">
        <w:t>Attribution should be given to © State of New South Wales (Department of Education), 202</w:t>
      </w:r>
      <w:r w:rsidR="00E64C60">
        <w:t>6</w:t>
      </w:r>
      <w:r w:rsidRPr="00E80FFD">
        <w:t>.</w:t>
      </w:r>
    </w:p>
    <w:p w14:paraId="6F9E96C9" w14:textId="77777777" w:rsidR="00B02FC6" w:rsidRPr="002D3434" w:rsidRDefault="00B02FC6" w:rsidP="00B02FC6">
      <w:r w:rsidRPr="00E80FFD">
        <w:t>Material in this resource not available</w:t>
      </w:r>
      <w:r w:rsidRPr="002D3434">
        <w:t xml:space="preserve"> under a Creative Commons license:</w:t>
      </w:r>
    </w:p>
    <w:p w14:paraId="320B834C" w14:textId="77777777" w:rsidR="00B02FC6" w:rsidRPr="002D3434" w:rsidRDefault="00B02FC6" w:rsidP="003B536C">
      <w:pPr>
        <w:pStyle w:val="ListBullet"/>
        <w:numPr>
          <w:ilvl w:val="0"/>
          <w:numId w:val="1"/>
        </w:numPr>
        <w:spacing w:line="276" w:lineRule="auto"/>
        <w:contextualSpacing/>
      </w:pPr>
      <w:r w:rsidRPr="002D3434">
        <w:t>the NSW Department of Education logo, other logos and trademark-protected material</w:t>
      </w:r>
    </w:p>
    <w:p w14:paraId="7EB8D232" w14:textId="77777777" w:rsidR="00B02FC6" w:rsidRPr="002D3434" w:rsidRDefault="00B02FC6" w:rsidP="003B536C">
      <w:pPr>
        <w:pStyle w:val="ListBullet"/>
        <w:numPr>
          <w:ilvl w:val="0"/>
          <w:numId w:val="1"/>
        </w:numPr>
        <w:spacing w:line="276" w:lineRule="auto"/>
        <w:contextualSpacing/>
      </w:pPr>
      <w:r w:rsidRPr="002D3434">
        <w:t>material owned by a third party that has been reproduced with permission. You will need to obtain permission from the third party to reuse its material.</w:t>
      </w:r>
    </w:p>
    <w:p w14:paraId="1364D555" w14:textId="77777777" w:rsidR="00B02FC6" w:rsidRPr="003B3E41" w:rsidRDefault="00B02FC6" w:rsidP="00B02FC6">
      <w:pPr>
        <w:pStyle w:val="FeatureBox2"/>
        <w:spacing w:line="276" w:lineRule="auto"/>
        <w:rPr>
          <w:rStyle w:val="Strong"/>
        </w:rPr>
      </w:pPr>
      <w:r w:rsidRPr="003B3E41">
        <w:rPr>
          <w:rStyle w:val="Strong"/>
        </w:rPr>
        <w:t>Links to third-party material and websites</w:t>
      </w:r>
    </w:p>
    <w:p w14:paraId="1E58D973" w14:textId="77777777" w:rsidR="00B02FC6" w:rsidRDefault="00B02FC6" w:rsidP="00B02FC6">
      <w:pPr>
        <w:pStyle w:val="FeatureBox2"/>
        <w:spacing w:line="276" w:lineRule="auto"/>
      </w:pPr>
      <w: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519AD3C3" w14:textId="77777777" w:rsidR="00A43D4D" w:rsidRDefault="00B02FC6" w:rsidP="00B02FC6">
      <w:pPr>
        <w:pStyle w:val="FeatureBox2"/>
        <w:spacing w:line="276" w:lineRule="auto"/>
      </w:pPr>
      <w:r>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EF7238">
        <w:rPr>
          <w:rStyle w:val="Emphasis"/>
        </w:rPr>
        <w:t>Copyright Act 1968</w:t>
      </w:r>
      <w:r>
        <w:t xml:space="preserve"> (</w:t>
      </w:r>
      <w:proofErr w:type="spellStart"/>
      <w:r>
        <w:t>Cth</w:t>
      </w:r>
      <w:proofErr w:type="spellEnd"/>
      <w:r>
        <w:t>). The department accepts no responsibility for content on third-party websites.</w:t>
      </w:r>
    </w:p>
    <w:sectPr w:rsidR="00A43D4D" w:rsidSect="004B1D11">
      <w:headerReference w:type="default" r:id="rId70"/>
      <w:footerReference w:type="default" r:id="rId71"/>
      <w:headerReference w:type="first" r:id="rId72"/>
      <w:footerReference w:type="first" r:id="rId73"/>
      <w:pgSz w:w="16838" w:h="11906" w:orient="landscape"/>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F331D" w14:textId="77777777" w:rsidR="00D44A01" w:rsidRDefault="00D44A01" w:rsidP="00E51733">
      <w:r>
        <w:separator/>
      </w:r>
    </w:p>
    <w:p w14:paraId="390884A0" w14:textId="77777777" w:rsidR="00D44A01" w:rsidRDefault="00D44A01"/>
  </w:endnote>
  <w:endnote w:type="continuationSeparator" w:id="0">
    <w:p w14:paraId="7B86C638" w14:textId="77777777" w:rsidR="00D44A01" w:rsidRDefault="00D44A01" w:rsidP="00E51733">
      <w:r>
        <w:continuationSeparator/>
      </w:r>
    </w:p>
    <w:p w14:paraId="7C6F4BB9" w14:textId="77777777" w:rsidR="00D44A01" w:rsidRDefault="00D44A01"/>
  </w:endnote>
  <w:endnote w:type="continuationNotice" w:id="1">
    <w:p w14:paraId="589A14D2" w14:textId="77777777" w:rsidR="00D44A01" w:rsidRDefault="00D44A01">
      <w:pPr>
        <w:spacing w:before="0" w:line="240" w:lineRule="auto"/>
      </w:pPr>
    </w:p>
    <w:p w14:paraId="2A1D95C1" w14:textId="77777777" w:rsidR="00D44A01" w:rsidRDefault="00D44A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BD051F7-B7E1-4FE0-9989-20ED9CD226CF}"/>
    <w:embedBold r:id="rId2" w:fontKey="{B82B0681-B946-4336-9DD8-F39028DF3EAC}"/>
    <w:embedItalic r:id="rId3" w:fontKey="{E3F22D1A-090B-4973-9443-F0A1F50178AD}"/>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4" w:fontKey="{A9FD5312-E096-44EE-A954-B0C569A19E3C}"/>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embedRegular r:id="rId5" w:fontKey="{5BBF2FD5-FC8E-4949-8B7B-935AC76AE206}"/>
    <w:embedBold r:id="rId6" w:fontKey="{27A0EC84-594C-4B0C-8546-3C2CB47EC842}"/>
  </w:font>
  <w:font w:name="MS Gothic">
    <w:altName w:val="ＭＳ ゴシック"/>
    <w:panose1 w:val="020B0609070205080204"/>
    <w:charset w:val="80"/>
    <w:family w:val="modern"/>
    <w:pitch w:val="fixed"/>
    <w:sig w:usb0="E00002FF" w:usb1="6AC7FDFB" w:usb2="08000012" w:usb3="00000000" w:csb0="0002009F" w:csb1="00000000"/>
    <w:embedRegular r:id="rId7" w:subsetted="1" w:fontKey="{D0F9BCBA-1495-4E39-ACC3-BADD12D8428B}"/>
  </w:font>
  <w:font w:name="Calibri Light">
    <w:panose1 w:val="020F0302020204030204"/>
    <w:charset w:val="00"/>
    <w:family w:val="swiss"/>
    <w:pitch w:val="variable"/>
    <w:sig w:usb0="E4002EFF" w:usb1="C200247B" w:usb2="00000009" w:usb3="00000000" w:csb0="000001FF" w:csb1="00000000"/>
    <w:embedRegular r:id="rId8" w:fontKey="{07F9E8A9-38A6-4318-BED6-1B7E1AA70DB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F318" w14:textId="619A6CB4" w:rsidR="00F66145" w:rsidRPr="00491389" w:rsidRDefault="00677835" w:rsidP="00491389">
    <w:pPr>
      <w:pStyle w:val="Footer"/>
    </w:pPr>
    <w:r w:rsidRPr="00491389">
      <w:t xml:space="preserve">© NSW Department of Education, </w:t>
    </w:r>
    <w:r w:rsidRPr="00491389">
      <w:fldChar w:fldCharType="begin"/>
    </w:r>
    <w:r w:rsidRPr="00491389">
      <w:instrText xml:space="preserve"> DATE  \@ "MMM-yy"  \* MERGEFORMAT </w:instrText>
    </w:r>
    <w:r w:rsidRPr="00491389">
      <w:fldChar w:fldCharType="separate"/>
    </w:r>
    <w:r w:rsidR="00643381">
      <w:rPr>
        <w:noProof/>
      </w:rPr>
      <w:t>Jun-26</w:t>
    </w:r>
    <w:r w:rsidRPr="00491389">
      <w:fldChar w:fldCharType="end"/>
    </w:r>
    <w:r w:rsidRPr="00491389">
      <w:ptab w:relativeTo="margin" w:alignment="right" w:leader="none"/>
    </w:r>
    <w:r w:rsidR="004E1043">
      <w:rPr>
        <w:b/>
        <w:noProof/>
        <w:sz w:val="28"/>
        <w:szCs w:val="28"/>
      </w:rPr>
      <w:drawing>
        <wp:inline distT="0" distB="0" distL="0" distR="0" wp14:anchorId="5D5EFB92" wp14:editId="1FE5FAE4">
          <wp:extent cx="571500" cy="190500"/>
          <wp:effectExtent l="0" t="0" r="0" b="0"/>
          <wp:docPr id="1586336243" name="Picture 1586336243" descr="Creative Commons Attribution licenc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ative Commons Attribution licenc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B06AC" w14:textId="3E960DAF" w:rsidR="003B44A6" w:rsidRPr="00123A38" w:rsidRDefault="003B44A6" w:rsidP="003B44A6">
    <w:pPr>
      <w:pStyle w:val="Footer"/>
    </w:pPr>
    <w:r>
      <w:t xml:space="preserve">© NSW Department of Education, </w:t>
    </w:r>
    <w:r w:rsidR="004759E4">
      <w:t>May-26</w:t>
    </w:r>
    <w:r>
      <w:ptab w:relativeTo="margin" w:alignment="right" w:leader="none"/>
    </w:r>
    <w:r>
      <w:rPr>
        <w:b/>
        <w:noProof/>
        <w:sz w:val="28"/>
        <w:szCs w:val="28"/>
      </w:rPr>
      <w:drawing>
        <wp:inline distT="0" distB="0" distL="0" distR="0" wp14:anchorId="54D6B10D" wp14:editId="4B5330B7">
          <wp:extent cx="571500" cy="190500"/>
          <wp:effectExtent l="0" t="0" r="0" b="0"/>
          <wp:docPr id="635857413" name="Picture 635857413"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F9D9A" w14:textId="77777777" w:rsidR="003B44A6" w:rsidRPr="002F375A" w:rsidRDefault="003B44A6" w:rsidP="003B44A6">
    <w:pPr>
      <w:pStyle w:val="Logo"/>
      <w:ind w:right="-31"/>
      <w:jc w:val="right"/>
    </w:pPr>
    <w:r w:rsidRPr="008426B6">
      <w:rPr>
        <w:noProof/>
      </w:rPr>
      <w:drawing>
        <wp:inline distT="0" distB="0" distL="0" distR="0" wp14:anchorId="5160BF27" wp14:editId="07920A12">
          <wp:extent cx="834442" cy="906218"/>
          <wp:effectExtent l="0" t="0" r="3810" b="8255"/>
          <wp:docPr id="1356231117" name="Graphic 1356231117"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868910" cy="943651"/>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F9B64" w14:textId="77777777" w:rsidR="007F3268" w:rsidRDefault="007F326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FE89C" w14:textId="77777777" w:rsidR="007F3268" w:rsidRPr="00E80FFD" w:rsidRDefault="007F3268" w:rsidP="00E93D41">
    <w:pPr>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62469" w14:textId="77777777" w:rsidR="00D44A01" w:rsidRDefault="00D44A01" w:rsidP="00E51733">
      <w:r>
        <w:separator/>
      </w:r>
    </w:p>
    <w:p w14:paraId="417FB11A" w14:textId="77777777" w:rsidR="00D44A01" w:rsidRDefault="00D44A01"/>
  </w:footnote>
  <w:footnote w:type="continuationSeparator" w:id="0">
    <w:p w14:paraId="2EB55B59" w14:textId="77777777" w:rsidR="00D44A01" w:rsidRDefault="00D44A01" w:rsidP="00E51733">
      <w:r>
        <w:continuationSeparator/>
      </w:r>
    </w:p>
    <w:p w14:paraId="7E7E30C8" w14:textId="77777777" w:rsidR="00D44A01" w:rsidRDefault="00D44A01"/>
  </w:footnote>
  <w:footnote w:type="continuationNotice" w:id="1">
    <w:p w14:paraId="249C3791" w14:textId="77777777" w:rsidR="00D44A01" w:rsidRDefault="00D44A01">
      <w:pPr>
        <w:spacing w:before="0" w:line="240" w:lineRule="auto"/>
      </w:pPr>
    </w:p>
    <w:p w14:paraId="180C7046" w14:textId="77777777" w:rsidR="00D44A01" w:rsidRDefault="00D44A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E1D4D" w14:textId="77777777" w:rsidR="00921FDC" w:rsidRPr="004E1043" w:rsidRDefault="00921FDC" w:rsidP="004E1043">
    <w:pPr>
      <w:pStyle w:val="Documentname"/>
    </w:pPr>
    <w:r w:rsidRPr="004E1043">
      <w:t>Document name</w:t>
    </w:r>
    <w:r w:rsidR="004E1043">
      <w:t xml:space="preserve"> | </w:t>
    </w:r>
    <w:r w:rsidR="004E1043">
      <w:fldChar w:fldCharType="begin"/>
    </w:r>
    <w:r w:rsidR="004E1043">
      <w:instrText xml:space="preserve"> PAGE   \* MERGEFORMAT </w:instrText>
    </w:r>
    <w:r w:rsidR="004E1043">
      <w:fldChar w:fldCharType="separate"/>
    </w:r>
    <w:r w:rsidR="004E1043">
      <w:rPr>
        <w:noProof/>
      </w:rPr>
      <w:t>1</w:t>
    </w:r>
    <w:r w:rsidR="004E1043">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5BD52" w14:textId="431CC687" w:rsidR="00D2403C" w:rsidRDefault="690257E9" w:rsidP="00D2403C">
    <w:pPr>
      <w:pStyle w:val="Documentname"/>
    </w:pPr>
    <w:r w:rsidRPr="000B6675">
      <w:t xml:space="preserve">PDHPE Year </w:t>
    </w:r>
    <w:r w:rsidR="00FD3F95" w:rsidRPr="000B6675">
      <w:t>10</w:t>
    </w:r>
    <w:r w:rsidRPr="000B6675">
      <w:t xml:space="preserve"> – </w:t>
    </w:r>
    <w:r w:rsidR="000B6675" w:rsidRPr="000B6675">
      <w:t>decoding reels of health information</w:t>
    </w:r>
    <w:r w:rsidR="0084408F" w:rsidRPr="000B6675">
      <w:t xml:space="preserve"> – </w:t>
    </w:r>
    <w:r w:rsidRPr="000B6675">
      <w:t xml:space="preserve">teaching and learning program | </w:t>
    </w:r>
    <w:r w:rsidR="009219A6" w:rsidRPr="000B6675">
      <w:rPr>
        <w:noProof/>
      </w:rPr>
      <w:fldChar w:fldCharType="begin"/>
    </w:r>
    <w:r w:rsidR="009219A6" w:rsidRPr="000B6675">
      <w:instrText xml:space="preserve"> PAGE   \* MERGEFORMAT </w:instrText>
    </w:r>
    <w:r w:rsidR="009219A6" w:rsidRPr="000B6675">
      <w:fldChar w:fldCharType="separate"/>
    </w:r>
    <w:r w:rsidRPr="000B6675">
      <w:rPr>
        <w:noProof/>
      </w:rPr>
      <w:t>1</w:t>
    </w:r>
    <w:r w:rsidR="009219A6" w:rsidRPr="000B6675">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054EC" w14:textId="77777777" w:rsidR="003B44A6" w:rsidRPr="00FA6449" w:rsidRDefault="00D44A01" w:rsidP="003B44A6">
    <w:pPr>
      <w:pStyle w:val="Header"/>
      <w:spacing w:after="0"/>
    </w:pPr>
    <w:r>
      <w:pict w14:anchorId="5180B3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61406" o:spid="_x0000_s1026" type="#_x0000_t75" style="position:absolute;margin-left:-355.75pt;margin-top:-341.4pt;width:1439.8pt;height:734.9pt;z-index:-251658752;mso-position-horizontal-relative:margin;mso-position-vertical-relative:margin" o:allowincell="f">
          <v:imagedata r:id="rId1" o:title="Untitled design (1)" cropbottom="6069f"/>
          <w10:wrap anchorx="margin" anchory="margin"/>
        </v:shape>
      </w:pict>
    </w:r>
    <w:r w:rsidR="003B44A6" w:rsidRPr="009D43DD">
      <w:t>NSW Department of Education</w:t>
    </w:r>
    <w:r w:rsidR="003B44A6" w:rsidRPr="009D43DD">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81DE6" w14:textId="77777777" w:rsidR="007F3268" w:rsidRDefault="007F326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1F470" w14:textId="77777777" w:rsidR="007F3268" w:rsidRPr="00FA6449" w:rsidRDefault="007F3268" w:rsidP="00E93D41">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48C65F2"/>
    <w:lvl w:ilvl="0">
      <w:start w:val="1"/>
      <w:numFmt w:val="bullet"/>
      <w:pStyle w:val="ListBullet3"/>
      <w:lvlText w:val="o"/>
      <w:lvlJc w:val="left"/>
      <w:pPr>
        <w:ind w:left="1494" w:hanging="360"/>
      </w:pPr>
      <w:rPr>
        <w:rFonts w:ascii="Courier New" w:hAnsi="Courier New" w:cs="Courier New" w:hint="default"/>
        <w:b w:val="0"/>
        <w:i w:val="0"/>
        <w:color w:val="000000" w:themeColor="text1"/>
        <w:sz w:val="22"/>
      </w:rPr>
    </w:lvl>
  </w:abstractNum>
  <w:abstractNum w:abstractNumId="1" w15:restartNumberingAfterBreak="0">
    <w:nsid w:val="FFFFFF83"/>
    <w:multiLevelType w:val="singleLevel"/>
    <w:tmpl w:val="FF448D70"/>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2C2870D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50090D"/>
    <w:multiLevelType w:val="hybridMultilevel"/>
    <w:tmpl w:val="754A2C8C"/>
    <w:lvl w:ilvl="0" w:tplc="31ACFBA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276615"/>
    <w:multiLevelType w:val="hybridMultilevel"/>
    <w:tmpl w:val="6F825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71595F"/>
    <w:multiLevelType w:val="multilevel"/>
    <w:tmpl w:val="C46E31E0"/>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34A7F00"/>
    <w:multiLevelType w:val="hybridMultilevel"/>
    <w:tmpl w:val="D272FA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3408A9"/>
    <w:multiLevelType w:val="hybridMultilevel"/>
    <w:tmpl w:val="B25E5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6B501C"/>
    <w:multiLevelType w:val="hybridMultilevel"/>
    <w:tmpl w:val="FAEE3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183F24"/>
    <w:multiLevelType w:val="multilevel"/>
    <w:tmpl w:val="2480C894"/>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E46443B"/>
    <w:multiLevelType w:val="hybridMultilevel"/>
    <w:tmpl w:val="B11E4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B84BF1"/>
    <w:multiLevelType w:val="multilevel"/>
    <w:tmpl w:val="7068D618"/>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5575640"/>
    <w:multiLevelType w:val="hybridMultilevel"/>
    <w:tmpl w:val="F1E0E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862B35"/>
    <w:multiLevelType w:val="multilevel"/>
    <w:tmpl w:val="7D7A3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4A6FCE"/>
    <w:multiLevelType w:val="multilevel"/>
    <w:tmpl w:val="5B22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1C5365"/>
    <w:multiLevelType w:val="hybridMultilevel"/>
    <w:tmpl w:val="255CBAB4"/>
    <w:lvl w:ilvl="0" w:tplc="E1C251F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6993DE0"/>
    <w:multiLevelType w:val="multilevel"/>
    <w:tmpl w:val="68F4CE22"/>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A825761"/>
    <w:multiLevelType w:val="hybridMultilevel"/>
    <w:tmpl w:val="D0EEE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D90732F"/>
    <w:multiLevelType w:val="hybridMultilevel"/>
    <w:tmpl w:val="352A02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41F0F3F"/>
    <w:multiLevelType w:val="hybridMultilevel"/>
    <w:tmpl w:val="079AF0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782242">
    <w:abstractNumId w:val="5"/>
  </w:num>
  <w:num w:numId="2" w16cid:durableId="1156530213">
    <w:abstractNumId w:val="4"/>
  </w:num>
  <w:num w:numId="3" w16cid:durableId="1529371682">
    <w:abstractNumId w:val="14"/>
  </w:num>
  <w:num w:numId="4" w16cid:durableId="117839438">
    <w:abstractNumId w:val="5"/>
  </w:num>
  <w:num w:numId="5" w16cid:durableId="187760777">
    <w:abstractNumId w:val="6"/>
  </w:num>
  <w:num w:numId="6" w16cid:durableId="2134447263">
    <w:abstractNumId w:val="12"/>
  </w:num>
  <w:num w:numId="7" w16cid:durableId="808013254">
    <w:abstractNumId w:val="15"/>
  </w:num>
  <w:num w:numId="8" w16cid:durableId="1251424080">
    <w:abstractNumId w:val="11"/>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9" w16cid:durableId="751514260">
    <w:abstractNumId w:val="3"/>
  </w:num>
  <w:num w:numId="10" w16cid:durableId="2116751977">
    <w:abstractNumId w:val="18"/>
  </w:num>
  <w:num w:numId="11" w16cid:durableId="593897866">
    <w:abstractNumId w:val="13"/>
  </w:num>
  <w:num w:numId="12" w16cid:durableId="51202117">
    <w:abstractNumId w:val="11"/>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13" w16cid:durableId="1224678299">
    <w:abstractNumId w:val="0"/>
  </w:num>
  <w:num w:numId="14" w16cid:durableId="1016687328">
    <w:abstractNumId w:val="5"/>
  </w:num>
  <w:num w:numId="15" w16cid:durableId="662313767">
    <w:abstractNumId w:val="16"/>
  </w:num>
  <w:num w:numId="16" w16cid:durableId="1605843127">
    <w:abstractNumId w:val="9"/>
  </w:num>
  <w:num w:numId="17" w16cid:durableId="989402982">
    <w:abstractNumId w:val="11"/>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18" w16cid:durableId="1503739022">
    <w:abstractNumId w:val="0"/>
  </w:num>
  <w:num w:numId="19" w16cid:durableId="1345087488">
    <w:abstractNumId w:val="5"/>
  </w:num>
  <w:num w:numId="20" w16cid:durableId="659770409">
    <w:abstractNumId w:val="16"/>
  </w:num>
  <w:num w:numId="21" w16cid:durableId="2140293108">
    <w:abstractNumId w:val="16"/>
  </w:num>
  <w:num w:numId="22" w16cid:durableId="292442955">
    <w:abstractNumId w:val="9"/>
  </w:num>
  <w:num w:numId="23" w16cid:durableId="1150292568">
    <w:abstractNumId w:val="17"/>
  </w:num>
  <w:num w:numId="24" w16cid:durableId="883634133">
    <w:abstractNumId w:val="8"/>
  </w:num>
  <w:num w:numId="25" w16cid:durableId="648438453">
    <w:abstractNumId w:val="19"/>
  </w:num>
  <w:num w:numId="26" w16cid:durableId="905459142">
    <w:abstractNumId w:val="10"/>
  </w:num>
  <w:num w:numId="27" w16cid:durableId="362755429">
    <w:abstractNumId w:val="7"/>
  </w:num>
  <w:num w:numId="28" w16cid:durableId="21280420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41625994">
    <w:abstractNumId w:val="2"/>
  </w:num>
  <w:num w:numId="30" w16cid:durableId="124549558">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FBA"/>
    <w:rsid w:val="0000006A"/>
    <w:rsid w:val="000001AA"/>
    <w:rsid w:val="000003AC"/>
    <w:rsid w:val="000003EA"/>
    <w:rsid w:val="00000464"/>
    <w:rsid w:val="000004B9"/>
    <w:rsid w:val="0000052A"/>
    <w:rsid w:val="00000769"/>
    <w:rsid w:val="00000A52"/>
    <w:rsid w:val="00000B6D"/>
    <w:rsid w:val="00000B76"/>
    <w:rsid w:val="00000C41"/>
    <w:rsid w:val="00000CA2"/>
    <w:rsid w:val="00000CCE"/>
    <w:rsid w:val="00000D0E"/>
    <w:rsid w:val="00000E22"/>
    <w:rsid w:val="00000E5D"/>
    <w:rsid w:val="0000171B"/>
    <w:rsid w:val="00001772"/>
    <w:rsid w:val="00001900"/>
    <w:rsid w:val="0000191A"/>
    <w:rsid w:val="00001B48"/>
    <w:rsid w:val="00001E7A"/>
    <w:rsid w:val="00001EA5"/>
    <w:rsid w:val="00001FD7"/>
    <w:rsid w:val="0000222C"/>
    <w:rsid w:val="00002326"/>
    <w:rsid w:val="000025A0"/>
    <w:rsid w:val="00002661"/>
    <w:rsid w:val="000026DD"/>
    <w:rsid w:val="00002783"/>
    <w:rsid w:val="000027BC"/>
    <w:rsid w:val="0000287C"/>
    <w:rsid w:val="00002960"/>
    <w:rsid w:val="00002BA1"/>
    <w:rsid w:val="00002BC1"/>
    <w:rsid w:val="00002DFB"/>
    <w:rsid w:val="00002F8E"/>
    <w:rsid w:val="00002FBB"/>
    <w:rsid w:val="00002FC8"/>
    <w:rsid w:val="00002FF0"/>
    <w:rsid w:val="00003060"/>
    <w:rsid w:val="00003082"/>
    <w:rsid w:val="0000314B"/>
    <w:rsid w:val="0000318E"/>
    <w:rsid w:val="000031D5"/>
    <w:rsid w:val="000031F1"/>
    <w:rsid w:val="000032BA"/>
    <w:rsid w:val="000038FF"/>
    <w:rsid w:val="00003905"/>
    <w:rsid w:val="00003A5F"/>
    <w:rsid w:val="00003B8E"/>
    <w:rsid w:val="00003B8F"/>
    <w:rsid w:val="00003C2F"/>
    <w:rsid w:val="00003F4F"/>
    <w:rsid w:val="00003FB3"/>
    <w:rsid w:val="00004008"/>
    <w:rsid w:val="00004093"/>
    <w:rsid w:val="000040C3"/>
    <w:rsid w:val="00004503"/>
    <w:rsid w:val="0000467F"/>
    <w:rsid w:val="00004834"/>
    <w:rsid w:val="00004A9F"/>
    <w:rsid w:val="00004CB3"/>
    <w:rsid w:val="00004EC9"/>
    <w:rsid w:val="00004F6E"/>
    <w:rsid w:val="0000502A"/>
    <w:rsid w:val="0000503D"/>
    <w:rsid w:val="0000508C"/>
    <w:rsid w:val="000051A4"/>
    <w:rsid w:val="000052FB"/>
    <w:rsid w:val="0000562E"/>
    <w:rsid w:val="0000569C"/>
    <w:rsid w:val="000058FF"/>
    <w:rsid w:val="0000598F"/>
    <w:rsid w:val="00005A40"/>
    <w:rsid w:val="00005AE9"/>
    <w:rsid w:val="00005ECE"/>
    <w:rsid w:val="00005F0B"/>
    <w:rsid w:val="00006014"/>
    <w:rsid w:val="00006242"/>
    <w:rsid w:val="000063D5"/>
    <w:rsid w:val="000063DA"/>
    <w:rsid w:val="0000648D"/>
    <w:rsid w:val="00006510"/>
    <w:rsid w:val="00006644"/>
    <w:rsid w:val="0000672A"/>
    <w:rsid w:val="000067A4"/>
    <w:rsid w:val="0000680A"/>
    <w:rsid w:val="000068A8"/>
    <w:rsid w:val="00006991"/>
    <w:rsid w:val="00006A80"/>
    <w:rsid w:val="00006CB4"/>
    <w:rsid w:val="00006CCC"/>
    <w:rsid w:val="00006DAC"/>
    <w:rsid w:val="00006F2E"/>
    <w:rsid w:val="00006F9F"/>
    <w:rsid w:val="00007001"/>
    <w:rsid w:val="00007026"/>
    <w:rsid w:val="000071B7"/>
    <w:rsid w:val="00007496"/>
    <w:rsid w:val="0000753B"/>
    <w:rsid w:val="0000753F"/>
    <w:rsid w:val="000075B9"/>
    <w:rsid w:val="000075E6"/>
    <w:rsid w:val="00007621"/>
    <w:rsid w:val="00007682"/>
    <w:rsid w:val="000076E3"/>
    <w:rsid w:val="00007728"/>
    <w:rsid w:val="000078B6"/>
    <w:rsid w:val="00007BB2"/>
    <w:rsid w:val="00007D01"/>
    <w:rsid w:val="0001000F"/>
    <w:rsid w:val="00010016"/>
    <w:rsid w:val="000102AB"/>
    <w:rsid w:val="000102BF"/>
    <w:rsid w:val="0001031D"/>
    <w:rsid w:val="000103FD"/>
    <w:rsid w:val="00010739"/>
    <w:rsid w:val="00010742"/>
    <w:rsid w:val="00010840"/>
    <w:rsid w:val="000109ED"/>
    <w:rsid w:val="00010A3F"/>
    <w:rsid w:val="00010AB5"/>
    <w:rsid w:val="00010CEF"/>
    <w:rsid w:val="00010E8C"/>
    <w:rsid w:val="00010F32"/>
    <w:rsid w:val="00011007"/>
    <w:rsid w:val="000111E4"/>
    <w:rsid w:val="0001123A"/>
    <w:rsid w:val="00011256"/>
    <w:rsid w:val="000112E1"/>
    <w:rsid w:val="00011361"/>
    <w:rsid w:val="00011437"/>
    <w:rsid w:val="0001147D"/>
    <w:rsid w:val="000115B4"/>
    <w:rsid w:val="000115E0"/>
    <w:rsid w:val="0001162A"/>
    <w:rsid w:val="0001187B"/>
    <w:rsid w:val="0001189B"/>
    <w:rsid w:val="00011A29"/>
    <w:rsid w:val="00011B97"/>
    <w:rsid w:val="00011BB8"/>
    <w:rsid w:val="00011C16"/>
    <w:rsid w:val="00011C3E"/>
    <w:rsid w:val="00011C82"/>
    <w:rsid w:val="0001202A"/>
    <w:rsid w:val="0001203E"/>
    <w:rsid w:val="000121F7"/>
    <w:rsid w:val="00012213"/>
    <w:rsid w:val="0001221D"/>
    <w:rsid w:val="000125D3"/>
    <w:rsid w:val="00012990"/>
    <w:rsid w:val="00012AFC"/>
    <w:rsid w:val="00012B02"/>
    <w:rsid w:val="00012B59"/>
    <w:rsid w:val="00012C61"/>
    <w:rsid w:val="00012CA7"/>
    <w:rsid w:val="000131C5"/>
    <w:rsid w:val="0001337F"/>
    <w:rsid w:val="0001338F"/>
    <w:rsid w:val="00013727"/>
    <w:rsid w:val="00013790"/>
    <w:rsid w:val="00013872"/>
    <w:rsid w:val="00013A8B"/>
    <w:rsid w:val="00013BFC"/>
    <w:rsid w:val="00013CDB"/>
    <w:rsid w:val="00013D91"/>
    <w:rsid w:val="00013E86"/>
    <w:rsid w:val="00013F0E"/>
    <w:rsid w:val="00013F2C"/>
    <w:rsid w:val="00013FF2"/>
    <w:rsid w:val="000140C8"/>
    <w:rsid w:val="00014287"/>
    <w:rsid w:val="000142D7"/>
    <w:rsid w:val="0001431E"/>
    <w:rsid w:val="00014499"/>
    <w:rsid w:val="000144C3"/>
    <w:rsid w:val="0001453C"/>
    <w:rsid w:val="0001470D"/>
    <w:rsid w:val="0001486E"/>
    <w:rsid w:val="000149BE"/>
    <w:rsid w:val="00014CB1"/>
    <w:rsid w:val="00014DE6"/>
    <w:rsid w:val="00014DFF"/>
    <w:rsid w:val="00014E2E"/>
    <w:rsid w:val="00014F72"/>
    <w:rsid w:val="00014F8A"/>
    <w:rsid w:val="00015043"/>
    <w:rsid w:val="0001514A"/>
    <w:rsid w:val="000155B1"/>
    <w:rsid w:val="000155FC"/>
    <w:rsid w:val="00015615"/>
    <w:rsid w:val="00015684"/>
    <w:rsid w:val="000156BA"/>
    <w:rsid w:val="000157D3"/>
    <w:rsid w:val="00015820"/>
    <w:rsid w:val="0001596E"/>
    <w:rsid w:val="00015C15"/>
    <w:rsid w:val="00015C3F"/>
    <w:rsid w:val="00015CCE"/>
    <w:rsid w:val="00015CDF"/>
    <w:rsid w:val="00015D64"/>
    <w:rsid w:val="00015EB7"/>
    <w:rsid w:val="00015F21"/>
    <w:rsid w:val="00015F8C"/>
    <w:rsid w:val="00016161"/>
    <w:rsid w:val="000163F9"/>
    <w:rsid w:val="00016409"/>
    <w:rsid w:val="00016723"/>
    <w:rsid w:val="00016756"/>
    <w:rsid w:val="00016791"/>
    <w:rsid w:val="0001698A"/>
    <w:rsid w:val="00016B15"/>
    <w:rsid w:val="00016B9A"/>
    <w:rsid w:val="00016C7E"/>
    <w:rsid w:val="00016DB0"/>
    <w:rsid w:val="00016DCC"/>
    <w:rsid w:val="00016E39"/>
    <w:rsid w:val="00016E74"/>
    <w:rsid w:val="00016F7E"/>
    <w:rsid w:val="00016F99"/>
    <w:rsid w:val="00017059"/>
    <w:rsid w:val="000171DB"/>
    <w:rsid w:val="00017232"/>
    <w:rsid w:val="0001746E"/>
    <w:rsid w:val="00017575"/>
    <w:rsid w:val="00017717"/>
    <w:rsid w:val="00017902"/>
    <w:rsid w:val="00017942"/>
    <w:rsid w:val="000179C1"/>
    <w:rsid w:val="00017B68"/>
    <w:rsid w:val="00017C08"/>
    <w:rsid w:val="00017C6F"/>
    <w:rsid w:val="00017CEC"/>
    <w:rsid w:val="00017D71"/>
    <w:rsid w:val="000202EE"/>
    <w:rsid w:val="00020412"/>
    <w:rsid w:val="000206C3"/>
    <w:rsid w:val="000206F9"/>
    <w:rsid w:val="0002086D"/>
    <w:rsid w:val="00020CC9"/>
    <w:rsid w:val="00020D55"/>
    <w:rsid w:val="00020D83"/>
    <w:rsid w:val="00020D8B"/>
    <w:rsid w:val="00020E2F"/>
    <w:rsid w:val="00020E3F"/>
    <w:rsid w:val="000212D5"/>
    <w:rsid w:val="00021416"/>
    <w:rsid w:val="0002151E"/>
    <w:rsid w:val="0002156E"/>
    <w:rsid w:val="0002163D"/>
    <w:rsid w:val="0002177D"/>
    <w:rsid w:val="000217F5"/>
    <w:rsid w:val="00021943"/>
    <w:rsid w:val="000219CA"/>
    <w:rsid w:val="00021A34"/>
    <w:rsid w:val="00021AA6"/>
    <w:rsid w:val="00021B7E"/>
    <w:rsid w:val="00021F77"/>
    <w:rsid w:val="00022248"/>
    <w:rsid w:val="00022303"/>
    <w:rsid w:val="0002231D"/>
    <w:rsid w:val="000223F5"/>
    <w:rsid w:val="000226C6"/>
    <w:rsid w:val="00022C88"/>
    <w:rsid w:val="00022ECD"/>
    <w:rsid w:val="00022ED3"/>
    <w:rsid w:val="000230F3"/>
    <w:rsid w:val="000231C1"/>
    <w:rsid w:val="0002322A"/>
    <w:rsid w:val="000234E2"/>
    <w:rsid w:val="00023699"/>
    <w:rsid w:val="0002369C"/>
    <w:rsid w:val="000238C2"/>
    <w:rsid w:val="0002395C"/>
    <w:rsid w:val="00023CEC"/>
    <w:rsid w:val="00023D4F"/>
    <w:rsid w:val="00023D67"/>
    <w:rsid w:val="00023D7A"/>
    <w:rsid w:val="00024068"/>
    <w:rsid w:val="000243FE"/>
    <w:rsid w:val="00024412"/>
    <w:rsid w:val="000248A6"/>
    <w:rsid w:val="00024A81"/>
    <w:rsid w:val="00024B15"/>
    <w:rsid w:val="00024BE8"/>
    <w:rsid w:val="00024C71"/>
    <w:rsid w:val="00024CB4"/>
    <w:rsid w:val="00024CFE"/>
    <w:rsid w:val="000251DF"/>
    <w:rsid w:val="00025218"/>
    <w:rsid w:val="000252CB"/>
    <w:rsid w:val="00025309"/>
    <w:rsid w:val="000253A8"/>
    <w:rsid w:val="00025627"/>
    <w:rsid w:val="00025BCC"/>
    <w:rsid w:val="00025C0D"/>
    <w:rsid w:val="00025C11"/>
    <w:rsid w:val="00025DD9"/>
    <w:rsid w:val="00025E99"/>
    <w:rsid w:val="000260EE"/>
    <w:rsid w:val="0002624E"/>
    <w:rsid w:val="00026419"/>
    <w:rsid w:val="00026553"/>
    <w:rsid w:val="0002657F"/>
    <w:rsid w:val="0002667E"/>
    <w:rsid w:val="000268DA"/>
    <w:rsid w:val="00026947"/>
    <w:rsid w:val="000269BA"/>
    <w:rsid w:val="00026B24"/>
    <w:rsid w:val="00026B2B"/>
    <w:rsid w:val="00026E84"/>
    <w:rsid w:val="00026ED0"/>
    <w:rsid w:val="00026F03"/>
    <w:rsid w:val="000272F7"/>
    <w:rsid w:val="00027847"/>
    <w:rsid w:val="00027CC1"/>
    <w:rsid w:val="00027D72"/>
    <w:rsid w:val="00027EA9"/>
    <w:rsid w:val="00027F3B"/>
    <w:rsid w:val="000300BB"/>
    <w:rsid w:val="000300D8"/>
    <w:rsid w:val="000301DA"/>
    <w:rsid w:val="00030241"/>
    <w:rsid w:val="000303CF"/>
    <w:rsid w:val="000305FD"/>
    <w:rsid w:val="00030663"/>
    <w:rsid w:val="000306B2"/>
    <w:rsid w:val="000306F6"/>
    <w:rsid w:val="0003080F"/>
    <w:rsid w:val="00030830"/>
    <w:rsid w:val="000308BA"/>
    <w:rsid w:val="00030965"/>
    <w:rsid w:val="00030972"/>
    <w:rsid w:val="00030975"/>
    <w:rsid w:val="0003099F"/>
    <w:rsid w:val="00030B89"/>
    <w:rsid w:val="00030C15"/>
    <w:rsid w:val="00030C9C"/>
    <w:rsid w:val="00030E48"/>
    <w:rsid w:val="00030F14"/>
    <w:rsid w:val="0003142B"/>
    <w:rsid w:val="00031481"/>
    <w:rsid w:val="000314BE"/>
    <w:rsid w:val="00031502"/>
    <w:rsid w:val="0003150E"/>
    <w:rsid w:val="0003156A"/>
    <w:rsid w:val="0003168C"/>
    <w:rsid w:val="000317E9"/>
    <w:rsid w:val="00031961"/>
    <w:rsid w:val="00031BE4"/>
    <w:rsid w:val="00031F60"/>
    <w:rsid w:val="0003250A"/>
    <w:rsid w:val="0003257C"/>
    <w:rsid w:val="000325B6"/>
    <w:rsid w:val="00032684"/>
    <w:rsid w:val="000328A1"/>
    <w:rsid w:val="000328EF"/>
    <w:rsid w:val="00032B39"/>
    <w:rsid w:val="00032CE0"/>
    <w:rsid w:val="00032D6F"/>
    <w:rsid w:val="00032E1F"/>
    <w:rsid w:val="0003303C"/>
    <w:rsid w:val="000331E4"/>
    <w:rsid w:val="0003343E"/>
    <w:rsid w:val="000334A2"/>
    <w:rsid w:val="00033644"/>
    <w:rsid w:val="000336BF"/>
    <w:rsid w:val="000337D4"/>
    <w:rsid w:val="000338A2"/>
    <w:rsid w:val="00033B1A"/>
    <w:rsid w:val="00033BD0"/>
    <w:rsid w:val="00033E89"/>
    <w:rsid w:val="00033EFF"/>
    <w:rsid w:val="0003427D"/>
    <w:rsid w:val="00034482"/>
    <w:rsid w:val="000346E2"/>
    <w:rsid w:val="000346F1"/>
    <w:rsid w:val="000348BB"/>
    <w:rsid w:val="0003493F"/>
    <w:rsid w:val="000349CB"/>
    <w:rsid w:val="00034A76"/>
    <w:rsid w:val="00034AC0"/>
    <w:rsid w:val="00034AF5"/>
    <w:rsid w:val="00034E2F"/>
    <w:rsid w:val="00034F29"/>
    <w:rsid w:val="00034F7E"/>
    <w:rsid w:val="0003504D"/>
    <w:rsid w:val="000350BB"/>
    <w:rsid w:val="0003523C"/>
    <w:rsid w:val="000352F6"/>
    <w:rsid w:val="000352F8"/>
    <w:rsid w:val="000353B0"/>
    <w:rsid w:val="0003549F"/>
    <w:rsid w:val="000354D7"/>
    <w:rsid w:val="000355A4"/>
    <w:rsid w:val="0003598F"/>
    <w:rsid w:val="00035995"/>
    <w:rsid w:val="000359C3"/>
    <w:rsid w:val="00035E81"/>
    <w:rsid w:val="0003613D"/>
    <w:rsid w:val="0003636D"/>
    <w:rsid w:val="00036398"/>
    <w:rsid w:val="0003651D"/>
    <w:rsid w:val="0003653C"/>
    <w:rsid w:val="000365E5"/>
    <w:rsid w:val="0003660A"/>
    <w:rsid w:val="00036728"/>
    <w:rsid w:val="000368A3"/>
    <w:rsid w:val="000368E4"/>
    <w:rsid w:val="00036AD4"/>
    <w:rsid w:val="00036AE6"/>
    <w:rsid w:val="00036B0A"/>
    <w:rsid w:val="00036C78"/>
    <w:rsid w:val="00036D5E"/>
    <w:rsid w:val="00036DE3"/>
    <w:rsid w:val="00036EBF"/>
    <w:rsid w:val="00036EF9"/>
    <w:rsid w:val="00036F96"/>
    <w:rsid w:val="00037203"/>
    <w:rsid w:val="00037223"/>
    <w:rsid w:val="000373EE"/>
    <w:rsid w:val="00037493"/>
    <w:rsid w:val="000376E5"/>
    <w:rsid w:val="00037773"/>
    <w:rsid w:val="000377F6"/>
    <w:rsid w:val="00037B19"/>
    <w:rsid w:val="00037C60"/>
    <w:rsid w:val="00037DC6"/>
    <w:rsid w:val="00037E9B"/>
    <w:rsid w:val="00037F00"/>
    <w:rsid w:val="00037F03"/>
    <w:rsid w:val="000402E2"/>
    <w:rsid w:val="0004046E"/>
    <w:rsid w:val="000405DF"/>
    <w:rsid w:val="0004063C"/>
    <w:rsid w:val="00040650"/>
    <w:rsid w:val="000406C8"/>
    <w:rsid w:val="000406F3"/>
    <w:rsid w:val="00040995"/>
    <w:rsid w:val="000409EB"/>
    <w:rsid w:val="00040A2F"/>
    <w:rsid w:val="00040AB1"/>
    <w:rsid w:val="00040BA1"/>
    <w:rsid w:val="00040C56"/>
    <w:rsid w:val="00040CA7"/>
    <w:rsid w:val="00040CAD"/>
    <w:rsid w:val="00040E2D"/>
    <w:rsid w:val="00040E5B"/>
    <w:rsid w:val="00040E76"/>
    <w:rsid w:val="00040EF1"/>
    <w:rsid w:val="00040F2B"/>
    <w:rsid w:val="00041042"/>
    <w:rsid w:val="00041076"/>
    <w:rsid w:val="000410C6"/>
    <w:rsid w:val="000412DB"/>
    <w:rsid w:val="0004130E"/>
    <w:rsid w:val="000413DB"/>
    <w:rsid w:val="0004149C"/>
    <w:rsid w:val="000415D5"/>
    <w:rsid w:val="00041740"/>
    <w:rsid w:val="00041821"/>
    <w:rsid w:val="00041B98"/>
    <w:rsid w:val="00041DD0"/>
    <w:rsid w:val="0004208F"/>
    <w:rsid w:val="000420D3"/>
    <w:rsid w:val="0004218E"/>
    <w:rsid w:val="0004234E"/>
    <w:rsid w:val="00042651"/>
    <w:rsid w:val="000429E1"/>
    <w:rsid w:val="00042C6F"/>
    <w:rsid w:val="00042D50"/>
    <w:rsid w:val="00042F36"/>
    <w:rsid w:val="00042F4A"/>
    <w:rsid w:val="00042F4E"/>
    <w:rsid w:val="00043029"/>
    <w:rsid w:val="000431D1"/>
    <w:rsid w:val="00043257"/>
    <w:rsid w:val="000432D9"/>
    <w:rsid w:val="00043665"/>
    <w:rsid w:val="000437D7"/>
    <w:rsid w:val="000438F3"/>
    <w:rsid w:val="00043BE3"/>
    <w:rsid w:val="00043C84"/>
    <w:rsid w:val="00043DE1"/>
    <w:rsid w:val="00043E52"/>
    <w:rsid w:val="00043EB4"/>
    <w:rsid w:val="000440B2"/>
    <w:rsid w:val="0004413B"/>
    <w:rsid w:val="0004425E"/>
    <w:rsid w:val="00044351"/>
    <w:rsid w:val="000445A6"/>
    <w:rsid w:val="000445F8"/>
    <w:rsid w:val="00044619"/>
    <w:rsid w:val="00044849"/>
    <w:rsid w:val="00044892"/>
    <w:rsid w:val="00044906"/>
    <w:rsid w:val="00044923"/>
    <w:rsid w:val="00044D5C"/>
    <w:rsid w:val="00044D5D"/>
    <w:rsid w:val="00044E16"/>
    <w:rsid w:val="00044F87"/>
    <w:rsid w:val="00045016"/>
    <w:rsid w:val="0004541D"/>
    <w:rsid w:val="0004549C"/>
    <w:rsid w:val="000455B3"/>
    <w:rsid w:val="000455C4"/>
    <w:rsid w:val="000457AC"/>
    <w:rsid w:val="00045801"/>
    <w:rsid w:val="000459B0"/>
    <w:rsid w:val="00045C7E"/>
    <w:rsid w:val="00045D1C"/>
    <w:rsid w:val="00045E11"/>
    <w:rsid w:val="00045F03"/>
    <w:rsid w:val="00045F0D"/>
    <w:rsid w:val="00046009"/>
    <w:rsid w:val="000460EB"/>
    <w:rsid w:val="00046296"/>
    <w:rsid w:val="00046375"/>
    <w:rsid w:val="00046545"/>
    <w:rsid w:val="00046590"/>
    <w:rsid w:val="0004666D"/>
    <w:rsid w:val="00046B3F"/>
    <w:rsid w:val="00047050"/>
    <w:rsid w:val="00047066"/>
    <w:rsid w:val="0004750C"/>
    <w:rsid w:val="00047705"/>
    <w:rsid w:val="00047862"/>
    <w:rsid w:val="00047AD4"/>
    <w:rsid w:val="00047E70"/>
    <w:rsid w:val="00047F52"/>
    <w:rsid w:val="00047FD1"/>
    <w:rsid w:val="00050052"/>
    <w:rsid w:val="0005015F"/>
    <w:rsid w:val="000501E3"/>
    <w:rsid w:val="000503DC"/>
    <w:rsid w:val="00050549"/>
    <w:rsid w:val="000506EA"/>
    <w:rsid w:val="000506F3"/>
    <w:rsid w:val="0005080C"/>
    <w:rsid w:val="0005084A"/>
    <w:rsid w:val="000509C2"/>
    <w:rsid w:val="00050C02"/>
    <w:rsid w:val="00050EE6"/>
    <w:rsid w:val="00050F3A"/>
    <w:rsid w:val="000512AB"/>
    <w:rsid w:val="0005138C"/>
    <w:rsid w:val="00051B0C"/>
    <w:rsid w:val="00051D81"/>
    <w:rsid w:val="00051DBA"/>
    <w:rsid w:val="00051F04"/>
    <w:rsid w:val="00051FC9"/>
    <w:rsid w:val="00051FF9"/>
    <w:rsid w:val="00052111"/>
    <w:rsid w:val="00052135"/>
    <w:rsid w:val="00052325"/>
    <w:rsid w:val="00052342"/>
    <w:rsid w:val="00052688"/>
    <w:rsid w:val="0005276F"/>
    <w:rsid w:val="0005278B"/>
    <w:rsid w:val="00052852"/>
    <w:rsid w:val="00052CBF"/>
    <w:rsid w:val="00052D86"/>
    <w:rsid w:val="00052E46"/>
    <w:rsid w:val="00052EF4"/>
    <w:rsid w:val="00052F36"/>
    <w:rsid w:val="00053079"/>
    <w:rsid w:val="00053273"/>
    <w:rsid w:val="00053764"/>
    <w:rsid w:val="00053765"/>
    <w:rsid w:val="00053811"/>
    <w:rsid w:val="000538DC"/>
    <w:rsid w:val="000539F3"/>
    <w:rsid w:val="00053AA0"/>
    <w:rsid w:val="00053E00"/>
    <w:rsid w:val="00053FC1"/>
    <w:rsid w:val="00054015"/>
    <w:rsid w:val="0005405D"/>
    <w:rsid w:val="00054150"/>
    <w:rsid w:val="000542A9"/>
    <w:rsid w:val="000543D7"/>
    <w:rsid w:val="000545FF"/>
    <w:rsid w:val="00054678"/>
    <w:rsid w:val="000546A8"/>
    <w:rsid w:val="000546B7"/>
    <w:rsid w:val="00054751"/>
    <w:rsid w:val="00054823"/>
    <w:rsid w:val="00054939"/>
    <w:rsid w:val="00054A51"/>
    <w:rsid w:val="00054ABD"/>
    <w:rsid w:val="00054B7B"/>
    <w:rsid w:val="00054BB6"/>
    <w:rsid w:val="00054C60"/>
    <w:rsid w:val="00054D26"/>
    <w:rsid w:val="00054E4E"/>
    <w:rsid w:val="00054EF3"/>
    <w:rsid w:val="000550C0"/>
    <w:rsid w:val="0005516D"/>
    <w:rsid w:val="00055194"/>
    <w:rsid w:val="0005524A"/>
    <w:rsid w:val="00055263"/>
    <w:rsid w:val="00055338"/>
    <w:rsid w:val="000553B8"/>
    <w:rsid w:val="00055423"/>
    <w:rsid w:val="0005579C"/>
    <w:rsid w:val="000558FD"/>
    <w:rsid w:val="00055B0B"/>
    <w:rsid w:val="00055B8F"/>
    <w:rsid w:val="00055C37"/>
    <w:rsid w:val="00055E8B"/>
    <w:rsid w:val="00056030"/>
    <w:rsid w:val="000560EC"/>
    <w:rsid w:val="000561CF"/>
    <w:rsid w:val="00056361"/>
    <w:rsid w:val="000564AC"/>
    <w:rsid w:val="000564CC"/>
    <w:rsid w:val="000566E4"/>
    <w:rsid w:val="00056728"/>
    <w:rsid w:val="000568B3"/>
    <w:rsid w:val="00056914"/>
    <w:rsid w:val="00056AE1"/>
    <w:rsid w:val="00056BFE"/>
    <w:rsid w:val="00056DD4"/>
    <w:rsid w:val="00056E43"/>
    <w:rsid w:val="00056F4D"/>
    <w:rsid w:val="00056F94"/>
    <w:rsid w:val="00057027"/>
    <w:rsid w:val="0005706A"/>
    <w:rsid w:val="000570AF"/>
    <w:rsid w:val="00057171"/>
    <w:rsid w:val="0005720E"/>
    <w:rsid w:val="00057253"/>
    <w:rsid w:val="00057556"/>
    <w:rsid w:val="00057614"/>
    <w:rsid w:val="00057706"/>
    <w:rsid w:val="00057B80"/>
    <w:rsid w:val="00057BC0"/>
    <w:rsid w:val="00057C0A"/>
    <w:rsid w:val="00057C76"/>
    <w:rsid w:val="00057F19"/>
    <w:rsid w:val="00057F49"/>
    <w:rsid w:val="00060489"/>
    <w:rsid w:val="000605AC"/>
    <w:rsid w:val="0006064A"/>
    <w:rsid w:val="0006083B"/>
    <w:rsid w:val="00060A6D"/>
    <w:rsid w:val="00060B3A"/>
    <w:rsid w:val="00060F08"/>
    <w:rsid w:val="00061065"/>
    <w:rsid w:val="00061189"/>
    <w:rsid w:val="000611FC"/>
    <w:rsid w:val="00061302"/>
    <w:rsid w:val="000615F8"/>
    <w:rsid w:val="0006181C"/>
    <w:rsid w:val="000618E1"/>
    <w:rsid w:val="0006199B"/>
    <w:rsid w:val="000619C0"/>
    <w:rsid w:val="000619C8"/>
    <w:rsid w:val="000619D1"/>
    <w:rsid w:val="00061A32"/>
    <w:rsid w:val="00061B28"/>
    <w:rsid w:val="00061BA4"/>
    <w:rsid w:val="00061BA5"/>
    <w:rsid w:val="00061CD7"/>
    <w:rsid w:val="00061CD8"/>
    <w:rsid w:val="00061D5B"/>
    <w:rsid w:val="00061F1F"/>
    <w:rsid w:val="00061FB8"/>
    <w:rsid w:val="00062086"/>
    <w:rsid w:val="0006226C"/>
    <w:rsid w:val="00062524"/>
    <w:rsid w:val="00062658"/>
    <w:rsid w:val="00062775"/>
    <w:rsid w:val="000627A1"/>
    <w:rsid w:val="000627EE"/>
    <w:rsid w:val="00062865"/>
    <w:rsid w:val="00062ACB"/>
    <w:rsid w:val="00062E6C"/>
    <w:rsid w:val="00062FFA"/>
    <w:rsid w:val="0006305D"/>
    <w:rsid w:val="0006306C"/>
    <w:rsid w:val="000631C0"/>
    <w:rsid w:val="00063643"/>
    <w:rsid w:val="00063748"/>
    <w:rsid w:val="0006376A"/>
    <w:rsid w:val="000637A7"/>
    <w:rsid w:val="000637F3"/>
    <w:rsid w:val="0006394D"/>
    <w:rsid w:val="00063C93"/>
    <w:rsid w:val="00063F7A"/>
    <w:rsid w:val="00064061"/>
    <w:rsid w:val="000640BD"/>
    <w:rsid w:val="00064274"/>
    <w:rsid w:val="000642B3"/>
    <w:rsid w:val="00064388"/>
    <w:rsid w:val="00064415"/>
    <w:rsid w:val="000644B4"/>
    <w:rsid w:val="000645DF"/>
    <w:rsid w:val="000646CC"/>
    <w:rsid w:val="000646DB"/>
    <w:rsid w:val="00064949"/>
    <w:rsid w:val="00064D0D"/>
    <w:rsid w:val="00064E12"/>
    <w:rsid w:val="00064E21"/>
    <w:rsid w:val="00064F5C"/>
    <w:rsid w:val="000650D6"/>
    <w:rsid w:val="00065173"/>
    <w:rsid w:val="0006520D"/>
    <w:rsid w:val="00065241"/>
    <w:rsid w:val="000653F7"/>
    <w:rsid w:val="0006554C"/>
    <w:rsid w:val="000655B8"/>
    <w:rsid w:val="00065789"/>
    <w:rsid w:val="00065987"/>
    <w:rsid w:val="00065A6C"/>
    <w:rsid w:val="00065B36"/>
    <w:rsid w:val="00065B64"/>
    <w:rsid w:val="00065BEE"/>
    <w:rsid w:val="00065C0C"/>
    <w:rsid w:val="00065D45"/>
    <w:rsid w:val="00065EA5"/>
    <w:rsid w:val="00066037"/>
    <w:rsid w:val="000660C5"/>
    <w:rsid w:val="00066117"/>
    <w:rsid w:val="00066254"/>
    <w:rsid w:val="00066318"/>
    <w:rsid w:val="00066455"/>
    <w:rsid w:val="00066631"/>
    <w:rsid w:val="0006667A"/>
    <w:rsid w:val="000667CC"/>
    <w:rsid w:val="000668AF"/>
    <w:rsid w:val="00066961"/>
    <w:rsid w:val="00066D48"/>
    <w:rsid w:val="00066EB3"/>
    <w:rsid w:val="0006701C"/>
    <w:rsid w:val="0006708F"/>
    <w:rsid w:val="000674F0"/>
    <w:rsid w:val="0006757E"/>
    <w:rsid w:val="00067590"/>
    <w:rsid w:val="000676AA"/>
    <w:rsid w:val="00067A47"/>
    <w:rsid w:val="00067A6A"/>
    <w:rsid w:val="00067AB9"/>
    <w:rsid w:val="00070170"/>
    <w:rsid w:val="0007038A"/>
    <w:rsid w:val="000705B5"/>
    <w:rsid w:val="00070769"/>
    <w:rsid w:val="00070784"/>
    <w:rsid w:val="00070834"/>
    <w:rsid w:val="000708C6"/>
    <w:rsid w:val="00070938"/>
    <w:rsid w:val="00070B40"/>
    <w:rsid w:val="00070C7E"/>
    <w:rsid w:val="00070D99"/>
    <w:rsid w:val="00070DF5"/>
    <w:rsid w:val="00070E90"/>
    <w:rsid w:val="0007131E"/>
    <w:rsid w:val="000713C9"/>
    <w:rsid w:val="00071685"/>
    <w:rsid w:val="0007179F"/>
    <w:rsid w:val="00071A09"/>
    <w:rsid w:val="00071A2C"/>
    <w:rsid w:val="00071A4C"/>
    <w:rsid w:val="00071A9C"/>
    <w:rsid w:val="00071B66"/>
    <w:rsid w:val="00071CBA"/>
    <w:rsid w:val="00071E47"/>
    <w:rsid w:val="00071ED0"/>
    <w:rsid w:val="00071F31"/>
    <w:rsid w:val="00071FB9"/>
    <w:rsid w:val="000722AC"/>
    <w:rsid w:val="0007235F"/>
    <w:rsid w:val="0007242B"/>
    <w:rsid w:val="00072499"/>
    <w:rsid w:val="0007272C"/>
    <w:rsid w:val="000728D7"/>
    <w:rsid w:val="00072943"/>
    <w:rsid w:val="0007297C"/>
    <w:rsid w:val="00072B0E"/>
    <w:rsid w:val="00072CAD"/>
    <w:rsid w:val="00072CD3"/>
    <w:rsid w:val="00072D4F"/>
    <w:rsid w:val="00073062"/>
    <w:rsid w:val="0007325F"/>
    <w:rsid w:val="00073317"/>
    <w:rsid w:val="00073466"/>
    <w:rsid w:val="0007348D"/>
    <w:rsid w:val="00073546"/>
    <w:rsid w:val="000737DE"/>
    <w:rsid w:val="000738FB"/>
    <w:rsid w:val="0007397C"/>
    <w:rsid w:val="000739B7"/>
    <w:rsid w:val="000739CD"/>
    <w:rsid w:val="00073A61"/>
    <w:rsid w:val="00073C36"/>
    <w:rsid w:val="00073CF2"/>
    <w:rsid w:val="00073F56"/>
    <w:rsid w:val="00073F5D"/>
    <w:rsid w:val="00073FF9"/>
    <w:rsid w:val="000740BB"/>
    <w:rsid w:val="00074570"/>
    <w:rsid w:val="00074921"/>
    <w:rsid w:val="00074927"/>
    <w:rsid w:val="00074C54"/>
    <w:rsid w:val="00074F0F"/>
    <w:rsid w:val="00074F54"/>
    <w:rsid w:val="00075095"/>
    <w:rsid w:val="00075356"/>
    <w:rsid w:val="0007551F"/>
    <w:rsid w:val="000755EB"/>
    <w:rsid w:val="00075623"/>
    <w:rsid w:val="000757A0"/>
    <w:rsid w:val="0007586C"/>
    <w:rsid w:val="000758B6"/>
    <w:rsid w:val="00075991"/>
    <w:rsid w:val="00075BA7"/>
    <w:rsid w:val="00075C69"/>
    <w:rsid w:val="00075CD4"/>
    <w:rsid w:val="00075D2C"/>
    <w:rsid w:val="00075D4A"/>
    <w:rsid w:val="00075DE2"/>
    <w:rsid w:val="00075ED6"/>
    <w:rsid w:val="0007617D"/>
    <w:rsid w:val="00076410"/>
    <w:rsid w:val="0007655C"/>
    <w:rsid w:val="00076775"/>
    <w:rsid w:val="00076854"/>
    <w:rsid w:val="00076879"/>
    <w:rsid w:val="000769BB"/>
    <w:rsid w:val="00076A23"/>
    <w:rsid w:val="00076AE2"/>
    <w:rsid w:val="00076CE9"/>
    <w:rsid w:val="00076EFD"/>
    <w:rsid w:val="000770DA"/>
    <w:rsid w:val="0007714E"/>
    <w:rsid w:val="0007734E"/>
    <w:rsid w:val="000773BB"/>
    <w:rsid w:val="00077497"/>
    <w:rsid w:val="00077626"/>
    <w:rsid w:val="00077906"/>
    <w:rsid w:val="00077921"/>
    <w:rsid w:val="000779FD"/>
    <w:rsid w:val="00077AEF"/>
    <w:rsid w:val="00077C13"/>
    <w:rsid w:val="00077CB3"/>
    <w:rsid w:val="00077E34"/>
    <w:rsid w:val="00077EAE"/>
    <w:rsid w:val="00077ED1"/>
    <w:rsid w:val="00077F87"/>
    <w:rsid w:val="00077FC9"/>
    <w:rsid w:val="0008000D"/>
    <w:rsid w:val="00080383"/>
    <w:rsid w:val="00080601"/>
    <w:rsid w:val="00080742"/>
    <w:rsid w:val="000809AD"/>
    <w:rsid w:val="00080AAA"/>
    <w:rsid w:val="00080ADF"/>
    <w:rsid w:val="00080B94"/>
    <w:rsid w:val="00080CA2"/>
    <w:rsid w:val="00080D28"/>
    <w:rsid w:val="00080EB8"/>
    <w:rsid w:val="00081082"/>
    <w:rsid w:val="000810D4"/>
    <w:rsid w:val="00081151"/>
    <w:rsid w:val="0008132F"/>
    <w:rsid w:val="00081396"/>
    <w:rsid w:val="0008155D"/>
    <w:rsid w:val="000815B4"/>
    <w:rsid w:val="0008169D"/>
    <w:rsid w:val="0008194D"/>
    <w:rsid w:val="000819FC"/>
    <w:rsid w:val="00081C8D"/>
    <w:rsid w:val="00081CAF"/>
    <w:rsid w:val="00081CD0"/>
    <w:rsid w:val="00081D7B"/>
    <w:rsid w:val="0008209A"/>
    <w:rsid w:val="000820FB"/>
    <w:rsid w:val="0008237D"/>
    <w:rsid w:val="00082582"/>
    <w:rsid w:val="000826DE"/>
    <w:rsid w:val="00082760"/>
    <w:rsid w:val="00082A44"/>
    <w:rsid w:val="00082C35"/>
    <w:rsid w:val="00082C86"/>
    <w:rsid w:val="00082DA6"/>
    <w:rsid w:val="00083090"/>
    <w:rsid w:val="000830C2"/>
    <w:rsid w:val="0008310B"/>
    <w:rsid w:val="0008321A"/>
    <w:rsid w:val="0008324A"/>
    <w:rsid w:val="00083258"/>
    <w:rsid w:val="000832A0"/>
    <w:rsid w:val="000832DC"/>
    <w:rsid w:val="00083370"/>
    <w:rsid w:val="0008353B"/>
    <w:rsid w:val="00083707"/>
    <w:rsid w:val="00083767"/>
    <w:rsid w:val="0008384A"/>
    <w:rsid w:val="00083A9B"/>
    <w:rsid w:val="00083B61"/>
    <w:rsid w:val="00083C98"/>
    <w:rsid w:val="00083CDD"/>
    <w:rsid w:val="00083D50"/>
    <w:rsid w:val="00083F87"/>
    <w:rsid w:val="00084088"/>
    <w:rsid w:val="00084142"/>
    <w:rsid w:val="00084180"/>
    <w:rsid w:val="000841DC"/>
    <w:rsid w:val="0008439D"/>
    <w:rsid w:val="00084419"/>
    <w:rsid w:val="000844E3"/>
    <w:rsid w:val="000844FA"/>
    <w:rsid w:val="0008466F"/>
    <w:rsid w:val="00084745"/>
    <w:rsid w:val="00084789"/>
    <w:rsid w:val="00084AB5"/>
    <w:rsid w:val="00084EA7"/>
    <w:rsid w:val="00084EBB"/>
    <w:rsid w:val="00084F1B"/>
    <w:rsid w:val="00084F7A"/>
    <w:rsid w:val="0008535D"/>
    <w:rsid w:val="000853AF"/>
    <w:rsid w:val="00085430"/>
    <w:rsid w:val="000854A8"/>
    <w:rsid w:val="00085760"/>
    <w:rsid w:val="00085970"/>
    <w:rsid w:val="00085A3A"/>
    <w:rsid w:val="00085B3F"/>
    <w:rsid w:val="00085B40"/>
    <w:rsid w:val="00085B5B"/>
    <w:rsid w:val="00085BE6"/>
    <w:rsid w:val="00085BF6"/>
    <w:rsid w:val="00085C3B"/>
    <w:rsid w:val="00085D9C"/>
    <w:rsid w:val="00085EC8"/>
    <w:rsid w:val="00085F13"/>
    <w:rsid w:val="00085F6B"/>
    <w:rsid w:val="00086119"/>
    <w:rsid w:val="0008616D"/>
    <w:rsid w:val="00086431"/>
    <w:rsid w:val="00086472"/>
    <w:rsid w:val="0008680A"/>
    <w:rsid w:val="00086857"/>
    <w:rsid w:val="000869CD"/>
    <w:rsid w:val="00086AFC"/>
    <w:rsid w:val="00086D67"/>
    <w:rsid w:val="00086E9F"/>
    <w:rsid w:val="000871B9"/>
    <w:rsid w:val="0008753B"/>
    <w:rsid w:val="000877B9"/>
    <w:rsid w:val="00087817"/>
    <w:rsid w:val="00087A81"/>
    <w:rsid w:val="00087B23"/>
    <w:rsid w:val="00087C57"/>
    <w:rsid w:val="000900E8"/>
    <w:rsid w:val="000900F9"/>
    <w:rsid w:val="000903FB"/>
    <w:rsid w:val="000905EF"/>
    <w:rsid w:val="0009078F"/>
    <w:rsid w:val="000907FD"/>
    <w:rsid w:val="00090834"/>
    <w:rsid w:val="000908D6"/>
    <w:rsid w:val="0009098E"/>
    <w:rsid w:val="00090AD3"/>
    <w:rsid w:val="00090BA2"/>
    <w:rsid w:val="00090E5E"/>
    <w:rsid w:val="00090F7F"/>
    <w:rsid w:val="0009103D"/>
    <w:rsid w:val="000913B3"/>
    <w:rsid w:val="00091661"/>
    <w:rsid w:val="0009181B"/>
    <w:rsid w:val="00091924"/>
    <w:rsid w:val="00091982"/>
    <w:rsid w:val="00091CAE"/>
    <w:rsid w:val="00091E5A"/>
    <w:rsid w:val="0009221F"/>
    <w:rsid w:val="000922D6"/>
    <w:rsid w:val="00092495"/>
    <w:rsid w:val="000926F9"/>
    <w:rsid w:val="0009274F"/>
    <w:rsid w:val="0009287F"/>
    <w:rsid w:val="0009292B"/>
    <w:rsid w:val="00092A13"/>
    <w:rsid w:val="00092A74"/>
    <w:rsid w:val="00092B77"/>
    <w:rsid w:val="00092D4A"/>
    <w:rsid w:val="00092D8D"/>
    <w:rsid w:val="00092D9C"/>
    <w:rsid w:val="00092DAA"/>
    <w:rsid w:val="0009337F"/>
    <w:rsid w:val="000933F0"/>
    <w:rsid w:val="0009346F"/>
    <w:rsid w:val="000937AC"/>
    <w:rsid w:val="000937F6"/>
    <w:rsid w:val="0009388F"/>
    <w:rsid w:val="000939A3"/>
    <w:rsid w:val="00093ABF"/>
    <w:rsid w:val="00093D2D"/>
    <w:rsid w:val="00093EB2"/>
    <w:rsid w:val="00093FD3"/>
    <w:rsid w:val="00094355"/>
    <w:rsid w:val="000943AA"/>
    <w:rsid w:val="00094494"/>
    <w:rsid w:val="00094778"/>
    <w:rsid w:val="00094B48"/>
    <w:rsid w:val="00094C1D"/>
    <w:rsid w:val="00094CB9"/>
    <w:rsid w:val="000950AC"/>
    <w:rsid w:val="000952FA"/>
    <w:rsid w:val="0009572E"/>
    <w:rsid w:val="0009581C"/>
    <w:rsid w:val="0009584F"/>
    <w:rsid w:val="00095995"/>
    <w:rsid w:val="000959DB"/>
    <w:rsid w:val="00095D3F"/>
    <w:rsid w:val="00095D4B"/>
    <w:rsid w:val="00095E73"/>
    <w:rsid w:val="000962A5"/>
    <w:rsid w:val="00096449"/>
    <w:rsid w:val="00096588"/>
    <w:rsid w:val="000966DC"/>
    <w:rsid w:val="0009682D"/>
    <w:rsid w:val="000969DE"/>
    <w:rsid w:val="00096F58"/>
    <w:rsid w:val="000971B8"/>
    <w:rsid w:val="0009722A"/>
    <w:rsid w:val="000972B3"/>
    <w:rsid w:val="000973FF"/>
    <w:rsid w:val="00097632"/>
    <w:rsid w:val="00097641"/>
    <w:rsid w:val="0009775C"/>
    <w:rsid w:val="0009783F"/>
    <w:rsid w:val="0009788F"/>
    <w:rsid w:val="00097BB4"/>
    <w:rsid w:val="00097CF9"/>
    <w:rsid w:val="00097D06"/>
    <w:rsid w:val="00097DA2"/>
    <w:rsid w:val="00097E6F"/>
    <w:rsid w:val="000A01D2"/>
    <w:rsid w:val="000A0330"/>
    <w:rsid w:val="000A03A5"/>
    <w:rsid w:val="000A081E"/>
    <w:rsid w:val="000A08A6"/>
    <w:rsid w:val="000A0926"/>
    <w:rsid w:val="000A0BD8"/>
    <w:rsid w:val="000A0D07"/>
    <w:rsid w:val="000A0D38"/>
    <w:rsid w:val="000A0DD2"/>
    <w:rsid w:val="000A102B"/>
    <w:rsid w:val="000A1215"/>
    <w:rsid w:val="000A130B"/>
    <w:rsid w:val="000A1552"/>
    <w:rsid w:val="000A16D5"/>
    <w:rsid w:val="000A1778"/>
    <w:rsid w:val="000A1AED"/>
    <w:rsid w:val="000A1AF5"/>
    <w:rsid w:val="000A1B99"/>
    <w:rsid w:val="000A1C4C"/>
    <w:rsid w:val="000A1C93"/>
    <w:rsid w:val="000A1D96"/>
    <w:rsid w:val="000A1E7F"/>
    <w:rsid w:val="000A1F85"/>
    <w:rsid w:val="000A20B2"/>
    <w:rsid w:val="000A2113"/>
    <w:rsid w:val="000A2178"/>
    <w:rsid w:val="000A2B66"/>
    <w:rsid w:val="000A2BAA"/>
    <w:rsid w:val="000A2BC4"/>
    <w:rsid w:val="000A2CA8"/>
    <w:rsid w:val="000A31C9"/>
    <w:rsid w:val="000A33FB"/>
    <w:rsid w:val="000A3468"/>
    <w:rsid w:val="000A34D0"/>
    <w:rsid w:val="000A3670"/>
    <w:rsid w:val="000A3858"/>
    <w:rsid w:val="000A3880"/>
    <w:rsid w:val="000A3A9B"/>
    <w:rsid w:val="000A3CCE"/>
    <w:rsid w:val="000A3CE0"/>
    <w:rsid w:val="000A3D6A"/>
    <w:rsid w:val="000A3D95"/>
    <w:rsid w:val="000A4097"/>
    <w:rsid w:val="000A4181"/>
    <w:rsid w:val="000A422E"/>
    <w:rsid w:val="000A46A9"/>
    <w:rsid w:val="000A46AF"/>
    <w:rsid w:val="000A4752"/>
    <w:rsid w:val="000A4860"/>
    <w:rsid w:val="000A4A40"/>
    <w:rsid w:val="000A4EAC"/>
    <w:rsid w:val="000A4EED"/>
    <w:rsid w:val="000A4F28"/>
    <w:rsid w:val="000A4FF2"/>
    <w:rsid w:val="000A51E0"/>
    <w:rsid w:val="000A5351"/>
    <w:rsid w:val="000A5488"/>
    <w:rsid w:val="000A56CD"/>
    <w:rsid w:val="000A5A4B"/>
    <w:rsid w:val="000A5BF9"/>
    <w:rsid w:val="000A602F"/>
    <w:rsid w:val="000A6055"/>
    <w:rsid w:val="000A609D"/>
    <w:rsid w:val="000A6136"/>
    <w:rsid w:val="000A61EC"/>
    <w:rsid w:val="000A6243"/>
    <w:rsid w:val="000A653B"/>
    <w:rsid w:val="000A658D"/>
    <w:rsid w:val="000A67C8"/>
    <w:rsid w:val="000A67D6"/>
    <w:rsid w:val="000A681A"/>
    <w:rsid w:val="000A6888"/>
    <w:rsid w:val="000A68ED"/>
    <w:rsid w:val="000A6ACC"/>
    <w:rsid w:val="000A6C17"/>
    <w:rsid w:val="000A6C54"/>
    <w:rsid w:val="000A6C6A"/>
    <w:rsid w:val="000A6D99"/>
    <w:rsid w:val="000A6F5C"/>
    <w:rsid w:val="000A6FDD"/>
    <w:rsid w:val="000A7185"/>
    <w:rsid w:val="000A7257"/>
    <w:rsid w:val="000A73EE"/>
    <w:rsid w:val="000A7421"/>
    <w:rsid w:val="000A74CA"/>
    <w:rsid w:val="000A76FA"/>
    <w:rsid w:val="000A7921"/>
    <w:rsid w:val="000A7995"/>
    <w:rsid w:val="000A7A24"/>
    <w:rsid w:val="000A7A41"/>
    <w:rsid w:val="000A7A70"/>
    <w:rsid w:val="000A7C3E"/>
    <w:rsid w:val="000A7CE4"/>
    <w:rsid w:val="000A7D08"/>
    <w:rsid w:val="000A7F47"/>
    <w:rsid w:val="000A7FBF"/>
    <w:rsid w:val="000A7FEE"/>
    <w:rsid w:val="000B0044"/>
    <w:rsid w:val="000B02D2"/>
    <w:rsid w:val="000B0350"/>
    <w:rsid w:val="000B045A"/>
    <w:rsid w:val="000B0528"/>
    <w:rsid w:val="000B0541"/>
    <w:rsid w:val="000B05E4"/>
    <w:rsid w:val="000B0843"/>
    <w:rsid w:val="000B0974"/>
    <w:rsid w:val="000B09B6"/>
    <w:rsid w:val="000B09D1"/>
    <w:rsid w:val="000B0AB4"/>
    <w:rsid w:val="000B0B28"/>
    <w:rsid w:val="000B0B50"/>
    <w:rsid w:val="000B0C4C"/>
    <w:rsid w:val="000B14CE"/>
    <w:rsid w:val="000B14F6"/>
    <w:rsid w:val="000B168E"/>
    <w:rsid w:val="000B1703"/>
    <w:rsid w:val="000B183D"/>
    <w:rsid w:val="000B184F"/>
    <w:rsid w:val="000B24EE"/>
    <w:rsid w:val="000B2505"/>
    <w:rsid w:val="000B25A2"/>
    <w:rsid w:val="000B261D"/>
    <w:rsid w:val="000B2707"/>
    <w:rsid w:val="000B2913"/>
    <w:rsid w:val="000B2938"/>
    <w:rsid w:val="000B294B"/>
    <w:rsid w:val="000B2CA6"/>
    <w:rsid w:val="000B2D00"/>
    <w:rsid w:val="000B2D2B"/>
    <w:rsid w:val="000B2E78"/>
    <w:rsid w:val="000B2E7A"/>
    <w:rsid w:val="000B2FE9"/>
    <w:rsid w:val="000B3068"/>
    <w:rsid w:val="000B31C5"/>
    <w:rsid w:val="000B31E3"/>
    <w:rsid w:val="000B3319"/>
    <w:rsid w:val="000B342B"/>
    <w:rsid w:val="000B34C5"/>
    <w:rsid w:val="000B35E6"/>
    <w:rsid w:val="000B37A4"/>
    <w:rsid w:val="000B38D3"/>
    <w:rsid w:val="000B390E"/>
    <w:rsid w:val="000B3984"/>
    <w:rsid w:val="000B3AB5"/>
    <w:rsid w:val="000B3B46"/>
    <w:rsid w:val="000B3CF4"/>
    <w:rsid w:val="000B3FE5"/>
    <w:rsid w:val="000B4010"/>
    <w:rsid w:val="000B4119"/>
    <w:rsid w:val="000B41D5"/>
    <w:rsid w:val="000B430D"/>
    <w:rsid w:val="000B43DA"/>
    <w:rsid w:val="000B447A"/>
    <w:rsid w:val="000B46B7"/>
    <w:rsid w:val="000B4A6B"/>
    <w:rsid w:val="000B4B4A"/>
    <w:rsid w:val="000B4CAB"/>
    <w:rsid w:val="000B4CE7"/>
    <w:rsid w:val="000B4DBC"/>
    <w:rsid w:val="000B4DE7"/>
    <w:rsid w:val="000B4E81"/>
    <w:rsid w:val="000B518D"/>
    <w:rsid w:val="000B524C"/>
    <w:rsid w:val="000B5378"/>
    <w:rsid w:val="000B5505"/>
    <w:rsid w:val="000B5519"/>
    <w:rsid w:val="000B5736"/>
    <w:rsid w:val="000B588D"/>
    <w:rsid w:val="000B58D8"/>
    <w:rsid w:val="000B5B90"/>
    <w:rsid w:val="000B5C2F"/>
    <w:rsid w:val="000B5DF0"/>
    <w:rsid w:val="000B5F6F"/>
    <w:rsid w:val="000B6119"/>
    <w:rsid w:val="000B613F"/>
    <w:rsid w:val="000B6172"/>
    <w:rsid w:val="000B64B5"/>
    <w:rsid w:val="000B651B"/>
    <w:rsid w:val="000B6580"/>
    <w:rsid w:val="000B6675"/>
    <w:rsid w:val="000B6721"/>
    <w:rsid w:val="000B6756"/>
    <w:rsid w:val="000B67E6"/>
    <w:rsid w:val="000B6967"/>
    <w:rsid w:val="000B6B0C"/>
    <w:rsid w:val="000B6B52"/>
    <w:rsid w:val="000B6BB0"/>
    <w:rsid w:val="000B6BD0"/>
    <w:rsid w:val="000B6BDD"/>
    <w:rsid w:val="000B6BDE"/>
    <w:rsid w:val="000B6C13"/>
    <w:rsid w:val="000B6E3A"/>
    <w:rsid w:val="000B6E75"/>
    <w:rsid w:val="000B6EDE"/>
    <w:rsid w:val="000B6EFF"/>
    <w:rsid w:val="000B6F8C"/>
    <w:rsid w:val="000B70E3"/>
    <w:rsid w:val="000B7168"/>
    <w:rsid w:val="000B720E"/>
    <w:rsid w:val="000B7212"/>
    <w:rsid w:val="000B7234"/>
    <w:rsid w:val="000B735A"/>
    <w:rsid w:val="000B73EE"/>
    <w:rsid w:val="000B74E9"/>
    <w:rsid w:val="000B7954"/>
    <w:rsid w:val="000B7A4F"/>
    <w:rsid w:val="000B7A52"/>
    <w:rsid w:val="000B7A63"/>
    <w:rsid w:val="000B7A95"/>
    <w:rsid w:val="000B7D86"/>
    <w:rsid w:val="000C03C0"/>
    <w:rsid w:val="000C05EE"/>
    <w:rsid w:val="000C064F"/>
    <w:rsid w:val="000C0678"/>
    <w:rsid w:val="000C071D"/>
    <w:rsid w:val="000C0782"/>
    <w:rsid w:val="000C0837"/>
    <w:rsid w:val="000C096D"/>
    <w:rsid w:val="000C09D2"/>
    <w:rsid w:val="000C0A66"/>
    <w:rsid w:val="000C0A7B"/>
    <w:rsid w:val="000C0ACD"/>
    <w:rsid w:val="000C0B9B"/>
    <w:rsid w:val="000C0C41"/>
    <w:rsid w:val="000C0C5E"/>
    <w:rsid w:val="000C0C88"/>
    <w:rsid w:val="000C0CA2"/>
    <w:rsid w:val="000C0CF3"/>
    <w:rsid w:val="000C0ECF"/>
    <w:rsid w:val="000C0FAA"/>
    <w:rsid w:val="000C1117"/>
    <w:rsid w:val="000C13C1"/>
    <w:rsid w:val="000C1483"/>
    <w:rsid w:val="000C14B7"/>
    <w:rsid w:val="000C16CE"/>
    <w:rsid w:val="000C16E5"/>
    <w:rsid w:val="000C1AE7"/>
    <w:rsid w:val="000C1B14"/>
    <w:rsid w:val="000C1B70"/>
    <w:rsid w:val="000C1B93"/>
    <w:rsid w:val="000C1C0B"/>
    <w:rsid w:val="000C1DBD"/>
    <w:rsid w:val="000C1E20"/>
    <w:rsid w:val="000C1FB1"/>
    <w:rsid w:val="000C1FF6"/>
    <w:rsid w:val="000C220A"/>
    <w:rsid w:val="000C222A"/>
    <w:rsid w:val="000C23CC"/>
    <w:rsid w:val="000C2452"/>
    <w:rsid w:val="000C24ED"/>
    <w:rsid w:val="000C25F9"/>
    <w:rsid w:val="000C2797"/>
    <w:rsid w:val="000C28D9"/>
    <w:rsid w:val="000C2BCA"/>
    <w:rsid w:val="000C303F"/>
    <w:rsid w:val="000C3142"/>
    <w:rsid w:val="000C32DB"/>
    <w:rsid w:val="000C343E"/>
    <w:rsid w:val="000C355E"/>
    <w:rsid w:val="000C3595"/>
    <w:rsid w:val="000C3735"/>
    <w:rsid w:val="000C3799"/>
    <w:rsid w:val="000C37FC"/>
    <w:rsid w:val="000C3B3E"/>
    <w:rsid w:val="000C3C49"/>
    <w:rsid w:val="000C3C6B"/>
    <w:rsid w:val="000C3D1F"/>
    <w:rsid w:val="000C3DCD"/>
    <w:rsid w:val="000C3E07"/>
    <w:rsid w:val="000C4342"/>
    <w:rsid w:val="000C43DD"/>
    <w:rsid w:val="000C4469"/>
    <w:rsid w:val="000C48B8"/>
    <w:rsid w:val="000C4B2A"/>
    <w:rsid w:val="000C4D76"/>
    <w:rsid w:val="000C4E18"/>
    <w:rsid w:val="000C4E5F"/>
    <w:rsid w:val="000C4E93"/>
    <w:rsid w:val="000C4F2D"/>
    <w:rsid w:val="000C56BE"/>
    <w:rsid w:val="000C56FB"/>
    <w:rsid w:val="000C588D"/>
    <w:rsid w:val="000C5A7A"/>
    <w:rsid w:val="000C5ADA"/>
    <w:rsid w:val="000C5F52"/>
    <w:rsid w:val="000C5F68"/>
    <w:rsid w:val="000C6117"/>
    <w:rsid w:val="000C63F9"/>
    <w:rsid w:val="000C65D9"/>
    <w:rsid w:val="000C66DE"/>
    <w:rsid w:val="000C68FD"/>
    <w:rsid w:val="000C6914"/>
    <w:rsid w:val="000C69BE"/>
    <w:rsid w:val="000C6D49"/>
    <w:rsid w:val="000C6D69"/>
    <w:rsid w:val="000C6DA3"/>
    <w:rsid w:val="000C6E9A"/>
    <w:rsid w:val="000C708A"/>
    <w:rsid w:val="000C70F6"/>
    <w:rsid w:val="000C71AC"/>
    <w:rsid w:val="000C73C8"/>
    <w:rsid w:val="000C73CC"/>
    <w:rsid w:val="000C7735"/>
    <w:rsid w:val="000C77B0"/>
    <w:rsid w:val="000C77E2"/>
    <w:rsid w:val="000C7B78"/>
    <w:rsid w:val="000C7CD5"/>
    <w:rsid w:val="000C7EEB"/>
    <w:rsid w:val="000D0119"/>
    <w:rsid w:val="000D0347"/>
    <w:rsid w:val="000D0486"/>
    <w:rsid w:val="000D0624"/>
    <w:rsid w:val="000D0625"/>
    <w:rsid w:val="000D068F"/>
    <w:rsid w:val="000D091F"/>
    <w:rsid w:val="000D0B89"/>
    <w:rsid w:val="000D0DB9"/>
    <w:rsid w:val="000D0EA1"/>
    <w:rsid w:val="000D102A"/>
    <w:rsid w:val="000D10EB"/>
    <w:rsid w:val="000D1235"/>
    <w:rsid w:val="000D1398"/>
    <w:rsid w:val="000D1574"/>
    <w:rsid w:val="000D16F7"/>
    <w:rsid w:val="000D1868"/>
    <w:rsid w:val="000D18F1"/>
    <w:rsid w:val="000D1A5D"/>
    <w:rsid w:val="000D1C80"/>
    <w:rsid w:val="000D1DB6"/>
    <w:rsid w:val="000D1DD3"/>
    <w:rsid w:val="000D1FB4"/>
    <w:rsid w:val="000D2031"/>
    <w:rsid w:val="000D2045"/>
    <w:rsid w:val="000D2057"/>
    <w:rsid w:val="000D20A0"/>
    <w:rsid w:val="000D21BA"/>
    <w:rsid w:val="000D22A9"/>
    <w:rsid w:val="000D2345"/>
    <w:rsid w:val="000D25D5"/>
    <w:rsid w:val="000D25F4"/>
    <w:rsid w:val="000D2C92"/>
    <w:rsid w:val="000D2D0B"/>
    <w:rsid w:val="000D3171"/>
    <w:rsid w:val="000D3275"/>
    <w:rsid w:val="000D344D"/>
    <w:rsid w:val="000D34FC"/>
    <w:rsid w:val="000D35C9"/>
    <w:rsid w:val="000D3B64"/>
    <w:rsid w:val="000D3BBE"/>
    <w:rsid w:val="000D3C65"/>
    <w:rsid w:val="000D3EC7"/>
    <w:rsid w:val="000D3F49"/>
    <w:rsid w:val="000D41B8"/>
    <w:rsid w:val="000D431C"/>
    <w:rsid w:val="000D4333"/>
    <w:rsid w:val="000D449E"/>
    <w:rsid w:val="000D45E0"/>
    <w:rsid w:val="000D4707"/>
    <w:rsid w:val="000D474A"/>
    <w:rsid w:val="000D4818"/>
    <w:rsid w:val="000D4A06"/>
    <w:rsid w:val="000D4B53"/>
    <w:rsid w:val="000D4C68"/>
    <w:rsid w:val="000D4D73"/>
    <w:rsid w:val="000D50E1"/>
    <w:rsid w:val="000D50F7"/>
    <w:rsid w:val="000D516C"/>
    <w:rsid w:val="000D56AE"/>
    <w:rsid w:val="000D5740"/>
    <w:rsid w:val="000D5812"/>
    <w:rsid w:val="000D5938"/>
    <w:rsid w:val="000D5ADE"/>
    <w:rsid w:val="000D5BBD"/>
    <w:rsid w:val="000D5BF5"/>
    <w:rsid w:val="000D5C14"/>
    <w:rsid w:val="000D5C1D"/>
    <w:rsid w:val="000D5ED4"/>
    <w:rsid w:val="000D60E5"/>
    <w:rsid w:val="000D613B"/>
    <w:rsid w:val="000D6260"/>
    <w:rsid w:val="000D62A3"/>
    <w:rsid w:val="000D6306"/>
    <w:rsid w:val="000D6326"/>
    <w:rsid w:val="000D636D"/>
    <w:rsid w:val="000D6446"/>
    <w:rsid w:val="000D64A2"/>
    <w:rsid w:val="000D64D6"/>
    <w:rsid w:val="000D652C"/>
    <w:rsid w:val="000D6688"/>
    <w:rsid w:val="000D6751"/>
    <w:rsid w:val="000D67F9"/>
    <w:rsid w:val="000D6804"/>
    <w:rsid w:val="000D6A2D"/>
    <w:rsid w:val="000D6CE2"/>
    <w:rsid w:val="000D6DBB"/>
    <w:rsid w:val="000D6DCF"/>
    <w:rsid w:val="000D73FB"/>
    <w:rsid w:val="000D7466"/>
    <w:rsid w:val="000D75D2"/>
    <w:rsid w:val="000D77B6"/>
    <w:rsid w:val="000D77EB"/>
    <w:rsid w:val="000D79DE"/>
    <w:rsid w:val="000D7A8F"/>
    <w:rsid w:val="000D7B09"/>
    <w:rsid w:val="000D7B8D"/>
    <w:rsid w:val="000D7CF1"/>
    <w:rsid w:val="000D7D12"/>
    <w:rsid w:val="000D7DD4"/>
    <w:rsid w:val="000D7E38"/>
    <w:rsid w:val="000D7E57"/>
    <w:rsid w:val="000D7F68"/>
    <w:rsid w:val="000D7F9D"/>
    <w:rsid w:val="000E0642"/>
    <w:rsid w:val="000E0A03"/>
    <w:rsid w:val="000E0A18"/>
    <w:rsid w:val="000E0A47"/>
    <w:rsid w:val="000E0A8C"/>
    <w:rsid w:val="000E0ABF"/>
    <w:rsid w:val="000E0C41"/>
    <w:rsid w:val="000E0EAE"/>
    <w:rsid w:val="000E0F6E"/>
    <w:rsid w:val="000E0FBE"/>
    <w:rsid w:val="000E10A6"/>
    <w:rsid w:val="000E1318"/>
    <w:rsid w:val="000E1518"/>
    <w:rsid w:val="000E188E"/>
    <w:rsid w:val="000E192E"/>
    <w:rsid w:val="000E1AAE"/>
    <w:rsid w:val="000E1E6A"/>
    <w:rsid w:val="000E1F9A"/>
    <w:rsid w:val="000E1FAD"/>
    <w:rsid w:val="000E2142"/>
    <w:rsid w:val="000E2294"/>
    <w:rsid w:val="000E2349"/>
    <w:rsid w:val="000E2383"/>
    <w:rsid w:val="000E24FC"/>
    <w:rsid w:val="000E271F"/>
    <w:rsid w:val="000E27CC"/>
    <w:rsid w:val="000E2823"/>
    <w:rsid w:val="000E28A7"/>
    <w:rsid w:val="000E2994"/>
    <w:rsid w:val="000E2A4B"/>
    <w:rsid w:val="000E2A69"/>
    <w:rsid w:val="000E2B1E"/>
    <w:rsid w:val="000E2C52"/>
    <w:rsid w:val="000E2CC1"/>
    <w:rsid w:val="000E2DF5"/>
    <w:rsid w:val="000E2DFD"/>
    <w:rsid w:val="000E2E5A"/>
    <w:rsid w:val="000E2FDF"/>
    <w:rsid w:val="000E3347"/>
    <w:rsid w:val="000E3690"/>
    <w:rsid w:val="000E37EA"/>
    <w:rsid w:val="000E3868"/>
    <w:rsid w:val="000E3917"/>
    <w:rsid w:val="000E3946"/>
    <w:rsid w:val="000E3C3D"/>
    <w:rsid w:val="000E3DFA"/>
    <w:rsid w:val="000E3F06"/>
    <w:rsid w:val="000E3FED"/>
    <w:rsid w:val="000E40A3"/>
    <w:rsid w:val="000E411C"/>
    <w:rsid w:val="000E4340"/>
    <w:rsid w:val="000E43B8"/>
    <w:rsid w:val="000E457F"/>
    <w:rsid w:val="000E45D2"/>
    <w:rsid w:val="000E4612"/>
    <w:rsid w:val="000E4635"/>
    <w:rsid w:val="000E4BF0"/>
    <w:rsid w:val="000E4D98"/>
    <w:rsid w:val="000E4FFF"/>
    <w:rsid w:val="000E5194"/>
    <w:rsid w:val="000E5211"/>
    <w:rsid w:val="000E5225"/>
    <w:rsid w:val="000E52BA"/>
    <w:rsid w:val="000E52CA"/>
    <w:rsid w:val="000E5335"/>
    <w:rsid w:val="000E55A3"/>
    <w:rsid w:val="000E587B"/>
    <w:rsid w:val="000E58CA"/>
    <w:rsid w:val="000E5AD6"/>
    <w:rsid w:val="000E5C0B"/>
    <w:rsid w:val="000E5C42"/>
    <w:rsid w:val="000E5C88"/>
    <w:rsid w:val="000E5CBB"/>
    <w:rsid w:val="000E5D55"/>
    <w:rsid w:val="000E5DA1"/>
    <w:rsid w:val="000E5DB0"/>
    <w:rsid w:val="000E5EEC"/>
    <w:rsid w:val="000E624D"/>
    <w:rsid w:val="000E635D"/>
    <w:rsid w:val="000E6562"/>
    <w:rsid w:val="000E65AC"/>
    <w:rsid w:val="000E6759"/>
    <w:rsid w:val="000E677B"/>
    <w:rsid w:val="000E6965"/>
    <w:rsid w:val="000E69E0"/>
    <w:rsid w:val="000E6A5D"/>
    <w:rsid w:val="000E6A75"/>
    <w:rsid w:val="000E7050"/>
    <w:rsid w:val="000E7096"/>
    <w:rsid w:val="000E71DD"/>
    <w:rsid w:val="000E72C1"/>
    <w:rsid w:val="000E73FB"/>
    <w:rsid w:val="000E748B"/>
    <w:rsid w:val="000E7647"/>
    <w:rsid w:val="000E7656"/>
    <w:rsid w:val="000E77EF"/>
    <w:rsid w:val="000E7942"/>
    <w:rsid w:val="000E7B62"/>
    <w:rsid w:val="000E7C31"/>
    <w:rsid w:val="000E7C96"/>
    <w:rsid w:val="000E7DDE"/>
    <w:rsid w:val="000E7F85"/>
    <w:rsid w:val="000F0232"/>
    <w:rsid w:val="000F02E1"/>
    <w:rsid w:val="000F02FB"/>
    <w:rsid w:val="000F0366"/>
    <w:rsid w:val="000F0440"/>
    <w:rsid w:val="000F0505"/>
    <w:rsid w:val="000F06CD"/>
    <w:rsid w:val="000F098B"/>
    <w:rsid w:val="000F0A9A"/>
    <w:rsid w:val="000F0C0E"/>
    <w:rsid w:val="000F0DF5"/>
    <w:rsid w:val="000F0F51"/>
    <w:rsid w:val="000F1022"/>
    <w:rsid w:val="000F1240"/>
    <w:rsid w:val="000F1320"/>
    <w:rsid w:val="000F13A6"/>
    <w:rsid w:val="000F13DE"/>
    <w:rsid w:val="000F15FA"/>
    <w:rsid w:val="000F161F"/>
    <w:rsid w:val="000F16C1"/>
    <w:rsid w:val="000F16C4"/>
    <w:rsid w:val="000F1958"/>
    <w:rsid w:val="000F1BBA"/>
    <w:rsid w:val="000F1D37"/>
    <w:rsid w:val="000F1E03"/>
    <w:rsid w:val="000F213D"/>
    <w:rsid w:val="000F2392"/>
    <w:rsid w:val="000F23BA"/>
    <w:rsid w:val="000F2618"/>
    <w:rsid w:val="000F2867"/>
    <w:rsid w:val="000F2937"/>
    <w:rsid w:val="000F2C23"/>
    <w:rsid w:val="000F2C6B"/>
    <w:rsid w:val="000F2D54"/>
    <w:rsid w:val="000F2D71"/>
    <w:rsid w:val="000F2F16"/>
    <w:rsid w:val="000F3100"/>
    <w:rsid w:val="000F3251"/>
    <w:rsid w:val="000F3362"/>
    <w:rsid w:val="000F350A"/>
    <w:rsid w:val="000F3525"/>
    <w:rsid w:val="000F3595"/>
    <w:rsid w:val="000F3699"/>
    <w:rsid w:val="000F37ED"/>
    <w:rsid w:val="000F3805"/>
    <w:rsid w:val="000F3934"/>
    <w:rsid w:val="000F3951"/>
    <w:rsid w:val="000F3ACC"/>
    <w:rsid w:val="000F3AF9"/>
    <w:rsid w:val="000F3F68"/>
    <w:rsid w:val="000F3F83"/>
    <w:rsid w:val="000F4136"/>
    <w:rsid w:val="000F4190"/>
    <w:rsid w:val="000F4193"/>
    <w:rsid w:val="000F42CC"/>
    <w:rsid w:val="000F4428"/>
    <w:rsid w:val="000F4873"/>
    <w:rsid w:val="000F4C45"/>
    <w:rsid w:val="000F4E98"/>
    <w:rsid w:val="000F508F"/>
    <w:rsid w:val="000F5420"/>
    <w:rsid w:val="000F55FD"/>
    <w:rsid w:val="000F57BC"/>
    <w:rsid w:val="000F5827"/>
    <w:rsid w:val="000F58EC"/>
    <w:rsid w:val="000F59DE"/>
    <w:rsid w:val="000F5A0B"/>
    <w:rsid w:val="000F5AB7"/>
    <w:rsid w:val="000F5C21"/>
    <w:rsid w:val="000F5DA3"/>
    <w:rsid w:val="000F5DC4"/>
    <w:rsid w:val="000F5ED7"/>
    <w:rsid w:val="000F5F2B"/>
    <w:rsid w:val="000F6002"/>
    <w:rsid w:val="000F6255"/>
    <w:rsid w:val="000F6354"/>
    <w:rsid w:val="000F643A"/>
    <w:rsid w:val="000F645D"/>
    <w:rsid w:val="000F6567"/>
    <w:rsid w:val="000F65C6"/>
    <w:rsid w:val="000F66B8"/>
    <w:rsid w:val="000F6975"/>
    <w:rsid w:val="000F69EC"/>
    <w:rsid w:val="000F6BB6"/>
    <w:rsid w:val="000F6C29"/>
    <w:rsid w:val="000F6DFC"/>
    <w:rsid w:val="000F703E"/>
    <w:rsid w:val="000F70D7"/>
    <w:rsid w:val="000F7107"/>
    <w:rsid w:val="000F7391"/>
    <w:rsid w:val="000F741E"/>
    <w:rsid w:val="000F7436"/>
    <w:rsid w:val="000F74C6"/>
    <w:rsid w:val="000F7661"/>
    <w:rsid w:val="000F77C6"/>
    <w:rsid w:val="000F789A"/>
    <w:rsid w:val="000F7B12"/>
    <w:rsid w:val="000F7D46"/>
    <w:rsid w:val="001000DA"/>
    <w:rsid w:val="00100153"/>
    <w:rsid w:val="001001AA"/>
    <w:rsid w:val="001001BF"/>
    <w:rsid w:val="00100233"/>
    <w:rsid w:val="001003ED"/>
    <w:rsid w:val="0010066C"/>
    <w:rsid w:val="0010072A"/>
    <w:rsid w:val="00100922"/>
    <w:rsid w:val="001009C8"/>
    <w:rsid w:val="001009CA"/>
    <w:rsid w:val="00100A5E"/>
    <w:rsid w:val="00100EF3"/>
    <w:rsid w:val="00101156"/>
    <w:rsid w:val="001011D0"/>
    <w:rsid w:val="001011F5"/>
    <w:rsid w:val="00101244"/>
    <w:rsid w:val="00101405"/>
    <w:rsid w:val="00101417"/>
    <w:rsid w:val="00101493"/>
    <w:rsid w:val="0010164D"/>
    <w:rsid w:val="00101677"/>
    <w:rsid w:val="00101709"/>
    <w:rsid w:val="00101A39"/>
    <w:rsid w:val="00101B0D"/>
    <w:rsid w:val="00101BAF"/>
    <w:rsid w:val="00101CF1"/>
    <w:rsid w:val="00101EC7"/>
    <w:rsid w:val="00101F0E"/>
    <w:rsid w:val="00102082"/>
    <w:rsid w:val="0010209C"/>
    <w:rsid w:val="0010232B"/>
    <w:rsid w:val="0010235A"/>
    <w:rsid w:val="0010242B"/>
    <w:rsid w:val="00102455"/>
    <w:rsid w:val="001024D2"/>
    <w:rsid w:val="001026D1"/>
    <w:rsid w:val="0010284B"/>
    <w:rsid w:val="00102B24"/>
    <w:rsid w:val="00102B3D"/>
    <w:rsid w:val="00102CE6"/>
    <w:rsid w:val="00102D7E"/>
    <w:rsid w:val="00102F0A"/>
    <w:rsid w:val="00102F20"/>
    <w:rsid w:val="00102F4E"/>
    <w:rsid w:val="00102FB1"/>
    <w:rsid w:val="00102FDA"/>
    <w:rsid w:val="00103130"/>
    <w:rsid w:val="001031BC"/>
    <w:rsid w:val="001036F8"/>
    <w:rsid w:val="00103A0C"/>
    <w:rsid w:val="00103BAA"/>
    <w:rsid w:val="00103D70"/>
    <w:rsid w:val="00103DCC"/>
    <w:rsid w:val="00103E59"/>
    <w:rsid w:val="00103EEE"/>
    <w:rsid w:val="00103F88"/>
    <w:rsid w:val="00104066"/>
    <w:rsid w:val="00104271"/>
    <w:rsid w:val="00104299"/>
    <w:rsid w:val="001042AF"/>
    <w:rsid w:val="00104325"/>
    <w:rsid w:val="00104332"/>
    <w:rsid w:val="0010437B"/>
    <w:rsid w:val="00104546"/>
    <w:rsid w:val="0010456B"/>
    <w:rsid w:val="001045AE"/>
    <w:rsid w:val="001045F6"/>
    <w:rsid w:val="001049E2"/>
    <w:rsid w:val="00104B53"/>
    <w:rsid w:val="00104D66"/>
    <w:rsid w:val="001051BF"/>
    <w:rsid w:val="001053F5"/>
    <w:rsid w:val="00105437"/>
    <w:rsid w:val="0010555D"/>
    <w:rsid w:val="001055F7"/>
    <w:rsid w:val="00105668"/>
    <w:rsid w:val="0010587F"/>
    <w:rsid w:val="00105933"/>
    <w:rsid w:val="00105A38"/>
    <w:rsid w:val="00105ABE"/>
    <w:rsid w:val="00105AD8"/>
    <w:rsid w:val="00105B64"/>
    <w:rsid w:val="00105BDE"/>
    <w:rsid w:val="00105CF5"/>
    <w:rsid w:val="0010604D"/>
    <w:rsid w:val="00106079"/>
    <w:rsid w:val="0010616F"/>
    <w:rsid w:val="0010638A"/>
    <w:rsid w:val="001063A0"/>
    <w:rsid w:val="001063C3"/>
    <w:rsid w:val="00106578"/>
    <w:rsid w:val="0010661E"/>
    <w:rsid w:val="00106630"/>
    <w:rsid w:val="001066F3"/>
    <w:rsid w:val="00106817"/>
    <w:rsid w:val="00106933"/>
    <w:rsid w:val="00106944"/>
    <w:rsid w:val="00106AC9"/>
    <w:rsid w:val="00106C9F"/>
    <w:rsid w:val="00106CD7"/>
    <w:rsid w:val="00106CFD"/>
    <w:rsid w:val="00106E17"/>
    <w:rsid w:val="00106EC4"/>
    <w:rsid w:val="001070A6"/>
    <w:rsid w:val="0010729C"/>
    <w:rsid w:val="00107324"/>
    <w:rsid w:val="0010738D"/>
    <w:rsid w:val="00107492"/>
    <w:rsid w:val="00107543"/>
    <w:rsid w:val="001077A6"/>
    <w:rsid w:val="00107B68"/>
    <w:rsid w:val="00107CE4"/>
    <w:rsid w:val="00107E01"/>
    <w:rsid w:val="001100E2"/>
    <w:rsid w:val="00110377"/>
    <w:rsid w:val="00110576"/>
    <w:rsid w:val="001106BB"/>
    <w:rsid w:val="00110789"/>
    <w:rsid w:val="0011086F"/>
    <w:rsid w:val="00110A71"/>
    <w:rsid w:val="00110FFA"/>
    <w:rsid w:val="001110A9"/>
    <w:rsid w:val="00111111"/>
    <w:rsid w:val="0011118B"/>
    <w:rsid w:val="00111193"/>
    <w:rsid w:val="001111C8"/>
    <w:rsid w:val="00111210"/>
    <w:rsid w:val="001112CB"/>
    <w:rsid w:val="0011172C"/>
    <w:rsid w:val="001117E2"/>
    <w:rsid w:val="00111CB1"/>
    <w:rsid w:val="00111D46"/>
    <w:rsid w:val="00111D47"/>
    <w:rsid w:val="00111D7A"/>
    <w:rsid w:val="00111E43"/>
    <w:rsid w:val="00111EC8"/>
    <w:rsid w:val="00111FA5"/>
    <w:rsid w:val="00111FFD"/>
    <w:rsid w:val="00112101"/>
    <w:rsid w:val="001121B5"/>
    <w:rsid w:val="001124D6"/>
    <w:rsid w:val="00112528"/>
    <w:rsid w:val="0011274E"/>
    <w:rsid w:val="00112B3B"/>
    <w:rsid w:val="00112BC9"/>
    <w:rsid w:val="00112D6C"/>
    <w:rsid w:val="00112E84"/>
    <w:rsid w:val="00112F07"/>
    <w:rsid w:val="00112FF7"/>
    <w:rsid w:val="00113140"/>
    <w:rsid w:val="001134D3"/>
    <w:rsid w:val="001134E0"/>
    <w:rsid w:val="00113941"/>
    <w:rsid w:val="0011396B"/>
    <w:rsid w:val="00113C36"/>
    <w:rsid w:val="00113DA2"/>
    <w:rsid w:val="00114064"/>
    <w:rsid w:val="001142B7"/>
    <w:rsid w:val="00114472"/>
    <w:rsid w:val="00114519"/>
    <w:rsid w:val="00114574"/>
    <w:rsid w:val="001146FF"/>
    <w:rsid w:val="00114997"/>
    <w:rsid w:val="001149F4"/>
    <w:rsid w:val="00114AD9"/>
    <w:rsid w:val="00114E1C"/>
    <w:rsid w:val="00114EC7"/>
    <w:rsid w:val="00114FB6"/>
    <w:rsid w:val="00114FE8"/>
    <w:rsid w:val="001150A4"/>
    <w:rsid w:val="0011522F"/>
    <w:rsid w:val="001152DE"/>
    <w:rsid w:val="00115327"/>
    <w:rsid w:val="00115362"/>
    <w:rsid w:val="001153E2"/>
    <w:rsid w:val="001156DB"/>
    <w:rsid w:val="00115706"/>
    <w:rsid w:val="001159E5"/>
    <w:rsid w:val="00115A2A"/>
    <w:rsid w:val="00115D92"/>
    <w:rsid w:val="00115F34"/>
    <w:rsid w:val="00115FCC"/>
    <w:rsid w:val="001161B4"/>
    <w:rsid w:val="001161B8"/>
    <w:rsid w:val="00116275"/>
    <w:rsid w:val="001163AE"/>
    <w:rsid w:val="00116792"/>
    <w:rsid w:val="001167C0"/>
    <w:rsid w:val="00116A72"/>
    <w:rsid w:val="00116BCB"/>
    <w:rsid w:val="00116FE4"/>
    <w:rsid w:val="001170DB"/>
    <w:rsid w:val="001171C0"/>
    <w:rsid w:val="001171D1"/>
    <w:rsid w:val="00117532"/>
    <w:rsid w:val="001177D2"/>
    <w:rsid w:val="001177F1"/>
    <w:rsid w:val="0011785B"/>
    <w:rsid w:val="00117925"/>
    <w:rsid w:val="00117992"/>
    <w:rsid w:val="00117A16"/>
    <w:rsid w:val="00117A80"/>
    <w:rsid w:val="00117B20"/>
    <w:rsid w:val="00117C8C"/>
    <w:rsid w:val="00120095"/>
    <w:rsid w:val="00120273"/>
    <w:rsid w:val="0012027F"/>
    <w:rsid w:val="001204B8"/>
    <w:rsid w:val="001204C7"/>
    <w:rsid w:val="00120547"/>
    <w:rsid w:val="001205C5"/>
    <w:rsid w:val="001205E8"/>
    <w:rsid w:val="00120623"/>
    <w:rsid w:val="001206ED"/>
    <w:rsid w:val="00120753"/>
    <w:rsid w:val="00120806"/>
    <w:rsid w:val="0012094B"/>
    <w:rsid w:val="00120B38"/>
    <w:rsid w:val="00120BAD"/>
    <w:rsid w:val="00120D7B"/>
    <w:rsid w:val="00120E73"/>
    <w:rsid w:val="00120F3C"/>
    <w:rsid w:val="0012117A"/>
    <w:rsid w:val="0012119B"/>
    <w:rsid w:val="00121258"/>
    <w:rsid w:val="00121354"/>
    <w:rsid w:val="001216BB"/>
    <w:rsid w:val="00121778"/>
    <w:rsid w:val="00121780"/>
    <w:rsid w:val="00121787"/>
    <w:rsid w:val="00121809"/>
    <w:rsid w:val="0012185A"/>
    <w:rsid w:val="00121B83"/>
    <w:rsid w:val="00121D1B"/>
    <w:rsid w:val="00121D35"/>
    <w:rsid w:val="00121E84"/>
    <w:rsid w:val="00121FBE"/>
    <w:rsid w:val="00122118"/>
    <w:rsid w:val="0012226B"/>
    <w:rsid w:val="00122404"/>
    <w:rsid w:val="0012259D"/>
    <w:rsid w:val="00122618"/>
    <w:rsid w:val="0012293D"/>
    <w:rsid w:val="00122DA7"/>
    <w:rsid w:val="00122EF9"/>
    <w:rsid w:val="00123012"/>
    <w:rsid w:val="0012332A"/>
    <w:rsid w:val="001233AB"/>
    <w:rsid w:val="00123428"/>
    <w:rsid w:val="0012344F"/>
    <w:rsid w:val="00123588"/>
    <w:rsid w:val="0012358C"/>
    <w:rsid w:val="00123658"/>
    <w:rsid w:val="001238BD"/>
    <w:rsid w:val="00123A80"/>
    <w:rsid w:val="00123BC2"/>
    <w:rsid w:val="00123C85"/>
    <w:rsid w:val="00123DF4"/>
    <w:rsid w:val="00123FDF"/>
    <w:rsid w:val="001242B1"/>
    <w:rsid w:val="0012433F"/>
    <w:rsid w:val="00124395"/>
    <w:rsid w:val="0012445A"/>
    <w:rsid w:val="001248D9"/>
    <w:rsid w:val="001249E0"/>
    <w:rsid w:val="00124A0D"/>
    <w:rsid w:val="00124B1D"/>
    <w:rsid w:val="00124B37"/>
    <w:rsid w:val="00124BB5"/>
    <w:rsid w:val="00124BD7"/>
    <w:rsid w:val="00124E4C"/>
    <w:rsid w:val="00124E5A"/>
    <w:rsid w:val="00125005"/>
    <w:rsid w:val="001250BF"/>
    <w:rsid w:val="0012516B"/>
    <w:rsid w:val="0012533A"/>
    <w:rsid w:val="00125343"/>
    <w:rsid w:val="00125437"/>
    <w:rsid w:val="00125482"/>
    <w:rsid w:val="001254AA"/>
    <w:rsid w:val="00125506"/>
    <w:rsid w:val="00125660"/>
    <w:rsid w:val="0012575B"/>
    <w:rsid w:val="001258E7"/>
    <w:rsid w:val="001259C9"/>
    <w:rsid w:val="00125AA9"/>
    <w:rsid w:val="00125BD7"/>
    <w:rsid w:val="00125DBC"/>
    <w:rsid w:val="00126023"/>
    <w:rsid w:val="0012607E"/>
    <w:rsid w:val="00126154"/>
    <w:rsid w:val="001261AC"/>
    <w:rsid w:val="00126284"/>
    <w:rsid w:val="001262B3"/>
    <w:rsid w:val="00126311"/>
    <w:rsid w:val="00126447"/>
    <w:rsid w:val="001265DD"/>
    <w:rsid w:val="0012660E"/>
    <w:rsid w:val="0012661F"/>
    <w:rsid w:val="001267C4"/>
    <w:rsid w:val="001267C5"/>
    <w:rsid w:val="001268C9"/>
    <w:rsid w:val="00126AC0"/>
    <w:rsid w:val="00126AC8"/>
    <w:rsid w:val="00126C26"/>
    <w:rsid w:val="00126C86"/>
    <w:rsid w:val="00126D57"/>
    <w:rsid w:val="00126E83"/>
    <w:rsid w:val="00126FDE"/>
    <w:rsid w:val="00127171"/>
    <w:rsid w:val="001272E9"/>
    <w:rsid w:val="00127304"/>
    <w:rsid w:val="00127349"/>
    <w:rsid w:val="0012737C"/>
    <w:rsid w:val="001273ED"/>
    <w:rsid w:val="0012741F"/>
    <w:rsid w:val="00127749"/>
    <w:rsid w:val="001279E1"/>
    <w:rsid w:val="00127B74"/>
    <w:rsid w:val="00127CC0"/>
    <w:rsid w:val="00127D62"/>
    <w:rsid w:val="00127DD0"/>
    <w:rsid w:val="00127FE7"/>
    <w:rsid w:val="00130072"/>
    <w:rsid w:val="001300E7"/>
    <w:rsid w:val="001301FF"/>
    <w:rsid w:val="001303F2"/>
    <w:rsid w:val="00130532"/>
    <w:rsid w:val="0013089F"/>
    <w:rsid w:val="00130961"/>
    <w:rsid w:val="001309BD"/>
    <w:rsid w:val="00130AE4"/>
    <w:rsid w:val="00130B38"/>
    <w:rsid w:val="00130B8A"/>
    <w:rsid w:val="00130BAC"/>
    <w:rsid w:val="00130DCB"/>
    <w:rsid w:val="00131017"/>
    <w:rsid w:val="00131282"/>
    <w:rsid w:val="0013143E"/>
    <w:rsid w:val="0013154C"/>
    <w:rsid w:val="00131586"/>
    <w:rsid w:val="0013158A"/>
    <w:rsid w:val="00131764"/>
    <w:rsid w:val="00131783"/>
    <w:rsid w:val="0013182B"/>
    <w:rsid w:val="001319B4"/>
    <w:rsid w:val="001319E4"/>
    <w:rsid w:val="00131A41"/>
    <w:rsid w:val="00131AA7"/>
    <w:rsid w:val="00131AC8"/>
    <w:rsid w:val="00131C3A"/>
    <w:rsid w:val="00131CAF"/>
    <w:rsid w:val="00131D97"/>
    <w:rsid w:val="001321FA"/>
    <w:rsid w:val="001325D1"/>
    <w:rsid w:val="0013267B"/>
    <w:rsid w:val="0013279C"/>
    <w:rsid w:val="001327C2"/>
    <w:rsid w:val="001327CA"/>
    <w:rsid w:val="001327EF"/>
    <w:rsid w:val="00132879"/>
    <w:rsid w:val="00132939"/>
    <w:rsid w:val="00132A1D"/>
    <w:rsid w:val="00132BA5"/>
    <w:rsid w:val="00132D2B"/>
    <w:rsid w:val="00132DC5"/>
    <w:rsid w:val="00132E23"/>
    <w:rsid w:val="00132FDB"/>
    <w:rsid w:val="001332FA"/>
    <w:rsid w:val="00133324"/>
    <w:rsid w:val="00133466"/>
    <w:rsid w:val="001334D5"/>
    <w:rsid w:val="0013367D"/>
    <w:rsid w:val="001336F6"/>
    <w:rsid w:val="00133D4F"/>
    <w:rsid w:val="00133D67"/>
    <w:rsid w:val="00133D92"/>
    <w:rsid w:val="00133EB9"/>
    <w:rsid w:val="001340D9"/>
    <w:rsid w:val="0013426D"/>
    <w:rsid w:val="00134471"/>
    <w:rsid w:val="001345E1"/>
    <w:rsid w:val="00134A26"/>
    <w:rsid w:val="00134B05"/>
    <w:rsid w:val="00134D85"/>
    <w:rsid w:val="00134DF2"/>
    <w:rsid w:val="00134F10"/>
    <w:rsid w:val="00134F87"/>
    <w:rsid w:val="0013504F"/>
    <w:rsid w:val="00135057"/>
    <w:rsid w:val="00135350"/>
    <w:rsid w:val="00135465"/>
    <w:rsid w:val="001357DB"/>
    <w:rsid w:val="00135823"/>
    <w:rsid w:val="001358C4"/>
    <w:rsid w:val="0013593D"/>
    <w:rsid w:val="00135B10"/>
    <w:rsid w:val="00135CD3"/>
    <w:rsid w:val="00135CDE"/>
    <w:rsid w:val="00135D7E"/>
    <w:rsid w:val="00135E01"/>
    <w:rsid w:val="00136027"/>
    <w:rsid w:val="0013618E"/>
    <w:rsid w:val="001361C4"/>
    <w:rsid w:val="00136244"/>
    <w:rsid w:val="00136286"/>
    <w:rsid w:val="001362A1"/>
    <w:rsid w:val="0013640B"/>
    <w:rsid w:val="00136453"/>
    <w:rsid w:val="00136643"/>
    <w:rsid w:val="00136880"/>
    <w:rsid w:val="00136D74"/>
    <w:rsid w:val="00136E11"/>
    <w:rsid w:val="001371F2"/>
    <w:rsid w:val="001372D0"/>
    <w:rsid w:val="001373A0"/>
    <w:rsid w:val="001374C0"/>
    <w:rsid w:val="001374CC"/>
    <w:rsid w:val="001375D4"/>
    <w:rsid w:val="00137650"/>
    <w:rsid w:val="0013771F"/>
    <w:rsid w:val="00137B61"/>
    <w:rsid w:val="00137BF5"/>
    <w:rsid w:val="0014014E"/>
    <w:rsid w:val="0014018D"/>
    <w:rsid w:val="001403A6"/>
    <w:rsid w:val="001407B5"/>
    <w:rsid w:val="001407E4"/>
    <w:rsid w:val="00140814"/>
    <w:rsid w:val="0014082A"/>
    <w:rsid w:val="00140B19"/>
    <w:rsid w:val="00140B7D"/>
    <w:rsid w:val="00140D52"/>
    <w:rsid w:val="00140FD4"/>
    <w:rsid w:val="0014104D"/>
    <w:rsid w:val="00141108"/>
    <w:rsid w:val="0014125A"/>
    <w:rsid w:val="00141742"/>
    <w:rsid w:val="00141856"/>
    <w:rsid w:val="00141B0A"/>
    <w:rsid w:val="00141D3F"/>
    <w:rsid w:val="00141EAB"/>
    <w:rsid w:val="00141EEB"/>
    <w:rsid w:val="00141F43"/>
    <w:rsid w:val="00141F73"/>
    <w:rsid w:val="00141FCC"/>
    <w:rsid w:val="0014206C"/>
    <w:rsid w:val="00142138"/>
    <w:rsid w:val="001421E1"/>
    <w:rsid w:val="0014222D"/>
    <w:rsid w:val="001422FE"/>
    <w:rsid w:val="00142330"/>
    <w:rsid w:val="0014238E"/>
    <w:rsid w:val="00142533"/>
    <w:rsid w:val="00142752"/>
    <w:rsid w:val="00142811"/>
    <w:rsid w:val="00142815"/>
    <w:rsid w:val="001428BF"/>
    <w:rsid w:val="0014290F"/>
    <w:rsid w:val="00142999"/>
    <w:rsid w:val="00142ABE"/>
    <w:rsid w:val="00142AD0"/>
    <w:rsid w:val="00142C16"/>
    <w:rsid w:val="00142CB0"/>
    <w:rsid w:val="00142D55"/>
    <w:rsid w:val="00142F40"/>
    <w:rsid w:val="0014307A"/>
    <w:rsid w:val="00143135"/>
    <w:rsid w:val="00143520"/>
    <w:rsid w:val="00143566"/>
    <w:rsid w:val="001436D3"/>
    <w:rsid w:val="001437F9"/>
    <w:rsid w:val="00143800"/>
    <w:rsid w:val="0014389E"/>
    <w:rsid w:val="00143BBA"/>
    <w:rsid w:val="00143CC6"/>
    <w:rsid w:val="00143CFA"/>
    <w:rsid w:val="00143D5F"/>
    <w:rsid w:val="00143D71"/>
    <w:rsid w:val="00143EE3"/>
    <w:rsid w:val="00143F1C"/>
    <w:rsid w:val="0014429E"/>
    <w:rsid w:val="00144317"/>
    <w:rsid w:val="00144359"/>
    <w:rsid w:val="001443A0"/>
    <w:rsid w:val="001443A5"/>
    <w:rsid w:val="00144600"/>
    <w:rsid w:val="00144720"/>
    <w:rsid w:val="0014481C"/>
    <w:rsid w:val="001448AA"/>
    <w:rsid w:val="00144A64"/>
    <w:rsid w:val="00144A75"/>
    <w:rsid w:val="00144D30"/>
    <w:rsid w:val="00144F59"/>
    <w:rsid w:val="0014500C"/>
    <w:rsid w:val="001452C8"/>
    <w:rsid w:val="00145418"/>
    <w:rsid w:val="00145581"/>
    <w:rsid w:val="0014577E"/>
    <w:rsid w:val="001458F9"/>
    <w:rsid w:val="00145BC8"/>
    <w:rsid w:val="00145CDA"/>
    <w:rsid w:val="00145D95"/>
    <w:rsid w:val="00145E78"/>
    <w:rsid w:val="00145F47"/>
    <w:rsid w:val="00145F6B"/>
    <w:rsid w:val="00146079"/>
    <w:rsid w:val="00146201"/>
    <w:rsid w:val="001463BA"/>
    <w:rsid w:val="00146426"/>
    <w:rsid w:val="0014659C"/>
    <w:rsid w:val="00146726"/>
    <w:rsid w:val="00146809"/>
    <w:rsid w:val="001468A3"/>
    <w:rsid w:val="001468FF"/>
    <w:rsid w:val="0014694A"/>
    <w:rsid w:val="001469D4"/>
    <w:rsid w:val="00146AB6"/>
    <w:rsid w:val="00146AFF"/>
    <w:rsid w:val="00146BDC"/>
    <w:rsid w:val="00146CB8"/>
    <w:rsid w:val="00146D47"/>
    <w:rsid w:val="00146D49"/>
    <w:rsid w:val="00147029"/>
    <w:rsid w:val="0014725A"/>
    <w:rsid w:val="00147580"/>
    <w:rsid w:val="001478E9"/>
    <w:rsid w:val="00147900"/>
    <w:rsid w:val="001479F6"/>
    <w:rsid w:val="00147A3C"/>
    <w:rsid w:val="00147BAF"/>
    <w:rsid w:val="00147C62"/>
    <w:rsid w:val="00147CE4"/>
    <w:rsid w:val="0015012F"/>
    <w:rsid w:val="0015023A"/>
    <w:rsid w:val="0015048F"/>
    <w:rsid w:val="00150603"/>
    <w:rsid w:val="0015093F"/>
    <w:rsid w:val="0015097D"/>
    <w:rsid w:val="00150ABA"/>
    <w:rsid w:val="00150DC8"/>
    <w:rsid w:val="001511C4"/>
    <w:rsid w:val="00151229"/>
    <w:rsid w:val="001512B2"/>
    <w:rsid w:val="001512BE"/>
    <w:rsid w:val="0015132A"/>
    <w:rsid w:val="00151419"/>
    <w:rsid w:val="00151555"/>
    <w:rsid w:val="00151780"/>
    <w:rsid w:val="0015179A"/>
    <w:rsid w:val="00151919"/>
    <w:rsid w:val="001519CE"/>
    <w:rsid w:val="00151AD2"/>
    <w:rsid w:val="00151B1C"/>
    <w:rsid w:val="00151DB8"/>
    <w:rsid w:val="00151F71"/>
    <w:rsid w:val="0015223F"/>
    <w:rsid w:val="00152286"/>
    <w:rsid w:val="001523CC"/>
    <w:rsid w:val="001524FC"/>
    <w:rsid w:val="00152620"/>
    <w:rsid w:val="00152625"/>
    <w:rsid w:val="001526A8"/>
    <w:rsid w:val="00152724"/>
    <w:rsid w:val="00152773"/>
    <w:rsid w:val="00152863"/>
    <w:rsid w:val="00152982"/>
    <w:rsid w:val="00152B0F"/>
    <w:rsid w:val="00152E0E"/>
    <w:rsid w:val="00152ECD"/>
    <w:rsid w:val="00152F79"/>
    <w:rsid w:val="0015302A"/>
    <w:rsid w:val="00153059"/>
    <w:rsid w:val="00153132"/>
    <w:rsid w:val="00153170"/>
    <w:rsid w:val="001531A7"/>
    <w:rsid w:val="0015335D"/>
    <w:rsid w:val="0015370A"/>
    <w:rsid w:val="00153763"/>
    <w:rsid w:val="00153768"/>
    <w:rsid w:val="00153ABA"/>
    <w:rsid w:val="00153BD9"/>
    <w:rsid w:val="00153D13"/>
    <w:rsid w:val="00153D78"/>
    <w:rsid w:val="00153EF4"/>
    <w:rsid w:val="00154068"/>
    <w:rsid w:val="00154096"/>
    <w:rsid w:val="00154365"/>
    <w:rsid w:val="00154416"/>
    <w:rsid w:val="001544BD"/>
    <w:rsid w:val="00154708"/>
    <w:rsid w:val="00154740"/>
    <w:rsid w:val="001548EB"/>
    <w:rsid w:val="001549EB"/>
    <w:rsid w:val="00154B8D"/>
    <w:rsid w:val="00154C76"/>
    <w:rsid w:val="00154D01"/>
    <w:rsid w:val="00154D31"/>
    <w:rsid w:val="001550D7"/>
    <w:rsid w:val="001550E7"/>
    <w:rsid w:val="00155199"/>
    <w:rsid w:val="00155308"/>
    <w:rsid w:val="001555DC"/>
    <w:rsid w:val="001556C6"/>
    <w:rsid w:val="00155728"/>
    <w:rsid w:val="0015574F"/>
    <w:rsid w:val="00155982"/>
    <w:rsid w:val="00155A37"/>
    <w:rsid w:val="00155AB4"/>
    <w:rsid w:val="00155CC9"/>
    <w:rsid w:val="00155CFA"/>
    <w:rsid w:val="00155FA7"/>
    <w:rsid w:val="00155FF7"/>
    <w:rsid w:val="00156084"/>
    <w:rsid w:val="00156214"/>
    <w:rsid w:val="00156634"/>
    <w:rsid w:val="00156AA2"/>
    <w:rsid w:val="00156ADB"/>
    <w:rsid w:val="00156BE4"/>
    <w:rsid w:val="00156D4B"/>
    <w:rsid w:val="00156D4D"/>
    <w:rsid w:val="00156FC3"/>
    <w:rsid w:val="001570D1"/>
    <w:rsid w:val="00157206"/>
    <w:rsid w:val="00157337"/>
    <w:rsid w:val="0015745A"/>
    <w:rsid w:val="0015751F"/>
    <w:rsid w:val="0015754E"/>
    <w:rsid w:val="00157590"/>
    <w:rsid w:val="001576A3"/>
    <w:rsid w:val="00157707"/>
    <w:rsid w:val="001577C1"/>
    <w:rsid w:val="001577E8"/>
    <w:rsid w:val="001579AE"/>
    <w:rsid w:val="00157A34"/>
    <w:rsid w:val="00157B11"/>
    <w:rsid w:val="00157E42"/>
    <w:rsid w:val="00157F2D"/>
    <w:rsid w:val="00157FE8"/>
    <w:rsid w:val="0016000A"/>
    <w:rsid w:val="001600E2"/>
    <w:rsid w:val="00160141"/>
    <w:rsid w:val="001601DC"/>
    <w:rsid w:val="001602FA"/>
    <w:rsid w:val="00160D53"/>
    <w:rsid w:val="00160F05"/>
    <w:rsid w:val="00160F66"/>
    <w:rsid w:val="00161217"/>
    <w:rsid w:val="00161378"/>
    <w:rsid w:val="00161487"/>
    <w:rsid w:val="0016173F"/>
    <w:rsid w:val="00161862"/>
    <w:rsid w:val="00161DFF"/>
    <w:rsid w:val="00161E0B"/>
    <w:rsid w:val="00161ECB"/>
    <w:rsid w:val="00161F5D"/>
    <w:rsid w:val="00161F91"/>
    <w:rsid w:val="0016251E"/>
    <w:rsid w:val="001625E8"/>
    <w:rsid w:val="00162804"/>
    <w:rsid w:val="00162846"/>
    <w:rsid w:val="001629D7"/>
    <w:rsid w:val="00162A01"/>
    <w:rsid w:val="00162B32"/>
    <w:rsid w:val="00162C86"/>
    <w:rsid w:val="00162E28"/>
    <w:rsid w:val="001630A9"/>
    <w:rsid w:val="0016318A"/>
    <w:rsid w:val="001632E9"/>
    <w:rsid w:val="00163384"/>
    <w:rsid w:val="001634A8"/>
    <w:rsid w:val="0016360A"/>
    <w:rsid w:val="00163683"/>
    <w:rsid w:val="0016369E"/>
    <w:rsid w:val="00163779"/>
    <w:rsid w:val="0016379C"/>
    <w:rsid w:val="00163894"/>
    <w:rsid w:val="00163A31"/>
    <w:rsid w:val="00163A6B"/>
    <w:rsid w:val="00163AA2"/>
    <w:rsid w:val="00163C2F"/>
    <w:rsid w:val="00163C76"/>
    <w:rsid w:val="00163E3C"/>
    <w:rsid w:val="00164451"/>
    <w:rsid w:val="0016445B"/>
    <w:rsid w:val="001645B3"/>
    <w:rsid w:val="00164765"/>
    <w:rsid w:val="001647A3"/>
    <w:rsid w:val="001647DE"/>
    <w:rsid w:val="00164915"/>
    <w:rsid w:val="00164B65"/>
    <w:rsid w:val="00164E0D"/>
    <w:rsid w:val="00164F20"/>
    <w:rsid w:val="00164F71"/>
    <w:rsid w:val="00165138"/>
    <w:rsid w:val="00165464"/>
    <w:rsid w:val="00165517"/>
    <w:rsid w:val="0016553D"/>
    <w:rsid w:val="001655B9"/>
    <w:rsid w:val="001656B4"/>
    <w:rsid w:val="001657C3"/>
    <w:rsid w:val="00165806"/>
    <w:rsid w:val="00165882"/>
    <w:rsid w:val="00165D85"/>
    <w:rsid w:val="00165DF2"/>
    <w:rsid w:val="00165E6E"/>
    <w:rsid w:val="00166021"/>
    <w:rsid w:val="00166042"/>
    <w:rsid w:val="00166153"/>
    <w:rsid w:val="0016630B"/>
    <w:rsid w:val="0016634E"/>
    <w:rsid w:val="001663D5"/>
    <w:rsid w:val="0016661E"/>
    <w:rsid w:val="001668A1"/>
    <w:rsid w:val="00166C16"/>
    <w:rsid w:val="00166CB4"/>
    <w:rsid w:val="00166CE8"/>
    <w:rsid w:val="00166E10"/>
    <w:rsid w:val="00166E27"/>
    <w:rsid w:val="00166F41"/>
    <w:rsid w:val="00167052"/>
    <w:rsid w:val="0016711F"/>
    <w:rsid w:val="00167201"/>
    <w:rsid w:val="0016760B"/>
    <w:rsid w:val="0016763E"/>
    <w:rsid w:val="00167756"/>
    <w:rsid w:val="00167949"/>
    <w:rsid w:val="001679CE"/>
    <w:rsid w:val="00167A83"/>
    <w:rsid w:val="00167AD9"/>
    <w:rsid w:val="00167C30"/>
    <w:rsid w:val="00167F12"/>
    <w:rsid w:val="00167F2D"/>
    <w:rsid w:val="00170077"/>
    <w:rsid w:val="0017021A"/>
    <w:rsid w:val="00170262"/>
    <w:rsid w:val="00170341"/>
    <w:rsid w:val="0017047E"/>
    <w:rsid w:val="0017052F"/>
    <w:rsid w:val="001705A8"/>
    <w:rsid w:val="00170A75"/>
    <w:rsid w:val="00170A98"/>
    <w:rsid w:val="00170BD8"/>
    <w:rsid w:val="00170C05"/>
    <w:rsid w:val="00170CDA"/>
    <w:rsid w:val="00170D40"/>
    <w:rsid w:val="00170EC9"/>
    <w:rsid w:val="00170EEC"/>
    <w:rsid w:val="00171084"/>
    <w:rsid w:val="001710E1"/>
    <w:rsid w:val="00171179"/>
    <w:rsid w:val="00171399"/>
    <w:rsid w:val="001713BC"/>
    <w:rsid w:val="0017190D"/>
    <w:rsid w:val="001719BE"/>
    <w:rsid w:val="00171A73"/>
    <w:rsid w:val="00171C54"/>
    <w:rsid w:val="00171CD7"/>
    <w:rsid w:val="00171F39"/>
    <w:rsid w:val="00172266"/>
    <w:rsid w:val="00172286"/>
    <w:rsid w:val="0017247D"/>
    <w:rsid w:val="001725F6"/>
    <w:rsid w:val="00172674"/>
    <w:rsid w:val="001726AA"/>
    <w:rsid w:val="0017295C"/>
    <w:rsid w:val="001729BB"/>
    <w:rsid w:val="00172A8A"/>
    <w:rsid w:val="00172AB5"/>
    <w:rsid w:val="00172DFE"/>
    <w:rsid w:val="00172ECE"/>
    <w:rsid w:val="00172EFA"/>
    <w:rsid w:val="00172F13"/>
    <w:rsid w:val="00172FFA"/>
    <w:rsid w:val="001732DF"/>
    <w:rsid w:val="0017331D"/>
    <w:rsid w:val="00173390"/>
    <w:rsid w:val="001733D4"/>
    <w:rsid w:val="001734A0"/>
    <w:rsid w:val="001737C4"/>
    <w:rsid w:val="00173809"/>
    <w:rsid w:val="0017383D"/>
    <w:rsid w:val="001738F8"/>
    <w:rsid w:val="001739A6"/>
    <w:rsid w:val="00173D73"/>
    <w:rsid w:val="00173D8F"/>
    <w:rsid w:val="00173DBD"/>
    <w:rsid w:val="00173DDB"/>
    <w:rsid w:val="0017408C"/>
    <w:rsid w:val="0017413C"/>
    <w:rsid w:val="0017418A"/>
    <w:rsid w:val="001742D1"/>
    <w:rsid w:val="00174530"/>
    <w:rsid w:val="001745D1"/>
    <w:rsid w:val="00174942"/>
    <w:rsid w:val="00174A2E"/>
    <w:rsid w:val="00174B5E"/>
    <w:rsid w:val="00174C87"/>
    <w:rsid w:val="00174D10"/>
    <w:rsid w:val="00174FDB"/>
    <w:rsid w:val="00175012"/>
    <w:rsid w:val="001752B2"/>
    <w:rsid w:val="001754DE"/>
    <w:rsid w:val="001754E7"/>
    <w:rsid w:val="00175588"/>
    <w:rsid w:val="0017573B"/>
    <w:rsid w:val="001758A7"/>
    <w:rsid w:val="00175AAC"/>
    <w:rsid w:val="00175B49"/>
    <w:rsid w:val="00175B8A"/>
    <w:rsid w:val="00175C3C"/>
    <w:rsid w:val="00175FEA"/>
    <w:rsid w:val="00176112"/>
    <w:rsid w:val="0017617E"/>
    <w:rsid w:val="001767A2"/>
    <w:rsid w:val="0017689B"/>
    <w:rsid w:val="001768C0"/>
    <w:rsid w:val="00176956"/>
    <w:rsid w:val="00176A37"/>
    <w:rsid w:val="00176D20"/>
    <w:rsid w:val="00176D63"/>
    <w:rsid w:val="00176F07"/>
    <w:rsid w:val="00176F09"/>
    <w:rsid w:val="00176F93"/>
    <w:rsid w:val="00176FA7"/>
    <w:rsid w:val="0017718F"/>
    <w:rsid w:val="001772B1"/>
    <w:rsid w:val="001772EB"/>
    <w:rsid w:val="001776B5"/>
    <w:rsid w:val="00177700"/>
    <w:rsid w:val="00177753"/>
    <w:rsid w:val="0017779E"/>
    <w:rsid w:val="00177858"/>
    <w:rsid w:val="00177962"/>
    <w:rsid w:val="00177A6E"/>
    <w:rsid w:val="00177AF9"/>
    <w:rsid w:val="00177C01"/>
    <w:rsid w:val="00177C5E"/>
    <w:rsid w:val="00177D5C"/>
    <w:rsid w:val="00177DBA"/>
    <w:rsid w:val="00177E1F"/>
    <w:rsid w:val="00177F82"/>
    <w:rsid w:val="00177FC6"/>
    <w:rsid w:val="0018002A"/>
    <w:rsid w:val="00180194"/>
    <w:rsid w:val="00180234"/>
    <w:rsid w:val="0018064D"/>
    <w:rsid w:val="00180687"/>
    <w:rsid w:val="0018075F"/>
    <w:rsid w:val="0018089C"/>
    <w:rsid w:val="0018097B"/>
    <w:rsid w:val="00180A74"/>
    <w:rsid w:val="00180D22"/>
    <w:rsid w:val="00180D5F"/>
    <w:rsid w:val="00181149"/>
    <w:rsid w:val="0018122F"/>
    <w:rsid w:val="0018126A"/>
    <w:rsid w:val="00181806"/>
    <w:rsid w:val="00181B8C"/>
    <w:rsid w:val="00181BCD"/>
    <w:rsid w:val="00181D34"/>
    <w:rsid w:val="00181E84"/>
    <w:rsid w:val="00181F32"/>
    <w:rsid w:val="00181FDF"/>
    <w:rsid w:val="0018227F"/>
    <w:rsid w:val="00182345"/>
    <w:rsid w:val="001823A1"/>
    <w:rsid w:val="001827B9"/>
    <w:rsid w:val="001827DA"/>
    <w:rsid w:val="00182865"/>
    <w:rsid w:val="001829CE"/>
    <w:rsid w:val="00182A39"/>
    <w:rsid w:val="00182A8F"/>
    <w:rsid w:val="00182B36"/>
    <w:rsid w:val="00182E91"/>
    <w:rsid w:val="00182EEB"/>
    <w:rsid w:val="00183022"/>
    <w:rsid w:val="00183035"/>
    <w:rsid w:val="00183044"/>
    <w:rsid w:val="001831E3"/>
    <w:rsid w:val="001832E4"/>
    <w:rsid w:val="001832FB"/>
    <w:rsid w:val="00183347"/>
    <w:rsid w:val="001835CF"/>
    <w:rsid w:val="00183621"/>
    <w:rsid w:val="0018365D"/>
    <w:rsid w:val="00183885"/>
    <w:rsid w:val="00183ADF"/>
    <w:rsid w:val="00183C53"/>
    <w:rsid w:val="00183D9F"/>
    <w:rsid w:val="00183DDF"/>
    <w:rsid w:val="00183F7B"/>
    <w:rsid w:val="0018406F"/>
    <w:rsid w:val="00184105"/>
    <w:rsid w:val="00184375"/>
    <w:rsid w:val="00184431"/>
    <w:rsid w:val="001845FB"/>
    <w:rsid w:val="0018462D"/>
    <w:rsid w:val="0018462E"/>
    <w:rsid w:val="00184824"/>
    <w:rsid w:val="001848F6"/>
    <w:rsid w:val="00184B96"/>
    <w:rsid w:val="00184BD7"/>
    <w:rsid w:val="001850BB"/>
    <w:rsid w:val="00185267"/>
    <w:rsid w:val="001854EB"/>
    <w:rsid w:val="001855E2"/>
    <w:rsid w:val="00185766"/>
    <w:rsid w:val="00185B30"/>
    <w:rsid w:val="00185B80"/>
    <w:rsid w:val="00185C37"/>
    <w:rsid w:val="00185D6D"/>
    <w:rsid w:val="00185F97"/>
    <w:rsid w:val="00185FB3"/>
    <w:rsid w:val="00186117"/>
    <w:rsid w:val="00186231"/>
    <w:rsid w:val="001862DA"/>
    <w:rsid w:val="001862FF"/>
    <w:rsid w:val="0018634C"/>
    <w:rsid w:val="00186528"/>
    <w:rsid w:val="001865EA"/>
    <w:rsid w:val="001867DE"/>
    <w:rsid w:val="00186AAC"/>
    <w:rsid w:val="00186ACC"/>
    <w:rsid w:val="00186BBA"/>
    <w:rsid w:val="00186BE5"/>
    <w:rsid w:val="00186C60"/>
    <w:rsid w:val="00186CEA"/>
    <w:rsid w:val="0018702F"/>
    <w:rsid w:val="00187286"/>
    <w:rsid w:val="001872DA"/>
    <w:rsid w:val="001873EF"/>
    <w:rsid w:val="00187484"/>
    <w:rsid w:val="0018776C"/>
    <w:rsid w:val="00187B92"/>
    <w:rsid w:val="00187FBD"/>
    <w:rsid w:val="00187FD7"/>
    <w:rsid w:val="0018AA03"/>
    <w:rsid w:val="001901EC"/>
    <w:rsid w:val="0019023C"/>
    <w:rsid w:val="001902C7"/>
    <w:rsid w:val="001902DE"/>
    <w:rsid w:val="0019039B"/>
    <w:rsid w:val="001903AC"/>
    <w:rsid w:val="00190415"/>
    <w:rsid w:val="00190606"/>
    <w:rsid w:val="001907B5"/>
    <w:rsid w:val="001907C1"/>
    <w:rsid w:val="0019086B"/>
    <w:rsid w:val="001908C0"/>
    <w:rsid w:val="00190922"/>
    <w:rsid w:val="00190B22"/>
    <w:rsid w:val="00190C6F"/>
    <w:rsid w:val="00190D72"/>
    <w:rsid w:val="00190FDB"/>
    <w:rsid w:val="00191079"/>
    <w:rsid w:val="0019107E"/>
    <w:rsid w:val="0019110A"/>
    <w:rsid w:val="00191304"/>
    <w:rsid w:val="001913C0"/>
    <w:rsid w:val="00191663"/>
    <w:rsid w:val="00191670"/>
    <w:rsid w:val="001917A4"/>
    <w:rsid w:val="0019190F"/>
    <w:rsid w:val="00191968"/>
    <w:rsid w:val="00191B84"/>
    <w:rsid w:val="00191CDB"/>
    <w:rsid w:val="00191D12"/>
    <w:rsid w:val="00191D3A"/>
    <w:rsid w:val="00191E9A"/>
    <w:rsid w:val="00192022"/>
    <w:rsid w:val="00192060"/>
    <w:rsid w:val="001923FE"/>
    <w:rsid w:val="00192727"/>
    <w:rsid w:val="00192A06"/>
    <w:rsid w:val="00192A67"/>
    <w:rsid w:val="00192E43"/>
    <w:rsid w:val="00192F2D"/>
    <w:rsid w:val="00193034"/>
    <w:rsid w:val="0019319D"/>
    <w:rsid w:val="00193490"/>
    <w:rsid w:val="00193770"/>
    <w:rsid w:val="00193779"/>
    <w:rsid w:val="001938A1"/>
    <w:rsid w:val="00193B86"/>
    <w:rsid w:val="00193BA0"/>
    <w:rsid w:val="00193C80"/>
    <w:rsid w:val="00193CA8"/>
    <w:rsid w:val="00193CCE"/>
    <w:rsid w:val="00194439"/>
    <w:rsid w:val="001945E8"/>
    <w:rsid w:val="001946A1"/>
    <w:rsid w:val="001947C5"/>
    <w:rsid w:val="00194C95"/>
    <w:rsid w:val="00194CE4"/>
    <w:rsid w:val="001954D6"/>
    <w:rsid w:val="001955C9"/>
    <w:rsid w:val="00195736"/>
    <w:rsid w:val="00195837"/>
    <w:rsid w:val="001958FC"/>
    <w:rsid w:val="0019599D"/>
    <w:rsid w:val="00195A17"/>
    <w:rsid w:val="00195A77"/>
    <w:rsid w:val="00195B5C"/>
    <w:rsid w:val="00195C87"/>
    <w:rsid w:val="00196041"/>
    <w:rsid w:val="00196095"/>
    <w:rsid w:val="001960FA"/>
    <w:rsid w:val="00196147"/>
    <w:rsid w:val="00196380"/>
    <w:rsid w:val="0019640D"/>
    <w:rsid w:val="001966B0"/>
    <w:rsid w:val="001968CA"/>
    <w:rsid w:val="001969DD"/>
    <w:rsid w:val="00196D5E"/>
    <w:rsid w:val="00196E83"/>
    <w:rsid w:val="00197150"/>
    <w:rsid w:val="0019776C"/>
    <w:rsid w:val="00197775"/>
    <w:rsid w:val="001977F7"/>
    <w:rsid w:val="0019780E"/>
    <w:rsid w:val="001978FA"/>
    <w:rsid w:val="00197B8B"/>
    <w:rsid w:val="00197BED"/>
    <w:rsid w:val="00197C0A"/>
    <w:rsid w:val="00197C98"/>
    <w:rsid w:val="00197D2B"/>
    <w:rsid w:val="00197DCB"/>
    <w:rsid w:val="00197DCF"/>
    <w:rsid w:val="001A0050"/>
    <w:rsid w:val="001A03E1"/>
    <w:rsid w:val="001A0530"/>
    <w:rsid w:val="001A0560"/>
    <w:rsid w:val="001A09E5"/>
    <w:rsid w:val="001A0A42"/>
    <w:rsid w:val="001A0D1C"/>
    <w:rsid w:val="001A0EBC"/>
    <w:rsid w:val="001A1325"/>
    <w:rsid w:val="001A13A3"/>
    <w:rsid w:val="001A141C"/>
    <w:rsid w:val="001A14C3"/>
    <w:rsid w:val="001A15EF"/>
    <w:rsid w:val="001A1754"/>
    <w:rsid w:val="001A17D6"/>
    <w:rsid w:val="001A1943"/>
    <w:rsid w:val="001A1AFF"/>
    <w:rsid w:val="001A1F38"/>
    <w:rsid w:val="001A1FF7"/>
    <w:rsid w:val="001A2032"/>
    <w:rsid w:val="001A23A6"/>
    <w:rsid w:val="001A23EA"/>
    <w:rsid w:val="001A241A"/>
    <w:rsid w:val="001A2450"/>
    <w:rsid w:val="001A27FB"/>
    <w:rsid w:val="001A2818"/>
    <w:rsid w:val="001A2D64"/>
    <w:rsid w:val="001A2EA5"/>
    <w:rsid w:val="001A3009"/>
    <w:rsid w:val="001A30C0"/>
    <w:rsid w:val="001A30ED"/>
    <w:rsid w:val="001A30FF"/>
    <w:rsid w:val="001A334B"/>
    <w:rsid w:val="001A3386"/>
    <w:rsid w:val="001A35E0"/>
    <w:rsid w:val="001A3711"/>
    <w:rsid w:val="001A375A"/>
    <w:rsid w:val="001A37C7"/>
    <w:rsid w:val="001A3846"/>
    <w:rsid w:val="001A3BBC"/>
    <w:rsid w:val="001A3D8B"/>
    <w:rsid w:val="001A3DD0"/>
    <w:rsid w:val="001A3ED1"/>
    <w:rsid w:val="001A3F35"/>
    <w:rsid w:val="001A414D"/>
    <w:rsid w:val="001A423F"/>
    <w:rsid w:val="001A4247"/>
    <w:rsid w:val="001A433D"/>
    <w:rsid w:val="001A44C4"/>
    <w:rsid w:val="001A4751"/>
    <w:rsid w:val="001A476A"/>
    <w:rsid w:val="001A47B8"/>
    <w:rsid w:val="001A47DE"/>
    <w:rsid w:val="001A48B7"/>
    <w:rsid w:val="001A4A12"/>
    <w:rsid w:val="001A4B89"/>
    <w:rsid w:val="001A4E00"/>
    <w:rsid w:val="001A4EFB"/>
    <w:rsid w:val="001A4F2C"/>
    <w:rsid w:val="001A4FB9"/>
    <w:rsid w:val="001A5095"/>
    <w:rsid w:val="001A5186"/>
    <w:rsid w:val="001A51CD"/>
    <w:rsid w:val="001A5425"/>
    <w:rsid w:val="001A54E6"/>
    <w:rsid w:val="001A5531"/>
    <w:rsid w:val="001A559D"/>
    <w:rsid w:val="001A5622"/>
    <w:rsid w:val="001A5905"/>
    <w:rsid w:val="001A5960"/>
    <w:rsid w:val="001A5A8C"/>
    <w:rsid w:val="001A5C0B"/>
    <w:rsid w:val="001A5CF8"/>
    <w:rsid w:val="001A5D94"/>
    <w:rsid w:val="001A5DF8"/>
    <w:rsid w:val="001A6234"/>
    <w:rsid w:val="001A626B"/>
    <w:rsid w:val="001A635C"/>
    <w:rsid w:val="001A651A"/>
    <w:rsid w:val="001A67A9"/>
    <w:rsid w:val="001A6F4A"/>
    <w:rsid w:val="001A6F54"/>
    <w:rsid w:val="001A70AC"/>
    <w:rsid w:val="001A7292"/>
    <w:rsid w:val="001A73AA"/>
    <w:rsid w:val="001A74A9"/>
    <w:rsid w:val="001A74CE"/>
    <w:rsid w:val="001A75F5"/>
    <w:rsid w:val="001A7651"/>
    <w:rsid w:val="001A7674"/>
    <w:rsid w:val="001A79EE"/>
    <w:rsid w:val="001A7A2D"/>
    <w:rsid w:val="001A7B3C"/>
    <w:rsid w:val="001A7CEE"/>
    <w:rsid w:val="001A7D1C"/>
    <w:rsid w:val="001A7D4D"/>
    <w:rsid w:val="001B0184"/>
    <w:rsid w:val="001B02D5"/>
    <w:rsid w:val="001B042C"/>
    <w:rsid w:val="001B0451"/>
    <w:rsid w:val="001B0453"/>
    <w:rsid w:val="001B073F"/>
    <w:rsid w:val="001B07CD"/>
    <w:rsid w:val="001B087D"/>
    <w:rsid w:val="001B08B1"/>
    <w:rsid w:val="001B0935"/>
    <w:rsid w:val="001B0A41"/>
    <w:rsid w:val="001B0CC8"/>
    <w:rsid w:val="001B0F60"/>
    <w:rsid w:val="001B1093"/>
    <w:rsid w:val="001B10B9"/>
    <w:rsid w:val="001B11E2"/>
    <w:rsid w:val="001B1289"/>
    <w:rsid w:val="001B1412"/>
    <w:rsid w:val="001B1464"/>
    <w:rsid w:val="001B1471"/>
    <w:rsid w:val="001B1514"/>
    <w:rsid w:val="001B1717"/>
    <w:rsid w:val="001B17ED"/>
    <w:rsid w:val="001B19E3"/>
    <w:rsid w:val="001B1D3D"/>
    <w:rsid w:val="001B1D49"/>
    <w:rsid w:val="001B1FAF"/>
    <w:rsid w:val="001B21C6"/>
    <w:rsid w:val="001B227A"/>
    <w:rsid w:val="001B22B5"/>
    <w:rsid w:val="001B235D"/>
    <w:rsid w:val="001B2422"/>
    <w:rsid w:val="001B2533"/>
    <w:rsid w:val="001B2599"/>
    <w:rsid w:val="001B2670"/>
    <w:rsid w:val="001B269A"/>
    <w:rsid w:val="001B279D"/>
    <w:rsid w:val="001B282E"/>
    <w:rsid w:val="001B289A"/>
    <w:rsid w:val="001B28C8"/>
    <w:rsid w:val="001B28E6"/>
    <w:rsid w:val="001B293C"/>
    <w:rsid w:val="001B2A48"/>
    <w:rsid w:val="001B2AED"/>
    <w:rsid w:val="001B2B8F"/>
    <w:rsid w:val="001B2E48"/>
    <w:rsid w:val="001B2E54"/>
    <w:rsid w:val="001B2F10"/>
    <w:rsid w:val="001B2F64"/>
    <w:rsid w:val="001B2FE7"/>
    <w:rsid w:val="001B2FF3"/>
    <w:rsid w:val="001B30B7"/>
    <w:rsid w:val="001B3143"/>
    <w:rsid w:val="001B31DC"/>
    <w:rsid w:val="001B31EA"/>
    <w:rsid w:val="001B33A7"/>
    <w:rsid w:val="001B3595"/>
    <w:rsid w:val="001B3629"/>
    <w:rsid w:val="001B3679"/>
    <w:rsid w:val="001B37B4"/>
    <w:rsid w:val="001B3950"/>
    <w:rsid w:val="001B399C"/>
    <w:rsid w:val="001B3F86"/>
    <w:rsid w:val="001B40D2"/>
    <w:rsid w:val="001B40EB"/>
    <w:rsid w:val="001B4239"/>
    <w:rsid w:val="001B429E"/>
    <w:rsid w:val="001B4420"/>
    <w:rsid w:val="001B445F"/>
    <w:rsid w:val="001B4484"/>
    <w:rsid w:val="001B4509"/>
    <w:rsid w:val="001B46D5"/>
    <w:rsid w:val="001B47D5"/>
    <w:rsid w:val="001B4847"/>
    <w:rsid w:val="001B490A"/>
    <w:rsid w:val="001B4975"/>
    <w:rsid w:val="001B49B4"/>
    <w:rsid w:val="001B4CA8"/>
    <w:rsid w:val="001B4D43"/>
    <w:rsid w:val="001B4DEF"/>
    <w:rsid w:val="001B4E34"/>
    <w:rsid w:val="001B4F19"/>
    <w:rsid w:val="001B5153"/>
    <w:rsid w:val="001B52B7"/>
    <w:rsid w:val="001B53D4"/>
    <w:rsid w:val="001B549D"/>
    <w:rsid w:val="001B5560"/>
    <w:rsid w:val="001B5841"/>
    <w:rsid w:val="001B5993"/>
    <w:rsid w:val="001B5AA8"/>
    <w:rsid w:val="001B5ABF"/>
    <w:rsid w:val="001B5DD8"/>
    <w:rsid w:val="001B5F44"/>
    <w:rsid w:val="001B6159"/>
    <w:rsid w:val="001B6263"/>
    <w:rsid w:val="001B6286"/>
    <w:rsid w:val="001B62AC"/>
    <w:rsid w:val="001B6351"/>
    <w:rsid w:val="001B64CC"/>
    <w:rsid w:val="001B65BD"/>
    <w:rsid w:val="001B6A01"/>
    <w:rsid w:val="001B6B9B"/>
    <w:rsid w:val="001B6BCF"/>
    <w:rsid w:val="001B6DB8"/>
    <w:rsid w:val="001B6EF1"/>
    <w:rsid w:val="001B71E9"/>
    <w:rsid w:val="001B71EB"/>
    <w:rsid w:val="001B7487"/>
    <w:rsid w:val="001B7697"/>
    <w:rsid w:val="001B7740"/>
    <w:rsid w:val="001B79B7"/>
    <w:rsid w:val="001B7A05"/>
    <w:rsid w:val="001B7A13"/>
    <w:rsid w:val="001B7F1D"/>
    <w:rsid w:val="001C01E6"/>
    <w:rsid w:val="001C052B"/>
    <w:rsid w:val="001C06CE"/>
    <w:rsid w:val="001C0732"/>
    <w:rsid w:val="001C07F4"/>
    <w:rsid w:val="001C082B"/>
    <w:rsid w:val="001C0977"/>
    <w:rsid w:val="001C0A7D"/>
    <w:rsid w:val="001C0BCC"/>
    <w:rsid w:val="001C0BDB"/>
    <w:rsid w:val="001C0E55"/>
    <w:rsid w:val="001C0EA8"/>
    <w:rsid w:val="001C0EBE"/>
    <w:rsid w:val="001C0EC3"/>
    <w:rsid w:val="001C10DD"/>
    <w:rsid w:val="001C1198"/>
    <w:rsid w:val="001C1395"/>
    <w:rsid w:val="001C1A07"/>
    <w:rsid w:val="001C1A29"/>
    <w:rsid w:val="001C1AB5"/>
    <w:rsid w:val="001C1CF9"/>
    <w:rsid w:val="001C1D4F"/>
    <w:rsid w:val="001C2074"/>
    <w:rsid w:val="001C20C7"/>
    <w:rsid w:val="001C212A"/>
    <w:rsid w:val="001C21A4"/>
    <w:rsid w:val="001C2240"/>
    <w:rsid w:val="001C256D"/>
    <w:rsid w:val="001C25D2"/>
    <w:rsid w:val="001C2848"/>
    <w:rsid w:val="001C2A86"/>
    <w:rsid w:val="001C2AE7"/>
    <w:rsid w:val="001C2C44"/>
    <w:rsid w:val="001C2D17"/>
    <w:rsid w:val="001C2DB9"/>
    <w:rsid w:val="001C2E6A"/>
    <w:rsid w:val="001C2F8A"/>
    <w:rsid w:val="001C31F3"/>
    <w:rsid w:val="001C31F8"/>
    <w:rsid w:val="001C3257"/>
    <w:rsid w:val="001C338B"/>
    <w:rsid w:val="001C342A"/>
    <w:rsid w:val="001C374F"/>
    <w:rsid w:val="001C38E6"/>
    <w:rsid w:val="001C38FD"/>
    <w:rsid w:val="001C395A"/>
    <w:rsid w:val="001C3D02"/>
    <w:rsid w:val="001C3DB0"/>
    <w:rsid w:val="001C3E88"/>
    <w:rsid w:val="001C3EF6"/>
    <w:rsid w:val="001C3FA0"/>
    <w:rsid w:val="001C42FA"/>
    <w:rsid w:val="001C434C"/>
    <w:rsid w:val="001C4362"/>
    <w:rsid w:val="001C43DB"/>
    <w:rsid w:val="001C4436"/>
    <w:rsid w:val="001C4444"/>
    <w:rsid w:val="001C455C"/>
    <w:rsid w:val="001C4574"/>
    <w:rsid w:val="001C473F"/>
    <w:rsid w:val="001C4868"/>
    <w:rsid w:val="001C4B0B"/>
    <w:rsid w:val="001C4B73"/>
    <w:rsid w:val="001C4CFD"/>
    <w:rsid w:val="001C4E22"/>
    <w:rsid w:val="001C4F4A"/>
    <w:rsid w:val="001C5068"/>
    <w:rsid w:val="001C51FD"/>
    <w:rsid w:val="001C5242"/>
    <w:rsid w:val="001C53B2"/>
    <w:rsid w:val="001C5451"/>
    <w:rsid w:val="001C54FC"/>
    <w:rsid w:val="001C5515"/>
    <w:rsid w:val="001C55CB"/>
    <w:rsid w:val="001C56FA"/>
    <w:rsid w:val="001C5953"/>
    <w:rsid w:val="001C5992"/>
    <w:rsid w:val="001C59F2"/>
    <w:rsid w:val="001C5A71"/>
    <w:rsid w:val="001C5B9B"/>
    <w:rsid w:val="001C5C0F"/>
    <w:rsid w:val="001C5D21"/>
    <w:rsid w:val="001C5D25"/>
    <w:rsid w:val="001C5D89"/>
    <w:rsid w:val="001C5E27"/>
    <w:rsid w:val="001C5F8C"/>
    <w:rsid w:val="001C5F92"/>
    <w:rsid w:val="001C61F4"/>
    <w:rsid w:val="001C6401"/>
    <w:rsid w:val="001C644E"/>
    <w:rsid w:val="001C644F"/>
    <w:rsid w:val="001C6558"/>
    <w:rsid w:val="001C66EC"/>
    <w:rsid w:val="001C688C"/>
    <w:rsid w:val="001C69BD"/>
    <w:rsid w:val="001C6A29"/>
    <w:rsid w:val="001C6EF8"/>
    <w:rsid w:val="001C6F73"/>
    <w:rsid w:val="001C70D0"/>
    <w:rsid w:val="001C7166"/>
    <w:rsid w:val="001C718A"/>
    <w:rsid w:val="001C7218"/>
    <w:rsid w:val="001C72BA"/>
    <w:rsid w:val="001C73F1"/>
    <w:rsid w:val="001C74DF"/>
    <w:rsid w:val="001C789D"/>
    <w:rsid w:val="001C7C4E"/>
    <w:rsid w:val="001C7C88"/>
    <w:rsid w:val="001C7CCB"/>
    <w:rsid w:val="001C7DC0"/>
    <w:rsid w:val="001C7E97"/>
    <w:rsid w:val="001D0133"/>
    <w:rsid w:val="001D0403"/>
    <w:rsid w:val="001D0476"/>
    <w:rsid w:val="001D089C"/>
    <w:rsid w:val="001D0BC0"/>
    <w:rsid w:val="001D0BFB"/>
    <w:rsid w:val="001D0D20"/>
    <w:rsid w:val="001D0E18"/>
    <w:rsid w:val="001D0E9E"/>
    <w:rsid w:val="001D1084"/>
    <w:rsid w:val="001D1209"/>
    <w:rsid w:val="001D13F3"/>
    <w:rsid w:val="001D1583"/>
    <w:rsid w:val="001D15FF"/>
    <w:rsid w:val="001D16F8"/>
    <w:rsid w:val="001D1794"/>
    <w:rsid w:val="001D17AE"/>
    <w:rsid w:val="001D17ED"/>
    <w:rsid w:val="001D186A"/>
    <w:rsid w:val="001D18CA"/>
    <w:rsid w:val="001D1A04"/>
    <w:rsid w:val="001D1A45"/>
    <w:rsid w:val="001D1AB4"/>
    <w:rsid w:val="001D1D34"/>
    <w:rsid w:val="001D1D5C"/>
    <w:rsid w:val="001D213F"/>
    <w:rsid w:val="001D216F"/>
    <w:rsid w:val="001D265B"/>
    <w:rsid w:val="001D266D"/>
    <w:rsid w:val="001D2726"/>
    <w:rsid w:val="001D27ED"/>
    <w:rsid w:val="001D2913"/>
    <w:rsid w:val="001D2ABB"/>
    <w:rsid w:val="001D3178"/>
    <w:rsid w:val="001D3230"/>
    <w:rsid w:val="001D3241"/>
    <w:rsid w:val="001D3266"/>
    <w:rsid w:val="001D328F"/>
    <w:rsid w:val="001D337A"/>
    <w:rsid w:val="001D349E"/>
    <w:rsid w:val="001D3555"/>
    <w:rsid w:val="001D38DC"/>
    <w:rsid w:val="001D38EE"/>
    <w:rsid w:val="001D38F1"/>
    <w:rsid w:val="001D3910"/>
    <w:rsid w:val="001D3E5C"/>
    <w:rsid w:val="001D3E98"/>
    <w:rsid w:val="001D3FF2"/>
    <w:rsid w:val="001D41C2"/>
    <w:rsid w:val="001D42E3"/>
    <w:rsid w:val="001D43BE"/>
    <w:rsid w:val="001D45FE"/>
    <w:rsid w:val="001D478E"/>
    <w:rsid w:val="001D47B0"/>
    <w:rsid w:val="001D49CC"/>
    <w:rsid w:val="001D4A37"/>
    <w:rsid w:val="001D4E62"/>
    <w:rsid w:val="001D51BD"/>
    <w:rsid w:val="001D51F7"/>
    <w:rsid w:val="001D5230"/>
    <w:rsid w:val="001D5281"/>
    <w:rsid w:val="001D52A1"/>
    <w:rsid w:val="001D52D9"/>
    <w:rsid w:val="001D5312"/>
    <w:rsid w:val="001D5352"/>
    <w:rsid w:val="001D5457"/>
    <w:rsid w:val="001D55AB"/>
    <w:rsid w:val="001D562E"/>
    <w:rsid w:val="001D5A10"/>
    <w:rsid w:val="001D5ACF"/>
    <w:rsid w:val="001D5D02"/>
    <w:rsid w:val="001D5E75"/>
    <w:rsid w:val="001D6068"/>
    <w:rsid w:val="001D6150"/>
    <w:rsid w:val="001D61EB"/>
    <w:rsid w:val="001D6586"/>
    <w:rsid w:val="001D65BA"/>
    <w:rsid w:val="001D6672"/>
    <w:rsid w:val="001D68E2"/>
    <w:rsid w:val="001D692B"/>
    <w:rsid w:val="001D69F6"/>
    <w:rsid w:val="001D6A4F"/>
    <w:rsid w:val="001D6E4F"/>
    <w:rsid w:val="001D6E56"/>
    <w:rsid w:val="001D746F"/>
    <w:rsid w:val="001D7491"/>
    <w:rsid w:val="001D754D"/>
    <w:rsid w:val="001D75F8"/>
    <w:rsid w:val="001D7720"/>
    <w:rsid w:val="001D7743"/>
    <w:rsid w:val="001D776E"/>
    <w:rsid w:val="001D7A70"/>
    <w:rsid w:val="001D7B0B"/>
    <w:rsid w:val="001D7F5E"/>
    <w:rsid w:val="001DDC79"/>
    <w:rsid w:val="001E013F"/>
    <w:rsid w:val="001E02D4"/>
    <w:rsid w:val="001E0335"/>
    <w:rsid w:val="001E0354"/>
    <w:rsid w:val="001E0470"/>
    <w:rsid w:val="001E05D9"/>
    <w:rsid w:val="001E07AB"/>
    <w:rsid w:val="001E0822"/>
    <w:rsid w:val="001E0837"/>
    <w:rsid w:val="001E0A04"/>
    <w:rsid w:val="001E0DC0"/>
    <w:rsid w:val="001E103F"/>
    <w:rsid w:val="001E1189"/>
    <w:rsid w:val="001E11B8"/>
    <w:rsid w:val="001E1530"/>
    <w:rsid w:val="001E163A"/>
    <w:rsid w:val="001E1708"/>
    <w:rsid w:val="001E19A3"/>
    <w:rsid w:val="001E19B3"/>
    <w:rsid w:val="001E1A3A"/>
    <w:rsid w:val="001E1BCF"/>
    <w:rsid w:val="001E1D7F"/>
    <w:rsid w:val="001E1D84"/>
    <w:rsid w:val="001E1FB1"/>
    <w:rsid w:val="001E1FCC"/>
    <w:rsid w:val="001E2029"/>
    <w:rsid w:val="001E20CC"/>
    <w:rsid w:val="001E219B"/>
    <w:rsid w:val="001E2540"/>
    <w:rsid w:val="001E259B"/>
    <w:rsid w:val="001E26C9"/>
    <w:rsid w:val="001E2843"/>
    <w:rsid w:val="001E2A50"/>
    <w:rsid w:val="001E2A96"/>
    <w:rsid w:val="001E2C61"/>
    <w:rsid w:val="001E2EA1"/>
    <w:rsid w:val="001E2EB3"/>
    <w:rsid w:val="001E2F28"/>
    <w:rsid w:val="001E2FD3"/>
    <w:rsid w:val="001E3031"/>
    <w:rsid w:val="001E35E0"/>
    <w:rsid w:val="001E3692"/>
    <w:rsid w:val="001E36BA"/>
    <w:rsid w:val="001E37A6"/>
    <w:rsid w:val="001E3BE8"/>
    <w:rsid w:val="001E3C29"/>
    <w:rsid w:val="001E423A"/>
    <w:rsid w:val="001E4252"/>
    <w:rsid w:val="001E4589"/>
    <w:rsid w:val="001E477A"/>
    <w:rsid w:val="001E47FE"/>
    <w:rsid w:val="001E49EC"/>
    <w:rsid w:val="001E4B38"/>
    <w:rsid w:val="001E4C1B"/>
    <w:rsid w:val="001E4EAF"/>
    <w:rsid w:val="001E4EF5"/>
    <w:rsid w:val="001E4F0C"/>
    <w:rsid w:val="001E4FE8"/>
    <w:rsid w:val="001E50A8"/>
    <w:rsid w:val="001E50E1"/>
    <w:rsid w:val="001E51A3"/>
    <w:rsid w:val="001E5688"/>
    <w:rsid w:val="001E588E"/>
    <w:rsid w:val="001E58B4"/>
    <w:rsid w:val="001E5CDA"/>
    <w:rsid w:val="001E5DAA"/>
    <w:rsid w:val="001E5DBC"/>
    <w:rsid w:val="001E5E77"/>
    <w:rsid w:val="001E5E9E"/>
    <w:rsid w:val="001E60FF"/>
    <w:rsid w:val="001E6317"/>
    <w:rsid w:val="001E6696"/>
    <w:rsid w:val="001E6A81"/>
    <w:rsid w:val="001E6ACA"/>
    <w:rsid w:val="001E6AD9"/>
    <w:rsid w:val="001E6D26"/>
    <w:rsid w:val="001E6E2A"/>
    <w:rsid w:val="001E7325"/>
    <w:rsid w:val="001E7355"/>
    <w:rsid w:val="001E73E9"/>
    <w:rsid w:val="001E7517"/>
    <w:rsid w:val="001E763C"/>
    <w:rsid w:val="001E7768"/>
    <w:rsid w:val="001E7BD1"/>
    <w:rsid w:val="001E7C43"/>
    <w:rsid w:val="001E7DB8"/>
    <w:rsid w:val="001E7E9E"/>
    <w:rsid w:val="001E7EE5"/>
    <w:rsid w:val="001E7F98"/>
    <w:rsid w:val="001F000C"/>
    <w:rsid w:val="001F02B2"/>
    <w:rsid w:val="001F03F5"/>
    <w:rsid w:val="001F048F"/>
    <w:rsid w:val="001F0571"/>
    <w:rsid w:val="001F05B3"/>
    <w:rsid w:val="001F05B9"/>
    <w:rsid w:val="001F0648"/>
    <w:rsid w:val="001F0657"/>
    <w:rsid w:val="001F0855"/>
    <w:rsid w:val="001F09C7"/>
    <w:rsid w:val="001F0B7E"/>
    <w:rsid w:val="001F0CD1"/>
    <w:rsid w:val="001F0F52"/>
    <w:rsid w:val="001F108A"/>
    <w:rsid w:val="001F111E"/>
    <w:rsid w:val="001F1140"/>
    <w:rsid w:val="001F12B0"/>
    <w:rsid w:val="001F14A9"/>
    <w:rsid w:val="001F14B3"/>
    <w:rsid w:val="001F1512"/>
    <w:rsid w:val="001F164A"/>
    <w:rsid w:val="001F1678"/>
    <w:rsid w:val="001F175A"/>
    <w:rsid w:val="001F178D"/>
    <w:rsid w:val="001F1922"/>
    <w:rsid w:val="001F1958"/>
    <w:rsid w:val="001F1AB4"/>
    <w:rsid w:val="001F1C45"/>
    <w:rsid w:val="001F1D3B"/>
    <w:rsid w:val="001F1EB6"/>
    <w:rsid w:val="001F1F59"/>
    <w:rsid w:val="001F1F9A"/>
    <w:rsid w:val="001F20F1"/>
    <w:rsid w:val="001F2135"/>
    <w:rsid w:val="001F224D"/>
    <w:rsid w:val="001F23CB"/>
    <w:rsid w:val="001F23DB"/>
    <w:rsid w:val="001F24E9"/>
    <w:rsid w:val="001F24EE"/>
    <w:rsid w:val="001F290E"/>
    <w:rsid w:val="001F2BEB"/>
    <w:rsid w:val="001F2BFB"/>
    <w:rsid w:val="001F2C76"/>
    <w:rsid w:val="001F2D44"/>
    <w:rsid w:val="001F2D78"/>
    <w:rsid w:val="001F2F0A"/>
    <w:rsid w:val="001F33CA"/>
    <w:rsid w:val="001F355A"/>
    <w:rsid w:val="001F3609"/>
    <w:rsid w:val="001F36DD"/>
    <w:rsid w:val="001F3739"/>
    <w:rsid w:val="001F394E"/>
    <w:rsid w:val="001F3965"/>
    <w:rsid w:val="001F3B59"/>
    <w:rsid w:val="001F3BA3"/>
    <w:rsid w:val="001F3BB7"/>
    <w:rsid w:val="001F3CCF"/>
    <w:rsid w:val="001F3D00"/>
    <w:rsid w:val="001F3E33"/>
    <w:rsid w:val="001F4045"/>
    <w:rsid w:val="001F4239"/>
    <w:rsid w:val="001F42C7"/>
    <w:rsid w:val="001F45AB"/>
    <w:rsid w:val="001F470C"/>
    <w:rsid w:val="001F4876"/>
    <w:rsid w:val="001F49A4"/>
    <w:rsid w:val="001F49C3"/>
    <w:rsid w:val="001F4B66"/>
    <w:rsid w:val="001F4D72"/>
    <w:rsid w:val="001F4DF9"/>
    <w:rsid w:val="001F4EB6"/>
    <w:rsid w:val="001F4F4F"/>
    <w:rsid w:val="001F4F52"/>
    <w:rsid w:val="001F502A"/>
    <w:rsid w:val="001F5197"/>
    <w:rsid w:val="001F52EC"/>
    <w:rsid w:val="001F53E2"/>
    <w:rsid w:val="001F5499"/>
    <w:rsid w:val="001F560F"/>
    <w:rsid w:val="001F575A"/>
    <w:rsid w:val="001F5812"/>
    <w:rsid w:val="001F587D"/>
    <w:rsid w:val="001F5883"/>
    <w:rsid w:val="001F5AB2"/>
    <w:rsid w:val="001F5D16"/>
    <w:rsid w:val="001F5F6C"/>
    <w:rsid w:val="001F5F75"/>
    <w:rsid w:val="001F5FC2"/>
    <w:rsid w:val="001F60C9"/>
    <w:rsid w:val="001F6226"/>
    <w:rsid w:val="001F6940"/>
    <w:rsid w:val="001F6CFB"/>
    <w:rsid w:val="001F6F95"/>
    <w:rsid w:val="001F70C7"/>
    <w:rsid w:val="001F70C9"/>
    <w:rsid w:val="001F73F9"/>
    <w:rsid w:val="001F74CB"/>
    <w:rsid w:val="001F7873"/>
    <w:rsid w:val="001F7898"/>
    <w:rsid w:val="001F78DB"/>
    <w:rsid w:val="001F7AB9"/>
    <w:rsid w:val="001F7AE3"/>
    <w:rsid w:val="001F7BB9"/>
    <w:rsid w:val="001F7C6E"/>
    <w:rsid w:val="001F7EB9"/>
    <w:rsid w:val="001F7EFE"/>
    <w:rsid w:val="0020013E"/>
    <w:rsid w:val="00200370"/>
    <w:rsid w:val="002003E4"/>
    <w:rsid w:val="00200518"/>
    <w:rsid w:val="00200642"/>
    <w:rsid w:val="002006A0"/>
    <w:rsid w:val="002006FE"/>
    <w:rsid w:val="00200753"/>
    <w:rsid w:val="00200993"/>
    <w:rsid w:val="00200A47"/>
    <w:rsid w:val="00200A8C"/>
    <w:rsid w:val="00200AB8"/>
    <w:rsid w:val="00200CD0"/>
    <w:rsid w:val="0020129E"/>
    <w:rsid w:val="00201392"/>
    <w:rsid w:val="002017C7"/>
    <w:rsid w:val="002017F3"/>
    <w:rsid w:val="0020197A"/>
    <w:rsid w:val="002019DA"/>
    <w:rsid w:val="00201A4B"/>
    <w:rsid w:val="00201AAE"/>
    <w:rsid w:val="00201B75"/>
    <w:rsid w:val="00201BEF"/>
    <w:rsid w:val="00201CE2"/>
    <w:rsid w:val="00201D11"/>
    <w:rsid w:val="00201E08"/>
    <w:rsid w:val="00201EDE"/>
    <w:rsid w:val="00202255"/>
    <w:rsid w:val="00202356"/>
    <w:rsid w:val="00202426"/>
    <w:rsid w:val="00202A31"/>
    <w:rsid w:val="00202A6F"/>
    <w:rsid w:val="00202B99"/>
    <w:rsid w:val="00202C43"/>
    <w:rsid w:val="00202CF1"/>
    <w:rsid w:val="00202F8F"/>
    <w:rsid w:val="0020307A"/>
    <w:rsid w:val="0020374F"/>
    <w:rsid w:val="0020375A"/>
    <w:rsid w:val="00203819"/>
    <w:rsid w:val="00203835"/>
    <w:rsid w:val="0020387C"/>
    <w:rsid w:val="0020395F"/>
    <w:rsid w:val="00203A11"/>
    <w:rsid w:val="00203C87"/>
    <w:rsid w:val="00203F4C"/>
    <w:rsid w:val="00203F8D"/>
    <w:rsid w:val="00203FD7"/>
    <w:rsid w:val="00204009"/>
    <w:rsid w:val="0020447B"/>
    <w:rsid w:val="0020459B"/>
    <w:rsid w:val="00204630"/>
    <w:rsid w:val="0020473C"/>
    <w:rsid w:val="00204B14"/>
    <w:rsid w:val="00204B60"/>
    <w:rsid w:val="00204BE1"/>
    <w:rsid w:val="00204FC1"/>
    <w:rsid w:val="00204FE7"/>
    <w:rsid w:val="0020522C"/>
    <w:rsid w:val="0020551E"/>
    <w:rsid w:val="002055F5"/>
    <w:rsid w:val="0020562D"/>
    <w:rsid w:val="0020562E"/>
    <w:rsid w:val="00205656"/>
    <w:rsid w:val="002056D4"/>
    <w:rsid w:val="00205836"/>
    <w:rsid w:val="00205847"/>
    <w:rsid w:val="00205887"/>
    <w:rsid w:val="00205A7F"/>
    <w:rsid w:val="00205B3F"/>
    <w:rsid w:val="00205BD1"/>
    <w:rsid w:val="00205C0E"/>
    <w:rsid w:val="00205C5A"/>
    <w:rsid w:val="00205CB5"/>
    <w:rsid w:val="00205D83"/>
    <w:rsid w:val="00205F26"/>
    <w:rsid w:val="00206039"/>
    <w:rsid w:val="0020610B"/>
    <w:rsid w:val="002061E3"/>
    <w:rsid w:val="0020629F"/>
    <w:rsid w:val="0020631C"/>
    <w:rsid w:val="0020657F"/>
    <w:rsid w:val="0020668F"/>
    <w:rsid w:val="00206879"/>
    <w:rsid w:val="002068A9"/>
    <w:rsid w:val="002068EF"/>
    <w:rsid w:val="00206AD5"/>
    <w:rsid w:val="00206BD2"/>
    <w:rsid w:val="00206C18"/>
    <w:rsid w:val="00206D08"/>
    <w:rsid w:val="00206FCB"/>
    <w:rsid w:val="002070D7"/>
    <w:rsid w:val="0020713D"/>
    <w:rsid w:val="002075E6"/>
    <w:rsid w:val="0020768F"/>
    <w:rsid w:val="00207775"/>
    <w:rsid w:val="00207779"/>
    <w:rsid w:val="002077AD"/>
    <w:rsid w:val="002077AF"/>
    <w:rsid w:val="00207987"/>
    <w:rsid w:val="00207B46"/>
    <w:rsid w:val="00207C3C"/>
    <w:rsid w:val="00207FFD"/>
    <w:rsid w:val="0021000C"/>
    <w:rsid w:val="00210028"/>
    <w:rsid w:val="0021004D"/>
    <w:rsid w:val="0021023C"/>
    <w:rsid w:val="00210320"/>
    <w:rsid w:val="0021034A"/>
    <w:rsid w:val="002104C8"/>
    <w:rsid w:val="002105AD"/>
    <w:rsid w:val="00210A99"/>
    <w:rsid w:val="00210C38"/>
    <w:rsid w:val="00210E31"/>
    <w:rsid w:val="002110BD"/>
    <w:rsid w:val="00211211"/>
    <w:rsid w:val="00211373"/>
    <w:rsid w:val="00211537"/>
    <w:rsid w:val="0021158A"/>
    <w:rsid w:val="00211594"/>
    <w:rsid w:val="0021166B"/>
    <w:rsid w:val="002116E8"/>
    <w:rsid w:val="002117A9"/>
    <w:rsid w:val="00211A7E"/>
    <w:rsid w:val="00211ACA"/>
    <w:rsid w:val="00211B95"/>
    <w:rsid w:val="00211BAE"/>
    <w:rsid w:val="00211D13"/>
    <w:rsid w:val="00211E64"/>
    <w:rsid w:val="00212119"/>
    <w:rsid w:val="0021247A"/>
    <w:rsid w:val="002124CA"/>
    <w:rsid w:val="002125CC"/>
    <w:rsid w:val="002127EE"/>
    <w:rsid w:val="0021299C"/>
    <w:rsid w:val="00212B16"/>
    <w:rsid w:val="00212B68"/>
    <w:rsid w:val="002130DF"/>
    <w:rsid w:val="00213192"/>
    <w:rsid w:val="00213433"/>
    <w:rsid w:val="002134BC"/>
    <w:rsid w:val="00213651"/>
    <w:rsid w:val="00213839"/>
    <w:rsid w:val="00213961"/>
    <w:rsid w:val="00213A2F"/>
    <w:rsid w:val="00213A65"/>
    <w:rsid w:val="00213A8F"/>
    <w:rsid w:val="00213B7A"/>
    <w:rsid w:val="00213CF8"/>
    <w:rsid w:val="00213F3E"/>
    <w:rsid w:val="0021405B"/>
    <w:rsid w:val="002143B4"/>
    <w:rsid w:val="002146FA"/>
    <w:rsid w:val="0021485F"/>
    <w:rsid w:val="002148B6"/>
    <w:rsid w:val="0021491F"/>
    <w:rsid w:val="00214CFB"/>
    <w:rsid w:val="00214D7F"/>
    <w:rsid w:val="00215047"/>
    <w:rsid w:val="00215089"/>
    <w:rsid w:val="002152DC"/>
    <w:rsid w:val="002159D4"/>
    <w:rsid w:val="00215D1E"/>
    <w:rsid w:val="00215FE6"/>
    <w:rsid w:val="00216112"/>
    <w:rsid w:val="00216266"/>
    <w:rsid w:val="002162A6"/>
    <w:rsid w:val="00216359"/>
    <w:rsid w:val="0021675E"/>
    <w:rsid w:val="002169B3"/>
    <w:rsid w:val="00216AFA"/>
    <w:rsid w:val="00216BC8"/>
    <w:rsid w:val="00216DA3"/>
    <w:rsid w:val="00217158"/>
    <w:rsid w:val="00217325"/>
    <w:rsid w:val="002173F1"/>
    <w:rsid w:val="00217448"/>
    <w:rsid w:val="00217457"/>
    <w:rsid w:val="0021777F"/>
    <w:rsid w:val="0021780F"/>
    <w:rsid w:val="00217814"/>
    <w:rsid w:val="0021794E"/>
    <w:rsid w:val="002179EE"/>
    <w:rsid w:val="00217AD8"/>
    <w:rsid w:val="00217B95"/>
    <w:rsid w:val="00217C77"/>
    <w:rsid w:val="00217D4E"/>
    <w:rsid w:val="00217FE7"/>
    <w:rsid w:val="00220048"/>
    <w:rsid w:val="0022016E"/>
    <w:rsid w:val="00220193"/>
    <w:rsid w:val="002203EF"/>
    <w:rsid w:val="002203F1"/>
    <w:rsid w:val="0022041E"/>
    <w:rsid w:val="00220500"/>
    <w:rsid w:val="00220569"/>
    <w:rsid w:val="002205EF"/>
    <w:rsid w:val="00220634"/>
    <w:rsid w:val="00220715"/>
    <w:rsid w:val="00220726"/>
    <w:rsid w:val="0022090A"/>
    <w:rsid w:val="00220A66"/>
    <w:rsid w:val="00220AAE"/>
    <w:rsid w:val="00220DC9"/>
    <w:rsid w:val="00220E2E"/>
    <w:rsid w:val="00220EDD"/>
    <w:rsid w:val="00220EFD"/>
    <w:rsid w:val="00220F0A"/>
    <w:rsid w:val="002210F6"/>
    <w:rsid w:val="0022126D"/>
    <w:rsid w:val="0022146B"/>
    <w:rsid w:val="0022153D"/>
    <w:rsid w:val="002216BA"/>
    <w:rsid w:val="002219ED"/>
    <w:rsid w:val="00221C49"/>
    <w:rsid w:val="00221E24"/>
    <w:rsid w:val="00221E40"/>
    <w:rsid w:val="00221F67"/>
    <w:rsid w:val="00221F8B"/>
    <w:rsid w:val="00222151"/>
    <w:rsid w:val="00222180"/>
    <w:rsid w:val="00222196"/>
    <w:rsid w:val="00222226"/>
    <w:rsid w:val="00222237"/>
    <w:rsid w:val="0022223D"/>
    <w:rsid w:val="002224F7"/>
    <w:rsid w:val="002227A0"/>
    <w:rsid w:val="00222840"/>
    <w:rsid w:val="002228E3"/>
    <w:rsid w:val="00222919"/>
    <w:rsid w:val="0022292C"/>
    <w:rsid w:val="00222E91"/>
    <w:rsid w:val="002232D7"/>
    <w:rsid w:val="0022340F"/>
    <w:rsid w:val="00223852"/>
    <w:rsid w:val="0022394E"/>
    <w:rsid w:val="00223984"/>
    <w:rsid w:val="00223987"/>
    <w:rsid w:val="00223AB0"/>
    <w:rsid w:val="00223B0B"/>
    <w:rsid w:val="00223B14"/>
    <w:rsid w:val="00223BDA"/>
    <w:rsid w:val="00223E1B"/>
    <w:rsid w:val="00223EA3"/>
    <w:rsid w:val="00223FC6"/>
    <w:rsid w:val="002241DD"/>
    <w:rsid w:val="0022463E"/>
    <w:rsid w:val="0022473E"/>
    <w:rsid w:val="00224841"/>
    <w:rsid w:val="0022499E"/>
    <w:rsid w:val="00224A13"/>
    <w:rsid w:val="00224C4B"/>
    <w:rsid w:val="00224EB9"/>
    <w:rsid w:val="00224EEE"/>
    <w:rsid w:val="00224F60"/>
    <w:rsid w:val="00225040"/>
    <w:rsid w:val="002250E7"/>
    <w:rsid w:val="002251B6"/>
    <w:rsid w:val="00225370"/>
    <w:rsid w:val="0022539A"/>
    <w:rsid w:val="002254D2"/>
    <w:rsid w:val="00225540"/>
    <w:rsid w:val="00225589"/>
    <w:rsid w:val="002255E1"/>
    <w:rsid w:val="0022560E"/>
    <w:rsid w:val="0022587F"/>
    <w:rsid w:val="0022588D"/>
    <w:rsid w:val="002258E7"/>
    <w:rsid w:val="00225BD0"/>
    <w:rsid w:val="00225C04"/>
    <w:rsid w:val="00226558"/>
    <w:rsid w:val="0022655F"/>
    <w:rsid w:val="00226599"/>
    <w:rsid w:val="002265BD"/>
    <w:rsid w:val="002267CE"/>
    <w:rsid w:val="002267D6"/>
    <w:rsid w:val="00226829"/>
    <w:rsid w:val="002269A9"/>
    <w:rsid w:val="00226A59"/>
    <w:rsid w:val="00226EA2"/>
    <w:rsid w:val="00227118"/>
    <w:rsid w:val="002271B1"/>
    <w:rsid w:val="002273FB"/>
    <w:rsid w:val="00227478"/>
    <w:rsid w:val="002274BB"/>
    <w:rsid w:val="002274BF"/>
    <w:rsid w:val="002279FB"/>
    <w:rsid w:val="00227A7E"/>
    <w:rsid w:val="00227A82"/>
    <w:rsid w:val="00227DCA"/>
    <w:rsid w:val="00227E6A"/>
    <w:rsid w:val="00227E70"/>
    <w:rsid w:val="0023011B"/>
    <w:rsid w:val="00230144"/>
    <w:rsid w:val="0023016B"/>
    <w:rsid w:val="0023023A"/>
    <w:rsid w:val="00230374"/>
    <w:rsid w:val="0023058D"/>
    <w:rsid w:val="002305D5"/>
    <w:rsid w:val="002307ED"/>
    <w:rsid w:val="00230834"/>
    <w:rsid w:val="002309C7"/>
    <w:rsid w:val="00230C15"/>
    <w:rsid w:val="00230DB1"/>
    <w:rsid w:val="00230E9D"/>
    <w:rsid w:val="0023100A"/>
    <w:rsid w:val="00231041"/>
    <w:rsid w:val="002310D6"/>
    <w:rsid w:val="0023122F"/>
    <w:rsid w:val="002313FF"/>
    <w:rsid w:val="0023151A"/>
    <w:rsid w:val="0023170E"/>
    <w:rsid w:val="0023180C"/>
    <w:rsid w:val="002318A5"/>
    <w:rsid w:val="002319A7"/>
    <w:rsid w:val="00231E41"/>
    <w:rsid w:val="00231E69"/>
    <w:rsid w:val="00231E9A"/>
    <w:rsid w:val="00231EB3"/>
    <w:rsid w:val="00232161"/>
    <w:rsid w:val="002322B2"/>
    <w:rsid w:val="00232384"/>
    <w:rsid w:val="002323B4"/>
    <w:rsid w:val="00232477"/>
    <w:rsid w:val="002324CE"/>
    <w:rsid w:val="002325B6"/>
    <w:rsid w:val="0023298F"/>
    <w:rsid w:val="002329FD"/>
    <w:rsid w:val="00232AAC"/>
    <w:rsid w:val="00232B66"/>
    <w:rsid w:val="00232BAF"/>
    <w:rsid w:val="00232BF5"/>
    <w:rsid w:val="00232DAC"/>
    <w:rsid w:val="00232FE6"/>
    <w:rsid w:val="00233210"/>
    <w:rsid w:val="00233321"/>
    <w:rsid w:val="00233514"/>
    <w:rsid w:val="0023353C"/>
    <w:rsid w:val="0023378B"/>
    <w:rsid w:val="0023378C"/>
    <w:rsid w:val="00233795"/>
    <w:rsid w:val="00233819"/>
    <w:rsid w:val="00233907"/>
    <w:rsid w:val="0023395D"/>
    <w:rsid w:val="002339B7"/>
    <w:rsid w:val="00233AE4"/>
    <w:rsid w:val="00233B1E"/>
    <w:rsid w:val="00233B8B"/>
    <w:rsid w:val="00233C30"/>
    <w:rsid w:val="00233C73"/>
    <w:rsid w:val="00233D60"/>
    <w:rsid w:val="00233EA4"/>
    <w:rsid w:val="00233EEB"/>
    <w:rsid w:val="00234128"/>
    <w:rsid w:val="0023413A"/>
    <w:rsid w:val="00234295"/>
    <w:rsid w:val="002342C0"/>
    <w:rsid w:val="002344DE"/>
    <w:rsid w:val="00234542"/>
    <w:rsid w:val="0023457B"/>
    <w:rsid w:val="002347C5"/>
    <w:rsid w:val="00234939"/>
    <w:rsid w:val="00234AC2"/>
    <w:rsid w:val="00234AF8"/>
    <w:rsid w:val="00234D13"/>
    <w:rsid w:val="002350D3"/>
    <w:rsid w:val="00235264"/>
    <w:rsid w:val="00235328"/>
    <w:rsid w:val="002354AF"/>
    <w:rsid w:val="00235533"/>
    <w:rsid w:val="00235572"/>
    <w:rsid w:val="002356F5"/>
    <w:rsid w:val="0023577C"/>
    <w:rsid w:val="002357A7"/>
    <w:rsid w:val="00235B1F"/>
    <w:rsid w:val="00235B82"/>
    <w:rsid w:val="00235CBB"/>
    <w:rsid w:val="00235D53"/>
    <w:rsid w:val="00235D67"/>
    <w:rsid w:val="00235E3A"/>
    <w:rsid w:val="00235F20"/>
    <w:rsid w:val="002360C6"/>
    <w:rsid w:val="00236104"/>
    <w:rsid w:val="00236195"/>
    <w:rsid w:val="002361BE"/>
    <w:rsid w:val="002361D3"/>
    <w:rsid w:val="00236322"/>
    <w:rsid w:val="00236413"/>
    <w:rsid w:val="00236521"/>
    <w:rsid w:val="00236546"/>
    <w:rsid w:val="00236679"/>
    <w:rsid w:val="002367CB"/>
    <w:rsid w:val="00236859"/>
    <w:rsid w:val="002369FE"/>
    <w:rsid w:val="00236BA4"/>
    <w:rsid w:val="00236BAE"/>
    <w:rsid w:val="00236BEB"/>
    <w:rsid w:val="00236C45"/>
    <w:rsid w:val="00236D12"/>
    <w:rsid w:val="00236F82"/>
    <w:rsid w:val="0023703E"/>
    <w:rsid w:val="00237188"/>
    <w:rsid w:val="002372E1"/>
    <w:rsid w:val="00237438"/>
    <w:rsid w:val="0023753E"/>
    <w:rsid w:val="00237570"/>
    <w:rsid w:val="002375D5"/>
    <w:rsid w:val="002376AA"/>
    <w:rsid w:val="0023770D"/>
    <w:rsid w:val="002378CA"/>
    <w:rsid w:val="002379C9"/>
    <w:rsid w:val="00237AA4"/>
    <w:rsid w:val="00237B7A"/>
    <w:rsid w:val="00237C2B"/>
    <w:rsid w:val="00237C33"/>
    <w:rsid w:val="00237C65"/>
    <w:rsid w:val="00237EA4"/>
    <w:rsid w:val="002400BA"/>
    <w:rsid w:val="00240654"/>
    <w:rsid w:val="0024075A"/>
    <w:rsid w:val="002407F4"/>
    <w:rsid w:val="0024083C"/>
    <w:rsid w:val="00240A61"/>
    <w:rsid w:val="00240ACF"/>
    <w:rsid w:val="00240B94"/>
    <w:rsid w:val="00240CD2"/>
    <w:rsid w:val="00240EB2"/>
    <w:rsid w:val="00240EC8"/>
    <w:rsid w:val="002410F9"/>
    <w:rsid w:val="002411A4"/>
    <w:rsid w:val="002412D3"/>
    <w:rsid w:val="002413CB"/>
    <w:rsid w:val="00241621"/>
    <w:rsid w:val="002416B0"/>
    <w:rsid w:val="0024182B"/>
    <w:rsid w:val="002418ED"/>
    <w:rsid w:val="00241A6E"/>
    <w:rsid w:val="00241AB8"/>
    <w:rsid w:val="00241BB3"/>
    <w:rsid w:val="00241C06"/>
    <w:rsid w:val="00241FE6"/>
    <w:rsid w:val="00241FF1"/>
    <w:rsid w:val="0024203A"/>
    <w:rsid w:val="00242090"/>
    <w:rsid w:val="002420C7"/>
    <w:rsid w:val="002421AA"/>
    <w:rsid w:val="002421AF"/>
    <w:rsid w:val="002421DE"/>
    <w:rsid w:val="002422A6"/>
    <w:rsid w:val="002422AC"/>
    <w:rsid w:val="00242513"/>
    <w:rsid w:val="00242531"/>
    <w:rsid w:val="00242742"/>
    <w:rsid w:val="0024276A"/>
    <w:rsid w:val="002428C8"/>
    <w:rsid w:val="0024294E"/>
    <w:rsid w:val="00242A3A"/>
    <w:rsid w:val="00242BBD"/>
    <w:rsid w:val="00242CA9"/>
    <w:rsid w:val="00242CC3"/>
    <w:rsid w:val="00242D0C"/>
    <w:rsid w:val="00242E41"/>
    <w:rsid w:val="00243241"/>
    <w:rsid w:val="00243290"/>
    <w:rsid w:val="00243461"/>
    <w:rsid w:val="00243572"/>
    <w:rsid w:val="002437B1"/>
    <w:rsid w:val="0024389F"/>
    <w:rsid w:val="002439AA"/>
    <w:rsid w:val="002439AD"/>
    <w:rsid w:val="00243A46"/>
    <w:rsid w:val="00243AD4"/>
    <w:rsid w:val="00243D23"/>
    <w:rsid w:val="00243E4D"/>
    <w:rsid w:val="00243F85"/>
    <w:rsid w:val="002440F5"/>
    <w:rsid w:val="002442EA"/>
    <w:rsid w:val="0024449B"/>
    <w:rsid w:val="002446C6"/>
    <w:rsid w:val="0024470C"/>
    <w:rsid w:val="00244752"/>
    <w:rsid w:val="002447C1"/>
    <w:rsid w:val="002448D3"/>
    <w:rsid w:val="00244A8A"/>
    <w:rsid w:val="00244C7B"/>
    <w:rsid w:val="00244D36"/>
    <w:rsid w:val="00244D73"/>
    <w:rsid w:val="00244E3F"/>
    <w:rsid w:val="00244F90"/>
    <w:rsid w:val="00245292"/>
    <w:rsid w:val="002454DD"/>
    <w:rsid w:val="00245512"/>
    <w:rsid w:val="00245704"/>
    <w:rsid w:val="00245865"/>
    <w:rsid w:val="00245A82"/>
    <w:rsid w:val="00245BC1"/>
    <w:rsid w:val="00245F39"/>
    <w:rsid w:val="00246344"/>
    <w:rsid w:val="00246392"/>
    <w:rsid w:val="002463E8"/>
    <w:rsid w:val="002464D2"/>
    <w:rsid w:val="00246517"/>
    <w:rsid w:val="00246580"/>
    <w:rsid w:val="0024673E"/>
    <w:rsid w:val="002468B4"/>
    <w:rsid w:val="002468DA"/>
    <w:rsid w:val="00246949"/>
    <w:rsid w:val="00246A18"/>
    <w:rsid w:val="00246A1A"/>
    <w:rsid w:val="00246A63"/>
    <w:rsid w:val="00246ADE"/>
    <w:rsid w:val="00246BDD"/>
    <w:rsid w:val="00246D04"/>
    <w:rsid w:val="00246E78"/>
    <w:rsid w:val="00246F24"/>
    <w:rsid w:val="00246FD8"/>
    <w:rsid w:val="00247133"/>
    <w:rsid w:val="002472E7"/>
    <w:rsid w:val="0024747F"/>
    <w:rsid w:val="0024750E"/>
    <w:rsid w:val="00247888"/>
    <w:rsid w:val="00247A9E"/>
    <w:rsid w:val="00247BE4"/>
    <w:rsid w:val="00247FC1"/>
    <w:rsid w:val="00249051"/>
    <w:rsid w:val="00250037"/>
    <w:rsid w:val="0025005F"/>
    <w:rsid w:val="0025008A"/>
    <w:rsid w:val="0025035E"/>
    <w:rsid w:val="002503EE"/>
    <w:rsid w:val="002503F5"/>
    <w:rsid w:val="00250515"/>
    <w:rsid w:val="002505E1"/>
    <w:rsid w:val="0025068A"/>
    <w:rsid w:val="00250830"/>
    <w:rsid w:val="00250838"/>
    <w:rsid w:val="00250894"/>
    <w:rsid w:val="002509F2"/>
    <w:rsid w:val="00250A0E"/>
    <w:rsid w:val="00250A27"/>
    <w:rsid w:val="00250C5C"/>
    <w:rsid w:val="00250CD5"/>
    <w:rsid w:val="00250E34"/>
    <w:rsid w:val="0025113C"/>
    <w:rsid w:val="00251498"/>
    <w:rsid w:val="0025185B"/>
    <w:rsid w:val="00251889"/>
    <w:rsid w:val="0025188A"/>
    <w:rsid w:val="002518A8"/>
    <w:rsid w:val="002519AF"/>
    <w:rsid w:val="00251A40"/>
    <w:rsid w:val="00251C61"/>
    <w:rsid w:val="00251E50"/>
    <w:rsid w:val="00251F3F"/>
    <w:rsid w:val="0025205E"/>
    <w:rsid w:val="002523DF"/>
    <w:rsid w:val="00252450"/>
    <w:rsid w:val="00252574"/>
    <w:rsid w:val="00252659"/>
    <w:rsid w:val="002527A2"/>
    <w:rsid w:val="00252BB8"/>
    <w:rsid w:val="00252BCA"/>
    <w:rsid w:val="00252CF0"/>
    <w:rsid w:val="00252DB1"/>
    <w:rsid w:val="00252F2C"/>
    <w:rsid w:val="002530E0"/>
    <w:rsid w:val="00253357"/>
    <w:rsid w:val="002537ED"/>
    <w:rsid w:val="002538E8"/>
    <w:rsid w:val="00253955"/>
    <w:rsid w:val="002539D7"/>
    <w:rsid w:val="00253BE8"/>
    <w:rsid w:val="00253CBA"/>
    <w:rsid w:val="00253CBD"/>
    <w:rsid w:val="00253F86"/>
    <w:rsid w:val="002541BD"/>
    <w:rsid w:val="002541DA"/>
    <w:rsid w:val="002543D7"/>
    <w:rsid w:val="0025447E"/>
    <w:rsid w:val="00254693"/>
    <w:rsid w:val="0025471D"/>
    <w:rsid w:val="00254A7B"/>
    <w:rsid w:val="00254BBE"/>
    <w:rsid w:val="0025500C"/>
    <w:rsid w:val="00255399"/>
    <w:rsid w:val="00255404"/>
    <w:rsid w:val="0025542D"/>
    <w:rsid w:val="00255512"/>
    <w:rsid w:val="002555C4"/>
    <w:rsid w:val="0025578C"/>
    <w:rsid w:val="0025581D"/>
    <w:rsid w:val="0025592F"/>
    <w:rsid w:val="00255E87"/>
    <w:rsid w:val="002560F3"/>
    <w:rsid w:val="002562C6"/>
    <w:rsid w:val="00256324"/>
    <w:rsid w:val="002563F4"/>
    <w:rsid w:val="00256500"/>
    <w:rsid w:val="00256756"/>
    <w:rsid w:val="00256BF6"/>
    <w:rsid w:val="00256BF7"/>
    <w:rsid w:val="00256C4A"/>
    <w:rsid w:val="00256E4E"/>
    <w:rsid w:val="00256EAB"/>
    <w:rsid w:val="002571F2"/>
    <w:rsid w:val="00257375"/>
    <w:rsid w:val="0025740A"/>
    <w:rsid w:val="00257459"/>
    <w:rsid w:val="00257491"/>
    <w:rsid w:val="002574DD"/>
    <w:rsid w:val="00257863"/>
    <w:rsid w:val="002578F0"/>
    <w:rsid w:val="0025795A"/>
    <w:rsid w:val="002579AA"/>
    <w:rsid w:val="00257A67"/>
    <w:rsid w:val="00257BC2"/>
    <w:rsid w:val="00257C1D"/>
    <w:rsid w:val="00257CB6"/>
    <w:rsid w:val="00257E17"/>
    <w:rsid w:val="0025D52E"/>
    <w:rsid w:val="00260058"/>
    <w:rsid w:val="00260282"/>
    <w:rsid w:val="00260466"/>
    <w:rsid w:val="00260596"/>
    <w:rsid w:val="00260604"/>
    <w:rsid w:val="0026066B"/>
    <w:rsid w:val="002607CA"/>
    <w:rsid w:val="0026081C"/>
    <w:rsid w:val="0026087F"/>
    <w:rsid w:val="00260A77"/>
    <w:rsid w:val="00260AD6"/>
    <w:rsid w:val="00260BA5"/>
    <w:rsid w:val="00260BE5"/>
    <w:rsid w:val="00260E9B"/>
    <w:rsid w:val="00261034"/>
    <w:rsid w:val="00261084"/>
    <w:rsid w:val="0026127D"/>
    <w:rsid w:val="002612F5"/>
    <w:rsid w:val="0026131D"/>
    <w:rsid w:val="00261387"/>
    <w:rsid w:val="00261668"/>
    <w:rsid w:val="00261714"/>
    <w:rsid w:val="00261A1B"/>
    <w:rsid w:val="00261D5C"/>
    <w:rsid w:val="00261EAB"/>
    <w:rsid w:val="00261ED5"/>
    <w:rsid w:val="00261F62"/>
    <w:rsid w:val="002621E0"/>
    <w:rsid w:val="0026225C"/>
    <w:rsid w:val="002625B6"/>
    <w:rsid w:val="002625F7"/>
    <w:rsid w:val="00262823"/>
    <w:rsid w:val="00262B86"/>
    <w:rsid w:val="00262B90"/>
    <w:rsid w:val="00262BCD"/>
    <w:rsid w:val="00262EFF"/>
    <w:rsid w:val="00262F9C"/>
    <w:rsid w:val="002633AC"/>
    <w:rsid w:val="002634C1"/>
    <w:rsid w:val="00263567"/>
    <w:rsid w:val="0026380B"/>
    <w:rsid w:val="00263BA6"/>
    <w:rsid w:val="00263E1B"/>
    <w:rsid w:val="00263E9B"/>
    <w:rsid w:val="00264092"/>
    <w:rsid w:val="002643DF"/>
    <w:rsid w:val="0026468A"/>
    <w:rsid w:val="00264CDD"/>
    <w:rsid w:val="00264CFB"/>
    <w:rsid w:val="00264D24"/>
    <w:rsid w:val="00264E6A"/>
    <w:rsid w:val="00264FF3"/>
    <w:rsid w:val="0026512C"/>
    <w:rsid w:val="0026523C"/>
    <w:rsid w:val="00265257"/>
    <w:rsid w:val="00265363"/>
    <w:rsid w:val="002653D5"/>
    <w:rsid w:val="0026548C"/>
    <w:rsid w:val="002654C0"/>
    <w:rsid w:val="0026555D"/>
    <w:rsid w:val="002655EB"/>
    <w:rsid w:val="00265675"/>
    <w:rsid w:val="0026575B"/>
    <w:rsid w:val="002659E5"/>
    <w:rsid w:val="00265BCC"/>
    <w:rsid w:val="00265D85"/>
    <w:rsid w:val="00265DE6"/>
    <w:rsid w:val="00265F5F"/>
    <w:rsid w:val="002660D3"/>
    <w:rsid w:val="002661A1"/>
    <w:rsid w:val="00266207"/>
    <w:rsid w:val="002662C0"/>
    <w:rsid w:val="002662D0"/>
    <w:rsid w:val="0026636B"/>
    <w:rsid w:val="00266679"/>
    <w:rsid w:val="00266705"/>
    <w:rsid w:val="0026674F"/>
    <w:rsid w:val="00266785"/>
    <w:rsid w:val="0026678D"/>
    <w:rsid w:val="002667EF"/>
    <w:rsid w:val="0026692A"/>
    <w:rsid w:val="002669CB"/>
    <w:rsid w:val="00266A71"/>
    <w:rsid w:val="00266AB0"/>
    <w:rsid w:val="00266B21"/>
    <w:rsid w:val="00266B9C"/>
    <w:rsid w:val="00266C16"/>
    <w:rsid w:val="00266E0D"/>
    <w:rsid w:val="00266F6B"/>
    <w:rsid w:val="00266FB2"/>
    <w:rsid w:val="00266FF9"/>
    <w:rsid w:val="0026710D"/>
    <w:rsid w:val="002671CE"/>
    <w:rsid w:val="00267372"/>
    <w:rsid w:val="002673F5"/>
    <w:rsid w:val="00267541"/>
    <w:rsid w:val="002676DF"/>
    <w:rsid w:val="002677E3"/>
    <w:rsid w:val="002678AB"/>
    <w:rsid w:val="00267D26"/>
    <w:rsid w:val="00267E2E"/>
    <w:rsid w:val="00267E51"/>
    <w:rsid w:val="002705CD"/>
    <w:rsid w:val="00270667"/>
    <w:rsid w:val="00270680"/>
    <w:rsid w:val="002707B7"/>
    <w:rsid w:val="0027083B"/>
    <w:rsid w:val="0027089E"/>
    <w:rsid w:val="002708D0"/>
    <w:rsid w:val="002708F8"/>
    <w:rsid w:val="00270970"/>
    <w:rsid w:val="00270B10"/>
    <w:rsid w:val="00270B6F"/>
    <w:rsid w:val="00270C22"/>
    <w:rsid w:val="00270CE0"/>
    <w:rsid w:val="00270CF6"/>
    <w:rsid w:val="00270F04"/>
    <w:rsid w:val="00270F6D"/>
    <w:rsid w:val="0027106F"/>
    <w:rsid w:val="002710CD"/>
    <w:rsid w:val="002712DF"/>
    <w:rsid w:val="00271506"/>
    <w:rsid w:val="00271531"/>
    <w:rsid w:val="00271A37"/>
    <w:rsid w:val="00271AE6"/>
    <w:rsid w:val="00271B2B"/>
    <w:rsid w:val="00271DA8"/>
    <w:rsid w:val="00271DAB"/>
    <w:rsid w:val="00271E4E"/>
    <w:rsid w:val="00271E5B"/>
    <w:rsid w:val="00271EC3"/>
    <w:rsid w:val="00272176"/>
    <w:rsid w:val="00272319"/>
    <w:rsid w:val="00272489"/>
    <w:rsid w:val="002724E3"/>
    <w:rsid w:val="00272537"/>
    <w:rsid w:val="00272A52"/>
    <w:rsid w:val="00272AE9"/>
    <w:rsid w:val="00272CE4"/>
    <w:rsid w:val="002730C3"/>
    <w:rsid w:val="002732A3"/>
    <w:rsid w:val="002732D6"/>
    <w:rsid w:val="00273465"/>
    <w:rsid w:val="00273561"/>
    <w:rsid w:val="002735C4"/>
    <w:rsid w:val="0027370C"/>
    <w:rsid w:val="00273772"/>
    <w:rsid w:val="002738A5"/>
    <w:rsid w:val="002738CA"/>
    <w:rsid w:val="00273931"/>
    <w:rsid w:val="00273955"/>
    <w:rsid w:val="00273961"/>
    <w:rsid w:val="00273972"/>
    <w:rsid w:val="00273A28"/>
    <w:rsid w:val="00273C45"/>
    <w:rsid w:val="00273CC6"/>
    <w:rsid w:val="00273D6A"/>
    <w:rsid w:val="00273D7A"/>
    <w:rsid w:val="00274106"/>
    <w:rsid w:val="00274434"/>
    <w:rsid w:val="00274453"/>
    <w:rsid w:val="00274647"/>
    <w:rsid w:val="002746E5"/>
    <w:rsid w:val="002747F6"/>
    <w:rsid w:val="0027487F"/>
    <w:rsid w:val="00274AAC"/>
    <w:rsid w:val="00274AF9"/>
    <w:rsid w:val="00274E06"/>
    <w:rsid w:val="00274EA3"/>
    <w:rsid w:val="0027509A"/>
    <w:rsid w:val="002750FF"/>
    <w:rsid w:val="002752CD"/>
    <w:rsid w:val="00275307"/>
    <w:rsid w:val="00275321"/>
    <w:rsid w:val="002754CC"/>
    <w:rsid w:val="0027565D"/>
    <w:rsid w:val="0027583D"/>
    <w:rsid w:val="00275896"/>
    <w:rsid w:val="002758A8"/>
    <w:rsid w:val="002759C9"/>
    <w:rsid w:val="00275A8D"/>
    <w:rsid w:val="00275AE2"/>
    <w:rsid w:val="00275BAE"/>
    <w:rsid w:val="00275BF1"/>
    <w:rsid w:val="00275C20"/>
    <w:rsid w:val="00275DF3"/>
    <w:rsid w:val="0027609E"/>
    <w:rsid w:val="002760E6"/>
    <w:rsid w:val="002760F0"/>
    <w:rsid w:val="002761B9"/>
    <w:rsid w:val="00276284"/>
    <w:rsid w:val="00276408"/>
    <w:rsid w:val="00276448"/>
    <w:rsid w:val="002767D7"/>
    <w:rsid w:val="002767DE"/>
    <w:rsid w:val="00276B81"/>
    <w:rsid w:val="00276C4D"/>
    <w:rsid w:val="00276D55"/>
    <w:rsid w:val="00276EA1"/>
    <w:rsid w:val="00276EB4"/>
    <w:rsid w:val="00276FA2"/>
    <w:rsid w:val="00277039"/>
    <w:rsid w:val="00277042"/>
    <w:rsid w:val="002770AC"/>
    <w:rsid w:val="0027727B"/>
    <w:rsid w:val="002773F4"/>
    <w:rsid w:val="00277622"/>
    <w:rsid w:val="00277A4C"/>
    <w:rsid w:val="00277E1D"/>
    <w:rsid w:val="00277EF7"/>
    <w:rsid w:val="00277F58"/>
    <w:rsid w:val="00277F66"/>
    <w:rsid w:val="002806E8"/>
    <w:rsid w:val="0028076A"/>
    <w:rsid w:val="002807B5"/>
    <w:rsid w:val="00280883"/>
    <w:rsid w:val="0028093C"/>
    <w:rsid w:val="00280A07"/>
    <w:rsid w:val="00280A66"/>
    <w:rsid w:val="00280C8A"/>
    <w:rsid w:val="00280CA8"/>
    <w:rsid w:val="00280CF2"/>
    <w:rsid w:val="00280D40"/>
    <w:rsid w:val="00280DB8"/>
    <w:rsid w:val="00280EAB"/>
    <w:rsid w:val="0028100B"/>
    <w:rsid w:val="002813C6"/>
    <w:rsid w:val="002815B5"/>
    <w:rsid w:val="0028170D"/>
    <w:rsid w:val="00281A24"/>
    <w:rsid w:val="00281B0B"/>
    <w:rsid w:val="00281B70"/>
    <w:rsid w:val="00281E0C"/>
    <w:rsid w:val="00281E2D"/>
    <w:rsid w:val="0028238F"/>
    <w:rsid w:val="002824E1"/>
    <w:rsid w:val="0028265F"/>
    <w:rsid w:val="00282734"/>
    <w:rsid w:val="00282838"/>
    <w:rsid w:val="002828AF"/>
    <w:rsid w:val="002828B2"/>
    <w:rsid w:val="00282A30"/>
    <w:rsid w:val="00282A9D"/>
    <w:rsid w:val="00282D00"/>
    <w:rsid w:val="00282D67"/>
    <w:rsid w:val="00282E0B"/>
    <w:rsid w:val="00282EA3"/>
    <w:rsid w:val="002830B2"/>
    <w:rsid w:val="002831A8"/>
    <w:rsid w:val="00283276"/>
    <w:rsid w:val="002832D5"/>
    <w:rsid w:val="0028348B"/>
    <w:rsid w:val="00283659"/>
    <w:rsid w:val="002836A4"/>
    <w:rsid w:val="00283957"/>
    <w:rsid w:val="00283A91"/>
    <w:rsid w:val="00283B1B"/>
    <w:rsid w:val="00283D42"/>
    <w:rsid w:val="00283D46"/>
    <w:rsid w:val="00283D71"/>
    <w:rsid w:val="00283E86"/>
    <w:rsid w:val="00283FC6"/>
    <w:rsid w:val="00283FE8"/>
    <w:rsid w:val="00284062"/>
    <w:rsid w:val="00284340"/>
    <w:rsid w:val="002843A7"/>
    <w:rsid w:val="0028445C"/>
    <w:rsid w:val="002845D1"/>
    <w:rsid w:val="00284617"/>
    <w:rsid w:val="002846AA"/>
    <w:rsid w:val="002846EC"/>
    <w:rsid w:val="00284708"/>
    <w:rsid w:val="0028476A"/>
    <w:rsid w:val="00284843"/>
    <w:rsid w:val="00284921"/>
    <w:rsid w:val="00284BB9"/>
    <w:rsid w:val="00284DAA"/>
    <w:rsid w:val="00284F09"/>
    <w:rsid w:val="00284F38"/>
    <w:rsid w:val="002850CD"/>
    <w:rsid w:val="002851EB"/>
    <w:rsid w:val="002854D8"/>
    <w:rsid w:val="00285531"/>
    <w:rsid w:val="002855C2"/>
    <w:rsid w:val="00285600"/>
    <w:rsid w:val="00285720"/>
    <w:rsid w:val="0028580E"/>
    <w:rsid w:val="00285A95"/>
    <w:rsid w:val="00285C5B"/>
    <w:rsid w:val="00285CDE"/>
    <w:rsid w:val="00285D1D"/>
    <w:rsid w:val="00285FD1"/>
    <w:rsid w:val="00286495"/>
    <w:rsid w:val="00286505"/>
    <w:rsid w:val="00286831"/>
    <w:rsid w:val="0028690F"/>
    <w:rsid w:val="00286ABF"/>
    <w:rsid w:val="00286D23"/>
    <w:rsid w:val="00286D7C"/>
    <w:rsid w:val="00286F36"/>
    <w:rsid w:val="00287062"/>
    <w:rsid w:val="0028707E"/>
    <w:rsid w:val="00287230"/>
    <w:rsid w:val="002872D2"/>
    <w:rsid w:val="00287412"/>
    <w:rsid w:val="00287875"/>
    <w:rsid w:val="002878D2"/>
    <w:rsid w:val="00287999"/>
    <w:rsid w:val="00287AAB"/>
    <w:rsid w:val="00287C40"/>
    <w:rsid w:val="00287D52"/>
    <w:rsid w:val="00287E0E"/>
    <w:rsid w:val="00287E29"/>
    <w:rsid w:val="0029014A"/>
    <w:rsid w:val="0029017C"/>
    <w:rsid w:val="0029030C"/>
    <w:rsid w:val="00290439"/>
    <w:rsid w:val="0029047B"/>
    <w:rsid w:val="002904E5"/>
    <w:rsid w:val="0029056B"/>
    <w:rsid w:val="0029080B"/>
    <w:rsid w:val="0029098B"/>
    <w:rsid w:val="00290C72"/>
    <w:rsid w:val="00290D3A"/>
    <w:rsid w:val="00290E49"/>
    <w:rsid w:val="00290EF0"/>
    <w:rsid w:val="002910D5"/>
    <w:rsid w:val="002911DC"/>
    <w:rsid w:val="00291449"/>
    <w:rsid w:val="002915AD"/>
    <w:rsid w:val="00291617"/>
    <w:rsid w:val="00291657"/>
    <w:rsid w:val="00291731"/>
    <w:rsid w:val="00291782"/>
    <w:rsid w:val="00291D0B"/>
    <w:rsid w:val="00291D25"/>
    <w:rsid w:val="00291D33"/>
    <w:rsid w:val="00291DA8"/>
    <w:rsid w:val="00292234"/>
    <w:rsid w:val="0029227B"/>
    <w:rsid w:val="002922A6"/>
    <w:rsid w:val="002922AE"/>
    <w:rsid w:val="0029234D"/>
    <w:rsid w:val="00292547"/>
    <w:rsid w:val="0029257F"/>
    <w:rsid w:val="002925B5"/>
    <w:rsid w:val="00292644"/>
    <w:rsid w:val="002926F3"/>
    <w:rsid w:val="00292877"/>
    <w:rsid w:val="00292AE8"/>
    <w:rsid w:val="00292B60"/>
    <w:rsid w:val="00292EA4"/>
    <w:rsid w:val="00292EFE"/>
    <w:rsid w:val="00293023"/>
    <w:rsid w:val="0029306D"/>
    <w:rsid w:val="0029311E"/>
    <w:rsid w:val="00293163"/>
    <w:rsid w:val="00293282"/>
    <w:rsid w:val="002933A1"/>
    <w:rsid w:val="0029352F"/>
    <w:rsid w:val="00293547"/>
    <w:rsid w:val="0029358D"/>
    <w:rsid w:val="00293683"/>
    <w:rsid w:val="0029380D"/>
    <w:rsid w:val="002938D6"/>
    <w:rsid w:val="002938E1"/>
    <w:rsid w:val="0029397A"/>
    <w:rsid w:val="002939AC"/>
    <w:rsid w:val="00293A85"/>
    <w:rsid w:val="00293AB1"/>
    <w:rsid w:val="00293C1B"/>
    <w:rsid w:val="00293EB2"/>
    <w:rsid w:val="00293F12"/>
    <w:rsid w:val="00293F5E"/>
    <w:rsid w:val="00293F99"/>
    <w:rsid w:val="00294041"/>
    <w:rsid w:val="0029405F"/>
    <w:rsid w:val="00294113"/>
    <w:rsid w:val="002941F3"/>
    <w:rsid w:val="00294647"/>
    <w:rsid w:val="00294675"/>
    <w:rsid w:val="00294688"/>
    <w:rsid w:val="00294801"/>
    <w:rsid w:val="0029485F"/>
    <w:rsid w:val="002949CD"/>
    <w:rsid w:val="00294A46"/>
    <w:rsid w:val="00294A7A"/>
    <w:rsid w:val="00294B09"/>
    <w:rsid w:val="00294E12"/>
    <w:rsid w:val="00294F39"/>
    <w:rsid w:val="002950E0"/>
    <w:rsid w:val="00295177"/>
    <w:rsid w:val="00295277"/>
    <w:rsid w:val="002952AA"/>
    <w:rsid w:val="002952E0"/>
    <w:rsid w:val="0029548C"/>
    <w:rsid w:val="00295602"/>
    <w:rsid w:val="00295613"/>
    <w:rsid w:val="002956A8"/>
    <w:rsid w:val="00295AC4"/>
    <w:rsid w:val="00295C47"/>
    <w:rsid w:val="00295D06"/>
    <w:rsid w:val="00295E98"/>
    <w:rsid w:val="00295EC2"/>
    <w:rsid w:val="00295ECC"/>
    <w:rsid w:val="00295F84"/>
    <w:rsid w:val="00295FA3"/>
    <w:rsid w:val="00296098"/>
    <w:rsid w:val="00296099"/>
    <w:rsid w:val="0029620E"/>
    <w:rsid w:val="00296444"/>
    <w:rsid w:val="00296611"/>
    <w:rsid w:val="00296765"/>
    <w:rsid w:val="0029676D"/>
    <w:rsid w:val="002968D2"/>
    <w:rsid w:val="00296993"/>
    <w:rsid w:val="002969FD"/>
    <w:rsid w:val="00296AAF"/>
    <w:rsid w:val="00296AF2"/>
    <w:rsid w:val="00296C3F"/>
    <w:rsid w:val="00296C60"/>
    <w:rsid w:val="00296C8B"/>
    <w:rsid w:val="00296FFD"/>
    <w:rsid w:val="00297112"/>
    <w:rsid w:val="00297338"/>
    <w:rsid w:val="00297462"/>
    <w:rsid w:val="0029750F"/>
    <w:rsid w:val="002975B3"/>
    <w:rsid w:val="00297833"/>
    <w:rsid w:val="002978D2"/>
    <w:rsid w:val="00297A33"/>
    <w:rsid w:val="00297A88"/>
    <w:rsid w:val="00297AC8"/>
    <w:rsid w:val="00297C4E"/>
    <w:rsid w:val="00297DA6"/>
    <w:rsid w:val="00297DC3"/>
    <w:rsid w:val="00297EA5"/>
    <w:rsid w:val="00297F9A"/>
    <w:rsid w:val="002A00B0"/>
    <w:rsid w:val="002A00B5"/>
    <w:rsid w:val="002A0492"/>
    <w:rsid w:val="002A0563"/>
    <w:rsid w:val="002A0635"/>
    <w:rsid w:val="002A06BA"/>
    <w:rsid w:val="002A06D9"/>
    <w:rsid w:val="002A083F"/>
    <w:rsid w:val="002A084C"/>
    <w:rsid w:val="002A0E15"/>
    <w:rsid w:val="002A0F9B"/>
    <w:rsid w:val="002A1108"/>
    <w:rsid w:val="002A1343"/>
    <w:rsid w:val="002A167B"/>
    <w:rsid w:val="002A18DC"/>
    <w:rsid w:val="002A19D9"/>
    <w:rsid w:val="002A1A4E"/>
    <w:rsid w:val="002A1ABD"/>
    <w:rsid w:val="002A1D5D"/>
    <w:rsid w:val="002A22E3"/>
    <w:rsid w:val="002A258F"/>
    <w:rsid w:val="002A26AE"/>
    <w:rsid w:val="002A28B4"/>
    <w:rsid w:val="002A29BF"/>
    <w:rsid w:val="002A2A56"/>
    <w:rsid w:val="002A2B8C"/>
    <w:rsid w:val="002A2D5A"/>
    <w:rsid w:val="002A2E92"/>
    <w:rsid w:val="002A2F73"/>
    <w:rsid w:val="002A2FF1"/>
    <w:rsid w:val="002A310F"/>
    <w:rsid w:val="002A323B"/>
    <w:rsid w:val="002A3390"/>
    <w:rsid w:val="002A353B"/>
    <w:rsid w:val="002A355E"/>
    <w:rsid w:val="002A356F"/>
    <w:rsid w:val="002A35CF"/>
    <w:rsid w:val="002A3656"/>
    <w:rsid w:val="002A3987"/>
    <w:rsid w:val="002A39CE"/>
    <w:rsid w:val="002A3A41"/>
    <w:rsid w:val="002A405D"/>
    <w:rsid w:val="002A4302"/>
    <w:rsid w:val="002A4361"/>
    <w:rsid w:val="002A4560"/>
    <w:rsid w:val="002A475D"/>
    <w:rsid w:val="002A4AF5"/>
    <w:rsid w:val="002A4B55"/>
    <w:rsid w:val="002A4BC6"/>
    <w:rsid w:val="002A4D53"/>
    <w:rsid w:val="002A4E0E"/>
    <w:rsid w:val="002A4E3B"/>
    <w:rsid w:val="002A4EE8"/>
    <w:rsid w:val="002A52B0"/>
    <w:rsid w:val="002A530B"/>
    <w:rsid w:val="002A53ED"/>
    <w:rsid w:val="002A547F"/>
    <w:rsid w:val="002A5612"/>
    <w:rsid w:val="002A586B"/>
    <w:rsid w:val="002A5887"/>
    <w:rsid w:val="002A58FE"/>
    <w:rsid w:val="002A59BA"/>
    <w:rsid w:val="002A5A5D"/>
    <w:rsid w:val="002A5B6A"/>
    <w:rsid w:val="002A5DAA"/>
    <w:rsid w:val="002A5E0A"/>
    <w:rsid w:val="002A5E96"/>
    <w:rsid w:val="002A60F6"/>
    <w:rsid w:val="002A6384"/>
    <w:rsid w:val="002A646D"/>
    <w:rsid w:val="002A64A1"/>
    <w:rsid w:val="002A6522"/>
    <w:rsid w:val="002A659B"/>
    <w:rsid w:val="002A6844"/>
    <w:rsid w:val="002A68BC"/>
    <w:rsid w:val="002A693C"/>
    <w:rsid w:val="002A6A9D"/>
    <w:rsid w:val="002A6C59"/>
    <w:rsid w:val="002A6C6B"/>
    <w:rsid w:val="002A6CB6"/>
    <w:rsid w:val="002A6DD9"/>
    <w:rsid w:val="002A6E4B"/>
    <w:rsid w:val="002A71D1"/>
    <w:rsid w:val="002A7362"/>
    <w:rsid w:val="002A73D6"/>
    <w:rsid w:val="002A73F9"/>
    <w:rsid w:val="002A77D1"/>
    <w:rsid w:val="002A7883"/>
    <w:rsid w:val="002A7942"/>
    <w:rsid w:val="002A7B0B"/>
    <w:rsid w:val="002A7B8B"/>
    <w:rsid w:val="002A7DD9"/>
    <w:rsid w:val="002B0113"/>
    <w:rsid w:val="002B0181"/>
    <w:rsid w:val="002B03D3"/>
    <w:rsid w:val="002B0532"/>
    <w:rsid w:val="002B0649"/>
    <w:rsid w:val="002B092D"/>
    <w:rsid w:val="002B09DC"/>
    <w:rsid w:val="002B09FD"/>
    <w:rsid w:val="002B0A08"/>
    <w:rsid w:val="002B0B77"/>
    <w:rsid w:val="002B0B87"/>
    <w:rsid w:val="002B0BA9"/>
    <w:rsid w:val="002B0E7B"/>
    <w:rsid w:val="002B0F9C"/>
    <w:rsid w:val="002B100B"/>
    <w:rsid w:val="002B10BB"/>
    <w:rsid w:val="002B113A"/>
    <w:rsid w:val="002B116B"/>
    <w:rsid w:val="002B11FC"/>
    <w:rsid w:val="002B15EA"/>
    <w:rsid w:val="002B1905"/>
    <w:rsid w:val="002B1CD6"/>
    <w:rsid w:val="002B1DDB"/>
    <w:rsid w:val="002B1DFF"/>
    <w:rsid w:val="002B1F22"/>
    <w:rsid w:val="002B1FC9"/>
    <w:rsid w:val="002B21B5"/>
    <w:rsid w:val="002B21DE"/>
    <w:rsid w:val="002B25DB"/>
    <w:rsid w:val="002B25F8"/>
    <w:rsid w:val="002B264B"/>
    <w:rsid w:val="002B2672"/>
    <w:rsid w:val="002B2861"/>
    <w:rsid w:val="002B2872"/>
    <w:rsid w:val="002B2A26"/>
    <w:rsid w:val="002B2A2B"/>
    <w:rsid w:val="002B2ACE"/>
    <w:rsid w:val="002B2B78"/>
    <w:rsid w:val="002B2BDF"/>
    <w:rsid w:val="002B2C6D"/>
    <w:rsid w:val="002B2C82"/>
    <w:rsid w:val="002B2CBE"/>
    <w:rsid w:val="002B2D9A"/>
    <w:rsid w:val="002B2F2C"/>
    <w:rsid w:val="002B3013"/>
    <w:rsid w:val="002B331D"/>
    <w:rsid w:val="002B3BE9"/>
    <w:rsid w:val="002B3D81"/>
    <w:rsid w:val="002B3D86"/>
    <w:rsid w:val="002B3DE6"/>
    <w:rsid w:val="002B3FC6"/>
    <w:rsid w:val="002B408B"/>
    <w:rsid w:val="002B40D5"/>
    <w:rsid w:val="002B4199"/>
    <w:rsid w:val="002B4354"/>
    <w:rsid w:val="002B4620"/>
    <w:rsid w:val="002B4A03"/>
    <w:rsid w:val="002B4F84"/>
    <w:rsid w:val="002B50F2"/>
    <w:rsid w:val="002B53BA"/>
    <w:rsid w:val="002B55B0"/>
    <w:rsid w:val="002B57F8"/>
    <w:rsid w:val="002B594A"/>
    <w:rsid w:val="002B5996"/>
    <w:rsid w:val="002B5B89"/>
    <w:rsid w:val="002B5C1C"/>
    <w:rsid w:val="002B5D6D"/>
    <w:rsid w:val="002B5E23"/>
    <w:rsid w:val="002B5F05"/>
    <w:rsid w:val="002B5F32"/>
    <w:rsid w:val="002B6287"/>
    <w:rsid w:val="002B643A"/>
    <w:rsid w:val="002B655B"/>
    <w:rsid w:val="002B6B52"/>
    <w:rsid w:val="002B6B60"/>
    <w:rsid w:val="002B6B74"/>
    <w:rsid w:val="002B6C50"/>
    <w:rsid w:val="002B6DC3"/>
    <w:rsid w:val="002B6FF9"/>
    <w:rsid w:val="002B7005"/>
    <w:rsid w:val="002B7121"/>
    <w:rsid w:val="002B7128"/>
    <w:rsid w:val="002B71C7"/>
    <w:rsid w:val="002B727B"/>
    <w:rsid w:val="002B7349"/>
    <w:rsid w:val="002B73F9"/>
    <w:rsid w:val="002B7815"/>
    <w:rsid w:val="002B7910"/>
    <w:rsid w:val="002B7984"/>
    <w:rsid w:val="002B79F2"/>
    <w:rsid w:val="002B7A44"/>
    <w:rsid w:val="002B7AA7"/>
    <w:rsid w:val="002B7C90"/>
    <w:rsid w:val="002B7D14"/>
    <w:rsid w:val="002B7D79"/>
    <w:rsid w:val="002B7FF0"/>
    <w:rsid w:val="002C02BB"/>
    <w:rsid w:val="002C02EE"/>
    <w:rsid w:val="002C0426"/>
    <w:rsid w:val="002C05B5"/>
    <w:rsid w:val="002C05CA"/>
    <w:rsid w:val="002C07D0"/>
    <w:rsid w:val="002C07FC"/>
    <w:rsid w:val="002C085C"/>
    <w:rsid w:val="002C0C33"/>
    <w:rsid w:val="002C0D60"/>
    <w:rsid w:val="002C0ECE"/>
    <w:rsid w:val="002C0FE6"/>
    <w:rsid w:val="002C102E"/>
    <w:rsid w:val="002C1041"/>
    <w:rsid w:val="002C117A"/>
    <w:rsid w:val="002C125F"/>
    <w:rsid w:val="002C1328"/>
    <w:rsid w:val="002C1359"/>
    <w:rsid w:val="002C1A6D"/>
    <w:rsid w:val="002C1A81"/>
    <w:rsid w:val="002C1ABB"/>
    <w:rsid w:val="002C1E3F"/>
    <w:rsid w:val="002C1F3C"/>
    <w:rsid w:val="002C1F6A"/>
    <w:rsid w:val="002C2042"/>
    <w:rsid w:val="002C205B"/>
    <w:rsid w:val="002C2073"/>
    <w:rsid w:val="002C230E"/>
    <w:rsid w:val="002C2328"/>
    <w:rsid w:val="002C23AE"/>
    <w:rsid w:val="002C23C2"/>
    <w:rsid w:val="002C253E"/>
    <w:rsid w:val="002C296C"/>
    <w:rsid w:val="002C2A90"/>
    <w:rsid w:val="002C2B3C"/>
    <w:rsid w:val="002C2BDF"/>
    <w:rsid w:val="002C2C51"/>
    <w:rsid w:val="002C2C91"/>
    <w:rsid w:val="002C32E2"/>
    <w:rsid w:val="002C33A9"/>
    <w:rsid w:val="002C33AD"/>
    <w:rsid w:val="002C34A5"/>
    <w:rsid w:val="002C34C0"/>
    <w:rsid w:val="002C34ED"/>
    <w:rsid w:val="002C34F3"/>
    <w:rsid w:val="002C3500"/>
    <w:rsid w:val="002C357A"/>
    <w:rsid w:val="002C35DB"/>
    <w:rsid w:val="002C375A"/>
    <w:rsid w:val="002C3930"/>
    <w:rsid w:val="002C39FB"/>
    <w:rsid w:val="002C3AF1"/>
    <w:rsid w:val="002C3EB0"/>
    <w:rsid w:val="002C3F31"/>
    <w:rsid w:val="002C41F1"/>
    <w:rsid w:val="002C42AB"/>
    <w:rsid w:val="002C42F6"/>
    <w:rsid w:val="002C4306"/>
    <w:rsid w:val="002C44AA"/>
    <w:rsid w:val="002C4506"/>
    <w:rsid w:val="002C453F"/>
    <w:rsid w:val="002C4577"/>
    <w:rsid w:val="002C4663"/>
    <w:rsid w:val="002C47F9"/>
    <w:rsid w:val="002C490F"/>
    <w:rsid w:val="002C4995"/>
    <w:rsid w:val="002C49B7"/>
    <w:rsid w:val="002C4A11"/>
    <w:rsid w:val="002C4A2D"/>
    <w:rsid w:val="002C4ACD"/>
    <w:rsid w:val="002C4CED"/>
    <w:rsid w:val="002C4D2E"/>
    <w:rsid w:val="002C4E5E"/>
    <w:rsid w:val="002C4EE5"/>
    <w:rsid w:val="002C4F66"/>
    <w:rsid w:val="002C4F90"/>
    <w:rsid w:val="002C5033"/>
    <w:rsid w:val="002C5201"/>
    <w:rsid w:val="002C5356"/>
    <w:rsid w:val="002C548E"/>
    <w:rsid w:val="002C556D"/>
    <w:rsid w:val="002C5702"/>
    <w:rsid w:val="002C5831"/>
    <w:rsid w:val="002C5929"/>
    <w:rsid w:val="002C5B0D"/>
    <w:rsid w:val="002C5B51"/>
    <w:rsid w:val="002C5BDC"/>
    <w:rsid w:val="002C5C0B"/>
    <w:rsid w:val="002C5E35"/>
    <w:rsid w:val="002C5F88"/>
    <w:rsid w:val="002C5F93"/>
    <w:rsid w:val="002C5FB7"/>
    <w:rsid w:val="002C60C4"/>
    <w:rsid w:val="002C613C"/>
    <w:rsid w:val="002C658E"/>
    <w:rsid w:val="002C6778"/>
    <w:rsid w:val="002C68F3"/>
    <w:rsid w:val="002C6A8C"/>
    <w:rsid w:val="002C6B08"/>
    <w:rsid w:val="002C6B65"/>
    <w:rsid w:val="002C6D86"/>
    <w:rsid w:val="002C6EA3"/>
    <w:rsid w:val="002C71C1"/>
    <w:rsid w:val="002C7241"/>
    <w:rsid w:val="002C744D"/>
    <w:rsid w:val="002C7655"/>
    <w:rsid w:val="002C7784"/>
    <w:rsid w:val="002C77C7"/>
    <w:rsid w:val="002C77F7"/>
    <w:rsid w:val="002C785E"/>
    <w:rsid w:val="002C796D"/>
    <w:rsid w:val="002C7B44"/>
    <w:rsid w:val="002C7C68"/>
    <w:rsid w:val="002C7D38"/>
    <w:rsid w:val="002C7D7C"/>
    <w:rsid w:val="002C7DE7"/>
    <w:rsid w:val="002C7F47"/>
    <w:rsid w:val="002D00E2"/>
    <w:rsid w:val="002D011D"/>
    <w:rsid w:val="002D02E7"/>
    <w:rsid w:val="002D0346"/>
    <w:rsid w:val="002D0499"/>
    <w:rsid w:val="002D09CA"/>
    <w:rsid w:val="002D0A40"/>
    <w:rsid w:val="002D0D1C"/>
    <w:rsid w:val="002D0D27"/>
    <w:rsid w:val="002D0F26"/>
    <w:rsid w:val="002D101B"/>
    <w:rsid w:val="002D10D9"/>
    <w:rsid w:val="002D13CA"/>
    <w:rsid w:val="002D1407"/>
    <w:rsid w:val="002D163E"/>
    <w:rsid w:val="002D16CD"/>
    <w:rsid w:val="002D1752"/>
    <w:rsid w:val="002D1771"/>
    <w:rsid w:val="002D18A3"/>
    <w:rsid w:val="002D1A30"/>
    <w:rsid w:val="002D1A34"/>
    <w:rsid w:val="002D1BA0"/>
    <w:rsid w:val="002D1C1C"/>
    <w:rsid w:val="002D1D6D"/>
    <w:rsid w:val="002D1E3C"/>
    <w:rsid w:val="002D1E5E"/>
    <w:rsid w:val="002D2021"/>
    <w:rsid w:val="002D2096"/>
    <w:rsid w:val="002D21F6"/>
    <w:rsid w:val="002D2210"/>
    <w:rsid w:val="002D22B2"/>
    <w:rsid w:val="002D2421"/>
    <w:rsid w:val="002D25E3"/>
    <w:rsid w:val="002D2B4B"/>
    <w:rsid w:val="002D2CF8"/>
    <w:rsid w:val="002D2D19"/>
    <w:rsid w:val="002D2DEB"/>
    <w:rsid w:val="002D2E55"/>
    <w:rsid w:val="002D2E84"/>
    <w:rsid w:val="002D2F08"/>
    <w:rsid w:val="002D2F94"/>
    <w:rsid w:val="002D305E"/>
    <w:rsid w:val="002D30C1"/>
    <w:rsid w:val="002D30E4"/>
    <w:rsid w:val="002D314C"/>
    <w:rsid w:val="002D3241"/>
    <w:rsid w:val="002D3266"/>
    <w:rsid w:val="002D32FC"/>
    <w:rsid w:val="002D3311"/>
    <w:rsid w:val="002D3435"/>
    <w:rsid w:val="002D357B"/>
    <w:rsid w:val="002D364C"/>
    <w:rsid w:val="002D371F"/>
    <w:rsid w:val="002D393A"/>
    <w:rsid w:val="002D3BF7"/>
    <w:rsid w:val="002D3C22"/>
    <w:rsid w:val="002D3CAC"/>
    <w:rsid w:val="002D3E66"/>
    <w:rsid w:val="002D404D"/>
    <w:rsid w:val="002D4314"/>
    <w:rsid w:val="002D4546"/>
    <w:rsid w:val="002D47C7"/>
    <w:rsid w:val="002D47EE"/>
    <w:rsid w:val="002D48FD"/>
    <w:rsid w:val="002D4982"/>
    <w:rsid w:val="002D4A7B"/>
    <w:rsid w:val="002D4AD3"/>
    <w:rsid w:val="002D4B6B"/>
    <w:rsid w:val="002D4E59"/>
    <w:rsid w:val="002D502D"/>
    <w:rsid w:val="002D5038"/>
    <w:rsid w:val="002D551C"/>
    <w:rsid w:val="002D5646"/>
    <w:rsid w:val="002D5694"/>
    <w:rsid w:val="002D589B"/>
    <w:rsid w:val="002D5B4F"/>
    <w:rsid w:val="002D5D3C"/>
    <w:rsid w:val="002D5D88"/>
    <w:rsid w:val="002D5E74"/>
    <w:rsid w:val="002D5F50"/>
    <w:rsid w:val="002D5F97"/>
    <w:rsid w:val="002D5FB0"/>
    <w:rsid w:val="002D618C"/>
    <w:rsid w:val="002D6297"/>
    <w:rsid w:val="002D62C8"/>
    <w:rsid w:val="002D63E8"/>
    <w:rsid w:val="002D6418"/>
    <w:rsid w:val="002D6539"/>
    <w:rsid w:val="002D6852"/>
    <w:rsid w:val="002D6C36"/>
    <w:rsid w:val="002D6E46"/>
    <w:rsid w:val="002D6F22"/>
    <w:rsid w:val="002D6F35"/>
    <w:rsid w:val="002D6F66"/>
    <w:rsid w:val="002D715B"/>
    <w:rsid w:val="002D71B7"/>
    <w:rsid w:val="002D73A7"/>
    <w:rsid w:val="002D77AF"/>
    <w:rsid w:val="002D78C6"/>
    <w:rsid w:val="002D7A83"/>
    <w:rsid w:val="002D7F26"/>
    <w:rsid w:val="002D7FD2"/>
    <w:rsid w:val="002E0146"/>
    <w:rsid w:val="002E040B"/>
    <w:rsid w:val="002E05A8"/>
    <w:rsid w:val="002E0738"/>
    <w:rsid w:val="002E07B4"/>
    <w:rsid w:val="002E08E2"/>
    <w:rsid w:val="002E0A29"/>
    <w:rsid w:val="002E0C9E"/>
    <w:rsid w:val="002E0F07"/>
    <w:rsid w:val="002E0F3D"/>
    <w:rsid w:val="002E12B8"/>
    <w:rsid w:val="002E148A"/>
    <w:rsid w:val="002E1660"/>
    <w:rsid w:val="002E19EB"/>
    <w:rsid w:val="002E1ACF"/>
    <w:rsid w:val="002E1BD9"/>
    <w:rsid w:val="002E1ECF"/>
    <w:rsid w:val="002E20B2"/>
    <w:rsid w:val="002E2101"/>
    <w:rsid w:val="002E21E4"/>
    <w:rsid w:val="002E2307"/>
    <w:rsid w:val="002E2378"/>
    <w:rsid w:val="002E2531"/>
    <w:rsid w:val="002E2688"/>
    <w:rsid w:val="002E2881"/>
    <w:rsid w:val="002E2AAA"/>
    <w:rsid w:val="002E2BF6"/>
    <w:rsid w:val="002E2D91"/>
    <w:rsid w:val="002E2DD1"/>
    <w:rsid w:val="002E2DDF"/>
    <w:rsid w:val="002E2E8D"/>
    <w:rsid w:val="002E2F45"/>
    <w:rsid w:val="002E32C9"/>
    <w:rsid w:val="002E32DF"/>
    <w:rsid w:val="002E3311"/>
    <w:rsid w:val="002E33C9"/>
    <w:rsid w:val="002E33E6"/>
    <w:rsid w:val="002E354B"/>
    <w:rsid w:val="002E3931"/>
    <w:rsid w:val="002E3F30"/>
    <w:rsid w:val="002E40A1"/>
    <w:rsid w:val="002E42D5"/>
    <w:rsid w:val="002E42EF"/>
    <w:rsid w:val="002E44F5"/>
    <w:rsid w:val="002E4568"/>
    <w:rsid w:val="002E4576"/>
    <w:rsid w:val="002E4737"/>
    <w:rsid w:val="002E481B"/>
    <w:rsid w:val="002E48FF"/>
    <w:rsid w:val="002E4901"/>
    <w:rsid w:val="002E498E"/>
    <w:rsid w:val="002E4E18"/>
    <w:rsid w:val="002E4E96"/>
    <w:rsid w:val="002E5021"/>
    <w:rsid w:val="002E50A2"/>
    <w:rsid w:val="002E5172"/>
    <w:rsid w:val="002E5516"/>
    <w:rsid w:val="002E560F"/>
    <w:rsid w:val="002E56A8"/>
    <w:rsid w:val="002E56AF"/>
    <w:rsid w:val="002E57A3"/>
    <w:rsid w:val="002E5819"/>
    <w:rsid w:val="002E58B4"/>
    <w:rsid w:val="002E5A3C"/>
    <w:rsid w:val="002E5CB0"/>
    <w:rsid w:val="002E5DBB"/>
    <w:rsid w:val="002E5E75"/>
    <w:rsid w:val="002E5EF5"/>
    <w:rsid w:val="002E5FB0"/>
    <w:rsid w:val="002E6076"/>
    <w:rsid w:val="002E60F2"/>
    <w:rsid w:val="002E6204"/>
    <w:rsid w:val="002E62B1"/>
    <w:rsid w:val="002E62EF"/>
    <w:rsid w:val="002E636F"/>
    <w:rsid w:val="002E64D7"/>
    <w:rsid w:val="002E64FC"/>
    <w:rsid w:val="002E664B"/>
    <w:rsid w:val="002E669B"/>
    <w:rsid w:val="002E66AA"/>
    <w:rsid w:val="002E6B31"/>
    <w:rsid w:val="002E6C2A"/>
    <w:rsid w:val="002E6C9E"/>
    <w:rsid w:val="002E6DD8"/>
    <w:rsid w:val="002E6DF8"/>
    <w:rsid w:val="002E6FEA"/>
    <w:rsid w:val="002E748E"/>
    <w:rsid w:val="002E750A"/>
    <w:rsid w:val="002E7591"/>
    <w:rsid w:val="002E7752"/>
    <w:rsid w:val="002E792F"/>
    <w:rsid w:val="002E7A95"/>
    <w:rsid w:val="002E7AF0"/>
    <w:rsid w:val="002E7AF5"/>
    <w:rsid w:val="002E7B65"/>
    <w:rsid w:val="002E7E35"/>
    <w:rsid w:val="002E7FC5"/>
    <w:rsid w:val="002F00B8"/>
    <w:rsid w:val="002F014E"/>
    <w:rsid w:val="002F0203"/>
    <w:rsid w:val="002F041F"/>
    <w:rsid w:val="002F046D"/>
    <w:rsid w:val="002F04A6"/>
    <w:rsid w:val="002F05BD"/>
    <w:rsid w:val="002F064A"/>
    <w:rsid w:val="002F08E0"/>
    <w:rsid w:val="002F097D"/>
    <w:rsid w:val="002F0A2E"/>
    <w:rsid w:val="002F0B68"/>
    <w:rsid w:val="002F0B96"/>
    <w:rsid w:val="002F1029"/>
    <w:rsid w:val="002F1078"/>
    <w:rsid w:val="002F10E5"/>
    <w:rsid w:val="002F110A"/>
    <w:rsid w:val="002F11FD"/>
    <w:rsid w:val="002F1584"/>
    <w:rsid w:val="002F1598"/>
    <w:rsid w:val="002F184F"/>
    <w:rsid w:val="002F196C"/>
    <w:rsid w:val="002F1DA0"/>
    <w:rsid w:val="002F1DC7"/>
    <w:rsid w:val="002F1E37"/>
    <w:rsid w:val="002F1F7F"/>
    <w:rsid w:val="002F2325"/>
    <w:rsid w:val="002F23D3"/>
    <w:rsid w:val="002F245F"/>
    <w:rsid w:val="002F2481"/>
    <w:rsid w:val="002F25DB"/>
    <w:rsid w:val="002F265C"/>
    <w:rsid w:val="002F2749"/>
    <w:rsid w:val="002F2837"/>
    <w:rsid w:val="002F2960"/>
    <w:rsid w:val="002F2A3C"/>
    <w:rsid w:val="002F2AE7"/>
    <w:rsid w:val="002F2AFF"/>
    <w:rsid w:val="002F2B9F"/>
    <w:rsid w:val="002F3409"/>
    <w:rsid w:val="002F3512"/>
    <w:rsid w:val="002F357D"/>
    <w:rsid w:val="002F3AE6"/>
    <w:rsid w:val="002F3E49"/>
    <w:rsid w:val="002F40A6"/>
    <w:rsid w:val="002F422A"/>
    <w:rsid w:val="002F4382"/>
    <w:rsid w:val="002F4605"/>
    <w:rsid w:val="002F466B"/>
    <w:rsid w:val="002F469E"/>
    <w:rsid w:val="002F46A2"/>
    <w:rsid w:val="002F46D9"/>
    <w:rsid w:val="002F4710"/>
    <w:rsid w:val="002F48A0"/>
    <w:rsid w:val="002F48CF"/>
    <w:rsid w:val="002F49D8"/>
    <w:rsid w:val="002F4A2B"/>
    <w:rsid w:val="002F4AB8"/>
    <w:rsid w:val="002F4B51"/>
    <w:rsid w:val="002F4BEF"/>
    <w:rsid w:val="002F5110"/>
    <w:rsid w:val="002F5241"/>
    <w:rsid w:val="002F545B"/>
    <w:rsid w:val="002F547C"/>
    <w:rsid w:val="002F57E8"/>
    <w:rsid w:val="002F5807"/>
    <w:rsid w:val="002F5A4D"/>
    <w:rsid w:val="002F5B3C"/>
    <w:rsid w:val="002F5B6D"/>
    <w:rsid w:val="002F5C0B"/>
    <w:rsid w:val="002F5D05"/>
    <w:rsid w:val="002F5F2A"/>
    <w:rsid w:val="002F5F45"/>
    <w:rsid w:val="002F6015"/>
    <w:rsid w:val="002F6471"/>
    <w:rsid w:val="002F65D8"/>
    <w:rsid w:val="002F67E5"/>
    <w:rsid w:val="002F6834"/>
    <w:rsid w:val="002F6989"/>
    <w:rsid w:val="002F6B26"/>
    <w:rsid w:val="002F6D7C"/>
    <w:rsid w:val="002F70D5"/>
    <w:rsid w:val="002F71E2"/>
    <w:rsid w:val="002F71EE"/>
    <w:rsid w:val="002F733B"/>
    <w:rsid w:val="002F73F2"/>
    <w:rsid w:val="002F751D"/>
    <w:rsid w:val="002F7538"/>
    <w:rsid w:val="002F75FF"/>
    <w:rsid w:val="002F782A"/>
    <w:rsid w:val="002F7AD8"/>
    <w:rsid w:val="002F7AEC"/>
    <w:rsid w:val="002F7BC5"/>
    <w:rsid w:val="002F7CFE"/>
    <w:rsid w:val="002F7D25"/>
    <w:rsid w:val="002F7DC4"/>
    <w:rsid w:val="002F7DC7"/>
    <w:rsid w:val="002F7E2A"/>
    <w:rsid w:val="002F7F6A"/>
    <w:rsid w:val="0030000D"/>
    <w:rsid w:val="003000D0"/>
    <w:rsid w:val="00300162"/>
    <w:rsid w:val="003002D6"/>
    <w:rsid w:val="003003E5"/>
    <w:rsid w:val="003003FC"/>
    <w:rsid w:val="0030049D"/>
    <w:rsid w:val="0030091F"/>
    <w:rsid w:val="00300AE3"/>
    <w:rsid w:val="00300CCD"/>
    <w:rsid w:val="00300D66"/>
    <w:rsid w:val="00300E76"/>
    <w:rsid w:val="00300F46"/>
    <w:rsid w:val="00300F4A"/>
    <w:rsid w:val="0030116C"/>
    <w:rsid w:val="00301196"/>
    <w:rsid w:val="003011C0"/>
    <w:rsid w:val="003013FE"/>
    <w:rsid w:val="0030163E"/>
    <w:rsid w:val="00301870"/>
    <w:rsid w:val="00301983"/>
    <w:rsid w:val="00301A34"/>
    <w:rsid w:val="00301AB3"/>
    <w:rsid w:val="00301C1B"/>
    <w:rsid w:val="00301C82"/>
    <w:rsid w:val="00301CE0"/>
    <w:rsid w:val="00301E88"/>
    <w:rsid w:val="00301FE5"/>
    <w:rsid w:val="0030204A"/>
    <w:rsid w:val="0030208C"/>
    <w:rsid w:val="00302268"/>
    <w:rsid w:val="0030230C"/>
    <w:rsid w:val="003023B9"/>
    <w:rsid w:val="003026BD"/>
    <w:rsid w:val="003026EC"/>
    <w:rsid w:val="0030285F"/>
    <w:rsid w:val="00302AC3"/>
    <w:rsid w:val="00302B0C"/>
    <w:rsid w:val="00302BF8"/>
    <w:rsid w:val="00302E83"/>
    <w:rsid w:val="00302F06"/>
    <w:rsid w:val="00303064"/>
    <w:rsid w:val="00303085"/>
    <w:rsid w:val="003032CB"/>
    <w:rsid w:val="00303372"/>
    <w:rsid w:val="00303439"/>
    <w:rsid w:val="003035C1"/>
    <w:rsid w:val="003036B9"/>
    <w:rsid w:val="00303BE5"/>
    <w:rsid w:val="00303D9F"/>
    <w:rsid w:val="00303E9F"/>
    <w:rsid w:val="0030406D"/>
    <w:rsid w:val="00304196"/>
    <w:rsid w:val="003041F6"/>
    <w:rsid w:val="0030426B"/>
    <w:rsid w:val="0030437B"/>
    <w:rsid w:val="00304637"/>
    <w:rsid w:val="0030474D"/>
    <w:rsid w:val="0030485C"/>
    <w:rsid w:val="003049F4"/>
    <w:rsid w:val="00304FEF"/>
    <w:rsid w:val="0030501B"/>
    <w:rsid w:val="0030523E"/>
    <w:rsid w:val="00305286"/>
    <w:rsid w:val="0030549D"/>
    <w:rsid w:val="003054FF"/>
    <w:rsid w:val="003056D3"/>
    <w:rsid w:val="003057B8"/>
    <w:rsid w:val="003058D8"/>
    <w:rsid w:val="00305B0D"/>
    <w:rsid w:val="00305CB6"/>
    <w:rsid w:val="00306032"/>
    <w:rsid w:val="003060C5"/>
    <w:rsid w:val="00306156"/>
    <w:rsid w:val="00306288"/>
    <w:rsid w:val="003064A4"/>
    <w:rsid w:val="00306667"/>
    <w:rsid w:val="0030687C"/>
    <w:rsid w:val="003069D6"/>
    <w:rsid w:val="00306B8D"/>
    <w:rsid w:val="00306C23"/>
    <w:rsid w:val="00306EE1"/>
    <w:rsid w:val="00306F3F"/>
    <w:rsid w:val="00306FC4"/>
    <w:rsid w:val="003071B0"/>
    <w:rsid w:val="003071DA"/>
    <w:rsid w:val="00307435"/>
    <w:rsid w:val="00307852"/>
    <w:rsid w:val="003078DE"/>
    <w:rsid w:val="003079D9"/>
    <w:rsid w:val="00307AF2"/>
    <w:rsid w:val="00307BD5"/>
    <w:rsid w:val="00307BE7"/>
    <w:rsid w:val="00307C96"/>
    <w:rsid w:val="00307DDC"/>
    <w:rsid w:val="00307E8F"/>
    <w:rsid w:val="00307F79"/>
    <w:rsid w:val="00307FF0"/>
    <w:rsid w:val="00307FF6"/>
    <w:rsid w:val="003100A8"/>
    <w:rsid w:val="0031013D"/>
    <w:rsid w:val="003103A1"/>
    <w:rsid w:val="00310563"/>
    <w:rsid w:val="0031071E"/>
    <w:rsid w:val="0031078A"/>
    <w:rsid w:val="003108D3"/>
    <w:rsid w:val="00310965"/>
    <w:rsid w:val="00310A0C"/>
    <w:rsid w:val="00310B7A"/>
    <w:rsid w:val="00310F75"/>
    <w:rsid w:val="003110A4"/>
    <w:rsid w:val="0031113C"/>
    <w:rsid w:val="003113BE"/>
    <w:rsid w:val="00311436"/>
    <w:rsid w:val="00311776"/>
    <w:rsid w:val="003117F2"/>
    <w:rsid w:val="00311884"/>
    <w:rsid w:val="00311BAA"/>
    <w:rsid w:val="00311DAF"/>
    <w:rsid w:val="00311DB8"/>
    <w:rsid w:val="00311E07"/>
    <w:rsid w:val="00311F70"/>
    <w:rsid w:val="00312118"/>
    <w:rsid w:val="00312242"/>
    <w:rsid w:val="00312347"/>
    <w:rsid w:val="0031244D"/>
    <w:rsid w:val="00312915"/>
    <w:rsid w:val="00313067"/>
    <w:rsid w:val="00313074"/>
    <w:rsid w:val="003131B9"/>
    <w:rsid w:val="003133AD"/>
    <w:rsid w:val="003133E9"/>
    <w:rsid w:val="00313473"/>
    <w:rsid w:val="003137D6"/>
    <w:rsid w:val="0031383B"/>
    <w:rsid w:val="00313A27"/>
    <w:rsid w:val="00313B50"/>
    <w:rsid w:val="00313C1A"/>
    <w:rsid w:val="00313CBA"/>
    <w:rsid w:val="00313D04"/>
    <w:rsid w:val="00313D7B"/>
    <w:rsid w:val="00313E62"/>
    <w:rsid w:val="00313FC8"/>
    <w:rsid w:val="0031400A"/>
    <w:rsid w:val="0031400E"/>
    <w:rsid w:val="0031406B"/>
    <w:rsid w:val="0031424E"/>
    <w:rsid w:val="0031428D"/>
    <w:rsid w:val="00314474"/>
    <w:rsid w:val="0031452B"/>
    <w:rsid w:val="00314629"/>
    <w:rsid w:val="0031478E"/>
    <w:rsid w:val="00314805"/>
    <w:rsid w:val="00314875"/>
    <w:rsid w:val="003148B6"/>
    <w:rsid w:val="00314B71"/>
    <w:rsid w:val="00314CEF"/>
    <w:rsid w:val="00314CFD"/>
    <w:rsid w:val="00314E58"/>
    <w:rsid w:val="00314F82"/>
    <w:rsid w:val="0031557E"/>
    <w:rsid w:val="003155DE"/>
    <w:rsid w:val="00315672"/>
    <w:rsid w:val="0031580F"/>
    <w:rsid w:val="0031591E"/>
    <w:rsid w:val="00315A38"/>
    <w:rsid w:val="00315AC3"/>
    <w:rsid w:val="00315B1E"/>
    <w:rsid w:val="00315C02"/>
    <w:rsid w:val="00315CE4"/>
    <w:rsid w:val="00315E2D"/>
    <w:rsid w:val="0031606A"/>
    <w:rsid w:val="0031615E"/>
    <w:rsid w:val="00316255"/>
    <w:rsid w:val="00316284"/>
    <w:rsid w:val="003163F4"/>
    <w:rsid w:val="003167BE"/>
    <w:rsid w:val="00316A1A"/>
    <w:rsid w:val="00316A39"/>
    <w:rsid w:val="00316A7F"/>
    <w:rsid w:val="00316C0B"/>
    <w:rsid w:val="00316CB8"/>
    <w:rsid w:val="00316D88"/>
    <w:rsid w:val="00316E36"/>
    <w:rsid w:val="003170B2"/>
    <w:rsid w:val="003172F0"/>
    <w:rsid w:val="00317373"/>
    <w:rsid w:val="0031740A"/>
    <w:rsid w:val="00317470"/>
    <w:rsid w:val="0031753F"/>
    <w:rsid w:val="00317598"/>
    <w:rsid w:val="0031760A"/>
    <w:rsid w:val="00317674"/>
    <w:rsid w:val="003178B1"/>
    <w:rsid w:val="00317B6F"/>
    <w:rsid w:val="00317E5B"/>
    <w:rsid w:val="00317F3C"/>
    <w:rsid w:val="00317F9D"/>
    <w:rsid w:val="003201FC"/>
    <w:rsid w:val="00320297"/>
    <w:rsid w:val="0032042B"/>
    <w:rsid w:val="00320500"/>
    <w:rsid w:val="0032054D"/>
    <w:rsid w:val="00320631"/>
    <w:rsid w:val="0032074D"/>
    <w:rsid w:val="003207C1"/>
    <w:rsid w:val="0032083C"/>
    <w:rsid w:val="0032086E"/>
    <w:rsid w:val="003208A2"/>
    <w:rsid w:val="00320DCB"/>
    <w:rsid w:val="00320DE9"/>
    <w:rsid w:val="0032115D"/>
    <w:rsid w:val="003211B8"/>
    <w:rsid w:val="003211C0"/>
    <w:rsid w:val="003211E4"/>
    <w:rsid w:val="003212D2"/>
    <w:rsid w:val="0032131E"/>
    <w:rsid w:val="003214C4"/>
    <w:rsid w:val="0032151A"/>
    <w:rsid w:val="00321613"/>
    <w:rsid w:val="00321639"/>
    <w:rsid w:val="00321665"/>
    <w:rsid w:val="003216B3"/>
    <w:rsid w:val="0032170E"/>
    <w:rsid w:val="003217E2"/>
    <w:rsid w:val="00321869"/>
    <w:rsid w:val="00321BCA"/>
    <w:rsid w:val="00321C73"/>
    <w:rsid w:val="00321F1B"/>
    <w:rsid w:val="003220F4"/>
    <w:rsid w:val="00322108"/>
    <w:rsid w:val="00322416"/>
    <w:rsid w:val="003224D3"/>
    <w:rsid w:val="00322632"/>
    <w:rsid w:val="0032263B"/>
    <w:rsid w:val="00322886"/>
    <w:rsid w:val="0032291E"/>
    <w:rsid w:val="00322943"/>
    <w:rsid w:val="0032294F"/>
    <w:rsid w:val="00322A3A"/>
    <w:rsid w:val="00322B61"/>
    <w:rsid w:val="00322C67"/>
    <w:rsid w:val="00322E0A"/>
    <w:rsid w:val="00322F92"/>
    <w:rsid w:val="0032311C"/>
    <w:rsid w:val="003233F0"/>
    <w:rsid w:val="00323415"/>
    <w:rsid w:val="003234DC"/>
    <w:rsid w:val="00323851"/>
    <w:rsid w:val="003238BC"/>
    <w:rsid w:val="00323E4B"/>
    <w:rsid w:val="00323EE1"/>
    <w:rsid w:val="0032400A"/>
    <w:rsid w:val="00324028"/>
    <w:rsid w:val="003241C2"/>
    <w:rsid w:val="0032425C"/>
    <w:rsid w:val="0032457A"/>
    <w:rsid w:val="0032473A"/>
    <w:rsid w:val="00324A4E"/>
    <w:rsid w:val="00324AD6"/>
    <w:rsid w:val="00324AF4"/>
    <w:rsid w:val="00324B61"/>
    <w:rsid w:val="00324B64"/>
    <w:rsid w:val="00324DDE"/>
    <w:rsid w:val="00325089"/>
    <w:rsid w:val="003250C6"/>
    <w:rsid w:val="003250C8"/>
    <w:rsid w:val="003253C6"/>
    <w:rsid w:val="00325616"/>
    <w:rsid w:val="0032579F"/>
    <w:rsid w:val="00325931"/>
    <w:rsid w:val="00325C41"/>
    <w:rsid w:val="00325F9D"/>
    <w:rsid w:val="0032612F"/>
    <w:rsid w:val="00326389"/>
    <w:rsid w:val="003264DF"/>
    <w:rsid w:val="003265A6"/>
    <w:rsid w:val="0032679F"/>
    <w:rsid w:val="0032683B"/>
    <w:rsid w:val="0032688B"/>
    <w:rsid w:val="0032689D"/>
    <w:rsid w:val="0032694A"/>
    <w:rsid w:val="00326A0F"/>
    <w:rsid w:val="00326B40"/>
    <w:rsid w:val="00326B6B"/>
    <w:rsid w:val="00326D2B"/>
    <w:rsid w:val="00327027"/>
    <w:rsid w:val="0032721B"/>
    <w:rsid w:val="0032762A"/>
    <w:rsid w:val="00327671"/>
    <w:rsid w:val="0032785D"/>
    <w:rsid w:val="003278C9"/>
    <w:rsid w:val="00327A1A"/>
    <w:rsid w:val="00327AD7"/>
    <w:rsid w:val="00327D0B"/>
    <w:rsid w:val="00327D65"/>
    <w:rsid w:val="00327FE2"/>
    <w:rsid w:val="003300C1"/>
    <w:rsid w:val="00330362"/>
    <w:rsid w:val="003304CA"/>
    <w:rsid w:val="0033052B"/>
    <w:rsid w:val="003307FF"/>
    <w:rsid w:val="00330963"/>
    <w:rsid w:val="00330BFA"/>
    <w:rsid w:val="00330CDC"/>
    <w:rsid w:val="00331136"/>
    <w:rsid w:val="003311C3"/>
    <w:rsid w:val="003311F7"/>
    <w:rsid w:val="003312AD"/>
    <w:rsid w:val="00331669"/>
    <w:rsid w:val="003316E1"/>
    <w:rsid w:val="00331936"/>
    <w:rsid w:val="00331BDE"/>
    <w:rsid w:val="00331C9E"/>
    <w:rsid w:val="00331DA2"/>
    <w:rsid w:val="00331DD8"/>
    <w:rsid w:val="00331E5C"/>
    <w:rsid w:val="0033236B"/>
    <w:rsid w:val="003324B5"/>
    <w:rsid w:val="003325EC"/>
    <w:rsid w:val="0033267E"/>
    <w:rsid w:val="003327F9"/>
    <w:rsid w:val="00332935"/>
    <w:rsid w:val="00333088"/>
    <w:rsid w:val="003330DF"/>
    <w:rsid w:val="0033312C"/>
    <w:rsid w:val="0033341E"/>
    <w:rsid w:val="00333703"/>
    <w:rsid w:val="00333908"/>
    <w:rsid w:val="00333AA7"/>
    <w:rsid w:val="00333BDB"/>
    <w:rsid w:val="00333C38"/>
    <w:rsid w:val="00333EC3"/>
    <w:rsid w:val="00333F2B"/>
    <w:rsid w:val="00333FB1"/>
    <w:rsid w:val="00333FC9"/>
    <w:rsid w:val="00334001"/>
    <w:rsid w:val="00334031"/>
    <w:rsid w:val="00334069"/>
    <w:rsid w:val="003340B5"/>
    <w:rsid w:val="0033415A"/>
    <w:rsid w:val="003341DF"/>
    <w:rsid w:val="003346A5"/>
    <w:rsid w:val="00334741"/>
    <w:rsid w:val="00334AC4"/>
    <w:rsid w:val="00334DFD"/>
    <w:rsid w:val="00334E35"/>
    <w:rsid w:val="00334F37"/>
    <w:rsid w:val="00334F79"/>
    <w:rsid w:val="00335084"/>
    <w:rsid w:val="003351D0"/>
    <w:rsid w:val="00335454"/>
    <w:rsid w:val="0033571B"/>
    <w:rsid w:val="00335756"/>
    <w:rsid w:val="003359CF"/>
    <w:rsid w:val="00335B43"/>
    <w:rsid w:val="00335BD7"/>
    <w:rsid w:val="00335C56"/>
    <w:rsid w:val="00335E86"/>
    <w:rsid w:val="00335F18"/>
    <w:rsid w:val="00336069"/>
    <w:rsid w:val="00336091"/>
    <w:rsid w:val="003361DF"/>
    <w:rsid w:val="003362B6"/>
    <w:rsid w:val="00336341"/>
    <w:rsid w:val="003363CD"/>
    <w:rsid w:val="00336414"/>
    <w:rsid w:val="003364C3"/>
    <w:rsid w:val="003366E4"/>
    <w:rsid w:val="0033676B"/>
    <w:rsid w:val="003367FD"/>
    <w:rsid w:val="00336ADC"/>
    <w:rsid w:val="00336B7C"/>
    <w:rsid w:val="00336C65"/>
    <w:rsid w:val="00336E9C"/>
    <w:rsid w:val="00337071"/>
    <w:rsid w:val="00337180"/>
    <w:rsid w:val="0033723D"/>
    <w:rsid w:val="003374BC"/>
    <w:rsid w:val="00337564"/>
    <w:rsid w:val="003376C9"/>
    <w:rsid w:val="0033772E"/>
    <w:rsid w:val="003377A5"/>
    <w:rsid w:val="0033781B"/>
    <w:rsid w:val="00337D85"/>
    <w:rsid w:val="00337EBE"/>
    <w:rsid w:val="00337FD4"/>
    <w:rsid w:val="00340068"/>
    <w:rsid w:val="00340234"/>
    <w:rsid w:val="00340236"/>
    <w:rsid w:val="003402D6"/>
    <w:rsid w:val="00340373"/>
    <w:rsid w:val="0034064E"/>
    <w:rsid w:val="00340872"/>
    <w:rsid w:val="003408AF"/>
    <w:rsid w:val="0034091A"/>
    <w:rsid w:val="0034097B"/>
    <w:rsid w:val="00340A40"/>
    <w:rsid w:val="00340B69"/>
    <w:rsid w:val="00340CB1"/>
    <w:rsid w:val="00340DD9"/>
    <w:rsid w:val="00340F7E"/>
    <w:rsid w:val="00341077"/>
    <w:rsid w:val="003412C7"/>
    <w:rsid w:val="0034163E"/>
    <w:rsid w:val="003416A7"/>
    <w:rsid w:val="0034173D"/>
    <w:rsid w:val="0034178C"/>
    <w:rsid w:val="0034190B"/>
    <w:rsid w:val="00341966"/>
    <w:rsid w:val="00341B84"/>
    <w:rsid w:val="00341C74"/>
    <w:rsid w:val="00341CF1"/>
    <w:rsid w:val="0034239A"/>
    <w:rsid w:val="00342411"/>
    <w:rsid w:val="0034241E"/>
    <w:rsid w:val="00342492"/>
    <w:rsid w:val="00342496"/>
    <w:rsid w:val="003425ED"/>
    <w:rsid w:val="003425FC"/>
    <w:rsid w:val="0034287C"/>
    <w:rsid w:val="00342DEC"/>
    <w:rsid w:val="00342E70"/>
    <w:rsid w:val="00342F14"/>
    <w:rsid w:val="00343134"/>
    <w:rsid w:val="003433FA"/>
    <w:rsid w:val="00343414"/>
    <w:rsid w:val="00343628"/>
    <w:rsid w:val="0034386B"/>
    <w:rsid w:val="00343AB8"/>
    <w:rsid w:val="00343AFF"/>
    <w:rsid w:val="00343B13"/>
    <w:rsid w:val="00343B2C"/>
    <w:rsid w:val="00343C93"/>
    <w:rsid w:val="00343CD3"/>
    <w:rsid w:val="00343E4E"/>
    <w:rsid w:val="00343E72"/>
    <w:rsid w:val="00344217"/>
    <w:rsid w:val="003442D0"/>
    <w:rsid w:val="0034446E"/>
    <w:rsid w:val="00344AC2"/>
    <w:rsid w:val="00344B6E"/>
    <w:rsid w:val="00344B8B"/>
    <w:rsid w:val="00344C17"/>
    <w:rsid w:val="00344C68"/>
    <w:rsid w:val="00344E3C"/>
    <w:rsid w:val="00344E9F"/>
    <w:rsid w:val="00344F2C"/>
    <w:rsid w:val="00344FC4"/>
    <w:rsid w:val="00345037"/>
    <w:rsid w:val="00345216"/>
    <w:rsid w:val="0034525D"/>
    <w:rsid w:val="00345274"/>
    <w:rsid w:val="00345287"/>
    <w:rsid w:val="003453F6"/>
    <w:rsid w:val="00345707"/>
    <w:rsid w:val="0034571A"/>
    <w:rsid w:val="00345833"/>
    <w:rsid w:val="00345CDA"/>
    <w:rsid w:val="00345D51"/>
    <w:rsid w:val="0034608C"/>
    <w:rsid w:val="00346113"/>
    <w:rsid w:val="0034631D"/>
    <w:rsid w:val="003464FC"/>
    <w:rsid w:val="00346551"/>
    <w:rsid w:val="00346624"/>
    <w:rsid w:val="00346657"/>
    <w:rsid w:val="00346B31"/>
    <w:rsid w:val="00346EB3"/>
    <w:rsid w:val="003476B9"/>
    <w:rsid w:val="00347953"/>
    <w:rsid w:val="00347A19"/>
    <w:rsid w:val="00347EDE"/>
    <w:rsid w:val="00350080"/>
    <w:rsid w:val="00350340"/>
    <w:rsid w:val="00350842"/>
    <w:rsid w:val="00350892"/>
    <w:rsid w:val="003508F2"/>
    <w:rsid w:val="00350977"/>
    <w:rsid w:val="0035098A"/>
    <w:rsid w:val="00350A59"/>
    <w:rsid w:val="00350AC1"/>
    <w:rsid w:val="00350AE2"/>
    <w:rsid w:val="00350D52"/>
    <w:rsid w:val="00350DB4"/>
    <w:rsid w:val="00350DE7"/>
    <w:rsid w:val="00350E74"/>
    <w:rsid w:val="00351017"/>
    <w:rsid w:val="00351103"/>
    <w:rsid w:val="003511B3"/>
    <w:rsid w:val="00351233"/>
    <w:rsid w:val="0035128F"/>
    <w:rsid w:val="00351591"/>
    <w:rsid w:val="003515C4"/>
    <w:rsid w:val="0035192E"/>
    <w:rsid w:val="00351A00"/>
    <w:rsid w:val="00351B47"/>
    <w:rsid w:val="00351C26"/>
    <w:rsid w:val="00351C64"/>
    <w:rsid w:val="00351C66"/>
    <w:rsid w:val="00351DC5"/>
    <w:rsid w:val="00351E7F"/>
    <w:rsid w:val="00351F6C"/>
    <w:rsid w:val="00351FAE"/>
    <w:rsid w:val="0035210D"/>
    <w:rsid w:val="003521C3"/>
    <w:rsid w:val="00352259"/>
    <w:rsid w:val="0035243B"/>
    <w:rsid w:val="00352470"/>
    <w:rsid w:val="003525B9"/>
    <w:rsid w:val="00352E5B"/>
    <w:rsid w:val="00352FEE"/>
    <w:rsid w:val="00352FF5"/>
    <w:rsid w:val="00353069"/>
    <w:rsid w:val="003530F4"/>
    <w:rsid w:val="003531D9"/>
    <w:rsid w:val="0035324A"/>
    <w:rsid w:val="0035334C"/>
    <w:rsid w:val="0035338D"/>
    <w:rsid w:val="003533FB"/>
    <w:rsid w:val="0035345C"/>
    <w:rsid w:val="00353703"/>
    <w:rsid w:val="00353964"/>
    <w:rsid w:val="00353A49"/>
    <w:rsid w:val="00353C8D"/>
    <w:rsid w:val="00353C9A"/>
    <w:rsid w:val="00353DD8"/>
    <w:rsid w:val="00353FA8"/>
    <w:rsid w:val="0035439C"/>
    <w:rsid w:val="003543FC"/>
    <w:rsid w:val="0035481A"/>
    <w:rsid w:val="00354917"/>
    <w:rsid w:val="00354BFE"/>
    <w:rsid w:val="00354CB3"/>
    <w:rsid w:val="00354DC3"/>
    <w:rsid w:val="00354F3C"/>
    <w:rsid w:val="00354F8A"/>
    <w:rsid w:val="00354FD5"/>
    <w:rsid w:val="00355149"/>
    <w:rsid w:val="0035523D"/>
    <w:rsid w:val="00355371"/>
    <w:rsid w:val="0035557C"/>
    <w:rsid w:val="003556D8"/>
    <w:rsid w:val="003556F0"/>
    <w:rsid w:val="00355896"/>
    <w:rsid w:val="00355987"/>
    <w:rsid w:val="003559DF"/>
    <w:rsid w:val="00355CFB"/>
    <w:rsid w:val="00355D10"/>
    <w:rsid w:val="00355D1E"/>
    <w:rsid w:val="00355D5C"/>
    <w:rsid w:val="00355F5D"/>
    <w:rsid w:val="00356081"/>
    <w:rsid w:val="003560F1"/>
    <w:rsid w:val="0035612C"/>
    <w:rsid w:val="003561EE"/>
    <w:rsid w:val="00356444"/>
    <w:rsid w:val="003564C6"/>
    <w:rsid w:val="0035651B"/>
    <w:rsid w:val="00356561"/>
    <w:rsid w:val="00356563"/>
    <w:rsid w:val="00356616"/>
    <w:rsid w:val="003566CF"/>
    <w:rsid w:val="003566DB"/>
    <w:rsid w:val="00356AA7"/>
    <w:rsid w:val="00356BD9"/>
    <w:rsid w:val="00356C4E"/>
    <w:rsid w:val="00357013"/>
    <w:rsid w:val="00357089"/>
    <w:rsid w:val="00357318"/>
    <w:rsid w:val="00357350"/>
    <w:rsid w:val="003574E4"/>
    <w:rsid w:val="0035755C"/>
    <w:rsid w:val="00357665"/>
    <w:rsid w:val="00357735"/>
    <w:rsid w:val="003579C0"/>
    <w:rsid w:val="00357B87"/>
    <w:rsid w:val="00357CAB"/>
    <w:rsid w:val="00357D64"/>
    <w:rsid w:val="00357E0A"/>
    <w:rsid w:val="00357E58"/>
    <w:rsid w:val="003601E6"/>
    <w:rsid w:val="00360219"/>
    <w:rsid w:val="00360262"/>
    <w:rsid w:val="00360288"/>
    <w:rsid w:val="00360490"/>
    <w:rsid w:val="0036076B"/>
    <w:rsid w:val="00360840"/>
    <w:rsid w:val="00360BAC"/>
    <w:rsid w:val="00360C53"/>
    <w:rsid w:val="00360CB9"/>
    <w:rsid w:val="00360D90"/>
    <w:rsid w:val="00360E17"/>
    <w:rsid w:val="00360F24"/>
    <w:rsid w:val="00360F8A"/>
    <w:rsid w:val="0036101A"/>
    <w:rsid w:val="00361059"/>
    <w:rsid w:val="003611FE"/>
    <w:rsid w:val="0036128F"/>
    <w:rsid w:val="00361AAA"/>
    <w:rsid w:val="00361C9C"/>
    <w:rsid w:val="00361CF2"/>
    <w:rsid w:val="00361D52"/>
    <w:rsid w:val="00361D58"/>
    <w:rsid w:val="00361DCD"/>
    <w:rsid w:val="00361F32"/>
    <w:rsid w:val="00362001"/>
    <w:rsid w:val="00362005"/>
    <w:rsid w:val="0036209C"/>
    <w:rsid w:val="00362128"/>
    <w:rsid w:val="00362174"/>
    <w:rsid w:val="0036217C"/>
    <w:rsid w:val="003621B4"/>
    <w:rsid w:val="003621F8"/>
    <w:rsid w:val="003622E0"/>
    <w:rsid w:val="003623CE"/>
    <w:rsid w:val="003626F8"/>
    <w:rsid w:val="00362CDE"/>
    <w:rsid w:val="00362D7A"/>
    <w:rsid w:val="00362DBD"/>
    <w:rsid w:val="0036332C"/>
    <w:rsid w:val="0036339F"/>
    <w:rsid w:val="003633A5"/>
    <w:rsid w:val="0036340C"/>
    <w:rsid w:val="00363575"/>
    <w:rsid w:val="00363772"/>
    <w:rsid w:val="003638F9"/>
    <w:rsid w:val="0036390C"/>
    <w:rsid w:val="00363A7E"/>
    <w:rsid w:val="00363B20"/>
    <w:rsid w:val="00363BFC"/>
    <w:rsid w:val="00363F09"/>
    <w:rsid w:val="00364489"/>
    <w:rsid w:val="00364586"/>
    <w:rsid w:val="00364699"/>
    <w:rsid w:val="00364B20"/>
    <w:rsid w:val="00364B52"/>
    <w:rsid w:val="00364BB7"/>
    <w:rsid w:val="00364DC3"/>
    <w:rsid w:val="003650B6"/>
    <w:rsid w:val="00365147"/>
    <w:rsid w:val="00365319"/>
    <w:rsid w:val="003653DE"/>
    <w:rsid w:val="00365408"/>
    <w:rsid w:val="003654AF"/>
    <w:rsid w:val="003655C9"/>
    <w:rsid w:val="00365A3C"/>
    <w:rsid w:val="00365AF4"/>
    <w:rsid w:val="00365D22"/>
    <w:rsid w:val="00365F82"/>
    <w:rsid w:val="003664A6"/>
    <w:rsid w:val="00366516"/>
    <w:rsid w:val="0036665A"/>
    <w:rsid w:val="0036676B"/>
    <w:rsid w:val="0036688C"/>
    <w:rsid w:val="003669A2"/>
    <w:rsid w:val="00366B47"/>
    <w:rsid w:val="00366EE8"/>
    <w:rsid w:val="00367167"/>
    <w:rsid w:val="00367203"/>
    <w:rsid w:val="003672CA"/>
    <w:rsid w:val="00367335"/>
    <w:rsid w:val="003673CA"/>
    <w:rsid w:val="003673E9"/>
    <w:rsid w:val="003674CC"/>
    <w:rsid w:val="003678E7"/>
    <w:rsid w:val="00367AED"/>
    <w:rsid w:val="00367AF5"/>
    <w:rsid w:val="00367D1A"/>
    <w:rsid w:val="00367D49"/>
    <w:rsid w:val="00367E1C"/>
    <w:rsid w:val="00367FA2"/>
    <w:rsid w:val="0037025F"/>
    <w:rsid w:val="003703AB"/>
    <w:rsid w:val="0037046B"/>
    <w:rsid w:val="00370541"/>
    <w:rsid w:val="003706A7"/>
    <w:rsid w:val="003706B1"/>
    <w:rsid w:val="00370783"/>
    <w:rsid w:val="003707DB"/>
    <w:rsid w:val="003707ED"/>
    <w:rsid w:val="0037089A"/>
    <w:rsid w:val="00370C47"/>
    <w:rsid w:val="00370E78"/>
    <w:rsid w:val="00370F7F"/>
    <w:rsid w:val="0037104D"/>
    <w:rsid w:val="00371188"/>
    <w:rsid w:val="00371435"/>
    <w:rsid w:val="00371575"/>
    <w:rsid w:val="003715FD"/>
    <w:rsid w:val="003718DC"/>
    <w:rsid w:val="00371C55"/>
    <w:rsid w:val="00371D45"/>
    <w:rsid w:val="00371DC9"/>
    <w:rsid w:val="00372436"/>
    <w:rsid w:val="00372445"/>
    <w:rsid w:val="00372662"/>
    <w:rsid w:val="00372B24"/>
    <w:rsid w:val="00372E46"/>
    <w:rsid w:val="00372F4E"/>
    <w:rsid w:val="0037315E"/>
    <w:rsid w:val="00373265"/>
    <w:rsid w:val="003733D5"/>
    <w:rsid w:val="003733E8"/>
    <w:rsid w:val="003734EA"/>
    <w:rsid w:val="0037354C"/>
    <w:rsid w:val="00373579"/>
    <w:rsid w:val="003735C5"/>
    <w:rsid w:val="00373773"/>
    <w:rsid w:val="003737F0"/>
    <w:rsid w:val="00373805"/>
    <w:rsid w:val="00373928"/>
    <w:rsid w:val="0037399F"/>
    <w:rsid w:val="00373B24"/>
    <w:rsid w:val="00374150"/>
    <w:rsid w:val="00374196"/>
    <w:rsid w:val="00374314"/>
    <w:rsid w:val="00374431"/>
    <w:rsid w:val="0037444D"/>
    <w:rsid w:val="0037445A"/>
    <w:rsid w:val="0037446E"/>
    <w:rsid w:val="003744F3"/>
    <w:rsid w:val="00374511"/>
    <w:rsid w:val="00374522"/>
    <w:rsid w:val="00374655"/>
    <w:rsid w:val="00374698"/>
    <w:rsid w:val="00374786"/>
    <w:rsid w:val="003747F4"/>
    <w:rsid w:val="00374887"/>
    <w:rsid w:val="00374900"/>
    <w:rsid w:val="00374B6C"/>
    <w:rsid w:val="00374B90"/>
    <w:rsid w:val="00374BE2"/>
    <w:rsid w:val="00374D48"/>
    <w:rsid w:val="00374E8B"/>
    <w:rsid w:val="00375232"/>
    <w:rsid w:val="003755D2"/>
    <w:rsid w:val="00375875"/>
    <w:rsid w:val="00375B5E"/>
    <w:rsid w:val="00375DBF"/>
    <w:rsid w:val="0037601F"/>
    <w:rsid w:val="003762A5"/>
    <w:rsid w:val="003764CF"/>
    <w:rsid w:val="003765FE"/>
    <w:rsid w:val="00376779"/>
    <w:rsid w:val="00376837"/>
    <w:rsid w:val="00376DD5"/>
    <w:rsid w:val="0037723F"/>
    <w:rsid w:val="0037765D"/>
    <w:rsid w:val="00377D14"/>
    <w:rsid w:val="00377D65"/>
    <w:rsid w:val="00377F39"/>
    <w:rsid w:val="0038004F"/>
    <w:rsid w:val="00380100"/>
    <w:rsid w:val="003801BC"/>
    <w:rsid w:val="00380310"/>
    <w:rsid w:val="003803DE"/>
    <w:rsid w:val="00380532"/>
    <w:rsid w:val="003807B1"/>
    <w:rsid w:val="00380DA2"/>
    <w:rsid w:val="00380E38"/>
    <w:rsid w:val="0038111A"/>
    <w:rsid w:val="00381142"/>
    <w:rsid w:val="00381167"/>
    <w:rsid w:val="0038116D"/>
    <w:rsid w:val="00381185"/>
    <w:rsid w:val="00381307"/>
    <w:rsid w:val="0038137C"/>
    <w:rsid w:val="00381385"/>
    <w:rsid w:val="0038164D"/>
    <w:rsid w:val="00381682"/>
    <w:rsid w:val="003818DF"/>
    <w:rsid w:val="0038197D"/>
    <w:rsid w:val="00381B09"/>
    <w:rsid w:val="00381CBD"/>
    <w:rsid w:val="00381DE2"/>
    <w:rsid w:val="00381FD4"/>
    <w:rsid w:val="0038201E"/>
    <w:rsid w:val="00382036"/>
    <w:rsid w:val="0038256D"/>
    <w:rsid w:val="00382732"/>
    <w:rsid w:val="003827CE"/>
    <w:rsid w:val="0038282F"/>
    <w:rsid w:val="00382BD9"/>
    <w:rsid w:val="00382C21"/>
    <w:rsid w:val="00382CC0"/>
    <w:rsid w:val="00383275"/>
    <w:rsid w:val="0038332A"/>
    <w:rsid w:val="0038359A"/>
    <w:rsid w:val="00383889"/>
    <w:rsid w:val="00383909"/>
    <w:rsid w:val="003839AD"/>
    <w:rsid w:val="003839F4"/>
    <w:rsid w:val="00383A12"/>
    <w:rsid w:val="00383A46"/>
    <w:rsid w:val="00383CE3"/>
    <w:rsid w:val="00383D23"/>
    <w:rsid w:val="00384249"/>
    <w:rsid w:val="00384481"/>
    <w:rsid w:val="00384A88"/>
    <w:rsid w:val="00384C1C"/>
    <w:rsid w:val="00384CF8"/>
    <w:rsid w:val="00385265"/>
    <w:rsid w:val="003853AB"/>
    <w:rsid w:val="003853C9"/>
    <w:rsid w:val="003854EB"/>
    <w:rsid w:val="003854FA"/>
    <w:rsid w:val="0038579D"/>
    <w:rsid w:val="003857A5"/>
    <w:rsid w:val="00385898"/>
    <w:rsid w:val="00385A6C"/>
    <w:rsid w:val="00385D05"/>
    <w:rsid w:val="00385D9D"/>
    <w:rsid w:val="00385DFB"/>
    <w:rsid w:val="00385FD2"/>
    <w:rsid w:val="00385FFC"/>
    <w:rsid w:val="003860B2"/>
    <w:rsid w:val="003860E5"/>
    <w:rsid w:val="0038610E"/>
    <w:rsid w:val="003861D7"/>
    <w:rsid w:val="003861FB"/>
    <w:rsid w:val="00386299"/>
    <w:rsid w:val="003863B5"/>
    <w:rsid w:val="0038649F"/>
    <w:rsid w:val="003864E1"/>
    <w:rsid w:val="003867C8"/>
    <w:rsid w:val="0038680B"/>
    <w:rsid w:val="0038681B"/>
    <w:rsid w:val="00386A5D"/>
    <w:rsid w:val="00386A71"/>
    <w:rsid w:val="00386DD6"/>
    <w:rsid w:val="00386DE6"/>
    <w:rsid w:val="00386E5A"/>
    <w:rsid w:val="00386EA6"/>
    <w:rsid w:val="00386F3C"/>
    <w:rsid w:val="00386F77"/>
    <w:rsid w:val="00386F7D"/>
    <w:rsid w:val="00387084"/>
    <w:rsid w:val="00387702"/>
    <w:rsid w:val="0038788B"/>
    <w:rsid w:val="00387898"/>
    <w:rsid w:val="003878C2"/>
    <w:rsid w:val="003878E5"/>
    <w:rsid w:val="00387951"/>
    <w:rsid w:val="003879EB"/>
    <w:rsid w:val="00387BF5"/>
    <w:rsid w:val="00387E4A"/>
    <w:rsid w:val="00387E93"/>
    <w:rsid w:val="00387F85"/>
    <w:rsid w:val="0038BB56"/>
    <w:rsid w:val="00390058"/>
    <w:rsid w:val="00390265"/>
    <w:rsid w:val="003902C3"/>
    <w:rsid w:val="00390365"/>
    <w:rsid w:val="003903B3"/>
    <w:rsid w:val="003903BA"/>
    <w:rsid w:val="003903BC"/>
    <w:rsid w:val="003905FD"/>
    <w:rsid w:val="003906D3"/>
    <w:rsid w:val="003907CC"/>
    <w:rsid w:val="00390A5D"/>
    <w:rsid w:val="00390B4E"/>
    <w:rsid w:val="00390BF4"/>
    <w:rsid w:val="00390D22"/>
    <w:rsid w:val="00390D57"/>
    <w:rsid w:val="00390F07"/>
    <w:rsid w:val="00390F9E"/>
    <w:rsid w:val="0039101A"/>
    <w:rsid w:val="00391044"/>
    <w:rsid w:val="0039130F"/>
    <w:rsid w:val="003915A7"/>
    <w:rsid w:val="003915ED"/>
    <w:rsid w:val="003917B4"/>
    <w:rsid w:val="00391830"/>
    <w:rsid w:val="003918E8"/>
    <w:rsid w:val="00391AD1"/>
    <w:rsid w:val="00391C58"/>
    <w:rsid w:val="00391DA0"/>
    <w:rsid w:val="00391E26"/>
    <w:rsid w:val="00391E99"/>
    <w:rsid w:val="00391F9C"/>
    <w:rsid w:val="00391FC2"/>
    <w:rsid w:val="00392006"/>
    <w:rsid w:val="0039200C"/>
    <w:rsid w:val="0039208E"/>
    <w:rsid w:val="0039236B"/>
    <w:rsid w:val="0039243E"/>
    <w:rsid w:val="00392492"/>
    <w:rsid w:val="003924CA"/>
    <w:rsid w:val="003928BD"/>
    <w:rsid w:val="003928E7"/>
    <w:rsid w:val="003929E7"/>
    <w:rsid w:val="00392AB3"/>
    <w:rsid w:val="00392D0F"/>
    <w:rsid w:val="00392DFD"/>
    <w:rsid w:val="00392E39"/>
    <w:rsid w:val="00392E70"/>
    <w:rsid w:val="0039316E"/>
    <w:rsid w:val="003935F2"/>
    <w:rsid w:val="0039364A"/>
    <w:rsid w:val="00393717"/>
    <w:rsid w:val="00393756"/>
    <w:rsid w:val="00393966"/>
    <w:rsid w:val="00393968"/>
    <w:rsid w:val="00393A83"/>
    <w:rsid w:val="00393AFB"/>
    <w:rsid w:val="00393C6B"/>
    <w:rsid w:val="00393F5F"/>
    <w:rsid w:val="003941C9"/>
    <w:rsid w:val="0039455F"/>
    <w:rsid w:val="003948A4"/>
    <w:rsid w:val="0039490D"/>
    <w:rsid w:val="00394A4F"/>
    <w:rsid w:val="00394AE3"/>
    <w:rsid w:val="00394C8F"/>
    <w:rsid w:val="00394E48"/>
    <w:rsid w:val="00394F10"/>
    <w:rsid w:val="00394F2D"/>
    <w:rsid w:val="00394FB3"/>
    <w:rsid w:val="00395150"/>
    <w:rsid w:val="003952B8"/>
    <w:rsid w:val="00395324"/>
    <w:rsid w:val="003954DC"/>
    <w:rsid w:val="00395548"/>
    <w:rsid w:val="00395659"/>
    <w:rsid w:val="00395C50"/>
    <w:rsid w:val="00395E1D"/>
    <w:rsid w:val="00395E85"/>
    <w:rsid w:val="00395F63"/>
    <w:rsid w:val="00396135"/>
    <w:rsid w:val="003964EE"/>
    <w:rsid w:val="00396689"/>
    <w:rsid w:val="003967DE"/>
    <w:rsid w:val="00396D5B"/>
    <w:rsid w:val="00396DED"/>
    <w:rsid w:val="003971B0"/>
    <w:rsid w:val="00397291"/>
    <w:rsid w:val="0039729B"/>
    <w:rsid w:val="003973A0"/>
    <w:rsid w:val="00397521"/>
    <w:rsid w:val="0039762E"/>
    <w:rsid w:val="0039762F"/>
    <w:rsid w:val="0039775E"/>
    <w:rsid w:val="00397763"/>
    <w:rsid w:val="003977D6"/>
    <w:rsid w:val="00397816"/>
    <w:rsid w:val="0039787C"/>
    <w:rsid w:val="003978BC"/>
    <w:rsid w:val="00397B43"/>
    <w:rsid w:val="003A0016"/>
    <w:rsid w:val="003A02CA"/>
    <w:rsid w:val="003A0377"/>
    <w:rsid w:val="003A0429"/>
    <w:rsid w:val="003A0438"/>
    <w:rsid w:val="003A04E7"/>
    <w:rsid w:val="003A05B3"/>
    <w:rsid w:val="003A062A"/>
    <w:rsid w:val="003A09D9"/>
    <w:rsid w:val="003A0A74"/>
    <w:rsid w:val="003A0AC0"/>
    <w:rsid w:val="003A0B84"/>
    <w:rsid w:val="003A0C4E"/>
    <w:rsid w:val="003A0E60"/>
    <w:rsid w:val="003A0EA5"/>
    <w:rsid w:val="003A0F58"/>
    <w:rsid w:val="003A10EA"/>
    <w:rsid w:val="003A1179"/>
    <w:rsid w:val="003A13B5"/>
    <w:rsid w:val="003A1412"/>
    <w:rsid w:val="003A1459"/>
    <w:rsid w:val="003A14EF"/>
    <w:rsid w:val="003A14FF"/>
    <w:rsid w:val="003A1649"/>
    <w:rsid w:val="003A17CC"/>
    <w:rsid w:val="003A1A12"/>
    <w:rsid w:val="003A1CC2"/>
    <w:rsid w:val="003A1EAF"/>
    <w:rsid w:val="003A1FE0"/>
    <w:rsid w:val="003A2057"/>
    <w:rsid w:val="003A227C"/>
    <w:rsid w:val="003A237A"/>
    <w:rsid w:val="003A270E"/>
    <w:rsid w:val="003A28BB"/>
    <w:rsid w:val="003A2A88"/>
    <w:rsid w:val="003A2D1A"/>
    <w:rsid w:val="003A2EED"/>
    <w:rsid w:val="003A3014"/>
    <w:rsid w:val="003A304D"/>
    <w:rsid w:val="003A32DF"/>
    <w:rsid w:val="003A345D"/>
    <w:rsid w:val="003A3519"/>
    <w:rsid w:val="003A3655"/>
    <w:rsid w:val="003A378B"/>
    <w:rsid w:val="003A384E"/>
    <w:rsid w:val="003A38BC"/>
    <w:rsid w:val="003A3933"/>
    <w:rsid w:val="003A3C63"/>
    <w:rsid w:val="003A3E25"/>
    <w:rsid w:val="003A3F8C"/>
    <w:rsid w:val="003A3FED"/>
    <w:rsid w:val="003A4096"/>
    <w:rsid w:val="003A438E"/>
    <w:rsid w:val="003A4609"/>
    <w:rsid w:val="003A461E"/>
    <w:rsid w:val="003A48B8"/>
    <w:rsid w:val="003A48F9"/>
    <w:rsid w:val="003A4A48"/>
    <w:rsid w:val="003A4ADA"/>
    <w:rsid w:val="003A4C16"/>
    <w:rsid w:val="003A4CE2"/>
    <w:rsid w:val="003A4D26"/>
    <w:rsid w:val="003A4DD8"/>
    <w:rsid w:val="003A4E3B"/>
    <w:rsid w:val="003A5071"/>
    <w:rsid w:val="003A5190"/>
    <w:rsid w:val="003A51AF"/>
    <w:rsid w:val="003A5219"/>
    <w:rsid w:val="003A5324"/>
    <w:rsid w:val="003A541D"/>
    <w:rsid w:val="003A55C9"/>
    <w:rsid w:val="003A5642"/>
    <w:rsid w:val="003A57AC"/>
    <w:rsid w:val="003A57EA"/>
    <w:rsid w:val="003A58BF"/>
    <w:rsid w:val="003A590A"/>
    <w:rsid w:val="003A59AA"/>
    <w:rsid w:val="003A5A01"/>
    <w:rsid w:val="003A5BDC"/>
    <w:rsid w:val="003A5C9E"/>
    <w:rsid w:val="003A5D8A"/>
    <w:rsid w:val="003A5DC9"/>
    <w:rsid w:val="003A6114"/>
    <w:rsid w:val="003A6236"/>
    <w:rsid w:val="003A63A0"/>
    <w:rsid w:val="003A6532"/>
    <w:rsid w:val="003A65A9"/>
    <w:rsid w:val="003A66EB"/>
    <w:rsid w:val="003A67CD"/>
    <w:rsid w:val="003A6942"/>
    <w:rsid w:val="003A6E64"/>
    <w:rsid w:val="003A7267"/>
    <w:rsid w:val="003A73E6"/>
    <w:rsid w:val="003A75D3"/>
    <w:rsid w:val="003A7785"/>
    <w:rsid w:val="003A7859"/>
    <w:rsid w:val="003A7964"/>
    <w:rsid w:val="003A7A11"/>
    <w:rsid w:val="003A7A22"/>
    <w:rsid w:val="003A7E81"/>
    <w:rsid w:val="003A7EA5"/>
    <w:rsid w:val="003A7FDE"/>
    <w:rsid w:val="003B0020"/>
    <w:rsid w:val="003B006E"/>
    <w:rsid w:val="003B0081"/>
    <w:rsid w:val="003B00D7"/>
    <w:rsid w:val="003B02D5"/>
    <w:rsid w:val="003B032B"/>
    <w:rsid w:val="003B04D3"/>
    <w:rsid w:val="003B0512"/>
    <w:rsid w:val="003B059E"/>
    <w:rsid w:val="003B0641"/>
    <w:rsid w:val="003B0703"/>
    <w:rsid w:val="003B084E"/>
    <w:rsid w:val="003B08E7"/>
    <w:rsid w:val="003B0A53"/>
    <w:rsid w:val="003B0A56"/>
    <w:rsid w:val="003B0C3F"/>
    <w:rsid w:val="003B0C8A"/>
    <w:rsid w:val="003B0D1E"/>
    <w:rsid w:val="003B0DD3"/>
    <w:rsid w:val="003B0DFB"/>
    <w:rsid w:val="003B10D6"/>
    <w:rsid w:val="003B1226"/>
    <w:rsid w:val="003B1232"/>
    <w:rsid w:val="003B12DC"/>
    <w:rsid w:val="003B1626"/>
    <w:rsid w:val="003B192A"/>
    <w:rsid w:val="003B1A28"/>
    <w:rsid w:val="003B1BBF"/>
    <w:rsid w:val="003B1C5A"/>
    <w:rsid w:val="003B1D30"/>
    <w:rsid w:val="003B1E19"/>
    <w:rsid w:val="003B2201"/>
    <w:rsid w:val="003B2211"/>
    <w:rsid w:val="003B2241"/>
    <w:rsid w:val="003B2294"/>
    <w:rsid w:val="003B240E"/>
    <w:rsid w:val="003B2598"/>
    <w:rsid w:val="003B260D"/>
    <w:rsid w:val="003B2665"/>
    <w:rsid w:val="003B2A5C"/>
    <w:rsid w:val="003B2AB7"/>
    <w:rsid w:val="003B2AF8"/>
    <w:rsid w:val="003B2B8C"/>
    <w:rsid w:val="003B2C3C"/>
    <w:rsid w:val="003B2CE1"/>
    <w:rsid w:val="003B2E5E"/>
    <w:rsid w:val="003B305B"/>
    <w:rsid w:val="003B3147"/>
    <w:rsid w:val="003B3289"/>
    <w:rsid w:val="003B32EC"/>
    <w:rsid w:val="003B3420"/>
    <w:rsid w:val="003B34BA"/>
    <w:rsid w:val="003B37AC"/>
    <w:rsid w:val="003B3AAA"/>
    <w:rsid w:val="003B3B3C"/>
    <w:rsid w:val="003B3BA6"/>
    <w:rsid w:val="003B3C2C"/>
    <w:rsid w:val="003B4079"/>
    <w:rsid w:val="003B40C3"/>
    <w:rsid w:val="003B40CA"/>
    <w:rsid w:val="003B411F"/>
    <w:rsid w:val="003B4281"/>
    <w:rsid w:val="003B4297"/>
    <w:rsid w:val="003B44A6"/>
    <w:rsid w:val="003B44CA"/>
    <w:rsid w:val="003B4577"/>
    <w:rsid w:val="003B4675"/>
    <w:rsid w:val="003B4792"/>
    <w:rsid w:val="003B4B37"/>
    <w:rsid w:val="003B4B9B"/>
    <w:rsid w:val="003B4E78"/>
    <w:rsid w:val="003B4EF8"/>
    <w:rsid w:val="003B4F7D"/>
    <w:rsid w:val="003B513D"/>
    <w:rsid w:val="003B536C"/>
    <w:rsid w:val="003B5805"/>
    <w:rsid w:val="003B58C5"/>
    <w:rsid w:val="003B58FD"/>
    <w:rsid w:val="003B5938"/>
    <w:rsid w:val="003B5A35"/>
    <w:rsid w:val="003B5CE9"/>
    <w:rsid w:val="003B5CF2"/>
    <w:rsid w:val="003B5F82"/>
    <w:rsid w:val="003B61AC"/>
    <w:rsid w:val="003B61CB"/>
    <w:rsid w:val="003B6291"/>
    <w:rsid w:val="003B63FE"/>
    <w:rsid w:val="003B64A1"/>
    <w:rsid w:val="003B64E3"/>
    <w:rsid w:val="003B65F8"/>
    <w:rsid w:val="003B6619"/>
    <w:rsid w:val="003B6716"/>
    <w:rsid w:val="003B6749"/>
    <w:rsid w:val="003B6769"/>
    <w:rsid w:val="003B6A8D"/>
    <w:rsid w:val="003B6AD9"/>
    <w:rsid w:val="003B6C27"/>
    <w:rsid w:val="003B6F34"/>
    <w:rsid w:val="003B6F35"/>
    <w:rsid w:val="003B7052"/>
    <w:rsid w:val="003B71C8"/>
    <w:rsid w:val="003B720B"/>
    <w:rsid w:val="003B7223"/>
    <w:rsid w:val="003B7322"/>
    <w:rsid w:val="003B7616"/>
    <w:rsid w:val="003B7627"/>
    <w:rsid w:val="003B76E8"/>
    <w:rsid w:val="003B784E"/>
    <w:rsid w:val="003B7C68"/>
    <w:rsid w:val="003B7D4A"/>
    <w:rsid w:val="003B7FA1"/>
    <w:rsid w:val="003C009B"/>
    <w:rsid w:val="003C0287"/>
    <w:rsid w:val="003C02EC"/>
    <w:rsid w:val="003C03A9"/>
    <w:rsid w:val="003C04A5"/>
    <w:rsid w:val="003C05A5"/>
    <w:rsid w:val="003C076D"/>
    <w:rsid w:val="003C0878"/>
    <w:rsid w:val="003C0893"/>
    <w:rsid w:val="003C0D1B"/>
    <w:rsid w:val="003C0DA9"/>
    <w:rsid w:val="003C10B7"/>
    <w:rsid w:val="003C10E3"/>
    <w:rsid w:val="003C133B"/>
    <w:rsid w:val="003C1357"/>
    <w:rsid w:val="003C13F9"/>
    <w:rsid w:val="003C14F7"/>
    <w:rsid w:val="003C1555"/>
    <w:rsid w:val="003C15B9"/>
    <w:rsid w:val="003C17BE"/>
    <w:rsid w:val="003C182C"/>
    <w:rsid w:val="003C1AB9"/>
    <w:rsid w:val="003C1BDA"/>
    <w:rsid w:val="003C1C77"/>
    <w:rsid w:val="003C1CCE"/>
    <w:rsid w:val="003C1EC7"/>
    <w:rsid w:val="003C1F4B"/>
    <w:rsid w:val="003C206E"/>
    <w:rsid w:val="003C214B"/>
    <w:rsid w:val="003C227D"/>
    <w:rsid w:val="003C276D"/>
    <w:rsid w:val="003C2812"/>
    <w:rsid w:val="003C2898"/>
    <w:rsid w:val="003C28D3"/>
    <w:rsid w:val="003C2918"/>
    <w:rsid w:val="003C2D26"/>
    <w:rsid w:val="003C2D38"/>
    <w:rsid w:val="003C2FAD"/>
    <w:rsid w:val="003C30D0"/>
    <w:rsid w:val="003C31DF"/>
    <w:rsid w:val="003C32B5"/>
    <w:rsid w:val="003C347E"/>
    <w:rsid w:val="003C34D2"/>
    <w:rsid w:val="003C363A"/>
    <w:rsid w:val="003C363D"/>
    <w:rsid w:val="003C365C"/>
    <w:rsid w:val="003C3860"/>
    <w:rsid w:val="003C3899"/>
    <w:rsid w:val="003C39D7"/>
    <w:rsid w:val="003C3B68"/>
    <w:rsid w:val="003C3CAA"/>
    <w:rsid w:val="003C3D12"/>
    <w:rsid w:val="003C3F2F"/>
    <w:rsid w:val="003C3F3D"/>
    <w:rsid w:val="003C4118"/>
    <w:rsid w:val="003C4149"/>
    <w:rsid w:val="003C41C5"/>
    <w:rsid w:val="003C4342"/>
    <w:rsid w:val="003C434F"/>
    <w:rsid w:val="003C43B0"/>
    <w:rsid w:val="003C46F5"/>
    <w:rsid w:val="003C4724"/>
    <w:rsid w:val="003C4806"/>
    <w:rsid w:val="003C4A6C"/>
    <w:rsid w:val="003C4BC7"/>
    <w:rsid w:val="003C4EF1"/>
    <w:rsid w:val="003C4FB2"/>
    <w:rsid w:val="003C5053"/>
    <w:rsid w:val="003C52E6"/>
    <w:rsid w:val="003C54FE"/>
    <w:rsid w:val="003C5622"/>
    <w:rsid w:val="003C5E16"/>
    <w:rsid w:val="003C5FEA"/>
    <w:rsid w:val="003C6030"/>
    <w:rsid w:val="003C60E6"/>
    <w:rsid w:val="003C6153"/>
    <w:rsid w:val="003C616B"/>
    <w:rsid w:val="003C6255"/>
    <w:rsid w:val="003C62A8"/>
    <w:rsid w:val="003C62FD"/>
    <w:rsid w:val="003C6350"/>
    <w:rsid w:val="003C6596"/>
    <w:rsid w:val="003C6609"/>
    <w:rsid w:val="003C6889"/>
    <w:rsid w:val="003C6A05"/>
    <w:rsid w:val="003C6A18"/>
    <w:rsid w:val="003C6A57"/>
    <w:rsid w:val="003C6B55"/>
    <w:rsid w:val="003C6C2F"/>
    <w:rsid w:val="003C6CFF"/>
    <w:rsid w:val="003C6D1E"/>
    <w:rsid w:val="003C6FA6"/>
    <w:rsid w:val="003C7231"/>
    <w:rsid w:val="003C7444"/>
    <w:rsid w:val="003C74E2"/>
    <w:rsid w:val="003C7708"/>
    <w:rsid w:val="003C773C"/>
    <w:rsid w:val="003C7743"/>
    <w:rsid w:val="003C7778"/>
    <w:rsid w:val="003C77B5"/>
    <w:rsid w:val="003C7847"/>
    <w:rsid w:val="003C78EA"/>
    <w:rsid w:val="003C7930"/>
    <w:rsid w:val="003C7AC2"/>
    <w:rsid w:val="003C7C37"/>
    <w:rsid w:val="003C7E14"/>
    <w:rsid w:val="003C7E8F"/>
    <w:rsid w:val="003C7EF2"/>
    <w:rsid w:val="003D02AA"/>
    <w:rsid w:val="003D039E"/>
    <w:rsid w:val="003D03F4"/>
    <w:rsid w:val="003D0549"/>
    <w:rsid w:val="003D0770"/>
    <w:rsid w:val="003D0841"/>
    <w:rsid w:val="003D085F"/>
    <w:rsid w:val="003D0A8E"/>
    <w:rsid w:val="003D0AD0"/>
    <w:rsid w:val="003D0B93"/>
    <w:rsid w:val="003D0C8F"/>
    <w:rsid w:val="003D0CB5"/>
    <w:rsid w:val="003D0F99"/>
    <w:rsid w:val="003D0FBF"/>
    <w:rsid w:val="003D1021"/>
    <w:rsid w:val="003D12A9"/>
    <w:rsid w:val="003D12ED"/>
    <w:rsid w:val="003D13EF"/>
    <w:rsid w:val="003D142E"/>
    <w:rsid w:val="003D1458"/>
    <w:rsid w:val="003D14FB"/>
    <w:rsid w:val="003D1559"/>
    <w:rsid w:val="003D1592"/>
    <w:rsid w:val="003D19BB"/>
    <w:rsid w:val="003D1AE3"/>
    <w:rsid w:val="003D1B7C"/>
    <w:rsid w:val="003D1D9F"/>
    <w:rsid w:val="003D1E9A"/>
    <w:rsid w:val="003D201F"/>
    <w:rsid w:val="003D2049"/>
    <w:rsid w:val="003D2308"/>
    <w:rsid w:val="003D2361"/>
    <w:rsid w:val="003D2374"/>
    <w:rsid w:val="003D25C0"/>
    <w:rsid w:val="003D26E1"/>
    <w:rsid w:val="003D2841"/>
    <w:rsid w:val="003D2BBF"/>
    <w:rsid w:val="003D2CDE"/>
    <w:rsid w:val="003D2ECD"/>
    <w:rsid w:val="003D2EE5"/>
    <w:rsid w:val="003D307D"/>
    <w:rsid w:val="003D3095"/>
    <w:rsid w:val="003D327D"/>
    <w:rsid w:val="003D3340"/>
    <w:rsid w:val="003D33F9"/>
    <w:rsid w:val="003D342A"/>
    <w:rsid w:val="003D3550"/>
    <w:rsid w:val="003D3591"/>
    <w:rsid w:val="003D3624"/>
    <w:rsid w:val="003D3664"/>
    <w:rsid w:val="003D3899"/>
    <w:rsid w:val="003D3B48"/>
    <w:rsid w:val="003D3D6E"/>
    <w:rsid w:val="003D3DD9"/>
    <w:rsid w:val="003D3F93"/>
    <w:rsid w:val="003D415C"/>
    <w:rsid w:val="003D4395"/>
    <w:rsid w:val="003D463F"/>
    <w:rsid w:val="003D4797"/>
    <w:rsid w:val="003D4889"/>
    <w:rsid w:val="003D48D4"/>
    <w:rsid w:val="003D4960"/>
    <w:rsid w:val="003D496D"/>
    <w:rsid w:val="003D4A38"/>
    <w:rsid w:val="003D4B0A"/>
    <w:rsid w:val="003D4DC4"/>
    <w:rsid w:val="003D4DF5"/>
    <w:rsid w:val="003D4EAB"/>
    <w:rsid w:val="003D4FAC"/>
    <w:rsid w:val="003D50A9"/>
    <w:rsid w:val="003D50F5"/>
    <w:rsid w:val="003D5115"/>
    <w:rsid w:val="003D5185"/>
    <w:rsid w:val="003D5223"/>
    <w:rsid w:val="003D5268"/>
    <w:rsid w:val="003D5395"/>
    <w:rsid w:val="003D548E"/>
    <w:rsid w:val="003D56C0"/>
    <w:rsid w:val="003D5706"/>
    <w:rsid w:val="003D5A8E"/>
    <w:rsid w:val="003D5AB5"/>
    <w:rsid w:val="003D5D25"/>
    <w:rsid w:val="003D5F19"/>
    <w:rsid w:val="003D6012"/>
    <w:rsid w:val="003D60F5"/>
    <w:rsid w:val="003D6132"/>
    <w:rsid w:val="003D622F"/>
    <w:rsid w:val="003D6734"/>
    <w:rsid w:val="003D6888"/>
    <w:rsid w:val="003D6914"/>
    <w:rsid w:val="003D6A63"/>
    <w:rsid w:val="003D6E62"/>
    <w:rsid w:val="003D6E80"/>
    <w:rsid w:val="003D6EFC"/>
    <w:rsid w:val="003D7046"/>
    <w:rsid w:val="003D708B"/>
    <w:rsid w:val="003D70BD"/>
    <w:rsid w:val="003D7144"/>
    <w:rsid w:val="003D7158"/>
    <w:rsid w:val="003D7186"/>
    <w:rsid w:val="003D72D0"/>
    <w:rsid w:val="003D75D7"/>
    <w:rsid w:val="003D773B"/>
    <w:rsid w:val="003D7855"/>
    <w:rsid w:val="003D7897"/>
    <w:rsid w:val="003D78B8"/>
    <w:rsid w:val="003D78F3"/>
    <w:rsid w:val="003D7951"/>
    <w:rsid w:val="003D7C3E"/>
    <w:rsid w:val="003D7C8C"/>
    <w:rsid w:val="003D7E0A"/>
    <w:rsid w:val="003D7FC6"/>
    <w:rsid w:val="003E031F"/>
    <w:rsid w:val="003E04B2"/>
    <w:rsid w:val="003E06F2"/>
    <w:rsid w:val="003E06F5"/>
    <w:rsid w:val="003E07A7"/>
    <w:rsid w:val="003E088F"/>
    <w:rsid w:val="003E08CD"/>
    <w:rsid w:val="003E09BA"/>
    <w:rsid w:val="003E0AF1"/>
    <w:rsid w:val="003E0C18"/>
    <w:rsid w:val="003E0F88"/>
    <w:rsid w:val="003E147E"/>
    <w:rsid w:val="003E15AD"/>
    <w:rsid w:val="003E1656"/>
    <w:rsid w:val="003E1669"/>
    <w:rsid w:val="003E169D"/>
    <w:rsid w:val="003E17DF"/>
    <w:rsid w:val="003E19FE"/>
    <w:rsid w:val="003E1A46"/>
    <w:rsid w:val="003E1E11"/>
    <w:rsid w:val="003E1E89"/>
    <w:rsid w:val="003E1EF9"/>
    <w:rsid w:val="003E200B"/>
    <w:rsid w:val="003E20C3"/>
    <w:rsid w:val="003E20F7"/>
    <w:rsid w:val="003E2465"/>
    <w:rsid w:val="003E24A1"/>
    <w:rsid w:val="003E275E"/>
    <w:rsid w:val="003E279D"/>
    <w:rsid w:val="003E2A96"/>
    <w:rsid w:val="003E2C66"/>
    <w:rsid w:val="003E2F70"/>
    <w:rsid w:val="003E3074"/>
    <w:rsid w:val="003E309C"/>
    <w:rsid w:val="003E311B"/>
    <w:rsid w:val="003E332B"/>
    <w:rsid w:val="003E3678"/>
    <w:rsid w:val="003E37C0"/>
    <w:rsid w:val="003E37E3"/>
    <w:rsid w:val="003E38B3"/>
    <w:rsid w:val="003E3BDA"/>
    <w:rsid w:val="003E3D49"/>
    <w:rsid w:val="003E3DEA"/>
    <w:rsid w:val="003E3E86"/>
    <w:rsid w:val="003E3EDC"/>
    <w:rsid w:val="003E3F1C"/>
    <w:rsid w:val="003E415A"/>
    <w:rsid w:val="003E430A"/>
    <w:rsid w:val="003E435C"/>
    <w:rsid w:val="003E446F"/>
    <w:rsid w:val="003E447E"/>
    <w:rsid w:val="003E4538"/>
    <w:rsid w:val="003E4583"/>
    <w:rsid w:val="003E47C0"/>
    <w:rsid w:val="003E48E9"/>
    <w:rsid w:val="003E496B"/>
    <w:rsid w:val="003E4A0B"/>
    <w:rsid w:val="003E4AC8"/>
    <w:rsid w:val="003E4D67"/>
    <w:rsid w:val="003E4DC7"/>
    <w:rsid w:val="003E4E8E"/>
    <w:rsid w:val="003E501B"/>
    <w:rsid w:val="003E5026"/>
    <w:rsid w:val="003E5061"/>
    <w:rsid w:val="003E51F5"/>
    <w:rsid w:val="003E535E"/>
    <w:rsid w:val="003E53DE"/>
    <w:rsid w:val="003E57D2"/>
    <w:rsid w:val="003E5A14"/>
    <w:rsid w:val="003E5AEF"/>
    <w:rsid w:val="003E5DBF"/>
    <w:rsid w:val="003E5F44"/>
    <w:rsid w:val="003E6004"/>
    <w:rsid w:val="003E6034"/>
    <w:rsid w:val="003E603B"/>
    <w:rsid w:val="003E63E1"/>
    <w:rsid w:val="003E65D1"/>
    <w:rsid w:val="003E6699"/>
    <w:rsid w:val="003E66E9"/>
    <w:rsid w:val="003E6A7C"/>
    <w:rsid w:val="003E6B13"/>
    <w:rsid w:val="003E6CED"/>
    <w:rsid w:val="003E6EB2"/>
    <w:rsid w:val="003E6EE9"/>
    <w:rsid w:val="003E703D"/>
    <w:rsid w:val="003E70EE"/>
    <w:rsid w:val="003E7444"/>
    <w:rsid w:val="003E747B"/>
    <w:rsid w:val="003E7640"/>
    <w:rsid w:val="003E76AA"/>
    <w:rsid w:val="003E76DF"/>
    <w:rsid w:val="003E7734"/>
    <w:rsid w:val="003E79EA"/>
    <w:rsid w:val="003E7A53"/>
    <w:rsid w:val="003E7ACF"/>
    <w:rsid w:val="003E7BEC"/>
    <w:rsid w:val="003E7D43"/>
    <w:rsid w:val="003E7D68"/>
    <w:rsid w:val="003E7E24"/>
    <w:rsid w:val="003F0257"/>
    <w:rsid w:val="003F03E4"/>
    <w:rsid w:val="003F0592"/>
    <w:rsid w:val="003F08C8"/>
    <w:rsid w:val="003F093A"/>
    <w:rsid w:val="003F0A4C"/>
    <w:rsid w:val="003F0B11"/>
    <w:rsid w:val="003F0BB3"/>
    <w:rsid w:val="003F0C82"/>
    <w:rsid w:val="003F0D37"/>
    <w:rsid w:val="003F0E6E"/>
    <w:rsid w:val="003F1018"/>
    <w:rsid w:val="003F10E0"/>
    <w:rsid w:val="003F1176"/>
    <w:rsid w:val="003F13C9"/>
    <w:rsid w:val="003F1430"/>
    <w:rsid w:val="003F16D4"/>
    <w:rsid w:val="003F172E"/>
    <w:rsid w:val="003F18B1"/>
    <w:rsid w:val="003F1945"/>
    <w:rsid w:val="003F1A60"/>
    <w:rsid w:val="003F1ACE"/>
    <w:rsid w:val="003F1D34"/>
    <w:rsid w:val="003F1D86"/>
    <w:rsid w:val="003F1E2A"/>
    <w:rsid w:val="003F1E4C"/>
    <w:rsid w:val="003F1F0F"/>
    <w:rsid w:val="003F20D5"/>
    <w:rsid w:val="003F247C"/>
    <w:rsid w:val="003F24A4"/>
    <w:rsid w:val="003F2681"/>
    <w:rsid w:val="003F2844"/>
    <w:rsid w:val="003F287B"/>
    <w:rsid w:val="003F2B91"/>
    <w:rsid w:val="003F2C9B"/>
    <w:rsid w:val="003F2F2F"/>
    <w:rsid w:val="003F2FD8"/>
    <w:rsid w:val="003F35DA"/>
    <w:rsid w:val="003F36F4"/>
    <w:rsid w:val="003F373C"/>
    <w:rsid w:val="003F385C"/>
    <w:rsid w:val="003F38E1"/>
    <w:rsid w:val="003F38EB"/>
    <w:rsid w:val="003F39E3"/>
    <w:rsid w:val="003F39F7"/>
    <w:rsid w:val="003F3BE0"/>
    <w:rsid w:val="003F3E7F"/>
    <w:rsid w:val="003F3FEF"/>
    <w:rsid w:val="003F3FF8"/>
    <w:rsid w:val="003F433F"/>
    <w:rsid w:val="003F457F"/>
    <w:rsid w:val="003F45E6"/>
    <w:rsid w:val="003F4600"/>
    <w:rsid w:val="003F4895"/>
    <w:rsid w:val="003F4924"/>
    <w:rsid w:val="003F4986"/>
    <w:rsid w:val="003F4A3F"/>
    <w:rsid w:val="003F4B38"/>
    <w:rsid w:val="003F4B58"/>
    <w:rsid w:val="003F4B7A"/>
    <w:rsid w:val="003F5138"/>
    <w:rsid w:val="003F514C"/>
    <w:rsid w:val="003F51E8"/>
    <w:rsid w:val="003F5337"/>
    <w:rsid w:val="003F5387"/>
    <w:rsid w:val="003F5431"/>
    <w:rsid w:val="003F5451"/>
    <w:rsid w:val="003F5475"/>
    <w:rsid w:val="003F548A"/>
    <w:rsid w:val="003F5700"/>
    <w:rsid w:val="003F597B"/>
    <w:rsid w:val="003F5983"/>
    <w:rsid w:val="003F5A9F"/>
    <w:rsid w:val="003F5B44"/>
    <w:rsid w:val="003F5DB1"/>
    <w:rsid w:val="003F5EF2"/>
    <w:rsid w:val="003F5F3A"/>
    <w:rsid w:val="003F5F4F"/>
    <w:rsid w:val="003F5F52"/>
    <w:rsid w:val="003F6131"/>
    <w:rsid w:val="003F6229"/>
    <w:rsid w:val="003F6499"/>
    <w:rsid w:val="003F655B"/>
    <w:rsid w:val="003F65C4"/>
    <w:rsid w:val="003F667B"/>
    <w:rsid w:val="003F668C"/>
    <w:rsid w:val="003F66E7"/>
    <w:rsid w:val="003F66F0"/>
    <w:rsid w:val="003F6762"/>
    <w:rsid w:val="003F6B54"/>
    <w:rsid w:val="003F6E44"/>
    <w:rsid w:val="003F6F87"/>
    <w:rsid w:val="003F6FD8"/>
    <w:rsid w:val="003F7151"/>
    <w:rsid w:val="003F7339"/>
    <w:rsid w:val="003F740B"/>
    <w:rsid w:val="003F74C2"/>
    <w:rsid w:val="003F74D2"/>
    <w:rsid w:val="003F74D7"/>
    <w:rsid w:val="003F775A"/>
    <w:rsid w:val="003F776D"/>
    <w:rsid w:val="003F77F3"/>
    <w:rsid w:val="003F7800"/>
    <w:rsid w:val="003F787E"/>
    <w:rsid w:val="003F78E8"/>
    <w:rsid w:val="003F79DF"/>
    <w:rsid w:val="003F79E0"/>
    <w:rsid w:val="003F7B6F"/>
    <w:rsid w:val="003F7E04"/>
    <w:rsid w:val="003F7FB0"/>
    <w:rsid w:val="003F7FEF"/>
    <w:rsid w:val="004002CB"/>
    <w:rsid w:val="00400308"/>
    <w:rsid w:val="00400390"/>
    <w:rsid w:val="004005B6"/>
    <w:rsid w:val="004006F2"/>
    <w:rsid w:val="00400744"/>
    <w:rsid w:val="00400959"/>
    <w:rsid w:val="00400A57"/>
    <w:rsid w:val="00400AB7"/>
    <w:rsid w:val="00400ACE"/>
    <w:rsid w:val="00400E09"/>
    <w:rsid w:val="00400E0A"/>
    <w:rsid w:val="00400F10"/>
    <w:rsid w:val="00401084"/>
    <w:rsid w:val="00401086"/>
    <w:rsid w:val="004010E3"/>
    <w:rsid w:val="004013B4"/>
    <w:rsid w:val="00401867"/>
    <w:rsid w:val="004018D1"/>
    <w:rsid w:val="00401991"/>
    <w:rsid w:val="00401A04"/>
    <w:rsid w:val="00401C8F"/>
    <w:rsid w:val="00401F1E"/>
    <w:rsid w:val="00401F90"/>
    <w:rsid w:val="0040205A"/>
    <w:rsid w:val="0040224C"/>
    <w:rsid w:val="00402278"/>
    <w:rsid w:val="004023DB"/>
    <w:rsid w:val="004024AA"/>
    <w:rsid w:val="00402878"/>
    <w:rsid w:val="00402A60"/>
    <w:rsid w:val="00402B18"/>
    <w:rsid w:val="00402B30"/>
    <w:rsid w:val="00402D70"/>
    <w:rsid w:val="00402F74"/>
    <w:rsid w:val="00403147"/>
    <w:rsid w:val="00403212"/>
    <w:rsid w:val="0040321D"/>
    <w:rsid w:val="00403244"/>
    <w:rsid w:val="004033B2"/>
    <w:rsid w:val="0040345C"/>
    <w:rsid w:val="004034AD"/>
    <w:rsid w:val="00403559"/>
    <w:rsid w:val="0040382C"/>
    <w:rsid w:val="004038CF"/>
    <w:rsid w:val="004039F1"/>
    <w:rsid w:val="00403A0D"/>
    <w:rsid w:val="00403C21"/>
    <w:rsid w:val="00403D94"/>
    <w:rsid w:val="00403E76"/>
    <w:rsid w:val="00403F5D"/>
    <w:rsid w:val="00403F76"/>
    <w:rsid w:val="0040416D"/>
    <w:rsid w:val="004041AE"/>
    <w:rsid w:val="00404366"/>
    <w:rsid w:val="0040444B"/>
    <w:rsid w:val="00404521"/>
    <w:rsid w:val="004045D8"/>
    <w:rsid w:val="004049B2"/>
    <w:rsid w:val="004049DE"/>
    <w:rsid w:val="00404C99"/>
    <w:rsid w:val="00404D24"/>
    <w:rsid w:val="00404F93"/>
    <w:rsid w:val="0040504A"/>
    <w:rsid w:val="004050B7"/>
    <w:rsid w:val="00405448"/>
    <w:rsid w:val="004054EE"/>
    <w:rsid w:val="00405578"/>
    <w:rsid w:val="004056CC"/>
    <w:rsid w:val="00405718"/>
    <w:rsid w:val="00405733"/>
    <w:rsid w:val="0040573A"/>
    <w:rsid w:val="0040576E"/>
    <w:rsid w:val="00405784"/>
    <w:rsid w:val="004057A4"/>
    <w:rsid w:val="004059B7"/>
    <w:rsid w:val="00405AF6"/>
    <w:rsid w:val="00406019"/>
    <w:rsid w:val="004061A2"/>
    <w:rsid w:val="004062EA"/>
    <w:rsid w:val="004064B2"/>
    <w:rsid w:val="00406541"/>
    <w:rsid w:val="004065DB"/>
    <w:rsid w:val="00406E53"/>
    <w:rsid w:val="00406EAB"/>
    <w:rsid w:val="00407000"/>
    <w:rsid w:val="0040701C"/>
    <w:rsid w:val="004070ED"/>
    <w:rsid w:val="00407290"/>
    <w:rsid w:val="00407354"/>
    <w:rsid w:val="0040763E"/>
    <w:rsid w:val="00407642"/>
    <w:rsid w:val="004077B5"/>
    <w:rsid w:val="00407922"/>
    <w:rsid w:val="00407AB8"/>
    <w:rsid w:val="00407C1E"/>
    <w:rsid w:val="00407D2C"/>
    <w:rsid w:val="00407E32"/>
    <w:rsid w:val="00407EB0"/>
    <w:rsid w:val="00407EF0"/>
    <w:rsid w:val="0040BC23"/>
    <w:rsid w:val="004101D4"/>
    <w:rsid w:val="00410250"/>
    <w:rsid w:val="00410266"/>
    <w:rsid w:val="004102C2"/>
    <w:rsid w:val="004103C7"/>
    <w:rsid w:val="0041082B"/>
    <w:rsid w:val="004109F2"/>
    <w:rsid w:val="00410B0D"/>
    <w:rsid w:val="00410BBE"/>
    <w:rsid w:val="00410C75"/>
    <w:rsid w:val="00410D01"/>
    <w:rsid w:val="00410D30"/>
    <w:rsid w:val="00410DB7"/>
    <w:rsid w:val="00410E06"/>
    <w:rsid w:val="00410F49"/>
    <w:rsid w:val="00411055"/>
    <w:rsid w:val="0041105B"/>
    <w:rsid w:val="0041108F"/>
    <w:rsid w:val="00411099"/>
    <w:rsid w:val="004111B6"/>
    <w:rsid w:val="0041120A"/>
    <w:rsid w:val="004112B8"/>
    <w:rsid w:val="0041141F"/>
    <w:rsid w:val="00411867"/>
    <w:rsid w:val="00411986"/>
    <w:rsid w:val="00411A27"/>
    <w:rsid w:val="00411B49"/>
    <w:rsid w:val="00411C83"/>
    <w:rsid w:val="00411DE8"/>
    <w:rsid w:val="00411E99"/>
    <w:rsid w:val="00411EF2"/>
    <w:rsid w:val="0041217D"/>
    <w:rsid w:val="004123E0"/>
    <w:rsid w:val="0041272B"/>
    <w:rsid w:val="0041287F"/>
    <w:rsid w:val="0041298E"/>
    <w:rsid w:val="004129FB"/>
    <w:rsid w:val="00412A01"/>
    <w:rsid w:val="00412AB8"/>
    <w:rsid w:val="00412B91"/>
    <w:rsid w:val="00412B94"/>
    <w:rsid w:val="00412CEF"/>
    <w:rsid w:val="00412E61"/>
    <w:rsid w:val="00412F2B"/>
    <w:rsid w:val="00412F6E"/>
    <w:rsid w:val="0041316F"/>
    <w:rsid w:val="004131E6"/>
    <w:rsid w:val="004136DC"/>
    <w:rsid w:val="0041376E"/>
    <w:rsid w:val="004138F7"/>
    <w:rsid w:val="00413B59"/>
    <w:rsid w:val="00413B7E"/>
    <w:rsid w:val="00413BA4"/>
    <w:rsid w:val="00413C92"/>
    <w:rsid w:val="00413E32"/>
    <w:rsid w:val="00413F34"/>
    <w:rsid w:val="00413FC1"/>
    <w:rsid w:val="0041407E"/>
    <w:rsid w:val="004140BF"/>
    <w:rsid w:val="004141BC"/>
    <w:rsid w:val="004141D6"/>
    <w:rsid w:val="0041430C"/>
    <w:rsid w:val="004143C8"/>
    <w:rsid w:val="004143DE"/>
    <w:rsid w:val="0041440E"/>
    <w:rsid w:val="00414417"/>
    <w:rsid w:val="0041443F"/>
    <w:rsid w:val="004146E4"/>
    <w:rsid w:val="00414840"/>
    <w:rsid w:val="004148A5"/>
    <w:rsid w:val="00414AEF"/>
    <w:rsid w:val="00414B0F"/>
    <w:rsid w:val="00414C2F"/>
    <w:rsid w:val="00414E14"/>
    <w:rsid w:val="00414E58"/>
    <w:rsid w:val="00414EEE"/>
    <w:rsid w:val="00414EFA"/>
    <w:rsid w:val="00414F25"/>
    <w:rsid w:val="0041504F"/>
    <w:rsid w:val="004150FA"/>
    <w:rsid w:val="004152D6"/>
    <w:rsid w:val="0041541B"/>
    <w:rsid w:val="00415516"/>
    <w:rsid w:val="00415739"/>
    <w:rsid w:val="004157A8"/>
    <w:rsid w:val="0041585D"/>
    <w:rsid w:val="00415876"/>
    <w:rsid w:val="004158C9"/>
    <w:rsid w:val="00415A05"/>
    <w:rsid w:val="00415ADD"/>
    <w:rsid w:val="00415B04"/>
    <w:rsid w:val="00415CDF"/>
    <w:rsid w:val="00415E9E"/>
    <w:rsid w:val="00415F0E"/>
    <w:rsid w:val="004160CE"/>
    <w:rsid w:val="00416122"/>
    <w:rsid w:val="004161AC"/>
    <w:rsid w:val="004161F9"/>
    <w:rsid w:val="00416258"/>
    <w:rsid w:val="004162B1"/>
    <w:rsid w:val="004164A0"/>
    <w:rsid w:val="004166D1"/>
    <w:rsid w:val="00416A77"/>
    <w:rsid w:val="00416A7D"/>
    <w:rsid w:val="00416D71"/>
    <w:rsid w:val="00417088"/>
    <w:rsid w:val="0041708A"/>
    <w:rsid w:val="00417378"/>
    <w:rsid w:val="00417393"/>
    <w:rsid w:val="004173B7"/>
    <w:rsid w:val="004173D1"/>
    <w:rsid w:val="00417565"/>
    <w:rsid w:val="00417688"/>
    <w:rsid w:val="00417803"/>
    <w:rsid w:val="004178A4"/>
    <w:rsid w:val="004178B3"/>
    <w:rsid w:val="00417A7F"/>
    <w:rsid w:val="00417AE2"/>
    <w:rsid w:val="00417E42"/>
    <w:rsid w:val="00417FAC"/>
    <w:rsid w:val="00420062"/>
    <w:rsid w:val="0042018E"/>
    <w:rsid w:val="0042019B"/>
    <w:rsid w:val="00420491"/>
    <w:rsid w:val="00420506"/>
    <w:rsid w:val="00420597"/>
    <w:rsid w:val="00420800"/>
    <w:rsid w:val="00420817"/>
    <w:rsid w:val="00420D3A"/>
    <w:rsid w:val="00421340"/>
    <w:rsid w:val="00421458"/>
    <w:rsid w:val="00421589"/>
    <w:rsid w:val="004216EC"/>
    <w:rsid w:val="0042175E"/>
    <w:rsid w:val="004217F9"/>
    <w:rsid w:val="004219C5"/>
    <w:rsid w:val="00421A5F"/>
    <w:rsid w:val="00421BA3"/>
    <w:rsid w:val="00421BD6"/>
    <w:rsid w:val="00421DEC"/>
    <w:rsid w:val="00422049"/>
    <w:rsid w:val="0042214F"/>
    <w:rsid w:val="004223DB"/>
    <w:rsid w:val="0042242A"/>
    <w:rsid w:val="00422559"/>
    <w:rsid w:val="00422715"/>
    <w:rsid w:val="00422792"/>
    <w:rsid w:val="004227DD"/>
    <w:rsid w:val="00422890"/>
    <w:rsid w:val="00422978"/>
    <w:rsid w:val="00422B30"/>
    <w:rsid w:val="00422DFF"/>
    <w:rsid w:val="00422F10"/>
    <w:rsid w:val="0042318A"/>
    <w:rsid w:val="004232EF"/>
    <w:rsid w:val="0042335F"/>
    <w:rsid w:val="004233AA"/>
    <w:rsid w:val="004233CE"/>
    <w:rsid w:val="0042347E"/>
    <w:rsid w:val="00423735"/>
    <w:rsid w:val="00423796"/>
    <w:rsid w:val="004238BA"/>
    <w:rsid w:val="00423A3F"/>
    <w:rsid w:val="00423BDF"/>
    <w:rsid w:val="00423D82"/>
    <w:rsid w:val="00423DDA"/>
    <w:rsid w:val="00423E26"/>
    <w:rsid w:val="00423E8D"/>
    <w:rsid w:val="00423EB1"/>
    <w:rsid w:val="00423EBD"/>
    <w:rsid w:val="00423F55"/>
    <w:rsid w:val="00424046"/>
    <w:rsid w:val="004240F9"/>
    <w:rsid w:val="004242FA"/>
    <w:rsid w:val="00424592"/>
    <w:rsid w:val="004245B3"/>
    <w:rsid w:val="0042465A"/>
    <w:rsid w:val="00424720"/>
    <w:rsid w:val="00424AA8"/>
    <w:rsid w:val="00424DB6"/>
    <w:rsid w:val="00424DF5"/>
    <w:rsid w:val="004250A5"/>
    <w:rsid w:val="004251BA"/>
    <w:rsid w:val="0042562E"/>
    <w:rsid w:val="004257EF"/>
    <w:rsid w:val="004257FB"/>
    <w:rsid w:val="004258DE"/>
    <w:rsid w:val="00425966"/>
    <w:rsid w:val="00425B1B"/>
    <w:rsid w:val="00425C71"/>
    <w:rsid w:val="00425D04"/>
    <w:rsid w:val="00425D34"/>
    <w:rsid w:val="00425DA1"/>
    <w:rsid w:val="00425EEF"/>
    <w:rsid w:val="00425FC8"/>
    <w:rsid w:val="00425FCA"/>
    <w:rsid w:val="00426070"/>
    <w:rsid w:val="00426309"/>
    <w:rsid w:val="00426647"/>
    <w:rsid w:val="00426679"/>
    <w:rsid w:val="004266B0"/>
    <w:rsid w:val="0042689B"/>
    <w:rsid w:val="004268BA"/>
    <w:rsid w:val="00426943"/>
    <w:rsid w:val="00426B5C"/>
    <w:rsid w:val="00426BF3"/>
    <w:rsid w:val="00426CFB"/>
    <w:rsid w:val="00426D48"/>
    <w:rsid w:val="00426D8E"/>
    <w:rsid w:val="00426E8C"/>
    <w:rsid w:val="00426E90"/>
    <w:rsid w:val="00426F9C"/>
    <w:rsid w:val="00427033"/>
    <w:rsid w:val="0042717A"/>
    <w:rsid w:val="004272F5"/>
    <w:rsid w:val="0042740D"/>
    <w:rsid w:val="0042744D"/>
    <w:rsid w:val="004275B0"/>
    <w:rsid w:val="004275EA"/>
    <w:rsid w:val="004277FF"/>
    <w:rsid w:val="00427905"/>
    <w:rsid w:val="00427B9B"/>
    <w:rsid w:val="00427C7C"/>
    <w:rsid w:val="00427C9E"/>
    <w:rsid w:val="00427CF7"/>
    <w:rsid w:val="00427DB0"/>
    <w:rsid w:val="00427E6D"/>
    <w:rsid w:val="004300B5"/>
    <w:rsid w:val="00430288"/>
    <w:rsid w:val="004303A3"/>
    <w:rsid w:val="004303DE"/>
    <w:rsid w:val="004305C5"/>
    <w:rsid w:val="004305F0"/>
    <w:rsid w:val="00430704"/>
    <w:rsid w:val="004307D6"/>
    <w:rsid w:val="004307E0"/>
    <w:rsid w:val="0043085D"/>
    <w:rsid w:val="00430C37"/>
    <w:rsid w:val="00430CAE"/>
    <w:rsid w:val="00430D73"/>
    <w:rsid w:val="00430EF4"/>
    <w:rsid w:val="00430F12"/>
    <w:rsid w:val="00430F5F"/>
    <w:rsid w:val="00431039"/>
    <w:rsid w:val="004311F0"/>
    <w:rsid w:val="0043134F"/>
    <w:rsid w:val="004314F5"/>
    <w:rsid w:val="0043166F"/>
    <w:rsid w:val="004316FB"/>
    <w:rsid w:val="00431853"/>
    <w:rsid w:val="004318FB"/>
    <w:rsid w:val="00431B26"/>
    <w:rsid w:val="00431B85"/>
    <w:rsid w:val="00431C3E"/>
    <w:rsid w:val="00432409"/>
    <w:rsid w:val="0043248E"/>
    <w:rsid w:val="0043254E"/>
    <w:rsid w:val="004326F4"/>
    <w:rsid w:val="00432A7D"/>
    <w:rsid w:val="00432B4F"/>
    <w:rsid w:val="00432C28"/>
    <w:rsid w:val="00432D94"/>
    <w:rsid w:val="00432ECB"/>
    <w:rsid w:val="00433119"/>
    <w:rsid w:val="00433161"/>
    <w:rsid w:val="004332C9"/>
    <w:rsid w:val="004332CB"/>
    <w:rsid w:val="004333FA"/>
    <w:rsid w:val="0043347B"/>
    <w:rsid w:val="00433571"/>
    <w:rsid w:val="0043372F"/>
    <w:rsid w:val="004337A6"/>
    <w:rsid w:val="00433BCA"/>
    <w:rsid w:val="00433C8C"/>
    <w:rsid w:val="00433D2F"/>
    <w:rsid w:val="00433D85"/>
    <w:rsid w:val="00433E8D"/>
    <w:rsid w:val="00433FE5"/>
    <w:rsid w:val="00433FF5"/>
    <w:rsid w:val="0043426E"/>
    <w:rsid w:val="00434664"/>
    <w:rsid w:val="00434756"/>
    <w:rsid w:val="004349A6"/>
    <w:rsid w:val="004349D3"/>
    <w:rsid w:val="00434B2F"/>
    <w:rsid w:val="00434B60"/>
    <w:rsid w:val="00434D02"/>
    <w:rsid w:val="00434D82"/>
    <w:rsid w:val="00434DAE"/>
    <w:rsid w:val="0043510A"/>
    <w:rsid w:val="004353C6"/>
    <w:rsid w:val="004354F0"/>
    <w:rsid w:val="00435658"/>
    <w:rsid w:val="004359E9"/>
    <w:rsid w:val="00435A11"/>
    <w:rsid w:val="00435BD7"/>
    <w:rsid w:val="00435F44"/>
    <w:rsid w:val="00435F9F"/>
    <w:rsid w:val="0043622A"/>
    <w:rsid w:val="0043636D"/>
    <w:rsid w:val="00436408"/>
    <w:rsid w:val="00436596"/>
    <w:rsid w:val="00436626"/>
    <w:rsid w:val="004366CD"/>
    <w:rsid w:val="0043677B"/>
    <w:rsid w:val="0043679E"/>
    <w:rsid w:val="00436AB4"/>
    <w:rsid w:val="00437278"/>
    <w:rsid w:val="004373BD"/>
    <w:rsid w:val="0043766D"/>
    <w:rsid w:val="00437718"/>
    <w:rsid w:val="00437735"/>
    <w:rsid w:val="004377AB"/>
    <w:rsid w:val="00437873"/>
    <w:rsid w:val="00437900"/>
    <w:rsid w:val="00437A6B"/>
    <w:rsid w:val="00437DF0"/>
    <w:rsid w:val="00437E67"/>
    <w:rsid w:val="00437FC6"/>
    <w:rsid w:val="00440015"/>
    <w:rsid w:val="0044018A"/>
    <w:rsid w:val="004401CE"/>
    <w:rsid w:val="00440571"/>
    <w:rsid w:val="0044059D"/>
    <w:rsid w:val="00440879"/>
    <w:rsid w:val="00440899"/>
    <w:rsid w:val="00440A31"/>
    <w:rsid w:val="00440A62"/>
    <w:rsid w:val="00440AAF"/>
    <w:rsid w:val="00440BD2"/>
    <w:rsid w:val="00440BF8"/>
    <w:rsid w:val="00440D68"/>
    <w:rsid w:val="00440DF7"/>
    <w:rsid w:val="00440F81"/>
    <w:rsid w:val="0044103A"/>
    <w:rsid w:val="004410E3"/>
    <w:rsid w:val="0044111D"/>
    <w:rsid w:val="00441286"/>
    <w:rsid w:val="0044129B"/>
    <w:rsid w:val="004412D4"/>
    <w:rsid w:val="004414C8"/>
    <w:rsid w:val="004416CA"/>
    <w:rsid w:val="004418F9"/>
    <w:rsid w:val="00441AD0"/>
    <w:rsid w:val="00441C9F"/>
    <w:rsid w:val="00441CB5"/>
    <w:rsid w:val="00441CCC"/>
    <w:rsid w:val="00441E66"/>
    <w:rsid w:val="00441EA7"/>
    <w:rsid w:val="0044226D"/>
    <w:rsid w:val="004426FE"/>
    <w:rsid w:val="00442A46"/>
    <w:rsid w:val="00442B7A"/>
    <w:rsid w:val="00442BB0"/>
    <w:rsid w:val="00442C04"/>
    <w:rsid w:val="00442C14"/>
    <w:rsid w:val="00442CF3"/>
    <w:rsid w:val="00442D02"/>
    <w:rsid w:val="00442E7C"/>
    <w:rsid w:val="004430B4"/>
    <w:rsid w:val="004431CD"/>
    <w:rsid w:val="00443292"/>
    <w:rsid w:val="00443339"/>
    <w:rsid w:val="004434E7"/>
    <w:rsid w:val="00443542"/>
    <w:rsid w:val="004436DD"/>
    <w:rsid w:val="00443B77"/>
    <w:rsid w:val="00443D3E"/>
    <w:rsid w:val="00443D46"/>
    <w:rsid w:val="00443D65"/>
    <w:rsid w:val="00443DA5"/>
    <w:rsid w:val="00444298"/>
    <w:rsid w:val="004442C6"/>
    <w:rsid w:val="00444321"/>
    <w:rsid w:val="00444330"/>
    <w:rsid w:val="004443D4"/>
    <w:rsid w:val="00444490"/>
    <w:rsid w:val="00444555"/>
    <w:rsid w:val="00444602"/>
    <w:rsid w:val="00444758"/>
    <w:rsid w:val="004447E9"/>
    <w:rsid w:val="00444852"/>
    <w:rsid w:val="004449B9"/>
    <w:rsid w:val="00444A78"/>
    <w:rsid w:val="00444CAC"/>
    <w:rsid w:val="00444CDF"/>
    <w:rsid w:val="00444E2C"/>
    <w:rsid w:val="00444E97"/>
    <w:rsid w:val="004452CC"/>
    <w:rsid w:val="00445356"/>
    <w:rsid w:val="0044545C"/>
    <w:rsid w:val="004456D1"/>
    <w:rsid w:val="00445AD8"/>
    <w:rsid w:val="00445C33"/>
    <w:rsid w:val="00445E67"/>
    <w:rsid w:val="00445FBB"/>
    <w:rsid w:val="00445FD4"/>
    <w:rsid w:val="00446010"/>
    <w:rsid w:val="004460C2"/>
    <w:rsid w:val="004460F8"/>
    <w:rsid w:val="0044614B"/>
    <w:rsid w:val="004461B4"/>
    <w:rsid w:val="004462B4"/>
    <w:rsid w:val="004462DA"/>
    <w:rsid w:val="004464F7"/>
    <w:rsid w:val="00446560"/>
    <w:rsid w:val="0044661E"/>
    <w:rsid w:val="0044666C"/>
    <w:rsid w:val="004466CE"/>
    <w:rsid w:val="004469D9"/>
    <w:rsid w:val="00446A23"/>
    <w:rsid w:val="00446D2B"/>
    <w:rsid w:val="00446E0D"/>
    <w:rsid w:val="00446F06"/>
    <w:rsid w:val="00446F5A"/>
    <w:rsid w:val="00446F8A"/>
    <w:rsid w:val="00447362"/>
    <w:rsid w:val="004473A6"/>
    <w:rsid w:val="004474C8"/>
    <w:rsid w:val="004478AB"/>
    <w:rsid w:val="00447AF3"/>
    <w:rsid w:val="00447CA4"/>
    <w:rsid w:val="00447E96"/>
    <w:rsid w:val="00447ED9"/>
    <w:rsid w:val="00450333"/>
    <w:rsid w:val="00450488"/>
    <w:rsid w:val="004504FA"/>
    <w:rsid w:val="00450661"/>
    <w:rsid w:val="00450748"/>
    <w:rsid w:val="004507A8"/>
    <w:rsid w:val="00450919"/>
    <w:rsid w:val="00450963"/>
    <w:rsid w:val="0045097F"/>
    <w:rsid w:val="00450A43"/>
    <w:rsid w:val="00450B81"/>
    <w:rsid w:val="00450E0C"/>
    <w:rsid w:val="00450F06"/>
    <w:rsid w:val="004511CA"/>
    <w:rsid w:val="00451347"/>
    <w:rsid w:val="00451367"/>
    <w:rsid w:val="0045150D"/>
    <w:rsid w:val="0045155B"/>
    <w:rsid w:val="0045168B"/>
    <w:rsid w:val="004516C1"/>
    <w:rsid w:val="00451936"/>
    <w:rsid w:val="00451BB1"/>
    <w:rsid w:val="00451CB5"/>
    <w:rsid w:val="00451E23"/>
    <w:rsid w:val="00451EE1"/>
    <w:rsid w:val="00451F11"/>
    <w:rsid w:val="004520C5"/>
    <w:rsid w:val="00452122"/>
    <w:rsid w:val="0045229C"/>
    <w:rsid w:val="0045236F"/>
    <w:rsid w:val="004523FB"/>
    <w:rsid w:val="004524C8"/>
    <w:rsid w:val="00452574"/>
    <w:rsid w:val="00452698"/>
    <w:rsid w:val="00452755"/>
    <w:rsid w:val="00452876"/>
    <w:rsid w:val="00452A0C"/>
    <w:rsid w:val="00452AD5"/>
    <w:rsid w:val="00452BC2"/>
    <w:rsid w:val="00452C70"/>
    <w:rsid w:val="00452F05"/>
    <w:rsid w:val="00453094"/>
    <w:rsid w:val="004531D1"/>
    <w:rsid w:val="004531D5"/>
    <w:rsid w:val="004531DE"/>
    <w:rsid w:val="0045347A"/>
    <w:rsid w:val="00453604"/>
    <w:rsid w:val="00453630"/>
    <w:rsid w:val="004536E5"/>
    <w:rsid w:val="0045379E"/>
    <w:rsid w:val="00453893"/>
    <w:rsid w:val="0045397C"/>
    <w:rsid w:val="00453B88"/>
    <w:rsid w:val="00453C9F"/>
    <w:rsid w:val="00453D20"/>
    <w:rsid w:val="00453D85"/>
    <w:rsid w:val="00453E94"/>
    <w:rsid w:val="0045403C"/>
    <w:rsid w:val="00454115"/>
    <w:rsid w:val="0045424B"/>
    <w:rsid w:val="00454300"/>
    <w:rsid w:val="0045441F"/>
    <w:rsid w:val="00454478"/>
    <w:rsid w:val="0045491B"/>
    <w:rsid w:val="00454ACD"/>
    <w:rsid w:val="00454CAC"/>
    <w:rsid w:val="00454CD3"/>
    <w:rsid w:val="00454D3B"/>
    <w:rsid w:val="00454E66"/>
    <w:rsid w:val="00454EB3"/>
    <w:rsid w:val="00454FAC"/>
    <w:rsid w:val="00455282"/>
    <w:rsid w:val="00455317"/>
    <w:rsid w:val="004553F8"/>
    <w:rsid w:val="004554CC"/>
    <w:rsid w:val="00455720"/>
    <w:rsid w:val="004559AB"/>
    <w:rsid w:val="004559B0"/>
    <w:rsid w:val="00455D6B"/>
    <w:rsid w:val="00455DA7"/>
    <w:rsid w:val="00455E17"/>
    <w:rsid w:val="00455FD1"/>
    <w:rsid w:val="0045600F"/>
    <w:rsid w:val="004560B3"/>
    <w:rsid w:val="004560DC"/>
    <w:rsid w:val="00456188"/>
    <w:rsid w:val="0045654D"/>
    <w:rsid w:val="004565D3"/>
    <w:rsid w:val="0045661C"/>
    <w:rsid w:val="00456683"/>
    <w:rsid w:val="00456739"/>
    <w:rsid w:val="004568B7"/>
    <w:rsid w:val="004569E1"/>
    <w:rsid w:val="004569EB"/>
    <w:rsid w:val="00457116"/>
    <w:rsid w:val="004571AF"/>
    <w:rsid w:val="004571EA"/>
    <w:rsid w:val="0045720A"/>
    <w:rsid w:val="0045727C"/>
    <w:rsid w:val="0045729E"/>
    <w:rsid w:val="004572A4"/>
    <w:rsid w:val="0045755F"/>
    <w:rsid w:val="00457641"/>
    <w:rsid w:val="00457AD2"/>
    <w:rsid w:val="00457C19"/>
    <w:rsid w:val="00457CB3"/>
    <w:rsid w:val="00457E45"/>
    <w:rsid w:val="00460144"/>
    <w:rsid w:val="00460196"/>
    <w:rsid w:val="004601B8"/>
    <w:rsid w:val="004602D0"/>
    <w:rsid w:val="00460526"/>
    <w:rsid w:val="0046056B"/>
    <w:rsid w:val="00460772"/>
    <w:rsid w:val="0046078D"/>
    <w:rsid w:val="004607F4"/>
    <w:rsid w:val="004609BB"/>
    <w:rsid w:val="00460CAC"/>
    <w:rsid w:val="00460E56"/>
    <w:rsid w:val="00461095"/>
    <w:rsid w:val="004610EA"/>
    <w:rsid w:val="004611B5"/>
    <w:rsid w:val="004611B7"/>
    <w:rsid w:val="004611C3"/>
    <w:rsid w:val="00461243"/>
    <w:rsid w:val="0046137F"/>
    <w:rsid w:val="004614F5"/>
    <w:rsid w:val="004616CA"/>
    <w:rsid w:val="004617CC"/>
    <w:rsid w:val="004619D4"/>
    <w:rsid w:val="004619F8"/>
    <w:rsid w:val="00461C38"/>
    <w:rsid w:val="00461C96"/>
    <w:rsid w:val="00461DF0"/>
    <w:rsid w:val="00461E22"/>
    <w:rsid w:val="00461E9D"/>
    <w:rsid w:val="00461EE3"/>
    <w:rsid w:val="0046208D"/>
    <w:rsid w:val="00462173"/>
    <w:rsid w:val="00462316"/>
    <w:rsid w:val="004623B7"/>
    <w:rsid w:val="004623F2"/>
    <w:rsid w:val="0046251A"/>
    <w:rsid w:val="00462557"/>
    <w:rsid w:val="004626EA"/>
    <w:rsid w:val="00462740"/>
    <w:rsid w:val="004628F8"/>
    <w:rsid w:val="0046292D"/>
    <w:rsid w:val="00462A7C"/>
    <w:rsid w:val="00462AA0"/>
    <w:rsid w:val="00462B44"/>
    <w:rsid w:val="00462BA9"/>
    <w:rsid w:val="00462CD0"/>
    <w:rsid w:val="00462D15"/>
    <w:rsid w:val="00462F0E"/>
    <w:rsid w:val="00462F71"/>
    <w:rsid w:val="00462FBF"/>
    <w:rsid w:val="00463031"/>
    <w:rsid w:val="0046304D"/>
    <w:rsid w:val="0046313C"/>
    <w:rsid w:val="00463152"/>
    <w:rsid w:val="0046332E"/>
    <w:rsid w:val="00463446"/>
    <w:rsid w:val="004638A9"/>
    <w:rsid w:val="00463B24"/>
    <w:rsid w:val="00463E09"/>
    <w:rsid w:val="00463E46"/>
    <w:rsid w:val="00463E8C"/>
    <w:rsid w:val="00463FCF"/>
    <w:rsid w:val="004640E4"/>
    <w:rsid w:val="00464428"/>
    <w:rsid w:val="004644FA"/>
    <w:rsid w:val="00464778"/>
    <w:rsid w:val="004648CD"/>
    <w:rsid w:val="00464906"/>
    <w:rsid w:val="004649A3"/>
    <w:rsid w:val="004649E3"/>
    <w:rsid w:val="004649E8"/>
    <w:rsid w:val="00464B67"/>
    <w:rsid w:val="00464E53"/>
    <w:rsid w:val="00464EAB"/>
    <w:rsid w:val="00464ED3"/>
    <w:rsid w:val="00464F41"/>
    <w:rsid w:val="004650F0"/>
    <w:rsid w:val="0046517B"/>
    <w:rsid w:val="00465249"/>
    <w:rsid w:val="004653B1"/>
    <w:rsid w:val="00465886"/>
    <w:rsid w:val="00465997"/>
    <w:rsid w:val="00465A9D"/>
    <w:rsid w:val="00465B0A"/>
    <w:rsid w:val="00465D27"/>
    <w:rsid w:val="00465D47"/>
    <w:rsid w:val="00465F43"/>
    <w:rsid w:val="0046614A"/>
    <w:rsid w:val="0046618A"/>
    <w:rsid w:val="004661BB"/>
    <w:rsid w:val="00466228"/>
    <w:rsid w:val="00466257"/>
    <w:rsid w:val="004662AB"/>
    <w:rsid w:val="00466354"/>
    <w:rsid w:val="004667D0"/>
    <w:rsid w:val="0046681F"/>
    <w:rsid w:val="004668DA"/>
    <w:rsid w:val="00466979"/>
    <w:rsid w:val="00466AD2"/>
    <w:rsid w:val="00466D25"/>
    <w:rsid w:val="00466D92"/>
    <w:rsid w:val="00466E18"/>
    <w:rsid w:val="00466E47"/>
    <w:rsid w:val="00466F6F"/>
    <w:rsid w:val="00466FEB"/>
    <w:rsid w:val="00467093"/>
    <w:rsid w:val="004671E5"/>
    <w:rsid w:val="00467413"/>
    <w:rsid w:val="00467498"/>
    <w:rsid w:val="0046750C"/>
    <w:rsid w:val="0046772B"/>
    <w:rsid w:val="0046796A"/>
    <w:rsid w:val="00467A0A"/>
    <w:rsid w:val="00467B1A"/>
    <w:rsid w:val="00467C61"/>
    <w:rsid w:val="00467D6F"/>
    <w:rsid w:val="00467E92"/>
    <w:rsid w:val="00467F27"/>
    <w:rsid w:val="00467F80"/>
    <w:rsid w:val="004703DF"/>
    <w:rsid w:val="004704E2"/>
    <w:rsid w:val="0047061A"/>
    <w:rsid w:val="0047084C"/>
    <w:rsid w:val="00470919"/>
    <w:rsid w:val="004709BC"/>
    <w:rsid w:val="00470D33"/>
    <w:rsid w:val="00470E93"/>
    <w:rsid w:val="00470FF0"/>
    <w:rsid w:val="00471153"/>
    <w:rsid w:val="0047115B"/>
    <w:rsid w:val="0047123B"/>
    <w:rsid w:val="00471259"/>
    <w:rsid w:val="0047147E"/>
    <w:rsid w:val="00471489"/>
    <w:rsid w:val="004714BA"/>
    <w:rsid w:val="004714C5"/>
    <w:rsid w:val="0047152D"/>
    <w:rsid w:val="00471573"/>
    <w:rsid w:val="00471607"/>
    <w:rsid w:val="00471640"/>
    <w:rsid w:val="004719B4"/>
    <w:rsid w:val="004719CD"/>
    <w:rsid w:val="00471B8A"/>
    <w:rsid w:val="00471BF2"/>
    <w:rsid w:val="00471D43"/>
    <w:rsid w:val="00472017"/>
    <w:rsid w:val="00472170"/>
    <w:rsid w:val="0047219E"/>
    <w:rsid w:val="004722BF"/>
    <w:rsid w:val="004723EE"/>
    <w:rsid w:val="00472603"/>
    <w:rsid w:val="00472768"/>
    <w:rsid w:val="00472875"/>
    <w:rsid w:val="0047296A"/>
    <w:rsid w:val="0047299F"/>
    <w:rsid w:val="00472D6D"/>
    <w:rsid w:val="00472DC4"/>
    <w:rsid w:val="00472E0B"/>
    <w:rsid w:val="00472E5E"/>
    <w:rsid w:val="00472ED2"/>
    <w:rsid w:val="0047310A"/>
    <w:rsid w:val="0047314B"/>
    <w:rsid w:val="00473344"/>
    <w:rsid w:val="004733AE"/>
    <w:rsid w:val="00473429"/>
    <w:rsid w:val="00473508"/>
    <w:rsid w:val="00473576"/>
    <w:rsid w:val="00473586"/>
    <w:rsid w:val="00473B6C"/>
    <w:rsid w:val="00473C9F"/>
    <w:rsid w:val="00473E48"/>
    <w:rsid w:val="00473EF8"/>
    <w:rsid w:val="00474005"/>
    <w:rsid w:val="00474027"/>
    <w:rsid w:val="00474091"/>
    <w:rsid w:val="004741B8"/>
    <w:rsid w:val="00474227"/>
    <w:rsid w:val="00474301"/>
    <w:rsid w:val="0047431C"/>
    <w:rsid w:val="00474527"/>
    <w:rsid w:val="00474638"/>
    <w:rsid w:val="00474876"/>
    <w:rsid w:val="00474B8D"/>
    <w:rsid w:val="00474C68"/>
    <w:rsid w:val="00474E61"/>
    <w:rsid w:val="00475228"/>
    <w:rsid w:val="004752C7"/>
    <w:rsid w:val="00475696"/>
    <w:rsid w:val="004757B5"/>
    <w:rsid w:val="00475943"/>
    <w:rsid w:val="00475995"/>
    <w:rsid w:val="004759BD"/>
    <w:rsid w:val="004759E4"/>
    <w:rsid w:val="00475A62"/>
    <w:rsid w:val="00475BFA"/>
    <w:rsid w:val="00475C73"/>
    <w:rsid w:val="004760AA"/>
    <w:rsid w:val="0047617D"/>
    <w:rsid w:val="00476197"/>
    <w:rsid w:val="004762EE"/>
    <w:rsid w:val="00476369"/>
    <w:rsid w:val="0047641E"/>
    <w:rsid w:val="0047643A"/>
    <w:rsid w:val="00476472"/>
    <w:rsid w:val="004769A2"/>
    <w:rsid w:val="00476A29"/>
    <w:rsid w:val="00476A77"/>
    <w:rsid w:val="00476CD6"/>
    <w:rsid w:val="00476EDC"/>
    <w:rsid w:val="00476F2F"/>
    <w:rsid w:val="00477080"/>
    <w:rsid w:val="004773DD"/>
    <w:rsid w:val="00477487"/>
    <w:rsid w:val="004776DE"/>
    <w:rsid w:val="0047770F"/>
    <w:rsid w:val="00477778"/>
    <w:rsid w:val="00477A0A"/>
    <w:rsid w:val="00477A83"/>
    <w:rsid w:val="00477AF7"/>
    <w:rsid w:val="00477B81"/>
    <w:rsid w:val="00480185"/>
    <w:rsid w:val="00480309"/>
    <w:rsid w:val="00480402"/>
    <w:rsid w:val="004805A8"/>
    <w:rsid w:val="004806E9"/>
    <w:rsid w:val="004808B4"/>
    <w:rsid w:val="00480AA1"/>
    <w:rsid w:val="00480B1E"/>
    <w:rsid w:val="00480B68"/>
    <w:rsid w:val="00480F80"/>
    <w:rsid w:val="00481049"/>
    <w:rsid w:val="004816ED"/>
    <w:rsid w:val="00481708"/>
    <w:rsid w:val="00481A0E"/>
    <w:rsid w:val="00481DB8"/>
    <w:rsid w:val="00482174"/>
    <w:rsid w:val="0048240B"/>
    <w:rsid w:val="004824A9"/>
    <w:rsid w:val="00482569"/>
    <w:rsid w:val="00482650"/>
    <w:rsid w:val="004826F1"/>
    <w:rsid w:val="00482D6C"/>
    <w:rsid w:val="00482D88"/>
    <w:rsid w:val="00482FCF"/>
    <w:rsid w:val="00483195"/>
    <w:rsid w:val="00483291"/>
    <w:rsid w:val="00483419"/>
    <w:rsid w:val="0048341B"/>
    <w:rsid w:val="004834D6"/>
    <w:rsid w:val="0048373C"/>
    <w:rsid w:val="00483839"/>
    <w:rsid w:val="00483842"/>
    <w:rsid w:val="00483847"/>
    <w:rsid w:val="00483862"/>
    <w:rsid w:val="00483991"/>
    <w:rsid w:val="00483B76"/>
    <w:rsid w:val="00483DA6"/>
    <w:rsid w:val="00483F07"/>
    <w:rsid w:val="00483F14"/>
    <w:rsid w:val="0048405C"/>
    <w:rsid w:val="00484124"/>
    <w:rsid w:val="004841A8"/>
    <w:rsid w:val="0048437A"/>
    <w:rsid w:val="004843F3"/>
    <w:rsid w:val="004844E7"/>
    <w:rsid w:val="00484552"/>
    <w:rsid w:val="0048473C"/>
    <w:rsid w:val="004847F1"/>
    <w:rsid w:val="0048489B"/>
    <w:rsid w:val="00484AB3"/>
    <w:rsid w:val="00484B48"/>
    <w:rsid w:val="00484BF2"/>
    <w:rsid w:val="00484CCA"/>
    <w:rsid w:val="00484FDA"/>
    <w:rsid w:val="00484FE9"/>
    <w:rsid w:val="00484FFE"/>
    <w:rsid w:val="00485106"/>
    <w:rsid w:val="0048510C"/>
    <w:rsid w:val="00485324"/>
    <w:rsid w:val="00485464"/>
    <w:rsid w:val="0048554F"/>
    <w:rsid w:val="004855A1"/>
    <w:rsid w:val="004856A4"/>
    <w:rsid w:val="00485890"/>
    <w:rsid w:val="00485A28"/>
    <w:rsid w:val="00485A56"/>
    <w:rsid w:val="00485A5B"/>
    <w:rsid w:val="00485D35"/>
    <w:rsid w:val="00485FB5"/>
    <w:rsid w:val="00486043"/>
    <w:rsid w:val="00486191"/>
    <w:rsid w:val="0048622D"/>
    <w:rsid w:val="0048624E"/>
    <w:rsid w:val="004862A5"/>
    <w:rsid w:val="0048642E"/>
    <w:rsid w:val="004864BE"/>
    <w:rsid w:val="004866D0"/>
    <w:rsid w:val="004867DA"/>
    <w:rsid w:val="00486906"/>
    <w:rsid w:val="00486A8B"/>
    <w:rsid w:val="00486BB7"/>
    <w:rsid w:val="00486D8A"/>
    <w:rsid w:val="00486EF6"/>
    <w:rsid w:val="00486F3E"/>
    <w:rsid w:val="00486FEC"/>
    <w:rsid w:val="00487242"/>
    <w:rsid w:val="00487395"/>
    <w:rsid w:val="0048755D"/>
    <w:rsid w:val="0048766D"/>
    <w:rsid w:val="00487680"/>
    <w:rsid w:val="0048769F"/>
    <w:rsid w:val="00487717"/>
    <w:rsid w:val="004879EA"/>
    <w:rsid w:val="00487C8B"/>
    <w:rsid w:val="00487D2E"/>
    <w:rsid w:val="00490008"/>
    <w:rsid w:val="0049001E"/>
    <w:rsid w:val="00490023"/>
    <w:rsid w:val="004901B7"/>
    <w:rsid w:val="004906A3"/>
    <w:rsid w:val="00490845"/>
    <w:rsid w:val="00490953"/>
    <w:rsid w:val="004909E6"/>
    <w:rsid w:val="004909ED"/>
    <w:rsid w:val="00490B3D"/>
    <w:rsid w:val="00490EF0"/>
    <w:rsid w:val="00490F49"/>
    <w:rsid w:val="00491100"/>
    <w:rsid w:val="004911AA"/>
    <w:rsid w:val="004912DE"/>
    <w:rsid w:val="00491389"/>
    <w:rsid w:val="004913EF"/>
    <w:rsid w:val="0049147A"/>
    <w:rsid w:val="004915BF"/>
    <w:rsid w:val="004917B8"/>
    <w:rsid w:val="00491811"/>
    <w:rsid w:val="004919A7"/>
    <w:rsid w:val="00491BE6"/>
    <w:rsid w:val="00491C41"/>
    <w:rsid w:val="00491CB2"/>
    <w:rsid w:val="00492256"/>
    <w:rsid w:val="004925DA"/>
    <w:rsid w:val="004925E4"/>
    <w:rsid w:val="00492808"/>
    <w:rsid w:val="0049285A"/>
    <w:rsid w:val="00492A9A"/>
    <w:rsid w:val="00492ADE"/>
    <w:rsid w:val="00492CBD"/>
    <w:rsid w:val="00492DBB"/>
    <w:rsid w:val="004931C0"/>
    <w:rsid w:val="004934AF"/>
    <w:rsid w:val="00493585"/>
    <w:rsid w:val="00493753"/>
    <w:rsid w:val="0049386C"/>
    <w:rsid w:val="00493900"/>
    <w:rsid w:val="004939A7"/>
    <w:rsid w:val="00493CE6"/>
    <w:rsid w:val="00493EE0"/>
    <w:rsid w:val="0049405E"/>
    <w:rsid w:val="004942C7"/>
    <w:rsid w:val="004942CD"/>
    <w:rsid w:val="0049446F"/>
    <w:rsid w:val="00494557"/>
    <w:rsid w:val="0049456E"/>
    <w:rsid w:val="0049462B"/>
    <w:rsid w:val="00494911"/>
    <w:rsid w:val="00494913"/>
    <w:rsid w:val="00494B97"/>
    <w:rsid w:val="00494D95"/>
    <w:rsid w:val="00494E16"/>
    <w:rsid w:val="004952E5"/>
    <w:rsid w:val="004954C2"/>
    <w:rsid w:val="00495506"/>
    <w:rsid w:val="00495529"/>
    <w:rsid w:val="004955B1"/>
    <w:rsid w:val="0049579E"/>
    <w:rsid w:val="004957F5"/>
    <w:rsid w:val="0049580A"/>
    <w:rsid w:val="00495D1C"/>
    <w:rsid w:val="00496155"/>
    <w:rsid w:val="00496228"/>
    <w:rsid w:val="00496422"/>
    <w:rsid w:val="0049684F"/>
    <w:rsid w:val="0049699F"/>
    <w:rsid w:val="004969D1"/>
    <w:rsid w:val="00496A78"/>
    <w:rsid w:val="00496ADA"/>
    <w:rsid w:val="00496BFE"/>
    <w:rsid w:val="00496C7A"/>
    <w:rsid w:val="00496D46"/>
    <w:rsid w:val="00496DEC"/>
    <w:rsid w:val="00496E6B"/>
    <w:rsid w:val="00496EED"/>
    <w:rsid w:val="004971CA"/>
    <w:rsid w:val="004971FE"/>
    <w:rsid w:val="0049726D"/>
    <w:rsid w:val="00497319"/>
    <w:rsid w:val="004973AC"/>
    <w:rsid w:val="0049741C"/>
    <w:rsid w:val="004975D8"/>
    <w:rsid w:val="004979D5"/>
    <w:rsid w:val="00497BD3"/>
    <w:rsid w:val="00497D26"/>
    <w:rsid w:val="00497FA9"/>
    <w:rsid w:val="0049FDD9"/>
    <w:rsid w:val="004A00F0"/>
    <w:rsid w:val="004A0122"/>
    <w:rsid w:val="004A0496"/>
    <w:rsid w:val="004A0558"/>
    <w:rsid w:val="004A0A63"/>
    <w:rsid w:val="004A0BB9"/>
    <w:rsid w:val="004A0C85"/>
    <w:rsid w:val="004A0E8F"/>
    <w:rsid w:val="004A1227"/>
    <w:rsid w:val="004A139F"/>
    <w:rsid w:val="004A13EF"/>
    <w:rsid w:val="004A1433"/>
    <w:rsid w:val="004A1441"/>
    <w:rsid w:val="004A14F7"/>
    <w:rsid w:val="004A162D"/>
    <w:rsid w:val="004A1680"/>
    <w:rsid w:val="004A16C2"/>
    <w:rsid w:val="004A1709"/>
    <w:rsid w:val="004A1785"/>
    <w:rsid w:val="004A18BD"/>
    <w:rsid w:val="004A1973"/>
    <w:rsid w:val="004A1A87"/>
    <w:rsid w:val="004A1B0D"/>
    <w:rsid w:val="004A1BDC"/>
    <w:rsid w:val="004A1CC2"/>
    <w:rsid w:val="004A1DAE"/>
    <w:rsid w:val="004A1E5D"/>
    <w:rsid w:val="004A20B4"/>
    <w:rsid w:val="004A21CC"/>
    <w:rsid w:val="004A21FD"/>
    <w:rsid w:val="004A2457"/>
    <w:rsid w:val="004A2512"/>
    <w:rsid w:val="004A2533"/>
    <w:rsid w:val="004A2632"/>
    <w:rsid w:val="004A26E1"/>
    <w:rsid w:val="004A2735"/>
    <w:rsid w:val="004A286D"/>
    <w:rsid w:val="004A28EF"/>
    <w:rsid w:val="004A28F3"/>
    <w:rsid w:val="004A2C3B"/>
    <w:rsid w:val="004A2C5F"/>
    <w:rsid w:val="004A2E5B"/>
    <w:rsid w:val="004A2E6E"/>
    <w:rsid w:val="004A2F77"/>
    <w:rsid w:val="004A3071"/>
    <w:rsid w:val="004A3249"/>
    <w:rsid w:val="004A3292"/>
    <w:rsid w:val="004A343F"/>
    <w:rsid w:val="004A347A"/>
    <w:rsid w:val="004A3499"/>
    <w:rsid w:val="004A3561"/>
    <w:rsid w:val="004A36F8"/>
    <w:rsid w:val="004A3727"/>
    <w:rsid w:val="004A3756"/>
    <w:rsid w:val="004A3836"/>
    <w:rsid w:val="004A3A58"/>
    <w:rsid w:val="004A3A66"/>
    <w:rsid w:val="004A3A7B"/>
    <w:rsid w:val="004A3C48"/>
    <w:rsid w:val="004A3CD8"/>
    <w:rsid w:val="004A3F42"/>
    <w:rsid w:val="004A3F6D"/>
    <w:rsid w:val="004A3FCA"/>
    <w:rsid w:val="004A425C"/>
    <w:rsid w:val="004A4352"/>
    <w:rsid w:val="004A45F5"/>
    <w:rsid w:val="004A46D2"/>
    <w:rsid w:val="004A4737"/>
    <w:rsid w:val="004A4E86"/>
    <w:rsid w:val="004A4F53"/>
    <w:rsid w:val="004A4F96"/>
    <w:rsid w:val="004A4FD2"/>
    <w:rsid w:val="004A5089"/>
    <w:rsid w:val="004A5126"/>
    <w:rsid w:val="004A5321"/>
    <w:rsid w:val="004A5A4F"/>
    <w:rsid w:val="004A5C39"/>
    <w:rsid w:val="004A5D5E"/>
    <w:rsid w:val="004A5F7F"/>
    <w:rsid w:val="004A63A0"/>
    <w:rsid w:val="004A63D7"/>
    <w:rsid w:val="004A64C3"/>
    <w:rsid w:val="004A65CD"/>
    <w:rsid w:val="004A6773"/>
    <w:rsid w:val="004A6EDA"/>
    <w:rsid w:val="004A6FF6"/>
    <w:rsid w:val="004A7012"/>
    <w:rsid w:val="004A75B3"/>
    <w:rsid w:val="004A77DD"/>
    <w:rsid w:val="004A7A0E"/>
    <w:rsid w:val="004A7D60"/>
    <w:rsid w:val="004A7FCE"/>
    <w:rsid w:val="004AF80F"/>
    <w:rsid w:val="004B0009"/>
    <w:rsid w:val="004B0438"/>
    <w:rsid w:val="004B0670"/>
    <w:rsid w:val="004B0898"/>
    <w:rsid w:val="004B099B"/>
    <w:rsid w:val="004B0EBB"/>
    <w:rsid w:val="004B0F7A"/>
    <w:rsid w:val="004B0F80"/>
    <w:rsid w:val="004B0F84"/>
    <w:rsid w:val="004B1174"/>
    <w:rsid w:val="004B131C"/>
    <w:rsid w:val="004B1455"/>
    <w:rsid w:val="004B14F2"/>
    <w:rsid w:val="004B176F"/>
    <w:rsid w:val="004B17A4"/>
    <w:rsid w:val="004B190A"/>
    <w:rsid w:val="004B1B9F"/>
    <w:rsid w:val="004B1C69"/>
    <w:rsid w:val="004B1D11"/>
    <w:rsid w:val="004B1E2F"/>
    <w:rsid w:val="004B1F30"/>
    <w:rsid w:val="004B20CB"/>
    <w:rsid w:val="004B21C3"/>
    <w:rsid w:val="004B21F6"/>
    <w:rsid w:val="004B2307"/>
    <w:rsid w:val="004B2492"/>
    <w:rsid w:val="004B24EE"/>
    <w:rsid w:val="004B26A0"/>
    <w:rsid w:val="004B26B2"/>
    <w:rsid w:val="004B2775"/>
    <w:rsid w:val="004B2891"/>
    <w:rsid w:val="004B2B67"/>
    <w:rsid w:val="004B2B94"/>
    <w:rsid w:val="004B2E0D"/>
    <w:rsid w:val="004B2F06"/>
    <w:rsid w:val="004B2F44"/>
    <w:rsid w:val="004B310C"/>
    <w:rsid w:val="004B350D"/>
    <w:rsid w:val="004B35EA"/>
    <w:rsid w:val="004B3733"/>
    <w:rsid w:val="004B3815"/>
    <w:rsid w:val="004B391B"/>
    <w:rsid w:val="004B3A87"/>
    <w:rsid w:val="004B3AB2"/>
    <w:rsid w:val="004B3BAC"/>
    <w:rsid w:val="004B3C46"/>
    <w:rsid w:val="004B3D02"/>
    <w:rsid w:val="004B3D07"/>
    <w:rsid w:val="004B3D10"/>
    <w:rsid w:val="004B3E85"/>
    <w:rsid w:val="004B3E8F"/>
    <w:rsid w:val="004B40F5"/>
    <w:rsid w:val="004B43F7"/>
    <w:rsid w:val="004B4518"/>
    <w:rsid w:val="004B451F"/>
    <w:rsid w:val="004B457B"/>
    <w:rsid w:val="004B46A6"/>
    <w:rsid w:val="004B4712"/>
    <w:rsid w:val="004B484F"/>
    <w:rsid w:val="004B4995"/>
    <w:rsid w:val="004B4B42"/>
    <w:rsid w:val="004B4B80"/>
    <w:rsid w:val="004B4C18"/>
    <w:rsid w:val="004B4C39"/>
    <w:rsid w:val="004B4D11"/>
    <w:rsid w:val="004B4DC0"/>
    <w:rsid w:val="004B51C9"/>
    <w:rsid w:val="004B54D7"/>
    <w:rsid w:val="004B54FA"/>
    <w:rsid w:val="004B56C1"/>
    <w:rsid w:val="004B5769"/>
    <w:rsid w:val="004B58F3"/>
    <w:rsid w:val="004B5BBC"/>
    <w:rsid w:val="004B5C02"/>
    <w:rsid w:val="004B5CFA"/>
    <w:rsid w:val="004B5E31"/>
    <w:rsid w:val="004B5EC3"/>
    <w:rsid w:val="004B5EF0"/>
    <w:rsid w:val="004B616F"/>
    <w:rsid w:val="004B62E5"/>
    <w:rsid w:val="004B6489"/>
    <w:rsid w:val="004B6553"/>
    <w:rsid w:val="004B66B2"/>
    <w:rsid w:val="004B67A7"/>
    <w:rsid w:val="004B6993"/>
    <w:rsid w:val="004B6A45"/>
    <w:rsid w:val="004B6BAF"/>
    <w:rsid w:val="004B6C41"/>
    <w:rsid w:val="004B6CF3"/>
    <w:rsid w:val="004B7027"/>
    <w:rsid w:val="004B705C"/>
    <w:rsid w:val="004B70E3"/>
    <w:rsid w:val="004B739B"/>
    <w:rsid w:val="004B745E"/>
    <w:rsid w:val="004B75BA"/>
    <w:rsid w:val="004B7694"/>
    <w:rsid w:val="004B7813"/>
    <w:rsid w:val="004B79B3"/>
    <w:rsid w:val="004B79EA"/>
    <w:rsid w:val="004B7A0C"/>
    <w:rsid w:val="004B7BE8"/>
    <w:rsid w:val="004B7BF1"/>
    <w:rsid w:val="004B7C2F"/>
    <w:rsid w:val="004B7EB3"/>
    <w:rsid w:val="004B7FB0"/>
    <w:rsid w:val="004B7FE3"/>
    <w:rsid w:val="004C0032"/>
    <w:rsid w:val="004C009B"/>
    <w:rsid w:val="004C0109"/>
    <w:rsid w:val="004C0121"/>
    <w:rsid w:val="004C012C"/>
    <w:rsid w:val="004C01E7"/>
    <w:rsid w:val="004C01EB"/>
    <w:rsid w:val="004C02A9"/>
    <w:rsid w:val="004C038F"/>
    <w:rsid w:val="004C09A3"/>
    <w:rsid w:val="004C09F6"/>
    <w:rsid w:val="004C0AF1"/>
    <w:rsid w:val="004C0B74"/>
    <w:rsid w:val="004C0BD9"/>
    <w:rsid w:val="004C0C0C"/>
    <w:rsid w:val="004C0C46"/>
    <w:rsid w:val="004C0DAA"/>
    <w:rsid w:val="004C0DEF"/>
    <w:rsid w:val="004C1033"/>
    <w:rsid w:val="004C10C9"/>
    <w:rsid w:val="004C10D4"/>
    <w:rsid w:val="004C1192"/>
    <w:rsid w:val="004C11A9"/>
    <w:rsid w:val="004C1234"/>
    <w:rsid w:val="004C127D"/>
    <w:rsid w:val="004C1297"/>
    <w:rsid w:val="004C1323"/>
    <w:rsid w:val="004C19B8"/>
    <w:rsid w:val="004C1A22"/>
    <w:rsid w:val="004C1C22"/>
    <w:rsid w:val="004C1C8A"/>
    <w:rsid w:val="004C1E4F"/>
    <w:rsid w:val="004C1FED"/>
    <w:rsid w:val="004C204F"/>
    <w:rsid w:val="004C2230"/>
    <w:rsid w:val="004C2562"/>
    <w:rsid w:val="004C2917"/>
    <w:rsid w:val="004C29BF"/>
    <w:rsid w:val="004C2E7A"/>
    <w:rsid w:val="004C32DB"/>
    <w:rsid w:val="004C343B"/>
    <w:rsid w:val="004C34D7"/>
    <w:rsid w:val="004C3576"/>
    <w:rsid w:val="004C3633"/>
    <w:rsid w:val="004C36CB"/>
    <w:rsid w:val="004C36E8"/>
    <w:rsid w:val="004C3763"/>
    <w:rsid w:val="004C3768"/>
    <w:rsid w:val="004C3819"/>
    <w:rsid w:val="004C399D"/>
    <w:rsid w:val="004C3CE0"/>
    <w:rsid w:val="004C3D2F"/>
    <w:rsid w:val="004C3D3D"/>
    <w:rsid w:val="004C3E26"/>
    <w:rsid w:val="004C400B"/>
    <w:rsid w:val="004C403F"/>
    <w:rsid w:val="004C404B"/>
    <w:rsid w:val="004C406F"/>
    <w:rsid w:val="004C40B8"/>
    <w:rsid w:val="004C41BA"/>
    <w:rsid w:val="004C490A"/>
    <w:rsid w:val="004C494B"/>
    <w:rsid w:val="004C4AAE"/>
    <w:rsid w:val="004C4B87"/>
    <w:rsid w:val="004C4C7A"/>
    <w:rsid w:val="004C4CD6"/>
    <w:rsid w:val="004C4F39"/>
    <w:rsid w:val="004C4F3E"/>
    <w:rsid w:val="004C51A3"/>
    <w:rsid w:val="004C51E4"/>
    <w:rsid w:val="004C52AE"/>
    <w:rsid w:val="004C53EE"/>
    <w:rsid w:val="004C54D8"/>
    <w:rsid w:val="004C54FD"/>
    <w:rsid w:val="004C5575"/>
    <w:rsid w:val="004C570E"/>
    <w:rsid w:val="004C5838"/>
    <w:rsid w:val="004C5876"/>
    <w:rsid w:val="004C588B"/>
    <w:rsid w:val="004C5A52"/>
    <w:rsid w:val="004C5AF1"/>
    <w:rsid w:val="004C5B56"/>
    <w:rsid w:val="004C5B65"/>
    <w:rsid w:val="004C5BB8"/>
    <w:rsid w:val="004C5C42"/>
    <w:rsid w:val="004C5CAA"/>
    <w:rsid w:val="004C5CE2"/>
    <w:rsid w:val="004C5D41"/>
    <w:rsid w:val="004C5D48"/>
    <w:rsid w:val="004C5DEA"/>
    <w:rsid w:val="004C5E23"/>
    <w:rsid w:val="004C5F21"/>
    <w:rsid w:val="004C60C3"/>
    <w:rsid w:val="004C61E6"/>
    <w:rsid w:val="004C6335"/>
    <w:rsid w:val="004C63D7"/>
    <w:rsid w:val="004C643B"/>
    <w:rsid w:val="004C645E"/>
    <w:rsid w:val="004C6572"/>
    <w:rsid w:val="004C6584"/>
    <w:rsid w:val="004C6606"/>
    <w:rsid w:val="004C662E"/>
    <w:rsid w:val="004C6703"/>
    <w:rsid w:val="004C694D"/>
    <w:rsid w:val="004C6A9C"/>
    <w:rsid w:val="004C6AF3"/>
    <w:rsid w:val="004C6B0F"/>
    <w:rsid w:val="004C6B8C"/>
    <w:rsid w:val="004C6BCA"/>
    <w:rsid w:val="004C6D75"/>
    <w:rsid w:val="004C6DA6"/>
    <w:rsid w:val="004C6F11"/>
    <w:rsid w:val="004C6FDC"/>
    <w:rsid w:val="004C7089"/>
    <w:rsid w:val="004C70E7"/>
    <w:rsid w:val="004C7150"/>
    <w:rsid w:val="004C73A0"/>
    <w:rsid w:val="004C7457"/>
    <w:rsid w:val="004C747B"/>
    <w:rsid w:val="004C7552"/>
    <w:rsid w:val="004C75F7"/>
    <w:rsid w:val="004C7654"/>
    <w:rsid w:val="004C78A6"/>
    <w:rsid w:val="004C7968"/>
    <w:rsid w:val="004C7A0F"/>
    <w:rsid w:val="004C7A47"/>
    <w:rsid w:val="004C7D7A"/>
    <w:rsid w:val="004C7ED4"/>
    <w:rsid w:val="004D0336"/>
    <w:rsid w:val="004D0351"/>
    <w:rsid w:val="004D0529"/>
    <w:rsid w:val="004D06A4"/>
    <w:rsid w:val="004D0AAB"/>
    <w:rsid w:val="004D0B2C"/>
    <w:rsid w:val="004D0CF6"/>
    <w:rsid w:val="004D0FED"/>
    <w:rsid w:val="004D10D4"/>
    <w:rsid w:val="004D11B1"/>
    <w:rsid w:val="004D129F"/>
    <w:rsid w:val="004D1522"/>
    <w:rsid w:val="004D15C0"/>
    <w:rsid w:val="004D1886"/>
    <w:rsid w:val="004D1B13"/>
    <w:rsid w:val="004D1D87"/>
    <w:rsid w:val="004D1E85"/>
    <w:rsid w:val="004D1EEA"/>
    <w:rsid w:val="004D1F15"/>
    <w:rsid w:val="004D1FAE"/>
    <w:rsid w:val="004D1FB3"/>
    <w:rsid w:val="004D2039"/>
    <w:rsid w:val="004D2155"/>
    <w:rsid w:val="004D23F2"/>
    <w:rsid w:val="004D24C1"/>
    <w:rsid w:val="004D2849"/>
    <w:rsid w:val="004D287E"/>
    <w:rsid w:val="004D2892"/>
    <w:rsid w:val="004D2B8C"/>
    <w:rsid w:val="004D2EB8"/>
    <w:rsid w:val="004D2ECF"/>
    <w:rsid w:val="004D329C"/>
    <w:rsid w:val="004D336F"/>
    <w:rsid w:val="004D353A"/>
    <w:rsid w:val="004D3724"/>
    <w:rsid w:val="004D38EA"/>
    <w:rsid w:val="004D3A14"/>
    <w:rsid w:val="004D3AB8"/>
    <w:rsid w:val="004D3BD0"/>
    <w:rsid w:val="004D3C20"/>
    <w:rsid w:val="004D3CB9"/>
    <w:rsid w:val="004D3E45"/>
    <w:rsid w:val="004D3EF5"/>
    <w:rsid w:val="004D41E7"/>
    <w:rsid w:val="004D4367"/>
    <w:rsid w:val="004D44B5"/>
    <w:rsid w:val="004D5039"/>
    <w:rsid w:val="004D50D5"/>
    <w:rsid w:val="004D52EB"/>
    <w:rsid w:val="004D53A5"/>
    <w:rsid w:val="004D5591"/>
    <w:rsid w:val="004D566B"/>
    <w:rsid w:val="004D5A7A"/>
    <w:rsid w:val="004D5AC8"/>
    <w:rsid w:val="004D5B2C"/>
    <w:rsid w:val="004D5BAC"/>
    <w:rsid w:val="004D5C56"/>
    <w:rsid w:val="004D5C7F"/>
    <w:rsid w:val="004D5D5C"/>
    <w:rsid w:val="004D5EF8"/>
    <w:rsid w:val="004D5FC7"/>
    <w:rsid w:val="004D604E"/>
    <w:rsid w:val="004D62D2"/>
    <w:rsid w:val="004D6A30"/>
    <w:rsid w:val="004D6AB9"/>
    <w:rsid w:val="004D6B38"/>
    <w:rsid w:val="004D6BE0"/>
    <w:rsid w:val="004D6EF2"/>
    <w:rsid w:val="004D6F59"/>
    <w:rsid w:val="004D6FAF"/>
    <w:rsid w:val="004D6FE6"/>
    <w:rsid w:val="004D706B"/>
    <w:rsid w:val="004D7207"/>
    <w:rsid w:val="004D7346"/>
    <w:rsid w:val="004D738B"/>
    <w:rsid w:val="004D742C"/>
    <w:rsid w:val="004D745C"/>
    <w:rsid w:val="004D74C0"/>
    <w:rsid w:val="004D7604"/>
    <w:rsid w:val="004D760B"/>
    <w:rsid w:val="004D764C"/>
    <w:rsid w:val="004D76CE"/>
    <w:rsid w:val="004D77BB"/>
    <w:rsid w:val="004D7861"/>
    <w:rsid w:val="004D78DC"/>
    <w:rsid w:val="004D798A"/>
    <w:rsid w:val="004D7A64"/>
    <w:rsid w:val="004D7AF4"/>
    <w:rsid w:val="004D7C1E"/>
    <w:rsid w:val="004D7E40"/>
    <w:rsid w:val="004DA874"/>
    <w:rsid w:val="004DDD7F"/>
    <w:rsid w:val="004E0076"/>
    <w:rsid w:val="004E0102"/>
    <w:rsid w:val="004E03F0"/>
    <w:rsid w:val="004E04C8"/>
    <w:rsid w:val="004E05A1"/>
    <w:rsid w:val="004E05F9"/>
    <w:rsid w:val="004E07A7"/>
    <w:rsid w:val="004E07CE"/>
    <w:rsid w:val="004E08EC"/>
    <w:rsid w:val="004E0A84"/>
    <w:rsid w:val="004E0AE7"/>
    <w:rsid w:val="004E0B76"/>
    <w:rsid w:val="004E0DDF"/>
    <w:rsid w:val="004E1043"/>
    <w:rsid w:val="004E1081"/>
    <w:rsid w:val="004E1349"/>
    <w:rsid w:val="004E13D7"/>
    <w:rsid w:val="004E14DD"/>
    <w:rsid w:val="004E1510"/>
    <w:rsid w:val="004E1755"/>
    <w:rsid w:val="004E18C5"/>
    <w:rsid w:val="004E19C4"/>
    <w:rsid w:val="004E1CE4"/>
    <w:rsid w:val="004E1D45"/>
    <w:rsid w:val="004E1D71"/>
    <w:rsid w:val="004E1E4B"/>
    <w:rsid w:val="004E1E56"/>
    <w:rsid w:val="004E1EA6"/>
    <w:rsid w:val="004E20C7"/>
    <w:rsid w:val="004E2263"/>
    <w:rsid w:val="004E2334"/>
    <w:rsid w:val="004E2422"/>
    <w:rsid w:val="004E2424"/>
    <w:rsid w:val="004E2472"/>
    <w:rsid w:val="004E257D"/>
    <w:rsid w:val="004E2593"/>
    <w:rsid w:val="004E2696"/>
    <w:rsid w:val="004E2909"/>
    <w:rsid w:val="004E29C7"/>
    <w:rsid w:val="004E2A2F"/>
    <w:rsid w:val="004E2A34"/>
    <w:rsid w:val="004E2C7B"/>
    <w:rsid w:val="004E2DFE"/>
    <w:rsid w:val="004E2EA9"/>
    <w:rsid w:val="004E30BB"/>
    <w:rsid w:val="004E310D"/>
    <w:rsid w:val="004E314C"/>
    <w:rsid w:val="004E3390"/>
    <w:rsid w:val="004E3522"/>
    <w:rsid w:val="004E3539"/>
    <w:rsid w:val="004E35F9"/>
    <w:rsid w:val="004E3A69"/>
    <w:rsid w:val="004E3D35"/>
    <w:rsid w:val="004E3D96"/>
    <w:rsid w:val="004E3E1A"/>
    <w:rsid w:val="004E3F90"/>
    <w:rsid w:val="004E40B5"/>
    <w:rsid w:val="004E4109"/>
    <w:rsid w:val="004E425F"/>
    <w:rsid w:val="004E4333"/>
    <w:rsid w:val="004E45C3"/>
    <w:rsid w:val="004E4763"/>
    <w:rsid w:val="004E495C"/>
    <w:rsid w:val="004E4A27"/>
    <w:rsid w:val="004E4A8F"/>
    <w:rsid w:val="004E4D4B"/>
    <w:rsid w:val="004E4D52"/>
    <w:rsid w:val="004E50AE"/>
    <w:rsid w:val="004E51DF"/>
    <w:rsid w:val="004E565F"/>
    <w:rsid w:val="004E5716"/>
    <w:rsid w:val="004E57C5"/>
    <w:rsid w:val="004E57FB"/>
    <w:rsid w:val="004E5971"/>
    <w:rsid w:val="004E5A08"/>
    <w:rsid w:val="004E5AA6"/>
    <w:rsid w:val="004E5AC1"/>
    <w:rsid w:val="004E5B51"/>
    <w:rsid w:val="004E5B86"/>
    <w:rsid w:val="004E5BC7"/>
    <w:rsid w:val="004E5F7D"/>
    <w:rsid w:val="004E6102"/>
    <w:rsid w:val="004E61E3"/>
    <w:rsid w:val="004E6202"/>
    <w:rsid w:val="004E62A7"/>
    <w:rsid w:val="004E62AB"/>
    <w:rsid w:val="004E62F4"/>
    <w:rsid w:val="004E6392"/>
    <w:rsid w:val="004E646C"/>
    <w:rsid w:val="004E6633"/>
    <w:rsid w:val="004E680A"/>
    <w:rsid w:val="004E694A"/>
    <w:rsid w:val="004E6B3C"/>
    <w:rsid w:val="004E6B80"/>
    <w:rsid w:val="004E6C19"/>
    <w:rsid w:val="004E6F9C"/>
    <w:rsid w:val="004E7099"/>
    <w:rsid w:val="004E7153"/>
    <w:rsid w:val="004E7288"/>
    <w:rsid w:val="004E72AE"/>
    <w:rsid w:val="004E72DC"/>
    <w:rsid w:val="004E73CE"/>
    <w:rsid w:val="004E7423"/>
    <w:rsid w:val="004E7678"/>
    <w:rsid w:val="004E767C"/>
    <w:rsid w:val="004E7689"/>
    <w:rsid w:val="004E77AD"/>
    <w:rsid w:val="004E7824"/>
    <w:rsid w:val="004E785C"/>
    <w:rsid w:val="004E7906"/>
    <w:rsid w:val="004E7BF0"/>
    <w:rsid w:val="004E7C7F"/>
    <w:rsid w:val="004E7DE0"/>
    <w:rsid w:val="004E7E73"/>
    <w:rsid w:val="004E7F67"/>
    <w:rsid w:val="004F002D"/>
    <w:rsid w:val="004F0093"/>
    <w:rsid w:val="004F02CB"/>
    <w:rsid w:val="004F036F"/>
    <w:rsid w:val="004F03BF"/>
    <w:rsid w:val="004F04C4"/>
    <w:rsid w:val="004F05E8"/>
    <w:rsid w:val="004F0626"/>
    <w:rsid w:val="004F0940"/>
    <w:rsid w:val="004F0A1B"/>
    <w:rsid w:val="004F0A69"/>
    <w:rsid w:val="004F0BB7"/>
    <w:rsid w:val="004F0BE1"/>
    <w:rsid w:val="004F0CC6"/>
    <w:rsid w:val="004F0DBD"/>
    <w:rsid w:val="004F0E33"/>
    <w:rsid w:val="004F0EAD"/>
    <w:rsid w:val="004F0EB0"/>
    <w:rsid w:val="004F10DF"/>
    <w:rsid w:val="004F117C"/>
    <w:rsid w:val="004F11BC"/>
    <w:rsid w:val="004F1382"/>
    <w:rsid w:val="004F16DC"/>
    <w:rsid w:val="004F191B"/>
    <w:rsid w:val="004F1949"/>
    <w:rsid w:val="004F1952"/>
    <w:rsid w:val="004F1992"/>
    <w:rsid w:val="004F1BE8"/>
    <w:rsid w:val="004F1D56"/>
    <w:rsid w:val="004F1E13"/>
    <w:rsid w:val="004F1E66"/>
    <w:rsid w:val="004F1F98"/>
    <w:rsid w:val="004F2100"/>
    <w:rsid w:val="004F221A"/>
    <w:rsid w:val="004F22CE"/>
    <w:rsid w:val="004F232E"/>
    <w:rsid w:val="004F23CB"/>
    <w:rsid w:val="004F2513"/>
    <w:rsid w:val="004F256B"/>
    <w:rsid w:val="004F26D5"/>
    <w:rsid w:val="004F2708"/>
    <w:rsid w:val="004F2886"/>
    <w:rsid w:val="004F289A"/>
    <w:rsid w:val="004F2948"/>
    <w:rsid w:val="004F2C6E"/>
    <w:rsid w:val="004F2D93"/>
    <w:rsid w:val="004F2E02"/>
    <w:rsid w:val="004F2EA8"/>
    <w:rsid w:val="004F2F02"/>
    <w:rsid w:val="004F2F1B"/>
    <w:rsid w:val="004F32CA"/>
    <w:rsid w:val="004F32F9"/>
    <w:rsid w:val="004F335C"/>
    <w:rsid w:val="004F3458"/>
    <w:rsid w:val="004F3581"/>
    <w:rsid w:val="004F362B"/>
    <w:rsid w:val="004F37BC"/>
    <w:rsid w:val="004F399E"/>
    <w:rsid w:val="004F39F5"/>
    <w:rsid w:val="004F3C94"/>
    <w:rsid w:val="004F3D67"/>
    <w:rsid w:val="004F3D6A"/>
    <w:rsid w:val="004F3F50"/>
    <w:rsid w:val="004F40C4"/>
    <w:rsid w:val="004F420D"/>
    <w:rsid w:val="004F42C2"/>
    <w:rsid w:val="004F44D9"/>
    <w:rsid w:val="004F4586"/>
    <w:rsid w:val="004F45D3"/>
    <w:rsid w:val="004F48DD"/>
    <w:rsid w:val="004F4A0B"/>
    <w:rsid w:val="004F4BAC"/>
    <w:rsid w:val="004F4D07"/>
    <w:rsid w:val="004F4D93"/>
    <w:rsid w:val="004F4DF8"/>
    <w:rsid w:val="004F4F10"/>
    <w:rsid w:val="004F4F49"/>
    <w:rsid w:val="004F523A"/>
    <w:rsid w:val="004F5359"/>
    <w:rsid w:val="004F53AF"/>
    <w:rsid w:val="004F5400"/>
    <w:rsid w:val="004F54B3"/>
    <w:rsid w:val="004F54DE"/>
    <w:rsid w:val="004F5710"/>
    <w:rsid w:val="004F5ADA"/>
    <w:rsid w:val="004F5C73"/>
    <w:rsid w:val="004F5D0E"/>
    <w:rsid w:val="004F5E92"/>
    <w:rsid w:val="004F60EC"/>
    <w:rsid w:val="004F60F4"/>
    <w:rsid w:val="004F63D1"/>
    <w:rsid w:val="004F6434"/>
    <w:rsid w:val="004F6471"/>
    <w:rsid w:val="004F6498"/>
    <w:rsid w:val="004F6561"/>
    <w:rsid w:val="004F65C7"/>
    <w:rsid w:val="004F67A1"/>
    <w:rsid w:val="004F67E7"/>
    <w:rsid w:val="004F686B"/>
    <w:rsid w:val="004F68B8"/>
    <w:rsid w:val="004F6AF2"/>
    <w:rsid w:val="004F6EDE"/>
    <w:rsid w:val="004F7125"/>
    <w:rsid w:val="004F7447"/>
    <w:rsid w:val="004F77F9"/>
    <w:rsid w:val="004F7830"/>
    <w:rsid w:val="004F7A67"/>
    <w:rsid w:val="004F7F3F"/>
    <w:rsid w:val="005000D1"/>
    <w:rsid w:val="00500189"/>
    <w:rsid w:val="00500200"/>
    <w:rsid w:val="00500290"/>
    <w:rsid w:val="0050059D"/>
    <w:rsid w:val="005005A7"/>
    <w:rsid w:val="005005F1"/>
    <w:rsid w:val="00500949"/>
    <w:rsid w:val="00500963"/>
    <w:rsid w:val="00500A21"/>
    <w:rsid w:val="00500D7D"/>
    <w:rsid w:val="00500E11"/>
    <w:rsid w:val="00500F79"/>
    <w:rsid w:val="00501099"/>
    <w:rsid w:val="005010A4"/>
    <w:rsid w:val="005010D3"/>
    <w:rsid w:val="005012B1"/>
    <w:rsid w:val="005012CB"/>
    <w:rsid w:val="005014B1"/>
    <w:rsid w:val="00501597"/>
    <w:rsid w:val="00501877"/>
    <w:rsid w:val="0050193E"/>
    <w:rsid w:val="00501951"/>
    <w:rsid w:val="005019BB"/>
    <w:rsid w:val="005019EC"/>
    <w:rsid w:val="00501BAE"/>
    <w:rsid w:val="00501CCE"/>
    <w:rsid w:val="00501D5A"/>
    <w:rsid w:val="00501FB8"/>
    <w:rsid w:val="0050203C"/>
    <w:rsid w:val="0050219B"/>
    <w:rsid w:val="005021EF"/>
    <w:rsid w:val="005021F7"/>
    <w:rsid w:val="005022A6"/>
    <w:rsid w:val="00502506"/>
    <w:rsid w:val="0050261B"/>
    <w:rsid w:val="00502713"/>
    <w:rsid w:val="00502755"/>
    <w:rsid w:val="005029AF"/>
    <w:rsid w:val="005029BC"/>
    <w:rsid w:val="00502B3C"/>
    <w:rsid w:val="00502B60"/>
    <w:rsid w:val="00502C6E"/>
    <w:rsid w:val="00502D75"/>
    <w:rsid w:val="00503442"/>
    <w:rsid w:val="005035DF"/>
    <w:rsid w:val="0050387E"/>
    <w:rsid w:val="00503905"/>
    <w:rsid w:val="00503A32"/>
    <w:rsid w:val="00503C46"/>
    <w:rsid w:val="00503C68"/>
    <w:rsid w:val="00503CAF"/>
    <w:rsid w:val="00503D25"/>
    <w:rsid w:val="00503DB5"/>
    <w:rsid w:val="00503E56"/>
    <w:rsid w:val="00503F8C"/>
    <w:rsid w:val="00504006"/>
    <w:rsid w:val="00504345"/>
    <w:rsid w:val="0050444E"/>
    <w:rsid w:val="005046A6"/>
    <w:rsid w:val="005046DE"/>
    <w:rsid w:val="005047E4"/>
    <w:rsid w:val="0050480A"/>
    <w:rsid w:val="005048AD"/>
    <w:rsid w:val="00504D9D"/>
    <w:rsid w:val="00504F1E"/>
    <w:rsid w:val="0050501C"/>
    <w:rsid w:val="00505118"/>
    <w:rsid w:val="005053A1"/>
    <w:rsid w:val="005056B9"/>
    <w:rsid w:val="00505800"/>
    <w:rsid w:val="005059BB"/>
    <w:rsid w:val="00505A3C"/>
    <w:rsid w:val="00505AC5"/>
    <w:rsid w:val="00505B01"/>
    <w:rsid w:val="00505B52"/>
    <w:rsid w:val="00505C96"/>
    <w:rsid w:val="005060D5"/>
    <w:rsid w:val="00506281"/>
    <w:rsid w:val="00506302"/>
    <w:rsid w:val="00506317"/>
    <w:rsid w:val="005064CE"/>
    <w:rsid w:val="005066A1"/>
    <w:rsid w:val="00506735"/>
    <w:rsid w:val="005067C6"/>
    <w:rsid w:val="0050682B"/>
    <w:rsid w:val="00506880"/>
    <w:rsid w:val="00506A6F"/>
    <w:rsid w:val="00506AA7"/>
    <w:rsid w:val="00506B37"/>
    <w:rsid w:val="00506B73"/>
    <w:rsid w:val="00506CC6"/>
    <w:rsid w:val="00506EC6"/>
    <w:rsid w:val="00507025"/>
    <w:rsid w:val="005074C6"/>
    <w:rsid w:val="005076A9"/>
    <w:rsid w:val="0050770E"/>
    <w:rsid w:val="005077EB"/>
    <w:rsid w:val="0050787B"/>
    <w:rsid w:val="00507898"/>
    <w:rsid w:val="00507A6F"/>
    <w:rsid w:val="00507B45"/>
    <w:rsid w:val="00507BB9"/>
    <w:rsid w:val="00507BBB"/>
    <w:rsid w:val="00507D2B"/>
    <w:rsid w:val="00507DE9"/>
    <w:rsid w:val="005100C6"/>
    <w:rsid w:val="005101F3"/>
    <w:rsid w:val="005105B7"/>
    <w:rsid w:val="00510966"/>
    <w:rsid w:val="00510AC9"/>
    <w:rsid w:val="00510B37"/>
    <w:rsid w:val="00510C99"/>
    <w:rsid w:val="00510D22"/>
    <w:rsid w:val="0051103F"/>
    <w:rsid w:val="00511075"/>
    <w:rsid w:val="005110B2"/>
    <w:rsid w:val="005110EA"/>
    <w:rsid w:val="005111F5"/>
    <w:rsid w:val="005112B6"/>
    <w:rsid w:val="005114FD"/>
    <w:rsid w:val="0051150F"/>
    <w:rsid w:val="00511706"/>
    <w:rsid w:val="00511863"/>
    <w:rsid w:val="00511918"/>
    <w:rsid w:val="00511B6C"/>
    <w:rsid w:val="00511C47"/>
    <w:rsid w:val="00511CD1"/>
    <w:rsid w:val="00511D8D"/>
    <w:rsid w:val="00511FB2"/>
    <w:rsid w:val="0051205E"/>
    <w:rsid w:val="005121AB"/>
    <w:rsid w:val="00512476"/>
    <w:rsid w:val="0051261C"/>
    <w:rsid w:val="005126C1"/>
    <w:rsid w:val="00512877"/>
    <w:rsid w:val="005128DA"/>
    <w:rsid w:val="00512928"/>
    <w:rsid w:val="00512A44"/>
    <w:rsid w:val="00512AC5"/>
    <w:rsid w:val="00512DF2"/>
    <w:rsid w:val="00512F2F"/>
    <w:rsid w:val="0051331A"/>
    <w:rsid w:val="00513388"/>
    <w:rsid w:val="005134F7"/>
    <w:rsid w:val="00513544"/>
    <w:rsid w:val="00513619"/>
    <w:rsid w:val="005138F8"/>
    <w:rsid w:val="00513D22"/>
    <w:rsid w:val="00513E1E"/>
    <w:rsid w:val="00513EDA"/>
    <w:rsid w:val="00513F94"/>
    <w:rsid w:val="00514129"/>
    <w:rsid w:val="005141A2"/>
    <w:rsid w:val="005141E0"/>
    <w:rsid w:val="0051422C"/>
    <w:rsid w:val="0051438B"/>
    <w:rsid w:val="005144C8"/>
    <w:rsid w:val="005144DF"/>
    <w:rsid w:val="0051461F"/>
    <w:rsid w:val="005147AD"/>
    <w:rsid w:val="0051487C"/>
    <w:rsid w:val="00514892"/>
    <w:rsid w:val="005148D2"/>
    <w:rsid w:val="005149F9"/>
    <w:rsid w:val="00514B06"/>
    <w:rsid w:val="00514B38"/>
    <w:rsid w:val="00514CEC"/>
    <w:rsid w:val="00514CFD"/>
    <w:rsid w:val="00514D83"/>
    <w:rsid w:val="00514E1E"/>
    <w:rsid w:val="00515015"/>
    <w:rsid w:val="0051506E"/>
    <w:rsid w:val="0051523D"/>
    <w:rsid w:val="00515699"/>
    <w:rsid w:val="00515773"/>
    <w:rsid w:val="005157C7"/>
    <w:rsid w:val="00515877"/>
    <w:rsid w:val="0051594B"/>
    <w:rsid w:val="00515A72"/>
    <w:rsid w:val="00515BEB"/>
    <w:rsid w:val="00515CDB"/>
    <w:rsid w:val="00515DD9"/>
    <w:rsid w:val="00515E6A"/>
    <w:rsid w:val="00515F2C"/>
    <w:rsid w:val="00515F58"/>
    <w:rsid w:val="005160E8"/>
    <w:rsid w:val="0051617E"/>
    <w:rsid w:val="005161B7"/>
    <w:rsid w:val="00516201"/>
    <w:rsid w:val="00516233"/>
    <w:rsid w:val="005164BC"/>
    <w:rsid w:val="005165C4"/>
    <w:rsid w:val="005165E4"/>
    <w:rsid w:val="005165FF"/>
    <w:rsid w:val="0051669C"/>
    <w:rsid w:val="005166E1"/>
    <w:rsid w:val="00516710"/>
    <w:rsid w:val="005168EC"/>
    <w:rsid w:val="00516B73"/>
    <w:rsid w:val="00516BCC"/>
    <w:rsid w:val="00516D2B"/>
    <w:rsid w:val="00516EB5"/>
    <w:rsid w:val="00517096"/>
    <w:rsid w:val="00517161"/>
    <w:rsid w:val="0051727E"/>
    <w:rsid w:val="00517415"/>
    <w:rsid w:val="005175D1"/>
    <w:rsid w:val="0051771B"/>
    <w:rsid w:val="00517784"/>
    <w:rsid w:val="00517994"/>
    <w:rsid w:val="005179D8"/>
    <w:rsid w:val="00517D6C"/>
    <w:rsid w:val="00517FA2"/>
    <w:rsid w:val="00517FAF"/>
    <w:rsid w:val="00520ACA"/>
    <w:rsid w:val="00520BFD"/>
    <w:rsid w:val="00520EEA"/>
    <w:rsid w:val="00521157"/>
    <w:rsid w:val="005213FB"/>
    <w:rsid w:val="0052147B"/>
    <w:rsid w:val="00521615"/>
    <w:rsid w:val="00521769"/>
    <w:rsid w:val="00521AA9"/>
    <w:rsid w:val="00521F9D"/>
    <w:rsid w:val="00522078"/>
    <w:rsid w:val="00522299"/>
    <w:rsid w:val="00522317"/>
    <w:rsid w:val="0052243C"/>
    <w:rsid w:val="00522DD0"/>
    <w:rsid w:val="005230BE"/>
    <w:rsid w:val="0052312B"/>
    <w:rsid w:val="00523422"/>
    <w:rsid w:val="00523582"/>
    <w:rsid w:val="00523597"/>
    <w:rsid w:val="005235D8"/>
    <w:rsid w:val="0052365A"/>
    <w:rsid w:val="005237EE"/>
    <w:rsid w:val="00523A01"/>
    <w:rsid w:val="00523D56"/>
    <w:rsid w:val="00523E7E"/>
    <w:rsid w:val="00523F2A"/>
    <w:rsid w:val="00523F3F"/>
    <w:rsid w:val="00524022"/>
    <w:rsid w:val="0052402C"/>
    <w:rsid w:val="00524138"/>
    <w:rsid w:val="005241FF"/>
    <w:rsid w:val="0052428E"/>
    <w:rsid w:val="005242D5"/>
    <w:rsid w:val="0052439C"/>
    <w:rsid w:val="005243D6"/>
    <w:rsid w:val="00524417"/>
    <w:rsid w:val="00524479"/>
    <w:rsid w:val="00524493"/>
    <w:rsid w:val="005246E9"/>
    <w:rsid w:val="00524870"/>
    <w:rsid w:val="005249C6"/>
    <w:rsid w:val="005249ED"/>
    <w:rsid w:val="00524C3C"/>
    <w:rsid w:val="00524C85"/>
    <w:rsid w:val="00524C8F"/>
    <w:rsid w:val="00524E26"/>
    <w:rsid w:val="00524F1B"/>
    <w:rsid w:val="005250A6"/>
    <w:rsid w:val="005253A6"/>
    <w:rsid w:val="005253F6"/>
    <w:rsid w:val="0052590E"/>
    <w:rsid w:val="00525A54"/>
    <w:rsid w:val="00525A98"/>
    <w:rsid w:val="00525C8F"/>
    <w:rsid w:val="00525D16"/>
    <w:rsid w:val="00525EFF"/>
    <w:rsid w:val="00525F0E"/>
    <w:rsid w:val="0052623E"/>
    <w:rsid w:val="00526247"/>
    <w:rsid w:val="0052673A"/>
    <w:rsid w:val="00526795"/>
    <w:rsid w:val="00526F02"/>
    <w:rsid w:val="00526FBD"/>
    <w:rsid w:val="005271FA"/>
    <w:rsid w:val="005274B7"/>
    <w:rsid w:val="00527627"/>
    <w:rsid w:val="0052765D"/>
    <w:rsid w:val="00527679"/>
    <w:rsid w:val="005276D9"/>
    <w:rsid w:val="005276DD"/>
    <w:rsid w:val="00527805"/>
    <w:rsid w:val="00527941"/>
    <w:rsid w:val="005279F2"/>
    <w:rsid w:val="00527F4C"/>
    <w:rsid w:val="00527F50"/>
    <w:rsid w:val="00530038"/>
    <w:rsid w:val="005304C2"/>
    <w:rsid w:val="00530502"/>
    <w:rsid w:val="0053058F"/>
    <w:rsid w:val="00530678"/>
    <w:rsid w:val="00530AEF"/>
    <w:rsid w:val="00530C6E"/>
    <w:rsid w:val="00530E5A"/>
    <w:rsid w:val="00531137"/>
    <w:rsid w:val="0053137C"/>
    <w:rsid w:val="00531524"/>
    <w:rsid w:val="0053152C"/>
    <w:rsid w:val="0053171C"/>
    <w:rsid w:val="005317AA"/>
    <w:rsid w:val="005317B8"/>
    <w:rsid w:val="005318F2"/>
    <w:rsid w:val="00531A32"/>
    <w:rsid w:val="00531DC4"/>
    <w:rsid w:val="00531FC2"/>
    <w:rsid w:val="005323DB"/>
    <w:rsid w:val="00532502"/>
    <w:rsid w:val="00532519"/>
    <w:rsid w:val="0053266D"/>
    <w:rsid w:val="005326A5"/>
    <w:rsid w:val="005326CC"/>
    <w:rsid w:val="00532794"/>
    <w:rsid w:val="005327BC"/>
    <w:rsid w:val="005328D7"/>
    <w:rsid w:val="00532A34"/>
    <w:rsid w:val="00532AAA"/>
    <w:rsid w:val="00532BD6"/>
    <w:rsid w:val="00532D51"/>
    <w:rsid w:val="00532DB1"/>
    <w:rsid w:val="00532DDB"/>
    <w:rsid w:val="00532E16"/>
    <w:rsid w:val="00532EF2"/>
    <w:rsid w:val="00532FEB"/>
    <w:rsid w:val="0053305D"/>
    <w:rsid w:val="0053308C"/>
    <w:rsid w:val="00533093"/>
    <w:rsid w:val="005335C4"/>
    <w:rsid w:val="0053366D"/>
    <w:rsid w:val="00533925"/>
    <w:rsid w:val="005339FD"/>
    <w:rsid w:val="00533D2B"/>
    <w:rsid w:val="00533E8C"/>
    <w:rsid w:val="00533F7F"/>
    <w:rsid w:val="005340BB"/>
    <w:rsid w:val="005340EF"/>
    <w:rsid w:val="0053418D"/>
    <w:rsid w:val="0053420C"/>
    <w:rsid w:val="005342C8"/>
    <w:rsid w:val="00534323"/>
    <w:rsid w:val="005344D7"/>
    <w:rsid w:val="005345DF"/>
    <w:rsid w:val="0053474B"/>
    <w:rsid w:val="005347CB"/>
    <w:rsid w:val="00534DB4"/>
    <w:rsid w:val="00534F68"/>
    <w:rsid w:val="00534FF7"/>
    <w:rsid w:val="00535050"/>
    <w:rsid w:val="00535068"/>
    <w:rsid w:val="00535102"/>
    <w:rsid w:val="0053551D"/>
    <w:rsid w:val="005355CA"/>
    <w:rsid w:val="00535773"/>
    <w:rsid w:val="005358AA"/>
    <w:rsid w:val="0053593A"/>
    <w:rsid w:val="005359CC"/>
    <w:rsid w:val="00535A82"/>
    <w:rsid w:val="00535C9E"/>
    <w:rsid w:val="00535D01"/>
    <w:rsid w:val="0053600E"/>
    <w:rsid w:val="00536032"/>
    <w:rsid w:val="005360D4"/>
    <w:rsid w:val="005360F1"/>
    <w:rsid w:val="005360FB"/>
    <w:rsid w:val="005361D2"/>
    <w:rsid w:val="0053632E"/>
    <w:rsid w:val="005365E3"/>
    <w:rsid w:val="00536745"/>
    <w:rsid w:val="005368F5"/>
    <w:rsid w:val="00536A61"/>
    <w:rsid w:val="00536CF2"/>
    <w:rsid w:val="00536ECE"/>
    <w:rsid w:val="0053709D"/>
    <w:rsid w:val="005370F3"/>
    <w:rsid w:val="00537222"/>
    <w:rsid w:val="005372DD"/>
    <w:rsid w:val="00537503"/>
    <w:rsid w:val="005376BD"/>
    <w:rsid w:val="0053776C"/>
    <w:rsid w:val="00537845"/>
    <w:rsid w:val="00537A08"/>
    <w:rsid w:val="00537AC1"/>
    <w:rsid w:val="00537C9B"/>
    <w:rsid w:val="00537CD9"/>
    <w:rsid w:val="00537FBB"/>
    <w:rsid w:val="0054024A"/>
    <w:rsid w:val="00540318"/>
    <w:rsid w:val="00540362"/>
    <w:rsid w:val="005403BB"/>
    <w:rsid w:val="00540921"/>
    <w:rsid w:val="00540932"/>
    <w:rsid w:val="00540A17"/>
    <w:rsid w:val="00540AA4"/>
    <w:rsid w:val="00540CF9"/>
    <w:rsid w:val="00540F9F"/>
    <w:rsid w:val="00541032"/>
    <w:rsid w:val="0054140E"/>
    <w:rsid w:val="00541632"/>
    <w:rsid w:val="00541770"/>
    <w:rsid w:val="00541855"/>
    <w:rsid w:val="005418F7"/>
    <w:rsid w:val="00541B9B"/>
    <w:rsid w:val="00541D65"/>
    <w:rsid w:val="00541E94"/>
    <w:rsid w:val="00541FBB"/>
    <w:rsid w:val="00542222"/>
    <w:rsid w:val="005422FC"/>
    <w:rsid w:val="005423F3"/>
    <w:rsid w:val="005424BF"/>
    <w:rsid w:val="00542530"/>
    <w:rsid w:val="00542626"/>
    <w:rsid w:val="0054282E"/>
    <w:rsid w:val="00542878"/>
    <w:rsid w:val="005428C9"/>
    <w:rsid w:val="005428E5"/>
    <w:rsid w:val="005429E5"/>
    <w:rsid w:val="00542A6E"/>
    <w:rsid w:val="00542DD3"/>
    <w:rsid w:val="00542F59"/>
    <w:rsid w:val="005430EF"/>
    <w:rsid w:val="005431D0"/>
    <w:rsid w:val="0054321F"/>
    <w:rsid w:val="005432A8"/>
    <w:rsid w:val="00543371"/>
    <w:rsid w:val="0054359C"/>
    <w:rsid w:val="00543655"/>
    <w:rsid w:val="00543734"/>
    <w:rsid w:val="0054378F"/>
    <w:rsid w:val="00543969"/>
    <w:rsid w:val="00543A05"/>
    <w:rsid w:val="00543AA1"/>
    <w:rsid w:val="00543BF8"/>
    <w:rsid w:val="00543CDD"/>
    <w:rsid w:val="00543DED"/>
    <w:rsid w:val="00543F2B"/>
    <w:rsid w:val="00543F6B"/>
    <w:rsid w:val="005440C0"/>
    <w:rsid w:val="005440C8"/>
    <w:rsid w:val="00544146"/>
    <w:rsid w:val="0054427C"/>
    <w:rsid w:val="005442DF"/>
    <w:rsid w:val="0054449E"/>
    <w:rsid w:val="00544716"/>
    <w:rsid w:val="005447E7"/>
    <w:rsid w:val="00544855"/>
    <w:rsid w:val="005448F7"/>
    <w:rsid w:val="0054493F"/>
    <w:rsid w:val="005449A3"/>
    <w:rsid w:val="00544AB6"/>
    <w:rsid w:val="00544B93"/>
    <w:rsid w:val="00544CEB"/>
    <w:rsid w:val="00544D9C"/>
    <w:rsid w:val="00544DA9"/>
    <w:rsid w:val="00544E41"/>
    <w:rsid w:val="00544F69"/>
    <w:rsid w:val="005451EA"/>
    <w:rsid w:val="0054522A"/>
    <w:rsid w:val="0054541C"/>
    <w:rsid w:val="005454CB"/>
    <w:rsid w:val="005455B5"/>
    <w:rsid w:val="005456DE"/>
    <w:rsid w:val="00545745"/>
    <w:rsid w:val="005457D1"/>
    <w:rsid w:val="00545A5A"/>
    <w:rsid w:val="00545CCE"/>
    <w:rsid w:val="00545D52"/>
    <w:rsid w:val="00545DC3"/>
    <w:rsid w:val="00545E7F"/>
    <w:rsid w:val="00545F35"/>
    <w:rsid w:val="00545F77"/>
    <w:rsid w:val="00546387"/>
    <w:rsid w:val="0054653F"/>
    <w:rsid w:val="00546662"/>
    <w:rsid w:val="0054666D"/>
    <w:rsid w:val="00546733"/>
    <w:rsid w:val="00546F45"/>
    <w:rsid w:val="00547010"/>
    <w:rsid w:val="005470E8"/>
    <w:rsid w:val="005471D5"/>
    <w:rsid w:val="0054730E"/>
    <w:rsid w:val="00547640"/>
    <w:rsid w:val="00547765"/>
    <w:rsid w:val="005479C0"/>
    <w:rsid w:val="00547C22"/>
    <w:rsid w:val="00547C23"/>
    <w:rsid w:val="00547C63"/>
    <w:rsid w:val="00547EAC"/>
    <w:rsid w:val="00547ECC"/>
    <w:rsid w:val="00547EE3"/>
    <w:rsid w:val="00547F57"/>
    <w:rsid w:val="00547F5F"/>
    <w:rsid w:val="00550094"/>
    <w:rsid w:val="005500E1"/>
    <w:rsid w:val="005502F4"/>
    <w:rsid w:val="005503B5"/>
    <w:rsid w:val="00550484"/>
    <w:rsid w:val="005509D9"/>
    <w:rsid w:val="00550AA2"/>
    <w:rsid w:val="00550B18"/>
    <w:rsid w:val="00550E3D"/>
    <w:rsid w:val="00550E54"/>
    <w:rsid w:val="00550E98"/>
    <w:rsid w:val="00550F24"/>
    <w:rsid w:val="0055107B"/>
    <w:rsid w:val="00551482"/>
    <w:rsid w:val="00551726"/>
    <w:rsid w:val="0055173D"/>
    <w:rsid w:val="0055174D"/>
    <w:rsid w:val="00551FA8"/>
    <w:rsid w:val="00551FC8"/>
    <w:rsid w:val="0055214B"/>
    <w:rsid w:val="005523FD"/>
    <w:rsid w:val="00552693"/>
    <w:rsid w:val="005528A5"/>
    <w:rsid w:val="00552A00"/>
    <w:rsid w:val="00552C9B"/>
    <w:rsid w:val="00552DCB"/>
    <w:rsid w:val="00552EA9"/>
    <w:rsid w:val="00552F93"/>
    <w:rsid w:val="0055308F"/>
    <w:rsid w:val="00553220"/>
    <w:rsid w:val="0055335B"/>
    <w:rsid w:val="005533D6"/>
    <w:rsid w:val="005534D4"/>
    <w:rsid w:val="00553780"/>
    <w:rsid w:val="005537A7"/>
    <w:rsid w:val="00553821"/>
    <w:rsid w:val="00553861"/>
    <w:rsid w:val="005539A4"/>
    <w:rsid w:val="00553A05"/>
    <w:rsid w:val="00553C3E"/>
    <w:rsid w:val="00553C9E"/>
    <w:rsid w:val="00553DAD"/>
    <w:rsid w:val="00554006"/>
    <w:rsid w:val="005541AA"/>
    <w:rsid w:val="005541C2"/>
    <w:rsid w:val="00554252"/>
    <w:rsid w:val="0055430B"/>
    <w:rsid w:val="00554442"/>
    <w:rsid w:val="005544E4"/>
    <w:rsid w:val="0055450F"/>
    <w:rsid w:val="005546D2"/>
    <w:rsid w:val="005547C5"/>
    <w:rsid w:val="00554894"/>
    <w:rsid w:val="005548CB"/>
    <w:rsid w:val="00554909"/>
    <w:rsid w:val="00554AE9"/>
    <w:rsid w:val="00554BB8"/>
    <w:rsid w:val="00554BB9"/>
    <w:rsid w:val="00554C8E"/>
    <w:rsid w:val="00554F83"/>
    <w:rsid w:val="005550CA"/>
    <w:rsid w:val="00555132"/>
    <w:rsid w:val="0055519B"/>
    <w:rsid w:val="005551AF"/>
    <w:rsid w:val="005551CC"/>
    <w:rsid w:val="00555224"/>
    <w:rsid w:val="0055524D"/>
    <w:rsid w:val="0055527D"/>
    <w:rsid w:val="00555317"/>
    <w:rsid w:val="005553DA"/>
    <w:rsid w:val="005555D2"/>
    <w:rsid w:val="0055567B"/>
    <w:rsid w:val="005557F0"/>
    <w:rsid w:val="0055594F"/>
    <w:rsid w:val="00555A4E"/>
    <w:rsid w:val="00555BF7"/>
    <w:rsid w:val="00555DD0"/>
    <w:rsid w:val="00555F37"/>
    <w:rsid w:val="00555F6A"/>
    <w:rsid w:val="00555FAC"/>
    <w:rsid w:val="0055621C"/>
    <w:rsid w:val="00556279"/>
    <w:rsid w:val="00556330"/>
    <w:rsid w:val="005563D9"/>
    <w:rsid w:val="00556496"/>
    <w:rsid w:val="0055690C"/>
    <w:rsid w:val="00556AA9"/>
    <w:rsid w:val="00556ACD"/>
    <w:rsid w:val="00556AFA"/>
    <w:rsid w:val="00556C03"/>
    <w:rsid w:val="00556D7C"/>
    <w:rsid w:val="00556DDC"/>
    <w:rsid w:val="00556E62"/>
    <w:rsid w:val="00556FB0"/>
    <w:rsid w:val="00556FDC"/>
    <w:rsid w:val="00557067"/>
    <w:rsid w:val="005570EC"/>
    <w:rsid w:val="00557162"/>
    <w:rsid w:val="005572E7"/>
    <w:rsid w:val="005572F9"/>
    <w:rsid w:val="00557499"/>
    <w:rsid w:val="005574CB"/>
    <w:rsid w:val="005574CD"/>
    <w:rsid w:val="005576E9"/>
    <w:rsid w:val="0055772F"/>
    <w:rsid w:val="00557793"/>
    <w:rsid w:val="00557A0B"/>
    <w:rsid w:val="00557D3C"/>
    <w:rsid w:val="005600DF"/>
    <w:rsid w:val="00560288"/>
    <w:rsid w:val="0056032D"/>
    <w:rsid w:val="0056062D"/>
    <w:rsid w:val="0056077E"/>
    <w:rsid w:val="0056081C"/>
    <w:rsid w:val="005608F0"/>
    <w:rsid w:val="00560904"/>
    <w:rsid w:val="005609D7"/>
    <w:rsid w:val="00560A37"/>
    <w:rsid w:val="00560AE3"/>
    <w:rsid w:val="00560B96"/>
    <w:rsid w:val="00560BCF"/>
    <w:rsid w:val="00560CBD"/>
    <w:rsid w:val="00560D91"/>
    <w:rsid w:val="00560E2C"/>
    <w:rsid w:val="00560F0B"/>
    <w:rsid w:val="005610DD"/>
    <w:rsid w:val="0056130F"/>
    <w:rsid w:val="00561320"/>
    <w:rsid w:val="005613C8"/>
    <w:rsid w:val="005613F2"/>
    <w:rsid w:val="00561522"/>
    <w:rsid w:val="0056188D"/>
    <w:rsid w:val="005618FF"/>
    <w:rsid w:val="00561BB1"/>
    <w:rsid w:val="00561BEF"/>
    <w:rsid w:val="00561C00"/>
    <w:rsid w:val="00561CBC"/>
    <w:rsid w:val="00561EC9"/>
    <w:rsid w:val="00561F2E"/>
    <w:rsid w:val="00561FE7"/>
    <w:rsid w:val="00562059"/>
    <w:rsid w:val="0056215E"/>
    <w:rsid w:val="005622D9"/>
    <w:rsid w:val="00562352"/>
    <w:rsid w:val="0056248C"/>
    <w:rsid w:val="005624E9"/>
    <w:rsid w:val="00562634"/>
    <w:rsid w:val="00562A38"/>
    <w:rsid w:val="00562C3B"/>
    <w:rsid w:val="00562D88"/>
    <w:rsid w:val="00562F12"/>
    <w:rsid w:val="0056318B"/>
    <w:rsid w:val="005631FE"/>
    <w:rsid w:val="005633E9"/>
    <w:rsid w:val="00563754"/>
    <w:rsid w:val="005637B6"/>
    <w:rsid w:val="005639DB"/>
    <w:rsid w:val="00563B30"/>
    <w:rsid w:val="00563B9E"/>
    <w:rsid w:val="00563CDF"/>
    <w:rsid w:val="00563D71"/>
    <w:rsid w:val="00563E76"/>
    <w:rsid w:val="005640B7"/>
    <w:rsid w:val="00564183"/>
    <w:rsid w:val="005641E0"/>
    <w:rsid w:val="005642BE"/>
    <w:rsid w:val="00564386"/>
    <w:rsid w:val="005643D7"/>
    <w:rsid w:val="005645B1"/>
    <w:rsid w:val="0056467B"/>
    <w:rsid w:val="00564763"/>
    <w:rsid w:val="0056478E"/>
    <w:rsid w:val="00564880"/>
    <w:rsid w:val="0056489B"/>
    <w:rsid w:val="00564944"/>
    <w:rsid w:val="005649B1"/>
    <w:rsid w:val="005649D2"/>
    <w:rsid w:val="00564A32"/>
    <w:rsid w:val="00564B25"/>
    <w:rsid w:val="00564BB8"/>
    <w:rsid w:val="00564D36"/>
    <w:rsid w:val="00564D9D"/>
    <w:rsid w:val="005650E3"/>
    <w:rsid w:val="00565129"/>
    <w:rsid w:val="00565270"/>
    <w:rsid w:val="005652A0"/>
    <w:rsid w:val="005652E1"/>
    <w:rsid w:val="005655CB"/>
    <w:rsid w:val="00565700"/>
    <w:rsid w:val="00565A63"/>
    <w:rsid w:val="00565BED"/>
    <w:rsid w:val="00565C76"/>
    <w:rsid w:val="00565C88"/>
    <w:rsid w:val="0056604A"/>
    <w:rsid w:val="00566559"/>
    <w:rsid w:val="005667CF"/>
    <w:rsid w:val="005667E4"/>
    <w:rsid w:val="0056681B"/>
    <w:rsid w:val="00566958"/>
    <w:rsid w:val="0056695B"/>
    <w:rsid w:val="00566D53"/>
    <w:rsid w:val="00566E94"/>
    <w:rsid w:val="00566F6F"/>
    <w:rsid w:val="005674F9"/>
    <w:rsid w:val="00567530"/>
    <w:rsid w:val="0056774D"/>
    <w:rsid w:val="005678E8"/>
    <w:rsid w:val="00567933"/>
    <w:rsid w:val="00567992"/>
    <w:rsid w:val="00567F15"/>
    <w:rsid w:val="005701EC"/>
    <w:rsid w:val="00570361"/>
    <w:rsid w:val="00570399"/>
    <w:rsid w:val="005703C1"/>
    <w:rsid w:val="00570599"/>
    <w:rsid w:val="0057075B"/>
    <w:rsid w:val="005707A7"/>
    <w:rsid w:val="0057094B"/>
    <w:rsid w:val="00570A43"/>
    <w:rsid w:val="00570AE0"/>
    <w:rsid w:val="00570B7F"/>
    <w:rsid w:val="00570DB2"/>
    <w:rsid w:val="005712F1"/>
    <w:rsid w:val="005712F6"/>
    <w:rsid w:val="00571406"/>
    <w:rsid w:val="00571586"/>
    <w:rsid w:val="00571A5A"/>
    <w:rsid w:val="00571BC3"/>
    <w:rsid w:val="00571CCF"/>
    <w:rsid w:val="00571E0B"/>
    <w:rsid w:val="00572164"/>
    <w:rsid w:val="00572216"/>
    <w:rsid w:val="005724FB"/>
    <w:rsid w:val="005727D0"/>
    <w:rsid w:val="00572883"/>
    <w:rsid w:val="00572AC0"/>
    <w:rsid w:val="00572F6E"/>
    <w:rsid w:val="00572FF0"/>
    <w:rsid w:val="005730F9"/>
    <w:rsid w:val="005731EA"/>
    <w:rsid w:val="005732B3"/>
    <w:rsid w:val="0057332A"/>
    <w:rsid w:val="005734B0"/>
    <w:rsid w:val="005735A6"/>
    <w:rsid w:val="005737AF"/>
    <w:rsid w:val="00573849"/>
    <w:rsid w:val="005738C7"/>
    <w:rsid w:val="00573985"/>
    <w:rsid w:val="00573C1C"/>
    <w:rsid w:val="00573CC3"/>
    <w:rsid w:val="00573CF1"/>
    <w:rsid w:val="00573F3C"/>
    <w:rsid w:val="00573FCE"/>
    <w:rsid w:val="00574166"/>
    <w:rsid w:val="005741DB"/>
    <w:rsid w:val="00574311"/>
    <w:rsid w:val="0057436A"/>
    <w:rsid w:val="00574694"/>
    <w:rsid w:val="005746E3"/>
    <w:rsid w:val="005746E9"/>
    <w:rsid w:val="00574790"/>
    <w:rsid w:val="005747B5"/>
    <w:rsid w:val="005747EB"/>
    <w:rsid w:val="00574800"/>
    <w:rsid w:val="005749AE"/>
    <w:rsid w:val="00574AB3"/>
    <w:rsid w:val="00574B37"/>
    <w:rsid w:val="00574C70"/>
    <w:rsid w:val="00574DEF"/>
    <w:rsid w:val="00574DFD"/>
    <w:rsid w:val="00575451"/>
    <w:rsid w:val="00575546"/>
    <w:rsid w:val="00575555"/>
    <w:rsid w:val="0057568D"/>
    <w:rsid w:val="0057579F"/>
    <w:rsid w:val="00575972"/>
    <w:rsid w:val="005759E2"/>
    <w:rsid w:val="00575B38"/>
    <w:rsid w:val="00575BEA"/>
    <w:rsid w:val="00575BFE"/>
    <w:rsid w:val="00575D65"/>
    <w:rsid w:val="00575E07"/>
    <w:rsid w:val="00575EB4"/>
    <w:rsid w:val="00575F5E"/>
    <w:rsid w:val="005760AD"/>
    <w:rsid w:val="00576100"/>
    <w:rsid w:val="0057638C"/>
    <w:rsid w:val="00576406"/>
    <w:rsid w:val="00576670"/>
    <w:rsid w:val="00576734"/>
    <w:rsid w:val="00576925"/>
    <w:rsid w:val="0057699A"/>
    <w:rsid w:val="00576AA4"/>
    <w:rsid w:val="00576D1B"/>
    <w:rsid w:val="00576DDD"/>
    <w:rsid w:val="00576E08"/>
    <w:rsid w:val="00576EE6"/>
    <w:rsid w:val="0057708B"/>
    <w:rsid w:val="0057729C"/>
    <w:rsid w:val="00577420"/>
    <w:rsid w:val="00577481"/>
    <w:rsid w:val="00577537"/>
    <w:rsid w:val="00577553"/>
    <w:rsid w:val="005775FA"/>
    <w:rsid w:val="00577806"/>
    <w:rsid w:val="00577827"/>
    <w:rsid w:val="00577992"/>
    <w:rsid w:val="00577B40"/>
    <w:rsid w:val="00577E68"/>
    <w:rsid w:val="0058000D"/>
    <w:rsid w:val="00580171"/>
    <w:rsid w:val="0058025D"/>
    <w:rsid w:val="005804E4"/>
    <w:rsid w:val="00580575"/>
    <w:rsid w:val="005807F9"/>
    <w:rsid w:val="00580AC3"/>
    <w:rsid w:val="00580BB2"/>
    <w:rsid w:val="00580D78"/>
    <w:rsid w:val="00580E23"/>
    <w:rsid w:val="00580F7C"/>
    <w:rsid w:val="0058102D"/>
    <w:rsid w:val="00581205"/>
    <w:rsid w:val="00581221"/>
    <w:rsid w:val="005814CB"/>
    <w:rsid w:val="00581545"/>
    <w:rsid w:val="005816E6"/>
    <w:rsid w:val="005816F3"/>
    <w:rsid w:val="0058173C"/>
    <w:rsid w:val="00581980"/>
    <w:rsid w:val="00581BB8"/>
    <w:rsid w:val="00581BF1"/>
    <w:rsid w:val="00581CA6"/>
    <w:rsid w:val="00581D60"/>
    <w:rsid w:val="00581DDE"/>
    <w:rsid w:val="00581E76"/>
    <w:rsid w:val="00581EAB"/>
    <w:rsid w:val="00581ED6"/>
    <w:rsid w:val="005820C8"/>
    <w:rsid w:val="005821DB"/>
    <w:rsid w:val="00582476"/>
    <w:rsid w:val="00582823"/>
    <w:rsid w:val="005828D8"/>
    <w:rsid w:val="00582944"/>
    <w:rsid w:val="00582ADF"/>
    <w:rsid w:val="00582B93"/>
    <w:rsid w:val="00582F62"/>
    <w:rsid w:val="00583177"/>
    <w:rsid w:val="00583274"/>
    <w:rsid w:val="00583450"/>
    <w:rsid w:val="00583731"/>
    <w:rsid w:val="0058385A"/>
    <w:rsid w:val="00583C94"/>
    <w:rsid w:val="00583CF5"/>
    <w:rsid w:val="00583E33"/>
    <w:rsid w:val="00583E43"/>
    <w:rsid w:val="00583E49"/>
    <w:rsid w:val="0058413B"/>
    <w:rsid w:val="0058417D"/>
    <w:rsid w:val="0058436A"/>
    <w:rsid w:val="00584409"/>
    <w:rsid w:val="005847CD"/>
    <w:rsid w:val="00584A2F"/>
    <w:rsid w:val="00584B5E"/>
    <w:rsid w:val="00584B6E"/>
    <w:rsid w:val="00584C31"/>
    <w:rsid w:val="00584C41"/>
    <w:rsid w:val="00584D96"/>
    <w:rsid w:val="00584DFD"/>
    <w:rsid w:val="00584E47"/>
    <w:rsid w:val="00584EB7"/>
    <w:rsid w:val="0058513E"/>
    <w:rsid w:val="005851A0"/>
    <w:rsid w:val="005854F8"/>
    <w:rsid w:val="0058557D"/>
    <w:rsid w:val="0058583A"/>
    <w:rsid w:val="0058586D"/>
    <w:rsid w:val="005859A1"/>
    <w:rsid w:val="00585A49"/>
    <w:rsid w:val="00585BBF"/>
    <w:rsid w:val="00585C47"/>
    <w:rsid w:val="00585D51"/>
    <w:rsid w:val="00585D6D"/>
    <w:rsid w:val="00585F3B"/>
    <w:rsid w:val="00585FBB"/>
    <w:rsid w:val="005860A2"/>
    <w:rsid w:val="005860EE"/>
    <w:rsid w:val="00586158"/>
    <w:rsid w:val="005861BB"/>
    <w:rsid w:val="00586223"/>
    <w:rsid w:val="0058626B"/>
    <w:rsid w:val="005862C1"/>
    <w:rsid w:val="00586527"/>
    <w:rsid w:val="00586656"/>
    <w:rsid w:val="00586694"/>
    <w:rsid w:val="0058678A"/>
    <w:rsid w:val="00586C08"/>
    <w:rsid w:val="00586C96"/>
    <w:rsid w:val="00586DE5"/>
    <w:rsid w:val="005872B3"/>
    <w:rsid w:val="00587393"/>
    <w:rsid w:val="005873F1"/>
    <w:rsid w:val="00587472"/>
    <w:rsid w:val="005878D0"/>
    <w:rsid w:val="00587ADC"/>
    <w:rsid w:val="00587C97"/>
    <w:rsid w:val="00587D9E"/>
    <w:rsid w:val="00587DE6"/>
    <w:rsid w:val="00587E02"/>
    <w:rsid w:val="00587E64"/>
    <w:rsid w:val="00587E70"/>
    <w:rsid w:val="00587EA0"/>
    <w:rsid w:val="00587FB8"/>
    <w:rsid w:val="00587FE4"/>
    <w:rsid w:val="0059012D"/>
    <w:rsid w:val="00590160"/>
    <w:rsid w:val="00590204"/>
    <w:rsid w:val="005905F8"/>
    <w:rsid w:val="0059077D"/>
    <w:rsid w:val="0059089F"/>
    <w:rsid w:val="00590A29"/>
    <w:rsid w:val="00590BCC"/>
    <w:rsid w:val="00590FB6"/>
    <w:rsid w:val="005911C1"/>
    <w:rsid w:val="0059132A"/>
    <w:rsid w:val="005914BB"/>
    <w:rsid w:val="00591718"/>
    <w:rsid w:val="00591745"/>
    <w:rsid w:val="0059185C"/>
    <w:rsid w:val="0059198D"/>
    <w:rsid w:val="005919D0"/>
    <w:rsid w:val="00591BAA"/>
    <w:rsid w:val="00591C06"/>
    <w:rsid w:val="00591DE3"/>
    <w:rsid w:val="00592289"/>
    <w:rsid w:val="0059234A"/>
    <w:rsid w:val="00592358"/>
    <w:rsid w:val="005924F0"/>
    <w:rsid w:val="00592527"/>
    <w:rsid w:val="0059255B"/>
    <w:rsid w:val="005927DD"/>
    <w:rsid w:val="005928B1"/>
    <w:rsid w:val="005928C7"/>
    <w:rsid w:val="00592907"/>
    <w:rsid w:val="00592C89"/>
    <w:rsid w:val="00592E96"/>
    <w:rsid w:val="00592EA9"/>
    <w:rsid w:val="00592FB9"/>
    <w:rsid w:val="005930B0"/>
    <w:rsid w:val="00593172"/>
    <w:rsid w:val="00593227"/>
    <w:rsid w:val="00593424"/>
    <w:rsid w:val="005934B4"/>
    <w:rsid w:val="00593787"/>
    <w:rsid w:val="00593C56"/>
    <w:rsid w:val="00593C6A"/>
    <w:rsid w:val="00593CBB"/>
    <w:rsid w:val="00593CC2"/>
    <w:rsid w:val="00593CE4"/>
    <w:rsid w:val="00593D0D"/>
    <w:rsid w:val="00593E67"/>
    <w:rsid w:val="00593E97"/>
    <w:rsid w:val="00593F20"/>
    <w:rsid w:val="0059417C"/>
    <w:rsid w:val="00594418"/>
    <w:rsid w:val="0059442F"/>
    <w:rsid w:val="005945F1"/>
    <w:rsid w:val="0059469B"/>
    <w:rsid w:val="005947F6"/>
    <w:rsid w:val="0059483D"/>
    <w:rsid w:val="0059492E"/>
    <w:rsid w:val="005949D1"/>
    <w:rsid w:val="00594BB6"/>
    <w:rsid w:val="00594BEA"/>
    <w:rsid w:val="00594DD3"/>
    <w:rsid w:val="00594DFF"/>
    <w:rsid w:val="00594F5B"/>
    <w:rsid w:val="005950E2"/>
    <w:rsid w:val="005950F1"/>
    <w:rsid w:val="0059518D"/>
    <w:rsid w:val="00595316"/>
    <w:rsid w:val="00595415"/>
    <w:rsid w:val="00595567"/>
    <w:rsid w:val="00595896"/>
    <w:rsid w:val="005958E9"/>
    <w:rsid w:val="0059590D"/>
    <w:rsid w:val="00595928"/>
    <w:rsid w:val="00595BC5"/>
    <w:rsid w:val="00595E38"/>
    <w:rsid w:val="00595E62"/>
    <w:rsid w:val="00595F35"/>
    <w:rsid w:val="00595F63"/>
    <w:rsid w:val="00596082"/>
    <w:rsid w:val="0059652B"/>
    <w:rsid w:val="00596577"/>
    <w:rsid w:val="0059669A"/>
    <w:rsid w:val="005967A1"/>
    <w:rsid w:val="0059684A"/>
    <w:rsid w:val="00596CB0"/>
    <w:rsid w:val="00596D5F"/>
    <w:rsid w:val="00596E9B"/>
    <w:rsid w:val="005970E6"/>
    <w:rsid w:val="0059713C"/>
    <w:rsid w:val="005973C4"/>
    <w:rsid w:val="00597417"/>
    <w:rsid w:val="00597568"/>
    <w:rsid w:val="00597644"/>
    <w:rsid w:val="00597699"/>
    <w:rsid w:val="005976A6"/>
    <w:rsid w:val="005976F7"/>
    <w:rsid w:val="00597714"/>
    <w:rsid w:val="00597742"/>
    <w:rsid w:val="005977B1"/>
    <w:rsid w:val="0059793E"/>
    <w:rsid w:val="00597C19"/>
    <w:rsid w:val="005A0244"/>
    <w:rsid w:val="005A0474"/>
    <w:rsid w:val="005A04CB"/>
    <w:rsid w:val="005A057D"/>
    <w:rsid w:val="005A0926"/>
    <w:rsid w:val="005A0938"/>
    <w:rsid w:val="005A0A61"/>
    <w:rsid w:val="005A0BC5"/>
    <w:rsid w:val="005A0D16"/>
    <w:rsid w:val="005A0EB1"/>
    <w:rsid w:val="005A0F55"/>
    <w:rsid w:val="005A0FDF"/>
    <w:rsid w:val="005A10A6"/>
    <w:rsid w:val="005A1190"/>
    <w:rsid w:val="005A11DE"/>
    <w:rsid w:val="005A1622"/>
    <w:rsid w:val="005A1626"/>
    <w:rsid w:val="005A1654"/>
    <w:rsid w:val="005A165A"/>
    <w:rsid w:val="005A1822"/>
    <w:rsid w:val="005A187F"/>
    <w:rsid w:val="005A1A1C"/>
    <w:rsid w:val="005A1A26"/>
    <w:rsid w:val="005A1AFC"/>
    <w:rsid w:val="005A1B3E"/>
    <w:rsid w:val="005A1C50"/>
    <w:rsid w:val="005A1EB9"/>
    <w:rsid w:val="005A1F4C"/>
    <w:rsid w:val="005A200C"/>
    <w:rsid w:val="005A20F8"/>
    <w:rsid w:val="005A211C"/>
    <w:rsid w:val="005A2578"/>
    <w:rsid w:val="005A26C7"/>
    <w:rsid w:val="005A2A3E"/>
    <w:rsid w:val="005A2B7B"/>
    <w:rsid w:val="005A2CEF"/>
    <w:rsid w:val="005A2EC3"/>
    <w:rsid w:val="005A2FD4"/>
    <w:rsid w:val="005A3086"/>
    <w:rsid w:val="005A3222"/>
    <w:rsid w:val="005A32AB"/>
    <w:rsid w:val="005A337C"/>
    <w:rsid w:val="005A34D4"/>
    <w:rsid w:val="005A34EA"/>
    <w:rsid w:val="005A35D9"/>
    <w:rsid w:val="005A3A63"/>
    <w:rsid w:val="005A3AEA"/>
    <w:rsid w:val="005A3B8D"/>
    <w:rsid w:val="005A3BDF"/>
    <w:rsid w:val="005A3CAF"/>
    <w:rsid w:val="005A3EB0"/>
    <w:rsid w:val="005A3F9D"/>
    <w:rsid w:val="005A42B0"/>
    <w:rsid w:val="005A4649"/>
    <w:rsid w:val="005A46A2"/>
    <w:rsid w:val="005A46B3"/>
    <w:rsid w:val="005A471C"/>
    <w:rsid w:val="005A47CB"/>
    <w:rsid w:val="005A4890"/>
    <w:rsid w:val="005A4A08"/>
    <w:rsid w:val="005A4CCC"/>
    <w:rsid w:val="005A4E10"/>
    <w:rsid w:val="005A504F"/>
    <w:rsid w:val="005A5093"/>
    <w:rsid w:val="005A509E"/>
    <w:rsid w:val="005A516B"/>
    <w:rsid w:val="005A546C"/>
    <w:rsid w:val="005A55A6"/>
    <w:rsid w:val="005A584D"/>
    <w:rsid w:val="005A58AE"/>
    <w:rsid w:val="005A5946"/>
    <w:rsid w:val="005A5C0C"/>
    <w:rsid w:val="005A5DBF"/>
    <w:rsid w:val="005A60D3"/>
    <w:rsid w:val="005A60F1"/>
    <w:rsid w:val="005A62BC"/>
    <w:rsid w:val="005A631C"/>
    <w:rsid w:val="005A6443"/>
    <w:rsid w:val="005A6646"/>
    <w:rsid w:val="005A67CA"/>
    <w:rsid w:val="005A681A"/>
    <w:rsid w:val="005A68BD"/>
    <w:rsid w:val="005A6990"/>
    <w:rsid w:val="005A6A28"/>
    <w:rsid w:val="005A6AEE"/>
    <w:rsid w:val="005A6BCA"/>
    <w:rsid w:val="005A6E03"/>
    <w:rsid w:val="005A6EF1"/>
    <w:rsid w:val="005A6FB3"/>
    <w:rsid w:val="005A703E"/>
    <w:rsid w:val="005A73E2"/>
    <w:rsid w:val="005A7406"/>
    <w:rsid w:val="005A776F"/>
    <w:rsid w:val="005A78A5"/>
    <w:rsid w:val="005A7BF7"/>
    <w:rsid w:val="005A7CAC"/>
    <w:rsid w:val="005A7DB0"/>
    <w:rsid w:val="005B02AF"/>
    <w:rsid w:val="005B060E"/>
    <w:rsid w:val="005B0643"/>
    <w:rsid w:val="005B06B8"/>
    <w:rsid w:val="005B06D9"/>
    <w:rsid w:val="005B079B"/>
    <w:rsid w:val="005B0893"/>
    <w:rsid w:val="005B08BA"/>
    <w:rsid w:val="005B0956"/>
    <w:rsid w:val="005B0A8E"/>
    <w:rsid w:val="005B0B0A"/>
    <w:rsid w:val="005B0B43"/>
    <w:rsid w:val="005B0CEF"/>
    <w:rsid w:val="005B0D29"/>
    <w:rsid w:val="005B0F5D"/>
    <w:rsid w:val="005B1067"/>
    <w:rsid w:val="005B1132"/>
    <w:rsid w:val="005B13AE"/>
    <w:rsid w:val="005B1448"/>
    <w:rsid w:val="005B14E2"/>
    <w:rsid w:val="005B1504"/>
    <w:rsid w:val="005B1634"/>
    <w:rsid w:val="005B16A8"/>
    <w:rsid w:val="005B184F"/>
    <w:rsid w:val="005B1961"/>
    <w:rsid w:val="005B1B2E"/>
    <w:rsid w:val="005B1C64"/>
    <w:rsid w:val="005B1C9D"/>
    <w:rsid w:val="005B1D14"/>
    <w:rsid w:val="005B1D2C"/>
    <w:rsid w:val="005B1FD1"/>
    <w:rsid w:val="005B2466"/>
    <w:rsid w:val="005B257E"/>
    <w:rsid w:val="005B25BC"/>
    <w:rsid w:val="005B2670"/>
    <w:rsid w:val="005B2676"/>
    <w:rsid w:val="005B2680"/>
    <w:rsid w:val="005B2959"/>
    <w:rsid w:val="005B297F"/>
    <w:rsid w:val="005B2A2C"/>
    <w:rsid w:val="005B2CCE"/>
    <w:rsid w:val="005B2D38"/>
    <w:rsid w:val="005B2DD6"/>
    <w:rsid w:val="005B2EDD"/>
    <w:rsid w:val="005B2FA2"/>
    <w:rsid w:val="005B30BC"/>
    <w:rsid w:val="005B323D"/>
    <w:rsid w:val="005B33DF"/>
    <w:rsid w:val="005B363F"/>
    <w:rsid w:val="005B3653"/>
    <w:rsid w:val="005B3A2F"/>
    <w:rsid w:val="005B3A80"/>
    <w:rsid w:val="005B40D9"/>
    <w:rsid w:val="005B427E"/>
    <w:rsid w:val="005B42E5"/>
    <w:rsid w:val="005B4444"/>
    <w:rsid w:val="005B45AB"/>
    <w:rsid w:val="005B4732"/>
    <w:rsid w:val="005B47D7"/>
    <w:rsid w:val="005B4A56"/>
    <w:rsid w:val="005B4A5F"/>
    <w:rsid w:val="005B505F"/>
    <w:rsid w:val="005B5478"/>
    <w:rsid w:val="005B56C0"/>
    <w:rsid w:val="005B5969"/>
    <w:rsid w:val="005B5C3D"/>
    <w:rsid w:val="005B5C4A"/>
    <w:rsid w:val="005B5CF2"/>
    <w:rsid w:val="005B62D7"/>
    <w:rsid w:val="005B62E4"/>
    <w:rsid w:val="005B6361"/>
    <w:rsid w:val="005B6457"/>
    <w:rsid w:val="005B6482"/>
    <w:rsid w:val="005B6597"/>
    <w:rsid w:val="005B6610"/>
    <w:rsid w:val="005B6731"/>
    <w:rsid w:val="005B68A5"/>
    <w:rsid w:val="005B6A3A"/>
    <w:rsid w:val="005B6A45"/>
    <w:rsid w:val="005B6B3C"/>
    <w:rsid w:val="005B6B4D"/>
    <w:rsid w:val="005B6B5F"/>
    <w:rsid w:val="005B6C38"/>
    <w:rsid w:val="005B6FE0"/>
    <w:rsid w:val="005B715C"/>
    <w:rsid w:val="005B7171"/>
    <w:rsid w:val="005B71C8"/>
    <w:rsid w:val="005B71DB"/>
    <w:rsid w:val="005B7244"/>
    <w:rsid w:val="005B73BE"/>
    <w:rsid w:val="005B7408"/>
    <w:rsid w:val="005B74E5"/>
    <w:rsid w:val="005B7513"/>
    <w:rsid w:val="005B77E0"/>
    <w:rsid w:val="005B788E"/>
    <w:rsid w:val="005B7B25"/>
    <w:rsid w:val="005B7B65"/>
    <w:rsid w:val="005B7B88"/>
    <w:rsid w:val="005B7BE6"/>
    <w:rsid w:val="005C00A0"/>
    <w:rsid w:val="005C015F"/>
    <w:rsid w:val="005C02AD"/>
    <w:rsid w:val="005C033A"/>
    <w:rsid w:val="005C0375"/>
    <w:rsid w:val="005C04ED"/>
    <w:rsid w:val="005C0642"/>
    <w:rsid w:val="005C079B"/>
    <w:rsid w:val="005C07B8"/>
    <w:rsid w:val="005C0808"/>
    <w:rsid w:val="005C09C6"/>
    <w:rsid w:val="005C09EA"/>
    <w:rsid w:val="005C0A50"/>
    <w:rsid w:val="005C0AEA"/>
    <w:rsid w:val="005C0B2A"/>
    <w:rsid w:val="005C0BDB"/>
    <w:rsid w:val="005C0C24"/>
    <w:rsid w:val="005C0C38"/>
    <w:rsid w:val="005C0D85"/>
    <w:rsid w:val="005C0FAB"/>
    <w:rsid w:val="005C100A"/>
    <w:rsid w:val="005C1067"/>
    <w:rsid w:val="005C1068"/>
    <w:rsid w:val="005C112F"/>
    <w:rsid w:val="005C119C"/>
    <w:rsid w:val="005C1203"/>
    <w:rsid w:val="005C1305"/>
    <w:rsid w:val="005C1422"/>
    <w:rsid w:val="005C1434"/>
    <w:rsid w:val="005C1453"/>
    <w:rsid w:val="005C14A7"/>
    <w:rsid w:val="005C1649"/>
    <w:rsid w:val="005C165B"/>
    <w:rsid w:val="005C178B"/>
    <w:rsid w:val="005C17A1"/>
    <w:rsid w:val="005C18EB"/>
    <w:rsid w:val="005C1A62"/>
    <w:rsid w:val="005C1C2D"/>
    <w:rsid w:val="005C1CDB"/>
    <w:rsid w:val="005C21E5"/>
    <w:rsid w:val="005C21FD"/>
    <w:rsid w:val="005C2286"/>
    <w:rsid w:val="005C2294"/>
    <w:rsid w:val="005C238C"/>
    <w:rsid w:val="005C2427"/>
    <w:rsid w:val="005C2492"/>
    <w:rsid w:val="005C25B2"/>
    <w:rsid w:val="005C267C"/>
    <w:rsid w:val="005C26B2"/>
    <w:rsid w:val="005C26ED"/>
    <w:rsid w:val="005C272D"/>
    <w:rsid w:val="005C27BC"/>
    <w:rsid w:val="005C29A5"/>
    <w:rsid w:val="005C2A0C"/>
    <w:rsid w:val="005C2AAC"/>
    <w:rsid w:val="005C2E4B"/>
    <w:rsid w:val="005C3143"/>
    <w:rsid w:val="005C31BB"/>
    <w:rsid w:val="005C31DC"/>
    <w:rsid w:val="005C3271"/>
    <w:rsid w:val="005C3382"/>
    <w:rsid w:val="005C346E"/>
    <w:rsid w:val="005C353C"/>
    <w:rsid w:val="005C35B0"/>
    <w:rsid w:val="005C373C"/>
    <w:rsid w:val="005C373F"/>
    <w:rsid w:val="005C37F7"/>
    <w:rsid w:val="005C38CA"/>
    <w:rsid w:val="005C390A"/>
    <w:rsid w:val="005C390C"/>
    <w:rsid w:val="005C3915"/>
    <w:rsid w:val="005C3A8A"/>
    <w:rsid w:val="005C3BE0"/>
    <w:rsid w:val="005C45C4"/>
    <w:rsid w:val="005C46AD"/>
    <w:rsid w:val="005C487F"/>
    <w:rsid w:val="005C49DF"/>
    <w:rsid w:val="005C4B80"/>
    <w:rsid w:val="005C4BAB"/>
    <w:rsid w:val="005C4BE5"/>
    <w:rsid w:val="005C4D43"/>
    <w:rsid w:val="005C5254"/>
    <w:rsid w:val="005C52F6"/>
    <w:rsid w:val="005C5307"/>
    <w:rsid w:val="005C54A1"/>
    <w:rsid w:val="005C54F5"/>
    <w:rsid w:val="005C56D0"/>
    <w:rsid w:val="005C571B"/>
    <w:rsid w:val="005C574C"/>
    <w:rsid w:val="005C5AC1"/>
    <w:rsid w:val="005C5BC0"/>
    <w:rsid w:val="005C5E59"/>
    <w:rsid w:val="005C5F5E"/>
    <w:rsid w:val="005C61C2"/>
    <w:rsid w:val="005C64B0"/>
    <w:rsid w:val="005C6548"/>
    <w:rsid w:val="005C67DC"/>
    <w:rsid w:val="005C6C45"/>
    <w:rsid w:val="005C6C81"/>
    <w:rsid w:val="005C6D58"/>
    <w:rsid w:val="005C6DC3"/>
    <w:rsid w:val="005C6EE1"/>
    <w:rsid w:val="005C70FC"/>
    <w:rsid w:val="005C716F"/>
    <w:rsid w:val="005C71D4"/>
    <w:rsid w:val="005C73AB"/>
    <w:rsid w:val="005C7456"/>
    <w:rsid w:val="005C74A2"/>
    <w:rsid w:val="005C7572"/>
    <w:rsid w:val="005C777A"/>
    <w:rsid w:val="005C78AD"/>
    <w:rsid w:val="005C79DD"/>
    <w:rsid w:val="005C79F5"/>
    <w:rsid w:val="005C7D05"/>
    <w:rsid w:val="005C7DDC"/>
    <w:rsid w:val="005C7E98"/>
    <w:rsid w:val="005C7F6F"/>
    <w:rsid w:val="005D0067"/>
    <w:rsid w:val="005D007A"/>
    <w:rsid w:val="005D0080"/>
    <w:rsid w:val="005D0082"/>
    <w:rsid w:val="005D0084"/>
    <w:rsid w:val="005D008D"/>
    <w:rsid w:val="005D00A1"/>
    <w:rsid w:val="005D0140"/>
    <w:rsid w:val="005D01B5"/>
    <w:rsid w:val="005D01B8"/>
    <w:rsid w:val="005D0230"/>
    <w:rsid w:val="005D03BC"/>
    <w:rsid w:val="005D0553"/>
    <w:rsid w:val="005D056E"/>
    <w:rsid w:val="005D0878"/>
    <w:rsid w:val="005D092B"/>
    <w:rsid w:val="005D0930"/>
    <w:rsid w:val="005D0B36"/>
    <w:rsid w:val="005D0C19"/>
    <w:rsid w:val="005D0C60"/>
    <w:rsid w:val="005D0E89"/>
    <w:rsid w:val="005D1113"/>
    <w:rsid w:val="005D1390"/>
    <w:rsid w:val="005D13BA"/>
    <w:rsid w:val="005D1451"/>
    <w:rsid w:val="005D1499"/>
    <w:rsid w:val="005D185A"/>
    <w:rsid w:val="005D1B41"/>
    <w:rsid w:val="005D1CBA"/>
    <w:rsid w:val="005D1E3A"/>
    <w:rsid w:val="005D1EEF"/>
    <w:rsid w:val="005D1F0D"/>
    <w:rsid w:val="005D20B2"/>
    <w:rsid w:val="005D2167"/>
    <w:rsid w:val="005D234C"/>
    <w:rsid w:val="005D2660"/>
    <w:rsid w:val="005D26D9"/>
    <w:rsid w:val="005D26ED"/>
    <w:rsid w:val="005D2758"/>
    <w:rsid w:val="005D2838"/>
    <w:rsid w:val="005D28F9"/>
    <w:rsid w:val="005D2951"/>
    <w:rsid w:val="005D2C52"/>
    <w:rsid w:val="005D2D89"/>
    <w:rsid w:val="005D2E04"/>
    <w:rsid w:val="005D2E1B"/>
    <w:rsid w:val="005D2E4F"/>
    <w:rsid w:val="005D304E"/>
    <w:rsid w:val="005D30F0"/>
    <w:rsid w:val="005D322F"/>
    <w:rsid w:val="005D33E1"/>
    <w:rsid w:val="005D3740"/>
    <w:rsid w:val="005D3872"/>
    <w:rsid w:val="005D38EC"/>
    <w:rsid w:val="005D394E"/>
    <w:rsid w:val="005D3961"/>
    <w:rsid w:val="005D3A66"/>
    <w:rsid w:val="005D3AB3"/>
    <w:rsid w:val="005D3C83"/>
    <w:rsid w:val="005D3E01"/>
    <w:rsid w:val="005D3F4C"/>
    <w:rsid w:val="005D408C"/>
    <w:rsid w:val="005D43AA"/>
    <w:rsid w:val="005D43E4"/>
    <w:rsid w:val="005D4684"/>
    <w:rsid w:val="005D4849"/>
    <w:rsid w:val="005D49FE"/>
    <w:rsid w:val="005D4D98"/>
    <w:rsid w:val="005D4DEE"/>
    <w:rsid w:val="005D4ED2"/>
    <w:rsid w:val="005D4FD0"/>
    <w:rsid w:val="005D5012"/>
    <w:rsid w:val="005D5023"/>
    <w:rsid w:val="005D503B"/>
    <w:rsid w:val="005D529E"/>
    <w:rsid w:val="005D5749"/>
    <w:rsid w:val="005D57E8"/>
    <w:rsid w:val="005D5955"/>
    <w:rsid w:val="005D5BA1"/>
    <w:rsid w:val="005D5C0E"/>
    <w:rsid w:val="005D5D2B"/>
    <w:rsid w:val="005D5E1A"/>
    <w:rsid w:val="005D5E20"/>
    <w:rsid w:val="005D5E7E"/>
    <w:rsid w:val="005D6072"/>
    <w:rsid w:val="005D6077"/>
    <w:rsid w:val="005D6112"/>
    <w:rsid w:val="005D6213"/>
    <w:rsid w:val="005D6274"/>
    <w:rsid w:val="005D6470"/>
    <w:rsid w:val="005D6676"/>
    <w:rsid w:val="005D671F"/>
    <w:rsid w:val="005D6993"/>
    <w:rsid w:val="005D69FE"/>
    <w:rsid w:val="005D6C0C"/>
    <w:rsid w:val="005D6FBA"/>
    <w:rsid w:val="005D721D"/>
    <w:rsid w:val="005D7363"/>
    <w:rsid w:val="005D73A6"/>
    <w:rsid w:val="005D7579"/>
    <w:rsid w:val="005D7628"/>
    <w:rsid w:val="005D78FE"/>
    <w:rsid w:val="005D797A"/>
    <w:rsid w:val="005D7C2D"/>
    <w:rsid w:val="005D7E86"/>
    <w:rsid w:val="005D7EB7"/>
    <w:rsid w:val="005E0080"/>
    <w:rsid w:val="005E015B"/>
    <w:rsid w:val="005E0624"/>
    <w:rsid w:val="005E07D5"/>
    <w:rsid w:val="005E08AD"/>
    <w:rsid w:val="005E0933"/>
    <w:rsid w:val="005E093D"/>
    <w:rsid w:val="005E0956"/>
    <w:rsid w:val="005E0AAC"/>
    <w:rsid w:val="005E0C65"/>
    <w:rsid w:val="005E0E27"/>
    <w:rsid w:val="005E0EFE"/>
    <w:rsid w:val="005E0F3C"/>
    <w:rsid w:val="005E1122"/>
    <w:rsid w:val="005E1277"/>
    <w:rsid w:val="005E135F"/>
    <w:rsid w:val="005E184A"/>
    <w:rsid w:val="005E194F"/>
    <w:rsid w:val="005E1B01"/>
    <w:rsid w:val="005E1CEB"/>
    <w:rsid w:val="005E1CF0"/>
    <w:rsid w:val="005E1D2D"/>
    <w:rsid w:val="005E1D42"/>
    <w:rsid w:val="005E1D90"/>
    <w:rsid w:val="005E1F19"/>
    <w:rsid w:val="005E1F63"/>
    <w:rsid w:val="005E23A5"/>
    <w:rsid w:val="005E24D2"/>
    <w:rsid w:val="005E2539"/>
    <w:rsid w:val="005E29B5"/>
    <w:rsid w:val="005E29E9"/>
    <w:rsid w:val="005E2A73"/>
    <w:rsid w:val="005E2CCE"/>
    <w:rsid w:val="005E2DC4"/>
    <w:rsid w:val="005E2E07"/>
    <w:rsid w:val="005E2F21"/>
    <w:rsid w:val="005E31A0"/>
    <w:rsid w:val="005E323E"/>
    <w:rsid w:val="005E347E"/>
    <w:rsid w:val="005E3CB1"/>
    <w:rsid w:val="005E3D67"/>
    <w:rsid w:val="005E3F48"/>
    <w:rsid w:val="005E3FF6"/>
    <w:rsid w:val="005E4036"/>
    <w:rsid w:val="005E403A"/>
    <w:rsid w:val="005E4050"/>
    <w:rsid w:val="005E40AB"/>
    <w:rsid w:val="005E4389"/>
    <w:rsid w:val="005E468B"/>
    <w:rsid w:val="005E474E"/>
    <w:rsid w:val="005E47AF"/>
    <w:rsid w:val="005E48A3"/>
    <w:rsid w:val="005E48CE"/>
    <w:rsid w:val="005E4986"/>
    <w:rsid w:val="005E49AA"/>
    <w:rsid w:val="005E4D3E"/>
    <w:rsid w:val="005E4ED7"/>
    <w:rsid w:val="005E521B"/>
    <w:rsid w:val="005E551F"/>
    <w:rsid w:val="005E5613"/>
    <w:rsid w:val="005E5849"/>
    <w:rsid w:val="005E5B8E"/>
    <w:rsid w:val="005E5BB2"/>
    <w:rsid w:val="005E5C00"/>
    <w:rsid w:val="005E5DA0"/>
    <w:rsid w:val="005E5EB3"/>
    <w:rsid w:val="005E60BA"/>
    <w:rsid w:val="005E6164"/>
    <w:rsid w:val="005E61D7"/>
    <w:rsid w:val="005E624A"/>
    <w:rsid w:val="005E6286"/>
    <w:rsid w:val="005E631C"/>
    <w:rsid w:val="005E63F0"/>
    <w:rsid w:val="005E6505"/>
    <w:rsid w:val="005E65FD"/>
    <w:rsid w:val="005E6605"/>
    <w:rsid w:val="005E6836"/>
    <w:rsid w:val="005E68D5"/>
    <w:rsid w:val="005E6917"/>
    <w:rsid w:val="005E6929"/>
    <w:rsid w:val="005E69C5"/>
    <w:rsid w:val="005E6BE8"/>
    <w:rsid w:val="005E6BF6"/>
    <w:rsid w:val="005E6E03"/>
    <w:rsid w:val="005E6E92"/>
    <w:rsid w:val="005E6EED"/>
    <w:rsid w:val="005E707D"/>
    <w:rsid w:val="005E7090"/>
    <w:rsid w:val="005E7094"/>
    <w:rsid w:val="005E71D6"/>
    <w:rsid w:val="005E731D"/>
    <w:rsid w:val="005E73CE"/>
    <w:rsid w:val="005E741F"/>
    <w:rsid w:val="005E74D5"/>
    <w:rsid w:val="005E7563"/>
    <w:rsid w:val="005E7664"/>
    <w:rsid w:val="005E78FF"/>
    <w:rsid w:val="005E7B32"/>
    <w:rsid w:val="005E7B3B"/>
    <w:rsid w:val="005E7BDC"/>
    <w:rsid w:val="005E7CF8"/>
    <w:rsid w:val="005E7F30"/>
    <w:rsid w:val="005F0018"/>
    <w:rsid w:val="005F0074"/>
    <w:rsid w:val="005F01B1"/>
    <w:rsid w:val="005F0208"/>
    <w:rsid w:val="005F026B"/>
    <w:rsid w:val="005F0311"/>
    <w:rsid w:val="005F0556"/>
    <w:rsid w:val="005F0657"/>
    <w:rsid w:val="005F084D"/>
    <w:rsid w:val="005F09CC"/>
    <w:rsid w:val="005F0AFA"/>
    <w:rsid w:val="005F0B58"/>
    <w:rsid w:val="005F0BD1"/>
    <w:rsid w:val="005F0C41"/>
    <w:rsid w:val="005F0D77"/>
    <w:rsid w:val="005F0E95"/>
    <w:rsid w:val="005F0F4F"/>
    <w:rsid w:val="005F10A9"/>
    <w:rsid w:val="005F10BB"/>
    <w:rsid w:val="005F11FA"/>
    <w:rsid w:val="005F13E1"/>
    <w:rsid w:val="005F14E6"/>
    <w:rsid w:val="005F1648"/>
    <w:rsid w:val="005F1AD3"/>
    <w:rsid w:val="005F1F82"/>
    <w:rsid w:val="005F2126"/>
    <w:rsid w:val="005F237F"/>
    <w:rsid w:val="005F2564"/>
    <w:rsid w:val="005F25B6"/>
    <w:rsid w:val="005F2825"/>
    <w:rsid w:val="005F285A"/>
    <w:rsid w:val="005F288E"/>
    <w:rsid w:val="005F2942"/>
    <w:rsid w:val="005F29EA"/>
    <w:rsid w:val="005F2B66"/>
    <w:rsid w:val="005F2EA5"/>
    <w:rsid w:val="005F2F92"/>
    <w:rsid w:val="005F31FE"/>
    <w:rsid w:val="005F3207"/>
    <w:rsid w:val="005F3233"/>
    <w:rsid w:val="005F3320"/>
    <w:rsid w:val="005F33A1"/>
    <w:rsid w:val="005F33B4"/>
    <w:rsid w:val="005F3550"/>
    <w:rsid w:val="005F35DC"/>
    <w:rsid w:val="005F3613"/>
    <w:rsid w:val="005F3BCC"/>
    <w:rsid w:val="005F3F4D"/>
    <w:rsid w:val="005F40A7"/>
    <w:rsid w:val="005F44B4"/>
    <w:rsid w:val="005F461B"/>
    <w:rsid w:val="005F47DA"/>
    <w:rsid w:val="005F49D6"/>
    <w:rsid w:val="005F4A30"/>
    <w:rsid w:val="005F4A45"/>
    <w:rsid w:val="005F4A63"/>
    <w:rsid w:val="005F4A67"/>
    <w:rsid w:val="005F4BFF"/>
    <w:rsid w:val="005F4CA7"/>
    <w:rsid w:val="005F50A8"/>
    <w:rsid w:val="005F50B1"/>
    <w:rsid w:val="005F512B"/>
    <w:rsid w:val="005F518E"/>
    <w:rsid w:val="005F5342"/>
    <w:rsid w:val="005F5349"/>
    <w:rsid w:val="005F53DC"/>
    <w:rsid w:val="005F558D"/>
    <w:rsid w:val="005F5678"/>
    <w:rsid w:val="005F5712"/>
    <w:rsid w:val="005F5799"/>
    <w:rsid w:val="005F58F3"/>
    <w:rsid w:val="005F5959"/>
    <w:rsid w:val="005F5A39"/>
    <w:rsid w:val="005F5AEB"/>
    <w:rsid w:val="005F5B43"/>
    <w:rsid w:val="005F5C40"/>
    <w:rsid w:val="005F5D7D"/>
    <w:rsid w:val="005F5EDE"/>
    <w:rsid w:val="005F5F76"/>
    <w:rsid w:val="005F5FB3"/>
    <w:rsid w:val="005F6069"/>
    <w:rsid w:val="005F6266"/>
    <w:rsid w:val="005F630B"/>
    <w:rsid w:val="005F6358"/>
    <w:rsid w:val="005F6452"/>
    <w:rsid w:val="005F64E1"/>
    <w:rsid w:val="005F6541"/>
    <w:rsid w:val="005F65F8"/>
    <w:rsid w:val="005F6726"/>
    <w:rsid w:val="005F697E"/>
    <w:rsid w:val="005F6ADB"/>
    <w:rsid w:val="005F6B2B"/>
    <w:rsid w:val="005F6B62"/>
    <w:rsid w:val="005F6D56"/>
    <w:rsid w:val="005F7075"/>
    <w:rsid w:val="005F73FC"/>
    <w:rsid w:val="005F75AC"/>
    <w:rsid w:val="005F76A5"/>
    <w:rsid w:val="005F76E5"/>
    <w:rsid w:val="005F7948"/>
    <w:rsid w:val="005F7AB2"/>
    <w:rsid w:val="005F7C2B"/>
    <w:rsid w:val="005F7D18"/>
    <w:rsid w:val="005F7D4E"/>
    <w:rsid w:val="005F7EDC"/>
    <w:rsid w:val="005F7F0B"/>
    <w:rsid w:val="005F7F49"/>
    <w:rsid w:val="006000E6"/>
    <w:rsid w:val="0060018B"/>
    <w:rsid w:val="0060032F"/>
    <w:rsid w:val="0060040A"/>
    <w:rsid w:val="00600A10"/>
    <w:rsid w:val="00600AF5"/>
    <w:rsid w:val="00600BD3"/>
    <w:rsid w:val="00600E2B"/>
    <w:rsid w:val="00600EA9"/>
    <w:rsid w:val="00600F76"/>
    <w:rsid w:val="00600F83"/>
    <w:rsid w:val="00601057"/>
    <w:rsid w:val="006011E4"/>
    <w:rsid w:val="00601249"/>
    <w:rsid w:val="00601461"/>
    <w:rsid w:val="00601468"/>
    <w:rsid w:val="006015B6"/>
    <w:rsid w:val="006017B7"/>
    <w:rsid w:val="006018F4"/>
    <w:rsid w:val="00601AAD"/>
    <w:rsid w:val="00601C62"/>
    <w:rsid w:val="00601EC9"/>
    <w:rsid w:val="006020CC"/>
    <w:rsid w:val="006022CD"/>
    <w:rsid w:val="006023C7"/>
    <w:rsid w:val="00602642"/>
    <w:rsid w:val="006027AC"/>
    <w:rsid w:val="006027EF"/>
    <w:rsid w:val="0060287D"/>
    <w:rsid w:val="00602906"/>
    <w:rsid w:val="006029F2"/>
    <w:rsid w:val="00602BF8"/>
    <w:rsid w:val="0060332B"/>
    <w:rsid w:val="00603516"/>
    <w:rsid w:val="006035E3"/>
    <w:rsid w:val="00603661"/>
    <w:rsid w:val="00603730"/>
    <w:rsid w:val="006039B8"/>
    <w:rsid w:val="00603A76"/>
    <w:rsid w:val="00603A8A"/>
    <w:rsid w:val="00603BD9"/>
    <w:rsid w:val="00603D1B"/>
    <w:rsid w:val="00603D79"/>
    <w:rsid w:val="00603D91"/>
    <w:rsid w:val="00603DC2"/>
    <w:rsid w:val="00603ED8"/>
    <w:rsid w:val="00603F49"/>
    <w:rsid w:val="006044D1"/>
    <w:rsid w:val="0060460D"/>
    <w:rsid w:val="00604C2D"/>
    <w:rsid w:val="00604C8C"/>
    <w:rsid w:val="00604DA4"/>
    <w:rsid w:val="00604E61"/>
    <w:rsid w:val="00604F17"/>
    <w:rsid w:val="0060501C"/>
    <w:rsid w:val="006050AE"/>
    <w:rsid w:val="00605257"/>
    <w:rsid w:val="0060527E"/>
    <w:rsid w:val="006054B4"/>
    <w:rsid w:val="006054D7"/>
    <w:rsid w:val="00605548"/>
    <w:rsid w:val="006056F8"/>
    <w:rsid w:val="00605748"/>
    <w:rsid w:val="00605B14"/>
    <w:rsid w:val="00605B8B"/>
    <w:rsid w:val="00605CAE"/>
    <w:rsid w:val="00605D32"/>
    <w:rsid w:val="00605E80"/>
    <w:rsid w:val="00605EEC"/>
    <w:rsid w:val="006060C0"/>
    <w:rsid w:val="006061B2"/>
    <w:rsid w:val="0060620A"/>
    <w:rsid w:val="00606305"/>
    <w:rsid w:val="0060659F"/>
    <w:rsid w:val="006065CE"/>
    <w:rsid w:val="0060676E"/>
    <w:rsid w:val="00606BD1"/>
    <w:rsid w:val="00606C61"/>
    <w:rsid w:val="00606D67"/>
    <w:rsid w:val="00606E5C"/>
    <w:rsid w:val="00606E5D"/>
    <w:rsid w:val="00606EBE"/>
    <w:rsid w:val="006070E7"/>
    <w:rsid w:val="00607145"/>
    <w:rsid w:val="00607153"/>
    <w:rsid w:val="0060723C"/>
    <w:rsid w:val="0060732E"/>
    <w:rsid w:val="00607454"/>
    <w:rsid w:val="0060751E"/>
    <w:rsid w:val="0060758A"/>
    <w:rsid w:val="006076B6"/>
    <w:rsid w:val="00607AD6"/>
    <w:rsid w:val="00607C56"/>
    <w:rsid w:val="00607CB5"/>
    <w:rsid w:val="00607E17"/>
    <w:rsid w:val="00607F0C"/>
    <w:rsid w:val="00607FA1"/>
    <w:rsid w:val="006102FF"/>
    <w:rsid w:val="0061053A"/>
    <w:rsid w:val="00610614"/>
    <w:rsid w:val="00610641"/>
    <w:rsid w:val="00610700"/>
    <w:rsid w:val="006108FB"/>
    <w:rsid w:val="00610AA6"/>
    <w:rsid w:val="00610C0B"/>
    <w:rsid w:val="00610CAD"/>
    <w:rsid w:val="00610CFF"/>
    <w:rsid w:val="00610E9C"/>
    <w:rsid w:val="0061133D"/>
    <w:rsid w:val="00611391"/>
    <w:rsid w:val="0061155D"/>
    <w:rsid w:val="006116DF"/>
    <w:rsid w:val="00611757"/>
    <w:rsid w:val="006119E7"/>
    <w:rsid w:val="00611AD1"/>
    <w:rsid w:val="00611B40"/>
    <w:rsid w:val="00611C6A"/>
    <w:rsid w:val="00611ED4"/>
    <w:rsid w:val="00611F9E"/>
    <w:rsid w:val="00611FC0"/>
    <w:rsid w:val="0061217D"/>
    <w:rsid w:val="006122F1"/>
    <w:rsid w:val="00612810"/>
    <w:rsid w:val="006128ED"/>
    <w:rsid w:val="00612901"/>
    <w:rsid w:val="0061291A"/>
    <w:rsid w:val="00612AA0"/>
    <w:rsid w:val="00612AE5"/>
    <w:rsid w:val="00612C3F"/>
    <w:rsid w:val="00612CD9"/>
    <w:rsid w:val="00612EFB"/>
    <w:rsid w:val="00612F62"/>
    <w:rsid w:val="00612FA9"/>
    <w:rsid w:val="00613514"/>
    <w:rsid w:val="006135D2"/>
    <w:rsid w:val="00613655"/>
    <w:rsid w:val="00613897"/>
    <w:rsid w:val="00613942"/>
    <w:rsid w:val="00613955"/>
    <w:rsid w:val="00613A38"/>
    <w:rsid w:val="00613BA6"/>
    <w:rsid w:val="00613C24"/>
    <w:rsid w:val="00613CF7"/>
    <w:rsid w:val="00613EFB"/>
    <w:rsid w:val="00613F93"/>
    <w:rsid w:val="00614094"/>
    <w:rsid w:val="00614270"/>
    <w:rsid w:val="0061455E"/>
    <w:rsid w:val="0061464D"/>
    <w:rsid w:val="0061483B"/>
    <w:rsid w:val="0061497E"/>
    <w:rsid w:val="00614A0D"/>
    <w:rsid w:val="00614A5F"/>
    <w:rsid w:val="00614B22"/>
    <w:rsid w:val="00614BF9"/>
    <w:rsid w:val="00614CCF"/>
    <w:rsid w:val="00614DEB"/>
    <w:rsid w:val="00614E6B"/>
    <w:rsid w:val="00615046"/>
    <w:rsid w:val="006153D5"/>
    <w:rsid w:val="00615630"/>
    <w:rsid w:val="006156C2"/>
    <w:rsid w:val="0061571A"/>
    <w:rsid w:val="006157C0"/>
    <w:rsid w:val="00615816"/>
    <w:rsid w:val="0061586E"/>
    <w:rsid w:val="006158B7"/>
    <w:rsid w:val="0061591C"/>
    <w:rsid w:val="00615934"/>
    <w:rsid w:val="00615B08"/>
    <w:rsid w:val="00615B60"/>
    <w:rsid w:val="00615C58"/>
    <w:rsid w:val="00615DD5"/>
    <w:rsid w:val="00615E28"/>
    <w:rsid w:val="00615E52"/>
    <w:rsid w:val="006163C3"/>
    <w:rsid w:val="00616523"/>
    <w:rsid w:val="006165C3"/>
    <w:rsid w:val="006169F4"/>
    <w:rsid w:val="00616A9A"/>
    <w:rsid w:val="00616B34"/>
    <w:rsid w:val="00616BF8"/>
    <w:rsid w:val="00616BFC"/>
    <w:rsid w:val="00616CBC"/>
    <w:rsid w:val="00616DBE"/>
    <w:rsid w:val="00616DCB"/>
    <w:rsid w:val="00616FD6"/>
    <w:rsid w:val="006170C3"/>
    <w:rsid w:val="00617109"/>
    <w:rsid w:val="0061722F"/>
    <w:rsid w:val="00617393"/>
    <w:rsid w:val="006174A6"/>
    <w:rsid w:val="0061758A"/>
    <w:rsid w:val="00617A5A"/>
    <w:rsid w:val="00617A6F"/>
    <w:rsid w:val="00617CE4"/>
    <w:rsid w:val="00617D9A"/>
    <w:rsid w:val="00617DDC"/>
    <w:rsid w:val="00620227"/>
    <w:rsid w:val="00620501"/>
    <w:rsid w:val="006205FE"/>
    <w:rsid w:val="006206E2"/>
    <w:rsid w:val="0062071E"/>
    <w:rsid w:val="00620765"/>
    <w:rsid w:val="0062087D"/>
    <w:rsid w:val="00620886"/>
    <w:rsid w:val="006208D8"/>
    <w:rsid w:val="006208DC"/>
    <w:rsid w:val="00620926"/>
    <w:rsid w:val="00620934"/>
    <w:rsid w:val="00620BB0"/>
    <w:rsid w:val="00620BF1"/>
    <w:rsid w:val="00620D05"/>
    <w:rsid w:val="00620DB4"/>
    <w:rsid w:val="00620DFD"/>
    <w:rsid w:val="00620F7C"/>
    <w:rsid w:val="00620FCB"/>
    <w:rsid w:val="00621062"/>
    <w:rsid w:val="00621249"/>
    <w:rsid w:val="0062127A"/>
    <w:rsid w:val="006212EB"/>
    <w:rsid w:val="00621320"/>
    <w:rsid w:val="00621379"/>
    <w:rsid w:val="006213A4"/>
    <w:rsid w:val="0062160C"/>
    <w:rsid w:val="006216B3"/>
    <w:rsid w:val="00621797"/>
    <w:rsid w:val="00621A9D"/>
    <w:rsid w:val="00621AF6"/>
    <w:rsid w:val="00621B76"/>
    <w:rsid w:val="00621D19"/>
    <w:rsid w:val="00621F25"/>
    <w:rsid w:val="00621F84"/>
    <w:rsid w:val="0062221E"/>
    <w:rsid w:val="00622289"/>
    <w:rsid w:val="006223F6"/>
    <w:rsid w:val="00622481"/>
    <w:rsid w:val="006225A2"/>
    <w:rsid w:val="00622712"/>
    <w:rsid w:val="00622B66"/>
    <w:rsid w:val="00622C84"/>
    <w:rsid w:val="00622C9A"/>
    <w:rsid w:val="00622DE2"/>
    <w:rsid w:val="00622E29"/>
    <w:rsid w:val="00622E64"/>
    <w:rsid w:val="00622FFF"/>
    <w:rsid w:val="006231C7"/>
    <w:rsid w:val="00623211"/>
    <w:rsid w:val="00623421"/>
    <w:rsid w:val="0062345A"/>
    <w:rsid w:val="00623AE0"/>
    <w:rsid w:val="00623D2C"/>
    <w:rsid w:val="00623D79"/>
    <w:rsid w:val="00624124"/>
    <w:rsid w:val="00624277"/>
    <w:rsid w:val="006242BA"/>
    <w:rsid w:val="00624353"/>
    <w:rsid w:val="00624566"/>
    <w:rsid w:val="006245C9"/>
    <w:rsid w:val="006249A0"/>
    <w:rsid w:val="00624BE5"/>
    <w:rsid w:val="00624CE4"/>
    <w:rsid w:val="00624D95"/>
    <w:rsid w:val="00624DAB"/>
    <w:rsid w:val="00624DF4"/>
    <w:rsid w:val="00624E8D"/>
    <w:rsid w:val="00624ED9"/>
    <w:rsid w:val="00624FD3"/>
    <w:rsid w:val="00624FEE"/>
    <w:rsid w:val="00625048"/>
    <w:rsid w:val="006250FF"/>
    <w:rsid w:val="006253E2"/>
    <w:rsid w:val="006254DC"/>
    <w:rsid w:val="00625509"/>
    <w:rsid w:val="006258EE"/>
    <w:rsid w:val="0062596F"/>
    <w:rsid w:val="006259B1"/>
    <w:rsid w:val="00625A1C"/>
    <w:rsid w:val="006260AA"/>
    <w:rsid w:val="0062612A"/>
    <w:rsid w:val="00626345"/>
    <w:rsid w:val="00626352"/>
    <w:rsid w:val="00626575"/>
    <w:rsid w:val="00626870"/>
    <w:rsid w:val="0062694C"/>
    <w:rsid w:val="00626B18"/>
    <w:rsid w:val="00626BBF"/>
    <w:rsid w:val="00626CB7"/>
    <w:rsid w:val="00626D79"/>
    <w:rsid w:val="006271D5"/>
    <w:rsid w:val="006272BB"/>
    <w:rsid w:val="006274D9"/>
    <w:rsid w:val="0062775B"/>
    <w:rsid w:val="00627A0A"/>
    <w:rsid w:val="00627A2F"/>
    <w:rsid w:val="00627AFA"/>
    <w:rsid w:val="00627D30"/>
    <w:rsid w:val="00627D3E"/>
    <w:rsid w:val="00630250"/>
    <w:rsid w:val="006302D9"/>
    <w:rsid w:val="0063061A"/>
    <w:rsid w:val="00630789"/>
    <w:rsid w:val="00630CAA"/>
    <w:rsid w:val="00630EEA"/>
    <w:rsid w:val="006310F6"/>
    <w:rsid w:val="0063112F"/>
    <w:rsid w:val="006311F5"/>
    <w:rsid w:val="0063133A"/>
    <w:rsid w:val="006314DA"/>
    <w:rsid w:val="00631587"/>
    <w:rsid w:val="006316B5"/>
    <w:rsid w:val="006317A0"/>
    <w:rsid w:val="00631AC1"/>
    <w:rsid w:val="00631C39"/>
    <w:rsid w:val="00631DCB"/>
    <w:rsid w:val="00631DE3"/>
    <w:rsid w:val="00631E45"/>
    <w:rsid w:val="00631E54"/>
    <w:rsid w:val="00631E7C"/>
    <w:rsid w:val="0063228D"/>
    <w:rsid w:val="0063244E"/>
    <w:rsid w:val="00632A05"/>
    <w:rsid w:val="00632FD1"/>
    <w:rsid w:val="00632FDA"/>
    <w:rsid w:val="0063334C"/>
    <w:rsid w:val="00633475"/>
    <w:rsid w:val="00633600"/>
    <w:rsid w:val="00633650"/>
    <w:rsid w:val="00633715"/>
    <w:rsid w:val="0063373E"/>
    <w:rsid w:val="006338A5"/>
    <w:rsid w:val="006339C9"/>
    <w:rsid w:val="00633A08"/>
    <w:rsid w:val="00633CD7"/>
    <w:rsid w:val="00633E1B"/>
    <w:rsid w:val="00634105"/>
    <w:rsid w:val="0063413D"/>
    <w:rsid w:val="0063436D"/>
    <w:rsid w:val="0063467E"/>
    <w:rsid w:val="00634761"/>
    <w:rsid w:val="00634892"/>
    <w:rsid w:val="006348AD"/>
    <w:rsid w:val="006348FF"/>
    <w:rsid w:val="00634963"/>
    <w:rsid w:val="00634CB5"/>
    <w:rsid w:val="00634DD1"/>
    <w:rsid w:val="00634ED5"/>
    <w:rsid w:val="0063507B"/>
    <w:rsid w:val="006350B5"/>
    <w:rsid w:val="0063520B"/>
    <w:rsid w:val="006357C9"/>
    <w:rsid w:val="00635997"/>
    <w:rsid w:val="00635ABA"/>
    <w:rsid w:val="00635ADF"/>
    <w:rsid w:val="00635AFA"/>
    <w:rsid w:val="00635B57"/>
    <w:rsid w:val="00635C86"/>
    <w:rsid w:val="00635EDA"/>
    <w:rsid w:val="006360CA"/>
    <w:rsid w:val="0063618D"/>
    <w:rsid w:val="006361B1"/>
    <w:rsid w:val="00636261"/>
    <w:rsid w:val="00636491"/>
    <w:rsid w:val="00636588"/>
    <w:rsid w:val="00636968"/>
    <w:rsid w:val="006369BB"/>
    <w:rsid w:val="006369EB"/>
    <w:rsid w:val="00636A26"/>
    <w:rsid w:val="00636A59"/>
    <w:rsid w:val="00636E3C"/>
    <w:rsid w:val="006371AA"/>
    <w:rsid w:val="00637245"/>
    <w:rsid w:val="00637261"/>
    <w:rsid w:val="0063734E"/>
    <w:rsid w:val="00637359"/>
    <w:rsid w:val="0063736E"/>
    <w:rsid w:val="006375D4"/>
    <w:rsid w:val="006376CF"/>
    <w:rsid w:val="006378B9"/>
    <w:rsid w:val="00637BF8"/>
    <w:rsid w:val="00637E72"/>
    <w:rsid w:val="00637E77"/>
    <w:rsid w:val="00637EF6"/>
    <w:rsid w:val="00637F7F"/>
    <w:rsid w:val="00637F99"/>
    <w:rsid w:val="00637FC0"/>
    <w:rsid w:val="006400C1"/>
    <w:rsid w:val="00640139"/>
    <w:rsid w:val="006401B0"/>
    <w:rsid w:val="006401CB"/>
    <w:rsid w:val="00640218"/>
    <w:rsid w:val="006402EB"/>
    <w:rsid w:val="00640420"/>
    <w:rsid w:val="006405D5"/>
    <w:rsid w:val="0064066E"/>
    <w:rsid w:val="00640689"/>
    <w:rsid w:val="0064077C"/>
    <w:rsid w:val="0064079E"/>
    <w:rsid w:val="006409D1"/>
    <w:rsid w:val="00640BDA"/>
    <w:rsid w:val="00640C68"/>
    <w:rsid w:val="00640E08"/>
    <w:rsid w:val="0064123C"/>
    <w:rsid w:val="006412C0"/>
    <w:rsid w:val="006413D4"/>
    <w:rsid w:val="006413F8"/>
    <w:rsid w:val="00641405"/>
    <w:rsid w:val="0064143C"/>
    <w:rsid w:val="0064175C"/>
    <w:rsid w:val="00641B4D"/>
    <w:rsid w:val="00641B99"/>
    <w:rsid w:val="00641C5F"/>
    <w:rsid w:val="00641D13"/>
    <w:rsid w:val="0064221F"/>
    <w:rsid w:val="006422F1"/>
    <w:rsid w:val="00642477"/>
    <w:rsid w:val="006425A1"/>
    <w:rsid w:val="006426A9"/>
    <w:rsid w:val="00642703"/>
    <w:rsid w:val="0064273E"/>
    <w:rsid w:val="0064284E"/>
    <w:rsid w:val="006428B9"/>
    <w:rsid w:val="0064294F"/>
    <w:rsid w:val="006429F1"/>
    <w:rsid w:val="00642D86"/>
    <w:rsid w:val="00642D8D"/>
    <w:rsid w:val="0064306A"/>
    <w:rsid w:val="006430ED"/>
    <w:rsid w:val="006431F1"/>
    <w:rsid w:val="006432A4"/>
    <w:rsid w:val="0064330D"/>
    <w:rsid w:val="0064334A"/>
    <w:rsid w:val="00643381"/>
    <w:rsid w:val="006435B5"/>
    <w:rsid w:val="006436F2"/>
    <w:rsid w:val="00643830"/>
    <w:rsid w:val="0064387C"/>
    <w:rsid w:val="006438BC"/>
    <w:rsid w:val="00643998"/>
    <w:rsid w:val="00643B65"/>
    <w:rsid w:val="00643BC6"/>
    <w:rsid w:val="00643CC4"/>
    <w:rsid w:val="00643D32"/>
    <w:rsid w:val="00643E4C"/>
    <w:rsid w:val="00643E82"/>
    <w:rsid w:val="00643FAF"/>
    <w:rsid w:val="0064422C"/>
    <w:rsid w:val="00644337"/>
    <w:rsid w:val="006443A3"/>
    <w:rsid w:val="006443FA"/>
    <w:rsid w:val="00644548"/>
    <w:rsid w:val="006445A4"/>
    <w:rsid w:val="006445F7"/>
    <w:rsid w:val="00644643"/>
    <w:rsid w:val="00644702"/>
    <w:rsid w:val="0064493C"/>
    <w:rsid w:val="00644996"/>
    <w:rsid w:val="00644B02"/>
    <w:rsid w:val="00644BAA"/>
    <w:rsid w:val="00644C8B"/>
    <w:rsid w:val="00644C97"/>
    <w:rsid w:val="00644EA0"/>
    <w:rsid w:val="006450BC"/>
    <w:rsid w:val="0064511C"/>
    <w:rsid w:val="00645167"/>
    <w:rsid w:val="00645720"/>
    <w:rsid w:val="00645854"/>
    <w:rsid w:val="00645A39"/>
    <w:rsid w:val="00645B01"/>
    <w:rsid w:val="00645B65"/>
    <w:rsid w:val="00645BBD"/>
    <w:rsid w:val="00645D25"/>
    <w:rsid w:val="00645EB1"/>
    <w:rsid w:val="00645F3F"/>
    <w:rsid w:val="0064600C"/>
    <w:rsid w:val="006462DD"/>
    <w:rsid w:val="0064636D"/>
    <w:rsid w:val="006463C8"/>
    <w:rsid w:val="0064656D"/>
    <w:rsid w:val="00646650"/>
    <w:rsid w:val="00646752"/>
    <w:rsid w:val="00646784"/>
    <w:rsid w:val="00646ABE"/>
    <w:rsid w:val="00646BCD"/>
    <w:rsid w:val="00646E8B"/>
    <w:rsid w:val="00646EFD"/>
    <w:rsid w:val="0064703C"/>
    <w:rsid w:val="00647046"/>
    <w:rsid w:val="006470BE"/>
    <w:rsid w:val="00647151"/>
    <w:rsid w:val="006473DA"/>
    <w:rsid w:val="006473F1"/>
    <w:rsid w:val="00647482"/>
    <w:rsid w:val="0064783F"/>
    <w:rsid w:val="00647A26"/>
    <w:rsid w:val="00647A35"/>
    <w:rsid w:val="00647A5D"/>
    <w:rsid w:val="00647E66"/>
    <w:rsid w:val="00650065"/>
    <w:rsid w:val="006500EC"/>
    <w:rsid w:val="006504B5"/>
    <w:rsid w:val="006504D7"/>
    <w:rsid w:val="006506F7"/>
    <w:rsid w:val="0065071B"/>
    <w:rsid w:val="00650783"/>
    <w:rsid w:val="00650837"/>
    <w:rsid w:val="00650943"/>
    <w:rsid w:val="00650970"/>
    <w:rsid w:val="006509A2"/>
    <w:rsid w:val="006509FB"/>
    <w:rsid w:val="00650A1C"/>
    <w:rsid w:val="00651020"/>
    <w:rsid w:val="0065103B"/>
    <w:rsid w:val="00651268"/>
    <w:rsid w:val="00651278"/>
    <w:rsid w:val="00651285"/>
    <w:rsid w:val="0065149B"/>
    <w:rsid w:val="0065158F"/>
    <w:rsid w:val="00651727"/>
    <w:rsid w:val="0065175E"/>
    <w:rsid w:val="0065185B"/>
    <w:rsid w:val="006519EC"/>
    <w:rsid w:val="00651B1B"/>
    <w:rsid w:val="006523B8"/>
    <w:rsid w:val="00652520"/>
    <w:rsid w:val="006526BE"/>
    <w:rsid w:val="0065280F"/>
    <w:rsid w:val="00652AD2"/>
    <w:rsid w:val="00652BE8"/>
    <w:rsid w:val="00653037"/>
    <w:rsid w:val="006530EA"/>
    <w:rsid w:val="00653135"/>
    <w:rsid w:val="00653332"/>
    <w:rsid w:val="006533D9"/>
    <w:rsid w:val="00653577"/>
    <w:rsid w:val="006536BD"/>
    <w:rsid w:val="00653754"/>
    <w:rsid w:val="00653979"/>
    <w:rsid w:val="00653B67"/>
    <w:rsid w:val="00653D14"/>
    <w:rsid w:val="00653E4B"/>
    <w:rsid w:val="0065415B"/>
    <w:rsid w:val="0065427E"/>
    <w:rsid w:val="00654404"/>
    <w:rsid w:val="00654664"/>
    <w:rsid w:val="00654751"/>
    <w:rsid w:val="00654772"/>
    <w:rsid w:val="00654884"/>
    <w:rsid w:val="006548A3"/>
    <w:rsid w:val="00654BC3"/>
    <w:rsid w:val="00654CA0"/>
    <w:rsid w:val="00654FF1"/>
    <w:rsid w:val="006550EA"/>
    <w:rsid w:val="006552F7"/>
    <w:rsid w:val="00655486"/>
    <w:rsid w:val="006554E9"/>
    <w:rsid w:val="00655526"/>
    <w:rsid w:val="006555A8"/>
    <w:rsid w:val="00655712"/>
    <w:rsid w:val="006558ED"/>
    <w:rsid w:val="00655AE9"/>
    <w:rsid w:val="00655BB9"/>
    <w:rsid w:val="00655C3B"/>
    <w:rsid w:val="00655D4F"/>
    <w:rsid w:val="0065605E"/>
    <w:rsid w:val="006561AD"/>
    <w:rsid w:val="006562AD"/>
    <w:rsid w:val="00656548"/>
    <w:rsid w:val="00656581"/>
    <w:rsid w:val="0065662C"/>
    <w:rsid w:val="00656838"/>
    <w:rsid w:val="00656885"/>
    <w:rsid w:val="00656CB7"/>
    <w:rsid w:val="00656E88"/>
    <w:rsid w:val="0065730C"/>
    <w:rsid w:val="00657593"/>
    <w:rsid w:val="00657688"/>
    <w:rsid w:val="006577A8"/>
    <w:rsid w:val="006577F9"/>
    <w:rsid w:val="00657921"/>
    <w:rsid w:val="00657A14"/>
    <w:rsid w:val="00657A5A"/>
    <w:rsid w:val="00657A6D"/>
    <w:rsid w:val="00657AE1"/>
    <w:rsid w:val="00657AF6"/>
    <w:rsid w:val="00657D91"/>
    <w:rsid w:val="00657DC6"/>
    <w:rsid w:val="00658D7D"/>
    <w:rsid w:val="00660164"/>
    <w:rsid w:val="006602BB"/>
    <w:rsid w:val="00660512"/>
    <w:rsid w:val="00660769"/>
    <w:rsid w:val="00660A09"/>
    <w:rsid w:val="00660AA0"/>
    <w:rsid w:val="00660BB2"/>
    <w:rsid w:val="00660D10"/>
    <w:rsid w:val="00660E3A"/>
    <w:rsid w:val="00660F27"/>
    <w:rsid w:val="00660FCD"/>
    <w:rsid w:val="00660FF8"/>
    <w:rsid w:val="00661483"/>
    <w:rsid w:val="00661587"/>
    <w:rsid w:val="00661708"/>
    <w:rsid w:val="00661992"/>
    <w:rsid w:val="00661ACD"/>
    <w:rsid w:val="00661CB3"/>
    <w:rsid w:val="00661D3F"/>
    <w:rsid w:val="00661D63"/>
    <w:rsid w:val="00662293"/>
    <w:rsid w:val="006622CE"/>
    <w:rsid w:val="006623BF"/>
    <w:rsid w:val="006623D5"/>
    <w:rsid w:val="00662743"/>
    <w:rsid w:val="0066279F"/>
    <w:rsid w:val="006627DF"/>
    <w:rsid w:val="0066284A"/>
    <w:rsid w:val="006629C9"/>
    <w:rsid w:val="00662B6F"/>
    <w:rsid w:val="00662C22"/>
    <w:rsid w:val="00662C5F"/>
    <w:rsid w:val="00663101"/>
    <w:rsid w:val="00663108"/>
    <w:rsid w:val="00663270"/>
    <w:rsid w:val="00663378"/>
    <w:rsid w:val="006633DC"/>
    <w:rsid w:val="00663472"/>
    <w:rsid w:val="006634FC"/>
    <w:rsid w:val="00663598"/>
    <w:rsid w:val="006635B3"/>
    <w:rsid w:val="006635DA"/>
    <w:rsid w:val="006636B6"/>
    <w:rsid w:val="0066387C"/>
    <w:rsid w:val="00663932"/>
    <w:rsid w:val="00663A0B"/>
    <w:rsid w:val="00663AAE"/>
    <w:rsid w:val="00663ADD"/>
    <w:rsid w:val="00663D84"/>
    <w:rsid w:val="00663D95"/>
    <w:rsid w:val="00663DF7"/>
    <w:rsid w:val="00664778"/>
    <w:rsid w:val="00664782"/>
    <w:rsid w:val="00664B5A"/>
    <w:rsid w:val="00664C77"/>
    <w:rsid w:val="00664CB2"/>
    <w:rsid w:val="00664CEF"/>
    <w:rsid w:val="00664CF4"/>
    <w:rsid w:val="00664DE7"/>
    <w:rsid w:val="00664E05"/>
    <w:rsid w:val="00664E06"/>
    <w:rsid w:val="00664F8B"/>
    <w:rsid w:val="00664FE4"/>
    <w:rsid w:val="006651EB"/>
    <w:rsid w:val="00665518"/>
    <w:rsid w:val="006658FF"/>
    <w:rsid w:val="00665C5D"/>
    <w:rsid w:val="00665DB9"/>
    <w:rsid w:val="00666045"/>
    <w:rsid w:val="006660DF"/>
    <w:rsid w:val="006660E1"/>
    <w:rsid w:val="00666115"/>
    <w:rsid w:val="0066619D"/>
    <w:rsid w:val="006663BC"/>
    <w:rsid w:val="006663E5"/>
    <w:rsid w:val="00666452"/>
    <w:rsid w:val="0066653A"/>
    <w:rsid w:val="006666EC"/>
    <w:rsid w:val="006667A8"/>
    <w:rsid w:val="006668BC"/>
    <w:rsid w:val="00666A36"/>
    <w:rsid w:val="00666D05"/>
    <w:rsid w:val="00666DC2"/>
    <w:rsid w:val="0066708A"/>
    <w:rsid w:val="006670E5"/>
    <w:rsid w:val="00667115"/>
    <w:rsid w:val="006673E5"/>
    <w:rsid w:val="00667404"/>
    <w:rsid w:val="006674A2"/>
    <w:rsid w:val="0066750C"/>
    <w:rsid w:val="00667872"/>
    <w:rsid w:val="00667C12"/>
    <w:rsid w:val="00667C81"/>
    <w:rsid w:val="00667FE5"/>
    <w:rsid w:val="00670236"/>
    <w:rsid w:val="006702B8"/>
    <w:rsid w:val="00670315"/>
    <w:rsid w:val="00670378"/>
    <w:rsid w:val="00670524"/>
    <w:rsid w:val="0067052D"/>
    <w:rsid w:val="006707C5"/>
    <w:rsid w:val="006707E6"/>
    <w:rsid w:val="006709BE"/>
    <w:rsid w:val="00670AD5"/>
    <w:rsid w:val="00670AEF"/>
    <w:rsid w:val="00670B43"/>
    <w:rsid w:val="00670D9A"/>
    <w:rsid w:val="00670E61"/>
    <w:rsid w:val="00670F77"/>
    <w:rsid w:val="00670F7D"/>
    <w:rsid w:val="00671064"/>
    <w:rsid w:val="00671297"/>
    <w:rsid w:val="0067138E"/>
    <w:rsid w:val="00671618"/>
    <w:rsid w:val="006717D5"/>
    <w:rsid w:val="0067184F"/>
    <w:rsid w:val="00671E93"/>
    <w:rsid w:val="00671F29"/>
    <w:rsid w:val="00671F4E"/>
    <w:rsid w:val="0067207C"/>
    <w:rsid w:val="006720B5"/>
    <w:rsid w:val="006720B6"/>
    <w:rsid w:val="00672126"/>
    <w:rsid w:val="00672132"/>
    <w:rsid w:val="00672159"/>
    <w:rsid w:val="0067215D"/>
    <w:rsid w:val="006721C4"/>
    <w:rsid w:val="00672336"/>
    <w:rsid w:val="006725BB"/>
    <w:rsid w:val="0067261F"/>
    <w:rsid w:val="0067271C"/>
    <w:rsid w:val="006727D9"/>
    <w:rsid w:val="0067291F"/>
    <w:rsid w:val="00672DF1"/>
    <w:rsid w:val="00672EFA"/>
    <w:rsid w:val="00673244"/>
    <w:rsid w:val="006733B1"/>
    <w:rsid w:val="006733BB"/>
    <w:rsid w:val="00673638"/>
    <w:rsid w:val="006736AA"/>
    <w:rsid w:val="0067383A"/>
    <w:rsid w:val="00673891"/>
    <w:rsid w:val="00673982"/>
    <w:rsid w:val="00673AA5"/>
    <w:rsid w:val="00673B28"/>
    <w:rsid w:val="00673C3A"/>
    <w:rsid w:val="00673CDA"/>
    <w:rsid w:val="00673E00"/>
    <w:rsid w:val="00673E5C"/>
    <w:rsid w:val="00673FC6"/>
    <w:rsid w:val="0067407C"/>
    <w:rsid w:val="006745DE"/>
    <w:rsid w:val="006746FB"/>
    <w:rsid w:val="00674728"/>
    <w:rsid w:val="006747A1"/>
    <w:rsid w:val="00674840"/>
    <w:rsid w:val="0067486F"/>
    <w:rsid w:val="00674874"/>
    <w:rsid w:val="006749CA"/>
    <w:rsid w:val="00674BBC"/>
    <w:rsid w:val="00674D0C"/>
    <w:rsid w:val="006750D7"/>
    <w:rsid w:val="00675853"/>
    <w:rsid w:val="00675955"/>
    <w:rsid w:val="00675A38"/>
    <w:rsid w:val="00675A90"/>
    <w:rsid w:val="00675B41"/>
    <w:rsid w:val="00675C63"/>
    <w:rsid w:val="00675D83"/>
    <w:rsid w:val="00675EB9"/>
    <w:rsid w:val="0067610F"/>
    <w:rsid w:val="006761C4"/>
    <w:rsid w:val="006761E3"/>
    <w:rsid w:val="006763B6"/>
    <w:rsid w:val="006764D0"/>
    <w:rsid w:val="00676515"/>
    <w:rsid w:val="00676603"/>
    <w:rsid w:val="00676743"/>
    <w:rsid w:val="00676887"/>
    <w:rsid w:val="00676943"/>
    <w:rsid w:val="00676BD3"/>
    <w:rsid w:val="00676D90"/>
    <w:rsid w:val="00676DC5"/>
    <w:rsid w:val="00676E85"/>
    <w:rsid w:val="00676FEA"/>
    <w:rsid w:val="00677041"/>
    <w:rsid w:val="00677105"/>
    <w:rsid w:val="0067715C"/>
    <w:rsid w:val="006771A6"/>
    <w:rsid w:val="006771CB"/>
    <w:rsid w:val="00677240"/>
    <w:rsid w:val="0067748E"/>
    <w:rsid w:val="006774ED"/>
    <w:rsid w:val="006775E7"/>
    <w:rsid w:val="0067760E"/>
    <w:rsid w:val="00677835"/>
    <w:rsid w:val="006779E2"/>
    <w:rsid w:val="00677C77"/>
    <w:rsid w:val="00677CCC"/>
    <w:rsid w:val="00677EE8"/>
    <w:rsid w:val="00677F29"/>
    <w:rsid w:val="00680089"/>
    <w:rsid w:val="00680388"/>
    <w:rsid w:val="00680421"/>
    <w:rsid w:val="006804F3"/>
    <w:rsid w:val="006805A3"/>
    <w:rsid w:val="006805EC"/>
    <w:rsid w:val="00680649"/>
    <w:rsid w:val="006806B9"/>
    <w:rsid w:val="0068072F"/>
    <w:rsid w:val="00680833"/>
    <w:rsid w:val="0068088E"/>
    <w:rsid w:val="006809C1"/>
    <w:rsid w:val="00680A4B"/>
    <w:rsid w:val="00680E6B"/>
    <w:rsid w:val="0068101B"/>
    <w:rsid w:val="00681173"/>
    <w:rsid w:val="0068126B"/>
    <w:rsid w:val="0068165D"/>
    <w:rsid w:val="006816F8"/>
    <w:rsid w:val="0068172C"/>
    <w:rsid w:val="006818A4"/>
    <w:rsid w:val="006818F2"/>
    <w:rsid w:val="00681921"/>
    <w:rsid w:val="0068198F"/>
    <w:rsid w:val="00681BB4"/>
    <w:rsid w:val="00681D05"/>
    <w:rsid w:val="00681EF8"/>
    <w:rsid w:val="00681F09"/>
    <w:rsid w:val="00681F27"/>
    <w:rsid w:val="00682123"/>
    <w:rsid w:val="0068227E"/>
    <w:rsid w:val="0068227F"/>
    <w:rsid w:val="00682327"/>
    <w:rsid w:val="0068239A"/>
    <w:rsid w:val="006824E5"/>
    <w:rsid w:val="00682598"/>
    <w:rsid w:val="0068279A"/>
    <w:rsid w:val="00682852"/>
    <w:rsid w:val="0068297E"/>
    <w:rsid w:val="006829A2"/>
    <w:rsid w:val="00682A32"/>
    <w:rsid w:val="00682A34"/>
    <w:rsid w:val="00682ADF"/>
    <w:rsid w:val="00682BC0"/>
    <w:rsid w:val="00682EB4"/>
    <w:rsid w:val="00683203"/>
    <w:rsid w:val="00683395"/>
    <w:rsid w:val="0068373B"/>
    <w:rsid w:val="0068375B"/>
    <w:rsid w:val="006837FB"/>
    <w:rsid w:val="006837FE"/>
    <w:rsid w:val="0068381F"/>
    <w:rsid w:val="0068384B"/>
    <w:rsid w:val="00683A22"/>
    <w:rsid w:val="00683AD1"/>
    <w:rsid w:val="00683AEB"/>
    <w:rsid w:val="00683E55"/>
    <w:rsid w:val="00683FBB"/>
    <w:rsid w:val="00684032"/>
    <w:rsid w:val="00684276"/>
    <w:rsid w:val="0068431A"/>
    <w:rsid w:val="006843EA"/>
    <w:rsid w:val="00684489"/>
    <w:rsid w:val="00684506"/>
    <w:rsid w:val="006845F8"/>
    <w:rsid w:val="006846A4"/>
    <w:rsid w:val="0068473B"/>
    <w:rsid w:val="00684C14"/>
    <w:rsid w:val="00684E36"/>
    <w:rsid w:val="00685247"/>
    <w:rsid w:val="0068527B"/>
    <w:rsid w:val="00685282"/>
    <w:rsid w:val="0068561A"/>
    <w:rsid w:val="006857D3"/>
    <w:rsid w:val="0068582B"/>
    <w:rsid w:val="006858DC"/>
    <w:rsid w:val="00685AD2"/>
    <w:rsid w:val="0068619C"/>
    <w:rsid w:val="0068643A"/>
    <w:rsid w:val="0068646E"/>
    <w:rsid w:val="00686544"/>
    <w:rsid w:val="006867DA"/>
    <w:rsid w:val="0068684B"/>
    <w:rsid w:val="006868BF"/>
    <w:rsid w:val="00686931"/>
    <w:rsid w:val="0068696E"/>
    <w:rsid w:val="00686A29"/>
    <w:rsid w:val="00686AE3"/>
    <w:rsid w:val="00686B06"/>
    <w:rsid w:val="00686B74"/>
    <w:rsid w:val="00686B91"/>
    <w:rsid w:val="00686D72"/>
    <w:rsid w:val="00686F43"/>
    <w:rsid w:val="00687085"/>
    <w:rsid w:val="006870D0"/>
    <w:rsid w:val="00687485"/>
    <w:rsid w:val="006877FF"/>
    <w:rsid w:val="00687AE2"/>
    <w:rsid w:val="00687B9B"/>
    <w:rsid w:val="00687DF2"/>
    <w:rsid w:val="00687E09"/>
    <w:rsid w:val="00687FE8"/>
    <w:rsid w:val="00690022"/>
    <w:rsid w:val="00690038"/>
    <w:rsid w:val="006900A1"/>
    <w:rsid w:val="00690433"/>
    <w:rsid w:val="0069049A"/>
    <w:rsid w:val="006906CD"/>
    <w:rsid w:val="0069071A"/>
    <w:rsid w:val="00690765"/>
    <w:rsid w:val="006908C8"/>
    <w:rsid w:val="006909CA"/>
    <w:rsid w:val="00690C9D"/>
    <w:rsid w:val="00690DDA"/>
    <w:rsid w:val="00691040"/>
    <w:rsid w:val="00691157"/>
    <w:rsid w:val="0069127C"/>
    <w:rsid w:val="0069150D"/>
    <w:rsid w:val="0069167E"/>
    <w:rsid w:val="0069179A"/>
    <w:rsid w:val="00691A3D"/>
    <w:rsid w:val="00691C90"/>
    <w:rsid w:val="00691EFE"/>
    <w:rsid w:val="00692126"/>
    <w:rsid w:val="0069240C"/>
    <w:rsid w:val="0069248B"/>
    <w:rsid w:val="0069286D"/>
    <w:rsid w:val="006928FB"/>
    <w:rsid w:val="00692A0E"/>
    <w:rsid w:val="00692AAA"/>
    <w:rsid w:val="00692CE8"/>
    <w:rsid w:val="00692D4C"/>
    <w:rsid w:val="00692DC8"/>
    <w:rsid w:val="00692E8D"/>
    <w:rsid w:val="00693188"/>
    <w:rsid w:val="00693209"/>
    <w:rsid w:val="00693439"/>
    <w:rsid w:val="0069353A"/>
    <w:rsid w:val="0069356F"/>
    <w:rsid w:val="0069358E"/>
    <w:rsid w:val="006935DE"/>
    <w:rsid w:val="00693612"/>
    <w:rsid w:val="0069366A"/>
    <w:rsid w:val="006938AE"/>
    <w:rsid w:val="00693BA4"/>
    <w:rsid w:val="00693BB6"/>
    <w:rsid w:val="00693C1B"/>
    <w:rsid w:val="00693CA8"/>
    <w:rsid w:val="00693D80"/>
    <w:rsid w:val="00693DD7"/>
    <w:rsid w:val="00693DF6"/>
    <w:rsid w:val="00693E22"/>
    <w:rsid w:val="0069405C"/>
    <w:rsid w:val="0069444C"/>
    <w:rsid w:val="0069470C"/>
    <w:rsid w:val="006947E4"/>
    <w:rsid w:val="006947F0"/>
    <w:rsid w:val="006948CD"/>
    <w:rsid w:val="00694DDF"/>
    <w:rsid w:val="00694E73"/>
    <w:rsid w:val="006950F5"/>
    <w:rsid w:val="00695140"/>
    <w:rsid w:val="006951D6"/>
    <w:rsid w:val="00695318"/>
    <w:rsid w:val="00695449"/>
    <w:rsid w:val="00695737"/>
    <w:rsid w:val="006959C8"/>
    <w:rsid w:val="00695AA9"/>
    <w:rsid w:val="00695DDF"/>
    <w:rsid w:val="00695F10"/>
    <w:rsid w:val="00695FA3"/>
    <w:rsid w:val="00695FD2"/>
    <w:rsid w:val="006960E2"/>
    <w:rsid w:val="0069617A"/>
    <w:rsid w:val="00696190"/>
    <w:rsid w:val="00696248"/>
    <w:rsid w:val="006962EE"/>
    <w:rsid w:val="00696410"/>
    <w:rsid w:val="006964A1"/>
    <w:rsid w:val="00696576"/>
    <w:rsid w:val="00696641"/>
    <w:rsid w:val="006967EC"/>
    <w:rsid w:val="00696C6D"/>
    <w:rsid w:val="00696CBC"/>
    <w:rsid w:val="00697417"/>
    <w:rsid w:val="00697444"/>
    <w:rsid w:val="006975BB"/>
    <w:rsid w:val="0069760D"/>
    <w:rsid w:val="006977F4"/>
    <w:rsid w:val="00697C83"/>
    <w:rsid w:val="00697DA0"/>
    <w:rsid w:val="00697FD3"/>
    <w:rsid w:val="006A000B"/>
    <w:rsid w:val="006A009B"/>
    <w:rsid w:val="006A00B6"/>
    <w:rsid w:val="006A0100"/>
    <w:rsid w:val="006A019A"/>
    <w:rsid w:val="006A01E3"/>
    <w:rsid w:val="006A041F"/>
    <w:rsid w:val="006A044E"/>
    <w:rsid w:val="006A0984"/>
    <w:rsid w:val="006A09A7"/>
    <w:rsid w:val="006A0A69"/>
    <w:rsid w:val="006A0E4D"/>
    <w:rsid w:val="006A0F75"/>
    <w:rsid w:val="006A0FDE"/>
    <w:rsid w:val="006A1198"/>
    <w:rsid w:val="006A13A6"/>
    <w:rsid w:val="006A13F2"/>
    <w:rsid w:val="006A14D2"/>
    <w:rsid w:val="006A1642"/>
    <w:rsid w:val="006A164B"/>
    <w:rsid w:val="006A1927"/>
    <w:rsid w:val="006A1B16"/>
    <w:rsid w:val="006A1F30"/>
    <w:rsid w:val="006A20DA"/>
    <w:rsid w:val="006A23CF"/>
    <w:rsid w:val="006A2436"/>
    <w:rsid w:val="006A244E"/>
    <w:rsid w:val="006A24DF"/>
    <w:rsid w:val="006A2639"/>
    <w:rsid w:val="006A29F9"/>
    <w:rsid w:val="006A2D4D"/>
    <w:rsid w:val="006A2DE8"/>
    <w:rsid w:val="006A3031"/>
    <w:rsid w:val="006A3273"/>
    <w:rsid w:val="006A35E3"/>
    <w:rsid w:val="006A36BD"/>
    <w:rsid w:val="006A387D"/>
    <w:rsid w:val="006A3884"/>
    <w:rsid w:val="006A3AC8"/>
    <w:rsid w:val="006A3B0A"/>
    <w:rsid w:val="006A3B19"/>
    <w:rsid w:val="006A3C22"/>
    <w:rsid w:val="006A3C46"/>
    <w:rsid w:val="006A3D59"/>
    <w:rsid w:val="006A3D64"/>
    <w:rsid w:val="006A4022"/>
    <w:rsid w:val="006A40C0"/>
    <w:rsid w:val="006A414B"/>
    <w:rsid w:val="006A4208"/>
    <w:rsid w:val="006A431B"/>
    <w:rsid w:val="006A4789"/>
    <w:rsid w:val="006A47EB"/>
    <w:rsid w:val="006A48E7"/>
    <w:rsid w:val="006A49E2"/>
    <w:rsid w:val="006A4AF9"/>
    <w:rsid w:val="006A4B16"/>
    <w:rsid w:val="006A4B25"/>
    <w:rsid w:val="006A4F5A"/>
    <w:rsid w:val="006A4F5E"/>
    <w:rsid w:val="006A502F"/>
    <w:rsid w:val="006A509B"/>
    <w:rsid w:val="006A5115"/>
    <w:rsid w:val="006A51DE"/>
    <w:rsid w:val="006A5283"/>
    <w:rsid w:val="006A5293"/>
    <w:rsid w:val="006A53F1"/>
    <w:rsid w:val="006A5410"/>
    <w:rsid w:val="006A58AD"/>
    <w:rsid w:val="006A5945"/>
    <w:rsid w:val="006A59AC"/>
    <w:rsid w:val="006A5D48"/>
    <w:rsid w:val="006A5D8A"/>
    <w:rsid w:val="006A5E0F"/>
    <w:rsid w:val="006A5EA7"/>
    <w:rsid w:val="006A5EAC"/>
    <w:rsid w:val="006A6376"/>
    <w:rsid w:val="006A63B6"/>
    <w:rsid w:val="006A6512"/>
    <w:rsid w:val="006A6679"/>
    <w:rsid w:val="006A67BE"/>
    <w:rsid w:val="006A68CE"/>
    <w:rsid w:val="006A6953"/>
    <w:rsid w:val="006A6C29"/>
    <w:rsid w:val="006A6CED"/>
    <w:rsid w:val="006A6E00"/>
    <w:rsid w:val="006A6E37"/>
    <w:rsid w:val="006A702F"/>
    <w:rsid w:val="006A708E"/>
    <w:rsid w:val="006A7164"/>
    <w:rsid w:val="006A7346"/>
    <w:rsid w:val="006A742C"/>
    <w:rsid w:val="006A76DF"/>
    <w:rsid w:val="006A7773"/>
    <w:rsid w:val="006A77E8"/>
    <w:rsid w:val="006A78FB"/>
    <w:rsid w:val="006A7913"/>
    <w:rsid w:val="006A7923"/>
    <w:rsid w:val="006A7AF6"/>
    <w:rsid w:val="006A7DA8"/>
    <w:rsid w:val="006AB18F"/>
    <w:rsid w:val="006B00BF"/>
    <w:rsid w:val="006B0273"/>
    <w:rsid w:val="006B028B"/>
    <w:rsid w:val="006B02CC"/>
    <w:rsid w:val="006B030E"/>
    <w:rsid w:val="006B036B"/>
    <w:rsid w:val="006B0370"/>
    <w:rsid w:val="006B05EE"/>
    <w:rsid w:val="006B0767"/>
    <w:rsid w:val="006B0769"/>
    <w:rsid w:val="006B07CB"/>
    <w:rsid w:val="006B094F"/>
    <w:rsid w:val="006B0DAA"/>
    <w:rsid w:val="006B0EBC"/>
    <w:rsid w:val="006B0EC9"/>
    <w:rsid w:val="006B11E8"/>
    <w:rsid w:val="006B125C"/>
    <w:rsid w:val="006B129F"/>
    <w:rsid w:val="006B1699"/>
    <w:rsid w:val="006B17C5"/>
    <w:rsid w:val="006B180D"/>
    <w:rsid w:val="006B1962"/>
    <w:rsid w:val="006B19A8"/>
    <w:rsid w:val="006B1A2C"/>
    <w:rsid w:val="006B1BCB"/>
    <w:rsid w:val="006B1CCA"/>
    <w:rsid w:val="006B1D46"/>
    <w:rsid w:val="006B1E34"/>
    <w:rsid w:val="006B1ECB"/>
    <w:rsid w:val="006B1F42"/>
    <w:rsid w:val="006B2053"/>
    <w:rsid w:val="006B20E2"/>
    <w:rsid w:val="006B220A"/>
    <w:rsid w:val="006B2260"/>
    <w:rsid w:val="006B247F"/>
    <w:rsid w:val="006B24C6"/>
    <w:rsid w:val="006B25B1"/>
    <w:rsid w:val="006B26A1"/>
    <w:rsid w:val="006B2729"/>
    <w:rsid w:val="006B277B"/>
    <w:rsid w:val="006B27D1"/>
    <w:rsid w:val="006B28FD"/>
    <w:rsid w:val="006B2C43"/>
    <w:rsid w:val="006B2D71"/>
    <w:rsid w:val="006B2FA2"/>
    <w:rsid w:val="006B30C8"/>
    <w:rsid w:val="006B31F4"/>
    <w:rsid w:val="006B323B"/>
    <w:rsid w:val="006B326B"/>
    <w:rsid w:val="006B32A8"/>
    <w:rsid w:val="006B33DA"/>
    <w:rsid w:val="006B3488"/>
    <w:rsid w:val="006B3598"/>
    <w:rsid w:val="006B35C9"/>
    <w:rsid w:val="006B36B1"/>
    <w:rsid w:val="006B3B5E"/>
    <w:rsid w:val="006B453F"/>
    <w:rsid w:val="006B4559"/>
    <w:rsid w:val="006B4657"/>
    <w:rsid w:val="006B4828"/>
    <w:rsid w:val="006B4BDA"/>
    <w:rsid w:val="006B4C44"/>
    <w:rsid w:val="006B4CAE"/>
    <w:rsid w:val="006B4CBF"/>
    <w:rsid w:val="006B4DD8"/>
    <w:rsid w:val="006B4E4B"/>
    <w:rsid w:val="006B4EF1"/>
    <w:rsid w:val="006B5008"/>
    <w:rsid w:val="006B5275"/>
    <w:rsid w:val="006B52E6"/>
    <w:rsid w:val="006B536C"/>
    <w:rsid w:val="006B5401"/>
    <w:rsid w:val="006B54B7"/>
    <w:rsid w:val="006B5721"/>
    <w:rsid w:val="006B5896"/>
    <w:rsid w:val="006B5A0B"/>
    <w:rsid w:val="006B5CD2"/>
    <w:rsid w:val="006B5E29"/>
    <w:rsid w:val="006B60FD"/>
    <w:rsid w:val="006B610D"/>
    <w:rsid w:val="006B6234"/>
    <w:rsid w:val="006B62A9"/>
    <w:rsid w:val="006B62FA"/>
    <w:rsid w:val="006B6591"/>
    <w:rsid w:val="006B6984"/>
    <w:rsid w:val="006B6D04"/>
    <w:rsid w:val="006B6E26"/>
    <w:rsid w:val="006B6F63"/>
    <w:rsid w:val="006B702B"/>
    <w:rsid w:val="006B7038"/>
    <w:rsid w:val="006B7148"/>
    <w:rsid w:val="006B723E"/>
    <w:rsid w:val="006B75E5"/>
    <w:rsid w:val="006B77E8"/>
    <w:rsid w:val="006B78BC"/>
    <w:rsid w:val="006B7B09"/>
    <w:rsid w:val="006B7B22"/>
    <w:rsid w:val="006B7B31"/>
    <w:rsid w:val="006B7D1B"/>
    <w:rsid w:val="006C011E"/>
    <w:rsid w:val="006C0238"/>
    <w:rsid w:val="006C03D1"/>
    <w:rsid w:val="006C051F"/>
    <w:rsid w:val="006C0583"/>
    <w:rsid w:val="006C06B4"/>
    <w:rsid w:val="006C0923"/>
    <w:rsid w:val="006C0947"/>
    <w:rsid w:val="006C0A80"/>
    <w:rsid w:val="006C0CC6"/>
    <w:rsid w:val="006C0D38"/>
    <w:rsid w:val="006C0E5A"/>
    <w:rsid w:val="006C0E64"/>
    <w:rsid w:val="006C0E7D"/>
    <w:rsid w:val="006C105B"/>
    <w:rsid w:val="006C10B3"/>
    <w:rsid w:val="006C10D9"/>
    <w:rsid w:val="006C112A"/>
    <w:rsid w:val="006C1345"/>
    <w:rsid w:val="006C134C"/>
    <w:rsid w:val="006C137E"/>
    <w:rsid w:val="006C13BD"/>
    <w:rsid w:val="006C1881"/>
    <w:rsid w:val="006C1AC1"/>
    <w:rsid w:val="006C1AEB"/>
    <w:rsid w:val="006C1B09"/>
    <w:rsid w:val="006C1C7F"/>
    <w:rsid w:val="006C1CCF"/>
    <w:rsid w:val="006C1CD7"/>
    <w:rsid w:val="006C1D42"/>
    <w:rsid w:val="006C1F33"/>
    <w:rsid w:val="006C1F6F"/>
    <w:rsid w:val="006C230F"/>
    <w:rsid w:val="006C2336"/>
    <w:rsid w:val="006C2540"/>
    <w:rsid w:val="006C261D"/>
    <w:rsid w:val="006C26EB"/>
    <w:rsid w:val="006C2765"/>
    <w:rsid w:val="006C2BFB"/>
    <w:rsid w:val="006C2E8E"/>
    <w:rsid w:val="006C2FD9"/>
    <w:rsid w:val="006C30F8"/>
    <w:rsid w:val="006C316C"/>
    <w:rsid w:val="006C3170"/>
    <w:rsid w:val="006C321F"/>
    <w:rsid w:val="006C3220"/>
    <w:rsid w:val="006C34A3"/>
    <w:rsid w:val="006C34B6"/>
    <w:rsid w:val="006C35E5"/>
    <w:rsid w:val="006C35E6"/>
    <w:rsid w:val="006C365A"/>
    <w:rsid w:val="006C3714"/>
    <w:rsid w:val="006C3A63"/>
    <w:rsid w:val="006C3A65"/>
    <w:rsid w:val="006C3A96"/>
    <w:rsid w:val="006C3AEC"/>
    <w:rsid w:val="006C3BDA"/>
    <w:rsid w:val="006C3DF1"/>
    <w:rsid w:val="006C3F1A"/>
    <w:rsid w:val="006C4014"/>
    <w:rsid w:val="006C41AD"/>
    <w:rsid w:val="006C4324"/>
    <w:rsid w:val="006C43DF"/>
    <w:rsid w:val="006C43E6"/>
    <w:rsid w:val="006C449B"/>
    <w:rsid w:val="006C44A5"/>
    <w:rsid w:val="006C44B5"/>
    <w:rsid w:val="006C4971"/>
    <w:rsid w:val="006C49B7"/>
    <w:rsid w:val="006C49C7"/>
    <w:rsid w:val="006C4AC0"/>
    <w:rsid w:val="006C4C9B"/>
    <w:rsid w:val="006C4CDE"/>
    <w:rsid w:val="006C4DBE"/>
    <w:rsid w:val="006C4E15"/>
    <w:rsid w:val="006C4E21"/>
    <w:rsid w:val="006C4EA3"/>
    <w:rsid w:val="006C502A"/>
    <w:rsid w:val="006C5231"/>
    <w:rsid w:val="006C531A"/>
    <w:rsid w:val="006C532A"/>
    <w:rsid w:val="006C53ED"/>
    <w:rsid w:val="006C557E"/>
    <w:rsid w:val="006C5822"/>
    <w:rsid w:val="006C5996"/>
    <w:rsid w:val="006C5AAC"/>
    <w:rsid w:val="006C5ABD"/>
    <w:rsid w:val="006C5B6C"/>
    <w:rsid w:val="006C5BD2"/>
    <w:rsid w:val="006C5E8D"/>
    <w:rsid w:val="006C5EBA"/>
    <w:rsid w:val="006C5F8A"/>
    <w:rsid w:val="006C612B"/>
    <w:rsid w:val="006C64A2"/>
    <w:rsid w:val="006C67DC"/>
    <w:rsid w:val="006C698E"/>
    <w:rsid w:val="006C6CA8"/>
    <w:rsid w:val="006C6D62"/>
    <w:rsid w:val="006C6D63"/>
    <w:rsid w:val="006C6DB8"/>
    <w:rsid w:val="006C6E1F"/>
    <w:rsid w:val="006C6EA3"/>
    <w:rsid w:val="006C6EDE"/>
    <w:rsid w:val="006C7172"/>
    <w:rsid w:val="006C7296"/>
    <w:rsid w:val="006C7297"/>
    <w:rsid w:val="006C732E"/>
    <w:rsid w:val="006C73F0"/>
    <w:rsid w:val="006C7572"/>
    <w:rsid w:val="006C7A2C"/>
    <w:rsid w:val="006C7BED"/>
    <w:rsid w:val="006C7ECB"/>
    <w:rsid w:val="006C7EE6"/>
    <w:rsid w:val="006C7F63"/>
    <w:rsid w:val="006D008B"/>
    <w:rsid w:val="006D00B0"/>
    <w:rsid w:val="006D01C0"/>
    <w:rsid w:val="006D0436"/>
    <w:rsid w:val="006D04A5"/>
    <w:rsid w:val="006D04AA"/>
    <w:rsid w:val="006D0730"/>
    <w:rsid w:val="006D089F"/>
    <w:rsid w:val="006D0A19"/>
    <w:rsid w:val="006D0AE5"/>
    <w:rsid w:val="006D0D46"/>
    <w:rsid w:val="006D0EFF"/>
    <w:rsid w:val="006D0F2D"/>
    <w:rsid w:val="006D102A"/>
    <w:rsid w:val="006D106C"/>
    <w:rsid w:val="006D136E"/>
    <w:rsid w:val="006D13D6"/>
    <w:rsid w:val="006D1507"/>
    <w:rsid w:val="006D1704"/>
    <w:rsid w:val="006D18D9"/>
    <w:rsid w:val="006D1B07"/>
    <w:rsid w:val="006D1CEE"/>
    <w:rsid w:val="006D1CF3"/>
    <w:rsid w:val="006D1DC1"/>
    <w:rsid w:val="006D1E49"/>
    <w:rsid w:val="006D1E4A"/>
    <w:rsid w:val="006D200C"/>
    <w:rsid w:val="006D2228"/>
    <w:rsid w:val="006D2245"/>
    <w:rsid w:val="006D242D"/>
    <w:rsid w:val="006D2461"/>
    <w:rsid w:val="006D248F"/>
    <w:rsid w:val="006D24BE"/>
    <w:rsid w:val="006D24DD"/>
    <w:rsid w:val="006D259A"/>
    <w:rsid w:val="006D2883"/>
    <w:rsid w:val="006D28D2"/>
    <w:rsid w:val="006D2B57"/>
    <w:rsid w:val="006D2B99"/>
    <w:rsid w:val="006D2C09"/>
    <w:rsid w:val="006D2D1A"/>
    <w:rsid w:val="006D3019"/>
    <w:rsid w:val="006D31D5"/>
    <w:rsid w:val="006D31FC"/>
    <w:rsid w:val="006D338F"/>
    <w:rsid w:val="006D33F0"/>
    <w:rsid w:val="006D3541"/>
    <w:rsid w:val="006D3908"/>
    <w:rsid w:val="006D3938"/>
    <w:rsid w:val="006D3A1E"/>
    <w:rsid w:val="006D3BE5"/>
    <w:rsid w:val="006D3DEC"/>
    <w:rsid w:val="006D3DFF"/>
    <w:rsid w:val="006D3E2C"/>
    <w:rsid w:val="006D3E83"/>
    <w:rsid w:val="006D3F7A"/>
    <w:rsid w:val="006D3FFC"/>
    <w:rsid w:val="006D40C9"/>
    <w:rsid w:val="006D416C"/>
    <w:rsid w:val="006D426A"/>
    <w:rsid w:val="006D4298"/>
    <w:rsid w:val="006D44CC"/>
    <w:rsid w:val="006D481B"/>
    <w:rsid w:val="006D4897"/>
    <w:rsid w:val="006D49F5"/>
    <w:rsid w:val="006D49FA"/>
    <w:rsid w:val="006D4B18"/>
    <w:rsid w:val="006D4D78"/>
    <w:rsid w:val="006D4E4B"/>
    <w:rsid w:val="006D4E9C"/>
    <w:rsid w:val="006D4EB6"/>
    <w:rsid w:val="006D4EFB"/>
    <w:rsid w:val="006D51A8"/>
    <w:rsid w:val="006D5265"/>
    <w:rsid w:val="006D5375"/>
    <w:rsid w:val="006D5548"/>
    <w:rsid w:val="006D5567"/>
    <w:rsid w:val="006D5609"/>
    <w:rsid w:val="006D58EC"/>
    <w:rsid w:val="006D58F2"/>
    <w:rsid w:val="006D59F2"/>
    <w:rsid w:val="006D5A36"/>
    <w:rsid w:val="006D5BAD"/>
    <w:rsid w:val="006D5C46"/>
    <w:rsid w:val="006D5C7D"/>
    <w:rsid w:val="006D5EC9"/>
    <w:rsid w:val="006D6380"/>
    <w:rsid w:val="006D679A"/>
    <w:rsid w:val="006D68AA"/>
    <w:rsid w:val="006D6A37"/>
    <w:rsid w:val="006D6B22"/>
    <w:rsid w:val="006D6DA4"/>
    <w:rsid w:val="006D6ED5"/>
    <w:rsid w:val="006D70F2"/>
    <w:rsid w:val="006D71FD"/>
    <w:rsid w:val="006D72B4"/>
    <w:rsid w:val="006D74A2"/>
    <w:rsid w:val="006D763A"/>
    <w:rsid w:val="006D78A2"/>
    <w:rsid w:val="006D78EF"/>
    <w:rsid w:val="006D7A4C"/>
    <w:rsid w:val="006D7B99"/>
    <w:rsid w:val="006D7BC8"/>
    <w:rsid w:val="006D7CAE"/>
    <w:rsid w:val="006D7E82"/>
    <w:rsid w:val="006D7F1D"/>
    <w:rsid w:val="006D7F45"/>
    <w:rsid w:val="006E0047"/>
    <w:rsid w:val="006E04D0"/>
    <w:rsid w:val="006E0714"/>
    <w:rsid w:val="006E0749"/>
    <w:rsid w:val="006E074D"/>
    <w:rsid w:val="006E07B0"/>
    <w:rsid w:val="006E0A88"/>
    <w:rsid w:val="006E0EE3"/>
    <w:rsid w:val="006E0F22"/>
    <w:rsid w:val="006E101F"/>
    <w:rsid w:val="006E1378"/>
    <w:rsid w:val="006E14B1"/>
    <w:rsid w:val="006E190C"/>
    <w:rsid w:val="006E1967"/>
    <w:rsid w:val="006E1977"/>
    <w:rsid w:val="006E1A39"/>
    <w:rsid w:val="006E1BCB"/>
    <w:rsid w:val="006E1C7C"/>
    <w:rsid w:val="006E1E93"/>
    <w:rsid w:val="006E20A8"/>
    <w:rsid w:val="006E225B"/>
    <w:rsid w:val="006E2300"/>
    <w:rsid w:val="006E2454"/>
    <w:rsid w:val="006E246E"/>
    <w:rsid w:val="006E2501"/>
    <w:rsid w:val="006E25DE"/>
    <w:rsid w:val="006E272F"/>
    <w:rsid w:val="006E276A"/>
    <w:rsid w:val="006E2802"/>
    <w:rsid w:val="006E281A"/>
    <w:rsid w:val="006E2880"/>
    <w:rsid w:val="006E2906"/>
    <w:rsid w:val="006E29FC"/>
    <w:rsid w:val="006E2A63"/>
    <w:rsid w:val="006E2E71"/>
    <w:rsid w:val="006E2EF5"/>
    <w:rsid w:val="006E2FE1"/>
    <w:rsid w:val="006E31CE"/>
    <w:rsid w:val="006E3251"/>
    <w:rsid w:val="006E3351"/>
    <w:rsid w:val="006E343F"/>
    <w:rsid w:val="006E34BF"/>
    <w:rsid w:val="006E36A3"/>
    <w:rsid w:val="006E3729"/>
    <w:rsid w:val="006E3777"/>
    <w:rsid w:val="006E37AC"/>
    <w:rsid w:val="006E3A01"/>
    <w:rsid w:val="006E3AE0"/>
    <w:rsid w:val="006E3D85"/>
    <w:rsid w:val="006E3DFB"/>
    <w:rsid w:val="006E3F67"/>
    <w:rsid w:val="006E4216"/>
    <w:rsid w:val="006E43BD"/>
    <w:rsid w:val="006E43CD"/>
    <w:rsid w:val="006E4525"/>
    <w:rsid w:val="006E45C5"/>
    <w:rsid w:val="006E4861"/>
    <w:rsid w:val="006E4979"/>
    <w:rsid w:val="006E4993"/>
    <w:rsid w:val="006E4B79"/>
    <w:rsid w:val="006E4B8A"/>
    <w:rsid w:val="006E4BF6"/>
    <w:rsid w:val="006E4D4E"/>
    <w:rsid w:val="006E4E4A"/>
    <w:rsid w:val="006E4EEA"/>
    <w:rsid w:val="006E5073"/>
    <w:rsid w:val="006E5134"/>
    <w:rsid w:val="006E5192"/>
    <w:rsid w:val="006E523F"/>
    <w:rsid w:val="006E5407"/>
    <w:rsid w:val="006E5484"/>
    <w:rsid w:val="006E54D3"/>
    <w:rsid w:val="006E556A"/>
    <w:rsid w:val="006E5AFA"/>
    <w:rsid w:val="006E5B08"/>
    <w:rsid w:val="006E5B51"/>
    <w:rsid w:val="006E5DA7"/>
    <w:rsid w:val="006E603C"/>
    <w:rsid w:val="006E60C8"/>
    <w:rsid w:val="006E62B2"/>
    <w:rsid w:val="006E632D"/>
    <w:rsid w:val="006E63B5"/>
    <w:rsid w:val="006E6421"/>
    <w:rsid w:val="006E69FF"/>
    <w:rsid w:val="006E6BEB"/>
    <w:rsid w:val="006E6CD1"/>
    <w:rsid w:val="006E6DEF"/>
    <w:rsid w:val="006E6FF8"/>
    <w:rsid w:val="006E72A8"/>
    <w:rsid w:val="006E739E"/>
    <w:rsid w:val="006E7527"/>
    <w:rsid w:val="006E7558"/>
    <w:rsid w:val="006E7671"/>
    <w:rsid w:val="006E7787"/>
    <w:rsid w:val="006E7A88"/>
    <w:rsid w:val="006E7B23"/>
    <w:rsid w:val="006E7D9F"/>
    <w:rsid w:val="006E7F8B"/>
    <w:rsid w:val="006F008F"/>
    <w:rsid w:val="006F0206"/>
    <w:rsid w:val="006F026B"/>
    <w:rsid w:val="006F0409"/>
    <w:rsid w:val="006F0426"/>
    <w:rsid w:val="006F04C5"/>
    <w:rsid w:val="006F06BB"/>
    <w:rsid w:val="006F0730"/>
    <w:rsid w:val="006F0B4A"/>
    <w:rsid w:val="006F0B71"/>
    <w:rsid w:val="006F0D80"/>
    <w:rsid w:val="006F0FD3"/>
    <w:rsid w:val="006F1202"/>
    <w:rsid w:val="006F1212"/>
    <w:rsid w:val="006F132E"/>
    <w:rsid w:val="006F1494"/>
    <w:rsid w:val="006F15BE"/>
    <w:rsid w:val="006F1627"/>
    <w:rsid w:val="006F167C"/>
    <w:rsid w:val="006F18B9"/>
    <w:rsid w:val="006F1BFC"/>
    <w:rsid w:val="006F1CF4"/>
    <w:rsid w:val="006F1EB3"/>
    <w:rsid w:val="006F206A"/>
    <w:rsid w:val="006F211B"/>
    <w:rsid w:val="006F21AE"/>
    <w:rsid w:val="006F236C"/>
    <w:rsid w:val="006F242C"/>
    <w:rsid w:val="006F2594"/>
    <w:rsid w:val="006F2A44"/>
    <w:rsid w:val="006F2AE6"/>
    <w:rsid w:val="006F2BE6"/>
    <w:rsid w:val="006F2CFC"/>
    <w:rsid w:val="006F2E83"/>
    <w:rsid w:val="006F2F5C"/>
    <w:rsid w:val="006F3074"/>
    <w:rsid w:val="006F30D6"/>
    <w:rsid w:val="006F3113"/>
    <w:rsid w:val="006F3146"/>
    <w:rsid w:val="006F31E7"/>
    <w:rsid w:val="006F325E"/>
    <w:rsid w:val="006F32F6"/>
    <w:rsid w:val="006F3367"/>
    <w:rsid w:val="006F35D4"/>
    <w:rsid w:val="006F35FD"/>
    <w:rsid w:val="006F373F"/>
    <w:rsid w:val="006F3749"/>
    <w:rsid w:val="006F3843"/>
    <w:rsid w:val="006F39F6"/>
    <w:rsid w:val="006F39FE"/>
    <w:rsid w:val="006F3A85"/>
    <w:rsid w:val="006F3C8D"/>
    <w:rsid w:val="006F3E6F"/>
    <w:rsid w:val="006F3EE2"/>
    <w:rsid w:val="006F3FA6"/>
    <w:rsid w:val="006F40B3"/>
    <w:rsid w:val="006F4368"/>
    <w:rsid w:val="006F43DC"/>
    <w:rsid w:val="006F457C"/>
    <w:rsid w:val="006F4928"/>
    <w:rsid w:val="006F492D"/>
    <w:rsid w:val="006F49D6"/>
    <w:rsid w:val="006F4B1E"/>
    <w:rsid w:val="006F4D82"/>
    <w:rsid w:val="006F4FC2"/>
    <w:rsid w:val="006F4FC5"/>
    <w:rsid w:val="006F53F3"/>
    <w:rsid w:val="006F54AF"/>
    <w:rsid w:val="006F58CC"/>
    <w:rsid w:val="006F59AF"/>
    <w:rsid w:val="006F5AFD"/>
    <w:rsid w:val="006F5B5F"/>
    <w:rsid w:val="006F5C60"/>
    <w:rsid w:val="006F5DE8"/>
    <w:rsid w:val="006F5E3D"/>
    <w:rsid w:val="006F6088"/>
    <w:rsid w:val="006F6222"/>
    <w:rsid w:val="006F62EB"/>
    <w:rsid w:val="006F634D"/>
    <w:rsid w:val="006F6374"/>
    <w:rsid w:val="006F67D8"/>
    <w:rsid w:val="006F6858"/>
    <w:rsid w:val="006F68B7"/>
    <w:rsid w:val="006F69C5"/>
    <w:rsid w:val="006F6A5D"/>
    <w:rsid w:val="006F6B4D"/>
    <w:rsid w:val="006F6C29"/>
    <w:rsid w:val="006F6E8F"/>
    <w:rsid w:val="006F6F07"/>
    <w:rsid w:val="006F70BE"/>
    <w:rsid w:val="006F73CE"/>
    <w:rsid w:val="006F743F"/>
    <w:rsid w:val="006F74B7"/>
    <w:rsid w:val="006F74BC"/>
    <w:rsid w:val="006F7507"/>
    <w:rsid w:val="006F78C5"/>
    <w:rsid w:val="006F795B"/>
    <w:rsid w:val="006F79E2"/>
    <w:rsid w:val="006F7A13"/>
    <w:rsid w:val="006F7B72"/>
    <w:rsid w:val="006F7E5D"/>
    <w:rsid w:val="006F7E7B"/>
    <w:rsid w:val="007000E8"/>
    <w:rsid w:val="0070010B"/>
    <w:rsid w:val="007001FE"/>
    <w:rsid w:val="007002A4"/>
    <w:rsid w:val="007002BE"/>
    <w:rsid w:val="00700304"/>
    <w:rsid w:val="0070038B"/>
    <w:rsid w:val="007003F8"/>
    <w:rsid w:val="007003FC"/>
    <w:rsid w:val="00700531"/>
    <w:rsid w:val="00700748"/>
    <w:rsid w:val="007007B4"/>
    <w:rsid w:val="007008B5"/>
    <w:rsid w:val="007008BD"/>
    <w:rsid w:val="007008F5"/>
    <w:rsid w:val="007009C7"/>
    <w:rsid w:val="00700A49"/>
    <w:rsid w:val="00700A8C"/>
    <w:rsid w:val="00700AC8"/>
    <w:rsid w:val="00700B68"/>
    <w:rsid w:val="00700CED"/>
    <w:rsid w:val="00700D22"/>
    <w:rsid w:val="00700E5C"/>
    <w:rsid w:val="00700F4B"/>
    <w:rsid w:val="00700F96"/>
    <w:rsid w:val="007012A3"/>
    <w:rsid w:val="0070150A"/>
    <w:rsid w:val="007016B4"/>
    <w:rsid w:val="007016B5"/>
    <w:rsid w:val="00701A24"/>
    <w:rsid w:val="00701A3B"/>
    <w:rsid w:val="00701AF0"/>
    <w:rsid w:val="00701C3C"/>
    <w:rsid w:val="00701C7E"/>
    <w:rsid w:val="00701ED3"/>
    <w:rsid w:val="00702062"/>
    <w:rsid w:val="00702078"/>
    <w:rsid w:val="0070227B"/>
    <w:rsid w:val="00702374"/>
    <w:rsid w:val="00702574"/>
    <w:rsid w:val="007025A7"/>
    <w:rsid w:val="007027AA"/>
    <w:rsid w:val="00702AED"/>
    <w:rsid w:val="00702B15"/>
    <w:rsid w:val="00702BEB"/>
    <w:rsid w:val="00702CE6"/>
    <w:rsid w:val="00702DD1"/>
    <w:rsid w:val="00702E87"/>
    <w:rsid w:val="00702EA2"/>
    <w:rsid w:val="00702F59"/>
    <w:rsid w:val="007031B1"/>
    <w:rsid w:val="007032B5"/>
    <w:rsid w:val="0070353B"/>
    <w:rsid w:val="00703670"/>
    <w:rsid w:val="00703706"/>
    <w:rsid w:val="0070374A"/>
    <w:rsid w:val="007037F6"/>
    <w:rsid w:val="0070397A"/>
    <w:rsid w:val="00703C18"/>
    <w:rsid w:val="00704068"/>
    <w:rsid w:val="00704121"/>
    <w:rsid w:val="00704302"/>
    <w:rsid w:val="00704357"/>
    <w:rsid w:val="00704582"/>
    <w:rsid w:val="007045F5"/>
    <w:rsid w:val="00704704"/>
    <w:rsid w:val="00704750"/>
    <w:rsid w:val="0070475A"/>
    <w:rsid w:val="00704815"/>
    <w:rsid w:val="00704832"/>
    <w:rsid w:val="00704881"/>
    <w:rsid w:val="00704882"/>
    <w:rsid w:val="00704972"/>
    <w:rsid w:val="00704B9F"/>
    <w:rsid w:val="00704E75"/>
    <w:rsid w:val="00704FEB"/>
    <w:rsid w:val="00705161"/>
    <w:rsid w:val="0070528E"/>
    <w:rsid w:val="007054BE"/>
    <w:rsid w:val="007055C6"/>
    <w:rsid w:val="0070576C"/>
    <w:rsid w:val="00705A7C"/>
    <w:rsid w:val="00705E3B"/>
    <w:rsid w:val="00705EE7"/>
    <w:rsid w:val="00705F42"/>
    <w:rsid w:val="00705F80"/>
    <w:rsid w:val="00705F84"/>
    <w:rsid w:val="00706263"/>
    <w:rsid w:val="00706510"/>
    <w:rsid w:val="007065C3"/>
    <w:rsid w:val="0070661B"/>
    <w:rsid w:val="00706657"/>
    <w:rsid w:val="0070677F"/>
    <w:rsid w:val="00706799"/>
    <w:rsid w:val="007067E9"/>
    <w:rsid w:val="0070697B"/>
    <w:rsid w:val="00706A3F"/>
    <w:rsid w:val="00706C58"/>
    <w:rsid w:val="00706FC4"/>
    <w:rsid w:val="00707099"/>
    <w:rsid w:val="00707238"/>
    <w:rsid w:val="007074D2"/>
    <w:rsid w:val="00707A10"/>
    <w:rsid w:val="00707C8D"/>
    <w:rsid w:val="00707D40"/>
    <w:rsid w:val="00707DC1"/>
    <w:rsid w:val="00707F8D"/>
    <w:rsid w:val="0071016B"/>
    <w:rsid w:val="0071020E"/>
    <w:rsid w:val="007103E4"/>
    <w:rsid w:val="00710499"/>
    <w:rsid w:val="0071052F"/>
    <w:rsid w:val="007107C5"/>
    <w:rsid w:val="00710DF4"/>
    <w:rsid w:val="00710EE3"/>
    <w:rsid w:val="00710F34"/>
    <w:rsid w:val="0071103C"/>
    <w:rsid w:val="00711237"/>
    <w:rsid w:val="007114F1"/>
    <w:rsid w:val="00711682"/>
    <w:rsid w:val="007117C5"/>
    <w:rsid w:val="0071189E"/>
    <w:rsid w:val="00711A6A"/>
    <w:rsid w:val="00711C3B"/>
    <w:rsid w:val="00711FF8"/>
    <w:rsid w:val="0071200D"/>
    <w:rsid w:val="007121C9"/>
    <w:rsid w:val="00712290"/>
    <w:rsid w:val="00712299"/>
    <w:rsid w:val="007122D5"/>
    <w:rsid w:val="0071237E"/>
    <w:rsid w:val="0071252C"/>
    <w:rsid w:val="007125EE"/>
    <w:rsid w:val="007125FA"/>
    <w:rsid w:val="00712607"/>
    <w:rsid w:val="00712870"/>
    <w:rsid w:val="00712900"/>
    <w:rsid w:val="007129C9"/>
    <w:rsid w:val="00712A97"/>
    <w:rsid w:val="00712AC4"/>
    <w:rsid w:val="00712C60"/>
    <w:rsid w:val="00712DB7"/>
    <w:rsid w:val="00712F6E"/>
    <w:rsid w:val="00712FDC"/>
    <w:rsid w:val="00713133"/>
    <w:rsid w:val="00713248"/>
    <w:rsid w:val="0071338D"/>
    <w:rsid w:val="00713691"/>
    <w:rsid w:val="007137CF"/>
    <w:rsid w:val="007138AB"/>
    <w:rsid w:val="00713936"/>
    <w:rsid w:val="0071397F"/>
    <w:rsid w:val="00713AA5"/>
    <w:rsid w:val="00713B2A"/>
    <w:rsid w:val="00713CF2"/>
    <w:rsid w:val="00713D2A"/>
    <w:rsid w:val="00713DBF"/>
    <w:rsid w:val="00713F1D"/>
    <w:rsid w:val="007141F4"/>
    <w:rsid w:val="007145DF"/>
    <w:rsid w:val="00714623"/>
    <w:rsid w:val="0071462A"/>
    <w:rsid w:val="007149CA"/>
    <w:rsid w:val="007149D2"/>
    <w:rsid w:val="00714A1F"/>
    <w:rsid w:val="00714CE7"/>
    <w:rsid w:val="00714D50"/>
    <w:rsid w:val="00714D60"/>
    <w:rsid w:val="00714EA8"/>
    <w:rsid w:val="00714F2F"/>
    <w:rsid w:val="007150EF"/>
    <w:rsid w:val="007152DB"/>
    <w:rsid w:val="007153C3"/>
    <w:rsid w:val="0071575F"/>
    <w:rsid w:val="007157F1"/>
    <w:rsid w:val="00715A96"/>
    <w:rsid w:val="00715C37"/>
    <w:rsid w:val="00715F8A"/>
    <w:rsid w:val="007163ED"/>
    <w:rsid w:val="00716534"/>
    <w:rsid w:val="007166F6"/>
    <w:rsid w:val="00716837"/>
    <w:rsid w:val="007168FA"/>
    <w:rsid w:val="00716A51"/>
    <w:rsid w:val="00716CCE"/>
    <w:rsid w:val="00716CCF"/>
    <w:rsid w:val="00716CFB"/>
    <w:rsid w:val="00716D81"/>
    <w:rsid w:val="00716E41"/>
    <w:rsid w:val="00717157"/>
    <w:rsid w:val="00717237"/>
    <w:rsid w:val="00717375"/>
    <w:rsid w:val="00717417"/>
    <w:rsid w:val="007174DF"/>
    <w:rsid w:val="00717559"/>
    <w:rsid w:val="00717564"/>
    <w:rsid w:val="00717666"/>
    <w:rsid w:val="007176C6"/>
    <w:rsid w:val="007177EA"/>
    <w:rsid w:val="00717851"/>
    <w:rsid w:val="0071789A"/>
    <w:rsid w:val="007178D8"/>
    <w:rsid w:val="00717A06"/>
    <w:rsid w:val="00717C06"/>
    <w:rsid w:val="00717E4F"/>
    <w:rsid w:val="00717F0B"/>
    <w:rsid w:val="00717F9F"/>
    <w:rsid w:val="007200EA"/>
    <w:rsid w:val="00720196"/>
    <w:rsid w:val="00720398"/>
    <w:rsid w:val="00720502"/>
    <w:rsid w:val="00720526"/>
    <w:rsid w:val="007206D2"/>
    <w:rsid w:val="00720742"/>
    <w:rsid w:val="007207BE"/>
    <w:rsid w:val="00720836"/>
    <w:rsid w:val="0072083E"/>
    <w:rsid w:val="007208DF"/>
    <w:rsid w:val="00720DB7"/>
    <w:rsid w:val="00720F85"/>
    <w:rsid w:val="00720FAA"/>
    <w:rsid w:val="0072108B"/>
    <w:rsid w:val="007210FC"/>
    <w:rsid w:val="007212FE"/>
    <w:rsid w:val="007213C9"/>
    <w:rsid w:val="007214FA"/>
    <w:rsid w:val="007217E7"/>
    <w:rsid w:val="0072182A"/>
    <w:rsid w:val="00721AAA"/>
    <w:rsid w:val="00721D6B"/>
    <w:rsid w:val="00721DD0"/>
    <w:rsid w:val="00721FC5"/>
    <w:rsid w:val="0072200B"/>
    <w:rsid w:val="007220B3"/>
    <w:rsid w:val="007221C8"/>
    <w:rsid w:val="007222F1"/>
    <w:rsid w:val="007223CD"/>
    <w:rsid w:val="007223EB"/>
    <w:rsid w:val="007224A0"/>
    <w:rsid w:val="00722540"/>
    <w:rsid w:val="00722651"/>
    <w:rsid w:val="0072286F"/>
    <w:rsid w:val="00722879"/>
    <w:rsid w:val="00722E12"/>
    <w:rsid w:val="00722FD8"/>
    <w:rsid w:val="007230C6"/>
    <w:rsid w:val="007230E0"/>
    <w:rsid w:val="00723333"/>
    <w:rsid w:val="007233AD"/>
    <w:rsid w:val="00723509"/>
    <w:rsid w:val="007235D4"/>
    <w:rsid w:val="00723978"/>
    <w:rsid w:val="0072399C"/>
    <w:rsid w:val="007239B7"/>
    <w:rsid w:val="00723B03"/>
    <w:rsid w:val="00723B63"/>
    <w:rsid w:val="00723CED"/>
    <w:rsid w:val="00723FFB"/>
    <w:rsid w:val="0072405D"/>
    <w:rsid w:val="00724315"/>
    <w:rsid w:val="0072434C"/>
    <w:rsid w:val="007243A0"/>
    <w:rsid w:val="00724491"/>
    <w:rsid w:val="007245F7"/>
    <w:rsid w:val="007246E2"/>
    <w:rsid w:val="007247B4"/>
    <w:rsid w:val="007249AC"/>
    <w:rsid w:val="00724A62"/>
    <w:rsid w:val="00724ABB"/>
    <w:rsid w:val="00724B24"/>
    <w:rsid w:val="00724B4E"/>
    <w:rsid w:val="00724E55"/>
    <w:rsid w:val="00724EAD"/>
    <w:rsid w:val="0072507A"/>
    <w:rsid w:val="0072519F"/>
    <w:rsid w:val="007251B1"/>
    <w:rsid w:val="00725389"/>
    <w:rsid w:val="00725446"/>
    <w:rsid w:val="00725463"/>
    <w:rsid w:val="007254A2"/>
    <w:rsid w:val="007254C5"/>
    <w:rsid w:val="0072553A"/>
    <w:rsid w:val="00725921"/>
    <w:rsid w:val="00725AA1"/>
    <w:rsid w:val="00725AF7"/>
    <w:rsid w:val="00725BB8"/>
    <w:rsid w:val="00725D66"/>
    <w:rsid w:val="00725FEF"/>
    <w:rsid w:val="0072629F"/>
    <w:rsid w:val="0072639C"/>
    <w:rsid w:val="0072646E"/>
    <w:rsid w:val="007264B4"/>
    <w:rsid w:val="0072655F"/>
    <w:rsid w:val="007266A5"/>
    <w:rsid w:val="007266F3"/>
    <w:rsid w:val="00726719"/>
    <w:rsid w:val="0072677C"/>
    <w:rsid w:val="0072683A"/>
    <w:rsid w:val="007268D6"/>
    <w:rsid w:val="00726A57"/>
    <w:rsid w:val="00726D5C"/>
    <w:rsid w:val="00726E00"/>
    <w:rsid w:val="00726FEF"/>
    <w:rsid w:val="00727178"/>
    <w:rsid w:val="00727180"/>
    <w:rsid w:val="0072730E"/>
    <w:rsid w:val="007273D0"/>
    <w:rsid w:val="0072748A"/>
    <w:rsid w:val="007274AF"/>
    <w:rsid w:val="007274CC"/>
    <w:rsid w:val="007274D3"/>
    <w:rsid w:val="007276BE"/>
    <w:rsid w:val="0072772F"/>
    <w:rsid w:val="00727734"/>
    <w:rsid w:val="007277DA"/>
    <w:rsid w:val="00727805"/>
    <w:rsid w:val="007279CB"/>
    <w:rsid w:val="007279F8"/>
    <w:rsid w:val="00727B5B"/>
    <w:rsid w:val="00727CBE"/>
    <w:rsid w:val="00727D7F"/>
    <w:rsid w:val="0073005A"/>
    <w:rsid w:val="007301FF"/>
    <w:rsid w:val="00730238"/>
    <w:rsid w:val="00730252"/>
    <w:rsid w:val="007302CF"/>
    <w:rsid w:val="00730343"/>
    <w:rsid w:val="0073047E"/>
    <w:rsid w:val="0073065A"/>
    <w:rsid w:val="00730845"/>
    <w:rsid w:val="007308E9"/>
    <w:rsid w:val="00730A5B"/>
    <w:rsid w:val="00730BBE"/>
    <w:rsid w:val="00730BD4"/>
    <w:rsid w:val="00730C32"/>
    <w:rsid w:val="00730D2C"/>
    <w:rsid w:val="00730E53"/>
    <w:rsid w:val="00730E67"/>
    <w:rsid w:val="00730E7D"/>
    <w:rsid w:val="00730EA6"/>
    <w:rsid w:val="00730EA8"/>
    <w:rsid w:val="007313CA"/>
    <w:rsid w:val="007315E4"/>
    <w:rsid w:val="007317B5"/>
    <w:rsid w:val="00731954"/>
    <w:rsid w:val="007319BD"/>
    <w:rsid w:val="00731A04"/>
    <w:rsid w:val="00731A1C"/>
    <w:rsid w:val="00731AB2"/>
    <w:rsid w:val="00731B93"/>
    <w:rsid w:val="00731C77"/>
    <w:rsid w:val="00731D88"/>
    <w:rsid w:val="00731EDD"/>
    <w:rsid w:val="00731EE0"/>
    <w:rsid w:val="007320CD"/>
    <w:rsid w:val="0073213C"/>
    <w:rsid w:val="00732235"/>
    <w:rsid w:val="0073229A"/>
    <w:rsid w:val="0073229F"/>
    <w:rsid w:val="00732761"/>
    <w:rsid w:val="0073296F"/>
    <w:rsid w:val="00732B5B"/>
    <w:rsid w:val="00732BA5"/>
    <w:rsid w:val="00732BF5"/>
    <w:rsid w:val="00732DB6"/>
    <w:rsid w:val="007335E1"/>
    <w:rsid w:val="0073397D"/>
    <w:rsid w:val="007339B7"/>
    <w:rsid w:val="00733A1B"/>
    <w:rsid w:val="00733B73"/>
    <w:rsid w:val="00733B83"/>
    <w:rsid w:val="00733E21"/>
    <w:rsid w:val="0073400D"/>
    <w:rsid w:val="00734015"/>
    <w:rsid w:val="0073412F"/>
    <w:rsid w:val="00734192"/>
    <w:rsid w:val="007341B6"/>
    <w:rsid w:val="007341EB"/>
    <w:rsid w:val="0073425E"/>
    <w:rsid w:val="007342B5"/>
    <w:rsid w:val="00734332"/>
    <w:rsid w:val="007343C8"/>
    <w:rsid w:val="00734440"/>
    <w:rsid w:val="0073460A"/>
    <w:rsid w:val="00734A58"/>
    <w:rsid w:val="00734AF0"/>
    <w:rsid w:val="00734CE2"/>
    <w:rsid w:val="00734DCD"/>
    <w:rsid w:val="00734E08"/>
    <w:rsid w:val="00734E4F"/>
    <w:rsid w:val="007352F7"/>
    <w:rsid w:val="00735542"/>
    <w:rsid w:val="00735987"/>
    <w:rsid w:val="00735B4F"/>
    <w:rsid w:val="00735F16"/>
    <w:rsid w:val="00735F42"/>
    <w:rsid w:val="00735FFB"/>
    <w:rsid w:val="00736084"/>
    <w:rsid w:val="00736132"/>
    <w:rsid w:val="0073628F"/>
    <w:rsid w:val="007365DE"/>
    <w:rsid w:val="007369DD"/>
    <w:rsid w:val="00736CF1"/>
    <w:rsid w:val="00736F45"/>
    <w:rsid w:val="00736F84"/>
    <w:rsid w:val="00736FF8"/>
    <w:rsid w:val="00737102"/>
    <w:rsid w:val="00737245"/>
    <w:rsid w:val="00737246"/>
    <w:rsid w:val="0073724D"/>
    <w:rsid w:val="0073726F"/>
    <w:rsid w:val="007372EA"/>
    <w:rsid w:val="007375C1"/>
    <w:rsid w:val="00737862"/>
    <w:rsid w:val="007379EF"/>
    <w:rsid w:val="007379FA"/>
    <w:rsid w:val="00737A92"/>
    <w:rsid w:val="00737A96"/>
    <w:rsid w:val="00740046"/>
    <w:rsid w:val="007400C3"/>
    <w:rsid w:val="007400F0"/>
    <w:rsid w:val="00740333"/>
    <w:rsid w:val="007403DC"/>
    <w:rsid w:val="0074071A"/>
    <w:rsid w:val="00740904"/>
    <w:rsid w:val="007409E8"/>
    <w:rsid w:val="00740AB7"/>
    <w:rsid w:val="00740B89"/>
    <w:rsid w:val="00740C8C"/>
    <w:rsid w:val="00740CE7"/>
    <w:rsid w:val="00740CF8"/>
    <w:rsid w:val="00740ECE"/>
    <w:rsid w:val="007410CE"/>
    <w:rsid w:val="0074141B"/>
    <w:rsid w:val="0074155F"/>
    <w:rsid w:val="00741AC0"/>
    <w:rsid w:val="00741B65"/>
    <w:rsid w:val="00741BCD"/>
    <w:rsid w:val="00741C01"/>
    <w:rsid w:val="00741C4F"/>
    <w:rsid w:val="00741E1E"/>
    <w:rsid w:val="00741F63"/>
    <w:rsid w:val="00742002"/>
    <w:rsid w:val="00742039"/>
    <w:rsid w:val="00742196"/>
    <w:rsid w:val="00742256"/>
    <w:rsid w:val="00742368"/>
    <w:rsid w:val="0074265C"/>
    <w:rsid w:val="00742781"/>
    <w:rsid w:val="007427DA"/>
    <w:rsid w:val="00742842"/>
    <w:rsid w:val="00742AE7"/>
    <w:rsid w:val="00742C52"/>
    <w:rsid w:val="00742D4B"/>
    <w:rsid w:val="00742D6E"/>
    <w:rsid w:val="00742E33"/>
    <w:rsid w:val="00742E66"/>
    <w:rsid w:val="00742E77"/>
    <w:rsid w:val="0074306F"/>
    <w:rsid w:val="00743094"/>
    <w:rsid w:val="0074346D"/>
    <w:rsid w:val="0074365D"/>
    <w:rsid w:val="007436C3"/>
    <w:rsid w:val="00743748"/>
    <w:rsid w:val="0074394F"/>
    <w:rsid w:val="007439AF"/>
    <w:rsid w:val="00743B8A"/>
    <w:rsid w:val="00743D9B"/>
    <w:rsid w:val="00743DD0"/>
    <w:rsid w:val="00743E4C"/>
    <w:rsid w:val="00743FF3"/>
    <w:rsid w:val="00744190"/>
    <w:rsid w:val="0074423E"/>
    <w:rsid w:val="00744334"/>
    <w:rsid w:val="00744570"/>
    <w:rsid w:val="007447DB"/>
    <w:rsid w:val="007449A0"/>
    <w:rsid w:val="00744C04"/>
    <w:rsid w:val="00744C45"/>
    <w:rsid w:val="00744CE3"/>
    <w:rsid w:val="00744D21"/>
    <w:rsid w:val="00744D45"/>
    <w:rsid w:val="00744EB4"/>
    <w:rsid w:val="00745064"/>
    <w:rsid w:val="007452C4"/>
    <w:rsid w:val="00745488"/>
    <w:rsid w:val="00745501"/>
    <w:rsid w:val="007455E8"/>
    <w:rsid w:val="00745779"/>
    <w:rsid w:val="0074578E"/>
    <w:rsid w:val="00745A3F"/>
    <w:rsid w:val="00745E4B"/>
    <w:rsid w:val="007460F4"/>
    <w:rsid w:val="0074631D"/>
    <w:rsid w:val="0074649C"/>
    <w:rsid w:val="007464C3"/>
    <w:rsid w:val="007468F0"/>
    <w:rsid w:val="007469FD"/>
    <w:rsid w:val="00746A4C"/>
    <w:rsid w:val="00746BB9"/>
    <w:rsid w:val="00746BE7"/>
    <w:rsid w:val="00746CB6"/>
    <w:rsid w:val="00746CD6"/>
    <w:rsid w:val="00746CEF"/>
    <w:rsid w:val="00746E53"/>
    <w:rsid w:val="00746E88"/>
    <w:rsid w:val="00746F6F"/>
    <w:rsid w:val="00746F8B"/>
    <w:rsid w:val="007471E9"/>
    <w:rsid w:val="007471F1"/>
    <w:rsid w:val="007472E9"/>
    <w:rsid w:val="007472EB"/>
    <w:rsid w:val="0074753E"/>
    <w:rsid w:val="00747567"/>
    <w:rsid w:val="00747754"/>
    <w:rsid w:val="00747808"/>
    <w:rsid w:val="00747821"/>
    <w:rsid w:val="00747996"/>
    <w:rsid w:val="007479DD"/>
    <w:rsid w:val="00747B90"/>
    <w:rsid w:val="00747E59"/>
    <w:rsid w:val="00747E9F"/>
    <w:rsid w:val="007500BE"/>
    <w:rsid w:val="00750114"/>
    <w:rsid w:val="00750232"/>
    <w:rsid w:val="0075034F"/>
    <w:rsid w:val="007504CC"/>
    <w:rsid w:val="007505C1"/>
    <w:rsid w:val="0075068F"/>
    <w:rsid w:val="0075070E"/>
    <w:rsid w:val="00750719"/>
    <w:rsid w:val="00750804"/>
    <w:rsid w:val="007508AB"/>
    <w:rsid w:val="007508D7"/>
    <w:rsid w:val="007509A2"/>
    <w:rsid w:val="00750A72"/>
    <w:rsid w:val="00750DA6"/>
    <w:rsid w:val="00750E0D"/>
    <w:rsid w:val="00750E49"/>
    <w:rsid w:val="007510F9"/>
    <w:rsid w:val="00751127"/>
    <w:rsid w:val="0075133A"/>
    <w:rsid w:val="00751487"/>
    <w:rsid w:val="00751CE6"/>
    <w:rsid w:val="00751E0C"/>
    <w:rsid w:val="00751F0D"/>
    <w:rsid w:val="007522F2"/>
    <w:rsid w:val="0075256D"/>
    <w:rsid w:val="007525F1"/>
    <w:rsid w:val="0075261C"/>
    <w:rsid w:val="007527CC"/>
    <w:rsid w:val="00752B87"/>
    <w:rsid w:val="00752CB0"/>
    <w:rsid w:val="00752CB4"/>
    <w:rsid w:val="00752D8B"/>
    <w:rsid w:val="00752FE4"/>
    <w:rsid w:val="007535B2"/>
    <w:rsid w:val="007538FA"/>
    <w:rsid w:val="00753942"/>
    <w:rsid w:val="00753987"/>
    <w:rsid w:val="007539B2"/>
    <w:rsid w:val="00753B06"/>
    <w:rsid w:val="00753BA9"/>
    <w:rsid w:val="00753C23"/>
    <w:rsid w:val="00753CCF"/>
    <w:rsid w:val="00753EC0"/>
    <w:rsid w:val="00753EC6"/>
    <w:rsid w:val="00753F81"/>
    <w:rsid w:val="00754042"/>
    <w:rsid w:val="00754057"/>
    <w:rsid w:val="007540B8"/>
    <w:rsid w:val="0075421D"/>
    <w:rsid w:val="007542D1"/>
    <w:rsid w:val="007543D4"/>
    <w:rsid w:val="007545D9"/>
    <w:rsid w:val="007546EF"/>
    <w:rsid w:val="00754767"/>
    <w:rsid w:val="00754B43"/>
    <w:rsid w:val="00754D05"/>
    <w:rsid w:val="00754E7B"/>
    <w:rsid w:val="007550B7"/>
    <w:rsid w:val="007550CE"/>
    <w:rsid w:val="00755563"/>
    <w:rsid w:val="00755C22"/>
    <w:rsid w:val="007563BB"/>
    <w:rsid w:val="007564F8"/>
    <w:rsid w:val="007565EA"/>
    <w:rsid w:val="007569A4"/>
    <w:rsid w:val="00756DB5"/>
    <w:rsid w:val="00756ED9"/>
    <w:rsid w:val="00756F94"/>
    <w:rsid w:val="0075708F"/>
    <w:rsid w:val="007570FC"/>
    <w:rsid w:val="007571F8"/>
    <w:rsid w:val="00757372"/>
    <w:rsid w:val="00757387"/>
    <w:rsid w:val="007573F5"/>
    <w:rsid w:val="007573FD"/>
    <w:rsid w:val="007574EB"/>
    <w:rsid w:val="007574FD"/>
    <w:rsid w:val="00757560"/>
    <w:rsid w:val="007576FE"/>
    <w:rsid w:val="00757705"/>
    <w:rsid w:val="00757737"/>
    <w:rsid w:val="007577AB"/>
    <w:rsid w:val="007577C3"/>
    <w:rsid w:val="00757812"/>
    <w:rsid w:val="0075792B"/>
    <w:rsid w:val="00757931"/>
    <w:rsid w:val="00757940"/>
    <w:rsid w:val="007579E3"/>
    <w:rsid w:val="00757B9C"/>
    <w:rsid w:val="00757BA2"/>
    <w:rsid w:val="00757E18"/>
    <w:rsid w:val="00757EAE"/>
    <w:rsid w:val="00757FA1"/>
    <w:rsid w:val="0075B759"/>
    <w:rsid w:val="0076003B"/>
    <w:rsid w:val="00760437"/>
    <w:rsid w:val="0076045A"/>
    <w:rsid w:val="00760578"/>
    <w:rsid w:val="0076059A"/>
    <w:rsid w:val="007606A5"/>
    <w:rsid w:val="0076098B"/>
    <w:rsid w:val="00760AD1"/>
    <w:rsid w:val="00760AEB"/>
    <w:rsid w:val="00760DD6"/>
    <w:rsid w:val="007613B1"/>
    <w:rsid w:val="00761698"/>
    <w:rsid w:val="007616CA"/>
    <w:rsid w:val="00761794"/>
    <w:rsid w:val="007617EB"/>
    <w:rsid w:val="007617EF"/>
    <w:rsid w:val="0076186B"/>
    <w:rsid w:val="0076192A"/>
    <w:rsid w:val="00761B07"/>
    <w:rsid w:val="00761CAD"/>
    <w:rsid w:val="00761CFE"/>
    <w:rsid w:val="00761E29"/>
    <w:rsid w:val="00761E42"/>
    <w:rsid w:val="00761F34"/>
    <w:rsid w:val="00761FC7"/>
    <w:rsid w:val="00762191"/>
    <w:rsid w:val="007621E9"/>
    <w:rsid w:val="007622DD"/>
    <w:rsid w:val="00762443"/>
    <w:rsid w:val="00762458"/>
    <w:rsid w:val="00762557"/>
    <w:rsid w:val="00762595"/>
    <w:rsid w:val="007626E3"/>
    <w:rsid w:val="00762855"/>
    <w:rsid w:val="00762970"/>
    <w:rsid w:val="00762A95"/>
    <w:rsid w:val="00762C15"/>
    <w:rsid w:val="00762F87"/>
    <w:rsid w:val="0076318B"/>
    <w:rsid w:val="007631C1"/>
    <w:rsid w:val="007632EC"/>
    <w:rsid w:val="00763323"/>
    <w:rsid w:val="0076335F"/>
    <w:rsid w:val="00763443"/>
    <w:rsid w:val="007634CF"/>
    <w:rsid w:val="007634F7"/>
    <w:rsid w:val="007635C3"/>
    <w:rsid w:val="00763629"/>
    <w:rsid w:val="0076391A"/>
    <w:rsid w:val="007639C5"/>
    <w:rsid w:val="00763C92"/>
    <w:rsid w:val="00763D93"/>
    <w:rsid w:val="00763DB1"/>
    <w:rsid w:val="00763F03"/>
    <w:rsid w:val="00764088"/>
    <w:rsid w:val="00764236"/>
    <w:rsid w:val="00764278"/>
    <w:rsid w:val="00764527"/>
    <w:rsid w:val="007645CA"/>
    <w:rsid w:val="00764657"/>
    <w:rsid w:val="007646B0"/>
    <w:rsid w:val="0076475C"/>
    <w:rsid w:val="007648FC"/>
    <w:rsid w:val="00764973"/>
    <w:rsid w:val="007649BF"/>
    <w:rsid w:val="00764BF2"/>
    <w:rsid w:val="00764BFE"/>
    <w:rsid w:val="00764C23"/>
    <w:rsid w:val="00764C3D"/>
    <w:rsid w:val="00764C98"/>
    <w:rsid w:val="00765176"/>
    <w:rsid w:val="0076530C"/>
    <w:rsid w:val="00765466"/>
    <w:rsid w:val="00765758"/>
    <w:rsid w:val="00765766"/>
    <w:rsid w:val="007657E8"/>
    <w:rsid w:val="0076596E"/>
    <w:rsid w:val="00765A15"/>
    <w:rsid w:val="00765A80"/>
    <w:rsid w:val="00765C83"/>
    <w:rsid w:val="00765C9B"/>
    <w:rsid w:val="00765D2A"/>
    <w:rsid w:val="00765FD0"/>
    <w:rsid w:val="0076620F"/>
    <w:rsid w:val="00766689"/>
    <w:rsid w:val="00766736"/>
    <w:rsid w:val="0076684E"/>
    <w:rsid w:val="00766872"/>
    <w:rsid w:val="00766A27"/>
    <w:rsid w:val="00766A2B"/>
    <w:rsid w:val="00766B4A"/>
    <w:rsid w:val="00766D19"/>
    <w:rsid w:val="00766D20"/>
    <w:rsid w:val="00766D25"/>
    <w:rsid w:val="00766EC9"/>
    <w:rsid w:val="00767006"/>
    <w:rsid w:val="00767257"/>
    <w:rsid w:val="0076741E"/>
    <w:rsid w:val="0076743E"/>
    <w:rsid w:val="007675F0"/>
    <w:rsid w:val="007677B9"/>
    <w:rsid w:val="0076782B"/>
    <w:rsid w:val="0076786E"/>
    <w:rsid w:val="007679B5"/>
    <w:rsid w:val="00767C50"/>
    <w:rsid w:val="00767C8B"/>
    <w:rsid w:val="00767CA4"/>
    <w:rsid w:val="00767CCD"/>
    <w:rsid w:val="00767DE4"/>
    <w:rsid w:val="00767E42"/>
    <w:rsid w:val="00770095"/>
    <w:rsid w:val="00770131"/>
    <w:rsid w:val="007702DD"/>
    <w:rsid w:val="00770313"/>
    <w:rsid w:val="00770360"/>
    <w:rsid w:val="00770483"/>
    <w:rsid w:val="007707B0"/>
    <w:rsid w:val="007707BA"/>
    <w:rsid w:val="0077089A"/>
    <w:rsid w:val="007709C6"/>
    <w:rsid w:val="00770D15"/>
    <w:rsid w:val="00770F46"/>
    <w:rsid w:val="007710A6"/>
    <w:rsid w:val="007710DB"/>
    <w:rsid w:val="007711D6"/>
    <w:rsid w:val="007713A4"/>
    <w:rsid w:val="00771457"/>
    <w:rsid w:val="007717A6"/>
    <w:rsid w:val="007717E4"/>
    <w:rsid w:val="00771994"/>
    <w:rsid w:val="00771A1B"/>
    <w:rsid w:val="00771A5E"/>
    <w:rsid w:val="00771B75"/>
    <w:rsid w:val="00772144"/>
    <w:rsid w:val="00772179"/>
    <w:rsid w:val="00772484"/>
    <w:rsid w:val="00772578"/>
    <w:rsid w:val="00772B82"/>
    <w:rsid w:val="00772C16"/>
    <w:rsid w:val="00772C23"/>
    <w:rsid w:val="00772DB2"/>
    <w:rsid w:val="00772F5D"/>
    <w:rsid w:val="00772F80"/>
    <w:rsid w:val="0077305E"/>
    <w:rsid w:val="007732EE"/>
    <w:rsid w:val="0077339E"/>
    <w:rsid w:val="007735BF"/>
    <w:rsid w:val="007739D3"/>
    <w:rsid w:val="00773BAD"/>
    <w:rsid w:val="00773BF2"/>
    <w:rsid w:val="00773E5F"/>
    <w:rsid w:val="00774019"/>
    <w:rsid w:val="00774363"/>
    <w:rsid w:val="00774516"/>
    <w:rsid w:val="007745DD"/>
    <w:rsid w:val="00774A5E"/>
    <w:rsid w:val="00774AD5"/>
    <w:rsid w:val="00774E18"/>
    <w:rsid w:val="00774E83"/>
    <w:rsid w:val="00774EF9"/>
    <w:rsid w:val="00775196"/>
    <w:rsid w:val="007751BB"/>
    <w:rsid w:val="00775264"/>
    <w:rsid w:val="007752D0"/>
    <w:rsid w:val="007752D7"/>
    <w:rsid w:val="007755DF"/>
    <w:rsid w:val="007756B5"/>
    <w:rsid w:val="00775752"/>
    <w:rsid w:val="007757C5"/>
    <w:rsid w:val="007758B4"/>
    <w:rsid w:val="007758F8"/>
    <w:rsid w:val="00775935"/>
    <w:rsid w:val="00775954"/>
    <w:rsid w:val="00775B4F"/>
    <w:rsid w:val="00775BA3"/>
    <w:rsid w:val="00775BD3"/>
    <w:rsid w:val="00775C3C"/>
    <w:rsid w:val="00775ECF"/>
    <w:rsid w:val="007760D5"/>
    <w:rsid w:val="00776730"/>
    <w:rsid w:val="00776755"/>
    <w:rsid w:val="00776804"/>
    <w:rsid w:val="00776997"/>
    <w:rsid w:val="00776B22"/>
    <w:rsid w:val="00776B51"/>
    <w:rsid w:val="00777390"/>
    <w:rsid w:val="007773BF"/>
    <w:rsid w:val="0077758C"/>
    <w:rsid w:val="007778A2"/>
    <w:rsid w:val="007778B5"/>
    <w:rsid w:val="00777A3D"/>
    <w:rsid w:val="00777C45"/>
    <w:rsid w:val="00777C50"/>
    <w:rsid w:val="00780111"/>
    <w:rsid w:val="007801E3"/>
    <w:rsid w:val="00780280"/>
    <w:rsid w:val="00780387"/>
    <w:rsid w:val="0078048D"/>
    <w:rsid w:val="0078049F"/>
    <w:rsid w:val="007805E5"/>
    <w:rsid w:val="00780689"/>
    <w:rsid w:val="00780AC3"/>
    <w:rsid w:val="00781248"/>
    <w:rsid w:val="007812B4"/>
    <w:rsid w:val="007813DE"/>
    <w:rsid w:val="00781541"/>
    <w:rsid w:val="007816DB"/>
    <w:rsid w:val="0078176C"/>
    <w:rsid w:val="0078198F"/>
    <w:rsid w:val="00781E39"/>
    <w:rsid w:val="00781E5E"/>
    <w:rsid w:val="00782397"/>
    <w:rsid w:val="007823B1"/>
    <w:rsid w:val="007823FE"/>
    <w:rsid w:val="00782402"/>
    <w:rsid w:val="00782602"/>
    <w:rsid w:val="00782759"/>
    <w:rsid w:val="0078283E"/>
    <w:rsid w:val="0078295D"/>
    <w:rsid w:val="00782CE1"/>
    <w:rsid w:val="00782D02"/>
    <w:rsid w:val="00782D30"/>
    <w:rsid w:val="00782D56"/>
    <w:rsid w:val="00782DD1"/>
    <w:rsid w:val="007831D3"/>
    <w:rsid w:val="00783283"/>
    <w:rsid w:val="00783303"/>
    <w:rsid w:val="00783548"/>
    <w:rsid w:val="0078360B"/>
    <w:rsid w:val="007836D1"/>
    <w:rsid w:val="00783901"/>
    <w:rsid w:val="00783A8F"/>
    <w:rsid w:val="00783AC8"/>
    <w:rsid w:val="00783DD1"/>
    <w:rsid w:val="00783DF0"/>
    <w:rsid w:val="00783F4D"/>
    <w:rsid w:val="00783F76"/>
    <w:rsid w:val="00784063"/>
    <w:rsid w:val="00784271"/>
    <w:rsid w:val="00784318"/>
    <w:rsid w:val="007843F5"/>
    <w:rsid w:val="007844A3"/>
    <w:rsid w:val="007846F7"/>
    <w:rsid w:val="007848D2"/>
    <w:rsid w:val="00784A7C"/>
    <w:rsid w:val="00784A9E"/>
    <w:rsid w:val="00784B15"/>
    <w:rsid w:val="00784E11"/>
    <w:rsid w:val="00784E26"/>
    <w:rsid w:val="00784EC1"/>
    <w:rsid w:val="007851DB"/>
    <w:rsid w:val="007852E1"/>
    <w:rsid w:val="0078546C"/>
    <w:rsid w:val="00785587"/>
    <w:rsid w:val="00785652"/>
    <w:rsid w:val="007857BC"/>
    <w:rsid w:val="007857C2"/>
    <w:rsid w:val="007857C8"/>
    <w:rsid w:val="00785BDF"/>
    <w:rsid w:val="00785D3D"/>
    <w:rsid w:val="00786396"/>
    <w:rsid w:val="00786695"/>
    <w:rsid w:val="007867B0"/>
    <w:rsid w:val="0078686D"/>
    <w:rsid w:val="00786879"/>
    <w:rsid w:val="0078689B"/>
    <w:rsid w:val="007868AC"/>
    <w:rsid w:val="00786929"/>
    <w:rsid w:val="00786A1C"/>
    <w:rsid w:val="00786C6F"/>
    <w:rsid w:val="00786D49"/>
    <w:rsid w:val="00786EAF"/>
    <w:rsid w:val="00786FED"/>
    <w:rsid w:val="0078708D"/>
    <w:rsid w:val="00787119"/>
    <w:rsid w:val="00787126"/>
    <w:rsid w:val="007872F8"/>
    <w:rsid w:val="0078735B"/>
    <w:rsid w:val="00787395"/>
    <w:rsid w:val="0078752D"/>
    <w:rsid w:val="00787765"/>
    <w:rsid w:val="00787967"/>
    <w:rsid w:val="007879F2"/>
    <w:rsid w:val="00787B8F"/>
    <w:rsid w:val="00787BF9"/>
    <w:rsid w:val="00787CB4"/>
    <w:rsid w:val="00787E4A"/>
    <w:rsid w:val="00787FC0"/>
    <w:rsid w:val="00790118"/>
    <w:rsid w:val="007902EB"/>
    <w:rsid w:val="0079037D"/>
    <w:rsid w:val="007903E6"/>
    <w:rsid w:val="007903FC"/>
    <w:rsid w:val="007904BC"/>
    <w:rsid w:val="0079060B"/>
    <w:rsid w:val="0079069E"/>
    <w:rsid w:val="007907D7"/>
    <w:rsid w:val="0079090F"/>
    <w:rsid w:val="0079096E"/>
    <w:rsid w:val="00790D52"/>
    <w:rsid w:val="00790FF9"/>
    <w:rsid w:val="00791104"/>
    <w:rsid w:val="00791112"/>
    <w:rsid w:val="0079113A"/>
    <w:rsid w:val="0079140F"/>
    <w:rsid w:val="00791649"/>
    <w:rsid w:val="0079169D"/>
    <w:rsid w:val="0079174D"/>
    <w:rsid w:val="0079174F"/>
    <w:rsid w:val="0079184E"/>
    <w:rsid w:val="007919E7"/>
    <w:rsid w:val="00791CFD"/>
    <w:rsid w:val="00791E06"/>
    <w:rsid w:val="00791F3F"/>
    <w:rsid w:val="007920EC"/>
    <w:rsid w:val="007920F7"/>
    <w:rsid w:val="007921C1"/>
    <w:rsid w:val="0079223B"/>
    <w:rsid w:val="007922DA"/>
    <w:rsid w:val="00792357"/>
    <w:rsid w:val="0079246E"/>
    <w:rsid w:val="00792613"/>
    <w:rsid w:val="00792836"/>
    <w:rsid w:val="00792938"/>
    <w:rsid w:val="007929FE"/>
    <w:rsid w:val="00792A63"/>
    <w:rsid w:val="00793162"/>
    <w:rsid w:val="00793190"/>
    <w:rsid w:val="007931AC"/>
    <w:rsid w:val="007933E6"/>
    <w:rsid w:val="007935B5"/>
    <w:rsid w:val="007935F9"/>
    <w:rsid w:val="007939FD"/>
    <w:rsid w:val="00793A06"/>
    <w:rsid w:val="00793A69"/>
    <w:rsid w:val="00793E02"/>
    <w:rsid w:val="0079408D"/>
    <w:rsid w:val="00794427"/>
    <w:rsid w:val="00794477"/>
    <w:rsid w:val="007944AD"/>
    <w:rsid w:val="0079456A"/>
    <w:rsid w:val="00794602"/>
    <w:rsid w:val="007947F0"/>
    <w:rsid w:val="007947F4"/>
    <w:rsid w:val="00794958"/>
    <w:rsid w:val="00794A92"/>
    <w:rsid w:val="00794AAF"/>
    <w:rsid w:val="00794ACF"/>
    <w:rsid w:val="00794D42"/>
    <w:rsid w:val="00794D6C"/>
    <w:rsid w:val="00794E8E"/>
    <w:rsid w:val="00794F8D"/>
    <w:rsid w:val="00795031"/>
    <w:rsid w:val="00795165"/>
    <w:rsid w:val="007951B3"/>
    <w:rsid w:val="007955E3"/>
    <w:rsid w:val="007956A5"/>
    <w:rsid w:val="0079580E"/>
    <w:rsid w:val="00795B19"/>
    <w:rsid w:val="00795BFD"/>
    <w:rsid w:val="00795CC6"/>
    <w:rsid w:val="00795E3D"/>
    <w:rsid w:val="00795F3C"/>
    <w:rsid w:val="00796087"/>
    <w:rsid w:val="0079640E"/>
    <w:rsid w:val="00796468"/>
    <w:rsid w:val="007968B4"/>
    <w:rsid w:val="00796AF4"/>
    <w:rsid w:val="00796B6A"/>
    <w:rsid w:val="00796C07"/>
    <w:rsid w:val="00796C18"/>
    <w:rsid w:val="00796CCF"/>
    <w:rsid w:val="00796D1D"/>
    <w:rsid w:val="00796D85"/>
    <w:rsid w:val="00796E35"/>
    <w:rsid w:val="00797155"/>
    <w:rsid w:val="00797274"/>
    <w:rsid w:val="00797312"/>
    <w:rsid w:val="007973C8"/>
    <w:rsid w:val="00797457"/>
    <w:rsid w:val="007974A9"/>
    <w:rsid w:val="007976D3"/>
    <w:rsid w:val="007977E5"/>
    <w:rsid w:val="00797896"/>
    <w:rsid w:val="00797CFF"/>
    <w:rsid w:val="00797D8B"/>
    <w:rsid w:val="00797ED1"/>
    <w:rsid w:val="00797FC3"/>
    <w:rsid w:val="00799817"/>
    <w:rsid w:val="007A0032"/>
    <w:rsid w:val="007A004B"/>
    <w:rsid w:val="007A00CD"/>
    <w:rsid w:val="007A0146"/>
    <w:rsid w:val="007A0190"/>
    <w:rsid w:val="007A053F"/>
    <w:rsid w:val="007A065E"/>
    <w:rsid w:val="007A080C"/>
    <w:rsid w:val="007A091F"/>
    <w:rsid w:val="007A09DA"/>
    <w:rsid w:val="007A09ED"/>
    <w:rsid w:val="007A0BAB"/>
    <w:rsid w:val="007A0C8C"/>
    <w:rsid w:val="007A0E60"/>
    <w:rsid w:val="007A0E6A"/>
    <w:rsid w:val="007A10C6"/>
    <w:rsid w:val="007A126A"/>
    <w:rsid w:val="007A133C"/>
    <w:rsid w:val="007A13B7"/>
    <w:rsid w:val="007A17B9"/>
    <w:rsid w:val="007A1806"/>
    <w:rsid w:val="007A1896"/>
    <w:rsid w:val="007A18CD"/>
    <w:rsid w:val="007A1AC5"/>
    <w:rsid w:val="007A1B24"/>
    <w:rsid w:val="007A1B2F"/>
    <w:rsid w:val="007A1BE3"/>
    <w:rsid w:val="007A1C72"/>
    <w:rsid w:val="007A1F36"/>
    <w:rsid w:val="007A1F73"/>
    <w:rsid w:val="007A2137"/>
    <w:rsid w:val="007A2556"/>
    <w:rsid w:val="007A2558"/>
    <w:rsid w:val="007A261F"/>
    <w:rsid w:val="007A2642"/>
    <w:rsid w:val="007A2A49"/>
    <w:rsid w:val="007A2B00"/>
    <w:rsid w:val="007A2C17"/>
    <w:rsid w:val="007A2CD9"/>
    <w:rsid w:val="007A2CE1"/>
    <w:rsid w:val="007A2D4F"/>
    <w:rsid w:val="007A2D63"/>
    <w:rsid w:val="007A2E25"/>
    <w:rsid w:val="007A2E2D"/>
    <w:rsid w:val="007A2ED0"/>
    <w:rsid w:val="007A2F37"/>
    <w:rsid w:val="007A3314"/>
    <w:rsid w:val="007A3400"/>
    <w:rsid w:val="007A348A"/>
    <w:rsid w:val="007A3501"/>
    <w:rsid w:val="007A36F6"/>
    <w:rsid w:val="007A381C"/>
    <w:rsid w:val="007A38A1"/>
    <w:rsid w:val="007A3A50"/>
    <w:rsid w:val="007A3ABB"/>
    <w:rsid w:val="007A3B54"/>
    <w:rsid w:val="007A3C87"/>
    <w:rsid w:val="007A3C91"/>
    <w:rsid w:val="007A3D18"/>
    <w:rsid w:val="007A3E9F"/>
    <w:rsid w:val="007A3FB0"/>
    <w:rsid w:val="007A4093"/>
    <w:rsid w:val="007A4111"/>
    <w:rsid w:val="007A4685"/>
    <w:rsid w:val="007A4689"/>
    <w:rsid w:val="007A46D5"/>
    <w:rsid w:val="007A4742"/>
    <w:rsid w:val="007A477E"/>
    <w:rsid w:val="007A4C48"/>
    <w:rsid w:val="007A4CE6"/>
    <w:rsid w:val="007A4D3B"/>
    <w:rsid w:val="007A4E3F"/>
    <w:rsid w:val="007A513C"/>
    <w:rsid w:val="007A517C"/>
    <w:rsid w:val="007A5514"/>
    <w:rsid w:val="007A5521"/>
    <w:rsid w:val="007A564C"/>
    <w:rsid w:val="007A57E0"/>
    <w:rsid w:val="007A5882"/>
    <w:rsid w:val="007A59CD"/>
    <w:rsid w:val="007A5A85"/>
    <w:rsid w:val="007A5C38"/>
    <w:rsid w:val="007A5D71"/>
    <w:rsid w:val="007A5DBF"/>
    <w:rsid w:val="007A5DFC"/>
    <w:rsid w:val="007A5EA5"/>
    <w:rsid w:val="007A6093"/>
    <w:rsid w:val="007A6195"/>
    <w:rsid w:val="007A64DE"/>
    <w:rsid w:val="007A6627"/>
    <w:rsid w:val="007A66DF"/>
    <w:rsid w:val="007A66FB"/>
    <w:rsid w:val="007A676A"/>
    <w:rsid w:val="007A678A"/>
    <w:rsid w:val="007A69FF"/>
    <w:rsid w:val="007A6A21"/>
    <w:rsid w:val="007A6C0F"/>
    <w:rsid w:val="007A70AB"/>
    <w:rsid w:val="007A729E"/>
    <w:rsid w:val="007A7378"/>
    <w:rsid w:val="007A7412"/>
    <w:rsid w:val="007A74B4"/>
    <w:rsid w:val="007A77A5"/>
    <w:rsid w:val="007A7A57"/>
    <w:rsid w:val="007A7ADF"/>
    <w:rsid w:val="007A7CE7"/>
    <w:rsid w:val="007A7DC3"/>
    <w:rsid w:val="007A7E58"/>
    <w:rsid w:val="007A7EEE"/>
    <w:rsid w:val="007B0103"/>
    <w:rsid w:val="007B012D"/>
    <w:rsid w:val="007B020C"/>
    <w:rsid w:val="007B0285"/>
    <w:rsid w:val="007B02CC"/>
    <w:rsid w:val="007B02D0"/>
    <w:rsid w:val="007B0370"/>
    <w:rsid w:val="007B037B"/>
    <w:rsid w:val="007B038B"/>
    <w:rsid w:val="007B0461"/>
    <w:rsid w:val="007B0536"/>
    <w:rsid w:val="007B06BF"/>
    <w:rsid w:val="007B06D5"/>
    <w:rsid w:val="007B07E6"/>
    <w:rsid w:val="007B0A94"/>
    <w:rsid w:val="007B0ACE"/>
    <w:rsid w:val="007B0DA2"/>
    <w:rsid w:val="007B0DF6"/>
    <w:rsid w:val="007B0E55"/>
    <w:rsid w:val="007B1096"/>
    <w:rsid w:val="007B1338"/>
    <w:rsid w:val="007B1379"/>
    <w:rsid w:val="007B1734"/>
    <w:rsid w:val="007B1743"/>
    <w:rsid w:val="007B17F8"/>
    <w:rsid w:val="007B188D"/>
    <w:rsid w:val="007B1987"/>
    <w:rsid w:val="007B1A6E"/>
    <w:rsid w:val="007B1B59"/>
    <w:rsid w:val="007B1BFB"/>
    <w:rsid w:val="007B1D9C"/>
    <w:rsid w:val="007B1EF9"/>
    <w:rsid w:val="007B1F61"/>
    <w:rsid w:val="007B2035"/>
    <w:rsid w:val="007B20A1"/>
    <w:rsid w:val="007B20A8"/>
    <w:rsid w:val="007B215B"/>
    <w:rsid w:val="007B218E"/>
    <w:rsid w:val="007B2403"/>
    <w:rsid w:val="007B2424"/>
    <w:rsid w:val="007B250D"/>
    <w:rsid w:val="007B2533"/>
    <w:rsid w:val="007B2537"/>
    <w:rsid w:val="007B25AC"/>
    <w:rsid w:val="007B26C1"/>
    <w:rsid w:val="007B2CEA"/>
    <w:rsid w:val="007B2DC8"/>
    <w:rsid w:val="007B2E17"/>
    <w:rsid w:val="007B313D"/>
    <w:rsid w:val="007B3280"/>
    <w:rsid w:val="007B35AD"/>
    <w:rsid w:val="007B3685"/>
    <w:rsid w:val="007B3711"/>
    <w:rsid w:val="007B3991"/>
    <w:rsid w:val="007B39A8"/>
    <w:rsid w:val="007B39B3"/>
    <w:rsid w:val="007B3BA8"/>
    <w:rsid w:val="007B3D1F"/>
    <w:rsid w:val="007B3D7F"/>
    <w:rsid w:val="007B42A3"/>
    <w:rsid w:val="007B441F"/>
    <w:rsid w:val="007B45C9"/>
    <w:rsid w:val="007B45CA"/>
    <w:rsid w:val="007B47B5"/>
    <w:rsid w:val="007B48D6"/>
    <w:rsid w:val="007B4B88"/>
    <w:rsid w:val="007B4C57"/>
    <w:rsid w:val="007B4D29"/>
    <w:rsid w:val="007B4E3D"/>
    <w:rsid w:val="007B4E92"/>
    <w:rsid w:val="007B4F04"/>
    <w:rsid w:val="007B4F79"/>
    <w:rsid w:val="007B510E"/>
    <w:rsid w:val="007B523A"/>
    <w:rsid w:val="007B53C1"/>
    <w:rsid w:val="007B5448"/>
    <w:rsid w:val="007B5588"/>
    <w:rsid w:val="007B5685"/>
    <w:rsid w:val="007B579B"/>
    <w:rsid w:val="007B5950"/>
    <w:rsid w:val="007B5A27"/>
    <w:rsid w:val="007B6050"/>
    <w:rsid w:val="007B613A"/>
    <w:rsid w:val="007B64A1"/>
    <w:rsid w:val="007B6A34"/>
    <w:rsid w:val="007B6C23"/>
    <w:rsid w:val="007B6D0A"/>
    <w:rsid w:val="007B6D71"/>
    <w:rsid w:val="007B6E47"/>
    <w:rsid w:val="007B6EDD"/>
    <w:rsid w:val="007B6EFC"/>
    <w:rsid w:val="007B7311"/>
    <w:rsid w:val="007B7855"/>
    <w:rsid w:val="007B799D"/>
    <w:rsid w:val="007B7BA0"/>
    <w:rsid w:val="007B7C04"/>
    <w:rsid w:val="007B7DB4"/>
    <w:rsid w:val="007B7FB2"/>
    <w:rsid w:val="007C001B"/>
    <w:rsid w:val="007C011F"/>
    <w:rsid w:val="007C0332"/>
    <w:rsid w:val="007C0594"/>
    <w:rsid w:val="007C05E7"/>
    <w:rsid w:val="007C0733"/>
    <w:rsid w:val="007C07C0"/>
    <w:rsid w:val="007C0802"/>
    <w:rsid w:val="007C0857"/>
    <w:rsid w:val="007C09DA"/>
    <w:rsid w:val="007C0B11"/>
    <w:rsid w:val="007C0C29"/>
    <w:rsid w:val="007C0D43"/>
    <w:rsid w:val="007C0DE3"/>
    <w:rsid w:val="007C0F86"/>
    <w:rsid w:val="007C0F9A"/>
    <w:rsid w:val="007C1017"/>
    <w:rsid w:val="007C1121"/>
    <w:rsid w:val="007C12DD"/>
    <w:rsid w:val="007C142C"/>
    <w:rsid w:val="007C1452"/>
    <w:rsid w:val="007C18A1"/>
    <w:rsid w:val="007C1913"/>
    <w:rsid w:val="007C1C7F"/>
    <w:rsid w:val="007C1CCC"/>
    <w:rsid w:val="007C1F78"/>
    <w:rsid w:val="007C1FB2"/>
    <w:rsid w:val="007C21FE"/>
    <w:rsid w:val="007C22A6"/>
    <w:rsid w:val="007C251E"/>
    <w:rsid w:val="007C25D7"/>
    <w:rsid w:val="007C25FF"/>
    <w:rsid w:val="007C29C4"/>
    <w:rsid w:val="007C2F15"/>
    <w:rsid w:val="007C2FCD"/>
    <w:rsid w:val="007C308D"/>
    <w:rsid w:val="007C30C7"/>
    <w:rsid w:val="007C32C7"/>
    <w:rsid w:val="007C32CD"/>
    <w:rsid w:val="007C3372"/>
    <w:rsid w:val="007C3414"/>
    <w:rsid w:val="007C36F6"/>
    <w:rsid w:val="007C384F"/>
    <w:rsid w:val="007C395D"/>
    <w:rsid w:val="007C3A34"/>
    <w:rsid w:val="007C3C5D"/>
    <w:rsid w:val="007C3E83"/>
    <w:rsid w:val="007C3F26"/>
    <w:rsid w:val="007C3F6E"/>
    <w:rsid w:val="007C3F7F"/>
    <w:rsid w:val="007C3FB6"/>
    <w:rsid w:val="007C402F"/>
    <w:rsid w:val="007C4047"/>
    <w:rsid w:val="007C407A"/>
    <w:rsid w:val="007C41FC"/>
    <w:rsid w:val="007C4470"/>
    <w:rsid w:val="007C4580"/>
    <w:rsid w:val="007C4707"/>
    <w:rsid w:val="007C476C"/>
    <w:rsid w:val="007C4852"/>
    <w:rsid w:val="007C4865"/>
    <w:rsid w:val="007C4B57"/>
    <w:rsid w:val="007C4BE3"/>
    <w:rsid w:val="007C4D04"/>
    <w:rsid w:val="007C4F1F"/>
    <w:rsid w:val="007C4F61"/>
    <w:rsid w:val="007C513C"/>
    <w:rsid w:val="007C5155"/>
    <w:rsid w:val="007C5170"/>
    <w:rsid w:val="007C5391"/>
    <w:rsid w:val="007C53E7"/>
    <w:rsid w:val="007C54AA"/>
    <w:rsid w:val="007C55A0"/>
    <w:rsid w:val="007C5668"/>
    <w:rsid w:val="007C5919"/>
    <w:rsid w:val="007C594F"/>
    <w:rsid w:val="007C59B4"/>
    <w:rsid w:val="007C59E5"/>
    <w:rsid w:val="007C5AA6"/>
    <w:rsid w:val="007C5AD2"/>
    <w:rsid w:val="007C5B97"/>
    <w:rsid w:val="007C5D33"/>
    <w:rsid w:val="007C5DC9"/>
    <w:rsid w:val="007C5E11"/>
    <w:rsid w:val="007C5E36"/>
    <w:rsid w:val="007C5EB0"/>
    <w:rsid w:val="007C5F17"/>
    <w:rsid w:val="007C5F7F"/>
    <w:rsid w:val="007C5FDD"/>
    <w:rsid w:val="007C608B"/>
    <w:rsid w:val="007C60D3"/>
    <w:rsid w:val="007C6185"/>
    <w:rsid w:val="007C61E6"/>
    <w:rsid w:val="007C626F"/>
    <w:rsid w:val="007C64EC"/>
    <w:rsid w:val="007C6823"/>
    <w:rsid w:val="007C6C1D"/>
    <w:rsid w:val="007C6D0F"/>
    <w:rsid w:val="007C6ED4"/>
    <w:rsid w:val="007C7090"/>
    <w:rsid w:val="007C7339"/>
    <w:rsid w:val="007C7583"/>
    <w:rsid w:val="007C78C7"/>
    <w:rsid w:val="007C78C8"/>
    <w:rsid w:val="007C79C5"/>
    <w:rsid w:val="007C7AE0"/>
    <w:rsid w:val="007C7B77"/>
    <w:rsid w:val="007C7B80"/>
    <w:rsid w:val="007C7BA8"/>
    <w:rsid w:val="007C7C5C"/>
    <w:rsid w:val="007C7D5B"/>
    <w:rsid w:val="007C7EE1"/>
    <w:rsid w:val="007C7EF1"/>
    <w:rsid w:val="007C7FD0"/>
    <w:rsid w:val="007C7FD5"/>
    <w:rsid w:val="007D020E"/>
    <w:rsid w:val="007D03B9"/>
    <w:rsid w:val="007D0803"/>
    <w:rsid w:val="007D0A3C"/>
    <w:rsid w:val="007D0AAF"/>
    <w:rsid w:val="007D0BC7"/>
    <w:rsid w:val="007D0DAA"/>
    <w:rsid w:val="007D0E48"/>
    <w:rsid w:val="007D0F2F"/>
    <w:rsid w:val="007D12CC"/>
    <w:rsid w:val="007D12E6"/>
    <w:rsid w:val="007D138B"/>
    <w:rsid w:val="007D14B3"/>
    <w:rsid w:val="007D1592"/>
    <w:rsid w:val="007D1A97"/>
    <w:rsid w:val="007D1C74"/>
    <w:rsid w:val="007D1EC2"/>
    <w:rsid w:val="007D1F23"/>
    <w:rsid w:val="007D1F3B"/>
    <w:rsid w:val="007D208B"/>
    <w:rsid w:val="007D21B7"/>
    <w:rsid w:val="007D22B6"/>
    <w:rsid w:val="007D22F7"/>
    <w:rsid w:val="007D2386"/>
    <w:rsid w:val="007D259D"/>
    <w:rsid w:val="007D26CD"/>
    <w:rsid w:val="007D275D"/>
    <w:rsid w:val="007D282A"/>
    <w:rsid w:val="007D2844"/>
    <w:rsid w:val="007D286C"/>
    <w:rsid w:val="007D29DA"/>
    <w:rsid w:val="007D2B43"/>
    <w:rsid w:val="007D2B44"/>
    <w:rsid w:val="007D2D78"/>
    <w:rsid w:val="007D2ECB"/>
    <w:rsid w:val="007D2ECE"/>
    <w:rsid w:val="007D2ED6"/>
    <w:rsid w:val="007D325D"/>
    <w:rsid w:val="007D346D"/>
    <w:rsid w:val="007D3626"/>
    <w:rsid w:val="007D36DA"/>
    <w:rsid w:val="007D37D6"/>
    <w:rsid w:val="007D38E1"/>
    <w:rsid w:val="007D3C61"/>
    <w:rsid w:val="007D3DC3"/>
    <w:rsid w:val="007D3FF4"/>
    <w:rsid w:val="007D404C"/>
    <w:rsid w:val="007D409A"/>
    <w:rsid w:val="007D40C9"/>
    <w:rsid w:val="007D435B"/>
    <w:rsid w:val="007D4600"/>
    <w:rsid w:val="007D466D"/>
    <w:rsid w:val="007D48AF"/>
    <w:rsid w:val="007D4AD3"/>
    <w:rsid w:val="007D4AE7"/>
    <w:rsid w:val="007D4BDB"/>
    <w:rsid w:val="007D4BF1"/>
    <w:rsid w:val="007D4BF6"/>
    <w:rsid w:val="007D4E3B"/>
    <w:rsid w:val="007D50CE"/>
    <w:rsid w:val="007D51CA"/>
    <w:rsid w:val="007D5288"/>
    <w:rsid w:val="007D53DE"/>
    <w:rsid w:val="007D5562"/>
    <w:rsid w:val="007D5750"/>
    <w:rsid w:val="007D5793"/>
    <w:rsid w:val="007D57E9"/>
    <w:rsid w:val="007D5A32"/>
    <w:rsid w:val="007D5A8A"/>
    <w:rsid w:val="007D5AF6"/>
    <w:rsid w:val="007D5BE3"/>
    <w:rsid w:val="007D5CFA"/>
    <w:rsid w:val="007D5DD0"/>
    <w:rsid w:val="007D5E94"/>
    <w:rsid w:val="007D5EC6"/>
    <w:rsid w:val="007D5ED8"/>
    <w:rsid w:val="007D5F5B"/>
    <w:rsid w:val="007D60E7"/>
    <w:rsid w:val="007D61D9"/>
    <w:rsid w:val="007D6248"/>
    <w:rsid w:val="007D6275"/>
    <w:rsid w:val="007D6D59"/>
    <w:rsid w:val="007D6D99"/>
    <w:rsid w:val="007D6F72"/>
    <w:rsid w:val="007D7479"/>
    <w:rsid w:val="007D75DC"/>
    <w:rsid w:val="007D77A3"/>
    <w:rsid w:val="007D7AFD"/>
    <w:rsid w:val="007D7BAE"/>
    <w:rsid w:val="007D7C42"/>
    <w:rsid w:val="007D7C73"/>
    <w:rsid w:val="007D7DBE"/>
    <w:rsid w:val="007D7E1D"/>
    <w:rsid w:val="007D7EC4"/>
    <w:rsid w:val="007D7ED3"/>
    <w:rsid w:val="007D7FBB"/>
    <w:rsid w:val="007E008E"/>
    <w:rsid w:val="007E00D2"/>
    <w:rsid w:val="007E0241"/>
    <w:rsid w:val="007E0260"/>
    <w:rsid w:val="007E038D"/>
    <w:rsid w:val="007E0493"/>
    <w:rsid w:val="007E0631"/>
    <w:rsid w:val="007E0748"/>
    <w:rsid w:val="007E08AA"/>
    <w:rsid w:val="007E0A9D"/>
    <w:rsid w:val="007E0AE0"/>
    <w:rsid w:val="007E0CB9"/>
    <w:rsid w:val="007E0E1C"/>
    <w:rsid w:val="007E0E2F"/>
    <w:rsid w:val="007E0EA1"/>
    <w:rsid w:val="007E0F1A"/>
    <w:rsid w:val="007E1167"/>
    <w:rsid w:val="007E11F4"/>
    <w:rsid w:val="007E1247"/>
    <w:rsid w:val="007E136A"/>
    <w:rsid w:val="007E148D"/>
    <w:rsid w:val="007E163E"/>
    <w:rsid w:val="007E1787"/>
    <w:rsid w:val="007E17E9"/>
    <w:rsid w:val="007E191C"/>
    <w:rsid w:val="007E1A07"/>
    <w:rsid w:val="007E1A3D"/>
    <w:rsid w:val="007E1A4F"/>
    <w:rsid w:val="007E1CDF"/>
    <w:rsid w:val="007E1D0A"/>
    <w:rsid w:val="007E1D25"/>
    <w:rsid w:val="007E1E0B"/>
    <w:rsid w:val="007E20BB"/>
    <w:rsid w:val="007E20E5"/>
    <w:rsid w:val="007E22B2"/>
    <w:rsid w:val="007E24E9"/>
    <w:rsid w:val="007E27F6"/>
    <w:rsid w:val="007E2908"/>
    <w:rsid w:val="007E2951"/>
    <w:rsid w:val="007E29B1"/>
    <w:rsid w:val="007E29E3"/>
    <w:rsid w:val="007E2B05"/>
    <w:rsid w:val="007E2D0A"/>
    <w:rsid w:val="007E2D26"/>
    <w:rsid w:val="007E2DFD"/>
    <w:rsid w:val="007E333A"/>
    <w:rsid w:val="007E340E"/>
    <w:rsid w:val="007E3422"/>
    <w:rsid w:val="007E34DD"/>
    <w:rsid w:val="007E36E6"/>
    <w:rsid w:val="007E3707"/>
    <w:rsid w:val="007E373A"/>
    <w:rsid w:val="007E3871"/>
    <w:rsid w:val="007E395B"/>
    <w:rsid w:val="007E3974"/>
    <w:rsid w:val="007E3A2A"/>
    <w:rsid w:val="007E3A6F"/>
    <w:rsid w:val="007E3B83"/>
    <w:rsid w:val="007E3C99"/>
    <w:rsid w:val="007E3D55"/>
    <w:rsid w:val="007E400B"/>
    <w:rsid w:val="007E4189"/>
    <w:rsid w:val="007E4210"/>
    <w:rsid w:val="007E422A"/>
    <w:rsid w:val="007E4235"/>
    <w:rsid w:val="007E4381"/>
    <w:rsid w:val="007E45EA"/>
    <w:rsid w:val="007E467D"/>
    <w:rsid w:val="007E4821"/>
    <w:rsid w:val="007E4A90"/>
    <w:rsid w:val="007E4B1C"/>
    <w:rsid w:val="007E4C8B"/>
    <w:rsid w:val="007E4D8B"/>
    <w:rsid w:val="007E5343"/>
    <w:rsid w:val="007E54B6"/>
    <w:rsid w:val="007E54E4"/>
    <w:rsid w:val="007E5516"/>
    <w:rsid w:val="007E55E3"/>
    <w:rsid w:val="007E5860"/>
    <w:rsid w:val="007E5984"/>
    <w:rsid w:val="007E5A0B"/>
    <w:rsid w:val="007E5B25"/>
    <w:rsid w:val="007E5B30"/>
    <w:rsid w:val="007E5BF5"/>
    <w:rsid w:val="007E5C05"/>
    <w:rsid w:val="007E5C36"/>
    <w:rsid w:val="007E5DAD"/>
    <w:rsid w:val="007E5E60"/>
    <w:rsid w:val="007E5EA7"/>
    <w:rsid w:val="007E61AE"/>
    <w:rsid w:val="007E621F"/>
    <w:rsid w:val="007E62DD"/>
    <w:rsid w:val="007E6585"/>
    <w:rsid w:val="007E67FB"/>
    <w:rsid w:val="007E6942"/>
    <w:rsid w:val="007E69A2"/>
    <w:rsid w:val="007E6BC8"/>
    <w:rsid w:val="007E704B"/>
    <w:rsid w:val="007E7109"/>
    <w:rsid w:val="007E733E"/>
    <w:rsid w:val="007E73B9"/>
    <w:rsid w:val="007E7660"/>
    <w:rsid w:val="007E76E8"/>
    <w:rsid w:val="007E77A6"/>
    <w:rsid w:val="007E77A9"/>
    <w:rsid w:val="007E7811"/>
    <w:rsid w:val="007E78A9"/>
    <w:rsid w:val="007E7A35"/>
    <w:rsid w:val="007E7A82"/>
    <w:rsid w:val="007E7C7D"/>
    <w:rsid w:val="007E7CCD"/>
    <w:rsid w:val="007E7D02"/>
    <w:rsid w:val="007E7DEB"/>
    <w:rsid w:val="007E7E06"/>
    <w:rsid w:val="007E7FC5"/>
    <w:rsid w:val="007F0049"/>
    <w:rsid w:val="007F00A2"/>
    <w:rsid w:val="007F021B"/>
    <w:rsid w:val="007F0597"/>
    <w:rsid w:val="007F066A"/>
    <w:rsid w:val="007F0791"/>
    <w:rsid w:val="007F07A3"/>
    <w:rsid w:val="007F0895"/>
    <w:rsid w:val="007F08E8"/>
    <w:rsid w:val="007F09B8"/>
    <w:rsid w:val="007F09BB"/>
    <w:rsid w:val="007F09DC"/>
    <w:rsid w:val="007F09FA"/>
    <w:rsid w:val="007F0DE7"/>
    <w:rsid w:val="007F1126"/>
    <w:rsid w:val="007F1136"/>
    <w:rsid w:val="007F12D0"/>
    <w:rsid w:val="007F1424"/>
    <w:rsid w:val="007F1448"/>
    <w:rsid w:val="007F1473"/>
    <w:rsid w:val="007F17E2"/>
    <w:rsid w:val="007F187A"/>
    <w:rsid w:val="007F18D6"/>
    <w:rsid w:val="007F1B0C"/>
    <w:rsid w:val="007F1B6E"/>
    <w:rsid w:val="007F1BC9"/>
    <w:rsid w:val="007F1EBC"/>
    <w:rsid w:val="007F2327"/>
    <w:rsid w:val="007F234B"/>
    <w:rsid w:val="007F23CA"/>
    <w:rsid w:val="007F2856"/>
    <w:rsid w:val="007F2A14"/>
    <w:rsid w:val="007F2BE1"/>
    <w:rsid w:val="007F2CB6"/>
    <w:rsid w:val="007F2D54"/>
    <w:rsid w:val="007F2E65"/>
    <w:rsid w:val="007F2EA5"/>
    <w:rsid w:val="007F2F3A"/>
    <w:rsid w:val="007F2F3E"/>
    <w:rsid w:val="007F2FEC"/>
    <w:rsid w:val="007F304B"/>
    <w:rsid w:val="007F3162"/>
    <w:rsid w:val="007F3268"/>
    <w:rsid w:val="007F36C2"/>
    <w:rsid w:val="007F3954"/>
    <w:rsid w:val="007F3AA7"/>
    <w:rsid w:val="007F3BC3"/>
    <w:rsid w:val="007F3DA9"/>
    <w:rsid w:val="007F3E5C"/>
    <w:rsid w:val="007F41B6"/>
    <w:rsid w:val="007F41F6"/>
    <w:rsid w:val="007F430B"/>
    <w:rsid w:val="007F434D"/>
    <w:rsid w:val="007F45A9"/>
    <w:rsid w:val="007F4629"/>
    <w:rsid w:val="007F4731"/>
    <w:rsid w:val="007F4860"/>
    <w:rsid w:val="007F4893"/>
    <w:rsid w:val="007F49EE"/>
    <w:rsid w:val="007F4BC9"/>
    <w:rsid w:val="007F4D1B"/>
    <w:rsid w:val="007F4E5D"/>
    <w:rsid w:val="007F50B8"/>
    <w:rsid w:val="007F5266"/>
    <w:rsid w:val="007F540A"/>
    <w:rsid w:val="007F543A"/>
    <w:rsid w:val="007F550E"/>
    <w:rsid w:val="007F5698"/>
    <w:rsid w:val="007F5714"/>
    <w:rsid w:val="007F589C"/>
    <w:rsid w:val="007F5928"/>
    <w:rsid w:val="007F5A28"/>
    <w:rsid w:val="007F5BAF"/>
    <w:rsid w:val="007F5DBE"/>
    <w:rsid w:val="007F61B4"/>
    <w:rsid w:val="007F63BD"/>
    <w:rsid w:val="007F6490"/>
    <w:rsid w:val="007F65A4"/>
    <w:rsid w:val="007F6647"/>
    <w:rsid w:val="007F66C9"/>
    <w:rsid w:val="007F69CE"/>
    <w:rsid w:val="007F6A1B"/>
    <w:rsid w:val="007F6BE6"/>
    <w:rsid w:val="007F6E3D"/>
    <w:rsid w:val="007F70B5"/>
    <w:rsid w:val="007F71C6"/>
    <w:rsid w:val="007F71DF"/>
    <w:rsid w:val="007F7440"/>
    <w:rsid w:val="007F74CA"/>
    <w:rsid w:val="007F757E"/>
    <w:rsid w:val="007F76F1"/>
    <w:rsid w:val="007F7A19"/>
    <w:rsid w:val="007F7B30"/>
    <w:rsid w:val="007F7BD2"/>
    <w:rsid w:val="007F7DBB"/>
    <w:rsid w:val="007F7E27"/>
    <w:rsid w:val="007F7F8F"/>
    <w:rsid w:val="007F7FA1"/>
    <w:rsid w:val="00800165"/>
    <w:rsid w:val="0080018C"/>
    <w:rsid w:val="008002DC"/>
    <w:rsid w:val="00800389"/>
    <w:rsid w:val="00800452"/>
    <w:rsid w:val="0080069A"/>
    <w:rsid w:val="0080072D"/>
    <w:rsid w:val="00800A0A"/>
    <w:rsid w:val="00800AED"/>
    <w:rsid w:val="00800B22"/>
    <w:rsid w:val="00800B55"/>
    <w:rsid w:val="00800B80"/>
    <w:rsid w:val="00800B83"/>
    <w:rsid w:val="00800BEC"/>
    <w:rsid w:val="00800C22"/>
    <w:rsid w:val="00800D07"/>
    <w:rsid w:val="00800D91"/>
    <w:rsid w:val="00800F3D"/>
    <w:rsid w:val="008010CD"/>
    <w:rsid w:val="00801190"/>
    <w:rsid w:val="008014F2"/>
    <w:rsid w:val="00801657"/>
    <w:rsid w:val="008016B6"/>
    <w:rsid w:val="0080174B"/>
    <w:rsid w:val="0080182E"/>
    <w:rsid w:val="008018B1"/>
    <w:rsid w:val="008018E8"/>
    <w:rsid w:val="00801920"/>
    <w:rsid w:val="00801AAD"/>
    <w:rsid w:val="00801AD2"/>
    <w:rsid w:val="00801C01"/>
    <w:rsid w:val="00801C19"/>
    <w:rsid w:val="00802213"/>
    <w:rsid w:val="00802230"/>
    <w:rsid w:val="00802416"/>
    <w:rsid w:val="0080248A"/>
    <w:rsid w:val="00802589"/>
    <w:rsid w:val="008025D1"/>
    <w:rsid w:val="00802AA6"/>
    <w:rsid w:val="00802AD9"/>
    <w:rsid w:val="00802BAD"/>
    <w:rsid w:val="00802C9C"/>
    <w:rsid w:val="00802F1A"/>
    <w:rsid w:val="008030BA"/>
    <w:rsid w:val="0080312B"/>
    <w:rsid w:val="00803421"/>
    <w:rsid w:val="00803856"/>
    <w:rsid w:val="00803960"/>
    <w:rsid w:val="00803A33"/>
    <w:rsid w:val="00803ACC"/>
    <w:rsid w:val="00803ACE"/>
    <w:rsid w:val="00803B52"/>
    <w:rsid w:val="00803C08"/>
    <w:rsid w:val="00803F00"/>
    <w:rsid w:val="0080405A"/>
    <w:rsid w:val="008040E7"/>
    <w:rsid w:val="00804124"/>
    <w:rsid w:val="0080425F"/>
    <w:rsid w:val="00804725"/>
    <w:rsid w:val="008048F2"/>
    <w:rsid w:val="0080492A"/>
    <w:rsid w:val="00804CF7"/>
    <w:rsid w:val="00804D16"/>
    <w:rsid w:val="00804D8B"/>
    <w:rsid w:val="00804DCD"/>
    <w:rsid w:val="00804F58"/>
    <w:rsid w:val="00804F8F"/>
    <w:rsid w:val="0080504E"/>
    <w:rsid w:val="008051DA"/>
    <w:rsid w:val="00805280"/>
    <w:rsid w:val="008053DD"/>
    <w:rsid w:val="008057E6"/>
    <w:rsid w:val="00805851"/>
    <w:rsid w:val="00805A23"/>
    <w:rsid w:val="00805A24"/>
    <w:rsid w:val="00805A86"/>
    <w:rsid w:val="00805A94"/>
    <w:rsid w:val="00805AD5"/>
    <w:rsid w:val="00805AFF"/>
    <w:rsid w:val="00805DB9"/>
    <w:rsid w:val="00805E46"/>
    <w:rsid w:val="00805E8C"/>
    <w:rsid w:val="0080612B"/>
    <w:rsid w:val="00806220"/>
    <w:rsid w:val="008062AF"/>
    <w:rsid w:val="008063D6"/>
    <w:rsid w:val="008064E3"/>
    <w:rsid w:val="00806880"/>
    <w:rsid w:val="00806BF3"/>
    <w:rsid w:val="00806CE0"/>
    <w:rsid w:val="00806D8E"/>
    <w:rsid w:val="00806FE1"/>
    <w:rsid w:val="008070F3"/>
    <w:rsid w:val="008073B1"/>
    <w:rsid w:val="00807478"/>
    <w:rsid w:val="00807510"/>
    <w:rsid w:val="008076D1"/>
    <w:rsid w:val="00807748"/>
    <w:rsid w:val="008078F5"/>
    <w:rsid w:val="008079FA"/>
    <w:rsid w:val="00807D7A"/>
    <w:rsid w:val="00807E08"/>
    <w:rsid w:val="0081004D"/>
    <w:rsid w:val="008101C7"/>
    <w:rsid w:val="0081024A"/>
    <w:rsid w:val="008102F8"/>
    <w:rsid w:val="00810339"/>
    <w:rsid w:val="008103AC"/>
    <w:rsid w:val="008104EF"/>
    <w:rsid w:val="008107D9"/>
    <w:rsid w:val="00810A94"/>
    <w:rsid w:val="00810B09"/>
    <w:rsid w:val="00810B33"/>
    <w:rsid w:val="00810D58"/>
    <w:rsid w:val="00810DEB"/>
    <w:rsid w:val="00810EB1"/>
    <w:rsid w:val="00811158"/>
    <w:rsid w:val="00811274"/>
    <w:rsid w:val="00811399"/>
    <w:rsid w:val="00811448"/>
    <w:rsid w:val="00811453"/>
    <w:rsid w:val="008115C1"/>
    <w:rsid w:val="008116FB"/>
    <w:rsid w:val="00811B32"/>
    <w:rsid w:val="00811B5D"/>
    <w:rsid w:val="00811BB4"/>
    <w:rsid w:val="00811C0B"/>
    <w:rsid w:val="00811C70"/>
    <w:rsid w:val="00811CCC"/>
    <w:rsid w:val="00811D4D"/>
    <w:rsid w:val="00811F35"/>
    <w:rsid w:val="00812037"/>
    <w:rsid w:val="0081218C"/>
    <w:rsid w:val="008121E9"/>
    <w:rsid w:val="008124D7"/>
    <w:rsid w:val="00812BE4"/>
    <w:rsid w:val="00812CC0"/>
    <w:rsid w:val="008130AB"/>
    <w:rsid w:val="0081322C"/>
    <w:rsid w:val="008132CF"/>
    <w:rsid w:val="008132E1"/>
    <w:rsid w:val="00813373"/>
    <w:rsid w:val="00813658"/>
    <w:rsid w:val="00813681"/>
    <w:rsid w:val="008136C2"/>
    <w:rsid w:val="008137A9"/>
    <w:rsid w:val="008137C2"/>
    <w:rsid w:val="00813CDC"/>
    <w:rsid w:val="00813E24"/>
    <w:rsid w:val="00813E3F"/>
    <w:rsid w:val="00814090"/>
    <w:rsid w:val="00814243"/>
    <w:rsid w:val="008143D9"/>
    <w:rsid w:val="008143FE"/>
    <w:rsid w:val="0081442C"/>
    <w:rsid w:val="0081445B"/>
    <w:rsid w:val="0081449E"/>
    <w:rsid w:val="0081467F"/>
    <w:rsid w:val="0081472F"/>
    <w:rsid w:val="0081479D"/>
    <w:rsid w:val="008147C7"/>
    <w:rsid w:val="0081486F"/>
    <w:rsid w:val="00814B48"/>
    <w:rsid w:val="00814DDE"/>
    <w:rsid w:val="00814DFB"/>
    <w:rsid w:val="00814E3E"/>
    <w:rsid w:val="00814E42"/>
    <w:rsid w:val="00814E91"/>
    <w:rsid w:val="00814F35"/>
    <w:rsid w:val="00815067"/>
    <w:rsid w:val="00815382"/>
    <w:rsid w:val="008156EA"/>
    <w:rsid w:val="008158AF"/>
    <w:rsid w:val="0081591D"/>
    <w:rsid w:val="00815BC4"/>
    <w:rsid w:val="00815D69"/>
    <w:rsid w:val="00815E0F"/>
    <w:rsid w:val="0081618F"/>
    <w:rsid w:val="00816256"/>
    <w:rsid w:val="00816257"/>
    <w:rsid w:val="0081633F"/>
    <w:rsid w:val="0081642B"/>
    <w:rsid w:val="00816588"/>
    <w:rsid w:val="00816663"/>
    <w:rsid w:val="0081672A"/>
    <w:rsid w:val="008168AE"/>
    <w:rsid w:val="008168EB"/>
    <w:rsid w:val="00816953"/>
    <w:rsid w:val="00816A08"/>
    <w:rsid w:val="00816B34"/>
    <w:rsid w:val="00816BD5"/>
    <w:rsid w:val="00816DA7"/>
    <w:rsid w:val="00816F56"/>
    <w:rsid w:val="00816FCF"/>
    <w:rsid w:val="008170FC"/>
    <w:rsid w:val="00817181"/>
    <w:rsid w:val="00817268"/>
    <w:rsid w:val="00817361"/>
    <w:rsid w:val="008173B1"/>
    <w:rsid w:val="008175AD"/>
    <w:rsid w:val="008175EF"/>
    <w:rsid w:val="008176AE"/>
    <w:rsid w:val="00817813"/>
    <w:rsid w:val="00817A4D"/>
    <w:rsid w:val="00817AC5"/>
    <w:rsid w:val="00817ACD"/>
    <w:rsid w:val="00817B75"/>
    <w:rsid w:val="00817CD2"/>
    <w:rsid w:val="00817E67"/>
    <w:rsid w:val="00817ED6"/>
    <w:rsid w:val="00817EE7"/>
    <w:rsid w:val="00817FD3"/>
    <w:rsid w:val="00817FEC"/>
    <w:rsid w:val="0081E7EA"/>
    <w:rsid w:val="00820037"/>
    <w:rsid w:val="008200B4"/>
    <w:rsid w:val="0082016E"/>
    <w:rsid w:val="00820235"/>
    <w:rsid w:val="00820276"/>
    <w:rsid w:val="008203C8"/>
    <w:rsid w:val="008204C0"/>
    <w:rsid w:val="008204C3"/>
    <w:rsid w:val="008204C6"/>
    <w:rsid w:val="008204EF"/>
    <w:rsid w:val="008204FA"/>
    <w:rsid w:val="00820534"/>
    <w:rsid w:val="0082071A"/>
    <w:rsid w:val="008207F1"/>
    <w:rsid w:val="008208DE"/>
    <w:rsid w:val="00820990"/>
    <w:rsid w:val="00820A0E"/>
    <w:rsid w:val="00820ABB"/>
    <w:rsid w:val="00820D80"/>
    <w:rsid w:val="00820DA9"/>
    <w:rsid w:val="00820DFE"/>
    <w:rsid w:val="00820F3B"/>
    <w:rsid w:val="00820F54"/>
    <w:rsid w:val="00821224"/>
    <w:rsid w:val="008213A4"/>
    <w:rsid w:val="008214CD"/>
    <w:rsid w:val="00821625"/>
    <w:rsid w:val="0082179B"/>
    <w:rsid w:val="008219B2"/>
    <w:rsid w:val="00821BED"/>
    <w:rsid w:val="00821C5C"/>
    <w:rsid w:val="00821E8B"/>
    <w:rsid w:val="00821EE7"/>
    <w:rsid w:val="008224D0"/>
    <w:rsid w:val="008225D5"/>
    <w:rsid w:val="0082278F"/>
    <w:rsid w:val="00822861"/>
    <w:rsid w:val="00822982"/>
    <w:rsid w:val="008229AE"/>
    <w:rsid w:val="00822A55"/>
    <w:rsid w:val="00822B61"/>
    <w:rsid w:val="00822E0B"/>
    <w:rsid w:val="00822EFD"/>
    <w:rsid w:val="0082346B"/>
    <w:rsid w:val="00823752"/>
    <w:rsid w:val="00823993"/>
    <w:rsid w:val="00823A1D"/>
    <w:rsid w:val="00823B99"/>
    <w:rsid w:val="00823BAB"/>
    <w:rsid w:val="00823CBF"/>
    <w:rsid w:val="00823FC3"/>
    <w:rsid w:val="008240FB"/>
    <w:rsid w:val="008242A9"/>
    <w:rsid w:val="008243C2"/>
    <w:rsid w:val="008245CA"/>
    <w:rsid w:val="00824645"/>
    <w:rsid w:val="00824716"/>
    <w:rsid w:val="008247C8"/>
    <w:rsid w:val="00824D63"/>
    <w:rsid w:val="00824D7C"/>
    <w:rsid w:val="00824DFD"/>
    <w:rsid w:val="00824F6A"/>
    <w:rsid w:val="00825125"/>
    <w:rsid w:val="00825180"/>
    <w:rsid w:val="008251D8"/>
    <w:rsid w:val="008254A1"/>
    <w:rsid w:val="008254ED"/>
    <w:rsid w:val="00825514"/>
    <w:rsid w:val="008255FF"/>
    <w:rsid w:val="00825623"/>
    <w:rsid w:val="008256AD"/>
    <w:rsid w:val="00825880"/>
    <w:rsid w:val="008258F6"/>
    <w:rsid w:val="00825B83"/>
    <w:rsid w:val="00825B95"/>
    <w:rsid w:val="00825D37"/>
    <w:rsid w:val="00825D7D"/>
    <w:rsid w:val="00825EF1"/>
    <w:rsid w:val="00825F6E"/>
    <w:rsid w:val="00825FFE"/>
    <w:rsid w:val="00826067"/>
    <w:rsid w:val="0082609C"/>
    <w:rsid w:val="0082610D"/>
    <w:rsid w:val="0082626C"/>
    <w:rsid w:val="00826353"/>
    <w:rsid w:val="0082648A"/>
    <w:rsid w:val="00826557"/>
    <w:rsid w:val="008265D3"/>
    <w:rsid w:val="008265F3"/>
    <w:rsid w:val="00826654"/>
    <w:rsid w:val="00826762"/>
    <w:rsid w:val="008268ED"/>
    <w:rsid w:val="0082690B"/>
    <w:rsid w:val="00826DAD"/>
    <w:rsid w:val="00826E31"/>
    <w:rsid w:val="00826E89"/>
    <w:rsid w:val="00826EB1"/>
    <w:rsid w:val="00826F16"/>
    <w:rsid w:val="008270A5"/>
    <w:rsid w:val="008270D5"/>
    <w:rsid w:val="0082716B"/>
    <w:rsid w:val="00827265"/>
    <w:rsid w:val="008273AE"/>
    <w:rsid w:val="008273B5"/>
    <w:rsid w:val="0082748A"/>
    <w:rsid w:val="00827634"/>
    <w:rsid w:val="0082764A"/>
    <w:rsid w:val="0082765A"/>
    <w:rsid w:val="0082778C"/>
    <w:rsid w:val="008279E3"/>
    <w:rsid w:val="00827A66"/>
    <w:rsid w:val="00827AF3"/>
    <w:rsid w:val="00827B34"/>
    <w:rsid w:val="00827DDC"/>
    <w:rsid w:val="00827E50"/>
    <w:rsid w:val="00827F39"/>
    <w:rsid w:val="00830181"/>
    <w:rsid w:val="0083048D"/>
    <w:rsid w:val="00830512"/>
    <w:rsid w:val="00830517"/>
    <w:rsid w:val="00830874"/>
    <w:rsid w:val="00830893"/>
    <w:rsid w:val="008309F4"/>
    <w:rsid w:val="00830A59"/>
    <w:rsid w:val="00830ADF"/>
    <w:rsid w:val="00830E44"/>
    <w:rsid w:val="00830E48"/>
    <w:rsid w:val="00831003"/>
    <w:rsid w:val="008310BD"/>
    <w:rsid w:val="0083154A"/>
    <w:rsid w:val="0083159A"/>
    <w:rsid w:val="008315C4"/>
    <w:rsid w:val="00831645"/>
    <w:rsid w:val="0083188D"/>
    <w:rsid w:val="00831936"/>
    <w:rsid w:val="00831B52"/>
    <w:rsid w:val="00831CC5"/>
    <w:rsid w:val="00831D27"/>
    <w:rsid w:val="00831D5C"/>
    <w:rsid w:val="00831E29"/>
    <w:rsid w:val="00831EB9"/>
    <w:rsid w:val="0083202A"/>
    <w:rsid w:val="008321A5"/>
    <w:rsid w:val="00832244"/>
    <w:rsid w:val="008324A6"/>
    <w:rsid w:val="008324EA"/>
    <w:rsid w:val="0083260E"/>
    <w:rsid w:val="0083268E"/>
    <w:rsid w:val="00832797"/>
    <w:rsid w:val="00832843"/>
    <w:rsid w:val="008328B8"/>
    <w:rsid w:val="008328D6"/>
    <w:rsid w:val="00832900"/>
    <w:rsid w:val="00832963"/>
    <w:rsid w:val="00832A1F"/>
    <w:rsid w:val="00832BD6"/>
    <w:rsid w:val="00832C9A"/>
    <w:rsid w:val="00832D3A"/>
    <w:rsid w:val="00832E6B"/>
    <w:rsid w:val="00833097"/>
    <w:rsid w:val="0083320F"/>
    <w:rsid w:val="00833233"/>
    <w:rsid w:val="008334A4"/>
    <w:rsid w:val="0083353B"/>
    <w:rsid w:val="0083370D"/>
    <w:rsid w:val="0083370E"/>
    <w:rsid w:val="008338F3"/>
    <w:rsid w:val="008339C9"/>
    <w:rsid w:val="00833C0B"/>
    <w:rsid w:val="00833D4B"/>
    <w:rsid w:val="00833F9A"/>
    <w:rsid w:val="0083403C"/>
    <w:rsid w:val="00834124"/>
    <w:rsid w:val="0083415D"/>
    <w:rsid w:val="0083422F"/>
    <w:rsid w:val="00834490"/>
    <w:rsid w:val="00834679"/>
    <w:rsid w:val="008347F1"/>
    <w:rsid w:val="0083487B"/>
    <w:rsid w:val="00834B2F"/>
    <w:rsid w:val="00834C34"/>
    <w:rsid w:val="00834E9C"/>
    <w:rsid w:val="00834F9D"/>
    <w:rsid w:val="00835011"/>
    <w:rsid w:val="0083514A"/>
    <w:rsid w:val="00835169"/>
    <w:rsid w:val="008351A6"/>
    <w:rsid w:val="008352D1"/>
    <w:rsid w:val="00835323"/>
    <w:rsid w:val="008353C0"/>
    <w:rsid w:val="008353EB"/>
    <w:rsid w:val="0083582C"/>
    <w:rsid w:val="008359E7"/>
    <w:rsid w:val="00835C39"/>
    <w:rsid w:val="00835E40"/>
    <w:rsid w:val="00835F68"/>
    <w:rsid w:val="00836105"/>
    <w:rsid w:val="008361B6"/>
    <w:rsid w:val="008361E6"/>
    <w:rsid w:val="008361EF"/>
    <w:rsid w:val="00836215"/>
    <w:rsid w:val="008364AA"/>
    <w:rsid w:val="008368A3"/>
    <w:rsid w:val="008368EA"/>
    <w:rsid w:val="00836BE8"/>
    <w:rsid w:val="00836CA1"/>
    <w:rsid w:val="00836D66"/>
    <w:rsid w:val="00836D97"/>
    <w:rsid w:val="0083706A"/>
    <w:rsid w:val="00837391"/>
    <w:rsid w:val="0083773E"/>
    <w:rsid w:val="008377CE"/>
    <w:rsid w:val="00837847"/>
    <w:rsid w:val="008378DF"/>
    <w:rsid w:val="00837A42"/>
    <w:rsid w:val="00837B57"/>
    <w:rsid w:val="00837FA6"/>
    <w:rsid w:val="008401F2"/>
    <w:rsid w:val="008402E8"/>
    <w:rsid w:val="00840490"/>
    <w:rsid w:val="0084049B"/>
    <w:rsid w:val="0084072B"/>
    <w:rsid w:val="00840734"/>
    <w:rsid w:val="008408E2"/>
    <w:rsid w:val="00840950"/>
    <w:rsid w:val="008409CB"/>
    <w:rsid w:val="00840CAE"/>
    <w:rsid w:val="00841023"/>
    <w:rsid w:val="00841088"/>
    <w:rsid w:val="0084114D"/>
    <w:rsid w:val="00841192"/>
    <w:rsid w:val="00841282"/>
    <w:rsid w:val="00841319"/>
    <w:rsid w:val="00841361"/>
    <w:rsid w:val="00841407"/>
    <w:rsid w:val="0084160B"/>
    <w:rsid w:val="00841612"/>
    <w:rsid w:val="00841618"/>
    <w:rsid w:val="00841757"/>
    <w:rsid w:val="00841808"/>
    <w:rsid w:val="008418C1"/>
    <w:rsid w:val="00841925"/>
    <w:rsid w:val="00841E18"/>
    <w:rsid w:val="0084207E"/>
    <w:rsid w:val="0084219D"/>
    <w:rsid w:val="008422A5"/>
    <w:rsid w:val="00842364"/>
    <w:rsid w:val="00842861"/>
    <w:rsid w:val="0084288F"/>
    <w:rsid w:val="0084290B"/>
    <w:rsid w:val="00842973"/>
    <w:rsid w:val="0084297A"/>
    <w:rsid w:val="00842A84"/>
    <w:rsid w:val="00842C37"/>
    <w:rsid w:val="00842D3C"/>
    <w:rsid w:val="00842D5D"/>
    <w:rsid w:val="00842E26"/>
    <w:rsid w:val="0084300C"/>
    <w:rsid w:val="008431C7"/>
    <w:rsid w:val="008435D7"/>
    <w:rsid w:val="008438B8"/>
    <w:rsid w:val="00843988"/>
    <w:rsid w:val="00843A09"/>
    <w:rsid w:val="00843A5F"/>
    <w:rsid w:val="00843B71"/>
    <w:rsid w:val="00843DE1"/>
    <w:rsid w:val="00843F5C"/>
    <w:rsid w:val="00844040"/>
    <w:rsid w:val="0084408F"/>
    <w:rsid w:val="00844146"/>
    <w:rsid w:val="008441DD"/>
    <w:rsid w:val="00844226"/>
    <w:rsid w:val="008443B1"/>
    <w:rsid w:val="008444B6"/>
    <w:rsid w:val="00844551"/>
    <w:rsid w:val="008445CC"/>
    <w:rsid w:val="008446E4"/>
    <w:rsid w:val="0084493F"/>
    <w:rsid w:val="00844A82"/>
    <w:rsid w:val="00844B02"/>
    <w:rsid w:val="00844CCE"/>
    <w:rsid w:val="00844F39"/>
    <w:rsid w:val="0084589B"/>
    <w:rsid w:val="0084597C"/>
    <w:rsid w:val="008459C3"/>
    <w:rsid w:val="008459FB"/>
    <w:rsid w:val="00845BA0"/>
    <w:rsid w:val="00845BF9"/>
    <w:rsid w:val="00845C23"/>
    <w:rsid w:val="00845CC4"/>
    <w:rsid w:val="00845D95"/>
    <w:rsid w:val="00845DA2"/>
    <w:rsid w:val="00845EA1"/>
    <w:rsid w:val="008461B6"/>
    <w:rsid w:val="008464CB"/>
    <w:rsid w:val="008465BE"/>
    <w:rsid w:val="008465FD"/>
    <w:rsid w:val="00846671"/>
    <w:rsid w:val="008467C7"/>
    <w:rsid w:val="00846883"/>
    <w:rsid w:val="00846C47"/>
    <w:rsid w:val="00846D24"/>
    <w:rsid w:val="00846F0A"/>
    <w:rsid w:val="00846F5D"/>
    <w:rsid w:val="00846F76"/>
    <w:rsid w:val="00847042"/>
    <w:rsid w:val="00847146"/>
    <w:rsid w:val="00847165"/>
    <w:rsid w:val="008471C7"/>
    <w:rsid w:val="008473E0"/>
    <w:rsid w:val="008473F6"/>
    <w:rsid w:val="008474CB"/>
    <w:rsid w:val="008474DF"/>
    <w:rsid w:val="008474EA"/>
    <w:rsid w:val="00847708"/>
    <w:rsid w:val="008478C7"/>
    <w:rsid w:val="008478E9"/>
    <w:rsid w:val="008478F8"/>
    <w:rsid w:val="00847934"/>
    <w:rsid w:val="00847D4D"/>
    <w:rsid w:val="00847FA3"/>
    <w:rsid w:val="00850010"/>
    <w:rsid w:val="008502FE"/>
    <w:rsid w:val="00850444"/>
    <w:rsid w:val="008504BE"/>
    <w:rsid w:val="008504F9"/>
    <w:rsid w:val="00850824"/>
    <w:rsid w:val="00850873"/>
    <w:rsid w:val="008508CC"/>
    <w:rsid w:val="0085097C"/>
    <w:rsid w:val="00850ACA"/>
    <w:rsid w:val="00850B2C"/>
    <w:rsid w:val="00850D4D"/>
    <w:rsid w:val="00850E80"/>
    <w:rsid w:val="00850F08"/>
    <w:rsid w:val="00851023"/>
    <w:rsid w:val="00851361"/>
    <w:rsid w:val="008513C0"/>
    <w:rsid w:val="00851544"/>
    <w:rsid w:val="0085183C"/>
    <w:rsid w:val="00851976"/>
    <w:rsid w:val="00851A0F"/>
    <w:rsid w:val="00851B67"/>
    <w:rsid w:val="00851B7C"/>
    <w:rsid w:val="00851C8C"/>
    <w:rsid w:val="00851D04"/>
    <w:rsid w:val="00851D3C"/>
    <w:rsid w:val="00851DD1"/>
    <w:rsid w:val="00851F00"/>
    <w:rsid w:val="00851FB0"/>
    <w:rsid w:val="00852244"/>
    <w:rsid w:val="0085254C"/>
    <w:rsid w:val="008525F3"/>
    <w:rsid w:val="00852A70"/>
    <w:rsid w:val="00852C12"/>
    <w:rsid w:val="00852EBF"/>
    <w:rsid w:val="00852EC8"/>
    <w:rsid w:val="00852F89"/>
    <w:rsid w:val="00853317"/>
    <w:rsid w:val="00853471"/>
    <w:rsid w:val="00853525"/>
    <w:rsid w:val="008536E7"/>
    <w:rsid w:val="00853979"/>
    <w:rsid w:val="00853999"/>
    <w:rsid w:val="00853ACB"/>
    <w:rsid w:val="00853AD3"/>
    <w:rsid w:val="00853FB1"/>
    <w:rsid w:val="00853FF5"/>
    <w:rsid w:val="008540F1"/>
    <w:rsid w:val="00854127"/>
    <w:rsid w:val="0085423C"/>
    <w:rsid w:val="0085436C"/>
    <w:rsid w:val="00854389"/>
    <w:rsid w:val="00854600"/>
    <w:rsid w:val="0085492C"/>
    <w:rsid w:val="00854992"/>
    <w:rsid w:val="00854AE3"/>
    <w:rsid w:val="00854B93"/>
    <w:rsid w:val="00854C74"/>
    <w:rsid w:val="00854E19"/>
    <w:rsid w:val="00854EDA"/>
    <w:rsid w:val="00855139"/>
    <w:rsid w:val="0085517D"/>
    <w:rsid w:val="008551D8"/>
    <w:rsid w:val="0085524A"/>
    <w:rsid w:val="008552F5"/>
    <w:rsid w:val="0085535A"/>
    <w:rsid w:val="008554B2"/>
    <w:rsid w:val="008554CC"/>
    <w:rsid w:val="00855765"/>
    <w:rsid w:val="008558F5"/>
    <w:rsid w:val="00855996"/>
    <w:rsid w:val="008559F3"/>
    <w:rsid w:val="00855A4A"/>
    <w:rsid w:val="00855B4D"/>
    <w:rsid w:val="00855C36"/>
    <w:rsid w:val="00855DCC"/>
    <w:rsid w:val="00855F3C"/>
    <w:rsid w:val="008560A9"/>
    <w:rsid w:val="0085613C"/>
    <w:rsid w:val="008562E3"/>
    <w:rsid w:val="008562FC"/>
    <w:rsid w:val="00856343"/>
    <w:rsid w:val="00856715"/>
    <w:rsid w:val="008567C9"/>
    <w:rsid w:val="008567F1"/>
    <w:rsid w:val="0085689D"/>
    <w:rsid w:val="008569EA"/>
    <w:rsid w:val="008569EC"/>
    <w:rsid w:val="00856B41"/>
    <w:rsid w:val="00856C3B"/>
    <w:rsid w:val="00856C93"/>
    <w:rsid w:val="00856CA3"/>
    <w:rsid w:val="00856CC7"/>
    <w:rsid w:val="00856E81"/>
    <w:rsid w:val="00856F51"/>
    <w:rsid w:val="00856FAD"/>
    <w:rsid w:val="00856FFD"/>
    <w:rsid w:val="00857021"/>
    <w:rsid w:val="00857170"/>
    <w:rsid w:val="008572C7"/>
    <w:rsid w:val="008574AE"/>
    <w:rsid w:val="008576A5"/>
    <w:rsid w:val="008576BE"/>
    <w:rsid w:val="00857AA5"/>
    <w:rsid w:val="00857BFE"/>
    <w:rsid w:val="00857D9F"/>
    <w:rsid w:val="00857EB4"/>
    <w:rsid w:val="00860049"/>
    <w:rsid w:val="00860084"/>
    <w:rsid w:val="00860312"/>
    <w:rsid w:val="00860649"/>
    <w:rsid w:val="008607DF"/>
    <w:rsid w:val="00860810"/>
    <w:rsid w:val="008608A5"/>
    <w:rsid w:val="008608BB"/>
    <w:rsid w:val="00860A57"/>
    <w:rsid w:val="00860AB7"/>
    <w:rsid w:val="00860BA4"/>
    <w:rsid w:val="00860C99"/>
    <w:rsid w:val="00860D03"/>
    <w:rsid w:val="00860EEC"/>
    <w:rsid w:val="00860F6E"/>
    <w:rsid w:val="0086116D"/>
    <w:rsid w:val="008611A1"/>
    <w:rsid w:val="008614FE"/>
    <w:rsid w:val="00861558"/>
    <w:rsid w:val="00861604"/>
    <w:rsid w:val="0086180C"/>
    <w:rsid w:val="0086182B"/>
    <w:rsid w:val="00861A8C"/>
    <w:rsid w:val="00861DD7"/>
    <w:rsid w:val="00861E3B"/>
    <w:rsid w:val="00861F41"/>
    <w:rsid w:val="00861FEB"/>
    <w:rsid w:val="0086231A"/>
    <w:rsid w:val="00862384"/>
    <w:rsid w:val="0086270B"/>
    <w:rsid w:val="00862848"/>
    <w:rsid w:val="00862D3D"/>
    <w:rsid w:val="008632AE"/>
    <w:rsid w:val="00863327"/>
    <w:rsid w:val="008634DE"/>
    <w:rsid w:val="008636C0"/>
    <w:rsid w:val="00863901"/>
    <w:rsid w:val="00863AE7"/>
    <w:rsid w:val="00863C3C"/>
    <w:rsid w:val="00863C69"/>
    <w:rsid w:val="00863C7F"/>
    <w:rsid w:val="00863CAB"/>
    <w:rsid w:val="00863FE5"/>
    <w:rsid w:val="008640D9"/>
    <w:rsid w:val="008642B0"/>
    <w:rsid w:val="008645F5"/>
    <w:rsid w:val="00864690"/>
    <w:rsid w:val="008646DC"/>
    <w:rsid w:val="00864777"/>
    <w:rsid w:val="0086484A"/>
    <w:rsid w:val="008648C9"/>
    <w:rsid w:val="00864901"/>
    <w:rsid w:val="00864B4B"/>
    <w:rsid w:val="00864B78"/>
    <w:rsid w:val="00864CF6"/>
    <w:rsid w:val="00864CFF"/>
    <w:rsid w:val="00864D50"/>
    <w:rsid w:val="00864E13"/>
    <w:rsid w:val="00864F5C"/>
    <w:rsid w:val="00864F7D"/>
    <w:rsid w:val="008650C3"/>
    <w:rsid w:val="0086517B"/>
    <w:rsid w:val="0086518C"/>
    <w:rsid w:val="00865473"/>
    <w:rsid w:val="00865499"/>
    <w:rsid w:val="00865892"/>
    <w:rsid w:val="008658DA"/>
    <w:rsid w:val="00865A9F"/>
    <w:rsid w:val="00865AE5"/>
    <w:rsid w:val="00865B72"/>
    <w:rsid w:val="00865BC1"/>
    <w:rsid w:val="00865C79"/>
    <w:rsid w:val="00865D01"/>
    <w:rsid w:val="00865D4E"/>
    <w:rsid w:val="00865F2C"/>
    <w:rsid w:val="0086604A"/>
    <w:rsid w:val="00866160"/>
    <w:rsid w:val="00866355"/>
    <w:rsid w:val="00866451"/>
    <w:rsid w:val="00866500"/>
    <w:rsid w:val="00866503"/>
    <w:rsid w:val="00866696"/>
    <w:rsid w:val="008667F3"/>
    <w:rsid w:val="008669DD"/>
    <w:rsid w:val="00866A68"/>
    <w:rsid w:val="00866AC1"/>
    <w:rsid w:val="00866B1B"/>
    <w:rsid w:val="00866B46"/>
    <w:rsid w:val="00866CC3"/>
    <w:rsid w:val="00866D62"/>
    <w:rsid w:val="00866D66"/>
    <w:rsid w:val="00866F5E"/>
    <w:rsid w:val="00866FE1"/>
    <w:rsid w:val="00866FEC"/>
    <w:rsid w:val="00867117"/>
    <w:rsid w:val="0086723B"/>
    <w:rsid w:val="00867401"/>
    <w:rsid w:val="008676FC"/>
    <w:rsid w:val="00867870"/>
    <w:rsid w:val="00867A4A"/>
    <w:rsid w:val="00867C26"/>
    <w:rsid w:val="00867DCA"/>
    <w:rsid w:val="00867FC9"/>
    <w:rsid w:val="00870041"/>
    <w:rsid w:val="008700D5"/>
    <w:rsid w:val="00870361"/>
    <w:rsid w:val="008704DB"/>
    <w:rsid w:val="0087062E"/>
    <w:rsid w:val="008706A0"/>
    <w:rsid w:val="0087075E"/>
    <w:rsid w:val="00870A83"/>
    <w:rsid w:val="00870BB4"/>
    <w:rsid w:val="00870BEB"/>
    <w:rsid w:val="00870E75"/>
    <w:rsid w:val="00870F06"/>
    <w:rsid w:val="00871112"/>
    <w:rsid w:val="008711D2"/>
    <w:rsid w:val="008711D7"/>
    <w:rsid w:val="008713B0"/>
    <w:rsid w:val="008713F2"/>
    <w:rsid w:val="008714E4"/>
    <w:rsid w:val="0087158F"/>
    <w:rsid w:val="00871642"/>
    <w:rsid w:val="008716CA"/>
    <w:rsid w:val="00871748"/>
    <w:rsid w:val="00871A9F"/>
    <w:rsid w:val="00871B02"/>
    <w:rsid w:val="00871B17"/>
    <w:rsid w:val="00871CAC"/>
    <w:rsid w:val="008720C3"/>
    <w:rsid w:val="008720F7"/>
    <w:rsid w:val="008721BE"/>
    <w:rsid w:val="008725DE"/>
    <w:rsid w:val="00872855"/>
    <w:rsid w:val="008729C5"/>
    <w:rsid w:val="00872A56"/>
    <w:rsid w:val="00872B55"/>
    <w:rsid w:val="00872CD5"/>
    <w:rsid w:val="00872E1A"/>
    <w:rsid w:val="00872E22"/>
    <w:rsid w:val="00873068"/>
    <w:rsid w:val="008730E0"/>
    <w:rsid w:val="00873209"/>
    <w:rsid w:val="0087342F"/>
    <w:rsid w:val="0087364D"/>
    <w:rsid w:val="0087387A"/>
    <w:rsid w:val="00873884"/>
    <w:rsid w:val="008739FF"/>
    <w:rsid w:val="00873B82"/>
    <w:rsid w:val="00873CDA"/>
    <w:rsid w:val="00873CE4"/>
    <w:rsid w:val="00873D55"/>
    <w:rsid w:val="00873EB3"/>
    <w:rsid w:val="00873F23"/>
    <w:rsid w:val="00873F70"/>
    <w:rsid w:val="00874134"/>
    <w:rsid w:val="00874185"/>
    <w:rsid w:val="0087442A"/>
    <w:rsid w:val="0087444A"/>
    <w:rsid w:val="008744DC"/>
    <w:rsid w:val="00874544"/>
    <w:rsid w:val="0087454E"/>
    <w:rsid w:val="0087460D"/>
    <w:rsid w:val="00874828"/>
    <w:rsid w:val="0087483C"/>
    <w:rsid w:val="008748E5"/>
    <w:rsid w:val="0087496A"/>
    <w:rsid w:val="00874975"/>
    <w:rsid w:val="008749EF"/>
    <w:rsid w:val="00874AB3"/>
    <w:rsid w:val="00874C2E"/>
    <w:rsid w:val="00874D76"/>
    <w:rsid w:val="00874E3E"/>
    <w:rsid w:val="00874EFF"/>
    <w:rsid w:val="00874F3F"/>
    <w:rsid w:val="0087503C"/>
    <w:rsid w:val="0087539B"/>
    <w:rsid w:val="0087559F"/>
    <w:rsid w:val="008755CD"/>
    <w:rsid w:val="00875692"/>
    <w:rsid w:val="00875772"/>
    <w:rsid w:val="00875AD1"/>
    <w:rsid w:val="00875AF5"/>
    <w:rsid w:val="00875C8D"/>
    <w:rsid w:val="00875CD0"/>
    <w:rsid w:val="00875E03"/>
    <w:rsid w:val="00875E5E"/>
    <w:rsid w:val="00875F4E"/>
    <w:rsid w:val="00876000"/>
    <w:rsid w:val="008763A3"/>
    <w:rsid w:val="0087654E"/>
    <w:rsid w:val="0087659F"/>
    <w:rsid w:val="0087663B"/>
    <w:rsid w:val="008769E5"/>
    <w:rsid w:val="00876B69"/>
    <w:rsid w:val="00876CB9"/>
    <w:rsid w:val="00876D49"/>
    <w:rsid w:val="00876F96"/>
    <w:rsid w:val="008771E1"/>
    <w:rsid w:val="008773F1"/>
    <w:rsid w:val="008774FE"/>
    <w:rsid w:val="00877581"/>
    <w:rsid w:val="008775E2"/>
    <w:rsid w:val="00877652"/>
    <w:rsid w:val="008776CE"/>
    <w:rsid w:val="00877706"/>
    <w:rsid w:val="0087773B"/>
    <w:rsid w:val="00877796"/>
    <w:rsid w:val="00877801"/>
    <w:rsid w:val="00877A18"/>
    <w:rsid w:val="00877A19"/>
    <w:rsid w:val="00877AD8"/>
    <w:rsid w:val="00877BDC"/>
    <w:rsid w:val="00877C39"/>
    <w:rsid w:val="00877CCE"/>
    <w:rsid w:val="00877D06"/>
    <w:rsid w:val="00877D43"/>
    <w:rsid w:val="00877E13"/>
    <w:rsid w:val="00877E1C"/>
    <w:rsid w:val="00877EB4"/>
    <w:rsid w:val="00877F85"/>
    <w:rsid w:val="00880444"/>
    <w:rsid w:val="008804C1"/>
    <w:rsid w:val="00880537"/>
    <w:rsid w:val="008806A3"/>
    <w:rsid w:val="008806E4"/>
    <w:rsid w:val="00880719"/>
    <w:rsid w:val="00880AB5"/>
    <w:rsid w:val="00880C75"/>
    <w:rsid w:val="00880CBB"/>
    <w:rsid w:val="00880DB8"/>
    <w:rsid w:val="00880E4D"/>
    <w:rsid w:val="0088106F"/>
    <w:rsid w:val="008810CF"/>
    <w:rsid w:val="00881207"/>
    <w:rsid w:val="00881279"/>
    <w:rsid w:val="00881391"/>
    <w:rsid w:val="00881395"/>
    <w:rsid w:val="008813E3"/>
    <w:rsid w:val="008813EE"/>
    <w:rsid w:val="00881996"/>
    <w:rsid w:val="00881B40"/>
    <w:rsid w:val="00881CDF"/>
    <w:rsid w:val="00881E10"/>
    <w:rsid w:val="00881E1F"/>
    <w:rsid w:val="008821A1"/>
    <w:rsid w:val="008821A4"/>
    <w:rsid w:val="0088228E"/>
    <w:rsid w:val="008822A2"/>
    <w:rsid w:val="0088246B"/>
    <w:rsid w:val="008824AF"/>
    <w:rsid w:val="00882567"/>
    <w:rsid w:val="00882717"/>
    <w:rsid w:val="00882911"/>
    <w:rsid w:val="00882ABF"/>
    <w:rsid w:val="00882AC5"/>
    <w:rsid w:val="00882AFB"/>
    <w:rsid w:val="00882B52"/>
    <w:rsid w:val="00882BB1"/>
    <w:rsid w:val="00882DB4"/>
    <w:rsid w:val="00882FF5"/>
    <w:rsid w:val="00883472"/>
    <w:rsid w:val="0088347B"/>
    <w:rsid w:val="0088361D"/>
    <w:rsid w:val="0088378A"/>
    <w:rsid w:val="008837B7"/>
    <w:rsid w:val="008839E8"/>
    <w:rsid w:val="008839EC"/>
    <w:rsid w:val="00883CD5"/>
    <w:rsid w:val="00883E64"/>
    <w:rsid w:val="00883F10"/>
    <w:rsid w:val="00884153"/>
    <w:rsid w:val="00884185"/>
    <w:rsid w:val="008843F1"/>
    <w:rsid w:val="00884419"/>
    <w:rsid w:val="0088449F"/>
    <w:rsid w:val="008846D7"/>
    <w:rsid w:val="008846F9"/>
    <w:rsid w:val="008847C3"/>
    <w:rsid w:val="008848F1"/>
    <w:rsid w:val="00884A8B"/>
    <w:rsid w:val="00884B72"/>
    <w:rsid w:val="00884DC7"/>
    <w:rsid w:val="00884E72"/>
    <w:rsid w:val="00884F65"/>
    <w:rsid w:val="00885603"/>
    <w:rsid w:val="00885815"/>
    <w:rsid w:val="0088582B"/>
    <w:rsid w:val="008858ED"/>
    <w:rsid w:val="00885994"/>
    <w:rsid w:val="008859D5"/>
    <w:rsid w:val="00885A27"/>
    <w:rsid w:val="00885AE1"/>
    <w:rsid w:val="00885D50"/>
    <w:rsid w:val="00885EA9"/>
    <w:rsid w:val="00885F16"/>
    <w:rsid w:val="00885FB5"/>
    <w:rsid w:val="00886071"/>
    <w:rsid w:val="008861F1"/>
    <w:rsid w:val="008862D9"/>
    <w:rsid w:val="0088630A"/>
    <w:rsid w:val="00886340"/>
    <w:rsid w:val="00886669"/>
    <w:rsid w:val="00886771"/>
    <w:rsid w:val="00886A52"/>
    <w:rsid w:val="00886A71"/>
    <w:rsid w:val="00886A98"/>
    <w:rsid w:val="00886C29"/>
    <w:rsid w:val="00886C88"/>
    <w:rsid w:val="00886D80"/>
    <w:rsid w:val="00886D8C"/>
    <w:rsid w:val="00886F2E"/>
    <w:rsid w:val="00886F63"/>
    <w:rsid w:val="008870D5"/>
    <w:rsid w:val="00887125"/>
    <w:rsid w:val="00887172"/>
    <w:rsid w:val="0088743A"/>
    <w:rsid w:val="00887467"/>
    <w:rsid w:val="0088749C"/>
    <w:rsid w:val="0088752D"/>
    <w:rsid w:val="008875BF"/>
    <w:rsid w:val="00887717"/>
    <w:rsid w:val="0088799E"/>
    <w:rsid w:val="008879D1"/>
    <w:rsid w:val="00887B8C"/>
    <w:rsid w:val="00890206"/>
    <w:rsid w:val="008902BC"/>
    <w:rsid w:val="008902F3"/>
    <w:rsid w:val="0089047B"/>
    <w:rsid w:val="008904C0"/>
    <w:rsid w:val="008904FF"/>
    <w:rsid w:val="00890528"/>
    <w:rsid w:val="00890791"/>
    <w:rsid w:val="008907B8"/>
    <w:rsid w:val="0089086B"/>
    <w:rsid w:val="00890978"/>
    <w:rsid w:val="008909F1"/>
    <w:rsid w:val="00890E95"/>
    <w:rsid w:val="00890EEE"/>
    <w:rsid w:val="00891018"/>
    <w:rsid w:val="00891107"/>
    <w:rsid w:val="008911D7"/>
    <w:rsid w:val="008917EE"/>
    <w:rsid w:val="00891A6D"/>
    <w:rsid w:val="00891BA1"/>
    <w:rsid w:val="00891C82"/>
    <w:rsid w:val="00891EE9"/>
    <w:rsid w:val="008922C7"/>
    <w:rsid w:val="008923B2"/>
    <w:rsid w:val="008924D7"/>
    <w:rsid w:val="008926E2"/>
    <w:rsid w:val="0089273C"/>
    <w:rsid w:val="0089299B"/>
    <w:rsid w:val="00892A61"/>
    <w:rsid w:val="00892D0D"/>
    <w:rsid w:val="00892D23"/>
    <w:rsid w:val="00892D54"/>
    <w:rsid w:val="00892ED0"/>
    <w:rsid w:val="00892F2C"/>
    <w:rsid w:val="0089306A"/>
    <w:rsid w:val="0089316E"/>
    <w:rsid w:val="00893175"/>
    <w:rsid w:val="00893215"/>
    <w:rsid w:val="008932F5"/>
    <w:rsid w:val="008932FF"/>
    <w:rsid w:val="00893550"/>
    <w:rsid w:val="00893650"/>
    <w:rsid w:val="00893769"/>
    <w:rsid w:val="00893B42"/>
    <w:rsid w:val="00893BFE"/>
    <w:rsid w:val="00893D6A"/>
    <w:rsid w:val="00893D7C"/>
    <w:rsid w:val="00894139"/>
    <w:rsid w:val="00894148"/>
    <w:rsid w:val="00894195"/>
    <w:rsid w:val="008941F7"/>
    <w:rsid w:val="0089432D"/>
    <w:rsid w:val="008946AF"/>
    <w:rsid w:val="00894740"/>
    <w:rsid w:val="008949EF"/>
    <w:rsid w:val="00894A78"/>
    <w:rsid w:val="00894A86"/>
    <w:rsid w:val="00894AA3"/>
    <w:rsid w:val="00894AE5"/>
    <w:rsid w:val="00894B4E"/>
    <w:rsid w:val="00894B9A"/>
    <w:rsid w:val="00894C19"/>
    <w:rsid w:val="00894D94"/>
    <w:rsid w:val="00894E38"/>
    <w:rsid w:val="00895034"/>
    <w:rsid w:val="0089551B"/>
    <w:rsid w:val="0089555F"/>
    <w:rsid w:val="00895563"/>
    <w:rsid w:val="008956B5"/>
    <w:rsid w:val="008957AA"/>
    <w:rsid w:val="0089586E"/>
    <w:rsid w:val="00895A9E"/>
    <w:rsid w:val="00895AB5"/>
    <w:rsid w:val="00895DBC"/>
    <w:rsid w:val="00895EEB"/>
    <w:rsid w:val="00895F59"/>
    <w:rsid w:val="008961FF"/>
    <w:rsid w:val="008962CD"/>
    <w:rsid w:val="008963C5"/>
    <w:rsid w:val="008963D6"/>
    <w:rsid w:val="008965A8"/>
    <w:rsid w:val="00896895"/>
    <w:rsid w:val="0089689E"/>
    <w:rsid w:val="00896AE2"/>
    <w:rsid w:val="00896B03"/>
    <w:rsid w:val="00896B6A"/>
    <w:rsid w:val="00896C16"/>
    <w:rsid w:val="00896DA5"/>
    <w:rsid w:val="00896F5F"/>
    <w:rsid w:val="00897004"/>
    <w:rsid w:val="008971A7"/>
    <w:rsid w:val="008971AF"/>
    <w:rsid w:val="008971B2"/>
    <w:rsid w:val="008971DA"/>
    <w:rsid w:val="00897219"/>
    <w:rsid w:val="0089742B"/>
    <w:rsid w:val="00897579"/>
    <w:rsid w:val="008975C4"/>
    <w:rsid w:val="0089782C"/>
    <w:rsid w:val="00897878"/>
    <w:rsid w:val="00897923"/>
    <w:rsid w:val="00897A07"/>
    <w:rsid w:val="00897ADD"/>
    <w:rsid w:val="00897C21"/>
    <w:rsid w:val="00897E39"/>
    <w:rsid w:val="00897E49"/>
    <w:rsid w:val="00897E55"/>
    <w:rsid w:val="00897F56"/>
    <w:rsid w:val="00897F80"/>
    <w:rsid w:val="008A0067"/>
    <w:rsid w:val="008A01F5"/>
    <w:rsid w:val="008A023F"/>
    <w:rsid w:val="008A0662"/>
    <w:rsid w:val="008A073D"/>
    <w:rsid w:val="008A080F"/>
    <w:rsid w:val="008A0869"/>
    <w:rsid w:val="008A0905"/>
    <w:rsid w:val="008A0A19"/>
    <w:rsid w:val="008A0B10"/>
    <w:rsid w:val="008A0B1A"/>
    <w:rsid w:val="008A0B53"/>
    <w:rsid w:val="008A0CBD"/>
    <w:rsid w:val="008A0CCB"/>
    <w:rsid w:val="008A0F2A"/>
    <w:rsid w:val="008A0FFF"/>
    <w:rsid w:val="008A1002"/>
    <w:rsid w:val="008A10BB"/>
    <w:rsid w:val="008A10F4"/>
    <w:rsid w:val="008A1193"/>
    <w:rsid w:val="008A11C4"/>
    <w:rsid w:val="008A1209"/>
    <w:rsid w:val="008A1233"/>
    <w:rsid w:val="008A1376"/>
    <w:rsid w:val="008A13E4"/>
    <w:rsid w:val="008A14F6"/>
    <w:rsid w:val="008A1520"/>
    <w:rsid w:val="008A16FA"/>
    <w:rsid w:val="008A17DE"/>
    <w:rsid w:val="008A182D"/>
    <w:rsid w:val="008A1A82"/>
    <w:rsid w:val="008A1A92"/>
    <w:rsid w:val="008A1B8B"/>
    <w:rsid w:val="008A2304"/>
    <w:rsid w:val="008A23F0"/>
    <w:rsid w:val="008A24A2"/>
    <w:rsid w:val="008A25E2"/>
    <w:rsid w:val="008A2621"/>
    <w:rsid w:val="008A2A2A"/>
    <w:rsid w:val="008A2A7F"/>
    <w:rsid w:val="008A2BC4"/>
    <w:rsid w:val="008A2BD1"/>
    <w:rsid w:val="008A2DD9"/>
    <w:rsid w:val="008A2F49"/>
    <w:rsid w:val="008A2F5F"/>
    <w:rsid w:val="008A317D"/>
    <w:rsid w:val="008A3396"/>
    <w:rsid w:val="008A33D4"/>
    <w:rsid w:val="008A3451"/>
    <w:rsid w:val="008A34E5"/>
    <w:rsid w:val="008A353E"/>
    <w:rsid w:val="008A3717"/>
    <w:rsid w:val="008A38DD"/>
    <w:rsid w:val="008A3949"/>
    <w:rsid w:val="008A3964"/>
    <w:rsid w:val="008A3965"/>
    <w:rsid w:val="008A39E1"/>
    <w:rsid w:val="008A3B75"/>
    <w:rsid w:val="008A3B9F"/>
    <w:rsid w:val="008A3BDD"/>
    <w:rsid w:val="008A3D21"/>
    <w:rsid w:val="008A3F4F"/>
    <w:rsid w:val="008A4524"/>
    <w:rsid w:val="008A4569"/>
    <w:rsid w:val="008A4913"/>
    <w:rsid w:val="008A4A5A"/>
    <w:rsid w:val="008A4A84"/>
    <w:rsid w:val="008A4AEE"/>
    <w:rsid w:val="008A4BDF"/>
    <w:rsid w:val="008A4BE8"/>
    <w:rsid w:val="008A4CF6"/>
    <w:rsid w:val="008A4DA4"/>
    <w:rsid w:val="008A4E5A"/>
    <w:rsid w:val="008A4F36"/>
    <w:rsid w:val="008A4F91"/>
    <w:rsid w:val="008A5504"/>
    <w:rsid w:val="008A568B"/>
    <w:rsid w:val="008A5783"/>
    <w:rsid w:val="008A5A51"/>
    <w:rsid w:val="008A5B40"/>
    <w:rsid w:val="008A5B68"/>
    <w:rsid w:val="008A5EDC"/>
    <w:rsid w:val="008A6022"/>
    <w:rsid w:val="008A61D2"/>
    <w:rsid w:val="008A62F8"/>
    <w:rsid w:val="008A63AC"/>
    <w:rsid w:val="008A6441"/>
    <w:rsid w:val="008A65E3"/>
    <w:rsid w:val="008A667E"/>
    <w:rsid w:val="008A6827"/>
    <w:rsid w:val="008A692B"/>
    <w:rsid w:val="008A6A15"/>
    <w:rsid w:val="008A6B8B"/>
    <w:rsid w:val="008A6CCC"/>
    <w:rsid w:val="008A6D6D"/>
    <w:rsid w:val="008A6FC8"/>
    <w:rsid w:val="008A70C2"/>
    <w:rsid w:val="008A7216"/>
    <w:rsid w:val="008A733E"/>
    <w:rsid w:val="008A75CC"/>
    <w:rsid w:val="008A75E3"/>
    <w:rsid w:val="008A7825"/>
    <w:rsid w:val="008A7C7B"/>
    <w:rsid w:val="008A7D90"/>
    <w:rsid w:val="008A7EA5"/>
    <w:rsid w:val="008A7F48"/>
    <w:rsid w:val="008A7FC6"/>
    <w:rsid w:val="008B00F6"/>
    <w:rsid w:val="008B02E7"/>
    <w:rsid w:val="008B02F8"/>
    <w:rsid w:val="008B063B"/>
    <w:rsid w:val="008B0663"/>
    <w:rsid w:val="008B0747"/>
    <w:rsid w:val="008B0974"/>
    <w:rsid w:val="008B0A3E"/>
    <w:rsid w:val="008B0CA4"/>
    <w:rsid w:val="008B0CBA"/>
    <w:rsid w:val="008B0D55"/>
    <w:rsid w:val="008B0F07"/>
    <w:rsid w:val="008B0F16"/>
    <w:rsid w:val="008B0F73"/>
    <w:rsid w:val="008B0FFD"/>
    <w:rsid w:val="008B1050"/>
    <w:rsid w:val="008B10EA"/>
    <w:rsid w:val="008B1154"/>
    <w:rsid w:val="008B13D1"/>
    <w:rsid w:val="008B1822"/>
    <w:rsid w:val="008B1C18"/>
    <w:rsid w:val="008B1CEC"/>
    <w:rsid w:val="008B1D4A"/>
    <w:rsid w:val="008B1D74"/>
    <w:rsid w:val="008B1DA8"/>
    <w:rsid w:val="008B1F10"/>
    <w:rsid w:val="008B2027"/>
    <w:rsid w:val="008B2059"/>
    <w:rsid w:val="008B22D1"/>
    <w:rsid w:val="008B2326"/>
    <w:rsid w:val="008B2617"/>
    <w:rsid w:val="008B28AC"/>
    <w:rsid w:val="008B2990"/>
    <w:rsid w:val="008B2A87"/>
    <w:rsid w:val="008B2B16"/>
    <w:rsid w:val="008B2D45"/>
    <w:rsid w:val="008B2FE2"/>
    <w:rsid w:val="008B322A"/>
    <w:rsid w:val="008B33B8"/>
    <w:rsid w:val="008B3449"/>
    <w:rsid w:val="008B34A9"/>
    <w:rsid w:val="008B3A74"/>
    <w:rsid w:val="008B3B83"/>
    <w:rsid w:val="008B3BA1"/>
    <w:rsid w:val="008B3BC5"/>
    <w:rsid w:val="008B3CA6"/>
    <w:rsid w:val="008B3CD9"/>
    <w:rsid w:val="008B407E"/>
    <w:rsid w:val="008B4290"/>
    <w:rsid w:val="008B4292"/>
    <w:rsid w:val="008B4364"/>
    <w:rsid w:val="008B4372"/>
    <w:rsid w:val="008B4509"/>
    <w:rsid w:val="008B46F5"/>
    <w:rsid w:val="008B4785"/>
    <w:rsid w:val="008B4939"/>
    <w:rsid w:val="008B4B0E"/>
    <w:rsid w:val="008B4EAD"/>
    <w:rsid w:val="008B4EC9"/>
    <w:rsid w:val="008B4EEF"/>
    <w:rsid w:val="008B4F1E"/>
    <w:rsid w:val="008B4FBB"/>
    <w:rsid w:val="008B5071"/>
    <w:rsid w:val="008B50BF"/>
    <w:rsid w:val="008B5108"/>
    <w:rsid w:val="008B52B9"/>
    <w:rsid w:val="008B54A6"/>
    <w:rsid w:val="008B54E0"/>
    <w:rsid w:val="008B5552"/>
    <w:rsid w:val="008B5657"/>
    <w:rsid w:val="008B56F8"/>
    <w:rsid w:val="008B5975"/>
    <w:rsid w:val="008B5A98"/>
    <w:rsid w:val="008B5C2B"/>
    <w:rsid w:val="008B5D01"/>
    <w:rsid w:val="008B5D80"/>
    <w:rsid w:val="008B5DB6"/>
    <w:rsid w:val="008B5DD9"/>
    <w:rsid w:val="008B5E67"/>
    <w:rsid w:val="008B5F80"/>
    <w:rsid w:val="008B60E3"/>
    <w:rsid w:val="008B61E3"/>
    <w:rsid w:val="008B6359"/>
    <w:rsid w:val="008B663C"/>
    <w:rsid w:val="008B6847"/>
    <w:rsid w:val="008B6913"/>
    <w:rsid w:val="008B6990"/>
    <w:rsid w:val="008B69C2"/>
    <w:rsid w:val="008B69FE"/>
    <w:rsid w:val="008B6A14"/>
    <w:rsid w:val="008B6A52"/>
    <w:rsid w:val="008B6B0A"/>
    <w:rsid w:val="008B6BFF"/>
    <w:rsid w:val="008B6CB8"/>
    <w:rsid w:val="008B6FCF"/>
    <w:rsid w:val="008B7046"/>
    <w:rsid w:val="008B70EF"/>
    <w:rsid w:val="008B71CA"/>
    <w:rsid w:val="008B72CF"/>
    <w:rsid w:val="008B72D5"/>
    <w:rsid w:val="008B73C4"/>
    <w:rsid w:val="008B73C6"/>
    <w:rsid w:val="008B7412"/>
    <w:rsid w:val="008B7439"/>
    <w:rsid w:val="008B7574"/>
    <w:rsid w:val="008B7646"/>
    <w:rsid w:val="008B7B2B"/>
    <w:rsid w:val="008C02CF"/>
    <w:rsid w:val="008C02E3"/>
    <w:rsid w:val="008C05DD"/>
    <w:rsid w:val="008C086B"/>
    <w:rsid w:val="008C09CB"/>
    <w:rsid w:val="008C0F99"/>
    <w:rsid w:val="008C1084"/>
    <w:rsid w:val="008C12F3"/>
    <w:rsid w:val="008C142F"/>
    <w:rsid w:val="008C1548"/>
    <w:rsid w:val="008C15B9"/>
    <w:rsid w:val="008C19BB"/>
    <w:rsid w:val="008C19E7"/>
    <w:rsid w:val="008C1D90"/>
    <w:rsid w:val="008C2039"/>
    <w:rsid w:val="008C20C2"/>
    <w:rsid w:val="008C2268"/>
    <w:rsid w:val="008C2465"/>
    <w:rsid w:val="008C2494"/>
    <w:rsid w:val="008C24AF"/>
    <w:rsid w:val="008C24B9"/>
    <w:rsid w:val="008C24FF"/>
    <w:rsid w:val="008C252C"/>
    <w:rsid w:val="008C2530"/>
    <w:rsid w:val="008C2578"/>
    <w:rsid w:val="008C26CD"/>
    <w:rsid w:val="008C273C"/>
    <w:rsid w:val="008C29D7"/>
    <w:rsid w:val="008C2A8A"/>
    <w:rsid w:val="008C2B41"/>
    <w:rsid w:val="008C2C28"/>
    <w:rsid w:val="008C2D14"/>
    <w:rsid w:val="008C2E90"/>
    <w:rsid w:val="008C2F99"/>
    <w:rsid w:val="008C31FF"/>
    <w:rsid w:val="008C3291"/>
    <w:rsid w:val="008C3557"/>
    <w:rsid w:val="008C3668"/>
    <w:rsid w:val="008C3741"/>
    <w:rsid w:val="008C38DB"/>
    <w:rsid w:val="008C3923"/>
    <w:rsid w:val="008C3931"/>
    <w:rsid w:val="008C3974"/>
    <w:rsid w:val="008C3A22"/>
    <w:rsid w:val="008C3D9A"/>
    <w:rsid w:val="008C3E34"/>
    <w:rsid w:val="008C3E5D"/>
    <w:rsid w:val="008C409C"/>
    <w:rsid w:val="008C40A3"/>
    <w:rsid w:val="008C41C2"/>
    <w:rsid w:val="008C4241"/>
    <w:rsid w:val="008C425B"/>
    <w:rsid w:val="008C42D6"/>
    <w:rsid w:val="008C4354"/>
    <w:rsid w:val="008C45C0"/>
    <w:rsid w:val="008C460C"/>
    <w:rsid w:val="008C467E"/>
    <w:rsid w:val="008C46D9"/>
    <w:rsid w:val="008C47D6"/>
    <w:rsid w:val="008C483F"/>
    <w:rsid w:val="008C4923"/>
    <w:rsid w:val="008C4B53"/>
    <w:rsid w:val="008C4B6F"/>
    <w:rsid w:val="008C4C09"/>
    <w:rsid w:val="008C5188"/>
    <w:rsid w:val="008C5291"/>
    <w:rsid w:val="008C532F"/>
    <w:rsid w:val="008C5384"/>
    <w:rsid w:val="008C53CA"/>
    <w:rsid w:val="008C5479"/>
    <w:rsid w:val="008C54D2"/>
    <w:rsid w:val="008C55D5"/>
    <w:rsid w:val="008C5746"/>
    <w:rsid w:val="008C58D9"/>
    <w:rsid w:val="008C5A16"/>
    <w:rsid w:val="008C5AF5"/>
    <w:rsid w:val="008C5CCB"/>
    <w:rsid w:val="008C5D06"/>
    <w:rsid w:val="008C5F91"/>
    <w:rsid w:val="008C61E6"/>
    <w:rsid w:val="008C624E"/>
    <w:rsid w:val="008C62A7"/>
    <w:rsid w:val="008C66FE"/>
    <w:rsid w:val="008C671B"/>
    <w:rsid w:val="008C6725"/>
    <w:rsid w:val="008C6748"/>
    <w:rsid w:val="008C6761"/>
    <w:rsid w:val="008C6781"/>
    <w:rsid w:val="008C6830"/>
    <w:rsid w:val="008C68DB"/>
    <w:rsid w:val="008C693D"/>
    <w:rsid w:val="008C69AF"/>
    <w:rsid w:val="008C69D1"/>
    <w:rsid w:val="008C6D02"/>
    <w:rsid w:val="008C6D96"/>
    <w:rsid w:val="008C6E51"/>
    <w:rsid w:val="008C6E82"/>
    <w:rsid w:val="008C7070"/>
    <w:rsid w:val="008C70AF"/>
    <w:rsid w:val="008C7182"/>
    <w:rsid w:val="008C72C2"/>
    <w:rsid w:val="008C74F4"/>
    <w:rsid w:val="008C75CA"/>
    <w:rsid w:val="008C772F"/>
    <w:rsid w:val="008C7F94"/>
    <w:rsid w:val="008D011E"/>
    <w:rsid w:val="008D01FC"/>
    <w:rsid w:val="008D0462"/>
    <w:rsid w:val="008D04EB"/>
    <w:rsid w:val="008D053D"/>
    <w:rsid w:val="008D0611"/>
    <w:rsid w:val="008D0651"/>
    <w:rsid w:val="008D0861"/>
    <w:rsid w:val="008D0E23"/>
    <w:rsid w:val="008D0FA0"/>
    <w:rsid w:val="008D0FFA"/>
    <w:rsid w:val="008D105C"/>
    <w:rsid w:val="008D1076"/>
    <w:rsid w:val="008D10A0"/>
    <w:rsid w:val="008D1184"/>
    <w:rsid w:val="008D11C1"/>
    <w:rsid w:val="008D11FC"/>
    <w:rsid w:val="008D1269"/>
    <w:rsid w:val="008D1413"/>
    <w:rsid w:val="008D146D"/>
    <w:rsid w:val="008D16E6"/>
    <w:rsid w:val="008D1946"/>
    <w:rsid w:val="008D1C3E"/>
    <w:rsid w:val="008D1EA7"/>
    <w:rsid w:val="008D2277"/>
    <w:rsid w:val="008D23F7"/>
    <w:rsid w:val="008D2923"/>
    <w:rsid w:val="008D2A46"/>
    <w:rsid w:val="008D2E4F"/>
    <w:rsid w:val="008D2FD4"/>
    <w:rsid w:val="008D31B7"/>
    <w:rsid w:val="008D31E9"/>
    <w:rsid w:val="008D337B"/>
    <w:rsid w:val="008D33CC"/>
    <w:rsid w:val="008D33CE"/>
    <w:rsid w:val="008D35BB"/>
    <w:rsid w:val="008D36F6"/>
    <w:rsid w:val="008D3815"/>
    <w:rsid w:val="008D389B"/>
    <w:rsid w:val="008D392C"/>
    <w:rsid w:val="008D3998"/>
    <w:rsid w:val="008D3A88"/>
    <w:rsid w:val="008D3B04"/>
    <w:rsid w:val="008D3DE5"/>
    <w:rsid w:val="008D3E4F"/>
    <w:rsid w:val="008D3E77"/>
    <w:rsid w:val="008D3FD5"/>
    <w:rsid w:val="008D401B"/>
    <w:rsid w:val="008D404F"/>
    <w:rsid w:val="008D414C"/>
    <w:rsid w:val="008D4177"/>
    <w:rsid w:val="008D4201"/>
    <w:rsid w:val="008D42AA"/>
    <w:rsid w:val="008D4438"/>
    <w:rsid w:val="008D44A6"/>
    <w:rsid w:val="008D462C"/>
    <w:rsid w:val="008D46AB"/>
    <w:rsid w:val="008D46E7"/>
    <w:rsid w:val="008D4839"/>
    <w:rsid w:val="008D4995"/>
    <w:rsid w:val="008D4B3F"/>
    <w:rsid w:val="008D4C62"/>
    <w:rsid w:val="008D4C90"/>
    <w:rsid w:val="008D4E71"/>
    <w:rsid w:val="008D4ED8"/>
    <w:rsid w:val="008D4F16"/>
    <w:rsid w:val="008D4F4E"/>
    <w:rsid w:val="008D50C3"/>
    <w:rsid w:val="008D515E"/>
    <w:rsid w:val="008D520F"/>
    <w:rsid w:val="008D53FC"/>
    <w:rsid w:val="008D5466"/>
    <w:rsid w:val="008D549A"/>
    <w:rsid w:val="008D5698"/>
    <w:rsid w:val="008D580D"/>
    <w:rsid w:val="008D5820"/>
    <w:rsid w:val="008D5B69"/>
    <w:rsid w:val="008D5C1B"/>
    <w:rsid w:val="008D5C37"/>
    <w:rsid w:val="008D5E76"/>
    <w:rsid w:val="008D5E97"/>
    <w:rsid w:val="008D6154"/>
    <w:rsid w:val="008D6189"/>
    <w:rsid w:val="008D6195"/>
    <w:rsid w:val="008D6514"/>
    <w:rsid w:val="008D6651"/>
    <w:rsid w:val="008D6A20"/>
    <w:rsid w:val="008D6E92"/>
    <w:rsid w:val="008D6F2F"/>
    <w:rsid w:val="008D6FD8"/>
    <w:rsid w:val="008D71BF"/>
    <w:rsid w:val="008D725E"/>
    <w:rsid w:val="008D72AB"/>
    <w:rsid w:val="008D72CD"/>
    <w:rsid w:val="008D776C"/>
    <w:rsid w:val="008D779E"/>
    <w:rsid w:val="008D7974"/>
    <w:rsid w:val="008D7A54"/>
    <w:rsid w:val="008D7C90"/>
    <w:rsid w:val="008D7DD5"/>
    <w:rsid w:val="008D7E72"/>
    <w:rsid w:val="008E013F"/>
    <w:rsid w:val="008E03DC"/>
    <w:rsid w:val="008E05ED"/>
    <w:rsid w:val="008E06FA"/>
    <w:rsid w:val="008E096E"/>
    <w:rsid w:val="008E09DA"/>
    <w:rsid w:val="008E0A37"/>
    <w:rsid w:val="008E0AC6"/>
    <w:rsid w:val="008E0BB7"/>
    <w:rsid w:val="008E0BBD"/>
    <w:rsid w:val="008E0CFC"/>
    <w:rsid w:val="008E0E7E"/>
    <w:rsid w:val="008E113C"/>
    <w:rsid w:val="008E116E"/>
    <w:rsid w:val="008E126D"/>
    <w:rsid w:val="008E129B"/>
    <w:rsid w:val="008E1485"/>
    <w:rsid w:val="008E14CB"/>
    <w:rsid w:val="008E1869"/>
    <w:rsid w:val="008E187A"/>
    <w:rsid w:val="008E1A84"/>
    <w:rsid w:val="008E1AAE"/>
    <w:rsid w:val="008E1AFD"/>
    <w:rsid w:val="008E1BAC"/>
    <w:rsid w:val="008E1D10"/>
    <w:rsid w:val="008E1E38"/>
    <w:rsid w:val="008E1E47"/>
    <w:rsid w:val="008E1F90"/>
    <w:rsid w:val="008E1FE4"/>
    <w:rsid w:val="008E2124"/>
    <w:rsid w:val="008E2671"/>
    <w:rsid w:val="008E26FE"/>
    <w:rsid w:val="008E295B"/>
    <w:rsid w:val="008E295D"/>
    <w:rsid w:val="008E2A7A"/>
    <w:rsid w:val="008E2AA5"/>
    <w:rsid w:val="008E2B10"/>
    <w:rsid w:val="008E2B43"/>
    <w:rsid w:val="008E2C14"/>
    <w:rsid w:val="008E2D12"/>
    <w:rsid w:val="008E2E96"/>
    <w:rsid w:val="008E2EDC"/>
    <w:rsid w:val="008E30BC"/>
    <w:rsid w:val="008E31F4"/>
    <w:rsid w:val="008E32A9"/>
    <w:rsid w:val="008E356B"/>
    <w:rsid w:val="008E356E"/>
    <w:rsid w:val="008E3598"/>
    <w:rsid w:val="008E36A9"/>
    <w:rsid w:val="008E36BA"/>
    <w:rsid w:val="008E39B9"/>
    <w:rsid w:val="008E39F1"/>
    <w:rsid w:val="008E3A52"/>
    <w:rsid w:val="008E3B5C"/>
    <w:rsid w:val="008E3BBF"/>
    <w:rsid w:val="008E3C88"/>
    <w:rsid w:val="008E3DE9"/>
    <w:rsid w:val="008E4084"/>
    <w:rsid w:val="008E430A"/>
    <w:rsid w:val="008E44F5"/>
    <w:rsid w:val="008E49AE"/>
    <w:rsid w:val="008E4B46"/>
    <w:rsid w:val="008E4D10"/>
    <w:rsid w:val="008E4DF0"/>
    <w:rsid w:val="008E4E66"/>
    <w:rsid w:val="008E4E71"/>
    <w:rsid w:val="008E5761"/>
    <w:rsid w:val="008E58C7"/>
    <w:rsid w:val="008E5B43"/>
    <w:rsid w:val="008E5B65"/>
    <w:rsid w:val="008E5CF1"/>
    <w:rsid w:val="008E5E8D"/>
    <w:rsid w:val="008E5E9F"/>
    <w:rsid w:val="008E6022"/>
    <w:rsid w:val="008E61A9"/>
    <w:rsid w:val="008E627E"/>
    <w:rsid w:val="008E65FC"/>
    <w:rsid w:val="008E66B4"/>
    <w:rsid w:val="008E67B4"/>
    <w:rsid w:val="008E68F0"/>
    <w:rsid w:val="008E6A6E"/>
    <w:rsid w:val="008E6AFB"/>
    <w:rsid w:val="008E6B46"/>
    <w:rsid w:val="008E6CC1"/>
    <w:rsid w:val="008E6CF8"/>
    <w:rsid w:val="008E6E88"/>
    <w:rsid w:val="008E6FA2"/>
    <w:rsid w:val="008E723D"/>
    <w:rsid w:val="008E72DE"/>
    <w:rsid w:val="008E7411"/>
    <w:rsid w:val="008E75A0"/>
    <w:rsid w:val="008E7705"/>
    <w:rsid w:val="008E7CDD"/>
    <w:rsid w:val="008E7DA9"/>
    <w:rsid w:val="008E7E0C"/>
    <w:rsid w:val="008F0113"/>
    <w:rsid w:val="008F0147"/>
    <w:rsid w:val="008F02F1"/>
    <w:rsid w:val="008F041B"/>
    <w:rsid w:val="008F0438"/>
    <w:rsid w:val="008F0472"/>
    <w:rsid w:val="008F0489"/>
    <w:rsid w:val="008F04B2"/>
    <w:rsid w:val="008F054E"/>
    <w:rsid w:val="008F07A2"/>
    <w:rsid w:val="008F0830"/>
    <w:rsid w:val="008F09D6"/>
    <w:rsid w:val="008F0A17"/>
    <w:rsid w:val="008F0C00"/>
    <w:rsid w:val="008F0EFC"/>
    <w:rsid w:val="008F0FB1"/>
    <w:rsid w:val="008F0FF7"/>
    <w:rsid w:val="008F1059"/>
    <w:rsid w:val="008F1068"/>
    <w:rsid w:val="008F112A"/>
    <w:rsid w:val="008F14D1"/>
    <w:rsid w:val="008F150F"/>
    <w:rsid w:val="008F15EC"/>
    <w:rsid w:val="008F16EC"/>
    <w:rsid w:val="008F1730"/>
    <w:rsid w:val="008F176F"/>
    <w:rsid w:val="008F1B15"/>
    <w:rsid w:val="008F1B26"/>
    <w:rsid w:val="008F1CC1"/>
    <w:rsid w:val="008F1D38"/>
    <w:rsid w:val="008F1E47"/>
    <w:rsid w:val="008F20A6"/>
    <w:rsid w:val="008F20C7"/>
    <w:rsid w:val="008F221E"/>
    <w:rsid w:val="008F2420"/>
    <w:rsid w:val="008F249C"/>
    <w:rsid w:val="008F26A8"/>
    <w:rsid w:val="008F2AA9"/>
    <w:rsid w:val="008F2AC7"/>
    <w:rsid w:val="008F2B2A"/>
    <w:rsid w:val="008F2B85"/>
    <w:rsid w:val="008F2BED"/>
    <w:rsid w:val="008F2C13"/>
    <w:rsid w:val="008F2CDD"/>
    <w:rsid w:val="008F2DF3"/>
    <w:rsid w:val="008F2EC5"/>
    <w:rsid w:val="008F2F89"/>
    <w:rsid w:val="008F2F9B"/>
    <w:rsid w:val="008F30B1"/>
    <w:rsid w:val="008F3287"/>
    <w:rsid w:val="008F36B2"/>
    <w:rsid w:val="008F3827"/>
    <w:rsid w:val="008F38EA"/>
    <w:rsid w:val="008F3BB2"/>
    <w:rsid w:val="008F3DF4"/>
    <w:rsid w:val="008F3F81"/>
    <w:rsid w:val="008F3FE1"/>
    <w:rsid w:val="008F404A"/>
    <w:rsid w:val="008F4095"/>
    <w:rsid w:val="008F40A3"/>
    <w:rsid w:val="008F40B5"/>
    <w:rsid w:val="008F4305"/>
    <w:rsid w:val="008F447B"/>
    <w:rsid w:val="008F4556"/>
    <w:rsid w:val="008F4560"/>
    <w:rsid w:val="008F4752"/>
    <w:rsid w:val="008F47B3"/>
    <w:rsid w:val="008F47F9"/>
    <w:rsid w:val="008F4C44"/>
    <w:rsid w:val="008F4C66"/>
    <w:rsid w:val="008F4E9B"/>
    <w:rsid w:val="008F4F43"/>
    <w:rsid w:val="008F5337"/>
    <w:rsid w:val="008F54FB"/>
    <w:rsid w:val="008F552D"/>
    <w:rsid w:val="008F55C4"/>
    <w:rsid w:val="008F55DC"/>
    <w:rsid w:val="008F5652"/>
    <w:rsid w:val="008F5911"/>
    <w:rsid w:val="008F5B7B"/>
    <w:rsid w:val="008F5CE3"/>
    <w:rsid w:val="008F5CF2"/>
    <w:rsid w:val="008F5D56"/>
    <w:rsid w:val="008F5D5F"/>
    <w:rsid w:val="008F5E2C"/>
    <w:rsid w:val="008F5F61"/>
    <w:rsid w:val="008F5F9B"/>
    <w:rsid w:val="008F5FC6"/>
    <w:rsid w:val="008F6042"/>
    <w:rsid w:val="008F6077"/>
    <w:rsid w:val="008F6207"/>
    <w:rsid w:val="008F62CE"/>
    <w:rsid w:val="008F6362"/>
    <w:rsid w:val="008F645B"/>
    <w:rsid w:val="008F65BE"/>
    <w:rsid w:val="008F66E6"/>
    <w:rsid w:val="008F6779"/>
    <w:rsid w:val="008F6828"/>
    <w:rsid w:val="008F6BC1"/>
    <w:rsid w:val="008F6C07"/>
    <w:rsid w:val="008F6D49"/>
    <w:rsid w:val="008F6D70"/>
    <w:rsid w:val="008F726C"/>
    <w:rsid w:val="008F7513"/>
    <w:rsid w:val="008F7622"/>
    <w:rsid w:val="008F7653"/>
    <w:rsid w:val="008F77A3"/>
    <w:rsid w:val="008F7BD8"/>
    <w:rsid w:val="008F7F81"/>
    <w:rsid w:val="009001B5"/>
    <w:rsid w:val="0090025A"/>
    <w:rsid w:val="00900606"/>
    <w:rsid w:val="009006A0"/>
    <w:rsid w:val="0090087D"/>
    <w:rsid w:val="009009C9"/>
    <w:rsid w:val="00900A27"/>
    <w:rsid w:val="00900CEA"/>
    <w:rsid w:val="00900E67"/>
    <w:rsid w:val="00900F37"/>
    <w:rsid w:val="0090102C"/>
    <w:rsid w:val="0090128F"/>
    <w:rsid w:val="009012EC"/>
    <w:rsid w:val="0090133B"/>
    <w:rsid w:val="0090150E"/>
    <w:rsid w:val="00901628"/>
    <w:rsid w:val="009016D0"/>
    <w:rsid w:val="0090175D"/>
    <w:rsid w:val="009018E9"/>
    <w:rsid w:val="00901AE8"/>
    <w:rsid w:val="00901B1A"/>
    <w:rsid w:val="00901E6A"/>
    <w:rsid w:val="00901EDC"/>
    <w:rsid w:val="0090212F"/>
    <w:rsid w:val="00902176"/>
    <w:rsid w:val="009021D2"/>
    <w:rsid w:val="009021F9"/>
    <w:rsid w:val="0090225F"/>
    <w:rsid w:val="009022AD"/>
    <w:rsid w:val="0090239D"/>
    <w:rsid w:val="009026F1"/>
    <w:rsid w:val="00902842"/>
    <w:rsid w:val="00902854"/>
    <w:rsid w:val="009028BE"/>
    <w:rsid w:val="00902998"/>
    <w:rsid w:val="009029E6"/>
    <w:rsid w:val="00902A12"/>
    <w:rsid w:val="00902AFA"/>
    <w:rsid w:val="00902D98"/>
    <w:rsid w:val="00902E6A"/>
    <w:rsid w:val="00902F03"/>
    <w:rsid w:val="00902FBB"/>
    <w:rsid w:val="009030FE"/>
    <w:rsid w:val="00903148"/>
    <w:rsid w:val="0090318F"/>
    <w:rsid w:val="00903329"/>
    <w:rsid w:val="00903390"/>
    <w:rsid w:val="009033E5"/>
    <w:rsid w:val="009034FD"/>
    <w:rsid w:val="00903573"/>
    <w:rsid w:val="00903589"/>
    <w:rsid w:val="0090364B"/>
    <w:rsid w:val="00903728"/>
    <w:rsid w:val="00903773"/>
    <w:rsid w:val="0090391B"/>
    <w:rsid w:val="00903A3D"/>
    <w:rsid w:val="00903B4D"/>
    <w:rsid w:val="00903C7B"/>
    <w:rsid w:val="00903DC7"/>
    <w:rsid w:val="00903EFF"/>
    <w:rsid w:val="00903F7E"/>
    <w:rsid w:val="00903FD3"/>
    <w:rsid w:val="009041ED"/>
    <w:rsid w:val="0090421B"/>
    <w:rsid w:val="009042CA"/>
    <w:rsid w:val="009042D8"/>
    <w:rsid w:val="0090445D"/>
    <w:rsid w:val="00904478"/>
    <w:rsid w:val="009045DA"/>
    <w:rsid w:val="00904645"/>
    <w:rsid w:val="009048FE"/>
    <w:rsid w:val="009049FF"/>
    <w:rsid w:val="00904B22"/>
    <w:rsid w:val="00904B79"/>
    <w:rsid w:val="00904BAD"/>
    <w:rsid w:val="00904C66"/>
    <w:rsid w:val="00904D84"/>
    <w:rsid w:val="00904EA7"/>
    <w:rsid w:val="00904F75"/>
    <w:rsid w:val="009050D2"/>
    <w:rsid w:val="00905126"/>
    <w:rsid w:val="00905550"/>
    <w:rsid w:val="00905612"/>
    <w:rsid w:val="00905616"/>
    <w:rsid w:val="0090561D"/>
    <w:rsid w:val="0090565C"/>
    <w:rsid w:val="009056CE"/>
    <w:rsid w:val="00905782"/>
    <w:rsid w:val="00905877"/>
    <w:rsid w:val="009058D9"/>
    <w:rsid w:val="00905B03"/>
    <w:rsid w:val="00905B11"/>
    <w:rsid w:val="00905E74"/>
    <w:rsid w:val="00905FF2"/>
    <w:rsid w:val="009060E8"/>
    <w:rsid w:val="00906276"/>
    <w:rsid w:val="009063AC"/>
    <w:rsid w:val="009063E8"/>
    <w:rsid w:val="00906541"/>
    <w:rsid w:val="009067F4"/>
    <w:rsid w:val="009069A5"/>
    <w:rsid w:val="009069BA"/>
    <w:rsid w:val="00906D3E"/>
    <w:rsid w:val="00906E5B"/>
    <w:rsid w:val="00906FBC"/>
    <w:rsid w:val="009070EB"/>
    <w:rsid w:val="0090735D"/>
    <w:rsid w:val="0090740F"/>
    <w:rsid w:val="009074A1"/>
    <w:rsid w:val="0090755A"/>
    <w:rsid w:val="0090765B"/>
    <w:rsid w:val="009076DB"/>
    <w:rsid w:val="00907752"/>
    <w:rsid w:val="009077C6"/>
    <w:rsid w:val="00907805"/>
    <w:rsid w:val="00907944"/>
    <w:rsid w:val="009079F6"/>
    <w:rsid w:val="00907A88"/>
    <w:rsid w:val="00907B91"/>
    <w:rsid w:val="00907C54"/>
    <w:rsid w:val="00907CFA"/>
    <w:rsid w:val="00907D76"/>
    <w:rsid w:val="00907D7C"/>
    <w:rsid w:val="00907EE2"/>
    <w:rsid w:val="00907F45"/>
    <w:rsid w:val="00910061"/>
    <w:rsid w:val="009100E6"/>
    <w:rsid w:val="00910109"/>
    <w:rsid w:val="00910387"/>
    <w:rsid w:val="009106F9"/>
    <w:rsid w:val="009106FE"/>
    <w:rsid w:val="009107ED"/>
    <w:rsid w:val="00910A5F"/>
    <w:rsid w:val="00910BEE"/>
    <w:rsid w:val="00910C15"/>
    <w:rsid w:val="00910E37"/>
    <w:rsid w:val="009111E4"/>
    <w:rsid w:val="009112B9"/>
    <w:rsid w:val="00911331"/>
    <w:rsid w:val="00911594"/>
    <w:rsid w:val="00911625"/>
    <w:rsid w:val="00911721"/>
    <w:rsid w:val="0091195A"/>
    <w:rsid w:val="00911A3C"/>
    <w:rsid w:val="00911BAB"/>
    <w:rsid w:val="00911C04"/>
    <w:rsid w:val="00911F15"/>
    <w:rsid w:val="00911F33"/>
    <w:rsid w:val="00912055"/>
    <w:rsid w:val="00912122"/>
    <w:rsid w:val="00912150"/>
    <w:rsid w:val="00912157"/>
    <w:rsid w:val="009121EF"/>
    <w:rsid w:val="009123AE"/>
    <w:rsid w:val="00912406"/>
    <w:rsid w:val="009124C6"/>
    <w:rsid w:val="009127AB"/>
    <w:rsid w:val="009127CA"/>
    <w:rsid w:val="00912979"/>
    <w:rsid w:val="00912A17"/>
    <w:rsid w:val="00912A97"/>
    <w:rsid w:val="00912B4E"/>
    <w:rsid w:val="00912B6C"/>
    <w:rsid w:val="00912BD2"/>
    <w:rsid w:val="00912CBD"/>
    <w:rsid w:val="00912CE0"/>
    <w:rsid w:val="00912FD4"/>
    <w:rsid w:val="00913282"/>
    <w:rsid w:val="009133E3"/>
    <w:rsid w:val="009134E5"/>
    <w:rsid w:val="009135AB"/>
    <w:rsid w:val="0091370C"/>
    <w:rsid w:val="009138BF"/>
    <w:rsid w:val="0091396B"/>
    <w:rsid w:val="00913AB4"/>
    <w:rsid w:val="00913B00"/>
    <w:rsid w:val="00913C60"/>
    <w:rsid w:val="00913CAD"/>
    <w:rsid w:val="00913F14"/>
    <w:rsid w:val="00914106"/>
    <w:rsid w:val="00914240"/>
    <w:rsid w:val="00914595"/>
    <w:rsid w:val="00914892"/>
    <w:rsid w:val="009148BE"/>
    <w:rsid w:val="009148CE"/>
    <w:rsid w:val="00914904"/>
    <w:rsid w:val="00914927"/>
    <w:rsid w:val="0091495E"/>
    <w:rsid w:val="009149E1"/>
    <w:rsid w:val="00914B68"/>
    <w:rsid w:val="00914C13"/>
    <w:rsid w:val="00914DD5"/>
    <w:rsid w:val="00914E14"/>
    <w:rsid w:val="00914E46"/>
    <w:rsid w:val="00914F01"/>
    <w:rsid w:val="00914FA9"/>
    <w:rsid w:val="0091502E"/>
    <w:rsid w:val="009150FB"/>
    <w:rsid w:val="0091512D"/>
    <w:rsid w:val="0091523F"/>
    <w:rsid w:val="0091556A"/>
    <w:rsid w:val="00915648"/>
    <w:rsid w:val="0091572B"/>
    <w:rsid w:val="00915773"/>
    <w:rsid w:val="009157FD"/>
    <w:rsid w:val="00915B4D"/>
    <w:rsid w:val="00915B61"/>
    <w:rsid w:val="0091606A"/>
    <w:rsid w:val="009161C9"/>
    <w:rsid w:val="009164BE"/>
    <w:rsid w:val="009168A8"/>
    <w:rsid w:val="00916C9D"/>
    <w:rsid w:val="00916E91"/>
    <w:rsid w:val="00916E99"/>
    <w:rsid w:val="00916FFF"/>
    <w:rsid w:val="0091711D"/>
    <w:rsid w:val="00917125"/>
    <w:rsid w:val="009171AC"/>
    <w:rsid w:val="00917433"/>
    <w:rsid w:val="00917450"/>
    <w:rsid w:val="00917525"/>
    <w:rsid w:val="00917AD3"/>
    <w:rsid w:val="00917ADD"/>
    <w:rsid w:val="00917AFD"/>
    <w:rsid w:val="00917BEA"/>
    <w:rsid w:val="00917C6E"/>
    <w:rsid w:val="00917CEB"/>
    <w:rsid w:val="00917FA9"/>
    <w:rsid w:val="00920397"/>
    <w:rsid w:val="00920555"/>
    <w:rsid w:val="009207BE"/>
    <w:rsid w:val="0092083D"/>
    <w:rsid w:val="0092087A"/>
    <w:rsid w:val="009208E4"/>
    <w:rsid w:val="00920A68"/>
    <w:rsid w:val="00920B22"/>
    <w:rsid w:val="00920DD8"/>
    <w:rsid w:val="00920F0E"/>
    <w:rsid w:val="00921076"/>
    <w:rsid w:val="0092149D"/>
    <w:rsid w:val="0092155A"/>
    <w:rsid w:val="009215A0"/>
    <w:rsid w:val="00921617"/>
    <w:rsid w:val="0092167D"/>
    <w:rsid w:val="0092175C"/>
    <w:rsid w:val="009218AD"/>
    <w:rsid w:val="00921953"/>
    <w:rsid w:val="00921988"/>
    <w:rsid w:val="009219A5"/>
    <w:rsid w:val="009219A6"/>
    <w:rsid w:val="009219E8"/>
    <w:rsid w:val="00921AE1"/>
    <w:rsid w:val="00921D3D"/>
    <w:rsid w:val="00921D8E"/>
    <w:rsid w:val="00921E77"/>
    <w:rsid w:val="00921F1C"/>
    <w:rsid w:val="00921FDC"/>
    <w:rsid w:val="0092200E"/>
    <w:rsid w:val="00922048"/>
    <w:rsid w:val="009221E7"/>
    <w:rsid w:val="00922230"/>
    <w:rsid w:val="009222C2"/>
    <w:rsid w:val="009223DC"/>
    <w:rsid w:val="009226CE"/>
    <w:rsid w:val="00922F79"/>
    <w:rsid w:val="0092338F"/>
    <w:rsid w:val="00923451"/>
    <w:rsid w:val="00923489"/>
    <w:rsid w:val="00923544"/>
    <w:rsid w:val="00923585"/>
    <w:rsid w:val="00923607"/>
    <w:rsid w:val="00923649"/>
    <w:rsid w:val="00923711"/>
    <w:rsid w:val="00923944"/>
    <w:rsid w:val="00923C3C"/>
    <w:rsid w:val="00923C64"/>
    <w:rsid w:val="00923D2C"/>
    <w:rsid w:val="00923D56"/>
    <w:rsid w:val="00923E13"/>
    <w:rsid w:val="00923EC4"/>
    <w:rsid w:val="00923EF3"/>
    <w:rsid w:val="00923FB8"/>
    <w:rsid w:val="00923FD0"/>
    <w:rsid w:val="0092424B"/>
    <w:rsid w:val="00924266"/>
    <w:rsid w:val="0092454A"/>
    <w:rsid w:val="00924766"/>
    <w:rsid w:val="0092480D"/>
    <w:rsid w:val="009248F1"/>
    <w:rsid w:val="00924AF9"/>
    <w:rsid w:val="00925188"/>
    <w:rsid w:val="0092538D"/>
    <w:rsid w:val="0092566D"/>
    <w:rsid w:val="0092587C"/>
    <w:rsid w:val="00925A25"/>
    <w:rsid w:val="00925BC4"/>
    <w:rsid w:val="00925C03"/>
    <w:rsid w:val="00925D28"/>
    <w:rsid w:val="00925E73"/>
    <w:rsid w:val="00925F5F"/>
    <w:rsid w:val="00925F70"/>
    <w:rsid w:val="009260B2"/>
    <w:rsid w:val="009261DF"/>
    <w:rsid w:val="0092624D"/>
    <w:rsid w:val="00926255"/>
    <w:rsid w:val="0092625C"/>
    <w:rsid w:val="00926333"/>
    <w:rsid w:val="00926362"/>
    <w:rsid w:val="00926433"/>
    <w:rsid w:val="00926561"/>
    <w:rsid w:val="0092658F"/>
    <w:rsid w:val="00926599"/>
    <w:rsid w:val="009265AB"/>
    <w:rsid w:val="00926911"/>
    <w:rsid w:val="00926945"/>
    <w:rsid w:val="00926B11"/>
    <w:rsid w:val="00926C43"/>
    <w:rsid w:val="00926C68"/>
    <w:rsid w:val="00926C7B"/>
    <w:rsid w:val="00926D6D"/>
    <w:rsid w:val="00926F2C"/>
    <w:rsid w:val="00926F3A"/>
    <w:rsid w:val="009270DB"/>
    <w:rsid w:val="009271C8"/>
    <w:rsid w:val="0092740C"/>
    <w:rsid w:val="00927438"/>
    <w:rsid w:val="0092743D"/>
    <w:rsid w:val="009274E4"/>
    <w:rsid w:val="00927A8F"/>
    <w:rsid w:val="00927AF8"/>
    <w:rsid w:val="00927DCC"/>
    <w:rsid w:val="00927E0D"/>
    <w:rsid w:val="00927F40"/>
    <w:rsid w:val="00930028"/>
    <w:rsid w:val="00930196"/>
    <w:rsid w:val="0093024C"/>
    <w:rsid w:val="00930280"/>
    <w:rsid w:val="00930304"/>
    <w:rsid w:val="00930909"/>
    <w:rsid w:val="00930941"/>
    <w:rsid w:val="009309B8"/>
    <w:rsid w:val="009309C1"/>
    <w:rsid w:val="00930CB3"/>
    <w:rsid w:val="00930D6A"/>
    <w:rsid w:val="00930D72"/>
    <w:rsid w:val="00930E42"/>
    <w:rsid w:val="00930F10"/>
    <w:rsid w:val="00930F36"/>
    <w:rsid w:val="00931117"/>
    <w:rsid w:val="009311C7"/>
    <w:rsid w:val="00931367"/>
    <w:rsid w:val="009314BD"/>
    <w:rsid w:val="00931678"/>
    <w:rsid w:val="0093167A"/>
    <w:rsid w:val="00931811"/>
    <w:rsid w:val="009319DA"/>
    <w:rsid w:val="00931A10"/>
    <w:rsid w:val="00931B04"/>
    <w:rsid w:val="00931E83"/>
    <w:rsid w:val="00931EE0"/>
    <w:rsid w:val="0093205B"/>
    <w:rsid w:val="0093216F"/>
    <w:rsid w:val="0093222A"/>
    <w:rsid w:val="0093226E"/>
    <w:rsid w:val="009323B7"/>
    <w:rsid w:val="009323D8"/>
    <w:rsid w:val="0093254C"/>
    <w:rsid w:val="009327FA"/>
    <w:rsid w:val="00932838"/>
    <w:rsid w:val="00932D0E"/>
    <w:rsid w:val="00932D83"/>
    <w:rsid w:val="00932F45"/>
    <w:rsid w:val="00933027"/>
    <w:rsid w:val="00933138"/>
    <w:rsid w:val="00933324"/>
    <w:rsid w:val="009334E1"/>
    <w:rsid w:val="009334FF"/>
    <w:rsid w:val="00933549"/>
    <w:rsid w:val="009336F9"/>
    <w:rsid w:val="0093370D"/>
    <w:rsid w:val="00933804"/>
    <w:rsid w:val="00933BBD"/>
    <w:rsid w:val="00933C30"/>
    <w:rsid w:val="00933CC2"/>
    <w:rsid w:val="00933CE1"/>
    <w:rsid w:val="00933ED0"/>
    <w:rsid w:val="00933EE0"/>
    <w:rsid w:val="00933F32"/>
    <w:rsid w:val="00933F58"/>
    <w:rsid w:val="00933FDF"/>
    <w:rsid w:val="00934048"/>
    <w:rsid w:val="00934297"/>
    <w:rsid w:val="009342B8"/>
    <w:rsid w:val="009342EB"/>
    <w:rsid w:val="009344D1"/>
    <w:rsid w:val="00934631"/>
    <w:rsid w:val="00934645"/>
    <w:rsid w:val="00934648"/>
    <w:rsid w:val="009346C5"/>
    <w:rsid w:val="00934BD0"/>
    <w:rsid w:val="00935316"/>
    <w:rsid w:val="0093534C"/>
    <w:rsid w:val="00935685"/>
    <w:rsid w:val="009356AE"/>
    <w:rsid w:val="00935AC7"/>
    <w:rsid w:val="00935D2C"/>
    <w:rsid w:val="00935E6C"/>
    <w:rsid w:val="00935E92"/>
    <w:rsid w:val="009362C5"/>
    <w:rsid w:val="009363B5"/>
    <w:rsid w:val="009363D1"/>
    <w:rsid w:val="00936437"/>
    <w:rsid w:val="0093651D"/>
    <w:rsid w:val="0093679E"/>
    <w:rsid w:val="009367EA"/>
    <w:rsid w:val="009368D5"/>
    <w:rsid w:val="009368F8"/>
    <w:rsid w:val="00936955"/>
    <w:rsid w:val="009369D0"/>
    <w:rsid w:val="00936D56"/>
    <w:rsid w:val="00936FFD"/>
    <w:rsid w:val="0093710F"/>
    <w:rsid w:val="009371B1"/>
    <w:rsid w:val="009371EB"/>
    <w:rsid w:val="009371F5"/>
    <w:rsid w:val="009372CD"/>
    <w:rsid w:val="00937422"/>
    <w:rsid w:val="00937501"/>
    <w:rsid w:val="00937572"/>
    <w:rsid w:val="0093761A"/>
    <w:rsid w:val="009376A8"/>
    <w:rsid w:val="0093783B"/>
    <w:rsid w:val="00937892"/>
    <w:rsid w:val="00937C73"/>
    <w:rsid w:val="00937DA7"/>
    <w:rsid w:val="00937DF2"/>
    <w:rsid w:val="00937DFD"/>
    <w:rsid w:val="00937FAF"/>
    <w:rsid w:val="00940043"/>
    <w:rsid w:val="00940089"/>
    <w:rsid w:val="00940848"/>
    <w:rsid w:val="009408F1"/>
    <w:rsid w:val="00940BF4"/>
    <w:rsid w:val="00940C19"/>
    <w:rsid w:val="00940F06"/>
    <w:rsid w:val="00940FC0"/>
    <w:rsid w:val="00941015"/>
    <w:rsid w:val="009410DF"/>
    <w:rsid w:val="00941119"/>
    <w:rsid w:val="009411C3"/>
    <w:rsid w:val="0094124B"/>
    <w:rsid w:val="009412CE"/>
    <w:rsid w:val="009412FC"/>
    <w:rsid w:val="0094138D"/>
    <w:rsid w:val="00941558"/>
    <w:rsid w:val="00941947"/>
    <w:rsid w:val="009419E0"/>
    <w:rsid w:val="00941AAA"/>
    <w:rsid w:val="00941ADC"/>
    <w:rsid w:val="00941C70"/>
    <w:rsid w:val="00941DB3"/>
    <w:rsid w:val="00941F35"/>
    <w:rsid w:val="00941F57"/>
    <w:rsid w:val="00941F60"/>
    <w:rsid w:val="00942023"/>
    <w:rsid w:val="009420B0"/>
    <w:rsid w:val="00942169"/>
    <w:rsid w:val="00942449"/>
    <w:rsid w:val="009424A0"/>
    <w:rsid w:val="009425B1"/>
    <w:rsid w:val="009425DC"/>
    <w:rsid w:val="00942693"/>
    <w:rsid w:val="0094279D"/>
    <w:rsid w:val="009427E1"/>
    <w:rsid w:val="00942830"/>
    <w:rsid w:val="009429AC"/>
    <w:rsid w:val="00942A9E"/>
    <w:rsid w:val="00942D12"/>
    <w:rsid w:val="00942DE0"/>
    <w:rsid w:val="00942E4B"/>
    <w:rsid w:val="00942EFD"/>
    <w:rsid w:val="00943163"/>
    <w:rsid w:val="0094340D"/>
    <w:rsid w:val="00943586"/>
    <w:rsid w:val="00943633"/>
    <w:rsid w:val="00943733"/>
    <w:rsid w:val="00943747"/>
    <w:rsid w:val="009437EA"/>
    <w:rsid w:val="00943A12"/>
    <w:rsid w:val="00943BAE"/>
    <w:rsid w:val="00943E80"/>
    <w:rsid w:val="00943EFB"/>
    <w:rsid w:val="00943FB1"/>
    <w:rsid w:val="00943FEB"/>
    <w:rsid w:val="00943FED"/>
    <w:rsid w:val="0094406A"/>
    <w:rsid w:val="009440BB"/>
    <w:rsid w:val="009440DD"/>
    <w:rsid w:val="00944213"/>
    <w:rsid w:val="00944253"/>
    <w:rsid w:val="009442E6"/>
    <w:rsid w:val="0094443E"/>
    <w:rsid w:val="0094471B"/>
    <w:rsid w:val="00944733"/>
    <w:rsid w:val="009447AE"/>
    <w:rsid w:val="00944912"/>
    <w:rsid w:val="00944CC8"/>
    <w:rsid w:val="00944E21"/>
    <w:rsid w:val="00944E9F"/>
    <w:rsid w:val="0094511B"/>
    <w:rsid w:val="00945372"/>
    <w:rsid w:val="0094557C"/>
    <w:rsid w:val="00945723"/>
    <w:rsid w:val="009459B6"/>
    <w:rsid w:val="00945B4F"/>
    <w:rsid w:val="00945B60"/>
    <w:rsid w:val="00945B90"/>
    <w:rsid w:val="00945C63"/>
    <w:rsid w:val="00945F4B"/>
    <w:rsid w:val="00945F71"/>
    <w:rsid w:val="00946032"/>
    <w:rsid w:val="00946051"/>
    <w:rsid w:val="009460CC"/>
    <w:rsid w:val="009460E4"/>
    <w:rsid w:val="00946150"/>
    <w:rsid w:val="00946335"/>
    <w:rsid w:val="00946355"/>
    <w:rsid w:val="00946491"/>
    <w:rsid w:val="0094651C"/>
    <w:rsid w:val="0094693A"/>
    <w:rsid w:val="00946A17"/>
    <w:rsid w:val="00946AE7"/>
    <w:rsid w:val="00946C59"/>
    <w:rsid w:val="00946D81"/>
    <w:rsid w:val="00946D9E"/>
    <w:rsid w:val="00946E0D"/>
    <w:rsid w:val="00946E9B"/>
    <w:rsid w:val="00947008"/>
    <w:rsid w:val="0094725E"/>
    <w:rsid w:val="00947330"/>
    <w:rsid w:val="0094735C"/>
    <w:rsid w:val="00947546"/>
    <w:rsid w:val="00947583"/>
    <w:rsid w:val="009476B9"/>
    <w:rsid w:val="00947859"/>
    <w:rsid w:val="009479AF"/>
    <w:rsid w:val="00947FB5"/>
    <w:rsid w:val="0095010D"/>
    <w:rsid w:val="00950436"/>
    <w:rsid w:val="00950655"/>
    <w:rsid w:val="0095070E"/>
    <w:rsid w:val="00950779"/>
    <w:rsid w:val="009509C6"/>
    <w:rsid w:val="00950ABF"/>
    <w:rsid w:val="00950BE7"/>
    <w:rsid w:val="00950C03"/>
    <w:rsid w:val="00950C7E"/>
    <w:rsid w:val="00950D16"/>
    <w:rsid w:val="00950FEF"/>
    <w:rsid w:val="00951007"/>
    <w:rsid w:val="009510BD"/>
    <w:rsid w:val="009510E7"/>
    <w:rsid w:val="00951125"/>
    <w:rsid w:val="009511F6"/>
    <w:rsid w:val="0095134A"/>
    <w:rsid w:val="00951583"/>
    <w:rsid w:val="00951606"/>
    <w:rsid w:val="00951869"/>
    <w:rsid w:val="00951A8B"/>
    <w:rsid w:val="00951B47"/>
    <w:rsid w:val="00951BA2"/>
    <w:rsid w:val="00951CEC"/>
    <w:rsid w:val="00951DD0"/>
    <w:rsid w:val="0095223B"/>
    <w:rsid w:val="0095266B"/>
    <w:rsid w:val="009527E8"/>
    <w:rsid w:val="0095290A"/>
    <w:rsid w:val="00952B4F"/>
    <w:rsid w:val="00952BB7"/>
    <w:rsid w:val="00952BD6"/>
    <w:rsid w:val="00952C04"/>
    <w:rsid w:val="00952D1C"/>
    <w:rsid w:val="00952F42"/>
    <w:rsid w:val="00952FE7"/>
    <w:rsid w:val="009530A1"/>
    <w:rsid w:val="009531B4"/>
    <w:rsid w:val="0095362D"/>
    <w:rsid w:val="0095366F"/>
    <w:rsid w:val="00953780"/>
    <w:rsid w:val="00953BEF"/>
    <w:rsid w:val="00953EA2"/>
    <w:rsid w:val="00953F1F"/>
    <w:rsid w:val="00954070"/>
    <w:rsid w:val="009540BB"/>
    <w:rsid w:val="00954108"/>
    <w:rsid w:val="0095418F"/>
    <w:rsid w:val="0095421D"/>
    <w:rsid w:val="00954370"/>
    <w:rsid w:val="009543D6"/>
    <w:rsid w:val="0095471D"/>
    <w:rsid w:val="00954729"/>
    <w:rsid w:val="0095486C"/>
    <w:rsid w:val="0095490E"/>
    <w:rsid w:val="00954A52"/>
    <w:rsid w:val="00954B71"/>
    <w:rsid w:val="00954CD1"/>
    <w:rsid w:val="00954F45"/>
    <w:rsid w:val="00954F8B"/>
    <w:rsid w:val="00955275"/>
    <w:rsid w:val="009554C3"/>
    <w:rsid w:val="0095559B"/>
    <w:rsid w:val="0095561B"/>
    <w:rsid w:val="0095564D"/>
    <w:rsid w:val="0095566D"/>
    <w:rsid w:val="00955A57"/>
    <w:rsid w:val="00955A66"/>
    <w:rsid w:val="00955A78"/>
    <w:rsid w:val="00955A89"/>
    <w:rsid w:val="00955DAD"/>
    <w:rsid w:val="00955ECB"/>
    <w:rsid w:val="00955EDD"/>
    <w:rsid w:val="00955F39"/>
    <w:rsid w:val="00955F4B"/>
    <w:rsid w:val="00955FEA"/>
    <w:rsid w:val="009561B3"/>
    <w:rsid w:val="0095646A"/>
    <w:rsid w:val="0095654D"/>
    <w:rsid w:val="0095669A"/>
    <w:rsid w:val="00956872"/>
    <w:rsid w:val="0095698D"/>
    <w:rsid w:val="00956A08"/>
    <w:rsid w:val="00956AA3"/>
    <w:rsid w:val="00956B2B"/>
    <w:rsid w:val="00956C04"/>
    <w:rsid w:val="00956C74"/>
    <w:rsid w:val="00956D01"/>
    <w:rsid w:val="00956D6F"/>
    <w:rsid w:val="0095707A"/>
    <w:rsid w:val="009571B2"/>
    <w:rsid w:val="0095722A"/>
    <w:rsid w:val="009574E7"/>
    <w:rsid w:val="0095770A"/>
    <w:rsid w:val="00957B85"/>
    <w:rsid w:val="00957C95"/>
    <w:rsid w:val="00957F52"/>
    <w:rsid w:val="00960005"/>
    <w:rsid w:val="00960055"/>
    <w:rsid w:val="0096013B"/>
    <w:rsid w:val="009601AC"/>
    <w:rsid w:val="00960326"/>
    <w:rsid w:val="009604A0"/>
    <w:rsid w:val="0096064B"/>
    <w:rsid w:val="00960695"/>
    <w:rsid w:val="00960821"/>
    <w:rsid w:val="00960863"/>
    <w:rsid w:val="00960927"/>
    <w:rsid w:val="00960934"/>
    <w:rsid w:val="0096097D"/>
    <w:rsid w:val="009609BF"/>
    <w:rsid w:val="00960CF0"/>
    <w:rsid w:val="00960E01"/>
    <w:rsid w:val="00960E49"/>
    <w:rsid w:val="00960EB7"/>
    <w:rsid w:val="009611E9"/>
    <w:rsid w:val="009612BC"/>
    <w:rsid w:val="00961438"/>
    <w:rsid w:val="009614A4"/>
    <w:rsid w:val="009614DC"/>
    <w:rsid w:val="009614E7"/>
    <w:rsid w:val="0096165E"/>
    <w:rsid w:val="0096192D"/>
    <w:rsid w:val="0096196B"/>
    <w:rsid w:val="00961A39"/>
    <w:rsid w:val="00961A8D"/>
    <w:rsid w:val="00961BA2"/>
    <w:rsid w:val="00961BAA"/>
    <w:rsid w:val="00961D01"/>
    <w:rsid w:val="00961E19"/>
    <w:rsid w:val="00961F97"/>
    <w:rsid w:val="0096207C"/>
    <w:rsid w:val="0096231A"/>
    <w:rsid w:val="009623D4"/>
    <w:rsid w:val="00962415"/>
    <w:rsid w:val="009624A2"/>
    <w:rsid w:val="009625A7"/>
    <w:rsid w:val="009625BC"/>
    <w:rsid w:val="00962688"/>
    <w:rsid w:val="009627E9"/>
    <w:rsid w:val="00962913"/>
    <w:rsid w:val="00962AAC"/>
    <w:rsid w:val="00962B3B"/>
    <w:rsid w:val="00962CD1"/>
    <w:rsid w:val="00962E6A"/>
    <w:rsid w:val="00962E9F"/>
    <w:rsid w:val="00962F0D"/>
    <w:rsid w:val="00962F82"/>
    <w:rsid w:val="009631DD"/>
    <w:rsid w:val="00963268"/>
    <w:rsid w:val="0096328A"/>
    <w:rsid w:val="009632EC"/>
    <w:rsid w:val="0096363C"/>
    <w:rsid w:val="00963A99"/>
    <w:rsid w:val="00963B4C"/>
    <w:rsid w:val="00963BD2"/>
    <w:rsid w:val="00963C3A"/>
    <w:rsid w:val="00963CA5"/>
    <w:rsid w:val="00963DDD"/>
    <w:rsid w:val="00963EC9"/>
    <w:rsid w:val="00963F8D"/>
    <w:rsid w:val="00963FE9"/>
    <w:rsid w:val="0096444A"/>
    <w:rsid w:val="00964707"/>
    <w:rsid w:val="009648D7"/>
    <w:rsid w:val="00964AC4"/>
    <w:rsid w:val="00964CFB"/>
    <w:rsid w:val="00964D41"/>
    <w:rsid w:val="00964FB7"/>
    <w:rsid w:val="0096514C"/>
    <w:rsid w:val="00965251"/>
    <w:rsid w:val="00965365"/>
    <w:rsid w:val="00965407"/>
    <w:rsid w:val="009659E3"/>
    <w:rsid w:val="00965AB1"/>
    <w:rsid w:val="00965ABA"/>
    <w:rsid w:val="00965BC3"/>
    <w:rsid w:val="00965E55"/>
    <w:rsid w:val="00966057"/>
    <w:rsid w:val="0096608C"/>
    <w:rsid w:val="0096614D"/>
    <w:rsid w:val="009662F7"/>
    <w:rsid w:val="009667B7"/>
    <w:rsid w:val="0096680C"/>
    <w:rsid w:val="00966A08"/>
    <w:rsid w:val="00966B66"/>
    <w:rsid w:val="00966BB9"/>
    <w:rsid w:val="00966F56"/>
    <w:rsid w:val="00966F64"/>
    <w:rsid w:val="00966F7F"/>
    <w:rsid w:val="00966F9D"/>
    <w:rsid w:val="00967068"/>
    <w:rsid w:val="0096708C"/>
    <w:rsid w:val="009671C1"/>
    <w:rsid w:val="00967211"/>
    <w:rsid w:val="0096732B"/>
    <w:rsid w:val="00967752"/>
    <w:rsid w:val="00967773"/>
    <w:rsid w:val="0096781D"/>
    <w:rsid w:val="0096783A"/>
    <w:rsid w:val="009678E2"/>
    <w:rsid w:val="009679BD"/>
    <w:rsid w:val="00967B8A"/>
    <w:rsid w:val="00967C19"/>
    <w:rsid w:val="00967C32"/>
    <w:rsid w:val="00967C71"/>
    <w:rsid w:val="00967D48"/>
    <w:rsid w:val="00967DBD"/>
    <w:rsid w:val="009700EC"/>
    <w:rsid w:val="0097015B"/>
    <w:rsid w:val="0097029A"/>
    <w:rsid w:val="009703AC"/>
    <w:rsid w:val="009708E9"/>
    <w:rsid w:val="00970987"/>
    <w:rsid w:val="009709A1"/>
    <w:rsid w:val="00970A41"/>
    <w:rsid w:val="00970AAE"/>
    <w:rsid w:val="00970BEA"/>
    <w:rsid w:val="00970C7F"/>
    <w:rsid w:val="00970D8D"/>
    <w:rsid w:val="00970DC6"/>
    <w:rsid w:val="00970F22"/>
    <w:rsid w:val="00970FE4"/>
    <w:rsid w:val="00971067"/>
    <w:rsid w:val="009710A8"/>
    <w:rsid w:val="0097113D"/>
    <w:rsid w:val="009713E6"/>
    <w:rsid w:val="009715AD"/>
    <w:rsid w:val="0097184B"/>
    <w:rsid w:val="00971A75"/>
    <w:rsid w:val="00971A99"/>
    <w:rsid w:val="00971B7A"/>
    <w:rsid w:val="00971C7A"/>
    <w:rsid w:val="00971EF0"/>
    <w:rsid w:val="00972052"/>
    <w:rsid w:val="009722A1"/>
    <w:rsid w:val="00972342"/>
    <w:rsid w:val="009729F8"/>
    <w:rsid w:val="00972B0E"/>
    <w:rsid w:val="00972E4F"/>
    <w:rsid w:val="00972E57"/>
    <w:rsid w:val="00972FB6"/>
    <w:rsid w:val="00972FCA"/>
    <w:rsid w:val="009730F5"/>
    <w:rsid w:val="009732E8"/>
    <w:rsid w:val="009733FB"/>
    <w:rsid w:val="009734A8"/>
    <w:rsid w:val="00973525"/>
    <w:rsid w:val="009736D5"/>
    <w:rsid w:val="0097391A"/>
    <w:rsid w:val="009739C8"/>
    <w:rsid w:val="00973AE5"/>
    <w:rsid w:val="00973B2C"/>
    <w:rsid w:val="00973BFA"/>
    <w:rsid w:val="00973CA9"/>
    <w:rsid w:val="00973EB6"/>
    <w:rsid w:val="00973EF5"/>
    <w:rsid w:val="00973EF8"/>
    <w:rsid w:val="00974018"/>
    <w:rsid w:val="0097424C"/>
    <w:rsid w:val="0097428C"/>
    <w:rsid w:val="009742D1"/>
    <w:rsid w:val="009743A2"/>
    <w:rsid w:val="009743AD"/>
    <w:rsid w:val="009748C7"/>
    <w:rsid w:val="0097496C"/>
    <w:rsid w:val="00974A61"/>
    <w:rsid w:val="00974D27"/>
    <w:rsid w:val="00974F20"/>
    <w:rsid w:val="00974F48"/>
    <w:rsid w:val="00975619"/>
    <w:rsid w:val="00975698"/>
    <w:rsid w:val="0097574C"/>
    <w:rsid w:val="009759F5"/>
    <w:rsid w:val="00975B04"/>
    <w:rsid w:val="00975CE2"/>
    <w:rsid w:val="00975D03"/>
    <w:rsid w:val="00976029"/>
    <w:rsid w:val="0097606C"/>
    <w:rsid w:val="0097616F"/>
    <w:rsid w:val="009769C1"/>
    <w:rsid w:val="00976AC1"/>
    <w:rsid w:val="00976AEC"/>
    <w:rsid w:val="00976CA0"/>
    <w:rsid w:val="00976CDF"/>
    <w:rsid w:val="00976D33"/>
    <w:rsid w:val="00976EFF"/>
    <w:rsid w:val="0097704E"/>
    <w:rsid w:val="0097705C"/>
    <w:rsid w:val="009770BC"/>
    <w:rsid w:val="009771AA"/>
    <w:rsid w:val="00977472"/>
    <w:rsid w:val="009777C3"/>
    <w:rsid w:val="009778C1"/>
    <w:rsid w:val="00977990"/>
    <w:rsid w:val="00977B0E"/>
    <w:rsid w:val="00977BAE"/>
    <w:rsid w:val="00977BAF"/>
    <w:rsid w:val="0098015F"/>
    <w:rsid w:val="00980185"/>
    <w:rsid w:val="009801A4"/>
    <w:rsid w:val="009802E6"/>
    <w:rsid w:val="00980309"/>
    <w:rsid w:val="009805F5"/>
    <w:rsid w:val="00980632"/>
    <w:rsid w:val="0098078C"/>
    <w:rsid w:val="00980922"/>
    <w:rsid w:val="00980A11"/>
    <w:rsid w:val="00980B3C"/>
    <w:rsid w:val="00980BC5"/>
    <w:rsid w:val="009814E7"/>
    <w:rsid w:val="00981550"/>
    <w:rsid w:val="00981703"/>
    <w:rsid w:val="009817BC"/>
    <w:rsid w:val="009818BE"/>
    <w:rsid w:val="00981958"/>
    <w:rsid w:val="00981B44"/>
    <w:rsid w:val="00981C38"/>
    <w:rsid w:val="00981CF5"/>
    <w:rsid w:val="00981D12"/>
    <w:rsid w:val="00981E4B"/>
    <w:rsid w:val="00982005"/>
    <w:rsid w:val="00982157"/>
    <w:rsid w:val="00982423"/>
    <w:rsid w:val="00982515"/>
    <w:rsid w:val="0098261B"/>
    <w:rsid w:val="009828C4"/>
    <w:rsid w:val="00982C9E"/>
    <w:rsid w:val="0098312B"/>
    <w:rsid w:val="009831AC"/>
    <w:rsid w:val="00983311"/>
    <w:rsid w:val="009833B8"/>
    <w:rsid w:val="0098355D"/>
    <w:rsid w:val="009837DA"/>
    <w:rsid w:val="00983857"/>
    <w:rsid w:val="00983946"/>
    <w:rsid w:val="0098399E"/>
    <w:rsid w:val="00983B3C"/>
    <w:rsid w:val="00983B96"/>
    <w:rsid w:val="00983C79"/>
    <w:rsid w:val="00983E02"/>
    <w:rsid w:val="00983FB7"/>
    <w:rsid w:val="00983FBB"/>
    <w:rsid w:val="009840B9"/>
    <w:rsid w:val="00984151"/>
    <w:rsid w:val="0098417F"/>
    <w:rsid w:val="0098428E"/>
    <w:rsid w:val="00984403"/>
    <w:rsid w:val="009848DF"/>
    <w:rsid w:val="0098490F"/>
    <w:rsid w:val="009849B6"/>
    <w:rsid w:val="00984BAD"/>
    <w:rsid w:val="00984F09"/>
    <w:rsid w:val="00985010"/>
    <w:rsid w:val="009852C1"/>
    <w:rsid w:val="009853B3"/>
    <w:rsid w:val="00985408"/>
    <w:rsid w:val="00985478"/>
    <w:rsid w:val="009854D6"/>
    <w:rsid w:val="009855CC"/>
    <w:rsid w:val="00985812"/>
    <w:rsid w:val="00985963"/>
    <w:rsid w:val="00985CCD"/>
    <w:rsid w:val="00985D0B"/>
    <w:rsid w:val="00985D50"/>
    <w:rsid w:val="00985E2B"/>
    <w:rsid w:val="00986050"/>
    <w:rsid w:val="00986059"/>
    <w:rsid w:val="0098611C"/>
    <w:rsid w:val="00986125"/>
    <w:rsid w:val="00986242"/>
    <w:rsid w:val="00986267"/>
    <w:rsid w:val="00986510"/>
    <w:rsid w:val="00986577"/>
    <w:rsid w:val="00986669"/>
    <w:rsid w:val="009866FC"/>
    <w:rsid w:val="00986869"/>
    <w:rsid w:val="0098689D"/>
    <w:rsid w:val="009869F4"/>
    <w:rsid w:val="00986A46"/>
    <w:rsid w:val="00986C75"/>
    <w:rsid w:val="00986E70"/>
    <w:rsid w:val="00986F3F"/>
    <w:rsid w:val="00987004"/>
    <w:rsid w:val="00987399"/>
    <w:rsid w:val="00987438"/>
    <w:rsid w:val="009874F7"/>
    <w:rsid w:val="0098765F"/>
    <w:rsid w:val="00987665"/>
    <w:rsid w:val="009876FE"/>
    <w:rsid w:val="009878D5"/>
    <w:rsid w:val="009878E3"/>
    <w:rsid w:val="00987D61"/>
    <w:rsid w:val="00987E44"/>
    <w:rsid w:val="00987EEE"/>
    <w:rsid w:val="00990370"/>
    <w:rsid w:val="0099040B"/>
    <w:rsid w:val="00990461"/>
    <w:rsid w:val="009904A0"/>
    <w:rsid w:val="009904BA"/>
    <w:rsid w:val="00990530"/>
    <w:rsid w:val="0099053F"/>
    <w:rsid w:val="009907FB"/>
    <w:rsid w:val="00990872"/>
    <w:rsid w:val="009908C3"/>
    <w:rsid w:val="0099090F"/>
    <w:rsid w:val="009909FA"/>
    <w:rsid w:val="00990BFB"/>
    <w:rsid w:val="00990E2B"/>
    <w:rsid w:val="0099120F"/>
    <w:rsid w:val="009912D2"/>
    <w:rsid w:val="009913C6"/>
    <w:rsid w:val="00991464"/>
    <w:rsid w:val="00991554"/>
    <w:rsid w:val="00991570"/>
    <w:rsid w:val="009916E4"/>
    <w:rsid w:val="009917B0"/>
    <w:rsid w:val="00991937"/>
    <w:rsid w:val="00991964"/>
    <w:rsid w:val="009919E3"/>
    <w:rsid w:val="00991C04"/>
    <w:rsid w:val="00991CF8"/>
    <w:rsid w:val="00991CF9"/>
    <w:rsid w:val="00991D9D"/>
    <w:rsid w:val="00991F25"/>
    <w:rsid w:val="009921CB"/>
    <w:rsid w:val="00992701"/>
    <w:rsid w:val="00992818"/>
    <w:rsid w:val="009928B7"/>
    <w:rsid w:val="00992940"/>
    <w:rsid w:val="00992982"/>
    <w:rsid w:val="00992B2F"/>
    <w:rsid w:val="00992B64"/>
    <w:rsid w:val="00992E65"/>
    <w:rsid w:val="00992F11"/>
    <w:rsid w:val="0099333E"/>
    <w:rsid w:val="009933A5"/>
    <w:rsid w:val="009939D8"/>
    <w:rsid w:val="00993A8A"/>
    <w:rsid w:val="00993ACD"/>
    <w:rsid w:val="00993AFF"/>
    <w:rsid w:val="00993BA8"/>
    <w:rsid w:val="00993D0E"/>
    <w:rsid w:val="00993D19"/>
    <w:rsid w:val="00993DD1"/>
    <w:rsid w:val="00993E6A"/>
    <w:rsid w:val="009945E2"/>
    <w:rsid w:val="00994834"/>
    <w:rsid w:val="00994C7F"/>
    <w:rsid w:val="00994D50"/>
    <w:rsid w:val="00994D79"/>
    <w:rsid w:val="00994D8D"/>
    <w:rsid w:val="00994FCC"/>
    <w:rsid w:val="00995060"/>
    <w:rsid w:val="009950FF"/>
    <w:rsid w:val="009951A3"/>
    <w:rsid w:val="009951E3"/>
    <w:rsid w:val="00995396"/>
    <w:rsid w:val="009953A7"/>
    <w:rsid w:val="009953AE"/>
    <w:rsid w:val="009953FF"/>
    <w:rsid w:val="00995547"/>
    <w:rsid w:val="009955F4"/>
    <w:rsid w:val="0099573B"/>
    <w:rsid w:val="00995826"/>
    <w:rsid w:val="00995B5F"/>
    <w:rsid w:val="00995B87"/>
    <w:rsid w:val="00995BA5"/>
    <w:rsid w:val="00995BCB"/>
    <w:rsid w:val="00995BF9"/>
    <w:rsid w:val="00995F11"/>
    <w:rsid w:val="00996004"/>
    <w:rsid w:val="00996156"/>
    <w:rsid w:val="00996202"/>
    <w:rsid w:val="0099683A"/>
    <w:rsid w:val="0099697A"/>
    <w:rsid w:val="009969FF"/>
    <w:rsid w:val="00996ADD"/>
    <w:rsid w:val="00996AE2"/>
    <w:rsid w:val="00996E46"/>
    <w:rsid w:val="00996F92"/>
    <w:rsid w:val="009970D5"/>
    <w:rsid w:val="00997105"/>
    <w:rsid w:val="009971F7"/>
    <w:rsid w:val="00997266"/>
    <w:rsid w:val="009972E0"/>
    <w:rsid w:val="0099734C"/>
    <w:rsid w:val="009976D7"/>
    <w:rsid w:val="0099786B"/>
    <w:rsid w:val="00997A9B"/>
    <w:rsid w:val="00997C54"/>
    <w:rsid w:val="00997D18"/>
    <w:rsid w:val="00997D40"/>
    <w:rsid w:val="00997F88"/>
    <w:rsid w:val="009A00DD"/>
    <w:rsid w:val="009A04E9"/>
    <w:rsid w:val="009A05BF"/>
    <w:rsid w:val="009A06BE"/>
    <w:rsid w:val="009A07C3"/>
    <w:rsid w:val="009A0E05"/>
    <w:rsid w:val="009A0F70"/>
    <w:rsid w:val="009A0FA0"/>
    <w:rsid w:val="009A1081"/>
    <w:rsid w:val="009A10C7"/>
    <w:rsid w:val="009A1106"/>
    <w:rsid w:val="009A12A4"/>
    <w:rsid w:val="009A12F9"/>
    <w:rsid w:val="009A1374"/>
    <w:rsid w:val="009A1395"/>
    <w:rsid w:val="009A158C"/>
    <w:rsid w:val="009A16E2"/>
    <w:rsid w:val="009A170B"/>
    <w:rsid w:val="009A1A4F"/>
    <w:rsid w:val="009A1B95"/>
    <w:rsid w:val="009A1D42"/>
    <w:rsid w:val="009A1DB7"/>
    <w:rsid w:val="009A1E3C"/>
    <w:rsid w:val="009A208A"/>
    <w:rsid w:val="009A2277"/>
    <w:rsid w:val="009A2353"/>
    <w:rsid w:val="009A2375"/>
    <w:rsid w:val="009A23AD"/>
    <w:rsid w:val="009A25AD"/>
    <w:rsid w:val="009A2725"/>
    <w:rsid w:val="009A2996"/>
    <w:rsid w:val="009A2B74"/>
    <w:rsid w:val="009A2C72"/>
    <w:rsid w:val="009A2D29"/>
    <w:rsid w:val="009A2E72"/>
    <w:rsid w:val="009A2F63"/>
    <w:rsid w:val="009A3083"/>
    <w:rsid w:val="009A3097"/>
    <w:rsid w:val="009A30B9"/>
    <w:rsid w:val="009A325C"/>
    <w:rsid w:val="009A32ED"/>
    <w:rsid w:val="009A335B"/>
    <w:rsid w:val="009A35B8"/>
    <w:rsid w:val="009A37DC"/>
    <w:rsid w:val="009A384D"/>
    <w:rsid w:val="009A3C12"/>
    <w:rsid w:val="009A3D17"/>
    <w:rsid w:val="009A3E30"/>
    <w:rsid w:val="009A4201"/>
    <w:rsid w:val="009A4359"/>
    <w:rsid w:val="009A438F"/>
    <w:rsid w:val="009A43E2"/>
    <w:rsid w:val="009A4408"/>
    <w:rsid w:val="009A4467"/>
    <w:rsid w:val="009A460D"/>
    <w:rsid w:val="009A48C1"/>
    <w:rsid w:val="009A4925"/>
    <w:rsid w:val="009A4A79"/>
    <w:rsid w:val="009A4C6C"/>
    <w:rsid w:val="009A4CD4"/>
    <w:rsid w:val="009A4DAC"/>
    <w:rsid w:val="009A4DDA"/>
    <w:rsid w:val="009A4E4C"/>
    <w:rsid w:val="009A4F40"/>
    <w:rsid w:val="009A5044"/>
    <w:rsid w:val="009A5150"/>
    <w:rsid w:val="009A515D"/>
    <w:rsid w:val="009A52F7"/>
    <w:rsid w:val="009A5302"/>
    <w:rsid w:val="009A5330"/>
    <w:rsid w:val="009A55BF"/>
    <w:rsid w:val="009A55D0"/>
    <w:rsid w:val="009A55DB"/>
    <w:rsid w:val="009A560B"/>
    <w:rsid w:val="009A56F0"/>
    <w:rsid w:val="009A5799"/>
    <w:rsid w:val="009A57AB"/>
    <w:rsid w:val="009A57C6"/>
    <w:rsid w:val="009A5A13"/>
    <w:rsid w:val="009A5FB3"/>
    <w:rsid w:val="009A6177"/>
    <w:rsid w:val="009A633A"/>
    <w:rsid w:val="009A6433"/>
    <w:rsid w:val="009A655C"/>
    <w:rsid w:val="009A65E4"/>
    <w:rsid w:val="009A6725"/>
    <w:rsid w:val="009A692E"/>
    <w:rsid w:val="009A6D39"/>
    <w:rsid w:val="009A6FEB"/>
    <w:rsid w:val="009A71E3"/>
    <w:rsid w:val="009A7256"/>
    <w:rsid w:val="009A7494"/>
    <w:rsid w:val="009A76FA"/>
    <w:rsid w:val="009A794A"/>
    <w:rsid w:val="009A79A7"/>
    <w:rsid w:val="009A79C4"/>
    <w:rsid w:val="009A7AC9"/>
    <w:rsid w:val="009A7B31"/>
    <w:rsid w:val="009A7B73"/>
    <w:rsid w:val="009A7C54"/>
    <w:rsid w:val="009A7D1C"/>
    <w:rsid w:val="009A7EDE"/>
    <w:rsid w:val="009A7F2A"/>
    <w:rsid w:val="009A7F42"/>
    <w:rsid w:val="009A7F70"/>
    <w:rsid w:val="009B00B4"/>
    <w:rsid w:val="009B013A"/>
    <w:rsid w:val="009B019D"/>
    <w:rsid w:val="009B01ED"/>
    <w:rsid w:val="009B024F"/>
    <w:rsid w:val="009B0967"/>
    <w:rsid w:val="009B0C7B"/>
    <w:rsid w:val="009B0E5B"/>
    <w:rsid w:val="009B0EA3"/>
    <w:rsid w:val="009B1280"/>
    <w:rsid w:val="009B1299"/>
    <w:rsid w:val="009B12D5"/>
    <w:rsid w:val="009B1351"/>
    <w:rsid w:val="009B1655"/>
    <w:rsid w:val="009B17D9"/>
    <w:rsid w:val="009B18A5"/>
    <w:rsid w:val="009B18CF"/>
    <w:rsid w:val="009B1965"/>
    <w:rsid w:val="009B1990"/>
    <w:rsid w:val="009B1CB9"/>
    <w:rsid w:val="009B1D49"/>
    <w:rsid w:val="009B1D5B"/>
    <w:rsid w:val="009B1DE8"/>
    <w:rsid w:val="009B1EFA"/>
    <w:rsid w:val="009B21A3"/>
    <w:rsid w:val="009B22E2"/>
    <w:rsid w:val="009B2608"/>
    <w:rsid w:val="009B264E"/>
    <w:rsid w:val="009B2666"/>
    <w:rsid w:val="009B2749"/>
    <w:rsid w:val="009B275E"/>
    <w:rsid w:val="009B2877"/>
    <w:rsid w:val="009B28B9"/>
    <w:rsid w:val="009B2A4F"/>
    <w:rsid w:val="009B2AA9"/>
    <w:rsid w:val="009B2EAF"/>
    <w:rsid w:val="009B2F63"/>
    <w:rsid w:val="009B3240"/>
    <w:rsid w:val="009B35BA"/>
    <w:rsid w:val="009B3635"/>
    <w:rsid w:val="009B3906"/>
    <w:rsid w:val="009B39F1"/>
    <w:rsid w:val="009B3CB7"/>
    <w:rsid w:val="009B3CF8"/>
    <w:rsid w:val="009B3F28"/>
    <w:rsid w:val="009B3FAB"/>
    <w:rsid w:val="009B4039"/>
    <w:rsid w:val="009B4583"/>
    <w:rsid w:val="009B45A8"/>
    <w:rsid w:val="009B461D"/>
    <w:rsid w:val="009B48CA"/>
    <w:rsid w:val="009B4C6D"/>
    <w:rsid w:val="009B4E4F"/>
    <w:rsid w:val="009B4E97"/>
    <w:rsid w:val="009B4ECD"/>
    <w:rsid w:val="009B4F04"/>
    <w:rsid w:val="009B4FD3"/>
    <w:rsid w:val="009B5246"/>
    <w:rsid w:val="009B5287"/>
    <w:rsid w:val="009B534E"/>
    <w:rsid w:val="009B539C"/>
    <w:rsid w:val="009B55E6"/>
    <w:rsid w:val="009B5833"/>
    <w:rsid w:val="009B58F3"/>
    <w:rsid w:val="009B5920"/>
    <w:rsid w:val="009B5B44"/>
    <w:rsid w:val="009B5C41"/>
    <w:rsid w:val="009B5C5E"/>
    <w:rsid w:val="009B5E56"/>
    <w:rsid w:val="009B5F50"/>
    <w:rsid w:val="009B5F56"/>
    <w:rsid w:val="009B60CB"/>
    <w:rsid w:val="009B60F6"/>
    <w:rsid w:val="009B61CF"/>
    <w:rsid w:val="009B640C"/>
    <w:rsid w:val="009B64A9"/>
    <w:rsid w:val="009B6565"/>
    <w:rsid w:val="009B65AF"/>
    <w:rsid w:val="009B6671"/>
    <w:rsid w:val="009B6731"/>
    <w:rsid w:val="009B68BE"/>
    <w:rsid w:val="009B68C9"/>
    <w:rsid w:val="009B6A1F"/>
    <w:rsid w:val="009B6A87"/>
    <w:rsid w:val="009B6C91"/>
    <w:rsid w:val="009B6E4E"/>
    <w:rsid w:val="009B6E69"/>
    <w:rsid w:val="009B710D"/>
    <w:rsid w:val="009B719D"/>
    <w:rsid w:val="009B730E"/>
    <w:rsid w:val="009B751D"/>
    <w:rsid w:val="009B75BA"/>
    <w:rsid w:val="009B75E2"/>
    <w:rsid w:val="009B764B"/>
    <w:rsid w:val="009B7669"/>
    <w:rsid w:val="009B7745"/>
    <w:rsid w:val="009B77EE"/>
    <w:rsid w:val="009B79BA"/>
    <w:rsid w:val="009B79F1"/>
    <w:rsid w:val="009B7A4D"/>
    <w:rsid w:val="009B7AC1"/>
    <w:rsid w:val="009B7B91"/>
    <w:rsid w:val="009B7CA2"/>
    <w:rsid w:val="009B7E08"/>
    <w:rsid w:val="009BF6EC"/>
    <w:rsid w:val="009C00BF"/>
    <w:rsid w:val="009C01FF"/>
    <w:rsid w:val="009C02F3"/>
    <w:rsid w:val="009C03CC"/>
    <w:rsid w:val="009C046E"/>
    <w:rsid w:val="009C04B1"/>
    <w:rsid w:val="009C060B"/>
    <w:rsid w:val="009C086A"/>
    <w:rsid w:val="009C0C23"/>
    <w:rsid w:val="009C0CCC"/>
    <w:rsid w:val="009C0D0A"/>
    <w:rsid w:val="009C0E91"/>
    <w:rsid w:val="009C0EA2"/>
    <w:rsid w:val="009C11F3"/>
    <w:rsid w:val="009C1317"/>
    <w:rsid w:val="009C14E0"/>
    <w:rsid w:val="009C156F"/>
    <w:rsid w:val="009C16A0"/>
    <w:rsid w:val="009C17F5"/>
    <w:rsid w:val="009C184A"/>
    <w:rsid w:val="009C197C"/>
    <w:rsid w:val="009C1A48"/>
    <w:rsid w:val="009C1BCD"/>
    <w:rsid w:val="009C1C97"/>
    <w:rsid w:val="009C1FBF"/>
    <w:rsid w:val="009C2118"/>
    <w:rsid w:val="009C2134"/>
    <w:rsid w:val="009C21F2"/>
    <w:rsid w:val="009C221E"/>
    <w:rsid w:val="009C262B"/>
    <w:rsid w:val="009C2640"/>
    <w:rsid w:val="009C267D"/>
    <w:rsid w:val="009C296A"/>
    <w:rsid w:val="009C2A59"/>
    <w:rsid w:val="009C2BF2"/>
    <w:rsid w:val="009C2C42"/>
    <w:rsid w:val="009C2DB5"/>
    <w:rsid w:val="009C2DE6"/>
    <w:rsid w:val="009C2E89"/>
    <w:rsid w:val="009C2F01"/>
    <w:rsid w:val="009C2F19"/>
    <w:rsid w:val="009C2F3C"/>
    <w:rsid w:val="009C33B3"/>
    <w:rsid w:val="009C3409"/>
    <w:rsid w:val="009C35BC"/>
    <w:rsid w:val="009C3864"/>
    <w:rsid w:val="009C386A"/>
    <w:rsid w:val="009C3875"/>
    <w:rsid w:val="009C3A88"/>
    <w:rsid w:val="009C3D3F"/>
    <w:rsid w:val="009C3ED8"/>
    <w:rsid w:val="009C3F8B"/>
    <w:rsid w:val="009C4147"/>
    <w:rsid w:val="009C416E"/>
    <w:rsid w:val="009C43C8"/>
    <w:rsid w:val="009C4407"/>
    <w:rsid w:val="009C4551"/>
    <w:rsid w:val="009C4581"/>
    <w:rsid w:val="009C474B"/>
    <w:rsid w:val="009C4753"/>
    <w:rsid w:val="009C4795"/>
    <w:rsid w:val="009C4810"/>
    <w:rsid w:val="009C4A26"/>
    <w:rsid w:val="009C4B8C"/>
    <w:rsid w:val="009C4DB3"/>
    <w:rsid w:val="009C4ECF"/>
    <w:rsid w:val="009C4F07"/>
    <w:rsid w:val="009C5048"/>
    <w:rsid w:val="009C532C"/>
    <w:rsid w:val="009C59B8"/>
    <w:rsid w:val="009C5ADA"/>
    <w:rsid w:val="009C5B0E"/>
    <w:rsid w:val="009C5B9D"/>
    <w:rsid w:val="009C5D09"/>
    <w:rsid w:val="009C6257"/>
    <w:rsid w:val="009C64A7"/>
    <w:rsid w:val="009C6827"/>
    <w:rsid w:val="009C6886"/>
    <w:rsid w:val="009C6BB6"/>
    <w:rsid w:val="009C6C8A"/>
    <w:rsid w:val="009C6CBD"/>
    <w:rsid w:val="009C70E7"/>
    <w:rsid w:val="009C72EA"/>
    <w:rsid w:val="009C7446"/>
    <w:rsid w:val="009C74CE"/>
    <w:rsid w:val="009C760E"/>
    <w:rsid w:val="009C7FA6"/>
    <w:rsid w:val="009CC509"/>
    <w:rsid w:val="009D0029"/>
    <w:rsid w:val="009D0165"/>
    <w:rsid w:val="009D026A"/>
    <w:rsid w:val="009D036A"/>
    <w:rsid w:val="009D0476"/>
    <w:rsid w:val="009D053D"/>
    <w:rsid w:val="009D068C"/>
    <w:rsid w:val="009D06DF"/>
    <w:rsid w:val="009D0861"/>
    <w:rsid w:val="009D0A4B"/>
    <w:rsid w:val="009D0C58"/>
    <w:rsid w:val="009D0F35"/>
    <w:rsid w:val="009D0F56"/>
    <w:rsid w:val="009D116A"/>
    <w:rsid w:val="009D11E6"/>
    <w:rsid w:val="009D12AF"/>
    <w:rsid w:val="009D132F"/>
    <w:rsid w:val="009D1337"/>
    <w:rsid w:val="009D137D"/>
    <w:rsid w:val="009D15A0"/>
    <w:rsid w:val="009D1642"/>
    <w:rsid w:val="009D1730"/>
    <w:rsid w:val="009D198C"/>
    <w:rsid w:val="009D1A9E"/>
    <w:rsid w:val="009D1B0C"/>
    <w:rsid w:val="009D1E7E"/>
    <w:rsid w:val="009D219A"/>
    <w:rsid w:val="009D219E"/>
    <w:rsid w:val="009D225A"/>
    <w:rsid w:val="009D22C6"/>
    <w:rsid w:val="009D24C8"/>
    <w:rsid w:val="009D264B"/>
    <w:rsid w:val="009D2654"/>
    <w:rsid w:val="009D2726"/>
    <w:rsid w:val="009D278E"/>
    <w:rsid w:val="009D28AC"/>
    <w:rsid w:val="009D2AEA"/>
    <w:rsid w:val="009D2B09"/>
    <w:rsid w:val="009D2D67"/>
    <w:rsid w:val="009D2EAD"/>
    <w:rsid w:val="009D2F0B"/>
    <w:rsid w:val="009D2FFA"/>
    <w:rsid w:val="009D3142"/>
    <w:rsid w:val="009D321A"/>
    <w:rsid w:val="009D365C"/>
    <w:rsid w:val="009D37D8"/>
    <w:rsid w:val="009D389E"/>
    <w:rsid w:val="009D3931"/>
    <w:rsid w:val="009D39B9"/>
    <w:rsid w:val="009D3ADA"/>
    <w:rsid w:val="009D3B11"/>
    <w:rsid w:val="009D3CF6"/>
    <w:rsid w:val="009D3D96"/>
    <w:rsid w:val="009D3E81"/>
    <w:rsid w:val="009D41C8"/>
    <w:rsid w:val="009D442A"/>
    <w:rsid w:val="009D4581"/>
    <w:rsid w:val="009D4598"/>
    <w:rsid w:val="009D45B2"/>
    <w:rsid w:val="009D45FC"/>
    <w:rsid w:val="009D460A"/>
    <w:rsid w:val="009D461B"/>
    <w:rsid w:val="009D4861"/>
    <w:rsid w:val="009D4DE4"/>
    <w:rsid w:val="009D5094"/>
    <w:rsid w:val="009D5132"/>
    <w:rsid w:val="009D51CA"/>
    <w:rsid w:val="009D521B"/>
    <w:rsid w:val="009D55AC"/>
    <w:rsid w:val="009D55AE"/>
    <w:rsid w:val="009D5697"/>
    <w:rsid w:val="009D5830"/>
    <w:rsid w:val="009D585C"/>
    <w:rsid w:val="009D59E1"/>
    <w:rsid w:val="009D59E2"/>
    <w:rsid w:val="009D5A0C"/>
    <w:rsid w:val="009D5A56"/>
    <w:rsid w:val="009D5C93"/>
    <w:rsid w:val="009D5EAC"/>
    <w:rsid w:val="009D60AD"/>
    <w:rsid w:val="009D60C2"/>
    <w:rsid w:val="009D6134"/>
    <w:rsid w:val="009D61EB"/>
    <w:rsid w:val="009D6558"/>
    <w:rsid w:val="009D6808"/>
    <w:rsid w:val="009D6BF2"/>
    <w:rsid w:val="009D6EDA"/>
    <w:rsid w:val="009D6F12"/>
    <w:rsid w:val="009D6FB3"/>
    <w:rsid w:val="009D7152"/>
    <w:rsid w:val="009D7158"/>
    <w:rsid w:val="009D735D"/>
    <w:rsid w:val="009D7384"/>
    <w:rsid w:val="009D7624"/>
    <w:rsid w:val="009D76AE"/>
    <w:rsid w:val="009D77C4"/>
    <w:rsid w:val="009D7878"/>
    <w:rsid w:val="009D793C"/>
    <w:rsid w:val="009D7B9E"/>
    <w:rsid w:val="009E0398"/>
    <w:rsid w:val="009E0490"/>
    <w:rsid w:val="009E05A0"/>
    <w:rsid w:val="009E0629"/>
    <w:rsid w:val="009E07FB"/>
    <w:rsid w:val="009E081B"/>
    <w:rsid w:val="009E09C4"/>
    <w:rsid w:val="009E09E4"/>
    <w:rsid w:val="009E0A9B"/>
    <w:rsid w:val="009E0C5C"/>
    <w:rsid w:val="009E0ED4"/>
    <w:rsid w:val="009E1018"/>
    <w:rsid w:val="009E10BE"/>
    <w:rsid w:val="009E1177"/>
    <w:rsid w:val="009E12FA"/>
    <w:rsid w:val="009E1306"/>
    <w:rsid w:val="009E13A7"/>
    <w:rsid w:val="009E158F"/>
    <w:rsid w:val="009E1640"/>
    <w:rsid w:val="009E16A1"/>
    <w:rsid w:val="009E1781"/>
    <w:rsid w:val="009E187C"/>
    <w:rsid w:val="009E189F"/>
    <w:rsid w:val="009E18BF"/>
    <w:rsid w:val="009E196B"/>
    <w:rsid w:val="009E1983"/>
    <w:rsid w:val="009E1AAF"/>
    <w:rsid w:val="009E1ADD"/>
    <w:rsid w:val="009E1B8B"/>
    <w:rsid w:val="009E1FE8"/>
    <w:rsid w:val="009E2066"/>
    <w:rsid w:val="009E2179"/>
    <w:rsid w:val="009E21A4"/>
    <w:rsid w:val="009E220A"/>
    <w:rsid w:val="009E22AC"/>
    <w:rsid w:val="009E230C"/>
    <w:rsid w:val="009E234F"/>
    <w:rsid w:val="009E2403"/>
    <w:rsid w:val="009E245E"/>
    <w:rsid w:val="009E2504"/>
    <w:rsid w:val="009E2605"/>
    <w:rsid w:val="009E266D"/>
    <w:rsid w:val="009E26AF"/>
    <w:rsid w:val="009E2873"/>
    <w:rsid w:val="009E2B4E"/>
    <w:rsid w:val="009E2C27"/>
    <w:rsid w:val="009E2C7A"/>
    <w:rsid w:val="009E3186"/>
    <w:rsid w:val="009E31B6"/>
    <w:rsid w:val="009E320D"/>
    <w:rsid w:val="009E3222"/>
    <w:rsid w:val="009E33BD"/>
    <w:rsid w:val="009E34B7"/>
    <w:rsid w:val="009E3735"/>
    <w:rsid w:val="009E37B5"/>
    <w:rsid w:val="009E3926"/>
    <w:rsid w:val="009E3927"/>
    <w:rsid w:val="009E3A00"/>
    <w:rsid w:val="009E3A78"/>
    <w:rsid w:val="009E3BD6"/>
    <w:rsid w:val="009E3D10"/>
    <w:rsid w:val="009E3DC6"/>
    <w:rsid w:val="009E3F35"/>
    <w:rsid w:val="009E3F43"/>
    <w:rsid w:val="009E3F6A"/>
    <w:rsid w:val="009E40F5"/>
    <w:rsid w:val="009E41B4"/>
    <w:rsid w:val="009E459E"/>
    <w:rsid w:val="009E4653"/>
    <w:rsid w:val="009E4705"/>
    <w:rsid w:val="009E47D5"/>
    <w:rsid w:val="009E4853"/>
    <w:rsid w:val="009E48B4"/>
    <w:rsid w:val="009E48EA"/>
    <w:rsid w:val="009E4922"/>
    <w:rsid w:val="009E4B5F"/>
    <w:rsid w:val="009E4B85"/>
    <w:rsid w:val="009E4CAF"/>
    <w:rsid w:val="009E4D16"/>
    <w:rsid w:val="009E4DC0"/>
    <w:rsid w:val="009E4E73"/>
    <w:rsid w:val="009E4FB6"/>
    <w:rsid w:val="009E5094"/>
    <w:rsid w:val="009E51D8"/>
    <w:rsid w:val="009E5221"/>
    <w:rsid w:val="009E53F2"/>
    <w:rsid w:val="009E55CE"/>
    <w:rsid w:val="009E57C8"/>
    <w:rsid w:val="009E57DF"/>
    <w:rsid w:val="009E5857"/>
    <w:rsid w:val="009E5891"/>
    <w:rsid w:val="009E5928"/>
    <w:rsid w:val="009E5BCA"/>
    <w:rsid w:val="009E5BFB"/>
    <w:rsid w:val="009E5C71"/>
    <w:rsid w:val="009E5EF9"/>
    <w:rsid w:val="009E5FBA"/>
    <w:rsid w:val="009E60BD"/>
    <w:rsid w:val="009E61C2"/>
    <w:rsid w:val="009E630C"/>
    <w:rsid w:val="009E64B9"/>
    <w:rsid w:val="009E64E5"/>
    <w:rsid w:val="009E64FB"/>
    <w:rsid w:val="009E65F6"/>
    <w:rsid w:val="009E665F"/>
    <w:rsid w:val="009E685C"/>
    <w:rsid w:val="009E68FB"/>
    <w:rsid w:val="009E6936"/>
    <w:rsid w:val="009E6945"/>
    <w:rsid w:val="009E6B7A"/>
    <w:rsid w:val="009E6CF6"/>
    <w:rsid w:val="009E6F7C"/>
    <w:rsid w:val="009E6F82"/>
    <w:rsid w:val="009E6FBE"/>
    <w:rsid w:val="009E7006"/>
    <w:rsid w:val="009E7582"/>
    <w:rsid w:val="009E7589"/>
    <w:rsid w:val="009E7A6E"/>
    <w:rsid w:val="009E7A74"/>
    <w:rsid w:val="009E7D08"/>
    <w:rsid w:val="009E7D86"/>
    <w:rsid w:val="009E7E50"/>
    <w:rsid w:val="009E7F66"/>
    <w:rsid w:val="009F030C"/>
    <w:rsid w:val="009F0485"/>
    <w:rsid w:val="009F07D6"/>
    <w:rsid w:val="009F08F2"/>
    <w:rsid w:val="009F0936"/>
    <w:rsid w:val="009F09C3"/>
    <w:rsid w:val="009F0A95"/>
    <w:rsid w:val="009F0B0E"/>
    <w:rsid w:val="009F0F6C"/>
    <w:rsid w:val="009F11F9"/>
    <w:rsid w:val="009F1265"/>
    <w:rsid w:val="009F139E"/>
    <w:rsid w:val="009F1545"/>
    <w:rsid w:val="009F178F"/>
    <w:rsid w:val="009F18E2"/>
    <w:rsid w:val="009F20B5"/>
    <w:rsid w:val="009F26CD"/>
    <w:rsid w:val="009F290D"/>
    <w:rsid w:val="009F2933"/>
    <w:rsid w:val="009F2A93"/>
    <w:rsid w:val="009F2D41"/>
    <w:rsid w:val="009F2E44"/>
    <w:rsid w:val="009F32FA"/>
    <w:rsid w:val="009F33BC"/>
    <w:rsid w:val="009F3484"/>
    <w:rsid w:val="009F348F"/>
    <w:rsid w:val="009F3527"/>
    <w:rsid w:val="009F3A18"/>
    <w:rsid w:val="009F3B31"/>
    <w:rsid w:val="009F3D7D"/>
    <w:rsid w:val="009F3ECA"/>
    <w:rsid w:val="009F4261"/>
    <w:rsid w:val="009F4305"/>
    <w:rsid w:val="009F479D"/>
    <w:rsid w:val="009F4900"/>
    <w:rsid w:val="009F4BC0"/>
    <w:rsid w:val="009F4DA3"/>
    <w:rsid w:val="009F4DB7"/>
    <w:rsid w:val="009F4DDD"/>
    <w:rsid w:val="009F4DF3"/>
    <w:rsid w:val="009F4F2D"/>
    <w:rsid w:val="009F5211"/>
    <w:rsid w:val="009F5311"/>
    <w:rsid w:val="009F54AA"/>
    <w:rsid w:val="009F556C"/>
    <w:rsid w:val="009F5881"/>
    <w:rsid w:val="009F58D5"/>
    <w:rsid w:val="009F59CA"/>
    <w:rsid w:val="009F5B57"/>
    <w:rsid w:val="009F5C58"/>
    <w:rsid w:val="009F5EC9"/>
    <w:rsid w:val="009F5F25"/>
    <w:rsid w:val="009F62EE"/>
    <w:rsid w:val="009F63C9"/>
    <w:rsid w:val="009F6433"/>
    <w:rsid w:val="009F6486"/>
    <w:rsid w:val="009F65F0"/>
    <w:rsid w:val="009F6724"/>
    <w:rsid w:val="009F672F"/>
    <w:rsid w:val="009F6AF8"/>
    <w:rsid w:val="009F6C53"/>
    <w:rsid w:val="009F6CA0"/>
    <w:rsid w:val="009F6D04"/>
    <w:rsid w:val="009F6E70"/>
    <w:rsid w:val="009F6FA4"/>
    <w:rsid w:val="009F7067"/>
    <w:rsid w:val="009F715F"/>
    <w:rsid w:val="009F71C3"/>
    <w:rsid w:val="009F72DC"/>
    <w:rsid w:val="009F73DB"/>
    <w:rsid w:val="009F747F"/>
    <w:rsid w:val="009F7589"/>
    <w:rsid w:val="009F77DF"/>
    <w:rsid w:val="009F7BB2"/>
    <w:rsid w:val="009F7DA5"/>
    <w:rsid w:val="009F7F2E"/>
    <w:rsid w:val="00A001E4"/>
    <w:rsid w:val="00A002F5"/>
    <w:rsid w:val="00A00314"/>
    <w:rsid w:val="00A007A4"/>
    <w:rsid w:val="00A00A50"/>
    <w:rsid w:val="00A00E05"/>
    <w:rsid w:val="00A00E52"/>
    <w:rsid w:val="00A00E54"/>
    <w:rsid w:val="00A00EEA"/>
    <w:rsid w:val="00A00F93"/>
    <w:rsid w:val="00A01001"/>
    <w:rsid w:val="00A010A9"/>
    <w:rsid w:val="00A0117A"/>
    <w:rsid w:val="00A01246"/>
    <w:rsid w:val="00A0124F"/>
    <w:rsid w:val="00A0130E"/>
    <w:rsid w:val="00A01314"/>
    <w:rsid w:val="00A0132B"/>
    <w:rsid w:val="00A013C3"/>
    <w:rsid w:val="00A01404"/>
    <w:rsid w:val="00A014F4"/>
    <w:rsid w:val="00A01526"/>
    <w:rsid w:val="00A01740"/>
    <w:rsid w:val="00A017B5"/>
    <w:rsid w:val="00A017EE"/>
    <w:rsid w:val="00A01B1B"/>
    <w:rsid w:val="00A01B31"/>
    <w:rsid w:val="00A01BA8"/>
    <w:rsid w:val="00A01D86"/>
    <w:rsid w:val="00A01F2E"/>
    <w:rsid w:val="00A02021"/>
    <w:rsid w:val="00A0211E"/>
    <w:rsid w:val="00A02162"/>
    <w:rsid w:val="00A02163"/>
    <w:rsid w:val="00A022E4"/>
    <w:rsid w:val="00A02308"/>
    <w:rsid w:val="00A02497"/>
    <w:rsid w:val="00A026A3"/>
    <w:rsid w:val="00A02858"/>
    <w:rsid w:val="00A028DE"/>
    <w:rsid w:val="00A02989"/>
    <w:rsid w:val="00A02AD4"/>
    <w:rsid w:val="00A02FFB"/>
    <w:rsid w:val="00A033A7"/>
    <w:rsid w:val="00A0342C"/>
    <w:rsid w:val="00A03500"/>
    <w:rsid w:val="00A03666"/>
    <w:rsid w:val="00A03A1F"/>
    <w:rsid w:val="00A03C11"/>
    <w:rsid w:val="00A03C83"/>
    <w:rsid w:val="00A03DAB"/>
    <w:rsid w:val="00A03EC6"/>
    <w:rsid w:val="00A041E0"/>
    <w:rsid w:val="00A043F5"/>
    <w:rsid w:val="00A04426"/>
    <w:rsid w:val="00A044AF"/>
    <w:rsid w:val="00A0453C"/>
    <w:rsid w:val="00A045B8"/>
    <w:rsid w:val="00A045EA"/>
    <w:rsid w:val="00A0461C"/>
    <w:rsid w:val="00A048C5"/>
    <w:rsid w:val="00A04946"/>
    <w:rsid w:val="00A0496B"/>
    <w:rsid w:val="00A04986"/>
    <w:rsid w:val="00A04A60"/>
    <w:rsid w:val="00A04A9E"/>
    <w:rsid w:val="00A04ADF"/>
    <w:rsid w:val="00A04AF6"/>
    <w:rsid w:val="00A04B58"/>
    <w:rsid w:val="00A04B95"/>
    <w:rsid w:val="00A04BA1"/>
    <w:rsid w:val="00A04F0F"/>
    <w:rsid w:val="00A04F22"/>
    <w:rsid w:val="00A04FF2"/>
    <w:rsid w:val="00A051CC"/>
    <w:rsid w:val="00A056B5"/>
    <w:rsid w:val="00A05829"/>
    <w:rsid w:val="00A05873"/>
    <w:rsid w:val="00A05B27"/>
    <w:rsid w:val="00A05BED"/>
    <w:rsid w:val="00A05BF4"/>
    <w:rsid w:val="00A05C62"/>
    <w:rsid w:val="00A05ECA"/>
    <w:rsid w:val="00A05F6A"/>
    <w:rsid w:val="00A060FD"/>
    <w:rsid w:val="00A06185"/>
    <w:rsid w:val="00A062E9"/>
    <w:rsid w:val="00A0640D"/>
    <w:rsid w:val="00A0646B"/>
    <w:rsid w:val="00A064EE"/>
    <w:rsid w:val="00A0668E"/>
    <w:rsid w:val="00A06877"/>
    <w:rsid w:val="00A068E5"/>
    <w:rsid w:val="00A06A20"/>
    <w:rsid w:val="00A06D36"/>
    <w:rsid w:val="00A06E1E"/>
    <w:rsid w:val="00A06E2A"/>
    <w:rsid w:val="00A06E69"/>
    <w:rsid w:val="00A06E6A"/>
    <w:rsid w:val="00A06EFA"/>
    <w:rsid w:val="00A07161"/>
    <w:rsid w:val="00A07225"/>
    <w:rsid w:val="00A0723A"/>
    <w:rsid w:val="00A072C4"/>
    <w:rsid w:val="00A073A8"/>
    <w:rsid w:val="00A07500"/>
    <w:rsid w:val="00A07817"/>
    <w:rsid w:val="00A07CCF"/>
    <w:rsid w:val="00A07CF4"/>
    <w:rsid w:val="00A10011"/>
    <w:rsid w:val="00A1010A"/>
    <w:rsid w:val="00A102CC"/>
    <w:rsid w:val="00A1030E"/>
    <w:rsid w:val="00A1033E"/>
    <w:rsid w:val="00A103FB"/>
    <w:rsid w:val="00A106EB"/>
    <w:rsid w:val="00A10732"/>
    <w:rsid w:val="00A10837"/>
    <w:rsid w:val="00A108E1"/>
    <w:rsid w:val="00A108F0"/>
    <w:rsid w:val="00A108FF"/>
    <w:rsid w:val="00A10B4D"/>
    <w:rsid w:val="00A10C74"/>
    <w:rsid w:val="00A10D83"/>
    <w:rsid w:val="00A11036"/>
    <w:rsid w:val="00A110B0"/>
    <w:rsid w:val="00A11224"/>
    <w:rsid w:val="00A114FF"/>
    <w:rsid w:val="00A115FF"/>
    <w:rsid w:val="00A1169A"/>
    <w:rsid w:val="00A119B4"/>
    <w:rsid w:val="00A11BF3"/>
    <w:rsid w:val="00A11F57"/>
    <w:rsid w:val="00A1206A"/>
    <w:rsid w:val="00A120A5"/>
    <w:rsid w:val="00A12149"/>
    <w:rsid w:val="00A12169"/>
    <w:rsid w:val="00A122EA"/>
    <w:rsid w:val="00A1238C"/>
    <w:rsid w:val="00A123F4"/>
    <w:rsid w:val="00A12502"/>
    <w:rsid w:val="00A12634"/>
    <w:rsid w:val="00A12639"/>
    <w:rsid w:val="00A127F1"/>
    <w:rsid w:val="00A129A8"/>
    <w:rsid w:val="00A12A8B"/>
    <w:rsid w:val="00A12B09"/>
    <w:rsid w:val="00A12C58"/>
    <w:rsid w:val="00A12EC3"/>
    <w:rsid w:val="00A12EC5"/>
    <w:rsid w:val="00A1305C"/>
    <w:rsid w:val="00A130E4"/>
    <w:rsid w:val="00A131D2"/>
    <w:rsid w:val="00A133F2"/>
    <w:rsid w:val="00A1399F"/>
    <w:rsid w:val="00A13B2A"/>
    <w:rsid w:val="00A13B3B"/>
    <w:rsid w:val="00A13B60"/>
    <w:rsid w:val="00A13BB3"/>
    <w:rsid w:val="00A13DF8"/>
    <w:rsid w:val="00A13E19"/>
    <w:rsid w:val="00A13F8B"/>
    <w:rsid w:val="00A1404B"/>
    <w:rsid w:val="00A14190"/>
    <w:rsid w:val="00A14222"/>
    <w:rsid w:val="00A1443F"/>
    <w:rsid w:val="00A1466B"/>
    <w:rsid w:val="00A146B1"/>
    <w:rsid w:val="00A146D0"/>
    <w:rsid w:val="00A149E3"/>
    <w:rsid w:val="00A14A65"/>
    <w:rsid w:val="00A14B56"/>
    <w:rsid w:val="00A14D0A"/>
    <w:rsid w:val="00A14D10"/>
    <w:rsid w:val="00A14E0D"/>
    <w:rsid w:val="00A15107"/>
    <w:rsid w:val="00A15312"/>
    <w:rsid w:val="00A154E3"/>
    <w:rsid w:val="00A15519"/>
    <w:rsid w:val="00A15585"/>
    <w:rsid w:val="00A15668"/>
    <w:rsid w:val="00A15856"/>
    <w:rsid w:val="00A1598C"/>
    <w:rsid w:val="00A15A59"/>
    <w:rsid w:val="00A15D35"/>
    <w:rsid w:val="00A15DEE"/>
    <w:rsid w:val="00A1603C"/>
    <w:rsid w:val="00A161A0"/>
    <w:rsid w:val="00A162DB"/>
    <w:rsid w:val="00A16380"/>
    <w:rsid w:val="00A163BD"/>
    <w:rsid w:val="00A16564"/>
    <w:rsid w:val="00A165E7"/>
    <w:rsid w:val="00A16646"/>
    <w:rsid w:val="00A1693F"/>
    <w:rsid w:val="00A16AD9"/>
    <w:rsid w:val="00A16B49"/>
    <w:rsid w:val="00A16BF4"/>
    <w:rsid w:val="00A16DE1"/>
    <w:rsid w:val="00A170A2"/>
    <w:rsid w:val="00A1718A"/>
    <w:rsid w:val="00A171FC"/>
    <w:rsid w:val="00A172B0"/>
    <w:rsid w:val="00A173B5"/>
    <w:rsid w:val="00A173E7"/>
    <w:rsid w:val="00A1742E"/>
    <w:rsid w:val="00A1753F"/>
    <w:rsid w:val="00A17545"/>
    <w:rsid w:val="00A17680"/>
    <w:rsid w:val="00A1775C"/>
    <w:rsid w:val="00A1782E"/>
    <w:rsid w:val="00A179C1"/>
    <w:rsid w:val="00A17BCE"/>
    <w:rsid w:val="00A17C59"/>
    <w:rsid w:val="00A17D46"/>
    <w:rsid w:val="00A17E9E"/>
    <w:rsid w:val="00A17EFD"/>
    <w:rsid w:val="00A17FEA"/>
    <w:rsid w:val="00A2018E"/>
    <w:rsid w:val="00A20201"/>
    <w:rsid w:val="00A20255"/>
    <w:rsid w:val="00A20371"/>
    <w:rsid w:val="00A20427"/>
    <w:rsid w:val="00A204B8"/>
    <w:rsid w:val="00A20652"/>
    <w:rsid w:val="00A20766"/>
    <w:rsid w:val="00A208B8"/>
    <w:rsid w:val="00A20A3A"/>
    <w:rsid w:val="00A20C93"/>
    <w:rsid w:val="00A20CA3"/>
    <w:rsid w:val="00A20FE9"/>
    <w:rsid w:val="00A2131F"/>
    <w:rsid w:val="00A213E3"/>
    <w:rsid w:val="00A2190F"/>
    <w:rsid w:val="00A21A36"/>
    <w:rsid w:val="00A21A57"/>
    <w:rsid w:val="00A21A5E"/>
    <w:rsid w:val="00A21ACA"/>
    <w:rsid w:val="00A21BDF"/>
    <w:rsid w:val="00A21DF9"/>
    <w:rsid w:val="00A220EE"/>
    <w:rsid w:val="00A220F3"/>
    <w:rsid w:val="00A221C2"/>
    <w:rsid w:val="00A22406"/>
    <w:rsid w:val="00A22456"/>
    <w:rsid w:val="00A2248D"/>
    <w:rsid w:val="00A224F7"/>
    <w:rsid w:val="00A227FF"/>
    <w:rsid w:val="00A228DB"/>
    <w:rsid w:val="00A22B9C"/>
    <w:rsid w:val="00A22C91"/>
    <w:rsid w:val="00A22D50"/>
    <w:rsid w:val="00A22EB1"/>
    <w:rsid w:val="00A22F40"/>
    <w:rsid w:val="00A23057"/>
    <w:rsid w:val="00A23119"/>
    <w:rsid w:val="00A23147"/>
    <w:rsid w:val="00A23325"/>
    <w:rsid w:val="00A2356F"/>
    <w:rsid w:val="00A23570"/>
    <w:rsid w:val="00A23703"/>
    <w:rsid w:val="00A23793"/>
    <w:rsid w:val="00A237B6"/>
    <w:rsid w:val="00A23A49"/>
    <w:rsid w:val="00A23ACF"/>
    <w:rsid w:val="00A23B20"/>
    <w:rsid w:val="00A23C7B"/>
    <w:rsid w:val="00A23D44"/>
    <w:rsid w:val="00A23D9D"/>
    <w:rsid w:val="00A24211"/>
    <w:rsid w:val="00A2454D"/>
    <w:rsid w:val="00A24626"/>
    <w:rsid w:val="00A2469C"/>
    <w:rsid w:val="00A247FB"/>
    <w:rsid w:val="00A24895"/>
    <w:rsid w:val="00A24A66"/>
    <w:rsid w:val="00A24CCA"/>
    <w:rsid w:val="00A24D6B"/>
    <w:rsid w:val="00A24DD3"/>
    <w:rsid w:val="00A24ECF"/>
    <w:rsid w:val="00A25052"/>
    <w:rsid w:val="00A250DC"/>
    <w:rsid w:val="00A2526A"/>
    <w:rsid w:val="00A252A1"/>
    <w:rsid w:val="00A2537F"/>
    <w:rsid w:val="00A254AD"/>
    <w:rsid w:val="00A2561B"/>
    <w:rsid w:val="00A25654"/>
    <w:rsid w:val="00A256D4"/>
    <w:rsid w:val="00A25701"/>
    <w:rsid w:val="00A25803"/>
    <w:rsid w:val="00A2583F"/>
    <w:rsid w:val="00A2587A"/>
    <w:rsid w:val="00A259B2"/>
    <w:rsid w:val="00A25A03"/>
    <w:rsid w:val="00A25D42"/>
    <w:rsid w:val="00A25DD0"/>
    <w:rsid w:val="00A25F34"/>
    <w:rsid w:val="00A26119"/>
    <w:rsid w:val="00A26246"/>
    <w:rsid w:val="00A262A8"/>
    <w:rsid w:val="00A26418"/>
    <w:rsid w:val="00A26478"/>
    <w:rsid w:val="00A264CB"/>
    <w:rsid w:val="00A264CF"/>
    <w:rsid w:val="00A266E8"/>
    <w:rsid w:val="00A26A5B"/>
    <w:rsid w:val="00A26C1E"/>
    <w:rsid w:val="00A26D4E"/>
    <w:rsid w:val="00A26D61"/>
    <w:rsid w:val="00A26DF5"/>
    <w:rsid w:val="00A26DF9"/>
    <w:rsid w:val="00A27063"/>
    <w:rsid w:val="00A27245"/>
    <w:rsid w:val="00A27431"/>
    <w:rsid w:val="00A277DF"/>
    <w:rsid w:val="00A27820"/>
    <w:rsid w:val="00A27860"/>
    <w:rsid w:val="00A2787A"/>
    <w:rsid w:val="00A27BA1"/>
    <w:rsid w:val="00A27C8B"/>
    <w:rsid w:val="00A27C95"/>
    <w:rsid w:val="00A27DB3"/>
    <w:rsid w:val="00A30027"/>
    <w:rsid w:val="00A3005F"/>
    <w:rsid w:val="00A300E6"/>
    <w:rsid w:val="00A301B2"/>
    <w:rsid w:val="00A301F6"/>
    <w:rsid w:val="00A303DD"/>
    <w:rsid w:val="00A3041C"/>
    <w:rsid w:val="00A30643"/>
    <w:rsid w:val="00A306DB"/>
    <w:rsid w:val="00A30956"/>
    <w:rsid w:val="00A30BC3"/>
    <w:rsid w:val="00A30C29"/>
    <w:rsid w:val="00A30F60"/>
    <w:rsid w:val="00A313A6"/>
    <w:rsid w:val="00A31533"/>
    <w:rsid w:val="00A31712"/>
    <w:rsid w:val="00A31771"/>
    <w:rsid w:val="00A317A9"/>
    <w:rsid w:val="00A317E1"/>
    <w:rsid w:val="00A31869"/>
    <w:rsid w:val="00A318E0"/>
    <w:rsid w:val="00A31922"/>
    <w:rsid w:val="00A3197A"/>
    <w:rsid w:val="00A31B6A"/>
    <w:rsid w:val="00A31DA3"/>
    <w:rsid w:val="00A31EE2"/>
    <w:rsid w:val="00A31F34"/>
    <w:rsid w:val="00A320D0"/>
    <w:rsid w:val="00A3210B"/>
    <w:rsid w:val="00A32266"/>
    <w:rsid w:val="00A322E1"/>
    <w:rsid w:val="00A3248F"/>
    <w:rsid w:val="00A324E0"/>
    <w:rsid w:val="00A32595"/>
    <w:rsid w:val="00A32CDB"/>
    <w:rsid w:val="00A32E0A"/>
    <w:rsid w:val="00A32F95"/>
    <w:rsid w:val="00A33052"/>
    <w:rsid w:val="00A330F6"/>
    <w:rsid w:val="00A33107"/>
    <w:rsid w:val="00A3342A"/>
    <w:rsid w:val="00A33728"/>
    <w:rsid w:val="00A3372C"/>
    <w:rsid w:val="00A3378A"/>
    <w:rsid w:val="00A3381A"/>
    <w:rsid w:val="00A33825"/>
    <w:rsid w:val="00A338E2"/>
    <w:rsid w:val="00A3396C"/>
    <w:rsid w:val="00A33B4A"/>
    <w:rsid w:val="00A33BB3"/>
    <w:rsid w:val="00A33CDF"/>
    <w:rsid w:val="00A33DC5"/>
    <w:rsid w:val="00A33DF0"/>
    <w:rsid w:val="00A33F56"/>
    <w:rsid w:val="00A34111"/>
    <w:rsid w:val="00A341F0"/>
    <w:rsid w:val="00A34321"/>
    <w:rsid w:val="00A3441F"/>
    <w:rsid w:val="00A345A2"/>
    <w:rsid w:val="00A345AA"/>
    <w:rsid w:val="00A3464B"/>
    <w:rsid w:val="00A34725"/>
    <w:rsid w:val="00A3485B"/>
    <w:rsid w:val="00A34AA6"/>
    <w:rsid w:val="00A34AF3"/>
    <w:rsid w:val="00A34B13"/>
    <w:rsid w:val="00A34B57"/>
    <w:rsid w:val="00A34C2F"/>
    <w:rsid w:val="00A34C83"/>
    <w:rsid w:val="00A34C89"/>
    <w:rsid w:val="00A34E17"/>
    <w:rsid w:val="00A34E36"/>
    <w:rsid w:val="00A34E72"/>
    <w:rsid w:val="00A34F0C"/>
    <w:rsid w:val="00A34F74"/>
    <w:rsid w:val="00A34F8A"/>
    <w:rsid w:val="00A351BD"/>
    <w:rsid w:val="00A35296"/>
    <w:rsid w:val="00A352B4"/>
    <w:rsid w:val="00A3546D"/>
    <w:rsid w:val="00A35508"/>
    <w:rsid w:val="00A35677"/>
    <w:rsid w:val="00A3569D"/>
    <w:rsid w:val="00A35799"/>
    <w:rsid w:val="00A35824"/>
    <w:rsid w:val="00A358F9"/>
    <w:rsid w:val="00A35B44"/>
    <w:rsid w:val="00A360FB"/>
    <w:rsid w:val="00A36147"/>
    <w:rsid w:val="00A36163"/>
    <w:rsid w:val="00A364C6"/>
    <w:rsid w:val="00A36634"/>
    <w:rsid w:val="00A367DB"/>
    <w:rsid w:val="00A36832"/>
    <w:rsid w:val="00A36C49"/>
    <w:rsid w:val="00A36DBF"/>
    <w:rsid w:val="00A36E05"/>
    <w:rsid w:val="00A36E5E"/>
    <w:rsid w:val="00A36E7C"/>
    <w:rsid w:val="00A36F53"/>
    <w:rsid w:val="00A371CF"/>
    <w:rsid w:val="00A37210"/>
    <w:rsid w:val="00A372B5"/>
    <w:rsid w:val="00A37412"/>
    <w:rsid w:val="00A377DC"/>
    <w:rsid w:val="00A3798E"/>
    <w:rsid w:val="00A37A36"/>
    <w:rsid w:val="00A37BB9"/>
    <w:rsid w:val="00A37C12"/>
    <w:rsid w:val="00A37E74"/>
    <w:rsid w:val="00A37EB0"/>
    <w:rsid w:val="00A37FF4"/>
    <w:rsid w:val="00A400EC"/>
    <w:rsid w:val="00A4036C"/>
    <w:rsid w:val="00A4039B"/>
    <w:rsid w:val="00A4039D"/>
    <w:rsid w:val="00A403A7"/>
    <w:rsid w:val="00A403C6"/>
    <w:rsid w:val="00A40518"/>
    <w:rsid w:val="00A405DD"/>
    <w:rsid w:val="00A4070D"/>
    <w:rsid w:val="00A40725"/>
    <w:rsid w:val="00A40839"/>
    <w:rsid w:val="00A408A6"/>
    <w:rsid w:val="00A408B1"/>
    <w:rsid w:val="00A40A26"/>
    <w:rsid w:val="00A40BA3"/>
    <w:rsid w:val="00A40E02"/>
    <w:rsid w:val="00A40E57"/>
    <w:rsid w:val="00A40E9D"/>
    <w:rsid w:val="00A40EE8"/>
    <w:rsid w:val="00A40FF9"/>
    <w:rsid w:val="00A410A6"/>
    <w:rsid w:val="00A410C6"/>
    <w:rsid w:val="00A4110C"/>
    <w:rsid w:val="00A41116"/>
    <w:rsid w:val="00A41137"/>
    <w:rsid w:val="00A415E0"/>
    <w:rsid w:val="00A417FE"/>
    <w:rsid w:val="00A4193F"/>
    <w:rsid w:val="00A419A4"/>
    <w:rsid w:val="00A419EB"/>
    <w:rsid w:val="00A41BC4"/>
    <w:rsid w:val="00A41CF2"/>
    <w:rsid w:val="00A41D6F"/>
    <w:rsid w:val="00A41DC2"/>
    <w:rsid w:val="00A41E1F"/>
    <w:rsid w:val="00A423B1"/>
    <w:rsid w:val="00A42659"/>
    <w:rsid w:val="00A4272C"/>
    <w:rsid w:val="00A427B0"/>
    <w:rsid w:val="00A429CB"/>
    <w:rsid w:val="00A42B4B"/>
    <w:rsid w:val="00A42B8E"/>
    <w:rsid w:val="00A42B90"/>
    <w:rsid w:val="00A42BF5"/>
    <w:rsid w:val="00A42D12"/>
    <w:rsid w:val="00A42D2B"/>
    <w:rsid w:val="00A42E51"/>
    <w:rsid w:val="00A42F72"/>
    <w:rsid w:val="00A43058"/>
    <w:rsid w:val="00A430E8"/>
    <w:rsid w:val="00A43111"/>
    <w:rsid w:val="00A43464"/>
    <w:rsid w:val="00A43486"/>
    <w:rsid w:val="00A4350A"/>
    <w:rsid w:val="00A4366E"/>
    <w:rsid w:val="00A436A1"/>
    <w:rsid w:val="00A437A9"/>
    <w:rsid w:val="00A439B8"/>
    <w:rsid w:val="00A43BDB"/>
    <w:rsid w:val="00A43D4D"/>
    <w:rsid w:val="00A43DF0"/>
    <w:rsid w:val="00A44307"/>
    <w:rsid w:val="00A4445D"/>
    <w:rsid w:val="00A44648"/>
    <w:rsid w:val="00A44650"/>
    <w:rsid w:val="00A44808"/>
    <w:rsid w:val="00A4485D"/>
    <w:rsid w:val="00A44ECE"/>
    <w:rsid w:val="00A4565F"/>
    <w:rsid w:val="00A45869"/>
    <w:rsid w:val="00A4586D"/>
    <w:rsid w:val="00A458B0"/>
    <w:rsid w:val="00A45994"/>
    <w:rsid w:val="00A45A3C"/>
    <w:rsid w:val="00A45ACB"/>
    <w:rsid w:val="00A45EF5"/>
    <w:rsid w:val="00A46137"/>
    <w:rsid w:val="00A461EB"/>
    <w:rsid w:val="00A46309"/>
    <w:rsid w:val="00A46319"/>
    <w:rsid w:val="00A46332"/>
    <w:rsid w:val="00A46420"/>
    <w:rsid w:val="00A46434"/>
    <w:rsid w:val="00A465D5"/>
    <w:rsid w:val="00A466D1"/>
    <w:rsid w:val="00A468B5"/>
    <w:rsid w:val="00A46A46"/>
    <w:rsid w:val="00A46CB4"/>
    <w:rsid w:val="00A46DB6"/>
    <w:rsid w:val="00A47203"/>
    <w:rsid w:val="00A47258"/>
    <w:rsid w:val="00A47291"/>
    <w:rsid w:val="00A47391"/>
    <w:rsid w:val="00A473AC"/>
    <w:rsid w:val="00A4744A"/>
    <w:rsid w:val="00A47481"/>
    <w:rsid w:val="00A47491"/>
    <w:rsid w:val="00A474EE"/>
    <w:rsid w:val="00A4772C"/>
    <w:rsid w:val="00A478D4"/>
    <w:rsid w:val="00A4795F"/>
    <w:rsid w:val="00A47967"/>
    <w:rsid w:val="00A47CC0"/>
    <w:rsid w:val="00A47D77"/>
    <w:rsid w:val="00A5012C"/>
    <w:rsid w:val="00A501B7"/>
    <w:rsid w:val="00A5023B"/>
    <w:rsid w:val="00A503B8"/>
    <w:rsid w:val="00A5092D"/>
    <w:rsid w:val="00A50BC7"/>
    <w:rsid w:val="00A50C6D"/>
    <w:rsid w:val="00A50D6D"/>
    <w:rsid w:val="00A51177"/>
    <w:rsid w:val="00A511A8"/>
    <w:rsid w:val="00A5141E"/>
    <w:rsid w:val="00A51582"/>
    <w:rsid w:val="00A515BB"/>
    <w:rsid w:val="00A5173F"/>
    <w:rsid w:val="00A5181D"/>
    <w:rsid w:val="00A519B3"/>
    <w:rsid w:val="00A51AA6"/>
    <w:rsid w:val="00A52176"/>
    <w:rsid w:val="00A52260"/>
    <w:rsid w:val="00A522CD"/>
    <w:rsid w:val="00A523E5"/>
    <w:rsid w:val="00A52495"/>
    <w:rsid w:val="00A527ED"/>
    <w:rsid w:val="00A52AAD"/>
    <w:rsid w:val="00A52B57"/>
    <w:rsid w:val="00A52B6D"/>
    <w:rsid w:val="00A52B8E"/>
    <w:rsid w:val="00A52BC5"/>
    <w:rsid w:val="00A52C29"/>
    <w:rsid w:val="00A52CFB"/>
    <w:rsid w:val="00A52EE1"/>
    <w:rsid w:val="00A52F21"/>
    <w:rsid w:val="00A52FB5"/>
    <w:rsid w:val="00A53021"/>
    <w:rsid w:val="00A53038"/>
    <w:rsid w:val="00A530D9"/>
    <w:rsid w:val="00A532CB"/>
    <w:rsid w:val="00A532DB"/>
    <w:rsid w:val="00A534B8"/>
    <w:rsid w:val="00A534D4"/>
    <w:rsid w:val="00A53582"/>
    <w:rsid w:val="00A535AE"/>
    <w:rsid w:val="00A535BD"/>
    <w:rsid w:val="00A53622"/>
    <w:rsid w:val="00A5362E"/>
    <w:rsid w:val="00A537E7"/>
    <w:rsid w:val="00A5393D"/>
    <w:rsid w:val="00A53A0D"/>
    <w:rsid w:val="00A53AF4"/>
    <w:rsid w:val="00A53BD0"/>
    <w:rsid w:val="00A53DB7"/>
    <w:rsid w:val="00A53F03"/>
    <w:rsid w:val="00A54063"/>
    <w:rsid w:val="00A5409F"/>
    <w:rsid w:val="00A54312"/>
    <w:rsid w:val="00A54404"/>
    <w:rsid w:val="00A5461E"/>
    <w:rsid w:val="00A54749"/>
    <w:rsid w:val="00A54928"/>
    <w:rsid w:val="00A54936"/>
    <w:rsid w:val="00A549F3"/>
    <w:rsid w:val="00A54B57"/>
    <w:rsid w:val="00A54CBE"/>
    <w:rsid w:val="00A54DB8"/>
    <w:rsid w:val="00A54EBC"/>
    <w:rsid w:val="00A550FE"/>
    <w:rsid w:val="00A55184"/>
    <w:rsid w:val="00A55187"/>
    <w:rsid w:val="00A5520B"/>
    <w:rsid w:val="00A552C8"/>
    <w:rsid w:val="00A553EC"/>
    <w:rsid w:val="00A554AB"/>
    <w:rsid w:val="00A55B29"/>
    <w:rsid w:val="00A55D94"/>
    <w:rsid w:val="00A55EAC"/>
    <w:rsid w:val="00A55F57"/>
    <w:rsid w:val="00A55FC2"/>
    <w:rsid w:val="00A5605D"/>
    <w:rsid w:val="00A56174"/>
    <w:rsid w:val="00A56206"/>
    <w:rsid w:val="00A56228"/>
    <w:rsid w:val="00A563C0"/>
    <w:rsid w:val="00A5666B"/>
    <w:rsid w:val="00A569EC"/>
    <w:rsid w:val="00A569ED"/>
    <w:rsid w:val="00A56BEC"/>
    <w:rsid w:val="00A56DA9"/>
    <w:rsid w:val="00A56ED0"/>
    <w:rsid w:val="00A56F1B"/>
    <w:rsid w:val="00A57009"/>
    <w:rsid w:val="00A570D3"/>
    <w:rsid w:val="00A5727F"/>
    <w:rsid w:val="00A57460"/>
    <w:rsid w:val="00A5757A"/>
    <w:rsid w:val="00A5769D"/>
    <w:rsid w:val="00A5780F"/>
    <w:rsid w:val="00A57865"/>
    <w:rsid w:val="00A57917"/>
    <w:rsid w:val="00A57AAC"/>
    <w:rsid w:val="00A57B15"/>
    <w:rsid w:val="00A57B5D"/>
    <w:rsid w:val="00A57D22"/>
    <w:rsid w:val="00A57DF7"/>
    <w:rsid w:val="00A6019D"/>
    <w:rsid w:val="00A601EA"/>
    <w:rsid w:val="00A6048D"/>
    <w:rsid w:val="00A605C5"/>
    <w:rsid w:val="00A605C7"/>
    <w:rsid w:val="00A60679"/>
    <w:rsid w:val="00A6088A"/>
    <w:rsid w:val="00A60896"/>
    <w:rsid w:val="00A60898"/>
    <w:rsid w:val="00A608B3"/>
    <w:rsid w:val="00A608EF"/>
    <w:rsid w:val="00A60C77"/>
    <w:rsid w:val="00A60D60"/>
    <w:rsid w:val="00A6107E"/>
    <w:rsid w:val="00A612A7"/>
    <w:rsid w:val="00A612F5"/>
    <w:rsid w:val="00A6144D"/>
    <w:rsid w:val="00A617DD"/>
    <w:rsid w:val="00A6181E"/>
    <w:rsid w:val="00A61953"/>
    <w:rsid w:val="00A61AF5"/>
    <w:rsid w:val="00A61C46"/>
    <w:rsid w:val="00A61C4D"/>
    <w:rsid w:val="00A61D6F"/>
    <w:rsid w:val="00A61EFB"/>
    <w:rsid w:val="00A62080"/>
    <w:rsid w:val="00A6211B"/>
    <w:rsid w:val="00A6227D"/>
    <w:rsid w:val="00A62687"/>
    <w:rsid w:val="00A626A8"/>
    <w:rsid w:val="00A6286C"/>
    <w:rsid w:val="00A62984"/>
    <w:rsid w:val="00A62A03"/>
    <w:rsid w:val="00A62BBC"/>
    <w:rsid w:val="00A62C90"/>
    <w:rsid w:val="00A62DD0"/>
    <w:rsid w:val="00A62E77"/>
    <w:rsid w:val="00A63054"/>
    <w:rsid w:val="00A63177"/>
    <w:rsid w:val="00A63229"/>
    <w:rsid w:val="00A63273"/>
    <w:rsid w:val="00A63313"/>
    <w:rsid w:val="00A6338C"/>
    <w:rsid w:val="00A635FF"/>
    <w:rsid w:val="00A63721"/>
    <w:rsid w:val="00A6378B"/>
    <w:rsid w:val="00A638E2"/>
    <w:rsid w:val="00A63905"/>
    <w:rsid w:val="00A639BC"/>
    <w:rsid w:val="00A63CF7"/>
    <w:rsid w:val="00A63D70"/>
    <w:rsid w:val="00A63E4A"/>
    <w:rsid w:val="00A63F35"/>
    <w:rsid w:val="00A642D6"/>
    <w:rsid w:val="00A6448C"/>
    <w:rsid w:val="00A645E8"/>
    <w:rsid w:val="00A646F0"/>
    <w:rsid w:val="00A64737"/>
    <w:rsid w:val="00A64743"/>
    <w:rsid w:val="00A64788"/>
    <w:rsid w:val="00A6481B"/>
    <w:rsid w:val="00A6494E"/>
    <w:rsid w:val="00A64DB3"/>
    <w:rsid w:val="00A64E65"/>
    <w:rsid w:val="00A6513F"/>
    <w:rsid w:val="00A65229"/>
    <w:rsid w:val="00A6529E"/>
    <w:rsid w:val="00A6532C"/>
    <w:rsid w:val="00A6548E"/>
    <w:rsid w:val="00A6549A"/>
    <w:rsid w:val="00A655B1"/>
    <w:rsid w:val="00A6591A"/>
    <w:rsid w:val="00A65934"/>
    <w:rsid w:val="00A6595E"/>
    <w:rsid w:val="00A65B79"/>
    <w:rsid w:val="00A65C75"/>
    <w:rsid w:val="00A65D48"/>
    <w:rsid w:val="00A65DE7"/>
    <w:rsid w:val="00A65EB1"/>
    <w:rsid w:val="00A66091"/>
    <w:rsid w:val="00A6622E"/>
    <w:rsid w:val="00A66697"/>
    <w:rsid w:val="00A666C4"/>
    <w:rsid w:val="00A667E8"/>
    <w:rsid w:val="00A66ED6"/>
    <w:rsid w:val="00A66F94"/>
    <w:rsid w:val="00A670AF"/>
    <w:rsid w:val="00A671E6"/>
    <w:rsid w:val="00A67412"/>
    <w:rsid w:val="00A67502"/>
    <w:rsid w:val="00A67566"/>
    <w:rsid w:val="00A67603"/>
    <w:rsid w:val="00A67860"/>
    <w:rsid w:val="00A67BD5"/>
    <w:rsid w:val="00A67D5C"/>
    <w:rsid w:val="00A67EFE"/>
    <w:rsid w:val="00A67F58"/>
    <w:rsid w:val="00A70069"/>
    <w:rsid w:val="00A7020C"/>
    <w:rsid w:val="00A7025C"/>
    <w:rsid w:val="00A703F6"/>
    <w:rsid w:val="00A70AB5"/>
    <w:rsid w:val="00A70ABE"/>
    <w:rsid w:val="00A70AC3"/>
    <w:rsid w:val="00A70B9D"/>
    <w:rsid w:val="00A70D22"/>
    <w:rsid w:val="00A70DDC"/>
    <w:rsid w:val="00A70F09"/>
    <w:rsid w:val="00A70FCA"/>
    <w:rsid w:val="00A70FCE"/>
    <w:rsid w:val="00A71253"/>
    <w:rsid w:val="00A7129D"/>
    <w:rsid w:val="00A71310"/>
    <w:rsid w:val="00A71435"/>
    <w:rsid w:val="00A714B1"/>
    <w:rsid w:val="00A71558"/>
    <w:rsid w:val="00A717A0"/>
    <w:rsid w:val="00A7183C"/>
    <w:rsid w:val="00A718DE"/>
    <w:rsid w:val="00A71917"/>
    <w:rsid w:val="00A71C2B"/>
    <w:rsid w:val="00A71C96"/>
    <w:rsid w:val="00A71D03"/>
    <w:rsid w:val="00A71DEA"/>
    <w:rsid w:val="00A720DC"/>
    <w:rsid w:val="00A720E7"/>
    <w:rsid w:val="00A72247"/>
    <w:rsid w:val="00A722C5"/>
    <w:rsid w:val="00A723F0"/>
    <w:rsid w:val="00A72564"/>
    <w:rsid w:val="00A72B14"/>
    <w:rsid w:val="00A72BF1"/>
    <w:rsid w:val="00A72E5F"/>
    <w:rsid w:val="00A72F23"/>
    <w:rsid w:val="00A72F96"/>
    <w:rsid w:val="00A730C0"/>
    <w:rsid w:val="00A73247"/>
    <w:rsid w:val="00A732D4"/>
    <w:rsid w:val="00A7339C"/>
    <w:rsid w:val="00A733F9"/>
    <w:rsid w:val="00A73543"/>
    <w:rsid w:val="00A73839"/>
    <w:rsid w:val="00A7385F"/>
    <w:rsid w:val="00A739B1"/>
    <w:rsid w:val="00A73C55"/>
    <w:rsid w:val="00A73C6A"/>
    <w:rsid w:val="00A73CD7"/>
    <w:rsid w:val="00A73DC7"/>
    <w:rsid w:val="00A74026"/>
    <w:rsid w:val="00A74116"/>
    <w:rsid w:val="00A74143"/>
    <w:rsid w:val="00A7429E"/>
    <w:rsid w:val="00A742D8"/>
    <w:rsid w:val="00A7440E"/>
    <w:rsid w:val="00A74779"/>
    <w:rsid w:val="00A747BD"/>
    <w:rsid w:val="00A748F9"/>
    <w:rsid w:val="00A74C7C"/>
    <w:rsid w:val="00A74FC4"/>
    <w:rsid w:val="00A750F6"/>
    <w:rsid w:val="00A75376"/>
    <w:rsid w:val="00A756E2"/>
    <w:rsid w:val="00A757B6"/>
    <w:rsid w:val="00A75C8A"/>
    <w:rsid w:val="00A75E04"/>
    <w:rsid w:val="00A75E1D"/>
    <w:rsid w:val="00A75F1F"/>
    <w:rsid w:val="00A76218"/>
    <w:rsid w:val="00A76316"/>
    <w:rsid w:val="00A765FF"/>
    <w:rsid w:val="00A767B0"/>
    <w:rsid w:val="00A76923"/>
    <w:rsid w:val="00A76CE2"/>
    <w:rsid w:val="00A76CEC"/>
    <w:rsid w:val="00A76F49"/>
    <w:rsid w:val="00A77011"/>
    <w:rsid w:val="00A7722F"/>
    <w:rsid w:val="00A7732F"/>
    <w:rsid w:val="00A773F3"/>
    <w:rsid w:val="00A775D7"/>
    <w:rsid w:val="00A77814"/>
    <w:rsid w:val="00A7784D"/>
    <w:rsid w:val="00A77A18"/>
    <w:rsid w:val="00A77AF9"/>
    <w:rsid w:val="00A77C02"/>
    <w:rsid w:val="00A77C3D"/>
    <w:rsid w:val="00A77D48"/>
    <w:rsid w:val="00A77F11"/>
    <w:rsid w:val="00A77F26"/>
    <w:rsid w:val="00A80792"/>
    <w:rsid w:val="00A80806"/>
    <w:rsid w:val="00A80811"/>
    <w:rsid w:val="00A80971"/>
    <w:rsid w:val="00A809C8"/>
    <w:rsid w:val="00A80B8A"/>
    <w:rsid w:val="00A80C23"/>
    <w:rsid w:val="00A80C5B"/>
    <w:rsid w:val="00A80EF8"/>
    <w:rsid w:val="00A81077"/>
    <w:rsid w:val="00A81132"/>
    <w:rsid w:val="00A811F8"/>
    <w:rsid w:val="00A812E7"/>
    <w:rsid w:val="00A8150E"/>
    <w:rsid w:val="00A81698"/>
    <w:rsid w:val="00A816E3"/>
    <w:rsid w:val="00A8171A"/>
    <w:rsid w:val="00A8177F"/>
    <w:rsid w:val="00A817E7"/>
    <w:rsid w:val="00A81801"/>
    <w:rsid w:val="00A81E9B"/>
    <w:rsid w:val="00A81EDE"/>
    <w:rsid w:val="00A82021"/>
    <w:rsid w:val="00A820D2"/>
    <w:rsid w:val="00A82178"/>
    <w:rsid w:val="00A821A3"/>
    <w:rsid w:val="00A8229D"/>
    <w:rsid w:val="00A8237A"/>
    <w:rsid w:val="00A8249E"/>
    <w:rsid w:val="00A825F5"/>
    <w:rsid w:val="00A825FD"/>
    <w:rsid w:val="00A8285C"/>
    <w:rsid w:val="00A828CF"/>
    <w:rsid w:val="00A8296C"/>
    <w:rsid w:val="00A82B02"/>
    <w:rsid w:val="00A82C4C"/>
    <w:rsid w:val="00A830CE"/>
    <w:rsid w:val="00A833CD"/>
    <w:rsid w:val="00A833FC"/>
    <w:rsid w:val="00A835BC"/>
    <w:rsid w:val="00A836A3"/>
    <w:rsid w:val="00A83746"/>
    <w:rsid w:val="00A838B6"/>
    <w:rsid w:val="00A838CA"/>
    <w:rsid w:val="00A83A98"/>
    <w:rsid w:val="00A83B7E"/>
    <w:rsid w:val="00A83BFD"/>
    <w:rsid w:val="00A83CC2"/>
    <w:rsid w:val="00A83D22"/>
    <w:rsid w:val="00A83DB5"/>
    <w:rsid w:val="00A83F00"/>
    <w:rsid w:val="00A84025"/>
    <w:rsid w:val="00A840D3"/>
    <w:rsid w:val="00A840E0"/>
    <w:rsid w:val="00A841BD"/>
    <w:rsid w:val="00A844A7"/>
    <w:rsid w:val="00A84520"/>
    <w:rsid w:val="00A84559"/>
    <w:rsid w:val="00A846F5"/>
    <w:rsid w:val="00A8486D"/>
    <w:rsid w:val="00A84A72"/>
    <w:rsid w:val="00A84F16"/>
    <w:rsid w:val="00A84FB4"/>
    <w:rsid w:val="00A850EC"/>
    <w:rsid w:val="00A853D5"/>
    <w:rsid w:val="00A853E2"/>
    <w:rsid w:val="00A8558C"/>
    <w:rsid w:val="00A85673"/>
    <w:rsid w:val="00A8569A"/>
    <w:rsid w:val="00A85859"/>
    <w:rsid w:val="00A858F0"/>
    <w:rsid w:val="00A85900"/>
    <w:rsid w:val="00A859FA"/>
    <w:rsid w:val="00A85A4C"/>
    <w:rsid w:val="00A85B8D"/>
    <w:rsid w:val="00A85EBD"/>
    <w:rsid w:val="00A86322"/>
    <w:rsid w:val="00A86332"/>
    <w:rsid w:val="00A86397"/>
    <w:rsid w:val="00A863ED"/>
    <w:rsid w:val="00A865D1"/>
    <w:rsid w:val="00A865E7"/>
    <w:rsid w:val="00A867A9"/>
    <w:rsid w:val="00A86981"/>
    <w:rsid w:val="00A869B2"/>
    <w:rsid w:val="00A86BA8"/>
    <w:rsid w:val="00A86D28"/>
    <w:rsid w:val="00A86E59"/>
    <w:rsid w:val="00A86F21"/>
    <w:rsid w:val="00A870A4"/>
    <w:rsid w:val="00A8728E"/>
    <w:rsid w:val="00A87294"/>
    <w:rsid w:val="00A873E9"/>
    <w:rsid w:val="00A8744C"/>
    <w:rsid w:val="00A874E8"/>
    <w:rsid w:val="00A875F7"/>
    <w:rsid w:val="00A8781B"/>
    <w:rsid w:val="00A87A6E"/>
    <w:rsid w:val="00A87CC5"/>
    <w:rsid w:val="00A9026C"/>
    <w:rsid w:val="00A9037C"/>
    <w:rsid w:val="00A90422"/>
    <w:rsid w:val="00A906A1"/>
    <w:rsid w:val="00A90964"/>
    <w:rsid w:val="00A90A53"/>
    <w:rsid w:val="00A90C86"/>
    <w:rsid w:val="00A90C99"/>
    <w:rsid w:val="00A90CA8"/>
    <w:rsid w:val="00A90CBD"/>
    <w:rsid w:val="00A90DE3"/>
    <w:rsid w:val="00A90E17"/>
    <w:rsid w:val="00A90F5E"/>
    <w:rsid w:val="00A91028"/>
    <w:rsid w:val="00A9114E"/>
    <w:rsid w:val="00A9164A"/>
    <w:rsid w:val="00A91761"/>
    <w:rsid w:val="00A91870"/>
    <w:rsid w:val="00A91A96"/>
    <w:rsid w:val="00A91BE6"/>
    <w:rsid w:val="00A91C1E"/>
    <w:rsid w:val="00A91D31"/>
    <w:rsid w:val="00A91F3F"/>
    <w:rsid w:val="00A921AD"/>
    <w:rsid w:val="00A921FC"/>
    <w:rsid w:val="00A9227C"/>
    <w:rsid w:val="00A923A3"/>
    <w:rsid w:val="00A924CB"/>
    <w:rsid w:val="00A92645"/>
    <w:rsid w:val="00A92A33"/>
    <w:rsid w:val="00A92A5F"/>
    <w:rsid w:val="00A92C22"/>
    <w:rsid w:val="00A92CF1"/>
    <w:rsid w:val="00A92E72"/>
    <w:rsid w:val="00A92EED"/>
    <w:rsid w:val="00A92FEC"/>
    <w:rsid w:val="00A9302C"/>
    <w:rsid w:val="00A93044"/>
    <w:rsid w:val="00A934DD"/>
    <w:rsid w:val="00A93524"/>
    <w:rsid w:val="00A93591"/>
    <w:rsid w:val="00A93779"/>
    <w:rsid w:val="00A93780"/>
    <w:rsid w:val="00A938A6"/>
    <w:rsid w:val="00A93C98"/>
    <w:rsid w:val="00A93DD1"/>
    <w:rsid w:val="00A93F45"/>
    <w:rsid w:val="00A93FBC"/>
    <w:rsid w:val="00A94069"/>
    <w:rsid w:val="00A94280"/>
    <w:rsid w:val="00A94494"/>
    <w:rsid w:val="00A9459F"/>
    <w:rsid w:val="00A945D1"/>
    <w:rsid w:val="00A94891"/>
    <w:rsid w:val="00A94997"/>
    <w:rsid w:val="00A94999"/>
    <w:rsid w:val="00A94EA2"/>
    <w:rsid w:val="00A94EA9"/>
    <w:rsid w:val="00A9500F"/>
    <w:rsid w:val="00A950EF"/>
    <w:rsid w:val="00A95110"/>
    <w:rsid w:val="00A95123"/>
    <w:rsid w:val="00A95348"/>
    <w:rsid w:val="00A9538E"/>
    <w:rsid w:val="00A953BC"/>
    <w:rsid w:val="00A954AD"/>
    <w:rsid w:val="00A957AB"/>
    <w:rsid w:val="00A958FF"/>
    <w:rsid w:val="00A95905"/>
    <w:rsid w:val="00A95D51"/>
    <w:rsid w:val="00A95F0E"/>
    <w:rsid w:val="00A96020"/>
    <w:rsid w:val="00A960B0"/>
    <w:rsid w:val="00A964F0"/>
    <w:rsid w:val="00A965E3"/>
    <w:rsid w:val="00A96725"/>
    <w:rsid w:val="00A96C9B"/>
    <w:rsid w:val="00A96E5C"/>
    <w:rsid w:val="00A97081"/>
    <w:rsid w:val="00A9730B"/>
    <w:rsid w:val="00A97415"/>
    <w:rsid w:val="00A974A3"/>
    <w:rsid w:val="00A97697"/>
    <w:rsid w:val="00A976B8"/>
    <w:rsid w:val="00A977DC"/>
    <w:rsid w:val="00A97848"/>
    <w:rsid w:val="00A97851"/>
    <w:rsid w:val="00A97AE7"/>
    <w:rsid w:val="00A97AEA"/>
    <w:rsid w:val="00A97D59"/>
    <w:rsid w:val="00A97F46"/>
    <w:rsid w:val="00A97FB7"/>
    <w:rsid w:val="00AA0163"/>
    <w:rsid w:val="00AA02FE"/>
    <w:rsid w:val="00AA04FB"/>
    <w:rsid w:val="00AA07C1"/>
    <w:rsid w:val="00AA0A42"/>
    <w:rsid w:val="00AA0BE3"/>
    <w:rsid w:val="00AA0DDA"/>
    <w:rsid w:val="00AA0EA3"/>
    <w:rsid w:val="00AA0FB4"/>
    <w:rsid w:val="00AA1026"/>
    <w:rsid w:val="00AA1044"/>
    <w:rsid w:val="00AA121C"/>
    <w:rsid w:val="00AA14EF"/>
    <w:rsid w:val="00AA170B"/>
    <w:rsid w:val="00AA17B4"/>
    <w:rsid w:val="00AA1A3F"/>
    <w:rsid w:val="00AA1ACB"/>
    <w:rsid w:val="00AA1B2B"/>
    <w:rsid w:val="00AA1BB9"/>
    <w:rsid w:val="00AA1CC8"/>
    <w:rsid w:val="00AA1F30"/>
    <w:rsid w:val="00AA1F77"/>
    <w:rsid w:val="00AA2007"/>
    <w:rsid w:val="00AA20CF"/>
    <w:rsid w:val="00AA22D4"/>
    <w:rsid w:val="00AA2412"/>
    <w:rsid w:val="00AA269A"/>
    <w:rsid w:val="00AA2826"/>
    <w:rsid w:val="00AA2A1D"/>
    <w:rsid w:val="00AA2AE3"/>
    <w:rsid w:val="00AA2D51"/>
    <w:rsid w:val="00AA2EAB"/>
    <w:rsid w:val="00AA2F61"/>
    <w:rsid w:val="00AA2F9F"/>
    <w:rsid w:val="00AA30E3"/>
    <w:rsid w:val="00AA31FB"/>
    <w:rsid w:val="00AA345F"/>
    <w:rsid w:val="00AA3501"/>
    <w:rsid w:val="00AA35C4"/>
    <w:rsid w:val="00AA365F"/>
    <w:rsid w:val="00AA38BB"/>
    <w:rsid w:val="00AA394A"/>
    <w:rsid w:val="00AA3983"/>
    <w:rsid w:val="00AA39B7"/>
    <w:rsid w:val="00AA3F26"/>
    <w:rsid w:val="00AA4028"/>
    <w:rsid w:val="00AA41BB"/>
    <w:rsid w:val="00AA4359"/>
    <w:rsid w:val="00AA449F"/>
    <w:rsid w:val="00AA44BB"/>
    <w:rsid w:val="00AA4784"/>
    <w:rsid w:val="00AA486F"/>
    <w:rsid w:val="00AA49BC"/>
    <w:rsid w:val="00AA4DC2"/>
    <w:rsid w:val="00AA537F"/>
    <w:rsid w:val="00AA5436"/>
    <w:rsid w:val="00AA5462"/>
    <w:rsid w:val="00AA55F4"/>
    <w:rsid w:val="00AA55FB"/>
    <w:rsid w:val="00AA5607"/>
    <w:rsid w:val="00AA56AF"/>
    <w:rsid w:val="00AA56B0"/>
    <w:rsid w:val="00AA5CBA"/>
    <w:rsid w:val="00AA5CDB"/>
    <w:rsid w:val="00AA5EDB"/>
    <w:rsid w:val="00AA5F05"/>
    <w:rsid w:val="00AA5FC0"/>
    <w:rsid w:val="00AA6003"/>
    <w:rsid w:val="00AA60BC"/>
    <w:rsid w:val="00AA60CC"/>
    <w:rsid w:val="00AA6133"/>
    <w:rsid w:val="00AA6141"/>
    <w:rsid w:val="00AA62A6"/>
    <w:rsid w:val="00AA64C6"/>
    <w:rsid w:val="00AA64CF"/>
    <w:rsid w:val="00AA65D1"/>
    <w:rsid w:val="00AA6736"/>
    <w:rsid w:val="00AA67A8"/>
    <w:rsid w:val="00AA6870"/>
    <w:rsid w:val="00AA6CDC"/>
    <w:rsid w:val="00AA6F2A"/>
    <w:rsid w:val="00AA6F5B"/>
    <w:rsid w:val="00AA72CC"/>
    <w:rsid w:val="00AA731C"/>
    <w:rsid w:val="00AA77D2"/>
    <w:rsid w:val="00AA781E"/>
    <w:rsid w:val="00AA7845"/>
    <w:rsid w:val="00AA78D5"/>
    <w:rsid w:val="00AA7C17"/>
    <w:rsid w:val="00AA7C93"/>
    <w:rsid w:val="00AA7CBA"/>
    <w:rsid w:val="00AA7F3F"/>
    <w:rsid w:val="00AB0210"/>
    <w:rsid w:val="00AB0211"/>
    <w:rsid w:val="00AB0235"/>
    <w:rsid w:val="00AB0368"/>
    <w:rsid w:val="00AB0639"/>
    <w:rsid w:val="00AB0674"/>
    <w:rsid w:val="00AB0703"/>
    <w:rsid w:val="00AB0899"/>
    <w:rsid w:val="00AB0904"/>
    <w:rsid w:val="00AB0910"/>
    <w:rsid w:val="00AB099B"/>
    <w:rsid w:val="00AB0BDA"/>
    <w:rsid w:val="00AB0E8F"/>
    <w:rsid w:val="00AB0ED6"/>
    <w:rsid w:val="00AB0F1F"/>
    <w:rsid w:val="00AB0FC9"/>
    <w:rsid w:val="00AB1237"/>
    <w:rsid w:val="00AB1380"/>
    <w:rsid w:val="00AB1581"/>
    <w:rsid w:val="00AB15A9"/>
    <w:rsid w:val="00AB1881"/>
    <w:rsid w:val="00AB18D6"/>
    <w:rsid w:val="00AB19A4"/>
    <w:rsid w:val="00AB19D3"/>
    <w:rsid w:val="00AB1AB2"/>
    <w:rsid w:val="00AB1E0A"/>
    <w:rsid w:val="00AB215D"/>
    <w:rsid w:val="00AB23BE"/>
    <w:rsid w:val="00AB2438"/>
    <w:rsid w:val="00AB25C0"/>
    <w:rsid w:val="00AB281A"/>
    <w:rsid w:val="00AB2938"/>
    <w:rsid w:val="00AB29D8"/>
    <w:rsid w:val="00AB2C2B"/>
    <w:rsid w:val="00AB2C6E"/>
    <w:rsid w:val="00AB2CAC"/>
    <w:rsid w:val="00AB2D24"/>
    <w:rsid w:val="00AB2D72"/>
    <w:rsid w:val="00AB2E23"/>
    <w:rsid w:val="00AB3021"/>
    <w:rsid w:val="00AB3153"/>
    <w:rsid w:val="00AB3229"/>
    <w:rsid w:val="00AB32A4"/>
    <w:rsid w:val="00AB32EF"/>
    <w:rsid w:val="00AB32FB"/>
    <w:rsid w:val="00AB3333"/>
    <w:rsid w:val="00AB35EA"/>
    <w:rsid w:val="00AB363D"/>
    <w:rsid w:val="00AB36ED"/>
    <w:rsid w:val="00AB3741"/>
    <w:rsid w:val="00AB3868"/>
    <w:rsid w:val="00AB38B0"/>
    <w:rsid w:val="00AB38B5"/>
    <w:rsid w:val="00AB398B"/>
    <w:rsid w:val="00AB39F1"/>
    <w:rsid w:val="00AB3AC4"/>
    <w:rsid w:val="00AB3C74"/>
    <w:rsid w:val="00AB3C7D"/>
    <w:rsid w:val="00AB3E1B"/>
    <w:rsid w:val="00AB3F20"/>
    <w:rsid w:val="00AB3F7A"/>
    <w:rsid w:val="00AB3F9F"/>
    <w:rsid w:val="00AB41D1"/>
    <w:rsid w:val="00AB4281"/>
    <w:rsid w:val="00AB43D0"/>
    <w:rsid w:val="00AB43F9"/>
    <w:rsid w:val="00AB44DF"/>
    <w:rsid w:val="00AB451E"/>
    <w:rsid w:val="00AB45D9"/>
    <w:rsid w:val="00AB474F"/>
    <w:rsid w:val="00AB4750"/>
    <w:rsid w:val="00AB4803"/>
    <w:rsid w:val="00AB4929"/>
    <w:rsid w:val="00AB495D"/>
    <w:rsid w:val="00AB499E"/>
    <w:rsid w:val="00AB4B9B"/>
    <w:rsid w:val="00AB4BDE"/>
    <w:rsid w:val="00AB4D8B"/>
    <w:rsid w:val="00AB504D"/>
    <w:rsid w:val="00AB5096"/>
    <w:rsid w:val="00AB509B"/>
    <w:rsid w:val="00AB5438"/>
    <w:rsid w:val="00AB54A2"/>
    <w:rsid w:val="00AB55C6"/>
    <w:rsid w:val="00AB5A12"/>
    <w:rsid w:val="00AB5A45"/>
    <w:rsid w:val="00AB5ABB"/>
    <w:rsid w:val="00AB5B48"/>
    <w:rsid w:val="00AB5D89"/>
    <w:rsid w:val="00AB5F13"/>
    <w:rsid w:val="00AB5F1E"/>
    <w:rsid w:val="00AB60CD"/>
    <w:rsid w:val="00AB635E"/>
    <w:rsid w:val="00AB6369"/>
    <w:rsid w:val="00AB6448"/>
    <w:rsid w:val="00AB6684"/>
    <w:rsid w:val="00AB66DD"/>
    <w:rsid w:val="00AB6781"/>
    <w:rsid w:val="00AB6897"/>
    <w:rsid w:val="00AB68E1"/>
    <w:rsid w:val="00AB6929"/>
    <w:rsid w:val="00AB69BC"/>
    <w:rsid w:val="00AB6D02"/>
    <w:rsid w:val="00AB6D0F"/>
    <w:rsid w:val="00AB6DB8"/>
    <w:rsid w:val="00AB6F6C"/>
    <w:rsid w:val="00AB6FCB"/>
    <w:rsid w:val="00AB6FF5"/>
    <w:rsid w:val="00AB70EF"/>
    <w:rsid w:val="00AB721F"/>
    <w:rsid w:val="00AB7423"/>
    <w:rsid w:val="00AB746F"/>
    <w:rsid w:val="00AB7558"/>
    <w:rsid w:val="00AB7830"/>
    <w:rsid w:val="00AB78F9"/>
    <w:rsid w:val="00AB7907"/>
    <w:rsid w:val="00AB7A88"/>
    <w:rsid w:val="00AB7BC8"/>
    <w:rsid w:val="00AB7C55"/>
    <w:rsid w:val="00AC001A"/>
    <w:rsid w:val="00AC0376"/>
    <w:rsid w:val="00AC0396"/>
    <w:rsid w:val="00AC05D7"/>
    <w:rsid w:val="00AC069E"/>
    <w:rsid w:val="00AC0913"/>
    <w:rsid w:val="00AC0A1E"/>
    <w:rsid w:val="00AC0F13"/>
    <w:rsid w:val="00AC0FDC"/>
    <w:rsid w:val="00AC1092"/>
    <w:rsid w:val="00AC1276"/>
    <w:rsid w:val="00AC12B4"/>
    <w:rsid w:val="00AC12B7"/>
    <w:rsid w:val="00AC160B"/>
    <w:rsid w:val="00AC1805"/>
    <w:rsid w:val="00AC1882"/>
    <w:rsid w:val="00AC1B76"/>
    <w:rsid w:val="00AC1E41"/>
    <w:rsid w:val="00AC1E73"/>
    <w:rsid w:val="00AC2059"/>
    <w:rsid w:val="00AC20E5"/>
    <w:rsid w:val="00AC21C6"/>
    <w:rsid w:val="00AC27D7"/>
    <w:rsid w:val="00AC28D2"/>
    <w:rsid w:val="00AC2C05"/>
    <w:rsid w:val="00AC2CB5"/>
    <w:rsid w:val="00AC2CCA"/>
    <w:rsid w:val="00AC2D81"/>
    <w:rsid w:val="00AC2D9E"/>
    <w:rsid w:val="00AC3035"/>
    <w:rsid w:val="00AC3156"/>
    <w:rsid w:val="00AC34AC"/>
    <w:rsid w:val="00AC34AF"/>
    <w:rsid w:val="00AC353F"/>
    <w:rsid w:val="00AC3575"/>
    <w:rsid w:val="00AC3882"/>
    <w:rsid w:val="00AC38D0"/>
    <w:rsid w:val="00AC38FE"/>
    <w:rsid w:val="00AC3994"/>
    <w:rsid w:val="00AC39D8"/>
    <w:rsid w:val="00AC3FD5"/>
    <w:rsid w:val="00AC3FF8"/>
    <w:rsid w:val="00AC405A"/>
    <w:rsid w:val="00AC4063"/>
    <w:rsid w:val="00AC424A"/>
    <w:rsid w:val="00AC44B7"/>
    <w:rsid w:val="00AC453C"/>
    <w:rsid w:val="00AC45A0"/>
    <w:rsid w:val="00AC464D"/>
    <w:rsid w:val="00AC46A0"/>
    <w:rsid w:val="00AC46F2"/>
    <w:rsid w:val="00AC47AA"/>
    <w:rsid w:val="00AC4A58"/>
    <w:rsid w:val="00AC4A9A"/>
    <w:rsid w:val="00AC4A9D"/>
    <w:rsid w:val="00AC4C18"/>
    <w:rsid w:val="00AC4CCA"/>
    <w:rsid w:val="00AC4DFA"/>
    <w:rsid w:val="00AC4E77"/>
    <w:rsid w:val="00AC5127"/>
    <w:rsid w:val="00AC5353"/>
    <w:rsid w:val="00AC53CA"/>
    <w:rsid w:val="00AC540C"/>
    <w:rsid w:val="00AC57FE"/>
    <w:rsid w:val="00AC5B83"/>
    <w:rsid w:val="00AC5BAB"/>
    <w:rsid w:val="00AC5E1E"/>
    <w:rsid w:val="00AC5F03"/>
    <w:rsid w:val="00AC5F2D"/>
    <w:rsid w:val="00AC6142"/>
    <w:rsid w:val="00AC62CF"/>
    <w:rsid w:val="00AC637F"/>
    <w:rsid w:val="00AC649A"/>
    <w:rsid w:val="00AC654B"/>
    <w:rsid w:val="00AC65A5"/>
    <w:rsid w:val="00AC66F8"/>
    <w:rsid w:val="00AC6923"/>
    <w:rsid w:val="00AC6928"/>
    <w:rsid w:val="00AC69A0"/>
    <w:rsid w:val="00AC6A92"/>
    <w:rsid w:val="00AC6D3F"/>
    <w:rsid w:val="00AC6F4E"/>
    <w:rsid w:val="00AC6F92"/>
    <w:rsid w:val="00AC712E"/>
    <w:rsid w:val="00AC7196"/>
    <w:rsid w:val="00AC71E8"/>
    <w:rsid w:val="00AC7408"/>
    <w:rsid w:val="00AC76E7"/>
    <w:rsid w:val="00AC7769"/>
    <w:rsid w:val="00AC79B7"/>
    <w:rsid w:val="00AC79E8"/>
    <w:rsid w:val="00AC7ACE"/>
    <w:rsid w:val="00AC7F06"/>
    <w:rsid w:val="00AC7F07"/>
    <w:rsid w:val="00AD010B"/>
    <w:rsid w:val="00AD01C8"/>
    <w:rsid w:val="00AD06B4"/>
    <w:rsid w:val="00AD0746"/>
    <w:rsid w:val="00AD079D"/>
    <w:rsid w:val="00AD0883"/>
    <w:rsid w:val="00AD08AC"/>
    <w:rsid w:val="00AD0994"/>
    <w:rsid w:val="00AD0A2F"/>
    <w:rsid w:val="00AD0A4E"/>
    <w:rsid w:val="00AD0B3A"/>
    <w:rsid w:val="00AD0E43"/>
    <w:rsid w:val="00AD118F"/>
    <w:rsid w:val="00AD11B8"/>
    <w:rsid w:val="00AD11E9"/>
    <w:rsid w:val="00AD12FA"/>
    <w:rsid w:val="00AD145D"/>
    <w:rsid w:val="00AD14DC"/>
    <w:rsid w:val="00AD156A"/>
    <w:rsid w:val="00AD174D"/>
    <w:rsid w:val="00AD1B29"/>
    <w:rsid w:val="00AD1BFF"/>
    <w:rsid w:val="00AD1E95"/>
    <w:rsid w:val="00AD217E"/>
    <w:rsid w:val="00AD2237"/>
    <w:rsid w:val="00AD2287"/>
    <w:rsid w:val="00AD232F"/>
    <w:rsid w:val="00AD24C5"/>
    <w:rsid w:val="00AD25C9"/>
    <w:rsid w:val="00AD27E3"/>
    <w:rsid w:val="00AD2836"/>
    <w:rsid w:val="00AD2980"/>
    <w:rsid w:val="00AD2984"/>
    <w:rsid w:val="00AD29F8"/>
    <w:rsid w:val="00AD2AF7"/>
    <w:rsid w:val="00AD31E2"/>
    <w:rsid w:val="00AD345C"/>
    <w:rsid w:val="00AD3553"/>
    <w:rsid w:val="00AD35B3"/>
    <w:rsid w:val="00AD38CE"/>
    <w:rsid w:val="00AD3963"/>
    <w:rsid w:val="00AD39AE"/>
    <w:rsid w:val="00AD3A54"/>
    <w:rsid w:val="00AD3A7D"/>
    <w:rsid w:val="00AD3B94"/>
    <w:rsid w:val="00AD3BC2"/>
    <w:rsid w:val="00AD3C5D"/>
    <w:rsid w:val="00AD3E5D"/>
    <w:rsid w:val="00AD3E9C"/>
    <w:rsid w:val="00AD3F91"/>
    <w:rsid w:val="00AD4014"/>
    <w:rsid w:val="00AD4066"/>
    <w:rsid w:val="00AD431B"/>
    <w:rsid w:val="00AD43FD"/>
    <w:rsid w:val="00AD4446"/>
    <w:rsid w:val="00AD4455"/>
    <w:rsid w:val="00AD4AAB"/>
    <w:rsid w:val="00AD4B55"/>
    <w:rsid w:val="00AD4C52"/>
    <w:rsid w:val="00AD4DCB"/>
    <w:rsid w:val="00AD4E08"/>
    <w:rsid w:val="00AD4E99"/>
    <w:rsid w:val="00AD4F13"/>
    <w:rsid w:val="00AD5075"/>
    <w:rsid w:val="00AD5383"/>
    <w:rsid w:val="00AD53F9"/>
    <w:rsid w:val="00AD559C"/>
    <w:rsid w:val="00AD5666"/>
    <w:rsid w:val="00AD5744"/>
    <w:rsid w:val="00AD57A3"/>
    <w:rsid w:val="00AD5874"/>
    <w:rsid w:val="00AD5B52"/>
    <w:rsid w:val="00AD5C78"/>
    <w:rsid w:val="00AD5C8A"/>
    <w:rsid w:val="00AD5E2C"/>
    <w:rsid w:val="00AD5FBE"/>
    <w:rsid w:val="00AD61EA"/>
    <w:rsid w:val="00AD62D2"/>
    <w:rsid w:val="00AD6353"/>
    <w:rsid w:val="00AD643C"/>
    <w:rsid w:val="00AD6442"/>
    <w:rsid w:val="00AD6719"/>
    <w:rsid w:val="00AD69AE"/>
    <w:rsid w:val="00AD69CB"/>
    <w:rsid w:val="00AD6B99"/>
    <w:rsid w:val="00AD6BA4"/>
    <w:rsid w:val="00AD6D31"/>
    <w:rsid w:val="00AD6D4F"/>
    <w:rsid w:val="00AD6EDB"/>
    <w:rsid w:val="00AD70FC"/>
    <w:rsid w:val="00AD716F"/>
    <w:rsid w:val="00AD728A"/>
    <w:rsid w:val="00AD734F"/>
    <w:rsid w:val="00AD7609"/>
    <w:rsid w:val="00AD7785"/>
    <w:rsid w:val="00AD79CA"/>
    <w:rsid w:val="00AD7A45"/>
    <w:rsid w:val="00AD7CB8"/>
    <w:rsid w:val="00AD7D1C"/>
    <w:rsid w:val="00AD7FDC"/>
    <w:rsid w:val="00AE007E"/>
    <w:rsid w:val="00AE036C"/>
    <w:rsid w:val="00AE03B7"/>
    <w:rsid w:val="00AE0486"/>
    <w:rsid w:val="00AE048E"/>
    <w:rsid w:val="00AE0510"/>
    <w:rsid w:val="00AE070F"/>
    <w:rsid w:val="00AE0B6E"/>
    <w:rsid w:val="00AE0DE0"/>
    <w:rsid w:val="00AE0E50"/>
    <w:rsid w:val="00AE104B"/>
    <w:rsid w:val="00AE1239"/>
    <w:rsid w:val="00AE1293"/>
    <w:rsid w:val="00AE12E6"/>
    <w:rsid w:val="00AE138B"/>
    <w:rsid w:val="00AE145F"/>
    <w:rsid w:val="00AE147C"/>
    <w:rsid w:val="00AE15B5"/>
    <w:rsid w:val="00AE1653"/>
    <w:rsid w:val="00AE16BF"/>
    <w:rsid w:val="00AE1910"/>
    <w:rsid w:val="00AE1A18"/>
    <w:rsid w:val="00AE1A41"/>
    <w:rsid w:val="00AE1CC2"/>
    <w:rsid w:val="00AE1CEF"/>
    <w:rsid w:val="00AE1E24"/>
    <w:rsid w:val="00AE1F97"/>
    <w:rsid w:val="00AE2025"/>
    <w:rsid w:val="00AE23B0"/>
    <w:rsid w:val="00AE244E"/>
    <w:rsid w:val="00AE25F8"/>
    <w:rsid w:val="00AE2810"/>
    <w:rsid w:val="00AE2812"/>
    <w:rsid w:val="00AE2AB6"/>
    <w:rsid w:val="00AE2C30"/>
    <w:rsid w:val="00AE2C86"/>
    <w:rsid w:val="00AE2C96"/>
    <w:rsid w:val="00AE2CD5"/>
    <w:rsid w:val="00AE2E12"/>
    <w:rsid w:val="00AE31B2"/>
    <w:rsid w:val="00AE33B9"/>
    <w:rsid w:val="00AE340F"/>
    <w:rsid w:val="00AE36C2"/>
    <w:rsid w:val="00AE3727"/>
    <w:rsid w:val="00AE382F"/>
    <w:rsid w:val="00AE398D"/>
    <w:rsid w:val="00AE3A77"/>
    <w:rsid w:val="00AE3A89"/>
    <w:rsid w:val="00AE3AF4"/>
    <w:rsid w:val="00AE3AFC"/>
    <w:rsid w:val="00AE3B61"/>
    <w:rsid w:val="00AE3E8F"/>
    <w:rsid w:val="00AE4151"/>
    <w:rsid w:val="00AE41BF"/>
    <w:rsid w:val="00AE41CB"/>
    <w:rsid w:val="00AE42EA"/>
    <w:rsid w:val="00AE43D4"/>
    <w:rsid w:val="00AE4424"/>
    <w:rsid w:val="00AE4495"/>
    <w:rsid w:val="00AE4515"/>
    <w:rsid w:val="00AE463C"/>
    <w:rsid w:val="00AE4760"/>
    <w:rsid w:val="00AE4786"/>
    <w:rsid w:val="00AE496C"/>
    <w:rsid w:val="00AE4C25"/>
    <w:rsid w:val="00AE4CD9"/>
    <w:rsid w:val="00AE4D7C"/>
    <w:rsid w:val="00AE4D8E"/>
    <w:rsid w:val="00AE4E6E"/>
    <w:rsid w:val="00AE4F73"/>
    <w:rsid w:val="00AE5191"/>
    <w:rsid w:val="00AE51C8"/>
    <w:rsid w:val="00AE52DA"/>
    <w:rsid w:val="00AE52F0"/>
    <w:rsid w:val="00AE5327"/>
    <w:rsid w:val="00AE56D4"/>
    <w:rsid w:val="00AE56E9"/>
    <w:rsid w:val="00AE5870"/>
    <w:rsid w:val="00AE5C1B"/>
    <w:rsid w:val="00AE5D0B"/>
    <w:rsid w:val="00AE6138"/>
    <w:rsid w:val="00AE6200"/>
    <w:rsid w:val="00AE62F7"/>
    <w:rsid w:val="00AE6331"/>
    <w:rsid w:val="00AE63EB"/>
    <w:rsid w:val="00AE6456"/>
    <w:rsid w:val="00AE6535"/>
    <w:rsid w:val="00AE653F"/>
    <w:rsid w:val="00AE658D"/>
    <w:rsid w:val="00AE66DB"/>
    <w:rsid w:val="00AE6A78"/>
    <w:rsid w:val="00AE6ABF"/>
    <w:rsid w:val="00AE6ACA"/>
    <w:rsid w:val="00AE6B72"/>
    <w:rsid w:val="00AE6C29"/>
    <w:rsid w:val="00AE6D5B"/>
    <w:rsid w:val="00AE6D8C"/>
    <w:rsid w:val="00AE6D99"/>
    <w:rsid w:val="00AE6FE9"/>
    <w:rsid w:val="00AE706A"/>
    <w:rsid w:val="00AE713F"/>
    <w:rsid w:val="00AE71B8"/>
    <w:rsid w:val="00AE71BC"/>
    <w:rsid w:val="00AE71D2"/>
    <w:rsid w:val="00AE72B3"/>
    <w:rsid w:val="00AE7372"/>
    <w:rsid w:val="00AE741F"/>
    <w:rsid w:val="00AE75DE"/>
    <w:rsid w:val="00AE7789"/>
    <w:rsid w:val="00AE77A8"/>
    <w:rsid w:val="00AE78FE"/>
    <w:rsid w:val="00AE7916"/>
    <w:rsid w:val="00AE7B0A"/>
    <w:rsid w:val="00AE7B64"/>
    <w:rsid w:val="00AE7DB8"/>
    <w:rsid w:val="00AE7F57"/>
    <w:rsid w:val="00AE92B3"/>
    <w:rsid w:val="00AF01DB"/>
    <w:rsid w:val="00AF023B"/>
    <w:rsid w:val="00AF0450"/>
    <w:rsid w:val="00AF0773"/>
    <w:rsid w:val="00AF080C"/>
    <w:rsid w:val="00AF085C"/>
    <w:rsid w:val="00AF08FF"/>
    <w:rsid w:val="00AF090E"/>
    <w:rsid w:val="00AF0B71"/>
    <w:rsid w:val="00AF0C10"/>
    <w:rsid w:val="00AF0EEE"/>
    <w:rsid w:val="00AF120C"/>
    <w:rsid w:val="00AF12CB"/>
    <w:rsid w:val="00AF136F"/>
    <w:rsid w:val="00AF1442"/>
    <w:rsid w:val="00AF1524"/>
    <w:rsid w:val="00AF15BD"/>
    <w:rsid w:val="00AF168D"/>
    <w:rsid w:val="00AF18D7"/>
    <w:rsid w:val="00AF1A48"/>
    <w:rsid w:val="00AF1A76"/>
    <w:rsid w:val="00AF1B87"/>
    <w:rsid w:val="00AF1E34"/>
    <w:rsid w:val="00AF1E96"/>
    <w:rsid w:val="00AF1FBF"/>
    <w:rsid w:val="00AF2333"/>
    <w:rsid w:val="00AF23D5"/>
    <w:rsid w:val="00AF2770"/>
    <w:rsid w:val="00AF282D"/>
    <w:rsid w:val="00AF286C"/>
    <w:rsid w:val="00AF28D6"/>
    <w:rsid w:val="00AF297F"/>
    <w:rsid w:val="00AF2A0D"/>
    <w:rsid w:val="00AF2DCA"/>
    <w:rsid w:val="00AF2E7B"/>
    <w:rsid w:val="00AF2FC4"/>
    <w:rsid w:val="00AF3016"/>
    <w:rsid w:val="00AF330C"/>
    <w:rsid w:val="00AF337E"/>
    <w:rsid w:val="00AF33E1"/>
    <w:rsid w:val="00AF33F7"/>
    <w:rsid w:val="00AF3785"/>
    <w:rsid w:val="00AF3910"/>
    <w:rsid w:val="00AF39E1"/>
    <w:rsid w:val="00AF3ED0"/>
    <w:rsid w:val="00AF3F7A"/>
    <w:rsid w:val="00AF4115"/>
    <w:rsid w:val="00AF4139"/>
    <w:rsid w:val="00AF422D"/>
    <w:rsid w:val="00AF4315"/>
    <w:rsid w:val="00AF4325"/>
    <w:rsid w:val="00AF44AE"/>
    <w:rsid w:val="00AF45CE"/>
    <w:rsid w:val="00AF47BC"/>
    <w:rsid w:val="00AF4922"/>
    <w:rsid w:val="00AF4A94"/>
    <w:rsid w:val="00AF4BEF"/>
    <w:rsid w:val="00AF4D24"/>
    <w:rsid w:val="00AF4D40"/>
    <w:rsid w:val="00AF4DEC"/>
    <w:rsid w:val="00AF4EF9"/>
    <w:rsid w:val="00AF4F4E"/>
    <w:rsid w:val="00AF4FEC"/>
    <w:rsid w:val="00AF5002"/>
    <w:rsid w:val="00AF510F"/>
    <w:rsid w:val="00AF5111"/>
    <w:rsid w:val="00AF5280"/>
    <w:rsid w:val="00AF58EB"/>
    <w:rsid w:val="00AF58FE"/>
    <w:rsid w:val="00AF59A2"/>
    <w:rsid w:val="00AF5A78"/>
    <w:rsid w:val="00AF5ABD"/>
    <w:rsid w:val="00AF5C23"/>
    <w:rsid w:val="00AF5DF9"/>
    <w:rsid w:val="00AF5EC0"/>
    <w:rsid w:val="00AF5F51"/>
    <w:rsid w:val="00AF60C8"/>
    <w:rsid w:val="00AF618F"/>
    <w:rsid w:val="00AF6271"/>
    <w:rsid w:val="00AF644F"/>
    <w:rsid w:val="00AF64AB"/>
    <w:rsid w:val="00AF6504"/>
    <w:rsid w:val="00AF658B"/>
    <w:rsid w:val="00AF65B8"/>
    <w:rsid w:val="00AF65E9"/>
    <w:rsid w:val="00AF65FC"/>
    <w:rsid w:val="00AF6A31"/>
    <w:rsid w:val="00AF6A6E"/>
    <w:rsid w:val="00AF6B93"/>
    <w:rsid w:val="00AF6BF6"/>
    <w:rsid w:val="00AF6E54"/>
    <w:rsid w:val="00AF6EB6"/>
    <w:rsid w:val="00AF6FCC"/>
    <w:rsid w:val="00AF70D8"/>
    <w:rsid w:val="00AF710C"/>
    <w:rsid w:val="00AF7198"/>
    <w:rsid w:val="00AF7622"/>
    <w:rsid w:val="00AF7712"/>
    <w:rsid w:val="00AF77A1"/>
    <w:rsid w:val="00AF77BA"/>
    <w:rsid w:val="00AF79A8"/>
    <w:rsid w:val="00AF79B5"/>
    <w:rsid w:val="00AF79FD"/>
    <w:rsid w:val="00AF7A0A"/>
    <w:rsid w:val="00AF7A1F"/>
    <w:rsid w:val="00AF7A28"/>
    <w:rsid w:val="00AF7A47"/>
    <w:rsid w:val="00AF7B7C"/>
    <w:rsid w:val="00AF7EF7"/>
    <w:rsid w:val="00B00126"/>
    <w:rsid w:val="00B0022E"/>
    <w:rsid w:val="00B00371"/>
    <w:rsid w:val="00B004AD"/>
    <w:rsid w:val="00B00651"/>
    <w:rsid w:val="00B008C1"/>
    <w:rsid w:val="00B00ACC"/>
    <w:rsid w:val="00B00AEC"/>
    <w:rsid w:val="00B00B49"/>
    <w:rsid w:val="00B00CCF"/>
    <w:rsid w:val="00B00E20"/>
    <w:rsid w:val="00B00F3C"/>
    <w:rsid w:val="00B0126E"/>
    <w:rsid w:val="00B01296"/>
    <w:rsid w:val="00B012A8"/>
    <w:rsid w:val="00B014E1"/>
    <w:rsid w:val="00B01699"/>
    <w:rsid w:val="00B017CD"/>
    <w:rsid w:val="00B0189F"/>
    <w:rsid w:val="00B019BD"/>
    <w:rsid w:val="00B01AD9"/>
    <w:rsid w:val="00B01D86"/>
    <w:rsid w:val="00B01DC9"/>
    <w:rsid w:val="00B01EF0"/>
    <w:rsid w:val="00B01F70"/>
    <w:rsid w:val="00B0205D"/>
    <w:rsid w:val="00B0211F"/>
    <w:rsid w:val="00B0219F"/>
    <w:rsid w:val="00B021FD"/>
    <w:rsid w:val="00B022F6"/>
    <w:rsid w:val="00B023B4"/>
    <w:rsid w:val="00B02442"/>
    <w:rsid w:val="00B025AF"/>
    <w:rsid w:val="00B02608"/>
    <w:rsid w:val="00B02662"/>
    <w:rsid w:val="00B026C0"/>
    <w:rsid w:val="00B026E1"/>
    <w:rsid w:val="00B027DB"/>
    <w:rsid w:val="00B02917"/>
    <w:rsid w:val="00B02ABE"/>
    <w:rsid w:val="00B02D42"/>
    <w:rsid w:val="00B02F49"/>
    <w:rsid w:val="00B02F4E"/>
    <w:rsid w:val="00B02FC6"/>
    <w:rsid w:val="00B02FD1"/>
    <w:rsid w:val="00B03143"/>
    <w:rsid w:val="00B03152"/>
    <w:rsid w:val="00B032DB"/>
    <w:rsid w:val="00B0338C"/>
    <w:rsid w:val="00B035CB"/>
    <w:rsid w:val="00B03BE7"/>
    <w:rsid w:val="00B03C0E"/>
    <w:rsid w:val="00B03C90"/>
    <w:rsid w:val="00B03D4D"/>
    <w:rsid w:val="00B03FAC"/>
    <w:rsid w:val="00B043F6"/>
    <w:rsid w:val="00B044D4"/>
    <w:rsid w:val="00B045C7"/>
    <w:rsid w:val="00B045D0"/>
    <w:rsid w:val="00B046C3"/>
    <w:rsid w:val="00B0473D"/>
    <w:rsid w:val="00B04781"/>
    <w:rsid w:val="00B047A8"/>
    <w:rsid w:val="00B04800"/>
    <w:rsid w:val="00B04975"/>
    <w:rsid w:val="00B04999"/>
    <w:rsid w:val="00B0499D"/>
    <w:rsid w:val="00B04A04"/>
    <w:rsid w:val="00B04C62"/>
    <w:rsid w:val="00B04CE3"/>
    <w:rsid w:val="00B04EC1"/>
    <w:rsid w:val="00B05043"/>
    <w:rsid w:val="00B05144"/>
    <w:rsid w:val="00B05189"/>
    <w:rsid w:val="00B05263"/>
    <w:rsid w:val="00B056EB"/>
    <w:rsid w:val="00B05995"/>
    <w:rsid w:val="00B05A56"/>
    <w:rsid w:val="00B05A84"/>
    <w:rsid w:val="00B05B62"/>
    <w:rsid w:val="00B05B83"/>
    <w:rsid w:val="00B05D9D"/>
    <w:rsid w:val="00B05DEF"/>
    <w:rsid w:val="00B05F3A"/>
    <w:rsid w:val="00B0604C"/>
    <w:rsid w:val="00B06245"/>
    <w:rsid w:val="00B062CA"/>
    <w:rsid w:val="00B0637B"/>
    <w:rsid w:val="00B06455"/>
    <w:rsid w:val="00B064D0"/>
    <w:rsid w:val="00B066F7"/>
    <w:rsid w:val="00B069B9"/>
    <w:rsid w:val="00B06BF1"/>
    <w:rsid w:val="00B06E43"/>
    <w:rsid w:val="00B06F5E"/>
    <w:rsid w:val="00B06F61"/>
    <w:rsid w:val="00B07008"/>
    <w:rsid w:val="00B07122"/>
    <w:rsid w:val="00B07235"/>
    <w:rsid w:val="00B07270"/>
    <w:rsid w:val="00B07332"/>
    <w:rsid w:val="00B0749C"/>
    <w:rsid w:val="00B0753D"/>
    <w:rsid w:val="00B0758B"/>
    <w:rsid w:val="00B07701"/>
    <w:rsid w:val="00B07890"/>
    <w:rsid w:val="00B078F3"/>
    <w:rsid w:val="00B079A0"/>
    <w:rsid w:val="00B07A2C"/>
    <w:rsid w:val="00B07B35"/>
    <w:rsid w:val="00B07FA7"/>
    <w:rsid w:val="00B10207"/>
    <w:rsid w:val="00B10225"/>
    <w:rsid w:val="00B10249"/>
    <w:rsid w:val="00B103C7"/>
    <w:rsid w:val="00B10579"/>
    <w:rsid w:val="00B106AD"/>
    <w:rsid w:val="00B1097D"/>
    <w:rsid w:val="00B109A5"/>
    <w:rsid w:val="00B10B16"/>
    <w:rsid w:val="00B10B9B"/>
    <w:rsid w:val="00B10CDC"/>
    <w:rsid w:val="00B1102E"/>
    <w:rsid w:val="00B11218"/>
    <w:rsid w:val="00B11356"/>
    <w:rsid w:val="00B1138A"/>
    <w:rsid w:val="00B11523"/>
    <w:rsid w:val="00B115C4"/>
    <w:rsid w:val="00B11700"/>
    <w:rsid w:val="00B11B04"/>
    <w:rsid w:val="00B11B2E"/>
    <w:rsid w:val="00B11C1C"/>
    <w:rsid w:val="00B11C2B"/>
    <w:rsid w:val="00B11D5B"/>
    <w:rsid w:val="00B11D79"/>
    <w:rsid w:val="00B11E0E"/>
    <w:rsid w:val="00B11F34"/>
    <w:rsid w:val="00B12110"/>
    <w:rsid w:val="00B122A5"/>
    <w:rsid w:val="00B122CC"/>
    <w:rsid w:val="00B1237A"/>
    <w:rsid w:val="00B1241E"/>
    <w:rsid w:val="00B12487"/>
    <w:rsid w:val="00B125E8"/>
    <w:rsid w:val="00B12748"/>
    <w:rsid w:val="00B1279D"/>
    <w:rsid w:val="00B1282A"/>
    <w:rsid w:val="00B12993"/>
    <w:rsid w:val="00B129D5"/>
    <w:rsid w:val="00B12B27"/>
    <w:rsid w:val="00B12CB0"/>
    <w:rsid w:val="00B12CFA"/>
    <w:rsid w:val="00B12D35"/>
    <w:rsid w:val="00B12D7D"/>
    <w:rsid w:val="00B12EA2"/>
    <w:rsid w:val="00B12F56"/>
    <w:rsid w:val="00B12FDB"/>
    <w:rsid w:val="00B13082"/>
    <w:rsid w:val="00B131E3"/>
    <w:rsid w:val="00B13267"/>
    <w:rsid w:val="00B1327D"/>
    <w:rsid w:val="00B134C7"/>
    <w:rsid w:val="00B1364D"/>
    <w:rsid w:val="00B13659"/>
    <w:rsid w:val="00B13752"/>
    <w:rsid w:val="00B13779"/>
    <w:rsid w:val="00B13976"/>
    <w:rsid w:val="00B13EFC"/>
    <w:rsid w:val="00B14498"/>
    <w:rsid w:val="00B1455E"/>
    <w:rsid w:val="00B14587"/>
    <w:rsid w:val="00B14717"/>
    <w:rsid w:val="00B14985"/>
    <w:rsid w:val="00B149FE"/>
    <w:rsid w:val="00B14C1F"/>
    <w:rsid w:val="00B14D9B"/>
    <w:rsid w:val="00B1517B"/>
    <w:rsid w:val="00B1524A"/>
    <w:rsid w:val="00B1524F"/>
    <w:rsid w:val="00B152CB"/>
    <w:rsid w:val="00B154DC"/>
    <w:rsid w:val="00B15561"/>
    <w:rsid w:val="00B1559D"/>
    <w:rsid w:val="00B1581B"/>
    <w:rsid w:val="00B15870"/>
    <w:rsid w:val="00B15909"/>
    <w:rsid w:val="00B15AA0"/>
    <w:rsid w:val="00B15C94"/>
    <w:rsid w:val="00B15E3C"/>
    <w:rsid w:val="00B15EE0"/>
    <w:rsid w:val="00B15F08"/>
    <w:rsid w:val="00B15FB5"/>
    <w:rsid w:val="00B1617D"/>
    <w:rsid w:val="00B161C0"/>
    <w:rsid w:val="00B16456"/>
    <w:rsid w:val="00B16E44"/>
    <w:rsid w:val="00B16E92"/>
    <w:rsid w:val="00B170BD"/>
    <w:rsid w:val="00B170CC"/>
    <w:rsid w:val="00B17140"/>
    <w:rsid w:val="00B17154"/>
    <w:rsid w:val="00B171A9"/>
    <w:rsid w:val="00B172B4"/>
    <w:rsid w:val="00B173C4"/>
    <w:rsid w:val="00B177C8"/>
    <w:rsid w:val="00B1780E"/>
    <w:rsid w:val="00B17876"/>
    <w:rsid w:val="00B17A6D"/>
    <w:rsid w:val="00B17B5A"/>
    <w:rsid w:val="00B17EC3"/>
    <w:rsid w:val="00B17F10"/>
    <w:rsid w:val="00B20000"/>
    <w:rsid w:val="00B20094"/>
    <w:rsid w:val="00B2016B"/>
    <w:rsid w:val="00B20217"/>
    <w:rsid w:val="00B202B7"/>
    <w:rsid w:val="00B2036D"/>
    <w:rsid w:val="00B204CA"/>
    <w:rsid w:val="00B20737"/>
    <w:rsid w:val="00B207C1"/>
    <w:rsid w:val="00B20804"/>
    <w:rsid w:val="00B2080B"/>
    <w:rsid w:val="00B2097A"/>
    <w:rsid w:val="00B209B4"/>
    <w:rsid w:val="00B20A7A"/>
    <w:rsid w:val="00B20C4B"/>
    <w:rsid w:val="00B20D26"/>
    <w:rsid w:val="00B20D98"/>
    <w:rsid w:val="00B20EC2"/>
    <w:rsid w:val="00B20EE2"/>
    <w:rsid w:val="00B20FC1"/>
    <w:rsid w:val="00B210B0"/>
    <w:rsid w:val="00B21210"/>
    <w:rsid w:val="00B2133C"/>
    <w:rsid w:val="00B213C3"/>
    <w:rsid w:val="00B213DE"/>
    <w:rsid w:val="00B21498"/>
    <w:rsid w:val="00B217C0"/>
    <w:rsid w:val="00B21857"/>
    <w:rsid w:val="00B21859"/>
    <w:rsid w:val="00B2191F"/>
    <w:rsid w:val="00B219EF"/>
    <w:rsid w:val="00B21AA4"/>
    <w:rsid w:val="00B21DC9"/>
    <w:rsid w:val="00B21DE7"/>
    <w:rsid w:val="00B21E62"/>
    <w:rsid w:val="00B21F47"/>
    <w:rsid w:val="00B220A3"/>
    <w:rsid w:val="00B22156"/>
    <w:rsid w:val="00B22166"/>
    <w:rsid w:val="00B22323"/>
    <w:rsid w:val="00B22610"/>
    <w:rsid w:val="00B22631"/>
    <w:rsid w:val="00B22706"/>
    <w:rsid w:val="00B2285A"/>
    <w:rsid w:val="00B22860"/>
    <w:rsid w:val="00B229DD"/>
    <w:rsid w:val="00B22A62"/>
    <w:rsid w:val="00B22B82"/>
    <w:rsid w:val="00B22CEF"/>
    <w:rsid w:val="00B22D65"/>
    <w:rsid w:val="00B22D86"/>
    <w:rsid w:val="00B22E7D"/>
    <w:rsid w:val="00B22EF8"/>
    <w:rsid w:val="00B230D1"/>
    <w:rsid w:val="00B2314E"/>
    <w:rsid w:val="00B233AE"/>
    <w:rsid w:val="00B23485"/>
    <w:rsid w:val="00B234AB"/>
    <w:rsid w:val="00B235C4"/>
    <w:rsid w:val="00B23648"/>
    <w:rsid w:val="00B23734"/>
    <w:rsid w:val="00B2378F"/>
    <w:rsid w:val="00B23831"/>
    <w:rsid w:val="00B239CC"/>
    <w:rsid w:val="00B23A1F"/>
    <w:rsid w:val="00B23D54"/>
    <w:rsid w:val="00B23DD8"/>
    <w:rsid w:val="00B23F44"/>
    <w:rsid w:val="00B24104"/>
    <w:rsid w:val="00B24115"/>
    <w:rsid w:val="00B241DB"/>
    <w:rsid w:val="00B24278"/>
    <w:rsid w:val="00B242BD"/>
    <w:rsid w:val="00B2433B"/>
    <w:rsid w:val="00B24432"/>
    <w:rsid w:val="00B24572"/>
    <w:rsid w:val="00B245B2"/>
    <w:rsid w:val="00B2467F"/>
    <w:rsid w:val="00B24727"/>
    <w:rsid w:val="00B24833"/>
    <w:rsid w:val="00B24985"/>
    <w:rsid w:val="00B24AFB"/>
    <w:rsid w:val="00B24E06"/>
    <w:rsid w:val="00B24E0A"/>
    <w:rsid w:val="00B24ED2"/>
    <w:rsid w:val="00B2508D"/>
    <w:rsid w:val="00B2519F"/>
    <w:rsid w:val="00B251DA"/>
    <w:rsid w:val="00B255C4"/>
    <w:rsid w:val="00B2563C"/>
    <w:rsid w:val="00B25666"/>
    <w:rsid w:val="00B256CA"/>
    <w:rsid w:val="00B256EE"/>
    <w:rsid w:val="00B25807"/>
    <w:rsid w:val="00B25969"/>
    <w:rsid w:val="00B25A0B"/>
    <w:rsid w:val="00B25BF7"/>
    <w:rsid w:val="00B25FCB"/>
    <w:rsid w:val="00B26098"/>
    <w:rsid w:val="00B263A1"/>
    <w:rsid w:val="00B263AE"/>
    <w:rsid w:val="00B263C2"/>
    <w:rsid w:val="00B2649D"/>
    <w:rsid w:val="00B265B0"/>
    <w:rsid w:val="00B266A8"/>
    <w:rsid w:val="00B266D1"/>
    <w:rsid w:val="00B26AA4"/>
    <w:rsid w:val="00B26AE6"/>
    <w:rsid w:val="00B26B42"/>
    <w:rsid w:val="00B26C50"/>
    <w:rsid w:val="00B26CD2"/>
    <w:rsid w:val="00B26DFD"/>
    <w:rsid w:val="00B26F11"/>
    <w:rsid w:val="00B2707B"/>
    <w:rsid w:val="00B27216"/>
    <w:rsid w:val="00B278B6"/>
    <w:rsid w:val="00B278E5"/>
    <w:rsid w:val="00B2792F"/>
    <w:rsid w:val="00B27962"/>
    <w:rsid w:val="00B27A08"/>
    <w:rsid w:val="00B27C49"/>
    <w:rsid w:val="00B27D2A"/>
    <w:rsid w:val="00B27EE0"/>
    <w:rsid w:val="00B30066"/>
    <w:rsid w:val="00B30289"/>
    <w:rsid w:val="00B302C4"/>
    <w:rsid w:val="00B30336"/>
    <w:rsid w:val="00B3050C"/>
    <w:rsid w:val="00B30537"/>
    <w:rsid w:val="00B3058F"/>
    <w:rsid w:val="00B307A1"/>
    <w:rsid w:val="00B307A9"/>
    <w:rsid w:val="00B309A2"/>
    <w:rsid w:val="00B30A4A"/>
    <w:rsid w:val="00B30AE4"/>
    <w:rsid w:val="00B30B78"/>
    <w:rsid w:val="00B30FBD"/>
    <w:rsid w:val="00B31011"/>
    <w:rsid w:val="00B3114B"/>
    <w:rsid w:val="00B311E9"/>
    <w:rsid w:val="00B31679"/>
    <w:rsid w:val="00B3172A"/>
    <w:rsid w:val="00B3173D"/>
    <w:rsid w:val="00B3174E"/>
    <w:rsid w:val="00B31758"/>
    <w:rsid w:val="00B31798"/>
    <w:rsid w:val="00B31CE6"/>
    <w:rsid w:val="00B31D3D"/>
    <w:rsid w:val="00B31D6E"/>
    <w:rsid w:val="00B31F1D"/>
    <w:rsid w:val="00B31F7E"/>
    <w:rsid w:val="00B320DF"/>
    <w:rsid w:val="00B320FF"/>
    <w:rsid w:val="00B3211E"/>
    <w:rsid w:val="00B322E5"/>
    <w:rsid w:val="00B32304"/>
    <w:rsid w:val="00B324BE"/>
    <w:rsid w:val="00B3271E"/>
    <w:rsid w:val="00B32860"/>
    <w:rsid w:val="00B32A49"/>
    <w:rsid w:val="00B32D35"/>
    <w:rsid w:val="00B32DC5"/>
    <w:rsid w:val="00B32F42"/>
    <w:rsid w:val="00B3318A"/>
    <w:rsid w:val="00B331A9"/>
    <w:rsid w:val="00B331D1"/>
    <w:rsid w:val="00B332F0"/>
    <w:rsid w:val="00B333D4"/>
    <w:rsid w:val="00B3353B"/>
    <w:rsid w:val="00B338EB"/>
    <w:rsid w:val="00B33A13"/>
    <w:rsid w:val="00B33A87"/>
    <w:rsid w:val="00B33AB7"/>
    <w:rsid w:val="00B33B57"/>
    <w:rsid w:val="00B33FD2"/>
    <w:rsid w:val="00B33FD7"/>
    <w:rsid w:val="00B34055"/>
    <w:rsid w:val="00B340DD"/>
    <w:rsid w:val="00B340F5"/>
    <w:rsid w:val="00B34264"/>
    <w:rsid w:val="00B34585"/>
    <w:rsid w:val="00B345F5"/>
    <w:rsid w:val="00B347CA"/>
    <w:rsid w:val="00B34895"/>
    <w:rsid w:val="00B348A0"/>
    <w:rsid w:val="00B34956"/>
    <w:rsid w:val="00B34AFD"/>
    <w:rsid w:val="00B34B8D"/>
    <w:rsid w:val="00B34C3E"/>
    <w:rsid w:val="00B34C69"/>
    <w:rsid w:val="00B34EDD"/>
    <w:rsid w:val="00B35438"/>
    <w:rsid w:val="00B35511"/>
    <w:rsid w:val="00B3563C"/>
    <w:rsid w:val="00B3568B"/>
    <w:rsid w:val="00B3572B"/>
    <w:rsid w:val="00B357ED"/>
    <w:rsid w:val="00B35B1D"/>
    <w:rsid w:val="00B35E11"/>
    <w:rsid w:val="00B35E26"/>
    <w:rsid w:val="00B35E52"/>
    <w:rsid w:val="00B36057"/>
    <w:rsid w:val="00B361AE"/>
    <w:rsid w:val="00B36380"/>
    <w:rsid w:val="00B36408"/>
    <w:rsid w:val="00B36594"/>
    <w:rsid w:val="00B36792"/>
    <w:rsid w:val="00B3683B"/>
    <w:rsid w:val="00B3685E"/>
    <w:rsid w:val="00B36978"/>
    <w:rsid w:val="00B369EE"/>
    <w:rsid w:val="00B36B37"/>
    <w:rsid w:val="00B36CB4"/>
    <w:rsid w:val="00B36D58"/>
    <w:rsid w:val="00B36E06"/>
    <w:rsid w:val="00B36F17"/>
    <w:rsid w:val="00B36FBA"/>
    <w:rsid w:val="00B37083"/>
    <w:rsid w:val="00B3710E"/>
    <w:rsid w:val="00B372E8"/>
    <w:rsid w:val="00B37335"/>
    <w:rsid w:val="00B373D5"/>
    <w:rsid w:val="00B37407"/>
    <w:rsid w:val="00B3749A"/>
    <w:rsid w:val="00B376B3"/>
    <w:rsid w:val="00B377FF"/>
    <w:rsid w:val="00B37897"/>
    <w:rsid w:val="00B378DC"/>
    <w:rsid w:val="00B378DD"/>
    <w:rsid w:val="00B379A5"/>
    <w:rsid w:val="00B37A80"/>
    <w:rsid w:val="00B37A90"/>
    <w:rsid w:val="00B37AEF"/>
    <w:rsid w:val="00B37B0B"/>
    <w:rsid w:val="00B37DE5"/>
    <w:rsid w:val="00B37EBC"/>
    <w:rsid w:val="00B37F42"/>
    <w:rsid w:val="00B37FFB"/>
    <w:rsid w:val="00B40027"/>
    <w:rsid w:val="00B40130"/>
    <w:rsid w:val="00B4015F"/>
    <w:rsid w:val="00B4018A"/>
    <w:rsid w:val="00B40225"/>
    <w:rsid w:val="00B40450"/>
    <w:rsid w:val="00B40473"/>
    <w:rsid w:val="00B40776"/>
    <w:rsid w:val="00B40855"/>
    <w:rsid w:val="00B40881"/>
    <w:rsid w:val="00B408DF"/>
    <w:rsid w:val="00B40A64"/>
    <w:rsid w:val="00B40A77"/>
    <w:rsid w:val="00B40BE5"/>
    <w:rsid w:val="00B40C67"/>
    <w:rsid w:val="00B40CD2"/>
    <w:rsid w:val="00B40DED"/>
    <w:rsid w:val="00B41074"/>
    <w:rsid w:val="00B411F3"/>
    <w:rsid w:val="00B41289"/>
    <w:rsid w:val="00B41407"/>
    <w:rsid w:val="00B415B6"/>
    <w:rsid w:val="00B41E79"/>
    <w:rsid w:val="00B41EF1"/>
    <w:rsid w:val="00B41F28"/>
    <w:rsid w:val="00B41F89"/>
    <w:rsid w:val="00B420CD"/>
    <w:rsid w:val="00B4213F"/>
    <w:rsid w:val="00B4221F"/>
    <w:rsid w:val="00B422D1"/>
    <w:rsid w:val="00B42425"/>
    <w:rsid w:val="00B42428"/>
    <w:rsid w:val="00B424E9"/>
    <w:rsid w:val="00B424F7"/>
    <w:rsid w:val="00B42B12"/>
    <w:rsid w:val="00B42BA3"/>
    <w:rsid w:val="00B42BD1"/>
    <w:rsid w:val="00B42BE1"/>
    <w:rsid w:val="00B430D1"/>
    <w:rsid w:val="00B430F1"/>
    <w:rsid w:val="00B43123"/>
    <w:rsid w:val="00B433C3"/>
    <w:rsid w:val="00B434C7"/>
    <w:rsid w:val="00B435B2"/>
    <w:rsid w:val="00B43600"/>
    <w:rsid w:val="00B43752"/>
    <w:rsid w:val="00B438E4"/>
    <w:rsid w:val="00B43A41"/>
    <w:rsid w:val="00B43C2B"/>
    <w:rsid w:val="00B43C46"/>
    <w:rsid w:val="00B43CF1"/>
    <w:rsid w:val="00B43E0C"/>
    <w:rsid w:val="00B43EC5"/>
    <w:rsid w:val="00B440C9"/>
    <w:rsid w:val="00B44303"/>
    <w:rsid w:val="00B4468A"/>
    <w:rsid w:val="00B446DA"/>
    <w:rsid w:val="00B449E6"/>
    <w:rsid w:val="00B449F8"/>
    <w:rsid w:val="00B44A11"/>
    <w:rsid w:val="00B44A19"/>
    <w:rsid w:val="00B44B2E"/>
    <w:rsid w:val="00B44DB1"/>
    <w:rsid w:val="00B44DEF"/>
    <w:rsid w:val="00B44EE3"/>
    <w:rsid w:val="00B44F58"/>
    <w:rsid w:val="00B44F64"/>
    <w:rsid w:val="00B44F78"/>
    <w:rsid w:val="00B4527D"/>
    <w:rsid w:val="00B4538D"/>
    <w:rsid w:val="00B4544A"/>
    <w:rsid w:val="00B4550E"/>
    <w:rsid w:val="00B45946"/>
    <w:rsid w:val="00B45BC0"/>
    <w:rsid w:val="00B45BEA"/>
    <w:rsid w:val="00B45D97"/>
    <w:rsid w:val="00B45F49"/>
    <w:rsid w:val="00B46033"/>
    <w:rsid w:val="00B46238"/>
    <w:rsid w:val="00B46280"/>
    <w:rsid w:val="00B463DC"/>
    <w:rsid w:val="00B46462"/>
    <w:rsid w:val="00B466B4"/>
    <w:rsid w:val="00B466D3"/>
    <w:rsid w:val="00B4672C"/>
    <w:rsid w:val="00B468DE"/>
    <w:rsid w:val="00B46914"/>
    <w:rsid w:val="00B46986"/>
    <w:rsid w:val="00B46A05"/>
    <w:rsid w:val="00B46C04"/>
    <w:rsid w:val="00B46C5D"/>
    <w:rsid w:val="00B46CAC"/>
    <w:rsid w:val="00B46CD8"/>
    <w:rsid w:val="00B46D21"/>
    <w:rsid w:val="00B46E26"/>
    <w:rsid w:val="00B46E8C"/>
    <w:rsid w:val="00B470ED"/>
    <w:rsid w:val="00B4712B"/>
    <w:rsid w:val="00B4714E"/>
    <w:rsid w:val="00B471D6"/>
    <w:rsid w:val="00B471E5"/>
    <w:rsid w:val="00B472C5"/>
    <w:rsid w:val="00B474C9"/>
    <w:rsid w:val="00B47541"/>
    <w:rsid w:val="00B47719"/>
    <w:rsid w:val="00B47A5A"/>
    <w:rsid w:val="00B47AD2"/>
    <w:rsid w:val="00B47BB8"/>
    <w:rsid w:val="00B47D5B"/>
    <w:rsid w:val="00B500DB"/>
    <w:rsid w:val="00B50239"/>
    <w:rsid w:val="00B5044C"/>
    <w:rsid w:val="00B50582"/>
    <w:rsid w:val="00B505DC"/>
    <w:rsid w:val="00B507C5"/>
    <w:rsid w:val="00B507F1"/>
    <w:rsid w:val="00B5090D"/>
    <w:rsid w:val="00B50A30"/>
    <w:rsid w:val="00B50AAE"/>
    <w:rsid w:val="00B50BB9"/>
    <w:rsid w:val="00B50BC8"/>
    <w:rsid w:val="00B50D2D"/>
    <w:rsid w:val="00B50EA6"/>
    <w:rsid w:val="00B50EE1"/>
    <w:rsid w:val="00B510D7"/>
    <w:rsid w:val="00B510D9"/>
    <w:rsid w:val="00B5123F"/>
    <w:rsid w:val="00B5133D"/>
    <w:rsid w:val="00B51679"/>
    <w:rsid w:val="00B518DC"/>
    <w:rsid w:val="00B51A66"/>
    <w:rsid w:val="00B51C63"/>
    <w:rsid w:val="00B51CB8"/>
    <w:rsid w:val="00B51DD3"/>
    <w:rsid w:val="00B51DFA"/>
    <w:rsid w:val="00B51F1E"/>
    <w:rsid w:val="00B521AB"/>
    <w:rsid w:val="00B52AA7"/>
    <w:rsid w:val="00B52C67"/>
    <w:rsid w:val="00B52D81"/>
    <w:rsid w:val="00B52E81"/>
    <w:rsid w:val="00B52FA3"/>
    <w:rsid w:val="00B52FD9"/>
    <w:rsid w:val="00B5320C"/>
    <w:rsid w:val="00B5331B"/>
    <w:rsid w:val="00B53361"/>
    <w:rsid w:val="00B5350B"/>
    <w:rsid w:val="00B5354F"/>
    <w:rsid w:val="00B53704"/>
    <w:rsid w:val="00B53922"/>
    <w:rsid w:val="00B53A68"/>
    <w:rsid w:val="00B53B7D"/>
    <w:rsid w:val="00B53BFF"/>
    <w:rsid w:val="00B53E04"/>
    <w:rsid w:val="00B53FCE"/>
    <w:rsid w:val="00B53FFE"/>
    <w:rsid w:val="00B541FE"/>
    <w:rsid w:val="00B54298"/>
    <w:rsid w:val="00B543AC"/>
    <w:rsid w:val="00B543F0"/>
    <w:rsid w:val="00B5448E"/>
    <w:rsid w:val="00B5452F"/>
    <w:rsid w:val="00B54585"/>
    <w:rsid w:val="00B54662"/>
    <w:rsid w:val="00B54991"/>
    <w:rsid w:val="00B549D0"/>
    <w:rsid w:val="00B54A79"/>
    <w:rsid w:val="00B54A96"/>
    <w:rsid w:val="00B54EB2"/>
    <w:rsid w:val="00B55078"/>
    <w:rsid w:val="00B550E3"/>
    <w:rsid w:val="00B5522E"/>
    <w:rsid w:val="00B555E2"/>
    <w:rsid w:val="00B55663"/>
    <w:rsid w:val="00B556A0"/>
    <w:rsid w:val="00B55976"/>
    <w:rsid w:val="00B55986"/>
    <w:rsid w:val="00B55A0F"/>
    <w:rsid w:val="00B55BF9"/>
    <w:rsid w:val="00B55E36"/>
    <w:rsid w:val="00B55FAE"/>
    <w:rsid w:val="00B5647A"/>
    <w:rsid w:val="00B5665B"/>
    <w:rsid w:val="00B5669F"/>
    <w:rsid w:val="00B567FE"/>
    <w:rsid w:val="00B5696A"/>
    <w:rsid w:val="00B5699F"/>
    <w:rsid w:val="00B56B11"/>
    <w:rsid w:val="00B56BA3"/>
    <w:rsid w:val="00B56DD3"/>
    <w:rsid w:val="00B56E66"/>
    <w:rsid w:val="00B56F5B"/>
    <w:rsid w:val="00B570C8"/>
    <w:rsid w:val="00B572AB"/>
    <w:rsid w:val="00B574A5"/>
    <w:rsid w:val="00B5761B"/>
    <w:rsid w:val="00B577B6"/>
    <w:rsid w:val="00B577F1"/>
    <w:rsid w:val="00B579D0"/>
    <w:rsid w:val="00B57F47"/>
    <w:rsid w:val="00B60045"/>
    <w:rsid w:val="00B603BE"/>
    <w:rsid w:val="00B60464"/>
    <w:rsid w:val="00B60776"/>
    <w:rsid w:val="00B60853"/>
    <w:rsid w:val="00B608E3"/>
    <w:rsid w:val="00B609B3"/>
    <w:rsid w:val="00B60C84"/>
    <w:rsid w:val="00B60DE3"/>
    <w:rsid w:val="00B60E0A"/>
    <w:rsid w:val="00B60FE9"/>
    <w:rsid w:val="00B61128"/>
    <w:rsid w:val="00B612B0"/>
    <w:rsid w:val="00B6136D"/>
    <w:rsid w:val="00B61409"/>
    <w:rsid w:val="00B61556"/>
    <w:rsid w:val="00B61677"/>
    <w:rsid w:val="00B61760"/>
    <w:rsid w:val="00B61AE1"/>
    <w:rsid w:val="00B61B30"/>
    <w:rsid w:val="00B61B50"/>
    <w:rsid w:val="00B61C1B"/>
    <w:rsid w:val="00B61C45"/>
    <w:rsid w:val="00B61F3D"/>
    <w:rsid w:val="00B61FE0"/>
    <w:rsid w:val="00B620A4"/>
    <w:rsid w:val="00B6221D"/>
    <w:rsid w:val="00B62504"/>
    <w:rsid w:val="00B6255E"/>
    <w:rsid w:val="00B62607"/>
    <w:rsid w:val="00B627D0"/>
    <w:rsid w:val="00B62A0E"/>
    <w:rsid w:val="00B62AB7"/>
    <w:rsid w:val="00B62ABF"/>
    <w:rsid w:val="00B62D2D"/>
    <w:rsid w:val="00B62FC7"/>
    <w:rsid w:val="00B62FC9"/>
    <w:rsid w:val="00B63131"/>
    <w:rsid w:val="00B634AB"/>
    <w:rsid w:val="00B63705"/>
    <w:rsid w:val="00B63725"/>
    <w:rsid w:val="00B6395C"/>
    <w:rsid w:val="00B639E2"/>
    <w:rsid w:val="00B63AAB"/>
    <w:rsid w:val="00B63D72"/>
    <w:rsid w:val="00B63DAA"/>
    <w:rsid w:val="00B6407C"/>
    <w:rsid w:val="00B64469"/>
    <w:rsid w:val="00B644FD"/>
    <w:rsid w:val="00B64BF6"/>
    <w:rsid w:val="00B64CB4"/>
    <w:rsid w:val="00B64F6E"/>
    <w:rsid w:val="00B651DA"/>
    <w:rsid w:val="00B65452"/>
    <w:rsid w:val="00B656CE"/>
    <w:rsid w:val="00B658B1"/>
    <w:rsid w:val="00B65974"/>
    <w:rsid w:val="00B65A9D"/>
    <w:rsid w:val="00B65B96"/>
    <w:rsid w:val="00B65C06"/>
    <w:rsid w:val="00B65C47"/>
    <w:rsid w:val="00B65D0D"/>
    <w:rsid w:val="00B65D83"/>
    <w:rsid w:val="00B65D8A"/>
    <w:rsid w:val="00B65DB1"/>
    <w:rsid w:val="00B65E43"/>
    <w:rsid w:val="00B65FA0"/>
    <w:rsid w:val="00B66081"/>
    <w:rsid w:val="00B660DD"/>
    <w:rsid w:val="00B662A5"/>
    <w:rsid w:val="00B662AB"/>
    <w:rsid w:val="00B66376"/>
    <w:rsid w:val="00B66395"/>
    <w:rsid w:val="00B663EA"/>
    <w:rsid w:val="00B66421"/>
    <w:rsid w:val="00B665DD"/>
    <w:rsid w:val="00B66657"/>
    <w:rsid w:val="00B66780"/>
    <w:rsid w:val="00B66939"/>
    <w:rsid w:val="00B66AAC"/>
    <w:rsid w:val="00B66D1C"/>
    <w:rsid w:val="00B66E9D"/>
    <w:rsid w:val="00B66F28"/>
    <w:rsid w:val="00B66F9A"/>
    <w:rsid w:val="00B66FEF"/>
    <w:rsid w:val="00B67089"/>
    <w:rsid w:val="00B6750A"/>
    <w:rsid w:val="00B67679"/>
    <w:rsid w:val="00B67753"/>
    <w:rsid w:val="00B677A7"/>
    <w:rsid w:val="00B677F3"/>
    <w:rsid w:val="00B67821"/>
    <w:rsid w:val="00B6783F"/>
    <w:rsid w:val="00B6790D"/>
    <w:rsid w:val="00B6797A"/>
    <w:rsid w:val="00B6797B"/>
    <w:rsid w:val="00B679A6"/>
    <w:rsid w:val="00B67A88"/>
    <w:rsid w:val="00B67A98"/>
    <w:rsid w:val="00B67B34"/>
    <w:rsid w:val="00B67C22"/>
    <w:rsid w:val="00B67D71"/>
    <w:rsid w:val="00B67DB7"/>
    <w:rsid w:val="00B67E19"/>
    <w:rsid w:val="00B67E8B"/>
    <w:rsid w:val="00B67EE4"/>
    <w:rsid w:val="00B67F8E"/>
    <w:rsid w:val="00B701A2"/>
    <w:rsid w:val="00B70371"/>
    <w:rsid w:val="00B703E1"/>
    <w:rsid w:val="00B70851"/>
    <w:rsid w:val="00B709B3"/>
    <w:rsid w:val="00B70A94"/>
    <w:rsid w:val="00B70B17"/>
    <w:rsid w:val="00B70C27"/>
    <w:rsid w:val="00B70D23"/>
    <w:rsid w:val="00B70DC7"/>
    <w:rsid w:val="00B70DD5"/>
    <w:rsid w:val="00B70F00"/>
    <w:rsid w:val="00B70FF5"/>
    <w:rsid w:val="00B712AB"/>
    <w:rsid w:val="00B713D9"/>
    <w:rsid w:val="00B713F9"/>
    <w:rsid w:val="00B714B9"/>
    <w:rsid w:val="00B71534"/>
    <w:rsid w:val="00B716A2"/>
    <w:rsid w:val="00B7179E"/>
    <w:rsid w:val="00B71D38"/>
    <w:rsid w:val="00B71D63"/>
    <w:rsid w:val="00B71E85"/>
    <w:rsid w:val="00B72342"/>
    <w:rsid w:val="00B7252A"/>
    <w:rsid w:val="00B725F7"/>
    <w:rsid w:val="00B72723"/>
    <w:rsid w:val="00B7284F"/>
    <w:rsid w:val="00B728A8"/>
    <w:rsid w:val="00B728C0"/>
    <w:rsid w:val="00B72931"/>
    <w:rsid w:val="00B72A93"/>
    <w:rsid w:val="00B732EA"/>
    <w:rsid w:val="00B733AC"/>
    <w:rsid w:val="00B73711"/>
    <w:rsid w:val="00B73881"/>
    <w:rsid w:val="00B739F5"/>
    <w:rsid w:val="00B73B02"/>
    <w:rsid w:val="00B73DBD"/>
    <w:rsid w:val="00B73FEC"/>
    <w:rsid w:val="00B74072"/>
    <w:rsid w:val="00B7424F"/>
    <w:rsid w:val="00B7436F"/>
    <w:rsid w:val="00B743AE"/>
    <w:rsid w:val="00B74427"/>
    <w:rsid w:val="00B744DF"/>
    <w:rsid w:val="00B74537"/>
    <w:rsid w:val="00B7479D"/>
    <w:rsid w:val="00B748E6"/>
    <w:rsid w:val="00B74A87"/>
    <w:rsid w:val="00B74C39"/>
    <w:rsid w:val="00B74F6A"/>
    <w:rsid w:val="00B74FEC"/>
    <w:rsid w:val="00B75074"/>
    <w:rsid w:val="00B75136"/>
    <w:rsid w:val="00B75375"/>
    <w:rsid w:val="00B754AB"/>
    <w:rsid w:val="00B754D1"/>
    <w:rsid w:val="00B755F1"/>
    <w:rsid w:val="00B7580C"/>
    <w:rsid w:val="00B759A7"/>
    <w:rsid w:val="00B75A38"/>
    <w:rsid w:val="00B75A58"/>
    <w:rsid w:val="00B75A85"/>
    <w:rsid w:val="00B75AFE"/>
    <w:rsid w:val="00B75C1F"/>
    <w:rsid w:val="00B75C63"/>
    <w:rsid w:val="00B75E9F"/>
    <w:rsid w:val="00B75EB7"/>
    <w:rsid w:val="00B760BA"/>
    <w:rsid w:val="00B760DB"/>
    <w:rsid w:val="00B76332"/>
    <w:rsid w:val="00B7639E"/>
    <w:rsid w:val="00B76495"/>
    <w:rsid w:val="00B76504"/>
    <w:rsid w:val="00B765C9"/>
    <w:rsid w:val="00B7674A"/>
    <w:rsid w:val="00B76780"/>
    <w:rsid w:val="00B76803"/>
    <w:rsid w:val="00B76A2A"/>
    <w:rsid w:val="00B76B5D"/>
    <w:rsid w:val="00B76C02"/>
    <w:rsid w:val="00B76D0C"/>
    <w:rsid w:val="00B77183"/>
    <w:rsid w:val="00B7726C"/>
    <w:rsid w:val="00B77320"/>
    <w:rsid w:val="00B7739A"/>
    <w:rsid w:val="00B7749D"/>
    <w:rsid w:val="00B774EC"/>
    <w:rsid w:val="00B77568"/>
    <w:rsid w:val="00B77652"/>
    <w:rsid w:val="00B777E7"/>
    <w:rsid w:val="00B77814"/>
    <w:rsid w:val="00B77867"/>
    <w:rsid w:val="00B77878"/>
    <w:rsid w:val="00B778D7"/>
    <w:rsid w:val="00B77DA1"/>
    <w:rsid w:val="00B77DFB"/>
    <w:rsid w:val="00B77E8E"/>
    <w:rsid w:val="00B80046"/>
    <w:rsid w:val="00B80071"/>
    <w:rsid w:val="00B800EC"/>
    <w:rsid w:val="00B80495"/>
    <w:rsid w:val="00B8061D"/>
    <w:rsid w:val="00B8082F"/>
    <w:rsid w:val="00B808C0"/>
    <w:rsid w:val="00B80AAD"/>
    <w:rsid w:val="00B80ADE"/>
    <w:rsid w:val="00B80BB8"/>
    <w:rsid w:val="00B80C07"/>
    <w:rsid w:val="00B80D1A"/>
    <w:rsid w:val="00B80E96"/>
    <w:rsid w:val="00B80EB6"/>
    <w:rsid w:val="00B812C7"/>
    <w:rsid w:val="00B815E5"/>
    <w:rsid w:val="00B817E4"/>
    <w:rsid w:val="00B81864"/>
    <w:rsid w:val="00B81875"/>
    <w:rsid w:val="00B819A7"/>
    <w:rsid w:val="00B81B91"/>
    <w:rsid w:val="00B81C54"/>
    <w:rsid w:val="00B81CF4"/>
    <w:rsid w:val="00B81D76"/>
    <w:rsid w:val="00B81DB6"/>
    <w:rsid w:val="00B81E33"/>
    <w:rsid w:val="00B81E7A"/>
    <w:rsid w:val="00B81ED0"/>
    <w:rsid w:val="00B81F57"/>
    <w:rsid w:val="00B81FDF"/>
    <w:rsid w:val="00B8205F"/>
    <w:rsid w:val="00B8214F"/>
    <w:rsid w:val="00B82201"/>
    <w:rsid w:val="00B8220A"/>
    <w:rsid w:val="00B82336"/>
    <w:rsid w:val="00B8234B"/>
    <w:rsid w:val="00B82465"/>
    <w:rsid w:val="00B82764"/>
    <w:rsid w:val="00B82805"/>
    <w:rsid w:val="00B82814"/>
    <w:rsid w:val="00B82882"/>
    <w:rsid w:val="00B82B55"/>
    <w:rsid w:val="00B82E55"/>
    <w:rsid w:val="00B82F7B"/>
    <w:rsid w:val="00B830A7"/>
    <w:rsid w:val="00B83365"/>
    <w:rsid w:val="00B833E4"/>
    <w:rsid w:val="00B83421"/>
    <w:rsid w:val="00B8346A"/>
    <w:rsid w:val="00B8358C"/>
    <w:rsid w:val="00B8362D"/>
    <w:rsid w:val="00B8366C"/>
    <w:rsid w:val="00B836E8"/>
    <w:rsid w:val="00B838AB"/>
    <w:rsid w:val="00B83914"/>
    <w:rsid w:val="00B83982"/>
    <w:rsid w:val="00B83986"/>
    <w:rsid w:val="00B83B27"/>
    <w:rsid w:val="00B83CB5"/>
    <w:rsid w:val="00B83CF1"/>
    <w:rsid w:val="00B840E7"/>
    <w:rsid w:val="00B84100"/>
    <w:rsid w:val="00B841D5"/>
    <w:rsid w:val="00B84242"/>
    <w:rsid w:val="00B842FC"/>
    <w:rsid w:val="00B84556"/>
    <w:rsid w:val="00B846C8"/>
    <w:rsid w:val="00B8479C"/>
    <w:rsid w:val="00B84803"/>
    <w:rsid w:val="00B848E4"/>
    <w:rsid w:val="00B848FA"/>
    <w:rsid w:val="00B84E7A"/>
    <w:rsid w:val="00B84F9E"/>
    <w:rsid w:val="00B84FF8"/>
    <w:rsid w:val="00B8507F"/>
    <w:rsid w:val="00B85159"/>
    <w:rsid w:val="00B851A6"/>
    <w:rsid w:val="00B8535A"/>
    <w:rsid w:val="00B854C6"/>
    <w:rsid w:val="00B85535"/>
    <w:rsid w:val="00B8574B"/>
    <w:rsid w:val="00B85A0C"/>
    <w:rsid w:val="00B85A54"/>
    <w:rsid w:val="00B85AD9"/>
    <w:rsid w:val="00B85E70"/>
    <w:rsid w:val="00B85EB8"/>
    <w:rsid w:val="00B85F3E"/>
    <w:rsid w:val="00B85F44"/>
    <w:rsid w:val="00B85F94"/>
    <w:rsid w:val="00B8624A"/>
    <w:rsid w:val="00B862DD"/>
    <w:rsid w:val="00B865A9"/>
    <w:rsid w:val="00B86651"/>
    <w:rsid w:val="00B86676"/>
    <w:rsid w:val="00B86A43"/>
    <w:rsid w:val="00B86B2A"/>
    <w:rsid w:val="00B86BC2"/>
    <w:rsid w:val="00B86D48"/>
    <w:rsid w:val="00B86E28"/>
    <w:rsid w:val="00B87160"/>
    <w:rsid w:val="00B8738E"/>
    <w:rsid w:val="00B874F3"/>
    <w:rsid w:val="00B87568"/>
    <w:rsid w:val="00B87700"/>
    <w:rsid w:val="00B87A1F"/>
    <w:rsid w:val="00B87A83"/>
    <w:rsid w:val="00B87A94"/>
    <w:rsid w:val="00B87AD8"/>
    <w:rsid w:val="00B87D1F"/>
    <w:rsid w:val="00B90031"/>
    <w:rsid w:val="00B9005B"/>
    <w:rsid w:val="00B9010B"/>
    <w:rsid w:val="00B90208"/>
    <w:rsid w:val="00B9020B"/>
    <w:rsid w:val="00B902BB"/>
    <w:rsid w:val="00B902E9"/>
    <w:rsid w:val="00B905BE"/>
    <w:rsid w:val="00B90785"/>
    <w:rsid w:val="00B907CE"/>
    <w:rsid w:val="00B90813"/>
    <w:rsid w:val="00B9098E"/>
    <w:rsid w:val="00B90C6A"/>
    <w:rsid w:val="00B90E2C"/>
    <w:rsid w:val="00B90E35"/>
    <w:rsid w:val="00B90F9B"/>
    <w:rsid w:val="00B90FE1"/>
    <w:rsid w:val="00B91033"/>
    <w:rsid w:val="00B9108E"/>
    <w:rsid w:val="00B91138"/>
    <w:rsid w:val="00B91295"/>
    <w:rsid w:val="00B91544"/>
    <w:rsid w:val="00B915FD"/>
    <w:rsid w:val="00B91608"/>
    <w:rsid w:val="00B91614"/>
    <w:rsid w:val="00B91674"/>
    <w:rsid w:val="00B9198D"/>
    <w:rsid w:val="00B919C7"/>
    <w:rsid w:val="00B91B8B"/>
    <w:rsid w:val="00B91C17"/>
    <w:rsid w:val="00B91CD7"/>
    <w:rsid w:val="00B91D39"/>
    <w:rsid w:val="00B91E02"/>
    <w:rsid w:val="00B91E99"/>
    <w:rsid w:val="00B921FB"/>
    <w:rsid w:val="00B9251C"/>
    <w:rsid w:val="00B9271E"/>
    <w:rsid w:val="00B927FB"/>
    <w:rsid w:val="00B92948"/>
    <w:rsid w:val="00B92A9E"/>
    <w:rsid w:val="00B92AE2"/>
    <w:rsid w:val="00B92F62"/>
    <w:rsid w:val="00B932F2"/>
    <w:rsid w:val="00B93309"/>
    <w:rsid w:val="00B93405"/>
    <w:rsid w:val="00B93527"/>
    <w:rsid w:val="00B9371E"/>
    <w:rsid w:val="00B9372A"/>
    <w:rsid w:val="00B93881"/>
    <w:rsid w:val="00B939EE"/>
    <w:rsid w:val="00B93AC0"/>
    <w:rsid w:val="00B93B95"/>
    <w:rsid w:val="00B93C0D"/>
    <w:rsid w:val="00B93C5C"/>
    <w:rsid w:val="00B93D34"/>
    <w:rsid w:val="00B93DB3"/>
    <w:rsid w:val="00B93F26"/>
    <w:rsid w:val="00B93F6C"/>
    <w:rsid w:val="00B943FA"/>
    <w:rsid w:val="00B94455"/>
    <w:rsid w:val="00B94539"/>
    <w:rsid w:val="00B94643"/>
    <w:rsid w:val="00B94818"/>
    <w:rsid w:val="00B9490A"/>
    <w:rsid w:val="00B949E0"/>
    <w:rsid w:val="00B94A4A"/>
    <w:rsid w:val="00B94A7F"/>
    <w:rsid w:val="00B94C1D"/>
    <w:rsid w:val="00B94C37"/>
    <w:rsid w:val="00B94E1E"/>
    <w:rsid w:val="00B950BD"/>
    <w:rsid w:val="00B9522A"/>
    <w:rsid w:val="00B9538A"/>
    <w:rsid w:val="00B953D5"/>
    <w:rsid w:val="00B9547F"/>
    <w:rsid w:val="00B9548B"/>
    <w:rsid w:val="00B954E6"/>
    <w:rsid w:val="00B95536"/>
    <w:rsid w:val="00B95537"/>
    <w:rsid w:val="00B956CA"/>
    <w:rsid w:val="00B957F5"/>
    <w:rsid w:val="00B958E6"/>
    <w:rsid w:val="00B9593C"/>
    <w:rsid w:val="00B95940"/>
    <w:rsid w:val="00B95B9E"/>
    <w:rsid w:val="00B95BC3"/>
    <w:rsid w:val="00B95BC7"/>
    <w:rsid w:val="00B95FCD"/>
    <w:rsid w:val="00B96299"/>
    <w:rsid w:val="00B96408"/>
    <w:rsid w:val="00B965CD"/>
    <w:rsid w:val="00B9664E"/>
    <w:rsid w:val="00B96909"/>
    <w:rsid w:val="00B969B6"/>
    <w:rsid w:val="00B96A2E"/>
    <w:rsid w:val="00B96A2F"/>
    <w:rsid w:val="00B96CC8"/>
    <w:rsid w:val="00B96DA7"/>
    <w:rsid w:val="00B96DC1"/>
    <w:rsid w:val="00B96E02"/>
    <w:rsid w:val="00B96E64"/>
    <w:rsid w:val="00B96FE8"/>
    <w:rsid w:val="00B97039"/>
    <w:rsid w:val="00B970B9"/>
    <w:rsid w:val="00B97176"/>
    <w:rsid w:val="00B972A6"/>
    <w:rsid w:val="00B9751A"/>
    <w:rsid w:val="00B97653"/>
    <w:rsid w:val="00B976B7"/>
    <w:rsid w:val="00B97A7E"/>
    <w:rsid w:val="00B97C56"/>
    <w:rsid w:val="00B97C71"/>
    <w:rsid w:val="00BA0130"/>
    <w:rsid w:val="00BA013D"/>
    <w:rsid w:val="00BA028D"/>
    <w:rsid w:val="00BA079C"/>
    <w:rsid w:val="00BA08D4"/>
    <w:rsid w:val="00BA0915"/>
    <w:rsid w:val="00BA09EC"/>
    <w:rsid w:val="00BA0A2B"/>
    <w:rsid w:val="00BA0A2C"/>
    <w:rsid w:val="00BA0B19"/>
    <w:rsid w:val="00BA0FE3"/>
    <w:rsid w:val="00BA1001"/>
    <w:rsid w:val="00BA15F2"/>
    <w:rsid w:val="00BA1844"/>
    <w:rsid w:val="00BA19D6"/>
    <w:rsid w:val="00BA1A68"/>
    <w:rsid w:val="00BA1BFE"/>
    <w:rsid w:val="00BA1C97"/>
    <w:rsid w:val="00BA1DD6"/>
    <w:rsid w:val="00BA1DF8"/>
    <w:rsid w:val="00BA1EE9"/>
    <w:rsid w:val="00BA2149"/>
    <w:rsid w:val="00BA22E7"/>
    <w:rsid w:val="00BA22EE"/>
    <w:rsid w:val="00BA2358"/>
    <w:rsid w:val="00BA2373"/>
    <w:rsid w:val="00BA2484"/>
    <w:rsid w:val="00BA252A"/>
    <w:rsid w:val="00BA25A2"/>
    <w:rsid w:val="00BA2671"/>
    <w:rsid w:val="00BA26C2"/>
    <w:rsid w:val="00BA2733"/>
    <w:rsid w:val="00BA2770"/>
    <w:rsid w:val="00BA2884"/>
    <w:rsid w:val="00BA2899"/>
    <w:rsid w:val="00BA2ABF"/>
    <w:rsid w:val="00BA2B38"/>
    <w:rsid w:val="00BA2C32"/>
    <w:rsid w:val="00BA2D53"/>
    <w:rsid w:val="00BA2D58"/>
    <w:rsid w:val="00BA2E06"/>
    <w:rsid w:val="00BA300F"/>
    <w:rsid w:val="00BA312A"/>
    <w:rsid w:val="00BA31E1"/>
    <w:rsid w:val="00BA3216"/>
    <w:rsid w:val="00BA32C4"/>
    <w:rsid w:val="00BA3986"/>
    <w:rsid w:val="00BA39A0"/>
    <w:rsid w:val="00BA3A65"/>
    <w:rsid w:val="00BA3B3D"/>
    <w:rsid w:val="00BA3C7D"/>
    <w:rsid w:val="00BA3E2A"/>
    <w:rsid w:val="00BA3E2C"/>
    <w:rsid w:val="00BA3F06"/>
    <w:rsid w:val="00BA405D"/>
    <w:rsid w:val="00BA42E2"/>
    <w:rsid w:val="00BA4310"/>
    <w:rsid w:val="00BA43C8"/>
    <w:rsid w:val="00BA4688"/>
    <w:rsid w:val="00BA49A2"/>
    <w:rsid w:val="00BA4A47"/>
    <w:rsid w:val="00BA4AC6"/>
    <w:rsid w:val="00BA4F18"/>
    <w:rsid w:val="00BA4F4F"/>
    <w:rsid w:val="00BA524B"/>
    <w:rsid w:val="00BA52FF"/>
    <w:rsid w:val="00BA559B"/>
    <w:rsid w:val="00BA55D3"/>
    <w:rsid w:val="00BA56F2"/>
    <w:rsid w:val="00BA5929"/>
    <w:rsid w:val="00BA59F8"/>
    <w:rsid w:val="00BA5C16"/>
    <w:rsid w:val="00BA60B6"/>
    <w:rsid w:val="00BA60BA"/>
    <w:rsid w:val="00BA6277"/>
    <w:rsid w:val="00BA635E"/>
    <w:rsid w:val="00BA641A"/>
    <w:rsid w:val="00BA650F"/>
    <w:rsid w:val="00BA668B"/>
    <w:rsid w:val="00BA6716"/>
    <w:rsid w:val="00BA671D"/>
    <w:rsid w:val="00BA68D3"/>
    <w:rsid w:val="00BA6A2B"/>
    <w:rsid w:val="00BA6A5A"/>
    <w:rsid w:val="00BA6A96"/>
    <w:rsid w:val="00BA6B38"/>
    <w:rsid w:val="00BA6B94"/>
    <w:rsid w:val="00BA6E56"/>
    <w:rsid w:val="00BA71A4"/>
    <w:rsid w:val="00BA71E6"/>
    <w:rsid w:val="00BA7230"/>
    <w:rsid w:val="00BA7277"/>
    <w:rsid w:val="00BA7314"/>
    <w:rsid w:val="00BA7597"/>
    <w:rsid w:val="00BA76B1"/>
    <w:rsid w:val="00BA7709"/>
    <w:rsid w:val="00BA771B"/>
    <w:rsid w:val="00BA790A"/>
    <w:rsid w:val="00BA7A3D"/>
    <w:rsid w:val="00BA7AAB"/>
    <w:rsid w:val="00BA7D29"/>
    <w:rsid w:val="00BA7F78"/>
    <w:rsid w:val="00BA7F7D"/>
    <w:rsid w:val="00BB007E"/>
    <w:rsid w:val="00BB03A4"/>
    <w:rsid w:val="00BB0543"/>
    <w:rsid w:val="00BB05A9"/>
    <w:rsid w:val="00BB05FF"/>
    <w:rsid w:val="00BB079B"/>
    <w:rsid w:val="00BB08DA"/>
    <w:rsid w:val="00BB0970"/>
    <w:rsid w:val="00BB0DDA"/>
    <w:rsid w:val="00BB0E60"/>
    <w:rsid w:val="00BB105B"/>
    <w:rsid w:val="00BB11A6"/>
    <w:rsid w:val="00BB13EA"/>
    <w:rsid w:val="00BB141D"/>
    <w:rsid w:val="00BB1773"/>
    <w:rsid w:val="00BB17BA"/>
    <w:rsid w:val="00BB1AD5"/>
    <w:rsid w:val="00BB1C78"/>
    <w:rsid w:val="00BB1DEF"/>
    <w:rsid w:val="00BB1FC1"/>
    <w:rsid w:val="00BB2059"/>
    <w:rsid w:val="00BB21DC"/>
    <w:rsid w:val="00BB2313"/>
    <w:rsid w:val="00BB23C1"/>
    <w:rsid w:val="00BB244A"/>
    <w:rsid w:val="00BB25DE"/>
    <w:rsid w:val="00BB265A"/>
    <w:rsid w:val="00BB2695"/>
    <w:rsid w:val="00BB27DC"/>
    <w:rsid w:val="00BB2925"/>
    <w:rsid w:val="00BB292D"/>
    <w:rsid w:val="00BB2A7F"/>
    <w:rsid w:val="00BB2B34"/>
    <w:rsid w:val="00BB2D42"/>
    <w:rsid w:val="00BB2D6D"/>
    <w:rsid w:val="00BB2D8A"/>
    <w:rsid w:val="00BB3094"/>
    <w:rsid w:val="00BB3145"/>
    <w:rsid w:val="00BB3190"/>
    <w:rsid w:val="00BB319A"/>
    <w:rsid w:val="00BB33AB"/>
    <w:rsid w:val="00BB354F"/>
    <w:rsid w:val="00BB3699"/>
    <w:rsid w:val="00BB36EB"/>
    <w:rsid w:val="00BB378E"/>
    <w:rsid w:val="00BB3856"/>
    <w:rsid w:val="00BB3AFA"/>
    <w:rsid w:val="00BB3BF6"/>
    <w:rsid w:val="00BB3C2B"/>
    <w:rsid w:val="00BB416A"/>
    <w:rsid w:val="00BB4388"/>
    <w:rsid w:val="00BB4404"/>
    <w:rsid w:val="00BB4492"/>
    <w:rsid w:val="00BB4508"/>
    <w:rsid w:val="00BB4606"/>
    <w:rsid w:val="00BB47D5"/>
    <w:rsid w:val="00BB47E1"/>
    <w:rsid w:val="00BB4812"/>
    <w:rsid w:val="00BB4814"/>
    <w:rsid w:val="00BB482C"/>
    <w:rsid w:val="00BB4912"/>
    <w:rsid w:val="00BB49AB"/>
    <w:rsid w:val="00BB49D2"/>
    <w:rsid w:val="00BB4B4C"/>
    <w:rsid w:val="00BB4CEB"/>
    <w:rsid w:val="00BB4D56"/>
    <w:rsid w:val="00BB4DE7"/>
    <w:rsid w:val="00BB4E1C"/>
    <w:rsid w:val="00BB4E6F"/>
    <w:rsid w:val="00BB4E8C"/>
    <w:rsid w:val="00BB4F03"/>
    <w:rsid w:val="00BB502A"/>
    <w:rsid w:val="00BB5077"/>
    <w:rsid w:val="00BB50A5"/>
    <w:rsid w:val="00BB513A"/>
    <w:rsid w:val="00BB5283"/>
    <w:rsid w:val="00BB56AC"/>
    <w:rsid w:val="00BB572C"/>
    <w:rsid w:val="00BB5778"/>
    <w:rsid w:val="00BB58B9"/>
    <w:rsid w:val="00BB5963"/>
    <w:rsid w:val="00BB5D48"/>
    <w:rsid w:val="00BB5D8D"/>
    <w:rsid w:val="00BB6078"/>
    <w:rsid w:val="00BB60F9"/>
    <w:rsid w:val="00BB6194"/>
    <w:rsid w:val="00BB61A9"/>
    <w:rsid w:val="00BB61B0"/>
    <w:rsid w:val="00BB6318"/>
    <w:rsid w:val="00BB632F"/>
    <w:rsid w:val="00BB65F6"/>
    <w:rsid w:val="00BB66E8"/>
    <w:rsid w:val="00BB66F4"/>
    <w:rsid w:val="00BB6831"/>
    <w:rsid w:val="00BB6BB3"/>
    <w:rsid w:val="00BB6E1C"/>
    <w:rsid w:val="00BB6E57"/>
    <w:rsid w:val="00BB6F60"/>
    <w:rsid w:val="00BB6F80"/>
    <w:rsid w:val="00BB6F9D"/>
    <w:rsid w:val="00BB70B1"/>
    <w:rsid w:val="00BB71F7"/>
    <w:rsid w:val="00BB72A9"/>
    <w:rsid w:val="00BB7417"/>
    <w:rsid w:val="00BB752E"/>
    <w:rsid w:val="00BB75CD"/>
    <w:rsid w:val="00BB7620"/>
    <w:rsid w:val="00BB7895"/>
    <w:rsid w:val="00BB7AAC"/>
    <w:rsid w:val="00BB7F5A"/>
    <w:rsid w:val="00BB7F64"/>
    <w:rsid w:val="00BBAF46"/>
    <w:rsid w:val="00BC023B"/>
    <w:rsid w:val="00BC024E"/>
    <w:rsid w:val="00BC0268"/>
    <w:rsid w:val="00BC0700"/>
    <w:rsid w:val="00BC0731"/>
    <w:rsid w:val="00BC085E"/>
    <w:rsid w:val="00BC0875"/>
    <w:rsid w:val="00BC0930"/>
    <w:rsid w:val="00BC0AE0"/>
    <w:rsid w:val="00BC0B6D"/>
    <w:rsid w:val="00BC0CDB"/>
    <w:rsid w:val="00BC0DCD"/>
    <w:rsid w:val="00BC10BF"/>
    <w:rsid w:val="00BC10D2"/>
    <w:rsid w:val="00BC1123"/>
    <w:rsid w:val="00BC11B0"/>
    <w:rsid w:val="00BC1238"/>
    <w:rsid w:val="00BC137E"/>
    <w:rsid w:val="00BC1473"/>
    <w:rsid w:val="00BC17C9"/>
    <w:rsid w:val="00BC184D"/>
    <w:rsid w:val="00BC18FB"/>
    <w:rsid w:val="00BC1939"/>
    <w:rsid w:val="00BC1A05"/>
    <w:rsid w:val="00BC1C20"/>
    <w:rsid w:val="00BC1CD7"/>
    <w:rsid w:val="00BC1D25"/>
    <w:rsid w:val="00BC1EC2"/>
    <w:rsid w:val="00BC2088"/>
    <w:rsid w:val="00BC2114"/>
    <w:rsid w:val="00BC21A3"/>
    <w:rsid w:val="00BC21F4"/>
    <w:rsid w:val="00BC2810"/>
    <w:rsid w:val="00BC2D58"/>
    <w:rsid w:val="00BC2D96"/>
    <w:rsid w:val="00BC2EF1"/>
    <w:rsid w:val="00BC3079"/>
    <w:rsid w:val="00BC307A"/>
    <w:rsid w:val="00BC31E5"/>
    <w:rsid w:val="00BC3421"/>
    <w:rsid w:val="00BC3760"/>
    <w:rsid w:val="00BC3AA6"/>
    <w:rsid w:val="00BC3B21"/>
    <w:rsid w:val="00BC3CEA"/>
    <w:rsid w:val="00BC3D2C"/>
    <w:rsid w:val="00BC40EB"/>
    <w:rsid w:val="00BC425F"/>
    <w:rsid w:val="00BC43E0"/>
    <w:rsid w:val="00BC4433"/>
    <w:rsid w:val="00BC4461"/>
    <w:rsid w:val="00BC453C"/>
    <w:rsid w:val="00BC4617"/>
    <w:rsid w:val="00BC4663"/>
    <w:rsid w:val="00BC46CC"/>
    <w:rsid w:val="00BC47D2"/>
    <w:rsid w:val="00BC47DE"/>
    <w:rsid w:val="00BC495E"/>
    <w:rsid w:val="00BC49D0"/>
    <w:rsid w:val="00BC4A2B"/>
    <w:rsid w:val="00BC4A9C"/>
    <w:rsid w:val="00BC4C04"/>
    <w:rsid w:val="00BC4C96"/>
    <w:rsid w:val="00BC4CA6"/>
    <w:rsid w:val="00BC4CFC"/>
    <w:rsid w:val="00BC4D46"/>
    <w:rsid w:val="00BC4F53"/>
    <w:rsid w:val="00BC4F58"/>
    <w:rsid w:val="00BC5194"/>
    <w:rsid w:val="00BC51BA"/>
    <w:rsid w:val="00BC51F2"/>
    <w:rsid w:val="00BC5236"/>
    <w:rsid w:val="00BC5764"/>
    <w:rsid w:val="00BC595E"/>
    <w:rsid w:val="00BC5AF4"/>
    <w:rsid w:val="00BC5B19"/>
    <w:rsid w:val="00BC5C34"/>
    <w:rsid w:val="00BC60D7"/>
    <w:rsid w:val="00BC625C"/>
    <w:rsid w:val="00BC66CA"/>
    <w:rsid w:val="00BC6762"/>
    <w:rsid w:val="00BC6771"/>
    <w:rsid w:val="00BC6773"/>
    <w:rsid w:val="00BC67D4"/>
    <w:rsid w:val="00BC68F8"/>
    <w:rsid w:val="00BC6950"/>
    <w:rsid w:val="00BC6953"/>
    <w:rsid w:val="00BC6AC9"/>
    <w:rsid w:val="00BC6C33"/>
    <w:rsid w:val="00BC6C90"/>
    <w:rsid w:val="00BC6CF2"/>
    <w:rsid w:val="00BC6DFC"/>
    <w:rsid w:val="00BC6E6A"/>
    <w:rsid w:val="00BC709B"/>
    <w:rsid w:val="00BC7137"/>
    <w:rsid w:val="00BC71C6"/>
    <w:rsid w:val="00BC7288"/>
    <w:rsid w:val="00BC7290"/>
    <w:rsid w:val="00BC7291"/>
    <w:rsid w:val="00BC7596"/>
    <w:rsid w:val="00BC76C6"/>
    <w:rsid w:val="00BC784D"/>
    <w:rsid w:val="00BC795B"/>
    <w:rsid w:val="00BC7A6E"/>
    <w:rsid w:val="00BC7AC2"/>
    <w:rsid w:val="00BC7E87"/>
    <w:rsid w:val="00BD0008"/>
    <w:rsid w:val="00BD03B8"/>
    <w:rsid w:val="00BD04EF"/>
    <w:rsid w:val="00BD0972"/>
    <w:rsid w:val="00BD0B70"/>
    <w:rsid w:val="00BD0BBD"/>
    <w:rsid w:val="00BD0C49"/>
    <w:rsid w:val="00BD0CF8"/>
    <w:rsid w:val="00BD0D27"/>
    <w:rsid w:val="00BD0E10"/>
    <w:rsid w:val="00BD0F4D"/>
    <w:rsid w:val="00BD0FDE"/>
    <w:rsid w:val="00BD11B3"/>
    <w:rsid w:val="00BD120F"/>
    <w:rsid w:val="00BD1238"/>
    <w:rsid w:val="00BD143C"/>
    <w:rsid w:val="00BD1522"/>
    <w:rsid w:val="00BD1858"/>
    <w:rsid w:val="00BD185E"/>
    <w:rsid w:val="00BD188A"/>
    <w:rsid w:val="00BD188F"/>
    <w:rsid w:val="00BD1929"/>
    <w:rsid w:val="00BD19A9"/>
    <w:rsid w:val="00BD1E07"/>
    <w:rsid w:val="00BD203D"/>
    <w:rsid w:val="00BD2303"/>
    <w:rsid w:val="00BD2305"/>
    <w:rsid w:val="00BD261B"/>
    <w:rsid w:val="00BD2697"/>
    <w:rsid w:val="00BD27C2"/>
    <w:rsid w:val="00BD2B6E"/>
    <w:rsid w:val="00BD2B97"/>
    <w:rsid w:val="00BD2CCB"/>
    <w:rsid w:val="00BD2CFC"/>
    <w:rsid w:val="00BD2D3E"/>
    <w:rsid w:val="00BD2ECC"/>
    <w:rsid w:val="00BD32AB"/>
    <w:rsid w:val="00BD3321"/>
    <w:rsid w:val="00BD34FE"/>
    <w:rsid w:val="00BD35D4"/>
    <w:rsid w:val="00BD374D"/>
    <w:rsid w:val="00BD3784"/>
    <w:rsid w:val="00BD3791"/>
    <w:rsid w:val="00BD3948"/>
    <w:rsid w:val="00BD3B3B"/>
    <w:rsid w:val="00BD3BD4"/>
    <w:rsid w:val="00BD3DC8"/>
    <w:rsid w:val="00BD3F68"/>
    <w:rsid w:val="00BD4023"/>
    <w:rsid w:val="00BD428D"/>
    <w:rsid w:val="00BD430B"/>
    <w:rsid w:val="00BD4782"/>
    <w:rsid w:val="00BD48E5"/>
    <w:rsid w:val="00BD4A2F"/>
    <w:rsid w:val="00BD4B05"/>
    <w:rsid w:val="00BD4BF4"/>
    <w:rsid w:val="00BD4C03"/>
    <w:rsid w:val="00BD4D0A"/>
    <w:rsid w:val="00BD4D13"/>
    <w:rsid w:val="00BD501B"/>
    <w:rsid w:val="00BD50BD"/>
    <w:rsid w:val="00BD5317"/>
    <w:rsid w:val="00BD5333"/>
    <w:rsid w:val="00BD5337"/>
    <w:rsid w:val="00BD5398"/>
    <w:rsid w:val="00BD5525"/>
    <w:rsid w:val="00BD55F7"/>
    <w:rsid w:val="00BD56B0"/>
    <w:rsid w:val="00BD56E4"/>
    <w:rsid w:val="00BD5AB1"/>
    <w:rsid w:val="00BD5AF2"/>
    <w:rsid w:val="00BD5B0A"/>
    <w:rsid w:val="00BD5E84"/>
    <w:rsid w:val="00BD5FF1"/>
    <w:rsid w:val="00BD6167"/>
    <w:rsid w:val="00BD61CC"/>
    <w:rsid w:val="00BD65A9"/>
    <w:rsid w:val="00BD6710"/>
    <w:rsid w:val="00BD6955"/>
    <w:rsid w:val="00BD6A43"/>
    <w:rsid w:val="00BD6B90"/>
    <w:rsid w:val="00BD6DA8"/>
    <w:rsid w:val="00BD6F38"/>
    <w:rsid w:val="00BD7101"/>
    <w:rsid w:val="00BD737F"/>
    <w:rsid w:val="00BD7392"/>
    <w:rsid w:val="00BD7539"/>
    <w:rsid w:val="00BD761A"/>
    <w:rsid w:val="00BD76D6"/>
    <w:rsid w:val="00BD78D6"/>
    <w:rsid w:val="00BD7A28"/>
    <w:rsid w:val="00BD7DFD"/>
    <w:rsid w:val="00BD7F20"/>
    <w:rsid w:val="00BE0388"/>
    <w:rsid w:val="00BE03C4"/>
    <w:rsid w:val="00BE0492"/>
    <w:rsid w:val="00BE0616"/>
    <w:rsid w:val="00BE07F4"/>
    <w:rsid w:val="00BE0819"/>
    <w:rsid w:val="00BE0A8E"/>
    <w:rsid w:val="00BE0D0F"/>
    <w:rsid w:val="00BE1106"/>
    <w:rsid w:val="00BE1528"/>
    <w:rsid w:val="00BE1531"/>
    <w:rsid w:val="00BE15B4"/>
    <w:rsid w:val="00BE1862"/>
    <w:rsid w:val="00BE18DC"/>
    <w:rsid w:val="00BE195B"/>
    <w:rsid w:val="00BE19FF"/>
    <w:rsid w:val="00BE1B43"/>
    <w:rsid w:val="00BE1CB0"/>
    <w:rsid w:val="00BE21B3"/>
    <w:rsid w:val="00BE24C5"/>
    <w:rsid w:val="00BE251D"/>
    <w:rsid w:val="00BE2660"/>
    <w:rsid w:val="00BE2840"/>
    <w:rsid w:val="00BE2AAE"/>
    <w:rsid w:val="00BE2B5C"/>
    <w:rsid w:val="00BE2BA3"/>
    <w:rsid w:val="00BE2C49"/>
    <w:rsid w:val="00BE2EE1"/>
    <w:rsid w:val="00BE300E"/>
    <w:rsid w:val="00BE30E3"/>
    <w:rsid w:val="00BE31F4"/>
    <w:rsid w:val="00BE35E3"/>
    <w:rsid w:val="00BE3641"/>
    <w:rsid w:val="00BE3751"/>
    <w:rsid w:val="00BE3881"/>
    <w:rsid w:val="00BE38CD"/>
    <w:rsid w:val="00BE3945"/>
    <w:rsid w:val="00BE39B7"/>
    <w:rsid w:val="00BE39ED"/>
    <w:rsid w:val="00BE3A48"/>
    <w:rsid w:val="00BE3AD8"/>
    <w:rsid w:val="00BE3C71"/>
    <w:rsid w:val="00BE3D55"/>
    <w:rsid w:val="00BE42EA"/>
    <w:rsid w:val="00BE447B"/>
    <w:rsid w:val="00BE461F"/>
    <w:rsid w:val="00BE469D"/>
    <w:rsid w:val="00BE46ED"/>
    <w:rsid w:val="00BE4780"/>
    <w:rsid w:val="00BE4B6F"/>
    <w:rsid w:val="00BE4B78"/>
    <w:rsid w:val="00BE4BE5"/>
    <w:rsid w:val="00BE4C32"/>
    <w:rsid w:val="00BE4C89"/>
    <w:rsid w:val="00BE4CA4"/>
    <w:rsid w:val="00BE4D0D"/>
    <w:rsid w:val="00BE4E23"/>
    <w:rsid w:val="00BE4F82"/>
    <w:rsid w:val="00BE52EE"/>
    <w:rsid w:val="00BE534A"/>
    <w:rsid w:val="00BE5372"/>
    <w:rsid w:val="00BE5606"/>
    <w:rsid w:val="00BE5668"/>
    <w:rsid w:val="00BE5902"/>
    <w:rsid w:val="00BE5C54"/>
    <w:rsid w:val="00BE5DC4"/>
    <w:rsid w:val="00BE5ECD"/>
    <w:rsid w:val="00BE5EDE"/>
    <w:rsid w:val="00BE5FF0"/>
    <w:rsid w:val="00BE6048"/>
    <w:rsid w:val="00BE60A6"/>
    <w:rsid w:val="00BE60EC"/>
    <w:rsid w:val="00BE61E5"/>
    <w:rsid w:val="00BE6280"/>
    <w:rsid w:val="00BE63A1"/>
    <w:rsid w:val="00BE642F"/>
    <w:rsid w:val="00BE64BD"/>
    <w:rsid w:val="00BE6517"/>
    <w:rsid w:val="00BE65F9"/>
    <w:rsid w:val="00BE670E"/>
    <w:rsid w:val="00BE68F9"/>
    <w:rsid w:val="00BE697A"/>
    <w:rsid w:val="00BE6AFB"/>
    <w:rsid w:val="00BE6B2C"/>
    <w:rsid w:val="00BE6C87"/>
    <w:rsid w:val="00BE6DD6"/>
    <w:rsid w:val="00BE6EBB"/>
    <w:rsid w:val="00BE6FF6"/>
    <w:rsid w:val="00BE70AE"/>
    <w:rsid w:val="00BE722B"/>
    <w:rsid w:val="00BE730A"/>
    <w:rsid w:val="00BE7390"/>
    <w:rsid w:val="00BE7670"/>
    <w:rsid w:val="00BE777B"/>
    <w:rsid w:val="00BE780A"/>
    <w:rsid w:val="00BE7A7F"/>
    <w:rsid w:val="00BE7BCD"/>
    <w:rsid w:val="00BE7D37"/>
    <w:rsid w:val="00BE7DAC"/>
    <w:rsid w:val="00BE7E3C"/>
    <w:rsid w:val="00BF001E"/>
    <w:rsid w:val="00BF008D"/>
    <w:rsid w:val="00BF0132"/>
    <w:rsid w:val="00BF01F1"/>
    <w:rsid w:val="00BF02A7"/>
    <w:rsid w:val="00BF02DF"/>
    <w:rsid w:val="00BF0482"/>
    <w:rsid w:val="00BF051A"/>
    <w:rsid w:val="00BF0528"/>
    <w:rsid w:val="00BF05CD"/>
    <w:rsid w:val="00BF0613"/>
    <w:rsid w:val="00BF0677"/>
    <w:rsid w:val="00BF0809"/>
    <w:rsid w:val="00BF084D"/>
    <w:rsid w:val="00BF0897"/>
    <w:rsid w:val="00BF0940"/>
    <w:rsid w:val="00BF0D17"/>
    <w:rsid w:val="00BF0E33"/>
    <w:rsid w:val="00BF0F20"/>
    <w:rsid w:val="00BF0F49"/>
    <w:rsid w:val="00BF119D"/>
    <w:rsid w:val="00BF12BA"/>
    <w:rsid w:val="00BF18A7"/>
    <w:rsid w:val="00BF18E2"/>
    <w:rsid w:val="00BF19C6"/>
    <w:rsid w:val="00BF1A92"/>
    <w:rsid w:val="00BF1CFD"/>
    <w:rsid w:val="00BF1D23"/>
    <w:rsid w:val="00BF1EE0"/>
    <w:rsid w:val="00BF20EE"/>
    <w:rsid w:val="00BF211A"/>
    <w:rsid w:val="00BF2396"/>
    <w:rsid w:val="00BF25F9"/>
    <w:rsid w:val="00BF267D"/>
    <w:rsid w:val="00BF2685"/>
    <w:rsid w:val="00BF27F9"/>
    <w:rsid w:val="00BF27FB"/>
    <w:rsid w:val="00BF2813"/>
    <w:rsid w:val="00BF28B8"/>
    <w:rsid w:val="00BF28E0"/>
    <w:rsid w:val="00BF2900"/>
    <w:rsid w:val="00BF2955"/>
    <w:rsid w:val="00BF29BC"/>
    <w:rsid w:val="00BF29F3"/>
    <w:rsid w:val="00BF2A39"/>
    <w:rsid w:val="00BF2BF8"/>
    <w:rsid w:val="00BF2DBE"/>
    <w:rsid w:val="00BF2E10"/>
    <w:rsid w:val="00BF2E33"/>
    <w:rsid w:val="00BF2E43"/>
    <w:rsid w:val="00BF2FC5"/>
    <w:rsid w:val="00BF33DC"/>
    <w:rsid w:val="00BF3500"/>
    <w:rsid w:val="00BF35D4"/>
    <w:rsid w:val="00BF36E5"/>
    <w:rsid w:val="00BF37F8"/>
    <w:rsid w:val="00BF3880"/>
    <w:rsid w:val="00BF3A44"/>
    <w:rsid w:val="00BF3B3C"/>
    <w:rsid w:val="00BF3C0D"/>
    <w:rsid w:val="00BF3CFE"/>
    <w:rsid w:val="00BF3D25"/>
    <w:rsid w:val="00BF3D59"/>
    <w:rsid w:val="00BF3F2D"/>
    <w:rsid w:val="00BF40B7"/>
    <w:rsid w:val="00BF40D3"/>
    <w:rsid w:val="00BF40E2"/>
    <w:rsid w:val="00BF410F"/>
    <w:rsid w:val="00BF428D"/>
    <w:rsid w:val="00BF450F"/>
    <w:rsid w:val="00BF46C2"/>
    <w:rsid w:val="00BF4781"/>
    <w:rsid w:val="00BF4867"/>
    <w:rsid w:val="00BF4A72"/>
    <w:rsid w:val="00BF4BC1"/>
    <w:rsid w:val="00BF4CA6"/>
    <w:rsid w:val="00BF4D14"/>
    <w:rsid w:val="00BF4F3D"/>
    <w:rsid w:val="00BF5672"/>
    <w:rsid w:val="00BF56AF"/>
    <w:rsid w:val="00BF5782"/>
    <w:rsid w:val="00BF5807"/>
    <w:rsid w:val="00BF5841"/>
    <w:rsid w:val="00BF584C"/>
    <w:rsid w:val="00BF5C94"/>
    <w:rsid w:val="00BF5D2E"/>
    <w:rsid w:val="00BF5EB6"/>
    <w:rsid w:val="00BF5FAC"/>
    <w:rsid w:val="00BF6004"/>
    <w:rsid w:val="00BF6340"/>
    <w:rsid w:val="00BF634A"/>
    <w:rsid w:val="00BF640E"/>
    <w:rsid w:val="00BF6417"/>
    <w:rsid w:val="00BF67DB"/>
    <w:rsid w:val="00BF67E3"/>
    <w:rsid w:val="00BF6877"/>
    <w:rsid w:val="00BF689C"/>
    <w:rsid w:val="00BF6C3B"/>
    <w:rsid w:val="00BF6F07"/>
    <w:rsid w:val="00BF6FBA"/>
    <w:rsid w:val="00BF716A"/>
    <w:rsid w:val="00BF7226"/>
    <w:rsid w:val="00BF732E"/>
    <w:rsid w:val="00BF735D"/>
    <w:rsid w:val="00BF74A6"/>
    <w:rsid w:val="00BF7542"/>
    <w:rsid w:val="00BF76BD"/>
    <w:rsid w:val="00BF76D2"/>
    <w:rsid w:val="00BF772C"/>
    <w:rsid w:val="00BF77A4"/>
    <w:rsid w:val="00BF7931"/>
    <w:rsid w:val="00BF7DB5"/>
    <w:rsid w:val="00BF7E6B"/>
    <w:rsid w:val="00BF7F8D"/>
    <w:rsid w:val="00C00312"/>
    <w:rsid w:val="00C00321"/>
    <w:rsid w:val="00C00580"/>
    <w:rsid w:val="00C008E9"/>
    <w:rsid w:val="00C009A2"/>
    <w:rsid w:val="00C00A3F"/>
    <w:rsid w:val="00C00A56"/>
    <w:rsid w:val="00C00A76"/>
    <w:rsid w:val="00C00AA9"/>
    <w:rsid w:val="00C00AD4"/>
    <w:rsid w:val="00C00B2F"/>
    <w:rsid w:val="00C00BE4"/>
    <w:rsid w:val="00C00D0E"/>
    <w:rsid w:val="00C00D38"/>
    <w:rsid w:val="00C00DC9"/>
    <w:rsid w:val="00C00E01"/>
    <w:rsid w:val="00C00EF6"/>
    <w:rsid w:val="00C01157"/>
    <w:rsid w:val="00C0119A"/>
    <w:rsid w:val="00C01363"/>
    <w:rsid w:val="00C01546"/>
    <w:rsid w:val="00C01693"/>
    <w:rsid w:val="00C01701"/>
    <w:rsid w:val="00C017F5"/>
    <w:rsid w:val="00C019A0"/>
    <w:rsid w:val="00C01B6C"/>
    <w:rsid w:val="00C01B7D"/>
    <w:rsid w:val="00C01BC5"/>
    <w:rsid w:val="00C01BE4"/>
    <w:rsid w:val="00C01BFE"/>
    <w:rsid w:val="00C01CFF"/>
    <w:rsid w:val="00C01E88"/>
    <w:rsid w:val="00C02156"/>
    <w:rsid w:val="00C02161"/>
    <w:rsid w:val="00C022DB"/>
    <w:rsid w:val="00C02449"/>
    <w:rsid w:val="00C02644"/>
    <w:rsid w:val="00C026C1"/>
    <w:rsid w:val="00C026D4"/>
    <w:rsid w:val="00C02718"/>
    <w:rsid w:val="00C027BE"/>
    <w:rsid w:val="00C02AC5"/>
    <w:rsid w:val="00C02CB2"/>
    <w:rsid w:val="00C02D8D"/>
    <w:rsid w:val="00C02F2D"/>
    <w:rsid w:val="00C030B5"/>
    <w:rsid w:val="00C03170"/>
    <w:rsid w:val="00C034A3"/>
    <w:rsid w:val="00C03775"/>
    <w:rsid w:val="00C037C1"/>
    <w:rsid w:val="00C0382E"/>
    <w:rsid w:val="00C03840"/>
    <w:rsid w:val="00C038D1"/>
    <w:rsid w:val="00C03981"/>
    <w:rsid w:val="00C03990"/>
    <w:rsid w:val="00C03B6A"/>
    <w:rsid w:val="00C03F0C"/>
    <w:rsid w:val="00C03FC5"/>
    <w:rsid w:val="00C03FF3"/>
    <w:rsid w:val="00C041A6"/>
    <w:rsid w:val="00C04277"/>
    <w:rsid w:val="00C043D2"/>
    <w:rsid w:val="00C04517"/>
    <w:rsid w:val="00C04556"/>
    <w:rsid w:val="00C0486B"/>
    <w:rsid w:val="00C048FC"/>
    <w:rsid w:val="00C04A32"/>
    <w:rsid w:val="00C04BD6"/>
    <w:rsid w:val="00C04C1E"/>
    <w:rsid w:val="00C04F41"/>
    <w:rsid w:val="00C04F85"/>
    <w:rsid w:val="00C05048"/>
    <w:rsid w:val="00C0507A"/>
    <w:rsid w:val="00C052D6"/>
    <w:rsid w:val="00C053D3"/>
    <w:rsid w:val="00C05579"/>
    <w:rsid w:val="00C05675"/>
    <w:rsid w:val="00C05738"/>
    <w:rsid w:val="00C05938"/>
    <w:rsid w:val="00C0597B"/>
    <w:rsid w:val="00C05A0B"/>
    <w:rsid w:val="00C05AB0"/>
    <w:rsid w:val="00C05BB5"/>
    <w:rsid w:val="00C05DC8"/>
    <w:rsid w:val="00C061FD"/>
    <w:rsid w:val="00C06204"/>
    <w:rsid w:val="00C06255"/>
    <w:rsid w:val="00C06335"/>
    <w:rsid w:val="00C06445"/>
    <w:rsid w:val="00C06453"/>
    <w:rsid w:val="00C0654A"/>
    <w:rsid w:val="00C065E8"/>
    <w:rsid w:val="00C06A53"/>
    <w:rsid w:val="00C06AF6"/>
    <w:rsid w:val="00C06BF2"/>
    <w:rsid w:val="00C06BF3"/>
    <w:rsid w:val="00C06E31"/>
    <w:rsid w:val="00C06E82"/>
    <w:rsid w:val="00C07357"/>
    <w:rsid w:val="00C07400"/>
    <w:rsid w:val="00C07433"/>
    <w:rsid w:val="00C07478"/>
    <w:rsid w:val="00C074F3"/>
    <w:rsid w:val="00C07562"/>
    <w:rsid w:val="00C07647"/>
    <w:rsid w:val="00C07785"/>
    <w:rsid w:val="00C077D7"/>
    <w:rsid w:val="00C0784D"/>
    <w:rsid w:val="00C0785E"/>
    <w:rsid w:val="00C0799D"/>
    <w:rsid w:val="00C07BE3"/>
    <w:rsid w:val="00C07C62"/>
    <w:rsid w:val="00C07D7E"/>
    <w:rsid w:val="00C07FF1"/>
    <w:rsid w:val="00C1027E"/>
    <w:rsid w:val="00C1035D"/>
    <w:rsid w:val="00C1045C"/>
    <w:rsid w:val="00C1078D"/>
    <w:rsid w:val="00C109A6"/>
    <w:rsid w:val="00C10C9C"/>
    <w:rsid w:val="00C10FD8"/>
    <w:rsid w:val="00C113D0"/>
    <w:rsid w:val="00C113F4"/>
    <w:rsid w:val="00C11460"/>
    <w:rsid w:val="00C114B4"/>
    <w:rsid w:val="00C114F3"/>
    <w:rsid w:val="00C1163E"/>
    <w:rsid w:val="00C117DD"/>
    <w:rsid w:val="00C11982"/>
    <w:rsid w:val="00C11A68"/>
    <w:rsid w:val="00C11B33"/>
    <w:rsid w:val="00C11CCC"/>
    <w:rsid w:val="00C11FB2"/>
    <w:rsid w:val="00C120B1"/>
    <w:rsid w:val="00C122E9"/>
    <w:rsid w:val="00C1239A"/>
    <w:rsid w:val="00C124E6"/>
    <w:rsid w:val="00C125DC"/>
    <w:rsid w:val="00C12745"/>
    <w:rsid w:val="00C127DF"/>
    <w:rsid w:val="00C128A2"/>
    <w:rsid w:val="00C128C1"/>
    <w:rsid w:val="00C128D8"/>
    <w:rsid w:val="00C1293A"/>
    <w:rsid w:val="00C12A67"/>
    <w:rsid w:val="00C12A8A"/>
    <w:rsid w:val="00C12F6B"/>
    <w:rsid w:val="00C12F80"/>
    <w:rsid w:val="00C1359B"/>
    <w:rsid w:val="00C137AF"/>
    <w:rsid w:val="00C137CD"/>
    <w:rsid w:val="00C13979"/>
    <w:rsid w:val="00C13BE8"/>
    <w:rsid w:val="00C1434C"/>
    <w:rsid w:val="00C1448D"/>
    <w:rsid w:val="00C1450C"/>
    <w:rsid w:val="00C1451F"/>
    <w:rsid w:val="00C1473F"/>
    <w:rsid w:val="00C14752"/>
    <w:rsid w:val="00C14A49"/>
    <w:rsid w:val="00C150B0"/>
    <w:rsid w:val="00C15227"/>
    <w:rsid w:val="00C15231"/>
    <w:rsid w:val="00C155A4"/>
    <w:rsid w:val="00C156E7"/>
    <w:rsid w:val="00C15734"/>
    <w:rsid w:val="00C157CE"/>
    <w:rsid w:val="00C15939"/>
    <w:rsid w:val="00C15B9E"/>
    <w:rsid w:val="00C15CAF"/>
    <w:rsid w:val="00C15E2F"/>
    <w:rsid w:val="00C16063"/>
    <w:rsid w:val="00C160F5"/>
    <w:rsid w:val="00C16251"/>
    <w:rsid w:val="00C16593"/>
    <w:rsid w:val="00C165FA"/>
    <w:rsid w:val="00C16681"/>
    <w:rsid w:val="00C1676B"/>
    <w:rsid w:val="00C16925"/>
    <w:rsid w:val="00C1698B"/>
    <w:rsid w:val="00C169C1"/>
    <w:rsid w:val="00C16A7E"/>
    <w:rsid w:val="00C16BC0"/>
    <w:rsid w:val="00C172A3"/>
    <w:rsid w:val="00C17642"/>
    <w:rsid w:val="00C17691"/>
    <w:rsid w:val="00C17755"/>
    <w:rsid w:val="00C17837"/>
    <w:rsid w:val="00C17A6D"/>
    <w:rsid w:val="00C17BFB"/>
    <w:rsid w:val="00C17C01"/>
    <w:rsid w:val="00C17C78"/>
    <w:rsid w:val="00C17E51"/>
    <w:rsid w:val="00C17FDE"/>
    <w:rsid w:val="00C20070"/>
    <w:rsid w:val="00C20450"/>
    <w:rsid w:val="00C205BA"/>
    <w:rsid w:val="00C20673"/>
    <w:rsid w:val="00C20679"/>
    <w:rsid w:val="00C20682"/>
    <w:rsid w:val="00C206C5"/>
    <w:rsid w:val="00C207E8"/>
    <w:rsid w:val="00C2092B"/>
    <w:rsid w:val="00C20A80"/>
    <w:rsid w:val="00C20B36"/>
    <w:rsid w:val="00C20E05"/>
    <w:rsid w:val="00C20E75"/>
    <w:rsid w:val="00C20E9F"/>
    <w:rsid w:val="00C21073"/>
    <w:rsid w:val="00C212A1"/>
    <w:rsid w:val="00C21319"/>
    <w:rsid w:val="00C214D2"/>
    <w:rsid w:val="00C21567"/>
    <w:rsid w:val="00C2173B"/>
    <w:rsid w:val="00C21768"/>
    <w:rsid w:val="00C2176D"/>
    <w:rsid w:val="00C21958"/>
    <w:rsid w:val="00C21992"/>
    <w:rsid w:val="00C219B0"/>
    <w:rsid w:val="00C219DC"/>
    <w:rsid w:val="00C21B8F"/>
    <w:rsid w:val="00C21C1E"/>
    <w:rsid w:val="00C21D00"/>
    <w:rsid w:val="00C21FBA"/>
    <w:rsid w:val="00C2232C"/>
    <w:rsid w:val="00C223F9"/>
    <w:rsid w:val="00C228DD"/>
    <w:rsid w:val="00C22917"/>
    <w:rsid w:val="00C22A86"/>
    <w:rsid w:val="00C22B10"/>
    <w:rsid w:val="00C22C40"/>
    <w:rsid w:val="00C22CD3"/>
    <w:rsid w:val="00C22DAE"/>
    <w:rsid w:val="00C22E64"/>
    <w:rsid w:val="00C2302C"/>
    <w:rsid w:val="00C23057"/>
    <w:rsid w:val="00C23119"/>
    <w:rsid w:val="00C231CC"/>
    <w:rsid w:val="00C23355"/>
    <w:rsid w:val="00C2340B"/>
    <w:rsid w:val="00C23704"/>
    <w:rsid w:val="00C2371A"/>
    <w:rsid w:val="00C23D30"/>
    <w:rsid w:val="00C23D71"/>
    <w:rsid w:val="00C23F79"/>
    <w:rsid w:val="00C23FBC"/>
    <w:rsid w:val="00C2411F"/>
    <w:rsid w:val="00C24240"/>
    <w:rsid w:val="00C243A9"/>
    <w:rsid w:val="00C243B2"/>
    <w:rsid w:val="00C243E8"/>
    <w:rsid w:val="00C245D4"/>
    <w:rsid w:val="00C249B9"/>
    <w:rsid w:val="00C24E78"/>
    <w:rsid w:val="00C252E1"/>
    <w:rsid w:val="00C2540C"/>
    <w:rsid w:val="00C2583B"/>
    <w:rsid w:val="00C2584B"/>
    <w:rsid w:val="00C25887"/>
    <w:rsid w:val="00C2588A"/>
    <w:rsid w:val="00C259DA"/>
    <w:rsid w:val="00C259DC"/>
    <w:rsid w:val="00C259F9"/>
    <w:rsid w:val="00C25B06"/>
    <w:rsid w:val="00C25C24"/>
    <w:rsid w:val="00C25D24"/>
    <w:rsid w:val="00C25F08"/>
    <w:rsid w:val="00C26029"/>
    <w:rsid w:val="00C2604B"/>
    <w:rsid w:val="00C26258"/>
    <w:rsid w:val="00C262B3"/>
    <w:rsid w:val="00C2630C"/>
    <w:rsid w:val="00C266EB"/>
    <w:rsid w:val="00C268CC"/>
    <w:rsid w:val="00C269E0"/>
    <w:rsid w:val="00C26A64"/>
    <w:rsid w:val="00C26A7D"/>
    <w:rsid w:val="00C26BD9"/>
    <w:rsid w:val="00C26BF8"/>
    <w:rsid w:val="00C26D73"/>
    <w:rsid w:val="00C26E67"/>
    <w:rsid w:val="00C26F9B"/>
    <w:rsid w:val="00C270A8"/>
    <w:rsid w:val="00C27149"/>
    <w:rsid w:val="00C27647"/>
    <w:rsid w:val="00C2784A"/>
    <w:rsid w:val="00C2786C"/>
    <w:rsid w:val="00C27C1C"/>
    <w:rsid w:val="00C27D08"/>
    <w:rsid w:val="00C27D3B"/>
    <w:rsid w:val="00C27E3D"/>
    <w:rsid w:val="00C300B6"/>
    <w:rsid w:val="00C300BC"/>
    <w:rsid w:val="00C301C1"/>
    <w:rsid w:val="00C3022A"/>
    <w:rsid w:val="00C304CB"/>
    <w:rsid w:val="00C3054B"/>
    <w:rsid w:val="00C30596"/>
    <w:rsid w:val="00C30804"/>
    <w:rsid w:val="00C30969"/>
    <w:rsid w:val="00C30A25"/>
    <w:rsid w:val="00C30A3B"/>
    <w:rsid w:val="00C30A5F"/>
    <w:rsid w:val="00C30C1E"/>
    <w:rsid w:val="00C30E62"/>
    <w:rsid w:val="00C30E6F"/>
    <w:rsid w:val="00C3106F"/>
    <w:rsid w:val="00C3121B"/>
    <w:rsid w:val="00C312AB"/>
    <w:rsid w:val="00C3131C"/>
    <w:rsid w:val="00C31457"/>
    <w:rsid w:val="00C31520"/>
    <w:rsid w:val="00C31522"/>
    <w:rsid w:val="00C315FD"/>
    <w:rsid w:val="00C3161F"/>
    <w:rsid w:val="00C3188B"/>
    <w:rsid w:val="00C318E5"/>
    <w:rsid w:val="00C31A3C"/>
    <w:rsid w:val="00C31AA0"/>
    <w:rsid w:val="00C31AD8"/>
    <w:rsid w:val="00C31BC0"/>
    <w:rsid w:val="00C31C18"/>
    <w:rsid w:val="00C31EA0"/>
    <w:rsid w:val="00C323B9"/>
    <w:rsid w:val="00C3245F"/>
    <w:rsid w:val="00C32483"/>
    <w:rsid w:val="00C3258C"/>
    <w:rsid w:val="00C32665"/>
    <w:rsid w:val="00C32801"/>
    <w:rsid w:val="00C32850"/>
    <w:rsid w:val="00C3286C"/>
    <w:rsid w:val="00C32882"/>
    <w:rsid w:val="00C328B5"/>
    <w:rsid w:val="00C329DA"/>
    <w:rsid w:val="00C329F7"/>
    <w:rsid w:val="00C32A97"/>
    <w:rsid w:val="00C32AF6"/>
    <w:rsid w:val="00C32DD6"/>
    <w:rsid w:val="00C32E85"/>
    <w:rsid w:val="00C32ECA"/>
    <w:rsid w:val="00C32F68"/>
    <w:rsid w:val="00C32F7D"/>
    <w:rsid w:val="00C33496"/>
    <w:rsid w:val="00C334DB"/>
    <w:rsid w:val="00C335E6"/>
    <w:rsid w:val="00C3390F"/>
    <w:rsid w:val="00C33981"/>
    <w:rsid w:val="00C339C5"/>
    <w:rsid w:val="00C33A05"/>
    <w:rsid w:val="00C33A52"/>
    <w:rsid w:val="00C33A84"/>
    <w:rsid w:val="00C33B30"/>
    <w:rsid w:val="00C33D96"/>
    <w:rsid w:val="00C33F0D"/>
    <w:rsid w:val="00C33F82"/>
    <w:rsid w:val="00C340D3"/>
    <w:rsid w:val="00C34338"/>
    <w:rsid w:val="00C343B8"/>
    <w:rsid w:val="00C347CB"/>
    <w:rsid w:val="00C349E8"/>
    <w:rsid w:val="00C34B2C"/>
    <w:rsid w:val="00C34CBF"/>
    <w:rsid w:val="00C34D2B"/>
    <w:rsid w:val="00C34D71"/>
    <w:rsid w:val="00C3509B"/>
    <w:rsid w:val="00C35147"/>
    <w:rsid w:val="00C35256"/>
    <w:rsid w:val="00C35355"/>
    <w:rsid w:val="00C354BC"/>
    <w:rsid w:val="00C354F7"/>
    <w:rsid w:val="00C35546"/>
    <w:rsid w:val="00C355FF"/>
    <w:rsid w:val="00C35693"/>
    <w:rsid w:val="00C356AD"/>
    <w:rsid w:val="00C357B0"/>
    <w:rsid w:val="00C35885"/>
    <w:rsid w:val="00C358B0"/>
    <w:rsid w:val="00C35A6A"/>
    <w:rsid w:val="00C35E73"/>
    <w:rsid w:val="00C362B6"/>
    <w:rsid w:val="00C36644"/>
    <w:rsid w:val="00C36667"/>
    <w:rsid w:val="00C367E3"/>
    <w:rsid w:val="00C3680F"/>
    <w:rsid w:val="00C369AD"/>
    <w:rsid w:val="00C36B80"/>
    <w:rsid w:val="00C36C91"/>
    <w:rsid w:val="00C36EF7"/>
    <w:rsid w:val="00C37116"/>
    <w:rsid w:val="00C371A2"/>
    <w:rsid w:val="00C3722A"/>
    <w:rsid w:val="00C37240"/>
    <w:rsid w:val="00C372F7"/>
    <w:rsid w:val="00C37592"/>
    <w:rsid w:val="00C376AD"/>
    <w:rsid w:val="00C376D9"/>
    <w:rsid w:val="00C377C7"/>
    <w:rsid w:val="00C3783A"/>
    <w:rsid w:val="00C378C1"/>
    <w:rsid w:val="00C37E96"/>
    <w:rsid w:val="00C37F1A"/>
    <w:rsid w:val="00C37FA6"/>
    <w:rsid w:val="00C37FC9"/>
    <w:rsid w:val="00C40142"/>
    <w:rsid w:val="00C40143"/>
    <w:rsid w:val="00C403C5"/>
    <w:rsid w:val="00C40448"/>
    <w:rsid w:val="00C40459"/>
    <w:rsid w:val="00C40617"/>
    <w:rsid w:val="00C40766"/>
    <w:rsid w:val="00C408B5"/>
    <w:rsid w:val="00C408E9"/>
    <w:rsid w:val="00C409FE"/>
    <w:rsid w:val="00C40B1A"/>
    <w:rsid w:val="00C40CB1"/>
    <w:rsid w:val="00C410C1"/>
    <w:rsid w:val="00C4144F"/>
    <w:rsid w:val="00C415BD"/>
    <w:rsid w:val="00C41634"/>
    <w:rsid w:val="00C416D6"/>
    <w:rsid w:val="00C41822"/>
    <w:rsid w:val="00C418B5"/>
    <w:rsid w:val="00C41A9D"/>
    <w:rsid w:val="00C41ABD"/>
    <w:rsid w:val="00C41D74"/>
    <w:rsid w:val="00C41DCE"/>
    <w:rsid w:val="00C41DE5"/>
    <w:rsid w:val="00C41FC2"/>
    <w:rsid w:val="00C41FC8"/>
    <w:rsid w:val="00C420B9"/>
    <w:rsid w:val="00C420CC"/>
    <w:rsid w:val="00C420E7"/>
    <w:rsid w:val="00C42144"/>
    <w:rsid w:val="00C4238D"/>
    <w:rsid w:val="00C424E8"/>
    <w:rsid w:val="00C4263D"/>
    <w:rsid w:val="00C42960"/>
    <w:rsid w:val="00C42A97"/>
    <w:rsid w:val="00C42AA2"/>
    <w:rsid w:val="00C42AD1"/>
    <w:rsid w:val="00C42BF5"/>
    <w:rsid w:val="00C430C9"/>
    <w:rsid w:val="00C431B2"/>
    <w:rsid w:val="00C43229"/>
    <w:rsid w:val="00C4326E"/>
    <w:rsid w:val="00C432E4"/>
    <w:rsid w:val="00C433F6"/>
    <w:rsid w:val="00C435EB"/>
    <w:rsid w:val="00C436A5"/>
    <w:rsid w:val="00C436AB"/>
    <w:rsid w:val="00C43B1E"/>
    <w:rsid w:val="00C43B89"/>
    <w:rsid w:val="00C43B96"/>
    <w:rsid w:val="00C43C68"/>
    <w:rsid w:val="00C43ECD"/>
    <w:rsid w:val="00C440FC"/>
    <w:rsid w:val="00C44153"/>
    <w:rsid w:val="00C4421D"/>
    <w:rsid w:val="00C44547"/>
    <w:rsid w:val="00C44575"/>
    <w:rsid w:val="00C44824"/>
    <w:rsid w:val="00C4498F"/>
    <w:rsid w:val="00C449F8"/>
    <w:rsid w:val="00C44B3C"/>
    <w:rsid w:val="00C44BC7"/>
    <w:rsid w:val="00C44BCB"/>
    <w:rsid w:val="00C44BE5"/>
    <w:rsid w:val="00C44CA9"/>
    <w:rsid w:val="00C44E19"/>
    <w:rsid w:val="00C45110"/>
    <w:rsid w:val="00C4527B"/>
    <w:rsid w:val="00C45588"/>
    <w:rsid w:val="00C456FA"/>
    <w:rsid w:val="00C458AD"/>
    <w:rsid w:val="00C459C1"/>
    <w:rsid w:val="00C45AAD"/>
    <w:rsid w:val="00C45BEF"/>
    <w:rsid w:val="00C45E91"/>
    <w:rsid w:val="00C45FEC"/>
    <w:rsid w:val="00C46111"/>
    <w:rsid w:val="00C461DF"/>
    <w:rsid w:val="00C4622C"/>
    <w:rsid w:val="00C4628D"/>
    <w:rsid w:val="00C46303"/>
    <w:rsid w:val="00C464E3"/>
    <w:rsid w:val="00C465FF"/>
    <w:rsid w:val="00C4663D"/>
    <w:rsid w:val="00C46697"/>
    <w:rsid w:val="00C466DE"/>
    <w:rsid w:val="00C46B41"/>
    <w:rsid w:val="00C46D68"/>
    <w:rsid w:val="00C46F21"/>
    <w:rsid w:val="00C46FEA"/>
    <w:rsid w:val="00C47015"/>
    <w:rsid w:val="00C47028"/>
    <w:rsid w:val="00C47155"/>
    <w:rsid w:val="00C4726B"/>
    <w:rsid w:val="00C473D3"/>
    <w:rsid w:val="00C47503"/>
    <w:rsid w:val="00C475BA"/>
    <w:rsid w:val="00C47618"/>
    <w:rsid w:val="00C47667"/>
    <w:rsid w:val="00C476F3"/>
    <w:rsid w:val="00C479FA"/>
    <w:rsid w:val="00C47B58"/>
    <w:rsid w:val="00C47E01"/>
    <w:rsid w:val="00C47E14"/>
    <w:rsid w:val="00C50145"/>
    <w:rsid w:val="00C503BE"/>
    <w:rsid w:val="00C504E6"/>
    <w:rsid w:val="00C505D7"/>
    <w:rsid w:val="00C50745"/>
    <w:rsid w:val="00C5079A"/>
    <w:rsid w:val="00C50894"/>
    <w:rsid w:val="00C508BE"/>
    <w:rsid w:val="00C50A5B"/>
    <w:rsid w:val="00C50B19"/>
    <w:rsid w:val="00C50D17"/>
    <w:rsid w:val="00C5123E"/>
    <w:rsid w:val="00C51274"/>
    <w:rsid w:val="00C51401"/>
    <w:rsid w:val="00C51424"/>
    <w:rsid w:val="00C515DA"/>
    <w:rsid w:val="00C516B2"/>
    <w:rsid w:val="00C51710"/>
    <w:rsid w:val="00C517DA"/>
    <w:rsid w:val="00C518C3"/>
    <w:rsid w:val="00C518FD"/>
    <w:rsid w:val="00C51B1C"/>
    <w:rsid w:val="00C51ECF"/>
    <w:rsid w:val="00C52001"/>
    <w:rsid w:val="00C520A4"/>
    <w:rsid w:val="00C5213A"/>
    <w:rsid w:val="00C5213F"/>
    <w:rsid w:val="00C52237"/>
    <w:rsid w:val="00C522F1"/>
    <w:rsid w:val="00C5239A"/>
    <w:rsid w:val="00C525C5"/>
    <w:rsid w:val="00C5261D"/>
    <w:rsid w:val="00C5270C"/>
    <w:rsid w:val="00C52837"/>
    <w:rsid w:val="00C52A3E"/>
    <w:rsid w:val="00C52A70"/>
    <w:rsid w:val="00C52B61"/>
    <w:rsid w:val="00C52CD0"/>
    <w:rsid w:val="00C52DA8"/>
    <w:rsid w:val="00C52DAA"/>
    <w:rsid w:val="00C52DC7"/>
    <w:rsid w:val="00C52E3B"/>
    <w:rsid w:val="00C52F58"/>
    <w:rsid w:val="00C53020"/>
    <w:rsid w:val="00C5302C"/>
    <w:rsid w:val="00C53476"/>
    <w:rsid w:val="00C53580"/>
    <w:rsid w:val="00C53910"/>
    <w:rsid w:val="00C53A00"/>
    <w:rsid w:val="00C53CFC"/>
    <w:rsid w:val="00C53D06"/>
    <w:rsid w:val="00C53FDE"/>
    <w:rsid w:val="00C53FF2"/>
    <w:rsid w:val="00C54071"/>
    <w:rsid w:val="00C54179"/>
    <w:rsid w:val="00C5420F"/>
    <w:rsid w:val="00C542D5"/>
    <w:rsid w:val="00C54353"/>
    <w:rsid w:val="00C543A5"/>
    <w:rsid w:val="00C54407"/>
    <w:rsid w:val="00C5446E"/>
    <w:rsid w:val="00C5463A"/>
    <w:rsid w:val="00C5483F"/>
    <w:rsid w:val="00C548AA"/>
    <w:rsid w:val="00C548F6"/>
    <w:rsid w:val="00C549CA"/>
    <w:rsid w:val="00C55000"/>
    <w:rsid w:val="00C55002"/>
    <w:rsid w:val="00C5505D"/>
    <w:rsid w:val="00C550FF"/>
    <w:rsid w:val="00C5529E"/>
    <w:rsid w:val="00C5536B"/>
    <w:rsid w:val="00C5550B"/>
    <w:rsid w:val="00C55526"/>
    <w:rsid w:val="00C55539"/>
    <w:rsid w:val="00C55571"/>
    <w:rsid w:val="00C555E0"/>
    <w:rsid w:val="00C55767"/>
    <w:rsid w:val="00C55D74"/>
    <w:rsid w:val="00C55D86"/>
    <w:rsid w:val="00C55E03"/>
    <w:rsid w:val="00C5612A"/>
    <w:rsid w:val="00C56131"/>
    <w:rsid w:val="00C561A9"/>
    <w:rsid w:val="00C561CE"/>
    <w:rsid w:val="00C563EF"/>
    <w:rsid w:val="00C5689D"/>
    <w:rsid w:val="00C5693C"/>
    <w:rsid w:val="00C56940"/>
    <w:rsid w:val="00C56AC6"/>
    <w:rsid w:val="00C56C26"/>
    <w:rsid w:val="00C56D68"/>
    <w:rsid w:val="00C56DFE"/>
    <w:rsid w:val="00C56E5D"/>
    <w:rsid w:val="00C56E65"/>
    <w:rsid w:val="00C56FAD"/>
    <w:rsid w:val="00C56FF8"/>
    <w:rsid w:val="00C57072"/>
    <w:rsid w:val="00C570B3"/>
    <w:rsid w:val="00C5715B"/>
    <w:rsid w:val="00C573ED"/>
    <w:rsid w:val="00C57503"/>
    <w:rsid w:val="00C5771C"/>
    <w:rsid w:val="00C578A2"/>
    <w:rsid w:val="00C57985"/>
    <w:rsid w:val="00C57EA6"/>
    <w:rsid w:val="00C57F4A"/>
    <w:rsid w:val="00C57FE1"/>
    <w:rsid w:val="00C6013D"/>
    <w:rsid w:val="00C60182"/>
    <w:rsid w:val="00C6039D"/>
    <w:rsid w:val="00C605EE"/>
    <w:rsid w:val="00C60A63"/>
    <w:rsid w:val="00C60ACF"/>
    <w:rsid w:val="00C60C0D"/>
    <w:rsid w:val="00C60C2D"/>
    <w:rsid w:val="00C60E2A"/>
    <w:rsid w:val="00C60F91"/>
    <w:rsid w:val="00C6104B"/>
    <w:rsid w:val="00C61475"/>
    <w:rsid w:val="00C614DD"/>
    <w:rsid w:val="00C615DE"/>
    <w:rsid w:val="00C61691"/>
    <w:rsid w:val="00C61ACD"/>
    <w:rsid w:val="00C61B43"/>
    <w:rsid w:val="00C61D55"/>
    <w:rsid w:val="00C61E24"/>
    <w:rsid w:val="00C61E7A"/>
    <w:rsid w:val="00C620C8"/>
    <w:rsid w:val="00C6227C"/>
    <w:rsid w:val="00C623FA"/>
    <w:rsid w:val="00C624D7"/>
    <w:rsid w:val="00C6257D"/>
    <w:rsid w:val="00C62B29"/>
    <w:rsid w:val="00C62BEE"/>
    <w:rsid w:val="00C62CC0"/>
    <w:rsid w:val="00C62D75"/>
    <w:rsid w:val="00C62ED7"/>
    <w:rsid w:val="00C62F05"/>
    <w:rsid w:val="00C62FAB"/>
    <w:rsid w:val="00C63057"/>
    <w:rsid w:val="00C63461"/>
    <w:rsid w:val="00C63494"/>
    <w:rsid w:val="00C63496"/>
    <w:rsid w:val="00C634E4"/>
    <w:rsid w:val="00C63546"/>
    <w:rsid w:val="00C635FC"/>
    <w:rsid w:val="00C6367D"/>
    <w:rsid w:val="00C63692"/>
    <w:rsid w:val="00C63769"/>
    <w:rsid w:val="00C637BF"/>
    <w:rsid w:val="00C6385D"/>
    <w:rsid w:val="00C63DA3"/>
    <w:rsid w:val="00C63DC2"/>
    <w:rsid w:val="00C63F27"/>
    <w:rsid w:val="00C63F2E"/>
    <w:rsid w:val="00C640F0"/>
    <w:rsid w:val="00C641DC"/>
    <w:rsid w:val="00C64240"/>
    <w:rsid w:val="00C642E7"/>
    <w:rsid w:val="00C64441"/>
    <w:rsid w:val="00C644EE"/>
    <w:rsid w:val="00C646E3"/>
    <w:rsid w:val="00C64759"/>
    <w:rsid w:val="00C648B8"/>
    <w:rsid w:val="00C649A7"/>
    <w:rsid w:val="00C64A1F"/>
    <w:rsid w:val="00C64C14"/>
    <w:rsid w:val="00C64F14"/>
    <w:rsid w:val="00C64F4D"/>
    <w:rsid w:val="00C652E7"/>
    <w:rsid w:val="00C652F0"/>
    <w:rsid w:val="00C65311"/>
    <w:rsid w:val="00C65387"/>
    <w:rsid w:val="00C657DC"/>
    <w:rsid w:val="00C65921"/>
    <w:rsid w:val="00C65A71"/>
    <w:rsid w:val="00C65CF5"/>
    <w:rsid w:val="00C65E29"/>
    <w:rsid w:val="00C65E6B"/>
    <w:rsid w:val="00C6619E"/>
    <w:rsid w:val="00C6622B"/>
    <w:rsid w:val="00C6622C"/>
    <w:rsid w:val="00C662D5"/>
    <w:rsid w:val="00C6631A"/>
    <w:rsid w:val="00C663C5"/>
    <w:rsid w:val="00C664DA"/>
    <w:rsid w:val="00C664FC"/>
    <w:rsid w:val="00C66672"/>
    <w:rsid w:val="00C667F2"/>
    <w:rsid w:val="00C66982"/>
    <w:rsid w:val="00C66A10"/>
    <w:rsid w:val="00C66B33"/>
    <w:rsid w:val="00C66BA4"/>
    <w:rsid w:val="00C66C2B"/>
    <w:rsid w:val="00C66C2F"/>
    <w:rsid w:val="00C66D3B"/>
    <w:rsid w:val="00C66DF8"/>
    <w:rsid w:val="00C6736B"/>
    <w:rsid w:val="00C673BE"/>
    <w:rsid w:val="00C6740F"/>
    <w:rsid w:val="00C67475"/>
    <w:rsid w:val="00C67519"/>
    <w:rsid w:val="00C6783F"/>
    <w:rsid w:val="00C67884"/>
    <w:rsid w:val="00C679D7"/>
    <w:rsid w:val="00C67C2B"/>
    <w:rsid w:val="00C67D2E"/>
    <w:rsid w:val="00C67DCC"/>
    <w:rsid w:val="00C67E3B"/>
    <w:rsid w:val="00C67FD7"/>
    <w:rsid w:val="00C702F6"/>
    <w:rsid w:val="00C70396"/>
    <w:rsid w:val="00C7047C"/>
    <w:rsid w:val="00C704C5"/>
    <w:rsid w:val="00C7069F"/>
    <w:rsid w:val="00C7075B"/>
    <w:rsid w:val="00C7078E"/>
    <w:rsid w:val="00C708D4"/>
    <w:rsid w:val="00C708E3"/>
    <w:rsid w:val="00C70AB1"/>
    <w:rsid w:val="00C70B3D"/>
    <w:rsid w:val="00C70C44"/>
    <w:rsid w:val="00C70DF5"/>
    <w:rsid w:val="00C70F57"/>
    <w:rsid w:val="00C71101"/>
    <w:rsid w:val="00C711F1"/>
    <w:rsid w:val="00C712E5"/>
    <w:rsid w:val="00C7130F"/>
    <w:rsid w:val="00C714A0"/>
    <w:rsid w:val="00C714F6"/>
    <w:rsid w:val="00C71612"/>
    <w:rsid w:val="00C71795"/>
    <w:rsid w:val="00C71805"/>
    <w:rsid w:val="00C7199D"/>
    <w:rsid w:val="00C719BE"/>
    <w:rsid w:val="00C719E4"/>
    <w:rsid w:val="00C71C50"/>
    <w:rsid w:val="00C72640"/>
    <w:rsid w:val="00C7298F"/>
    <w:rsid w:val="00C72A72"/>
    <w:rsid w:val="00C72BDC"/>
    <w:rsid w:val="00C72C79"/>
    <w:rsid w:val="00C72CA5"/>
    <w:rsid w:val="00C72F5B"/>
    <w:rsid w:val="00C73066"/>
    <w:rsid w:val="00C73096"/>
    <w:rsid w:val="00C730A4"/>
    <w:rsid w:val="00C732BD"/>
    <w:rsid w:val="00C7331C"/>
    <w:rsid w:val="00C73384"/>
    <w:rsid w:val="00C7338D"/>
    <w:rsid w:val="00C733F4"/>
    <w:rsid w:val="00C738BC"/>
    <w:rsid w:val="00C73B4E"/>
    <w:rsid w:val="00C73B66"/>
    <w:rsid w:val="00C73C91"/>
    <w:rsid w:val="00C73E34"/>
    <w:rsid w:val="00C73F9D"/>
    <w:rsid w:val="00C741C8"/>
    <w:rsid w:val="00C74209"/>
    <w:rsid w:val="00C7435E"/>
    <w:rsid w:val="00C744D3"/>
    <w:rsid w:val="00C7453E"/>
    <w:rsid w:val="00C7456B"/>
    <w:rsid w:val="00C745F3"/>
    <w:rsid w:val="00C7467A"/>
    <w:rsid w:val="00C74727"/>
    <w:rsid w:val="00C74767"/>
    <w:rsid w:val="00C747DA"/>
    <w:rsid w:val="00C7480F"/>
    <w:rsid w:val="00C74ED1"/>
    <w:rsid w:val="00C74EE1"/>
    <w:rsid w:val="00C74EF1"/>
    <w:rsid w:val="00C74F10"/>
    <w:rsid w:val="00C75009"/>
    <w:rsid w:val="00C752D4"/>
    <w:rsid w:val="00C7547A"/>
    <w:rsid w:val="00C754D2"/>
    <w:rsid w:val="00C756E3"/>
    <w:rsid w:val="00C75A3B"/>
    <w:rsid w:val="00C75A82"/>
    <w:rsid w:val="00C75AAD"/>
    <w:rsid w:val="00C75B04"/>
    <w:rsid w:val="00C75B2F"/>
    <w:rsid w:val="00C75B48"/>
    <w:rsid w:val="00C75C2C"/>
    <w:rsid w:val="00C75F6F"/>
    <w:rsid w:val="00C760EF"/>
    <w:rsid w:val="00C761DD"/>
    <w:rsid w:val="00C76747"/>
    <w:rsid w:val="00C76B36"/>
    <w:rsid w:val="00C76B6C"/>
    <w:rsid w:val="00C76F31"/>
    <w:rsid w:val="00C76FAD"/>
    <w:rsid w:val="00C77158"/>
    <w:rsid w:val="00C77228"/>
    <w:rsid w:val="00C77302"/>
    <w:rsid w:val="00C7737C"/>
    <w:rsid w:val="00C774E5"/>
    <w:rsid w:val="00C77993"/>
    <w:rsid w:val="00C77AD4"/>
    <w:rsid w:val="00C801B6"/>
    <w:rsid w:val="00C801FF"/>
    <w:rsid w:val="00C802BC"/>
    <w:rsid w:val="00C80467"/>
    <w:rsid w:val="00C804B5"/>
    <w:rsid w:val="00C805EC"/>
    <w:rsid w:val="00C80696"/>
    <w:rsid w:val="00C8076B"/>
    <w:rsid w:val="00C8092F"/>
    <w:rsid w:val="00C809B1"/>
    <w:rsid w:val="00C80B8D"/>
    <w:rsid w:val="00C80D85"/>
    <w:rsid w:val="00C80DED"/>
    <w:rsid w:val="00C80F41"/>
    <w:rsid w:val="00C80F8A"/>
    <w:rsid w:val="00C81044"/>
    <w:rsid w:val="00C810F6"/>
    <w:rsid w:val="00C812D2"/>
    <w:rsid w:val="00C81373"/>
    <w:rsid w:val="00C813C6"/>
    <w:rsid w:val="00C8142A"/>
    <w:rsid w:val="00C815DE"/>
    <w:rsid w:val="00C816A3"/>
    <w:rsid w:val="00C816C4"/>
    <w:rsid w:val="00C81830"/>
    <w:rsid w:val="00C8195B"/>
    <w:rsid w:val="00C81A5F"/>
    <w:rsid w:val="00C81A8F"/>
    <w:rsid w:val="00C81CA3"/>
    <w:rsid w:val="00C81CE8"/>
    <w:rsid w:val="00C81D33"/>
    <w:rsid w:val="00C8216A"/>
    <w:rsid w:val="00C82491"/>
    <w:rsid w:val="00C82547"/>
    <w:rsid w:val="00C82554"/>
    <w:rsid w:val="00C82810"/>
    <w:rsid w:val="00C82890"/>
    <w:rsid w:val="00C829F3"/>
    <w:rsid w:val="00C82C52"/>
    <w:rsid w:val="00C82CE8"/>
    <w:rsid w:val="00C82E04"/>
    <w:rsid w:val="00C82F10"/>
    <w:rsid w:val="00C8317A"/>
    <w:rsid w:val="00C831F9"/>
    <w:rsid w:val="00C832DB"/>
    <w:rsid w:val="00C834A4"/>
    <w:rsid w:val="00C83552"/>
    <w:rsid w:val="00C83595"/>
    <w:rsid w:val="00C83605"/>
    <w:rsid w:val="00C8363B"/>
    <w:rsid w:val="00C8384E"/>
    <w:rsid w:val="00C839B4"/>
    <w:rsid w:val="00C839D8"/>
    <w:rsid w:val="00C83A2B"/>
    <w:rsid w:val="00C83C56"/>
    <w:rsid w:val="00C83DCA"/>
    <w:rsid w:val="00C83FFA"/>
    <w:rsid w:val="00C8413A"/>
    <w:rsid w:val="00C84203"/>
    <w:rsid w:val="00C84422"/>
    <w:rsid w:val="00C844D5"/>
    <w:rsid w:val="00C8470A"/>
    <w:rsid w:val="00C84753"/>
    <w:rsid w:val="00C848BC"/>
    <w:rsid w:val="00C84934"/>
    <w:rsid w:val="00C84ABE"/>
    <w:rsid w:val="00C84B97"/>
    <w:rsid w:val="00C84D0C"/>
    <w:rsid w:val="00C84D50"/>
    <w:rsid w:val="00C84DD0"/>
    <w:rsid w:val="00C84F16"/>
    <w:rsid w:val="00C85070"/>
    <w:rsid w:val="00C8543D"/>
    <w:rsid w:val="00C85750"/>
    <w:rsid w:val="00C85793"/>
    <w:rsid w:val="00C8585C"/>
    <w:rsid w:val="00C85A62"/>
    <w:rsid w:val="00C85A68"/>
    <w:rsid w:val="00C85A8F"/>
    <w:rsid w:val="00C85D1C"/>
    <w:rsid w:val="00C85DB6"/>
    <w:rsid w:val="00C85FB9"/>
    <w:rsid w:val="00C86007"/>
    <w:rsid w:val="00C86149"/>
    <w:rsid w:val="00C86177"/>
    <w:rsid w:val="00C863D9"/>
    <w:rsid w:val="00C86515"/>
    <w:rsid w:val="00C865A1"/>
    <w:rsid w:val="00C86673"/>
    <w:rsid w:val="00C868CC"/>
    <w:rsid w:val="00C8696A"/>
    <w:rsid w:val="00C86AF1"/>
    <w:rsid w:val="00C86B49"/>
    <w:rsid w:val="00C86C34"/>
    <w:rsid w:val="00C86C4A"/>
    <w:rsid w:val="00C86CA9"/>
    <w:rsid w:val="00C86E48"/>
    <w:rsid w:val="00C86F98"/>
    <w:rsid w:val="00C86FA0"/>
    <w:rsid w:val="00C8725A"/>
    <w:rsid w:val="00C87294"/>
    <w:rsid w:val="00C8738A"/>
    <w:rsid w:val="00C874E1"/>
    <w:rsid w:val="00C875F9"/>
    <w:rsid w:val="00C876FA"/>
    <w:rsid w:val="00C87C93"/>
    <w:rsid w:val="00C87E1E"/>
    <w:rsid w:val="00C87E79"/>
    <w:rsid w:val="00C87E85"/>
    <w:rsid w:val="00C87F70"/>
    <w:rsid w:val="00C90144"/>
    <w:rsid w:val="00C90382"/>
    <w:rsid w:val="00C903BA"/>
    <w:rsid w:val="00C905E6"/>
    <w:rsid w:val="00C90A30"/>
    <w:rsid w:val="00C90A6E"/>
    <w:rsid w:val="00C90C02"/>
    <w:rsid w:val="00C90D0B"/>
    <w:rsid w:val="00C90EA1"/>
    <w:rsid w:val="00C90FF6"/>
    <w:rsid w:val="00C9110A"/>
    <w:rsid w:val="00C9136A"/>
    <w:rsid w:val="00C913F7"/>
    <w:rsid w:val="00C91476"/>
    <w:rsid w:val="00C91831"/>
    <w:rsid w:val="00C918B8"/>
    <w:rsid w:val="00C920DC"/>
    <w:rsid w:val="00C921A0"/>
    <w:rsid w:val="00C92230"/>
    <w:rsid w:val="00C922F0"/>
    <w:rsid w:val="00C922FE"/>
    <w:rsid w:val="00C923BD"/>
    <w:rsid w:val="00C92487"/>
    <w:rsid w:val="00C925E2"/>
    <w:rsid w:val="00C927D5"/>
    <w:rsid w:val="00C927EA"/>
    <w:rsid w:val="00C92A2E"/>
    <w:rsid w:val="00C92E93"/>
    <w:rsid w:val="00C92EA0"/>
    <w:rsid w:val="00C92F24"/>
    <w:rsid w:val="00C92FB4"/>
    <w:rsid w:val="00C930A4"/>
    <w:rsid w:val="00C931CE"/>
    <w:rsid w:val="00C931D3"/>
    <w:rsid w:val="00C9320D"/>
    <w:rsid w:val="00C9321E"/>
    <w:rsid w:val="00C93251"/>
    <w:rsid w:val="00C9349E"/>
    <w:rsid w:val="00C934A2"/>
    <w:rsid w:val="00C934A7"/>
    <w:rsid w:val="00C936BB"/>
    <w:rsid w:val="00C93739"/>
    <w:rsid w:val="00C937EA"/>
    <w:rsid w:val="00C93832"/>
    <w:rsid w:val="00C93930"/>
    <w:rsid w:val="00C9395A"/>
    <w:rsid w:val="00C939B3"/>
    <w:rsid w:val="00C939E0"/>
    <w:rsid w:val="00C93AA2"/>
    <w:rsid w:val="00C93C60"/>
    <w:rsid w:val="00C93D66"/>
    <w:rsid w:val="00C9408C"/>
    <w:rsid w:val="00C940A8"/>
    <w:rsid w:val="00C9429E"/>
    <w:rsid w:val="00C942DD"/>
    <w:rsid w:val="00C94396"/>
    <w:rsid w:val="00C943C7"/>
    <w:rsid w:val="00C944DA"/>
    <w:rsid w:val="00C946BE"/>
    <w:rsid w:val="00C947A5"/>
    <w:rsid w:val="00C947F8"/>
    <w:rsid w:val="00C948C5"/>
    <w:rsid w:val="00C94985"/>
    <w:rsid w:val="00C94C19"/>
    <w:rsid w:val="00C94DB8"/>
    <w:rsid w:val="00C94E29"/>
    <w:rsid w:val="00C94E56"/>
    <w:rsid w:val="00C95042"/>
    <w:rsid w:val="00C952BD"/>
    <w:rsid w:val="00C9542A"/>
    <w:rsid w:val="00C9550C"/>
    <w:rsid w:val="00C9552E"/>
    <w:rsid w:val="00C95688"/>
    <w:rsid w:val="00C956C6"/>
    <w:rsid w:val="00C957A4"/>
    <w:rsid w:val="00C9595A"/>
    <w:rsid w:val="00C95A28"/>
    <w:rsid w:val="00C95B8D"/>
    <w:rsid w:val="00C95C81"/>
    <w:rsid w:val="00C95E17"/>
    <w:rsid w:val="00C95E49"/>
    <w:rsid w:val="00C96046"/>
    <w:rsid w:val="00C9617B"/>
    <w:rsid w:val="00C96310"/>
    <w:rsid w:val="00C967E0"/>
    <w:rsid w:val="00C968E4"/>
    <w:rsid w:val="00C96929"/>
    <w:rsid w:val="00C96CB3"/>
    <w:rsid w:val="00C96F0F"/>
    <w:rsid w:val="00C96FDC"/>
    <w:rsid w:val="00C9748A"/>
    <w:rsid w:val="00C97543"/>
    <w:rsid w:val="00C9773C"/>
    <w:rsid w:val="00C97754"/>
    <w:rsid w:val="00C97A26"/>
    <w:rsid w:val="00C97B90"/>
    <w:rsid w:val="00C97B91"/>
    <w:rsid w:val="00C97D82"/>
    <w:rsid w:val="00C97EFA"/>
    <w:rsid w:val="00C97F4B"/>
    <w:rsid w:val="00C97F51"/>
    <w:rsid w:val="00CA021C"/>
    <w:rsid w:val="00CA0226"/>
    <w:rsid w:val="00CA0386"/>
    <w:rsid w:val="00CA05A1"/>
    <w:rsid w:val="00CA06BA"/>
    <w:rsid w:val="00CA0879"/>
    <w:rsid w:val="00CA094B"/>
    <w:rsid w:val="00CA0964"/>
    <w:rsid w:val="00CA0B3E"/>
    <w:rsid w:val="00CA0B88"/>
    <w:rsid w:val="00CA0E37"/>
    <w:rsid w:val="00CA10B3"/>
    <w:rsid w:val="00CA1132"/>
    <w:rsid w:val="00CA116A"/>
    <w:rsid w:val="00CA117B"/>
    <w:rsid w:val="00CA1200"/>
    <w:rsid w:val="00CA123B"/>
    <w:rsid w:val="00CA129F"/>
    <w:rsid w:val="00CA12D0"/>
    <w:rsid w:val="00CA13CE"/>
    <w:rsid w:val="00CA13DE"/>
    <w:rsid w:val="00CA148F"/>
    <w:rsid w:val="00CA1560"/>
    <w:rsid w:val="00CA1579"/>
    <w:rsid w:val="00CA158F"/>
    <w:rsid w:val="00CA15D2"/>
    <w:rsid w:val="00CA1646"/>
    <w:rsid w:val="00CA16A6"/>
    <w:rsid w:val="00CA181E"/>
    <w:rsid w:val="00CA18C2"/>
    <w:rsid w:val="00CA19AD"/>
    <w:rsid w:val="00CA1A69"/>
    <w:rsid w:val="00CA1A80"/>
    <w:rsid w:val="00CA1CD1"/>
    <w:rsid w:val="00CA1E48"/>
    <w:rsid w:val="00CA1E85"/>
    <w:rsid w:val="00CA1F89"/>
    <w:rsid w:val="00CA20FA"/>
    <w:rsid w:val="00CA241B"/>
    <w:rsid w:val="00CA2680"/>
    <w:rsid w:val="00CA2BF4"/>
    <w:rsid w:val="00CA2F3F"/>
    <w:rsid w:val="00CA2F53"/>
    <w:rsid w:val="00CA304D"/>
    <w:rsid w:val="00CA3180"/>
    <w:rsid w:val="00CA339D"/>
    <w:rsid w:val="00CA365E"/>
    <w:rsid w:val="00CA36DE"/>
    <w:rsid w:val="00CA3A99"/>
    <w:rsid w:val="00CA3CA9"/>
    <w:rsid w:val="00CA3E52"/>
    <w:rsid w:val="00CA3E56"/>
    <w:rsid w:val="00CA3EE9"/>
    <w:rsid w:val="00CA400A"/>
    <w:rsid w:val="00CA4156"/>
    <w:rsid w:val="00CA419B"/>
    <w:rsid w:val="00CA43B8"/>
    <w:rsid w:val="00CA45C5"/>
    <w:rsid w:val="00CA46B1"/>
    <w:rsid w:val="00CA4BAA"/>
    <w:rsid w:val="00CA4C24"/>
    <w:rsid w:val="00CA4C4F"/>
    <w:rsid w:val="00CA4CB4"/>
    <w:rsid w:val="00CA4CB8"/>
    <w:rsid w:val="00CA50AF"/>
    <w:rsid w:val="00CA518E"/>
    <w:rsid w:val="00CA5261"/>
    <w:rsid w:val="00CA5323"/>
    <w:rsid w:val="00CA5352"/>
    <w:rsid w:val="00CA5461"/>
    <w:rsid w:val="00CA54AB"/>
    <w:rsid w:val="00CA567F"/>
    <w:rsid w:val="00CA5684"/>
    <w:rsid w:val="00CA570E"/>
    <w:rsid w:val="00CA59CB"/>
    <w:rsid w:val="00CA5BB2"/>
    <w:rsid w:val="00CA5C0A"/>
    <w:rsid w:val="00CA5C70"/>
    <w:rsid w:val="00CA5C73"/>
    <w:rsid w:val="00CA5D44"/>
    <w:rsid w:val="00CA5D68"/>
    <w:rsid w:val="00CA5EE2"/>
    <w:rsid w:val="00CA5F51"/>
    <w:rsid w:val="00CA5F5B"/>
    <w:rsid w:val="00CA60EA"/>
    <w:rsid w:val="00CA611A"/>
    <w:rsid w:val="00CA61CE"/>
    <w:rsid w:val="00CA64D8"/>
    <w:rsid w:val="00CA66AD"/>
    <w:rsid w:val="00CA67EE"/>
    <w:rsid w:val="00CA6D39"/>
    <w:rsid w:val="00CA6DC1"/>
    <w:rsid w:val="00CA6F5C"/>
    <w:rsid w:val="00CA7033"/>
    <w:rsid w:val="00CA71F5"/>
    <w:rsid w:val="00CA72AE"/>
    <w:rsid w:val="00CA74FC"/>
    <w:rsid w:val="00CA75D5"/>
    <w:rsid w:val="00CA75E1"/>
    <w:rsid w:val="00CA7685"/>
    <w:rsid w:val="00CA7746"/>
    <w:rsid w:val="00CA7CC9"/>
    <w:rsid w:val="00CA7D49"/>
    <w:rsid w:val="00CA7F80"/>
    <w:rsid w:val="00CB00DD"/>
    <w:rsid w:val="00CB01B7"/>
    <w:rsid w:val="00CB04EE"/>
    <w:rsid w:val="00CB052C"/>
    <w:rsid w:val="00CB05CF"/>
    <w:rsid w:val="00CB05F5"/>
    <w:rsid w:val="00CB0AA8"/>
    <w:rsid w:val="00CB0ABE"/>
    <w:rsid w:val="00CB0D7A"/>
    <w:rsid w:val="00CB0E5F"/>
    <w:rsid w:val="00CB0ED9"/>
    <w:rsid w:val="00CB0F38"/>
    <w:rsid w:val="00CB0FD7"/>
    <w:rsid w:val="00CB1138"/>
    <w:rsid w:val="00CB1154"/>
    <w:rsid w:val="00CB1159"/>
    <w:rsid w:val="00CB12B7"/>
    <w:rsid w:val="00CB1453"/>
    <w:rsid w:val="00CB155B"/>
    <w:rsid w:val="00CB160A"/>
    <w:rsid w:val="00CB16E6"/>
    <w:rsid w:val="00CB1749"/>
    <w:rsid w:val="00CB1981"/>
    <w:rsid w:val="00CB1B34"/>
    <w:rsid w:val="00CB1BCE"/>
    <w:rsid w:val="00CB1BFD"/>
    <w:rsid w:val="00CB1C8A"/>
    <w:rsid w:val="00CB2046"/>
    <w:rsid w:val="00CB205B"/>
    <w:rsid w:val="00CB206F"/>
    <w:rsid w:val="00CB2145"/>
    <w:rsid w:val="00CB21C3"/>
    <w:rsid w:val="00CB2287"/>
    <w:rsid w:val="00CB22E9"/>
    <w:rsid w:val="00CB22F1"/>
    <w:rsid w:val="00CB240B"/>
    <w:rsid w:val="00CB259A"/>
    <w:rsid w:val="00CB2661"/>
    <w:rsid w:val="00CB275C"/>
    <w:rsid w:val="00CB28A1"/>
    <w:rsid w:val="00CB2A0E"/>
    <w:rsid w:val="00CB2A14"/>
    <w:rsid w:val="00CB2EA1"/>
    <w:rsid w:val="00CB303A"/>
    <w:rsid w:val="00CB305C"/>
    <w:rsid w:val="00CB30C3"/>
    <w:rsid w:val="00CB3145"/>
    <w:rsid w:val="00CB3296"/>
    <w:rsid w:val="00CB32A7"/>
    <w:rsid w:val="00CB330B"/>
    <w:rsid w:val="00CB3556"/>
    <w:rsid w:val="00CB36A2"/>
    <w:rsid w:val="00CB3806"/>
    <w:rsid w:val="00CB3887"/>
    <w:rsid w:val="00CB3911"/>
    <w:rsid w:val="00CB3A92"/>
    <w:rsid w:val="00CB3BF9"/>
    <w:rsid w:val="00CB3C99"/>
    <w:rsid w:val="00CB3E24"/>
    <w:rsid w:val="00CB410C"/>
    <w:rsid w:val="00CB4112"/>
    <w:rsid w:val="00CB41A5"/>
    <w:rsid w:val="00CB4215"/>
    <w:rsid w:val="00CB42E7"/>
    <w:rsid w:val="00CB4351"/>
    <w:rsid w:val="00CB440D"/>
    <w:rsid w:val="00CB4440"/>
    <w:rsid w:val="00CB44D6"/>
    <w:rsid w:val="00CB465D"/>
    <w:rsid w:val="00CB4670"/>
    <w:rsid w:val="00CB46B6"/>
    <w:rsid w:val="00CB47A5"/>
    <w:rsid w:val="00CB4847"/>
    <w:rsid w:val="00CB4859"/>
    <w:rsid w:val="00CB48FA"/>
    <w:rsid w:val="00CB4A39"/>
    <w:rsid w:val="00CB4CB2"/>
    <w:rsid w:val="00CB4CC4"/>
    <w:rsid w:val="00CB4CC7"/>
    <w:rsid w:val="00CB4D81"/>
    <w:rsid w:val="00CB4DFF"/>
    <w:rsid w:val="00CB4EEF"/>
    <w:rsid w:val="00CB4F1D"/>
    <w:rsid w:val="00CB5000"/>
    <w:rsid w:val="00CB5090"/>
    <w:rsid w:val="00CB50EA"/>
    <w:rsid w:val="00CB56F5"/>
    <w:rsid w:val="00CB57A4"/>
    <w:rsid w:val="00CB5903"/>
    <w:rsid w:val="00CB59B6"/>
    <w:rsid w:val="00CB5BAF"/>
    <w:rsid w:val="00CB5C4D"/>
    <w:rsid w:val="00CB5F87"/>
    <w:rsid w:val="00CB6005"/>
    <w:rsid w:val="00CB6039"/>
    <w:rsid w:val="00CB6080"/>
    <w:rsid w:val="00CB6190"/>
    <w:rsid w:val="00CB638C"/>
    <w:rsid w:val="00CB65BC"/>
    <w:rsid w:val="00CB6670"/>
    <w:rsid w:val="00CB66A2"/>
    <w:rsid w:val="00CB66B0"/>
    <w:rsid w:val="00CB6968"/>
    <w:rsid w:val="00CB6B77"/>
    <w:rsid w:val="00CB6C8E"/>
    <w:rsid w:val="00CB6CB8"/>
    <w:rsid w:val="00CB6DED"/>
    <w:rsid w:val="00CB73A7"/>
    <w:rsid w:val="00CB73F7"/>
    <w:rsid w:val="00CB75D9"/>
    <w:rsid w:val="00CB787B"/>
    <w:rsid w:val="00CB7BF0"/>
    <w:rsid w:val="00CB7E18"/>
    <w:rsid w:val="00CC0027"/>
    <w:rsid w:val="00CC008C"/>
    <w:rsid w:val="00CC00CC"/>
    <w:rsid w:val="00CC00EF"/>
    <w:rsid w:val="00CC0100"/>
    <w:rsid w:val="00CC012B"/>
    <w:rsid w:val="00CC042B"/>
    <w:rsid w:val="00CC0505"/>
    <w:rsid w:val="00CC0554"/>
    <w:rsid w:val="00CC0792"/>
    <w:rsid w:val="00CC0804"/>
    <w:rsid w:val="00CC092F"/>
    <w:rsid w:val="00CC096C"/>
    <w:rsid w:val="00CC0BE8"/>
    <w:rsid w:val="00CC0C67"/>
    <w:rsid w:val="00CC0E9C"/>
    <w:rsid w:val="00CC12BA"/>
    <w:rsid w:val="00CC13AA"/>
    <w:rsid w:val="00CC14AA"/>
    <w:rsid w:val="00CC14B3"/>
    <w:rsid w:val="00CC156D"/>
    <w:rsid w:val="00CC170D"/>
    <w:rsid w:val="00CC17CE"/>
    <w:rsid w:val="00CC1913"/>
    <w:rsid w:val="00CC1A6F"/>
    <w:rsid w:val="00CC1B3B"/>
    <w:rsid w:val="00CC1B77"/>
    <w:rsid w:val="00CC1CB1"/>
    <w:rsid w:val="00CC1D29"/>
    <w:rsid w:val="00CC1E2E"/>
    <w:rsid w:val="00CC1EAC"/>
    <w:rsid w:val="00CC24CB"/>
    <w:rsid w:val="00CC25AD"/>
    <w:rsid w:val="00CC25BE"/>
    <w:rsid w:val="00CC2927"/>
    <w:rsid w:val="00CC29C9"/>
    <w:rsid w:val="00CC2B11"/>
    <w:rsid w:val="00CC2B6A"/>
    <w:rsid w:val="00CC2B9C"/>
    <w:rsid w:val="00CC2DE0"/>
    <w:rsid w:val="00CC2E30"/>
    <w:rsid w:val="00CC2E7F"/>
    <w:rsid w:val="00CC2F23"/>
    <w:rsid w:val="00CC2FF5"/>
    <w:rsid w:val="00CC3065"/>
    <w:rsid w:val="00CC3133"/>
    <w:rsid w:val="00CC31B9"/>
    <w:rsid w:val="00CC344C"/>
    <w:rsid w:val="00CC3532"/>
    <w:rsid w:val="00CC3599"/>
    <w:rsid w:val="00CC3867"/>
    <w:rsid w:val="00CC3868"/>
    <w:rsid w:val="00CC3880"/>
    <w:rsid w:val="00CC38AB"/>
    <w:rsid w:val="00CC38D6"/>
    <w:rsid w:val="00CC3900"/>
    <w:rsid w:val="00CC3912"/>
    <w:rsid w:val="00CC392F"/>
    <w:rsid w:val="00CC3997"/>
    <w:rsid w:val="00CC3A74"/>
    <w:rsid w:val="00CC3E20"/>
    <w:rsid w:val="00CC3F2F"/>
    <w:rsid w:val="00CC3F44"/>
    <w:rsid w:val="00CC3F81"/>
    <w:rsid w:val="00CC4091"/>
    <w:rsid w:val="00CC4206"/>
    <w:rsid w:val="00CC4367"/>
    <w:rsid w:val="00CC44BF"/>
    <w:rsid w:val="00CC455E"/>
    <w:rsid w:val="00CC45DB"/>
    <w:rsid w:val="00CC46C0"/>
    <w:rsid w:val="00CC4D7D"/>
    <w:rsid w:val="00CC4F37"/>
    <w:rsid w:val="00CC516F"/>
    <w:rsid w:val="00CC51E9"/>
    <w:rsid w:val="00CC5493"/>
    <w:rsid w:val="00CC54C2"/>
    <w:rsid w:val="00CC564F"/>
    <w:rsid w:val="00CC5941"/>
    <w:rsid w:val="00CC5A83"/>
    <w:rsid w:val="00CC5BEC"/>
    <w:rsid w:val="00CC5DA4"/>
    <w:rsid w:val="00CC5FE3"/>
    <w:rsid w:val="00CC6106"/>
    <w:rsid w:val="00CC61C9"/>
    <w:rsid w:val="00CC61DC"/>
    <w:rsid w:val="00CC6517"/>
    <w:rsid w:val="00CC66D3"/>
    <w:rsid w:val="00CC6AD2"/>
    <w:rsid w:val="00CC6B50"/>
    <w:rsid w:val="00CC6EA0"/>
    <w:rsid w:val="00CC6F2D"/>
    <w:rsid w:val="00CC7320"/>
    <w:rsid w:val="00CC73D3"/>
    <w:rsid w:val="00CC73FB"/>
    <w:rsid w:val="00CC744E"/>
    <w:rsid w:val="00CC76D6"/>
    <w:rsid w:val="00CC7B6C"/>
    <w:rsid w:val="00CC7DCD"/>
    <w:rsid w:val="00CC7FC8"/>
    <w:rsid w:val="00CD020E"/>
    <w:rsid w:val="00CD03E0"/>
    <w:rsid w:val="00CD062C"/>
    <w:rsid w:val="00CD0871"/>
    <w:rsid w:val="00CD08A1"/>
    <w:rsid w:val="00CD08C5"/>
    <w:rsid w:val="00CD0BE8"/>
    <w:rsid w:val="00CD0C86"/>
    <w:rsid w:val="00CD0DB4"/>
    <w:rsid w:val="00CD0EBF"/>
    <w:rsid w:val="00CD0FF3"/>
    <w:rsid w:val="00CD1314"/>
    <w:rsid w:val="00CD13AD"/>
    <w:rsid w:val="00CD13FD"/>
    <w:rsid w:val="00CD14A4"/>
    <w:rsid w:val="00CD1552"/>
    <w:rsid w:val="00CD1556"/>
    <w:rsid w:val="00CD160F"/>
    <w:rsid w:val="00CD1889"/>
    <w:rsid w:val="00CD1ACB"/>
    <w:rsid w:val="00CD1C8B"/>
    <w:rsid w:val="00CD1E1A"/>
    <w:rsid w:val="00CD1E6F"/>
    <w:rsid w:val="00CD1F88"/>
    <w:rsid w:val="00CD1F99"/>
    <w:rsid w:val="00CD20FF"/>
    <w:rsid w:val="00CD2330"/>
    <w:rsid w:val="00CD252A"/>
    <w:rsid w:val="00CD2573"/>
    <w:rsid w:val="00CD263E"/>
    <w:rsid w:val="00CD2891"/>
    <w:rsid w:val="00CD2AA2"/>
    <w:rsid w:val="00CD2DA1"/>
    <w:rsid w:val="00CD2E03"/>
    <w:rsid w:val="00CD2ED3"/>
    <w:rsid w:val="00CD315D"/>
    <w:rsid w:val="00CD34BA"/>
    <w:rsid w:val="00CD371C"/>
    <w:rsid w:val="00CD3D88"/>
    <w:rsid w:val="00CD3E77"/>
    <w:rsid w:val="00CD3E8E"/>
    <w:rsid w:val="00CD4163"/>
    <w:rsid w:val="00CD470F"/>
    <w:rsid w:val="00CD473C"/>
    <w:rsid w:val="00CD47D1"/>
    <w:rsid w:val="00CD47E1"/>
    <w:rsid w:val="00CD4961"/>
    <w:rsid w:val="00CD4A68"/>
    <w:rsid w:val="00CD4BB9"/>
    <w:rsid w:val="00CD4F69"/>
    <w:rsid w:val="00CD4FEC"/>
    <w:rsid w:val="00CD5008"/>
    <w:rsid w:val="00CD5133"/>
    <w:rsid w:val="00CD55E0"/>
    <w:rsid w:val="00CD572D"/>
    <w:rsid w:val="00CD579E"/>
    <w:rsid w:val="00CD5934"/>
    <w:rsid w:val="00CD5B4F"/>
    <w:rsid w:val="00CD5B75"/>
    <w:rsid w:val="00CD5D03"/>
    <w:rsid w:val="00CD5D77"/>
    <w:rsid w:val="00CD5EFF"/>
    <w:rsid w:val="00CD5FA5"/>
    <w:rsid w:val="00CD60E1"/>
    <w:rsid w:val="00CD6560"/>
    <w:rsid w:val="00CD65B6"/>
    <w:rsid w:val="00CD6609"/>
    <w:rsid w:val="00CD6723"/>
    <w:rsid w:val="00CD6806"/>
    <w:rsid w:val="00CD6901"/>
    <w:rsid w:val="00CD69C0"/>
    <w:rsid w:val="00CD6A2C"/>
    <w:rsid w:val="00CD6A95"/>
    <w:rsid w:val="00CD6C3A"/>
    <w:rsid w:val="00CD6C49"/>
    <w:rsid w:val="00CD6F77"/>
    <w:rsid w:val="00CD7120"/>
    <w:rsid w:val="00CD7542"/>
    <w:rsid w:val="00CD761F"/>
    <w:rsid w:val="00CD766F"/>
    <w:rsid w:val="00CD76A2"/>
    <w:rsid w:val="00CD781F"/>
    <w:rsid w:val="00CD792D"/>
    <w:rsid w:val="00CD7B6A"/>
    <w:rsid w:val="00CD7BF4"/>
    <w:rsid w:val="00CD7DC7"/>
    <w:rsid w:val="00CE0261"/>
    <w:rsid w:val="00CE02E3"/>
    <w:rsid w:val="00CE0494"/>
    <w:rsid w:val="00CE0661"/>
    <w:rsid w:val="00CE0693"/>
    <w:rsid w:val="00CE0C6A"/>
    <w:rsid w:val="00CE0D64"/>
    <w:rsid w:val="00CE0DE0"/>
    <w:rsid w:val="00CE0DF1"/>
    <w:rsid w:val="00CE0ED3"/>
    <w:rsid w:val="00CE0FE0"/>
    <w:rsid w:val="00CE10D1"/>
    <w:rsid w:val="00CE11D6"/>
    <w:rsid w:val="00CE11F5"/>
    <w:rsid w:val="00CE1270"/>
    <w:rsid w:val="00CE12E8"/>
    <w:rsid w:val="00CE15A1"/>
    <w:rsid w:val="00CE15E0"/>
    <w:rsid w:val="00CE1821"/>
    <w:rsid w:val="00CE185A"/>
    <w:rsid w:val="00CE1C83"/>
    <w:rsid w:val="00CE1C97"/>
    <w:rsid w:val="00CE1D28"/>
    <w:rsid w:val="00CE1E09"/>
    <w:rsid w:val="00CE2571"/>
    <w:rsid w:val="00CE26BA"/>
    <w:rsid w:val="00CE27E5"/>
    <w:rsid w:val="00CE290D"/>
    <w:rsid w:val="00CE29EA"/>
    <w:rsid w:val="00CE2CFB"/>
    <w:rsid w:val="00CE2D4C"/>
    <w:rsid w:val="00CE2F68"/>
    <w:rsid w:val="00CE3268"/>
    <w:rsid w:val="00CE3369"/>
    <w:rsid w:val="00CE33F5"/>
    <w:rsid w:val="00CE35D7"/>
    <w:rsid w:val="00CE384F"/>
    <w:rsid w:val="00CE3882"/>
    <w:rsid w:val="00CE3981"/>
    <w:rsid w:val="00CE3982"/>
    <w:rsid w:val="00CE3ACB"/>
    <w:rsid w:val="00CE3ADB"/>
    <w:rsid w:val="00CE3B88"/>
    <w:rsid w:val="00CE3CC7"/>
    <w:rsid w:val="00CE3DC5"/>
    <w:rsid w:val="00CE3DCD"/>
    <w:rsid w:val="00CE3E38"/>
    <w:rsid w:val="00CE419B"/>
    <w:rsid w:val="00CE429C"/>
    <w:rsid w:val="00CE4435"/>
    <w:rsid w:val="00CE44F1"/>
    <w:rsid w:val="00CE470C"/>
    <w:rsid w:val="00CE4710"/>
    <w:rsid w:val="00CE4719"/>
    <w:rsid w:val="00CE471D"/>
    <w:rsid w:val="00CE4A6C"/>
    <w:rsid w:val="00CE4E4F"/>
    <w:rsid w:val="00CE5174"/>
    <w:rsid w:val="00CE5226"/>
    <w:rsid w:val="00CE5247"/>
    <w:rsid w:val="00CE5351"/>
    <w:rsid w:val="00CE54C4"/>
    <w:rsid w:val="00CE5502"/>
    <w:rsid w:val="00CE5608"/>
    <w:rsid w:val="00CE5728"/>
    <w:rsid w:val="00CE585A"/>
    <w:rsid w:val="00CE58C5"/>
    <w:rsid w:val="00CE5951"/>
    <w:rsid w:val="00CE5A92"/>
    <w:rsid w:val="00CE5AE9"/>
    <w:rsid w:val="00CE5C31"/>
    <w:rsid w:val="00CE5CC3"/>
    <w:rsid w:val="00CE5D8B"/>
    <w:rsid w:val="00CE5F45"/>
    <w:rsid w:val="00CE6063"/>
    <w:rsid w:val="00CE60A7"/>
    <w:rsid w:val="00CE61C7"/>
    <w:rsid w:val="00CE63DD"/>
    <w:rsid w:val="00CE6443"/>
    <w:rsid w:val="00CE6510"/>
    <w:rsid w:val="00CE65D3"/>
    <w:rsid w:val="00CE67F5"/>
    <w:rsid w:val="00CE68D5"/>
    <w:rsid w:val="00CE6A29"/>
    <w:rsid w:val="00CE6A38"/>
    <w:rsid w:val="00CE6A4A"/>
    <w:rsid w:val="00CE6D5A"/>
    <w:rsid w:val="00CE6EAD"/>
    <w:rsid w:val="00CE7054"/>
    <w:rsid w:val="00CE7179"/>
    <w:rsid w:val="00CE71A5"/>
    <w:rsid w:val="00CE720C"/>
    <w:rsid w:val="00CE73E3"/>
    <w:rsid w:val="00CE7593"/>
    <w:rsid w:val="00CE75B4"/>
    <w:rsid w:val="00CE78D7"/>
    <w:rsid w:val="00CE7B07"/>
    <w:rsid w:val="00CE7DD5"/>
    <w:rsid w:val="00CE7EF2"/>
    <w:rsid w:val="00CE7F9D"/>
    <w:rsid w:val="00CF0148"/>
    <w:rsid w:val="00CF014B"/>
    <w:rsid w:val="00CF02D7"/>
    <w:rsid w:val="00CF037C"/>
    <w:rsid w:val="00CF043C"/>
    <w:rsid w:val="00CF064B"/>
    <w:rsid w:val="00CF06CB"/>
    <w:rsid w:val="00CF0B2E"/>
    <w:rsid w:val="00CF0B40"/>
    <w:rsid w:val="00CF0C52"/>
    <w:rsid w:val="00CF0E3E"/>
    <w:rsid w:val="00CF102C"/>
    <w:rsid w:val="00CF106A"/>
    <w:rsid w:val="00CF10C3"/>
    <w:rsid w:val="00CF1250"/>
    <w:rsid w:val="00CF1751"/>
    <w:rsid w:val="00CF17E3"/>
    <w:rsid w:val="00CF182B"/>
    <w:rsid w:val="00CF184B"/>
    <w:rsid w:val="00CF1871"/>
    <w:rsid w:val="00CF18E7"/>
    <w:rsid w:val="00CF1D44"/>
    <w:rsid w:val="00CF1ECA"/>
    <w:rsid w:val="00CF1F30"/>
    <w:rsid w:val="00CF1F52"/>
    <w:rsid w:val="00CF1F53"/>
    <w:rsid w:val="00CF1FF7"/>
    <w:rsid w:val="00CF231F"/>
    <w:rsid w:val="00CF2376"/>
    <w:rsid w:val="00CF23D3"/>
    <w:rsid w:val="00CF24D0"/>
    <w:rsid w:val="00CF2517"/>
    <w:rsid w:val="00CF2698"/>
    <w:rsid w:val="00CF279D"/>
    <w:rsid w:val="00CF27E7"/>
    <w:rsid w:val="00CF2858"/>
    <w:rsid w:val="00CF28B5"/>
    <w:rsid w:val="00CF29BF"/>
    <w:rsid w:val="00CF2AC1"/>
    <w:rsid w:val="00CF2B59"/>
    <w:rsid w:val="00CF3100"/>
    <w:rsid w:val="00CF31A1"/>
    <w:rsid w:val="00CF320B"/>
    <w:rsid w:val="00CF3377"/>
    <w:rsid w:val="00CF3569"/>
    <w:rsid w:val="00CF3587"/>
    <w:rsid w:val="00CF37C1"/>
    <w:rsid w:val="00CF39E2"/>
    <w:rsid w:val="00CF3A9C"/>
    <w:rsid w:val="00CF3D6D"/>
    <w:rsid w:val="00CF4015"/>
    <w:rsid w:val="00CF4058"/>
    <w:rsid w:val="00CF41C4"/>
    <w:rsid w:val="00CF4489"/>
    <w:rsid w:val="00CF47CC"/>
    <w:rsid w:val="00CF47EF"/>
    <w:rsid w:val="00CF4866"/>
    <w:rsid w:val="00CF498B"/>
    <w:rsid w:val="00CF4B73"/>
    <w:rsid w:val="00CF4D7D"/>
    <w:rsid w:val="00CF50A1"/>
    <w:rsid w:val="00CF516E"/>
    <w:rsid w:val="00CF5203"/>
    <w:rsid w:val="00CF5288"/>
    <w:rsid w:val="00CF5400"/>
    <w:rsid w:val="00CF5494"/>
    <w:rsid w:val="00CF5557"/>
    <w:rsid w:val="00CF55A8"/>
    <w:rsid w:val="00CF569E"/>
    <w:rsid w:val="00CF5A96"/>
    <w:rsid w:val="00CF5BFF"/>
    <w:rsid w:val="00CF5D15"/>
    <w:rsid w:val="00CF5E63"/>
    <w:rsid w:val="00CF5F7D"/>
    <w:rsid w:val="00CF5FEA"/>
    <w:rsid w:val="00CF6012"/>
    <w:rsid w:val="00CF604B"/>
    <w:rsid w:val="00CF6148"/>
    <w:rsid w:val="00CF62FF"/>
    <w:rsid w:val="00CF64E6"/>
    <w:rsid w:val="00CF64EB"/>
    <w:rsid w:val="00CF6609"/>
    <w:rsid w:val="00CF67A3"/>
    <w:rsid w:val="00CF67CA"/>
    <w:rsid w:val="00CF689C"/>
    <w:rsid w:val="00CF6926"/>
    <w:rsid w:val="00CF694C"/>
    <w:rsid w:val="00CF6A36"/>
    <w:rsid w:val="00CF6BD8"/>
    <w:rsid w:val="00CF6C2C"/>
    <w:rsid w:val="00CF6D0A"/>
    <w:rsid w:val="00CF6E7D"/>
    <w:rsid w:val="00CF6FC0"/>
    <w:rsid w:val="00CF714E"/>
    <w:rsid w:val="00CF7210"/>
    <w:rsid w:val="00CF73D9"/>
    <w:rsid w:val="00CF73E9"/>
    <w:rsid w:val="00CF7436"/>
    <w:rsid w:val="00CF7C46"/>
    <w:rsid w:val="00CF7C8B"/>
    <w:rsid w:val="00CF7D4D"/>
    <w:rsid w:val="00CF7DF2"/>
    <w:rsid w:val="00CF7EE6"/>
    <w:rsid w:val="00CF7F79"/>
    <w:rsid w:val="00D00362"/>
    <w:rsid w:val="00D003CA"/>
    <w:rsid w:val="00D00401"/>
    <w:rsid w:val="00D0044F"/>
    <w:rsid w:val="00D00564"/>
    <w:rsid w:val="00D0063A"/>
    <w:rsid w:val="00D00714"/>
    <w:rsid w:val="00D00716"/>
    <w:rsid w:val="00D00B82"/>
    <w:rsid w:val="00D00BA0"/>
    <w:rsid w:val="00D00C1D"/>
    <w:rsid w:val="00D00F40"/>
    <w:rsid w:val="00D010B3"/>
    <w:rsid w:val="00D010FF"/>
    <w:rsid w:val="00D01172"/>
    <w:rsid w:val="00D012A7"/>
    <w:rsid w:val="00D012F8"/>
    <w:rsid w:val="00D01321"/>
    <w:rsid w:val="00D013E8"/>
    <w:rsid w:val="00D013EB"/>
    <w:rsid w:val="00D013F4"/>
    <w:rsid w:val="00D01444"/>
    <w:rsid w:val="00D01533"/>
    <w:rsid w:val="00D016D7"/>
    <w:rsid w:val="00D01A17"/>
    <w:rsid w:val="00D01C41"/>
    <w:rsid w:val="00D01C9C"/>
    <w:rsid w:val="00D01EBC"/>
    <w:rsid w:val="00D01F7D"/>
    <w:rsid w:val="00D020C1"/>
    <w:rsid w:val="00D02103"/>
    <w:rsid w:val="00D027C6"/>
    <w:rsid w:val="00D02814"/>
    <w:rsid w:val="00D02816"/>
    <w:rsid w:val="00D02859"/>
    <w:rsid w:val="00D02951"/>
    <w:rsid w:val="00D029DF"/>
    <w:rsid w:val="00D02A21"/>
    <w:rsid w:val="00D02B56"/>
    <w:rsid w:val="00D02E7C"/>
    <w:rsid w:val="00D02FE4"/>
    <w:rsid w:val="00D031A9"/>
    <w:rsid w:val="00D03281"/>
    <w:rsid w:val="00D032AE"/>
    <w:rsid w:val="00D0335A"/>
    <w:rsid w:val="00D03450"/>
    <w:rsid w:val="00D0350F"/>
    <w:rsid w:val="00D03551"/>
    <w:rsid w:val="00D035D7"/>
    <w:rsid w:val="00D03944"/>
    <w:rsid w:val="00D0395F"/>
    <w:rsid w:val="00D03A56"/>
    <w:rsid w:val="00D03AD2"/>
    <w:rsid w:val="00D047A4"/>
    <w:rsid w:val="00D047C5"/>
    <w:rsid w:val="00D0494F"/>
    <w:rsid w:val="00D0497A"/>
    <w:rsid w:val="00D049C9"/>
    <w:rsid w:val="00D04A41"/>
    <w:rsid w:val="00D0516E"/>
    <w:rsid w:val="00D05274"/>
    <w:rsid w:val="00D05331"/>
    <w:rsid w:val="00D054A0"/>
    <w:rsid w:val="00D056C4"/>
    <w:rsid w:val="00D056C5"/>
    <w:rsid w:val="00D0578E"/>
    <w:rsid w:val="00D0584F"/>
    <w:rsid w:val="00D0595B"/>
    <w:rsid w:val="00D059F0"/>
    <w:rsid w:val="00D05A55"/>
    <w:rsid w:val="00D05BFD"/>
    <w:rsid w:val="00D05C43"/>
    <w:rsid w:val="00D05C4F"/>
    <w:rsid w:val="00D05CB5"/>
    <w:rsid w:val="00D05E8C"/>
    <w:rsid w:val="00D05EE5"/>
    <w:rsid w:val="00D06011"/>
    <w:rsid w:val="00D06038"/>
    <w:rsid w:val="00D06163"/>
    <w:rsid w:val="00D062AD"/>
    <w:rsid w:val="00D062DF"/>
    <w:rsid w:val="00D06627"/>
    <w:rsid w:val="00D066FE"/>
    <w:rsid w:val="00D067A1"/>
    <w:rsid w:val="00D068AB"/>
    <w:rsid w:val="00D069C8"/>
    <w:rsid w:val="00D06C6A"/>
    <w:rsid w:val="00D06E93"/>
    <w:rsid w:val="00D06EA1"/>
    <w:rsid w:val="00D06F46"/>
    <w:rsid w:val="00D06FDB"/>
    <w:rsid w:val="00D06FFE"/>
    <w:rsid w:val="00D070CE"/>
    <w:rsid w:val="00D071A5"/>
    <w:rsid w:val="00D072D0"/>
    <w:rsid w:val="00D0733A"/>
    <w:rsid w:val="00D07363"/>
    <w:rsid w:val="00D07726"/>
    <w:rsid w:val="00D0772A"/>
    <w:rsid w:val="00D07791"/>
    <w:rsid w:val="00D079C0"/>
    <w:rsid w:val="00D07A83"/>
    <w:rsid w:val="00D07C28"/>
    <w:rsid w:val="00D07E16"/>
    <w:rsid w:val="00D07FC2"/>
    <w:rsid w:val="00D100E5"/>
    <w:rsid w:val="00D10245"/>
    <w:rsid w:val="00D10335"/>
    <w:rsid w:val="00D103D5"/>
    <w:rsid w:val="00D1077D"/>
    <w:rsid w:val="00D10801"/>
    <w:rsid w:val="00D10879"/>
    <w:rsid w:val="00D10AE0"/>
    <w:rsid w:val="00D10DF3"/>
    <w:rsid w:val="00D10E44"/>
    <w:rsid w:val="00D10FDC"/>
    <w:rsid w:val="00D1112F"/>
    <w:rsid w:val="00D1118C"/>
    <w:rsid w:val="00D1127A"/>
    <w:rsid w:val="00D115B4"/>
    <w:rsid w:val="00D11754"/>
    <w:rsid w:val="00D1187F"/>
    <w:rsid w:val="00D11A65"/>
    <w:rsid w:val="00D11CEC"/>
    <w:rsid w:val="00D11FB7"/>
    <w:rsid w:val="00D120D7"/>
    <w:rsid w:val="00D1230C"/>
    <w:rsid w:val="00D123AF"/>
    <w:rsid w:val="00D126AD"/>
    <w:rsid w:val="00D127C0"/>
    <w:rsid w:val="00D127D2"/>
    <w:rsid w:val="00D1284F"/>
    <w:rsid w:val="00D128CA"/>
    <w:rsid w:val="00D12AD0"/>
    <w:rsid w:val="00D12AF8"/>
    <w:rsid w:val="00D12C54"/>
    <w:rsid w:val="00D12E05"/>
    <w:rsid w:val="00D12F28"/>
    <w:rsid w:val="00D13098"/>
    <w:rsid w:val="00D13446"/>
    <w:rsid w:val="00D1367C"/>
    <w:rsid w:val="00D136E3"/>
    <w:rsid w:val="00D13858"/>
    <w:rsid w:val="00D138D8"/>
    <w:rsid w:val="00D13980"/>
    <w:rsid w:val="00D13C25"/>
    <w:rsid w:val="00D13F5A"/>
    <w:rsid w:val="00D13FA9"/>
    <w:rsid w:val="00D14084"/>
    <w:rsid w:val="00D140A6"/>
    <w:rsid w:val="00D14281"/>
    <w:rsid w:val="00D142BB"/>
    <w:rsid w:val="00D143DA"/>
    <w:rsid w:val="00D144C2"/>
    <w:rsid w:val="00D14632"/>
    <w:rsid w:val="00D14886"/>
    <w:rsid w:val="00D148FA"/>
    <w:rsid w:val="00D14DCB"/>
    <w:rsid w:val="00D14F66"/>
    <w:rsid w:val="00D15222"/>
    <w:rsid w:val="00D15250"/>
    <w:rsid w:val="00D1527F"/>
    <w:rsid w:val="00D152DA"/>
    <w:rsid w:val="00D153A4"/>
    <w:rsid w:val="00D156D4"/>
    <w:rsid w:val="00D1578B"/>
    <w:rsid w:val="00D15A50"/>
    <w:rsid w:val="00D15A52"/>
    <w:rsid w:val="00D15A70"/>
    <w:rsid w:val="00D15B34"/>
    <w:rsid w:val="00D15F36"/>
    <w:rsid w:val="00D15F47"/>
    <w:rsid w:val="00D15F61"/>
    <w:rsid w:val="00D160D7"/>
    <w:rsid w:val="00D16581"/>
    <w:rsid w:val="00D1672B"/>
    <w:rsid w:val="00D16746"/>
    <w:rsid w:val="00D167C2"/>
    <w:rsid w:val="00D16BDD"/>
    <w:rsid w:val="00D16D20"/>
    <w:rsid w:val="00D16DFB"/>
    <w:rsid w:val="00D16F9C"/>
    <w:rsid w:val="00D16FEA"/>
    <w:rsid w:val="00D1738E"/>
    <w:rsid w:val="00D17440"/>
    <w:rsid w:val="00D175D9"/>
    <w:rsid w:val="00D17656"/>
    <w:rsid w:val="00D17AD1"/>
    <w:rsid w:val="00D17AEB"/>
    <w:rsid w:val="00D17B71"/>
    <w:rsid w:val="00D17BC0"/>
    <w:rsid w:val="00D17D91"/>
    <w:rsid w:val="00D17DB7"/>
    <w:rsid w:val="00D17EB7"/>
    <w:rsid w:val="00D2002B"/>
    <w:rsid w:val="00D200AF"/>
    <w:rsid w:val="00D20177"/>
    <w:rsid w:val="00D202B9"/>
    <w:rsid w:val="00D20390"/>
    <w:rsid w:val="00D203A3"/>
    <w:rsid w:val="00D2051C"/>
    <w:rsid w:val="00D206D2"/>
    <w:rsid w:val="00D2074E"/>
    <w:rsid w:val="00D20858"/>
    <w:rsid w:val="00D20A8C"/>
    <w:rsid w:val="00D20B5E"/>
    <w:rsid w:val="00D20CA9"/>
    <w:rsid w:val="00D20D72"/>
    <w:rsid w:val="00D210C7"/>
    <w:rsid w:val="00D213B5"/>
    <w:rsid w:val="00D213CB"/>
    <w:rsid w:val="00D2141E"/>
    <w:rsid w:val="00D214A7"/>
    <w:rsid w:val="00D215CD"/>
    <w:rsid w:val="00D21650"/>
    <w:rsid w:val="00D2175F"/>
    <w:rsid w:val="00D21766"/>
    <w:rsid w:val="00D217AA"/>
    <w:rsid w:val="00D21897"/>
    <w:rsid w:val="00D21D9C"/>
    <w:rsid w:val="00D21F1D"/>
    <w:rsid w:val="00D22050"/>
    <w:rsid w:val="00D2239D"/>
    <w:rsid w:val="00D22485"/>
    <w:rsid w:val="00D224AC"/>
    <w:rsid w:val="00D226E2"/>
    <w:rsid w:val="00D22A0C"/>
    <w:rsid w:val="00D22C61"/>
    <w:rsid w:val="00D22CA2"/>
    <w:rsid w:val="00D22CE0"/>
    <w:rsid w:val="00D22D84"/>
    <w:rsid w:val="00D22DA1"/>
    <w:rsid w:val="00D23203"/>
    <w:rsid w:val="00D2321E"/>
    <w:rsid w:val="00D2324A"/>
    <w:rsid w:val="00D23489"/>
    <w:rsid w:val="00D23527"/>
    <w:rsid w:val="00D236AE"/>
    <w:rsid w:val="00D2380B"/>
    <w:rsid w:val="00D23AFC"/>
    <w:rsid w:val="00D23D1C"/>
    <w:rsid w:val="00D2403C"/>
    <w:rsid w:val="00D2411B"/>
    <w:rsid w:val="00D241C2"/>
    <w:rsid w:val="00D241F3"/>
    <w:rsid w:val="00D2422D"/>
    <w:rsid w:val="00D24354"/>
    <w:rsid w:val="00D2445B"/>
    <w:rsid w:val="00D244E9"/>
    <w:rsid w:val="00D245E1"/>
    <w:rsid w:val="00D246F5"/>
    <w:rsid w:val="00D24A08"/>
    <w:rsid w:val="00D24A8D"/>
    <w:rsid w:val="00D24E27"/>
    <w:rsid w:val="00D24EC5"/>
    <w:rsid w:val="00D24EFC"/>
    <w:rsid w:val="00D24F09"/>
    <w:rsid w:val="00D24FD6"/>
    <w:rsid w:val="00D251D7"/>
    <w:rsid w:val="00D251FA"/>
    <w:rsid w:val="00D2571D"/>
    <w:rsid w:val="00D25A40"/>
    <w:rsid w:val="00D25BAB"/>
    <w:rsid w:val="00D25D2E"/>
    <w:rsid w:val="00D25D50"/>
    <w:rsid w:val="00D25F01"/>
    <w:rsid w:val="00D25F25"/>
    <w:rsid w:val="00D25F2B"/>
    <w:rsid w:val="00D2617E"/>
    <w:rsid w:val="00D261AE"/>
    <w:rsid w:val="00D26680"/>
    <w:rsid w:val="00D26698"/>
    <w:rsid w:val="00D266CF"/>
    <w:rsid w:val="00D2696F"/>
    <w:rsid w:val="00D26A5C"/>
    <w:rsid w:val="00D26B2B"/>
    <w:rsid w:val="00D26BD2"/>
    <w:rsid w:val="00D26C1C"/>
    <w:rsid w:val="00D26F46"/>
    <w:rsid w:val="00D27354"/>
    <w:rsid w:val="00D275BA"/>
    <w:rsid w:val="00D27602"/>
    <w:rsid w:val="00D278A0"/>
    <w:rsid w:val="00D279C8"/>
    <w:rsid w:val="00D27A1E"/>
    <w:rsid w:val="00D27A61"/>
    <w:rsid w:val="00D300C2"/>
    <w:rsid w:val="00D3019F"/>
    <w:rsid w:val="00D302B0"/>
    <w:rsid w:val="00D30359"/>
    <w:rsid w:val="00D30439"/>
    <w:rsid w:val="00D304DB"/>
    <w:rsid w:val="00D305D0"/>
    <w:rsid w:val="00D30742"/>
    <w:rsid w:val="00D3086C"/>
    <w:rsid w:val="00D3090A"/>
    <w:rsid w:val="00D30AD3"/>
    <w:rsid w:val="00D30B02"/>
    <w:rsid w:val="00D30B61"/>
    <w:rsid w:val="00D30DB3"/>
    <w:rsid w:val="00D30E0D"/>
    <w:rsid w:val="00D30EF0"/>
    <w:rsid w:val="00D31154"/>
    <w:rsid w:val="00D31237"/>
    <w:rsid w:val="00D312C9"/>
    <w:rsid w:val="00D313D1"/>
    <w:rsid w:val="00D317FD"/>
    <w:rsid w:val="00D31816"/>
    <w:rsid w:val="00D31862"/>
    <w:rsid w:val="00D3192D"/>
    <w:rsid w:val="00D319B7"/>
    <w:rsid w:val="00D31B4F"/>
    <w:rsid w:val="00D31CA5"/>
    <w:rsid w:val="00D31D81"/>
    <w:rsid w:val="00D31E35"/>
    <w:rsid w:val="00D32467"/>
    <w:rsid w:val="00D326F7"/>
    <w:rsid w:val="00D327B6"/>
    <w:rsid w:val="00D328F8"/>
    <w:rsid w:val="00D32CED"/>
    <w:rsid w:val="00D32DBD"/>
    <w:rsid w:val="00D32DC6"/>
    <w:rsid w:val="00D33081"/>
    <w:rsid w:val="00D3330B"/>
    <w:rsid w:val="00D33430"/>
    <w:rsid w:val="00D3350E"/>
    <w:rsid w:val="00D335C1"/>
    <w:rsid w:val="00D33786"/>
    <w:rsid w:val="00D339ED"/>
    <w:rsid w:val="00D339FE"/>
    <w:rsid w:val="00D33A27"/>
    <w:rsid w:val="00D33E84"/>
    <w:rsid w:val="00D34000"/>
    <w:rsid w:val="00D3404C"/>
    <w:rsid w:val="00D342DE"/>
    <w:rsid w:val="00D345F0"/>
    <w:rsid w:val="00D34654"/>
    <w:rsid w:val="00D347B4"/>
    <w:rsid w:val="00D347E2"/>
    <w:rsid w:val="00D34868"/>
    <w:rsid w:val="00D3491F"/>
    <w:rsid w:val="00D34B01"/>
    <w:rsid w:val="00D34DB3"/>
    <w:rsid w:val="00D34DF3"/>
    <w:rsid w:val="00D34E2E"/>
    <w:rsid w:val="00D34F9B"/>
    <w:rsid w:val="00D34FB5"/>
    <w:rsid w:val="00D3502E"/>
    <w:rsid w:val="00D35095"/>
    <w:rsid w:val="00D350B5"/>
    <w:rsid w:val="00D3511C"/>
    <w:rsid w:val="00D353E5"/>
    <w:rsid w:val="00D354C6"/>
    <w:rsid w:val="00D357B2"/>
    <w:rsid w:val="00D357F3"/>
    <w:rsid w:val="00D35805"/>
    <w:rsid w:val="00D35954"/>
    <w:rsid w:val="00D359D2"/>
    <w:rsid w:val="00D35A6B"/>
    <w:rsid w:val="00D35ABB"/>
    <w:rsid w:val="00D35B0B"/>
    <w:rsid w:val="00D35BFA"/>
    <w:rsid w:val="00D35D3C"/>
    <w:rsid w:val="00D35DBE"/>
    <w:rsid w:val="00D35E4A"/>
    <w:rsid w:val="00D36085"/>
    <w:rsid w:val="00D36121"/>
    <w:rsid w:val="00D3672A"/>
    <w:rsid w:val="00D367F4"/>
    <w:rsid w:val="00D3680D"/>
    <w:rsid w:val="00D369F8"/>
    <w:rsid w:val="00D36A98"/>
    <w:rsid w:val="00D36CE0"/>
    <w:rsid w:val="00D36EFE"/>
    <w:rsid w:val="00D36F7B"/>
    <w:rsid w:val="00D36FC0"/>
    <w:rsid w:val="00D3717E"/>
    <w:rsid w:val="00D371BD"/>
    <w:rsid w:val="00D37283"/>
    <w:rsid w:val="00D3738C"/>
    <w:rsid w:val="00D37435"/>
    <w:rsid w:val="00D3761E"/>
    <w:rsid w:val="00D376D1"/>
    <w:rsid w:val="00D37854"/>
    <w:rsid w:val="00D37891"/>
    <w:rsid w:val="00D37966"/>
    <w:rsid w:val="00D37A28"/>
    <w:rsid w:val="00D37AF6"/>
    <w:rsid w:val="00D37AFC"/>
    <w:rsid w:val="00D37BFB"/>
    <w:rsid w:val="00D403C5"/>
    <w:rsid w:val="00D40409"/>
    <w:rsid w:val="00D404AC"/>
    <w:rsid w:val="00D404F4"/>
    <w:rsid w:val="00D4054C"/>
    <w:rsid w:val="00D40664"/>
    <w:rsid w:val="00D40739"/>
    <w:rsid w:val="00D4077B"/>
    <w:rsid w:val="00D40787"/>
    <w:rsid w:val="00D40844"/>
    <w:rsid w:val="00D408A6"/>
    <w:rsid w:val="00D4094E"/>
    <w:rsid w:val="00D40A11"/>
    <w:rsid w:val="00D40AF8"/>
    <w:rsid w:val="00D40B62"/>
    <w:rsid w:val="00D40BEA"/>
    <w:rsid w:val="00D40CFB"/>
    <w:rsid w:val="00D40F4B"/>
    <w:rsid w:val="00D40FF8"/>
    <w:rsid w:val="00D4106C"/>
    <w:rsid w:val="00D410F7"/>
    <w:rsid w:val="00D41283"/>
    <w:rsid w:val="00D413B1"/>
    <w:rsid w:val="00D4155A"/>
    <w:rsid w:val="00D4155D"/>
    <w:rsid w:val="00D415C9"/>
    <w:rsid w:val="00D416B3"/>
    <w:rsid w:val="00D4180F"/>
    <w:rsid w:val="00D41858"/>
    <w:rsid w:val="00D41859"/>
    <w:rsid w:val="00D4186D"/>
    <w:rsid w:val="00D418EF"/>
    <w:rsid w:val="00D41941"/>
    <w:rsid w:val="00D41A05"/>
    <w:rsid w:val="00D41D49"/>
    <w:rsid w:val="00D4200D"/>
    <w:rsid w:val="00D42211"/>
    <w:rsid w:val="00D42460"/>
    <w:rsid w:val="00D426B9"/>
    <w:rsid w:val="00D42A54"/>
    <w:rsid w:val="00D42B6C"/>
    <w:rsid w:val="00D42CF8"/>
    <w:rsid w:val="00D42E0A"/>
    <w:rsid w:val="00D43035"/>
    <w:rsid w:val="00D43145"/>
    <w:rsid w:val="00D431DF"/>
    <w:rsid w:val="00D432C4"/>
    <w:rsid w:val="00D438A8"/>
    <w:rsid w:val="00D4393F"/>
    <w:rsid w:val="00D439DD"/>
    <w:rsid w:val="00D43A35"/>
    <w:rsid w:val="00D43AA5"/>
    <w:rsid w:val="00D43ACF"/>
    <w:rsid w:val="00D43DFB"/>
    <w:rsid w:val="00D43EEC"/>
    <w:rsid w:val="00D43F75"/>
    <w:rsid w:val="00D44060"/>
    <w:rsid w:val="00D4434E"/>
    <w:rsid w:val="00D444A2"/>
    <w:rsid w:val="00D444A4"/>
    <w:rsid w:val="00D44700"/>
    <w:rsid w:val="00D448D7"/>
    <w:rsid w:val="00D44983"/>
    <w:rsid w:val="00D44A01"/>
    <w:rsid w:val="00D44A2A"/>
    <w:rsid w:val="00D44ABE"/>
    <w:rsid w:val="00D44B29"/>
    <w:rsid w:val="00D44B4A"/>
    <w:rsid w:val="00D44B4F"/>
    <w:rsid w:val="00D44C21"/>
    <w:rsid w:val="00D44ECB"/>
    <w:rsid w:val="00D4508A"/>
    <w:rsid w:val="00D456EA"/>
    <w:rsid w:val="00D45785"/>
    <w:rsid w:val="00D4590E"/>
    <w:rsid w:val="00D45CF1"/>
    <w:rsid w:val="00D46399"/>
    <w:rsid w:val="00D463D0"/>
    <w:rsid w:val="00D463F4"/>
    <w:rsid w:val="00D46664"/>
    <w:rsid w:val="00D46751"/>
    <w:rsid w:val="00D46758"/>
    <w:rsid w:val="00D4692B"/>
    <w:rsid w:val="00D46BC8"/>
    <w:rsid w:val="00D46D0B"/>
    <w:rsid w:val="00D46D56"/>
    <w:rsid w:val="00D46DCC"/>
    <w:rsid w:val="00D46F5C"/>
    <w:rsid w:val="00D46FC6"/>
    <w:rsid w:val="00D4705A"/>
    <w:rsid w:val="00D47199"/>
    <w:rsid w:val="00D47261"/>
    <w:rsid w:val="00D474E7"/>
    <w:rsid w:val="00D47616"/>
    <w:rsid w:val="00D4775B"/>
    <w:rsid w:val="00D4776E"/>
    <w:rsid w:val="00D4781D"/>
    <w:rsid w:val="00D47850"/>
    <w:rsid w:val="00D47971"/>
    <w:rsid w:val="00D47975"/>
    <w:rsid w:val="00D479D5"/>
    <w:rsid w:val="00D47A46"/>
    <w:rsid w:val="00D47AE8"/>
    <w:rsid w:val="00D47BCF"/>
    <w:rsid w:val="00D47C66"/>
    <w:rsid w:val="00D47D88"/>
    <w:rsid w:val="00D47EC2"/>
    <w:rsid w:val="00D500FD"/>
    <w:rsid w:val="00D501C3"/>
    <w:rsid w:val="00D50459"/>
    <w:rsid w:val="00D507D2"/>
    <w:rsid w:val="00D507E2"/>
    <w:rsid w:val="00D5087E"/>
    <w:rsid w:val="00D50940"/>
    <w:rsid w:val="00D5098E"/>
    <w:rsid w:val="00D50A64"/>
    <w:rsid w:val="00D50B5F"/>
    <w:rsid w:val="00D50DFE"/>
    <w:rsid w:val="00D50EBA"/>
    <w:rsid w:val="00D512D2"/>
    <w:rsid w:val="00D515FB"/>
    <w:rsid w:val="00D5161B"/>
    <w:rsid w:val="00D51845"/>
    <w:rsid w:val="00D51856"/>
    <w:rsid w:val="00D518D9"/>
    <w:rsid w:val="00D51B2A"/>
    <w:rsid w:val="00D51B9B"/>
    <w:rsid w:val="00D51BC9"/>
    <w:rsid w:val="00D51CA6"/>
    <w:rsid w:val="00D51CCA"/>
    <w:rsid w:val="00D51D08"/>
    <w:rsid w:val="00D51E56"/>
    <w:rsid w:val="00D51EAF"/>
    <w:rsid w:val="00D51FB8"/>
    <w:rsid w:val="00D52021"/>
    <w:rsid w:val="00D52396"/>
    <w:rsid w:val="00D523D2"/>
    <w:rsid w:val="00D52403"/>
    <w:rsid w:val="00D52419"/>
    <w:rsid w:val="00D52503"/>
    <w:rsid w:val="00D52817"/>
    <w:rsid w:val="00D52AF7"/>
    <w:rsid w:val="00D52CCC"/>
    <w:rsid w:val="00D52CE1"/>
    <w:rsid w:val="00D52EC6"/>
    <w:rsid w:val="00D52FA2"/>
    <w:rsid w:val="00D5333B"/>
    <w:rsid w:val="00D53388"/>
    <w:rsid w:val="00D533B1"/>
    <w:rsid w:val="00D534B3"/>
    <w:rsid w:val="00D534CC"/>
    <w:rsid w:val="00D5352F"/>
    <w:rsid w:val="00D5374E"/>
    <w:rsid w:val="00D5380E"/>
    <w:rsid w:val="00D53A65"/>
    <w:rsid w:val="00D53A7A"/>
    <w:rsid w:val="00D53AAD"/>
    <w:rsid w:val="00D53BB3"/>
    <w:rsid w:val="00D53C1E"/>
    <w:rsid w:val="00D53C97"/>
    <w:rsid w:val="00D5401D"/>
    <w:rsid w:val="00D54269"/>
    <w:rsid w:val="00D54925"/>
    <w:rsid w:val="00D54952"/>
    <w:rsid w:val="00D54A7D"/>
    <w:rsid w:val="00D54B70"/>
    <w:rsid w:val="00D54E0D"/>
    <w:rsid w:val="00D5507B"/>
    <w:rsid w:val="00D5510C"/>
    <w:rsid w:val="00D55404"/>
    <w:rsid w:val="00D555C4"/>
    <w:rsid w:val="00D5576D"/>
    <w:rsid w:val="00D5587F"/>
    <w:rsid w:val="00D55A6D"/>
    <w:rsid w:val="00D55BAA"/>
    <w:rsid w:val="00D55F55"/>
    <w:rsid w:val="00D55F6F"/>
    <w:rsid w:val="00D56049"/>
    <w:rsid w:val="00D56145"/>
    <w:rsid w:val="00D56215"/>
    <w:rsid w:val="00D5655F"/>
    <w:rsid w:val="00D56618"/>
    <w:rsid w:val="00D56883"/>
    <w:rsid w:val="00D56A88"/>
    <w:rsid w:val="00D56B97"/>
    <w:rsid w:val="00D56B9E"/>
    <w:rsid w:val="00D570CD"/>
    <w:rsid w:val="00D570E3"/>
    <w:rsid w:val="00D57135"/>
    <w:rsid w:val="00D571BF"/>
    <w:rsid w:val="00D571FE"/>
    <w:rsid w:val="00D5720E"/>
    <w:rsid w:val="00D572FD"/>
    <w:rsid w:val="00D57504"/>
    <w:rsid w:val="00D5765A"/>
    <w:rsid w:val="00D576A9"/>
    <w:rsid w:val="00D576D4"/>
    <w:rsid w:val="00D5785C"/>
    <w:rsid w:val="00D57BBB"/>
    <w:rsid w:val="00D57D1B"/>
    <w:rsid w:val="00D57DEF"/>
    <w:rsid w:val="00D6021D"/>
    <w:rsid w:val="00D6034A"/>
    <w:rsid w:val="00D603C8"/>
    <w:rsid w:val="00D60408"/>
    <w:rsid w:val="00D60557"/>
    <w:rsid w:val="00D60763"/>
    <w:rsid w:val="00D607DA"/>
    <w:rsid w:val="00D60925"/>
    <w:rsid w:val="00D60926"/>
    <w:rsid w:val="00D60A66"/>
    <w:rsid w:val="00D60B2D"/>
    <w:rsid w:val="00D60BBF"/>
    <w:rsid w:val="00D60D0A"/>
    <w:rsid w:val="00D60E00"/>
    <w:rsid w:val="00D60E49"/>
    <w:rsid w:val="00D60ED6"/>
    <w:rsid w:val="00D610AF"/>
    <w:rsid w:val="00D6115C"/>
    <w:rsid w:val="00D6117E"/>
    <w:rsid w:val="00D611C5"/>
    <w:rsid w:val="00D61441"/>
    <w:rsid w:val="00D614D9"/>
    <w:rsid w:val="00D619DF"/>
    <w:rsid w:val="00D61A1D"/>
    <w:rsid w:val="00D61A63"/>
    <w:rsid w:val="00D61B64"/>
    <w:rsid w:val="00D61CE0"/>
    <w:rsid w:val="00D61E88"/>
    <w:rsid w:val="00D62033"/>
    <w:rsid w:val="00D62377"/>
    <w:rsid w:val="00D62389"/>
    <w:rsid w:val="00D6241D"/>
    <w:rsid w:val="00D6258C"/>
    <w:rsid w:val="00D6265F"/>
    <w:rsid w:val="00D62684"/>
    <w:rsid w:val="00D62788"/>
    <w:rsid w:val="00D628A1"/>
    <w:rsid w:val="00D62B5D"/>
    <w:rsid w:val="00D62B80"/>
    <w:rsid w:val="00D62CA8"/>
    <w:rsid w:val="00D62FD9"/>
    <w:rsid w:val="00D63070"/>
    <w:rsid w:val="00D6334C"/>
    <w:rsid w:val="00D634B9"/>
    <w:rsid w:val="00D636E0"/>
    <w:rsid w:val="00D6383F"/>
    <w:rsid w:val="00D63B5E"/>
    <w:rsid w:val="00D63CA0"/>
    <w:rsid w:val="00D63E0D"/>
    <w:rsid w:val="00D640B9"/>
    <w:rsid w:val="00D64134"/>
    <w:rsid w:val="00D64180"/>
    <w:rsid w:val="00D642F3"/>
    <w:rsid w:val="00D6444C"/>
    <w:rsid w:val="00D644B2"/>
    <w:rsid w:val="00D646EA"/>
    <w:rsid w:val="00D64703"/>
    <w:rsid w:val="00D64859"/>
    <w:rsid w:val="00D649D8"/>
    <w:rsid w:val="00D64A2F"/>
    <w:rsid w:val="00D64A3C"/>
    <w:rsid w:val="00D64A88"/>
    <w:rsid w:val="00D64B0C"/>
    <w:rsid w:val="00D64B6F"/>
    <w:rsid w:val="00D64C47"/>
    <w:rsid w:val="00D64E7B"/>
    <w:rsid w:val="00D64F0A"/>
    <w:rsid w:val="00D64F15"/>
    <w:rsid w:val="00D64F36"/>
    <w:rsid w:val="00D6503D"/>
    <w:rsid w:val="00D65088"/>
    <w:rsid w:val="00D650B5"/>
    <w:rsid w:val="00D65154"/>
    <w:rsid w:val="00D652B8"/>
    <w:rsid w:val="00D65400"/>
    <w:rsid w:val="00D654A0"/>
    <w:rsid w:val="00D654F3"/>
    <w:rsid w:val="00D6568E"/>
    <w:rsid w:val="00D656D9"/>
    <w:rsid w:val="00D656EF"/>
    <w:rsid w:val="00D65865"/>
    <w:rsid w:val="00D659A6"/>
    <w:rsid w:val="00D659E5"/>
    <w:rsid w:val="00D65AC5"/>
    <w:rsid w:val="00D65B49"/>
    <w:rsid w:val="00D65BBA"/>
    <w:rsid w:val="00D65E8C"/>
    <w:rsid w:val="00D66266"/>
    <w:rsid w:val="00D664AD"/>
    <w:rsid w:val="00D66661"/>
    <w:rsid w:val="00D666FD"/>
    <w:rsid w:val="00D667C7"/>
    <w:rsid w:val="00D66BA8"/>
    <w:rsid w:val="00D66CF1"/>
    <w:rsid w:val="00D66D1E"/>
    <w:rsid w:val="00D66E74"/>
    <w:rsid w:val="00D66EED"/>
    <w:rsid w:val="00D66FB1"/>
    <w:rsid w:val="00D67047"/>
    <w:rsid w:val="00D672F6"/>
    <w:rsid w:val="00D67382"/>
    <w:rsid w:val="00D6738A"/>
    <w:rsid w:val="00D675D3"/>
    <w:rsid w:val="00D6760E"/>
    <w:rsid w:val="00D67734"/>
    <w:rsid w:val="00D678DB"/>
    <w:rsid w:val="00D6799E"/>
    <w:rsid w:val="00D67A7C"/>
    <w:rsid w:val="00D67A83"/>
    <w:rsid w:val="00D67B5C"/>
    <w:rsid w:val="00D67C1C"/>
    <w:rsid w:val="00D67C9A"/>
    <w:rsid w:val="00D67F12"/>
    <w:rsid w:val="00D700B8"/>
    <w:rsid w:val="00D700BA"/>
    <w:rsid w:val="00D70132"/>
    <w:rsid w:val="00D702EB"/>
    <w:rsid w:val="00D7035E"/>
    <w:rsid w:val="00D705EC"/>
    <w:rsid w:val="00D7067D"/>
    <w:rsid w:val="00D70791"/>
    <w:rsid w:val="00D7079B"/>
    <w:rsid w:val="00D70971"/>
    <w:rsid w:val="00D70A44"/>
    <w:rsid w:val="00D70AE8"/>
    <w:rsid w:val="00D70E01"/>
    <w:rsid w:val="00D70E2B"/>
    <w:rsid w:val="00D7108D"/>
    <w:rsid w:val="00D7112F"/>
    <w:rsid w:val="00D71145"/>
    <w:rsid w:val="00D7117C"/>
    <w:rsid w:val="00D711D6"/>
    <w:rsid w:val="00D71646"/>
    <w:rsid w:val="00D71652"/>
    <w:rsid w:val="00D716DD"/>
    <w:rsid w:val="00D7176C"/>
    <w:rsid w:val="00D7178C"/>
    <w:rsid w:val="00D7198B"/>
    <w:rsid w:val="00D71AD4"/>
    <w:rsid w:val="00D71EEE"/>
    <w:rsid w:val="00D720D4"/>
    <w:rsid w:val="00D721E6"/>
    <w:rsid w:val="00D72281"/>
    <w:rsid w:val="00D7241C"/>
    <w:rsid w:val="00D72420"/>
    <w:rsid w:val="00D72748"/>
    <w:rsid w:val="00D7287F"/>
    <w:rsid w:val="00D72AFF"/>
    <w:rsid w:val="00D72BC1"/>
    <w:rsid w:val="00D72C17"/>
    <w:rsid w:val="00D72E05"/>
    <w:rsid w:val="00D7315D"/>
    <w:rsid w:val="00D7337A"/>
    <w:rsid w:val="00D7363D"/>
    <w:rsid w:val="00D7377C"/>
    <w:rsid w:val="00D738A0"/>
    <w:rsid w:val="00D738B2"/>
    <w:rsid w:val="00D73A64"/>
    <w:rsid w:val="00D73B6F"/>
    <w:rsid w:val="00D73D06"/>
    <w:rsid w:val="00D73E5F"/>
    <w:rsid w:val="00D7402D"/>
    <w:rsid w:val="00D740DB"/>
    <w:rsid w:val="00D7422A"/>
    <w:rsid w:val="00D74285"/>
    <w:rsid w:val="00D743C7"/>
    <w:rsid w:val="00D74531"/>
    <w:rsid w:val="00D745C0"/>
    <w:rsid w:val="00D745F4"/>
    <w:rsid w:val="00D74632"/>
    <w:rsid w:val="00D74653"/>
    <w:rsid w:val="00D7467F"/>
    <w:rsid w:val="00D7473F"/>
    <w:rsid w:val="00D74803"/>
    <w:rsid w:val="00D74810"/>
    <w:rsid w:val="00D74856"/>
    <w:rsid w:val="00D74C0E"/>
    <w:rsid w:val="00D74C3B"/>
    <w:rsid w:val="00D74CF0"/>
    <w:rsid w:val="00D74F39"/>
    <w:rsid w:val="00D74FCC"/>
    <w:rsid w:val="00D75448"/>
    <w:rsid w:val="00D754E9"/>
    <w:rsid w:val="00D75521"/>
    <w:rsid w:val="00D7577F"/>
    <w:rsid w:val="00D7598E"/>
    <w:rsid w:val="00D75CEF"/>
    <w:rsid w:val="00D75E22"/>
    <w:rsid w:val="00D75F18"/>
    <w:rsid w:val="00D7607E"/>
    <w:rsid w:val="00D76404"/>
    <w:rsid w:val="00D765AE"/>
    <w:rsid w:val="00D76685"/>
    <w:rsid w:val="00D76CCA"/>
    <w:rsid w:val="00D772A8"/>
    <w:rsid w:val="00D77391"/>
    <w:rsid w:val="00D77417"/>
    <w:rsid w:val="00D77436"/>
    <w:rsid w:val="00D7761C"/>
    <w:rsid w:val="00D77981"/>
    <w:rsid w:val="00D779B4"/>
    <w:rsid w:val="00D77B09"/>
    <w:rsid w:val="00D77D51"/>
    <w:rsid w:val="00D77F52"/>
    <w:rsid w:val="00D800F9"/>
    <w:rsid w:val="00D80122"/>
    <w:rsid w:val="00D80534"/>
    <w:rsid w:val="00D8077B"/>
    <w:rsid w:val="00D80B43"/>
    <w:rsid w:val="00D80DF6"/>
    <w:rsid w:val="00D80DFB"/>
    <w:rsid w:val="00D80F32"/>
    <w:rsid w:val="00D81010"/>
    <w:rsid w:val="00D81470"/>
    <w:rsid w:val="00D814EF"/>
    <w:rsid w:val="00D81688"/>
    <w:rsid w:val="00D81721"/>
    <w:rsid w:val="00D8176A"/>
    <w:rsid w:val="00D818F7"/>
    <w:rsid w:val="00D8194B"/>
    <w:rsid w:val="00D81A5D"/>
    <w:rsid w:val="00D81A9D"/>
    <w:rsid w:val="00D81C82"/>
    <w:rsid w:val="00D81D03"/>
    <w:rsid w:val="00D81D9A"/>
    <w:rsid w:val="00D820F3"/>
    <w:rsid w:val="00D82100"/>
    <w:rsid w:val="00D821E2"/>
    <w:rsid w:val="00D82332"/>
    <w:rsid w:val="00D82342"/>
    <w:rsid w:val="00D8234D"/>
    <w:rsid w:val="00D823B0"/>
    <w:rsid w:val="00D82B43"/>
    <w:rsid w:val="00D82CDC"/>
    <w:rsid w:val="00D82CE4"/>
    <w:rsid w:val="00D82D5A"/>
    <w:rsid w:val="00D82E71"/>
    <w:rsid w:val="00D82EC9"/>
    <w:rsid w:val="00D82ED1"/>
    <w:rsid w:val="00D830A7"/>
    <w:rsid w:val="00D831A6"/>
    <w:rsid w:val="00D83230"/>
    <w:rsid w:val="00D835A0"/>
    <w:rsid w:val="00D8371A"/>
    <w:rsid w:val="00D838BD"/>
    <w:rsid w:val="00D83927"/>
    <w:rsid w:val="00D83945"/>
    <w:rsid w:val="00D83BB1"/>
    <w:rsid w:val="00D83C18"/>
    <w:rsid w:val="00D83D9E"/>
    <w:rsid w:val="00D83DB9"/>
    <w:rsid w:val="00D840C7"/>
    <w:rsid w:val="00D84215"/>
    <w:rsid w:val="00D842AB"/>
    <w:rsid w:val="00D84315"/>
    <w:rsid w:val="00D8456A"/>
    <w:rsid w:val="00D8468D"/>
    <w:rsid w:val="00D84692"/>
    <w:rsid w:val="00D846F6"/>
    <w:rsid w:val="00D8476C"/>
    <w:rsid w:val="00D84AEB"/>
    <w:rsid w:val="00D84DF8"/>
    <w:rsid w:val="00D84E5A"/>
    <w:rsid w:val="00D84ECB"/>
    <w:rsid w:val="00D84FAF"/>
    <w:rsid w:val="00D8507C"/>
    <w:rsid w:val="00D85371"/>
    <w:rsid w:val="00D853F7"/>
    <w:rsid w:val="00D8542C"/>
    <w:rsid w:val="00D854D9"/>
    <w:rsid w:val="00D855C0"/>
    <w:rsid w:val="00D85C7A"/>
    <w:rsid w:val="00D85D29"/>
    <w:rsid w:val="00D85EBC"/>
    <w:rsid w:val="00D85EBE"/>
    <w:rsid w:val="00D86086"/>
    <w:rsid w:val="00D861B4"/>
    <w:rsid w:val="00D864A1"/>
    <w:rsid w:val="00D86560"/>
    <w:rsid w:val="00D865D2"/>
    <w:rsid w:val="00D86722"/>
    <w:rsid w:val="00D867DD"/>
    <w:rsid w:val="00D86A27"/>
    <w:rsid w:val="00D86AFA"/>
    <w:rsid w:val="00D86BFF"/>
    <w:rsid w:val="00D86C3A"/>
    <w:rsid w:val="00D872B7"/>
    <w:rsid w:val="00D87307"/>
    <w:rsid w:val="00D87342"/>
    <w:rsid w:val="00D87406"/>
    <w:rsid w:val="00D87550"/>
    <w:rsid w:val="00D8758E"/>
    <w:rsid w:val="00D8762C"/>
    <w:rsid w:val="00D87755"/>
    <w:rsid w:val="00D877B5"/>
    <w:rsid w:val="00D87825"/>
    <w:rsid w:val="00D87860"/>
    <w:rsid w:val="00D87863"/>
    <w:rsid w:val="00D87B1A"/>
    <w:rsid w:val="00D87C5C"/>
    <w:rsid w:val="00D87D68"/>
    <w:rsid w:val="00D87DCE"/>
    <w:rsid w:val="00D87DF2"/>
    <w:rsid w:val="00D90127"/>
    <w:rsid w:val="00D90163"/>
    <w:rsid w:val="00D906AB"/>
    <w:rsid w:val="00D907E0"/>
    <w:rsid w:val="00D9089F"/>
    <w:rsid w:val="00D90B86"/>
    <w:rsid w:val="00D90BA5"/>
    <w:rsid w:val="00D90E35"/>
    <w:rsid w:val="00D9115B"/>
    <w:rsid w:val="00D9127B"/>
    <w:rsid w:val="00D91380"/>
    <w:rsid w:val="00D913B3"/>
    <w:rsid w:val="00D913F5"/>
    <w:rsid w:val="00D91459"/>
    <w:rsid w:val="00D914C2"/>
    <w:rsid w:val="00D9156A"/>
    <w:rsid w:val="00D9158C"/>
    <w:rsid w:val="00D9169F"/>
    <w:rsid w:val="00D918D7"/>
    <w:rsid w:val="00D91B8C"/>
    <w:rsid w:val="00D91D81"/>
    <w:rsid w:val="00D91E49"/>
    <w:rsid w:val="00D91F3B"/>
    <w:rsid w:val="00D91F83"/>
    <w:rsid w:val="00D920BA"/>
    <w:rsid w:val="00D92103"/>
    <w:rsid w:val="00D9212A"/>
    <w:rsid w:val="00D9231F"/>
    <w:rsid w:val="00D92743"/>
    <w:rsid w:val="00D9278F"/>
    <w:rsid w:val="00D92812"/>
    <w:rsid w:val="00D929B0"/>
    <w:rsid w:val="00D92A95"/>
    <w:rsid w:val="00D92B7D"/>
    <w:rsid w:val="00D92CF3"/>
    <w:rsid w:val="00D92E7D"/>
    <w:rsid w:val="00D9355F"/>
    <w:rsid w:val="00D9365C"/>
    <w:rsid w:val="00D939C5"/>
    <w:rsid w:val="00D93A39"/>
    <w:rsid w:val="00D93A3E"/>
    <w:rsid w:val="00D93A54"/>
    <w:rsid w:val="00D93AED"/>
    <w:rsid w:val="00D93C33"/>
    <w:rsid w:val="00D93FE3"/>
    <w:rsid w:val="00D9409F"/>
    <w:rsid w:val="00D940BD"/>
    <w:rsid w:val="00D940D6"/>
    <w:rsid w:val="00D94305"/>
    <w:rsid w:val="00D94354"/>
    <w:rsid w:val="00D94404"/>
    <w:rsid w:val="00D9454C"/>
    <w:rsid w:val="00D94744"/>
    <w:rsid w:val="00D94766"/>
    <w:rsid w:val="00D94779"/>
    <w:rsid w:val="00D9487B"/>
    <w:rsid w:val="00D948C6"/>
    <w:rsid w:val="00D94912"/>
    <w:rsid w:val="00D94A81"/>
    <w:rsid w:val="00D94B4B"/>
    <w:rsid w:val="00D94D28"/>
    <w:rsid w:val="00D94D73"/>
    <w:rsid w:val="00D94DDF"/>
    <w:rsid w:val="00D94DE1"/>
    <w:rsid w:val="00D94F22"/>
    <w:rsid w:val="00D95039"/>
    <w:rsid w:val="00D9506C"/>
    <w:rsid w:val="00D9512E"/>
    <w:rsid w:val="00D9516A"/>
    <w:rsid w:val="00D9522F"/>
    <w:rsid w:val="00D95245"/>
    <w:rsid w:val="00D95325"/>
    <w:rsid w:val="00D953BD"/>
    <w:rsid w:val="00D9548B"/>
    <w:rsid w:val="00D958B8"/>
    <w:rsid w:val="00D9593E"/>
    <w:rsid w:val="00D95C94"/>
    <w:rsid w:val="00D95E4B"/>
    <w:rsid w:val="00D9608B"/>
    <w:rsid w:val="00D96202"/>
    <w:rsid w:val="00D9622C"/>
    <w:rsid w:val="00D9648A"/>
    <w:rsid w:val="00D9662E"/>
    <w:rsid w:val="00D96749"/>
    <w:rsid w:val="00D968D5"/>
    <w:rsid w:val="00D96901"/>
    <w:rsid w:val="00D96A7B"/>
    <w:rsid w:val="00D96B17"/>
    <w:rsid w:val="00D96B58"/>
    <w:rsid w:val="00D96BE3"/>
    <w:rsid w:val="00D96F4C"/>
    <w:rsid w:val="00D9705B"/>
    <w:rsid w:val="00D9713B"/>
    <w:rsid w:val="00D97141"/>
    <w:rsid w:val="00D974E8"/>
    <w:rsid w:val="00D97694"/>
    <w:rsid w:val="00D976F5"/>
    <w:rsid w:val="00D977E4"/>
    <w:rsid w:val="00D977E6"/>
    <w:rsid w:val="00D97968"/>
    <w:rsid w:val="00D97B95"/>
    <w:rsid w:val="00D97BA3"/>
    <w:rsid w:val="00D97CF4"/>
    <w:rsid w:val="00D97E31"/>
    <w:rsid w:val="00D97E60"/>
    <w:rsid w:val="00D97E70"/>
    <w:rsid w:val="00D97E83"/>
    <w:rsid w:val="00D97FCE"/>
    <w:rsid w:val="00D9FECA"/>
    <w:rsid w:val="00DA00E5"/>
    <w:rsid w:val="00DA019F"/>
    <w:rsid w:val="00DA0340"/>
    <w:rsid w:val="00DA0635"/>
    <w:rsid w:val="00DA067D"/>
    <w:rsid w:val="00DA06B1"/>
    <w:rsid w:val="00DA0AEA"/>
    <w:rsid w:val="00DA0C14"/>
    <w:rsid w:val="00DA0C2A"/>
    <w:rsid w:val="00DA0C86"/>
    <w:rsid w:val="00DA0C97"/>
    <w:rsid w:val="00DA0E8A"/>
    <w:rsid w:val="00DA0F9B"/>
    <w:rsid w:val="00DA1406"/>
    <w:rsid w:val="00DA1436"/>
    <w:rsid w:val="00DA1A7E"/>
    <w:rsid w:val="00DA1C36"/>
    <w:rsid w:val="00DA1C4A"/>
    <w:rsid w:val="00DA1D77"/>
    <w:rsid w:val="00DA2047"/>
    <w:rsid w:val="00DA2124"/>
    <w:rsid w:val="00DA223A"/>
    <w:rsid w:val="00DA2418"/>
    <w:rsid w:val="00DA2532"/>
    <w:rsid w:val="00DA253B"/>
    <w:rsid w:val="00DA258C"/>
    <w:rsid w:val="00DA2853"/>
    <w:rsid w:val="00DA2879"/>
    <w:rsid w:val="00DA28C4"/>
    <w:rsid w:val="00DA2C8A"/>
    <w:rsid w:val="00DA305C"/>
    <w:rsid w:val="00DA32E3"/>
    <w:rsid w:val="00DA3470"/>
    <w:rsid w:val="00DA3764"/>
    <w:rsid w:val="00DA3863"/>
    <w:rsid w:val="00DA38A0"/>
    <w:rsid w:val="00DA38D1"/>
    <w:rsid w:val="00DA391F"/>
    <w:rsid w:val="00DA3923"/>
    <w:rsid w:val="00DA3937"/>
    <w:rsid w:val="00DA3BEF"/>
    <w:rsid w:val="00DA3DA3"/>
    <w:rsid w:val="00DA3DA5"/>
    <w:rsid w:val="00DA3E52"/>
    <w:rsid w:val="00DA3EA4"/>
    <w:rsid w:val="00DA4197"/>
    <w:rsid w:val="00DA4245"/>
    <w:rsid w:val="00DA4318"/>
    <w:rsid w:val="00DA4340"/>
    <w:rsid w:val="00DA46E8"/>
    <w:rsid w:val="00DA4709"/>
    <w:rsid w:val="00DA4783"/>
    <w:rsid w:val="00DA485C"/>
    <w:rsid w:val="00DA4928"/>
    <w:rsid w:val="00DA4ADF"/>
    <w:rsid w:val="00DA4C23"/>
    <w:rsid w:val="00DA4CF9"/>
    <w:rsid w:val="00DA4E9A"/>
    <w:rsid w:val="00DA5010"/>
    <w:rsid w:val="00DA5068"/>
    <w:rsid w:val="00DA5237"/>
    <w:rsid w:val="00DA5427"/>
    <w:rsid w:val="00DA54C3"/>
    <w:rsid w:val="00DA5734"/>
    <w:rsid w:val="00DA5A3B"/>
    <w:rsid w:val="00DA5BC8"/>
    <w:rsid w:val="00DA5E03"/>
    <w:rsid w:val="00DA5E2A"/>
    <w:rsid w:val="00DA5E46"/>
    <w:rsid w:val="00DA5F90"/>
    <w:rsid w:val="00DA61F5"/>
    <w:rsid w:val="00DA6445"/>
    <w:rsid w:val="00DA6493"/>
    <w:rsid w:val="00DA66F5"/>
    <w:rsid w:val="00DA67E5"/>
    <w:rsid w:val="00DA68C3"/>
    <w:rsid w:val="00DA6A1E"/>
    <w:rsid w:val="00DA6A56"/>
    <w:rsid w:val="00DA6C8C"/>
    <w:rsid w:val="00DA6DB8"/>
    <w:rsid w:val="00DA6E21"/>
    <w:rsid w:val="00DA7002"/>
    <w:rsid w:val="00DA7134"/>
    <w:rsid w:val="00DA717A"/>
    <w:rsid w:val="00DA71CD"/>
    <w:rsid w:val="00DA72C3"/>
    <w:rsid w:val="00DA74E7"/>
    <w:rsid w:val="00DA79E1"/>
    <w:rsid w:val="00DA7BD8"/>
    <w:rsid w:val="00DA7C72"/>
    <w:rsid w:val="00DA7FAD"/>
    <w:rsid w:val="00DB0056"/>
    <w:rsid w:val="00DB0147"/>
    <w:rsid w:val="00DB02DF"/>
    <w:rsid w:val="00DB0449"/>
    <w:rsid w:val="00DB069D"/>
    <w:rsid w:val="00DB06B2"/>
    <w:rsid w:val="00DB0783"/>
    <w:rsid w:val="00DB09BD"/>
    <w:rsid w:val="00DB0A40"/>
    <w:rsid w:val="00DB0A6A"/>
    <w:rsid w:val="00DB0DE4"/>
    <w:rsid w:val="00DB0E5B"/>
    <w:rsid w:val="00DB0FB6"/>
    <w:rsid w:val="00DB10F7"/>
    <w:rsid w:val="00DB11B8"/>
    <w:rsid w:val="00DB1572"/>
    <w:rsid w:val="00DB1580"/>
    <w:rsid w:val="00DB16BD"/>
    <w:rsid w:val="00DB188C"/>
    <w:rsid w:val="00DB1CC3"/>
    <w:rsid w:val="00DB1E9E"/>
    <w:rsid w:val="00DB2060"/>
    <w:rsid w:val="00DB20FF"/>
    <w:rsid w:val="00DB21B2"/>
    <w:rsid w:val="00DB2207"/>
    <w:rsid w:val="00DB2226"/>
    <w:rsid w:val="00DB223D"/>
    <w:rsid w:val="00DB232B"/>
    <w:rsid w:val="00DB2426"/>
    <w:rsid w:val="00DB24C2"/>
    <w:rsid w:val="00DB2539"/>
    <w:rsid w:val="00DB255B"/>
    <w:rsid w:val="00DB2C5A"/>
    <w:rsid w:val="00DB2D46"/>
    <w:rsid w:val="00DB2DD3"/>
    <w:rsid w:val="00DB2E6A"/>
    <w:rsid w:val="00DB2EEB"/>
    <w:rsid w:val="00DB30DB"/>
    <w:rsid w:val="00DB3101"/>
    <w:rsid w:val="00DB311F"/>
    <w:rsid w:val="00DB31BA"/>
    <w:rsid w:val="00DB32D8"/>
    <w:rsid w:val="00DB32E4"/>
    <w:rsid w:val="00DB35CE"/>
    <w:rsid w:val="00DB3625"/>
    <w:rsid w:val="00DB37AB"/>
    <w:rsid w:val="00DB3A6B"/>
    <w:rsid w:val="00DB3AB1"/>
    <w:rsid w:val="00DB3B63"/>
    <w:rsid w:val="00DB3C75"/>
    <w:rsid w:val="00DB3ECC"/>
    <w:rsid w:val="00DB3FAB"/>
    <w:rsid w:val="00DB402C"/>
    <w:rsid w:val="00DB40B2"/>
    <w:rsid w:val="00DB4163"/>
    <w:rsid w:val="00DB42A5"/>
    <w:rsid w:val="00DB42E4"/>
    <w:rsid w:val="00DB46FF"/>
    <w:rsid w:val="00DB48DB"/>
    <w:rsid w:val="00DB4A3D"/>
    <w:rsid w:val="00DB4DEF"/>
    <w:rsid w:val="00DB4E73"/>
    <w:rsid w:val="00DB50FC"/>
    <w:rsid w:val="00DB51B3"/>
    <w:rsid w:val="00DB51DA"/>
    <w:rsid w:val="00DB520E"/>
    <w:rsid w:val="00DB5265"/>
    <w:rsid w:val="00DB52ED"/>
    <w:rsid w:val="00DB5550"/>
    <w:rsid w:val="00DB55FA"/>
    <w:rsid w:val="00DB589E"/>
    <w:rsid w:val="00DB58A1"/>
    <w:rsid w:val="00DB5D29"/>
    <w:rsid w:val="00DB5FCE"/>
    <w:rsid w:val="00DB6021"/>
    <w:rsid w:val="00DB604A"/>
    <w:rsid w:val="00DB61DC"/>
    <w:rsid w:val="00DB6577"/>
    <w:rsid w:val="00DB6582"/>
    <w:rsid w:val="00DB67D1"/>
    <w:rsid w:val="00DB69AC"/>
    <w:rsid w:val="00DB69C2"/>
    <w:rsid w:val="00DB69E8"/>
    <w:rsid w:val="00DB6A2A"/>
    <w:rsid w:val="00DB6BAA"/>
    <w:rsid w:val="00DB6BAB"/>
    <w:rsid w:val="00DB6C08"/>
    <w:rsid w:val="00DB70F3"/>
    <w:rsid w:val="00DB73C2"/>
    <w:rsid w:val="00DB75C0"/>
    <w:rsid w:val="00DB76ED"/>
    <w:rsid w:val="00DB77E4"/>
    <w:rsid w:val="00DB7B9B"/>
    <w:rsid w:val="00DB7BE4"/>
    <w:rsid w:val="00DB7CB1"/>
    <w:rsid w:val="00DB7EBF"/>
    <w:rsid w:val="00DB7F44"/>
    <w:rsid w:val="00DC0191"/>
    <w:rsid w:val="00DC0320"/>
    <w:rsid w:val="00DC050B"/>
    <w:rsid w:val="00DC0633"/>
    <w:rsid w:val="00DC071B"/>
    <w:rsid w:val="00DC0758"/>
    <w:rsid w:val="00DC0A04"/>
    <w:rsid w:val="00DC0A5E"/>
    <w:rsid w:val="00DC0B81"/>
    <w:rsid w:val="00DC0D5E"/>
    <w:rsid w:val="00DC13C9"/>
    <w:rsid w:val="00DC147B"/>
    <w:rsid w:val="00DC14C5"/>
    <w:rsid w:val="00DC164A"/>
    <w:rsid w:val="00DC166A"/>
    <w:rsid w:val="00DC16CC"/>
    <w:rsid w:val="00DC176D"/>
    <w:rsid w:val="00DC19D1"/>
    <w:rsid w:val="00DC1A2C"/>
    <w:rsid w:val="00DC1AD2"/>
    <w:rsid w:val="00DC1BAB"/>
    <w:rsid w:val="00DC1F06"/>
    <w:rsid w:val="00DC22A6"/>
    <w:rsid w:val="00DC2392"/>
    <w:rsid w:val="00DC23B9"/>
    <w:rsid w:val="00DC256D"/>
    <w:rsid w:val="00DC25CC"/>
    <w:rsid w:val="00DC283B"/>
    <w:rsid w:val="00DC2896"/>
    <w:rsid w:val="00DC2970"/>
    <w:rsid w:val="00DC2993"/>
    <w:rsid w:val="00DC2A25"/>
    <w:rsid w:val="00DC2A4C"/>
    <w:rsid w:val="00DC2AC5"/>
    <w:rsid w:val="00DC2AF4"/>
    <w:rsid w:val="00DC2B52"/>
    <w:rsid w:val="00DC2E9A"/>
    <w:rsid w:val="00DC2E9B"/>
    <w:rsid w:val="00DC2EFF"/>
    <w:rsid w:val="00DC3112"/>
    <w:rsid w:val="00DC3255"/>
    <w:rsid w:val="00DC3385"/>
    <w:rsid w:val="00DC33EF"/>
    <w:rsid w:val="00DC3650"/>
    <w:rsid w:val="00DC37CF"/>
    <w:rsid w:val="00DC3902"/>
    <w:rsid w:val="00DC3A39"/>
    <w:rsid w:val="00DC3CBA"/>
    <w:rsid w:val="00DC3CC7"/>
    <w:rsid w:val="00DC3EC1"/>
    <w:rsid w:val="00DC3F4E"/>
    <w:rsid w:val="00DC4051"/>
    <w:rsid w:val="00DC406F"/>
    <w:rsid w:val="00DC4214"/>
    <w:rsid w:val="00DC423B"/>
    <w:rsid w:val="00DC425A"/>
    <w:rsid w:val="00DC42B5"/>
    <w:rsid w:val="00DC433A"/>
    <w:rsid w:val="00DC4544"/>
    <w:rsid w:val="00DC4653"/>
    <w:rsid w:val="00DC4715"/>
    <w:rsid w:val="00DC4A4E"/>
    <w:rsid w:val="00DC4A76"/>
    <w:rsid w:val="00DC4AA9"/>
    <w:rsid w:val="00DC4ACA"/>
    <w:rsid w:val="00DC576A"/>
    <w:rsid w:val="00DC5846"/>
    <w:rsid w:val="00DC5E21"/>
    <w:rsid w:val="00DC6173"/>
    <w:rsid w:val="00DC6318"/>
    <w:rsid w:val="00DC65BE"/>
    <w:rsid w:val="00DC6742"/>
    <w:rsid w:val="00DC6967"/>
    <w:rsid w:val="00DC6F9C"/>
    <w:rsid w:val="00DC706B"/>
    <w:rsid w:val="00DC73DD"/>
    <w:rsid w:val="00DC74A9"/>
    <w:rsid w:val="00DC74E1"/>
    <w:rsid w:val="00DC7700"/>
    <w:rsid w:val="00DC7989"/>
    <w:rsid w:val="00DC7BD1"/>
    <w:rsid w:val="00DC7D72"/>
    <w:rsid w:val="00DC7DAF"/>
    <w:rsid w:val="00DC7E49"/>
    <w:rsid w:val="00DD024D"/>
    <w:rsid w:val="00DD029D"/>
    <w:rsid w:val="00DD02E3"/>
    <w:rsid w:val="00DD0473"/>
    <w:rsid w:val="00DD07EC"/>
    <w:rsid w:val="00DD0913"/>
    <w:rsid w:val="00DD0A8C"/>
    <w:rsid w:val="00DD0AF8"/>
    <w:rsid w:val="00DD0C21"/>
    <w:rsid w:val="00DD115F"/>
    <w:rsid w:val="00DD13B1"/>
    <w:rsid w:val="00DD157A"/>
    <w:rsid w:val="00DD159D"/>
    <w:rsid w:val="00DD15CF"/>
    <w:rsid w:val="00DD166C"/>
    <w:rsid w:val="00DD1930"/>
    <w:rsid w:val="00DD1974"/>
    <w:rsid w:val="00DD1B78"/>
    <w:rsid w:val="00DD1BF1"/>
    <w:rsid w:val="00DD1EBF"/>
    <w:rsid w:val="00DD21B3"/>
    <w:rsid w:val="00DD2306"/>
    <w:rsid w:val="00DD24C3"/>
    <w:rsid w:val="00DD2568"/>
    <w:rsid w:val="00DD25C4"/>
    <w:rsid w:val="00DD2688"/>
    <w:rsid w:val="00DD277F"/>
    <w:rsid w:val="00DD27E5"/>
    <w:rsid w:val="00DD2BD0"/>
    <w:rsid w:val="00DD2DAA"/>
    <w:rsid w:val="00DD2DD4"/>
    <w:rsid w:val="00DD2EA2"/>
    <w:rsid w:val="00DD2EE6"/>
    <w:rsid w:val="00DD2F4E"/>
    <w:rsid w:val="00DD2FB6"/>
    <w:rsid w:val="00DD33FD"/>
    <w:rsid w:val="00DD34BE"/>
    <w:rsid w:val="00DD3581"/>
    <w:rsid w:val="00DD35F3"/>
    <w:rsid w:val="00DD3629"/>
    <w:rsid w:val="00DD37A6"/>
    <w:rsid w:val="00DD37CA"/>
    <w:rsid w:val="00DD3901"/>
    <w:rsid w:val="00DD39DC"/>
    <w:rsid w:val="00DD3B07"/>
    <w:rsid w:val="00DD3B5E"/>
    <w:rsid w:val="00DD3B8A"/>
    <w:rsid w:val="00DD3BC5"/>
    <w:rsid w:val="00DD3C21"/>
    <w:rsid w:val="00DD3C6F"/>
    <w:rsid w:val="00DD3EFB"/>
    <w:rsid w:val="00DD3FAC"/>
    <w:rsid w:val="00DD403E"/>
    <w:rsid w:val="00DD4265"/>
    <w:rsid w:val="00DD4422"/>
    <w:rsid w:val="00DD44EC"/>
    <w:rsid w:val="00DD4536"/>
    <w:rsid w:val="00DD479F"/>
    <w:rsid w:val="00DD47EB"/>
    <w:rsid w:val="00DD4B52"/>
    <w:rsid w:val="00DD4BDB"/>
    <w:rsid w:val="00DD4D01"/>
    <w:rsid w:val="00DD4DB4"/>
    <w:rsid w:val="00DD4EE5"/>
    <w:rsid w:val="00DD5102"/>
    <w:rsid w:val="00DD511E"/>
    <w:rsid w:val="00DD5346"/>
    <w:rsid w:val="00DD5382"/>
    <w:rsid w:val="00DD5672"/>
    <w:rsid w:val="00DD56BA"/>
    <w:rsid w:val="00DD570C"/>
    <w:rsid w:val="00DD5720"/>
    <w:rsid w:val="00DD5815"/>
    <w:rsid w:val="00DD5869"/>
    <w:rsid w:val="00DD58F9"/>
    <w:rsid w:val="00DD5982"/>
    <w:rsid w:val="00DD5AEE"/>
    <w:rsid w:val="00DD5B34"/>
    <w:rsid w:val="00DD5B5C"/>
    <w:rsid w:val="00DD5B66"/>
    <w:rsid w:val="00DD5BFD"/>
    <w:rsid w:val="00DD5F41"/>
    <w:rsid w:val="00DD5FB4"/>
    <w:rsid w:val="00DD6148"/>
    <w:rsid w:val="00DD621E"/>
    <w:rsid w:val="00DD6260"/>
    <w:rsid w:val="00DD62D2"/>
    <w:rsid w:val="00DD6653"/>
    <w:rsid w:val="00DD6667"/>
    <w:rsid w:val="00DD66FB"/>
    <w:rsid w:val="00DD6809"/>
    <w:rsid w:val="00DD6895"/>
    <w:rsid w:val="00DD68E7"/>
    <w:rsid w:val="00DD6C4F"/>
    <w:rsid w:val="00DD6D3F"/>
    <w:rsid w:val="00DD6F32"/>
    <w:rsid w:val="00DD6F3B"/>
    <w:rsid w:val="00DD6FE0"/>
    <w:rsid w:val="00DD6FEB"/>
    <w:rsid w:val="00DD7084"/>
    <w:rsid w:val="00DD70AF"/>
    <w:rsid w:val="00DD7164"/>
    <w:rsid w:val="00DD71D9"/>
    <w:rsid w:val="00DD7267"/>
    <w:rsid w:val="00DD752E"/>
    <w:rsid w:val="00DD76FA"/>
    <w:rsid w:val="00DD7826"/>
    <w:rsid w:val="00DD797D"/>
    <w:rsid w:val="00DD798C"/>
    <w:rsid w:val="00DD7CFA"/>
    <w:rsid w:val="00DD7D43"/>
    <w:rsid w:val="00DD7F3A"/>
    <w:rsid w:val="00DD7F85"/>
    <w:rsid w:val="00DE018B"/>
    <w:rsid w:val="00DE01DE"/>
    <w:rsid w:val="00DE045D"/>
    <w:rsid w:val="00DE04DA"/>
    <w:rsid w:val="00DE05C8"/>
    <w:rsid w:val="00DE07A5"/>
    <w:rsid w:val="00DE086E"/>
    <w:rsid w:val="00DE0A8E"/>
    <w:rsid w:val="00DE0A8F"/>
    <w:rsid w:val="00DE0B18"/>
    <w:rsid w:val="00DE0B9A"/>
    <w:rsid w:val="00DE0D7C"/>
    <w:rsid w:val="00DE0E27"/>
    <w:rsid w:val="00DE0E7E"/>
    <w:rsid w:val="00DE0EC9"/>
    <w:rsid w:val="00DE11E5"/>
    <w:rsid w:val="00DE13EC"/>
    <w:rsid w:val="00DE1829"/>
    <w:rsid w:val="00DE1B12"/>
    <w:rsid w:val="00DE204F"/>
    <w:rsid w:val="00DE22D3"/>
    <w:rsid w:val="00DE24D4"/>
    <w:rsid w:val="00DE270D"/>
    <w:rsid w:val="00DE2ADA"/>
    <w:rsid w:val="00DE2BE6"/>
    <w:rsid w:val="00DE2C5F"/>
    <w:rsid w:val="00DE2CA4"/>
    <w:rsid w:val="00DE2CD3"/>
    <w:rsid w:val="00DE2CE3"/>
    <w:rsid w:val="00DE2F09"/>
    <w:rsid w:val="00DE2FDA"/>
    <w:rsid w:val="00DE3001"/>
    <w:rsid w:val="00DE323E"/>
    <w:rsid w:val="00DE32D0"/>
    <w:rsid w:val="00DE333D"/>
    <w:rsid w:val="00DE338E"/>
    <w:rsid w:val="00DE33DA"/>
    <w:rsid w:val="00DE34E4"/>
    <w:rsid w:val="00DE3534"/>
    <w:rsid w:val="00DE38C4"/>
    <w:rsid w:val="00DE39EC"/>
    <w:rsid w:val="00DE3AE3"/>
    <w:rsid w:val="00DE3B3F"/>
    <w:rsid w:val="00DE3B82"/>
    <w:rsid w:val="00DE3D12"/>
    <w:rsid w:val="00DE3D28"/>
    <w:rsid w:val="00DE3D89"/>
    <w:rsid w:val="00DE3E4C"/>
    <w:rsid w:val="00DE3EB9"/>
    <w:rsid w:val="00DE3F52"/>
    <w:rsid w:val="00DE3FDA"/>
    <w:rsid w:val="00DE40AA"/>
    <w:rsid w:val="00DE40FE"/>
    <w:rsid w:val="00DE411B"/>
    <w:rsid w:val="00DE414D"/>
    <w:rsid w:val="00DE41A0"/>
    <w:rsid w:val="00DE427F"/>
    <w:rsid w:val="00DE429D"/>
    <w:rsid w:val="00DE4406"/>
    <w:rsid w:val="00DE44AA"/>
    <w:rsid w:val="00DE45BA"/>
    <w:rsid w:val="00DE4615"/>
    <w:rsid w:val="00DE498E"/>
    <w:rsid w:val="00DE49DD"/>
    <w:rsid w:val="00DE4AF3"/>
    <w:rsid w:val="00DE4B4F"/>
    <w:rsid w:val="00DE4DEF"/>
    <w:rsid w:val="00DE52FC"/>
    <w:rsid w:val="00DE53C5"/>
    <w:rsid w:val="00DE55B3"/>
    <w:rsid w:val="00DE5809"/>
    <w:rsid w:val="00DE59B7"/>
    <w:rsid w:val="00DE5AC3"/>
    <w:rsid w:val="00DE5AC7"/>
    <w:rsid w:val="00DE5B7D"/>
    <w:rsid w:val="00DE5D26"/>
    <w:rsid w:val="00DE5D4E"/>
    <w:rsid w:val="00DE5FF3"/>
    <w:rsid w:val="00DE618E"/>
    <w:rsid w:val="00DE6220"/>
    <w:rsid w:val="00DE6253"/>
    <w:rsid w:val="00DE6346"/>
    <w:rsid w:val="00DE6392"/>
    <w:rsid w:val="00DE644B"/>
    <w:rsid w:val="00DE6521"/>
    <w:rsid w:val="00DE653A"/>
    <w:rsid w:val="00DE65D1"/>
    <w:rsid w:val="00DE65FA"/>
    <w:rsid w:val="00DE66A6"/>
    <w:rsid w:val="00DE677D"/>
    <w:rsid w:val="00DE67DB"/>
    <w:rsid w:val="00DE693F"/>
    <w:rsid w:val="00DE6A18"/>
    <w:rsid w:val="00DE6AB6"/>
    <w:rsid w:val="00DE6B74"/>
    <w:rsid w:val="00DE6BB5"/>
    <w:rsid w:val="00DE6CB4"/>
    <w:rsid w:val="00DE6EFF"/>
    <w:rsid w:val="00DE6F1E"/>
    <w:rsid w:val="00DE6FD3"/>
    <w:rsid w:val="00DE717E"/>
    <w:rsid w:val="00DE71C6"/>
    <w:rsid w:val="00DE7349"/>
    <w:rsid w:val="00DE73B9"/>
    <w:rsid w:val="00DE73FE"/>
    <w:rsid w:val="00DE7450"/>
    <w:rsid w:val="00DE7553"/>
    <w:rsid w:val="00DE763F"/>
    <w:rsid w:val="00DE7903"/>
    <w:rsid w:val="00DE7B94"/>
    <w:rsid w:val="00DE7BB5"/>
    <w:rsid w:val="00DE7C6E"/>
    <w:rsid w:val="00DE7C79"/>
    <w:rsid w:val="00DE7DE6"/>
    <w:rsid w:val="00DE7EC7"/>
    <w:rsid w:val="00DE7ED4"/>
    <w:rsid w:val="00DE7F30"/>
    <w:rsid w:val="00DF01E6"/>
    <w:rsid w:val="00DF029C"/>
    <w:rsid w:val="00DF02D0"/>
    <w:rsid w:val="00DF0461"/>
    <w:rsid w:val="00DF04F7"/>
    <w:rsid w:val="00DF07DA"/>
    <w:rsid w:val="00DF089B"/>
    <w:rsid w:val="00DF0919"/>
    <w:rsid w:val="00DF0926"/>
    <w:rsid w:val="00DF0A71"/>
    <w:rsid w:val="00DF0A90"/>
    <w:rsid w:val="00DF0BD6"/>
    <w:rsid w:val="00DF0D17"/>
    <w:rsid w:val="00DF0D40"/>
    <w:rsid w:val="00DF0DCD"/>
    <w:rsid w:val="00DF0F67"/>
    <w:rsid w:val="00DF110B"/>
    <w:rsid w:val="00DF112E"/>
    <w:rsid w:val="00DF119D"/>
    <w:rsid w:val="00DF12EA"/>
    <w:rsid w:val="00DF131C"/>
    <w:rsid w:val="00DF1611"/>
    <w:rsid w:val="00DF1976"/>
    <w:rsid w:val="00DF197D"/>
    <w:rsid w:val="00DF1987"/>
    <w:rsid w:val="00DF19EA"/>
    <w:rsid w:val="00DF1AEF"/>
    <w:rsid w:val="00DF1BA9"/>
    <w:rsid w:val="00DF1BAF"/>
    <w:rsid w:val="00DF1C6E"/>
    <w:rsid w:val="00DF1D1A"/>
    <w:rsid w:val="00DF1E44"/>
    <w:rsid w:val="00DF1EFB"/>
    <w:rsid w:val="00DF1F4D"/>
    <w:rsid w:val="00DF20B9"/>
    <w:rsid w:val="00DF21A0"/>
    <w:rsid w:val="00DF21D6"/>
    <w:rsid w:val="00DF21E9"/>
    <w:rsid w:val="00DF2434"/>
    <w:rsid w:val="00DF2590"/>
    <w:rsid w:val="00DF25A9"/>
    <w:rsid w:val="00DF26DE"/>
    <w:rsid w:val="00DF2863"/>
    <w:rsid w:val="00DF2896"/>
    <w:rsid w:val="00DF2BBB"/>
    <w:rsid w:val="00DF2CF8"/>
    <w:rsid w:val="00DF2DF2"/>
    <w:rsid w:val="00DF2FEB"/>
    <w:rsid w:val="00DF2FEC"/>
    <w:rsid w:val="00DF3103"/>
    <w:rsid w:val="00DF3225"/>
    <w:rsid w:val="00DF3358"/>
    <w:rsid w:val="00DF3654"/>
    <w:rsid w:val="00DF3BD3"/>
    <w:rsid w:val="00DF3FB3"/>
    <w:rsid w:val="00DF4041"/>
    <w:rsid w:val="00DF40AF"/>
    <w:rsid w:val="00DF40FD"/>
    <w:rsid w:val="00DF4248"/>
    <w:rsid w:val="00DF42E7"/>
    <w:rsid w:val="00DF449F"/>
    <w:rsid w:val="00DF452D"/>
    <w:rsid w:val="00DF4555"/>
    <w:rsid w:val="00DF463C"/>
    <w:rsid w:val="00DF48F9"/>
    <w:rsid w:val="00DF49C7"/>
    <w:rsid w:val="00DF4EE4"/>
    <w:rsid w:val="00DF5081"/>
    <w:rsid w:val="00DF523E"/>
    <w:rsid w:val="00DF545E"/>
    <w:rsid w:val="00DF547A"/>
    <w:rsid w:val="00DF56D0"/>
    <w:rsid w:val="00DF5B69"/>
    <w:rsid w:val="00DF5C77"/>
    <w:rsid w:val="00DF5C80"/>
    <w:rsid w:val="00DF5D53"/>
    <w:rsid w:val="00DF6089"/>
    <w:rsid w:val="00DF60E5"/>
    <w:rsid w:val="00DF610B"/>
    <w:rsid w:val="00DF61C9"/>
    <w:rsid w:val="00DF61CE"/>
    <w:rsid w:val="00DF641C"/>
    <w:rsid w:val="00DF641D"/>
    <w:rsid w:val="00DF6448"/>
    <w:rsid w:val="00DF649D"/>
    <w:rsid w:val="00DF6594"/>
    <w:rsid w:val="00DF65A0"/>
    <w:rsid w:val="00DF65BD"/>
    <w:rsid w:val="00DF6890"/>
    <w:rsid w:val="00DF68E3"/>
    <w:rsid w:val="00DF69A3"/>
    <w:rsid w:val="00DF6E7C"/>
    <w:rsid w:val="00DF6F40"/>
    <w:rsid w:val="00DF70EE"/>
    <w:rsid w:val="00DF71BF"/>
    <w:rsid w:val="00DF7249"/>
    <w:rsid w:val="00DF76D8"/>
    <w:rsid w:val="00DF781B"/>
    <w:rsid w:val="00DF7AF6"/>
    <w:rsid w:val="00DF7B8E"/>
    <w:rsid w:val="00DF7C52"/>
    <w:rsid w:val="00DF7C6D"/>
    <w:rsid w:val="00DF7D0B"/>
    <w:rsid w:val="00DF7D7B"/>
    <w:rsid w:val="00E00323"/>
    <w:rsid w:val="00E0032B"/>
    <w:rsid w:val="00E00431"/>
    <w:rsid w:val="00E005B6"/>
    <w:rsid w:val="00E006D3"/>
    <w:rsid w:val="00E0075F"/>
    <w:rsid w:val="00E00813"/>
    <w:rsid w:val="00E00898"/>
    <w:rsid w:val="00E008EA"/>
    <w:rsid w:val="00E00C15"/>
    <w:rsid w:val="00E00C9E"/>
    <w:rsid w:val="00E00D1D"/>
    <w:rsid w:val="00E00DD7"/>
    <w:rsid w:val="00E0126E"/>
    <w:rsid w:val="00E0127F"/>
    <w:rsid w:val="00E01298"/>
    <w:rsid w:val="00E014A4"/>
    <w:rsid w:val="00E017D9"/>
    <w:rsid w:val="00E019E4"/>
    <w:rsid w:val="00E01A50"/>
    <w:rsid w:val="00E01ABC"/>
    <w:rsid w:val="00E01C4E"/>
    <w:rsid w:val="00E01D8B"/>
    <w:rsid w:val="00E01E56"/>
    <w:rsid w:val="00E02127"/>
    <w:rsid w:val="00E021E9"/>
    <w:rsid w:val="00E02237"/>
    <w:rsid w:val="00E02547"/>
    <w:rsid w:val="00E02A0B"/>
    <w:rsid w:val="00E02B8C"/>
    <w:rsid w:val="00E02DE6"/>
    <w:rsid w:val="00E02E30"/>
    <w:rsid w:val="00E02F94"/>
    <w:rsid w:val="00E02FDF"/>
    <w:rsid w:val="00E03138"/>
    <w:rsid w:val="00E03218"/>
    <w:rsid w:val="00E03360"/>
    <w:rsid w:val="00E03468"/>
    <w:rsid w:val="00E03591"/>
    <w:rsid w:val="00E035B4"/>
    <w:rsid w:val="00E036AD"/>
    <w:rsid w:val="00E0372F"/>
    <w:rsid w:val="00E039AE"/>
    <w:rsid w:val="00E039D6"/>
    <w:rsid w:val="00E03A36"/>
    <w:rsid w:val="00E03A9A"/>
    <w:rsid w:val="00E03BC3"/>
    <w:rsid w:val="00E03ED2"/>
    <w:rsid w:val="00E04045"/>
    <w:rsid w:val="00E04061"/>
    <w:rsid w:val="00E040ED"/>
    <w:rsid w:val="00E0420B"/>
    <w:rsid w:val="00E04369"/>
    <w:rsid w:val="00E0445A"/>
    <w:rsid w:val="00E04474"/>
    <w:rsid w:val="00E044C8"/>
    <w:rsid w:val="00E04848"/>
    <w:rsid w:val="00E04995"/>
    <w:rsid w:val="00E04AE5"/>
    <w:rsid w:val="00E04C08"/>
    <w:rsid w:val="00E04DAF"/>
    <w:rsid w:val="00E04E28"/>
    <w:rsid w:val="00E04E3C"/>
    <w:rsid w:val="00E05462"/>
    <w:rsid w:val="00E0574C"/>
    <w:rsid w:val="00E0589F"/>
    <w:rsid w:val="00E05A91"/>
    <w:rsid w:val="00E05AE9"/>
    <w:rsid w:val="00E05C21"/>
    <w:rsid w:val="00E05E6A"/>
    <w:rsid w:val="00E05F0A"/>
    <w:rsid w:val="00E05F46"/>
    <w:rsid w:val="00E05FA1"/>
    <w:rsid w:val="00E06025"/>
    <w:rsid w:val="00E06183"/>
    <w:rsid w:val="00E0618F"/>
    <w:rsid w:val="00E0639E"/>
    <w:rsid w:val="00E063A4"/>
    <w:rsid w:val="00E063ED"/>
    <w:rsid w:val="00E066CF"/>
    <w:rsid w:val="00E06748"/>
    <w:rsid w:val="00E069D8"/>
    <w:rsid w:val="00E06D54"/>
    <w:rsid w:val="00E06F11"/>
    <w:rsid w:val="00E06F17"/>
    <w:rsid w:val="00E07176"/>
    <w:rsid w:val="00E0736E"/>
    <w:rsid w:val="00E07388"/>
    <w:rsid w:val="00E073DF"/>
    <w:rsid w:val="00E07495"/>
    <w:rsid w:val="00E07636"/>
    <w:rsid w:val="00E07660"/>
    <w:rsid w:val="00E077A5"/>
    <w:rsid w:val="00E079DD"/>
    <w:rsid w:val="00E07AC9"/>
    <w:rsid w:val="00E07B49"/>
    <w:rsid w:val="00E07DDB"/>
    <w:rsid w:val="00E07F80"/>
    <w:rsid w:val="00E07FA6"/>
    <w:rsid w:val="00E0EE7E"/>
    <w:rsid w:val="00E1018D"/>
    <w:rsid w:val="00E10263"/>
    <w:rsid w:val="00E104C9"/>
    <w:rsid w:val="00E1054B"/>
    <w:rsid w:val="00E106DB"/>
    <w:rsid w:val="00E108D5"/>
    <w:rsid w:val="00E109D0"/>
    <w:rsid w:val="00E10BFB"/>
    <w:rsid w:val="00E10D78"/>
    <w:rsid w:val="00E10E52"/>
    <w:rsid w:val="00E11008"/>
    <w:rsid w:val="00E1105C"/>
    <w:rsid w:val="00E11175"/>
    <w:rsid w:val="00E112AC"/>
    <w:rsid w:val="00E112C7"/>
    <w:rsid w:val="00E11321"/>
    <w:rsid w:val="00E113B3"/>
    <w:rsid w:val="00E11720"/>
    <w:rsid w:val="00E118E8"/>
    <w:rsid w:val="00E119D4"/>
    <w:rsid w:val="00E11C2B"/>
    <w:rsid w:val="00E11C53"/>
    <w:rsid w:val="00E11D57"/>
    <w:rsid w:val="00E11F7E"/>
    <w:rsid w:val="00E12052"/>
    <w:rsid w:val="00E12124"/>
    <w:rsid w:val="00E12215"/>
    <w:rsid w:val="00E122B0"/>
    <w:rsid w:val="00E123C9"/>
    <w:rsid w:val="00E1247F"/>
    <w:rsid w:val="00E12501"/>
    <w:rsid w:val="00E12629"/>
    <w:rsid w:val="00E1269B"/>
    <w:rsid w:val="00E12931"/>
    <w:rsid w:val="00E1297A"/>
    <w:rsid w:val="00E12C46"/>
    <w:rsid w:val="00E12C4D"/>
    <w:rsid w:val="00E12D41"/>
    <w:rsid w:val="00E12DAC"/>
    <w:rsid w:val="00E12DDD"/>
    <w:rsid w:val="00E12EC3"/>
    <w:rsid w:val="00E130FF"/>
    <w:rsid w:val="00E13221"/>
    <w:rsid w:val="00E1325C"/>
    <w:rsid w:val="00E132F2"/>
    <w:rsid w:val="00E1343E"/>
    <w:rsid w:val="00E134A9"/>
    <w:rsid w:val="00E13582"/>
    <w:rsid w:val="00E1365F"/>
    <w:rsid w:val="00E136F8"/>
    <w:rsid w:val="00E138DD"/>
    <w:rsid w:val="00E13AFA"/>
    <w:rsid w:val="00E13E3F"/>
    <w:rsid w:val="00E14256"/>
    <w:rsid w:val="00E14401"/>
    <w:rsid w:val="00E1448C"/>
    <w:rsid w:val="00E14574"/>
    <w:rsid w:val="00E145E5"/>
    <w:rsid w:val="00E146F2"/>
    <w:rsid w:val="00E14741"/>
    <w:rsid w:val="00E147DB"/>
    <w:rsid w:val="00E14853"/>
    <w:rsid w:val="00E148E7"/>
    <w:rsid w:val="00E14AAC"/>
    <w:rsid w:val="00E14CAD"/>
    <w:rsid w:val="00E14CF0"/>
    <w:rsid w:val="00E14F73"/>
    <w:rsid w:val="00E15244"/>
    <w:rsid w:val="00E1526C"/>
    <w:rsid w:val="00E15477"/>
    <w:rsid w:val="00E15488"/>
    <w:rsid w:val="00E1558B"/>
    <w:rsid w:val="00E155FC"/>
    <w:rsid w:val="00E157E2"/>
    <w:rsid w:val="00E15973"/>
    <w:rsid w:val="00E15C55"/>
    <w:rsid w:val="00E15CD4"/>
    <w:rsid w:val="00E15D91"/>
    <w:rsid w:val="00E15E57"/>
    <w:rsid w:val="00E15EEB"/>
    <w:rsid w:val="00E15F0F"/>
    <w:rsid w:val="00E15F1C"/>
    <w:rsid w:val="00E15F8F"/>
    <w:rsid w:val="00E161FE"/>
    <w:rsid w:val="00E1626E"/>
    <w:rsid w:val="00E16310"/>
    <w:rsid w:val="00E16407"/>
    <w:rsid w:val="00E164E2"/>
    <w:rsid w:val="00E16598"/>
    <w:rsid w:val="00E167B9"/>
    <w:rsid w:val="00E16A2B"/>
    <w:rsid w:val="00E16C24"/>
    <w:rsid w:val="00E16C46"/>
    <w:rsid w:val="00E16D10"/>
    <w:rsid w:val="00E1751F"/>
    <w:rsid w:val="00E17690"/>
    <w:rsid w:val="00E176E7"/>
    <w:rsid w:val="00E177BE"/>
    <w:rsid w:val="00E17B88"/>
    <w:rsid w:val="00E17BC8"/>
    <w:rsid w:val="00E17DAB"/>
    <w:rsid w:val="00E17DF9"/>
    <w:rsid w:val="00E20015"/>
    <w:rsid w:val="00E20053"/>
    <w:rsid w:val="00E200C1"/>
    <w:rsid w:val="00E20179"/>
    <w:rsid w:val="00E203AB"/>
    <w:rsid w:val="00E203E7"/>
    <w:rsid w:val="00E203F0"/>
    <w:rsid w:val="00E20477"/>
    <w:rsid w:val="00E205C9"/>
    <w:rsid w:val="00E2076F"/>
    <w:rsid w:val="00E20837"/>
    <w:rsid w:val="00E209D3"/>
    <w:rsid w:val="00E20D15"/>
    <w:rsid w:val="00E20DD5"/>
    <w:rsid w:val="00E20FEC"/>
    <w:rsid w:val="00E21387"/>
    <w:rsid w:val="00E2139C"/>
    <w:rsid w:val="00E21727"/>
    <w:rsid w:val="00E21807"/>
    <w:rsid w:val="00E2198A"/>
    <w:rsid w:val="00E21A1D"/>
    <w:rsid w:val="00E21B64"/>
    <w:rsid w:val="00E21DD0"/>
    <w:rsid w:val="00E22446"/>
    <w:rsid w:val="00E224A9"/>
    <w:rsid w:val="00E226EF"/>
    <w:rsid w:val="00E22702"/>
    <w:rsid w:val="00E22762"/>
    <w:rsid w:val="00E22DB9"/>
    <w:rsid w:val="00E22F6B"/>
    <w:rsid w:val="00E2310D"/>
    <w:rsid w:val="00E23116"/>
    <w:rsid w:val="00E2356C"/>
    <w:rsid w:val="00E235BE"/>
    <w:rsid w:val="00E23738"/>
    <w:rsid w:val="00E2377C"/>
    <w:rsid w:val="00E23789"/>
    <w:rsid w:val="00E2388D"/>
    <w:rsid w:val="00E238C2"/>
    <w:rsid w:val="00E23901"/>
    <w:rsid w:val="00E2391C"/>
    <w:rsid w:val="00E23B63"/>
    <w:rsid w:val="00E23BA5"/>
    <w:rsid w:val="00E23DAE"/>
    <w:rsid w:val="00E23E4F"/>
    <w:rsid w:val="00E23ED4"/>
    <w:rsid w:val="00E23EF0"/>
    <w:rsid w:val="00E2403B"/>
    <w:rsid w:val="00E24092"/>
    <w:rsid w:val="00E24114"/>
    <w:rsid w:val="00E24153"/>
    <w:rsid w:val="00E2415D"/>
    <w:rsid w:val="00E24268"/>
    <w:rsid w:val="00E24363"/>
    <w:rsid w:val="00E24649"/>
    <w:rsid w:val="00E246B3"/>
    <w:rsid w:val="00E24814"/>
    <w:rsid w:val="00E24837"/>
    <w:rsid w:val="00E248BB"/>
    <w:rsid w:val="00E2497A"/>
    <w:rsid w:val="00E249E0"/>
    <w:rsid w:val="00E24A55"/>
    <w:rsid w:val="00E24C51"/>
    <w:rsid w:val="00E24CEC"/>
    <w:rsid w:val="00E24D9D"/>
    <w:rsid w:val="00E24DB6"/>
    <w:rsid w:val="00E24E34"/>
    <w:rsid w:val="00E24ED0"/>
    <w:rsid w:val="00E24F84"/>
    <w:rsid w:val="00E24F87"/>
    <w:rsid w:val="00E2500A"/>
    <w:rsid w:val="00E250DA"/>
    <w:rsid w:val="00E2522B"/>
    <w:rsid w:val="00E252DF"/>
    <w:rsid w:val="00E252EF"/>
    <w:rsid w:val="00E25560"/>
    <w:rsid w:val="00E255F2"/>
    <w:rsid w:val="00E258DB"/>
    <w:rsid w:val="00E25B61"/>
    <w:rsid w:val="00E25B67"/>
    <w:rsid w:val="00E25D6D"/>
    <w:rsid w:val="00E25D72"/>
    <w:rsid w:val="00E25DB2"/>
    <w:rsid w:val="00E25EEC"/>
    <w:rsid w:val="00E26043"/>
    <w:rsid w:val="00E261D1"/>
    <w:rsid w:val="00E2622A"/>
    <w:rsid w:val="00E26287"/>
    <w:rsid w:val="00E267C3"/>
    <w:rsid w:val="00E26807"/>
    <w:rsid w:val="00E26B15"/>
    <w:rsid w:val="00E26BB9"/>
    <w:rsid w:val="00E26CC7"/>
    <w:rsid w:val="00E26DD2"/>
    <w:rsid w:val="00E26E02"/>
    <w:rsid w:val="00E27042"/>
    <w:rsid w:val="00E2711A"/>
    <w:rsid w:val="00E27144"/>
    <w:rsid w:val="00E273E0"/>
    <w:rsid w:val="00E27477"/>
    <w:rsid w:val="00E27739"/>
    <w:rsid w:val="00E2783E"/>
    <w:rsid w:val="00E278C2"/>
    <w:rsid w:val="00E27944"/>
    <w:rsid w:val="00E27A56"/>
    <w:rsid w:val="00E300FD"/>
    <w:rsid w:val="00E30460"/>
    <w:rsid w:val="00E30498"/>
    <w:rsid w:val="00E304FC"/>
    <w:rsid w:val="00E30577"/>
    <w:rsid w:val="00E30781"/>
    <w:rsid w:val="00E308A7"/>
    <w:rsid w:val="00E30B65"/>
    <w:rsid w:val="00E30DBA"/>
    <w:rsid w:val="00E310CC"/>
    <w:rsid w:val="00E3114E"/>
    <w:rsid w:val="00E311A6"/>
    <w:rsid w:val="00E31215"/>
    <w:rsid w:val="00E31288"/>
    <w:rsid w:val="00E31510"/>
    <w:rsid w:val="00E31598"/>
    <w:rsid w:val="00E315B3"/>
    <w:rsid w:val="00E31767"/>
    <w:rsid w:val="00E31771"/>
    <w:rsid w:val="00E3183A"/>
    <w:rsid w:val="00E318BE"/>
    <w:rsid w:val="00E318D0"/>
    <w:rsid w:val="00E31A34"/>
    <w:rsid w:val="00E31A51"/>
    <w:rsid w:val="00E31B77"/>
    <w:rsid w:val="00E31B98"/>
    <w:rsid w:val="00E31DF3"/>
    <w:rsid w:val="00E31E91"/>
    <w:rsid w:val="00E31EB7"/>
    <w:rsid w:val="00E3227E"/>
    <w:rsid w:val="00E32394"/>
    <w:rsid w:val="00E3266E"/>
    <w:rsid w:val="00E327CD"/>
    <w:rsid w:val="00E32B01"/>
    <w:rsid w:val="00E32ED9"/>
    <w:rsid w:val="00E3305A"/>
    <w:rsid w:val="00E33102"/>
    <w:rsid w:val="00E33254"/>
    <w:rsid w:val="00E333DB"/>
    <w:rsid w:val="00E33415"/>
    <w:rsid w:val="00E335D1"/>
    <w:rsid w:val="00E3372C"/>
    <w:rsid w:val="00E3379A"/>
    <w:rsid w:val="00E33A1A"/>
    <w:rsid w:val="00E33C05"/>
    <w:rsid w:val="00E33D7E"/>
    <w:rsid w:val="00E33FA7"/>
    <w:rsid w:val="00E3402B"/>
    <w:rsid w:val="00E34084"/>
    <w:rsid w:val="00E3408D"/>
    <w:rsid w:val="00E3416C"/>
    <w:rsid w:val="00E341B4"/>
    <w:rsid w:val="00E344D2"/>
    <w:rsid w:val="00E345EF"/>
    <w:rsid w:val="00E345FD"/>
    <w:rsid w:val="00E34748"/>
    <w:rsid w:val="00E34AAD"/>
    <w:rsid w:val="00E34BF0"/>
    <w:rsid w:val="00E35121"/>
    <w:rsid w:val="00E3529C"/>
    <w:rsid w:val="00E352A5"/>
    <w:rsid w:val="00E3536D"/>
    <w:rsid w:val="00E3539C"/>
    <w:rsid w:val="00E35404"/>
    <w:rsid w:val="00E355C7"/>
    <w:rsid w:val="00E355C8"/>
    <w:rsid w:val="00E357E8"/>
    <w:rsid w:val="00E35820"/>
    <w:rsid w:val="00E35996"/>
    <w:rsid w:val="00E35B27"/>
    <w:rsid w:val="00E35C26"/>
    <w:rsid w:val="00E35D74"/>
    <w:rsid w:val="00E36096"/>
    <w:rsid w:val="00E363A3"/>
    <w:rsid w:val="00E36512"/>
    <w:rsid w:val="00E36619"/>
    <w:rsid w:val="00E36683"/>
    <w:rsid w:val="00E36CDA"/>
    <w:rsid w:val="00E371A3"/>
    <w:rsid w:val="00E3737D"/>
    <w:rsid w:val="00E378A0"/>
    <w:rsid w:val="00E37927"/>
    <w:rsid w:val="00E3797C"/>
    <w:rsid w:val="00E379CA"/>
    <w:rsid w:val="00E37BD2"/>
    <w:rsid w:val="00E37C3E"/>
    <w:rsid w:val="00E37CA1"/>
    <w:rsid w:val="00E37CF2"/>
    <w:rsid w:val="00E37DA7"/>
    <w:rsid w:val="00E37DD4"/>
    <w:rsid w:val="00E37EAD"/>
    <w:rsid w:val="00E37F1E"/>
    <w:rsid w:val="00E37FC7"/>
    <w:rsid w:val="00E40078"/>
    <w:rsid w:val="00E400A8"/>
    <w:rsid w:val="00E400F3"/>
    <w:rsid w:val="00E40166"/>
    <w:rsid w:val="00E4017C"/>
    <w:rsid w:val="00E403EB"/>
    <w:rsid w:val="00E40689"/>
    <w:rsid w:val="00E407B9"/>
    <w:rsid w:val="00E408C2"/>
    <w:rsid w:val="00E40F65"/>
    <w:rsid w:val="00E40F8D"/>
    <w:rsid w:val="00E40FA6"/>
    <w:rsid w:val="00E4118D"/>
    <w:rsid w:val="00E41444"/>
    <w:rsid w:val="00E416CD"/>
    <w:rsid w:val="00E41757"/>
    <w:rsid w:val="00E41AAC"/>
    <w:rsid w:val="00E41B1C"/>
    <w:rsid w:val="00E41B30"/>
    <w:rsid w:val="00E41C6C"/>
    <w:rsid w:val="00E41E76"/>
    <w:rsid w:val="00E41EC7"/>
    <w:rsid w:val="00E4208B"/>
    <w:rsid w:val="00E42101"/>
    <w:rsid w:val="00E42481"/>
    <w:rsid w:val="00E42562"/>
    <w:rsid w:val="00E4260C"/>
    <w:rsid w:val="00E4272D"/>
    <w:rsid w:val="00E427A7"/>
    <w:rsid w:val="00E4293E"/>
    <w:rsid w:val="00E42C4B"/>
    <w:rsid w:val="00E42D34"/>
    <w:rsid w:val="00E431B2"/>
    <w:rsid w:val="00E43317"/>
    <w:rsid w:val="00E434B0"/>
    <w:rsid w:val="00E43520"/>
    <w:rsid w:val="00E43A55"/>
    <w:rsid w:val="00E43A60"/>
    <w:rsid w:val="00E43A9B"/>
    <w:rsid w:val="00E43EC1"/>
    <w:rsid w:val="00E43FB0"/>
    <w:rsid w:val="00E44049"/>
    <w:rsid w:val="00E44080"/>
    <w:rsid w:val="00E441BD"/>
    <w:rsid w:val="00E44235"/>
    <w:rsid w:val="00E44277"/>
    <w:rsid w:val="00E444F5"/>
    <w:rsid w:val="00E44637"/>
    <w:rsid w:val="00E446B0"/>
    <w:rsid w:val="00E447EC"/>
    <w:rsid w:val="00E44943"/>
    <w:rsid w:val="00E449FA"/>
    <w:rsid w:val="00E44A89"/>
    <w:rsid w:val="00E44D9B"/>
    <w:rsid w:val="00E44E4E"/>
    <w:rsid w:val="00E44F8C"/>
    <w:rsid w:val="00E4507B"/>
    <w:rsid w:val="00E45105"/>
    <w:rsid w:val="00E451B0"/>
    <w:rsid w:val="00E45243"/>
    <w:rsid w:val="00E455DC"/>
    <w:rsid w:val="00E45654"/>
    <w:rsid w:val="00E456F7"/>
    <w:rsid w:val="00E45864"/>
    <w:rsid w:val="00E45A13"/>
    <w:rsid w:val="00E45B5F"/>
    <w:rsid w:val="00E45B88"/>
    <w:rsid w:val="00E45BBA"/>
    <w:rsid w:val="00E45D10"/>
    <w:rsid w:val="00E45D2B"/>
    <w:rsid w:val="00E45D65"/>
    <w:rsid w:val="00E45D96"/>
    <w:rsid w:val="00E45DDA"/>
    <w:rsid w:val="00E46173"/>
    <w:rsid w:val="00E461B7"/>
    <w:rsid w:val="00E464A1"/>
    <w:rsid w:val="00E46641"/>
    <w:rsid w:val="00E4671E"/>
    <w:rsid w:val="00E46721"/>
    <w:rsid w:val="00E467B7"/>
    <w:rsid w:val="00E46AE3"/>
    <w:rsid w:val="00E46C2B"/>
    <w:rsid w:val="00E46CB5"/>
    <w:rsid w:val="00E46E17"/>
    <w:rsid w:val="00E46FAB"/>
    <w:rsid w:val="00E470ED"/>
    <w:rsid w:val="00E4713F"/>
    <w:rsid w:val="00E471CE"/>
    <w:rsid w:val="00E47404"/>
    <w:rsid w:val="00E47457"/>
    <w:rsid w:val="00E47578"/>
    <w:rsid w:val="00E4758D"/>
    <w:rsid w:val="00E4788C"/>
    <w:rsid w:val="00E4791F"/>
    <w:rsid w:val="00E479C6"/>
    <w:rsid w:val="00E47AE6"/>
    <w:rsid w:val="00E47D42"/>
    <w:rsid w:val="00E47F50"/>
    <w:rsid w:val="00E47FDE"/>
    <w:rsid w:val="00E500D6"/>
    <w:rsid w:val="00E50307"/>
    <w:rsid w:val="00E503CB"/>
    <w:rsid w:val="00E50445"/>
    <w:rsid w:val="00E50559"/>
    <w:rsid w:val="00E5055B"/>
    <w:rsid w:val="00E5058E"/>
    <w:rsid w:val="00E5062C"/>
    <w:rsid w:val="00E5064E"/>
    <w:rsid w:val="00E50747"/>
    <w:rsid w:val="00E507AD"/>
    <w:rsid w:val="00E50866"/>
    <w:rsid w:val="00E50902"/>
    <w:rsid w:val="00E50926"/>
    <w:rsid w:val="00E50B0E"/>
    <w:rsid w:val="00E50DC4"/>
    <w:rsid w:val="00E50DFD"/>
    <w:rsid w:val="00E50FF9"/>
    <w:rsid w:val="00E51204"/>
    <w:rsid w:val="00E512ED"/>
    <w:rsid w:val="00E5134C"/>
    <w:rsid w:val="00E5137A"/>
    <w:rsid w:val="00E516C2"/>
    <w:rsid w:val="00E51733"/>
    <w:rsid w:val="00E517D6"/>
    <w:rsid w:val="00E5180B"/>
    <w:rsid w:val="00E5190D"/>
    <w:rsid w:val="00E51919"/>
    <w:rsid w:val="00E51AA3"/>
    <w:rsid w:val="00E51AE4"/>
    <w:rsid w:val="00E51BB6"/>
    <w:rsid w:val="00E51C24"/>
    <w:rsid w:val="00E51E0C"/>
    <w:rsid w:val="00E51E39"/>
    <w:rsid w:val="00E51E4E"/>
    <w:rsid w:val="00E51EE7"/>
    <w:rsid w:val="00E52028"/>
    <w:rsid w:val="00E520AC"/>
    <w:rsid w:val="00E522EC"/>
    <w:rsid w:val="00E52560"/>
    <w:rsid w:val="00E525E0"/>
    <w:rsid w:val="00E528A4"/>
    <w:rsid w:val="00E529A6"/>
    <w:rsid w:val="00E52A04"/>
    <w:rsid w:val="00E52AAA"/>
    <w:rsid w:val="00E52B72"/>
    <w:rsid w:val="00E52C24"/>
    <w:rsid w:val="00E52D08"/>
    <w:rsid w:val="00E52DBB"/>
    <w:rsid w:val="00E53132"/>
    <w:rsid w:val="00E531EC"/>
    <w:rsid w:val="00E534A2"/>
    <w:rsid w:val="00E535D4"/>
    <w:rsid w:val="00E5381B"/>
    <w:rsid w:val="00E5388B"/>
    <w:rsid w:val="00E5388D"/>
    <w:rsid w:val="00E539D1"/>
    <w:rsid w:val="00E53B5C"/>
    <w:rsid w:val="00E53CA9"/>
    <w:rsid w:val="00E5415F"/>
    <w:rsid w:val="00E5417F"/>
    <w:rsid w:val="00E5418E"/>
    <w:rsid w:val="00E543B0"/>
    <w:rsid w:val="00E54499"/>
    <w:rsid w:val="00E544B0"/>
    <w:rsid w:val="00E5483D"/>
    <w:rsid w:val="00E54D70"/>
    <w:rsid w:val="00E54D97"/>
    <w:rsid w:val="00E54EA5"/>
    <w:rsid w:val="00E551A7"/>
    <w:rsid w:val="00E55282"/>
    <w:rsid w:val="00E55509"/>
    <w:rsid w:val="00E55549"/>
    <w:rsid w:val="00E5561C"/>
    <w:rsid w:val="00E55641"/>
    <w:rsid w:val="00E5574F"/>
    <w:rsid w:val="00E5577E"/>
    <w:rsid w:val="00E55839"/>
    <w:rsid w:val="00E559A2"/>
    <w:rsid w:val="00E559F1"/>
    <w:rsid w:val="00E55B4D"/>
    <w:rsid w:val="00E55B66"/>
    <w:rsid w:val="00E55C78"/>
    <w:rsid w:val="00E55DF0"/>
    <w:rsid w:val="00E56020"/>
    <w:rsid w:val="00E5608C"/>
    <w:rsid w:val="00E560B7"/>
    <w:rsid w:val="00E56264"/>
    <w:rsid w:val="00E5632B"/>
    <w:rsid w:val="00E56354"/>
    <w:rsid w:val="00E5685D"/>
    <w:rsid w:val="00E56A5B"/>
    <w:rsid w:val="00E56C50"/>
    <w:rsid w:val="00E56C54"/>
    <w:rsid w:val="00E56C90"/>
    <w:rsid w:val="00E56DBF"/>
    <w:rsid w:val="00E56F7E"/>
    <w:rsid w:val="00E56FC6"/>
    <w:rsid w:val="00E572E0"/>
    <w:rsid w:val="00E572E4"/>
    <w:rsid w:val="00E57566"/>
    <w:rsid w:val="00E57A03"/>
    <w:rsid w:val="00E57AF5"/>
    <w:rsid w:val="00E57BF8"/>
    <w:rsid w:val="00E57BFD"/>
    <w:rsid w:val="00E57CF1"/>
    <w:rsid w:val="00E57D1F"/>
    <w:rsid w:val="00E57E46"/>
    <w:rsid w:val="00E57EC0"/>
    <w:rsid w:val="00E57F62"/>
    <w:rsid w:val="00E60013"/>
    <w:rsid w:val="00E6027B"/>
    <w:rsid w:val="00E603D1"/>
    <w:rsid w:val="00E604B6"/>
    <w:rsid w:val="00E604B8"/>
    <w:rsid w:val="00E60672"/>
    <w:rsid w:val="00E60858"/>
    <w:rsid w:val="00E608AD"/>
    <w:rsid w:val="00E6094F"/>
    <w:rsid w:val="00E60A53"/>
    <w:rsid w:val="00E60C1A"/>
    <w:rsid w:val="00E60DC0"/>
    <w:rsid w:val="00E60E7D"/>
    <w:rsid w:val="00E60EC2"/>
    <w:rsid w:val="00E60FE5"/>
    <w:rsid w:val="00E6103B"/>
    <w:rsid w:val="00E61047"/>
    <w:rsid w:val="00E6105F"/>
    <w:rsid w:val="00E61205"/>
    <w:rsid w:val="00E61382"/>
    <w:rsid w:val="00E613FF"/>
    <w:rsid w:val="00E61458"/>
    <w:rsid w:val="00E61573"/>
    <w:rsid w:val="00E615CD"/>
    <w:rsid w:val="00E616A3"/>
    <w:rsid w:val="00E61782"/>
    <w:rsid w:val="00E619BD"/>
    <w:rsid w:val="00E61AE4"/>
    <w:rsid w:val="00E61B52"/>
    <w:rsid w:val="00E61DA5"/>
    <w:rsid w:val="00E61FC1"/>
    <w:rsid w:val="00E620AE"/>
    <w:rsid w:val="00E620D1"/>
    <w:rsid w:val="00E6219F"/>
    <w:rsid w:val="00E62225"/>
    <w:rsid w:val="00E625EC"/>
    <w:rsid w:val="00E626D2"/>
    <w:rsid w:val="00E6278C"/>
    <w:rsid w:val="00E62792"/>
    <w:rsid w:val="00E627A7"/>
    <w:rsid w:val="00E6282E"/>
    <w:rsid w:val="00E62B7B"/>
    <w:rsid w:val="00E62BB1"/>
    <w:rsid w:val="00E62DC2"/>
    <w:rsid w:val="00E62EE6"/>
    <w:rsid w:val="00E62FBA"/>
    <w:rsid w:val="00E63D5A"/>
    <w:rsid w:val="00E63D9C"/>
    <w:rsid w:val="00E643CF"/>
    <w:rsid w:val="00E64577"/>
    <w:rsid w:val="00E64620"/>
    <w:rsid w:val="00E64641"/>
    <w:rsid w:val="00E64653"/>
    <w:rsid w:val="00E64715"/>
    <w:rsid w:val="00E648BE"/>
    <w:rsid w:val="00E64C60"/>
    <w:rsid w:val="00E64CF9"/>
    <w:rsid w:val="00E64E4C"/>
    <w:rsid w:val="00E650F1"/>
    <w:rsid w:val="00E651D1"/>
    <w:rsid w:val="00E65225"/>
    <w:rsid w:val="00E652B6"/>
    <w:rsid w:val="00E65719"/>
    <w:rsid w:val="00E65802"/>
    <w:rsid w:val="00E65812"/>
    <w:rsid w:val="00E658A5"/>
    <w:rsid w:val="00E65A62"/>
    <w:rsid w:val="00E65BFA"/>
    <w:rsid w:val="00E65DFE"/>
    <w:rsid w:val="00E65ECF"/>
    <w:rsid w:val="00E66016"/>
    <w:rsid w:val="00E66165"/>
    <w:rsid w:val="00E6623B"/>
    <w:rsid w:val="00E665ED"/>
    <w:rsid w:val="00E66AA4"/>
    <w:rsid w:val="00E66B3E"/>
    <w:rsid w:val="00E66C4E"/>
    <w:rsid w:val="00E66CA0"/>
    <w:rsid w:val="00E671BF"/>
    <w:rsid w:val="00E674D2"/>
    <w:rsid w:val="00E67644"/>
    <w:rsid w:val="00E679B2"/>
    <w:rsid w:val="00E679D8"/>
    <w:rsid w:val="00E67A88"/>
    <w:rsid w:val="00E67DD2"/>
    <w:rsid w:val="00E7015F"/>
    <w:rsid w:val="00E70180"/>
    <w:rsid w:val="00E7048E"/>
    <w:rsid w:val="00E704D6"/>
    <w:rsid w:val="00E704EA"/>
    <w:rsid w:val="00E70669"/>
    <w:rsid w:val="00E70693"/>
    <w:rsid w:val="00E708EA"/>
    <w:rsid w:val="00E70962"/>
    <w:rsid w:val="00E709CE"/>
    <w:rsid w:val="00E70EA9"/>
    <w:rsid w:val="00E70F04"/>
    <w:rsid w:val="00E71116"/>
    <w:rsid w:val="00E71653"/>
    <w:rsid w:val="00E7171E"/>
    <w:rsid w:val="00E7176F"/>
    <w:rsid w:val="00E71AEB"/>
    <w:rsid w:val="00E71B05"/>
    <w:rsid w:val="00E71B11"/>
    <w:rsid w:val="00E71D99"/>
    <w:rsid w:val="00E71F85"/>
    <w:rsid w:val="00E7204F"/>
    <w:rsid w:val="00E7213B"/>
    <w:rsid w:val="00E72195"/>
    <w:rsid w:val="00E721DC"/>
    <w:rsid w:val="00E72215"/>
    <w:rsid w:val="00E7238A"/>
    <w:rsid w:val="00E727E7"/>
    <w:rsid w:val="00E728B1"/>
    <w:rsid w:val="00E72942"/>
    <w:rsid w:val="00E72991"/>
    <w:rsid w:val="00E72A9D"/>
    <w:rsid w:val="00E72FB6"/>
    <w:rsid w:val="00E73022"/>
    <w:rsid w:val="00E73265"/>
    <w:rsid w:val="00E7347F"/>
    <w:rsid w:val="00E7363E"/>
    <w:rsid w:val="00E73746"/>
    <w:rsid w:val="00E73995"/>
    <w:rsid w:val="00E739B3"/>
    <w:rsid w:val="00E73AC8"/>
    <w:rsid w:val="00E73B51"/>
    <w:rsid w:val="00E73BCF"/>
    <w:rsid w:val="00E73BD6"/>
    <w:rsid w:val="00E73DFA"/>
    <w:rsid w:val="00E74152"/>
    <w:rsid w:val="00E741CC"/>
    <w:rsid w:val="00E7421B"/>
    <w:rsid w:val="00E744D9"/>
    <w:rsid w:val="00E74613"/>
    <w:rsid w:val="00E74688"/>
    <w:rsid w:val="00E7489A"/>
    <w:rsid w:val="00E74A27"/>
    <w:rsid w:val="00E74AA9"/>
    <w:rsid w:val="00E74C3F"/>
    <w:rsid w:val="00E74F31"/>
    <w:rsid w:val="00E74F5B"/>
    <w:rsid w:val="00E751AB"/>
    <w:rsid w:val="00E7534C"/>
    <w:rsid w:val="00E75465"/>
    <w:rsid w:val="00E75519"/>
    <w:rsid w:val="00E75726"/>
    <w:rsid w:val="00E757D7"/>
    <w:rsid w:val="00E7584D"/>
    <w:rsid w:val="00E758BD"/>
    <w:rsid w:val="00E7592A"/>
    <w:rsid w:val="00E75A56"/>
    <w:rsid w:val="00E75B62"/>
    <w:rsid w:val="00E75C76"/>
    <w:rsid w:val="00E760A7"/>
    <w:rsid w:val="00E760D4"/>
    <w:rsid w:val="00E760E3"/>
    <w:rsid w:val="00E76223"/>
    <w:rsid w:val="00E76331"/>
    <w:rsid w:val="00E764E1"/>
    <w:rsid w:val="00E76624"/>
    <w:rsid w:val="00E7665C"/>
    <w:rsid w:val="00E766D3"/>
    <w:rsid w:val="00E766EA"/>
    <w:rsid w:val="00E7685B"/>
    <w:rsid w:val="00E7695E"/>
    <w:rsid w:val="00E76C82"/>
    <w:rsid w:val="00E770AC"/>
    <w:rsid w:val="00E77233"/>
    <w:rsid w:val="00E772A1"/>
    <w:rsid w:val="00E77555"/>
    <w:rsid w:val="00E7779D"/>
    <w:rsid w:val="00E778B7"/>
    <w:rsid w:val="00E77CB5"/>
    <w:rsid w:val="00E77F7F"/>
    <w:rsid w:val="00E80154"/>
    <w:rsid w:val="00E8028B"/>
    <w:rsid w:val="00E80429"/>
    <w:rsid w:val="00E80475"/>
    <w:rsid w:val="00E807BE"/>
    <w:rsid w:val="00E80BE7"/>
    <w:rsid w:val="00E80D1D"/>
    <w:rsid w:val="00E81038"/>
    <w:rsid w:val="00E8131C"/>
    <w:rsid w:val="00E8137F"/>
    <w:rsid w:val="00E81515"/>
    <w:rsid w:val="00E81682"/>
    <w:rsid w:val="00E818B0"/>
    <w:rsid w:val="00E81924"/>
    <w:rsid w:val="00E819A3"/>
    <w:rsid w:val="00E81A37"/>
    <w:rsid w:val="00E81A56"/>
    <w:rsid w:val="00E81E7F"/>
    <w:rsid w:val="00E820F2"/>
    <w:rsid w:val="00E82181"/>
    <w:rsid w:val="00E821C1"/>
    <w:rsid w:val="00E82230"/>
    <w:rsid w:val="00E823D3"/>
    <w:rsid w:val="00E82460"/>
    <w:rsid w:val="00E824CD"/>
    <w:rsid w:val="00E8268D"/>
    <w:rsid w:val="00E82808"/>
    <w:rsid w:val="00E82A83"/>
    <w:rsid w:val="00E82A9B"/>
    <w:rsid w:val="00E82F9A"/>
    <w:rsid w:val="00E83115"/>
    <w:rsid w:val="00E8316B"/>
    <w:rsid w:val="00E831F2"/>
    <w:rsid w:val="00E831F8"/>
    <w:rsid w:val="00E8330C"/>
    <w:rsid w:val="00E83410"/>
    <w:rsid w:val="00E83426"/>
    <w:rsid w:val="00E834F9"/>
    <w:rsid w:val="00E836B2"/>
    <w:rsid w:val="00E836F5"/>
    <w:rsid w:val="00E83830"/>
    <w:rsid w:val="00E83915"/>
    <w:rsid w:val="00E83A2C"/>
    <w:rsid w:val="00E83ABC"/>
    <w:rsid w:val="00E83B01"/>
    <w:rsid w:val="00E83BB0"/>
    <w:rsid w:val="00E83D2F"/>
    <w:rsid w:val="00E83ECE"/>
    <w:rsid w:val="00E84107"/>
    <w:rsid w:val="00E8418A"/>
    <w:rsid w:val="00E84505"/>
    <w:rsid w:val="00E8463F"/>
    <w:rsid w:val="00E84673"/>
    <w:rsid w:val="00E8476F"/>
    <w:rsid w:val="00E849B3"/>
    <w:rsid w:val="00E84A91"/>
    <w:rsid w:val="00E84C3D"/>
    <w:rsid w:val="00E84C5C"/>
    <w:rsid w:val="00E84E6A"/>
    <w:rsid w:val="00E85063"/>
    <w:rsid w:val="00E8517C"/>
    <w:rsid w:val="00E85226"/>
    <w:rsid w:val="00E853F8"/>
    <w:rsid w:val="00E854DC"/>
    <w:rsid w:val="00E85753"/>
    <w:rsid w:val="00E859F5"/>
    <w:rsid w:val="00E85A4D"/>
    <w:rsid w:val="00E85B42"/>
    <w:rsid w:val="00E85D8E"/>
    <w:rsid w:val="00E85D9E"/>
    <w:rsid w:val="00E85FBD"/>
    <w:rsid w:val="00E85FEC"/>
    <w:rsid w:val="00E85FEF"/>
    <w:rsid w:val="00E8609C"/>
    <w:rsid w:val="00E86166"/>
    <w:rsid w:val="00E8622E"/>
    <w:rsid w:val="00E8648E"/>
    <w:rsid w:val="00E86580"/>
    <w:rsid w:val="00E8659F"/>
    <w:rsid w:val="00E867A5"/>
    <w:rsid w:val="00E867EB"/>
    <w:rsid w:val="00E86A57"/>
    <w:rsid w:val="00E86B1F"/>
    <w:rsid w:val="00E86D15"/>
    <w:rsid w:val="00E86E6D"/>
    <w:rsid w:val="00E86F0A"/>
    <w:rsid w:val="00E87185"/>
    <w:rsid w:val="00E872C1"/>
    <w:rsid w:val="00E8731E"/>
    <w:rsid w:val="00E875B8"/>
    <w:rsid w:val="00E87746"/>
    <w:rsid w:val="00E8783A"/>
    <w:rsid w:val="00E87926"/>
    <w:rsid w:val="00E87976"/>
    <w:rsid w:val="00E879EB"/>
    <w:rsid w:val="00E87A0A"/>
    <w:rsid w:val="00E87B08"/>
    <w:rsid w:val="00E87C2B"/>
    <w:rsid w:val="00E87D27"/>
    <w:rsid w:val="00E87DDF"/>
    <w:rsid w:val="00E87F5B"/>
    <w:rsid w:val="00E90003"/>
    <w:rsid w:val="00E900A6"/>
    <w:rsid w:val="00E900F0"/>
    <w:rsid w:val="00E90391"/>
    <w:rsid w:val="00E904E5"/>
    <w:rsid w:val="00E90584"/>
    <w:rsid w:val="00E90685"/>
    <w:rsid w:val="00E907A5"/>
    <w:rsid w:val="00E90894"/>
    <w:rsid w:val="00E9099E"/>
    <w:rsid w:val="00E90A44"/>
    <w:rsid w:val="00E90BF2"/>
    <w:rsid w:val="00E90F04"/>
    <w:rsid w:val="00E90F60"/>
    <w:rsid w:val="00E90FE0"/>
    <w:rsid w:val="00E91353"/>
    <w:rsid w:val="00E913EF"/>
    <w:rsid w:val="00E913FF"/>
    <w:rsid w:val="00E91748"/>
    <w:rsid w:val="00E918E1"/>
    <w:rsid w:val="00E91926"/>
    <w:rsid w:val="00E91A5C"/>
    <w:rsid w:val="00E91DCB"/>
    <w:rsid w:val="00E91E59"/>
    <w:rsid w:val="00E9201A"/>
    <w:rsid w:val="00E92159"/>
    <w:rsid w:val="00E9218B"/>
    <w:rsid w:val="00E92203"/>
    <w:rsid w:val="00E92237"/>
    <w:rsid w:val="00E92300"/>
    <w:rsid w:val="00E9242E"/>
    <w:rsid w:val="00E9254D"/>
    <w:rsid w:val="00E928DE"/>
    <w:rsid w:val="00E92917"/>
    <w:rsid w:val="00E92B25"/>
    <w:rsid w:val="00E92D00"/>
    <w:rsid w:val="00E92EED"/>
    <w:rsid w:val="00E93317"/>
    <w:rsid w:val="00E933EF"/>
    <w:rsid w:val="00E934E1"/>
    <w:rsid w:val="00E93869"/>
    <w:rsid w:val="00E93989"/>
    <w:rsid w:val="00E93AA3"/>
    <w:rsid w:val="00E93B62"/>
    <w:rsid w:val="00E93D41"/>
    <w:rsid w:val="00E93F3E"/>
    <w:rsid w:val="00E93F60"/>
    <w:rsid w:val="00E941D2"/>
    <w:rsid w:val="00E94309"/>
    <w:rsid w:val="00E9447B"/>
    <w:rsid w:val="00E944B9"/>
    <w:rsid w:val="00E947A3"/>
    <w:rsid w:val="00E947D8"/>
    <w:rsid w:val="00E948D7"/>
    <w:rsid w:val="00E94AEC"/>
    <w:rsid w:val="00E94B75"/>
    <w:rsid w:val="00E94D2D"/>
    <w:rsid w:val="00E94DBD"/>
    <w:rsid w:val="00E94F0A"/>
    <w:rsid w:val="00E95081"/>
    <w:rsid w:val="00E950D2"/>
    <w:rsid w:val="00E950D9"/>
    <w:rsid w:val="00E951E5"/>
    <w:rsid w:val="00E95263"/>
    <w:rsid w:val="00E9538B"/>
    <w:rsid w:val="00E9566F"/>
    <w:rsid w:val="00E956A9"/>
    <w:rsid w:val="00E9580D"/>
    <w:rsid w:val="00E95922"/>
    <w:rsid w:val="00E95BB8"/>
    <w:rsid w:val="00E95BC0"/>
    <w:rsid w:val="00E95C58"/>
    <w:rsid w:val="00E95E17"/>
    <w:rsid w:val="00E95EB6"/>
    <w:rsid w:val="00E95F00"/>
    <w:rsid w:val="00E95F2E"/>
    <w:rsid w:val="00E95F7A"/>
    <w:rsid w:val="00E96019"/>
    <w:rsid w:val="00E961B5"/>
    <w:rsid w:val="00E966B0"/>
    <w:rsid w:val="00E967F8"/>
    <w:rsid w:val="00E9681C"/>
    <w:rsid w:val="00E9682B"/>
    <w:rsid w:val="00E968DC"/>
    <w:rsid w:val="00E96902"/>
    <w:rsid w:val="00E96A4E"/>
    <w:rsid w:val="00E96C38"/>
    <w:rsid w:val="00E97053"/>
    <w:rsid w:val="00E97190"/>
    <w:rsid w:val="00E973B6"/>
    <w:rsid w:val="00E9741F"/>
    <w:rsid w:val="00E975A5"/>
    <w:rsid w:val="00E9763B"/>
    <w:rsid w:val="00E977FB"/>
    <w:rsid w:val="00E97817"/>
    <w:rsid w:val="00E978BB"/>
    <w:rsid w:val="00E97B9C"/>
    <w:rsid w:val="00E97BE0"/>
    <w:rsid w:val="00E97D2C"/>
    <w:rsid w:val="00E97E7B"/>
    <w:rsid w:val="00E97EAE"/>
    <w:rsid w:val="00E97EBD"/>
    <w:rsid w:val="00E97F0D"/>
    <w:rsid w:val="00EA0030"/>
    <w:rsid w:val="00EA00FA"/>
    <w:rsid w:val="00EA0422"/>
    <w:rsid w:val="00EA04CE"/>
    <w:rsid w:val="00EA060F"/>
    <w:rsid w:val="00EA068C"/>
    <w:rsid w:val="00EA073F"/>
    <w:rsid w:val="00EA0776"/>
    <w:rsid w:val="00EA07CA"/>
    <w:rsid w:val="00EA090A"/>
    <w:rsid w:val="00EA09AC"/>
    <w:rsid w:val="00EA09B8"/>
    <w:rsid w:val="00EA0A84"/>
    <w:rsid w:val="00EA0B9D"/>
    <w:rsid w:val="00EA0C0A"/>
    <w:rsid w:val="00EA0C47"/>
    <w:rsid w:val="00EA0F1A"/>
    <w:rsid w:val="00EA10C5"/>
    <w:rsid w:val="00EA1343"/>
    <w:rsid w:val="00EA157F"/>
    <w:rsid w:val="00EA17ED"/>
    <w:rsid w:val="00EA1895"/>
    <w:rsid w:val="00EA18D6"/>
    <w:rsid w:val="00EA199E"/>
    <w:rsid w:val="00EA19FF"/>
    <w:rsid w:val="00EA1ACC"/>
    <w:rsid w:val="00EA1B27"/>
    <w:rsid w:val="00EA1C0D"/>
    <w:rsid w:val="00EA1D53"/>
    <w:rsid w:val="00EA1F4C"/>
    <w:rsid w:val="00EA2179"/>
    <w:rsid w:val="00EA21F8"/>
    <w:rsid w:val="00EA22E0"/>
    <w:rsid w:val="00EA231B"/>
    <w:rsid w:val="00EA2365"/>
    <w:rsid w:val="00EA237C"/>
    <w:rsid w:val="00EA2427"/>
    <w:rsid w:val="00EA266F"/>
    <w:rsid w:val="00EA26C3"/>
    <w:rsid w:val="00EA26DB"/>
    <w:rsid w:val="00EA299A"/>
    <w:rsid w:val="00EA2A1C"/>
    <w:rsid w:val="00EA2A7F"/>
    <w:rsid w:val="00EA2AFE"/>
    <w:rsid w:val="00EA2B5E"/>
    <w:rsid w:val="00EA2C25"/>
    <w:rsid w:val="00EA2D02"/>
    <w:rsid w:val="00EA2E99"/>
    <w:rsid w:val="00EA3128"/>
    <w:rsid w:val="00EA3160"/>
    <w:rsid w:val="00EA32DD"/>
    <w:rsid w:val="00EA34BF"/>
    <w:rsid w:val="00EA355F"/>
    <w:rsid w:val="00EA35E7"/>
    <w:rsid w:val="00EA36EC"/>
    <w:rsid w:val="00EA38C7"/>
    <w:rsid w:val="00EA3941"/>
    <w:rsid w:val="00EA3A17"/>
    <w:rsid w:val="00EA3BC0"/>
    <w:rsid w:val="00EA3E0B"/>
    <w:rsid w:val="00EA3FC2"/>
    <w:rsid w:val="00EA4022"/>
    <w:rsid w:val="00EA4134"/>
    <w:rsid w:val="00EA441E"/>
    <w:rsid w:val="00EA446D"/>
    <w:rsid w:val="00EA44B3"/>
    <w:rsid w:val="00EA4824"/>
    <w:rsid w:val="00EA4927"/>
    <w:rsid w:val="00EA4979"/>
    <w:rsid w:val="00EA4A9E"/>
    <w:rsid w:val="00EA4B9C"/>
    <w:rsid w:val="00EA4C75"/>
    <w:rsid w:val="00EA4F4D"/>
    <w:rsid w:val="00EA50F3"/>
    <w:rsid w:val="00EA52D1"/>
    <w:rsid w:val="00EA5560"/>
    <w:rsid w:val="00EA58F7"/>
    <w:rsid w:val="00EA5B58"/>
    <w:rsid w:val="00EA60BD"/>
    <w:rsid w:val="00EA6170"/>
    <w:rsid w:val="00EA626C"/>
    <w:rsid w:val="00EA64C8"/>
    <w:rsid w:val="00EA68E7"/>
    <w:rsid w:val="00EA6AE0"/>
    <w:rsid w:val="00EA6AF6"/>
    <w:rsid w:val="00EA6C4F"/>
    <w:rsid w:val="00EA6D92"/>
    <w:rsid w:val="00EA6EEA"/>
    <w:rsid w:val="00EA6F65"/>
    <w:rsid w:val="00EA7133"/>
    <w:rsid w:val="00EA73C0"/>
    <w:rsid w:val="00EA7450"/>
    <w:rsid w:val="00EA74DE"/>
    <w:rsid w:val="00EA7508"/>
    <w:rsid w:val="00EA79A4"/>
    <w:rsid w:val="00EA7A5A"/>
    <w:rsid w:val="00EA7DC6"/>
    <w:rsid w:val="00EA7EE6"/>
    <w:rsid w:val="00EB0127"/>
    <w:rsid w:val="00EB013B"/>
    <w:rsid w:val="00EB01C8"/>
    <w:rsid w:val="00EB0250"/>
    <w:rsid w:val="00EB0491"/>
    <w:rsid w:val="00EB05EE"/>
    <w:rsid w:val="00EB061C"/>
    <w:rsid w:val="00EB06C1"/>
    <w:rsid w:val="00EB072B"/>
    <w:rsid w:val="00EB0823"/>
    <w:rsid w:val="00EB089D"/>
    <w:rsid w:val="00EB08D8"/>
    <w:rsid w:val="00EB0B99"/>
    <w:rsid w:val="00EB0BED"/>
    <w:rsid w:val="00EB0C8F"/>
    <w:rsid w:val="00EB115D"/>
    <w:rsid w:val="00EB1459"/>
    <w:rsid w:val="00EB1484"/>
    <w:rsid w:val="00EB16D5"/>
    <w:rsid w:val="00EB172C"/>
    <w:rsid w:val="00EB17C3"/>
    <w:rsid w:val="00EB18B6"/>
    <w:rsid w:val="00EB18DA"/>
    <w:rsid w:val="00EB1A82"/>
    <w:rsid w:val="00EB1DB3"/>
    <w:rsid w:val="00EB1DE0"/>
    <w:rsid w:val="00EB1E2E"/>
    <w:rsid w:val="00EB2317"/>
    <w:rsid w:val="00EB2322"/>
    <w:rsid w:val="00EB23C3"/>
    <w:rsid w:val="00EB2514"/>
    <w:rsid w:val="00EB2595"/>
    <w:rsid w:val="00EB2886"/>
    <w:rsid w:val="00EB28E8"/>
    <w:rsid w:val="00EB28F7"/>
    <w:rsid w:val="00EB2923"/>
    <w:rsid w:val="00EB2974"/>
    <w:rsid w:val="00EB2E20"/>
    <w:rsid w:val="00EB2FE6"/>
    <w:rsid w:val="00EB324D"/>
    <w:rsid w:val="00EB329F"/>
    <w:rsid w:val="00EB338B"/>
    <w:rsid w:val="00EB340E"/>
    <w:rsid w:val="00EB3594"/>
    <w:rsid w:val="00EB380E"/>
    <w:rsid w:val="00EB386E"/>
    <w:rsid w:val="00EB3953"/>
    <w:rsid w:val="00EB3984"/>
    <w:rsid w:val="00EB3B3A"/>
    <w:rsid w:val="00EB3C01"/>
    <w:rsid w:val="00EB3CB2"/>
    <w:rsid w:val="00EB3CBE"/>
    <w:rsid w:val="00EB3E64"/>
    <w:rsid w:val="00EB3F7A"/>
    <w:rsid w:val="00EB3FD6"/>
    <w:rsid w:val="00EB4001"/>
    <w:rsid w:val="00EB4249"/>
    <w:rsid w:val="00EB4456"/>
    <w:rsid w:val="00EB44A6"/>
    <w:rsid w:val="00EB4A27"/>
    <w:rsid w:val="00EB4A79"/>
    <w:rsid w:val="00EB4BD4"/>
    <w:rsid w:val="00EB531D"/>
    <w:rsid w:val="00EB58AC"/>
    <w:rsid w:val="00EB5CAE"/>
    <w:rsid w:val="00EB5D42"/>
    <w:rsid w:val="00EB5DCD"/>
    <w:rsid w:val="00EB5E39"/>
    <w:rsid w:val="00EB5E71"/>
    <w:rsid w:val="00EB6288"/>
    <w:rsid w:val="00EB62C9"/>
    <w:rsid w:val="00EB67EB"/>
    <w:rsid w:val="00EB69C0"/>
    <w:rsid w:val="00EB6A4F"/>
    <w:rsid w:val="00EB6AAB"/>
    <w:rsid w:val="00EB6DE4"/>
    <w:rsid w:val="00EB6EF4"/>
    <w:rsid w:val="00EB6F9F"/>
    <w:rsid w:val="00EB711F"/>
    <w:rsid w:val="00EB730D"/>
    <w:rsid w:val="00EB742E"/>
    <w:rsid w:val="00EB74AE"/>
    <w:rsid w:val="00EB7678"/>
    <w:rsid w:val="00EB7813"/>
    <w:rsid w:val="00EB782E"/>
    <w:rsid w:val="00EB7856"/>
    <w:rsid w:val="00EB7C17"/>
    <w:rsid w:val="00EB7CA2"/>
    <w:rsid w:val="00EB7CC4"/>
    <w:rsid w:val="00EB7F1B"/>
    <w:rsid w:val="00EC00E1"/>
    <w:rsid w:val="00EC0154"/>
    <w:rsid w:val="00EC026C"/>
    <w:rsid w:val="00EC02A1"/>
    <w:rsid w:val="00EC0357"/>
    <w:rsid w:val="00EC052F"/>
    <w:rsid w:val="00EC05B8"/>
    <w:rsid w:val="00EC05CA"/>
    <w:rsid w:val="00EC066F"/>
    <w:rsid w:val="00EC07FE"/>
    <w:rsid w:val="00EC08BF"/>
    <w:rsid w:val="00EC0B53"/>
    <w:rsid w:val="00EC0CBF"/>
    <w:rsid w:val="00EC0D71"/>
    <w:rsid w:val="00EC0DE5"/>
    <w:rsid w:val="00EC1094"/>
    <w:rsid w:val="00EC10AD"/>
    <w:rsid w:val="00EC10EC"/>
    <w:rsid w:val="00EC118D"/>
    <w:rsid w:val="00EC137F"/>
    <w:rsid w:val="00EC1526"/>
    <w:rsid w:val="00EC15F8"/>
    <w:rsid w:val="00EC1625"/>
    <w:rsid w:val="00EC1A15"/>
    <w:rsid w:val="00EC1C82"/>
    <w:rsid w:val="00EC1CA2"/>
    <w:rsid w:val="00EC1DC2"/>
    <w:rsid w:val="00EC2128"/>
    <w:rsid w:val="00EC21E5"/>
    <w:rsid w:val="00EC229D"/>
    <w:rsid w:val="00EC2874"/>
    <w:rsid w:val="00EC2893"/>
    <w:rsid w:val="00EC2CE0"/>
    <w:rsid w:val="00EC2E3D"/>
    <w:rsid w:val="00EC2FC6"/>
    <w:rsid w:val="00EC302A"/>
    <w:rsid w:val="00EC3499"/>
    <w:rsid w:val="00EC3551"/>
    <w:rsid w:val="00EC3849"/>
    <w:rsid w:val="00EC3904"/>
    <w:rsid w:val="00EC3928"/>
    <w:rsid w:val="00EC39BB"/>
    <w:rsid w:val="00EC3FDE"/>
    <w:rsid w:val="00EC3FFA"/>
    <w:rsid w:val="00EC4134"/>
    <w:rsid w:val="00EC4199"/>
    <w:rsid w:val="00EC41E1"/>
    <w:rsid w:val="00EC4468"/>
    <w:rsid w:val="00EC456B"/>
    <w:rsid w:val="00EC45EB"/>
    <w:rsid w:val="00EC465D"/>
    <w:rsid w:val="00EC468E"/>
    <w:rsid w:val="00EC46E5"/>
    <w:rsid w:val="00EC4881"/>
    <w:rsid w:val="00EC494F"/>
    <w:rsid w:val="00EC49BC"/>
    <w:rsid w:val="00EC4A73"/>
    <w:rsid w:val="00EC4C75"/>
    <w:rsid w:val="00EC4C8E"/>
    <w:rsid w:val="00EC4CD9"/>
    <w:rsid w:val="00EC4D60"/>
    <w:rsid w:val="00EC4DA9"/>
    <w:rsid w:val="00EC4DEB"/>
    <w:rsid w:val="00EC4E50"/>
    <w:rsid w:val="00EC4EDA"/>
    <w:rsid w:val="00EC4EF3"/>
    <w:rsid w:val="00EC50B3"/>
    <w:rsid w:val="00EC5137"/>
    <w:rsid w:val="00EC51A7"/>
    <w:rsid w:val="00EC54D7"/>
    <w:rsid w:val="00EC54E8"/>
    <w:rsid w:val="00EC563E"/>
    <w:rsid w:val="00EC56FD"/>
    <w:rsid w:val="00EC579E"/>
    <w:rsid w:val="00EC5853"/>
    <w:rsid w:val="00EC5AE3"/>
    <w:rsid w:val="00EC612C"/>
    <w:rsid w:val="00EC6209"/>
    <w:rsid w:val="00EC620D"/>
    <w:rsid w:val="00EC630B"/>
    <w:rsid w:val="00EC649E"/>
    <w:rsid w:val="00EC653B"/>
    <w:rsid w:val="00EC653C"/>
    <w:rsid w:val="00EC6596"/>
    <w:rsid w:val="00EC6673"/>
    <w:rsid w:val="00EC66A3"/>
    <w:rsid w:val="00EC66AE"/>
    <w:rsid w:val="00EC6819"/>
    <w:rsid w:val="00EC68DD"/>
    <w:rsid w:val="00EC6920"/>
    <w:rsid w:val="00EC6C07"/>
    <w:rsid w:val="00EC6C32"/>
    <w:rsid w:val="00EC6D2C"/>
    <w:rsid w:val="00EC6F91"/>
    <w:rsid w:val="00EC710C"/>
    <w:rsid w:val="00EC76C3"/>
    <w:rsid w:val="00EC7906"/>
    <w:rsid w:val="00EC7978"/>
    <w:rsid w:val="00EC7A1C"/>
    <w:rsid w:val="00EC7ACF"/>
    <w:rsid w:val="00EC7D18"/>
    <w:rsid w:val="00EC7D92"/>
    <w:rsid w:val="00EC7E01"/>
    <w:rsid w:val="00EC7ECE"/>
    <w:rsid w:val="00EC7F5A"/>
    <w:rsid w:val="00ED039A"/>
    <w:rsid w:val="00ED03DC"/>
    <w:rsid w:val="00ED0448"/>
    <w:rsid w:val="00ED04FC"/>
    <w:rsid w:val="00ED06B3"/>
    <w:rsid w:val="00ED0B78"/>
    <w:rsid w:val="00ED0BC7"/>
    <w:rsid w:val="00ED0C7F"/>
    <w:rsid w:val="00ED0CBC"/>
    <w:rsid w:val="00ED0CC7"/>
    <w:rsid w:val="00ED0D87"/>
    <w:rsid w:val="00ED0E89"/>
    <w:rsid w:val="00ED1392"/>
    <w:rsid w:val="00ED155A"/>
    <w:rsid w:val="00ED1570"/>
    <w:rsid w:val="00ED1639"/>
    <w:rsid w:val="00ED16C6"/>
    <w:rsid w:val="00ED188B"/>
    <w:rsid w:val="00ED1961"/>
    <w:rsid w:val="00ED197D"/>
    <w:rsid w:val="00ED1A49"/>
    <w:rsid w:val="00ED1AA5"/>
    <w:rsid w:val="00ED1AC3"/>
    <w:rsid w:val="00ED1CD7"/>
    <w:rsid w:val="00ED1EDE"/>
    <w:rsid w:val="00ED206C"/>
    <w:rsid w:val="00ED2070"/>
    <w:rsid w:val="00ED21F9"/>
    <w:rsid w:val="00ED232A"/>
    <w:rsid w:val="00ED24B8"/>
    <w:rsid w:val="00ED258B"/>
    <w:rsid w:val="00ED2709"/>
    <w:rsid w:val="00ED29A9"/>
    <w:rsid w:val="00ED2C32"/>
    <w:rsid w:val="00ED2C9E"/>
    <w:rsid w:val="00ED316A"/>
    <w:rsid w:val="00ED3246"/>
    <w:rsid w:val="00ED3697"/>
    <w:rsid w:val="00ED3B0E"/>
    <w:rsid w:val="00ED3B35"/>
    <w:rsid w:val="00ED3E19"/>
    <w:rsid w:val="00ED3E64"/>
    <w:rsid w:val="00ED3EC0"/>
    <w:rsid w:val="00ED3F1D"/>
    <w:rsid w:val="00ED4008"/>
    <w:rsid w:val="00ED427A"/>
    <w:rsid w:val="00ED4320"/>
    <w:rsid w:val="00ED43E8"/>
    <w:rsid w:val="00ED4536"/>
    <w:rsid w:val="00ED4701"/>
    <w:rsid w:val="00ED4735"/>
    <w:rsid w:val="00ED485F"/>
    <w:rsid w:val="00ED4871"/>
    <w:rsid w:val="00ED48D2"/>
    <w:rsid w:val="00ED4C4C"/>
    <w:rsid w:val="00ED4CA5"/>
    <w:rsid w:val="00ED4E5C"/>
    <w:rsid w:val="00ED542E"/>
    <w:rsid w:val="00ED560E"/>
    <w:rsid w:val="00ED561B"/>
    <w:rsid w:val="00ED5B76"/>
    <w:rsid w:val="00ED5B8C"/>
    <w:rsid w:val="00ED5DAC"/>
    <w:rsid w:val="00ED5F70"/>
    <w:rsid w:val="00ED6508"/>
    <w:rsid w:val="00ED6528"/>
    <w:rsid w:val="00ED65C0"/>
    <w:rsid w:val="00ED65C5"/>
    <w:rsid w:val="00ED669C"/>
    <w:rsid w:val="00ED6A3C"/>
    <w:rsid w:val="00ED6B96"/>
    <w:rsid w:val="00ED6D55"/>
    <w:rsid w:val="00ED70C2"/>
    <w:rsid w:val="00ED714F"/>
    <w:rsid w:val="00ED7242"/>
    <w:rsid w:val="00ED729A"/>
    <w:rsid w:val="00ED7311"/>
    <w:rsid w:val="00ED7340"/>
    <w:rsid w:val="00ED737C"/>
    <w:rsid w:val="00ED7494"/>
    <w:rsid w:val="00ED7672"/>
    <w:rsid w:val="00ED77EB"/>
    <w:rsid w:val="00ED78EB"/>
    <w:rsid w:val="00ED7965"/>
    <w:rsid w:val="00ED7978"/>
    <w:rsid w:val="00ED79A6"/>
    <w:rsid w:val="00ED7A46"/>
    <w:rsid w:val="00ED7A4F"/>
    <w:rsid w:val="00ED7A6B"/>
    <w:rsid w:val="00ED7DB1"/>
    <w:rsid w:val="00ED7F54"/>
    <w:rsid w:val="00EE01C9"/>
    <w:rsid w:val="00EE02AC"/>
    <w:rsid w:val="00EE0308"/>
    <w:rsid w:val="00EE03E8"/>
    <w:rsid w:val="00EE0668"/>
    <w:rsid w:val="00EE073B"/>
    <w:rsid w:val="00EE0AFC"/>
    <w:rsid w:val="00EE0C0B"/>
    <w:rsid w:val="00EE0C6D"/>
    <w:rsid w:val="00EE0C77"/>
    <w:rsid w:val="00EE0D67"/>
    <w:rsid w:val="00EE0E3B"/>
    <w:rsid w:val="00EE0E5D"/>
    <w:rsid w:val="00EE0F45"/>
    <w:rsid w:val="00EE1126"/>
    <w:rsid w:val="00EE1168"/>
    <w:rsid w:val="00EE1181"/>
    <w:rsid w:val="00EE13EC"/>
    <w:rsid w:val="00EE1463"/>
    <w:rsid w:val="00EE15B8"/>
    <w:rsid w:val="00EE1704"/>
    <w:rsid w:val="00EE17B8"/>
    <w:rsid w:val="00EE17F7"/>
    <w:rsid w:val="00EE1801"/>
    <w:rsid w:val="00EE180B"/>
    <w:rsid w:val="00EE18C8"/>
    <w:rsid w:val="00EE1917"/>
    <w:rsid w:val="00EE1A43"/>
    <w:rsid w:val="00EE1CCD"/>
    <w:rsid w:val="00EE1CEA"/>
    <w:rsid w:val="00EE1D08"/>
    <w:rsid w:val="00EE2120"/>
    <w:rsid w:val="00EE231F"/>
    <w:rsid w:val="00EE2356"/>
    <w:rsid w:val="00EE23B0"/>
    <w:rsid w:val="00EE244D"/>
    <w:rsid w:val="00EE25A6"/>
    <w:rsid w:val="00EE26CD"/>
    <w:rsid w:val="00EE2954"/>
    <w:rsid w:val="00EE2B00"/>
    <w:rsid w:val="00EE2CAB"/>
    <w:rsid w:val="00EE2D12"/>
    <w:rsid w:val="00EE2DDE"/>
    <w:rsid w:val="00EE2F05"/>
    <w:rsid w:val="00EE3042"/>
    <w:rsid w:val="00EE308C"/>
    <w:rsid w:val="00EE32F0"/>
    <w:rsid w:val="00EE32F3"/>
    <w:rsid w:val="00EE3366"/>
    <w:rsid w:val="00EE35C3"/>
    <w:rsid w:val="00EE35D5"/>
    <w:rsid w:val="00EE35E8"/>
    <w:rsid w:val="00EE3B96"/>
    <w:rsid w:val="00EE3BBF"/>
    <w:rsid w:val="00EE3DA8"/>
    <w:rsid w:val="00EE3DE1"/>
    <w:rsid w:val="00EE42D9"/>
    <w:rsid w:val="00EE4558"/>
    <w:rsid w:val="00EE459F"/>
    <w:rsid w:val="00EE461F"/>
    <w:rsid w:val="00EE4964"/>
    <w:rsid w:val="00EE4A09"/>
    <w:rsid w:val="00EE4B91"/>
    <w:rsid w:val="00EE4C8D"/>
    <w:rsid w:val="00EE4DE0"/>
    <w:rsid w:val="00EE5119"/>
    <w:rsid w:val="00EE54EE"/>
    <w:rsid w:val="00EE54F5"/>
    <w:rsid w:val="00EE550C"/>
    <w:rsid w:val="00EE558A"/>
    <w:rsid w:val="00EE5698"/>
    <w:rsid w:val="00EE586F"/>
    <w:rsid w:val="00EE589B"/>
    <w:rsid w:val="00EE58A4"/>
    <w:rsid w:val="00EE5F16"/>
    <w:rsid w:val="00EE6107"/>
    <w:rsid w:val="00EE620B"/>
    <w:rsid w:val="00EE6250"/>
    <w:rsid w:val="00EE62FC"/>
    <w:rsid w:val="00EE6362"/>
    <w:rsid w:val="00EE637B"/>
    <w:rsid w:val="00EE63C2"/>
    <w:rsid w:val="00EE65B2"/>
    <w:rsid w:val="00EE6814"/>
    <w:rsid w:val="00EE6B79"/>
    <w:rsid w:val="00EE6CEB"/>
    <w:rsid w:val="00EE6D3A"/>
    <w:rsid w:val="00EE6D52"/>
    <w:rsid w:val="00EE70B5"/>
    <w:rsid w:val="00EE70E9"/>
    <w:rsid w:val="00EE7123"/>
    <w:rsid w:val="00EE7206"/>
    <w:rsid w:val="00EE7295"/>
    <w:rsid w:val="00EE72B7"/>
    <w:rsid w:val="00EE730D"/>
    <w:rsid w:val="00EE75CE"/>
    <w:rsid w:val="00EE76F3"/>
    <w:rsid w:val="00EE77D6"/>
    <w:rsid w:val="00EE78CD"/>
    <w:rsid w:val="00EE7AA9"/>
    <w:rsid w:val="00EE7B27"/>
    <w:rsid w:val="00EE7D3B"/>
    <w:rsid w:val="00EF01CC"/>
    <w:rsid w:val="00EF01FB"/>
    <w:rsid w:val="00EF026C"/>
    <w:rsid w:val="00EF038B"/>
    <w:rsid w:val="00EF0607"/>
    <w:rsid w:val="00EF0665"/>
    <w:rsid w:val="00EF0742"/>
    <w:rsid w:val="00EF0956"/>
    <w:rsid w:val="00EF0986"/>
    <w:rsid w:val="00EF0CF4"/>
    <w:rsid w:val="00EF0EC4"/>
    <w:rsid w:val="00EF0EFA"/>
    <w:rsid w:val="00EF11FC"/>
    <w:rsid w:val="00EF1454"/>
    <w:rsid w:val="00EF147E"/>
    <w:rsid w:val="00EF14D5"/>
    <w:rsid w:val="00EF1527"/>
    <w:rsid w:val="00EF154E"/>
    <w:rsid w:val="00EF166B"/>
    <w:rsid w:val="00EF1717"/>
    <w:rsid w:val="00EF1744"/>
    <w:rsid w:val="00EF1AA1"/>
    <w:rsid w:val="00EF1B83"/>
    <w:rsid w:val="00EF1CCB"/>
    <w:rsid w:val="00EF1F35"/>
    <w:rsid w:val="00EF2187"/>
    <w:rsid w:val="00EF22CC"/>
    <w:rsid w:val="00EF24CA"/>
    <w:rsid w:val="00EF24D7"/>
    <w:rsid w:val="00EF24DE"/>
    <w:rsid w:val="00EF24F4"/>
    <w:rsid w:val="00EF256E"/>
    <w:rsid w:val="00EF265C"/>
    <w:rsid w:val="00EF273C"/>
    <w:rsid w:val="00EF2B18"/>
    <w:rsid w:val="00EF2C03"/>
    <w:rsid w:val="00EF2C4D"/>
    <w:rsid w:val="00EF2C8F"/>
    <w:rsid w:val="00EF2E33"/>
    <w:rsid w:val="00EF2E66"/>
    <w:rsid w:val="00EF2FB5"/>
    <w:rsid w:val="00EF3319"/>
    <w:rsid w:val="00EF331A"/>
    <w:rsid w:val="00EF358A"/>
    <w:rsid w:val="00EF369F"/>
    <w:rsid w:val="00EF3768"/>
    <w:rsid w:val="00EF3816"/>
    <w:rsid w:val="00EF3BF0"/>
    <w:rsid w:val="00EF3DDF"/>
    <w:rsid w:val="00EF3E12"/>
    <w:rsid w:val="00EF3EDB"/>
    <w:rsid w:val="00EF424B"/>
    <w:rsid w:val="00EF45E5"/>
    <w:rsid w:val="00EF46F8"/>
    <w:rsid w:val="00EF4706"/>
    <w:rsid w:val="00EF4877"/>
    <w:rsid w:val="00EF48CA"/>
    <w:rsid w:val="00EF4A45"/>
    <w:rsid w:val="00EF4B75"/>
    <w:rsid w:val="00EF4BA6"/>
    <w:rsid w:val="00EF4DDB"/>
    <w:rsid w:val="00EF4EB8"/>
    <w:rsid w:val="00EF52D5"/>
    <w:rsid w:val="00EF53DC"/>
    <w:rsid w:val="00EF55A2"/>
    <w:rsid w:val="00EF55AF"/>
    <w:rsid w:val="00EF5683"/>
    <w:rsid w:val="00EF56A1"/>
    <w:rsid w:val="00EF56D3"/>
    <w:rsid w:val="00EF577D"/>
    <w:rsid w:val="00EF578A"/>
    <w:rsid w:val="00EF5798"/>
    <w:rsid w:val="00EF58D8"/>
    <w:rsid w:val="00EF59C2"/>
    <w:rsid w:val="00EF5AAC"/>
    <w:rsid w:val="00EF5AF8"/>
    <w:rsid w:val="00EF5B56"/>
    <w:rsid w:val="00EF5BC7"/>
    <w:rsid w:val="00EF5CE4"/>
    <w:rsid w:val="00EF5F6F"/>
    <w:rsid w:val="00EF637A"/>
    <w:rsid w:val="00EF63E3"/>
    <w:rsid w:val="00EF66D6"/>
    <w:rsid w:val="00EF66DD"/>
    <w:rsid w:val="00EF6763"/>
    <w:rsid w:val="00EF68C8"/>
    <w:rsid w:val="00EF6B0D"/>
    <w:rsid w:val="00EF6EA8"/>
    <w:rsid w:val="00EF6F6F"/>
    <w:rsid w:val="00EF705A"/>
    <w:rsid w:val="00EF70AC"/>
    <w:rsid w:val="00EF7132"/>
    <w:rsid w:val="00EF7261"/>
    <w:rsid w:val="00EF73D7"/>
    <w:rsid w:val="00EF7494"/>
    <w:rsid w:val="00EF75F5"/>
    <w:rsid w:val="00EF76FA"/>
    <w:rsid w:val="00EF7729"/>
    <w:rsid w:val="00EF776C"/>
    <w:rsid w:val="00EF787E"/>
    <w:rsid w:val="00EF78A6"/>
    <w:rsid w:val="00EF78D5"/>
    <w:rsid w:val="00EF7C8C"/>
    <w:rsid w:val="00EF7D34"/>
    <w:rsid w:val="00EF7E8B"/>
    <w:rsid w:val="00F0015B"/>
    <w:rsid w:val="00F0015F"/>
    <w:rsid w:val="00F00397"/>
    <w:rsid w:val="00F00472"/>
    <w:rsid w:val="00F004B0"/>
    <w:rsid w:val="00F005F3"/>
    <w:rsid w:val="00F006FD"/>
    <w:rsid w:val="00F00756"/>
    <w:rsid w:val="00F00760"/>
    <w:rsid w:val="00F00940"/>
    <w:rsid w:val="00F00CB7"/>
    <w:rsid w:val="00F00DE4"/>
    <w:rsid w:val="00F01046"/>
    <w:rsid w:val="00F010A7"/>
    <w:rsid w:val="00F01384"/>
    <w:rsid w:val="00F01429"/>
    <w:rsid w:val="00F01519"/>
    <w:rsid w:val="00F015D2"/>
    <w:rsid w:val="00F01618"/>
    <w:rsid w:val="00F01657"/>
    <w:rsid w:val="00F01C09"/>
    <w:rsid w:val="00F01E05"/>
    <w:rsid w:val="00F01F96"/>
    <w:rsid w:val="00F01FF7"/>
    <w:rsid w:val="00F0223A"/>
    <w:rsid w:val="00F0231C"/>
    <w:rsid w:val="00F023D1"/>
    <w:rsid w:val="00F024CC"/>
    <w:rsid w:val="00F026D8"/>
    <w:rsid w:val="00F0274A"/>
    <w:rsid w:val="00F02AAF"/>
    <w:rsid w:val="00F02AC1"/>
    <w:rsid w:val="00F02B62"/>
    <w:rsid w:val="00F02CC2"/>
    <w:rsid w:val="00F02DDB"/>
    <w:rsid w:val="00F02E2A"/>
    <w:rsid w:val="00F02E41"/>
    <w:rsid w:val="00F02F78"/>
    <w:rsid w:val="00F030CE"/>
    <w:rsid w:val="00F03223"/>
    <w:rsid w:val="00F0326C"/>
    <w:rsid w:val="00F032F5"/>
    <w:rsid w:val="00F0340E"/>
    <w:rsid w:val="00F0345D"/>
    <w:rsid w:val="00F0382B"/>
    <w:rsid w:val="00F039B4"/>
    <w:rsid w:val="00F03B66"/>
    <w:rsid w:val="00F03D72"/>
    <w:rsid w:val="00F03DC6"/>
    <w:rsid w:val="00F03ED9"/>
    <w:rsid w:val="00F03F8A"/>
    <w:rsid w:val="00F04149"/>
    <w:rsid w:val="00F0428A"/>
    <w:rsid w:val="00F04471"/>
    <w:rsid w:val="00F047FB"/>
    <w:rsid w:val="00F0497D"/>
    <w:rsid w:val="00F04AA9"/>
    <w:rsid w:val="00F04BE6"/>
    <w:rsid w:val="00F04DD6"/>
    <w:rsid w:val="00F04E73"/>
    <w:rsid w:val="00F04FDE"/>
    <w:rsid w:val="00F05176"/>
    <w:rsid w:val="00F0517A"/>
    <w:rsid w:val="00F0533D"/>
    <w:rsid w:val="00F05762"/>
    <w:rsid w:val="00F057BB"/>
    <w:rsid w:val="00F05854"/>
    <w:rsid w:val="00F058A6"/>
    <w:rsid w:val="00F0598B"/>
    <w:rsid w:val="00F059FE"/>
    <w:rsid w:val="00F05C64"/>
    <w:rsid w:val="00F05CDD"/>
    <w:rsid w:val="00F05EE0"/>
    <w:rsid w:val="00F05EF0"/>
    <w:rsid w:val="00F061CD"/>
    <w:rsid w:val="00F06358"/>
    <w:rsid w:val="00F064AE"/>
    <w:rsid w:val="00F06758"/>
    <w:rsid w:val="00F06C81"/>
    <w:rsid w:val="00F06DDC"/>
    <w:rsid w:val="00F07313"/>
    <w:rsid w:val="00F074BE"/>
    <w:rsid w:val="00F075AD"/>
    <w:rsid w:val="00F07627"/>
    <w:rsid w:val="00F07683"/>
    <w:rsid w:val="00F0770D"/>
    <w:rsid w:val="00F077D4"/>
    <w:rsid w:val="00F07BD7"/>
    <w:rsid w:val="00F07C06"/>
    <w:rsid w:val="00F07D50"/>
    <w:rsid w:val="00F07EBA"/>
    <w:rsid w:val="00F10243"/>
    <w:rsid w:val="00F102DE"/>
    <w:rsid w:val="00F10341"/>
    <w:rsid w:val="00F1041F"/>
    <w:rsid w:val="00F10582"/>
    <w:rsid w:val="00F105C0"/>
    <w:rsid w:val="00F106CE"/>
    <w:rsid w:val="00F109C3"/>
    <w:rsid w:val="00F10C45"/>
    <w:rsid w:val="00F10CAB"/>
    <w:rsid w:val="00F10DD1"/>
    <w:rsid w:val="00F10E43"/>
    <w:rsid w:val="00F11015"/>
    <w:rsid w:val="00F11034"/>
    <w:rsid w:val="00F11467"/>
    <w:rsid w:val="00F11649"/>
    <w:rsid w:val="00F118AB"/>
    <w:rsid w:val="00F1197D"/>
    <w:rsid w:val="00F11AE5"/>
    <w:rsid w:val="00F11B6A"/>
    <w:rsid w:val="00F12040"/>
    <w:rsid w:val="00F1240C"/>
    <w:rsid w:val="00F12429"/>
    <w:rsid w:val="00F12526"/>
    <w:rsid w:val="00F12581"/>
    <w:rsid w:val="00F12689"/>
    <w:rsid w:val="00F12889"/>
    <w:rsid w:val="00F128F2"/>
    <w:rsid w:val="00F12946"/>
    <w:rsid w:val="00F12A45"/>
    <w:rsid w:val="00F12B32"/>
    <w:rsid w:val="00F12BA5"/>
    <w:rsid w:val="00F12FE9"/>
    <w:rsid w:val="00F130EA"/>
    <w:rsid w:val="00F134B2"/>
    <w:rsid w:val="00F134BE"/>
    <w:rsid w:val="00F13676"/>
    <w:rsid w:val="00F137E4"/>
    <w:rsid w:val="00F138F9"/>
    <w:rsid w:val="00F13977"/>
    <w:rsid w:val="00F13AD0"/>
    <w:rsid w:val="00F13C08"/>
    <w:rsid w:val="00F13C52"/>
    <w:rsid w:val="00F13D2C"/>
    <w:rsid w:val="00F13D68"/>
    <w:rsid w:val="00F13F0C"/>
    <w:rsid w:val="00F14253"/>
    <w:rsid w:val="00F14261"/>
    <w:rsid w:val="00F14296"/>
    <w:rsid w:val="00F143C6"/>
    <w:rsid w:val="00F143CF"/>
    <w:rsid w:val="00F147F3"/>
    <w:rsid w:val="00F14C83"/>
    <w:rsid w:val="00F14D33"/>
    <w:rsid w:val="00F14D7F"/>
    <w:rsid w:val="00F14E21"/>
    <w:rsid w:val="00F15095"/>
    <w:rsid w:val="00F15138"/>
    <w:rsid w:val="00F15161"/>
    <w:rsid w:val="00F15317"/>
    <w:rsid w:val="00F15399"/>
    <w:rsid w:val="00F153DC"/>
    <w:rsid w:val="00F1541B"/>
    <w:rsid w:val="00F1546F"/>
    <w:rsid w:val="00F1552E"/>
    <w:rsid w:val="00F159D8"/>
    <w:rsid w:val="00F15AE3"/>
    <w:rsid w:val="00F15B1D"/>
    <w:rsid w:val="00F15D18"/>
    <w:rsid w:val="00F15D4B"/>
    <w:rsid w:val="00F15D80"/>
    <w:rsid w:val="00F15DE6"/>
    <w:rsid w:val="00F16007"/>
    <w:rsid w:val="00F16014"/>
    <w:rsid w:val="00F1604E"/>
    <w:rsid w:val="00F16379"/>
    <w:rsid w:val="00F166D8"/>
    <w:rsid w:val="00F16704"/>
    <w:rsid w:val="00F16A1E"/>
    <w:rsid w:val="00F16A7C"/>
    <w:rsid w:val="00F16B04"/>
    <w:rsid w:val="00F16C01"/>
    <w:rsid w:val="00F16E58"/>
    <w:rsid w:val="00F16E70"/>
    <w:rsid w:val="00F170B8"/>
    <w:rsid w:val="00F1738D"/>
    <w:rsid w:val="00F17396"/>
    <w:rsid w:val="00F174B3"/>
    <w:rsid w:val="00F174B4"/>
    <w:rsid w:val="00F1754F"/>
    <w:rsid w:val="00F17649"/>
    <w:rsid w:val="00F17A97"/>
    <w:rsid w:val="00F17F02"/>
    <w:rsid w:val="00F2004D"/>
    <w:rsid w:val="00F200FC"/>
    <w:rsid w:val="00F2046C"/>
    <w:rsid w:val="00F2083F"/>
    <w:rsid w:val="00F2088C"/>
    <w:rsid w:val="00F208AF"/>
    <w:rsid w:val="00F20AC8"/>
    <w:rsid w:val="00F20D84"/>
    <w:rsid w:val="00F20FC5"/>
    <w:rsid w:val="00F2105D"/>
    <w:rsid w:val="00F211DD"/>
    <w:rsid w:val="00F2126A"/>
    <w:rsid w:val="00F21414"/>
    <w:rsid w:val="00F2166C"/>
    <w:rsid w:val="00F216E6"/>
    <w:rsid w:val="00F217AA"/>
    <w:rsid w:val="00F218E7"/>
    <w:rsid w:val="00F219D8"/>
    <w:rsid w:val="00F21BDD"/>
    <w:rsid w:val="00F21C00"/>
    <w:rsid w:val="00F21D1A"/>
    <w:rsid w:val="00F21EEE"/>
    <w:rsid w:val="00F21EF7"/>
    <w:rsid w:val="00F21F80"/>
    <w:rsid w:val="00F22215"/>
    <w:rsid w:val="00F22234"/>
    <w:rsid w:val="00F226C4"/>
    <w:rsid w:val="00F227C9"/>
    <w:rsid w:val="00F2296D"/>
    <w:rsid w:val="00F22A70"/>
    <w:rsid w:val="00F23111"/>
    <w:rsid w:val="00F23188"/>
    <w:rsid w:val="00F23505"/>
    <w:rsid w:val="00F23647"/>
    <w:rsid w:val="00F236B6"/>
    <w:rsid w:val="00F23757"/>
    <w:rsid w:val="00F23798"/>
    <w:rsid w:val="00F238B7"/>
    <w:rsid w:val="00F2396E"/>
    <w:rsid w:val="00F239B5"/>
    <w:rsid w:val="00F23A01"/>
    <w:rsid w:val="00F23B5F"/>
    <w:rsid w:val="00F23D13"/>
    <w:rsid w:val="00F23DEA"/>
    <w:rsid w:val="00F240F4"/>
    <w:rsid w:val="00F24182"/>
    <w:rsid w:val="00F241FF"/>
    <w:rsid w:val="00F2427D"/>
    <w:rsid w:val="00F24316"/>
    <w:rsid w:val="00F2435F"/>
    <w:rsid w:val="00F24527"/>
    <w:rsid w:val="00F24718"/>
    <w:rsid w:val="00F24832"/>
    <w:rsid w:val="00F248BC"/>
    <w:rsid w:val="00F2491B"/>
    <w:rsid w:val="00F24970"/>
    <w:rsid w:val="00F24AF5"/>
    <w:rsid w:val="00F24EF3"/>
    <w:rsid w:val="00F25160"/>
    <w:rsid w:val="00F251D0"/>
    <w:rsid w:val="00F25235"/>
    <w:rsid w:val="00F2523D"/>
    <w:rsid w:val="00F25351"/>
    <w:rsid w:val="00F253DC"/>
    <w:rsid w:val="00F25533"/>
    <w:rsid w:val="00F2553B"/>
    <w:rsid w:val="00F25639"/>
    <w:rsid w:val="00F2572D"/>
    <w:rsid w:val="00F257F2"/>
    <w:rsid w:val="00F258B6"/>
    <w:rsid w:val="00F25AC0"/>
    <w:rsid w:val="00F25B3D"/>
    <w:rsid w:val="00F25BAE"/>
    <w:rsid w:val="00F25D52"/>
    <w:rsid w:val="00F25D6B"/>
    <w:rsid w:val="00F25D8C"/>
    <w:rsid w:val="00F25F82"/>
    <w:rsid w:val="00F25FEB"/>
    <w:rsid w:val="00F2603C"/>
    <w:rsid w:val="00F2604A"/>
    <w:rsid w:val="00F2605F"/>
    <w:rsid w:val="00F2626F"/>
    <w:rsid w:val="00F2631C"/>
    <w:rsid w:val="00F26422"/>
    <w:rsid w:val="00F26460"/>
    <w:rsid w:val="00F26463"/>
    <w:rsid w:val="00F264F0"/>
    <w:rsid w:val="00F26640"/>
    <w:rsid w:val="00F2666C"/>
    <w:rsid w:val="00F26854"/>
    <w:rsid w:val="00F269D8"/>
    <w:rsid w:val="00F26A51"/>
    <w:rsid w:val="00F26A70"/>
    <w:rsid w:val="00F26AD3"/>
    <w:rsid w:val="00F26B84"/>
    <w:rsid w:val="00F26D0A"/>
    <w:rsid w:val="00F26D17"/>
    <w:rsid w:val="00F26DD3"/>
    <w:rsid w:val="00F26E72"/>
    <w:rsid w:val="00F26F07"/>
    <w:rsid w:val="00F2718E"/>
    <w:rsid w:val="00F27338"/>
    <w:rsid w:val="00F27361"/>
    <w:rsid w:val="00F274C3"/>
    <w:rsid w:val="00F275C6"/>
    <w:rsid w:val="00F279DC"/>
    <w:rsid w:val="00F27A65"/>
    <w:rsid w:val="00F27AF5"/>
    <w:rsid w:val="00F27B6C"/>
    <w:rsid w:val="00F30111"/>
    <w:rsid w:val="00F3023D"/>
    <w:rsid w:val="00F30277"/>
    <w:rsid w:val="00F3033E"/>
    <w:rsid w:val="00F303F0"/>
    <w:rsid w:val="00F30521"/>
    <w:rsid w:val="00F30895"/>
    <w:rsid w:val="00F3095A"/>
    <w:rsid w:val="00F30BA5"/>
    <w:rsid w:val="00F30F73"/>
    <w:rsid w:val="00F3130F"/>
    <w:rsid w:val="00F3131E"/>
    <w:rsid w:val="00F31459"/>
    <w:rsid w:val="00F317E5"/>
    <w:rsid w:val="00F31863"/>
    <w:rsid w:val="00F318B6"/>
    <w:rsid w:val="00F318EE"/>
    <w:rsid w:val="00F31941"/>
    <w:rsid w:val="00F31A2E"/>
    <w:rsid w:val="00F31BC3"/>
    <w:rsid w:val="00F31E8F"/>
    <w:rsid w:val="00F3227B"/>
    <w:rsid w:val="00F32356"/>
    <w:rsid w:val="00F323A2"/>
    <w:rsid w:val="00F3246D"/>
    <w:rsid w:val="00F3250A"/>
    <w:rsid w:val="00F32513"/>
    <w:rsid w:val="00F326FA"/>
    <w:rsid w:val="00F327CE"/>
    <w:rsid w:val="00F3291C"/>
    <w:rsid w:val="00F32DD7"/>
    <w:rsid w:val="00F33014"/>
    <w:rsid w:val="00F3301F"/>
    <w:rsid w:val="00F330BD"/>
    <w:rsid w:val="00F33155"/>
    <w:rsid w:val="00F3325F"/>
    <w:rsid w:val="00F332B2"/>
    <w:rsid w:val="00F33368"/>
    <w:rsid w:val="00F333C7"/>
    <w:rsid w:val="00F333F1"/>
    <w:rsid w:val="00F33825"/>
    <w:rsid w:val="00F3387C"/>
    <w:rsid w:val="00F33A9E"/>
    <w:rsid w:val="00F33BE2"/>
    <w:rsid w:val="00F33C0E"/>
    <w:rsid w:val="00F33DB0"/>
    <w:rsid w:val="00F33F13"/>
    <w:rsid w:val="00F33F17"/>
    <w:rsid w:val="00F33F42"/>
    <w:rsid w:val="00F33FA3"/>
    <w:rsid w:val="00F3400C"/>
    <w:rsid w:val="00F3409F"/>
    <w:rsid w:val="00F3417A"/>
    <w:rsid w:val="00F341F2"/>
    <w:rsid w:val="00F3420C"/>
    <w:rsid w:val="00F34320"/>
    <w:rsid w:val="00F3454B"/>
    <w:rsid w:val="00F3456E"/>
    <w:rsid w:val="00F346A5"/>
    <w:rsid w:val="00F346EA"/>
    <w:rsid w:val="00F3497C"/>
    <w:rsid w:val="00F34A02"/>
    <w:rsid w:val="00F34D40"/>
    <w:rsid w:val="00F3504D"/>
    <w:rsid w:val="00F350DB"/>
    <w:rsid w:val="00F35232"/>
    <w:rsid w:val="00F3529D"/>
    <w:rsid w:val="00F352A3"/>
    <w:rsid w:val="00F35382"/>
    <w:rsid w:val="00F353B7"/>
    <w:rsid w:val="00F354C8"/>
    <w:rsid w:val="00F35AB8"/>
    <w:rsid w:val="00F35BAE"/>
    <w:rsid w:val="00F35D4B"/>
    <w:rsid w:val="00F35D8D"/>
    <w:rsid w:val="00F35DE3"/>
    <w:rsid w:val="00F3601D"/>
    <w:rsid w:val="00F360F0"/>
    <w:rsid w:val="00F361CB"/>
    <w:rsid w:val="00F362CF"/>
    <w:rsid w:val="00F36327"/>
    <w:rsid w:val="00F366FD"/>
    <w:rsid w:val="00F369E5"/>
    <w:rsid w:val="00F36BF3"/>
    <w:rsid w:val="00F36C67"/>
    <w:rsid w:val="00F36CFC"/>
    <w:rsid w:val="00F36EBB"/>
    <w:rsid w:val="00F36EC6"/>
    <w:rsid w:val="00F36EF0"/>
    <w:rsid w:val="00F37044"/>
    <w:rsid w:val="00F3712B"/>
    <w:rsid w:val="00F37367"/>
    <w:rsid w:val="00F37374"/>
    <w:rsid w:val="00F373D1"/>
    <w:rsid w:val="00F3763D"/>
    <w:rsid w:val="00F376C2"/>
    <w:rsid w:val="00F37901"/>
    <w:rsid w:val="00F37965"/>
    <w:rsid w:val="00F379DA"/>
    <w:rsid w:val="00F37AA2"/>
    <w:rsid w:val="00F37B3D"/>
    <w:rsid w:val="00F37BD4"/>
    <w:rsid w:val="00F37C44"/>
    <w:rsid w:val="00F37D15"/>
    <w:rsid w:val="00F37D8B"/>
    <w:rsid w:val="00F37E3B"/>
    <w:rsid w:val="00F37F3B"/>
    <w:rsid w:val="00F37FF6"/>
    <w:rsid w:val="00F40295"/>
    <w:rsid w:val="00F4034D"/>
    <w:rsid w:val="00F4042F"/>
    <w:rsid w:val="00F40701"/>
    <w:rsid w:val="00F409A1"/>
    <w:rsid w:val="00F40A2D"/>
    <w:rsid w:val="00F40B8F"/>
    <w:rsid w:val="00F40BB5"/>
    <w:rsid w:val="00F40D55"/>
    <w:rsid w:val="00F40D8B"/>
    <w:rsid w:val="00F40DE3"/>
    <w:rsid w:val="00F40FCD"/>
    <w:rsid w:val="00F40FD8"/>
    <w:rsid w:val="00F41089"/>
    <w:rsid w:val="00F41225"/>
    <w:rsid w:val="00F413AF"/>
    <w:rsid w:val="00F41570"/>
    <w:rsid w:val="00F417A5"/>
    <w:rsid w:val="00F41891"/>
    <w:rsid w:val="00F41B44"/>
    <w:rsid w:val="00F41B52"/>
    <w:rsid w:val="00F41B85"/>
    <w:rsid w:val="00F41C41"/>
    <w:rsid w:val="00F42190"/>
    <w:rsid w:val="00F421DC"/>
    <w:rsid w:val="00F4232E"/>
    <w:rsid w:val="00F42333"/>
    <w:rsid w:val="00F42340"/>
    <w:rsid w:val="00F423E4"/>
    <w:rsid w:val="00F4243E"/>
    <w:rsid w:val="00F426DB"/>
    <w:rsid w:val="00F4291E"/>
    <w:rsid w:val="00F42AEA"/>
    <w:rsid w:val="00F42B31"/>
    <w:rsid w:val="00F42CF9"/>
    <w:rsid w:val="00F42EB3"/>
    <w:rsid w:val="00F42F7D"/>
    <w:rsid w:val="00F43020"/>
    <w:rsid w:val="00F431CF"/>
    <w:rsid w:val="00F43255"/>
    <w:rsid w:val="00F432B6"/>
    <w:rsid w:val="00F432C5"/>
    <w:rsid w:val="00F433EB"/>
    <w:rsid w:val="00F43445"/>
    <w:rsid w:val="00F434FD"/>
    <w:rsid w:val="00F4364F"/>
    <w:rsid w:val="00F436C4"/>
    <w:rsid w:val="00F438F0"/>
    <w:rsid w:val="00F43924"/>
    <w:rsid w:val="00F43ACF"/>
    <w:rsid w:val="00F43B46"/>
    <w:rsid w:val="00F43EE5"/>
    <w:rsid w:val="00F440B8"/>
    <w:rsid w:val="00F441A6"/>
    <w:rsid w:val="00F44391"/>
    <w:rsid w:val="00F4445C"/>
    <w:rsid w:val="00F44522"/>
    <w:rsid w:val="00F44646"/>
    <w:rsid w:val="00F44740"/>
    <w:rsid w:val="00F44AA2"/>
    <w:rsid w:val="00F44ABB"/>
    <w:rsid w:val="00F44BD6"/>
    <w:rsid w:val="00F44BF3"/>
    <w:rsid w:val="00F44CFE"/>
    <w:rsid w:val="00F44DEB"/>
    <w:rsid w:val="00F44F0E"/>
    <w:rsid w:val="00F45025"/>
    <w:rsid w:val="00F452EF"/>
    <w:rsid w:val="00F453BF"/>
    <w:rsid w:val="00F4556A"/>
    <w:rsid w:val="00F45620"/>
    <w:rsid w:val="00F456F6"/>
    <w:rsid w:val="00F457B9"/>
    <w:rsid w:val="00F4594B"/>
    <w:rsid w:val="00F4597E"/>
    <w:rsid w:val="00F4598D"/>
    <w:rsid w:val="00F45C59"/>
    <w:rsid w:val="00F45DAF"/>
    <w:rsid w:val="00F45E9A"/>
    <w:rsid w:val="00F45FAC"/>
    <w:rsid w:val="00F461AD"/>
    <w:rsid w:val="00F46214"/>
    <w:rsid w:val="00F463D5"/>
    <w:rsid w:val="00F465F6"/>
    <w:rsid w:val="00F468E5"/>
    <w:rsid w:val="00F468E7"/>
    <w:rsid w:val="00F46B6A"/>
    <w:rsid w:val="00F46BF9"/>
    <w:rsid w:val="00F46C07"/>
    <w:rsid w:val="00F46D10"/>
    <w:rsid w:val="00F46E4C"/>
    <w:rsid w:val="00F46E9F"/>
    <w:rsid w:val="00F46EE9"/>
    <w:rsid w:val="00F47214"/>
    <w:rsid w:val="00F4723F"/>
    <w:rsid w:val="00F47434"/>
    <w:rsid w:val="00F477AF"/>
    <w:rsid w:val="00F47861"/>
    <w:rsid w:val="00F478EE"/>
    <w:rsid w:val="00F47A19"/>
    <w:rsid w:val="00F47A69"/>
    <w:rsid w:val="00F47A9B"/>
    <w:rsid w:val="00F47B4E"/>
    <w:rsid w:val="00F47E9C"/>
    <w:rsid w:val="00F47F34"/>
    <w:rsid w:val="00F47F39"/>
    <w:rsid w:val="00F47F9E"/>
    <w:rsid w:val="00F50325"/>
    <w:rsid w:val="00F5032C"/>
    <w:rsid w:val="00F50360"/>
    <w:rsid w:val="00F508FF"/>
    <w:rsid w:val="00F50A91"/>
    <w:rsid w:val="00F50A9F"/>
    <w:rsid w:val="00F50AE5"/>
    <w:rsid w:val="00F50B0D"/>
    <w:rsid w:val="00F50B20"/>
    <w:rsid w:val="00F50D17"/>
    <w:rsid w:val="00F50F99"/>
    <w:rsid w:val="00F5101E"/>
    <w:rsid w:val="00F51029"/>
    <w:rsid w:val="00F510C9"/>
    <w:rsid w:val="00F511E6"/>
    <w:rsid w:val="00F513CF"/>
    <w:rsid w:val="00F514F5"/>
    <w:rsid w:val="00F51736"/>
    <w:rsid w:val="00F5185D"/>
    <w:rsid w:val="00F518C5"/>
    <w:rsid w:val="00F51ADF"/>
    <w:rsid w:val="00F51BBF"/>
    <w:rsid w:val="00F51CDA"/>
    <w:rsid w:val="00F51F6C"/>
    <w:rsid w:val="00F52026"/>
    <w:rsid w:val="00F52076"/>
    <w:rsid w:val="00F52088"/>
    <w:rsid w:val="00F52134"/>
    <w:rsid w:val="00F521FD"/>
    <w:rsid w:val="00F522E3"/>
    <w:rsid w:val="00F5236F"/>
    <w:rsid w:val="00F524C5"/>
    <w:rsid w:val="00F52574"/>
    <w:rsid w:val="00F52591"/>
    <w:rsid w:val="00F52776"/>
    <w:rsid w:val="00F527A1"/>
    <w:rsid w:val="00F527D8"/>
    <w:rsid w:val="00F52C5B"/>
    <w:rsid w:val="00F52F0E"/>
    <w:rsid w:val="00F52F63"/>
    <w:rsid w:val="00F52FBA"/>
    <w:rsid w:val="00F530EA"/>
    <w:rsid w:val="00F53174"/>
    <w:rsid w:val="00F53252"/>
    <w:rsid w:val="00F533B3"/>
    <w:rsid w:val="00F53429"/>
    <w:rsid w:val="00F534AC"/>
    <w:rsid w:val="00F53572"/>
    <w:rsid w:val="00F5371C"/>
    <w:rsid w:val="00F5383F"/>
    <w:rsid w:val="00F53909"/>
    <w:rsid w:val="00F539CF"/>
    <w:rsid w:val="00F53C64"/>
    <w:rsid w:val="00F53D90"/>
    <w:rsid w:val="00F53E8C"/>
    <w:rsid w:val="00F54130"/>
    <w:rsid w:val="00F542BE"/>
    <w:rsid w:val="00F543A6"/>
    <w:rsid w:val="00F544C1"/>
    <w:rsid w:val="00F544CD"/>
    <w:rsid w:val="00F5450E"/>
    <w:rsid w:val="00F54536"/>
    <w:rsid w:val="00F54590"/>
    <w:rsid w:val="00F547BF"/>
    <w:rsid w:val="00F547FF"/>
    <w:rsid w:val="00F5487D"/>
    <w:rsid w:val="00F5488F"/>
    <w:rsid w:val="00F54A85"/>
    <w:rsid w:val="00F54B5E"/>
    <w:rsid w:val="00F54B70"/>
    <w:rsid w:val="00F54D06"/>
    <w:rsid w:val="00F54DBF"/>
    <w:rsid w:val="00F54F06"/>
    <w:rsid w:val="00F54FCF"/>
    <w:rsid w:val="00F5512E"/>
    <w:rsid w:val="00F5549B"/>
    <w:rsid w:val="00F554C9"/>
    <w:rsid w:val="00F55827"/>
    <w:rsid w:val="00F55AA8"/>
    <w:rsid w:val="00F55ADE"/>
    <w:rsid w:val="00F55DA7"/>
    <w:rsid w:val="00F55DAA"/>
    <w:rsid w:val="00F55E1A"/>
    <w:rsid w:val="00F560EB"/>
    <w:rsid w:val="00F561D4"/>
    <w:rsid w:val="00F56231"/>
    <w:rsid w:val="00F5645E"/>
    <w:rsid w:val="00F56656"/>
    <w:rsid w:val="00F566DD"/>
    <w:rsid w:val="00F56879"/>
    <w:rsid w:val="00F5688A"/>
    <w:rsid w:val="00F569D0"/>
    <w:rsid w:val="00F569EB"/>
    <w:rsid w:val="00F56B3A"/>
    <w:rsid w:val="00F56B52"/>
    <w:rsid w:val="00F56C0B"/>
    <w:rsid w:val="00F56DAE"/>
    <w:rsid w:val="00F56DCD"/>
    <w:rsid w:val="00F57226"/>
    <w:rsid w:val="00F57271"/>
    <w:rsid w:val="00F57307"/>
    <w:rsid w:val="00F57584"/>
    <w:rsid w:val="00F576A3"/>
    <w:rsid w:val="00F576C9"/>
    <w:rsid w:val="00F57997"/>
    <w:rsid w:val="00F57A6A"/>
    <w:rsid w:val="00F57AA9"/>
    <w:rsid w:val="00F57B23"/>
    <w:rsid w:val="00F57DB9"/>
    <w:rsid w:val="00F57E58"/>
    <w:rsid w:val="00F60092"/>
    <w:rsid w:val="00F601D8"/>
    <w:rsid w:val="00F603AC"/>
    <w:rsid w:val="00F60447"/>
    <w:rsid w:val="00F605E9"/>
    <w:rsid w:val="00F606D1"/>
    <w:rsid w:val="00F6074B"/>
    <w:rsid w:val="00F60777"/>
    <w:rsid w:val="00F607A2"/>
    <w:rsid w:val="00F60988"/>
    <w:rsid w:val="00F60CD5"/>
    <w:rsid w:val="00F60D10"/>
    <w:rsid w:val="00F60E48"/>
    <w:rsid w:val="00F6101C"/>
    <w:rsid w:val="00F6107F"/>
    <w:rsid w:val="00F612F9"/>
    <w:rsid w:val="00F61356"/>
    <w:rsid w:val="00F61506"/>
    <w:rsid w:val="00F615E1"/>
    <w:rsid w:val="00F616FC"/>
    <w:rsid w:val="00F61704"/>
    <w:rsid w:val="00F61801"/>
    <w:rsid w:val="00F6184E"/>
    <w:rsid w:val="00F6195C"/>
    <w:rsid w:val="00F6199E"/>
    <w:rsid w:val="00F61A28"/>
    <w:rsid w:val="00F61A81"/>
    <w:rsid w:val="00F61B52"/>
    <w:rsid w:val="00F61CD4"/>
    <w:rsid w:val="00F62036"/>
    <w:rsid w:val="00F620BD"/>
    <w:rsid w:val="00F6213E"/>
    <w:rsid w:val="00F621FA"/>
    <w:rsid w:val="00F62286"/>
    <w:rsid w:val="00F6242F"/>
    <w:rsid w:val="00F62467"/>
    <w:rsid w:val="00F6271E"/>
    <w:rsid w:val="00F6279D"/>
    <w:rsid w:val="00F627F2"/>
    <w:rsid w:val="00F627FE"/>
    <w:rsid w:val="00F629AD"/>
    <w:rsid w:val="00F62AC8"/>
    <w:rsid w:val="00F62DEA"/>
    <w:rsid w:val="00F62E12"/>
    <w:rsid w:val="00F62F3F"/>
    <w:rsid w:val="00F62FB2"/>
    <w:rsid w:val="00F62FC6"/>
    <w:rsid w:val="00F63432"/>
    <w:rsid w:val="00F6364E"/>
    <w:rsid w:val="00F638DD"/>
    <w:rsid w:val="00F6390F"/>
    <w:rsid w:val="00F639B4"/>
    <w:rsid w:val="00F63A1A"/>
    <w:rsid w:val="00F63ADE"/>
    <w:rsid w:val="00F63B11"/>
    <w:rsid w:val="00F64112"/>
    <w:rsid w:val="00F64188"/>
    <w:rsid w:val="00F6418A"/>
    <w:rsid w:val="00F64592"/>
    <w:rsid w:val="00F64B5D"/>
    <w:rsid w:val="00F64B88"/>
    <w:rsid w:val="00F64DDC"/>
    <w:rsid w:val="00F64E01"/>
    <w:rsid w:val="00F64F37"/>
    <w:rsid w:val="00F64F56"/>
    <w:rsid w:val="00F65021"/>
    <w:rsid w:val="00F65312"/>
    <w:rsid w:val="00F65315"/>
    <w:rsid w:val="00F653A5"/>
    <w:rsid w:val="00F656C4"/>
    <w:rsid w:val="00F65787"/>
    <w:rsid w:val="00F65878"/>
    <w:rsid w:val="00F6587F"/>
    <w:rsid w:val="00F659F9"/>
    <w:rsid w:val="00F65A60"/>
    <w:rsid w:val="00F65B7A"/>
    <w:rsid w:val="00F65B7F"/>
    <w:rsid w:val="00F65BA7"/>
    <w:rsid w:val="00F65BD8"/>
    <w:rsid w:val="00F65E0F"/>
    <w:rsid w:val="00F65E46"/>
    <w:rsid w:val="00F65FE7"/>
    <w:rsid w:val="00F66104"/>
    <w:rsid w:val="00F66145"/>
    <w:rsid w:val="00F66318"/>
    <w:rsid w:val="00F66412"/>
    <w:rsid w:val="00F664C5"/>
    <w:rsid w:val="00F664E3"/>
    <w:rsid w:val="00F66558"/>
    <w:rsid w:val="00F6655C"/>
    <w:rsid w:val="00F665EF"/>
    <w:rsid w:val="00F6690D"/>
    <w:rsid w:val="00F66A0E"/>
    <w:rsid w:val="00F66E8A"/>
    <w:rsid w:val="00F66EC7"/>
    <w:rsid w:val="00F66FB7"/>
    <w:rsid w:val="00F67079"/>
    <w:rsid w:val="00F674C6"/>
    <w:rsid w:val="00F675FF"/>
    <w:rsid w:val="00F676F6"/>
    <w:rsid w:val="00F67719"/>
    <w:rsid w:val="00F67810"/>
    <w:rsid w:val="00F6790F"/>
    <w:rsid w:val="00F67C89"/>
    <w:rsid w:val="00F67E7A"/>
    <w:rsid w:val="00F67FAC"/>
    <w:rsid w:val="00F6D355"/>
    <w:rsid w:val="00F7002C"/>
    <w:rsid w:val="00F700AC"/>
    <w:rsid w:val="00F7022C"/>
    <w:rsid w:val="00F7027F"/>
    <w:rsid w:val="00F702A4"/>
    <w:rsid w:val="00F70438"/>
    <w:rsid w:val="00F70680"/>
    <w:rsid w:val="00F707EE"/>
    <w:rsid w:val="00F708CB"/>
    <w:rsid w:val="00F70986"/>
    <w:rsid w:val="00F709B4"/>
    <w:rsid w:val="00F70BA7"/>
    <w:rsid w:val="00F70C0E"/>
    <w:rsid w:val="00F70D08"/>
    <w:rsid w:val="00F70D82"/>
    <w:rsid w:val="00F70F97"/>
    <w:rsid w:val="00F7109E"/>
    <w:rsid w:val="00F710EE"/>
    <w:rsid w:val="00F71112"/>
    <w:rsid w:val="00F71557"/>
    <w:rsid w:val="00F7159D"/>
    <w:rsid w:val="00F715FC"/>
    <w:rsid w:val="00F71853"/>
    <w:rsid w:val="00F718DA"/>
    <w:rsid w:val="00F718E9"/>
    <w:rsid w:val="00F7194A"/>
    <w:rsid w:val="00F719D3"/>
    <w:rsid w:val="00F71AA7"/>
    <w:rsid w:val="00F71C52"/>
    <w:rsid w:val="00F71CCC"/>
    <w:rsid w:val="00F71CDA"/>
    <w:rsid w:val="00F71EDD"/>
    <w:rsid w:val="00F72062"/>
    <w:rsid w:val="00F722BD"/>
    <w:rsid w:val="00F725C8"/>
    <w:rsid w:val="00F72673"/>
    <w:rsid w:val="00F72816"/>
    <w:rsid w:val="00F72A06"/>
    <w:rsid w:val="00F72A50"/>
    <w:rsid w:val="00F72A86"/>
    <w:rsid w:val="00F72BF1"/>
    <w:rsid w:val="00F73074"/>
    <w:rsid w:val="00F730BF"/>
    <w:rsid w:val="00F731CB"/>
    <w:rsid w:val="00F732D7"/>
    <w:rsid w:val="00F734A7"/>
    <w:rsid w:val="00F735D2"/>
    <w:rsid w:val="00F7363F"/>
    <w:rsid w:val="00F73973"/>
    <w:rsid w:val="00F73AC8"/>
    <w:rsid w:val="00F73D05"/>
    <w:rsid w:val="00F73D8E"/>
    <w:rsid w:val="00F73EC4"/>
    <w:rsid w:val="00F73F97"/>
    <w:rsid w:val="00F74285"/>
    <w:rsid w:val="00F742F4"/>
    <w:rsid w:val="00F742FB"/>
    <w:rsid w:val="00F74611"/>
    <w:rsid w:val="00F7464C"/>
    <w:rsid w:val="00F74664"/>
    <w:rsid w:val="00F74872"/>
    <w:rsid w:val="00F748BB"/>
    <w:rsid w:val="00F748E9"/>
    <w:rsid w:val="00F74928"/>
    <w:rsid w:val="00F74C50"/>
    <w:rsid w:val="00F74C6B"/>
    <w:rsid w:val="00F74D63"/>
    <w:rsid w:val="00F74F67"/>
    <w:rsid w:val="00F753F5"/>
    <w:rsid w:val="00F75514"/>
    <w:rsid w:val="00F755CF"/>
    <w:rsid w:val="00F755E6"/>
    <w:rsid w:val="00F75647"/>
    <w:rsid w:val="00F756DB"/>
    <w:rsid w:val="00F757A4"/>
    <w:rsid w:val="00F75998"/>
    <w:rsid w:val="00F7656D"/>
    <w:rsid w:val="00F76783"/>
    <w:rsid w:val="00F76869"/>
    <w:rsid w:val="00F7689F"/>
    <w:rsid w:val="00F768DE"/>
    <w:rsid w:val="00F76BC1"/>
    <w:rsid w:val="00F76C7D"/>
    <w:rsid w:val="00F76FEE"/>
    <w:rsid w:val="00F771C9"/>
    <w:rsid w:val="00F771CD"/>
    <w:rsid w:val="00F772D2"/>
    <w:rsid w:val="00F772F0"/>
    <w:rsid w:val="00F773E3"/>
    <w:rsid w:val="00F77435"/>
    <w:rsid w:val="00F7745F"/>
    <w:rsid w:val="00F774AF"/>
    <w:rsid w:val="00F7757C"/>
    <w:rsid w:val="00F779CD"/>
    <w:rsid w:val="00F77B81"/>
    <w:rsid w:val="00F77D72"/>
    <w:rsid w:val="00F77DC7"/>
    <w:rsid w:val="00F77F6E"/>
    <w:rsid w:val="00F77FF4"/>
    <w:rsid w:val="00F80027"/>
    <w:rsid w:val="00F80413"/>
    <w:rsid w:val="00F807AE"/>
    <w:rsid w:val="00F80A7E"/>
    <w:rsid w:val="00F80B27"/>
    <w:rsid w:val="00F80C16"/>
    <w:rsid w:val="00F81181"/>
    <w:rsid w:val="00F811F6"/>
    <w:rsid w:val="00F81370"/>
    <w:rsid w:val="00F814CE"/>
    <w:rsid w:val="00F8173C"/>
    <w:rsid w:val="00F817D0"/>
    <w:rsid w:val="00F81980"/>
    <w:rsid w:val="00F81A67"/>
    <w:rsid w:val="00F81AE3"/>
    <w:rsid w:val="00F81B6A"/>
    <w:rsid w:val="00F82022"/>
    <w:rsid w:val="00F8211D"/>
    <w:rsid w:val="00F821AC"/>
    <w:rsid w:val="00F8222E"/>
    <w:rsid w:val="00F823A1"/>
    <w:rsid w:val="00F82420"/>
    <w:rsid w:val="00F82436"/>
    <w:rsid w:val="00F8255F"/>
    <w:rsid w:val="00F826C9"/>
    <w:rsid w:val="00F8270B"/>
    <w:rsid w:val="00F82777"/>
    <w:rsid w:val="00F8278B"/>
    <w:rsid w:val="00F82874"/>
    <w:rsid w:val="00F828D9"/>
    <w:rsid w:val="00F828ED"/>
    <w:rsid w:val="00F82BAD"/>
    <w:rsid w:val="00F82C46"/>
    <w:rsid w:val="00F82C61"/>
    <w:rsid w:val="00F82E91"/>
    <w:rsid w:val="00F830CA"/>
    <w:rsid w:val="00F83228"/>
    <w:rsid w:val="00F83428"/>
    <w:rsid w:val="00F83481"/>
    <w:rsid w:val="00F83494"/>
    <w:rsid w:val="00F836A5"/>
    <w:rsid w:val="00F83734"/>
    <w:rsid w:val="00F837B0"/>
    <w:rsid w:val="00F83874"/>
    <w:rsid w:val="00F83A78"/>
    <w:rsid w:val="00F83B24"/>
    <w:rsid w:val="00F83B79"/>
    <w:rsid w:val="00F83BD4"/>
    <w:rsid w:val="00F84059"/>
    <w:rsid w:val="00F840B7"/>
    <w:rsid w:val="00F84270"/>
    <w:rsid w:val="00F84572"/>
    <w:rsid w:val="00F8462E"/>
    <w:rsid w:val="00F8470D"/>
    <w:rsid w:val="00F847EB"/>
    <w:rsid w:val="00F84939"/>
    <w:rsid w:val="00F84AE9"/>
    <w:rsid w:val="00F84D4F"/>
    <w:rsid w:val="00F84DA2"/>
    <w:rsid w:val="00F84DCD"/>
    <w:rsid w:val="00F84EA5"/>
    <w:rsid w:val="00F84F73"/>
    <w:rsid w:val="00F84FA3"/>
    <w:rsid w:val="00F84FBD"/>
    <w:rsid w:val="00F85250"/>
    <w:rsid w:val="00F8532C"/>
    <w:rsid w:val="00F8537D"/>
    <w:rsid w:val="00F854B3"/>
    <w:rsid w:val="00F8563B"/>
    <w:rsid w:val="00F85692"/>
    <w:rsid w:val="00F856E6"/>
    <w:rsid w:val="00F857E3"/>
    <w:rsid w:val="00F85903"/>
    <w:rsid w:val="00F85984"/>
    <w:rsid w:val="00F85AB0"/>
    <w:rsid w:val="00F85F65"/>
    <w:rsid w:val="00F85F86"/>
    <w:rsid w:val="00F85FCD"/>
    <w:rsid w:val="00F862D9"/>
    <w:rsid w:val="00F86401"/>
    <w:rsid w:val="00F8642F"/>
    <w:rsid w:val="00F8648E"/>
    <w:rsid w:val="00F865F8"/>
    <w:rsid w:val="00F86652"/>
    <w:rsid w:val="00F866D2"/>
    <w:rsid w:val="00F86761"/>
    <w:rsid w:val="00F86785"/>
    <w:rsid w:val="00F868EC"/>
    <w:rsid w:val="00F86C5D"/>
    <w:rsid w:val="00F86D30"/>
    <w:rsid w:val="00F86E3B"/>
    <w:rsid w:val="00F86FA2"/>
    <w:rsid w:val="00F86FE5"/>
    <w:rsid w:val="00F870B3"/>
    <w:rsid w:val="00F8789E"/>
    <w:rsid w:val="00F87992"/>
    <w:rsid w:val="00F87A50"/>
    <w:rsid w:val="00F87D21"/>
    <w:rsid w:val="00F87D2C"/>
    <w:rsid w:val="00F87FBB"/>
    <w:rsid w:val="00F90078"/>
    <w:rsid w:val="00F90655"/>
    <w:rsid w:val="00F90965"/>
    <w:rsid w:val="00F909B4"/>
    <w:rsid w:val="00F90A63"/>
    <w:rsid w:val="00F90B0B"/>
    <w:rsid w:val="00F90B4F"/>
    <w:rsid w:val="00F90BFC"/>
    <w:rsid w:val="00F9110C"/>
    <w:rsid w:val="00F9114D"/>
    <w:rsid w:val="00F91177"/>
    <w:rsid w:val="00F91794"/>
    <w:rsid w:val="00F9195F"/>
    <w:rsid w:val="00F91A71"/>
    <w:rsid w:val="00F91AB2"/>
    <w:rsid w:val="00F91BA0"/>
    <w:rsid w:val="00F9205F"/>
    <w:rsid w:val="00F92094"/>
    <w:rsid w:val="00F9213C"/>
    <w:rsid w:val="00F925CB"/>
    <w:rsid w:val="00F92689"/>
    <w:rsid w:val="00F9280B"/>
    <w:rsid w:val="00F928E6"/>
    <w:rsid w:val="00F92911"/>
    <w:rsid w:val="00F929BF"/>
    <w:rsid w:val="00F92CFA"/>
    <w:rsid w:val="00F92CFB"/>
    <w:rsid w:val="00F92D2D"/>
    <w:rsid w:val="00F92F0F"/>
    <w:rsid w:val="00F932DC"/>
    <w:rsid w:val="00F93366"/>
    <w:rsid w:val="00F9337A"/>
    <w:rsid w:val="00F9366E"/>
    <w:rsid w:val="00F93C68"/>
    <w:rsid w:val="00F93DA4"/>
    <w:rsid w:val="00F93F4E"/>
    <w:rsid w:val="00F9411D"/>
    <w:rsid w:val="00F9411F"/>
    <w:rsid w:val="00F9425D"/>
    <w:rsid w:val="00F943D6"/>
    <w:rsid w:val="00F945CF"/>
    <w:rsid w:val="00F9465E"/>
    <w:rsid w:val="00F94704"/>
    <w:rsid w:val="00F9473D"/>
    <w:rsid w:val="00F94AD0"/>
    <w:rsid w:val="00F94B76"/>
    <w:rsid w:val="00F94D9D"/>
    <w:rsid w:val="00F94DB5"/>
    <w:rsid w:val="00F95153"/>
    <w:rsid w:val="00F951B7"/>
    <w:rsid w:val="00F951FF"/>
    <w:rsid w:val="00F9521A"/>
    <w:rsid w:val="00F952B2"/>
    <w:rsid w:val="00F9537E"/>
    <w:rsid w:val="00F953C4"/>
    <w:rsid w:val="00F9562A"/>
    <w:rsid w:val="00F9564E"/>
    <w:rsid w:val="00F956B6"/>
    <w:rsid w:val="00F95899"/>
    <w:rsid w:val="00F95A1E"/>
    <w:rsid w:val="00F95BEB"/>
    <w:rsid w:val="00F95C0B"/>
    <w:rsid w:val="00F95E2F"/>
    <w:rsid w:val="00F95EB6"/>
    <w:rsid w:val="00F961CB"/>
    <w:rsid w:val="00F962F0"/>
    <w:rsid w:val="00F96353"/>
    <w:rsid w:val="00F96394"/>
    <w:rsid w:val="00F963D4"/>
    <w:rsid w:val="00F9643C"/>
    <w:rsid w:val="00F96458"/>
    <w:rsid w:val="00F9649F"/>
    <w:rsid w:val="00F96663"/>
    <w:rsid w:val="00F96667"/>
    <w:rsid w:val="00F96A67"/>
    <w:rsid w:val="00F96B6A"/>
    <w:rsid w:val="00F96B9D"/>
    <w:rsid w:val="00F96D77"/>
    <w:rsid w:val="00F97016"/>
    <w:rsid w:val="00F97249"/>
    <w:rsid w:val="00F97255"/>
    <w:rsid w:val="00F97302"/>
    <w:rsid w:val="00F97369"/>
    <w:rsid w:val="00F9748F"/>
    <w:rsid w:val="00F97539"/>
    <w:rsid w:val="00F978ED"/>
    <w:rsid w:val="00F979FD"/>
    <w:rsid w:val="00F97ADA"/>
    <w:rsid w:val="00F97C62"/>
    <w:rsid w:val="00F97D16"/>
    <w:rsid w:val="00F97E1E"/>
    <w:rsid w:val="00F97E37"/>
    <w:rsid w:val="00F97E84"/>
    <w:rsid w:val="00F97F09"/>
    <w:rsid w:val="00F97F1E"/>
    <w:rsid w:val="00F97F61"/>
    <w:rsid w:val="00F97FE6"/>
    <w:rsid w:val="00FA011B"/>
    <w:rsid w:val="00FA0167"/>
    <w:rsid w:val="00FA01AD"/>
    <w:rsid w:val="00FA02FE"/>
    <w:rsid w:val="00FA040A"/>
    <w:rsid w:val="00FA070A"/>
    <w:rsid w:val="00FA0895"/>
    <w:rsid w:val="00FA08E5"/>
    <w:rsid w:val="00FA08FD"/>
    <w:rsid w:val="00FA0905"/>
    <w:rsid w:val="00FA0CAD"/>
    <w:rsid w:val="00FA112D"/>
    <w:rsid w:val="00FA1162"/>
    <w:rsid w:val="00FA1805"/>
    <w:rsid w:val="00FA1896"/>
    <w:rsid w:val="00FA1B99"/>
    <w:rsid w:val="00FA1C51"/>
    <w:rsid w:val="00FA1D92"/>
    <w:rsid w:val="00FA1E2D"/>
    <w:rsid w:val="00FA1F7B"/>
    <w:rsid w:val="00FA2194"/>
    <w:rsid w:val="00FA22D2"/>
    <w:rsid w:val="00FA2337"/>
    <w:rsid w:val="00FA2343"/>
    <w:rsid w:val="00FA2476"/>
    <w:rsid w:val="00FA27FD"/>
    <w:rsid w:val="00FA2AFE"/>
    <w:rsid w:val="00FA2CD5"/>
    <w:rsid w:val="00FA3446"/>
    <w:rsid w:val="00FA3555"/>
    <w:rsid w:val="00FA35EE"/>
    <w:rsid w:val="00FA3933"/>
    <w:rsid w:val="00FA3C2F"/>
    <w:rsid w:val="00FA3C8F"/>
    <w:rsid w:val="00FA3D93"/>
    <w:rsid w:val="00FA3DB6"/>
    <w:rsid w:val="00FA3DE1"/>
    <w:rsid w:val="00FA3E2F"/>
    <w:rsid w:val="00FA4098"/>
    <w:rsid w:val="00FA414C"/>
    <w:rsid w:val="00FA4216"/>
    <w:rsid w:val="00FA4224"/>
    <w:rsid w:val="00FA45F9"/>
    <w:rsid w:val="00FA466C"/>
    <w:rsid w:val="00FA4797"/>
    <w:rsid w:val="00FA4A30"/>
    <w:rsid w:val="00FA4A6E"/>
    <w:rsid w:val="00FA4CC2"/>
    <w:rsid w:val="00FA4D58"/>
    <w:rsid w:val="00FA4DDC"/>
    <w:rsid w:val="00FA4E34"/>
    <w:rsid w:val="00FA4F70"/>
    <w:rsid w:val="00FA5022"/>
    <w:rsid w:val="00FA5119"/>
    <w:rsid w:val="00FA52AF"/>
    <w:rsid w:val="00FA53EA"/>
    <w:rsid w:val="00FA53EB"/>
    <w:rsid w:val="00FA5769"/>
    <w:rsid w:val="00FA5ABA"/>
    <w:rsid w:val="00FA5BE2"/>
    <w:rsid w:val="00FA6076"/>
    <w:rsid w:val="00FA610B"/>
    <w:rsid w:val="00FA61CE"/>
    <w:rsid w:val="00FA620E"/>
    <w:rsid w:val="00FA6301"/>
    <w:rsid w:val="00FA632D"/>
    <w:rsid w:val="00FA6393"/>
    <w:rsid w:val="00FA6662"/>
    <w:rsid w:val="00FA6759"/>
    <w:rsid w:val="00FA675D"/>
    <w:rsid w:val="00FA6772"/>
    <w:rsid w:val="00FA6918"/>
    <w:rsid w:val="00FA6998"/>
    <w:rsid w:val="00FA69DF"/>
    <w:rsid w:val="00FA6A0C"/>
    <w:rsid w:val="00FA6A13"/>
    <w:rsid w:val="00FA6CD1"/>
    <w:rsid w:val="00FA6EC8"/>
    <w:rsid w:val="00FA6ED9"/>
    <w:rsid w:val="00FA6FFE"/>
    <w:rsid w:val="00FA7057"/>
    <w:rsid w:val="00FA714F"/>
    <w:rsid w:val="00FA71B1"/>
    <w:rsid w:val="00FA73C7"/>
    <w:rsid w:val="00FA741A"/>
    <w:rsid w:val="00FA749B"/>
    <w:rsid w:val="00FA75E0"/>
    <w:rsid w:val="00FA760E"/>
    <w:rsid w:val="00FA784D"/>
    <w:rsid w:val="00FA792E"/>
    <w:rsid w:val="00FA794D"/>
    <w:rsid w:val="00FA79F6"/>
    <w:rsid w:val="00FA7A91"/>
    <w:rsid w:val="00FA7C51"/>
    <w:rsid w:val="00FA7CE2"/>
    <w:rsid w:val="00FA7D21"/>
    <w:rsid w:val="00FA7E3B"/>
    <w:rsid w:val="00FA7EE3"/>
    <w:rsid w:val="00FA7F65"/>
    <w:rsid w:val="00FA7FF8"/>
    <w:rsid w:val="00FAB141"/>
    <w:rsid w:val="00FB0100"/>
    <w:rsid w:val="00FB01D9"/>
    <w:rsid w:val="00FB0213"/>
    <w:rsid w:val="00FB021F"/>
    <w:rsid w:val="00FB029C"/>
    <w:rsid w:val="00FB02F6"/>
    <w:rsid w:val="00FB05E8"/>
    <w:rsid w:val="00FB06BD"/>
    <w:rsid w:val="00FB076C"/>
    <w:rsid w:val="00FB07AC"/>
    <w:rsid w:val="00FB0845"/>
    <w:rsid w:val="00FB091E"/>
    <w:rsid w:val="00FB0939"/>
    <w:rsid w:val="00FB0A74"/>
    <w:rsid w:val="00FB0ABE"/>
    <w:rsid w:val="00FB0ED3"/>
    <w:rsid w:val="00FB0FC0"/>
    <w:rsid w:val="00FB1257"/>
    <w:rsid w:val="00FB127E"/>
    <w:rsid w:val="00FB140C"/>
    <w:rsid w:val="00FB15B7"/>
    <w:rsid w:val="00FB1811"/>
    <w:rsid w:val="00FB1984"/>
    <w:rsid w:val="00FB1994"/>
    <w:rsid w:val="00FB1AB5"/>
    <w:rsid w:val="00FB1AC6"/>
    <w:rsid w:val="00FB1C71"/>
    <w:rsid w:val="00FB1CC8"/>
    <w:rsid w:val="00FB1D35"/>
    <w:rsid w:val="00FB1D44"/>
    <w:rsid w:val="00FB1D55"/>
    <w:rsid w:val="00FB1DE7"/>
    <w:rsid w:val="00FB1EFB"/>
    <w:rsid w:val="00FB1F5F"/>
    <w:rsid w:val="00FB1FE5"/>
    <w:rsid w:val="00FB2100"/>
    <w:rsid w:val="00FB243C"/>
    <w:rsid w:val="00FB28F9"/>
    <w:rsid w:val="00FB2A2C"/>
    <w:rsid w:val="00FB2A33"/>
    <w:rsid w:val="00FB2C04"/>
    <w:rsid w:val="00FB2C18"/>
    <w:rsid w:val="00FB2FD4"/>
    <w:rsid w:val="00FB3517"/>
    <w:rsid w:val="00FB377A"/>
    <w:rsid w:val="00FB3909"/>
    <w:rsid w:val="00FB3A4D"/>
    <w:rsid w:val="00FB3A87"/>
    <w:rsid w:val="00FB3BBE"/>
    <w:rsid w:val="00FB3D11"/>
    <w:rsid w:val="00FB3F50"/>
    <w:rsid w:val="00FB404C"/>
    <w:rsid w:val="00FB41E6"/>
    <w:rsid w:val="00FB424E"/>
    <w:rsid w:val="00FB44B8"/>
    <w:rsid w:val="00FB469C"/>
    <w:rsid w:val="00FB4704"/>
    <w:rsid w:val="00FB4932"/>
    <w:rsid w:val="00FB49E8"/>
    <w:rsid w:val="00FB4B3A"/>
    <w:rsid w:val="00FB4C87"/>
    <w:rsid w:val="00FB4DBD"/>
    <w:rsid w:val="00FB4EAC"/>
    <w:rsid w:val="00FB4FBA"/>
    <w:rsid w:val="00FB50FF"/>
    <w:rsid w:val="00FB5231"/>
    <w:rsid w:val="00FB52F0"/>
    <w:rsid w:val="00FB5513"/>
    <w:rsid w:val="00FB5663"/>
    <w:rsid w:val="00FB56F7"/>
    <w:rsid w:val="00FB5704"/>
    <w:rsid w:val="00FB59EC"/>
    <w:rsid w:val="00FB5A56"/>
    <w:rsid w:val="00FB605A"/>
    <w:rsid w:val="00FB615E"/>
    <w:rsid w:val="00FB6194"/>
    <w:rsid w:val="00FB624F"/>
    <w:rsid w:val="00FB65B5"/>
    <w:rsid w:val="00FB66CC"/>
    <w:rsid w:val="00FB6803"/>
    <w:rsid w:val="00FB684A"/>
    <w:rsid w:val="00FB6A05"/>
    <w:rsid w:val="00FB6BD2"/>
    <w:rsid w:val="00FB6C85"/>
    <w:rsid w:val="00FB6E97"/>
    <w:rsid w:val="00FB6F1A"/>
    <w:rsid w:val="00FB70FE"/>
    <w:rsid w:val="00FB73A0"/>
    <w:rsid w:val="00FB73AD"/>
    <w:rsid w:val="00FB755C"/>
    <w:rsid w:val="00FB7631"/>
    <w:rsid w:val="00FB7713"/>
    <w:rsid w:val="00FB7789"/>
    <w:rsid w:val="00FB77CE"/>
    <w:rsid w:val="00FB780E"/>
    <w:rsid w:val="00FB7845"/>
    <w:rsid w:val="00FB7A52"/>
    <w:rsid w:val="00FB7BF6"/>
    <w:rsid w:val="00FB7C3A"/>
    <w:rsid w:val="00FC00C8"/>
    <w:rsid w:val="00FC0152"/>
    <w:rsid w:val="00FC0686"/>
    <w:rsid w:val="00FC0742"/>
    <w:rsid w:val="00FC0822"/>
    <w:rsid w:val="00FC094A"/>
    <w:rsid w:val="00FC0A90"/>
    <w:rsid w:val="00FC0B1D"/>
    <w:rsid w:val="00FC0B52"/>
    <w:rsid w:val="00FC0D19"/>
    <w:rsid w:val="00FC0E4A"/>
    <w:rsid w:val="00FC0FCF"/>
    <w:rsid w:val="00FC10F3"/>
    <w:rsid w:val="00FC118C"/>
    <w:rsid w:val="00FC1219"/>
    <w:rsid w:val="00FC1228"/>
    <w:rsid w:val="00FC1840"/>
    <w:rsid w:val="00FC1983"/>
    <w:rsid w:val="00FC199F"/>
    <w:rsid w:val="00FC1AF3"/>
    <w:rsid w:val="00FC1E85"/>
    <w:rsid w:val="00FC1EF6"/>
    <w:rsid w:val="00FC1EFD"/>
    <w:rsid w:val="00FC1F1D"/>
    <w:rsid w:val="00FC212B"/>
    <w:rsid w:val="00FC2153"/>
    <w:rsid w:val="00FC2173"/>
    <w:rsid w:val="00FC21BC"/>
    <w:rsid w:val="00FC2489"/>
    <w:rsid w:val="00FC27B6"/>
    <w:rsid w:val="00FC27D2"/>
    <w:rsid w:val="00FC2834"/>
    <w:rsid w:val="00FC2850"/>
    <w:rsid w:val="00FC2AA4"/>
    <w:rsid w:val="00FC2ABB"/>
    <w:rsid w:val="00FC2ACB"/>
    <w:rsid w:val="00FC2B1D"/>
    <w:rsid w:val="00FC2C9A"/>
    <w:rsid w:val="00FC2CB9"/>
    <w:rsid w:val="00FC32D7"/>
    <w:rsid w:val="00FC3567"/>
    <w:rsid w:val="00FC35D3"/>
    <w:rsid w:val="00FC373F"/>
    <w:rsid w:val="00FC3891"/>
    <w:rsid w:val="00FC38A5"/>
    <w:rsid w:val="00FC39EB"/>
    <w:rsid w:val="00FC3BDC"/>
    <w:rsid w:val="00FC3CA5"/>
    <w:rsid w:val="00FC4393"/>
    <w:rsid w:val="00FC4464"/>
    <w:rsid w:val="00FC4E19"/>
    <w:rsid w:val="00FC4E71"/>
    <w:rsid w:val="00FC52E3"/>
    <w:rsid w:val="00FC5509"/>
    <w:rsid w:val="00FC556A"/>
    <w:rsid w:val="00FC5682"/>
    <w:rsid w:val="00FC56B1"/>
    <w:rsid w:val="00FC56C6"/>
    <w:rsid w:val="00FC5761"/>
    <w:rsid w:val="00FC5823"/>
    <w:rsid w:val="00FC5916"/>
    <w:rsid w:val="00FC59DF"/>
    <w:rsid w:val="00FC5D13"/>
    <w:rsid w:val="00FC5EE5"/>
    <w:rsid w:val="00FC611B"/>
    <w:rsid w:val="00FC63CB"/>
    <w:rsid w:val="00FC646B"/>
    <w:rsid w:val="00FC647C"/>
    <w:rsid w:val="00FC6940"/>
    <w:rsid w:val="00FC6947"/>
    <w:rsid w:val="00FC6A1C"/>
    <w:rsid w:val="00FC6A79"/>
    <w:rsid w:val="00FC6CC0"/>
    <w:rsid w:val="00FC6D2E"/>
    <w:rsid w:val="00FC6F6B"/>
    <w:rsid w:val="00FC70B5"/>
    <w:rsid w:val="00FC70FC"/>
    <w:rsid w:val="00FC7674"/>
    <w:rsid w:val="00FC767C"/>
    <w:rsid w:val="00FC78F1"/>
    <w:rsid w:val="00FC796D"/>
    <w:rsid w:val="00FC7B92"/>
    <w:rsid w:val="00FC7C4A"/>
    <w:rsid w:val="00FC7E86"/>
    <w:rsid w:val="00FC7F0F"/>
    <w:rsid w:val="00FC7F47"/>
    <w:rsid w:val="00FD0137"/>
    <w:rsid w:val="00FD0303"/>
    <w:rsid w:val="00FD03C2"/>
    <w:rsid w:val="00FD050D"/>
    <w:rsid w:val="00FD0A93"/>
    <w:rsid w:val="00FD0AB9"/>
    <w:rsid w:val="00FD0AD7"/>
    <w:rsid w:val="00FD0BF5"/>
    <w:rsid w:val="00FD0FDE"/>
    <w:rsid w:val="00FD100A"/>
    <w:rsid w:val="00FD102D"/>
    <w:rsid w:val="00FD10E8"/>
    <w:rsid w:val="00FD12FB"/>
    <w:rsid w:val="00FD133B"/>
    <w:rsid w:val="00FD16EB"/>
    <w:rsid w:val="00FD1732"/>
    <w:rsid w:val="00FD1738"/>
    <w:rsid w:val="00FD1B9A"/>
    <w:rsid w:val="00FD1BB6"/>
    <w:rsid w:val="00FD1C5A"/>
    <w:rsid w:val="00FD1C78"/>
    <w:rsid w:val="00FD1CB0"/>
    <w:rsid w:val="00FD1D61"/>
    <w:rsid w:val="00FD1DD3"/>
    <w:rsid w:val="00FD1E66"/>
    <w:rsid w:val="00FD1EAE"/>
    <w:rsid w:val="00FD2071"/>
    <w:rsid w:val="00FD2084"/>
    <w:rsid w:val="00FD2535"/>
    <w:rsid w:val="00FD253D"/>
    <w:rsid w:val="00FD25AC"/>
    <w:rsid w:val="00FD25DE"/>
    <w:rsid w:val="00FD293A"/>
    <w:rsid w:val="00FD2B39"/>
    <w:rsid w:val="00FD2BEE"/>
    <w:rsid w:val="00FD2D53"/>
    <w:rsid w:val="00FD2D6C"/>
    <w:rsid w:val="00FD2E0E"/>
    <w:rsid w:val="00FD2E58"/>
    <w:rsid w:val="00FD3219"/>
    <w:rsid w:val="00FD3335"/>
    <w:rsid w:val="00FD3541"/>
    <w:rsid w:val="00FD3886"/>
    <w:rsid w:val="00FD3985"/>
    <w:rsid w:val="00FD39DC"/>
    <w:rsid w:val="00FD3AF0"/>
    <w:rsid w:val="00FD3CDF"/>
    <w:rsid w:val="00FD3D41"/>
    <w:rsid w:val="00FD3EFD"/>
    <w:rsid w:val="00FD3F74"/>
    <w:rsid w:val="00FD3F95"/>
    <w:rsid w:val="00FD4504"/>
    <w:rsid w:val="00FD45F9"/>
    <w:rsid w:val="00FD46B6"/>
    <w:rsid w:val="00FD4956"/>
    <w:rsid w:val="00FD4B60"/>
    <w:rsid w:val="00FD4BF3"/>
    <w:rsid w:val="00FD4C3C"/>
    <w:rsid w:val="00FD4D77"/>
    <w:rsid w:val="00FD4EC3"/>
    <w:rsid w:val="00FD4F1E"/>
    <w:rsid w:val="00FD5023"/>
    <w:rsid w:val="00FD513C"/>
    <w:rsid w:val="00FD5244"/>
    <w:rsid w:val="00FD53EA"/>
    <w:rsid w:val="00FD54A5"/>
    <w:rsid w:val="00FD55B5"/>
    <w:rsid w:val="00FD5825"/>
    <w:rsid w:val="00FD59F3"/>
    <w:rsid w:val="00FD5AFD"/>
    <w:rsid w:val="00FD5C0D"/>
    <w:rsid w:val="00FD5E34"/>
    <w:rsid w:val="00FD5F5C"/>
    <w:rsid w:val="00FD5FBB"/>
    <w:rsid w:val="00FD60C8"/>
    <w:rsid w:val="00FD6128"/>
    <w:rsid w:val="00FD6617"/>
    <w:rsid w:val="00FD667E"/>
    <w:rsid w:val="00FD683E"/>
    <w:rsid w:val="00FD69FB"/>
    <w:rsid w:val="00FD6A6E"/>
    <w:rsid w:val="00FD6AAF"/>
    <w:rsid w:val="00FD6B7E"/>
    <w:rsid w:val="00FD6BEE"/>
    <w:rsid w:val="00FD6CBE"/>
    <w:rsid w:val="00FD6CFB"/>
    <w:rsid w:val="00FD6F29"/>
    <w:rsid w:val="00FD7105"/>
    <w:rsid w:val="00FD71DE"/>
    <w:rsid w:val="00FD7242"/>
    <w:rsid w:val="00FD72FF"/>
    <w:rsid w:val="00FD73EB"/>
    <w:rsid w:val="00FD760D"/>
    <w:rsid w:val="00FD763E"/>
    <w:rsid w:val="00FD785F"/>
    <w:rsid w:val="00FD798C"/>
    <w:rsid w:val="00FD79DB"/>
    <w:rsid w:val="00FD7CD5"/>
    <w:rsid w:val="00FD7E6B"/>
    <w:rsid w:val="00FD7E89"/>
    <w:rsid w:val="00FD7EDB"/>
    <w:rsid w:val="00FE0160"/>
    <w:rsid w:val="00FE01CB"/>
    <w:rsid w:val="00FE021B"/>
    <w:rsid w:val="00FE0291"/>
    <w:rsid w:val="00FE0483"/>
    <w:rsid w:val="00FE0492"/>
    <w:rsid w:val="00FE05D4"/>
    <w:rsid w:val="00FE06D2"/>
    <w:rsid w:val="00FE09B0"/>
    <w:rsid w:val="00FE0BC6"/>
    <w:rsid w:val="00FE0FFC"/>
    <w:rsid w:val="00FE11D7"/>
    <w:rsid w:val="00FE12DE"/>
    <w:rsid w:val="00FE1361"/>
    <w:rsid w:val="00FE15EB"/>
    <w:rsid w:val="00FE1704"/>
    <w:rsid w:val="00FE1938"/>
    <w:rsid w:val="00FE1A31"/>
    <w:rsid w:val="00FE1B05"/>
    <w:rsid w:val="00FE1F13"/>
    <w:rsid w:val="00FE2196"/>
    <w:rsid w:val="00FE24F1"/>
    <w:rsid w:val="00FE265A"/>
    <w:rsid w:val="00FE2679"/>
    <w:rsid w:val="00FE2839"/>
    <w:rsid w:val="00FE2869"/>
    <w:rsid w:val="00FE29EF"/>
    <w:rsid w:val="00FE2A1D"/>
    <w:rsid w:val="00FE2BD2"/>
    <w:rsid w:val="00FE2BF4"/>
    <w:rsid w:val="00FE2C16"/>
    <w:rsid w:val="00FE2CB0"/>
    <w:rsid w:val="00FE2D3F"/>
    <w:rsid w:val="00FE2E6C"/>
    <w:rsid w:val="00FE2F29"/>
    <w:rsid w:val="00FE3132"/>
    <w:rsid w:val="00FE32C3"/>
    <w:rsid w:val="00FE340B"/>
    <w:rsid w:val="00FE34B6"/>
    <w:rsid w:val="00FE34D5"/>
    <w:rsid w:val="00FE35A0"/>
    <w:rsid w:val="00FE3949"/>
    <w:rsid w:val="00FE39B0"/>
    <w:rsid w:val="00FE3C78"/>
    <w:rsid w:val="00FE3D91"/>
    <w:rsid w:val="00FE3E32"/>
    <w:rsid w:val="00FE3F37"/>
    <w:rsid w:val="00FE3F75"/>
    <w:rsid w:val="00FE4156"/>
    <w:rsid w:val="00FE41D3"/>
    <w:rsid w:val="00FE42F5"/>
    <w:rsid w:val="00FE46B0"/>
    <w:rsid w:val="00FE47A9"/>
    <w:rsid w:val="00FE4876"/>
    <w:rsid w:val="00FE48E4"/>
    <w:rsid w:val="00FE4C00"/>
    <w:rsid w:val="00FE4D8A"/>
    <w:rsid w:val="00FE4DD6"/>
    <w:rsid w:val="00FE5084"/>
    <w:rsid w:val="00FE513C"/>
    <w:rsid w:val="00FE5255"/>
    <w:rsid w:val="00FE52BB"/>
    <w:rsid w:val="00FE52CE"/>
    <w:rsid w:val="00FE52DB"/>
    <w:rsid w:val="00FE535F"/>
    <w:rsid w:val="00FE5458"/>
    <w:rsid w:val="00FE56B1"/>
    <w:rsid w:val="00FE5832"/>
    <w:rsid w:val="00FE584B"/>
    <w:rsid w:val="00FE5967"/>
    <w:rsid w:val="00FE5AE7"/>
    <w:rsid w:val="00FE5BD8"/>
    <w:rsid w:val="00FE5C7B"/>
    <w:rsid w:val="00FE5DC0"/>
    <w:rsid w:val="00FE5E0B"/>
    <w:rsid w:val="00FE5E0D"/>
    <w:rsid w:val="00FE5E5E"/>
    <w:rsid w:val="00FE5FCF"/>
    <w:rsid w:val="00FE6036"/>
    <w:rsid w:val="00FE60AE"/>
    <w:rsid w:val="00FE6100"/>
    <w:rsid w:val="00FE6440"/>
    <w:rsid w:val="00FE6487"/>
    <w:rsid w:val="00FE673B"/>
    <w:rsid w:val="00FE6757"/>
    <w:rsid w:val="00FE683B"/>
    <w:rsid w:val="00FE68A6"/>
    <w:rsid w:val="00FE6C01"/>
    <w:rsid w:val="00FE6EF9"/>
    <w:rsid w:val="00FE6FEC"/>
    <w:rsid w:val="00FE7016"/>
    <w:rsid w:val="00FE720A"/>
    <w:rsid w:val="00FE7269"/>
    <w:rsid w:val="00FE726E"/>
    <w:rsid w:val="00FE7287"/>
    <w:rsid w:val="00FE7347"/>
    <w:rsid w:val="00FE7354"/>
    <w:rsid w:val="00FE744D"/>
    <w:rsid w:val="00FE74F2"/>
    <w:rsid w:val="00FE7511"/>
    <w:rsid w:val="00FE768E"/>
    <w:rsid w:val="00FE76FC"/>
    <w:rsid w:val="00FE78F5"/>
    <w:rsid w:val="00FE7A4B"/>
    <w:rsid w:val="00FE7AA4"/>
    <w:rsid w:val="00FE7B71"/>
    <w:rsid w:val="00FE7C03"/>
    <w:rsid w:val="00FE7C0B"/>
    <w:rsid w:val="00FE7C38"/>
    <w:rsid w:val="00FE7D74"/>
    <w:rsid w:val="00FE7E05"/>
    <w:rsid w:val="00FE7E5A"/>
    <w:rsid w:val="00FE7ED8"/>
    <w:rsid w:val="00FECE67"/>
    <w:rsid w:val="00FF004D"/>
    <w:rsid w:val="00FF015E"/>
    <w:rsid w:val="00FF0297"/>
    <w:rsid w:val="00FF02C2"/>
    <w:rsid w:val="00FF0382"/>
    <w:rsid w:val="00FF0407"/>
    <w:rsid w:val="00FF07E1"/>
    <w:rsid w:val="00FF0855"/>
    <w:rsid w:val="00FF0A08"/>
    <w:rsid w:val="00FF0AA7"/>
    <w:rsid w:val="00FF0D31"/>
    <w:rsid w:val="00FF0D3A"/>
    <w:rsid w:val="00FF0E4E"/>
    <w:rsid w:val="00FF0EC0"/>
    <w:rsid w:val="00FF1244"/>
    <w:rsid w:val="00FF12A3"/>
    <w:rsid w:val="00FF12C4"/>
    <w:rsid w:val="00FF131B"/>
    <w:rsid w:val="00FF131C"/>
    <w:rsid w:val="00FF1372"/>
    <w:rsid w:val="00FF141E"/>
    <w:rsid w:val="00FF17DD"/>
    <w:rsid w:val="00FF1889"/>
    <w:rsid w:val="00FF1B62"/>
    <w:rsid w:val="00FF1DC5"/>
    <w:rsid w:val="00FF1FDD"/>
    <w:rsid w:val="00FF21B0"/>
    <w:rsid w:val="00FF2266"/>
    <w:rsid w:val="00FF24A5"/>
    <w:rsid w:val="00FF24D0"/>
    <w:rsid w:val="00FF25F0"/>
    <w:rsid w:val="00FF270D"/>
    <w:rsid w:val="00FF2713"/>
    <w:rsid w:val="00FF2729"/>
    <w:rsid w:val="00FF274E"/>
    <w:rsid w:val="00FF27E9"/>
    <w:rsid w:val="00FF2826"/>
    <w:rsid w:val="00FF2AD8"/>
    <w:rsid w:val="00FF2B12"/>
    <w:rsid w:val="00FF2CEB"/>
    <w:rsid w:val="00FF2CFB"/>
    <w:rsid w:val="00FF2E74"/>
    <w:rsid w:val="00FF2F41"/>
    <w:rsid w:val="00FF34B9"/>
    <w:rsid w:val="00FF3541"/>
    <w:rsid w:val="00FF36E3"/>
    <w:rsid w:val="00FF36F1"/>
    <w:rsid w:val="00FF3713"/>
    <w:rsid w:val="00FF37F6"/>
    <w:rsid w:val="00FF3979"/>
    <w:rsid w:val="00FF39D9"/>
    <w:rsid w:val="00FF39ED"/>
    <w:rsid w:val="00FF3B59"/>
    <w:rsid w:val="00FF3E79"/>
    <w:rsid w:val="00FF3FCC"/>
    <w:rsid w:val="00FF42BB"/>
    <w:rsid w:val="00FF439F"/>
    <w:rsid w:val="00FF4513"/>
    <w:rsid w:val="00FF455B"/>
    <w:rsid w:val="00FF45F6"/>
    <w:rsid w:val="00FF471E"/>
    <w:rsid w:val="00FF47D2"/>
    <w:rsid w:val="00FF4ABF"/>
    <w:rsid w:val="00FF4AF0"/>
    <w:rsid w:val="00FF4E39"/>
    <w:rsid w:val="00FF4E97"/>
    <w:rsid w:val="00FF5007"/>
    <w:rsid w:val="00FF50B0"/>
    <w:rsid w:val="00FF51D6"/>
    <w:rsid w:val="00FF521F"/>
    <w:rsid w:val="00FF53D5"/>
    <w:rsid w:val="00FF5484"/>
    <w:rsid w:val="00FF5493"/>
    <w:rsid w:val="00FF58CB"/>
    <w:rsid w:val="00FF5927"/>
    <w:rsid w:val="00FF5A21"/>
    <w:rsid w:val="00FF5C55"/>
    <w:rsid w:val="00FF5C5B"/>
    <w:rsid w:val="00FF6185"/>
    <w:rsid w:val="00FF6371"/>
    <w:rsid w:val="00FF63F9"/>
    <w:rsid w:val="00FF6434"/>
    <w:rsid w:val="00FF650F"/>
    <w:rsid w:val="00FF660E"/>
    <w:rsid w:val="00FF667D"/>
    <w:rsid w:val="00FF67B5"/>
    <w:rsid w:val="00FF686B"/>
    <w:rsid w:val="00FF68CD"/>
    <w:rsid w:val="00FF696C"/>
    <w:rsid w:val="00FF697A"/>
    <w:rsid w:val="00FF6A04"/>
    <w:rsid w:val="00FF6A6F"/>
    <w:rsid w:val="00FF6A88"/>
    <w:rsid w:val="00FF6AEB"/>
    <w:rsid w:val="00FF6BC0"/>
    <w:rsid w:val="00FF6C8C"/>
    <w:rsid w:val="00FF6F3B"/>
    <w:rsid w:val="00FF7248"/>
    <w:rsid w:val="00FF7438"/>
    <w:rsid w:val="00FF750A"/>
    <w:rsid w:val="00FF751E"/>
    <w:rsid w:val="00FF7575"/>
    <w:rsid w:val="00FF75CB"/>
    <w:rsid w:val="00FF78EB"/>
    <w:rsid w:val="00FF7937"/>
    <w:rsid w:val="00FF7A3E"/>
    <w:rsid w:val="00FF7A6E"/>
    <w:rsid w:val="00FF7A97"/>
    <w:rsid w:val="01101B1A"/>
    <w:rsid w:val="01101D2B"/>
    <w:rsid w:val="0110ABAE"/>
    <w:rsid w:val="0111BD02"/>
    <w:rsid w:val="0111F93E"/>
    <w:rsid w:val="012320D3"/>
    <w:rsid w:val="012F5487"/>
    <w:rsid w:val="013632FB"/>
    <w:rsid w:val="01552326"/>
    <w:rsid w:val="015730F0"/>
    <w:rsid w:val="01676D58"/>
    <w:rsid w:val="017510FB"/>
    <w:rsid w:val="01888711"/>
    <w:rsid w:val="0191CA3C"/>
    <w:rsid w:val="0196571D"/>
    <w:rsid w:val="01989596"/>
    <w:rsid w:val="01A55F97"/>
    <w:rsid w:val="01AD0C96"/>
    <w:rsid w:val="01AE3806"/>
    <w:rsid w:val="01B152A4"/>
    <w:rsid w:val="01B29069"/>
    <w:rsid w:val="01BD6F86"/>
    <w:rsid w:val="01BF8A60"/>
    <w:rsid w:val="01C4578F"/>
    <w:rsid w:val="01C5CC4C"/>
    <w:rsid w:val="01C94248"/>
    <w:rsid w:val="01C9D288"/>
    <w:rsid w:val="01CFF87D"/>
    <w:rsid w:val="01D05AB8"/>
    <w:rsid w:val="01D40854"/>
    <w:rsid w:val="01D78139"/>
    <w:rsid w:val="01D9C876"/>
    <w:rsid w:val="01DDA7CA"/>
    <w:rsid w:val="01DE49B6"/>
    <w:rsid w:val="01F3E636"/>
    <w:rsid w:val="01F4F125"/>
    <w:rsid w:val="01FD24DE"/>
    <w:rsid w:val="01FD69C3"/>
    <w:rsid w:val="0200BEC6"/>
    <w:rsid w:val="020349A3"/>
    <w:rsid w:val="020681F0"/>
    <w:rsid w:val="020DC09B"/>
    <w:rsid w:val="0212308F"/>
    <w:rsid w:val="0216FAF2"/>
    <w:rsid w:val="02195DE6"/>
    <w:rsid w:val="02255D06"/>
    <w:rsid w:val="02279F8A"/>
    <w:rsid w:val="02296F21"/>
    <w:rsid w:val="02304AB1"/>
    <w:rsid w:val="0230810C"/>
    <w:rsid w:val="025B7B35"/>
    <w:rsid w:val="025F7D5C"/>
    <w:rsid w:val="0267DF6B"/>
    <w:rsid w:val="026EA4C6"/>
    <w:rsid w:val="026EB8B7"/>
    <w:rsid w:val="026F86E0"/>
    <w:rsid w:val="027CC873"/>
    <w:rsid w:val="02800604"/>
    <w:rsid w:val="02803CD3"/>
    <w:rsid w:val="0292C2DB"/>
    <w:rsid w:val="029AA6DC"/>
    <w:rsid w:val="029E03C8"/>
    <w:rsid w:val="02AC2CBE"/>
    <w:rsid w:val="02B5E4F5"/>
    <w:rsid w:val="02B964DF"/>
    <w:rsid w:val="02BA4FCB"/>
    <w:rsid w:val="02BDA69D"/>
    <w:rsid w:val="02BDFB85"/>
    <w:rsid w:val="02C1C067"/>
    <w:rsid w:val="02C1C960"/>
    <w:rsid w:val="02C5A6EA"/>
    <w:rsid w:val="02D4CE7D"/>
    <w:rsid w:val="02DE7F7F"/>
    <w:rsid w:val="02E10DF7"/>
    <w:rsid w:val="02E72567"/>
    <w:rsid w:val="02EA409E"/>
    <w:rsid w:val="0300681E"/>
    <w:rsid w:val="0305BCD9"/>
    <w:rsid w:val="0307E96C"/>
    <w:rsid w:val="030D0646"/>
    <w:rsid w:val="031BEFCA"/>
    <w:rsid w:val="0322E7A1"/>
    <w:rsid w:val="03394238"/>
    <w:rsid w:val="0342FB2E"/>
    <w:rsid w:val="034F3BFD"/>
    <w:rsid w:val="0355AD53"/>
    <w:rsid w:val="0358CEC8"/>
    <w:rsid w:val="035A8E0A"/>
    <w:rsid w:val="0368B573"/>
    <w:rsid w:val="038743A5"/>
    <w:rsid w:val="0388A952"/>
    <w:rsid w:val="03917645"/>
    <w:rsid w:val="03978BD9"/>
    <w:rsid w:val="03A9EF20"/>
    <w:rsid w:val="03B7ED4C"/>
    <w:rsid w:val="03BC0374"/>
    <w:rsid w:val="03C40AA4"/>
    <w:rsid w:val="03C68ED3"/>
    <w:rsid w:val="03D3FEF5"/>
    <w:rsid w:val="03D6895A"/>
    <w:rsid w:val="03E6ABEC"/>
    <w:rsid w:val="03EA92B5"/>
    <w:rsid w:val="03EC19A1"/>
    <w:rsid w:val="03EF4C6C"/>
    <w:rsid w:val="03F69AC8"/>
    <w:rsid w:val="03F8EFAB"/>
    <w:rsid w:val="04106A5D"/>
    <w:rsid w:val="0416F3EE"/>
    <w:rsid w:val="041C0D34"/>
    <w:rsid w:val="0426F8BC"/>
    <w:rsid w:val="04287A49"/>
    <w:rsid w:val="0428CE52"/>
    <w:rsid w:val="042FE3A0"/>
    <w:rsid w:val="0430DE9B"/>
    <w:rsid w:val="0431D928"/>
    <w:rsid w:val="0432091B"/>
    <w:rsid w:val="04348A4F"/>
    <w:rsid w:val="0438AC8A"/>
    <w:rsid w:val="043D6D1B"/>
    <w:rsid w:val="04417CD9"/>
    <w:rsid w:val="044247B9"/>
    <w:rsid w:val="04452C55"/>
    <w:rsid w:val="045E61D9"/>
    <w:rsid w:val="04715F2E"/>
    <w:rsid w:val="0477A541"/>
    <w:rsid w:val="04801216"/>
    <w:rsid w:val="048F3E43"/>
    <w:rsid w:val="049281A8"/>
    <w:rsid w:val="049EA744"/>
    <w:rsid w:val="04A0A51B"/>
    <w:rsid w:val="04A2DB57"/>
    <w:rsid w:val="04A4D9E6"/>
    <w:rsid w:val="04AA74F8"/>
    <w:rsid w:val="04AC020D"/>
    <w:rsid w:val="04B4FFE0"/>
    <w:rsid w:val="04C0CFA5"/>
    <w:rsid w:val="04CADF9F"/>
    <w:rsid w:val="04DF40FC"/>
    <w:rsid w:val="04EB9D94"/>
    <w:rsid w:val="04ED35F1"/>
    <w:rsid w:val="04EED527"/>
    <w:rsid w:val="05073E52"/>
    <w:rsid w:val="050C66CD"/>
    <w:rsid w:val="050E6E66"/>
    <w:rsid w:val="050FFB69"/>
    <w:rsid w:val="0510A092"/>
    <w:rsid w:val="0516C67E"/>
    <w:rsid w:val="052C7BAC"/>
    <w:rsid w:val="05316B12"/>
    <w:rsid w:val="0533F6E9"/>
    <w:rsid w:val="05376B09"/>
    <w:rsid w:val="0538720C"/>
    <w:rsid w:val="053A5BC6"/>
    <w:rsid w:val="05478862"/>
    <w:rsid w:val="054E2EEB"/>
    <w:rsid w:val="0553C06D"/>
    <w:rsid w:val="0554ABB2"/>
    <w:rsid w:val="05564FFC"/>
    <w:rsid w:val="05750F66"/>
    <w:rsid w:val="05759765"/>
    <w:rsid w:val="05AB407A"/>
    <w:rsid w:val="05ADE95B"/>
    <w:rsid w:val="05B5CD64"/>
    <w:rsid w:val="05C004E9"/>
    <w:rsid w:val="05C51C20"/>
    <w:rsid w:val="05C5C6A7"/>
    <w:rsid w:val="05CE97C2"/>
    <w:rsid w:val="05D4BA0C"/>
    <w:rsid w:val="05DC39CA"/>
    <w:rsid w:val="05DD817A"/>
    <w:rsid w:val="05DE1DDE"/>
    <w:rsid w:val="05DF66BF"/>
    <w:rsid w:val="05E01F91"/>
    <w:rsid w:val="05E329BC"/>
    <w:rsid w:val="05E62810"/>
    <w:rsid w:val="05E76F95"/>
    <w:rsid w:val="05E7DC04"/>
    <w:rsid w:val="05F5D787"/>
    <w:rsid w:val="05F68D15"/>
    <w:rsid w:val="06014B9B"/>
    <w:rsid w:val="060D87F9"/>
    <w:rsid w:val="061747E0"/>
    <w:rsid w:val="06196615"/>
    <w:rsid w:val="061E3945"/>
    <w:rsid w:val="06364FFD"/>
    <w:rsid w:val="063B5209"/>
    <w:rsid w:val="064851EC"/>
    <w:rsid w:val="064FFF94"/>
    <w:rsid w:val="0656F3DD"/>
    <w:rsid w:val="065DAF91"/>
    <w:rsid w:val="065FE3A3"/>
    <w:rsid w:val="066219DE"/>
    <w:rsid w:val="066AF5D7"/>
    <w:rsid w:val="0671E5B6"/>
    <w:rsid w:val="0676B319"/>
    <w:rsid w:val="06811276"/>
    <w:rsid w:val="06834950"/>
    <w:rsid w:val="0684EF63"/>
    <w:rsid w:val="0687ECCB"/>
    <w:rsid w:val="068C9E92"/>
    <w:rsid w:val="068F3550"/>
    <w:rsid w:val="068FF830"/>
    <w:rsid w:val="069B81E5"/>
    <w:rsid w:val="06A2760E"/>
    <w:rsid w:val="06A9D422"/>
    <w:rsid w:val="06B38FAC"/>
    <w:rsid w:val="06B63C62"/>
    <w:rsid w:val="06C44D4B"/>
    <w:rsid w:val="06C4D494"/>
    <w:rsid w:val="06CEC6C0"/>
    <w:rsid w:val="06D79CE6"/>
    <w:rsid w:val="06DCFA4E"/>
    <w:rsid w:val="06E615F0"/>
    <w:rsid w:val="06EE87FF"/>
    <w:rsid w:val="06EF84C8"/>
    <w:rsid w:val="0706D625"/>
    <w:rsid w:val="070A49E8"/>
    <w:rsid w:val="070B7CE4"/>
    <w:rsid w:val="07217232"/>
    <w:rsid w:val="0721DBDF"/>
    <w:rsid w:val="07272AEB"/>
    <w:rsid w:val="072CA4BF"/>
    <w:rsid w:val="072D0342"/>
    <w:rsid w:val="07358BFB"/>
    <w:rsid w:val="07381B9F"/>
    <w:rsid w:val="073864DE"/>
    <w:rsid w:val="073A4538"/>
    <w:rsid w:val="073D203C"/>
    <w:rsid w:val="074101F6"/>
    <w:rsid w:val="0742A415"/>
    <w:rsid w:val="07447D5A"/>
    <w:rsid w:val="0758B0BA"/>
    <w:rsid w:val="0759EAF1"/>
    <w:rsid w:val="0768C449"/>
    <w:rsid w:val="076AAEE9"/>
    <w:rsid w:val="077DB7D4"/>
    <w:rsid w:val="077EB218"/>
    <w:rsid w:val="07864010"/>
    <w:rsid w:val="07996348"/>
    <w:rsid w:val="07A24467"/>
    <w:rsid w:val="07A9A229"/>
    <w:rsid w:val="07AD0540"/>
    <w:rsid w:val="07AE62E0"/>
    <w:rsid w:val="07B2A10F"/>
    <w:rsid w:val="07BEF5A8"/>
    <w:rsid w:val="07BF588B"/>
    <w:rsid w:val="07C39543"/>
    <w:rsid w:val="07C6C03E"/>
    <w:rsid w:val="07CF6620"/>
    <w:rsid w:val="07D4D117"/>
    <w:rsid w:val="07DCACBF"/>
    <w:rsid w:val="07E08E95"/>
    <w:rsid w:val="07E0E99A"/>
    <w:rsid w:val="07EB23AD"/>
    <w:rsid w:val="07F2A855"/>
    <w:rsid w:val="0803A8EA"/>
    <w:rsid w:val="080CD7A7"/>
    <w:rsid w:val="082A4DEA"/>
    <w:rsid w:val="0830C3BD"/>
    <w:rsid w:val="0831A95B"/>
    <w:rsid w:val="0834015D"/>
    <w:rsid w:val="083911F6"/>
    <w:rsid w:val="083C2C6A"/>
    <w:rsid w:val="08457790"/>
    <w:rsid w:val="085EA785"/>
    <w:rsid w:val="08729A58"/>
    <w:rsid w:val="08746FA3"/>
    <w:rsid w:val="0884C127"/>
    <w:rsid w:val="08894C5B"/>
    <w:rsid w:val="088D183D"/>
    <w:rsid w:val="088EFB71"/>
    <w:rsid w:val="0898F8FE"/>
    <w:rsid w:val="0899458F"/>
    <w:rsid w:val="089BDC75"/>
    <w:rsid w:val="089CE71E"/>
    <w:rsid w:val="089EE36A"/>
    <w:rsid w:val="089F0A9D"/>
    <w:rsid w:val="08AD3A60"/>
    <w:rsid w:val="08AFA4F6"/>
    <w:rsid w:val="08B1E01D"/>
    <w:rsid w:val="08B8A8E9"/>
    <w:rsid w:val="08C61430"/>
    <w:rsid w:val="08CB5773"/>
    <w:rsid w:val="08CEA200"/>
    <w:rsid w:val="08D21DF7"/>
    <w:rsid w:val="08DB319B"/>
    <w:rsid w:val="08DCB855"/>
    <w:rsid w:val="08DCE2CA"/>
    <w:rsid w:val="08DDBBC8"/>
    <w:rsid w:val="08DF8DB5"/>
    <w:rsid w:val="08E308EF"/>
    <w:rsid w:val="08E340C7"/>
    <w:rsid w:val="08E8FB18"/>
    <w:rsid w:val="08F304D7"/>
    <w:rsid w:val="08F94BA6"/>
    <w:rsid w:val="08FB7BAC"/>
    <w:rsid w:val="0904BA73"/>
    <w:rsid w:val="0910F90C"/>
    <w:rsid w:val="0914389F"/>
    <w:rsid w:val="09241F39"/>
    <w:rsid w:val="09323A89"/>
    <w:rsid w:val="09338AD4"/>
    <w:rsid w:val="0933EDBC"/>
    <w:rsid w:val="094B6F02"/>
    <w:rsid w:val="094C7082"/>
    <w:rsid w:val="095089EA"/>
    <w:rsid w:val="095503CE"/>
    <w:rsid w:val="0955EA22"/>
    <w:rsid w:val="095B0DBF"/>
    <w:rsid w:val="09687FE9"/>
    <w:rsid w:val="0968C7B1"/>
    <w:rsid w:val="096EED78"/>
    <w:rsid w:val="09737160"/>
    <w:rsid w:val="0975CFFD"/>
    <w:rsid w:val="0975E211"/>
    <w:rsid w:val="0976D66F"/>
    <w:rsid w:val="09832935"/>
    <w:rsid w:val="09862A94"/>
    <w:rsid w:val="098895DE"/>
    <w:rsid w:val="09A14BEF"/>
    <w:rsid w:val="09B5868A"/>
    <w:rsid w:val="09BFCF69"/>
    <w:rsid w:val="09C160B6"/>
    <w:rsid w:val="09D575E0"/>
    <w:rsid w:val="09D6DBBB"/>
    <w:rsid w:val="09DC18F2"/>
    <w:rsid w:val="09DF4E48"/>
    <w:rsid w:val="09E13678"/>
    <w:rsid w:val="09E1FB7D"/>
    <w:rsid w:val="09F21CE5"/>
    <w:rsid w:val="09F55A8B"/>
    <w:rsid w:val="09F71008"/>
    <w:rsid w:val="09F8A696"/>
    <w:rsid w:val="09FD5BD5"/>
    <w:rsid w:val="09FF5E57"/>
    <w:rsid w:val="0A015D48"/>
    <w:rsid w:val="0A03731F"/>
    <w:rsid w:val="0A100572"/>
    <w:rsid w:val="0A15C6A3"/>
    <w:rsid w:val="0A284F6E"/>
    <w:rsid w:val="0A30132A"/>
    <w:rsid w:val="0A3786A5"/>
    <w:rsid w:val="0A44E62D"/>
    <w:rsid w:val="0A598841"/>
    <w:rsid w:val="0A5D5516"/>
    <w:rsid w:val="0A6438B7"/>
    <w:rsid w:val="0A693E0C"/>
    <w:rsid w:val="0A789BB2"/>
    <w:rsid w:val="0A80D1EF"/>
    <w:rsid w:val="0A81889D"/>
    <w:rsid w:val="0A85194A"/>
    <w:rsid w:val="0A8617F5"/>
    <w:rsid w:val="0A91FC1E"/>
    <w:rsid w:val="0A948F4E"/>
    <w:rsid w:val="0A967365"/>
    <w:rsid w:val="0A96CF84"/>
    <w:rsid w:val="0A990270"/>
    <w:rsid w:val="0A99C395"/>
    <w:rsid w:val="0AA0EF0C"/>
    <w:rsid w:val="0AA376A9"/>
    <w:rsid w:val="0AA37888"/>
    <w:rsid w:val="0AA5F052"/>
    <w:rsid w:val="0AAC33DB"/>
    <w:rsid w:val="0AAF46A9"/>
    <w:rsid w:val="0AD03352"/>
    <w:rsid w:val="0AD2E521"/>
    <w:rsid w:val="0AD75A1C"/>
    <w:rsid w:val="0AEB615D"/>
    <w:rsid w:val="0AF75FCE"/>
    <w:rsid w:val="0AF9D58B"/>
    <w:rsid w:val="0AFB1828"/>
    <w:rsid w:val="0AFBBB9D"/>
    <w:rsid w:val="0B049812"/>
    <w:rsid w:val="0B04EABB"/>
    <w:rsid w:val="0B10AD76"/>
    <w:rsid w:val="0B16C1D2"/>
    <w:rsid w:val="0B24691F"/>
    <w:rsid w:val="0B2AB653"/>
    <w:rsid w:val="0B2F44E4"/>
    <w:rsid w:val="0B350F40"/>
    <w:rsid w:val="0B406B95"/>
    <w:rsid w:val="0B511ED4"/>
    <w:rsid w:val="0B523AFF"/>
    <w:rsid w:val="0B5AA168"/>
    <w:rsid w:val="0B5AA363"/>
    <w:rsid w:val="0B5E7DE7"/>
    <w:rsid w:val="0B6222CD"/>
    <w:rsid w:val="0B655397"/>
    <w:rsid w:val="0B8A7E00"/>
    <w:rsid w:val="0B8C96B8"/>
    <w:rsid w:val="0B96E550"/>
    <w:rsid w:val="0B99743F"/>
    <w:rsid w:val="0B9C5B4D"/>
    <w:rsid w:val="0BAD6436"/>
    <w:rsid w:val="0BBF70FA"/>
    <w:rsid w:val="0BC2A240"/>
    <w:rsid w:val="0BC34DD9"/>
    <w:rsid w:val="0BC5B913"/>
    <w:rsid w:val="0BCABA91"/>
    <w:rsid w:val="0BDC81B2"/>
    <w:rsid w:val="0BDE387E"/>
    <w:rsid w:val="0BE134C0"/>
    <w:rsid w:val="0BE2806F"/>
    <w:rsid w:val="0BF12135"/>
    <w:rsid w:val="0BFA6BC7"/>
    <w:rsid w:val="0BFAD9FF"/>
    <w:rsid w:val="0C05065E"/>
    <w:rsid w:val="0C06D595"/>
    <w:rsid w:val="0C07E6C5"/>
    <w:rsid w:val="0C0BD2E4"/>
    <w:rsid w:val="0C0D05FA"/>
    <w:rsid w:val="0C14E44A"/>
    <w:rsid w:val="0C157445"/>
    <w:rsid w:val="0C165195"/>
    <w:rsid w:val="0C1708B3"/>
    <w:rsid w:val="0C17A606"/>
    <w:rsid w:val="0C1B6755"/>
    <w:rsid w:val="0C1F5A04"/>
    <w:rsid w:val="0C1FE9D6"/>
    <w:rsid w:val="0C202606"/>
    <w:rsid w:val="0C37891C"/>
    <w:rsid w:val="0C4352E8"/>
    <w:rsid w:val="0C460F06"/>
    <w:rsid w:val="0C48B39A"/>
    <w:rsid w:val="0C4B5D5B"/>
    <w:rsid w:val="0C4D78AD"/>
    <w:rsid w:val="0C547F68"/>
    <w:rsid w:val="0C5E09D6"/>
    <w:rsid w:val="0C6283AF"/>
    <w:rsid w:val="0C654E0C"/>
    <w:rsid w:val="0C706088"/>
    <w:rsid w:val="0C75193A"/>
    <w:rsid w:val="0C7DFE2F"/>
    <w:rsid w:val="0C8467A4"/>
    <w:rsid w:val="0C87DE7E"/>
    <w:rsid w:val="0C970D94"/>
    <w:rsid w:val="0CB8C835"/>
    <w:rsid w:val="0CBD59DC"/>
    <w:rsid w:val="0CC50003"/>
    <w:rsid w:val="0CC817C9"/>
    <w:rsid w:val="0CC9300A"/>
    <w:rsid w:val="0CD2450D"/>
    <w:rsid w:val="0CD5BBFD"/>
    <w:rsid w:val="0CDA044D"/>
    <w:rsid w:val="0CDC7117"/>
    <w:rsid w:val="0CF505B2"/>
    <w:rsid w:val="0CF6C051"/>
    <w:rsid w:val="0CF9A60C"/>
    <w:rsid w:val="0D18F20C"/>
    <w:rsid w:val="0D231B7B"/>
    <w:rsid w:val="0D2D63DF"/>
    <w:rsid w:val="0D2EA7F6"/>
    <w:rsid w:val="0D3B457A"/>
    <w:rsid w:val="0D3CEC72"/>
    <w:rsid w:val="0D410141"/>
    <w:rsid w:val="0D47ED86"/>
    <w:rsid w:val="0D487037"/>
    <w:rsid w:val="0D4A94B7"/>
    <w:rsid w:val="0D5833CC"/>
    <w:rsid w:val="0D586391"/>
    <w:rsid w:val="0D5AA810"/>
    <w:rsid w:val="0D5C3A3D"/>
    <w:rsid w:val="0D5DC132"/>
    <w:rsid w:val="0D5E95A9"/>
    <w:rsid w:val="0D674300"/>
    <w:rsid w:val="0D6E3D99"/>
    <w:rsid w:val="0D6E9DC9"/>
    <w:rsid w:val="0D710AE8"/>
    <w:rsid w:val="0D7600A3"/>
    <w:rsid w:val="0D77B096"/>
    <w:rsid w:val="0D7C842C"/>
    <w:rsid w:val="0D82A8AA"/>
    <w:rsid w:val="0D837698"/>
    <w:rsid w:val="0D8AB2BA"/>
    <w:rsid w:val="0D8CF067"/>
    <w:rsid w:val="0D8D1B7A"/>
    <w:rsid w:val="0D99C67D"/>
    <w:rsid w:val="0DA0218E"/>
    <w:rsid w:val="0DA07C5B"/>
    <w:rsid w:val="0DA82FB4"/>
    <w:rsid w:val="0DB11390"/>
    <w:rsid w:val="0DB42896"/>
    <w:rsid w:val="0DBB7669"/>
    <w:rsid w:val="0DBDF908"/>
    <w:rsid w:val="0DC02C31"/>
    <w:rsid w:val="0DD958A8"/>
    <w:rsid w:val="0DEFA892"/>
    <w:rsid w:val="0DFA65CF"/>
    <w:rsid w:val="0DFB1DAC"/>
    <w:rsid w:val="0E067AD4"/>
    <w:rsid w:val="0E0BF5C1"/>
    <w:rsid w:val="0E0C698D"/>
    <w:rsid w:val="0E0CF4F3"/>
    <w:rsid w:val="0E222E27"/>
    <w:rsid w:val="0E22824F"/>
    <w:rsid w:val="0E23FC19"/>
    <w:rsid w:val="0E26ED5D"/>
    <w:rsid w:val="0E2A53F5"/>
    <w:rsid w:val="0E367D5E"/>
    <w:rsid w:val="0E3E0162"/>
    <w:rsid w:val="0E3F5E56"/>
    <w:rsid w:val="0E484739"/>
    <w:rsid w:val="0E54653C"/>
    <w:rsid w:val="0E58911F"/>
    <w:rsid w:val="0E615379"/>
    <w:rsid w:val="0E6FBD75"/>
    <w:rsid w:val="0E75FABD"/>
    <w:rsid w:val="0E77A6C4"/>
    <w:rsid w:val="0E7E4FAC"/>
    <w:rsid w:val="0E9078E2"/>
    <w:rsid w:val="0E99BC65"/>
    <w:rsid w:val="0E9E6036"/>
    <w:rsid w:val="0EAAB928"/>
    <w:rsid w:val="0EBB50CF"/>
    <w:rsid w:val="0EC58213"/>
    <w:rsid w:val="0EC9E11E"/>
    <w:rsid w:val="0EDED905"/>
    <w:rsid w:val="0EE17A34"/>
    <w:rsid w:val="0EE409E5"/>
    <w:rsid w:val="0EEFB2DC"/>
    <w:rsid w:val="0EF28086"/>
    <w:rsid w:val="0EF62697"/>
    <w:rsid w:val="0F0175D6"/>
    <w:rsid w:val="0F0B4177"/>
    <w:rsid w:val="0F396934"/>
    <w:rsid w:val="0F42C8D1"/>
    <w:rsid w:val="0F491178"/>
    <w:rsid w:val="0F4D200C"/>
    <w:rsid w:val="0F526DBE"/>
    <w:rsid w:val="0F53CC01"/>
    <w:rsid w:val="0F5A36C2"/>
    <w:rsid w:val="0F5EB761"/>
    <w:rsid w:val="0F5F627A"/>
    <w:rsid w:val="0F60B909"/>
    <w:rsid w:val="0F637BA5"/>
    <w:rsid w:val="0F653CDB"/>
    <w:rsid w:val="0F69339B"/>
    <w:rsid w:val="0F6AC0CF"/>
    <w:rsid w:val="0F6E3485"/>
    <w:rsid w:val="0F73918E"/>
    <w:rsid w:val="0F7A57C8"/>
    <w:rsid w:val="0F7A5B33"/>
    <w:rsid w:val="0F7FECCA"/>
    <w:rsid w:val="0F81B45C"/>
    <w:rsid w:val="0F9D904E"/>
    <w:rsid w:val="0FA07CD3"/>
    <w:rsid w:val="0FA59399"/>
    <w:rsid w:val="0FB22F85"/>
    <w:rsid w:val="0FBC1908"/>
    <w:rsid w:val="0FBF5C49"/>
    <w:rsid w:val="0FC0FCA9"/>
    <w:rsid w:val="0FC13756"/>
    <w:rsid w:val="0FCD68D0"/>
    <w:rsid w:val="0FD3A40A"/>
    <w:rsid w:val="0FDB7C1F"/>
    <w:rsid w:val="0FEA365C"/>
    <w:rsid w:val="0FEAAFBC"/>
    <w:rsid w:val="0FF2ED99"/>
    <w:rsid w:val="0FF453DB"/>
    <w:rsid w:val="0FF6C5FE"/>
    <w:rsid w:val="0FF9FB74"/>
    <w:rsid w:val="1014B8BF"/>
    <w:rsid w:val="10168221"/>
    <w:rsid w:val="101724FF"/>
    <w:rsid w:val="1018C36D"/>
    <w:rsid w:val="102D30A0"/>
    <w:rsid w:val="1032BC28"/>
    <w:rsid w:val="103477A0"/>
    <w:rsid w:val="10394838"/>
    <w:rsid w:val="103C03D7"/>
    <w:rsid w:val="103CC719"/>
    <w:rsid w:val="103CE64E"/>
    <w:rsid w:val="10468B55"/>
    <w:rsid w:val="10503E13"/>
    <w:rsid w:val="105698CC"/>
    <w:rsid w:val="1056C689"/>
    <w:rsid w:val="10601CFD"/>
    <w:rsid w:val="10630047"/>
    <w:rsid w:val="106C12C9"/>
    <w:rsid w:val="10814D08"/>
    <w:rsid w:val="10824275"/>
    <w:rsid w:val="108366A8"/>
    <w:rsid w:val="108C6747"/>
    <w:rsid w:val="108F4EA4"/>
    <w:rsid w:val="1095B5FF"/>
    <w:rsid w:val="1099257E"/>
    <w:rsid w:val="10A71D9F"/>
    <w:rsid w:val="10B4D992"/>
    <w:rsid w:val="10BCE85A"/>
    <w:rsid w:val="10C33E5A"/>
    <w:rsid w:val="10C74B1C"/>
    <w:rsid w:val="10CA24D3"/>
    <w:rsid w:val="10CE7838"/>
    <w:rsid w:val="10D0EB70"/>
    <w:rsid w:val="10D7F560"/>
    <w:rsid w:val="10E559DF"/>
    <w:rsid w:val="10F18923"/>
    <w:rsid w:val="10F38C89"/>
    <w:rsid w:val="10F9C186"/>
    <w:rsid w:val="10F9EE51"/>
    <w:rsid w:val="10FC10F7"/>
    <w:rsid w:val="10FD7B79"/>
    <w:rsid w:val="11114920"/>
    <w:rsid w:val="111AA292"/>
    <w:rsid w:val="111DB066"/>
    <w:rsid w:val="112E2618"/>
    <w:rsid w:val="1137D18A"/>
    <w:rsid w:val="1137FA61"/>
    <w:rsid w:val="1140DE4E"/>
    <w:rsid w:val="114B0E3B"/>
    <w:rsid w:val="114CD1A7"/>
    <w:rsid w:val="1155C4DC"/>
    <w:rsid w:val="115E6154"/>
    <w:rsid w:val="116AD0FA"/>
    <w:rsid w:val="116DDDB3"/>
    <w:rsid w:val="1175D852"/>
    <w:rsid w:val="118703A2"/>
    <w:rsid w:val="1188F636"/>
    <w:rsid w:val="119B88B3"/>
    <w:rsid w:val="119BA243"/>
    <w:rsid w:val="119CC201"/>
    <w:rsid w:val="119E8E27"/>
    <w:rsid w:val="11A3DD5D"/>
    <w:rsid w:val="11AA19C5"/>
    <w:rsid w:val="11ACC62A"/>
    <w:rsid w:val="11B443E1"/>
    <w:rsid w:val="11B4864C"/>
    <w:rsid w:val="11BA8AAA"/>
    <w:rsid w:val="11BDCA45"/>
    <w:rsid w:val="11D8A836"/>
    <w:rsid w:val="11E2D72D"/>
    <w:rsid w:val="11EAD4DA"/>
    <w:rsid w:val="11ED389A"/>
    <w:rsid w:val="11ED56BC"/>
    <w:rsid w:val="11F99B1D"/>
    <w:rsid w:val="120E32FE"/>
    <w:rsid w:val="121DC9CC"/>
    <w:rsid w:val="121FF865"/>
    <w:rsid w:val="122099EB"/>
    <w:rsid w:val="122263C6"/>
    <w:rsid w:val="1229CFE3"/>
    <w:rsid w:val="122E644F"/>
    <w:rsid w:val="12371BC4"/>
    <w:rsid w:val="124B83DA"/>
    <w:rsid w:val="1250DE75"/>
    <w:rsid w:val="1258B95A"/>
    <w:rsid w:val="12679C89"/>
    <w:rsid w:val="1273146E"/>
    <w:rsid w:val="1279E666"/>
    <w:rsid w:val="127C2A01"/>
    <w:rsid w:val="127FC311"/>
    <w:rsid w:val="12832800"/>
    <w:rsid w:val="12857275"/>
    <w:rsid w:val="128A16EA"/>
    <w:rsid w:val="128E4267"/>
    <w:rsid w:val="12909CBF"/>
    <w:rsid w:val="12960892"/>
    <w:rsid w:val="129619F6"/>
    <w:rsid w:val="129EF463"/>
    <w:rsid w:val="129F67B9"/>
    <w:rsid w:val="12A02489"/>
    <w:rsid w:val="12A7E31F"/>
    <w:rsid w:val="12AB95B4"/>
    <w:rsid w:val="12B426D5"/>
    <w:rsid w:val="12B4C166"/>
    <w:rsid w:val="12B57C52"/>
    <w:rsid w:val="12B6A61E"/>
    <w:rsid w:val="12BAA28B"/>
    <w:rsid w:val="12BAB645"/>
    <w:rsid w:val="12C29CE4"/>
    <w:rsid w:val="12C4B16E"/>
    <w:rsid w:val="12C8C05D"/>
    <w:rsid w:val="12CCF43C"/>
    <w:rsid w:val="12D016EC"/>
    <w:rsid w:val="12D49BD8"/>
    <w:rsid w:val="12D87E06"/>
    <w:rsid w:val="12DC379E"/>
    <w:rsid w:val="12E1658F"/>
    <w:rsid w:val="12EB2BE4"/>
    <w:rsid w:val="12F00E68"/>
    <w:rsid w:val="12F7E7C5"/>
    <w:rsid w:val="130586B9"/>
    <w:rsid w:val="130CCA19"/>
    <w:rsid w:val="131563F1"/>
    <w:rsid w:val="131D6512"/>
    <w:rsid w:val="132B688F"/>
    <w:rsid w:val="13355B86"/>
    <w:rsid w:val="133C1173"/>
    <w:rsid w:val="134EE39C"/>
    <w:rsid w:val="1361A0F6"/>
    <w:rsid w:val="1378F424"/>
    <w:rsid w:val="1379F515"/>
    <w:rsid w:val="137A91C7"/>
    <w:rsid w:val="138242D8"/>
    <w:rsid w:val="138CF1AA"/>
    <w:rsid w:val="138E9271"/>
    <w:rsid w:val="138F8AEF"/>
    <w:rsid w:val="13A1E436"/>
    <w:rsid w:val="13A3E74E"/>
    <w:rsid w:val="13B55A91"/>
    <w:rsid w:val="13B97779"/>
    <w:rsid w:val="13BAA963"/>
    <w:rsid w:val="13CA2389"/>
    <w:rsid w:val="13D36BBB"/>
    <w:rsid w:val="13D3751C"/>
    <w:rsid w:val="13D7C4E6"/>
    <w:rsid w:val="13DC7F44"/>
    <w:rsid w:val="13EBAAF2"/>
    <w:rsid w:val="13EE776D"/>
    <w:rsid w:val="13EF168D"/>
    <w:rsid w:val="13FB4307"/>
    <w:rsid w:val="140527C1"/>
    <w:rsid w:val="1410BE98"/>
    <w:rsid w:val="14114529"/>
    <w:rsid w:val="14127BAA"/>
    <w:rsid w:val="1414FBD7"/>
    <w:rsid w:val="1417CA49"/>
    <w:rsid w:val="141B9381"/>
    <w:rsid w:val="143228BA"/>
    <w:rsid w:val="1432FA41"/>
    <w:rsid w:val="143BB17B"/>
    <w:rsid w:val="14418230"/>
    <w:rsid w:val="144638CA"/>
    <w:rsid w:val="14465C42"/>
    <w:rsid w:val="144E0D98"/>
    <w:rsid w:val="144EF999"/>
    <w:rsid w:val="145FAEE9"/>
    <w:rsid w:val="14715117"/>
    <w:rsid w:val="1471BCC7"/>
    <w:rsid w:val="1479BF68"/>
    <w:rsid w:val="147E8EF0"/>
    <w:rsid w:val="147E90F2"/>
    <w:rsid w:val="14843A3B"/>
    <w:rsid w:val="148B364A"/>
    <w:rsid w:val="14942C74"/>
    <w:rsid w:val="149A5096"/>
    <w:rsid w:val="149E0687"/>
    <w:rsid w:val="149F02D0"/>
    <w:rsid w:val="14A2481D"/>
    <w:rsid w:val="14AC390E"/>
    <w:rsid w:val="14B22E98"/>
    <w:rsid w:val="14B5DB01"/>
    <w:rsid w:val="14B83181"/>
    <w:rsid w:val="14C8E158"/>
    <w:rsid w:val="14C9586A"/>
    <w:rsid w:val="14CFA07D"/>
    <w:rsid w:val="14CFAF97"/>
    <w:rsid w:val="14D02107"/>
    <w:rsid w:val="14D5FDBB"/>
    <w:rsid w:val="14E2F2F1"/>
    <w:rsid w:val="14E38856"/>
    <w:rsid w:val="14E3D995"/>
    <w:rsid w:val="14E4E0F2"/>
    <w:rsid w:val="14EABD47"/>
    <w:rsid w:val="14F7C03F"/>
    <w:rsid w:val="14FEE26A"/>
    <w:rsid w:val="150211FD"/>
    <w:rsid w:val="15036318"/>
    <w:rsid w:val="1504F46D"/>
    <w:rsid w:val="1506EECD"/>
    <w:rsid w:val="15257EE7"/>
    <w:rsid w:val="152A1967"/>
    <w:rsid w:val="152EC81A"/>
    <w:rsid w:val="15501553"/>
    <w:rsid w:val="1553A14F"/>
    <w:rsid w:val="1561C75D"/>
    <w:rsid w:val="1562A636"/>
    <w:rsid w:val="1564C4B0"/>
    <w:rsid w:val="156EEBA6"/>
    <w:rsid w:val="1570D350"/>
    <w:rsid w:val="1575462F"/>
    <w:rsid w:val="157DAC7E"/>
    <w:rsid w:val="1588FEB2"/>
    <w:rsid w:val="158D02CE"/>
    <w:rsid w:val="15B2B38E"/>
    <w:rsid w:val="15BE6FEA"/>
    <w:rsid w:val="15BED0B6"/>
    <w:rsid w:val="15C17812"/>
    <w:rsid w:val="15D122C2"/>
    <w:rsid w:val="15D6DEFA"/>
    <w:rsid w:val="15DA1288"/>
    <w:rsid w:val="15DCD52F"/>
    <w:rsid w:val="15DF02D0"/>
    <w:rsid w:val="15E03E25"/>
    <w:rsid w:val="15E2AA98"/>
    <w:rsid w:val="15F2FEAF"/>
    <w:rsid w:val="15F34B8E"/>
    <w:rsid w:val="15F753A7"/>
    <w:rsid w:val="15F8F3BE"/>
    <w:rsid w:val="15FC7DE3"/>
    <w:rsid w:val="15FDBAA8"/>
    <w:rsid w:val="16017DC7"/>
    <w:rsid w:val="1607B779"/>
    <w:rsid w:val="16121013"/>
    <w:rsid w:val="1613651E"/>
    <w:rsid w:val="16153D58"/>
    <w:rsid w:val="161FF4CE"/>
    <w:rsid w:val="162000D0"/>
    <w:rsid w:val="162CD996"/>
    <w:rsid w:val="16423130"/>
    <w:rsid w:val="1644FFD1"/>
    <w:rsid w:val="164B5716"/>
    <w:rsid w:val="164B7F3E"/>
    <w:rsid w:val="1652A0FF"/>
    <w:rsid w:val="1654CB42"/>
    <w:rsid w:val="165B8A91"/>
    <w:rsid w:val="165E9B36"/>
    <w:rsid w:val="1662CA71"/>
    <w:rsid w:val="16674D2A"/>
    <w:rsid w:val="166B766D"/>
    <w:rsid w:val="1670274D"/>
    <w:rsid w:val="1698CBE1"/>
    <w:rsid w:val="1699615E"/>
    <w:rsid w:val="169A2AE0"/>
    <w:rsid w:val="16B0B379"/>
    <w:rsid w:val="16B17DD9"/>
    <w:rsid w:val="16BA3555"/>
    <w:rsid w:val="16BBB3F4"/>
    <w:rsid w:val="16C8DBC0"/>
    <w:rsid w:val="16CA162B"/>
    <w:rsid w:val="16D1F7E4"/>
    <w:rsid w:val="16D4A3C3"/>
    <w:rsid w:val="16D57EA1"/>
    <w:rsid w:val="16D7356C"/>
    <w:rsid w:val="16E534A1"/>
    <w:rsid w:val="17024220"/>
    <w:rsid w:val="17082FE5"/>
    <w:rsid w:val="17133DEE"/>
    <w:rsid w:val="17183ACE"/>
    <w:rsid w:val="171AB612"/>
    <w:rsid w:val="171F11D0"/>
    <w:rsid w:val="1729E6FE"/>
    <w:rsid w:val="17305D8F"/>
    <w:rsid w:val="17343ADB"/>
    <w:rsid w:val="173CC6CD"/>
    <w:rsid w:val="17483CB6"/>
    <w:rsid w:val="174AE340"/>
    <w:rsid w:val="174BA796"/>
    <w:rsid w:val="17522284"/>
    <w:rsid w:val="1758AAF7"/>
    <w:rsid w:val="175A4F76"/>
    <w:rsid w:val="17604694"/>
    <w:rsid w:val="17621EA7"/>
    <w:rsid w:val="17670D21"/>
    <w:rsid w:val="176B9CA1"/>
    <w:rsid w:val="1771FE79"/>
    <w:rsid w:val="177FEF03"/>
    <w:rsid w:val="1782F231"/>
    <w:rsid w:val="178D41E5"/>
    <w:rsid w:val="1792A42A"/>
    <w:rsid w:val="179625DA"/>
    <w:rsid w:val="179B3D8A"/>
    <w:rsid w:val="179DD62E"/>
    <w:rsid w:val="179ED4D9"/>
    <w:rsid w:val="179F6243"/>
    <w:rsid w:val="17A5453C"/>
    <w:rsid w:val="17A548AD"/>
    <w:rsid w:val="17A61FB8"/>
    <w:rsid w:val="17A9E8AB"/>
    <w:rsid w:val="17AC5F6F"/>
    <w:rsid w:val="17B79E10"/>
    <w:rsid w:val="17BCA75B"/>
    <w:rsid w:val="17C40DB1"/>
    <w:rsid w:val="17D1CB3D"/>
    <w:rsid w:val="17DBBA19"/>
    <w:rsid w:val="17DC13FD"/>
    <w:rsid w:val="17E8CB9B"/>
    <w:rsid w:val="17EBD35F"/>
    <w:rsid w:val="17F1C094"/>
    <w:rsid w:val="17F9E505"/>
    <w:rsid w:val="17FB13DB"/>
    <w:rsid w:val="1812B308"/>
    <w:rsid w:val="181C5F12"/>
    <w:rsid w:val="181C7BE6"/>
    <w:rsid w:val="1822B26E"/>
    <w:rsid w:val="182CF9FE"/>
    <w:rsid w:val="182DF2E4"/>
    <w:rsid w:val="182F1526"/>
    <w:rsid w:val="18335673"/>
    <w:rsid w:val="18494C15"/>
    <w:rsid w:val="185144B1"/>
    <w:rsid w:val="185B1852"/>
    <w:rsid w:val="18671020"/>
    <w:rsid w:val="1876AF93"/>
    <w:rsid w:val="1878ABE9"/>
    <w:rsid w:val="18878A52"/>
    <w:rsid w:val="188CF499"/>
    <w:rsid w:val="18929B09"/>
    <w:rsid w:val="189DEF96"/>
    <w:rsid w:val="189E4BA3"/>
    <w:rsid w:val="18ABCDB8"/>
    <w:rsid w:val="18B126CA"/>
    <w:rsid w:val="18B9958E"/>
    <w:rsid w:val="18C0AE16"/>
    <w:rsid w:val="18C1792A"/>
    <w:rsid w:val="18C2F08E"/>
    <w:rsid w:val="18C3034E"/>
    <w:rsid w:val="18C533C2"/>
    <w:rsid w:val="18C58C30"/>
    <w:rsid w:val="18C6F9F4"/>
    <w:rsid w:val="18CCADA3"/>
    <w:rsid w:val="18D181C1"/>
    <w:rsid w:val="18D390BF"/>
    <w:rsid w:val="18D4C88F"/>
    <w:rsid w:val="18D62BE6"/>
    <w:rsid w:val="18D6A2ED"/>
    <w:rsid w:val="18E793CA"/>
    <w:rsid w:val="18E979DE"/>
    <w:rsid w:val="18EC880B"/>
    <w:rsid w:val="18EDE6F6"/>
    <w:rsid w:val="18F0F885"/>
    <w:rsid w:val="18F4F309"/>
    <w:rsid w:val="190106F9"/>
    <w:rsid w:val="190B80BD"/>
    <w:rsid w:val="1910B553"/>
    <w:rsid w:val="191ADB65"/>
    <w:rsid w:val="1922377A"/>
    <w:rsid w:val="1922F011"/>
    <w:rsid w:val="192CBFB6"/>
    <w:rsid w:val="1935C6E9"/>
    <w:rsid w:val="193AA808"/>
    <w:rsid w:val="193EA0D0"/>
    <w:rsid w:val="193F7DC9"/>
    <w:rsid w:val="19402592"/>
    <w:rsid w:val="19508E35"/>
    <w:rsid w:val="19518716"/>
    <w:rsid w:val="1953F7E1"/>
    <w:rsid w:val="195B5F78"/>
    <w:rsid w:val="195DD910"/>
    <w:rsid w:val="19625CA7"/>
    <w:rsid w:val="196B93E8"/>
    <w:rsid w:val="19777A5B"/>
    <w:rsid w:val="197FA4C6"/>
    <w:rsid w:val="19842425"/>
    <w:rsid w:val="198E4E8D"/>
    <w:rsid w:val="19994B84"/>
    <w:rsid w:val="199ADA41"/>
    <w:rsid w:val="199C304E"/>
    <w:rsid w:val="199DE9AF"/>
    <w:rsid w:val="19AFC6EE"/>
    <w:rsid w:val="19B1D3C7"/>
    <w:rsid w:val="19C1754C"/>
    <w:rsid w:val="19E841B1"/>
    <w:rsid w:val="19EB3CA2"/>
    <w:rsid w:val="19EDB327"/>
    <w:rsid w:val="19F5A85F"/>
    <w:rsid w:val="19FBBD29"/>
    <w:rsid w:val="19FC0675"/>
    <w:rsid w:val="1A02399D"/>
    <w:rsid w:val="1A0C5467"/>
    <w:rsid w:val="1A1C1C1D"/>
    <w:rsid w:val="1A23EC34"/>
    <w:rsid w:val="1A3998D2"/>
    <w:rsid w:val="1A4231FE"/>
    <w:rsid w:val="1A4B2F78"/>
    <w:rsid w:val="1A4BD6E3"/>
    <w:rsid w:val="1A4C9978"/>
    <w:rsid w:val="1A50F272"/>
    <w:rsid w:val="1A5D93AE"/>
    <w:rsid w:val="1A5FF3BD"/>
    <w:rsid w:val="1A70B08F"/>
    <w:rsid w:val="1A7B760C"/>
    <w:rsid w:val="1A7FEC15"/>
    <w:rsid w:val="1A8172AF"/>
    <w:rsid w:val="1A877D31"/>
    <w:rsid w:val="1A936C16"/>
    <w:rsid w:val="1A973546"/>
    <w:rsid w:val="1AA5A897"/>
    <w:rsid w:val="1AA903ED"/>
    <w:rsid w:val="1AAE0492"/>
    <w:rsid w:val="1AB4FBCC"/>
    <w:rsid w:val="1ABFC2A2"/>
    <w:rsid w:val="1AC1AE01"/>
    <w:rsid w:val="1AC3093A"/>
    <w:rsid w:val="1ACA942C"/>
    <w:rsid w:val="1ACD13A3"/>
    <w:rsid w:val="1ADC899C"/>
    <w:rsid w:val="1ADE4700"/>
    <w:rsid w:val="1ADF6628"/>
    <w:rsid w:val="1AE94F81"/>
    <w:rsid w:val="1AEB5AD1"/>
    <w:rsid w:val="1AEEC428"/>
    <w:rsid w:val="1AEEF7E6"/>
    <w:rsid w:val="1AF4A6BE"/>
    <w:rsid w:val="1AF6AB90"/>
    <w:rsid w:val="1AFD80F6"/>
    <w:rsid w:val="1B02B3CB"/>
    <w:rsid w:val="1B0D9A9D"/>
    <w:rsid w:val="1B112916"/>
    <w:rsid w:val="1B118454"/>
    <w:rsid w:val="1B1A6174"/>
    <w:rsid w:val="1B1DF16C"/>
    <w:rsid w:val="1B2E5A4C"/>
    <w:rsid w:val="1B3180C3"/>
    <w:rsid w:val="1B36DA89"/>
    <w:rsid w:val="1B453BC2"/>
    <w:rsid w:val="1B4BB647"/>
    <w:rsid w:val="1B633DE1"/>
    <w:rsid w:val="1B782A21"/>
    <w:rsid w:val="1B78B845"/>
    <w:rsid w:val="1B78F138"/>
    <w:rsid w:val="1B7F9868"/>
    <w:rsid w:val="1B952380"/>
    <w:rsid w:val="1B9AB791"/>
    <w:rsid w:val="1B9CE287"/>
    <w:rsid w:val="1B9D0045"/>
    <w:rsid w:val="1B9EDDE4"/>
    <w:rsid w:val="1B9F5B50"/>
    <w:rsid w:val="1BA257CD"/>
    <w:rsid w:val="1BA37C30"/>
    <w:rsid w:val="1BA4C2AB"/>
    <w:rsid w:val="1BA5DE25"/>
    <w:rsid w:val="1BB3A1EC"/>
    <w:rsid w:val="1BBDA836"/>
    <w:rsid w:val="1BCC57B1"/>
    <w:rsid w:val="1BD111D2"/>
    <w:rsid w:val="1BD274B4"/>
    <w:rsid w:val="1BDC205D"/>
    <w:rsid w:val="1BEFAB32"/>
    <w:rsid w:val="1BF8DC0D"/>
    <w:rsid w:val="1BF9610B"/>
    <w:rsid w:val="1C102378"/>
    <w:rsid w:val="1C132180"/>
    <w:rsid w:val="1C17C77A"/>
    <w:rsid w:val="1C17F493"/>
    <w:rsid w:val="1C1DBAEF"/>
    <w:rsid w:val="1C213A93"/>
    <w:rsid w:val="1C25A022"/>
    <w:rsid w:val="1C2B8291"/>
    <w:rsid w:val="1C40E19C"/>
    <w:rsid w:val="1C4F54A1"/>
    <w:rsid w:val="1C54A8D8"/>
    <w:rsid w:val="1C58FC29"/>
    <w:rsid w:val="1C754675"/>
    <w:rsid w:val="1C81091C"/>
    <w:rsid w:val="1C86C0E5"/>
    <w:rsid w:val="1CA43206"/>
    <w:rsid w:val="1CA75495"/>
    <w:rsid w:val="1CA96BBE"/>
    <w:rsid w:val="1CAA44FE"/>
    <w:rsid w:val="1CB80F84"/>
    <w:rsid w:val="1CBD77D8"/>
    <w:rsid w:val="1CCCCB3C"/>
    <w:rsid w:val="1CCD55E2"/>
    <w:rsid w:val="1CD5F849"/>
    <w:rsid w:val="1CD7A063"/>
    <w:rsid w:val="1CE6803C"/>
    <w:rsid w:val="1CE7604A"/>
    <w:rsid w:val="1CEA9BB1"/>
    <w:rsid w:val="1D048EAB"/>
    <w:rsid w:val="1D09A564"/>
    <w:rsid w:val="1D0B7C64"/>
    <w:rsid w:val="1D1005AA"/>
    <w:rsid w:val="1D21AFFE"/>
    <w:rsid w:val="1D284161"/>
    <w:rsid w:val="1D337879"/>
    <w:rsid w:val="1D35BBEF"/>
    <w:rsid w:val="1D36135A"/>
    <w:rsid w:val="1D3CCEE1"/>
    <w:rsid w:val="1D3E3159"/>
    <w:rsid w:val="1D4104DF"/>
    <w:rsid w:val="1D4D96F4"/>
    <w:rsid w:val="1D66EA6F"/>
    <w:rsid w:val="1D72D114"/>
    <w:rsid w:val="1D77A9F2"/>
    <w:rsid w:val="1DAAB3B2"/>
    <w:rsid w:val="1DAB63D9"/>
    <w:rsid w:val="1DB161A1"/>
    <w:rsid w:val="1DB27B5D"/>
    <w:rsid w:val="1DB5C790"/>
    <w:rsid w:val="1DB83740"/>
    <w:rsid w:val="1DBBF9CE"/>
    <w:rsid w:val="1DC0FEA4"/>
    <w:rsid w:val="1DD41932"/>
    <w:rsid w:val="1DD45424"/>
    <w:rsid w:val="1DD4B21E"/>
    <w:rsid w:val="1DD80F7A"/>
    <w:rsid w:val="1DDD0EDB"/>
    <w:rsid w:val="1DDF5D76"/>
    <w:rsid w:val="1DE0C6B0"/>
    <w:rsid w:val="1DE1C6A4"/>
    <w:rsid w:val="1DE6C5EF"/>
    <w:rsid w:val="1DEB45D5"/>
    <w:rsid w:val="1DF3F0A9"/>
    <w:rsid w:val="1DFDB443"/>
    <w:rsid w:val="1E006CD4"/>
    <w:rsid w:val="1E04068C"/>
    <w:rsid w:val="1E041FA3"/>
    <w:rsid w:val="1E0A3738"/>
    <w:rsid w:val="1E1443AA"/>
    <w:rsid w:val="1E1A5335"/>
    <w:rsid w:val="1E2446A8"/>
    <w:rsid w:val="1E2DF9D3"/>
    <w:rsid w:val="1E335FC1"/>
    <w:rsid w:val="1E412A3A"/>
    <w:rsid w:val="1E43A3DF"/>
    <w:rsid w:val="1E587F7A"/>
    <w:rsid w:val="1E5A4FC2"/>
    <w:rsid w:val="1E671DAA"/>
    <w:rsid w:val="1E6CC948"/>
    <w:rsid w:val="1E6E0914"/>
    <w:rsid w:val="1E7A9A0F"/>
    <w:rsid w:val="1E7B88F8"/>
    <w:rsid w:val="1E868407"/>
    <w:rsid w:val="1E88C2D5"/>
    <w:rsid w:val="1E8C6B03"/>
    <w:rsid w:val="1EA2822E"/>
    <w:rsid w:val="1EBA6CDF"/>
    <w:rsid w:val="1EBBDBEA"/>
    <w:rsid w:val="1EC1B52E"/>
    <w:rsid w:val="1EC2466E"/>
    <w:rsid w:val="1EC5C8F5"/>
    <w:rsid w:val="1EC6D767"/>
    <w:rsid w:val="1ECECD96"/>
    <w:rsid w:val="1ED34C4D"/>
    <w:rsid w:val="1ED4E386"/>
    <w:rsid w:val="1EDAC891"/>
    <w:rsid w:val="1EDB8497"/>
    <w:rsid w:val="1EDE84B0"/>
    <w:rsid w:val="1EDF4E0D"/>
    <w:rsid w:val="1EE1C561"/>
    <w:rsid w:val="1EF079B0"/>
    <w:rsid w:val="1EFAEFFF"/>
    <w:rsid w:val="1EFBB80D"/>
    <w:rsid w:val="1F02BA03"/>
    <w:rsid w:val="1F07F703"/>
    <w:rsid w:val="1F09A20D"/>
    <w:rsid w:val="1F112432"/>
    <w:rsid w:val="1F1CF8CB"/>
    <w:rsid w:val="1F2A23A4"/>
    <w:rsid w:val="1F2F5447"/>
    <w:rsid w:val="1F31A33C"/>
    <w:rsid w:val="1F332EFB"/>
    <w:rsid w:val="1F39B3DB"/>
    <w:rsid w:val="1F3BAB8F"/>
    <w:rsid w:val="1F50D728"/>
    <w:rsid w:val="1F511195"/>
    <w:rsid w:val="1F53740D"/>
    <w:rsid w:val="1F54098C"/>
    <w:rsid w:val="1F5B15C3"/>
    <w:rsid w:val="1F6370F3"/>
    <w:rsid w:val="1F70944F"/>
    <w:rsid w:val="1F80C89A"/>
    <w:rsid w:val="1F849382"/>
    <w:rsid w:val="1F84A65D"/>
    <w:rsid w:val="1F89709F"/>
    <w:rsid w:val="1F8E4489"/>
    <w:rsid w:val="1F987AD7"/>
    <w:rsid w:val="1F9D4339"/>
    <w:rsid w:val="1FB9E633"/>
    <w:rsid w:val="1FBDF354"/>
    <w:rsid w:val="1FC26967"/>
    <w:rsid w:val="1FC39660"/>
    <w:rsid w:val="1FC63BCD"/>
    <w:rsid w:val="1FC76EEF"/>
    <w:rsid w:val="1FCF3661"/>
    <w:rsid w:val="1FD034C3"/>
    <w:rsid w:val="1FD1DB58"/>
    <w:rsid w:val="1FD729F5"/>
    <w:rsid w:val="1FEE67F6"/>
    <w:rsid w:val="1FF20FEF"/>
    <w:rsid w:val="1FF89AE2"/>
    <w:rsid w:val="2005F991"/>
    <w:rsid w:val="20112119"/>
    <w:rsid w:val="2012D168"/>
    <w:rsid w:val="2012FFD8"/>
    <w:rsid w:val="201CAB7B"/>
    <w:rsid w:val="20215025"/>
    <w:rsid w:val="2027ADF6"/>
    <w:rsid w:val="202C3637"/>
    <w:rsid w:val="203D8CD8"/>
    <w:rsid w:val="20458453"/>
    <w:rsid w:val="205D06AF"/>
    <w:rsid w:val="20641D7F"/>
    <w:rsid w:val="20729AF2"/>
    <w:rsid w:val="208C4A11"/>
    <w:rsid w:val="208D57FB"/>
    <w:rsid w:val="20939A34"/>
    <w:rsid w:val="209BCC47"/>
    <w:rsid w:val="20B47230"/>
    <w:rsid w:val="20B7830C"/>
    <w:rsid w:val="20B7912A"/>
    <w:rsid w:val="20BF462F"/>
    <w:rsid w:val="20C1E7AD"/>
    <w:rsid w:val="20C264C7"/>
    <w:rsid w:val="20CA192F"/>
    <w:rsid w:val="20CEEB8B"/>
    <w:rsid w:val="20D74FF0"/>
    <w:rsid w:val="20DE1CE3"/>
    <w:rsid w:val="20E8F1FE"/>
    <w:rsid w:val="20EBD745"/>
    <w:rsid w:val="20EDBCDC"/>
    <w:rsid w:val="20F04FA9"/>
    <w:rsid w:val="20F76E9C"/>
    <w:rsid w:val="2119C691"/>
    <w:rsid w:val="2125F08A"/>
    <w:rsid w:val="212C14A5"/>
    <w:rsid w:val="212ED488"/>
    <w:rsid w:val="21324616"/>
    <w:rsid w:val="21481FEE"/>
    <w:rsid w:val="214EAD88"/>
    <w:rsid w:val="215E2A52"/>
    <w:rsid w:val="2162D1CE"/>
    <w:rsid w:val="21655D9F"/>
    <w:rsid w:val="2170E145"/>
    <w:rsid w:val="218035F7"/>
    <w:rsid w:val="218DAFB3"/>
    <w:rsid w:val="218E2D2B"/>
    <w:rsid w:val="2197E1B7"/>
    <w:rsid w:val="21996845"/>
    <w:rsid w:val="21AF9EF8"/>
    <w:rsid w:val="21BB0C2D"/>
    <w:rsid w:val="21C27FDC"/>
    <w:rsid w:val="21C2C266"/>
    <w:rsid w:val="21C4FD05"/>
    <w:rsid w:val="21C8CD66"/>
    <w:rsid w:val="21CA2124"/>
    <w:rsid w:val="21CB4207"/>
    <w:rsid w:val="21CB8B12"/>
    <w:rsid w:val="21E152EF"/>
    <w:rsid w:val="21F99516"/>
    <w:rsid w:val="21FC3A88"/>
    <w:rsid w:val="22008589"/>
    <w:rsid w:val="2200C66D"/>
    <w:rsid w:val="2209AF57"/>
    <w:rsid w:val="220FD429"/>
    <w:rsid w:val="2211981E"/>
    <w:rsid w:val="2219D43B"/>
    <w:rsid w:val="221AD64D"/>
    <w:rsid w:val="221D201D"/>
    <w:rsid w:val="222BFAC7"/>
    <w:rsid w:val="222E0E85"/>
    <w:rsid w:val="22307CF2"/>
    <w:rsid w:val="2232F7FB"/>
    <w:rsid w:val="22383286"/>
    <w:rsid w:val="22448DE4"/>
    <w:rsid w:val="2245DF55"/>
    <w:rsid w:val="2250B20A"/>
    <w:rsid w:val="2254BD0D"/>
    <w:rsid w:val="22550CF2"/>
    <w:rsid w:val="2256082B"/>
    <w:rsid w:val="2258E4DC"/>
    <w:rsid w:val="225F47DB"/>
    <w:rsid w:val="22685958"/>
    <w:rsid w:val="2270950C"/>
    <w:rsid w:val="227517BC"/>
    <w:rsid w:val="2275B75B"/>
    <w:rsid w:val="22787FBE"/>
    <w:rsid w:val="2278D675"/>
    <w:rsid w:val="227F70A1"/>
    <w:rsid w:val="227FDA31"/>
    <w:rsid w:val="22848251"/>
    <w:rsid w:val="2287D37C"/>
    <w:rsid w:val="229997C5"/>
    <w:rsid w:val="22A9CA43"/>
    <w:rsid w:val="22AC5EAD"/>
    <w:rsid w:val="22BAC63E"/>
    <w:rsid w:val="22C3467A"/>
    <w:rsid w:val="22C641A2"/>
    <w:rsid w:val="22D2BF0D"/>
    <w:rsid w:val="22DE8603"/>
    <w:rsid w:val="22E8F7DB"/>
    <w:rsid w:val="22ED5F58"/>
    <w:rsid w:val="22ED8215"/>
    <w:rsid w:val="22FF055E"/>
    <w:rsid w:val="22FF6A32"/>
    <w:rsid w:val="2306C82A"/>
    <w:rsid w:val="23083132"/>
    <w:rsid w:val="230F4FA2"/>
    <w:rsid w:val="23135AC4"/>
    <w:rsid w:val="2319986F"/>
    <w:rsid w:val="231DFB4C"/>
    <w:rsid w:val="23205078"/>
    <w:rsid w:val="23288AB9"/>
    <w:rsid w:val="232B3164"/>
    <w:rsid w:val="232F12C6"/>
    <w:rsid w:val="2339E990"/>
    <w:rsid w:val="233B4D17"/>
    <w:rsid w:val="233ED8F6"/>
    <w:rsid w:val="23558B0B"/>
    <w:rsid w:val="235843A9"/>
    <w:rsid w:val="23592BC0"/>
    <w:rsid w:val="2362CBCC"/>
    <w:rsid w:val="2362F037"/>
    <w:rsid w:val="2372FF3C"/>
    <w:rsid w:val="237CCBBB"/>
    <w:rsid w:val="23849500"/>
    <w:rsid w:val="238B58F7"/>
    <w:rsid w:val="2390616C"/>
    <w:rsid w:val="2394E43A"/>
    <w:rsid w:val="239BF5E6"/>
    <w:rsid w:val="23A4B8CC"/>
    <w:rsid w:val="23B9EDD0"/>
    <w:rsid w:val="23C697E1"/>
    <w:rsid w:val="23D23A7E"/>
    <w:rsid w:val="23D8DE63"/>
    <w:rsid w:val="23DDD8FB"/>
    <w:rsid w:val="23E50E21"/>
    <w:rsid w:val="23EAB4D1"/>
    <w:rsid w:val="23ED500B"/>
    <w:rsid w:val="23F328CD"/>
    <w:rsid w:val="23F68E7B"/>
    <w:rsid w:val="2407B2D2"/>
    <w:rsid w:val="241CECAE"/>
    <w:rsid w:val="2430EB50"/>
    <w:rsid w:val="24319471"/>
    <w:rsid w:val="2431D44E"/>
    <w:rsid w:val="24389DF6"/>
    <w:rsid w:val="243F06BA"/>
    <w:rsid w:val="2440D3AF"/>
    <w:rsid w:val="24416473"/>
    <w:rsid w:val="2446C565"/>
    <w:rsid w:val="24554450"/>
    <w:rsid w:val="2455DE13"/>
    <w:rsid w:val="245ACB47"/>
    <w:rsid w:val="246B0C8B"/>
    <w:rsid w:val="24714CDC"/>
    <w:rsid w:val="247386DD"/>
    <w:rsid w:val="24782474"/>
    <w:rsid w:val="247B0D2B"/>
    <w:rsid w:val="2480D63D"/>
    <w:rsid w:val="2480EA0F"/>
    <w:rsid w:val="24835C12"/>
    <w:rsid w:val="2489BFE6"/>
    <w:rsid w:val="248A39D8"/>
    <w:rsid w:val="24964D46"/>
    <w:rsid w:val="249CEE70"/>
    <w:rsid w:val="24A237E3"/>
    <w:rsid w:val="24A49991"/>
    <w:rsid w:val="24A501C2"/>
    <w:rsid w:val="24AEFACA"/>
    <w:rsid w:val="24B56E3C"/>
    <w:rsid w:val="24B61358"/>
    <w:rsid w:val="24B6DDA1"/>
    <w:rsid w:val="24BE0214"/>
    <w:rsid w:val="24C09C78"/>
    <w:rsid w:val="24DF1964"/>
    <w:rsid w:val="24E5796B"/>
    <w:rsid w:val="24F23C11"/>
    <w:rsid w:val="24FEC5A5"/>
    <w:rsid w:val="2502077C"/>
    <w:rsid w:val="250BBCF0"/>
    <w:rsid w:val="25112021"/>
    <w:rsid w:val="251EDA7F"/>
    <w:rsid w:val="252403EB"/>
    <w:rsid w:val="252AC48E"/>
    <w:rsid w:val="25361AEB"/>
    <w:rsid w:val="253EBE82"/>
    <w:rsid w:val="254BFD9E"/>
    <w:rsid w:val="257BB56E"/>
    <w:rsid w:val="257EC33A"/>
    <w:rsid w:val="2582679D"/>
    <w:rsid w:val="2587DBA9"/>
    <w:rsid w:val="258AFA68"/>
    <w:rsid w:val="2592B8D9"/>
    <w:rsid w:val="25A7BC6F"/>
    <w:rsid w:val="25B30302"/>
    <w:rsid w:val="25B4432D"/>
    <w:rsid w:val="25B7665A"/>
    <w:rsid w:val="25BE4441"/>
    <w:rsid w:val="25D2E20F"/>
    <w:rsid w:val="25D51DF4"/>
    <w:rsid w:val="25DC03B0"/>
    <w:rsid w:val="25DCA918"/>
    <w:rsid w:val="25DD24D1"/>
    <w:rsid w:val="25DD8175"/>
    <w:rsid w:val="25EA9AAC"/>
    <w:rsid w:val="25F2DA7F"/>
    <w:rsid w:val="25F472BD"/>
    <w:rsid w:val="2603E7C0"/>
    <w:rsid w:val="2604794B"/>
    <w:rsid w:val="261796BB"/>
    <w:rsid w:val="261ADB50"/>
    <w:rsid w:val="261CA69E"/>
    <w:rsid w:val="261F7BBC"/>
    <w:rsid w:val="262A38AA"/>
    <w:rsid w:val="262AC4E7"/>
    <w:rsid w:val="262E7076"/>
    <w:rsid w:val="263122F5"/>
    <w:rsid w:val="26325F53"/>
    <w:rsid w:val="26328674"/>
    <w:rsid w:val="2637186B"/>
    <w:rsid w:val="2637D7C6"/>
    <w:rsid w:val="2655885F"/>
    <w:rsid w:val="26571971"/>
    <w:rsid w:val="26596A3E"/>
    <w:rsid w:val="265975EC"/>
    <w:rsid w:val="26616EAA"/>
    <w:rsid w:val="26642771"/>
    <w:rsid w:val="26740FE5"/>
    <w:rsid w:val="269200D5"/>
    <w:rsid w:val="26988F17"/>
    <w:rsid w:val="26A68AD6"/>
    <w:rsid w:val="26A8B31A"/>
    <w:rsid w:val="26A904C1"/>
    <w:rsid w:val="26AF1388"/>
    <w:rsid w:val="26BAC8B2"/>
    <w:rsid w:val="26BFB11C"/>
    <w:rsid w:val="26CB6C2B"/>
    <w:rsid w:val="26CD468E"/>
    <w:rsid w:val="26D04D91"/>
    <w:rsid w:val="26D749A3"/>
    <w:rsid w:val="26E17E79"/>
    <w:rsid w:val="26E410B1"/>
    <w:rsid w:val="26E5E7F0"/>
    <w:rsid w:val="26EA2735"/>
    <w:rsid w:val="26EE5DD8"/>
    <w:rsid w:val="270801CF"/>
    <w:rsid w:val="270A64E1"/>
    <w:rsid w:val="270C4629"/>
    <w:rsid w:val="2713A59A"/>
    <w:rsid w:val="271D4EE2"/>
    <w:rsid w:val="27283694"/>
    <w:rsid w:val="2730FFC0"/>
    <w:rsid w:val="273158C7"/>
    <w:rsid w:val="27428747"/>
    <w:rsid w:val="2743D0A5"/>
    <w:rsid w:val="2746764C"/>
    <w:rsid w:val="274C1DDA"/>
    <w:rsid w:val="274FC984"/>
    <w:rsid w:val="275301F2"/>
    <w:rsid w:val="275551AD"/>
    <w:rsid w:val="27589A4A"/>
    <w:rsid w:val="2761465C"/>
    <w:rsid w:val="2770EFAC"/>
    <w:rsid w:val="277BF4AB"/>
    <w:rsid w:val="277DA6E3"/>
    <w:rsid w:val="27875D34"/>
    <w:rsid w:val="27888169"/>
    <w:rsid w:val="278AA418"/>
    <w:rsid w:val="278B3781"/>
    <w:rsid w:val="27932E67"/>
    <w:rsid w:val="2793B91C"/>
    <w:rsid w:val="279542B4"/>
    <w:rsid w:val="279AE62A"/>
    <w:rsid w:val="279E4351"/>
    <w:rsid w:val="27B03DF7"/>
    <w:rsid w:val="27B099FE"/>
    <w:rsid w:val="27B3E02A"/>
    <w:rsid w:val="27B7E03E"/>
    <w:rsid w:val="27BB422D"/>
    <w:rsid w:val="27C91356"/>
    <w:rsid w:val="27C91650"/>
    <w:rsid w:val="27D98B6F"/>
    <w:rsid w:val="27DC460D"/>
    <w:rsid w:val="27E085B5"/>
    <w:rsid w:val="27E5FFD9"/>
    <w:rsid w:val="27EAB0AC"/>
    <w:rsid w:val="27EBB428"/>
    <w:rsid w:val="27F0C06B"/>
    <w:rsid w:val="27F1AE2D"/>
    <w:rsid w:val="27FE9713"/>
    <w:rsid w:val="2811AFA4"/>
    <w:rsid w:val="28253BA1"/>
    <w:rsid w:val="282907B3"/>
    <w:rsid w:val="282E904D"/>
    <w:rsid w:val="283163D6"/>
    <w:rsid w:val="2834745C"/>
    <w:rsid w:val="2835E6B5"/>
    <w:rsid w:val="283B5D38"/>
    <w:rsid w:val="284CE9D0"/>
    <w:rsid w:val="284FEFE0"/>
    <w:rsid w:val="286B33FE"/>
    <w:rsid w:val="286D8A32"/>
    <w:rsid w:val="28733D6A"/>
    <w:rsid w:val="287C1922"/>
    <w:rsid w:val="28828A76"/>
    <w:rsid w:val="28849592"/>
    <w:rsid w:val="288F7139"/>
    <w:rsid w:val="28B08604"/>
    <w:rsid w:val="28BAF2EA"/>
    <w:rsid w:val="28BE9338"/>
    <w:rsid w:val="28CC6BE0"/>
    <w:rsid w:val="28CF5CC2"/>
    <w:rsid w:val="28D61258"/>
    <w:rsid w:val="28DC7582"/>
    <w:rsid w:val="28EFBCEB"/>
    <w:rsid w:val="28F75BEC"/>
    <w:rsid w:val="28FF3BF5"/>
    <w:rsid w:val="29082B16"/>
    <w:rsid w:val="29185DE8"/>
    <w:rsid w:val="291B9ACB"/>
    <w:rsid w:val="29289A23"/>
    <w:rsid w:val="292D4C0F"/>
    <w:rsid w:val="293D91BE"/>
    <w:rsid w:val="294711DC"/>
    <w:rsid w:val="2952D8D9"/>
    <w:rsid w:val="295975F7"/>
    <w:rsid w:val="295DA9A6"/>
    <w:rsid w:val="2960C1CF"/>
    <w:rsid w:val="2967E444"/>
    <w:rsid w:val="297582D1"/>
    <w:rsid w:val="29769475"/>
    <w:rsid w:val="297BB79D"/>
    <w:rsid w:val="297F4B25"/>
    <w:rsid w:val="2985212C"/>
    <w:rsid w:val="298A5A18"/>
    <w:rsid w:val="298CEE43"/>
    <w:rsid w:val="298D1309"/>
    <w:rsid w:val="2991377F"/>
    <w:rsid w:val="299900A5"/>
    <w:rsid w:val="2999A609"/>
    <w:rsid w:val="299C2FA8"/>
    <w:rsid w:val="29A4A5C5"/>
    <w:rsid w:val="29A659BB"/>
    <w:rsid w:val="29ADC02C"/>
    <w:rsid w:val="29B4456E"/>
    <w:rsid w:val="29B752FB"/>
    <w:rsid w:val="29C0CE99"/>
    <w:rsid w:val="29C28392"/>
    <w:rsid w:val="29C46DD7"/>
    <w:rsid w:val="29C6EB4D"/>
    <w:rsid w:val="29CCDB6C"/>
    <w:rsid w:val="29D21970"/>
    <w:rsid w:val="29D250B3"/>
    <w:rsid w:val="29DFC96C"/>
    <w:rsid w:val="29E54F97"/>
    <w:rsid w:val="29E64D42"/>
    <w:rsid w:val="29EC3D2A"/>
    <w:rsid w:val="29ED6827"/>
    <w:rsid w:val="29F1D768"/>
    <w:rsid w:val="2A0B8945"/>
    <w:rsid w:val="2A0C7AC4"/>
    <w:rsid w:val="2A19865F"/>
    <w:rsid w:val="2A20B8B9"/>
    <w:rsid w:val="2A3266FA"/>
    <w:rsid w:val="2A334CAE"/>
    <w:rsid w:val="2A46A8E7"/>
    <w:rsid w:val="2A53C296"/>
    <w:rsid w:val="2A53D896"/>
    <w:rsid w:val="2A7558D6"/>
    <w:rsid w:val="2A781B88"/>
    <w:rsid w:val="2A818366"/>
    <w:rsid w:val="2A87DF2D"/>
    <w:rsid w:val="2A92CF55"/>
    <w:rsid w:val="2A9A7C06"/>
    <w:rsid w:val="2A9F9F08"/>
    <w:rsid w:val="2AA326A7"/>
    <w:rsid w:val="2AADAAE2"/>
    <w:rsid w:val="2AAFA75C"/>
    <w:rsid w:val="2AB2BAD9"/>
    <w:rsid w:val="2AB68BB6"/>
    <w:rsid w:val="2AB74ED3"/>
    <w:rsid w:val="2ABBD6B0"/>
    <w:rsid w:val="2AC28B26"/>
    <w:rsid w:val="2AD02A52"/>
    <w:rsid w:val="2AD2A26E"/>
    <w:rsid w:val="2AD5011C"/>
    <w:rsid w:val="2AD63840"/>
    <w:rsid w:val="2AE19050"/>
    <w:rsid w:val="2AE4AE10"/>
    <w:rsid w:val="2AE6035E"/>
    <w:rsid w:val="2AF0637F"/>
    <w:rsid w:val="2B002E2F"/>
    <w:rsid w:val="2B0803B4"/>
    <w:rsid w:val="2B125A24"/>
    <w:rsid w:val="2B199796"/>
    <w:rsid w:val="2B255753"/>
    <w:rsid w:val="2B29C9C5"/>
    <w:rsid w:val="2B2C1EAA"/>
    <w:rsid w:val="2B304407"/>
    <w:rsid w:val="2B3676E2"/>
    <w:rsid w:val="2B46D260"/>
    <w:rsid w:val="2B508E27"/>
    <w:rsid w:val="2B6E52BE"/>
    <w:rsid w:val="2B7835C6"/>
    <w:rsid w:val="2B7BA549"/>
    <w:rsid w:val="2B7C555A"/>
    <w:rsid w:val="2B7EF28C"/>
    <w:rsid w:val="2B85EB0A"/>
    <w:rsid w:val="2B91F0F9"/>
    <w:rsid w:val="2B920BD4"/>
    <w:rsid w:val="2B921269"/>
    <w:rsid w:val="2B9E125A"/>
    <w:rsid w:val="2BA6F1BF"/>
    <w:rsid w:val="2BA7A389"/>
    <w:rsid w:val="2BCA1BCD"/>
    <w:rsid w:val="2BD010E3"/>
    <w:rsid w:val="2BE64B21"/>
    <w:rsid w:val="2BE699BC"/>
    <w:rsid w:val="2BEFB57E"/>
    <w:rsid w:val="2BF18F83"/>
    <w:rsid w:val="2C0E879B"/>
    <w:rsid w:val="2C1C3EB3"/>
    <w:rsid w:val="2C243EC8"/>
    <w:rsid w:val="2C27C521"/>
    <w:rsid w:val="2C2C53C5"/>
    <w:rsid w:val="2C3FE0A6"/>
    <w:rsid w:val="2C552BF0"/>
    <w:rsid w:val="2C71F7FA"/>
    <w:rsid w:val="2C7694CC"/>
    <w:rsid w:val="2C7ADAED"/>
    <w:rsid w:val="2C830ABA"/>
    <w:rsid w:val="2C861440"/>
    <w:rsid w:val="2C86D5BA"/>
    <w:rsid w:val="2C8ACCC6"/>
    <w:rsid w:val="2C8DFAB1"/>
    <w:rsid w:val="2C8EE819"/>
    <w:rsid w:val="2C98574D"/>
    <w:rsid w:val="2C9B0E54"/>
    <w:rsid w:val="2CA43508"/>
    <w:rsid w:val="2CBB7530"/>
    <w:rsid w:val="2CCDE7AA"/>
    <w:rsid w:val="2CEB680C"/>
    <w:rsid w:val="2CF52BAD"/>
    <w:rsid w:val="2CF78D9F"/>
    <w:rsid w:val="2CFBF121"/>
    <w:rsid w:val="2D0BF6AA"/>
    <w:rsid w:val="2D1BBB01"/>
    <w:rsid w:val="2D1F321C"/>
    <w:rsid w:val="2D2E40A3"/>
    <w:rsid w:val="2D408749"/>
    <w:rsid w:val="2D5D15E1"/>
    <w:rsid w:val="2D5FA715"/>
    <w:rsid w:val="2D61BB12"/>
    <w:rsid w:val="2D673A6D"/>
    <w:rsid w:val="2D6A9DC3"/>
    <w:rsid w:val="2D78910B"/>
    <w:rsid w:val="2D8A35D4"/>
    <w:rsid w:val="2D8AAB1A"/>
    <w:rsid w:val="2D91257B"/>
    <w:rsid w:val="2D929932"/>
    <w:rsid w:val="2D945116"/>
    <w:rsid w:val="2D99FF22"/>
    <w:rsid w:val="2D9A06D8"/>
    <w:rsid w:val="2DA82D71"/>
    <w:rsid w:val="2DA926CD"/>
    <w:rsid w:val="2DB6558F"/>
    <w:rsid w:val="2DCC7B9F"/>
    <w:rsid w:val="2DD749E4"/>
    <w:rsid w:val="2DD88D5C"/>
    <w:rsid w:val="2DDFD619"/>
    <w:rsid w:val="2DE61A6E"/>
    <w:rsid w:val="2DE6600E"/>
    <w:rsid w:val="2DEFB6D1"/>
    <w:rsid w:val="2DF11DBE"/>
    <w:rsid w:val="2DF14C00"/>
    <w:rsid w:val="2DF9E2D2"/>
    <w:rsid w:val="2DFD5DA9"/>
    <w:rsid w:val="2E07438B"/>
    <w:rsid w:val="2E0A532D"/>
    <w:rsid w:val="2E0C7758"/>
    <w:rsid w:val="2E1337F3"/>
    <w:rsid w:val="2E1F1BCD"/>
    <w:rsid w:val="2E2D0844"/>
    <w:rsid w:val="2E33BEC0"/>
    <w:rsid w:val="2E36C42B"/>
    <w:rsid w:val="2E398DA8"/>
    <w:rsid w:val="2E39B58F"/>
    <w:rsid w:val="2E3D05B3"/>
    <w:rsid w:val="2E450543"/>
    <w:rsid w:val="2E4A8C90"/>
    <w:rsid w:val="2E4A9D20"/>
    <w:rsid w:val="2E546E01"/>
    <w:rsid w:val="2E557694"/>
    <w:rsid w:val="2E5A4CB8"/>
    <w:rsid w:val="2E5B3289"/>
    <w:rsid w:val="2E5E0D2E"/>
    <w:rsid w:val="2E61E7B1"/>
    <w:rsid w:val="2E6AC0EC"/>
    <w:rsid w:val="2E6AC923"/>
    <w:rsid w:val="2E838302"/>
    <w:rsid w:val="2E868B1C"/>
    <w:rsid w:val="2EA36DEA"/>
    <w:rsid w:val="2EABD45C"/>
    <w:rsid w:val="2EAF84DA"/>
    <w:rsid w:val="2EB09FC7"/>
    <w:rsid w:val="2EB14C8E"/>
    <w:rsid w:val="2EB2FC84"/>
    <w:rsid w:val="2EC2A6A1"/>
    <w:rsid w:val="2ECA1CA3"/>
    <w:rsid w:val="2ED059DC"/>
    <w:rsid w:val="2ED0B32F"/>
    <w:rsid w:val="2ED8835D"/>
    <w:rsid w:val="2ED91FD2"/>
    <w:rsid w:val="2EDA0BB9"/>
    <w:rsid w:val="2EE14B59"/>
    <w:rsid w:val="2EE45C38"/>
    <w:rsid w:val="2EE505F2"/>
    <w:rsid w:val="2EE8A7D6"/>
    <w:rsid w:val="2EF1BBBD"/>
    <w:rsid w:val="2EF63F34"/>
    <w:rsid w:val="2EF79E67"/>
    <w:rsid w:val="2EF7FDB6"/>
    <w:rsid w:val="2EFA1DE9"/>
    <w:rsid w:val="2EFB9ACD"/>
    <w:rsid w:val="2F02AC82"/>
    <w:rsid w:val="2F09E88F"/>
    <w:rsid w:val="2F0C9C4F"/>
    <w:rsid w:val="2F0F590A"/>
    <w:rsid w:val="2F154C15"/>
    <w:rsid w:val="2F1F3175"/>
    <w:rsid w:val="2F228B9F"/>
    <w:rsid w:val="2F241F18"/>
    <w:rsid w:val="2F254048"/>
    <w:rsid w:val="2F254200"/>
    <w:rsid w:val="2F28C951"/>
    <w:rsid w:val="2F3C4B41"/>
    <w:rsid w:val="2F47F1FA"/>
    <w:rsid w:val="2F5140CA"/>
    <w:rsid w:val="2F5FBE5E"/>
    <w:rsid w:val="2F61CE5B"/>
    <w:rsid w:val="2F6985E5"/>
    <w:rsid w:val="2F7B33F1"/>
    <w:rsid w:val="2F7F8B93"/>
    <w:rsid w:val="2F830B41"/>
    <w:rsid w:val="2F88F480"/>
    <w:rsid w:val="2F8F185F"/>
    <w:rsid w:val="2F92B477"/>
    <w:rsid w:val="2F944029"/>
    <w:rsid w:val="2FAA2450"/>
    <w:rsid w:val="2FAAC500"/>
    <w:rsid w:val="2FB33F2D"/>
    <w:rsid w:val="2FB49307"/>
    <w:rsid w:val="2FB7084D"/>
    <w:rsid w:val="2FB83123"/>
    <w:rsid w:val="2FBD2A93"/>
    <w:rsid w:val="2FBF2E53"/>
    <w:rsid w:val="2FC4A5FF"/>
    <w:rsid w:val="2FD233DB"/>
    <w:rsid w:val="2FD9B144"/>
    <w:rsid w:val="2FDE3102"/>
    <w:rsid w:val="2FE04606"/>
    <w:rsid w:val="2FE86D4E"/>
    <w:rsid w:val="2FE95D1B"/>
    <w:rsid w:val="2FFA4B98"/>
    <w:rsid w:val="30030F20"/>
    <w:rsid w:val="30072B7E"/>
    <w:rsid w:val="301A36BB"/>
    <w:rsid w:val="3028F7D0"/>
    <w:rsid w:val="302C498C"/>
    <w:rsid w:val="302CAA2F"/>
    <w:rsid w:val="302E85B1"/>
    <w:rsid w:val="303BEA76"/>
    <w:rsid w:val="303C6A9B"/>
    <w:rsid w:val="30439AB1"/>
    <w:rsid w:val="304FDAB9"/>
    <w:rsid w:val="30598A5D"/>
    <w:rsid w:val="306A248C"/>
    <w:rsid w:val="306D4072"/>
    <w:rsid w:val="3075CBEC"/>
    <w:rsid w:val="30892AD1"/>
    <w:rsid w:val="30897901"/>
    <w:rsid w:val="308BDB16"/>
    <w:rsid w:val="308C7D5C"/>
    <w:rsid w:val="308D1E32"/>
    <w:rsid w:val="30907F6B"/>
    <w:rsid w:val="3093FE9C"/>
    <w:rsid w:val="3095BA7C"/>
    <w:rsid w:val="30976B02"/>
    <w:rsid w:val="3097796B"/>
    <w:rsid w:val="309A0ED5"/>
    <w:rsid w:val="309A48A3"/>
    <w:rsid w:val="309E75B3"/>
    <w:rsid w:val="309ED18B"/>
    <w:rsid w:val="30A39FFE"/>
    <w:rsid w:val="30B01EA9"/>
    <w:rsid w:val="30B02796"/>
    <w:rsid w:val="30C077D5"/>
    <w:rsid w:val="30C2C908"/>
    <w:rsid w:val="30C677A1"/>
    <w:rsid w:val="30CE9F8E"/>
    <w:rsid w:val="30D8FE43"/>
    <w:rsid w:val="30DB3C1F"/>
    <w:rsid w:val="30DEA521"/>
    <w:rsid w:val="30DFAA15"/>
    <w:rsid w:val="30E4AB3A"/>
    <w:rsid w:val="30EF0DF2"/>
    <w:rsid w:val="30F454CD"/>
    <w:rsid w:val="31040BD7"/>
    <w:rsid w:val="3108B266"/>
    <w:rsid w:val="310D600D"/>
    <w:rsid w:val="31310A3A"/>
    <w:rsid w:val="31339ABA"/>
    <w:rsid w:val="3135A890"/>
    <w:rsid w:val="31583943"/>
    <w:rsid w:val="315B8459"/>
    <w:rsid w:val="315D2AD7"/>
    <w:rsid w:val="316381B3"/>
    <w:rsid w:val="316665B5"/>
    <w:rsid w:val="316DC488"/>
    <w:rsid w:val="31756B98"/>
    <w:rsid w:val="318BDB51"/>
    <w:rsid w:val="31A40331"/>
    <w:rsid w:val="31B8B428"/>
    <w:rsid w:val="31BE51C8"/>
    <w:rsid w:val="31C8DFE8"/>
    <w:rsid w:val="31CD8A82"/>
    <w:rsid w:val="31D332C9"/>
    <w:rsid w:val="31D3D34D"/>
    <w:rsid w:val="31E43FD1"/>
    <w:rsid w:val="31E68176"/>
    <w:rsid w:val="31F0A8C1"/>
    <w:rsid w:val="31F272E2"/>
    <w:rsid w:val="31F5FA02"/>
    <w:rsid w:val="31F972CC"/>
    <w:rsid w:val="31F9FE3D"/>
    <w:rsid w:val="321D8F51"/>
    <w:rsid w:val="321FC7E0"/>
    <w:rsid w:val="32255401"/>
    <w:rsid w:val="322C092E"/>
    <w:rsid w:val="322D1B38"/>
    <w:rsid w:val="32372C6D"/>
    <w:rsid w:val="323949F2"/>
    <w:rsid w:val="323B6599"/>
    <w:rsid w:val="323BDA80"/>
    <w:rsid w:val="323D3C2E"/>
    <w:rsid w:val="323E4FA2"/>
    <w:rsid w:val="324DE0FF"/>
    <w:rsid w:val="32551553"/>
    <w:rsid w:val="325727F9"/>
    <w:rsid w:val="325D2420"/>
    <w:rsid w:val="325DC651"/>
    <w:rsid w:val="325E070A"/>
    <w:rsid w:val="325F25EE"/>
    <w:rsid w:val="325FFF0B"/>
    <w:rsid w:val="32678046"/>
    <w:rsid w:val="3269F247"/>
    <w:rsid w:val="326AB3CE"/>
    <w:rsid w:val="326EE153"/>
    <w:rsid w:val="327BF845"/>
    <w:rsid w:val="3280BF73"/>
    <w:rsid w:val="3282673E"/>
    <w:rsid w:val="328835DD"/>
    <w:rsid w:val="3294F6A8"/>
    <w:rsid w:val="329D9476"/>
    <w:rsid w:val="32A2378F"/>
    <w:rsid w:val="32A7D37F"/>
    <w:rsid w:val="32AA6AF8"/>
    <w:rsid w:val="32AFA7FB"/>
    <w:rsid w:val="32BDE3C3"/>
    <w:rsid w:val="32C32D4A"/>
    <w:rsid w:val="32CCE31D"/>
    <w:rsid w:val="32CD3539"/>
    <w:rsid w:val="32CD85CC"/>
    <w:rsid w:val="32D39A60"/>
    <w:rsid w:val="32D639E7"/>
    <w:rsid w:val="32E44E98"/>
    <w:rsid w:val="330821E0"/>
    <w:rsid w:val="330D8333"/>
    <w:rsid w:val="33111CB8"/>
    <w:rsid w:val="332A3C46"/>
    <w:rsid w:val="33388168"/>
    <w:rsid w:val="333E9873"/>
    <w:rsid w:val="333F77DC"/>
    <w:rsid w:val="3341471C"/>
    <w:rsid w:val="33483E7D"/>
    <w:rsid w:val="33492AA7"/>
    <w:rsid w:val="3357F46E"/>
    <w:rsid w:val="335B1250"/>
    <w:rsid w:val="335EFDEF"/>
    <w:rsid w:val="335F90C8"/>
    <w:rsid w:val="3363D7A8"/>
    <w:rsid w:val="3377DC06"/>
    <w:rsid w:val="337CE529"/>
    <w:rsid w:val="3390375B"/>
    <w:rsid w:val="3390A3DB"/>
    <w:rsid w:val="339F1C3C"/>
    <w:rsid w:val="33A00096"/>
    <w:rsid w:val="33A14A67"/>
    <w:rsid w:val="33A6BF83"/>
    <w:rsid w:val="33A83BA6"/>
    <w:rsid w:val="33A851B0"/>
    <w:rsid w:val="33AD3B6D"/>
    <w:rsid w:val="33CC83AF"/>
    <w:rsid w:val="33CCD529"/>
    <w:rsid w:val="33D88D20"/>
    <w:rsid w:val="33E1C593"/>
    <w:rsid w:val="33E63C6E"/>
    <w:rsid w:val="33E7E39C"/>
    <w:rsid w:val="33EFE591"/>
    <w:rsid w:val="33F01862"/>
    <w:rsid w:val="33F5DD9A"/>
    <w:rsid w:val="33F62C13"/>
    <w:rsid w:val="34048056"/>
    <w:rsid w:val="340576AA"/>
    <w:rsid w:val="340E175C"/>
    <w:rsid w:val="3410B8DB"/>
    <w:rsid w:val="34155596"/>
    <w:rsid w:val="341641FD"/>
    <w:rsid w:val="341AB62F"/>
    <w:rsid w:val="341BB838"/>
    <w:rsid w:val="341D5A51"/>
    <w:rsid w:val="341E9FE1"/>
    <w:rsid w:val="3422E998"/>
    <w:rsid w:val="34272403"/>
    <w:rsid w:val="34283A40"/>
    <w:rsid w:val="342C2CCD"/>
    <w:rsid w:val="342FCEFA"/>
    <w:rsid w:val="34315774"/>
    <w:rsid w:val="34389B71"/>
    <w:rsid w:val="343A59AE"/>
    <w:rsid w:val="343DC696"/>
    <w:rsid w:val="343DF931"/>
    <w:rsid w:val="344A59BD"/>
    <w:rsid w:val="344A6E08"/>
    <w:rsid w:val="3459FBAE"/>
    <w:rsid w:val="34674130"/>
    <w:rsid w:val="346C3811"/>
    <w:rsid w:val="3471142A"/>
    <w:rsid w:val="3474631A"/>
    <w:rsid w:val="347588BC"/>
    <w:rsid w:val="3494CF21"/>
    <w:rsid w:val="349FABE3"/>
    <w:rsid w:val="34A045DF"/>
    <w:rsid w:val="34A268E3"/>
    <w:rsid w:val="34AA0FB7"/>
    <w:rsid w:val="34AAD053"/>
    <w:rsid w:val="34B233F0"/>
    <w:rsid w:val="34C8DBFC"/>
    <w:rsid w:val="34CE9B0B"/>
    <w:rsid w:val="34EA92ED"/>
    <w:rsid w:val="34EBBBD8"/>
    <w:rsid w:val="34FDDCCF"/>
    <w:rsid w:val="3509C228"/>
    <w:rsid w:val="35226298"/>
    <w:rsid w:val="352E393A"/>
    <w:rsid w:val="35318180"/>
    <w:rsid w:val="353744E5"/>
    <w:rsid w:val="353E2411"/>
    <w:rsid w:val="3543346A"/>
    <w:rsid w:val="354494D6"/>
    <w:rsid w:val="355EBEF9"/>
    <w:rsid w:val="355FEAE5"/>
    <w:rsid w:val="35636F2E"/>
    <w:rsid w:val="356FD0D2"/>
    <w:rsid w:val="3570E73C"/>
    <w:rsid w:val="3573654F"/>
    <w:rsid w:val="357DA29E"/>
    <w:rsid w:val="357FB522"/>
    <w:rsid w:val="3587EDF9"/>
    <w:rsid w:val="359BEE29"/>
    <w:rsid w:val="359E4798"/>
    <w:rsid w:val="35ADD208"/>
    <w:rsid w:val="35B053D5"/>
    <w:rsid w:val="35B75E00"/>
    <w:rsid w:val="35CEE388"/>
    <w:rsid w:val="35EC8EDD"/>
    <w:rsid w:val="35ECC7C2"/>
    <w:rsid w:val="35EE5F98"/>
    <w:rsid w:val="35F1E70A"/>
    <w:rsid w:val="35F9EF20"/>
    <w:rsid w:val="360291C1"/>
    <w:rsid w:val="36063194"/>
    <w:rsid w:val="360D5B01"/>
    <w:rsid w:val="360D9F8D"/>
    <w:rsid w:val="3614C2E2"/>
    <w:rsid w:val="361F4FD7"/>
    <w:rsid w:val="3624E527"/>
    <w:rsid w:val="3626E30C"/>
    <w:rsid w:val="3626F4AB"/>
    <w:rsid w:val="362D7432"/>
    <w:rsid w:val="36319C37"/>
    <w:rsid w:val="36379777"/>
    <w:rsid w:val="363F0485"/>
    <w:rsid w:val="3640D99F"/>
    <w:rsid w:val="3655F97D"/>
    <w:rsid w:val="36602DCB"/>
    <w:rsid w:val="36633104"/>
    <w:rsid w:val="36639F54"/>
    <w:rsid w:val="3669209E"/>
    <w:rsid w:val="3669A1F1"/>
    <w:rsid w:val="366F6281"/>
    <w:rsid w:val="367885D5"/>
    <w:rsid w:val="367DC455"/>
    <w:rsid w:val="367E274D"/>
    <w:rsid w:val="367F647B"/>
    <w:rsid w:val="3684E8B9"/>
    <w:rsid w:val="3685E818"/>
    <w:rsid w:val="368F341D"/>
    <w:rsid w:val="3698E620"/>
    <w:rsid w:val="369CED99"/>
    <w:rsid w:val="36A22E9C"/>
    <w:rsid w:val="36A49AD0"/>
    <w:rsid w:val="36A885F2"/>
    <w:rsid w:val="36AF8C26"/>
    <w:rsid w:val="36BA32B8"/>
    <w:rsid w:val="36C4ECA6"/>
    <w:rsid w:val="36C85269"/>
    <w:rsid w:val="36D16800"/>
    <w:rsid w:val="36D2BDEB"/>
    <w:rsid w:val="36DE8C76"/>
    <w:rsid w:val="36E0351D"/>
    <w:rsid w:val="36F1BFFD"/>
    <w:rsid w:val="36F8B978"/>
    <w:rsid w:val="36F97F76"/>
    <w:rsid w:val="3702F0C6"/>
    <w:rsid w:val="370585F5"/>
    <w:rsid w:val="37070CD8"/>
    <w:rsid w:val="37133E9E"/>
    <w:rsid w:val="37251C32"/>
    <w:rsid w:val="373007D7"/>
    <w:rsid w:val="37316842"/>
    <w:rsid w:val="37416205"/>
    <w:rsid w:val="37446203"/>
    <w:rsid w:val="374D090A"/>
    <w:rsid w:val="375B47FD"/>
    <w:rsid w:val="375BA5C0"/>
    <w:rsid w:val="375CEC59"/>
    <w:rsid w:val="3765F84A"/>
    <w:rsid w:val="37690C52"/>
    <w:rsid w:val="37765FAC"/>
    <w:rsid w:val="3788AB7C"/>
    <w:rsid w:val="3793CF95"/>
    <w:rsid w:val="379C59AF"/>
    <w:rsid w:val="379DDEB8"/>
    <w:rsid w:val="37A65A8C"/>
    <w:rsid w:val="37A747D8"/>
    <w:rsid w:val="37A77743"/>
    <w:rsid w:val="37B464E9"/>
    <w:rsid w:val="37BAEAF5"/>
    <w:rsid w:val="37BB25BB"/>
    <w:rsid w:val="37D099AC"/>
    <w:rsid w:val="37DF8739"/>
    <w:rsid w:val="37F11011"/>
    <w:rsid w:val="37F19DA7"/>
    <w:rsid w:val="37F24028"/>
    <w:rsid w:val="37FAA91B"/>
    <w:rsid w:val="37FE3FC2"/>
    <w:rsid w:val="38014F05"/>
    <w:rsid w:val="38125698"/>
    <w:rsid w:val="381910FB"/>
    <w:rsid w:val="381DCB2A"/>
    <w:rsid w:val="38272DC4"/>
    <w:rsid w:val="3836E6E9"/>
    <w:rsid w:val="383B1985"/>
    <w:rsid w:val="385015F7"/>
    <w:rsid w:val="3850CD48"/>
    <w:rsid w:val="3854DEDD"/>
    <w:rsid w:val="385BB104"/>
    <w:rsid w:val="385D8E51"/>
    <w:rsid w:val="3863B37E"/>
    <w:rsid w:val="386591C9"/>
    <w:rsid w:val="386F7BAA"/>
    <w:rsid w:val="3880D6D8"/>
    <w:rsid w:val="3883E851"/>
    <w:rsid w:val="388C6EA4"/>
    <w:rsid w:val="3895BDCA"/>
    <w:rsid w:val="389A7129"/>
    <w:rsid w:val="38A0B1A8"/>
    <w:rsid w:val="38ABE64D"/>
    <w:rsid w:val="38ABFE73"/>
    <w:rsid w:val="38ADBDDC"/>
    <w:rsid w:val="38AFDEC6"/>
    <w:rsid w:val="38B3195E"/>
    <w:rsid w:val="38C0A67C"/>
    <w:rsid w:val="38D2EFE2"/>
    <w:rsid w:val="38E46A78"/>
    <w:rsid w:val="38F1391E"/>
    <w:rsid w:val="38F7991D"/>
    <w:rsid w:val="38F881CB"/>
    <w:rsid w:val="390707D9"/>
    <w:rsid w:val="3910974B"/>
    <w:rsid w:val="3918AC97"/>
    <w:rsid w:val="3919A3C3"/>
    <w:rsid w:val="39225FA1"/>
    <w:rsid w:val="392734D8"/>
    <w:rsid w:val="3928A4E3"/>
    <w:rsid w:val="3933D0AC"/>
    <w:rsid w:val="39390930"/>
    <w:rsid w:val="393D8080"/>
    <w:rsid w:val="393DEB3B"/>
    <w:rsid w:val="3941EDD1"/>
    <w:rsid w:val="394BC24C"/>
    <w:rsid w:val="39571A1B"/>
    <w:rsid w:val="3957D55F"/>
    <w:rsid w:val="39645F48"/>
    <w:rsid w:val="39698E27"/>
    <w:rsid w:val="3969D88B"/>
    <w:rsid w:val="396BF186"/>
    <w:rsid w:val="397251A6"/>
    <w:rsid w:val="39876300"/>
    <w:rsid w:val="3989B70B"/>
    <w:rsid w:val="398FD11B"/>
    <w:rsid w:val="399B1F4E"/>
    <w:rsid w:val="39ABE43A"/>
    <w:rsid w:val="39AEDA93"/>
    <w:rsid w:val="39B292DF"/>
    <w:rsid w:val="39BA3AB6"/>
    <w:rsid w:val="39C1AF43"/>
    <w:rsid w:val="39C21B34"/>
    <w:rsid w:val="39C37761"/>
    <w:rsid w:val="39C79E20"/>
    <w:rsid w:val="39C7A84F"/>
    <w:rsid w:val="39C9431A"/>
    <w:rsid w:val="39CC4DEE"/>
    <w:rsid w:val="39D69F76"/>
    <w:rsid w:val="39E4B5F2"/>
    <w:rsid w:val="39F486D1"/>
    <w:rsid w:val="39F862C8"/>
    <w:rsid w:val="39FB9A15"/>
    <w:rsid w:val="3A00313F"/>
    <w:rsid w:val="3A0CC310"/>
    <w:rsid w:val="3A16FBF4"/>
    <w:rsid w:val="3A2CB4AA"/>
    <w:rsid w:val="3A2D4924"/>
    <w:rsid w:val="3A2ED2DA"/>
    <w:rsid w:val="3A314C47"/>
    <w:rsid w:val="3A3C047A"/>
    <w:rsid w:val="3A3EFFDA"/>
    <w:rsid w:val="3A4173E1"/>
    <w:rsid w:val="3A46BB89"/>
    <w:rsid w:val="3A478E6D"/>
    <w:rsid w:val="3A4C1D67"/>
    <w:rsid w:val="3A4DE021"/>
    <w:rsid w:val="3A4F0CFF"/>
    <w:rsid w:val="3A5ED5BD"/>
    <w:rsid w:val="3A6CA088"/>
    <w:rsid w:val="3A70E604"/>
    <w:rsid w:val="3A782C66"/>
    <w:rsid w:val="3A7EC396"/>
    <w:rsid w:val="3A7FF482"/>
    <w:rsid w:val="3A809FA0"/>
    <w:rsid w:val="3A889421"/>
    <w:rsid w:val="3A8C9725"/>
    <w:rsid w:val="3A8CEABF"/>
    <w:rsid w:val="3A9030BF"/>
    <w:rsid w:val="3A96BADA"/>
    <w:rsid w:val="3A9C472B"/>
    <w:rsid w:val="3A9F06F1"/>
    <w:rsid w:val="3AA61EB3"/>
    <w:rsid w:val="3AA86426"/>
    <w:rsid w:val="3AB0B79F"/>
    <w:rsid w:val="3AB1096B"/>
    <w:rsid w:val="3AB56094"/>
    <w:rsid w:val="3ABC9C53"/>
    <w:rsid w:val="3ABD5C60"/>
    <w:rsid w:val="3AC25709"/>
    <w:rsid w:val="3AD7C178"/>
    <w:rsid w:val="3AD91AAF"/>
    <w:rsid w:val="3AD97CDA"/>
    <w:rsid w:val="3AE35FEE"/>
    <w:rsid w:val="3AE4DA26"/>
    <w:rsid w:val="3AE94254"/>
    <w:rsid w:val="3AEF3435"/>
    <w:rsid w:val="3AF773A8"/>
    <w:rsid w:val="3AFD5F1F"/>
    <w:rsid w:val="3B00956C"/>
    <w:rsid w:val="3B036D4B"/>
    <w:rsid w:val="3B118D15"/>
    <w:rsid w:val="3B1BBF62"/>
    <w:rsid w:val="3B1FCAAA"/>
    <w:rsid w:val="3B26A7C4"/>
    <w:rsid w:val="3B2710E5"/>
    <w:rsid w:val="3B274EEF"/>
    <w:rsid w:val="3B29520F"/>
    <w:rsid w:val="3B4BAA7F"/>
    <w:rsid w:val="3B4CB620"/>
    <w:rsid w:val="3B53B4AE"/>
    <w:rsid w:val="3B56E0A7"/>
    <w:rsid w:val="3B5D9549"/>
    <w:rsid w:val="3B6CE41A"/>
    <w:rsid w:val="3B735F80"/>
    <w:rsid w:val="3B7FDFFE"/>
    <w:rsid w:val="3B8970A6"/>
    <w:rsid w:val="3B8FD263"/>
    <w:rsid w:val="3B989577"/>
    <w:rsid w:val="3B9AD31E"/>
    <w:rsid w:val="3B9CB3A7"/>
    <w:rsid w:val="3B9CE7E5"/>
    <w:rsid w:val="3BA5B3E4"/>
    <w:rsid w:val="3BAA58BA"/>
    <w:rsid w:val="3BAA97A4"/>
    <w:rsid w:val="3BAE7139"/>
    <w:rsid w:val="3BB36E2D"/>
    <w:rsid w:val="3BB91058"/>
    <w:rsid w:val="3BC3D178"/>
    <w:rsid w:val="3BC3E09A"/>
    <w:rsid w:val="3BC5DD41"/>
    <w:rsid w:val="3BC8BA51"/>
    <w:rsid w:val="3BCB388D"/>
    <w:rsid w:val="3BE40F5C"/>
    <w:rsid w:val="3BE748FA"/>
    <w:rsid w:val="3BEAB00D"/>
    <w:rsid w:val="3BEC615C"/>
    <w:rsid w:val="3BF83B51"/>
    <w:rsid w:val="3BFBAB45"/>
    <w:rsid w:val="3BFBF045"/>
    <w:rsid w:val="3BFC43BF"/>
    <w:rsid w:val="3C003826"/>
    <w:rsid w:val="3C041296"/>
    <w:rsid w:val="3C0E9D0C"/>
    <w:rsid w:val="3C158090"/>
    <w:rsid w:val="3C1E1CFC"/>
    <w:rsid w:val="3C1EB7F0"/>
    <w:rsid w:val="3C2032B4"/>
    <w:rsid w:val="3C267E7D"/>
    <w:rsid w:val="3C2CBE72"/>
    <w:rsid w:val="3C34DCC1"/>
    <w:rsid w:val="3C3577A8"/>
    <w:rsid w:val="3C493B76"/>
    <w:rsid w:val="3C4CF7C6"/>
    <w:rsid w:val="3C5ABB68"/>
    <w:rsid w:val="3C5CDBAA"/>
    <w:rsid w:val="3C70C2CB"/>
    <w:rsid w:val="3C81A9EE"/>
    <w:rsid w:val="3C88A8A5"/>
    <w:rsid w:val="3C8DF657"/>
    <w:rsid w:val="3C9BD836"/>
    <w:rsid w:val="3CAE9156"/>
    <w:rsid w:val="3CBE1AB5"/>
    <w:rsid w:val="3CCC2512"/>
    <w:rsid w:val="3CCD4DAB"/>
    <w:rsid w:val="3CD1AAC0"/>
    <w:rsid w:val="3CE6ADEC"/>
    <w:rsid w:val="3CEED2F9"/>
    <w:rsid w:val="3CF36AC0"/>
    <w:rsid w:val="3CF3A2F3"/>
    <w:rsid w:val="3CF71105"/>
    <w:rsid w:val="3CFE4AC4"/>
    <w:rsid w:val="3D10E32A"/>
    <w:rsid w:val="3D12EF0A"/>
    <w:rsid w:val="3D243EF7"/>
    <w:rsid w:val="3D2EBDAE"/>
    <w:rsid w:val="3D361839"/>
    <w:rsid w:val="3D41E1E1"/>
    <w:rsid w:val="3D424235"/>
    <w:rsid w:val="3D6FD2B7"/>
    <w:rsid w:val="3D71BCEA"/>
    <w:rsid w:val="3D761C31"/>
    <w:rsid w:val="3D81F793"/>
    <w:rsid w:val="3D822C40"/>
    <w:rsid w:val="3D83E065"/>
    <w:rsid w:val="3D85D21C"/>
    <w:rsid w:val="3D8B9B5E"/>
    <w:rsid w:val="3D8D0672"/>
    <w:rsid w:val="3D8F9205"/>
    <w:rsid w:val="3DA054B9"/>
    <w:rsid w:val="3DA6C981"/>
    <w:rsid w:val="3DAA155D"/>
    <w:rsid w:val="3DB7E473"/>
    <w:rsid w:val="3DC73748"/>
    <w:rsid w:val="3DD9D81F"/>
    <w:rsid w:val="3DDC1F93"/>
    <w:rsid w:val="3DF4EAA2"/>
    <w:rsid w:val="3DF9F993"/>
    <w:rsid w:val="3E030888"/>
    <w:rsid w:val="3E187782"/>
    <w:rsid w:val="3E1A75CC"/>
    <w:rsid w:val="3E1EA869"/>
    <w:rsid w:val="3E29B295"/>
    <w:rsid w:val="3E33C7B6"/>
    <w:rsid w:val="3E350B41"/>
    <w:rsid w:val="3E39D1C6"/>
    <w:rsid w:val="3E3A0444"/>
    <w:rsid w:val="3E41F0D5"/>
    <w:rsid w:val="3E42D403"/>
    <w:rsid w:val="3E4C3BB1"/>
    <w:rsid w:val="3E5BD8C0"/>
    <w:rsid w:val="3E677F64"/>
    <w:rsid w:val="3E7ECB3B"/>
    <w:rsid w:val="3E87A2D8"/>
    <w:rsid w:val="3E8BD0DA"/>
    <w:rsid w:val="3E9035CE"/>
    <w:rsid w:val="3EA1F4CC"/>
    <w:rsid w:val="3EA720EA"/>
    <w:rsid w:val="3EB19515"/>
    <w:rsid w:val="3EB7F1E1"/>
    <w:rsid w:val="3EB8C48C"/>
    <w:rsid w:val="3EBA2AD3"/>
    <w:rsid w:val="3EC6CD4D"/>
    <w:rsid w:val="3ECE458D"/>
    <w:rsid w:val="3ED0A45B"/>
    <w:rsid w:val="3ED35DCE"/>
    <w:rsid w:val="3ED39B04"/>
    <w:rsid w:val="3ED74606"/>
    <w:rsid w:val="3ED8AFE9"/>
    <w:rsid w:val="3EDA7EED"/>
    <w:rsid w:val="3EDAF9E3"/>
    <w:rsid w:val="3EE564D2"/>
    <w:rsid w:val="3EEB9A14"/>
    <w:rsid w:val="3EF13309"/>
    <w:rsid w:val="3EF4CF4E"/>
    <w:rsid w:val="3EF6972E"/>
    <w:rsid w:val="3EF71B31"/>
    <w:rsid w:val="3EFA9F8D"/>
    <w:rsid w:val="3EFF3941"/>
    <w:rsid w:val="3F015561"/>
    <w:rsid w:val="3F01B313"/>
    <w:rsid w:val="3F020777"/>
    <w:rsid w:val="3F02271C"/>
    <w:rsid w:val="3F034C48"/>
    <w:rsid w:val="3F06E3E0"/>
    <w:rsid w:val="3F0AEC07"/>
    <w:rsid w:val="3F199C9E"/>
    <w:rsid w:val="3F19C139"/>
    <w:rsid w:val="3F1E689C"/>
    <w:rsid w:val="3F262ACD"/>
    <w:rsid w:val="3F26AD7A"/>
    <w:rsid w:val="3F2CB41D"/>
    <w:rsid w:val="3F385915"/>
    <w:rsid w:val="3F3E67E8"/>
    <w:rsid w:val="3F4803F1"/>
    <w:rsid w:val="3F4A89A2"/>
    <w:rsid w:val="3F4CB7E3"/>
    <w:rsid w:val="3F4FEE89"/>
    <w:rsid w:val="3F58CBFA"/>
    <w:rsid w:val="3F5A9EAE"/>
    <w:rsid w:val="3F60AF9D"/>
    <w:rsid w:val="3F6A1750"/>
    <w:rsid w:val="3F6BCFD2"/>
    <w:rsid w:val="3F6CA4AE"/>
    <w:rsid w:val="3F6D9AF1"/>
    <w:rsid w:val="3F75E546"/>
    <w:rsid w:val="3F78C88D"/>
    <w:rsid w:val="3F7901E8"/>
    <w:rsid w:val="3F7C7B4E"/>
    <w:rsid w:val="3F7FE4DA"/>
    <w:rsid w:val="3F80109C"/>
    <w:rsid w:val="3F80FB5D"/>
    <w:rsid w:val="3F82F87E"/>
    <w:rsid w:val="3F8A0B15"/>
    <w:rsid w:val="3F8E79AA"/>
    <w:rsid w:val="3F97EF01"/>
    <w:rsid w:val="3F998E88"/>
    <w:rsid w:val="3FA0B08A"/>
    <w:rsid w:val="3FA71165"/>
    <w:rsid w:val="3FAA9C3D"/>
    <w:rsid w:val="3FC616B2"/>
    <w:rsid w:val="3FD17CEF"/>
    <w:rsid w:val="3FD3C401"/>
    <w:rsid w:val="3FD9717D"/>
    <w:rsid w:val="3FD9AFDC"/>
    <w:rsid w:val="3FDA65E5"/>
    <w:rsid w:val="3FE30544"/>
    <w:rsid w:val="3FE85F5C"/>
    <w:rsid w:val="3FEA53D1"/>
    <w:rsid w:val="3FF0626B"/>
    <w:rsid w:val="3FFEF0EB"/>
    <w:rsid w:val="40073DAE"/>
    <w:rsid w:val="401161C9"/>
    <w:rsid w:val="40169FA9"/>
    <w:rsid w:val="401AA4B4"/>
    <w:rsid w:val="401BA4F5"/>
    <w:rsid w:val="40243D03"/>
    <w:rsid w:val="40248C19"/>
    <w:rsid w:val="402CFE43"/>
    <w:rsid w:val="40470562"/>
    <w:rsid w:val="40491417"/>
    <w:rsid w:val="405004B3"/>
    <w:rsid w:val="4063B128"/>
    <w:rsid w:val="40719CEF"/>
    <w:rsid w:val="407B808B"/>
    <w:rsid w:val="407EB8C1"/>
    <w:rsid w:val="408476E7"/>
    <w:rsid w:val="4088145D"/>
    <w:rsid w:val="408BF912"/>
    <w:rsid w:val="40932978"/>
    <w:rsid w:val="409625EC"/>
    <w:rsid w:val="40A19C25"/>
    <w:rsid w:val="40A20D44"/>
    <w:rsid w:val="40ACBB33"/>
    <w:rsid w:val="40B8B0A7"/>
    <w:rsid w:val="40C2CF94"/>
    <w:rsid w:val="40C741B7"/>
    <w:rsid w:val="40DF745E"/>
    <w:rsid w:val="40E19C1F"/>
    <w:rsid w:val="40E9036B"/>
    <w:rsid w:val="40F6F970"/>
    <w:rsid w:val="4114DFDB"/>
    <w:rsid w:val="4123EA75"/>
    <w:rsid w:val="4124BB80"/>
    <w:rsid w:val="412DC048"/>
    <w:rsid w:val="41394C37"/>
    <w:rsid w:val="413F85EA"/>
    <w:rsid w:val="41400876"/>
    <w:rsid w:val="414040C7"/>
    <w:rsid w:val="4140DBA7"/>
    <w:rsid w:val="414436A0"/>
    <w:rsid w:val="4144B63D"/>
    <w:rsid w:val="41451348"/>
    <w:rsid w:val="414D9C35"/>
    <w:rsid w:val="4155A588"/>
    <w:rsid w:val="4157B4BF"/>
    <w:rsid w:val="415962CF"/>
    <w:rsid w:val="41605CD8"/>
    <w:rsid w:val="4160ED18"/>
    <w:rsid w:val="4164F77B"/>
    <w:rsid w:val="416BD30F"/>
    <w:rsid w:val="4194330E"/>
    <w:rsid w:val="41997F53"/>
    <w:rsid w:val="41A79EDF"/>
    <w:rsid w:val="41A7F861"/>
    <w:rsid w:val="41BF28C4"/>
    <w:rsid w:val="41CA5D6E"/>
    <w:rsid w:val="41CBC77F"/>
    <w:rsid w:val="41CCAD21"/>
    <w:rsid w:val="41D107FF"/>
    <w:rsid w:val="41D8C18F"/>
    <w:rsid w:val="41D92CBF"/>
    <w:rsid w:val="41DBA0C3"/>
    <w:rsid w:val="41DED87C"/>
    <w:rsid w:val="41E2EE71"/>
    <w:rsid w:val="41F6295E"/>
    <w:rsid w:val="41F6ACB4"/>
    <w:rsid w:val="41F76BCE"/>
    <w:rsid w:val="41FA021F"/>
    <w:rsid w:val="41FD92EC"/>
    <w:rsid w:val="42035090"/>
    <w:rsid w:val="4206E84C"/>
    <w:rsid w:val="4214E1FB"/>
    <w:rsid w:val="421FBDE6"/>
    <w:rsid w:val="4220A88F"/>
    <w:rsid w:val="4222A28F"/>
    <w:rsid w:val="422551EF"/>
    <w:rsid w:val="42259E9C"/>
    <w:rsid w:val="4228D62A"/>
    <w:rsid w:val="422A0F02"/>
    <w:rsid w:val="422B48CF"/>
    <w:rsid w:val="42345CB6"/>
    <w:rsid w:val="42373416"/>
    <w:rsid w:val="4241FBC6"/>
    <w:rsid w:val="42440AE3"/>
    <w:rsid w:val="42486C6D"/>
    <w:rsid w:val="42549104"/>
    <w:rsid w:val="425A7718"/>
    <w:rsid w:val="425DFE96"/>
    <w:rsid w:val="426DD2CD"/>
    <w:rsid w:val="426E496C"/>
    <w:rsid w:val="4273A27F"/>
    <w:rsid w:val="42749559"/>
    <w:rsid w:val="42753D4D"/>
    <w:rsid w:val="42891461"/>
    <w:rsid w:val="428D645E"/>
    <w:rsid w:val="429811C0"/>
    <w:rsid w:val="429B3BD1"/>
    <w:rsid w:val="42A91ADD"/>
    <w:rsid w:val="42B02FD2"/>
    <w:rsid w:val="42B0687A"/>
    <w:rsid w:val="42B52733"/>
    <w:rsid w:val="42C5D879"/>
    <w:rsid w:val="42C62303"/>
    <w:rsid w:val="42D51DD8"/>
    <w:rsid w:val="42D83B5B"/>
    <w:rsid w:val="42DE7E0B"/>
    <w:rsid w:val="42EECF85"/>
    <w:rsid w:val="42F8DE15"/>
    <w:rsid w:val="42FFCA36"/>
    <w:rsid w:val="43074C3B"/>
    <w:rsid w:val="4307D037"/>
    <w:rsid w:val="430D4F9C"/>
    <w:rsid w:val="430E84E4"/>
    <w:rsid w:val="431969C4"/>
    <w:rsid w:val="431DDC3E"/>
    <w:rsid w:val="432EE1CA"/>
    <w:rsid w:val="43345175"/>
    <w:rsid w:val="4337FD60"/>
    <w:rsid w:val="43391667"/>
    <w:rsid w:val="43394D25"/>
    <w:rsid w:val="433B851F"/>
    <w:rsid w:val="433EC76F"/>
    <w:rsid w:val="43463F7D"/>
    <w:rsid w:val="434693F2"/>
    <w:rsid w:val="4351F1AB"/>
    <w:rsid w:val="435E3242"/>
    <w:rsid w:val="436D890A"/>
    <w:rsid w:val="437920B3"/>
    <w:rsid w:val="437C491D"/>
    <w:rsid w:val="437C4AFF"/>
    <w:rsid w:val="437C996C"/>
    <w:rsid w:val="437EE05E"/>
    <w:rsid w:val="438A2E6B"/>
    <w:rsid w:val="438B56A5"/>
    <w:rsid w:val="4396ADE2"/>
    <w:rsid w:val="4398C9DA"/>
    <w:rsid w:val="439C6606"/>
    <w:rsid w:val="43A5F34A"/>
    <w:rsid w:val="43A67C98"/>
    <w:rsid w:val="43B2F4FA"/>
    <w:rsid w:val="43B592F8"/>
    <w:rsid w:val="43B84853"/>
    <w:rsid w:val="43CC3D6B"/>
    <w:rsid w:val="43D4F886"/>
    <w:rsid w:val="43D5F5C4"/>
    <w:rsid w:val="43DAB242"/>
    <w:rsid w:val="43DF4046"/>
    <w:rsid w:val="43ED2426"/>
    <w:rsid w:val="43EF959A"/>
    <w:rsid w:val="43FC1561"/>
    <w:rsid w:val="4403DD07"/>
    <w:rsid w:val="440941F5"/>
    <w:rsid w:val="440949F3"/>
    <w:rsid w:val="44152763"/>
    <w:rsid w:val="441F3DCD"/>
    <w:rsid w:val="44209FB7"/>
    <w:rsid w:val="442C8DE5"/>
    <w:rsid w:val="442F77F4"/>
    <w:rsid w:val="4438BAC8"/>
    <w:rsid w:val="4440FA34"/>
    <w:rsid w:val="444713BB"/>
    <w:rsid w:val="4453A9B3"/>
    <w:rsid w:val="44568DB0"/>
    <w:rsid w:val="445B3054"/>
    <w:rsid w:val="446DAD46"/>
    <w:rsid w:val="4475E1C7"/>
    <w:rsid w:val="448089BA"/>
    <w:rsid w:val="44825087"/>
    <w:rsid w:val="44999344"/>
    <w:rsid w:val="44B2EA52"/>
    <w:rsid w:val="44C1C749"/>
    <w:rsid w:val="44C37D22"/>
    <w:rsid w:val="44C3968B"/>
    <w:rsid w:val="44C6BB0E"/>
    <w:rsid w:val="44C994D8"/>
    <w:rsid w:val="44C9D481"/>
    <w:rsid w:val="44CDA7B2"/>
    <w:rsid w:val="44CE119D"/>
    <w:rsid w:val="44D0CEBE"/>
    <w:rsid w:val="44E0C02D"/>
    <w:rsid w:val="44E93D53"/>
    <w:rsid w:val="44EDBFAD"/>
    <w:rsid w:val="44F35913"/>
    <w:rsid w:val="44F5D49F"/>
    <w:rsid w:val="44F8F5FC"/>
    <w:rsid w:val="44FA00CF"/>
    <w:rsid w:val="4502FFC6"/>
    <w:rsid w:val="4506DE09"/>
    <w:rsid w:val="450F6E96"/>
    <w:rsid w:val="4519827A"/>
    <w:rsid w:val="451CB657"/>
    <w:rsid w:val="451D6CC2"/>
    <w:rsid w:val="45204E81"/>
    <w:rsid w:val="452726ED"/>
    <w:rsid w:val="452A4A66"/>
    <w:rsid w:val="45361EC8"/>
    <w:rsid w:val="453A2FBC"/>
    <w:rsid w:val="4541BBC8"/>
    <w:rsid w:val="4548DF20"/>
    <w:rsid w:val="454AA0E4"/>
    <w:rsid w:val="45536007"/>
    <w:rsid w:val="455690F4"/>
    <w:rsid w:val="4556FED4"/>
    <w:rsid w:val="45599391"/>
    <w:rsid w:val="455C9FC7"/>
    <w:rsid w:val="455F7BB2"/>
    <w:rsid w:val="45616E1C"/>
    <w:rsid w:val="456A2C97"/>
    <w:rsid w:val="4578F6CB"/>
    <w:rsid w:val="457CB470"/>
    <w:rsid w:val="457CD15F"/>
    <w:rsid w:val="45864A1B"/>
    <w:rsid w:val="458B4413"/>
    <w:rsid w:val="458F14AB"/>
    <w:rsid w:val="459598EC"/>
    <w:rsid w:val="45A08D2B"/>
    <w:rsid w:val="45A727CA"/>
    <w:rsid w:val="45BB4910"/>
    <w:rsid w:val="45BBB5A0"/>
    <w:rsid w:val="45BBF077"/>
    <w:rsid w:val="45CB0EB0"/>
    <w:rsid w:val="45D37DDF"/>
    <w:rsid w:val="45D3C529"/>
    <w:rsid w:val="45D489DF"/>
    <w:rsid w:val="45D872EA"/>
    <w:rsid w:val="45DEBE9E"/>
    <w:rsid w:val="45DF1038"/>
    <w:rsid w:val="45EE0A5B"/>
    <w:rsid w:val="45EF0476"/>
    <w:rsid w:val="46007D6F"/>
    <w:rsid w:val="4603EBEF"/>
    <w:rsid w:val="4605EAC8"/>
    <w:rsid w:val="4608DE15"/>
    <w:rsid w:val="460C4970"/>
    <w:rsid w:val="460C5D71"/>
    <w:rsid w:val="46118920"/>
    <w:rsid w:val="4611F411"/>
    <w:rsid w:val="4615666A"/>
    <w:rsid w:val="4624DA55"/>
    <w:rsid w:val="462BD459"/>
    <w:rsid w:val="4630919A"/>
    <w:rsid w:val="463A723D"/>
    <w:rsid w:val="463DD34B"/>
    <w:rsid w:val="463EB654"/>
    <w:rsid w:val="46529EBB"/>
    <w:rsid w:val="46721DF9"/>
    <w:rsid w:val="46778389"/>
    <w:rsid w:val="467A55FA"/>
    <w:rsid w:val="467F4D36"/>
    <w:rsid w:val="46813495"/>
    <w:rsid w:val="468298CC"/>
    <w:rsid w:val="468CD705"/>
    <w:rsid w:val="468D3A70"/>
    <w:rsid w:val="468D7406"/>
    <w:rsid w:val="468DF184"/>
    <w:rsid w:val="46911D14"/>
    <w:rsid w:val="4699F522"/>
    <w:rsid w:val="469CCD53"/>
    <w:rsid w:val="46A2A976"/>
    <w:rsid w:val="46A63DC9"/>
    <w:rsid w:val="46B2BEB8"/>
    <w:rsid w:val="46B3A324"/>
    <w:rsid w:val="46B5D219"/>
    <w:rsid w:val="46B5D96E"/>
    <w:rsid w:val="46B80ED4"/>
    <w:rsid w:val="46B92108"/>
    <w:rsid w:val="46BB21AA"/>
    <w:rsid w:val="46C6260B"/>
    <w:rsid w:val="46CC8F49"/>
    <w:rsid w:val="46E801BF"/>
    <w:rsid w:val="46EA0228"/>
    <w:rsid w:val="46EA03C7"/>
    <w:rsid w:val="46EBD2ED"/>
    <w:rsid w:val="46FC9E7B"/>
    <w:rsid w:val="4726FBE5"/>
    <w:rsid w:val="472FFCEF"/>
    <w:rsid w:val="47368206"/>
    <w:rsid w:val="4738D190"/>
    <w:rsid w:val="473C39F1"/>
    <w:rsid w:val="473C729F"/>
    <w:rsid w:val="47426D91"/>
    <w:rsid w:val="474D4C53"/>
    <w:rsid w:val="4750BCC4"/>
    <w:rsid w:val="4753359C"/>
    <w:rsid w:val="475DA6E2"/>
    <w:rsid w:val="4763F128"/>
    <w:rsid w:val="4768EF9D"/>
    <w:rsid w:val="476B90EA"/>
    <w:rsid w:val="4770A0FF"/>
    <w:rsid w:val="477EE7A6"/>
    <w:rsid w:val="47913F9F"/>
    <w:rsid w:val="479B33E3"/>
    <w:rsid w:val="479B824F"/>
    <w:rsid w:val="479C6829"/>
    <w:rsid w:val="479D9A37"/>
    <w:rsid w:val="47AA1CC7"/>
    <w:rsid w:val="47ACE44D"/>
    <w:rsid w:val="47B6D272"/>
    <w:rsid w:val="47C85136"/>
    <w:rsid w:val="47C89BD4"/>
    <w:rsid w:val="47CB0197"/>
    <w:rsid w:val="47CBA5E2"/>
    <w:rsid w:val="47DA005C"/>
    <w:rsid w:val="47E4D9F9"/>
    <w:rsid w:val="47E64CBE"/>
    <w:rsid w:val="47E76EB6"/>
    <w:rsid w:val="47EDD1B4"/>
    <w:rsid w:val="47F44F47"/>
    <w:rsid w:val="47F561BC"/>
    <w:rsid w:val="47FF4C42"/>
    <w:rsid w:val="48001771"/>
    <w:rsid w:val="4808A92A"/>
    <w:rsid w:val="481CD867"/>
    <w:rsid w:val="481FB0DE"/>
    <w:rsid w:val="482FCA09"/>
    <w:rsid w:val="483FE46C"/>
    <w:rsid w:val="48421B5F"/>
    <w:rsid w:val="48429162"/>
    <w:rsid w:val="48460D12"/>
    <w:rsid w:val="4846221D"/>
    <w:rsid w:val="4848A85B"/>
    <w:rsid w:val="4852BB54"/>
    <w:rsid w:val="4866C1E3"/>
    <w:rsid w:val="486840BD"/>
    <w:rsid w:val="48730918"/>
    <w:rsid w:val="4873B6FA"/>
    <w:rsid w:val="487EA15B"/>
    <w:rsid w:val="487F8589"/>
    <w:rsid w:val="488DE2CD"/>
    <w:rsid w:val="4890901F"/>
    <w:rsid w:val="48940CAE"/>
    <w:rsid w:val="4894951B"/>
    <w:rsid w:val="4898812D"/>
    <w:rsid w:val="489B5F96"/>
    <w:rsid w:val="48A75814"/>
    <w:rsid w:val="48AAF204"/>
    <w:rsid w:val="48AE30A4"/>
    <w:rsid w:val="48AF4B06"/>
    <w:rsid w:val="48B18E62"/>
    <w:rsid w:val="48B69142"/>
    <w:rsid w:val="48CF2611"/>
    <w:rsid w:val="48D1C4A5"/>
    <w:rsid w:val="48D5FF2B"/>
    <w:rsid w:val="48DCF3C5"/>
    <w:rsid w:val="48E6B9D8"/>
    <w:rsid w:val="48E7B545"/>
    <w:rsid w:val="48E83E6F"/>
    <w:rsid w:val="48F35B57"/>
    <w:rsid w:val="48F59974"/>
    <w:rsid w:val="48FCAC1D"/>
    <w:rsid w:val="48FD280B"/>
    <w:rsid w:val="48FD8B52"/>
    <w:rsid w:val="490C8B1D"/>
    <w:rsid w:val="49114538"/>
    <w:rsid w:val="4924B886"/>
    <w:rsid w:val="4928B9AE"/>
    <w:rsid w:val="49296FD0"/>
    <w:rsid w:val="4933C990"/>
    <w:rsid w:val="493E6AC2"/>
    <w:rsid w:val="493F28E9"/>
    <w:rsid w:val="4948C82E"/>
    <w:rsid w:val="494D5E64"/>
    <w:rsid w:val="494E9A4A"/>
    <w:rsid w:val="49521DC3"/>
    <w:rsid w:val="49562310"/>
    <w:rsid w:val="495CA805"/>
    <w:rsid w:val="495E958E"/>
    <w:rsid w:val="49609899"/>
    <w:rsid w:val="49630291"/>
    <w:rsid w:val="4964F8FF"/>
    <w:rsid w:val="496E17BB"/>
    <w:rsid w:val="496F6259"/>
    <w:rsid w:val="4977F447"/>
    <w:rsid w:val="497DCC0F"/>
    <w:rsid w:val="497F4AC2"/>
    <w:rsid w:val="4989FA86"/>
    <w:rsid w:val="498DF107"/>
    <w:rsid w:val="4998FDBE"/>
    <w:rsid w:val="499C8A55"/>
    <w:rsid w:val="49A10960"/>
    <w:rsid w:val="49AA30C8"/>
    <w:rsid w:val="49B3058D"/>
    <w:rsid w:val="49D19C98"/>
    <w:rsid w:val="49D32C00"/>
    <w:rsid w:val="49D5591C"/>
    <w:rsid w:val="49D99F5B"/>
    <w:rsid w:val="49E53CDD"/>
    <w:rsid w:val="49EBFDAB"/>
    <w:rsid w:val="49F6C94F"/>
    <w:rsid w:val="49F77D27"/>
    <w:rsid w:val="49FEFDA2"/>
    <w:rsid w:val="4A01A15B"/>
    <w:rsid w:val="4A042AB4"/>
    <w:rsid w:val="4A069FBC"/>
    <w:rsid w:val="4A083728"/>
    <w:rsid w:val="4A171FB2"/>
    <w:rsid w:val="4A1A66FB"/>
    <w:rsid w:val="4A1D17E7"/>
    <w:rsid w:val="4A2442B1"/>
    <w:rsid w:val="4A2598D8"/>
    <w:rsid w:val="4A2951D1"/>
    <w:rsid w:val="4A345210"/>
    <w:rsid w:val="4A41424F"/>
    <w:rsid w:val="4A424696"/>
    <w:rsid w:val="4A450A52"/>
    <w:rsid w:val="4A4DCFC7"/>
    <w:rsid w:val="4A55391B"/>
    <w:rsid w:val="4A55AD9A"/>
    <w:rsid w:val="4A677B1C"/>
    <w:rsid w:val="4A816609"/>
    <w:rsid w:val="4A861548"/>
    <w:rsid w:val="4A8B45DA"/>
    <w:rsid w:val="4A9A3825"/>
    <w:rsid w:val="4A9D2F15"/>
    <w:rsid w:val="4A9EE6C6"/>
    <w:rsid w:val="4A9FFFD4"/>
    <w:rsid w:val="4AB60CF1"/>
    <w:rsid w:val="4ABB1EBE"/>
    <w:rsid w:val="4ABD1E10"/>
    <w:rsid w:val="4AC21AC6"/>
    <w:rsid w:val="4AC6747A"/>
    <w:rsid w:val="4ACD0416"/>
    <w:rsid w:val="4ACED400"/>
    <w:rsid w:val="4AE2A0C3"/>
    <w:rsid w:val="4AEB8950"/>
    <w:rsid w:val="4AF265BD"/>
    <w:rsid w:val="4AFB93E6"/>
    <w:rsid w:val="4B13A230"/>
    <w:rsid w:val="4B2478C9"/>
    <w:rsid w:val="4B2C335A"/>
    <w:rsid w:val="4B337114"/>
    <w:rsid w:val="4B4057F1"/>
    <w:rsid w:val="4B4C8856"/>
    <w:rsid w:val="4B4EA94C"/>
    <w:rsid w:val="4B501846"/>
    <w:rsid w:val="4B62ECD1"/>
    <w:rsid w:val="4B633F32"/>
    <w:rsid w:val="4B664A9F"/>
    <w:rsid w:val="4B67274E"/>
    <w:rsid w:val="4B6ED4D4"/>
    <w:rsid w:val="4B7067D7"/>
    <w:rsid w:val="4B7481BA"/>
    <w:rsid w:val="4B7CB485"/>
    <w:rsid w:val="4B8225C3"/>
    <w:rsid w:val="4B8AF383"/>
    <w:rsid w:val="4B8C0CF9"/>
    <w:rsid w:val="4B8E8792"/>
    <w:rsid w:val="4B91EDA8"/>
    <w:rsid w:val="4B9292FD"/>
    <w:rsid w:val="4B9E347C"/>
    <w:rsid w:val="4BA4A859"/>
    <w:rsid w:val="4BAAD80D"/>
    <w:rsid w:val="4BB30BCC"/>
    <w:rsid w:val="4BB5F8D6"/>
    <w:rsid w:val="4BB61599"/>
    <w:rsid w:val="4BBB444A"/>
    <w:rsid w:val="4BBDC3B1"/>
    <w:rsid w:val="4BBEAAAB"/>
    <w:rsid w:val="4BBF7A43"/>
    <w:rsid w:val="4BBF8087"/>
    <w:rsid w:val="4BBF9C11"/>
    <w:rsid w:val="4BC66B35"/>
    <w:rsid w:val="4BC7DB9C"/>
    <w:rsid w:val="4BC8A27E"/>
    <w:rsid w:val="4BC9C80A"/>
    <w:rsid w:val="4BCAF888"/>
    <w:rsid w:val="4BCFFF95"/>
    <w:rsid w:val="4BD06947"/>
    <w:rsid w:val="4BD91C07"/>
    <w:rsid w:val="4BDFF85D"/>
    <w:rsid w:val="4BE318D6"/>
    <w:rsid w:val="4BE7441B"/>
    <w:rsid w:val="4BEBB172"/>
    <w:rsid w:val="4BF431E7"/>
    <w:rsid w:val="4BF658DC"/>
    <w:rsid w:val="4C0098C5"/>
    <w:rsid w:val="4C0196A1"/>
    <w:rsid w:val="4C09F8A6"/>
    <w:rsid w:val="4C0B813E"/>
    <w:rsid w:val="4C0DE49D"/>
    <w:rsid w:val="4C0EAFA6"/>
    <w:rsid w:val="4C197A66"/>
    <w:rsid w:val="4C1B25E9"/>
    <w:rsid w:val="4C28103D"/>
    <w:rsid w:val="4C286181"/>
    <w:rsid w:val="4C36F15C"/>
    <w:rsid w:val="4C39DD41"/>
    <w:rsid w:val="4C3EC6A6"/>
    <w:rsid w:val="4C436F29"/>
    <w:rsid w:val="4C4A4ED5"/>
    <w:rsid w:val="4C565A48"/>
    <w:rsid w:val="4C68320E"/>
    <w:rsid w:val="4C6EEA0B"/>
    <w:rsid w:val="4C76E67E"/>
    <w:rsid w:val="4C773835"/>
    <w:rsid w:val="4C832458"/>
    <w:rsid w:val="4C89E69B"/>
    <w:rsid w:val="4C8A5565"/>
    <w:rsid w:val="4C8AD9D1"/>
    <w:rsid w:val="4C8BC772"/>
    <w:rsid w:val="4C8C3F06"/>
    <w:rsid w:val="4C8D6C4B"/>
    <w:rsid w:val="4C994CC7"/>
    <w:rsid w:val="4C9C3AB2"/>
    <w:rsid w:val="4C9E2E31"/>
    <w:rsid w:val="4CA0296E"/>
    <w:rsid w:val="4CA700EB"/>
    <w:rsid w:val="4CA8D030"/>
    <w:rsid w:val="4CB04CB1"/>
    <w:rsid w:val="4CB546BE"/>
    <w:rsid w:val="4CB8497C"/>
    <w:rsid w:val="4CB95E71"/>
    <w:rsid w:val="4CBFEB75"/>
    <w:rsid w:val="4CCD5F73"/>
    <w:rsid w:val="4CD25522"/>
    <w:rsid w:val="4CDB09F9"/>
    <w:rsid w:val="4CDCF51E"/>
    <w:rsid w:val="4CE9F4DE"/>
    <w:rsid w:val="4CEC5DF9"/>
    <w:rsid w:val="4CF6C387"/>
    <w:rsid w:val="4CFEF880"/>
    <w:rsid w:val="4D053B99"/>
    <w:rsid w:val="4D075EBD"/>
    <w:rsid w:val="4D0C165A"/>
    <w:rsid w:val="4D245D39"/>
    <w:rsid w:val="4D27834A"/>
    <w:rsid w:val="4D281595"/>
    <w:rsid w:val="4D28F1D2"/>
    <w:rsid w:val="4D294A76"/>
    <w:rsid w:val="4D31E963"/>
    <w:rsid w:val="4D34F68B"/>
    <w:rsid w:val="4D3B8961"/>
    <w:rsid w:val="4D41E0FB"/>
    <w:rsid w:val="4D4CCEB0"/>
    <w:rsid w:val="4D56D307"/>
    <w:rsid w:val="4D5987C3"/>
    <w:rsid w:val="4D5E0FF7"/>
    <w:rsid w:val="4D6F116A"/>
    <w:rsid w:val="4D6F8B5E"/>
    <w:rsid w:val="4D7D7F76"/>
    <w:rsid w:val="4D7E0AE3"/>
    <w:rsid w:val="4D826E11"/>
    <w:rsid w:val="4D936519"/>
    <w:rsid w:val="4D947921"/>
    <w:rsid w:val="4D9A6FC9"/>
    <w:rsid w:val="4DBA642C"/>
    <w:rsid w:val="4DBC24FD"/>
    <w:rsid w:val="4DC5C198"/>
    <w:rsid w:val="4DC8E71F"/>
    <w:rsid w:val="4DCEF89E"/>
    <w:rsid w:val="4DD07158"/>
    <w:rsid w:val="4DD1F7FA"/>
    <w:rsid w:val="4DD870FB"/>
    <w:rsid w:val="4DEEAD1D"/>
    <w:rsid w:val="4DF64A33"/>
    <w:rsid w:val="4DF95693"/>
    <w:rsid w:val="4DFDA630"/>
    <w:rsid w:val="4E00C361"/>
    <w:rsid w:val="4E04F853"/>
    <w:rsid w:val="4E0599E2"/>
    <w:rsid w:val="4E140FAC"/>
    <w:rsid w:val="4E16C3DD"/>
    <w:rsid w:val="4E25C30B"/>
    <w:rsid w:val="4E3B6A66"/>
    <w:rsid w:val="4E3E50E6"/>
    <w:rsid w:val="4E459AF9"/>
    <w:rsid w:val="4E4C67CC"/>
    <w:rsid w:val="4E5371FF"/>
    <w:rsid w:val="4E5C9691"/>
    <w:rsid w:val="4E692E60"/>
    <w:rsid w:val="4E6AFFA5"/>
    <w:rsid w:val="4E721A0F"/>
    <w:rsid w:val="4E77AEB7"/>
    <w:rsid w:val="4E7E4535"/>
    <w:rsid w:val="4E80CD14"/>
    <w:rsid w:val="4E8934EA"/>
    <w:rsid w:val="4E8AA00A"/>
    <w:rsid w:val="4EB46EDF"/>
    <w:rsid w:val="4EBDC230"/>
    <w:rsid w:val="4EBE63CD"/>
    <w:rsid w:val="4EBE9462"/>
    <w:rsid w:val="4EC38D9B"/>
    <w:rsid w:val="4EC5950F"/>
    <w:rsid w:val="4EC9759B"/>
    <w:rsid w:val="4ECA52E1"/>
    <w:rsid w:val="4ECC8023"/>
    <w:rsid w:val="4EE0E8F8"/>
    <w:rsid w:val="4EF033E8"/>
    <w:rsid w:val="4EF05145"/>
    <w:rsid w:val="4EF0563B"/>
    <w:rsid w:val="4F04A8F4"/>
    <w:rsid w:val="4F05314E"/>
    <w:rsid w:val="4F09CB85"/>
    <w:rsid w:val="4F0CA492"/>
    <w:rsid w:val="4F145235"/>
    <w:rsid w:val="4F1E2CAE"/>
    <w:rsid w:val="4F281195"/>
    <w:rsid w:val="4F2C6FFA"/>
    <w:rsid w:val="4F31A06E"/>
    <w:rsid w:val="4F325199"/>
    <w:rsid w:val="4F3D9F26"/>
    <w:rsid w:val="4F40BFCE"/>
    <w:rsid w:val="4F4330F3"/>
    <w:rsid w:val="4F4681B6"/>
    <w:rsid w:val="4F48C1AD"/>
    <w:rsid w:val="4F4CD447"/>
    <w:rsid w:val="4F513517"/>
    <w:rsid w:val="4F52D023"/>
    <w:rsid w:val="4F5521CE"/>
    <w:rsid w:val="4F5D1241"/>
    <w:rsid w:val="4F5D8105"/>
    <w:rsid w:val="4F5EE671"/>
    <w:rsid w:val="4F65465A"/>
    <w:rsid w:val="4F67B048"/>
    <w:rsid w:val="4F67E224"/>
    <w:rsid w:val="4F685D02"/>
    <w:rsid w:val="4F6BD22B"/>
    <w:rsid w:val="4F75D08D"/>
    <w:rsid w:val="4F78D137"/>
    <w:rsid w:val="4F7969F8"/>
    <w:rsid w:val="4F7C9D1D"/>
    <w:rsid w:val="4F9EB675"/>
    <w:rsid w:val="4FA14842"/>
    <w:rsid w:val="4FA1DDF8"/>
    <w:rsid w:val="4FA22F3A"/>
    <w:rsid w:val="4FB759C6"/>
    <w:rsid w:val="4FB7D389"/>
    <w:rsid w:val="4FC25D10"/>
    <w:rsid w:val="4FCA7BBC"/>
    <w:rsid w:val="4FCE2680"/>
    <w:rsid w:val="4FD4F93B"/>
    <w:rsid w:val="4FD5F4CB"/>
    <w:rsid w:val="4FD5F856"/>
    <w:rsid w:val="4FD9C5C4"/>
    <w:rsid w:val="4FF9E342"/>
    <w:rsid w:val="5008B1FB"/>
    <w:rsid w:val="5009F35E"/>
    <w:rsid w:val="500C4D09"/>
    <w:rsid w:val="50264EAB"/>
    <w:rsid w:val="502AAED3"/>
    <w:rsid w:val="502C6EFF"/>
    <w:rsid w:val="5050CEBE"/>
    <w:rsid w:val="505FA41E"/>
    <w:rsid w:val="506185F7"/>
    <w:rsid w:val="5062A478"/>
    <w:rsid w:val="50686E9D"/>
    <w:rsid w:val="506A27B5"/>
    <w:rsid w:val="506BC82C"/>
    <w:rsid w:val="506C104A"/>
    <w:rsid w:val="507CDD9D"/>
    <w:rsid w:val="50821429"/>
    <w:rsid w:val="50847D23"/>
    <w:rsid w:val="508B3CFB"/>
    <w:rsid w:val="50915E3A"/>
    <w:rsid w:val="5094191A"/>
    <w:rsid w:val="50AAA880"/>
    <w:rsid w:val="50AFF6EA"/>
    <w:rsid w:val="50B96240"/>
    <w:rsid w:val="50C4AEE7"/>
    <w:rsid w:val="50C6FDF9"/>
    <w:rsid w:val="50C879B2"/>
    <w:rsid w:val="50D56765"/>
    <w:rsid w:val="50E4008E"/>
    <w:rsid w:val="50E47A63"/>
    <w:rsid w:val="50E71B14"/>
    <w:rsid w:val="50E99D2B"/>
    <w:rsid w:val="50EB8EAB"/>
    <w:rsid w:val="50EBB3D0"/>
    <w:rsid w:val="50EC2279"/>
    <w:rsid w:val="50EEF990"/>
    <w:rsid w:val="50F45F98"/>
    <w:rsid w:val="50FB73BC"/>
    <w:rsid w:val="51165B75"/>
    <w:rsid w:val="51173F20"/>
    <w:rsid w:val="511749E5"/>
    <w:rsid w:val="511C6E18"/>
    <w:rsid w:val="512060C7"/>
    <w:rsid w:val="5126426B"/>
    <w:rsid w:val="512AE9EE"/>
    <w:rsid w:val="512DBDB5"/>
    <w:rsid w:val="512E1C16"/>
    <w:rsid w:val="513BC032"/>
    <w:rsid w:val="514EB3CF"/>
    <w:rsid w:val="51503341"/>
    <w:rsid w:val="51646C3D"/>
    <w:rsid w:val="516D02A0"/>
    <w:rsid w:val="5173274D"/>
    <w:rsid w:val="5185B482"/>
    <w:rsid w:val="518CE242"/>
    <w:rsid w:val="518FADB3"/>
    <w:rsid w:val="519252E8"/>
    <w:rsid w:val="519E934C"/>
    <w:rsid w:val="51A53045"/>
    <w:rsid w:val="51AAB1C6"/>
    <w:rsid w:val="51AEC060"/>
    <w:rsid w:val="51B05741"/>
    <w:rsid w:val="51B3CFED"/>
    <w:rsid w:val="51B74BCD"/>
    <w:rsid w:val="51B84B20"/>
    <w:rsid w:val="51BEFDC2"/>
    <w:rsid w:val="51C60345"/>
    <w:rsid w:val="51CBCB16"/>
    <w:rsid w:val="51CDFA69"/>
    <w:rsid w:val="51DAA8C2"/>
    <w:rsid w:val="51E59362"/>
    <w:rsid w:val="51EEC51B"/>
    <w:rsid w:val="51FA4585"/>
    <w:rsid w:val="51FF76B4"/>
    <w:rsid w:val="5207C840"/>
    <w:rsid w:val="52097D79"/>
    <w:rsid w:val="520E23BD"/>
    <w:rsid w:val="5212103F"/>
    <w:rsid w:val="521CF685"/>
    <w:rsid w:val="521F4C93"/>
    <w:rsid w:val="521F72A8"/>
    <w:rsid w:val="5221D5DC"/>
    <w:rsid w:val="52237E2E"/>
    <w:rsid w:val="5226125A"/>
    <w:rsid w:val="5233C147"/>
    <w:rsid w:val="523678A0"/>
    <w:rsid w:val="523B4627"/>
    <w:rsid w:val="523B7E55"/>
    <w:rsid w:val="52469D11"/>
    <w:rsid w:val="524D539E"/>
    <w:rsid w:val="524D7EEA"/>
    <w:rsid w:val="524D8A91"/>
    <w:rsid w:val="525D6045"/>
    <w:rsid w:val="525DA1C3"/>
    <w:rsid w:val="52649615"/>
    <w:rsid w:val="5264DAFB"/>
    <w:rsid w:val="526F0293"/>
    <w:rsid w:val="526FD67E"/>
    <w:rsid w:val="526FDFF5"/>
    <w:rsid w:val="52706B7A"/>
    <w:rsid w:val="5272294E"/>
    <w:rsid w:val="52786359"/>
    <w:rsid w:val="5281A700"/>
    <w:rsid w:val="5283A02E"/>
    <w:rsid w:val="5284C55A"/>
    <w:rsid w:val="528768BC"/>
    <w:rsid w:val="5289C8E0"/>
    <w:rsid w:val="528AE115"/>
    <w:rsid w:val="528B90D4"/>
    <w:rsid w:val="528D5020"/>
    <w:rsid w:val="528DC614"/>
    <w:rsid w:val="5292B0F9"/>
    <w:rsid w:val="52AE5673"/>
    <w:rsid w:val="52B05AAB"/>
    <w:rsid w:val="52B36B9D"/>
    <w:rsid w:val="52BD8F48"/>
    <w:rsid w:val="52C552EE"/>
    <w:rsid w:val="52CD5B64"/>
    <w:rsid w:val="52CFDEF9"/>
    <w:rsid w:val="52D496F8"/>
    <w:rsid w:val="52DA47D7"/>
    <w:rsid w:val="52E72B6C"/>
    <w:rsid w:val="52E8C2D9"/>
    <w:rsid w:val="52EF8570"/>
    <w:rsid w:val="52F455CF"/>
    <w:rsid w:val="530209D7"/>
    <w:rsid w:val="5304A25C"/>
    <w:rsid w:val="5309CFCF"/>
    <w:rsid w:val="530A282E"/>
    <w:rsid w:val="5311EF14"/>
    <w:rsid w:val="531DE2CC"/>
    <w:rsid w:val="5325C8D2"/>
    <w:rsid w:val="53269BE0"/>
    <w:rsid w:val="5327E758"/>
    <w:rsid w:val="532AF4C9"/>
    <w:rsid w:val="533178FB"/>
    <w:rsid w:val="5331848C"/>
    <w:rsid w:val="53350116"/>
    <w:rsid w:val="53367042"/>
    <w:rsid w:val="53446B19"/>
    <w:rsid w:val="5349AF47"/>
    <w:rsid w:val="534BB88F"/>
    <w:rsid w:val="534D0DEC"/>
    <w:rsid w:val="53721924"/>
    <w:rsid w:val="5375A6B7"/>
    <w:rsid w:val="53795683"/>
    <w:rsid w:val="537B5264"/>
    <w:rsid w:val="53872127"/>
    <w:rsid w:val="538FFC5B"/>
    <w:rsid w:val="53A2384A"/>
    <w:rsid w:val="53A761E4"/>
    <w:rsid w:val="53AF5CE7"/>
    <w:rsid w:val="53B0209C"/>
    <w:rsid w:val="53B0B0C6"/>
    <w:rsid w:val="53BC0B0E"/>
    <w:rsid w:val="53C5874B"/>
    <w:rsid w:val="53C5C8C0"/>
    <w:rsid w:val="53C632D6"/>
    <w:rsid w:val="53CD8F9A"/>
    <w:rsid w:val="53D86C5C"/>
    <w:rsid w:val="53E30990"/>
    <w:rsid w:val="53E65228"/>
    <w:rsid w:val="53E719F8"/>
    <w:rsid w:val="53EDDEF8"/>
    <w:rsid w:val="53F50B6D"/>
    <w:rsid w:val="53FA4CE8"/>
    <w:rsid w:val="54093574"/>
    <w:rsid w:val="540C0926"/>
    <w:rsid w:val="540F31AF"/>
    <w:rsid w:val="54171851"/>
    <w:rsid w:val="5417DAF6"/>
    <w:rsid w:val="54203683"/>
    <w:rsid w:val="5421BE8E"/>
    <w:rsid w:val="5434C00C"/>
    <w:rsid w:val="543C915A"/>
    <w:rsid w:val="5442078A"/>
    <w:rsid w:val="54497D91"/>
    <w:rsid w:val="544C9254"/>
    <w:rsid w:val="546513A5"/>
    <w:rsid w:val="547325AA"/>
    <w:rsid w:val="547CA9BF"/>
    <w:rsid w:val="547EBAB5"/>
    <w:rsid w:val="5480BCCE"/>
    <w:rsid w:val="5488329B"/>
    <w:rsid w:val="5495147C"/>
    <w:rsid w:val="549B0A6E"/>
    <w:rsid w:val="549D4B64"/>
    <w:rsid w:val="54A92217"/>
    <w:rsid w:val="54AE31D7"/>
    <w:rsid w:val="54C938A7"/>
    <w:rsid w:val="54CBD394"/>
    <w:rsid w:val="54D375EA"/>
    <w:rsid w:val="54D580AA"/>
    <w:rsid w:val="54E254EB"/>
    <w:rsid w:val="54F00AFC"/>
    <w:rsid w:val="54F2F0D8"/>
    <w:rsid w:val="55037700"/>
    <w:rsid w:val="550B5A70"/>
    <w:rsid w:val="550E8C09"/>
    <w:rsid w:val="551647A9"/>
    <w:rsid w:val="55172E33"/>
    <w:rsid w:val="5529D161"/>
    <w:rsid w:val="55320D13"/>
    <w:rsid w:val="5535C979"/>
    <w:rsid w:val="55362992"/>
    <w:rsid w:val="5538FD65"/>
    <w:rsid w:val="55391345"/>
    <w:rsid w:val="553A0D01"/>
    <w:rsid w:val="553F3578"/>
    <w:rsid w:val="554F25C2"/>
    <w:rsid w:val="5567F791"/>
    <w:rsid w:val="5574EABC"/>
    <w:rsid w:val="55836F40"/>
    <w:rsid w:val="558433F1"/>
    <w:rsid w:val="55858AC6"/>
    <w:rsid w:val="559AAFAD"/>
    <w:rsid w:val="559EA153"/>
    <w:rsid w:val="55A36453"/>
    <w:rsid w:val="55A7DAD1"/>
    <w:rsid w:val="55B56F8B"/>
    <w:rsid w:val="55BED367"/>
    <w:rsid w:val="55C1AB07"/>
    <w:rsid w:val="55C3AA14"/>
    <w:rsid w:val="55C59A50"/>
    <w:rsid w:val="55C9EBB7"/>
    <w:rsid w:val="55CA958E"/>
    <w:rsid w:val="55CB6418"/>
    <w:rsid w:val="55D95DEB"/>
    <w:rsid w:val="55DC0562"/>
    <w:rsid w:val="55E071FB"/>
    <w:rsid w:val="55E146B1"/>
    <w:rsid w:val="55EB59C1"/>
    <w:rsid w:val="55EFE6C4"/>
    <w:rsid w:val="55FFE4F8"/>
    <w:rsid w:val="5604BA8B"/>
    <w:rsid w:val="5604CAED"/>
    <w:rsid w:val="56098EC4"/>
    <w:rsid w:val="560E4DA3"/>
    <w:rsid w:val="5611BD55"/>
    <w:rsid w:val="56126242"/>
    <w:rsid w:val="5615C8F1"/>
    <w:rsid w:val="561612EF"/>
    <w:rsid w:val="56196DF1"/>
    <w:rsid w:val="563F74A3"/>
    <w:rsid w:val="564EBFF1"/>
    <w:rsid w:val="5653A82C"/>
    <w:rsid w:val="5669BFA1"/>
    <w:rsid w:val="567B6022"/>
    <w:rsid w:val="5685AF90"/>
    <w:rsid w:val="5688936D"/>
    <w:rsid w:val="568C2018"/>
    <w:rsid w:val="5691BF4F"/>
    <w:rsid w:val="56A20DFE"/>
    <w:rsid w:val="56A2543D"/>
    <w:rsid w:val="56A9E7BC"/>
    <w:rsid w:val="56A9EB9F"/>
    <w:rsid w:val="56AC4B74"/>
    <w:rsid w:val="56C0B9F7"/>
    <w:rsid w:val="56C56631"/>
    <w:rsid w:val="56C70937"/>
    <w:rsid w:val="56CCF0B2"/>
    <w:rsid w:val="56D2DFE4"/>
    <w:rsid w:val="56DB681B"/>
    <w:rsid w:val="56EDBD32"/>
    <w:rsid w:val="56EDE365"/>
    <w:rsid w:val="56EF4650"/>
    <w:rsid w:val="56F2EE1D"/>
    <w:rsid w:val="56F98358"/>
    <w:rsid w:val="57029CC4"/>
    <w:rsid w:val="57051E67"/>
    <w:rsid w:val="57093700"/>
    <w:rsid w:val="570B2C8A"/>
    <w:rsid w:val="570C8440"/>
    <w:rsid w:val="57131D5C"/>
    <w:rsid w:val="57193B98"/>
    <w:rsid w:val="571C1741"/>
    <w:rsid w:val="572A6FE1"/>
    <w:rsid w:val="573BCA5E"/>
    <w:rsid w:val="573F82EB"/>
    <w:rsid w:val="5746DAC4"/>
    <w:rsid w:val="5753B963"/>
    <w:rsid w:val="5758DB55"/>
    <w:rsid w:val="576042E0"/>
    <w:rsid w:val="5775CB02"/>
    <w:rsid w:val="577F4AC0"/>
    <w:rsid w:val="57810B80"/>
    <w:rsid w:val="57824387"/>
    <w:rsid w:val="5783776B"/>
    <w:rsid w:val="578680A4"/>
    <w:rsid w:val="578F0FB3"/>
    <w:rsid w:val="5790C283"/>
    <w:rsid w:val="57A1F63E"/>
    <w:rsid w:val="57A3CBEA"/>
    <w:rsid w:val="57A56E3C"/>
    <w:rsid w:val="57A5D02D"/>
    <w:rsid w:val="57A991D9"/>
    <w:rsid w:val="57AA1983"/>
    <w:rsid w:val="57ACE03C"/>
    <w:rsid w:val="57B1CB63"/>
    <w:rsid w:val="57B7D34B"/>
    <w:rsid w:val="57BA249D"/>
    <w:rsid w:val="57CBA319"/>
    <w:rsid w:val="57D9890B"/>
    <w:rsid w:val="57E6693C"/>
    <w:rsid w:val="57E673A9"/>
    <w:rsid w:val="581F66A8"/>
    <w:rsid w:val="5823D4EC"/>
    <w:rsid w:val="582406C8"/>
    <w:rsid w:val="5825142A"/>
    <w:rsid w:val="5827D803"/>
    <w:rsid w:val="583307BB"/>
    <w:rsid w:val="58366A5D"/>
    <w:rsid w:val="58397A84"/>
    <w:rsid w:val="583A4A12"/>
    <w:rsid w:val="58401D42"/>
    <w:rsid w:val="58408A01"/>
    <w:rsid w:val="5842CCEB"/>
    <w:rsid w:val="58452488"/>
    <w:rsid w:val="584A6916"/>
    <w:rsid w:val="584B9DEC"/>
    <w:rsid w:val="5859F30A"/>
    <w:rsid w:val="5868C5ED"/>
    <w:rsid w:val="5869F711"/>
    <w:rsid w:val="586AFAE8"/>
    <w:rsid w:val="58783D62"/>
    <w:rsid w:val="58830587"/>
    <w:rsid w:val="588354CE"/>
    <w:rsid w:val="58905783"/>
    <w:rsid w:val="589D8352"/>
    <w:rsid w:val="58A3CE4D"/>
    <w:rsid w:val="58AD091E"/>
    <w:rsid w:val="58B712DD"/>
    <w:rsid w:val="58B8B2F7"/>
    <w:rsid w:val="58BA1E10"/>
    <w:rsid w:val="58BC4D8F"/>
    <w:rsid w:val="58CA064F"/>
    <w:rsid w:val="58DA7BCE"/>
    <w:rsid w:val="58DB39A0"/>
    <w:rsid w:val="58E2EF79"/>
    <w:rsid w:val="58E7368F"/>
    <w:rsid w:val="58EA5C78"/>
    <w:rsid w:val="58FDED01"/>
    <w:rsid w:val="59003B57"/>
    <w:rsid w:val="59018469"/>
    <w:rsid w:val="5901914E"/>
    <w:rsid w:val="59022052"/>
    <w:rsid w:val="590A9303"/>
    <w:rsid w:val="590AEA5C"/>
    <w:rsid w:val="590EDA24"/>
    <w:rsid w:val="59172A2E"/>
    <w:rsid w:val="5918AEA6"/>
    <w:rsid w:val="591A0E9B"/>
    <w:rsid w:val="5925963C"/>
    <w:rsid w:val="592AE834"/>
    <w:rsid w:val="592B6E15"/>
    <w:rsid w:val="592C95BF"/>
    <w:rsid w:val="593270D8"/>
    <w:rsid w:val="5934ABAD"/>
    <w:rsid w:val="59368A0B"/>
    <w:rsid w:val="593B70CF"/>
    <w:rsid w:val="594BA7EB"/>
    <w:rsid w:val="594BF7CB"/>
    <w:rsid w:val="5956856F"/>
    <w:rsid w:val="595CEB4B"/>
    <w:rsid w:val="598177D5"/>
    <w:rsid w:val="598A51D4"/>
    <w:rsid w:val="598B6C55"/>
    <w:rsid w:val="5992CA9F"/>
    <w:rsid w:val="59949B83"/>
    <w:rsid w:val="59963B3E"/>
    <w:rsid w:val="599E320F"/>
    <w:rsid w:val="59A86C8D"/>
    <w:rsid w:val="59B02D5E"/>
    <w:rsid w:val="59B2F072"/>
    <w:rsid w:val="59BEC73C"/>
    <w:rsid w:val="59C3D51D"/>
    <w:rsid w:val="59C60A2B"/>
    <w:rsid w:val="59C6D636"/>
    <w:rsid w:val="59D25978"/>
    <w:rsid w:val="59E5E169"/>
    <w:rsid w:val="59E79DC3"/>
    <w:rsid w:val="59EFF31E"/>
    <w:rsid w:val="59F443BF"/>
    <w:rsid w:val="59F65AA3"/>
    <w:rsid w:val="59F942C0"/>
    <w:rsid w:val="59FAFF3D"/>
    <w:rsid w:val="5A004B6F"/>
    <w:rsid w:val="5A012A8F"/>
    <w:rsid w:val="5A02F566"/>
    <w:rsid w:val="5A137AC4"/>
    <w:rsid w:val="5A1E1AC6"/>
    <w:rsid w:val="5A237669"/>
    <w:rsid w:val="5A2AB38D"/>
    <w:rsid w:val="5A3EDFCA"/>
    <w:rsid w:val="5A410792"/>
    <w:rsid w:val="5A49B1A2"/>
    <w:rsid w:val="5A5F137A"/>
    <w:rsid w:val="5A5FB21F"/>
    <w:rsid w:val="5A60A686"/>
    <w:rsid w:val="5A6BA23D"/>
    <w:rsid w:val="5A6DC711"/>
    <w:rsid w:val="5A74009A"/>
    <w:rsid w:val="5A788BE4"/>
    <w:rsid w:val="5A7A3972"/>
    <w:rsid w:val="5A7A83AD"/>
    <w:rsid w:val="5A8E616B"/>
    <w:rsid w:val="5A93E1E6"/>
    <w:rsid w:val="5A98F002"/>
    <w:rsid w:val="5A9B09FC"/>
    <w:rsid w:val="5AA39D0D"/>
    <w:rsid w:val="5AB1A80B"/>
    <w:rsid w:val="5AB4D91F"/>
    <w:rsid w:val="5AB810B5"/>
    <w:rsid w:val="5ABC70DE"/>
    <w:rsid w:val="5ABF00AC"/>
    <w:rsid w:val="5AC14088"/>
    <w:rsid w:val="5AC490CD"/>
    <w:rsid w:val="5ACD7B8A"/>
    <w:rsid w:val="5ACDE4BD"/>
    <w:rsid w:val="5AE07AB5"/>
    <w:rsid w:val="5AE4231B"/>
    <w:rsid w:val="5AE48406"/>
    <w:rsid w:val="5AEB3BC9"/>
    <w:rsid w:val="5AFCAB25"/>
    <w:rsid w:val="5B074767"/>
    <w:rsid w:val="5B09C047"/>
    <w:rsid w:val="5B0B105F"/>
    <w:rsid w:val="5B0EE8ED"/>
    <w:rsid w:val="5B126B6A"/>
    <w:rsid w:val="5B14EB39"/>
    <w:rsid w:val="5B1A89A1"/>
    <w:rsid w:val="5B1FDF2E"/>
    <w:rsid w:val="5B205DE0"/>
    <w:rsid w:val="5B26DCDA"/>
    <w:rsid w:val="5B31DA0E"/>
    <w:rsid w:val="5B334DA5"/>
    <w:rsid w:val="5B34C292"/>
    <w:rsid w:val="5B37DB24"/>
    <w:rsid w:val="5B3C7685"/>
    <w:rsid w:val="5B48013A"/>
    <w:rsid w:val="5B4A5D5F"/>
    <w:rsid w:val="5B576106"/>
    <w:rsid w:val="5B5993FB"/>
    <w:rsid w:val="5B5E77F6"/>
    <w:rsid w:val="5B5F1342"/>
    <w:rsid w:val="5B6181D8"/>
    <w:rsid w:val="5B622454"/>
    <w:rsid w:val="5B63B364"/>
    <w:rsid w:val="5B7D3F4A"/>
    <w:rsid w:val="5B91F2B4"/>
    <w:rsid w:val="5BA15838"/>
    <w:rsid w:val="5BAD5805"/>
    <w:rsid w:val="5BBA113E"/>
    <w:rsid w:val="5BBB169E"/>
    <w:rsid w:val="5BBDCA5C"/>
    <w:rsid w:val="5BC0019F"/>
    <w:rsid w:val="5BC89892"/>
    <w:rsid w:val="5BC937F5"/>
    <w:rsid w:val="5BE67B51"/>
    <w:rsid w:val="5BE73963"/>
    <w:rsid w:val="5BF209AC"/>
    <w:rsid w:val="5BF2B4D2"/>
    <w:rsid w:val="5BF4042A"/>
    <w:rsid w:val="5BFE5A41"/>
    <w:rsid w:val="5C02600F"/>
    <w:rsid w:val="5C0910EB"/>
    <w:rsid w:val="5C0D9C06"/>
    <w:rsid w:val="5C0F3DA7"/>
    <w:rsid w:val="5C1DD858"/>
    <w:rsid w:val="5C20A264"/>
    <w:rsid w:val="5C29314F"/>
    <w:rsid w:val="5C2F5272"/>
    <w:rsid w:val="5C3694D0"/>
    <w:rsid w:val="5C38D29D"/>
    <w:rsid w:val="5C430330"/>
    <w:rsid w:val="5C4AF870"/>
    <w:rsid w:val="5C4F092E"/>
    <w:rsid w:val="5C5A426D"/>
    <w:rsid w:val="5C5B828B"/>
    <w:rsid w:val="5C70B662"/>
    <w:rsid w:val="5C70E1AD"/>
    <w:rsid w:val="5C77043F"/>
    <w:rsid w:val="5C774809"/>
    <w:rsid w:val="5C8595CF"/>
    <w:rsid w:val="5C90DA02"/>
    <w:rsid w:val="5C9361A9"/>
    <w:rsid w:val="5C96F842"/>
    <w:rsid w:val="5C9C3D99"/>
    <w:rsid w:val="5CA50E65"/>
    <w:rsid w:val="5CA96A7C"/>
    <w:rsid w:val="5CAC51CC"/>
    <w:rsid w:val="5CAF52ED"/>
    <w:rsid w:val="5CB392BC"/>
    <w:rsid w:val="5CBCD42A"/>
    <w:rsid w:val="5CC297EC"/>
    <w:rsid w:val="5CC421FA"/>
    <w:rsid w:val="5CD9CA8A"/>
    <w:rsid w:val="5CDA4DBA"/>
    <w:rsid w:val="5CDF2A5C"/>
    <w:rsid w:val="5CE3136D"/>
    <w:rsid w:val="5CE4BA44"/>
    <w:rsid w:val="5CE9186E"/>
    <w:rsid w:val="5CF8486E"/>
    <w:rsid w:val="5D021C54"/>
    <w:rsid w:val="5D10085A"/>
    <w:rsid w:val="5D110F7B"/>
    <w:rsid w:val="5D17C50C"/>
    <w:rsid w:val="5D247A4B"/>
    <w:rsid w:val="5D25AAFB"/>
    <w:rsid w:val="5D2A435B"/>
    <w:rsid w:val="5D2D2D90"/>
    <w:rsid w:val="5D2DB797"/>
    <w:rsid w:val="5D32B4D5"/>
    <w:rsid w:val="5D33E88C"/>
    <w:rsid w:val="5D350369"/>
    <w:rsid w:val="5D3C228E"/>
    <w:rsid w:val="5D437E11"/>
    <w:rsid w:val="5D438C50"/>
    <w:rsid w:val="5D55DF4B"/>
    <w:rsid w:val="5D5760AB"/>
    <w:rsid w:val="5D5F25A3"/>
    <w:rsid w:val="5D680443"/>
    <w:rsid w:val="5D6F265A"/>
    <w:rsid w:val="5D715351"/>
    <w:rsid w:val="5D717471"/>
    <w:rsid w:val="5D830D22"/>
    <w:rsid w:val="5DA4BCA7"/>
    <w:rsid w:val="5DB60A80"/>
    <w:rsid w:val="5DB87015"/>
    <w:rsid w:val="5DC38842"/>
    <w:rsid w:val="5DC6A254"/>
    <w:rsid w:val="5DCAA41F"/>
    <w:rsid w:val="5DD7978F"/>
    <w:rsid w:val="5DDD4872"/>
    <w:rsid w:val="5DE00A94"/>
    <w:rsid w:val="5DE0427A"/>
    <w:rsid w:val="5DE0E028"/>
    <w:rsid w:val="5DE3EA90"/>
    <w:rsid w:val="5DF08FCB"/>
    <w:rsid w:val="5DF5E858"/>
    <w:rsid w:val="5DFEA84B"/>
    <w:rsid w:val="5E039572"/>
    <w:rsid w:val="5E0B7AAC"/>
    <w:rsid w:val="5E126E7A"/>
    <w:rsid w:val="5E145CEB"/>
    <w:rsid w:val="5E14687D"/>
    <w:rsid w:val="5E1CFE42"/>
    <w:rsid w:val="5E1E7B77"/>
    <w:rsid w:val="5E3665C1"/>
    <w:rsid w:val="5E3C42FE"/>
    <w:rsid w:val="5E5584C0"/>
    <w:rsid w:val="5E5AD869"/>
    <w:rsid w:val="5E5B86EE"/>
    <w:rsid w:val="5E61347B"/>
    <w:rsid w:val="5E70F00D"/>
    <w:rsid w:val="5E74A626"/>
    <w:rsid w:val="5E762DA3"/>
    <w:rsid w:val="5E76D533"/>
    <w:rsid w:val="5E816B47"/>
    <w:rsid w:val="5E8696D5"/>
    <w:rsid w:val="5E8BA961"/>
    <w:rsid w:val="5E91813C"/>
    <w:rsid w:val="5EA2B536"/>
    <w:rsid w:val="5EAA3E12"/>
    <w:rsid w:val="5EAB181E"/>
    <w:rsid w:val="5EB05D68"/>
    <w:rsid w:val="5EBC39EB"/>
    <w:rsid w:val="5EC26B24"/>
    <w:rsid w:val="5EC89771"/>
    <w:rsid w:val="5ED2CAEC"/>
    <w:rsid w:val="5EE00A9C"/>
    <w:rsid w:val="5EE56667"/>
    <w:rsid w:val="5EE9C754"/>
    <w:rsid w:val="5EEA0081"/>
    <w:rsid w:val="5EEA7471"/>
    <w:rsid w:val="5EF3F813"/>
    <w:rsid w:val="5EF914E2"/>
    <w:rsid w:val="5EF97C7E"/>
    <w:rsid w:val="5EFDE473"/>
    <w:rsid w:val="5F003A32"/>
    <w:rsid w:val="5F14C0CF"/>
    <w:rsid w:val="5F1818D0"/>
    <w:rsid w:val="5F1874F2"/>
    <w:rsid w:val="5F18E360"/>
    <w:rsid w:val="5F1A415B"/>
    <w:rsid w:val="5F1B4F5F"/>
    <w:rsid w:val="5F27C2E5"/>
    <w:rsid w:val="5F2981AC"/>
    <w:rsid w:val="5F367A62"/>
    <w:rsid w:val="5F465AD3"/>
    <w:rsid w:val="5F481439"/>
    <w:rsid w:val="5F49A75A"/>
    <w:rsid w:val="5F49F4AA"/>
    <w:rsid w:val="5F4F454C"/>
    <w:rsid w:val="5F4F56DA"/>
    <w:rsid w:val="5F5AB164"/>
    <w:rsid w:val="5F71311B"/>
    <w:rsid w:val="5F87C513"/>
    <w:rsid w:val="5F930C62"/>
    <w:rsid w:val="5F95734B"/>
    <w:rsid w:val="5F9FDE22"/>
    <w:rsid w:val="5FA86BFA"/>
    <w:rsid w:val="5FAA5FDC"/>
    <w:rsid w:val="5FAD3220"/>
    <w:rsid w:val="5FB1ACB2"/>
    <w:rsid w:val="5FB2FF11"/>
    <w:rsid w:val="5FB32F7B"/>
    <w:rsid w:val="5FC39634"/>
    <w:rsid w:val="5FCF46BD"/>
    <w:rsid w:val="5FD2563A"/>
    <w:rsid w:val="5FE61444"/>
    <w:rsid w:val="5FEAEBE4"/>
    <w:rsid w:val="5FF31571"/>
    <w:rsid w:val="600648D8"/>
    <w:rsid w:val="60075D3B"/>
    <w:rsid w:val="600A9714"/>
    <w:rsid w:val="600B3EC3"/>
    <w:rsid w:val="6010493D"/>
    <w:rsid w:val="6011836A"/>
    <w:rsid w:val="60143141"/>
    <w:rsid w:val="60246DB7"/>
    <w:rsid w:val="602C141B"/>
    <w:rsid w:val="603059B7"/>
    <w:rsid w:val="603B2C59"/>
    <w:rsid w:val="6043232A"/>
    <w:rsid w:val="6056C701"/>
    <w:rsid w:val="605914BB"/>
    <w:rsid w:val="605A7741"/>
    <w:rsid w:val="6066C798"/>
    <w:rsid w:val="607BE77C"/>
    <w:rsid w:val="607E6FA8"/>
    <w:rsid w:val="607F33CD"/>
    <w:rsid w:val="60959F3D"/>
    <w:rsid w:val="609F004C"/>
    <w:rsid w:val="60B578C3"/>
    <w:rsid w:val="60B89404"/>
    <w:rsid w:val="60C5501B"/>
    <w:rsid w:val="60C8F0DE"/>
    <w:rsid w:val="60D72345"/>
    <w:rsid w:val="60DDA695"/>
    <w:rsid w:val="60E77A05"/>
    <w:rsid w:val="60EB6D8D"/>
    <w:rsid w:val="60EC9BA9"/>
    <w:rsid w:val="60F12D4A"/>
    <w:rsid w:val="60F20BFF"/>
    <w:rsid w:val="6105374F"/>
    <w:rsid w:val="610655C9"/>
    <w:rsid w:val="610BF7BD"/>
    <w:rsid w:val="610FFAA0"/>
    <w:rsid w:val="61133463"/>
    <w:rsid w:val="6115B2C9"/>
    <w:rsid w:val="611A3DB8"/>
    <w:rsid w:val="611BEC25"/>
    <w:rsid w:val="611CB0F5"/>
    <w:rsid w:val="61309405"/>
    <w:rsid w:val="6150921D"/>
    <w:rsid w:val="615447AF"/>
    <w:rsid w:val="61569FC3"/>
    <w:rsid w:val="6157A1E6"/>
    <w:rsid w:val="6157C1D5"/>
    <w:rsid w:val="615FE8BA"/>
    <w:rsid w:val="616002A9"/>
    <w:rsid w:val="61694610"/>
    <w:rsid w:val="616CF484"/>
    <w:rsid w:val="618492D3"/>
    <w:rsid w:val="61917B90"/>
    <w:rsid w:val="61953B2B"/>
    <w:rsid w:val="6197F762"/>
    <w:rsid w:val="61A4729F"/>
    <w:rsid w:val="61B14918"/>
    <w:rsid w:val="61C3CD60"/>
    <w:rsid w:val="61DA7E9A"/>
    <w:rsid w:val="61DDB44D"/>
    <w:rsid w:val="61DE45DA"/>
    <w:rsid w:val="61E21429"/>
    <w:rsid w:val="61E57391"/>
    <w:rsid w:val="61EED2EA"/>
    <w:rsid w:val="61F6B96B"/>
    <w:rsid w:val="61F85EC1"/>
    <w:rsid w:val="61FA6684"/>
    <w:rsid w:val="61FCD579"/>
    <w:rsid w:val="6209F8F4"/>
    <w:rsid w:val="620D2E81"/>
    <w:rsid w:val="62108C07"/>
    <w:rsid w:val="622DE2A2"/>
    <w:rsid w:val="6230808D"/>
    <w:rsid w:val="62356F2A"/>
    <w:rsid w:val="623E0067"/>
    <w:rsid w:val="6248E73A"/>
    <w:rsid w:val="62513219"/>
    <w:rsid w:val="62543933"/>
    <w:rsid w:val="62601039"/>
    <w:rsid w:val="627328D3"/>
    <w:rsid w:val="6277408C"/>
    <w:rsid w:val="6278D7DB"/>
    <w:rsid w:val="627D1002"/>
    <w:rsid w:val="628BC575"/>
    <w:rsid w:val="628CD415"/>
    <w:rsid w:val="628D4539"/>
    <w:rsid w:val="629264D9"/>
    <w:rsid w:val="62977DB5"/>
    <w:rsid w:val="629E9B25"/>
    <w:rsid w:val="62A84FFC"/>
    <w:rsid w:val="62B9B816"/>
    <w:rsid w:val="62C97C68"/>
    <w:rsid w:val="62CB42EB"/>
    <w:rsid w:val="62D1DB28"/>
    <w:rsid w:val="62D4C3A0"/>
    <w:rsid w:val="62E1FCF6"/>
    <w:rsid w:val="62E26C73"/>
    <w:rsid w:val="62E96785"/>
    <w:rsid w:val="630C53A5"/>
    <w:rsid w:val="6313B3A4"/>
    <w:rsid w:val="631D722F"/>
    <w:rsid w:val="631F3526"/>
    <w:rsid w:val="631FED28"/>
    <w:rsid w:val="632753E2"/>
    <w:rsid w:val="6328F9FD"/>
    <w:rsid w:val="632BA259"/>
    <w:rsid w:val="632CC83D"/>
    <w:rsid w:val="633465EC"/>
    <w:rsid w:val="633815DC"/>
    <w:rsid w:val="633976F4"/>
    <w:rsid w:val="633991F4"/>
    <w:rsid w:val="633D72E0"/>
    <w:rsid w:val="634025ED"/>
    <w:rsid w:val="63461688"/>
    <w:rsid w:val="634B3A25"/>
    <w:rsid w:val="634CEA4D"/>
    <w:rsid w:val="635381BC"/>
    <w:rsid w:val="635BE36F"/>
    <w:rsid w:val="635D65E0"/>
    <w:rsid w:val="6362D675"/>
    <w:rsid w:val="6366781E"/>
    <w:rsid w:val="636C2AB4"/>
    <w:rsid w:val="6380F2C0"/>
    <w:rsid w:val="6385CACC"/>
    <w:rsid w:val="63864482"/>
    <w:rsid w:val="63924B86"/>
    <w:rsid w:val="63925389"/>
    <w:rsid w:val="6395895B"/>
    <w:rsid w:val="63971D47"/>
    <w:rsid w:val="63A7F6CF"/>
    <w:rsid w:val="63AF5DF8"/>
    <w:rsid w:val="63B5E939"/>
    <w:rsid w:val="63B95D37"/>
    <w:rsid w:val="63BE94B3"/>
    <w:rsid w:val="63C26FFE"/>
    <w:rsid w:val="63E9CB87"/>
    <w:rsid w:val="63EC3274"/>
    <w:rsid w:val="63F0F207"/>
    <w:rsid w:val="63FDE44D"/>
    <w:rsid w:val="642502BA"/>
    <w:rsid w:val="64293F26"/>
    <w:rsid w:val="64298039"/>
    <w:rsid w:val="642BA377"/>
    <w:rsid w:val="642E2C68"/>
    <w:rsid w:val="6432A1C2"/>
    <w:rsid w:val="6435AAB8"/>
    <w:rsid w:val="6436EE04"/>
    <w:rsid w:val="64376EFC"/>
    <w:rsid w:val="64389C5A"/>
    <w:rsid w:val="643DDF85"/>
    <w:rsid w:val="643E4565"/>
    <w:rsid w:val="64423E56"/>
    <w:rsid w:val="644421BD"/>
    <w:rsid w:val="6445CB68"/>
    <w:rsid w:val="64496870"/>
    <w:rsid w:val="64529DB2"/>
    <w:rsid w:val="6457DF5A"/>
    <w:rsid w:val="645E634C"/>
    <w:rsid w:val="6477D486"/>
    <w:rsid w:val="64798EF5"/>
    <w:rsid w:val="647DEFDD"/>
    <w:rsid w:val="6482BBCF"/>
    <w:rsid w:val="648D991B"/>
    <w:rsid w:val="648EC4D3"/>
    <w:rsid w:val="648F09C2"/>
    <w:rsid w:val="64A2944D"/>
    <w:rsid w:val="64A5EA9A"/>
    <w:rsid w:val="64ACF672"/>
    <w:rsid w:val="64B7C325"/>
    <w:rsid w:val="64B7E8AF"/>
    <w:rsid w:val="64BB7725"/>
    <w:rsid w:val="64BC65E7"/>
    <w:rsid w:val="64C085F7"/>
    <w:rsid w:val="64C6E62B"/>
    <w:rsid w:val="64CC2236"/>
    <w:rsid w:val="64D742AC"/>
    <w:rsid w:val="64DDA4D7"/>
    <w:rsid w:val="64E3C845"/>
    <w:rsid w:val="64E5B4F3"/>
    <w:rsid w:val="64E70D3A"/>
    <w:rsid w:val="64E8955F"/>
    <w:rsid w:val="64F4A463"/>
    <w:rsid w:val="64F91605"/>
    <w:rsid w:val="64FB468A"/>
    <w:rsid w:val="64FE007F"/>
    <w:rsid w:val="6509003F"/>
    <w:rsid w:val="6509FF2F"/>
    <w:rsid w:val="650B3356"/>
    <w:rsid w:val="650B6390"/>
    <w:rsid w:val="650C9481"/>
    <w:rsid w:val="6512C30B"/>
    <w:rsid w:val="6515429A"/>
    <w:rsid w:val="6517B17C"/>
    <w:rsid w:val="651A4B6A"/>
    <w:rsid w:val="651BE98C"/>
    <w:rsid w:val="65240E68"/>
    <w:rsid w:val="652690D7"/>
    <w:rsid w:val="652B0C8F"/>
    <w:rsid w:val="65344B22"/>
    <w:rsid w:val="653EB720"/>
    <w:rsid w:val="6546196A"/>
    <w:rsid w:val="65468471"/>
    <w:rsid w:val="654D1F19"/>
    <w:rsid w:val="6554BE93"/>
    <w:rsid w:val="6554FE8F"/>
    <w:rsid w:val="655EFAAF"/>
    <w:rsid w:val="6564C063"/>
    <w:rsid w:val="65749151"/>
    <w:rsid w:val="6574D11E"/>
    <w:rsid w:val="657FED7D"/>
    <w:rsid w:val="6584A679"/>
    <w:rsid w:val="658BA565"/>
    <w:rsid w:val="65942D50"/>
    <w:rsid w:val="659664C8"/>
    <w:rsid w:val="65B9838F"/>
    <w:rsid w:val="65BCD2DD"/>
    <w:rsid w:val="65C6872E"/>
    <w:rsid w:val="65D4BF8A"/>
    <w:rsid w:val="65D671A1"/>
    <w:rsid w:val="65D695E7"/>
    <w:rsid w:val="65ED350E"/>
    <w:rsid w:val="65F828CF"/>
    <w:rsid w:val="65FCADF2"/>
    <w:rsid w:val="6603ECE3"/>
    <w:rsid w:val="6610B5A2"/>
    <w:rsid w:val="6614610D"/>
    <w:rsid w:val="66475014"/>
    <w:rsid w:val="664E5E47"/>
    <w:rsid w:val="66556C72"/>
    <w:rsid w:val="6657787A"/>
    <w:rsid w:val="6662D06D"/>
    <w:rsid w:val="666A4172"/>
    <w:rsid w:val="666AA166"/>
    <w:rsid w:val="666C3580"/>
    <w:rsid w:val="6670B9D3"/>
    <w:rsid w:val="6671F810"/>
    <w:rsid w:val="667C0556"/>
    <w:rsid w:val="66843B9D"/>
    <w:rsid w:val="668497F7"/>
    <w:rsid w:val="668AFC60"/>
    <w:rsid w:val="66936D3E"/>
    <w:rsid w:val="6696AD7F"/>
    <w:rsid w:val="66979A61"/>
    <w:rsid w:val="669CF6C9"/>
    <w:rsid w:val="66A044ED"/>
    <w:rsid w:val="66A971F5"/>
    <w:rsid w:val="66BE7A0D"/>
    <w:rsid w:val="66C794B3"/>
    <w:rsid w:val="66CD394B"/>
    <w:rsid w:val="66D3619C"/>
    <w:rsid w:val="66DE43DB"/>
    <w:rsid w:val="66E3ADFE"/>
    <w:rsid w:val="66E55F58"/>
    <w:rsid w:val="66E6FA3D"/>
    <w:rsid w:val="66F02AEA"/>
    <w:rsid w:val="66F4CE2C"/>
    <w:rsid w:val="66FA0802"/>
    <w:rsid w:val="67088A10"/>
    <w:rsid w:val="670C9E69"/>
    <w:rsid w:val="6718DCD4"/>
    <w:rsid w:val="671BBB62"/>
    <w:rsid w:val="671C6A1D"/>
    <w:rsid w:val="671C8257"/>
    <w:rsid w:val="671FEDFC"/>
    <w:rsid w:val="6734A59A"/>
    <w:rsid w:val="6738EBAC"/>
    <w:rsid w:val="673A6295"/>
    <w:rsid w:val="675C4556"/>
    <w:rsid w:val="6768E5D9"/>
    <w:rsid w:val="676C43F6"/>
    <w:rsid w:val="677A46BD"/>
    <w:rsid w:val="677AE464"/>
    <w:rsid w:val="6789B626"/>
    <w:rsid w:val="678A721E"/>
    <w:rsid w:val="6798D299"/>
    <w:rsid w:val="679B17F2"/>
    <w:rsid w:val="679CBDEA"/>
    <w:rsid w:val="67A4D42D"/>
    <w:rsid w:val="67B2786D"/>
    <w:rsid w:val="67B5AF52"/>
    <w:rsid w:val="67BE0942"/>
    <w:rsid w:val="67C5A9AF"/>
    <w:rsid w:val="67D79A24"/>
    <w:rsid w:val="67D93A01"/>
    <w:rsid w:val="67DCAB2C"/>
    <w:rsid w:val="67E3328B"/>
    <w:rsid w:val="67E3C7AA"/>
    <w:rsid w:val="67E3C9F2"/>
    <w:rsid w:val="67EF11C5"/>
    <w:rsid w:val="67F3670B"/>
    <w:rsid w:val="67FD19FA"/>
    <w:rsid w:val="68008685"/>
    <w:rsid w:val="680170D1"/>
    <w:rsid w:val="6806A8EB"/>
    <w:rsid w:val="680B79C9"/>
    <w:rsid w:val="681247AD"/>
    <w:rsid w:val="68137BEF"/>
    <w:rsid w:val="681C41D3"/>
    <w:rsid w:val="6820B89F"/>
    <w:rsid w:val="6828C7B7"/>
    <w:rsid w:val="683BC141"/>
    <w:rsid w:val="683D34C4"/>
    <w:rsid w:val="683F2BB0"/>
    <w:rsid w:val="684314A7"/>
    <w:rsid w:val="68528D3F"/>
    <w:rsid w:val="6871F3DA"/>
    <w:rsid w:val="68739D45"/>
    <w:rsid w:val="6874ADAA"/>
    <w:rsid w:val="68765223"/>
    <w:rsid w:val="687A4A2B"/>
    <w:rsid w:val="687D4314"/>
    <w:rsid w:val="6884B8E0"/>
    <w:rsid w:val="688AEC34"/>
    <w:rsid w:val="688B1C34"/>
    <w:rsid w:val="688E1F54"/>
    <w:rsid w:val="68922D36"/>
    <w:rsid w:val="6899E04A"/>
    <w:rsid w:val="689F6CF4"/>
    <w:rsid w:val="689FF75D"/>
    <w:rsid w:val="68A1969E"/>
    <w:rsid w:val="68AB2ECC"/>
    <w:rsid w:val="68AE4825"/>
    <w:rsid w:val="68B44D11"/>
    <w:rsid w:val="68BBF1B3"/>
    <w:rsid w:val="68DEE713"/>
    <w:rsid w:val="68E2E519"/>
    <w:rsid w:val="68E93144"/>
    <w:rsid w:val="68EC4915"/>
    <w:rsid w:val="68EEC31B"/>
    <w:rsid w:val="68F13436"/>
    <w:rsid w:val="68F2B299"/>
    <w:rsid w:val="68F5B995"/>
    <w:rsid w:val="690257E9"/>
    <w:rsid w:val="6902F363"/>
    <w:rsid w:val="690E9A03"/>
    <w:rsid w:val="6912137D"/>
    <w:rsid w:val="691A0E1D"/>
    <w:rsid w:val="691B203B"/>
    <w:rsid w:val="691B8CB3"/>
    <w:rsid w:val="69214613"/>
    <w:rsid w:val="6927DD05"/>
    <w:rsid w:val="692B4706"/>
    <w:rsid w:val="6932C3E7"/>
    <w:rsid w:val="6936FC8D"/>
    <w:rsid w:val="693ADC86"/>
    <w:rsid w:val="6949169D"/>
    <w:rsid w:val="694B3F10"/>
    <w:rsid w:val="694D7F93"/>
    <w:rsid w:val="69526588"/>
    <w:rsid w:val="695FDA08"/>
    <w:rsid w:val="6962E870"/>
    <w:rsid w:val="6965A5EE"/>
    <w:rsid w:val="697288A0"/>
    <w:rsid w:val="697D6E84"/>
    <w:rsid w:val="698558FA"/>
    <w:rsid w:val="69898CE5"/>
    <w:rsid w:val="698AB3E8"/>
    <w:rsid w:val="6991B240"/>
    <w:rsid w:val="6995D720"/>
    <w:rsid w:val="699A947D"/>
    <w:rsid w:val="699C56E6"/>
    <w:rsid w:val="69A0AE7C"/>
    <w:rsid w:val="69A2245A"/>
    <w:rsid w:val="69ABD715"/>
    <w:rsid w:val="69ABEBF9"/>
    <w:rsid w:val="69AF543C"/>
    <w:rsid w:val="69B26021"/>
    <w:rsid w:val="69C3763F"/>
    <w:rsid w:val="69C732E2"/>
    <w:rsid w:val="69F25744"/>
    <w:rsid w:val="69F31105"/>
    <w:rsid w:val="69FA81CB"/>
    <w:rsid w:val="69FFC0F3"/>
    <w:rsid w:val="6A040F61"/>
    <w:rsid w:val="6A051495"/>
    <w:rsid w:val="6A089E84"/>
    <w:rsid w:val="6A0A5891"/>
    <w:rsid w:val="6A0EB6C5"/>
    <w:rsid w:val="6A115D84"/>
    <w:rsid w:val="6A170E22"/>
    <w:rsid w:val="6A174971"/>
    <w:rsid w:val="6A17CBB7"/>
    <w:rsid w:val="6A1EDCA1"/>
    <w:rsid w:val="6A242543"/>
    <w:rsid w:val="6A342B4A"/>
    <w:rsid w:val="6A3D8A65"/>
    <w:rsid w:val="6A3E2E6C"/>
    <w:rsid w:val="6A4AD572"/>
    <w:rsid w:val="6A52BC1B"/>
    <w:rsid w:val="6A6B5AA9"/>
    <w:rsid w:val="6A6D2891"/>
    <w:rsid w:val="6A7F6E88"/>
    <w:rsid w:val="6A81326D"/>
    <w:rsid w:val="6A869809"/>
    <w:rsid w:val="6A8805F6"/>
    <w:rsid w:val="6A8903C4"/>
    <w:rsid w:val="6A89B551"/>
    <w:rsid w:val="6A8C9D6E"/>
    <w:rsid w:val="6A934E9F"/>
    <w:rsid w:val="6A937396"/>
    <w:rsid w:val="6A97F2F5"/>
    <w:rsid w:val="6AA30D18"/>
    <w:rsid w:val="6AA76EB4"/>
    <w:rsid w:val="6AAD0DD0"/>
    <w:rsid w:val="6AB1DC75"/>
    <w:rsid w:val="6AB9C9BB"/>
    <w:rsid w:val="6ABF08F6"/>
    <w:rsid w:val="6AD58C7D"/>
    <w:rsid w:val="6AD74747"/>
    <w:rsid w:val="6ADEE37A"/>
    <w:rsid w:val="6AEAB6EB"/>
    <w:rsid w:val="6AEB21B2"/>
    <w:rsid w:val="6AFCE6A2"/>
    <w:rsid w:val="6AFD4545"/>
    <w:rsid w:val="6B029B6C"/>
    <w:rsid w:val="6B105DE5"/>
    <w:rsid w:val="6B1C6AF8"/>
    <w:rsid w:val="6B1DB42D"/>
    <w:rsid w:val="6B202532"/>
    <w:rsid w:val="6B222AC3"/>
    <w:rsid w:val="6B2558EB"/>
    <w:rsid w:val="6B2A4BEC"/>
    <w:rsid w:val="6B2EABF1"/>
    <w:rsid w:val="6B310140"/>
    <w:rsid w:val="6B3A2E44"/>
    <w:rsid w:val="6B3D9459"/>
    <w:rsid w:val="6B437E62"/>
    <w:rsid w:val="6B47FA11"/>
    <w:rsid w:val="6B4D1A97"/>
    <w:rsid w:val="6B564FAE"/>
    <w:rsid w:val="6B611EF3"/>
    <w:rsid w:val="6B634849"/>
    <w:rsid w:val="6B64E037"/>
    <w:rsid w:val="6B662468"/>
    <w:rsid w:val="6B74938E"/>
    <w:rsid w:val="6B7A5A60"/>
    <w:rsid w:val="6B7A88A4"/>
    <w:rsid w:val="6B7DA363"/>
    <w:rsid w:val="6B862113"/>
    <w:rsid w:val="6B866B16"/>
    <w:rsid w:val="6B868D19"/>
    <w:rsid w:val="6B8727E5"/>
    <w:rsid w:val="6B94EB7D"/>
    <w:rsid w:val="6BA1DA72"/>
    <w:rsid w:val="6BB69037"/>
    <w:rsid w:val="6BC1A630"/>
    <w:rsid w:val="6BC9AB5B"/>
    <w:rsid w:val="6BDCBB6C"/>
    <w:rsid w:val="6BE3A4D3"/>
    <w:rsid w:val="6BEB813A"/>
    <w:rsid w:val="6BF0FEB8"/>
    <w:rsid w:val="6BF45EC9"/>
    <w:rsid w:val="6BFB827E"/>
    <w:rsid w:val="6BFF95C4"/>
    <w:rsid w:val="6C09398B"/>
    <w:rsid w:val="6C1159D6"/>
    <w:rsid w:val="6C119888"/>
    <w:rsid w:val="6C1E122A"/>
    <w:rsid w:val="6C28701B"/>
    <w:rsid w:val="6C347ACA"/>
    <w:rsid w:val="6C424C90"/>
    <w:rsid w:val="6C42526C"/>
    <w:rsid w:val="6C427C43"/>
    <w:rsid w:val="6C47893E"/>
    <w:rsid w:val="6C4B0149"/>
    <w:rsid w:val="6C4D8396"/>
    <w:rsid w:val="6C4DEFAC"/>
    <w:rsid w:val="6C588F7B"/>
    <w:rsid w:val="6C64AAF2"/>
    <w:rsid w:val="6C652AFD"/>
    <w:rsid w:val="6C669B20"/>
    <w:rsid w:val="6C746723"/>
    <w:rsid w:val="6C846BC8"/>
    <w:rsid w:val="6C9DC276"/>
    <w:rsid w:val="6CA2B60D"/>
    <w:rsid w:val="6CA4341F"/>
    <w:rsid w:val="6CA69FD1"/>
    <w:rsid w:val="6CABC87C"/>
    <w:rsid w:val="6CAEB670"/>
    <w:rsid w:val="6CB19491"/>
    <w:rsid w:val="6CB27293"/>
    <w:rsid w:val="6CB800D1"/>
    <w:rsid w:val="6CBAC0ED"/>
    <w:rsid w:val="6CC4AAD7"/>
    <w:rsid w:val="6CC5B002"/>
    <w:rsid w:val="6CCD0C27"/>
    <w:rsid w:val="6CCE25AB"/>
    <w:rsid w:val="6CD31D4E"/>
    <w:rsid w:val="6CDCEDE7"/>
    <w:rsid w:val="6CE419C9"/>
    <w:rsid w:val="6CE4E2C8"/>
    <w:rsid w:val="6CE50704"/>
    <w:rsid w:val="6CE5E691"/>
    <w:rsid w:val="6CF75FF2"/>
    <w:rsid w:val="6CF86E8D"/>
    <w:rsid w:val="6CFFE9A3"/>
    <w:rsid w:val="6D006F98"/>
    <w:rsid w:val="6D00D4EA"/>
    <w:rsid w:val="6D04DBF8"/>
    <w:rsid w:val="6D056A94"/>
    <w:rsid w:val="6D07D37A"/>
    <w:rsid w:val="6D1258E2"/>
    <w:rsid w:val="6D1704B4"/>
    <w:rsid w:val="6D174854"/>
    <w:rsid w:val="6D1B2E60"/>
    <w:rsid w:val="6D1EBFF6"/>
    <w:rsid w:val="6D28AC43"/>
    <w:rsid w:val="6D2CADEA"/>
    <w:rsid w:val="6D33FC49"/>
    <w:rsid w:val="6D355203"/>
    <w:rsid w:val="6D3BD9BD"/>
    <w:rsid w:val="6D3EF133"/>
    <w:rsid w:val="6D6777E2"/>
    <w:rsid w:val="6D69E236"/>
    <w:rsid w:val="6D715739"/>
    <w:rsid w:val="6D72059A"/>
    <w:rsid w:val="6D750C63"/>
    <w:rsid w:val="6D7FDA41"/>
    <w:rsid w:val="6D80DC23"/>
    <w:rsid w:val="6D850A92"/>
    <w:rsid w:val="6D8DA028"/>
    <w:rsid w:val="6D8FC917"/>
    <w:rsid w:val="6D9A79C2"/>
    <w:rsid w:val="6D9C8BCF"/>
    <w:rsid w:val="6DB51A83"/>
    <w:rsid w:val="6DD7FCA1"/>
    <w:rsid w:val="6DE03D7A"/>
    <w:rsid w:val="6DE4AE92"/>
    <w:rsid w:val="6DE7F277"/>
    <w:rsid w:val="6DEFEFBC"/>
    <w:rsid w:val="6DF5E1C1"/>
    <w:rsid w:val="6E00D10A"/>
    <w:rsid w:val="6E07AB53"/>
    <w:rsid w:val="6E0B1372"/>
    <w:rsid w:val="6E0F9480"/>
    <w:rsid w:val="6E135855"/>
    <w:rsid w:val="6E1AB54A"/>
    <w:rsid w:val="6E1E0352"/>
    <w:rsid w:val="6E39EDDE"/>
    <w:rsid w:val="6E3CCC3F"/>
    <w:rsid w:val="6E3D6F03"/>
    <w:rsid w:val="6E4C5D77"/>
    <w:rsid w:val="6E50A8C8"/>
    <w:rsid w:val="6E533ABA"/>
    <w:rsid w:val="6E579F9D"/>
    <w:rsid w:val="6E664DCB"/>
    <w:rsid w:val="6E696D3D"/>
    <w:rsid w:val="6E6E2539"/>
    <w:rsid w:val="6E73FF67"/>
    <w:rsid w:val="6E849092"/>
    <w:rsid w:val="6E86A093"/>
    <w:rsid w:val="6E8B47F5"/>
    <w:rsid w:val="6E8F85E5"/>
    <w:rsid w:val="6E98C25D"/>
    <w:rsid w:val="6E999721"/>
    <w:rsid w:val="6EA17645"/>
    <w:rsid w:val="6EA1ADA9"/>
    <w:rsid w:val="6EA2C5C5"/>
    <w:rsid w:val="6EAE3546"/>
    <w:rsid w:val="6EAF6B4F"/>
    <w:rsid w:val="6EB0C739"/>
    <w:rsid w:val="6EBAA81F"/>
    <w:rsid w:val="6EC432F1"/>
    <w:rsid w:val="6EC59E10"/>
    <w:rsid w:val="6EC89F51"/>
    <w:rsid w:val="6EC8C1F3"/>
    <w:rsid w:val="6ED1270A"/>
    <w:rsid w:val="6ED15915"/>
    <w:rsid w:val="6ED4FE83"/>
    <w:rsid w:val="6ED9BDD0"/>
    <w:rsid w:val="6EE297EB"/>
    <w:rsid w:val="6EE61869"/>
    <w:rsid w:val="6EE7EDA0"/>
    <w:rsid w:val="6EE85079"/>
    <w:rsid w:val="6EEDE0EC"/>
    <w:rsid w:val="6EF2AF99"/>
    <w:rsid w:val="6F05B028"/>
    <w:rsid w:val="6F0BEA6B"/>
    <w:rsid w:val="6F118E1A"/>
    <w:rsid w:val="6F17E3D5"/>
    <w:rsid w:val="6F19FEDD"/>
    <w:rsid w:val="6F1DA607"/>
    <w:rsid w:val="6F21ABAC"/>
    <w:rsid w:val="6F225993"/>
    <w:rsid w:val="6F2FA0FE"/>
    <w:rsid w:val="6F31B72A"/>
    <w:rsid w:val="6F3C4F41"/>
    <w:rsid w:val="6F3FFCA1"/>
    <w:rsid w:val="6F5590B8"/>
    <w:rsid w:val="6F5C2CDC"/>
    <w:rsid w:val="6F638354"/>
    <w:rsid w:val="6F648AFF"/>
    <w:rsid w:val="6F737809"/>
    <w:rsid w:val="6F74DF1C"/>
    <w:rsid w:val="6F7A9235"/>
    <w:rsid w:val="6F81E274"/>
    <w:rsid w:val="6F85718F"/>
    <w:rsid w:val="6F8A0DB7"/>
    <w:rsid w:val="6F8CC69F"/>
    <w:rsid w:val="6F97D31C"/>
    <w:rsid w:val="6F9A552E"/>
    <w:rsid w:val="6FA62853"/>
    <w:rsid w:val="6FA84DC1"/>
    <w:rsid w:val="6FB11DED"/>
    <w:rsid w:val="6FB2CF0F"/>
    <w:rsid w:val="6FB5B58E"/>
    <w:rsid w:val="6FBB7BCD"/>
    <w:rsid w:val="6FC3EA1C"/>
    <w:rsid w:val="6FD02E94"/>
    <w:rsid w:val="6FD4E553"/>
    <w:rsid w:val="6FD6BF9A"/>
    <w:rsid w:val="6FDBE62D"/>
    <w:rsid w:val="6FE0D5D1"/>
    <w:rsid w:val="6FE18368"/>
    <w:rsid w:val="6FE5B09B"/>
    <w:rsid w:val="6FEAED2C"/>
    <w:rsid w:val="6FF2785E"/>
    <w:rsid w:val="6FF818EF"/>
    <w:rsid w:val="7007F60B"/>
    <w:rsid w:val="70089660"/>
    <w:rsid w:val="700CDD91"/>
    <w:rsid w:val="700CF0A9"/>
    <w:rsid w:val="70141FC4"/>
    <w:rsid w:val="701DC9DF"/>
    <w:rsid w:val="70202847"/>
    <w:rsid w:val="7022BE91"/>
    <w:rsid w:val="70262E97"/>
    <w:rsid w:val="7026DFE2"/>
    <w:rsid w:val="702A9157"/>
    <w:rsid w:val="70390254"/>
    <w:rsid w:val="703E1F2F"/>
    <w:rsid w:val="703F01C1"/>
    <w:rsid w:val="704995FC"/>
    <w:rsid w:val="7051E7F3"/>
    <w:rsid w:val="7056BF49"/>
    <w:rsid w:val="70580BA2"/>
    <w:rsid w:val="705DF833"/>
    <w:rsid w:val="70655FB5"/>
    <w:rsid w:val="706EE813"/>
    <w:rsid w:val="70702376"/>
    <w:rsid w:val="7071599D"/>
    <w:rsid w:val="708B0490"/>
    <w:rsid w:val="7092B76C"/>
    <w:rsid w:val="709A48EE"/>
    <w:rsid w:val="70A51831"/>
    <w:rsid w:val="70ACE1D2"/>
    <w:rsid w:val="70BA7269"/>
    <w:rsid w:val="70BF69A5"/>
    <w:rsid w:val="70C0B5F6"/>
    <w:rsid w:val="70C53C34"/>
    <w:rsid w:val="70C8F8F2"/>
    <w:rsid w:val="70CBCC51"/>
    <w:rsid w:val="70CCF91A"/>
    <w:rsid w:val="70D34D37"/>
    <w:rsid w:val="70D6B5AF"/>
    <w:rsid w:val="70DEB113"/>
    <w:rsid w:val="70E23D34"/>
    <w:rsid w:val="70E85C93"/>
    <w:rsid w:val="70EB4E84"/>
    <w:rsid w:val="70ECB2CB"/>
    <w:rsid w:val="70ECEB59"/>
    <w:rsid w:val="70ED6551"/>
    <w:rsid w:val="70EDB545"/>
    <w:rsid w:val="70EF1E58"/>
    <w:rsid w:val="70F8EF05"/>
    <w:rsid w:val="710A7CFE"/>
    <w:rsid w:val="710F79A6"/>
    <w:rsid w:val="711094A4"/>
    <w:rsid w:val="71177CC6"/>
    <w:rsid w:val="711806F0"/>
    <w:rsid w:val="71210A90"/>
    <w:rsid w:val="71326ABC"/>
    <w:rsid w:val="7144099F"/>
    <w:rsid w:val="71483B89"/>
    <w:rsid w:val="714F3330"/>
    <w:rsid w:val="714F8E6B"/>
    <w:rsid w:val="7159C624"/>
    <w:rsid w:val="716EAC49"/>
    <w:rsid w:val="71734238"/>
    <w:rsid w:val="71795FB0"/>
    <w:rsid w:val="7180A0B3"/>
    <w:rsid w:val="7181A2B7"/>
    <w:rsid w:val="7183FC25"/>
    <w:rsid w:val="718B8910"/>
    <w:rsid w:val="7190C034"/>
    <w:rsid w:val="7197395A"/>
    <w:rsid w:val="719A47B4"/>
    <w:rsid w:val="71A13E5F"/>
    <w:rsid w:val="71AB5D8B"/>
    <w:rsid w:val="71CAB4B1"/>
    <w:rsid w:val="71D80BE2"/>
    <w:rsid w:val="71E7DBF3"/>
    <w:rsid w:val="71EC2BFF"/>
    <w:rsid w:val="71F088DC"/>
    <w:rsid w:val="71F273C2"/>
    <w:rsid w:val="71F332E5"/>
    <w:rsid w:val="72039B5D"/>
    <w:rsid w:val="72054243"/>
    <w:rsid w:val="72060ACA"/>
    <w:rsid w:val="72126CF7"/>
    <w:rsid w:val="7214027D"/>
    <w:rsid w:val="721E398B"/>
    <w:rsid w:val="7222367D"/>
    <w:rsid w:val="722CDE4D"/>
    <w:rsid w:val="723789D6"/>
    <w:rsid w:val="723CACEA"/>
    <w:rsid w:val="724BC559"/>
    <w:rsid w:val="724DCFB0"/>
    <w:rsid w:val="7251E828"/>
    <w:rsid w:val="72533C99"/>
    <w:rsid w:val="7262CCF7"/>
    <w:rsid w:val="7267AABE"/>
    <w:rsid w:val="72734B9E"/>
    <w:rsid w:val="728A0A80"/>
    <w:rsid w:val="728A8648"/>
    <w:rsid w:val="728F9D6C"/>
    <w:rsid w:val="72904B76"/>
    <w:rsid w:val="72918257"/>
    <w:rsid w:val="72A1621E"/>
    <w:rsid w:val="72AA27DC"/>
    <w:rsid w:val="72AD2D56"/>
    <w:rsid w:val="72B735F1"/>
    <w:rsid w:val="72BB4EA3"/>
    <w:rsid w:val="72BFD562"/>
    <w:rsid w:val="72C50E2A"/>
    <w:rsid w:val="72C76B46"/>
    <w:rsid w:val="72C8D1E3"/>
    <w:rsid w:val="72C9B9BE"/>
    <w:rsid w:val="72D8DD30"/>
    <w:rsid w:val="72DDA0CA"/>
    <w:rsid w:val="72EF06D5"/>
    <w:rsid w:val="7300D18A"/>
    <w:rsid w:val="7300E304"/>
    <w:rsid w:val="7307EB3B"/>
    <w:rsid w:val="7312A6A1"/>
    <w:rsid w:val="7314E0E9"/>
    <w:rsid w:val="7319802A"/>
    <w:rsid w:val="7320788B"/>
    <w:rsid w:val="7327767C"/>
    <w:rsid w:val="732EC1FD"/>
    <w:rsid w:val="733E17C6"/>
    <w:rsid w:val="73448900"/>
    <w:rsid w:val="734DD17D"/>
    <w:rsid w:val="7353569D"/>
    <w:rsid w:val="73535794"/>
    <w:rsid w:val="735E0155"/>
    <w:rsid w:val="7364C439"/>
    <w:rsid w:val="736CD217"/>
    <w:rsid w:val="7370FD5F"/>
    <w:rsid w:val="7381CD03"/>
    <w:rsid w:val="738EE2CC"/>
    <w:rsid w:val="739187BD"/>
    <w:rsid w:val="73A10CE2"/>
    <w:rsid w:val="73AB4014"/>
    <w:rsid w:val="73AD54EA"/>
    <w:rsid w:val="73B649CF"/>
    <w:rsid w:val="73C0B1A4"/>
    <w:rsid w:val="73D79494"/>
    <w:rsid w:val="73DF044A"/>
    <w:rsid w:val="73DF8136"/>
    <w:rsid w:val="73E34867"/>
    <w:rsid w:val="73F230D8"/>
    <w:rsid w:val="73F62781"/>
    <w:rsid w:val="74025755"/>
    <w:rsid w:val="7402AEC1"/>
    <w:rsid w:val="7406C4CD"/>
    <w:rsid w:val="7408C980"/>
    <w:rsid w:val="740C930A"/>
    <w:rsid w:val="7428B67A"/>
    <w:rsid w:val="744A835F"/>
    <w:rsid w:val="744BEB23"/>
    <w:rsid w:val="744D8FD7"/>
    <w:rsid w:val="7455D33A"/>
    <w:rsid w:val="745DEDB8"/>
    <w:rsid w:val="745FE72F"/>
    <w:rsid w:val="74618095"/>
    <w:rsid w:val="74656A8A"/>
    <w:rsid w:val="747AC33B"/>
    <w:rsid w:val="748DAB13"/>
    <w:rsid w:val="7491801B"/>
    <w:rsid w:val="74A4A25F"/>
    <w:rsid w:val="74A5D753"/>
    <w:rsid w:val="74B5779C"/>
    <w:rsid w:val="74BA17ED"/>
    <w:rsid w:val="74D0D180"/>
    <w:rsid w:val="74D5289F"/>
    <w:rsid w:val="74DA8B9D"/>
    <w:rsid w:val="74DBAF6A"/>
    <w:rsid w:val="74E05AC5"/>
    <w:rsid w:val="74E2C577"/>
    <w:rsid w:val="74F67CAC"/>
    <w:rsid w:val="74F90E6E"/>
    <w:rsid w:val="7501FD64"/>
    <w:rsid w:val="7508A278"/>
    <w:rsid w:val="750970BB"/>
    <w:rsid w:val="750B744C"/>
    <w:rsid w:val="751C8452"/>
    <w:rsid w:val="751CB057"/>
    <w:rsid w:val="751CB781"/>
    <w:rsid w:val="752051DE"/>
    <w:rsid w:val="7526B2A8"/>
    <w:rsid w:val="752CBAA4"/>
    <w:rsid w:val="752D812B"/>
    <w:rsid w:val="753A6E90"/>
    <w:rsid w:val="753AC3ED"/>
    <w:rsid w:val="753E4C79"/>
    <w:rsid w:val="753F8F7A"/>
    <w:rsid w:val="75402ADA"/>
    <w:rsid w:val="754F03EB"/>
    <w:rsid w:val="7552AB8D"/>
    <w:rsid w:val="755459D7"/>
    <w:rsid w:val="755B1784"/>
    <w:rsid w:val="7560D39A"/>
    <w:rsid w:val="7578632A"/>
    <w:rsid w:val="757FCBCC"/>
    <w:rsid w:val="75804982"/>
    <w:rsid w:val="75863B5D"/>
    <w:rsid w:val="758AF557"/>
    <w:rsid w:val="75924505"/>
    <w:rsid w:val="7594FF52"/>
    <w:rsid w:val="75956C89"/>
    <w:rsid w:val="7599B04A"/>
    <w:rsid w:val="759B59E4"/>
    <w:rsid w:val="759B5F27"/>
    <w:rsid w:val="75A6B7F8"/>
    <w:rsid w:val="75B161C2"/>
    <w:rsid w:val="75B1CDAD"/>
    <w:rsid w:val="75B70C2B"/>
    <w:rsid w:val="75BDA615"/>
    <w:rsid w:val="75C098E3"/>
    <w:rsid w:val="75C172E7"/>
    <w:rsid w:val="75CF4643"/>
    <w:rsid w:val="75CF7692"/>
    <w:rsid w:val="75D3B4B9"/>
    <w:rsid w:val="75D99A9B"/>
    <w:rsid w:val="75EB9D2A"/>
    <w:rsid w:val="75EDF433"/>
    <w:rsid w:val="75F4A0C1"/>
    <w:rsid w:val="75F7ADFD"/>
    <w:rsid w:val="75F89FFA"/>
    <w:rsid w:val="75F9925D"/>
    <w:rsid w:val="7603EC0C"/>
    <w:rsid w:val="760B1D80"/>
    <w:rsid w:val="760D1CAB"/>
    <w:rsid w:val="7618B05A"/>
    <w:rsid w:val="761B1D00"/>
    <w:rsid w:val="7620006C"/>
    <w:rsid w:val="762577F7"/>
    <w:rsid w:val="7626690B"/>
    <w:rsid w:val="762968C1"/>
    <w:rsid w:val="76301D20"/>
    <w:rsid w:val="7636611B"/>
    <w:rsid w:val="763BBA98"/>
    <w:rsid w:val="763C16E8"/>
    <w:rsid w:val="764C8CED"/>
    <w:rsid w:val="764C8F18"/>
    <w:rsid w:val="765F6597"/>
    <w:rsid w:val="7662DD53"/>
    <w:rsid w:val="767BFA1B"/>
    <w:rsid w:val="7690A059"/>
    <w:rsid w:val="7693D457"/>
    <w:rsid w:val="7694B61A"/>
    <w:rsid w:val="7698A72F"/>
    <w:rsid w:val="769DDE4B"/>
    <w:rsid w:val="76A328B5"/>
    <w:rsid w:val="76AA163B"/>
    <w:rsid w:val="76B64B7B"/>
    <w:rsid w:val="76BB06AB"/>
    <w:rsid w:val="76BE2378"/>
    <w:rsid w:val="76C1AC09"/>
    <w:rsid w:val="76C5229B"/>
    <w:rsid w:val="76C5ECF4"/>
    <w:rsid w:val="76CE1DFF"/>
    <w:rsid w:val="76D1A2E5"/>
    <w:rsid w:val="76D1F92D"/>
    <w:rsid w:val="76D3C7A7"/>
    <w:rsid w:val="76D546D4"/>
    <w:rsid w:val="76D754D0"/>
    <w:rsid w:val="76D800C1"/>
    <w:rsid w:val="76DD07E2"/>
    <w:rsid w:val="76DF7CE2"/>
    <w:rsid w:val="76E1646B"/>
    <w:rsid w:val="76EDDC1C"/>
    <w:rsid w:val="76F14886"/>
    <w:rsid w:val="76F30DD9"/>
    <w:rsid w:val="76F343B9"/>
    <w:rsid w:val="76F35151"/>
    <w:rsid w:val="76F622BF"/>
    <w:rsid w:val="76F8D65E"/>
    <w:rsid w:val="771B2DBF"/>
    <w:rsid w:val="772CBDC2"/>
    <w:rsid w:val="772D9276"/>
    <w:rsid w:val="772DF230"/>
    <w:rsid w:val="773A7A3B"/>
    <w:rsid w:val="773B2936"/>
    <w:rsid w:val="7742EC45"/>
    <w:rsid w:val="7746C861"/>
    <w:rsid w:val="7749BE6D"/>
    <w:rsid w:val="774B1C8F"/>
    <w:rsid w:val="774E07A4"/>
    <w:rsid w:val="774EC844"/>
    <w:rsid w:val="7750FF86"/>
    <w:rsid w:val="7754784C"/>
    <w:rsid w:val="775949EA"/>
    <w:rsid w:val="775EE234"/>
    <w:rsid w:val="77615F35"/>
    <w:rsid w:val="776CF628"/>
    <w:rsid w:val="777B08B9"/>
    <w:rsid w:val="77809FDA"/>
    <w:rsid w:val="7782EDC6"/>
    <w:rsid w:val="7796A23A"/>
    <w:rsid w:val="779C3952"/>
    <w:rsid w:val="779C8A56"/>
    <w:rsid w:val="77A899EF"/>
    <w:rsid w:val="77AE2C5B"/>
    <w:rsid w:val="77B81F50"/>
    <w:rsid w:val="77C68041"/>
    <w:rsid w:val="77D03B2A"/>
    <w:rsid w:val="77D333F9"/>
    <w:rsid w:val="77E048D8"/>
    <w:rsid w:val="77E64C80"/>
    <w:rsid w:val="77EB9CB8"/>
    <w:rsid w:val="77F0DAA6"/>
    <w:rsid w:val="77FB35CC"/>
    <w:rsid w:val="780163A0"/>
    <w:rsid w:val="781495E2"/>
    <w:rsid w:val="781981C9"/>
    <w:rsid w:val="78262E52"/>
    <w:rsid w:val="7837816C"/>
    <w:rsid w:val="783A1B97"/>
    <w:rsid w:val="784042C5"/>
    <w:rsid w:val="7842ACC2"/>
    <w:rsid w:val="7850816F"/>
    <w:rsid w:val="78516C9E"/>
    <w:rsid w:val="78531688"/>
    <w:rsid w:val="78558BD8"/>
    <w:rsid w:val="785E975D"/>
    <w:rsid w:val="78637E7C"/>
    <w:rsid w:val="78654B17"/>
    <w:rsid w:val="78688557"/>
    <w:rsid w:val="7874D64F"/>
    <w:rsid w:val="788019F5"/>
    <w:rsid w:val="7890AC75"/>
    <w:rsid w:val="789363B8"/>
    <w:rsid w:val="789533CC"/>
    <w:rsid w:val="78961B13"/>
    <w:rsid w:val="789E3BA4"/>
    <w:rsid w:val="789FDF86"/>
    <w:rsid w:val="78A299B4"/>
    <w:rsid w:val="78B9ADCA"/>
    <w:rsid w:val="78C1C327"/>
    <w:rsid w:val="78C6CE63"/>
    <w:rsid w:val="78C6D9AC"/>
    <w:rsid w:val="78CCF258"/>
    <w:rsid w:val="78CFD167"/>
    <w:rsid w:val="78D46ADF"/>
    <w:rsid w:val="78D9CE46"/>
    <w:rsid w:val="78DAE7A4"/>
    <w:rsid w:val="78DF4B66"/>
    <w:rsid w:val="78E06DD9"/>
    <w:rsid w:val="78F6F131"/>
    <w:rsid w:val="78F93BB4"/>
    <w:rsid w:val="79002C4B"/>
    <w:rsid w:val="79023E12"/>
    <w:rsid w:val="790E5BBA"/>
    <w:rsid w:val="79171CA5"/>
    <w:rsid w:val="791C421B"/>
    <w:rsid w:val="79207FC2"/>
    <w:rsid w:val="792736F4"/>
    <w:rsid w:val="79324DB5"/>
    <w:rsid w:val="79338762"/>
    <w:rsid w:val="7933C7BA"/>
    <w:rsid w:val="793907CC"/>
    <w:rsid w:val="793B78C5"/>
    <w:rsid w:val="793EEBD3"/>
    <w:rsid w:val="793F002C"/>
    <w:rsid w:val="794093E5"/>
    <w:rsid w:val="794627DB"/>
    <w:rsid w:val="79479B7C"/>
    <w:rsid w:val="79486F50"/>
    <w:rsid w:val="795AB7B1"/>
    <w:rsid w:val="79611FB2"/>
    <w:rsid w:val="7982A04F"/>
    <w:rsid w:val="798A55B0"/>
    <w:rsid w:val="7999469D"/>
    <w:rsid w:val="79A4EBE8"/>
    <w:rsid w:val="79A54DBA"/>
    <w:rsid w:val="79A62965"/>
    <w:rsid w:val="79A888E3"/>
    <w:rsid w:val="79AC0A98"/>
    <w:rsid w:val="79B222AA"/>
    <w:rsid w:val="79C323E9"/>
    <w:rsid w:val="79C4D37E"/>
    <w:rsid w:val="79C6F6A7"/>
    <w:rsid w:val="79CADFDC"/>
    <w:rsid w:val="79D4B0D2"/>
    <w:rsid w:val="79E3CA94"/>
    <w:rsid w:val="79F13F8C"/>
    <w:rsid w:val="79F67E49"/>
    <w:rsid w:val="79F8CB8C"/>
    <w:rsid w:val="7A0B4FE4"/>
    <w:rsid w:val="7A12CB76"/>
    <w:rsid w:val="7A1F33DC"/>
    <w:rsid w:val="7A217CE1"/>
    <w:rsid w:val="7A2260EF"/>
    <w:rsid w:val="7A280F90"/>
    <w:rsid w:val="7A2A7635"/>
    <w:rsid w:val="7A2FA586"/>
    <w:rsid w:val="7A30ED98"/>
    <w:rsid w:val="7A375E8B"/>
    <w:rsid w:val="7A3DFE33"/>
    <w:rsid w:val="7A4AB874"/>
    <w:rsid w:val="7A524035"/>
    <w:rsid w:val="7A66B061"/>
    <w:rsid w:val="7A6F5127"/>
    <w:rsid w:val="7A7142AC"/>
    <w:rsid w:val="7A72598C"/>
    <w:rsid w:val="7A731B57"/>
    <w:rsid w:val="7A735B03"/>
    <w:rsid w:val="7A78CDF8"/>
    <w:rsid w:val="7A82F683"/>
    <w:rsid w:val="7A860CE4"/>
    <w:rsid w:val="7A8EB97B"/>
    <w:rsid w:val="7A905F4B"/>
    <w:rsid w:val="7A95290F"/>
    <w:rsid w:val="7A975CF4"/>
    <w:rsid w:val="7A9C4522"/>
    <w:rsid w:val="7AAE7373"/>
    <w:rsid w:val="7AB482E9"/>
    <w:rsid w:val="7AB6176F"/>
    <w:rsid w:val="7AC6AF66"/>
    <w:rsid w:val="7ACE697B"/>
    <w:rsid w:val="7AD72AE4"/>
    <w:rsid w:val="7AE11CA6"/>
    <w:rsid w:val="7AE5D36E"/>
    <w:rsid w:val="7AEE3D91"/>
    <w:rsid w:val="7AEF34E2"/>
    <w:rsid w:val="7AFB8FA9"/>
    <w:rsid w:val="7B01534C"/>
    <w:rsid w:val="7B06186C"/>
    <w:rsid w:val="7B0690C8"/>
    <w:rsid w:val="7B07D56F"/>
    <w:rsid w:val="7B0B14AC"/>
    <w:rsid w:val="7B13D643"/>
    <w:rsid w:val="7B164ED3"/>
    <w:rsid w:val="7B290A1A"/>
    <w:rsid w:val="7B31AE0A"/>
    <w:rsid w:val="7B31CA9C"/>
    <w:rsid w:val="7B573661"/>
    <w:rsid w:val="7B61B2CC"/>
    <w:rsid w:val="7B6587E4"/>
    <w:rsid w:val="7B684441"/>
    <w:rsid w:val="7B6FD543"/>
    <w:rsid w:val="7B715DEE"/>
    <w:rsid w:val="7B8B02DE"/>
    <w:rsid w:val="7B90FA36"/>
    <w:rsid w:val="7B95D7FD"/>
    <w:rsid w:val="7B95EE3F"/>
    <w:rsid w:val="7B97D873"/>
    <w:rsid w:val="7B9EC6B9"/>
    <w:rsid w:val="7B9FE056"/>
    <w:rsid w:val="7BA64021"/>
    <w:rsid w:val="7BA68097"/>
    <w:rsid w:val="7BAC1ACC"/>
    <w:rsid w:val="7BACA57C"/>
    <w:rsid w:val="7BB9BFE0"/>
    <w:rsid w:val="7BC886BA"/>
    <w:rsid w:val="7BCF2549"/>
    <w:rsid w:val="7BD2C979"/>
    <w:rsid w:val="7BDF1B64"/>
    <w:rsid w:val="7BE080D0"/>
    <w:rsid w:val="7BE43747"/>
    <w:rsid w:val="7BEAC221"/>
    <w:rsid w:val="7BF5610C"/>
    <w:rsid w:val="7BF79C6A"/>
    <w:rsid w:val="7BF84D50"/>
    <w:rsid w:val="7BFAD2E8"/>
    <w:rsid w:val="7C084A15"/>
    <w:rsid w:val="7C126E9B"/>
    <w:rsid w:val="7C1D92B0"/>
    <w:rsid w:val="7C29C858"/>
    <w:rsid w:val="7C4B6913"/>
    <w:rsid w:val="7C551100"/>
    <w:rsid w:val="7C5A0FBF"/>
    <w:rsid w:val="7C5CF1EB"/>
    <w:rsid w:val="7C72D8E0"/>
    <w:rsid w:val="7C77FE51"/>
    <w:rsid w:val="7C8E34F8"/>
    <w:rsid w:val="7C9530FF"/>
    <w:rsid w:val="7C98ECCE"/>
    <w:rsid w:val="7C9979DD"/>
    <w:rsid w:val="7C99829B"/>
    <w:rsid w:val="7C9996DC"/>
    <w:rsid w:val="7C9A9C2C"/>
    <w:rsid w:val="7CA799C0"/>
    <w:rsid w:val="7CABF38B"/>
    <w:rsid w:val="7CAC1123"/>
    <w:rsid w:val="7CBB6C98"/>
    <w:rsid w:val="7CBCFE91"/>
    <w:rsid w:val="7CC47146"/>
    <w:rsid w:val="7CC80DC2"/>
    <w:rsid w:val="7CC82650"/>
    <w:rsid w:val="7CC93C27"/>
    <w:rsid w:val="7CD05010"/>
    <w:rsid w:val="7CD6F501"/>
    <w:rsid w:val="7CE078FC"/>
    <w:rsid w:val="7CE10A84"/>
    <w:rsid w:val="7CE5ADB1"/>
    <w:rsid w:val="7CE638E5"/>
    <w:rsid w:val="7CEC7871"/>
    <w:rsid w:val="7CED6DBA"/>
    <w:rsid w:val="7CEECCE9"/>
    <w:rsid w:val="7CF5B544"/>
    <w:rsid w:val="7CF7A7C8"/>
    <w:rsid w:val="7CFA8C00"/>
    <w:rsid w:val="7CFFADB1"/>
    <w:rsid w:val="7D0779EA"/>
    <w:rsid w:val="7D097D26"/>
    <w:rsid w:val="7D0F0801"/>
    <w:rsid w:val="7D0FEC9B"/>
    <w:rsid w:val="7D140F4B"/>
    <w:rsid w:val="7D1863F6"/>
    <w:rsid w:val="7D22F0E3"/>
    <w:rsid w:val="7D351C29"/>
    <w:rsid w:val="7D3B8105"/>
    <w:rsid w:val="7D3D4F9D"/>
    <w:rsid w:val="7D3E07CD"/>
    <w:rsid w:val="7D4176DE"/>
    <w:rsid w:val="7D4AA3FF"/>
    <w:rsid w:val="7D4FC2C5"/>
    <w:rsid w:val="7D531C59"/>
    <w:rsid w:val="7D589495"/>
    <w:rsid w:val="7D5B99E2"/>
    <w:rsid w:val="7D5D314E"/>
    <w:rsid w:val="7D5E66D0"/>
    <w:rsid w:val="7D62193E"/>
    <w:rsid w:val="7D65C7DC"/>
    <w:rsid w:val="7D6767FE"/>
    <w:rsid w:val="7D73C283"/>
    <w:rsid w:val="7D7E59C8"/>
    <w:rsid w:val="7D83B4C3"/>
    <w:rsid w:val="7D88B96C"/>
    <w:rsid w:val="7D8B984E"/>
    <w:rsid w:val="7D8C7199"/>
    <w:rsid w:val="7D949EC6"/>
    <w:rsid w:val="7D978519"/>
    <w:rsid w:val="7D9795C9"/>
    <w:rsid w:val="7D9E42FC"/>
    <w:rsid w:val="7D9ED38F"/>
    <w:rsid w:val="7DACC3A1"/>
    <w:rsid w:val="7DC00F46"/>
    <w:rsid w:val="7DD75302"/>
    <w:rsid w:val="7DD9829E"/>
    <w:rsid w:val="7DD9EF29"/>
    <w:rsid w:val="7DDC1B23"/>
    <w:rsid w:val="7DDD8B75"/>
    <w:rsid w:val="7DE282E5"/>
    <w:rsid w:val="7DF76605"/>
    <w:rsid w:val="7DFA4878"/>
    <w:rsid w:val="7E02BFE2"/>
    <w:rsid w:val="7E062EE0"/>
    <w:rsid w:val="7E0ACCD9"/>
    <w:rsid w:val="7E1242D0"/>
    <w:rsid w:val="7E124848"/>
    <w:rsid w:val="7E156100"/>
    <w:rsid w:val="7E217A3A"/>
    <w:rsid w:val="7E2C342C"/>
    <w:rsid w:val="7E2D18B8"/>
    <w:rsid w:val="7E3320E0"/>
    <w:rsid w:val="7E340715"/>
    <w:rsid w:val="7E4A84A8"/>
    <w:rsid w:val="7E518680"/>
    <w:rsid w:val="7E5E5FF2"/>
    <w:rsid w:val="7E6411CC"/>
    <w:rsid w:val="7E6D6BAC"/>
    <w:rsid w:val="7E7891C4"/>
    <w:rsid w:val="7E79C29C"/>
    <w:rsid w:val="7E7D68B2"/>
    <w:rsid w:val="7E815442"/>
    <w:rsid w:val="7E8A7859"/>
    <w:rsid w:val="7E916622"/>
    <w:rsid w:val="7E9C374E"/>
    <w:rsid w:val="7EB0DC5C"/>
    <w:rsid w:val="7EB7B2AC"/>
    <w:rsid w:val="7EBAFDB2"/>
    <w:rsid w:val="7EC3BCC7"/>
    <w:rsid w:val="7EDD9303"/>
    <w:rsid w:val="7EFEC5BD"/>
    <w:rsid w:val="7F0C630D"/>
    <w:rsid w:val="7F0C6926"/>
    <w:rsid w:val="7F122BBC"/>
    <w:rsid w:val="7F1627F9"/>
    <w:rsid w:val="7F18E008"/>
    <w:rsid w:val="7F19D301"/>
    <w:rsid w:val="7F1BB67E"/>
    <w:rsid w:val="7F23EAF0"/>
    <w:rsid w:val="7F2545C4"/>
    <w:rsid w:val="7F330EA8"/>
    <w:rsid w:val="7F33380F"/>
    <w:rsid w:val="7F3B9B28"/>
    <w:rsid w:val="7F3CE423"/>
    <w:rsid w:val="7F45BD4F"/>
    <w:rsid w:val="7F4A417F"/>
    <w:rsid w:val="7F553E66"/>
    <w:rsid w:val="7F5837AC"/>
    <w:rsid w:val="7F652DE2"/>
    <w:rsid w:val="7F66ADE2"/>
    <w:rsid w:val="7F6B0C65"/>
    <w:rsid w:val="7F6B7329"/>
    <w:rsid w:val="7F73E292"/>
    <w:rsid w:val="7F885177"/>
    <w:rsid w:val="7F88FCCB"/>
    <w:rsid w:val="7F94E86D"/>
    <w:rsid w:val="7F95B41C"/>
    <w:rsid w:val="7FA520D0"/>
    <w:rsid w:val="7FAD9734"/>
    <w:rsid w:val="7FB30848"/>
    <w:rsid w:val="7FBA79CB"/>
    <w:rsid w:val="7FC59A81"/>
    <w:rsid w:val="7FD2D1A6"/>
    <w:rsid w:val="7FE33212"/>
    <w:rsid w:val="7FE47F11"/>
    <w:rsid w:val="7FE4AC64"/>
    <w:rsid w:val="7FE76E30"/>
    <w:rsid w:val="7FEB6343"/>
    <w:rsid w:val="7FEE858F"/>
    <w:rsid w:val="7FF4A8C2"/>
    <w:rsid w:val="7FFD9CA0"/>
  </w:rsids>
  <m:mathPr>
    <m:mathFont m:val="Cambria Math"/>
    <m:brkBin m:val="before"/>
    <m:brkBinSub m:val="--"/>
    <m:smallFrac m:val="0"/>
    <m:dispDef/>
    <m:lMargin m:val="0"/>
    <m:rMargin m:val="0"/>
    <m:defJc m:val="centerGroup"/>
    <m:wrapIndent m:val="1440"/>
    <m:intLim m:val="subSup"/>
    <m:naryLim m:val="undOvr"/>
  </m:mathPr>
  <w:themeFontLang w:val="en-A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F2168"/>
  <w15:chartTrackingRefBased/>
  <w15:docId w15:val="{99FB4845-DA3F-4140-852E-D9E07173F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3"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6" w:unhideWhenUsed="1"/>
    <w:lsdException w:name="footer" w:semiHidden="1" w:uiPriority="19"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9" w:unhideWhenUsed="1" w:qFormat="1"/>
    <w:lsdException w:name="List Number" w:semiHidden="1" w:uiPriority="7"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iPriority="10" w:unhideWhenUsed="1"/>
    <w:lsdException w:name="List Bullet 4" w:semiHidden="1" w:unhideWhenUsed="1"/>
    <w:lsdException w:name="List Bullet 5" w:semiHidden="1" w:unhideWhenUsed="1"/>
    <w:lsdException w:name="List Number 2" w:semiHidden="1" w:uiPriority="8" w:unhideWhenUsed="1" w:qFormat="1"/>
    <w:lsdException w:name="List Number 3" w:semiHidden="1" w:uiPriority="8" w:unhideWhenUsed="1"/>
    <w:lsdException w:name="List Number 4" w:semiHidden="1" w:unhideWhenUsed="1"/>
    <w:lsdException w:name="List Number 5" w:semiHidden="1" w:unhideWhenUsed="1"/>
    <w:lsdException w:name="Title" w:uiPriority="1"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unhideWhenUsed="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ED3F1D"/>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4759E4"/>
    <w:pPr>
      <w:keepNext/>
      <w:keepLines/>
      <w:spacing w:before="600" w:after="36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4759E4"/>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4759E4"/>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4759E4"/>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4759E4"/>
    <w:pPr>
      <w:keepNext/>
      <w:outlineLvl w:val="4"/>
    </w:pPr>
    <w:rPr>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4759E4"/>
    <w:pPr>
      <w:keepNext/>
      <w:spacing w:after="200" w:line="240" w:lineRule="auto"/>
    </w:pPr>
    <w:rPr>
      <w:iCs/>
      <w:color w:val="002664"/>
      <w:sz w:val="18"/>
      <w:szCs w:val="18"/>
    </w:rPr>
  </w:style>
  <w:style w:type="table" w:customStyle="1" w:styleId="Tableheader">
    <w:name w:val="ŠTable header"/>
    <w:basedOn w:val="TableNormal"/>
    <w:uiPriority w:val="99"/>
    <w:rsid w:val="004759E4"/>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475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4759E4"/>
    <w:pPr>
      <w:numPr>
        <w:numId w:val="22"/>
      </w:numPr>
    </w:pPr>
  </w:style>
  <w:style w:type="paragraph" w:styleId="ListNumber2">
    <w:name w:val="List Number 2"/>
    <w:aliases w:val="ŠList Number 2"/>
    <w:basedOn w:val="Normal"/>
    <w:uiPriority w:val="8"/>
    <w:qFormat/>
    <w:rsid w:val="004759E4"/>
    <w:pPr>
      <w:numPr>
        <w:numId w:val="21"/>
      </w:numPr>
    </w:pPr>
  </w:style>
  <w:style w:type="paragraph" w:styleId="ListBullet">
    <w:name w:val="List Bullet"/>
    <w:aliases w:val="ŠList Bullet"/>
    <w:basedOn w:val="Normal"/>
    <w:uiPriority w:val="9"/>
    <w:qFormat/>
    <w:rsid w:val="004759E4"/>
    <w:pPr>
      <w:numPr>
        <w:numId w:val="19"/>
      </w:numPr>
    </w:pPr>
  </w:style>
  <w:style w:type="paragraph" w:styleId="ListBullet2">
    <w:name w:val="List Bullet 2"/>
    <w:aliases w:val="ŠList Bullet 2"/>
    <w:basedOn w:val="Normal"/>
    <w:uiPriority w:val="10"/>
    <w:qFormat/>
    <w:rsid w:val="000F6354"/>
    <w:pPr>
      <w:widowControl w:val="0"/>
      <w:numPr>
        <w:numId w:val="17"/>
      </w:numPr>
      <w:ind w:left="1166" w:hanging="599"/>
      <w:mirrorIndents/>
    </w:pPr>
  </w:style>
  <w:style w:type="paragraph" w:customStyle="1" w:styleId="FeatureBox4">
    <w:name w:val="ŠFeature Box 4"/>
    <w:basedOn w:val="FeatureBox2"/>
    <w:next w:val="Normal"/>
    <w:uiPriority w:val="14"/>
    <w:qFormat/>
    <w:rsid w:val="004759E4"/>
    <w:pPr>
      <w:pBdr>
        <w:top w:val="single" w:sz="24" w:space="10" w:color="EBEBEB"/>
        <w:left w:val="single" w:sz="24" w:space="10" w:color="EBEBEB"/>
        <w:bottom w:val="single" w:sz="24" w:space="10" w:color="EBEBEB"/>
        <w:right w:val="single" w:sz="24" w:space="10" w:color="EBEBEB"/>
      </w:pBdr>
      <w:shd w:val="clear" w:color="auto" w:fill="EBEBEB"/>
    </w:pPr>
  </w:style>
  <w:style w:type="paragraph" w:styleId="Quote">
    <w:name w:val="Quote"/>
    <w:aliases w:val="ŠQuote"/>
    <w:basedOn w:val="Normal"/>
    <w:next w:val="Normal"/>
    <w:link w:val="QuoteChar"/>
    <w:uiPriority w:val="29"/>
    <w:qFormat/>
    <w:rsid w:val="005E49AA"/>
    <w:pPr>
      <w:keepNext/>
      <w:spacing w:before="200" w:after="200" w:line="240" w:lineRule="atLeast"/>
      <w:ind w:left="567" w:right="567"/>
    </w:pPr>
  </w:style>
  <w:style w:type="paragraph" w:customStyle="1" w:styleId="Documentname">
    <w:name w:val="ŠDocument name"/>
    <w:basedOn w:val="Normal"/>
    <w:next w:val="Normal"/>
    <w:uiPriority w:val="17"/>
    <w:qFormat/>
    <w:rsid w:val="004759E4"/>
    <w:pPr>
      <w:pBdr>
        <w:bottom w:val="single" w:sz="8" w:space="10" w:color="D0CECE" w:themeColor="background2" w:themeShade="E6"/>
      </w:pBdr>
      <w:spacing w:before="0" w:after="240" w:line="276" w:lineRule="auto"/>
      <w:jc w:val="right"/>
    </w:pPr>
    <w:rPr>
      <w:bCs/>
      <w:sz w:val="18"/>
      <w:szCs w:val="18"/>
    </w:rPr>
  </w:style>
  <w:style w:type="paragraph" w:customStyle="1" w:styleId="Imageattributioncaption">
    <w:name w:val="ŠImage attribution caption"/>
    <w:basedOn w:val="Normal"/>
    <w:next w:val="Normal"/>
    <w:link w:val="ImageattributioncaptionChar"/>
    <w:uiPriority w:val="15"/>
    <w:qFormat/>
    <w:rsid w:val="004759E4"/>
    <w:pPr>
      <w:spacing w:after="0"/>
    </w:pPr>
    <w:rPr>
      <w:sz w:val="18"/>
      <w:szCs w:val="18"/>
    </w:rPr>
  </w:style>
  <w:style w:type="character" w:customStyle="1" w:styleId="QuoteChar">
    <w:name w:val="Quote Char"/>
    <w:aliases w:val="ŠQuote Char"/>
    <w:basedOn w:val="DefaultParagraphFont"/>
    <w:link w:val="Quote"/>
    <w:uiPriority w:val="29"/>
    <w:rsid w:val="005E49AA"/>
    <w:rPr>
      <w:rFonts w:ascii="Arial" w:hAnsi="Arial" w:cs="Arial"/>
      <w:szCs w:val="24"/>
    </w:rPr>
  </w:style>
  <w:style w:type="paragraph" w:customStyle="1" w:styleId="FeatureBox2">
    <w:name w:val="ŠFeature Box 2"/>
    <w:basedOn w:val="Normal"/>
    <w:next w:val="Normal"/>
    <w:link w:val="FeatureBox2Char"/>
    <w:uiPriority w:val="12"/>
    <w:qFormat/>
    <w:rsid w:val="004759E4"/>
    <w:pPr>
      <w:pBdr>
        <w:top w:val="single" w:sz="24" w:space="10" w:color="CCEDFC"/>
        <w:left w:val="single" w:sz="24" w:space="10" w:color="CCEDFC"/>
        <w:bottom w:val="single" w:sz="24" w:space="10" w:color="CCEDFC"/>
        <w:right w:val="single" w:sz="24" w:space="10" w:color="CCEDFC"/>
      </w:pBdr>
      <w:shd w:val="clear" w:color="auto" w:fill="CCEDFC"/>
    </w:pPr>
  </w:style>
  <w:style w:type="paragraph" w:customStyle="1" w:styleId="FeatureBox3">
    <w:name w:val="ŠFeature Box 3"/>
    <w:basedOn w:val="Normal"/>
    <w:next w:val="Normal"/>
    <w:uiPriority w:val="13"/>
    <w:qFormat/>
    <w:rsid w:val="004759E4"/>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
    <w:name w:val="ŠFeature Box"/>
    <w:basedOn w:val="Normal"/>
    <w:next w:val="Normal"/>
    <w:uiPriority w:val="11"/>
    <w:qFormat/>
    <w:rsid w:val="004759E4"/>
    <w:pPr>
      <w:pBdr>
        <w:top w:val="single" w:sz="24" w:space="10" w:color="002664"/>
        <w:left w:val="single" w:sz="24" w:space="10" w:color="002664"/>
        <w:bottom w:val="single" w:sz="24" w:space="10" w:color="002664"/>
        <w:right w:val="single" w:sz="24" w:space="10" w:color="002664"/>
      </w:pBdr>
    </w:pPr>
  </w:style>
  <w:style w:type="paragraph" w:styleId="Subtitle">
    <w:name w:val="Subtitle"/>
    <w:basedOn w:val="Normal"/>
    <w:next w:val="Normal"/>
    <w:link w:val="SubtitleChar"/>
    <w:uiPriority w:val="11"/>
    <w:qFormat/>
    <w:rsid w:val="004759E4"/>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4759E4"/>
    <w:rPr>
      <w:rFonts w:ascii="Arial" w:eastAsiaTheme="minorEastAsia" w:hAnsi="Arial"/>
      <w:color w:val="5A5A5A" w:themeColor="text1" w:themeTint="A5"/>
      <w:spacing w:val="15"/>
    </w:rPr>
  </w:style>
  <w:style w:type="character" w:styleId="Hyperlink">
    <w:name w:val="Hyperlink"/>
    <w:aliases w:val="ŠHyperlink"/>
    <w:basedOn w:val="DefaultParagraphFont"/>
    <w:uiPriority w:val="99"/>
    <w:unhideWhenUsed/>
    <w:rsid w:val="004759E4"/>
    <w:rPr>
      <w:color w:val="2F5496" w:themeColor="accent1" w:themeShade="BF"/>
      <w:u w:val="single"/>
    </w:rPr>
  </w:style>
  <w:style w:type="paragraph" w:customStyle="1" w:styleId="Logo">
    <w:name w:val="ŠLogo"/>
    <w:basedOn w:val="Normal"/>
    <w:uiPriority w:val="18"/>
    <w:qFormat/>
    <w:rsid w:val="004759E4"/>
    <w:pPr>
      <w:tabs>
        <w:tab w:val="right" w:pos="10200"/>
      </w:tabs>
      <w:spacing w:after="0" w:line="300" w:lineRule="atLeast"/>
      <w:ind w:left="-567" w:right="-567" w:firstLine="567"/>
    </w:pPr>
    <w:rPr>
      <w:bCs/>
      <w:color w:val="002664"/>
    </w:rPr>
  </w:style>
  <w:style w:type="paragraph" w:styleId="TOC1">
    <w:name w:val="toc 1"/>
    <w:aliases w:val="ŠTOC 1"/>
    <w:basedOn w:val="Normal"/>
    <w:next w:val="Normal"/>
    <w:uiPriority w:val="39"/>
    <w:unhideWhenUsed/>
    <w:rsid w:val="004759E4"/>
    <w:pPr>
      <w:tabs>
        <w:tab w:val="right" w:leader="dot" w:pos="14570"/>
      </w:tabs>
      <w:spacing w:before="0"/>
    </w:pPr>
    <w:rPr>
      <w:b/>
      <w:noProof/>
    </w:rPr>
  </w:style>
  <w:style w:type="paragraph" w:styleId="TOC2">
    <w:name w:val="toc 2"/>
    <w:aliases w:val="ŠTOC 2"/>
    <w:basedOn w:val="Normal"/>
    <w:next w:val="Normal"/>
    <w:uiPriority w:val="39"/>
    <w:unhideWhenUsed/>
    <w:rsid w:val="004759E4"/>
    <w:pPr>
      <w:tabs>
        <w:tab w:val="right" w:leader="dot" w:pos="14570"/>
      </w:tabs>
      <w:spacing w:before="0"/>
    </w:pPr>
    <w:rPr>
      <w:noProof/>
    </w:rPr>
  </w:style>
  <w:style w:type="paragraph" w:styleId="TOC3">
    <w:name w:val="toc 3"/>
    <w:aliases w:val="ŠTOC 3"/>
    <w:basedOn w:val="Normal"/>
    <w:next w:val="Normal"/>
    <w:uiPriority w:val="39"/>
    <w:unhideWhenUsed/>
    <w:rsid w:val="004759E4"/>
    <w:pPr>
      <w:spacing w:before="0"/>
      <w:ind w:left="244"/>
    </w:pPr>
  </w:style>
  <w:style w:type="paragraph" w:styleId="Title">
    <w:name w:val="Title"/>
    <w:aliases w:val="ŠTitle"/>
    <w:basedOn w:val="Normal"/>
    <w:next w:val="Normal"/>
    <w:link w:val="TitleChar"/>
    <w:uiPriority w:val="1"/>
    <w:rsid w:val="004759E4"/>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4759E4"/>
    <w:rPr>
      <w:rFonts w:ascii="Arial" w:eastAsiaTheme="majorEastAsia" w:hAnsi="Arial" w:cstheme="majorBidi"/>
      <w:color w:val="002664"/>
      <w:spacing w:val="-10"/>
      <w:kern w:val="28"/>
      <w:sz w:val="80"/>
      <w:szCs w:val="80"/>
    </w:rPr>
  </w:style>
  <w:style w:type="character" w:customStyle="1" w:styleId="Heading1Char">
    <w:name w:val="Heading 1 Char"/>
    <w:aliases w:val="ŠHeading 1 Char"/>
    <w:basedOn w:val="DefaultParagraphFont"/>
    <w:link w:val="Heading1"/>
    <w:uiPriority w:val="3"/>
    <w:rsid w:val="004759E4"/>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4759E4"/>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4759E4"/>
    <w:pPr>
      <w:spacing w:after="240"/>
      <w:outlineLvl w:val="9"/>
    </w:pPr>
    <w:rPr>
      <w:szCs w:val="40"/>
    </w:rPr>
  </w:style>
  <w:style w:type="paragraph" w:styleId="Footer">
    <w:name w:val="footer"/>
    <w:aliases w:val="ŠFooter"/>
    <w:basedOn w:val="Normal"/>
    <w:link w:val="FooterChar"/>
    <w:uiPriority w:val="19"/>
    <w:rsid w:val="004759E4"/>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4759E4"/>
    <w:rPr>
      <w:rFonts w:ascii="Arial" w:hAnsi="Arial" w:cs="Arial"/>
      <w:sz w:val="18"/>
      <w:szCs w:val="18"/>
    </w:rPr>
  </w:style>
  <w:style w:type="paragraph" w:styleId="Header">
    <w:name w:val="header"/>
    <w:aliases w:val="ŠHeader"/>
    <w:basedOn w:val="Normal"/>
    <w:link w:val="HeaderChar"/>
    <w:uiPriority w:val="16"/>
    <w:rsid w:val="004759E4"/>
    <w:rPr>
      <w:noProof/>
      <w:color w:val="002664"/>
      <w:sz w:val="28"/>
      <w:szCs w:val="28"/>
    </w:rPr>
  </w:style>
  <w:style w:type="character" w:customStyle="1" w:styleId="HeaderChar">
    <w:name w:val="Header Char"/>
    <w:aliases w:val="ŠHeader Char"/>
    <w:basedOn w:val="DefaultParagraphFont"/>
    <w:link w:val="Header"/>
    <w:uiPriority w:val="16"/>
    <w:rsid w:val="004759E4"/>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4759E4"/>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4759E4"/>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4759E4"/>
    <w:rPr>
      <w:rFonts w:ascii="Arial" w:hAnsi="Arial" w:cs="Arial"/>
      <w:b/>
      <w:szCs w:val="32"/>
    </w:rPr>
  </w:style>
  <w:style w:type="character" w:styleId="UnresolvedMention">
    <w:name w:val="Unresolved Mention"/>
    <w:basedOn w:val="DefaultParagraphFont"/>
    <w:uiPriority w:val="99"/>
    <w:semiHidden/>
    <w:unhideWhenUsed/>
    <w:rsid w:val="004759E4"/>
    <w:rPr>
      <w:color w:val="605E5C"/>
      <w:shd w:val="clear" w:color="auto" w:fill="E1DFDD"/>
    </w:rPr>
  </w:style>
  <w:style w:type="character" w:styleId="SubtleEmphasis">
    <w:name w:val="Subtle Emphasis"/>
    <w:basedOn w:val="DefaultParagraphFont"/>
    <w:uiPriority w:val="19"/>
    <w:qFormat/>
    <w:rsid w:val="004759E4"/>
    <w:rPr>
      <w:i/>
      <w:iCs/>
      <w:color w:val="404040" w:themeColor="text1" w:themeTint="BF"/>
    </w:rPr>
  </w:style>
  <w:style w:type="paragraph" w:styleId="TOC4">
    <w:name w:val="toc 4"/>
    <w:aliases w:val="ŠTOC 4"/>
    <w:basedOn w:val="Normal"/>
    <w:next w:val="Normal"/>
    <w:autoRedefine/>
    <w:uiPriority w:val="39"/>
    <w:unhideWhenUsed/>
    <w:rsid w:val="004759E4"/>
    <w:pPr>
      <w:spacing w:before="0"/>
      <w:ind w:left="488"/>
    </w:pPr>
  </w:style>
  <w:style w:type="character" w:styleId="CommentReference">
    <w:name w:val="annotation reference"/>
    <w:basedOn w:val="DefaultParagraphFont"/>
    <w:uiPriority w:val="99"/>
    <w:semiHidden/>
    <w:unhideWhenUsed/>
    <w:rsid w:val="004759E4"/>
    <w:rPr>
      <w:sz w:val="16"/>
      <w:szCs w:val="16"/>
    </w:rPr>
  </w:style>
  <w:style w:type="paragraph" w:styleId="CommentText">
    <w:name w:val="annotation text"/>
    <w:basedOn w:val="Normal"/>
    <w:link w:val="CommentTextChar"/>
    <w:uiPriority w:val="99"/>
    <w:unhideWhenUsed/>
    <w:rsid w:val="004759E4"/>
    <w:pPr>
      <w:spacing w:line="240" w:lineRule="auto"/>
    </w:pPr>
    <w:rPr>
      <w:sz w:val="20"/>
      <w:szCs w:val="20"/>
    </w:rPr>
  </w:style>
  <w:style w:type="character" w:customStyle="1" w:styleId="CommentTextChar">
    <w:name w:val="Comment Text Char"/>
    <w:basedOn w:val="DefaultParagraphFont"/>
    <w:link w:val="CommentText"/>
    <w:uiPriority w:val="99"/>
    <w:rsid w:val="004759E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4759E4"/>
    <w:rPr>
      <w:b/>
      <w:bCs/>
    </w:rPr>
  </w:style>
  <w:style w:type="character" w:customStyle="1" w:styleId="CommentSubjectChar">
    <w:name w:val="Comment Subject Char"/>
    <w:basedOn w:val="CommentTextChar"/>
    <w:link w:val="CommentSubject"/>
    <w:uiPriority w:val="99"/>
    <w:semiHidden/>
    <w:rsid w:val="004759E4"/>
    <w:rPr>
      <w:rFonts w:ascii="Arial" w:hAnsi="Arial" w:cs="Arial"/>
      <w:b/>
      <w:bCs/>
      <w:sz w:val="20"/>
      <w:szCs w:val="20"/>
    </w:rPr>
  </w:style>
  <w:style w:type="character" w:styleId="Strong">
    <w:name w:val="Strong"/>
    <w:aliases w:val="ŠStrong,Bold"/>
    <w:qFormat/>
    <w:rsid w:val="004759E4"/>
    <w:rPr>
      <w:b/>
      <w:bCs/>
    </w:rPr>
  </w:style>
  <w:style w:type="character" w:styleId="Emphasis">
    <w:name w:val="Emphasis"/>
    <w:aliases w:val="ŠEmphasis,Italic"/>
    <w:qFormat/>
    <w:rsid w:val="004759E4"/>
    <w:rPr>
      <w:i/>
      <w:iCs/>
    </w:rPr>
  </w:style>
  <w:style w:type="character" w:styleId="FollowedHyperlink">
    <w:name w:val="FollowedHyperlink"/>
    <w:basedOn w:val="DefaultParagraphFont"/>
    <w:uiPriority w:val="99"/>
    <w:semiHidden/>
    <w:unhideWhenUsed/>
    <w:rsid w:val="004759E4"/>
    <w:rPr>
      <w:color w:val="954F72" w:themeColor="followedHyperlink"/>
      <w:u w:val="single"/>
    </w:rPr>
  </w:style>
  <w:style w:type="paragraph" w:styleId="ListParagraph">
    <w:name w:val="List Paragraph"/>
    <w:aliases w:val="ŠList Paragraph"/>
    <w:basedOn w:val="Normal"/>
    <w:link w:val="ListParagraphChar"/>
    <w:uiPriority w:val="34"/>
    <w:unhideWhenUsed/>
    <w:qFormat/>
    <w:rsid w:val="004759E4"/>
    <w:pPr>
      <w:ind w:left="567"/>
    </w:pPr>
  </w:style>
  <w:style w:type="paragraph" w:styleId="Date">
    <w:name w:val="Date"/>
    <w:aliases w:val="ŠDate"/>
    <w:basedOn w:val="Normal"/>
    <w:next w:val="Normal"/>
    <w:link w:val="DateChar"/>
    <w:uiPriority w:val="99"/>
    <w:rsid w:val="005E49AA"/>
    <w:pPr>
      <w:spacing w:before="0" w:line="720" w:lineRule="atLeast"/>
    </w:pPr>
  </w:style>
  <w:style w:type="character" w:customStyle="1" w:styleId="DateChar">
    <w:name w:val="Date Char"/>
    <w:aliases w:val="ŠDate Char"/>
    <w:basedOn w:val="DefaultParagraphFont"/>
    <w:link w:val="Date"/>
    <w:uiPriority w:val="99"/>
    <w:rsid w:val="005E49AA"/>
    <w:rPr>
      <w:rFonts w:ascii="Arial" w:hAnsi="Arial" w:cs="Arial"/>
      <w:szCs w:val="24"/>
    </w:rPr>
  </w:style>
  <w:style w:type="paragraph" w:styleId="Signature">
    <w:name w:val="Signature"/>
    <w:aliases w:val="ŠSignature"/>
    <w:basedOn w:val="Normal"/>
    <w:link w:val="SignatureChar"/>
    <w:uiPriority w:val="99"/>
    <w:rsid w:val="005E49AA"/>
    <w:pPr>
      <w:spacing w:before="0" w:line="720" w:lineRule="atLeast"/>
    </w:pPr>
  </w:style>
  <w:style w:type="character" w:customStyle="1" w:styleId="SignatureChar">
    <w:name w:val="Signature Char"/>
    <w:aliases w:val="ŠSignature Char"/>
    <w:basedOn w:val="DefaultParagraphFont"/>
    <w:link w:val="Signature"/>
    <w:uiPriority w:val="99"/>
    <w:rsid w:val="005E49AA"/>
    <w:rPr>
      <w:rFonts w:ascii="Arial" w:hAnsi="Arial" w:cs="Arial"/>
      <w:szCs w:val="24"/>
    </w:rPr>
  </w:style>
  <w:style w:type="character" w:styleId="SubtleReference">
    <w:name w:val="Subtle Reference"/>
    <w:aliases w:val="ŠSubtle Reference"/>
    <w:uiPriority w:val="31"/>
    <w:qFormat/>
    <w:rsid w:val="005E49AA"/>
    <w:rPr>
      <w:rFonts w:ascii="Arial" w:hAnsi="Arial"/>
      <w:sz w:val="22"/>
    </w:rPr>
  </w:style>
  <w:style w:type="paragraph" w:styleId="Revision">
    <w:name w:val="Revision"/>
    <w:hidden/>
    <w:uiPriority w:val="99"/>
    <w:semiHidden/>
    <w:rsid w:val="00E82A9B"/>
    <w:pPr>
      <w:spacing w:after="0" w:line="240" w:lineRule="auto"/>
    </w:pPr>
    <w:rPr>
      <w:rFonts w:ascii="Arial" w:hAnsi="Arial" w:cs="Arial"/>
      <w:sz w:val="24"/>
      <w:szCs w:val="24"/>
    </w:rPr>
  </w:style>
  <w:style w:type="character" w:customStyle="1" w:styleId="ImageattributioncaptionChar">
    <w:name w:val="ŠImage attribution caption Char"/>
    <w:basedOn w:val="DefaultParagraphFont"/>
    <w:link w:val="Imageattributioncaption"/>
    <w:uiPriority w:val="15"/>
    <w:rsid w:val="005E49AA"/>
    <w:rPr>
      <w:rFonts w:ascii="Arial" w:hAnsi="Arial" w:cs="Arial"/>
      <w:sz w:val="18"/>
      <w:szCs w:val="18"/>
    </w:rPr>
  </w:style>
  <w:style w:type="paragraph" w:styleId="NormalWeb">
    <w:name w:val="Normal (Web)"/>
    <w:basedOn w:val="Normal"/>
    <w:uiPriority w:val="99"/>
    <w:semiHidden/>
    <w:unhideWhenUsed/>
    <w:rsid w:val="005E49AA"/>
    <w:pPr>
      <w:spacing w:before="100" w:beforeAutospacing="1" w:afterAutospacing="1" w:line="240" w:lineRule="auto"/>
    </w:pPr>
    <w:rPr>
      <w:rFonts w:ascii="Times New Roman" w:eastAsia="Times New Roman" w:hAnsi="Times New Roman" w:cs="Times New Roman"/>
      <w:lang w:eastAsia="en-AU"/>
    </w:rPr>
  </w:style>
  <w:style w:type="table" w:styleId="GridTable1Light">
    <w:name w:val="Grid Table 1 Light"/>
    <w:basedOn w:val="TableNormal"/>
    <w:uiPriority w:val="46"/>
    <w:rsid w:val="005E49A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
    <w:name w:val="List"/>
    <w:aliases w:val="ŠList table 1"/>
    <w:basedOn w:val="Normal"/>
    <w:uiPriority w:val="99"/>
    <w:qFormat/>
    <w:rsid w:val="005E49AA"/>
    <w:pPr>
      <w:spacing w:line="276" w:lineRule="auto"/>
    </w:pPr>
    <w:rPr>
      <w:rFonts w:cstheme="minorBidi"/>
    </w:rPr>
  </w:style>
  <w:style w:type="paragraph" w:styleId="ListBullet3">
    <w:name w:val="List Bullet 3"/>
    <w:aliases w:val="ŠList Bullet 3"/>
    <w:basedOn w:val="Normal"/>
    <w:uiPriority w:val="10"/>
    <w:rsid w:val="004759E4"/>
    <w:pPr>
      <w:numPr>
        <w:numId w:val="18"/>
      </w:numPr>
    </w:pPr>
  </w:style>
  <w:style w:type="paragraph" w:styleId="ListNumber3">
    <w:name w:val="List Number 3"/>
    <w:aliases w:val="ŠList Number 3"/>
    <w:basedOn w:val="ListBullet3"/>
    <w:uiPriority w:val="8"/>
    <w:rsid w:val="004759E4"/>
    <w:pPr>
      <w:numPr>
        <w:ilvl w:val="2"/>
        <w:numId w:val="21"/>
      </w:numPr>
    </w:pPr>
  </w:style>
  <w:style w:type="character" w:styleId="PlaceholderText">
    <w:name w:val="Placeholder Text"/>
    <w:basedOn w:val="DefaultParagraphFont"/>
    <w:uiPriority w:val="99"/>
    <w:semiHidden/>
    <w:rsid w:val="004759E4"/>
    <w:rPr>
      <w:color w:val="808080"/>
    </w:rPr>
  </w:style>
  <w:style w:type="character" w:customStyle="1" w:styleId="BoldItalic">
    <w:name w:val="ŠBold Italic"/>
    <w:basedOn w:val="DefaultParagraphFont"/>
    <w:uiPriority w:val="1"/>
    <w:qFormat/>
    <w:rsid w:val="004759E4"/>
    <w:rPr>
      <w:b/>
      <w:i/>
      <w:iCs/>
    </w:rPr>
  </w:style>
  <w:style w:type="paragraph" w:customStyle="1" w:styleId="Pulloutquote">
    <w:name w:val="ŠPull out quote"/>
    <w:basedOn w:val="Normal"/>
    <w:next w:val="Normal"/>
    <w:uiPriority w:val="20"/>
    <w:qFormat/>
    <w:rsid w:val="004759E4"/>
    <w:pPr>
      <w:keepNext/>
      <w:ind w:left="567" w:right="57"/>
    </w:pPr>
    <w:rPr>
      <w:szCs w:val="22"/>
    </w:rPr>
  </w:style>
  <w:style w:type="paragraph" w:customStyle="1" w:styleId="Subtitle0">
    <w:name w:val="ŠSubtitle"/>
    <w:basedOn w:val="Normal"/>
    <w:link w:val="SubtitleChar0"/>
    <w:uiPriority w:val="2"/>
    <w:qFormat/>
    <w:rsid w:val="004759E4"/>
    <w:pPr>
      <w:spacing w:before="360"/>
    </w:pPr>
    <w:rPr>
      <w:color w:val="002664"/>
      <w:sz w:val="44"/>
      <w:szCs w:val="48"/>
    </w:rPr>
  </w:style>
  <w:style w:type="character" w:customStyle="1" w:styleId="SubtitleChar0">
    <w:name w:val="ŠSubtitle Char"/>
    <w:basedOn w:val="DefaultParagraphFont"/>
    <w:link w:val="Subtitle0"/>
    <w:uiPriority w:val="2"/>
    <w:rsid w:val="004759E4"/>
    <w:rPr>
      <w:rFonts w:ascii="Arial" w:hAnsi="Arial" w:cs="Arial"/>
      <w:color w:val="002664"/>
      <w:sz w:val="44"/>
      <w:szCs w:val="48"/>
    </w:rPr>
  </w:style>
  <w:style w:type="character" w:customStyle="1" w:styleId="ListParagraphChar">
    <w:name w:val="List Paragraph Char"/>
    <w:aliases w:val="ŠList Paragraph Char"/>
    <w:basedOn w:val="DefaultParagraphFont"/>
    <w:link w:val="ListParagraph"/>
    <w:uiPriority w:val="34"/>
    <w:rsid w:val="005E49AA"/>
    <w:rPr>
      <w:rFonts w:ascii="Arial" w:hAnsi="Arial" w:cs="Arial"/>
      <w:szCs w:val="24"/>
    </w:rPr>
  </w:style>
  <w:style w:type="character" w:customStyle="1" w:styleId="FeatureBox2Char">
    <w:name w:val="ŠFeature Box 2 Char"/>
    <w:basedOn w:val="DefaultParagraphFont"/>
    <w:link w:val="FeatureBox2"/>
    <w:uiPriority w:val="12"/>
    <w:rsid w:val="005E49AA"/>
    <w:rPr>
      <w:rFonts w:ascii="Arial" w:hAnsi="Arial" w:cs="Arial"/>
      <w:szCs w:val="24"/>
      <w:shd w:val="clear" w:color="auto" w:fill="CCEDF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1071">
      <w:bodyDiv w:val="1"/>
      <w:marLeft w:val="0"/>
      <w:marRight w:val="0"/>
      <w:marTop w:val="0"/>
      <w:marBottom w:val="0"/>
      <w:divBdr>
        <w:top w:val="none" w:sz="0" w:space="0" w:color="auto"/>
        <w:left w:val="none" w:sz="0" w:space="0" w:color="auto"/>
        <w:bottom w:val="none" w:sz="0" w:space="0" w:color="auto"/>
        <w:right w:val="none" w:sz="0" w:space="0" w:color="auto"/>
      </w:divBdr>
    </w:div>
    <w:div w:id="23559439">
      <w:bodyDiv w:val="1"/>
      <w:marLeft w:val="0"/>
      <w:marRight w:val="0"/>
      <w:marTop w:val="0"/>
      <w:marBottom w:val="0"/>
      <w:divBdr>
        <w:top w:val="none" w:sz="0" w:space="0" w:color="auto"/>
        <w:left w:val="none" w:sz="0" w:space="0" w:color="auto"/>
        <w:bottom w:val="none" w:sz="0" w:space="0" w:color="auto"/>
        <w:right w:val="none" w:sz="0" w:space="0" w:color="auto"/>
      </w:divBdr>
      <w:divsChild>
        <w:div w:id="260067936">
          <w:marLeft w:val="0"/>
          <w:marRight w:val="0"/>
          <w:marTop w:val="0"/>
          <w:marBottom w:val="0"/>
          <w:divBdr>
            <w:top w:val="single" w:sz="2" w:space="0" w:color="auto"/>
            <w:left w:val="single" w:sz="2" w:space="0" w:color="auto"/>
            <w:bottom w:val="single" w:sz="2" w:space="0" w:color="auto"/>
            <w:right w:val="single" w:sz="2" w:space="0" w:color="auto"/>
          </w:divBdr>
        </w:div>
        <w:div w:id="854073746">
          <w:marLeft w:val="0"/>
          <w:marRight w:val="0"/>
          <w:marTop w:val="0"/>
          <w:marBottom w:val="0"/>
          <w:divBdr>
            <w:top w:val="single" w:sz="2" w:space="0" w:color="auto"/>
            <w:left w:val="single" w:sz="2" w:space="0" w:color="auto"/>
            <w:bottom w:val="single" w:sz="2" w:space="0" w:color="auto"/>
            <w:right w:val="single" w:sz="2" w:space="0" w:color="auto"/>
          </w:divBdr>
        </w:div>
      </w:divsChild>
    </w:div>
    <w:div w:id="33889551">
      <w:bodyDiv w:val="1"/>
      <w:marLeft w:val="0"/>
      <w:marRight w:val="0"/>
      <w:marTop w:val="0"/>
      <w:marBottom w:val="0"/>
      <w:divBdr>
        <w:top w:val="none" w:sz="0" w:space="0" w:color="auto"/>
        <w:left w:val="none" w:sz="0" w:space="0" w:color="auto"/>
        <w:bottom w:val="none" w:sz="0" w:space="0" w:color="auto"/>
        <w:right w:val="none" w:sz="0" w:space="0" w:color="auto"/>
      </w:divBdr>
    </w:div>
    <w:div w:id="41637694">
      <w:bodyDiv w:val="1"/>
      <w:marLeft w:val="0"/>
      <w:marRight w:val="0"/>
      <w:marTop w:val="0"/>
      <w:marBottom w:val="0"/>
      <w:divBdr>
        <w:top w:val="none" w:sz="0" w:space="0" w:color="auto"/>
        <w:left w:val="none" w:sz="0" w:space="0" w:color="auto"/>
        <w:bottom w:val="none" w:sz="0" w:space="0" w:color="auto"/>
        <w:right w:val="none" w:sz="0" w:space="0" w:color="auto"/>
      </w:divBdr>
    </w:div>
    <w:div w:id="63374748">
      <w:bodyDiv w:val="1"/>
      <w:marLeft w:val="0"/>
      <w:marRight w:val="0"/>
      <w:marTop w:val="0"/>
      <w:marBottom w:val="0"/>
      <w:divBdr>
        <w:top w:val="none" w:sz="0" w:space="0" w:color="auto"/>
        <w:left w:val="none" w:sz="0" w:space="0" w:color="auto"/>
        <w:bottom w:val="none" w:sz="0" w:space="0" w:color="auto"/>
        <w:right w:val="none" w:sz="0" w:space="0" w:color="auto"/>
      </w:divBdr>
    </w:div>
    <w:div w:id="65298298">
      <w:bodyDiv w:val="1"/>
      <w:marLeft w:val="0"/>
      <w:marRight w:val="0"/>
      <w:marTop w:val="0"/>
      <w:marBottom w:val="0"/>
      <w:divBdr>
        <w:top w:val="none" w:sz="0" w:space="0" w:color="auto"/>
        <w:left w:val="none" w:sz="0" w:space="0" w:color="auto"/>
        <w:bottom w:val="none" w:sz="0" w:space="0" w:color="auto"/>
        <w:right w:val="none" w:sz="0" w:space="0" w:color="auto"/>
      </w:divBdr>
      <w:divsChild>
        <w:div w:id="1514107355">
          <w:marLeft w:val="0"/>
          <w:marRight w:val="0"/>
          <w:marTop w:val="0"/>
          <w:marBottom w:val="0"/>
          <w:divBdr>
            <w:top w:val="none" w:sz="0" w:space="0" w:color="auto"/>
            <w:left w:val="none" w:sz="0" w:space="0" w:color="auto"/>
            <w:bottom w:val="none" w:sz="0" w:space="0" w:color="auto"/>
            <w:right w:val="none" w:sz="0" w:space="0" w:color="auto"/>
          </w:divBdr>
        </w:div>
        <w:div w:id="2002198123">
          <w:marLeft w:val="0"/>
          <w:marRight w:val="0"/>
          <w:marTop w:val="0"/>
          <w:marBottom w:val="0"/>
          <w:divBdr>
            <w:top w:val="none" w:sz="0" w:space="0" w:color="auto"/>
            <w:left w:val="none" w:sz="0" w:space="0" w:color="auto"/>
            <w:bottom w:val="none" w:sz="0" w:space="0" w:color="auto"/>
            <w:right w:val="none" w:sz="0" w:space="0" w:color="auto"/>
          </w:divBdr>
        </w:div>
      </w:divsChild>
    </w:div>
    <w:div w:id="177163216">
      <w:bodyDiv w:val="1"/>
      <w:marLeft w:val="0"/>
      <w:marRight w:val="0"/>
      <w:marTop w:val="0"/>
      <w:marBottom w:val="0"/>
      <w:divBdr>
        <w:top w:val="none" w:sz="0" w:space="0" w:color="auto"/>
        <w:left w:val="none" w:sz="0" w:space="0" w:color="auto"/>
        <w:bottom w:val="none" w:sz="0" w:space="0" w:color="auto"/>
        <w:right w:val="none" w:sz="0" w:space="0" w:color="auto"/>
      </w:divBdr>
    </w:div>
    <w:div w:id="191306999">
      <w:bodyDiv w:val="1"/>
      <w:marLeft w:val="0"/>
      <w:marRight w:val="0"/>
      <w:marTop w:val="0"/>
      <w:marBottom w:val="0"/>
      <w:divBdr>
        <w:top w:val="none" w:sz="0" w:space="0" w:color="auto"/>
        <w:left w:val="none" w:sz="0" w:space="0" w:color="auto"/>
        <w:bottom w:val="none" w:sz="0" w:space="0" w:color="auto"/>
        <w:right w:val="none" w:sz="0" w:space="0" w:color="auto"/>
      </w:divBdr>
      <w:divsChild>
        <w:div w:id="1444300467">
          <w:marLeft w:val="0"/>
          <w:marRight w:val="0"/>
          <w:marTop w:val="0"/>
          <w:marBottom w:val="0"/>
          <w:divBdr>
            <w:top w:val="single" w:sz="2" w:space="0" w:color="auto"/>
            <w:left w:val="single" w:sz="2" w:space="0" w:color="auto"/>
            <w:bottom w:val="single" w:sz="2" w:space="0" w:color="auto"/>
            <w:right w:val="single" w:sz="2" w:space="0" w:color="auto"/>
          </w:divBdr>
        </w:div>
        <w:div w:id="2096438584">
          <w:marLeft w:val="0"/>
          <w:marRight w:val="0"/>
          <w:marTop w:val="0"/>
          <w:marBottom w:val="0"/>
          <w:divBdr>
            <w:top w:val="single" w:sz="2" w:space="0" w:color="auto"/>
            <w:left w:val="single" w:sz="2" w:space="0" w:color="auto"/>
            <w:bottom w:val="single" w:sz="2" w:space="0" w:color="auto"/>
            <w:right w:val="single" w:sz="2" w:space="0" w:color="auto"/>
          </w:divBdr>
        </w:div>
      </w:divsChild>
    </w:div>
    <w:div w:id="223686991">
      <w:bodyDiv w:val="1"/>
      <w:marLeft w:val="0"/>
      <w:marRight w:val="0"/>
      <w:marTop w:val="0"/>
      <w:marBottom w:val="0"/>
      <w:divBdr>
        <w:top w:val="none" w:sz="0" w:space="0" w:color="auto"/>
        <w:left w:val="none" w:sz="0" w:space="0" w:color="auto"/>
        <w:bottom w:val="none" w:sz="0" w:space="0" w:color="auto"/>
        <w:right w:val="none" w:sz="0" w:space="0" w:color="auto"/>
      </w:divBdr>
      <w:divsChild>
        <w:div w:id="2033871146">
          <w:marLeft w:val="0"/>
          <w:marRight w:val="0"/>
          <w:marTop w:val="0"/>
          <w:marBottom w:val="0"/>
          <w:divBdr>
            <w:top w:val="single" w:sz="2" w:space="0" w:color="auto"/>
            <w:left w:val="single" w:sz="2" w:space="0" w:color="auto"/>
            <w:bottom w:val="single" w:sz="2" w:space="0" w:color="auto"/>
            <w:right w:val="single" w:sz="2" w:space="0" w:color="auto"/>
          </w:divBdr>
        </w:div>
      </w:divsChild>
    </w:div>
    <w:div w:id="250817464">
      <w:bodyDiv w:val="1"/>
      <w:marLeft w:val="0"/>
      <w:marRight w:val="0"/>
      <w:marTop w:val="0"/>
      <w:marBottom w:val="0"/>
      <w:divBdr>
        <w:top w:val="none" w:sz="0" w:space="0" w:color="auto"/>
        <w:left w:val="none" w:sz="0" w:space="0" w:color="auto"/>
        <w:bottom w:val="none" w:sz="0" w:space="0" w:color="auto"/>
        <w:right w:val="none" w:sz="0" w:space="0" w:color="auto"/>
      </w:divBdr>
      <w:divsChild>
        <w:div w:id="986277490">
          <w:marLeft w:val="0"/>
          <w:marRight w:val="0"/>
          <w:marTop w:val="0"/>
          <w:marBottom w:val="0"/>
          <w:divBdr>
            <w:top w:val="single" w:sz="2" w:space="0" w:color="auto"/>
            <w:left w:val="single" w:sz="2" w:space="0" w:color="auto"/>
            <w:bottom w:val="single" w:sz="2" w:space="0" w:color="auto"/>
            <w:right w:val="single" w:sz="2" w:space="0" w:color="auto"/>
          </w:divBdr>
        </w:div>
        <w:div w:id="1764573369">
          <w:marLeft w:val="0"/>
          <w:marRight w:val="0"/>
          <w:marTop w:val="0"/>
          <w:marBottom w:val="0"/>
          <w:divBdr>
            <w:top w:val="single" w:sz="2" w:space="0" w:color="auto"/>
            <w:left w:val="single" w:sz="2" w:space="0" w:color="auto"/>
            <w:bottom w:val="single" w:sz="2" w:space="0" w:color="auto"/>
            <w:right w:val="single" w:sz="2" w:space="0" w:color="auto"/>
          </w:divBdr>
        </w:div>
      </w:divsChild>
    </w:div>
    <w:div w:id="261764746">
      <w:bodyDiv w:val="1"/>
      <w:marLeft w:val="0"/>
      <w:marRight w:val="0"/>
      <w:marTop w:val="0"/>
      <w:marBottom w:val="0"/>
      <w:divBdr>
        <w:top w:val="none" w:sz="0" w:space="0" w:color="auto"/>
        <w:left w:val="none" w:sz="0" w:space="0" w:color="auto"/>
        <w:bottom w:val="none" w:sz="0" w:space="0" w:color="auto"/>
        <w:right w:val="none" w:sz="0" w:space="0" w:color="auto"/>
      </w:divBdr>
    </w:div>
    <w:div w:id="268659241">
      <w:bodyDiv w:val="1"/>
      <w:marLeft w:val="0"/>
      <w:marRight w:val="0"/>
      <w:marTop w:val="0"/>
      <w:marBottom w:val="0"/>
      <w:divBdr>
        <w:top w:val="none" w:sz="0" w:space="0" w:color="auto"/>
        <w:left w:val="none" w:sz="0" w:space="0" w:color="auto"/>
        <w:bottom w:val="none" w:sz="0" w:space="0" w:color="auto"/>
        <w:right w:val="none" w:sz="0" w:space="0" w:color="auto"/>
      </w:divBdr>
      <w:divsChild>
        <w:div w:id="81266762">
          <w:marLeft w:val="0"/>
          <w:marRight w:val="0"/>
          <w:marTop w:val="0"/>
          <w:marBottom w:val="0"/>
          <w:divBdr>
            <w:top w:val="single" w:sz="2" w:space="0" w:color="auto"/>
            <w:left w:val="single" w:sz="2" w:space="0" w:color="auto"/>
            <w:bottom w:val="single" w:sz="2" w:space="0" w:color="auto"/>
            <w:right w:val="single" w:sz="2" w:space="0" w:color="auto"/>
          </w:divBdr>
        </w:div>
        <w:div w:id="590700741">
          <w:marLeft w:val="0"/>
          <w:marRight w:val="0"/>
          <w:marTop w:val="0"/>
          <w:marBottom w:val="0"/>
          <w:divBdr>
            <w:top w:val="single" w:sz="2" w:space="0" w:color="auto"/>
            <w:left w:val="single" w:sz="2" w:space="0" w:color="auto"/>
            <w:bottom w:val="single" w:sz="2" w:space="0" w:color="auto"/>
            <w:right w:val="single" w:sz="2" w:space="0" w:color="auto"/>
          </w:divBdr>
        </w:div>
      </w:divsChild>
    </w:div>
    <w:div w:id="279580388">
      <w:bodyDiv w:val="1"/>
      <w:marLeft w:val="0"/>
      <w:marRight w:val="0"/>
      <w:marTop w:val="0"/>
      <w:marBottom w:val="0"/>
      <w:divBdr>
        <w:top w:val="none" w:sz="0" w:space="0" w:color="auto"/>
        <w:left w:val="none" w:sz="0" w:space="0" w:color="auto"/>
        <w:bottom w:val="none" w:sz="0" w:space="0" w:color="auto"/>
        <w:right w:val="none" w:sz="0" w:space="0" w:color="auto"/>
      </w:divBdr>
      <w:divsChild>
        <w:div w:id="1669669521">
          <w:marLeft w:val="0"/>
          <w:marRight w:val="0"/>
          <w:marTop w:val="0"/>
          <w:marBottom w:val="0"/>
          <w:divBdr>
            <w:top w:val="single" w:sz="2" w:space="0" w:color="auto"/>
            <w:left w:val="single" w:sz="2" w:space="0" w:color="auto"/>
            <w:bottom w:val="single" w:sz="2" w:space="0" w:color="auto"/>
            <w:right w:val="single" w:sz="2" w:space="0" w:color="auto"/>
          </w:divBdr>
        </w:div>
        <w:div w:id="2088767586">
          <w:marLeft w:val="0"/>
          <w:marRight w:val="0"/>
          <w:marTop w:val="0"/>
          <w:marBottom w:val="0"/>
          <w:divBdr>
            <w:top w:val="single" w:sz="2" w:space="0" w:color="auto"/>
            <w:left w:val="single" w:sz="2" w:space="0" w:color="auto"/>
            <w:bottom w:val="single" w:sz="2" w:space="0" w:color="auto"/>
            <w:right w:val="single" w:sz="2" w:space="0" w:color="auto"/>
          </w:divBdr>
        </w:div>
      </w:divsChild>
    </w:div>
    <w:div w:id="301620296">
      <w:bodyDiv w:val="1"/>
      <w:marLeft w:val="0"/>
      <w:marRight w:val="0"/>
      <w:marTop w:val="0"/>
      <w:marBottom w:val="0"/>
      <w:divBdr>
        <w:top w:val="none" w:sz="0" w:space="0" w:color="auto"/>
        <w:left w:val="none" w:sz="0" w:space="0" w:color="auto"/>
        <w:bottom w:val="none" w:sz="0" w:space="0" w:color="auto"/>
        <w:right w:val="none" w:sz="0" w:space="0" w:color="auto"/>
      </w:divBdr>
      <w:divsChild>
        <w:div w:id="4864798">
          <w:marLeft w:val="0"/>
          <w:marRight w:val="0"/>
          <w:marTop w:val="0"/>
          <w:marBottom w:val="0"/>
          <w:divBdr>
            <w:top w:val="single" w:sz="2" w:space="0" w:color="auto"/>
            <w:left w:val="single" w:sz="2" w:space="0" w:color="auto"/>
            <w:bottom w:val="single" w:sz="2" w:space="0" w:color="auto"/>
            <w:right w:val="single" w:sz="2" w:space="0" w:color="auto"/>
          </w:divBdr>
        </w:div>
        <w:div w:id="811294765">
          <w:marLeft w:val="0"/>
          <w:marRight w:val="0"/>
          <w:marTop w:val="0"/>
          <w:marBottom w:val="0"/>
          <w:divBdr>
            <w:top w:val="single" w:sz="2" w:space="0" w:color="auto"/>
            <w:left w:val="single" w:sz="2" w:space="0" w:color="auto"/>
            <w:bottom w:val="single" w:sz="2" w:space="0" w:color="auto"/>
            <w:right w:val="single" w:sz="2" w:space="0" w:color="auto"/>
          </w:divBdr>
        </w:div>
      </w:divsChild>
    </w:div>
    <w:div w:id="313416521">
      <w:bodyDiv w:val="1"/>
      <w:marLeft w:val="0"/>
      <w:marRight w:val="0"/>
      <w:marTop w:val="0"/>
      <w:marBottom w:val="0"/>
      <w:divBdr>
        <w:top w:val="none" w:sz="0" w:space="0" w:color="auto"/>
        <w:left w:val="none" w:sz="0" w:space="0" w:color="auto"/>
        <w:bottom w:val="none" w:sz="0" w:space="0" w:color="auto"/>
        <w:right w:val="none" w:sz="0" w:space="0" w:color="auto"/>
      </w:divBdr>
    </w:div>
    <w:div w:id="316567573">
      <w:bodyDiv w:val="1"/>
      <w:marLeft w:val="0"/>
      <w:marRight w:val="0"/>
      <w:marTop w:val="0"/>
      <w:marBottom w:val="0"/>
      <w:divBdr>
        <w:top w:val="none" w:sz="0" w:space="0" w:color="auto"/>
        <w:left w:val="none" w:sz="0" w:space="0" w:color="auto"/>
        <w:bottom w:val="none" w:sz="0" w:space="0" w:color="auto"/>
        <w:right w:val="none" w:sz="0" w:space="0" w:color="auto"/>
      </w:divBdr>
    </w:div>
    <w:div w:id="328290599">
      <w:bodyDiv w:val="1"/>
      <w:marLeft w:val="0"/>
      <w:marRight w:val="0"/>
      <w:marTop w:val="0"/>
      <w:marBottom w:val="0"/>
      <w:divBdr>
        <w:top w:val="none" w:sz="0" w:space="0" w:color="auto"/>
        <w:left w:val="none" w:sz="0" w:space="0" w:color="auto"/>
        <w:bottom w:val="none" w:sz="0" w:space="0" w:color="auto"/>
        <w:right w:val="none" w:sz="0" w:space="0" w:color="auto"/>
      </w:divBdr>
      <w:divsChild>
        <w:div w:id="123743856">
          <w:marLeft w:val="0"/>
          <w:marRight w:val="0"/>
          <w:marTop w:val="0"/>
          <w:marBottom w:val="0"/>
          <w:divBdr>
            <w:top w:val="single" w:sz="2" w:space="0" w:color="auto"/>
            <w:left w:val="single" w:sz="2" w:space="0" w:color="auto"/>
            <w:bottom w:val="single" w:sz="2" w:space="0" w:color="auto"/>
            <w:right w:val="single" w:sz="2" w:space="0" w:color="auto"/>
          </w:divBdr>
        </w:div>
        <w:div w:id="337927870">
          <w:marLeft w:val="0"/>
          <w:marRight w:val="0"/>
          <w:marTop w:val="0"/>
          <w:marBottom w:val="0"/>
          <w:divBdr>
            <w:top w:val="single" w:sz="2" w:space="0" w:color="auto"/>
            <w:left w:val="single" w:sz="2" w:space="0" w:color="auto"/>
            <w:bottom w:val="single" w:sz="2" w:space="0" w:color="auto"/>
            <w:right w:val="single" w:sz="2" w:space="0" w:color="auto"/>
          </w:divBdr>
        </w:div>
        <w:div w:id="470177959">
          <w:marLeft w:val="0"/>
          <w:marRight w:val="0"/>
          <w:marTop w:val="0"/>
          <w:marBottom w:val="0"/>
          <w:divBdr>
            <w:top w:val="single" w:sz="2" w:space="0" w:color="auto"/>
            <w:left w:val="single" w:sz="2" w:space="0" w:color="auto"/>
            <w:bottom w:val="single" w:sz="2" w:space="0" w:color="auto"/>
            <w:right w:val="single" w:sz="2" w:space="0" w:color="auto"/>
          </w:divBdr>
        </w:div>
        <w:div w:id="944389678">
          <w:marLeft w:val="0"/>
          <w:marRight w:val="0"/>
          <w:marTop w:val="0"/>
          <w:marBottom w:val="0"/>
          <w:divBdr>
            <w:top w:val="single" w:sz="2" w:space="0" w:color="auto"/>
            <w:left w:val="single" w:sz="2" w:space="0" w:color="auto"/>
            <w:bottom w:val="single" w:sz="2" w:space="0" w:color="auto"/>
            <w:right w:val="single" w:sz="2" w:space="0" w:color="auto"/>
          </w:divBdr>
        </w:div>
        <w:div w:id="1724281875">
          <w:marLeft w:val="0"/>
          <w:marRight w:val="0"/>
          <w:marTop w:val="0"/>
          <w:marBottom w:val="0"/>
          <w:divBdr>
            <w:top w:val="single" w:sz="2" w:space="0" w:color="auto"/>
            <w:left w:val="single" w:sz="2" w:space="0" w:color="auto"/>
            <w:bottom w:val="single" w:sz="2" w:space="0" w:color="auto"/>
            <w:right w:val="single" w:sz="2" w:space="0" w:color="auto"/>
          </w:divBdr>
        </w:div>
        <w:div w:id="1735658963">
          <w:marLeft w:val="0"/>
          <w:marRight w:val="0"/>
          <w:marTop w:val="0"/>
          <w:marBottom w:val="0"/>
          <w:divBdr>
            <w:top w:val="single" w:sz="2" w:space="0" w:color="auto"/>
            <w:left w:val="single" w:sz="2" w:space="0" w:color="auto"/>
            <w:bottom w:val="single" w:sz="2" w:space="0" w:color="auto"/>
            <w:right w:val="single" w:sz="2" w:space="0" w:color="auto"/>
          </w:divBdr>
        </w:div>
        <w:div w:id="1896236501">
          <w:marLeft w:val="0"/>
          <w:marRight w:val="0"/>
          <w:marTop w:val="0"/>
          <w:marBottom w:val="0"/>
          <w:divBdr>
            <w:top w:val="single" w:sz="2" w:space="0" w:color="auto"/>
            <w:left w:val="single" w:sz="2" w:space="0" w:color="auto"/>
            <w:bottom w:val="single" w:sz="2" w:space="0" w:color="auto"/>
            <w:right w:val="single" w:sz="2" w:space="0" w:color="auto"/>
          </w:divBdr>
        </w:div>
      </w:divsChild>
    </w:div>
    <w:div w:id="336419083">
      <w:bodyDiv w:val="1"/>
      <w:marLeft w:val="0"/>
      <w:marRight w:val="0"/>
      <w:marTop w:val="0"/>
      <w:marBottom w:val="0"/>
      <w:divBdr>
        <w:top w:val="none" w:sz="0" w:space="0" w:color="auto"/>
        <w:left w:val="none" w:sz="0" w:space="0" w:color="auto"/>
        <w:bottom w:val="none" w:sz="0" w:space="0" w:color="auto"/>
        <w:right w:val="none" w:sz="0" w:space="0" w:color="auto"/>
      </w:divBdr>
    </w:div>
    <w:div w:id="346255615">
      <w:bodyDiv w:val="1"/>
      <w:marLeft w:val="0"/>
      <w:marRight w:val="0"/>
      <w:marTop w:val="0"/>
      <w:marBottom w:val="0"/>
      <w:divBdr>
        <w:top w:val="none" w:sz="0" w:space="0" w:color="auto"/>
        <w:left w:val="none" w:sz="0" w:space="0" w:color="auto"/>
        <w:bottom w:val="none" w:sz="0" w:space="0" w:color="auto"/>
        <w:right w:val="none" w:sz="0" w:space="0" w:color="auto"/>
      </w:divBdr>
    </w:div>
    <w:div w:id="347223479">
      <w:bodyDiv w:val="1"/>
      <w:marLeft w:val="0"/>
      <w:marRight w:val="0"/>
      <w:marTop w:val="0"/>
      <w:marBottom w:val="0"/>
      <w:divBdr>
        <w:top w:val="none" w:sz="0" w:space="0" w:color="auto"/>
        <w:left w:val="none" w:sz="0" w:space="0" w:color="auto"/>
        <w:bottom w:val="none" w:sz="0" w:space="0" w:color="auto"/>
        <w:right w:val="none" w:sz="0" w:space="0" w:color="auto"/>
      </w:divBdr>
      <w:divsChild>
        <w:div w:id="430584211">
          <w:marLeft w:val="0"/>
          <w:marRight w:val="0"/>
          <w:marTop w:val="0"/>
          <w:marBottom w:val="0"/>
          <w:divBdr>
            <w:top w:val="single" w:sz="2" w:space="0" w:color="auto"/>
            <w:left w:val="single" w:sz="2" w:space="0" w:color="auto"/>
            <w:bottom w:val="single" w:sz="2" w:space="0" w:color="auto"/>
            <w:right w:val="single" w:sz="2" w:space="0" w:color="auto"/>
          </w:divBdr>
        </w:div>
        <w:div w:id="1283346985">
          <w:marLeft w:val="0"/>
          <w:marRight w:val="0"/>
          <w:marTop w:val="0"/>
          <w:marBottom w:val="0"/>
          <w:divBdr>
            <w:top w:val="single" w:sz="2" w:space="0" w:color="auto"/>
            <w:left w:val="single" w:sz="2" w:space="0" w:color="auto"/>
            <w:bottom w:val="single" w:sz="2" w:space="0" w:color="auto"/>
            <w:right w:val="single" w:sz="2" w:space="0" w:color="auto"/>
          </w:divBdr>
        </w:div>
      </w:divsChild>
    </w:div>
    <w:div w:id="361441691">
      <w:bodyDiv w:val="1"/>
      <w:marLeft w:val="0"/>
      <w:marRight w:val="0"/>
      <w:marTop w:val="0"/>
      <w:marBottom w:val="0"/>
      <w:divBdr>
        <w:top w:val="none" w:sz="0" w:space="0" w:color="auto"/>
        <w:left w:val="none" w:sz="0" w:space="0" w:color="auto"/>
        <w:bottom w:val="none" w:sz="0" w:space="0" w:color="auto"/>
        <w:right w:val="none" w:sz="0" w:space="0" w:color="auto"/>
      </w:divBdr>
      <w:divsChild>
        <w:div w:id="774641506">
          <w:marLeft w:val="0"/>
          <w:marRight w:val="0"/>
          <w:marTop w:val="0"/>
          <w:marBottom w:val="0"/>
          <w:divBdr>
            <w:top w:val="single" w:sz="2" w:space="0" w:color="auto"/>
            <w:left w:val="single" w:sz="2" w:space="0" w:color="auto"/>
            <w:bottom w:val="single" w:sz="2" w:space="0" w:color="auto"/>
            <w:right w:val="single" w:sz="2" w:space="0" w:color="auto"/>
          </w:divBdr>
        </w:div>
        <w:div w:id="1173686829">
          <w:marLeft w:val="0"/>
          <w:marRight w:val="0"/>
          <w:marTop w:val="0"/>
          <w:marBottom w:val="0"/>
          <w:divBdr>
            <w:top w:val="single" w:sz="2" w:space="0" w:color="auto"/>
            <w:left w:val="single" w:sz="2" w:space="0" w:color="auto"/>
            <w:bottom w:val="single" w:sz="2" w:space="0" w:color="auto"/>
            <w:right w:val="single" w:sz="2" w:space="0" w:color="auto"/>
          </w:divBdr>
        </w:div>
        <w:div w:id="1250044051">
          <w:marLeft w:val="0"/>
          <w:marRight w:val="0"/>
          <w:marTop w:val="0"/>
          <w:marBottom w:val="0"/>
          <w:divBdr>
            <w:top w:val="single" w:sz="2" w:space="0" w:color="auto"/>
            <w:left w:val="single" w:sz="2" w:space="0" w:color="auto"/>
            <w:bottom w:val="single" w:sz="2" w:space="0" w:color="auto"/>
            <w:right w:val="single" w:sz="2" w:space="0" w:color="auto"/>
          </w:divBdr>
        </w:div>
        <w:div w:id="1500854368">
          <w:marLeft w:val="0"/>
          <w:marRight w:val="0"/>
          <w:marTop w:val="0"/>
          <w:marBottom w:val="0"/>
          <w:divBdr>
            <w:top w:val="single" w:sz="2" w:space="0" w:color="auto"/>
            <w:left w:val="single" w:sz="2" w:space="0" w:color="auto"/>
            <w:bottom w:val="single" w:sz="2" w:space="0" w:color="auto"/>
            <w:right w:val="single" w:sz="2" w:space="0" w:color="auto"/>
          </w:divBdr>
        </w:div>
        <w:div w:id="1649750304">
          <w:marLeft w:val="0"/>
          <w:marRight w:val="0"/>
          <w:marTop w:val="0"/>
          <w:marBottom w:val="0"/>
          <w:divBdr>
            <w:top w:val="single" w:sz="2" w:space="0" w:color="auto"/>
            <w:left w:val="single" w:sz="2" w:space="0" w:color="auto"/>
            <w:bottom w:val="single" w:sz="2" w:space="0" w:color="auto"/>
            <w:right w:val="single" w:sz="2" w:space="0" w:color="auto"/>
          </w:divBdr>
        </w:div>
        <w:div w:id="1949465604">
          <w:marLeft w:val="0"/>
          <w:marRight w:val="0"/>
          <w:marTop w:val="0"/>
          <w:marBottom w:val="0"/>
          <w:divBdr>
            <w:top w:val="single" w:sz="2" w:space="0" w:color="auto"/>
            <w:left w:val="single" w:sz="2" w:space="0" w:color="auto"/>
            <w:bottom w:val="single" w:sz="2" w:space="0" w:color="auto"/>
            <w:right w:val="single" w:sz="2" w:space="0" w:color="auto"/>
          </w:divBdr>
        </w:div>
      </w:divsChild>
    </w:div>
    <w:div w:id="376589201">
      <w:bodyDiv w:val="1"/>
      <w:marLeft w:val="0"/>
      <w:marRight w:val="0"/>
      <w:marTop w:val="0"/>
      <w:marBottom w:val="0"/>
      <w:divBdr>
        <w:top w:val="none" w:sz="0" w:space="0" w:color="auto"/>
        <w:left w:val="none" w:sz="0" w:space="0" w:color="auto"/>
        <w:bottom w:val="none" w:sz="0" w:space="0" w:color="auto"/>
        <w:right w:val="none" w:sz="0" w:space="0" w:color="auto"/>
      </w:divBdr>
      <w:divsChild>
        <w:div w:id="151457292">
          <w:marLeft w:val="0"/>
          <w:marRight w:val="0"/>
          <w:marTop w:val="0"/>
          <w:marBottom w:val="0"/>
          <w:divBdr>
            <w:top w:val="single" w:sz="2" w:space="0" w:color="auto"/>
            <w:left w:val="single" w:sz="2" w:space="0" w:color="auto"/>
            <w:bottom w:val="single" w:sz="2" w:space="0" w:color="auto"/>
            <w:right w:val="single" w:sz="2" w:space="0" w:color="auto"/>
          </w:divBdr>
        </w:div>
        <w:div w:id="294795215">
          <w:marLeft w:val="0"/>
          <w:marRight w:val="0"/>
          <w:marTop w:val="0"/>
          <w:marBottom w:val="0"/>
          <w:divBdr>
            <w:top w:val="single" w:sz="2" w:space="0" w:color="auto"/>
            <w:left w:val="single" w:sz="2" w:space="0" w:color="auto"/>
            <w:bottom w:val="single" w:sz="2" w:space="0" w:color="auto"/>
            <w:right w:val="single" w:sz="2" w:space="0" w:color="auto"/>
          </w:divBdr>
        </w:div>
        <w:div w:id="1379667496">
          <w:marLeft w:val="0"/>
          <w:marRight w:val="0"/>
          <w:marTop w:val="0"/>
          <w:marBottom w:val="0"/>
          <w:divBdr>
            <w:top w:val="single" w:sz="2" w:space="0" w:color="auto"/>
            <w:left w:val="single" w:sz="2" w:space="0" w:color="auto"/>
            <w:bottom w:val="single" w:sz="2" w:space="0" w:color="auto"/>
            <w:right w:val="single" w:sz="2" w:space="0" w:color="auto"/>
          </w:divBdr>
        </w:div>
        <w:div w:id="2091929040">
          <w:marLeft w:val="0"/>
          <w:marRight w:val="0"/>
          <w:marTop w:val="0"/>
          <w:marBottom w:val="0"/>
          <w:divBdr>
            <w:top w:val="single" w:sz="2" w:space="0" w:color="auto"/>
            <w:left w:val="single" w:sz="2" w:space="0" w:color="auto"/>
            <w:bottom w:val="single" w:sz="2" w:space="0" w:color="auto"/>
            <w:right w:val="single" w:sz="2" w:space="0" w:color="auto"/>
          </w:divBdr>
        </w:div>
      </w:divsChild>
    </w:div>
    <w:div w:id="392705545">
      <w:bodyDiv w:val="1"/>
      <w:marLeft w:val="0"/>
      <w:marRight w:val="0"/>
      <w:marTop w:val="0"/>
      <w:marBottom w:val="0"/>
      <w:divBdr>
        <w:top w:val="none" w:sz="0" w:space="0" w:color="auto"/>
        <w:left w:val="none" w:sz="0" w:space="0" w:color="auto"/>
        <w:bottom w:val="none" w:sz="0" w:space="0" w:color="auto"/>
        <w:right w:val="none" w:sz="0" w:space="0" w:color="auto"/>
      </w:divBdr>
    </w:div>
    <w:div w:id="396169493">
      <w:bodyDiv w:val="1"/>
      <w:marLeft w:val="0"/>
      <w:marRight w:val="0"/>
      <w:marTop w:val="0"/>
      <w:marBottom w:val="0"/>
      <w:divBdr>
        <w:top w:val="none" w:sz="0" w:space="0" w:color="auto"/>
        <w:left w:val="none" w:sz="0" w:space="0" w:color="auto"/>
        <w:bottom w:val="none" w:sz="0" w:space="0" w:color="auto"/>
        <w:right w:val="none" w:sz="0" w:space="0" w:color="auto"/>
      </w:divBdr>
    </w:div>
    <w:div w:id="397822360">
      <w:bodyDiv w:val="1"/>
      <w:marLeft w:val="0"/>
      <w:marRight w:val="0"/>
      <w:marTop w:val="0"/>
      <w:marBottom w:val="0"/>
      <w:divBdr>
        <w:top w:val="none" w:sz="0" w:space="0" w:color="auto"/>
        <w:left w:val="none" w:sz="0" w:space="0" w:color="auto"/>
        <w:bottom w:val="none" w:sz="0" w:space="0" w:color="auto"/>
        <w:right w:val="none" w:sz="0" w:space="0" w:color="auto"/>
      </w:divBdr>
    </w:div>
    <w:div w:id="425469132">
      <w:bodyDiv w:val="1"/>
      <w:marLeft w:val="0"/>
      <w:marRight w:val="0"/>
      <w:marTop w:val="0"/>
      <w:marBottom w:val="0"/>
      <w:divBdr>
        <w:top w:val="none" w:sz="0" w:space="0" w:color="auto"/>
        <w:left w:val="none" w:sz="0" w:space="0" w:color="auto"/>
        <w:bottom w:val="none" w:sz="0" w:space="0" w:color="auto"/>
        <w:right w:val="none" w:sz="0" w:space="0" w:color="auto"/>
      </w:divBdr>
      <w:divsChild>
        <w:div w:id="316803802">
          <w:marLeft w:val="0"/>
          <w:marRight w:val="0"/>
          <w:marTop w:val="0"/>
          <w:marBottom w:val="0"/>
          <w:divBdr>
            <w:top w:val="single" w:sz="2" w:space="0" w:color="auto"/>
            <w:left w:val="single" w:sz="2" w:space="0" w:color="auto"/>
            <w:bottom w:val="single" w:sz="2" w:space="0" w:color="auto"/>
            <w:right w:val="single" w:sz="2" w:space="0" w:color="auto"/>
          </w:divBdr>
        </w:div>
        <w:div w:id="398282731">
          <w:marLeft w:val="0"/>
          <w:marRight w:val="0"/>
          <w:marTop w:val="0"/>
          <w:marBottom w:val="0"/>
          <w:divBdr>
            <w:top w:val="single" w:sz="2" w:space="0" w:color="auto"/>
            <w:left w:val="single" w:sz="2" w:space="0" w:color="auto"/>
            <w:bottom w:val="single" w:sz="2" w:space="0" w:color="auto"/>
            <w:right w:val="single" w:sz="2" w:space="0" w:color="auto"/>
          </w:divBdr>
        </w:div>
      </w:divsChild>
    </w:div>
    <w:div w:id="446046314">
      <w:bodyDiv w:val="1"/>
      <w:marLeft w:val="0"/>
      <w:marRight w:val="0"/>
      <w:marTop w:val="0"/>
      <w:marBottom w:val="0"/>
      <w:divBdr>
        <w:top w:val="none" w:sz="0" w:space="0" w:color="auto"/>
        <w:left w:val="none" w:sz="0" w:space="0" w:color="auto"/>
        <w:bottom w:val="none" w:sz="0" w:space="0" w:color="auto"/>
        <w:right w:val="none" w:sz="0" w:space="0" w:color="auto"/>
      </w:divBdr>
      <w:divsChild>
        <w:div w:id="83379542">
          <w:marLeft w:val="0"/>
          <w:marRight w:val="0"/>
          <w:marTop w:val="0"/>
          <w:marBottom w:val="0"/>
          <w:divBdr>
            <w:top w:val="single" w:sz="2" w:space="0" w:color="auto"/>
            <w:left w:val="single" w:sz="2" w:space="0" w:color="auto"/>
            <w:bottom w:val="single" w:sz="2" w:space="0" w:color="auto"/>
            <w:right w:val="single" w:sz="2" w:space="0" w:color="auto"/>
          </w:divBdr>
        </w:div>
        <w:div w:id="1880362300">
          <w:marLeft w:val="0"/>
          <w:marRight w:val="0"/>
          <w:marTop w:val="0"/>
          <w:marBottom w:val="0"/>
          <w:divBdr>
            <w:top w:val="single" w:sz="2" w:space="0" w:color="auto"/>
            <w:left w:val="single" w:sz="2" w:space="0" w:color="auto"/>
            <w:bottom w:val="single" w:sz="2" w:space="0" w:color="auto"/>
            <w:right w:val="single" w:sz="2" w:space="0" w:color="auto"/>
          </w:divBdr>
        </w:div>
      </w:divsChild>
    </w:div>
    <w:div w:id="457451500">
      <w:bodyDiv w:val="1"/>
      <w:marLeft w:val="0"/>
      <w:marRight w:val="0"/>
      <w:marTop w:val="0"/>
      <w:marBottom w:val="0"/>
      <w:divBdr>
        <w:top w:val="none" w:sz="0" w:space="0" w:color="auto"/>
        <w:left w:val="none" w:sz="0" w:space="0" w:color="auto"/>
        <w:bottom w:val="none" w:sz="0" w:space="0" w:color="auto"/>
        <w:right w:val="none" w:sz="0" w:space="0" w:color="auto"/>
      </w:divBdr>
    </w:div>
    <w:div w:id="465658012">
      <w:bodyDiv w:val="1"/>
      <w:marLeft w:val="0"/>
      <w:marRight w:val="0"/>
      <w:marTop w:val="0"/>
      <w:marBottom w:val="0"/>
      <w:divBdr>
        <w:top w:val="none" w:sz="0" w:space="0" w:color="auto"/>
        <w:left w:val="none" w:sz="0" w:space="0" w:color="auto"/>
        <w:bottom w:val="none" w:sz="0" w:space="0" w:color="auto"/>
        <w:right w:val="none" w:sz="0" w:space="0" w:color="auto"/>
      </w:divBdr>
    </w:div>
    <w:div w:id="479427684">
      <w:bodyDiv w:val="1"/>
      <w:marLeft w:val="0"/>
      <w:marRight w:val="0"/>
      <w:marTop w:val="0"/>
      <w:marBottom w:val="0"/>
      <w:divBdr>
        <w:top w:val="none" w:sz="0" w:space="0" w:color="auto"/>
        <w:left w:val="none" w:sz="0" w:space="0" w:color="auto"/>
        <w:bottom w:val="none" w:sz="0" w:space="0" w:color="auto"/>
        <w:right w:val="none" w:sz="0" w:space="0" w:color="auto"/>
      </w:divBdr>
      <w:divsChild>
        <w:div w:id="69498399">
          <w:marLeft w:val="0"/>
          <w:marRight w:val="0"/>
          <w:marTop w:val="0"/>
          <w:marBottom w:val="0"/>
          <w:divBdr>
            <w:top w:val="single" w:sz="2" w:space="0" w:color="auto"/>
            <w:left w:val="single" w:sz="2" w:space="0" w:color="auto"/>
            <w:bottom w:val="single" w:sz="2" w:space="0" w:color="auto"/>
            <w:right w:val="single" w:sz="2" w:space="0" w:color="auto"/>
          </w:divBdr>
        </w:div>
        <w:div w:id="436216263">
          <w:marLeft w:val="0"/>
          <w:marRight w:val="0"/>
          <w:marTop w:val="0"/>
          <w:marBottom w:val="0"/>
          <w:divBdr>
            <w:top w:val="single" w:sz="2" w:space="0" w:color="auto"/>
            <w:left w:val="single" w:sz="2" w:space="0" w:color="auto"/>
            <w:bottom w:val="single" w:sz="2" w:space="0" w:color="auto"/>
            <w:right w:val="single" w:sz="2" w:space="0" w:color="auto"/>
          </w:divBdr>
        </w:div>
        <w:div w:id="837185994">
          <w:marLeft w:val="0"/>
          <w:marRight w:val="0"/>
          <w:marTop w:val="0"/>
          <w:marBottom w:val="0"/>
          <w:divBdr>
            <w:top w:val="single" w:sz="2" w:space="0" w:color="auto"/>
            <w:left w:val="single" w:sz="2" w:space="0" w:color="auto"/>
            <w:bottom w:val="single" w:sz="2" w:space="0" w:color="auto"/>
            <w:right w:val="single" w:sz="2" w:space="0" w:color="auto"/>
          </w:divBdr>
        </w:div>
        <w:div w:id="1064333816">
          <w:marLeft w:val="0"/>
          <w:marRight w:val="0"/>
          <w:marTop w:val="0"/>
          <w:marBottom w:val="0"/>
          <w:divBdr>
            <w:top w:val="single" w:sz="2" w:space="0" w:color="auto"/>
            <w:left w:val="single" w:sz="2" w:space="0" w:color="auto"/>
            <w:bottom w:val="single" w:sz="2" w:space="0" w:color="auto"/>
            <w:right w:val="single" w:sz="2" w:space="0" w:color="auto"/>
          </w:divBdr>
        </w:div>
        <w:div w:id="1522818818">
          <w:marLeft w:val="0"/>
          <w:marRight w:val="0"/>
          <w:marTop w:val="0"/>
          <w:marBottom w:val="0"/>
          <w:divBdr>
            <w:top w:val="single" w:sz="2" w:space="0" w:color="auto"/>
            <w:left w:val="single" w:sz="2" w:space="0" w:color="auto"/>
            <w:bottom w:val="single" w:sz="2" w:space="0" w:color="auto"/>
            <w:right w:val="single" w:sz="2" w:space="0" w:color="auto"/>
          </w:divBdr>
        </w:div>
        <w:div w:id="2016029016">
          <w:marLeft w:val="0"/>
          <w:marRight w:val="0"/>
          <w:marTop w:val="0"/>
          <w:marBottom w:val="0"/>
          <w:divBdr>
            <w:top w:val="single" w:sz="2" w:space="0" w:color="auto"/>
            <w:left w:val="single" w:sz="2" w:space="0" w:color="auto"/>
            <w:bottom w:val="single" w:sz="2" w:space="0" w:color="auto"/>
            <w:right w:val="single" w:sz="2" w:space="0" w:color="auto"/>
          </w:divBdr>
        </w:div>
      </w:divsChild>
    </w:div>
    <w:div w:id="497111707">
      <w:bodyDiv w:val="1"/>
      <w:marLeft w:val="0"/>
      <w:marRight w:val="0"/>
      <w:marTop w:val="0"/>
      <w:marBottom w:val="0"/>
      <w:divBdr>
        <w:top w:val="none" w:sz="0" w:space="0" w:color="auto"/>
        <w:left w:val="none" w:sz="0" w:space="0" w:color="auto"/>
        <w:bottom w:val="none" w:sz="0" w:space="0" w:color="auto"/>
        <w:right w:val="none" w:sz="0" w:space="0" w:color="auto"/>
      </w:divBdr>
      <w:divsChild>
        <w:div w:id="541093584">
          <w:marLeft w:val="0"/>
          <w:marRight w:val="0"/>
          <w:marTop w:val="0"/>
          <w:marBottom w:val="0"/>
          <w:divBdr>
            <w:top w:val="single" w:sz="2" w:space="0" w:color="auto"/>
            <w:left w:val="single" w:sz="2" w:space="0" w:color="auto"/>
            <w:bottom w:val="single" w:sz="2" w:space="0" w:color="auto"/>
            <w:right w:val="single" w:sz="2" w:space="0" w:color="auto"/>
          </w:divBdr>
        </w:div>
        <w:div w:id="991373362">
          <w:marLeft w:val="0"/>
          <w:marRight w:val="0"/>
          <w:marTop w:val="0"/>
          <w:marBottom w:val="0"/>
          <w:divBdr>
            <w:top w:val="single" w:sz="2" w:space="0" w:color="auto"/>
            <w:left w:val="single" w:sz="2" w:space="0" w:color="auto"/>
            <w:bottom w:val="single" w:sz="2" w:space="0" w:color="auto"/>
            <w:right w:val="single" w:sz="2" w:space="0" w:color="auto"/>
          </w:divBdr>
        </w:div>
      </w:divsChild>
    </w:div>
    <w:div w:id="501160234">
      <w:bodyDiv w:val="1"/>
      <w:marLeft w:val="0"/>
      <w:marRight w:val="0"/>
      <w:marTop w:val="0"/>
      <w:marBottom w:val="0"/>
      <w:divBdr>
        <w:top w:val="none" w:sz="0" w:space="0" w:color="auto"/>
        <w:left w:val="none" w:sz="0" w:space="0" w:color="auto"/>
        <w:bottom w:val="none" w:sz="0" w:space="0" w:color="auto"/>
        <w:right w:val="none" w:sz="0" w:space="0" w:color="auto"/>
      </w:divBdr>
      <w:divsChild>
        <w:div w:id="1617055300">
          <w:marLeft w:val="0"/>
          <w:marRight w:val="0"/>
          <w:marTop w:val="0"/>
          <w:marBottom w:val="0"/>
          <w:divBdr>
            <w:top w:val="single" w:sz="2" w:space="0" w:color="auto"/>
            <w:left w:val="single" w:sz="2" w:space="0" w:color="auto"/>
            <w:bottom w:val="single" w:sz="2" w:space="0" w:color="auto"/>
            <w:right w:val="single" w:sz="2" w:space="0" w:color="auto"/>
          </w:divBdr>
        </w:div>
      </w:divsChild>
    </w:div>
    <w:div w:id="528836373">
      <w:bodyDiv w:val="1"/>
      <w:marLeft w:val="0"/>
      <w:marRight w:val="0"/>
      <w:marTop w:val="0"/>
      <w:marBottom w:val="0"/>
      <w:divBdr>
        <w:top w:val="none" w:sz="0" w:space="0" w:color="auto"/>
        <w:left w:val="none" w:sz="0" w:space="0" w:color="auto"/>
        <w:bottom w:val="none" w:sz="0" w:space="0" w:color="auto"/>
        <w:right w:val="none" w:sz="0" w:space="0" w:color="auto"/>
      </w:divBdr>
    </w:div>
    <w:div w:id="534655728">
      <w:bodyDiv w:val="1"/>
      <w:marLeft w:val="0"/>
      <w:marRight w:val="0"/>
      <w:marTop w:val="0"/>
      <w:marBottom w:val="0"/>
      <w:divBdr>
        <w:top w:val="none" w:sz="0" w:space="0" w:color="auto"/>
        <w:left w:val="none" w:sz="0" w:space="0" w:color="auto"/>
        <w:bottom w:val="none" w:sz="0" w:space="0" w:color="auto"/>
        <w:right w:val="none" w:sz="0" w:space="0" w:color="auto"/>
      </w:divBdr>
      <w:divsChild>
        <w:div w:id="211620796">
          <w:marLeft w:val="0"/>
          <w:marRight w:val="0"/>
          <w:marTop w:val="0"/>
          <w:marBottom w:val="0"/>
          <w:divBdr>
            <w:top w:val="single" w:sz="2" w:space="0" w:color="auto"/>
            <w:left w:val="single" w:sz="2" w:space="0" w:color="auto"/>
            <w:bottom w:val="single" w:sz="2" w:space="0" w:color="auto"/>
            <w:right w:val="single" w:sz="2" w:space="0" w:color="auto"/>
          </w:divBdr>
        </w:div>
      </w:divsChild>
    </w:div>
    <w:div w:id="554586263">
      <w:bodyDiv w:val="1"/>
      <w:marLeft w:val="0"/>
      <w:marRight w:val="0"/>
      <w:marTop w:val="0"/>
      <w:marBottom w:val="0"/>
      <w:divBdr>
        <w:top w:val="none" w:sz="0" w:space="0" w:color="auto"/>
        <w:left w:val="none" w:sz="0" w:space="0" w:color="auto"/>
        <w:bottom w:val="none" w:sz="0" w:space="0" w:color="auto"/>
        <w:right w:val="none" w:sz="0" w:space="0" w:color="auto"/>
      </w:divBdr>
      <w:divsChild>
        <w:div w:id="10694127">
          <w:marLeft w:val="0"/>
          <w:marRight w:val="0"/>
          <w:marTop w:val="0"/>
          <w:marBottom w:val="0"/>
          <w:divBdr>
            <w:top w:val="single" w:sz="2" w:space="0" w:color="auto"/>
            <w:left w:val="single" w:sz="2" w:space="0" w:color="auto"/>
            <w:bottom w:val="single" w:sz="2" w:space="0" w:color="auto"/>
            <w:right w:val="single" w:sz="2" w:space="0" w:color="auto"/>
          </w:divBdr>
        </w:div>
        <w:div w:id="318389324">
          <w:marLeft w:val="0"/>
          <w:marRight w:val="0"/>
          <w:marTop w:val="0"/>
          <w:marBottom w:val="0"/>
          <w:divBdr>
            <w:top w:val="single" w:sz="2" w:space="0" w:color="auto"/>
            <w:left w:val="single" w:sz="2" w:space="0" w:color="auto"/>
            <w:bottom w:val="single" w:sz="2" w:space="0" w:color="auto"/>
            <w:right w:val="single" w:sz="2" w:space="0" w:color="auto"/>
          </w:divBdr>
        </w:div>
        <w:div w:id="1084373000">
          <w:marLeft w:val="0"/>
          <w:marRight w:val="0"/>
          <w:marTop w:val="0"/>
          <w:marBottom w:val="0"/>
          <w:divBdr>
            <w:top w:val="single" w:sz="2" w:space="0" w:color="auto"/>
            <w:left w:val="single" w:sz="2" w:space="0" w:color="auto"/>
            <w:bottom w:val="single" w:sz="2" w:space="0" w:color="auto"/>
            <w:right w:val="single" w:sz="2" w:space="0" w:color="auto"/>
          </w:divBdr>
        </w:div>
        <w:div w:id="1334261791">
          <w:marLeft w:val="0"/>
          <w:marRight w:val="0"/>
          <w:marTop w:val="0"/>
          <w:marBottom w:val="0"/>
          <w:divBdr>
            <w:top w:val="single" w:sz="2" w:space="0" w:color="auto"/>
            <w:left w:val="single" w:sz="2" w:space="0" w:color="auto"/>
            <w:bottom w:val="single" w:sz="2" w:space="0" w:color="auto"/>
            <w:right w:val="single" w:sz="2" w:space="0" w:color="auto"/>
          </w:divBdr>
        </w:div>
      </w:divsChild>
    </w:div>
    <w:div w:id="561646482">
      <w:bodyDiv w:val="1"/>
      <w:marLeft w:val="0"/>
      <w:marRight w:val="0"/>
      <w:marTop w:val="0"/>
      <w:marBottom w:val="0"/>
      <w:divBdr>
        <w:top w:val="none" w:sz="0" w:space="0" w:color="auto"/>
        <w:left w:val="none" w:sz="0" w:space="0" w:color="auto"/>
        <w:bottom w:val="none" w:sz="0" w:space="0" w:color="auto"/>
        <w:right w:val="none" w:sz="0" w:space="0" w:color="auto"/>
      </w:divBdr>
      <w:divsChild>
        <w:div w:id="1264460676">
          <w:marLeft w:val="0"/>
          <w:marRight w:val="0"/>
          <w:marTop w:val="0"/>
          <w:marBottom w:val="0"/>
          <w:divBdr>
            <w:top w:val="single" w:sz="2" w:space="0" w:color="auto"/>
            <w:left w:val="single" w:sz="2" w:space="0" w:color="auto"/>
            <w:bottom w:val="single" w:sz="2" w:space="0" w:color="auto"/>
            <w:right w:val="single" w:sz="2" w:space="0" w:color="auto"/>
          </w:divBdr>
        </w:div>
      </w:divsChild>
    </w:div>
    <w:div w:id="604003015">
      <w:bodyDiv w:val="1"/>
      <w:marLeft w:val="0"/>
      <w:marRight w:val="0"/>
      <w:marTop w:val="0"/>
      <w:marBottom w:val="0"/>
      <w:divBdr>
        <w:top w:val="none" w:sz="0" w:space="0" w:color="auto"/>
        <w:left w:val="none" w:sz="0" w:space="0" w:color="auto"/>
        <w:bottom w:val="none" w:sz="0" w:space="0" w:color="auto"/>
        <w:right w:val="none" w:sz="0" w:space="0" w:color="auto"/>
      </w:divBdr>
    </w:div>
    <w:div w:id="604535156">
      <w:bodyDiv w:val="1"/>
      <w:marLeft w:val="0"/>
      <w:marRight w:val="0"/>
      <w:marTop w:val="0"/>
      <w:marBottom w:val="0"/>
      <w:divBdr>
        <w:top w:val="none" w:sz="0" w:space="0" w:color="auto"/>
        <w:left w:val="none" w:sz="0" w:space="0" w:color="auto"/>
        <w:bottom w:val="none" w:sz="0" w:space="0" w:color="auto"/>
        <w:right w:val="none" w:sz="0" w:space="0" w:color="auto"/>
      </w:divBdr>
      <w:divsChild>
        <w:div w:id="101658478">
          <w:marLeft w:val="0"/>
          <w:marRight w:val="0"/>
          <w:marTop w:val="0"/>
          <w:marBottom w:val="0"/>
          <w:divBdr>
            <w:top w:val="single" w:sz="2" w:space="0" w:color="auto"/>
            <w:left w:val="single" w:sz="2" w:space="0" w:color="auto"/>
            <w:bottom w:val="single" w:sz="2" w:space="0" w:color="auto"/>
            <w:right w:val="single" w:sz="2" w:space="0" w:color="auto"/>
          </w:divBdr>
        </w:div>
      </w:divsChild>
    </w:div>
    <w:div w:id="659238938">
      <w:bodyDiv w:val="1"/>
      <w:marLeft w:val="0"/>
      <w:marRight w:val="0"/>
      <w:marTop w:val="0"/>
      <w:marBottom w:val="0"/>
      <w:divBdr>
        <w:top w:val="none" w:sz="0" w:space="0" w:color="auto"/>
        <w:left w:val="none" w:sz="0" w:space="0" w:color="auto"/>
        <w:bottom w:val="none" w:sz="0" w:space="0" w:color="auto"/>
        <w:right w:val="none" w:sz="0" w:space="0" w:color="auto"/>
      </w:divBdr>
    </w:div>
    <w:div w:id="665985165">
      <w:bodyDiv w:val="1"/>
      <w:marLeft w:val="0"/>
      <w:marRight w:val="0"/>
      <w:marTop w:val="0"/>
      <w:marBottom w:val="0"/>
      <w:divBdr>
        <w:top w:val="none" w:sz="0" w:space="0" w:color="auto"/>
        <w:left w:val="none" w:sz="0" w:space="0" w:color="auto"/>
        <w:bottom w:val="none" w:sz="0" w:space="0" w:color="auto"/>
        <w:right w:val="none" w:sz="0" w:space="0" w:color="auto"/>
      </w:divBdr>
    </w:div>
    <w:div w:id="681129442">
      <w:bodyDiv w:val="1"/>
      <w:marLeft w:val="0"/>
      <w:marRight w:val="0"/>
      <w:marTop w:val="0"/>
      <w:marBottom w:val="0"/>
      <w:divBdr>
        <w:top w:val="none" w:sz="0" w:space="0" w:color="auto"/>
        <w:left w:val="none" w:sz="0" w:space="0" w:color="auto"/>
        <w:bottom w:val="none" w:sz="0" w:space="0" w:color="auto"/>
        <w:right w:val="none" w:sz="0" w:space="0" w:color="auto"/>
      </w:divBdr>
      <w:divsChild>
        <w:div w:id="597566984">
          <w:marLeft w:val="0"/>
          <w:marRight w:val="0"/>
          <w:marTop w:val="0"/>
          <w:marBottom w:val="0"/>
          <w:divBdr>
            <w:top w:val="single" w:sz="2" w:space="0" w:color="auto"/>
            <w:left w:val="single" w:sz="2" w:space="0" w:color="auto"/>
            <w:bottom w:val="single" w:sz="2" w:space="0" w:color="auto"/>
            <w:right w:val="single" w:sz="2" w:space="0" w:color="auto"/>
          </w:divBdr>
        </w:div>
        <w:div w:id="992104628">
          <w:marLeft w:val="0"/>
          <w:marRight w:val="0"/>
          <w:marTop w:val="0"/>
          <w:marBottom w:val="0"/>
          <w:divBdr>
            <w:top w:val="single" w:sz="2" w:space="0" w:color="auto"/>
            <w:left w:val="single" w:sz="2" w:space="0" w:color="auto"/>
            <w:bottom w:val="single" w:sz="2" w:space="0" w:color="auto"/>
            <w:right w:val="single" w:sz="2" w:space="0" w:color="auto"/>
          </w:divBdr>
        </w:div>
        <w:div w:id="994262812">
          <w:marLeft w:val="0"/>
          <w:marRight w:val="0"/>
          <w:marTop w:val="0"/>
          <w:marBottom w:val="0"/>
          <w:divBdr>
            <w:top w:val="single" w:sz="2" w:space="0" w:color="auto"/>
            <w:left w:val="single" w:sz="2" w:space="0" w:color="auto"/>
            <w:bottom w:val="single" w:sz="2" w:space="0" w:color="auto"/>
            <w:right w:val="single" w:sz="2" w:space="0" w:color="auto"/>
          </w:divBdr>
        </w:div>
        <w:div w:id="1807121004">
          <w:marLeft w:val="0"/>
          <w:marRight w:val="0"/>
          <w:marTop w:val="0"/>
          <w:marBottom w:val="0"/>
          <w:divBdr>
            <w:top w:val="single" w:sz="2" w:space="0" w:color="auto"/>
            <w:left w:val="single" w:sz="2" w:space="0" w:color="auto"/>
            <w:bottom w:val="single" w:sz="2" w:space="0" w:color="auto"/>
            <w:right w:val="single" w:sz="2" w:space="0" w:color="auto"/>
          </w:divBdr>
        </w:div>
      </w:divsChild>
    </w:div>
    <w:div w:id="686443935">
      <w:bodyDiv w:val="1"/>
      <w:marLeft w:val="0"/>
      <w:marRight w:val="0"/>
      <w:marTop w:val="0"/>
      <w:marBottom w:val="0"/>
      <w:divBdr>
        <w:top w:val="none" w:sz="0" w:space="0" w:color="auto"/>
        <w:left w:val="none" w:sz="0" w:space="0" w:color="auto"/>
        <w:bottom w:val="none" w:sz="0" w:space="0" w:color="auto"/>
        <w:right w:val="none" w:sz="0" w:space="0" w:color="auto"/>
      </w:divBdr>
    </w:div>
    <w:div w:id="759328011">
      <w:bodyDiv w:val="1"/>
      <w:marLeft w:val="0"/>
      <w:marRight w:val="0"/>
      <w:marTop w:val="0"/>
      <w:marBottom w:val="0"/>
      <w:divBdr>
        <w:top w:val="none" w:sz="0" w:space="0" w:color="auto"/>
        <w:left w:val="none" w:sz="0" w:space="0" w:color="auto"/>
        <w:bottom w:val="none" w:sz="0" w:space="0" w:color="auto"/>
        <w:right w:val="none" w:sz="0" w:space="0" w:color="auto"/>
      </w:divBdr>
    </w:div>
    <w:div w:id="764038863">
      <w:bodyDiv w:val="1"/>
      <w:marLeft w:val="0"/>
      <w:marRight w:val="0"/>
      <w:marTop w:val="0"/>
      <w:marBottom w:val="0"/>
      <w:divBdr>
        <w:top w:val="none" w:sz="0" w:space="0" w:color="auto"/>
        <w:left w:val="none" w:sz="0" w:space="0" w:color="auto"/>
        <w:bottom w:val="none" w:sz="0" w:space="0" w:color="auto"/>
        <w:right w:val="none" w:sz="0" w:space="0" w:color="auto"/>
      </w:divBdr>
      <w:divsChild>
        <w:div w:id="1359814352">
          <w:marLeft w:val="0"/>
          <w:marRight w:val="0"/>
          <w:marTop w:val="0"/>
          <w:marBottom w:val="0"/>
          <w:divBdr>
            <w:top w:val="single" w:sz="2" w:space="0" w:color="auto"/>
            <w:left w:val="single" w:sz="2" w:space="0" w:color="auto"/>
            <w:bottom w:val="single" w:sz="2" w:space="0" w:color="auto"/>
            <w:right w:val="single" w:sz="2" w:space="0" w:color="auto"/>
          </w:divBdr>
        </w:div>
        <w:div w:id="1943222877">
          <w:marLeft w:val="0"/>
          <w:marRight w:val="0"/>
          <w:marTop w:val="0"/>
          <w:marBottom w:val="0"/>
          <w:divBdr>
            <w:top w:val="single" w:sz="2" w:space="0" w:color="auto"/>
            <w:left w:val="single" w:sz="2" w:space="0" w:color="auto"/>
            <w:bottom w:val="single" w:sz="2" w:space="0" w:color="auto"/>
            <w:right w:val="single" w:sz="2" w:space="0" w:color="auto"/>
          </w:divBdr>
        </w:div>
      </w:divsChild>
    </w:div>
    <w:div w:id="772631535">
      <w:bodyDiv w:val="1"/>
      <w:marLeft w:val="0"/>
      <w:marRight w:val="0"/>
      <w:marTop w:val="0"/>
      <w:marBottom w:val="0"/>
      <w:divBdr>
        <w:top w:val="none" w:sz="0" w:space="0" w:color="auto"/>
        <w:left w:val="none" w:sz="0" w:space="0" w:color="auto"/>
        <w:bottom w:val="none" w:sz="0" w:space="0" w:color="auto"/>
        <w:right w:val="none" w:sz="0" w:space="0" w:color="auto"/>
      </w:divBdr>
    </w:div>
    <w:div w:id="774599567">
      <w:bodyDiv w:val="1"/>
      <w:marLeft w:val="0"/>
      <w:marRight w:val="0"/>
      <w:marTop w:val="0"/>
      <w:marBottom w:val="0"/>
      <w:divBdr>
        <w:top w:val="none" w:sz="0" w:space="0" w:color="auto"/>
        <w:left w:val="none" w:sz="0" w:space="0" w:color="auto"/>
        <w:bottom w:val="none" w:sz="0" w:space="0" w:color="auto"/>
        <w:right w:val="none" w:sz="0" w:space="0" w:color="auto"/>
      </w:divBdr>
      <w:divsChild>
        <w:div w:id="1161625895">
          <w:marLeft w:val="0"/>
          <w:marRight w:val="0"/>
          <w:marTop w:val="0"/>
          <w:marBottom w:val="0"/>
          <w:divBdr>
            <w:top w:val="single" w:sz="2" w:space="0" w:color="auto"/>
            <w:left w:val="single" w:sz="2" w:space="0" w:color="auto"/>
            <w:bottom w:val="single" w:sz="2" w:space="0" w:color="auto"/>
            <w:right w:val="single" w:sz="2" w:space="0" w:color="auto"/>
          </w:divBdr>
        </w:div>
      </w:divsChild>
    </w:div>
    <w:div w:id="782916507">
      <w:bodyDiv w:val="1"/>
      <w:marLeft w:val="0"/>
      <w:marRight w:val="0"/>
      <w:marTop w:val="0"/>
      <w:marBottom w:val="0"/>
      <w:divBdr>
        <w:top w:val="none" w:sz="0" w:space="0" w:color="auto"/>
        <w:left w:val="none" w:sz="0" w:space="0" w:color="auto"/>
        <w:bottom w:val="none" w:sz="0" w:space="0" w:color="auto"/>
        <w:right w:val="none" w:sz="0" w:space="0" w:color="auto"/>
      </w:divBdr>
    </w:div>
    <w:div w:id="783502347">
      <w:bodyDiv w:val="1"/>
      <w:marLeft w:val="0"/>
      <w:marRight w:val="0"/>
      <w:marTop w:val="0"/>
      <w:marBottom w:val="0"/>
      <w:divBdr>
        <w:top w:val="none" w:sz="0" w:space="0" w:color="auto"/>
        <w:left w:val="none" w:sz="0" w:space="0" w:color="auto"/>
        <w:bottom w:val="none" w:sz="0" w:space="0" w:color="auto"/>
        <w:right w:val="none" w:sz="0" w:space="0" w:color="auto"/>
      </w:divBdr>
      <w:divsChild>
        <w:div w:id="981542522">
          <w:marLeft w:val="0"/>
          <w:marRight w:val="0"/>
          <w:marTop w:val="0"/>
          <w:marBottom w:val="0"/>
          <w:divBdr>
            <w:top w:val="single" w:sz="2" w:space="0" w:color="auto"/>
            <w:left w:val="single" w:sz="2" w:space="0" w:color="auto"/>
            <w:bottom w:val="single" w:sz="2" w:space="0" w:color="auto"/>
            <w:right w:val="single" w:sz="2" w:space="0" w:color="auto"/>
          </w:divBdr>
        </w:div>
      </w:divsChild>
    </w:div>
    <w:div w:id="833110499">
      <w:bodyDiv w:val="1"/>
      <w:marLeft w:val="0"/>
      <w:marRight w:val="0"/>
      <w:marTop w:val="0"/>
      <w:marBottom w:val="0"/>
      <w:divBdr>
        <w:top w:val="none" w:sz="0" w:space="0" w:color="auto"/>
        <w:left w:val="none" w:sz="0" w:space="0" w:color="auto"/>
        <w:bottom w:val="none" w:sz="0" w:space="0" w:color="auto"/>
        <w:right w:val="none" w:sz="0" w:space="0" w:color="auto"/>
      </w:divBdr>
    </w:div>
    <w:div w:id="852837051">
      <w:bodyDiv w:val="1"/>
      <w:marLeft w:val="0"/>
      <w:marRight w:val="0"/>
      <w:marTop w:val="0"/>
      <w:marBottom w:val="0"/>
      <w:divBdr>
        <w:top w:val="none" w:sz="0" w:space="0" w:color="auto"/>
        <w:left w:val="none" w:sz="0" w:space="0" w:color="auto"/>
        <w:bottom w:val="none" w:sz="0" w:space="0" w:color="auto"/>
        <w:right w:val="none" w:sz="0" w:space="0" w:color="auto"/>
      </w:divBdr>
    </w:div>
    <w:div w:id="854733361">
      <w:bodyDiv w:val="1"/>
      <w:marLeft w:val="0"/>
      <w:marRight w:val="0"/>
      <w:marTop w:val="0"/>
      <w:marBottom w:val="0"/>
      <w:divBdr>
        <w:top w:val="none" w:sz="0" w:space="0" w:color="auto"/>
        <w:left w:val="none" w:sz="0" w:space="0" w:color="auto"/>
        <w:bottom w:val="none" w:sz="0" w:space="0" w:color="auto"/>
        <w:right w:val="none" w:sz="0" w:space="0" w:color="auto"/>
      </w:divBdr>
      <w:divsChild>
        <w:div w:id="1866095967">
          <w:marLeft w:val="0"/>
          <w:marRight w:val="0"/>
          <w:marTop w:val="0"/>
          <w:marBottom w:val="0"/>
          <w:divBdr>
            <w:top w:val="single" w:sz="2" w:space="0" w:color="auto"/>
            <w:left w:val="single" w:sz="2" w:space="0" w:color="auto"/>
            <w:bottom w:val="single" w:sz="2" w:space="0" w:color="auto"/>
            <w:right w:val="single" w:sz="2" w:space="0" w:color="auto"/>
          </w:divBdr>
        </w:div>
      </w:divsChild>
    </w:div>
    <w:div w:id="862131436">
      <w:bodyDiv w:val="1"/>
      <w:marLeft w:val="0"/>
      <w:marRight w:val="0"/>
      <w:marTop w:val="0"/>
      <w:marBottom w:val="0"/>
      <w:divBdr>
        <w:top w:val="none" w:sz="0" w:space="0" w:color="auto"/>
        <w:left w:val="none" w:sz="0" w:space="0" w:color="auto"/>
        <w:bottom w:val="none" w:sz="0" w:space="0" w:color="auto"/>
        <w:right w:val="none" w:sz="0" w:space="0" w:color="auto"/>
      </w:divBdr>
      <w:divsChild>
        <w:div w:id="11805186">
          <w:marLeft w:val="0"/>
          <w:marRight w:val="0"/>
          <w:marTop w:val="0"/>
          <w:marBottom w:val="0"/>
          <w:divBdr>
            <w:top w:val="single" w:sz="2" w:space="0" w:color="auto"/>
            <w:left w:val="single" w:sz="2" w:space="0" w:color="auto"/>
            <w:bottom w:val="single" w:sz="2" w:space="0" w:color="auto"/>
            <w:right w:val="single" w:sz="2" w:space="0" w:color="auto"/>
          </w:divBdr>
        </w:div>
        <w:div w:id="2117745233">
          <w:marLeft w:val="0"/>
          <w:marRight w:val="0"/>
          <w:marTop w:val="0"/>
          <w:marBottom w:val="0"/>
          <w:divBdr>
            <w:top w:val="single" w:sz="2" w:space="0" w:color="auto"/>
            <w:left w:val="single" w:sz="2" w:space="0" w:color="auto"/>
            <w:bottom w:val="single" w:sz="2" w:space="0" w:color="auto"/>
            <w:right w:val="single" w:sz="2" w:space="0" w:color="auto"/>
          </w:divBdr>
        </w:div>
      </w:divsChild>
    </w:div>
    <w:div w:id="868299359">
      <w:bodyDiv w:val="1"/>
      <w:marLeft w:val="0"/>
      <w:marRight w:val="0"/>
      <w:marTop w:val="0"/>
      <w:marBottom w:val="0"/>
      <w:divBdr>
        <w:top w:val="none" w:sz="0" w:space="0" w:color="auto"/>
        <w:left w:val="none" w:sz="0" w:space="0" w:color="auto"/>
        <w:bottom w:val="none" w:sz="0" w:space="0" w:color="auto"/>
        <w:right w:val="none" w:sz="0" w:space="0" w:color="auto"/>
      </w:divBdr>
      <w:divsChild>
        <w:div w:id="21706614">
          <w:marLeft w:val="0"/>
          <w:marRight w:val="0"/>
          <w:marTop w:val="0"/>
          <w:marBottom w:val="0"/>
          <w:divBdr>
            <w:top w:val="single" w:sz="2" w:space="0" w:color="auto"/>
            <w:left w:val="single" w:sz="2" w:space="0" w:color="auto"/>
            <w:bottom w:val="single" w:sz="2" w:space="0" w:color="auto"/>
            <w:right w:val="single" w:sz="2" w:space="0" w:color="auto"/>
          </w:divBdr>
        </w:div>
        <w:div w:id="1369643585">
          <w:marLeft w:val="0"/>
          <w:marRight w:val="0"/>
          <w:marTop w:val="0"/>
          <w:marBottom w:val="0"/>
          <w:divBdr>
            <w:top w:val="single" w:sz="2" w:space="0" w:color="auto"/>
            <w:left w:val="single" w:sz="2" w:space="0" w:color="auto"/>
            <w:bottom w:val="single" w:sz="2" w:space="0" w:color="auto"/>
            <w:right w:val="single" w:sz="2" w:space="0" w:color="auto"/>
          </w:divBdr>
        </w:div>
        <w:div w:id="1574927840">
          <w:marLeft w:val="0"/>
          <w:marRight w:val="0"/>
          <w:marTop w:val="0"/>
          <w:marBottom w:val="0"/>
          <w:divBdr>
            <w:top w:val="single" w:sz="2" w:space="0" w:color="auto"/>
            <w:left w:val="single" w:sz="2" w:space="0" w:color="auto"/>
            <w:bottom w:val="single" w:sz="2" w:space="0" w:color="auto"/>
            <w:right w:val="single" w:sz="2" w:space="0" w:color="auto"/>
          </w:divBdr>
        </w:div>
      </w:divsChild>
    </w:div>
    <w:div w:id="872353281">
      <w:bodyDiv w:val="1"/>
      <w:marLeft w:val="0"/>
      <w:marRight w:val="0"/>
      <w:marTop w:val="0"/>
      <w:marBottom w:val="0"/>
      <w:divBdr>
        <w:top w:val="none" w:sz="0" w:space="0" w:color="auto"/>
        <w:left w:val="none" w:sz="0" w:space="0" w:color="auto"/>
        <w:bottom w:val="none" w:sz="0" w:space="0" w:color="auto"/>
        <w:right w:val="none" w:sz="0" w:space="0" w:color="auto"/>
      </w:divBdr>
      <w:divsChild>
        <w:div w:id="45766041">
          <w:marLeft w:val="0"/>
          <w:marRight w:val="0"/>
          <w:marTop w:val="0"/>
          <w:marBottom w:val="0"/>
          <w:divBdr>
            <w:top w:val="single" w:sz="2" w:space="0" w:color="auto"/>
            <w:left w:val="single" w:sz="2" w:space="0" w:color="auto"/>
            <w:bottom w:val="single" w:sz="2" w:space="0" w:color="auto"/>
            <w:right w:val="single" w:sz="2" w:space="0" w:color="auto"/>
          </w:divBdr>
        </w:div>
        <w:div w:id="1867020127">
          <w:marLeft w:val="0"/>
          <w:marRight w:val="0"/>
          <w:marTop w:val="0"/>
          <w:marBottom w:val="0"/>
          <w:divBdr>
            <w:top w:val="single" w:sz="2" w:space="0" w:color="auto"/>
            <w:left w:val="single" w:sz="2" w:space="0" w:color="auto"/>
            <w:bottom w:val="single" w:sz="2" w:space="0" w:color="auto"/>
            <w:right w:val="single" w:sz="2" w:space="0" w:color="auto"/>
          </w:divBdr>
        </w:div>
      </w:divsChild>
    </w:div>
    <w:div w:id="909660312">
      <w:bodyDiv w:val="1"/>
      <w:marLeft w:val="0"/>
      <w:marRight w:val="0"/>
      <w:marTop w:val="0"/>
      <w:marBottom w:val="0"/>
      <w:divBdr>
        <w:top w:val="none" w:sz="0" w:space="0" w:color="auto"/>
        <w:left w:val="none" w:sz="0" w:space="0" w:color="auto"/>
        <w:bottom w:val="none" w:sz="0" w:space="0" w:color="auto"/>
        <w:right w:val="none" w:sz="0" w:space="0" w:color="auto"/>
      </w:divBdr>
    </w:div>
    <w:div w:id="938442178">
      <w:bodyDiv w:val="1"/>
      <w:marLeft w:val="0"/>
      <w:marRight w:val="0"/>
      <w:marTop w:val="0"/>
      <w:marBottom w:val="0"/>
      <w:divBdr>
        <w:top w:val="none" w:sz="0" w:space="0" w:color="auto"/>
        <w:left w:val="none" w:sz="0" w:space="0" w:color="auto"/>
        <w:bottom w:val="none" w:sz="0" w:space="0" w:color="auto"/>
        <w:right w:val="none" w:sz="0" w:space="0" w:color="auto"/>
      </w:divBdr>
    </w:div>
    <w:div w:id="971980980">
      <w:bodyDiv w:val="1"/>
      <w:marLeft w:val="0"/>
      <w:marRight w:val="0"/>
      <w:marTop w:val="0"/>
      <w:marBottom w:val="0"/>
      <w:divBdr>
        <w:top w:val="none" w:sz="0" w:space="0" w:color="auto"/>
        <w:left w:val="none" w:sz="0" w:space="0" w:color="auto"/>
        <w:bottom w:val="none" w:sz="0" w:space="0" w:color="auto"/>
        <w:right w:val="none" w:sz="0" w:space="0" w:color="auto"/>
      </w:divBdr>
    </w:div>
    <w:div w:id="982200208">
      <w:bodyDiv w:val="1"/>
      <w:marLeft w:val="0"/>
      <w:marRight w:val="0"/>
      <w:marTop w:val="0"/>
      <w:marBottom w:val="0"/>
      <w:divBdr>
        <w:top w:val="none" w:sz="0" w:space="0" w:color="auto"/>
        <w:left w:val="none" w:sz="0" w:space="0" w:color="auto"/>
        <w:bottom w:val="none" w:sz="0" w:space="0" w:color="auto"/>
        <w:right w:val="none" w:sz="0" w:space="0" w:color="auto"/>
      </w:divBdr>
      <w:divsChild>
        <w:div w:id="1433283452">
          <w:marLeft w:val="0"/>
          <w:marRight w:val="0"/>
          <w:marTop w:val="0"/>
          <w:marBottom w:val="0"/>
          <w:divBdr>
            <w:top w:val="single" w:sz="2" w:space="0" w:color="auto"/>
            <w:left w:val="single" w:sz="2" w:space="0" w:color="auto"/>
            <w:bottom w:val="single" w:sz="2" w:space="0" w:color="auto"/>
            <w:right w:val="single" w:sz="2" w:space="0" w:color="auto"/>
          </w:divBdr>
        </w:div>
        <w:div w:id="1662736875">
          <w:marLeft w:val="0"/>
          <w:marRight w:val="0"/>
          <w:marTop w:val="0"/>
          <w:marBottom w:val="0"/>
          <w:divBdr>
            <w:top w:val="single" w:sz="2" w:space="0" w:color="auto"/>
            <w:left w:val="single" w:sz="2" w:space="0" w:color="auto"/>
            <w:bottom w:val="single" w:sz="2" w:space="0" w:color="auto"/>
            <w:right w:val="single" w:sz="2" w:space="0" w:color="auto"/>
          </w:divBdr>
        </w:div>
      </w:divsChild>
    </w:div>
    <w:div w:id="991448130">
      <w:bodyDiv w:val="1"/>
      <w:marLeft w:val="0"/>
      <w:marRight w:val="0"/>
      <w:marTop w:val="0"/>
      <w:marBottom w:val="0"/>
      <w:divBdr>
        <w:top w:val="none" w:sz="0" w:space="0" w:color="auto"/>
        <w:left w:val="none" w:sz="0" w:space="0" w:color="auto"/>
        <w:bottom w:val="none" w:sz="0" w:space="0" w:color="auto"/>
        <w:right w:val="none" w:sz="0" w:space="0" w:color="auto"/>
      </w:divBdr>
      <w:divsChild>
        <w:div w:id="393478944">
          <w:marLeft w:val="0"/>
          <w:marRight w:val="0"/>
          <w:marTop w:val="0"/>
          <w:marBottom w:val="0"/>
          <w:divBdr>
            <w:top w:val="single" w:sz="2" w:space="0" w:color="auto"/>
            <w:left w:val="single" w:sz="2" w:space="0" w:color="auto"/>
            <w:bottom w:val="single" w:sz="2" w:space="0" w:color="auto"/>
            <w:right w:val="single" w:sz="2" w:space="0" w:color="auto"/>
          </w:divBdr>
        </w:div>
        <w:div w:id="905914102">
          <w:marLeft w:val="0"/>
          <w:marRight w:val="0"/>
          <w:marTop w:val="0"/>
          <w:marBottom w:val="0"/>
          <w:divBdr>
            <w:top w:val="single" w:sz="2" w:space="0" w:color="auto"/>
            <w:left w:val="single" w:sz="2" w:space="0" w:color="auto"/>
            <w:bottom w:val="single" w:sz="2" w:space="0" w:color="auto"/>
            <w:right w:val="single" w:sz="2" w:space="0" w:color="auto"/>
          </w:divBdr>
        </w:div>
      </w:divsChild>
    </w:div>
    <w:div w:id="1040938412">
      <w:bodyDiv w:val="1"/>
      <w:marLeft w:val="0"/>
      <w:marRight w:val="0"/>
      <w:marTop w:val="0"/>
      <w:marBottom w:val="0"/>
      <w:divBdr>
        <w:top w:val="none" w:sz="0" w:space="0" w:color="auto"/>
        <w:left w:val="none" w:sz="0" w:space="0" w:color="auto"/>
        <w:bottom w:val="none" w:sz="0" w:space="0" w:color="auto"/>
        <w:right w:val="none" w:sz="0" w:space="0" w:color="auto"/>
      </w:divBdr>
      <w:divsChild>
        <w:div w:id="25718701">
          <w:marLeft w:val="0"/>
          <w:marRight w:val="0"/>
          <w:marTop w:val="0"/>
          <w:marBottom w:val="0"/>
          <w:divBdr>
            <w:top w:val="single" w:sz="2" w:space="0" w:color="auto"/>
            <w:left w:val="single" w:sz="2" w:space="0" w:color="auto"/>
            <w:bottom w:val="single" w:sz="2" w:space="0" w:color="auto"/>
            <w:right w:val="single" w:sz="2" w:space="0" w:color="auto"/>
          </w:divBdr>
        </w:div>
        <w:div w:id="265432095">
          <w:marLeft w:val="0"/>
          <w:marRight w:val="0"/>
          <w:marTop w:val="0"/>
          <w:marBottom w:val="0"/>
          <w:divBdr>
            <w:top w:val="single" w:sz="2" w:space="0" w:color="auto"/>
            <w:left w:val="single" w:sz="2" w:space="0" w:color="auto"/>
            <w:bottom w:val="single" w:sz="2" w:space="0" w:color="auto"/>
            <w:right w:val="single" w:sz="2" w:space="0" w:color="auto"/>
          </w:divBdr>
        </w:div>
        <w:div w:id="315185770">
          <w:marLeft w:val="0"/>
          <w:marRight w:val="0"/>
          <w:marTop w:val="0"/>
          <w:marBottom w:val="0"/>
          <w:divBdr>
            <w:top w:val="single" w:sz="2" w:space="0" w:color="auto"/>
            <w:left w:val="single" w:sz="2" w:space="0" w:color="auto"/>
            <w:bottom w:val="single" w:sz="2" w:space="0" w:color="auto"/>
            <w:right w:val="single" w:sz="2" w:space="0" w:color="auto"/>
          </w:divBdr>
        </w:div>
        <w:div w:id="1192111185">
          <w:marLeft w:val="0"/>
          <w:marRight w:val="0"/>
          <w:marTop w:val="0"/>
          <w:marBottom w:val="0"/>
          <w:divBdr>
            <w:top w:val="single" w:sz="2" w:space="0" w:color="auto"/>
            <w:left w:val="single" w:sz="2" w:space="0" w:color="auto"/>
            <w:bottom w:val="single" w:sz="2" w:space="0" w:color="auto"/>
            <w:right w:val="single" w:sz="2" w:space="0" w:color="auto"/>
          </w:divBdr>
        </w:div>
        <w:div w:id="1894538981">
          <w:marLeft w:val="0"/>
          <w:marRight w:val="0"/>
          <w:marTop w:val="0"/>
          <w:marBottom w:val="0"/>
          <w:divBdr>
            <w:top w:val="single" w:sz="2" w:space="0" w:color="auto"/>
            <w:left w:val="single" w:sz="2" w:space="0" w:color="auto"/>
            <w:bottom w:val="single" w:sz="2" w:space="0" w:color="auto"/>
            <w:right w:val="single" w:sz="2" w:space="0" w:color="auto"/>
          </w:divBdr>
        </w:div>
      </w:divsChild>
    </w:div>
    <w:div w:id="1092436295">
      <w:bodyDiv w:val="1"/>
      <w:marLeft w:val="0"/>
      <w:marRight w:val="0"/>
      <w:marTop w:val="0"/>
      <w:marBottom w:val="0"/>
      <w:divBdr>
        <w:top w:val="none" w:sz="0" w:space="0" w:color="auto"/>
        <w:left w:val="none" w:sz="0" w:space="0" w:color="auto"/>
        <w:bottom w:val="none" w:sz="0" w:space="0" w:color="auto"/>
        <w:right w:val="none" w:sz="0" w:space="0" w:color="auto"/>
      </w:divBdr>
      <w:divsChild>
        <w:div w:id="807403929">
          <w:marLeft w:val="0"/>
          <w:marRight w:val="0"/>
          <w:marTop w:val="0"/>
          <w:marBottom w:val="0"/>
          <w:divBdr>
            <w:top w:val="single" w:sz="2" w:space="0" w:color="auto"/>
            <w:left w:val="single" w:sz="2" w:space="0" w:color="auto"/>
            <w:bottom w:val="single" w:sz="2" w:space="0" w:color="auto"/>
            <w:right w:val="single" w:sz="2" w:space="0" w:color="auto"/>
          </w:divBdr>
        </w:div>
      </w:divsChild>
    </w:div>
    <w:div w:id="1103452189">
      <w:bodyDiv w:val="1"/>
      <w:marLeft w:val="0"/>
      <w:marRight w:val="0"/>
      <w:marTop w:val="0"/>
      <w:marBottom w:val="0"/>
      <w:divBdr>
        <w:top w:val="none" w:sz="0" w:space="0" w:color="auto"/>
        <w:left w:val="none" w:sz="0" w:space="0" w:color="auto"/>
        <w:bottom w:val="none" w:sz="0" w:space="0" w:color="auto"/>
        <w:right w:val="none" w:sz="0" w:space="0" w:color="auto"/>
      </w:divBdr>
      <w:divsChild>
        <w:div w:id="2009020388">
          <w:marLeft w:val="0"/>
          <w:marRight w:val="0"/>
          <w:marTop w:val="0"/>
          <w:marBottom w:val="0"/>
          <w:divBdr>
            <w:top w:val="single" w:sz="2" w:space="0" w:color="auto"/>
            <w:left w:val="single" w:sz="2" w:space="0" w:color="auto"/>
            <w:bottom w:val="single" w:sz="2" w:space="0" w:color="auto"/>
            <w:right w:val="single" w:sz="2" w:space="0" w:color="auto"/>
          </w:divBdr>
        </w:div>
      </w:divsChild>
    </w:div>
    <w:div w:id="1107385469">
      <w:bodyDiv w:val="1"/>
      <w:marLeft w:val="0"/>
      <w:marRight w:val="0"/>
      <w:marTop w:val="0"/>
      <w:marBottom w:val="0"/>
      <w:divBdr>
        <w:top w:val="none" w:sz="0" w:space="0" w:color="auto"/>
        <w:left w:val="none" w:sz="0" w:space="0" w:color="auto"/>
        <w:bottom w:val="none" w:sz="0" w:space="0" w:color="auto"/>
        <w:right w:val="none" w:sz="0" w:space="0" w:color="auto"/>
      </w:divBdr>
      <w:divsChild>
        <w:div w:id="1402294541">
          <w:marLeft w:val="0"/>
          <w:marRight w:val="0"/>
          <w:marTop w:val="0"/>
          <w:marBottom w:val="0"/>
          <w:divBdr>
            <w:top w:val="single" w:sz="2" w:space="0" w:color="auto"/>
            <w:left w:val="single" w:sz="2" w:space="0" w:color="auto"/>
            <w:bottom w:val="single" w:sz="2" w:space="0" w:color="auto"/>
            <w:right w:val="single" w:sz="2" w:space="0" w:color="auto"/>
          </w:divBdr>
        </w:div>
        <w:div w:id="1974747195">
          <w:marLeft w:val="0"/>
          <w:marRight w:val="0"/>
          <w:marTop w:val="0"/>
          <w:marBottom w:val="0"/>
          <w:divBdr>
            <w:top w:val="single" w:sz="2" w:space="0" w:color="auto"/>
            <w:left w:val="single" w:sz="2" w:space="0" w:color="auto"/>
            <w:bottom w:val="single" w:sz="2" w:space="0" w:color="auto"/>
            <w:right w:val="single" w:sz="2" w:space="0" w:color="auto"/>
          </w:divBdr>
        </w:div>
      </w:divsChild>
    </w:div>
    <w:div w:id="1125319470">
      <w:bodyDiv w:val="1"/>
      <w:marLeft w:val="0"/>
      <w:marRight w:val="0"/>
      <w:marTop w:val="0"/>
      <w:marBottom w:val="0"/>
      <w:divBdr>
        <w:top w:val="none" w:sz="0" w:space="0" w:color="auto"/>
        <w:left w:val="none" w:sz="0" w:space="0" w:color="auto"/>
        <w:bottom w:val="none" w:sz="0" w:space="0" w:color="auto"/>
        <w:right w:val="none" w:sz="0" w:space="0" w:color="auto"/>
      </w:divBdr>
      <w:divsChild>
        <w:div w:id="166865654">
          <w:marLeft w:val="0"/>
          <w:marRight w:val="0"/>
          <w:marTop w:val="0"/>
          <w:marBottom w:val="0"/>
          <w:divBdr>
            <w:top w:val="single" w:sz="2" w:space="0" w:color="auto"/>
            <w:left w:val="single" w:sz="2" w:space="0" w:color="auto"/>
            <w:bottom w:val="single" w:sz="2" w:space="0" w:color="auto"/>
            <w:right w:val="single" w:sz="2" w:space="0" w:color="auto"/>
          </w:divBdr>
        </w:div>
        <w:div w:id="648899479">
          <w:marLeft w:val="0"/>
          <w:marRight w:val="0"/>
          <w:marTop w:val="0"/>
          <w:marBottom w:val="0"/>
          <w:divBdr>
            <w:top w:val="single" w:sz="2" w:space="0" w:color="auto"/>
            <w:left w:val="single" w:sz="2" w:space="0" w:color="auto"/>
            <w:bottom w:val="single" w:sz="2" w:space="0" w:color="auto"/>
            <w:right w:val="single" w:sz="2" w:space="0" w:color="auto"/>
          </w:divBdr>
        </w:div>
      </w:divsChild>
    </w:div>
    <w:div w:id="1125351032">
      <w:bodyDiv w:val="1"/>
      <w:marLeft w:val="0"/>
      <w:marRight w:val="0"/>
      <w:marTop w:val="0"/>
      <w:marBottom w:val="0"/>
      <w:divBdr>
        <w:top w:val="none" w:sz="0" w:space="0" w:color="auto"/>
        <w:left w:val="none" w:sz="0" w:space="0" w:color="auto"/>
        <w:bottom w:val="none" w:sz="0" w:space="0" w:color="auto"/>
        <w:right w:val="none" w:sz="0" w:space="0" w:color="auto"/>
      </w:divBdr>
    </w:div>
    <w:div w:id="1127120658">
      <w:bodyDiv w:val="1"/>
      <w:marLeft w:val="0"/>
      <w:marRight w:val="0"/>
      <w:marTop w:val="0"/>
      <w:marBottom w:val="0"/>
      <w:divBdr>
        <w:top w:val="none" w:sz="0" w:space="0" w:color="auto"/>
        <w:left w:val="none" w:sz="0" w:space="0" w:color="auto"/>
        <w:bottom w:val="none" w:sz="0" w:space="0" w:color="auto"/>
        <w:right w:val="none" w:sz="0" w:space="0" w:color="auto"/>
      </w:divBdr>
      <w:divsChild>
        <w:div w:id="1621186161">
          <w:marLeft w:val="0"/>
          <w:marRight w:val="0"/>
          <w:marTop w:val="0"/>
          <w:marBottom w:val="0"/>
          <w:divBdr>
            <w:top w:val="single" w:sz="2" w:space="0" w:color="auto"/>
            <w:left w:val="single" w:sz="2" w:space="0" w:color="auto"/>
            <w:bottom w:val="single" w:sz="2" w:space="0" w:color="auto"/>
            <w:right w:val="single" w:sz="2" w:space="0" w:color="auto"/>
          </w:divBdr>
        </w:div>
        <w:div w:id="2098751292">
          <w:marLeft w:val="0"/>
          <w:marRight w:val="0"/>
          <w:marTop w:val="0"/>
          <w:marBottom w:val="0"/>
          <w:divBdr>
            <w:top w:val="single" w:sz="2" w:space="0" w:color="auto"/>
            <w:left w:val="single" w:sz="2" w:space="0" w:color="auto"/>
            <w:bottom w:val="single" w:sz="2" w:space="0" w:color="auto"/>
            <w:right w:val="single" w:sz="2" w:space="0" w:color="auto"/>
          </w:divBdr>
        </w:div>
      </w:divsChild>
    </w:div>
    <w:div w:id="1174225123">
      <w:bodyDiv w:val="1"/>
      <w:marLeft w:val="0"/>
      <w:marRight w:val="0"/>
      <w:marTop w:val="0"/>
      <w:marBottom w:val="0"/>
      <w:divBdr>
        <w:top w:val="none" w:sz="0" w:space="0" w:color="auto"/>
        <w:left w:val="none" w:sz="0" w:space="0" w:color="auto"/>
        <w:bottom w:val="none" w:sz="0" w:space="0" w:color="auto"/>
        <w:right w:val="none" w:sz="0" w:space="0" w:color="auto"/>
      </w:divBdr>
      <w:divsChild>
        <w:div w:id="2025202282">
          <w:marLeft w:val="0"/>
          <w:marRight w:val="0"/>
          <w:marTop w:val="0"/>
          <w:marBottom w:val="0"/>
          <w:divBdr>
            <w:top w:val="single" w:sz="2" w:space="0" w:color="auto"/>
            <w:left w:val="single" w:sz="2" w:space="0" w:color="auto"/>
            <w:bottom w:val="single" w:sz="2" w:space="0" w:color="auto"/>
            <w:right w:val="single" w:sz="2" w:space="0" w:color="auto"/>
          </w:divBdr>
        </w:div>
      </w:divsChild>
    </w:div>
    <w:div w:id="1181505827">
      <w:bodyDiv w:val="1"/>
      <w:marLeft w:val="0"/>
      <w:marRight w:val="0"/>
      <w:marTop w:val="0"/>
      <w:marBottom w:val="0"/>
      <w:divBdr>
        <w:top w:val="none" w:sz="0" w:space="0" w:color="auto"/>
        <w:left w:val="none" w:sz="0" w:space="0" w:color="auto"/>
        <w:bottom w:val="none" w:sz="0" w:space="0" w:color="auto"/>
        <w:right w:val="none" w:sz="0" w:space="0" w:color="auto"/>
      </w:divBdr>
    </w:div>
    <w:div w:id="1201743349">
      <w:bodyDiv w:val="1"/>
      <w:marLeft w:val="0"/>
      <w:marRight w:val="0"/>
      <w:marTop w:val="0"/>
      <w:marBottom w:val="0"/>
      <w:divBdr>
        <w:top w:val="none" w:sz="0" w:space="0" w:color="auto"/>
        <w:left w:val="none" w:sz="0" w:space="0" w:color="auto"/>
        <w:bottom w:val="none" w:sz="0" w:space="0" w:color="auto"/>
        <w:right w:val="none" w:sz="0" w:space="0" w:color="auto"/>
      </w:divBdr>
    </w:div>
    <w:div w:id="1204488028">
      <w:bodyDiv w:val="1"/>
      <w:marLeft w:val="0"/>
      <w:marRight w:val="0"/>
      <w:marTop w:val="0"/>
      <w:marBottom w:val="0"/>
      <w:divBdr>
        <w:top w:val="none" w:sz="0" w:space="0" w:color="auto"/>
        <w:left w:val="none" w:sz="0" w:space="0" w:color="auto"/>
        <w:bottom w:val="none" w:sz="0" w:space="0" w:color="auto"/>
        <w:right w:val="none" w:sz="0" w:space="0" w:color="auto"/>
      </w:divBdr>
      <w:divsChild>
        <w:div w:id="1703091794">
          <w:marLeft w:val="0"/>
          <w:marRight w:val="0"/>
          <w:marTop w:val="0"/>
          <w:marBottom w:val="0"/>
          <w:divBdr>
            <w:top w:val="single" w:sz="2" w:space="0" w:color="auto"/>
            <w:left w:val="single" w:sz="2" w:space="0" w:color="auto"/>
            <w:bottom w:val="single" w:sz="2" w:space="0" w:color="auto"/>
            <w:right w:val="single" w:sz="2" w:space="0" w:color="auto"/>
          </w:divBdr>
        </w:div>
      </w:divsChild>
    </w:div>
    <w:div w:id="1209103878">
      <w:bodyDiv w:val="1"/>
      <w:marLeft w:val="0"/>
      <w:marRight w:val="0"/>
      <w:marTop w:val="0"/>
      <w:marBottom w:val="0"/>
      <w:divBdr>
        <w:top w:val="none" w:sz="0" w:space="0" w:color="auto"/>
        <w:left w:val="none" w:sz="0" w:space="0" w:color="auto"/>
        <w:bottom w:val="none" w:sz="0" w:space="0" w:color="auto"/>
        <w:right w:val="none" w:sz="0" w:space="0" w:color="auto"/>
      </w:divBdr>
      <w:divsChild>
        <w:div w:id="220677897">
          <w:marLeft w:val="0"/>
          <w:marRight w:val="0"/>
          <w:marTop w:val="0"/>
          <w:marBottom w:val="0"/>
          <w:divBdr>
            <w:top w:val="single" w:sz="2" w:space="0" w:color="auto"/>
            <w:left w:val="single" w:sz="2" w:space="0" w:color="auto"/>
            <w:bottom w:val="single" w:sz="2" w:space="0" w:color="auto"/>
            <w:right w:val="single" w:sz="2" w:space="0" w:color="auto"/>
          </w:divBdr>
        </w:div>
        <w:div w:id="718864637">
          <w:marLeft w:val="0"/>
          <w:marRight w:val="0"/>
          <w:marTop w:val="0"/>
          <w:marBottom w:val="0"/>
          <w:divBdr>
            <w:top w:val="single" w:sz="2" w:space="0" w:color="auto"/>
            <w:left w:val="single" w:sz="2" w:space="0" w:color="auto"/>
            <w:bottom w:val="single" w:sz="2" w:space="0" w:color="auto"/>
            <w:right w:val="single" w:sz="2" w:space="0" w:color="auto"/>
          </w:divBdr>
        </w:div>
      </w:divsChild>
    </w:div>
    <w:div w:id="1220627765">
      <w:bodyDiv w:val="1"/>
      <w:marLeft w:val="0"/>
      <w:marRight w:val="0"/>
      <w:marTop w:val="0"/>
      <w:marBottom w:val="0"/>
      <w:divBdr>
        <w:top w:val="none" w:sz="0" w:space="0" w:color="auto"/>
        <w:left w:val="none" w:sz="0" w:space="0" w:color="auto"/>
        <w:bottom w:val="none" w:sz="0" w:space="0" w:color="auto"/>
        <w:right w:val="none" w:sz="0" w:space="0" w:color="auto"/>
      </w:divBdr>
    </w:div>
    <w:div w:id="1243953656">
      <w:bodyDiv w:val="1"/>
      <w:marLeft w:val="0"/>
      <w:marRight w:val="0"/>
      <w:marTop w:val="0"/>
      <w:marBottom w:val="0"/>
      <w:divBdr>
        <w:top w:val="none" w:sz="0" w:space="0" w:color="auto"/>
        <w:left w:val="none" w:sz="0" w:space="0" w:color="auto"/>
        <w:bottom w:val="none" w:sz="0" w:space="0" w:color="auto"/>
        <w:right w:val="none" w:sz="0" w:space="0" w:color="auto"/>
      </w:divBdr>
    </w:div>
    <w:div w:id="1293247683">
      <w:bodyDiv w:val="1"/>
      <w:marLeft w:val="0"/>
      <w:marRight w:val="0"/>
      <w:marTop w:val="0"/>
      <w:marBottom w:val="0"/>
      <w:divBdr>
        <w:top w:val="none" w:sz="0" w:space="0" w:color="auto"/>
        <w:left w:val="none" w:sz="0" w:space="0" w:color="auto"/>
        <w:bottom w:val="none" w:sz="0" w:space="0" w:color="auto"/>
        <w:right w:val="none" w:sz="0" w:space="0" w:color="auto"/>
      </w:divBdr>
    </w:div>
    <w:div w:id="1293749216">
      <w:bodyDiv w:val="1"/>
      <w:marLeft w:val="0"/>
      <w:marRight w:val="0"/>
      <w:marTop w:val="0"/>
      <w:marBottom w:val="0"/>
      <w:divBdr>
        <w:top w:val="none" w:sz="0" w:space="0" w:color="auto"/>
        <w:left w:val="none" w:sz="0" w:space="0" w:color="auto"/>
        <w:bottom w:val="none" w:sz="0" w:space="0" w:color="auto"/>
        <w:right w:val="none" w:sz="0" w:space="0" w:color="auto"/>
      </w:divBdr>
    </w:div>
    <w:div w:id="1294479072">
      <w:bodyDiv w:val="1"/>
      <w:marLeft w:val="0"/>
      <w:marRight w:val="0"/>
      <w:marTop w:val="0"/>
      <w:marBottom w:val="0"/>
      <w:divBdr>
        <w:top w:val="none" w:sz="0" w:space="0" w:color="auto"/>
        <w:left w:val="none" w:sz="0" w:space="0" w:color="auto"/>
        <w:bottom w:val="none" w:sz="0" w:space="0" w:color="auto"/>
        <w:right w:val="none" w:sz="0" w:space="0" w:color="auto"/>
      </w:divBdr>
      <w:divsChild>
        <w:div w:id="59599665">
          <w:marLeft w:val="0"/>
          <w:marRight w:val="0"/>
          <w:marTop w:val="0"/>
          <w:marBottom w:val="0"/>
          <w:divBdr>
            <w:top w:val="single" w:sz="2" w:space="0" w:color="auto"/>
            <w:left w:val="single" w:sz="2" w:space="0" w:color="auto"/>
            <w:bottom w:val="single" w:sz="2" w:space="0" w:color="auto"/>
            <w:right w:val="single" w:sz="2" w:space="0" w:color="auto"/>
          </w:divBdr>
        </w:div>
        <w:div w:id="751777506">
          <w:marLeft w:val="0"/>
          <w:marRight w:val="0"/>
          <w:marTop w:val="0"/>
          <w:marBottom w:val="0"/>
          <w:divBdr>
            <w:top w:val="single" w:sz="2" w:space="0" w:color="auto"/>
            <w:left w:val="single" w:sz="2" w:space="0" w:color="auto"/>
            <w:bottom w:val="single" w:sz="2" w:space="0" w:color="auto"/>
            <w:right w:val="single" w:sz="2" w:space="0" w:color="auto"/>
          </w:divBdr>
        </w:div>
        <w:div w:id="1505969456">
          <w:marLeft w:val="0"/>
          <w:marRight w:val="0"/>
          <w:marTop w:val="0"/>
          <w:marBottom w:val="0"/>
          <w:divBdr>
            <w:top w:val="single" w:sz="2" w:space="0" w:color="auto"/>
            <w:left w:val="single" w:sz="2" w:space="0" w:color="auto"/>
            <w:bottom w:val="single" w:sz="2" w:space="0" w:color="auto"/>
            <w:right w:val="single" w:sz="2" w:space="0" w:color="auto"/>
          </w:divBdr>
        </w:div>
        <w:div w:id="2117283949">
          <w:marLeft w:val="0"/>
          <w:marRight w:val="0"/>
          <w:marTop w:val="0"/>
          <w:marBottom w:val="0"/>
          <w:divBdr>
            <w:top w:val="single" w:sz="2" w:space="0" w:color="auto"/>
            <w:left w:val="single" w:sz="2" w:space="0" w:color="auto"/>
            <w:bottom w:val="single" w:sz="2" w:space="0" w:color="auto"/>
            <w:right w:val="single" w:sz="2" w:space="0" w:color="auto"/>
          </w:divBdr>
        </w:div>
      </w:divsChild>
    </w:div>
    <w:div w:id="1310668097">
      <w:bodyDiv w:val="1"/>
      <w:marLeft w:val="0"/>
      <w:marRight w:val="0"/>
      <w:marTop w:val="0"/>
      <w:marBottom w:val="0"/>
      <w:divBdr>
        <w:top w:val="none" w:sz="0" w:space="0" w:color="auto"/>
        <w:left w:val="none" w:sz="0" w:space="0" w:color="auto"/>
        <w:bottom w:val="none" w:sz="0" w:space="0" w:color="auto"/>
        <w:right w:val="none" w:sz="0" w:space="0" w:color="auto"/>
      </w:divBdr>
    </w:div>
    <w:div w:id="1321347272">
      <w:bodyDiv w:val="1"/>
      <w:marLeft w:val="0"/>
      <w:marRight w:val="0"/>
      <w:marTop w:val="0"/>
      <w:marBottom w:val="0"/>
      <w:divBdr>
        <w:top w:val="none" w:sz="0" w:space="0" w:color="auto"/>
        <w:left w:val="none" w:sz="0" w:space="0" w:color="auto"/>
        <w:bottom w:val="none" w:sz="0" w:space="0" w:color="auto"/>
        <w:right w:val="none" w:sz="0" w:space="0" w:color="auto"/>
      </w:divBdr>
      <w:divsChild>
        <w:div w:id="713388085">
          <w:marLeft w:val="0"/>
          <w:marRight w:val="0"/>
          <w:marTop w:val="0"/>
          <w:marBottom w:val="0"/>
          <w:divBdr>
            <w:top w:val="none" w:sz="0" w:space="0" w:color="auto"/>
            <w:left w:val="none" w:sz="0" w:space="0" w:color="auto"/>
            <w:bottom w:val="none" w:sz="0" w:space="0" w:color="auto"/>
            <w:right w:val="none" w:sz="0" w:space="0" w:color="auto"/>
          </w:divBdr>
        </w:div>
        <w:div w:id="1013342190">
          <w:marLeft w:val="0"/>
          <w:marRight w:val="0"/>
          <w:marTop w:val="0"/>
          <w:marBottom w:val="0"/>
          <w:divBdr>
            <w:top w:val="none" w:sz="0" w:space="0" w:color="auto"/>
            <w:left w:val="none" w:sz="0" w:space="0" w:color="auto"/>
            <w:bottom w:val="none" w:sz="0" w:space="0" w:color="auto"/>
            <w:right w:val="none" w:sz="0" w:space="0" w:color="auto"/>
          </w:divBdr>
        </w:div>
      </w:divsChild>
    </w:div>
    <w:div w:id="1337460526">
      <w:bodyDiv w:val="1"/>
      <w:marLeft w:val="0"/>
      <w:marRight w:val="0"/>
      <w:marTop w:val="0"/>
      <w:marBottom w:val="0"/>
      <w:divBdr>
        <w:top w:val="none" w:sz="0" w:space="0" w:color="auto"/>
        <w:left w:val="none" w:sz="0" w:space="0" w:color="auto"/>
        <w:bottom w:val="none" w:sz="0" w:space="0" w:color="auto"/>
        <w:right w:val="none" w:sz="0" w:space="0" w:color="auto"/>
      </w:divBdr>
    </w:div>
    <w:div w:id="1374648081">
      <w:bodyDiv w:val="1"/>
      <w:marLeft w:val="0"/>
      <w:marRight w:val="0"/>
      <w:marTop w:val="0"/>
      <w:marBottom w:val="0"/>
      <w:divBdr>
        <w:top w:val="none" w:sz="0" w:space="0" w:color="auto"/>
        <w:left w:val="none" w:sz="0" w:space="0" w:color="auto"/>
        <w:bottom w:val="none" w:sz="0" w:space="0" w:color="auto"/>
        <w:right w:val="none" w:sz="0" w:space="0" w:color="auto"/>
      </w:divBdr>
      <w:divsChild>
        <w:div w:id="1328095627">
          <w:marLeft w:val="0"/>
          <w:marRight w:val="0"/>
          <w:marTop w:val="0"/>
          <w:marBottom w:val="0"/>
          <w:divBdr>
            <w:top w:val="single" w:sz="2" w:space="0" w:color="auto"/>
            <w:left w:val="single" w:sz="2" w:space="0" w:color="auto"/>
            <w:bottom w:val="single" w:sz="2" w:space="0" w:color="auto"/>
            <w:right w:val="single" w:sz="2" w:space="0" w:color="auto"/>
          </w:divBdr>
        </w:div>
      </w:divsChild>
    </w:div>
    <w:div w:id="1401098317">
      <w:bodyDiv w:val="1"/>
      <w:marLeft w:val="0"/>
      <w:marRight w:val="0"/>
      <w:marTop w:val="0"/>
      <w:marBottom w:val="0"/>
      <w:divBdr>
        <w:top w:val="none" w:sz="0" w:space="0" w:color="auto"/>
        <w:left w:val="none" w:sz="0" w:space="0" w:color="auto"/>
        <w:bottom w:val="none" w:sz="0" w:space="0" w:color="auto"/>
        <w:right w:val="none" w:sz="0" w:space="0" w:color="auto"/>
      </w:divBdr>
      <w:divsChild>
        <w:div w:id="70393256">
          <w:marLeft w:val="0"/>
          <w:marRight w:val="0"/>
          <w:marTop w:val="0"/>
          <w:marBottom w:val="0"/>
          <w:divBdr>
            <w:top w:val="single" w:sz="2" w:space="0" w:color="auto"/>
            <w:left w:val="single" w:sz="2" w:space="0" w:color="auto"/>
            <w:bottom w:val="single" w:sz="2" w:space="0" w:color="auto"/>
            <w:right w:val="single" w:sz="2" w:space="0" w:color="auto"/>
          </w:divBdr>
        </w:div>
        <w:div w:id="2057581693">
          <w:marLeft w:val="0"/>
          <w:marRight w:val="0"/>
          <w:marTop w:val="0"/>
          <w:marBottom w:val="0"/>
          <w:divBdr>
            <w:top w:val="single" w:sz="2" w:space="0" w:color="auto"/>
            <w:left w:val="single" w:sz="2" w:space="0" w:color="auto"/>
            <w:bottom w:val="single" w:sz="2" w:space="0" w:color="auto"/>
            <w:right w:val="single" w:sz="2" w:space="0" w:color="auto"/>
          </w:divBdr>
        </w:div>
      </w:divsChild>
    </w:div>
    <w:div w:id="1475029025">
      <w:bodyDiv w:val="1"/>
      <w:marLeft w:val="0"/>
      <w:marRight w:val="0"/>
      <w:marTop w:val="0"/>
      <w:marBottom w:val="0"/>
      <w:divBdr>
        <w:top w:val="none" w:sz="0" w:space="0" w:color="auto"/>
        <w:left w:val="none" w:sz="0" w:space="0" w:color="auto"/>
        <w:bottom w:val="none" w:sz="0" w:space="0" w:color="auto"/>
        <w:right w:val="none" w:sz="0" w:space="0" w:color="auto"/>
      </w:divBdr>
      <w:divsChild>
        <w:div w:id="1102186205">
          <w:marLeft w:val="0"/>
          <w:marRight w:val="0"/>
          <w:marTop w:val="0"/>
          <w:marBottom w:val="0"/>
          <w:divBdr>
            <w:top w:val="single" w:sz="2" w:space="0" w:color="auto"/>
            <w:left w:val="single" w:sz="2" w:space="0" w:color="auto"/>
            <w:bottom w:val="single" w:sz="2" w:space="0" w:color="auto"/>
            <w:right w:val="single" w:sz="2" w:space="0" w:color="auto"/>
          </w:divBdr>
        </w:div>
        <w:div w:id="1680425168">
          <w:marLeft w:val="0"/>
          <w:marRight w:val="0"/>
          <w:marTop w:val="0"/>
          <w:marBottom w:val="0"/>
          <w:divBdr>
            <w:top w:val="single" w:sz="2" w:space="0" w:color="auto"/>
            <w:left w:val="single" w:sz="2" w:space="0" w:color="auto"/>
            <w:bottom w:val="single" w:sz="2" w:space="0" w:color="auto"/>
            <w:right w:val="single" w:sz="2" w:space="0" w:color="auto"/>
          </w:divBdr>
        </w:div>
      </w:divsChild>
    </w:div>
    <w:div w:id="1478299622">
      <w:bodyDiv w:val="1"/>
      <w:marLeft w:val="0"/>
      <w:marRight w:val="0"/>
      <w:marTop w:val="0"/>
      <w:marBottom w:val="0"/>
      <w:divBdr>
        <w:top w:val="none" w:sz="0" w:space="0" w:color="auto"/>
        <w:left w:val="none" w:sz="0" w:space="0" w:color="auto"/>
        <w:bottom w:val="none" w:sz="0" w:space="0" w:color="auto"/>
        <w:right w:val="none" w:sz="0" w:space="0" w:color="auto"/>
      </w:divBdr>
      <w:divsChild>
        <w:div w:id="997922513">
          <w:marLeft w:val="0"/>
          <w:marRight w:val="0"/>
          <w:marTop w:val="0"/>
          <w:marBottom w:val="0"/>
          <w:divBdr>
            <w:top w:val="single" w:sz="2" w:space="0" w:color="auto"/>
            <w:left w:val="single" w:sz="2" w:space="0" w:color="auto"/>
            <w:bottom w:val="single" w:sz="2" w:space="0" w:color="auto"/>
            <w:right w:val="single" w:sz="2" w:space="0" w:color="auto"/>
          </w:divBdr>
        </w:div>
        <w:div w:id="1452362742">
          <w:marLeft w:val="0"/>
          <w:marRight w:val="0"/>
          <w:marTop w:val="0"/>
          <w:marBottom w:val="0"/>
          <w:divBdr>
            <w:top w:val="single" w:sz="2" w:space="0" w:color="auto"/>
            <w:left w:val="single" w:sz="2" w:space="0" w:color="auto"/>
            <w:bottom w:val="single" w:sz="2" w:space="0" w:color="auto"/>
            <w:right w:val="single" w:sz="2" w:space="0" w:color="auto"/>
          </w:divBdr>
        </w:div>
      </w:divsChild>
    </w:div>
    <w:div w:id="1480341319">
      <w:bodyDiv w:val="1"/>
      <w:marLeft w:val="0"/>
      <w:marRight w:val="0"/>
      <w:marTop w:val="0"/>
      <w:marBottom w:val="0"/>
      <w:divBdr>
        <w:top w:val="none" w:sz="0" w:space="0" w:color="auto"/>
        <w:left w:val="none" w:sz="0" w:space="0" w:color="auto"/>
        <w:bottom w:val="none" w:sz="0" w:space="0" w:color="auto"/>
        <w:right w:val="none" w:sz="0" w:space="0" w:color="auto"/>
      </w:divBdr>
      <w:divsChild>
        <w:div w:id="1106578809">
          <w:marLeft w:val="0"/>
          <w:marRight w:val="0"/>
          <w:marTop w:val="0"/>
          <w:marBottom w:val="0"/>
          <w:divBdr>
            <w:top w:val="single" w:sz="2" w:space="0" w:color="auto"/>
            <w:left w:val="single" w:sz="2" w:space="0" w:color="auto"/>
            <w:bottom w:val="single" w:sz="2" w:space="0" w:color="auto"/>
            <w:right w:val="single" w:sz="2" w:space="0" w:color="auto"/>
          </w:divBdr>
        </w:div>
        <w:div w:id="2094692567">
          <w:marLeft w:val="0"/>
          <w:marRight w:val="0"/>
          <w:marTop w:val="0"/>
          <w:marBottom w:val="0"/>
          <w:divBdr>
            <w:top w:val="single" w:sz="2" w:space="0" w:color="auto"/>
            <w:left w:val="single" w:sz="2" w:space="0" w:color="auto"/>
            <w:bottom w:val="single" w:sz="2" w:space="0" w:color="auto"/>
            <w:right w:val="single" w:sz="2" w:space="0" w:color="auto"/>
          </w:divBdr>
        </w:div>
      </w:divsChild>
    </w:div>
    <w:div w:id="1535728422">
      <w:bodyDiv w:val="1"/>
      <w:marLeft w:val="0"/>
      <w:marRight w:val="0"/>
      <w:marTop w:val="0"/>
      <w:marBottom w:val="0"/>
      <w:divBdr>
        <w:top w:val="none" w:sz="0" w:space="0" w:color="auto"/>
        <w:left w:val="none" w:sz="0" w:space="0" w:color="auto"/>
        <w:bottom w:val="none" w:sz="0" w:space="0" w:color="auto"/>
        <w:right w:val="none" w:sz="0" w:space="0" w:color="auto"/>
      </w:divBdr>
      <w:divsChild>
        <w:div w:id="475074270">
          <w:marLeft w:val="0"/>
          <w:marRight w:val="0"/>
          <w:marTop w:val="0"/>
          <w:marBottom w:val="0"/>
          <w:divBdr>
            <w:top w:val="single" w:sz="2" w:space="0" w:color="auto"/>
            <w:left w:val="single" w:sz="2" w:space="0" w:color="auto"/>
            <w:bottom w:val="single" w:sz="2" w:space="0" w:color="auto"/>
            <w:right w:val="single" w:sz="2" w:space="0" w:color="auto"/>
          </w:divBdr>
        </w:div>
        <w:div w:id="701443899">
          <w:marLeft w:val="0"/>
          <w:marRight w:val="0"/>
          <w:marTop w:val="0"/>
          <w:marBottom w:val="0"/>
          <w:divBdr>
            <w:top w:val="single" w:sz="2" w:space="0" w:color="auto"/>
            <w:left w:val="single" w:sz="2" w:space="0" w:color="auto"/>
            <w:bottom w:val="single" w:sz="2" w:space="0" w:color="auto"/>
            <w:right w:val="single" w:sz="2" w:space="0" w:color="auto"/>
          </w:divBdr>
        </w:div>
        <w:div w:id="1275794249">
          <w:marLeft w:val="0"/>
          <w:marRight w:val="0"/>
          <w:marTop w:val="0"/>
          <w:marBottom w:val="0"/>
          <w:divBdr>
            <w:top w:val="single" w:sz="2" w:space="0" w:color="auto"/>
            <w:left w:val="single" w:sz="2" w:space="0" w:color="auto"/>
            <w:bottom w:val="single" w:sz="2" w:space="0" w:color="auto"/>
            <w:right w:val="single" w:sz="2" w:space="0" w:color="auto"/>
          </w:divBdr>
        </w:div>
        <w:div w:id="1645349506">
          <w:marLeft w:val="0"/>
          <w:marRight w:val="0"/>
          <w:marTop w:val="0"/>
          <w:marBottom w:val="0"/>
          <w:divBdr>
            <w:top w:val="single" w:sz="2" w:space="0" w:color="auto"/>
            <w:left w:val="single" w:sz="2" w:space="0" w:color="auto"/>
            <w:bottom w:val="single" w:sz="2" w:space="0" w:color="auto"/>
            <w:right w:val="single" w:sz="2" w:space="0" w:color="auto"/>
          </w:divBdr>
        </w:div>
      </w:divsChild>
    </w:div>
    <w:div w:id="1619486964">
      <w:bodyDiv w:val="1"/>
      <w:marLeft w:val="0"/>
      <w:marRight w:val="0"/>
      <w:marTop w:val="0"/>
      <w:marBottom w:val="0"/>
      <w:divBdr>
        <w:top w:val="none" w:sz="0" w:space="0" w:color="auto"/>
        <w:left w:val="none" w:sz="0" w:space="0" w:color="auto"/>
        <w:bottom w:val="none" w:sz="0" w:space="0" w:color="auto"/>
        <w:right w:val="none" w:sz="0" w:space="0" w:color="auto"/>
      </w:divBdr>
    </w:div>
    <w:div w:id="1636132827">
      <w:bodyDiv w:val="1"/>
      <w:marLeft w:val="0"/>
      <w:marRight w:val="0"/>
      <w:marTop w:val="0"/>
      <w:marBottom w:val="0"/>
      <w:divBdr>
        <w:top w:val="none" w:sz="0" w:space="0" w:color="auto"/>
        <w:left w:val="none" w:sz="0" w:space="0" w:color="auto"/>
        <w:bottom w:val="none" w:sz="0" w:space="0" w:color="auto"/>
        <w:right w:val="none" w:sz="0" w:space="0" w:color="auto"/>
      </w:divBdr>
      <w:divsChild>
        <w:div w:id="387463650">
          <w:marLeft w:val="0"/>
          <w:marRight w:val="0"/>
          <w:marTop w:val="0"/>
          <w:marBottom w:val="0"/>
          <w:divBdr>
            <w:top w:val="single" w:sz="2" w:space="0" w:color="auto"/>
            <w:left w:val="single" w:sz="2" w:space="0" w:color="auto"/>
            <w:bottom w:val="single" w:sz="2" w:space="0" w:color="auto"/>
            <w:right w:val="single" w:sz="2" w:space="0" w:color="auto"/>
          </w:divBdr>
        </w:div>
        <w:div w:id="758260798">
          <w:marLeft w:val="0"/>
          <w:marRight w:val="0"/>
          <w:marTop w:val="0"/>
          <w:marBottom w:val="0"/>
          <w:divBdr>
            <w:top w:val="single" w:sz="2" w:space="0" w:color="auto"/>
            <w:left w:val="single" w:sz="2" w:space="0" w:color="auto"/>
            <w:bottom w:val="single" w:sz="2" w:space="0" w:color="auto"/>
            <w:right w:val="single" w:sz="2" w:space="0" w:color="auto"/>
          </w:divBdr>
        </w:div>
      </w:divsChild>
    </w:div>
    <w:div w:id="1670864750">
      <w:bodyDiv w:val="1"/>
      <w:marLeft w:val="0"/>
      <w:marRight w:val="0"/>
      <w:marTop w:val="0"/>
      <w:marBottom w:val="0"/>
      <w:divBdr>
        <w:top w:val="none" w:sz="0" w:space="0" w:color="auto"/>
        <w:left w:val="none" w:sz="0" w:space="0" w:color="auto"/>
        <w:bottom w:val="none" w:sz="0" w:space="0" w:color="auto"/>
        <w:right w:val="none" w:sz="0" w:space="0" w:color="auto"/>
      </w:divBdr>
    </w:div>
    <w:div w:id="1693994484">
      <w:bodyDiv w:val="1"/>
      <w:marLeft w:val="0"/>
      <w:marRight w:val="0"/>
      <w:marTop w:val="0"/>
      <w:marBottom w:val="0"/>
      <w:divBdr>
        <w:top w:val="none" w:sz="0" w:space="0" w:color="auto"/>
        <w:left w:val="none" w:sz="0" w:space="0" w:color="auto"/>
        <w:bottom w:val="none" w:sz="0" w:space="0" w:color="auto"/>
        <w:right w:val="none" w:sz="0" w:space="0" w:color="auto"/>
      </w:divBdr>
      <w:divsChild>
        <w:div w:id="140078417">
          <w:marLeft w:val="0"/>
          <w:marRight w:val="0"/>
          <w:marTop w:val="0"/>
          <w:marBottom w:val="0"/>
          <w:divBdr>
            <w:top w:val="single" w:sz="2" w:space="0" w:color="auto"/>
            <w:left w:val="single" w:sz="2" w:space="0" w:color="auto"/>
            <w:bottom w:val="single" w:sz="2" w:space="0" w:color="auto"/>
            <w:right w:val="single" w:sz="2" w:space="0" w:color="auto"/>
          </w:divBdr>
        </w:div>
        <w:div w:id="234239658">
          <w:marLeft w:val="0"/>
          <w:marRight w:val="0"/>
          <w:marTop w:val="0"/>
          <w:marBottom w:val="0"/>
          <w:divBdr>
            <w:top w:val="single" w:sz="2" w:space="0" w:color="auto"/>
            <w:left w:val="single" w:sz="2" w:space="0" w:color="auto"/>
            <w:bottom w:val="single" w:sz="2" w:space="0" w:color="auto"/>
            <w:right w:val="single" w:sz="2" w:space="0" w:color="auto"/>
          </w:divBdr>
        </w:div>
        <w:div w:id="728965865">
          <w:marLeft w:val="0"/>
          <w:marRight w:val="0"/>
          <w:marTop w:val="0"/>
          <w:marBottom w:val="0"/>
          <w:divBdr>
            <w:top w:val="single" w:sz="2" w:space="0" w:color="auto"/>
            <w:left w:val="single" w:sz="2" w:space="0" w:color="auto"/>
            <w:bottom w:val="single" w:sz="2" w:space="0" w:color="auto"/>
            <w:right w:val="single" w:sz="2" w:space="0" w:color="auto"/>
          </w:divBdr>
        </w:div>
        <w:div w:id="1038360055">
          <w:marLeft w:val="0"/>
          <w:marRight w:val="0"/>
          <w:marTop w:val="0"/>
          <w:marBottom w:val="0"/>
          <w:divBdr>
            <w:top w:val="single" w:sz="2" w:space="0" w:color="auto"/>
            <w:left w:val="single" w:sz="2" w:space="0" w:color="auto"/>
            <w:bottom w:val="single" w:sz="2" w:space="0" w:color="auto"/>
            <w:right w:val="single" w:sz="2" w:space="0" w:color="auto"/>
          </w:divBdr>
        </w:div>
        <w:div w:id="1119683904">
          <w:marLeft w:val="0"/>
          <w:marRight w:val="0"/>
          <w:marTop w:val="0"/>
          <w:marBottom w:val="0"/>
          <w:divBdr>
            <w:top w:val="single" w:sz="2" w:space="0" w:color="auto"/>
            <w:left w:val="single" w:sz="2" w:space="0" w:color="auto"/>
            <w:bottom w:val="single" w:sz="2" w:space="0" w:color="auto"/>
            <w:right w:val="single" w:sz="2" w:space="0" w:color="auto"/>
          </w:divBdr>
        </w:div>
        <w:div w:id="1525047566">
          <w:marLeft w:val="0"/>
          <w:marRight w:val="0"/>
          <w:marTop w:val="0"/>
          <w:marBottom w:val="0"/>
          <w:divBdr>
            <w:top w:val="single" w:sz="2" w:space="0" w:color="auto"/>
            <w:left w:val="single" w:sz="2" w:space="0" w:color="auto"/>
            <w:bottom w:val="single" w:sz="2" w:space="0" w:color="auto"/>
            <w:right w:val="single" w:sz="2" w:space="0" w:color="auto"/>
          </w:divBdr>
        </w:div>
      </w:divsChild>
    </w:div>
    <w:div w:id="1698504119">
      <w:bodyDiv w:val="1"/>
      <w:marLeft w:val="0"/>
      <w:marRight w:val="0"/>
      <w:marTop w:val="0"/>
      <w:marBottom w:val="0"/>
      <w:divBdr>
        <w:top w:val="none" w:sz="0" w:space="0" w:color="auto"/>
        <w:left w:val="none" w:sz="0" w:space="0" w:color="auto"/>
        <w:bottom w:val="none" w:sz="0" w:space="0" w:color="auto"/>
        <w:right w:val="none" w:sz="0" w:space="0" w:color="auto"/>
      </w:divBdr>
      <w:divsChild>
        <w:div w:id="1823502089">
          <w:marLeft w:val="0"/>
          <w:marRight w:val="0"/>
          <w:marTop w:val="0"/>
          <w:marBottom w:val="0"/>
          <w:divBdr>
            <w:top w:val="single" w:sz="2" w:space="0" w:color="auto"/>
            <w:left w:val="single" w:sz="2" w:space="0" w:color="auto"/>
            <w:bottom w:val="single" w:sz="2" w:space="0" w:color="auto"/>
            <w:right w:val="single" w:sz="2" w:space="0" w:color="auto"/>
          </w:divBdr>
        </w:div>
      </w:divsChild>
    </w:div>
    <w:div w:id="1705865829">
      <w:bodyDiv w:val="1"/>
      <w:marLeft w:val="0"/>
      <w:marRight w:val="0"/>
      <w:marTop w:val="0"/>
      <w:marBottom w:val="0"/>
      <w:divBdr>
        <w:top w:val="none" w:sz="0" w:space="0" w:color="auto"/>
        <w:left w:val="none" w:sz="0" w:space="0" w:color="auto"/>
        <w:bottom w:val="none" w:sz="0" w:space="0" w:color="auto"/>
        <w:right w:val="none" w:sz="0" w:space="0" w:color="auto"/>
      </w:divBdr>
    </w:div>
    <w:div w:id="1710255345">
      <w:bodyDiv w:val="1"/>
      <w:marLeft w:val="0"/>
      <w:marRight w:val="0"/>
      <w:marTop w:val="0"/>
      <w:marBottom w:val="0"/>
      <w:divBdr>
        <w:top w:val="none" w:sz="0" w:space="0" w:color="auto"/>
        <w:left w:val="none" w:sz="0" w:space="0" w:color="auto"/>
        <w:bottom w:val="none" w:sz="0" w:space="0" w:color="auto"/>
        <w:right w:val="none" w:sz="0" w:space="0" w:color="auto"/>
      </w:divBdr>
    </w:div>
    <w:div w:id="1739553396">
      <w:bodyDiv w:val="1"/>
      <w:marLeft w:val="0"/>
      <w:marRight w:val="0"/>
      <w:marTop w:val="0"/>
      <w:marBottom w:val="0"/>
      <w:divBdr>
        <w:top w:val="none" w:sz="0" w:space="0" w:color="auto"/>
        <w:left w:val="none" w:sz="0" w:space="0" w:color="auto"/>
        <w:bottom w:val="none" w:sz="0" w:space="0" w:color="auto"/>
        <w:right w:val="none" w:sz="0" w:space="0" w:color="auto"/>
      </w:divBdr>
      <w:divsChild>
        <w:div w:id="1346327961">
          <w:marLeft w:val="0"/>
          <w:marRight w:val="0"/>
          <w:marTop w:val="0"/>
          <w:marBottom w:val="0"/>
          <w:divBdr>
            <w:top w:val="single" w:sz="2" w:space="0" w:color="auto"/>
            <w:left w:val="single" w:sz="2" w:space="0" w:color="auto"/>
            <w:bottom w:val="single" w:sz="2" w:space="0" w:color="auto"/>
            <w:right w:val="single" w:sz="2" w:space="0" w:color="auto"/>
          </w:divBdr>
        </w:div>
        <w:div w:id="1879194480">
          <w:marLeft w:val="0"/>
          <w:marRight w:val="0"/>
          <w:marTop w:val="0"/>
          <w:marBottom w:val="0"/>
          <w:divBdr>
            <w:top w:val="single" w:sz="2" w:space="0" w:color="auto"/>
            <w:left w:val="single" w:sz="2" w:space="0" w:color="auto"/>
            <w:bottom w:val="single" w:sz="2" w:space="0" w:color="auto"/>
            <w:right w:val="single" w:sz="2" w:space="0" w:color="auto"/>
          </w:divBdr>
        </w:div>
      </w:divsChild>
    </w:div>
    <w:div w:id="1760053596">
      <w:bodyDiv w:val="1"/>
      <w:marLeft w:val="0"/>
      <w:marRight w:val="0"/>
      <w:marTop w:val="0"/>
      <w:marBottom w:val="0"/>
      <w:divBdr>
        <w:top w:val="none" w:sz="0" w:space="0" w:color="auto"/>
        <w:left w:val="none" w:sz="0" w:space="0" w:color="auto"/>
        <w:bottom w:val="none" w:sz="0" w:space="0" w:color="auto"/>
        <w:right w:val="none" w:sz="0" w:space="0" w:color="auto"/>
      </w:divBdr>
      <w:divsChild>
        <w:div w:id="1630473463">
          <w:marLeft w:val="0"/>
          <w:marRight w:val="0"/>
          <w:marTop w:val="0"/>
          <w:marBottom w:val="0"/>
          <w:divBdr>
            <w:top w:val="single" w:sz="2" w:space="0" w:color="auto"/>
            <w:left w:val="single" w:sz="2" w:space="0" w:color="auto"/>
            <w:bottom w:val="single" w:sz="2" w:space="0" w:color="auto"/>
            <w:right w:val="single" w:sz="2" w:space="0" w:color="auto"/>
          </w:divBdr>
        </w:div>
        <w:div w:id="1769547201">
          <w:marLeft w:val="0"/>
          <w:marRight w:val="0"/>
          <w:marTop w:val="0"/>
          <w:marBottom w:val="0"/>
          <w:divBdr>
            <w:top w:val="single" w:sz="2" w:space="0" w:color="auto"/>
            <w:left w:val="single" w:sz="2" w:space="0" w:color="auto"/>
            <w:bottom w:val="single" w:sz="2" w:space="0" w:color="auto"/>
            <w:right w:val="single" w:sz="2" w:space="0" w:color="auto"/>
          </w:divBdr>
        </w:div>
        <w:div w:id="2121218265">
          <w:marLeft w:val="0"/>
          <w:marRight w:val="0"/>
          <w:marTop w:val="0"/>
          <w:marBottom w:val="0"/>
          <w:divBdr>
            <w:top w:val="single" w:sz="2" w:space="0" w:color="auto"/>
            <w:left w:val="single" w:sz="2" w:space="0" w:color="auto"/>
            <w:bottom w:val="single" w:sz="2" w:space="0" w:color="auto"/>
            <w:right w:val="single" w:sz="2" w:space="0" w:color="auto"/>
          </w:divBdr>
        </w:div>
      </w:divsChild>
    </w:div>
    <w:div w:id="1763254198">
      <w:bodyDiv w:val="1"/>
      <w:marLeft w:val="0"/>
      <w:marRight w:val="0"/>
      <w:marTop w:val="0"/>
      <w:marBottom w:val="0"/>
      <w:divBdr>
        <w:top w:val="none" w:sz="0" w:space="0" w:color="auto"/>
        <w:left w:val="none" w:sz="0" w:space="0" w:color="auto"/>
        <w:bottom w:val="none" w:sz="0" w:space="0" w:color="auto"/>
        <w:right w:val="none" w:sz="0" w:space="0" w:color="auto"/>
      </w:divBdr>
      <w:divsChild>
        <w:div w:id="152065713">
          <w:marLeft w:val="0"/>
          <w:marRight w:val="0"/>
          <w:marTop w:val="0"/>
          <w:marBottom w:val="0"/>
          <w:divBdr>
            <w:top w:val="single" w:sz="2" w:space="0" w:color="auto"/>
            <w:left w:val="single" w:sz="2" w:space="0" w:color="auto"/>
            <w:bottom w:val="single" w:sz="2" w:space="0" w:color="auto"/>
            <w:right w:val="single" w:sz="2" w:space="0" w:color="auto"/>
          </w:divBdr>
        </w:div>
        <w:div w:id="272784460">
          <w:marLeft w:val="0"/>
          <w:marRight w:val="0"/>
          <w:marTop w:val="0"/>
          <w:marBottom w:val="0"/>
          <w:divBdr>
            <w:top w:val="single" w:sz="2" w:space="0" w:color="auto"/>
            <w:left w:val="single" w:sz="2" w:space="0" w:color="auto"/>
            <w:bottom w:val="single" w:sz="2" w:space="0" w:color="auto"/>
            <w:right w:val="single" w:sz="2" w:space="0" w:color="auto"/>
          </w:divBdr>
        </w:div>
        <w:div w:id="1912108570">
          <w:marLeft w:val="0"/>
          <w:marRight w:val="0"/>
          <w:marTop w:val="0"/>
          <w:marBottom w:val="0"/>
          <w:divBdr>
            <w:top w:val="single" w:sz="2" w:space="0" w:color="auto"/>
            <w:left w:val="single" w:sz="2" w:space="0" w:color="auto"/>
            <w:bottom w:val="single" w:sz="2" w:space="0" w:color="auto"/>
            <w:right w:val="single" w:sz="2" w:space="0" w:color="auto"/>
          </w:divBdr>
        </w:div>
      </w:divsChild>
    </w:div>
    <w:div w:id="1808476571">
      <w:bodyDiv w:val="1"/>
      <w:marLeft w:val="0"/>
      <w:marRight w:val="0"/>
      <w:marTop w:val="0"/>
      <w:marBottom w:val="0"/>
      <w:divBdr>
        <w:top w:val="none" w:sz="0" w:space="0" w:color="auto"/>
        <w:left w:val="none" w:sz="0" w:space="0" w:color="auto"/>
        <w:bottom w:val="none" w:sz="0" w:space="0" w:color="auto"/>
        <w:right w:val="none" w:sz="0" w:space="0" w:color="auto"/>
      </w:divBdr>
      <w:divsChild>
        <w:div w:id="793717984">
          <w:marLeft w:val="0"/>
          <w:marRight w:val="0"/>
          <w:marTop w:val="0"/>
          <w:marBottom w:val="0"/>
          <w:divBdr>
            <w:top w:val="single" w:sz="2" w:space="0" w:color="auto"/>
            <w:left w:val="single" w:sz="2" w:space="0" w:color="auto"/>
            <w:bottom w:val="single" w:sz="2" w:space="0" w:color="auto"/>
            <w:right w:val="single" w:sz="2" w:space="0" w:color="auto"/>
          </w:divBdr>
        </w:div>
        <w:div w:id="2030638855">
          <w:marLeft w:val="0"/>
          <w:marRight w:val="0"/>
          <w:marTop w:val="0"/>
          <w:marBottom w:val="0"/>
          <w:divBdr>
            <w:top w:val="single" w:sz="2" w:space="0" w:color="auto"/>
            <w:left w:val="single" w:sz="2" w:space="0" w:color="auto"/>
            <w:bottom w:val="single" w:sz="2" w:space="0" w:color="auto"/>
            <w:right w:val="single" w:sz="2" w:space="0" w:color="auto"/>
          </w:divBdr>
        </w:div>
      </w:divsChild>
    </w:div>
    <w:div w:id="1834490133">
      <w:bodyDiv w:val="1"/>
      <w:marLeft w:val="0"/>
      <w:marRight w:val="0"/>
      <w:marTop w:val="0"/>
      <w:marBottom w:val="0"/>
      <w:divBdr>
        <w:top w:val="none" w:sz="0" w:space="0" w:color="auto"/>
        <w:left w:val="none" w:sz="0" w:space="0" w:color="auto"/>
        <w:bottom w:val="none" w:sz="0" w:space="0" w:color="auto"/>
        <w:right w:val="none" w:sz="0" w:space="0" w:color="auto"/>
      </w:divBdr>
      <w:divsChild>
        <w:div w:id="501505881">
          <w:marLeft w:val="0"/>
          <w:marRight w:val="0"/>
          <w:marTop w:val="0"/>
          <w:marBottom w:val="0"/>
          <w:divBdr>
            <w:top w:val="single" w:sz="2" w:space="0" w:color="auto"/>
            <w:left w:val="single" w:sz="2" w:space="0" w:color="auto"/>
            <w:bottom w:val="single" w:sz="2" w:space="0" w:color="auto"/>
            <w:right w:val="single" w:sz="2" w:space="0" w:color="auto"/>
          </w:divBdr>
        </w:div>
      </w:divsChild>
    </w:div>
    <w:div w:id="1851555400">
      <w:bodyDiv w:val="1"/>
      <w:marLeft w:val="0"/>
      <w:marRight w:val="0"/>
      <w:marTop w:val="0"/>
      <w:marBottom w:val="0"/>
      <w:divBdr>
        <w:top w:val="none" w:sz="0" w:space="0" w:color="auto"/>
        <w:left w:val="none" w:sz="0" w:space="0" w:color="auto"/>
        <w:bottom w:val="none" w:sz="0" w:space="0" w:color="auto"/>
        <w:right w:val="none" w:sz="0" w:space="0" w:color="auto"/>
      </w:divBdr>
    </w:div>
    <w:div w:id="1857380214">
      <w:bodyDiv w:val="1"/>
      <w:marLeft w:val="0"/>
      <w:marRight w:val="0"/>
      <w:marTop w:val="0"/>
      <w:marBottom w:val="0"/>
      <w:divBdr>
        <w:top w:val="none" w:sz="0" w:space="0" w:color="auto"/>
        <w:left w:val="none" w:sz="0" w:space="0" w:color="auto"/>
        <w:bottom w:val="none" w:sz="0" w:space="0" w:color="auto"/>
        <w:right w:val="none" w:sz="0" w:space="0" w:color="auto"/>
      </w:divBdr>
      <w:divsChild>
        <w:div w:id="426467127">
          <w:marLeft w:val="0"/>
          <w:marRight w:val="0"/>
          <w:marTop w:val="0"/>
          <w:marBottom w:val="0"/>
          <w:divBdr>
            <w:top w:val="single" w:sz="2" w:space="0" w:color="auto"/>
            <w:left w:val="single" w:sz="2" w:space="0" w:color="auto"/>
            <w:bottom w:val="single" w:sz="2" w:space="0" w:color="auto"/>
            <w:right w:val="single" w:sz="2" w:space="0" w:color="auto"/>
          </w:divBdr>
        </w:div>
        <w:div w:id="577981345">
          <w:marLeft w:val="0"/>
          <w:marRight w:val="0"/>
          <w:marTop w:val="0"/>
          <w:marBottom w:val="0"/>
          <w:divBdr>
            <w:top w:val="single" w:sz="2" w:space="0" w:color="auto"/>
            <w:left w:val="single" w:sz="2" w:space="0" w:color="auto"/>
            <w:bottom w:val="single" w:sz="2" w:space="0" w:color="auto"/>
            <w:right w:val="single" w:sz="2" w:space="0" w:color="auto"/>
          </w:divBdr>
        </w:div>
      </w:divsChild>
    </w:div>
    <w:div w:id="1869879281">
      <w:bodyDiv w:val="1"/>
      <w:marLeft w:val="0"/>
      <w:marRight w:val="0"/>
      <w:marTop w:val="0"/>
      <w:marBottom w:val="0"/>
      <w:divBdr>
        <w:top w:val="none" w:sz="0" w:space="0" w:color="auto"/>
        <w:left w:val="none" w:sz="0" w:space="0" w:color="auto"/>
        <w:bottom w:val="none" w:sz="0" w:space="0" w:color="auto"/>
        <w:right w:val="none" w:sz="0" w:space="0" w:color="auto"/>
      </w:divBdr>
      <w:divsChild>
        <w:div w:id="725418681">
          <w:marLeft w:val="0"/>
          <w:marRight w:val="0"/>
          <w:marTop w:val="0"/>
          <w:marBottom w:val="0"/>
          <w:divBdr>
            <w:top w:val="single" w:sz="2" w:space="0" w:color="auto"/>
            <w:left w:val="single" w:sz="2" w:space="0" w:color="auto"/>
            <w:bottom w:val="single" w:sz="2" w:space="0" w:color="auto"/>
            <w:right w:val="single" w:sz="2" w:space="0" w:color="auto"/>
          </w:divBdr>
        </w:div>
      </w:divsChild>
    </w:div>
    <w:div w:id="1873491251">
      <w:bodyDiv w:val="1"/>
      <w:marLeft w:val="0"/>
      <w:marRight w:val="0"/>
      <w:marTop w:val="0"/>
      <w:marBottom w:val="0"/>
      <w:divBdr>
        <w:top w:val="none" w:sz="0" w:space="0" w:color="auto"/>
        <w:left w:val="none" w:sz="0" w:space="0" w:color="auto"/>
        <w:bottom w:val="none" w:sz="0" w:space="0" w:color="auto"/>
        <w:right w:val="none" w:sz="0" w:space="0" w:color="auto"/>
      </w:divBdr>
      <w:divsChild>
        <w:div w:id="38283330">
          <w:marLeft w:val="0"/>
          <w:marRight w:val="0"/>
          <w:marTop w:val="0"/>
          <w:marBottom w:val="0"/>
          <w:divBdr>
            <w:top w:val="single" w:sz="2" w:space="0" w:color="auto"/>
            <w:left w:val="single" w:sz="2" w:space="0" w:color="auto"/>
            <w:bottom w:val="single" w:sz="2" w:space="0" w:color="auto"/>
            <w:right w:val="single" w:sz="2" w:space="0" w:color="auto"/>
          </w:divBdr>
        </w:div>
        <w:div w:id="1393037576">
          <w:marLeft w:val="0"/>
          <w:marRight w:val="0"/>
          <w:marTop w:val="0"/>
          <w:marBottom w:val="0"/>
          <w:divBdr>
            <w:top w:val="single" w:sz="2" w:space="0" w:color="auto"/>
            <w:left w:val="single" w:sz="2" w:space="0" w:color="auto"/>
            <w:bottom w:val="single" w:sz="2" w:space="0" w:color="auto"/>
            <w:right w:val="single" w:sz="2" w:space="0" w:color="auto"/>
          </w:divBdr>
        </w:div>
      </w:divsChild>
    </w:div>
    <w:div w:id="1880587042">
      <w:bodyDiv w:val="1"/>
      <w:marLeft w:val="0"/>
      <w:marRight w:val="0"/>
      <w:marTop w:val="0"/>
      <w:marBottom w:val="0"/>
      <w:divBdr>
        <w:top w:val="none" w:sz="0" w:space="0" w:color="auto"/>
        <w:left w:val="none" w:sz="0" w:space="0" w:color="auto"/>
        <w:bottom w:val="none" w:sz="0" w:space="0" w:color="auto"/>
        <w:right w:val="none" w:sz="0" w:space="0" w:color="auto"/>
      </w:divBdr>
      <w:divsChild>
        <w:div w:id="572661154">
          <w:marLeft w:val="0"/>
          <w:marRight w:val="0"/>
          <w:marTop w:val="0"/>
          <w:marBottom w:val="0"/>
          <w:divBdr>
            <w:top w:val="single" w:sz="2" w:space="0" w:color="auto"/>
            <w:left w:val="single" w:sz="2" w:space="0" w:color="auto"/>
            <w:bottom w:val="single" w:sz="2" w:space="0" w:color="auto"/>
            <w:right w:val="single" w:sz="2" w:space="0" w:color="auto"/>
          </w:divBdr>
        </w:div>
        <w:div w:id="595482910">
          <w:marLeft w:val="0"/>
          <w:marRight w:val="0"/>
          <w:marTop w:val="0"/>
          <w:marBottom w:val="0"/>
          <w:divBdr>
            <w:top w:val="single" w:sz="2" w:space="0" w:color="auto"/>
            <w:left w:val="single" w:sz="2" w:space="0" w:color="auto"/>
            <w:bottom w:val="single" w:sz="2" w:space="0" w:color="auto"/>
            <w:right w:val="single" w:sz="2" w:space="0" w:color="auto"/>
          </w:divBdr>
        </w:div>
      </w:divsChild>
    </w:div>
    <w:div w:id="1907758073">
      <w:bodyDiv w:val="1"/>
      <w:marLeft w:val="0"/>
      <w:marRight w:val="0"/>
      <w:marTop w:val="0"/>
      <w:marBottom w:val="0"/>
      <w:divBdr>
        <w:top w:val="none" w:sz="0" w:space="0" w:color="auto"/>
        <w:left w:val="none" w:sz="0" w:space="0" w:color="auto"/>
        <w:bottom w:val="none" w:sz="0" w:space="0" w:color="auto"/>
        <w:right w:val="none" w:sz="0" w:space="0" w:color="auto"/>
      </w:divBdr>
      <w:divsChild>
        <w:div w:id="340622740">
          <w:marLeft w:val="0"/>
          <w:marRight w:val="0"/>
          <w:marTop w:val="0"/>
          <w:marBottom w:val="0"/>
          <w:divBdr>
            <w:top w:val="single" w:sz="2" w:space="0" w:color="auto"/>
            <w:left w:val="single" w:sz="2" w:space="0" w:color="auto"/>
            <w:bottom w:val="single" w:sz="2" w:space="0" w:color="auto"/>
            <w:right w:val="single" w:sz="2" w:space="0" w:color="auto"/>
          </w:divBdr>
        </w:div>
        <w:div w:id="588585626">
          <w:marLeft w:val="0"/>
          <w:marRight w:val="0"/>
          <w:marTop w:val="0"/>
          <w:marBottom w:val="0"/>
          <w:divBdr>
            <w:top w:val="single" w:sz="2" w:space="0" w:color="auto"/>
            <w:left w:val="single" w:sz="2" w:space="0" w:color="auto"/>
            <w:bottom w:val="single" w:sz="2" w:space="0" w:color="auto"/>
            <w:right w:val="single" w:sz="2" w:space="0" w:color="auto"/>
          </w:divBdr>
        </w:div>
        <w:div w:id="1010793901">
          <w:marLeft w:val="0"/>
          <w:marRight w:val="0"/>
          <w:marTop w:val="0"/>
          <w:marBottom w:val="0"/>
          <w:divBdr>
            <w:top w:val="single" w:sz="2" w:space="0" w:color="auto"/>
            <w:left w:val="single" w:sz="2" w:space="0" w:color="auto"/>
            <w:bottom w:val="single" w:sz="2" w:space="0" w:color="auto"/>
            <w:right w:val="single" w:sz="2" w:space="0" w:color="auto"/>
          </w:divBdr>
        </w:div>
        <w:div w:id="1188328362">
          <w:marLeft w:val="0"/>
          <w:marRight w:val="0"/>
          <w:marTop w:val="0"/>
          <w:marBottom w:val="0"/>
          <w:divBdr>
            <w:top w:val="single" w:sz="2" w:space="0" w:color="auto"/>
            <w:left w:val="single" w:sz="2" w:space="0" w:color="auto"/>
            <w:bottom w:val="single" w:sz="2" w:space="0" w:color="auto"/>
            <w:right w:val="single" w:sz="2" w:space="0" w:color="auto"/>
          </w:divBdr>
        </w:div>
        <w:div w:id="1270704286">
          <w:marLeft w:val="0"/>
          <w:marRight w:val="0"/>
          <w:marTop w:val="0"/>
          <w:marBottom w:val="0"/>
          <w:divBdr>
            <w:top w:val="single" w:sz="2" w:space="0" w:color="auto"/>
            <w:left w:val="single" w:sz="2" w:space="0" w:color="auto"/>
            <w:bottom w:val="single" w:sz="2" w:space="0" w:color="auto"/>
            <w:right w:val="single" w:sz="2" w:space="0" w:color="auto"/>
          </w:divBdr>
        </w:div>
        <w:div w:id="1459228170">
          <w:marLeft w:val="0"/>
          <w:marRight w:val="0"/>
          <w:marTop w:val="0"/>
          <w:marBottom w:val="0"/>
          <w:divBdr>
            <w:top w:val="single" w:sz="2" w:space="0" w:color="auto"/>
            <w:left w:val="single" w:sz="2" w:space="0" w:color="auto"/>
            <w:bottom w:val="single" w:sz="2" w:space="0" w:color="auto"/>
            <w:right w:val="single" w:sz="2" w:space="0" w:color="auto"/>
          </w:divBdr>
        </w:div>
        <w:div w:id="1487549712">
          <w:marLeft w:val="0"/>
          <w:marRight w:val="0"/>
          <w:marTop w:val="0"/>
          <w:marBottom w:val="0"/>
          <w:divBdr>
            <w:top w:val="single" w:sz="2" w:space="0" w:color="auto"/>
            <w:left w:val="single" w:sz="2" w:space="0" w:color="auto"/>
            <w:bottom w:val="single" w:sz="2" w:space="0" w:color="auto"/>
            <w:right w:val="single" w:sz="2" w:space="0" w:color="auto"/>
          </w:divBdr>
        </w:div>
        <w:div w:id="1653831914">
          <w:marLeft w:val="0"/>
          <w:marRight w:val="0"/>
          <w:marTop w:val="0"/>
          <w:marBottom w:val="0"/>
          <w:divBdr>
            <w:top w:val="single" w:sz="2" w:space="0" w:color="auto"/>
            <w:left w:val="single" w:sz="2" w:space="0" w:color="auto"/>
            <w:bottom w:val="single" w:sz="2" w:space="0" w:color="auto"/>
            <w:right w:val="single" w:sz="2" w:space="0" w:color="auto"/>
          </w:divBdr>
        </w:div>
      </w:divsChild>
    </w:div>
    <w:div w:id="1921015401">
      <w:bodyDiv w:val="1"/>
      <w:marLeft w:val="0"/>
      <w:marRight w:val="0"/>
      <w:marTop w:val="0"/>
      <w:marBottom w:val="0"/>
      <w:divBdr>
        <w:top w:val="none" w:sz="0" w:space="0" w:color="auto"/>
        <w:left w:val="none" w:sz="0" w:space="0" w:color="auto"/>
        <w:bottom w:val="none" w:sz="0" w:space="0" w:color="auto"/>
        <w:right w:val="none" w:sz="0" w:space="0" w:color="auto"/>
      </w:divBdr>
      <w:divsChild>
        <w:div w:id="1336493816">
          <w:marLeft w:val="0"/>
          <w:marRight w:val="0"/>
          <w:marTop w:val="0"/>
          <w:marBottom w:val="0"/>
          <w:divBdr>
            <w:top w:val="single" w:sz="2" w:space="0" w:color="auto"/>
            <w:left w:val="single" w:sz="2" w:space="0" w:color="auto"/>
            <w:bottom w:val="single" w:sz="2" w:space="0" w:color="auto"/>
            <w:right w:val="single" w:sz="2" w:space="0" w:color="auto"/>
          </w:divBdr>
        </w:div>
        <w:div w:id="1489251574">
          <w:marLeft w:val="0"/>
          <w:marRight w:val="0"/>
          <w:marTop w:val="0"/>
          <w:marBottom w:val="0"/>
          <w:divBdr>
            <w:top w:val="single" w:sz="2" w:space="0" w:color="auto"/>
            <w:left w:val="single" w:sz="2" w:space="0" w:color="auto"/>
            <w:bottom w:val="single" w:sz="2" w:space="0" w:color="auto"/>
            <w:right w:val="single" w:sz="2" w:space="0" w:color="auto"/>
          </w:divBdr>
        </w:div>
        <w:div w:id="1996030872">
          <w:marLeft w:val="0"/>
          <w:marRight w:val="0"/>
          <w:marTop w:val="0"/>
          <w:marBottom w:val="0"/>
          <w:divBdr>
            <w:top w:val="single" w:sz="2" w:space="0" w:color="auto"/>
            <w:left w:val="single" w:sz="2" w:space="0" w:color="auto"/>
            <w:bottom w:val="single" w:sz="2" w:space="0" w:color="auto"/>
            <w:right w:val="single" w:sz="2" w:space="0" w:color="auto"/>
          </w:divBdr>
        </w:div>
      </w:divsChild>
    </w:div>
    <w:div w:id="1928225546">
      <w:bodyDiv w:val="1"/>
      <w:marLeft w:val="0"/>
      <w:marRight w:val="0"/>
      <w:marTop w:val="0"/>
      <w:marBottom w:val="0"/>
      <w:divBdr>
        <w:top w:val="none" w:sz="0" w:space="0" w:color="auto"/>
        <w:left w:val="none" w:sz="0" w:space="0" w:color="auto"/>
        <w:bottom w:val="none" w:sz="0" w:space="0" w:color="auto"/>
        <w:right w:val="none" w:sz="0" w:space="0" w:color="auto"/>
      </w:divBdr>
      <w:divsChild>
        <w:div w:id="156769628">
          <w:marLeft w:val="0"/>
          <w:marRight w:val="0"/>
          <w:marTop w:val="0"/>
          <w:marBottom w:val="0"/>
          <w:divBdr>
            <w:top w:val="single" w:sz="2" w:space="0" w:color="auto"/>
            <w:left w:val="single" w:sz="2" w:space="0" w:color="auto"/>
            <w:bottom w:val="single" w:sz="2" w:space="0" w:color="auto"/>
            <w:right w:val="single" w:sz="2" w:space="0" w:color="auto"/>
          </w:divBdr>
        </w:div>
        <w:div w:id="885947969">
          <w:marLeft w:val="0"/>
          <w:marRight w:val="0"/>
          <w:marTop w:val="0"/>
          <w:marBottom w:val="0"/>
          <w:divBdr>
            <w:top w:val="single" w:sz="2" w:space="0" w:color="auto"/>
            <w:left w:val="single" w:sz="2" w:space="0" w:color="auto"/>
            <w:bottom w:val="single" w:sz="2" w:space="0" w:color="auto"/>
            <w:right w:val="single" w:sz="2" w:space="0" w:color="auto"/>
          </w:divBdr>
        </w:div>
      </w:divsChild>
    </w:div>
    <w:div w:id="1966889082">
      <w:bodyDiv w:val="1"/>
      <w:marLeft w:val="0"/>
      <w:marRight w:val="0"/>
      <w:marTop w:val="0"/>
      <w:marBottom w:val="0"/>
      <w:divBdr>
        <w:top w:val="none" w:sz="0" w:space="0" w:color="auto"/>
        <w:left w:val="none" w:sz="0" w:space="0" w:color="auto"/>
        <w:bottom w:val="none" w:sz="0" w:space="0" w:color="auto"/>
        <w:right w:val="none" w:sz="0" w:space="0" w:color="auto"/>
      </w:divBdr>
      <w:divsChild>
        <w:div w:id="1932817489">
          <w:marLeft w:val="0"/>
          <w:marRight w:val="0"/>
          <w:marTop w:val="0"/>
          <w:marBottom w:val="0"/>
          <w:divBdr>
            <w:top w:val="single" w:sz="2" w:space="0" w:color="auto"/>
            <w:left w:val="single" w:sz="2" w:space="0" w:color="auto"/>
            <w:bottom w:val="single" w:sz="2" w:space="0" w:color="auto"/>
            <w:right w:val="single" w:sz="2" w:space="0" w:color="auto"/>
          </w:divBdr>
        </w:div>
      </w:divsChild>
    </w:div>
    <w:div w:id="1970477001">
      <w:bodyDiv w:val="1"/>
      <w:marLeft w:val="0"/>
      <w:marRight w:val="0"/>
      <w:marTop w:val="0"/>
      <w:marBottom w:val="0"/>
      <w:divBdr>
        <w:top w:val="none" w:sz="0" w:space="0" w:color="auto"/>
        <w:left w:val="none" w:sz="0" w:space="0" w:color="auto"/>
        <w:bottom w:val="none" w:sz="0" w:space="0" w:color="auto"/>
        <w:right w:val="none" w:sz="0" w:space="0" w:color="auto"/>
      </w:divBdr>
      <w:divsChild>
        <w:div w:id="746071536">
          <w:marLeft w:val="0"/>
          <w:marRight w:val="0"/>
          <w:marTop w:val="0"/>
          <w:marBottom w:val="0"/>
          <w:divBdr>
            <w:top w:val="single" w:sz="2" w:space="0" w:color="auto"/>
            <w:left w:val="single" w:sz="2" w:space="0" w:color="auto"/>
            <w:bottom w:val="single" w:sz="2" w:space="0" w:color="auto"/>
            <w:right w:val="single" w:sz="2" w:space="0" w:color="auto"/>
          </w:divBdr>
        </w:div>
        <w:div w:id="1340279332">
          <w:marLeft w:val="0"/>
          <w:marRight w:val="0"/>
          <w:marTop w:val="0"/>
          <w:marBottom w:val="0"/>
          <w:divBdr>
            <w:top w:val="single" w:sz="2" w:space="0" w:color="auto"/>
            <w:left w:val="single" w:sz="2" w:space="0" w:color="auto"/>
            <w:bottom w:val="single" w:sz="2" w:space="0" w:color="auto"/>
            <w:right w:val="single" w:sz="2" w:space="0" w:color="auto"/>
          </w:divBdr>
        </w:div>
        <w:div w:id="2093502617">
          <w:marLeft w:val="0"/>
          <w:marRight w:val="0"/>
          <w:marTop w:val="0"/>
          <w:marBottom w:val="0"/>
          <w:divBdr>
            <w:top w:val="single" w:sz="2" w:space="0" w:color="auto"/>
            <w:left w:val="single" w:sz="2" w:space="0" w:color="auto"/>
            <w:bottom w:val="single" w:sz="2" w:space="0" w:color="auto"/>
            <w:right w:val="single" w:sz="2" w:space="0" w:color="auto"/>
          </w:divBdr>
        </w:div>
      </w:divsChild>
    </w:div>
    <w:div w:id="1974555809">
      <w:bodyDiv w:val="1"/>
      <w:marLeft w:val="0"/>
      <w:marRight w:val="0"/>
      <w:marTop w:val="0"/>
      <w:marBottom w:val="0"/>
      <w:divBdr>
        <w:top w:val="none" w:sz="0" w:space="0" w:color="auto"/>
        <w:left w:val="none" w:sz="0" w:space="0" w:color="auto"/>
        <w:bottom w:val="none" w:sz="0" w:space="0" w:color="auto"/>
        <w:right w:val="none" w:sz="0" w:space="0" w:color="auto"/>
      </w:divBdr>
    </w:div>
    <w:div w:id="2017419165">
      <w:bodyDiv w:val="1"/>
      <w:marLeft w:val="0"/>
      <w:marRight w:val="0"/>
      <w:marTop w:val="0"/>
      <w:marBottom w:val="0"/>
      <w:divBdr>
        <w:top w:val="none" w:sz="0" w:space="0" w:color="auto"/>
        <w:left w:val="none" w:sz="0" w:space="0" w:color="auto"/>
        <w:bottom w:val="none" w:sz="0" w:space="0" w:color="auto"/>
        <w:right w:val="none" w:sz="0" w:space="0" w:color="auto"/>
      </w:divBdr>
      <w:divsChild>
        <w:div w:id="448933701">
          <w:marLeft w:val="0"/>
          <w:marRight w:val="0"/>
          <w:marTop w:val="0"/>
          <w:marBottom w:val="0"/>
          <w:divBdr>
            <w:top w:val="single" w:sz="2" w:space="0" w:color="auto"/>
            <w:left w:val="single" w:sz="2" w:space="0" w:color="auto"/>
            <w:bottom w:val="single" w:sz="2" w:space="0" w:color="auto"/>
            <w:right w:val="single" w:sz="2" w:space="0" w:color="auto"/>
          </w:divBdr>
        </w:div>
      </w:divsChild>
    </w:div>
    <w:div w:id="2030136716">
      <w:bodyDiv w:val="1"/>
      <w:marLeft w:val="0"/>
      <w:marRight w:val="0"/>
      <w:marTop w:val="0"/>
      <w:marBottom w:val="0"/>
      <w:divBdr>
        <w:top w:val="none" w:sz="0" w:space="0" w:color="auto"/>
        <w:left w:val="none" w:sz="0" w:space="0" w:color="auto"/>
        <w:bottom w:val="none" w:sz="0" w:space="0" w:color="auto"/>
        <w:right w:val="none" w:sz="0" w:space="0" w:color="auto"/>
      </w:divBdr>
      <w:divsChild>
        <w:div w:id="325986829">
          <w:marLeft w:val="0"/>
          <w:marRight w:val="0"/>
          <w:marTop w:val="0"/>
          <w:marBottom w:val="0"/>
          <w:divBdr>
            <w:top w:val="single" w:sz="2" w:space="0" w:color="auto"/>
            <w:left w:val="single" w:sz="2" w:space="0" w:color="auto"/>
            <w:bottom w:val="single" w:sz="2" w:space="0" w:color="auto"/>
            <w:right w:val="single" w:sz="2" w:space="0" w:color="auto"/>
          </w:divBdr>
        </w:div>
        <w:div w:id="1435174109">
          <w:marLeft w:val="0"/>
          <w:marRight w:val="0"/>
          <w:marTop w:val="0"/>
          <w:marBottom w:val="0"/>
          <w:divBdr>
            <w:top w:val="single" w:sz="2" w:space="0" w:color="auto"/>
            <w:left w:val="single" w:sz="2" w:space="0" w:color="auto"/>
            <w:bottom w:val="single" w:sz="2" w:space="0" w:color="auto"/>
            <w:right w:val="single" w:sz="2" w:space="0" w:color="auto"/>
          </w:divBdr>
        </w:div>
        <w:div w:id="1455783264">
          <w:marLeft w:val="0"/>
          <w:marRight w:val="0"/>
          <w:marTop w:val="0"/>
          <w:marBottom w:val="0"/>
          <w:divBdr>
            <w:top w:val="single" w:sz="2" w:space="0" w:color="auto"/>
            <w:left w:val="single" w:sz="2" w:space="0" w:color="auto"/>
            <w:bottom w:val="single" w:sz="2" w:space="0" w:color="auto"/>
            <w:right w:val="single" w:sz="2" w:space="0" w:color="auto"/>
          </w:divBdr>
        </w:div>
        <w:div w:id="1945377410">
          <w:marLeft w:val="0"/>
          <w:marRight w:val="0"/>
          <w:marTop w:val="0"/>
          <w:marBottom w:val="0"/>
          <w:divBdr>
            <w:top w:val="single" w:sz="2" w:space="0" w:color="auto"/>
            <w:left w:val="single" w:sz="2" w:space="0" w:color="auto"/>
            <w:bottom w:val="single" w:sz="2" w:space="0" w:color="auto"/>
            <w:right w:val="single" w:sz="2" w:space="0" w:color="auto"/>
          </w:divBdr>
        </w:div>
      </w:divsChild>
    </w:div>
    <w:div w:id="2032955656">
      <w:bodyDiv w:val="1"/>
      <w:marLeft w:val="0"/>
      <w:marRight w:val="0"/>
      <w:marTop w:val="0"/>
      <w:marBottom w:val="0"/>
      <w:divBdr>
        <w:top w:val="none" w:sz="0" w:space="0" w:color="auto"/>
        <w:left w:val="none" w:sz="0" w:space="0" w:color="auto"/>
        <w:bottom w:val="none" w:sz="0" w:space="0" w:color="auto"/>
        <w:right w:val="none" w:sz="0" w:space="0" w:color="auto"/>
      </w:divBdr>
      <w:divsChild>
        <w:div w:id="291058697">
          <w:marLeft w:val="0"/>
          <w:marRight w:val="0"/>
          <w:marTop w:val="0"/>
          <w:marBottom w:val="0"/>
          <w:divBdr>
            <w:top w:val="single" w:sz="2" w:space="0" w:color="auto"/>
            <w:left w:val="single" w:sz="2" w:space="0" w:color="auto"/>
            <w:bottom w:val="single" w:sz="2" w:space="0" w:color="auto"/>
            <w:right w:val="single" w:sz="2" w:space="0" w:color="auto"/>
          </w:divBdr>
        </w:div>
        <w:div w:id="788623231">
          <w:marLeft w:val="0"/>
          <w:marRight w:val="0"/>
          <w:marTop w:val="0"/>
          <w:marBottom w:val="0"/>
          <w:divBdr>
            <w:top w:val="single" w:sz="2" w:space="0" w:color="auto"/>
            <w:left w:val="single" w:sz="2" w:space="0" w:color="auto"/>
            <w:bottom w:val="single" w:sz="2" w:space="0" w:color="auto"/>
            <w:right w:val="single" w:sz="2" w:space="0" w:color="auto"/>
          </w:divBdr>
        </w:div>
      </w:divsChild>
    </w:div>
    <w:div w:id="2033797512">
      <w:bodyDiv w:val="1"/>
      <w:marLeft w:val="0"/>
      <w:marRight w:val="0"/>
      <w:marTop w:val="0"/>
      <w:marBottom w:val="0"/>
      <w:divBdr>
        <w:top w:val="none" w:sz="0" w:space="0" w:color="auto"/>
        <w:left w:val="none" w:sz="0" w:space="0" w:color="auto"/>
        <w:bottom w:val="none" w:sz="0" w:space="0" w:color="auto"/>
        <w:right w:val="none" w:sz="0" w:space="0" w:color="auto"/>
      </w:divBdr>
    </w:div>
    <w:div w:id="2037121910">
      <w:bodyDiv w:val="1"/>
      <w:marLeft w:val="0"/>
      <w:marRight w:val="0"/>
      <w:marTop w:val="0"/>
      <w:marBottom w:val="0"/>
      <w:divBdr>
        <w:top w:val="none" w:sz="0" w:space="0" w:color="auto"/>
        <w:left w:val="none" w:sz="0" w:space="0" w:color="auto"/>
        <w:bottom w:val="none" w:sz="0" w:space="0" w:color="auto"/>
        <w:right w:val="none" w:sz="0" w:space="0" w:color="auto"/>
      </w:divBdr>
      <w:divsChild>
        <w:div w:id="411396280">
          <w:marLeft w:val="0"/>
          <w:marRight w:val="0"/>
          <w:marTop w:val="0"/>
          <w:marBottom w:val="0"/>
          <w:divBdr>
            <w:top w:val="single" w:sz="2" w:space="0" w:color="auto"/>
            <w:left w:val="single" w:sz="2" w:space="0" w:color="auto"/>
            <w:bottom w:val="single" w:sz="2" w:space="0" w:color="auto"/>
            <w:right w:val="single" w:sz="2" w:space="0" w:color="auto"/>
          </w:divBdr>
        </w:div>
        <w:div w:id="902177137">
          <w:marLeft w:val="0"/>
          <w:marRight w:val="0"/>
          <w:marTop w:val="0"/>
          <w:marBottom w:val="0"/>
          <w:divBdr>
            <w:top w:val="single" w:sz="2" w:space="0" w:color="auto"/>
            <w:left w:val="single" w:sz="2" w:space="0" w:color="auto"/>
            <w:bottom w:val="single" w:sz="2" w:space="0" w:color="auto"/>
            <w:right w:val="single" w:sz="2" w:space="0" w:color="auto"/>
          </w:divBdr>
        </w:div>
      </w:divsChild>
    </w:div>
    <w:div w:id="2109348354">
      <w:bodyDiv w:val="1"/>
      <w:marLeft w:val="0"/>
      <w:marRight w:val="0"/>
      <w:marTop w:val="0"/>
      <w:marBottom w:val="0"/>
      <w:divBdr>
        <w:top w:val="none" w:sz="0" w:space="0" w:color="auto"/>
        <w:left w:val="none" w:sz="0" w:space="0" w:color="auto"/>
        <w:bottom w:val="none" w:sz="0" w:space="0" w:color="auto"/>
        <w:right w:val="none" w:sz="0" w:space="0" w:color="auto"/>
      </w:divBdr>
    </w:div>
    <w:div w:id="2138791863">
      <w:bodyDiv w:val="1"/>
      <w:marLeft w:val="0"/>
      <w:marRight w:val="0"/>
      <w:marTop w:val="0"/>
      <w:marBottom w:val="0"/>
      <w:divBdr>
        <w:top w:val="none" w:sz="0" w:space="0" w:color="auto"/>
        <w:left w:val="none" w:sz="0" w:space="0" w:color="auto"/>
        <w:bottom w:val="none" w:sz="0" w:space="0" w:color="auto"/>
        <w:right w:val="none" w:sz="0" w:space="0" w:color="auto"/>
      </w:divBdr>
      <w:divsChild>
        <w:div w:id="571742046">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g"/><Relationship Id="rId21" Type="http://schemas.openxmlformats.org/officeDocument/2006/relationships/hyperlink" Target="https://youtube.com/shorts/BuDgrzJgVEI?si=xwbvA4sD-KoDcSb1" TargetMode="External"/><Relationship Id="rId42" Type="http://schemas.openxmlformats.org/officeDocument/2006/relationships/hyperlink" Target="mailto:PDHPEcurriculum@det.nsw.edu.au" TargetMode="External"/><Relationship Id="rId47" Type="http://schemas.openxmlformats.org/officeDocument/2006/relationships/hyperlink" Target="https://education.nsw.gov.au/teaching-and-learning/curriculum/planning-programming-and-assessing-k-12/planning-programming-and-assessing-7-12/assessment-task-advice-7-10" TargetMode="External"/><Relationship Id="rId50" Type="http://schemas.openxmlformats.org/officeDocument/2006/relationships/hyperlink" Target="https://education.nsw.gov.au/policy-library/policies/pd-2016-0468" TargetMode="External"/><Relationship Id="rId55" Type="http://schemas.openxmlformats.org/officeDocument/2006/relationships/hyperlink" Target="https://www.nsw.gov.au/education-and-training/nesa" TargetMode="External"/><Relationship Id="rId63" Type="http://schemas.openxmlformats.org/officeDocument/2006/relationships/header" Target="header2.xml"/><Relationship Id="rId68" Type="http://schemas.openxmlformats.org/officeDocument/2006/relationships/hyperlink" Target="https://creativecommons.org/licenses/by/4.0/" TargetMode="External"/><Relationship Id="rId7" Type="http://schemas.openxmlformats.org/officeDocument/2006/relationships/endnotes" Target="endnotes.xml"/><Relationship Id="rId71"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PDHPEcurriculum@det.nsw.edu.au" TargetMode="External"/><Relationship Id="rId11" Type="http://schemas.openxmlformats.org/officeDocument/2006/relationships/hyperlink" Target="https://education.nsw.gov.au/teaching-and-learning/curriculum/pdhpe/planning-programming-and-assessing-pdhpe-k-12/planning-programming-and-assessing-pdhpe-7-10" TargetMode="External"/><Relationship Id="rId24" Type="http://schemas.openxmlformats.org/officeDocument/2006/relationships/image" Target="media/image3.jpg"/><Relationship Id="rId37" Type="http://schemas.openxmlformats.org/officeDocument/2006/relationships/image" Target="media/image9.jpeg"/><Relationship Id="rId40" Type="http://schemas.openxmlformats.org/officeDocument/2006/relationships/hyperlink" Target="https://forms.office.com/Pages/ResponsePage.aspx?id=muagBYpBwUecJZOHJhv5kcZIkB2akZtFurqIFPALR_FUM1JGTjI3Uk9VNzZDQ09MSTNRMzNZRjhMWS4u" TargetMode="External"/><Relationship Id="rId45" Type="http://schemas.openxmlformats.org/officeDocument/2006/relationships/hyperlink" Target="https://education.nsw.gov.au/teaching-and-learning/curriculum/planning-programming-and-assessing-k-12/planning-programming-and-assessing-7-12" TargetMode="External"/><Relationship Id="rId53" Type="http://schemas.openxmlformats.org/officeDocument/2006/relationships/hyperlink" Target="https://www.nsw.gov.au/education-and-training/nesa/teacher-accreditation/proficient-teacher/standard-descriptors" TargetMode="External"/><Relationship Id="rId58" Type="http://schemas.openxmlformats.org/officeDocument/2006/relationships/hyperlink" Target="https://www.chpaustralia.com.au/media-publications/australias-digital-health-literacy-dilemma" TargetMode="External"/><Relationship Id="rId66" Type="http://schemas.openxmlformats.org/officeDocument/2006/relationships/header" Target="header3.xm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esafety.gov.au/industry/tech-trends-and-challenges/recommender-systems-and-algorithms?utm_source=chatgpt.com" TargetMode="External"/><Relationship Id="rId19" Type="http://schemas.openxmlformats.org/officeDocument/2006/relationships/hyperlink" Target="https://app.education.nsw.gov.au/digital-learning-selector/LearningActivity/Card/645?clearCache=523e52d2-6f2e-a19c-b0e3-ff814fb99d85" TargetMode="External"/><Relationship Id="rId14" Type="http://schemas.openxmlformats.org/officeDocument/2006/relationships/hyperlink" Target="https://education.nsw.gov.au/teaching-and-learning/curriculum/pdhpe/planning-programming-and-assessing-pdhpe-k-12/learning-environment" TargetMode="External"/><Relationship Id="rId22" Type="http://schemas.openxmlformats.org/officeDocument/2006/relationships/image" Target="media/image1.jpg"/><Relationship Id="rId27" Type="http://schemas.openxmlformats.org/officeDocument/2006/relationships/image" Target="media/image6.jpeg"/><Relationship Id="rId43" Type="http://schemas.openxmlformats.org/officeDocument/2006/relationships/hyperlink" Target="https://education.nsw.gov.au/teaching-and-learning/curriculum/planning-programming-and-assessing-k-12/planning-programming-and-assessing-7-12" TargetMode="External"/><Relationship Id="rId48" Type="http://schemas.openxmlformats.org/officeDocument/2006/relationships/hyperlink" Target="https://education.nsw.gov.au/teaching-and-learning/curriculum/explicit-teaching" TargetMode="External"/><Relationship Id="rId56" Type="http://schemas.openxmlformats.org/officeDocument/2006/relationships/hyperlink" Target="https://curriculum.nsw.edu.au/" TargetMode="External"/><Relationship Id="rId64" Type="http://schemas.openxmlformats.org/officeDocument/2006/relationships/footer" Target="footer1.xml"/><Relationship Id="rId69" Type="http://schemas.openxmlformats.org/officeDocument/2006/relationships/image" Target="media/image10.png"/><Relationship Id="rId8" Type="http://schemas.openxmlformats.org/officeDocument/2006/relationships/hyperlink" Target="https://curriculum.nsw.edu.au/learning-areas/pdhpe/pdhpe-7-10-2024/overview" TargetMode="External"/><Relationship Id="rId51" Type="http://schemas.openxmlformats.org/officeDocument/2006/relationships/hyperlink" Target="https://education.nsw.gov.au/about-us/strategies-and-reports/plan-for-nsw-public-education" TargetMode="External"/><Relationship Id="rId72" Type="http://schemas.openxmlformats.org/officeDocument/2006/relationships/header" Target="header5.xml"/><Relationship Id="rId3" Type="http://schemas.openxmlformats.org/officeDocument/2006/relationships/styles" Target="styles.xml"/><Relationship Id="rId12" Type="http://schemas.openxmlformats.org/officeDocument/2006/relationships/hyperlink" Target="https://curriculum.nsw.edu.au/learning-areas/pdhpe/pdhpe-7-10-2024/overview" TargetMode="External"/><Relationship Id="rId17" Type="http://schemas.openxmlformats.org/officeDocument/2006/relationships/hyperlink" Target="https://education.nsw.gov.au/teaching-and-learning/curriculum/explicit-teaching/explicit-teaching-strategies/gradual-release-of-responsibility" TargetMode="External"/><Relationship Id="rId25" Type="http://schemas.openxmlformats.org/officeDocument/2006/relationships/image" Target="media/image4.jpg"/><Relationship Id="rId38" Type="http://schemas.openxmlformats.org/officeDocument/2006/relationships/image" Target="media/image8.png"/><Relationship Id="rId46" Type="http://schemas.openxmlformats.org/officeDocument/2006/relationships/hyperlink" Target="https://education.nsw.gov.au/teaching-and-learning/curriculum/planning-programming-and-assessing-k-12/planning-programming-and-assessing-7-12/classroom-assessment-advice-7-10-" TargetMode="External"/><Relationship Id="rId59" Type="http://schemas.openxmlformats.org/officeDocument/2006/relationships/hyperlink" Target="https://www.esafety.gov.au/key-topics/esafety-guide" TargetMode="External"/><Relationship Id="rId67" Type="http://schemas.openxmlformats.org/officeDocument/2006/relationships/footer" Target="footer3.xml"/><Relationship Id="rId20" Type="http://schemas.openxmlformats.org/officeDocument/2006/relationships/hyperlink" Target="https://education.nsw.gov.au/policy-library/policy-library-a---z" TargetMode="External"/><Relationship Id="rId41" Type="http://schemas.openxmlformats.org/officeDocument/2006/relationships/hyperlink" Target="mailto:PDHPEcurriculum@det.nsw.edu.au" TargetMode="External"/><Relationship Id="rId54" Type="http://schemas.openxmlformats.org/officeDocument/2006/relationships/hyperlink" Target="https://www.nsw.gov.au/education-and-training/nesa/copyright" TargetMode="External"/><Relationship Id="rId62" Type="http://schemas.openxmlformats.org/officeDocument/2006/relationships/header" Target="header1.xml"/><Relationship Id="rId70" Type="http://schemas.openxmlformats.org/officeDocument/2006/relationships/header" Target="header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ducation.nsw.gov.au/teaching-and-learning/curriculum/pdhpe/planning-programming-and-assessing-pdhpe-k-12/pdhpe-communicating-with-parents-and-carers" TargetMode="External"/><Relationship Id="rId23" Type="http://schemas.openxmlformats.org/officeDocument/2006/relationships/image" Target="media/image2.jpg"/><Relationship Id="rId28" Type="http://schemas.openxmlformats.org/officeDocument/2006/relationships/image" Target="media/image7.jpeg"/><Relationship Id="rId36" Type="http://schemas.openxmlformats.org/officeDocument/2006/relationships/image" Target="media/image8.jpeg"/><Relationship Id="rId49" Type="http://schemas.openxmlformats.org/officeDocument/2006/relationships/hyperlink" Target="https://education.nsw.gov.au/about-us/education-data-and-research/cese/publications/research-reports/what-works-best-2020-update/explicit-teaching-driving-learning-and-engagement" TargetMode="External"/><Relationship Id="rId57" Type="http://schemas.openxmlformats.org/officeDocument/2006/relationships/hyperlink" Target="https://curriculum.nsw.edu.au/learning-areas/pdhpe/pdhpe-7-10-2024/overview" TargetMode="External"/><Relationship Id="rId10" Type="http://schemas.openxmlformats.org/officeDocument/2006/relationships/hyperlink" Target="https://curriculum.nsw.edu.au/learning-areas/pdhpe/pdhpe-7-10-2024/overview" TargetMode="External"/><Relationship Id="rId44" Type="http://schemas.openxmlformats.org/officeDocument/2006/relationships/hyperlink" Target="https://education.nsw.gov.au/teaching-and-learning/curriculum/planning-programming-and-assessing-k-12/planning-programming-and-assessing-7-12/inclusion-and-differentiation-advice-7-10" TargetMode="External"/><Relationship Id="rId52" Type="http://schemas.openxmlformats.org/officeDocument/2006/relationships/hyperlink" Target="https://education.nsw.gov.au/inside-the-department/school-excellence" TargetMode="External"/><Relationship Id="rId60" Type="http://schemas.openxmlformats.org/officeDocument/2006/relationships/hyperlink" Target="https://www.esafety.gov.au/newsroom/blogs/an-unfair-fight-how-algorithms-are-shaping-our-adolescents" TargetMode="External"/><Relationship Id="rId65" Type="http://schemas.openxmlformats.org/officeDocument/2006/relationships/footer" Target="footer2.xml"/><Relationship Id="rId73"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education.nsw.gov.au/teaching-and-learning/curriculum/explicit-teaching/explicit-teaching-strategies" TargetMode="External"/><Relationship Id="rId13" Type="http://schemas.openxmlformats.org/officeDocument/2006/relationships/hyperlink" Target="https://education.nsw.gov.au/policy-library/policies/pd-2005-0290-03" TargetMode="External"/><Relationship Id="rId18" Type="http://schemas.openxmlformats.org/officeDocument/2006/relationships/hyperlink" Target="https://app.education.nsw.gov.au/digital-learning-selector/LearningActivity/Card/645?clearCache=523e52d2-6f2e-a19c-b0e3-ff814fb99d85" TargetMode="External"/><Relationship Id="rId39" Type="http://schemas.openxmlformats.org/officeDocument/2006/relationships/image" Target="media/image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3.svg"/><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tasker6\Downloads\pdhpe-7-10-progra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11FEE-A1C7-4E2C-A4C2-39C4FE61E5F0}">
  <ds:schemaRefs>
    <ds:schemaRef ds:uri="http://schemas.openxmlformats.org/officeDocument/2006/bibliography"/>
  </ds:schemaRefs>
</ds:datastoreItem>
</file>

<file path=docMetadata/LabelInfo.xml><?xml version="1.0" encoding="utf-8"?>
<clbl:labelList xmlns:clbl="http://schemas.microsoft.com/office/2020/mipLabelMetadata">
  <clbl:label id="{b603dfd7-d93a-4381-a340-2995d8282205}" enabled="1" method="Standard" siteId="{05a0e69a-418a-47c1-9c25-9387261bf991}" contentBits="0" removed="0"/>
</clbl:labelList>
</file>

<file path=docProps/app.xml><?xml version="1.0" encoding="utf-8"?>
<Properties xmlns="http://schemas.openxmlformats.org/officeDocument/2006/extended-properties" xmlns:vt="http://schemas.openxmlformats.org/officeDocument/2006/docPropsVTypes">
  <Template>pdhpe-7-10-program-template.dotx</Template>
  <TotalTime>4097</TotalTime>
  <Pages>150</Pages>
  <Words>20185</Words>
  <Characters>115060</Characters>
  <Application>Microsoft Office Word</Application>
  <DocSecurity>0</DocSecurity>
  <Lines>958</Lines>
  <Paragraphs>269</Paragraphs>
  <ScaleCrop>false</ScaleCrop>
  <HeadingPairs>
    <vt:vector size="2" baseType="variant">
      <vt:variant>
        <vt:lpstr>Title</vt:lpstr>
      </vt:variant>
      <vt:variant>
        <vt:i4>1</vt:i4>
      </vt:variant>
    </vt:vector>
  </HeadingPairs>
  <TitlesOfParts>
    <vt:vector size="1" baseType="lpstr">
      <vt:lpstr>PDHPE Year 10 – decoding reels of health information</vt:lpstr>
    </vt:vector>
  </TitlesOfParts>
  <Company/>
  <LinksUpToDate>false</LinksUpToDate>
  <CharactersWithSpaces>134976</CharactersWithSpaces>
  <SharedDoc>false</SharedDoc>
  <HLinks>
    <vt:vector size="570" baseType="variant">
      <vt:variant>
        <vt:i4>5308424</vt:i4>
      </vt:variant>
      <vt:variant>
        <vt:i4>357</vt:i4>
      </vt:variant>
      <vt:variant>
        <vt:i4>0</vt:i4>
      </vt:variant>
      <vt:variant>
        <vt:i4>5</vt:i4>
      </vt:variant>
      <vt:variant>
        <vt:lpwstr>https://creativecommons.org/licenses/by/4.0/</vt:lpwstr>
      </vt:variant>
      <vt:variant>
        <vt:lpwstr/>
      </vt:variant>
      <vt:variant>
        <vt:i4>7864399</vt:i4>
      </vt:variant>
      <vt:variant>
        <vt:i4>354</vt:i4>
      </vt:variant>
      <vt:variant>
        <vt:i4>0</vt:i4>
      </vt:variant>
      <vt:variant>
        <vt:i4>5</vt:i4>
      </vt:variant>
      <vt:variant>
        <vt:lpwstr>https://www.esafety.gov.au/young-people/critical-thinking-deciding-what-to-trust-in-a-world-of-ai-scams-and-fake-news?utm_source=chatgpt.com</vt:lpwstr>
      </vt:variant>
      <vt:variant>
        <vt:lpwstr/>
      </vt:variant>
      <vt:variant>
        <vt:i4>7405656</vt:i4>
      </vt:variant>
      <vt:variant>
        <vt:i4>351</vt:i4>
      </vt:variant>
      <vt:variant>
        <vt:i4>0</vt:i4>
      </vt:variant>
      <vt:variant>
        <vt:i4>5</vt:i4>
      </vt:variant>
      <vt:variant>
        <vt:lpwstr>https://www.esafety.gov.au/industry/tech-trends-and-challenges/recommender-systems-and-algorithms?utm_source=chatgpt.com</vt:lpwstr>
      </vt:variant>
      <vt:variant>
        <vt:lpwstr/>
      </vt:variant>
      <vt:variant>
        <vt:i4>3407916</vt:i4>
      </vt:variant>
      <vt:variant>
        <vt:i4>348</vt:i4>
      </vt:variant>
      <vt:variant>
        <vt:i4>0</vt:i4>
      </vt:variant>
      <vt:variant>
        <vt:i4>5</vt:i4>
      </vt:variant>
      <vt:variant>
        <vt:lpwstr>https://www.esafety.gov.au/key-topics/esafety-guide</vt:lpwstr>
      </vt:variant>
      <vt:variant>
        <vt:lpwstr/>
      </vt:variant>
      <vt:variant>
        <vt:i4>7798834</vt:i4>
      </vt:variant>
      <vt:variant>
        <vt:i4>345</vt:i4>
      </vt:variant>
      <vt:variant>
        <vt:i4>0</vt:i4>
      </vt:variant>
      <vt:variant>
        <vt:i4>5</vt:i4>
      </vt:variant>
      <vt:variant>
        <vt:lpwstr>https://www.chpaustralia.com.au/ccms.r?Fastfind=News-and-Events/Latest-News/2022/Australia019s-digital-018health-literacy019-dilemma&amp;TenID=CHPA</vt:lpwstr>
      </vt:variant>
      <vt:variant>
        <vt:lpwstr/>
      </vt:variant>
      <vt:variant>
        <vt:i4>7012405</vt:i4>
      </vt:variant>
      <vt:variant>
        <vt:i4>342</vt:i4>
      </vt:variant>
      <vt:variant>
        <vt:i4>0</vt:i4>
      </vt:variant>
      <vt:variant>
        <vt:i4>5</vt:i4>
      </vt:variant>
      <vt:variant>
        <vt:lpwstr>https://curriculum.nsw.edu.au/learning-areas/pdhpe/pdhpe-7-10-2024/overview</vt:lpwstr>
      </vt:variant>
      <vt:variant>
        <vt:lpwstr/>
      </vt:variant>
      <vt:variant>
        <vt:i4>3342452</vt:i4>
      </vt:variant>
      <vt:variant>
        <vt:i4>339</vt:i4>
      </vt:variant>
      <vt:variant>
        <vt:i4>0</vt:i4>
      </vt:variant>
      <vt:variant>
        <vt:i4>5</vt:i4>
      </vt:variant>
      <vt:variant>
        <vt:lpwstr>https://curriculum.nsw.edu.au/</vt:lpwstr>
      </vt:variant>
      <vt:variant>
        <vt:lpwstr/>
      </vt:variant>
      <vt:variant>
        <vt:i4>3997797</vt:i4>
      </vt:variant>
      <vt:variant>
        <vt:i4>336</vt:i4>
      </vt:variant>
      <vt:variant>
        <vt:i4>0</vt:i4>
      </vt:variant>
      <vt:variant>
        <vt:i4>5</vt:i4>
      </vt:variant>
      <vt:variant>
        <vt:lpwstr>https://educationstandards.nsw.edu.au/</vt:lpwstr>
      </vt:variant>
      <vt:variant>
        <vt:lpwstr/>
      </vt:variant>
      <vt:variant>
        <vt:i4>7536744</vt:i4>
      </vt:variant>
      <vt:variant>
        <vt:i4>333</vt:i4>
      </vt:variant>
      <vt:variant>
        <vt:i4>0</vt:i4>
      </vt:variant>
      <vt:variant>
        <vt:i4>5</vt:i4>
      </vt:variant>
      <vt:variant>
        <vt:lpwstr>https://educationstandards.nsw.edu.au/wps/portal/nesa/mini-footer/copyright</vt:lpwstr>
      </vt:variant>
      <vt:variant>
        <vt:lpwstr/>
      </vt:variant>
      <vt:variant>
        <vt:i4>851969</vt:i4>
      </vt:variant>
      <vt:variant>
        <vt:i4>330</vt:i4>
      </vt:variant>
      <vt:variant>
        <vt:i4>0</vt:i4>
      </vt:variant>
      <vt:variant>
        <vt:i4>5</vt:i4>
      </vt:variant>
      <vt:variant>
        <vt:lpwstr>https://www.nsw.gov.au/education-and-training/nesa/teacher-accreditation/proficient-teacher/standard-descriptors</vt:lpwstr>
      </vt:variant>
      <vt:variant>
        <vt:lpwstr/>
      </vt:variant>
      <vt:variant>
        <vt:i4>1966149</vt:i4>
      </vt:variant>
      <vt:variant>
        <vt:i4>327</vt:i4>
      </vt:variant>
      <vt:variant>
        <vt:i4>0</vt:i4>
      </vt:variant>
      <vt:variant>
        <vt:i4>5</vt:i4>
      </vt:variant>
      <vt:variant>
        <vt:lpwstr>https://education.nsw.gov.au/inside-the-department/school-excellence</vt:lpwstr>
      </vt:variant>
      <vt:variant>
        <vt:lpwstr/>
      </vt:variant>
      <vt:variant>
        <vt:i4>2752564</vt:i4>
      </vt:variant>
      <vt:variant>
        <vt:i4>324</vt:i4>
      </vt:variant>
      <vt:variant>
        <vt:i4>0</vt:i4>
      </vt:variant>
      <vt:variant>
        <vt:i4>5</vt:i4>
      </vt:variant>
      <vt:variant>
        <vt:lpwstr>https://education.nsw.gov.au/about-us/strategies-and-reports/plan-for-nsw-public-education</vt:lpwstr>
      </vt:variant>
      <vt:variant>
        <vt:lpwstr/>
      </vt:variant>
      <vt:variant>
        <vt:i4>2031698</vt:i4>
      </vt:variant>
      <vt:variant>
        <vt:i4>321</vt:i4>
      </vt:variant>
      <vt:variant>
        <vt:i4>0</vt:i4>
      </vt:variant>
      <vt:variant>
        <vt:i4>5</vt:i4>
      </vt:variant>
      <vt:variant>
        <vt:lpwstr>https://education.nsw.gov.au/policy-library/policies/pd-2016-0468</vt:lpwstr>
      </vt:variant>
      <vt:variant>
        <vt:lpwstr/>
      </vt:variant>
      <vt:variant>
        <vt:i4>2621541</vt:i4>
      </vt:variant>
      <vt:variant>
        <vt:i4>318</vt:i4>
      </vt:variant>
      <vt:variant>
        <vt:i4>0</vt:i4>
      </vt:variant>
      <vt:variant>
        <vt:i4>5</vt:i4>
      </vt:variant>
      <vt:variant>
        <vt:lpwstr>https://education.nsw.gov.au/about-us/education-data-and-research/cese/publications/research-reports/what-works-best-2020-update/explicit-teaching-driving-learning-and-engagement</vt:lpwstr>
      </vt:variant>
      <vt:variant>
        <vt:lpwstr/>
      </vt:variant>
      <vt:variant>
        <vt:i4>6881389</vt:i4>
      </vt:variant>
      <vt:variant>
        <vt:i4>315</vt:i4>
      </vt:variant>
      <vt:variant>
        <vt:i4>0</vt:i4>
      </vt:variant>
      <vt:variant>
        <vt:i4>5</vt:i4>
      </vt:variant>
      <vt:variant>
        <vt:lpwstr>https://education.nsw.gov.au/teaching-and-learning/curriculum/explicit-teaching</vt:lpwstr>
      </vt:variant>
      <vt:variant>
        <vt:lpwstr/>
      </vt:variant>
      <vt:variant>
        <vt:i4>1376267</vt:i4>
      </vt:variant>
      <vt:variant>
        <vt:i4>312</vt:i4>
      </vt:variant>
      <vt:variant>
        <vt:i4>0</vt:i4>
      </vt:variant>
      <vt:variant>
        <vt:i4>5</vt:i4>
      </vt:variant>
      <vt:variant>
        <vt:lpwstr>https://education.nsw.gov.au/teaching-and-learning/curriculum/planning-programming-and-assessing-k-12/planning-programming-and-assessing-7-12/assessment-task-advice-7-10</vt:lpwstr>
      </vt:variant>
      <vt:variant>
        <vt:lpwstr/>
      </vt:variant>
      <vt:variant>
        <vt:i4>3801192</vt:i4>
      </vt:variant>
      <vt:variant>
        <vt:i4>309</vt:i4>
      </vt:variant>
      <vt:variant>
        <vt:i4>0</vt:i4>
      </vt:variant>
      <vt:variant>
        <vt:i4>5</vt:i4>
      </vt:variant>
      <vt:variant>
        <vt:lpwstr>https://education.nsw.gov.au/teaching-and-learning/curriculum/planning-programming-and-assessing-k-12/planning-programming-and-assessing-7-12/classroom-assessment-advice-7-10-</vt:lpwstr>
      </vt:variant>
      <vt:variant>
        <vt:lpwstr/>
      </vt:variant>
      <vt:variant>
        <vt:i4>655368</vt:i4>
      </vt:variant>
      <vt:variant>
        <vt:i4>306</vt:i4>
      </vt:variant>
      <vt:variant>
        <vt:i4>0</vt:i4>
      </vt:variant>
      <vt:variant>
        <vt:i4>5</vt:i4>
      </vt:variant>
      <vt:variant>
        <vt:lpwstr>https://education.nsw.gov.au/teaching-and-learning/curriculum/planning-programming-and-assessing-k-12/planning-programming-and-assessing-7-12</vt:lpwstr>
      </vt:variant>
      <vt:variant>
        <vt:lpwstr/>
      </vt:variant>
      <vt:variant>
        <vt:i4>7798819</vt:i4>
      </vt:variant>
      <vt:variant>
        <vt:i4>303</vt:i4>
      </vt:variant>
      <vt:variant>
        <vt:i4>0</vt:i4>
      </vt:variant>
      <vt:variant>
        <vt:i4>5</vt:i4>
      </vt:variant>
      <vt:variant>
        <vt:lpwstr>https://education.nsw.gov.au/teaching-and-learning/curriculum/planning-programming-and-assessing-k-12/planning-programming-and-assessing-7-12/inclusion-and-differentiation-advice-7-10</vt:lpwstr>
      </vt:variant>
      <vt:variant>
        <vt:lpwstr/>
      </vt:variant>
      <vt:variant>
        <vt:i4>655368</vt:i4>
      </vt:variant>
      <vt:variant>
        <vt:i4>300</vt:i4>
      </vt:variant>
      <vt:variant>
        <vt:i4>0</vt:i4>
      </vt:variant>
      <vt:variant>
        <vt:i4>5</vt:i4>
      </vt:variant>
      <vt:variant>
        <vt:lpwstr>https://education.nsw.gov.au/teaching-and-learning/curriculum/planning-programming-and-assessing-k-12/planning-programming-and-assessing-7-12</vt:lpwstr>
      </vt:variant>
      <vt:variant>
        <vt:lpwstr/>
      </vt:variant>
      <vt:variant>
        <vt:i4>131130</vt:i4>
      </vt:variant>
      <vt:variant>
        <vt:i4>297</vt:i4>
      </vt:variant>
      <vt:variant>
        <vt:i4>0</vt:i4>
      </vt:variant>
      <vt:variant>
        <vt:i4>5</vt:i4>
      </vt:variant>
      <vt:variant>
        <vt:lpwstr>mailto:PDHPEcurriculum@det.nsw.edu.au</vt:lpwstr>
      </vt:variant>
      <vt:variant>
        <vt:lpwstr/>
      </vt:variant>
      <vt:variant>
        <vt:i4>917613</vt:i4>
      </vt:variant>
      <vt:variant>
        <vt:i4>294</vt:i4>
      </vt:variant>
      <vt:variant>
        <vt:i4>0</vt:i4>
      </vt:variant>
      <vt:variant>
        <vt:i4>5</vt:i4>
      </vt:variant>
      <vt:variant>
        <vt:lpwstr>mailto:PDHPE.curriculum@det.nsw.edu.au</vt:lpwstr>
      </vt:variant>
      <vt:variant>
        <vt:lpwstr/>
      </vt:variant>
      <vt:variant>
        <vt:i4>7864384</vt:i4>
      </vt:variant>
      <vt:variant>
        <vt:i4>291</vt:i4>
      </vt:variant>
      <vt:variant>
        <vt:i4>0</vt:i4>
      </vt:variant>
      <vt:variant>
        <vt:i4>5</vt:i4>
      </vt:variant>
      <vt:variant>
        <vt:lpwstr>https://forms.office.com/Pages/ResponsePage.aspx?id=muagBYpBwUecJZOHJhv5kcZIkB2akZtFurqIFPALR_FUM1JGTjI3Uk9VNzZDQ09MSTNRMzNZRjhMWS4u</vt:lpwstr>
      </vt:variant>
      <vt:variant>
        <vt:lpwstr/>
      </vt:variant>
      <vt:variant>
        <vt:i4>3932258</vt:i4>
      </vt:variant>
      <vt:variant>
        <vt:i4>288</vt:i4>
      </vt:variant>
      <vt:variant>
        <vt:i4>0</vt:i4>
      </vt:variant>
      <vt:variant>
        <vt:i4>5</vt:i4>
      </vt:variant>
      <vt:variant>
        <vt:lpwstr>https://youtube.com/shorts/BuDgrzJgVEI?si=xwbvA4sD-KoDcSb1</vt:lpwstr>
      </vt:variant>
      <vt:variant>
        <vt:lpwstr/>
      </vt:variant>
      <vt:variant>
        <vt:i4>543948856</vt:i4>
      </vt:variant>
      <vt:variant>
        <vt:i4>285</vt:i4>
      </vt:variant>
      <vt:variant>
        <vt:i4>0</vt:i4>
      </vt:variant>
      <vt:variant>
        <vt:i4>5</vt:i4>
      </vt:variant>
      <vt:variant>
        <vt:lpwstr/>
      </vt:variant>
      <vt:variant>
        <vt:lpwstr>_Appendix_16_–</vt:lpwstr>
      </vt:variant>
      <vt:variant>
        <vt:i4>544145464</vt:i4>
      </vt:variant>
      <vt:variant>
        <vt:i4>282</vt:i4>
      </vt:variant>
      <vt:variant>
        <vt:i4>0</vt:i4>
      </vt:variant>
      <vt:variant>
        <vt:i4>5</vt:i4>
      </vt:variant>
      <vt:variant>
        <vt:lpwstr/>
      </vt:variant>
      <vt:variant>
        <vt:lpwstr>_Appendix_15_–</vt:lpwstr>
      </vt:variant>
      <vt:variant>
        <vt:i4>544079928</vt:i4>
      </vt:variant>
      <vt:variant>
        <vt:i4>279</vt:i4>
      </vt:variant>
      <vt:variant>
        <vt:i4>0</vt:i4>
      </vt:variant>
      <vt:variant>
        <vt:i4>5</vt:i4>
      </vt:variant>
      <vt:variant>
        <vt:lpwstr/>
      </vt:variant>
      <vt:variant>
        <vt:lpwstr>_Appendix_14_–</vt:lpwstr>
      </vt:variant>
      <vt:variant>
        <vt:i4>543752248</vt:i4>
      </vt:variant>
      <vt:variant>
        <vt:i4>276</vt:i4>
      </vt:variant>
      <vt:variant>
        <vt:i4>0</vt:i4>
      </vt:variant>
      <vt:variant>
        <vt:i4>5</vt:i4>
      </vt:variant>
      <vt:variant>
        <vt:lpwstr/>
      </vt:variant>
      <vt:variant>
        <vt:lpwstr>_Appendix_13_–</vt:lpwstr>
      </vt:variant>
      <vt:variant>
        <vt:i4>543752248</vt:i4>
      </vt:variant>
      <vt:variant>
        <vt:i4>273</vt:i4>
      </vt:variant>
      <vt:variant>
        <vt:i4>0</vt:i4>
      </vt:variant>
      <vt:variant>
        <vt:i4>5</vt:i4>
      </vt:variant>
      <vt:variant>
        <vt:lpwstr/>
      </vt:variant>
      <vt:variant>
        <vt:lpwstr>_Appendix_13_–</vt:lpwstr>
      </vt:variant>
      <vt:variant>
        <vt:i4>543686712</vt:i4>
      </vt:variant>
      <vt:variant>
        <vt:i4>270</vt:i4>
      </vt:variant>
      <vt:variant>
        <vt:i4>0</vt:i4>
      </vt:variant>
      <vt:variant>
        <vt:i4>5</vt:i4>
      </vt:variant>
      <vt:variant>
        <vt:lpwstr/>
      </vt:variant>
      <vt:variant>
        <vt:lpwstr>_Appendix_12_–</vt:lpwstr>
      </vt:variant>
      <vt:variant>
        <vt:i4>543883320</vt:i4>
      </vt:variant>
      <vt:variant>
        <vt:i4>267</vt:i4>
      </vt:variant>
      <vt:variant>
        <vt:i4>0</vt:i4>
      </vt:variant>
      <vt:variant>
        <vt:i4>5</vt:i4>
      </vt:variant>
      <vt:variant>
        <vt:lpwstr/>
      </vt:variant>
      <vt:variant>
        <vt:lpwstr>_Appendix_11_–</vt:lpwstr>
      </vt:variant>
      <vt:variant>
        <vt:i4>65551</vt:i4>
      </vt:variant>
      <vt:variant>
        <vt:i4>264</vt:i4>
      </vt:variant>
      <vt:variant>
        <vt:i4>0</vt:i4>
      </vt:variant>
      <vt:variant>
        <vt:i4>5</vt:i4>
      </vt:variant>
      <vt:variant>
        <vt:lpwstr>https://education.nsw.gov.au/policy-library/policy-library-a---z</vt:lpwstr>
      </vt:variant>
      <vt:variant>
        <vt:lpwstr/>
      </vt:variant>
      <vt:variant>
        <vt:i4>543817784</vt:i4>
      </vt:variant>
      <vt:variant>
        <vt:i4>261</vt:i4>
      </vt:variant>
      <vt:variant>
        <vt:i4>0</vt:i4>
      </vt:variant>
      <vt:variant>
        <vt:i4>5</vt:i4>
      </vt:variant>
      <vt:variant>
        <vt:lpwstr/>
      </vt:variant>
      <vt:variant>
        <vt:lpwstr>_Appendix_10_–</vt:lpwstr>
      </vt:variant>
      <vt:variant>
        <vt:i4>1441903</vt:i4>
      </vt:variant>
      <vt:variant>
        <vt:i4>258</vt:i4>
      </vt:variant>
      <vt:variant>
        <vt:i4>0</vt:i4>
      </vt:variant>
      <vt:variant>
        <vt:i4>5</vt:i4>
      </vt:variant>
      <vt:variant>
        <vt:lpwstr/>
      </vt:variant>
      <vt:variant>
        <vt:lpwstr>_Appendix_9_–</vt:lpwstr>
      </vt:variant>
      <vt:variant>
        <vt:i4>1441902</vt:i4>
      </vt:variant>
      <vt:variant>
        <vt:i4>255</vt:i4>
      </vt:variant>
      <vt:variant>
        <vt:i4>0</vt:i4>
      </vt:variant>
      <vt:variant>
        <vt:i4>5</vt:i4>
      </vt:variant>
      <vt:variant>
        <vt:lpwstr/>
      </vt:variant>
      <vt:variant>
        <vt:lpwstr>_Appendix_8_–</vt:lpwstr>
      </vt:variant>
      <vt:variant>
        <vt:i4>1441889</vt:i4>
      </vt:variant>
      <vt:variant>
        <vt:i4>252</vt:i4>
      </vt:variant>
      <vt:variant>
        <vt:i4>0</vt:i4>
      </vt:variant>
      <vt:variant>
        <vt:i4>5</vt:i4>
      </vt:variant>
      <vt:variant>
        <vt:lpwstr/>
      </vt:variant>
      <vt:variant>
        <vt:lpwstr>_Appendix_7_–</vt:lpwstr>
      </vt:variant>
      <vt:variant>
        <vt:i4>1441888</vt:i4>
      </vt:variant>
      <vt:variant>
        <vt:i4>249</vt:i4>
      </vt:variant>
      <vt:variant>
        <vt:i4>0</vt:i4>
      </vt:variant>
      <vt:variant>
        <vt:i4>5</vt:i4>
      </vt:variant>
      <vt:variant>
        <vt:lpwstr/>
      </vt:variant>
      <vt:variant>
        <vt:lpwstr>_Appendix_6_–</vt:lpwstr>
      </vt:variant>
      <vt:variant>
        <vt:i4>1441891</vt:i4>
      </vt:variant>
      <vt:variant>
        <vt:i4>246</vt:i4>
      </vt:variant>
      <vt:variant>
        <vt:i4>0</vt:i4>
      </vt:variant>
      <vt:variant>
        <vt:i4>5</vt:i4>
      </vt:variant>
      <vt:variant>
        <vt:lpwstr/>
      </vt:variant>
      <vt:variant>
        <vt:lpwstr>_Appendix_5_–</vt:lpwstr>
      </vt:variant>
      <vt:variant>
        <vt:i4>327760</vt:i4>
      </vt:variant>
      <vt:variant>
        <vt:i4>243</vt:i4>
      </vt:variant>
      <vt:variant>
        <vt:i4>0</vt:i4>
      </vt:variant>
      <vt:variant>
        <vt:i4>5</vt:i4>
      </vt:variant>
      <vt:variant>
        <vt:lpwstr>https://app.education.nsw.gov.au/digital-learning-selector/LearningActivity/Card/645?clearCache=523e52d2-6f2e-a19c-b0e3-ff814fb99d85</vt:lpwstr>
      </vt:variant>
      <vt:variant>
        <vt:lpwstr/>
      </vt:variant>
      <vt:variant>
        <vt:i4>327760</vt:i4>
      </vt:variant>
      <vt:variant>
        <vt:i4>240</vt:i4>
      </vt:variant>
      <vt:variant>
        <vt:i4>0</vt:i4>
      </vt:variant>
      <vt:variant>
        <vt:i4>5</vt:i4>
      </vt:variant>
      <vt:variant>
        <vt:lpwstr>https://app.education.nsw.gov.au/digital-learning-selector/LearningActivity/Card/645?clearCache=523e52d2-6f2e-a19c-b0e3-ff814fb99d85</vt:lpwstr>
      </vt:variant>
      <vt:variant>
        <vt:lpwstr/>
      </vt:variant>
      <vt:variant>
        <vt:i4>4792433</vt:i4>
      </vt:variant>
      <vt:variant>
        <vt:i4>237</vt:i4>
      </vt:variant>
      <vt:variant>
        <vt:i4>0</vt:i4>
      </vt:variant>
      <vt:variant>
        <vt:i4>5</vt:i4>
      </vt:variant>
      <vt:variant>
        <vt:lpwstr/>
      </vt:variant>
      <vt:variant>
        <vt:lpwstr>_Appendix_4_–_1</vt:lpwstr>
      </vt:variant>
      <vt:variant>
        <vt:i4>1441893</vt:i4>
      </vt:variant>
      <vt:variant>
        <vt:i4>234</vt:i4>
      </vt:variant>
      <vt:variant>
        <vt:i4>0</vt:i4>
      </vt:variant>
      <vt:variant>
        <vt:i4>5</vt:i4>
      </vt:variant>
      <vt:variant>
        <vt:lpwstr/>
      </vt:variant>
      <vt:variant>
        <vt:lpwstr>_Appendix_3_–</vt:lpwstr>
      </vt:variant>
      <vt:variant>
        <vt:i4>3997799</vt:i4>
      </vt:variant>
      <vt:variant>
        <vt:i4>231</vt:i4>
      </vt:variant>
      <vt:variant>
        <vt:i4>0</vt:i4>
      </vt:variant>
      <vt:variant>
        <vt:i4>5</vt:i4>
      </vt:variant>
      <vt:variant>
        <vt:lpwstr>https://education.nsw.gov.au/teaching-and-learning/curriculum/explicit-teaching/explicit-teaching-strategies/gradual-release-of-responsibility</vt:lpwstr>
      </vt:variant>
      <vt:variant>
        <vt:lpwstr/>
      </vt:variant>
      <vt:variant>
        <vt:i4>1441892</vt:i4>
      </vt:variant>
      <vt:variant>
        <vt:i4>228</vt:i4>
      </vt:variant>
      <vt:variant>
        <vt:i4>0</vt:i4>
      </vt:variant>
      <vt:variant>
        <vt:i4>5</vt:i4>
      </vt:variant>
      <vt:variant>
        <vt:lpwstr/>
      </vt:variant>
      <vt:variant>
        <vt:lpwstr>_Appendix_2_–</vt:lpwstr>
      </vt:variant>
      <vt:variant>
        <vt:i4>1441895</vt:i4>
      </vt:variant>
      <vt:variant>
        <vt:i4>225</vt:i4>
      </vt:variant>
      <vt:variant>
        <vt:i4>0</vt:i4>
      </vt:variant>
      <vt:variant>
        <vt:i4>5</vt:i4>
      </vt:variant>
      <vt:variant>
        <vt:lpwstr/>
      </vt:variant>
      <vt:variant>
        <vt:lpwstr>_Appendix_1_–</vt:lpwstr>
      </vt:variant>
      <vt:variant>
        <vt:i4>131130</vt:i4>
      </vt:variant>
      <vt:variant>
        <vt:i4>219</vt:i4>
      </vt:variant>
      <vt:variant>
        <vt:i4>0</vt:i4>
      </vt:variant>
      <vt:variant>
        <vt:i4>5</vt:i4>
      </vt:variant>
      <vt:variant>
        <vt:lpwstr>mailto:PDHPEcurriculum@det.nsw.edu.au</vt:lpwstr>
      </vt:variant>
      <vt:variant>
        <vt:lpwstr/>
      </vt:variant>
      <vt:variant>
        <vt:i4>4849736</vt:i4>
      </vt:variant>
      <vt:variant>
        <vt:i4>216</vt:i4>
      </vt:variant>
      <vt:variant>
        <vt:i4>0</vt:i4>
      </vt:variant>
      <vt:variant>
        <vt:i4>5</vt:i4>
      </vt:variant>
      <vt:variant>
        <vt:lpwstr>https://education.nsw.gov.au/teaching-and-learning/curriculum/pdhpe/planning-programming-and-assessing-pdhpe-k-12/pdhpe-communicating-with-parents-and-carers</vt:lpwstr>
      </vt:variant>
      <vt:variant>
        <vt:lpwstr>:~:text=and%20learning%20programs.-,Sample%20information%20letters,-Kindergarten%20to%20Year</vt:lpwstr>
      </vt:variant>
      <vt:variant>
        <vt:i4>2424873</vt:i4>
      </vt:variant>
      <vt:variant>
        <vt:i4>213</vt:i4>
      </vt:variant>
      <vt:variant>
        <vt:i4>0</vt:i4>
      </vt:variant>
      <vt:variant>
        <vt:i4>5</vt:i4>
      </vt:variant>
      <vt:variant>
        <vt:lpwstr>https://education.nsw.gov.au/teaching-and-learning/curriculum/pdhpe/planning-programming-and-assessing-pdhpe-k-12/learning-environment</vt:lpwstr>
      </vt:variant>
      <vt:variant>
        <vt:lpwstr/>
      </vt:variant>
      <vt:variant>
        <vt:i4>852053</vt:i4>
      </vt:variant>
      <vt:variant>
        <vt:i4>210</vt:i4>
      </vt:variant>
      <vt:variant>
        <vt:i4>0</vt:i4>
      </vt:variant>
      <vt:variant>
        <vt:i4>5</vt:i4>
      </vt:variant>
      <vt:variant>
        <vt:lpwstr>https://education.nsw.gov.au/policy-library/policies/pd-2005-0290-03</vt:lpwstr>
      </vt:variant>
      <vt:variant>
        <vt:lpwstr/>
      </vt:variant>
      <vt:variant>
        <vt:i4>7012405</vt:i4>
      </vt:variant>
      <vt:variant>
        <vt:i4>207</vt:i4>
      </vt:variant>
      <vt:variant>
        <vt:i4>0</vt:i4>
      </vt:variant>
      <vt:variant>
        <vt:i4>5</vt:i4>
      </vt:variant>
      <vt:variant>
        <vt:lpwstr>https://curriculum.nsw.edu.au/learning-areas/pdhpe/pdhpe-7-10-2024/overview</vt:lpwstr>
      </vt:variant>
      <vt:variant>
        <vt:lpwstr/>
      </vt:variant>
      <vt:variant>
        <vt:i4>3211381</vt:i4>
      </vt:variant>
      <vt:variant>
        <vt:i4>204</vt:i4>
      </vt:variant>
      <vt:variant>
        <vt:i4>0</vt:i4>
      </vt:variant>
      <vt:variant>
        <vt:i4>5</vt:i4>
      </vt:variant>
      <vt:variant>
        <vt:lpwstr>https://education.nsw.gov.au/teaching-and-learning/curriculum/pdhpe/planning-programming-and-assessing-pdhpe-k-12/planning-programming-and-assessing-pdhpe-7-10</vt:lpwstr>
      </vt:variant>
      <vt:variant>
        <vt:lpwstr/>
      </vt:variant>
      <vt:variant>
        <vt:i4>7012405</vt:i4>
      </vt:variant>
      <vt:variant>
        <vt:i4>201</vt:i4>
      </vt:variant>
      <vt:variant>
        <vt:i4>0</vt:i4>
      </vt:variant>
      <vt:variant>
        <vt:i4>5</vt:i4>
      </vt:variant>
      <vt:variant>
        <vt:lpwstr>https://curriculum.nsw.edu.au/learning-areas/pdhpe/pdhpe-7-10-2024/overview</vt:lpwstr>
      </vt:variant>
      <vt:variant>
        <vt:lpwstr/>
      </vt:variant>
      <vt:variant>
        <vt:i4>1114189</vt:i4>
      </vt:variant>
      <vt:variant>
        <vt:i4>198</vt:i4>
      </vt:variant>
      <vt:variant>
        <vt:i4>0</vt:i4>
      </vt:variant>
      <vt:variant>
        <vt:i4>5</vt:i4>
      </vt:variant>
      <vt:variant>
        <vt:lpwstr>https://education.nsw.gov.au/teaching-and-learning/curriculum/explicit-teaching/explicit-teaching-strategies</vt:lpwstr>
      </vt:variant>
      <vt:variant>
        <vt:lpwstr/>
      </vt:variant>
      <vt:variant>
        <vt:i4>7012405</vt:i4>
      </vt:variant>
      <vt:variant>
        <vt:i4>195</vt:i4>
      </vt:variant>
      <vt:variant>
        <vt:i4>0</vt:i4>
      </vt:variant>
      <vt:variant>
        <vt:i4>5</vt:i4>
      </vt:variant>
      <vt:variant>
        <vt:lpwstr>https://curriculum.nsw.edu.au/learning-areas/pdhpe/pdhpe-7-10-2024/overview</vt:lpwstr>
      </vt:variant>
      <vt:variant>
        <vt:lpwstr/>
      </vt:variant>
      <vt:variant>
        <vt:i4>1900601</vt:i4>
      </vt:variant>
      <vt:variant>
        <vt:i4>188</vt:i4>
      </vt:variant>
      <vt:variant>
        <vt:i4>0</vt:i4>
      </vt:variant>
      <vt:variant>
        <vt:i4>5</vt:i4>
      </vt:variant>
      <vt:variant>
        <vt:lpwstr/>
      </vt:variant>
      <vt:variant>
        <vt:lpwstr>_Toc227841815</vt:lpwstr>
      </vt:variant>
      <vt:variant>
        <vt:i4>1900601</vt:i4>
      </vt:variant>
      <vt:variant>
        <vt:i4>182</vt:i4>
      </vt:variant>
      <vt:variant>
        <vt:i4>0</vt:i4>
      </vt:variant>
      <vt:variant>
        <vt:i4>5</vt:i4>
      </vt:variant>
      <vt:variant>
        <vt:lpwstr/>
      </vt:variant>
      <vt:variant>
        <vt:lpwstr>_Toc227841814</vt:lpwstr>
      </vt:variant>
      <vt:variant>
        <vt:i4>1900601</vt:i4>
      </vt:variant>
      <vt:variant>
        <vt:i4>176</vt:i4>
      </vt:variant>
      <vt:variant>
        <vt:i4>0</vt:i4>
      </vt:variant>
      <vt:variant>
        <vt:i4>5</vt:i4>
      </vt:variant>
      <vt:variant>
        <vt:lpwstr/>
      </vt:variant>
      <vt:variant>
        <vt:lpwstr>_Toc227841813</vt:lpwstr>
      </vt:variant>
      <vt:variant>
        <vt:i4>1900601</vt:i4>
      </vt:variant>
      <vt:variant>
        <vt:i4>170</vt:i4>
      </vt:variant>
      <vt:variant>
        <vt:i4>0</vt:i4>
      </vt:variant>
      <vt:variant>
        <vt:i4>5</vt:i4>
      </vt:variant>
      <vt:variant>
        <vt:lpwstr/>
      </vt:variant>
      <vt:variant>
        <vt:lpwstr>_Toc227841812</vt:lpwstr>
      </vt:variant>
      <vt:variant>
        <vt:i4>1900601</vt:i4>
      </vt:variant>
      <vt:variant>
        <vt:i4>164</vt:i4>
      </vt:variant>
      <vt:variant>
        <vt:i4>0</vt:i4>
      </vt:variant>
      <vt:variant>
        <vt:i4>5</vt:i4>
      </vt:variant>
      <vt:variant>
        <vt:lpwstr/>
      </vt:variant>
      <vt:variant>
        <vt:lpwstr>_Toc227841811</vt:lpwstr>
      </vt:variant>
      <vt:variant>
        <vt:i4>1900601</vt:i4>
      </vt:variant>
      <vt:variant>
        <vt:i4>158</vt:i4>
      </vt:variant>
      <vt:variant>
        <vt:i4>0</vt:i4>
      </vt:variant>
      <vt:variant>
        <vt:i4>5</vt:i4>
      </vt:variant>
      <vt:variant>
        <vt:lpwstr/>
      </vt:variant>
      <vt:variant>
        <vt:lpwstr>_Toc227841810</vt:lpwstr>
      </vt:variant>
      <vt:variant>
        <vt:i4>1835065</vt:i4>
      </vt:variant>
      <vt:variant>
        <vt:i4>152</vt:i4>
      </vt:variant>
      <vt:variant>
        <vt:i4>0</vt:i4>
      </vt:variant>
      <vt:variant>
        <vt:i4>5</vt:i4>
      </vt:variant>
      <vt:variant>
        <vt:lpwstr/>
      </vt:variant>
      <vt:variant>
        <vt:lpwstr>_Toc227841809</vt:lpwstr>
      </vt:variant>
      <vt:variant>
        <vt:i4>1835065</vt:i4>
      </vt:variant>
      <vt:variant>
        <vt:i4>146</vt:i4>
      </vt:variant>
      <vt:variant>
        <vt:i4>0</vt:i4>
      </vt:variant>
      <vt:variant>
        <vt:i4>5</vt:i4>
      </vt:variant>
      <vt:variant>
        <vt:lpwstr/>
      </vt:variant>
      <vt:variant>
        <vt:lpwstr>_Toc227841808</vt:lpwstr>
      </vt:variant>
      <vt:variant>
        <vt:i4>1835065</vt:i4>
      </vt:variant>
      <vt:variant>
        <vt:i4>140</vt:i4>
      </vt:variant>
      <vt:variant>
        <vt:i4>0</vt:i4>
      </vt:variant>
      <vt:variant>
        <vt:i4>5</vt:i4>
      </vt:variant>
      <vt:variant>
        <vt:lpwstr/>
      </vt:variant>
      <vt:variant>
        <vt:lpwstr>_Toc227841807</vt:lpwstr>
      </vt:variant>
      <vt:variant>
        <vt:i4>1835065</vt:i4>
      </vt:variant>
      <vt:variant>
        <vt:i4>134</vt:i4>
      </vt:variant>
      <vt:variant>
        <vt:i4>0</vt:i4>
      </vt:variant>
      <vt:variant>
        <vt:i4>5</vt:i4>
      </vt:variant>
      <vt:variant>
        <vt:lpwstr/>
      </vt:variant>
      <vt:variant>
        <vt:lpwstr>_Toc227841806</vt:lpwstr>
      </vt:variant>
      <vt:variant>
        <vt:i4>1835065</vt:i4>
      </vt:variant>
      <vt:variant>
        <vt:i4>128</vt:i4>
      </vt:variant>
      <vt:variant>
        <vt:i4>0</vt:i4>
      </vt:variant>
      <vt:variant>
        <vt:i4>5</vt:i4>
      </vt:variant>
      <vt:variant>
        <vt:lpwstr/>
      </vt:variant>
      <vt:variant>
        <vt:lpwstr>_Toc227841805</vt:lpwstr>
      </vt:variant>
      <vt:variant>
        <vt:i4>1835065</vt:i4>
      </vt:variant>
      <vt:variant>
        <vt:i4>122</vt:i4>
      </vt:variant>
      <vt:variant>
        <vt:i4>0</vt:i4>
      </vt:variant>
      <vt:variant>
        <vt:i4>5</vt:i4>
      </vt:variant>
      <vt:variant>
        <vt:lpwstr/>
      </vt:variant>
      <vt:variant>
        <vt:lpwstr>_Toc227841804</vt:lpwstr>
      </vt:variant>
      <vt:variant>
        <vt:i4>1835065</vt:i4>
      </vt:variant>
      <vt:variant>
        <vt:i4>116</vt:i4>
      </vt:variant>
      <vt:variant>
        <vt:i4>0</vt:i4>
      </vt:variant>
      <vt:variant>
        <vt:i4>5</vt:i4>
      </vt:variant>
      <vt:variant>
        <vt:lpwstr/>
      </vt:variant>
      <vt:variant>
        <vt:lpwstr>_Toc227841803</vt:lpwstr>
      </vt:variant>
      <vt:variant>
        <vt:i4>1835065</vt:i4>
      </vt:variant>
      <vt:variant>
        <vt:i4>110</vt:i4>
      </vt:variant>
      <vt:variant>
        <vt:i4>0</vt:i4>
      </vt:variant>
      <vt:variant>
        <vt:i4>5</vt:i4>
      </vt:variant>
      <vt:variant>
        <vt:lpwstr/>
      </vt:variant>
      <vt:variant>
        <vt:lpwstr>_Toc227841802</vt:lpwstr>
      </vt:variant>
      <vt:variant>
        <vt:i4>1835065</vt:i4>
      </vt:variant>
      <vt:variant>
        <vt:i4>104</vt:i4>
      </vt:variant>
      <vt:variant>
        <vt:i4>0</vt:i4>
      </vt:variant>
      <vt:variant>
        <vt:i4>5</vt:i4>
      </vt:variant>
      <vt:variant>
        <vt:lpwstr/>
      </vt:variant>
      <vt:variant>
        <vt:lpwstr>_Toc227841801</vt:lpwstr>
      </vt:variant>
      <vt:variant>
        <vt:i4>1835065</vt:i4>
      </vt:variant>
      <vt:variant>
        <vt:i4>98</vt:i4>
      </vt:variant>
      <vt:variant>
        <vt:i4>0</vt:i4>
      </vt:variant>
      <vt:variant>
        <vt:i4>5</vt:i4>
      </vt:variant>
      <vt:variant>
        <vt:lpwstr/>
      </vt:variant>
      <vt:variant>
        <vt:lpwstr>_Toc227841800</vt:lpwstr>
      </vt:variant>
      <vt:variant>
        <vt:i4>1376310</vt:i4>
      </vt:variant>
      <vt:variant>
        <vt:i4>92</vt:i4>
      </vt:variant>
      <vt:variant>
        <vt:i4>0</vt:i4>
      </vt:variant>
      <vt:variant>
        <vt:i4>5</vt:i4>
      </vt:variant>
      <vt:variant>
        <vt:lpwstr/>
      </vt:variant>
      <vt:variant>
        <vt:lpwstr>_Toc227841799</vt:lpwstr>
      </vt:variant>
      <vt:variant>
        <vt:i4>1376310</vt:i4>
      </vt:variant>
      <vt:variant>
        <vt:i4>86</vt:i4>
      </vt:variant>
      <vt:variant>
        <vt:i4>0</vt:i4>
      </vt:variant>
      <vt:variant>
        <vt:i4>5</vt:i4>
      </vt:variant>
      <vt:variant>
        <vt:lpwstr/>
      </vt:variant>
      <vt:variant>
        <vt:lpwstr>_Toc227841798</vt:lpwstr>
      </vt:variant>
      <vt:variant>
        <vt:i4>1376310</vt:i4>
      </vt:variant>
      <vt:variant>
        <vt:i4>80</vt:i4>
      </vt:variant>
      <vt:variant>
        <vt:i4>0</vt:i4>
      </vt:variant>
      <vt:variant>
        <vt:i4>5</vt:i4>
      </vt:variant>
      <vt:variant>
        <vt:lpwstr/>
      </vt:variant>
      <vt:variant>
        <vt:lpwstr>_Toc227841797</vt:lpwstr>
      </vt:variant>
      <vt:variant>
        <vt:i4>1376310</vt:i4>
      </vt:variant>
      <vt:variant>
        <vt:i4>74</vt:i4>
      </vt:variant>
      <vt:variant>
        <vt:i4>0</vt:i4>
      </vt:variant>
      <vt:variant>
        <vt:i4>5</vt:i4>
      </vt:variant>
      <vt:variant>
        <vt:lpwstr/>
      </vt:variant>
      <vt:variant>
        <vt:lpwstr>_Toc227841796</vt:lpwstr>
      </vt:variant>
      <vt:variant>
        <vt:i4>1376310</vt:i4>
      </vt:variant>
      <vt:variant>
        <vt:i4>68</vt:i4>
      </vt:variant>
      <vt:variant>
        <vt:i4>0</vt:i4>
      </vt:variant>
      <vt:variant>
        <vt:i4>5</vt:i4>
      </vt:variant>
      <vt:variant>
        <vt:lpwstr/>
      </vt:variant>
      <vt:variant>
        <vt:lpwstr>_Toc227841795</vt:lpwstr>
      </vt:variant>
      <vt:variant>
        <vt:i4>1376310</vt:i4>
      </vt:variant>
      <vt:variant>
        <vt:i4>62</vt:i4>
      </vt:variant>
      <vt:variant>
        <vt:i4>0</vt:i4>
      </vt:variant>
      <vt:variant>
        <vt:i4>5</vt:i4>
      </vt:variant>
      <vt:variant>
        <vt:lpwstr/>
      </vt:variant>
      <vt:variant>
        <vt:lpwstr>_Toc227841794</vt:lpwstr>
      </vt:variant>
      <vt:variant>
        <vt:i4>1376310</vt:i4>
      </vt:variant>
      <vt:variant>
        <vt:i4>56</vt:i4>
      </vt:variant>
      <vt:variant>
        <vt:i4>0</vt:i4>
      </vt:variant>
      <vt:variant>
        <vt:i4>5</vt:i4>
      </vt:variant>
      <vt:variant>
        <vt:lpwstr/>
      </vt:variant>
      <vt:variant>
        <vt:lpwstr>_Toc227841793</vt:lpwstr>
      </vt:variant>
      <vt:variant>
        <vt:i4>1376310</vt:i4>
      </vt:variant>
      <vt:variant>
        <vt:i4>50</vt:i4>
      </vt:variant>
      <vt:variant>
        <vt:i4>0</vt:i4>
      </vt:variant>
      <vt:variant>
        <vt:i4>5</vt:i4>
      </vt:variant>
      <vt:variant>
        <vt:lpwstr/>
      </vt:variant>
      <vt:variant>
        <vt:lpwstr>_Toc227841792</vt:lpwstr>
      </vt:variant>
      <vt:variant>
        <vt:i4>1376310</vt:i4>
      </vt:variant>
      <vt:variant>
        <vt:i4>44</vt:i4>
      </vt:variant>
      <vt:variant>
        <vt:i4>0</vt:i4>
      </vt:variant>
      <vt:variant>
        <vt:i4>5</vt:i4>
      </vt:variant>
      <vt:variant>
        <vt:lpwstr/>
      </vt:variant>
      <vt:variant>
        <vt:lpwstr>_Toc227841791</vt:lpwstr>
      </vt:variant>
      <vt:variant>
        <vt:i4>1376310</vt:i4>
      </vt:variant>
      <vt:variant>
        <vt:i4>38</vt:i4>
      </vt:variant>
      <vt:variant>
        <vt:i4>0</vt:i4>
      </vt:variant>
      <vt:variant>
        <vt:i4>5</vt:i4>
      </vt:variant>
      <vt:variant>
        <vt:lpwstr/>
      </vt:variant>
      <vt:variant>
        <vt:lpwstr>_Toc227841790</vt:lpwstr>
      </vt:variant>
      <vt:variant>
        <vt:i4>1310774</vt:i4>
      </vt:variant>
      <vt:variant>
        <vt:i4>32</vt:i4>
      </vt:variant>
      <vt:variant>
        <vt:i4>0</vt:i4>
      </vt:variant>
      <vt:variant>
        <vt:i4>5</vt:i4>
      </vt:variant>
      <vt:variant>
        <vt:lpwstr/>
      </vt:variant>
      <vt:variant>
        <vt:lpwstr>_Toc227841789</vt:lpwstr>
      </vt:variant>
      <vt:variant>
        <vt:i4>1310774</vt:i4>
      </vt:variant>
      <vt:variant>
        <vt:i4>26</vt:i4>
      </vt:variant>
      <vt:variant>
        <vt:i4>0</vt:i4>
      </vt:variant>
      <vt:variant>
        <vt:i4>5</vt:i4>
      </vt:variant>
      <vt:variant>
        <vt:lpwstr/>
      </vt:variant>
      <vt:variant>
        <vt:lpwstr>_Toc227841788</vt:lpwstr>
      </vt:variant>
      <vt:variant>
        <vt:i4>1310774</vt:i4>
      </vt:variant>
      <vt:variant>
        <vt:i4>20</vt:i4>
      </vt:variant>
      <vt:variant>
        <vt:i4>0</vt:i4>
      </vt:variant>
      <vt:variant>
        <vt:i4>5</vt:i4>
      </vt:variant>
      <vt:variant>
        <vt:lpwstr/>
      </vt:variant>
      <vt:variant>
        <vt:lpwstr>_Toc227841787</vt:lpwstr>
      </vt:variant>
      <vt:variant>
        <vt:i4>1310774</vt:i4>
      </vt:variant>
      <vt:variant>
        <vt:i4>14</vt:i4>
      </vt:variant>
      <vt:variant>
        <vt:i4>0</vt:i4>
      </vt:variant>
      <vt:variant>
        <vt:i4>5</vt:i4>
      </vt:variant>
      <vt:variant>
        <vt:lpwstr/>
      </vt:variant>
      <vt:variant>
        <vt:lpwstr>_Toc227841786</vt:lpwstr>
      </vt:variant>
      <vt:variant>
        <vt:i4>1310774</vt:i4>
      </vt:variant>
      <vt:variant>
        <vt:i4>8</vt:i4>
      </vt:variant>
      <vt:variant>
        <vt:i4>0</vt:i4>
      </vt:variant>
      <vt:variant>
        <vt:i4>5</vt:i4>
      </vt:variant>
      <vt:variant>
        <vt:lpwstr/>
      </vt:variant>
      <vt:variant>
        <vt:lpwstr>_Toc227841785</vt:lpwstr>
      </vt:variant>
      <vt:variant>
        <vt:i4>1310774</vt:i4>
      </vt:variant>
      <vt:variant>
        <vt:i4>2</vt:i4>
      </vt:variant>
      <vt:variant>
        <vt:i4>0</vt:i4>
      </vt:variant>
      <vt:variant>
        <vt:i4>5</vt:i4>
      </vt:variant>
      <vt:variant>
        <vt:lpwstr/>
      </vt:variant>
      <vt:variant>
        <vt:lpwstr>_Toc227841784</vt:lpwstr>
      </vt:variant>
      <vt:variant>
        <vt:i4>7602247</vt:i4>
      </vt:variant>
      <vt:variant>
        <vt:i4>24</vt:i4>
      </vt:variant>
      <vt:variant>
        <vt:i4>0</vt:i4>
      </vt:variant>
      <vt:variant>
        <vt:i4>5</vt:i4>
      </vt:variant>
      <vt:variant>
        <vt:lpwstr>mailto:jesse.sampson3@det.nsw.edu.au</vt:lpwstr>
      </vt:variant>
      <vt:variant>
        <vt:lpwstr/>
      </vt:variant>
      <vt:variant>
        <vt:i4>3932266</vt:i4>
      </vt:variant>
      <vt:variant>
        <vt:i4>21</vt:i4>
      </vt:variant>
      <vt:variant>
        <vt:i4>0</vt:i4>
      </vt:variant>
      <vt:variant>
        <vt:i4>5</vt:i4>
      </vt:variant>
      <vt:variant>
        <vt:lpwstr>https://teams.microsoft.com/l/message/19:8b3e9b31-8022-4d98-81e7-c725d21cbca0_d2dbf3b4-1587-494b-a609-a5a69ed1aa50@unq.gbl.spaces/1774241981531?context=%7B%22contextType%22%3A%22chat%22%7D</vt:lpwstr>
      </vt:variant>
      <vt:variant>
        <vt:lpwstr/>
      </vt:variant>
      <vt:variant>
        <vt:i4>7602247</vt:i4>
      </vt:variant>
      <vt:variant>
        <vt:i4>18</vt:i4>
      </vt:variant>
      <vt:variant>
        <vt:i4>0</vt:i4>
      </vt:variant>
      <vt:variant>
        <vt:i4>5</vt:i4>
      </vt:variant>
      <vt:variant>
        <vt:lpwstr>mailto:jesse.sampson3@det.nsw.edu.au</vt:lpwstr>
      </vt:variant>
      <vt:variant>
        <vt:lpwstr/>
      </vt:variant>
      <vt:variant>
        <vt:i4>7602247</vt:i4>
      </vt:variant>
      <vt:variant>
        <vt:i4>15</vt:i4>
      </vt:variant>
      <vt:variant>
        <vt:i4>0</vt:i4>
      </vt:variant>
      <vt:variant>
        <vt:i4>5</vt:i4>
      </vt:variant>
      <vt:variant>
        <vt:lpwstr>mailto:jesse.sampson3@det.nsw.edu.au</vt:lpwstr>
      </vt:variant>
      <vt:variant>
        <vt:lpwstr/>
      </vt:variant>
      <vt:variant>
        <vt:i4>8126540</vt:i4>
      </vt:variant>
      <vt:variant>
        <vt:i4>12</vt:i4>
      </vt:variant>
      <vt:variant>
        <vt:i4>0</vt:i4>
      </vt:variant>
      <vt:variant>
        <vt:i4>5</vt:i4>
      </vt:variant>
      <vt:variant>
        <vt:lpwstr> \l </vt:lpwstr>
      </vt:variant>
      <vt:variant>
        <vt:lpwstr/>
      </vt:variant>
      <vt:variant>
        <vt:i4>7602247</vt:i4>
      </vt:variant>
      <vt:variant>
        <vt:i4>9</vt:i4>
      </vt:variant>
      <vt:variant>
        <vt:i4>0</vt:i4>
      </vt:variant>
      <vt:variant>
        <vt:i4>5</vt:i4>
      </vt:variant>
      <vt:variant>
        <vt:lpwstr>mailto:jesse.sampson3@det.nsw.edu.au</vt:lpwstr>
      </vt:variant>
      <vt:variant>
        <vt:lpwstr/>
      </vt:variant>
      <vt:variant>
        <vt:i4>3997799</vt:i4>
      </vt:variant>
      <vt:variant>
        <vt:i4>6</vt:i4>
      </vt:variant>
      <vt:variant>
        <vt:i4>0</vt:i4>
      </vt:variant>
      <vt:variant>
        <vt:i4>5</vt:i4>
      </vt:variant>
      <vt:variant>
        <vt:lpwstr>https://education.nsw.gov.au/teaching-and-learning/curriculum/explicit-teaching/explicit-teaching-strategies/gradual-release-of-responsibility</vt:lpwstr>
      </vt:variant>
      <vt:variant>
        <vt:lpwstr/>
      </vt:variant>
      <vt:variant>
        <vt:i4>8126540</vt:i4>
      </vt:variant>
      <vt:variant>
        <vt:i4>3</vt:i4>
      </vt:variant>
      <vt:variant>
        <vt:i4>0</vt:i4>
      </vt:variant>
      <vt:variant>
        <vt:i4>5</vt:i4>
      </vt:variant>
      <vt:variant>
        <vt:lpwstr> \l </vt:lpwstr>
      </vt:variant>
      <vt:variant>
        <vt:lpwstr/>
      </vt:variant>
      <vt:variant>
        <vt:i4>7602247</vt:i4>
      </vt:variant>
      <vt:variant>
        <vt:i4>0</vt:i4>
      </vt:variant>
      <vt:variant>
        <vt:i4>0</vt:i4>
      </vt:variant>
      <vt:variant>
        <vt:i4>5</vt:i4>
      </vt:variant>
      <vt:variant>
        <vt:lpwstr>mailto:jesse.sampson3@det.nsw.edu.au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Decoding reels of health information – PDHPE, Stage 5</dc:title>
  <dc:subject/>
  <dc:creator>NSW Department of Education</dc:creator>
  <cp:keywords/>
  <dc:description/>
  <dcterms:created xsi:type="dcterms:W3CDTF">2026-03-17T14:01:00Z</dcterms:created>
  <dcterms:modified xsi:type="dcterms:W3CDTF">2026-06-23T01:13:00Z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603dfd7-d93a-4381-a340-2995d8282205_Enabled">
    <vt:lpwstr>true</vt:lpwstr>
  </property>
  <property fmtid="{D5CDD505-2E9C-101B-9397-08002B2CF9AE}" pid="3" name="MSIP_Label_b603dfd7-d93a-4381-a340-2995d8282205_SetDate">
    <vt:lpwstr>2025-06-30T01:41:28Z</vt:lpwstr>
  </property>
  <property fmtid="{D5CDD505-2E9C-101B-9397-08002B2CF9AE}" pid="4" name="MSIP_Label_b603dfd7-d93a-4381-a340-2995d8282205_Method">
    <vt:lpwstr>Standard</vt:lpwstr>
  </property>
  <property fmtid="{D5CDD505-2E9C-101B-9397-08002B2CF9AE}" pid="5" name="MSIP_Label_b603dfd7-d93a-4381-a340-2995d8282205_Name">
    <vt:lpwstr>OFFICIAL</vt:lpwstr>
  </property>
  <property fmtid="{D5CDD505-2E9C-101B-9397-08002B2CF9AE}" pid="6" name="MSIP_Label_b603dfd7-d93a-4381-a340-2995d8282205_SiteId">
    <vt:lpwstr>05a0e69a-418a-47c1-9c25-9387261bf991</vt:lpwstr>
  </property>
  <property fmtid="{D5CDD505-2E9C-101B-9397-08002B2CF9AE}" pid="7" name="MSIP_Label_b603dfd7-d93a-4381-a340-2995d8282205_ActionId">
    <vt:lpwstr>0444c24b-f26e-4a5f-bf97-e9704d1d009d</vt:lpwstr>
  </property>
  <property fmtid="{D5CDD505-2E9C-101B-9397-08002B2CF9AE}" pid="8" name="MSIP_Label_b603dfd7-d93a-4381-a340-2995d8282205_ContentBits">
    <vt:lpwstr>0</vt:lpwstr>
  </property>
  <property fmtid="{D5CDD505-2E9C-101B-9397-08002B2CF9AE}" pid="9" name="MSIP_Label_b603dfd7-d93a-4381-a340-2995d8282205_Tag">
    <vt:lpwstr>10, 3, 0, 1</vt:lpwstr>
  </property>
  <property fmtid="{D5CDD505-2E9C-101B-9397-08002B2CF9AE}" pid="10" name="ContentTypeId">
    <vt:lpwstr>0x010100BE54A4EE700FF54E9B4F463A62CB9170</vt:lpwstr>
  </property>
  <property fmtid="{D5CDD505-2E9C-101B-9397-08002B2CF9AE}" pid="11" name="MediaServiceImageTags">
    <vt:lpwstr/>
  </property>
</Properties>
</file>