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5B627" w14:textId="52624948" w:rsidR="75468320" w:rsidRDefault="5799B564" w:rsidP="095AAE92">
      <w:pPr>
        <w:pStyle w:val="Heading1"/>
      </w:pPr>
      <w:r>
        <w:t xml:space="preserve">Mobile </w:t>
      </w:r>
      <w:r w:rsidR="00AE415D">
        <w:t>p</w:t>
      </w:r>
      <w:r>
        <w:t xml:space="preserve">hone </w:t>
      </w:r>
      <w:r w:rsidR="00AE415D">
        <w:t>b</w:t>
      </w:r>
      <w:r>
        <w:t>attery</w:t>
      </w:r>
    </w:p>
    <w:p w14:paraId="470008B8" w14:textId="757F2E89" w:rsidR="00F33FDE" w:rsidRPr="00240793" w:rsidRDefault="00D359DA" w:rsidP="1A047331">
      <w:pPr>
        <w:spacing w:after="0"/>
        <w:rPr>
          <w:szCs w:val="22"/>
        </w:rPr>
      </w:pPr>
      <w:r>
        <w:rPr>
          <w:rFonts w:eastAsia="Arial"/>
          <w:szCs w:val="22"/>
        </w:rPr>
        <w:t>Students i</w:t>
      </w:r>
      <w:r w:rsidR="7A9EAEEB" w:rsidRPr="00240793">
        <w:rPr>
          <w:rFonts w:eastAsia="Arial"/>
          <w:szCs w:val="22"/>
        </w:rPr>
        <w:t xml:space="preserve">nvestigate the </w:t>
      </w:r>
      <w:r w:rsidR="00111BBA" w:rsidRPr="00240793">
        <w:rPr>
          <w:rFonts w:eastAsia="Arial"/>
          <w:szCs w:val="22"/>
        </w:rPr>
        <w:t xml:space="preserve">percentage </w:t>
      </w:r>
      <w:r w:rsidR="7A9EAEEB" w:rsidRPr="00240793">
        <w:rPr>
          <w:rFonts w:eastAsia="Arial"/>
          <w:szCs w:val="22"/>
        </w:rPr>
        <w:t xml:space="preserve">charge of </w:t>
      </w:r>
      <w:r>
        <w:rPr>
          <w:rFonts w:eastAsia="Arial"/>
          <w:szCs w:val="22"/>
        </w:rPr>
        <w:t>a</w:t>
      </w:r>
      <w:r w:rsidR="7A9EAEEB" w:rsidRPr="00240793">
        <w:rPr>
          <w:rFonts w:eastAsia="Arial"/>
          <w:szCs w:val="22"/>
        </w:rPr>
        <w:t xml:space="preserve"> mobile phone</w:t>
      </w:r>
      <w:r w:rsidR="0007181D">
        <w:rPr>
          <w:rFonts w:eastAsia="Arial"/>
          <w:szCs w:val="22"/>
        </w:rPr>
        <w:t xml:space="preserve"> </w:t>
      </w:r>
      <w:r w:rsidR="7A9EAEEB" w:rsidRPr="00240793">
        <w:rPr>
          <w:rFonts w:eastAsia="Arial"/>
          <w:szCs w:val="22"/>
        </w:rPr>
        <w:t>over time to predict its battery life</w:t>
      </w:r>
      <w:r w:rsidR="004F4DF3" w:rsidRPr="00240793">
        <w:rPr>
          <w:szCs w:val="22"/>
        </w:rPr>
        <w:t>.</w:t>
      </w:r>
      <w:r w:rsidR="002C7C2B" w:rsidRPr="00240793">
        <w:rPr>
          <w:szCs w:val="22"/>
        </w:rPr>
        <w:t xml:space="preserve"> </w:t>
      </w:r>
    </w:p>
    <w:p w14:paraId="5BF7F918" w14:textId="6FEBB722" w:rsidR="00A51D10" w:rsidRDefault="004125FD" w:rsidP="00593F04">
      <w:pPr>
        <w:pStyle w:val="Heading2"/>
        <w:spacing w:before="240"/>
      </w:pPr>
      <w:r>
        <w:t>Visible learning</w:t>
      </w:r>
    </w:p>
    <w:p w14:paraId="06092A7E" w14:textId="211694AF" w:rsidR="00C01EF8" w:rsidRPr="00C01EF8" w:rsidRDefault="00685A81" w:rsidP="00685A81">
      <w:pPr>
        <w:pStyle w:val="FeatureBox2"/>
      </w:pPr>
      <w:r w:rsidRPr="00E00F3A">
        <w:t>This lesson incorporates Path content.</w:t>
      </w:r>
    </w:p>
    <w:p w14:paraId="2DF4188C" w14:textId="5ECAA810" w:rsidR="0070725A" w:rsidRPr="00063AE3" w:rsidRDefault="00A51D10" w:rsidP="00ED6FF9">
      <w:pPr>
        <w:pStyle w:val="Heading3"/>
        <w:numPr>
          <w:ilvl w:val="2"/>
          <w:numId w:val="1"/>
        </w:numPr>
        <w:ind w:left="0"/>
      </w:pPr>
      <w:r>
        <w:t>Learning intention</w:t>
      </w:r>
    </w:p>
    <w:p w14:paraId="23412FEE" w14:textId="375A9E21" w:rsidR="009932B8" w:rsidRDefault="009932B8" w:rsidP="004529CB">
      <w:pPr>
        <w:pStyle w:val="ListBullet"/>
      </w:pPr>
      <w:r>
        <w:t>To be able to p</w:t>
      </w:r>
      <w:r w:rsidRPr="009932B8">
        <w:t>lan and conduct a statistical inquiry</w:t>
      </w:r>
      <w:r w:rsidR="00CD2DBB">
        <w:t xml:space="preserve">. </w:t>
      </w:r>
    </w:p>
    <w:p w14:paraId="31580410" w14:textId="77777777" w:rsidR="00A51D10" w:rsidRDefault="00A51D10" w:rsidP="00ED6FF9">
      <w:pPr>
        <w:pStyle w:val="Heading3"/>
        <w:numPr>
          <w:ilvl w:val="2"/>
          <w:numId w:val="1"/>
        </w:numPr>
        <w:ind w:left="0"/>
      </w:pPr>
      <w:r>
        <w:t>Success criteria</w:t>
      </w:r>
    </w:p>
    <w:p w14:paraId="186AE6C9" w14:textId="77777777" w:rsidR="004F5702" w:rsidRDefault="004F5702" w:rsidP="004F5702">
      <w:pPr>
        <w:pStyle w:val="ListBullet"/>
      </w:pPr>
      <w:r>
        <w:t>I can write an aim and a hypothesis based on a question of interest.</w:t>
      </w:r>
    </w:p>
    <w:p w14:paraId="0B0DFCF5" w14:textId="4031382F" w:rsidR="00B36EE1" w:rsidRDefault="00B36EE1" w:rsidP="004F5702">
      <w:pPr>
        <w:pStyle w:val="ListBullet"/>
      </w:pPr>
      <w:r>
        <w:t>I can</w:t>
      </w:r>
      <w:r w:rsidR="00277365">
        <w:t xml:space="preserve"> </w:t>
      </w:r>
      <w:r>
        <w:t>plan</w:t>
      </w:r>
      <w:r w:rsidR="00277365">
        <w:t xml:space="preserve"> how, when and where</w:t>
      </w:r>
      <w:r>
        <w:t xml:space="preserve"> to collect data.</w:t>
      </w:r>
    </w:p>
    <w:p w14:paraId="44D59E7F" w14:textId="77777777" w:rsidR="001607DB" w:rsidRDefault="00F262CC" w:rsidP="004529CB">
      <w:pPr>
        <w:pStyle w:val="ListBullet"/>
      </w:pPr>
      <w:r>
        <w:t>I can</w:t>
      </w:r>
      <w:r w:rsidR="00F65719">
        <w:t xml:space="preserve"> </w:t>
      </w:r>
      <w:r w:rsidR="00F25D08">
        <w:t xml:space="preserve">draw </w:t>
      </w:r>
      <w:r w:rsidR="00421A03">
        <w:t>conclusions</w:t>
      </w:r>
      <w:r w:rsidR="00681407">
        <w:t xml:space="preserve"> f</w:t>
      </w:r>
      <w:r w:rsidR="001607DB">
        <w:t>rom data.</w:t>
      </w:r>
      <w:r w:rsidR="00140F16">
        <w:t xml:space="preserve"> </w:t>
      </w:r>
    </w:p>
    <w:p w14:paraId="14B7B84F" w14:textId="44B9FCC6" w:rsidR="00F262CC" w:rsidRDefault="001607DB" w:rsidP="004529CB">
      <w:pPr>
        <w:pStyle w:val="ListBullet"/>
      </w:pPr>
      <w:r>
        <w:t xml:space="preserve">I can </w:t>
      </w:r>
      <w:r w:rsidR="00421A03">
        <w:t>interpolate</w:t>
      </w:r>
      <w:r w:rsidR="00BA4EE3">
        <w:t xml:space="preserve"> and extrapolate</w:t>
      </w:r>
      <w:r w:rsidR="005D6C9F">
        <w:t xml:space="preserve"> data</w:t>
      </w:r>
      <w:r w:rsidR="00421A03">
        <w:t>.</w:t>
      </w:r>
    </w:p>
    <w:p w14:paraId="21B27922" w14:textId="77777777" w:rsidR="00683865" w:rsidRDefault="00683865">
      <w:pPr>
        <w:suppressAutoHyphens w:val="0"/>
        <w:spacing w:after="0" w:line="276" w:lineRule="auto"/>
        <w:rPr>
          <w:color w:val="002664"/>
          <w:sz w:val="32"/>
          <w:szCs w:val="40"/>
        </w:rPr>
      </w:pPr>
      <w:r>
        <w:br w:type="page"/>
      </w:r>
    </w:p>
    <w:p w14:paraId="270E6B97" w14:textId="26518D9D" w:rsidR="00947A0B" w:rsidRDefault="00947A0B" w:rsidP="00947A0B">
      <w:pPr>
        <w:pStyle w:val="Heading3"/>
        <w:numPr>
          <w:ilvl w:val="2"/>
          <w:numId w:val="1"/>
        </w:numPr>
        <w:ind w:left="0"/>
      </w:pPr>
      <w:r>
        <w:lastRenderedPageBreak/>
        <w:t>Syllabus outcomes</w:t>
      </w:r>
    </w:p>
    <w:p w14:paraId="6F424D7B" w14:textId="77777777" w:rsidR="00947A0B" w:rsidRPr="00E863D8" w:rsidRDefault="00947A0B" w:rsidP="00947A0B">
      <w:r>
        <w:t>A student:</w:t>
      </w:r>
    </w:p>
    <w:p w14:paraId="5DA3486A" w14:textId="77777777" w:rsidR="00947A0B" w:rsidRPr="00947A0B" w:rsidRDefault="00947A0B" w:rsidP="00947A0B">
      <w:pPr>
        <w:pStyle w:val="ListBullet"/>
      </w:pPr>
      <w:r w:rsidRPr="00947ADC">
        <w:t xml:space="preserve">develops </w:t>
      </w:r>
      <w:r w:rsidRPr="00947A0B">
        <w:t xml:space="preserve">understanding and fluency in mathematics through exploring and connecting mathematical concepts, choosing and applying mathematical techniques to solve problems, and communicating their thinking and reasoning coherently and clearly </w:t>
      </w:r>
      <w:r w:rsidRPr="00947A0B">
        <w:rPr>
          <w:rStyle w:val="Strong"/>
        </w:rPr>
        <w:t>MAO-WM-01</w:t>
      </w:r>
    </w:p>
    <w:p w14:paraId="5C1DF787" w14:textId="77777777" w:rsidR="00947A0B" w:rsidRPr="00947A0B" w:rsidRDefault="00947A0B" w:rsidP="00947A0B">
      <w:pPr>
        <w:pStyle w:val="ListBullet"/>
        <w:rPr>
          <w:rStyle w:val="Strong"/>
          <w:b w:val="0"/>
          <w:bCs w:val="0"/>
        </w:rPr>
      </w:pPr>
      <w:r w:rsidRPr="00947A0B">
        <w:t xml:space="preserve">displays and interprets datasets involving bivariate data </w:t>
      </w:r>
      <w:r w:rsidRPr="00947A0B">
        <w:rPr>
          <w:rStyle w:val="Strong"/>
        </w:rPr>
        <w:t>MA5-DAT-C-02</w:t>
      </w:r>
    </w:p>
    <w:p w14:paraId="04ADDAE7" w14:textId="77777777" w:rsidR="00947A0B" w:rsidRPr="00947ADC" w:rsidRDefault="00947A0B" w:rsidP="00947A0B">
      <w:pPr>
        <w:pStyle w:val="ListBullet"/>
      </w:pPr>
      <w:r w:rsidRPr="00947A0B">
        <w:t>plans, conducts and reviews</w:t>
      </w:r>
      <w:r w:rsidRPr="00947ADC">
        <w:t xml:space="preserve"> a statistical inquiry into a question of interest </w:t>
      </w:r>
      <w:r w:rsidRPr="00947ADC">
        <w:rPr>
          <w:b/>
          <w:bCs/>
        </w:rPr>
        <w:t>MA5-DAT-P-01</w:t>
      </w:r>
    </w:p>
    <w:p w14:paraId="1CB36FC4" w14:textId="77777777" w:rsidR="00947A0B" w:rsidRDefault="00947A0B" w:rsidP="00947A0B">
      <w:pPr>
        <w:pStyle w:val="Imageattributioncaption"/>
      </w:pPr>
      <w:hyperlink r:id="rId8"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744EF4C7" w14:textId="77777777" w:rsidR="00947A0B" w:rsidRDefault="00947A0B" w:rsidP="00947A0B">
      <w:pPr>
        <w:pStyle w:val="ListBullet"/>
        <w:numPr>
          <w:ilvl w:val="0"/>
          <w:numId w:val="0"/>
        </w:numPr>
        <w:ind w:left="567" w:hanging="567"/>
      </w:pPr>
    </w:p>
    <w:p w14:paraId="68DDF37A" w14:textId="0DFFEF02" w:rsidR="00947A0B" w:rsidRDefault="00947A0B" w:rsidP="00947A0B">
      <w:pPr>
        <w:pStyle w:val="ListBullet"/>
        <w:numPr>
          <w:ilvl w:val="0"/>
          <w:numId w:val="0"/>
        </w:numPr>
        <w:ind w:left="567" w:hanging="567"/>
        <w:sectPr w:rsidR="00947A0B" w:rsidSect="00F63959">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titlePg/>
          <w:docGrid w:linePitch="360"/>
        </w:sectPr>
      </w:pPr>
    </w:p>
    <w:p w14:paraId="7B3A5DF7" w14:textId="66CCAED1" w:rsidR="00947A0B" w:rsidRDefault="00947A0B" w:rsidP="00947A0B">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5867"/>
        <w:gridCol w:w="3641"/>
        <w:gridCol w:w="3641"/>
      </w:tblGrid>
      <w:tr w:rsidR="00D56D4A" w14:paraId="1BC3BB9F" w14:textId="77777777" w:rsidTr="00CF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ADC863" w14:textId="05F6B1E7" w:rsidR="00D56D4A" w:rsidRDefault="00D56D4A" w:rsidP="00277A87">
            <w:r>
              <w:t>Section</w:t>
            </w:r>
          </w:p>
        </w:tc>
        <w:tc>
          <w:tcPr>
            <w:tcW w:w="5867" w:type="dxa"/>
          </w:tcPr>
          <w:p w14:paraId="45ED31BE" w14:textId="4781F76F" w:rsidR="00D56D4A" w:rsidRDefault="00D56D4A" w:rsidP="00277A87">
            <w:pPr>
              <w:cnfStyle w:val="100000000000" w:firstRow="1" w:lastRow="0" w:firstColumn="0" w:lastColumn="0" w:oddVBand="0" w:evenVBand="0" w:oddHBand="0" w:evenHBand="0" w:firstRowFirstColumn="0" w:firstRowLastColumn="0" w:lastRowFirstColumn="0" w:lastRowLastColumn="0"/>
            </w:pPr>
            <w:r>
              <w:t>Summary of activity</w:t>
            </w:r>
          </w:p>
        </w:tc>
        <w:tc>
          <w:tcPr>
            <w:tcW w:w="3641" w:type="dxa"/>
          </w:tcPr>
          <w:p w14:paraId="379A0D35" w14:textId="1743CC7B" w:rsidR="00D56D4A" w:rsidRDefault="00D56D4A" w:rsidP="00277A87">
            <w:pPr>
              <w:cnfStyle w:val="100000000000" w:firstRow="1" w:lastRow="0" w:firstColumn="0" w:lastColumn="0" w:oddVBand="0" w:evenVBand="0" w:oddHBand="0" w:evenHBand="0" w:firstRowFirstColumn="0" w:firstRowLastColumn="0" w:lastRowFirstColumn="0" w:lastRowLastColumn="0"/>
            </w:pPr>
            <w:r>
              <w:t>Teaching strateg</w:t>
            </w:r>
            <w:r w:rsidR="00947A0B">
              <w:t>ies</w:t>
            </w:r>
          </w:p>
        </w:tc>
        <w:tc>
          <w:tcPr>
            <w:tcW w:w="3641" w:type="dxa"/>
          </w:tcPr>
          <w:p w14:paraId="2BF97329" w14:textId="4752F965" w:rsidR="00D56D4A" w:rsidRDefault="00D56D4A" w:rsidP="00277A87">
            <w:pPr>
              <w:cnfStyle w:val="100000000000" w:firstRow="1" w:lastRow="0" w:firstColumn="0" w:lastColumn="0" w:oddVBand="0" w:evenVBand="0" w:oddHBand="0" w:evenHBand="0" w:firstRowFirstColumn="0" w:firstRowLastColumn="0" w:lastRowFirstColumn="0" w:lastRowLastColumn="0"/>
            </w:pPr>
            <w:r>
              <w:t>Teaching points</w:t>
            </w:r>
          </w:p>
        </w:tc>
      </w:tr>
      <w:tr w:rsidR="00D56D4A" w14:paraId="342CE91E" w14:textId="77777777" w:rsidTr="00CF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54C2C2" w14:textId="13052F63" w:rsidR="00D56D4A" w:rsidRDefault="00D56D4A" w:rsidP="00277A87">
            <w:pPr>
              <w:spacing w:before="0" w:after="0"/>
            </w:pPr>
            <w:r>
              <w:t>Launch</w:t>
            </w:r>
          </w:p>
        </w:tc>
        <w:tc>
          <w:tcPr>
            <w:tcW w:w="5867" w:type="dxa"/>
          </w:tcPr>
          <w:p w14:paraId="6FC03935" w14:textId="059D5B54" w:rsidR="00D56D4A" w:rsidRDefault="00386C99" w:rsidP="00277A87">
            <w:pPr>
              <w:spacing w:before="0" w:after="0"/>
              <w:cnfStyle w:val="000000100000" w:firstRow="0" w:lastRow="0" w:firstColumn="0" w:lastColumn="0" w:oddVBand="0" w:evenVBand="0" w:oddHBand="1" w:evenHBand="0" w:firstRowFirstColumn="0" w:firstRowLastColumn="0" w:lastRowFirstColumn="0" w:lastRowLastColumn="0"/>
            </w:pPr>
            <w:r>
              <w:t xml:space="preserve">Students read </w:t>
            </w:r>
            <w:r w:rsidR="001F105F">
              <w:t xml:space="preserve">the </w:t>
            </w:r>
            <w:r>
              <w:t>news article</w:t>
            </w:r>
            <w:r w:rsidR="00277A87">
              <w:t xml:space="preserve"> ‘</w:t>
            </w:r>
            <w:r w:rsidR="00277A87" w:rsidRPr="00277A87">
              <w:t>Apple pays out over claims it deliberately slowed down iPhones</w:t>
            </w:r>
            <w:r w:rsidR="00277A87">
              <w:t>’</w:t>
            </w:r>
            <w:r w:rsidR="00B60712" w:rsidRPr="009B33D6">
              <w:t xml:space="preserve"> </w:t>
            </w:r>
            <w:r w:rsidR="00277A87">
              <w:t>(</w:t>
            </w:r>
            <w:hyperlink r:id="rId14" w:history="1">
              <w:r w:rsidR="00187643" w:rsidRPr="00E311C1">
                <w:rPr>
                  <w:rStyle w:val="Hyperlink"/>
                </w:rPr>
                <w:t>bit.ly/</w:t>
              </w:r>
              <w:proofErr w:type="spellStart"/>
              <w:r w:rsidR="00187643" w:rsidRPr="00E311C1">
                <w:rPr>
                  <w:rStyle w:val="Hyperlink"/>
                </w:rPr>
                <w:t>mobilebatteries</w:t>
              </w:r>
              <w:proofErr w:type="spellEnd"/>
            </w:hyperlink>
            <w:r w:rsidR="00277A87" w:rsidRPr="00277A87">
              <w:t>)</w:t>
            </w:r>
            <w:r w:rsidR="00187643" w:rsidRPr="00277A87">
              <w:t xml:space="preserve"> </w:t>
            </w:r>
            <w:r w:rsidR="00B60712" w:rsidRPr="00277A87">
              <w:t>about</w:t>
            </w:r>
            <w:r w:rsidR="00B60712" w:rsidRPr="009B33D6">
              <w:t xml:space="preserve"> the slowing down of batteries in older phones</w:t>
            </w:r>
            <w:r w:rsidR="0078352A">
              <w:t xml:space="preserve"> and their reduced battery life</w:t>
            </w:r>
            <w:r w:rsidR="009B55EA">
              <w:t>.</w:t>
            </w:r>
            <w:r>
              <w:t xml:space="preserve"> Students discuss issues around</w:t>
            </w:r>
            <w:r w:rsidR="00D07236">
              <w:t xml:space="preserve"> experiences with mobile phone batteries.</w:t>
            </w:r>
          </w:p>
        </w:tc>
        <w:tc>
          <w:tcPr>
            <w:tcW w:w="3641" w:type="dxa"/>
          </w:tcPr>
          <w:p w14:paraId="3C5F90F4" w14:textId="6F930FF1" w:rsidR="00D56D4A" w:rsidRDefault="00C61F29" w:rsidP="00277A87">
            <w:pPr>
              <w:spacing w:before="0" w:after="0"/>
              <w:cnfStyle w:val="000000100000" w:firstRow="0" w:lastRow="0" w:firstColumn="0" w:lastColumn="0" w:oddVBand="0" w:evenVBand="0" w:oddHBand="1" w:evenHBand="0" w:firstRowFirstColumn="0" w:firstRowLastColumn="0" w:lastRowFirstColumn="0" w:lastRowLastColumn="0"/>
            </w:pPr>
            <w:r>
              <w:t>Pose-Pause-Pounce-Bounce</w:t>
            </w:r>
          </w:p>
        </w:tc>
        <w:tc>
          <w:tcPr>
            <w:tcW w:w="3641" w:type="dxa"/>
          </w:tcPr>
          <w:p w14:paraId="3948AD4B" w14:textId="69725347" w:rsidR="00D56D4A" w:rsidRDefault="00725DEC" w:rsidP="00277A87">
            <w:pPr>
              <w:spacing w:before="0" w:after="0"/>
              <w:cnfStyle w:val="000000100000" w:firstRow="0" w:lastRow="0" w:firstColumn="0" w:lastColumn="0" w:oddVBand="0" w:evenVBand="0" w:oddHBand="1" w:evenHBand="0" w:firstRowFirstColumn="0" w:firstRowLastColumn="0" w:lastRowFirstColumn="0" w:lastRowLastColumn="0"/>
            </w:pPr>
            <w:r>
              <w:t xml:space="preserve">Students </w:t>
            </w:r>
            <w:r w:rsidR="00EB7ABE">
              <w:t xml:space="preserve">see an issue to be </w:t>
            </w:r>
            <w:r w:rsidR="00EE0DC5">
              <w:t>investigated</w:t>
            </w:r>
            <w:r w:rsidR="006E0A4D">
              <w:t>.</w:t>
            </w:r>
            <w:r w:rsidR="00A75F6A">
              <w:t xml:space="preserve"> </w:t>
            </w:r>
          </w:p>
        </w:tc>
      </w:tr>
      <w:tr w:rsidR="00D56D4A" w14:paraId="2316F2F2" w14:textId="77777777" w:rsidTr="00CF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F7F9B1" w14:textId="403F0BEB" w:rsidR="00D56D4A" w:rsidRDefault="00D56D4A" w:rsidP="00277A87">
            <w:pPr>
              <w:spacing w:before="0" w:after="0"/>
            </w:pPr>
            <w:r>
              <w:t>Explore</w:t>
            </w:r>
          </w:p>
        </w:tc>
        <w:tc>
          <w:tcPr>
            <w:tcW w:w="5867" w:type="dxa"/>
          </w:tcPr>
          <w:p w14:paraId="7932D450" w14:textId="00C545F7" w:rsidR="00D56D4A" w:rsidRDefault="00197A77" w:rsidP="00277A87">
            <w:pPr>
              <w:spacing w:before="0" w:after="0"/>
              <w:cnfStyle w:val="000000010000" w:firstRow="0" w:lastRow="0" w:firstColumn="0" w:lastColumn="0" w:oddVBand="0" w:evenVBand="0" w:oddHBand="0" w:evenHBand="1" w:firstRowFirstColumn="0" w:firstRowLastColumn="0" w:lastRowFirstColumn="0" w:lastRowLastColumn="0"/>
            </w:pPr>
            <w:r>
              <w:t>Students creat</w:t>
            </w:r>
            <w:r w:rsidR="001F3394">
              <w:t>e</w:t>
            </w:r>
            <w:r>
              <w:t xml:space="preserve"> an aim and hypothesis about mobile phone batteries and</w:t>
            </w:r>
            <w:r w:rsidR="00AD7266">
              <w:t xml:space="preserve"> gather data regarding battery life. Students record the data </w:t>
            </w:r>
            <w:r w:rsidR="00725DEC">
              <w:t>in</w:t>
            </w:r>
            <w:r w:rsidR="00AD7266">
              <w:t xml:space="preserve"> </w:t>
            </w:r>
            <w:hyperlink w:anchor="_Appendix_A_1" w:history="1">
              <w:r w:rsidR="00AD7266" w:rsidRPr="00AD7266">
                <w:rPr>
                  <w:rStyle w:val="Hyperlink"/>
                </w:rPr>
                <w:t>Appendix A</w:t>
              </w:r>
            </w:hyperlink>
            <w:r w:rsidR="00AD7266">
              <w:t xml:space="preserve"> before completing a scatter</w:t>
            </w:r>
            <w:r w:rsidR="00277A87">
              <w:t xml:space="preserve"> </w:t>
            </w:r>
            <w:r w:rsidR="00AD7266">
              <w:t>plot.</w:t>
            </w:r>
          </w:p>
        </w:tc>
        <w:tc>
          <w:tcPr>
            <w:tcW w:w="3641" w:type="dxa"/>
          </w:tcPr>
          <w:p w14:paraId="62DB69B6" w14:textId="77777777" w:rsidR="00D56D4A" w:rsidRDefault="00C61F29" w:rsidP="00277A87">
            <w:pPr>
              <w:spacing w:before="0" w:after="0"/>
              <w:cnfStyle w:val="000000010000" w:firstRow="0" w:lastRow="0" w:firstColumn="0" w:lastColumn="0" w:oddVBand="0" w:evenVBand="0" w:oddHBand="0" w:evenHBand="1" w:firstRowFirstColumn="0" w:firstRowLastColumn="0" w:lastRowFirstColumn="0" w:lastRowLastColumn="0"/>
            </w:pPr>
            <w:r>
              <w:t>Visibly random groups of 3</w:t>
            </w:r>
          </w:p>
          <w:p w14:paraId="65742D79" w14:textId="37789F50" w:rsidR="00C61F29" w:rsidRDefault="003253AD" w:rsidP="00277A87">
            <w:pPr>
              <w:spacing w:before="0" w:after="0"/>
              <w:cnfStyle w:val="000000010000" w:firstRow="0" w:lastRow="0" w:firstColumn="0" w:lastColumn="0" w:oddVBand="0" w:evenVBand="0" w:oddHBand="0" w:evenHBand="1" w:firstRowFirstColumn="0" w:firstRowLastColumn="0" w:lastRowFirstColumn="0" w:lastRowLastColumn="0"/>
            </w:pPr>
            <w:r>
              <w:t xml:space="preserve">Vertical </w:t>
            </w:r>
            <w:r w:rsidR="007306B8">
              <w:t>non-permanent</w:t>
            </w:r>
            <w:r>
              <w:t xml:space="preserve"> surface</w:t>
            </w:r>
            <w:r w:rsidR="006A1D49">
              <w:t>s</w:t>
            </w:r>
          </w:p>
          <w:p w14:paraId="7911FFAA" w14:textId="77777777" w:rsidR="003253AD" w:rsidRDefault="003253AD" w:rsidP="00277A87">
            <w:pPr>
              <w:spacing w:before="0" w:after="0"/>
              <w:cnfStyle w:val="000000010000" w:firstRow="0" w:lastRow="0" w:firstColumn="0" w:lastColumn="0" w:oddVBand="0" w:evenVBand="0" w:oddHBand="0" w:evenHBand="1" w:firstRowFirstColumn="0" w:firstRowLastColumn="0" w:lastRowFirstColumn="0" w:lastRowLastColumn="0"/>
            </w:pPr>
            <w:r>
              <w:t>Gallery walk</w:t>
            </w:r>
          </w:p>
          <w:p w14:paraId="5593E85B" w14:textId="77777777" w:rsidR="00E7516F" w:rsidRDefault="00E7516F" w:rsidP="00277A87">
            <w:pPr>
              <w:spacing w:before="0" w:after="0"/>
              <w:cnfStyle w:val="000000010000" w:firstRow="0" w:lastRow="0" w:firstColumn="0" w:lastColumn="0" w:oddVBand="0" w:evenVBand="0" w:oddHBand="0" w:evenHBand="1" w:firstRowFirstColumn="0" w:firstRowLastColumn="0" w:lastRowFirstColumn="0" w:lastRowLastColumn="0"/>
            </w:pPr>
            <w:r>
              <w:t>Pose-Pause-Pounce-Bounce</w:t>
            </w:r>
          </w:p>
          <w:p w14:paraId="2E07F92D" w14:textId="7E87FB57" w:rsidR="003253AD" w:rsidRDefault="00E7516F" w:rsidP="00277A87">
            <w:pPr>
              <w:spacing w:before="0" w:after="0"/>
              <w:cnfStyle w:val="000000010000" w:firstRow="0" w:lastRow="0" w:firstColumn="0" w:lastColumn="0" w:oddVBand="0" w:evenVBand="0" w:oddHBand="0" w:evenHBand="1" w:firstRowFirstColumn="0" w:firstRowLastColumn="0" w:lastRowFirstColumn="0" w:lastRowLastColumn="0"/>
            </w:pPr>
            <w:r>
              <w:t>Two stars and a wish</w:t>
            </w:r>
          </w:p>
        </w:tc>
        <w:tc>
          <w:tcPr>
            <w:tcW w:w="3641" w:type="dxa"/>
          </w:tcPr>
          <w:p w14:paraId="02EEED6C" w14:textId="736B7FA0" w:rsidR="00D56D4A" w:rsidRDefault="006E0A4D" w:rsidP="00277A87">
            <w:pPr>
              <w:spacing w:before="0" w:after="0"/>
              <w:cnfStyle w:val="000000010000" w:firstRow="0" w:lastRow="0" w:firstColumn="0" w:lastColumn="0" w:oddVBand="0" w:evenVBand="0" w:oddHBand="0" w:evenHBand="1" w:firstRowFirstColumn="0" w:firstRowLastColumn="0" w:lastRowFirstColumn="0" w:lastRowLastColumn="0"/>
            </w:pPr>
            <w:r>
              <w:t>Students</w:t>
            </w:r>
            <w:r w:rsidR="00B9319D">
              <w:t xml:space="preserve"> </w:t>
            </w:r>
            <w:r w:rsidR="006572B1">
              <w:t>investigat</w:t>
            </w:r>
            <w:r w:rsidR="00F44FB6">
              <w:t>e</w:t>
            </w:r>
            <w:r w:rsidR="00915966">
              <w:t xml:space="preserve"> by</w:t>
            </w:r>
            <w:r>
              <w:t xml:space="preserve"> gather</w:t>
            </w:r>
            <w:r w:rsidR="00915966">
              <w:t>ing</w:t>
            </w:r>
            <w:r>
              <w:t xml:space="preserve"> data and organis</w:t>
            </w:r>
            <w:r w:rsidR="00915966">
              <w:t>ing</w:t>
            </w:r>
            <w:r>
              <w:t xml:space="preserve"> the data into a table and </w:t>
            </w:r>
            <w:r w:rsidR="003D5D03">
              <w:t xml:space="preserve">a </w:t>
            </w:r>
            <w:r>
              <w:t>gra</w:t>
            </w:r>
            <w:r w:rsidR="00EC03B7">
              <w:t>ph.</w:t>
            </w:r>
          </w:p>
        </w:tc>
      </w:tr>
      <w:tr w:rsidR="00D56D4A" w14:paraId="63F83EC4" w14:textId="77777777" w:rsidTr="00CF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72F5EC" w14:textId="0A62A362" w:rsidR="00D56D4A" w:rsidRDefault="00D56D4A" w:rsidP="00277A87">
            <w:pPr>
              <w:spacing w:before="0" w:after="0"/>
            </w:pPr>
            <w:r>
              <w:t>Summarise</w:t>
            </w:r>
          </w:p>
        </w:tc>
        <w:tc>
          <w:tcPr>
            <w:tcW w:w="5867" w:type="dxa"/>
          </w:tcPr>
          <w:p w14:paraId="4F513E91" w14:textId="46F7C008" w:rsidR="00D56D4A" w:rsidRDefault="009F0027" w:rsidP="00277A87">
            <w:pPr>
              <w:spacing w:before="0" w:after="0"/>
              <w:cnfStyle w:val="000000100000" w:firstRow="0" w:lastRow="0" w:firstColumn="0" w:lastColumn="0" w:oddVBand="0" w:evenVBand="0" w:oddHBand="1" w:evenHBand="0" w:firstRowFirstColumn="0" w:firstRowLastColumn="0" w:lastRowFirstColumn="0" w:lastRowLastColumn="0"/>
            </w:pPr>
            <w:r>
              <w:t xml:space="preserve">Students </w:t>
            </w:r>
            <w:r w:rsidR="00007EF9">
              <w:t>analyse data</w:t>
            </w:r>
            <w:r>
              <w:t xml:space="preserve"> to see whether there is any </w:t>
            </w:r>
            <w:r w:rsidR="00007EF9">
              <w:t>assoc</w:t>
            </w:r>
            <w:r w:rsidR="00484FF1">
              <w:t>i</w:t>
            </w:r>
            <w:r w:rsidR="00007EF9">
              <w:t>ation</w:t>
            </w:r>
            <w:r w:rsidR="00C75A8A">
              <w:t xml:space="preserve"> </w:t>
            </w:r>
            <w:r>
              <w:t xml:space="preserve">between the </w:t>
            </w:r>
            <w:r w:rsidR="00277A87">
              <w:t>2</w:t>
            </w:r>
            <w:r>
              <w:t xml:space="preserve"> variables before finding the line of best fit by eye and the equation of the line</w:t>
            </w:r>
            <w:r w:rsidR="00725DEC">
              <w:t>.</w:t>
            </w:r>
          </w:p>
        </w:tc>
        <w:tc>
          <w:tcPr>
            <w:tcW w:w="3641" w:type="dxa"/>
          </w:tcPr>
          <w:p w14:paraId="04C9CD06" w14:textId="77777777" w:rsidR="003253AD" w:rsidRDefault="003253AD" w:rsidP="00277A87">
            <w:pPr>
              <w:spacing w:before="0" w:after="0"/>
              <w:cnfStyle w:val="000000100000" w:firstRow="0" w:lastRow="0" w:firstColumn="0" w:lastColumn="0" w:oddVBand="0" w:evenVBand="0" w:oddHBand="1" w:evenHBand="0" w:firstRowFirstColumn="0" w:firstRowLastColumn="0" w:lastRowFirstColumn="0" w:lastRowLastColumn="0"/>
            </w:pPr>
            <w:r>
              <w:t>Visibly random groups of 3</w:t>
            </w:r>
          </w:p>
          <w:p w14:paraId="4CCB1786" w14:textId="71B81369" w:rsidR="003253AD" w:rsidRDefault="003253AD" w:rsidP="00277A87">
            <w:pPr>
              <w:spacing w:before="0" w:after="0"/>
              <w:cnfStyle w:val="000000100000" w:firstRow="0" w:lastRow="0" w:firstColumn="0" w:lastColumn="0" w:oddVBand="0" w:evenVBand="0" w:oddHBand="1" w:evenHBand="0" w:firstRowFirstColumn="0" w:firstRowLastColumn="0" w:lastRowFirstColumn="0" w:lastRowLastColumn="0"/>
            </w:pPr>
            <w:r>
              <w:t xml:space="preserve">Vertical </w:t>
            </w:r>
            <w:r w:rsidR="007306B8">
              <w:t>non-permanent</w:t>
            </w:r>
            <w:r>
              <w:t xml:space="preserve"> surface</w:t>
            </w:r>
          </w:p>
          <w:p w14:paraId="7ADA26BA" w14:textId="090D0476" w:rsidR="00D56D4A" w:rsidRDefault="003253AD" w:rsidP="00277A87">
            <w:pPr>
              <w:spacing w:before="0" w:after="0"/>
              <w:cnfStyle w:val="000000100000" w:firstRow="0" w:lastRow="0" w:firstColumn="0" w:lastColumn="0" w:oddVBand="0" w:evenVBand="0" w:oddHBand="1" w:evenHBand="0" w:firstRowFirstColumn="0" w:firstRowLastColumn="0" w:lastRowFirstColumn="0" w:lastRowLastColumn="0"/>
            </w:pPr>
            <w:r>
              <w:t>Pose-Pause-Pounce-Bounce</w:t>
            </w:r>
          </w:p>
        </w:tc>
        <w:tc>
          <w:tcPr>
            <w:tcW w:w="3641" w:type="dxa"/>
          </w:tcPr>
          <w:p w14:paraId="1E0C968C" w14:textId="5FE53292" w:rsidR="00D56D4A" w:rsidRDefault="0056628F" w:rsidP="00277A87">
            <w:pPr>
              <w:spacing w:before="0" w:after="0"/>
              <w:cnfStyle w:val="000000100000" w:firstRow="0" w:lastRow="0" w:firstColumn="0" w:lastColumn="0" w:oddVBand="0" w:evenVBand="0" w:oddHBand="1" w:evenHBand="0" w:firstRowFirstColumn="0" w:firstRowLastColumn="0" w:lastRowFirstColumn="0" w:lastRowLastColumn="0"/>
            </w:pPr>
            <w:r>
              <w:t>Students</w:t>
            </w:r>
            <w:r w:rsidR="00527D08">
              <w:t xml:space="preserve"> draw a line of best</w:t>
            </w:r>
            <w:r w:rsidR="005B64BA">
              <w:t xml:space="preserve"> fit</w:t>
            </w:r>
            <w:r w:rsidR="00527D08">
              <w:t xml:space="preserve"> and create a model.</w:t>
            </w:r>
          </w:p>
        </w:tc>
      </w:tr>
      <w:tr w:rsidR="00D56D4A" w14:paraId="356473AF" w14:textId="77777777" w:rsidTr="00CF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58CD11A" w14:textId="67447F40" w:rsidR="00D56D4A" w:rsidRDefault="00D56D4A" w:rsidP="00277A87">
            <w:pPr>
              <w:spacing w:before="0" w:after="0"/>
            </w:pPr>
            <w:r>
              <w:t>Apply</w:t>
            </w:r>
          </w:p>
        </w:tc>
        <w:tc>
          <w:tcPr>
            <w:tcW w:w="5867" w:type="dxa"/>
          </w:tcPr>
          <w:p w14:paraId="463E9B80" w14:textId="22DB1B24" w:rsidR="00D56D4A" w:rsidRDefault="00725DEC" w:rsidP="00277A87">
            <w:pPr>
              <w:spacing w:before="0" w:after="0"/>
              <w:cnfStyle w:val="000000010000" w:firstRow="0" w:lastRow="0" w:firstColumn="0" w:lastColumn="0" w:oddVBand="0" w:evenVBand="0" w:oddHBand="0" w:evenHBand="1" w:firstRowFirstColumn="0" w:firstRowLastColumn="0" w:lastRowFirstColumn="0" w:lastRowLastColumn="0"/>
            </w:pPr>
            <w:r>
              <w:t xml:space="preserve">Students apply the model to a scenario before </w:t>
            </w:r>
            <w:r w:rsidR="00007EF9">
              <w:t>completing</w:t>
            </w:r>
            <w:r>
              <w:t xml:space="preserve"> their own investigation on a</w:t>
            </w:r>
            <w:r w:rsidR="00ED6FF9">
              <w:t xml:space="preserve"> topic</w:t>
            </w:r>
            <w:r>
              <w:t xml:space="preserve"> of their choice.</w:t>
            </w:r>
          </w:p>
        </w:tc>
        <w:tc>
          <w:tcPr>
            <w:tcW w:w="3641" w:type="dxa"/>
          </w:tcPr>
          <w:p w14:paraId="1868A395" w14:textId="77777777" w:rsidR="003253AD" w:rsidRDefault="003253AD" w:rsidP="00277A87">
            <w:pPr>
              <w:spacing w:before="0" w:after="0"/>
              <w:cnfStyle w:val="000000010000" w:firstRow="0" w:lastRow="0" w:firstColumn="0" w:lastColumn="0" w:oddVBand="0" w:evenVBand="0" w:oddHBand="0" w:evenHBand="1" w:firstRowFirstColumn="0" w:firstRowLastColumn="0" w:lastRowFirstColumn="0" w:lastRowLastColumn="0"/>
            </w:pPr>
            <w:r>
              <w:t>Visibly random groups of 3</w:t>
            </w:r>
          </w:p>
          <w:p w14:paraId="01585097" w14:textId="14458790" w:rsidR="003253AD" w:rsidRDefault="003253AD" w:rsidP="00277A87">
            <w:pPr>
              <w:spacing w:before="0" w:after="0"/>
              <w:cnfStyle w:val="000000010000" w:firstRow="0" w:lastRow="0" w:firstColumn="0" w:lastColumn="0" w:oddVBand="0" w:evenVBand="0" w:oddHBand="0" w:evenHBand="1" w:firstRowFirstColumn="0" w:firstRowLastColumn="0" w:lastRowFirstColumn="0" w:lastRowLastColumn="0"/>
            </w:pPr>
            <w:r>
              <w:t xml:space="preserve">Vertical </w:t>
            </w:r>
            <w:r w:rsidR="007306B8">
              <w:t>non-permanent</w:t>
            </w:r>
            <w:r>
              <w:t xml:space="preserve"> surface</w:t>
            </w:r>
          </w:p>
          <w:p w14:paraId="40BAA54C" w14:textId="5B87326B" w:rsidR="007D256A" w:rsidRDefault="007D256A" w:rsidP="00277A87">
            <w:pPr>
              <w:spacing w:before="0" w:after="0"/>
              <w:cnfStyle w:val="000000010000" w:firstRow="0" w:lastRow="0" w:firstColumn="0" w:lastColumn="0" w:oddVBand="0" w:evenVBand="0" w:oddHBand="0" w:evenHBand="1" w:firstRowFirstColumn="0" w:firstRowLastColumn="0" w:lastRowFirstColumn="0" w:lastRowLastColumn="0"/>
            </w:pPr>
            <w:r>
              <w:t>Gallery walk</w:t>
            </w:r>
          </w:p>
          <w:p w14:paraId="6AE05B28" w14:textId="2B908ED7" w:rsidR="00D56D4A" w:rsidRDefault="007D256A" w:rsidP="00277A87">
            <w:pPr>
              <w:spacing w:before="0" w:after="0"/>
              <w:cnfStyle w:val="000000010000" w:firstRow="0" w:lastRow="0" w:firstColumn="0" w:lastColumn="0" w:oddVBand="0" w:evenVBand="0" w:oddHBand="0" w:evenHBand="1" w:firstRowFirstColumn="0" w:firstRowLastColumn="0" w:lastRowFirstColumn="0" w:lastRowLastColumn="0"/>
            </w:pPr>
            <w:r>
              <w:t>Two stars and a wish</w:t>
            </w:r>
          </w:p>
        </w:tc>
        <w:tc>
          <w:tcPr>
            <w:tcW w:w="3641" w:type="dxa"/>
          </w:tcPr>
          <w:p w14:paraId="3C160FAF" w14:textId="4810E490" w:rsidR="00D56D4A" w:rsidRDefault="000D4007" w:rsidP="00277A87">
            <w:pPr>
              <w:spacing w:before="0" w:after="0"/>
              <w:cnfStyle w:val="000000010000" w:firstRow="0" w:lastRow="0" w:firstColumn="0" w:lastColumn="0" w:oddVBand="0" w:evenVBand="0" w:oddHBand="0" w:evenHBand="1" w:firstRowFirstColumn="0" w:firstRowLastColumn="0" w:lastRowFirstColumn="0" w:lastRowLastColumn="0"/>
            </w:pPr>
            <w:r>
              <w:t>Students apply</w:t>
            </w:r>
            <w:r w:rsidR="00A57DC4">
              <w:t xml:space="preserve"> their learning </w:t>
            </w:r>
            <w:r w:rsidR="00931833">
              <w:t xml:space="preserve">by </w:t>
            </w:r>
            <w:r w:rsidR="00A57DC4">
              <w:t xml:space="preserve">creating </w:t>
            </w:r>
            <w:r w:rsidR="00931833">
              <w:t>their own investigation.</w:t>
            </w:r>
          </w:p>
        </w:tc>
      </w:tr>
    </w:tbl>
    <w:p w14:paraId="4432ACB1" w14:textId="77777777" w:rsidR="00D56D4A" w:rsidRPr="00D56D4A" w:rsidRDefault="00D56D4A" w:rsidP="004529CB">
      <w:pPr>
        <w:pStyle w:val="ListBullet"/>
        <w:sectPr w:rsidR="00D56D4A" w:rsidRPr="00D56D4A" w:rsidSect="00947A0B">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119F086C" w14:textId="3988477E" w:rsidR="009F25A7" w:rsidRDefault="00A51D10" w:rsidP="00F01551">
      <w:pPr>
        <w:pStyle w:val="Heading3"/>
      </w:pPr>
      <w:r w:rsidRPr="004D3D1B">
        <w:t>Launch</w:t>
      </w:r>
    </w:p>
    <w:p w14:paraId="24DF1E1B" w14:textId="4F8CD35F" w:rsidR="009B33D6" w:rsidRDefault="00564A27" w:rsidP="00ED6FF9">
      <w:pPr>
        <w:pStyle w:val="ListNumber"/>
        <w:numPr>
          <w:ilvl w:val="0"/>
          <w:numId w:val="11"/>
        </w:numPr>
      </w:pPr>
      <w:r w:rsidRPr="009B33D6">
        <w:t xml:space="preserve">Show students the </w:t>
      </w:r>
      <w:r w:rsidR="00C57DD6" w:rsidRPr="009B33D6">
        <w:t>article about the slowing down of batteries in older phones</w:t>
      </w:r>
      <w:r w:rsidR="00D540AF">
        <w:t xml:space="preserve"> ‘</w:t>
      </w:r>
      <w:r w:rsidR="00D540AF" w:rsidRPr="00D540AF">
        <w:t>Apple pays out over claims it deliberately slowed down iPhones</w:t>
      </w:r>
      <w:r w:rsidR="00D540AF">
        <w:t>’</w:t>
      </w:r>
      <w:r w:rsidR="009B33D6">
        <w:t xml:space="preserve"> </w:t>
      </w:r>
      <w:r w:rsidR="00D540AF">
        <w:t>(</w:t>
      </w:r>
      <w:hyperlink r:id="rId15" w:history="1">
        <w:r w:rsidR="009B33D6" w:rsidRPr="00E311C1">
          <w:rPr>
            <w:rStyle w:val="Hyperlink"/>
          </w:rPr>
          <w:t>bit.ly/</w:t>
        </w:r>
        <w:proofErr w:type="spellStart"/>
        <w:r w:rsidR="009B33D6" w:rsidRPr="00E311C1">
          <w:rPr>
            <w:rStyle w:val="Hyperlink"/>
          </w:rPr>
          <w:t>mobilebatteries</w:t>
        </w:r>
        <w:proofErr w:type="spellEnd"/>
      </w:hyperlink>
      <w:r w:rsidR="00D540AF" w:rsidRPr="00D540AF">
        <w:t>)</w:t>
      </w:r>
      <w:r w:rsidR="009B33D6" w:rsidRPr="00D540AF">
        <w:t xml:space="preserve">. </w:t>
      </w:r>
    </w:p>
    <w:p w14:paraId="31BD262D" w14:textId="38FDC266" w:rsidR="00943F32" w:rsidRDefault="00943F32" w:rsidP="00943F32">
      <w:pPr>
        <w:pStyle w:val="FeatureBox"/>
      </w:pPr>
      <w:r>
        <w:t>This article is about a lawsuit that Apple users have launched regarding the deliberate slowing down of batteries in iPhone products.</w:t>
      </w:r>
    </w:p>
    <w:p w14:paraId="532CBFB4" w14:textId="7D6186D6" w:rsidR="00632F0C" w:rsidRPr="00E55133" w:rsidRDefault="00632F0C" w:rsidP="00ED6FF9">
      <w:pPr>
        <w:pStyle w:val="ListNumber"/>
        <w:numPr>
          <w:ilvl w:val="0"/>
          <w:numId w:val="11"/>
        </w:numPr>
      </w:pPr>
      <w:r>
        <w:t xml:space="preserve">Use the Pose-Pause-Pounce-Bounce questioning strategy </w:t>
      </w:r>
      <w:r w:rsidR="00D512AA">
        <w:rPr>
          <w:rStyle w:val="ui-provider"/>
          <w:rFonts w:eastAsia="Arial"/>
        </w:rPr>
        <w:t>(</w:t>
      </w:r>
      <w:r w:rsidRPr="006D2FCB">
        <w:rPr>
          <w:rStyle w:val="ui-provider"/>
          <w:rFonts w:eastAsia="Arial"/>
        </w:rPr>
        <w:t>PDF 557</w:t>
      </w:r>
      <w:r w:rsidR="00D512AA">
        <w:rPr>
          <w:rStyle w:val="ui-provider"/>
          <w:rFonts w:eastAsia="Arial"/>
        </w:rPr>
        <w:t> </w:t>
      </w:r>
      <w:r w:rsidRPr="006D2FCB">
        <w:rPr>
          <w:rStyle w:val="ui-provider"/>
          <w:rFonts w:eastAsia="Arial"/>
        </w:rPr>
        <w:t>KB</w:t>
      </w:r>
      <w:r w:rsidR="00D512AA">
        <w:rPr>
          <w:rStyle w:val="ui-provider"/>
          <w:rFonts w:eastAsia="Arial"/>
        </w:rPr>
        <w:t xml:space="preserve">) </w:t>
      </w:r>
      <w:r w:rsidRPr="006D2FCB">
        <w:rPr>
          <w:rStyle w:val="ui-provider"/>
          <w:rFonts w:eastAsia="Arial"/>
        </w:rPr>
        <w:t>(</w:t>
      </w:r>
      <w:hyperlink r:id="rId16" w:history="1">
        <w:r w:rsidRPr="008507C8">
          <w:rPr>
            <w:rStyle w:val="Hyperlink"/>
          </w:rPr>
          <w:t>https://bit.ly/posepausepouncebounce</w:t>
        </w:r>
      </w:hyperlink>
      <w:r>
        <w:t>) to ask students about the article and their experiences with mobile phone batteries and charging.</w:t>
      </w:r>
    </w:p>
    <w:p w14:paraId="3520AF76" w14:textId="012A0192" w:rsidR="008A4696" w:rsidRPr="00D76B0E" w:rsidRDefault="008A4696" w:rsidP="00ED6FF9">
      <w:pPr>
        <w:pStyle w:val="ListNumber"/>
        <w:numPr>
          <w:ilvl w:val="0"/>
          <w:numId w:val="11"/>
        </w:numPr>
      </w:pPr>
      <w:r>
        <w:t>Ask students to consider how long their mobile phone batteries generally last and what factors may affect the battery life.</w:t>
      </w:r>
    </w:p>
    <w:p w14:paraId="2F468947" w14:textId="7F68226B" w:rsidR="00A51D10" w:rsidRDefault="00A51D10" w:rsidP="00F01551">
      <w:pPr>
        <w:pStyle w:val="Heading3"/>
      </w:pPr>
      <w:r>
        <w:t>Explore</w:t>
      </w:r>
    </w:p>
    <w:p w14:paraId="237E40AF" w14:textId="5D2D06B3" w:rsidR="0025590C" w:rsidRDefault="00FF2E08" w:rsidP="0012198D">
      <w:pPr>
        <w:pStyle w:val="ListNumber"/>
        <w:numPr>
          <w:ilvl w:val="0"/>
          <w:numId w:val="12"/>
        </w:numPr>
        <w:rPr>
          <w:rStyle w:val="normaltextrun"/>
        </w:rPr>
      </w:pPr>
      <w:r w:rsidRPr="00C81B7F">
        <w:rPr>
          <w:rStyle w:val="normaltextrun"/>
        </w:rPr>
        <w:t>Assign students into</w:t>
      </w:r>
      <w:r w:rsidR="00055F0A" w:rsidRPr="00C81B7F">
        <w:rPr>
          <w:rStyle w:val="normaltextrun"/>
        </w:rPr>
        <w:t xml:space="preserve"> visibly random groups of 3 </w:t>
      </w:r>
      <w:r w:rsidR="004E7259" w:rsidRPr="00F0470E">
        <w:t>(</w:t>
      </w:r>
      <w:hyperlink r:id="rId17" w:history="1">
        <w:r w:rsidR="004E7259" w:rsidRPr="00746FAA">
          <w:rPr>
            <w:rStyle w:val="Hyperlink"/>
          </w:rPr>
          <w:t>bit.ly/</w:t>
        </w:r>
        <w:proofErr w:type="spellStart"/>
        <w:r w:rsidR="004E7259" w:rsidRPr="00746FAA">
          <w:rPr>
            <w:rStyle w:val="Hyperlink"/>
          </w:rPr>
          <w:t>visiblegroups</w:t>
        </w:r>
        <w:proofErr w:type="spellEnd"/>
      </w:hyperlink>
      <w:r w:rsidR="004E7259" w:rsidRPr="00F0470E">
        <w:t>)</w:t>
      </w:r>
      <w:r w:rsidR="00055F0A" w:rsidRPr="00C81B7F">
        <w:rPr>
          <w:rStyle w:val="normaltextrun"/>
        </w:rPr>
        <w:t xml:space="preserve"> </w:t>
      </w:r>
      <w:r w:rsidR="00D512AA">
        <w:rPr>
          <w:rStyle w:val="normaltextrun"/>
        </w:rPr>
        <w:t>at</w:t>
      </w:r>
      <w:r w:rsidR="00055F0A" w:rsidRPr="00C81B7F">
        <w:rPr>
          <w:rStyle w:val="normaltextrun"/>
        </w:rPr>
        <w:t xml:space="preserve"> vertical non-permanent surfaces (</w:t>
      </w:r>
      <w:hyperlink r:id="rId18" w:tgtFrame="_blank" w:history="1">
        <w:r w:rsidR="00C71350" w:rsidRPr="00B30CA4">
          <w:rPr>
            <w:rStyle w:val="normaltextrun"/>
            <w:color w:val="2F5496"/>
            <w:u w:val="single"/>
            <w:shd w:val="clear" w:color="auto" w:fill="FFFFFF"/>
          </w:rPr>
          <w:t>bit.ly/</w:t>
        </w:r>
        <w:proofErr w:type="spellStart"/>
        <w:r w:rsidR="00C71350" w:rsidRPr="00B30CA4">
          <w:rPr>
            <w:rStyle w:val="normaltextrun"/>
            <w:color w:val="2F5496"/>
            <w:u w:val="single"/>
            <w:shd w:val="clear" w:color="auto" w:fill="FFFFFF"/>
          </w:rPr>
          <w:t>VNPSstrategy</w:t>
        </w:r>
        <w:proofErr w:type="spellEnd"/>
      </w:hyperlink>
      <w:r w:rsidR="00055F0A" w:rsidRPr="00C81B7F">
        <w:rPr>
          <w:rStyle w:val="normaltextrun"/>
        </w:rPr>
        <w:t>)</w:t>
      </w:r>
      <w:r w:rsidR="00BD31E4" w:rsidRPr="00C81B7F">
        <w:rPr>
          <w:rStyle w:val="normaltextrun"/>
        </w:rPr>
        <w:t>. A</w:t>
      </w:r>
      <w:r w:rsidR="00055F0A" w:rsidRPr="00C81B7F">
        <w:rPr>
          <w:rStyle w:val="normaltextrun"/>
        </w:rPr>
        <w:t xml:space="preserve">sk students to </w:t>
      </w:r>
      <w:r w:rsidR="00AB32E3" w:rsidRPr="00C81B7F">
        <w:rPr>
          <w:rStyle w:val="normaltextrun"/>
        </w:rPr>
        <w:t>brainstorm</w:t>
      </w:r>
      <w:r w:rsidR="00055F0A" w:rsidRPr="00C81B7F">
        <w:rPr>
          <w:rStyle w:val="normaltextrun"/>
        </w:rPr>
        <w:t xml:space="preserve"> </w:t>
      </w:r>
      <w:r w:rsidR="00BD31E4" w:rsidRPr="00C81B7F">
        <w:rPr>
          <w:rStyle w:val="normaltextrun"/>
        </w:rPr>
        <w:t>how they might investigate the</w:t>
      </w:r>
      <w:r w:rsidR="008344E4" w:rsidRPr="00C81B7F">
        <w:rPr>
          <w:rStyle w:val="normaltextrun"/>
        </w:rPr>
        <w:t xml:space="preserve"> battery life of a mobile phone.</w:t>
      </w:r>
      <w:r w:rsidR="009641D6" w:rsidRPr="00C81B7F">
        <w:rPr>
          <w:rStyle w:val="normaltextrun"/>
        </w:rPr>
        <w:t xml:space="preserve"> </w:t>
      </w:r>
    </w:p>
    <w:p w14:paraId="2EDBE6BA" w14:textId="0FA88609" w:rsidR="001E69A3" w:rsidRPr="00C81B7F" w:rsidRDefault="0025590C" w:rsidP="000F369B">
      <w:pPr>
        <w:pStyle w:val="FeatureBox"/>
        <w:rPr>
          <w:rStyle w:val="eop"/>
        </w:rPr>
      </w:pPr>
      <w:r w:rsidRPr="00C81B7F">
        <w:rPr>
          <w:rStyle w:val="normaltextrun"/>
        </w:rPr>
        <w:t xml:space="preserve">The battery life of a mobile phone is </w:t>
      </w:r>
      <w:r w:rsidR="00CB5E40">
        <w:rPr>
          <w:rStyle w:val="normaltextrun"/>
        </w:rPr>
        <w:t>the length of time it would take for the</w:t>
      </w:r>
      <w:r w:rsidR="004F0185" w:rsidRPr="00C81B7F">
        <w:rPr>
          <w:rStyle w:val="normaltextrun"/>
        </w:rPr>
        <w:t xml:space="preserve"> phone</w:t>
      </w:r>
      <w:r w:rsidR="00CB5E40">
        <w:rPr>
          <w:rStyle w:val="normaltextrun"/>
        </w:rPr>
        <w:t xml:space="preserve"> to become</w:t>
      </w:r>
      <w:r w:rsidR="004F0185" w:rsidRPr="00C81B7F">
        <w:rPr>
          <w:rStyle w:val="normaltextrun"/>
        </w:rPr>
        <w:t xml:space="preserve"> flat</w:t>
      </w:r>
      <w:r w:rsidR="00CB5E40">
        <w:rPr>
          <w:rStyle w:val="normaltextrun"/>
        </w:rPr>
        <w:t xml:space="preserve"> after being fully charged</w:t>
      </w:r>
      <w:r w:rsidRPr="00C81B7F">
        <w:rPr>
          <w:rStyle w:val="normaltextrun"/>
        </w:rPr>
        <w:t>.</w:t>
      </w:r>
      <w:r w:rsidR="00047078" w:rsidRPr="00C81B7F">
        <w:rPr>
          <w:rStyle w:val="normaltextrun"/>
        </w:rPr>
        <w:t xml:space="preserve"> Some students</w:t>
      </w:r>
      <w:r w:rsidR="00252C77" w:rsidRPr="00C81B7F">
        <w:rPr>
          <w:rStyle w:val="normaltextrun"/>
        </w:rPr>
        <w:t xml:space="preserve"> may acknowledge that data regarding the</w:t>
      </w:r>
      <w:r w:rsidR="005A60FE" w:rsidRPr="00C81B7F">
        <w:rPr>
          <w:rStyle w:val="normaltextrun"/>
        </w:rPr>
        <w:t xml:space="preserve"> battery life of a mobile phone is readily available as part of the </w:t>
      </w:r>
      <w:r w:rsidR="00027921" w:rsidRPr="00C81B7F">
        <w:rPr>
          <w:rStyle w:val="normaltextrun"/>
        </w:rPr>
        <w:t>technical specifications</w:t>
      </w:r>
      <w:r w:rsidR="006029CF">
        <w:rPr>
          <w:rStyle w:val="normaltextrun"/>
        </w:rPr>
        <w:t xml:space="preserve"> o</w:t>
      </w:r>
      <w:r w:rsidR="008D64D4">
        <w:rPr>
          <w:rStyle w:val="normaltextrun"/>
        </w:rPr>
        <w:t>f</w:t>
      </w:r>
      <w:r w:rsidR="006029CF">
        <w:rPr>
          <w:rStyle w:val="normaltextrun"/>
        </w:rPr>
        <w:t xml:space="preserve"> mobile phones</w:t>
      </w:r>
      <w:r w:rsidR="00027921" w:rsidRPr="00C81B7F">
        <w:rPr>
          <w:rStyle w:val="normaltextrun"/>
        </w:rPr>
        <w:t>. This information could be used to conclud</w:t>
      </w:r>
      <w:r w:rsidR="008D64D4">
        <w:rPr>
          <w:rStyle w:val="normaltextrun"/>
        </w:rPr>
        <w:t>e</w:t>
      </w:r>
      <w:r w:rsidR="00027921" w:rsidRPr="00C81B7F">
        <w:rPr>
          <w:rStyle w:val="normaltextrun"/>
        </w:rPr>
        <w:t xml:space="preserve"> its accuracy. </w:t>
      </w:r>
    </w:p>
    <w:p w14:paraId="736A4647" w14:textId="7C799591" w:rsidR="000367E9" w:rsidRDefault="00A46902" w:rsidP="00ED6FF9">
      <w:pPr>
        <w:pStyle w:val="ListParagraph"/>
        <w:numPr>
          <w:ilvl w:val="0"/>
          <w:numId w:val="12"/>
        </w:numPr>
      </w:pPr>
      <w:r>
        <w:t>Use the</w:t>
      </w:r>
      <w:r w:rsidR="001D0743">
        <w:t xml:space="preserve"> Pose-Pause-Pounce-Bounce questioning strategy </w:t>
      </w:r>
      <w:r>
        <w:t xml:space="preserve">to </w:t>
      </w:r>
      <w:r w:rsidR="001D0743">
        <w:t>a</w:t>
      </w:r>
      <w:r w:rsidR="008344E4">
        <w:t xml:space="preserve">sk students </w:t>
      </w:r>
      <w:r w:rsidR="00001E8E">
        <w:t xml:space="preserve">what the ‘aim’ of </w:t>
      </w:r>
      <w:r w:rsidR="005E0F00">
        <w:t>an investigation</w:t>
      </w:r>
      <w:r w:rsidR="00335E7A">
        <w:t xml:space="preserve"> is</w:t>
      </w:r>
      <w:r w:rsidR="00A45596">
        <w:t xml:space="preserve"> and its purpose.</w:t>
      </w:r>
      <w:r w:rsidR="007B6BB8">
        <w:t xml:space="preserve"> Students should consider</w:t>
      </w:r>
      <w:r w:rsidR="00CA7B60">
        <w:t xml:space="preserve"> where they develop an aim </w:t>
      </w:r>
      <w:r w:rsidR="00CD3483">
        <w:t>in</w:t>
      </w:r>
      <w:r w:rsidR="00CA7B60">
        <w:t xml:space="preserve"> </w:t>
      </w:r>
      <w:r w:rsidR="00E4105F">
        <w:t>science</w:t>
      </w:r>
      <w:r w:rsidR="00CA7B60">
        <w:t xml:space="preserve"> experiments</w:t>
      </w:r>
      <w:r w:rsidR="007A475D">
        <w:t xml:space="preserve"> as part of this discussion.</w:t>
      </w:r>
      <w:r w:rsidR="00CD3483">
        <w:t xml:space="preserve"> </w:t>
      </w:r>
    </w:p>
    <w:p w14:paraId="3805E65F" w14:textId="0C5FEB5D" w:rsidR="005F5A22" w:rsidRDefault="00F11F76" w:rsidP="00EA7B44">
      <w:pPr>
        <w:pStyle w:val="FeatureBox"/>
      </w:pPr>
      <w:r>
        <w:lastRenderedPageBreak/>
        <w:t xml:space="preserve">An </w:t>
      </w:r>
      <w:r w:rsidR="00FC1499">
        <w:t>a</w:t>
      </w:r>
      <w:r w:rsidR="008D0B39">
        <w:t>im</w:t>
      </w:r>
      <w:r w:rsidR="00FC1499">
        <w:t xml:space="preserve"> is</w:t>
      </w:r>
      <w:r w:rsidR="008D0B39">
        <w:t xml:space="preserve"> </w:t>
      </w:r>
      <w:r w:rsidR="00FC1499">
        <w:t>t</w:t>
      </w:r>
      <w:r w:rsidR="007B72CC">
        <w:t>o gather information</w:t>
      </w:r>
      <w:r w:rsidR="00175CAE">
        <w:t xml:space="preserve"> about a particular group or subject.</w:t>
      </w:r>
      <w:r w:rsidR="00FC1499">
        <w:t xml:space="preserve"> For example</w:t>
      </w:r>
      <w:r w:rsidR="00A13263">
        <w:t>, to find the average battery life of a mobile phone</w:t>
      </w:r>
      <w:r w:rsidR="004701BA">
        <w:t xml:space="preserve">, to find how much battery is used by using different </w:t>
      </w:r>
      <w:r w:rsidR="00D0316C">
        <w:t>features on a phone (</w:t>
      </w:r>
      <w:r w:rsidR="00D512AA">
        <w:t>for example</w:t>
      </w:r>
      <w:r w:rsidR="00D0316C">
        <w:t>, roaming, watching clips</w:t>
      </w:r>
      <w:r w:rsidR="0079426C">
        <w:t>,</w:t>
      </w:r>
      <w:r w:rsidR="00D0316C">
        <w:t xml:space="preserve"> </w:t>
      </w:r>
      <w:r w:rsidR="00D512AA">
        <w:t>and so on</w:t>
      </w:r>
      <w:r w:rsidR="00D0316C">
        <w:t>)</w:t>
      </w:r>
      <w:r w:rsidR="00D512AA">
        <w:t>.</w:t>
      </w:r>
    </w:p>
    <w:p w14:paraId="39D3E549" w14:textId="7B0038E9" w:rsidR="00155A20" w:rsidRDefault="00155A20" w:rsidP="00ED6FF9">
      <w:pPr>
        <w:pStyle w:val="ListParagraph"/>
        <w:numPr>
          <w:ilvl w:val="0"/>
          <w:numId w:val="12"/>
        </w:numPr>
      </w:pPr>
      <w:r>
        <w:t xml:space="preserve">Have </w:t>
      </w:r>
      <w:r w:rsidR="00043A1C">
        <w:t>each</w:t>
      </w:r>
      <w:r w:rsidR="001E69A3">
        <w:t xml:space="preserve"> group write an aim for </w:t>
      </w:r>
      <w:r w:rsidR="00534502">
        <w:t>a</w:t>
      </w:r>
      <w:r w:rsidR="00DF1C87">
        <w:t xml:space="preserve"> mobile phone battery</w:t>
      </w:r>
      <w:r w:rsidR="00170675">
        <w:t xml:space="preserve"> investigation.</w:t>
      </w:r>
    </w:p>
    <w:p w14:paraId="26ED32F2" w14:textId="471021CC" w:rsidR="00170675" w:rsidRDefault="00664537" w:rsidP="00ED6FF9">
      <w:pPr>
        <w:pStyle w:val="ListParagraph"/>
        <w:numPr>
          <w:ilvl w:val="0"/>
          <w:numId w:val="12"/>
        </w:numPr>
      </w:pPr>
      <w:r>
        <w:t>Us</w:t>
      </w:r>
      <w:r w:rsidR="007F0967">
        <w:t>e</w:t>
      </w:r>
      <w:r>
        <w:t xml:space="preserve"> the Pose-Pause-Pounce-Bounce questioning strategy</w:t>
      </w:r>
      <w:r w:rsidR="007F0967">
        <w:t xml:space="preserve"> to</w:t>
      </w:r>
      <w:r>
        <w:t xml:space="preserve"> ask students what the ‘hypothesis’ of an investigation is</w:t>
      </w:r>
      <w:r w:rsidR="00E7516F">
        <w:t>.</w:t>
      </w:r>
      <w:r w:rsidR="00717333">
        <w:t xml:space="preserve"> Students should </w:t>
      </w:r>
      <w:r w:rsidR="007A475D">
        <w:t>make a connection to</w:t>
      </w:r>
      <w:r w:rsidR="00717333">
        <w:t xml:space="preserve"> where they develop hypotheses</w:t>
      </w:r>
      <w:r w:rsidR="00046243">
        <w:t xml:space="preserve"> in </w:t>
      </w:r>
      <w:r w:rsidR="00E4105F">
        <w:t>science</w:t>
      </w:r>
      <w:r w:rsidR="007A475D">
        <w:t xml:space="preserve"> as part of this discussion</w:t>
      </w:r>
      <w:r w:rsidR="007B6BB8">
        <w:t xml:space="preserve">. </w:t>
      </w:r>
    </w:p>
    <w:p w14:paraId="36183631" w14:textId="4093ABB7" w:rsidR="00066499" w:rsidRPr="00066499" w:rsidRDefault="00CA5957" w:rsidP="00066499">
      <w:pPr>
        <w:pStyle w:val="FeatureBox"/>
      </w:pPr>
      <w:r>
        <w:t>Hypothesis:</w:t>
      </w:r>
      <w:r w:rsidRPr="00CA5957">
        <w:rPr>
          <w:rFonts w:ascii="Public Sans" w:hAnsi="Public Sans"/>
          <w:color w:val="22272B"/>
          <w:shd w:val="clear" w:color="auto" w:fill="FFFFFF"/>
        </w:rPr>
        <w:t xml:space="preserve"> </w:t>
      </w:r>
      <w:r w:rsidR="00D512AA">
        <w:t>a</w:t>
      </w:r>
      <w:r w:rsidRPr="00CA5957">
        <w:t xml:space="preserve"> supposition or proposed explanation made </w:t>
      </w:r>
      <w:r w:rsidR="00D17BEB">
        <w:t>based on</w:t>
      </w:r>
      <w:r w:rsidRPr="00CA5957">
        <w:t xml:space="preserve"> limited evidence as a starting point for further investigation</w:t>
      </w:r>
      <w:r w:rsidR="00D512AA">
        <w:t xml:space="preserve"> (NESA 2023)</w:t>
      </w:r>
      <w:r w:rsidRPr="00CA5957">
        <w:t>.</w:t>
      </w:r>
      <w:r w:rsidR="006B0663">
        <w:t xml:space="preserve"> </w:t>
      </w:r>
      <w:r w:rsidR="00D12474">
        <w:t>(</w:t>
      </w:r>
      <w:r w:rsidR="00066499">
        <w:t>An example</w:t>
      </w:r>
      <w:r w:rsidR="00122403">
        <w:t xml:space="preserve"> could be that older </w:t>
      </w:r>
      <w:r w:rsidR="007736EE">
        <w:t xml:space="preserve">model </w:t>
      </w:r>
      <w:r w:rsidR="00122403">
        <w:t>phones</w:t>
      </w:r>
      <w:r w:rsidR="0079426C">
        <w:t>'</w:t>
      </w:r>
      <w:r w:rsidR="00122403">
        <w:t xml:space="preserve"> batteries drain faster than newer phones.</w:t>
      </w:r>
    </w:p>
    <w:p w14:paraId="3C0F8BF4" w14:textId="2577B2F0" w:rsidR="00664537" w:rsidRDefault="00D17BEB" w:rsidP="00ED6FF9">
      <w:pPr>
        <w:pStyle w:val="ListParagraph"/>
        <w:numPr>
          <w:ilvl w:val="0"/>
          <w:numId w:val="12"/>
        </w:numPr>
      </w:pPr>
      <w:r>
        <w:t>Have the groups write a hypothesis for the</w:t>
      </w:r>
      <w:r w:rsidR="00AA0522">
        <w:t xml:space="preserve"> mobile phone battery </w:t>
      </w:r>
      <w:r>
        <w:t>investigation.</w:t>
      </w:r>
    </w:p>
    <w:p w14:paraId="7F86F4ED" w14:textId="633E1723" w:rsidR="00AA0522" w:rsidRDefault="00731858" w:rsidP="00ED6FF9">
      <w:pPr>
        <w:pStyle w:val="ListParagraph"/>
        <w:numPr>
          <w:ilvl w:val="0"/>
          <w:numId w:val="12"/>
        </w:numPr>
      </w:pPr>
      <w:r>
        <w:t xml:space="preserve">Students </w:t>
      </w:r>
      <w:r w:rsidR="00891DDD">
        <w:t>complete</w:t>
      </w:r>
      <w:r>
        <w:t xml:space="preserve"> a gallery walk</w:t>
      </w:r>
      <w:r w:rsidR="005C732D">
        <w:t xml:space="preserve"> (</w:t>
      </w:r>
      <w:hyperlink r:id="rId19" w:history="1">
        <w:r w:rsidR="000E643D">
          <w:rPr>
            <w:rStyle w:val="Hyperlink"/>
          </w:rPr>
          <w:t>bit.ly/</w:t>
        </w:r>
        <w:proofErr w:type="spellStart"/>
        <w:r w:rsidR="000E643D">
          <w:rPr>
            <w:rStyle w:val="Hyperlink"/>
          </w:rPr>
          <w:t>DLSgallerywalk</w:t>
        </w:r>
        <w:proofErr w:type="spellEnd"/>
      </w:hyperlink>
      <w:r w:rsidR="005C732D">
        <w:t xml:space="preserve">) </w:t>
      </w:r>
      <w:r w:rsidR="00064FBA">
        <w:t xml:space="preserve">to look at other groups’ aims and hypotheses </w:t>
      </w:r>
      <w:r>
        <w:t xml:space="preserve">and give peer feedback using the </w:t>
      </w:r>
      <w:r w:rsidR="00891DDD">
        <w:t>T</w:t>
      </w:r>
      <w:r>
        <w:t>wo stars and a wish strategy (</w:t>
      </w:r>
      <w:hyperlink r:id="rId20" w:history="1">
        <w:r>
          <w:rPr>
            <w:rStyle w:val="Hyperlink"/>
          </w:rPr>
          <w:t>bit.ly/</w:t>
        </w:r>
        <w:proofErr w:type="spellStart"/>
        <w:r>
          <w:rPr>
            <w:rStyle w:val="Hyperlink"/>
          </w:rPr>
          <w:t>DLSpeerfeedback</w:t>
        </w:r>
        <w:proofErr w:type="spellEnd"/>
      </w:hyperlink>
      <w:r>
        <w:t>).</w:t>
      </w:r>
      <w:r w:rsidR="00064FBA">
        <w:t xml:space="preserve"> </w:t>
      </w:r>
    </w:p>
    <w:p w14:paraId="6D7FF839" w14:textId="47FFFAD7" w:rsidR="005C2660" w:rsidRDefault="005C2660" w:rsidP="00ED6FF9">
      <w:pPr>
        <w:pStyle w:val="ListParagraph"/>
        <w:numPr>
          <w:ilvl w:val="0"/>
          <w:numId w:val="12"/>
        </w:numPr>
      </w:pPr>
      <w:r>
        <w:t xml:space="preserve">Use the Pose-Pause-Pounce-Bounce questioning strategy to </w:t>
      </w:r>
      <w:r w:rsidR="00B548D7">
        <w:t xml:space="preserve">discuss </w:t>
      </w:r>
      <w:r w:rsidR="00C61DA7">
        <w:t>the best aims and hypothes</w:t>
      </w:r>
      <w:r w:rsidR="008A5B65">
        <w:t>es from the class and why</w:t>
      </w:r>
      <w:r w:rsidR="00BC0990">
        <w:t xml:space="preserve"> they were rated as the best</w:t>
      </w:r>
      <w:r w:rsidR="008A5B65">
        <w:t>.</w:t>
      </w:r>
    </w:p>
    <w:p w14:paraId="664336C5" w14:textId="2654DF6F" w:rsidR="00731858" w:rsidRDefault="00064FBA" w:rsidP="00ED6FF9">
      <w:pPr>
        <w:pStyle w:val="ListParagraph"/>
        <w:numPr>
          <w:ilvl w:val="0"/>
          <w:numId w:val="12"/>
        </w:numPr>
      </w:pPr>
      <w:r>
        <w:t xml:space="preserve">Groups </w:t>
      </w:r>
      <w:r w:rsidR="003E3F3D">
        <w:t>should</w:t>
      </w:r>
      <w:r>
        <w:t xml:space="preserve"> review their aim and hypothesis based on </w:t>
      </w:r>
      <w:r w:rsidR="005C732D">
        <w:t>the feedback they received</w:t>
      </w:r>
      <w:r w:rsidR="003E3F3D">
        <w:t xml:space="preserve"> during the gallery walk</w:t>
      </w:r>
      <w:r w:rsidR="00BC0990">
        <w:t xml:space="preserve"> and the features that were present in the samples that were determined the best</w:t>
      </w:r>
      <w:r w:rsidR="005C732D">
        <w:t>.</w:t>
      </w:r>
    </w:p>
    <w:p w14:paraId="3AD5D031" w14:textId="52DBF4FD" w:rsidR="00D366A6" w:rsidRDefault="00150343" w:rsidP="00ED6FF9">
      <w:pPr>
        <w:pStyle w:val="ListNumber"/>
        <w:numPr>
          <w:ilvl w:val="0"/>
          <w:numId w:val="12"/>
        </w:numPr>
      </w:pPr>
      <w:r>
        <w:t xml:space="preserve">Continuing in groups of 3, </w:t>
      </w:r>
      <w:r w:rsidR="00061592">
        <w:t>students</w:t>
      </w:r>
      <w:r w:rsidR="000F7740">
        <w:t xml:space="preserve"> are to consider how they might </w:t>
      </w:r>
      <w:r w:rsidR="004C2EA9">
        <w:t>gather d</w:t>
      </w:r>
      <w:r w:rsidR="00CF1927">
        <w:t>ata for their investigation.</w:t>
      </w:r>
    </w:p>
    <w:p w14:paraId="06D57AB9" w14:textId="75412F66" w:rsidR="00160632" w:rsidRDefault="00160632" w:rsidP="00ED6FF9">
      <w:pPr>
        <w:pStyle w:val="ListNumber"/>
        <w:numPr>
          <w:ilvl w:val="0"/>
          <w:numId w:val="12"/>
        </w:numPr>
      </w:pPr>
      <w:r>
        <w:t>Use the Pose-Pause-Pounce-Bounce questioning strategy to discuss the different methods that students came up with.</w:t>
      </w:r>
    </w:p>
    <w:p w14:paraId="66A8AEB4" w14:textId="77777777" w:rsidR="00891DDD" w:rsidRDefault="00CC2F96" w:rsidP="00D366A6">
      <w:pPr>
        <w:pStyle w:val="FeatureBox"/>
      </w:pPr>
      <w:r>
        <w:t>Due to rules around mobile phone use in schools, s</w:t>
      </w:r>
      <w:r w:rsidR="00D366A6">
        <w:t>tudents</w:t>
      </w:r>
      <w:r w:rsidR="00F214C1">
        <w:t xml:space="preserve"> may need to gather data at home over a weekend or the teacher may need to provide this data for the students.</w:t>
      </w:r>
      <w:r w:rsidR="008A5B65">
        <w:t xml:space="preserve"> Students may also gather data from a secondary source.</w:t>
      </w:r>
    </w:p>
    <w:p w14:paraId="5AAB613A" w14:textId="77777777" w:rsidR="00891DDD" w:rsidRPr="00891DDD" w:rsidRDefault="00891DDD" w:rsidP="00891DDD">
      <w:pPr>
        <w:rPr>
          <w:sz w:val="2"/>
          <w:szCs w:val="2"/>
        </w:rPr>
      </w:pPr>
    </w:p>
    <w:p w14:paraId="651BB7D9" w14:textId="42D7AA2F" w:rsidR="00F214C1" w:rsidRDefault="00160632" w:rsidP="00D366A6">
      <w:pPr>
        <w:pStyle w:val="FeatureBox"/>
      </w:pPr>
      <w:r>
        <w:lastRenderedPageBreak/>
        <w:t>A sample method is shown below, but students could be allowed to follow through with the method they determined.</w:t>
      </w:r>
    </w:p>
    <w:p w14:paraId="6BEF6806" w14:textId="61BDB597" w:rsidR="00A327BC" w:rsidRDefault="00A327BC" w:rsidP="00ED6FF9">
      <w:pPr>
        <w:pStyle w:val="ListNumber"/>
        <w:numPr>
          <w:ilvl w:val="0"/>
          <w:numId w:val="12"/>
        </w:numPr>
      </w:pPr>
      <w:r w:rsidRPr="00805197">
        <w:t xml:space="preserve">Starting with a </w:t>
      </w:r>
      <w:r w:rsidR="00F1744B" w:rsidRPr="00805197">
        <w:t>fully charged</w:t>
      </w:r>
      <w:r w:rsidRPr="00805197">
        <w:t xml:space="preserve"> mobile phone, students are to record the charge of </w:t>
      </w:r>
      <w:r w:rsidR="000C750C">
        <w:t>a</w:t>
      </w:r>
      <w:r w:rsidRPr="00805197">
        <w:t xml:space="preserve"> phone at regular intervals over many days, excluding </w:t>
      </w:r>
      <w:r w:rsidR="001C36D8">
        <w:t>nighttime</w:t>
      </w:r>
      <w:r w:rsidRPr="00805197">
        <w:t xml:space="preserve">, in </w:t>
      </w:r>
      <w:r w:rsidR="00B528DF">
        <w:t>the</w:t>
      </w:r>
      <w:r w:rsidRPr="00805197">
        <w:t xml:space="preserve"> table </w:t>
      </w:r>
      <w:r w:rsidR="00B528DF">
        <w:t>from Appendix</w:t>
      </w:r>
      <w:r w:rsidR="003307C4">
        <w:t xml:space="preserve"> A</w:t>
      </w:r>
      <w:r w:rsidR="00E47227">
        <w:t xml:space="preserve"> ‘Record sheet’</w:t>
      </w:r>
      <w:r w:rsidRPr="00805197">
        <w:t>:</w:t>
      </w:r>
    </w:p>
    <w:p w14:paraId="3F1DFB30" w14:textId="3EC717FC" w:rsidR="00C77C28" w:rsidRDefault="00C77C28" w:rsidP="00C77C28">
      <w:pPr>
        <w:pStyle w:val="Caption"/>
      </w:pPr>
      <w:r>
        <w:t xml:space="preserve">Table </w:t>
      </w:r>
      <w:r>
        <w:fldChar w:fldCharType="begin"/>
      </w:r>
      <w:r>
        <w:instrText xml:space="preserve"> SEQ Table \* ARABIC </w:instrText>
      </w:r>
      <w:r>
        <w:fldChar w:fldCharType="separate"/>
      </w:r>
      <w:r w:rsidR="00947A0B">
        <w:rPr>
          <w:noProof/>
        </w:rPr>
        <w:t>2</w:t>
      </w:r>
      <w:r>
        <w:fldChar w:fldCharType="end"/>
      </w:r>
      <w:r w:rsidR="00983B0A">
        <w:t xml:space="preserve">: </w:t>
      </w:r>
      <w:r w:rsidR="00891DDD">
        <w:t>r</w:t>
      </w:r>
      <w:r w:rsidR="00983B0A">
        <w:t>ecord sheet</w:t>
      </w:r>
    </w:p>
    <w:tbl>
      <w:tblPr>
        <w:tblStyle w:val="TableGrid"/>
        <w:tblW w:w="5000" w:type="pct"/>
        <w:jc w:val="center"/>
        <w:tblLook w:val="04A0" w:firstRow="1" w:lastRow="0" w:firstColumn="1" w:lastColumn="0" w:noHBand="0" w:noVBand="1"/>
        <w:tblDescription w:val="This is a sample table that students can use to record the percentage charge of their mobile phone over time to assist with their investigations for this activity."/>
      </w:tblPr>
      <w:tblGrid>
        <w:gridCol w:w="4811"/>
        <w:gridCol w:w="4811"/>
      </w:tblGrid>
      <w:tr w:rsidR="00A327BC" w14:paraId="206BD88C" w14:textId="77777777" w:rsidTr="00891DDD">
        <w:trPr>
          <w:tblHeader/>
          <w:jc w:val="center"/>
        </w:trPr>
        <w:tc>
          <w:tcPr>
            <w:tcW w:w="2500" w:type="pct"/>
          </w:tcPr>
          <w:p w14:paraId="5A76ADB5" w14:textId="77777777" w:rsidR="00A327BC" w:rsidRDefault="00A327BC" w:rsidP="00FF0204">
            <w:pPr>
              <w:pStyle w:val="IOStableheading2017"/>
              <w:jc w:val="center"/>
              <w:rPr>
                <w:lang w:eastAsia="en-US"/>
              </w:rPr>
            </w:pPr>
            <w:r>
              <w:rPr>
                <w:lang w:eastAsia="en-US"/>
              </w:rPr>
              <w:t>Time after start, t (hours)</w:t>
            </w:r>
          </w:p>
        </w:tc>
        <w:tc>
          <w:tcPr>
            <w:tcW w:w="2500" w:type="pct"/>
          </w:tcPr>
          <w:p w14:paraId="15F2D897" w14:textId="77777777" w:rsidR="00A327BC" w:rsidRDefault="00A327BC" w:rsidP="00FF0204">
            <w:pPr>
              <w:pStyle w:val="IOStableheading2017"/>
              <w:jc w:val="center"/>
              <w:rPr>
                <w:lang w:eastAsia="en-US"/>
              </w:rPr>
            </w:pPr>
            <w:r>
              <w:rPr>
                <w:lang w:eastAsia="en-US"/>
              </w:rPr>
              <w:t>Percentage charge, C (%)</w:t>
            </w:r>
          </w:p>
        </w:tc>
      </w:tr>
      <w:tr w:rsidR="00A327BC" w14:paraId="2F90B250" w14:textId="77777777" w:rsidTr="00891DDD">
        <w:trPr>
          <w:jc w:val="center"/>
        </w:trPr>
        <w:tc>
          <w:tcPr>
            <w:tcW w:w="2500" w:type="pct"/>
          </w:tcPr>
          <w:p w14:paraId="645F3578" w14:textId="77777777" w:rsidR="00A327BC" w:rsidRDefault="00A327BC" w:rsidP="00FF0204">
            <w:pPr>
              <w:pStyle w:val="IOStabletext2017"/>
              <w:jc w:val="center"/>
              <w:rPr>
                <w:lang w:eastAsia="en-US"/>
              </w:rPr>
            </w:pPr>
            <w:r>
              <w:rPr>
                <w:lang w:eastAsia="en-US"/>
              </w:rPr>
              <w:t>0</w:t>
            </w:r>
          </w:p>
        </w:tc>
        <w:tc>
          <w:tcPr>
            <w:tcW w:w="2500" w:type="pct"/>
          </w:tcPr>
          <w:p w14:paraId="339328CB" w14:textId="77777777" w:rsidR="00A327BC" w:rsidRDefault="00A327BC" w:rsidP="00FF0204">
            <w:pPr>
              <w:pStyle w:val="IOStabletext2017"/>
              <w:jc w:val="center"/>
              <w:rPr>
                <w:lang w:eastAsia="en-US"/>
              </w:rPr>
            </w:pPr>
            <w:r>
              <w:rPr>
                <w:lang w:eastAsia="en-US"/>
              </w:rPr>
              <w:t>100%</w:t>
            </w:r>
          </w:p>
        </w:tc>
      </w:tr>
      <w:tr w:rsidR="00A327BC" w14:paraId="2EBE65B9" w14:textId="77777777" w:rsidTr="00891DDD">
        <w:trPr>
          <w:jc w:val="center"/>
        </w:trPr>
        <w:tc>
          <w:tcPr>
            <w:tcW w:w="2500" w:type="pct"/>
          </w:tcPr>
          <w:p w14:paraId="5D15743D" w14:textId="77777777" w:rsidR="00A327BC" w:rsidRDefault="00A327BC" w:rsidP="00FF0204">
            <w:pPr>
              <w:pStyle w:val="IOStabletext2017"/>
              <w:jc w:val="center"/>
              <w:rPr>
                <w:lang w:eastAsia="en-US"/>
              </w:rPr>
            </w:pPr>
            <w:r>
              <w:rPr>
                <w:lang w:eastAsia="en-US"/>
              </w:rPr>
              <w:t>2</w:t>
            </w:r>
          </w:p>
        </w:tc>
        <w:tc>
          <w:tcPr>
            <w:tcW w:w="2500" w:type="pct"/>
          </w:tcPr>
          <w:p w14:paraId="1B192573" w14:textId="77777777" w:rsidR="00A327BC" w:rsidRDefault="00A327BC" w:rsidP="00FF0204">
            <w:pPr>
              <w:pStyle w:val="IOStabletext2017"/>
              <w:jc w:val="center"/>
              <w:rPr>
                <w:lang w:eastAsia="en-US"/>
              </w:rPr>
            </w:pPr>
            <w:r>
              <w:rPr>
                <w:lang w:eastAsia="en-US"/>
              </w:rPr>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r>
      <w:tr w:rsidR="00A327BC" w14:paraId="4D6DC3AC" w14:textId="77777777" w:rsidTr="00891DDD">
        <w:trPr>
          <w:jc w:val="center"/>
        </w:trPr>
        <w:tc>
          <w:tcPr>
            <w:tcW w:w="2500" w:type="pct"/>
          </w:tcPr>
          <w:p w14:paraId="595145D8" w14:textId="77777777" w:rsidR="00A327BC" w:rsidRDefault="00A327BC" w:rsidP="00FF0204">
            <w:pPr>
              <w:pStyle w:val="IOStabletext2017"/>
              <w:jc w:val="center"/>
              <w:rPr>
                <w:lang w:eastAsia="en-US"/>
              </w:rPr>
            </w:pPr>
            <w:r>
              <w:rPr>
                <w:lang w:eastAsia="en-US"/>
              </w:rPr>
              <w:t>4</w:t>
            </w:r>
          </w:p>
        </w:tc>
        <w:tc>
          <w:tcPr>
            <w:tcW w:w="2500" w:type="pct"/>
          </w:tcPr>
          <w:p w14:paraId="1DF14EEE" w14:textId="77777777" w:rsidR="00A327BC" w:rsidRDefault="00A327BC" w:rsidP="00FF0204">
            <w:pPr>
              <w:pStyle w:val="IOStabletext2017"/>
              <w:jc w:val="center"/>
              <w:rPr>
                <w:lang w:eastAsia="en-US"/>
              </w:rPr>
            </w:pPr>
            <w:r>
              <w:rPr>
                <w:lang w:eastAsia="en-US"/>
              </w:rPr>
              <w:fldChar w:fldCharType="begin">
                <w:ffData>
                  <w:name w:val="Text2"/>
                  <w:enabled/>
                  <w:calcOnExit w:val="0"/>
                  <w:textInput/>
                </w:ffData>
              </w:fldChar>
            </w:r>
            <w:bookmarkStart w:id="1"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r>
      <w:tr w:rsidR="00A327BC" w14:paraId="514F09DE" w14:textId="77777777" w:rsidTr="00891DDD">
        <w:trPr>
          <w:jc w:val="center"/>
        </w:trPr>
        <w:tc>
          <w:tcPr>
            <w:tcW w:w="2500" w:type="pct"/>
          </w:tcPr>
          <w:p w14:paraId="06F874B4" w14:textId="77777777" w:rsidR="00A327BC" w:rsidRDefault="00A327BC" w:rsidP="00FF0204">
            <w:pPr>
              <w:pStyle w:val="IOStabletext2017"/>
              <w:jc w:val="center"/>
              <w:rPr>
                <w:lang w:eastAsia="en-US"/>
              </w:rPr>
            </w:pPr>
            <w:r>
              <w:rPr>
                <w:lang w:eastAsia="en-US"/>
              </w:rPr>
              <w:t>6</w:t>
            </w:r>
          </w:p>
        </w:tc>
        <w:tc>
          <w:tcPr>
            <w:tcW w:w="2500" w:type="pct"/>
          </w:tcPr>
          <w:p w14:paraId="04A1E15B" w14:textId="77777777" w:rsidR="00A327BC" w:rsidRDefault="00A327BC" w:rsidP="00FF0204">
            <w:pPr>
              <w:pStyle w:val="IOStabletext2017"/>
              <w:jc w:val="center"/>
              <w:rPr>
                <w:lang w:eastAsia="en-US"/>
              </w:rPr>
            </w:pPr>
            <w:r>
              <w:rPr>
                <w:lang w:eastAsia="en-US"/>
              </w:rPr>
              <w:fldChar w:fldCharType="begin">
                <w:ffData>
                  <w:name w:val="Text3"/>
                  <w:enabled/>
                  <w:calcOnExit w:val="0"/>
                  <w:textInput/>
                </w:ffData>
              </w:fldChar>
            </w:r>
            <w:bookmarkStart w:id="2" w:name="Text3"/>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2"/>
          </w:p>
        </w:tc>
      </w:tr>
    </w:tbl>
    <w:p w14:paraId="3B873DF1" w14:textId="5D68B468" w:rsidR="00EB459E" w:rsidRDefault="00273F6C" w:rsidP="00611905">
      <w:pPr>
        <w:pStyle w:val="FeatureBox"/>
      </w:pPr>
      <w:r>
        <w:t>The table is given as a reference guide. Students would add in the hours since the start</w:t>
      </w:r>
      <w:r w:rsidR="0006551C">
        <w:t xml:space="preserve"> </w:t>
      </w:r>
      <w:r w:rsidR="00E661F1">
        <w:t>of recording</w:t>
      </w:r>
      <w:r w:rsidR="0006551C">
        <w:t>. For example, start data collection at 4</w:t>
      </w:r>
      <w:r w:rsidR="009B3463">
        <w:t> </w:t>
      </w:r>
      <w:r w:rsidR="0006551C">
        <w:t>pm Wednesday</w:t>
      </w:r>
      <w:r w:rsidR="003A5130">
        <w:t xml:space="preserve"> (</w:t>
      </w:r>
      <m:oMath>
        <m:r>
          <w:rPr>
            <w:rFonts w:ascii="Cambria Math" w:hAnsi="Cambria Math"/>
          </w:rPr>
          <m:t>t = 0</m:t>
        </m:r>
      </m:oMath>
      <w:r w:rsidR="003A5130">
        <w:t>), record time at 6</w:t>
      </w:r>
      <w:r w:rsidR="009B3463">
        <w:t> </w:t>
      </w:r>
      <w:r w:rsidR="003A5130">
        <w:t xml:space="preserve">pm </w:t>
      </w:r>
      <w:r w:rsidR="00ED6F4B">
        <w:br/>
      </w:r>
      <w:r w:rsidR="003A5130">
        <w:t>(</w:t>
      </w:r>
      <m:oMath>
        <m:r>
          <w:rPr>
            <w:rFonts w:ascii="Cambria Math" w:hAnsi="Cambria Math"/>
          </w:rPr>
          <m:t>t=2</m:t>
        </m:r>
      </m:oMath>
      <w:r w:rsidR="003A5130">
        <w:t>), 8</w:t>
      </w:r>
      <w:r w:rsidR="009B3463">
        <w:t> </w:t>
      </w:r>
      <w:r w:rsidR="003A5130">
        <w:t>pm (</w:t>
      </w:r>
      <m:oMath>
        <m:r>
          <w:rPr>
            <w:rFonts w:ascii="Cambria Math" w:hAnsi="Cambria Math"/>
          </w:rPr>
          <m:t>t=4</m:t>
        </m:r>
      </m:oMath>
      <w:r w:rsidR="003A5130">
        <w:t xml:space="preserve">), </w:t>
      </w:r>
      <w:r w:rsidR="007B3C8A">
        <w:t>10</w:t>
      </w:r>
      <w:r w:rsidR="009B3463">
        <w:t> </w:t>
      </w:r>
      <w:r w:rsidR="007B3C8A">
        <w:t>pm (</w:t>
      </w:r>
      <m:oMath>
        <m:r>
          <w:rPr>
            <w:rFonts w:ascii="Cambria Math" w:hAnsi="Cambria Math"/>
          </w:rPr>
          <m:t>t=6)</m:t>
        </m:r>
      </m:oMath>
      <w:r w:rsidR="007B3C8A">
        <w:t xml:space="preserve"> and possibly 6</w:t>
      </w:r>
      <w:r w:rsidR="009B3463">
        <w:t> </w:t>
      </w:r>
      <w:r w:rsidR="007B3C8A">
        <w:t>am (</w:t>
      </w:r>
      <m:oMath>
        <m:r>
          <w:rPr>
            <w:rFonts w:ascii="Cambria Math" w:hAnsi="Cambria Math"/>
          </w:rPr>
          <m:t>t=14</m:t>
        </m:r>
      </m:oMath>
      <w:r w:rsidR="007B3C8A">
        <w:t>)</w:t>
      </w:r>
      <w:r w:rsidR="00611905">
        <w:t>.</w:t>
      </w:r>
    </w:p>
    <w:p w14:paraId="3D12AC8C" w14:textId="0A034BFF" w:rsidR="00A327BC" w:rsidRDefault="00A327BC" w:rsidP="00ED6FF9">
      <w:pPr>
        <w:pStyle w:val="ListNumber"/>
        <w:numPr>
          <w:ilvl w:val="0"/>
          <w:numId w:val="12"/>
        </w:numPr>
      </w:pPr>
      <w:r>
        <w:t>Determine the independent</w:t>
      </w:r>
      <w:r w:rsidR="00300A68">
        <w:t xml:space="preserve"> and dependent </w:t>
      </w:r>
      <w:r w:rsidR="006C0839">
        <w:t>variables</w:t>
      </w:r>
      <w:r>
        <w:t>.</w:t>
      </w:r>
    </w:p>
    <w:p w14:paraId="04487D07" w14:textId="2F036C32" w:rsidR="009C083F" w:rsidRDefault="002650A7" w:rsidP="00ED6FF9">
      <w:pPr>
        <w:pStyle w:val="ListNumber"/>
        <w:numPr>
          <w:ilvl w:val="0"/>
          <w:numId w:val="12"/>
        </w:numPr>
      </w:pPr>
      <w:r>
        <w:t>Issue each grou</w:t>
      </w:r>
      <w:r w:rsidR="004D56E4">
        <w:t>p</w:t>
      </w:r>
      <w:r>
        <w:t xml:space="preserve"> with an A3 </w:t>
      </w:r>
      <w:r w:rsidR="008F4A35">
        <w:t>piece of graph paper</w:t>
      </w:r>
      <w:r w:rsidR="00ED1FFE">
        <w:t xml:space="preserve"> in a plastic sleeve</w:t>
      </w:r>
      <w:r w:rsidR="008F4A35">
        <w:t xml:space="preserve">. </w:t>
      </w:r>
    </w:p>
    <w:p w14:paraId="5B576A6D" w14:textId="14DDD26D" w:rsidR="00E912BF" w:rsidRDefault="008F4A35" w:rsidP="000F369B">
      <w:pPr>
        <w:pStyle w:val="FeatureBox"/>
      </w:pPr>
      <w:r>
        <w:t xml:space="preserve">Blackline masters of graph paper </w:t>
      </w:r>
      <w:r w:rsidR="003343BF">
        <w:t xml:space="preserve">can be accessed </w:t>
      </w:r>
      <w:r w:rsidR="00EB6475">
        <w:t xml:space="preserve">on </w:t>
      </w:r>
      <w:proofErr w:type="spellStart"/>
      <w:r w:rsidR="00EB6475">
        <w:t>MathsLinks</w:t>
      </w:r>
      <w:proofErr w:type="spellEnd"/>
      <w:r w:rsidR="00EB6475">
        <w:t xml:space="preserve"> ‘Graph paper’</w:t>
      </w:r>
      <w:r w:rsidR="003343BF">
        <w:t xml:space="preserve"> </w:t>
      </w:r>
      <w:r w:rsidR="00EB6475">
        <w:t>(</w:t>
      </w:r>
      <w:hyperlink r:id="rId21" w:history="1">
        <w:r w:rsidR="00EB6475">
          <w:rPr>
            <w:rStyle w:val="Hyperlink"/>
          </w:rPr>
          <w:t>bit.ly/</w:t>
        </w:r>
        <w:proofErr w:type="spellStart"/>
        <w:r w:rsidR="00EB6475">
          <w:rPr>
            <w:rStyle w:val="Hyperlink"/>
          </w:rPr>
          <w:t>Graph_paper_mathlinks</w:t>
        </w:r>
        <w:proofErr w:type="spellEnd"/>
      </w:hyperlink>
      <w:r w:rsidR="00ED1FFE">
        <w:t>).</w:t>
      </w:r>
    </w:p>
    <w:p w14:paraId="10723B1F" w14:textId="525D2065" w:rsidR="00A327BC" w:rsidRDefault="00790B50" w:rsidP="00ED6FF9">
      <w:pPr>
        <w:pStyle w:val="ListNumber"/>
        <w:numPr>
          <w:ilvl w:val="0"/>
          <w:numId w:val="12"/>
        </w:numPr>
      </w:pPr>
      <w:r>
        <w:t xml:space="preserve">Each group </w:t>
      </w:r>
      <w:r w:rsidR="00743EC0">
        <w:t xml:space="preserve">selects one person’s data </w:t>
      </w:r>
      <w:r w:rsidR="005012CB">
        <w:t xml:space="preserve">from the group and </w:t>
      </w:r>
      <w:r w:rsidR="00182E1C">
        <w:t>creates</w:t>
      </w:r>
      <w:r w:rsidR="00A327BC">
        <w:t xml:space="preserve"> a scatter</w:t>
      </w:r>
      <w:r w:rsidR="00251E83">
        <w:t xml:space="preserve"> </w:t>
      </w:r>
      <w:r w:rsidR="00A327BC">
        <w:t>plot of the</w:t>
      </w:r>
      <w:r w:rsidR="00306B5C">
        <w:t>ir</w:t>
      </w:r>
      <w:r w:rsidR="00A327BC">
        <w:t xml:space="preserve"> data with the independent variable on the </w:t>
      </w:r>
      <m:oMath>
        <m:r>
          <w:rPr>
            <w:rFonts w:ascii="Cambria Math" w:hAnsi="Cambria Math"/>
          </w:rPr>
          <m:t>x</m:t>
        </m:r>
      </m:oMath>
      <w:r w:rsidR="00A327BC">
        <w:t xml:space="preserve">-axis and the dependent variable on the </w:t>
      </w:r>
      <m:oMath>
        <m:r>
          <w:rPr>
            <w:rFonts w:ascii="Cambria Math" w:hAnsi="Cambria Math"/>
          </w:rPr>
          <m:t>y</m:t>
        </m:r>
      </m:oMath>
      <w:r w:rsidR="00A327BC">
        <w:t>-axis.</w:t>
      </w:r>
    </w:p>
    <w:p w14:paraId="315670BD" w14:textId="7D4A45E2" w:rsidR="00A51D10" w:rsidRDefault="00A51D10" w:rsidP="00F01551">
      <w:pPr>
        <w:pStyle w:val="Heading3"/>
      </w:pPr>
      <w:r>
        <w:t>Summarise</w:t>
      </w:r>
    </w:p>
    <w:p w14:paraId="4C80801D" w14:textId="2AB6F6A0" w:rsidR="00BA244A" w:rsidRDefault="00CA669D" w:rsidP="00ED6FF9">
      <w:pPr>
        <w:pStyle w:val="ListNumber"/>
        <w:numPr>
          <w:ilvl w:val="0"/>
          <w:numId w:val="13"/>
        </w:numPr>
      </w:pPr>
      <w:r>
        <w:t>Have</w:t>
      </w:r>
      <w:r w:rsidR="00BA244A">
        <w:t xml:space="preserve"> each</w:t>
      </w:r>
      <w:r>
        <w:t xml:space="preserve"> group of 3</w:t>
      </w:r>
      <w:r w:rsidR="00BA244A">
        <w:t>:</w:t>
      </w:r>
    </w:p>
    <w:p w14:paraId="6E39B559" w14:textId="3A548775" w:rsidR="00BA244A" w:rsidRPr="00BA244A" w:rsidRDefault="006169F5" w:rsidP="00C42F85">
      <w:pPr>
        <w:pStyle w:val="ListBullet2"/>
      </w:pPr>
      <w:r w:rsidRPr="00BA244A">
        <w:t xml:space="preserve">discuss whether the data has any </w:t>
      </w:r>
      <w:r>
        <w:t>association</w:t>
      </w:r>
      <w:r w:rsidRPr="00BA244A">
        <w:t>, and if so what direction and strength</w:t>
      </w:r>
    </w:p>
    <w:p w14:paraId="2B69B081" w14:textId="046802BA" w:rsidR="00CA669D" w:rsidRPr="00BA244A" w:rsidRDefault="006169F5" w:rsidP="00C42F85">
      <w:pPr>
        <w:pStyle w:val="ListBullet2"/>
      </w:pPr>
      <w:r>
        <w:t>d</w:t>
      </w:r>
      <w:r w:rsidRPr="00BA244A">
        <w:t>raw a line of best fit by eye and work out the equation of the line.</w:t>
      </w:r>
    </w:p>
    <w:p w14:paraId="57E48700" w14:textId="77777777" w:rsidR="004A0819" w:rsidRDefault="00A1516D" w:rsidP="00ED6FF9">
      <w:pPr>
        <w:pStyle w:val="ListNumber"/>
        <w:numPr>
          <w:ilvl w:val="0"/>
          <w:numId w:val="13"/>
        </w:numPr>
        <w:spacing w:before="120"/>
      </w:pPr>
      <w:r>
        <w:lastRenderedPageBreak/>
        <w:t>Using either the graph or the equation of the</w:t>
      </w:r>
      <w:r w:rsidR="00822E90">
        <w:t xml:space="preserve"> line of best fit</w:t>
      </w:r>
      <w:r w:rsidR="004250D0">
        <w:t xml:space="preserve">, predict when the charge will become 0% and hence use it to estimate the battery life of </w:t>
      </w:r>
      <w:r w:rsidR="003B72C9">
        <w:t>the</w:t>
      </w:r>
      <w:r w:rsidR="004250D0">
        <w:t xml:space="preserve"> mobile phone</w:t>
      </w:r>
      <w:r w:rsidR="003B72C9">
        <w:t xml:space="preserve"> involved in </w:t>
      </w:r>
      <w:r w:rsidR="00284B51">
        <w:t>the</w:t>
      </w:r>
      <w:r w:rsidR="003B72C9">
        <w:t xml:space="preserve"> test</w:t>
      </w:r>
      <w:r w:rsidR="004250D0">
        <w:t>.</w:t>
      </w:r>
    </w:p>
    <w:p w14:paraId="2F2D17D2" w14:textId="57DD5F2E" w:rsidR="00AF04BD" w:rsidRDefault="00CC1C7D" w:rsidP="002F4057">
      <w:pPr>
        <w:pStyle w:val="FeatureBox"/>
      </w:pPr>
      <w:r>
        <w:t>If they have the actual data for this</w:t>
      </w:r>
      <w:r w:rsidR="008705A5">
        <w:t>, have students compare the prediction from the model to the data</w:t>
      </w:r>
      <w:r w:rsidR="004926D1">
        <w:t xml:space="preserve"> and discuss why it may differ.</w:t>
      </w:r>
      <w:r w:rsidR="00E70C2A">
        <w:t xml:space="preserve"> </w:t>
      </w:r>
    </w:p>
    <w:p w14:paraId="5FDACED8" w14:textId="0D513E43" w:rsidR="00412FBD" w:rsidRDefault="003D485F" w:rsidP="00ED6FF9">
      <w:pPr>
        <w:pStyle w:val="ListNumber"/>
        <w:numPr>
          <w:ilvl w:val="0"/>
          <w:numId w:val="13"/>
        </w:numPr>
      </w:pPr>
      <w:r>
        <w:t>B</w:t>
      </w:r>
      <w:r w:rsidR="00412FBD">
        <w:t xml:space="preserve">attery life is dependent on many different factors, like types of usage. </w:t>
      </w:r>
      <w:r w:rsidR="00CB5ED3">
        <w:t xml:space="preserve">Some phones go into battery saver mode at around </w:t>
      </w:r>
      <w:r w:rsidR="00240793">
        <w:t xml:space="preserve">20% battery life remaining. </w:t>
      </w:r>
      <w:r w:rsidR="00412FBD">
        <w:t xml:space="preserve">By examining the variation of the time data of the model, predict a </w:t>
      </w:r>
      <w:r w:rsidR="005D42B5">
        <w:t>timeframe</w:t>
      </w:r>
      <w:r w:rsidR="00412FBD">
        <w:t xml:space="preserve"> for the battery life that will </w:t>
      </w:r>
      <w:r w:rsidR="00240793">
        <w:t>have</w:t>
      </w:r>
      <w:r w:rsidR="00412FBD">
        <w:t xml:space="preserve"> </w:t>
      </w:r>
      <w:r w:rsidR="00240793">
        <w:t>20</w:t>
      </w:r>
      <w:r w:rsidR="00412FBD">
        <w:t xml:space="preserve">% </w:t>
      </w:r>
      <w:r w:rsidR="00240793">
        <w:t>remaining</w:t>
      </w:r>
      <w:r w:rsidR="00412FBD">
        <w:t>.</w:t>
      </w:r>
    </w:p>
    <w:p w14:paraId="69C66563" w14:textId="475FCC00" w:rsidR="002F4057" w:rsidRDefault="002F4057" w:rsidP="00291B9A">
      <w:pPr>
        <w:pStyle w:val="FeatureBox"/>
      </w:pPr>
      <w:r>
        <w:t>Alternatively, students could also look at how long it takes to drop from 100% to 50% and then 50% to 0%. If we were to look at</w:t>
      </w:r>
      <w:r w:rsidR="00D344E3">
        <w:t xml:space="preserve"> the </w:t>
      </w:r>
      <w:r w:rsidR="00BC6FA4">
        <w:t>2</w:t>
      </w:r>
      <w:r w:rsidR="00D344E3">
        <w:t xml:space="preserve"> sections separately, do we get 2 different models?</w:t>
      </w:r>
      <w:r w:rsidR="008D51E5">
        <w:t xml:space="preserve"> How much do they </w:t>
      </w:r>
      <w:r w:rsidR="00082356">
        <w:t>differ</w:t>
      </w:r>
      <w:r w:rsidR="003D160A">
        <w:t>?</w:t>
      </w:r>
    </w:p>
    <w:p w14:paraId="2567F959" w14:textId="7E62AE50" w:rsidR="00DA237B" w:rsidRDefault="00262058" w:rsidP="00ED6FF9">
      <w:pPr>
        <w:pStyle w:val="ListNumber"/>
        <w:numPr>
          <w:ilvl w:val="0"/>
          <w:numId w:val="13"/>
        </w:numPr>
      </w:pPr>
      <w:r>
        <w:t>Use the</w:t>
      </w:r>
      <w:r w:rsidR="00D35865">
        <w:t xml:space="preserve"> Pose-Pause-Pounce-Bounce questioning strategy to ask students what</w:t>
      </w:r>
      <w:r w:rsidR="001C1D51">
        <w:t xml:space="preserve"> other</w:t>
      </w:r>
      <w:r w:rsidR="00D35865">
        <w:t xml:space="preserve"> factors</w:t>
      </w:r>
      <w:r w:rsidR="00E56E71">
        <w:t xml:space="preserve"> could affect the battery life.</w:t>
      </w:r>
    </w:p>
    <w:p w14:paraId="2BE177DF" w14:textId="77777777" w:rsidR="00440AC8" w:rsidRDefault="00440AC8" w:rsidP="00440AC8">
      <w:pPr>
        <w:pStyle w:val="ListNumber"/>
        <w:numPr>
          <w:ilvl w:val="0"/>
          <w:numId w:val="13"/>
        </w:numPr>
      </w:pPr>
      <w:r>
        <w:t>Pose the following scenario to the class:</w:t>
      </w:r>
    </w:p>
    <w:p w14:paraId="03C06B66" w14:textId="2B04D51D" w:rsidR="00440AC8" w:rsidRDefault="00440AC8" w:rsidP="00440AC8">
      <w:pPr>
        <w:pStyle w:val="FeatureBox3"/>
      </w:pPr>
      <w:r>
        <w:t>Jack is looking to go camping for a few days. He fully charges his phone before he leaves at 5</w:t>
      </w:r>
      <w:r w:rsidR="00BC6FA4">
        <w:t> </w:t>
      </w:r>
      <w:r>
        <w:t>pm Friday and arrives home at 9</w:t>
      </w:r>
      <w:r w:rsidR="00BC6FA4">
        <w:t> </w:t>
      </w:r>
      <w:r>
        <w:t>pm Sunday. He only has the phone for emergencies.</w:t>
      </w:r>
    </w:p>
    <w:p w14:paraId="07E4E32D" w14:textId="586BD94B" w:rsidR="00440AC8" w:rsidRDefault="00440AC8" w:rsidP="00440AC8">
      <w:pPr>
        <w:pStyle w:val="ListParagraph"/>
        <w:numPr>
          <w:ilvl w:val="0"/>
          <w:numId w:val="13"/>
        </w:numPr>
      </w:pPr>
      <w:r>
        <w:t>Based on the model of the mobile phone they used for the investigation above, have groups discuss whether the phone battery would last the trip.</w:t>
      </w:r>
    </w:p>
    <w:p w14:paraId="663E78C9" w14:textId="3A9D0F3E" w:rsidR="00A51D10" w:rsidRDefault="00A51D10" w:rsidP="00F01551">
      <w:pPr>
        <w:pStyle w:val="Heading3"/>
      </w:pPr>
      <w:r>
        <w:t>Apply</w:t>
      </w:r>
    </w:p>
    <w:p w14:paraId="37E130B2" w14:textId="2F5CDDE0" w:rsidR="0043631B" w:rsidRDefault="00735C76" w:rsidP="00ED6FF9">
      <w:pPr>
        <w:pStyle w:val="ListNumber"/>
        <w:numPr>
          <w:ilvl w:val="0"/>
          <w:numId w:val="7"/>
        </w:numPr>
      </w:pPr>
      <w:r>
        <w:t xml:space="preserve">Working in </w:t>
      </w:r>
      <w:r w:rsidR="00A50F86">
        <w:t xml:space="preserve">newly formed </w:t>
      </w:r>
      <w:r w:rsidR="00EB2F38">
        <w:t xml:space="preserve">random </w:t>
      </w:r>
      <w:r w:rsidR="00A50F86">
        <w:t xml:space="preserve">groups of </w:t>
      </w:r>
      <w:r w:rsidR="00257EE7">
        <w:t>3</w:t>
      </w:r>
      <w:r w:rsidR="00EB2F38">
        <w:t xml:space="preserve"> at vertical</w:t>
      </w:r>
      <w:r w:rsidR="008307E0">
        <w:t xml:space="preserve"> non-permanent surfaces</w:t>
      </w:r>
      <w:r w:rsidR="00A50F86">
        <w:t xml:space="preserve">, </w:t>
      </w:r>
      <w:r w:rsidR="00C874F6">
        <w:t>have groups s</w:t>
      </w:r>
      <w:r w:rsidR="008C2BD1">
        <w:t>elect</w:t>
      </w:r>
      <w:r w:rsidR="00D11D30">
        <w:t xml:space="preserve"> </w:t>
      </w:r>
      <w:r w:rsidR="00CE6D3C">
        <w:t>a</w:t>
      </w:r>
      <w:r w:rsidR="004F6623">
        <w:t xml:space="preserve"> topic to investigate</w:t>
      </w:r>
      <w:r w:rsidR="00A75C12">
        <w:t xml:space="preserve">. </w:t>
      </w:r>
      <w:r w:rsidR="004F6623">
        <w:t>Suggestion</w:t>
      </w:r>
      <w:r w:rsidR="008054E7">
        <w:t>s</w:t>
      </w:r>
      <w:r w:rsidR="0043631B">
        <w:t xml:space="preserve"> for investigation</w:t>
      </w:r>
      <w:r w:rsidR="00F67E34">
        <w:t xml:space="preserve"> include:</w:t>
      </w:r>
    </w:p>
    <w:p w14:paraId="16F2D5ED" w14:textId="1BC13A32" w:rsidR="005754E9" w:rsidRDefault="00BC6FA4" w:rsidP="00C42F85">
      <w:pPr>
        <w:pStyle w:val="ListBullet2"/>
      </w:pPr>
      <w:r>
        <w:t>screen time versus mobile phone battery charge time</w:t>
      </w:r>
    </w:p>
    <w:p w14:paraId="0A50404D" w14:textId="2A6C0F31" w:rsidR="004E1F86" w:rsidRDefault="00BC6FA4" w:rsidP="00C42F85">
      <w:pPr>
        <w:pStyle w:val="ListBullet2"/>
      </w:pPr>
      <w:r>
        <w:t>body measurement growth versus clothing size</w:t>
      </w:r>
    </w:p>
    <w:p w14:paraId="01AE1BD1" w14:textId="32B85249" w:rsidR="00F61724" w:rsidRDefault="00BC6FA4" w:rsidP="00C42F85">
      <w:pPr>
        <w:pStyle w:val="ListBullet2"/>
      </w:pPr>
      <w:r>
        <w:t>arm span versus height</w:t>
      </w:r>
    </w:p>
    <w:p w14:paraId="67A3D296" w14:textId="0C516963" w:rsidR="00BB022C" w:rsidRPr="009862E0" w:rsidRDefault="00BC6FA4" w:rsidP="00C42F85">
      <w:pPr>
        <w:pStyle w:val="ListBullet2"/>
      </w:pPr>
      <w:r>
        <w:lastRenderedPageBreak/>
        <w:t>neck circumference versus waist circumference</w:t>
      </w:r>
    </w:p>
    <w:p w14:paraId="0B03DE85" w14:textId="288E8F18" w:rsidR="00F0086D" w:rsidRDefault="00BC6FA4" w:rsidP="00C42F85">
      <w:pPr>
        <w:pStyle w:val="ListBullet2"/>
      </w:pPr>
      <w:r>
        <w:t>height versus shoe size</w:t>
      </w:r>
    </w:p>
    <w:p w14:paraId="5721B223" w14:textId="40052E85" w:rsidR="00F0086D" w:rsidRDefault="00BC6FA4" w:rsidP="00C42F85">
      <w:pPr>
        <w:pStyle w:val="ListBullet2"/>
      </w:pPr>
      <w:r>
        <w:t>number of people in household versus the cost of electricity bill</w:t>
      </w:r>
    </w:p>
    <w:p w14:paraId="67ECF860" w14:textId="405ECC77" w:rsidR="005754E9" w:rsidRPr="009862E0" w:rsidRDefault="00BC6FA4" w:rsidP="00C42F85">
      <w:pPr>
        <w:pStyle w:val="ListBullet2"/>
      </w:pPr>
      <w:r w:rsidRPr="003457DB">
        <w:t>temperature</w:t>
      </w:r>
      <w:r>
        <w:t xml:space="preserve"> versus number of students wearing jumpers.</w:t>
      </w:r>
    </w:p>
    <w:p w14:paraId="02C00BFB" w14:textId="70F21E4B" w:rsidR="00A6561D" w:rsidRDefault="00237B07" w:rsidP="00ED6FF9">
      <w:pPr>
        <w:pStyle w:val="ListNumber"/>
        <w:numPr>
          <w:ilvl w:val="0"/>
          <w:numId w:val="7"/>
        </w:numPr>
      </w:pPr>
      <w:r>
        <w:t>Have students w</w:t>
      </w:r>
      <w:r w:rsidR="00A75C12">
        <w:t>rite an aim and hypothesis for th</w:t>
      </w:r>
      <w:r w:rsidR="00257EE7">
        <w:t>eir</w:t>
      </w:r>
      <w:r w:rsidR="00A75C12">
        <w:t xml:space="preserve"> investigation</w:t>
      </w:r>
      <w:r w:rsidR="00A6561D">
        <w:t>.</w:t>
      </w:r>
    </w:p>
    <w:p w14:paraId="72DDF41F" w14:textId="11809398" w:rsidR="006F3D38" w:rsidRDefault="006F3D38" w:rsidP="00ED6FF9">
      <w:pPr>
        <w:pStyle w:val="ListNumber"/>
        <w:numPr>
          <w:ilvl w:val="0"/>
          <w:numId w:val="7"/>
        </w:numPr>
      </w:pPr>
      <w:r>
        <w:t>Students plan how and where they will collect data for their investigation.</w:t>
      </w:r>
    </w:p>
    <w:p w14:paraId="084A5920" w14:textId="1761FD7D" w:rsidR="00A75C12" w:rsidRDefault="006F3D38" w:rsidP="00ED6FF9">
      <w:pPr>
        <w:pStyle w:val="ListNumber"/>
        <w:numPr>
          <w:ilvl w:val="0"/>
          <w:numId w:val="7"/>
        </w:numPr>
      </w:pPr>
      <w:r>
        <w:t>S</w:t>
      </w:r>
      <w:r w:rsidR="00237B07">
        <w:t>tudents c</w:t>
      </w:r>
      <w:r w:rsidR="00A75C12">
        <w:t xml:space="preserve">onduct </w:t>
      </w:r>
      <w:r w:rsidR="008B2A29">
        <w:t>their</w:t>
      </w:r>
      <w:r w:rsidR="00A75C12">
        <w:t xml:space="preserve"> experiment </w:t>
      </w:r>
      <w:r w:rsidR="00A6561D">
        <w:t xml:space="preserve">or survey and collect </w:t>
      </w:r>
      <w:r w:rsidR="003917D7">
        <w:t>data.</w:t>
      </w:r>
    </w:p>
    <w:p w14:paraId="39215469" w14:textId="3361FE9B" w:rsidR="003917D7" w:rsidRDefault="00785A27" w:rsidP="00ED6FF9">
      <w:pPr>
        <w:pStyle w:val="ListNumber"/>
        <w:numPr>
          <w:ilvl w:val="0"/>
          <w:numId w:val="7"/>
        </w:numPr>
      </w:pPr>
      <w:r>
        <w:t xml:space="preserve">Issue students with graph paper and have them </w:t>
      </w:r>
      <w:r w:rsidR="00EC5CAA">
        <w:t>create a scatter</w:t>
      </w:r>
      <w:r w:rsidR="008D18BA">
        <w:t xml:space="preserve"> </w:t>
      </w:r>
      <w:r w:rsidR="00EC5CAA">
        <w:t>plot</w:t>
      </w:r>
      <w:r>
        <w:t xml:space="preserve"> before </w:t>
      </w:r>
      <w:r w:rsidR="00AA3043">
        <w:t xml:space="preserve">describing the association </w:t>
      </w:r>
      <w:r w:rsidR="00CB025F">
        <w:t>between</w:t>
      </w:r>
      <w:r w:rsidR="00DC4545">
        <w:t xml:space="preserve"> the variables.</w:t>
      </w:r>
    </w:p>
    <w:p w14:paraId="22997308" w14:textId="798D97AF" w:rsidR="00DC4545" w:rsidRDefault="00DC4545" w:rsidP="00ED6FF9">
      <w:pPr>
        <w:pStyle w:val="ListNumber"/>
        <w:numPr>
          <w:ilvl w:val="0"/>
          <w:numId w:val="7"/>
        </w:numPr>
      </w:pPr>
      <w:r>
        <w:t>Students draw a line of best fit and establish the equation of the model.</w:t>
      </w:r>
    </w:p>
    <w:p w14:paraId="403C350E" w14:textId="53BAE643" w:rsidR="00825D41" w:rsidRDefault="00B63F1D" w:rsidP="00ED6FF9">
      <w:pPr>
        <w:pStyle w:val="ListNumber"/>
        <w:numPr>
          <w:ilvl w:val="0"/>
          <w:numId w:val="7"/>
        </w:numPr>
      </w:pPr>
      <w:r>
        <w:t xml:space="preserve">Students should </w:t>
      </w:r>
      <w:r w:rsidR="00C92C29">
        <w:t xml:space="preserve">consider their model and use it to </w:t>
      </w:r>
      <w:r w:rsidR="00CD5C5D">
        <w:t xml:space="preserve">interpolate </w:t>
      </w:r>
      <w:r w:rsidR="007C6939">
        <w:t xml:space="preserve">from within their data </w:t>
      </w:r>
      <w:r w:rsidR="00CD5C5D">
        <w:t xml:space="preserve">and </w:t>
      </w:r>
      <w:r w:rsidR="00C92C29">
        <w:t xml:space="preserve">extrapolate </w:t>
      </w:r>
      <w:r w:rsidR="00E73970">
        <w:t xml:space="preserve">a solution outside their data. </w:t>
      </w:r>
    </w:p>
    <w:p w14:paraId="25B9C6C9" w14:textId="4EB8E325" w:rsidR="00B63F1D" w:rsidRDefault="00E73970" w:rsidP="00ED6FF9">
      <w:pPr>
        <w:pStyle w:val="ListNumber"/>
        <w:numPr>
          <w:ilvl w:val="0"/>
          <w:numId w:val="7"/>
        </w:numPr>
      </w:pPr>
      <w:r>
        <w:t>Students should discuss</w:t>
      </w:r>
      <w:r w:rsidR="00F370ED">
        <w:t xml:space="preserve"> if there are any conclusions they could draw from their data and if there are any limitations to their model. They should</w:t>
      </w:r>
      <w:r w:rsidR="005E01D1">
        <w:t xml:space="preserve"> report this </w:t>
      </w:r>
      <w:r w:rsidR="00395223">
        <w:t>in their workbook</w:t>
      </w:r>
      <w:r w:rsidR="005E01D1">
        <w:t>.</w:t>
      </w:r>
    </w:p>
    <w:p w14:paraId="3885F91C" w14:textId="4FCDEDF1" w:rsidR="00194101" w:rsidRDefault="00194101" w:rsidP="00ED6FF9">
      <w:pPr>
        <w:pStyle w:val="ListNumber"/>
        <w:numPr>
          <w:ilvl w:val="0"/>
          <w:numId w:val="7"/>
        </w:numPr>
      </w:pPr>
      <w:r>
        <w:t xml:space="preserve">Students display their </w:t>
      </w:r>
      <w:r w:rsidR="00C508B3">
        <w:t xml:space="preserve">scatter </w:t>
      </w:r>
      <w:r>
        <w:t>plot on a vertical non-permanent surface</w:t>
      </w:r>
      <w:r w:rsidR="00ED0BE2">
        <w:t xml:space="preserve"> using adhesive putty</w:t>
      </w:r>
      <w:r w:rsidR="003C14A9">
        <w:t>, al</w:t>
      </w:r>
      <w:r w:rsidR="00654DCB">
        <w:t xml:space="preserve">ongside their </w:t>
      </w:r>
      <w:r w:rsidR="003C14A9">
        <w:t>aim, hypothesis, and conclusions</w:t>
      </w:r>
      <w:r w:rsidR="00654DCB">
        <w:t xml:space="preserve"> in their workbooks.</w:t>
      </w:r>
      <w:r w:rsidR="003C14A9">
        <w:t xml:space="preserve"> </w:t>
      </w:r>
    </w:p>
    <w:p w14:paraId="2958D366" w14:textId="7DD25F74" w:rsidR="007D256A" w:rsidRDefault="007D256A" w:rsidP="00ED6FF9">
      <w:pPr>
        <w:pStyle w:val="ListNumber"/>
        <w:numPr>
          <w:ilvl w:val="0"/>
          <w:numId w:val="7"/>
        </w:numPr>
      </w:pPr>
      <w:r>
        <w:t xml:space="preserve">Students </w:t>
      </w:r>
      <w:r w:rsidR="00BC6FA4">
        <w:t>complete</w:t>
      </w:r>
      <w:r>
        <w:t xml:space="preserve"> a gallery walk and give peer feedback using the </w:t>
      </w:r>
      <w:r w:rsidR="00BC6FA4">
        <w:t>T</w:t>
      </w:r>
      <w:r>
        <w:t>wo stars and a wish strategy (</w:t>
      </w:r>
      <w:hyperlink r:id="rId22" w:history="1">
        <w:r>
          <w:rPr>
            <w:rStyle w:val="Hyperlink"/>
          </w:rPr>
          <w:t>bit.ly/</w:t>
        </w:r>
        <w:proofErr w:type="spellStart"/>
        <w:r>
          <w:rPr>
            <w:rStyle w:val="Hyperlink"/>
          </w:rPr>
          <w:t>DLSpeerfeedback</w:t>
        </w:r>
        <w:proofErr w:type="spellEnd"/>
      </w:hyperlink>
      <w:r>
        <w:t>).</w:t>
      </w:r>
      <w:r w:rsidR="00874568">
        <w:t xml:space="preserve"> </w:t>
      </w:r>
      <w:r w:rsidR="00E14485">
        <w:t>As part of the feedback</w:t>
      </w:r>
      <w:r w:rsidR="00B12274">
        <w:t xml:space="preserve">, </w:t>
      </w:r>
      <w:r w:rsidR="005F10AC">
        <w:t>groups</w:t>
      </w:r>
      <w:r w:rsidR="00B12274">
        <w:t xml:space="preserve"> should discuss whether they agree or disagree with</w:t>
      </w:r>
      <w:r w:rsidR="00256D0A">
        <w:t xml:space="preserve"> the findings and why. </w:t>
      </w:r>
    </w:p>
    <w:p w14:paraId="2FF35A19" w14:textId="45668007" w:rsidR="00F818CF" w:rsidRPr="00907038" w:rsidRDefault="00F818CF" w:rsidP="00ED6FF9">
      <w:pPr>
        <w:pStyle w:val="ListNumber"/>
        <w:numPr>
          <w:ilvl w:val="0"/>
          <w:numId w:val="7"/>
        </w:numPr>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69237C3C" w14:textId="77777777" w:rsidR="00072FB6" w:rsidRDefault="00FA54D8" w:rsidP="00E364AA">
      <w:pPr>
        <w:rPr>
          <w:rStyle w:val="Strong"/>
        </w:rPr>
      </w:pPr>
      <w:r w:rsidRPr="0073637A">
        <w:rPr>
          <w:rStyle w:val="Strong"/>
        </w:rPr>
        <w:t>Launch</w:t>
      </w:r>
    </w:p>
    <w:p w14:paraId="5722871A" w14:textId="78E64E50" w:rsidR="00072FB6" w:rsidRPr="00A86513" w:rsidRDefault="000244D9" w:rsidP="00ED6FF9">
      <w:pPr>
        <w:pStyle w:val="ListBullet"/>
        <w:rPr>
          <w:rStyle w:val="Strong"/>
          <w:bCs w:val="0"/>
        </w:rPr>
      </w:pPr>
      <w:r w:rsidRPr="008A6257">
        <w:t>Student</w:t>
      </w:r>
      <w:r w:rsidR="00664F53">
        <w:t>s’</w:t>
      </w:r>
      <w:r>
        <w:t xml:space="preserve"> discussion is about </w:t>
      </w:r>
      <w:r w:rsidR="002E1ECA">
        <w:t>their</w:t>
      </w:r>
      <w:r w:rsidR="005F10AC">
        <w:t xml:space="preserve"> </w:t>
      </w:r>
      <w:r>
        <w:t xml:space="preserve">experience with mobile phone batteries. </w:t>
      </w:r>
      <w:r w:rsidR="001A30B8">
        <w:t>There is no correct or incorrect answer so students should be able to share their experiences or beliefs.</w:t>
      </w:r>
    </w:p>
    <w:p w14:paraId="1456C5CB" w14:textId="7BFB1DA6" w:rsidR="00862F45" w:rsidRDefault="006026BA" w:rsidP="00862F45">
      <w:pPr>
        <w:rPr>
          <w:rStyle w:val="Strong"/>
        </w:rPr>
      </w:pPr>
      <w:r w:rsidRPr="0073637A">
        <w:rPr>
          <w:rStyle w:val="Strong"/>
        </w:rPr>
        <w:t>Explore</w:t>
      </w:r>
    </w:p>
    <w:p w14:paraId="1F2640E2" w14:textId="3AE30E2D" w:rsidR="00072FB6" w:rsidRPr="00282A53" w:rsidRDefault="002D1B3F">
      <w:pPr>
        <w:pStyle w:val="ListBullet"/>
        <w:rPr>
          <w:rStyle w:val="Strong"/>
        </w:rPr>
      </w:pPr>
      <w:r w:rsidRPr="00862F45">
        <w:rPr>
          <w:rStyle w:val="Strong"/>
          <w:b w:val="0"/>
          <w:bCs w:val="0"/>
        </w:rPr>
        <w:t xml:space="preserve">Students could be given data </w:t>
      </w:r>
      <w:r w:rsidR="005F10AC">
        <w:rPr>
          <w:rStyle w:val="Strong"/>
          <w:b w:val="0"/>
          <w:bCs w:val="0"/>
        </w:rPr>
        <w:t xml:space="preserve">from which </w:t>
      </w:r>
      <w:r w:rsidRPr="00862F45">
        <w:rPr>
          <w:rStyle w:val="Strong"/>
          <w:b w:val="0"/>
          <w:bCs w:val="0"/>
        </w:rPr>
        <w:t xml:space="preserve">to create </w:t>
      </w:r>
      <w:r w:rsidR="005F10AC">
        <w:rPr>
          <w:rStyle w:val="Strong"/>
          <w:b w:val="0"/>
          <w:bCs w:val="0"/>
        </w:rPr>
        <w:t>a</w:t>
      </w:r>
      <w:r w:rsidRPr="00862F45">
        <w:rPr>
          <w:rStyle w:val="Strong"/>
          <w:b w:val="0"/>
          <w:bCs w:val="0"/>
        </w:rPr>
        <w:t xml:space="preserve"> scatter plot.</w:t>
      </w:r>
    </w:p>
    <w:p w14:paraId="544CC567" w14:textId="4316E94F" w:rsidR="00282A53" w:rsidRPr="00862F45" w:rsidRDefault="00282A53" w:rsidP="00282A53">
      <w:pPr>
        <w:pStyle w:val="ListBullet"/>
        <w:rPr>
          <w:rStyle w:val="Strong"/>
        </w:rPr>
      </w:pPr>
      <w:r>
        <w:rPr>
          <w:rStyle w:val="Strong"/>
          <w:b w:val="0"/>
          <w:bCs w:val="0"/>
        </w:rPr>
        <w:t>Students could use technology to draw a scatter</w:t>
      </w:r>
      <w:r w:rsidR="00CA20FD">
        <w:rPr>
          <w:rStyle w:val="Strong"/>
          <w:b w:val="0"/>
          <w:bCs w:val="0"/>
        </w:rPr>
        <w:t xml:space="preserve"> </w:t>
      </w:r>
      <w:r>
        <w:rPr>
          <w:rStyle w:val="Strong"/>
          <w:b w:val="0"/>
          <w:bCs w:val="0"/>
        </w:rPr>
        <w:t>plot</w:t>
      </w:r>
      <w:r w:rsidR="005E6BC1">
        <w:rPr>
          <w:rStyle w:val="Strong"/>
          <w:b w:val="0"/>
          <w:bCs w:val="0"/>
        </w:rPr>
        <w:t xml:space="preserve"> and create a line of best fit.</w:t>
      </w:r>
    </w:p>
    <w:p w14:paraId="1395C42A" w14:textId="77777777" w:rsidR="00072FB6" w:rsidRDefault="006026BA" w:rsidP="00E364AA">
      <w:pPr>
        <w:rPr>
          <w:rStyle w:val="Strong"/>
        </w:rPr>
      </w:pPr>
      <w:r w:rsidRPr="0073637A">
        <w:rPr>
          <w:rStyle w:val="Strong"/>
        </w:rPr>
        <w:t>Summarise</w:t>
      </w:r>
    </w:p>
    <w:p w14:paraId="7E80617B" w14:textId="69B00B70" w:rsidR="00072FB6" w:rsidRPr="00D51978" w:rsidRDefault="00D51978" w:rsidP="000F369B">
      <w:pPr>
        <w:pStyle w:val="ListBullet"/>
        <w:rPr>
          <w:rStyle w:val="Strong"/>
          <w:b w:val="0"/>
          <w:bCs w:val="0"/>
        </w:rPr>
      </w:pPr>
      <w:r w:rsidRPr="00D51978">
        <w:rPr>
          <w:rStyle w:val="Strong"/>
          <w:b w:val="0"/>
          <w:bCs w:val="0"/>
        </w:rPr>
        <w:t xml:space="preserve">Challenge students to find the </w:t>
      </w:r>
      <w:r w:rsidR="00023B68">
        <w:rPr>
          <w:rStyle w:val="Strong"/>
          <w:b w:val="0"/>
          <w:bCs w:val="0"/>
        </w:rPr>
        <w:t>time to reach different battery percentages</w:t>
      </w:r>
      <w:r w:rsidRPr="00D51978">
        <w:rPr>
          <w:rStyle w:val="Strong"/>
          <w:b w:val="0"/>
          <w:bCs w:val="0"/>
        </w:rPr>
        <w:t xml:space="preserve"> by solving the equation</w:t>
      </w:r>
      <w:r w:rsidR="00023B68">
        <w:rPr>
          <w:rStyle w:val="Strong"/>
          <w:b w:val="0"/>
          <w:bCs w:val="0"/>
        </w:rPr>
        <w:t xml:space="preserve"> for the line of best fit</w:t>
      </w:r>
      <w:r w:rsidRPr="00D51978">
        <w:rPr>
          <w:rStyle w:val="Strong"/>
          <w:b w:val="0"/>
          <w:bCs w:val="0"/>
        </w:rPr>
        <w:t>.</w:t>
      </w:r>
    </w:p>
    <w:p w14:paraId="1CA583EB" w14:textId="7393385A" w:rsidR="00FA4284" w:rsidRPr="0073637A" w:rsidRDefault="00264DCF" w:rsidP="00E364AA">
      <w:pPr>
        <w:rPr>
          <w:rStyle w:val="Strong"/>
        </w:rPr>
      </w:pPr>
      <w:r w:rsidRPr="0073637A">
        <w:rPr>
          <w:rStyle w:val="Strong"/>
        </w:rPr>
        <w:t>Apply</w:t>
      </w:r>
    </w:p>
    <w:p w14:paraId="51294DFF" w14:textId="52CB8164" w:rsidR="00FD2F55" w:rsidRPr="00A86513" w:rsidRDefault="003F35B3" w:rsidP="00ED6FF9">
      <w:pPr>
        <w:pStyle w:val="ListBullet"/>
        <w:rPr>
          <w:b/>
        </w:rPr>
      </w:pPr>
      <w:r>
        <w:t xml:space="preserve">Students choose </w:t>
      </w:r>
      <w:r w:rsidRPr="008A6257">
        <w:t>their</w:t>
      </w:r>
      <w:r>
        <w:t xml:space="preserve"> investigation topic. </w:t>
      </w:r>
      <w:r w:rsidR="00A86513">
        <w:t>Students</w:t>
      </w:r>
      <w:r w:rsidR="00FD2F55">
        <w:t xml:space="preserve"> can select an area where they feel confident in collecting the data and </w:t>
      </w:r>
      <w:r w:rsidR="00A86513">
        <w:t xml:space="preserve">producing </w:t>
      </w:r>
      <w:r w:rsidR="00836C9B">
        <w:t>a</w:t>
      </w:r>
      <w:r w:rsidR="00FD2F55">
        <w:t xml:space="preserve"> model to </w:t>
      </w:r>
      <w:r w:rsidR="00A86513">
        <w:t>test a hypothesis.</w:t>
      </w:r>
    </w:p>
    <w:p w14:paraId="4DE806DC" w14:textId="1D474B3A" w:rsidR="00A86513" w:rsidRPr="00FD2F55" w:rsidRDefault="00A86513" w:rsidP="00ED6FF9">
      <w:pPr>
        <w:pStyle w:val="ListBullet"/>
        <w:rPr>
          <w:b/>
        </w:rPr>
      </w:pPr>
      <w:r>
        <w:t xml:space="preserve">Students could be </w:t>
      </w:r>
      <w:r w:rsidRPr="008A6257">
        <w:t>provided</w:t>
      </w:r>
      <w:r>
        <w:t xml:space="preserve"> with data to assist them in creating the model.</w:t>
      </w:r>
    </w:p>
    <w:p w14:paraId="440556CD" w14:textId="23BD42EE" w:rsidR="00FA4284" w:rsidRPr="00FA4284" w:rsidRDefault="00B63A45" w:rsidP="00ED6FF9">
      <w:pPr>
        <w:pStyle w:val="ListBullet"/>
        <w:rPr>
          <w:b/>
        </w:rPr>
      </w:pPr>
      <w:r>
        <w:t>Students</w:t>
      </w:r>
      <w:r w:rsidR="003F35B3">
        <w:t xml:space="preserve"> can be challenged to select an area</w:t>
      </w:r>
      <w:r>
        <w:t xml:space="preserve"> where there may not be an obvious </w:t>
      </w:r>
      <w:r w:rsidR="003D4489">
        <w:t>association</w:t>
      </w:r>
      <w:r w:rsidR="00FD2F55">
        <w:t>.</w:t>
      </w:r>
    </w:p>
    <w:p w14:paraId="53F00359" w14:textId="77777777" w:rsidR="00AD6AD5" w:rsidRDefault="00AD6AD5">
      <w:pPr>
        <w:suppressAutoHyphens w:val="0"/>
        <w:spacing w:after="0" w:line="276" w:lineRule="auto"/>
        <w:rPr>
          <w:color w:val="002664"/>
          <w:sz w:val="32"/>
          <w:szCs w:val="40"/>
        </w:rPr>
      </w:pPr>
      <w:r>
        <w:br w:type="page"/>
      </w:r>
    </w:p>
    <w:p w14:paraId="44350EDA" w14:textId="590FF327" w:rsidR="00D51978" w:rsidRPr="003F35B3" w:rsidRDefault="00633A4A" w:rsidP="003F35B3">
      <w:pPr>
        <w:pStyle w:val="Heading3"/>
        <w:rPr>
          <w:rStyle w:val="Strong"/>
          <w:b w:val="0"/>
          <w:bCs w:val="0"/>
        </w:rPr>
      </w:pPr>
      <w:r w:rsidRPr="00633A4A">
        <w:lastRenderedPageBreak/>
        <w:t>Suggested opportunities for assessment</w:t>
      </w:r>
      <w:bookmarkStart w:id="3" w:name="_Appendix_A"/>
      <w:bookmarkEnd w:id="3"/>
    </w:p>
    <w:p w14:paraId="42878814" w14:textId="77777777" w:rsidR="00D51978" w:rsidRDefault="00D51978" w:rsidP="00D51978">
      <w:pPr>
        <w:rPr>
          <w:rStyle w:val="Strong"/>
        </w:rPr>
      </w:pPr>
      <w:r>
        <w:rPr>
          <w:rStyle w:val="Strong"/>
        </w:rPr>
        <w:t xml:space="preserve"> </w:t>
      </w:r>
      <w:r w:rsidRPr="0073637A">
        <w:rPr>
          <w:rStyle w:val="Strong"/>
        </w:rPr>
        <w:t>Explore</w:t>
      </w:r>
    </w:p>
    <w:p w14:paraId="0CE3459B" w14:textId="0F6573E0" w:rsidR="00D51978" w:rsidRPr="006C20D1" w:rsidRDefault="00F73F03" w:rsidP="00ED6FF9">
      <w:pPr>
        <w:pStyle w:val="ListBullet"/>
        <w:rPr>
          <w:b/>
        </w:rPr>
      </w:pPr>
      <w:r w:rsidRPr="008A6257">
        <w:t>Teachers</w:t>
      </w:r>
      <w:r>
        <w:t xml:space="preserve"> </w:t>
      </w:r>
      <w:r w:rsidR="00503A22">
        <w:t>can</w:t>
      </w:r>
      <w:r>
        <w:t xml:space="preserve"> assess </w:t>
      </w:r>
      <w:r w:rsidR="00503A22">
        <w:t>students'</w:t>
      </w:r>
      <w:r w:rsidR="000C7214">
        <w:t xml:space="preserve"> understanding of creating an aim or hypothesis </w:t>
      </w:r>
      <w:r w:rsidR="005F2905">
        <w:t xml:space="preserve">by observing </w:t>
      </w:r>
      <w:r w:rsidR="008300F5">
        <w:t xml:space="preserve">group </w:t>
      </w:r>
      <w:r w:rsidR="005F2905">
        <w:t xml:space="preserve">discussions. </w:t>
      </w:r>
    </w:p>
    <w:p w14:paraId="4E56BDF7" w14:textId="303960FB" w:rsidR="006C20D1" w:rsidRPr="006C20D1" w:rsidRDefault="006C20D1">
      <w:pPr>
        <w:pStyle w:val="ListBullet"/>
        <w:rPr>
          <w:b/>
        </w:rPr>
      </w:pPr>
      <w:r w:rsidRPr="008A6257">
        <w:t>Teachers</w:t>
      </w:r>
      <w:r>
        <w:t xml:space="preserve"> can assess students' understanding of drawing scatter plots by observing group discussions. </w:t>
      </w:r>
    </w:p>
    <w:p w14:paraId="3115A7B1" w14:textId="77777777" w:rsidR="00D51978" w:rsidRDefault="00D51978" w:rsidP="00D51978">
      <w:pPr>
        <w:rPr>
          <w:rStyle w:val="Strong"/>
        </w:rPr>
      </w:pPr>
      <w:r w:rsidRPr="0073637A">
        <w:rPr>
          <w:rStyle w:val="Strong"/>
        </w:rPr>
        <w:t>Summarise</w:t>
      </w:r>
    </w:p>
    <w:p w14:paraId="295C2711" w14:textId="222121B0" w:rsidR="004D71A9" w:rsidRPr="00275283" w:rsidRDefault="00FB344F" w:rsidP="000F369B">
      <w:pPr>
        <w:pStyle w:val="ListBullet"/>
        <w:rPr>
          <w:rStyle w:val="Strong"/>
        </w:rPr>
      </w:pPr>
      <w:r>
        <w:rPr>
          <w:rStyle w:val="Strong"/>
          <w:b w:val="0"/>
          <w:bCs w:val="0"/>
        </w:rPr>
        <w:t xml:space="preserve">Teachers can observe </w:t>
      </w:r>
      <w:r w:rsidR="007359B3">
        <w:rPr>
          <w:rStyle w:val="Strong"/>
          <w:b w:val="0"/>
          <w:bCs w:val="0"/>
        </w:rPr>
        <w:t>students</w:t>
      </w:r>
      <w:r w:rsidR="00326B8F">
        <w:rPr>
          <w:rStyle w:val="Strong"/>
          <w:b w:val="0"/>
          <w:bCs w:val="0"/>
        </w:rPr>
        <w:t>’</w:t>
      </w:r>
      <w:r w:rsidR="007359B3">
        <w:rPr>
          <w:rStyle w:val="Strong"/>
          <w:b w:val="0"/>
          <w:bCs w:val="0"/>
        </w:rPr>
        <w:t xml:space="preserve"> </w:t>
      </w:r>
      <w:r>
        <w:rPr>
          <w:rStyle w:val="Strong"/>
          <w:b w:val="0"/>
          <w:bCs w:val="0"/>
        </w:rPr>
        <w:t xml:space="preserve">understanding of creating a model by observing their work </w:t>
      </w:r>
      <w:r w:rsidR="00D801D6">
        <w:rPr>
          <w:rStyle w:val="Strong"/>
          <w:b w:val="0"/>
          <w:bCs w:val="0"/>
        </w:rPr>
        <w:t>on vertical</w:t>
      </w:r>
      <w:r>
        <w:rPr>
          <w:rStyle w:val="Strong"/>
          <w:b w:val="0"/>
          <w:bCs w:val="0"/>
        </w:rPr>
        <w:t xml:space="preserve"> non-permanent surfaces.</w:t>
      </w:r>
    </w:p>
    <w:p w14:paraId="663D4A77" w14:textId="4E5A2307" w:rsidR="00D6791C" w:rsidRDefault="00B96C22">
      <w:pPr>
        <w:pStyle w:val="ListBullet"/>
        <w:suppressAutoHyphens w:val="0"/>
        <w:spacing w:after="0" w:line="276" w:lineRule="auto"/>
        <w:rPr>
          <w:rStyle w:val="Strong"/>
        </w:rPr>
      </w:pPr>
      <w:r w:rsidRPr="00B96C22">
        <w:rPr>
          <w:rStyle w:val="Strong"/>
          <w:b w:val="0"/>
          <w:bCs w:val="0"/>
        </w:rPr>
        <w:t>Group</w:t>
      </w:r>
      <w:r w:rsidR="003D4489">
        <w:rPr>
          <w:rStyle w:val="Strong"/>
          <w:b w:val="0"/>
          <w:bCs w:val="0"/>
        </w:rPr>
        <w:t>’s</w:t>
      </w:r>
      <w:r w:rsidRPr="00B96C22">
        <w:rPr>
          <w:rStyle w:val="Strong"/>
          <w:b w:val="0"/>
          <w:bCs w:val="0"/>
        </w:rPr>
        <w:t xml:space="preserve"> scatter plots can be collected as evidence of understanding.</w:t>
      </w:r>
    </w:p>
    <w:p w14:paraId="6D33950B" w14:textId="00DAD580" w:rsidR="00D51978" w:rsidRPr="0073637A" w:rsidRDefault="00D51978" w:rsidP="00D51978">
      <w:pPr>
        <w:rPr>
          <w:rStyle w:val="Strong"/>
        </w:rPr>
      </w:pPr>
      <w:r w:rsidRPr="0073637A">
        <w:rPr>
          <w:rStyle w:val="Strong"/>
        </w:rPr>
        <w:t>Apply</w:t>
      </w:r>
    </w:p>
    <w:p w14:paraId="282D681B" w14:textId="2E7FB67F" w:rsidR="00554BC0" w:rsidRPr="00FA4284" w:rsidRDefault="00554BC0" w:rsidP="00ED6FF9">
      <w:pPr>
        <w:pStyle w:val="ListBullet"/>
        <w:rPr>
          <w:b/>
        </w:rPr>
      </w:pPr>
      <w:r>
        <w:t>The aim</w:t>
      </w:r>
      <w:r w:rsidR="0036542C">
        <w:t>,</w:t>
      </w:r>
      <w:r>
        <w:t xml:space="preserve"> hypothesis</w:t>
      </w:r>
      <w:r w:rsidR="0036542C">
        <w:t>,</w:t>
      </w:r>
      <w:r>
        <w:t xml:space="preserve"> and created</w:t>
      </w:r>
      <w:r w:rsidR="00B245F5">
        <w:t xml:space="preserve"> model can be collected and used as evidence of understanding</w:t>
      </w:r>
      <w:r w:rsidR="003F35B3">
        <w:t>.</w:t>
      </w:r>
      <w:r w:rsidR="00844EB9">
        <w:t xml:space="preserve"> This section of the lessons could be given as a summative assessment.</w:t>
      </w:r>
    </w:p>
    <w:p w14:paraId="44681DB1" w14:textId="77777777" w:rsidR="00D6791C" w:rsidRDefault="00D6791C">
      <w:pPr>
        <w:suppressAutoHyphens w:val="0"/>
        <w:spacing w:after="0" w:line="276" w:lineRule="auto"/>
        <w:rPr>
          <w:rFonts w:eastAsiaTheme="majorEastAsia"/>
          <w:bCs/>
          <w:color w:val="002664"/>
          <w:sz w:val="36"/>
          <w:szCs w:val="48"/>
        </w:rPr>
      </w:pPr>
      <w:r>
        <w:br w:type="page"/>
      </w:r>
    </w:p>
    <w:p w14:paraId="3AA64228" w14:textId="585EB58F" w:rsidR="00D974BF" w:rsidRDefault="0070190E" w:rsidP="095C3ACB">
      <w:pPr>
        <w:pStyle w:val="Heading2"/>
        <w:rPr>
          <w:rStyle w:val="Heading2Char"/>
        </w:rPr>
      </w:pPr>
      <w:bookmarkStart w:id="4" w:name="_Appendix_A_1"/>
      <w:bookmarkEnd w:id="4"/>
      <w:r>
        <w:lastRenderedPageBreak/>
        <w:t>Appendix</w:t>
      </w:r>
      <w:r w:rsidR="00783D18">
        <w:t xml:space="preserve"> </w:t>
      </w:r>
      <w:r w:rsidR="002B2498">
        <w:t>A</w:t>
      </w:r>
      <w:r w:rsidR="00A01FE7">
        <w:t xml:space="preserve"> </w:t>
      </w:r>
    </w:p>
    <w:p w14:paraId="72FBBEED" w14:textId="081921E9" w:rsidR="003F6228" w:rsidRDefault="00DA77C2" w:rsidP="00DA77C2">
      <w:pPr>
        <w:pStyle w:val="Heading3"/>
      </w:pPr>
      <w:r>
        <w:t>Record sheet</w:t>
      </w:r>
    </w:p>
    <w:p w14:paraId="47AFE0AE" w14:textId="0D76A161" w:rsidR="00407329" w:rsidRDefault="004D3D1B" w:rsidP="00DA237B">
      <w:r>
        <w:t xml:space="preserve">Complete the table from </w:t>
      </w:r>
      <w:r w:rsidR="0059538B">
        <w:t xml:space="preserve">the </w:t>
      </w:r>
      <w:r>
        <w:t>data collected</w:t>
      </w:r>
      <w:r w:rsidR="00BC6FA4">
        <w:t>.</w:t>
      </w:r>
    </w:p>
    <w:tbl>
      <w:tblPr>
        <w:tblStyle w:val="Tableheader"/>
        <w:tblW w:w="0" w:type="auto"/>
        <w:tblLook w:val="04A0" w:firstRow="1" w:lastRow="0" w:firstColumn="1" w:lastColumn="0" w:noHBand="0" w:noVBand="1"/>
        <w:tblDescription w:val="This is a sample table that students can use to record the percentage charge of their mobile phone over time to assist with their investigations for this activity."/>
      </w:tblPr>
      <w:tblGrid>
        <w:gridCol w:w="3685"/>
        <w:gridCol w:w="3685"/>
      </w:tblGrid>
      <w:tr w:rsidR="00C74152" w:rsidRPr="00BC6FA4" w14:paraId="605AF285" w14:textId="77777777" w:rsidTr="00BC6FA4">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85" w:type="dxa"/>
          </w:tcPr>
          <w:p w14:paraId="0A25BDA6" w14:textId="77777777" w:rsidR="00C74152" w:rsidRPr="00BC6FA4" w:rsidRDefault="00C74152" w:rsidP="00BC6FA4">
            <w:r w:rsidRPr="00BC6FA4">
              <w:t>Time after start, t (hours)</w:t>
            </w:r>
          </w:p>
        </w:tc>
        <w:tc>
          <w:tcPr>
            <w:tcW w:w="3685" w:type="dxa"/>
          </w:tcPr>
          <w:p w14:paraId="64E92C72" w14:textId="77777777" w:rsidR="00C74152" w:rsidRPr="00BC6FA4" w:rsidRDefault="00C74152" w:rsidP="00BC6FA4">
            <w:pPr>
              <w:cnfStyle w:val="100000000000" w:firstRow="1" w:lastRow="0" w:firstColumn="0" w:lastColumn="0" w:oddVBand="0" w:evenVBand="0" w:oddHBand="0" w:evenHBand="0" w:firstRowFirstColumn="0" w:firstRowLastColumn="0" w:lastRowFirstColumn="0" w:lastRowLastColumn="0"/>
            </w:pPr>
            <w:r w:rsidRPr="00BC6FA4">
              <w:t>Percentage charge, C (%)</w:t>
            </w:r>
          </w:p>
        </w:tc>
      </w:tr>
      <w:tr w:rsidR="00C74152" w:rsidRPr="00BC6FA4" w14:paraId="723BFF89" w14:textId="77777777" w:rsidTr="00BC6FA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85" w:type="dxa"/>
          </w:tcPr>
          <w:p w14:paraId="1C16C1BE" w14:textId="77777777" w:rsidR="00C74152" w:rsidRPr="00BC6FA4" w:rsidRDefault="00C74152" w:rsidP="00BC6FA4">
            <w:r w:rsidRPr="00BC6FA4">
              <w:t>0</w:t>
            </w:r>
          </w:p>
        </w:tc>
        <w:tc>
          <w:tcPr>
            <w:tcW w:w="3685" w:type="dxa"/>
          </w:tcPr>
          <w:p w14:paraId="30135F4E" w14:textId="77777777" w:rsidR="00C74152" w:rsidRPr="00BC6FA4" w:rsidRDefault="00C74152" w:rsidP="00BC6FA4">
            <w:pPr>
              <w:cnfStyle w:val="000000100000" w:firstRow="0" w:lastRow="0" w:firstColumn="0" w:lastColumn="0" w:oddVBand="0" w:evenVBand="0" w:oddHBand="1" w:evenHBand="0" w:firstRowFirstColumn="0" w:firstRowLastColumn="0" w:lastRowFirstColumn="0" w:lastRowLastColumn="0"/>
            </w:pPr>
            <w:r w:rsidRPr="00BC6FA4">
              <w:t>100%</w:t>
            </w:r>
          </w:p>
        </w:tc>
      </w:tr>
      <w:tr w:rsidR="00C74152" w:rsidRPr="00BC6FA4" w14:paraId="1B7AA095" w14:textId="77777777" w:rsidTr="00BC6FA4">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85" w:type="dxa"/>
          </w:tcPr>
          <w:p w14:paraId="02C72090" w14:textId="77777777" w:rsidR="00C74152" w:rsidRPr="00BC6FA4" w:rsidRDefault="00C74152" w:rsidP="00BC6FA4">
            <w:r w:rsidRPr="00BC6FA4">
              <w:t>2</w:t>
            </w:r>
          </w:p>
        </w:tc>
        <w:tc>
          <w:tcPr>
            <w:tcW w:w="3685" w:type="dxa"/>
          </w:tcPr>
          <w:p w14:paraId="2C38D61B" w14:textId="269D03B4" w:rsidR="00C74152" w:rsidRPr="00BC6FA4" w:rsidRDefault="00C74152" w:rsidP="00BC6FA4">
            <w:pPr>
              <w:cnfStyle w:val="000000010000" w:firstRow="0" w:lastRow="0" w:firstColumn="0" w:lastColumn="0" w:oddVBand="0" w:evenVBand="0" w:oddHBand="0" w:evenHBand="1" w:firstRowFirstColumn="0" w:firstRowLastColumn="0" w:lastRowFirstColumn="0" w:lastRowLastColumn="0"/>
            </w:pPr>
          </w:p>
        </w:tc>
      </w:tr>
      <w:tr w:rsidR="00C74152" w:rsidRPr="00BC6FA4" w14:paraId="107641F7" w14:textId="77777777" w:rsidTr="00BC6FA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85" w:type="dxa"/>
          </w:tcPr>
          <w:p w14:paraId="4A6F2548" w14:textId="77777777" w:rsidR="00C74152" w:rsidRPr="00BC6FA4" w:rsidRDefault="00C74152" w:rsidP="00BC6FA4">
            <w:r w:rsidRPr="00BC6FA4">
              <w:t>4</w:t>
            </w:r>
          </w:p>
        </w:tc>
        <w:tc>
          <w:tcPr>
            <w:tcW w:w="3685" w:type="dxa"/>
          </w:tcPr>
          <w:p w14:paraId="24F61AFE" w14:textId="32BD6373" w:rsidR="00C74152" w:rsidRPr="00BC6FA4" w:rsidRDefault="00C74152" w:rsidP="00BC6FA4">
            <w:pPr>
              <w:cnfStyle w:val="000000100000" w:firstRow="0" w:lastRow="0" w:firstColumn="0" w:lastColumn="0" w:oddVBand="0" w:evenVBand="0" w:oddHBand="1" w:evenHBand="0" w:firstRowFirstColumn="0" w:firstRowLastColumn="0" w:lastRowFirstColumn="0" w:lastRowLastColumn="0"/>
            </w:pPr>
          </w:p>
        </w:tc>
      </w:tr>
      <w:tr w:rsidR="00C74152" w:rsidRPr="00BC6FA4" w14:paraId="69515966" w14:textId="77777777" w:rsidTr="00BC6FA4">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85" w:type="dxa"/>
          </w:tcPr>
          <w:p w14:paraId="23CD6358" w14:textId="77777777" w:rsidR="00C74152" w:rsidRPr="00BC6FA4" w:rsidRDefault="00C74152" w:rsidP="00BC6FA4">
            <w:r w:rsidRPr="00BC6FA4">
              <w:t>6</w:t>
            </w:r>
          </w:p>
        </w:tc>
        <w:tc>
          <w:tcPr>
            <w:tcW w:w="3685" w:type="dxa"/>
          </w:tcPr>
          <w:p w14:paraId="1968ECCE" w14:textId="3937F4F6" w:rsidR="00C74152" w:rsidRPr="00BC6FA4" w:rsidRDefault="00C74152" w:rsidP="00BC6FA4">
            <w:pPr>
              <w:cnfStyle w:val="000000010000" w:firstRow="0" w:lastRow="0" w:firstColumn="0" w:lastColumn="0" w:oddVBand="0" w:evenVBand="0" w:oddHBand="0" w:evenHBand="1" w:firstRowFirstColumn="0" w:firstRowLastColumn="0" w:lastRowFirstColumn="0" w:lastRowLastColumn="0"/>
            </w:pPr>
          </w:p>
        </w:tc>
      </w:tr>
      <w:tr w:rsidR="00A17E84" w:rsidRPr="00BC6FA4" w14:paraId="1417DBFF" w14:textId="77777777" w:rsidTr="00BC6FA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85" w:type="dxa"/>
          </w:tcPr>
          <w:p w14:paraId="2B56B66B" w14:textId="41D90495" w:rsidR="00A17E84" w:rsidRPr="00BC6FA4" w:rsidRDefault="00A17E84" w:rsidP="00BC6FA4">
            <w:r w:rsidRPr="00BC6FA4">
              <w:t>8</w:t>
            </w:r>
          </w:p>
        </w:tc>
        <w:tc>
          <w:tcPr>
            <w:tcW w:w="3685" w:type="dxa"/>
          </w:tcPr>
          <w:p w14:paraId="38A103B4" w14:textId="77777777" w:rsidR="00A17E84" w:rsidRPr="00BC6FA4" w:rsidRDefault="00A17E84" w:rsidP="00BC6FA4">
            <w:pPr>
              <w:cnfStyle w:val="000000100000" w:firstRow="0" w:lastRow="0" w:firstColumn="0" w:lastColumn="0" w:oddVBand="0" w:evenVBand="0" w:oddHBand="1" w:evenHBand="0" w:firstRowFirstColumn="0" w:firstRowLastColumn="0" w:lastRowFirstColumn="0" w:lastRowLastColumn="0"/>
            </w:pPr>
          </w:p>
        </w:tc>
      </w:tr>
      <w:tr w:rsidR="00A17E84" w:rsidRPr="00BC6FA4" w14:paraId="0C89C1C9" w14:textId="77777777" w:rsidTr="00BC6FA4">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85" w:type="dxa"/>
          </w:tcPr>
          <w:p w14:paraId="7F7B9BE7" w14:textId="3AE31CF6" w:rsidR="00A17E84" w:rsidRPr="00BC6FA4" w:rsidRDefault="00A17E84" w:rsidP="00BC6FA4">
            <w:r w:rsidRPr="00BC6FA4">
              <w:t>10</w:t>
            </w:r>
          </w:p>
        </w:tc>
        <w:tc>
          <w:tcPr>
            <w:tcW w:w="3685" w:type="dxa"/>
          </w:tcPr>
          <w:p w14:paraId="4418F55D" w14:textId="77777777" w:rsidR="00A17E84" w:rsidRPr="00BC6FA4" w:rsidRDefault="00A17E84" w:rsidP="00BC6FA4">
            <w:pPr>
              <w:cnfStyle w:val="000000010000" w:firstRow="0" w:lastRow="0" w:firstColumn="0" w:lastColumn="0" w:oddVBand="0" w:evenVBand="0" w:oddHBand="0" w:evenHBand="1" w:firstRowFirstColumn="0" w:firstRowLastColumn="0" w:lastRowFirstColumn="0" w:lastRowLastColumn="0"/>
            </w:pPr>
          </w:p>
        </w:tc>
      </w:tr>
      <w:tr w:rsidR="00A17E84" w:rsidRPr="00BC6FA4" w14:paraId="4B66603F" w14:textId="77777777" w:rsidTr="00BC6FA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85" w:type="dxa"/>
          </w:tcPr>
          <w:p w14:paraId="237BA6DD" w14:textId="4645533C" w:rsidR="00A17E84" w:rsidRPr="00BC6FA4" w:rsidRDefault="00A17E84" w:rsidP="00BC6FA4">
            <w:r w:rsidRPr="00BC6FA4">
              <w:t>12</w:t>
            </w:r>
          </w:p>
        </w:tc>
        <w:tc>
          <w:tcPr>
            <w:tcW w:w="3685" w:type="dxa"/>
          </w:tcPr>
          <w:p w14:paraId="59BD39FC" w14:textId="77777777" w:rsidR="00A17E84" w:rsidRPr="00BC6FA4" w:rsidRDefault="00A17E84" w:rsidP="00BC6FA4">
            <w:pPr>
              <w:cnfStyle w:val="000000100000" w:firstRow="0" w:lastRow="0" w:firstColumn="0" w:lastColumn="0" w:oddVBand="0" w:evenVBand="0" w:oddHBand="1" w:evenHBand="0" w:firstRowFirstColumn="0" w:firstRowLastColumn="0" w:lastRowFirstColumn="0" w:lastRowLastColumn="0"/>
            </w:pPr>
          </w:p>
        </w:tc>
      </w:tr>
      <w:tr w:rsidR="00A17E84" w:rsidRPr="00BC6FA4" w14:paraId="69122025" w14:textId="77777777" w:rsidTr="00BC6FA4">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85" w:type="dxa"/>
          </w:tcPr>
          <w:p w14:paraId="1650828C" w14:textId="0C9E2DDE" w:rsidR="00A17E84" w:rsidRPr="00BC6FA4" w:rsidRDefault="00A17E84" w:rsidP="00BC6FA4"/>
        </w:tc>
        <w:tc>
          <w:tcPr>
            <w:tcW w:w="3685" w:type="dxa"/>
          </w:tcPr>
          <w:p w14:paraId="29ACE677" w14:textId="77777777" w:rsidR="00A17E84" w:rsidRPr="00BC6FA4" w:rsidRDefault="00A17E84" w:rsidP="00BC6FA4">
            <w:pPr>
              <w:cnfStyle w:val="000000010000" w:firstRow="0" w:lastRow="0" w:firstColumn="0" w:lastColumn="0" w:oddVBand="0" w:evenVBand="0" w:oddHBand="0" w:evenHBand="1" w:firstRowFirstColumn="0" w:firstRowLastColumn="0" w:lastRowFirstColumn="0" w:lastRowLastColumn="0"/>
            </w:pPr>
          </w:p>
        </w:tc>
      </w:tr>
      <w:tr w:rsidR="00A17E84" w:rsidRPr="00BC6FA4" w14:paraId="6AAE194B" w14:textId="77777777" w:rsidTr="00BC6FA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85" w:type="dxa"/>
          </w:tcPr>
          <w:p w14:paraId="6B405DF3" w14:textId="5A800BE9" w:rsidR="00A17E84" w:rsidRPr="00BC6FA4" w:rsidRDefault="00A17E84" w:rsidP="00BC6FA4"/>
        </w:tc>
        <w:tc>
          <w:tcPr>
            <w:tcW w:w="3685" w:type="dxa"/>
          </w:tcPr>
          <w:p w14:paraId="1F6116A2" w14:textId="77777777" w:rsidR="00A17E84" w:rsidRPr="00BC6FA4" w:rsidRDefault="00A17E84" w:rsidP="00BC6FA4">
            <w:pPr>
              <w:cnfStyle w:val="000000100000" w:firstRow="0" w:lastRow="0" w:firstColumn="0" w:lastColumn="0" w:oddVBand="0" w:evenVBand="0" w:oddHBand="1" w:evenHBand="0" w:firstRowFirstColumn="0" w:firstRowLastColumn="0" w:lastRowFirstColumn="0" w:lastRowLastColumn="0"/>
            </w:pPr>
          </w:p>
        </w:tc>
      </w:tr>
      <w:tr w:rsidR="00A17E84" w:rsidRPr="00BC6FA4" w14:paraId="1EA05A9A" w14:textId="77777777" w:rsidTr="00BC6FA4">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85" w:type="dxa"/>
          </w:tcPr>
          <w:p w14:paraId="695FBBC1" w14:textId="77777777" w:rsidR="00A17E84" w:rsidRPr="00BC6FA4" w:rsidRDefault="00A17E84" w:rsidP="00BC6FA4"/>
        </w:tc>
        <w:tc>
          <w:tcPr>
            <w:tcW w:w="3685" w:type="dxa"/>
          </w:tcPr>
          <w:p w14:paraId="18B2CE48" w14:textId="77777777" w:rsidR="00A17E84" w:rsidRPr="00BC6FA4" w:rsidRDefault="00A17E84" w:rsidP="00BC6FA4">
            <w:pPr>
              <w:cnfStyle w:val="000000010000" w:firstRow="0" w:lastRow="0" w:firstColumn="0" w:lastColumn="0" w:oddVBand="0" w:evenVBand="0" w:oddHBand="0" w:evenHBand="1" w:firstRowFirstColumn="0" w:firstRowLastColumn="0" w:lastRowFirstColumn="0" w:lastRowLastColumn="0"/>
            </w:pPr>
          </w:p>
        </w:tc>
      </w:tr>
    </w:tbl>
    <w:p w14:paraId="61D37202" w14:textId="46DFEEA0" w:rsidR="00407329" w:rsidRPr="006856F4" w:rsidRDefault="00407329" w:rsidP="001E265E">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23"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24" w:history="1">
        <w:r w:rsidRPr="004C354B">
          <w:rPr>
            <w:rStyle w:val="Hyperlink"/>
          </w:rPr>
          <w:t>https://educationstandards.nsw.edu.au/</w:t>
        </w:r>
      </w:hyperlink>
      <w:r w:rsidRPr="00A1020E">
        <w:t xml:space="preserve"> </w:t>
      </w:r>
      <w:r w:rsidRPr="00AE7FE3">
        <w:t xml:space="preserve">and the NSW Curriculum website </w:t>
      </w:r>
      <w:hyperlink r:id="rId25" w:history="1">
        <w:r w:rsidRPr="00AE7FE3">
          <w:rPr>
            <w:rStyle w:val="Hyperlink"/>
          </w:rPr>
          <w:t>https://curriculum.nsw.edu.au/</w:t>
        </w:r>
      </w:hyperlink>
      <w:r w:rsidRPr="00AE7FE3">
        <w:t>.</w:t>
      </w:r>
    </w:p>
    <w:p w14:paraId="59546214" w14:textId="54830A0A" w:rsidR="00D552E3" w:rsidRDefault="00D552E3" w:rsidP="00D552E3">
      <w:hyperlink r:id="rId26"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706C1F96" w14:textId="6A028F24" w:rsidR="003768B2" w:rsidRDefault="003768B2" w:rsidP="00D552E3">
      <w:r>
        <w:t>NESA (NSW Education Standards Authority (202</w:t>
      </w:r>
      <w:r w:rsidR="00683865">
        <w:t>2</w:t>
      </w:r>
      <w:r>
        <w:t xml:space="preserve">) </w:t>
      </w:r>
      <w:hyperlink r:id="rId27" w:history="1">
        <w:r w:rsidRPr="003768B2">
          <w:rPr>
            <w:rStyle w:val="Hyperlink"/>
          </w:rPr>
          <w:t>‘Glossary’</w:t>
        </w:r>
      </w:hyperlink>
      <w:r>
        <w:t xml:space="preserve">, </w:t>
      </w:r>
      <w:r w:rsidR="00683865" w:rsidRPr="00683865">
        <w:rPr>
          <w:i/>
          <w:iCs/>
        </w:rPr>
        <w:t>Mathematics</w:t>
      </w:r>
      <w:r w:rsidRPr="003768B2">
        <w:rPr>
          <w:rStyle w:val="Emphasis"/>
        </w:rPr>
        <w:t xml:space="preserve"> </w:t>
      </w:r>
      <w:r w:rsidR="00683865">
        <w:rPr>
          <w:rStyle w:val="Emphasis"/>
        </w:rPr>
        <w:t>K</w:t>
      </w:r>
      <w:r w:rsidRPr="003768B2">
        <w:rPr>
          <w:rStyle w:val="Emphasis"/>
        </w:rPr>
        <w:t>–10</w:t>
      </w:r>
      <w:r>
        <w:t>, NESA website, accessed 7 November 2024.</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773D3404" w14:textId="497FCA69" w:rsidR="00F63959" w:rsidRPr="009310DD" w:rsidRDefault="00F63959" w:rsidP="00F63959">
      <w:pPr>
        <w:rPr>
          <w:rStyle w:val="Strong"/>
          <w:szCs w:val="22"/>
        </w:rPr>
      </w:pPr>
      <w:r w:rsidRPr="009310DD">
        <w:rPr>
          <w:rStyle w:val="Strong"/>
          <w:szCs w:val="22"/>
        </w:rPr>
        <w:lastRenderedPageBreak/>
        <w:t>© State of New South Wales (Department of Education), 202</w:t>
      </w:r>
      <w:r w:rsidR="00F45ABE">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28"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75ABD5E8" w:rsidR="00F63959" w:rsidRDefault="00F63959" w:rsidP="00F63959">
      <w:r>
        <w:t>Attribution should be given to © State of New South Wales (Department of Education), 202</w:t>
      </w:r>
      <w:r w:rsidR="00F45ABE">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ED6FF9">
      <w:pPr>
        <w:pStyle w:val="ListBullet"/>
        <w:numPr>
          <w:ilvl w:val="0"/>
          <w:numId w:val="3"/>
        </w:numPr>
      </w:pPr>
      <w:r>
        <w:t>the NSW Department of Education logo, other logos and trademark-protected material</w:t>
      </w:r>
    </w:p>
    <w:p w14:paraId="2405BAF5" w14:textId="77777777" w:rsidR="00F63959" w:rsidRDefault="00F63959" w:rsidP="00ED6FF9">
      <w:pPr>
        <w:pStyle w:val="ListBullet"/>
        <w:numPr>
          <w:ilvl w:val="0"/>
          <w:numId w:val="3"/>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DA237B" w:rsidRPr="00DA237B">
      <w:headerReference w:type="first" r:id="rId30"/>
      <w:footerReference w:type="first" r:id="rId31"/>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8CEA8" w14:textId="77777777" w:rsidR="00E84B63" w:rsidRDefault="00E84B63">
      <w:r>
        <w:separator/>
      </w:r>
    </w:p>
    <w:p w14:paraId="619CD740" w14:textId="77777777" w:rsidR="00E84B63" w:rsidRDefault="00E84B63"/>
    <w:p w14:paraId="58FA9262" w14:textId="77777777" w:rsidR="00E84B63" w:rsidRDefault="00E84B63"/>
  </w:endnote>
  <w:endnote w:type="continuationSeparator" w:id="0">
    <w:p w14:paraId="533D44BF" w14:textId="77777777" w:rsidR="00E84B63" w:rsidRDefault="00E84B63">
      <w:r>
        <w:continuationSeparator/>
      </w:r>
    </w:p>
    <w:p w14:paraId="70834114" w14:textId="77777777" w:rsidR="00E84B63" w:rsidRDefault="00E84B63"/>
    <w:p w14:paraId="76649978" w14:textId="77777777" w:rsidR="00E84B63" w:rsidRDefault="00E84B63"/>
  </w:endnote>
  <w:endnote w:type="continuationNotice" w:id="1">
    <w:p w14:paraId="6CE25369" w14:textId="77777777" w:rsidR="00E84B63" w:rsidRDefault="00E84B63">
      <w:pPr>
        <w:spacing w:before="0" w:line="240" w:lineRule="auto"/>
      </w:pPr>
    </w:p>
    <w:p w14:paraId="41A6CB98" w14:textId="77777777" w:rsidR="00E84B63" w:rsidRDefault="00E84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62F09D70"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F77277">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07A74" w14:textId="77777777" w:rsidR="00E84B63" w:rsidRDefault="00E84B63">
      <w:r>
        <w:separator/>
      </w:r>
    </w:p>
    <w:p w14:paraId="15468032" w14:textId="77777777" w:rsidR="00E84B63" w:rsidRDefault="00E84B63"/>
    <w:p w14:paraId="4CB0BFA7" w14:textId="77777777" w:rsidR="00E84B63" w:rsidRDefault="00E84B63"/>
  </w:footnote>
  <w:footnote w:type="continuationSeparator" w:id="0">
    <w:p w14:paraId="4A817431" w14:textId="77777777" w:rsidR="00E84B63" w:rsidRDefault="00E84B63">
      <w:r>
        <w:continuationSeparator/>
      </w:r>
    </w:p>
    <w:p w14:paraId="635369B8" w14:textId="77777777" w:rsidR="00E84B63" w:rsidRDefault="00E84B63"/>
    <w:p w14:paraId="120BA398" w14:textId="77777777" w:rsidR="00E84B63" w:rsidRDefault="00E84B63"/>
  </w:footnote>
  <w:footnote w:type="continuationNotice" w:id="1">
    <w:p w14:paraId="1BC5FE26" w14:textId="77777777" w:rsidR="00E84B63" w:rsidRDefault="00E84B63">
      <w:pPr>
        <w:spacing w:before="0" w:line="240" w:lineRule="auto"/>
      </w:pPr>
    </w:p>
    <w:p w14:paraId="15B3AC7B" w14:textId="77777777" w:rsidR="00E84B63" w:rsidRDefault="00E84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37F0B9BD" w:rsidR="0084631E" w:rsidRDefault="00D65558" w:rsidP="0084631E">
    <w:pPr>
      <w:pStyle w:val="Documentname"/>
    </w:pPr>
    <w:r>
      <w:t>Mobile phone battery</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24B4925E"/>
    <w:lvl w:ilvl="0">
      <w:start w:val="1"/>
      <w:numFmt w:val="decimal"/>
      <w:lvlText w:val="%1."/>
      <w:lvlJc w:val="left"/>
      <w:pPr>
        <w:tabs>
          <w:tab w:val="num" w:pos="360"/>
        </w:tabs>
        <w:ind w:left="360" w:hanging="360"/>
      </w:pPr>
    </w:lvl>
  </w:abstractNum>
  <w:abstractNum w:abstractNumId="2" w15:restartNumberingAfterBreak="0">
    <w:nsid w:val="142C7E81"/>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9C2BA6"/>
    <w:multiLevelType w:val="hybridMultilevel"/>
    <w:tmpl w:val="15107504"/>
    <w:lvl w:ilvl="0" w:tplc="BC76A8E0">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1C38F4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71142B9"/>
    <w:multiLevelType w:val="hybridMultilevel"/>
    <w:tmpl w:val="00529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1" w15:restartNumberingAfterBreak="0">
    <w:nsid w:val="6AE805E4"/>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9FE572D"/>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4848040">
    <w:abstractNumId w:val="6"/>
  </w:num>
  <w:num w:numId="2" w16cid:durableId="175270668">
    <w:abstractNumId w:val="6"/>
  </w:num>
  <w:num w:numId="3" w16cid:durableId="730810984">
    <w:abstractNumId w:val="3"/>
  </w:num>
  <w:num w:numId="4" w16cid:durableId="183051633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581136368">
    <w:abstractNumId w:val="0"/>
  </w:num>
  <w:num w:numId="6" w16cid:durableId="822308067">
    <w:abstractNumId w:val="8"/>
  </w:num>
  <w:num w:numId="7" w16cid:durableId="485244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9735099">
    <w:abstractNumId w:val="10"/>
  </w:num>
  <w:num w:numId="9" w16cid:durableId="1740784183">
    <w:abstractNumId w:val="9"/>
  </w:num>
  <w:num w:numId="10" w16cid:durableId="1272978360">
    <w:abstractNumId w:val="4"/>
  </w:num>
  <w:num w:numId="11" w16cid:durableId="1629701226">
    <w:abstractNumId w:val="2"/>
  </w:num>
  <w:num w:numId="12" w16cid:durableId="552233873">
    <w:abstractNumId w:val="11"/>
  </w:num>
  <w:num w:numId="13" w16cid:durableId="600063227">
    <w:abstractNumId w:val="12"/>
  </w:num>
  <w:num w:numId="14" w16cid:durableId="1713727198">
    <w:abstractNumId w:val="1"/>
  </w:num>
  <w:num w:numId="15" w16cid:durableId="177544445">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6" w16cid:durableId="1592932642">
    <w:abstractNumId w:val="0"/>
  </w:num>
  <w:num w:numId="17" w16cid:durableId="230849092">
    <w:abstractNumId w:val="3"/>
  </w:num>
  <w:num w:numId="18" w16cid:durableId="1726097526">
    <w:abstractNumId w:val="8"/>
  </w:num>
  <w:num w:numId="19" w16cid:durableId="1619869313">
    <w:abstractNumId w:val="8"/>
  </w:num>
  <w:num w:numId="20" w16cid:durableId="22931624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1E8E"/>
    <w:rsid w:val="00002BF1"/>
    <w:rsid w:val="00004FC5"/>
    <w:rsid w:val="00005F7C"/>
    <w:rsid w:val="00006220"/>
    <w:rsid w:val="00006CD7"/>
    <w:rsid w:val="00007EF9"/>
    <w:rsid w:val="000103FC"/>
    <w:rsid w:val="00010746"/>
    <w:rsid w:val="00010F7A"/>
    <w:rsid w:val="000143DF"/>
    <w:rsid w:val="000151F8"/>
    <w:rsid w:val="00015D17"/>
    <w:rsid w:val="00015D43"/>
    <w:rsid w:val="00016801"/>
    <w:rsid w:val="00016CA5"/>
    <w:rsid w:val="00021171"/>
    <w:rsid w:val="00022757"/>
    <w:rsid w:val="000230BE"/>
    <w:rsid w:val="00023790"/>
    <w:rsid w:val="00023B68"/>
    <w:rsid w:val="000244D9"/>
    <w:rsid w:val="00024602"/>
    <w:rsid w:val="000252FF"/>
    <w:rsid w:val="000253AE"/>
    <w:rsid w:val="000254A3"/>
    <w:rsid w:val="00027181"/>
    <w:rsid w:val="00027921"/>
    <w:rsid w:val="00030C4B"/>
    <w:rsid w:val="00030EBC"/>
    <w:rsid w:val="000331B6"/>
    <w:rsid w:val="00033A92"/>
    <w:rsid w:val="000341FD"/>
    <w:rsid w:val="00034F5E"/>
    <w:rsid w:val="0003541F"/>
    <w:rsid w:val="000367E9"/>
    <w:rsid w:val="00037C5C"/>
    <w:rsid w:val="00040BF3"/>
    <w:rsid w:val="00041EB6"/>
    <w:rsid w:val="00042114"/>
    <w:rsid w:val="000423E3"/>
    <w:rsid w:val="00042929"/>
    <w:rsid w:val="0004292D"/>
    <w:rsid w:val="00042A0B"/>
    <w:rsid w:val="00042D30"/>
    <w:rsid w:val="00043A1C"/>
    <w:rsid w:val="00043F14"/>
    <w:rsid w:val="00043FA0"/>
    <w:rsid w:val="00044C5D"/>
    <w:rsid w:val="00044D23"/>
    <w:rsid w:val="00046243"/>
    <w:rsid w:val="00046473"/>
    <w:rsid w:val="00047078"/>
    <w:rsid w:val="000470B7"/>
    <w:rsid w:val="000507E6"/>
    <w:rsid w:val="0005080D"/>
    <w:rsid w:val="0005163D"/>
    <w:rsid w:val="00051BC4"/>
    <w:rsid w:val="00051BF0"/>
    <w:rsid w:val="00052BB9"/>
    <w:rsid w:val="000534F4"/>
    <w:rsid w:val="000535B7"/>
    <w:rsid w:val="00053726"/>
    <w:rsid w:val="00055F0A"/>
    <w:rsid w:val="000562A7"/>
    <w:rsid w:val="000564F8"/>
    <w:rsid w:val="00057BC8"/>
    <w:rsid w:val="000604B9"/>
    <w:rsid w:val="000611D9"/>
    <w:rsid w:val="00061232"/>
    <w:rsid w:val="000613C4"/>
    <w:rsid w:val="00061592"/>
    <w:rsid w:val="000620E8"/>
    <w:rsid w:val="00062708"/>
    <w:rsid w:val="00063AE3"/>
    <w:rsid w:val="00064FBA"/>
    <w:rsid w:val="0006551C"/>
    <w:rsid w:val="00065A16"/>
    <w:rsid w:val="00066499"/>
    <w:rsid w:val="00070416"/>
    <w:rsid w:val="00070FF2"/>
    <w:rsid w:val="0007181D"/>
    <w:rsid w:val="00071D06"/>
    <w:rsid w:val="0007214A"/>
    <w:rsid w:val="00072B6E"/>
    <w:rsid w:val="00072DFB"/>
    <w:rsid w:val="00072FB6"/>
    <w:rsid w:val="00075B4E"/>
    <w:rsid w:val="00077A7C"/>
    <w:rsid w:val="00080588"/>
    <w:rsid w:val="0008174B"/>
    <w:rsid w:val="00082356"/>
    <w:rsid w:val="00082E53"/>
    <w:rsid w:val="000844F9"/>
    <w:rsid w:val="00084628"/>
    <w:rsid w:val="00084830"/>
    <w:rsid w:val="0008606A"/>
    <w:rsid w:val="0008660D"/>
    <w:rsid w:val="00086656"/>
    <w:rsid w:val="00086D87"/>
    <w:rsid w:val="000872D6"/>
    <w:rsid w:val="00090628"/>
    <w:rsid w:val="000919BC"/>
    <w:rsid w:val="00091B2A"/>
    <w:rsid w:val="000922D6"/>
    <w:rsid w:val="00092D69"/>
    <w:rsid w:val="00092F78"/>
    <w:rsid w:val="0009452F"/>
    <w:rsid w:val="00096701"/>
    <w:rsid w:val="000A0C05"/>
    <w:rsid w:val="000A33D4"/>
    <w:rsid w:val="000A41E7"/>
    <w:rsid w:val="000A451E"/>
    <w:rsid w:val="000A6D4F"/>
    <w:rsid w:val="000A6DC5"/>
    <w:rsid w:val="000A70A4"/>
    <w:rsid w:val="000A796C"/>
    <w:rsid w:val="000A7A61"/>
    <w:rsid w:val="000B09C8"/>
    <w:rsid w:val="000B1FC2"/>
    <w:rsid w:val="000B2886"/>
    <w:rsid w:val="000B2949"/>
    <w:rsid w:val="000B30E1"/>
    <w:rsid w:val="000B4F65"/>
    <w:rsid w:val="000B632F"/>
    <w:rsid w:val="000B75CB"/>
    <w:rsid w:val="000B7A4E"/>
    <w:rsid w:val="000B7D49"/>
    <w:rsid w:val="000C07B7"/>
    <w:rsid w:val="000C0FB5"/>
    <w:rsid w:val="000C1078"/>
    <w:rsid w:val="000C16A7"/>
    <w:rsid w:val="000C1BCD"/>
    <w:rsid w:val="000C250C"/>
    <w:rsid w:val="000C3704"/>
    <w:rsid w:val="000C43DF"/>
    <w:rsid w:val="000C4B31"/>
    <w:rsid w:val="000C575E"/>
    <w:rsid w:val="000C61FB"/>
    <w:rsid w:val="000C6F89"/>
    <w:rsid w:val="000C7214"/>
    <w:rsid w:val="000C750C"/>
    <w:rsid w:val="000C7627"/>
    <w:rsid w:val="000C7D4F"/>
    <w:rsid w:val="000D078C"/>
    <w:rsid w:val="000D14C2"/>
    <w:rsid w:val="000D18B4"/>
    <w:rsid w:val="000D2063"/>
    <w:rsid w:val="000D24EC"/>
    <w:rsid w:val="000D2C3A"/>
    <w:rsid w:val="000D3166"/>
    <w:rsid w:val="000D4007"/>
    <w:rsid w:val="000D48A8"/>
    <w:rsid w:val="000D4B5A"/>
    <w:rsid w:val="000D55B1"/>
    <w:rsid w:val="000D64D8"/>
    <w:rsid w:val="000E07F5"/>
    <w:rsid w:val="000E3800"/>
    <w:rsid w:val="000E3C1C"/>
    <w:rsid w:val="000E41B7"/>
    <w:rsid w:val="000E4317"/>
    <w:rsid w:val="000E54AE"/>
    <w:rsid w:val="000E643D"/>
    <w:rsid w:val="000E6BA0"/>
    <w:rsid w:val="000F0A87"/>
    <w:rsid w:val="000F174A"/>
    <w:rsid w:val="000F2824"/>
    <w:rsid w:val="000F369B"/>
    <w:rsid w:val="000F6A9C"/>
    <w:rsid w:val="000F7740"/>
    <w:rsid w:val="000F7960"/>
    <w:rsid w:val="00100788"/>
    <w:rsid w:val="00100B59"/>
    <w:rsid w:val="00100DC5"/>
    <w:rsid w:val="00100E27"/>
    <w:rsid w:val="00100E5A"/>
    <w:rsid w:val="00101135"/>
    <w:rsid w:val="0010259B"/>
    <w:rsid w:val="00102D25"/>
    <w:rsid w:val="00103D80"/>
    <w:rsid w:val="00104A05"/>
    <w:rsid w:val="00106009"/>
    <w:rsid w:val="001061F9"/>
    <w:rsid w:val="0010663E"/>
    <w:rsid w:val="001068B3"/>
    <w:rsid w:val="00106A3B"/>
    <w:rsid w:val="00110035"/>
    <w:rsid w:val="00110BF7"/>
    <w:rsid w:val="001113CC"/>
    <w:rsid w:val="00111BBA"/>
    <w:rsid w:val="00113727"/>
    <w:rsid w:val="00113763"/>
    <w:rsid w:val="0011437C"/>
    <w:rsid w:val="00114ADD"/>
    <w:rsid w:val="00114B7D"/>
    <w:rsid w:val="001177C4"/>
    <w:rsid w:val="00117B7D"/>
    <w:rsid w:val="00117FF3"/>
    <w:rsid w:val="001208EA"/>
    <w:rsid w:val="0012093E"/>
    <w:rsid w:val="0012094C"/>
    <w:rsid w:val="0012198D"/>
    <w:rsid w:val="00121A9C"/>
    <w:rsid w:val="00122403"/>
    <w:rsid w:val="001231F0"/>
    <w:rsid w:val="00125C6C"/>
    <w:rsid w:val="001267BB"/>
    <w:rsid w:val="00127648"/>
    <w:rsid w:val="0013032B"/>
    <w:rsid w:val="0013053A"/>
    <w:rsid w:val="001305EA"/>
    <w:rsid w:val="00130630"/>
    <w:rsid w:val="001324C3"/>
    <w:rsid w:val="001328FA"/>
    <w:rsid w:val="001332FA"/>
    <w:rsid w:val="0013419A"/>
    <w:rsid w:val="00134700"/>
    <w:rsid w:val="00134E23"/>
    <w:rsid w:val="00135E80"/>
    <w:rsid w:val="00140753"/>
    <w:rsid w:val="00140F16"/>
    <w:rsid w:val="0014239C"/>
    <w:rsid w:val="00143921"/>
    <w:rsid w:val="00146F04"/>
    <w:rsid w:val="00147E93"/>
    <w:rsid w:val="00150343"/>
    <w:rsid w:val="00150EBC"/>
    <w:rsid w:val="001520B0"/>
    <w:rsid w:val="0015446A"/>
    <w:rsid w:val="0015487C"/>
    <w:rsid w:val="00155144"/>
    <w:rsid w:val="001551AA"/>
    <w:rsid w:val="00155A20"/>
    <w:rsid w:val="001564ED"/>
    <w:rsid w:val="00156956"/>
    <w:rsid w:val="0015712E"/>
    <w:rsid w:val="00160632"/>
    <w:rsid w:val="001607DB"/>
    <w:rsid w:val="001613F7"/>
    <w:rsid w:val="00161A3D"/>
    <w:rsid w:val="00162C3A"/>
    <w:rsid w:val="00164205"/>
    <w:rsid w:val="00165B83"/>
    <w:rsid w:val="00165FF0"/>
    <w:rsid w:val="00170675"/>
    <w:rsid w:val="0017075C"/>
    <w:rsid w:val="00170CB5"/>
    <w:rsid w:val="00171601"/>
    <w:rsid w:val="00171A73"/>
    <w:rsid w:val="00172EC4"/>
    <w:rsid w:val="00174183"/>
    <w:rsid w:val="00174DFA"/>
    <w:rsid w:val="00175A20"/>
    <w:rsid w:val="00175CAE"/>
    <w:rsid w:val="00176C65"/>
    <w:rsid w:val="0018036C"/>
    <w:rsid w:val="001808AB"/>
    <w:rsid w:val="00180A15"/>
    <w:rsid w:val="001810F4"/>
    <w:rsid w:val="00181128"/>
    <w:rsid w:val="0018179E"/>
    <w:rsid w:val="00182B46"/>
    <w:rsid w:val="00182B8B"/>
    <w:rsid w:val="00182E1C"/>
    <w:rsid w:val="001839C3"/>
    <w:rsid w:val="00183B80"/>
    <w:rsid w:val="00183DB2"/>
    <w:rsid w:val="00183E9C"/>
    <w:rsid w:val="001841F1"/>
    <w:rsid w:val="0018571A"/>
    <w:rsid w:val="00185801"/>
    <w:rsid w:val="001859B6"/>
    <w:rsid w:val="0018673E"/>
    <w:rsid w:val="00187643"/>
    <w:rsid w:val="00187FFC"/>
    <w:rsid w:val="00191D2F"/>
    <w:rsid w:val="00191F45"/>
    <w:rsid w:val="0019260C"/>
    <w:rsid w:val="00193503"/>
    <w:rsid w:val="001939CA"/>
    <w:rsid w:val="00193B82"/>
    <w:rsid w:val="00194101"/>
    <w:rsid w:val="0019600C"/>
    <w:rsid w:val="00196CF1"/>
    <w:rsid w:val="0019727B"/>
    <w:rsid w:val="00197A77"/>
    <w:rsid w:val="00197ADC"/>
    <w:rsid w:val="00197B41"/>
    <w:rsid w:val="001A03EA"/>
    <w:rsid w:val="001A0AF7"/>
    <w:rsid w:val="001A25AF"/>
    <w:rsid w:val="001A30B8"/>
    <w:rsid w:val="001A3627"/>
    <w:rsid w:val="001A6EF1"/>
    <w:rsid w:val="001B18FF"/>
    <w:rsid w:val="001B3065"/>
    <w:rsid w:val="001B33C0"/>
    <w:rsid w:val="001B44E5"/>
    <w:rsid w:val="001B4A46"/>
    <w:rsid w:val="001B5E34"/>
    <w:rsid w:val="001B68DA"/>
    <w:rsid w:val="001B6CEA"/>
    <w:rsid w:val="001B7284"/>
    <w:rsid w:val="001C1900"/>
    <w:rsid w:val="001C1D51"/>
    <w:rsid w:val="001C2997"/>
    <w:rsid w:val="001C36D8"/>
    <w:rsid w:val="001C4DB7"/>
    <w:rsid w:val="001C6C9B"/>
    <w:rsid w:val="001C7900"/>
    <w:rsid w:val="001D0743"/>
    <w:rsid w:val="001D0B32"/>
    <w:rsid w:val="001D10B2"/>
    <w:rsid w:val="001D3092"/>
    <w:rsid w:val="001D4CD1"/>
    <w:rsid w:val="001D5BA2"/>
    <w:rsid w:val="001D66C2"/>
    <w:rsid w:val="001D67DF"/>
    <w:rsid w:val="001D6877"/>
    <w:rsid w:val="001D6F45"/>
    <w:rsid w:val="001E0AC4"/>
    <w:rsid w:val="001E0FFC"/>
    <w:rsid w:val="001E1272"/>
    <w:rsid w:val="001E1F93"/>
    <w:rsid w:val="001E24CF"/>
    <w:rsid w:val="001E265E"/>
    <w:rsid w:val="001E3097"/>
    <w:rsid w:val="001E317A"/>
    <w:rsid w:val="001E4B06"/>
    <w:rsid w:val="001E5D3F"/>
    <w:rsid w:val="001E5F98"/>
    <w:rsid w:val="001E69A3"/>
    <w:rsid w:val="001F01F4"/>
    <w:rsid w:val="001F0F26"/>
    <w:rsid w:val="001F105F"/>
    <w:rsid w:val="001F2232"/>
    <w:rsid w:val="001F3394"/>
    <w:rsid w:val="001F64BE"/>
    <w:rsid w:val="001F6A53"/>
    <w:rsid w:val="001F6D7B"/>
    <w:rsid w:val="001F7070"/>
    <w:rsid w:val="001F7807"/>
    <w:rsid w:val="001F7BF1"/>
    <w:rsid w:val="002007C8"/>
    <w:rsid w:val="00200AD3"/>
    <w:rsid w:val="00200EF2"/>
    <w:rsid w:val="002016B9"/>
    <w:rsid w:val="00201825"/>
    <w:rsid w:val="00201CB2"/>
    <w:rsid w:val="00202266"/>
    <w:rsid w:val="00203395"/>
    <w:rsid w:val="0020369E"/>
    <w:rsid w:val="00204237"/>
    <w:rsid w:val="002046F7"/>
    <w:rsid w:val="0020478D"/>
    <w:rsid w:val="002054D0"/>
    <w:rsid w:val="00206EFD"/>
    <w:rsid w:val="00207053"/>
    <w:rsid w:val="0020756A"/>
    <w:rsid w:val="00210D95"/>
    <w:rsid w:val="002129BD"/>
    <w:rsid w:val="002136B3"/>
    <w:rsid w:val="0021660A"/>
    <w:rsid w:val="00216957"/>
    <w:rsid w:val="00216CA9"/>
    <w:rsid w:val="00216E99"/>
    <w:rsid w:val="00217731"/>
    <w:rsid w:val="00217AE6"/>
    <w:rsid w:val="00220B90"/>
    <w:rsid w:val="00221777"/>
    <w:rsid w:val="00221998"/>
    <w:rsid w:val="00221E1A"/>
    <w:rsid w:val="00221F4B"/>
    <w:rsid w:val="002225DB"/>
    <w:rsid w:val="002228E3"/>
    <w:rsid w:val="0022320E"/>
    <w:rsid w:val="00224261"/>
    <w:rsid w:val="00224B16"/>
    <w:rsid w:val="00224D61"/>
    <w:rsid w:val="002265BD"/>
    <w:rsid w:val="00226975"/>
    <w:rsid w:val="002270CC"/>
    <w:rsid w:val="00227421"/>
    <w:rsid w:val="00227894"/>
    <w:rsid w:val="0022791F"/>
    <w:rsid w:val="00231E53"/>
    <w:rsid w:val="00234830"/>
    <w:rsid w:val="00234E1E"/>
    <w:rsid w:val="00235053"/>
    <w:rsid w:val="002368C7"/>
    <w:rsid w:val="0023726F"/>
    <w:rsid w:val="00237B07"/>
    <w:rsid w:val="0024041A"/>
    <w:rsid w:val="00240793"/>
    <w:rsid w:val="002410C8"/>
    <w:rsid w:val="00241C93"/>
    <w:rsid w:val="0024214A"/>
    <w:rsid w:val="002441F2"/>
    <w:rsid w:val="0024438F"/>
    <w:rsid w:val="002447C2"/>
    <w:rsid w:val="002458D0"/>
    <w:rsid w:val="00245EC0"/>
    <w:rsid w:val="002462B7"/>
    <w:rsid w:val="00247FF0"/>
    <w:rsid w:val="00250C2E"/>
    <w:rsid w:val="00250F4A"/>
    <w:rsid w:val="00251349"/>
    <w:rsid w:val="00251452"/>
    <w:rsid w:val="00251E83"/>
    <w:rsid w:val="00252C77"/>
    <w:rsid w:val="00253532"/>
    <w:rsid w:val="002540D3"/>
    <w:rsid w:val="00254B2A"/>
    <w:rsid w:val="002556DB"/>
    <w:rsid w:val="0025590C"/>
    <w:rsid w:val="00256D0A"/>
    <w:rsid w:val="00256D4F"/>
    <w:rsid w:val="0025704C"/>
    <w:rsid w:val="00257EE7"/>
    <w:rsid w:val="0026090C"/>
    <w:rsid w:val="00260EE8"/>
    <w:rsid w:val="00260F28"/>
    <w:rsid w:val="0026131D"/>
    <w:rsid w:val="00262058"/>
    <w:rsid w:val="00263542"/>
    <w:rsid w:val="00264C96"/>
    <w:rsid w:val="00264DCF"/>
    <w:rsid w:val="002650A7"/>
    <w:rsid w:val="00265F8B"/>
    <w:rsid w:val="00266738"/>
    <w:rsid w:val="0026691A"/>
    <w:rsid w:val="00266D0C"/>
    <w:rsid w:val="0027029B"/>
    <w:rsid w:val="002717AE"/>
    <w:rsid w:val="00273F6C"/>
    <w:rsid w:val="00273F94"/>
    <w:rsid w:val="00275283"/>
    <w:rsid w:val="002760B7"/>
    <w:rsid w:val="0027707D"/>
    <w:rsid w:val="00277365"/>
    <w:rsid w:val="00277A87"/>
    <w:rsid w:val="002810D3"/>
    <w:rsid w:val="002827A5"/>
    <w:rsid w:val="00282A53"/>
    <w:rsid w:val="002847AE"/>
    <w:rsid w:val="00284B51"/>
    <w:rsid w:val="00284DA0"/>
    <w:rsid w:val="002870F2"/>
    <w:rsid w:val="00287650"/>
    <w:rsid w:val="00287796"/>
    <w:rsid w:val="0029008E"/>
    <w:rsid w:val="00290154"/>
    <w:rsid w:val="00291B9A"/>
    <w:rsid w:val="00292AB4"/>
    <w:rsid w:val="0029392C"/>
    <w:rsid w:val="00294F88"/>
    <w:rsid w:val="00294FCC"/>
    <w:rsid w:val="00295516"/>
    <w:rsid w:val="00295906"/>
    <w:rsid w:val="00296F7B"/>
    <w:rsid w:val="0029733C"/>
    <w:rsid w:val="002A0FEE"/>
    <w:rsid w:val="002A10A1"/>
    <w:rsid w:val="002A10F3"/>
    <w:rsid w:val="002A12C5"/>
    <w:rsid w:val="002A3161"/>
    <w:rsid w:val="002A3410"/>
    <w:rsid w:val="002A44D1"/>
    <w:rsid w:val="002A4631"/>
    <w:rsid w:val="002A5BA6"/>
    <w:rsid w:val="002A6EA6"/>
    <w:rsid w:val="002B062C"/>
    <w:rsid w:val="002B108B"/>
    <w:rsid w:val="002B12DE"/>
    <w:rsid w:val="002B2498"/>
    <w:rsid w:val="002B270D"/>
    <w:rsid w:val="002B2ADE"/>
    <w:rsid w:val="002B3375"/>
    <w:rsid w:val="002B4745"/>
    <w:rsid w:val="002B480D"/>
    <w:rsid w:val="002B4845"/>
    <w:rsid w:val="002B4AC3"/>
    <w:rsid w:val="002B7744"/>
    <w:rsid w:val="002C05AC"/>
    <w:rsid w:val="002C0B59"/>
    <w:rsid w:val="002C36EE"/>
    <w:rsid w:val="002C3953"/>
    <w:rsid w:val="002C56A0"/>
    <w:rsid w:val="002C5827"/>
    <w:rsid w:val="002C7496"/>
    <w:rsid w:val="002C7C2B"/>
    <w:rsid w:val="002D009B"/>
    <w:rsid w:val="002D00EC"/>
    <w:rsid w:val="002D0751"/>
    <w:rsid w:val="002D12FF"/>
    <w:rsid w:val="002D1B3F"/>
    <w:rsid w:val="002D1CCB"/>
    <w:rsid w:val="002D21A5"/>
    <w:rsid w:val="002D4413"/>
    <w:rsid w:val="002D7247"/>
    <w:rsid w:val="002E1ECA"/>
    <w:rsid w:val="002E23E3"/>
    <w:rsid w:val="002E247B"/>
    <w:rsid w:val="002E26F3"/>
    <w:rsid w:val="002E30BA"/>
    <w:rsid w:val="002E34CB"/>
    <w:rsid w:val="002E4059"/>
    <w:rsid w:val="002E4D5B"/>
    <w:rsid w:val="002E5474"/>
    <w:rsid w:val="002E5699"/>
    <w:rsid w:val="002E5832"/>
    <w:rsid w:val="002E633F"/>
    <w:rsid w:val="002E65E2"/>
    <w:rsid w:val="002E6AB2"/>
    <w:rsid w:val="002F0BF7"/>
    <w:rsid w:val="002F0D60"/>
    <w:rsid w:val="002F104E"/>
    <w:rsid w:val="002F16A0"/>
    <w:rsid w:val="002F1BD9"/>
    <w:rsid w:val="002F3A6D"/>
    <w:rsid w:val="002F3E5A"/>
    <w:rsid w:val="002F4057"/>
    <w:rsid w:val="002F4EBA"/>
    <w:rsid w:val="002F6AF4"/>
    <w:rsid w:val="002F749C"/>
    <w:rsid w:val="00300A68"/>
    <w:rsid w:val="0030340B"/>
    <w:rsid w:val="00303813"/>
    <w:rsid w:val="00306601"/>
    <w:rsid w:val="00306B5C"/>
    <w:rsid w:val="00306F73"/>
    <w:rsid w:val="0030716E"/>
    <w:rsid w:val="00310210"/>
    <w:rsid w:val="003102C3"/>
    <w:rsid w:val="00310348"/>
    <w:rsid w:val="00310EE6"/>
    <w:rsid w:val="00311628"/>
    <w:rsid w:val="00311860"/>
    <w:rsid w:val="00311882"/>
    <w:rsid w:val="00311E73"/>
    <w:rsid w:val="0031221D"/>
    <w:rsid w:val="003123F7"/>
    <w:rsid w:val="00312FB9"/>
    <w:rsid w:val="00314A01"/>
    <w:rsid w:val="00314B9D"/>
    <w:rsid w:val="00314DD8"/>
    <w:rsid w:val="003155A3"/>
    <w:rsid w:val="00315B35"/>
    <w:rsid w:val="00316A7F"/>
    <w:rsid w:val="00317B24"/>
    <w:rsid w:val="00317D8E"/>
    <w:rsid w:val="00317E8F"/>
    <w:rsid w:val="00320752"/>
    <w:rsid w:val="003209E8"/>
    <w:rsid w:val="003211F4"/>
    <w:rsid w:val="0032193F"/>
    <w:rsid w:val="00321C89"/>
    <w:rsid w:val="00322186"/>
    <w:rsid w:val="00322962"/>
    <w:rsid w:val="00322BCC"/>
    <w:rsid w:val="0032403E"/>
    <w:rsid w:val="00324D73"/>
    <w:rsid w:val="003253AD"/>
    <w:rsid w:val="003257F8"/>
    <w:rsid w:val="00325B7B"/>
    <w:rsid w:val="00326B8F"/>
    <w:rsid w:val="00327F06"/>
    <w:rsid w:val="003307C4"/>
    <w:rsid w:val="00330B61"/>
    <w:rsid w:val="0033193C"/>
    <w:rsid w:val="00332B30"/>
    <w:rsid w:val="00332EF1"/>
    <w:rsid w:val="00333BA4"/>
    <w:rsid w:val="003343BF"/>
    <w:rsid w:val="00334B44"/>
    <w:rsid w:val="00334EE8"/>
    <w:rsid w:val="0033532B"/>
    <w:rsid w:val="00335E7A"/>
    <w:rsid w:val="00336799"/>
    <w:rsid w:val="0033685E"/>
    <w:rsid w:val="00337929"/>
    <w:rsid w:val="00337AD4"/>
    <w:rsid w:val="00340003"/>
    <w:rsid w:val="00341CD3"/>
    <w:rsid w:val="003429B7"/>
    <w:rsid w:val="00342B92"/>
    <w:rsid w:val="00343B23"/>
    <w:rsid w:val="00343B25"/>
    <w:rsid w:val="003444A9"/>
    <w:rsid w:val="003445F2"/>
    <w:rsid w:val="003457DB"/>
    <w:rsid w:val="00345EB0"/>
    <w:rsid w:val="0034764B"/>
    <w:rsid w:val="0034780A"/>
    <w:rsid w:val="00347CBE"/>
    <w:rsid w:val="00350256"/>
    <w:rsid w:val="00350262"/>
    <w:rsid w:val="003503AC"/>
    <w:rsid w:val="00352686"/>
    <w:rsid w:val="003534AD"/>
    <w:rsid w:val="00354B63"/>
    <w:rsid w:val="00355EE4"/>
    <w:rsid w:val="00357136"/>
    <w:rsid w:val="003576EB"/>
    <w:rsid w:val="00360431"/>
    <w:rsid w:val="00360C67"/>
    <w:rsid w:val="00360E65"/>
    <w:rsid w:val="00362DCB"/>
    <w:rsid w:val="00362DE1"/>
    <w:rsid w:val="0036308C"/>
    <w:rsid w:val="00363E8F"/>
    <w:rsid w:val="00365118"/>
    <w:rsid w:val="00365285"/>
    <w:rsid w:val="0036542C"/>
    <w:rsid w:val="00365968"/>
    <w:rsid w:val="00366467"/>
    <w:rsid w:val="00366BEF"/>
    <w:rsid w:val="00367187"/>
    <w:rsid w:val="00367331"/>
    <w:rsid w:val="00367667"/>
    <w:rsid w:val="00367849"/>
    <w:rsid w:val="00370563"/>
    <w:rsid w:val="003713D2"/>
    <w:rsid w:val="00371AF4"/>
    <w:rsid w:val="00372A0C"/>
    <w:rsid w:val="00372A4F"/>
    <w:rsid w:val="00372B9F"/>
    <w:rsid w:val="00373265"/>
    <w:rsid w:val="003732B8"/>
    <w:rsid w:val="0037384B"/>
    <w:rsid w:val="00373892"/>
    <w:rsid w:val="003743CE"/>
    <w:rsid w:val="003768B2"/>
    <w:rsid w:val="00376FB8"/>
    <w:rsid w:val="003776D2"/>
    <w:rsid w:val="003807AF"/>
    <w:rsid w:val="00380856"/>
    <w:rsid w:val="00380E60"/>
    <w:rsid w:val="00380EAE"/>
    <w:rsid w:val="0038198C"/>
    <w:rsid w:val="00382A6F"/>
    <w:rsid w:val="00382C57"/>
    <w:rsid w:val="0038316E"/>
    <w:rsid w:val="00383B5F"/>
    <w:rsid w:val="00384483"/>
    <w:rsid w:val="0038499A"/>
    <w:rsid w:val="00384F53"/>
    <w:rsid w:val="00386C99"/>
    <w:rsid w:val="00386D58"/>
    <w:rsid w:val="00387053"/>
    <w:rsid w:val="00390DCA"/>
    <w:rsid w:val="003917D7"/>
    <w:rsid w:val="00392628"/>
    <w:rsid w:val="003935B1"/>
    <w:rsid w:val="00393E4C"/>
    <w:rsid w:val="00395223"/>
    <w:rsid w:val="00395451"/>
    <w:rsid w:val="00395633"/>
    <w:rsid w:val="00395716"/>
    <w:rsid w:val="00396B0E"/>
    <w:rsid w:val="0039766F"/>
    <w:rsid w:val="003A01C8"/>
    <w:rsid w:val="003A06C2"/>
    <w:rsid w:val="003A1238"/>
    <w:rsid w:val="003A1937"/>
    <w:rsid w:val="003A43B0"/>
    <w:rsid w:val="003A4E95"/>
    <w:rsid w:val="003A4F65"/>
    <w:rsid w:val="003A5130"/>
    <w:rsid w:val="003A5964"/>
    <w:rsid w:val="003A5E30"/>
    <w:rsid w:val="003A6344"/>
    <w:rsid w:val="003A6624"/>
    <w:rsid w:val="003A695D"/>
    <w:rsid w:val="003A6A25"/>
    <w:rsid w:val="003A6D79"/>
    <w:rsid w:val="003A6F6B"/>
    <w:rsid w:val="003B0827"/>
    <w:rsid w:val="003B225F"/>
    <w:rsid w:val="003B3CB0"/>
    <w:rsid w:val="003B3FD7"/>
    <w:rsid w:val="003B72C9"/>
    <w:rsid w:val="003B7BBB"/>
    <w:rsid w:val="003C0FB3"/>
    <w:rsid w:val="003C14A9"/>
    <w:rsid w:val="003C3990"/>
    <w:rsid w:val="003C434B"/>
    <w:rsid w:val="003C489D"/>
    <w:rsid w:val="003C54B8"/>
    <w:rsid w:val="003C687F"/>
    <w:rsid w:val="003C723C"/>
    <w:rsid w:val="003D0F7F"/>
    <w:rsid w:val="003D160A"/>
    <w:rsid w:val="003D3CF0"/>
    <w:rsid w:val="003D4489"/>
    <w:rsid w:val="003D485F"/>
    <w:rsid w:val="003D53BF"/>
    <w:rsid w:val="003D5665"/>
    <w:rsid w:val="003D5D03"/>
    <w:rsid w:val="003D6797"/>
    <w:rsid w:val="003D779D"/>
    <w:rsid w:val="003D7846"/>
    <w:rsid w:val="003D78A2"/>
    <w:rsid w:val="003E03FD"/>
    <w:rsid w:val="003E0D78"/>
    <w:rsid w:val="003E15EE"/>
    <w:rsid w:val="003E3F3D"/>
    <w:rsid w:val="003E6AE0"/>
    <w:rsid w:val="003F0971"/>
    <w:rsid w:val="003F0D57"/>
    <w:rsid w:val="003F171F"/>
    <w:rsid w:val="003F1906"/>
    <w:rsid w:val="003F28CF"/>
    <w:rsid w:val="003F28DA"/>
    <w:rsid w:val="003F2B6E"/>
    <w:rsid w:val="003F2C2F"/>
    <w:rsid w:val="003F35B3"/>
    <w:rsid w:val="003F35B8"/>
    <w:rsid w:val="003F3CE2"/>
    <w:rsid w:val="003F3F97"/>
    <w:rsid w:val="003F42CF"/>
    <w:rsid w:val="003F4EA0"/>
    <w:rsid w:val="003F6228"/>
    <w:rsid w:val="003F66AD"/>
    <w:rsid w:val="003F69BE"/>
    <w:rsid w:val="003F7D20"/>
    <w:rsid w:val="00400EB0"/>
    <w:rsid w:val="004013F6"/>
    <w:rsid w:val="00402FCF"/>
    <w:rsid w:val="004042F8"/>
    <w:rsid w:val="004048C9"/>
    <w:rsid w:val="00405475"/>
    <w:rsid w:val="00405801"/>
    <w:rsid w:val="004062AA"/>
    <w:rsid w:val="00407329"/>
    <w:rsid w:val="00407474"/>
    <w:rsid w:val="00407ED4"/>
    <w:rsid w:val="00407F31"/>
    <w:rsid w:val="004125FD"/>
    <w:rsid w:val="004127E5"/>
    <w:rsid w:val="004128F0"/>
    <w:rsid w:val="00412FBD"/>
    <w:rsid w:val="0041339D"/>
    <w:rsid w:val="00413D0C"/>
    <w:rsid w:val="00414D5B"/>
    <w:rsid w:val="004163AD"/>
    <w:rsid w:val="0041645A"/>
    <w:rsid w:val="00417BB8"/>
    <w:rsid w:val="00420300"/>
    <w:rsid w:val="00421A03"/>
    <w:rsid w:val="00421CC4"/>
    <w:rsid w:val="0042354D"/>
    <w:rsid w:val="004250D0"/>
    <w:rsid w:val="004259A6"/>
    <w:rsid w:val="00425CCF"/>
    <w:rsid w:val="00430D80"/>
    <w:rsid w:val="004317B5"/>
    <w:rsid w:val="00431E3D"/>
    <w:rsid w:val="00431F7A"/>
    <w:rsid w:val="00435259"/>
    <w:rsid w:val="004361FB"/>
    <w:rsid w:val="0043631B"/>
    <w:rsid w:val="00436B23"/>
    <w:rsid w:val="00436E88"/>
    <w:rsid w:val="00440977"/>
    <w:rsid w:val="00440AC8"/>
    <w:rsid w:val="0044175B"/>
    <w:rsid w:val="00441C88"/>
    <w:rsid w:val="00442026"/>
    <w:rsid w:val="00442448"/>
    <w:rsid w:val="00443CD4"/>
    <w:rsid w:val="004440BB"/>
    <w:rsid w:val="004450B6"/>
    <w:rsid w:val="00445612"/>
    <w:rsid w:val="00446AA3"/>
    <w:rsid w:val="004479D8"/>
    <w:rsid w:val="00447C97"/>
    <w:rsid w:val="00450496"/>
    <w:rsid w:val="00451168"/>
    <w:rsid w:val="00451506"/>
    <w:rsid w:val="004529CB"/>
    <w:rsid w:val="00452D84"/>
    <w:rsid w:val="00453739"/>
    <w:rsid w:val="0045568E"/>
    <w:rsid w:val="0045627B"/>
    <w:rsid w:val="00456C90"/>
    <w:rsid w:val="00457160"/>
    <w:rsid w:val="004578CC"/>
    <w:rsid w:val="004621F5"/>
    <w:rsid w:val="00463BFC"/>
    <w:rsid w:val="004657D6"/>
    <w:rsid w:val="00465E5F"/>
    <w:rsid w:val="0046695F"/>
    <w:rsid w:val="004701BA"/>
    <w:rsid w:val="004728AA"/>
    <w:rsid w:val="00473346"/>
    <w:rsid w:val="00476168"/>
    <w:rsid w:val="00476284"/>
    <w:rsid w:val="0047758F"/>
    <w:rsid w:val="0048084F"/>
    <w:rsid w:val="004810BD"/>
    <w:rsid w:val="0048175E"/>
    <w:rsid w:val="00482868"/>
    <w:rsid w:val="00483B44"/>
    <w:rsid w:val="00483CA9"/>
    <w:rsid w:val="0048498B"/>
    <w:rsid w:val="00484FF1"/>
    <w:rsid w:val="004850B9"/>
    <w:rsid w:val="0048525B"/>
    <w:rsid w:val="00485CCD"/>
    <w:rsid w:val="00485DB5"/>
    <w:rsid w:val="004860C5"/>
    <w:rsid w:val="00486D2B"/>
    <w:rsid w:val="00490D60"/>
    <w:rsid w:val="004926D1"/>
    <w:rsid w:val="00493120"/>
    <w:rsid w:val="0049330C"/>
    <w:rsid w:val="004949C7"/>
    <w:rsid w:val="00494FDC"/>
    <w:rsid w:val="004A0489"/>
    <w:rsid w:val="004A0819"/>
    <w:rsid w:val="004A161B"/>
    <w:rsid w:val="004A1D0E"/>
    <w:rsid w:val="004A26C5"/>
    <w:rsid w:val="004A4106"/>
    <w:rsid w:val="004A4146"/>
    <w:rsid w:val="004A42BF"/>
    <w:rsid w:val="004A47DB"/>
    <w:rsid w:val="004A4F6C"/>
    <w:rsid w:val="004A5AAE"/>
    <w:rsid w:val="004A6AB7"/>
    <w:rsid w:val="004A7284"/>
    <w:rsid w:val="004A7E1A"/>
    <w:rsid w:val="004B005E"/>
    <w:rsid w:val="004B0073"/>
    <w:rsid w:val="004B1541"/>
    <w:rsid w:val="004B240E"/>
    <w:rsid w:val="004B29F4"/>
    <w:rsid w:val="004B3397"/>
    <w:rsid w:val="004B4C27"/>
    <w:rsid w:val="004B61A1"/>
    <w:rsid w:val="004B6407"/>
    <w:rsid w:val="004B6923"/>
    <w:rsid w:val="004B6BEF"/>
    <w:rsid w:val="004B7240"/>
    <w:rsid w:val="004B7495"/>
    <w:rsid w:val="004B780F"/>
    <w:rsid w:val="004B7B56"/>
    <w:rsid w:val="004B7EE9"/>
    <w:rsid w:val="004C098E"/>
    <w:rsid w:val="004C20CF"/>
    <w:rsid w:val="004C299C"/>
    <w:rsid w:val="004C2E2E"/>
    <w:rsid w:val="004C2EA9"/>
    <w:rsid w:val="004C3080"/>
    <w:rsid w:val="004C38A9"/>
    <w:rsid w:val="004C397B"/>
    <w:rsid w:val="004C4D54"/>
    <w:rsid w:val="004C7023"/>
    <w:rsid w:val="004C7513"/>
    <w:rsid w:val="004D02AC"/>
    <w:rsid w:val="004D0383"/>
    <w:rsid w:val="004D1F3F"/>
    <w:rsid w:val="004D333E"/>
    <w:rsid w:val="004D3A72"/>
    <w:rsid w:val="004D3BCB"/>
    <w:rsid w:val="004D3D1B"/>
    <w:rsid w:val="004D3EE2"/>
    <w:rsid w:val="004D56E4"/>
    <w:rsid w:val="004D5BBA"/>
    <w:rsid w:val="004D6540"/>
    <w:rsid w:val="004D66E9"/>
    <w:rsid w:val="004D71A9"/>
    <w:rsid w:val="004E14EB"/>
    <w:rsid w:val="004E1C2A"/>
    <w:rsid w:val="004E1F86"/>
    <w:rsid w:val="004E2ACB"/>
    <w:rsid w:val="004E38B0"/>
    <w:rsid w:val="004E3C28"/>
    <w:rsid w:val="004E4332"/>
    <w:rsid w:val="004E4E0B"/>
    <w:rsid w:val="004E51CC"/>
    <w:rsid w:val="004E5221"/>
    <w:rsid w:val="004E5594"/>
    <w:rsid w:val="004E6856"/>
    <w:rsid w:val="004E6FB4"/>
    <w:rsid w:val="004E7259"/>
    <w:rsid w:val="004F0185"/>
    <w:rsid w:val="004F0977"/>
    <w:rsid w:val="004F1408"/>
    <w:rsid w:val="004F4DF3"/>
    <w:rsid w:val="004F4E1D"/>
    <w:rsid w:val="004F5702"/>
    <w:rsid w:val="004F5904"/>
    <w:rsid w:val="004F5D51"/>
    <w:rsid w:val="004F616E"/>
    <w:rsid w:val="004F6257"/>
    <w:rsid w:val="004F6623"/>
    <w:rsid w:val="004F6A25"/>
    <w:rsid w:val="004F6AB0"/>
    <w:rsid w:val="004F6B4D"/>
    <w:rsid w:val="004F6F40"/>
    <w:rsid w:val="005000BD"/>
    <w:rsid w:val="005000DD"/>
    <w:rsid w:val="005012CB"/>
    <w:rsid w:val="00503948"/>
    <w:rsid w:val="00503A22"/>
    <w:rsid w:val="00503B09"/>
    <w:rsid w:val="00504F5C"/>
    <w:rsid w:val="00505262"/>
    <w:rsid w:val="0050597B"/>
    <w:rsid w:val="00505B37"/>
    <w:rsid w:val="00506DF8"/>
    <w:rsid w:val="00507451"/>
    <w:rsid w:val="00511F4D"/>
    <w:rsid w:val="00512EC3"/>
    <w:rsid w:val="00513064"/>
    <w:rsid w:val="00514D6B"/>
    <w:rsid w:val="0051574E"/>
    <w:rsid w:val="0051725F"/>
    <w:rsid w:val="00520095"/>
    <w:rsid w:val="00520645"/>
    <w:rsid w:val="0052168D"/>
    <w:rsid w:val="0052396A"/>
    <w:rsid w:val="005246F1"/>
    <w:rsid w:val="00524A28"/>
    <w:rsid w:val="005270F4"/>
    <w:rsid w:val="0052734E"/>
    <w:rsid w:val="00527671"/>
    <w:rsid w:val="0052782C"/>
    <w:rsid w:val="00527A41"/>
    <w:rsid w:val="00527D08"/>
    <w:rsid w:val="00530E46"/>
    <w:rsid w:val="005324EF"/>
    <w:rsid w:val="0053286B"/>
    <w:rsid w:val="00534502"/>
    <w:rsid w:val="00536094"/>
    <w:rsid w:val="00536369"/>
    <w:rsid w:val="005363A7"/>
    <w:rsid w:val="005400FF"/>
    <w:rsid w:val="00540E99"/>
    <w:rsid w:val="00541130"/>
    <w:rsid w:val="00543CDB"/>
    <w:rsid w:val="005447BE"/>
    <w:rsid w:val="00546A8B"/>
    <w:rsid w:val="00546D5E"/>
    <w:rsid w:val="00546F02"/>
    <w:rsid w:val="00547051"/>
    <w:rsid w:val="0054770B"/>
    <w:rsid w:val="00547B49"/>
    <w:rsid w:val="00547D9A"/>
    <w:rsid w:val="00551073"/>
    <w:rsid w:val="00551DA4"/>
    <w:rsid w:val="0055213A"/>
    <w:rsid w:val="00553E40"/>
    <w:rsid w:val="00554956"/>
    <w:rsid w:val="00554BC0"/>
    <w:rsid w:val="00557BE6"/>
    <w:rsid w:val="005600BC"/>
    <w:rsid w:val="0056139A"/>
    <w:rsid w:val="005620B3"/>
    <w:rsid w:val="00563104"/>
    <w:rsid w:val="005646C1"/>
    <w:rsid w:val="005646CC"/>
    <w:rsid w:val="00564A27"/>
    <w:rsid w:val="005652E4"/>
    <w:rsid w:val="00565730"/>
    <w:rsid w:val="0056628F"/>
    <w:rsid w:val="00566671"/>
    <w:rsid w:val="00567B22"/>
    <w:rsid w:val="0057134C"/>
    <w:rsid w:val="0057331C"/>
    <w:rsid w:val="00573328"/>
    <w:rsid w:val="00573340"/>
    <w:rsid w:val="00573F07"/>
    <w:rsid w:val="0057478F"/>
    <w:rsid w:val="005747FF"/>
    <w:rsid w:val="005754E9"/>
    <w:rsid w:val="00576415"/>
    <w:rsid w:val="005777C2"/>
    <w:rsid w:val="00580D0F"/>
    <w:rsid w:val="00581F3D"/>
    <w:rsid w:val="005824C0"/>
    <w:rsid w:val="00582560"/>
    <w:rsid w:val="0058283D"/>
    <w:rsid w:val="00582F3F"/>
    <w:rsid w:val="00582FD7"/>
    <w:rsid w:val="005832ED"/>
    <w:rsid w:val="00583524"/>
    <w:rsid w:val="005835A2"/>
    <w:rsid w:val="00583853"/>
    <w:rsid w:val="005857A8"/>
    <w:rsid w:val="00585BE7"/>
    <w:rsid w:val="0058713B"/>
    <w:rsid w:val="005876D2"/>
    <w:rsid w:val="0059056C"/>
    <w:rsid w:val="0059130B"/>
    <w:rsid w:val="00593F04"/>
    <w:rsid w:val="00594705"/>
    <w:rsid w:val="00594CBB"/>
    <w:rsid w:val="00594ECB"/>
    <w:rsid w:val="00594FFD"/>
    <w:rsid w:val="0059538B"/>
    <w:rsid w:val="00595DCB"/>
    <w:rsid w:val="00596689"/>
    <w:rsid w:val="005A16FB"/>
    <w:rsid w:val="005A1A68"/>
    <w:rsid w:val="005A1D50"/>
    <w:rsid w:val="005A2985"/>
    <w:rsid w:val="005A2A5A"/>
    <w:rsid w:val="005A3076"/>
    <w:rsid w:val="005A39FC"/>
    <w:rsid w:val="005A3B66"/>
    <w:rsid w:val="005A3DFA"/>
    <w:rsid w:val="005A42E3"/>
    <w:rsid w:val="005A5F04"/>
    <w:rsid w:val="005A60FE"/>
    <w:rsid w:val="005A6DC2"/>
    <w:rsid w:val="005A73DB"/>
    <w:rsid w:val="005B03CD"/>
    <w:rsid w:val="005B0870"/>
    <w:rsid w:val="005B1762"/>
    <w:rsid w:val="005B4B88"/>
    <w:rsid w:val="005B5605"/>
    <w:rsid w:val="005B5D60"/>
    <w:rsid w:val="005B5E31"/>
    <w:rsid w:val="005B64AE"/>
    <w:rsid w:val="005B64BA"/>
    <w:rsid w:val="005B6E3D"/>
    <w:rsid w:val="005B7298"/>
    <w:rsid w:val="005C1BFC"/>
    <w:rsid w:val="005C1D8D"/>
    <w:rsid w:val="005C2660"/>
    <w:rsid w:val="005C732D"/>
    <w:rsid w:val="005C7B55"/>
    <w:rsid w:val="005D0175"/>
    <w:rsid w:val="005D0DAB"/>
    <w:rsid w:val="005D1CC4"/>
    <w:rsid w:val="005D22F8"/>
    <w:rsid w:val="005D2D62"/>
    <w:rsid w:val="005D42B5"/>
    <w:rsid w:val="005D5A78"/>
    <w:rsid w:val="005D5DB0"/>
    <w:rsid w:val="005D5E76"/>
    <w:rsid w:val="005D6C9F"/>
    <w:rsid w:val="005D7A00"/>
    <w:rsid w:val="005E01D1"/>
    <w:rsid w:val="005E0B43"/>
    <w:rsid w:val="005E0F00"/>
    <w:rsid w:val="005E1533"/>
    <w:rsid w:val="005E25D6"/>
    <w:rsid w:val="005E4742"/>
    <w:rsid w:val="005E6829"/>
    <w:rsid w:val="005E6BC1"/>
    <w:rsid w:val="005E77C8"/>
    <w:rsid w:val="005F10AC"/>
    <w:rsid w:val="005F10D4"/>
    <w:rsid w:val="005F26E8"/>
    <w:rsid w:val="005F275A"/>
    <w:rsid w:val="005F2905"/>
    <w:rsid w:val="005F2E08"/>
    <w:rsid w:val="005F5A22"/>
    <w:rsid w:val="005F63CE"/>
    <w:rsid w:val="005F770C"/>
    <w:rsid w:val="005F7834"/>
    <w:rsid w:val="005F78DD"/>
    <w:rsid w:val="005F7A4D"/>
    <w:rsid w:val="00601B68"/>
    <w:rsid w:val="006026BA"/>
    <w:rsid w:val="006029CF"/>
    <w:rsid w:val="0060359B"/>
    <w:rsid w:val="00603F69"/>
    <w:rsid w:val="006040DA"/>
    <w:rsid w:val="006047BD"/>
    <w:rsid w:val="00606752"/>
    <w:rsid w:val="00607675"/>
    <w:rsid w:val="00610F53"/>
    <w:rsid w:val="00611520"/>
    <w:rsid w:val="00611905"/>
    <w:rsid w:val="00612E3F"/>
    <w:rsid w:val="00613208"/>
    <w:rsid w:val="00615400"/>
    <w:rsid w:val="00616767"/>
    <w:rsid w:val="0061698B"/>
    <w:rsid w:val="006169F5"/>
    <w:rsid w:val="00616F61"/>
    <w:rsid w:val="00620917"/>
    <w:rsid w:val="0062163D"/>
    <w:rsid w:val="00621BCB"/>
    <w:rsid w:val="00623A9E"/>
    <w:rsid w:val="00624A20"/>
    <w:rsid w:val="00624C9B"/>
    <w:rsid w:val="006251EB"/>
    <w:rsid w:val="0062541D"/>
    <w:rsid w:val="00625C78"/>
    <w:rsid w:val="00627454"/>
    <w:rsid w:val="00630BB3"/>
    <w:rsid w:val="0063118B"/>
    <w:rsid w:val="00631D0C"/>
    <w:rsid w:val="00632182"/>
    <w:rsid w:val="00632F0C"/>
    <w:rsid w:val="006335DF"/>
    <w:rsid w:val="00633A4A"/>
    <w:rsid w:val="00634717"/>
    <w:rsid w:val="00634BBB"/>
    <w:rsid w:val="0063670E"/>
    <w:rsid w:val="00637181"/>
    <w:rsid w:val="00637AF8"/>
    <w:rsid w:val="006412BE"/>
    <w:rsid w:val="0064144D"/>
    <w:rsid w:val="00641609"/>
    <w:rsid w:val="0064160E"/>
    <w:rsid w:val="00642389"/>
    <w:rsid w:val="006439ED"/>
    <w:rsid w:val="00644306"/>
    <w:rsid w:val="00644EAB"/>
    <w:rsid w:val="006450E2"/>
    <w:rsid w:val="006453D8"/>
    <w:rsid w:val="006457A5"/>
    <w:rsid w:val="00650302"/>
    <w:rsid w:val="00650503"/>
    <w:rsid w:val="00651A1C"/>
    <w:rsid w:val="00651E73"/>
    <w:rsid w:val="006522EF"/>
    <w:rsid w:val="006522FD"/>
    <w:rsid w:val="00652800"/>
    <w:rsid w:val="00653AB0"/>
    <w:rsid w:val="00653C5D"/>
    <w:rsid w:val="006544A7"/>
    <w:rsid w:val="00654DCB"/>
    <w:rsid w:val="006552BE"/>
    <w:rsid w:val="006572B1"/>
    <w:rsid w:val="00657937"/>
    <w:rsid w:val="00657B73"/>
    <w:rsid w:val="00660F03"/>
    <w:rsid w:val="00661413"/>
    <w:rsid w:val="006618E3"/>
    <w:rsid w:val="00661D06"/>
    <w:rsid w:val="00661EB6"/>
    <w:rsid w:val="006638B4"/>
    <w:rsid w:val="0066400D"/>
    <w:rsid w:val="006641B3"/>
    <w:rsid w:val="006644C4"/>
    <w:rsid w:val="00664537"/>
    <w:rsid w:val="00664F53"/>
    <w:rsid w:val="00665F1A"/>
    <w:rsid w:val="0066665B"/>
    <w:rsid w:val="00670EE3"/>
    <w:rsid w:val="00671A27"/>
    <w:rsid w:val="00672902"/>
    <w:rsid w:val="00673149"/>
    <w:rsid w:val="0067331F"/>
    <w:rsid w:val="006734A6"/>
    <w:rsid w:val="006742E8"/>
    <w:rsid w:val="0067482E"/>
    <w:rsid w:val="00675260"/>
    <w:rsid w:val="00675C1A"/>
    <w:rsid w:val="00677B65"/>
    <w:rsid w:val="00677DDB"/>
    <w:rsid w:val="00677EF0"/>
    <w:rsid w:val="00681407"/>
    <w:rsid w:val="006814BF"/>
    <w:rsid w:val="00681DCF"/>
    <w:rsid w:val="00681F32"/>
    <w:rsid w:val="006826B1"/>
    <w:rsid w:val="00683865"/>
    <w:rsid w:val="00683AEC"/>
    <w:rsid w:val="00684672"/>
    <w:rsid w:val="0068481E"/>
    <w:rsid w:val="006856F4"/>
    <w:rsid w:val="00685A81"/>
    <w:rsid w:val="0068666F"/>
    <w:rsid w:val="0068780A"/>
    <w:rsid w:val="00690267"/>
    <w:rsid w:val="006906E7"/>
    <w:rsid w:val="006931D4"/>
    <w:rsid w:val="00693C7A"/>
    <w:rsid w:val="00694485"/>
    <w:rsid w:val="00694E70"/>
    <w:rsid w:val="006954D4"/>
    <w:rsid w:val="0069598B"/>
    <w:rsid w:val="00695AF0"/>
    <w:rsid w:val="0069757D"/>
    <w:rsid w:val="006A0582"/>
    <w:rsid w:val="006A1A8E"/>
    <w:rsid w:val="006A1CF6"/>
    <w:rsid w:val="006A1D49"/>
    <w:rsid w:val="006A2D9E"/>
    <w:rsid w:val="006A36DB"/>
    <w:rsid w:val="006A3EF2"/>
    <w:rsid w:val="006A44D0"/>
    <w:rsid w:val="006A48C1"/>
    <w:rsid w:val="006A510D"/>
    <w:rsid w:val="006A51A4"/>
    <w:rsid w:val="006B00DA"/>
    <w:rsid w:val="006B0291"/>
    <w:rsid w:val="006B0663"/>
    <w:rsid w:val="006B06B2"/>
    <w:rsid w:val="006B1FFA"/>
    <w:rsid w:val="006B20FA"/>
    <w:rsid w:val="006B3564"/>
    <w:rsid w:val="006B37E6"/>
    <w:rsid w:val="006B3D8F"/>
    <w:rsid w:val="006B42E3"/>
    <w:rsid w:val="006B44E9"/>
    <w:rsid w:val="006B547B"/>
    <w:rsid w:val="006B73E5"/>
    <w:rsid w:val="006C0020"/>
    <w:rsid w:val="006C00A3"/>
    <w:rsid w:val="006C0839"/>
    <w:rsid w:val="006C10FC"/>
    <w:rsid w:val="006C20D1"/>
    <w:rsid w:val="006C4B47"/>
    <w:rsid w:val="006C4FEE"/>
    <w:rsid w:val="006C615D"/>
    <w:rsid w:val="006C7AB5"/>
    <w:rsid w:val="006D062E"/>
    <w:rsid w:val="006D0817"/>
    <w:rsid w:val="006D08A7"/>
    <w:rsid w:val="006D0996"/>
    <w:rsid w:val="006D0CDD"/>
    <w:rsid w:val="006D18B1"/>
    <w:rsid w:val="006D2405"/>
    <w:rsid w:val="006D2731"/>
    <w:rsid w:val="006D2FCB"/>
    <w:rsid w:val="006D31BF"/>
    <w:rsid w:val="006D3759"/>
    <w:rsid w:val="006D3764"/>
    <w:rsid w:val="006D3A0E"/>
    <w:rsid w:val="006D4A39"/>
    <w:rsid w:val="006D53A4"/>
    <w:rsid w:val="006D61A9"/>
    <w:rsid w:val="006D6748"/>
    <w:rsid w:val="006E08A7"/>
    <w:rsid w:val="006E08C4"/>
    <w:rsid w:val="006E091B"/>
    <w:rsid w:val="006E0A4D"/>
    <w:rsid w:val="006E2552"/>
    <w:rsid w:val="006E42C8"/>
    <w:rsid w:val="006E4800"/>
    <w:rsid w:val="006E560F"/>
    <w:rsid w:val="006E5B90"/>
    <w:rsid w:val="006E60D3"/>
    <w:rsid w:val="006E79B6"/>
    <w:rsid w:val="006F054E"/>
    <w:rsid w:val="006F0993"/>
    <w:rsid w:val="006F15D8"/>
    <w:rsid w:val="006F1B19"/>
    <w:rsid w:val="006F1EE0"/>
    <w:rsid w:val="006F3613"/>
    <w:rsid w:val="006F3839"/>
    <w:rsid w:val="006F3D38"/>
    <w:rsid w:val="006F4503"/>
    <w:rsid w:val="006F4BFA"/>
    <w:rsid w:val="00700048"/>
    <w:rsid w:val="00700346"/>
    <w:rsid w:val="0070190E"/>
    <w:rsid w:val="00701DAC"/>
    <w:rsid w:val="00703206"/>
    <w:rsid w:val="00704694"/>
    <w:rsid w:val="007058CD"/>
    <w:rsid w:val="00705D75"/>
    <w:rsid w:val="00706293"/>
    <w:rsid w:val="0070723B"/>
    <w:rsid w:val="0070725A"/>
    <w:rsid w:val="007124A7"/>
    <w:rsid w:val="00712C96"/>
    <w:rsid w:val="00712DA7"/>
    <w:rsid w:val="00714956"/>
    <w:rsid w:val="00715F89"/>
    <w:rsid w:val="00716FB7"/>
    <w:rsid w:val="00717333"/>
    <w:rsid w:val="00717C66"/>
    <w:rsid w:val="00717F6A"/>
    <w:rsid w:val="00720C66"/>
    <w:rsid w:val="0072144B"/>
    <w:rsid w:val="00722D6B"/>
    <w:rsid w:val="0072360C"/>
    <w:rsid w:val="00723956"/>
    <w:rsid w:val="00724203"/>
    <w:rsid w:val="007250E8"/>
    <w:rsid w:val="00725C3B"/>
    <w:rsid w:val="00725D14"/>
    <w:rsid w:val="00725DEC"/>
    <w:rsid w:val="007266FB"/>
    <w:rsid w:val="00727865"/>
    <w:rsid w:val="007306B8"/>
    <w:rsid w:val="00731858"/>
    <w:rsid w:val="0073212B"/>
    <w:rsid w:val="0073364D"/>
    <w:rsid w:val="00733D6A"/>
    <w:rsid w:val="00734065"/>
    <w:rsid w:val="00734894"/>
    <w:rsid w:val="00735327"/>
    <w:rsid w:val="00735451"/>
    <w:rsid w:val="007359B3"/>
    <w:rsid w:val="00735C76"/>
    <w:rsid w:val="0073637A"/>
    <w:rsid w:val="00736F68"/>
    <w:rsid w:val="00740573"/>
    <w:rsid w:val="00741479"/>
    <w:rsid w:val="007414DA"/>
    <w:rsid w:val="00741ACA"/>
    <w:rsid w:val="00743EC0"/>
    <w:rsid w:val="007448D2"/>
    <w:rsid w:val="00744A73"/>
    <w:rsid w:val="00744DB8"/>
    <w:rsid w:val="00745C28"/>
    <w:rsid w:val="007460FF"/>
    <w:rsid w:val="007474D4"/>
    <w:rsid w:val="00752A12"/>
    <w:rsid w:val="0075322D"/>
    <w:rsid w:val="00753D56"/>
    <w:rsid w:val="007564AE"/>
    <w:rsid w:val="00757591"/>
    <w:rsid w:val="00757633"/>
    <w:rsid w:val="00757A59"/>
    <w:rsid w:val="00757DD5"/>
    <w:rsid w:val="007617A7"/>
    <w:rsid w:val="00762125"/>
    <w:rsid w:val="00762943"/>
    <w:rsid w:val="007635C3"/>
    <w:rsid w:val="00765E06"/>
    <w:rsid w:val="00765F79"/>
    <w:rsid w:val="00766A1D"/>
    <w:rsid w:val="00766BC2"/>
    <w:rsid w:val="00770223"/>
    <w:rsid w:val="007706FF"/>
    <w:rsid w:val="00770891"/>
    <w:rsid w:val="00770C61"/>
    <w:rsid w:val="00771951"/>
    <w:rsid w:val="00772BA3"/>
    <w:rsid w:val="007736EE"/>
    <w:rsid w:val="007763FE"/>
    <w:rsid w:val="00776998"/>
    <w:rsid w:val="00776AC3"/>
    <w:rsid w:val="00777558"/>
    <w:rsid w:val="007776A2"/>
    <w:rsid w:val="00777849"/>
    <w:rsid w:val="00780A99"/>
    <w:rsid w:val="00781C4F"/>
    <w:rsid w:val="00782487"/>
    <w:rsid w:val="00782A2E"/>
    <w:rsid w:val="00782B11"/>
    <w:rsid w:val="00782C08"/>
    <w:rsid w:val="0078352A"/>
    <w:rsid w:val="007836C0"/>
    <w:rsid w:val="00783D18"/>
    <w:rsid w:val="00783F8F"/>
    <w:rsid w:val="00785A27"/>
    <w:rsid w:val="00785BE0"/>
    <w:rsid w:val="0078667E"/>
    <w:rsid w:val="00790B50"/>
    <w:rsid w:val="007919C8"/>
    <w:rsid w:val="007919DC"/>
    <w:rsid w:val="00791B72"/>
    <w:rsid w:val="00791C7F"/>
    <w:rsid w:val="007929D1"/>
    <w:rsid w:val="0079426C"/>
    <w:rsid w:val="00796888"/>
    <w:rsid w:val="007A1326"/>
    <w:rsid w:val="007A1AA1"/>
    <w:rsid w:val="007A2B7B"/>
    <w:rsid w:val="007A3356"/>
    <w:rsid w:val="007A36F3"/>
    <w:rsid w:val="007A475D"/>
    <w:rsid w:val="007A4CEF"/>
    <w:rsid w:val="007A55A8"/>
    <w:rsid w:val="007B181D"/>
    <w:rsid w:val="007B24C4"/>
    <w:rsid w:val="007B328D"/>
    <w:rsid w:val="007B3C8A"/>
    <w:rsid w:val="007B50E4"/>
    <w:rsid w:val="007B5236"/>
    <w:rsid w:val="007B6B2F"/>
    <w:rsid w:val="007B6BB8"/>
    <w:rsid w:val="007B72CC"/>
    <w:rsid w:val="007C057B"/>
    <w:rsid w:val="007C1661"/>
    <w:rsid w:val="007C1A9E"/>
    <w:rsid w:val="007C295E"/>
    <w:rsid w:val="007C6939"/>
    <w:rsid w:val="007C6AE0"/>
    <w:rsid w:val="007C6E38"/>
    <w:rsid w:val="007D17AA"/>
    <w:rsid w:val="007D212E"/>
    <w:rsid w:val="007D256A"/>
    <w:rsid w:val="007D2C54"/>
    <w:rsid w:val="007D458F"/>
    <w:rsid w:val="007D5655"/>
    <w:rsid w:val="007D581D"/>
    <w:rsid w:val="007D5A52"/>
    <w:rsid w:val="007D73C0"/>
    <w:rsid w:val="007D7CF5"/>
    <w:rsid w:val="007D7E58"/>
    <w:rsid w:val="007E41AD"/>
    <w:rsid w:val="007E497E"/>
    <w:rsid w:val="007E51F4"/>
    <w:rsid w:val="007E5E9E"/>
    <w:rsid w:val="007E7486"/>
    <w:rsid w:val="007E7851"/>
    <w:rsid w:val="007F0967"/>
    <w:rsid w:val="007F1493"/>
    <w:rsid w:val="007F15BC"/>
    <w:rsid w:val="007F2127"/>
    <w:rsid w:val="007F3524"/>
    <w:rsid w:val="007F357C"/>
    <w:rsid w:val="007F576D"/>
    <w:rsid w:val="007F60DB"/>
    <w:rsid w:val="007F637A"/>
    <w:rsid w:val="007F66A6"/>
    <w:rsid w:val="007F68BA"/>
    <w:rsid w:val="007F76BF"/>
    <w:rsid w:val="007F7ED1"/>
    <w:rsid w:val="008003CD"/>
    <w:rsid w:val="00800512"/>
    <w:rsid w:val="00801331"/>
    <w:rsid w:val="00801687"/>
    <w:rsid w:val="008019EE"/>
    <w:rsid w:val="00802022"/>
    <w:rsid w:val="0080207C"/>
    <w:rsid w:val="008028A3"/>
    <w:rsid w:val="00803C6B"/>
    <w:rsid w:val="008054E7"/>
    <w:rsid w:val="008059C1"/>
    <w:rsid w:val="0080662F"/>
    <w:rsid w:val="00806C91"/>
    <w:rsid w:val="0081020F"/>
    <w:rsid w:val="0081065F"/>
    <w:rsid w:val="0081071A"/>
    <w:rsid w:val="00810E72"/>
    <w:rsid w:val="0081179B"/>
    <w:rsid w:val="00812DCB"/>
    <w:rsid w:val="00813FA5"/>
    <w:rsid w:val="008140F8"/>
    <w:rsid w:val="0081523F"/>
    <w:rsid w:val="00816151"/>
    <w:rsid w:val="00817268"/>
    <w:rsid w:val="008203B7"/>
    <w:rsid w:val="00820BB7"/>
    <w:rsid w:val="008212BE"/>
    <w:rsid w:val="008218CF"/>
    <w:rsid w:val="00822E90"/>
    <w:rsid w:val="00822F52"/>
    <w:rsid w:val="0082365B"/>
    <w:rsid w:val="008248E7"/>
    <w:rsid w:val="00824C04"/>
    <w:rsid w:val="00824C1F"/>
    <w:rsid w:val="00824F02"/>
    <w:rsid w:val="00825472"/>
    <w:rsid w:val="00825595"/>
    <w:rsid w:val="00825D41"/>
    <w:rsid w:val="00826BD1"/>
    <w:rsid w:val="00826C4F"/>
    <w:rsid w:val="008300F5"/>
    <w:rsid w:val="008307E0"/>
    <w:rsid w:val="00830A48"/>
    <w:rsid w:val="00831C89"/>
    <w:rsid w:val="00832DA5"/>
    <w:rsid w:val="00832F4B"/>
    <w:rsid w:val="00833A2E"/>
    <w:rsid w:val="00833EDF"/>
    <w:rsid w:val="00834038"/>
    <w:rsid w:val="008344E4"/>
    <w:rsid w:val="00834A10"/>
    <w:rsid w:val="0083661C"/>
    <w:rsid w:val="00836C9B"/>
    <w:rsid w:val="008377AF"/>
    <w:rsid w:val="008404C4"/>
    <w:rsid w:val="0084056D"/>
    <w:rsid w:val="00840884"/>
    <w:rsid w:val="00841080"/>
    <w:rsid w:val="008412F7"/>
    <w:rsid w:val="008414BB"/>
    <w:rsid w:val="00841B54"/>
    <w:rsid w:val="00842D4B"/>
    <w:rsid w:val="008434A7"/>
    <w:rsid w:val="00843ED1"/>
    <w:rsid w:val="00844EB9"/>
    <w:rsid w:val="008455DA"/>
    <w:rsid w:val="0084631E"/>
    <w:rsid w:val="008467D0"/>
    <w:rsid w:val="008470D0"/>
    <w:rsid w:val="008505DC"/>
    <w:rsid w:val="008509F0"/>
    <w:rsid w:val="00851875"/>
    <w:rsid w:val="00852357"/>
    <w:rsid w:val="00852B7B"/>
    <w:rsid w:val="0085355C"/>
    <w:rsid w:val="0085448C"/>
    <w:rsid w:val="00855048"/>
    <w:rsid w:val="008563D3"/>
    <w:rsid w:val="00856E64"/>
    <w:rsid w:val="00857544"/>
    <w:rsid w:val="00860A52"/>
    <w:rsid w:val="00860E61"/>
    <w:rsid w:val="00862960"/>
    <w:rsid w:val="00862F45"/>
    <w:rsid w:val="00863532"/>
    <w:rsid w:val="008641E8"/>
    <w:rsid w:val="00864336"/>
    <w:rsid w:val="00865EC3"/>
    <w:rsid w:val="0086629C"/>
    <w:rsid w:val="00866415"/>
    <w:rsid w:val="0086672A"/>
    <w:rsid w:val="00867469"/>
    <w:rsid w:val="008705A5"/>
    <w:rsid w:val="00870838"/>
    <w:rsid w:val="00870A3D"/>
    <w:rsid w:val="00870B77"/>
    <w:rsid w:val="00871F7B"/>
    <w:rsid w:val="008736AC"/>
    <w:rsid w:val="00873771"/>
    <w:rsid w:val="00873E9E"/>
    <w:rsid w:val="00874568"/>
    <w:rsid w:val="00874C1F"/>
    <w:rsid w:val="008771BA"/>
    <w:rsid w:val="008773F6"/>
    <w:rsid w:val="00880A08"/>
    <w:rsid w:val="008813A0"/>
    <w:rsid w:val="00881B53"/>
    <w:rsid w:val="00882E98"/>
    <w:rsid w:val="00883242"/>
    <w:rsid w:val="00883A53"/>
    <w:rsid w:val="00884070"/>
    <w:rsid w:val="0088526C"/>
    <w:rsid w:val="00885C59"/>
    <w:rsid w:val="00885F34"/>
    <w:rsid w:val="00890C47"/>
    <w:rsid w:val="00891DDD"/>
    <w:rsid w:val="0089256F"/>
    <w:rsid w:val="00893CDB"/>
    <w:rsid w:val="00893D12"/>
    <w:rsid w:val="0089468F"/>
    <w:rsid w:val="00894B9C"/>
    <w:rsid w:val="00895105"/>
    <w:rsid w:val="00895316"/>
    <w:rsid w:val="00895861"/>
    <w:rsid w:val="00896987"/>
    <w:rsid w:val="00897B91"/>
    <w:rsid w:val="008A00A0"/>
    <w:rsid w:val="008A0836"/>
    <w:rsid w:val="008A08A9"/>
    <w:rsid w:val="008A1693"/>
    <w:rsid w:val="008A21F0"/>
    <w:rsid w:val="008A4696"/>
    <w:rsid w:val="008A5B65"/>
    <w:rsid w:val="008A5DE5"/>
    <w:rsid w:val="008A6257"/>
    <w:rsid w:val="008B17E8"/>
    <w:rsid w:val="008B1FDB"/>
    <w:rsid w:val="008B2A29"/>
    <w:rsid w:val="008B2A5B"/>
    <w:rsid w:val="008B367A"/>
    <w:rsid w:val="008B430F"/>
    <w:rsid w:val="008B44C9"/>
    <w:rsid w:val="008B4DA3"/>
    <w:rsid w:val="008B4FF4"/>
    <w:rsid w:val="008B59AC"/>
    <w:rsid w:val="008B62A0"/>
    <w:rsid w:val="008B6729"/>
    <w:rsid w:val="008B71D5"/>
    <w:rsid w:val="008B7F83"/>
    <w:rsid w:val="008C002B"/>
    <w:rsid w:val="008C085A"/>
    <w:rsid w:val="008C1A20"/>
    <w:rsid w:val="008C2BD1"/>
    <w:rsid w:val="008C2FB5"/>
    <w:rsid w:val="008C302C"/>
    <w:rsid w:val="008C4CAB"/>
    <w:rsid w:val="008C6461"/>
    <w:rsid w:val="008C6A74"/>
    <w:rsid w:val="008C6BA4"/>
    <w:rsid w:val="008C6F82"/>
    <w:rsid w:val="008C7CBC"/>
    <w:rsid w:val="008D0067"/>
    <w:rsid w:val="008D0B39"/>
    <w:rsid w:val="008D125E"/>
    <w:rsid w:val="008D18BA"/>
    <w:rsid w:val="008D1B22"/>
    <w:rsid w:val="008D4662"/>
    <w:rsid w:val="008D51E5"/>
    <w:rsid w:val="008D5308"/>
    <w:rsid w:val="008D55BF"/>
    <w:rsid w:val="008D61E0"/>
    <w:rsid w:val="008D64D4"/>
    <w:rsid w:val="008D6722"/>
    <w:rsid w:val="008D6E1D"/>
    <w:rsid w:val="008D7AB2"/>
    <w:rsid w:val="008E0259"/>
    <w:rsid w:val="008E131D"/>
    <w:rsid w:val="008E43E0"/>
    <w:rsid w:val="008E4A0E"/>
    <w:rsid w:val="008E4E59"/>
    <w:rsid w:val="008E55E9"/>
    <w:rsid w:val="008F0115"/>
    <w:rsid w:val="008F0383"/>
    <w:rsid w:val="008F1F6A"/>
    <w:rsid w:val="008F28E7"/>
    <w:rsid w:val="008F3EDF"/>
    <w:rsid w:val="008F4A35"/>
    <w:rsid w:val="008F56DB"/>
    <w:rsid w:val="0090053B"/>
    <w:rsid w:val="00900E59"/>
    <w:rsid w:val="00900FCF"/>
    <w:rsid w:val="00901298"/>
    <w:rsid w:val="009019BB"/>
    <w:rsid w:val="00902919"/>
    <w:rsid w:val="0090315B"/>
    <w:rsid w:val="009033B0"/>
    <w:rsid w:val="00904350"/>
    <w:rsid w:val="009046FD"/>
    <w:rsid w:val="00904D31"/>
    <w:rsid w:val="0090534D"/>
    <w:rsid w:val="00905926"/>
    <w:rsid w:val="0090604A"/>
    <w:rsid w:val="00907038"/>
    <w:rsid w:val="009078AB"/>
    <w:rsid w:val="0091055E"/>
    <w:rsid w:val="00912C5D"/>
    <w:rsid w:val="00912EC7"/>
    <w:rsid w:val="00913D40"/>
    <w:rsid w:val="00913F89"/>
    <w:rsid w:val="00915222"/>
    <w:rsid w:val="009153A2"/>
    <w:rsid w:val="0091571A"/>
    <w:rsid w:val="00915966"/>
    <w:rsid w:val="00915AC4"/>
    <w:rsid w:val="00920404"/>
    <w:rsid w:val="00920A1E"/>
    <w:rsid w:val="00920C71"/>
    <w:rsid w:val="009221AD"/>
    <w:rsid w:val="009227DD"/>
    <w:rsid w:val="00923015"/>
    <w:rsid w:val="009234D0"/>
    <w:rsid w:val="00925013"/>
    <w:rsid w:val="00925024"/>
    <w:rsid w:val="00925655"/>
    <w:rsid w:val="00925733"/>
    <w:rsid w:val="009257A8"/>
    <w:rsid w:val="009261C8"/>
    <w:rsid w:val="0092637E"/>
    <w:rsid w:val="00926D03"/>
    <w:rsid w:val="00926F76"/>
    <w:rsid w:val="0092703B"/>
    <w:rsid w:val="00927DB3"/>
    <w:rsid w:val="00927E08"/>
    <w:rsid w:val="00930D17"/>
    <w:rsid w:val="00930ED6"/>
    <w:rsid w:val="009310DD"/>
    <w:rsid w:val="00931206"/>
    <w:rsid w:val="00931833"/>
    <w:rsid w:val="009319F1"/>
    <w:rsid w:val="00932077"/>
    <w:rsid w:val="00932A03"/>
    <w:rsid w:val="009330EB"/>
    <w:rsid w:val="0093313E"/>
    <w:rsid w:val="009331F9"/>
    <w:rsid w:val="00934012"/>
    <w:rsid w:val="0093530F"/>
    <w:rsid w:val="0093592F"/>
    <w:rsid w:val="00935E65"/>
    <w:rsid w:val="009363F0"/>
    <w:rsid w:val="0093688D"/>
    <w:rsid w:val="0093738C"/>
    <w:rsid w:val="0094165A"/>
    <w:rsid w:val="00942056"/>
    <w:rsid w:val="009429D1"/>
    <w:rsid w:val="00942E67"/>
    <w:rsid w:val="00943299"/>
    <w:rsid w:val="009438A7"/>
    <w:rsid w:val="00943F32"/>
    <w:rsid w:val="00944265"/>
    <w:rsid w:val="009458AF"/>
    <w:rsid w:val="00946555"/>
    <w:rsid w:val="0094783B"/>
    <w:rsid w:val="00947A0B"/>
    <w:rsid w:val="00947ADC"/>
    <w:rsid w:val="009520A1"/>
    <w:rsid w:val="009522E2"/>
    <w:rsid w:val="0095259D"/>
    <w:rsid w:val="009528C1"/>
    <w:rsid w:val="009532C7"/>
    <w:rsid w:val="00953891"/>
    <w:rsid w:val="00953E82"/>
    <w:rsid w:val="00955D6C"/>
    <w:rsid w:val="00957107"/>
    <w:rsid w:val="00960547"/>
    <w:rsid w:val="00960CCA"/>
    <w:rsid w:val="00960E03"/>
    <w:rsid w:val="009624AB"/>
    <w:rsid w:val="009634F6"/>
    <w:rsid w:val="00963579"/>
    <w:rsid w:val="00963FEC"/>
    <w:rsid w:val="009641D6"/>
    <w:rsid w:val="0096422F"/>
    <w:rsid w:val="00964AE3"/>
    <w:rsid w:val="00964E36"/>
    <w:rsid w:val="00965F05"/>
    <w:rsid w:val="009671DC"/>
    <w:rsid w:val="0096720F"/>
    <w:rsid w:val="009672A9"/>
    <w:rsid w:val="0097036E"/>
    <w:rsid w:val="00970968"/>
    <w:rsid w:val="00970F6F"/>
    <w:rsid w:val="009715D2"/>
    <w:rsid w:val="009718BF"/>
    <w:rsid w:val="00973DB2"/>
    <w:rsid w:val="00973EF2"/>
    <w:rsid w:val="009771A9"/>
    <w:rsid w:val="0098024F"/>
    <w:rsid w:val="009805FB"/>
    <w:rsid w:val="00981475"/>
    <w:rsid w:val="00981668"/>
    <w:rsid w:val="00983B0A"/>
    <w:rsid w:val="00984331"/>
    <w:rsid w:val="00984C07"/>
    <w:rsid w:val="00985F69"/>
    <w:rsid w:val="00986E99"/>
    <w:rsid w:val="00987813"/>
    <w:rsid w:val="00990C18"/>
    <w:rsid w:val="00990C46"/>
    <w:rsid w:val="00991DEF"/>
    <w:rsid w:val="00992659"/>
    <w:rsid w:val="009932B8"/>
    <w:rsid w:val="0099359F"/>
    <w:rsid w:val="00993B98"/>
    <w:rsid w:val="00993F37"/>
    <w:rsid w:val="00993F3E"/>
    <w:rsid w:val="00993FE6"/>
    <w:rsid w:val="009944F9"/>
    <w:rsid w:val="00994813"/>
    <w:rsid w:val="00995954"/>
    <w:rsid w:val="00995E81"/>
    <w:rsid w:val="00995FD5"/>
    <w:rsid w:val="00996470"/>
    <w:rsid w:val="00996603"/>
    <w:rsid w:val="009974B3"/>
    <w:rsid w:val="00997F5D"/>
    <w:rsid w:val="009A0220"/>
    <w:rsid w:val="009A09AC"/>
    <w:rsid w:val="009A1BBC"/>
    <w:rsid w:val="009A2864"/>
    <w:rsid w:val="009A313E"/>
    <w:rsid w:val="009A3EAC"/>
    <w:rsid w:val="009A3F61"/>
    <w:rsid w:val="009A40D9"/>
    <w:rsid w:val="009A73B8"/>
    <w:rsid w:val="009B08F7"/>
    <w:rsid w:val="009B165F"/>
    <w:rsid w:val="009B2E67"/>
    <w:rsid w:val="009B33D6"/>
    <w:rsid w:val="009B3463"/>
    <w:rsid w:val="009B417F"/>
    <w:rsid w:val="009B447A"/>
    <w:rsid w:val="009B4483"/>
    <w:rsid w:val="009B51C1"/>
    <w:rsid w:val="009B55EA"/>
    <w:rsid w:val="009B561E"/>
    <w:rsid w:val="009B5879"/>
    <w:rsid w:val="009B5A96"/>
    <w:rsid w:val="009B6030"/>
    <w:rsid w:val="009C0698"/>
    <w:rsid w:val="009C083F"/>
    <w:rsid w:val="009C098A"/>
    <w:rsid w:val="009C0DA0"/>
    <w:rsid w:val="009C0FE9"/>
    <w:rsid w:val="009C1320"/>
    <w:rsid w:val="009C1693"/>
    <w:rsid w:val="009C1AD9"/>
    <w:rsid w:val="009C1FCA"/>
    <w:rsid w:val="009C3001"/>
    <w:rsid w:val="009C44C9"/>
    <w:rsid w:val="009C575A"/>
    <w:rsid w:val="009C65D7"/>
    <w:rsid w:val="009C6822"/>
    <w:rsid w:val="009C69B7"/>
    <w:rsid w:val="009C72FE"/>
    <w:rsid w:val="009C7379"/>
    <w:rsid w:val="009D081A"/>
    <w:rsid w:val="009D0C17"/>
    <w:rsid w:val="009D1EBE"/>
    <w:rsid w:val="009D2107"/>
    <w:rsid w:val="009D2409"/>
    <w:rsid w:val="009D2983"/>
    <w:rsid w:val="009D29FA"/>
    <w:rsid w:val="009D2C2D"/>
    <w:rsid w:val="009D2FE9"/>
    <w:rsid w:val="009D36ED"/>
    <w:rsid w:val="009D4F4A"/>
    <w:rsid w:val="009D572A"/>
    <w:rsid w:val="009D67D9"/>
    <w:rsid w:val="009D7742"/>
    <w:rsid w:val="009D7D2C"/>
    <w:rsid w:val="009D7D50"/>
    <w:rsid w:val="009E037B"/>
    <w:rsid w:val="009E05EC"/>
    <w:rsid w:val="009E0CF8"/>
    <w:rsid w:val="009E16BB"/>
    <w:rsid w:val="009E3679"/>
    <w:rsid w:val="009E4D22"/>
    <w:rsid w:val="009E56EB"/>
    <w:rsid w:val="009E6AB6"/>
    <w:rsid w:val="009E6B21"/>
    <w:rsid w:val="009E7E60"/>
    <w:rsid w:val="009E7F27"/>
    <w:rsid w:val="009F0027"/>
    <w:rsid w:val="009F1A7D"/>
    <w:rsid w:val="009F25A7"/>
    <w:rsid w:val="009F3431"/>
    <w:rsid w:val="009F3838"/>
    <w:rsid w:val="009F3ECD"/>
    <w:rsid w:val="009F4A64"/>
    <w:rsid w:val="009F4B19"/>
    <w:rsid w:val="009F5C26"/>
    <w:rsid w:val="009F5F05"/>
    <w:rsid w:val="009F7315"/>
    <w:rsid w:val="009F73D1"/>
    <w:rsid w:val="00A00D40"/>
    <w:rsid w:val="00A01215"/>
    <w:rsid w:val="00A01458"/>
    <w:rsid w:val="00A01FE7"/>
    <w:rsid w:val="00A04A93"/>
    <w:rsid w:val="00A070D4"/>
    <w:rsid w:val="00A07569"/>
    <w:rsid w:val="00A07749"/>
    <w:rsid w:val="00A078FB"/>
    <w:rsid w:val="00A10CE1"/>
    <w:rsid w:val="00A10CED"/>
    <w:rsid w:val="00A11A30"/>
    <w:rsid w:val="00A128C6"/>
    <w:rsid w:val="00A13263"/>
    <w:rsid w:val="00A13998"/>
    <w:rsid w:val="00A143CE"/>
    <w:rsid w:val="00A14E78"/>
    <w:rsid w:val="00A1516D"/>
    <w:rsid w:val="00A16D9B"/>
    <w:rsid w:val="00A17E84"/>
    <w:rsid w:val="00A216A5"/>
    <w:rsid w:val="00A21A49"/>
    <w:rsid w:val="00A231E9"/>
    <w:rsid w:val="00A233FE"/>
    <w:rsid w:val="00A23647"/>
    <w:rsid w:val="00A23BF9"/>
    <w:rsid w:val="00A245FE"/>
    <w:rsid w:val="00A24CA2"/>
    <w:rsid w:val="00A30056"/>
    <w:rsid w:val="00A307AE"/>
    <w:rsid w:val="00A31018"/>
    <w:rsid w:val="00A32636"/>
    <w:rsid w:val="00A327BC"/>
    <w:rsid w:val="00A33BBA"/>
    <w:rsid w:val="00A350CB"/>
    <w:rsid w:val="00A3511D"/>
    <w:rsid w:val="00A35E8B"/>
    <w:rsid w:val="00A361C6"/>
    <w:rsid w:val="00A3669F"/>
    <w:rsid w:val="00A369C4"/>
    <w:rsid w:val="00A37D04"/>
    <w:rsid w:val="00A40A0A"/>
    <w:rsid w:val="00A41A01"/>
    <w:rsid w:val="00A42817"/>
    <w:rsid w:val="00A429A9"/>
    <w:rsid w:val="00A43CFF"/>
    <w:rsid w:val="00A45596"/>
    <w:rsid w:val="00A45A1D"/>
    <w:rsid w:val="00A463A9"/>
    <w:rsid w:val="00A46902"/>
    <w:rsid w:val="00A47719"/>
    <w:rsid w:val="00A47EAB"/>
    <w:rsid w:val="00A50510"/>
    <w:rsid w:val="00A5068D"/>
    <w:rsid w:val="00A509B4"/>
    <w:rsid w:val="00A50F86"/>
    <w:rsid w:val="00A51D10"/>
    <w:rsid w:val="00A5427A"/>
    <w:rsid w:val="00A54C7B"/>
    <w:rsid w:val="00A54CFD"/>
    <w:rsid w:val="00A5639F"/>
    <w:rsid w:val="00A5675E"/>
    <w:rsid w:val="00A56EB3"/>
    <w:rsid w:val="00A57040"/>
    <w:rsid w:val="00A57DC4"/>
    <w:rsid w:val="00A60064"/>
    <w:rsid w:val="00A6044F"/>
    <w:rsid w:val="00A60D26"/>
    <w:rsid w:val="00A624B7"/>
    <w:rsid w:val="00A63408"/>
    <w:rsid w:val="00A64F90"/>
    <w:rsid w:val="00A6561D"/>
    <w:rsid w:val="00A65A2B"/>
    <w:rsid w:val="00A70170"/>
    <w:rsid w:val="00A72659"/>
    <w:rsid w:val="00A726C7"/>
    <w:rsid w:val="00A7409C"/>
    <w:rsid w:val="00A752B5"/>
    <w:rsid w:val="00A75C12"/>
    <w:rsid w:val="00A75F6A"/>
    <w:rsid w:val="00A774B4"/>
    <w:rsid w:val="00A77927"/>
    <w:rsid w:val="00A812EF"/>
    <w:rsid w:val="00A81734"/>
    <w:rsid w:val="00A81791"/>
    <w:rsid w:val="00A8195D"/>
    <w:rsid w:val="00A81B75"/>
    <w:rsid w:val="00A81DC9"/>
    <w:rsid w:val="00A82923"/>
    <w:rsid w:val="00A83203"/>
    <w:rsid w:val="00A8356E"/>
    <w:rsid w:val="00A8372C"/>
    <w:rsid w:val="00A84C34"/>
    <w:rsid w:val="00A855FA"/>
    <w:rsid w:val="00A86513"/>
    <w:rsid w:val="00A905C6"/>
    <w:rsid w:val="00A90801"/>
    <w:rsid w:val="00A90A0B"/>
    <w:rsid w:val="00A90BBD"/>
    <w:rsid w:val="00A912FE"/>
    <w:rsid w:val="00A91418"/>
    <w:rsid w:val="00A91A18"/>
    <w:rsid w:val="00A91B40"/>
    <w:rsid w:val="00A9244B"/>
    <w:rsid w:val="00A932DF"/>
    <w:rsid w:val="00A947CF"/>
    <w:rsid w:val="00A94815"/>
    <w:rsid w:val="00A95F5B"/>
    <w:rsid w:val="00A9669A"/>
    <w:rsid w:val="00A96D9C"/>
    <w:rsid w:val="00A97222"/>
    <w:rsid w:val="00A9772A"/>
    <w:rsid w:val="00AA0522"/>
    <w:rsid w:val="00AA18E2"/>
    <w:rsid w:val="00AA22B0"/>
    <w:rsid w:val="00AA2B19"/>
    <w:rsid w:val="00AA3043"/>
    <w:rsid w:val="00AA3B89"/>
    <w:rsid w:val="00AA5AE4"/>
    <w:rsid w:val="00AA5E50"/>
    <w:rsid w:val="00AA642B"/>
    <w:rsid w:val="00AA6C5F"/>
    <w:rsid w:val="00AA7D06"/>
    <w:rsid w:val="00AB0677"/>
    <w:rsid w:val="00AB0B02"/>
    <w:rsid w:val="00AB1983"/>
    <w:rsid w:val="00AB23C3"/>
    <w:rsid w:val="00AB24DB"/>
    <w:rsid w:val="00AB27AB"/>
    <w:rsid w:val="00AB32E3"/>
    <w:rsid w:val="00AB35D0"/>
    <w:rsid w:val="00AB3633"/>
    <w:rsid w:val="00AB6B59"/>
    <w:rsid w:val="00AB7595"/>
    <w:rsid w:val="00AB77E7"/>
    <w:rsid w:val="00AB7BE3"/>
    <w:rsid w:val="00AC1DCF"/>
    <w:rsid w:val="00AC23B1"/>
    <w:rsid w:val="00AC260E"/>
    <w:rsid w:val="00AC2AF9"/>
    <w:rsid w:val="00AC2F71"/>
    <w:rsid w:val="00AC47A6"/>
    <w:rsid w:val="00AC5CD4"/>
    <w:rsid w:val="00AC60C5"/>
    <w:rsid w:val="00AC67E9"/>
    <w:rsid w:val="00AC78ED"/>
    <w:rsid w:val="00AD02D3"/>
    <w:rsid w:val="00AD132B"/>
    <w:rsid w:val="00AD2F4A"/>
    <w:rsid w:val="00AD3486"/>
    <w:rsid w:val="00AD3675"/>
    <w:rsid w:val="00AD56A9"/>
    <w:rsid w:val="00AD69C4"/>
    <w:rsid w:val="00AD6AD5"/>
    <w:rsid w:val="00AD6F0C"/>
    <w:rsid w:val="00AD7266"/>
    <w:rsid w:val="00AE1C5F"/>
    <w:rsid w:val="00AE23DD"/>
    <w:rsid w:val="00AE3899"/>
    <w:rsid w:val="00AE415D"/>
    <w:rsid w:val="00AE4316"/>
    <w:rsid w:val="00AE59FA"/>
    <w:rsid w:val="00AE69EF"/>
    <w:rsid w:val="00AE6CD2"/>
    <w:rsid w:val="00AE776A"/>
    <w:rsid w:val="00AE7847"/>
    <w:rsid w:val="00AF04BD"/>
    <w:rsid w:val="00AF1F68"/>
    <w:rsid w:val="00AF2546"/>
    <w:rsid w:val="00AF27B7"/>
    <w:rsid w:val="00AF2BB2"/>
    <w:rsid w:val="00AF3C5D"/>
    <w:rsid w:val="00AF4817"/>
    <w:rsid w:val="00AF726A"/>
    <w:rsid w:val="00AF7AB4"/>
    <w:rsid w:val="00AF7B91"/>
    <w:rsid w:val="00B00015"/>
    <w:rsid w:val="00B0033A"/>
    <w:rsid w:val="00B01B47"/>
    <w:rsid w:val="00B01DAA"/>
    <w:rsid w:val="00B031F6"/>
    <w:rsid w:val="00B04162"/>
    <w:rsid w:val="00B043A6"/>
    <w:rsid w:val="00B06DE8"/>
    <w:rsid w:val="00B077AD"/>
    <w:rsid w:val="00B07AE1"/>
    <w:rsid w:val="00B07D23"/>
    <w:rsid w:val="00B10337"/>
    <w:rsid w:val="00B10501"/>
    <w:rsid w:val="00B1196E"/>
    <w:rsid w:val="00B12274"/>
    <w:rsid w:val="00B12968"/>
    <w:rsid w:val="00B131FF"/>
    <w:rsid w:val="00B13498"/>
    <w:rsid w:val="00B13DA2"/>
    <w:rsid w:val="00B14BD8"/>
    <w:rsid w:val="00B1672A"/>
    <w:rsid w:val="00B16E71"/>
    <w:rsid w:val="00B174BD"/>
    <w:rsid w:val="00B20690"/>
    <w:rsid w:val="00B20B2A"/>
    <w:rsid w:val="00B21179"/>
    <w:rsid w:val="00B2129B"/>
    <w:rsid w:val="00B215A8"/>
    <w:rsid w:val="00B22FA7"/>
    <w:rsid w:val="00B239C4"/>
    <w:rsid w:val="00B23D86"/>
    <w:rsid w:val="00B243F4"/>
    <w:rsid w:val="00B245F5"/>
    <w:rsid w:val="00B24845"/>
    <w:rsid w:val="00B26370"/>
    <w:rsid w:val="00B27039"/>
    <w:rsid w:val="00B27C56"/>
    <w:rsid w:val="00B27D18"/>
    <w:rsid w:val="00B300DB"/>
    <w:rsid w:val="00B301B8"/>
    <w:rsid w:val="00B32BEC"/>
    <w:rsid w:val="00B32EA6"/>
    <w:rsid w:val="00B339DA"/>
    <w:rsid w:val="00B35B87"/>
    <w:rsid w:val="00B36EE1"/>
    <w:rsid w:val="00B40556"/>
    <w:rsid w:val="00B41D0C"/>
    <w:rsid w:val="00B43107"/>
    <w:rsid w:val="00B43F25"/>
    <w:rsid w:val="00B45AC4"/>
    <w:rsid w:val="00B45DDD"/>
    <w:rsid w:val="00B45E0A"/>
    <w:rsid w:val="00B47A18"/>
    <w:rsid w:val="00B51CD5"/>
    <w:rsid w:val="00B528DF"/>
    <w:rsid w:val="00B53824"/>
    <w:rsid w:val="00B5383B"/>
    <w:rsid w:val="00B53857"/>
    <w:rsid w:val="00B53C48"/>
    <w:rsid w:val="00B54009"/>
    <w:rsid w:val="00B548D7"/>
    <w:rsid w:val="00B54B6C"/>
    <w:rsid w:val="00B55572"/>
    <w:rsid w:val="00B55A04"/>
    <w:rsid w:val="00B55CEE"/>
    <w:rsid w:val="00B56FB1"/>
    <w:rsid w:val="00B57E93"/>
    <w:rsid w:val="00B60712"/>
    <w:rsid w:val="00B6083F"/>
    <w:rsid w:val="00B61504"/>
    <w:rsid w:val="00B620AE"/>
    <w:rsid w:val="00B62CE2"/>
    <w:rsid w:val="00B62E95"/>
    <w:rsid w:val="00B63A45"/>
    <w:rsid w:val="00B63ABC"/>
    <w:rsid w:val="00B63F1D"/>
    <w:rsid w:val="00B64BD9"/>
    <w:rsid w:val="00B64D3D"/>
    <w:rsid w:val="00B64F0A"/>
    <w:rsid w:val="00B6562C"/>
    <w:rsid w:val="00B67201"/>
    <w:rsid w:val="00B6729E"/>
    <w:rsid w:val="00B720C9"/>
    <w:rsid w:val="00B7391B"/>
    <w:rsid w:val="00B73ACC"/>
    <w:rsid w:val="00B743E7"/>
    <w:rsid w:val="00B74405"/>
    <w:rsid w:val="00B74B80"/>
    <w:rsid w:val="00B7567D"/>
    <w:rsid w:val="00B768A9"/>
    <w:rsid w:val="00B76E90"/>
    <w:rsid w:val="00B8005C"/>
    <w:rsid w:val="00B8173A"/>
    <w:rsid w:val="00B82E5F"/>
    <w:rsid w:val="00B8666B"/>
    <w:rsid w:val="00B86C64"/>
    <w:rsid w:val="00B904F4"/>
    <w:rsid w:val="00B90BD1"/>
    <w:rsid w:val="00B921EA"/>
    <w:rsid w:val="00B922CF"/>
    <w:rsid w:val="00B92536"/>
    <w:rsid w:val="00B9274D"/>
    <w:rsid w:val="00B9319D"/>
    <w:rsid w:val="00B94207"/>
    <w:rsid w:val="00B945D4"/>
    <w:rsid w:val="00B9506C"/>
    <w:rsid w:val="00B95E3D"/>
    <w:rsid w:val="00B96C22"/>
    <w:rsid w:val="00B97B50"/>
    <w:rsid w:val="00BA244A"/>
    <w:rsid w:val="00BA3959"/>
    <w:rsid w:val="00BA4EE3"/>
    <w:rsid w:val="00BA563D"/>
    <w:rsid w:val="00BA5BCC"/>
    <w:rsid w:val="00BB022C"/>
    <w:rsid w:val="00BB1855"/>
    <w:rsid w:val="00BB2332"/>
    <w:rsid w:val="00BB239F"/>
    <w:rsid w:val="00BB2494"/>
    <w:rsid w:val="00BB2522"/>
    <w:rsid w:val="00BB28A3"/>
    <w:rsid w:val="00BB2C83"/>
    <w:rsid w:val="00BB5218"/>
    <w:rsid w:val="00BB6928"/>
    <w:rsid w:val="00BB72C0"/>
    <w:rsid w:val="00BB7FF3"/>
    <w:rsid w:val="00BC0990"/>
    <w:rsid w:val="00BC0AF1"/>
    <w:rsid w:val="00BC168E"/>
    <w:rsid w:val="00BC27BE"/>
    <w:rsid w:val="00BC3779"/>
    <w:rsid w:val="00BC3EE7"/>
    <w:rsid w:val="00BC41A0"/>
    <w:rsid w:val="00BC43D8"/>
    <w:rsid w:val="00BC5A86"/>
    <w:rsid w:val="00BC5DEA"/>
    <w:rsid w:val="00BC6FA4"/>
    <w:rsid w:val="00BC7AB9"/>
    <w:rsid w:val="00BD0186"/>
    <w:rsid w:val="00BD059C"/>
    <w:rsid w:val="00BD0D32"/>
    <w:rsid w:val="00BD127E"/>
    <w:rsid w:val="00BD1661"/>
    <w:rsid w:val="00BD2EF3"/>
    <w:rsid w:val="00BD31E4"/>
    <w:rsid w:val="00BD3471"/>
    <w:rsid w:val="00BD6178"/>
    <w:rsid w:val="00BD6348"/>
    <w:rsid w:val="00BD74D6"/>
    <w:rsid w:val="00BD7990"/>
    <w:rsid w:val="00BE147F"/>
    <w:rsid w:val="00BE1655"/>
    <w:rsid w:val="00BE1BBC"/>
    <w:rsid w:val="00BE281B"/>
    <w:rsid w:val="00BE37F8"/>
    <w:rsid w:val="00BE46B5"/>
    <w:rsid w:val="00BE6663"/>
    <w:rsid w:val="00BE69B7"/>
    <w:rsid w:val="00BE6E4A"/>
    <w:rsid w:val="00BF0917"/>
    <w:rsid w:val="00BF0CD7"/>
    <w:rsid w:val="00BF0F60"/>
    <w:rsid w:val="00BF143E"/>
    <w:rsid w:val="00BF15CE"/>
    <w:rsid w:val="00BF2157"/>
    <w:rsid w:val="00BF2BEE"/>
    <w:rsid w:val="00BF2FC3"/>
    <w:rsid w:val="00BF3551"/>
    <w:rsid w:val="00BF37C3"/>
    <w:rsid w:val="00BF4F07"/>
    <w:rsid w:val="00BF5FD9"/>
    <w:rsid w:val="00BF695B"/>
    <w:rsid w:val="00BF6A14"/>
    <w:rsid w:val="00BF71B0"/>
    <w:rsid w:val="00C012ED"/>
    <w:rsid w:val="00C0161F"/>
    <w:rsid w:val="00C01EF8"/>
    <w:rsid w:val="00C030BD"/>
    <w:rsid w:val="00C036C3"/>
    <w:rsid w:val="00C03CCA"/>
    <w:rsid w:val="00C040E8"/>
    <w:rsid w:val="00C0499E"/>
    <w:rsid w:val="00C04BB2"/>
    <w:rsid w:val="00C04F4A"/>
    <w:rsid w:val="00C058AF"/>
    <w:rsid w:val="00C0603F"/>
    <w:rsid w:val="00C06484"/>
    <w:rsid w:val="00C06F9E"/>
    <w:rsid w:val="00C07776"/>
    <w:rsid w:val="00C07C0D"/>
    <w:rsid w:val="00C10210"/>
    <w:rsid w:val="00C1035C"/>
    <w:rsid w:val="00C1140E"/>
    <w:rsid w:val="00C131C9"/>
    <w:rsid w:val="00C1358F"/>
    <w:rsid w:val="00C13C2A"/>
    <w:rsid w:val="00C13CE8"/>
    <w:rsid w:val="00C14187"/>
    <w:rsid w:val="00C15151"/>
    <w:rsid w:val="00C1663D"/>
    <w:rsid w:val="00C16B6B"/>
    <w:rsid w:val="00C179BC"/>
    <w:rsid w:val="00C17F8C"/>
    <w:rsid w:val="00C211E6"/>
    <w:rsid w:val="00C22446"/>
    <w:rsid w:val="00C22681"/>
    <w:rsid w:val="00C22FB5"/>
    <w:rsid w:val="00C24236"/>
    <w:rsid w:val="00C24CBF"/>
    <w:rsid w:val="00C25C66"/>
    <w:rsid w:val="00C2710B"/>
    <w:rsid w:val="00C279C2"/>
    <w:rsid w:val="00C308D8"/>
    <w:rsid w:val="00C31829"/>
    <w:rsid w:val="00C3183E"/>
    <w:rsid w:val="00C33531"/>
    <w:rsid w:val="00C33B9E"/>
    <w:rsid w:val="00C34194"/>
    <w:rsid w:val="00C35EF7"/>
    <w:rsid w:val="00C37BAE"/>
    <w:rsid w:val="00C4043D"/>
    <w:rsid w:val="00C40DAA"/>
    <w:rsid w:val="00C41110"/>
    <w:rsid w:val="00C41F7E"/>
    <w:rsid w:val="00C42A1B"/>
    <w:rsid w:val="00C42B41"/>
    <w:rsid w:val="00C42C1F"/>
    <w:rsid w:val="00C42F85"/>
    <w:rsid w:val="00C4483E"/>
    <w:rsid w:val="00C44A1D"/>
    <w:rsid w:val="00C44A8D"/>
    <w:rsid w:val="00C44CF8"/>
    <w:rsid w:val="00C45B91"/>
    <w:rsid w:val="00C460A1"/>
    <w:rsid w:val="00C467BC"/>
    <w:rsid w:val="00C4789C"/>
    <w:rsid w:val="00C508B3"/>
    <w:rsid w:val="00C50C31"/>
    <w:rsid w:val="00C523C4"/>
    <w:rsid w:val="00C52C02"/>
    <w:rsid w:val="00C52DCB"/>
    <w:rsid w:val="00C57BE0"/>
    <w:rsid w:val="00C57DD6"/>
    <w:rsid w:val="00C57EE8"/>
    <w:rsid w:val="00C602E5"/>
    <w:rsid w:val="00C60DFC"/>
    <w:rsid w:val="00C61072"/>
    <w:rsid w:val="00C61CFF"/>
    <w:rsid w:val="00C61DA7"/>
    <w:rsid w:val="00C61F29"/>
    <w:rsid w:val="00C6243C"/>
    <w:rsid w:val="00C62F54"/>
    <w:rsid w:val="00C63AEA"/>
    <w:rsid w:val="00C6546D"/>
    <w:rsid w:val="00C66662"/>
    <w:rsid w:val="00C67BBF"/>
    <w:rsid w:val="00C70168"/>
    <w:rsid w:val="00C707FA"/>
    <w:rsid w:val="00C71155"/>
    <w:rsid w:val="00C71350"/>
    <w:rsid w:val="00C718DD"/>
    <w:rsid w:val="00C71AFB"/>
    <w:rsid w:val="00C74152"/>
    <w:rsid w:val="00C74707"/>
    <w:rsid w:val="00C74B2D"/>
    <w:rsid w:val="00C75930"/>
    <w:rsid w:val="00C75A8A"/>
    <w:rsid w:val="00C767C7"/>
    <w:rsid w:val="00C779FD"/>
    <w:rsid w:val="00C77C28"/>
    <w:rsid w:val="00C77D84"/>
    <w:rsid w:val="00C80B9E"/>
    <w:rsid w:val="00C812C4"/>
    <w:rsid w:val="00C8168E"/>
    <w:rsid w:val="00C81B7F"/>
    <w:rsid w:val="00C841B7"/>
    <w:rsid w:val="00C84A6C"/>
    <w:rsid w:val="00C8667D"/>
    <w:rsid w:val="00C86967"/>
    <w:rsid w:val="00C874F6"/>
    <w:rsid w:val="00C91281"/>
    <w:rsid w:val="00C928A8"/>
    <w:rsid w:val="00C92C29"/>
    <w:rsid w:val="00C93044"/>
    <w:rsid w:val="00C95246"/>
    <w:rsid w:val="00C96DF6"/>
    <w:rsid w:val="00C97875"/>
    <w:rsid w:val="00CA0F3C"/>
    <w:rsid w:val="00CA103E"/>
    <w:rsid w:val="00CA20FD"/>
    <w:rsid w:val="00CA450C"/>
    <w:rsid w:val="00CA5957"/>
    <w:rsid w:val="00CA669D"/>
    <w:rsid w:val="00CA6C45"/>
    <w:rsid w:val="00CA717C"/>
    <w:rsid w:val="00CA71C0"/>
    <w:rsid w:val="00CA74F6"/>
    <w:rsid w:val="00CA7603"/>
    <w:rsid w:val="00CA7B60"/>
    <w:rsid w:val="00CB025F"/>
    <w:rsid w:val="00CB364E"/>
    <w:rsid w:val="00CB37B8"/>
    <w:rsid w:val="00CB4439"/>
    <w:rsid w:val="00CB4F1A"/>
    <w:rsid w:val="00CB58B4"/>
    <w:rsid w:val="00CB5E40"/>
    <w:rsid w:val="00CB5ED3"/>
    <w:rsid w:val="00CB6577"/>
    <w:rsid w:val="00CB6768"/>
    <w:rsid w:val="00CB74C7"/>
    <w:rsid w:val="00CC1C7D"/>
    <w:rsid w:val="00CC1FE9"/>
    <w:rsid w:val="00CC257C"/>
    <w:rsid w:val="00CC26AC"/>
    <w:rsid w:val="00CC2F96"/>
    <w:rsid w:val="00CC32C7"/>
    <w:rsid w:val="00CC3B49"/>
    <w:rsid w:val="00CC3D04"/>
    <w:rsid w:val="00CC4AF7"/>
    <w:rsid w:val="00CC54E5"/>
    <w:rsid w:val="00CC6B96"/>
    <w:rsid w:val="00CC6F04"/>
    <w:rsid w:val="00CC6FB7"/>
    <w:rsid w:val="00CC7B94"/>
    <w:rsid w:val="00CD1CE9"/>
    <w:rsid w:val="00CD2DBB"/>
    <w:rsid w:val="00CD3483"/>
    <w:rsid w:val="00CD39BC"/>
    <w:rsid w:val="00CD5A94"/>
    <w:rsid w:val="00CD5C5D"/>
    <w:rsid w:val="00CD6578"/>
    <w:rsid w:val="00CD6E8E"/>
    <w:rsid w:val="00CD6F71"/>
    <w:rsid w:val="00CE161F"/>
    <w:rsid w:val="00CE2A1B"/>
    <w:rsid w:val="00CE2CC6"/>
    <w:rsid w:val="00CE3529"/>
    <w:rsid w:val="00CE4320"/>
    <w:rsid w:val="00CE5D9A"/>
    <w:rsid w:val="00CE6D3C"/>
    <w:rsid w:val="00CE76CD"/>
    <w:rsid w:val="00CF0B65"/>
    <w:rsid w:val="00CF0C5B"/>
    <w:rsid w:val="00CF1927"/>
    <w:rsid w:val="00CF1C1F"/>
    <w:rsid w:val="00CF3B5E"/>
    <w:rsid w:val="00CF3BA6"/>
    <w:rsid w:val="00CF4598"/>
    <w:rsid w:val="00CF4E8C"/>
    <w:rsid w:val="00CF5198"/>
    <w:rsid w:val="00CF5BA0"/>
    <w:rsid w:val="00CF6913"/>
    <w:rsid w:val="00CF7AA7"/>
    <w:rsid w:val="00D006CF"/>
    <w:rsid w:val="00D007DF"/>
    <w:rsid w:val="00D008A6"/>
    <w:rsid w:val="00D00960"/>
    <w:rsid w:val="00D00B74"/>
    <w:rsid w:val="00D015F0"/>
    <w:rsid w:val="00D01CAE"/>
    <w:rsid w:val="00D02C81"/>
    <w:rsid w:val="00D0316C"/>
    <w:rsid w:val="00D042D0"/>
    <w:rsid w:val="00D0447B"/>
    <w:rsid w:val="00D04894"/>
    <w:rsid w:val="00D048A2"/>
    <w:rsid w:val="00D053CE"/>
    <w:rsid w:val="00D055EB"/>
    <w:rsid w:val="00D056FE"/>
    <w:rsid w:val="00D05B56"/>
    <w:rsid w:val="00D05D60"/>
    <w:rsid w:val="00D06861"/>
    <w:rsid w:val="00D07236"/>
    <w:rsid w:val="00D07D15"/>
    <w:rsid w:val="00D114B2"/>
    <w:rsid w:val="00D11D30"/>
    <w:rsid w:val="00D11EDC"/>
    <w:rsid w:val="00D121C4"/>
    <w:rsid w:val="00D12474"/>
    <w:rsid w:val="00D13A9F"/>
    <w:rsid w:val="00D14274"/>
    <w:rsid w:val="00D15030"/>
    <w:rsid w:val="00D15E5B"/>
    <w:rsid w:val="00D17A4C"/>
    <w:rsid w:val="00D17BEB"/>
    <w:rsid w:val="00D17C62"/>
    <w:rsid w:val="00D21586"/>
    <w:rsid w:val="00D21EA5"/>
    <w:rsid w:val="00D23A38"/>
    <w:rsid w:val="00D2574C"/>
    <w:rsid w:val="00D26D79"/>
    <w:rsid w:val="00D27C2B"/>
    <w:rsid w:val="00D33363"/>
    <w:rsid w:val="00D33515"/>
    <w:rsid w:val="00D344E3"/>
    <w:rsid w:val="00D34529"/>
    <w:rsid w:val="00D34575"/>
    <w:rsid w:val="00D34943"/>
    <w:rsid w:val="00D34A2B"/>
    <w:rsid w:val="00D35409"/>
    <w:rsid w:val="00D35865"/>
    <w:rsid w:val="00D359D4"/>
    <w:rsid w:val="00D359DA"/>
    <w:rsid w:val="00D36338"/>
    <w:rsid w:val="00D366A6"/>
    <w:rsid w:val="00D378CD"/>
    <w:rsid w:val="00D41B88"/>
    <w:rsid w:val="00D41E23"/>
    <w:rsid w:val="00D429EC"/>
    <w:rsid w:val="00D43D44"/>
    <w:rsid w:val="00D43EBB"/>
    <w:rsid w:val="00D44E4E"/>
    <w:rsid w:val="00D46D26"/>
    <w:rsid w:val="00D4709A"/>
    <w:rsid w:val="00D51254"/>
    <w:rsid w:val="00D512AA"/>
    <w:rsid w:val="00D51627"/>
    <w:rsid w:val="00D51978"/>
    <w:rsid w:val="00D51E1A"/>
    <w:rsid w:val="00D52344"/>
    <w:rsid w:val="00D5267F"/>
    <w:rsid w:val="00D53027"/>
    <w:rsid w:val="00D532DA"/>
    <w:rsid w:val="00D540AF"/>
    <w:rsid w:val="00D54AAC"/>
    <w:rsid w:val="00D54B32"/>
    <w:rsid w:val="00D552E3"/>
    <w:rsid w:val="00D55423"/>
    <w:rsid w:val="00D55DF0"/>
    <w:rsid w:val="00D563E1"/>
    <w:rsid w:val="00D56BB6"/>
    <w:rsid w:val="00D56D4A"/>
    <w:rsid w:val="00D6022B"/>
    <w:rsid w:val="00D60C40"/>
    <w:rsid w:val="00D6138D"/>
    <w:rsid w:val="00D6166E"/>
    <w:rsid w:val="00D63126"/>
    <w:rsid w:val="00D63370"/>
    <w:rsid w:val="00D635AF"/>
    <w:rsid w:val="00D63A67"/>
    <w:rsid w:val="00D646C9"/>
    <w:rsid w:val="00D6492E"/>
    <w:rsid w:val="00D65218"/>
    <w:rsid w:val="00D65558"/>
    <w:rsid w:val="00D65845"/>
    <w:rsid w:val="00D6700F"/>
    <w:rsid w:val="00D6791C"/>
    <w:rsid w:val="00D67CBD"/>
    <w:rsid w:val="00D70087"/>
    <w:rsid w:val="00D7079E"/>
    <w:rsid w:val="00D70823"/>
    <w:rsid w:val="00D70AB1"/>
    <w:rsid w:val="00D70F23"/>
    <w:rsid w:val="00D73618"/>
    <w:rsid w:val="00D73DD6"/>
    <w:rsid w:val="00D745F5"/>
    <w:rsid w:val="00D75392"/>
    <w:rsid w:val="00D7585E"/>
    <w:rsid w:val="00D759A3"/>
    <w:rsid w:val="00D76B0E"/>
    <w:rsid w:val="00D801D6"/>
    <w:rsid w:val="00D80823"/>
    <w:rsid w:val="00D82E32"/>
    <w:rsid w:val="00D83974"/>
    <w:rsid w:val="00D84133"/>
    <w:rsid w:val="00D8431C"/>
    <w:rsid w:val="00D85133"/>
    <w:rsid w:val="00D8790C"/>
    <w:rsid w:val="00D91607"/>
    <w:rsid w:val="00D91788"/>
    <w:rsid w:val="00D92C82"/>
    <w:rsid w:val="00D93336"/>
    <w:rsid w:val="00D94314"/>
    <w:rsid w:val="00D95BC7"/>
    <w:rsid w:val="00D95C17"/>
    <w:rsid w:val="00D96043"/>
    <w:rsid w:val="00D974BF"/>
    <w:rsid w:val="00D97779"/>
    <w:rsid w:val="00DA14AB"/>
    <w:rsid w:val="00DA237B"/>
    <w:rsid w:val="00DA52F5"/>
    <w:rsid w:val="00DA73A3"/>
    <w:rsid w:val="00DA76DD"/>
    <w:rsid w:val="00DA77C2"/>
    <w:rsid w:val="00DB1424"/>
    <w:rsid w:val="00DB3080"/>
    <w:rsid w:val="00DB4D5B"/>
    <w:rsid w:val="00DB4E12"/>
    <w:rsid w:val="00DB5771"/>
    <w:rsid w:val="00DB586E"/>
    <w:rsid w:val="00DC0AB6"/>
    <w:rsid w:val="00DC21CF"/>
    <w:rsid w:val="00DC3395"/>
    <w:rsid w:val="00DC3664"/>
    <w:rsid w:val="00DC4545"/>
    <w:rsid w:val="00DC4B9B"/>
    <w:rsid w:val="00DC6162"/>
    <w:rsid w:val="00DC6EFC"/>
    <w:rsid w:val="00DC722E"/>
    <w:rsid w:val="00DC7A00"/>
    <w:rsid w:val="00DC7CDE"/>
    <w:rsid w:val="00DD0E44"/>
    <w:rsid w:val="00DD195B"/>
    <w:rsid w:val="00DD243F"/>
    <w:rsid w:val="00DD46E9"/>
    <w:rsid w:val="00DD4711"/>
    <w:rsid w:val="00DD478C"/>
    <w:rsid w:val="00DD4812"/>
    <w:rsid w:val="00DD4CA7"/>
    <w:rsid w:val="00DD4FEC"/>
    <w:rsid w:val="00DE0097"/>
    <w:rsid w:val="00DE05AE"/>
    <w:rsid w:val="00DE0979"/>
    <w:rsid w:val="00DE12E9"/>
    <w:rsid w:val="00DE301D"/>
    <w:rsid w:val="00DE33EC"/>
    <w:rsid w:val="00DE43F4"/>
    <w:rsid w:val="00DE5391"/>
    <w:rsid w:val="00DE53F8"/>
    <w:rsid w:val="00DE5A51"/>
    <w:rsid w:val="00DE60E6"/>
    <w:rsid w:val="00DE6C9B"/>
    <w:rsid w:val="00DE74DC"/>
    <w:rsid w:val="00DE7D5A"/>
    <w:rsid w:val="00DE7E2F"/>
    <w:rsid w:val="00DF0E7E"/>
    <w:rsid w:val="00DF1794"/>
    <w:rsid w:val="00DF1C87"/>
    <w:rsid w:val="00DF1EC4"/>
    <w:rsid w:val="00DF247C"/>
    <w:rsid w:val="00DF2E4F"/>
    <w:rsid w:val="00DF3D9E"/>
    <w:rsid w:val="00DF3F4F"/>
    <w:rsid w:val="00DF707E"/>
    <w:rsid w:val="00DF70A1"/>
    <w:rsid w:val="00DF759D"/>
    <w:rsid w:val="00E003AF"/>
    <w:rsid w:val="00E00482"/>
    <w:rsid w:val="00E018C3"/>
    <w:rsid w:val="00E01C15"/>
    <w:rsid w:val="00E052B1"/>
    <w:rsid w:val="00E05886"/>
    <w:rsid w:val="00E104C6"/>
    <w:rsid w:val="00E10C02"/>
    <w:rsid w:val="00E134D8"/>
    <w:rsid w:val="00E137F4"/>
    <w:rsid w:val="00E14485"/>
    <w:rsid w:val="00E15584"/>
    <w:rsid w:val="00E164F2"/>
    <w:rsid w:val="00E16F61"/>
    <w:rsid w:val="00E178A7"/>
    <w:rsid w:val="00E20F6A"/>
    <w:rsid w:val="00E21A25"/>
    <w:rsid w:val="00E23303"/>
    <w:rsid w:val="00E239E0"/>
    <w:rsid w:val="00E24071"/>
    <w:rsid w:val="00E24B5B"/>
    <w:rsid w:val="00E253CA"/>
    <w:rsid w:val="00E27368"/>
    <w:rsid w:val="00E2771C"/>
    <w:rsid w:val="00E31D50"/>
    <w:rsid w:val="00E31FC1"/>
    <w:rsid w:val="00E32054"/>
    <w:rsid w:val="00E324D9"/>
    <w:rsid w:val="00E331FB"/>
    <w:rsid w:val="00E33DF4"/>
    <w:rsid w:val="00E35EDE"/>
    <w:rsid w:val="00E364AA"/>
    <w:rsid w:val="00E36528"/>
    <w:rsid w:val="00E409B4"/>
    <w:rsid w:val="00E40CF7"/>
    <w:rsid w:val="00E4105F"/>
    <w:rsid w:val="00E413B8"/>
    <w:rsid w:val="00E434EB"/>
    <w:rsid w:val="00E440C0"/>
    <w:rsid w:val="00E44750"/>
    <w:rsid w:val="00E4683D"/>
    <w:rsid w:val="00E46CA0"/>
    <w:rsid w:val="00E47227"/>
    <w:rsid w:val="00E4749F"/>
    <w:rsid w:val="00E4765C"/>
    <w:rsid w:val="00E504A1"/>
    <w:rsid w:val="00E51231"/>
    <w:rsid w:val="00E52A67"/>
    <w:rsid w:val="00E56E71"/>
    <w:rsid w:val="00E57698"/>
    <w:rsid w:val="00E602A7"/>
    <w:rsid w:val="00E619E1"/>
    <w:rsid w:val="00E62FBE"/>
    <w:rsid w:val="00E63389"/>
    <w:rsid w:val="00E64597"/>
    <w:rsid w:val="00E65780"/>
    <w:rsid w:val="00E661F1"/>
    <w:rsid w:val="00E66AA1"/>
    <w:rsid w:val="00E66B6A"/>
    <w:rsid w:val="00E70C2A"/>
    <w:rsid w:val="00E71243"/>
    <w:rsid w:val="00E71362"/>
    <w:rsid w:val="00E714D8"/>
    <w:rsid w:val="00E7168A"/>
    <w:rsid w:val="00E71D25"/>
    <w:rsid w:val="00E7295C"/>
    <w:rsid w:val="00E73306"/>
    <w:rsid w:val="00E73970"/>
    <w:rsid w:val="00E74817"/>
    <w:rsid w:val="00E74FE4"/>
    <w:rsid w:val="00E7516F"/>
    <w:rsid w:val="00E7553D"/>
    <w:rsid w:val="00E7738D"/>
    <w:rsid w:val="00E7751C"/>
    <w:rsid w:val="00E80EF3"/>
    <w:rsid w:val="00E81633"/>
    <w:rsid w:val="00E81C01"/>
    <w:rsid w:val="00E82A93"/>
    <w:rsid w:val="00E82AED"/>
    <w:rsid w:val="00E82FCC"/>
    <w:rsid w:val="00E8304F"/>
    <w:rsid w:val="00E831A3"/>
    <w:rsid w:val="00E84B63"/>
    <w:rsid w:val="00E8623A"/>
    <w:rsid w:val="00E862B5"/>
    <w:rsid w:val="00E863D8"/>
    <w:rsid w:val="00E86466"/>
    <w:rsid w:val="00E86733"/>
    <w:rsid w:val="00E867A6"/>
    <w:rsid w:val="00E86927"/>
    <w:rsid w:val="00E86B45"/>
    <w:rsid w:val="00E86D3C"/>
    <w:rsid w:val="00E8700D"/>
    <w:rsid w:val="00E87094"/>
    <w:rsid w:val="00E8753F"/>
    <w:rsid w:val="00E879B2"/>
    <w:rsid w:val="00E87C2B"/>
    <w:rsid w:val="00E90D85"/>
    <w:rsid w:val="00E9108A"/>
    <w:rsid w:val="00E912BF"/>
    <w:rsid w:val="00E91EE2"/>
    <w:rsid w:val="00E9256B"/>
    <w:rsid w:val="00E935AB"/>
    <w:rsid w:val="00E94803"/>
    <w:rsid w:val="00E94B69"/>
    <w:rsid w:val="00E951A8"/>
    <w:rsid w:val="00E9588E"/>
    <w:rsid w:val="00E96813"/>
    <w:rsid w:val="00EA0E41"/>
    <w:rsid w:val="00EA0FCA"/>
    <w:rsid w:val="00EA17B9"/>
    <w:rsid w:val="00EA279E"/>
    <w:rsid w:val="00EA2BA6"/>
    <w:rsid w:val="00EA2FD7"/>
    <w:rsid w:val="00EA33B1"/>
    <w:rsid w:val="00EA3855"/>
    <w:rsid w:val="00EA3FA9"/>
    <w:rsid w:val="00EA74F2"/>
    <w:rsid w:val="00EA7552"/>
    <w:rsid w:val="00EA7B44"/>
    <w:rsid w:val="00EA7F5C"/>
    <w:rsid w:val="00EB193D"/>
    <w:rsid w:val="00EB2A71"/>
    <w:rsid w:val="00EB2C57"/>
    <w:rsid w:val="00EB2CE4"/>
    <w:rsid w:val="00EB2F38"/>
    <w:rsid w:val="00EB32CF"/>
    <w:rsid w:val="00EB459E"/>
    <w:rsid w:val="00EB46FE"/>
    <w:rsid w:val="00EB4DDA"/>
    <w:rsid w:val="00EB6475"/>
    <w:rsid w:val="00EB7598"/>
    <w:rsid w:val="00EB7885"/>
    <w:rsid w:val="00EB7ABE"/>
    <w:rsid w:val="00EC03B7"/>
    <w:rsid w:val="00EC0998"/>
    <w:rsid w:val="00EC10D6"/>
    <w:rsid w:val="00EC2805"/>
    <w:rsid w:val="00EC3100"/>
    <w:rsid w:val="00EC3D02"/>
    <w:rsid w:val="00EC437B"/>
    <w:rsid w:val="00EC48B7"/>
    <w:rsid w:val="00EC4CBD"/>
    <w:rsid w:val="00EC5CAA"/>
    <w:rsid w:val="00EC703B"/>
    <w:rsid w:val="00EC70D8"/>
    <w:rsid w:val="00EC78F8"/>
    <w:rsid w:val="00EC7D10"/>
    <w:rsid w:val="00ED0BE2"/>
    <w:rsid w:val="00ED1008"/>
    <w:rsid w:val="00ED1338"/>
    <w:rsid w:val="00ED1475"/>
    <w:rsid w:val="00ED1AB4"/>
    <w:rsid w:val="00ED1FFE"/>
    <w:rsid w:val="00ED288C"/>
    <w:rsid w:val="00ED2C23"/>
    <w:rsid w:val="00ED2CF0"/>
    <w:rsid w:val="00ED6D87"/>
    <w:rsid w:val="00ED6ED6"/>
    <w:rsid w:val="00ED6F4B"/>
    <w:rsid w:val="00ED6FF9"/>
    <w:rsid w:val="00EE0DC5"/>
    <w:rsid w:val="00EE1058"/>
    <w:rsid w:val="00EE1089"/>
    <w:rsid w:val="00EE1614"/>
    <w:rsid w:val="00EE162B"/>
    <w:rsid w:val="00EE3260"/>
    <w:rsid w:val="00EE3475"/>
    <w:rsid w:val="00EE3CF3"/>
    <w:rsid w:val="00EE50F0"/>
    <w:rsid w:val="00EE586E"/>
    <w:rsid w:val="00EE5BEB"/>
    <w:rsid w:val="00EE63B2"/>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ADB"/>
    <w:rsid w:val="00F0086D"/>
    <w:rsid w:val="00F00EFC"/>
    <w:rsid w:val="00F01551"/>
    <w:rsid w:val="00F01D8F"/>
    <w:rsid w:val="00F01D93"/>
    <w:rsid w:val="00F0316E"/>
    <w:rsid w:val="00F05A4D"/>
    <w:rsid w:val="00F06BB9"/>
    <w:rsid w:val="00F07AF4"/>
    <w:rsid w:val="00F10BCF"/>
    <w:rsid w:val="00F11F76"/>
    <w:rsid w:val="00F121C4"/>
    <w:rsid w:val="00F12A79"/>
    <w:rsid w:val="00F145B0"/>
    <w:rsid w:val="00F16658"/>
    <w:rsid w:val="00F17235"/>
    <w:rsid w:val="00F1744B"/>
    <w:rsid w:val="00F20B40"/>
    <w:rsid w:val="00F211C4"/>
    <w:rsid w:val="00F214C1"/>
    <w:rsid w:val="00F2269A"/>
    <w:rsid w:val="00F22775"/>
    <w:rsid w:val="00F228A5"/>
    <w:rsid w:val="00F246D4"/>
    <w:rsid w:val="00F25D08"/>
    <w:rsid w:val="00F262CC"/>
    <w:rsid w:val="00F269DC"/>
    <w:rsid w:val="00F309E2"/>
    <w:rsid w:val="00F30C2D"/>
    <w:rsid w:val="00F318BD"/>
    <w:rsid w:val="00F319C5"/>
    <w:rsid w:val="00F32557"/>
    <w:rsid w:val="00F32CE9"/>
    <w:rsid w:val="00F3300A"/>
    <w:rsid w:val="00F332EF"/>
    <w:rsid w:val="00F33A6A"/>
    <w:rsid w:val="00F33FDE"/>
    <w:rsid w:val="00F3411F"/>
    <w:rsid w:val="00F34D8E"/>
    <w:rsid w:val="00F3515A"/>
    <w:rsid w:val="00F3674D"/>
    <w:rsid w:val="00F370ED"/>
    <w:rsid w:val="00F37587"/>
    <w:rsid w:val="00F4079E"/>
    <w:rsid w:val="00F40B14"/>
    <w:rsid w:val="00F40DC4"/>
    <w:rsid w:val="00F42101"/>
    <w:rsid w:val="00F42E26"/>
    <w:rsid w:val="00F42EAA"/>
    <w:rsid w:val="00F42EE0"/>
    <w:rsid w:val="00F434A9"/>
    <w:rsid w:val="00F437C4"/>
    <w:rsid w:val="00F44475"/>
    <w:rsid w:val="00F446A0"/>
    <w:rsid w:val="00F44FB6"/>
    <w:rsid w:val="00F45ABE"/>
    <w:rsid w:val="00F472D9"/>
    <w:rsid w:val="00F4739C"/>
    <w:rsid w:val="00F47A0A"/>
    <w:rsid w:val="00F47A79"/>
    <w:rsid w:val="00F47F5C"/>
    <w:rsid w:val="00F51220"/>
    <w:rsid w:val="00F51928"/>
    <w:rsid w:val="00F543B3"/>
    <w:rsid w:val="00F5467A"/>
    <w:rsid w:val="00F5643A"/>
    <w:rsid w:val="00F56596"/>
    <w:rsid w:val="00F61724"/>
    <w:rsid w:val="00F62236"/>
    <w:rsid w:val="00F63959"/>
    <w:rsid w:val="00F63CDF"/>
    <w:rsid w:val="00F642AF"/>
    <w:rsid w:val="00F650B4"/>
    <w:rsid w:val="00F65192"/>
    <w:rsid w:val="00F65719"/>
    <w:rsid w:val="00F65901"/>
    <w:rsid w:val="00F66B95"/>
    <w:rsid w:val="00F67DCA"/>
    <w:rsid w:val="00F67E34"/>
    <w:rsid w:val="00F706AA"/>
    <w:rsid w:val="00F715D0"/>
    <w:rsid w:val="00F717A6"/>
    <w:rsid w:val="00F717E7"/>
    <w:rsid w:val="00F723B5"/>
    <w:rsid w:val="00F724A1"/>
    <w:rsid w:val="00F7288E"/>
    <w:rsid w:val="00F73F03"/>
    <w:rsid w:val="00F740FA"/>
    <w:rsid w:val="00F74A7A"/>
    <w:rsid w:val="00F7632C"/>
    <w:rsid w:val="00F76FDC"/>
    <w:rsid w:val="00F771C6"/>
    <w:rsid w:val="00F77277"/>
    <w:rsid w:val="00F77E4A"/>
    <w:rsid w:val="00F77ED7"/>
    <w:rsid w:val="00F80F5D"/>
    <w:rsid w:val="00F818CF"/>
    <w:rsid w:val="00F83143"/>
    <w:rsid w:val="00F8419A"/>
    <w:rsid w:val="00F84564"/>
    <w:rsid w:val="00F853F3"/>
    <w:rsid w:val="00F85853"/>
    <w:rsid w:val="00F8591B"/>
    <w:rsid w:val="00F8655C"/>
    <w:rsid w:val="00F87362"/>
    <w:rsid w:val="00F87794"/>
    <w:rsid w:val="00F90BCA"/>
    <w:rsid w:val="00F90E1A"/>
    <w:rsid w:val="00F91B79"/>
    <w:rsid w:val="00F94B27"/>
    <w:rsid w:val="00F96306"/>
    <w:rsid w:val="00F96626"/>
    <w:rsid w:val="00F96946"/>
    <w:rsid w:val="00F97131"/>
    <w:rsid w:val="00F9720F"/>
    <w:rsid w:val="00F97B4B"/>
    <w:rsid w:val="00F97C84"/>
    <w:rsid w:val="00FA0156"/>
    <w:rsid w:val="00FA0D81"/>
    <w:rsid w:val="00FA166A"/>
    <w:rsid w:val="00FA1C63"/>
    <w:rsid w:val="00FA2CF6"/>
    <w:rsid w:val="00FA2D55"/>
    <w:rsid w:val="00FA2DC6"/>
    <w:rsid w:val="00FA3065"/>
    <w:rsid w:val="00FA33D0"/>
    <w:rsid w:val="00FA3D2F"/>
    <w:rsid w:val="00FA3EBB"/>
    <w:rsid w:val="00FA4284"/>
    <w:rsid w:val="00FA52F9"/>
    <w:rsid w:val="00FA54D8"/>
    <w:rsid w:val="00FB0346"/>
    <w:rsid w:val="00FB0E61"/>
    <w:rsid w:val="00FB10FF"/>
    <w:rsid w:val="00FB1AF9"/>
    <w:rsid w:val="00FB1D69"/>
    <w:rsid w:val="00FB2812"/>
    <w:rsid w:val="00FB332B"/>
    <w:rsid w:val="00FB344F"/>
    <w:rsid w:val="00FB3570"/>
    <w:rsid w:val="00FB67AC"/>
    <w:rsid w:val="00FB7100"/>
    <w:rsid w:val="00FB7DA5"/>
    <w:rsid w:val="00FC0636"/>
    <w:rsid w:val="00FC0C6F"/>
    <w:rsid w:val="00FC1499"/>
    <w:rsid w:val="00FC14C7"/>
    <w:rsid w:val="00FC2758"/>
    <w:rsid w:val="00FC2EB8"/>
    <w:rsid w:val="00FC3523"/>
    <w:rsid w:val="00FC3C3B"/>
    <w:rsid w:val="00FC44C4"/>
    <w:rsid w:val="00FC4F7B"/>
    <w:rsid w:val="00FC755A"/>
    <w:rsid w:val="00FD05FD"/>
    <w:rsid w:val="00FD1F94"/>
    <w:rsid w:val="00FD21A7"/>
    <w:rsid w:val="00FD22E4"/>
    <w:rsid w:val="00FD2F55"/>
    <w:rsid w:val="00FD3347"/>
    <w:rsid w:val="00FD40E9"/>
    <w:rsid w:val="00FD495B"/>
    <w:rsid w:val="00FD7466"/>
    <w:rsid w:val="00FD7EC3"/>
    <w:rsid w:val="00FE0C73"/>
    <w:rsid w:val="00FE0F38"/>
    <w:rsid w:val="00FE108E"/>
    <w:rsid w:val="00FE10F9"/>
    <w:rsid w:val="00FE126B"/>
    <w:rsid w:val="00FE1913"/>
    <w:rsid w:val="00FE2356"/>
    <w:rsid w:val="00FE2629"/>
    <w:rsid w:val="00FE36BF"/>
    <w:rsid w:val="00FE3D06"/>
    <w:rsid w:val="00FE40B5"/>
    <w:rsid w:val="00FE660C"/>
    <w:rsid w:val="00FE7B18"/>
    <w:rsid w:val="00FE7D8F"/>
    <w:rsid w:val="00FF0204"/>
    <w:rsid w:val="00FF0F2A"/>
    <w:rsid w:val="00FF2E08"/>
    <w:rsid w:val="00FF492B"/>
    <w:rsid w:val="00FF588E"/>
    <w:rsid w:val="00FF5EC7"/>
    <w:rsid w:val="00FF6302"/>
    <w:rsid w:val="00FF7815"/>
    <w:rsid w:val="00FF7892"/>
    <w:rsid w:val="036FF37E"/>
    <w:rsid w:val="041EDD50"/>
    <w:rsid w:val="053C4FF3"/>
    <w:rsid w:val="0687349E"/>
    <w:rsid w:val="08641677"/>
    <w:rsid w:val="095AAE92"/>
    <w:rsid w:val="095C3ACB"/>
    <w:rsid w:val="168370E5"/>
    <w:rsid w:val="17E1AEF1"/>
    <w:rsid w:val="1A047331"/>
    <w:rsid w:val="1BB52D62"/>
    <w:rsid w:val="263255FE"/>
    <w:rsid w:val="2695C9F7"/>
    <w:rsid w:val="2A6F9667"/>
    <w:rsid w:val="31B3AC62"/>
    <w:rsid w:val="332DBC99"/>
    <w:rsid w:val="396E18D2"/>
    <w:rsid w:val="408893A5"/>
    <w:rsid w:val="568B859B"/>
    <w:rsid w:val="5799B564"/>
    <w:rsid w:val="5B62FD38"/>
    <w:rsid w:val="5E41E4A6"/>
    <w:rsid w:val="6078F535"/>
    <w:rsid w:val="685CFDE5"/>
    <w:rsid w:val="6887CD8A"/>
    <w:rsid w:val="6BF186B5"/>
    <w:rsid w:val="73DE0AB8"/>
    <w:rsid w:val="75468320"/>
    <w:rsid w:val="756BB8CD"/>
    <w:rsid w:val="7A3770FD"/>
    <w:rsid w:val="7A9EAEEB"/>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C3D2758A-9A84-4E31-9E6D-74951822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1E1272"/>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1E1272"/>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E127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E127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E127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E1272"/>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1E1272"/>
    <w:pPr>
      <w:tabs>
        <w:tab w:val="right" w:leader="dot" w:pos="14570"/>
      </w:tabs>
      <w:spacing w:before="0"/>
    </w:pPr>
    <w:rPr>
      <w:b/>
      <w:noProof/>
    </w:rPr>
  </w:style>
  <w:style w:type="paragraph" w:styleId="TOC2">
    <w:name w:val="toc 2"/>
    <w:aliases w:val="ŠTOC 2"/>
    <w:basedOn w:val="Normal"/>
    <w:next w:val="Normal"/>
    <w:uiPriority w:val="39"/>
    <w:unhideWhenUsed/>
    <w:rsid w:val="001E1272"/>
    <w:pPr>
      <w:tabs>
        <w:tab w:val="right" w:leader="dot" w:pos="14570"/>
      </w:tabs>
      <w:spacing w:before="0"/>
    </w:pPr>
    <w:rPr>
      <w:noProof/>
    </w:rPr>
  </w:style>
  <w:style w:type="paragraph" w:styleId="Header">
    <w:name w:val="header"/>
    <w:aliases w:val="ŠHeader"/>
    <w:basedOn w:val="Normal"/>
    <w:link w:val="HeaderChar"/>
    <w:uiPriority w:val="16"/>
    <w:rsid w:val="001E1272"/>
    <w:rPr>
      <w:noProof/>
      <w:color w:val="002664"/>
      <w:sz w:val="28"/>
      <w:szCs w:val="28"/>
    </w:rPr>
  </w:style>
  <w:style w:type="character" w:customStyle="1" w:styleId="Heading5Char">
    <w:name w:val="Heading 5 Char"/>
    <w:aliases w:val="ŠHeading 5 Char"/>
    <w:basedOn w:val="DefaultParagraphFont"/>
    <w:link w:val="Heading5"/>
    <w:uiPriority w:val="6"/>
    <w:rsid w:val="001E1272"/>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1E1272"/>
    <w:rPr>
      <w:rFonts w:ascii="Arial" w:hAnsi="Arial" w:cs="Arial"/>
      <w:noProof/>
      <w:color w:val="002664"/>
      <w:sz w:val="28"/>
      <w:szCs w:val="28"/>
      <w:lang w:val="en-AU"/>
    </w:rPr>
  </w:style>
  <w:style w:type="paragraph" w:styleId="Footer">
    <w:name w:val="footer"/>
    <w:aliases w:val="ŠFooter"/>
    <w:basedOn w:val="Normal"/>
    <w:link w:val="FooterChar"/>
    <w:uiPriority w:val="19"/>
    <w:rsid w:val="001E1272"/>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E1272"/>
    <w:rPr>
      <w:rFonts w:ascii="Arial" w:hAnsi="Arial" w:cs="Arial"/>
      <w:sz w:val="18"/>
      <w:szCs w:val="18"/>
      <w:lang w:val="en-AU"/>
    </w:rPr>
  </w:style>
  <w:style w:type="paragraph" w:styleId="Caption">
    <w:name w:val="caption"/>
    <w:aliases w:val="ŠCaption"/>
    <w:basedOn w:val="Normal"/>
    <w:next w:val="Normal"/>
    <w:uiPriority w:val="20"/>
    <w:qFormat/>
    <w:rsid w:val="001E1272"/>
    <w:pPr>
      <w:keepNext/>
      <w:spacing w:after="200" w:line="240" w:lineRule="auto"/>
    </w:pPr>
    <w:rPr>
      <w:iCs/>
      <w:color w:val="002664"/>
      <w:sz w:val="18"/>
      <w:szCs w:val="18"/>
    </w:rPr>
  </w:style>
  <w:style w:type="paragraph" w:customStyle="1" w:styleId="Logo">
    <w:name w:val="ŠLogo"/>
    <w:basedOn w:val="Normal"/>
    <w:uiPriority w:val="18"/>
    <w:qFormat/>
    <w:rsid w:val="001E1272"/>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1E1272"/>
    <w:pPr>
      <w:spacing w:before="0"/>
      <w:ind w:left="244"/>
    </w:pPr>
  </w:style>
  <w:style w:type="character" w:styleId="Hyperlink">
    <w:name w:val="Hyperlink"/>
    <w:aliases w:val="ŠHyperlink"/>
    <w:basedOn w:val="DefaultParagraphFont"/>
    <w:uiPriority w:val="99"/>
    <w:unhideWhenUsed/>
    <w:rsid w:val="001E1272"/>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1E1272"/>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1E1272"/>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1E1272"/>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1E1272"/>
    <w:rPr>
      <w:rFonts w:ascii="Arial" w:hAnsi="Arial" w:cs="Arial"/>
      <w:color w:val="002664"/>
      <w:sz w:val="28"/>
      <w:szCs w:val="36"/>
      <w:lang w:val="en-AU"/>
    </w:rPr>
  </w:style>
  <w:style w:type="table" w:customStyle="1" w:styleId="Tableheader">
    <w:name w:val="ŠTable header"/>
    <w:basedOn w:val="TableNormal"/>
    <w:uiPriority w:val="99"/>
    <w:rsid w:val="001E1272"/>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1E1272"/>
    <w:pPr>
      <w:numPr>
        <w:numId w:val="19"/>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C42F85"/>
    <w:pPr>
      <w:numPr>
        <w:numId w:val="15"/>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1E1272"/>
    <w:pPr>
      <w:numPr>
        <w:numId w:val="20"/>
      </w:numPr>
    </w:pPr>
  </w:style>
  <w:style w:type="character" w:styleId="Strong">
    <w:name w:val="Strong"/>
    <w:aliases w:val="ŠStrong,Bold"/>
    <w:qFormat/>
    <w:rsid w:val="001E1272"/>
    <w:rPr>
      <w:b/>
      <w:bCs/>
    </w:rPr>
  </w:style>
  <w:style w:type="paragraph" w:styleId="ListBullet">
    <w:name w:val="List Bullet"/>
    <w:aliases w:val="ŠList Bullet"/>
    <w:basedOn w:val="Normal"/>
    <w:uiPriority w:val="9"/>
    <w:qFormat/>
    <w:rsid w:val="001E1272"/>
    <w:pPr>
      <w:numPr>
        <w:numId w:val="17"/>
      </w:numPr>
    </w:pPr>
  </w:style>
  <w:style w:type="character" w:styleId="Emphasis">
    <w:name w:val="Emphasis"/>
    <w:aliases w:val="ŠEmphasis,Italic"/>
    <w:qFormat/>
    <w:rsid w:val="001E1272"/>
    <w:rPr>
      <w:i/>
      <w:iCs/>
    </w:rPr>
  </w:style>
  <w:style w:type="paragraph" w:styleId="Title">
    <w:name w:val="Title"/>
    <w:aliases w:val="ŠTitle"/>
    <w:basedOn w:val="Normal"/>
    <w:next w:val="Normal"/>
    <w:link w:val="TitleChar"/>
    <w:uiPriority w:val="1"/>
    <w:rsid w:val="001E127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E1272"/>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1E1272"/>
    <w:pPr>
      <w:spacing w:line="240" w:lineRule="auto"/>
    </w:pPr>
    <w:rPr>
      <w:sz w:val="20"/>
      <w:szCs w:val="20"/>
    </w:rPr>
  </w:style>
  <w:style w:type="table" w:styleId="TableGrid">
    <w:name w:val="Table Grid"/>
    <w:basedOn w:val="TableNormal"/>
    <w:uiPriority w:val="39"/>
    <w:rsid w:val="001E1272"/>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1E1272"/>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1E1272"/>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1E1272"/>
    <w:rPr>
      <w:rFonts w:ascii="Arial" w:hAnsi="Arial" w:cs="Arial"/>
      <w:sz w:val="20"/>
      <w:szCs w:val="20"/>
      <w:lang w:val="en-AU"/>
    </w:rPr>
  </w:style>
  <w:style w:type="character" w:styleId="CommentReference">
    <w:name w:val="annotation reference"/>
    <w:basedOn w:val="DefaultParagraphFont"/>
    <w:uiPriority w:val="99"/>
    <w:semiHidden/>
    <w:unhideWhenUsed/>
    <w:rsid w:val="001E1272"/>
    <w:rPr>
      <w:sz w:val="16"/>
      <w:szCs w:val="16"/>
    </w:rPr>
  </w:style>
  <w:style w:type="paragraph" w:styleId="CommentSubject">
    <w:name w:val="annotation subject"/>
    <w:basedOn w:val="CommentText"/>
    <w:next w:val="CommentText"/>
    <w:link w:val="CommentSubjectChar"/>
    <w:uiPriority w:val="99"/>
    <w:semiHidden/>
    <w:unhideWhenUsed/>
    <w:rsid w:val="001E1272"/>
    <w:rPr>
      <w:b/>
      <w:bCs/>
    </w:rPr>
  </w:style>
  <w:style w:type="character" w:customStyle="1" w:styleId="CommentSubjectChar">
    <w:name w:val="Comment Subject Char"/>
    <w:basedOn w:val="CommentTextChar"/>
    <w:link w:val="CommentSubject"/>
    <w:uiPriority w:val="99"/>
    <w:semiHidden/>
    <w:rsid w:val="001E1272"/>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1E1272"/>
    <w:rPr>
      <w:color w:val="605E5C"/>
      <w:shd w:val="clear" w:color="auto" w:fill="E1DFDD"/>
    </w:rPr>
  </w:style>
  <w:style w:type="paragraph" w:styleId="ListParagraph">
    <w:name w:val="List Paragraph"/>
    <w:aliases w:val="ŠList Paragraph"/>
    <w:basedOn w:val="Normal"/>
    <w:uiPriority w:val="34"/>
    <w:unhideWhenUsed/>
    <w:qFormat/>
    <w:rsid w:val="001E1272"/>
    <w:pPr>
      <w:ind w:left="567"/>
    </w:pPr>
  </w:style>
  <w:style w:type="character" w:styleId="PlaceholderText">
    <w:name w:val="Placeholder Text"/>
    <w:basedOn w:val="DefaultParagraphFont"/>
    <w:uiPriority w:val="99"/>
    <w:semiHidden/>
    <w:rsid w:val="001E1272"/>
    <w:rPr>
      <w:color w:val="808080"/>
    </w:rPr>
  </w:style>
  <w:style w:type="character" w:styleId="FollowedHyperlink">
    <w:name w:val="FollowedHyperlink"/>
    <w:basedOn w:val="DefaultParagraphFont"/>
    <w:uiPriority w:val="99"/>
    <w:semiHidden/>
    <w:unhideWhenUsed/>
    <w:rsid w:val="001E1272"/>
    <w:rPr>
      <w:color w:val="954F72" w:themeColor="followedHyperlink"/>
      <w:u w:val="single"/>
    </w:rPr>
  </w:style>
  <w:style w:type="paragraph" w:styleId="Subtitle">
    <w:name w:val="Subtitle"/>
    <w:basedOn w:val="Normal"/>
    <w:next w:val="Normal"/>
    <w:link w:val="SubtitleChar"/>
    <w:uiPriority w:val="11"/>
    <w:semiHidden/>
    <w:qFormat/>
    <w:rsid w:val="001E127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E1272"/>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1E1272"/>
    <w:rPr>
      <w:i/>
      <w:iCs/>
      <w:color w:val="404040" w:themeColor="text1" w:themeTint="BF"/>
    </w:rPr>
  </w:style>
  <w:style w:type="paragraph" w:styleId="TOC4">
    <w:name w:val="toc 4"/>
    <w:aliases w:val="ŠTOC 4"/>
    <w:basedOn w:val="Normal"/>
    <w:next w:val="Normal"/>
    <w:autoRedefine/>
    <w:uiPriority w:val="39"/>
    <w:unhideWhenUsed/>
    <w:rsid w:val="001E1272"/>
    <w:pPr>
      <w:spacing w:before="0"/>
      <w:ind w:left="488"/>
    </w:pPr>
  </w:style>
  <w:style w:type="paragraph" w:styleId="TOCHeading">
    <w:name w:val="TOC Heading"/>
    <w:aliases w:val="ŠTOC Heading"/>
    <w:basedOn w:val="Heading1"/>
    <w:next w:val="Normal"/>
    <w:uiPriority w:val="38"/>
    <w:qFormat/>
    <w:rsid w:val="001E1272"/>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1E1272"/>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1E1272"/>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1E1272"/>
    <w:pPr>
      <w:numPr>
        <w:numId w:val="16"/>
      </w:numPr>
    </w:pPr>
  </w:style>
  <w:style w:type="paragraph" w:styleId="ListNumber3">
    <w:name w:val="List Number 3"/>
    <w:aliases w:val="ŠList Number 3"/>
    <w:basedOn w:val="ListBullet3"/>
    <w:uiPriority w:val="8"/>
    <w:rsid w:val="001E1272"/>
    <w:pPr>
      <w:numPr>
        <w:ilvl w:val="2"/>
        <w:numId w:val="19"/>
      </w:numPr>
    </w:pPr>
  </w:style>
  <w:style w:type="character" w:customStyle="1" w:styleId="BoldItalic">
    <w:name w:val="ŠBold Italic"/>
    <w:basedOn w:val="DefaultParagraphFont"/>
    <w:uiPriority w:val="1"/>
    <w:qFormat/>
    <w:rsid w:val="001E1272"/>
    <w:rPr>
      <w:b/>
      <w:i/>
      <w:iCs/>
    </w:rPr>
  </w:style>
  <w:style w:type="paragraph" w:customStyle="1" w:styleId="FeatureBox3">
    <w:name w:val="ŠFeature Box 3"/>
    <w:basedOn w:val="Normal"/>
    <w:next w:val="Normal"/>
    <w:uiPriority w:val="13"/>
    <w:qFormat/>
    <w:rsid w:val="001E1272"/>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1E127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1E1272"/>
    <w:pPr>
      <w:keepNext/>
      <w:ind w:left="567" w:right="57"/>
    </w:pPr>
    <w:rPr>
      <w:szCs w:val="22"/>
    </w:rPr>
  </w:style>
  <w:style w:type="paragraph" w:customStyle="1" w:styleId="Subtitle0">
    <w:name w:val="ŠSubtitle"/>
    <w:basedOn w:val="Normal"/>
    <w:link w:val="SubtitleChar0"/>
    <w:uiPriority w:val="2"/>
    <w:qFormat/>
    <w:rsid w:val="001E1272"/>
    <w:pPr>
      <w:spacing w:before="360"/>
    </w:pPr>
    <w:rPr>
      <w:color w:val="002664"/>
      <w:sz w:val="44"/>
      <w:szCs w:val="48"/>
    </w:rPr>
  </w:style>
  <w:style w:type="character" w:customStyle="1" w:styleId="SubtitleChar0">
    <w:name w:val="ŠSubtitle Char"/>
    <w:basedOn w:val="DefaultParagraphFont"/>
    <w:link w:val="Subtitle0"/>
    <w:uiPriority w:val="2"/>
    <w:rsid w:val="001E1272"/>
    <w:rPr>
      <w:rFonts w:ascii="Arial" w:hAnsi="Arial" w:cs="Arial"/>
      <w:color w:val="002664"/>
      <w:sz w:val="44"/>
      <w:szCs w:val="48"/>
      <w:lang w:val="en-AU"/>
    </w:rPr>
  </w:style>
  <w:style w:type="paragraph" w:customStyle="1" w:styleId="IOSbodytext2017">
    <w:name w:val="IOS body text 2017"/>
    <w:basedOn w:val="Normal"/>
    <w:qFormat/>
    <w:rsid w:val="00A327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val="0"/>
      <w:spacing w:after="0" w:line="300" w:lineRule="atLeast"/>
    </w:pPr>
    <w:rPr>
      <w:rFonts w:eastAsia="SimSun" w:cs="Times New Roman"/>
      <w:sz w:val="24"/>
      <w:szCs w:val="22"/>
      <w:lang w:eastAsia="zh-CN"/>
    </w:rPr>
  </w:style>
  <w:style w:type="paragraph" w:customStyle="1" w:styleId="IOStabletext2017">
    <w:name w:val="IOS table text 2017"/>
    <w:basedOn w:val="Normal"/>
    <w:qFormat/>
    <w:locked/>
    <w:rsid w:val="00A327BC"/>
    <w:pPr>
      <w:tabs>
        <w:tab w:val="left" w:pos="567"/>
        <w:tab w:val="left" w:pos="1134"/>
        <w:tab w:val="left" w:pos="1701"/>
        <w:tab w:val="left" w:pos="2268"/>
        <w:tab w:val="left" w:pos="2835"/>
        <w:tab w:val="left" w:pos="3402"/>
      </w:tabs>
      <w:suppressAutoHyphens w:val="0"/>
      <w:spacing w:before="80" w:after="80" w:line="260" w:lineRule="atLeast"/>
    </w:pPr>
    <w:rPr>
      <w:rFonts w:ascii="Helvetica" w:eastAsia="SimSun" w:hAnsi="Helvetica" w:cs="Times New Roman"/>
      <w:sz w:val="20"/>
      <w:szCs w:val="20"/>
      <w:lang w:eastAsia="zh-CN"/>
    </w:rPr>
  </w:style>
  <w:style w:type="paragraph" w:customStyle="1" w:styleId="IOStableheading2017">
    <w:name w:val="IOS table heading 2017"/>
    <w:basedOn w:val="Normal"/>
    <w:next w:val="IOStabletext2017"/>
    <w:qFormat/>
    <w:locked/>
    <w:rsid w:val="00A327BC"/>
    <w:pPr>
      <w:keepNext/>
      <w:keepLines/>
      <w:tabs>
        <w:tab w:val="left" w:pos="567"/>
        <w:tab w:val="left" w:pos="1134"/>
        <w:tab w:val="left" w:pos="1701"/>
        <w:tab w:val="left" w:pos="2268"/>
        <w:tab w:val="left" w:pos="2835"/>
        <w:tab w:val="left" w:pos="3402"/>
      </w:tabs>
      <w:suppressAutoHyphens w:val="0"/>
      <w:spacing w:before="80" w:after="80" w:line="260" w:lineRule="atLeast"/>
    </w:pPr>
    <w:rPr>
      <w:rFonts w:ascii="Helvetica" w:eastAsia="SimSun" w:hAnsi="Helvetica" w:cs="Times New Roman"/>
      <w:b/>
      <w:szCs w:val="20"/>
      <w:lang w:eastAsia="zh-CN"/>
    </w:rPr>
  </w:style>
  <w:style w:type="paragraph" w:customStyle="1" w:styleId="IOSList1numbered2017">
    <w:name w:val="IOS List 1 numbered 2017"/>
    <w:basedOn w:val="Normal"/>
    <w:qFormat/>
    <w:locked/>
    <w:rsid w:val="00A327BC"/>
    <w:pPr>
      <w:numPr>
        <w:numId w:val="8"/>
      </w:numPr>
      <w:suppressAutoHyphens w:val="0"/>
      <w:spacing w:before="80" w:after="0" w:line="280" w:lineRule="atLeast"/>
    </w:pPr>
    <w:rPr>
      <w:rFonts w:eastAsia="SimSun" w:cs="Times New Roman"/>
      <w:sz w:val="24"/>
      <w:lang w:eastAsia="zh-CN"/>
    </w:rPr>
  </w:style>
  <w:style w:type="paragraph" w:styleId="NormalWeb">
    <w:name w:val="Normal (Web)"/>
    <w:basedOn w:val="Normal"/>
    <w:uiPriority w:val="99"/>
    <w:semiHidden/>
    <w:unhideWhenUsed/>
    <w:rsid w:val="0070725A"/>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ui-provider">
    <w:name w:val="ui-provider"/>
    <w:basedOn w:val="DefaultParagraphFont"/>
    <w:rsid w:val="006D2FCB"/>
  </w:style>
  <w:style w:type="character" w:customStyle="1" w:styleId="normaltextrun">
    <w:name w:val="normaltextrun"/>
    <w:basedOn w:val="DefaultParagraphFont"/>
    <w:rsid w:val="00AB7BE3"/>
  </w:style>
  <w:style w:type="character" w:customStyle="1" w:styleId="eop">
    <w:name w:val="eop"/>
    <w:basedOn w:val="DefaultParagraphFont"/>
    <w:rsid w:val="00AB7BE3"/>
  </w:style>
  <w:style w:type="character" w:styleId="Mention">
    <w:name w:val="Mention"/>
    <w:basedOn w:val="DefaultParagraphFont"/>
    <w:uiPriority w:val="99"/>
    <w:unhideWhenUsed/>
    <w:rsid w:val="006D27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9563">
      <w:bodyDiv w:val="1"/>
      <w:marLeft w:val="0"/>
      <w:marRight w:val="0"/>
      <w:marTop w:val="0"/>
      <w:marBottom w:val="0"/>
      <w:divBdr>
        <w:top w:val="none" w:sz="0" w:space="0" w:color="auto"/>
        <w:left w:val="none" w:sz="0" w:space="0" w:color="auto"/>
        <w:bottom w:val="none" w:sz="0" w:space="0" w:color="auto"/>
        <w:right w:val="none" w:sz="0" w:space="0" w:color="auto"/>
      </w:divBdr>
      <w:divsChild>
        <w:div w:id="275873651">
          <w:marLeft w:val="0"/>
          <w:marRight w:val="0"/>
          <w:marTop w:val="0"/>
          <w:marBottom w:val="0"/>
          <w:divBdr>
            <w:top w:val="single" w:sz="2" w:space="0" w:color="auto"/>
            <w:left w:val="single" w:sz="2" w:space="0" w:color="auto"/>
            <w:bottom w:val="single" w:sz="2" w:space="0" w:color="auto"/>
            <w:right w:val="single" w:sz="2" w:space="0" w:color="auto"/>
          </w:divBdr>
        </w:div>
      </w:divsChild>
    </w:div>
    <w:div w:id="1486161192">
      <w:bodyDiv w:val="1"/>
      <w:marLeft w:val="0"/>
      <w:marRight w:val="0"/>
      <w:marTop w:val="0"/>
      <w:marBottom w:val="0"/>
      <w:divBdr>
        <w:top w:val="none" w:sz="0" w:space="0" w:color="auto"/>
        <w:left w:val="none" w:sz="0" w:space="0" w:color="auto"/>
        <w:bottom w:val="none" w:sz="0" w:space="0" w:color="auto"/>
        <w:right w:val="none" w:sz="0" w:space="0" w:color="auto"/>
      </w:divBdr>
      <w:divsChild>
        <w:div w:id="566233017">
          <w:marLeft w:val="0"/>
          <w:marRight w:val="0"/>
          <w:marTop w:val="0"/>
          <w:marBottom w:val="0"/>
          <w:divBdr>
            <w:top w:val="single" w:sz="2" w:space="0" w:color="auto"/>
            <w:left w:val="single" w:sz="2" w:space="0" w:color="auto"/>
            <w:bottom w:val="single" w:sz="2" w:space="0" w:color="auto"/>
            <w:right w:val="single" w:sz="2" w:space="0" w:color="auto"/>
          </w:divBdr>
        </w:div>
        <w:div w:id="920337937">
          <w:marLeft w:val="0"/>
          <w:marRight w:val="0"/>
          <w:marTop w:val="0"/>
          <w:marBottom w:val="0"/>
          <w:divBdr>
            <w:top w:val="single" w:sz="2" w:space="0" w:color="auto"/>
            <w:left w:val="single" w:sz="2" w:space="0" w:color="auto"/>
            <w:bottom w:val="single" w:sz="2" w:space="0" w:color="auto"/>
            <w:right w:val="single" w:sz="2" w:space="0" w:color="auto"/>
          </w:divBdr>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31435715">
      <w:bodyDiv w:val="1"/>
      <w:marLeft w:val="0"/>
      <w:marRight w:val="0"/>
      <w:marTop w:val="0"/>
      <w:marBottom w:val="0"/>
      <w:divBdr>
        <w:top w:val="none" w:sz="0" w:space="0" w:color="auto"/>
        <w:left w:val="none" w:sz="0" w:space="0" w:color="auto"/>
        <w:bottom w:val="none" w:sz="0" w:space="0" w:color="auto"/>
        <w:right w:val="none" w:sz="0" w:space="0" w:color="auto"/>
      </w:divBdr>
      <w:divsChild>
        <w:div w:id="140896480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it.ly/VNPSstrategy" TargetMode="External"/><Relationship Id="rId26"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 Id="rId21" Type="http://schemas.openxmlformats.org/officeDocument/2006/relationships/hyperlink" Target="https://bit.ly/Graph_paper_mathlink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it.ly/visiblegroups" TargetMode="External"/><Relationship Id="rId25" Type="http://schemas.openxmlformats.org/officeDocument/2006/relationships/hyperlink" Target="https://curriculum.nsw.edu.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t.ly/posepausepouncebounce" TargetMode="External"/><Relationship Id="rId20" Type="http://schemas.openxmlformats.org/officeDocument/2006/relationships/hyperlink" Target="https://bit.ly/DLSpeerfeedback"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ducationstandards.nsw.edu.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mobilebatteries" TargetMode="External"/><Relationship Id="rId2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8" Type="http://schemas.openxmlformats.org/officeDocument/2006/relationships/hyperlink" Target="https://creativecommons.org/licenses/by/4.0/" TargetMode="External"/><Relationship Id="rId10" Type="http://schemas.openxmlformats.org/officeDocument/2006/relationships/footer" Target="footer1.xml"/><Relationship Id="rId19" Type="http://schemas.openxmlformats.org/officeDocument/2006/relationships/hyperlink" Target="https://bit.ly/DLSgallerywalk"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mobilebatteries" TargetMode="External"/><Relationship Id="rId22" Type="http://schemas.openxmlformats.org/officeDocument/2006/relationships/hyperlink" Target="https://bit.ly/DLSpeerfeedback" TargetMode="External"/><Relationship Id="rId27" Type="http://schemas.openxmlformats.org/officeDocument/2006/relationships/hyperlink" Target="https://curriculum.nsw.edu.au/learning-areas/science/science-7-10-2023/glossary" TargetMode="External"/><Relationship Id="rId30" Type="http://schemas.openxmlformats.org/officeDocument/2006/relationships/header" Target="header3.xml"/><Relationship Id="rId8" Type="http://schemas.openxmlformats.org/officeDocument/2006/relationships/hyperlink" Target="https://curriculum.nsw.edu.au/learning-areas/mathematics/mathematics-k-10-2022/overview"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5986-A455-4CF7-AF3C-AE9D5841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2511</Words>
  <Characters>13460</Characters>
  <Application>Microsoft Office Word</Application>
  <DocSecurity>0</DocSecurity>
  <Lines>448</Lines>
  <Paragraphs>347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15624</CharactersWithSpaces>
  <SharedDoc>false</SharedDoc>
  <HyperlinkBase/>
  <HLinks>
    <vt:vector size="96" baseType="variant">
      <vt:variant>
        <vt:i4>5308424</vt:i4>
      </vt:variant>
      <vt:variant>
        <vt:i4>57</vt:i4>
      </vt:variant>
      <vt:variant>
        <vt:i4>0</vt:i4>
      </vt:variant>
      <vt:variant>
        <vt:i4>5</vt:i4>
      </vt:variant>
      <vt:variant>
        <vt:lpwstr>https://creativecommons.org/licenses/by/4.0/</vt:lpwstr>
      </vt:variant>
      <vt:variant>
        <vt:lpwstr/>
      </vt:variant>
      <vt:variant>
        <vt:i4>3211317</vt:i4>
      </vt:variant>
      <vt:variant>
        <vt:i4>54</vt:i4>
      </vt:variant>
      <vt:variant>
        <vt:i4>0</vt:i4>
      </vt:variant>
      <vt:variant>
        <vt:i4>5</vt:i4>
      </vt:variant>
      <vt:variant>
        <vt:lpwstr>https://curriculum.nsw.edu.au/learning-areas/mathematics/mathematics-k-10-2022/overview</vt:lpwstr>
      </vt:variant>
      <vt:variant>
        <vt:lpwstr/>
      </vt:variant>
      <vt:variant>
        <vt:i4>3342452</vt:i4>
      </vt:variant>
      <vt:variant>
        <vt:i4>51</vt:i4>
      </vt:variant>
      <vt:variant>
        <vt:i4>0</vt:i4>
      </vt:variant>
      <vt:variant>
        <vt:i4>5</vt:i4>
      </vt:variant>
      <vt:variant>
        <vt:lpwstr>https://curriculum.nsw.edu.au/</vt:lpwstr>
      </vt:variant>
      <vt:variant>
        <vt:lpwstr/>
      </vt:variant>
      <vt:variant>
        <vt:i4>3997797</vt:i4>
      </vt:variant>
      <vt:variant>
        <vt:i4>48</vt:i4>
      </vt:variant>
      <vt:variant>
        <vt:i4>0</vt:i4>
      </vt:variant>
      <vt:variant>
        <vt:i4>5</vt:i4>
      </vt:variant>
      <vt:variant>
        <vt:lpwstr>https://educationstandards.nsw.edu.au/</vt:lpwstr>
      </vt:variant>
      <vt:variant>
        <vt:lpwstr/>
      </vt:variant>
      <vt:variant>
        <vt:i4>2162720</vt:i4>
      </vt:variant>
      <vt:variant>
        <vt:i4>45</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2359406</vt:i4>
      </vt:variant>
      <vt:variant>
        <vt:i4>42</vt:i4>
      </vt:variant>
      <vt:variant>
        <vt:i4>0</vt:i4>
      </vt:variant>
      <vt:variant>
        <vt:i4>5</vt:i4>
      </vt:variant>
      <vt:variant>
        <vt:lpwstr>https://bit.ly/DLSpeerfeedback</vt:lpwstr>
      </vt:variant>
      <vt:variant>
        <vt:lpwstr/>
      </vt:variant>
      <vt:variant>
        <vt:i4>5963800</vt:i4>
      </vt:variant>
      <vt:variant>
        <vt:i4>39</vt:i4>
      </vt:variant>
      <vt:variant>
        <vt:i4>0</vt:i4>
      </vt:variant>
      <vt:variant>
        <vt:i4>5</vt:i4>
      </vt:variant>
      <vt:variant>
        <vt:lpwstr>https://bit.ly/Graph_paper_mathlinks</vt:lpwstr>
      </vt:variant>
      <vt:variant>
        <vt:lpwstr/>
      </vt:variant>
      <vt:variant>
        <vt:i4>2359406</vt:i4>
      </vt:variant>
      <vt:variant>
        <vt:i4>24</vt:i4>
      </vt:variant>
      <vt:variant>
        <vt:i4>0</vt:i4>
      </vt:variant>
      <vt:variant>
        <vt:i4>5</vt:i4>
      </vt:variant>
      <vt:variant>
        <vt:lpwstr>https://bit.ly/DLSpeerfeedback</vt:lpwstr>
      </vt:variant>
      <vt:variant>
        <vt:lpwstr/>
      </vt:variant>
      <vt:variant>
        <vt:i4>6029327</vt:i4>
      </vt:variant>
      <vt:variant>
        <vt:i4>21</vt:i4>
      </vt:variant>
      <vt:variant>
        <vt:i4>0</vt:i4>
      </vt:variant>
      <vt:variant>
        <vt:i4>5</vt:i4>
      </vt:variant>
      <vt:variant>
        <vt:lpwstr>https://bit.ly/DLSgallerywalk</vt:lpwstr>
      </vt:variant>
      <vt:variant>
        <vt:lpwstr/>
      </vt:variant>
      <vt:variant>
        <vt:i4>3866744</vt:i4>
      </vt:variant>
      <vt:variant>
        <vt:i4>18</vt:i4>
      </vt:variant>
      <vt:variant>
        <vt:i4>0</vt:i4>
      </vt:variant>
      <vt:variant>
        <vt:i4>5</vt:i4>
      </vt:variant>
      <vt:variant>
        <vt:lpwstr>https://bit.ly/VNPSstrategy</vt:lpwstr>
      </vt:variant>
      <vt:variant>
        <vt:lpwstr/>
      </vt:variant>
      <vt:variant>
        <vt:i4>5832705</vt:i4>
      </vt:variant>
      <vt:variant>
        <vt:i4>15</vt:i4>
      </vt:variant>
      <vt:variant>
        <vt:i4>0</vt:i4>
      </vt:variant>
      <vt:variant>
        <vt:i4>5</vt:i4>
      </vt:variant>
      <vt:variant>
        <vt:lpwstr>https://bit.ly/visiblegroups</vt:lpwstr>
      </vt:variant>
      <vt:variant>
        <vt:lpwstr/>
      </vt:variant>
      <vt:variant>
        <vt:i4>4980767</vt:i4>
      </vt:variant>
      <vt:variant>
        <vt:i4>12</vt:i4>
      </vt:variant>
      <vt:variant>
        <vt:i4>0</vt:i4>
      </vt:variant>
      <vt:variant>
        <vt:i4>5</vt:i4>
      </vt:variant>
      <vt:variant>
        <vt:lpwstr>https://bit.ly/posepausepouncebounce</vt:lpwstr>
      </vt:variant>
      <vt:variant>
        <vt:lpwstr/>
      </vt:variant>
      <vt:variant>
        <vt:i4>2424948</vt:i4>
      </vt:variant>
      <vt:variant>
        <vt:i4>9</vt:i4>
      </vt:variant>
      <vt:variant>
        <vt:i4>0</vt:i4>
      </vt:variant>
      <vt:variant>
        <vt:i4>5</vt:i4>
      </vt:variant>
      <vt:variant>
        <vt:lpwstr>https://bit.ly/mobilebatteries</vt:lpwstr>
      </vt:variant>
      <vt:variant>
        <vt:lpwstr/>
      </vt:variant>
      <vt:variant>
        <vt:i4>3211317</vt:i4>
      </vt:variant>
      <vt:variant>
        <vt:i4>6</vt:i4>
      </vt:variant>
      <vt:variant>
        <vt:i4>0</vt:i4>
      </vt:variant>
      <vt:variant>
        <vt:i4>5</vt:i4>
      </vt:variant>
      <vt:variant>
        <vt:lpwstr>https://curriculum.nsw.edu.au/learning-areas/mathematics/mathematics-k-10-2022/overview</vt:lpwstr>
      </vt:variant>
      <vt:variant>
        <vt:lpwstr/>
      </vt:variant>
      <vt:variant>
        <vt:i4>1441847</vt:i4>
      </vt:variant>
      <vt:variant>
        <vt:i4>3</vt:i4>
      </vt:variant>
      <vt:variant>
        <vt:i4>0</vt:i4>
      </vt:variant>
      <vt:variant>
        <vt:i4>5</vt:i4>
      </vt:variant>
      <vt:variant>
        <vt:lpwstr/>
      </vt:variant>
      <vt:variant>
        <vt:lpwstr>_Appendix_A_1</vt:lpwstr>
      </vt:variant>
      <vt:variant>
        <vt:i4>2424948</vt:i4>
      </vt:variant>
      <vt:variant>
        <vt:i4>0</vt:i4>
      </vt:variant>
      <vt:variant>
        <vt:i4>0</vt:i4>
      </vt:variant>
      <vt:variant>
        <vt:i4>5</vt:i4>
      </vt:variant>
      <vt:variant>
        <vt:lpwstr>https://bit.ly/mobilebatteries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 battery – Unit 13, Lesson 7 – Stage 5</dc:title>
  <dc:subject>The lessons and sequences in this program of learning are designed to allow students to explore bivariate data and correlation.</dc:subject>
  <dc:creator>NSW Department of Education</dc:creator>
  <cp:keywords/>
  <dc:description/>
  <dcterms:created xsi:type="dcterms:W3CDTF">2024-11-18T04:12:00Z</dcterms:created>
  <dcterms:modified xsi:type="dcterms:W3CDTF">2024-11-18T04:12:00Z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2024-11-18T04:12:55Z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d122b7ce-ca05-42de-9dbf-1ccaeb7e2bdf</vt:lpwstr>
  </property>
  <property fmtid="{D5CDD505-2E9C-101B-9397-08002B2CF9AE}" pid="8" name="MSIP_Label_b603dfd7-d93a-4381-a340-2995d8282205_ContentBits">
    <vt:lpwstr>0</vt:lpwstr>
  </property>
</Properties>
</file>