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9251B" w14:textId="6D354D93" w:rsidR="1E8A4BB5" w:rsidRDefault="00617B9B" w:rsidP="73298A96">
      <w:pPr>
        <w:pStyle w:val="Heading1"/>
      </w:pPr>
      <w:r>
        <w:t>Temperature</w:t>
      </w:r>
      <w:r w:rsidR="005A3AE7">
        <w:t xml:space="preserve">’s </w:t>
      </w:r>
      <w:r w:rsidR="00223F35">
        <w:t>r</w:t>
      </w:r>
      <w:r w:rsidR="005A3AE7">
        <w:t>ising</w:t>
      </w:r>
    </w:p>
    <w:p w14:paraId="2ECA01CA" w14:textId="5816DC4B" w:rsidR="0015331B" w:rsidRDefault="00617B9B" w:rsidP="00F33FDE">
      <w:r>
        <w:t>Students explore</w:t>
      </w:r>
      <w:r w:rsidR="0022427F">
        <w:t xml:space="preserve"> </w:t>
      </w:r>
      <w:r w:rsidR="007F3EFB">
        <w:t xml:space="preserve">the daily maximum temperature in their local area over </w:t>
      </w:r>
      <w:r w:rsidR="00396063">
        <w:t>a 30-year period. Students compare the</w:t>
      </w:r>
      <w:r w:rsidR="00625F5D">
        <w:t>ir local data with data from an int</w:t>
      </w:r>
      <w:r w:rsidR="001264D0">
        <w:t>ra</w:t>
      </w:r>
      <w:r w:rsidR="00625F5D">
        <w:t>state area with a contrasting geographical climate.</w:t>
      </w:r>
    </w:p>
    <w:p w14:paraId="705B91FC" w14:textId="2AA26D9D" w:rsidR="00D948E2" w:rsidRPr="005E7B88" w:rsidRDefault="00D948E2" w:rsidP="00D948E2">
      <w:pPr>
        <w:pStyle w:val="FeatureBox2"/>
      </w:pPr>
      <w:r>
        <w:t>Students will need at least one digital device per pair</w:t>
      </w:r>
      <w:r w:rsidR="00900CFE">
        <w:t xml:space="preserve"> </w:t>
      </w:r>
      <w:r>
        <w:t>to interact with this lesson.</w:t>
      </w:r>
    </w:p>
    <w:p w14:paraId="5BF7F918" w14:textId="6FEBB722" w:rsidR="00A51D10" w:rsidRDefault="004125FD" w:rsidP="00593F04">
      <w:pPr>
        <w:pStyle w:val="Heading2"/>
        <w:spacing w:before="240"/>
      </w:pPr>
      <w:r>
        <w:t>Visible learning</w:t>
      </w:r>
    </w:p>
    <w:p w14:paraId="531BF1E6" w14:textId="59D73957" w:rsidR="00A51D10" w:rsidRPr="00CE6CDC" w:rsidRDefault="00A51D10" w:rsidP="0060305F">
      <w:pPr>
        <w:pStyle w:val="Heading3"/>
        <w:numPr>
          <w:ilvl w:val="2"/>
          <w:numId w:val="1"/>
        </w:numPr>
        <w:ind w:left="0"/>
      </w:pPr>
      <w:r>
        <w:t>Learning intention</w:t>
      </w:r>
    </w:p>
    <w:p w14:paraId="721BD8C5" w14:textId="393198DE" w:rsidR="00A51D10" w:rsidRDefault="004E599A" w:rsidP="00102D25">
      <w:pPr>
        <w:pStyle w:val="ListBullet"/>
        <w:rPr>
          <w:lang w:eastAsia="zh-CN"/>
        </w:rPr>
      </w:pPr>
      <w:r>
        <w:rPr>
          <w:lang w:eastAsia="zh-CN"/>
        </w:rPr>
        <w:t xml:space="preserve">To </w:t>
      </w:r>
      <w:r w:rsidR="00082870">
        <w:rPr>
          <w:lang w:eastAsia="zh-CN"/>
        </w:rPr>
        <w:t xml:space="preserve">be able to compare </w:t>
      </w:r>
      <w:r w:rsidR="007D1547">
        <w:rPr>
          <w:lang w:eastAsia="zh-CN"/>
        </w:rPr>
        <w:t>box plots.</w:t>
      </w:r>
    </w:p>
    <w:p w14:paraId="31580410" w14:textId="77777777" w:rsidR="00A51D10" w:rsidRDefault="00A51D10" w:rsidP="0060305F">
      <w:pPr>
        <w:pStyle w:val="Heading3"/>
        <w:numPr>
          <w:ilvl w:val="2"/>
          <w:numId w:val="1"/>
        </w:numPr>
        <w:ind w:left="0"/>
      </w:pPr>
      <w:r>
        <w:t>Success criteria</w:t>
      </w:r>
    </w:p>
    <w:p w14:paraId="228EA04C" w14:textId="41CC71C7" w:rsidR="00D01CAE" w:rsidRDefault="00D01CAE" w:rsidP="00D01CAE">
      <w:pPr>
        <w:pStyle w:val="ListBullet"/>
      </w:pPr>
      <w:r>
        <w:t xml:space="preserve">I can </w:t>
      </w:r>
      <w:r w:rsidR="002B69E8">
        <w:t>use technology to construct box plots.</w:t>
      </w:r>
    </w:p>
    <w:p w14:paraId="40A55A86" w14:textId="7F0A1A97" w:rsidR="00D01CAE" w:rsidRDefault="00D01CAE" w:rsidP="003102C3">
      <w:pPr>
        <w:pStyle w:val="ListBullet"/>
      </w:pPr>
      <w:r>
        <w:t xml:space="preserve">I can </w:t>
      </w:r>
      <w:r w:rsidR="007E5E92">
        <w:t xml:space="preserve">make inferences </w:t>
      </w:r>
      <w:r w:rsidR="0079700F">
        <w:t>from comparing box plots.</w:t>
      </w:r>
    </w:p>
    <w:p w14:paraId="73D6D35E" w14:textId="33758823" w:rsidR="00A51D10" w:rsidRDefault="00A51D10" w:rsidP="0060305F">
      <w:pPr>
        <w:pStyle w:val="Heading3"/>
        <w:numPr>
          <w:ilvl w:val="2"/>
          <w:numId w:val="1"/>
        </w:numPr>
        <w:ind w:left="0"/>
      </w:pPr>
      <w:r>
        <w:t>Syllabus outcomes</w:t>
      </w:r>
    </w:p>
    <w:p w14:paraId="75EDE8C2" w14:textId="5DD7599F" w:rsidR="00E863D8" w:rsidRPr="00E863D8" w:rsidRDefault="00E863D8" w:rsidP="00E863D8">
      <w:r>
        <w:t>A student:</w:t>
      </w:r>
    </w:p>
    <w:p w14:paraId="400DDF1F" w14:textId="40FAD32F" w:rsidR="00225CBC" w:rsidRDefault="00225CBC" w:rsidP="00225CBC">
      <w:pPr>
        <w:pStyle w:val="ListBullet"/>
      </w:pPr>
      <w:r w:rsidRPr="00225CBC">
        <w:t xml:space="preserve">develops understanding and fluency in mathematics through exploring and connecting mathematical concepts, choosing and applying mathematical techniques to solve problems, and communicating their thinking and reasoning coherently and clearly </w:t>
      </w:r>
      <w:r w:rsidRPr="00225CBC">
        <w:rPr>
          <w:rStyle w:val="Strong"/>
        </w:rPr>
        <w:t>MAO-WM-01</w:t>
      </w:r>
    </w:p>
    <w:p w14:paraId="79D6DEFF" w14:textId="71847775" w:rsidR="00197888" w:rsidRPr="00225CBC" w:rsidRDefault="00197888" w:rsidP="00183FCE">
      <w:pPr>
        <w:pStyle w:val="ListBullet"/>
      </w:pPr>
      <w:r w:rsidRPr="00225CBC">
        <w:t xml:space="preserve">compares and analyses datasets using summary statistics and graphical representations </w:t>
      </w:r>
      <w:r w:rsidRPr="00225CBC">
        <w:rPr>
          <w:rStyle w:val="Strong"/>
        </w:rPr>
        <w:t>MA5-DAT-C-01</w:t>
      </w:r>
    </w:p>
    <w:p w14:paraId="1B65A116" w14:textId="22E616D7" w:rsidR="00B41D0C" w:rsidRPr="00965024" w:rsidRDefault="0025201B" w:rsidP="00965024">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w:t>
      </w:r>
      <w:r w:rsidR="00407329" w:rsidRPr="00D25ABD">
        <w:t>South</w:t>
      </w:r>
      <w:r w:rsidR="00407329" w:rsidRPr="00B51687">
        <w:t xml:space="preserve"> Wales, </w:t>
      </w:r>
      <w:r w:rsidR="00407329">
        <w:t>2022</w:t>
      </w:r>
      <w:r w:rsidR="00407329" w:rsidRPr="00B51687">
        <w:t>.</w:t>
      </w:r>
      <w:r w:rsidR="00B41D0C">
        <w:br w:type="page"/>
      </w:r>
    </w:p>
    <w:p w14:paraId="34A3E694" w14:textId="2420C99B" w:rsidR="00F40DC4" w:rsidRDefault="00A51D10" w:rsidP="00A53302">
      <w:pPr>
        <w:pStyle w:val="Heading2"/>
      </w:pPr>
      <w:r>
        <w:lastRenderedPageBreak/>
        <w:t>Activity structure</w:t>
      </w:r>
    </w:p>
    <w:p w14:paraId="119F086C" w14:textId="61A9E00F" w:rsidR="009F25A7" w:rsidRPr="009F25A7" w:rsidRDefault="00A51D10" w:rsidP="0060305F">
      <w:pPr>
        <w:pStyle w:val="Heading3"/>
        <w:numPr>
          <w:ilvl w:val="2"/>
          <w:numId w:val="1"/>
        </w:numPr>
        <w:ind w:left="0"/>
      </w:pPr>
      <w:r>
        <w:t>Launch</w:t>
      </w:r>
    </w:p>
    <w:p w14:paraId="61584569" w14:textId="17D65C81" w:rsidR="009C04C7" w:rsidRDefault="00B63BD2" w:rsidP="00F52E45">
      <w:pPr>
        <w:pStyle w:val="ListNumber"/>
        <w:numPr>
          <w:ilvl w:val="0"/>
          <w:numId w:val="4"/>
        </w:numPr>
      </w:pPr>
      <w:r>
        <w:t xml:space="preserve">With </w:t>
      </w:r>
      <w:r w:rsidR="00F822A0">
        <w:t xml:space="preserve">at least </w:t>
      </w:r>
      <w:r>
        <w:t xml:space="preserve">one digital device </w:t>
      </w:r>
      <w:r w:rsidR="00936DEC">
        <w:t>between pairs of students</w:t>
      </w:r>
      <w:r w:rsidR="00DA38BF">
        <w:t>, direct students to</w:t>
      </w:r>
      <w:r w:rsidR="009348D5">
        <w:t xml:space="preserve"> the</w:t>
      </w:r>
      <w:r w:rsidR="00817A88">
        <w:t xml:space="preserve"> ‘Climate risk map of Australia’ </w:t>
      </w:r>
      <w:r w:rsidR="001F32CC">
        <w:t>(</w:t>
      </w:r>
      <w:hyperlink r:id="rId9" w:history="1">
        <w:r w:rsidR="001F32CC">
          <w:rPr>
            <w:rStyle w:val="Hyperlink"/>
          </w:rPr>
          <w:t>bit.ly/climateriskmap</w:t>
        </w:r>
      </w:hyperlink>
      <w:r w:rsidR="001F32CC">
        <w:t>)</w:t>
      </w:r>
      <w:r w:rsidR="00817A88">
        <w:t>.</w:t>
      </w:r>
    </w:p>
    <w:p w14:paraId="56EA43BA" w14:textId="0116EEFF" w:rsidR="0008175B" w:rsidRDefault="00CB7E45" w:rsidP="00F52E45">
      <w:pPr>
        <w:pStyle w:val="ListNumber"/>
        <w:numPr>
          <w:ilvl w:val="0"/>
          <w:numId w:val="4"/>
        </w:numPr>
      </w:pPr>
      <w:r>
        <w:t xml:space="preserve">Students </w:t>
      </w:r>
      <w:r w:rsidR="0008175B">
        <w:t>perform the following steps:</w:t>
      </w:r>
    </w:p>
    <w:p w14:paraId="3259463E" w14:textId="5982EDB4" w:rsidR="00817A88" w:rsidRPr="00E56F8C" w:rsidRDefault="0008175B" w:rsidP="009348D5">
      <w:pPr>
        <w:pStyle w:val="ListNumber2"/>
      </w:pPr>
      <w:r w:rsidRPr="00E56F8C">
        <w:t>Enter</w:t>
      </w:r>
      <w:r w:rsidR="00CB7E45" w:rsidRPr="00E56F8C">
        <w:t xml:space="preserve"> their suburb</w:t>
      </w:r>
      <w:r w:rsidR="005D04F0" w:rsidRPr="00E56F8C">
        <w:t xml:space="preserve"> or area of interest</w:t>
      </w:r>
      <w:r w:rsidR="00CB7E45" w:rsidRPr="00E56F8C">
        <w:t xml:space="preserve"> into the search bar</w:t>
      </w:r>
      <w:r w:rsidR="00785882" w:rsidRPr="00E56F8C">
        <w:t>.</w:t>
      </w:r>
    </w:p>
    <w:p w14:paraId="3FB2CEFF" w14:textId="4B3CA692" w:rsidR="002759C9" w:rsidRPr="00E56F8C" w:rsidRDefault="00E07086" w:rsidP="009348D5">
      <w:pPr>
        <w:pStyle w:val="ListNumber2"/>
      </w:pPr>
      <w:r>
        <w:t>U</w:t>
      </w:r>
      <w:r w:rsidR="00B403F1" w:rsidRPr="00E56F8C">
        <w:t xml:space="preserve">nder the </w:t>
      </w:r>
      <w:r w:rsidR="00B403F1" w:rsidRPr="00E56F8C">
        <w:rPr>
          <w:rStyle w:val="Strong"/>
        </w:rPr>
        <w:t>Hazards</w:t>
      </w:r>
      <w:r w:rsidR="00B403F1" w:rsidRPr="00E56F8C">
        <w:t xml:space="preserve"> heading</w:t>
      </w:r>
      <w:r w:rsidR="00677ED6" w:rsidRPr="00E56F8C">
        <w:t xml:space="preserve"> select </w:t>
      </w:r>
      <w:r w:rsidR="00677ED6" w:rsidRPr="00E56F8C">
        <w:rPr>
          <w:b/>
        </w:rPr>
        <w:t>Bushfire</w:t>
      </w:r>
      <w:r w:rsidR="00677ED6" w:rsidRPr="00E56F8C">
        <w:t>.</w:t>
      </w:r>
    </w:p>
    <w:p w14:paraId="04035937" w14:textId="558B3122" w:rsidR="006B278E" w:rsidRPr="00E56F8C" w:rsidRDefault="00E56F8C" w:rsidP="009348D5">
      <w:pPr>
        <w:pStyle w:val="ListNumber2"/>
      </w:pPr>
      <w:r>
        <w:t>S</w:t>
      </w:r>
      <w:r w:rsidR="00173DF9" w:rsidRPr="00E56F8C">
        <w:t xml:space="preserve">elect </w:t>
      </w:r>
      <w:r w:rsidR="00BC26F5" w:rsidRPr="00E56F8C">
        <w:rPr>
          <w:b/>
          <w:bCs/>
        </w:rPr>
        <w:t>2050</w:t>
      </w:r>
      <w:r w:rsidR="00BC26F5" w:rsidRPr="00E56F8C">
        <w:t xml:space="preserve"> and </w:t>
      </w:r>
      <w:r w:rsidR="00BC26F5" w:rsidRPr="00E56F8C">
        <w:rPr>
          <w:b/>
          <w:bCs/>
        </w:rPr>
        <w:t>21</w:t>
      </w:r>
      <w:r w:rsidR="00832F8C" w:rsidRPr="00E56F8C">
        <w:rPr>
          <w:b/>
          <w:bCs/>
        </w:rPr>
        <w:t>0</w:t>
      </w:r>
      <w:r w:rsidR="00BC26F5" w:rsidRPr="00E56F8C">
        <w:rPr>
          <w:b/>
          <w:bCs/>
        </w:rPr>
        <w:t>0</w:t>
      </w:r>
      <w:r w:rsidR="00BC26F5" w:rsidRPr="00E56F8C">
        <w:t xml:space="preserve"> under the </w:t>
      </w:r>
      <w:r w:rsidR="00BC26F5" w:rsidRPr="00E56F8C">
        <w:rPr>
          <w:b/>
          <w:bCs/>
        </w:rPr>
        <w:t>Years</w:t>
      </w:r>
      <w:r w:rsidR="00BC26F5" w:rsidRPr="00E56F8C">
        <w:t xml:space="preserve"> heading</w:t>
      </w:r>
      <w:r w:rsidR="00DE3AE1">
        <w:t>.</w:t>
      </w:r>
    </w:p>
    <w:p w14:paraId="6FD7A3E3" w14:textId="1DA5B57C" w:rsidR="00173DF9" w:rsidRDefault="0008175B" w:rsidP="00F52E45">
      <w:pPr>
        <w:pStyle w:val="ListNumber"/>
        <w:numPr>
          <w:ilvl w:val="0"/>
          <w:numId w:val="4"/>
        </w:numPr>
      </w:pPr>
      <w:r>
        <w:t xml:space="preserve">By selecting </w:t>
      </w:r>
      <w:r w:rsidRPr="0008175B">
        <w:t>their defined area, a pop up will show the actual value and the settings. Students are to use these values to</w:t>
      </w:r>
      <w:r w:rsidR="00965853">
        <w:t xml:space="preserve"> compare the risk of bushfires </w:t>
      </w:r>
      <w:r w:rsidR="00F822A0">
        <w:t>for each year bracket.</w:t>
      </w:r>
    </w:p>
    <w:p w14:paraId="193A47FA" w14:textId="004C17F3" w:rsidR="002C523A" w:rsidRDefault="00D92B01" w:rsidP="00F52E45">
      <w:pPr>
        <w:pStyle w:val="ListNumber"/>
        <w:numPr>
          <w:ilvl w:val="0"/>
          <w:numId w:val="4"/>
        </w:numPr>
      </w:pPr>
      <w:r>
        <w:t>Use a questioning strategy such as</w:t>
      </w:r>
      <w:r w:rsidR="00C60949">
        <w:t xml:space="preserve"> </w:t>
      </w:r>
      <w:r w:rsidR="00C60949" w:rsidRPr="002D2505">
        <w:rPr>
          <w:color w:val="000000"/>
          <w:shd w:val="clear" w:color="auto" w:fill="FFFFFF"/>
        </w:rPr>
        <w:t xml:space="preserve">Pose-Pause-Pounce-Bounce </w:t>
      </w:r>
      <w:r w:rsidR="00DE3AE1">
        <w:rPr>
          <w:rFonts w:eastAsia="Arial"/>
        </w:rPr>
        <w:t>(</w:t>
      </w:r>
      <w:r w:rsidR="00C60949" w:rsidRPr="542DBE18">
        <w:rPr>
          <w:rFonts w:eastAsia="Arial"/>
        </w:rPr>
        <w:t xml:space="preserve">PDF </w:t>
      </w:r>
      <w:r w:rsidR="00C60949">
        <w:rPr>
          <w:rFonts w:eastAsia="Arial"/>
        </w:rPr>
        <w:t>557</w:t>
      </w:r>
      <w:r w:rsidR="00DE3AE1">
        <w:rPr>
          <w:rFonts w:eastAsia="Arial"/>
        </w:rPr>
        <w:t> </w:t>
      </w:r>
      <w:r w:rsidR="00C60949" w:rsidRPr="542DBE18">
        <w:rPr>
          <w:rFonts w:eastAsia="Arial"/>
        </w:rPr>
        <w:t>KB</w:t>
      </w:r>
      <w:r w:rsidR="00DE3AE1">
        <w:rPr>
          <w:rFonts w:eastAsia="Arial"/>
        </w:rPr>
        <w:t>)</w:t>
      </w:r>
      <w:r w:rsidR="00DE3AE1">
        <w:t xml:space="preserve"> </w:t>
      </w:r>
      <w:r w:rsidR="00C60949">
        <w:t>(</w:t>
      </w:r>
      <w:hyperlink r:id="rId10" w:tgtFrame="_blank" w:tooltip="https://bit.ly/posepausepouncebounce" w:history="1">
        <w:r w:rsidR="0008175B">
          <w:rPr>
            <w:rStyle w:val="Hyperlink"/>
          </w:rPr>
          <w:t>bit.ly/posepausepouncebounce</w:t>
        </w:r>
      </w:hyperlink>
      <w:r w:rsidR="00C60949">
        <w:t>)</w:t>
      </w:r>
      <w:r w:rsidR="008965D5">
        <w:t xml:space="preserve"> to facilitate a class discussion, </w:t>
      </w:r>
      <w:r w:rsidR="009A44AA">
        <w:t xml:space="preserve">comparing </w:t>
      </w:r>
      <w:r w:rsidR="00C16A96">
        <w:t>the bushfire risk over time.</w:t>
      </w:r>
    </w:p>
    <w:p w14:paraId="2F468947" w14:textId="2CCF6DF9" w:rsidR="00A51D10" w:rsidRDefault="00A51D10" w:rsidP="00AF4817">
      <w:pPr>
        <w:pStyle w:val="Heading3"/>
        <w:tabs>
          <w:tab w:val="left" w:pos="5828"/>
        </w:tabs>
      </w:pPr>
      <w:r>
        <w:t>Explore</w:t>
      </w:r>
    </w:p>
    <w:p w14:paraId="1DF830F2" w14:textId="77777777" w:rsidR="003160BF" w:rsidRDefault="008A6009" w:rsidP="00F52E45">
      <w:pPr>
        <w:pStyle w:val="ListNumber"/>
        <w:numPr>
          <w:ilvl w:val="0"/>
          <w:numId w:val="6"/>
        </w:numPr>
      </w:pPr>
      <w:r>
        <w:t>With at least one digital device between pairs of students, direct students to ‘Climate data online’</w:t>
      </w:r>
      <w:r w:rsidR="00483254">
        <w:t xml:space="preserve"> </w:t>
      </w:r>
      <w:r w:rsidR="00257033">
        <w:t>(</w:t>
      </w:r>
      <w:hyperlink r:id="rId11" w:history="1">
        <w:r w:rsidR="00257033">
          <w:rPr>
            <w:rStyle w:val="Hyperlink"/>
          </w:rPr>
          <w:t>bit.ly/climatedataonline</w:t>
        </w:r>
      </w:hyperlink>
      <w:r w:rsidR="00257033">
        <w:t>).</w:t>
      </w:r>
    </w:p>
    <w:p w14:paraId="34E91E68" w14:textId="023F692C" w:rsidR="003160BF" w:rsidRDefault="003160BF" w:rsidP="00F52E45">
      <w:pPr>
        <w:pStyle w:val="ListNumber"/>
        <w:numPr>
          <w:ilvl w:val="0"/>
          <w:numId w:val="6"/>
        </w:numPr>
      </w:pPr>
      <w:r>
        <w:t xml:space="preserve">Display or distribute to students the video file </w:t>
      </w:r>
      <w:r w:rsidRPr="2E89F87B">
        <w:rPr>
          <w:rStyle w:val="Emphasis"/>
        </w:rPr>
        <w:t>Temperature</w:t>
      </w:r>
      <w:r w:rsidR="00660C1A">
        <w:rPr>
          <w:rStyle w:val="Emphasis"/>
        </w:rPr>
        <w:t>’</w:t>
      </w:r>
      <w:r w:rsidRPr="2E89F87B">
        <w:rPr>
          <w:rStyle w:val="Emphasis"/>
        </w:rPr>
        <w:t>s rising.</w:t>
      </w:r>
      <w:r>
        <w:rPr>
          <w:rStyle w:val="Emphasis"/>
        </w:rPr>
        <w:t xml:space="preserve"> </w:t>
      </w:r>
      <w:r w:rsidRPr="003160BF">
        <w:rPr>
          <w:rStyle w:val="Emphasis"/>
          <w:i w:val="0"/>
          <w:iCs w:val="0"/>
        </w:rPr>
        <w:t xml:space="preserve">This video demonstrates </w:t>
      </w:r>
      <w:r w:rsidR="009926F2">
        <w:rPr>
          <w:rStyle w:val="Emphasis"/>
          <w:i w:val="0"/>
          <w:iCs w:val="0"/>
        </w:rPr>
        <w:t>how to</w:t>
      </w:r>
      <w:r w:rsidRPr="003160BF">
        <w:rPr>
          <w:rStyle w:val="Emphasis"/>
          <w:i w:val="0"/>
          <w:iCs w:val="0"/>
        </w:rPr>
        <w:t xml:space="preserve"> interact with the webpage and </w:t>
      </w:r>
      <w:r w:rsidR="001873C3">
        <w:rPr>
          <w:rStyle w:val="Emphasis"/>
          <w:i w:val="0"/>
          <w:iCs w:val="0"/>
        </w:rPr>
        <w:t>E</w:t>
      </w:r>
      <w:r w:rsidRPr="003160BF">
        <w:rPr>
          <w:rStyle w:val="Emphasis"/>
          <w:i w:val="0"/>
          <w:iCs w:val="0"/>
        </w:rPr>
        <w:t xml:space="preserve">xcel spreadsheet. </w:t>
      </w:r>
      <w:r w:rsidRPr="00E67820">
        <w:rPr>
          <w:rStyle w:val="Emphasis"/>
          <w:b/>
          <w:bCs/>
          <w:i w:val="0"/>
          <w:iCs w:val="0"/>
        </w:rPr>
        <w:t>Note</w:t>
      </w:r>
      <w:r w:rsidR="00660C1A" w:rsidRPr="00E67820">
        <w:rPr>
          <w:rStyle w:val="Emphasis"/>
          <w:b/>
          <w:bCs/>
          <w:i w:val="0"/>
          <w:iCs w:val="0"/>
        </w:rPr>
        <w:t>:</w:t>
      </w:r>
      <w:r w:rsidR="00660C1A" w:rsidRPr="003160BF">
        <w:rPr>
          <w:rStyle w:val="Emphasis"/>
          <w:i w:val="0"/>
          <w:iCs w:val="0"/>
        </w:rPr>
        <w:t xml:space="preserve"> </w:t>
      </w:r>
      <w:r w:rsidRPr="003160BF">
        <w:rPr>
          <w:rStyle w:val="Emphasis"/>
          <w:i w:val="0"/>
          <w:iCs w:val="0"/>
        </w:rPr>
        <w:t>the video has no sound.</w:t>
      </w:r>
    </w:p>
    <w:p w14:paraId="76A8C9C2" w14:textId="207496C6" w:rsidR="00CB1A3F" w:rsidRDefault="009926F2" w:rsidP="009926F2">
      <w:pPr>
        <w:pStyle w:val="FeatureBox"/>
      </w:pPr>
      <w:r>
        <w:t>Alternatively, teachers can d</w:t>
      </w:r>
      <w:r w:rsidR="0091692E">
        <w:t>istribute</w:t>
      </w:r>
      <w:r w:rsidR="00273E7B">
        <w:t xml:space="preserve"> Appendix A</w:t>
      </w:r>
      <w:r w:rsidR="00A84932">
        <w:t xml:space="preserve"> </w:t>
      </w:r>
      <w:r w:rsidR="00F2135C">
        <w:t>‘</w:t>
      </w:r>
      <w:r w:rsidR="00A84932" w:rsidRPr="00F2135C">
        <w:t xml:space="preserve">Temperature </w:t>
      </w:r>
      <w:r w:rsidR="00CE7BD7" w:rsidRPr="00F2135C">
        <w:t>trends</w:t>
      </w:r>
      <w:r w:rsidR="00CE7BD7">
        <w:t>’</w:t>
      </w:r>
      <w:r w:rsidR="0091692E">
        <w:t xml:space="preserve"> to each student. This document models</w:t>
      </w:r>
      <w:r w:rsidR="00D228B9">
        <w:t xml:space="preserve"> </w:t>
      </w:r>
      <w:r w:rsidR="00591B99">
        <w:t>how</w:t>
      </w:r>
      <w:r w:rsidR="00D228B9">
        <w:t xml:space="preserve"> students </w:t>
      </w:r>
      <w:r w:rsidR="00591B99">
        <w:t>can</w:t>
      </w:r>
      <w:r w:rsidR="00D228B9">
        <w:t xml:space="preserve"> access</w:t>
      </w:r>
      <w:r w:rsidR="00915C94">
        <w:t>,</w:t>
      </w:r>
      <w:r w:rsidR="00D228B9">
        <w:t xml:space="preserve"> </w:t>
      </w:r>
      <w:r w:rsidR="00761EAC">
        <w:t>choose</w:t>
      </w:r>
      <w:r w:rsidR="00915C94">
        <w:t xml:space="preserve"> and visually represent</w:t>
      </w:r>
      <w:r w:rsidR="00D228B9">
        <w:t xml:space="preserve"> their</w:t>
      </w:r>
      <w:r w:rsidR="00D66119">
        <w:t xml:space="preserve"> local area temperature data</w:t>
      </w:r>
      <w:r w:rsidR="00447ADC">
        <w:t xml:space="preserve"> </w:t>
      </w:r>
      <w:r w:rsidR="001873C3">
        <w:t>using an Excel spreadsheet</w:t>
      </w:r>
      <w:r w:rsidR="005B3A51">
        <w:t>.</w:t>
      </w:r>
    </w:p>
    <w:p w14:paraId="20EA11E1" w14:textId="61F99EF6" w:rsidR="004E2D0D" w:rsidRDefault="004E2D0D" w:rsidP="00F52E45">
      <w:pPr>
        <w:pStyle w:val="ListNumber"/>
        <w:numPr>
          <w:ilvl w:val="0"/>
          <w:numId w:val="6"/>
        </w:numPr>
      </w:pPr>
      <w:r>
        <w:t>Studen</w:t>
      </w:r>
      <w:r w:rsidR="005E3D8D">
        <w:t xml:space="preserve">ts will then create their </w:t>
      </w:r>
      <w:r w:rsidR="00EB03E0">
        <w:t>own box plots.</w:t>
      </w:r>
      <w:r w:rsidR="00591B99">
        <w:t xml:space="preserve"> </w:t>
      </w:r>
      <w:r w:rsidR="0000110C">
        <w:t>The decades s</w:t>
      </w:r>
      <w:r w:rsidR="00591B99">
        <w:t xml:space="preserve">tudents </w:t>
      </w:r>
      <w:r w:rsidR="0000110C">
        <w:t xml:space="preserve">choose </w:t>
      </w:r>
      <w:r w:rsidR="00591B99">
        <w:t xml:space="preserve">can start at any year and </w:t>
      </w:r>
      <w:r w:rsidR="003E0424">
        <w:t xml:space="preserve">the decades </w:t>
      </w:r>
      <w:r w:rsidR="00591B99">
        <w:t>do not need to be consecutive.</w:t>
      </w:r>
    </w:p>
    <w:p w14:paraId="12EBA2BB" w14:textId="06416591" w:rsidR="00B73B69" w:rsidRDefault="00B73B69" w:rsidP="00B73B69">
      <w:pPr>
        <w:pStyle w:val="FeatureBox"/>
      </w:pPr>
      <w:r>
        <w:lastRenderedPageBreak/>
        <w:t xml:space="preserve">Excel will create vertical box plots. </w:t>
      </w:r>
      <w:r w:rsidR="005F476F">
        <w:t>A discussion could be facilitated, comparing the benefits and drawbacks of vertical and horizontal box plots.</w:t>
      </w:r>
    </w:p>
    <w:p w14:paraId="36C2D04B" w14:textId="565EA8B9" w:rsidR="00872E93" w:rsidRDefault="00E774DB" w:rsidP="00F52E45">
      <w:pPr>
        <w:pStyle w:val="ListNumber"/>
        <w:numPr>
          <w:ilvl w:val="0"/>
          <w:numId w:val="6"/>
        </w:numPr>
      </w:pPr>
      <w:r>
        <w:t xml:space="preserve">Pairs then complete </w:t>
      </w:r>
      <w:r w:rsidR="00140FA4">
        <w:t>a ‘Turn and talk’</w:t>
      </w:r>
      <w:r w:rsidR="00B2644C">
        <w:t xml:space="preserve"> </w:t>
      </w:r>
      <w:r w:rsidR="00F30A4B">
        <w:t>(</w:t>
      </w:r>
      <w:hyperlink r:id="rId12">
        <w:r w:rsidR="00A5099F" w:rsidRPr="5A57CA0B">
          <w:rPr>
            <w:rStyle w:val="Hyperlink"/>
          </w:rPr>
          <w:t>bit.ly/classroomtalkmoves</w:t>
        </w:r>
      </w:hyperlink>
      <w:r w:rsidR="00A5099F">
        <w:t>) with another pair</w:t>
      </w:r>
      <w:r w:rsidR="00D2548C">
        <w:t>,</w:t>
      </w:r>
      <w:r w:rsidR="008B56C8">
        <w:t xml:space="preserve"> to share their </w:t>
      </w:r>
      <w:r w:rsidR="00D2548C">
        <w:t xml:space="preserve">initial </w:t>
      </w:r>
      <w:r w:rsidR="00120ABC">
        <w:t>thoughts</w:t>
      </w:r>
      <w:r w:rsidR="00D60891">
        <w:t xml:space="preserve"> about the </w:t>
      </w:r>
      <w:r w:rsidR="00120ABC">
        <w:t>trend in maximum temperatures over</w:t>
      </w:r>
      <w:r w:rsidR="00896A9C">
        <w:t xml:space="preserve"> the </w:t>
      </w:r>
      <w:r w:rsidR="0064614B">
        <w:t>30-year</w:t>
      </w:r>
      <w:r w:rsidR="004F5BD3">
        <w:t xml:space="preserve"> period they chose</w:t>
      </w:r>
      <w:r w:rsidR="00896A9C">
        <w:t>.</w:t>
      </w:r>
    </w:p>
    <w:p w14:paraId="315670BD" w14:textId="545F0591" w:rsidR="00A51D10" w:rsidRDefault="00A51D10" w:rsidP="00A51D10">
      <w:pPr>
        <w:pStyle w:val="Heading3"/>
      </w:pPr>
      <w:r>
        <w:t>Summarise</w:t>
      </w:r>
    </w:p>
    <w:p w14:paraId="79AC3659" w14:textId="45F74A0D" w:rsidR="00CE512C" w:rsidRDefault="00850D87" w:rsidP="00F52E45">
      <w:pPr>
        <w:pStyle w:val="ListNumber"/>
        <w:numPr>
          <w:ilvl w:val="0"/>
          <w:numId w:val="5"/>
        </w:numPr>
      </w:pPr>
      <w:r>
        <w:t>Using their</w:t>
      </w:r>
      <w:r w:rsidR="0001037A">
        <w:t xml:space="preserve"> 3 box plots, s</w:t>
      </w:r>
      <w:r w:rsidR="001D57DF">
        <w:t xml:space="preserve">tudents </w:t>
      </w:r>
      <w:r>
        <w:t>are to comment on any trends or patterns they notice in the data. Prompting questions could include:</w:t>
      </w:r>
    </w:p>
    <w:p w14:paraId="45E01201" w14:textId="37EF2DC4" w:rsidR="00A95CA6" w:rsidRPr="0002168B" w:rsidRDefault="00A95CA6" w:rsidP="0002168B">
      <w:pPr>
        <w:pStyle w:val="ListBullet2"/>
      </w:pPr>
      <w:r w:rsidRPr="00E56F8C">
        <w:t xml:space="preserve">What do you notice </w:t>
      </w:r>
      <w:r w:rsidR="00412C1D">
        <w:t xml:space="preserve">when you compare </w:t>
      </w:r>
      <w:r w:rsidRPr="00E56F8C">
        <w:t>the median of each box plot?</w:t>
      </w:r>
    </w:p>
    <w:p w14:paraId="401F8DCD" w14:textId="10FE8E98" w:rsidR="00A95CA6" w:rsidRPr="00E56F8C" w:rsidRDefault="00A95CA6" w:rsidP="0002168B">
      <w:pPr>
        <w:pStyle w:val="ListBullet2"/>
      </w:pPr>
      <w:r w:rsidRPr="00E56F8C">
        <w:t xml:space="preserve">What do you notice </w:t>
      </w:r>
      <w:r w:rsidR="00412C1D">
        <w:t>when you compare</w:t>
      </w:r>
      <w:r w:rsidRPr="00E56F8C">
        <w:t xml:space="preserve"> the range of each box plot?</w:t>
      </w:r>
    </w:p>
    <w:p w14:paraId="158FB85C" w14:textId="782F8A9D" w:rsidR="00A95CA6" w:rsidRPr="00E56F8C" w:rsidRDefault="00A95CA6" w:rsidP="0002168B">
      <w:pPr>
        <w:pStyle w:val="ListBullet2"/>
      </w:pPr>
      <w:r w:rsidRPr="00E56F8C">
        <w:t xml:space="preserve">What do you notice </w:t>
      </w:r>
      <w:r w:rsidR="00412C1D">
        <w:t>when you compare the</w:t>
      </w:r>
      <w:r w:rsidRPr="00E56F8C">
        <w:t xml:space="preserve"> interquartile range of each box plot?</w:t>
      </w:r>
    </w:p>
    <w:p w14:paraId="45A04E74" w14:textId="77777777" w:rsidR="00A95CA6" w:rsidRPr="00E56F8C" w:rsidRDefault="00A95CA6" w:rsidP="0002168B">
      <w:pPr>
        <w:pStyle w:val="ListBullet2"/>
      </w:pPr>
      <w:r w:rsidRPr="00E56F8C">
        <w:t>Are there any outliers? If so, how do you know it is an outlier?</w:t>
      </w:r>
    </w:p>
    <w:p w14:paraId="31EE985A" w14:textId="30BF9FDD" w:rsidR="00A95CA6" w:rsidRPr="00E56F8C" w:rsidRDefault="00A95CA6" w:rsidP="0002168B">
      <w:pPr>
        <w:pStyle w:val="ListBullet2"/>
      </w:pPr>
      <w:r w:rsidRPr="00E56F8C">
        <w:t xml:space="preserve">Are any of the datasets symmetrical, positively </w:t>
      </w:r>
      <w:r w:rsidR="00661285" w:rsidRPr="00E56F8C">
        <w:t>skewed,</w:t>
      </w:r>
      <w:r w:rsidRPr="00E56F8C">
        <w:t xml:space="preserve"> or negatively skewed?</w:t>
      </w:r>
    </w:p>
    <w:p w14:paraId="361259A5" w14:textId="45C7C95B" w:rsidR="00591B99" w:rsidRDefault="00867F98" w:rsidP="00F52E45">
      <w:pPr>
        <w:pStyle w:val="ListNumber"/>
        <w:numPr>
          <w:ilvl w:val="0"/>
          <w:numId w:val="5"/>
        </w:numPr>
      </w:pPr>
      <w:r>
        <w:t xml:space="preserve">Use a questioning strategy such as </w:t>
      </w:r>
      <w:r w:rsidRPr="003B27C1">
        <w:rPr>
          <w:color w:val="000000"/>
          <w:shd w:val="clear" w:color="auto" w:fill="FFFFFF"/>
        </w:rPr>
        <w:t>Pose-Pause-Pounce-Bounce</w:t>
      </w:r>
      <w:r>
        <w:t xml:space="preserve"> to facilitate a class discussion</w:t>
      </w:r>
      <w:r w:rsidR="00073B6D">
        <w:t>.</w:t>
      </w:r>
      <w:r w:rsidR="00591B99">
        <w:t xml:space="preserve"> Suggested questions could include:</w:t>
      </w:r>
    </w:p>
    <w:p w14:paraId="044BDE0F" w14:textId="41DCE47E" w:rsidR="00AB6DD8" w:rsidRPr="00E56F8C" w:rsidRDefault="00591B99" w:rsidP="0002168B">
      <w:pPr>
        <w:pStyle w:val="ListBullet2"/>
      </w:pPr>
      <w:r w:rsidRPr="00E56F8C">
        <w:t xml:space="preserve">Does your data and box plots </w:t>
      </w:r>
      <w:r w:rsidR="007B7D07" w:rsidRPr="00E56F8C">
        <w:t>s</w:t>
      </w:r>
      <w:r w:rsidR="00462588" w:rsidRPr="00E56F8C">
        <w:t>u</w:t>
      </w:r>
      <w:r w:rsidR="00A10850" w:rsidRPr="00E56F8C">
        <w:t xml:space="preserve">ggest that </w:t>
      </w:r>
      <w:r w:rsidRPr="00E56F8C">
        <w:t>the average</w:t>
      </w:r>
      <w:r w:rsidR="00A10850" w:rsidRPr="00E56F8C">
        <w:t xml:space="preserve"> temperature is rising</w:t>
      </w:r>
      <w:r w:rsidR="005530C6" w:rsidRPr="00E56F8C">
        <w:t>?</w:t>
      </w:r>
    </w:p>
    <w:p w14:paraId="6D92A31D" w14:textId="5AD6B840" w:rsidR="00673BE0" w:rsidRPr="00E56F8C" w:rsidRDefault="00591B99" w:rsidP="0002168B">
      <w:pPr>
        <w:pStyle w:val="ListBullet2"/>
      </w:pPr>
      <w:r w:rsidRPr="00E56F8C">
        <w:t xml:space="preserve">Does your data and box plots </w:t>
      </w:r>
      <w:r w:rsidR="00462588" w:rsidRPr="00E56F8C">
        <w:t>s</w:t>
      </w:r>
      <w:r w:rsidR="00673BE0" w:rsidRPr="00E56F8C">
        <w:t>upport the findings of the climate risk map from the Launch?</w:t>
      </w:r>
    </w:p>
    <w:p w14:paraId="27EF8B28" w14:textId="30B2759C" w:rsidR="00673BE0" w:rsidRPr="00E56F8C" w:rsidRDefault="00E3094C" w:rsidP="0002168B">
      <w:pPr>
        <w:pStyle w:val="ListBullet2"/>
      </w:pPr>
      <w:r w:rsidRPr="00E56F8C">
        <w:t>Do your box plots help you to</w:t>
      </w:r>
      <w:r w:rsidR="005534EC" w:rsidRPr="00E56F8C">
        <w:t xml:space="preserve"> analyse the data as opposed to viewing the data </w:t>
      </w:r>
      <w:r w:rsidR="001D5627" w:rsidRPr="00E56F8C">
        <w:t>in a table?</w:t>
      </w:r>
    </w:p>
    <w:p w14:paraId="20BE8A8B" w14:textId="7B3E2D96" w:rsidR="00E607CD" w:rsidRDefault="00A51D10" w:rsidP="7494583A">
      <w:pPr>
        <w:pStyle w:val="Heading3"/>
      </w:pPr>
      <w:r>
        <w:t>Apply</w:t>
      </w:r>
    </w:p>
    <w:p w14:paraId="1D4E29B9" w14:textId="63C78F78" w:rsidR="00591B99" w:rsidRDefault="00A44795" w:rsidP="00F52E45">
      <w:pPr>
        <w:pStyle w:val="ListNumber"/>
        <w:numPr>
          <w:ilvl w:val="0"/>
          <w:numId w:val="7"/>
        </w:numPr>
      </w:pPr>
      <w:r>
        <w:t xml:space="preserve">Students are to choose a </w:t>
      </w:r>
      <w:r w:rsidR="00620FD8">
        <w:t xml:space="preserve">different </w:t>
      </w:r>
      <w:r>
        <w:t xml:space="preserve">suburb or area of interest that </w:t>
      </w:r>
      <w:r w:rsidR="00EA156E">
        <w:t>has been impacted by bushfires.</w:t>
      </w:r>
    </w:p>
    <w:p w14:paraId="79B55F75" w14:textId="54EDAC80" w:rsidR="00E3094C" w:rsidRPr="00E3094C" w:rsidRDefault="00E3094C" w:rsidP="00E3094C">
      <w:pPr>
        <w:pStyle w:val="FeatureBox"/>
        <w:rPr>
          <w:szCs w:val="22"/>
        </w:rPr>
      </w:pPr>
      <w:r w:rsidRPr="00E3094C">
        <w:rPr>
          <w:szCs w:val="22"/>
          <w:shd w:val="clear" w:color="auto" w:fill="FFFFFF"/>
        </w:rPr>
        <w:lastRenderedPageBreak/>
        <w:t>Bushfire prone areas of NSW include, the</w:t>
      </w:r>
      <w:r w:rsidR="004A48A7">
        <w:rPr>
          <w:szCs w:val="22"/>
          <w:shd w:val="clear" w:color="auto" w:fill="FFFFFF"/>
        </w:rPr>
        <w:t xml:space="preserve"> </w:t>
      </w:r>
      <w:hyperlink r:id="rId13" w:tooltip="New South Wales North Coast" w:history="1">
        <w:r w:rsidRPr="00E3094C">
          <w:rPr>
            <w:rStyle w:val="Hyperlink"/>
            <w:color w:val="auto"/>
            <w:szCs w:val="22"/>
            <w:u w:val="none"/>
            <w:shd w:val="clear" w:color="auto" w:fill="FFFFFF"/>
          </w:rPr>
          <w:t>North Coast</w:t>
        </w:r>
      </w:hyperlink>
      <w:r w:rsidRPr="00E3094C">
        <w:rPr>
          <w:szCs w:val="22"/>
          <w:shd w:val="clear" w:color="auto" w:fill="FFFFFF"/>
        </w:rPr>
        <w:t>,</w:t>
      </w:r>
      <w:r w:rsidR="004A48A7">
        <w:rPr>
          <w:szCs w:val="22"/>
          <w:shd w:val="clear" w:color="auto" w:fill="FFFFFF"/>
        </w:rPr>
        <w:t xml:space="preserve"> </w:t>
      </w:r>
      <w:hyperlink r:id="rId14" w:tooltip="Mid North Coast" w:history="1">
        <w:r w:rsidRPr="00E3094C">
          <w:rPr>
            <w:rStyle w:val="Hyperlink"/>
            <w:color w:val="auto"/>
            <w:szCs w:val="22"/>
            <w:u w:val="none"/>
            <w:shd w:val="clear" w:color="auto" w:fill="FFFFFF"/>
          </w:rPr>
          <w:t>Mid North Coast</w:t>
        </w:r>
      </w:hyperlink>
      <w:r w:rsidRPr="00E3094C">
        <w:rPr>
          <w:szCs w:val="22"/>
          <w:shd w:val="clear" w:color="auto" w:fill="FFFFFF"/>
        </w:rPr>
        <w:t>, the</w:t>
      </w:r>
      <w:r w:rsidR="004A48A7">
        <w:rPr>
          <w:szCs w:val="22"/>
          <w:shd w:val="clear" w:color="auto" w:fill="FFFFFF"/>
        </w:rPr>
        <w:t xml:space="preserve"> </w:t>
      </w:r>
      <w:hyperlink r:id="rId15" w:tooltip="Hunter Region" w:history="1">
        <w:r w:rsidRPr="00E3094C">
          <w:rPr>
            <w:rStyle w:val="Hyperlink"/>
            <w:color w:val="auto"/>
            <w:szCs w:val="22"/>
            <w:u w:val="none"/>
            <w:shd w:val="clear" w:color="auto" w:fill="FFFFFF"/>
          </w:rPr>
          <w:t>Hunter Region</w:t>
        </w:r>
      </w:hyperlink>
      <w:r w:rsidRPr="00E3094C">
        <w:rPr>
          <w:szCs w:val="22"/>
          <w:shd w:val="clear" w:color="auto" w:fill="FFFFFF"/>
        </w:rPr>
        <w:t>, the</w:t>
      </w:r>
      <w:r w:rsidR="004A48A7">
        <w:rPr>
          <w:szCs w:val="22"/>
          <w:shd w:val="clear" w:color="auto" w:fill="FFFFFF"/>
        </w:rPr>
        <w:t xml:space="preserve"> </w:t>
      </w:r>
      <w:hyperlink r:id="rId16" w:tooltip="City of Hawkesbury" w:history="1">
        <w:r w:rsidRPr="00E3094C">
          <w:rPr>
            <w:rStyle w:val="Hyperlink"/>
            <w:color w:val="auto"/>
            <w:szCs w:val="22"/>
            <w:u w:val="none"/>
            <w:shd w:val="clear" w:color="auto" w:fill="FFFFFF"/>
          </w:rPr>
          <w:t>Hawkesbury</w:t>
        </w:r>
      </w:hyperlink>
      <w:r w:rsidR="004A48A7">
        <w:rPr>
          <w:szCs w:val="22"/>
          <w:shd w:val="clear" w:color="auto" w:fill="FFFFFF"/>
        </w:rPr>
        <w:t xml:space="preserve"> </w:t>
      </w:r>
      <w:r w:rsidRPr="00E3094C">
        <w:rPr>
          <w:szCs w:val="22"/>
          <w:shd w:val="clear" w:color="auto" w:fill="FFFFFF"/>
        </w:rPr>
        <w:t>and the</w:t>
      </w:r>
      <w:r w:rsidR="004A48A7">
        <w:rPr>
          <w:szCs w:val="22"/>
          <w:shd w:val="clear" w:color="auto" w:fill="FFFFFF"/>
        </w:rPr>
        <w:t xml:space="preserve"> </w:t>
      </w:r>
      <w:hyperlink r:id="rId17" w:tooltip="Wollondilly" w:history="1">
        <w:r w:rsidRPr="00E3094C">
          <w:rPr>
            <w:rStyle w:val="Hyperlink"/>
            <w:color w:val="auto"/>
            <w:szCs w:val="22"/>
            <w:u w:val="none"/>
            <w:shd w:val="clear" w:color="auto" w:fill="FFFFFF"/>
          </w:rPr>
          <w:t>Wollondilly</w:t>
        </w:r>
      </w:hyperlink>
      <w:r w:rsidR="004A48A7">
        <w:rPr>
          <w:szCs w:val="22"/>
          <w:shd w:val="clear" w:color="auto" w:fill="FFFFFF"/>
        </w:rPr>
        <w:t xml:space="preserve"> </w:t>
      </w:r>
      <w:r w:rsidRPr="00E3094C">
        <w:rPr>
          <w:szCs w:val="22"/>
          <w:shd w:val="clear" w:color="auto" w:fill="FFFFFF"/>
        </w:rPr>
        <w:t>in Sydney's far west, the</w:t>
      </w:r>
      <w:r w:rsidR="004A48A7">
        <w:rPr>
          <w:szCs w:val="22"/>
          <w:shd w:val="clear" w:color="auto" w:fill="FFFFFF"/>
        </w:rPr>
        <w:t xml:space="preserve"> </w:t>
      </w:r>
      <w:hyperlink r:id="rId18" w:tooltip="Blue Mountains (New South Wales)" w:history="1">
        <w:r w:rsidRPr="00E3094C">
          <w:rPr>
            <w:rStyle w:val="Hyperlink"/>
            <w:color w:val="auto"/>
            <w:szCs w:val="22"/>
            <w:u w:val="none"/>
            <w:shd w:val="clear" w:color="auto" w:fill="FFFFFF"/>
          </w:rPr>
          <w:t>Blue Mountains</w:t>
        </w:r>
      </w:hyperlink>
      <w:r w:rsidRPr="00E3094C">
        <w:rPr>
          <w:szCs w:val="22"/>
          <w:shd w:val="clear" w:color="auto" w:fill="FFFFFF"/>
        </w:rPr>
        <w:t>,</w:t>
      </w:r>
      <w:r w:rsidR="004A48A7">
        <w:rPr>
          <w:szCs w:val="22"/>
          <w:shd w:val="clear" w:color="auto" w:fill="FFFFFF"/>
        </w:rPr>
        <w:t xml:space="preserve"> </w:t>
      </w:r>
      <w:hyperlink r:id="rId19" w:tooltip="Illawarra" w:history="1">
        <w:r w:rsidRPr="00E3094C">
          <w:rPr>
            <w:rStyle w:val="Hyperlink"/>
            <w:color w:val="auto"/>
            <w:szCs w:val="22"/>
            <w:u w:val="none"/>
            <w:shd w:val="clear" w:color="auto" w:fill="FFFFFF"/>
          </w:rPr>
          <w:t>Illawarra</w:t>
        </w:r>
      </w:hyperlink>
      <w:r w:rsidR="004A48A7">
        <w:rPr>
          <w:szCs w:val="22"/>
          <w:shd w:val="clear" w:color="auto" w:fill="FFFFFF"/>
        </w:rPr>
        <w:t xml:space="preserve"> </w:t>
      </w:r>
      <w:r w:rsidRPr="00E3094C">
        <w:rPr>
          <w:szCs w:val="22"/>
          <w:shd w:val="clear" w:color="auto" w:fill="FFFFFF"/>
        </w:rPr>
        <w:t>and the</w:t>
      </w:r>
      <w:r w:rsidR="004A48A7">
        <w:rPr>
          <w:szCs w:val="22"/>
          <w:shd w:val="clear" w:color="auto" w:fill="FFFFFF"/>
        </w:rPr>
        <w:t xml:space="preserve"> </w:t>
      </w:r>
      <w:hyperlink r:id="rId20" w:tooltip="South Coast (New South Wales)" w:history="1">
        <w:r w:rsidRPr="00E3094C">
          <w:rPr>
            <w:rStyle w:val="Hyperlink"/>
            <w:color w:val="auto"/>
            <w:szCs w:val="22"/>
            <w:u w:val="none"/>
            <w:shd w:val="clear" w:color="auto" w:fill="FFFFFF"/>
          </w:rPr>
          <w:t>South Coast</w:t>
        </w:r>
      </w:hyperlink>
      <w:r w:rsidRPr="00E3094C">
        <w:rPr>
          <w:szCs w:val="22"/>
          <w:shd w:val="clear" w:color="auto" w:fill="FFFFFF"/>
        </w:rPr>
        <w:t>,</w:t>
      </w:r>
      <w:r w:rsidR="004A48A7">
        <w:rPr>
          <w:szCs w:val="22"/>
          <w:shd w:val="clear" w:color="auto" w:fill="FFFFFF"/>
        </w:rPr>
        <w:t xml:space="preserve"> </w:t>
      </w:r>
      <w:hyperlink r:id="rId21" w:tooltip="Riverina" w:history="1">
        <w:r w:rsidRPr="00E3094C">
          <w:rPr>
            <w:rStyle w:val="Hyperlink"/>
            <w:color w:val="auto"/>
            <w:szCs w:val="22"/>
            <w:u w:val="none"/>
            <w:shd w:val="clear" w:color="auto" w:fill="FFFFFF"/>
          </w:rPr>
          <w:t>Riverina</w:t>
        </w:r>
      </w:hyperlink>
      <w:r w:rsidR="004A48A7">
        <w:rPr>
          <w:szCs w:val="22"/>
          <w:shd w:val="clear" w:color="auto" w:fill="FFFFFF"/>
        </w:rPr>
        <w:t xml:space="preserve"> </w:t>
      </w:r>
      <w:r w:rsidRPr="00E3094C">
        <w:rPr>
          <w:szCs w:val="22"/>
          <w:shd w:val="clear" w:color="auto" w:fill="FFFFFF"/>
        </w:rPr>
        <w:t>and the</w:t>
      </w:r>
      <w:r w:rsidR="004A48A7">
        <w:rPr>
          <w:szCs w:val="22"/>
          <w:shd w:val="clear" w:color="auto" w:fill="FFFFFF"/>
        </w:rPr>
        <w:t xml:space="preserve"> </w:t>
      </w:r>
      <w:hyperlink r:id="rId22" w:tooltip="Snowy Mountains" w:history="1">
        <w:r w:rsidRPr="00E3094C">
          <w:rPr>
            <w:rStyle w:val="Hyperlink"/>
            <w:color w:val="auto"/>
            <w:szCs w:val="22"/>
            <w:u w:val="none"/>
            <w:shd w:val="clear" w:color="auto" w:fill="FFFFFF"/>
          </w:rPr>
          <w:t>Snowy Mountains</w:t>
        </w:r>
      </w:hyperlink>
      <w:r w:rsidRPr="00E3094C">
        <w:rPr>
          <w:szCs w:val="22"/>
          <w:shd w:val="clear" w:color="auto" w:fill="FFFFFF"/>
        </w:rPr>
        <w:t>.</w:t>
      </w:r>
    </w:p>
    <w:p w14:paraId="67E65384" w14:textId="26A4AFE2" w:rsidR="00EA156E" w:rsidRDefault="00EA156E" w:rsidP="00F52E45">
      <w:pPr>
        <w:pStyle w:val="ListNumber"/>
        <w:numPr>
          <w:ilvl w:val="0"/>
          <w:numId w:val="7"/>
        </w:numPr>
      </w:pPr>
      <w:r>
        <w:t xml:space="preserve">Students repeat the process from the Explore section to construct </w:t>
      </w:r>
      <w:r w:rsidR="00655BDB">
        <w:t>3 box plots.</w:t>
      </w:r>
    </w:p>
    <w:p w14:paraId="64757805" w14:textId="646A4312" w:rsidR="0066540A" w:rsidRDefault="005857FF" w:rsidP="00F52E45">
      <w:pPr>
        <w:pStyle w:val="ListNumber"/>
        <w:numPr>
          <w:ilvl w:val="0"/>
          <w:numId w:val="7"/>
        </w:numPr>
      </w:pPr>
      <w:r>
        <w:t xml:space="preserve">Students discuss </w:t>
      </w:r>
      <w:r w:rsidR="00916745">
        <w:t xml:space="preserve">the following questions </w:t>
      </w:r>
      <w:r>
        <w:t>with their partner:</w:t>
      </w:r>
    </w:p>
    <w:p w14:paraId="535BC85B" w14:textId="0DE119E0" w:rsidR="005857FF" w:rsidRPr="00E74DE7" w:rsidRDefault="005857FF" w:rsidP="0002168B">
      <w:pPr>
        <w:pStyle w:val="ListBullet2"/>
      </w:pPr>
      <w:r w:rsidRPr="00E74DE7">
        <w:t>Which box plots include the years when bushfires occurred? Can you tell from the box plot?</w:t>
      </w:r>
    </w:p>
    <w:p w14:paraId="7DD3A68F" w14:textId="43508403" w:rsidR="00943EB1" w:rsidRPr="00E74DE7" w:rsidRDefault="007D2F7B" w:rsidP="0002168B">
      <w:pPr>
        <w:pStyle w:val="ListBullet2"/>
      </w:pPr>
      <w:r w:rsidRPr="00E74DE7">
        <w:t>Have the box plots followed a similar trend to the suburb or area of interest you explored previously?</w:t>
      </w:r>
    </w:p>
    <w:p w14:paraId="39A26259" w14:textId="77777777" w:rsidR="001F3E88" w:rsidRPr="00916745" w:rsidRDefault="001F3E88" w:rsidP="00916745">
      <w:r>
        <w:br w:type="page"/>
      </w:r>
    </w:p>
    <w:p w14:paraId="140858F5" w14:textId="3880A0B7" w:rsidR="00D042D0" w:rsidRDefault="00D042D0" w:rsidP="00DA237B">
      <w:pPr>
        <w:pStyle w:val="Heading2"/>
      </w:pPr>
      <w:r>
        <w:lastRenderedPageBreak/>
        <w:t xml:space="preserve">Assessment and </w:t>
      </w:r>
      <w:r w:rsidR="001564ED">
        <w:t>d</w:t>
      </w:r>
      <w:r>
        <w:t>ifferentiation</w:t>
      </w:r>
    </w:p>
    <w:p w14:paraId="79A276E3" w14:textId="617F485D" w:rsidR="0069196B" w:rsidRPr="003B1985" w:rsidRDefault="00355EE4" w:rsidP="003B1985">
      <w:pPr>
        <w:pStyle w:val="Heading3"/>
      </w:pPr>
      <w:r>
        <w:t>Suggested opportunities for differentiation</w:t>
      </w:r>
    </w:p>
    <w:p w14:paraId="6453A4CC" w14:textId="3DF4CE3B" w:rsidR="00EE0C2D" w:rsidRDefault="00F23791" w:rsidP="00C657FD">
      <w:pPr>
        <w:pStyle w:val="ListBullet"/>
        <w:numPr>
          <w:ilvl w:val="0"/>
          <w:numId w:val="0"/>
        </w:numPr>
        <w:rPr>
          <w:b/>
        </w:rPr>
      </w:pPr>
      <w:r>
        <w:rPr>
          <w:b/>
        </w:rPr>
        <w:t>Explore</w:t>
      </w:r>
    </w:p>
    <w:p w14:paraId="3C960518" w14:textId="55B270AF" w:rsidR="00F23791" w:rsidRDefault="00955362" w:rsidP="00F23791">
      <w:pPr>
        <w:pStyle w:val="ListBullet"/>
      </w:pPr>
      <w:r>
        <w:t>Students</w:t>
      </w:r>
      <w:r w:rsidR="000F29E2">
        <w:t xml:space="preserve"> could compare 2 box plots instead of 3 to reduce the </w:t>
      </w:r>
      <w:r w:rsidR="00484550">
        <w:t>cognitive demand</w:t>
      </w:r>
      <w:r w:rsidR="00ED5670">
        <w:t>.</w:t>
      </w:r>
    </w:p>
    <w:p w14:paraId="6E01806E" w14:textId="4AC964EE" w:rsidR="00A30793" w:rsidRDefault="004B352B" w:rsidP="00F23791">
      <w:pPr>
        <w:pStyle w:val="ListBullet"/>
      </w:pPr>
      <w:r>
        <w:t>Each pair of students could investigate different locations</w:t>
      </w:r>
      <w:r w:rsidR="00963D47">
        <w:t xml:space="preserve"> to see if the </w:t>
      </w:r>
      <w:r w:rsidR="00383EBB">
        <w:t>trend in change of maximum temperature</w:t>
      </w:r>
      <w:r w:rsidR="00931904">
        <w:t>s is the same across all locations.</w:t>
      </w:r>
    </w:p>
    <w:p w14:paraId="774FE596" w14:textId="07EE8A0B" w:rsidR="003345CE" w:rsidRDefault="003345CE" w:rsidP="003345CE">
      <w:pPr>
        <w:pStyle w:val="ListBullet"/>
        <w:numPr>
          <w:ilvl w:val="0"/>
          <w:numId w:val="0"/>
        </w:numPr>
        <w:ind w:left="567" w:hanging="567"/>
        <w:rPr>
          <w:b/>
          <w:bCs/>
        </w:rPr>
      </w:pPr>
      <w:r>
        <w:rPr>
          <w:b/>
          <w:bCs/>
        </w:rPr>
        <w:t>Summarise</w:t>
      </w:r>
    </w:p>
    <w:p w14:paraId="3296BC81" w14:textId="6B98E719" w:rsidR="00D416E1" w:rsidRDefault="00D416E1" w:rsidP="0012687E">
      <w:pPr>
        <w:pStyle w:val="ListBullet"/>
      </w:pPr>
      <w:r>
        <w:t xml:space="preserve">A scaffolded worksheet could be provided </w:t>
      </w:r>
      <w:r w:rsidR="006E06CF">
        <w:t xml:space="preserve">to students </w:t>
      </w:r>
      <w:r>
        <w:t xml:space="preserve">with sentence starters to assist </w:t>
      </w:r>
      <w:r w:rsidR="00BF3FA1">
        <w:t xml:space="preserve">with </w:t>
      </w:r>
      <w:r>
        <w:t>comparing box plots.</w:t>
      </w:r>
    </w:p>
    <w:p w14:paraId="5BCA7515" w14:textId="51F779EB" w:rsidR="00D416E1" w:rsidRDefault="00D416E1" w:rsidP="0012687E">
      <w:pPr>
        <w:pStyle w:val="ListBullet"/>
      </w:pPr>
      <w:r>
        <w:t xml:space="preserve">Students could </w:t>
      </w:r>
      <w:r w:rsidR="003B1985">
        <w:t xml:space="preserve">be challenged to </w:t>
      </w:r>
      <w:r>
        <w:t>consider if another style of graph would better represent the</w:t>
      </w:r>
      <w:r w:rsidR="003B1985">
        <w:t xml:space="preserve"> data.</w:t>
      </w:r>
    </w:p>
    <w:p w14:paraId="35F7398B" w14:textId="00FA86C4" w:rsidR="0012687E" w:rsidRDefault="0012687E" w:rsidP="0012687E">
      <w:pPr>
        <w:pStyle w:val="ListBullet"/>
        <w:numPr>
          <w:ilvl w:val="0"/>
          <w:numId w:val="0"/>
        </w:numPr>
        <w:ind w:left="567" w:hanging="567"/>
      </w:pPr>
      <w:r>
        <w:rPr>
          <w:b/>
          <w:bCs/>
        </w:rPr>
        <w:t>Apply</w:t>
      </w:r>
    </w:p>
    <w:p w14:paraId="11C76B06" w14:textId="228AD030" w:rsidR="007D2F7B" w:rsidRDefault="007D2F7B" w:rsidP="00462588">
      <w:pPr>
        <w:pStyle w:val="ListBullet"/>
      </w:pPr>
      <w:r>
        <w:t>With at least one digital device between pairs of students, direct students to Climate Central (</w:t>
      </w:r>
      <w:hyperlink r:id="rId23" w:history="1">
        <w:r w:rsidRPr="00EC3C85">
          <w:rPr>
            <w:rStyle w:val="Hyperlink"/>
          </w:rPr>
          <w:t>climatecentral.org</w:t>
        </w:r>
      </w:hyperlink>
      <w:r>
        <w:t xml:space="preserve">). Students select </w:t>
      </w:r>
      <w:r w:rsidRPr="00EC3C85">
        <w:rPr>
          <w:b/>
          <w:bCs/>
        </w:rPr>
        <w:t>Map the influence of climate change on daily temperatures anywhere in the world</w:t>
      </w:r>
      <w:r>
        <w:t>. Explain to students that the map shows the Climate Shift Index (CSI) for today’s average temperature. Students navigate to the suburb or area of interest they investigated previously and complete a list of things they notice and wonder.</w:t>
      </w:r>
    </w:p>
    <w:p w14:paraId="757CA31E" w14:textId="77777777" w:rsidR="00CE4CAE" w:rsidRPr="00916745" w:rsidRDefault="00CE4CAE" w:rsidP="00916745">
      <w:r>
        <w:br w:type="page"/>
      </w:r>
    </w:p>
    <w:p w14:paraId="30A76256" w14:textId="7ADC6E33" w:rsidR="0084631E" w:rsidRDefault="00633A4A" w:rsidP="00114285">
      <w:pPr>
        <w:pStyle w:val="Heading3"/>
      </w:pPr>
      <w:r w:rsidRPr="00633A4A">
        <w:lastRenderedPageBreak/>
        <w:t>Suggested opportunities for assessment</w:t>
      </w:r>
      <w:bookmarkStart w:id="0" w:name="_Hlk147833561"/>
    </w:p>
    <w:bookmarkEnd w:id="0"/>
    <w:p w14:paraId="4068AAF0" w14:textId="55BBAF91" w:rsidR="004B7F26" w:rsidRPr="00916745" w:rsidRDefault="002E634B" w:rsidP="00916745">
      <w:r w:rsidRPr="002E634B">
        <w:rPr>
          <w:b/>
          <w:bCs/>
        </w:rPr>
        <w:t>Explore</w:t>
      </w:r>
    </w:p>
    <w:p w14:paraId="0D795F20" w14:textId="10591D5A" w:rsidR="002E634B" w:rsidRPr="00916745" w:rsidRDefault="00D9289E" w:rsidP="00916745">
      <w:pPr>
        <w:pStyle w:val="ListBullet"/>
      </w:pPr>
      <w:r w:rsidRPr="00916745">
        <w:t>Students</w:t>
      </w:r>
      <w:r w:rsidR="003B1985" w:rsidRPr="00916745">
        <w:t xml:space="preserve"> could upload </w:t>
      </w:r>
      <w:r w:rsidR="009D4E8A" w:rsidRPr="00916745">
        <w:t>a screenshot of t</w:t>
      </w:r>
      <w:r w:rsidR="003B1985" w:rsidRPr="00916745">
        <w:t xml:space="preserve">heir </w:t>
      </w:r>
      <w:r w:rsidR="009D4E8A" w:rsidRPr="00916745">
        <w:t>box plots to a shared online classroom</w:t>
      </w:r>
      <w:r w:rsidR="007A48D4" w:rsidRPr="00916745">
        <w:t xml:space="preserve"> f</w:t>
      </w:r>
      <w:r w:rsidR="003607DB" w:rsidRPr="00916745">
        <w:t xml:space="preserve">or the teacher to assess and students to </w:t>
      </w:r>
      <w:r w:rsidR="00073B6D" w:rsidRPr="00916745">
        <w:t>compare</w:t>
      </w:r>
      <w:r w:rsidR="003607DB" w:rsidRPr="00916745">
        <w:t xml:space="preserve"> each </w:t>
      </w:r>
      <w:r w:rsidR="31DA6C9E" w:rsidRPr="00916745">
        <w:t>other's</w:t>
      </w:r>
      <w:r w:rsidR="003607DB" w:rsidRPr="00916745">
        <w:t xml:space="preserve"> </w:t>
      </w:r>
      <w:r w:rsidR="00114285" w:rsidRPr="00916745">
        <w:t>box plots</w:t>
      </w:r>
      <w:r w:rsidR="003607DB" w:rsidRPr="00916745">
        <w:t>.</w:t>
      </w:r>
    </w:p>
    <w:p w14:paraId="72809219" w14:textId="3EB639A1" w:rsidR="00A6647E" w:rsidRPr="00916745" w:rsidRDefault="00085928" w:rsidP="00916745">
      <w:r w:rsidRPr="003C5B67">
        <w:rPr>
          <w:b/>
          <w:bCs/>
        </w:rPr>
        <w:t>Summarise</w:t>
      </w:r>
    </w:p>
    <w:p w14:paraId="4EDD5622" w14:textId="77777777" w:rsidR="006F494F" w:rsidRPr="00EE21E4" w:rsidRDefault="003C5B67" w:rsidP="00EE21E4">
      <w:pPr>
        <w:pStyle w:val="ListBullet"/>
      </w:pPr>
      <w:r w:rsidRPr="00EE21E4">
        <w:t>Student</w:t>
      </w:r>
      <w:r w:rsidR="006F494F" w:rsidRPr="00EE21E4">
        <w:t xml:space="preserve"> responses to the provided prompts could be collected as a work sample for assessment.</w:t>
      </w:r>
    </w:p>
    <w:p w14:paraId="0DAB59F8" w14:textId="35067D55" w:rsidR="00ED18CC" w:rsidRPr="00EE21E4" w:rsidRDefault="006F494F" w:rsidP="00EE21E4">
      <w:pPr>
        <w:pStyle w:val="ListBullet"/>
      </w:pPr>
      <w:r w:rsidRPr="00EE21E4">
        <w:t>Teacher could</w:t>
      </w:r>
      <w:r w:rsidR="00637FED" w:rsidRPr="00EE21E4">
        <w:t xml:space="preserve"> facilitate class discussions and observe students’ reasoning and justification</w:t>
      </w:r>
      <w:r w:rsidR="00A53302" w:rsidRPr="00EE21E4">
        <w:t xml:space="preserve"> in response to the provided prompts.</w:t>
      </w:r>
    </w:p>
    <w:p w14:paraId="2C86FF6B" w14:textId="03FEE202" w:rsidR="0084631E" w:rsidRPr="00916745" w:rsidRDefault="00E3094C" w:rsidP="00916745">
      <w:r w:rsidRPr="00E3094C">
        <w:rPr>
          <w:rStyle w:val="Strong"/>
        </w:rPr>
        <w:t>Apply</w:t>
      </w:r>
    </w:p>
    <w:p w14:paraId="4A9910A2" w14:textId="77231CE7" w:rsidR="00E3094C" w:rsidRPr="00EE21E4" w:rsidRDefault="00E3094C" w:rsidP="00EE21E4">
      <w:pPr>
        <w:pStyle w:val="ListBullet"/>
      </w:pPr>
      <w:r w:rsidRPr="00EE21E4">
        <w:t>Teachers could collect the box plots and analysis from this section as part of the formative assessment for this unit.</w:t>
      </w:r>
    </w:p>
    <w:p w14:paraId="1DD684CA" w14:textId="77777777" w:rsidR="00E3094C" w:rsidRPr="00916745" w:rsidRDefault="00E3094C" w:rsidP="00916745">
      <w:r>
        <w:rPr>
          <w:rStyle w:val="Heading2Char"/>
        </w:rPr>
        <w:br w:type="page"/>
      </w:r>
    </w:p>
    <w:p w14:paraId="3AA64228" w14:textId="4B4E1C0A" w:rsidR="00D974BF" w:rsidRDefault="0070190E" w:rsidP="00510779">
      <w:pPr>
        <w:pStyle w:val="Heading2"/>
        <w:rPr>
          <w:rStyle w:val="Heading2Char"/>
        </w:rPr>
      </w:pPr>
      <w:r w:rsidRPr="00C058AF">
        <w:rPr>
          <w:rStyle w:val="Heading2Char"/>
        </w:rPr>
        <w:lastRenderedPageBreak/>
        <w:t>Appendix</w:t>
      </w:r>
      <w:r w:rsidR="00783D18" w:rsidRPr="00C058AF">
        <w:rPr>
          <w:rStyle w:val="Heading2Char"/>
        </w:rPr>
        <w:t xml:space="preserve"> </w:t>
      </w:r>
      <w:r w:rsidR="002E74F6">
        <w:rPr>
          <w:rStyle w:val="Heading2Char"/>
        </w:rPr>
        <w:t>A</w:t>
      </w:r>
    </w:p>
    <w:p w14:paraId="47D77D40" w14:textId="072600A7" w:rsidR="00273E7B" w:rsidRPr="003214CB" w:rsidRDefault="00A84932" w:rsidP="003214CB">
      <w:pPr>
        <w:pStyle w:val="Heading3"/>
        <w:rPr>
          <w:rStyle w:val="Heading2Char"/>
          <w:rFonts w:eastAsiaTheme="minorHAnsi"/>
          <w:bCs w:val="0"/>
          <w:sz w:val="32"/>
          <w:szCs w:val="40"/>
        </w:rPr>
      </w:pPr>
      <w:r w:rsidRPr="003214CB">
        <w:rPr>
          <w:rStyle w:val="Heading2Char"/>
          <w:rFonts w:eastAsiaTheme="minorHAnsi"/>
          <w:bCs w:val="0"/>
          <w:sz w:val="32"/>
          <w:szCs w:val="40"/>
        </w:rPr>
        <w:t>Temperature trends</w:t>
      </w:r>
    </w:p>
    <w:p w14:paraId="315609E6" w14:textId="50476DC9" w:rsidR="00BC6AE6" w:rsidRPr="00BC6AE6" w:rsidRDefault="003214CB" w:rsidP="003214CB">
      <w:pPr>
        <w:pStyle w:val="Heading4"/>
      </w:pPr>
      <w:r>
        <w:t>Downloading and accessing the data</w:t>
      </w:r>
    </w:p>
    <w:p w14:paraId="51D6705F" w14:textId="5DBEE326" w:rsidR="0033620E" w:rsidRDefault="00CC67F4" w:rsidP="00F52E45">
      <w:pPr>
        <w:pStyle w:val="ListNumber"/>
        <w:numPr>
          <w:ilvl w:val="0"/>
          <w:numId w:val="8"/>
        </w:numPr>
      </w:pPr>
      <w:r>
        <w:t>Navigate</w:t>
      </w:r>
      <w:r w:rsidR="00D84C17">
        <w:t xml:space="preserve"> to the website </w:t>
      </w:r>
      <w:r w:rsidR="0033620E">
        <w:t>‘</w:t>
      </w:r>
      <w:r w:rsidR="00D84C17">
        <w:t>Climate Data Online</w:t>
      </w:r>
      <w:r w:rsidR="0033620E">
        <w:t>’</w:t>
      </w:r>
      <w:r w:rsidR="00D84C17">
        <w:t xml:space="preserve"> (</w:t>
      </w:r>
      <w:hyperlink r:id="rId24" w:history="1">
        <w:r w:rsidR="00D84C17">
          <w:rPr>
            <w:rStyle w:val="Hyperlink"/>
          </w:rPr>
          <w:t>bit.ly/climatedataonline</w:t>
        </w:r>
      </w:hyperlink>
      <w:r w:rsidR="00D84C17">
        <w:t>).</w:t>
      </w:r>
    </w:p>
    <w:p w14:paraId="4B7D5D07" w14:textId="3999DE87" w:rsidR="00CE3D05" w:rsidRPr="00D42013" w:rsidRDefault="00CE3D05" w:rsidP="00E67820">
      <w:pPr>
        <w:pStyle w:val="FeatureBox"/>
      </w:pPr>
      <w:r w:rsidRPr="00E67820">
        <w:rPr>
          <w:b/>
          <w:bCs/>
        </w:rPr>
        <w:t>Note</w:t>
      </w:r>
      <w:r w:rsidR="00247DC5">
        <w:t>:</w:t>
      </w:r>
      <w:r w:rsidR="00247DC5" w:rsidRPr="00D42013">
        <w:t xml:space="preserve"> </w:t>
      </w:r>
      <w:r w:rsidRPr="00D42013">
        <w:t>if the link takes you to the Bureau of Meteorology</w:t>
      </w:r>
      <w:r w:rsidR="004D5151" w:rsidRPr="00D42013">
        <w:t xml:space="preserve"> main site, type ‘climate data online</w:t>
      </w:r>
      <w:r w:rsidR="006721AA" w:rsidRPr="00D42013">
        <w:t xml:space="preserve">’ </w:t>
      </w:r>
      <w:r w:rsidR="00082F9C" w:rsidRPr="00D42013">
        <w:t>in the search b</w:t>
      </w:r>
      <w:r w:rsidR="00845C4B" w:rsidRPr="00D42013">
        <w:t xml:space="preserve">ar at the top right of the page </w:t>
      </w:r>
      <w:r w:rsidR="006721AA" w:rsidRPr="00D42013">
        <w:t>and select the first search option ‘Climate data online – map search’</w:t>
      </w:r>
      <w:r w:rsidR="00DA3922" w:rsidRPr="00D42013">
        <w:t xml:space="preserve"> to take you to the relevant page.</w:t>
      </w:r>
    </w:p>
    <w:p w14:paraId="4D0D9FE0" w14:textId="5EFAA959" w:rsidR="00D66119" w:rsidRDefault="0033620E" w:rsidP="00F52E45">
      <w:pPr>
        <w:pStyle w:val="ListNumber"/>
        <w:numPr>
          <w:ilvl w:val="0"/>
          <w:numId w:val="8"/>
        </w:numPr>
      </w:pPr>
      <w:r>
        <w:t xml:space="preserve">Using the </w:t>
      </w:r>
      <w:r w:rsidRPr="00220B35">
        <w:rPr>
          <w:b/>
        </w:rPr>
        <w:t xml:space="preserve">Text </w:t>
      </w:r>
      <w:r w:rsidRPr="00220B35">
        <w:rPr>
          <w:b/>
          <w:bCs/>
        </w:rPr>
        <w:t>search</w:t>
      </w:r>
      <w:r w:rsidR="00CE5CC2">
        <w:t xml:space="preserve"> option,</w:t>
      </w:r>
      <w:r>
        <w:t xml:space="preserve"> </w:t>
      </w:r>
      <w:r w:rsidR="00CE5CC2">
        <w:t>s</w:t>
      </w:r>
      <w:r w:rsidR="00D66119">
        <w:t xml:space="preserve">elect the </w:t>
      </w:r>
      <w:r w:rsidR="00D66119" w:rsidRPr="00220B35">
        <w:rPr>
          <w:b/>
        </w:rPr>
        <w:t xml:space="preserve">Data </w:t>
      </w:r>
      <w:r w:rsidR="00D66119" w:rsidRPr="00220B35">
        <w:rPr>
          <w:b/>
          <w:bCs/>
        </w:rPr>
        <w:t>about</w:t>
      </w:r>
      <w:r w:rsidR="00D66119">
        <w:t xml:space="preserve"> </w:t>
      </w:r>
      <w:r w:rsidR="000F0607">
        <w:t>drop-</w:t>
      </w:r>
      <w:r w:rsidR="00D66119">
        <w:t xml:space="preserve">down menu and select </w:t>
      </w:r>
      <w:r w:rsidR="00D66119" w:rsidRPr="009B67BB">
        <w:rPr>
          <w:b/>
          <w:bCs/>
        </w:rPr>
        <w:t>Temperature</w:t>
      </w:r>
      <w:r w:rsidR="00D66119">
        <w:t>.</w:t>
      </w:r>
      <w:r w:rsidR="00AF79D2">
        <w:t xml:space="preserve"> Make sure the </w:t>
      </w:r>
      <w:r w:rsidR="00AF79D2" w:rsidRPr="009B67BB">
        <w:rPr>
          <w:b/>
        </w:rPr>
        <w:t xml:space="preserve">Type of </w:t>
      </w:r>
      <w:r w:rsidR="00AF79D2" w:rsidRPr="009B67BB">
        <w:rPr>
          <w:b/>
          <w:bCs/>
        </w:rPr>
        <w:t>data</w:t>
      </w:r>
      <w:r w:rsidR="00AF79D2">
        <w:t xml:space="preserve"> op</w:t>
      </w:r>
      <w:r w:rsidR="00DD0013">
        <w:t xml:space="preserve">tions selected are </w:t>
      </w:r>
      <w:r w:rsidR="00DD0013" w:rsidRPr="009B67BB">
        <w:rPr>
          <w:b/>
          <w:bCs/>
        </w:rPr>
        <w:t>Daily</w:t>
      </w:r>
      <w:r w:rsidR="00DD0013">
        <w:t xml:space="preserve"> and </w:t>
      </w:r>
      <w:r w:rsidR="00DD0013" w:rsidRPr="009B67BB">
        <w:rPr>
          <w:b/>
        </w:rPr>
        <w:t xml:space="preserve">Maximum </w:t>
      </w:r>
      <w:r w:rsidR="00DD0013" w:rsidRPr="009B67BB">
        <w:rPr>
          <w:b/>
          <w:bCs/>
        </w:rPr>
        <w:t>temperature</w:t>
      </w:r>
      <w:r w:rsidR="00DD0013">
        <w:t>.</w:t>
      </w:r>
    </w:p>
    <w:p w14:paraId="7B84ED85" w14:textId="1BB9D862" w:rsidR="00525BE0" w:rsidRDefault="00CB1A41" w:rsidP="00F52E45">
      <w:pPr>
        <w:pStyle w:val="ListNumber"/>
        <w:numPr>
          <w:ilvl w:val="0"/>
          <w:numId w:val="8"/>
        </w:numPr>
      </w:pPr>
      <w:r>
        <w:t>Enter a location by typing in a</w:t>
      </w:r>
      <w:r w:rsidR="00D66119">
        <w:t xml:space="preserve"> suburb or an area of interest and select </w:t>
      </w:r>
      <w:r w:rsidR="00D66119" w:rsidRPr="00096FE3">
        <w:rPr>
          <w:b/>
          <w:bCs/>
        </w:rPr>
        <w:t>Find</w:t>
      </w:r>
      <w:r w:rsidR="00D66119">
        <w:t xml:space="preserve">. Select a matching town and </w:t>
      </w:r>
      <w:r w:rsidR="00801CF5">
        <w:t>one</w:t>
      </w:r>
      <w:r w:rsidR="00D66119">
        <w:t xml:space="preserve"> of the nearest bureau stations.</w:t>
      </w:r>
    </w:p>
    <w:p w14:paraId="45DAB287" w14:textId="175850BB" w:rsidR="002E0DFA" w:rsidRDefault="000B0DDE" w:rsidP="002E0DFA">
      <w:pPr>
        <w:pStyle w:val="FeatureBox"/>
      </w:pPr>
      <w:r>
        <w:t xml:space="preserve">If </w:t>
      </w:r>
      <w:r w:rsidR="006C3896">
        <w:t xml:space="preserve">no </w:t>
      </w:r>
      <w:r w:rsidR="006C3896" w:rsidRPr="007B6E80">
        <w:rPr>
          <w:b/>
          <w:bCs/>
        </w:rPr>
        <w:t>Matching towns</w:t>
      </w:r>
      <w:r w:rsidR="006C3896">
        <w:t xml:space="preserve"> or </w:t>
      </w:r>
      <w:r w:rsidR="006C3896" w:rsidRPr="007B6E80">
        <w:rPr>
          <w:b/>
          <w:bCs/>
        </w:rPr>
        <w:t>Nearest Bureau stations</w:t>
      </w:r>
      <w:r w:rsidR="006C3896">
        <w:t xml:space="preserve"> </w:t>
      </w:r>
      <w:r w:rsidR="007B6E80">
        <w:t xml:space="preserve">show for your suburb or area of interest, you can </w:t>
      </w:r>
      <w:r w:rsidR="009C02E8">
        <w:t xml:space="preserve">search </w:t>
      </w:r>
      <w:r w:rsidR="008E54EF">
        <w:t xml:space="preserve">‘BOM station number’ </w:t>
      </w:r>
      <w:r w:rsidR="00B217DA">
        <w:t xml:space="preserve">near your chosen area. That number can be manually entered into the </w:t>
      </w:r>
      <w:r w:rsidR="00B217DA">
        <w:rPr>
          <w:b/>
          <w:bCs/>
        </w:rPr>
        <w:t>Station number</w:t>
      </w:r>
      <w:r w:rsidR="00B217DA">
        <w:t xml:space="preserve"> section.</w:t>
      </w:r>
    </w:p>
    <w:p w14:paraId="26767F77" w14:textId="2A3EC523" w:rsidR="00A974BE" w:rsidRDefault="004D2B7D" w:rsidP="00F52E45">
      <w:pPr>
        <w:pStyle w:val="ListNumber"/>
        <w:numPr>
          <w:ilvl w:val="0"/>
          <w:numId w:val="8"/>
        </w:numPr>
      </w:pPr>
      <w:r>
        <w:t>S</w:t>
      </w:r>
      <w:r w:rsidR="00D66119">
        <w:t xml:space="preserve">elect </w:t>
      </w:r>
      <w:r w:rsidR="00D66119" w:rsidRPr="00096FE3">
        <w:rPr>
          <w:b/>
        </w:rPr>
        <w:t xml:space="preserve">Get </w:t>
      </w:r>
      <w:r w:rsidR="00D66119" w:rsidRPr="00096FE3">
        <w:rPr>
          <w:b/>
          <w:bCs/>
        </w:rPr>
        <w:t>Data</w:t>
      </w:r>
      <w:r w:rsidR="00D66119">
        <w:t>.</w:t>
      </w:r>
      <w:r w:rsidR="007E3B55">
        <w:t xml:space="preserve"> A new </w:t>
      </w:r>
      <w:r w:rsidR="00322634">
        <w:t>page</w:t>
      </w:r>
      <w:r w:rsidR="007E3B55">
        <w:t xml:space="preserve"> will open in your browser.</w:t>
      </w:r>
    </w:p>
    <w:p w14:paraId="1AB86769" w14:textId="77777777" w:rsidR="00740E5C" w:rsidRDefault="00740E5C" w:rsidP="00740E5C">
      <w:pPr>
        <w:pStyle w:val="FeatureBox"/>
      </w:pPr>
      <w:r>
        <w:t>Selecting the year is not necessary, as you can choose to download ‘All years of data’ in the next step.</w:t>
      </w:r>
    </w:p>
    <w:p w14:paraId="192394F4" w14:textId="108EE23C" w:rsidR="000F072C" w:rsidRDefault="000F072C" w:rsidP="00F52E45">
      <w:pPr>
        <w:pStyle w:val="ListNumber"/>
        <w:numPr>
          <w:ilvl w:val="0"/>
          <w:numId w:val="8"/>
        </w:numPr>
      </w:pPr>
      <w:r>
        <w:t xml:space="preserve">Go to the top right tabs </w:t>
      </w:r>
      <w:r w:rsidR="00322634">
        <w:t xml:space="preserve">on this new </w:t>
      </w:r>
      <w:r w:rsidR="00E46877">
        <w:t xml:space="preserve">browser </w:t>
      </w:r>
      <w:r w:rsidR="00322634">
        <w:t>page</w:t>
      </w:r>
      <w:r w:rsidR="00E46877">
        <w:t>,</w:t>
      </w:r>
      <w:r w:rsidR="00322634">
        <w:t xml:space="preserve"> </w:t>
      </w:r>
      <w:r>
        <w:t xml:space="preserve">where you will see the options </w:t>
      </w:r>
      <w:r w:rsidRPr="009B67BB">
        <w:rPr>
          <w:b/>
        </w:rPr>
        <w:t xml:space="preserve">1 year of </w:t>
      </w:r>
      <w:r w:rsidRPr="009B67BB">
        <w:rPr>
          <w:b/>
          <w:bCs/>
        </w:rPr>
        <w:t>data</w:t>
      </w:r>
      <w:r>
        <w:t xml:space="preserve">, </w:t>
      </w:r>
      <w:r w:rsidRPr="009B67BB">
        <w:rPr>
          <w:b/>
        </w:rPr>
        <w:t xml:space="preserve">All years of </w:t>
      </w:r>
      <w:r w:rsidRPr="009B67BB">
        <w:rPr>
          <w:b/>
          <w:bCs/>
        </w:rPr>
        <w:t>data</w:t>
      </w:r>
      <w:r>
        <w:t xml:space="preserve"> and </w:t>
      </w:r>
      <w:r w:rsidRPr="009B67BB">
        <w:rPr>
          <w:b/>
          <w:bCs/>
        </w:rPr>
        <w:t>PDF</w:t>
      </w:r>
      <w:r>
        <w:t xml:space="preserve">. Select </w:t>
      </w:r>
      <w:r w:rsidRPr="009B67BB">
        <w:rPr>
          <w:b/>
        </w:rPr>
        <w:t xml:space="preserve">All years of </w:t>
      </w:r>
      <w:r w:rsidRPr="009B67BB">
        <w:rPr>
          <w:b/>
          <w:bCs/>
        </w:rPr>
        <w:t>data</w:t>
      </w:r>
      <w:r>
        <w:t>. This will save a zipped folder to your downloads folder.</w:t>
      </w:r>
    </w:p>
    <w:p w14:paraId="05162139" w14:textId="5C4D512A" w:rsidR="000F072C" w:rsidRDefault="000F072C" w:rsidP="00F52E45">
      <w:pPr>
        <w:pStyle w:val="ListNumber"/>
        <w:numPr>
          <w:ilvl w:val="0"/>
          <w:numId w:val="8"/>
        </w:numPr>
      </w:pPr>
      <w:r>
        <w:t>Go to your downloads folder</w:t>
      </w:r>
      <w:r w:rsidR="00D232BE">
        <w:t>,</w:t>
      </w:r>
      <w:r>
        <w:t xml:space="preserve"> </w:t>
      </w:r>
      <w:r w:rsidR="00C859E6">
        <w:t>select</w:t>
      </w:r>
      <w:r>
        <w:t xml:space="preserve"> the zipped folder just downloaded</w:t>
      </w:r>
      <w:r w:rsidR="00190522">
        <w:t>,</w:t>
      </w:r>
      <w:r>
        <w:t xml:space="preserve"> choose </w:t>
      </w:r>
      <w:r w:rsidRPr="009B67BB">
        <w:rPr>
          <w:b/>
        </w:rPr>
        <w:t xml:space="preserve">extract </w:t>
      </w:r>
      <w:r w:rsidRPr="009B67BB">
        <w:rPr>
          <w:b/>
          <w:bCs/>
        </w:rPr>
        <w:t>all</w:t>
      </w:r>
      <w:r w:rsidR="00190522">
        <w:t xml:space="preserve"> and s</w:t>
      </w:r>
      <w:r>
        <w:t xml:space="preserve">elect </w:t>
      </w:r>
      <w:r w:rsidRPr="009B67BB">
        <w:rPr>
          <w:b/>
          <w:bCs/>
        </w:rPr>
        <w:t>Extract</w:t>
      </w:r>
      <w:r>
        <w:t>. This will extract the folder for you to access the csv file.</w:t>
      </w:r>
    </w:p>
    <w:p w14:paraId="3D052D3F" w14:textId="77777777" w:rsidR="000F072C" w:rsidRDefault="000F072C" w:rsidP="00F52E45">
      <w:pPr>
        <w:pStyle w:val="ListNumber"/>
        <w:numPr>
          <w:ilvl w:val="0"/>
          <w:numId w:val="8"/>
        </w:numPr>
      </w:pPr>
      <w:r>
        <w:lastRenderedPageBreak/>
        <w:t>Open the csv file. By default, it should open in an Excel spreadsheet. You may see this message:</w:t>
      </w:r>
    </w:p>
    <w:p w14:paraId="0AA5A3CE" w14:textId="0E4C2909" w:rsidR="000F072C" w:rsidRPr="001E63DC" w:rsidRDefault="000F072C" w:rsidP="001E63DC">
      <w:pPr>
        <w:ind w:left="567"/>
      </w:pPr>
      <w:r w:rsidRPr="001E63DC">
        <w:t>‘By default, Excel will perform the following data conversions in this file:</w:t>
      </w:r>
    </w:p>
    <w:p w14:paraId="0F89C81E" w14:textId="77777777" w:rsidR="000F072C" w:rsidRPr="001E63DC" w:rsidRDefault="000F072C" w:rsidP="001E63DC">
      <w:pPr>
        <w:ind w:left="567"/>
      </w:pPr>
      <w:r w:rsidRPr="001E63DC">
        <w:t>Remove leading zeros</w:t>
      </w:r>
    </w:p>
    <w:p w14:paraId="33CED5CE" w14:textId="77777777" w:rsidR="000F072C" w:rsidRPr="001E63DC" w:rsidRDefault="000F072C" w:rsidP="001E63DC">
      <w:pPr>
        <w:ind w:left="567"/>
      </w:pPr>
      <w:r w:rsidRPr="001E63DC">
        <w:t>Do you want to permanently keep these conversions’</w:t>
      </w:r>
    </w:p>
    <w:p w14:paraId="55F9CC19" w14:textId="3EC29C26" w:rsidR="003214CB" w:rsidRDefault="000F072C" w:rsidP="00F52E45">
      <w:pPr>
        <w:pStyle w:val="ListNumber"/>
        <w:numPr>
          <w:ilvl w:val="0"/>
          <w:numId w:val="8"/>
        </w:numPr>
      </w:pPr>
      <w:r>
        <w:t xml:space="preserve">Select </w:t>
      </w:r>
      <w:r w:rsidRPr="009B67BB">
        <w:rPr>
          <w:b/>
          <w:bCs/>
        </w:rPr>
        <w:t>Convert</w:t>
      </w:r>
      <w:r>
        <w:t xml:space="preserve"> and then </w:t>
      </w:r>
      <w:r w:rsidRPr="009B67BB">
        <w:rPr>
          <w:b/>
        </w:rPr>
        <w:t xml:space="preserve">save </w:t>
      </w:r>
      <w:r w:rsidRPr="009B67BB">
        <w:rPr>
          <w:b/>
          <w:bCs/>
        </w:rPr>
        <w:t>as</w:t>
      </w:r>
      <w:r>
        <w:t xml:space="preserve"> an Excel Workbook (xlsx) file with the name of the location.</w:t>
      </w:r>
    </w:p>
    <w:p w14:paraId="42300637" w14:textId="245221D0" w:rsidR="0017660A" w:rsidRDefault="008616D1" w:rsidP="002319EC">
      <w:pPr>
        <w:pStyle w:val="Heading4"/>
      </w:pPr>
      <w:r>
        <w:t>Working</w:t>
      </w:r>
      <w:r w:rsidR="002319EC">
        <w:t xml:space="preserve"> with the spreadsheet</w:t>
      </w:r>
    </w:p>
    <w:p w14:paraId="414FA6EB" w14:textId="0E75BB9E" w:rsidR="000F072C" w:rsidRPr="001E63DC" w:rsidRDefault="009155D4" w:rsidP="00F52E45">
      <w:pPr>
        <w:pStyle w:val="ListNumber"/>
        <w:numPr>
          <w:ilvl w:val="0"/>
          <w:numId w:val="18"/>
        </w:numPr>
      </w:pPr>
      <w:r w:rsidRPr="001E63DC">
        <w:t>You are going to use the data in the spreadsheet to</w:t>
      </w:r>
      <w:r w:rsidR="000F072C" w:rsidRPr="001E63DC">
        <w:t xml:space="preserve"> create 3 box plots comparing maximum temperatures over 3 decades.</w:t>
      </w:r>
    </w:p>
    <w:p w14:paraId="27C3631C" w14:textId="513FA009" w:rsidR="000F072C" w:rsidRDefault="003F11C3" w:rsidP="001E63DC">
      <w:pPr>
        <w:pStyle w:val="ListNumber"/>
      </w:pPr>
      <w:r>
        <w:t>Select</w:t>
      </w:r>
      <w:r w:rsidR="000F072C">
        <w:t xml:space="preserve"> </w:t>
      </w:r>
      <w:r w:rsidR="00F26138">
        <w:t>the first</w:t>
      </w:r>
      <w:r w:rsidR="000F072C">
        <w:t xml:space="preserve"> value in the </w:t>
      </w:r>
      <w:r w:rsidR="000F072C" w:rsidRPr="003050EC">
        <w:rPr>
          <w:b/>
        </w:rPr>
        <w:t>Maximum temperature (Degree C)</w:t>
      </w:r>
      <w:r w:rsidR="000F072C">
        <w:t xml:space="preserve"> column from the start </w:t>
      </w:r>
      <w:r w:rsidR="00165FB0">
        <w:t xml:space="preserve">of the first </w:t>
      </w:r>
      <w:r w:rsidR="000F072C">
        <w:t>year of a decade</w:t>
      </w:r>
      <w:r w:rsidR="00594F00">
        <w:t xml:space="preserve">, then scroll down and </w:t>
      </w:r>
      <w:r w:rsidR="0075656C">
        <w:t>hold</w:t>
      </w:r>
      <w:r w:rsidR="008D43C3">
        <w:t xml:space="preserve">ing </w:t>
      </w:r>
      <w:r w:rsidR="008D43C3" w:rsidRPr="009345D8">
        <w:rPr>
          <w:b/>
          <w:bCs/>
        </w:rPr>
        <w:t>SHIFT</w:t>
      </w:r>
      <w:r w:rsidR="009345D8">
        <w:t xml:space="preserve">, </w:t>
      </w:r>
      <w:r w:rsidR="00594F00">
        <w:t>select</w:t>
      </w:r>
      <w:r w:rsidR="005C1305">
        <w:t xml:space="preserve"> t</w:t>
      </w:r>
      <w:r w:rsidR="003D6488">
        <w:t>he cell</w:t>
      </w:r>
      <w:r w:rsidR="00083EC4">
        <w:t xml:space="preserve"> at</w:t>
      </w:r>
      <w:r w:rsidR="000F072C">
        <w:t xml:space="preserve"> the end </w:t>
      </w:r>
      <w:r w:rsidR="00165FB0">
        <w:t xml:space="preserve">of the last </w:t>
      </w:r>
      <w:r w:rsidR="000F072C">
        <w:t xml:space="preserve">year of the decade, </w:t>
      </w:r>
      <w:r w:rsidR="00EF2CA2">
        <w:t>for example,</w:t>
      </w:r>
      <w:r w:rsidR="000F072C">
        <w:t xml:space="preserve"> 1970 to 1979.</w:t>
      </w:r>
    </w:p>
    <w:p w14:paraId="0DBDE591" w14:textId="2894F793" w:rsidR="000F072C" w:rsidRDefault="000F072C" w:rsidP="001E63DC">
      <w:pPr>
        <w:pStyle w:val="ListNumber"/>
      </w:pPr>
      <w:r>
        <w:t xml:space="preserve">Select </w:t>
      </w:r>
      <w:r w:rsidRPr="003050EC">
        <w:rPr>
          <w:b/>
          <w:bCs/>
        </w:rPr>
        <w:t>Insert</w:t>
      </w:r>
      <w:r>
        <w:t xml:space="preserve"> tab from the top ribbon menu.</w:t>
      </w:r>
    </w:p>
    <w:p w14:paraId="491CAE96" w14:textId="43989248" w:rsidR="000F072C" w:rsidRDefault="000F072C" w:rsidP="001E63DC">
      <w:pPr>
        <w:pStyle w:val="ListNumber"/>
      </w:pPr>
      <w:r>
        <w:t xml:space="preserve">Go to the </w:t>
      </w:r>
      <w:r w:rsidRPr="003050EC">
        <w:rPr>
          <w:b/>
          <w:bCs/>
        </w:rPr>
        <w:t>charts</w:t>
      </w:r>
      <w:r>
        <w:t xml:space="preserve"> group and select the small arrow in the bottom right corner of this group to see more options.</w:t>
      </w:r>
    </w:p>
    <w:p w14:paraId="6C629232" w14:textId="54A321DE" w:rsidR="000F072C" w:rsidRDefault="000F072C" w:rsidP="001E63DC">
      <w:pPr>
        <w:pStyle w:val="ListNumber"/>
      </w:pPr>
      <w:r>
        <w:t xml:space="preserve">An </w:t>
      </w:r>
      <w:r w:rsidRPr="003050EC">
        <w:rPr>
          <w:b/>
        </w:rPr>
        <w:t xml:space="preserve">Insert </w:t>
      </w:r>
      <w:r w:rsidRPr="003050EC">
        <w:rPr>
          <w:b/>
          <w:bCs/>
        </w:rPr>
        <w:t>Chart</w:t>
      </w:r>
      <w:r>
        <w:t xml:space="preserve"> box will pop up. Select tab </w:t>
      </w:r>
      <w:r w:rsidRPr="003050EC">
        <w:rPr>
          <w:b/>
        </w:rPr>
        <w:t xml:space="preserve">All </w:t>
      </w:r>
      <w:r w:rsidRPr="003050EC">
        <w:rPr>
          <w:b/>
          <w:bCs/>
        </w:rPr>
        <w:t>charts</w:t>
      </w:r>
      <w:r>
        <w:t xml:space="preserve">, a list of all available charts will be listed on the left. Select </w:t>
      </w:r>
      <w:r w:rsidRPr="003050EC">
        <w:rPr>
          <w:b/>
        </w:rPr>
        <w:t xml:space="preserve">Box and </w:t>
      </w:r>
      <w:r w:rsidRPr="003050EC">
        <w:rPr>
          <w:b/>
          <w:bCs/>
        </w:rPr>
        <w:t>Whisker</w:t>
      </w:r>
      <w:r>
        <w:t xml:space="preserve">, then select </w:t>
      </w:r>
      <w:r w:rsidRPr="003050EC">
        <w:rPr>
          <w:b/>
          <w:bCs/>
        </w:rPr>
        <w:t>OK</w:t>
      </w:r>
      <w:r>
        <w:t>. This will place a box plot into your spreadsheet besides your data.</w:t>
      </w:r>
    </w:p>
    <w:p w14:paraId="1C8F82F9" w14:textId="10EB57E8" w:rsidR="000F072C" w:rsidRDefault="000F072C" w:rsidP="001E63DC">
      <w:pPr>
        <w:pStyle w:val="ListNumber"/>
      </w:pPr>
      <w:r>
        <w:t xml:space="preserve">Select </w:t>
      </w:r>
      <w:r w:rsidRPr="003050EC">
        <w:rPr>
          <w:b/>
        </w:rPr>
        <w:t xml:space="preserve">Chart </w:t>
      </w:r>
      <w:r w:rsidRPr="003050EC">
        <w:rPr>
          <w:b/>
          <w:bCs/>
        </w:rPr>
        <w:t>Title</w:t>
      </w:r>
      <w:r>
        <w:t xml:space="preserve"> in the box plot diagram to rename the title. Include the location and the decade, </w:t>
      </w:r>
      <w:r w:rsidR="000E7C47">
        <w:t>for example,</w:t>
      </w:r>
      <w:r>
        <w:t xml:space="preserve"> ‘Murwillumbah 1970 to 1979’.</w:t>
      </w:r>
    </w:p>
    <w:p w14:paraId="281D192C" w14:textId="3A59A380" w:rsidR="00575B0D" w:rsidRDefault="000F072C" w:rsidP="001E63DC">
      <w:pPr>
        <w:pStyle w:val="ListNumber"/>
      </w:pPr>
      <w:r>
        <w:t>Repeat this process another 2 times choosing different decades to compare.</w:t>
      </w:r>
    </w:p>
    <w:p w14:paraId="64AC2022" w14:textId="7966D6DA" w:rsidR="00F0380B" w:rsidRDefault="00575B0D" w:rsidP="00575B0D">
      <w:pPr>
        <w:suppressAutoHyphens w:val="0"/>
        <w:spacing w:after="0" w:line="276" w:lineRule="auto"/>
      </w:pPr>
      <w:r>
        <w:br w:type="page"/>
      </w:r>
    </w:p>
    <w:p w14:paraId="39CDE9F5" w14:textId="77777777" w:rsidR="00407329" w:rsidRDefault="00407329" w:rsidP="00407329">
      <w:pPr>
        <w:pStyle w:val="Heading2"/>
      </w:pPr>
      <w:r w:rsidRPr="00C41110">
        <w:lastRenderedPageBreak/>
        <w:t>References</w:t>
      </w:r>
    </w:p>
    <w:p w14:paraId="77AC8032" w14:textId="77777777" w:rsidR="00575B0D" w:rsidRDefault="00575B0D" w:rsidP="00575B0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FBEE93D" w14:textId="77777777" w:rsidR="00575B0D" w:rsidRDefault="00575B0D" w:rsidP="00575B0D">
      <w:pPr>
        <w:pStyle w:val="FeatureBox2"/>
      </w:pPr>
      <w:r>
        <w:t xml:space="preserve">Please refer to the NESA Copyright Disclaimer for more information </w:t>
      </w:r>
      <w:hyperlink r:id="rId25" w:tgtFrame="_blank" w:tooltip="https://educationstandards.nsw.edu.au/wps/portal/nesa/mini-footer/copyright" w:history="1">
        <w:r>
          <w:rPr>
            <w:rStyle w:val="Hyperlink"/>
          </w:rPr>
          <w:t>https://educationstandards.nsw.edu.au/wps/portal/nesa/mini-footer/copyright</w:t>
        </w:r>
      </w:hyperlink>
      <w:r>
        <w:t>.</w:t>
      </w:r>
    </w:p>
    <w:p w14:paraId="4A06925D" w14:textId="77777777" w:rsidR="00575B0D" w:rsidRDefault="00575B0D" w:rsidP="00575B0D">
      <w:pPr>
        <w:pStyle w:val="FeatureBox2"/>
      </w:pPr>
      <w:r>
        <w:t xml:space="preserve">NESA holds the only official and up-to-date versions of the NSW Curriculum and syllabus documents. Please visit the NSW Education Standards Authority (NESA) website </w:t>
      </w:r>
      <w:hyperlink r:id="rId26" w:history="1">
        <w:r>
          <w:rPr>
            <w:rStyle w:val="Hyperlink"/>
          </w:rPr>
          <w:t>https://educationstandards.nsw.edu.au</w:t>
        </w:r>
      </w:hyperlink>
      <w:r>
        <w:t xml:space="preserve"> and the NSW Curriculum website </w:t>
      </w:r>
      <w:hyperlink r:id="rId27" w:history="1">
        <w:r>
          <w:rPr>
            <w:rStyle w:val="Hyperlink"/>
          </w:rPr>
          <w:t>https://curriculum.nsw.edu.au</w:t>
        </w:r>
      </w:hyperlink>
      <w:r>
        <w:t>.</w:t>
      </w:r>
    </w:p>
    <w:p w14:paraId="59546214" w14:textId="54830A0A" w:rsidR="00D552E3" w:rsidRDefault="0025201B" w:rsidP="00D552E3">
      <w:hyperlink r:id="rId28"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0D10B3">
          <w:headerReference w:type="default" r:id="rId29"/>
          <w:footerReference w:type="even" r:id="rId30"/>
          <w:footerReference w:type="default" r:id="rId31"/>
          <w:headerReference w:type="first" r:id="rId32"/>
          <w:footerReference w:type="first" r:id="rId33"/>
          <w:pgSz w:w="11900" w:h="16840"/>
          <w:pgMar w:top="1134" w:right="1134" w:bottom="1134" w:left="1134" w:header="709" w:footer="709" w:gutter="0"/>
          <w:pgNumType w:start="1"/>
          <w:cols w:space="708"/>
          <w:titlePg/>
          <w:docGrid w:linePitch="360"/>
        </w:sectPr>
      </w:pPr>
    </w:p>
    <w:p w14:paraId="5BA63F6C" w14:textId="77777777" w:rsidR="00575B0D" w:rsidRPr="001748AB" w:rsidRDefault="00575B0D" w:rsidP="00575B0D">
      <w:pPr>
        <w:rPr>
          <w:rStyle w:val="Strong"/>
          <w:szCs w:val="22"/>
        </w:rPr>
      </w:pPr>
      <w:r w:rsidRPr="001748AB">
        <w:rPr>
          <w:rStyle w:val="Strong"/>
          <w:szCs w:val="22"/>
        </w:rPr>
        <w:lastRenderedPageBreak/>
        <w:t>© State of New South Wales (Department of Education), 202</w:t>
      </w:r>
      <w:r>
        <w:rPr>
          <w:rStyle w:val="Strong"/>
          <w:szCs w:val="22"/>
        </w:rPr>
        <w:t>4</w:t>
      </w:r>
    </w:p>
    <w:p w14:paraId="13DBF777" w14:textId="77777777" w:rsidR="00575B0D" w:rsidRDefault="00575B0D" w:rsidP="00575B0D">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8B152EA" w14:textId="77777777" w:rsidR="00575B0D" w:rsidRDefault="00575B0D" w:rsidP="00575B0D">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45C6CE2C" w14:textId="77777777" w:rsidR="00575B0D" w:rsidRDefault="00575B0D" w:rsidP="00575B0D">
      <w:r>
        <w:rPr>
          <w:noProof/>
        </w:rPr>
        <w:drawing>
          <wp:inline distT="0" distB="0" distL="0" distR="0" wp14:anchorId="726B07DB" wp14:editId="0F194935">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6E04EDD" w14:textId="77777777" w:rsidR="00575B0D" w:rsidRDefault="00575B0D" w:rsidP="00575B0D">
      <w:r>
        <w:t>This license allows you to share and adapt the material for any purpose, even commercially.</w:t>
      </w:r>
    </w:p>
    <w:p w14:paraId="163E6F2C" w14:textId="77777777" w:rsidR="00575B0D" w:rsidRDefault="00575B0D" w:rsidP="00575B0D">
      <w:r>
        <w:t>Attribution should be given to © State of New South Wales (Department of Education), 2024.</w:t>
      </w:r>
    </w:p>
    <w:p w14:paraId="743B9A43" w14:textId="77777777" w:rsidR="00575B0D" w:rsidRDefault="00575B0D" w:rsidP="00575B0D">
      <w:r>
        <w:t>Material in this resource not available under a Creative Commons license:</w:t>
      </w:r>
    </w:p>
    <w:p w14:paraId="2D99EDC8" w14:textId="77777777" w:rsidR="00575B0D" w:rsidRDefault="00575B0D" w:rsidP="00575B0D">
      <w:pPr>
        <w:pStyle w:val="ListBullet"/>
        <w:numPr>
          <w:ilvl w:val="0"/>
          <w:numId w:val="3"/>
        </w:numPr>
      </w:pPr>
      <w:r>
        <w:t>the NSW Department of Education logo, other logos and trademark-protected material</w:t>
      </w:r>
    </w:p>
    <w:p w14:paraId="0543EBCD" w14:textId="77777777" w:rsidR="00575B0D" w:rsidRDefault="00575B0D" w:rsidP="00575B0D">
      <w:pPr>
        <w:pStyle w:val="ListBullet"/>
        <w:numPr>
          <w:ilvl w:val="0"/>
          <w:numId w:val="3"/>
        </w:numPr>
      </w:pPr>
      <w:r>
        <w:t>material owned by a third party that has been reproduced with permission. You will need to obtain permission from the third party to reuse its material.</w:t>
      </w:r>
    </w:p>
    <w:p w14:paraId="19B9B84B" w14:textId="77777777" w:rsidR="00575B0D" w:rsidRPr="003B3E41" w:rsidRDefault="00575B0D" w:rsidP="00575B0D">
      <w:pPr>
        <w:pStyle w:val="FeatureBox2"/>
        <w:rPr>
          <w:rStyle w:val="Strong"/>
        </w:rPr>
      </w:pPr>
      <w:r w:rsidRPr="003B3E41">
        <w:rPr>
          <w:rStyle w:val="Strong"/>
        </w:rPr>
        <w:t>Links to third-party material and websites</w:t>
      </w:r>
    </w:p>
    <w:p w14:paraId="04DFDE28" w14:textId="77777777" w:rsidR="00575B0D" w:rsidRDefault="00575B0D" w:rsidP="00575B0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37E225BA" w:rsidR="00DA237B" w:rsidRPr="00DA237B" w:rsidRDefault="00575B0D" w:rsidP="00575B0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DA237B" w:rsidRPr="00DA237B" w:rsidSect="000D10B3">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F72D2" w14:textId="77777777" w:rsidR="000D10B3" w:rsidRDefault="000D10B3">
      <w:r>
        <w:separator/>
      </w:r>
    </w:p>
    <w:p w14:paraId="02C4C503" w14:textId="77777777" w:rsidR="000D10B3" w:rsidRDefault="000D10B3"/>
    <w:p w14:paraId="51C6B04C" w14:textId="77777777" w:rsidR="000D10B3" w:rsidRDefault="000D10B3"/>
  </w:endnote>
  <w:endnote w:type="continuationSeparator" w:id="0">
    <w:p w14:paraId="41E1B255" w14:textId="77777777" w:rsidR="000D10B3" w:rsidRDefault="000D10B3">
      <w:r>
        <w:continuationSeparator/>
      </w:r>
    </w:p>
    <w:p w14:paraId="0A832E10" w14:textId="77777777" w:rsidR="000D10B3" w:rsidRDefault="000D10B3"/>
    <w:p w14:paraId="658AE4B7" w14:textId="77777777" w:rsidR="000D10B3" w:rsidRDefault="000D10B3"/>
  </w:endnote>
  <w:endnote w:type="continuationNotice" w:id="1">
    <w:p w14:paraId="57BB3CB4" w14:textId="77777777" w:rsidR="000D10B3" w:rsidRDefault="000D10B3">
      <w:pPr>
        <w:spacing w:before="0" w:line="240" w:lineRule="auto"/>
      </w:pPr>
    </w:p>
    <w:p w14:paraId="4514B209" w14:textId="77777777" w:rsidR="000D10B3" w:rsidRDefault="000D10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A7264C32-2B3F-44FC-A73E-BF6F16E972AA}"/>
  </w:font>
  <w:font w:name="Calibri">
    <w:panose1 w:val="020F0502020204030204"/>
    <w:charset w:val="00"/>
    <w:family w:val="swiss"/>
    <w:pitch w:val="variable"/>
    <w:sig w:usb0="E4002EFF" w:usb1="C200247B" w:usb2="00000009" w:usb3="00000000" w:csb0="000001FF" w:csb1="00000000"/>
    <w:embedRegular r:id="rId2" w:fontKey="{7CC43EE9-2A75-42D7-8A9F-91F5F9092FD8}"/>
    <w:embedBold r:id="rId3" w:fontKey="{1446FF3C-4E6B-4D76-9788-588C02E5C213}"/>
    <w:embedItalic r:id="rId4" w:fontKey="{8820E7A7-5F6F-4176-833D-83A9F1F82F9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6F9804C-2BA5-444A-B3CC-07CF6ED05627}"/>
    <w:embedItalic r:id="rId6" w:fontKey="{46A438BB-AB3A-41B3-9C13-2D477CA2DFA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257B4CB4-4C07-4BBF-A429-2A7E772F8258}"/>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6B1D5A31"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25201B">
      <w:rPr>
        <w:noProof/>
      </w:rPr>
      <w:t>Apr-24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7246" w14:textId="77777777" w:rsidR="00FD7C03" w:rsidRPr="00EC1782" w:rsidRDefault="00FD7C03"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EF0C0" w14:textId="77777777" w:rsidR="000D10B3" w:rsidRDefault="000D10B3">
      <w:r>
        <w:separator/>
      </w:r>
    </w:p>
    <w:p w14:paraId="5CF6D79B" w14:textId="77777777" w:rsidR="000D10B3" w:rsidRDefault="000D10B3"/>
    <w:p w14:paraId="04BA37B2" w14:textId="77777777" w:rsidR="000D10B3" w:rsidRDefault="000D10B3"/>
  </w:footnote>
  <w:footnote w:type="continuationSeparator" w:id="0">
    <w:p w14:paraId="0787C740" w14:textId="77777777" w:rsidR="000D10B3" w:rsidRDefault="000D10B3">
      <w:r>
        <w:continuationSeparator/>
      </w:r>
    </w:p>
    <w:p w14:paraId="7EF38E87" w14:textId="77777777" w:rsidR="000D10B3" w:rsidRDefault="000D10B3"/>
    <w:p w14:paraId="60AFDEA8" w14:textId="77777777" w:rsidR="000D10B3" w:rsidRDefault="000D10B3"/>
  </w:footnote>
  <w:footnote w:type="continuationNotice" w:id="1">
    <w:p w14:paraId="019E2483" w14:textId="77777777" w:rsidR="000D10B3" w:rsidRDefault="000D10B3">
      <w:pPr>
        <w:spacing w:before="0" w:line="240" w:lineRule="auto"/>
      </w:pPr>
    </w:p>
    <w:p w14:paraId="2AEB71E9" w14:textId="77777777" w:rsidR="000D10B3" w:rsidRDefault="000D10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4CD47AC3" w:rsidR="0084631E" w:rsidRDefault="009F248A" w:rsidP="0084631E">
    <w:pPr>
      <w:pStyle w:val="Documentname"/>
    </w:pPr>
    <w:r>
      <w:t>Temperature</w:t>
    </w:r>
    <w:r w:rsidR="00DA2CBA">
      <w:t xml:space="preserve">’s </w:t>
    </w:r>
    <w:r w:rsidR="00223F35">
      <w:t>r</w:t>
    </w:r>
    <w:r w:rsidR="00DA2CBA">
      <w:t>ising</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386A" w14:textId="77777777" w:rsidR="00FD7C03" w:rsidRPr="00EC1782" w:rsidRDefault="00FD7C03"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BA7EF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F96E16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576D56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E5E1FA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9D6CE49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7"/>
  </w:num>
  <w:num w:numId="2" w16cid:durableId="175270668">
    <w:abstractNumId w:val="7"/>
  </w:num>
  <w:num w:numId="3" w16cid:durableId="730810984">
    <w:abstractNumId w:val="5"/>
  </w:num>
  <w:num w:numId="4" w16cid:durableId="4899109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88292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174381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149963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14325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56351944">
    <w:abstractNumId w:val="3"/>
  </w:num>
  <w:num w:numId="10" w16cid:durableId="1803962949">
    <w:abstractNumId w:val="2"/>
  </w:num>
  <w:num w:numId="11" w16cid:durableId="1019891521">
    <w:abstractNumId w:val="0"/>
  </w:num>
  <w:num w:numId="12" w16cid:durableId="828400920">
    <w:abstractNumId w:val="1"/>
  </w:num>
  <w:num w:numId="13" w16cid:durableId="26654610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318390565">
    <w:abstractNumId w:val="4"/>
  </w:num>
  <w:num w:numId="15" w16cid:durableId="1948541329">
    <w:abstractNumId w:val="5"/>
  </w:num>
  <w:num w:numId="16" w16cid:durableId="132723904">
    <w:abstractNumId w:val="9"/>
  </w:num>
  <w:num w:numId="17" w16cid:durableId="1820002679">
    <w:abstractNumId w:val="6"/>
  </w:num>
  <w:num w:numId="18" w16cid:durableId="17854180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0" w:nlCheck="1" w:checkStyle="0"/>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10C"/>
    <w:rsid w:val="00001945"/>
    <w:rsid w:val="00001C08"/>
    <w:rsid w:val="00001C52"/>
    <w:rsid w:val="00002BF1"/>
    <w:rsid w:val="00004759"/>
    <w:rsid w:val="00005400"/>
    <w:rsid w:val="00006220"/>
    <w:rsid w:val="00006CD7"/>
    <w:rsid w:val="0001037A"/>
    <w:rsid w:val="000103FC"/>
    <w:rsid w:val="00010746"/>
    <w:rsid w:val="00012ED4"/>
    <w:rsid w:val="000143DF"/>
    <w:rsid w:val="000151F8"/>
    <w:rsid w:val="00015D43"/>
    <w:rsid w:val="00016801"/>
    <w:rsid w:val="00016CA5"/>
    <w:rsid w:val="00021171"/>
    <w:rsid w:val="0002168B"/>
    <w:rsid w:val="00021B8F"/>
    <w:rsid w:val="00023790"/>
    <w:rsid w:val="00024602"/>
    <w:rsid w:val="000252FF"/>
    <w:rsid w:val="000253AE"/>
    <w:rsid w:val="00027181"/>
    <w:rsid w:val="00030C4B"/>
    <w:rsid w:val="00030EBC"/>
    <w:rsid w:val="000331B6"/>
    <w:rsid w:val="00033D7D"/>
    <w:rsid w:val="00034F5E"/>
    <w:rsid w:val="0003541F"/>
    <w:rsid w:val="000367A2"/>
    <w:rsid w:val="00037C5C"/>
    <w:rsid w:val="00040BF3"/>
    <w:rsid w:val="00041EB6"/>
    <w:rsid w:val="00041FCF"/>
    <w:rsid w:val="00042114"/>
    <w:rsid w:val="000423E3"/>
    <w:rsid w:val="0004292D"/>
    <w:rsid w:val="00042D30"/>
    <w:rsid w:val="00043F14"/>
    <w:rsid w:val="00043FA0"/>
    <w:rsid w:val="00044C5D"/>
    <w:rsid w:val="00044D23"/>
    <w:rsid w:val="00046473"/>
    <w:rsid w:val="000470B7"/>
    <w:rsid w:val="00047A6E"/>
    <w:rsid w:val="000507C2"/>
    <w:rsid w:val="000507E6"/>
    <w:rsid w:val="0005163D"/>
    <w:rsid w:val="00051BC4"/>
    <w:rsid w:val="00051BF0"/>
    <w:rsid w:val="0005228C"/>
    <w:rsid w:val="000534F4"/>
    <w:rsid w:val="000535B7"/>
    <w:rsid w:val="00053726"/>
    <w:rsid w:val="00054A3D"/>
    <w:rsid w:val="00055499"/>
    <w:rsid w:val="000562A7"/>
    <w:rsid w:val="000564F8"/>
    <w:rsid w:val="00056E2C"/>
    <w:rsid w:val="00057BC8"/>
    <w:rsid w:val="000604B9"/>
    <w:rsid w:val="0006050A"/>
    <w:rsid w:val="00061232"/>
    <w:rsid w:val="000613C4"/>
    <w:rsid w:val="000620E8"/>
    <w:rsid w:val="00062708"/>
    <w:rsid w:val="00062738"/>
    <w:rsid w:val="00065A16"/>
    <w:rsid w:val="00070416"/>
    <w:rsid w:val="00071D06"/>
    <w:rsid w:val="0007214A"/>
    <w:rsid w:val="00072B6E"/>
    <w:rsid w:val="00072DFB"/>
    <w:rsid w:val="00073B6D"/>
    <w:rsid w:val="00075B4E"/>
    <w:rsid w:val="00076229"/>
    <w:rsid w:val="00077974"/>
    <w:rsid w:val="00077A7C"/>
    <w:rsid w:val="0008175B"/>
    <w:rsid w:val="00081778"/>
    <w:rsid w:val="00081F40"/>
    <w:rsid w:val="00082870"/>
    <w:rsid w:val="00082E53"/>
    <w:rsid w:val="00082F9C"/>
    <w:rsid w:val="00083EC4"/>
    <w:rsid w:val="000844F9"/>
    <w:rsid w:val="00084628"/>
    <w:rsid w:val="00084830"/>
    <w:rsid w:val="00085928"/>
    <w:rsid w:val="0008606A"/>
    <w:rsid w:val="00086656"/>
    <w:rsid w:val="00086D87"/>
    <w:rsid w:val="00087151"/>
    <w:rsid w:val="000872D6"/>
    <w:rsid w:val="00090628"/>
    <w:rsid w:val="000919BC"/>
    <w:rsid w:val="000922D6"/>
    <w:rsid w:val="00092F78"/>
    <w:rsid w:val="000933A7"/>
    <w:rsid w:val="000942D1"/>
    <w:rsid w:val="000943C4"/>
    <w:rsid w:val="0009452F"/>
    <w:rsid w:val="0009637D"/>
    <w:rsid w:val="00096701"/>
    <w:rsid w:val="0009697C"/>
    <w:rsid w:val="00096FE3"/>
    <w:rsid w:val="000A0895"/>
    <w:rsid w:val="000A0C05"/>
    <w:rsid w:val="000A33D4"/>
    <w:rsid w:val="000A41E7"/>
    <w:rsid w:val="000A451E"/>
    <w:rsid w:val="000A6CC4"/>
    <w:rsid w:val="000A6D4F"/>
    <w:rsid w:val="000A796C"/>
    <w:rsid w:val="000A7A61"/>
    <w:rsid w:val="000B0846"/>
    <w:rsid w:val="000B09C8"/>
    <w:rsid w:val="000B0A9A"/>
    <w:rsid w:val="000B0DDE"/>
    <w:rsid w:val="000B1FC2"/>
    <w:rsid w:val="000B2886"/>
    <w:rsid w:val="000B30E1"/>
    <w:rsid w:val="000B4F65"/>
    <w:rsid w:val="000B5D71"/>
    <w:rsid w:val="000B75CB"/>
    <w:rsid w:val="000B7D49"/>
    <w:rsid w:val="000C07B7"/>
    <w:rsid w:val="000C0FB5"/>
    <w:rsid w:val="000C1078"/>
    <w:rsid w:val="000C16A7"/>
    <w:rsid w:val="000C1BCD"/>
    <w:rsid w:val="000C250C"/>
    <w:rsid w:val="000C3704"/>
    <w:rsid w:val="000C41A6"/>
    <w:rsid w:val="000C43DF"/>
    <w:rsid w:val="000C5588"/>
    <w:rsid w:val="000C575E"/>
    <w:rsid w:val="000C61FB"/>
    <w:rsid w:val="000C6926"/>
    <w:rsid w:val="000C6F89"/>
    <w:rsid w:val="000C7531"/>
    <w:rsid w:val="000C7627"/>
    <w:rsid w:val="000C7D4F"/>
    <w:rsid w:val="000D0F28"/>
    <w:rsid w:val="000D10B3"/>
    <w:rsid w:val="000D2063"/>
    <w:rsid w:val="000D24EC"/>
    <w:rsid w:val="000D2C3A"/>
    <w:rsid w:val="000D48A8"/>
    <w:rsid w:val="000D4B5A"/>
    <w:rsid w:val="000D52DF"/>
    <w:rsid w:val="000D55B1"/>
    <w:rsid w:val="000D64D8"/>
    <w:rsid w:val="000D7531"/>
    <w:rsid w:val="000E07F5"/>
    <w:rsid w:val="000E1625"/>
    <w:rsid w:val="000E3800"/>
    <w:rsid w:val="000E3C1C"/>
    <w:rsid w:val="000E41B7"/>
    <w:rsid w:val="000E6BA0"/>
    <w:rsid w:val="000E74EF"/>
    <w:rsid w:val="000E7C47"/>
    <w:rsid w:val="000F0607"/>
    <w:rsid w:val="000F072C"/>
    <w:rsid w:val="000F174A"/>
    <w:rsid w:val="000F212A"/>
    <w:rsid w:val="000F2824"/>
    <w:rsid w:val="000F29E2"/>
    <w:rsid w:val="000F687D"/>
    <w:rsid w:val="000F6B7A"/>
    <w:rsid w:val="000F7960"/>
    <w:rsid w:val="00100B59"/>
    <w:rsid w:val="00100DC5"/>
    <w:rsid w:val="00100E27"/>
    <w:rsid w:val="00100E5A"/>
    <w:rsid w:val="00101135"/>
    <w:rsid w:val="0010259B"/>
    <w:rsid w:val="00102D25"/>
    <w:rsid w:val="00102F9A"/>
    <w:rsid w:val="00103D80"/>
    <w:rsid w:val="00104A05"/>
    <w:rsid w:val="001054B1"/>
    <w:rsid w:val="00106009"/>
    <w:rsid w:val="001061F9"/>
    <w:rsid w:val="0010663E"/>
    <w:rsid w:val="001068B3"/>
    <w:rsid w:val="00106A3B"/>
    <w:rsid w:val="00107C4F"/>
    <w:rsid w:val="001113CC"/>
    <w:rsid w:val="00113727"/>
    <w:rsid w:val="00113763"/>
    <w:rsid w:val="00114285"/>
    <w:rsid w:val="0011437C"/>
    <w:rsid w:val="00114B7D"/>
    <w:rsid w:val="001177C4"/>
    <w:rsid w:val="00117B7D"/>
    <w:rsid w:val="00117FF3"/>
    <w:rsid w:val="001208EA"/>
    <w:rsid w:val="0012093E"/>
    <w:rsid w:val="00120ABC"/>
    <w:rsid w:val="001231F0"/>
    <w:rsid w:val="00125C6C"/>
    <w:rsid w:val="001264D0"/>
    <w:rsid w:val="0012687E"/>
    <w:rsid w:val="00127648"/>
    <w:rsid w:val="00127C1A"/>
    <w:rsid w:val="0013032B"/>
    <w:rsid w:val="001305EA"/>
    <w:rsid w:val="001324C3"/>
    <w:rsid w:val="001328FA"/>
    <w:rsid w:val="0013419A"/>
    <w:rsid w:val="00134700"/>
    <w:rsid w:val="00134E23"/>
    <w:rsid w:val="00135E80"/>
    <w:rsid w:val="001373FA"/>
    <w:rsid w:val="00137AF0"/>
    <w:rsid w:val="00140753"/>
    <w:rsid w:val="00140FA4"/>
    <w:rsid w:val="00141A85"/>
    <w:rsid w:val="0014239C"/>
    <w:rsid w:val="00143921"/>
    <w:rsid w:val="001460B6"/>
    <w:rsid w:val="00146F04"/>
    <w:rsid w:val="00147E93"/>
    <w:rsid w:val="00150EBC"/>
    <w:rsid w:val="001520B0"/>
    <w:rsid w:val="0015331B"/>
    <w:rsid w:val="0015446A"/>
    <w:rsid w:val="0015487C"/>
    <w:rsid w:val="0015500F"/>
    <w:rsid w:val="00155144"/>
    <w:rsid w:val="001564ED"/>
    <w:rsid w:val="00156956"/>
    <w:rsid w:val="0015712E"/>
    <w:rsid w:val="001613F7"/>
    <w:rsid w:val="00161A3D"/>
    <w:rsid w:val="00162C3A"/>
    <w:rsid w:val="00165B83"/>
    <w:rsid w:val="00165FB0"/>
    <w:rsid w:val="00165FF0"/>
    <w:rsid w:val="0017075C"/>
    <w:rsid w:val="00170CB5"/>
    <w:rsid w:val="00171601"/>
    <w:rsid w:val="00172EC4"/>
    <w:rsid w:val="00173DF9"/>
    <w:rsid w:val="00174183"/>
    <w:rsid w:val="00174DFA"/>
    <w:rsid w:val="0017660A"/>
    <w:rsid w:val="00176C36"/>
    <w:rsid w:val="00176C65"/>
    <w:rsid w:val="0018036C"/>
    <w:rsid w:val="0018054F"/>
    <w:rsid w:val="00180A15"/>
    <w:rsid w:val="001810F4"/>
    <w:rsid w:val="00181128"/>
    <w:rsid w:val="0018179E"/>
    <w:rsid w:val="00182B46"/>
    <w:rsid w:val="001839C3"/>
    <w:rsid w:val="00183B80"/>
    <w:rsid w:val="00183DB2"/>
    <w:rsid w:val="00183E9C"/>
    <w:rsid w:val="00183FCE"/>
    <w:rsid w:val="001841F1"/>
    <w:rsid w:val="0018571A"/>
    <w:rsid w:val="00185801"/>
    <w:rsid w:val="001859B6"/>
    <w:rsid w:val="001873C3"/>
    <w:rsid w:val="00187FFC"/>
    <w:rsid w:val="00190522"/>
    <w:rsid w:val="00191D2F"/>
    <w:rsid w:val="00191F45"/>
    <w:rsid w:val="00192829"/>
    <w:rsid w:val="00193503"/>
    <w:rsid w:val="001939CA"/>
    <w:rsid w:val="00193B82"/>
    <w:rsid w:val="001944B5"/>
    <w:rsid w:val="0019600C"/>
    <w:rsid w:val="0019679F"/>
    <w:rsid w:val="00196CF1"/>
    <w:rsid w:val="001976B4"/>
    <w:rsid w:val="00197888"/>
    <w:rsid w:val="00197ADC"/>
    <w:rsid w:val="00197B41"/>
    <w:rsid w:val="001A03EA"/>
    <w:rsid w:val="001A0717"/>
    <w:rsid w:val="001A0AF7"/>
    <w:rsid w:val="001A25AF"/>
    <w:rsid w:val="001A3627"/>
    <w:rsid w:val="001A6EF1"/>
    <w:rsid w:val="001A7B46"/>
    <w:rsid w:val="001B0CB9"/>
    <w:rsid w:val="001B3065"/>
    <w:rsid w:val="001B33C0"/>
    <w:rsid w:val="001B41E1"/>
    <w:rsid w:val="001B45C5"/>
    <w:rsid w:val="001B4A46"/>
    <w:rsid w:val="001B4B60"/>
    <w:rsid w:val="001B569F"/>
    <w:rsid w:val="001B5E34"/>
    <w:rsid w:val="001B647B"/>
    <w:rsid w:val="001B68DA"/>
    <w:rsid w:val="001C10E4"/>
    <w:rsid w:val="001C2997"/>
    <w:rsid w:val="001C4DB7"/>
    <w:rsid w:val="001C5E27"/>
    <w:rsid w:val="001C6C9B"/>
    <w:rsid w:val="001D0871"/>
    <w:rsid w:val="001D10B2"/>
    <w:rsid w:val="001D2730"/>
    <w:rsid w:val="001D3092"/>
    <w:rsid w:val="001D3654"/>
    <w:rsid w:val="001D4CD1"/>
    <w:rsid w:val="001D5627"/>
    <w:rsid w:val="001D57DF"/>
    <w:rsid w:val="001D5BA2"/>
    <w:rsid w:val="001D662E"/>
    <w:rsid w:val="001D66C2"/>
    <w:rsid w:val="001D6877"/>
    <w:rsid w:val="001D79D3"/>
    <w:rsid w:val="001E0FFC"/>
    <w:rsid w:val="001E1F93"/>
    <w:rsid w:val="001E24CF"/>
    <w:rsid w:val="001E265E"/>
    <w:rsid w:val="001E3097"/>
    <w:rsid w:val="001E3144"/>
    <w:rsid w:val="001E4B06"/>
    <w:rsid w:val="001E5E74"/>
    <w:rsid w:val="001E5F98"/>
    <w:rsid w:val="001E63DC"/>
    <w:rsid w:val="001F01F4"/>
    <w:rsid w:val="001F0F26"/>
    <w:rsid w:val="001F1556"/>
    <w:rsid w:val="001F2232"/>
    <w:rsid w:val="001F32CC"/>
    <w:rsid w:val="001F3E88"/>
    <w:rsid w:val="001F3E96"/>
    <w:rsid w:val="001F491F"/>
    <w:rsid w:val="001F6244"/>
    <w:rsid w:val="001F64BE"/>
    <w:rsid w:val="001F6D7B"/>
    <w:rsid w:val="001F7070"/>
    <w:rsid w:val="001F7807"/>
    <w:rsid w:val="002007C8"/>
    <w:rsid w:val="00200AD2"/>
    <w:rsid w:val="00200AD3"/>
    <w:rsid w:val="00200EF2"/>
    <w:rsid w:val="002012DA"/>
    <w:rsid w:val="002016B9"/>
    <w:rsid w:val="00201825"/>
    <w:rsid w:val="00201CB2"/>
    <w:rsid w:val="00202266"/>
    <w:rsid w:val="0020240D"/>
    <w:rsid w:val="002046F7"/>
    <w:rsid w:val="0020478D"/>
    <w:rsid w:val="002054D0"/>
    <w:rsid w:val="00206EFD"/>
    <w:rsid w:val="0020756A"/>
    <w:rsid w:val="00210D95"/>
    <w:rsid w:val="002110D5"/>
    <w:rsid w:val="002136B3"/>
    <w:rsid w:val="00213F27"/>
    <w:rsid w:val="0021660A"/>
    <w:rsid w:val="00216957"/>
    <w:rsid w:val="00217731"/>
    <w:rsid w:val="00217AE6"/>
    <w:rsid w:val="00220B35"/>
    <w:rsid w:val="00220B90"/>
    <w:rsid w:val="00221777"/>
    <w:rsid w:val="00221998"/>
    <w:rsid w:val="00221E1A"/>
    <w:rsid w:val="00221F4B"/>
    <w:rsid w:val="002221B6"/>
    <w:rsid w:val="002228E3"/>
    <w:rsid w:val="0022320E"/>
    <w:rsid w:val="00223F35"/>
    <w:rsid w:val="00224261"/>
    <w:rsid w:val="0022427F"/>
    <w:rsid w:val="00224B16"/>
    <w:rsid w:val="00224D61"/>
    <w:rsid w:val="00225CBC"/>
    <w:rsid w:val="002265BD"/>
    <w:rsid w:val="002270CC"/>
    <w:rsid w:val="00227421"/>
    <w:rsid w:val="00227436"/>
    <w:rsid w:val="00227894"/>
    <w:rsid w:val="0022791F"/>
    <w:rsid w:val="002319EC"/>
    <w:rsid w:val="00231E53"/>
    <w:rsid w:val="0023388C"/>
    <w:rsid w:val="00234830"/>
    <w:rsid w:val="002368C7"/>
    <w:rsid w:val="0023726F"/>
    <w:rsid w:val="0024041A"/>
    <w:rsid w:val="002410C8"/>
    <w:rsid w:val="00241C93"/>
    <w:rsid w:val="0024214A"/>
    <w:rsid w:val="002422BC"/>
    <w:rsid w:val="00242763"/>
    <w:rsid w:val="00242AE0"/>
    <w:rsid w:val="00243257"/>
    <w:rsid w:val="002441F2"/>
    <w:rsid w:val="0024438F"/>
    <w:rsid w:val="002447C2"/>
    <w:rsid w:val="002458D0"/>
    <w:rsid w:val="00245EC0"/>
    <w:rsid w:val="002462B7"/>
    <w:rsid w:val="002471BE"/>
    <w:rsid w:val="00247DC5"/>
    <w:rsid w:val="00247FF0"/>
    <w:rsid w:val="00250C2E"/>
    <w:rsid w:val="00250F4A"/>
    <w:rsid w:val="00251349"/>
    <w:rsid w:val="00251452"/>
    <w:rsid w:val="0025201B"/>
    <w:rsid w:val="00253532"/>
    <w:rsid w:val="002540D3"/>
    <w:rsid w:val="00254B2A"/>
    <w:rsid w:val="002556DB"/>
    <w:rsid w:val="00256D4F"/>
    <w:rsid w:val="00257033"/>
    <w:rsid w:val="00260EE8"/>
    <w:rsid w:val="00260F28"/>
    <w:rsid w:val="0026131D"/>
    <w:rsid w:val="00262CF2"/>
    <w:rsid w:val="00263542"/>
    <w:rsid w:val="00264636"/>
    <w:rsid w:val="00264DCF"/>
    <w:rsid w:val="00265D65"/>
    <w:rsid w:val="00265EE8"/>
    <w:rsid w:val="00266738"/>
    <w:rsid w:val="0026691A"/>
    <w:rsid w:val="00266D0C"/>
    <w:rsid w:val="00270CB3"/>
    <w:rsid w:val="002717AE"/>
    <w:rsid w:val="00273C49"/>
    <w:rsid w:val="00273E7B"/>
    <w:rsid w:val="00273F94"/>
    <w:rsid w:val="002759C9"/>
    <w:rsid w:val="002760B7"/>
    <w:rsid w:val="0027695C"/>
    <w:rsid w:val="0027707D"/>
    <w:rsid w:val="00280EE7"/>
    <w:rsid w:val="002810D3"/>
    <w:rsid w:val="002827A5"/>
    <w:rsid w:val="002847AE"/>
    <w:rsid w:val="002870F2"/>
    <w:rsid w:val="00287650"/>
    <w:rsid w:val="00287796"/>
    <w:rsid w:val="0029008E"/>
    <w:rsid w:val="00290154"/>
    <w:rsid w:val="00292AB4"/>
    <w:rsid w:val="00294F88"/>
    <w:rsid w:val="00294FCC"/>
    <w:rsid w:val="00295516"/>
    <w:rsid w:val="00295722"/>
    <w:rsid w:val="00295906"/>
    <w:rsid w:val="0029733C"/>
    <w:rsid w:val="002A10A1"/>
    <w:rsid w:val="002A12C5"/>
    <w:rsid w:val="002A3161"/>
    <w:rsid w:val="002A3410"/>
    <w:rsid w:val="002A3BCE"/>
    <w:rsid w:val="002A405C"/>
    <w:rsid w:val="002A44D1"/>
    <w:rsid w:val="002A4631"/>
    <w:rsid w:val="002A5BA6"/>
    <w:rsid w:val="002A6EA6"/>
    <w:rsid w:val="002B108B"/>
    <w:rsid w:val="002B12DE"/>
    <w:rsid w:val="002B16FA"/>
    <w:rsid w:val="002B270D"/>
    <w:rsid w:val="002B2ADE"/>
    <w:rsid w:val="002B3375"/>
    <w:rsid w:val="002B4745"/>
    <w:rsid w:val="002B480D"/>
    <w:rsid w:val="002B4845"/>
    <w:rsid w:val="002B4AC3"/>
    <w:rsid w:val="002B5DDB"/>
    <w:rsid w:val="002B69E8"/>
    <w:rsid w:val="002B6F46"/>
    <w:rsid w:val="002B7744"/>
    <w:rsid w:val="002C05AC"/>
    <w:rsid w:val="002C18A8"/>
    <w:rsid w:val="002C1F08"/>
    <w:rsid w:val="002C2F96"/>
    <w:rsid w:val="002C3953"/>
    <w:rsid w:val="002C523A"/>
    <w:rsid w:val="002C56A0"/>
    <w:rsid w:val="002C7496"/>
    <w:rsid w:val="002D01DB"/>
    <w:rsid w:val="002D12FF"/>
    <w:rsid w:val="002D21A5"/>
    <w:rsid w:val="002D40C2"/>
    <w:rsid w:val="002D4413"/>
    <w:rsid w:val="002D7247"/>
    <w:rsid w:val="002E0DFA"/>
    <w:rsid w:val="002E23E3"/>
    <w:rsid w:val="002E247B"/>
    <w:rsid w:val="002E26F3"/>
    <w:rsid w:val="002E2E4E"/>
    <w:rsid w:val="002E30BA"/>
    <w:rsid w:val="002E34CB"/>
    <w:rsid w:val="002E4059"/>
    <w:rsid w:val="002E4D5B"/>
    <w:rsid w:val="002E5334"/>
    <w:rsid w:val="002E5474"/>
    <w:rsid w:val="002E5664"/>
    <w:rsid w:val="002E5699"/>
    <w:rsid w:val="002E5832"/>
    <w:rsid w:val="002E633F"/>
    <w:rsid w:val="002E634B"/>
    <w:rsid w:val="002E65E2"/>
    <w:rsid w:val="002E74F6"/>
    <w:rsid w:val="002F0B37"/>
    <w:rsid w:val="002F0BF7"/>
    <w:rsid w:val="002F0D60"/>
    <w:rsid w:val="002F104E"/>
    <w:rsid w:val="002F1BD9"/>
    <w:rsid w:val="002F32F6"/>
    <w:rsid w:val="002F3A6D"/>
    <w:rsid w:val="002F4EBA"/>
    <w:rsid w:val="002F749C"/>
    <w:rsid w:val="00300E6D"/>
    <w:rsid w:val="0030156E"/>
    <w:rsid w:val="00303813"/>
    <w:rsid w:val="003049B9"/>
    <w:rsid w:val="003050EC"/>
    <w:rsid w:val="00306F73"/>
    <w:rsid w:val="0030716E"/>
    <w:rsid w:val="003102C3"/>
    <w:rsid w:val="00310348"/>
    <w:rsid w:val="00310596"/>
    <w:rsid w:val="00310EE6"/>
    <w:rsid w:val="00311628"/>
    <w:rsid w:val="00311860"/>
    <w:rsid w:val="00311E73"/>
    <w:rsid w:val="0031221D"/>
    <w:rsid w:val="003123F7"/>
    <w:rsid w:val="00314A01"/>
    <w:rsid w:val="00314B9D"/>
    <w:rsid w:val="00314DD8"/>
    <w:rsid w:val="003155A3"/>
    <w:rsid w:val="00315B35"/>
    <w:rsid w:val="00315EC7"/>
    <w:rsid w:val="003160BF"/>
    <w:rsid w:val="00316A7F"/>
    <w:rsid w:val="00317B24"/>
    <w:rsid w:val="00317D8E"/>
    <w:rsid w:val="00317E8F"/>
    <w:rsid w:val="00320752"/>
    <w:rsid w:val="003209E8"/>
    <w:rsid w:val="003211F4"/>
    <w:rsid w:val="003214CB"/>
    <w:rsid w:val="0032193F"/>
    <w:rsid w:val="00322186"/>
    <w:rsid w:val="00322634"/>
    <w:rsid w:val="00322962"/>
    <w:rsid w:val="00322F5A"/>
    <w:rsid w:val="0032403E"/>
    <w:rsid w:val="00324D73"/>
    <w:rsid w:val="003257F8"/>
    <w:rsid w:val="00325B7B"/>
    <w:rsid w:val="0033193C"/>
    <w:rsid w:val="0033221E"/>
    <w:rsid w:val="0033289A"/>
    <w:rsid w:val="00332B30"/>
    <w:rsid w:val="00333BA4"/>
    <w:rsid w:val="003345CE"/>
    <w:rsid w:val="00334EE8"/>
    <w:rsid w:val="0033532B"/>
    <w:rsid w:val="0033620E"/>
    <w:rsid w:val="00336799"/>
    <w:rsid w:val="0033685E"/>
    <w:rsid w:val="00337929"/>
    <w:rsid w:val="00337AD4"/>
    <w:rsid w:val="00340003"/>
    <w:rsid w:val="00341CD3"/>
    <w:rsid w:val="00342497"/>
    <w:rsid w:val="003429B7"/>
    <w:rsid w:val="00342B92"/>
    <w:rsid w:val="0034358C"/>
    <w:rsid w:val="00343B23"/>
    <w:rsid w:val="00343B25"/>
    <w:rsid w:val="003444A9"/>
    <w:rsid w:val="003445F2"/>
    <w:rsid w:val="00344C50"/>
    <w:rsid w:val="00345ACA"/>
    <w:rsid w:val="00345EB0"/>
    <w:rsid w:val="0034764B"/>
    <w:rsid w:val="0034780A"/>
    <w:rsid w:val="00347CBE"/>
    <w:rsid w:val="003501C4"/>
    <w:rsid w:val="003503AC"/>
    <w:rsid w:val="00352686"/>
    <w:rsid w:val="003534AD"/>
    <w:rsid w:val="00354CB4"/>
    <w:rsid w:val="00355EE4"/>
    <w:rsid w:val="003560FB"/>
    <w:rsid w:val="00356DCA"/>
    <w:rsid w:val="00357136"/>
    <w:rsid w:val="003576EB"/>
    <w:rsid w:val="00360431"/>
    <w:rsid w:val="003607DB"/>
    <w:rsid w:val="0036083B"/>
    <w:rsid w:val="00360C67"/>
    <w:rsid w:val="00360E65"/>
    <w:rsid w:val="00362DCB"/>
    <w:rsid w:val="0036308C"/>
    <w:rsid w:val="00363E8F"/>
    <w:rsid w:val="00365118"/>
    <w:rsid w:val="00365968"/>
    <w:rsid w:val="00366467"/>
    <w:rsid w:val="00367331"/>
    <w:rsid w:val="00367F31"/>
    <w:rsid w:val="00370563"/>
    <w:rsid w:val="003713D2"/>
    <w:rsid w:val="00371AF4"/>
    <w:rsid w:val="00372A4F"/>
    <w:rsid w:val="00372B9F"/>
    <w:rsid w:val="00373265"/>
    <w:rsid w:val="0037384B"/>
    <w:rsid w:val="00373892"/>
    <w:rsid w:val="003743CE"/>
    <w:rsid w:val="003743F8"/>
    <w:rsid w:val="00375898"/>
    <w:rsid w:val="00377695"/>
    <w:rsid w:val="00377D96"/>
    <w:rsid w:val="003807AF"/>
    <w:rsid w:val="00380856"/>
    <w:rsid w:val="00380E60"/>
    <w:rsid w:val="00380EAE"/>
    <w:rsid w:val="0038198C"/>
    <w:rsid w:val="00382A6F"/>
    <w:rsid w:val="00382C57"/>
    <w:rsid w:val="0038316E"/>
    <w:rsid w:val="00383B5F"/>
    <w:rsid w:val="00383EBB"/>
    <w:rsid w:val="00384483"/>
    <w:rsid w:val="0038499A"/>
    <w:rsid w:val="00384F53"/>
    <w:rsid w:val="00385F9C"/>
    <w:rsid w:val="00386D58"/>
    <w:rsid w:val="00387053"/>
    <w:rsid w:val="0039107A"/>
    <w:rsid w:val="00392084"/>
    <w:rsid w:val="003952F8"/>
    <w:rsid w:val="00395451"/>
    <w:rsid w:val="00395633"/>
    <w:rsid w:val="00395716"/>
    <w:rsid w:val="00396063"/>
    <w:rsid w:val="00396B0E"/>
    <w:rsid w:val="00397072"/>
    <w:rsid w:val="0039766F"/>
    <w:rsid w:val="003A01C8"/>
    <w:rsid w:val="003A06C2"/>
    <w:rsid w:val="003A1238"/>
    <w:rsid w:val="003A18C0"/>
    <w:rsid w:val="003A1937"/>
    <w:rsid w:val="003A370E"/>
    <w:rsid w:val="003A43B0"/>
    <w:rsid w:val="003A449A"/>
    <w:rsid w:val="003A4F65"/>
    <w:rsid w:val="003A4FB3"/>
    <w:rsid w:val="003A5964"/>
    <w:rsid w:val="003A5E30"/>
    <w:rsid w:val="003A6344"/>
    <w:rsid w:val="003A6624"/>
    <w:rsid w:val="003A6921"/>
    <w:rsid w:val="003A695D"/>
    <w:rsid w:val="003A6A25"/>
    <w:rsid w:val="003A6F6B"/>
    <w:rsid w:val="003B1985"/>
    <w:rsid w:val="003B1EA0"/>
    <w:rsid w:val="003B225F"/>
    <w:rsid w:val="003B27C1"/>
    <w:rsid w:val="003B2871"/>
    <w:rsid w:val="003B3CB0"/>
    <w:rsid w:val="003B68FB"/>
    <w:rsid w:val="003B7BBB"/>
    <w:rsid w:val="003C0FB3"/>
    <w:rsid w:val="003C3990"/>
    <w:rsid w:val="003C434B"/>
    <w:rsid w:val="003C489D"/>
    <w:rsid w:val="003C5252"/>
    <w:rsid w:val="003C54B8"/>
    <w:rsid w:val="003C5B67"/>
    <w:rsid w:val="003C687F"/>
    <w:rsid w:val="003C723C"/>
    <w:rsid w:val="003C7399"/>
    <w:rsid w:val="003D0F7F"/>
    <w:rsid w:val="003D119F"/>
    <w:rsid w:val="003D1660"/>
    <w:rsid w:val="003D3CF0"/>
    <w:rsid w:val="003D51AB"/>
    <w:rsid w:val="003D53BF"/>
    <w:rsid w:val="003D5665"/>
    <w:rsid w:val="003D6488"/>
    <w:rsid w:val="003D6797"/>
    <w:rsid w:val="003D779D"/>
    <w:rsid w:val="003D7846"/>
    <w:rsid w:val="003D78A2"/>
    <w:rsid w:val="003E03FD"/>
    <w:rsid w:val="003E0424"/>
    <w:rsid w:val="003E15EE"/>
    <w:rsid w:val="003E617C"/>
    <w:rsid w:val="003E6231"/>
    <w:rsid w:val="003E6AE0"/>
    <w:rsid w:val="003F0927"/>
    <w:rsid w:val="003F0971"/>
    <w:rsid w:val="003F0D57"/>
    <w:rsid w:val="003F11C3"/>
    <w:rsid w:val="003F11EC"/>
    <w:rsid w:val="003F27DB"/>
    <w:rsid w:val="003F28DA"/>
    <w:rsid w:val="003F2B6E"/>
    <w:rsid w:val="003F2C2F"/>
    <w:rsid w:val="003F35B8"/>
    <w:rsid w:val="003F3F97"/>
    <w:rsid w:val="003F42CF"/>
    <w:rsid w:val="003F4EA0"/>
    <w:rsid w:val="003F51C7"/>
    <w:rsid w:val="003F66AD"/>
    <w:rsid w:val="003F69BE"/>
    <w:rsid w:val="003F7510"/>
    <w:rsid w:val="003F7D20"/>
    <w:rsid w:val="00400EB0"/>
    <w:rsid w:val="004013F6"/>
    <w:rsid w:val="0040159B"/>
    <w:rsid w:val="004019B6"/>
    <w:rsid w:val="004029D0"/>
    <w:rsid w:val="00402FCF"/>
    <w:rsid w:val="004042F8"/>
    <w:rsid w:val="004048C9"/>
    <w:rsid w:val="00405801"/>
    <w:rsid w:val="004062AA"/>
    <w:rsid w:val="0040656B"/>
    <w:rsid w:val="00407329"/>
    <w:rsid w:val="00407474"/>
    <w:rsid w:val="00407ED4"/>
    <w:rsid w:val="00407F31"/>
    <w:rsid w:val="004119D6"/>
    <w:rsid w:val="00411AB0"/>
    <w:rsid w:val="004125FD"/>
    <w:rsid w:val="00412889"/>
    <w:rsid w:val="004128F0"/>
    <w:rsid w:val="00412C1D"/>
    <w:rsid w:val="004144AB"/>
    <w:rsid w:val="00414D5B"/>
    <w:rsid w:val="004163AD"/>
    <w:rsid w:val="0041645A"/>
    <w:rsid w:val="00417BB8"/>
    <w:rsid w:val="00420300"/>
    <w:rsid w:val="00421CC4"/>
    <w:rsid w:val="0042354D"/>
    <w:rsid w:val="004259A6"/>
    <w:rsid w:val="00425CCF"/>
    <w:rsid w:val="00426F05"/>
    <w:rsid w:val="00430D80"/>
    <w:rsid w:val="004317B5"/>
    <w:rsid w:val="00431E3D"/>
    <w:rsid w:val="00431F7A"/>
    <w:rsid w:val="00433E04"/>
    <w:rsid w:val="00435259"/>
    <w:rsid w:val="00435C5F"/>
    <w:rsid w:val="004361FB"/>
    <w:rsid w:val="00436662"/>
    <w:rsid w:val="00436B23"/>
    <w:rsid w:val="00436E88"/>
    <w:rsid w:val="0044061D"/>
    <w:rsid w:val="00440977"/>
    <w:rsid w:val="0044175B"/>
    <w:rsid w:val="004419DD"/>
    <w:rsid w:val="00441C88"/>
    <w:rsid w:val="00442026"/>
    <w:rsid w:val="00442448"/>
    <w:rsid w:val="00443CD4"/>
    <w:rsid w:val="004440BB"/>
    <w:rsid w:val="004450B6"/>
    <w:rsid w:val="004455F9"/>
    <w:rsid w:val="00445612"/>
    <w:rsid w:val="00446AA3"/>
    <w:rsid w:val="004479D8"/>
    <w:rsid w:val="00447ADC"/>
    <w:rsid w:val="00447C97"/>
    <w:rsid w:val="004502DE"/>
    <w:rsid w:val="00451168"/>
    <w:rsid w:val="00451506"/>
    <w:rsid w:val="00452D84"/>
    <w:rsid w:val="00453739"/>
    <w:rsid w:val="004542C1"/>
    <w:rsid w:val="00454F42"/>
    <w:rsid w:val="004553D4"/>
    <w:rsid w:val="0045627B"/>
    <w:rsid w:val="00456B99"/>
    <w:rsid w:val="00456C90"/>
    <w:rsid w:val="00457160"/>
    <w:rsid w:val="004578CC"/>
    <w:rsid w:val="0046189F"/>
    <w:rsid w:val="00462588"/>
    <w:rsid w:val="0046288E"/>
    <w:rsid w:val="00463BFC"/>
    <w:rsid w:val="0046483C"/>
    <w:rsid w:val="004657D6"/>
    <w:rsid w:val="00465E5F"/>
    <w:rsid w:val="00466C27"/>
    <w:rsid w:val="004728AA"/>
    <w:rsid w:val="00473346"/>
    <w:rsid w:val="00476168"/>
    <w:rsid w:val="00476284"/>
    <w:rsid w:val="0047758F"/>
    <w:rsid w:val="00477719"/>
    <w:rsid w:val="0048084F"/>
    <w:rsid w:val="004810BD"/>
    <w:rsid w:val="0048175E"/>
    <w:rsid w:val="00482868"/>
    <w:rsid w:val="00483254"/>
    <w:rsid w:val="00483B44"/>
    <w:rsid w:val="00483CA9"/>
    <w:rsid w:val="00484550"/>
    <w:rsid w:val="004850B9"/>
    <w:rsid w:val="0048525B"/>
    <w:rsid w:val="00485CCD"/>
    <w:rsid w:val="00485DB5"/>
    <w:rsid w:val="004860C5"/>
    <w:rsid w:val="00486CB1"/>
    <w:rsid w:val="00486D2B"/>
    <w:rsid w:val="00490D60"/>
    <w:rsid w:val="00493120"/>
    <w:rsid w:val="004949C7"/>
    <w:rsid w:val="00494FDC"/>
    <w:rsid w:val="00495B12"/>
    <w:rsid w:val="004961E2"/>
    <w:rsid w:val="004A0489"/>
    <w:rsid w:val="004A161B"/>
    <w:rsid w:val="004A4106"/>
    <w:rsid w:val="004A4146"/>
    <w:rsid w:val="004A452D"/>
    <w:rsid w:val="004A47DB"/>
    <w:rsid w:val="004A48A7"/>
    <w:rsid w:val="004A4F6C"/>
    <w:rsid w:val="004A52E7"/>
    <w:rsid w:val="004A57BF"/>
    <w:rsid w:val="004A5AAE"/>
    <w:rsid w:val="004A6AB7"/>
    <w:rsid w:val="004A7284"/>
    <w:rsid w:val="004A7E1A"/>
    <w:rsid w:val="004B005E"/>
    <w:rsid w:val="004B0073"/>
    <w:rsid w:val="004B1541"/>
    <w:rsid w:val="004B240E"/>
    <w:rsid w:val="004B29F4"/>
    <w:rsid w:val="004B352B"/>
    <w:rsid w:val="004B4C27"/>
    <w:rsid w:val="004B6407"/>
    <w:rsid w:val="004B6923"/>
    <w:rsid w:val="004B7240"/>
    <w:rsid w:val="004B7495"/>
    <w:rsid w:val="004B780F"/>
    <w:rsid w:val="004B7A5A"/>
    <w:rsid w:val="004B7B56"/>
    <w:rsid w:val="004B7D9F"/>
    <w:rsid w:val="004B7EE9"/>
    <w:rsid w:val="004B7F26"/>
    <w:rsid w:val="004C098E"/>
    <w:rsid w:val="004C20CF"/>
    <w:rsid w:val="004C212B"/>
    <w:rsid w:val="004C21BE"/>
    <w:rsid w:val="004C299C"/>
    <w:rsid w:val="004C2E2E"/>
    <w:rsid w:val="004C3080"/>
    <w:rsid w:val="004C38A9"/>
    <w:rsid w:val="004C4D54"/>
    <w:rsid w:val="004C6744"/>
    <w:rsid w:val="004C7023"/>
    <w:rsid w:val="004C7513"/>
    <w:rsid w:val="004C7EAD"/>
    <w:rsid w:val="004D02AC"/>
    <w:rsid w:val="004D0383"/>
    <w:rsid w:val="004D1F3F"/>
    <w:rsid w:val="004D2B7D"/>
    <w:rsid w:val="004D333E"/>
    <w:rsid w:val="004D3A72"/>
    <w:rsid w:val="004D3EE2"/>
    <w:rsid w:val="004D4159"/>
    <w:rsid w:val="004D5151"/>
    <w:rsid w:val="004D574F"/>
    <w:rsid w:val="004D5BBA"/>
    <w:rsid w:val="004D64A2"/>
    <w:rsid w:val="004D6540"/>
    <w:rsid w:val="004D66E9"/>
    <w:rsid w:val="004E0780"/>
    <w:rsid w:val="004E14EB"/>
    <w:rsid w:val="004E1C2A"/>
    <w:rsid w:val="004E22C1"/>
    <w:rsid w:val="004E2ACB"/>
    <w:rsid w:val="004E2D0D"/>
    <w:rsid w:val="004E38B0"/>
    <w:rsid w:val="004E3C28"/>
    <w:rsid w:val="004E3FF9"/>
    <w:rsid w:val="004E4332"/>
    <w:rsid w:val="004E43AF"/>
    <w:rsid w:val="004E4D9B"/>
    <w:rsid w:val="004E4E0B"/>
    <w:rsid w:val="004E5594"/>
    <w:rsid w:val="004E599A"/>
    <w:rsid w:val="004E6856"/>
    <w:rsid w:val="004E6DA9"/>
    <w:rsid w:val="004E6FB4"/>
    <w:rsid w:val="004E7DDF"/>
    <w:rsid w:val="004F0977"/>
    <w:rsid w:val="004F1408"/>
    <w:rsid w:val="004F2D83"/>
    <w:rsid w:val="004F4DF3"/>
    <w:rsid w:val="004F4E1D"/>
    <w:rsid w:val="004F5BD3"/>
    <w:rsid w:val="004F616E"/>
    <w:rsid w:val="004F6257"/>
    <w:rsid w:val="004F6A25"/>
    <w:rsid w:val="004F6AB0"/>
    <w:rsid w:val="004F6B4D"/>
    <w:rsid w:val="004F6DA8"/>
    <w:rsid w:val="004F6F40"/>
    <w:rsid w:val="004F7042"/>
    <w:rsid w:val="005000BD"/>
    <w:rsid w:val="005000DD"/>
    <w:rsid w:val="00503948"/>
    <w:rsid w:val="00503B09"/>
    <w:rsid w:val="00504F5C"/>
    <w:rsid w:val="00505139"/>
    <w:rsid w:val="00505262"/>
    <w:rsid w:val="00505922"/>
    <w:rsid w:val="0050597B"/>
    <w:rsid w:val="00506DF8"/>
    <w:rsid w:val="00507451"/>
    <w:rsid w:val="00510779"/>
    <w:rsid w:val="00511F4D"/>
    <w:rsid w:val="00514D6B"/>
    <w:rsid w:val="00515533"/>
    <w:rsid w:val="0051574E"/>
    <w:rsid w:val="0051725F"/>
    <w:rsid w:val="00517B34"/>
    <w:rsid w:val="00520095"/>
    <w:rsid w:val="00520645"/>
    <w:rsid w:val="0052168D"/>
    <w:rsid w:val="00521D00"/>
    <w:rsid w:val="00522975"/>
    <w:rsid w:val="0052396A"/>
    <w:rsid w:val="005246F1"/>
    <w:rsid w:val="00525BE0"/>
    <w:rsid w:val="0052734E"/>
    <w:rsid w:val="0052782C"/>
    <w:rsid w:val="00527A41"/>
    <w:rsid w:val="005309D5"/>
    <w:rsid w:val="00530E46"/>
    <w:rsid w:val="00531590"/>
    <w:rsid w:val="005324EF"/>
    <w:rsid w:val="0053286B"/>
    <w:rsid w:val="0053299D"/>
    <w:rsid w:val="00533287"/>
    <w:rsid w:val="00534608"/>
    <w:rsid w:val="00536369"/>
    <w:rsid w:val="005363A7"/>
    <w:rsid w:val="00536951"/>
    <w:rsid w:val="005400FF"/>
    <w:rsid w:val="00540E99"/>
    <w:rsid w:val="00541130"/>
    <w:rsid w:val="00543CDB"/>
    <w:rsid w:val="005447BE"/>
    <w:rsid w:val="005450A7"/>
    <w:rsid w:val="00546A8B"/>
    <w:rsid w:val="00546D5E"/>
    <w:rsid w:val="00546F02"/>
    <w:rsid w:val="00547051"/>
    <w:rsid w:val="0054770B"/>
    <w:rsid w:val="00551073"/>
    <w:rsid w:val="00551DA4"/>
    <w:rsid w:val="0055213A"/>
    <w:rsid w:val="00552F2D"/>
    <w:rsid w:val="005530C6"/>
    <w:rsid w:val="005534EC"/>
    <w:rsid w:val="00554956"/>
    <w:rsid w:val="005560B4"/>
    <w:rsid w:val="00556912"/>
    <w:rsid w:val="00557BE6"/>
    <w:rsid w:val="005600BC"/>
    <w:rsid w:val="00560175"/>
    <w:rsid w:val="00560A26"/>
    <w:rsid w:val="00563104"/>
    <w:rsid w:val="005646C1"/>
    <w:rsid w:val="005646CC"/>
    <w:rsid w:val="005652E4"/>
    <w:rsid w:val="00565730"/>
    <w:rsid w:val="00566671"/>
    <w:rsid w:val="00566DED"/>
    <w:rsid w:val="00567B22"/>
    <w:rsid w:val="00571284"/>
    <w:rsid w:val="0057134C"/>
    <w:rsid w:val="0057331C"/>
    <w:rsid w:val="00573328"/>
    <w:rsid w:val="00573DA4"/>
    <w:rsid w:val="00573F07"/>
    <w:rsid w:val="0057478F"/>
    <w:rsid w:val="005747FF"/>
    <w:rsid w:val="00575B0D"/>
    <w:rsid w:val="00575FD3"/>
    <w:rsid w:val="00576415"/>
    <w:rsid w:val="00580D0F"/>
    <w:rsid w:val="00581F3D"/>
    <w:rsid w:val="00581F85"/>
    <w:rsid w:val="005824C0"/>
    <w:rsid w:val="00582560"/>
    <w:rsid w:val="00582FD7"/>
    <w:rsid w:val="005832ED"/>
    <w:rsid w:val="0058349A"/>
    <w:rsid w:val="00583524"/>
    <w:rsid w:val="005835A2"/>
    <w:rsid w:val="0058374F"/>
    <w:rsid w:val="00583853"/>
    <w:rsid w:val="005857A8"/>
    <w:rsid w:val="005857EC"/>
    <w:rsid w:val="005857FF"/>
    <w:rsid w:val="0058713B"/>
    <w:rsid w:val="005876D2"/>
    <w:rsid w:val="0058785F"/>
    <w:rsid w:val="0059056C"/>
    <w:rsid w:val="0059130B"/>
    <w:rsid w:val="00591B99"/>
    <w:rsid w:val="005935DB"/>
    <w:rsid w:val="00593998"/>
    <w:rsid w:val="00593F04"/>
    <w:rsid w:val="00594705"/>
    <w:rsid w:val="00594F00"/>
    <w:rsid w:val="00595033"/>
    <w:rsid w:val="00596689"/>
    <w:rsid w:val="005A0D21"/>
    <w:rsid w:val="005A16FB"/>
    <w:rsid w:val="005A1A68"/>
    <w:rsid w:val="005A1D50"/>
    <w:rsid w:val="005A2985"/>
    <w:rsid w:val="005A2A5A"/>
    <w:rsid w:val="005A3076"/>
    <w:rsid w:val="005A324B"/>
    <w:rsid w:val="005A39FC"/>
    <w:rsid w:val="005A3AE7"/>
    <w:rsid w:val="005A3B66"/>
    <w:rsid w:val="005A42E3"/>
    <w:rsid w:val="005A5F04"/>
    <w:rsid w:val="005A6397"/>
    <w:rsid w:val="005A6DC2"/>
    <w:rsid w:val="005A7869"/>
    <w:rsid w:val="005B0870"/>
    <w:rsid w:val="005B1762"/>
    <w:rsid w:val="005B1AA0"/>
    <w:rsid w:val="005B27B7"/>
    <w:rsid w:val="005B308A"/>
    <w:rsid w:val="005B3484"/>
    <w:rsid w:val="005B3629"/>
    <w:rsid w:val="005B3A51"/>
    <w:rsid w:val="005B3E10"/>
    <w:rsid w:val="005B4B88"/>
    <w:rsid w:val="005B5605"/>
    <w:rsid w:val="005B5B75"/>
    <w:rsid w:val="005B5D60"/>
    <w:rsid w:val="005B5E31"/>
    <w:rsid w:val="005B64AE"/>
    <w:rsid w:val="005B6E3D"/>
    <w:rsid w:val="005B7298"/>
    <w:rsid w:val="005C1305"/>
    <w:rsid w:val="005C1BFC"/>
    <w:rsid w:val="005C6627"/>
    <w:rsid w:val="005C7B55"/>
    <w:rsid w:val="005D0175"/>
    <w:rsid w:val="005D01EE"/>
    <w:rsid w:val="005D04F0"/>
    <w:rsid w:val="005D0D71"/>
    <w:rsid w:val="005D1CC4"/>
    <w:rsid w:val="005D28CC"/>
    <w:rsid w:val="005D2D62"/>
    <w:rsid w:val="005D5A78"/>
    <w:rsid w:val="005D5DB0"/>
    <w:rsid w:val="005D7A00"/>
    <w:rsid w:val="005E028F"/>
    <w:rsid w:val="005E0B43"/>
    <w:rsid w:val="005E14FB"/>
    <w:rsid w:val="005E1533"/>
    <w:rsid w:val="005E2F7A"/>
    <w:rsid w:val="005E3D8D"/>
    <w:rsid w:val="005E4742"/>
    <w:rsid w:val="005E6829"/>
    <w:rsid w:val="005E78F9"/>
    <w:rsid w:val="005E7915"/>
    <w:rsid w:val="005F0D5E"/>
    <w:rsid w:val="005F10D4"/>
    <w:rsid w:val="005F26E8"/>
    <w:rsid w:val="005F275A"/>
    <w:rsid w:val="005F2E08"/>
    <w:rsid w:val="005F476F"/>
    <w:rsid w:val="005F58C4"/>
    <w:rsid w:val="005F7834"/>
    <w:rsid w:val="005F78DD"/>
    <w:rsid w:val="005F7A4D"/>
    <w:rsid w:val="00600E51"/>
    <w:rsid w:val="00601B68"/>
    <w:rsid w:val="006026BA"/>
    <w:rsid w:val="0060305F"/>
    <w:rsid w:val="0060359B"/>
    <w:rsid w:val="00603F69"/>
    <w:rsid w:val="006040DA"/>
    <w:rsid w:val="006047BD"/>
    <w:rsid w:val="00605611"/>
    <w:rsid w:val="00607675"/>
    <w:rsid w:val="00607CA4"/>
    <w:rsid w:val="00610F53"/>
    <w:rsid w:val="00612E3F"/>
    <w:rsid w:val="00613208"/>
    <w:rsid w:val="00614134"/>
    <w:rsid w:val="00614C6F"/>
    <w:rsid w:val="0061522F"/>
    <w:rsid w:val="00616767"/>
    <w:rsid w:val="0061698B"/>
    <w:rsid w:val="00616F61"/>
    <w:rsid w:val="00617B9B"/>
    <w:rsid w:val="00620917"/>
    <w:rsid w:val="00620FD8"/>
    <w:rsid w:val="0062163D"/>
    <w:rsid w:val="00621BCB"/>
    <w:rsid w:val="00621D93"/>
    <w:rsid w:val="006231F4"/>
    <w:rsid w:val="00623A9E"/>
    <w:rsid w:val="00624A20"/>
    <w:rsid w:val="00624C9B"/>
    <w:rsid w:val="006251EB"/>
    <w:rsid w:val="0062541D"/>
    <w:rsid w:val="00625CBD"/>
    <w:rsid w:val="00625F5D"/>
    <w:rsid w:val="006272D3"/>
    <w:rsid w:val="00630BB3"/>
    <w:rsid w:val="00631025"/>
    <w:rsid w:val="0063193E"/>
    <w:rsid w:val="00632182"/>
    <w:rsid w:val="006335DF"/>
    <w:rsid w:val="00633A4A"/>
    <w:rsid w:val="00633D67"/>
    <w:rsid w:val="00634717"/>
    <w:rsid w:val="0063670E"/>
    <w:rsid w:val="00637181"/>
    <w:rsid w:val="00637AF8"/>
    <w:rsid w:val="00637FED"/>
    <w:rsid w:val="00640289"/>
    <w:rsid w:val="00640DCA"/>
    <w:rsid w:val="006412BE"/>
    <w:rsid w:val="0064144D"/>
    <w:rsid w:val="00641609"/>
    <w:rsid w:val="0064160E"/>
    <w:rsid w:val="00642389"/>
    <w:rsid w:val="006439ED"/>
    <w:rsid w:val="00644306"/>
    <w:rsid w:val="00644EAB"/>
    <w:rsid w:val="006450E2"/>
    <w:rsid w:val="006453D8"/>
    <w:rsid w:val="006457A5"/>
    <w:rsid w:val="0064614B"/>
    <w:rsid w:val="006473C6"/>
    <w:rsid w:val="00650503"/>
    <w:rsid w:val="006518D3"/>
    <w:rsid w:val="00651A1C"/>
    <w:rsid w:val="00651E73"/>
    <w:rsid w:val="006522EF"/>
    <w:rsid w:val="006522FD"/>
    <w:rsid w:val="00652800"/>
    <w:rsid w:val="00653AB0"/>
    <w:rsid w:val="00653C5D"/>
    <w:rsid w:val="006544A7"/>
    <w:rsid w:val="006552BE"/>
    <w:rsid w:val="00655BDB"/>
    <w:rsid w:val="00655E77"/>
    <w:rsid w:val="00660A4F"/>
    <w:rsid w:val="00660C1A"/>
    <w:rsid w:val="00661285"/>
    <w:rsid w:val="00661413"/>
    <w:rsid w:val="006618E3"/>
    <w:rsid w:val="00661D06"/>
    <w:rsid w:val="00661EB6"/>
    <w:rsid w:val="006638B4"/>
    <w:rsid w:val="0066400D"/>
    <w:rsid w:val="006641B3"/>
    <w:rsid w:val="006644C4"/>
    <w:rsid w:val="00664BEE"/>
    <w:rsid w:val="0066540A"/>
    <w:rsid w:val="00665F1A"/>
    <w:rsid w:val="0066665B"/>
    <w:rsid w:val="006676DA"/>
    <w:rsid w:val="00667B1D"/>
    <w:rsid w:val="00670EE3"/>
    <w:rsid w:val="0067106B"/>
    <w:rsid w:val="006721AA"/>
    <w:rsid w:val="00672902"/>
    <w:rsid w:val="00673149"/>
    <w:rsid w:val="0067331F"/>
    <w:rsid w:val="00673BE0"/>
    <w:rsid w:val="006742E8"/>
    <w:rsid w:val="0067482E"/>
    <w:rsid w:val="00675260"/>
    <w:rsid w:val="0067684D"/>
    <w:rsid w:val="00677DDB"/>
    <w:rsid w:val="00677ED6"/>
    <w:rsid w:val="00677EF0"/>
    <w:rsid w:val="006814BF"/>
    <w:rsid w:val="00681DCF"/>
    <w:rsid w:val="00681F32"/>
    <w:rsid w:val="006826B1"/>
    <w:rsid w:val="00683296"/>
    <w:rsid w:val="00683AEC"/>
    <w:rsid w:val="00684672"/>
    <w:rsid w:val="0068481E"/>
    <w:rsid w:val="006856F4"/>
    <w:rsid w:val="00686185"/>
    <w:rsid w:val="0068666F"/>
    <w:rsid w:val="0068780A"/>
    <w:rsid w:val="00690267"/>
    <w:rsid w:val="006906E7"/>
    <w:rsid w:val="0069196B"/>
    <w:rsid w:val="006921FE"/>
    <w:rsid w:val="006931D4"/>
    <w:rsid w:val="00694E70"/>
    <w:rsid w:val="006954D4"/>
    <w:rsid w:val="006956D3"/>
    <w:rsid w:val="0069598B"/>
    <w:rsid w:val="00695AF0"/>
    <w:rsid w:val="00695C76"/>
    <w:rsid w:val="0069757D"/>
    <w:rsid w:val="006A1A8E"/>
    <w:rsid w:val="006A1CF6"/>
    <w:rsid w:val="006A2D9E"/>
    <w:rsid w:val="006A33B4"/>
    <w:rsid w:val="006A36DB"/>
    <w:rsid w:val="006A3EF2"/>
    <w:rsid w:val="006A44D0"/>
    <w:rsid w:val="006A48C1"/>
    <w:rsid w:val="006A510D"/>
    <w:rsid w:val="006A51A4"/>
    <w:rsid w:val="006A669A"/>
    <w:rsid w:val="006A6A53"/>
    <w:rsid w:val="006A7072"/>
    <w:rsid w:val="006B0291"/>
    <w:rsid w:val="006B06B2"/>
    <w:rsid w:val="006B085B"/>
    <w:rsid w:val="006B1FFA"/>
    <w:rsid w:val="006B20FA"/>
    <w:rsid w:val="006B278E"/>
    <w:rsid w:val="006B2B91"/>
    <w:rsid w:val="006B3564"/>
    <w:rsid w:val="006B37E6"/>
    <w:rsid w:val="006B3D8F"/>
    <w:rsid w:val="006B42E3"/>
    <w:rsid w:val="006B44E9"/>
    <w:rsid w:val="006B73E5"/>
    <w:rsid w:val="006C00A3"/>
    <w:rsid w:val="006C1042"/>
    <w:rsid w:val="006C10FC"/>
    <w:rsid w:val="006C1371"/>
    <w:rsid w:val="006C3896"/>
    <w:rsid w:val="006C3DA6"/>
    <w:rsid w:val="006C4B47"/>
    <w:rsid w:val="006C4FEE"/>
    <w:rsid w:val="006C615D"/>
    <w:rsid w:val="006C7AB5"/>
    <w:rsid w:val="006D062E"/>
    <w:rsid w:val="006D0817"/>
    <w:rsid w:val="006D0996"/>
    <w:rsid w:val="006D2405"/>
    <w:rsid w:val="006D3A0E"/>
    <w:rsid w:val="006D4A39"/>
    <w:rsid w:val="006D53A4"/>
    <w:rsid w:val="006D5B1A"/>
    <w:rsid w:val="006D6748"/>
    <w:rsid w:val="006E06CF"/>
    <w:rsid w:val="006E08A7"/>
    <w:rsid w:val="006E08C4"/>
    <w:rsid w:val="006E091B"/>
    <w:rsid w:val="006E2552"/>
    <w:rsid w:val="006E42C8"/>
    <w:rsid w:val="006E4800"/>
    <w:rsid w:val="006E50F7"/>
    <w:rsid w:val="006E560F"/>
    <w:rsid w:val="006E5B90"/>
    <w:rsid w:val="006E60D3"/>
    <w:rsid w:val="006E79B6"/>
    <w:rsid w:val="006F054E"/>
    <w:rsid w:val="006F08B1"/>
    <w:rsid w:val="006F0BA2"/>
    <w:rsid w:val="006F15D8"/>
    <w:rsid w:val="006F1B19"/>
    <w:rsid w:val="006F3334"/>
    <w:rsid w:val="006F3613"/>
    <w:rsid w:val="006F3839"/>
    <w:rsid w:val="006F4503"/>
    <w:rsid w:val="006F494F"/>
    <w:rsid w:val="006F4BFA"/>
    <w:rsid w:val="00700048"/>
    <w:rsid w:val="00700346"/>
    <w:rsid w:val="0070190E"/>
    <w:rsid w:val="00701DAC"/>
    <w:rsid w:val="007026B6"/>
    <w:rsid w:val="00702A5F"/>
    <w:rsid w:val="00703206"/>
    <w:rsid w:val="00704694"/>
    <w:rsid w:val="007058CD"/>
    <w:rsid w:val="00705D75"/>
    <w:rsid w:val="00706293"/>
    <w:rsid w:val="0070670B"/>
    <w:rsid w:val="00706BF2"/>
    <w:rsid w:val="0070723B"/>
    <w:rsid w:val="007115B9"/>
    <w:rsid w:val="007124A7"/>
    <w:rsid w:val="00712DA7"/>
    <w:rsid w:val="0071384D"/>
    <w:rsid w:val="00714956"/>
    <w:rsid w:val="00715F89"/>
    <w:rsid w:val="007165FA"/>
    <w:rsid w:val="00716FB7"/>
    <w:rsid w:val="00717C66"/>
    <w:rsid w:val="0072144B"/>
    <w:rsid w:val="00722D6B"/>
    <w:rsid w:val="00722FDC"/>
    <w:rsid w:val="0072331A"/>
    <w:rsid w:val="0072360C"/>
    <w:rsid w:val="00723956"/>
    <w:rsid w:val="00724203"/>
    <w:rsid w:val="0072463A"/>
    <w:rsid w:val="0072477D"/>
    <w:rsid w:val="00724B5D"/>
    <w:rsid w:val="00725945"/>
    <w:rsid w:val="00725C3B"/>
    <w:rsid w:val="00725D14"/>
    <w:rsid w:val="007266FB"/>
    <w:rsid w:val="00726A9C"/>
    <w:rsid w:val="00730899"/>
    <w:rsid w:val="00731508"/>
    <w:rsid w:val="0073212B"/>
    <w:rsid w:val="0073364D"/>
    <w:rsid w:val="00733D6A"/>
    <w:rsid w:val="00734065"/>
    <w:rsid w:val="00734894"/>
    <w:rsid w:val="00735327"/>
    <w:rsid w:val="00735451"/>
    <w:rsid w:val="0073592E"/>
    <w:rsid w:val="0073637A"/>
    <w:rsid w:val="00736F68"/>
    <w:rsid w:val="00737B3F"/>
    <w:rsid w:val="00740573"/>
    <w:rsid w:val="00740E5C"/>
    <w:rsid w:val="00741479"/>
    <w:rsid w:val="007414DA"/>
    <w:rsid w:val="00741ACA"/>
    <w:rsid w:val="007448D2"/>
    <w:rsid w:val="00744A73"/>
    <w:rsid w:val="00744DB8"/>
    <w:rsid w:val="00745C28"/>
    <w:rsid w:val="007460FF"/>
    <w:rsid w:val="00746714"/>
    <w:rsid w:val="007474D4"/>
    <w:rsid w:val="00751560"/>
    <w:rsid w:val="0075322D"/>
    <w:rsid w:val="00753D56"/>
    <w:rsid w:val="00755BF9"/>
    <w:rsid w:val="007564AE"/>
    <w:rsid w:val="0075656C"/>
    <w:rsid w:val="007568DA"/>
    <w:rsid w:val="00757591"/>
    <w:rsid w:val="00757633"/>
    <w:rsid w:val="00757A59"/>
    <w:rsid w:val="00757DD5"/>
    <w:rsid w:val="007617A7"/>
    <w:rsid w:val="00761EAC"/>
    <w:rsid w:val="00762125"/>
    <w:rsid w:val="007633B0"/>
    <w:rsid w:val="007635C3"/>
    <w:rsid w:val="007642FF"/>
    <w:rsid w:val="00765E06"/>
    <w:rsid w:val="00765F79"/>
    <w:rsid w:val="00766A1D"/>
    <w:rsid w:val="00766BC2"/>
    <w:rsid w:val="007700A4"/>
    <w:rsid w:val="00770223"/>
    <w:rsid w:val="007706FF"/>
    <w:rsid w:val="00770891"/>
    <w:rsid w:val="00770C61"/>
    <w:rsid w:val="00771CD5"/>
    <w:rsid w:val="00772BA3"/>
    <w:rsid w:val="00773747"/>
    <w:rsid w:val="007748B0"/>
    <w:rsid w:val="0077547B"/>
    <w:rsid w:val="00775F28"/>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882"/>
    <w:rsid w:val="00785BE0"/>
    <w:rsid w:val="0078667E"/>
    <w:rsid w:val="00787340"/>
    <w:rsid w:val="00790BED"/>
    <w:rsid w:val="00790F3D"/>
    <w:rsid w:val="007919C8"/>
    <w:rsid w:val="007919DC"/>
    <w:rsid w:val="00791B72"/>
    <w:rsid w:val="00791C7F"/>
    <w:rsid w:val="00792E92"/>
    <w:rsid w:val="007938DB"/>
    <w:rsid w:val="0079539F"/>
    <w:rsid w:val="00795750"/>
    <w:rsid w:val="00796155"/>
    <w:rsid w:val="00796888"/>
    <w:rsid w:val="0079700F"/>
    <w:rsid w:val="007A1326"/>
    <w:rsid w:val="007A1AA1"/>
    <w:rsid w:val="007A2B7B"/>
    <w:rsid w:val="007A3356"/>
    <w:rsid w:val="007A36F3"/>
    <w:rsid w:val="007A48D4"/>
    <w:rsid w:val="007A493C"/>
    <w:rsid w:val="007A4CEF"/>
    <w:rsid w:val="007A5332"/>
    <w:rsid w:val="007A55A8"/>
    <w:rsid w:val="007B0486"/>
    <w:rsid w:val="007B135C"/>
    <w:rsid w:val="007B1844"/>
    <w:rsid w:val="007B2110"/>
    <w:rsid w:val="007B24C4"/>
    <w:rsid w:val="007B50E4"/>
    <w:rsid w:val="007B5236"/>
    <w:rsid w:val="007B569C"/>
    <w:rsid w:val="007B6B2F"/>
    <w:rsid w:val="007B6E80"/>
    <w:rsid w:val="007B7D07"/>
    <w:rsid w:val="007C057B"/>
    <w:rsid w:val="007C1661"/>
    <w:rsid w:val="007C1A9E"/>
    <w:rsid w:val="007C2EFF"/>
    <w:rsid w:val="007C6E38"/>
    <w:rsid w:val="007D1146"/>
    <w:rsid w:val="007D1547"/>
    <w:rsid w:val="007D212E"/>
    <w:rsid w:val="007D2314"/>
    <w:rsid w:val="007D2F7B"/>
    <w:rsid w:val="007D458F"/>
    <w:rsid w:val="007D5655"/>
    <w:rsid w:val="007D581D"/>
    <w:rsid w:val="007D5A52"/>
    <w:rsid w:val="007D73C0"/>
    <w:rsid w:val="007D7CF5"/>
    <w:rsid w:val="007D7E58"/>
    <w:rsid w:val="007E0871"/>
    <w:rsid w:val="007E3B55"/>
    <w:rsid w:val="007E41AD"/>
    <w:rsid w:val="007E497E"/>
    <w:rsid w:val="007E4D2E"/>
    <w:rsid w:val="007E51F4"/>
    <w:rsid w:val="007E5E92"/>
    <w:rsid w:val="007E5E9E"/>
    <w:rsid w:val="007E7486"/>
    <w:rsid w:val="007E7851"/>
    <w:rsid w:val="007F06C6"/>
    <w:rsid w:val="007F1493"/>
    <w:rsid w:val="007F15BC"/>
    <w:rsid w:val="007F1EC1"/>
    <w:rsid w:val="007F3524"/>
    <w:rsid w:val="007F3EFB"/>
    <w:rsid w:val="007F4911"/>
    <w:rsid w:val="007F4F7B"/>
    <w:rsid w:val="007F5538"/>
    <w:rsid w:val="007F576D"/>
    <w:rsid w:val="007F60DB"/>
    <w:rsid w:val="007F637A"/>
    <w:rsid w:val="007F66A6"/>
    <w:rsid w:val="007F68BA"/>
    <w:rsid w:val="007F76BF"/>
    <w:rsid w:val="007F7D63"/>
    <w:rsid w:val="008003CD"/>
    <w:rsid w:val="00800512"/>
    <w:rsid w:val="00801331"/>
    <w:rsid w:val="00801687"/>
    <w:rsid w:val="008019EE"/>
    <w:rsid w:val="00801CF5"/>
    <w:rsid w:val="00802022"/>
    <w:rsid w:val="0080207C"/>
    <w:rsid w:val="008028A3"/>
    <w:rsid w:val="008043C7"/>
    <w:rsid w:val="00804751"/>
    <w:rsid w:val="008059C1"/>
    <w:rsid w:val="0080662F"/>
    <w:rsid w:val="00806C91"/>
    <w:rsid w:val="0081065F"/>
    <w:rsid w:val="0081071A"/>
    <w:rsid w:val="00810E72"/>
    <w:rsid w:val="0081179B"/>
    <w:rsid w:val="00811822"/>
    <w:rsid w:val="00811C7F"/>
    <w:rsid w:val="00812DCB"/>
    <w:rsid w:val="00813FA5"/>
    <w:rsid w:val="0081523F"/>
    <w:rsid w:val="00816151"/>
    <w:rsid w:val="00817268"/>
    <w:rsid w:val="00817A88"/>
    <w:rsid w:val="008203B7"/>
    <w:rsid w:val="00820BB7"/>
    <w:rsid w:val="008212BE"/>
    <w:rsid w:val="008218CF"/>
    <w:rsid w:val="008248E7"/>
    <w:rsid w:val="00824F02"/>
    <w:rsid w:val="00825595"/>
    <w:rsid w:val="00826BD1"/>
    <w:rsid w:val="00826C4F"/>
    <w:rsid w:val="00830A48"/>
    <w:rsid w:val="00830C50"/>
    <w:rsid w:val="00831543"/>
    <w:rsid w:val="00831C89"/>
    <w:rsid w:val="0083201C"/>
    <w:rsid w:val="00832DA5"/>
    <w:rsid w:val="00832F4B"/>
    <w:rsid w:val="00832F8C"/>
    <w:rsid w:val="00833A2E"/>
    <w:rsid w:val="00833EDF"/>
    <w:rsid w:val="00834038"/>
    <w:rsid w:val="008343F4"/>
    <w:rsid w:val="00835934"/>
    <w:rsid w:val="008377AF"/>
    <w:rsid w:val="008404C4"/>
    <w:rsid w:val="0084056D"/>
    <w:rsid w:val="00840CE3"/>
    <w:rsid w:val="00841080"/>
    <w:rsid w:val="008412F7"/>
    <w:rsid w:val="008414BB"/>
    <w:rsid w:val="00841B54"/>
    <w:rsid w:val="00842DDB"/>
    <w:rsid w:val="008434A7"/>
    <w:rsid w:val="00843ED1"/>
    <w:rsid w:val="008455DA"/>
    <w:rsid w:val="00845C4B"/>
    <w:rsid w:val="0084631E"/>
    <w:rsid w:val="008463CB"/>
    <w:rsid w:val="008467D0"/>
    <w:rsid w:val="008470D0"/>
    <w:rsid w:val="008505DC"/>
    <w:rsid w:val="008509F0"/>
    <w:rsid w:val="00850D87"/>
    <w:rsid w:val="00851225"/>
    <w:rsid w:val="00851875"/>
    <w:rsid w:val="00852357"/>
    <w:rsid w:val="00852B7B"/>
    <w:rsid w:val="0085448C"/>
    <w:rsid w:val="00855048"/>
    <w:rsid w:val="008563D3"/>
    <w:rsid w:val="00856E64"/>
    <w:rsid w:val="00856F1C"/>
    <w:rsid w:val="0085768E"/>
    <w:rsid w:val="008602CA"/>
    <w:rsid w:val="00860A52"/>
    <w:rsid w:val="008616D1"/>
    <w:rsid w:val="00862960"/>
    <w:rsid w:val="008630D8"/>
    <w:rsid w:val="00863532"/>
    <w:rsid w:val="00863752"/>
    <w:rsid w:val="008641E8"/>
    <w:rsid w:val="00864336"/>
    <w:rsid w:val="00865EC3"/>
    <w:rsid w:val="0086629C"/>
    <w:rsid w:val="00866415"/>
    <w:rsid w:val="0086672A"/>
    <w:rsid w:val="00867469"/>
    <w:rsid w:val="00867F98"/>
    <w:rsid w:val="00870838"/>
    <w:rsid w:val="00870A3D"/>
    <w:rsid w:val="00872248"/>
    <w:rsid w:val="00872E93"/>
    <w:rsid w:val="00873436"/>
    <w:rsid w:val="008736AC"/>
    <w:rsid w:val="00873771"/>
    <w:rsid w:val="00874C1F"/>
    <w:rsid w:val="008750E4"/>
    <w:rsid w:val="00875DCC"/>
    <w:rsid w:val="008773F6"/>
    <w:rsid w:val="00880A08"/>
    <w:rsid w:val="008811B1"/>
    <w:rsid w:val="008813A0"/>
    <w:rsid w:val="00881B53"/>
    <w:rsid w:val="008821DE"/>
    <w:rsid w:val="00882E98"/>
    <w:rsid w:val="00883242"/>
    <w:rsid w:val="008834B0"/>
    <w:rsid w:val="00883A53"/>
    <w:rsid w:val="0088526C"/>
    <w:rsid w:val="00885C59"/>
    <w:rsid w:val="00885F34"/>
    <w:rsid w:val="00886CB6"/>
    <w:rsid w:val="00890027"/>
    <w:rsid w:val="00890847"/>
    <w:rsid w:val="00890C47"/>
    <w:rsid w:val="00891504"/>
    <w:rsid w:val="0089256F"/>
    <w:rsid w:val="0089379D"/>
    <w:rsid w:val="00893CDB"/>
    <w:rsid w:val="00893D12"/>
    <w:rsid w:val="0089468F"/>
    <w:rsid w:val="00895105"/>
    <w:rsid w:val="00895316"/>
    <w:rsid w:val="00895861"/>
    <w:rsid w:val="008965D5"/>
    <w:rsid w:val="00896A9C"/>
    <w:rsid w:val="00897B91"/>
    <w:rsid w:val="008A00A0"/>
    <w:rsid w:val="008A0836"/>
    <w:rsid w:val="008A08A9"/>
    <w:rsid w:val="008A1693"/>
    <w:rsid w:val="008A21F0"/>
    <w:rsid w:val="008A278C"/>
    <w:rsid w:val="008A5DE5"/>
    <w:rsid w:val="008A6009"/>
    <w:rsid w:val="008A62A0"/>
    <w:rsid w:val="008A7D7A"/>
    <w:rsid w:val="008B17E8"/>
    <w:rsid w:val="008B1FDB"/>
    <w:rsid w:val="008B2A5B"/>
    <w:rsid w:val="008B35D0"/>
    <w:rsid w:val="008B367A"/>
    <w:rsid w:val="008B377C"/>
    <w:rsid w:val="008B39D0"/>
    <w:rsid w:val="008B3D87"/>
    <w:rsid w:val="008B430F"/>
    <w:rsid w:val="008B44C9"/>
    <w:rsid w:val="008B4DA3"/>
    <w:rsid w:val="008B4FF4"/>
    <w:rsid w:val="008B56C8"/>
    <w:rsid w:val="008B62A0"/>
    <w:rsid w:val="008B6729"/>
    <w:rsid w:val="008B6875"/>
    <w:rsid w:val="008B71D5"/>
    <w:rsid w:val="008B7F83"/>
    <w:rsid w:val="008C085A"/>
    <w:rsid w:val="008C1A20"/>
    <w:rsid w:val="008C2FB5"/>
    <w:rsid w:val="008C302C"/>
    <w:rsid w:val="008C4BDB"/>
    <w:rsid w:val="008C4CAB"/>
    <w:rsid w:val="008C4E6A"/>
    <w:rsid w:val="008C6461"/>
    <w:rsid w:val="008C6A01"/>
    <w:rsid w:val="008C6A74"/>
    <w:rsid w:val="008C6BA4"/>
    <w:rsid w:val="008C6F82"/>
    <w:rsid w:val="008C7CBC"/>
    <w:rsid w:val="008C7FCD"/>
    <w:rsid w:val="008D0067"/>
    <w:rsid w:val="008D125E"/>
    <w:rsid w:val="008D43C3"/>
    <w:rsid w:val="008D5270"/>
    <w:rsid w:val="008D5308"/>
    <w:rsid w:val="008D55BF"/>
    <w:rsid w:val="008D60BA"/>
    <w:rsid w:val="008D61E0"/>
    <w:rsid w:val="008D6722"/>
    <w:rsid w:val="008D6E1D"/>
    <w:rsid w:val="008D7AB2"/>
    <w:rsid w:val="008E0259"/>
    <w:rsid w:val="008E09B1"/>
    <w:rsid w:val="008E131D"/>
    <w:rsid w:val="008E43E0"/>
    <w:rsid w:val="008E488C"/>
    <w:rsid w:val="008E4A0E"/>
    <w:rsid w:val="008E4E59"/>
    <w:rsid w:val="008E54EF"/>
    <w:rsid w:val="008E55E9"/>
    <w:rsid w:val="008F0115"/>
    <w:rsid w:val="008F01EF"/>
    <w:rsid w:val="008F0383"/>
    <w:rsid w:val="008F0778"/>
    <w:rsid w:val="008F1F6A"/>
    <w:rsid w:val="008F28E7"/>
    <w:rsid w:val="008F2D52"/>
    <w:rsid w:val="008F3592"/>
    <w:rsid w:val="008F3EDF"/>
    <w:rsid w:val="008F43D5"/>
    <w:rsid w:val="008F56DB"/>
    <w:rsid w:val="0090053B"/>
    <w:rsid w:val="00900CFE"/>
    <w:rsid w:val="00900E59"/>
    <w:rsid w:val="00900FCF"/>
    <w:rsid w:val="00901298"/>
    <w:rsid w:val="009019BB"/>
    <w:rsid w:val="00902919"/>
    <w:rsid w:val="00902D1D"/>
    <w:rsid w:val="0090315B"/>
    <w:rsid w:val="009033B0"/>
    <w:rsid w:val="00903839"/>
    <w:rsid w:val="00904350"/>
    <w:rsid w:val="00904D2C"/>
    <w:rsid w:val="00904D31"/>
    <w:rsid w:val="00905926"/>
    <w:rsid w:val="0090604A"/>
    <w:rsid w:val="0090617E"/>
    <w:rsid w:val="00906A1F"/>
    <w:rsid w:val="00907038"/>
    <w:rsid w:val="0090756A"/>
    <w:rsid w:val="009078AB"/>
    <w:rsid w:val="0091055E"/>
    <w:rsid w:val="00911FE6"/>
    <w:rsid w:val="00912C5D"/>
    <w:rsid w:val="00912EC7"/>
    <w:rsid w:val="00913D40"/>
    <w:rsid w:val="00913F89"/>
    <w:rsid w:val="00915222"/>
    <w:rsid w:val="009153A2"/>
    <w:rsid w:val="009155D4"/>
    <w:rsid w:val="0091571A"/>
    <w:rsid w:val="00915AC4"/>
    <w:rsid w:val="00915AD3"/>
    <w:rsid w:val="00915C94"/>
    <w:rsid w:val="00915CEC"/>
    <w:rsid w:val="00916745"/>
    <w:rsid w:val="0091692E"/>
    <w:rsid w:val="00917858"/>
    <w:rsid w:val="00920404"/>
    <w:rsid w:val="00920A1E"/>
    <w:rsid w:val="00920C71"/>
    <w:rsid w:val="009221AD"/>
    <w:rsid w:val="009227DD"/>
    <w:rsid w:val="00922DAF"/>
    <w:rsid w:val="00923015"/>
    <w:rsid w:val="009234D0"/>
    <w:rsid w:val="00924D19"/>
    <w:rsid w:val="00925013"/>
    <w:rsid w:val="00925024"/>
    <w:rsid w:val="00925655"/>
    <w:rsid w:val="00925733"/>
    <w:rsid w:val="009257A8"/>
    <w:rsid w:val="009261C8"/>
    <w:rsid w:val="009269C4"/>
    <w:rsid w:val="00926D03"/>
    <w:rsid w:val="00926EDA"/>
    <w:rsid w:val="00926F76"/>
    <w:rsid w:val="0092703B"/>
    <w:rsid w:val="00927BC3"/>
    <w:rsid w:val="00927DB3"/>
    <w:rsid w:val="00927E08"/>
    <w:rsid w:val="00930D17"/>
    <w:rsid w:val="00930ED6"/>
    <w:rsid w:val="009310DD"/>
    <w:rsid w:val="00931206"/>
    <w:rsid w:val="00931904"/>
    <w:rsid w:val="00932077"/>
    <w:rsid w:val="00932472"/>
    <w:rsid w:val="00932A03"/>
    <w:rsid w:val="0093313E"/>
    <w:rsid w:val="009331F9"/>
    <w:rsid w:val="009339EA"/>
    <w:rsid w:val="00934012"/>
    <w:rsid w:val="009345D8"/>
    <w:rsid w:val="009348D5"/>
    <w:rsid w:val="0093530F"/>
    <w:rsid w:val="0093592F"/>
    <w:rsid w:val="00935E65"/>
    <w:rsid w:val="009363F0"/>
    <w:rsid w:val="0093688D"/>
    <w:rsid w:val="00936DEC"/>
    <w:rsid w:val="00937314"/>
    <w:rsid w:val="00937D21"/>
    <w:rsid w:val="0094165A"/>
    <w:rsid w:val="00942056"/>
    <w:rsid w:val="009429D1"/>
    <w:rsid w:val="00942E67"/>
    <w:rsid w:val="00943299"/>
    <w:rsid w:val="009438A7"/>
    <w:rsid w:val="00943C06"/>
    <w:rsid w:val="00943EB1"/>
    <w:rsid w:val="00943ED8"/>
    <w:rsid w:val="009458AF"/>
    <w:rsid w:val="00946555"/>
    <w:rsid w:val="009477E4"/>
    <w:rsid w:val="009520A1"/>
    <w:rsid w:val="009522E2"/>
    <w:rsid w:val="0095259D"/>
    <w:rsid w:val="009528C1"/>
    <w:rsid w:val="009532C7"/>
    <w:rsid w:val="00953770"/>
    <w:rsid w:val="00953891"/>
    <w:rsid w:val="00953E82"/>
    <w:rsid w:val="00955362"/>
    <w:rsid w:val="00955D6C"/>
    <w:rsid w:val="009569E3"/>
    <w:rsid w:val="00957107"/>
    <w:rsid w:val="00960547"/>
    <w:rsid w:val="00960CCA"/>
    <w:rsid w:val="00960E03"/>
    <w:rsid w:val="009624AB"/>
    <w:rsid w:val="00962CB6"/>
    <w:rsid w:val="009634F6"/>
    <w:rsid w:val="00963579"/>
    <w:rsid w:val="00963D47"/>
    <w:rsid w:val="00963FEC"/>
    <w:rsid w:val="0096422F"/>
    <w:rsid w:val="00964AE3"/>
    <w:rsid w:val="00965024"/>
    <w:rsid w:val="00965853"/>
    <w:rsid w:val="00965F05"/>
    <w:rsid w:val="0096720F"/>
    <w:rsid w:val="0097036E"/>
    <w:rsid w:val="00970968"/>
    <w:rsid w:val="009718BF"/>
    <w:rsid w:val="00973B48"/>
    <w:rsid w:val="00973DB2"/>
    <w:rsid w:val="00973EF2"/>
    <w:rsid w:val="0097446A"/>
    <w:rsid w:val="00974762"/>
    <w:rsid w:val="00974D89"/>
    <w:rsid w:val="009771A9"/>
    <w:rsid w:val="00980E60"/>
    <w:rsid w:val="00981475"/>
    <w:rsid w:val="00981668"/>
    <w:rsid w:val="00981C98"/>
    <w:rsid w:val="009837BD"/>
    <w:rsid w:val="00983803"/>
    <w:rsid w:val="00984331"/>
    <w:rsid w:val="00984C07"/>
    <w:rsid w:val="00985AE6"/>
    <w:rsid w:val="00985F69"/>
    <w:rsid w:val="00986A53"/>
    <w:rsid w:val="00986E99"/>
    <w:rsid w:val="00987813"/>
    <w:rsid w:val="00990C18"/>
    <w:rsid w:val="00990C46"/>
    <w:rsid w:val="00991A59"/>
    <w:rsid w:val="00991DEF"/>
    <w:rsid w:val="00992659"/>
    <w:rsid w:val="009926F2"/>
    <w:rsid w:val="0099359F"/>
    <w:rsid w:val="00993B98"/>
    <w:rsid w:val="00993F37"/>
    <w:rsid w:val="00993F3E"/>
    <w:rsid w:val="009944F9"/>
    <w:rsid w:val="00995954"/>
    <w:rsid w:val="00995E81"/>
    <w:rsid w:val="00996470"/>
    <w:rsid w:val="00996603"/>
    <w:rsid w:val="00997191"/>
    <w:rsid w:val="009974B3"/>
    <w:rsid w:val="00997F5D"/>
    <w:rsid w:val="009A0220"/>
    <w:rsid w:val="009A09AC"/>
    <w:rsid w:val="009A0E2A"/>
    <w:rsid w:val="009A11AD"/>
    <w:rsid w:val="009A1BBC"/>
    <w:rsid w:val="009A1E80"/>
    <w:rsid w:val="009A2864"/>
    <w:rsid w:val="009A2AA9"/>
    <w:rsid w:val="009A313E"/>
    <w:rsid w:val="009A3EAC"/>
    <w:rsid w:val="009A40D9"/>
    <w:rsid w:val="009A43D6"/>
    <w:rsid w:val="009A4492"/>
    <w:rsid w:val="009A44AA"/>
    <w:rsid w:val="009A7268"/>
    <w:rsid w:val="009B08F7"/>
    <w:rsid w:val="009B165F"/>
    <w:rsid w:val="009B2E67"/>
    <w:rsid w:val="009B360C"/>
    <w:rsid w:val="009B417F"/>
    <w:rsid w:val="009B4483"/>
    <w:rsid w:val="009B4F83"/>
    <w:rsid w:val="009B5879"/>
    <w:rsid w:val="009B5A96"/>
    <w:rsid w:val="009B6030"/>
    <w:rsid w:val="009B607F"/>
    <w:rsid w:val="009B67BB"/>
    <w:rsid w:val="009B6C4B"/>
    <w:rsid w:val="009B740E"/>
    <w:rsid w:val="009C02E8"/>
    <w:rsid w:val="009C04C7"/>
    <w:rsid w:val="009C0698"/>
    <w:rsid w:val="009C098A"/>
    <w:rsid w:val="009C0BE1"/>
    <w:rsid w:val="009C0DA0"/>
    <w:rsid w:val="009C1693"/>
    <w:rsid w:val="009C1AD9"/>
    <w:rsid w:val="009C1FCA"/>
    <w:rsid w:val="009C21C2"/>
    <w:rsid w:val="009C3001"/>
    <w:rsid w:val="009C37FB"/>
    <w:rsid w:val="009C44C9"/>
    <w:rsid w:val="009C575A"/>
    <w:rsid w:val="009C58CE"/>
    <w:rsid w:val="009C65D7"/>
    <w:rsid w:val="009C6822"/>
    <w:rsid w:val="009C69B7"/>
    <w:rsid w:val="009C72FE"/>
    <w:rsid w:val="009C7379"/>
    <w:rsid w:val="009D000D"/>
    <w:rsid w:val="009D0553"/>
    <w:rsid w:val="009D081A"/>
    <w:rsid w:val="009D0C17"/>
    <w:rsid w:val="009D1EBE"/>
    <w:rsid w:val="009D2409"/>
    <w:rsid w:val="009D2983"/>
    <w:rsid w:val="009D2C2D"/>
    <w:rsid w:val="009D36ED"/>
    <w:rsid w:val="009D4DBE"/>
    <w:rsid w:val="009D4E8A"/>
    <w:rsid w:val="009D4F4A"/>
    <w:rsid w:val="009D572A"/>
    <w:rsid w:val="009D67D9"/>
    <w:rsid w:val="009D7742"/>
    <w:rsid w:val="009D7D50"/>
    <w:rsid w:val="009E037B"/>
    <w:rsid w:val="009E05B6"/>
    <w:rsid w:val="009E05EC"/>
    <w:rsid w:val="009E0CF8"/>
    <w:rsid w:val="009E16BB"/>
    <w:rsid w:val="009E32A5"/>
    <w:rsid w:val="009E3679"/>
    <w:rsid w:val="009E4D22"/>
    <w:rsid w:val="009E56EB"/>
    <w:rsid w:val="009E6AB6"/>
    <w:rsid w:val="009E6B21"/>
    <w:rsid w:val="009E72C1"/>
    <w:rsid w:val="009E7F27"/>
    <w:rsid w:val="009F1A7D"/>
    <w:rsid w:val="009F248A"/>
    <w:rsid w:val="009F25A7"/>
    <w:rsid w:val="009F3431"/>
    <w:rsid w:val="009F3838"/>
    <w:rsid w:val="009F3ECD"/>
    <w:rsid w:val="009F425C"/>
    <w:rsid w:val="009F4673"/>
    <w:rsid w:val="009F4B19"/>
    <w:rsid w:val="009F5F05"/>
    <w:rsid w:val="009F70BD"/>
    <w:rsid w:val="009F7315"/>
    <w:rsid w:val="009F73D1"/>
    <w:rsid w:val="009F7D32"/>
    <w:rsid w:val="00A00BFA"/>
    <w:rsid w:val="00A00D40"/>
    <w:rsid w:val="00A01215"/>
    <w:rsid w:val="00A01FE7"/>
    <w:rsid w:val="00A04A93"/>
    <w:rsid w:val="00A05C0C"/>
    <w:rsid w:val="00A070D4"/>
    <w:rsid w:val="00A07569"/>
    <w:rsid w:val="00A07749"/>
    <w:rsid w:val="00A078FB"/>
    <w:rsid w:val="00A10850"/>
    <w:rsid w:val="00A10CE1"/>
    <w:rsid w:val="00A10CED"/>
    <w:rsid w:val="00A11511"/>
    <w:rsid w:val="00A11743"/>
    <w:rsid w:val="00A11A30"/>
    <w:rsid w:val="00A128C6"/>
    <w:rsid w:val="00A143CE"/>
    <w:rsid w:val="00A16D9B"/>
    <w:rsid w:val="00A21A49"/>
    <w:rsid w:val="00A21AB6"/>
    <w:rsid w:val="00A22059"/>
    <w:rsid w:val="00A231E9"/>
    <w:rsid w:val="00A23647"/>
    <w:rsid w:val="00A245FE"/>
    <w:rsid w:val="00A24652"/>
    <w:rsid w:val="00A30056"/>
    <w:rsid w:val="00A30793"/>
    <w:rsid w:val="00A307AE"/>
    <w:rsid w:val="00A30F72"/>
    <w:rsid w:val="00A31018"/>
    <w:rsid w:val="00A350CB"/>
    <w:rsid w:val="00A3511D"/>
    <w:rsid w:val="00A35E8B"/>
    <w:rsid w:val="00A361C6"/>
    <w:rsid w:val="00A3669F"/>
    <w:rsid w:val="00A37D04"/>
    <w:rsid w:val="00A41A01"/>
    <w:rsid w:val="00A429A9"/>
    <w:rsid w:val="00A43CFF"/>
    <w:rsid w:val="00A44795"/>
    <w:rsid w:val="00A44BD7"/>
    <w:rsid w:val="00A46FC0"/>
    <w:rsid w:val="00A47719"/>
    <w:rsid w:val="00A47EAB"/>
    <w:rsid w:val="00A47ED6"/>
    <w:rsid w:val="00A500B8"/>
    <w:rsid w:val="00A50510"/>
    <w:rsid w:val="00A5068D"/>
    <w:rsid w:val="00A5099F"/>
    <w:rsid w:val="00A509B4"/>
    <w:rsid w:val="00A51D10"/>
    <w:rsid w:val="00A52A23"/>
    <w:rsid w:val="00A53302"/>
    <w:rsid w:val="00A5427A"/>
    <w:rsid w:val="00A54C7B"/>
    <w:rsid w:val="00A54CFD"/>
    <w:rsid w:val="00A5639F"/>
    <w:rsid w:val="00A566DA"/>
    <w:rsid w:val="00A5675E"/>
    <w:rsid w:val="00A57040"/>
    <w:rsid w:val="00A60064"/>
    <w:rsid w:val="00A6044F"/>
    <w:rsid w:val="00A60D26"/>
    <w:rsid w:val="00A61C32"/>
    <w:rsid w:val="00A61D7A"/>
    <w:rsid w:val="00A62FF4"/>
    <w:rsid w:val="00A64886"/>
    <w:rsid w:val="00A64F90"/>
    <w:rsid w:val="00A65A2B"/>
    <w:rsid w:val="00A6647E"/>
    <w:rsid w:val="00A670DC"/>
    <w:rsid w:val="00A70170"/>
    <w:rsid w:val="00A70C05"/>
    <w:rsid w:val="00A71029"/>
    <w:rsid w:val="00A72659"/>
    <w:rsid w:val="00A726C7"/>
    <w:rsid w:val="00A7409C"/>
    <w:rsid w:val="00A752B5"/>
    <w:rsid w:val="00A75FF7"/>
    <w:rsid w:val="00A774B4"/>
    <w:rsid w:val="00A77927"/>
    <w:rsid w:val="00A81734"/>
    <w:rsid w:val="00A81791"/>
    <w:rsid w:val="00A8195D"/>
    <w:rsid w:val="00A81B75"/>
    <w:rsid w:val="00A81B7C"/>
    <w:rsid w:val="00A81DC9"/>
    <w:rsid w:val="00A82923"/>
    <w:rsid w:val="00A83203"/>
    <w:rsid w:val="00A8356E"/>
    <w:rsid w:val="00A8372C"/>
    <w:rsid w:val="00A84932"/>
    <w:rsid w:val="00A855FA"/>
    <w:rsid w:val="00A85ACE"/>
    <w:rsid w:val="00A85C20"/>
    <w:rsid w:val="00A905C6"/>
    <w:rsid w:val="00A90A0B"/>
    <w:rsid w:val="00A912FE"/>
    <w:rsid w:val="00A91418"/>
    <w:rsid w:val="00A91A18"/>
    <w:rsid w:val="00A91B40"/>
    <w:rsid w:val="00A9244B"/>
    <w:rsid w:val="00A932DF"/>
    <w:rsid w:val="00A947CF"/>
    <w:rsid w:val="00A95CA6"/>
    <w:rsid w:val="00A95F5B"/>
    <w:rsid w:val="00A96D9C"/>
    <w:rsid w:val="00A97222"/>
    <w:rsid w:val="00A974BE"/>
    <w:rsid w:val="00A9772A"/>
    <w:rsid w:val="00A97C2F"/>
    <w:rsid w:val="00AA0F7F"/>
    <w:rsid w:val="00AA18E2"/>
    <w:rsid w:val="00AA18F9"/>
    <w:rsid w:val="00AA22B0"/>
    <w:rsid w:val="00AA2B19"/>
    <w:rsid w:val="00AA34B1"/>
    <w:rsid w:val="00AA3B89"/>
    <w:rsid w:val="00AA4676"/>
    <w:rsid w:val="00AA5AE4"/>
    <w:rsid w:val="00AA5E50"/>
    <w:rsid w:val="00AA642B"/>
    <w:rsid w:val="00AA64F1"/>
    <w:rsid w:val="00AB0677"/>
    <w:rsid w:val="00AB0832"/>
    <w:rsid w:val="00AB0B02"/>
    <w:rsid w:val="00AB103A"/>
    <w:rsid w:val="00AB1983"/>
    <w:rsid w:val="00AB23C3"/>
    <w:rsid w:val="00AB24DB"/>
    <w:rsid w:val="00AB27AB"/>
    <w:rsid w:val="00AB2897"/>
    <w:rsid w:val="00AB28E0"/>
    <w:rsid w:val="00AB35D0"/>
    <w:rsid w:val="00AB554E"/>
    <w:rsid w:val="00AB6B59"/>
    <w:rsid w:val="00AB6DD8"/>
    <w:rsid w:val="00AB77E7"/>
    <w:rsid w:val="00AC0D5D"/>
    <w:rsid w:val="00AC1309"/>
    <w:rsid w:val="00AC1DCF"/>
    <w:rsid w:val="00AC23B1"/>
    <w:rsid w:val="00AC260E"/>
    <w:rsid w:val="00AC2AF9"/>
    <w:rsid w:val="00AC2F71"/>
    <w:rsid w:val="00AC47A6"/>
    <w:rsid w:val="00AC60C5"/>
    <w:rsid w:val="00AC67E9"/>
    <w:rsid w:val="00AC78ED"/>
    <w:rsid w:val="00AD02D3"/>
    <w:rsid w:val="00AD1B9D"/>
    <w:rsid w:val="00AD3675"/>
    <w:rsid w:val="00AD56A9"/>
    <w:rsid w:val="00AD639A"/>
    <w:rsid w:val="00AD69C4"/>
    <w:rsid w:val="00AD6F0C"/>
    <w:rsid w:val="00AE0A66"/>
    <w:rsid w:val="00AE1C5F"/>
    <w:rsid w:val="00AE23DD"/>
    <w:rsid w:val="00AE3899"/>
    <w:rsid w:val="00AE4666"/>
    <w:rsid w:val="00AE5626"/>
    <w:rsid w:val="00AE59FA"/>
    <w:rsid w:val="00AE6CD2"/>
    <w:rsid w:val="00AE776A"/>
    <w:rsid w:val="00AF12BA"/>
    <w:rsid w:val="00AF1F68"/>
    <w:rsid w:val="00AF2546"/>
    <w:rsid w:val="00AF27B7"/>
    <w:rsid w:val="00AF2BB2"/>
    <w:rsid w:val="00AF3C5D"/>
    <w:rsid w:val="00AF4817"/>
    <w:rsid w:val="00AF726A"/>
    <w:rsid w:val="00AF79D2"/>
    <w:rsid w:val="00AF7AB4"/>
    <w:rsid w:val="00AF7B91"/>
    <w:rsid w:val="00B00015"/>
    <w:rsid w:val="00B0033A"/>
    <w:rsid w:val="00B00409"/>
    <w:rsid w:val="00B01B47"/>
    <w:rsid w:val="00B031F6"/>
    <w:rsid w:val="00B03259"/>
    <w:rsid w:val="00B043A6"/>
    <w:rsid w:val="00B04402"/>
    <w:rsid w:val="00B04F12"/>
    <w:rsid w:val="00B0658E"/>
    <w:rsid w:val="00B06DC4"/>
    <w:rsid w:val="00B06DE8"/>
    <w:rsid w:val="00B0738C"/>
    <w:rsid w:val="00B077AD"/>
    <w:rsid w:val="00B07AE1"/>
    <w:rsid w:val="00B07D23"/>
    <w:rsid w:val="00B10245"/>
    <w:rsid w:val="00B12968"/>
    <w:rsid w:val="00B12C96"/>
    <w:rsid w:val="00B131FF"/>
    <w:rsid w:val="00B13498"/>
    <w:rsid w:val="00B13DA2"/>
    <w:rsid w:val="00B14BD8"/>
    <w:rsid w:val="00B1672A"/>
    <w:rsid w:val="00B16E71"/>
    <w:rsid w:val="00B174BD"/>
    <w:rsid w:val="00B20690"/>
    <w:rsid w:val="00B20B0E"/>
    <w:rsid w:val="00B20B2A"/>
    <w:rsid w:val="00B20FC3"/>
    <w:rsid w:val="00B21179"/>
    <w:rsid w:val="00B2129B"/>
    <w:rsid w:val="00B215A8"/>
    <w:rsid w:val="00B217DA"/>
    <w:rsid w:val="00B22FA7"/>
    <w:rsid w:val="00B239C4"/>
    <w:rsid w:val="00B23D86"/>
    <w:rsid w:val="00B24845"/>
    <w:rsid w:val="00B25F30"/>
    <w:rsid w:val="00B26370"/>
    <w:rsid w:val="00B2643C"/>
    <w:rsid w:val="00B2644C"/>
    <w:rsid w:val="00B27039"/>
    <w:rsid w:val="00B27C56"/>
    <w:rsid w:val="00B27D18"/>
    <w:rsid w:val="00B300DB"/>
    <w:rsid w:val="00B31047"/>
    <w:rsid w:val="00B32BEC"/>
    <w:rsid w:val="00B358C6"/>
    <w:rsid w:val="00B35B87"/>
    <w:rsid w:val="00B403F1"/>
    <w:rsid w:val="00B40556"/>
    <w:rsid w:val="00B40E18"/>
    <w:rsid w:val="00B41D0C"/>
    <w:rsid w:val="00B43107"/>
    <w:rsid w:val="00B43AF8"/>
    <w:rsid w:val="00B45AC4"/>
    <w:rsid w:val="00B45E0A"/>
    <w:rsid w:val="00B47A18"/>
    <w:rsid w:val="00B51CD5"/>
    <w:rsid w:val="00B52A45"/>
    <w:rsid w:val="00B53770"/>
    <w:rsid w:val="00B53824"/>
    <w:rsid w:val="00B53857"/>
    <w:rsid w:val="00B54009"/>
    <w:rsid w:val="00B547AB"/>
    <w:rsid w:val="00B54B6C"/>
    <w:rsid w:val="00B55A04"/>
    <w:rsid w:val="00B55BE7"/>
    <w:rsid w:val="00B55CEE"/>
    <w:rsid w:val="00B56667"/>
    <w:rsid w:val="00B56FB1"/>
    <w:rsid w:val="00B57671"/>
    <w:rsid w:val="00B6083F"/>
    <w:rsid w:val="00B61504"/>
    <w:rsid w:val="00B620AE"/>
    <w:rsid w:val="00B62BFB"/>
    <w:rsid w:val="00B62E95"/>
    <w:rsid w:val="00B63ABC"/>
    <w:rsid w:val="00B63BD2"/>
    <w:rsid w:val="00B64D3D"/>
    <w:rsid w:val="00B64F0A"/>
    <w:rsid w:val="00B6562C"/>
    <w:rsid w:val="00B66AE0"/>
    <w:rsid w:val="00B6729E"/>
    <w:rsid w:val="00B67DBE"/>
    <w:rsid w:val="00B72037"/>
    <w:rsid w:val="00B720C9"/>
    <w:rsid w:val="00B721D2"/>
    <w:rsid w:val="00B73666"/>
    <w:rsid w:val="00B7391B"/>
    <w:rsid w:val="00B73ACC"/>
    <w:rsid w:val="00B73B69"/>
    <w:rsid w:val="00B73D80"/>
    <w:rsid w:val="00B743E7"/>
    <w:rsid w:val="00B74B80"/>
    <w:rsid w:val="00B7567D"/>
    <w:rsid w:val="00B76000"/>
    <w:rsid w:val="00B768A9"/>
    <w:rsid w:val="00B76E90"/>
    <w:rsid w:val="00B76FC0"/>
    <w:rsid w:val="00B8005C"/>
    <w:rsid w:val="00B82E5F"/>
    <w:rsid w:val="00B83B98"/>
    <w:rsid w:val="00B8425D"/>
    <w:rsid w:val="00B857CE"/>
    <w:rsid w:val="00B8666B"/>
    <w:rsid w:val="00B86C64"/>
    <w:rsid w:val="00B904F4"/>
    <w:rsid w:val="00B90BD1"/>
    <w:rsid w:val="00B92536"/>
    <w:rsid w:val="00B9274D"/>
    <w:rsid w:val="00B94207"/>
    <w:rsid w:val="00B945D4"/>
    <w:rsid w:val="00B9506C"/>
    <w:rsid w:val="00B96E62"/>
    <w:rsid w:val="00B9724B"/>
    <w:rsid w:val="00B972A1"/>
    <w:rsid w:val="00B97B50"/>
    <w:rsid w:val="00BA01A9"/>
    <w:rsid w:val="00BA3959"/>
    <w:rsid w:val="00BA5548"/>
    <w:rsid w:val="00BA563D"/>
    <w:rsid w:val="00BA5BCC"/>
    <w:rsid w:val="00BA6E7E"/>
    <w:rsid w:val="00BB1855"/>
    <w:rsid w:val="00BB2332"/>
    <w:rsid w:val="00BB239F"/>
    <w:rsid w:val="00BB2494"/>
    <w:rsid w:val="00BB2522"/>
    <w:rsid w:val="00BB28A3"/>
    <w:rsid w:val="00BB3B53"/>
    <w:rsid w:val="00BB5218"/>
    <w:rsid w:val="00BB566B"/>
    <w:rsid w:val="00BB72C0"/>
    <w:rsid w:val="00BB7FF3"/>
    <w:rsid w:val="00BC0AF1"/>
    <w:rsid w:val="00BC26F5"/>
    <w:rsid w:val="00BC27BE"/>
    <w:rsid w:val="00BC3779"/>
    <w:rsid w:val="00BC41A0"/>
    <w:rsid w:val="00BC43D8"/>
    <w:rsid w:val="00BC5A86"/>
    <w:rsid w:val="00BC6AE6"/>
    <w:rsid w:val="00BC6DB5"/>
    <w:rsid w:val="00BC7AB9"/>
    <w:rsid w:val="00BD0186"/>
    <w:rsid w:val="00BD059C"/>
    <w:rsid w:val="00BD0D32"/>
    <w:rsid w:val="00BD1184"/>
    <w:rsid w:val="00BD1246"/>
    <w:rsid w:val="00BD1661"/>
    <w:rsid w:val="00BD2B9C"/>
    <w:rsid w:val="00BD6178"/>
    <w:rsid w:val="00BD62FC"/>
    <w:rsid w:val="00BD6348"/>
    <w:rsid w:val="00BD7990"/>
    <w:rsid w:val="00BD7D10"/>
    <w:rsid w:val="00BD7FF8"/>
    <w:rsid w:val="00BE0D2E"/>
    <w:rsid w:val="00BE147F"/>
    <w:rsid w:val="00BE1655"/>
    <w:rsid w:val="00BE1BBC"/>
    <w:rsid w:val="00BE4146"/>
    <w:rsid w:val="00BE46B5"/>
    <w:rsid w:val="00BE6663"/>
    <w:rsid w:val="00BE69B7"/>
    <w:rsid w:val="00BE6E4A"/>
    <w:rsid w:val="00BF0917"/>
    <w:rsid w:val="00BF0CD7"/>
    <w:rsid w:val="00BF0F60"/>
    <w:rsid w:val="00BF143E"/>
    <w:rsid w:val="00BF15CE"/>
    <w:rsid w:val="00BF15DF"/>
    <w:rsid w:val="00BF2157"/>
    <w:rsid w:val="00BF2BEE"/>
    <w:rsid w:val="00BF2E5F"/>
    <w:rsid w:val="00BF2FC3"/>
    <w:rsid w:val="00BF3551"/>
    <w:rsid w:val="00BF37C3"/>
    <w:rsid w:val="00BF3FA1"/>
    <w:rsid w:val="00BF4F07"/>
    <w:rsid w:val="00BF695B"/>
    <w:rsid w:val="00BF6A14"/>
    <w:rsid w:val="00BF71B0"/>
    <w:rsid w:val="00C0161F"/>
    <w:rsid w:val="00C030BD"/>
    <w:rsid w:val="00C036C3"/>
    <w:rsid w:val="00C03CCA"/>
    <w:rsid w:val="00C040E8"/>
    <w:rsid w:val="00C045E0"/>
    <w:rsid w:val="00C0499E"/>
    <w:rsid w:val="00C04BB2"/>
    <w:rsid w:val="00C04F4A"/>
    <w:rsid w:val="00C058AF"/>
    <w:rsid w:val="00C06484"/>
    <w:rsid w:val="00C06F9E"/>
    <w:rsid w:val="00C07602"/>
    <w:rsid w:val="00C07776"/>
    <w:rsid w:val="00C07C0D"/>
    <w:rsid w:val="00C10210"/>
    <w:rsid w:val="00C1035C"/>
    <w:rsid w:val="00C1140E"/>
    <w:rsid w:val="00C11BBF"/>
    <w:rsid w:val="00C1358F"/>
    <w:rsid w:val="00C13C2A"/>
    <w:rsid w:val="00C13CE8"/>
    <w:rsid w:val="00C14187"/>
    <w:rsid w:val="00C14750"/>
    <w:rsid w:val="00C15151"/>
    <w:rsid w:val="00C15EB2"/>
    <w:rsid w:val="00C1663D"/>
    <w:rsid w:val="00C16A96"/>
    <w:rsid w:val="00C16B6B"/>
    <w:rsid w:val="00C179BC"/>
    <w:rsid w:val="00C17F8C"/>
    <w:rsid w:val="00C20FFA"/>
    <w:rsid w:val="00C211E6"/>
    <w:rsid w:val="00C22446"/>
    <w:rsid w:val="00C22681"/>
    <w:rsid w:val="00C22FB5"/>
    <w:rsid w:val="00C24236"/>
    <w:rsid w:val="00C24CBF"/>
    <w:rsid w:val="00C24CDE"/>
    <w:rsid w:val="00C24F6B"/>
    <w:rsid w:val="00C25303"/>
    <w:rsid w:val="00C25C66"/>
    <w:rsid w:val="00C25E5C"/>
    <w:rsid w:val="00C265A2"/>
    <w:rsid w:val="00C2710B"/>
    <w:rsid w:val="00C279C2"/>
    <w:rsid w:val="00C308D8"/>
    <w:rsid w:val="00C3183E"/>
    <w:rsid w:val="00C33531"/>
    <w:rsid w:val="00C33B9E"/>
    <w:rsid w:val="00C34194"/>
    <w:rsid w:val="00C35EF7"/>
    <w:rsid w:val="00C37BAE"/>
    <w:rsid w:val="00C4043D"/>
    <w:rsid w:val="00C40810"/>
    <w:rsid w:val="00C40DAA"/>
    <w:rsid w:val="00C41110"/>
    <w:rsid w:val="00C41F7E"/>
    <w:rsid w:val="00C42A1B"/>
    <w:rsid w:val="00C42B41"/>
    <w:rsid w:val="00C42C1F"/>
    <w:rsid w:val="00C44A8D"/>
    <w:rsid w:val="00C44CF8"/>
    <w:rsid w:val="00C45B91"/>
    <w:rsid w:val="00C460A1"/>
    <w:rsid w:val="00C467BC"/>
    <w:rsid w:val="00C4789C"/>
    <w:rsid w:val="00C523C4"/>
    <w:rsid w:val="00C52C02"/>
    <w:rsid w:val="00C52DCB"/>
    <w:rsid w:val="00C548A6"/>
    <w:rsid w:val="00C57C17"/>
    <w:rsid w:val="00C57C8F"/>
    <w:rsid w:val="00C57EE8"/>
    <w:rsid w:val="00C60949"/>
    <w:rsid w:val="00C61072"/>
    <w:rsid w:val="00C61449"/>
    <w:rsid w:val="00C61CFF"/>
    <w:rsid w:val="00C61DD0"/>
    <w:rsid w:val="00C6243C"/>
    <w:rsid w:val="00C62F54"/>
    <w:rsid w:val="00C63533"/>
    <w:rsid w:val="00C6370E"/>
    <w:rsid w:val="00C63AEA"/>
    <w:rsid w:val="00C657FD"/>
    <w:rsid w:val="00C65EA4"/>
    <w:rsid w:val="00C6717D"/>
    <w:rsid w:val="00C67BBF"/>
    <w:rsid w:val="00C70157"/>
    <w:rsid w:val="00C70168"/>
    <w:rsid w:val="00C71155"/>
    <w:rsid w:val="00C7136B"/>
    <w:rsid w:val="00C718DD"/>
    <w:rsid w:val="00C71AFB"/>
    <w:rsid w:val="00C71E82"/>
    <w:rsid w:val="00C74707"/>
    <w:rsid w:val="00C75930"/>
    <w:rsid w:val="00C767C7"/>
    <w:rsid w:val="00C767D0"/>
    <w:rsid w:val="00C77842"/>
    <w:rsid w:val="00C779FD"/>
    <w:rsid w:val="00C77B24"/>
    <w:rsid w:val="00C77D84"/>
    <w:rsid w:val="00C808F3"/>
    <w:rsid w:val="00C80B9E"/>
    <w:rsid w:val="00C8168E"/>
    <w:rsid w:val="00C82240"/>
    <w:rsid w:val="00C8355B"/>
    <w:rsid w:val="00C841B7"/>
    <w:rsid w:val="00C84A6C"/>
    <w:rsid w:val="00C859E6"/>
    <w:rsid w:val="00C8667D"/>
    <w:rsid w:val="00C86967"/>
    <w:rsid w:val="00C87D52"/>
    <w:rsid w:val="00C91281"/>
    <w:rsid w:val="00C91A12"/>
    <w:rsid w:val="00C928A8"/>
    <w:rsid w:val="00C93044"/>
    <w:rsid w:val="00C9523B"/>
    <w:rsid w:val="00C95246"/>
    <w:rsid w:val="00C97263"/>
    <w:rsid w:val="00C97DD5"/>
    <w:rsid w:val="00CA103E"/>
    <w:rsid w:val="00CA1B46"/>
    <w:rsid w:val="00CA3ACC"/>
    <w:rsid w:val="00CA450C"/>
    <w:rsid w:val="00CA6C45"/>
    <w:rsid w:val="00CA74F6"/>
    <w:rsid w:val="00CA7603"/>
    <w:rsid w:val="00CB1A3F"/>
    <w:rsid w:val="00CB1A41"/>
    <w:rsid w:val="00CB2255"/>
    <w:rsid w:val="00CB364E"/>
    <w:rsid w:val="00CB37B8"/>
    <w:rsid w:val="00CB4F1A"/>
    <w:rsid w:val="00CB579F"/>
    <w:rsid w:val="00CB58B4"/>
    <w:rsid w:val="00CB6577"/>
    <w:rsid w:val="00CB6768"/>
    <w:rsid w:val="00CB74C7"/>
    <w:rsid w:val="00CB7E45"/>
    <w:rsid w:val="00CC12CF"/>
    <w:rsid w:val="00CC1FE9"/>
    <w:rsid w:val="00CC3B49"/>
    <w:rsid w:val="00CC3D04"/>
    <w:rsid w:val="00CC4AF7"/>
    <w:rsid w:val="00CC54E5"/>
    <w:rsid w:val="00CC6343"/>
    <w:rsid w:val="00CC67F4"/>
    <w:rsid w:val="00CC6B96"/>
    <w:rsid w:val="00CC6BAB"/>
    <w:rsid w:val="00CC6F04"/>
    <w:rsid w:val="00CC6F63"/>
    <w:rsid w:val="00CC6FB7"/>
    <w:rsid w:val="00CC7B94"/>
    <w:rsid w:val="00CD0890"/>
    <w:rsid w:val="00CD1E45"/>
    <w:rsid w:val="00CD39BC"/>
    <w:rsid w:val="00CD5A94"/>
    <w:rsid w:val="00CD6E8E"/>
    <w:rsid w:val="00CD7765"/>
    <w:rsid w:val="00CD7F45"/>
    <w:rsid w:val="00CE10BE"/>
    <w:rsid w:val="00CE1533"/>
    <w:rsid w:val="00CE161F"/>
    <w:rsid w:val="00CE1EDA"/>
    <w:rsid w:val="00CE2A1B"/>
    <w:rsid w:val="00CE2BAF"/>
    <w:rsid w:val="00CE2CC6"/>
    <w:rsid w:val="00CE3529"/>
    <w:rsid w:val="00CE3D05"/>
    <w:rsid w:val="00CE4320"/>
    <w:rsid w:val="00CE4CAE"/>
    <w:rsid w:val="00CE512C"/>
    <w:rsid w:val="00CE5CC2"/>
    <w:rsid w:val="00CE5D9A"/>
    <w:rsid w:val="00CE76CD"/>
    <w:rsid w:val="00CE7BD7"/>
    <w:rsid w:val="00CF0482"/>
    <w:rsid w:val="00CF04FD"/>
    <w:rsid w:val="00CF0B65"/>
    <w:rsid w:val="00CF1C1F"/>
    <w:rsid w:val="00CF3B5E"/>
    <w:rsid w:val="00CF3BA6"/>
    <w:rsid w:val="00CF4E8C"/>
    <w:rsid w:val="00CF5BA0"/>
    <w:rsid w:val="00CF6102"/>
    <w:rsid w:val="00CF6913"/>
    <w:rsid w:val="00CF71BB"/>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51FF"/>
    <w:rsid w:val="00D15E5B"/>
    <w:rsid w:val="00D17C62"/>
    <w:rsid w:val="00D21586"/>
    <w:rsid w:val="00D21EA5"/>
    <w:rsid w:val="00D21FF4"/>
    <w:rsid w:val="00D228B9"/>
    <w:rsid w:val="00D232BE"/>
    <w:rsid w:val="00D23A38"/>
    <w:rsid w:val="00D2548C"/>
    <w:rsid w:val="00D2574C"/>
    <w:rsid w:val="00D25ABD"/>
    <w:rsid w:val="00D26D79"/>
    <w:rsid w:val="00D26DAB"/>
    <w:rsid w:val="00D27C2B"/>
    <w:rsid w:val="00D310F6"/>
    <w:rsid w:val="00D32218"/>
    <w:rsid w:val="00D324DC"/>
    <w:rsid w:val="00D33363"/>
    <w:rsid w:val="00D34529"/>
    <w:rsid w:val="00D34943"/>
    <w:rsid w:val="00D34A2B"/>
    <w:rsid w:val="00D34B06"/>
    <w:rsid w:val="00D35320"/>
    <w:rsid w:val="00D35409"/>
    <w:rsid w:val="00D359D4"/>
    <w:rsid w:val="00D378CD"/>
    <w:rsid w:val="00D37D75"/>
    <w:rsid w:val="00D416E1"/>
    <w:rsid w:val="00D41B88"/>
    <w:rsid w:val="00D41E23"/>
    <w:rsid w:val="00D42013"/>
    <w:rsid w:val="00D429EC"/>
    <w:rsid w:val="00D43A31"/>
    <w:rsid w:val="00D43D44"/>
    <w:rsid w:val="00D43EBB"/>
    <w:rsid w:val="00D44E4E"/>
    <w:rsid w:val="00D46D26"/>
    <w:rsid w:val="00D51254"/>
    <w:rsid w:val="00D51627"/>
    <w:rsid w:val="00D51E1A"/>
    <w:rsid w:val="00D52344"/>
    <w:rsid w:val="00D5267F"/>
    <w:rsid w:val="00D532DA"/>
    <w:rsid w:val="00D53A4E"/>
    <w:rsid w:val="00D54AAC"/>
    <w:rsid w:val="00D54B32"/>
    <w:rsid w:val="00D552E3"/>
    <w:rsid w:val="00D55423"/>
    <w:rsid w:val="00D55DF0"/>
    <w:rsid w:val="00D563E1"/>
    <w:rsid w:val="00D56BB6"/>
    <w:rsid w:val="00D57820"/>
    <w:rsid w:val="00D57EE5"/>
    <w:rsid w:val="00D6022B"/>
    <w:rsid w:val="00D60891"/>
    <w:rsid w:val="00D60C40"/>
    <w:rsid w:val="00D6138D"/>
    <w:rsid w:val="00D6166E"/>
    <w:rsid w:val="00D61727"/>
    <w:rsid w:val="00D63126"/>
    <w:rsid w:val="00D635AF"/>
    <w:rsid w:val="00D637FF"/>
    <w:rsid w:val="00D63A67"/>
    <w:rsid w:val="00D63EAA"/>
    <w:rsid w:val="00D646C9"/>
    <w:rsid w:val="00D6492E"/>
    <w:rsid w:val="00D65845"/>
    <w:rsid w:val="00D66119"/>
    <w:rsid w:val="00D70087"/>
    <w:rsid w:val="00D704A1"/>
    <w:rsid w:val="00D7079E"/>
    <w:rsid w:val="00D70823"/>
    <w:rsid w:val="00D70AB1"/>
    <w:rsid w:val="00D70F23"/>
    <w:rsid w:val="00D71AFC"/>
    <w:rsid w:val="00D73075"/>
    <w:rsid w:val="00D735AA"/>
    <w:rsid w:val="00D73D46"/>
    <w:rsid w:val="00D73DD6"/>
    <w:rsid w:val="00D745F5"/>
    <w:rsid w:val="00D75392"/>
    <w:rsid w:val="00D7585E"/>
    <w:rsid w:val="00D759A3"/>
    <w:rsid w:val="00D76B0E"/>
    <w:rsid w:val="00D82703"/>
    <w:rsid w:val="00D82E32"/>
    <w:rsid w:val="00D83208"/>
    <w:rsid w:val="00D83974"/>
    <w:rsid w:val="00D84133"/>
    <w:rsid w:val="00D8431C"/>
    <w:rsid w:val="00D84C17"/>
    <w:rsid w:val="00D85133"/>
    <w:rsid w:val="00D8790C"/>
    <w:rsid w:val="00D91607"/>
    <w:rsid w:val="00D9289E"/>
    <w:rsid w:val="00D92B01"/>
    <w:rsid w:val="00D92C82"/>
    <w:rsid w:val="00D93336"/>
    <w:rsid w:val="00D94291"/>
    <w:rsid w:val="00D94314"/>
    <w:rsid w:val="00D948E2"/>
    <w:rsid w:val="00D94BCB"/>
    <w:rsid w:val="00D95BC7"/>
    <w:rsid w:val="00D95C17"/>
    <w:rsid w:val="00D96043"/>
    <w:rsid w:val="00D974BF"/>
    <w:rsid w:val="00D97779"/>
    <w:rsid w:val="00DA14AB"/>
    <w:rsid w:val="00DA237B"/>
    <w:rsid w:val="00DA2CBA"/>
    <w:rsid w:val="00DA3191"/>
    <w:rsid w:val="00DA3747"/>
    <w:rsid w:val="00DA38BF"/>
    <w:rsid w:val="00DA3922"/>
    <w:rsid w:val="00DA4093"/>
    <w:rsid w:val="00DA52F5"/>
    <w:rsid w:val="00DA73A3"/>
    <w:rsid w:val="00DA76DD"/>
    <w:rsid w:val="00DB1424"/>
    <w:rsid w:val="00DB259A"/>
    <w:rsid w:val="00DB3080"/>
    <w:rsid w:val="00DB47A5"/>
    <w:rsid w:val="00DB4E12"/>
    <w:rsid w:val="00DB5771"/>
    <w:rsid w:val="00DB586E"/>
    <w:rsid w:val="00DB63E7"/>
    <w:rsid w:val="00DB76A2"/>
    <w:rsid w:val="00DC0AB6"/>
    <w:rsid w:val="00DC21CF"/>
    <w:rsid w:val="00DC3395"/>
    <w:rsid w:val="00DC3664"/>
    <w:rsid w:val="00DC4B9B"/>
    <w:rsid w:val="00DC538C"/>
    <w:rsid w:val="00DC6162"/>
    <w:rsid w:val="00DC6EFC"/>
    <w:rsid w:val="00DC7CDE"/>
    <w:rsid w:val="00DD0013"/>
    <w:rsid w:val="00DD0CFA"/>
    <w:rsid w:val="00DD0E44"/>
    <w:rsid w:val="00DD13B9"/>
    <w:rsid w:val="00DD195B"/>
    <w:rsid w:val="00DD243F"/>
    <w:rsid w:val="00DD3747"/>
    <w:rsid w:val="00DD45A8"/>
    <w:rsid w:val="00DD46E9"/>
    <w:rsid w:val="00DD4711"/>
    <w:rsid w:val="00DD4812"/>
    <w:rsid w:val="00DD4CA7"/>
    <w:rsid w:val="00DD655B"/>
    <w:rsid w:val="00DE0097"/>
    <w:rsid w:val="00DE05AE"/>
    <w:rsid w:val="00DE0979"/>
    <w:rsid w:val="00DE12E9"/>
    <w:rsid w:val="00DE301D"/>
    <w:rsid w:val="00DE33EC"/>
    <w:rsid w:val="00DE3AE1"/>
    <w:rsid w:val="00DE3E78"/>
    <w:rsid w:val="00DE43F4"/>
    <w:rsid w:val="00DE48CD"/>
    <w:rsid w:val="00DE5391"/>
    <w:rsid w:val="00DE53F8"/>
    <w:rsid w:val="00DE5A51"/>
    <w:rsid w:val="00DE60E6"/>
    <w:rsid w:val="00DE6312"/>
    <w:rsid w:val="00DE6C9B"/>
    <w:rsid w:val="00DE74DC"/>
    <w:rsid w:val="00DE7D5A"/>
    <w:rsid w:val="00DF1EC4"/>
    <w:rsid w:val="00DF23BA"/>
    <w:rsid w:val="00DF247C"/>
    <w:rsid w:val="00DF2C8A"/>
    <w:rsid w:val="00DF3CD0"/>
    <w:rsid w:val="00DF3F4F"/>
    <w:rsid w:val="00DF4941"/>
    <w:rsid w:val="00DF4F56"/>
    <w:rsid w:val="00DF685F"/>
    <w:rsid w:val="00DF707E"/>
    <w:rsid w:val="00DF70A1"/>
    <w:rsid w:val="00DF759D"/>
    <w:rsid w:val="00DF78BE"/>
    <w:rsid w:val="00E003AF"/>
    <w:rsid w:val="00E00482"/>
    <w:rsid w:val="00E018C3"/>
    <w:rsid w:val="00E01C15"/>
    <w:rsid w:val="00E028E4"/>
    <w:rsid w:val="00E02D10"/>
    <w:rsid w:val="00E04AEA"/>
    <w:rsid w:val="00E052B1"/>
    <w:rsid w:val="00E05886"/>
    <w:rsid w:val="00E07086"/>
    <w:rsid w:val="00E07BCF"/>
    <w:rsid w:val="00E10123"/>
    <w:rsid w:val="00E104C6"/>
    <w:rsid w:val="00E10C02"/>
    <w:rsid w:val="00E12744"/>
    <w:rsid w:val="00E12802"/>
    <w:rsid w:val="00E134D8"/>
    <w:rsid w:val="00E137F4"/>
    <w:rsid w:val="00E164F2"/>
    <w:rsid w:val="00E16F61"/>
    <w:rsid w:val="00E178A7"/>
    <w:rsid w:val="00E20F6A"/>
    <w:rsid w:val="00E21A25"/>
    <w:rsid w:val="00E23303"/>
    <w:rsid w:val="00E239E0"/>
    <w:rsid w:val="00E24071"/>
    <w:rsid w:val="00E253CA"/>
    <w:rsid w:val="00E2771C"/>
    <w:rsid w:val="00E3094C"/>
    <w:rsid w:val="00E31D50"/>
    <w:rsid w:val="00E3236A"/>
    <w:rsid w:val="00E3247B"/>
    <w:rsid w:val="00E324D9"/>
    <w:rsid w:val="00E32CEB"/>
    <w:rsid w:val="00E32ED5"/>
    <w:rsid w:val="00E331FB"/>
    <w:rsid w:val="00E33DF4"/>
    <w:rsid w:val="00E35CAF"/>
    <w:rsid w:val="00E35EDE"/>
    <w:rsid w:val="00E364AA"/>
    <w:rsid w:val="00E36528"/>
    <w:rsid w:val="00E374E6"/>
    <w:rsid w:val="00E409B4"/>
    <w:rsid w:val="00E40CF7"/>
    <w:rsid w:val="00E413B8"/>
    <w:rsid w:val="00E434EB"/>
    <w:rsid w:val="00E440C0"/>
    <w:rsid w:val="00E44750"/>
    <w:rsid w:val="00E45424"/>
    <w:rsid w:val="00E4683D"/>
    <w:rsid w:val="00E46877"/>
    <w:rsid w:val="00E46CA0"/>
    <w:rsid w:val="00E47064"/>
    <w:rsid w:val="00E4765C"/>
    <w:rsid w:val="00E47C95"/>
    <w:rsid w:val="00E504A1"/>
    <w:rsid w:val="00E51231"/>
    <w:rsid w:val="00E52A67"/>
    <w:rsid w:val="00E52E9B"/>
    <w:rsid w:val="00E56F8C"/>
    <w:rsid w:val="00E602A7"/>
    <w:rsid w:val="00E607CD"/>
    <w:rsid w:val="00E61990"/>
    <w:rsid w:val="00E619E1"/>
    <w:rsid w:val="00E62AB6"/>
    <w:rsid w:val="00E62FBE"/>
    <w:rsid w:val="00E63389"/>
    <w:rsid w:val="00E644D5"/>
    <w:rsid w:val="00E64597"/>
    <w:rsid w:val="00E65780"/>
    <w:rsid w:val="00E66AA1"/>
    <w:rsid w:val="00E66B6A"/>
    <w:rsid w:val="00E67820"/>
    <w:rsid w:val="00E71243"/>
    <w:rsid w:val="00E71362"/>
    <w:rsid w:val="00E714D8"/>
    <w:rsid w:val="00E7168A"/>
    <w:rsid w:val="00E71D25"/>
    <w:rsid w:val="00E7295C"/>
    <w:rsid w:val="00E73306"/>
    <w:rsid w:val="00E74817"/>
    <w:rsid w:val="00E74DE7"/>
    <w:rsid w:val="00E74FE4"/>
    <w:rsid w:val="00E7553D"/>
    <w:rsid w:val="00E75883"/>
    <w:rsid w:val="00E7738D"/>
    <w:rsid w:val="00E7742C"/>
    <w:rsid w:val="00E774DB"/>
    <w:rsid w:val="00E7751C"/>
    <w:rsid w:val="00E7752F"/>
    <w:rsid w:val="00E777F1"/>
    <w:rsid w:val="00E8045E"/>
    <w:rsid w:val="00E80EF3"/>
    <w:rsid w:val="00E81633"/>
    <w:rsid w:val="00E828F7"/>
    <w:rsid w:val="00E82AED"/>
    <w:rsid w:val="00E82FCC"/>
    <w:rsid w:val="00E831A3"/>
    <w:rsid w:val="00E83FF1"/>
    <w:rsid w:val="00E84254"/>
    <w:rsid w:val="00E862B5"/>
    <w:rsid w:val="00E863D8"/>
    <w:rsid w:val="00E86733"/>
    <w:rsid w:val="00E86927"/>
    <w:rsid w:val="00E8700D"/>
    <w:rsid w:val="00E87094"/>
    <w:rsid w:val="00E9108A"/>
    <w:rsid w:val="00E92835"/>
    <w:rsid w:val="00E94803"/>
    <w:rsid w:val="00E94B69"/>
    <w:rsid w:val="00E94C1C"/>
    <w:rsid w:val="00E9588E"/>
    <w:rsid w:val="00E9601B"/>
    <w:rsid w:val="00E96813"/>
    <w:rsid w:val="00E968BB"/>
    <w:rsid w:val="00E96CC5"/>
    <w:rsid w:val="00EA01B0"/>
    <w:rsid w:val="00EA156E"/>
    <w:rsid w:val="00EA17B9"/>
    <w:rsid w:val="00EA1F62"/>
    <w:rsid w:val="00EA279E"/>
    <w:rsid w:val="00EA2BA6"/>
    <w:rsid w:val="00EA2FD7"/>
    <w:rsid w:val="00EA33B1"/>
    <w:rsid w:val="00EA6853"/>
    <w:rsid w:val="00EA74F2"/>
    <w:rsid w:val="00EA7552"/>
    <w:rsid w:val="00EA7F5C"/>
    <w:rsid w:val="00EB0116"/>
    <w:rsid w:val="00EB03E0"/>
    <w:rsid w:val="00EB193D"/>
    <w:rsid w:val="00EB2A71"/>
    <w:rsid w:val="00EB2C57"/>
    <w:rsid w:val="00EB3124"/>
    <w:rsid w:val="00EB32CF"/>
    <w:rsid w:val="00EB4DDA"/>
    <w:rsid w:val="00EB7598"/>
    <w:rsid w:val="00EB7885"/>
    <w:rsid w:val="00EC007D"/>
    <w:rsid w:val="00EC0998"/>
    <w:rsid w:val="00EC1FD6"/>
    <w:rsid w:val="00EC2805"/>
    <w:rsid w:val="00EC3100"/>
    <w:rsid w:val="00EC3C85"/>
    <w:rsid w:val="00EC3D02"/>
    <w:rsid w:val="00EC3E50"/>
    <w:rsid w:val="00EC437B"/>
    <w:rsid w:val="00EC4CBD"/>
    <w:rsid w:val="00EC63AA"/>
    <w:rsid w:val="00EC703B"/>
    <w:rsid w:val="00EC70D8"/>
    <w:rsid w:val="00EC78F8"/>
    <w:rsid w:val="00ED1008"/>
    <w:rsid w:val="00ED1338"/>
    <w:rsid w:val="00ED1475"/>
    <w:rsid w:val="00ED18CC"/>
    <w:rsid w:val="00ED1AB4"/>
    <w:rsid w:val="00ED1EA9"/>
    <w:rsid w:val="00ED288C"/>
    <w:rsid w:val="00ED2C23"/>
    <w:rsid w:val="00ED2CF0"/>
    <w:rsid w:val="00ED448A"/>
    <w:rsid w:val="00ED5670"/>
    <w:rsid w:val="00ED6D87"/>
    <w:rsid w:val="00EE0C2D"/>
    <w:rsid w:val="00EE1058"/>
    <w:rsid w:val="00EE1089"/>
    <w:rsid w:val="00EE1614"/>
    <w:rsid w:val="00EE21E4"/>
    <w:rsid w:val="00EE3260"/>
    <w:rsid w:val="00EE3CF3"/>
    <w:rsid w:val="00EE50F0"/>
    <w:rsid w:val="00EE586E"/>
    <w:rsid w:val="00EE5BEB"/>
    <w:rsid w:val="00EE6524"/>
    <w:rsid w:val="00EE74E3"/>
    <w:rsid w:val="00EE788B"/>
    <w:rsid w:val="00EF00ED"/>
    <w:rsid w:val="00EF0192"/>
    <w:rsid w:val="00EF0196"/>
    <w:rsid w:val="00EF06A8"/>
    <w:rsid w:val="00EF0943"/>
    <w:rsid w:val="00EF0E61"/>
    <w:rsid w:val="00EF0EAD"/>
    <w:rsid w:val="00EF2CA2"/>
    <w:rsid w:val="00EF4CB1"/>
    <w:rsid w:val="00EF5798"/>
    <w:rsid w:val="00EF60A5"/>
    <w:rsid w:val="00EF60E5"/>
    <w:rsid w:val="00EF6A0C"/>
    <w:rsid w:val="00EF6E7F"/>
    <w:rsid w:val="00EF7ADB"/>
    <w:rsid w:val="00F01933"/>
    <w:rsid w:val="00F01D8F"/>
    <w:rsid w:val="00F01D93"/>
    <w:rsid w:val="00F02BC1"/>
    <w:rsid w:val="00F0316E"/>
    <w:rsid w:val="00F0380B"/>
    <w:rsid w:val="00F0393C"/>
    <w:rsid w:val="00F05A4D"/>
    <w:rsid w:val="00F065FD"/>
    <w:rsid w:val="00F06BB9"/>
    <w:rsid w:val="00F10BCF"/>
    <w:rsid w:val="00F121C4"/>
    <w:rsid w:val="00F14826"/>
    <w:rsid w:val="00F16658"/>
    <w:rsid w:val="00F168A9"/>
    <w:rsid w:val="00F17062"/>
    <w:rsid w:val="00F17235"/>
    <w:rsid w:val="00F20B40"/>
    <w:rsid w:val="00F211C4"/>
    <w:rsid w:val="00F2135C"/>
    <w:rsid w:val="00F216AC"/>
    <w:rsid w:val="00F219FA"/>
    <w:rsid w:val="00F2225C"/>
    <w:rsid w:val="00F2269A"/>
    <w:rsid w:val="00F22775"/>
    <w:rsid w:val="00F228A5"/>
    <w:rsid w:val="00F23791"/>
    <w:rsid w:val="00F246D4"/>
    <w:rsid w:val="00F253AC"/>
    <w:rsid w:val="00F26138"/>
    <w:rsid w:val="00F269DC"/>
    <w:rsid w:val="00F272B4"/>
    <w:rsid w:val="00F309E2"/>
    <w:rsid w:val="00F30A4B"/>
    <w:rsid w:val="00F30C2D"/>
    <w:rsid w:val="00F318BD"/>
    <w:rsid w:val="00F32557"/>
    <w:rsid w:val="00F32CE9"/>
    <w:rsid w:val="00F3300A"/>
    <w:rsid w:val="00F332EF"/>
    <w:rsid w:val="00F3377A"/>
    <w:rsid w:val="00F33A6A"/>
    <w:rsid w:val="00F33FDE"/>
    <w:rsid w:val="00F3411F"/>
    <w:rsid w:val="00F345AA"/>
    <w:rsid w:val="00F34AF6"/>
    <w:rsid w:val="00F34D8E"/>
    <w:rsid w:val="00F3515A"/>
    <w:rsid w:val="00F3674D"/>
    <w:rsid w:val="00F37587"/>
    <w:rsid w:val="00F4079E"/>
    <w:rsid w:val="00F40B14"/>
    <w:rsid w:val="00F40DC4"/>
    <w:rsid w:val="00F42101"/>
    <w:rsid w:val="00F42EAA"/>
    <w:rsid w:val="00F42EE0"/>
    <w:rsid w:val="00F434A9"/>
    <w:rsid w:val="00F437C4"/>
    <w:rsid w:val="00F44181"/>
    <w:rsid w:val="00F446A0"/>
    <w:rsid w:val="00F4739C"/>
    <w:rsid w:val="00F47A0A"/>
    <w:rsid w:val="00F47A79"/>
    <w:rsid w:val="00F47F5C"/>
    <w:rsid w:val="00F51220"/>
    <w:rsid w:val="00F51928"/>
    <w:rsid w:val="00F52E45"/>
    <w:rsid w:val="00F53DF1"/>
    <w:rsid w:val="00F543B3"/>
    <w:rsid w:val="00F5467A"/>
    <w:rsid w:val="00F55F15"/>
    <w:rsid w:val="00F5643A"/>
    <w:rsid w:val="00F56596"/>
    <w:rsid w:val="00F618CA"/>
    <w:rsid w:val="00F62236"/>
    <w:rsid w:val="00F62267"/>
    <w:rsid w:val="00F63959"/>
    <w:rsid w:val="00F63CDF"/>
    <w:rsid w:val="00F63DB1"/>
    <w:rsid w:val="00F642AF"/>
    <w:rsid w:val="00F64F5C"/>
    <w:rsid w:val="00F650B4"/>
    <w:rsid w:val="00F65192"/>
    <w:rsid w:val="00F65901"/>
    <w:rsid w:val="00F66B95"/>
    <w:rsid w:val="00F66E62"/>
    <w:rsid w:val="00F706AA"/>
    <w:rsid w:val="00F715D0"/>
    <w:rsid w:val="00F717E7"/>
    <w:rsid w:val="00F724A1"/>
    <w:rsid w:val="00F7288E"/>
    <w:rsid w:val="00F72F51"/>
    <w:rsid w:val="00F740FA"/>
    <w:rsid w:val="00F74A7A"/>
    <w:rsid w:val="00F75381"/>
    <w:rsid w:val="00F75D33"/>
    <w:rsid w:val="00F761A4"/>
    <w:rsid w:val="00F7632C"/>
    <w:rsid w:val="00F76E53"/>
    <w:rsid w:val="00F76FDC"/>
    <w:rsid w:val="00F771C6"/>
    <w:rsid w:val="00F77577"/>
    <w:rsid w:val="00F77E4A"/>
    <w:rsid w:val="00F77ED7"/>
    <w:rsid w:val="00F80F5D"/>
    <w:rsid w:val="00F818CF"/>
    <w:rsid w:val="00F822A0"/>
    <w:rsid w:val="00F82D55"/>
    <w:rsid w:val="00F83143"/>
    <w:rsid w:val="00F8419A"/>
    <w:rsid w:val="00F84564"/>
    <w:rsid w:val="00F853F3"/>
    <w:rsid w:val="00F85853"/>
    <w:rsid w:val="00F8591B"/>
    <w:rsid w:val="00F8655C"/>
    <w:rsid w:val="00F866DE"/>
    <w:rsid w:val="00F9011B"/>
    <w:rsid w:val="00F90BCA"/>
    <w:rsid w:val="00F90E1A"/>
    <w:rsid w:val="00F91B79"/>
    <w:rsid w:val="00F923B0"/>
    <w:rsid w:val="00F9360B"/>
    <w:rsid w:val="00F947CB"/>
    <w:rsid w:val="00F94B27"/>
    <w:rsid w:val="00F9525F"/>
    <w:rsid w:val="00F96626"/>
    <w:rsid w:val="00F9693A"/>
    <w:rsid w:val="00F96946"/>
    <w:rsid w:val="00F96D1A"/>
    <w:rsid w:val="00F97131"/>
    <w:rsid w:val="00F9720F"/>
    <w:rsid w:val="00F97B4B"/>
    <w:rsid w:val="00F97C84"/>
    <w:rsid w:val="00FA0156"/>
    <w:rsid w:val="00FA09D4"/>
    <w:rsid w:val="00FA0D81"/>
    <w:rsid w:val="00FA166A"/>
    <w:rsid w:val="00FA20B1"/>
    <w:rsid w:val="00FA2BEA"/>
    <w:rsid w:val="00FA2CF6"/>
    <w:rsid w:val="00FA2D55"/>
    <w:rsid w:val="00FA2F54"/>
    <w:rsid w:val="00FA3065"/>
    <w:rsid w:val="00FA347F"/>
    <w:rsid w:val="00FA35AA"/>
    <w:rsid w:val="00FA3EBB"/>
    <w:rsid w:val="00FA4284"/>
    <w:rsid w:val="00FA52F9"/>
    <w:rsid w:val="00FA54D8"/>
    <w:rsid w:val="00FA7440"/>
    <w:rsid w:val="00FB0346"/>
    <w:rsid w:val="00FB0E61"/>
    <w:rsid w:val="00FB10FF"/>
    <w:rsid w:val="00FB1AF9"/>
    <w:rsid w:val="00FB1D69"/>
    <w:rsid w:val="00FB2812"/>
    <w:rsid w:val="00FB332B"/>
    <w:rsid w:val="00FB3570"/>
    <w:rsid w:val="00FB3D18"/>
    <w:rsid w:val="00FB4551"/>
    <w:rsid w:val="00FB487A"/>
    <w:rsid w:val="00FB4926"/>
    <w:rsid w:val="00FB51A8"/>
    <w:rsid w:val="00FB61EF"/>
    <w:rsid w:val="00FB67AC"/>
    <w:rsid w:val="00FB7100"/>
    <w:rsid w:val="00FB73FC"/>
    <w:rsid w:val="00FC0636"/>
    <w:rsid w:val="00FC0C6F"/>
    <w:rsid w:val="00FC14C7"/>
    <w:rsid w:val="00FC162A"/>
    <w:rsid w:val="00FC26C2"/>
    <w:rsid w:val="00FC2758"/>
    <w:rsid w:val="00FC3523"/>
    <w:rsid w:val="00FC3C3B"/>
    <w:rsid w:val="00FC44C4"/>
    <w:rsid w:val="00FC4F7B"/>
    <w:rsid w:val="00FC6176"/>
    <w:rsid w:val="00FC683F"/>
    <w:rsid w:val="00FC755A"/>
    <w:rsid w:val="00FD05FD"/>
    <w:rsid w:val="00FD1907"/>
    <w:rsid w:val="00FD1F94"/>
    <w:rsid w:val="00FD21A7"/>
    <w:rsid w:val="00FD283E"/>
    <w:rsid w:val="00FD2D0A"/>
    <w:rsid w:val="00FD3347"/>
    <w:rsid w:val="00FD40E9"/>
    <w:rsid w:val="00FD495B"/>
    <w:rsid w:val="00FD546E"/>
    <w:rsid w:val="00FD5F5C"/>
    <w:rsid w:val="00FD7C03"/>
    <w:rsid w:val="00FD7EC3"/>
    <w:rsid w:val="00FE0069"/>
    <w:rsid w:val="00FE0C73"/>
    <w:rsid w:val="00FE0F38"/>
    <w:rsid w:val="00FE108E"/>
    <w:rsid w:val="00FE10F9"/>
    <w:rsid w:val="00FE126B"/>
    <w:rsid w:val="00FE1913"/>
    <w:rsid w:val="00FE1A18"/>
    <w:rsid w:val="00FE2356"/>
    <w:rsid w:val="00FE2629"/>
    <w:rsid w:val="00FE268D"/>
    <w:rsid w:val="00FE36BF"/>
    <w:rsid w:val="00FE40B5"/>
    <w:rsid w:val="00FE4978"/>
    <w:rsid w:val="00FE557D"/>
    <w:rsid w:val="00FE660C"/>
    <w:rsid w:val="00FF0F2A"/>
    <w:rsid w:val="00FF492B"/>
    <w:rsid w:val="00FF5EC7"/>
    <w:rsid w:val="00FF6302"/>
    <w:rsid w:val="00FF7815"/>
    <w:rsid w:val="00FF7892"/>
    <w:rsid w:val="036FF37E"/>
    <w:rsid w:val="03766162"/>
    <w:rsid w:val="041EDD50"/>
    <w:rsid w:val="053C4FF3"/>
    <w:rsid w:val="0687349E"/>
    <w:rsid w:val="08641677"/>
    <w:rsid w:val="168370E5"/>
    <w:rsid w:val="17E1AEF1"/>
    <w:rsid w:val="17FCA5A7"/>
    <w:rsid w:val="1BB52D62"/>
    <w:rsid w:val="1E7D8FDE"/>
    <w:rsid w:val="1E8A4BB5"/>
    <w:rsid w:val="1F9ABCAB"/>
    <w:rsid w:val="25A71810"/>
    <w:rsid w:val="263255FE"/>
    <w:rsid w:val="2695C9F7"/>
    <w:rsid w:val="2A5F44CF"/>
    <w:rsid w:val="2A60C95E"/>
    <w:rsid w:val="2A6F9667"/>
    <w:rsid w:val="2B81441A"/>
    <w:rsid w:val="2E89F87B"/>
    <w:rsid w:val="2EE950B0"/>
    <w:rsid w:val="30AE87CA"/>
    <w:rsid w:val="317F3F2E"/>
    <w:rsid w:val="31B3AC62"/>
    <w:rsid w:val="31DA6C9E"/>
    <w:rsid w:val="32201E69"/>
    <w:rsid w:val="326C72BB"/>
    <w:rsid w:val="332DBC99"/>
    <w:rsid w:val="350594CC"/>
    <w:rsid w:val="396E18D2"/>
    <w:rsid w:val="3A729FAA"/>
    <w:rsid w:val="3B218B47"/>
    <w:rsid w:val="408893A5"/>
    <w:rsid w:val="42CAF109"/>
    <w:rsid w:val="4D41B53D"/>
    <w:rsid w:val="555D4E7D"/>
    <w:rsid w:val="568B859B"/>
    <w:rsid w:val="5B62FD38"/>
    <w:rsid w:val="5E41E4A6"/>
    <w:rsid w:val="6078F535"/>
    <w:rsid w:val="685CFDE5"/>
    <w:rsid w:val="6887CD8A"/>
    <w:rsid w:val="691819B7"/>
    <w:rsid w:val="6BF186B5"/>
    <w:rsid w:val="72C39DCC"/>
    <w:rsid w:val="73298A96"/>
    <w:rsid w:val="7494583A"/>
    <w:rsid w:val="756BB8CD"/>
    <w:rsid w:val="77EDD32E"/>
    <w:rsid w:val="78E3CFCC"/>
    <w:rsid w:val="7A3770FD"/>
    <w:rsid w:val="7B2573F0"/>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B46EC0E0-429C-4866-A429-E291D0C5D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2168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2168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2168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2168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2168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2168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2168B"/>
    <w:pPr>
      <w:tabs>
        <w:tab w:val="right" w:leader="dot" w:pos="14570"/>
      </w:tabs>
      <w:spacing w:before="0"/>
    </w:pPr>
    <w:rPr>
      <w:b/>
      <w:noProof/>
    </w:rPr>
  </w:style>
  <w:style w:type="paragraph" w:styleId="TOC2">
    <w:name w:val="toc 2"/>
    <w:aliases w:val="ŠTOC 2"/>
    <w:basedOn w:val="Normal"/>
    <w:next w:val="Normal"/>
    <w:uiPriority w:val="39"/>
    <w:unhideWhenUsed/>
    <w:rsid w:val="0002168B"/>
    <w:pPr>
      <w:tabs>
        <w:tab w:val="right" w:leader="dot" w:pos="14570"/>
      </w:tabs>
      <w:spacing w:before="0"/>
    </w:pPr>
    <w:rPr>
      <w:noProof/>
    </w:rPr>
  </w:style>
  <w:style w:type="paragraph" w:styleId="Header">
    <w:name w:val="header"/>
    <w:aliases w:val="ŠHeader"/>
    <w:basedOn w:val="Normal"/>
    <w:link w:val="HeaderChar"/>
    <w:uiPriority w:val="16"/>
    <w:rsid w:val="0002168B"/>
    <w:rPr>
      <w:noProof/>
      <w:color w:val="002664"/>
      <w:sz w:val="28"/>
      <w:szCs w:val="28"/>
    </w:rPr>
  </w:style>
  <w:style w:type="character" w:customStyle="1" w:styleId="Heading5Char">
    <w:name w:val="Heading 5 Char"/>
    <w:aliases w:val="ŠHeading 5 Char"/>
    <w:basedOn w:val="DefaultParagraphFont"/>
    <w:link w:val="Heading5"/>
    <w:uiPriority w:val="6"/>
    <w:rsid w:val="0002168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2168B"/>
    <w:rPr>
      <w:rFonts w:ascii="Arial" w:hAnsi="Arial" w:cs="Arial"/>
      <w:noProof/>
      <w:color w:val="002664"/>
      <w:sz w:val="28"/>
      <w:szCs w:val="28"/>
      <w:lang w:val="en-AU"/>
    </w:rPr>
  </w:style>
  <w:style w:type="paragraph" w:styleId="Footer">
    <w:name w:val="footer"/>
    <w:aliases w:val="ŠFooter"/>
    <w:basedOn w:val="Normal"/>
    <w:link w:val="FooterChar"/>
    <w:uiPriority w:val="19"/>
    <w:rsid w:val="0002168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2168B"/>
    <w:rPr>
      <w:rFonts w:ascii="Arial" w:hAnsi="Arial" w:cs="Arial"/>
      <w:sz w:val="18"/>
      <w:szCs w:val="18"/>
      <w:lang w:val="en-AU"/>
    </w:rPr>
  </w:style>
  <w:style w:type="paragraph" w:styleId="Caption">
    <w:name w:val="caption"/>
    <w:aliases w:val="ŠCaption"/>
    <w:basedOn w:val="Normal"/>
    <w:next w:val="Normal"/>
    <w:uiPriority w:val="20"/>
    <w:qFormat/>
    <w:rsid w:val="0002168B"/>
    <w:pPr>
      <w:keepNext/>
      <w:spacing w:after="200" w:line="240" w:lineRule="auto"/>
    </w:pPr>
    <w:rPr>
      <w:iCs/>
      <w:color w:val="002664"/>
      <w:sz w:val="18"/>
      <w:szCs w:val="18"/>
    </w:rPr>
  </w:style>
  <w:style w:type="paragraph" w:customStyle="1" w:styleId="Logo">
    <w:name w:val="ŠLogo"/>
    <w:basedOn w:val="Normal"/>
    <w:uiPriority w:val="18"/>
    <w:qFormat/>
    <w:rsid w:val="0002168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2168B"/>
    <w:pPr>
      <w:spacing w:before="0"/>
      <w:ind w:left="244"/>
    </w:pPr>
  </w:style>
  <w:style w:type="character" w:styleId="Hyperlink">
    <w:name w:val="Hyperlink"/>
    <w:aliases w:val="ŠHyperlink"/>
    <w:basedOn w:val="DefaultParagraphFont"/>
    <w:uiPriority w:val="99"/>
    <w:unhideWhenUsed/>
    <w:rsid w:val="0002168B"/>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2168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2168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2168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2168B"/>
    <w:rPr>
      <w:rFonts w:ascii="Arial" w:hAnsi="Arial" w:cs="Arial"/>
      <w:color w:val="002664"/>
      <w:sz w:val="28"/>
      <w:szCs w:val="36"/>
      <w:lang w:val="en-AU"/>
    </w:rPr>
  </w:style>
  <w:style w:type="table" w:customStyle="1" w:styleId="Tableheader">
    <w:name w:val="ŠTable header"/>
    <w:basedOn w:val="TableNormal"/>
    <w:uiPriority w:val="99"/>
    <w:rsid w:val="0002168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2168B"/>
    <w:pPr>
      <w:numPr>
        <w:numId w:val="1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02168B"/>
    <w:pPr>
      <w:numPr>
        <w:numId w:val="13"/>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2168B"/>
    <w:pPr>
      <w:numPr>
        <w:numId w:val="17"/>
      </w:numPr>
    </w:pPr>
  </w:style>
  <w:style w:type="character" w:styleId="Strong">
    <w:name w:val="Strong"/>
    <w:aliases w:val="ŠStrong,Bold"/>
    <w:qFormat/>
    <w:rsid w:val="0002168B"/>
    <w:rPr>
      <w:b/>
      <w:bCs/>
    </w:rPr>
  </w:style>
  <w:style w:type="paragraph" w:styleId="ListBullet">
    <w:name w:val="List Bullet"/>
    <w:aliases w:val="ŠList Bullet"/>
    <w:basedOn w:val="Normal"/>
    <w:uiPriority w:val="9"/>
    <w:qFormat/>
    <w:rsid w:val="0002168B"/>
    <w:pPr>
      <w:numPr>
        <w:numId w:val="15"/>
      </w:numPr>
    </w:pPr>
  </w:style>
  <w:style w:type="character" w:styleId="Emphasis">
    <w:name w:val="Emphasis"/>
    <w:aliases w:val="ŠEmphasis,Italic"/>
    <w:qFormat/>
    <w:rsid w:val="0002168B"/>
    <w:rPr>
      <w:i/>
      <w:iCs/>
    </w:rPr>
  </w:style>
  <w:style w:type="paragraph" w:styleId="Title">
    <w:name w:val="Title"/>
    <w:aliases w:val="ŠTitle"/>
    <w:basedOn w:val="Normal"/>
    <w:next w:val="Normal"/>
    <w:link w:val="TitleChar"/>
    <w:uiPriority w:val="1"/>
    <w:rsid w:val="0002168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2168B"/>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02168B"/>
    <w:pPr>
      <w:spacing w:line="240" w:lineRule="auto"/>
    </w:pPr>
    <w:rPr>
      <w:sz w:val="20"/>
      <w:szCs w:val="20"/>
    </w:rPr>
  </w:style>
  <w:style w:type="table" w:styleId="TableGrid">
    <w:name w:val="Table Grid"/>
    <w:basedOn w:val="TableNormal"/>
    <w:uiPriority w:val="39"/>
    <w:rsid w:val="0002168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2168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2168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02168B"/>
    <w:rPr>
      <w:rFonts w:ascii="Arial" w:hAnsi="Arial" w:cs="Arial"/>
      <w:sz w:val="20"/>
      <w:szCs w:val="20"/>
      <w:lang w:val="en-AU"/>
    </w:rPr>
  </w:style>
  <w:style w:type="character" w:styleId="CommentReference">
    <w:name w:val="annotation reference"/>
    <w:basedOn w:val="DefaultParagraphFont"/>
    <w:uiPriority w:val="99"/>
    <w:semiHidden/>
    <w:unhideWhenUsed/>
    <w:rsid w:val="0002168B"/>
    <w:rPr>
      <w:sz w:val="16"/>
      <w:szCs w:val="16"/>
    </w:rPr>
  </w:style>
  <w:style w:type="paragraph" w:styleId="CommentSubject">
    <w:name w:val="annotation subject"/>
    <w:basedOn w:val="CommentText"/>
    <w:next w:val="CommentText"/>
    <w:link w:val="CommentSubjectChar"/>
    <w:uiPriority w:val="99"/>
    <w:semiHidden/>
    <w:unhideWhenUsed/>
    <w:rsid w:val="0002168B"/>
    <w:rPr>
      <w:b/>
      <w:bCs/>
    </w:rPr>
  </w:style>
  <w:style w:type="character" w:customStyle="1" w:styleId="CommentSubjectChar">
    <w:name w:val="Comment Subject Char"/>
    <w:basedOn w:val="CommentTextChar"/>
    <w:link w:val="CommentSubject"/>
    <w:uiPriority w:val="99"/>
    <w:semiHidden/>
    <w:rsid w:val="0002168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2168B"/>
    <w:rPr>
      <w:color w:val="605E5C"/>
      <w:shd w:val="clear" w:color="auto" w:fill="E1DFDD"/>
    </w:rPr>
  </w:style>
  <w:style w:type="paragraph" w:styleId="ListParagraph">
    <w:name w:val="List Paragraph"/>
    <w:aliases w:val="ŠList Paragraph"/>
    <w:basedOn w:val="Normal"/>
    <w:uiPriority w:val="34"/>
    <w:unhideWhenUsed/>
    <w:qFormat/>
    <w:rsid w:val="0002168B"/>
    <w:pPr>
      <w:ind w:left="567"/>
    </w:pPr>
  </w:style>
  <w:style w:type="character" w:styleId="PlaceholderText">
    <w:name w:val="Placeholder Text"/>
    <w:basedOn w:val="DefaultParagraphFont"/>
    <w:uiPriority w:val="99"/>
    <w:semiHidden/>
    <w:rsid w:val="0002168B"/>
    <w:rPr>
      <w:color w:val="808080"/>
    </w:rPr>
  </w:style>
  <w:style w:type="character" w:styleId="FollowedHyperlink">
    <w:name w:val="FollowedHyperlink"/>
    <w:basedOn w:val="DefaultParagraphFont"/>
    <w:uiPriority w:val="99"/>
    <w:semiHidden/>
    <w:unhideWhenUsed/>
    <w:rsid w:val="0002168B"/>
    <w:rPr>
      <w:color w:val="954F72" w:themeColor="followedHyperlink"/>
      <w:u w:val="single"/>
    </w:rPr>
  </w:style>
  <w:style w:type="paragraph" w:styleId="Subtitle">
    <w:name w:val="Subtitle"/>
    <w:basedOn w:val="Normal"/>
    <w:next w:val="Normal"/>
    <w:link w:val="SubtitleChar"/>
    <w:uiPriority w:val="11"/>
    <w:semiHidden/>
    <w:qFormat/>
    <w:rsid w:val="0002168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2168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2168B"/>
    <w:rPr>
      <w:i/>
      <w:iCs/>
      <w:color w:val="404040" w:themeColor="text1" w:themeTint="BF"/>
    </w:rPr>
  </w:style>
  <w:style w:type="paragraph" w:styleId="TOC4">
    <w:name w:val="toc 4"/>
    <w:aliases w:val="ŠTOC 4"/>
    <w:basedOn w:val="Normal"/>
    <w:next w:val="Normal"/>
    <w:autoRedefine/>
    <w:uiPriority w:val="39"/>
    <w:unhideWhenUsed/>
    <w:rsid w:val="0002168B"/>
    <w:pPr>
      <w:spacing w:before="0"/>
      <w:ind w:left="488"/>
    </w:pPr>
  </w:style>
  <w:style w:type="paragraph" w:styleId="TOCHeading">
    <w:name w:val="TOC Heading"/>
    <w:aliases w:val="ŠTOC Heading"/>
    <w:basedOn w:val="Heading1"/>
    <w:next w:val="Normal"/>
    <w:uiPriority w:val="38"/>
    <w:qFormat/>
    <w:rsid w:val="0002168B"/>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02168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2168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2168B"/>
    <w:pPr>
      <w:numPr>
        <w:numId w:val="14"/>
      </w:numPr>
    </w:pPr>
  </w:style>
  <w:style w:type="paragraph" w:styleId="ListNumber3">
    <w:name w:val="List Number 3"/>
    <w:aliases w:val="ŠList Number 3"/>
    <w:basedOn w:val="ListBullet3"/>
    <w:uiPriority w:val="8"/>
    <w:rsid w:val="0002168B"/>
    <w:pPr>
      <w:numPr>
        <w:ilvl w:val="2"/>
        <w:numId w:val="16"/>
      </w:numPr>
    </w:pPr>
  </w:style>
  <w:style w:type="character" w:customStyle="1" w:styleId="BoldItalic">
    <w:name w:val="ŠBold Italic"/>
    <w:basedOn w:val="DefaultParagraphFont"/>
    <w:uiPriority w:val="1"/>
    <w:qFormat/>
    <w:rsid w:val="0002168B"/>
    <w:rPr>
      <w:b/>
      <w:i/>
      <w:iCs/>
    </w:rPr>
  </w:style>
  <w:style w:type="paragraph" w:customStyle="1" w:styleId="FeatureBox3">
    <w:name w:val="ŠFeature Box 3"/>
    <w:basedOn w:val="Normal"/>
    <w:next w:val="Normal"/>
    <w:uiPriority w:val="13"/>
    <w:qFormat/>
    <w:rsid w:val="0002168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2168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2168B"/>
    <w:pPr>
      <w:keepNext/>
      <w:ind w:left="567" w:right="57"/>
    </w:pPr>
    <w:rPr>
      <w:szCs w:val="22"/>
    </w:rPr>
  </w:style>
  <w:style w:type="paragraph" w:customStyle="1" w:styleId="Subtitle0">
    <w:name w:val="ŠSubtitle"/>
    <w:basedOn w:val="Normal"/>
    <w:link w:val="SubtitleChar0"/>
    <w:uiPriority w:val="2"/>
    <w:qFormat/>
    <w:rsid w:val="0002168B"/>
    <w:pPr>
      <w:spacing w:before="360"/>
    </w:pPr>
    <w:rPr>
      <w:color w:val="002664"/>
      <w:sz w:val="44"/>
      <w:szCs w:val="48"/>
    </w:rPr>
  </w:style>
  <w:style w:type="character" w:customStyle="1" w:styleId="SubtitleChar0">
    <w:name w:val="ŠSubtitle Char"/>
    <w:basedOn w:val="DefaultParagraphFont"/>
    <w:link w:val="Subtitle0"/>
    <w:uiPriority w:val="2"/>
    <w:rsid w:val="0002168B"/>
    <w:rPr>
      <w:rFonts w:ascii="Arial" w:hAnsi="Arial" w:cs="Arial"/>
      <w:color w:val="002664"/>
      <w:sz w:val="44"/>
      <w:szCs w:val="48"/>
      <w:lang w:val="en-AU"/>
    </w:rPr>
  </w:style>
  <w:style w:type="paragraph" w:styleId="List">
    <w:name w:val="List"/>
    <w:basedOn w:val="Normal"/>
    <w:uiPriority w:val="99"/>
    <w:semiHidden/>
    <w:qFormat/>
    <w:rsid w:val="001C5E27"/>
    <w:pPr>
      <w:ind w:left="283" w:hanging="283"/>
      <w:contextualSpacing/>
    </w:pPr>
  </w:style>
  <w:style w:type="paragraph" w:styleId="List2">
    <w:name w:val="List 2"/>
    <w:basedOn w:val="Normal"/>
    <w:uiPriority w:val="99"/>
    <w:semiHidden/>
    <w:rsid w:val="001C5E27"/>
    <w:pPr>
      <w:ind w:left="566" w:hanging="283"/>
      <w:contextualSpacing/>
    </w:pPr>
  </w:style>
  <w:style w:type="paragraph" w:styleId="List4">
    <w:name w:val="List 4"/>
    <w:basedOn w:val="Normal"/>
    <w:uiPriority w:val="99"/>
    <w:semiHidden/>
    <w:rsid w:val="001C5E27"/>
    <w:pPr>
      <w:ind w:left="1132" w:hanging="283"/>
      <w:contextualSpacing/>
    </w:pPr>
  </w:style>
  <w:style w:type="paragraph" w:styleId="List5">
    <w:name w:val="List 5"/>
    <w:basedOn w:val="Normal"/>
    <w:uiPriority w:val="99"/>
    <w:semiHidden/>
    <w:rsid w:val="001C5E27"/>
    <w:pPr>
      <w:ind w:left="1415" w:hanging="283"/>
      <w:contextualSpacing/>
    </w:pPr>
  </w:style>
  <w:style w:type="paragraph" w:styleId="ListBullet4">
    <w:name w:val="List Bullet 4"/>
    <w:basedOn w:val="Normal"/>
    <w:uiPriority w:val="99"/>
    <w:semiHidden/>
    <w:rsid w:val="001C5E27"/>
    <w:pPr>
      <w:numPr>
        <w:numId w:val="9"/>
      </w:numPr>
      <w:contextualSpacing/>
    </w:pPr>
  </w:style>
  <w:style w:type="paragraph" w:styleId="ListBullet5">
    <w:name w:val="List Bullet 5"/>
    <w:basedOn w:val="Normal"/>
    <w:uiPriority w:val="99"/>
    <w:semiHidden/>
    <w:rsid w:val="001C5E27"/>
    <w:pPr>
      <w:numPr>
        <w:numId w:val="10"/>
      </w:numPr>
      <w:contextualSpacing/>
    </w:pPr>
  </w:style>
  <w:style w:type="paragraph" w:styleId="ListContinue">
    <w:name w:val="List Continue"/>
    <w:basedOn w:val="Normal"/>
    <w:uiPriority w:val="99"/>
    <w:semiHidden/>
    <w:rsid w:val="001C5E27"/>
    <w:pPr>
      <w:ind w:left="283"/>
      <w:contextualSpacing/>
    </w:pPr>
  </w:style>
  <w:style w:type="paragraph" w:styleId="ListContinue2">
    <w:name w:val="List Continue 2"/>
    <w:basedOn w:val="Normal"/>
    <w:uiPriority w:val="99"/>
    <w:semiHidden/>
    <w:rsid w:val="001C5E27"/>
    <w:pPr>
      <w:ind w:left="566"/>
      <w:contextualSpacing/>
    </w:pPr>
  </w:style>
  <w:style w:type="paragraph" w:styleId="ListNumber5">
    <w:name w:val="List Number 5"/>
    <w:basedOn w:val="Normal"/>
    <w:uiPriority w:val="99"/>
    <w:semiHidden/>
    <w:rsid w:val="001C5E27"/>
    <w:pPr>
      <w:numPr>
        <w:numId w:val="11"/>
      </w:numPr>
      <w:contextualSpacing/>
    </w:pPr>
  </w:style>
  <w:style w:type="paragraph" w:styleId="ListNumber4">
    <w:name w:val="List Number 4"/>
    <w:basedOn w:val="Normal"/>
    <w:uiPriority w:val="99"/>
    <w:semiHidden/>
    <w:rsid w:val="001C5E27"/>
    <w:pPr>
      <w:numPr>
        <w:numId w:val="1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609279">
      <w:bodyDiv w:val="1"/>
      <w:marLeft w:val="0"/>
      <w:marRight w:val="0"/>
      <w:marTop w:val="0"/>
      <w:marBottom w:val="0"/>
      <w:divBdr>
        <w:top w:val="none" w:sz="0" w:space="0" w:color="auto"/>
        <w:left w:val="none" w:sz="0" w:space="0" w:color="auto"/>
        <w:bottom w:val="none" w:sz="0" w:space="0" w:color="auto"/>
        <w:right w:val="none" w:sz="0" w:space="0" w:color="auto"/>
      </w:divBdr>
    </w:div>
    <w:div w:id="1039207866">
      <w:bodyDiv w:val="1"/>
      <w:marLeft w:val="0"/>
      <w:marRight w:val="0"/>
      <w:marTop w:val="0"/>
      <w:marBottom w:val="0"/>
      <w:divBdr>
        <w:top w:val="none" w:sz="0" w:space="0" w:color="auto"/>
        <w:left w:val="none" w:sz="0" w:space="0" w:color="auto"/>
        <w:bottom w:val="none" w:sz="0" w:space="0" w:color="auto"/>
        <w:right w:val="none" w:sz="0" w:space="0" w:color="auto"/>
      </w:divBdr>
      <w:divsChild>
        <w:div w:id="188569794">
          <w:marLeft w:val="0"/>
          <w:marRight w:val="0"/>
          <w:marTop w:val="0"/>
          <w:marBottom w:val="0"/>
          <w:divBdr>
            <w:top w:val="none" w:sz="0" w:space="0" w:color="auto"/>
            <w:left w:val="none" w:sz="0" w:space="0" w:color="auto"/>
            <w:bottom w:val="none" w:sz="0" w:space="0" w:color="auto"/>
            <w:right w:val="none" w:sz="0" w:space="0" w:color="auto"/>
          </w:divBdr>
        </w:div>
        <w:div w:id="283774168">
          <w:marLeft w:val="0"/>
          <w:marRight w:val="0"/>
          <w:marTop w:val="0"/>
          <w:marBottom w:val="0"/>
          <w:divBdr>
            <w:top w:val="none" w:sz="0" w:space="0" w:color="auto"/>
            <w:left w:val="none" w:sz="0" w:space="0" w:color="auto"/>
            <w:bottom w:val="none" w:sz="0" w:space="0" w:color="auto"/>
            <w:right w:val="none" w:sz="0" w:space="0" w:color="auto"/>
          </w:divBdr>
        </w:div>
        <w:div w:id="1144587882">
          <w:marLeft w:val="0"/>
          <w:marRight w:val="0"/>
          <w:marTop w:val="0"/>
          <w:marBottom w:val="0"/>
          <w:divBdr>
            <w:top w:val="none" w:sz="0" w:space="0" w:color="auto"/>
            <w:left w:val="none" w:sz="0" w:space="0" w:color="auto"/>
            <w:bottom w:val="none" w:sz="0" w:space="0" w:color="auto"/>
            <w:right w:val="none" w:sz="0" w:space="0" w:color="auto"/>
          </w:divBdr>
        </w:div>
        <w:div w:id="1215654901">
          <w:marLeft w:val="0"/>
          <w:marRight w:val="0"/>
          <w:marTop w:val="0"/>
          <w:marBottom w:val="0"/>
          <w:divBdr>
            <w:top w:val="none" w:sz="0" w:space="0" w:color="auto"/>
            <w:left w:val="none" w:sz="0" w:space="0" w:color="auto"/>
            <w:bottom w:val="none" w:sz="0" w:space="0" w:color="auto"/>
            <w:right w:val="none" w:sz="0" w:space="0" w:color="auto"/>
          </w:divBdr>
        </w:div>
        <w:div w:id="1321350209">
          <w:marLeft w:val="0"/>
          <w:marRight w:val="0"/>
          <w:marTop w:val="0"/>
          <w:marBottom w:val="0"/>
          <w:divBdr>
            <w:top w:val="none" w:sz="0" w:space="0" w:color="auto"/>
            <w:left w:val="none" w:sz="0" w:space="0" w:color="auto"/>
            <w:bottom w:val="none" w:sz="0" w:space="0" w:color="auto"/>
            <w:right w:val="none" w:sz="0" w:space="0" w:color="auto"/>
          </w:divBdr>
        </w:div>
        <w:div w:id="1333875377">
          <w:marLeft w:val="0"/>
          <w:marRight w:val="0"/>
          <w:marTop w:val="0"/>
          <w:marBottom w:val="0"/>
          <w:divBdr>
            <w:top w:val="none" w:sz="0" w:space="0" w:color="auto"/>
            <w:left w:val="none" w:sz="0" w:space="0" w:color="auto"/>
            <w:bottom w:val="none" w:sz="0" w:space="0" w:color="auto"/>
            <w:right w:val="none" w:sz="0" w:space="0" w:color="auto"/>
          </w:divBdr>
        </w:div>
        <w:div w:id="1896817714">
          <w:marLeft w:val="0"/>
          <w:marRight w:val="0"/>
          <w:marTop w:val="0"/>
          <w:marBottom w:val="0"/>
          <w:divBdr>
            <w:top w:val="none" w:sz="0" w:space="0" w:color="auto"/>
            <w:left w:val="none" w:sz="0" w:space="0" w:color="auto"/>
            <w:bottom w:val="none" w:sz="0" w:space="0" w:color="auto"/>
            <w:right w:val="none" w:sz="0" w:space="0" w:color="auto"/>
          </w:divBdr>
        </w:div>
      </w:divsChild>
    </w:div>
    <w:div w:id="1190292300">
      <w:bodyDiv w:val="1"/>
      <w:marLeft w:val="0"/>
      <w:marRight w:val="0"/>
      <w:marTop w:val="0"/>
      <w:marBottom w:val="0"/>
      <w:divBdr>
        <w:top w:val="none" w:sz="0" w:space="0" w:color="auto"/>
        <w:left w:val="none" w:sz="0" w:space="0" w:color="auto"/>
        <w:bottom w:val="none" w:sz="0" w:space="0" w:color="auto"/>
        <w:right w:val="none" w:sz="0" w:space="0" w:color="auto"/>
      </w:divBdr>
      <w:divsChild>
        <w:div w:id="266234052">
          <w:marLeft w:val="0"/>
          <w:marRight w:val="0"/>
          <w:marTop w:val="0"/>
          <w:marBottom w:val="0"/>
          <w:divBdr>
            <w:top w:val="none" w:sz="0" w:space="0" w:color="auto"/>
            <w:left w:val="none" w:sz="0" w:space="0" w:color="auto"/>
            <w:bottom w:val="none" w:sz="0" w:space="0" w:color="auto"/>
            <w:right w:val="none" w:sz="0" w:space="0" w:color="auto"/>
          </w:divBdr>
        </w:div>
        <w:div w:id="434250485">
          <w:marLeft w:val="0"/>
          <w:marRight w:val="0"/>
          <w:marTop w:val="0"/>
          <w:marBottom w:val="0"/>
          <w:divBdr>
            <w:top w:val="none" w:sz="0" w:space="0" w:color="auto"/>
            <w:left w:val="none" w:sz="0" w:space="0" w:color="auto"/>
            <w:bottom w:val="none" w:sz="0" w:space="0" w:color="auto"/>
            <w:right w:val="none" w:sz="0" w:space="0" w:color="auto"/>
          </w:divBdr>
        </w:div>
        <w:div w:id="622351840">
          <w:marLeft w:val="0"/>
          <w:marRight w:val="0"/>
          <w:marTop w:val="0"/>
          <w:marBottom w:val="0"/>
          <w:divBdr>
            <w:top w:val="none" w:sz="0" w:space="0" w:color="auto"/>
            <w:left w:val="none" w:sz="0" w:space="0" w:color="auto"/>
            <w:bottom w:val="none" w:sz="0" w:space="0" w:color="auto"/>
            <w:right w:val="none" w:sz="0" w:space="0" w:color="auto"/>
          </w:divBdr>
        </w:div>
        <w:div w:id="740252748">
          <w:marLeft w:val="0"/>
          <w:marRight w:val="0"/>
          <w:marTop w:val="0"/>
          <w:marBottom w:val="0"/>
          <w:divBdr>
            <w:top w:val="none" w:sz="0" w:space="0" w:color="auto"/>
            <w:left w:val="none" w:sz="0" w:space="0" w:color="auto"/>
            <w:bottom w:val="none" w:sz="0" w:space="0" w:color="auto"/>
            <w:right w:val="none" w:sz="0" w:space="0" w:color="auto"/>
          </w:divBdr>
        </w:div>
        <w:div w:id="784078441">
          <w:marLeft w:val="0"/>
          <w:marRight w:val="0"/>
          <w:marTop w:val="0"/>
          <w:marBottom w:val="0"/>
          <w:divBdr>
            <w:top w:val="none" w:sz="0" w:space="0" w:color="auto"/>
            <w:left w:val="none" w:sz="0" w:space="0" w:color="auto"/>
            <w:bottom w:val="none" w:sz="0" w:space="0" w:color="auto"/>
            <w:right w:val="none" w:sz="0" w:space="0" w:color="auto"/>
          </w:divBdr>
        </w:div>
        <w:div w:id="810754417">
          <w:marLeft w:val="0"/>
          <w:marRight w:val="0"/>
          <w:marTop w:val="0"/>
          <w:marBottom w:val="0"/>
          <w:divBdr>
            <w:top w:val="none" w:sz="0" w:space="0" w:color="auto"/>
            <w:left w:val="none" w:sz="0" w:space="0" w:color="auto"/>
            <w:bottom w:val="none" w:sz="0" w:space="0" w:color="auto"/>
            <w:right w:val="none" w:sz="0" w:space="0" w:color="auto"/>
          </w:divBdr>
        </w:div>
        <w:div w:id="854420666">
          <w:marLeft w:val="0"/>
          <w:marRight w:val="0"/>
          <w:marTop w:val="0"/>
          <w:marBottom w:val="0"/>
          <w:divBdr>
            <w:top w:val="none" w:sz="0" w:space="0" w:color="auto"/>
            <w:left w:val="none" w:sz="0" w:space="0" w:color="auto"/>
            <w:bottom w:val="none" w:sz="0" w:space="0" w:color="auto"/>
            <w:right w:val="none" w:sz="0" w:space="0" w:color="auto"/>
          </w:divBdr>
        </w:div>
        <w:div w:id="921573753">
          <w:marLeft w:val="0"/>
          <w:marRight w:val="0"/>
          <w:marTop w:val="0"/>
          <w:marBottom w:val="0"/>
          <w:divBdr>
            <w:top w:val="none" w:sz="0" w:space="0" w:color="auto"/>
            <w:left w:val="none" w:sz="0" w:space="0" w:color="auto"/>
            <w:bottom w:val="none" w:sz="0" w:space="0" w:color="auto"/>
            <w:right w:val="none" w:sz="0" w:space="0" w:color="auto"/>
          </w:divBdr>
        </w:div>
        <w:div w:id="965428168">
          <w:marLeft w:val="0"/>
          <w:marRight w:val="0"/>
          <w:marTop w:val="0"/>
          <w:marBottom w:val="0"/>
          <w:divBdr>
            <w:top w:val="none" w:sz="0" w:space="0" w:color="auto"/>
            <w:left w:val="none" w:sz="0" w:space="0" w:color="auto"/>
            <w:bottom w:val="none" w:sz="0" w:space="0" w:color="auto"/>
            <w:right w:val="none" w:sz="0" w:space="0" w:color="auto"/>
          </w:divBdr>
        </w:div>
        <w:div w:id="1076977859">
          <w:marLeft w:val="0"/>
          <w:marRight w:val="0"/>
          <w:marTop w:val="0"/>
          <w:marBottom w:val="0"/>
          <w:divBdr>
            <w:top w:val="none" w:sz="0" w:space="0" w:color="auto"/>
            <w:left w:val="none" w:sz="0" w:space="0" w:color="auto"/>
            <w:bottom w:val="none" w:sz="0" w:space="0" w:color="auto"/>
            <w:right w:val="none" w:sz="0" w:space="0" w:color="auto"/>
          </w:divBdr>
        </w:div>
        <w:div w:id="1622682695">
          <w:marLeft w:val="0"/>
          <w:marRight w:val="0"/>
          <w:marTop w:val="0"/>
          <w:marBottom w:val="0"/>
          <w:divBdr>
            <w:top w:val="none" w:sz="0" w:space="0" w:color="auto"/>
            <w:left w:val="none" w:sz="0" w:space="0" w:color="auto"/>
            <w:bottom w:val="none" w:sz="0" w:space="0" w:color="auto"/>
            <w:right w:val="none" w:sz="0" w:space="0" w:color="auto"/>
          </w:divBdr>
        </w:div>
        <w:div w:id="1993485510">
          <w:marLeft w:val="0"/>
          <w:marRight w:val="0"/>
          <w:marTop w:val="0"/>
          <w:marBottom w:val="0"/>
          <w:divBdr>
            <w:top w:val="none" w:sz="0" w:space="0" w:color="auto"/>
            <w:left w:val="none" w:sz="0" w:space="0" w:color="auto"/>
            <w:bottom w:val="none" w:sz="0" w:space="0" w:color="auto"/>
            <w:right w:val="none" w:sz="0" w:space="0" w:color="auto"/>
          </w:divBdr>
        </w:div>
      </w:divsChild>
    </w:div>
    <w:div w:id="1671325280">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526510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111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New_South_Wales_North_Coast" TargetMode="External"/><Relationship Id="rId18" Type="http://schemas.openxmlformats.org/officeDocument/2006/relationships/hyperlink" Target="https://en.wikipedia.org/wiki/Blue_Mountains_(New_South_Wales)" TargetMode="External"/><Relationship Id="rId26" Type="http://schemas.openxmlformats.org/officeDocument/2006/relationships/hyperlink" Target="https://educationstandards.nsw.edu.au" TargetMode="External"/><Relationship Id="rId39" Type="http://schemas.openxmlformats.org/officeDocument/2006/relationships/theme" Target="theme/theme1.xml"/><Relationship Id="rId21" Type="http://schemas.openxmlformats.org/officeDocument/2006/relationships/hyperlink" Target="https://en.wikipedia.org/wiki/Riverina" TargetMode="External"/><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yperlink" Target="https://bit.ly/classroomtalkmoves" TargetMode="External"/><Relationship Id="rId17" Type="http://schemas.openxmlformats.org/officeDocument/2006/relationships/hyperlink" Target="https://en.wikipedia.org/wiki/Wollondilly" TargetMode="External"/><Relationship Id="rId25" Type="http://schemas.openxmlformats.org/officeDocument/2006/relationships/hyperlink" Target="https://educationstandards.nsw.edu.au/wps/portal/nesa/mini-footer/copyright"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City_of_Hawkesbury" TargetMode="External"/><Relationship Id="rId20" Type="http://schemas.openxmlformats.org/officeDocument/2006/relationships/hyperlink" Target="https://en.wikipedia.org/wiki/South_Coast_(New_South_Wal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climatedataonline" TargetMode="External"/><Relationship Id="rId24" Type="http://schemas.openxmlformats.org/officeDocument/2006/relationships/hyperlink" Target="https://bit.ly/climatedataonline" TargetMode="External"/><Relationship Id="rId32" Type="http://schemas.openxmlformats.org/officeDocument/2006/relationships/header" Target="header2.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en.wikipedia.org/wiki/Hunter_Region" TargetMode="External"/><Relationship Id="rId23" Type="http://schemas.openxmlformats.org/officeDocument/2006/relationships/hyperlink" Target="http://www.climatecentral.org" TargetMode="External"/><Relationship Id="rId28" Type="http://schemas.openxmlformats.org/officeDocument/2006/relationships/hyperlink" Target="https://curriculum.nsw.edu.au/learning-areas/mathematics/mathematics-k-10-2022/overview" TargetMode="External"/><Relationship Id="rId36" Type="http://schemas.openxmlformats.org/officeDocument/2006/relationships/header" Target="header3.xml"/><Relationship Id="rId10" Type="http://schemas.openxmlformats.org/officeDocument/2006/relationships/hyperlink" Target="https://bit.ly/posepausepouncebounce" TargetMode="External"/><Relationship Id="rId19" Type="http://schemas.openxmlformats.org/officeDocument/2006/relationships/hyperlink" Target="https://en.wikipedia.org/wiki/Illawarr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t.ly/climateriskmap" TargetMode="External"/><Relationship Id="rId14" Type="http://schemas.openxmlformats.org/officeDocument/2006/relationships/hyperlink" Target="https://en.wikipedia.org/wiki/Mid_North_Coast" TargetMode="External"/><Relationship Id="rId22" Type="http://schemas.openxmlformats.org/officeDocument/2006/relationships/hyperlink" Target="https://en.wikipedia.org/wiki/Snowy_Mountains" TargetMode="External"/><Relationship Id="rId27" Type="http://schemas.openxmlformats.org/officeDocument/2006/relationships/hyperlink" Target="https://curriculum.nsw.edu.au" TargetMode="External"/><Relationship Id="rId30" Type="http://schemas.openxmlformats.org/officeDocument/2006/relationships/footer" Target="footer1.xml"/><Relationship Id="rId35" Type="http://schemas.openxmlformats.org/officeDocument/2006/relationships/image" Target="media/image1.png"/><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B233A-E248-4DB8-96FD-4F6520A05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1948</Words>
  <Characters>11108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13030</CharactersWithSpaces>
  <SharedDoc>false</SharedDoc>
  <HyperlinkBase/>
  <HLinks>
    <vt:vector size="132" baseType="variant">
      <vt:variant>
        <vt:i4>5308424</vt:i4>
      </vt:variant>
      <vt:variant>
        <vt:i4>63</vt:i4>
      </vt:variant>
      <vt:variant>
        <vt:i4>0</vt:i4>
      </vt:variant>
      <vt:variant>
        <vt:i4>5</vt:i4>
      </vt:variant>
      <vt:variant>
        <vt:lpwstr>https://creativecommons.org/licenses/by/4.0/</vt:lpwstr>
      </vt:variant>
      <vt:variant>
        <vt:lpwstr/>
      </vt:variant>
      <vt:variant>
        <vt:i4>3211317</vt:i4>
      </vt:variant>
      <vt:variant>
        <vt:i4>60</vt:i4>
      </vt:variant>
      <vt:variant>
        <vt:i4>0</vt:i4>
      </vt:variant>
      <vt:variant>
        <vt:i4>5</vt:i4>
      </vt:variant>
      <vt:variant>
        <vt:lpwstr>https://curriculum.nsw.edu.au/learning-areas/mathematics/mathematics-k-10-2022/overview</vt:lpwstr>
      </vt:variant>
      <vt:variant>
        <vt:lpwstr/>
      </vt:variant>
      <vt:variant>
        <vt:i4>3342452</vt:i4>
      </vt:variant>
      <vt:variant>
        <vt:i4>57</vt:i4>
      </vt:variant>
      <vt:variant>
        <vt:i4>0</vt:i4>
      </vt:variant>
      <vt:variant>
        <vt:i4>5</vt:i4>
      </vt:variant>
      <vt:variant>
        <vt:lpwstr>https://curriculum.nsw.edu.au/</vt:lpwstr>
      </vt:variant>
      <vt:variant>
        <vt:lpwstr/>
      </vt:variant>
      <vt:variant>
        <vt:i4>3997797</vt:i4>
      </vt:variant>
      <vt:variant>
        <vt:i4>54</vt:i4>
      </vt:variant>
      <vt:variant>
        <vt:i4>0</vt:i4>
      </vt:variant>
      <vt:variant>
        <vt:i4>5</vt:i4>
      </vt:variant>
      <vt:variant>
        <vt:lpwstr>https://educationstandards.nsw.edu.au/</vt:lpwstr>
      </vt:variant>
      <vt:variant>
        <vt:lpwstr/>
      </vt:variant>
      <vt:variant>
        <vt:i4>2162720</vt:i4>
      </vt:variant>
      <vt:variant>
        <vt:i4>51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4390941</vt:i4>
      </vt:variant>
      <vt:variant>
        <vt:i4>48</vt:i4>
      </vt:variant>
      <vt:variant>
        <vt:i4>0</vt:i4>
      </vt:variant>
      <vt:variant>
        <vt:i4>5</vt:i4>
      </vt:variant>
      <vt:variant>
        <vt:lpwstr>https://bit.ly/climatedataonline</vt:lpwstr>
      </vt:variant>
      <vt:variant>
        <vt:lpwstr/>
      </vt:variant>
      <vt:variant>
        <vt:i4>2490430</vt:i4>
      </vt:variant>
      <vt:variant>
        <vt:i4>45</vt:i4>
      </vt:variant>
      <vt:variant>
        <vt:i4>0</vt:i4>
      </vt:variant>
      <vt:variant>
        <vt:i4>5</vt:i4>
      </vt:variant>
      <vt:variant>
        <vt:lpwstr>http://www.climatecentral.org/</vt:lpwstr>
      </vt:variant>
      <vt:variant>
        <vt:lpwstr/>
      </vt:variant>
      <vt:variant>
        <vt:i4>6619156</vt:i4>
      </vt:variant>
      <vt:variant>
        <vt:i4>42</vt:i4>
      </vt:variant>
      <vt:variant>
        <vt:i4>0</vt:i4>
      </vt:variant>
      <vt:variant>
        <vt:i4>5</vt:i4>
      </vt:variant>
      <vt:variant>
        <vt:lpwstr>https://en.wikipedia.org/wiki/Snowy_Mountains</vt:lpwstr>
      </vt:variant>
      <vt:variant>
        <vt:lpwstr/>
      </vt:variant>
      <vt:variant>
        <vt:i4>2687084</vt:i4>
      </vt:variant>
      <vt:variant>
        <vt:i4>39</vt:i4>
      </vt:variant>
      <vt:variant>
        <vt:i4>0</vt:i4>
      </vt:variant>
      <vt:variant>
        <vt:i4>5</vt:i4>
      </vt:variant>
      <vt:variant>
        <vt:lpwstr>https://en.wikipedia.org/wiki/Riverina</vt:lpwstr>
      </vt:variant>
      <vt:variant>
        <vt:lpwstr/>
      </vt:variant>
      <vt:variant>
        <vt:i4>3473470</vt:i4>
      </vt:variant>
      <vt:variant>
        <vt:i4>36</vt:i4>
      </vt:variant>
      <vt:variant>
        <vt:i4>0</vt:i4>
      </vt:variant>
      <vt:variant>
        <vt:i4>5</vt:i4>
      </vt:variant>
      <vt:variant>
        <vt:lpwstr>https://en.wikipedia.org/wiki/South_Coast_(New_South_Wales)</vt:lpwstr>
      </vt:variant>
      <vt:variant>
        <vt:lpwstr/>
      </vt:variant>
      <vt:variant>
        <vt:i4>3342452</vt:i4>
      </vt:variant>
      <vt:variant>
        <vt:i4>33</vt:i4>
      </vt:variant>
      <vt:variant>
        <vt:i4>0</vt:i4>
      </vt:variant>
      <vt:variant>
        <vt:i4>5</vt:i4>
      </vt:variant>
      <vt:variant>
        <vt:lpwstr>https://en.wikipedia.org/wiki/Illawarra</vt:lpwstr>
      </vt:variant>
      <vt:variant>
        <vt:lpwstr/>
      </vt:variant>
      <vt:variant>
        <vt:i4>2687090</vt:i4>
      </vt:variant>
      <vt:variant>
        <vt:i4>30</vt:i4>
      </vt:variant>
      <vt:variant>
        <vt:i4>0</vt:i4>
      </vt:variant>
      <vt:variant>
        <vt:i4>5</vt:i4>
      </vt:variant>
      <vt:variant>
        <vt:lpwstr>https://en.wikipedia.org/wiki/Blue_Mountains_(New_South_Wales)</vt:lpwstr>
      </vt:variant>
      <vt:variant>
        <vt:lpwstr/>
      </vt:variant>
      <vt:variant>
        <vt:i4>4521992</vt:i4>
      </vt:variant>
      <vt:variant>
        <vt:i4>27</vt:i4>
      </vt:variant>
      <vt:variant>
        <vt:i4>0</vt:i4>
      </vt:variant>
      <vt:variant>
        <vt:i4>5</vt:i4>
      </vt:variant>
      <vt:variant>
        <vt:lpwstr>https://en.wikipedia.org/wiki/Wollondilly</vt:lpwstr>
      </vt:variant>
      <vt:variant>
        <vt:lpwstr/>
      </vt:variant>
      <vt:variant>
        <vt:i4>7864368</vt:i4>
      </vt:variant>
      <vt:variant>
        <vt:i4>24</vt:i4>
      </vt:variant>
      <vt:variant>
        <vt:i4>0</vt:i4>
      </vt:variant>
      <vt:variant>
        <vt:i4>5</vt:i4>
      </vt:variant>
      <vt:variant>
        <vt:lpwstr>https://en.wikipedia.org/wiki/City_of_Hawkesbury</vt:lpwstr>
      </vt:variant>
      <vt:variant>
        <vt:lpwstr/>
      </vt:variant>
      <vt:variant>
        <vt:i4>2359364</vt:i4>
      </vt:variant>
      <vt:variant>
        <vt:i4>21</vt:i4>
      </vt:variant>
      <vt:variant>
        <vt:i4>0</vt:i4>
      </vt:variant>
      <vt:variant>
        <vt:i4>5</vt:i4>
      </vt:variant>
      <vt:variant>
        <vt:lpwstr>https://en.wikipedia.org/wiki/Hunter_Region</vt:lpwstr>
      </vt:variant>
      <vt:variant>
        <vt:lpwstr/>
      </vt:variant>
      <vt:variant>
        <vt:i4>4390923</vt:i4>
      </vt:variant>
      <vt:variant>
        <vt:i4>18</vt:i4>
      </vt:variant>
      <vt:variant>
        <vt:i4>0</vt:i4>
      </vt:variant>
      <vt:variant>
        <vt:i4>5</vt:i4>
      </vt:variant>
      <vt:variant>
        <vt:lpwstr>https://en.wikipedia.org/wiki/Mid_North_Coast</vt:lpwstr>
      </vt:variant>
      <vt:variant>
        <vt:lpwstr/>
      </vt:variant>
      <vt:variant>
        <vt:i4>5242909</vt:i4>
      </vt:variant>
      <vt:variant>
        <vt:i4>15</vt:i4>
      </vt:variant>
      <vt:variant>
        <vt:i4>0</vt:i4>
      </vt:variant>
      <vt:variant>
        <vt:i4>5</vt:i4>
      </vt:variant>
      <vt:variant>
        <vt:lpwstr>https://en.wikipedia.org/wiki/New_South_Wales_North_Coast</vt:lpwstr>
      </vt:variant>
      <vt:variant>
        <vt:lpwstr/>
      </vt:variant>
      <vt:variant>
        <vt:i4>6029332</vt:i4>
      </vt:variant>
      <vt:variant>
        <vt:i4>12</vt:i4>
      </vt:variant>
      <vt:variant>
        <vt:i4>0</vt:i4>
      </vt:variant>
      <vt:variant>
        <vt:i4>5</vt:i4>
      </vt:variant>
      <vt:variant>
        <vt:lpwstr>https://bit.ly/classroomtalkmoves</vt:lpwstr>
      </vt:variant>
      <vt:variant>
        <vt:lpwstr/>
      </vt:variant>
      <vt:variant>
        <vt:i4>4390941</vt:i4>
      </vt:variant>
      <vt:variant>
        <vt:i4>9</vt:i4>
      </vt:variant>
      <vt:variant>
        <vt:i4>0</vt:i4>
      </vt:variant>
      <vt:variant>
        <vt:i4>5</vt:i4>
      </vt:variant>
      <vt:variant>
        <vt:lpwstr>https://bit.ly/climatedataonline</vt:lpwstr>
      </vt:variant>
      <vt:variant>
        <vt:lpwstr/>
      </vt:variant>
      <vt:variant>
        <vt:i4>4980767</vt:i4>
      </vt:variant>
      <vt:variant>
        <vt:i4>6</vt:i4>
      </vt:variant>
      <vt:variant>
        <vt:i4>0</vt:i4>
      </vt:variant>
      <vt:variant>
        <vt:i4>5</vt:i4>
      </vt:variant>
      <vt:variant>
        <vt:lpwstr>https://bit.ly/posepausepouncebounce</vt:lpwstr>
      </vt:variant>
      <vt:variant>
        <vt:lpwstr/>
      </vt:variant>
      <vt:variant>
        <vt:i4>4325388</vt:i4>
      </vt:variant>
      <vt:variant>
        <vt:i4>3</vt:i4>
      </vt:variant>
      <vt:variant>
        <vt:i4>0</vt:i4>
      </vt:variant>
      <vt:variant>
        <vt:i4>5</vt:i4>
      </vt:variant>
      <vt:variant>
        <vt:lpwstr>https://bit.ly/climateriskmap</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Temperature’s rising</dc:title>
  <dc:subject/>
  <dc:creator>NSW Department of Education</dc:creator>
  <cp:keywords/>
  <dc:description/>
  <dcterms:created xsi:type="dcterms:W3CDTF">2024-04-24T03:28:00Z</dcterms:created>
  <dcterms:modified xsi:type="dcterms:W3CDTF">2024-04-24T03:28:00Z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7f59566a2125a7d504bcc83f6b9d8e2bfc0f80ae72a6aacfd6dad7c03c9629f3</vt:lpwstr>
  </property>
  <property fmtid="{D5CDD505-2E9C-101B-9397-08002B2CF9AE}" pid="3" name="MSIP_Label_b603dfd7-d93a-4381-a340-2995d8282205_Enabled">
    <vt:lpwstr>true</vt:lpwstr>
  </property>
  <property fmtid="{D5CDD505-2E9C-101B-9397-08002B2CF9AE}" pid="4" name="MSIP_Label_b603dfd7-d93a-4381-a340-2995d8282205_SetDate">
    <vt:lpwstr>2024-04-24T03:27:45Z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46d668a4-8ff7-4365-a560-1c5d62c521f0</vt:lpwstr>
  </property>
  <property fmtid="{D5CDD505-2E9C-101B-9397-08002B2CF9AE}" pid="9" name="MSIP_Label_b603dfd7-d93a-4381-a340-2995d8282205_ContentBits">
    <vt:lpwstr>0</vt:lpwstr>
  </property>
</Properties>
</file>