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3B1718D0" w:rsidR="053C4FF3" w:rsidRPr="00F63959" w:rsidRDefault="0061080B" w:rsidP="00F63959">
      <w:pPr>
        <w:pStyle w:val="Heading1"/>
      </w:pPr>
      <w:r>
        <w:t>Solving equations</w:t>
      </w:r>
    </w:p>
    <w:p w14:paraId="470008B8" w14:textId="3B7CC278" w:rsidR="00F33FDE" w:rsidRDefault="004B54AB" w:rsidP="00F33FDE">
      <w:r>
        <w:t xml:space="preserve">Students will explore </w:t>
      </w:r>
      <w:r w:rsidR="00E56960">
        <w:t xml:space="preserve">linear </w:t>
      </w:r>
      <w:r>
        <w:t xml:space="preserve">equations and their </w:t>
      </w:r>
      <w:r w:rsidDel="00093B5A">
        <w:t>graph</w:t>
      </w:r>
      <w:r w:rsidR="00F20119">
        <w:t>s</w:t>
      </w:r>
      <w:r>
        <w:t xml:space="preserve">, </w:t>
      </w:r>
      <w:r w:rsidR="002A43F9">
        <w:t>recognising</w:t>
      </w:r>
      <w:r w:rsidR="002A43F9" w:rsidDel="00E56960">
        <w:t xml:space="preserve"> that</w:t>
      </w:r>
      <w:r w:rsidR="002A43F9">
        <w:t xml:space="preserve"> there are an infin</w:t>
      </w:r>
      <w:r w:rsidR="00EF4BB5">
        <w:t>i</w:t>
      </w:r>
      <w:r w:rsidR="002A43F9">
        <w:t xml:space="preserve">te number of ordered pairs that satisfy a </w:t>
      </w:r>
      <w:r w:rsidR="00717FBA">
        <w:t>linear relationship and that each point on the graph of a linear relationship satisfies the equation of the line.</w:t>
      </w:r>
    </w:p>
    <w:p w14:paraId="763601FE" w14:textId="74E414C1" w:rsidR="00A070D4" w:rsidRPr="005E7B88" w:rsidRDefault="00A070D4" w:rsidP="00F33FDE">
      <w:pPr>
        <w:pStyle w:val="FeatureBox2"/>
      </w:pPr>
      <w:r>
        <w:t>Students will need at least one digital device per pair to interact with Desmos during this lesson.</w:t>
      </w:r>
    </w:p>
    <w:p w14:paraId="5BF7F918" w14:textId="6FEBB722" w:rsidR="00A51D10" w:rsidRDefault="004125FD" w:rsidP="00593F04">
      <w:pPr>
        <w:pStyle w:val="Heading2"/>
        <w:spacing w:before="240"/>
      </w:pPr>
      <w:r>
        <w:t>Visible learning</w:t>
      </w:r>
    </w:p>
    <w:p w14:paraId="531BF1E6" w14:textId="478707B3" w:rsidR="00A51D10" w:rsidRPr="00CE6CDC" w:rsidRDefault="00A51D10" w:rsidP="00A51D10">
      <w:pPr>
        <w:pStyle w:val="Heading3"/>
        <w:numPr>
          <w:ilvl w:val="2"/>
          <w:numId w:val="2"/>
        </w:numPr>
        <w:ind w:left="0"/>
      </w:pPr>
      <w:r>
        <w:t>Learning intention</w:t>
      </w:r>
    </w:p>
    <w:p w14:paraId="7921FBAC" w14:textId="40C71491" w:rsidR="00D01CAE" w:rsidRDefault="00FF7067" w:rsidP="009E0F2E">
      <w:pPr>
        <w:pStyle w:val="ListBullet"/>
        <w:rPr>
          <w:lang w:eastAsia="zh-CN"/>
        </w:rPr>
      </w:pPr>
      <w:r>
        <w:rPr>
          <w:lang w:eastAsia="zh-CN"/>
        </w:rPr>
        <w:t xml:space="preserve">To understand the </w:t>
      </w:r>
      <w:r w:rsidR="001B7CCB">
        <w:rPr>
          <w:lang w:eastAsia="zh-CN"/>
        </w:rPr>
        <w:t xml:space="preserve">relationship between a </w:t>
      </w:r>
      <w:r w:rsidR="00A611DE">
        <w:rPr>
          <w:lang w:eastAsia="zh-CN"/>
        </w:rPr>
        <w:t>straight-</w:t>
      </w:r>
      <w:r w:rsidR="001B7CCB">
        <w:rPr>
          <w:lang w:eastAsia="zh-CN"/>
        </w:rPr>
        <w:t>line</w:t>
      </w:r>
      <w:r w:rsidR="00A611DE">
        <w:rPr>
          <w:lang w:eastAsia="zh-CN"/>
        </w:rPr>
        <w:t xml:space="preserve"> graph</w:t>
      </w:r>
      <w:r w:rsidR="001B7CCB">
        <w:rPr>
          <w:lang w:eastAsia="zh-CN"/>
        </w:rPr>
        <w:t xml:space="preserve"> and </w:t>
      </w:r>
      <w:r w:rsidR="00027A86">
        <w:rPr>
          <w:lang w:eastAsia="zh-CN"/>
        </w:rPr>
        <w:t>its</w:t>
      </w:r>
      <w:r w:rsidR="001B7CCB">
        <w:rPr>
          <w:lang w:eastAsia="zh-CN"/>
        </w:rPr>
        <w:t xml:space="preserve"> equation</w:t>
      </w:r>
      <w:r w:rsidR="00BF303F">
        <w:rPr>
          <w:lang w:eastAsia="zh-CN"/>
        </w:rPr>
        <w:t>.</w:t>
      </w:r>
    </w:p>
    <w:p w14:paraId="31580410" w14:textId="77777777" w:rsidR="00A51D10" w:rsidRDefault="00A51D10" w:rsidP="00A51D10">
      <w:pPr>
        <w:pStyle w:val="Heading3"/>
        <w:numPr>
          <w:ilvl w:val="2"/>
          <w:numId w:val="2"/>
        </w:numPr>
        <w:ind w:left="0"/>
      </w:pPr>
      <w:r>
        <w:t>Success criteria</w:t>
      </w:r>
    </w:p>
    <w:p w14:paraId="685DDC3C" w14:textId="39EC4AA3" w:rsidR="00A51D10" w:rsidRDefault="00D01CAE" w:rsidP="00165B83">
      <w:pPr>
        <w:pStyle w:val="ListBullet"/>
      </w:pPr>
      <w:r>
        <w:t xml:space="preserve">I can </w:t>
      </w:r>
      <w:r w:rsidR="00BF303F">
        <w:t>substitute values in</w:t>
      </w:r>
      <w:r w:rsidR="00FA69B0">
        <w:t>to</w:t>
      </w:r>
      <w:r w:rsidR="00BF303F">
        <w:t xml:space="preserve"> an equation</w:t>
      </w:r>
      <w:r w:rsidR="00F8419A">
        <w:t>.</w:t>
      </w:r>
    </w:p>
    <w:p w14:paraId="3CB59494" w14:textId="5A4701F2" w:rsidR="00525DEA" w:rsidRDefault="00002B32" w:rsidP="00525DEA">
      <w:pPr>
        <w:pStyle w:val="ListBullet"/>
      </w:pPr>
      <w:r>
        <w:t xml:space="preserve">I can explain why there are an infinite number of ordered pairs </w:t>
      </w:r>
      <w:r w:rsidR="00525DEA">
        <w:t>that make up a linear graph.</w:t>
      </w:r>
    </w:p>
    <w:p w14:paraId="228EA04C" w14:textId="000784B5" w:rsidR="00D01CAE" w:rsidRDefault="00D01CAE" w:rsidP="00D01CAE">
      <w:pPr>
        <w:pStyle w:val="ListBullet"/>
      </w:pPr>
      <w:r>
        <w:t xml:space="preserve">I can </w:t>
      </w:r>
      <w:r w:rsidR="00BF303F">
        <w:t>solve an equation</w:t>
      </w:r>
      <w:r w:rsidR="00FF7684">
        <w:t xml:space="preserve"> algebraically</w:t>
      </w:r>
      <w:r w:rsidR="00F8419A">
        <w:t>.</w:t>
      </w:r>
    </w:p>
    <w:p w14:paraId="692A7259" w14:textId="77777777" w:rsidR="007F18E6" w:rsidRDefault="00D01CAE" w:rsidP="007F18E6">
      <w:pPr>
        <w:pStyle w:val="ListBullet"/>
      </w:pPr>
      <w:r>
        <w:t xml:space="preserve">I can </w:t>
      </w:r>
      <w:r w:rsidR="002248AA">
        <w:t>solve an</w:t>
      </w:r>
      <w:r w:rsidR="00FF7684">
        <w:t xml:space="preserve"> </w:t>
      </w:r>
      <w:r w:rsidR="00A0402C">
        <w:t>equation</w:t>
      </w:r>
      <w:r w:rsidR="002248AA">
        <w:t xml:space="preserve"> graphically</w:t>
      </w:r>
      <w:r w:rsidR="00F8419A">
        <w:t>.</w:t>
      </w:r>
    </w:p>
    <w:p w14:paraId="7C657D0A" w14:textId="77777777" w:rsidR="008F5BFC" w:rsidRDefault="008F5BFC">
      <w:pPr>
        <w:suppressAutoHyphens w:val="0"/>
        <w:spacing w:after="0" w:line="276" w:lineRule="auto"/>
        <w:rPr>
          <w:color w:val="002664"/>
          <w:sz w:val="32"/>
          <w:szCs w:val="40"/>
        </w:rPr>
      </w:pPr>
      <w:r>
        <w:br w:type="page"/>
      </w:r>
    </w:p>
    <w:p w14:paraId="643AB1B0" w14:textId="30D87DF9" w:rsidR="004606F1" w:rsidRDefault="004606F1" w:rsidP="004606F1">
      <w:pPr>
        <w:pStyle w:val="Heading3"/>
      </w:pPr>
      <w:r>
        <w:lastRenderedPageBreak/>
        <w:t>Syllabus outcomes</w:t>
      </w:r>
    </w:p>
    <w:p w14:paraId="3ABF9696" w14:textId="77777777" w:rsidR="004606F1" w:rsidRPr="00E863D8" w:rsidRDefault="004606F1" w:rsidP="004606F1">
      <w:r>
        <w:t>A student:</w:t>
      </w:r>
    </w:p>
    <w:p w14:paraId="6300D6AD" w14:textId="77777777" w:rsidR="004606F1" w:rsidRDefault="004606F1" w:rsidP="004606F1">
      <w:pPr>
        <w:pStyle w:val="ListBullet"/>
        <w:rPr>
          <w:rStyle w:val="Strong"/>
        </w:rPr>
      </w:pPr>
      <w:r w:rsidRPr="002A6971">
        <w:t>develops understanding and fluency in mathematics through exploring and connecting mathematical concepts, choosing and applying mathematical techniques to solve problems, and communicating their thinking and reasoning coherently and clearly</w:t>
      </w:r>
      <w:r>
        <w:t xml:space="preserve"> </w:t>
      </w:r>
      <w:r w:rsidRPr="00B32C7D">
        <w:rPr>
          <w:rStyle w:val="Strong"/>
        </w:rPr>
        <w:t>MAO-WM-01</w:t>
      </w:r>
    </w:p>
    <w:p w14:paraId="3238910D" w14:textId="77777777" w:rsidR="004606F1" w:rsidRPr="001A1C54" w:rsidRDefault="004606F1" w:rsidP="004606F1">
      <w:pPr>
        <w:pStyle w:val="ListBullet"/>
        <w:rPr>
          <w:color w:val="000000" w:themeColor="text1"/>
        </w:rPr>
      </w:pPr>
      <w:r w:rsidRPr="001A1C54">
        <w:t>creates and displays number patterns and finds graphical solutions to problems involving linear relationships</w:t>
      </w:r>
      <w:r w:rsidRPr="001A1C54">
        <w:rPr>
          <w:rStyle w:val="Strong"/>
          <w:b w:val="0"/>
          <w:bCs w:val="0"/>
        </w:rPr>
        <w:t xml:space="preserve"> </w:t>
      </w:r>
      <w:r w:rsidRPr="001A1C54">
        <w:rPr>
          <w:b/>
          <w:bCs/>
        </w:rPr>
        <w:t>MA4-LIN-C-01</w:t>
      </w:r>
    </w:p>
    <w:p w14:paraId="3F217045" w14:textId="77777777" w:rsidR="004606F1" w:rsidRDefault="004606F1" w:rsidP="004606F1">
      <w:pPr>
        <w:pStyle w:val="Imageattributioncaption"/>
      </w:pPr>
      <w:hyperlink r:id="rId8" w:history="1">
        <w:r w:rsidRPr="00B51687">
          <w:rPr>
            <w:rStyle w:val="Hyperlink"/>
          </w:rPr>
          <w:t>Mathematics K–10 Syllabus</w:t>
        </w:r>
      </w:hyperlink>
      <w:r>
        <w:t xml:space="preserve"> </w:t>
      </w:r>
      <w:r w:rsidRPr="00B51687">
        <w:t xml:space="preserve">© NSW Education Standards Authority (NESA) for and on behalf of the Crown in right of the State of New South Wales, </w:t>
      </w:r>
      <w:r>
        <w:t>2022</w:t>
      </w:r>
      <w:r w:rsidRPr="00B51687">
        <w:t>.</w:t>
      </w:r>
    </w:p>
    <w:p w14:paraId="03420DDE" w14:textId="77777777" w:rsidR="004606F1" w:rsidRDefault="004606F1" w:rsidP="007F18E6">
      <w:pPr>
        <w:pStyle w:val="ListBullet"/>
        <w:numPr>
          <w:ilvl w:val="0"/>
          <w:numId w:val="0"/>
        </w:numPr>
        <w:ind w:left="567" w:hanging="567"/>
      </w:pPr>
    </w:p>
    <w:p w14:paraId="3B5BEF5E" w14:textId="77777777" w:rsidR="004606F1" w:rsidRDefault="004606F1" w:rsidP="007F18E6">
      <w:pPr>
        <w:pStyle w:val="ListBullet"/>
        <w:numPr>
          <w:ilvl w:val="0"/>
          <w:numId w:val="0"/>
        </w:numPr>
        <w:ind w:left="567" w:hanging="567"/>
        <w:sectPr w:rsidR="004606F1" w:rsidSect="00B51D03">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cols w:space="708"/>
          <w:titlePg/>
          <w:docGrid w:linePitch="360"/>
        </w:sectPr>
      </w:pPr>
    </w:p>
    <w:p w14:paraId="6F9F58FD" w14:textId="7CD90BAD" w:rsidR="007F18E6" w:rsidRDefault="00E664EF" w:rsidP="00E664EF">
      <w:pPr>
        <w:pStyle w:val="Caption"/>
        <w:spacing w:before="0"/>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0" w:type="auto"/>
        <w:tblLook w:val="04A0" w:firstRow="1" w:lastRow="0" w:firstColumn="1" w:lastColumn="0" w:noHBand="0" w:noVBand="1"/>
        <w:tblDescription w:val="Summary of the lesson."/>
      </w:tblPr>
      <w:tblGrid>
        <w:gridCol w:w="1413"/>
        <w:gridCol w:w="5867"/>
        <w:gridCol w:w="3641"/>
        <w:gridCol w:w="3641"/>
      </w:tblGrid>
      <w:tr w:rsidR="00E664EF" w14:paraId="7319F666" w14:textId="77777777" w:rsidTr="00E632F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413" w:type="dxa"/>
          </w:tcPr>
          <w:p w14:paraId="2ACE6799" w14:textId="77777777" w:rsidR="00E664EF" w:rsidRDefault="00E664EF" w:rsidP="00E664EF">
            <w:pPr>
              <w:spacing w:after="0"/>
            </w:pPr>
            <w:r>
              <w:t>Section</w:t>
            </w:r>
          </w:p>
        </w:tc>
        <w:tc>
          <w:tcPr>
            <w:tcW w:w="5867" w:type="dxa"/>
          </w:tcPr>
          <w:p w14:paraId="4B691460" w14:textId="77777777" w:rsidR="00E664EF" w:rsidRDefault="00E664EF" w:rsidP="00E664EF">
            <w:pPr>
              <w:spacing w:after="0"/>
              <w:cnfStyle w:val="100000000000" w:firstRow="1" w:lastRow="0" w:firstColumn="0" w:lastColumn="0" w:oddVBand="0" w:evenVBand="0" w:oddHBand="0" w:evenHBand="0" w:firstRowFirstColumn="0" w:firstRowLastColumn="0" w:lastRowFirstColumn="0" w:lastRowLastColumn="0"/>
            </w:pPr>
            <w:r>
              <w:t>Summary of activity</w:t>
            </w:r>
          </w:p>
        </w:tc>
        <w:tc>
          <w:tcPr>
            <w:tcW w:w="3641" w:type="dxa"/>
          </w:tcPr>
          <w:p w14:paraId="193F7EC5" w14:textId="2A0FD6BF" w:rsidR="00E664EF" w:rsidRDefault="00E664EF" w:rsidP="00E664EF">
            <w:pPr>
              <w:spacing w:after="0"/>
              <w:cnfStyle w:val="100000000000" w:firstRow="1" w:lastRow="0" w:firstColumn="0" w:lastColumn="0" w:oddVBand="0" w:evenVBand="0" w:oddHBand="0" w:evenHBand="0" w:firstRowFirstColumn="0" w:firstRowLastColumn="0" w:lastRowFirstColumn="0" w:lastRowLastColumn="0"/>
            </w:pPr>
            <w:r>
              <w:t>Teaching strateg</w:t>
            </w:r>
            <w:r w:rsidR="000B0BD6">
              <w:t>ies</w:t>
            </w:r>
          </w:p>
        </w:tc>
        <w:tc>
          <w:tcPr>
            <w:tcW w:w="3641" w:type="dxa"/>
          </w:tcPr>
          <w:p w14:paraId="33EF0184" w14:textId="77777777" w:rsidR="00E664EF" w:rsidRDefault="00E664EF" w:rsidP="00E664EF">
            <w:pPr>
              <w:spacing w:after="0"/>
              <w:cnfStyle w:val="100000000000" w:firstRow="1" w:lastRow="0" w:firstColumn="0" w:lastColumn="0" w:oddVBand="0" w:evenVBand="0" w:oddHBand="0" w:evenHBand="0" w:firstRowFirstColumn="0" w:firstRowLastColumn="0" w:lastRowFirstColumn="0" w:lastRowLastColumn="0"/>
            </w:pPr>
            <w:r>
              <w:t>Teaching points</w:t>
            </w:r>
          </w:p>
        </w:tc>
      </w:tr>
      <w:tr w:rsidR="00E664EF" w14:paraId="165F45E6" w14:textId="77777777" w:rsidTr="00E632FF">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1413" w:type="dxa"/>
          </w:tcPr>
          <w:p w14:paraId="460E91E7" w14:textId="77777777" w:rsidR="00E664EF" w:rsidRPr="00E632FF" w:rsidRDefault="00E664EF" w:rsidP="00E632FF">
            <w:pPr>
              <w:rPr>
                <w:b/>
                <w:bCs/>
              </w:rPr>
            </w:pPr>
            <w:r w:rsidRPr="00E632FF">
              <w:rPr>
                <w:b/>
                <w:bCs/>
              </w:rPr>
              <w:t>Launch</w:t>
            </w:r>
          </w:p>
        </w:tc>
        <w:tc>
          <w:tcPr>
            <w:tcW w:w="5867" w:type="dxa"/>
          </w:tcPr>
          <w:p w14:paraId="380025A8" w14:textId="77777777" w:rsidR="00E664EF" w:rsidRDefault="00E664EF" w:rsidP="00E664EF">
            <w:pPr>
              <w:spacing w:after="0"/>
              <w:cnfStyle w:val="000000100000" w:firstRow="0" w:lastRow="0" w:firstColumn="0" w:lastColumn="0" w:oddVBand="0" w:evenVBand="0" w:oddHBand="1" w:evenHBand="0" w:firstRowFirstColumn="0" w:firstRowLastColumn="0" w:lastRowFirstColumn="0" w:lastRowLastColumn="0"/>
            </w:pPr>
            <w:r>
              <w:t xml:space="preserve">Students are given a scenario involving temperature in degrees Fahrenheit and degrees Celsius for 2 different places and shown a map of the world from slide 3 of the PowerPoint </w:t>
            </w:r>
            <w:r w:rsidRPr="009E6891">
              <w:rPr>
                <w:i/>
                <w:iCs/>
              </w:rPr>
              <w:t>Solving equations</w:t>
            </w:r>
            <w:r>
              <w:t xml:space="preserve"> (SE PPT) and asked what they notice and wonder.</w:t>
            </w:r>
          </w:p>
        </w:tc>
        <w:tc>
          <w:tcPr>
            <w:tcW w:w="3641" w:type="dxa"/>
          </w:tcPr>
          <w:p w14:paraId="78B17698" w14:textId="77777777" w:rsidR="00E664EF" w:rsidRDefault="00E664EF" w:rsidP="00E664EF">
            <w:pPr>
              <w:spacing w:after="0"/>
              <w:cnfStyle w:val="000000100000" w:firstRow="0" w:lastRow="0" w:firstColumn="0" w:lastColumn="0" w:oddVBand="0" w:evenVBand="0" w:oddHBand="1" w:evenHBand="0" w:firstRowFirstColumn="0" w:firstRowLastColumn="0" w:lastRowFirstColumn="0" w:lastRowLastColumn="0"/>
            </w:pPr>
            <w:r>
              <w:t>Notice and wonder</w:t>
            </w:r>
          </w:p>
        </w:tc>
        <w:tc>
          <w:tcPr>
            <w:tcW w:w="3641" w:type="dxa"/>
          </w:tcPr>
          <w:p w14:paraId="4B1F99E2" w14:textId="77777777" w:rsidR="00E664EF" w:rsidRDefault="00E664EF" w:rsidP="00E664EF">
            <w:pPr>
              <w:spacing w:after="0"/>
              <w:cnfStyle w:val="000000100000" w:firstRow="0" w:lastRow="0" w:firstColumn="0" w:lastColumn="0" w:oddVBand="0" w:evenVBand="0" w:oddHBand="1" w:evenHBand="0" w:firstRowFirstColumn="0" w:firstRowLastColumn="0" w:lastRowFirstColumn="0" w:lastRowLastColumn="0"/>
            </w:pPr>
            <w:r>
              <w:t>Recognise that the temperatures are different, despite being the same number. Consider how the temperatures might be compared.</w:t>
            </w:r>
          </w:p>
        </w:tc>
      </w:tr>
      <w:tr w:rsidR="00E664EF" w14:paraId="1A3E5D7B" w14:textId="77777777" w:rsidTr="00E632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0095761" w14:textId="77777777" w:rsidR="00E664EF" w:rsidRPr="00E632FF" w:rsidRDefault="00E664EF" w:rsidP="00E632FF">
            <w:pPr>
              <w:rPr>
                <w:b/>
                <w:bCs/>
              </w:rPr>
            </w:pPr>
            <w:r w:rsidRPr="00E632FF">
              <w:rPr>
                <w:b/>
                <w:bCs/>
              </w:rPr>
              <w:t>Explore</w:t>
            </w:r>
          </w:p>
        </w:tc>
        <w:tc>
          <w:tcPr>
            <w:tcW w:w="5867" w:type="dxa"/>
          </w:tcPr>
          <w:p w14:paraId="616A015F" w14:textId="77777777" w:rsidR="00E664EF" w:rsidRDefault="00E664EF" w:rsidP="00E664EF">
            <w:pPr>
              <w:spacing w:after="0"/>
              <w:cnfStyle w:val="000000010000" w:firstRow="0" w:lastRow="0" w:firstColumn="0" w:lastColumn="0" w:oddVBand="0" w:evenVBand="0" w:oddHBand="0" w:evenHBand="1" w:firstRowFirstColumn="0" w:firstRowLastColumn="0" w:lastRowFirstColumn="0" w:lastRowLastColumn="0"/>
            </w:pPr>
            <w:r>
              <w:t>Students complete the Desmos Classroom activity ‘Linear relationships’ (</w:t>
            </w:r>
            <w:hyperlink r:id="rId14" w:history="1">
              <w:r w:rsidRPr="00E632FF">
                <w:rPr>
                  <w:rStyle w:val="Hyperlink"/>
                </w:rPr>
                <w:t>bit.ly/</w:t>
              </w:r>
              <w:proofErr w:type="spellStart"/>
              <w:r w:rsidRPr="00E632FF">
                <w:rPr>
                  <w:rStyle w:val="Hyperlink"/>
                </w:rPr>
                <w:t>analysingpatterns</w:t>
              </w:r>
              <w:proofErr w:type="spellEnd"/>
            </w:hyperlink>
            <w:r>
              <w:t xml:space="preserve">), where students generate output and graph points. In </w:t>
            </w:r>
            <w:hyperlink w:anchor="_Appendix_A" w:history="1">
              <w:r w:rsidRPr="00E632FF">
                <w:rPr>
                  <w:rStyle w:val="Hyperlink"/>
                </w:rPr>
                <w:t>Appendix A</w:t>
              </w:r>
            </w:hyperlink>
            <w:r>
              <w:t xml:space="preserve"> they determine if points lie on a pair of straight lines. They return to the Desmos Classroom activity to use a slider to solve an equation.</w:t>
            </w:r>
          </w:p>
        </w:tc>
        <w:tc>
          <w:tcPr>
            <w:tcW w:w="3641" w:type="dxa"/>
          </w:tcPr>
          <w:p w14:paraId="3AC3913F" w14:textId="77777777" w:rsidR="00E664EF" w:rsidRDefault="00E664EF" w:rsidP="00E664EF">
            <w:pPr>
              <w:spacing w:after="0"/>
              <w:cnfStyle w:val="000000010000" w:firstRow="0" w:lastRow="0" w:firstColumn="0" w:lastColumn="0" w:oddVBand="0" w:evenVBand="0" w:oddHBand="0" w:evenHBand="1" w:firstRowFirstColumn="0" w:firstRowLastColumn="0" w:lastRowFirstColumn="0" w:lastRowLastColumn="0"/>
            </w:pPr>
            <w:r>
              <w:t>Think-Pair-Share</w:t>
            </w:r>
          </w:p>
          <w:p w14:paraId="7BA801C3" w14:textId="77777777" w:rsidR="00E664EF" w:rsidRDefault="00E664EF" w:rsidP="00E664EF">
            <w:pPr>
              <w:spacing w:after="0"/>
              <w:cnfStyle w:val="000000010000" w:firstRow="0" w:lastRow="0" w:firstColumn="0" w:lastColumn="0" w:oddVBand="0" w:evenVBand="0" w:oddHBand="0" w:evenHBand="1" w:firstRowFirstColumn="0" w:firstRowLastColumn="0" w:lastRowFirstColumn="0" w:lastRowLastColumn="0"/>
            </w:pPr>
            <w:r>
              <w:t>Notice and wonder</w:t>
            </w:r>
          </w:p>
          <w:p w14:paraId="77589AE9" w14:textId="77777777" w:rsidR="00E664EF" w:rsidRDefault="00E664EF" w:rsidP="00E664EF">
            <w:pPr>
              <w:spacing w:after="0"/>
              <w:cnfStyle w:val="000000010000" w:firstRow="0" w:lastRow="0" w:firstColumn="0" w:lastColumn="0" w:oddVBand="0" w:evenVBand="0" w:oddHBand="0" w:evenHBand="1" w:firstRowFirstColumn="0" w:firstRowLastColumn="0" w:lastRowFirstColumn="0" w:lastRowLastColumn="0"/>
            </w:pPr>
            <w:r>
              <w:t>Pose-Pause-Pounce-Bounce</w:t>
            </w:r>
          </w:p>
        </w:tc>
        <w:tc>
          <w:tcPr>
            <w:tcW w:w="3641" w:type="dxa"/>
          </w:tcPr>
          <w:p w14:paraId="1D3BCD44" w14:textId="77777777" w:rsidR="00E664EF" w:rsidRDefault="00E664EF" w:rsidP="00E664EF">
            <w:pPr>
              <w:spacing w:after="0"/>
              <w:cnfStyle w:val="000000010000" w:firstRow="0" w:lastRow="0" w:firstColumn="0" w:lastColumn="0" w:oddVBand="0" w:evenVBand="0" w:oddHBand="0" w:evenHBand="1" w:firstRowFirstColumn="0" w:firstRowLastColumn="0" w:lastRowFirstColumn="0" w:lastRowLastColumn="0"/>
            </w:pPr>
            <w:r>
              <w:t>Understand that all types of numbers can be substituted into an equation and that pairs of numbers that satisfy a linear equation form a straight line.</w:t>
            </w:r>
          </w:p>
        </w:tc>
      </w:tr>
      <w:tr w:rsidR="00E664EF" w14:paraId="1A630C38" w14:textId="77777777" w:rsidTr="00E632FF">
        <w:trPr>
          <w:cnfStyle w:val="000000100000" w:firstRow="0" w:lastRow="0" w:firstColumn="0" w:lastColumn="0" w:oddVBand="0" w:evenVBand="0" w:oddHBand="1" w:evenHBand="0" w:firstRowFirstColumn="0" w:firstRowLastColumn="0" w:lastRowFirstColumn="0" w:lastRowLastColumn="0"/>
          <w:trHeight w:val="1568"/>
        </w:trPr>
        <w:tc>
          <w:tcPr>
            <w:cnfStyle w:val="001000000000" w:firstRow="0" w:lastRow="0" w:firstColumn="1" w:lastColumn="0" w:oddVBand="0" w:evenVBand="0" w:oddHBand="0" w:evenHBand="0" w:firstRowFirstColumn="0" w:firstRowLastColumn="0" w:lastRowFirstColumn="0" w:lastRowLastColumn="0"/>
            <w:tcW w:w="1413" w:type="dxa"/>
          </w:tcPr>
          <w:p w14:paraId="6594FEDD" w14:textId="77777777" w:rsidR="00E664EF" w:rsidRPr="00E632FF" w:rsidRDefault="00E664EF" w:rsidP="00E632FF">
            <w:pPr>
              <w:rPr>
                <w:b/>
                <w:bCs/>
              </w:rPr>
            </w:pPr>
            <w:r w:rsidRPr="00E632FF">
              <w:rPr>
                <w:b/>
                <w:bCs/>
              </w:rPr>
              <w:t>Summarise</w:t>
            </w:r>
          </w:p>
        </w:tc>
        <w:tc>
          <w:tcPr>
            <w:tcW w:w="5867" w:type="dxa"/>
          </w:tcPr>
          <w:p w14:paraId="2002538E" w14:textId="15362025" w:rsidR="00E664EF" w:rsidRDefault="00E664EF" w:rsidP="00E664EF">
            <w:pPr>
              <w:spacing w:after="0"/>
              <w:cnfStyle w:val="000000100000" w:firstRow="0" w:lastRow="0" w:firstColumn="0" w:lastColumn="0" w:oddVBand="0" w:evenVBand="0" w:oddHBand="1" w:evenHBand="0" w:firstRowFirstColumn="0" w:firstRowLastColumn="0" w:lastRowFirstColumn="0" w:lastRowLastColumn="0"/>
            </w:pPr>
            <w:r>
              <w:t>Students are asked to solve an equation graphically and algebraically using slides 5–12, in the PowerPoint (SE PPT) and then return to the Desmos Classroom activity to solve equations.</w:t>
            </w:r>
          </w:p>
        </w:tc>
        <w:tc>
          <w:tcPr>
            <w:tcW w:w="3641" w:type="dxa"/>
          </w:tcPr>
          <w:p w14:paraId="144C3E50" w14:textId="7108C210" w:rsidR="00E664EF" w:rsidRDefault="00E664EF" w:rsidP="00E664EF">
            <w:pPr>
              <w:spacing w:after="0"/>
              <w:cnfStyle w:val="000000100000" w:firstRow="0" w:lastRow="0" w:firstColumn="0" w:lastColumn="0" w:oddVBand="0" w:evenVBand="0" w:oddHBand="1" w:evenHBand="0" w:firstRowFirstColumn="0" w:firstRowLastColumn="0" w:lastRowFirstColumn="0" w:lastRowLastColumn="0"/>
            </w:pPr>
            <w:r>
              <w:t>Worked examples (Your turn)</w:t>
            </w:r>
          </w:p>
        </w:tc>
        <w:tc>
          <w:tcPr>
            <w:tcW w:w="3641" w:type="dxa"/>
          </w:tcPr>
          <w:p w14:paraId="4BFF40BA" w14:textId="77777777" w:rsidR="00E664EF" w:rsidRDefault="00E664EF" w:rsidP="00E664EF">
            <w:pPr>
              <w:spacing w:after="0"/>
              <w:cnfStyle w:val="000000100000" w:firstRow="0" w:lastRow="0" w:firstColumn="0" w:lastColumn="0" w:oddVBand="0" w:evenVBand="0" w:oddHBand="1" w:evenHBand="0" w:firstRowFirstColumn="0" w:firstRowLastColumn="0" w:lastRowFirstColumn="0" w:lastRowLastColumn="0"/>
            </w:pPr>
            <w:r>
              <w:t>Recognise that equations can be solved both graphically and algebraically.</w:t>
            </w:r>
          </w:p>
        </w:tc>
      </w:tr>
      <w:tr w:rsidR="00E664EF" w14:paraId="24C790BB" w14:textId="77777777" w:rsidTr="00E632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4D8825B" w14:textId="77777777" w:rsidR="00E664EF" w:rsidRPr="00E632FF" w:rsidRDefault="00E664EF" w:rsidP="00E632FF">
            <w:pPr>
              <w:rPr>
                <w:b/>
                <w:bCs/>
              </w:rPr>
            </w:pPr>
            <w:r w:rsidRPr="00E632FF">
              <w:rPr>
                <w:b/>
                <w:bCs/>
              </w:rPr>
              <w:t>Apply</w:t>
            </w:r>
          </w:p>
        </w:tc>
        <w:tc>
          <w:tcPr>
            <w:tcW w:w="5867" w:type="dxa"/>
          </w:tcPr>
          <w:p w14:paraId="610DB7DF" w14:textId="77777777" w:rsidR="00E664EF" w:rsidRDefault="00E664EF" w:rsidP="00E664EF">
            <w:pPr>
              <w:spacing w:after="0"/>
              <w:cnfStyle w:val="000000010000" w:firstRow="0" w:lastRow="0" w:firstColumn="0" w:lastColumn="0" w:oddVBand="0" w:evenVBand="0" w:oddHBand="0" w:evenHBand="1" w:firstRowFirstColumn="0" w:firstRowLastColumn="0" w:lastRowFirstColumn="0" w:lastRowLastColumn="0"/>
            </w:pPr>
            <w:r>
              <w:t>Students return to the Desmos Classroom activity and the scenario from the Launch. They convert the temperature from degrees Fahrenheit to degrees Celsius.</w:t>
            </w:r>
          </w:p>
        </w:tc>
        <w:tc>
          <w:tcPr>
            <w:tcW w:w="3641" w:type="dxa"/>
          </w:tcPr>
          <w:p w14:paraId="6653C58B" w14:textId="77777777" w:rsidR="00E664EF" w:rsidRDefault="00E664EF" w:rsidP="00E664EF">
            <w:pPr>
              <w:spacing w:after="0"/>
              <w:cnfStyle w:val="000000010000" w:firstRow="0" w:lastRow="0" w:firstColumn="0" w:lastColumn="0" w:oddVBand="0" w:evenVBand="0" w:oddHBand="0" w:evenHBand="1" w:firstRowFirstColumn="0" w:firstRowLastColumn="0" w:lastRowFirstColumn="0" w:lastRowLastColumn="0"/>
            </w:pPr>
          </w:p>
        </w:tc>
        <w:tc>
          <w:tcPr>
            <w:tcW w:w="3641" w:type="dxa"/>
          </w:tcPr>
          <w:p w14:paraId="36CE560A" w14:textId="77777777" w:rsidR="00E664EF" w:rsidRDefault="00E664EF" w:rsidP="00E664EF">
            <w:pPr>
              <w:spacing w:after="0"/>
              <w:cnfStyle w:val="000000010000" w:firstRow="0" w:lastRow="0" w:firstColumn="0" w:lastColumn="0" w:oddVBand="0" w:evenVBand="0" w:oddHBand="0" w:evenHBand="1" w:firstRowFirstColumn="0" w:firstRowLastColumn="0" w:lastRowFirstColumn="0" w:lastRowLastColumn="0"/>
            </w:pPr>
            <w:r>
              <w:t>Students understand that they can use an equation or graph to compare values.</w:t>
            </w:r>
          </w:p>
        </w:tc>
      </w:tr>
    </w:tbl>
    <w:p w14:paraId="6806D608" w14:textId="77777777" w:rsidR="007F18E6" w:rsidRDefault="007F18E6" w:rsidP="00E664EF">
      <w:pPr>
        <w:pStyle w:val="ListBullet"/>
        <w:numPr>
          <w:ilvl w:val="0"/>
          <w:numId w:val="0"/>
        </w:numPr>
      </w:pPr>
    </w:p>
    <w:p w14:paraId="6FC944DC" w14:textId="77777777" w:rsidR="007F18E6" w:rsidRDefault="007F18E6" w:rsidP="007F18E6">
      <w:pPr>
        <w:pStyle w:val="ListBullet"/>
        <w:numPr>
          <w:ilvl w:val="0"/>
          <w:numId w:val="0"/>
        </w:numPr>
        <w:ind w:left="567" w:hanging="567"/>
        <w:sectPr w:rsidR="007F18E6" w:rsidSect="007F18E6">
          <w:headerReference w:type="default" r:id="rId15"/>
          <w:footerReference w:type="default" r:id="rId16"/>
          <w:pgSz w:w="16840" w:h="11900" w:orient="landscape"/>
          <w:pgMar w:top="1134" w:right="1134" w:bottom="1134" w:left="1134" w:header="709" w:footer="709" w:gutter="0"/>
          <w:cols w:space="708"/>
          <w:docGrid w:linePitch="360"/>
        </w:sectPr>
      </w:pPr>
    </w:p>
    <w:p w14:paraId="73435BE4" w14:textId="37C5D904" w:rsidR="00A51D10" w:rsidRDefault="00A51D10" w:rsidP="00D76B0E">
      <w:pPr>
        <w:pStyle w:val="Heading2"/>
      </w:pPr>
      <w:r>
        <w:lastRenderedPageBreak/>
        <w:t>Activity structure</w:t>
      </w:r>
    </w:p>
    <w:p w14:paraId="34A3E694" w14:textId="0815991E" w:rsidR="00F40DC4" w:rsidRPr="003C2AC4" w:rsidRDefault="00F40DC4" w:rsidP="00F40DC4">
      <w:pPr>
        <w:pStyle w:val="FeatureBox2"/>
      </w:pPr>
      <w:r>
        <w:t xml:space="preserve">Please use the associated PowerPoint </w:t>
      </w:r>
      <w:r w:rsidR="00C26BE7">
        <w:rPr>
          <w:i/>
          <w:iCs/>
        </w:rPr>
        <w:t>Solving equations</w:t>
      </w:r>
      <w:r>
        <w:t xml:space="preserve"> </w:t>
      </w:r>
      <w:r w:rsidR="00DB63A1">
        <w:t>(SE</w:t>
      </w:r>
      <w:r w:rsidR="00240CBD">
        <w:t xml:space="preserve"> PPT</w:t>
      </w:r>
      <w:r w:rsidR="00DB63A1">
        <w:t xml:space="preserve">) </w:t>
      </w:r>
      <w:r>
        <w:t>to display images in this lesson.</w:t>
      </w:r>
    </w:p>
    <w:p w14:paraId="119F086C" w14:textId="61A9E00F" w:rsidR="009F25A7" w:rsidRPr="009F25A7" w:rsidRDefault="00A51D10" w:rsidP="009F25A7">
      <w:pPr>
        <w:pStyle w:val="Heading3"/>
        <w:numPr>
          <w:ilvl w:val="2"/>
          <w:numId w:val="2"/>
        </w:numPr>
        <w:ind w:left="0"/>
      </w:pPr>
      <w:r>
        <w:t>Launch</w:t>
      </w:r>
    </w:p>
    <w:p w14:paraId="5CD7749C" w14:textId="0477210B" w:rsidR="0087295D" w:rsidRDefault="002E42DF" w:rsidP="002E42DF">
      <w:pPr>
        <w:pStyle w:val="ListNumber"/>
      </w:pPr>
      <w:r>
        <w:t xml:space="preserve">Display slide 3 of the </w:t>
      </w:r>
      <w:r w:rsidR="00142DAF">
        <w:t xml:space="preserve">PowerPoint </w:t>
      </w:r>
      <w:r w:rsidR="00C26BE7" w:rsidRPr="00C26BE7">
        <w:rPr>
          <w:i/>
          <w:iCs/>
        </w:rPr>
        <w:t xml:space="preserve">Solving equations </w:t>
      </w:r>
      <w:r w:rsidR="00C26BE7">
        <w:t>(SE</w:t>
      </w:r>
      <w:r w:rsidR="00681D9D">
        <w:t xml:space="preserve"> PPT</w:t>
      </w:r>
      <w:r w:rsidR="00C26BE7">
        <w:t>)</w:t>
      </w:r>
      <w:r w:rsidR="00142DAF">
        <w:t>.</w:t>
      </w:r>
    </w:p>
    <w:p w14:paraId="79868313" w14:textId="2A6A735D" w:rsidR="00D01CAE" w:rsidRDefault="00414CE3" w:rsidP="00142DAF">
      <w:pPr>
        <w:pStyle w:val="ListNumber"/>
      </w:pPr>
      <w:r>
        <w:t>In a class discussion, ask students what they notice and wonder.</w:t>
      </w:r>
    </w:p>
    <w:p w14:paraId="1A5753AB" w14:textId="3C1E07E2" w:rsidR="00425B4E" w:rsidRDefault="00425B4E" w:rsidP="00425B4E">
      <w:pPr>
        <w:pStyle w:val="FeatureBox"/>
      </w:pPr>
      <w:r>
        <w:t xml:space="preserve">Students might notice that </w:t>
      </w:r>
      <w:r w:rsidR="00471145">
        <w:t xml:space="preserve">the temperatures have the same number value, but one is in degrees Celsius and the other is in degrees </w:t>
      </w:r>
      <w:r w:rsidR="000600DA">
        <w:t>Fahrenheit.</w:t>
      </w:r>
    </w:p>
    <w:p w14:paraId="335CE48F" w14:textId="0DFAB10B" w:rsidR="000600DA" w:rsidRDefault="000600DA" w:rsidP="00865F9D">
      <w:pPr>
        <w:pStyle w:val="FeatureBox"/>
      </w:pPr>
      <w:r>
        <w:t xml:space="preserve">Students might wonder where </w:t>
      </w:r>
      <w:r w:rsidR="00563F03">
        <w:t xml:space="preserve">Fargo, </w:t>
      </w:r>
      <w:r>
        <w:t xml:space="preserve">North Dakota </w:t>
      </w:r>
      <w:r w:rsidR="00D06834">
        <w:t xml:space="preserve">is, </w:t>
      </w:r>
      <w:r w:rsidR="00055FFC">
        <w:t xml:space="preserve">what </w:t>
      </w:r>
      <w:r w:rsidR="00FF0AF5">
        <w:t xml:space="preserve">degrees Fahrenheit and degrees Celsius </w:t>
      </w:r>
      <w:r w:rsidR="00085DF4">
        <w:t>mean</w:t>
      </w:r>
      <w:r w:rsidR="00FF0AF5">
        <w:t xml:space="preserve">, </w:t>
      </w:r>
      <w:r w:rsidR="00D06834">
        <w:t>what the equivalent of 37 degrees</w:t>
      </w:r>
      <w:r w:rsidR="009326DD">
        <w:t xml:space="preserve"> Fahrenheit is </w:t>
      </w:r>
      <w:r w:rsidR="00865F9D">
        <w:t xml:space="preserve">in degrees Celsius </w:t>
      </w:r>
      <w:r w:rsidR="009326DD">
        <w:t>and vice versa.</w:t>
      </w:r>
    </w:p>
    <w:p w14:paraId="2E339EAE" w14:textId="6987DBA1" w:rsidR="00B37DEF" w:rsidRDefault="00B37DEF" w:rsidP="00B37DEF">
      <w:pPr>
        <w:pStyle w:val="FeatureBox"/>
      </w:pPr>
      <w:r>
        <w:t>Students will return to this scenario later in the lesson.</w:t>
      </w:r>
    </w:p>
    <w:p w14:paraId="2F468947" w14:textId="7F68226B" w:rsidR="00A51D10" w:rsidRDefault="00A51D10" w:rsidP="00AF4817">
      <w:pPr>
        <w:pStyle w:val="Heading3"/>
        <w:tabs>
          <w:tab w:val="left" w:pos="5828"/>
        </w:tabs>
      </w:pPr>
      <w:r>
        <w:t>Explore</w:t>
      </w:r>
    </w:p>
    <w:p w14:paraId="2B5E0712" w14:textId="6EE9DC32" w:rsidR="00F34FD1" w:rsidRDefault="00F34FD1" w:rsidP="00F34FD1">
      <w:pPr>
        <w:pStyle w:val="ListNumber"/>
        <w:numPr>
          <w:ilvl w:val="0"/>
          <w:numId w:val="10"/>
        </w:numPr>
      </w:pPr>
      <w:r>
        <w:t xml:space="preserve">Distribute one </w:t>
      </w:r>
      <w:r w:rsidR="0038226A">
        <w:t>device</w:t>
      </w:r>
      <w:r>
        <w:t xml:space="preserve"> to each pair of students. </w:t>
      </w:r>
    </w:p>
    <w:p w14:paraId="5EA3CB9F" w14:textId="74874FAF" w:rsidR="00E3144E" w:rsidRDefault="00CC576D" w:rsidP="00E3144E">
      <w:pPr>
        <w:pStyle w:val="ListNumber"/>
        <w:numPr>
          <w:ilvl w:val="0"/>
          <w:numId w:val="10"/>
        </w:numPr>
      </w:pPr>
      <w:r>
        <w:t>Assign the Desmos</w:t>
      </w:r>
      <w:r w:rsidR="00685E51">
        <w:t xml:space="preserve"> </w:t>
      </w:r>
      <w:r w:rsidR="002F6D2B">
        <w:t>C</w:t>
      </w:r>
      <w:r w:rsidR="00685E51">
        <w:t>lassroom</w:t>
      </w:r>
      <w:r>
        <w:t xml:space="preserve"> activity </w:t>
      </w:r>
      <w:r w:rsidR="0043734A">
        <w:t xml:space="preserve">‘Linear relationships’ </w:t>
      </w:r>
      <w:r w:rsidR="00AD311F">
        <w:t>(</w:t>
      </w:r>
      <w:hyperlink r:id="rId17" w:history="1">
        <w:r w:rsidR="00AD311F" w:rsidRPr="00E22352">
          <w:rPr>
            <w:rStyle w:val="Hyperlink"/>
          </w:rPr>
          <w:t>bit.ly/</w:t>
        </w:r>
        <w:proofErr w:type="spellStart"/>
        <w:r w:rsidR="00AD311F" w:rsidRPr="00E22352">
          <w:rPr>
            <w:rStyle w:val="Hyperlink"/>
          </w:rPr>
          <w:t>analysingpatterns</w:t>
        </w:r>
        <w:proofErr w:type="spellEnd"/>
      </w:hyperlink>
      <w:r w:rsidR="006904D1">
        <w:t>)</w:t>
      </w:r>
      <w:r w:rsidR="00572667">
        <w:t>.</w:t>
      </w:r>
    </w:p>
    <w:p w14:paraId="574EA9CD" w14:textId="118962E6" w:rsidR="00467552" w:rsidRDefault="00467552" w:rsidP="00E3144E">
      <w:pPr>
        <w:pStyle w:val="FeatureBox"/>
      </w:pPr>
      <w:r>
        <w:t xml:space="preserve">Before completing this activity, you will need to set up a Desmos </w:t>
      </w:r>
      <w:r w:rsidR="00954F14">
        <w:t>C</w:t>
      </w:r>
      <w:r>
        <w:t>lassroom (</w:t>
      </w:r>
      <w:hyperlink r:id="rId18" w:history="1">
        <w:r>
          <w:rPr>
            <w:rStyle w:val="Hyperlink"/>
          </w:rPr>
          <w:t>bit.ly/</w:t>
        </w:r>
        <w:proofErr w:type="spellStart"/>
        <w:r>
          <w:rPr>
            <w:rStyle w:val="Hyperlink"/>
          </w:rPr>
          <w:t>createdesmosclassroom</w:t>
        </w:r>
        <w:proofErr w:type="spellEnd"/>
      </w:hyperlink>
      <w:r>
        <w:t>) and use the pacing feature to restrict the students to screen 2.</w:t>
      </w:r>
    </w:p>
    <w:p w14:paraId="199B2642" w14:textId="5C7AE2B1" w:rsidR="00627770" w:rsidRDefault="00467552" w:rsidP="00202D6F">
      <w:pPr>
        <w:pStyle w:val="ListNumber"/>
        <w:numPr>
          <w:ilvl w:val="0"/>
          <w:numId w:val="10"/>
        </w:numPr>
      </w:pPr>
      <w:r>
        <w:t xml:space="preserve">Display screen 2 and </w:t>
      </w:r>
      <w:r w:rsidR="00627770">
        <w:t xml:space="preserve">ask students to predict what number will come out of the function machine if we put </w:t>
      </w:r>
      <w:r w:rsidR="008C212E">
        <w:t xml:space="preserve">the number 1 into the machine. Students could record their predictions on a mini whiteboard or in their </w:t>
      </w:r>
      <w:r w:rsidR="005C073A">
        <w:t>work</w:t>
      </w:r>
      <w:r w:rsidR="008C212E">
        <w:t>books.</w:t>
      </w:r>
    </w:p>
    <w:p w14:paraId="37356A55" w14:textId="77777777" w:rsidR="005F77FD" w:rsidRDefault="005F77FD" w:rsidP="00202D6F">
      <w:pPr>
        <w:pStyle w:val="ListNumber"/>
        <w:numPr>
          <w:ilvl w:val="0"/>
          <w:numId w:val="10"/>
        </w:numPr>
      </w:pPr>
      <w:r>
        <w:t>Demonstrate</w:t>
      </w:r>
      <w:r w:rsidR="00467552">
        <w:t xml:space="preserve"> how to use the function machine by </w:t>
      </w:r>
      <w:r w:rsidR="0022388F">
        <w:t xml:space="preserve">dragging </w:t>
      </w:r>
      <w:r w:rsidR="008C212E">
        <w:t xml:space="preserve">the ‘1’ tile </w:t>
      </w:r>
      <w:r w:rsidR="0022388F">
        <w:t xml:space="preserve">to the </w:t>
      </w:r>
      <w:r w:rsidR="002C4DAF">
        <w:t>left-hand</w:t>
      </w:r>
      <w:r w:rsidR="0022388F">
        <w:t xml:space="preserve"> side of the function machine</w:t>
      </w:r>
      <w:r w:rsidR="008C212E">
        <w:t>.</w:t>
      </w:r>
      <w:r w:rsidR="0022388F">
        <w:t xml:space="preserve"> </w:t>
      </w:r>
    </w:p>
    <w:p w14:paraId="60144EBC" w14:textId="7A7983A4" w:rsidR="00467552" w:rsidRDefault="005A1D2F" w:rsidP="005F77FD">
      <w:pPr>
        <w:pStyle w:val="FeatureBox"/>
      </w:pPr>
      <w:r>
        <w:lastRenderedPageBreak/>
        <w:t>T</w:t>
      </w:r>
      <w:r w:rsidR="0022388F">
        <w:t xml:space="preserve">he function machine </w:t>
      </w:r>
      <w:r>
        <w:t>will display</w:t>
      </w:r>
      <w:r w:rsidR="0022388F">
        <w:t xml:space="preserve"> a dotted outline</w:t>
      </w:r>
      <w:r>
        <w:t xml:space="preserve"> when the tile is moved to the correct area</w:t>
      </w:r>
      <w:r w:rsidR="002C4DAF">
        <w:t xml:space="preserve">. The </w:t>
      </w:r>
      <w:r w:rsidR="005F77FD">
        <w:t xml:space="preserve">number tile will pass through the </w:t>
      </w:r>
      <w:r w:rsidR="002C4DAF">
        <w:t xml:space="preserve">function machine </w:t>
      </w:r>
      <w:r w:rsidR="005F77FD">
        <w:t xml:space="preserve">and </w:t>
      </w:r>
      <w:r w:rsidR="002C4DAF">
        <w:t>will output a number</w:t>
      </w:r>
      <w:r w:rsidR="005F77FD">
        <w:t xml:space="preserve"> from the right side of the machine</w:t>
      </w:r>
      <w:r w:rsidR="002C4DAF">
        <w:t xml:space="preserve">. </w:t>
      </w:r>
    </w:p>
    <w:p w14:paraId="314C1617" w14:textId="3A324743" w:rsidR="00914736" w:rsidRDefault="00914736" w:rsidP="00914736">
      <w:pPr>
        <w:pStyle w:val="Caption"/>
      </w:pPr>
      <w:r>
        <w:t xml:space="preserve">Figure </w:t>
      </w:r>
      <w:r w:rsidR="00A241A9">
        <w:fldChar w:fldCharType="begin"/>
      </w:r>
      <w:r w:rsidR="00A241A9">
        <w:instrText xml:space="preserve"> SEQ Figure \* ARABIC </w:instrText>
      </w:r>
      <w:r w:rsidR="00A241A9">
        <w:fldChar w:fldCharType="separate"/>
      </w:r>
      <w:r w:rsidR="00A241A9">
        <w:rPr>
          <w:noProof/>
        </w:rPr>
        <w:t>1</w:t>
      </w:r>
      <w:r w:rsidR="00A241A9">
        <w:fldChar w:fldCharType="end"/>
      </w:r>
      <w:r w:rsidR="00E664EF">
        <w:t>:</w:t>
      </w:r>
      <w:r w:rsidR="00572667">
        <w:t xml:space="preserve"> i</w:t>
      </w:r>
      <w:r w:rsidRPr="00705EFA">
        <w:t>nputting a number into a Desmos function machine</w:t>
      </w:r>
    </w:p>
    <w:p w14:paraId="4A1B137C" w14:textId="77777777" w:rsidR="00914736" w:rsidRDefault="000277DB" w:rsidP="00572667">
      <w:r w:rsidRPr="00572667">
        <w:rPr>
          <w:noProof/>
        </w:rPr>
        <w:drawing>
          <wp:inline distT="0" distB="0" distL="0" distR="0" wp14:anchorId="7BD88CEA" wp14:editId="2CEDEAD8">
            <wp:extent cx="3378374" cy="1720938"/>
            <wp:effectExtent l="0" t="0" r="0" b="0"/>
            <wp:docPr id="911418623" name="Picture 1" descr="A screenshot showing a number being input into a function machine on Des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18623" name="Picture 1" descr="A screenshot showing a number being input into a function machine on Desmos."/>
                    <pic:cNvPicPr/>
                  </pic:nvPicPr>
                  <pic:blipFill>
                    <a:blip r:embed="rId19"/>
                    <a:stretch>
                      <a:fillRect/>
                    </a:stretch>
                  </pic:blipFill>
                  <pic:spPr>
                    <a:xfrm>
                      <a:off x="0" y="0"/>
                      <a:ext cx="3378374" cy="1720938"/>
                    </a:xfrm>
                    <a:prstGeom prst="rect">
                      <a:avLst/>
                    </a:prstGeom>
                  </pic:spPr>
                </pic:pic>
              </a:graphicData>
            </a:graphic>
          </wp:inline>
        </w:drawing>
      </w:r>
    </w:p>
    <w:p w14:paraId="4CCE5E68" w14:textId="0B293645" w:rsidR="00A10ECE" w:rsidRPr="00A10ECE" w:rsidRDefault="00A10ECE" w:rsidP="00A10ECE">
      <w:pPr>
        <w:pStyle w:val="Imageattributioncaption"/>
        <w:rPr>
          <w:color w:val="000000"/>
          <w:shd w:val="clear" w:color="auto" w:fill="FFFFFF"/>
        </w:rPr>
      </w:pPr>
      <w:r w:rsidRPr="009A595B">
        <w:rPr>
          <w:rStyle w:val="ui-provider"/>
        </w:rPr>
        <w:t xml:space="preserve">Image created using </w:t>
      </w:r>
      <w:hyperlink r:id="rId20" w:tgtFrame="_blank" w:tooltip="https://www.desmos.com/?lang=en" w:history="1">
        <w:r w:rsidRPr="009A595B">
          <w:rPr>
            <w:rStyle w:val="Hyperlink"/>
          </w:rPr>
          <w:t>Desmos</w:t>
        </w:r>
      </w:hyperlink>
      <w:r w:rsidRPr="009A595B">
        <w:rPr>
          <w:rStyle w:val="ui-provider"/>
        </w:rPr>
        <w:t xml:space="preserve"> and is licensed under the </w:t>
      </w:r>
      <w:hyperlink r:id="rId21" w:tgtFrame="_blank" w:tooltip="https://www.desmos.com/terms?lang=en" w:history="1">
        <w:r w:rsidRPr="009A595B">
          <w:rPr>
            <w:rStyle w:val="Hyperlink"/>
          </w:rPr>
          <w:t>Desmos Terms of Service</w:t>
        </w:r>
      </w:hyperlink>
      <w:r w:rsidRPr="009A595B">
        <w:rPr>
          <w:rStyle w:val="ui-provider"/>
        </w:rPr>
        <w:t>.</w:t>
      </w:r>
    </w:p>
    <w:p w14:paraId="3A820237" w14:textId="5E6D54C2" w:rsidR="00FD296F" w:rsidRDefault="005F77FD" w:rsidP="00E3144E">
      <w:pPr>
        <w:pStyle w:val="ListNumber"/>
      </w:pPr>
      <w:r>
        <w:t xml:space="preserve">Fill in </w:t>
      </w:r>
      <w:r w:rsidR="00FD296F">
        <w:t>the second</w:t>
      </w:r>
      <w:r>
        <w:t xml:space="preserve"> row of the table with the input number and output number from the function machine.</w:t>
      </w:r>
    </w:p>
    <w:p w14:paraId="52D5B430" w14:textId="77777777" w:rsidR="00FD5605" w:rsidRDefault="00870974" w:rsidP="00202D6F">
      <w:pPr>
        <w:pStyle w:val="ListNumber"/>
        <w:numPr>
          <w:ilvl w:val="0"/>
          <w:numId w:val="10"/>
        </w:numPr>
      </w:pPr>
      <w:r>
        <w:t>Give</w:t>
      </w:r>
      <w:r w:rsidR="002C4DAF">
        <w:t xml:space="preserve"> students </w:t>
      </w:r>
      <w:r>
        <w:t xml:space="preserve">time to put other numbers through </w:t>
      </w:r>
      <w:r w:rsidR="00FD5605">
        <w:t>the function machine and complete the table, using their own device.</w:t>
      </w:r>
    </w:p>
    <w:p w14:paraId="315C6CAF" w14:textId="459A7DB7" w:rsidR="00471A89" w:rsidRDefault="00FA566A" w:rsidP="00202D6F">
      <w:pPr>
        <w:pStyle w:val="ListNumber"/>
        <w:numPr>
          <w:ilvl w:val="0"/>
          <w:numId w:val="10"/>
        </w:numPr>
      </w:pPr>
      <w:r>
        <w:t>In</w:t>
      </w:r>
      <w:r w:rsidR="001B0AC1">
        <w:t xml:space="preserve"> a </w:t>
      </w:r>
      <w:r>
        <w:t>Think-Pair-Share (</w:t>
      </w:r>
      <w:hyperlink r:id="rId22">
        <w:r w:rsidRPr="69AA0A1C">
          <w:rPr>
            <w:rStyle w:val="Hyperlink"/>
          </w:rPr>
          <w:t>bit.ly/</w:t>
        </w:r>
        <w:proofErr w:type="spellStart"/>
        <w:r w:rsidRPr="69AA0A1C">
          <w:rPr>
            <w:rStyle w:val="Hyperlink"/>
          </w:rPr>
          <w:t>thinkpairsharestrategy</w:t>
        </w:r>
        <w:proofErr w:type="spellEnd"/>
      </w:hyperlink>
      <w:r>
        <w:t>), ask students to</w:t>
      </w:r>
      <w:r w:rsidR="007255FE">
        <w:t xml:space="preserve"> discuss what they noticed and what they wonder about the </w:t>
      </w:r>
      <w:r w:rsidR="00490D0A">
        <w:t>activity</w:t>
      </w:r>
      <w:r w:rsidR="007255FE">
        <w:t>.</w:t>
      </w:r>
    </w:p>
    <w:p w14:paraId="7AC3D43A" w14:textId="4F5D516E" w:rsidR="003C7065" w:rsidRDefault="003C7065" w:rsidP="00202D6F">
      <w:pPr>
        <w:pStyle w:val="ListNumber"/>
        <w:numPr>
          <w:ilvl w:val="0"/>
          <w:numId w:val="10"/>
        </w:numPr>
      </w:pPr>
      <w:r>
        <w:t>Students can create their own numbers to put through the machine, by typing their number into the grey number card</w:t>
      </w:r>
      <w:r w:rsidR="00A241A9">
        <w:t xml:space="preserve"> on the left side of the screen.</w:t>
      </w:r>
    </w:p>
    <w:p w14:paraId="2987B0D6" w14:textId="36914652" w:rsidR="00A241A9" w:rsidRDefault="00A241A9" w:rsidP="00A241A9">
      <w:pPr>
        <w:pStyle w:val="Caption"/>
      </w:pPr>
      <w:r>
        <w:t xml:space="preserve">Figure </w:t>
      </w:r>
      <w:r>
        <w:fldChar w:fldCharType="begin"/>
      </w:r>
      <w:r>
        <w:instrText xml:space="preserve"> SEQ Figure \* ARABIC </w:instrText>
      </w:r>
      <w:r>
        <w:fldChar w:fldCharType="separate"/>
      </w:r>
      <w:r>
        <w:rPr>
          <w:noProof/>
        </w:rPr>
        <w:t>2</w:t>
      </w:r>
      <w:r>
        <w:fldChar w:fldCharType="end"/>
      </w:r>
      <w:r w:rsidR="005C073A">
        <w:t>:</w:t>
      </w:r>
      <w:r w:rsidR="00572667">
        <w:t xml:space="preserve"> </w:t>
      </w:r>
      <w:r>
        <w:t>creating a new number tile</w:t>
      </w:r>
    </w:p>
    <w:p w14:paraId="724C921C" w14:textId="77777777" w:rsidR="00A241A9" w:rsidRDefault="00A241A9" w:rsidP="00572667">
      <w:r w:rsidRPr="00572667">
        <w:rPr>
          <w:noProof/>
        </w:rPr>
        <w:drawing>
          <wp:inline distT="0" distB="0" distL="0" distR="0" wp14:anchorId="4EA94755" wp14:editId="733AF4D2">
            <wp:extent cx="1524011" cy="628655"/>
            <wp:effectExtent l="0" t="0" r="0" b="0"/>
            <wp:docPr id="740807816" name="Picture 1" descr="A picture showing tiles from Polypad. There is a grey rectangle showing where students can enter their own numbers and a blue tile that shows what the tile will look like when a number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07816" name="Picture 1" descr="A picture showing tiles from Polypad. There is a grey rectangle showing where students can enter their own numbers and a blue tile that shows what the tile will look like when a number is entered."/>
                    <pic:cNvPicPr/>
                  </pic:nvPicPr>
                  <pic:blipFill>
                    <a:blip r:embed="rId23"/>
                    <a:stretch>
                      <a:fillRect/>
                    </a:stretch>
                  </pic:blipFill>
                  <pic:spPr>
                    <a:xfrm>
                      <a:off x="0" y="0"/>
                      <a:ext cx="1524011" cy="628655"/>
                    </a:xfrm>
                    <a:prstGeom prst="rect">
                      <a:avLst/>
                    </a:prstGeom>
                  </pic:spPr>
                </pic:pic>
              </a:graphicData>
            </a:graphic>
          </wp:inline>
        </w:drawing>
      </w:r>
    </w:p>
    <w:p w14:paraId="078DC752" w14:textId="3374B911" w:rsidR="006677BC" w:rsidRDefault="006677BC" w:rsidP="005C073A">
      <w:pPr>
        <w:pStyle w:val="Imageattributioncaption"/>
      </w:pPr>
      <w:r w:rsidRPr="006677BC">
        <w:t xml:space="preserve">Image created using the free virtual manipulatives from </w:t>
      </w:r>
      <w:hyperlink r:id="rId24" w:tgtFrame="_blank" w:history="1">
        <w:proofErr w:type="spellStart"/>
        <w:r w:rsidRPr="006677BC">
          <w:rPr>
            <w:rStyle w:val="Hyperlink"/>
          </w:rPr>
          <w:t>Polypad</w:t>
        </w:r>
        <w:proofErr w:type="spellEnd"/>
        <w:r w:rsidRPr="006677BC">
          <w:rPr>
            <w:rStyle w:val="Hyperlink"/>
          </w:rPr>
          <w:t xml:space="preserve"> by Amplify</w:t>
        </w:r>
      </w:hyperlink>
      <w:r w:rsidRPr="006677BC">
        <w:t>.</w:t>
      </w:r>
    </w:p>
    <w:p w14:paraId="3F148432" w14:textId="2A2C6104" w:rsidR="005A3200" w:rsidRDefault="005A3200" w:rsidP="005A3200">
      <w:pPr>
        <w:pStyle w:val="FeatureBox"/>
      </w:pPr>
      <w:r>
        <w:t>Students m</w:t>
      </w:r>
      <w:r w:rsidR="005C073A">
        <w:t>ight</w:t>
      </w:r>
      <w:r>
        <w:t xml:space="preserve"> notice that the </w:t>
      </w:r>
      <w:r w:rsidR="00145484">
        <w:t>in</w:t>
      </w:r>
      <w:r w:rsidR="00800EA1">
        <w:t>put numbers ar</w:t>
      </w:r>
      <w:r w:rsidR="007B1DFE">
        <w:t>e doubled and 1 is added</w:t>
      </w:r>
      <w:r w:rsidR="00145484">
        <w:t xml:space="preserve"> to create the output</w:t>
      </w:r>
      <w:r w:rsidR="007B1DFE">
        <w:t>,</w:t>
      </w:r>
      <w:r w:rsidR="00783722">
        <w:t xml:space="preserve"> </w:t>
      </w:r>
      <w:r w:rsidR="00327E9F">
        <w:t>point</w:t>
      </w:r>
      <w:r w:rsidR="00CB081C">
        <w:t>s are</w:t>
      </w:r>
      <w:r w:rsidR="00327E9F">
        <w:t xml:space="preserve"> plotted on the </w:t>
      </w:r>
      <w:r w:rsidR="007E7B99">
        <w:t xml:space="preserve">line shown on the number plane, </w:t>
      </w:r>
      <w:r w:rsidR="00860663">
        <w:t xml:space="preserve">and </w:t>
      </w:r>
      <w:r w:rsidR="000603A1">
        <w:t xml:space="preserve">the numbers used in the machine can be </w:t>
      </w:r>
      <w:r w:rsidR="00860663">
        <w:t xml:space="preserve">positive or negative, </w:t>
      </w:r>
      <w:r w:rsidR="000603A1">
        <w:t>decimals, fractions an</w:t>
      </w:r>
      <w:r w:rsidR="00CF24DF">
        <w:t>d integers.</w:t>
      </w:r>
    </w:p>
    <w:p w14:paraId="29ACDBAA" w14:textId="77777777" w:rsidR="005C073A" w:rsidRPr="005C073A" w:rsidRDefault="005C073A" w:rsidP="005C073A">
      <w:pPr>
        <w:rPr>
          <w:sz w:val="2"/>
          <w:szCs w:val="2"/>
        </w:rPr>
      </w:pPr>
    </w:p>
    <w:p w14:paraId="15CA543B" w14:textId="6744BEB7" w:rsidR="0039115C" w:rsidRPr="0039115C" w:rsidRDefault="0039115C" w:rsidP="00454876">
      <w:pPr>
        <w:pStyle w:val="FeatureBox"/>
      </w:pPr>
      <w:r>
        <w:t>Students may wonder</w:t>
      </w:r>
      <w:r w:rsidR="00454876">
        <w:t xml:space="preserve"> if all numbers</w:t>
      </w:r>
      <w:r w:rsidR="002932EE">
        <w:t>, not just the ones shown on the number plane, could be put into the function machine to create a pair of numbers that could be graphed</w:t>
      </w:r>
      <w:r w:rsidR="001426BF">
        <w:t xml:space="preserve"> on the number line.</w:t>
      </w:r>
      <w:r w:rsidR="00C1209B">
        <w:t xml:space="preserve"> They may also wonder if irrational numbers such as </w:t>
      </w:r>
      <m:oMath>
        <m:rad>
          <m:radPr>
            <m:degHide m:val="1"/>
            <m:ctrlPr>
              <w:rPr>
                <w:rFonts w:ascii="Cambria Math" w:hAnsi="Cambria Math"/>
                <w:i/>
              </w:rPr>
            </m:ctrlPr>
          </m:radPr>
          <m:deg/>
          <m:e>
            <m:r>
              <w:rPr>
                <w:rFonts w:ascii="Cambria Math" w:hAnsi="Cambria Math"/>
              </w:rPr>
              <m:t>2</m:t>
            </m:r>
          </m:e>
        </m:rad>
      </m:oMath>
      <w:r w:rsidR="00C1209B">
        <w:rPr>
          <w:rFonts w:eastAsiaTheme="minorEastAsia"/>
        </w:rPr>
        <w:t xml:space="preserve"> would work</w:t>
      </w:r>
      <w:r w:rsidR="00F80E04">
        <w:rPr>
          <w:rFonts w:eastAsiaTheme="minorEastAsia"/>
        </w:rPr>
        <w:t>.</w:t>
      </w:r>
    </w:p>
    <w:p w14:paraId="20EDC895" w14:textId="694AA58C" w:rsidR="00D04D41" w:rsidRDefault="00D04D41" w:rsidP="002E247B">
      <w:pPr>
        <w:pStyle w:val="ListNumber"/>
        <w:numPr>
          <w:ilvl w:val="0"/>
          <w:numId w:val="10"/>
        </w:numPr>
        <w:rPr>
          <w:rStyle w:val="ui-provider"/>
        </w:rPr>
      </w:pPr>
      <w:r>
        <w:t>Use the Pose-Pause-Pounce-Bounce questioning strategy</w:t>
      </w:r>
      <w:r w:rsidRPr="002D2505">
        <w:rPr>
          <w:color w:val="000000"/>
          <w:shd w:val="clear" w:color="auto" w:fill="FFFFFF"/>
        </w:rPr>
        <w:t xml:space="preserve"> </w:t>
      </w:r>
      <w:r w:rsidR="00572667">
        <w:rPr>
          <w:rStyle w:val="ui-provider"/>
          <w:rFonts w:eastAsia="Arial"/>
        </w:rPr>
        <w:t>(</w:t>
      </w:r>
      <w:r w:rsidRPr="542DBE18">
        <w:rPr>
          <w:rStyle w:val="ui-provider"/>
          <w:rFonts w:eastAsia="Arial"/>
        </w:rPr>
        <w:t xml:space="preserve">PDF </w:t>
      </w:r>
      <w:r>
        <w:rPr>
          <w:rStyle w:val="ui-provider"/>
          <w:rFonts w:eastAsia="Arial"/>
        </w:rPr>
        <w:t>557</w:t>
      </w:r>
      <w:r w:rsidR="00572667">
        <w:rPr>
          <w:rStyle w:val="ui-provider"/>
          <w:rFonts w:eastAsia="Arial"/>
        </w:rPr>
        <w:t> </w:t>
      </w:r>
      <w:r w:rsidRPr="542DBE18">
        <w:rPr>
          <w:rStyle w:val="ui-provider"/>
          <w:rFonts w:eastAsia="Arial"/>
        </w:rPr>
        <w:t>KB</w:t>
      </w:r>
      <w:r w:rsidR="00C8423F">
        <w:rPr>
          <w:rStyle w:val="ui-provider"/>
          <w:rFonts w:eastAsia="Arial"/>
        </w:rPr>
        <w:t>)</w:t>
      </w:r>
      <w:r w:rsidRPr="542DBE18">
        <w:rPr>
          <w:rStyle w:val="ui-provider"/>
          <w:rFonts w:eastAsia="Arial"/>
        </w:rPr>
        <w:t xml:space="preserve"> </w:t>
      </w:r>
      <w:r>
        <w:rPr>
          <w:rStyle w:val="ui-provider"/>
          <w:rFonts w:eastAsia="Arial"/>
        </w:rPr>
        <w:t>(</w:t>
      </w:r>
      <w:hyperlink r:id="rId25" w:history="1">
        <w:r>
          <w:rPr>
            <w:rStyle w:val="Hyperlink"/>
          </w:rPr>
          <w:t>bit.ly/</w:t>
        </w:r>
        <w:proofErr w:type="spellStart"/>
        <w:r>
          <w:rPr>
            <w:rStyle w:val="Hyperlink"/>
          </w:rPr>
          <w:t>posepausepouncebounce</w:t>
        </w:r>
        <w:proofErr w:type="spellEnd"/>
      </w:hyperlink>
      <w:r>
        <w:rPr>
          <w:rStyle w:val="ui-provider"/>
        </w:rPr>
        <w:t>) for pair</w:t>
      </w:r>
      <w:r w:rsidR="005C073A">
        <w:rPr>
          <w:rStyle w:val="ui-provider"/>
        </w:rPr>
        <w:t>s</w:t>
      </w:r>
      <w:r>
        <w:rPr>
          <w:rStyle w:val="ui-provider"/>
        </w:rPr>
        <w:t xml:space="preserve"> to share what they noticed during the activity.</w:t>
      </w:r>
    </w:p>
    <w:p w14:paraId="37B227BA" w14:textId="1251320A" w:rsidR="00DF2C4C" w:rsidRDefault="00DF2C4C" w:rsidP="00DF2C4C">
      <w:pPr>
        <w:pStyle w:val="FeatureBox"/>
      </w:pPr>
      <w:r>
        <w:t>Discussion should highlight that the relationship between the numbers entering the function machine, and the output of the machine, can be represented as a table of values, graph or rule/equation.</w:t>
      </w:r>
    </w:p>
    <w:p w14:paraId="1CEE33ED" w14:textId="66673875" w:rsidR="00F940F1" w:rsidRDefault="00F940F1" w:rsidP="002E247B">
      <w:pPr>
        <w:pStyle w:val="ListNumber"/>
        <w:numPr>
          <w:ilvl w:val="0"/>
          <w:numId w:val="10"/>
        </w:numPr>
      </w:pPr>
      <w:r>
        <w:t xml:space="preserve">Distribute Appendix A ‘Points on a line’ </w:t>
      </w:r>
      <w:r w:rsidR="001D5CB5">
        <w:t xml:space="preserve">to pairs of students </w:t>
      </w:r>
      <w:r>
        <w:t xml:space="preserve">and ask </w:t>
      </w:r>
      <w:r w:rsidR="001D5CB5">
        <w:t>them</w:t>
      </w:r>
      <w:r>
        <w:t xml:space="preserve"> to complete </w:t>
      </w:r>
      <w:r w:rsidR="00D04D41">
        <w:t>the table</w:t>
      </w:r>
      <w:r w:rsidR="001D5CB5">
        <w:t>.</w:t>
      </w:r>
    </w:p>
    <w:p w14:paraId="0D15E1BC" w14:textId="08608225" w:rsidR="00784F2D" w:rsidRDefault="00784F2D" w:rsidP="00784F2D">
      <w:pPr>
        <w:pStyle w:val="ListNumber"/>
        <w:numPr>
          <w:ilvl w:val="0"/>
          <w:numId w:val="10"/>
        </w:numPr>
      </w:pPr>
      <w:r>
        <w:t>Ask students assessing and advancing questions (</w:t>
      </w:r>
      <w:hyperlink r:id="rId26" w:history="1">
        <w:r>
          <w:rPr>
            <w:rStyle w:val="Hyperlink"/>
          </w:rPr>
          <w:t>bit.ly/</w:t>
        </w:r>
        <w:proofErr w:type="spellStart"/>
        <w:r>
          <w:rPr>
            <w:rStyle w:val="Hyperlink"/>
          </w:rPr>
          <w:t>supportingstrategies</w:t>
        </w:r>
        <w:proofErr w:type="spellEnd"/>
      </w:hyperlink>
      <w:r>
        <w:t>) to further student thinking. Some suggestions are provided in the following table</w:t>
      </w:r>
      <w:r w:rsidR="006677BC">
        <w:t>.</w:t>
      </w:r>
    </w:p>
    <w:p w14:paraId="6E0C0F2F" w14:textId="775EC722" w:rsidR="00EC7BE8" w:rsidRDefault="00EC7BE8" w:rsidP="00E3144E">
      <w:pPr>
        <w:pStyle w:val="Caption"/>
      </w:pPr>
      <w:r>
        <w:t xml:space="preserve">Table </w:t>
      </w:r>
      <w:r>
        <w:fldChar w:fldCharType="begin"/>
      </w:r>
      <w:r>
        <w:instrText xml:space="preserve"> SEQ Table \* ARABIC </w:instrText>
      </w:r>
      <w:r>
        <w:fldChar w:fldCharType="separate"/>
      </w:r>
      <w:r w:rsidR="00E664EF">
        <w:rPr>
          <w:noProof/>
        </w:rPr>
        <w:t>2</w:t>
      </w:r>
      <w:r>
        <w:fldChar w:fldCharType="end"/>
      </w:r>
      <w:r>
        <w:t xml:space="preserve">: </w:t>
      </w:r>
      <w:r w:rsidR="005C073A">
        <w:t>a</w:t>
      </w:r>
      <w:r>
        <w:t>ssessing and advancing questions</w:t>
      </w:r>
    </w:p>
    <w:tbl>
      <w:tblPr>
        <w:tblStyle w:val="Tableheader"/>
        <w:tblW w:w="0" w:type="auto"/>
        <w:tblLayout w:type="fixed"/>
        <w:tblLook w:val="04A0" w:firstRow="1" w:lastRow="0" w:firstColumn="1" w:lastColumn="0" w:noHBand="0" w:noVBand="1"/>
        <w:tblDescription w:val="Suggested assessing and advancing questions."/>
      </w:tblPr>
      <w:tblGrid>
        <w:gridCol w:w="4812"/>
        <w:gridCol w:w="4812"/>
      </w:tblGrid>
      <w:tr w:rsidR="00D435D2" w14:paraId="5FB6124F" w14:textId="77777777" w:rsidTr="00120C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3B97FB39" w14:textId="77777777" w:rsidR="00D435D2" w:rsidRDefault="00D435D2" w:rsidP="00202D6F">
            <w:r>
              <w:t>Assessing questions</w:t>
            </w:r>
          </w:p>
        </w:tc>
        <w:tc>
          <w:tcPr>
            <w:tcW w:w="4812" w:type="dxa"/>
          </w:tcPr>
          <w:p w14:paraId="508D81B6" w14:textId="77777777" w:rsidR="00D435D2" w:rsidRDefault="00D435D2" w:rsidP="00202D6F">
            <w:pPr>
              <w:cnfStyle w:val="100000000000" w:firstRow="1" w:lastRow="0" w:firstColumn="0" w:lastColumn="0" w:oddVBand="0" w:evenVBand="0" w:oddHBand="0" w:evenHBand="0" w:firstRowFirstColumn="0" w:firstRowLastColumn="0" w:lastRowFirstColumn="0" w:lastRowLastColumn="0"/>
            </w:pPr>
            <w:r>
              <w:t>Advancing questions</w:t>
            </w:r>
          </w:p>
        </w:tc>
      </w:tr>
      <w:tr w:rsidR="00D435D2" w14:paraId="083EDE2D" w14:textId="77777777" w:rsidTr="00120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66E94FD1" w14:textId="430B46FF" w:rsidR="00D435D2" w:rsidRDefault="00075BD9" w:rsidP="00202D6F">
            <w:r>
              <w:t>How did you decide if a point lies on one of the lines?</w:t>
            </w:r>
          </w:p>
        </w:tc>
        <w:tc>
          <w:tcPr>
            <w:tcW w:w="4812" w:type="dxa"/>
          </w:tcPr>
          <w:p w14:paraId="1FA7ED14" w14:textId="21108E2D" w:rsidR="00D435D2" w:rsidRDefault="006B0BC9" w:rsidP="00202D6F">
            <w:pPr>
              <w:cnfStyle w:val="000000100000" w:firstRow="0" w:lastRow="0" w:firstColumn="0" w:lastColumn="0" w:oddVBand="0" w:evenVBand="0" w:oddHBand="1" w:evenHBand="0" w:firstRowFirstColumn="0" w:firstRowLastColumn="0" w:lastRowFirstColumn="0" w:lastRowLastColumn="0"/>
            </w:pPr>
            <w:r>
              <w:t>Is the graph or the equation more accurate when checking if points lie on a line?</w:t>
            </w:r>
          </w:p>
        </w:tc>
      </w:tr>
      <w:tr w:rsidR="00D435D2" w14:paraId="0F82B845" w14:textId="77777777" w:rsidTr="00120C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6EDE29E1" w14:textId="28C1B13A" w:rsidR="00D435D2" w:rsidRDefault="00075BD9" w:rsidP="00202D6F">
            <w:r>
              <w:t>What do you notice about the points that lie on both lines?</w:t>
            </w:r>
          </w:p>
        </w:tc>
        <w:tc>
          <w:tcPr>
            <w:tcW w:w="4812" w:type="dxa"/>
          </w:tcPr>
          <w:p w14:paraId="5BF98C28" w14:textId="6A4DE2ED" w:rsidR="00D435D2" w:rsidRDefault="00F4082B" w:rsidP="00202D6F">
            <w:pPr>
              <w:cnfStyle w:val="000000010000" w:firstRow="0" w:lastRow="0" w:firstColumn="0" w:lastColumn="0" w:oddVBand="0" w:evenVBand="0" w:oddHBand="0" w:evenHBand="1" w:firstRowFirstColumn="0" w:firstRowLastColumn="0" w:lastRowFirstColumn="0" w:lastRowLastColumn="0"/>
            </w:pPr>
            <w:r>
              <w:t xml:space="preserve">How </w:t>
            </w:r>
            <w:r w:rsidR="006B0BC9">
              <w:t>many points lie on each line?</w:t>
            </w:r>
          </w:p>
        </w:tc>
      </w:tr>
      <w:tr w:rsidR="001E350D" w14:paraId="626FE3B7" w14:textId="77777777" w:rsidTr="00120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78177348" w14:textId="6192B905" w:rsidR="001E350D" w:rsidRDefault="00075BD9" w:rsidP="00202D6F">
            <w:r>
              <w:t>How can you tell if a point does not lie on either line?</w:t>
            </w:r>
          </w:p>
        </w:tc>
        <w:tc>
          <w:tcPr>
            <w:tcW w:w="4812" w:type="dxa"/>
          </w:tcPr>
          <w:p w14:paraId="36AE93FB" w14:textId="47A5D7E3" w:rsidR="001E350D" w:rsidRDefault="006B0BC9" w:rsidP="00202D6F">
            <w:pPr>
              <w:cnfStyle w:val="000000100000" w:firstRow="0" w:lastRow="0" w:firstColumn="0" w:lastColumn="0" w:oddVBand="0" w:evenVBand="0" w:oddHBand="1" w:evenHBand="0" w:firstRowFirstColumn="0" w:firstRowLastColumn="0" w:lastRowFirstColumn="0" w:lastRowLastColumn="0"/>
            </w:pPr>
            <w:r>
              <w:t>Can you create your own point that lies on both lines?</w:t>
            </w:r>
          </w:p>
        </w:tc>
      </w:tr>
      <w:tr w:rsidR="006B0BC9" w14:paraId="058E965D" w14:textId="77777777" w:rsidTr="00120C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47996A74" w14:textId="146855A7" w:rsidR="006B0BC9" w:rsidRDefault="001903B1" w:rsidP="00202D6F">
            <w:r>
              <w:t>If a point was too big for the graph, what did you do?</w:t>
            </w:r>
          </w:p>
        </w:tc>
        <w:tc>
          <w:tcPr>
            <w:tcW w:w="4812" w:type="dxa"/>
          </w:tcPr>
          <w:p w14:paraId="6395D162" w14:textId="6EDB8A73" w:rsidR="006B0BC9" w:rsidRDefault="006B0BC9" w:rsidP="00202D6F">
            <w:pPr>
              <w:cnfStyle w:val="000000010000" w:firstRow="0" w:lastRow="0" w:firstColumn="0" w:lastColumn="0" w:oddVBand="0" w:evenVBand="0" w:oddHBand="0" w:evenHBand="1" w:firstRowFirstColumn="0" w:firstRowLastColumn="0" w:lastRowFirstColumn="0" w:lastRowLastColumn="0"/>
            </w:pPr>
            <w:r>
              <w:t>How many points lie on both lines?</w:t>
            </w:r>
          </w:p>
        </w:tc>
      </w:tr>
    </w:tbl>
    <w:p w14:paraId="665B6AA3" w14:textId="797EAE7D" w:rsidR="002740AF" w:rsidRDefault="00E07F7E" w:rsidP="002740AF">
      <w:pPr>
        <w:pStyle w:val="ListNumber"/>
        <w:rPr>
          <w:rStyle w:val="ui-provider"/>
        </w:rPr>
      </w:pPr>
      <w:r w:rsidRPr="004411DD">
        <w:t>Initiate</w:t>
      </w:r>
      <w:r w:rsidRPr="002D2505">
        <w:rPr>
          <w:color w:val="000000"/>
          <w:shd w:val="clear" w:color="auto" w:fill="FFFFFF"/>
        </w:rPr>
        <w:t xml:space="preserve"> a sharing of ideas and reasoning using the Pose-Pause-Pounce-Bounce question</w:t>
      </w:r>
      <w:r w:rsidR="000D1529">
        <w:rPr>
          <w:color w:val="000000"/>
          <w:shd w:val="clear" w:color="auto" w:fill="FFFFFF"/>
        </w:rPr>
        <w:t>ing</w:t>
      </w:r>
      <w:r w:rsidR="006A1BB2">
        <w:rPr>
          <w:color w:val="000000"/>
          <w:shd w:val="clear" w:color="auto" w:fill="FFFFFF"/>
        </w:rPr>
        <w:t xml:space="preserve"> strategy</w:t>
      </w:r>
      <w:r w:rsidR="00CA6DCB">
        <w:rPr>
          <w:rStyle w:val="ui-provider"/>
        </w:rPr>
        <w:t>.</w:t>
      </w:r>
    </w:p>
    <w:p w14:paraId="5CCE8D47" w14:textId="5B946109" w:rsidR="00FF55E8" w:rsidRDefault="003F7C85" w:rsidP="002740AF">
      <w:pPr>
        <w:pStyle w:val="FeatureBox"/>
      </w:pPr>
      <w:r>
        <w:lastRenderedPageBreak/>
        <w:t xml:space="preserve">Discussion should highlight </w:t>
      </w:r>
      <w:r w:rsidR="002740AF">
        <w:t>different ways of determining if a point lies on a line, and that there are an infinite number of points that lie on a line.</w:t>
      </w:r>
    </w:p>
    <w:p w14:paraId="6851C987" w14:textId="10719431" w:rsidR="001A6C76" w:rsidRDefault="007653B7" w:rsidP="002E247B">
      <w:pPr>
        <w:pStyle w:val="ListNumber"/>
        <w:numPr>
          <w:ilvl w:val="0"/>
          <w:numId w:val="10"/>
        </w:numPr>
      </w:pPr>
      <w:r>
        <w:t>Ask students to return to the Desmos</w:t>
      </w:r>
      <w:r w:rsidR="00DF64DD">
        <w:t xml:space="preserve"> </w:t>
      </w:r>
      <w:r w:rsidR="00C052C0">
        <w:t>C</w:t>
      </w:r>
      <w:r w:rsidR="00DF64DD">
        <w:t>lassroom</w:t>
      </w:r>
      <w:r w:rsidR="001A6C76">
        <w:t xml:space="preserve"> activity and complete the </w:t>
      </w:r>
      <w:r w:rsidR="00772D44">
        <w:t>next</w:t>
      </w:r>
      <w:r w:rsidR="001A6C76">
        <w:t xml:space="preserve"> activity</w:t>
      </w:r>
      <w:r w:rsidR="00CB6A46">
        <w:t xml:space="preserve">, on </w:t>
      </w:r>
      <w:r w:rsidR="00681D9D">
        <w:t>screen</w:t>
      </w:r>
      <w:r w:rsidR="00CB6A46">
        <w:t xml:space="preserve"> 3</w:t>
      </w:r>
      <w:r w:rsidR="001A6C76">
        <w:t>.</w:t>
      </w:r>
    </w:p>
    <w:p w14:paraId="3FA9A43F" w14:textId="3DB52AFC" w:rsidR="00772D44" w:rsidRDefault="00106277" w:rsidP="0080426B">
      <w:pPr>
        <w:pStyle w:val="FeatureBox"/>
      </w:pPr>
      <w:r>
        <w:t xml:space="preserve">You will need to </w:t>
      </w:r>
      <w:r w:rsidR="0080426B">
        <w:t>adjust the pacing feature</w:t>
      </w:r>
      <w:r w:rsidR="005429B2">
        <w:t xml:space="preserve"> in </w:t>
      </w:r>
      <w:r w:rsidR="00E417E9">
        <w:t xml:space="preserve">the </w:t>
      </w:r>
      <w:r w:rsidR="005429B2">
        <w:t xml:space="preserve">Desmos </w:t>
      </w:r>
      <w:r w:rsidR="000E6AD0">
        <w:t>C</w:t>
      </w:r>
      <w:r w:rsidR="005429B2">
        <w:t>lassroom</w:t>
      </w:r>
      <w:r w:rsidR="00147565">
        <w:t xml:space="preserve"> activity</w:t>
      </w:r>
      <w:r w:rsidR="0080426B">
        <w:t xml:space="preserve"> to allow access to </w:t>
      </w:r>
      <w:r w:rsidR="006A52D4">
        <w:t>screen</w:t>
      </w:r>
      <w:r w:rsidR="0080426B">
        <w:t xml:space="preserve"> 3.</w:t>
      </w:r>
    </w:p>
    <w:p w14:paraId="4F8E7FDF" w14:textId="60329FE4" w:rsidR="007D1748" w:rsidRPr="007D1748" w:rsidRDefault="007D1748" w:rsidP="007D1748">
      <w:pPr>
        <w:pStyle w:val="FeatureBox"/>
      </w:pPr>
      <w:r>
        <w:t>Students can click on the point to reveal its coordinate.</w:t>
      </w:r>
    </w:p>
    <w:p w14:paraId="190B7355" w14:textId="19CC9B57" w:rsidR="00897347" w:rsidRPr="00897347" w:rsidRDefault="00B30810" w:rsidP="00D067A1">
      <w:pPr>
        <w:pStyle w:val="FeatureBox"/>
      </w:pPr>
      <w:r>
        <w:t>Allow students to revisit incorrect answers and encourage them to consider</w:t>
      </w:r>
      <w:r w:rsidR="00D067A1">
        <w:t xml:space="preserve"> other ways to determine the correct solution.</w:t>
      </w:r>
    </w:p>
    <w:p w14:paraId="7D4140E9" w14:textId="30E048DF" w:rsidR="005A767B" w:rsidRDefault="005A767B" w:rsidP="005A767B">
      <w:pPr>
        <w:pStyle w:val="ListNumber"/>
        <w:numPr>
          <w:ilvl w:val="0"/>
          <w:numId w:val="10"/>
        </w:numPr>
        <w:rPr>
          <w:rStyle w:val="ui-provider"/>
        </w:rPr>
      </w:pPr>
      <w:r w:rsidRPr="004411DD">
        <w:t>Initiate</w:t>
      </w:r>
      <w:r w:rsidRPr="002D2505">
        <w:rPr>
          <w:color w:val="000000"/>
          <w:shd w:val="clear" w:color="auto" w:fill="FFFFFF"/>
        </w:rPr>
        <w:t xml:space="preserve"> a sharing of ideas and reasoning using the Pose-Pause-Pounce-Bounce question</w:t>
      </w:r>
      <w:r w:rsidR="00436822">
        <w:rPr>
          <w:color w:val="000000"/>
          <w:shd w:val="clear" w:color="auto" w:fill="FFFFFF"/>
        </w:rPr>
        <w:t>ing</w:t>
      </w:r>
      <w:r w:rsidRPr="002D2505">
        <w:rPr>
          <w:color w:val="000000"/>
          <w:shd w:val="clear" w:color="auto" w:fill="FFFFFF"/>
        </w:rPr>
        <w:t xml:space="preserve"> strategy</w:t>
      </w:r>
      <w:r w:rsidR="00FA1701">
        <w:rPr>
          <w:color w:val="000000"/>
          <w:shd w:val="clear" w:color="auto" w:fill="FFFFFF"/>
        </w:rPr>
        <w:t xml:space="preserve">. </w:t>
      </w:r>
      <w:r>
        <w:rPr>
          <w:rStyle w:val="ui-provider"/>
        </w:rPr>
        <w:t>Some useful question prompts may include:</w:t>
      </w:r>
    </w:p>
    <w:p w14:paraId="2C8CC3B3" w14:textId="37B261A6" w:rsidR="005429B2" w:rsidRDefault="00FC3FC5" w:rsidP="0087736D">
      <w:pPr>
        <w:pStyle w:val="ListBullet2"/>
        <w:ind w:left="1134" w:hanging="567"/>
      </w:pPr>
      <w:r>
        <w:t>H</w:t>
      </w:r>
      <w:r w:rsidR="00FA667F">
        <w:t>ow did you use the slider to complete the table?</w:t>
      </w:r>
    </w:p>
    <w:p w14:paraId="0209B429" w14:textId="5C82AE6C" w:rsidR="00D067A1" w:rsidRDefault="00FC3FC5" w:rsidP="0087736D">
      <w:pPr>
        <w:pStyle w:val="ListBullet2"/>
        <w:ind w:left="1134" w:hanging="567"/>
      </w:pPr>
      <w:r>
        <w:t>W</w:t>
      </w:r>
      <w:r w:rsidR="00287598">
        <w:t>hy is the point always on the</w:t>
      </w:r>
      <w:r w:rsidR="00600B69">
        <w:t xml:space="preserve"> line?</w:t>
      </w:r>
    </w:p>
    <w:p w14:paraId="0417A8B6" w14:textId="44B3519C" w:rsidR="00607A1C" w:rsidRDefault="00FC3FC5" w:rsidP="0087736D">
      <w:pPr>
        <w:pStyle w:val="ListBullet2"/>
        <w:ind w:left="1134" w:hanging="567"/>
      </w:pPr>
      <w:r>
        <w:t>W</w:t>
      </w:r>
      <w:r w:rsidR="00607A1C">
        <w:t>ha</w:t>
      </w:r>
      <w:r w:rsidR="002969EB">
        <w:t xml:space="preserve">t strategy did you use for the </w:t>
      </w:r>
      <w:r w:rsidR="001E1A18">
        <w:t>value</w:t>
      </w:r>
      <w:r w:rsidR="002969EB">
        <w:t xml:space="preserve"> </w:t>
      </w:r>
      <m:oMath>
        <m:r>
          <w:rPr>
            <w:rFonts w:ascii="Cambria Math" w:hAnsi="Cambria Math"/>
          </w:rPr>
          <m:t>x=10</m:t>
        </m:r>
      </m:oMath>
      <w:r w:rsidR="002969EB">
        <w:rPr>
          <w:rFonts w:eastAsiaTheme="minorEastAsia"/>
        </w:rPr>
        <w:t xml:space="preserve"> to ensure you were correct?</w:t>
      </w:r>
    </w:p>
    <w:p w14:paraId="195B7B13" w14:textId="0A48EFE7" w:rsidR="00600B69" w:rsidRDefault="00600B69" w:rsidP="008A3CBC">
      <w:pPr>
        <w:pStyle w:val="FeatureBox"/>
      </w:pPr>
      <w:r>
        <w:t xml:space="preserve">Encourage students to recognise that </w:t>
      </w:r>
      <w:r w:rsidR="008A3CBC">
        <w:t>all</w:t>
      </w:r>
      <w:r w:rsidR="001D11E0">
        <w:t xml:space="preserve"> the points </w:t>
      </w:r>
      <w:r w:rsidR="001628EC">
        <w:t>s</w:t>
      </w:r>
      <w:r w:rsidR="008A3CBC">
        <w:t>hare the same relationship, which is the equation of the line and that the number of points on the line is infinite in both directions.</w:t>
      </w:r>
    </w:p>
    <w:p w14:paraId="315670BD" w14:textId="7D4A45E2" w:rsidR="00A51D10" w:rsidRDefault="00A51D10" w:rsidP="00A51D10">
      <w:pPr>
        <w:pStyle w:val="Heading3"/>
      </w:pPr>
      <w:r>
        <w:t>Summarise</w:t>
      </w:r>
    </w:p>
    <w:p w14:paraId="70B0F941" w14:textId="50091BE7" w:rsidR="00562872" w:rsidRDefault="00562872" w:rsidP="00562872">
      <w:pPr>
        <w:pStyle w:val="ListNumber"/>
        <w:numPr>
          <w:ilvl w:val="0"/>
          <w:numId w:val="31"/>
        </w:numPr>
      </w:pPr>
      <w:r>
        <w:t xml:space="preserve">Use slides </w:t>
      </w:r>
      <w:r w:rsidR="00D16C35">
        <w:t>5</w:t>
      </w:r>
      <w:r w:rsidR="006A1BB2">
        <w:t>−</w:t>
      </w:r>
      <w:r w:rsidR="00CB0C4F">
        <w:t>1</w:t>
      </w:r>
      <w:r w:rsidR="00D16C35">
        <w:t>2</w:t>
      </w:r>
      <w:r>
        <w:t xml:space="preserve"> </w:t>
      </w:r>
      <w:r w:rsidR="002E2D00">
        <w:t>of</w:t>
      </w:r>
      <w:r>
        <w:t xml:space="preserve"> the PowerPoint </w:t>
      </w:r>
      <w:r w:rsidR="00F45AD7" w:rsidRPr="00F45AD7">
        <w:t>(SE</w:t>
      </w:r>
      <w:r w:rsidR="00145BE9">
        <w:t xml:space="preserve"> PPT</w:t>
      </w:r>
      <w:r w:rsidR="00F45AD7" w:rsidRPr="00F45AD7">
        <w:t>)</w:t>
      </w:r>
      <w:r>
        <w:t xml:space="preserve"> for explicit teaching of </w:t>
      </w:r>
      <w:r w:rsidR="00C1799A">
        <w:t>solving equations graphically and algebraically</w:t>
      </w:r>
      <w:r>
        <w:t xml:space="preserve"> using the Worked examples (</w:t>
      </w:r>
      <w:r w:rsidR="00022795">
        <w:t>Y</w:t>
      </w:r>
      <w:r>
        <w:t>our turn) method (</w:t>
      </w:r>
      <w:hyperlink r:id="rId27" w:history="1">
        <w:r>
          <w:rPr>
            <w:rStyle w:val="Hyperlink"/>
          </w:rPr>
          <w:t>bit.ly/</w:t>
        </w:r>
        <w:proofErr w:type="spellStart"/>
        <w:r>
          <w:rPr>
            <w:rStyle w:val="Hyperlink"/>
          </w:rPr>
          <w:t>supportingstrategies</w:t>
        </w:r>
        <w:proofErr w:type="spellEnd"/>
      </w:hyperlink>
      <w:r>
        <w:t>).</w:t>
      </w:r>
    </w:p>
    <w:p w14:paraId="064787FE" w14:textId="2987FF8B" w:rsidR="0016771C" w:rsidRDefault="0016771C" w:rsidP="0016771C">
      <w:pPr>
        <w:pStyle w:val="ListNumber"/>
        <w:numPr>
          <w:ilvl w:val="0"/>
          <w:numId w:val="31"/>
        </w:numPr>
      </w:pPr>
      <w:r>
        <w:t xml:space="preserve">Ask students to return to the Desmos </w:t>
      </w:r>
      <w:r w:rsidR="004B3CDC">
        <w:t xml:space="preserve">classroom </w:t>
      </w:r>
      <w:r>
        <w:t>activity and complete the activit</w:t>
      </w:r>
      <w:r w:rsidR="001B5238">
        <w:t>ies</w:t>
      </w:r>
      <w:r w:rsidR="00E64DFF">
        <w:t xml:space="preserve"> on </w:t>
      </w:r>
      <w:r w:rsidR="00145BE9">
        <w:t>screen</w:t>
      </w:r>
      <w:r w:rsidR="00E64DFF">
        <w:t>s 4 and 5</w:t>
      </w:r>
      <w:r>
        <w:t>.</w:t>
      </w:r>
      <w:r w:rsidR="006D3C62">
        <w:t xml:space="preserve"> Students should be encouraged to </w:t>
      </w:r>
      <w:r w:rsidR="00FB21B5">
        <w:t>find the solution through substitution, and only use the graph to check their answers.</w:t>
      </w:r>
    </w:p>
    <w:p w14:paraId="0138E143" w14:textId="2E4EACFB" w:rsidR="0016771C" w:rsidRDefault="0016771C" w:rsidP="0016771C">
      <w:pPr>
        <w:pStyle w:val="FeatureBox"/>
      </w:pPr>
      <w:r>
        <w:lastRenderedPageBreak/>
        <w:t>You will need to adjust the pacing feature in Desmos classroom</w:t>
      </w:r>
      <w:r w:rsidR="00A52F3E">
        <w:t xml:space="preserve"> activity</w:t>
      </w:r>
      <w:r>
        <w:t xml:space="preserve"> to allow access to </w:t>
      </w:r>
      <w:r w:rsidR="00D019FD">
        <w:t>screens</w:t>
      </w:r>
      <w:r>
        <w:t xml:space="preserve"> </w:t>
      </w:r>
      <w:r w:rsidR="0035047A">
        <w:t xml:space="preserve">4 </w:t>
      </w:r>
      <w:r w:rsidR="00A52F3E">
        <w:t>and</w:t>
      </w:r>
      <w:r w:rsidR="0035047A">
        <w:t xml:space="preserve"> 5</w:t>
      </w:r>
      <w:r>
        <w:t>.</w:t>
      </w:r>
      <w:r w:rsidR="00E03259">
        <w:t xml:space="preserve"> Students </w:t>
      </w:r>
      <w:r w:rsidR="009F3055">
        <w:t>can see coordinates on the line if they click on the line, hold and drag.</w:t>
      </w:r>
    </w:p>
    <w:p w14:paraId="6A7B23E7" w14:textId="1B4EF4D3" w:rsidR="007D6A56" w:rsidRPr="007D6A56" w:rsidRDefault="007D6A56" w:rsidP="007D6A56">
      <w:pPr>
        <w:pStyle w:val="FeatureBox"/>
      </w:pPr>
      <w:r>
        <w:t>Appendix B</w:t>
      </w:r>
      <w:r w:rsidR="00F067B7">
        <w:t xml:space="preserve"> ‘Solving equations’</w:t>
      </w:r>
      <w:r>
        <w:t xml:space="preserve"> </w:t>
      </w:r>
      <w:r w:rsidR="00F067B7">
        <w:t>has been</w:t>
      </w:r>
      <w:r>
        <w:t xml:space="preserve"> provided as a</w:t>
      </w:r>
      <w:r w:rsidR="006B37F9">
        <w:t xml:space="preserve"> non-digital</w:t>
      </w:r>
      <w:r>
        <w:t xml:space="preserve"> alternative.</w:t>
      </w:r>
    </w:p>
    <w:p w14:paraId="2567F959" w14:textId="26CBC479" w:rsidR="00DA237B" w:rsidRDefault="00755136" w:rsidP="0038316E">
      <w:pPr>
        <w:pStyle w:val="ListNumber"/>
        <w:numPr>
          <w:ilvl w:val="0"/>
          <w:numId w:val="31"/>
        </w:numPr>
      </w:pPr>
      <w:r>
        <w:t xml:space="preserve">In a class discussion, </w:t>
      </w:r>
      <w:r w:rsidR="004E7739">
        <w:t>ask students to explain the strategies they used to solve the equations</w:t>
      </w:r>
      <w:r w:rsidR="00F26EEB">
        <w:t>.</w:t>
      </w:r>
      <w:r w:rsidR="00A835B2">
        <w:t xml:space="preserve"> Some useful question prompts may include:</w:t>
      </w:r>
    </w:p>
    <w:p w14:paraId="2E48CED6" w14:textId="5650B7F6" w:rsidR="00A835B2" w:rsidRDefault="00EC7BE8" w:rsidP="005C2E39">
      <w:pPr>
        <w:pStyle w:val="ListBullet2"/>
        <w:ind w:left="1134" w:hanging="567"/>
      </w:pPr>
      <w:r>
        <w:t>W</w:t>
      </w:r>
      <w:r w:rsidR="00833821">
        <w:t>hen is it easier to solve the equation graphically?</w:t>
      </w:r>
    </w:p>
    <w:p w14:paraId="0DA44A85" w14:textId="42645174" w:rsidR="00833821" w:rsidRDefault="00EC7BE8" w:rsidP="005C2E39">
      <w:pPr>
        <w:pStyle w:val="ListBullet2"/>
        <w:ind w:left="1134" w:hanging="567"/>
      </w:pPr>
      <w:r>
        <w:t>W</w:t>
      </w:r>
      <w:r w:rsidR="00833821">
        <w:t>hen is it easier to solve the equation algebraically?</w:t>
      </w:r>
    </w:p>
    <w:p w14:paraId="49E50908" w14:textId="1010876A" w:rsidR="00833821" w:rsidRDefault="00EC7BE8" w:rsidP="005C2E39">
      <w:pPr>
        <w:pStyle w:val="ListBullet2"/>
        <w:ind w:left="1134" w:hanging="567"/>
      </w:pPr>
      <w:r>
        <w:t>H</w:t>
      </w:r>
      <w:r w:rsidR="00BA2B88">
        <w:t>ow can we ensure</w:t>
      </w:r>
      <w:r w:rsidR="009F53FC">
        <w:t xml:space="preserve"> our solution is accurate?</w:t>
      </w:r>
    </w:p>
    <w:p w14:paraId="663E78C9" w14:textId="3A9D0F3E" w:rsidR="00A51D10" w:rsidRDefault="00A51D10" w:rsidP="5B62FD38">
      <w:pPr>
        <w:pStyle w:val="Heading3"/>
        <w:numPr>
          <w:ilvl w:val="2"/>
          <w:numId w:val="0"/>
        </w:numPr>
      </w:pPr>
      <w:r>
        <w:t>Apply</w:t>
      </w:r>
    </w:p>
    <w:p w14:paraId="3B9ABF16" w14:textId="22E3E795" w:rsidR="00236C68" w:rsidRDefault="00961BD9" w:rsidP="0087736D">
      <w:r>
        <w:t>Retur</w:t>
      </w:r>
      <w:r w:rsidR="00C04FBF">
        <w:t xml:space="preserve">n to the scenario from the </w:t>
      </w:r>
      <w:r w:rsidR="00FB5C28">
        <w:t>L</w:t>
      </w:r>
      <w:r w:rsidR="00C04FBF">
        <w:t xml:space="preserve">aunch </w:t>
      </w:r>
      <w:r w:rsidR="00300E73">
        <w:t>and a</w:t>
      </w:r>
      <w:r w:rsidR="00236C68">
        <w:t xml:space="preserve">sk students to </w:t>
      </w:r>
      <w:r w:rsidR="00DB1F52">
        <w:t>use screen 6 of the</w:t>
      </w:r>
      <w:r w:rsidR="00236C68">
        <w:t xml:space="preserve"> Desmos </w:t>
      </w:r>
      <w:r w:rsidR="00DF41FE">
        <w:t>C</w:t>
      </w:r>
      <w:r w:rsidR="00300E73">
        <w:t>lassroom</w:t>
      </w:r>
      <w:r w:rsidR="00DC50BB">
        <w:t xml:space="preserve"> activity</w:t>
      </w:r>
      <w:r w:rsidR="00236C68">
        <w:t xml:space="preserve"> </w:t>
      </w:r>
      <w:r w:rsidR="00DB1F52">
        <w:t>to answer the Launch question</w:t>
      </w:r>
      <w:r w:rsidR="00705299">
        <w:t>.</w:t>
      </w:r>
    </w:p>
    <w:p w14:paraId="3AA189A8" w14:textId="3D0A32D5" w:rsidR="00236C68" w:rsidRDefault="00236C68" w:rsidP="00236C68">
      <w:pPr>
        <w:pStyle w:val="FeatureBox"/>
      </w:pPr>
      <w:r>
        <w:t xml:space="preserve">You will need to adjust the pacing feature in </w:t>
      </w:r>
      <w:r w:rsidR="00DB1F52">
        <w:t xml:space="preserve">the </w:t>
      </w:r>
      <w:r>
        <w:t xml:space="preserve">Desmos </w:t>
      </w:r>
      <w:r w:rsidR="00DB1F52">
        <w:t>C</w:t>
      </w:r>
      <w:r>
        <w:t>lassroom</w:t>
      </w:r>
      <w:r w:rsidR="00DC50BB">
        <w:t xml:space="preserve"> activity</w:t>
      </w:r>
      <w:r>
        <w:t xml:space="preserve"> to allow access to </w:t>
      </w:r>
      <w:r w:rsidR="00CA2D97">
        <w:t>screen</w:t>
      </w:r>
      <w:r>
        <w:t xml:space="preserve"> </w:t>
      </w:r>
      <w:r w:rsidR="005120DE">
        <w:t>6</w:t>
      </w:r>
      <w:r>
        <w:t>.</w:t>
      </w:r>
    </w:p>
    <w:p w14:paraId="2FF35A19" w14:textId="5B32755F" w:rsidR="00F818CF" w:rsidRPr="00907038" w:rsidRDefault="00F818CF" w:rsidP="0038316E">
      <w:pPr>
        <w:pStyle w:val="ListNumber"/>
        <w:numPr>
          <w:ilvl w:val="0"/>
          <w:numId w:val="32"/>
        </w:numPr>
      </w:pPr>
      <w:r>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1CA583EB" w14:textId="60D8ECBC" w:rsidR="00FA4284" w:rsidRPr="0073637A" w:rsidRDefault="00FA54D8" w:rsidP="00E364AA">
      <w:pPr>
        <w:rPr>
          <w:rStyle w:val="Strong"/>
        </w:rPr>
      </w:pPr>
      <w:r w:rsidRPr="0073637A">
        <w:rPr>
          <w:rStyle w:val="Strong"/>
        </w:rPr>
        <w:t>Launch</w:t>
      </w:r>
    </w:p>
    <w:p w14:paraId="440556CD" w14:textId="2B0EF87A" w:rsidR="00FA4284" w:rsidRPr="00FA4284" w:rsidRDefault="00FA5F76" w:rsidP="00E364AA">
      <w:pPr>
        <w:pStyle w:val="ListBullet"/>
        <w:rPr>
          <w:b/>
        </w:rPr>
      </w:pPr>
      <w:r>
        <w:t xml:space="preserve">A notice and wonder activity </w:t>
      </w:r>
      <w:r w:rsidR="008D1CF9">
        <w:t>has no correct answers and provides an opportunity for all students to participate.</w:t>
      </w:r>
    </w:p>
    <w:p w14:paraId="1FF21A5B" w14:textId="77777777" w:rsidR="0051269E" w:rsidRDefault="0051269E" w:rsidP="0051269E">
      <w:pPr>
        <w:pStyle w:val="ListBullet"/>
        <w:numPr>
          <w:ilvl w:val="0"/>
          <w:numId w:val="0"/>
        </w:numPr>
      </w:pPr>
      <w:r w:rsidRPr="0073637A">
        <w:rPr>
          <w:rStyle w:val="Strong"/>
        </w:rPr>
        <w:t>Explore</w:t>
      </w:r>
      <w:r>
        <w:t xml:space="preserve"> </w:t>
      </w:r>
    </w:p>
    <w:p w14:paraId="4678B3A7" w14:textId="53AC52FC" w:rsidR="0051269E" w:rsidRPr="00EB53AD" w:rsidRDefault="00570218" w:rsidP="0051269E">
      <w:pPr>
        <w:pStyle w:val="ListBullet"/>
        <w:rPr>
          <w:b/>
        </w:rPr>
      </w:pPr>
      <w:r>
        <w:t xml:space="preserve">In a Think-Pair-Share, the ownership of answers is with a pair of students when sharing with the whole group, </w:t>
      </w:r>
      <w:r w:rsidR="001519B2">
        <w:t>help</w:t>
      </w:r>
      <w:r>
        <w:t>ing students feel more comfortable and confident to contribute</w:t>
      </w:r>
      <w:r w:rsidR="0051269E">
        <w:t>.</w:t>
      </w:r>
    </w:p>
    <w:p w14:paraId="120DDA89" w14:textId="17FD5214" w:rsidR="00EB53AD" w:rsidRPr="00EC3F3C" w:rsidRDefault="00EB53AD" w:rsidP="0051269E">
      <w:pPr>
        <w:pStyle w:val="ListBullet"/>
        <w:rPr>
          <w:b/>
        </w:rPr>
      </w:pPr>
      <w:r>
        <w:t>T</w:t>
      </w:r>
      <w:r w:rsidR="001B0A74">
        <w:t>o support students, t</w:t>
      </w:r>
      <w:r>
        <w:t>he</w:t>
      </w:r>
      <w:r w:rsidR="00CB3A84">
        <w:t xml:space="preserve"> equation used by the function machine can be made visible</w:t>
      </w:r>
      <w:r w:rsidR="001B0A74">
        <w:t>.</w:t>
      </w:r>
    </w:p>
    <w:p w14:paraId="23B38ECA" w14:textId="294412F6" w:rsidR="00EC3F3C" w:rsidRPr="00FA4284" w:rsidRDefault="00EC3F3C" w:rsidP="00EC3F3C">
      <w:pPr>
        <w:pStyle w:val="ListBullet"/>
        <w:rPr>
          <w:b/>
        </w:rPr>
      </w:pPr>
      <w:r>
        <w:t>A notice and wonder activity has no correct answers and provides an opportunity for all students to participate.</w:t>
      </w:r>
    </w:p>
    <w:p w14:paraId="73EAC514" w14:textId="23E08E93" w:rsidR="00321041" w:rsidRPr="0062137B" w:rsidRDefault="00F057DE" w:rsidP="00D40E70">
      <w:pPr>
        <w:pStyle w:val="ListBullet"/>
        <w:rPr>
          <w:b/>
        </w:rPr>
      </w:pPr>
      <w:r>
        <w:rPr>
          <w:bCs/>
        </w:rPr>
        <w:t>Students may benefit from practising plotting points, which is the focus of Lesson</w:t>
      </w:r>
      <w:r w:rsidR="00494FF3">
        <w:rPr>
          <w:bCs/>
        </w:rPr>
        <w:t xml:space="preserve"> </w:t>
      </w:r>
      <w:r>
        <w:rPr>
          <w:bCs/>
        </w:rPr>
        <w:t xml:space="preserve">1 </w:t>
      </w:r>
      <w:r w:rsidR="0087736D">
        <w:rPr>
          <w:bCs/>
        </w:rPr>
        <w:t>–</w:t>
      </w:r>
      <w:r w:rsidR="0097210A">
        <w:rPr>
          <w:bCs/>
        </w:rPr>
        <w:t xml:space="preserve"> </w:t>
      </w:r>
      <w:r w:rsidR="0087736D">
        <w:rPr>
          <w:bCs/>
        </w:rPr>
        <w:t>p</w:t>
      </w:r>
      <w:r w:rsidR="00494FF3">
        <w:rPr>
          <w:bCs/>
        </w:rPr>
        <w:t>lotting points in this unit.</w:t>
      </w:r>
    </w:p>
    <w:p w14:paraId="56D52D17" w14:textId="698847A9" w:rsidR="0062137B" w:rsidRPr="006F5C08" w:rsidRDefault="001E1587" w:rsidP="00D40E70">
      <w:pPr>
        <w:pStyle w:val="ListBullet"/>
        <w:rPr>
          <w:b/>
        </w:rPr>
      </w:pPr>
      <w:r>
        <w:rPr>
          <w:bCs/>
        </w:rPr>
        <w:t>Extend students to consider when a graph is appropriate and when an algebraic solution is necessary.</w:t>
      </w:r>
    </w:p>
    <w:p w14:paraId="35E366A0" w14:textId="7BB0B0A1" w:rsidR="006F5C08" w:rsidRPr="00D40E70" w:rsidRDefault="006F5C08" w:rsidP="00D40E70">
      <w:pPr>
        <w:pStyle w:val="ListBullet"/>
        <w:rPr>
          <w:b/>
        </w:rPr>
      </w:pPr>
      <w:r>
        <w:rPr>
          <w:bCs/>
        </w:rPr>
        <w:t>Challenge students to</w:t>
      </w:r>
      <w:r w:rsidR="00200698">
        <w:rPr>
          <w:bCs/>
        </w:rPr>
        <w:t xml:space="preserve"> solve an equation and construct the graph of the equation.</w:t>
      </w:r>
    </w:p>
    <w:p w14:paraId="0A742BAC" w14:textId="430F9A40" w:rsidR="0051269E" w:rsidRPr="00A81B75" w:rsidRDefault="0051269E" w:rsidP="0051269E">
      <w:pPr>
        <w:pStyle w:val="ListBullet"/>
        <w:numPr>
          <w:ilvl w:val="0"/>
          <w:numId w:val="0"/>
        </w:numPr>
        <w:rPr>
          <w:b/>
        </w:rPr>
      </w:pPr>
      <w:r w:rsidRPr="0073637A">
        <w:rPr>
          <w:rStyle w:val="Strong"/>
        </w:rPr>
        <w:t>Summarise</w:t>
      </w:r>
    </w:p>
    <w:p w14:paraId="13F48493" w14:textId="49F700F9" w:rsidR="0051269E" w:rsidRPr="00A81B75" w:rsidRDefault="007F7785" w:rsidP="0051269E">
      <w:pPr>
        <w:pStyle w:val="ListBullet"/>
        <w:rPr>
          <w:b/>
        </w:rPr>
      </w:pPr>
      <w:r>
        <w:t>Extend students by providing</w:t>
      </w:r>
      <w:r w:rsidR="00B960DE">
        <w:t xml:space="preserve"> alternative equations and graphs or poi</w:t>
      </w:r>
      <w:r w:rsidR="00546DC5">
        <w:t>nts to test.</w:t>
      </w:r>
    </w:p>
    <w:p w14:paraId="59007A40" w14:textId="792A58D3" w:rsidR="0051269E" w:rsidRPr="0051269E" w:rsidRDefault="0051269E" w:rsidP="0051269E">
      <w:pPr>
        <w:pStyle w:val="ListBullet"/>
        <w:numPr>
          <w:ilvl w:val="0"/>
          <w:numId w:val="0"/>
        </w:numPr>
        <w:rPr>
          <w:b/>
        </w:rPr>
      </w:pPr>
      <w:r w:rsidRPr="0073637A">
        <w:rPr>
          <w:rStyle w:val="Strong"/>
        </w:rPr>
        <w:t>Apply</w:t>
      </w:r>
    </w:p>
    <w:p w14:paraId="52C196FF" w14:textId="5AEB7877" w:rsidR="00A81B75" w:rsidRPr="00347B63" w:rsidRDefault="00406656" w:rsidP="0051269E">
      <w:pPr>
        <w:pStyle w:val="ListBullet"/>
        <w:rPr>
          <w:b/>
        </w:rPr>
      </w:pPr>
      <w:r>
        <w:t xml:space="preserve">Challenge students to use </w:t>
      </w:r>
      <w:r w:rsidR="00347B63">
        <w:t>points on the graph to derive the equation.</w:t>
      </w:r>
    </w:p>
    <w:p w14:paraId="4A14DC42" w14:textId="6CC364FC" w:rsidR="00347B63" w:rsidRPr="00A81B75" w:rsidRDefault="00347B63" w:rsidP="0051269E">
      <w:pPr>
        <w:pStyle w:val="ListBullet"/>
        <w:rPr>
          <w:b/>
        </w:rPr>
      </w:pPr>
      <w:r>
        <w:t xml:space="preserve">Ask students to </w:t>
      </w:r>
      <w:r w:rsidR="00310B82">
        <w:t xml:space="preserve">compare the graph for converting </w:t>
      </w:r>
      <w:r w:rsidR="00723CA4">
        <w:t xml:space="preserve">degrees Fahrenheit to degrees Celsius with the graph </w:t>
      </w:r>
      <w:r w:rsidR="00262ED3">
        <w:t xml:space="preserve">for </w:t>
      </w:r>
      <w:r w:rsidR="00723CA4">
        <w:t>converting degrees Celsius to degrees Fahrenheit</w:t>
      </w:r>
      <w:r w:rsidR="00BC45BF">
        <w:t>.</w:t>
      </w:r>
    </w:p>
    <w:p w14:paraId="75F2748C" w14:textId="77777777" w:rsidR="00BC45BF" w:rsidRPr="00F97AAF" w:rsidRDefault="00BC45BF" w:rsidP="00F97AAF">
      <w:r>
        <w:br w:type="page"/>
      </w:r>
    </w:p>
    <w:p w14:paraId="7EF5CAC5" w14:textId="0BA5E297" w:rsidR="00633A4A" w:rsidRDefault="00633A4A" w:rsidP="00E44750">
      <w:pPr>
        <w:pStyle w:val="Heading3"/>
      </w:pPr>
      <w:r w:rsidRPr="00633A4A">
        <w:lastRenderedPageBreak/>
        <w:t>Suggested opportunities for assessment</w:t>
      </w:r>
    </w:p>
    <w:p w14:paraId="53900F4E" w14:textId="57FF4791" w:rsidR="0051269E" w:rsidRDefault="0051269E" w:rsidP="0051269E">
      <w:pPr>
        <w:pStyle w:val="ListBullet"/>
        <w:numPr>
          <w:ilvl w:val="0"/>
          <w:numId w:val="0"/>
        </w:numPr>
      </w:pPr>
      <w:bookmarkStart w:id="0" w:name="_Hlk147833561"/>
      <w:r w:rsidRPr="0073637A">
        <w:rPr>
          <w:rStyle w:val="Strong"/>
        </w:rPr>
        <w:t>Explore</w:t>
      </w:r>
    </w:p>
    <w:p w14:paraId="178983CD" w14:textId="49DA4AD3" w:rsidR="002D00F1" w:rsidRDefault="002D00F1" w:rsidP="002D00F1">
      <w:pPr>
        <w:pStyle w:val="ListBullet"/>
      </w:pPr>
      <w:r>
        <w:t xml:space="preserve">The teacher dashboard in </w:t>
      </w:r>
      <w:r w:rsidR="00262ED3">
        <w:t xml:space="preserve">the </w:t>
      </w:r>
      <w:r>
        <w:t xml:space="preserve">Desmos </w:t>
      </w:r>
      <w:r w:rsidDel="00262ED3">
        <w:t>C</w:t>
      </w:r>
      <w:r>
        <w:t xml:space="preserve">lassroom </w:t>
      </w:r>
      <w:r w:rsidR="00262ED3">
        <w:t xml:space="preserve">activity </w:t>
      </w:r>
      <w:r w:rsidR="009A48A9">
        <w:t xml:space="preserve">allows teachers to </w:t>
      </w:r>
      <w:r w:rsidR="00BF51E1">
        <w:t>collect</w:t>
      </w:r>
      <w:r w:rsidR="009A48A9">
        <w:t xml:space="preserve"> evidence of student learning</w:t>
      </w:r>
      <w:r w:rsidR="00BF51E1">
        <w:t>.</w:t>
      </w:r>
    </w:p>
    <w:p w14:paraId="7B8A68BF" w14:textId="4382F508" w:rsidR="008655AD" w:rsidRDefault="003865DB" w:rsidP="008F5BFC">
      <w:pPr>
        <w:pStyle w:val="ListBullet"/>
      </w:pPr>
      <w:r>
        <w:t xml:space="preserve">The teacher can monitor responses in the Desmos </w:t>
      </w:r>
      <w:r w:rsidR="00232DAF">
        <w:t>C</w:t>
      </w:r>
      <w:r>
        <w:t xml:space="preserve">lassroom </w:t>
      </w:r>
      <w:r w:rsidR="00262ED3">
        <w:t xml:space="preserve">activity </w:t>
      </w:r>
      <w:r>
        <w:t>and in the discussions following to determine the extent of student understanding</w:t>
      </w:r>
      <w:r w:rsidR="008F5BFC">
        <w:t>.</w:t>
      </w:r>
    </w:p>
    <w:p w14:paraId="3F98146D" w14:textId="71577617" w:rsidR="002D00F1" w:rsidRDefault="002D00F1" w:rsidP="002D00F1">
      <w:pPr>
        <w:pStyle w:val="ListBullet"/>
      </w:pPr>
      <w:r>
        <w:t xml:space="preserve">Appendix A could be collected as evidence of learning towards Unit </w:t>
      </w:r>
      <w:r w:rsidR="0089380F">
        <w:t xml:space="preserve">14 </w:t>
      </w:r>
      <w:r>
        <w:t xml:space="preserve">– </w:t>
      </w:r>
      <w:r w:rsidR="0089380F">
        <w:t>a</w:t>
      </w:r>
      <w:r>
        <w:t>nalysing patterns.</w:t>
      </w:r>
    </w:p>
    <w:p w14:paraId="401893FA" w14:textId="77777777" w:rsidR="0051269E" w:rsidRPr="00A81B75" w:rsidRDefault="0051269E" w:rsidP="0051269E">
      <w:pPr>
        <w:pStyle w:val="ListBullet"/>
        <w:numPr>
          <w:ilvl w:val="0"/>
          <w:numId w:val="0"/>
        </w:numPr>
        <w:rPr>
          <w:b/>
        </w:rPr>
      </w:pPr>
      <w:r w:rsidRPr="0073637A">
        <w:rPr>
          <w:rStyle w:val="Strong"/>
        </w:rPr>
        <w:t>Summarise</w:t>
      </w:r>
    </w:p>
    <w:p w14:paraId="09F1AFF2" w14:textId="02CCDE7D" w:rsidR="0051269E" w:rsidRDefault="00BF51E1" w:rsidP="00BF51E1">
      <w:pPr>
        <w:pStyle w:val="ListBullet"/>
      </w:pPr>
      <w:r>
        <w:t xml:space="preserve">The teacher dashboard in </w:t>
      </w:r>
      <w:r w:rsidR="00414F86">
        <w:t xml:space="preserve">the </w:t>
      </w:r>
      <w:r>
        <w:t xml:space="preserve">Desmos </w:t>
      </w:r>
      <w:r w:rsidDel="00D73AA3">
        <w:t>C</w:t>
      </w:r>
      <w:r>
        <w:t xml:space="preserve">lassroom </w:t>
      </w:r>
      <w:r w:rsidR="00D73AA3">
        <w:t xml:space="preserve">activity </w:t>
      </w:r>
      <w:r>
        <w:t>allows teachers to collect evidence of student learning.</w:t>
      </w:r>
    </w:p>
    <w:p w14:paraId="57A918B9" w14:textId="70A9A261" w:rsidR="00934F6F" w:rsidRPr="00934F6F" w:rsidRDefault="00934F6F" w:rsidP="00934F6F">
      <w:pPr>
        <w:pStyle w:val="ListBullet"/>
        <w:rPr>
          <w:b/>
        </w:rPr>
      </w:pPr>
      <w:r w:rsidRPr="000B1926">
        <w:t xml:space="preserve">Students will demonstrate their </w:t>
      </w:r>
      <w:r w:rsidR="00D73AA3">
        <w:t>W</w:t>
      </w:r>
      <w:r w:rsidRPr="000B1926">
        <w:t>orking mathematically skills in discussions and justifications</w:t>
      </w:r>
      <w:r w:rsidRPr="0051536C">
        <w:rPr>
          <w:b/>
          <w:bCs/>
        </w:rPr>
        <w:t>.</w:t>
      </w:r>
    </w:p>
    <w:p w14:paraId="17F78D64" w14:textId="77777777" w:rsidR="0051269E" w:rsidRPr="0051269E" w:rsidRDefault="0051269E" w:rsidP="0051269E">
      <w:pPr>
        <w:pStyle w:val="ListBullet"/>
        <w:numPr>
          <w:ilvl w:val="0"/>
          <w:numId w:val="0"/>
        </w:numPr>
        <w:rPr>
          <w:b/>
        </w:rPr>
      </w:pPr>
      <w:r w:rsidRPr="0073637A">
        <w:rPr>
          <w:rStyle w:val="Strong"/>
        </w:rPr>
        <w:t>Apply</w:t>
      </w:r>
    </w:p>
    <w:p w14:paraId="2C86FF6B" w14:textId="13A651E4" w:rsidR="0084631E" w:rsidRDefault="00BF51E1" w:rsidP="0084631E">
      <w:pPr>
        <w:pStyle w:val="ListBullet"/>
      </w:pPr>
      <w:r>
        <w:t xml:space="preserve">The teacher dashboard in </w:t>
      </w:r>
      <w:r w:rsidR="00414F86">
        <w:t xml:space="preserve">the </w:t>
      </w:r>
      <w:r>
        <w:t xml:space="preserve">Desmos </w:t>
      </w:r>
      <w:r w:rsidDel="00D73AA3">
        <w:t>C</w:t>
      </w:r>
      <w:r>
        <w:t>lassroom</w:t>
      </w:r>
      <w:r w:rsidR="00D73AA3">
        <w:t xml:space="preserve"> activity</w:t>
      </w:r>
      <w:r>
        <w:t xml:space="preserve"> allows teachers to collect evidence of student learning.</w:t>
      </w:r>
      <w:bookmarkEnd w:id="0"/>
      <w:r w:rsidR="0084631E">
        <w:br w:type="page"/>
      </w:r>
    </w:p>
    <w:p w14:paraId="029C44C1" w14:textId="6312D858" w:rsidR="000B2EF1" w:rsidRDefault="000B2EF1" w:rsidP="003859C2">
      <w:pPr>
        <w:pStyle w:val="Heading2"/>
      </w:pPr>
      <w:bookmarkStart w:id="1" w:name="_Appendix_A"/>
      <w:bookmarkEnd w:id="1"/>
      <w:r>
        <w:lastRenderedPageBreak/>
        <w:t xml:space="preserve">Appendix A </w:t>
      </w:r>
      <w:r w:rsidR="00F97AAF">
        <w:t>−</w:t>
      </w:r>
      <w:r w:rsidR="003859C2">
        <w:t xml:space="preserve"> </w:t>
      </w:r>
      <w:r w:rsidR="00F97AAF">
        <w:t>p</w:t>
      </w:r>
      <w:r w:rsidR="00BA013B">
        <w:t>oints on a line</w:t>
      </w:r>
    </w:p>
    <w:p w14:paraId="01560111" w14:textId="60DBFDC6" w:rsidR="001F2248" w:rsidRPr="00F93E07" w:rsidRDefault="00E0113F" w:rsidP="00BA013B">
      <w:pPr>
        <w:rPr>
          <w:rFonts w:eastAsiaTheme="minorEastAsia"/>
        </w:rPr>
      </w:pPr>
      <w:r>
        <w:t>The equation of l</w:t>
      </w:r>
      <w:r w:rsidR="000043A4">
        <w:t>ine A</w:t>
      </w:r>
      <w:r w:rsidR="008B520E">
        <w:t>B</w:t>
      </w:r>
      <w:r w:rsidR="000043A4">
        <w:t xml:space="preserve"> </w:t>
      </w:r>
      <w:r>
        <w:t>is</w:t>
      </w:r>
      <w:r w:rsidR="000043A4">
        <w:t xml:space="preserve"> </w:t>
      </w:r>
      <m:oMath>
        <m:r>
          <w:rPr>
            <w:rFonts w:ascii="Cambria Math" w:hAnsi="Cambria Math"/>
          </w:rPr>
          <m:t>y=2x+1</m:t>
        </m:r>
      </m:oMath>
      <w:r w:rsidR="00F93E07">
        <w:rPr>
          <w:rFonts w:eastAsiaTheme="minorEastAsia"/>
        </w:rPr>
        <w:t xml:space="preserve"> and </w:t>
      </w:r>
      <w:r>
        <w:rPr>
          <w:rFonts w:eastAsiaTheme="minorEastAsia"/>
        </w:rPr>
        <w:t xml:space="preserve">the equation of </w:t>
      </w:r>
      <w:r w:rsidR="00F93E07">
        <w:rPr>
          <w:rFonts w:eastAsiaTheme="minorEastAsia"/>
        </w:rPr>
        <w:t>l</w:t>
      </w:r>
      <w:r w:rsidR="001F2248">
        <w:rPr>
          <w:rFonts w:eastAsiaTheme="minorEastAsia"/>
        </w:rPr>
        <w:t xml:space="preserve">ine </w:t>
      </w:r>
      <w:r w:rsidR="008B520E">
        <w:rPr>
          <w:rFonts w:eastAsiaTheme="minorEastAsia"/>
        </w:rPr>
        <w:t>CD</w:t>
      </w:r>
      <w:r w:rsidR="001F2248">
        <w:rPr>
          <w:rFonts w:eastAsiaTheme="minorEastAsia"/>
        </w:rPr>
        <w:t xml:space="preserve"> </w:t>
      </w:r>
      <w:r>
        <w:rPr>
          <w:rFonts w:eastAsiaTheme="minorEastAsia"/>
        </w:rPr>
        <w:t>is</w:t>
      </w:r>
      <w:r w:rsidR="001F2248">
        <w:rPr>
          <w:rFonts w:eastAsiaTheme="minorEastAsia"/>
        </w:rPr>
        <w:t xml:space="preserve"> </w:t>
      </w:r>
      <m:oMath>
        <m:r>
          <w:rPr>
            <w:rFonts w:ascii="Cambria Math" w:eastAsiaTheme="minorEastAsia" w:hAnsi="Cambria Math"/>
          </w:rPr>
          <m:t>x+y=4</m:t>
        </m:r>
      </m:oMath>
      <w:r w:rsidR="001F2248">
        <w:rPr>
          <w:rFonts w:eastAsiaTheme="minorEastAsia"/>
        </w:rPr>
        <w:t>.</w:t>
      </w:r>
    </w:p>
    <w:p w14:paraId="6D542B04" w14:textId="5E63054D" w:rsidR="000043A4" w:rsidRDefault="00A4089B" w:rsidP="00BA013B">
      <w:r w:rsidRPr="00A4089B">
        <w:rPr>
          <w:noProof/>
        </w:rPr>
        <w:drawing>
          <wp:inline distT="0" distB="0" distL="0" distR="0" wp14:anchorId="17CF496B" wp14:editId="0642FBA5">
            <wp:extent cx="4231905" cy="4078336"/>
            <wp:effectExtent l="0" t="0" r="0" b="0"/>
            <wp:docPr id="1276396880" name="Picture 1" descr="Line AB follows the equation y = 2x+1 and line CD follows the equation x+y = 4 on a Cartesian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96880" name="Picture 1" descr="Line AB follows the equation y = 2x+1 and line CD follows the equation x+y = 4 on a Cartesian plane."/>
                    <pic:cNvPicPr/>
                  </pic:nvPicPr>
                  <pic:blipFill>
                    <a:blip r:embed="rId28"/>
                    <a:stretch>
                      <a:fillRect/>
                    </a:stretch>
                  </pic:blipFill>
                  <pic:spPr>
                    <a:xfrm>
                      <a:off x="0" y="0"/>
                      <a:ext cx="4242908" cy="4088940"/>
                    </a:xfrm>
                    <a:prstGeom prst="rect">
                      <a:avLst/>
                    </a:prstGeom>
                  </pic:spPr>
                </pic:pic>
              </a:graphicData>
            </a:graphic>
          </wp:inline>
        </w:drawing>
      </w:r>
    </w:p>
    <w:p w14:paraId="007F5ACA" w14:textId="210256B6" w:rsidR="000043A4" w:rsidRDefault="009D1DC3" w:rsidP="00BA013B">
      <w:r>
        <w:t>Determine if the following points lie on</w:t>
      </w:r>
      <w:r w:rsidR="00286D00">
        <w:t xml:space="preserve"> the</w:t>
      </w:r>
      <w:r>
        <w:t xml:space="preserve"> line AB</w:t>
      </w:r>
      <w:r w:rsidR="00417C91">
        <w:t>,</w:t>
      </w:r>
      <w:r w:rsidR="00286D00">
        <w:t xml:space="preserve"> the</w:t>
      </w:r>
      <w:r w:rsidR="00417C91">
        <w:t xml:space="preserve"> line CD or neither.</w:t>
      </w:r>
    </w:p>
    <w:tbl>
      <w:tblPr>
        <w:tblStyle w:val="Tableheader"/>
        <w:tblW w:w="0" w:type="auto"/>
        <w:tblCellMar>
          <w:top w:w="28" w:type="dxa"/>
          <w:bottom w:w="28" w:type="dxa"/>
        </w:tblCellMar>
        <w:tblLook w:val="04A0" w:firstRow="1" w:lastRow="0" w:firstColumn="1" w:lastColumn="0" w:noHBand="0" w:noVBand="1"/>
        <w:tblDescription w:val="A list of coordinates with space for students to indicate if the points are on line AB, CD or neither."/>
      </w:tblPr>
      <w:tblGrid>
        <w:gridCol w:w="1413"/>
        <w:gridCol w:w="2410"/>
        <w:gridCol w:w="2693"/>
        <w:gridCol w:w="3106"/>
      </w:tblGrid>
      <w:tr w:rsidR="008A294F" w14:paraId="16ACFDCA" w14:textId="77777777" w:rsidTr="00397CA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B9DB32E" w14:textId="7E2CF738" w:rsidR="008A294F" w:rsidRDefault="008A294F" w:rsidP="00397CA2">
            <w:pPr>
              <w:spacing w:before="0" w:after="0" w:line="240" w:lineRule="auto"/>
            </w:pPr>
            <w:r>
              <w:t>Point</w:t>
            </w:r>
          </w:p>
        </w:tc>
        <w:tc>
          <w:tcPr>
            <w:tcW w:w="2410" w:type="dxa"/>
            <w:vAlign w:val="center"/>
          </w:tcPr>
          <w:p w14:paraId="1BEFD6B6" w14:textId="71C1F6B5" w:rsidR="008A294F" w:rsidRDefault="008A294F" w:rsidP="00397CA2">
            <w:pPr>
              <w:spacing w:before="0" w:after="0" w:line="240" w:lineRule="auto"/>
              <w:cnfStyle w:val="100000000000" w:firstRow="1" w:lastRow="0" w:firstColumn="0" w:lastColumn="0" w:oddVBand="0" w:evenVBand="0" w:oddHBand="0" w:evenHBand="0" w:firstRowFirstColumn="0" w:firstRowLastColumn="0" w:lastRowFirstColumn="0" w:lastRowLastColumn="0"/>
            </w:pPr>
            <w:r>
              <w:t>Lies on AB</w:t>
            </w:r>
          </w:p>
        </w:tc>
        <w:tc>
          <w:tcPr>
            <w:tcW w:w="2693" w:type="dxa"/>
            <w:vAlign w:val="center"/>
          </w:tcPr>
          <w:p w14:paraId="5B0CC647" w14:textId="3922606F" w:rsidR="008A294F" w:rsidRDefault="008A294F" w:rsidP="00397CA2">
            <w:pPr>
              <w:spacing w:before="0" w:after="0" w:line="240" w:lineRule="auto"/>
              <w:cnfStyle w:val="100000000000" w:firstRow="1" w:lastRow="0" w:firstColumn="0" w:lastColumn="0" w:oddVBand="0" w:evenVBand="0" w:oddHBand="0" w:evenHBand="0" w:firstRowFirstColumn="0" w:firstRowLastColumn="0" w:lastRowFirstColumn="0" w:lastRowLastColumn="0"/>
            </w:pPr>
            <w:r>
              <w:t>Lies on CD</w:t>
            </w:r>
          </w:p>
        </w:tc>
        <w:tc>
          <w:tcPr>
            <w:tcW w:w="3106" w:type="dxa"/>
            <w:vAlign w:val="center"/>
          </w:tcPr>
          <w:p w14:paraId="141F7A8C" w14:textId="33563A30" w:rsidR="008A294F" w:rsidRDefault="008A294F" w:rsidP="00397CA2">
            <w:pPr>
              <w:spacing w:before="0" w:after="0" w:line="240" w:lineRule="auto"/>
              <w:cnfStyle w:val="100000000000" w:firstRow="1" w:lastRow="0" w:firstColumn="0" w:lastColumn="0" w:oddVBand="0" w:evenVBand="0" w:oddHBand="0" w:evenHBand="0" w:firstRowFirstColumn="0" w:firstRowLastColumn="0" w:lastRowFirstColumn="0" w:lastRowLastColumn="0"/>
            </w:pPr>
            <w:r>
              <w:t>Doesn’t lie on either</w:t>
            </w:r>
          </w:p>
        </w:tc>
      </w:tr>
      <w:tr w:rsidR="00372109" w14:paraId="6C7F17FC" w14:textId="77777777" w:rsidTr="00397CA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1999A0D" w14:textId="69E9C725" w:rsidR="00372109" w:rsidRDefault="00000000" w:rsidP="00397CA2">
            <w:pPr>
              <w:spacing w:before="0" w:after="0" w:line="240" w:lineRule="auto"/>
            </w:pPr>
            <m:oMathPara>
              <m:oMath>
                <m:d>
                  <m:dPr>
                    <m:ctrlPr>
                      <w:rPr>
                        <w:rFonts w:ascii="Cambria Math" w:hAnsi="Cambria Math"/>
                        <w:i/>
                      </w:rPr>
                    </m:ctrlPr>
                  </m:dPr>
                  <m:e>
                    <m:r>
                      <w:rPr>
                        <w:rFonts w:ascii="Cambria Math" w:hAnsi="Cambria Math"/>
                      </w:rPr>
                      <m:t>2, 2</m:t>
                    </m:r>
                  </m:e>
                </m:d>
              </m:oMath>
            </m:oMathPara>
          </w:p>
        </w:tc>
        <w:tc>
          <w:tcPr>
            <w:tcW w:w="2410" w:type="dxa"/>
            <w:vAlign w:val="center"/>
          </w:tcPr>
          <w:p w14:paraId="1CB7A83C" w14:textId="4E10346B" w:rsidR="00372109" w:rsidRDefault="00372109" w:rsidP="00397CA2">
            <w:pPr>
              <w:spacing w:before="0" w:after="0" w:line="240" w:lineRule="auto"/>
              <w:cnfStyle w:val="000000100000" w:firstRow="0" w:lastRow="0" w:firstColumn="0" w:lastColumn="0" w:oddVBand="0" w:evenVBand="0" w:oddHBand="1" w:evenHBand="0" w:firstRowFirstColumn="0" w:firstRowLastColumn="0" w:lastRowFirstColumn="0" w:lastRowLastColumn="0"/>
            </w:pPr>
          </w:p>
        </w:tc>
        <w:tc>
          <w:tcPr>
            <w:tcW w:w="2693" w:type="dxa"/>
            <w:vAlign w:val="center"/>
          </w:tcPr>
          <w:p w14:paraId="4CBDD286" w14:textId="27FA72BB" w:rsidR="00372109" w:rsidRDefault="00372109" w:rsidP="00397CA2">
            <w:pPr>
              <w:spacing w:before="0" w:after="0" w:line="240" w:lineRule="auto"/>
              <w:cnfStyle w:val="000000100000" w:firstRow="0" w:lastRow="0" w:firstColumn="0" w:lastColumn="0" w:oddVBand="0" w:evenVBand="0" w:oddHBand="1" w:evenHBand="0" w:firstRowFirstColumn="0" w:firstRowLastColumn="0" w:lastRowFirstColumn="0" w:lastRowLastColumn="0"/>
            </w:pPr>
          </w:p>
        </w:tc>
        <w:tc>
          <w:tcPr>
            <w:tcW w:w="3106" w:type="dxa"/>
            <w:vAlign w:val="center"/>
          </w:tcPr>
          <w:p w14:paraId="29423885" w14:textId="77777777" w:rsidR="00372109" w:rsidRDefault="00372109" w:rsidP="00397CA2">
            <w:pPr>
              <w:spacing w:before="0" w:after="0" w:line="240" w:lineRule="auto"/>
              <w:cnfStyle w:val="000000100000" w:firstRow="0" w:lastRow="0" w:firstColumn="0" w:lastColumn="0" w:oddVBand="0" w:evenVBand="0" w:oddHBand="1" w:evenHBand="0" w:firstRowFirstColumn="0" w:firstRowLastColumn="0" w:lastRowFirstColumn="0" w:lastRowLastColumn="0"/>
            </w:pPr>
          </w:p>
        </w:tc>
      </w:tr>
      <w:tr w:rsidR="008A294F" w14:paraId="5AA389CD" w14:textId="77777777" w:rsidTr="00397CA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590F951" w14:textId="311872AD" w:rsidR="008A294F" w:rsidRDefault="00000000" w:rsidP="00397CA2">
            <w:pPr>
              <w:spacing w:before="0" w:after="0" w:line="240" w:lineRule="auto"/>
            </w:pPr>
            <m:oMathPara>
              <m:oMath>
                <m:d>
                  <m:dPr>
                    <m:ctrlPr>
                      <w:rPr>
                        <w:rFonts w:ascii="Cambria Math" w:hAnsi="Cambria Math"/>
                        <w:i/>
                      </w:rPr>
                    </m:ctrlPr>
                  </m:dPr>
                  <m:e>
                    <m:r>
                      <w:rPr>
                        <w:rFonts w:ascii="Cambria Math" w:hAnsi="Cambria Math"/>
                      </w:rPr>
                      <m:t>-5, -9</m:t>
                    </m:r>
                  </m:e>
                </m:d>
              </m:oMath>
            </m:oMathPara>
          </w:p>
        </w:tc>
        <w:tc>
          <w:tcPr>
            <w:tcW w:w="2410" w:type="dxa"/>
            <w:vAlign w:val="center"/>
          </w:tcPr>
          <w:p w14:paraId="25B93E1E" w14:textId="4B6BC47F" w:rsidR="008A294F" w:rsidRDefault="008A294F" w:rsidP="00397CA2">
            <w:pPr>
              <w:spacing w:before="0" w:after="0" w:line="240" w:lineRule="auto"/>
              <w:cnfStyle w:val="000000010000" w:firstRow="0" w:lastRow="0" w:firstColumn="0" w:lastColumn="0" w:oddVBand="0" w:evenVBand="0" w:oddHBand="0" w:evenHBand="1" w:firstRowFirstColumn="0" w:firstRowLastColumn="0" w:lastRowFirstColumn="0" w:lastRowLastColumn="0"/>
            </w:pPr>
          </w:p>
        </w:tc>
        <w:tc>
          <w:tcPr>
            <w:tcW w:w="2693" w:type="dxa"/>
            <w:vAlign w:val="center"/>
          </w:tcPr>
          <w:p w14:paraId="4E90C663" w14:textId="5EB7C775" w:rsidR="008A294F" w:rsidRDefault="008A294F" w:rsidP="00397CA2">
            <w:pPr>
              <w:spacing w:before="0" w:after="0" w:line="240" w:lineRule="auto"/>
              <w:cnfStyle w:val="000000010000" w:firstRow="0" w:lastRow="0" w:firstColumn="0" w:lastColumn="0" w:oddVBand="0" w:evenVBand="0" w:oddHBand="0" w:evenHBand="1" w:firstRowFirstColumn="0" w:firstRowLastColumn="0" w:lastRowFirstColumn="0" w:lastRowLastColumn="0"/>
            </w:pPr>
          </w:p>
        </w:tc>
        <w:tc>
          <w:tcPr>
            <w:tcW w:w="3106" w:type="dxa"/>
            <w:vAlign w:val="center"/>
          </w:tcPr>
          <w:p w14:paraId="2317945D" w14:textId="77777777" w:rsidR="008A294F" w:rsidRDefault="008A294F" w:rsidP="00397CA2">
            <w:pPr>
              <w:spacing w:before="0" w:after="0" w:line="240" w:lineRule="auto"/>
              <w:cnfStyle w:val="000000010000" w:firstRow="0" w:lastRow="0" w:firstColumn="0" w:lastColumn="0" w:oddVBand="0" w:evenVBand="0" w:oddHBand="0" w:evenHBand="1" w:firstRowFirstColumn="0" w:firstRowLastColumn="0" w:lastRowFirstColumn="0" w:lastRowLastColumn="0"/>
            </w:pPr>
          </w:p>
        </w:tc>
      </w:tr>
      <w:tr w:rsidR="00AD5BC5" w14:paraId="28895ACC" w14:textId="77777777" w:rsidTr="00397CA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DCC42CB" w14:textId="3C7B6E7B" w:rsidR="00AD5BC5" w:rsidRDefault="00000000" w:rsidP="00397CA2">
            <w:pPr>
              <w:spacing w:before="0" w:after="0" w:line="240" w:lineRule="auto"/>
              <w:rPr>
                <w:rFonts w:eastAsia="Calibri"/>
              </w:rPr>
            </w:pPr>
            <m:oMathPara>
              <m:oMath>
                <m:d>
                  <m:dPr>
                    <m:ctrlPr>
                      <w:rPr>
                        <w:rFonts w:ascii="Cambria Math" w:hAnsi="Cambria Math"/>
                        <w:i/>
                      </w:rPr>
                    </m:ctrlPr>
                  </m:dPr>
                  <m:e>
                    <m:r>
                      <w:rPr>
                        <w:rFonts w:ascii="Cambria Math" w:hAnsi="Cambria Math"/>
                      </w:rPr>
                      <m:t>5, 9</m:t>
                    </m:r>
                  </m:e>
                </m:d>
              </m:oMath>
            </m:oMathPara>
          </w:p>
        </w:tc>
        <w:tc>
          <w:tcPr>
            <w:tcW w:w="2410" w:type="dxa"/>
            <w:vAlign w:val="center"/>
          </w:tcPr>
          <w:p w14:paraId="202B59F6" w14:textId="69592CF9" w:rsidR="00AD5BC5" w:rsidRDefault="00AD5BC5" w:rsidP="00397CA2">
            <w:pPr>
              <w:spacing w:before="0" w:after="0" w:line="240" w:lineRule="auto"/>
              <w:cnfStyle w:val="000000100000" w:firstRow="0" w:lastRow="0" w:firstColumn="0" w:lastColumn="0" w:oddVBand="0" w:evenVBand="0" w:oddHBand="1" w:evenHBand="0" w:firstRowFirstColumn="0" w:firstRowLastColumn="0" w:lastRowFirstColumn="0" w:lastRowLastColumn="0"/>
            </w:pPr>
          </w:p>
        </w:tc>
        <w:tc>
          <w:tcPr>
            <w:tcW w:w="2693" w:type="dxa"/>
            <w:vAlign w:val="center"/>
          </w:tcPr>
          <w:p w14:paraId="3A2701B8" w14:textId="33FF6F2F" w:rsidR="00AD5BC5" w:rsidRDefault="00AD5BC5" w:rsidP="00397CA2">
            <w:pPr>
              <w:spacing w:before="0" w:after="0" w:line="240" w:lineRule="auto"/>
              <w:cnfStyle w:val="000000100000" w:firstRow="0" w:lastRow="0" w:firstColumn="0" w:lastColumn="0" w:oddVBand="0" w:evenVBand="0" w:oddHBand="1" w:evenHBand="0" w:firstRowFirstColumn="0" w:firstRowLastColumn="0" w:lastRowFirstColumn="0" w:lastRowLastColumn="0"/>
            </w:pPr>
          </w:p>
        </w:tc>
        <w:tc>
          <w:tcPr>
            <w:tcW w:w="3106" w:type="dxa"/>
            <w:vAlign w:val="center"/>
          </w:tcPr>
          <w:p w14:paraId="0579B109" w14:textId="005E12AF" w:rsidR="00AD5BC5" w:rsidRDefault="00AD5BC5" w:rsidP="00397CA2">
            <w:pPr>
              <w:spacing w:before="0" w:after="0" w:line="240" w:lineRule="auto"/>
              <w:cnfStyle w:val="000000100000" w:firstRow="0" w:lastRow="0" w:firstColumn="0" w:lastColumn="0" w:oddVBand="0" w:evenVBand="0" w:oddHBand="1" w:evenHBand="0" w:firstRowFirstColumn="0" w:firstRowLastColumn="0" w:lastRowFirstColumn="0" w:lastRowLastColumn="0"/>
            </w:pPr>
          </w:p>
        </w:tc>
      </w:tr>
      <w:tr w:rsidR="00526BDC" w14:paraId="59283DE6" w14:textId="77777777" w:rsidTr="00397CA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EEA6B64" w14:textId="176A49E6" w:rsidR="00526BDC" w:rsidRDefault="00000000" w:rsidP="00397CA2">
            <w:pPr>
              <w:spacing w:before="0" w:after="0" w:line="240" w:lineRule="auto"/>
            </w:pPr>
            <m:oMathPara>
              <m:oMath>
                <m:d>
                  <m:dPr>
                    <m:ctrlPr>
                      <w:rPr>
                        <w:rFonts w:ascii="Cambria Math" w:hAnsi="Cambria Math"/>
                        <w:i/>
                      </w:rPr>
                    </m:ctrlPr>
                  </m:dPr>
                  <m:e>
                    <m:r>
                      <w:rPr>
                        <w:rFonts w:ascii="Cambria Math" w:hAnsi="Cambria Math"/>
                      </w:rPr>
                      <m:t>20, -11</m:t>
                    </m:r>
                  </m:e>
                </m:d>
              </m:oMath>
            </m:oMathPara>
          </w:p>
        </w:tc>
        <w:tc>
          <w:tcPr>
            <w:tcW w:w="2410" w:type="dxa"/>
            <w:vAlign w:val="center"/>
          </w:tcPr>
          <w:p w14:paraId="1226C714" w14:textId="52BEB8BB" w:rsidR="00526BDC" w:rsidRDefault="00526BDC" w:rsidP="00397CA2">
            <w:pPr>
              <w:spacing w:before="0" w:after="0" w:line="240" w:lineRule="auto"/>
              <w:cnfStyle w:val="000000010000" w:firstRow="0" w:lastRow="0" w:firstColumn="0" w:lastColumn="0" w:oddVBand="0" w:evenVBand="0" w:oddHBand="0" w:evenHBand="1" w:firstRowFirstColumn="0" w:firstRowLastColumn="0" w:lastRowFirstColumn="0" w:lastRowLastColumn="0"/>
            </w:pPr>
          </w:p>
        </w:tc>
        <w:tc>
          <w:tcPr>
            <w:tcW w:w="2693" w:type="dxa"/>
            <w:vAlign w:val="center"/>
          </w:tcPr>
          <w:p w14:paraId="74B00562" w14:textId="1D1F3EF3" w:rsidR="00526BDC" w:rsidRDefault="00526BDC" w:rsidP="00397CA2">
            <w:pPr>
              <w:spacing w:before="0" w:after="0" w:line="240" w:lineRule="auto"/>
              <w:cnfStyle w:val="000000010000" w:firstRow="0" w:lastRow="0" w:firstColumn="0" w:lastColumn="0" w:oddVBand="0" w:evenVBand="0" w:oddHBand="0" w:evenHBand="1" w:firstRowFirstColumn="0" w:firstRowLastColumn="0" w:lastRowFirstColumn="0" w:lastRowLastColumn="0"/>
            </w:pPr>
          </w:p>
        </w:tc>
        <w:tc>
          <w:tcPr>
            <w:tcW w:w="3106" w:type="dxa"/>
            <w:vAlign w:val="center"/>
          </w:tcPr>
          <w:p w14:paraId="1FCB6682" w14:textId="77777777" w:rsidR="00526BDC" w:rsidRDefault="00526BDC" w:rsidP="00397CA2">
            <w:pPr>
              <w:spacing w:before="0" w:after="0" w:line="240" w:lineRule="auto"/>
              <w:cnfStyle w:val="000000010000" w:firstRow="0" w:lastRow="0" w:firstColumn="0" w:lastColumn="0" w:oddVBand="0" w:evenVBand="0" w:oddHBand="0" w:evenHBand="1" w:firstRowFirstColumn="0" w:firstRowLastColumn="0" w:lastRowFirstColumn="0" w:lastRowLastColumn="0"/>
            </w:pPr>
          </w:p>
        </w:tc>
      </w:tr>
      <w:tr w:rsidR="00526BDC" w14:paraId="5F32F00A" w14:textId="77777777" w:rsidTr="00397CA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7DB94FD" w14:textId="45A73662" w:rsidR="00526BDC" w:rsidRDefault="00000000" w:rsidP="00397CA2">
            <w:pPr>
              <w:spacing w:before="0" w:after="0" w:line="240" w:lineRule="auto"/>
            </w:pPr>
            <m:oMathPara>
              <m:oMath>
                <m:d>
                  <m:dPr>
                    <m:ctrlPr>
                      <w:rPr>
                        <w:rFonts w:ascii="Cambria Math" w:hAnsi="Cambria Math"/>
                        <w:i/>
                      </w:rPr>
                    </m:ctrlPr>
                  </m:dPr>
                  <m:e>
                    <m:r>
                      <w:rPr>
                        <w:rFonts w:ascii="Cambria Math" w:hAnsi="Cambria Math"/>
                      </w:rPr>
                      <m:t>6, 13</m:t>
                    </m:r>
                  </m:e>
                </m:d>
              </m:oMath>
            </m:oMathPara>
          </w:p>
        </w:tc>
        <w:tc>
          <w:tcPr>
            <w:tcW w:w="2410" w:type="dxa"/>
            <w:vAlign w:val="center"/>
          </w:tcPr>
          <w:p w14:paraId="3DEFB874" w14:textId="1B6B6DCC" w:rsidR="00526BDC" w:rsidRDefault="00526BDC" w:rsidP="00397CA2">
            <w:pPr>
              <w:spacing w:before="0" w:after="0" w:line="240" w:lineRule="auto"/>
              <w:cnfStyle w:val="000000100000" w:firstRow="0" w:lastRow="0" w:firstColumn="0" w:lastColumn="0" w:oddVBand="0" w:evenVBand="0" w:oddHBand="1" w:evenHBand="0" w:firstRowFirstColumn="0" w:firstRowLastColumn="0" w:lastRowFirstColumn="0" w:lastRowLastColumn="0"/>
            </w:pPr>
          </w:p>
        </w:tc>
        <w:tc>
          <w:tcPr>
            <w:tcW w:w="2693" w:type="dxa"/>
            <w:vAlign w:val="center"/>
          </w:tcPr>
          <w:p w14:paraId="30840E70" w14:textId="79C1D092" w:rsidR="00526BDC" w:rsidRDefault="00526BDC" w:rsidP="00397CA2">
            <w:pPr>
              <w:spacing w:before="0" w:after="0" w:line="240" w:lineRule="auto"/>
              <w:cnfStyle w:val="000000100000" w:firstRow="0" w:lastRow="0" w:firstColumn="0" w:lastColumn="0" w:oddVBand="0" w:evenVBand="0" w:oddHBand="1" w:evenHBand="0" w:firstRowFirstColumn="0" w:firstRowLastColumn="0" w:lastRowFirstColumn="0" w:lastRowLastColumn="0"/>
            </w:pPr>
          </w:p>
        </w:tc>
        <w:tc>
          <w:tcPr>
            <w:tcW w:w="3106" w:type="dxa"/>
            <w:vAlign w:val="center"/>
          </w:tcPr>
          <w:p w14:paraId="552A9F6D" w14:textId="77777777" w:rsidR="00526BDC" w:rsidRDefault="00526BDC" w:rsidP="00397CA2">
            <w:pPr>
              <w:spacing w:before="0" w:after="0" w:line="240" w:lineRule="auto"/>
              <w:cnfStyle w:val="000000100000" w:firstRow="0" w:lastRow="0" w:firstColumn="0" w:lastColumn="0" w:oddVBand="0" w:evenVBand="0" w:oddHBand="1" w:evenHBand="0" w:firstRowFirstColumn="0" w:firstRowLastColumn="0" w:lastRowFirstColumn="0" w:lastRowLastColumn="0"/>
            </w:pPr>
          </w:p>
        </w:tc>
      </w:tr>
      <w:tr w:rsidR="00F56949" w14:paraId="23FEC746" w14:textId="77777777" w:rsidTr="00397CA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70C689A" w14:textId="3ADE239F" w:rsidR="00F56949" w:rsidRPr="004D40F8" w:rsidRDefault="00000000" w:rsidP="00397CA2">
            <w:pPr>
              <w:spacing w:before="0" w:after="0" w:line="240" w:lineRule="auto"/>
              <w:rPr>
                <w:rFonts w:eastAsia="Calibri"/>
              </w:rPr>
            </w:pPr>
            <m:oMathPara>
              <m:oMath>
                <m:d>
                  <m:dPr>
                    <m:ctrlPr>
                      <w:rPr>
                        <w:rFonts w:ascii="Cambria Math" w:hAnsi="Cambria Math"/>
                        <w:i/>
                      </w:rPr>
                    </m:ctrlPr>
                  </m:dPr>
                  <m:e>
                    <m:r>
                      <w:rPr>
                        <w:rFonts w:ascii="Cambria Math" w:hAnsi="Cambria Math"/>
                      </w:rPr>
                      <m:t>1, 3</m:t>
                    </m:r>
                  </m:e>
                </m:d>
              </m:oMath>
            </m:oMathPara>
          </w:p>
        </w:tc>
        <w:tc>
          <w:tcPr>
            <w:tcW w:w="2410" w:type="dxa"/>
            <w:vAlign w:val="center"/>
          </w:tcPr>
          <w:p w14:paraId="72159ACF" w14:textId="12691575" w:rsidR="00F56949" w:rsidRDefault="00F56949" w:rsidP="00397CA2">
            <w:pPr>
              <w:spacing w:before="0" w:after="0" w:line="240" w:lineRule="auto"/>
              <w:cnfStyle w:val="000000010000" w:firstRow="0" w:lastRow="0" w:firstColumn="0" w:lastColumn="0" w:oddVBand="0" w:evenVBand="0" w:oddHBand="0" w:evenHBand="1" w:firstRowFirstColumn="0" w:firstRowLastColumn="0" w:lastRowFirstColumn="0" w:lastRowLastColumn="0"/>
            </w:pPr>
          </w:p>
        </w:tc>
        <w:tc>
          <w:tcPr>
            <w:tcW w:w="2693" w:type="dxa"/>
            <w:vAlign w:val="center"/>
          </w:tcPr>
          <w:p w14:paraId="41E0E040" w14:textId="035FEF39" w:rsidR="00F56949" w:rsidRDefault="00F56949" w:rsidP="00397CA2">
            <w:pPr>
              <w:spacing w:before="0" w:after="0" w:line="240" w:lineRule="auto"/>
              <w:cnfStyle w:val="000000010000" w:firstRow="0" w:lastRow="0" w:firstColumn="0" w:lastColumn="0" w:oddVBand="0" w:evenVBand="0" w:oddHBand="0" w:evenHBand="1" w:firstRowFirstColumn="0" w:firstRowLastColumn="0" w:lastRowFirstColumn="0" w:lastRowLastColumn="0"/>
            </w:pPr>
          </w:p>
        </w:tc>
        <w:tc>
          <w:tcPr>
            <w:tcW w:w="3106" w:type="dxa"/>
            <w:vAlign w:val="center"/>
          </w:tcPr>
          <w:p w14:paraId="6B07C433" w14:textId="77777777" w:rsidR="00F56949" w:rsidRDefault="00F56949" w:rsidP="00397CA2">
            <w:pPr>
              <w:spacing w:before="0" w:after="0" w:line="240" w:lineRule="auto"/>
              <w:cnfStyle w:val="000000010000" w:firstRow="0" w:lastRow="0" w:firstColumn="0" w:lastColumn="0" w:oddVBand="0" w:evenVBand="0" w:oddHBand="0" w:evenHBand="1" w:firstRowFirstColumn="0" w:firstRowLastColumn="0" w:lastRowFirstColumn="0" w:lastRowLastColumn="0"/>
            </w:pPr>
          </w:p>
        </w:tc>
      </w:tr>
      <w:tr w:rsidR="00526BDC" w14:paraId="14E849B0" w14:textId="77777777" w:rsidTr="00397C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02F8880" w14:textId="77095251" w:rsidR="00526BDC" w:rsidRDefault="00000000" w:rsidP="00397CA2">
            <w:pPr>
              <w:spacing w:before="0" w:after="0" w:line="240" w:lineRule="auto"/>
            </w:pPr>
            <m:oMathPara>
              <m:oMath>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3</m:t>
                        </m:r>
                      </m:den>
                    </m:f>
                  </m:e>
                </m:d>
              </m:oMath>
            </m:oMathPara>
          </w:p>
        </w:tc>
        <w:tc>
          <w:tcPr>
            <w:tcW w:w="2410" w:type="dxa"/>
            <w:vAlign w:val="center"/>
          </w:tcPr>
          <w:p w14:paraId="7A945A4F" w14:textId="26C1518C" w:rsidR="00526BDC" w:rsidRDefault="00526BDC" w:rsidP="00397CA2">
            <w:pPr>
              <w:spacing w:before="0" w:after="0" w:line="240" w:lineRule="auto"/>
              <w:cnfStyle w:val="000000100000" w:firstRow="0" w:lastRow="0" w:firstColumn="0" w:lastColumn="0" w:oddVBand="0" w:evenVBand="0" w:oddHBand="1" w:evenHBand="0" w:firstRowFirstColumn="0" w:firstRowLastColumn="0" w:lastRowFirstColumn="0" w:lastRowLastColumn="0"/>
            </w:pPr>
          </w:p>
        </w:tc>
        <w:tc>
          <w:tcPr>
            <w:tcW w:w="2693" w:type="dxa"/>
            <w:vAlign w:val="center"/>
          </w:tcPr>
          <w:p w14:paraId="2859714D" w14:textId="6468E25F" w:rsidR="00526BDC" w:rsidRDefault="00526BDC" w:rsidP="00397CA2">
            <w:pPr>
              <w:spacing w:before="0" w:after="0" w:line="240" w:lineRule="auto"/>
              <w:cnfStyle w:val="000000100000" w:firstRow="0" w:lastRow="0" w:firstColumn="0" w:lastColumn="0" w:oddVBand="0" w:evenVBand="0" w:oddHBand="1" w:evenHBand="0" w:firstRowFirstColumn="0" w:firstRowLastColumn="0" w:lastRowFirstColumn="0" w:lastRowLastColumn="0"/>
            </w:pPr>
          </w:p>
        </w:tc>
        <w:tc>
          <w:tcPr>
            <w:tcW w:w="3106" w:type="dxa"/>
            <w:vAlign w:val="center"/>
          </w:tcPr>
          <w:p w14:paraId="0A5C6055" w14:textId="77777777" w:rsidR="00526BDC" w:rsidRDefault="00526BDC" w:rsidP="00397CA2">
            <w:pPr>
              <w:spacing w:before="0" w:after="0" w:line="240" w:lineRule="auto"/>
              <w:cnfStyle w:val="000000100000" w:firstRow="0" w:lastRow="0" w:firstColumn="0" w:lastColumn="0" w:oddVBand="0" w:evenVBand="0" w:oddHBand="1" w:evenHBand="0" w:firstRowFirstColumn="0" w:firstRowLastColumn="0" w:lastRowFirstColumn="0" w:lastRowLastColumn="0"/>
            </w:pPr>
          </w:p>
        </w:tc>
      </w:tr>
      <w:tr w:rsidR="0047630F" w14:paraId="0124FCF3" w14:textId="77777777" w:rsidTr="00397CA2">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2AB68B5" w14:textId="6EE5F273" w:rsidR="0047630F" w:rsidRPr="004D40F8" w:rsidRDefault="00000000" w:rsidP="00397CA2">
            <w:pPr>
              <w:spacing w:before="0" w:after="0" w:line="240" w:lineRule="auto"/>
              <w:rPr>
                <w:rFonts w:eastAsia="Calibri"/>
              </w:rPr>
            </w:pPr>
            <m:oMathPara>
              <m:oMath>
                <m:d>
                  <m:dPr>
                    <m:ctrlPr>
                      <w:rPr>
                        <w:rFonts w:ascii="Cambria Math" w:hAnsi="Cambria Math"/>
                        <w:i/>
                      </w:rPr>
                    </m:ctrlPr>
                  </m:dPr>
                  <m:e>
                    <m:r>
                      <w:rPr>
                        <w:rFonts w:ascii="Cambria Math" w:hAnsi="Cambria Math"/>
                      </w:rPr>
                      <m:t>2.6, 1.5</m:t>
                    </m:r>
                  </m:e>
                </m:d>
              </m:oMath>
            </m:oMathPara>
          </w:p>
        </w:tc>
        <w:tc>
          <w:tcPr>
            <w:tcW w:w="2410" w:type="dxa"/>
            <w:vAlign w:val="center"/>
          </w:tcPr>
          <w:p w14:paraId="34DCDEF7" w14:textId="4CF6472F" w:rsidR="0047630F" w:rsidRDefault="0047630F" w:rsidP="00397CA2">
            <w:pPr>
              <w:spacing w:before="0" w:after="0" w:line="240" w:lineRule="auto"/>
              <w:cnfStyle w:val="000000010000" w:firstRow="0" w:lastRow="0" w:firstColumn="0" w:lastColumn="0" w:oddVBand="0" w:evenVBand="0" w:oddHBand="0" w:evenHBand="1" w:firstRowFirstColumn="0" w:firstRowLastColumn="0" w:lastRowFirstColumn="0" w:lastRowLastColumn="0"/>
            </w:pPr>
          </w:p>
        </w:tc>
        <w:tc>
          <w:tcPr>
            <w:tcW w:w="2693" w:type="dxa"/>
            <w:vAlign w:val="center"/>
          </w:tcPr>
          <w:p w14:paraId="18628346" w14:textId="0D35331B" w:rsidR="0047630F" w:rsidRDefault="0047630F" w:rsidP="00397CA2">
            <w:pPr>
              <w:spacing w:before="0" w:after="0" w:line="240" w:lineRule="auto"/>
              <w:cnfStyle w:val="000000010000" w:firstRow="0" w:lastRow="0" w:firstColumn="0" w:lastColumn="0" w:oddVBand="0" w:evenVBand="0" w:oddHBand="0" w:evenHBand="1" w:firstRowFirstColumn="0" w:firstRowLastColumn="0" w:lastRowFirstColumn="0" w:lastRowLastColumn="0"/>
            </w:pPr>
          </w:p>
        </w:tc>
        <w:tc>
          <w:tcPr>
            <w:tcW w:w="3106" w:type="dxa"/>
            <w:vAlign w:val="center"/>
          </w:tcPr>
          <w:p w14:paraId="1652CA3B" w14:textId="61622513" w:rsidR="0047630F" w:rsidRDefault="0047630F" w:rsidP="00397CA2">
            <w:pPr>
              <w:spacing w:before="0" w:after="0" w:line="240" w:lineRule="auto"/>
              <w:cnfStyle w:val="000000010000" w:firstRow="0" w:lastRow="0" w:firstColumn="0" w:lastColumn="0" w:oddVBand="0" w:evenVBand="0" w:oddHBand="0" w:evenHBand="1" w:firstRowFirstColumn="0" w:firstRowLastColumn="0" w:lastRowFirstColumn="0" w:lastRowLastColumn="0"/>
            </w:pPr>
          </w:p>
        </w:tc>
      </w:tr>
    </w:tbl>
    <w:p w14:paraId="62D02131" w14:textId="77777777" w:rsidR="00AD2B21" w:rsidRDefault="00AD2B21" w:rsidP="003859C2">
      <w:r>
        <w:br w:type="page"/>
      </w:r>
    </w:p>
    <w:p w14:paraId="0077DE9F" w14:textId="7D2B869D" w:rsidR="00CA450C" w:rsidRDefault="00A86419" w:rsidP="00397CA2">
      <w:pPr>
        <w:pStyle w:val="Heading2"/>
      </w:pPr>
      <w:r>
        <w:lastRenderedPageBreak/>
        <w:t xml:space="preserve">Appendix B </w:t>
      </w:r>
      <w:r w:rsidR="00F97AAF">
        <w:t>−</w:t>
      </w:r>
      <w:r w:rsidR="00397CA2">
        <w:t xml:space="preserve"> </w:t>
      </w:r>
      <w:r w:rsidR="00F97AAF">
        <w:t>s</w:t>
      </w:r>
      <w:r w:rsidR="00E657CC">
        <w:t>olving equations</w:t>
      </w:r>
    </w:p>
    <w:p w14:paraId="31FE1697" w14:textId="627BD07B" w:rsidR="00E657CC" w:rsidRDefault="00B331E6" w:rsidP="00E657CC">
      <w:r>
        <w:t>The diagram shows the graph of the</w:t>
      </w:r>
      <w:r w:rsidR="00A17780">
        <w:t xml:space="preserve"> equations </w:t>
      </w:r>
      <m:oMath>
        <m:r>
          <w:rPr>
            <w:rFonts w:ascii="Cambria Math" w:hAnsi="Cambria Math"/>
          </w:rPr>
          <m:t>y=x+1</m:t>
        </m:r>
        <m:r>
          <w:rPr>
            <w:rFonts w:ascii="Cambria Math" w:eastAsiaTheme="minorEastAsia" w:hAnsi="Cambria Math"/>
          </w:rPr>
          <m:t xml:space="preserve">, </m:t>
        </m:r>
        <m:r>
          <w:rPr>
            <w:rFonts w:ascii="Cambria Math" w:hAnsi="Cambria Math"/>
          </w:rPr>
          <m:t xml:space="preserve">y=x+2, </m:t>
        </m:r>
        <m:r>
          <w:rPr>
            <w:rFonts w:ascii="Cambria Math" w:eastAsiaTheme="minorEastAsia" w:hAnsi="Cambria Math"/>
          </w:rPr>
          <m:t xml:space="preserve"> </m:t>
        </m:r>
        <m:r>
          <w:rPr>
            <w:rFonts w:ascii="Cambria Math" w:hAnsi="Cambria Math"/>
          </w:rPr>
          <m:t>y=-2x+1</m:t>
        </m:r>
      </m:oMath>
      <w:r w:rsidR="00E235CD">
        <w:rPr>
          <w:rFonts w:eastAsiaTheme="minorEastAsia"/>
        </w:rPr>
        <w:t xml:space="preserve"> and </w:t>
      </w:r>
      <m:oMath>
        <m:r>
          <w:rPr>
            <w:rFonts w:ascii="Cambria Math" w:hAnsi="Cambria Math"/>
          </w:rPr>
          <m:t>y=3x-2</m:t>
        </m:r>
      </m:oMath>
      <w:r w:rsidR="00357B7F">
        <w:rPr>
          <w:rFonts w:eastAsiaTheme="minorEastAsia"/>
        </w:rPr>
        <w:t>. Use the diagram to complete the table</w:t>
      </w:r>
      <w:r w:rsidR="00320463">
        <w:t>.</w:t>
      </w:r>
    </w:p>
    <w:tbl>
      <w:tblPr>
        <w:tblStyle w:val="Tableheader"/>
        <w:tblW w:w="9493" w:type="dxa"/>
        <w:tblLook w:val="04A0" w:firstRow="1" w:lastRow="0" w:firstColumn="1" w:lastColumn="0" w:noHBand="0" w:noVBand="1"/>
        <w:tblDescription w:val="A list of equations to solve."/>
      </w:tblPr>
      <w:tblGrid>
        <w:gridCol w:w="1122"/>
        <w:gridCol w:w="3107"/>
        <w:gridCol w:w="5395"/>
      </w:tblGrid>
      <w:tr w:rsidR="00942772" w14:paraId="6121DA08" w14:textId="1E905740" w:rsidTr="00BC00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053BC18" w14:textId="2CD3AEC3" w:rsidR="00942772" w:rsidRDefault="00E64A3A" w:rsidP="00E657CC">
            <w:r>
              <w:t xml:space="preserve">Question </w:t>
            </w:r>
          </w:p>
        </w:tc>
        <w:tc>
          <w:tcPr>
            <w:tcW w:w="3261" w:type="dxa"/>
          </w:tcPr>
          <w:p w14:paraId="6763CC58" w14:textId="16A64853" w:rsidR="00942772" w:rsidRDefault="00942772" w:rsidP="00E657CC">
            <w:pPr>
              <w:cnfStyle w:val="100000000000" w:firstRow="1" w:lastRow="0" w:firstColumn="0" w:lastColumn="0" w:oddVBand="0" w:evenVBand="0" w:oddHBand="0" w:evenHBand="0" w:firstRowFirstColumn="0" w:firstRowLastColumn="0" w:lastRowFirstColumn="0" w:lastRowLastColumn="0"/>
            </w:pPr>
            <w:r>
              <w:t>Equation</w:t>
            </w:r>
          </w:p>
        </w:tc>
        <w:tc>
          <w:tcPr>
            <w:tcW w:w="5670" w:type="dxa"/>
          </w:tcPr>
          <w:p w14:paraId="2270014D" w14:textId="02EDD1BC" w:rsidR="00942772" w:rsidRDefault="00942772" w:rsidP="00E657CC">
            <w:pPr>
              <w:cnfStyle w:val="100000000000" w:firstRow="1" w:lastRow="0" w:firstColumn="0" w:lastColumn="0" w:oddVBand="0" w:evenVBand="0" w:oddHBand="0" w:evenHBand="0" w:firstRowFirstColumn="0" w:firstRowLastColumn="0" w:lastRowFirstColumn="0" w:lastRowLastColumn="0"/>
            </w:pPr>
            <w:r>
              <w:t>Solution</w:t>
            </w:r>
          </w:p>
        </w:tc>
      </w:tr>
      <w:tr w:rsidR="00942772" w14:paraId="3DE640E9" w14:textId="3BD752DA" w:rsidTr="00BC00E4">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62" w:type="dxa"/>
          </w:tcPr>
          <w:p w14:paraId="6AB651C6" w14:textId="77777777" w:rsidR="00942772" w:rsidRPr="00614ECC" w:rsidRDefault="00942772" w:rsidP="00614ECC">
            <w:pPr>
              <w:pStyle w:val="ListNumber"/>
              <w:numPr>
                <w:ilvl w:val="0"/>
                <w:numId w:val="35"/>
              </w:numPr>
            </w:pPr>
          </w:p>
        </w:tc>
        <w:tc>
          <w:tcPr>
            <w:tcW w:w="3261" w:type="dxa"/>
          </w:tcPr>
          <w:p w14:paraId="6F6C1635" w14:textId="6FFC3DB9" w:rsidR="00942772" w:rsidRDefault="00FF4749" w:rsidP="00E657CC">
            <w:pPr>
              <w:cnfStyle w:val="000000100000" w:firstRow="0" w:lastRow="0" w:firstColumn="0" w:lastColumn="0" w:oddVBand="0" w:evenVBand="0" w:oddHBand="1" w:evenHBand="0" w:firstRowFirstColumn="0" w:firstRowLastColumn="0" w:lastRowFirstColumn="0" w:lastRowLastColumn="0"/>
            </w:pPr>
            <w:r>
              <w:rPr>
                <w:rFonts w:eastAsiaTheme="minorEastAsia"/>
              </w:rPr>
              <w:t xml:space="preserve">Solve </w:t>
            </w:r>
            <m:oMath>
              <m:r>
                <w:rPr>
                  <w:rFonts w:ascii="Cambria Math" w:hAnsi="Cambria Math"/>
                </w:rPr>
                <m:t>y=x+1</m:t>
              </m:r>
            </m:oMath>
            <w:r>
              <w:rPr>
                <w:rFonts w:eastAsiaTheme="minorEastAsia"/>
              </w:rPr>
              <w:t xml:space="preserve"> </w:t>
            </w:r>
            <w:r w:rsidR="0081087F">
              <w:rPr>
                <w:rFonts w:eastAsiaTheme="minorEastAsia"/>
              </w:rPr>
              <w:t>for</w:t>
            </w:r>
            <w:r>
              <w:rPr>
                <w:rFonts w:eastAsiaTheme="minorEastAsia"/>
              </w:rPr>
              <w:t xml:space="preserve"> </w:t>
            </w:r>
            <m:oMath>
              <m:r>
                <w:rPr>
                  <w:rFonts w:ascii="Cambria Math" w:eastAsiaTheme="minorEastAsia" w:hAnsi="Cambria Math"/>
                </w:rPr>
                <m:t>x=2</m:t>
              </m:r>
            </m:oMath>
            <w:r w:rsidR="002B41AF">
              <w:rPr>
                <w:rFonts w:eastAsiaTheme="minorEastAsia"/>
              </w:rPr>
              <w:t>.</w:t>
            </w:r>
          </w:p>
        </w:tc>
        <w:tc>
          <w:tcPr>
            <w:tcW w:w="5670" w:type="dxa"/>
          </w:tcPr>
          <w:p w14:paraId="4E924957" w14:textId="77777777" w:rsidR="00942772" w:rsidRDefault="00942772" w:rsidP="00E657CC">
            <w:pPr>
              <w:cnfStyle w:val="000000100000" w:firstRow="0" w:lastRow="0" w:firstColumn="0" w:lastColumn="0" w:oddVBand="0" w:evenVBand="0" w:oddHBand="1" w:evenHBand="0" w:firstRowFirstColumn="0" w:firstRowLastColumn="0" w:lastRowFirstColumn="0" w:lastRowLastColumn="0"/>
            </w:pPr>
          </w:p>
        </w:tc>
      </w:tr>
      <w:tr w:rsidR="002B41AF" w14:paraId="4EEEADE9" w14:textId="428AFF5E" w:rsidTr="00BC00E4">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62" w:type="dxa"/>
          </w:tcPr>
          <w:p w14:paraId="4554F13A" w14:textId="77777777" w:rsidR="002B41AF" w:rsidRDefault="002B41AF" w:rsidP="002B41AF">
            <w:pPr>
              <w:pStyle w:val="ListNumber"/>
            </w:pPr>
          </w:p>
        </w:tc>
        <w:tc>
          <w:tcPr>
            <w:tcW w:w="3261" w:type="dxa"/>
          </w:tcPr>
          <w:p w14:paraId="66B71BF4" w14:textId="5B39D975" w:rsidR="002B41AF" w:rsidRDefault="002B41AF" w:rsidP="002B41AF">
            <w:pPr>
              <w:cnfStyle w:val="000000010000" w:firstRow="0" w:lastRow="0" w:firstColumn="0" w:lastColumn="0" w:oddVBand="0" w:evenVBand="0" w:oddHBand="0" w:evenHBand="1" w:firstRowFirstColumn="0" w:firstRowLastColumn="0" w:lastRowFirstColumn="0" w:lastRowLastColumn="0"/>
            </w:pPr>
            <w:r>
              <w:rPr>
                <w:rFonts w:eastAsiaTheme="minorEastAsia"/>
              </w:rPr>
              <w:t xml:space="preserve">Solve </w:t>
            </w:r>
            <m:oMath>
              <m:r>
                <w:rPr>
                  <w:rFonts w:ascii="Cambria Math" w:hAnsi="Cambria Math"/>
                </w:rPr>
                <m:t>y=x+1</m:t>
              </m:r>
            </m:oMath>
            <w:r>
              <w:rPr>
                <w:rFonts w:eastAsiaTheme="minorEastAsia"/>
              </w:rPr>
              <w:t xml:space="preserve"> for </w:t>
            </w:r>
            <m:oMath>
              <m:r>
                <w:rPr>
                  <w:rFonts w:ascii="Cambria Math" w:eastAsiaTheme="minorEastAsia" w:hAnsi="Cambria Math"/>
                </w:rPr>
                <m:t>x=3</m:t>
              </m:r>
            </m:oMath>
            <w:r>
              <w:rPr>
                <w:rFonts w:eastAsiaTheme="minorEastAsia"/>
              </w:rPr>
              <w:t>.</w:t>
            </w:r>
          </w:p>
        </w:tc>
        <w:tc>
          <w:tcPr>
            <w:tcW w:w="5670" w:type="dxa"/>
          </w:tcPr>
          <w:p w14:paraId="69738400" w14:textId="77777777" w:rsidR="002B41AF" w:rsidRDefault="002B41AF" w:rsidP="002B41AF">
            <w:pPr>
              <w:cnfStyle w:val="000000010000" w:firstRow="0" w:lastRow="0" w:firstColumn="0" w:lastColumn="0" w:oddVBand="0" w:evenVBand="0" w:oddHBand="0" w:evenHBand="1" w:firstRowFirstColumn="0" w:firstRowLastColumn="0" w:lastRowFirstColumn="0" w:lastRowLastColumn="0"/>
            </w:pPr>
          </w:p>
        </w:tc>
      </w:tr>
      <w:tr w:rsidR="002B41AF" w14:paraId="058F3658" w14:textId="1F2D19FE" w:rsidTr="00BC00E4">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62" w:type="dxa"/>
          </w:tcPr>
          <w:p w14:paraId="3592A61A" w14:textId="77777777" w:rsidR="002B41AF" w:rsidRDefault="002B41AF" w:rsidP="002B41AF">
            <w:pPr>
              <w:pStyle w:val="ListNumber"/>
            </w:pPr>
          </w:p>
        </w:tc>
        <w:tc>
          <w:tcPr>
            <w:tcW w:w="3261" w:type="dxa"/>
          </w:tcPr>
          <w:p w14:paraId="55FB00D8" w14:textId="34E2960C" w:rsidR="002B41AF" w:rsidRDefault="002B41AF" w:rsidP="002B41AF">
            <w:pPr>
              <w:cnfStyle w:val="000000100000" w:firstRow="0" w:lastRow="0" w:firstColumn="0" w:lastColumn="0" w:oddVBand="0" w:evenVBand="0" w:oddHBand="1" w:evenHBand="0" w:firstRowFirstColumn="0" w:firstRowLastColumn="0" w:lastRowFirstColumn="0" w:lastRowLastColumn="0"/>
            </w:pPr>
            <w:r>
              <w:rPr>
                <w:rFonts w:eastAsiaTheme="minorEastAsia"/>
              </w:rPr>
              <w:t xml:space="preserve">Solve </w:t>
            </w:r>
            <m:oMath>
              <m:r>
                <w:rPr>
                  <w:rFonts w:ascii="Cambria Math" w:hAnsi="Cambria Math"/>
                </w:rPr>
                <m:t>y=x+1</m:t>
              </m:r>
            </m:oMath>
            <w:r>
              <w:rPr>
                <w:rFonts w:eastAsiaTheme="minorEastAsia"/>
              </w:rPr>
              <w:t xml:space="preserve"> for </w:t>
            </w:r>
            <m:oMath>
              <m:r>
                <w:rPr>
                  <w:rFonts w:ascii="Cambria Math" w:eastAsiaTheme="minorEastAsia" w:hAnsi="Cambria Math"/>
                </w:rPr>
                <m:t>x=4</m:t>
              </m:r>
            </m:oMath>
            <w:r>
              <w:rPr>
                <w:rFonts w:eastAsiaTheme="minorEastAsia"/>
              </w:rPr>
              <w:t>.</w:t>
            </w:r>
          </w:p>
        </w:tc>
        <w:tc>
          <w:tcPr>
            <w:tcW w:w="5670" w:type="dxa"/>
          </w:tcPr>
          <w:p w14:paraId="204AD874" w14:textId="77777777" w:rsidR="002B41AF" w:rsidRDefault="002B41AF" w:rsidP="002B41AF">
            <w:pPr>
              <w:cnfStyle w:val="000000100000" w:firstRow="0" w:lastRow="0" w:firstColumn="0" w:lastColumn="0" w:oddVBand="0" w:evenVBand="0" w:oddHBand="1" w:evenHBand="0" w:firstRowFirstColumn="0" w:firstRowLastColumn="0" w:lastRowFirstColumn="0" w:lastRowLastColumn="0"/>
            </w:pPr>
          </w:p>
        </w:tc>
      </w:tr>
      <w:tr w:rsidR="002B41AF" w14:paraId="4F9B0ABC" w14:textId="0A08369E" w:rsidTr="00BC00E4">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62" w:type="dxa"/>
          </w:tcPr>
          <w:p w14:paraId="6224845D" w14:textId="77777777" w:rsidR="002B41AF" w:rsidRDefault="002B41AF" w:rsidP="002B41AF">
            <w:pPr>
              <w:pStyle w:val="ListNumber"/>
            </w:pPr>
          </w:p>
        </w:tc>
        <w:tc>
          <w:tcPr>
            <w:tcW w:w="3261" w:type="dxa"/>
          </w:tcPr>
          <w:p w14:paraId="2DF6DF0B" w14:textId="16D39AC0" w:rsidR="002B41AF" w:rsidRDefault="002B41AF" w:rsidP="002B41AF">
            <w:pPr>
              <w:cnfStyle w:val="000000010000" w:firstRow="0" w:lastRow="0" w:firstColumn="0" w:lastColumn="0" w:oddVBand="0" w:evenVBand="0" w:oddHBand="0" w:evenHBand="1" w:firstRowFirstColumn="0" w:firstRowLastColumn="0" w:lastRowFirstColumn="0" w:lastRowLastColumn="0"/>
            </w:pPr>
            <w:r>
              <w:rPr>
                <w:rFonts w:eastAsiaTheme="minorEastAsia"/>
              </w:rPr>
              <w:t xml:space="preserve">Solve </w:t>
            </w:r>
            <m:oMath>
              <m:r>
                <w:rPr>
                  <w:rFonts w:ascii="Cambria Math" w:hAnsi="Cambria Math"/>
                </w:rPr>
                <m:t>y=x+2</m:t>
              </m:r>
            </m:oMath>
            <w:r>
              <w:rPr>
                <w:rFonts w:eastAsiaTheme="minorEastAsia"/>
              </w:rPr>
              <w:t xml:space="preserve"> for </w:t>
            </w:r>
            <m:oMath>
              <m:r>
                <w:rPr>
                  <w:rFonts w:ascii="Cambria Math" w:eastAsiaTheme="minorEastAsia" w:hAnsi="Cambria Math"/>
                </w:rPr>
                <m:t>x=2</m:t>
              </m:r>
            </m:oMath>
            <w:r>
              <w:rPr>
                <w:rFonts w:eastAsiaTheme="minorEastAsia"/>
              </w:rPr>
              <w:t>.</w:t>
            </w:r>
          </w:p>
        </w:tc>
        <w:tc>
          <w:tcPr>
            <w:tcW w:w="5670" w:type="dxa"/>
          </w:tcPr>
          <w:p w14:paraId="782405D7" w14:textId="77777777" w:rsidR="002B41AF" w:rsidRDefault="002B41AF" w:rsidP="002B41AF">
            <w:pPr>
              <w:cnfStyle w:val="000000010000" w:firstRow="0" w:lastRow="0" w:firstColumn="0" w:lastColumn="0" w:oddVBand="0" w:evenVBand="0" w:oddHBand="0" w:evenHBand="1" w:firstRowFirstColumn="0" w:firstRowLastColumn="0" w:lastRowFirstColumn="0" w:lastRowLastColumn="0"/>
            </w:pPr>
          </w:p>
        </w:tc>
      </w:tr>
      <w:tr w:rsidR="00757AC5" w14:paraId="44E20797" w14:textId="77777777" w:rsidTr="00BC00E4">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62" w:type="dxa"/>
          </w:tcPr>
          <w:p w14:paraId="7B8AEF33" w14:textId="77777777" w:rsidR="00757AC5" w:rsidRDefault="00757AC5" w:rsidP="00757AC5">
            <w:pPr>
              <w:pStyle w:val="ListNumber"/>
            </w:pPr>
          </w:p>
        </w:tc>
        <w:tc>
          <w:tcPr>
            <w:tcW w:w="3261" w:type="dxa"/>
          </w:tcPr>
          <w:p w14:paraId="1C0777CF" w14:textId="4F303F0C" w:rsidR="00757AC5" w:rsidRDefault="00757AC5" w:rsidP="00757AC5">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Solve </w:t>
            </w:r>
            <m:oMath>
              <m:r>
                <w:rPr>
                  <w:rFonts w:ascii="Cambria Math" w:hAnsi="Cambria Math"/>
                </w:rPr>
                <m:t>y=x+2</m:t>
              </m:r>
            </m:oMath>
            <w:r>
              <w:rPr>
                <w:rFonts w:eastAsiaTheme="minorEastAsia"/>
              </w:rPr>
              <w:t xml:space="preserve"> for </w:t>
            </w:r>
            <m:oMath>
              <m:r>
                <w:rPr>
                  <w:rFonts w:ascii="Cambria Math" w:eastAsiaTheme="minorEastAsia" w:hAnsi="Cambria Math"/>
                </w:rPr>
                <m:t>x=-3</m:t>
              </m:r>
            </m:oMath>
            <w:r>
              <w:rPr>
                <w:rFonts w:eastAsiaTheme="minorEastAsia"/>
              </w:rPr>
              <w:t>.</w:t>
            </w:r>
          </w:p>
        </w:tc>
        <w:tc>
          <w:tcPr>
            <w:tcW w:w="5670" w:type="dxa"/>
          </w:tcPr>
          <w:p w14:paraId="658BF279" w14:textId="77777777" w:rsidR="00757AC5" w:rsidRDefault="00757AC5" w:rsidP="00757AC5">
            <w:pPr>
              <w:cnfStyle w:val="000000100000" w:firstRow="0" w:lastRow="0" w:firstColumn="0" w:lastColumn="0" w:oddVBand="0" w:evenVBand="0" w:oddHBand="1" w:evenHBand="0" w:firstRowFirstColumn="0" w:firstRowLastColumn="0" w:lastRowFirstColumn="0" w:lastRowLastColumn="0"/>
            </w:pPr>
          </w:p>
        </w:tc>
      </w:tr>
      <w:tr w:rsidR="00757AC5" w14:paraId="618C733D" w14:textId="77777777" w:rsidTr="00BC00E4">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62" w:type="dxa"/>
          </w:tcPr>
          <w:p w14:paraId="2D1169AA" w14:textId="77777777" w:rsidR="00757AC5" w:rsidRDefault="00757AC5" w:rsidP="00757AC5">
            <w:pPr>
              <w:pStyle w:val="ListNumber"/>
            </w:pPr>
          </w:p>
        </w:tc>
        <w:tc>
          <w:tcPr>
            <w:tcW w:w="3261" w:type="dxa"/>
          </w:tcPr>
          <w:p w14:paraId="100F61D2" w14:textId="62EB22DF" w:rsidR="00757AC5" w:rsidRDefault="00757AC5" w:rsidP="00757AC5">
            <w:pPr>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 xml:space="preserve">Solve </w:t>
            </w:r>
            <m:oMath>
              <m:r>
                <w:rPr>
                  <w:rFonts w:ascii="Cambria Math" w:hAnsi="Cambria Math"/>
                </w:rPr>
                <m:t>y=-2x+1</m:t>
              </m:r>
            </m:oMath>
            <w:r>
              <w:rPr>
                <w:rFonts w:eastAsiaTheme="minorEastAsia"/>
              </w:rPr>
              <w:t xml:space="preserve"> for </w:t>
            </w:r>
            <m:oMath>
              <m:r>
                <m:rPr>
                  <m:sty m:val="p"/>
                </m:rPr>
                <w:rPr>
                  <w:rFonts w:ascii="Cambria Math" w:eastAsiaTheme="minorEastAsia" w:hAnsi="Cambria Math"/>
                </w:rPr>
                <w:br/>
              </m:r>
              <m:r>
                <w:rPr>
                  <w:rFonts w:ascii="Cambria Math" w:eastAsiaTheme="minorEastAsia" w:hAnsi="Cambria Math"/>
                </w:rPr>
                <m:t>x=-2</m:t>
              </m:r>
            </m:oMath>
            <w:r>
              <w:rPr>
                <w:rFonts w:eastAsiaTheme="minorEastAsia"/>
              </w:rPr>
              <w:t>.</w:t>
            </w:r>
          </w:p>
        </w:tc>
        <w:tc>
          <w:tcPr>
            <w:tcW w:w="5670" w:type="dxa"/>
          </w:tcPr>
          <w:p w14:paraId="39287E92" w14:textId="77777777" w:rsidR="00757AC5" w:rsidRDefault="00757AC5" w:rsidP="00757AC5">
            <w:pPr>
              <w:cnfStyle w:val="000000010000" w:firstRow="0" w:lastRow="0" w:firstColumn="0" w:lastColumn="0" w:oddVBand="0" w:evenVBand="0" w:oddHBand="0" w:evenHBand="1" w:firstRowFirstColumn="0" w:firstRowLastColumn="0" w:lastRowFirstColumn="0" w:lastRowLastColumn="0"/>
            </w:pPr>
          </w:p>
        </w:tc>
      </w:tr>
      <w:tr w:rsidR="00757AC5" w14:paraId="40DDA8C0" w14:textId="77777777" w:rsidTr="00BC00E4">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62" w:type="dxa"/>
          </w:tcPr>
          <w:p w14:paraId="3A2AF03C" w14:textId="77777777" w:rsidR="00757AC5" w:rsidRDefault="00757AC5" w:rsidP="00757AC5">
            <w:pPr>
              <w:pStyle w:val="ListNumber"/>
            </w:pPr>
          </w:p>
        </w:tc>
        <w:tc>
          <w:tcPr>
            <w:tcW w:w="3261" w:type="dxa"/>
          </w:tcPr>
          <w:p w14:paraId="1C4EF069" w14:textId="432CCC70" w:rsidR="00757AC5" w:rsidRDefault="00757AC5" w:rsidP="00757AC5">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Solve </w:t>
            </w:r>
            <m:oMath>
              <m:r>
                <w:rPr>
                  <w:rFonts w:ascii="Cambria Math" w:hAnsi="Cambria Math"/>
                </w:rPr>
                <m:t>y=-2x+1</m:t>
              </m:r>
            </m:oMath>
            <w:r>
              <w:rPr>
                <w:rFonts w:eastAsiaTheme="minorEastAsia"/>
              </w:rPr>
              <w:t xml:space="preserve"> for </w:t>
            </w:r>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w:t>
            </w:r>
          </w:p>
        </w:tc>
        <w:tc>
          <w:tcPr>
            <w:tcW w:w="5670" w:type="dxa"/>
          </w:tcPr>
          <w:p w14:paraId="1B69B1FB" w14:textId="77777777" w:rsidR="00757AC5" w:rsidRDefault="00757AC5" w:rsidP="00757AC5">
            <w:pPr>
              <w:cnfStyle w:val="000000100000" w:firstRow="0" w:lastRow="0" w:firstColumn="0" w:lastColumn="0" w:oddVBand="0" w:evenVBand="0" w:oddHBand="1" w:evenHBand="0" w:firstRowFirstColumn="0" w:firstRowLastColumn="0" w:lastRowFirstColumn="0" w:lastRowLastColumn="0"/>
            </w:pPr>
          </w:p>
        </w:tc>
      </w:tr>
      <w:tr w:rsidR="000B1C73" w14:paraId="23539615" w14:textId="77777777" w:rsidTr="00BC00E4">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62" w:type="dxa"/>
          </w:tcPr>
          <w:p w14:paraId="6F31D41D" w14:textId="77777777" w:rsidR="000B1C73" w:rsidRDefault="000B1C73" w:rsidP="000B1C73">
            <w:pPr>
              <w:pStyle w:val="ListNumber"/>
            </w:pPr>
          </w:p>
        </w:tc>
        <w:tc>
          <w:tcPr>
            <w:tcW w:w="3261" w:type="dxa"/>
          </w:tcPr>
          <w:p w14:paraId="65A33D57" w14:textId="6BECD47C" w:rsidR="000B1C73" w:rsidRDefault="000B1C73" w:rsidP="000B1C73">
            <w:pPr>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 xml:space="preserve">Solve </w:t>
            </w:r>
            <m:oMath>
              <m:r>
                <w:rPr>
                  <w:rFonts w:ascii="Cambria Math" w:hAnsi="Cambria Math"/>
                </w:rPr>
                <m:t>y=-2x+1</m:t>
              </m:r>
            </m:oMath>
            <w:r>
              <w:rPr>
                <w:rFonts w:eastAsiaTheme="minorEastAsia"/>
              </w:rPr>
              <w:t xml:space="preserve"> for </w:t>
            </w:r>
            <m:oMath>
              <m:r>
                <m:rPr>
                  <m:sty m:val="p"/>
                </m:rPr>
                <w:rPr>
                  <w:rFonts w:ascii="Cambria Math" w:eastAsiaTheme="minorEastAsia" w:hAnsi="Cambria Math"/>
                </w:rPr>
                <w:br/>
              </m:r>
              <m:r>
                <w:rPr>
                  <w:rFonts w:ascii="Cambria Math" w:eastAsiaTheme="minorEastAsia" w:hAnsi="Cambria Math"/>
                </w:rPr>
                <m:t>x=0.3</m:t>
              </m:r>
            </m:oMath>
            <w:r>
              <w:rPr>
                <w:rFonts w:eastAsiaTheme="minorEastAsia"/>
              </w:rPr>
              <w:t>.</w:t>
            </w:r>
          </w:p>
        </w:tc>
        <w:tc>
          <w:tcPr>
            <w:tcW w:w="5670" w:type="dxa"/>
          </w:tcPr>
          <w:p w14:paraId="42752685" w14:textId="77777777" w:rsidR="000B1C73" w:rsidRDefault="000B1C73" w:rsidP="000B1C73">
            <w:pPr>
              <w:cnfStyle w:val="000000010000" w:firstRow="0" w:lastRow="0" w:firstColumn="0" w:lastColumn="0" w:oddVBand="0" w:evenVBand="0" w:oddHBand="0" w:evenHBand="1" w:firstRowFirstColumn="0" w:firstRowLastColumn="0" w:lastRowFirstColumn="0" w:lastRowLastColumn="0"/>
            </w:pPr>
          </w:p>
        </w:tc>
      </w:tr>
      <w:tr w:rsidR="000B1C73" w14:paraId="189EFD8C" w14:textId="77777777" w:rsidTr="00BC00E4">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62" w:type="dxa"/>
          </w:tcPr>
          <w:p w14:paraId="2B5B25FD" w14:textId="77777777" w:rsidR="000B1C73" w:rsidRDefault="000B1C73" w:rsidP="000B1C73">
            <w:pPr>
              <w:pStyle w:val="ListNumber"/>
            </w:pPr>
          </w:p>
        </w:tc>
        <w:tc>
          <w:tcPr>
            <w:tcW w:w="3261" w:type="dxa"/>
          </w:tcPr>
          <w:p w14:paraId="62CD1547" w14:textId="431A313A" w:rsidR="000B1C73" w:rsidRDefault="00774701" w:rsidP="000B1C7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Solve </w:t>
            </w:r>
            <m:oMath>
              <m:r>
                <w:rPr>
                  <w:rFonts w:ascii="Cambria Math" w:hAnsi="Cambria Math"/>
                </w:rPr>
                <m:t>y=3x-2</m:t>
              </m:r>
            </m:oMath>
            <w:r>
              <w:rPr>
                <w:rFonts w:eastAsiaTheme="minorEastAsia"/>
              </w:rPr>
              <w:t xml:space="preserve"> for </w:t>
            </w:r>
            <m:oMath>
              <m:r>
                <w:rPr>
                  <w:rFonts w:ascii="Cambria Math" w:eastAsiaTheme="minorEastAsia" w:hAnsi="Cambria Math"/>
                </w:rPr>
                <m:t>x=2</m:t>
              </m:r>
            </m:oMath>
            <w:r>
              <w:rPr>
                <w:rFonts w:eastAsiaTheme="minorEastAsia"/>
              </w:rPr>
              <w:t>.</w:t>
            </w:r>
          </w:p>
        </w:tc>
        <w:tc>
          <w:tcPr>
            <w:tcW w:w="5670" w:type="dxa"/>
          </w:tcPr>
          <w:p w14:paraId="70B631BC" w14:textId="77777777" w:rsidR="000B1C73" w:rsidRDefault="000B1C73" w:rsidP="000B1C73">
            <w:pPr>
              <w:cnfStyle w:val="000000100000" w:firstRow="0" w:lastRow="0" w:firstColumn="0" w:lastColumn="0" w:oddVBand="0" w:evenVBand="0" w:oddHBand="1" w:evenHBand="0" w:firstRowFirstColumn="0" w:firstRowLastColumn="0" w:lastRowFirstColumn="0" w:lastRowLastColumn="0"/>
            </w:pPr>
          </w:p>
        </w:tc>
      </w:tr>
      <w:tr w:rsidR="000010F3" w14:paraId="01A8AF1D" w14:textId="77777777" w:rsidTr="00BC00E4">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62" w:type="dxa"/>
          </w:tcPr>
          <w:p w14:paraId="09BA3E68" w14:textId="77777777" w:rsidR="000010F3" w:rsidRDefault="000010F3" w:rsidP="000010F3">
            <w:pPr>
              <w:pStyle w:val="ListNumber"/>
            </w:pPr>
          </w:p>
        </w:tc>
        <w:tc>
          <w:tcPr>
            <w:tcW w:w="3261" w:type="dxa"/>
          </w:tcPr>
          <w:p w14:paraId="48F8C4B1" w14:textId="680A3DAC" w:rsidR="000010F3" w:rsidRDefault="000010F3" w:rsidP="000010F3">
            <w:pPr>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 xml:space="preserve">Solve </w:t>
            </w:r>
            <m:oMath>
              <m:r>
                <w:rPr>
                  <w:rFonts w:ascii="Cambria Math" w:hAnsi="Cambria Math"/>
                </w:rPr>
                <m:t>y=3x-2</m:t>
              </m:r>
            </m:oMath>
            <w:r>
              <w:rPr>
                <w:rFonts w:eastAsiaTheme="minorEastAsia"/>
              </w:rPr>
              <w:t xml:space="preserve"> for </w:t>
            </w:r>
            <m:oMath>
              <m:r>
                <m:rPr>
                  <m:sty m:val="p"/>
                </m:rPr>
                <w:rPr>
                  <w:rFonts w:ascii="Cambria Math" w:eastAsiaTheme="minorEastAsia" w:hAnsi="Cambria Math"/>
                </w:rPr>
                <w:br/>
              </m:r>
              <m:r>
                <w:rPr>
                  <w:rFonts w:ascii="Cambria Math" w:eastAsiaTheme="minorEastAsia" w:hAnsi="Cambria Math"/>
                </w:rPr>
                <m:t>y=-5</m:t>
              </m:r>
            </m:oMath>
            <w:r>
              <w:rPr>
                <w:rFonts w:eastAsiaTheme="minorEastAsia"/>
              </w:rPr>
              <w:t>.</w:t>
            </w:r>
          </w:p>
        </w:tc>
        <w:tc>
          <w:tcPr>
            <w:tcW w:w="5670" w:type="dxa"/>
          </w:tcPr>
          <w:p w14:paraId="0A9E9AE3" w14:textId="77777777" w:rsidR="000010F3" w:rsidRDefault="000010F3" w:rsidP="000010F3">
            <w:pPr>
              <w:cnfStyle w:val="000000010000" w:firstRow="0" w:lastRow="0" w:firstColumn="0" w:lastColumn="0" w:oddVBand="0" w:evenVBand="0" w:oddHBand="0" w:evenHBand="1" w:firstRowFirstColumn="0" w:firstRowLastColumn="0" w:lastRowFirstColumn="0" w:lastRowLastColumn="0"/>
            </w:pPr>
          </w:p>
        </w:tc>
      </w:tr>
    </w:tbl>
    <w:p w14:paraId="3428F80C" w14:textId="1783815C" w:rsidR="008B71D5" w:rsidRDefault="002852A2" w:rsidP="00E87ACA">
      <w:r w:rsidRPr="002852A2">
        <w:rPr>
          <w:noProof/>
        </w:rPr>
        <w:lastRenderedPageBreak/>
        <w:drawing>
          <wp:inline distT="0" distB="0" distL="0" distR="0" wp14:anchorId="2B0656C1" wp14:editId="61A51A59">
            <wp:extent cx="6116320" cy="6809105"/>
            <wp:effectExtent l="0" t="0" r="0" b="0"/>
            <wp:docPr id="1602996512" name="Picture 1" descr="Graphs of the lines y=x+1, y=x+2, y=-2x+1 and y=3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96512" name="Picture 1" descr="Graphs of the lines y=x+1, y=x+2, y=-2x+1 and y=3x-2."/>
                    <pic:cNvPicPr/>
                  </pic:nvPicPr>
                  <pic:blipFill>
                    <a:blip r:embed="rId29"/>
                    <a:stretch>
                      <a:fillRect/>
                    </a:stretch>
                  </pic:blipFill>
                  <pic:spPr>
                    <a:xfrm>
                      <a:off x="0" y="0"/>
                      <a:ext cx="6116320" cy="6809105"/>
                    </a:xfrm>
                    <a:prstGeom prst="rect">
                      <a:avLst/>
                    </a:prstGeom>
                  </pic:spPr>
                </pic:pic>
              </a:graphicData>
            </a:graphic>
          </wp:inline>
        </w:drawing>
      </w:r>
      <w:r w:rsidR="008B71D5">
        <w:br w:type="page"/>
      </w:r>
    </w:p>
    <w:p w14:paraId="1216C7C8" w14:textId="77777777" w:rsidR="008B71D5" w:rsidRDefault="008B71D5" w:rsidP="008B71D5">
      <w:pPr>
        <w:pStyle w:val="Heading2"/>
      </w:pPr>
      <w:r>
        <w:lastRenderedPageBreak/>
        <w:t>Sample solutions</w:t>
      </w:r>
    </w:p>
    <w:p w14:paraId="27C26470" w14:textId="79751C2F" w:rsidR="00DC69A3" w:rsidRDefault="00DC69A3" w:rsidP="00DC69A3">
      <w:pPr>
        <w:pStyle w:val="Heading3"/>
      </w:pPr>
      <w:r w:rsidRPr="00DC69A3">
        <w:t xml:space="preserve">Appendix </w:t>
      </w:r>
      <w:r>
        <w:t>A</w:t>
      </w:r>
      <w:r w:rsidRPr="00DC69A3">
        <w:t xml:space="preserve"> –</w:t>
      </w:r>
      <w:r w:rsidR="00E0113F">
        <w:t xml:space="preserve"> </w:t>
      </w:r>
      <w:r w:rsidR="00B9183C">
        <w:t>p</w:t>
      </w:r>
      <w:r>
        <w:t>oints on a line</w:t>
      </w:r>
    </w:p>
    <w:tbl>
      <w:tblPr>
        <w:tblStyle w:val="Tableheader"/>
        <w:tblW w:w="0" w:type="auto"/>
        <w:tblLook w:val="04A0" w:firstRow="1" w:lastRow="0" w:firstColumn="1" w:lastColumn="0" w:noHBand="0" w:noVBand="1"/>
        <w:tblDescription w:val="Solutions to the points on a line activity."/>
      </w:tblPr>
      <w:tblGrid>
        <w:gridCol w:w="1413"/>
        <w:gridCol w:w="2410"/>
        <w:gridCol w:w="2693"/>
        <w:gridCol w:w="3106"/>
      </w:tblGrid>
      <w:tr w:rsidR="003109DF" w:rsidRPr="00417919" w14:paraId="5837DB37" w14:textId="77777777" w:rsidTr="00202D6F">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13" w:type="dxa"/>
          </w:tcPr>
          <w:p w14:paraId="4E94A47F" w14:textId="77777777" w:rsidR="003109DF" w:rsidRPr="00417919" w:rsidRDefault="003109DF" w:rsidP="00417919">
            <w:r w:rsidRPr="00417919">
              <w:t>Point</w:t>
            </w:r>
          </w:p>
        </w:tc>
        <w:tc>
          <w:tcPr>
            <w:tcW w:w="2410" w:type="dxa"/>
          </w:tcPr>
          <w:p w14:paraId="3777826A" w14:textId="77777777" w:rsidR="003109DF" w:rsidRPr="00417919" w:rsidRDefault="003109DF" w:rsidP="00417919">
            <w:pPr>
              <w:cnfStyle w:val="100000000000" w:firstRow="1" w:lastRow="0" w:firstColumn="0" w:lastColumn="0" w:oddVBand="0" w:evenVBand="0" w:oddHBand="0" w:evenHBand="0" w:firstRowFirstColumn="0" w:firstRowLastColumn="0" w:lastRowFirstColumn="0" w:lastRowLastColumn="0"/>
            </w:pPr>
            <w:r w:rsidRPr="00417919">
              <w:t>Lies on AB</w:t>
            </w:r>
          </w:p>
        </w:tc>
        <w:tc>
          <w:tcPr>
            <w:tcW w:w="2693" w:type="dxa"/>
          </w:tcPr>
          <w:p w14:paraId="7ED2F405" w14:textId="77777777" w:rsidR="003109DF" w:rsidRPr="00417919" w:rsidRDefault="003109DF" w:rsidP="00417919">
            <w:pPr>
              <w:cnfStyle w:val="100000000000" w:firstRow="1" w:lastRow="0" w:firstColumn="0" w:lastColumn="0" w:oddVBand="0" w:evenVBand="0" w:oddHBand="0" w:evenHBand="0" w:firstRowFirstColumn="0" w:firstRowLastColumn="0" w:lastRowFirstColumn="0" w:lastRowLastColumn="0"/>
            </w:pPr>
            <w:r w:rsidRPr="00417919">
              <w:t>Lies on CD</w:t>
            </w:r>
          </w:p>
        </w:tc>
        <w:tc>
          <w:tcPr>
            <w:tcW w:w="3106" w:type="dxa"/>
          </w:tcPr>
          <w:p w14:paraId="7DE86A02" w14:textId="77777777" w:rsidR="003109DF" w:rsidRPr="00417919" w:rsidRDefault="003109DF" w:rsidP="00417919">
            <w:pPr>
              <w:cnfStyle w:val="100000000000" w:firstRow="1" w:lastRow="0" w:firstColumn="0" w:lastColumn="0" w:oddVBand="0" w:evenVBand="0" w:oddHBand="0" w:evenHBand="0" w:firstRowFirstColumn="0" w:firstRowLastColumn="0" w:lastRowFirstColumn="0" w:lastRowLastColumn="0"/>
            </w:pPr>
            <w:r w:rsidRPr="00417919">
              <w:t>Doesn’t lie on either</w:t>
            </w:r>
          </w:p>
        </w:tc>
      </w:tr>
      <w:tr w:rsidR="003109DF" w14:paraId="5D74B704" w14:textId="77777777" w:rsidTr="00202D6F">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413" w:type="dxa"/>
          </w:tcPr>
          <w:p w14:paraId="71E1BCFF" w14:textId="77777777" w:rsidR="003109DF" w:rsidRPr="00417919" w:rsidRDefault="00000000" w:rsidP="00417919">
            <m:oMathPara>
              <m:oMath>
                <m:d>
                  <m:dPr>
                    <m:ctrlPr>
                      <w:rPr>
                        <w:rFonts w:ascii="Cambria Math" w:hAnsi="Cambria Math"/>
                      </w:rPr>
                    </m:ctrlPr>
                  </m:dPr>
                  <m:e>
                    <m:r>
                      <w:rPr>
                        <w:rFonts w:ascii="Cambria Math" w:hAnsi="Cambria Math"/>
                      </w:rPr>
                      <m:t>2,2</m:t>
                    </m:r>
                  </m:e>
                </m:d>
              </m:oMath>
            </m:oMathPara>
          </w:p>
        </w:tc>
        <w:tc>
          <w:tcPr>
            <w:tcW w:w="2410" w:type="dxa"/>
          </w:tcPr>
          <w:p w14:paraId="7C1C71AD" w14:textId="77777777" w:rsidR="003109DF" w:rsidRPr="00417919" w:rsidRDefault="003109DF" w:rsidP="00417919">
            <w:pPr>
              <w:cnfStyle w:val="000000100000" w:firstRow="0" w:lastRow="0" w:firstColumn="0" w:lastColumn="0" w:oddVBand="0" w:evenVBand="0" w:oddHBand="1" w:evenHBand="0" w:firstRowFirstColumn="0" w:firstRowLastColumn="0" w:lastRowFirstColumn="0" w:lastRowLastColumn="0"/>
            </w:pPr>
            <w:r w:rsidRPr="00417919">
              <w:t>no</w:t>
            </w:r>
          </w:p>
        </w:tc>
        <w:tc>
          <w:tcPr>
            <w:tcW w:w="2693" w:type="dxa"/>
          </w:tcPr>
          <w:p w14:paraId="6A42018A" w14:textId="77777777" w:rsidR="003109DF" w:rsidRPr="00417919" w:rsidRDefault="003109DF" w:rsidP="00417919">
            <w:pPr>
              <w:cnfStyle w:val="000000100000" w:firstRow="0" w:lastRow="0" w:firstColumn="0" w:lastColumn="0" w:oddVBand="0" w:evenVBand="0" w:oddHBand="1" w:evenHBand="0" w:firstRowFirstColumn="0" w:firstRowLastColumn="0" w:lastRowFirstColumn="0" w:lastRowLastColumn="0"/>
            </w:pPr>
            <w:r w:rsidRPr="00417919">
              <w:t>yes</w:t>
            </w:r>
          </w:p>
        </w:tc>
        <w:tc>
          <w:tcPr>
            <w:tcW w:w="3106" w:type="dxa"/>
          </w:tcPr>
          <w:p w14:paraId="0142098A" w14:textId="77777777" w:rsidR="003109DF" w:rsidRPr="00417919" w:rsidRDefault="003109DF" w:rsidP="00417919">
            <w:pPr>
              <w:cnfStyle w:val="000000100000" w:firstRow="0" w:lastRow="0" w:firstColumn="0" w:lastColumn="0" w:oddVBand="0" w:evenVBand="0" w:oddHBand="1" w:evenHBand="0" w:firstRowFirstColumn="0" w:firstRowLastColumn="0" w:lastRowFirstColumn="0" w:lastRowLastColumn="0"/>
            </w:pPr>
          </w:p>
        </w:tc>
      </w:tr>
      <w:tr w:rsidR="003109DF" w14:paraId="4ED3EEF6" w14:textId="77777777" w:rsidTr="00202D6F">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413" w:type="dxa"/>
          </w:tcPr>
          <w:p w14:paraId="619E0405" w14:textId="77777777" w:rsidR="003109DF" w:rsidRPr="00417919" w:rsidRDefault="00000000" w:rsidP="00417919">
            <m:oMathPara>
              <m:oMath>
                <m:d>
                  <m:dPr>
                    <m:ctrlPr>
                      <w:rPr>
                        <w:rFonts w:ascii="Cambria Math" w:hAnsi="Cambria Math"/>
                      </w:rPr>
                    </m:ctrlPr>
                  </m:dPr>
                  <m:e>
                    <m:r>
                      <w:rPr>
                        <w:rFonts w:ascii="Cambria Math" w:hAnsi="Cambria Math"/>
                      </w:rPr>
                      <m:t>-5,-9</m:t>
                    </m:r>
                  </m:e>
                </m:d>
              </m:oMath>
            </m:oMathPara>
          </w:p>
        </w:tc>
        <w:tc>
          <w:tcPr>
            <w:tcW w:w="2410" w:type="dxa"/>
          </w:tcPr>
          <w:p w14:paraId="060D2AE2" w14:textId="77777777" w:rsidR="003109DF" w:rsidRPr="00417919" w:rsidRDefault="003109DF" w:rsidP="00417919">
            <w:pPr>
              <w:cnfStyle w:val="000000010000" w:firstRow="0" w:lastRow="0" w:firstColumn="0" w:lastColumn="0" w:oddVBand="0" w:evenVBand="0" w:oddHBand="0" w:evenHBand="1" w:firstRowFirstColumn="0" w:firstRowLastColumn="0" w:lastRowFirstColumn="0" w:lastRowLastColumn="0"/>
            </w:pPr>
            <w:r w:rsidRPr="00417919">
              <w:t>yes</w:t>
            </w:r>
          </w:p>
        </w:tc>
        <w:tc>
          <w:tcPr>
            <w:tcW w:w="2693" w:type="dxa"/>
          </w:tcPr>
          <w:p w14:paraId="4232C544" w14:textId="77777777" w:rsidR="003109DF" w:rsidRPr="00417919" w:rsidRDefault="003109DF" w:rsidP="00417919">
            <w:pPr>
              <w:cnfStyle w:val="000000010000" w:firstRow="0" w:lastRow="0" w:firstColumn="0" w:lastColumn="0" w:oddVBand="0" w:evenVBand="0" w:oddHBand="0" w:evenHBand="1" w:firstRowFirstColumn="0" w:firstRowLastColumn="0" w:lastRowFirstColumn="0" w:lastRowLastColumn="0"/>
            </w:pPr>
            <w:r w:rsidRPr="00417919">
              <w:t>no</w:t>
            </w:r>
          </w:p>
        </w:tc>
        <w:tc>
          <w:tcPr>
            <w:tcW w:w="3106" w:type="dxa"/>
          </w:tcPr>
          <w:p w14:paraId="30C69F24" w14:textId="77777777" w:rsidR="003109DF" w:rsidRPr="00417919" w:rsidRDefault="003109DF" w:rsidP="00417919">
            <w:pPr>
              <w:cnfStyle w:val="000000010000" w:firstRow="0" w:lastRow="0" w:firstColumn="0" w:lastColumn="0" w:oddVBand="0" w:evenVBand="0" w:oddHBand="0" w:evenHBand="1" w:firstRowFirstColumn="0" w:firstRowLastColumn="0" w:lastRowFirstColumn="0" w:lastRowLastColumn="0"/>
            </w:pPr>
          </w:p>
        </w:tc>
      </w:tr>
      <w:tr w:rsidR="003109DF" w14:paraId="74B4303B" w14:textId="77777777" w:rsidTr="00202D6F">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413" w:type="dxa"/>
          </w:tcPr>
          <w:p w14:paraId="338326C3" w14:textId="77777777" w:rsidR="003109DF" w:rsidRPr="00417919" w:rsidRDefault="00000000" w:rsidP="00417919">
            <m:oMathPara>
              <m:oMath>
                <m:d>
                  <m:dPr>
                    <m:ctrlPr>
                      <w:rPr>
                        <w:rFonts w:ascii="Cambria Math" w:hAnsi="Cambria Math"/>
                      </w:rPr>
                    </m:ctrlPr>
                  </m:dPr>
                  <m:e>
                    <m:r>
                      <w:rPr>
                        <w:rFonts w:ascii="Cambria Math" w:hAnsi="Cambria Math"/>
                      </w:rPr>
                      <m:t>5,9</m:t>
                    </m:r>
                  </m:e>
                </m:d>
              </m:oMath>
            </m:oMathPara>
          </w:p>
        </w:tc>
        <w:tc>
          <w:tcPr>
            <w:tcW w:w="2410" w:type="dxa"/>
          </w:tcPr>
          <w:p w14:paraId="4972E70C" w14:textId="77777777" w:rsidR="003109DF" w:rsidRPr="00417919" w:rsidRDefault="003109DF" w:rsidP="00417919">
            <w:pPr>
              <w:cnfStyle w:val="000000100000" w:firstRow="0" w:lastRow="0" w:firstColumn="0" w:lastColumn="0" w:oddVBand="0" w:evenVBand="0" w:oddHBand="1" w:evenHBand="0" w:firstRowFirstColumn="0" w:firstRowLastColumn="0" w:lastRowFirstColumn="0" w:lastRowLastColumn="0"/>
            </w:pPr>
            <w:r w:rsidRPr="00417919">
              <w:t>no</w:t>
            </w:r>
          </w:p>
        </w:tc>
        <w:tc>
          <w:tcPr>
            <w:tcW w:w="2693" w:type="dxa"/>
          </w:tcPr>
          <w:p w14:paraId="581699E4" w14:textId="77777777" w:rsidR="003109DF" w:rsidRPr="00417919" w:rsidRDefault="003109DF" w:rsidP="00417919">
            <w:pPr>
              <w:cnfStyle w:val="000000100000" w:firstRow="0" w:lastRow="0" w:firstColumn="0" w:lastColumn="0" w:oddVBand="0" w:evenVBand="0" w:oddHBand="1" w:evenHBand="0" w:firstRowFirstColumn="0" w:firstRowLastColumn="0" w:lastRowFirstColumn="0" w:lastRowLastColumn="0"/>
            </w:pPr>
            <w:r w:rsidRPr="00417919">
              <w:t>no</w:t>
            </w:r>
          </w:p>
        </w:tc>
        <w:tc>
          <w:tcPr>
            <w:tcW w:w="3106" w:type="dxa"/>
          </w:tcPr>
          <w:p w14:paraId="761A9432" w14:textId="77777777" w:rsidR="003109DF" w:rsidRPr="00417919" w:rsidRDefault="003109DF" w:rsidP="00417919">
            <w:pPr>
              <w:cnfStyle w:val="000000100000" w:firstRow="0" w:lastRow="0" w:firstColumn="0" w:lastColumn="0" w:oddVBand="0" w:evenVBand="0" w:oddHBand="1" w:evenHBand="0" w:firstRowFirstColumn="0" w:firstRowLastColumn="0" w:lastRowFirstColumn="0" w:lastRowLastColumn="0"/>
            </w:pPr>
            <w:r w:rsidRPr="00417919">
              <w:t>yes</w:t>
            </w:r>
          </w:p>
        </w:tc>
      </w:tr>
      <w:tr w:rsidR="003109DF" w14:paraId="5C20563D" w14:textId="77777777" w:rsidTr="00202D6F">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413" w:type="dxa"/>
          </w:tcPr>
          <w:p w14:paraId="3FAB4131" w14:textId="059851EB" w:rsidR="003109DF" w:rsidRPr="00417919" w:rsidRDefault="00000000" w:rsidP="00417919">
            <m:oMathPara>
              <m:oMath>
                <m:d>
                  <m:dPr>
                    <m:ctrlPr>
                      <w:rPr>
                        <w:rFonts w:ascii="Cambria Math" w:hAnsi="Cambria Math"/>
                      </w:rPr>
                    </m:ctrlPr>
                  </m:dPr>
                  <m:e>
                    <m:r>
                      <w:rPr>
                        <w:rFonts w:ascii="Cambria Math" w:hAnsi="Cambria Math"/>
                      </w:rPr>
                      <m:t>20,-11</m:t>
                    </m:r>
                  </m:e>
                </m:d>
              </m:oMath>
            </m:oMathPara>
          </w:p>
        </w:tc>
        <w:tc>
          <w:tcPr>
            <w:tcW w:w="2410" w:type="dxa"/>
          </w:tcPr>
          <w:p w14:paraId="27F0D516" w14:textId="77777777" w:rsidR="003109DF" w:rsidRPr="00417919" w:rsidRDefault="003109DF" w:rsidP="00417919">
            <w:pPr>
              <w:cnfStyle w:val="000000010000" w:firstRow="0" w:lastRow="0" w:firstColumn="0" w:lastColumn="0" w:oddVBand="0" w:evenVBand="0" w:oddHBand="0" w:evenHBand="1" w:firstRowFirstColumn="0" w:firstRowLastColumn="0" w:lastRowFirstColumn="0" w:lastRowLastColumn="0"/>
            </w:pPr>
            <w:r w:rsidRPr="00417919">
              <w:t>no</w:t>
            </w:r>
          </w:p>
        </w:tc>
        <w:tc>
          <w:tcPr>
            <w:tcW w:w="2693" w:type="dxa"/>
          </w:tcPr>
          <w:p w14:paraId="5D2B7020" w14:textId="77777777" w:rsidR="003109DF" w:rsidRPr="00417919" w:rsidRDefault="003109DF" w:rsidP="00417919">
            <w:pPr>
              <w:cnfStyle w:val="000000010000" w:firstRow="0" w:lastRow="0" w:firstColumn="0" w:lastColumn="0" w:oddVBand="0" w:evenVBand="0" w:oddHBand="0" w:evenHBand="1" w:firstRowFirstColumn="0" w:firstRowLastColumn="0" w:lastRowFirstColumn="0" w:lastRowLastColumn="0"/>
            </w:pPr>
            <w:r w:rsidRPr="00417919">
              <w:t>yes</w:t>
            </w:r>
          </w:p>
        </w:tc>
        <w:tc>
          <w:tcPr>
            <w:tcW w:w="3106" w:type="dxa"/>
          </w:tcPr>
          <w:p w14:paraId="6679723C" w14:textId="0BA5F617" w:rsidR="003109DF" w:rsidRPr="00417919" w:rsidRDefault="00514F9F" w:rsidP="00417919">
            <w:pPr>
              <w:cnfStyle w:val="000000010000" w:firstRow="0" w:lastRow="0" w:firstColumn="0" w:lastColumn="0" w:oddVBand="0" w:evenVBand="0" w:oddHBand="0" w:evenHBand="1" w:firstRowFirstColumn="0" w:firstRowLastColumn="0" w:lastRowFirstColumn="0" w:lastRowLastColumn="0"/>
            </w:pPr>
            <w:r w:rsidRPr="00417919">
              <w:t>yes</w:t>
            </w:r>
          </w:p>
        </w:tc>
      </w:tr>
      <w:tr w:rsidR="003109DF" w14:paraId="1D104C2E" w14:textId="77777777" w:rsidTr="00202D6F">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413" w:type="dxa"/>
          </w:tcPr>
          <w:p w14:paraId="5F995852" w14:textId="77777777" w:rsidR="003109DF" w:rsidRPr="00417919" w:rsidRDefault="00000000" w:rsidP="00417919">
            <m:oMathPara>
              <m:oMath>
                <m:d>
                  <m:dPr>
                    <m:ctrlPr>
                      <w:rPr>
                        <w:rFonts w:ascii="Cambria Math" w:hAnsi="Cambria Math"/>
                      </w:rPr>
                    </m:ctrlPr>
                  </m:dPr>
                  <m:e>
                    <m:r>
                      <w:rPr>
                        <w:rFonts w:ascii="Cambria Math" w:hAnsi="Cambria Math"/>
                      </w:rPr>
                      <m:t>6,13</m:t>
                    </m:r>
                  </m:e>
                </m:d>
              </m:oMath>
            </m:oMathPara>
          </w:p>
        </w:tc>
        <w:tc>
          <w:tcPr>
            <w:tcW w:w="2410" w:type="dxa"/>
          </w:tcPr>
          <w:p w14:paraId="18DE2CCA" w14:textId="77777777" w:rsidR="003109DF" w:rsidRPr="00417919" w:rsidRDefault="003109DF" w:rsidP="00417919">
            <w:pPr>
              <w:cnfStyle w:val="000000100000" w:firstRow="0" w:lastRow="0" w:firstColumn="0" w:lastColumn="0" w:oddVBand="0" w:evenVBand="0" w:oddHBand="1" w:evenHBand="0" w:firstRowFirstColumn="0" w:firstRowLastColumn="0" w:lastRowFirstColumn="0" w:lastRowLastColumn="0"/>
            </w:pPr>
            <w:r w:rsidRPr="00417919">
              <w:t>yes</w:t>
            </w:r>
          </w:p>
        </w:tc>
        <w:tc>
          <w:tcPr>
            <w:tcW w:w="2693" w:type="dxa"/>
          </w:tcPr>
          <w:p w14:paraId="1E69038C" w14:textId="77777777" w:rsidR="003109DF" w:rsidRPr="00417919" w:rsidRDefault="003109DF" w:rsidP="00417919">
            <w:pPr>
              <w:cnfStyle w:val="000000100000" w:firstRow="0" w:lastRow="0" w:firstColumn="0" w:lastColumn="0" w:oddVBand="0" w:evenVBand="0" w:oddHBand="1" w:evenHBand="0" w:firstRowFirstColumn="0" w:firstRowLastColumn="0" w:lastRowFirstColumn="0" w:lastRowLastColumn="0"/>
            </w:pPr>
            <w:r w:rsidRPr="00417919">
              <w:t>no</w:t>
            </w:r>
          </w:p>
        </w:tc>
        <w:tc>
          <w:tcPr>
            <w:tcW w:w="3106" w:type="dxa"/>
          </w:tcPr>
          <w:p w14:paraId="3DB9D43F" w14:textId="77777777" w:rsidR="003109DF" w:rsidRPr="00417919" w:rsidRDefault="003109DF" w:rsidP="00417919">
            <w:pPr>
              <w:cnfStyle w:val="000000100000" w:firstRow="0" w:lastRow="0" w:firstColumn="0" w:lastColumn="0" w:oddVBand="0" w:evenVBand="0" w:oddHBand="1" w:evenHBand="0" w:firstRowFirstColumn="0" w:firstRowLastColumn="0" w:lastRowFirstColumn="0" w:lastRowLastColumn="0"/>
            </w:pPr>
          </w:p>
        </w:tc>
      </w:tr>
      <w:tr w:rsidR="003109DF" w14:paraId="5E224C1F" w14:textId="77777777" w:rsidTr="00202D6F">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413" w:type="dxa"/>
          </w:tcPr>
          <w:p w14:paraId="15474BA4" w14:textId="77777777" w:rsidR="003109DF" w:rsidRPr="00417919" w:rsidRDefault="00000000" w:rsidP="00417919">
            <m:oMathPara>
              <m:oMath>
                <m:d>
                  <m:dPr>
                    <m:ctrlPr>
                      <w:rPr>
                        <w:rFonts w:ascii="Cambria Math" w:hAnsi="Cambria Math"/>
                      </w:rPr>
                    </m:ctrlPr>
                  </m:dPr>
                  <m:e>
                    <m:r>
                      <w:rPr>
                        <w:rFonts w:ascii="Cambria Math" w:hAnsi="Cambria Math"/>
                      </w:rPr>
                      <m:t>1,3</m:t>
                    </m:r>
                  </m:e>
                </m:d>
              </m:oMath>
            </m:oMathPara>
          </w:p>
        </w:tc>
        <w:tc>
          <w:tcPr>
            <w:tcW w:w="2410" w:type="dxa"/>
          </w:tcPr>
          <w:p w14:paraId="6B2D9EA1" w14:textId="77777777" w:rsidR="003109DF" w:rsidRPr="00417919" w:rsidRDefault="003109DF" w:rsidP="00417919">
            <w:pPr>
              <w:cnfStyle w:val="000000010000" w:firstRow="0" w:lastRow="0" w:firstColumn="0" w:lastColumn="0" w:oddVBand="0" w:evenVBand="0" w:oddHBand="0" w:evenHBand="1" w:firstRowFirstColumn="0" w:firstRowLastColumn="0" w:lastRowFirstColumn="0" w:lastRowLastColumn="0"/>
            </w:pPr>
            <w:r w:rsidRPr="00417919">
              <w:t>yes</w:t>
            </w:r>
          </w:p>
        </w:tc>
        <w:tc>
          <w:tcPr>
            <w:tcW w:w="2693" w:type="dxa"/>
          </w:tcPr>
          <w:p w14:paraId="502B6E57" w14:textId="77777777" w:rsidR="003109DF" w:rsidRPr="00417919" w:rsidRDefault="003109DF" w:rsidP="00417919">
            <w:pPr>
              <w:cnfStyle w:val="000000010000" w:firstRow="0" w:lastRow="0" w:firstColumn="0" w:lastColumn="0" w:oddVBand="0" w:evenVBand="0" w:oddHBand="0" w:evenHBand="1" w:firstRowFirstColumn="0" w:firstRowLastColumn="0" w:lastRowFirstColumn="0" w:lastRowLastColumn="0"/>
            </w:pPr>
            <w:r w:rsidRPr="00417919">
              <w:t>yes</w:t>
            </w:r>
          </w:p>
        </w:tc>
        <w:tc>
          <w:tcPr>
            <w:tcW w:w="3106" w:type="dxa"/>
          </w:tcPr>
          <w:p w14:paraId="2D34D028" w14:textId="77777777" w:rsidR="003109DF" w:rsidRPr="00417919" w:rsidRDefault="003109DF" w:rsidP="00417919">
            <w:pPr>
              <w:cnfStyle w:val="000000010000" w:firstRow="0" w:lastRow="0" w:firstColumn="0" w:lastColumn="0" w:oddVBand="0" w:evenVBand="0" w:oddHBand="0" w:evenHBand="1" w:firstRowFirstColumn="0" w:firstRowLastColumn="0" w:lastRowFirstColumn="0" w:lastRowLastColumn="0"/>
            </w:pPr>
          </w:p>
        </w:tc>
      </w:tr>
      <w:tr w:rsidR="003109DF" w14:paraId="38D8B119" w14:textId="77777777" w:rsidTr="00202D6F">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1413" w:type="dxa"/>
          </w:tcPr>
          <w:p w14:paraId="64CF26F0" w14:textId="77777777" w:rsidR="003109DF" w:rsidRPr="00417919" w:rsidRDefault="00000000" w:rsidP="00417919">
            <m:oMathPara>
              <m:oMath>
                <m:d>
                  <m:dPr>
                    <m:ctrlPr>
                      <w:rPr>
                        <w:rFonts w:ascii="Cambria Math" w:hAnsi="Cambria Math"/>
                      </w:rPr>
                    </m:ctrlPr>
                  </m:dPr>
                  <m:e>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e>
                </m:d>
              </m:oMath>
            </m:oMathPara>
          </w:p>
        </w:tc>
        <w:tc>
          <w:tcPr>
            <w:tcW w:w="2410" w:type="dxa"/>
          </w:tcPr>
          <w:p w14:paraId="7A15B1AE" w14:textId="77777777" w:rsidR="003109DF" w:rsidRPr="00417919" w:rsidRDefault="003109DF" w:rsidP="00417919">
            <w:pPr>
              <w:cnfStyle w:val="000000100000" w:firstRow="0" w:lastRow="0" w:firstColumn="0" w:lastColumn="0" w:oddVBand="0" w:evenVBand="0" w:oddHBand="1" w:evenHBand="0" w:firstRowFirstColumn="0" w:firstRowLastColumn="0" w:lastRowFirstColumn="0" w:lastRowLastColumn="0"/>
            </w:pPr>
            <w:r w:rsidRPr="00417919">
              <w:t>yes</w:t>
            </w:r>
          </w:p>
        </w:tc>
        <w:tc>
          <w:tcPr>
            <w:tcW w:w="2693" w:type="dxa"/>
          </w:tcPr>
          <w:p w14:paraId="2D4E6104" w14:textId="77777777" w:rsidR="003109DF" w:rsidRPr="00417919" w:rsidRDefault="003109DF" w:rsidP="00417919">
            <w:pPr>
              <w:cnfStyle w:val="000000100000" w:firstRow="0" w:lastRow="0" w:firstColumn="0" w:lastColumn="0" w:oddVBand="0" w:evenVBand="0" w:oddHBand="1" w:evenHBand="0" w:firstRowFirstColumn="0" w:firstRowLastColumn="0" w:lastRowFirstColumn="0" w:lastRowLastColumn="0"/>
            </w:pPr>
            <w:r w:rsidRPr="00417919">
              <w:t>no</w:t>
            </w:r>
          </w:p>
        </w:tc>
        <w:tc>
          <w:tcPr>
            <w:tcW w:w="3106" w:type="dxa"/>
          </w:tcPr>
          <w:p w14:paraId="32EC9339" w14:textId="77777777" w:rsidR="003109DF" w:rsidRPr="00417919" w:rsidRDefault="003109DF" w:rsidP="00417919">
            <w:pPr>
              <w:cnfStyle w:val="000000100000" w:firstRow="0" w:lastRow="0" w:firstColumn="0" w:lastColumn="0" w:oddVBand="0" w:evenVBand="0" w:oddHBand="1" w:evenHBand="0" w:firstRowFirstColumn="0" w:firstRowLastColumn="0" w:lastRowFirstColumn="0" w:lastRowLastColumn="0"/>
            </w:pPr>
          </w:p>
        </w:tc>
      </w:tr>
      <w:tr w:rsidR="003109DF" w14:paraId="43B0F3A4" w14:textId="77777777" w:rsidTr="00202D6F">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1413" w:type="dxa"/>
          </w:tcPr>
          <w:p w14:paraId="6C0ED92E" w14:textId="77777777" w:rsidR="003109DF" w:rsidRPr="00417919" w:rsidRDefault="00000000" w:rsidP="00417919">
            <m:oMathPara>
              <m:oMath>
                <m:d>
                  <m:dPr>
                    <m:ctrlPr>
                      <w:rPr>
                        <w:rFonts w:ascii="Cambria Math" w:hAnsi="Cambria Math"/>
                      </w:rPr>
                    </m:ctrlPr>
                  </m:dPr>
                  <m:e>
                    <m:r>
                      <w:rPr>
                        <w:rFonts w:ascii="Cambria Math" w:hAnsi="Cambria Math"/>
                      </w:rPr>
                      <m:t>2.6,1.5</m:t>
                    </m:r>
                  </m:e>
                </m:d>
              </m:oMath>
            </m:oMathPara>
          </w:p>
        </w:tc>
        <w:tc>
          <w:tcPr>
            <w:tcW w:w="2410" w:type="dxa"/>
          </w:tcPr>
          <w:p w14:paraId="10AEB665" w14:textId="77777777" w:rsidR="003109DF" w:rsidRPr="00417919" w:rsidRDefault="003109DF" w:rsidP="00417919">
            <w:pPr>
              <w:cnfStyle w:val="000000010000" w:firstRow="0" w:lastRow="0" w:firstColumn="0" w:lastColumn="0" w:oddVBand="0" w:evenVBand="0" w:oddHBand="0" w:evenHBand="1" w:firstRowFirstColumn="0" w:firstRowLastColumn="0" w:lastRowFirstColumn="0" w:lastRowLastColumn="0"/>
            </w:pPr>
            <w:r w:rsidRPr="00417919">
              <w:t>no</w:t>
            </w:r>
          </w:p>
        </w:tc>
        <w:tc>
          <w:tcPr>
            <w:tcW w:w="2693" w:type="dxa"/>
          </w:tcPr>
          <w:p w14:paraId="1997FDC3" w14:textId="77777777" w:rsidR="003109DF" w:rsidRPr="00417919" w:rsidRDefault="003109DF" w:rsidP="00417919">
            <w:pPr>
              <w:cnfStyle w:val="000000010000" w:firstRow="0" w:lastRow="0" w:firstColumn="0" w:lastColumn="0" w:oddVBand="0" w:evenVBand="0" w:oddHBand="0" w:evenHBand="1" w:firstRowFirstColumn="0" w:firstRowLastColumn="0" w:lastRowFirstColumn="0" w:lastRowLastColumn="0"/>
            </w:pPr>
            <w:r w:rsidRPr="00417919">
              <w:t>no</w:t>
            </w:r>
          </w:p>
        </w:tc>
        <w:tc>
          <w:tcPr>
            <w:tcW w:w="3106" w:type="dxa"/>
          </w:tcPr>
          <w:p w14:paraId="76EED6BC" w14:textId="77777777" w:rsidR="003109DF" w:rsidRPr="00417919" w:rsidRDefault="003109DF" w:rsidP="00417919">
            <w:pPr>
              <w:cnfStyle w:val="000000010000" w:firstRow="0" w:lastRow="0" w:firstColumn="0" w:lastColumn="0" w:oddVBand="0" w:evenVBand="0" w:oddHBand="0" w:evenHBand="1" w:firstRowFirstColumn="0" w:firstRowLastColumn="0" w:lastRowFirstColumn="0" w:lastRowLastColumn="0"/>
            </w:pPr>
            <w:r w:rsidRPr="00417919">
              <w:t>yes</w:t>
            </w:r>
          </w:p>
        </w:tc>
      </w:tr>
    </w:tbl>
    <w:p w14:paraId="6BBF973B" w14:textId="77777777" w:rsidR="004B6EFC" w:rsidRPr="00056CD0" w:rsidRDefault="004B6EFC" w:rsidP="00056CD0">
      <w:r>
        <w:br w:type="page"/>
      </w:r>
    </w:p>
    <w:p w14:paraId="1D7F4C1A" w14:textId="6F34FA5C" w:rsidR="001E265E" w:rsidRDefault="008B71D5" w:rsidP="006856F4">
      <w:pPr>
        <w:pStyle w:val="Heading3"/>
      </w:pPr>
      <w:r>
        <w:lastRenderedPageBreak/>
        <w:t xml:space="preserve">Appendix </w:t>
      </w:r>
      <w:r w:rsidR="00C91355" w:rsidRPr="00C91355">
        <w:t>B</w:t>
      </w:r>
      <w:r>
        <w:t xml:space="preserve"> – </w:t>
      </w:r>
      <w:r w:rsidR="00417919">
        <w:t>s</w:t>
      </w:r>
      <w:r w:rsidR="00DC69A3">
        <w:t>olving equations</w:t>
      </w:r>
    </w:p>
    <w:p w14:paraId="69D2E9D8" w14:textId="02CAFFA8" w:rsidR="004471AA" w:rsidRDefault="00011DC7" w:rsidP="0008250F">
      <w:r w:rsidRPr="00011DC7">
        <w:rPr>
          <w:noProof/>
        </w:rPr>
        <w:drawing>
          <wp:inline distT="0" distB="0" distL="0" distR="0" wp14:anchorId="40BE7F3D" wp14:editId="53D89556">
            <wp:extent cx="3050182" cy="2952000"/>
            <wp:effectExtent l="0" t="0" r="0" b="1270"/>
            <wp:docPr id="838235148" name="Picture 1" descr="Graphs of the lines y=x+1, y=x+2, y=-2x+1 and y=3x-2, with the points from the table labe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35148" name="Picture 1" descr="Graphs of the lines y=x+1, y=x+2, y=-2x+1 and y=3x-2, with the points from the table labelled."/>
                    <pic:cNvPicPr/>
                  </pic:nvPicPr>
                  <pic:blipFill>
                    <a:blip r:embed="rId30"/>
                    <a:stretch>
                      <a:fillRect/>
                    </a:stretch>
                  </pic:blipFill>
                  <pic:spPr>
                    <a:xfrm>
                      <a:off x="0" y="0"/>
                      <a:ext cx="3050182" cy="295200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Worked solutions to the solving equations activity."/>
      </w:tblPr>
      <w:tblGrid>
        <w:gridCol w:w="3207"/>
        <w:gridCol w:w="3207"/>
        <w:gridCol w:w="3208"/>
      </w:tblGrid>
      <w:tr w:rsidR="001571E8" w14:paraId="5632FAB4" w14:textId="77777777" w:rsidTr="00E3144E">
        <w:tc>
          <w:tcPr>
            <w:tcW w:w="3207" w:type="dxa"/>
          </w:tcPr>
          <w:p w14:paraId="501669DD" w14:textId="16E0BF5A" w:rsidR="001571E8" w:rsidRPr="00B57BC8" w:rsidRDefault="001571E8" w:rsidP="00E3144E">
            <w:pPr>
              <w:pStyle w:val="ListNumber"/>
              <w:numPr>
                <w:ilvl w:val="0"/>
                <w:numId w:val="43"/>
              </w:numPr>
              <w:spacing w:line="276" w:lineRule="auto"/>
            </w:pPr>
            <w:r w:rsidRPr="00B57BC8">
              <w:t xml:space="preserve">Solve </w:t>
            </w:r>
            <m:oMath>
              <m:r>
                <w:rPr>
                  <w:rFonts w:ascii="Cambria Math" w:hAnsi="Cambria Math"/>
                </w:rPr>
                <m:t>y=x+1</m:t>
              </m:r>
            </m:oMath>
            <w:r w:rsidRPr="00B57BC8">
              <w:t xml:space="preserve"> for </w:t>
            </w:r>
            <m:oMath>
              <m:r>
                <m:rPr>
                  <m:sty m:val="p"/>
                </m:rPr>
                <w:rPr>
                  <w:rFonts w:ascii="Cambria Math" w:hAnsi="Cambria Math"/>
                </w:rPr>
                <w:br/>
              </m:r>
              <m:r>
                <w:rPr>
                  <w:rFonts w:ascii="Cambria Math" w:hAnsi="Cambria Math"/>
                </w:rPr>
                <m:t>x=2</m:t>
              </m:r>
            </m:oMath>
            <w:r w:rsidRPr="00B57BC8">
              <w:t>.</w:t>
            </w:r>
          </w:p>
          <w:p w14:paraId="3396D799" w14:textId="1BCB2053" w:rsidR="001571E8" w:rsidRDefault="001571E8" w:rsidP="00E3144E">
            <w:pPr>
              <w:spacing w:line="276" w:lineRule="auto"/>
              <w:rPr>
                <w:rFonts w:eastAsiaTheme="minorEastAsia"/>
              </w:rPr>
            </w:pPr>
            <m:oMathPara>
              <m:oMath>
                <m:r>
                  <w:rPr>
                    <w:rFonts w:ascii="Cambria Math" w:hAnsi="Cambria Math"/>
                  </w:rPr>
                  <m:t>y=2+1</m:t>
                </m:r>
                <m:r>
                  <m:rPr>
                    <m:sty m:val="p"/>
                  </m:rPr>
                  <w:rPr>
                    <w:rFonts w:ascii="Cambria Math" w:hAnsi="Cambria Math"/>
                  </w:rPr>
                  <w:br/>
                </m:r>
              </m:oMath>
              <m:oMath>
                <m:r>
                  <w:rPr>
                    <w:rFonts w:ascii="Cambria Math" w:eastAsiaTheme="minorEastAsia" w:hAnsi="Cambria Math"/>
                  </w:rPr>
                  <m:t>y=3</m:t>
                </m:r>
              </m:oMath>
            </m:oMathPara>
          </w:p>
        </w:tc>
        <w:tc>
          <w:tcPr>
            <w:tcW w:w="3207" w:type="dxa"/>
          </w:tcPr>
          <w:p w14:paraId="11E24D4E" w14:textId="47198A7B" w:rsidR="001571E8" w:rsidRDefault="001571E8" w:rsidP="00E3144E">
            <w:pPr>
              <w:pStyle w:val="ListNumber"/>
              <w:spacing w:line="276" w:lineRule="auto"/>
            </w:pPr>
            <w:r>
              <w:t xml:space="preserve">Solve </w:t>
            </w:r>
            <m:oMath>
              <m:r>
                <w:rPr>
                  <w:rFonts w:ascii="Cambria Math" w:hAnsi="Cambria Math"/>
                </w:rPr>
                <m:t>y=x+1</m:t>
              </m:r>
            </m:oMath>
            <w:r>
              <w:t xml:space="preserve"> for </w:t>
            </w:r>
            <m:oMath>
              <m:r>
                <m:rPr>
                  <m:sty m:val="p"/>
                </m:rPr>
                <w:rPr>
                  <w:rFonts w:ascii="Cambria Math" w:hAnsi="Cambria Math"/>
                </w:rPr>
                <w:br/>
              </m:r>
              <m:r>
                <w:rPr>
                  <w:rFonts w:ascii="Cambria Math" w:hAnsi="Cambria Math"/>
                </w:rPr>
                <m:t>x=3</m:t>
              </m:r>
            </m:oMath>
            <w:r>
              <w:t>.</w:t>
            </w:r>
          </w:p>
          <w:p w14:paraId="3CD9E891" w14:textId="02095833" w:rsidR="001571E8" w:rsidRDefault="005F7117" w:rsidP="00E3144E">
            <w:pPr>
              <w:spacing w:line="276" w:lineRule="auto"/>
              <w:rPr>
                <w:rFonts w:eastAsiaTheme="minorEastAsia"/>
              </w:rPr>
            </w:pPr>
            <m:oMathPara>
              <m:oMath>
                <m:r>
                  <w:rPr>
                    <w:rFonts w:ascii="Cambria Math" w:hAnsi="Cambria Math"/>
                  </w:rPr>
                  <m:t>y=3+1</m:t>
                </m:r>
                <m:r>
                  <m:rPr>
                    <m:sty m:val="p"/>
                  </m:rPr>
                  <w:rPr>
                    <w:rFonts w:ascii="Cambria Math" w:hAnsi="Cambria Math"/>
                  </w:rPr>
                  <w:br/>
                </m:r>
              </m:oMath>
              <m:oMath>
                <m:r>
                  <w:rPr>
                    <w:rFonts w:ascii="Cambria Math" w:eastAsiaTheme="minorEastAsia" w:hAnsi="Cambria Math"/>
                  </w:rPr>
                  <m:t>y=4</m:t>
                </m:r>
              </m:oMath>
            </m:oMathPara>
          </w:p>
        </w:tc>
        <w:tc>
          <w:tcPr>
            <w:tcW w:w="3208" w:type="dxa"/>
          </w:tcPr>
          <w:p w14:paraId="31BC52EC" w14:textId="39E25FA9" w:rsidR="001571E8" w:rsidRDefault="001571E8" w:rsidP="00E3144E">
            <w:pPr>
              <w:pStyle w:val="ListNumber"/>
              <w:spacing w:line="276" w:lineRule="auto"/>
            </w:pPr>
            <w:r>
              <w:t xml:space="preserve">Solve </w:t>
            </w:r>
            <m:oMath>
              <m:r>
                <w:rPr>
                  <w:rFonts w:ascii="Cambria Math" w:hAnsi="Cambria Math"/>
                </w:rPr>
                <m:t>y=x+1</m:t>
              </m:r>
            </m:oMath>
            <w:r>
              <w:t xml:space="preserve"> for </w:t>
            </w:r>
            <m:oMath>
              <m:r>
                <m:rPr>
                  <m:sty m:val="p"/>
                </m:rPr>
                <w:rPr>
                  <w:rFonts w:ascii="Cambria Math" w:hAnsi="Cambria Math"/>
                </w:rPr>
                <w:br/>
              </m:r>
              <m:r>
                <w:rPr>
                  <w:rFonts w:ascii="Cambria Math" w:hAnsi="Cambria Math"/>
                </w:rPr>
                <m:t>x=4</m:t>
              </m:r>
            </m:oMath>
            <w:r>
              <w:t>.</w:t>
            </w:r>
          </w:p>
          <w:p w14:paraId="0EBBD04E" w14:textId="1E42D8EA" w:rsidR="001571E8" w:rsidRDefault="005F7117" w:rsidP="00E3144E">
            <w:pPr>
              <w:spacing w:line="276" w:lineRule="auto"/>
              <w:rPr>
                <w:rFonts w:eastAsiaTheme="minorEastAsia"/>
              </w:rPr>
            </w:pPr>
            <m:oMathPara>
              <m:oMath>
                <m:r>
                  <w:rPr>
                    <w:rFonts w:ascii="Cambria Math" w:hAnsi="Cambria Math"/>
                  </w:rPr>
                  <m:t>y=4+1</m:t>
                </m:r>
                <m:r>
                  <m:rPr>
                    <m:sty m:val="p"/>
                  </m:rPr>
                  <w:rPr>
                    <w:rFonts w:ascii="Cambria Math" w:hAnsi="Cambria Math"/>
                  </w:rPr>
                  <w:br/>
                </m:r>
              </m:oMath>
              <m:oMath>
                <m:r>
                  <w:rPr>
                    <w:rFonts w:ascii="Cambria Math" w:eastAsiaTheme="minorEastAsia" w:hAnsi="Cambria Math"/>
                  </w:rPr>
                  <m:t>y=5</m:t>
                </m:r>
              </m:oMath>
            </m:oMathPara>
          </w:p>
        </w:tc>
      </w:tr>
      <w:tr w:rsidR="00047FFA" w14:paraId="0DC28C90" w14:textId="77777777" w:rsidTr="00E3144E">
        <w:tc>
          <w:tcPr>
            <w:tcW w:w="3207" w:type="dxa"/>
          </w:tcPr>
          <w:p w14:paraId="32AEAE04" w14:textId="3C7C9B1B" w:rsidR="00047FFA" w:rsidRDefault="00047FFA" w:rsidP="00E3144E">
            <w:pPr>
              <w:pStyle w:val="ListNumber"/>
              <w:spacing w:line="276" w:lineRule="auto"/>
            </w:pPr>
            <w:r>
              <w:t xml:space="preserve">Solve </w:t>
            </w:r>
            <m:oMath>
              <m:r>
                <w:rPr>
                  <w:rFonts w:ascii="Cambria Math" w:hAnsi="Cambria Math"/>
                </w:rPr>
                <m:t>y=x+2</m:t>
              </m:r>
            </m:oMath>
            <w:r>
              <w:t xml:space="preserve"> for </w:t>
            </w:r>
            <m:oMath>
              <m:r>
                <m:rPr>
                  <m:sty m:val="p"/>
                </m:rPr>
                <w:rPr>
                  <w:rFonts w:ascii="Cambria Math" w:hAnsi="Cambria Math"/>
                </w:rPr>
                <w:br/>
              </m:r>
              <m:r>
                <w:rPr>
                  <w:rFonts w:ascii="Cambria Math" w:hAnsi="Cambria Math"/>
                </w:rPr>
                <m:t>x=2</m:t>
              </m:r>
            </m:oMath>
            <w:r>
              <w:t>.</w:t>
            </w:r>
          </w:p>
          <w:p w14:paraId="6790AF56" w14:textId="7256A698" w:rsidR="00047FFA" w:rsidRDefault="00047FFA" w:rsidP="00E3144E">
            <w:pPr>
              <w:spacing w:line="276" w:lineRule="auto"/>
              <w:rPr>
                <w:rFonts w:eastAsiaTheme="minorEastAsia"/>
              </w:rPr>
            </w:pPr>
            <m:oMathPara>
              <m:oMath>
                <m:r>
                  <w:rPr>
                    <w:rFonts w:ascii="Cambria Math" w:hAnsi="Cambria Math"/>
                  </w:rPr>
                  <m:t>y=2+2</m:t>
                </m:r>
                <m:r>
                  <m:rPr>
                    <m:sty m:val="p"/>
                  </m:rPr>
                  <w:rPr>
                    <w:rFonts w:ascii="Cambria Math" w:hAnsi="Cambria Math"/>
                  </w:rPr>
                  <w:br/>
                </m:r>
              </m:oMath>
              <m:oMath>
                <m:r>
                  <w:rPr>
                    <w:rFonts w:ascii="Cambria Math" w:eastAsiaTheme="minorEastAsia" w:hAnsi="Cambria Math"/>
                  </w:rPr>
                  <m:t>y=4</m:t>
                </m:r>
              </m:oMath>
            </m:oMathPara>
          </w:p>
        </w:tc>
        <w:tc>
          <w:tcPr>
            <w:tcW w:w="3207" w:type="dxa"/>
          </w:tcPr>
          <w:p w14:paraId="3BB9F5F5" w14:textId="135723F1" w:rsidR="00047FFA" w:rsidRDefault="00047FFA" w:rsidP="00E3144E">
            <w:pPr>
              <w:pStyle w:val="ListNumber"/>
              <w:spacing w:line="276" w:lineRule="auto"/>
            </w:pPr>
            <w:r>
              <w:t xml:space="preserve">Solve </w:t>
            </w:r>
            <m:oMath>
              <m:r>
                <w:rPr>
                  <w:rFonts w:ascii="Cambria Math" w:hAnsi="Cambria Math"/>
                </w:rPr>
                <m:t>y=x+2</m:t>
              </m:r>
            </m:oMath>
            <w:r>
              <w:t xml:space="preserve"> for </w:t>
            </w:r>
            <m:oMath>
              <m:r>
                <m:rPr>
                  <m:sty m:val="p"/>
                </m:rPr>
                <w:rPr>
                  <w:rFonts w:ascii="Cambria Math" w:hAnsi="Cambria Math"/>
                </w:rPr>
                <w:br/>
              </m:r>
              <m:r>
                <w:rPr>
                  <w:rFonts w:ascii="Cambria Math" w:hAnsi="Cambria Math"/>
                </w:rPr>
                <m:t>x=-3</m:t>
              </m:r>
            </m:oMath>
            <w:r>
              <w:t>.</w:t>
            </w:r>
          </w:p>
          <w:p w14:paraId="34A361C4" w14:textId="681D86AD" w:rsidR="00047FFA" w:rsidRDefault="00047FFA" w:rsidP="00E3144E">
            <w:pPr>
              <w:spacing w:line="276" w:lineRule="auto"/>
              <w:rPr>
                <w:rFonts w:eastAsiaTheme="minorEastAsia"/>
              </w:rPr>
            </w:pPr>
            <m:oMathPara>
              <m:oMath>
                <m:r>
                  <w:rPr>
                    <w:rFonts w:ascii="Cambria Math" w:hAnsi="Cambria Math"/>
                  </w:rPr>
                  <m:t>y=-3+2</m:t>
                </m:r>
                <m:r>
                  <m:rPr>
                    <m:sty m:val="p"/>
                  </m:rPr>
                  <w:rPr>
                    <w:rFonts w:ascii="Cambria Math" w:hAnsi="Cambria Math"/>
                  </w:rPr>
                  <w:br/>
                </m:r>
              </m:oMath>
              <m:oMath>
                <m:r>
                  <w:rPr>
                    <w:rFonts w:ascii="Cambria Math" w:eastAsiaTheme="minorEastAsia" w:hAnsi="Cambria Math"/>
                  </w:rPr>
                  <m:t>y=-1</m:t>
                </m:r>
              </m:oMath>
            </m:oMathPara>
          </w:p>
        </w:tc>
        <w:tc>
          <w:tcPr>
            <w:tcW w:w="3208" w:type="dxa"/>
          </w:tcPr>
          <w:p w14:paraId="2873D5DE" w14:textId="0B6FF792" w:rsidR="00047FFA" w:rsidRDefault="00047FFA" w:rsidP="00E3144E">
            <w:pPr>
              <w:pStyle w:val="ListNumber"/>
              <w:spacing w:line="276" w:lineRule="auto"/>
            </w:pPr>
            <w:r>
              <w:t xml:space="preserve">Solve </w:t>
            </w:r>
            <m:oMath>
              <m:r>
                <w:rPr>
                  <w:rFonts w:ascii="Cambria Math" w:hAnsi="Cambria Math"/>
                </w:rPr>
                <m:t>y</m:t>
              </m:r>
              <m:r>
                <m:rPr>
                  <m:sty m:val="p"/>
                </m:rPr>
                <w:rPr>
                  <w:rFonts w:ascii="Cambria Math" w:hAnsi="Cambria Math"/>
                </w:rPr>
                <m:t>=-2</m:t>
              </m:r>
              <m:r>
                <w:rPr>
                  <w:rFonts w:ascii="Cambria Math" w:hAnsi="Cambria Math"/>
                </w:rPr>
                <m:t>x</m:t>
              </m:r>
              <m:r>
                <m:rPr>
                  <m:sty m:val="p"/>
                </m:rPr>
                <w:rPr>
                  <w:rFonts w:ascii="Cambria Math" w:hAnsi="Cambria Math"/>
                </w:rPr>
                <m:t>+1</m:t>
              </m:r>
            </m:oMath>
            <w:r>
              <w:t xml:space="preserve"> for </w:t>
            </w:r>
            <m:oMath>
              <m:r>
                <w:rPr>
                  <w:rFonts w:ascii="Cambria Math" w:hAnsi="Cambria Math"/>
                </w:rPr>
                <m:t>x</m:t>
              </m:r>
              <m:r>
                <m:rPr>
                  <m:sty m:val="p"/>
                </m:rPr>
                <w:rPr>
                  <w:rFonts w:ascii="Cambria Math" w:hAnsi="Cambria Math"/>
                </w:rPr>
                <m:t>=-2</m:t>
              </m:r>
            </m:oMath>
            <w:r>
              <w:t>.</w:t>
            </w:r>
          </w:p>
          <w:p w14:paraId="7AEA68C7" w14:textId="7EE05E4A" w:rsidR="00047FFA" w:rsidRDefault="00047FFA" w:rsidP="00E3144E">
            <w:pPr>
              <w:spacing w:line="276" w:lineRule="auto"/>
              <w:rPr>
                <w:rFonts w:eastAsiaTheme="minorEastAsia"/>
              </w:rPr>
            </w:pPr>
            <m:oMathPara>
              <m:oMath>
                <m:r>
                  <w:rPr>
                    <w:rFonts w:ascii="Cambria Math" w:hAnsi="Cambria Math"/>
                  </w:rPr>
                  <m:t>y=-2×(-2)+1</m:t>
                </m:r>
                <m:r>
                  <m:rPr>
                    <m:sty m:val="p"/>
                  </m:rPr>
                  <w:rPr>
                    <w:rFonts w:ascii="Cambria Math" w:hAnsi="Cambria Math"/>
                  </w:rPr>
                  <w:br/>
                </m:r>
              </m:oMath>
              <m:oMath>
                <m:r>
                  <w:rPr>
                    <w:rFonts w:ascii="Cambria Math" w:eastAsiaTheme="minorEastAsia" w:hAnsi="Cambria Math"/>
                  </w:rPr>
                  <m:t>y=5</m:t>
                </m:r>
              </m:oMath>
            </m:oMathPara>
          </w:p>
        </w:tc>
      </w:tr>
      <w:tr w:rsidR="00047FFA" w14:paraId="43DA3C12" w14:textId="77777777" w:rsidTr="00E3144E">
        <w:tc>
          <w:tcPr>
            <w:tcW w:w="3207" w:type="dxa"/>
          </w:tcPr>
          <w:p w14:paraId="0688DAF6" w14:textId="0D15FD65" w:rsidR="00047FFA" w:rsidRDefault="00047FFA" w:rsidP="00E3144E">
            <w:pPr>
              <w:pStyle w:val="ListNumber"/>
              <w:spacing w:line="276" w:lineRule="auto"/>
            </w:pPr>
            <w:r>
              <w:t xml:space="preserve">Solve </w:t>
            </w:r>
            <m:oMath>
              <m:r>
                <w:rPr>
                  <w:rFonts w:ascii="Cambria Math" w:hAnsi="Cambria Math"/>
                </w:rPr>
                <m:t>y</m:t>
              </m:r>
              <m:r>
                <m:rPr>
                  <m:sty m:val="p"/>
                </m:rPr>
                <w:rPr>
                  <w:rFonts w:ascii="Cambria Math" w:hAnsi="Cambria Math"/>
                </w:rPr>
                <m:t>=-2</m:t>
              </m:r>
              <m:r>
                <w:rPr>
                  <w:rFonts w:ascii="Cambria Math" w:hAnsi="Cambria Math"/>
                </w:rPr>
                <m:t>x</m:t>
              </m:r>
              <m:r>
                <m:rPr>
                  <m:sty m:val="p"/>
                </m:rPr>
                <w:rPr>
                  <w:rFonts w:ascii="Cambria Math" w:hAnsi="Cambria Math"/>
                </w:rPr>
                <m:t>+1</m:t>
              </m:r>
            </m:oMath>
            <w:r>
              <w:t xml:space="preserve"> for </w:t>
            </w: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t>.</w:t>
            </w:r>
          </w:p>
          <w:p w14:paraId="15CBF9D7" w14:textId="4B44B2CF" w:rsidR="00047FFA" w:rsidRDefault="00047FFA" w:rsidP="00E3144E">
            <w:pPr>
              <w:spacing w:line="276" w:lineRule="auto"/>
              <w:rPr>
                <w:rFonts w:eastAsiaTheme="minorEastAsia"/>
              </w:rPr>
            </w:pPr>
            <m:oMathPara>
              <m:oMath>
                <m:r>
                  <w:rPr>
                    <w:rFonts w:ascii="Cambria Math" w:hAnsi="Cambria Math"/>
                  </w:rPr>
                  <m:t>y=-2×</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m:t>
                </m:r>
                <m:r>
                  <m:rPr>
                    <m:sty m:val="p"/>
                  </m:rPr>
                  <w:rPr>
                    <w:rFonts w:ascii="Cambria Math" w:hAnsi="Cambria Math"/>
                  </w:rPr>
                  <w:br/>
                </m:r>
              </m:oMath>
              <m:oMath>
                <m:r>
                  <w:rPr>
                    <w:rFonts w:ascii="Cambria Math" w:eastAsiaTheme="minorEastAsia" w:hAnsi="Cambria Math"/>
                  </w:rPr>
                  <m:t>y=0</m:t>
                </m:r>
              </m:oMath>
            </m:oMathPara>
          </w:p>
        </w:tc>
        <w:tc>
          <w:tcPr>
            <w:tcW w:w="3207" w:type="dxa"/>
          </w:tcPr>
          <w:p w14:paraId="38CD57BB" w14:textId="5DA281F7" w:rsidR="00047FFA" w:rsidRDefault="00047FFA" w:rsidP="00E3144E">
            <w:pPr>
              <w:pStyle w:val="ListNumber"/>
              <w:spacing w:line="276" w:lineRule="auto"/>
            </w:pPr>
            <w:r>
              <w:t xml:space="preserve">Solve </w:t>
            </w:r>
            <m:oMath>
              <m:r>
                <w:rPr>
                  <w:rFonts w:ascii="Cambria Math" w:hAnsi="Cambria Math"/>
                </w:rPr>
                <m:t>y</m:t>
              </m:r>
              <m:r>
                <m:rPr>
                  <m:sty m:val="p"/>
                </m:rPr>
                <w:rPr>
                  <w:rFonts w:ascii="Cambria Math" w:hAnsi="Cambria Math"/>
                </w:rPr>
                <m:t>=-2</m:t>
              </m:r>
              <m:r>
                <w:rPr>
                  <w:rFonts w:ascii="Cambria Math" w:hAnsi="Cambria Math"/>
                </w:rPr>
                <m:t>x</m:t>
              </m:r>
              <m:r>
                <m:rPr>
                  <m:sty m:val="p"/>
                </m:rPr>
                <w:rPr>
                  <w:rFonts w:ascii="Cambria Math" w:hAnsi="Cambria Math"/>
                </w:rPr>
                <m:t>+1</m:t>
              </m:r>
            </m:oMath>
            <w:r>
              <w:t xml:space="preserve"> for </w:t>
            </w:r>
            <m:oMath>
              <m:r>
                <w:rPr>
                  <w:rFonts w:ascii="Cambria Math" w:hAnsi="Cambria Math"/>
                </w:rPr>
                <m:t>x</m:t>
              </m:r>
              <m:r>
                <m:rPr>
                  <m:sty m:val="p"/>
                </m:rPr>
                <w:rPr>
                  <w:rFonts w:ascii="Cambria Math" w:hAnsi="Cambria Math"/>
                </w:rPr>
                <m:t>=0.3</m:t>
              </m:r>
            </m:oMath>
            <w:r>
              <w:t>.</w:t>
            </w:r>
          </w:p>
          <w:p w14:paraId="20BC6105" w14:textId="38AB7587" w:rsidR="00047FFA" w:rsidRDefault="00047FFA" w:rsidP="00E3144E">
            <w:pPr>
              <w:spacing w:line="276" w:lineRule="auto"/>
              <w:rPr>
                <w:rFonts w:eastAsiaTheme="minorEastAsia"/>
              </w:rPr>
            </w:pPr>
            <m:oMathPara>
              <m:oMath>
                <m:r>
                  <w:rPr>
                    <w:rFonts w:ascii="Cambria Math" w:hAnsi="Cambria Math"/>
                  </w:rPr>
                  <m:t>y=-2×0.3+1</m:t>
                </m:r>
                <m:r>
                  <m:rPr>
                    <m:sty m:val="p"/>
                  </m:rPr>
                  <w:rPr>
                    <w:rFonts w:ascii="Cambria Math" w:hAnsi="Cambria Math"/>
                  </w:rPr>
                  <w:br/>
                </m:r>
              </m:oMath>
              <m:oMath>
                <m:r>
                  <w:rPr>
                    <w:rFonts w:ascii="Cambria Math" w:eastAsiaTheme="minorEastAsia" w:hAnsi="Cambria Math"/>
                  </w:rPr>
                  <m:t>y=0.4</m:t>
                </m:r>
              </m:oMath>
            </m:oMathPara>
          </w:p>
        </w:tc>
        <w:tc>
          <w:tcPr>
            <w:tcW w:w="3208" w:type="dxa"/>
          </w:tcPr>
          <w:p w14:paraId="107349BC" w14:textId="110A92D2" w:rsidR="00047FFA" w:rsidRDefault="00047FFA" w:rsidP="00E3144E">
            <w:pPr>
              <w:pStyle w:val="ListNumber"/>
              <w:spacing w:line="276" w:lineRule="auto"/>
            </w:pPr>
            <w:r>
              <w:t xml:space="preserve">Solve </w:t>
            </w:r>
            <m:oMath>
              <m:r>
                <w:rPr>
                  <w:rFonts w:ascii="Cambria Math" w:hAnsi="Cambria Math"/>
                </w:rPr>
                <m:t>y=3x-2</m:t>
              </m:r>
            </m:oMath>
            <w:r>
              <w:t xml:space="preserve"> for </w:t>
            </w:r>
            <w:r w:rsidR="00BF5607">
              <w:br/>
            </w:r>
            <m:oMath>
              <m:r>
                <w:rPr>
                  <w:rFonts w:ascii="Cambria Math" w:hAnsi="Cambria Math"/>
                </w:rPr>
                <m:t>x=2</m:t>
              </m:r>
            </m:oMath>
            <w:r>
              <w:t>.</w:t>
            </w:r>
          </w:p>
          <w:p w14:paraId="14A61E04" w14:textId="31E070EA" w:rsidR="00047FFA" w:rsidRDefault="00047FFA" w:rsidP="00E3144E">
            <w:pPr>
              <w:spacing w:line="276" w:lineRule="auto"/>
              <w:rPr>
                <w:rFonts w:eastAsiaTheme="minorEastAsia"/>
              </w:rPr>
            </w:pPr>
            <m:oMathPara>
              <m:oMath>
                <m:r>
                  <w:rPr>
                    <w:rFonts w:ascii="Cambria Math" w:hAnsi="Cambria Math"/>
                  </w:rPr>
                  <m:t>y=3×2-2</m:t>
                </m:r>
                <m:r>
                  <m:rPr>
                    <m:sty m:val="p"/>
                  </m:rPr>
                  <w:rPr>
                    <w:rFonts w:ascii="Cambria Math" w:hAnsi="Cambria Math"/>
                  </w:rPr>
                  <w:br/>
                </m:r>
              </m:oMath>
              <m:oMath>
                <m:r>
                  <w:rPr>
                    <w:rFonts w:ascii="Cambria Math" w:eastAsiaTheme="minorEastAsia" w:hAnsi="Cambria Math"/>
                  </w:rPr>
                  <m:t>y=4</m:t>
                </m:r>
              </m:oMath>
            </m:oMathPara>
          </w:p>
        </w:tc>
      </w:tr>
      <w:tr w:rsidR="004B6EFC" w14:paraId="169665F7" w14:textId="77777777" w:rsidTr="00E3144E">
        <w:tc>
          <w:tcPr>
            <w:tcW w:w="3207" w:type="dxa"/>
          </w:tcPr>
          <w:p w14:paraId="5C68A231" w14:textId="5DAF3397" w:rsidR="004B6EFC" w:rsidRDefault="004B6EFC" w:rsidP="00E3144E">
            <w:pPr>
              <w:pStyle w:val="ListNumber"/>
              <w:spacing w:line="276" w:lineRule="auto"/>
            </w:pPr>
            <w:r>
              <w:t xml:space="preserve">Solve </w:t>
            </w:r>
            <m:oMath>
              <m:r>
                <w:rPr>
                  <w:rFonts w:ascii="Cambria Math" w:hAnsi="Cambria Math"/>
                </w:rPr>
                <m:t>y</m:t>
              </m:r>
              <m:r>
                <m:rPr>
                  <m:sty m:val="p"/>
                </m:rPr>
                <w:rPr>
                  <w:rFonts w:ascii="Cambria Math" w:hAnsi="Cambria Math"/>
                </w:rPr>
                <m:t>=3</m:t>
              </m:r>
              <m:r>
                <w:rPr>
                  <w:rFonts w:ascii="Cambria Math" w:hAnsi="Cambria Math"/>
                </w:rPr>
                <m:t>x</m:t>
              </m:r>
              <m:r>
                <m:rPr>
                  <m:sty m:val="p"/>
                </m:rPr>
                <w:rPr>
                  <w:rFonts w:ascii="Cambria Math" w:hAnsi="Cambria Math"/>
                </w:rPr>
                <m:t>-2</m:t>
              </m:r>
            </m:oMath>
            <w:r>
              <w:t xml:space="preserve"> for </w:t>
            </w:r>
            <m:oMath>
              <m:r>
                <m:rPr>
                  <m:sty m:val="p"/>
                </m:rPr>
                <w:rPr>
                  <w:rFonts w:ascii="Cambria Math" w:hAnsi="Cambria Math"/>
                </w:rPr>
                <w:br/>
              </m:r>
              <m:r>
                <w:rPr>
                  <w:rFonts w:ascii="Cambria Math" w:hAnsi="Cambria Math"/>
                </w:rPr>
                <m:t>y</m:t>
              </m:r>
              <m:r>
                <m:rPr>
                  <m:sty m:val="p"/>
                </m:rPr>
                <w:rPr>
                  <w:rFonts w:ascii="Cambria Math" w:hAnsi="Cambria Math"/>
                </w:rPr>
                <m:t>=-5</m:t>
              </m:r>
            </m:oMath>
            <w:r>
              <w:t>.</w:t>
            </w:r>
          </w:p>
          <w:p w14:paraId="4CB31EE2" w14:textId="352313BC" w:rsidR="004B6EFC" w:rsidRDefault="004B6EFC" w:rsidP="00E3144E">
            <w:pPr>
              <w:spacing w:line="276" w:lineRule="auto"/>
              <w:rPr>
                <w:rFonts w:eastAsiaTheme="minorEastAsia"/>
              </w:rPr>
            </w:pPr>
            <m:oMathPara>
              <m:oMath>
                <m:r>
                  <w:rPr>
                    <w:rFonts w:ascii="Cambria Math" w:hAnsi="Cambria Math"/>
                  </w:rPr>
                  <m:t>-5=3x-2</m:t>
                </m:r>
                <m:r>
                  <m:rPr>
                    <m:sty m:val="p"/>
                  </m:rPr>
                  <w:rPr>
                    <w:rFonts w:ascii="Cambria Math" w:hAnsi="Cambria Math"/>
                  </w:rPr>
                  <w:br/>
                </m:r>
              </m:oMath>
              <m:oMath>
                <m:r>
                  <w:rPr>
                    <w:rFonts w:ascii="Cambria Math" w:eastAsiaTheme="minorEastAsia" w:hAnsi="Cambria Math"/>
                  </w:rPr>
                  <m:t>-3</m:t>
                </m:r>
                <m:r>
                  <m:rPr>
                    <m:aln/>
                  </m:rPr>
                  <w:rPr>
                    <w:rFonts w:ascii="Cambria Math" w:eastAsiaTheme="minorEastAsia" w:hAnsi="Cambria Math"/>
                  </w:rPr>
                  <m:t>=3x</m:t>
                </m:r>
                <m:r>
                  <m:rPr>
                    <m:sty m:val="p"/>
                  </m:rPr>
                  <w:rPr>
                    <w:rFonts w:ascii="Cambria Math" w:eastAsiaTheme="minorEastAsia" w:hAnsi="Cambria Math"/>
                  </w:rPr>
                  <w:br/>
                </m:r>
              </m:oMath>
              <m:oMath>
                <m:f>
                  <m:fPr>
                    <m:ctrlPr>
                      <w:rPr>
                        <w:rFonts w:ascii="Cambria Math" w:eastAsiaTheme="minorEastAsia" w:hAnsi="Cambria Math"/>
                        <w:i/>
                      </w:rPr>
                    </m:ctrlPr>
                  </m:fPr>
                  <m:num>
                    <m:r>
                      <w:rPr>
                        <w:rFonts w:ascii="Cambria Math" w:eastAsiaTheme="minorEastAsia" w:hAnsi="Cambria Math"/>
                      </w:rPr>
                      <m:t>3x</m:t>
                    </m:r>
                  </m:num>
                  <m:den>
                    <m:r>
                      <w:rPr>
                        <w:rFonts w:ascii="Cambria Math" w:eastAsiaTheme="minorEastAsia" w:hAnsi="Cambria Math"/>
                      </w:rPr>
                      <m:t>3</m:t>
                    </m:r>
                  </m:den>
                </m:f>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3</m:t>
                    </m:r>
                  </m:den>
                </m:f>
                <m:r>
                  <m:rPr>
                    <m:sty m:val="p"/>
                  </m:rPr>
                  <w:rPr>
                    <w:rFonts w:ascii="Cambria Math" w:eastAsiaTheme="minorEastAsia" w:hAnsi="Cambria Math"/>
                  </w:rPr>
                  <w:br/>
                </m:r>
              </m:oMath>
              <m:oMath>
                <m:r>
                  <w:rPr>
                    <w:rFonts w:ascii="Cambria Math" w:eastAsiaTheme="minorEastAsia" w:hAnsi="Cambria Math"/>
                  </w:rPr>
                  <m:t>x</m:t>
                </m:r>
                <m:r>
                  <m:rPr>
                    <m:aln/>
                  </m:rPr>
                  <w:rPr>
                    <w:rFonts w:ascii="Cambria Math" w:eastAsiaTheme="minorEastAsia" w:hAnsi="Cambria Math"/>
                  </w:rPr>
                  <m:t>=-1</m:t>
                </m:r>
              </m:oMath>
            </m:oMathPara>
          </w:p>
        </w:tc>
        <w:tc>
          <w:tcPr>
            <w:tcW w:w="3207" w:type="dxa"/>
          </w:tcPr>
          <w:p w14:paraId="0EB4A643" w14:textId="77777777" w:rsidR="004B6EFC" w:rsidRDefault="004B6EFC" w:rsidP="00E3144E">
            <w:pPr>
              <w:spacing w:line="276" w:lineRule="auto"/>
              <w:rPr>
                <w:rFonts w:eastAsiaTheme="minorEastAsia"/>
              </w:rPr>
            </w:pPr>
          </w:p>
        </w:tc>
        <w:tc>
          <w:tcPr>
            <w:tcW w:w="3208" w:type="dxa"/>
          </w:tcPr>
          <w:p w14:paraId="435B09DE" w14:textId="77777777" w:rsidR="004B6EFC" w:rsidRDefault="004B6EFC" w:rsidP="00E3144E">
            <w:pPr>
              <w:spacing w:line="276" w:lineRule="auto"/>
              <w:rPr>
                <w:rFonts w:eastAsiaTheme="minorEastAsia"/>
              </w:rPr>
            </w:pPr>
          </w:p>
        </w:tc>
      </w:tr>
    </w:tbl>
    <w:p w14:paraId="61D37202" w14:textId="7C4DCC66" w:rsidR="00407329" w:rsidRPr="006856F4" w:rsidRDefault="00407329" w:rsidP="00E3144E">
      <w:pPr>
        <w:spacing w:line="276" w:lineRule="auto"/>
      </w:pPr>
      <w:r>
        <w:br w:type="page"/>
      </w:r>
    </w:p>
    <w:p w14:paraId="39CDE9F5" w14:textId="77777777" w:rsidR="00407329" w:rsidRDefault="00407329" w:rsidP="00407329">
      <w:pPr>
        <w:pStyle w:val="Heading2"/>
      </w:pPr>
      <w:r w:rsidRPr="00C41110">
        <w:lastRenderedPageBreak/>
        <w:t>References</w:t>
      </w:r>
    </w:p>
    <w:p w14:paraId="14C940F5" w14:textId="77777777" w:rsidR="0083550D" w:rsidRDefault="0083550D" w:rsidP="0083550D">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7CDBE57" w14:textId="77777777" w:rsidR="0083550D" w:rsidRDefault="0083550D" w:rsidP="0083550D">
      <w:pPr>
        <w:pStyle w:val="FeatureBox2"/>
      </w:pPr>
      <w:r>
        <w:t xml:space="preserve">Please refer to the NESA Copyright Disclaimer for more information </w:t>
      </w:r>
      <w:hyperlink r:id="rId31" w:tgtFrame="_blank" w:tooltip="https://educationstandards.nsw.edu.au/wps/portal/nesa/mini-footer/copyright" w:history="1">
        <w:r>
          <w:rPr>
            <w:rStyle w:val="Hyperlink"/>
          </w:rPr>
          <w:t>https://educationstandards.nsw.edu.au/wps/portal/nesa/mini-footer/copyright</w:t>
        </w:r>
      </w:hyperlink>
      <w:r>
        <w:t>.</w:t>
      </w:r>
    </w:p>
    <w:p w14:paraId="7B0BC015" w14:textId="77777777" w:rsidR="0083550D" w:rsidRDefault="0083550D" w:rsidP="0083550D">
      <w:pPr>
        <w:pStyle w:val="FeatureBox2"/>
      </w:pPr>
      <w:r>
        <w:t xml:space="preserve">NESA holds the only official and up-to-date versions of the NSW Curriculum and syllabus documents. Please visit the NSW Education Standards Authority (NESA) website </w:t>
      </w:r>
      <w:hyperlink r:id="rId32" w:history="1">
        <w:r>
          <w:rPr>
            <w:rStyle w:val="Hyperlink"/>
          </w:rPr>
          <w:t>https://educationstandards.nsw.edu.au</w:t>
        </w:r>
      </w:hyperlink>
      <w:r>
        <w:t xml:space="preserve"> and the NSW Curriculum website </w:t>
      </w:r>
      <w:hyperlink r:id="rId33" w:history="1">
        <w:r>
          <w:rPr>
            <w:rStyle w:val="Hyperlink"/>
          </w:rPr>
          <w:t>https://curriculum.nsw.edu.au</w:t>
        </w:r>
      </w:hyperlink>
      <w:r>
        <w:t>.</w:t>
      </w:r>
    </w:p>
    <w:p w14:paraId="59546214" w14:textId="54830A0A" w:rsidR="00D552E3" w:rsidRDefault="00D552E3" w:rsidP="00D552E3">
      <w:hyperlink r:id="rId34" w:history="1">
        <w:r>
          <w:rPr>
            <w:rStyle w:val="Hyperlink"/>
          </w:rPr>
          <w:t>Mathematics K–10 Syllabus</w:t>
        </w:r>
      </w:hyperlink>
      <w:r>
        <w:t xml:space="preserve"> © NSW </w:t>
      </w:r>
      <w:r w:rsidRPr="001476BC">
        <w:t>Education</w:t>
      </w:r>
      <w:r>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8771BA">
          <w:pgSz w:w="11900" w:h="16840"/>
          <w:pgMar w:top="1134" w:right="1134" w:bottom="1134" w:left="1134" w:header="709" w:footer="709" w:gutter="0"/>
          <w:cols w:space="708"/>
          <w:docGrid w:linePitch="360"/>
        </w:sectPr>
      </w:pPr>
    </w:p>
    <w:p w14:paraId="267C245A" w14:textId="77777777" w:rsidR="0083550D" w:rsidRPr="001748AB" w:rsidRDefault="0083550D" w:rsidP="0083550D">
      <w:pPr>
        <w:rPr>
          <w:rStyle w:val="Strong"/>
          <w:szCs w:val="22"/>
        </w:rPr>
      </w:pPr>
      <w:r w:rsidRPr="001748AB">
        <w:rPr>
          <w:rStyle w:val="Strong"/>
          <w:szCs w:val="22"/>
        </w:rPr>
        <w:lastRenderedPageBreak/>
        <w:t>© State of New South Wales (Department of Education), 202</w:t>
      </w:r>
      <w:r>
        <w:rPr>
          <w:rStyle w:val="Strong"/>
          <w:szCs w:val="22"/>
        </w:rPr>
        <w:t>4</w:t>
      </w:r>
    </w:p>
    <w:p w14:paraId="038B5D5A" w14:textId="77777777" w:rsidR="0083550D" w:rsidRDefault="0083550D" w:rsidP="0083550D">
      <w:r>
        <w:t xml:space="preserve">The copyright material published in this resource is subject to the </w:t>
      </w:r>
      <w:r w:rsidRPr="00DE5AC1">
        <w:rPr>
          <w:rStyle w:val="Emphasi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1488F235" w14:textId="77777777" w:rsidR="0083550D" w:rsidRDefault="0083550D" w:rsidP="0083550D">
      <w:r>
        <w:t xml:space="preserve">Copyright material available in this resource and owned by the NSW Department of Education is licensed under a </w:t>
      </w:r>
      <w:hyperlink r:id="rId35" w:history="1">
        <w:r w:rsidRPr="003B3E41">
          <w:rPr>
            <w:rStyle w:val="Hyperlink"/>
          </w:rPr>
          <w:t>Creative Commons Attribution 4.0 International (CC BY 4.0) license</w:t>
        </w:r>
      </w:hyperlink>
      <w:r>
        <w:t>.</w:t>
      </w:r>
    </w:p>
    <w:p w14:paraId="64C08AAE" w14:textId="77777777" w:rsidR="0083550D" w:rsidRDefault="0083550D" w:rsidP="0083550D">
      <w:r>
        <w:rPr>
          <w:noProof/>
        </w:rPr>
        <w:drawing>
          <wp:inline distT="0" distB="0" distL="0" distR="0" wp14:anchorId="0D3C497F" wp14:editId="5CDC537E">
            <wp:extent cx="1228725" cy="428625"/>
            <wp:effectExtent l="0" t="0" r="9525" b="9525"/>
            <wp:docPr id="32" name="Picture 32" descr="Creative Commons Attribution license log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9953497" w14:textId="77777777" w:rsidR="0083550D" w:rsidRDefault="0083550D" w:rsidP="0083550D">
      <w:r>
        <w:t>This license allows you to share and adapt the material for any purpose, even commercially.</w:t>
      </w:r>
    </w:p>
    <w:p w14:paraId="7C0F5699" w14:textId="77777777" w:rsidR="0083550D" w:rsidRDefault="0083550D" w:rsidP="0083550D">
      <w:r>
        <w:t>Attribution should be given to © State of New South Wales (Department of Education), 2024.</w:t>
      </w:r>
    </w:p>
    <w:p w14:paraId="737A324D" w14:textId="77777777" w:rsidR="0083550D" w:rsidRDefault="0083550D" w:rsidP="0083550D">
      <w:r>
        <w:t>Material in this resource not available under a Creative Commons license:</w:t>
      </w:r>
    </w:p>
    <w:p w14:paraId="31E8A497" w14:textId="77777777" w:rsidR="0083550D" w:rsidRDefault="0083550D" w:rsidP="0083550D">
      <w:pPr>
        <w:pStyle w:val="ListBullet"/>
        <w:numPr>
          <w:ilvl w:val="0"/>
          <w:numId w:val="4"/>
        </w:numPr>
      </w:pPr>
      <w:r>
        <w:t>the NSW Department of Education logo, other logos and trademark-protected material</w:t>
      </w:r>
    </w:p>
    <w:p w14:paraId="44FF0EFF" w14:textId="77777777" w:rsidR="0083550D" w:rsidRDefault="0083550D" w:rsidP="0083550D">
      <w:pPr>
        <w:pStyle w:val="ListBullet"/>
        <w:numPr>
          <w:ilvl w:val="0"/>
          <w:numId w:val="4"/>
        </w:numPr>
      </w:pPr>
      <w:r>
        <w:t>material owned by a third party that has been reproduced with permission. You will need to obtain permission from the third party to reuse its material.</w:t>
      </w:r>
    </w:p>
    <w:p w14:paraId="07EF13D3" w14:textId="77777777" w:rsidR="0083550D" w:rsidRPr="003B3E41" w:rsidRDefault="0083550D" w:rsidP="0083550D">
      <w:pPr>
        <w:pStyle w:val="FeatureBox2"/>
        <w:rPr>
          <w:rStyle w:val="Strong"/>
        </w:rPr>
      </w:pPr>
      <w:r w:rsidRPr="003B3E41">
        <w:rPr>
          <w:rStyle w:val="Strong"/>
        </w:rPr>
        <w:t>Links to third-party material and websites</w:t>
      </w:r>
    </w:p>
    <w:p w14:paraId="79D82831" w14:textId="77777777" w:rsidR="0083550D" w:rsidRDefault="0083550D" w:rsidP="0083550D">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48AD5E3" w14:textId="77777777" w:rsidR="0083550D" w:rsidRPr="00EC22E4" w:rsidRDefault="0083550D" w:rsidP="0083550D">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DE5AC1">
        <w:rPr>
          <w:rStyle w:val="Emphasis"/>
        </w:rPr>
        <w:t>Copyright Act 1968</w:t>
      </w:r>
      <w:r>
        <w:t xml:space="preserve"> (</w:t>
      </w:r>
      <w:proofErr w:type="spellStart"/>
      <w:r>
        <w:t>Cth</w:t>
      </w:r>
      <w:proofErr w:type="spellEnd"/>
      <w:r>
        <w:t>). The department accepts no responsibility for content on third-party websites.</w:t>
      </w:r>
    </w:p>
    <w:p w14:paraId="34919192" w14:textId="46FE57D3" w:rsidR="00DA237B" w:rsidRPr="00DA237B" w:rsidRDefault="00DA237B" w:rsidP="0083550D"/>
    <w:sectPr w:rsidR="00DA237B" w:rsidRPr="00DA237B" w:rsidSect="00202D6F">
      <w:headerReference w:type="first" r:id="rId37"/>
      <w:footerReference w:type="first" r:id="rId38"/>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42831" w14:textId="77777777" w:rsidR="00E45AA8" w:rsidRDefault="00E45AA8">
      <w:r>
        <w:separator/>
      </w:r>
    </w:p>
    <w:p w14:paraId="1346A317" w14:textId="77777777" w:rsidR="00E45AA8" w:rsidRDefault="00E45AA8"/>
    <w:p w14:paraId="17EB612E" w14:textId="77777777" w:rsidR="00E45AA8" w:rsidRDefault="00E45AA8"/>
  </w:endnote>
  <w:endnote w:type="continuationSeparator" w:id="0">
    <w:p w14:paraId="4908AEC5" w14:textId="77777777" w:rsidR="00E45AA8" w:rsidRDefault="00E45AA8">
      <w:r>
        <w:continuationSeparator/>
      </w:r>
    </w:p>
    <w:p w14:paraId="6D259F85" w14:textId="77777777" w:rsidR="00E45AA8" w:rsidRDefault="00E45AA8"/>
    <w:p w14:paraId="576596FE" w14:textId="77777777" w:rsidR="00E45AA8" w:rsidRDefault="00E45AA8"/>
  </w:endnote>
  <w:endnote w:type="continuationNotice" w:id="1">
    <w:p w14:paraId="169B91E1" w14:textId="77777777" w:rsidR="00E45AA8" w:rsidRDefault="00E45AA8">
      <w:pPr>
        <w:spacing w:before="0" w:line="240" w:lineRule="auto"/>
      </w:pPr>
    </w:p>
    <w:p w14:paraId="69381D4F" w14:textId="77777777" w:rsidR="00E45AA8" w:rsidRDefault="00E45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6FFAF135"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734083">
      <w:rPr>
        <w:noProof/>
      </w:rPr>
      <w:t>Nov-24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49050132" name="Picture 204905013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E12A" w14:textId="2270EDE1" w:rsidR="00B51D03" w:rsidRPr="00F63959" w:rsidRDefault="00B51D03" w:rsidP="00F63959">
    <w:pPr>
      <w:pStyle w:val="Footer"/>
    </w:pPr>
    <w:r>
      <w:t xml:space="preserve">© NSW Department of Education, </w:t>
    </w:r>
    <w:r>
      <w:fldChar w:fldCharType="begin"/>
    </w:r>
    <w:r>
      <w:instrText xml:space="preserve"> DATE  \@ "MMM-yy"  \* MERGEFORMAT </w:instrText>
    </w:r>
    <w:r>
      <w:fldChar w:fldCharType="separate"/>
    </w:r>
    <w:r w:rsidR="00734083">
      <w:rPr>
        <w:noProof/>
      </w:rPr>
      <w:t>Nov-24</w:t>
    </w:r>
    <w:r>
      <w:fldChar w:fldCharType="end"/>
    </w:r>
    <w:r>
      <w:ptab w:relativeTo="margin" w:alignment="right" w:leader="none"/>
    </w:r>
    <w:r>
      <w:rPr>
        <w:b/>
        <w:noProof/>
        <w:sz w:val="28"/>
        <w:szCs w:val="28"/>
      </w:rPr>
      <w:drawing>
        <wp:inline distT="0" distB="0" distL="0" distR="0" wp14:anchorId="2969E41F" wp14:editId="5E614743">
          <wp:extent cx="571500" cy="190500"/>
          <wp:effectExtent l="0" t="0" r="0" b="0"/>
          <wp:docPr id="1516823644" name="Picture 1516823644"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C835D" w14:textId="77777777" w:rsidR="00E45AA8" w:rsidRDefault="00E45AA8">
      <w:r>
        <w:separator/>
      </w:r>
    </w:p>
    <w:p w14:paraId="65B844E6" w14:textId="77777777" w:rsidR="00E45AA8" w:rsidRDefault="00E45AA8"/>
    <w:p w14:paraId="69381BA5" w14:textId="77777777" w:rsidR="00E45AA8" w:rsidRDefault="00E45AA8"/>
  </w:footnote>
  <w:footnote w:type="continuationSeparator" w:id="0">
    <w:p w14:paraId="3DD833B4" w14:textId="77777777" w:rsidR="00E45AA8" w:rsidRDefault="00E45AA8">
      <w:r>
        <w:continuationSeparator/>
      </w:r>
    </w:p>
    <w:p w14:paraId="2A444ACC" w14:textId="77777777" w:rsidR="00E45AA8" w:rsidRDefault="00E45AA8"/>
    <w:p w14:paraId="18F635C0" w14:textId="77777777" w:rsidR="00E45AA8" w:rsidRDefault="00E45AA8"/>
  </w:footnote>
  <w:footnote w:type="continuationNotice" w:id="1">
    <w:p w14:paraId="0B398CFC" w14:textId="77777777" w:rsidR="00E45AA8" w:rsidRDefault="00E45AA8">
      <w:pPr>
        <w:spacing w:before="0" w:line="240" w:lineRule="auto"/>
      </w:pPr>
    </w:p>
    <w:p w14:paraId="39E267DA" w14:textId="77777777" w:rsidR="00E45AA8" w:rsidRDefault="00E45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00B95392" w:rsidR="0084631E" w:rsidRDefault="008D7019" w:rsidP="0084631E">
    <w:pPr>
      <w:pStyle w:val="Documentname"/>
    </w:pPr>
    <w:r>
      <w:t xml:space="preserve">Solving </w:t>
    </w:r>
    <w:r w:rsidR="0051269E">
      <w:t>equations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1542630829" name="Graphic 1542630829"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22110" w14:textId="77777777" w:rsidR="00B51D03" w:rsidRDefault="00B51D03" w:rsidP="0084631E">
    <w:pPr>
      <w:pStyle w:val="Documentname"/>
    </w:pPr>
    <w:r>
      <w:t>Solving equations</w:t>
    </w:r>
    <w:r w:rsidRPr="00D2403C">
      <w:t xml:space="preserve"> | </w:t>
    </w:r>
    <w:r>
      <w:fldChar w:fldCharType="begin"/>
    </w:r>
    <w:r>
      <w:instrText xml:space="preserve"> PAGE   \* MERGEFORMAT </w:instrText>
    </w:r>
    <w:r>
      <w:fldChar w:fldCharType="separate"/>
    </w:r>
    <w:r>
      <w:t>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6F08E320"/>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B228525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C36A2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4776390">
    <w:abstractNumId w:val="10"/>
  </w:num>
  <w:num w:numId="2" w16cid:durableId="334848040">
    <w:abstractNumId w:val="8"/>
  </w:num>
  <w:num w:numId="3" w16cid:durableId="175270668">
    <w:abstractNumId w:val="8"/>
  </w:num>
  <w:num w:numId="4" w16cid:durableId="730810984">
    <w:abstractNumId w:val="6"/>
  </w:num>
  <w:num w:numId="5" w16cid:durableId="1758286826">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1"/>
  </w:num>
  <w:num w:numId="7" w16cid:durableId="778531806">
    <w:abstractNumId w:val="7"/>
  </w:num>
  <w:num w:numId="8" w16cid:durableId="1694382681">
    <w:abstractNumId w:val="6"/>
  </w:num>
  <w:num w:numId="9" w16cid:durableId="1328552825">
    <w:abstractNumId w:val="4"/>
  </w:num>
  <w:num w:numId="10" w16cid:durableId="858854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6"/>
  </w:num>
  <w:num w:numId="13" w16cid:durableId="1838499393">
    <w:abstractNumId w:val="11"/>
  </w:num>
  <w:num w:numId="14" w16cid:durableId="2120490538">
    <w:abstractNumId w:val="7"/>
  </w:num>
  <w:num w:numId="15" w16cid:durableId="2019574021">
    <w:abstractNumId w:val="6"/>
  </w:num>
  <w:num w:numId="16" w16cid:durableId="845755660">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3"/>
  </w:num>
  <w:num w:numId="18" w16cid:durableId="1986665717">
    <w:abstractNumId w:val="1"/>
  </w:num>
  <w:num w:numId="19" w16cid:durableId="1711145916">
    <w:abstractNumId w:val="3"/>
  </w:num>
  <w:num w:numId="20" w16cid:durableId="1965846064">
    <w:abstractNumId w:val="3"/>
  </w:num>
  <w:num w:numId="21" w16cid:durableId="1830516338">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6"/>
  </w:num>
  <w:num w:numId="25" w16cid:durableId="1391660267">
    <w:abstractNumId w:val="11"/>
  </w:num>
  <w:num w:numId="26" w16cid:durableId="2067604771">
    <w:abstractNumId w:val="0"/>
  </w:num>
  <w:num w:numId="27" w16cid:durableId="822308067">
    <w:abstractNumId w:val="11"/>
  </w:num>
  <w:num w:numId="28" w16cid:durableId="147866089">
    <w:abstractNumId w:val="7"/>
  </w:num>
  <w:num w:numId="29" w16cid:durableId="1086851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5"/>
  </w:num>
  <w:num w:numId="34" w16cid:durableId="1355887734">
    <w:abstractNumId w:val="4"/>
  </w:num>
  <w:num w:numId="35" w16cid:durableId="13513689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8330421">
    <w:abstractNumId w:val="3"/>
  </w:num>
  <w:num w:numId="37" w16cid:durableId="21399498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6008141">
    <w:abstractNumId w:val="3"/>
  </w:num>
  <w:num w:numId="39" w16cid:durableId="15471811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3308625">
    <w:abstractNumId w:val="3"/>
  </w:num>
  <w:num w:numId="41" w16cid:durableId="7539333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4108147">
    <w:abstractNumId w:val="6"/>
  </w:num>
  <w:num w:numId="43" w16cid:durableId="1062873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92A"/>
    <w:rsid w:val="000010F3"/>
    <w:rsid w:val="00001945"/>
    <w:rsid w:val="00001C08"/>
    <w:rsid w:val="00002B32"/>
    <w:rsid w:val="00002BF1"/>
    <w:rsid w:val="000043A4"/>
    <w:rsid w:val="00006024"/>
    <w:rsid w:val="00006220"/>
    <w:rsid w:val="00006CD7"/>
    <w:rsid w:val="000103FC"/>
    <w:rsid w:val="00010746"/>
    <w:rsid w:val="00011DC7"/>
    <w:rsid w:val="00012960"/>
    <w:rsid w:val="000143DF"/>
    <w:rsid w:val="0001471C"/>
    <w:rsid w:val="00014A0B"/>
    <w:rsid w:val="000151F8"/>
    <w:rsid w:val="00015D0F"/>
    <w:rsid w:val="00015D43"/>
    <w:rsid w:val="00016801"/>
    <w:rsid w:val="00016CA5"/>
    <w:rsid w:val="00021171"/>
    <w:rsid w:val="00021D57"/>
    <w:rsid w:val="00022795"/>
    <w:rsid w:val="00023790"/>
    <w:rsid w:val="00023D32"/>
    <w:rsid w:val="00024602"/>
    <w:rsid w:val="000252FF"/>
    <w:rsid w:val="000253AE"/>
    <w:rsid w:val="00027181"/>
    <w:rsid w:val="000277DB"/>
    <w:rsid w:val="00027A86"/>
    <w:rsid w:val="00030C4B"/>
    <w:rsid w:val="00030EBC"/>
    <w:rsid w:val="000331B6"/>
    <w:rsid w:val="00033EA0"/>
    <w:rsid w:val="00034F5E"/>
    <w:rsid w:val="0003541F"/>
    <w:rsid w:val="00035A92"/>
    <w:rsid w:val="00037C5C"/>
    <w:rsid w:val="00040BF3"/>
    <w:rsid w:val="00041EB6"/>
    <w:rsid w:val="00042114"/>
    <w:rsid w:val="000423E3"/>
    <w:rsid w:val="0004292D"/>
    <w:rsid w:val="00042D30"/>
    <w:rsid w:val="00043274"/>
    <w:rsid w:val="00043F14"/>
    <w:rsid w:val="00043FA0"/>
    <w:rsid w:val="00044A67"/>
    <w:rsid w:val="00044C5D"/>
    <w:rsid w:val="00044D23"/>
    <w:rsid w:val="00046473"/>
    <w:rsid w:val="0004691B"/>
    <w:rsid w:val="000470B7"/>
    <w:rsid w:val="00047FFA"/>
    <w:rsid w:val="000507E6"/>
    <w:rsid w:val="00050CE7"/>
    <w:rsid w:val="000510E3"/>
    <w:rsid w:val="0005163D"/>
    <w:rsid w:val="00051BC4"/>
    <w:rsid w:val="00051BF0"/>
    <w:rsid w:val="000534F4"/>
    <w:rsid w:val="000535B7"/>
    <w:rsid w:val="00053726"/>
    <w:rsid w:val="00055FFC"/>
    <w:rsid w:val="000562A7"/>
    <w:rsid w:val="000564F8"/>
    <w:rsid w:val="00056CD0"/>
    <w:rsid w:val="00057BC8"/>
    <w:rsid w:val="000600DA"/>
    <w:rsid w:val="000603A1"/>
    <w:rsid w:val="000604B9"/>
    <w:rsid w:val="00061232"/>
    <w:rsid w:val="000613C4"/>
    <w:rsid w:val="000620E8"/>
    <w:rsid w:val="00062708"/>
    <w:rsid w:val="00065A16"/>
    <w:rsid w:val="00065ADB"/>
    <w:rsid w:val="00070416"/>
    <w:rsid w:val="00071D06"/>
    <w:rsid w:val="0007214A"/>
    <w:rsid w:val="00072B6E"/>
    <w:rsid w:val="00072DFB"/>
    <w:rsid w:val="00075B4E"/>
    <w:rsid w:val="00075BD9"/>
    <w:rsid w:val="00076F8A"/>
    <w:rsid w:val="00077A7C"/>
    <w:rsid w:val="00080651"/>
    <w:rsid w:val="0008250F"/>
    <w:rsid w:val="00082E53"/>
    <w:rsid w:val="000844F9"/>
    <w:rsid w:val="00084628"/>
    <w:rsid w:val="00084830"/>
    <w:rsid w:val="00085DF4"/>
    <w:rsid w:val="0008606A"/>
    <w:rsid w:val="00086656"/>
    <w:rsid w:val="00086D87"/>
    <w:rsid w:val="000872D6"/>
    <w:rsid w:val="00090628"/>
    <w:rsid w:val="000919BC"/>
    <w:rsid w:val="00091B2A"/>
    <w:rsid w:val="000922D6"/>
    <w:rsid w:val="00092F78"/>
    <w:rsid w:val="00093B5A"/>
    <w:rsid w:val="00093C3B"/>
    <w:rsid w:val="0009452F"/>
    <w:rsid w:val="00096701"/>
    <w:rsid w:val="000A0C05"/>
    <w:rsid w:val="000A33D4"/>
    <w:rsid w:val="000A41E7"/>
    <w:rsid w:val="000A451E"/>
    <w:rsid w:val="000A60DF"/>
    <w:rsid w:val="000A6465"/>
    <w:rsid w:val="000A6D4F"/>
    <w:rsid w:val="000A796C"/>
    <w:rsid w:val="000A7A61"/>
    <w:rsid w:val="000B09C8"/>
    <w:rsid w:val="000B0BD6"/>
    <w:rsid w:val="000B1C73"/>
    <w:rsid w:val="000B1FC2"/>
    <w:rsid w:val="000B2886"/>
    <w:rsid w:val="000B2EF1"/>
    <w:rsid w:val="000B30E1"/>
    <w:rsid w:val="000B4F65"/>
    <w:rsid w:val="000B75CB"/>
    <w:rsid w:val="000B7D49"/>
    <w:rsid w:val="000C07B7"/>
    <w:rsid w:val="000C0FB5"/>
    <w:rsid w:val="000C1078"/>
    <w:rsid w:val="000C16A7"/>
    <w:rsid w:val="000C1BCD"/>
    <w:rsid w:val="000C250C"/>
    <w:rsid w:val="000C3704"/>
    <w:rsid w:val="000C43DF"/>
    <w:rsid w:val="000C575E"/>
    <w:rsid w:val="000C61FB"/>
    <w:rsid w:val="000C6F89"/>
    <w:rsid w:val="000C7627"/>
    <w:rsid w:val="000C7D4F"/>
    <w:rsid w:val="000D1529"/>
    <w:rsid w:val="000D2063"/>
    <w:rsid w:val="000D24EC"/>
    <w:rsid w:val="000D28F0"/>
    <w:rsid w:val="000D2C3A"/>
    <w:rsid w:val="000D2F34"/>
    <w:rsid w:val="000D48A8"/>
    <w:rsid w:val="000D4B5A"/>
    <w:rsid w:val="000D55B1"/>
    <w:rsid w:val="000D64D8"/>
    <w:rsid w:val="000E07F5"/>
    <w:rsid w:val="000E2A81"/>
    <w:rsid w:val="000E3800"/>
    <w:rsid w:val="000E3C1C"/>
    <w:rsid w:val="000E41B7"/>
    <w:rsid w:val="000E6AD0"/>
    <w:rsid w:val="000E6BA0"/>
    <w:rsid w:val="000F0721"/>
    <w:rsid w:val="000F1743"/>
    <w:rsid w:val="000F174A"/>
    <w:rsid w:val="000F2824"/>
    <w:rsid w:val="000F381E"/>
    <w:rsid w:val="000F3DF5"/>
    <w:rsid w:val="000F6A9C"/>
    <w:rsid w:val="000F7960"/>
    <w:rsid w:val="00100B59"/>
    <w:rsid w:val="00100DC5"/>
    <w:rsid w:val="00100E27"/>
    <w:rsid w:val="00100E5A"/>
    <w:rsid w:val="00101135"/>
    <w:rsid w:val="0010259B"/>
    <w:rsid w:val="00102D25"/>
    <w:rsid w:val="00103D80"/>
    <w:rsid w:val="00104A05"/>
    <w:rsid w:val="00106009"/>
    <w:rsid w:val="001061F9"/>
    <w:rsid w:val="00106277"/>
    <w:rsid w:val="0010663E"/>
    <w:rsid w:val="001068B3"/>
    <w:rsid w:val="00106A3B"/>
    <w:rsid w:val="00107CFD"/>
    <w:rsid w:val="001113CC"/>
    <w:rsid w:val="001136D8"/>
    <w:rsid w:val="00113727"/>
    <w:rsid w:val="00113763"/>
    <w:rsid w:val="0011437C"/>
    <w:rsid w:val="001146FA"/>
    <w:rsid w:val="00114B7D"/>
    <w:rsid w:val="001177C4"/>
    <w:rsid w:val="00117B7D"/>
    <w:rsid w:val="00117FF3"/>
    <w:rsid w:val="001208EA"/>
    <w:rsid w:val="0012093E"/>
    <w:rsid w:val="00120C01"/>
    <w:rsid w:val="00121EE9"/>
    <w:rsid w:val="00122094"/>
    <w:rsid w:val="001231F0"/>
    <w:rsid w:val="00125C6C"/>
    <w:rsid w:val="00127648"/>
    <w:rsid w:val="0013032B"/>
    <w:rsid w:val="001305EA"/>
    <w:rsid w:val="00130630"/>
    <w:rsid w:val="001324C3"/>
    <w:rsid w:val="001328FA"/>
    <w:rsid w:val="0013419A"/>
    <w:rsid w:val="00134700"/>
    <w:rsid w:val="00134E23"/>
    <w:rsid w:val="001352E1"/>
    <w:rsid w:val="00135E80"/>
    <w:rsid w:val="00136376"/>
    <w:rsid w:val="00136C4A"/>
    <w:rsid w:val="00136C7D"/>
    <w:rsid w:val="00140753"/>
    <w:rsid w:val="001413D0"/>
    <w:rsid w:val="0014239C"/>
    <w:rsid w:val="001426BF"/>
    <w:rsid w:val="00142DAF"/>
    <w:rsid w:val="00143921"/>
    <w:rsid w:val="00143F4A"/>
    <w:rsid w:val="00145484"/>
    <w:rsid w:val="00145BE9"/>
    <w:rsid w:val="00146F04"/>
    <w:rsid w:val="00147565"/>
    <w:rsid w:val="00147E93"/>
    <w:rsid w:val="00150A32"/>
    <w:rsid w:val="00150EBC"/>
    <w:rsid w:val="001519B2"/>
    <w:rsid w:val="001520B0"/>
    <w:rsid w:val="0015446A"/>
    <w:rsid w:val="0015487C"/>
    <w:rsid w:val="00155144"/>
    <w:rsid w:val="001564ED"/>
    <w:rsid w:val="00156956"/>
    <w:rsid w:val="0015712E"/>
    <w:rsid w:val="001571E8"/>
    <w:rsid w:val="00157BAD"/>
    <w:rsid w:val="001613F7"/>
    <w:rsid w:val="00161A3D"/>
    <w:rsid w:val="001628EC"/>
    <w:rsid w:val="00162C3A"/>
    <w:rsid w:val="00165452"/>
    <w:rsid w:val="00165771"/>
    <w:rsid w:val="00165B83"/>
    <w:rsid w:val="00165FF0"/>
    <w:rsid w:val="001660F7"/>
    <w:rsid w:val="0016771C"/>
    <w:rsid w:val="0017075C"/>
    <w:rsid w:val="00170CB5"/>
    <w:rsid w:val="00170CE0"/>
    <w:rsid w:val="0017108F"/>
    <w:rsid w:val="00171601"/>
    <w:rsid w:val="00172EC4"/>
    <w:rsid w:val="00174183"/>
    <w:rsid w:val="00174DFA"/>
    <w:rsid w:val="00176C65"/>
    <w:rsid w:val="0018036C"/>
    <w:rsid w:val="00180A15"/>
    <w:rsid w:val="001810F4"/>
    <w:rsid w:val="00181128"/>
    <w:rsid w:val="0018179E"/>
    <w:rsid w:val="00182B46"/>
    <w:rsid w:val="001839C3"/>
    <w:rsid w:val="00183B80"/>
    <w:rsid w:val="00183DB2"/>
    <w:rsid w:val="00183E9C"/>
    <w:rsid w:val="001841F1"/>
    <w:rsid w:val="0018571A"/>
    <w:rsid w:val="00185801"/>
    <w:rsid w:val="001859B6"/>
    <w:rsid w:val="00187FFC"/>
    <w:rsid w:val="001903B1"/>
    <w:rsid w:val="00191D2F"/>
    <w:rsid w:val="00191F45"/>
    <w:rsid w:val="00193503"/>
    <w:rsid w:val="001939CA"/>
    <w:rsid w:val="00193B82"/>
    <w:rsid w:val="001958FD"/>
    <w:rsid w:val="0019600C"/>
    <w:rsid w:val="00196CF1"/>
    <w:rsid w:val="0019796C"/>
    <w:rsid w:val="00197ADC"/>
    <w:rsid w:val="00197B41"/>
    <w:rsid w:val="001A03EA"/>
    <w:rsid w:val="001A0AF7"/>
    <w:rsid w:val="001A1AC4"/>
    <w:rsid w:val="001A1C54"/>
    <w:rsid w:val="001A25AF"/>
    <w:rsid w:val="001A3627"/>
    <w:rsid w:val="001A391A"/>
    <w:rsid w:val="001A4A61"/>
    <w:rsid w:val="001A6C76"/>
    <w:rsid w:val="001A6EF1"/>
    <w:rsid w:val="001B0592"/>
    <w:rsid w:val="001B0A74"/>
    <w:rsid w:val="001B0AC1"/>
    <w:rsid w:val="001B10E4"/>
    <w:rsid w:val="001B1178"/>
    <w:rsid w:val="001B18FF"/>
    <w:rsid w:val="001B3065"/>
    <w:rsid w:val="001B32DC"/>
    <w:rsid w:val="001B33C0"/>
    <w:rsid w:val="001B4A46"/>
    <w:rsid w:val="001B5238"/>
    <w:rsid w:val="001B5E34"/>
    <w:rsid w:val="001B68DA"/>
    <w:rsid w:val="001B7CCB"/>
    <w:rsid w:val="001C2997"/>
    <w:rsid w:val="001C35E0"/>
    <w:rsid w:val="001C4C6D"/>
    <w:rsid w:val="001C4DB7"/>
    <w:rsid w:val="001C6C9B"/>
    <w:rsid w:val="001D10B2"/>
    <w:rsid w:val="001D11E0"/>
    <w:rsid w:val="001D3092"/>
    <w:rsid w:val="001D4CD1"/>
    <w:rsid w:val="001D5BA2"/>
    <w:rsid w:val="001D5CB5"/>
    <w:rsid w:val="001D66C2"/>
    <w:rsid w:val="001D6877"/>
    <w:rsid w:val="001E0FFC"/>
    <w:rsid w:val="001E142D"/>
    <w:rsid w:val="001E1587"/>
    <w:rsid w:val="001E1A18"/>
    <w:rsid w:val="001E1F93"/>
    <w:rsid w:val="001E24CF"/>
    <w:rsid w:val="001E265E"/>
    <w:rsid w:val="001E2A9A"/>
    <w:rsid w:val="001E3097"/>
    <w:rsid w:val="001E350D"/>
    <w:rsid w:val="001E4B06"/>
    <w:rsid w:val="001E5F98"/>
    <w:rsid w:val="001E7B23"/>
    <w:rsid w:val="001F01F4"/>
    <w:rsid w:val="001F0F26"/>
    <w:rsid w:val="001F2232"/>
    <w:rsid w:val="001F2248"/>
    <w:rsid w:val="001F2E2A"/>
    <w:rsid w:val="001F5B14"/>
    <w:rsid w:val="001F62BA"/>
    <w:rsid w:val="001F64BE"/>
    <w:rsid w:val="001F6D7B"/>
    <w:rsid w:val="001F7070"/>
    <w:rsid w:val="001F7807"/>
    <w:rsid w:val="00200698"/>
    <w:rsid w:val="002007C8"/>
    <w:rsid w:val="00200AD3"/>
    <w:rsid w:val="00200EF2"/>
    <w:rsid w:val="002016B9"/>
    <w:rsid w:val="00201825"/>
    <w:rsid w:val="00201CB2"/>
    <w:rsid w:val="00202266"/>
    <w:rsid w:val="00202D6F"/>
    <w:rsid w:val="002046F7"/>
    <w:rsid w:val="0020478D"/>
    <w:rsid w:val="002054D0"/>
    <w:rsid w:val="00205B8E"/>
    <w:rsid w:val="00206EFD"/>
    <w:rsid w:val="0020756A"/>
    <w:rsid w:val="00210D95"/>
    <w:rsid w:val="002136B3"/>
    <w:rsid w:val="0021660A"/>
    <w:rsid w:val="00216957"/>
    <w:rsid w:val="00216AD6"/>
    <w:rsid w:val="00217731"/>
    <w:rsid w:val="00217AE6"/>
    <w:rsid w:val="00220B90"/>
    <w:rsid w:val="00221777"/>
    <w:rsid w:val="00221998"/>
    <w:rsid w:val="00221E1A"/>
    <w:rsid w:val="00221F4B"/>
    <w:rsid w:val="002228E3"/>
    <w:rsid w:val="0022320E"/>
    <w:rsid w:val="002234E7"/>
    <w:rsid w:val="0022388F"/>
    <w:rsid w:val="00224261"/>
    <w:rsid w:val="002248AA"/>
    <w:rsid w:val="00224B16"/>
    <w:rsid w:val="00224D61"/>
    <w:rsid w:val="002265BD"/>
    <w:rsid w:val="002270CC"/>
    <w:rsid w:val="00227421"/>
    <w:rsid w:val="00227894"/>
    <w:rsid w:val="0022791F"/>
    <w:rsid w:val="00231E53"/>
    <w:rsid w:val="00232DAF"/>
    <w:rsid w:val="00234830"/>
    <w:rsid w:val="00234870"/>
    <w:rsid w:val="00234E3C"/>
    <w:rsid w:val="002368C7"/>
    <w:rsid w:val="00236C68"/>
    <w:rsid w:val="0023726F"/>
    <w:rsid w:val="0024041A"/>
    <w:rsid w:val="00240CBD"/>
    <w:rsid w:val="002410C8"/>
    <w:rsid w:val="0024110F"/>
    <w:rsid w:val="00241C93"/>
    <w:rsid w:val="0024214A"/>
    <w:rsid w:val="002427BF"/>
    <w:rsid w:val="002441F2"/>
    <w:rsid w:val="0024438F"/>
    <w:rsid w:val="002447C2"/>
    <w:rsid w:val="002458D0"/>
    <w:rsid w:val="00245EC0"/>
    <w:rsid w:val="002462B7"/>
    <w:rsid w:val="00247FF0"/>
    <w:rsid w:val="00250C2E"/>
    <w:rsid w:val="00250F4A"/>
    <w:rsid w:val="00251312"/>
    <w:rsid w:val="00251349"/>
    <w:rsid w:val="00251452"/>
    <w:rsid w:val="00251964"/>
    <w:rsid w:val="00253532"/>
    <w:rsid w:val="002540D3"/>
    <w:rsid w:val="00254B2A"/>
    <w:rsid w:val="002556DB"/>
    <w:rsid w:val="00256D4F"/>
    <w:rsid w:val="00260EE8"/>
    <w:rsid w:val="00260F28"/>
    <w:rsid w:val="0026131D"/>
    <w:rsid w:val="00262ED3"/>
    <w:rsid w:val="00263542"/>
    <w:rsid w:val="00264DCF"/>
    <w:rsid w:val="00266738"/>
    <w:rsid w:val="0026691A"/>
    <w:rsid w:val="00266D0C"/>
    <w:rsid w:val="002717AE"/>
    <w:rsid w:val="00273F94"/>
    <w:rsid w:val="002740AF"/>
    <w:rsid w:val="00274A36"/>
    <w:rsid w:val="00275E97"/>
    <w:rsid w:val="002760B7"/>
    <w:rsid w:val="0027707D"/>
    <w:rsid w:val="00277F8B"/>
    <w:rsid w:val="002810D3"/>
    <w:rsid w:val="002827A5"/>
    <w:rsid w:val="00283254"/>
    <w:rsid w:val="002847AE"/>
    <w:rsid w:val="002852A2"/>
    <w:rsid w:val="00286D00"/>
    <w:rsid w:val="002870F2"/>
    <w:rsid w:val="00287598"/>
    <w:rsid w:val="00287650"/>
    <w:rsid w:val="00287796"/>
    <w:rsid w:val="0029008E"/>
    <w:rsid w:val="00290154"/>
    <w:rsid w:val="00292AB4"/>
    <w:rsid w:val="002932EE"/>
    <w:rsid w:val="00294F88"/>
    <w:rsid w:val="00294FCC"/>
    <w:rsid w:val="00295516"/>
    <w:rsid w:val="00295906"/>
    <w:rsid w:val="002969EB"/>
    <w:rsid w:val="0029711F"/>
    <w:rsid w:val="0029733C"/>
    <w:rsid w:val="002A10A1"/>
    <w:rsid w:val="002A12C5"/>
    <w:rsid w:val="002A2170"/>
    <w:rsid w:val="002A3161"/>
    <w:rsid w:val="002A3410"/>
    <w:rsid w:val="002A43F9"/>
    <w:rsid w:val="002A44D1"/>
    <w:rsid w:val="002A4631"/>
    <w:rsid w:val="002A562E"/>
    <w:rsid w:val="002A5BA6"/>
    <w:rsid w:val="002A6971"/>
    <w:rsid w:val="002A6DBC"/>
    <w:rsid w:val="002A6EA6"/>
    <w:rsid w:val="002A6FDE"/>
    <w:rsid w:val="002B108B"/>
    <w:rsid w:val="002B12DE"/>
    <w:rsid w:val="002B146C"/>
    <w:rsid w:val="002B1CBF"/>
    <w:rsid w:val="002B270D"/>
    <w:rsid w:val="002B2ADE"/>
    <w:rsid w:val="002B3375"/>
    <w:rsid w:val="002B3E4E"/>
    <w:rsid w:val="002B41AF"/>
    <w:rsid w:val="002B4745"/>
    <w:rsid w:val="002B480D"/>
    <w:rsid w:val="002B4845"/>
    <w:rsid w:val="002B4AC3"/>
    <w:rsid w:val="002B7744"/>
    <w:rsid w:val="002C05AC"/>
    <w:rsid w:val="002C3953"/>
    <w:rsid w:val="002C4DAF"/>
    <w:rsid w:val="002C56A0"/>
    <w:rsid w:val="002C7496"/>
    <w:rsid w:val="002D00F1"/>
    <w:rsid w:val="002D12FF"/>
    <w:rsid w:val="002D21A5"/>
    <w:rsid w:val="002D414A"/>
    <w:rsid w:val="002D4413"/>
    <w:rsid w:val="002D46E2"/>
    <w:rsid w:val="002D539C"/>
    <w:rsid w:val="002D65E0"/>
    <w:rsid w:val="002D7247"/>
    <w:rsid w:val="002E23E3"/>
    <w:rsid w:val="002E247B"/>
    <w:rsid w:val="002E26F3"/>
    <w:rsid w:val="002E2D00"/>
    <w:rsid w:val="002E30BA"/>
    <w:rsid w:val="002E34CB"/>
    <w:rsid w:val="002E4059"/>
    <w:rsid w:val="002E42DF"/>
    <w:rsid w:val="002E4ADB"/>
    <w:rsid w:val="002E4D5B"/>
    <w:rsid w:val="002E5474"/>
    <w:rsid w:val="002E5699"/>
    <w:rsid w:val="002E5832"/>
    <w:rsid w:val="002E633F"/>
    <w:rsid w:val="002E65E2"/>
    <w:rsid w:val="002F0BF7"/>
    <w:rsid w:val="002F0D60"/>
    <w:rsid w:val="002F104E"/>
    <w:rsid w:val="002F1BD9"/>
    <w:rsid w:val="002F1DB1"/>
    <w:rsid w:val="002F3A6D"/>
    <w:rsid w:val="002F4EBA"/>
    <w:rsid w:val="002F5AAB"/>
    <w:rsid w:val="002F6D2B"/>
    <w:rsid w:val="002F73F1"/>
    <w:rsid w:val="002F749C"/>
    <w:rsid w:val="00300CA2"/>
    <w:rsid w:val="00300E73"/>
    <w:rsid w:val="00303813"/>
    <w:rsid w:val="00306F73"/>
    <w:rsid w:val="0030716E"/>
    <w:rsid w:val="003102C3"/>
    <w:rsid w:val="00310348"/>
    <w:rsid w:val="003109DF"/>
    <w:rsid w:val="00310B82"/>
    <w:rsid w:val="00310EE6"/>
    <w:rsid w:val="00311628"/>
    <w:rsid w:val="00311860"/>
    <w:rsid w:val="00311E73"/>
    <w:rsid w:val="0031221D"/>
    <w:rsid w:val="003123F7"/>
    <w:rsid w:val="0031339B"/>
    <w:rsid w:val="00314A01"/>
    <w:rsid w:val="00314B9D"/>
    <w:rsid w:val="00314DD8"/>
    <w:rsid w:val="003155A3"/>
    <w:rsid w:val="00315B35"/>
    <w:rsid w:val="0031644C"/>
    <w:rsid w:val="00316A7F"/>
    <w:rsid w:val="00317B24"/>
    <w:rsid w:val="00317D8E"/>
    <w:rsid w:val="00317E8F"/>
    <w:rsid w:val="00320463"/>
    <w:rsid w:val="00320752"/>
    <w:rsid w:val="003209E8"/>
    <w:rsid w:val="00321041"/>
    <w:rsid w:val="003211E3"/>
    <w:rsid w:val="003211F4"/>
    <w:rsid w:val="0032193F"/>
    <w:rsid w:val="00322186"/>
    <w:rsid w:val="00322213"/>
    <w:rsid w:val="00322962"/>
    <w:rsid w:val="0032403E"/>
    <w:rsid w:val="00324D73"/>
    <w:rsid w:val="003257F8"/>
    <w:rsid w:val="00325B7B"/>
    <w:rsid w:val="00327E9F"/>
    <w:rsid w:val="0033193C"/>
    <w:rsid w:val="00332B30"/>
    <w:rsid w:val="00333BA4"/>
    <w:rsid w:val="00334EE8"/>
    <w:rsid w:val="0033532B"/>
    <w:rsid w:val="003366ED"/>
    <w:rsid w:val="00336799"/>
    <w:rsid w:val="0033685E"/>
    <w:rsid w:val="00337929"/>
    <w:rsid w:val="00337AD4"/>
    <w:rsid w:val="00340003"/>
    <w:rsid w:val="00341CD3"/>
    <w:rsid w:val="003429B7"/>
    <w:rsid w:val="00342B92"/>
    <w:rsid w:val="00343B23"/>
    <w:rsid w:val="00343B25"/>
    <w:rsid w:val="003444A9"/>
    <w:rsid w:val="003445F2"/>
    <w:rsid w:val="00345EB0"/>
    <w:rsid w:val="00345FF4"/>
    <w:rsid w:val="0034764B"/>
    <w:rsid w:val="0034780A"/>
    <w:rsid w:val="00347B63"/>
    <w:rsid w:val="00347CBE"/>
    <w:rsid w:val="003503AC"/>
    <w:rsid w:val="0035047A"/>
    <w:rsid w:val="00352686"/>
    <w:rsid w:val="00352AA9"/>
    <w:rsid w:val="003534AD"/>
    <w:rsid w:val="00355EE4"/>
    <w:rsid w:val="00357136"/>
    <w:rsid w:val="003576EB"/>
    <w:rsid w:val="00357B7F"/>
    <w:rsid w:val="00360431"/>
    <w:rsid w:val="00360C67"/>
    <w:rsid w:val="00360E65"/>
    <w:rsid w:val="00362DCB"/>
    <w:rsid w:val="0036308C"/>
    <w:rsid w:val="00363E8F"/>
    <w:rsid w:val="00365118"/>
    <w:rsid w:val="00365968"/>
    <w:rsid w:val="00366467"/>
    <w:rsid w:val="00367331"/>
    <w:rsid w:val="00370563"/>
    <w:rsid w:val="003713D2"/>
    <w:rsid w:val="00371AF4"/>
    <w:rsid w:val="00372109"/>
    <w:rsid w:val="00372A4F"/>
    <w:rsid w:val="00372B9F"/>
    <w:rsid w:val="00373265"/>
    <w:rsid w:val="0037384B"/>
    <w:rsid w:val="00373892"/>
    <w:rsid w:val="003743CE"/>
    <w:rsid w:val="00374D83"/>
    <w:rsid w:val="00375A69"/>
    <w:rsid w:val="00376577"/>
    <w:rsid w:val="003807AF"/>
    <w:rsid w:val="00380856"/>
    <w:rsid w:val="00380E60"/>
    <w:rsid w:val="00380EAE"/>
    <w:rsid w:val="0038198C"/>
    <w:rsid w:val="0038226A"/>
    <w:rsid w:val="003823AF"/>
    <w:rsid w:val="00382A6F"/>
    <w:rsid w:val="00382C57"/>
    <w:rsid w:val="0038316E"/>
    <w:rsid w:val="00383B5F"/>
    <w:rsid w:val="00384483"/>
    <w:rsid w:val="0038499A"/>
    <w:rsid w:val="00384F53"/>
    <w:rsid w:val="00385070"/>
    <w:rsid w:val="003859C2"/>
    <w:rsid w:val="00386054"/>
    <w:rsid w:val="003865DB"/>
    <w:rsid w:val="00386D58"/>
    <w:rsid w:val="00387053"/>
    <w:rsid w:val="0039115C"/>
    <w:rsid w:val="0039463B"/>
    <w:rsid w:val="00395451"/>
    <w:rsid w:val="00395633"/>
    <w:rsid w:val="00395716"/>
    <w:rsid w:val="00396B0E"/>
    <w:rsid w:val="0039766F"/>
    <w:rsid w:val="00397CA2"/>
    <w:rsid w:val="003A01C8"/>
    <w:rsid w:val="003A06C2"/>
    <w:rsid w:val="003A095D"/>
    <w:rsid w:val="003A1238"/>
    <w:rsid w:val="003A1937"/>
    <w:rsid w:val="003A2845"/>
    <w:rsid w:val="003A43B0"/>
    <w:rsid w:val="003A4F65"/>
    <w:rsid w:val="003A5964"/>
    <w:rsid w:val="003A5E30"/>
    <w:rsid w:val="003A6344"/>
    <w:rsid w:val="003A6624"/>
    <w:rsid w:val="003A695D"/>
    <w:rsid w:val="003A6A25"/>
    <w:rsid w:val="003A6F6B"/>
    <w:rsid w:val="003B151A"/>
    <w:rsid w:val="003B225F"/>
    <w:rsid w:val="003B3CB0"/>
    <w:rsid w:val="003B5FA5"/>
    <w:rsid w:val="003B7BBB"/>
    <w:rsid w:val="003C0FB3"/>
    <w:rsid w:val="003C18C5"/>
    <w:rsid w:val="003C3990"/>
    <w:rsid w:val="003C434B"/>
    <w:rsid w:val="003C489D"/>
    <w:rsid w:val="003C54B8"/>
    <w:rsid w:val="003C5750"/>
    <w:rsid w:val="003C621C"/>
    <w:rsid w:val="003C687F"/>
    <w:rsid w:val="003C7065"/>
    <w:rsid w:val="003C723C"/>
    <w:rsid w:val="003C749D"/>
    <w:rsid w:val="003D0F7F"/>
    <w:rsid w:val="003D3CF0"/>
    <w:rsid w:val="003D53BF"/>
    <w:rsid w:val="003D5665"/>
    <w:rsid w:val="003D6797"/>
    <w:rsid w:val="003D779D"/>
    <w:rsid w:val="003D7846"/>
    <w:rsid w:val="003D78A2"/>
    <w:rsid w:val="003D7B70"/>
    <w:rsid w:val="003E03FD"/>
    <w:rsid w:val="003E15EE"/>
    <w:rsid w:val="003E2171"/>
    <w:rsid w:val="003E43BF"/>
    <w:rsid w:val="003E4A4B"/>
    <w:rsid w:val="003E6AE0"/>
    <w:rsid w:val="003F0971"/>
    <w:rsid w:val="003F0D57"/>
    <w:rsid w:val="003F28DA"/>
    <w:rsid w:val="003F2B6E"/>
    <w:rsid w:val="003F2C2F"/>
    <w:rsid w:val="003F35B8"/>
    <w:rsid w:val="003F3F97"/>
    <w:rsid w:val="003F42CF"/>
    <w:rsid w:val="003F4EA0"/>
    <w:rsid w:val="003F66AD"/>
    <w:rsid w:val="003F69BE"/>
    <w:rsid w:val="003F703D"/>
    <w:rsid w:val="003F7C85"/>
    <w:rsid w:val="003F7D20"/>
    <w:rsid w:val="00400EB0"/>
    <w:rsid w:val="004013F6"/>
    <w:rsid w:val="00402FCF"/>
    <w:rsid w:val="004042F8"/>
    <w:rsid w:val="004048C9"/>
    <w:rsid w:val="00405801"/>
    <w:rsid w:val="004062AA"/>
    <w:rsid w:val="00406656"/>
    <w:rsid w:val="00407329"/>
    <w:rsid w:val="00407474"/>
    <w:rsid w:val="00407BA7"/>
    <w:rsid w:val="00407ED4"/>
    <w:rsid w:val="00407F31"/>
    <w:rsid w:val="004107D2"/>
    <w:rsid w:val="0041158D"/>
    <w:rsid w:val="004125FD"/>
    <w:rsid w:val="00412618"/>
    <w:rsid w:val="004128F0"/>
    <w:rsid w:val="00414CE3"/>
    <w:rsid w:val="00414D5B"/>
    <w:rsid w:val="00414F86"/>
    <w:rsid w:val="004163AD"/>
    <w:rsid w:val="0041645A"/>
    <w:rsid w:val="00416E51"/>
    <w:rsid w:val="00417919"/>
    <w:rsid w:val="00417BB8"/>
    <w:rsid w:val="00417C91"/>
    <w:rsid w:val="00420300"/>
    <w:rsid w:val="00421CC4"/>
    <w:rsid w:val="0042354D"/>
    <w:rsid w:val="00424672"/>
    <w:rsid w:val="004259A6"/>
    <w:rsid w:val="00425B4E"/>
    <w:rsid w:val="00425CCF"/>
    <w:rsid w:val="00430D3C"/>
    <w:rsid w:val="00430D80"/>
    <w:rsid w:val="004317B5"/>
    <w:rsid w:val="00431E3D"/>
    <w:rsid w:val="00431F7A"/>
    <w:rsid w:val="00435259"/>
    <w:rsid w:val="00436121"/>
    <w:rsid w:val="004361FB"/>
    <w:rsid w:val="00436327"/>
    <w:rsid w:val="00436822"/>
    <w:rsid w:val="00436B23"/>
    <w:rsid w:val="00436E88"/>
    <w:rsid w:val="0043734A"/>
    <w:rsid w:val="00440977"/>
    <w:rsid w:val="0044175B"/>
    <w:rsid w:val="00441C88"/>
    <w:rsid w:val="00442026"/>
    <w:rsid w:val="00442448"/>
    <w:rsid w:val="00443CD4"/>
    <w:rsid w:val="004440BB"/>
    <w:rsid w:val="004450B6"/>
    <w:rsid w:val="00445612"/>
    <w:rsid w:val="00446AA3"/>
    <w:rsid w:val="00446E33"/>
    <w:rsid w:val="004471AA"/>
    <w:rsid w:val="004479D8"/>
    <w:rsid w:val="00447C97"/>
    <w:rsid w:val="00451168"/>
    <w:rsid w:val="00451506"/>
    <w:rsid w:val="00452D84"/>
    <w:rsid w:val="00453739"/>
    <w:rsid w:val="00454876"/>
    <w:rsid w:val="0045627B"/>
    <w:rsid w:val="00456C90"/>
    <w:rsid w:val="00457160"/>
    <w:rsid w:val="004578CC"/>
    <w:rsid w:val="004606F1"/>
    <w:rsid w:val="00463645"/>
    <w:rsid w:val="00463BFC"/>
    <w:rsid w:val="00464FC3"/>
    <w:rsid w:val="004657D6"/>
    <w:rsid w:val="00465E5F"/>
    <w:rsid w:val="00467552"/>
    <w:rsid w:val="00471145"/>
    <w:rsid w:val="00471A89"/>
    <w:rsid w:val="004728AA"/>
    <w:rsid w:val="00473346"/>
    <w:rsid w:val="004760A1"/>
    <w:rsid w:val="00476168"/>
    <w:rsid w:val="00476284"/>
    <w:rsid w:val="0047630F"/>
    <w:rsid w:val="0047758F"/>
    <w:rsid w:val="00477A8B"/>
    <w:rsid w:val="0048084F"/>
    <w:rsid w:val="004810BD"/>
    <w:rsid w:val="00481640"/>
    <w:rsid w:val="0048175E"/>
    <w:rsid w:val="00482868"/>
    <w:rsid w:val="00483B44"/>
    <w:rsid w:val="00483CA9"/>
    <w:rsid w:val="004850B9"/>
    <w:rsid w:val="0048525B"/>
    <w:rsid w:val="00485CCD"/>
    <w:rsid w:val="00485DB5"/>
    <w:rsid w:val="004860C5"/>
    <w:rsid w:val="00486D2B"/>
    <w:rsid w:val="00490D0A"/>
    <w:rsid w:val="00490D60"/>
    <w:rsid w:val="00493120"/>
    <w:rsid w:val="004949C7"/>
    <w:rsid w:val="00494FDC"/>
    <w:rsid w:val="00494FF3"/>
    <w:rsid w:val="004A0489"/>
    <w:rsid w:val="004A161B"/>
    <w:rsid w:val="004A4106"/>
    <w:rsid w:val="004A4146"/>
    <w:rsid w:val="004A47DB"/>
    <w:rsid w:val="004A4F6C"/>
    <w:rsid w:val="004A5AAE"/>
    <w:rsid w:val="004A6AB7"/>
    <w:rsid w:val="004A7284"/>
    <w:rsid w:val="004A7E1A"/>
    <w:rsid w:val="004B005E"/>
    <w:rsid w:val="004B0073"/>
    <w:rsid w:val="004B1541"/>
    <w:rsid w:val="004B240E"/>
    <w:rsid w:val="004B29F4"/>
    <w:rsid w:val="004B3922"/>
    <w:rsid w:val="004B3CDC"/>
    <w:rsid w:val="004B4C27"/>
    <w:rsid w:val="004B54AB"/>
    <w:rsid w:val="004B63CC"/>
    <w:rsid w:val="004B6407"/>
    <w:rsid w:val="004B6923"/>
    <w:rsid w:val="004B6EFC"/>
    <w:rsid w:val="004B7240"/>
    <w:rsid w:val="004B7489"/>
    <w:rsid w:val="004B7495"/>
    <w:rsid w:val="004B780F"/>
    <w:rsid w:val="004B7B56"/>
    <w:rsid w:val="004B7EE9"/>
    <w:rsid w:val="004C098E"/>
    <w:rsid w:val="004C20CF"/>
    <w:rsid w:val="004C299C"/>
    <w:rsid w:val="004C2E2E"/>
    <w:rsid w:val="004C3080"/>
    <w:rsid w:val="004C38A9"/>
    <w:rsid w:val="004C4D54"/>
    <w:rsid w:val="004C7023"/>
    <w:rsid w:val="004C7513"/>
    <w:rsid w:val="004D02AC"/>
    <w:rsid w:val="004D0383"/>
    <w:rsid w:val="004D1F3F"/>
    <w:rsid w:val="004D31E0"/>
    <w:rsid w:val="004D333E"/>
    <w:rsid w:val="004D3A72"/>
    <w:rsid w:val="004D3EE2"/>
    <w:rsid w:val="004D4E0D"/>
    <w:rsid w:val="004D5BBA"/>
    <w:rsid w:val="004D6540"/>
    <w:rsid w:val="004D66E9"/>
    <w:rsid w:val="004D6D4D"/>
    <w:rsid w:val="004E14EB"/>
    <w:rsid w:val="004E1C2A"/>
    <w:rsid w:val="004E2ACB"/>
    <w:rsid w:val="004E38B0"/>
    <w:rsid w:val="004E3C28"/>
    <w:rsid w:val="004E4332"/>
    <w:rsid w:val="004E4E0B"/>
    <w:rsid w:val="004E5392"/>
    <w:rsid w:val="004E5594"/>
    <w:rsid w:val="004E613B"/>
    <w:rsid w:val="004E6856"/>
    <w:rsid w:val="004E6FB4"/>
    <w:rsid w:val="004E7739"/>
    <w:rsid w:val="004F0977"/>
    <w:rsid w:val="004F0A56"/>
    <w:rsid w:val="004F1408"/>
    <w:rsid w:val="004F4DF3"/>
    <w:rsid w:val="004F4E1D"/>
    <w:rsid w:val="004F616E"/>
    <w:rsid w:val="004F6257"/>
    <w:rsid w:val="004F6A25"/>
    <w:rsid w:val="004F6AB0"/>
    <w:rsid w:val="004F6B4D"/>
    <w:rsid w:val="004F6F40"/>
    <w:rsid w:val="005000BD"/>
    <w:rsid w:val="005000DD"/>
    <w:rsid w:val="00502B8D"/>
    <w:rsid w:val="00503948"/>
    <w:rsid w:val="00503B09"/>
    <w:rsid w:val="00503FCA"/>
    <w:rsid w:val="00504F5C"/>
    <w:rsid w:val="00505262"/>
    <w:rsid w:val="00505540"/>
    <w:rsid w:val="0050597B"/>
    <w:rsid w:val="00506DF8"/>
    <w:rsid w:val="00507451"/>
    <w:rsid w:val="00511F4D"/>
    <w:rsid w:val="005120DE"/>
    <w:rsid w:val="0051269E"/>
    <w:rsid w:val="00514D6B"/>
    <w:rsid w:val="00514F9F"/>
    <w:rsid w:val="0051574E"/>
    <w:rsid w:val="0051617C"/>
    <w:rsid w:val="0051725F"/>
    <w:rsid w:val="00520095"/>
    <w:rsid w:val="00520645"/>
    <w:rsid w:val="0052168D"/>
    <w:rsid w:val="0052223D"/>
    <w:rsid w:val="0052396A"/>
    <w:rsid w:val="005246F1"/>
    <w:rsid w:val="00525DEA"/>
    <w:rsid w:val="00526BDC"/>
    <w:rsid w:val="0052734E"/>
    <w:rsid w:val="0052782C"/>
    <w:rsid w:val="00527A41"/>
    <w:rsid w:val="00530E46"/>
    <w:rsid w:val="005324EF"/>
    <w:rsid w:val="0053286B"/>
    <w:rsid w:val="005343EC"/>
    <w:rsid w:val="00536369"/>
    <w:rsid w:val="005363A7"/>
    <w:rsid w:val="005369CF"/>
    <w:rsid w:val="005400FF"/>
    <w:rsid w:val="00540E99"/>
    <w:rsid w:val="00541130"/>
    <w:rsid w:val="005429B2"/>
    <w:rsid w:val="00543CDB"/>
    <w:rsid w:val="005447BE"/>
    <w:rsid w:val="005457B0"/>
    <w:rsid w:val="00546A8B"/>
    <w:rsid w:val="00546B3A"/>
    <w:rsid w:val="00546D5E"/>
    <w:rsid w:val="00546DC5"/>
    <w:rsid w:val="00546F02"/>
    <w:rsid w:val="00547051"/>
    <w:rsid w:val="0054770B"/>
    <w:rsid w:val="00547DDA"/>
    <w:rsid w:val="00551073"/>
    <w:rsid w:val="00551DA4"/>
    <w:rsid w:val="0055213A"/>
    <w:rsid w:val="00552EA5"/>
    <w:rsid w:val="00554956"/>
    <w:rsid w:val="00556BDB"/>
    <w:rsid w:val="00557BE6"/>
    <w:rsid w:val="005600BC"/>
    <w:rsid w:val="00562872"/>
    <w:rsid w:val="00563104"/>
    <w:rsid w:val="00563F03"/>
    <w:rsid w:val="005643B6"/>
    <w:rsid w:val="005646C1"/>
    <w:rsid w:val="005646CC"/>
    <w:rsid w:val="00564722"/>
    <w:rsid w:val="005652E4"/>
    <w:rsid w:val="00565730"/>
    <w:rsid w:val="0056582E"/>
    <w:rsid w:val="00566671"/>
    <w:rsid w:val="00567B22"/>
    <w:rsid w:val="00570218"/>
    <w:rsid w:val="00570D45"/>
    <w:rsid w:val="0057134C"/>
    <w:rsid w:val="00572667"/>
    <w:rsid w:val="0057331C"/>
    <w:rsid w:val="00573328"/>
    <w:rsid w:val="00573F07"/>
    <w:rsid w:val="00574773"/>
    <w:rsid w:val="0057478F"/>
    <w:rsid w:val="005747FF"/>
    <w:rsid w:val="00576415"/>
    <w:rsid w:val="00580D0F"/>
    <w:rsid w:val="00581F3D"/>
    <w:rsid w:val="005824C0"/>
    <w:rsid w:val="00582560"/>
    <w:rsid w:val="00582FD7"/>
    <w:rsid w:val="005832ED"/>
    <w:rsid w:val="00583524"/>
    <w:rsid w:val="005835A2"/>
    <w:rsid w:val="00583853"/>
    <w:rsid w:val="005857A8"/>
    <w:rsid w:val="0058713B"/>
    <w:rsid w:val="005876D2"/>
    <w:rsid w:val="00590553"/>
    <w:rsid w:val="0059056C"/>
    <w:rsid w:val="005912D6"/>
    <w:rsid w:val="0059130B"/>
    <w:rsid w:val="00592C6E"/>
    <w:rsid w:val="0059371E"/>
    <w:rsid w:val="00593F04"/>
    <w:rsid w:val="00594705"/>
    <w:rsid w:val="00596689"/>
    <w:rsid w:val="005A16FB"/>
    <w:rsid w:val="005A1A68"/>
    <w:rsid w:val="005A1D2F"/>
    <w:rsid w:val="005A1D50"/>
    <w:rsid w:val="005A2985"/>
    <w:rsid w:val="005A2A5A"/>
    <w:rsid w:val="005A3076"/>
    <w:rsid w:val="005A3200"/>
    <w:rsid w:val="005A39FC"/>
    <w:rsid w:val="005A3B66"/>
    <w:rsid w:val="005A42E3"/>
    <w:rsid w:val="005A5F04"/>
    <w:rsid w:val="005A6DC2"/>
    <w:rsid w:val="005A767B"/>
    <w:rsid w:val="005A79EC"/>
    <w:rsid w:val="005B0870"/>
    <w:rsid w:val="005B1762"/>
    <w:rsid w:val="005B4B88"/>
    <w:rsid w:val="005B5605"/>
    <w:rsid w:val="005B5D60"/>
    <w:rsid w:val="005B5E31"/>
    <w:rsid w:val="005B64AE"/>
    <w:rsid w:val="005B6E3D"/>
    <w:rsid w:val="005B7298"/>
    <w:rsid w:val="005C073A"/>
    <w:rsid w:val="005C1BFC"/>
    <w:rsid w:val="005C2E39"/>
    <w:rsid w:val="005C52C6"/>
    <w:rsid w:val="005C7510"/>
    <w:rsid w:val="005C7B55"/>
    <w:rsid w:val="005D0175"/>
    <w:rsid w:val="005D1CC4"/>
    <w:rsid w:val="005D2D62"/>
    <w:rsid w:val="005D348F"/>
    <w:rsid w:val="005D4159"/>
    <w:rsid w:val="005D4453"/>
    <w:rsid w:val="005D4EC7"/>
    <w:rsid w:val="005D5A78"/>
    <w:rsid w:val="005D5DB0"/>
    <w:rsid w:val="005D7A00"/>
    <w:rsid w:val="005E0B43"/>
    <w:rsid w:val="005E1533"/>
    <w:rsid w:val="005E1E2A"/>
    <w:rsid w:val="005E4742"/>
    <w:rsid w:val="005E6829"/>
    <w:rsid w:val="005E7603"/>
    <w:rsid w:val="005F0785"/>
    <w:rsid w:val="005F10D4"/>
    <w:rsid w:val="005F13CA"/>
    <w:rsid w:val="005F26E8"/>
    <w:rsid w:val="005F275A"/>
    <w:rsid w:val="005F2E08"/>
    <w:rsid w:val="005F7117"/>
    <w:rsid w:val="005F77FD"/>
    <w:rsid w:val="005F7834"/>
    <w:rsid w:val="005F78DD"/>
    <w:rsid w:val="005F7A4D"/>
    <w:rsid w:val="005F7DC0"/>
    <w:rsid w:val="00600B69"/>
    <w:rsid w:val="00601B68"/>
    <w:rsid w:val="006026BA"/>
    <w:rsid w:val="0060359B"/>
    <w:rsid w:val="00603F69"/>
    <w:rsid w:val="006040DA"/>
    <w:rsid w:val="006047BD"/>
    <w:rsid w:val="00607675"/>
    <w:rsid w:val="00607A1C"/>
    <w:rsid w:val="0061080B"/>
    <w:rsid w:val="00610F53"/>
    <w:rsid w:val="00611D2F"/>
    <w:rsid w:val="00612E3F"/>
    <w:rsid w:val="00613208"/>
    <w:rsid w:val="006135B2"/>
    <w:rsid w:val="00614ECC"/>
    <w:rsid w:val="00616767"/>
    <w:rsid w:val="0061698B"/>
    <w:rsid w:val="00616F61"/>
    <w:rsid w:val="00620917"/>
    <w:rsid w:val="0062137B"/>
    <w:rsid w:val="0062163D"/>
    <w:rsid w:val="00621BCB"/>
    <w:rsid w:val="00623A9E"/>
    <w:rsid w:val="00624A20"/>
    <w:rsid w:val="00624C9B"/>
    <w:rsid w:val="006251EB"/>
    <w:rsid w:val="0062541D"/>
    <w:rsid w:val="00627770"/>
    <w:rsid w:val="00627CBF"/>
    <w:rsid w:val="00630846"/>
    <w:rsid w:val="00630BB3"/>
    <w:rsid w:val="00630C76"/>
    <w:rsid w:val="00632182"/>
    <w:rsid w:val="006335DF"/>
    <w:rsid w:val="00633A4A"/>
    <w:rsid w:val="00634717"/>
    <w:rsid w:val="00634ACD"/>
    <w:rsid w:val="00635E1C"/>
    <w:rsid w:val="0063670E"/>
    <w:rsid w:val="0063687B"/>
    <w:rsid w:val="00637181"/>
    <w:rsid w:val="00637AF8"/>
    <w:rsid w:val="00637F36"/>
    <w:rsid w:val="006412BE"/>
    <w:rsid w:val="0064144D"/>
    <w:rsid w:val="0064157A"/>
    <w:rsid w:val="00641609"/>
    <w:rsid w:val="0064160E"/>
    <w:rsid w:val="00642389"/>
    <w:rsid w:val="006439ED"/>
    <w:rsid w:val="00644306"/>
    <w:rsid w:val="00644EAB"/>
    <w:rsid w:val="006450E2"/>
    <w:rsid w:val="0064533C"/>
    <w:rsid w:val="006453D8"/>
    <w:rsid w:val="006457A5"/>
    <w:rsid w:val="0064741C"/>
    <w:rsid w:val="00650503"/>
    <w:rsid w:val="00651A1C"/>
    <w:rsid w:val="00651E73"/>
    <w:rsid w:val="006522EF"/>
    <w:rsid w:val="006522FD"/>
    <w:rsid w:val="00652800"/>
    <w:rsid w:val="00652FDB"/>
    <w:rsid w:val="00653A90"/>
    <w:rsid w:val="00653AB0"/>
    <w:rsid w:val="00653C5D"/>
    <w:rsid w:val="006544A7"/>
    <w:rsid w:val="006552BE"/>
    <w:rsid w:val="0065551A"/>
    <w:rsid w:val="00655B2E"/>
    <w:rsid w:val="00657E26"/>
    <w:rsid w:val="00661413"/>
    <w:rsid w:val="006618E3"/>
    <w:rsid w:val="00661D06"/>
    <w:rsid w:val="00661EB6"/>
    <w:rsid w:val="006638B4"/>
    <w:rsid w:val="00663FE6"/>
    <w:rsid w:val="0066400D"/>
    <w:rsid w:val="006641B3"/>
    <w:rsid w:val="006644C4"/>
    <w:rsid w:val="006652B7"/>
    <w:rsid w:val="00665F1A"/>
    <w:rsid w:val="0066665B"/>
    <w:rsid w:val="006677BC"/>
    <w:rsid w:val="00670582"/>
    <w:rsid w:val="00670EE3"/>
    <w:rsid w:val="00672902"/>
    <w:rsid w:val="00673149"/>
    <w:rsid w:val="0067331F"/>
    <w:rsid w:val="006742E8"/>
    <w:rsid w:val="0067482E"/>
    <w:rsid w:val="00675260"/>
    <w:rsid w:val="00677DDB"/>
    <w:rsid w:val="00677EF0"/>
    <w:rsid w:val="00680CC7"/>
    <w:rsid w:val="006814BF"/>
    <w:rsid w:val="00681D9D"/>
    <w:rsid w:val="00681DCF"/>
    <w:rsid w:val="00681F32"/>
    <w:rsid w:val="006826B1"/>
    <w:rsid w:val="00683AEC"/>
    <w:rsid w:val="00684672"/>
    <w:rsid w:val="0068481E"/>
    <w:rsid w:val="006856F4"/>
    <w:rsid w:val="00685E51"/>
    <w:rsid w:val="00686383"/>
    <w:rsid w:val="0068666F"/>
    <w:rsid w:val="0068780A"/>
    <w:rsid w:val="00690267"/>
    <w:rsid w:val="006904D1"/>
    <w:rsid w:val="006906E7"/>
    <w:rsid w:val="006931D4"/>
    <w:rsid w:val="00694485"/>
    <w:rsid w:val="00694E70"/>
    <w:rsid w:val="006954D4"/>
    <w:rsid w:val="0069598B"/>
    <w:rsid w:val="00695AF0"/>
    <w:rsid w:val="00695C2A"/>
    <w:rsid w:val="0069757D"/>
    <w:rsid w:val="006A1A8E"/>
    <w:rsid w:val="006A1BB2"/>
    <w:rsid w:val="006A1CF6"/>
    <w:rsid w:val="006A2D9E"/>
    <w:rsid w:val="006A36DB"/>
    <w:rsid w:val="006A3EF2"/>
    <w:rsid w:val="006A44D0"/>
    <w:rsid w:val="006A48C1"/>
    <w:rsid w:val="006A510D"/>
    <w:rsid w:val="006A51A4"/>
    <w:rsid w:val="006A52D4"/>
    <w:rsid w:val="006A7637"/>
    <w:rsid w:val="006B0291"/>
    <w:rsid w:val="006B06B2"/>
    <w:rsid w:val="006B0ABF"/>
    <w:rsid w:val="006B0BC9"/>
    <w:rsid w:val="006B1FFA"/>
    <w:rsid w:val="006B20FA"/>
    <w:rsid w:val="006B3564"/>
    <w:rsid w:val="006B37E6"/>
    <w:rsid w:val="006B37F9"/>
    <w:rsid w:val="006B3D8F"/>
    <w:rsid w:val="006B42E3"/>
    <w:rsid w:val="006B44E9"/>
    <w:rsid w:val="006B4E34"/>
    <w:rsid w:val="006B73E5"/>
    <w:rsid w:val="006B77B3"/>
    <w:rsid w:val="006C00A3"/>
    <w:rsid w:val="006C10FC"/>
    <w:rsid w:val="006C26FD"/>
    <w:rsid w:val="006C4B47"/>
    <w:rsid w:val="006C4FEE"/>
    <w:rsid w:val="006C615D"/>
    <w:rsid w:val="006C69E1"/>
    <w:rsid w:val="006C7204"/>
    <w:rsid w:val="006C7AB5"/>
    <w:rsid w:val="006D00A5"/>
    <w:rsid w:val="006D00C3"/>
    <w:rsid w:val="006D062E"/>
    <w:rsid w:val="006D0817"/>
    <w:rsid w:val="006D0996"/>
    <w:rsid w:val="006D2405"/>
    <w:rsid w:val="006D3A0E"/>
    <w:rsid w:val="006D3C62"/>
    <w:rsid w:val="006D4A39"/>
    <w:rsid w:val="006D53A4"/>
    <w:rsid w:val="006D6748"/>
    <w:rsid w:val="006D79ED"/>
    <w:rsid w:val="006E08A7"/>
    <w:rsid w:val="006E08C4"/>
    <w:rsid w:val="006E091B"/>
    <w:rsid w:val="006E1090"/>
    <w:rsid w:val="006E2552"/>
    <w:rsid w:val="006E42C8"/>
    <w:rsid w:val="006E4800"/>
    <w:rsid w:val="006E48F5"/>
    <w:rsid w:val="006E560F"/>
    <w:rsid w:val="006E58A7"/>
    <w:rsid w:val="006E5B90"/>
    <w:rsid w:val="006E60D3"/>
    <w:rsid w:val="006E61E1"/>
    <w:rsid w:val="006E79B6"/>
    <w:rsid w:val="006F000C"/>
    <w:rsid w:val="006F054E"/>
    <w:rsid w:val="006F15D8"/>
    <w:rsid w:val="006F1B19"/>
    <w:rsid w:val="006F3613"/>
    <w:rsid w:val="006F3839"/>
    <w:rsid w:val="006F4503"/>
    <w:rsid w:val="006F4AF6"/>
    <w:rsid w:val="006F4BFA"/>
    <w:rsid w:val="006F5C08"/>
    <w:rsid w:val="00700048"/>
    <w:rsid w:val="00700346"/>
    <w:rsid w:val="0070190E"/>
    <w:rsid w:val="00701DAC"/>
    <w:rsid w:val="00703206"/>
    <w:rsid w:val="00704694"/>
    <w:rsid w:val="00704ACA"/>
    <w:rsid w:val="00705299"/>
    <w:rsid w:val="007058CD"/>
    <w:rsid w:val="00705D75"/>
    <w:rsid w:val="00706293"/>
    <w:rsid w:val="0070723B"/>
    <w:rsid w:val="007124A7"/>
    <w:rsid w:val="00712DA7"/>
    <w:rsid w:val="00714956"/>
    <w:rsid w:val="00715823"/>
    <w:rsid w:val="00715F89"/>
    <w:rsid w:val="00716FB7"/>
    <w:rsid w:val="00717C66"/>
    <w:rsid w:val="00717FBA"/>
    <w:rsid w:val="0072144B"/>
    <w:rsid w:val="00722B4A"/>
    <w:rsid w:val="00722D6B"/>
    <w:rsid w:val="0072360C"/>
    <w:rsid w:val="00723956"/>
    <w:rsid w:val="00723BA5"/>
    <w:rsid w:val="00723CA4"/>
    <w:rsid w:val="00724203"/>
    <w:rsid w:val="007251E0"/>
    <w:rsid w:val="007255FE"/>
    <w:rsid w:val="00725C3B"/>
    <w:rsid w:val="00725D14"/>
    <w:rsid w:val="007266FB"/>
    <w:rsid w:val="00726DC1"/>
    <w:rsid w:val="0073212B"/>
    <w:rsid w:val="00732447"/>
    <w:rsid w:val="0073364D"/>
    <w:rsid w:val="00733D6A"/>
    <w:rsid w:val="00734065"/>
    <w:rsid w:val="00734083"/>
    <w:rsid w:val="00734894"/>
    <w:rsid w:val="00735327"/>
    <w:rsid w:val="00735451"/>
    <w:rsid w:val="0073637A"/>
    <w:rsid w:val="00736F68"/>
    <w:rsid w:val="00740573"/>
    <w:rsid w:val="00741479"/>
    <w:rsid w:val="007414DA"/>
    <w:rsid w:val="00741ACA"/>
    <w:rsid w:val="007448D2"/>
    <w:rsid w:val="00744A73"/>
    <w:rsid w:val="00744DB8"/>
    <w:rsid w:val="00745C28"/>
    <w:rsid w:val="00745DEC"/>
    <w:rsid w:val="007460FF"/>
    <w:rsid w:val="007474D4"/>
    <w:rsid w:val="0075322D"/>
    <w:rsid w:val="00753D56"/>
    <w:rsid w:val="00755136"/>
    <w:rsid w:val="007564AE"/>
    <w:rsid w:val="00757591"/>
    <w:rsid w:val="00757633"/>
    <w:rsid w:val="00757A59"/>
    <w:rsid w:val="00757AC5"/>
    <w:rsid w:val="00757DD5"/>
    <w:rsid w:val="007617A7"/>
    <w:rsid w:val="00762125"/>
    <w:rsid w:val="007635C3"/>
    <w:rsid w:val="007653B7"/>
    <w:rsid w:val="00765E06"/>
    <w:rsid w:val="00765F79"/>
    <w:rsid w:val="00766A1D"/>
    <w:rsid w:val="00766BC2"/>
    <w:rsid w:val="00770223"/>
    <w:rsid w:val="007706FF"/>
    <w:rsid w:val="00770891"/>
    <w:rsid w:val="00770C61"/>
    <w:rsid w:val="00772BA3"/>
    <w:rsid w:val="00772D44"/>
    <w:rsid w:val="00772ECC"/>
    <w:rsid w:val="00772F44"/>
    <w:rsid w:val="00774701"/>
    <w:rsid w:val="007756E1"/>
    <w:rsid w:val="007763FE"/>
    <w:rsid w:val="00776974"/>
    <w:rsid w:val="0077697C"/>
    <w:rsid w:val="00776998"/>
    <w:rsid w:val="00776AC3"/>
    <w:rsid w:val="00777558"/>
    <w:rsid w:val="007776A2"/>
    <w:rsid w:val="00777849"/>
    <w:rsid w:val="00780A99"/>
    <w:rsid w:val="00781C4F"/>
    <w:rsid w:val="00782487"/>
    <w:rsid w:val="00782A2E"/>
    <w:rsid w:val="00782B11"/>
    <w:rsid w:val="00782C1A"/>
    <w:rsid w:val="007836C0"/>
    <w:rsid w:val="00783722"/>
    <w:rsid w:val="00783D18"/>
    <w:rsid w:val="00783F8F"/>
    <w:rsid w:val="00784F2D"/>
    <w:rsid w:val="00785BE0"/>
    <w:rsid w:val="0078667E"/>
    <w:rsid w:val="007919C8"/>
    <w:rsid w:val="007919DC"/>
    <w:rsid w:val="00791B72"/>
    <w:rsid w:val="00791C7F"/>
    <w:rsid w:val="00792333"/>
    <w:rsid w:val="00792423"/>
    <w:rsid w:val="00793424"/>
    <w:rsid w:val="00795197"/>
    <w:rsid w:val="00796888"/>
    <w:rsid w:val="007A1326"/>
    <w:rsid w:val="007A1AA1"/>
    <w:rsid w:val="007A2B7B"/>
    <w:rsid w:val="007A3356"/>
    <w:rsid w:val="007A36F3"/>
    <w:rsid w:val="007A4CEF"/>
    <w:rsid w:val="007A55A8"/>
    <w:rsid w:val="007A72D4"/>
    <w:rsid w:val="007B1DFE"/>
    <w:rsid w:val="007B24C4"/>
    <w:rsid w:val="007B4845"/>
    <w:rsid w:val="007B50E4"/>
    <w:rsid w:val="007B5236"/>
    <w:rsid w:val="007B582F"/>
    <w:rsid w:val="007B6B2F"/>
    <w:rsid w:val="007C057B"/>
    <w:rsid w:val="007C0F40"/>
    <w:rsid w:val="007C1362"/>
    <w:rsid w:val="007C1661"/>
    <w:rsid w:val="007C1A9E"/>
    <w:rsid w:val="007C2508"/>
    <w:rsid w:val="007C45BC"/>
    <w:rsid w:val="007C5706"/>
    <w:rsid w:val="007C6E38"/>
    <w:rsid w:val="007D1748"/>
    <w:rsid w:val="007D212E"/>
    <w:rsid w:val="007D458F"/>
    <w:rsid w:val="007D4D3F"/>
    <w:rsid w:val="007D5655"/>
    <w:rsid w:val="007D581D"/>
    <w:rsid w:val="007D5A52"/>
    <w:rsid w:val="007D6897"/>
    <w:rsid w:val="007D6A56"/>
    <w:rsid w:val="007D73C0"/>
    <w:rsid w:val="007D7CF5"/>
    <w:rsid w:val="007D7E58"/>
    <w:rsid w:val="007E41AD"/>
    <w:rsid w:val="007E497E"/>
    <w:rsid w:val="007E51F4"/>
    <w:rsid w:val="007E54D6"/>
    <w:rsid w:val="007E5E9E"/>
    <w:rsid w:val="007E7486"/>
    <w:rsid w:val="007E7851"/>
    <w:rsid w:val="007E7B99"/>
    <w:rsid w:val="007F1493"/>
    <w:rsid w:val="007F15BC"/>
    <w:rsid w:val="007F18E6"/>
    <w:rsid w:val="007F3524"/>
    <w:rsid w:val="007F576D"/>
    <w:rsid w:val="007F5C2D"/>
    <w:rsid w:val="007F60DB"/>
    <w:rsid w:val="007F637A"/>
    <w:rsid w:val="007F66A6"/>
    <w:rsid w:val="007F68BA"/>
    <w:rsid w:val="007F76BF"/>
    <w:rsid w:val="007F7785"/>
    <w:rsid w:val="008003CD"/>
    <w:rsid w:val="00800512"/>
    <w:rsid w:val="00800EA1"/>
    <w:rsid w:val="00801331"/>
    <w:rsid w:val="00801577"/>
    <w:rsid w:val="00801687"/>
    <w:rsid w:val="008019EE"/>
    <w:rsid w:val="00802022"/>
    <w:rsid w:val="0080207C"/>
    <w:rsid w:val="008028A3"/>
    <w:rsid w:val="00803820"/>
    <w:rsid w:val="0080426B"/>
    <w:rsid w:val="008059C1"/>
    <w:rsid w:val="0080662F"/>
    <w:rsid w:val="00806C91"/>
    <w:rsid w:val="0081065F"/>
    <w:rsid w:val="0081071A"/>
    <w:rsid w:val="0081087F"/>
    <w:rsid w:val="00810E72"/>
    <w:rsid w:val="0081179B"/>
    <w:rsid w:val="00812DCB"/>
    <w:rsid w:val="00813FA5"/>
    <w:rsid w:val="0081523F"/>
    <w:rsid w:val="00816151"/>
    <w:rsid w:val="00817268"/>
    <w:rsid w:val="008203B7"/>
    <w:rsid w:val="00820BB7"/>
    <w:rsid w:val="008212BE"/>
    <w:rsid w:val="008218CF"/>
    <w:rsid w:val="00821999"/>
    <w:rsid w:val="008248E7"/>
    <w:rsid w:val="00824F02"/>
    <w:rsid w:val="00825595"/>
    <w:rsid w:val="00826BD1"/>
    <w:rsid w:val="00826C4F"/>
    <w:rsid w:val="00826F76"/>
    <w:rsid w:val="008274D3"/>
    <w:rsid w:val="00830A48"/>
    <w:rsid w:val="00831C89"/>
    <w:rsid w:val="00832A7C"/>
    <w:rsid w:val="00832DA5"/>
    <w:rsid w:val="00832F4B"/>
    <w:rsid w:val="00833821"/>
    <w:rsid w:val="00833A2E"/>
    <w:rsid w:val="00833EDF"/>
    <w:rsid w:val="00834038"/>
    <w:rsid w:val="00834122"/>
    <w:rsid w:val="00834D5C"/>
    <w:rsid w:val="0083550D"/>
    <w:rsid w:val="008377AF"/>
    <w:rsid w:val="008404C4"/>
    <w:rsid w:val="0084056D"/>
    <w:rsid w:val="00841080"/>
    <w:rsid w:val="008412F7"/>
    <w:rsid w:val="008414BB"/>
    <w:rsid w:val="00841B54"/>
    <w:rsid w:val="008434A7"/>
    <w:rsid w:val="00843ED1"/>
    <w:rsid w:val="008455DA"/>
    <w:rsid w:val="0084631E"/>
    <w:rsid w:val="008467D0"/>
    <w:rsid w:val="008470D0"/>
    <w:rsid w:val="008505DC"/>
    <w:rsid w:val="008509F0"/>
    <w:rsid w:val="0085185B"/>
    <w:rsid w:val="00851875"/>
    <w:rsid w:val="00852357"/>
    <w:rsid w:val="00852B7B"/>
    <w:rsid w:val="0085448C"/>
    <w:rsid w:val="00855048"/>
    <w:rsid w:val="008563D3"/>
    <w:rsid w:val="00856E64"/>
    <w:rsid w:val="00860663"/>
    <w:rsid w:val="00860A52"/>
    <w:rsid w:val="0086181D"/>
    <w:rsid w:val="00862960"/>
    <w:rsid w:val="00863532"/>
    <w:rsid w:val="008641E8"/>
    <w:rsid w:val="00864336"/>
    <w:rsid w:val="008655AD"/>
    <w:rsid w:val="00865EC3"/>
    <w:rsid w:val="00865F9D"/>
    <w:rsid w:val="0086629C"/>
    <w:rsid w:val="00866415"/>
    <w:rsid w:val="0086672A"/>
    <w:rsid w:val="00867469"/>
    <w:rsid w:val="00870838"/>
    <w:rsid w:val="00870974"/>
    <w:rsid w:val="00870A3D"/>
    <w:rsid w:val="0087194F"/>
    <w:rsid w:val="0087295D"/>
    <w:rsid w:val="00873052"/>
    <w:rsid w:val="00873251"/>
    <w:rsid w:val="008736AC"/>
    <w:rsid w:val="00873771"/>
    <w:rsid w:val="00874C1F"/>
    <w:rsid w:val="00874C52"/>
    <w:rsid w:val="0087591D"/>
    <w:rsid w:val="008771BA"/>
    <w:rsid w:val="0087736D"/>
    <w:rsid w:val="008773F6"/>
    <w:rsid w:val="00880082"/>
    <w:rsid w:val="00880A08"/>
    <w:rsid w:val="008813A0"/>
    <w:rsid w:val="00881B53"/>
    <w:rsid w:val="00882E98"/>
    <w:rsid w:val="00883242"/>
    <w:rsid w:val="00883A53"/>
    <w:rsid w:val="008851E7"/>
    <w:rsid w:val="0088526C"/>
    <w:rsid w:val="00885C59"/>
    <w:rsid w:val="00885F34"/>
    <w:rsid w:val="0088748E"/>
    <w:rsid w:val="00890C47"/>
    <w:rsid w:val="0089256F"/>
    <w:rsid w:val="00893321"/>
    <w:rsid w:val="0089380F"/>
    <w:rsid w:val="00893CDB"/>
    <w:rsid w:val="00893D12"/>
    <w:rsid w:val="00893E42"/>
    <w:rsid w:val="0089468F"/>
    <w:rsid w:val="00894DFB"/>
    <w:rsid w:val="00895105"/>
    <w:rsid w:val="00895316"/>
    <w:rsid w:val="00895861"/>
    <w:rsid w:val="00897347"/>
    <w:rsid w:val="00897B91"/>
    <w:rsid w:val="008A00A0"/>
    <w:rsid w:val="008A0836"/>
    <w:rsid w:val="008A08A9"/>
    <w:rsid w:val="008A1693"/>
    <w:rsid w:val="008A21F0"/>
    <w:rsid w:val="008A24B3"/>
    <w:rsid w:val="008A294F"/>
    <w:rsid w:val="008A3CBC"/>
    <w:rsid w:val="008A5DE5"/>
    <w:rsid w:val="008B1394"/>
    <w:rsid w:val="008B17E8"/>
    <w:rsid w:val="008B1FDB"/>
    <w:rsid w:val="008B2A5B"/>
    <w:rsid w:val="008B32E3"/>
    <w:rsid w:val="008B367A"/>
    <w:rsid w:val="008B430F"/>
    <w:rsid w:val="008B44C9"/>
    <w:rsid w:val="008B488F"/>
    <w:rsid w:val="008B4DA3"/>
    <w:rsid w:val="008B4FF4"/>
    <w:rsid w:val="008B520E"/>
    <w:rsid w:val="008B62A0"/>
    <w:rsid w:val="008B6729"/>
    <w:rsid w:val="008B67CA"/>
    <w:rsid w:val="008B71D5"/>
    <w:rsid w:val="008B7C9B"/>
    <w:rsid w:val="008B7F83"/>
    <w:rsid w:val="008C085A"/>
    <w:rsid w:val="008C0CF9"/>
    <w:rsid w:val="008C0F43"/>
    <w:rsid w:val="008C1A20"/>
    <w:rsid w:val="008C212E"/>
    <w:rsid w:val="008C21E3"/>
    <w:rsid w:val="008C2FB5"/>
    <w:rsid w:val="008C302C"/>
    <w:rsid w:val="008C4CAB"/>
    <w:rsid w:val="008C52CC"/>
    <w:rsid w:val="008C6461"/>
    <w:rsid w:val="008C6A74"/>
    <w:rsid w:val="008C6BA4"/>
    <w:rsid w:val="008C6F82"/>
    <w:rsid w:val="008C7CBC"/>
    <w:rsid w:val="008D0067"/>
    <w:rsid w:val="008D125E"/>
    <w:rsid w:val="008D1CF9"/>
    <w:rsid w:val="008D41A6"/>
    <w:rsid w:val="008D5308"/>
    <w:rsid w:val="008D55BF"/>
    <w:rsid w:val="008D61E0"/>
    <w:rsid w:val="008D6722"/>
    <w:rsid w:val="008D6E1D"/>
    <w:rsid w:val="008D7019"/>
    <w:rsid w:val="008D7AB2"/>
    <w:rsid w:val="008E0259"/>
    <w:rsid w:val="008E131D"/>
    <w:rsid w:val="008E43E0"/>
    <w:rsid w:val="008E4780"/>
    <w:rsid w:val="008E4A0E"/>
    <w:rsid w:val="008E4E59"/>
    <w:rsid w:val="008E5275"/>
    <w:rsid w:val="008E55E9"/>
    <w:rsid w:val="008E6AC2"/>
    <w:rsid w:val="008F0115"/>
    <w:rsid w:val="008F0383"/>
    <w:rsid w:val="008F1F6A"/>
    <w:rsid w:val="008F28E7"/>
    <w:rsid w:val="008F3EDF"/>
    <w:rsid w:val="008F56DB"/>
    <w:rsid w:val="008F5BFC"/>
    <w:rsid w:val="008F60BF"/>
    <w:rsid w:val="008F7FB4"/>
    <w:rsid w:val="0090053B"/>
    <w:rsid w:val="00900E59"/>
    <w:rsid w:val="00900FCF"/>
    <w:rsid w:val="00901298"/>
    <w:rsid w:val="009014F1"/>
    <w:rsid w:val="009019BB"/>
    <w:rsid w:val="00901B35"/>
    <w:rsid w:val="00902559"/>
    <w:rsid w:val="00902919"/>
    <w:rsid w:val="0090315B"/>
    <w:rsid w:val="009033B0"/>
    <w:rsid w:val="00904350"/>
    <w:rsid w:val="00904D31"/>
    <w:rsid w:val="00905926"/>
    <w:rsid w:val="0090604A"/>
    <w:rsid w:val="00907038"/>
    <w:rsid w:val="009078AB"/>
    <w:rsid w:val="00907CBB"/>
    <w:rsid w:val="0091055E"/>
    <w:rsid w:val="009124FC"/>
    <w:rsid w:val="00912C5D"/>
    <w:rsid w:val="00912EC7"/>
    <w:rsid w:val="0091380E"/>
    <w:rsid w:val="00913D40"/>
    <w:rsid w:val="00913F89"/>
    <w:rsid w:val="00914736"/>
    <w:rsid w:val="00915222"/>
    <w:rsid w:val="009153A2"/>
    <w:rsid w:val="009155E8"/>
    <w:rsid w:val="0091571A"/>
    <w:rsid w:val="00915AC4"/>
    <w:rsid w:val="00916886"/>
    <w:rsid w:val="00920404"/>
    <w:rsid w:val="00920A1E"/>
    <w:rsid w:val="00920C71"/>
    <w:rsid w:val="009221AD"/>
    <w:rsid w:val="009227DD"/>
    <w:rsid w:val="00923015"/>
    <w:rsid w:val="009234D0"/>
    <w:rsid w:val="00925013"/>
    <w:rsid w:val="00925024"/>
    <w:rsid w:val="00925655"/>
    <w:rsid w:val="00925733"/>
    <w:rsid w:val="009257A8"/>
    <w:rsid w:val="00925AB4"/>
    <w:rsid w:val="00925C8E"/>
    <w:rsid w:val="009261C8"/>
    <w:rsid w:val="00926D03"/>
    <w:rsid w:val="00926F76"/>
    <w:rsid w:val="0092703B"/>
    <w:rsid w:val="00927DB3"/>
    <w:rsid w:val="00927E08"/>
    <w:rsid w:val="00930D17"/>
    <w:rsid w:val="00930ED6"/>
    <w:rsid w:val="009310DD"/>
    <w:rsid w:val="00931206"/>
    <w:rsid w:val="00932077"/>
    <w:rsid w:val="009326DD"/>
    <w:rsid w:val="00932A03"/>
    <w:rsid w:val="0093313E"/>
    <w:rsid w:val="009331F9"/>
    <w:rsid w:val="00934012"/>
    <w:rsid w:val="00934F6F"/>
    <w:rsid w:val="0093530F"/>
    <w:rsid w:val="0093592F"/>
    <w:rsid w:val="00935E65"/>
    <w:rsid w:val="009363F0"/>
    <w:rsid w:val="0093688D"/>
    <w:rsid w:val="0094165A"/>
    <w:rsid w:val="00942056"/>
    <w:rsid w:val="00942772"/>
    <w:rsid w:val="009429D1"/>
    <w:rsid w:val="00942E67"/>
    <w:rsid w:val="00943299"/>
    <w:rsid w:val="009438A7"/>
    <w:rsid w:val="0094435B"/>
    <w:rsid w:val="0094535C"/>
    <w:rsid w:val="009458AF"/>
    <w:rsid w:val="00946555"/>
    <w:rsid w:val="009520A1"/>
    <w:rsid w:val="009522E2"/>
    <w:rsid w:val="0095259D"/>
    <w:rsid w:val="009528C1"/>
    <w:rsid w:val="009532C7"/>
    <w:rsid w:val="00953891"/>
    <w:rsid w:val="00953E82"/>
    <w:rsid w:val="00954F14"/>
    <w:rsid w:val="00955531"/>
    <w:rsid w:val="00955D6C"/>
    <w:rsid w:val="00957107"/>
    <w:rsid w:val="00960547"/>
    <w:rsid w:val="00960CBD"/>
    <w:rsid w:val="00960CCA"/>
    <w:rsid w:val="00960E03"/>
    <w:rsid w:val="00961BD9"/>
    <w:rsid w:val="009620EB"/>
    <w:rsid w:val="009624AB"/>
    <w:rsid w:val="00962F06"/>
    <w:rsid w:val="009634F6"/>
    <w:rsid w:val="00963579"/>
    <w:rsid w:val="00963FEC"/>
    <w:rsid w:val="0096422F"/>
    <w:rsid w:val="00964AE3"/>
    <w:rsid w:val="00965671"/>
    <w:rsid w:val="00965F05"/>
    <w:rsid w:val="0096720F"/>
    <w:rsid w:val="0097036E"/>
    <w:rsid w:val="00970968"/>
    <w:rsid w:val="009718BF"/>
    <w:rsid w:val="0097190E"/>
    <w:rsid w:val="0097210A"/>
    <w:rsid w:val="00973DB2"/>
    <w:rsid w:val="00973EF2"/>
    <w:rsid w:val="009744FE"/>
    <w:rsid w:val="009771A9"/>
    <w:rsid w:val="00981475"/>
    <w:rsid w:val="00981668"/>
    <w:rsid w:val="00982A54"/>
    <w:rsid w:val="00984331"/>
    <w:rsid w:val="009847EC"/>
    <w:rsid w:val="00984C07"/>
    <w:rsid w:val="00985F69"/>
    <w:rsid w:val="00986E99"/>
    <w:rsid w:val="00987813"/>
    <w:rsid w:val="00990C18"/>
    <w:rsid w:val="00990C46"/>
    <w:rsid w:val="00991DEF"/>
    <w:rsid w:val="00992659"/>
    <w:rsid w:val="0099359F"/>
    <w:rsid w:val="00993B98"/>
    <w:rsid w:val="00993F37"/>
    <w:rsid w:val="00993F3E"/>
    <w:rsid w:val="009944F9"/>
    <w:rsid w:val="00994DD9"/>
    <w:rsid w:val="00995954"/>
    <w:rsid w:val="00995E81"/>
    <w:rsid w:val="00996470"/>
    <w:rsid w:val="00996603"/>
    <w:rsid w:val="009974B3"/>
    <w:rsid w:val="00997F5D"/>
    <w:rsid w:val="009A0220"/>
    <w:rsid w:val="009A09AC"/>
    <w:rsid w:val="009A1BBC"/>
    <w:rsid w:val="009A2864"/>
    <w:rsid w:val="009A2D57"/>
    <w:rsid w:val="009A313E"/>
    <w:rsid w:val="009A343A"/>
    <w:rsid w:val="009A3EAC"/>
    <w:rsid w:val="009A40D9"/>
    <w:rsid w:val="009A48A9"/>
    <w:rsid w:val="009A73B8"/>
    <w:rsid w:val="009B08F7"/>
    <w:rsid w:val="009B0F0E"/>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822"/>
    <w:rsid w:val="009C69B7"/>
    <w:rsid w:val="009C72FE"/>
    <w:rsid w:val="009C7379"/>
    <w:rsid w:val="009D081A"/>
    <w:rsid w:val="009D0C17"/>
    <w:rsid w:val="009D1DC3"/>
    <w:rsid w:val="009D1EBE"/>
    <w:rsid w:val="009D2409"/>
    <w:rsid w:val="009D2983"/>
    <w:rsid w:val="009D2C2D"/>
    <w:rsid w:val="009D36ED"/>
    <w:rsid w:val="009D4F4A"/>
    <w:rsid w:val="009D572A"/>
    <w:rsid w:val="009D67D9"/>
    <w:rsid w:val="009D7742"/>
    <w:rsid w:val="009D7D50"/>
    <w:rsid w:val="009E037B"/>
    <w:rsid w:val="009E05EC"/>
    <w:rsid w:val="009E0CF8"/>
    <w:rsid w:val="009E0F2E"/>
    <w:rsid w:val="009E1604"/>
    <w:rsid w:val="009E16BB"/>
    <w:rsid w:val="009E3679"/>
    <w:rsid w:val="009E4BBF"/>
    <w:rsid w:val="009E4D22"/>
    <w:rsid w:val="009E528F"/>
    <w:rsid w:val="009E56EB"/>
    <w:rsid w:val="009E6891"/>
    <w:rsid w:val="009E6AB6"/>
    <w:rsid w:val="009E6B21"/>
    <w:rsid w:val="009E7E50"/>
    <w:rsid w:val="009E7F27"/>
    <w:rsid w:val="009E7FE5"/>
    <w:rsid w:val="009F1A7D"/>
    <w:rsid w:val="009F25A7"/>
    <w:rsid w:val="009F3055"/>
    <w:rsid w:val="009F3431"/>
    <w:rsid w:val="009F3838"/>
    <w:rsid w:val="009F3E03"/>
    <w:rsid w:val="009F3ECD"/>
    <w:rsid w:val="009F4B19"/>
    <w:rsid w:val="009F53FC"/>
    <w:rsid w:val="009F5F05"/>
    <w:rsid w:val="009F7315"/>
    <w:rsid w:val="009F73D1"/>
    <w:rsid w:val="00A00219"/>
    <w:rsid w:val="00A00D40"/>
    <w:rsid w:val="00A01215"/>
    <w:rsid w:val="00A01FE7"/>
    <w:rsid w:val="00A0402C"/>
    <w:rsid w:val="00A04A93"/>
    <w:rsid w:val="00A04EE9"/>
    <w:rsid w:val="00A05A1C"/>
    <w:rsid w:val="00A070D4"/>
    <w:rsid w:val="00A07569"/>
    <w:rsid w:val="00A07749"/>
    <w:rsid w:val="00A078FB"/>
    <w:rsid w:val="00A10CE1"/>
    <w:rsid w:val="00A10CED"/>
    <w:rsid w:val="00A10ECE"/>
    <w:rsid w:val="00A11A30"/>
    <w:rsid w:val="00A11ADF"/>
    <w:rsid w:val="00A128C6"/>
    <w:rsid w:val="00A143CE"/>
    <w:rsid w:val="00A16D9B"/>
    <w:rsid w:val="00A17780"/>
    <w:rsid w:val="00A20240"/>
    <w:rsid w:val="00A21A49"/>
    <w:rsid w:val="00A231E9"/>
    <w:rsid w:val="00A23647"/>
    <w:rsid w:val="00A241A9"/>
    <w:rsid w:val="00A245FE"/>
    <w:rsid w:val="00A25425"/>
    <w:rsid w:val="00A30056"/>
    <w:rsid w:val="00A307AE"/>
    <w:rsid w:val="00A31018"/>
    <w:rsid w:val="00A33362"/>
    <w:rsid w:val="00A34A79"/>
    <w:rsid w:val="00A34B38"/>
    <w:rsid w:val="00A350CB"/>
    <w:rsid w:val="00A3511D"/>
    <w:rsid w:val="00A35E8B"/>
    <w:rsid w:val="00A361C6"/>
    <w:rsid w:val="00A3669F"/>
    <w:rsid w:val="00A37D04"/>
    <w:rsid w:val="00A4089B"/>
    <w:rsid w:val="00A41A01"/>
    <w:rsid w:val="00A429A9"/>
    <w:rsid w:val="00A43CFF"/>
    <w:rsid w:val="00A46A4E"/>
    <w:rsid w:val="00A47719"/>
    <w:rsid w:val="00A47EAB"/>
    <w:rsid w:val="00A504D1"/>
    <w:rsid w:val="00A50510"/>
    <w:rsid w:val="00A5068D"/>
    <w:rsid w:val="00A509B4"/>
    <w:rsid w:val="00A51D10"/>
    <w:rsid w:val="00A52F3E"/>
    <w:rsid w:val="00A5427A"/>
    <w:rsid w:val="00A54C7B"/>
    <w:rsid w:val="00A54CFD"/>
    <w:rsid w:val="00A560B5"/>
    <w:rsid w:val="00A5639F"/>
    <w:rsid w:val="00A5675E"/>
    <w:rsid w:val="00A57040"/>
    <w:rsid w:val="00A60064"/>
    <w:rsid w:val="00A6044F"/>
    <w:rsid w:val="00A60D26"/>
    <w:rsid w:val="00A611DE"/>
    <w:rsid w:val="00A64275"/>
    <w:rsid w:val="00A64F90"/>
    <w:rsid w:val="00A65323"/>
    <w:rsid w:val="00A65A2B"/>
    <w:rsid w:val="00A70170"/>
    <w:rsid w:val="00A70856"/>
    <w:rsid w:val="00A72659"/>
    <w:rsid w:val="00A726C7"/>
    <w:rsid w:val="00A7409C"/>
    <w:rsid w:val="00A752B5"/>
    <w:rsid w:val="00A774B4"/>
    <w:rsid w:val="00A77927"/>
    <w:rsid w:val="00A81251"/>
    <w:rsid w:val="00A81734"/>
    <w:rsid w:val="00A81791"/>
    <w:rsid w:val="00A8195D"/>
    <w:rsid w:val="00A81B75"/>
    <w:rsid w:val="00A81DC9"/>
    <w:rsid w:val="00A82923"/>
    <w:rsid w:val="00A83203"/>
    <w:rsid w:val="00A8356E"/>
    <w:rsid w:val="00A835B2"/>
    <w:rsid w:val="00A8372C"/>
    <w:rsid w:val="00A83AF9"/>
    <w:rsid w:val="00A855FA"/>
    <w:rsid w:val="00A85FB6"/>
    <w:rsid w:val="00A86419"/>
    <w:rsid w:val="00A905C6"/>
    <w:rsid w:val="00A90A0B"/>
    <w:rsid w:val="00A912FE"/>
    <w:rsid w:val="00A91418"/>
    <w:rsid w:val="00A91A18"/>
    <w:rsid w:val="00A91B40"/>
    <w:rsid w:val="00A9244B"/>
    <w:rsid w:val="00A932DF"/>
    <w:rsid w:val="00A947CF"/>
    <w:rsid w:val="00A94C24"/>
    <w:rsid w:val="00A95F5B"/>
    <w:rsid w:val="00A96CCC"/>
    <w:rsid w:val="00A96D9C"/>
    <w:rsid w:val="00A97222"/>
    <w:rsid w:val="00A9753F"/>
    <w:rsid w:val="00A9772A"/>
    <w:rsid w:val="00AA18E2"/>
    <w:rsid w:val="00AA1BF5"/>
    <w:rsid w:val="00AA22B0"/>
    <w:rsid w:val="00AA2B19"/>
    <w:rsid w:val="00AA3B89"/>
    <w:rsid w:val="00AA49C7"/>
    <w:rsid w:val="00AA5AE4"/>
    <w:rsid w:val="00AA5E50"/>
    <w:rsid w:val="00AA642B"/>
    <w:rsid w:val="00AA6CD5"/>
    <w:rsid w:val="00AB0677"/>
    <w:rsid w:val="00AB0B02"/>
    <w:rsid w:val="00AB1983"/>
    <w:rsid w:val="00AB23C3"/>
    <w:rsid w:val="00AB24DB"/>
    <w:rsid w:val="00AB27AB"/>
    <w:rsid w:val="00AB35D0"/>
    <w:rsid w:val="00AB410B"/>
    <w:rsid w:val="00AB4292"/>
    <w:rsid w:val="00AB6B59"/>
    <w:rsid w:val="00AB77E7"/>
    <w:rsid w:val="00AC1DCF"/>
    <w:rsid w:val="00AC23B1"/>
    <w:rsid w:val="00AC260E"/>
    <w:rsid w:val="00AC2AF9"/>
    <w:rsid w:val="00AC2F71"/>
    <w:rsid w:val="00AC47A6"/>
    <w:rsid w:val="00AC5DF1"/>
    <w:rsid w:val="00AC60C5"/>
    <w:rsid w:val="00AC67E9"/>
    <w:rsid w:val="00AC78ED"/>
    <w:rsid w:val="00AD02D3"/>
    <w:rsid w:val="00AD14F1"/>
    <w:rsid w:val="00AD2B21"/>
    <w:rsid w:val="00AD311F"/>
    <w:rsid w:val="00AD3675"/>
    <w:rsid w:val="00AD3B95"/>
    <w:rsid w:val="00AD42E5"/>
    <w:rsid w:val="00AD56A9"/>
    <w:rsid w:val="00AD5BC5"/>
    <w:rsid w:val="00AD69C4"/>
    <w:rsid w:val="00AD6F0C"/>
    <w:rsid w:val="00AE1C5F"/>
    <w:rsid w:val="00AE23DD"/>
    <w:rsid w:val="00AE3899"/>
    <w:rsid w:val="00AE59FA"/>
    <w:rsid w:val="00AE6CD2"/>
    <w:rsid w:val="00AE776A"/>
    <w:rsid w:val="00AF08D1"/>
    <w:rsid w:val="00AF1F68"/>
    <w:rsid w:val="00AF2546"/>
    <w:rsid w:val="00AF27B7"/>
    <w:rsid w:val="00AF2BB2"/>
    <w:rsid w:val="00AF3C5D"/>
    <w:rsid w:val="00AF4817"/>
    <w:rsid w:val="00AF726A"/>
    <w:rsid w:val="00AF7AB4"/>
    <w:rsid w:val="00AF7B91"/>
    <w:rsid w:val="00B00015"/>
    <w:rsid w:val="00B0033A"/>
    <w:rsid w:val="00B0184A"/>
    <w:rsid w:val="00B01B47"/>
    <w:rsid w:val="00B031F6"/>
    <w:rsid w:val="00B043A6"/>
    <w:rsid w:val="00B04C93"/>
    <w:rsid w:val="00B05B26"/>
    <w:rsid w:val="00B0636D"/>
    <w:rsid w:val="00B06DE8"/>
    <w:rsid w:val="00B077AD"/>
    <w:rsid w:val="00B07AE1"/>
    <w:rsid w:val="00B07D23"/>
    <w:rsid w:val="00B12968"/>
    <w:rsid w:val="00B12A61"/>
    <w:rsid w:val="00B131FF"/>
    <w:rsid w:val="00B13498"/>
    <w:rsid w:val="00B13DA2"/>
    <w:rsid w:val="00B14BD8"/>
    <w:rsid w:val="00B1672A"/>
    <w:rsid w:val="00B16E71"/>
    <w:rsid w:val="00B16FCF"/>
    <w:rsid w:val="00B174BD"/>
    <w:rsid w:val="00B20690"/>
    <w:rsid w:val="00B20B2A"/>
    <w:rsid w:val="00B21179"/>
    <w:rsid w:val="00B2129B"/>
    <w:rsid w:val="00B215A8"/>
    <w:rsid w:val="00B22FA7"/>
    <w:rsid w:val="00B239C4"/>
    <w:rsid w:val="00B23D86"/>
    <w:rsid w:val="00B24845"/>
    <w:rsid w:val="00B26370"/>
    <w:rsid w:val="00B27039"/>
    <w:rsid w:val="00B27C56"/>
    <w:rsid w:val="00B27D18"/>
    <w:rsid w:val="00B300DB"/>
    <w:rsid w:val="00B30810"/>
    <w:rsid w:val="00B32BEC"/>
    <w:rsid w:val="00B32C7D"/>
    <w:rsid w:val="00B331E6"/>
    <w:rsid w:val="00B35B87"/>
    <w:rsid w:val="00B368AC"/>
    <w:rsid w:val="00B37DEF"/>
    <w:rsid w:val="00B40556"/>
    <w:rsid w:val="00B410C2"/>
    <w:rsid w:val="00B4123C"/>
    <w:rsid w:val="00B41D0C"/>
    <w:rsid w:val="00B42E40"/>
    <w:rsid w:val="00B43107"/>
    <w:rsid w:val="00B4533B"/>
    <w:rsid w:val="00B45AC4"/>
    <w:rsid w:val="00B45E0A"/>
    <w:rsid w:val="00B47A18"/>
    <w:rsid w:val="00B5111B"/>
    <w:rsid w:val="00B51CD5"/>
    <w:rsid w:val="00B51D03"/>
    <w:rsid w:val="00B53824"/>
    <w:rsid w:val="00B53857"/>
    <w:rsid w:val="00B54009"/>
    <w:rsid w:val="00B54B6C"/>
    <w:rsid w:val="00B55A04"/>
    <w:rsid w:val="00B55CEE"/>
    <w:rsid w:val="00B56FB1"/>
    <w:rsid w:val="00B57BC8"/>
    <w:rsid w:val="00B6083F"/>
    <w:rsid w:val="00B61504"/>
    <w:rsid w:val="00B620AE"/>
    <w:rsid w:val="00B62E95"/>
    <w:rsid w:val="00B6381F"/>
    <w:rsid w:val="00B63ABC"/>
    <w:rsid w:val="00B64B11"/>
    <w:rsid w:val="00B64D3D"/>
    <w:rsid w:val="00B64F0A"/>
    <w:rsid w:val="00B6562C"/>
    <w:rsid w:val="00B6729E"/>
    <w:rsid w:val="00B678EB"/>
    <w:rsid w:val="00B720C9"/>
    <w:rsid w:val="00B7391B"/>
    <w:rsid w:val="00B73ACC"/>
    <w:rsid w:val="00B743E7"/>
    <w:rsid w:val="00B74B80"/>
    <w:rsid w:val="00B7567D"/>
    <w:rsid w:val="00B75F08"/>
    <w:rsid w:val="00B768A9"/>
    <w:rsid w:val="00B76E90"/>
    <w:rsid w:val="00B8005C"/>
    <w:rsid w:val="00B8255A"/>
    <w:rsid w:val="00B82E5F"/>
    <w:rsid w:val="00B8666B"/>
    <w:rsid w:val="00B86C64"/>
    <w:rsid w:val="00B904F4"/>
    <w:rsid w:val="00B90B81"/>
    <w:rsid w:val="00B90BD1"/>
    <w:rsid w:val="00B91493"/>
    <w:rsid w:val="00B9183C"/>
    <w:rsid w:val="00B92536"/>
    <w:rsid w:val="00B9274D"/>
    <w:rsid w:val="00B93718"/>
    <w:rsid w:val="00B94207"/>
    <w:rsid w:val="00B945D4"/>
    <w:rsid w:val="00B9506C"/>
    <w:rsid w:val="00B960DE"/>
    <w:rsid w:val="00B97B50"/>
    <w:rsid w:val="00BA013B"/>
    <w:rsid w:val="00BA1635"/>
    <w:rsid w:val="00BA19CD"/>
    <w:rsid w:val="00BA2B88"/>
    <w:rsid w:val="00BA35C2"/>
    <w:rsid w:val="00BA3959"/>
    <w:rsid w:val="00BA4C13"/>
    <w:rsid w:val="00BA563D"/>
    <w:rsid w:val="00BA5BCC"/>
    <w:rsid w:val="00BB1855"/>
    <w:rsid w:val="00BB2332"/>
    <w:rsid w:val="00BB239F"/>
    <w:rsid w:val="00BB2494"/>
    <w:rsid w:val="00BB2522"/>
    <w:rsid w:val="00BB28A3"/>
    <w:rsid w:val="00BB5218"/>
    <w:rsid w:val="00BB72C0"/>
    <w:rsid w:val="00BB7FF3"/>
    <w:rsid w:val="00BC00E4"/>
    <w:rsid w:val="00BC0AF1"/>
    <w:rsid w:val="00BC181F"/>
    <w:rsid w:val="00BC27BE"/>
    <w:rsid w:val="00BC3779"/>
    <w:rsid w:val="00BC41A0"/>
    <w:rsid w:val="00BC43D8"/>
    <w:rsid w:val="00BC45BF"/>
    <w:rsid w:val="00BC466C"/>
    <w:rsid w:val="00BC5A86"/>
    <w:rsid w:val="00BC7808"/>
    <w:rsid w:val="00BC7AB9"/>
    <w:rsid w:val="00BD0186"/>
    <w:rsid w:val="00BD059C"/>
    <w:rsid w:val="00BD0D32"/>
    <w:rsid w:val="00BD1061"/>
    <w:rsid w:val="00BD1661"/>
    <w:rsid w:val="00BD6178"/>
    <w:rsid w:val="00BD6348"/>
    <w:rsid w:val="00BD7990"/>
    <w:rsid w:val="00BE147F"/>
    <w:rsid w:val="00BE1655"/>
    <w:rsid w:val="00BE1BBC"/>
    <w:rsid w:val="00BE46B5"/>
    <w:rsid w:val="00BE6663"/>
    <w:rsid w:val="00BE69B7"/>
    <w:rsid w:val="00BE6E4A"/>
    <w:rsid w:val="00BF0917"/>
    <w:rsid w:val="00BF0CD7"/>
    <w:rsid w:val="00BF0F60"/>
    <w:rsid w:val="00BF143E"/>
    <w:rsid w:val="00BF15CE"/>
    <w:rsid w:val="00BF2157"/>
    <w:rsid w:val="00BF2BEE"/>
    <w:rsid w:val="00BF2FC3"/>
    <w:rsid w:val="00BF303F"/>
    <w:rsid w:val="00BF3551"/>
    <w:rsid w:val="00BF37C3"/>
    <w:rsid w:val="00BF4F07"/>
    <w:rsid w:val="00BF51E1"/>
    <w:rsid w:val="00BF5607"/>
    <w:rsid w:val="00BF695B"/>
    <w:rsid w:val="00BF6A14"/>
    <w:rsid w:val="00BF71B0"/>
    <w:rsid w:val="00C00763"/>
    <w:rsid w:val="00C00990"/>
    <w:rsid w:val="00C0161F"/>
    <w:rsid w:val="00C01D7B"/>
    <w:rsid w:val="00C02DA4"/>
    <w:rsid w:val="00C030BD"/>
    <w:rsid w:val="00C036C3"/>
    <w:rsid w:val="00C03CCA"/>
    <w:rsid w:val="00C03D73"/>
    <w:rsid w:val="00C040E8"/>
    <w:rsid w:val="00C0499E"/>
    <w:rsid w:val="00C04BB2"/>
    <w:rsid w:val="00C04F4A"/>
    <w:rsid w:val="00C04FBF"/>
    <w:rsid w:val="00C052C0"/>
    <w:rsid w:val="00C058AF"/>
    <w:rsid w:val="00C06484"/>
    <w:rsid w:val="00C06F9E"/>
    <w:rsid w:val="00C07776"/>
    <w:rsid w:val="00C07C0D"/>
    <w:rsid w:val="00C10210"/>
    <w:rsid w:val="00C1035C"/>
    <w:rsid w:val="00C1140E"/>
    <w:rsid w:val="00C1209B"/>
    <w:rsid w:val="00C1358F"/>
    <w:rsid w:val="00C1367A"/>
    <w:rsid w:val="00C13C2A"/>
    <w:rsid w:val="00C13CE8"/>
    <w:rsid w:val="00C14187"/>
    <w:rsid w:val="00C15151"/>
    <w:rsid w:val="00C1663D"/>
    <w:rsid w:val="00C16B6B"/>
    <w:rsid w:val="00C1799A"/>
    <w:rsid w:val="00C179BC"/>
    <w:rsid w:val="00C17F8C"/>
    <w:rsid w:val="00C211E6"/>
    <w:rsid w:val="00C21AD7"/>
    <w:rsid w:val="00C22446"/>
    <w:rsid w:val="00C22681"/>
    <w:rsid w:val="00C22FB5"/>
    <w:rsid w:val="00C236AA"/>
    <w:rsid w:val="00C23BAC"/>
    <w:rsid w:val="00C24236"/>
    <w:rsid w:val="00C24CBF"/>
    <w:rsid w:val="00C24CEB"/>
    <w:rsid w:val="00C25C66"/>
    <w:rsid w:val="00C26BE7"/>
    <w:rsid w:val="00C2710B"/>
    <w:rsid w:val="00C279C2"/>
    <w:rsid w:val="00C308D8"/>
    <w:rsid w:val="00C3183E"/>
    <w:rsid w:val="00C33531"/>
    <w:rsid w:val="00C33B9E"/>
    <w:rsid w:val="00C34194"/>
    <w:rsid w:val="00C35EF7"/>
    <w:rsid w:val="00C37BAE"/>
    <w:rsid w:val="00C4043D"/>
    <w:rsid w:val="00C40DAA"/>
    <w:rsid w:val="00C41110"/>
    <w:rsid w:val="00C41F7E"/>
    <w:rsid w:val="00C42A1B"/>
    <w:rsid w:val="00C42B41"/>
    <w:rsid w:val="00C42C1F"/>
    <w:rsid w:val="00C44A8D"/>
    <w:rsid w:val="00C44CF8"/>
    <w:rsid w:val="00C45B91"/>
    <w:rsid w:val="00C460A1"/>
    <w:rsid w:val="00C4614B"/>
    <w:rsid w:val="00C467BC"/>
    <w:rsid w:val="00C4789C"/>
    <w:rsid w:val="00C523C4"/>
    <w:rsid w:val="00C52C02"/>
    <w:rsid w:val="00C52DCB"/>
    <w:rsid w:val="00C57EE8"/>
    <w:rsid w:val="00C61072"/>
    <w:rsid w:val="00C61CFF"/>
    <w:rsid w:val="00C6243C"/>
    <w:rsid w:val="00C62F54"/>
    <w:rsid w:val="00C63AEA"/>
    <w:rsid w:val="00C656AE"/>
    <w:rsid w:val="00C6758D"/>
    <w:rsid w:val="00C67BBF"/>
    <w:rsid w:val="00C70060"/>
    <w:rsid w:val="00C70168"/>
    <w:rsid w:val="00C71155"/>
    <w:rsid w:val="00C718DD"/>
    <w:rsid w:val="00C71AFB"/>
    <w:rsid w:val="00C74707"/>
    <w:rsid w:val="00C75930"/>
    <w:rsid w:val="00C767C7"/>
    <w:rsid w:val="00C779FD"/>
    <w:rsid w:val="00C77D84"/>
    <w:rsid w:val="00C80B9E"/>
    <w:rsid w:val="00C8168E"/>
    <w:rsid w:val="00C841B7"/>
    <w:rsid w:val="00C8423F"/>
    <w:rsid w:val="00C84A6C"/>
    <w:rsid w:val="00C8667D"/>
    <w:rsid w:val="00C86967"/>
    <w:rsid w:val="00C90B62"/>
    <w:rsid w:val="00C91281"/>
    <w:rsid w:val="00C91355"/>
    <w:rsid w:val="00C928A8"/>
    <w:rsid w:val="00C93044"/>
    <w:rsid w:val="00C95246"/>
    <w:rsid w:val="00C95743"/>
    <w:rsid w:val="00C957BD"/>
    <w:rsid w:val="00CA103E"/>
    <w:rsid w:val="00CA1165"/>
    <w:rsid w:val="00CA23FC"/>
    <w:rsid w:val="00CA2457"/>
    <w:rsid w:val="00CA2D97"/>
    <w:rsid w:val="00CA450C"/>
    <w:rsid w:val="00CA5F15"/>
    <w:rsid w:val="00CA6C45"/>
    <w:rsid w:val="00CA6DCB"/>
    <w:rsid w:val="00CA6FBF"/>
    <w:rsid w:val="00CA73D3"/>
    <w:rsid w:val="00CA74F6"/>
    <w:rsid w:val="00CA7603"/>
    <w:rsid w:val="00CB081C"/>
    <w:rsid w:val="00CB0C4F"/>
    <w:rsid w:val="00CB364E"/>
    <w:rsid w:val="00CB37B8"/>
    <w:rsid w:val="00CB3A84"/>
    <w:rsid w:val="00CB4F1A"/>
    <w:rsid w:val="00CB4F93"/>
    <w:rsid w:val="00CB58B4"/>
    <w:rsid w:val="00CB6577"/>
    <w:rsid w:val="00CB6768"/>
    <w:rsid w:val="00CB6A46"/>
    <w:rsid w:val="00CB74C7"/>
    <w:rsid w:val="00CC1FE9"/>
    <w:rsid w:val="00CC33B7"/>
    <w:rsid w:val="00CC3B49"/>
    <w:rsid w:val="00CC3CDF"/>
    <w:rsid w:val="00CC3D04"/>
    <w:rsid w:val="00CC4AF7"/>
    <w:rsid w:val="00CC54E5"/>
    <w:rsid w:val="00CC576D"/>
    <w:rsid w:val="00CC68E8"/>
    <w:rsid w:val="00CC6B96"/>
    <w:rsid w:val="00CC6F04"/>
    <w:rsid w:val="00CC6FB7"/>
    <w:rsid w:val="00CC7B94"/>
    <w:rsid w:val="00CD1A58"/>
    <w:rsid w:val="00CD39BC"/>
    <w:rsid w:val="00CD5A94"/>
    <w:rsid w:val="00CD6E8E"/>
    <w:rsid w:val="00CE161F"/>
    <w:rsid w:val="00CE1E2E"/>
    <w:rsid w:val="00CE20DC"/>
    <w:rsid w:val="00CE2A1B"/>
    <w:rsid w:val="00CE2CC6"/>
    <w:rsid w:val="00CE3529"/>
    <w:rsid w:val="00CE3714"/>
    <w:rsid w:val="00CE4320"/>
    <w:rsid w:val="00CE5D9A"/>
    <w:rsid w:val="00CE6F40"/>
    <w:rsid w:val="00CE76CD"/>
    <w:rsid w:val="00CF0B1B"/>
    <w:rsid w:val="00CF0B65"/>
    <w:rsid w:val="00CF1C1F"/>
    <w:rsid w:val="00CF24DF"/>
    <w:rsid w:val="00CF3B5E"/>
    <w:rsid w:val="00CF3BA6"/>
    <w:rsid w:val="00CF4598"/>
    <w:rsid w:val="00CF4E8C"/>
    <w:rsid w:val="00CF5BA0"/>
    <w:rsid w:val="00CF5E75"/>
    <w:rsid w:val="00CF6913"/>
    <w:rsid w:val="00CF7AA7"/>
    <w:rsid w:val="00D006CF"/>
    <w:rsid w:val="00D007DF"/>
    <w:rsid w:val="00D008A6"/>
    <w:rsid w:val="00D00960"/>
    <w:rsid w:val="00D00B74"/>
    <w:rsid w:val="00D015F0"/>
    <w:rsid w:val="00D019FD"/>
    <w:rsid w:val="00D01CAE"/>
    <w:rsid w:val="00D042D0"/>
    <w:rsid w:val="00D0447B"/>
    <w:rsid w:val="00D04894"/>
    <w:rsid w:val="00D048A2"/>
    <w:rsid w:val="00D04D41"/>
    <w:rsid w:val="00D051D0"/>
    <w:rsid w:val="00D053CE"/>
    <w:rsid w:val="00D055EB"/>
    <w:rsid w:val="00D056FE"/>
    <w:rsid w:val="00D05B56"/>
    <w:rsid w:val="00D05D60"/>
    <w:rsid w:val="00D0602E"/>
    <w:rsid w:val="00D067A1"/>
    <w:rsid w:val="00D06834"/>
    <w:rsid w:val="00D114B2"/>
    <w:rsid w:val="00D121C4"/>
    <w:rsid w:val="00D14274"/>
    <w:rsid w:val="00D15C9A"/>
    <w:rsid w:val="00D15E5B"/>
    <w:rsid w:val="00D16C35"/>
    <w:rsid w:val="00D17C62"/>
    <w:rsid w:val="00D21586"/>
    <w:rsid w:val="00D21EA5"/>
    <w:rsid w:val="00D23A38"/>
    <w:rsid w:val="00D24E40"/>
    <w:rsid w:val="00D2574C"/>
    <w:rsid w:val="00D26D79"/>
    <w:rsid w:val="00D27C2B"/>
    <w:rsid w:val="00D33363"/>
    <w:rsid w:val="00D34529"/>
    <w:rsid w:val="00D34943"/>
    <w:rsid w:val="00D34A2B"/>
    <w:rsid w:val="00D35409"/>
    <w:rsid w:val="00D359D4"/>
    <w:rsid w:val="00D378CD"/>
    <w:rsid w:val="00D40E70"/>
    <w:rsid w:val="00D41B88"/>
    <w:rsid w:val="00D41E23"/>
    <w:rsid w:val="00D41ECA"/>
    <w:rsid w:val="00D429EC"/>
    <w:rsid w:val="00D435D2"/>
    <w:rsid w:val="00D43D44"/>
    <w:rsid w:val="00D43E73"/>
    <w:rsid w:val="00D43EBB"/>
    <w:rsid w:val="00D44E4E"/>
    <w:rsid w:val="00D46D26"/>
    <w:rsid w:val="00D51254"/>
    <w:rsid w:val="00D51627"/>
    <w:rsid w:val="00D51E1A"/>
    <w:rsid w:val="00D52344"/>
    <w:rsid w:val="00D5267F"/>
    <w:rsid w:val="00D52C4C"/>
    <w:rsid w:val="00D530B9"/>
    <w:rsid w:val="00D532DA"/>
    <w:rsid w:val="00D54AAC"/>
    <w:rsid w:val="00D54B32"/>
    <w:rsid w:val="00D552E3"/>
    <w:rsid w:val="00D55423"/>
    <w:rsid w:val="00D55DF0"/>
    <w:rsid w:val="00D563E1"/>
    <w:rsid w:val="00D56BB6"/>
    <w:rsid w:val="00D56D4A"/>
    <w:rsid w:val="00D57440"/>
    <w:rsid w:val="00D6022B"/>
    <w:rsid w:val="00D60C40"/>
    <w:rsid w:val="00D6138D"/>
    <w:rsid w:val="00D6166E"/>
    <w:rsid w:val="00D63126"/>
    <w:rsid w:val="00D635AF"/>
    <w:rsid w:val="00D63A67"/>
    <w:rsid w:val="00D646C9"/>
    <w:rsid w:val="00D6492E"/>
    <w:rsid w:val="00D65845"/>
    <w:rsid w:val="00D65CEE"/>
    <w:rsid w:val="00D70087"/>
    <w:rsid w:val="00D7079E"/>
    <w:rsid w:val="00D70823"/>
    <w:rsid w:val="00D70952"/>
    <w:rsid w:val="00D70AB1"/>
    <w:rsid w:val="00D70F23"/>
    <w:rsid w:val="00D729CF"/>
    <w:rsid w:val="00D7384D"/>
    <w:rsid w:val="00D73AA3"/>
    <w:rsid w:val="00D73DD6"/>
    <w:rsid w:val="00D745F5"/>
    <w:rsid w:val="00D74793"/>
    <w:rsid w:val="00D75392"/>
    <w:rsid w:val="00D7585E"/>
    <w:rsid w:val="00D759A3"/>
    <w:rsid w:val="00D76B0E"/>
    <w:rsid w:val="00D77A4E"/>
    <w:rsid w:val="00D82E32"/>
    <w:rsid w:val="00D83974"/>
    <w:rsid w:val="00D84133"/>
    <w:rsid w:val="00D8431C"/>
    <w:rsid w:val="00D85133"/>
    <w:rsid w:val="00D8790C"/>
    <w:rsid w:val="00D91607"/>
    <w:rsid w:val="00D92C82"/>
    <w:rsid w:val="00D93336"/>
    <w:rsid w:val="00D94314"/>
    <w:rsid w:val="00D95BC7"/>
    <w:rsid w:val="00D95C17"/>
    <w:rsid w:val="00D96043"/>
    <w:rsid w:val="00D974BF"/>
    <w:rsid w:val="00D97779"/>
    <w:rsid w:val="00DA14AB"/>
    <w:rsid w:val="00DA237B"/>
    <w:rsid w:val="00DA4912"/>
    <w:rsid w:val="00DA52F5"/>
    <w:rsid w:val="00DA62F3"/>
    <w:rsid w:val="00DA73A3"/>
    <w:rsid w:val="00DA76DD"/>
    <w:rsid w:val="00DB1424"/>
    <w:rsid w:val="00DB1F52"/>
    <w:rsid w:val="00DB3080"/>
    <w:rsid w:val="00DB4E12"/>
    <w:rsid w:val="00DB5771"/>
    <w:rsid w:val="00DB586E"/>
    <w:rsid w:val="00DB63A1"/>
    <w:rsid w:val="00DC0AB6"/>
    <w:rsid w:val="00DC21CF"/>
    <w:rsid w:val="00DC2565"/>
    <w:rsid w:val="00DC3395"/>
    <w:rsid w:val="00DC3664"/>
    <w:rsid w:val="00DC4B9B"/>
    <w:rsid w:val="00DC50BB"/>
    <w:rsid w:val="00DC55BA"/>
    <w:rsid w:val="00DC6162"/>
    <w:rsid w:val="00DC69A3"/>
    <w:rsid w:val="00DC6EFC"/>
    <w:rsid w:val="00DC7CDE"/>
    <w:rsid w:val="00DD0371"/>
    <w:rsid w:val="00DD0E44"/>
    <w:rsid w:val="00DD195B"/>
    <w:rsid w:val="00DD243F"/>
    <w:rsid w:val="00DD46E9"/>
    <w:rsid w:val="00DD4711"/>
    <w:rsid w:val="00DD4812"/>
    <w:rsid w:val="00DD4CA7"/>
    <w:rsid w:val="00DE0097"/>
    <w:rsid w:val="00DE05AE"/>
    <w:rsid w:val="00DE0979"/>
    <w:rsid w:val="00DE12E9"/>
    <w:rsid w:val="00DE192E"/>
    <w:rsid w:val="00DE301D"/>
    <w:rsid w:val="00DE33EC"/>
    <w:rsid w:val="00DE43F4"/>
    <w:rsid w:val="00DE4962"/>
    <w:rsid w:val="00DE4AF5"/>
    <w:rsid w:val="00DE5391"/>
    <w:rsid w:val="00DE53F8"/>
    <w:rsid w:val="00DE5A51"/>
    <w:rsid w:val="00DE60E6"/>
    <w:rsid w:val="00DE6C9B"/>
    <w:rsid w:val="00DE74DC"/>
    <w:rsid w:val="00DE7D5A"/>
    <w:rsid w:val="00DF1EC4"/>
    <w:rsid w:val="00DF247C"/>
    <w:rsid w:val="00DF2BCC"/>
    <w:rsid w:val="00DF2C4C"/>
    <w:rsid w:val="00DF3F4F"/>
    <w:rsid w:val="00DF41FE"/>
    <w:rsid w:val="00DF4FF2"/>
    <w:rsid w:val="00DF64DD"/>
    <w:rsid w:val="00DF6A4C"/>
    <w:rsid w:val="00DF707E"/>
    <w:rsid w:val="00DF70A1"/>
    <w:rsid w:val="00DF759D"/>
    <w:rsid w:val="00E003AF"/>
    <w:rsid w:val="00E00482"/>
    <w:rsid w:val="00E0113F"/>
    <w:rsid w:val="00E018C3"/>
    <w:rsid w:val="00E01C15"/>
    <w:rsid w:val="00E03259"/>
    <w:rsid w:val="00E052B1"/>
    <w:rsid w:val="00E05886"/>
    <w:rsid w:val="00E05C4E"/>
    <w:rsid w:val="00E06E66"/>
    <w:rsid w:val="00E07F7E"/>
    <w:rsid w:val="00E104C6"/>
    <w:rsid w:val="00E10C02"/>
    <w:rsid w:val="00E134D8"/>
    <w:rsid w:val="00E137F4"/>
    <w:rsid w:val="00E1453F"/>
    <w:rsid w:val="00E164F2"/>
    <w:rsid w:val="00E16F61"/>
    <w:rsid w:val="00E178A7"/>
    <w:rsid w:val="00E20F6A"/>
    <w:rsid w:val="00E21A25"/>
    <w:rsid w:val="00E23303"/>
    <w:rsid w:val="00E235CD"/>
    <w:rsid w:val="00E239E0"/>
    <w:rsid w:val="00E24071"/>
    <w:rsid w:val="00E253CA"/>
    <w:rsid w:val="00E2771C"/>
    <w:rsid w:val="00E3144E"/>
    <w:rsid w:val="00E31BC4"/>
    <w:rsid w:val="00E31D50"/>
    <w:rsid w:val="00E324D9"/>
    <w:rsid w:val="00E32F4B"/>
    <w:rsid w:val="00E331FB"/>
    <w:rsid w:val="00E33DF4"/>
    <w:rsid w:val="00E35570"/>
    <w:rsid w:val="00E35EDE"/>
    <w:rsid w:val="00E364AA"/>
    <w:rsid w:val="00E36528"/>
    <w:rsid w:val="00E409B4"/>
    <w:rsid w:val="00E40CF7"/>
    <w:rsid w:val="00E413B8"/>
    <w:rsid w:val="00E417E9"/>
    <w:rsid w:val="00E434EB"/>
    <w:rsid w:val="00E440C0"/>
    <w:rsid w:val="00E44750"/>
    <w:rsid w:val="00E4570C"/>
    <w:rsid w:val="00E45AA8"/>
    <w:rsid w:val="00E4651F"/>
    <w:rsid w:val="00E4683D"/>
    <w:rsid w:val="00E46CA0"/>
    <w:rsid w:val="00E4765C"/>
    <w:rsid w:val="00E47D25"/>
    <w:rsid w:val="00E504A1"/>
    <w:rsid w:val="00E51231"/>
    <w:rsid w:val="00E52A67"/>
    <w:rsid w:val="00E56960"/>
    <w:rsid w:val="00E602A7"/>
    <w:rsid w:val="00E619E1"/>
    <w:rsid w:val="00E62FBE"/>
    <w:rsid w:val="00E632FF"/>
    <w:rsid w:val="00E63389"/>
    <w:rsid w:val="00E64597"/>
    <w:rsid w:val="00E64A3A"/>
    <w:rsid w:val="00E64DFF"/>
    <w:rsid w:val="00E65780"/>
    <w:rsid w:val="00E657CC"/>
    <w:rsid w:val="00E664EF"/>
    <w:rsid w:val="00E66AA1"/>
    <w:rsid w:val="00E66B6A"/>
    <w:rsid w:val="00E70FC5"/>
    <w:rsid w:val="00E71243"/>
    <w:rsid w:val="00E71362"/>
    <w:rsid w:val="00E714D8"/>
    <w:rsid w:val="00E7168A"/>
    <w:rsid w:val="00E71D25"/>
    <w:rsid w:val="00E7295C"/>
    <w:rsid w:val="00E73306"/>
    <w:rsid w:val="00E74817"/>
    <w:rsid w:val="00E74FE4"/>
    <w:rsid w:val="00E7553D"/>
    <w:rsid w:val="00E756C7"/>
    <w:rsid w:val="00E7738D"/>
    <w:rsid w:val="00E7751C"/>
    <w:rsid w:val="00E80EF3"/>
    <w:rsid w:val="00E81633"/>
    <w:rsid w:val="00E826FF"/>
    <w:rsid w:val="00E82AED"/>
    <w:rsid w:val="00E82FCC"/>
    <w:rsid w:val="00E831A3"/>
    <w:rsid w:val="00E862B5"/>
    <w:rsid w:val="00E863D8"/>
    <w:rsid w:val="00E86733"/>
    <w:rsid w:val="00E86927"/>
    <w:rsid w:val="00E86E50"/>
    <w:rsid w:val="00E8700D"/>
    <w:rsid w:val="00E87094"/>
    <w:rsid w:val="00E87ACA"/>
    <w:rsid w:val="00E9108A"/>
    <w:rsid w:val="00E94803"/>
    <w:rsid w:val="00E94B69"/>
    <w:rsid w:val="00E9588E"/>
    <w:rsid w:val="00E95FB8"/>
    <w:rsid w:val="00E96813"/>
    <w:rsid w:val="00EA17B9"/>
    <w:rsid w:val="00EA279E"/>
    <w:rsid w:val="00EA2BA6"/>
    <w:rsid w:val="00EA2FD7"/>
    <w:rsid w:val="00EA33B1"/>
    <w:rsid w:val="00EA47E3"/>
    <w:rsid w:val="00EA74F2"/>
    <w:rsid w:val="00EA7552"/>
    <w:rsid w:val="00EA7F5C"/>
    <w:rsid w:val="00EB193D"/>
    <w:rsid w:val="00EB2A71"/>
    <w:rsid w:val="00EB2C57"/>
    <w:rsid w:val="00EB32CF"/>
    <w:rsid w:val="00EB37D1"/>
    <w:rsid w:val="00EB4DDA"/>
    <w:rsid w:val="00EB53AD"/>
    <w:rsid w:val="00EB7598"/>
    <w:rsid w:val="00EB7885"/>
    <w:rsid w:val="00EC0998"/>
    <w:rsid w:val="00EC0DBA"/>
    <w:rsid w:val="00EC11B5"/>
    <w:rsid w:val="00EC2805"/>
    <w:rsid w:val="00EC3100"/>
    <w:rsid w:val="00EC3D02"/>
    <w:rsid w:val="00EC3F3C"/>
    <w:rsid w:val="00EC437B"/>
    <w:rsid w:val="00EC4CBD"/>
    <w:rsid w:val="00EC703B"/>
    <w:rsid w:val="00EC70D8"/>
    <w:rsid w:val="00EC78F8"/>
    <w:rsid w:val="00EC7BE8"/>
    <w:rsid w:val="00ED0E20"/>
    <w:rsid w:val="00ED1008"/>
    <w:rsid w:val="00ED1338"/>
    <w:rsid w:val="00ED1475"/>
    <w:rsid w:val="00ED1AB4"/>
    <w:rsid w:val="00ED288C"/>
    <w:rsid w:val="00ED2C23"/>
    <w:rsid w:val="00ED2CF0"/>
    <w:rsid w:val="00ED5D0A"/>
    <w:rsid w:val="00ED6D87"/>
    <w:rsid w:val="00EE1058"/>
    <w:rsid w:val="00EE1089"/>
    <w:rsid w:val="00EE1614"/>
    <w:rsid w:val="00EE3260"/>
    <w:rsid w:val="00EE3475"/>
    <w:rsid w:val="00EE3CF3"/>
    <w:rsid w:val="00EE4CA4"/>
    <w:rsid w:val="00EE50F0"/>
    <w:rsid w:val="00EE586E"/>
    <w:rsid w:val="00EE5BEB"/>
    <w:rsid w:val="00EE6524"/>
    <w:rsid w:val="00EE788B"/>
    <w:rsid w:val="00EF00ED"/>
    <w:rsid w:val="00EF0192"/>
    <w:rsid w:val="00EF0196"/>
    <w:rsid w:val="00EF06A8"/>
    <w:rsid w:val="00EF0943"/>
    <w:rsid w:val="00EF0EAD"/>
    <w:rsid w:val="00EF4BB5"/>
    <w:rsid w:val="00EF4CB1"/>
    <w:rsid w:val="00EF5798"/>
    <w:rsid w:val="00EF60A5"/>
    <w:rsid w:val="00EF60E5"/>
    <w:rsid w:val="00EF6188"/>
    <w:rsid w:val="00EF6A0C"/>
    <w:rsid w:val="00EF6E7F"/>
    <w:rsid w:val="00EF783D"/>
    <w:rsid w:val="00EF7ADB"/>
    <w:rsid w:val="00F01D8F"/>
    <w:rsid w:val="00F01D93"/>
    <w:rsid w:val="00F0316E"/>
    <w:rsid w:val="00F057DE"/>
    <w:rsid w:val="00F05A4D"/>
    <w:rsid w:val="00F06566"/>
    <w:rsid w:val="00F067B7"/>
    <w:rsid w:val="00F0682F"/>
    <w:rsid w:val="00F06922"/>
    <w:rsid w:val="00F06BB9"/>
    <w:rsid w:val="00F10BCF"/>
    <w:rsid w:val="00F121C4"/>
    <w:rsid w:val="00F15754"/>
    <w:rsid w:val="00F16658"/>
    <w:rsid w:val="00F17235"/>
    <w:rsid w:val="00F20119"/>
    <w:rsid w:val="00F20B40"/>
    <w:rsid w:val="00F211C4"/>
    <w:rsid w:val="00F2269A"/>
    <w:rsid w:val="00F22775"/>
    <w:rsid w:val="00F228A5"/>
    <w:rsid w:val="00F246D4"/>
    <w:rsid w:val="00F269DC"/>
    <w:rsid w:val="00F26EEB"/>
    <w:rsid w:val="00F309E2"/>
    <w:rsid w:val="00F30C2D"/>
    <w:rsid w:val="00F318BD"/>
    <w:rsid w:val="00F32557"/>
    <w:rsid w:val="00F32CE9"/>
    <w:rsid w:val="00F3300A"/>
    <w:rsid w:val="00F332EF"/>
    <w:rsid w:val="00F33A6A"/>
    <w:rsid w:val="00F33FDE"/>
    <w:rsid w:val="00F3411F"/>
    <w:rsid w:val="00F34D8E"/>
    <w:rsid w:val="00F34FD1"/>
    <w:rsid w:val="00F3515A"/>
    <w:rsid w:val="00F35880"/>
    <w:rsid w:val="00F3674D"/>
    <w:rsid w:val="00F36E89"/>
    <w:rsid w:val="00F37587"/>
    <w:rsid w:val="00F37F48"/>
    <w:rsid w:val="00F4079E"/>
    <w:rsid w:val="00F4082B"/>
    <w:rsid w:val="00F40B14"/>
    <w:rsid w:val="00F40DC4"/>
    <w:rsid w:val="00F41C16"/>
    <w:rsid w:val="00F42101"/>
    <w:rsid w:val="00F42EAA"/>
    <w:rsid w:val="00F42EE0"/>
    <w:rsid w:val="00F434A9"/>
    <w:rsid w:val="00F437C4"/>
    <w:rsid w:val="00F446A0"/>
    <w:rsid w:val="00F45AD7"/>
    <w:rsid w:val="00F4739C"/>
    <w:rsid w:val="00F47A0A"/>
    <w:rsid w:val="00F47A79"/>
    <w:rsid w:val="00F47F5C"/>
    <w:rsid w:val="00F51220"/>
    <w:rsid w:val="00F51928"/>
    <w:rsid w:val="00F53DC1"/>
    <w:rsid w:val="00F543B3"/>
    <w:rsid w:val="00F5467A"/>
    <w:rsid w:val="00F5643A"/>
    <w:rsid w:val="00F56596"/>
    <w:rsid w:val="00F56949"/>
    <w:rsid w:val="00F60665"/>
    <w:rsid w:val="00F62236"/>
    <w:rsid w:val="00F63959"/>
    <w:rsid w:val="00F63CDF"/>
    <w:rsid w:val="00F642AF"/>
    <w:rsid w:val="00F650B4"/>
    <w:rsid w:val="00F65192"/>
    <w:rsid w:val="00F65901"/>
    <w:rsid w:val="00F66B95"/>
    <w:rsid w:val="00F67282"/>
    <w:rsid w:val="00F706AA"/>
    <w:rsid w:val="00F70ADE"/>
    <w:rsid w:val="00F715D0"/>
    <w:rsid w:val="00F717E7"/>
    <w:rsid w:val="00F724A1"/>
    <w:rsid w:val="00F72617"/>
    <w:rsid w:val="00F7288E"/>
    <w:rsid w:val="00F73FA8"/>
    <w:rsid w:val="00F740FA"/>
    <w:rsid w:val="00F74A7A"/>
    <w:rsid w:val="00F7632C"/>
    <w:rsid w:val="00F76FDC"/>
    <w:rsid w:val="00F771C6"/>
    <w:rsid w:val="00F77E4A"/>
    <w:rsid w:val="00F77ED7"/>
    <w:rsid w:val="00F80A7E"/>
    <w:rsid w:val="00F80E04"/>
    <w:rsid w:val="00F80F5D"/>
    <w:rsid w:val="00F818CF"/>
    <w:rsid w:val="00F8243D"/>
    <w:rsid w:val="00F83143"/>
    <w:rsid w:val="00F8419A"/>
    <w:rsid w:val="00F84564"/>
    <w:rsid w:val="00F853F3"/>
    <w:rsid w:val="00F85853"/>
    <w:rsid w:val="00F8591B"/>
    <w:rsid w:val="00F8655C"/>
    <w:rsid w:val="00F870F7"/>
    <w:rsid w:val="00F90BCA"/>
    <w:rsid w:val="00F90E1A"/>
    <w:rsid w:val="00F91B79"/>
    <w:rsid w:val="00F9237F"/>
    <w:rsid w:val="00F93A49"/>
    <w:rsid w:val="00F93E07"/>
    <w:rsid w:val="00F940F1"/>
    <w:rsid w:val="00F946D7"/>
    <w:rsid w:val="00F94B27"/>
    <w:rsid w:val="00F94D20"/>
    <w:rsid w:val="00F96626"/>
    <w:rsid w:val="00F96946"/>
    <w:rsid w:val="00F97131"/>
    <w:rsid w:val="00F9720F"/>
    <w:rsid w:val="00F97AAF"/>
    <w:rsid w:val="00F97B4B"/>
    <w:rsid w:val="00F97C84"/>
    <w:rsid w:val="00FA0156"/>
    <w:rsid w:val="00FA0D81"/>
    <w:rsid w:val="00FA166A"/>
    <w:rsid w:val="00FA1701"/>
    <w:rsid w:val="00FA2464"/>
    <w:rsid w:val="00FA2CF6"/>
    <w:rsid w:val="00FA2D55"/>
    <w:rsid w:val="00FA2E07"/>
    <w:rsid w:val="00FA3065"/>
    <w:rsid w:val="00FA3EBB"/>
    <w:rsid w:val="00FA4284"/>
    <w:rsid w:val="00FA52F9"/>
    <w:rsid w:val="00FA54D8"/>
    <w:rsid w:val="00FA566A"/>
    <w:rsid w:val="00FA5F76"/>
    <w:rsid w:val="00FA667F"/>
    <w:rsid w:val="00FA69B0"/>
    <w:rsid w:val="00FB0346"/>
    <w:rsid w:val="00FB0A19"/>
    <w:rsid w:val="00FB0E61"/>
    <w:rsid w:val="00FB10FF"/>
    <w:rsid w:val="00FB1AF9"/>
    <w:rsid w:val="00FB1D69"/>
    <w:rsid w:val="00FB2081"/>
    <w:rsid w:val="00FB21B5"/>
    <w:rsid w:val="00FB2812"/>
    <w:rsid w:val="00FB332B"/>
    <w:rsid w:val="00FB3570"/>
    <w:rsid w:val="00FB5C28"/>
    <w:rsid w:val="00FB64DD"/>
    <w:rsid w:val="00FB67AC"/>
    <w:rsid w:val="00FB7100"/>
    <w:rsid w:val="00FC0636"/>
    <w:rsid w:val="00FC0C6F"/>
    <w:rsid w:val="00FC14C7"/>
    <w:rsid w:val="00FC2758"/>
    <w:rsid w:val="00FC2E39"/>
    <w:rsid w:val="00FC3523"/>
    <w:rsid w:val="00FC3C3B"/>
    <w:rsid w:val="00FC3FC5"/>
    <w:rsid w:val="00FC44C4"/>
    <w:rsid w:val="00FC476D"/>
    <w:rsid w:val="00FC4F7B"/>
    <w:rsid w:val="00FC755A"/>
    <w:rsid w:val="00FD05FD"/>
    <w:rsid w:val="00FD1F94"/>
    <w:rsid w:val="00FD21A7"/>
    <w:rsid w:val="00FD296F"/>
    <w:rsid w:val="00FD3347"/>
    <w:rsid w:val="00FD40E9"/>
    <w:rsid w:val="00FD495B"/>
    <w:rsid w:val="00FD5605"/>
    <w:rsid w:val="00FD7EC3"/>
    <w:rsid w:val="00FE0C73"/>
    <w:rsid w:val="00FE0F38"/>
    <w:rsid w:val="00FE108E"/>
    <w:rsid w:val="00FE10F9"/>
    <w:rsid w:val="00FE126B"/>
    <w:rsid w:val="00FE1913"/>
    <w:rsid w:val="00FE2356"/>
    <w:rsid w:val="00FE24B5"/>
    <w:rsid w:val="00FE2629"/>
    <w:rsid w:val="00FE36BF"/>
    <w:rsid w:val="00FE40B5"/>
    <w:rsid w:val="00FE57AB"/>
    <w:rsid w:val="00FE660C"/>
    <w:rsid w:val="00FF0AF5"/>
    <w:rsid w:val="00FF0F2A"/>
    <w:rsid w:val="00FF4749"/>
    <w:rsid w:val="00FF492B"/>
    <w:rsid w:val="00FF55E8"/>
    <w:rsid w:val="00FF5EC7"/>
    <w:rsid w:val="00FF6302"/>
    <w:rsid w:val="00FF7067"/>
    <w:rsid w:val="00FF7684"/>
    <w:rsid w:val="00FF7815"/>
    <w:rsid w:val="00FF7892"/>
    <w:rsid w:val="036FF37E"/>
    <w:rsid w:val="041EDD50"/>
    <w:rsid w:val="053C4FF3"/>
    <w:rsid w:val="0687349E"/>
    <w:rsid w:val="08641677"/>
    <w:rsid w:val="095C3ACB"/>
    <w:rsid w:val="168370E5"/>
    <w:rsid w:val="17E1AEF1"/>
    <w:rsid w:val="1BB52D62"/>
    <w:rsid w:val="263255FE"/>
    <w:rsid w:val="2695C9F7"/>
    <w:rsid w:val="2A6F9667"/>
    <w:rsid w:val="31B3AC62"/>
    <w:rsid w:val="332DBC99"/>
    <w:rsid w:val="396E18D2"/>
    <w:rsid w:val="408893A5"/>
    <w:rsid w:val="568B859B"/>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B7B38576-F138-4119-B639-E7F1FCE9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B20F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D05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D05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D05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D05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D059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D059C"/>
    <w:pPr>
      <w:tabs>
        <w:tab w:val="right" w:leader="dot" w:pos="14570"/>
      </w:tabs>
      <w:spacing w:before="0"/>
    </w:pPr>
    <w:rPr>
      <w:b/>
      <w:noProof/>
    </w:rPr>
  </w:style>
  <w:style w:type="paragraph" w:styleId="TOC2">
    <w:name w:val="toc 2"/>
    <w:aliases w:val="ŠTOC 2"/>
    <w:basedOn w:val="Normal"/>
    <w:next w:val="Normal"/>
    <w:uiPriority w:val="39"/>
    <w:unhideWhenUsed/>
    <w:rsid w:val="00BD059C"/>
    <w:pPr>
      <w:tabs>
        <w:tab w:val="right" w:leader="dot" w:pos="14570"/>
      </w:tabs>
      <w:spacing w:before="0"/>
    </w:pPr>
    <w:rPr>
      <w:noProof/>
    </w:rPr>
  </w:style>
  <w:style w:type="paragraph" w:styleId="Header">
    <w:name w:val="header"/>
    <w:aliases w:val="ŠHeader"/>
    <w:basedOn w:val="Normal"/>
    <w:link w:val="HeaderChar"/>
    <w:uiPriority w:val="16"/>
    <w:rsid w:val="00BD059C"/>
    <w:rPr>
      <w:noProof/>
      <w:color w:val="002664"/>
      <w:sz w:val="28"/>
      <w:szCs w:val="28"/>
    </w:rPr>
  </w:style>
  <w:style w:type="character" w:customStyle="1" w:styleId="Heading5Char">
    <w:name w:val="Heading 5 Char"/>
    <w:aliases w:val="ŠHeading 5 Char"/>
    <w:basedOn w:val="DefaultParagraphFont"/>
    <w:link w:val="Heading5"/>
    <w:uiPriority w:val="6"/>
    <w:rsid w:val="00BD059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D059C"/>
    <w:rPr>
      <w:rFonts w:ascii="Arial" w:hAnsi="Arial" w:cs="Arial"/>
      <w:noProof/>
      <w:color w:val="002664"/>
      <w:sz w:val="28"/>
      <w:szCs w:val="28"/>
      <w:lang w:val="en-AU"/>
    </w:rPr>
  </w:style>
  <w:style w:type="paragraph" w:styleId="Footer">
    <w:name w:val="footer"/>
    <w:aliases w:val="ŠFooter"/>
    <w:basedOn w:val="Normal"/>
    <w:link w:val="FooterChar"/>
    <w:uiPriority w:val="19"/>
    <w:rsid w:val="00BD05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D059C"/>
    <w:rPr>
      <w:rFonts w:ascii="Arial" w:hAnsi="Arial" w:cs="Arial"/>
      <w:sz w:val="18"/>
      <w:szCs w:val="18"/>
      <w:lang w:val="en-AU"/>
    </w:rPr>
  </w:style>
  <w:style w:type="paragraph" w:styleId="Caption">
    <w:name w:val="caption"/>
    <w:aliases w:val="ŠCaption"/>
    <w:basedOn w:val="Normal"/>
    <w:next w:val="Normal"/>
    <w:uiPriority w:val="20"/>
    <w:qFormat/>
    <w:rsid w:val="00BD059C"/>
    <w:pPr>
      <w:keepNext/>
      <w:spacing w:after="200" w:line="240" w:lineRule="auto"/>
    </w:pPr>
    <w:rPr>
      <w:iCs/>
      <w:color w:val="002664"/>
      <w:sz w:val="18"/>
      <w:szCs w:val="18"/>
    </w:rPr>
  </w:style>
  <w:style w:type="paragraph" w:customStyle="1" w:styleId="Logo">
    <w:name w:val="ŠLogo"/>
    <w:basedOn w:val="Normal"/>
    <w:uiPriority w:val="18"/>
    <w:qFormat/>
    <w:rsid w:val="00BD059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D059C"/>
    <w:pPr>
      <w:spacing w:before="0"/>
      <w:ind w:left="244"/>
    </w:pPr>
  </w:style>
  <w:style w:type="character" w:styleId="Hyperlink">
    <w:name w:val="Hyperlink"/>
    <w:aliases w:val="ŠHyperlink"/>
    <w:basedOn w:val="DefaultParagraphFont"/>
    <w:uiPriority w:val="99"/>
    <w:unhideWhenUsed/>
    <w:rsid w:val="00BD059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D059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D059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D059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D059C"/>
    <w:rPr>
      <w:rFonts w:ascii="Arial" w:hAnsi="Arial" w:cs="Arial"/>
      <w:color w:val="002664"/>
      <w:sz w:val="28"/>
      <w:szCs w:val="36"/>
      <w:lang w:val="en-AU"/>
    </w:rPr>
  </w:style>
  <w:style w:type="table" w:customStyle="1" w:styleId="Tableheader">
    <w:name w:val="ŠTable header"/>
    <w:basedOn w:val="TableNormal"/>
    <w:uiPriority w:val="99"/>
    <w:rsid w:val="001B18FF"/>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val="0"/>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D059C"/>
    <w:pPr>
      <w:numPr>
        <w:numId w:val="27"/>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BD059C"/>
    <w:pPr>
      <w:numPr>
        <w:numId w:val="21"/>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BD059C"/>
    <w:pPr>
      <w:numPr>
        <w:numId w:val="28"/>
      </w:numPr>
    </w:pPr>
  </w:style>
  <w:style w:type="character" w:styleId="Strong">
    <w:name w:val="Strong"/>
    <w:aliases w:val="ŠStrong,Bold"/>
    <w:qFormat/>
    <w:rsid w:val="00BD059C"/>
    <w:rPr>
      <w:b/>
      <w:bCs/>
    </w:rPr>
  </w:style>
  <w:style w:type="paragraph" w:styleId="ListBullet">
    <w:name w:val="List Bullet"/>
    <w:aliases w:val="ŠList Bullet"/>
    <w:basedOn w:val="Normal"/>
    <w:uiPriority w:val="9"/>
    <w:qFormat/>
    <w:rsid w:val="00BD059C"/>
    <w:pPr>
      <w:numPr>
        <w:numId w:val="24"/>
      </w:numPr>
    </w:pPr>
  </w:style>
  <w:style w:type="character" w:styleId="Emphasis">
    <w:name w:val="Emphasis"/>
    <w:aliases w:val="ŠEmphasis,Italic"/>
    <w:qFormat/>
    <w:rsid w:val="00BD059C"/>
    <w:rPr>
      <w:i/>
      <w:iCs/>
    </w:rPr>
  </w:style>
  <w:style w:type="paragraph" w:styleId="Title">
    <w:name w:val="Title"/>
    <w:aliases w:val="ŠTitle"/>
    <w:basedOn w:val="Normal"/>
    <w:next w:val="Normal"/>
    <w:link w:val="TitleChar"/>
    <w:uiPriority w:val="1"/>
    <w:rsid w:val="00BD05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D059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D059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aliases w:val="Feature Box 2"/>
    <w:basedOn w:val="Normal"/>
    <w:next w:val="Normal"/>
    <w:uiPriority w:val="12"/>
    <w:qFormat/>
    <w:rsid w:val="00BD059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BD059C"/>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BD059C"/>
    <w:pPr>
      <w:spacing w:before="0"/>
      <w:ind w:left="488"/>
    </w:pPr>
  </w:style>
  <w:style w:type="paragraph" w:styleId="TOCHeading">
    <w:name w:val="TOC Heading"/>
    <w:aliases w:val="ŠTOC Heading"/>
    <w:basedOn w:val="Heading1"/>
    <w:next w:val="Normal"/>
    <w:uiPriority w:val="38"/>
    <w:qFormat/>
    <w:rsid w:val="00BD059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D059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D059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D059C"/>
    <w:pPr>
      <w:numPr>
        <w:numId w:val="23"/>
      </w:numPr>
    </w:pPr>
  </w:style>
  <w:style w:type="paragraph" w:styleId="ListNumber3">
    <w:name w:val="List Number 3"/>
    <w:aliases w:val="ŠList Number 3"/>
    <w:basedOn w:val="ListBullet3"/>
    <w:uiPriority w:val="8"/>
    <w:rsid w:val="00BD059C"/>
    <w:pPr>
      <w:numPr>
        <w:ilvl w:val="2"/>
        <w:numId w:val="27"/>
      </w:numPr>
    </w:pPr>
  </w:style>
  <w:style w:type="character" w:customStyle="1" w:styleId="BoldItalic">
    <w:name w:val="ŠBold Italic"/>
    <w:basedOn w:val="DefaultParagraphFont"/>
    <w:uiPriority w:val="1"/>
    <w:qFormat/>
    <w:rsid w:val="00BD059C"/>
    <w:rPr>
      <w:b/>
      <w:i/>
      <w:iCs/>
    </w:rPr>
  </w:style>
  <w:style w:type="paragraph" w:customStyle="1" w:styleId="FeatureBox3">
    <w:name w:val="ŠFeature Box 3"/>
    <w:basedOn w:val="Normal"/>
    <w:next w:val="Normal"/>
    <w:uiPriority w:val="13"/>
    <w:qFormat/>
    <w:rsid w:val="00BD05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D05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D059C"/>
    <w:pPr>
      <w:keepNext/>
      <w:ind w:left="567" w:right="57"/>
    </w:pPr>
    <w:rPr>
      <w:szCs w:val="22"/>
    </w:rPr>
  </w:style>
  <w:style w:type="paragraph" w:customStyle="1" w:styleId="Subtitle0">
    <w:name w:val="ŠSubtitle"/>
    <w:basedOn w:val="Normal"/>
    <w:link w:val="SubtitleChar0"/>
    <w:uiPriority w:val="2"/>
    <w:qFormat/>
    <w:rsid w:val="00BD059C"/>
    <w:pPr>
      <w:spacing w:before="360"/>
    </w:pPr>
    <w:rPr>
      <w:color w:val="002664"/>
      <w:sz w:val="44"/>
      <w:szCs w:val="48"/>
    </w:rPr>
  </w:style>
  <w:style w:type="character" w:customStyle="1" w:styleId="SubtitleChar0">
    <w:name w:val="ŠSubtitle Char"/>
    <w:basedOn w:val="DefaultParagraphFont"/>
    <w:link w:val="Subtitle0"/>
    <w:uiPriority w:val="2"/>
    <w:rsid w:val="00BD059C"/>
    <w:rPr>
      <w:rFonts w:ascii="Arial" w:hAnsi="Arial" w:cs="Arial"/>
      <w:color w:val="002664"/>
      <w:sz w:val="44"/>
      <w:szCs w:val="48"/>
      <w:lang w:val="en-AU"/>
    </w:rPr>
  </w:style>
  <w:style w:type="character" w:customStyle="1" w:styleId="ui-provider">
    <w:name w:val="ui-provider"/>
    <w:basedOn w:val="DefaultParagraphFont"/>
    <w:rsid w:val="00E07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57440">
      <w:bodyDiv w:val="1"/>
      <w:marLeft w:val="0"/>
      <w:marRight w:val="0"/>
      <w:marTop w:val="0"/>
      <w:marBottom w:val="0"/>
      <w:divBdr>
        <w:top w:val="none" w:sz="0" w:space="0" w:color="auto"/>
        <w:left w:val="none" w:sz="0" w:space="0" w:color="auto"/>
        <w:bottom w:val="none" w:sz="0" w:space="0" w:color="auto"/>
        <w:right w:val="none" w:sz="0" w:space="0" w:color="auto"/>
      </w:divBdr>
    </w:div>
    <w:div w:id="381297352">
      <w:bodyDiv w:val="1"/>
      <w:marLeft w:val="0"/>
      <w:marRight w:val="0"/>
      <w:marTop w:val="0"/>
      <w:marBottom w:val="0"/>
      <w:divBdr>
        <w:top w:val="none" w:sz="0" w:space="0" w:color="auto"/>
        <w:left w:val="none" w:sz="0" w:space="0" w:color="auto"/>
        <w:bottom w:val="none" w:sz="0" w:space="0" w:color="auto"/>
        <w:right w:val="none" w:sz="0" w:space="0" w:color="auto"/>
      </w:divBdr>
      <w:divsChild>
        <w:div w:id="1921482298">
          <w:marLeft w:val="0"/>
          <w:marRight w:val="0"/>
          <w:marTop w:val="0"/>
          <w:marBottom w:val="0"/>
          <w:divBdr>
            <w:top w:val="none" w:sz="0" w:space="0" w:color="auto"/>
            <w:left w:val="none" w:sz="0" w:space="0" w:color="auto"/>
            <w:bottom w:val="none" w:sz="0" w:space="0" w:color="auto"/>
            <w:right w:val="none" w:sz="0" w:space="0" w:color="auto"/>
          </w:divBdr>
          <w:divsChild>
            <w:div w:id="1310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79326">
      <w:bodyDiv w:val="1"/>
      <w:marLeft w:val="0"/>
      <w:marRight w:val="0"/>
      <w:marTop w:val="0"/>
      <w:marBottom w:val="0"/>
      <w:divBdr>
        <w:top w:val="none" w:sz="0" w:space="0" w:color="auto"/>
        <w:left w:val="none" w:sz="0" w:space="0" w:color="auto"/>
        <w:bottom w:val="none" w:sz="0" w:space="0" w:color="auto"/>
        <w:right w:val="none" w:sz="0" w:space="0" w:color="auto"/>
      </w:divBdr>
      <w:divsChild>
        <w:div w:id="674187961">
          <w:marLeft w:val="0"/>
          <w:marRight w:val="0"/>
          <w:marTop w:val="0"/>
          <w:marBottom w:val="0"/>
          <w:divBdr>
            <w:top w:val="none" w:sz="0" w:space="0" w:color="auto"/>
            <w:left w:val="none" w:sz="0" w:space="0" w:color="auto"/>
            <w:bottom w:val="none" w:sz="0" w:space="0" w:color="auto"/>
            <w:right w:val="none" w:sz="0" w:space="0" w:color="auto"/>
          </w:divBdr>
          <w:divsChild>
            <w:div w:id="2626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03158">
      <w:bodyDiv w:val="1"/>
      <w:marLeft w:val="0"/>
      <w:marRight w:val="0"/>
      <w:marTop w:val="0"/>
      <w:marBottom w:val="0"/>
      <w:divBdr>
        <w:top w:val="none" w:sz="0" w:space="0" w:color="auto"/>
        <w:left w:val="none" w:sz="0" w:space="0" w:color="auto"/>
        <w:bottom w:val="none" w:sz="0" w:space="0" w:color="auto"/>
        <w:right w:val="none" w:sz="0" w:space="0" w:color="auto"/>
      </w:divBdr>
    </w:div>
    <w:div w:id="1058629655">
      <w:bodyDiv w:val="1"/>
      <w:marLeft w:val="0"/>
      <w:marRight w:val="0"/>
      <w:marTop w:val="0"/>
      <w:marBottom w:val="0"/>
      <w:divBdr>
        <w:top w:val="none" w:sz="0" w:space="0" w:color="auto"/>
        <w:left w:val="none" w:sz="0" w:space="0" w:color="auto"/>
        <w:bottom w:val="none" w:sz="0" w:space="0" w:color="auto"/>
        <w:right w:val="none" w:sz="0" w:space="0" w:color="auto"/>
      </w:divBdr>
    </w:div>
    <w:div w:id="1823813467">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it.ly/createdesmosclassroom" TargetMode="External"/><Relationship Id="rId26" Type="http://schemas.openxmlformats.org/officeDocument/2006/relationships/hyperlink" Target="https://bit.ly/supportingstrategies" TargetMode="External"/><Relationship Id="rId39" Type="http://schemas.openxmlformats.org/officeDocument/2006/relationships/fontTable" Target="fontTable.xml"/><Relationship Id="rId21" Type="http://schemas.openxmlformats.org/officeDocument/2006/relationships/hyperlink" Target="https://www.desmos.com/terms?lang=en" TargetMode="External"/><Relationship Id="rId34" Type="http://schemas.openxmlformats.org/officeDocument/2006/relationships/hyperlink" Target="https://curriculum.nsw.edu.au/learning-areas/mathematics/mathematics-k-10-2022/overview"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it.ly/analysingpatterns" TargetMode="External"/><Relationship Id="rId25" Type="http://schemas.openxmlformats.org/officeDocument/2006/relationships/hyperlink" Target="https://bit.ly/posepausepouncebounce" TargetMode="External"/><Relationship Id="rId33" Type="http://schemas.openxmlformats.org/officeDocument/2006/relationships/hyperlink" Target="https://curriculum.nsw.edu.au"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desmos.com/?lang=en"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olypad.amplify.com/" TargetMode="External"/><Relationship Id="rId32" Type="http://schemas.openxmlformats.org/officeDocument/2006/relationships/hyperlink" Target="https://educationstandards.nsw.edu.au"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image" Target="media/image6.png"/><Relationship Id="rId36"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yperlink" Target="https://educationstandards.nsw.edu.au/wps/portal/nesa/mini-footer/copyrigh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analysingpatterns" TargetMode="External"/><Relationship Id="rId22" Type="http://schemas.openxmlformats.org/officeDocument/2006/relationships/hyperlink" Target="https://bit.ly/thinkpairsharestrategy" TargetMode="External"/><Relationship Id="rId27" Type="http://schemas.openxmlformats.org/officeDocument/2006/relationships/hyperlink" Target="https://bit.ly/supportingstrategies" TargetMode="External"/><Relationship Id="rId30" Type="http://schemas.openxmlformats.org/officeDocument/2006/relationships/image" Target="media/image8.png"/><Relationship Id="rId35" Type="http://schemas.openxmlformats.org/officeDocument/2006/relationships/hyperlink" Target="https://creativecommons.org/licenses/by/4.0/" TargetMode="External"/><Relationship Id="rId8" Type="http://schemas.openxmlformats.org/officeDocument/2006/relationships/hyperlink" Target="https://curriculum.nsw.edu.au/learning-areas/mathematics/mathematics-k-10-2022/overview"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696C-0AAC-4DA4-BD36-267D22675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2643</Words>
  <Characters>13880</Characters>
  <Application>Microsoft Office Word</Application>
  <DocSecurity>0</DocSecurity>
  <Lines>447</Lines>
  <Paragraphs>330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16193</CharactersWithSpaces>
  <SharedDoc>false</SharedDoc>
  <HyperlinkBase/>
  <HLinks>
    <vt:vector size="84" baseType="variant">
      <vt:variant>
        <vt:i4>5308424</vt:i4>
      </vt:variant>
      <vt:variant>
        <vt:i4>48</vt:i4>
      </vt:variant>
      <vt:variant>
        <vt:i4>0</vt:i4>
      </vt:variant>
      <vt:variant>
        <vt:i4>5</vt:i4>
      </vt:variant>
      <vt:variant>
        <vt:lpwstr>https://creativecommons.org/licenses/by/4.0/</vt:lpwstr>
      </vt:variant>
      <vt:variant>
        <vt:lpwstr/>
      </vt:variant>
      <vt:variant>
        <vt:i4>3211317</vt:i4>
      </vt:variant>
      <vt:variant>
        <vt:i4>45</vt:i4>
      </vt:variant>
      <vt:variant>
        <vt:i4>0</vt:i4>
      </vt:variant>
      <vt:variant>
        <vt:i4>5</vt:i4>
      </vt:variant>
      <vt:variant>
        <vt:lpwstr>https://curriculum.nsw.edu.au/learning-areas/mathematics/mathematics-k-10-2022/overview</vt:lpwstr>
      </vt:variant>
      <vt:variant>
        <vt:lpwstr/>
      </vt:variant>
      <vt:variant>
        <vt:i4>3342452</vt:i4>
      </vt:variant>
      <vt:variant>
        <vt:i4>42</vt:i4>
      </vt:variant>
      <vt:variant>
        <vt:i4>0</vt:i4>
      </vt:variant>
      <vt:variant>
        <vt:i4>5</vt:i4>
      </vt:variant>
      <vt:variant>
        <vt:lpwstr>https://curriculum.nsw.edu.au/</vt:lpwstr>
      </vt:variant>
      <vt:variant>
        <vt:lpwstr/>
      </vt:variant>
      <vt:variant>
        <vt:i4>3997797</vt:i4>
      </vt:variant>
      <vt:variant>
        <vt:i4>39</vt:i4>
      </vt:variant>
      <vt:variant>
        <vt:i4>0</vt:i4>
      </vt:variant>
      <vt:variant>
        <vt:i4>5</vt:i4>
      </vt:variant>
      <vt:variant>
        <vt:lpwstr>https://educationstandards.nsw.edu.au/</vt:lpwstr>
      </vt:variant>
      <vt:variant>
        <vt:lpwstr/>
      </vt:variant>
      <vt:variant>
        <vt:i4>2162720</vt:i4>
      </vt:variant>
      <vt:variant>
        <vt:i4>36</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3014773</vt:i4>
      </vt:variant>
      <vt:variant>
        <vt:i4>33</vt:i4>
      </vt:variant>
      <vt:variant>
        <vt:i4>0</vt:i4>
      </vt:variant>
      <vt:variant>
        <vt:i4>5</vt:i4>
      </vt:variant>
      <vt:variant>
        <vt:lpwstr>https://bit.ly/supportingstrategies</vt:lpwstr>
      </vt:variant>
      <vt:variant>
        <vt:lpwstr/>
      </vt:variant>
      <vt:variant>
        <vt:i4>3014773</vt:i4>
      </vt:variant>
      <vt:variant>
        <vt:i4>27</vt:i4>
      </vt:variant>
      <vt:variant>
        <vt:i4>0</vt:i4>
      </vt:variant>
      <vt:variant>
        <vt:i4>5</vt:i4>
      </vt:variant>
      <vt:variant>
        <vt:lpwstr>https://bit.ly/supportingstrategies</vt:lpwstr>
      </vt:variant>
      <vt:variant>
        <vt:lpwstr/>
      </vt:variant>
      <vt:variant>
        <vt:i4>4980767</vt:i4>
      </vt:variant>
      <vt:variant>
        <vt:i4>24</vt:i4>
      </vt:variant>
      <vt:variant>
        <vt:i4>0</vt:i4>
      </vt:variant>
      <vt:variant>
        <vt:i4>5</vt:i4>
      </vt:variant>
      <vt:variant>
        <vt:lpwstr>https://bit.ly/posepausepouncebounce</vt:lpwstr>
      </vt:variant>
      <vt:variant>
        <vt:lpwstr/>
      </vt:variant>
      <vt:variant>
        <vt:i4>4325389</vt:i4>
      </vt:variant>
      <vt:variant>
        <vt:i4>18</vt:i4>
      </vt:variant>
      <vt:variant>
        <vt:i4>0</vt:i4>
      </vt:variant>
      <vt:variant>
        <vt:i4>5</vt:i4>
      </vt:variant>
      <vt:variant>
        <vt:lpwstr>https://bit.ly/thinkpairsharestrategy</vt:lpwstr>
      </vt:variant>
      <vt:variant>
        <vt:lpwstr/>
      </vt:variant>
      <vt:variant>
        <vt:i4>5636122</vt:i4>
      </vt:variant>
      <vt:variant>
        <vt:i4>12</vt:i4>
      </vt:variant>
      <vt:variant>
        <vt:i4>0</vt:i4>
      </vt:variant>
      <vt:variant>
        <vt:i4>5</vt:i4>
      </vt:variant>
      <vt:variant>
        <vt:lpwstr>https://bit.ly/createdesmosclassroom</vt:lpwstr>
      </vt:variant>
      <vt:variant>
        <vt:lpwstr/>
      </vt:variant>
      <vt:variant>
        <vt:i4>4980741</vt:i4>
      </vt:variant>
      <vt:variant>
        <vt:i4>9</vt:i4>
      </vt:variant>
      <vt:variant>
        <vt:i4>0</vt:i4>
      </vt:variant>
      <vt:variant>
        <vt:i4>5</vt:i4>
      </vt:variant>
      <vt:variant>
        <vt:lpwstr>https://bit.ly/analysingpatterns</vt:lpwstr>
      </vt:variant>
      <vt:variant>
        <vt:lpwstr/>
      </vt:variant>
      <vt:variant>
        <vt:i4>3211317</vt:i4>
      </vt:variant>
      <vt:variant>
        <vt:i4>6</vt:i4>
      </vt:variant>
      <vt:variant>
        <vt:i4>0</vt:i4>
      </vt:variant>
      <vt:variant>
        <vt:i4>5</vt:i4>
      </vt:variant>
      <vt:variant>
        <vt:lpwstr>https://curriculum.nsw.edu.au/learning-areas/mathematics/mathematics-k-10-2022/overview</vt:lpwstr>
      </vt:variant>
      <vt:variant>
        <vt:lpwstr/>
      </vt:variant>
      <vt:variant>
        <vt:i4>4784214</vt:i4>
      </vt:variant>
      <vt:variant>
        <vt:i4>3</vt:i4>
      </vt:variant>
      <vt:variant>
        <vt:i4>0</vt:i4>
      </vt:variant>
      <vt:variant>
        <vt:i4>5</vt:i4>
      </vt:variant>
      <vt:variant>
        <vt:lpwstr/>
      </vt:variant>
      <vt:variant>
        <vt:lpwstr>_Appendix_A</vt:lpwstr>
      </vt:variant>
      <vt:variant>
        <vt:i4>4980741</vt:i4>
      </vt:variant>
      <vt:variant>
        <vt:i4>0</vt:i4>
      </vt:variant>
      <vt:variant>
        <vt:i4>0</vt:i4>
      </vt:variant>
      <vt:variant>
        <vt:i4>5</vt:i4>
      </vt:variant>
      <vt:variant>
        <vt:lpwstr>https://bit.ly/analysingpatterns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Solving equations – Unit 14, Lesson 5 – Stage 4</dc:title>
  <dc:subject>Lesson 5 of the Analysing patterns unit</dc:subject>
  <dc:creator>NSW Department of Education</dc:creator>
  <cp:keywords/>
  <dc:description/>
  <dcterms:created xsi:type="dcterms:W3CDTF">2024-11-29T00:19:00Z</dcterms:created>
  <dcterms:modified xsi:type="dcterms:W3CDTF">2024-11-29T00:20:00Z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2024-11-29T00:20:02Z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67505281-628e-41d1-83f9-dfee1b54dcc4</vt:lpwstr>
  </property>
  <property fmtid="{D5CDD505-2E9C-101B-9397-08002B2CF9AE}" pid="8" name="MSIP_Label_b603dfd7-d93a-4381-a340-2995d8282205_ContentBits">
    <vt:lpwstr>0</vt:lpwstr>
  </property>
</Properties>
</file>