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0AA4B132" w:rsidR="00921FDC" w:rsidRDefault="00E20F46" w:rsidP="00DC5144">
      <w:pPr>
        <w:pStyle w:val="Title"/>
      </w:pPr>
      <w:bookmarkStart w:id="0" w:name="_Hlk157001480"/>
      <w:bookmarkStart w:id="1" w:name="_Hlk139986739"/>
      <w:bookmarkEnd w:id="0"/>
      <w:r>
        <w:t xml:space="preserve">Mathematics </w:t>
      </w:r>
      <w:r w:rsidR="00DD5566">
        <w:t xml:space="preserve">Stage </w:t>
      </w:r>
      <w:r w:rsidR="00370BEC">
        <w:t>3</w:t>
      </w:r>
      <w:r w:rsidR="00DD5566">
        <w:t xml:space="preserve"> – Unit </w:t>
      </w:r>
      <w:bookmarkEnd w:id="1"/>
      <w:r w:rsidR="00370BEC">
        <w:t>34</w:t>
      </w:r>
    </w:p>
    <w:p w14:paraId="2360AA6E" w14:textId="68B709C0" w:rsidR="00E20F46" w:rsidRDefault="0070105F" w:rsidP="0070105F">
      <w:pPr>
        <w:pStyle w:val="Subtitle0"/>
      </w:pPr>
      <w:r w:rsidRPr="0070105F">
        <w:t>What needs to be measured determines the unit of measurement</w:t>
      </w:r>
      <w:r w:rsidR="00E20F46">
        <w:br w:type="page"/>
      </w:r>
    </w:p>
    <w:p w14:paraId="29A7D2EE" w14:textId="0202F1A1" w:rsidR="00E20F46" w:rsidRDefault="00E20F46" w:rsidP="00E20F46">
      <w:pPr>
        <w:pStyle w:val="TOCHeading"/>
      </w:pPr>
      <w:r>
        <w:lastRenderedPageBreak/>
        <w:t>Contents</w:t>
      </w:r>
    </w:p>
    <w:p w14:paraId="4C60A01E" w14:textId="02A2D77E" w:rsidR="006D610A" w:rsidRDefault="00DC5144">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353894" w:history="1">
        <w:r w:rsidR="006D610A" w:rsidRPr="006B2E1F">
          <w:rPr>
            <w:rStyle w:val="Hyperlink"/>
          </w:rPr>
          <w:t>Unit description and duration</w:t>
        </w:r>
        <w:r w:rsidR="006D610A">
          <w:rPr>
            <w:webHidden/>
          </w:rPr>
          <w:tab/>
        </w:r>
        <w:r w:rsidR="006D610A">
          <w:rPr>
            <w:webHidden/>
          </w:rPr>
          <w:fldChar w:fldCharType="begin"/>
        </w:r>
        <w:r w:rsidR="006D610A">
          <w:rPr>
            <w:webHidden/>
          </w:rPr>
          <w:instrText xml:space="preserve"> PAGEREF _Toc164353894 \h </w:instrText>
        </w:r>
        <w:r w:rsidR="006D610A">
          <w:rPr>
            <w:webHidden/>
          </w:rPr>
        </w:r>
        <w:r w:rsidR="006D610A">
          <w:rPr>
            <w:webHidden/>
          </w:rPr>
          <w:fldChar w:fldCharType="separate"/>
        </w:r>
        <w:r w:rsidR="006D610A">
          <w:rPr>
            <w:webHidden/>
          </w:rPr>
          <w:t>5</w:t>
        </w:r>
        <w:r w:rsidR="006D610A">
          <w:rPr>
            <w:webHidden/>
          </w:rPr>
          <w:fldChar w:fldCharType="end"/>
        </w:r>
      </w:hyperlink>
    </w:p>
    <w:p w14:paraId="31EB76F1" w14:textId="7D994045"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895" w:history="1">
        <w:r w:rsidR="006D610A" w:rsidRPr="006B2E1F">
          <w:rPr>
            <w:rStyle w:val="Hyperlink"/>
            <w:rFonts w:eastAsia="Arial"/>
          </w:rPr>
          <w:t>Syllabus outcomes</w:t>
        </w:r>
        <w:r w:rsidR="006D610A">
          <w:rPr>
            <w:webHidden/>
          </w:rPr>
          <w:tab/>
        </w:r>
        <w:r w:rsidR="006D610A">
          <w:rPr>
            <w:webHidden/>
          </w:rPr>
          <w:fldChar w:fldCharType="begin"/>
        </w:r>
        <w:r w:rsidR="006D610A">
          <w:rPr>
            <w:webHidden/>
          </w:rPr>
          <w:instrText xml:space="preserve"> PAGEREF _Toc164353895 \h </w:instrText>
        </w:r>
        <w:r w:rsidR="006D610A">
          <w:rPr>
            <w:webHidden/>
          </w:rPr>
        </w:r>
        <w:r w:rsidR="006D610A">
          <w:rPr>
            <w:webHidden/>
          </w:rPr>
          <w:fldChar w:fldCharType="separate"/>
        </w:r>
        <w:r w:rsidR="006D610A">
          <w:rPr>
            <w:webHidden/>
          </w:rPr>
          <w:t>5</w:t>
        </w:r>
        <w:r w:rsidR="006D610A">
          <w:rPr>
            <w:webHidden/>
          </w:rPr>
          <w:fldChar w:fldCharType="end"/>
        </w:r>
      </w:hyperlink>
    </w:p>
    <w:p w14:paraId="313EBF70" w14:textId="16BB3404"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896" w:history="1">
        <w:r w:rsidR="006D610A" w:rsidRPr="006B2E1F">
          <w:rPr>
            <w:rStyle w:val="Hyperlink"/>
            <w:rFonts w:eastAsia="Arial"/>
          </w:rPr>
          <w:t>Working mathematically</w:t>
        </w:r>
        <w:r w:rsidR="006D610A">
          <w:rPr>
            <w:webHidden/>
          </w:rPr>
          <w:tab/>
        </w:r>
        <w:r w:rsidR="006D610A">
          <w:rPr>
            <w:webHidden/>
          </w:rPr>
          <w:fldChar w:fldCharType="begin"/>
        </w:r>
        <w:r w:rsidR="006D610A">
          <w:rPr>
            <w:webHidden/>
          </w:rPr>
          <w:instrText xml:space="preserve"> PAGEREF _Toc164353896 \h </w:instrText>
        </w:r>
        <w:r w:rsidR="006D610A">
          <w:rPr>
            <w:webHidden/>
          </w:rPr>
        </w:r>
        <w:r w:rsidR="006D610A">
          <w:rPr>
            <w:webHidden/>
          </w:rPr>
          <w:fldChar w:fldCharType="separate"/>
        </w:r>
        <w:r w:rsidR="006D610A">
          <w:rPr>
            <w:webHidden/>
          </w:rPr>
          <w:t>6</w:t>
        </w:r>
        <w:r w:rsidR="006D610A">
          <w:rPr>
            <w:webHidden/>
          </w:rPr>
          <w:fldChar w:fldCharType="end"/>
        </w:r>
      </w:hyperlink>
    </w:p>
    <w:p w14:paraId="4F42F4E4" w14:textId="260D84FC"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897" w:history="1">
        <w:r w:rsidR="006D610A" w:rsidRPr="006B2E1F">
          <w:rPr>
            <w:rStyle w:val="Hyperlink"/>
          </w:rPr>
          <w:t>Student prior learning</w:t>
        </w:r>
        <w:r w:rsidR="006D610A">
          <w:rPr>
            <w:webHidden/>
          </w:rPr>
          <w:tab/>
        </w:r>
        <w:r w:rsidR="006D610A">
          <w:rPr>
            <w:webHidden/>
          </w:rPr>
          <w:fldChar w:fldCharType="begin"/>
        </w:r>
        <w:r w:rsidR="006D610A">
          <w:rPr>
            <w:webHidden/>
          </w:rPr>
          <w:instrText xml:space="preserve"> PAGEREF _Toc164353897 \h </w:instrText>
        </w:r>
        <w:r w:rsidR="006D610A">
          <w:rPr>
            <w:webHidden/>
          </w:rPr>
        </w:r>
        <w:r w:rsidR="006D610A">
          <w:rPr>
            <w:webHidden/>
          </w:rPr>
          <w:fldChar w:fldCharType="separate"/>
        </w:r>
        <w:r w:rsidR="006D610A">
          <w:rPr>
            <w:webHidden/>
          </w:rPr>
          <w:t>6</w:t>
        </w:r>
        <w:r w:rsidR="006D610A">
          <w:rPr>
            <w:webHidden/>
          </w:rPr>
          <w:fldChar w:fldCharType="end"/>
        </w:r>
      </w:hyperlink>
    </w:p>
    <w:p w14:paraId="56B9BA6D" w14:textId="696451DC"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898" w:history="1">
        <w:r w:rsidR="006D610A" w:rsidRPr="006B2E1F">
          <w:rPr>
            <w:rStyle w:val="Hyperlink"/>
          </w:rPr>
          <w:t>Lesson overview and resources</w:t>
        </w:r>
        <w:r w:rsidR="006D610A">
          <w:rPr>
            <w:webHidden/>
          </w:rPr>
          <w:tab/>
        </w:r>
        <w:r w:rsidR="006D610A">
          <w:rPr>
            <w:webHidden/>
          </w:rPr>
          <w:fldChar w:fldCharType="begin"/>
        </w:r>
        <w:r w:rsidR="006D610A">
          <w:rPr>
            <w:webHidden/>
          </w:rPr>
          <w:instrText xml:space="preserve"> PAGEREF _Toc164353898 \h </w:instrText>
        </w:r>
        <w:r w:rsidR="006D610A">
          <w:rPr>
            <w:webHidden/>
          </w:rPr>
        </w:r>
        <w:r w:rsidR="006D610A">
          <w:rPr>
            <w:webHidden/>
          </w:rPr>
          <w:fldChar w:fldCharType="separate"/>
        </w:r>
        <w:r w:rsidR="006D610A">
          <w:rPr>
            <w:webHidden/>
          </w:rPr>
          <w:t>8</w:t>
        </w:r>
        <w:r w:rsidR="006D610A">
          <w:rPr>
            <w:webHidden/>
          </w:rPr>
          <w:fldChar w:fldCharType="end"/>
        </w:r>
      </w:hyperlink>
    </w:p>
    <w:p w14:paraId="2E31BB25" w14:textId="16ED2938"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899" w:history="1">
        <w:r w:rsidR="006D610A" w:rsidRPr="006B2E1F">
          <w:rPr>
            <w:rStyle w:val="Hyperlink"/>
          </w:rPr>
          <w:t>Lesson 1</w:t>
        </w:r>
        <w:r w:rsidR="006D610A">
          <w:rPr>
            <w:webHidden/>
          </w:rPr>
          <w:tab/>
        </w:r>
        <w:r w:rsidR="006D610A">
          <w:rPr>
            <w:webHidden/>
          </w:rPr>
          <w:fldChar w:fldCharType="begin"/>
        </w:r>
        <w:r w:rsidR="006D610A">
          <w:rPr>
            <w:webHidden/>
          </w:rPr>
          <w:instrText xml:space="preserve"> PAGEREF _Toc164353899 \h </w:instrText>
        </w:r>
        <w:r w:rsidR="006D610A">
          <w:rPr>
            <w:webHidden/>
          </w:rPr>
        </w:r>
        <w:r w:rsidR="006D610A">
          <w:rPr>
            <w:webHidden/>
          </w:rPr>
          <w:fldChar w:fldCharType="separate"/>
        </w:r>
        <w:r w:rsidR="006D610A">
          <w:rPr>
            <w:webHidden/>
          </w:rPr>
          <w:t>13</w:t>
        </w:r>
        <w:r w:rsidR="006D610A">
          <w:rPr>
            <w:webHidden/>
          </w:rPr>
          <w:fldChar w:fldCharType="end"/>
        </w:r>
      </w:hyperlink>
    </w:p>
    <w:p w14:paraId="44E54239" w14:textId="3854D1E4"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00" w:history="1">
        <w:r w:rsidR="006D610A" w:rsidRPr="006B2E1F">
          <w:rPr>
            <w:rStyle w:val="Hyperlink"/>
          </w:rPr>
          <w:t>Daily number sense – fractions, decimals and percentages – 10 minutes</w:t>
        </w:r>
        <w:r w:rsidR="006D610A">
          <w:rPr>
            <w:webHidden/>
          </w:rPr>
          <w:tab/>
        </w:r>
        <w:r w:rsidR="006D610A">
          <w:rPr>
            <w:webHidden/>
          </w:rPr>
          <w:fldChar w:fldCharType="begin"/>
        </w:r>
        <w:r w:rsidR="006D610A">
          <w:rPr>
            <w:webHidden/>
          </w:rPr>
          <w:instrText xml:space="preserve"> PAGEREF _Toc164353900 \h </w:instrText>
        </w:r>
        <w:r w:rsidR="006D610A">
          <w:rPr>
            <w:webHidden/>
          </w:rPr>
        </w:r>
        <w:r w:rsidR="006D610A">
          <w:rPr>
            <w:webHidden/>
          </w:rPr>
          <w:fldChar w:fldCharType="separate"/>
        </w:r>
        <w:r w:rsidR="006D610A">
          <w:rPr>
            <w:webHidden/>
          </w:rPr>
          <w:t>13</w:t>
        </w:r>
        <w:r w:rsidR="006D610A">
          <w:rPr>
            <w:webHidden/>
          </w:rPr>
          <w:fldChar w:fldCharType="end"/>
        </w:r>
      </w:hyperlink>
    </w:p>
    <w:p w14:paraId="2A2A5EFF" w14:textId="3B7A80B5"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01" w:history="1">
        <w:r w:rsidR="006D610A" w:rsidRPr="006B2E1F">
          <w:rPr>
            <w:rStyle w:val="Hyperlink"/>
          </w:rPr>
          <w:t>Core lesson – pumpkin mass – 50 minutes</w:t>
        </w:r>
        <w:r w:rsidR="006D610A">
          <w:rPr>
            <w:webHidden/>
          </w:rPr>
          <w:tab/>
        </w:r>
        <w:r w:rsidR="006D610A">
          <w:rPr>
            <w:webHidden/>
          </w:rPr>
          <w:fldChar w:fldCharType="begin"/>
        </w:r>
        <w:r w:rsidR="006D610A">
          <w:rPr>
            <w:webHidden/>
          </w:rPr>
          <w:instrText xml:space="preserve"> PAGEREF _Toc164353901 \h </w:instrText>
        </w:r>
        <w:r w:rsidR="006D610A">
          <w:rPr>
            <w:webHidden/>
          </w:rPr>
        </w:r>
        <w:r w:rsidR="006D610A">
          <w:rPr>
            <w:webHidden/>
          </w:rPr>
          <w:fldChar w:fldCharType="separate"/>
        </w:r>
        <w:r w:rsidR="006D610A">
          <w:rPr>
            <w:webHidden/>
          </w:rPr>
          <w:t>17</w:t>
        </w:r>
        <w:r w:rsidR="006D610A">
          <w:rPr>
            <w:webHidden/>
          </w:rPr>
          <w:fldChar w:fldCharType="end"/>
        </w:r>
      </w:hyperlink>
    </w:p>
    <w:p w14:paraId="368B31C2" w14:textId="06227C10"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02" w:history="1">
        <w:r w:rsidR="006D610A" w:rsidRPr="006B2E1F">
          <w:rPr>
            <w:rStyle w:val="Hyperlink"/>
          </w:rPr>
          <w:t>Consolidation and meaningful practice – 10 minutes</w:t>
        </w:r>
        <w:r w:rsidR="006D610A">
          <w:rPr>
            <w:webHidden/>
          </w:rPr>
          <w:tab/>
        </w:r>
        <w:r w:rsidR="006D610A">
          <w:rPr>
            <w:webHidden/>
          </w:rPr>
          <w:fldChar w:fldCharType="begin"/>
        </w:r>
        <w:r w:rsidR="006D610A">
          <w:rPr>
            <w:webHidden/>
          </w:rPr>
          <w:instrText xml:space="preserve"> PAGEREF _Toc164353902 \h </w:instrText>
        </w:r>
        <w:r w:rsidR="006D610A">
          <w:rPr>
            <w:webHidden/>
          </w:rPr>
        </w:r>
        <w:r w:rsidR="006D610A">
          <w:rPr>
            <w:webHidden/>
          </w:rPr>
          <w:fldChar w:fldCharType="separate"/>
        </w:r>
        <w:r w:rsidR="006D610A">
          <w:rPr>
            <w:webHidden/>
          </w:rPr>
          <w:t>20</w:t>
        </w:r>
        <w:r w:rsidR="006D610A">
          <w:rPr>
            <w:webHidden/>
          </w:rPr>
          <w:fldChar w:fldCharType="end"/>
        </w:r>
      </w:hyperlink>
    </w:p>
    <w:p w14:paraId="1500A025" w14:textId="168D5B3C"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03" w:history="1">
        <w:r w:rsidR="006D610A" w:rsidRPr="006B2E1F">
          <w:rPr>
            <w:rStyle w:val="Hyperlink"/>
          </w:rPr>
          <w:t>Lesson 2</w:t>
        </w:r>
        <w:r w:rsidR="006D610A">
          <w:rPr>
            <w:webHidden/>
          </w:rPr>
          <w:tab/>
        </w:r>
        <w:r w:rsidR="006D610A">
          <w:rPr>
            <w:webHidden/>
          </w:rPr>
          <w:fldChar w:fldCharType="begin"/>
        </w:r>
        <w:r w:rsidR="006D610A">
          <w:rPr>
            <w:webHidden/>
          </w:rPr>
          <w:instrText xml:space="preserve"> PAGEREF _Toc164353903 \h </w:instrText>
        </w:r>
        <w:r w:rsidR="006D610A">
          <w:rPr>
            <w:webHidden/>
          </w:rPr>
        </w:r>
        <w:r w:rsidR="006D610A">
          <w:rPr>
            <w:webHidden/>
          </w:rPr>
          <w:fldChar w:fldCharType="separate"/>
        </w:r>
        <w:r w:rsidR="006D610A">
          <w:rPr>
            <w:webHidden/>
          </w:rPr>
          <w:t>22</w:t>
        </w:r>
        <w:r w:rsidR="006D610A">
          <w:rPr>
            <w:webHidden/>
          </w:rPr>
          <w:fldChar w:fldCharType="end"/>
        </w:r>
      </w:hyperlink>
    </w:p>
    <w:p w14:paraId="540C558D" w14:textId="2992E05F"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04" w:history="1">
        <w:r w:rsidR="006D610A" w:rsidRPr="006B2E1F">
          <w:rPr>
            <w:rStyle w:val="Hyperlink"/>
          </w:rPr>
          <w:t>Daily number sense – solving a problem – 10 minutes</w:t>
        </w:r>
        <w:r w:rsidR="006D610A">
          <w:rPr>
            <w:webHidden/>
          </w:rPr>
          <w:tab/>
        </w:r>
        <w:r w:rsidR="006D610A">
          <w:rPr>
            <w:webHidden/>
          </w:rPr>
          <w:fldChar w:fldCharType="begin"/>
        </w:r>
        <w:r w:rsidR="006D610A">
          <w:rPr>
            <w:webHidden/>
          </w:rPr>
          <w:instrText xml:space="preserve"> PAGEREF _Toc164353904 \h </w:instrText>
        </w:r>
        <w:r w:rsidR="006D610A">
          <w:rPr>
            <w:webHidden/>
          </w:rPr>
        </w:r>
        <w:r w:rsidR="006D610A">
          <w:rPr>
            <w:webHidden/>
          </w:rPr>
          <w:fldChar w:fldCharType="separate"/>
        </w:r>
        <w:r w:rsidR="006D610A">
          <w:rPr>
            <w:webHidden/>
          </w:rPr>
          <w:t>22</w:t>
        </w:r>
        <w:r w:rsidR="006D610A">
          <w:rPr>
            <w:webHidden/>
          </w:rPr>
          <w:fldChar w:fldCharType="end"/>
        </w:r>
      </w:hyperlink>
    </w:p>
    <w:p w14:paraId="783ADF35" w14:textId="1AEB6F23"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05" w:history="1">
        <w:r w:rsidR="006D610A" w:rsidRPr="006B2E1F">
          <w:rPr>
            <w:rStyle w:val="Hyperlink"/>
          </w:rPr>
          <w:t>Core lesson 1 – Which unit is best? – 10 minutes</w:t>
        </w:r>
        <w:r w:rsidR="006D610A">
          <w:rPr>
            <w:webHidden/>
          </w:rPr>
          <w:tab/>
        </w:r>
        <w:r w:rsidR="006D610A">
          <w:rPr>
            <w:webHidden/>
          </w:rPr>
          <w:fldChar w:fldCharType="begin"/>
        </w:r>
        <w:r w:rsidR="006D610A">
          <w:rPr>
            <w:webHidden/>
          </w:rPr>
          <w:instrText xml:space="preserve"> PAGEREF _Toc164353905 \h </w:instrText>
        </w:r>
        <w:r w:rsidR="006D610A">
          <w:rPr>
            <w:webHidden/>
          </w:rPr>
        </w:r>
        <w:r w:rsidR="006D610A">
          <w:rPr>
            <w:webHidden/>
          </w:rPr>
          <w:fldChar w:fldCharType="separate"/>
        </w:r>
        <w:r w:rsidR="006D610A">
          <w:rPr>
            <w:webHidden/>
          </w:rPr>
          <w:t>23</w:t>
        </w:r>
        <w:r w:rsidR="006D610A">
          <w:rPr>
            <w:webHidden/>
          </w:rPr>
          <w:fldChar w:fldCharType="end"/>
        </w:r>
      </w:hyperlink>
    </w:p>
    <w:p w14:paraId="0591DE0E" w14:textId="7A3B9EC5"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06" w:history="1">
        <w:r w:rsidR="006D610A" w:rsidRPr="006B2E1F">
          <w:rPr>
            <w:rStyle w:val="Hyperlink"/>
          </w:rPr>
          <w:t>Core lesson 2 – rubbish masses – 20 minutes</w:t>
        </w:r>
        <w:r w:rsidR="006D610A">
          <w:rPr>
            <w:webHidden/>
          </w:rPr>
          <w:tab/>
        </w:r>
        <w:r w:rsidR="006D610A">
          <w:rPr>
            <w:webHidden/>
          </w:rPr>
          <w:fldChar w:fldCharType="begin"/>
        </w:r>
        <w:r w:rsidR="006D610A">
          <w:rPr>
            <w:webHidden/>
          </w:rPr>
          <w:instrText xml:space="preserve"> PAGEREF _Toc164353906 \h </w:instrText>
        </w:r>
        <w:r w:rsidR="006D610A">
          <w:rPr>
            <w:webHidden/>
          </w:rPr>
        </w:r>
        <w:r w:rsidR="006D610A">
          <w:rPr>
            <w:webHidden/>
          </w:rPr>
          <w:fldChar w:fldCharType="separate"/>
        </w:r>
        <w:r w:rsidR="006D610A">
          <w:rPr>
            <w:webHidden/>
          </w:rPr>
          <w:t>25</w:t>
        </w:r>
        <w:r w:rsidR="006D610A">
          <w:rPr>
            <w:webHidden/>
          </w:rPr>
          <w:fldChar w:fldCharType="end"/>
        </w:r>
      </w:hyperlink>
    </w:p>
    <w:p w14:paraId="480084D8" w14:textId="4543ED7B"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07" w:history="1">
        <w:r w:rsidR="006D610A" w:rsidRPr="006B2E1F">
          <w:rPr>
            <w:rStyle w:val="Hyperlink"/>
          </w:rPr>
          <w:t>Core lesson 3 – landfill masses – 20 minutes</w:t>
        </w:r>
        <w:r w:rsidR="006D610A">
          <w:rPr>
            <w:webHidden/>
          </w:rPr>
          <w:tab/>
        </w:r>
        <w:r w:rsidR="006D610A">
          <w:rPr>
            <w:webHidden/>
          </w:rPr>
          <w:fldChar w:fldCharType="begin"/>
        </w:r>
        <w:r w:rsidR="006D610A">
          <w:rPr>
            <w:webHidden/>
          </w:rPr>
          <w:instrText xml:space="preserve"> PAGEREF _Toc164353907 \h </w:instrText>
        </w:r>
        <w:r w:rsidR="006D610A">
          <w:rPr>
            <w:webHidden/>
          </w:rPr>
        </w:r>
        <w:r w:rsidR="006D610A">
          <w:rPr>
            <w:webHidden/>
          </w:rPr>
          <w:fldChar w:fldCharType="separate"/>
        </w:r>
        <w:r w:rsidR="006D610A">
          <w:rPr>
            <w:webHidden/>
          </w:rPr>
          <w:t>25</w:t>
        </w:r>
        <w:r w:rsidR="006D610A">
          <w:rPr>
            <w:webHidden/>
          </w:rPr>
          <w:fldChar w:fldCharType="end"/>
        </w:r>
      </w:hyperlink>
    </w:p>
    <w:p w14:paraId="56F5306E" w14:textId="26EFB25D"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08" w:history="1">
        <w:r w:rsidR="006D610A" w:rsidRPr="006B2E1F">
          <w:rPr>
            <w:rStyle w:val="Hyperlink"/>
          </w:rPr>
          <w:t>Discuss and connect the mathematics – 10 minutes</w:t>
        </w:r>
        <w:r w:rsidR="006D610A">
          <w:rPr>
            <w:webHidden/>
          </w:rPr>
          <w:tab/>
        </w:r>
        <w:r w:rsidR="006D610A">
          <w:rPr>
            <w:webHidden/>
          </w:rPr>
          <w:fldChar w:fldCharType="begin"/>
        </w:r>
        <w:r w:rsidR="006D610A">
          <w:rPr>
            <w:webHidden/>
          </w:rPr>
          <w:instrText xml:space="preserve"> PAGEREF _Toc164353908 \h </w:instrText>
        </w:r>
        <w:r w:rsidR="006D610A">
          <w:rPr>
            <w:webHidden/>
          </w:rPr>
        </w:r>
        <w:r w:rsidR="006D610A">
          <w:rPr>
            <w:webHidden/>
          </w:rPr>
          <w:fldChar w:fldCharType="separate"/>
        </w:r>
        <w:r w:rsidR="006D610A">
          <w:rPr>
            <w:webHidden/>
          </w:rPr>
          <w:t>27</w:t>
        </w:r>
        <w:r w:rsidR="006D610A">
          <w:rPr>
            <w:webHidden/>
          </w:rPr>
          <w:fldChar w:fldCharType="end"/>
        </w:r>
      </w:hyperlink>
    </w:p>
    <w:p w14:paraId="174FBD43" w14:textId="1803C4BC"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09" w:history="1">
        <w:r w:rsidR="006D610A" w:rsidRPr="006B2E1F">
          <w:rPr>
            <w:rStyle w:val="Hyperlink"/>
          </w:rPr>
          <w:t>Lesson 3</w:t>
        </w:r>
        <w:r w:rsidR="006D610A">
          <w:rPr>
            <w:webHidden/>
          </w:rPr>
          <w:tab/>
        </w:r>
        <w:r w:rsidR="006D610A">
          <w:rPr>
            <w:webHidden/>
          </w:rPr>
          <w:fldChar w:fldCharType="begin"/>
        </w:r>
        <w:r w:rsidR="006D610A">
          <w:rPr>
            <w:webHidden/>
          </w:rPr>
          <w:instrText xml:space="preserve"> PAGEREF _Toc164353909 \h </w:instrText>
        </w:r>
        <w:r w:rsidR="006D610A">
          <w:rPr>
            <w:webHidden/>
          </w:rPr>
        </w:r>
        <w:r w:rsidR="006D610A">
          <w:rPr>
            <w:webHidden/>
          </w:rPr>
          <w:fldChar w:fldCharType="separate"/>
        </w:r>
        <w:r w:rsidR="006D610A">
          <w:rPr>
            <w:webHidden/>
          </w:rPr>
          <w:t>29</w:t>
        </w:r>
        <w:r w:rsidR="006D610A">
          <w:rPr>
            <w:webHidden/>
          </w:rPr>
          <w:fldChar w:fldCharType="end"/>
        </w:r>
      </w:hyperlink>
    </w:p>
    <w:p w14:paraId="691C69E3" w14:textId="2771988D"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10" w:history="1">
        <w:r w:rsidR="006D610A" w:rsidRPr="006B2E1F">
          <w:rPr>
            <w:rStyle w:val="Hyperlink"/>
          </w:rPr>
          <w:t>Daily number sense – odd one out – 10 minutes</w:t>
        </w:r>
        <w:r w:rsidR="006D610A">
          <w:rPr>
            <w:webHidden/>
          </w:rPr>
          <w:tab/>
        </w:r>
        <w:r w:rsidR="006D610A">
          <w:rPr>
            <w:webHidden/>
          </w:rPr>
          <w:fldChar w:fldCharType="begin"/>
        </w:r>
        <w:r w:rsidR="006D610A">
          <w:rPr>
            <w:webHidden/>
          </w:rPr>
          <w:instrText xml:space="preserve"> PAGEREF _Toc164353910 \h </w:instrText>
        </w:r>
        <w:r w:rsidR="006D610A">
          <w:rPr>
            <w:webHidden/>
          </w:rPr>
        </w:r>
        <w:r w:rsidR="006D610A">
          <w:rPr>
            <w:webHidden/>
          </w:rPr>
          <w:fldChar w:fldCharType="separate"/>
        </w:r>
        <w:r w:rsidR="006D610A">
          <w:rPr>
            <w:webHidden/>
          </w:rPr>
          <w:t>29</w:t>
        </w:r>
        <w:r w:rsidR="006D610A">
          <w:rPr>
            <w:webHidden/>
          </w:rPr>
          <w:fldChar w:fldCharType="end"/>
        </w:r>
      </w:hyperlink>
    </w:p>
    <w:p w14:paraId="02170C4D" w14:textId="4725872B"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11" w:history="1">
        <w:r w:rsidR="006D610A" w:rsidRPr="006B2E1F">
          <w:rPr>
            <w:rStyle w:val="Hyperlink"/>
          </w:rPr>
          <w:t>Core lesson – mass word problems – 40 minutes</w:t>
        </w:r>
        <w:r w:rsidR="006D610A">
          <w:rPr>
            <w:webHidden/>
          </w:rPr>
          <w:tab/>
        </w:r>
        <w:r w:rsidR="006D610A">
          <w:rPr>
            <w:webHidden/>
          </w:rPr>
          <w:fldChar w:fldCharType="begin"/>
        </w:r>
        <w:r w:rsidR="006D610A">
          <w:rPr>
            <w:webHidden/>
          </w:rPr>
          <w:instrText xml:space="preserve"> PAGEREF _Toc164353911 \h </w:instrText>
        </w:r>
        <w:r w:rsidR="006D610A">
          <w:rPr>
            <w:webHidden/>
          </w:rPr>
        </w:r>
        <w:r w:rsidR="006D610A">
          <w:rPr>
            <w:webHidden/>
          </w:rPr>
          <w:fldChar w:fldCharType="separate"/>
        </w:r>
        <w:r w:rsidR="006D610A">
          <w:rPr>
            <w:webHidden/>
          </w:rPr>
          <w:t>30</w:t>
        </w:r>
        <w:r w:rsidR="006D610A">
          <w:rPr>
            <w:webHidden/>
          </w:rPr>
          <w:fldChar w:fldCharType="end"/>
        </w:r>
      </w:hyperlink>
    </w:p>
    <w:p w14:paraId="493F897D" w14:textId="094FB63B"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12" w:history="1">
        <w:r w:rsidR="006D610A" w:rsidRPr="006B2E1F">
          <w:rPr>
            <w:rStyle w:val="Hyperlink"/>
          </w:rPr>
          <w:t>Discuss and connect the mathematics – 10 minutes</w:t>
        </w:r>
        <w:r w:rsidR="006D610A">
          <w:rPr>
            <w:webHidden/>
          </w:rPr>
          <w:tab/>
        </w:r>
        <w:r w:rsidR="006D610A">
          <w:rPr>
            <w:webHidden/>
          </w:rPr>
          <w:fldChar w:fldCharType="begin"/>
        </w:r>
        <w:r w:rsidR="006D610A">
          <w:rPr>
            <w:webHidden/>
          </w:rPr>
          <w:instrText xml:space="preserve"> PAGEREF _Toc164353912 \h </w:instrText>
        </w:r>
        <w:r w:rsidR="006D610A">
          <w:rPr>
            <w:webHidden/>
          </w:rPr>
        </w:r>
        <w:r w:rsidR="006D610A">
          <w:rPr>
            <w:webHidden/>
          </w:rPr>
          <w:fldChar w:fldCharType="separate"/>
        </w:r>
        <w:r w:rsidR="006D610A">
          <w:rPr>
            <w:webHidden/>
          </w:rPr>
          <w:t>34</w:t>
        </w:r>
        <w:r w:rsidR="006D610A">
          <w:rPr>
            <w:webHidden/>
          </w:rPr>
          <w:fldChar w:fldCharType="end"/>
        </w:r>
      </w:hyperlink>
    </w:p>
    <w:p w14:paraId="258A5E00" w14:textId="7725DF4B"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13" w:history="1">
        <w:r w:rsidR="006D610A" w:rsidRPr="006B2E1F">
          <w:rPr>
            <w:rStyle w:val="Hyperlink"/>
          </w:rPr>
          <w:t>Lesson 4</w:t>
        </w:r>
        <w:r w:rsidR="006D610A">
          <w:rPr>
            <w:webHidden/>
          </w:rPr>
          <w:tab/>
        </w:r>
        <w:r w:rsidR="006D610A">
          <w:rPr>
            <w:webHidden/>
          </w:rPr>
          <w:fldChar w:fldCharType="begin"/>
        </w:r>
        <w:r w:rsidR="006D610A">
          <w:rPr>
            <w:webHidden/>
          </w:rPr>
          <w:instrText xml:space="preserve"> PAGEREF _Toc164353913 \h </w:instrText>
        </w:r>
        <w:r w:rsidR="006D610A">
          <w:rPr>
            <w:webHidden/>
          </w:rPr>
        </w:r>
        <w:r w:rsidR="006D610A">
          <w:rPr>
            <w:webHidden/>
          </w:rPr>
          <w:fldChar w:fldCharType="separate"/>
        </w:r>
        <w:r w:rsidR="006D610A">
          <w:rPr>
            <w:webHidden/>
          </w:rPr>
          <w:t>36</w:t>
        </w:r>
        <w:r w:rsidR="006D610A">
          <w:rPr>
            <w:webHidden/>
          </w:rPr>
          <w:fldChar w:fldCharType="end"/>
        </w:r>
      </w:hyperlink>
    </w:p>
    <w:p w14:paraId="4844EB75" w14:textId="6C37C131"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14" w:history="1">
        <w:r w:rsidR="006D610A" w:rsidRPr="006B2E1F">
          <w:rPr>
            <w:rStyle w:val="Hyperlink"/>
          </w:rPr>
          <w:t>Daily number sense – 10 minutes</w:t>
        </w:r>
        <w:r w:rsidR="006D610A">
          <w:rPr>
            <w:webHidden/>
          </w:rPr>
          <w:tab/>
        </w:r>
        <w:r w:rsidR="006D610A">
          <w:rPr>
            <w:webHidden/>
          </w:rPr>
          <w:fldChar w:fldCharType="begin"/>
        </w:r>
        <w:r w:rsidR="006D610A">
          <w:rPr>
            <w:webHidden/>
          </w:rPr>
          <w:instrText xml:space="preserve"> PAGEREF _Toc164353914 \h </w:instrText>
        </w:r>
        <w:r w:rsidR="006D610A">
          <w:rPr>
            <w:webHidden/>
          </w:rPr>
        </w:r>
        <w:r w:rsidR="006D610A">
          <w:rPr>
            <w:webHidden/>
          </w:rPr>
          <w:fldChar w:fldCharType="separate"/>
        </w:r>
        <w:r w:rsidR="006D610A">
          <w:rPr>
            <w:webHidden/>
          </w:rPr>
          <w:t>36</w:t>
        </w:r>
        <w:r w:rsidR="006D610A">
          <w:rPr>
            <w:webHidden/>
          </w:rPr>
          <w:fldChar w:fldCharType="end"/>
        </w:r>
      </w:hyperlink>
    </w:p>
    <w:p w14:paraId="1709CFF5" w14:textId="43BEE94E"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15" w:history="1">
        <w:r w:rsidR="006D610A" w:rsidRPr="006B2E1F">
          <w:rPr>
            <w:rStyle w:val="Hyperlink"/>
          </w:rPr>
          <w:t>Core lesson – crocodile measurements – 40 minutes</w:t>
        </w:r>
        <w:r w:rsidR="006D610A">
          <w:rPr>
            <w:webHidden/>
          </w:rPr>
          <w:tab/>
        </w:r>
        <w:r w:rsidR="006D610A">
          <w:rPr>
            <w:webHidden/>
          </w:rPr>
          <w:fldChar w:fldCharType="begin"/>
        </w:r>
        <w:r w:rsidR="006D610A">
          <w:rPr>
            <w:webHidden/>
          </w:rPr>
          <w:instrText xml:space="preserve"> PAGEREF _Toc164353915 \h </w:instrText>
        </w:r>
        <w:r w:rsidR="006D610A">
          <w:rPr>
            <w:webHidden/>
          </w:rPr>
        </w:r>
        <w:r w:rsidR="006D610A">
          <w:rPr>
            <w:webHidden/>
          </w:rPr>
          <w:fldChar w:fldCharType="separate"/>
        </w:r>
        <w:r w:rsidR="006D610A">
          <w:rPr>
            <w:webHidden/>
          </w:rPr>
          <w:t>36</w:t>
        </w:r>
        <w:r w:rsidR="006D610A">
          <w:rPr>
            <w:webHidden/>
          </w:rPr>
          <w:fldChar w:fldCharType="end"/>
        </w:r>
      </w:hyperlink>
    </w:p>
    <w:p w14:paraId="6E7BA56B" w14:textId="790DEC16"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16" w:history="1">
        <w:r w:rsidR="006D610A" w:rsidRPr="006B2E1F">
          <w:rPr>
            <w:rStyle w:val="Hyperlink"/>
          </w:rPr>
          <w:t>Consolidation and meaningful practice – 15 minutes</w:t>
        </w:r>
        <w:r w:rsidR="006D610A">
          <w:rPr>
            <w:webHidden/>
          </w:rPr>
          <w:tab/>
        </w:r>
        <w:r w:rsidR="006D610A">
          <w:rPr>
            <w:webHidden/>
          </w:rPr>
          <w:fldChar w:fldCharType="begin"/>
        </w:r>
        <w:r w:rsidR="006D610A">
          <w:rPr>
            <w:webHidden/>
          </w:rPr>
          <w:instrText xml:space="preserve"> PAGEREF _Toc164353916 \h </w:instrText>
        </w:r>
        <w:r w:rsidR="006D610A">
          <w:rPr>
            <w:webHidden/>
          </w:rPr>
        </w:r>
        <w:r w:rsidR="006D610A">
          <w:rPr>
            <w:webHidden/>
          </w:rPr>
          <w:fldChar w:fldCharType="separate"/>
        </w:r>
        <w:r w:rsidR="006D610A">
          <w:rPr>
            <w:webHidden/>
          </w:rPr>
          <w:t>38</w:t>
        </w:r>
        <w:r w:rsidR="006D610A">
          <w:rPr>
            <w:webHidden/>
          </w:rPr>
          <w:fldChar w:fldCharType="end"/>
        </w:r>
      </w:hyperlink>
    </w:p>
    <w:p w14:paraId="1885FBA6" w14:textId="2197C474"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17" w:history="1">
        <w:r w:rsidR="006D610A" w:rsidRPr="006B2E1F">
          <w:rPr>
            <w:rStyle w:val="Hyperlink"/>
          </w:rPr>
          <w:t>Lesson 5</w:t>
        </w:r>
        <w:r w:rsidR="006D610A">
          <w:rPr>
            <w:webHidden/>
          </w:rPr>
          <w:tab/>
        </w:r>
        <w:r w:rsidR="006D610A">
          <w:rPr>
            <w:webHidden/>
          </w:rPr>
          <w:fldChar w:fldCharType="begin"/>
        </w:r>
        <w:r w:rsidR="006D610A">
          <w:rPr>
            <w:webHidden/>
          </w:rPr>
          <w:instrText xml:space="preserve"> PAGEREF _Toc164353917 \h </w:instrText>
        </w:r>
        <w:r w:rsidR="006D610A">
          <w:rPr>
            <w:webHidden/>
          </w:rPr>
        </w:r>
        <w:r w:rsidR="006D610A">
          <w:rPr>
            <w:webHidden/>
          </w:rPr>
          <w:fldChar w:fldCharType="separate"/>
        </w:r>
        <w:r w:rsidR="006D610A">
          <w:rPr>
            <w:webHidden/>
          </w:rPr>
          <w:t>40</w:t>
        </w:r>
        <w:r w:rsidR="006D610A">
          <w:rPr>
            <w:webHidden/>
          </w:rPr>
          <w:fldChar w:fldCharType="end"/>
        </w:r>
      </w:hyperlink>
    </w:p>
    <w:p w14:paraId="6713D9DB" w14:textId="5E099286"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18" w:history="1">
        <w:r w:rsidR="006D610A" w:rsidRPr="006B2E1F">
          <w:rPr>
            <w:rStyle w:val="Hyperlink"/>
          </w:rPr>
          <w:t>Daily number sense – build to the whole 1 – 10 minutes</w:t>
        </w:r>
        <w:r w:rsidR="006D610A">
          <w:rPr>
            <w:webHidden/>
          </w:rPr>
          <w:tab/>
        </w:r>
        <w:r w:rsidR="006D610A">
          <w:rPr>
            <w:webHidden/>
          </w:rPr>
          <w:fldChar w:fldCharType="begin"/>
        </w:r>
        <w:r w:rsidR="006D610A">
          <w:rPr>
            <w:webHidden/>
          </w:rPr>
          <w:instrText xml:space="preserve"> PAGEREF _Toc164353918 \h </w:instrText>
        </w:r>
        <w:r w:rsidR="006D610A">
          <w:rPr>
            <w:webHidden/>
          </w:rPr>
        </w:r>
        <w:r w:rsidR="006D610A">
          <w:rPr>
            <w:webHidden/>
          </w:rPr>
          <w:fldChar w:fldCharType="separate"/>
        </w:r>
        <w:r w:rsidR="006D610A">
          <w:rPr>
            <w:webHidden/>
          </w:rPr>
          <w:t>40</w:t>
        </w:r>
        <w:r w:rsidR="006D610A">
          <w:rPr>
            <w:webHidden/>
          </w:rPr>
          <w:fldChar w:fldCharType="end"/>
        </w:r>
      </w:hyperlink>
    </w:p>
    <w:p w14:paraId="7F999C7E" w14:textId="1CE69E3C"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19" w:history="1">
        <w:r w:rsidR="006D610A" w:rsidRPr="006B2E1F">
          <w:rPr>
            <w:rStyle w:val="Hyperlink"/>
          </w:rPr>
          <w:t>Core lesson – different shapes can have the same perimeter – 40 minutes</w:t>
        </w:r>
        <w:r w:rsidR="006D610A">
          <w:rPr>
            <w:webHidden/>
          </w:rPr>
          <w:tab/>
        </w:r>
        <w:r w:rsidR="006D610A">
          <w:rPr>
            <w:webHidden/>
          </w:rPr>
          <w:fldChar w:fldCharType="begin"/>
        </w:r>
        <w:r w:rsidR="006D610A">
          <w:rPr>
            <w:webHidden/>
          </w:rPr>
          <w:instrText xml:space="preserve"> PAGEREF _Toc164353919 \h </w:instrText>
        </w:r>
        <w:r w:rsidR="006D610A">
          <w:rPr>
            <w:webHidden/>
          </w:rPr>
        </w:r>
        <w:r w:rsidR="006D610A">
          <w:rPr>
            <w:webHidden/>
          </w:rPr>
          <w:fldChar w:fldCharType="separate"/>
        </w:r>
        <w:r w:rsidR="006D610A">
          <w:rPr>
            <w:webHidden/>
          </w:rPr>
          <w:t>41</w:t>
        </w:r>
        <w:r w:rsidR="006D610A">
          <w:rPr>
            <w:webHidden/>
          </w:rPr>
          <w:fldChar w:fldCharType="end"/>
        </w:r>
      </w:hyperlink>
    </w:p>
    <w:p w14:paraId="43158A3B" w14:textId="22D19368"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20" w:history="1">
        <w:r w:rsidR="006D610A" w:rsidRPr="006B2E1F">
          <w:rPr>
            <w:rStyle w:val="Hyperlink"/>
          </w:rPr>
          <w:t>Consolidation and meaningful practice – 15 minutes</w:t>
        </w:r>
        <w:r w:rsidR="006D610A">
          <w:rPr>
            <w:webHidden/>
          </w:rPr>
          <w:tab/>
        </w:r>
        <w:r w:rsidR="006D610A">
          <w:rPr>
            <w:webHidden/>
          </w:rPr>
          <w:fldChar w:fldCharType="begin"/>
        </w:r>
        <w:r w:rsidR="006D610A">
          <w:rPr>
            <w:webHidden/>
          </w:rPr>
          <w:instrText xml:space="preserve"> PAGEREF _Toc164353920 \h </w:instrText>
        </w:r>
        <w:r w:rsidR="006D610A">
          <w:rPr>
            <w:webHidden/>
          </w:rPr>
        </w:r>
        <w:r w:rsidR="006D610A">
          <w:rPr>
            <w:webHidden/>
          </w:rPr>
          <w:fldChar w:fldCharType="separate"/>
        </w:r>
        <w:r w:rsidR="006D610A">
          <w:rPr>
            <w:webHidden/>
          </w:rPr>
          <w:t>45</w:t>
        </w:r>
        <w:r w:rsidR="006D610A">
          <w:rPr>
            <w:webHidden/>
          </w:rPr>
          <w:fldChar w:fldCharType="end"/>
        </w:r>
      </w:hyperlink>
    </w:p>
    <w:p w14:paraId="2C64C809" w14:textId="5CD79AC4"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21" w:history="1">
        <w:r w:rsidR="006D610A" w:rsidRPr="006B2E1F">
          <w:rPr>
            <w:rStyle w:val="Hyperlink"/>
          </w:rPr>
          <w:t>Lesson 6</w:t>
        </w:r>
        <w:r w:rsidR="006D610A">
          <w:rPr>
            <w:webHidden/>
          </w:rPr>
          <w:tab/>
        </w:r>
        <w:r w:rsidR="006D610A">
          <w:rPr>
            <w:webHidden/>
          </w:rPr>
          <w:fldChar w:fldCharType="begin"/>
        </w:r>
        <w:r w:rsidR="006D610A">
          <w:rPr>
            <w:webHidden/>
          </w:rPr>
          <w:instrText xml:space="preserve"> PAGEREF _Toc164353921 \h </w:instrText>
        </w:r>
        <w:r w:rsidR="006D610A">
          <w:rPr>
            <w:webHidden/>
          </w:rPr>
        </w:r>
        <w:r w:rsidR="006D610A">
          <w:rPr>
            <w:webHidden/>
          </w:rPr>
          <w:fldChar w:fldCharType="separate"/>
        </w:r>
        <w:r w:rsidR="006D610A">
          <w:rPr>
            <w:webHidden/>
          </w:rPr>
          <w:t>47</w:t>
        </w:r>
        <w:r w:rsidR="006D610A">
          <w:rPr>
            <w:webHidden/>
          </w:rPr>
          <w:fldChar w:fldCharType="end"/>
        </w:r>
      </w:hyperlink>
    </w:p>
    <w:p w14:paraId="315AC980" w14:textId="4E05AE1A"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22" w:history="1">
        <w:r w:rsidR="006D610A" w:rsidRPr="006B2E1F">
          <w:rPr>
            <w:rStyle w:val="Hyperlink"/>
          </w:rPr>
          <w:t>Daily number sense – build to the whole 2 – 10 minutes</w:t>
        </w:r>
        <w:r w:rsidR="006D610A">
          <w:rPr>
            <w:webHidden/>
          </w:rPr>
          <w:tab/>
        </w:r>
        <w:r w:rsidR="006D610A">
          <w:rPr>
            <w:webHidden/>
          </w:rPr>
          <w:fldChar w:fldCharType="begin"/>
        </w:r>
        <w:r w:rsidR="006D610A">
          <w:rPr>
            <w:webHidden/>
          </w:rPr>
          <w:instrText xml:space="preserve"> PAGEREF _Toc164353922 \h </w:instrText>
        </w:r>
        <w:r w:rsidR="006D610A">
          <w:rPr>
            <w:webHidden/>
          </w:rPr>
        </w:r>
        <w:r w:rsidR="006D610A">
          <w:rPr>
            <w:webHidden/>
          </w:rPr>
          <w:fldChar w:fldCharType="separate"/>
        </w:r>
        <w:r w:rsidR="006D610A">
          <w:rPr>
            <w:webHidden/>
          </w:rPr>
          <w:t>47</w:t>
        </w:r>
        <w:r w:rsidR="006D610A">
          <w:rPr>
            <w:webHidden/>
          </w:rPr>
          <w:fldChar w:fldCharType="end"/>
        </w:r>
      </w:hyperlink>
    </w:p>
    <w:p w14:paraId="02F1113D" w14:textId="1C94A40C"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23" w:history="1">
        <w:r w:rsidR="006D610A" w:rsidRPr="006B2E1F">
          <w:rPr>
            <w:rStyle w:val="Hyperlink"/>
          </w:rPr>
          <w:t>Core lesson – How much fencing? – 40 minutes</w:t>
        </w:r>
        <w:r w:rsidR="006D610A">
          <w:rPr>
            <w:webHidden/>
          </w:rPr>
          <w:tab/>
        </w:r>
        <w:r w:rsidR="006D610A">
          <w:rPr>
            <w:webHidden/>
          </w:rPr>
          <w:fldChar w:fldCharType="begin"/>
        </w:r>
        <w:r w:rsidR="006D610A">
          <w:rPr>
            <w:webHidden/>
          </w:rPr>
          <w:instrText xml:space="preserve"> PAGEREF _Toc164353923 \h </w:instrText>
        </w:r>
        <w:r w:rsidR="006D610A">
          <w:rPr>
            <w:webHidden/>
          </w:rPr>
        </w:r>
        <w:r w:rsidR="006D610A">
          <w:rPr>
            <w:webHidden/>
          </w:rPr>
          <w:fldChar w:fldCharType="separate"/>
        </w:r>
        <w:r w:rsidR="006D610A">
          <w:rPr>
            <w:webHidden/>
          </w:rPr>
          <w:t>48</w:t>
        </w:r>
        <w:r w:rsidR="006D610A">
          <w:rPr>
            <w:webHidden/>
          </w:rPr>
          <w:fldChar w:fldCharType="end"/>
        </w:r>
      </w:hyperlink>
    </w:p>
    <w:p w14:paraId="752F0D8D" w14:textId="0C537C15"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24" w:history="1">
        <w:r w:rsidR="006D610A" w:rsidRPr="006B2E1F">
          <w:rPr>
            <w:rStyle w:val="Hyperlink"/>
          </w:rPr>
          <w:t>Consolidation and meaningful practice – 15 minutes</w:t>
        </w:r>
        <w:r w:rsidR="006D610A">
          <w:rPr>
            <w:webHidden/>
          </w:rPr>
          <w:tab/>
        </w:r>
        <w:r w:rsidR="006D610A">
          <w:rPr>
            <w:webHidden/>
          </w:rPr>
          <w:fldChar w:fldCharType="begin"/>
        </w:r>
        <w:r w:rsidR="006D610A">
          <w:rPr>
            <w:webHidden/>
          </w:rPr>
          <w:instrText xml:space="preserve"> PAGEREF _Toc164353924 \h </w:instrText>
        </w:r>
        <w:r w:rsidR="006D610A">
          <w:rPr>
            <w:webHidden/>
          </w:rPr>
        </w:r>
        <w:r w:rsidR="006D610A">
          <w:rPr>
            <w:webHidden/>
          </w:rPr>
          <w:fldChar w:fldCharType="separate"/>
        </w:r>
        <w:r w:rsidR="006D610A">
          <w:rPr>
            <w:webHidden/>
          </w:rPr>
          <w:t>50</w:t>
        </w:r>
        <w:r w:rsidR="006D610A">
          <w:rPr>
            <w:webHidden/>
          </w:rPr>
          <w:fldChar w:fldCharType="end"/>
        </w:r>
      </w:hyperlink>
    </w:p>
    <w:p w14:paraId="2927C380" w14:textId="591F880B"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25" w:history="1">
        <w:r w:rsidR="006D610A" w:rsidRPr="006B2E1F">
          <w:rPr>
            <w:rStyle w:val="Hyperlink"/>
          </w:rPr>
          <w:t>Lesson 7</w:t>
        </w:r>
        <w:r w:rsidR="006D610A">
          <w:rPr>
            <w:webHidden/>
          </w:rPr>
          <w:tab/>
        </w:r>
        <w:r w:rsidR="006D610A">
          <w:rPr>
            <w:webHidden/>
          </w:rPr>
          <w:fldChar w:fldCharType="begin"/>
        </w:r>
        <w:r w:rsidR="006D610A">
          <w:rPr>
            <w:webHidden/>
          </w:rPr>
          <w:instrText xml:space="preserve"> PAGEREF _Toc164353925 \h </w:instrText>
        </w:r>
        <w:r w:rsidR="006D610A">
          <w:rPr>
            <w:webHidden/>
          </w:rPr>
        </w:r>
        <w:r w:rsidR="006D610A">
          <w:rPr>
            <w:webHidden/>
          </w:rPr>
          <w:fldChar w:fldCharType="separate"/>
        </w:r>
        <w:r w:rsidR="006D610A">
          <w:rPr>
            <w:webHidden/>
          </w:rPr>
          <w:t>53</w:t>
        </w:r>
        <w:r w:rsidR="006D610A">
          <w:rPr>
            <w:webHidden/>
          </w:rPr>
          <w:fldChar w:fldCharType="end"/>
        </w:r>
      </w:hyperlink>
    </w:p>
    <w:p w14:paraId="7583D7D8" w14:textId="0391A597"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26" w:history="1">
        <w:r w:rsidR="006D610A" w:rsidRPr="006B2E1F">
          <w:rPr>
            <w:rStyle w:val="Hyperlink"/>
          </w:rPr>
          <w:t>Daily number sense – given fraction parts – 10 minutes</w:t>
        </w:r>
        <w:r w:rsidR="006D610A">
          <w:rPr>
            <w:webHidden/>
          </w:rPr>
          <w:tab/>
        </w:r>
        <w:r w:rsidR="006D610A">
          <w:rPr>
            <w:webHidden/>
          </w:rPr>
          <w:fldChar w:fldCharType="begin"/>
        </w:r>
        <w:r w:rsidR="006D610A">
          <w:rPr>
            <w:webHidden/>
          </w:rPr>
          <w:instrText xml:space="preserve"> PAGEREF _Toc164353926 \h </w:instrText>
        </w:r>
        <w:r w:rsidR="006D610A">
          <w:rPr>
            <w:webHidden/>
          </w:rPr>
        </w:r>
        <w:r w:rsidR="006D610A">
          <w:rPr>
            <w:webHidden/>
          </w:rPr>
          <w:fldChar w:fldCharType="separate"/>
        </w:r>
        <w:r w:rsidR="006D610A">
          <w:rPr>
            <w:webHidden/>
          </w:rPr>
          <w:t>53</w:t>
        </w:r>
        <w:r w:rsidR="006D610A">
          <w:rPr>
            <w:webHidden/>
          </w:rPr>
          <w:fldChar w:fldCharType="end"/>
        </w:r>
      </w:hyperlink>
    </w:p>
    <w:p w14:paraId="5DFC6B35" w14:textId="3648E2EA"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27" w:history="1">
        <w:r w:rsidR="006D610A" w:rsidRPr="006B2E1F">
          <w:rPr>
            <w:rStyle w:val="Hyperlink"/>
          </w:rPr>
          <w:t>Core lesson – mystery bones – 50 minutes</w:t>
        </w:r>
        <w:r w:rsidR="006D610A">
          <w:rPr>
            <w:webHidden/>
          </w:rPr>
          <w:tab/>
        </w:r>
        <w:r w:rsidR="006D610A">
          <w:rPr>
            <w:webHidden/>
          </w:rPr>
          <w:fldChar w:fldCharType="begin"/>
        </w:r>
        <w:r w:rsidR="006D610A">
          <w:rPr>
            <w:webHidden/>
          </w:rPr>
          <w:instrText xml:space="preserve"> PAGEREF _Toc164353927 \h </w:instrText>
        </w:r>
        <w:r w:rsidR="006D610A">
          <w:rPr>
            <w:webHidden/>
          </w:rPr>
        </w:r>
        <w:r w:rsidR="006D610A">
          <w:rPr>
            <w:webHidden/>
          </w:rPr>
          <w:fldChar w:fldCharType="separate"/>
        </w:r>
        <w:r w:rsidR="006D610A">
          <w:rPr>
            <w:webHidden/>
          </w:rPr>
          <w:t>54</w:t>
        </w:r>
        <w:r w:rsidR="006D610A">
          <w:rPr>
            <w:webHidden/>
          </w:rPr>
          <w:fldChar w:fldCharType="end"/>
        </w:r>
      </w:hyperlink>
    </w:p>
    <w:p w14:paraId="37A9C644" w14:textId="730085C4"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28" w:history="1">
        <w:r w:rsidR="006D610A" w:rsidRPr="006B2E1F">
          <w:rPr>
            <w:rStyle w:val="Hyperlink"/>
          </w:rPr>
          <w:t>Discuss and connect the mathematics – 10 minutes</w:t>
        </w:r>
        <w:r w:rsidR="006D610A">
          <w:rPr>
            <w:webHidden/>
          </w:rPr>
          <w:tab/>
        </w:r>
        <w:r w:rsidR="006D610A">
          <w:rPr>
            <w:webHidden/>
          </w:rPr>
          <w:fldChar w:fldCharType="begin"/>
        </w:r>
        <w:r w:rsidR="006D610A">
          <w:rPr>
            <w:webHidden/>
          </w:rPr>
          <w:instrText xml:space="preserve"> PAGEREF _Toc164353928 \h </w:instrText>
        </w:r>
        <w:r w:rsidR="006D610A">
          <w:rPr>
            <w:webHidden/>
          </w:rPr>
        </w:r>
        <w:r w:rsidR="006D610A">
          <w:rPr>
            <w:webHidden/>
          </w:rPr>
          <w:fldChar w:fldCharType="separate"/>
        </w:r>
        <w:r w:rsidR="006D610A">
          <w:rPr>
            <w:webHidden/>
          </w:rPr>
          <w:t>57</w:t>
        </w:r>
        <w:r w:rsidR="006D610A">
          <w:rPr>
            <w:webHidden/>
          </w:rPr>
          <w:fldChar w:fldCharType="end"/>
        </w:r>
      </w:hyperlink>
    </w:p>
    <w:p w14:paraId="0727FBC5" w14:textId="78CF6501"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29" w:history="1">
        <w:r w:rsidR="006D610A" w:rsidRPr="006B2E1F">
          <w:rPr>
            <w:rStyle w:val="Hyperlink"/>
          </w:rPr>
          <w:t>Lesson 8</w:t>
        </w:r>
        <w:r w:rsidR="006D610A">
          <w:rPr>
            <w:webHidden/>
          </w:rPr>
          <w:tab/>
        </w:r>
        <w:r w:rsidR="006D610A">
          <w:rPr>
            <w:webHidden/>
          </w:rPr>
          <w:fldChar w:fldCharType="begin"/>
        </w:r>
        <w:r w:rsidR="006D610A">
          <w:rPr>
            <w:webHidden/>
          </w:rPr>
          <w:instrText xml:space="preserve"> PAGEREF _Toc164353929 \h </w:instrText>
        </w:r>
        <w:r w:rsidR="006D610A">
          <w:rPr>
            <w:webHidden/>
          </w:rPr>
        </w:r>
        <w:r w:rsidR="006D610A">
          <w:rPr>
            <w:webHidden/>
          </w:rPr>
          <w:fldChar w:fldCharType="separate"/>
        </w:r>
        <w:r w:rsidR="006D610A">
          <w:rPr>
            <w:webHidden/>
          </w:rPr>
          <w:t>59</w:t>
        </w:r>
        <w:r w:rsidR="006D610A">
          <w:rPr>
            <w:webHidden/>
          </w:rPr>
          <w:fldChar w:fldCharType="end"/>
        </w:r>
      </w:hyperlink>
    </w:p>
    <w:p w14:paraId="23F2589C" w14:textId="5059DE2E"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30" w:history="1">
        <w:r w:rsidR="006D610A" w:rsidRPr="006B2E1F">
          <w:rPr>
            <w:rStyle w:val="Hyperlink"/>
          </w:rPr>
          <w:t>Daily number sense – 10 minutes</w:t>
        </w:r>
        <w:r w:rsidR="006D610A">
          <w:rPr>
            <w:webHidden/>
          </w:rPr>
          <w:tab/>
        </w:r>
        <w:r w:rsidR="006D610A">
          <w:rPr>
            <w:webHidden/>
          </w:rPr>
          <w:fldChar w:fldCharType="begin"/>
        </w:r>
        <w:r w:rsidR="006D610A">
          <w:rPr>
            <w:webHidden/>
          </w:rPr>
          <w:instrText xml:space="preserve"> PAGEREF _Toc164353930 \h </w:instrText>
        </w:r>
        <w:r w:rsidR="006D610A">
          <w:rPr>
            <w:webHidden/>
          </w:rPr>
        </w:r>
        <w:r w:rsidR="006D610A">
          <w:rPr>
            <w:webHidden/>
          </w:rPr>
          <w:fldChar w:fldCharType="separate"/>
        </w:r>
        <w:r w:rsidR="006D610A">
          <w:rPr>
            <w:webHidden/>
          </w:rPr>
          <w:t>59</w:t>
        </w:r>
        <w:r w:rsidR="006D610A">
          <w:rPr>
            <w:webHidden/>
          </w:rPr>
          <w:fldChar w:fldCharType="end"/>
        </w:r>
      </w:hyperlink>
    </w:p>
    <w:p w14:paraId="233E1A50" w14:textId="7CDAC4CC"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31" w:history="1">
        <w:r w:rsidR="006D610A" w:rsidRPr="006B2E1F">
          <w:rPr>
            <w:rStyle w:val="Hyperlink"/>
          </w:rPr>
          <w:t>Core lesson – mega trees – 45 minutes</w:t>
        </w:r>
        <w:r w:rsidR="006D610A">
          <w:rPr>
            <w:webHidden/>
          </w:rPr>
          <w:tab/>
        </w:r>
        <w:r w:rsidR="006D610A">
          <w:rPr>
            <w:webHidden/>
          </w:rPr>
          <w:fldChar w:fldCharType="begin"/>
        </w:r>
        <w:r w:rsidR="006D610A">
          <w:rPr>
            <w:webHidden/>
          </w:rPr>
          <w:instrText xml:space="preserve"> PAGEREF _Toc164353931 \h </w:instrText>
        </w:r>
        <w:r w:rsidR="006D610A">
          <w:rPr>
            <w:webHidden/>
          </w:rPr>
        </w:r>
        <w:r w:rsidR="006D610A">
          <w:rPr>
            <w:webHidden/>
          </w:rPr>
          <w:fldChar w:fldCharType="separate"/>
        </w:r>
        <w:r w:rsidR="006D610A">
          <w:rPr>
            <w:webHidden/>
          </w:rPr>
          <w:t>59</w:t>
        </w:r>
        <w:r w:rsidR="006D610A">
          <w:rPr>
            <w:webHidden/>
          </w:rPr>
          <w:fldChar w:fldCharType="end"/>
        </w:r>
      </w:hyperlink>
    </w:p>
    <w:p w14:paraId="20842709" w14:textId="500C5B90" w:rsidR="006D610A" w:rsidRDefault="006E7359">
      <w:pPr>
        <w:pStyle w:val="TOC2"/>
        <w:rPr>
          <w:rFonts w:asciiTheme="minorHAnsi" w:eastAsiaTheme="minorEastAsia" w:hAnsiTheme="minorHAnsi" w:cstheme="minorBidi"/>
          <w:kern w:val="2"/>
          <w:szCs w:val="22"/>
          <w:lang w:eastAsia="en-AU"/>
          <w14:ligatures w14:val="standardContextual"/>
        </w:rPr>
      </w:pPr>
      <w:hyperlink w:anchor="_Toc164353932" w:history="1">
        <w:r w:rsidR="006D610A" w:rsidRPr="006B2E1F">
          <w:rPr>
            <w:rStyle w:val="Hyperlink"/>
          </w:rPr>
          <w:t>Consolidation and meaningful practice – 15 minutes</w:t>
        </w:r>
        <w:r w:rsidR="006D610A">
          <w:rPr>
            <w:webHidden/>
          </w:rPr>
          <w:tab/>
        </w:r>
        <w:r w:rsidR="006D610A">
          <w:rPr>
            <w:webHidden/>
          </w:rPr>
          <w:fldChar w:fldCharType="begin"/>
        </w:r>
        <w:r w:rsidR="006D610A">
          <w:rPr>
            <w:webHidden/>
          </w:rPr>
          <w:instrText xml:space="preserve"> PAGEREF _Toc164353932 \h </w:instrText>
        </w:r>
        <w:r w:rsidR="006D610A">
          <w:rPr>
            <w:webHidden/>
          </w:rPr>
        </w:r>
        <w:r w:rsidR="006D610A">
          <w:rPr>
            <w:webHidden/>
          </w:rPr>
          <w:fldChar w:fldCharType="separate"/>
        </w:r>
        <w:r w:rsidR="006D610A">
          <w:rPr>
            <w:webHidden/>
          </w:rPr>
          <w:t>62</w:t>
        </w:r>
        <w:r w:rsidR="006D610A">
          <w:rPr>
            <w:webHidden/>
          </w:rPr>
          <w:fldChar w:fldCharType="end"/>
        </w:r>
      </w:hyperlink>
    </w:p>
    <w:p w14:paraId="08DA520C" w14:textId="338C97FC"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33" w:history="1">
        <w:r w:rsidR="006D610A" w:rsidRPr="006B2E1F">
          <w:rPr>
            <w:rStyle w:val="Hyperlink"/>
          </w:rPr>
          <w:t>Resource 1 – grid paper</w:t>
        </w:r>
        <w:r w:rsidR="006D610A">
          <w:rPr>
            <w:webHidden/>
          </w:rPr>
          <w:tab/>
        </w:r>
        <w:r w:rsidR="006D610A">
          <w:rPr>
            <w:webHidden/>
          </w:rPr>
          <w:fldChar w:fldCharType="begin"/>
        </w:r>
        <w:r w:rsidR="006D610A">
          <w:rPr>
            <w:webHidden/>
          </w:rPr>
          <w:instrText xml:space="preserve"> PAGEREF _Toc164353933 \h </w:instrText>
        </w:r>
        <w:r w:rsidR="006D610A">
          <w:rPr>
            <w:webHidden/>
          </w:rPr>
        </w:r>
        <w:r w:rsidR="006D610A">
          <w:rPr>
            <w:webHidden/>
          </w:rPr>
          <w:fldChar w:fldCharType="separate"/>
        </w:r>
        <w:r w:rsidR="006D610A">
          <w:rPr>
            <w:webHidden/>
          </w:rPr>
          <w:t>64</w:t>
        </w:r>
        <w:r w:rsidR="006D610A">
          <w:rPr>
            <w:webHidden/>
          </w:rPr>
          <w:fldChar w:fldCharType="end"/>
        </w:r>
      </w:hyperlink>
    </w:p>
    <w:p w14:paraId="3A8A5EAA" w14:textId="478832F8"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34" w:history="1">
        <w:r w:rsidR="006D610A" w:rsidRPr="006B2E1F">
          <w:rPr>
            <w:rStyle w:val="Hyperlink"/>
          </w:rPr>
          <w:t>Resource 2 – world’s largest pumpkin</w:t>
        </w:r>
        <w:r w:rsidR="006D610A">
          <w:rPr>
            <w:webHidden/>
          </w:rPr>
          <w:tab/>
        </w:r>
        <w:r w:rsidR="006D610A">
          <w:rPr>
            <w:webHidden/>
          </w:rPr>
          <w:fldChar w:fldCharType="begin"/>
        </w:r>
        <w:r w:rsidR="006D610A">
          <w:rPr>
            <w:webHidden/>
          </w:rPr>
          <w:instrText xml:space="preserve"> PAGEREF _Toc164353934 \h </w:instrText>
        </w:r>
        <w:r w:rsidR="006D610A">
          <w:rPr>
            <w:webHidden/>
          </w:rPr>
        </w:r>
        <w:r w:rsidR="006D610A">
          <w:rPr>
            <w:webHidden/>
          </w:rPr>
          <w:fldChar w:fldCharType="separate"/>
        </w:r>
        <w:r w:rsidR="006D610A">
          <w:rPr>
            <w:webHidden/>
          </w:rPr>
          <w:t>65</w:t>
        </w:r>
        <w:r w:rsidR="006D610A">
          <w:rPr>
            <w:webHidden/>
          </w:rPr>
          <w:fldChar w:fldCharType="end"/>
        </w:r>
      </w:hyperlink>
    </w:p>
    <w:p w14:paraId="695E8476" w14:textId="5B1AE441"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35" w:history="1">
        <w:r w:rsidR="006D610A" w:rsidRPr="006B2E1F">
          <w:rPr>
            <w:rStyle w:val="Hyperlink"/>
          </w:rPr>
          <w:t>Resource 3 – solving problems</w:t>
        </w:r>
        <w:r w:rsidR="006D610A">
          <w:rPr>
            <w:webHidden/>
          </w:rPr>
          <w:tab/>
        </w:r>
        <w:r w:rsidR="006D610A">
          <w:rPr>
            <w:webHidden/>
          </w:rPr>
          <w:fldChar w:fldCharType="begin"/>
        </w:r>
        <w:r w:rsidR="006D610A">
          <w:rPr>
            <w:webHidden/>
          </w:rPr>
          <w:instrText xml:space="preserve"> PAGEREF _Toc164353935 \h </w:instrText>
        </w:r>
        <w:r w:rsidR="006D610A">
          <w:rPr>
            <w:webHidden/>
          </w:rPr>
        </w:r>
        <w:r w:rsidR="006D610A">
          <w:rPr>
            <w:webHidden/>
          </w:rPr>
          <w:fldChar w:fldCharType="separate"/>
        </w:r>
        <w:r w:rsidR="006D610A">
          <w:rPr>
            <w:webHidden/>
          </w:rPr>
          <w:t>66</w:t>
        </w:r>
        <w:r w:rsidR="006D610A">
          <w:rPr>
            <w:webHidden/>
          </w:rPr>
          <w:fldChar w:fldCharType="end"/>
        </w:r>
      </w:hyperlink>
    </w:p>
    <w:p w14:paraId="6A0C8180" w14:textId="76E06E62"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36" w:history="1">
        <w:r w:rsidR="006D610A" w:rsidRPr="006B2E1F">
          <w:rPr>
            <w:rStyle w:val="Hyperlink"/>
          </w:rPr>
          <w:t>Resource 4 – Grams, kilograms, tonnes?</w:t>
        </w:r>
        <w:r w:rsidR="006D610A">
          <w:rPr>
            <w:webHidden/>
          </w:rPr>
          <w:tab/>
        </w:r>
        <w:r w:rsidR="006D610A">
          <w:rPr>
            <w:webHidden/>
          </w:rPr>
          <w:fldChar w:fldCharType="begin"/>
        </w:r>
        <w:r w:rsidR="006D610A">
          <w:rPr>
            <w:webHidden/>
          </w:rPr>
          <w:instrText xml:space="preserve"> PAGEREF _Toc164353936 \h </w:instrText>
        </w:r>
        <w:r w:rsidR="006D610A">
          <w:rPr>
            <w:webHidden/>
          </w:rPr>
        </w:r>
        <w:r w:rsidR="006D610A">
          <w:rPr>
            <w:webHidden/>
          </w:rPr>
          <w:fldChar w:fldCharType="separate"/>
        </w:r>
        <w:r w:rsidR="006D610A">
          <w:rPr>
            <w:webHidden/>
          </w:rPr>
          <w:t>67</w:t>
        </w:r>
        <w:r w:rsidR="006D610A">
          <w:rPr>
            <w:webHidden/>
          </w:rPr>
          <w:fldChar w:fldCharType="end"/>
        </w:r>
      </w:hyperlink>
    </w:p>
    <w:p w14:paraId="7CD0F525" w14:textId="650DD9C1"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37" w:history="1">
        <w:r w:rsidR="006D610A" w:rsidRPr="006B2E1F">
          <w:rPr>
            <w:rStyle w:val="Hyperlink"/>
          </w:rPr>
          <w:t>Resource 5 – kilograms-tonnes conversion</w:t>
        </w:r>
        <w:r w:rsidR="006D610A">
          <w:rPr>
            <w:webHidden/>
          </w:rPr>
          <w:tab/>
        </w:r>
        <w:r w:rsidR="006D610A">
          <w:rPr>
            <w:webHidden/>
          </w:rPr>
          <w:fldChar w:fldCharType="begin"/>
        </w:r>
        <w:r w:rsidR="006D610A">
          <w:rPr>
            <w:webHidden/>
          </w:rPr>
          <w:instrText xml:space="preserve"> PAGEREF _Toc164353937 \h </w:instrText>
        </w:r>
        <w:r w:rsidR="006D610A">
          <w:rPr>
            <w:webHidden/>
          </w:rPr>
        </w:r>
        <w:r w:rsidR="006D610A">
          <w:rPr>
            <w:webHidden/>
          </w:rPr>
          <w:fldChar w:fldCharType="separate"/>
        </w:r>
        <w:r w:rsidR="006D610A">
          <w:rPr>
            <w:webHidden/>
          </w:rPr>
          <w:t>68</w:t>
        </w:r>
        <w:r w:rsidR="006D610A">
          <w:rPr>
            <w:webHidden/>
          </w:rPr>
          <w:fldChar w:fldCharType="end"/>
        </w:r>
      </w:hyperlink>
    </w:p>
    <w:p w14:paraId="775990FD" w14:textId="01322E21"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38" w:history="1">
        <w:r w:rsidR="006D610A" w:rsidRPr="006B2E1F">
          <w:rPr>
            <w:rStyle w:val="Hyperlink"/>
          </w:rPr>
          <w:t>Resource 6 – household waste</w:t>
        </w:r>
        <w:r w:rsidR="006D610A">
          <w:rPr>
            <w:webHidden/>
          </w:rPr>
          <w:tab/>
        </w:r>
        <w:r w:rsidR="006D610A">
          <w:rPr>
            <w:webHidden/>
          </w:rPr>
          <w:fldChar w:fldCharType="begin"/>
        </w:r>
        <w:r w:rsidR="006D610A">
          <w:rPr>
            <w:webHidden/>
          </w:rPr>
          <w:instrText xml:space="preserve"> PAGEREF _Toc164353938 \h </w:instrText>
        </w:r>
        <w:r w:rsidR="006D610A">
          <w:rPr>
            <w:webHidden/>
          </w:rPr>
        </w:r>
        <w:r w:rsidR="006D610A">
          <w:rPr>
            <w:webHidden/>
          </w:rPr>
          <w:fldChar w:fldCharType="separate"/>
        </w:r>
        <w:r w:rsidR="006D610A">
          <w:rPr>
            <w:webHidden/>
          </w:rPr>
          <w:t>69</w:t>
        </w:r>
        <w:r w:rsidR="006D610A">
          <w:rPr>
            <w:webHidden/>
          </w:rPr>
          <w:fldChar w:fldCharType="end"/>
        </w:r>
      </w:hyperlink>
    </w:p>
    <w:p w14:paraId="421C2030" w14:textId="0C792929"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39" w:history="1">
        <w:r w:rsidR="006D610A" w:rsidRPr="006B2E1F">
          <w:rPr>
            <w:rStyle w:val="Hyperlink"/>
          </w:rPr>
          <w:t>Resource 7 – landfill waste</w:t>
        </w:r>
        <w:r w:rsidR="006D610A">
          <w:rPr>
            <w:webHidden/>
          </w:rPr>
          <w:tab/>
        </w:r>
        <w:r w:rsidR="006D610A">
          <w:rPr>
            <w:webHidden/>
          </w:rPr>
          <w:fldChar w:fldCharType="begin"/>
        </w:r>
        <w:r w:rsidR="006D610A">
          <w:rPr>
            <w:webHidden/>
          </w:rPr>
          <w:instrText xml:space="preserve"> PAGEREF _Toc164353939 \h </w:instrText>
        </w:r>
        <w:r w:rsidR="006D610A">
          <w:rPr>
            <w:webHidden/>
          </w:rPr>
        </w:r>
        <w:r w:rsidR="006D610A">
          <w:rPr>
            <w:webHidden/>
          </w:rPr>
          <w:fldChar w:fldCharType="separate"/>
        </w:r>
        <w:r w:rsidR="006D610A">
          <w:rPr>
            <w:webHidden/>
          </w:rPr>
          <w:t>70</w:t>
        </w:r>
        <w:r w:rsidR="006D610A">
          <w:rPr>
            <w:webHidden/>
          </w:rPr>
          <w:fldChar w:fldCharType="end"/>
        </w:r>
      </w:hyperlink>
    </w:p>
    <w:p w14:paraId="4C0BA907" w14:textId="535E69F2"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0" w:history="1">
        <w:r w:rsidR="006D610A" w:rsidRPr="006B2E1F">
          <w:rPr>
            <w:rStyle w:val="Hyperlink"/>
          </w:rPr>
          <w:t>Resource 8 – odd one out</w:t>
        </w:r>
        <w:r w:rsidR="006D610A">
          <w:rPr>
            <w:webHidden/>
          </w:rPr>
          <w:tab/>
        </w:r>
        <w:r w:rsidR="006D610A">
          <w:rPr>
            <w:webHidden/>
          </w:rPr>
          <w:fldChar w:fldCharType="begin"/>
        </w:r>
        <w:r w:rsidR="006D610A">
          <w:rPr>
            <w:webHidden/>
          </w:rPr>
          <w:instrText xml:space="preserve"> PAGEREF _Toc164353940 \h </w:instrText>
        </w:r>
        <w:r w:rsidR="006D610A">
          <w:rPr>
            <w:webHidden/>
          </w:rPr>
        </w:r>
        <w:r w:rsidR="006D610A">
          <w:rPr>
            <w:webHidden/>
          </w:rPr>
          <w:fldChar w:fldCharType="separate"/>
        </w:r>
        <w:r w:rsidR="006D610A">
          <w:rPr>
            <w:webHidden/>
          </w:rPr>
          <w:t>71</w:t>
        </w:r>
        <w:r w:rsidR="006D610A">
          <w:rPr>
            <w:webHidden/>
          </w:rPr>
          <w:fldChar w:fldCharType="end"/>
        </w:r>
      </w:hyperlink>
    </w:p>
    <w:p w14:paraId="76605857" w14:textId="520A52CA"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1" w:history="1">
        <w:r w:rsidR="006D610A" w:rsidRPr="006B2E1F">
          <w:rPr>
            <w:rStyle w:val="Hyperlink"/>
          </w:rPr>
          <w:t>Resource 9 – mass word problems</w:t>
        </w:r>
        <w:r w:rsidR="006D610A">
          <w:rPr>
            <w:webHidden/>
          </w:rPr>
          <w:tab/>
        </w:r>
        <w:r w:rsidR="006D610A">
          <w:rPr>
            <w:webHidden/>
          </w:rPr>
          <w:fldChar w:fldCharType="begin"/>
        </w:r>
        <w:r w:rsidR="006D610A">
          <w:rPr>
            <w:webHidden/>
          </w:rPr>
          <w:instrText xml:space="preserve"> PAGEREF _Toc164353941 \h </w:instrText>
        </w:r>
        <w:r w:rsidR="006D610A">
          <w:rPr>
            <w:webHidden/>
          </w:rPr>
        </w:r>
        <w:r w:rsidR="006D610A">
          <w:rPr>
            <w:webHidden/>
          </w:rPr>
          <w:fldChar w:fldCharType="separate"/>
        </w:r>
        <w:r w:rsidR="006D610A">
          <w:rPr>
            <w:webHidden/>
          </w:rPr>
          <w:t>72</w:t>
        </w:r>
        <w:r w:rsidR="006D610A">
          <w:rPr>
            <w:webHidden/>
          </w:rPr>
          <w:fldChar w:fldCharType="end"/>
        </w:r>
      </w:hyperlink>
    </w:p>
    <w:p w14:paraId="692A09E6" w14:textId="391C3789"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2" w:history="1">
        <w:r w:rsidR="006D610A" w:rsidRPr="006B2E1F">
          <w:rPr>
            <w:rStyle w:val="Hyperlink"/>
          </w:rPr>
          <w:t>Resource 10 – crocodile facts</w:t>
        </w:r>
        <w:r w:rsidR="006D610A">
          <w:rPr>
            <w:webHidden/>
          </w:rPr>
          <w:tab/>
        </w:r>
        <w:r w:rsidR="006D610A">
          <w:rPr>
            <w:webHidden/>
          </w:rPr>
          <w:fldChar w:fldCharType="begin"/>
        </w:r>
        <w:r w:rsidR="006D610A">
          <w:rPr>
            <w:webHidden/>
          </w:rPr>
          <w:instrText xml:space="preserve"> PAGEREF _Toc164353942 \h </w:instrText>
        </w:r>
        <w:r w:rsidR="006D610A">
          <w:rPr>
            <w:webHidden/>
          </w:rPr>
        </w:r>
        <w:r w:rsidR="006D610A">
          <w:rPr>
            <w:webHidden/>
          </w:rPr>
          <w:fldChar w:fldCharType="separate"/>
        </w:r>
        <w:r w:rsidR="006D610A">
          <w:rPr>
            <w:webHidden/>
          </w:rPr>
          <w:t>76</w:t>
        </w:r>
        <w:r w:rsidR="006D610A">
          <w:rPr>
            <w:webHidden/>
          </w:rPr>
          <w:fldChar w:fldCharType="end"/>
        </w:r>
      </w:hyperlink>
    </w:p>
    <w:p w14:paraId="0CCAA5FB" w14:textId="31085947"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3" w:history="1">
        <w:r w:rsidR="006D610A" w:rsidRPr="006B2E1F">
          <w:rPr>
            <w:rStyle w:val="Hyperlink"/>
          </w:rPr>
          <w:t>Resource 11 – crocodile measurements</w:t>
        </w:r>
        <w:r w:rsidR="006D610A">
          <w:rPr>
            <w:webHidden/>
          </w:rPr>
          <w:tab/>
        </w:r>
        <w:r w:rsidR="006D610A">
          <w:rPr>
            <w:webHidden/>
          </w:rPr>
          <w:fldChar w:fldCharType="begin"/>
        </w:r>
        <w:r w:rsidR="006D610A">
          <w:rPr>
            <w:webHidden/>
          </w:rPr>
          <w:instrText xml:space="preserve"> PAGEREF _Toc164353943 \h </w:instrText>
        </w:r>
        <w:r w:rsidR="006D610A">
          <w:rPr>
            <w:webHidden/>
          </w:rPr>
        </w:r>
        <w:r w:rsidR="006D610A">
          <w:rPr>
            <w:webHidden/>
          </w:rPr>
          <w:fldChar w:fldCharType="separate"/>
        </w:r>
        <w:r w:rsidR="006D610A">
          <w:rPr>
            <w:webHidden/>
          </w:rPr>
          <w:t>77</w:t>
        </w:r>
        <w:r w:rsidR="006D610A">
          <w:rPr>
            <w:webHidden/>
          </w:rPr>
          <w:fldChar w:fldCharType="end"/>
        </w:r>
      </w:hyperlink>
    </w:p>
    <w:p w14:paraId="554E5776" w14:textId="32E0C4A0"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4" w:history="1">
        <w:r w:rsidR="006D610A" w:rsidRPr="006B2E1F">
          <w:rPr>
            <w:rStyle w:val="Hyperlink"/>
          </w:rPr>
          <w:t>Resource 12 – crocodile conversion chart</w:t>
        </w:r>
        <w:r w:rsidR="006D610A">
          <w:rPr>
            <w:webHidden/>
          </w:rPr>
          <w:tab/>
        </w:r>
        <w:r w:rsidR="006D610A">
          <w:rPr>
            <w:webHidden/>
          </w:rPr>
          <w:fldChar w:fldCharType="begin"/>
        </w:r>
        <w:r w:rsidR="006D610A">
          <w:rPr>
            <w:webHidden/>
          </w:rPr>
          <w:instrText xml:space="preserve"> PAGEREF _Toc164353944 \h </w:instrText>
        </w:r>
        <w:r w:rsidR="006D610A">
          <w:rPr>
            <w:webHidden/>
          </w:rPr>
        </w:r>
        <w:r w:rsidR="006D610A">
          <w:rPr>
            <w:webHidden/>
          </w:rPr>
          <w:fldChar w:fldCharType="separate"/>
        </w:r>
        <w:r w:rsidR="006D610A">
          <w:rPr>
            <w:webHidden/>
          </w:rPr>
          <w:t>78</w:t>
        </w:r>
        <w:r w:rsidR="006D610A">
          <w:rPr>
            <w:webHidden/>
          </w:rPr>
          <w:fldChar w:fldCharType="end"/>
        </w:r>
      </w:hyperlink>
    </w:p>
    <w:p w14:paraId="397E3C6F" w14:textId="4AC83476"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5" w:history="1">
        <w:r w:rsidR="006D610A" w:rsidRPr="006B2E1F">
          <w:rPr>
            <w:rStyle w:val="Hyperlink"/>
          </w:rPr>
          <w:t>Resource 13 – perimeter modelling</w:t>
        </w:r>
        <w:r w:rsidR="006D610A">
          <w:rPr>
            <w:webHidden/>
          </w:rPr>
          <w:tab/>
        </w:r>
        <w:r w:rsidR="006D610A">
          <w:rPr>
            <w:webHidden/>
          </w:rPr>
          <w:fldChar w:fldCharType="begin"/>
        </w:r>
        <w:r w:rsidR="006D610A">
          <w:rPr>
            <w:webHidden/>
          </w:rPr>
          <w:instrText xml:space="preserve"> PAGEREF _Toc164353945 \h </w:instrText>
        </w:r>
        <w:r w:rsidR="006D610A">
          <w:rPr>
            <w:webHidden/>
          </w:rPr>
        </w:r>
        <w:r w:rsidR="006D610A">
          <w:rPr>
            <w:webHidden/>
          </w:rPr>
          <w:fldChar w:fldCharType="separate"/>
        </w:r>
        <w:r w:rsidR="006D610A">
          <w:rPr>
            <w:webHidden/>
          </w:rPr>
          <w:t>79</w:t>
        </w:r>
        <w:r w:rsidR="006D610A">
          <w:rPr>
            <w:webHidden/>
          </w:rPr>
          <w:fldChar w:fldCharType="end"/>
        </w:r>
      </w:hyperlink>
    </w:p>
    <w:p w14:paraId="3AE13DC0" w14:textId="723C6D4B"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6" w:history="1">
        <w:r w:rsidR="006D610A" w:rsidRPr="006B2E1F">
          <w:rPr>
            <w:rStyle w:val="Hyperlink"/>
          </w:rPr>
          <w:t>Resource 14 – missing perimeter problems</w:t>
        </w:r>
        <w:r w:rsidR="006D610A">
          <w:rPr>
            <w:webHidden/>
          </w:rPr>
          <w:tab/>
        </w:r>
        <w:r w:rsidR="006D610A">
          <w:rPr>
            <w:webHidden/>
          </w:rPr>
          <w:fldChar w:fldCharType="begin"/>
        </w:r>
        <w:r w:rsidR="006D610A">
          <w:rPr>
            <w:webHidden/>
          </w:rPr>
          <w:instrText xml:space="preserve"> PAGEREF _Toc164353946 \h </w:instrText>
        </w:r>
        <w:r w:rsidR="006D610A">
          <w:rPr>
            <w:webHidden/>
          </w:rPr>
        </w:r>
        <w:r w:rsidR="006D610A">
          <w:rPr>
            <w:webHidden/>
          </w:rPr>
          <w:fldChar w:fldCharType="separate"/>
        </w:r>
        <w:r w:rsidR="006D610A">
          <w:rPr>
            <w:webHidden/>
          </w:rPr>
          <w:t>80</w:t>
        </w:r>
        <w:r w:rsidR="006D610A">
          <w:rPr>
            <w:webHidden/>
          </w:rPr>
          <w:fldChar w:fldCharType="end"/>
        </w:r>
      </w:hyperlink>
    </w:p>
    <w:p w14:paraId="6E0AB6E7" w14:textId="3EF0A91F"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7" w:history="1">
        <w:r w:rsidR="006D610A" w:rsidRPr="006B2E1F">
          <w:rPr>
            <w:rStyle w:val="Hyperlink"/>
          </w:rPr>
          <w:t>Resource 15 – Darryl’s fencing</w:t>
        </w:r>
        <w:r w:rsidR="006D610A">
          <w:rPr>
            <w:webHidden/>
          </w:rPr>
          <w:tab/>
        </w:r>
        <w:r w:rsidR="006D610A">
          <w:rPr>
            <w:webHidden/>
          </w:rPr>
          <w:fldChar w:fldCharType="begin"/>
        </w:r>
        <w:r w:rsidR="006D610A">
          <w:rPr>
            <w:webHidden/>
          </w:rPr>
          <w:instrText xml:space="preserve"> PAGEREF _Toc164353947 \h </w:instrText>
        </w:r>
        <w:r w:rsidR="006D610A">
          <w:rPr>
            <w:webHidden/>
          </w:rPr>
        </w:r>
        <w:r w:rsidR="006D610A">
          <w:rPr>
            <w:webHidden/>
          </w:rPr>
          <w:fldChar w:fldCharType="separate"/>
        </w:r>
        <w:r w:rsidR="006D610A">
          <w:rPr>
            <w:webHidden/>
          </w:rPr>
          <w:t>82</w:t>
        </w:r>
        <w:r w:rsidR="006D610A">
          <w:rPr>
            <w:webHidden/>
          </w:rPr>
          <w:fldChar w:fldCharType="end"/>
        </w:r>
      </w:hyperlink>
    </w:p>
    <w:p w14:paraId="2C17B90D" w14:textId="75C4E2FE"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8" w:history="1">
        <w:r w:rsidR="006D610A" w:rsidRPr="006B2E1F">
          <w:rPr>
            <w:rStyle w:val="Hyperlink"/>
          </w:rPr>
          <w:t>Resource 16 – Cup ‘n’ Saucer</w:t>
        </w:r>
        <w:r w:rsidR="006D610A">
          <w:rPr>
            <w:webHidden/>
          </w:rPr>
          <w:tab/>
        </w:r>
        <w:r w:rsidR="006D610A">
          <w:rPr>
            <w:webHidden/>
          </w:rPr>
          <w:fldChar w:fldCharType="begin"/>
        </w:r>
        <w:r w:rsidR="006D610A">
          <w:rPr>
            <w:webHidden/>
          </w:rPr>
          <w:instrText xml:space="preserve"> PAGEREF _Toc164353948 \h </w:instrText>
        </w:r>
        <w:r w:rsidR="006D610A">
          <w:rPr>
            <w:webHidden/>
          </w:rPr>
        </w:r>
        <w:r w:rsidR="006D610A">
          <w:rPr>
            <w:webHidden/>
          </w:rPr>
          <w:fldChar w:fldCharType="separate"/>
        </w:r>
        <w:r w:rsidR="006D610A">
          <w:rPr>
            <w:webHidden/>
          </w:rPr>
          <w:t>83</w:t>
        </w:r>
        <w:r w:rsidR="006D610A">
          <w:rPr>
            <w:webHidden/>
          </w:rPr>
          <w:fldChar w:fldCharType="end"/>
        </w:r>
      </w:hyperlink>
    </w:p>
    <w:p w14:paraId="2522E863" w14:textId="3B902DF3"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49" w:history="1">
        <w:r w:rsidR="006D610A" w:rsidRPr="006B2E1F">
          <w:rPr>
            <w:rStyle w:val="Hyperlink"/>
          </w:rPr>
          <w:t>Resource 17 – mystery bones</w:t>
        </w:r>
        <w:r w:rsidR="006D610A">
          <w:rPr>
            <w:webHidden/>
          </w:rPr>
          <w:tab/>
        </w:r>
        <w:r w:rsidR="006D610A">
          <w:rPr>
            <w:webHidden/>
          </w:rPr>
          <w:fldChar w:fldCharType="begin"/>
        </w:r>
        <w:r w:rsidR="006D610A">
          <w:rPr>
            <w:webHidden/>
          </w:rPr>
          <w:instrText xml:space="preserve"> PAGEREF _Toc164353949 \h </w:instrText>
        </w:r>
        <w:r w:rsidR="006D610A">
          <w:rPr>
            <w:webHidden/>
          </w:rPr>
        </w:r>
        <w:r w:rsidR="006D610A">
          <w:rPr>
            <w:webHidden/>
          </w:rPr>
          <w:fldChar w:fldCharType="separate"/>
        </w:r>
        <w:r w:rsidR="006D610A">
          <w:rPr>
            <w:webHidden/>
          </w:rPr>
          <w:t>84</w:t>
        </w:r>
        <w:r w:rsidR="006D610A">
          <w:rPr>
            <w:webHidden/>
          </w:rPr>
          <w:fldChar w:fldCharType="end"/>
        </w:r>
      </w:hyperlink>
    </w:p>
    <w:p w14:paraId="4739EE70" w14:textId="25EB525C"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50" w:history="1">
        <w:r w:rsidR="006D610A" w:rsidRPr="006B2E1F">
          <w:rPr>
            <w:rStyle w:val="Hyperlink"/>
          </w:rPr>
          <w:t>Resource 18 – bone measurement prediction</w:t>
        </w:r>
        <w:r w:rsidR="006D610A">
          <w:rPr>
            <w:webHidden/>
          </w:rPr>
          <w:tab/>
        </w:r>
        <w:r w:rsidR="006D610A">
          <w:rPr>
            <w:webHidden/>
          </w:rPr>
          <w:fldChar w:fldCharType="begin"/>
        </w:r>
        <w:r w:rsidR="006D610A">
          <w:rPr>
            <w:webHidden/>
          </w:rPr>
          <w:instrText xml:space="preserve"> PAGEREF _Toc164353950 \h </w:instrText>
        </w:r>
        <w:r w:rsidR="006D610A">
          <w:rPr>
            <w:webHidden/>
          </w:rPr>
        </w:r>
        <w:r w:rsidR="006D610A">
          <w:rPr>
            <w:webHidden/>
          </w:rPr>
          <w:fldChar w:fldCharType="separate"/>
        </w:r>
        <w:r w:rsidR="006D610A">
          <w:rPr>
            <w:webHidden/>
          </w:rPr>
          <w:t>85</w:t>
        </w:r>
        <w:r w:rsidR="006D610A">
          <w:rPr>
            <w:webHidden/>
          </w:rPr>
          <w:fldChar w:fldCharType="end"/>
        </w:r>
      </w:hyperlink>
    </w:p>
    <w:p w14:paraId="147D1BAD" w14:textId="38018C67"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51" w:history="1">
        <w:r w:rsidR="006D610A" w:rsidRPr="006B2E1F">
          <w:rPr>
            <w:rStyle w:val="Hyperlink"/>
          </w:rPr>
          <w:t>Resource 19 – anthropology investigations</w:t>
        </w:r>
        <w:r w:rsidR="006D610A">
          <w:rPr>
            <w:webHidden/>
          </w:rPr>
          <w:tab/>
        </w:r>
        <w:r w:rsidR="006D610A">
          <w:rPr>
            <w:webHidden/>
          </w:rPr>
          <w:fldChar w:fldCharType="begin"/>
        </w:r>
        <w:r w:rsidR="006D610A">
          <w:rPr>
            <w:webHidden/>
          </w:rPr>
          <w:instrText xml:space="preserve"> PAGEREF _Toc164353951 \h </w:instrText>
        </w:r>
        <w:r w:rsidR="006D610A">
          <w:rPr>
            <w:webHidden/>
          </w:rPr>
        </w:r>
        <w:r w:rsidR="006D610A">
          <w:rPr>
            <w:webHidden/>
          </w:rPr>
          <w:fldChar w:fldCharType="separate"/>
        </w:r>
        <w:r w:rsidR="006D610A">
          <w:rPr>
            <w:webHidden/>
          </w:rPr>
          <w:t>86</w:t>
        </w:r>
        <w:r w:rsidR="006D610A">
          <w:rPr>
            <w:webHidden/>
          </w:rPr>
          <w:fldChar w:fldCharType="end"/>
        </w:r>
      </w:hyperlink>
    </w:p>
    <w:p w14:paraId="1E9B7F49" w14:textId="51DA4557"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52" w:history="1">
        <w:r w:rsidR="006D610A" w:rsidRPr="006B2E1F">
          <w:rPr>
            <w:rStyle w:val="Hyperlink"/>
          </w:rPr>
          <w:t>Resource 20 – conversion chart</w:t>
        </w:r>
        <w:r w:rsidR="006D610A">
          <w:rPr>
            <w:webHidden/>
          </w:rPr>
          <w:tab/>
        </w:r>
        <w:r w:rsidR="006D610A">
          <w:rPr>
            <w:webHidden/>
          </w:rPr>
          <w:fldChar w:fldCharType="begin"/>
        </w:r>
        <w:r w:rsidR="006D610A">
          <w:rPr>
            <w:webHidden/>
          </w:rPr>
          <w:instrText xml:space="preserve"> PAGEREF _Toc164353952 \h </w:instrText>
        </w:r>
        <w:r w:rsidR="006D610A">
          <w:rPr>
            <w:webHidden/>
          </w:rPr>
        </w:r>
        <w:r w:rsidR="006D610A">
          <w:rPr>
            <w:webHidden/>
          </w:rPr>
          <w:fldChar w:fldCharType="separate"/>
        </w:r>
        <w:r w:rsidR="006D610A">
          <w:rPr>
            <w:webHidden/>
          </w:rPr>
          <w:t>87</w:t>
        </w:r>
        <w:r w:rsidR="006D610A">
          <w:rPr>
            <w:webHidden/>
          </w:rPr>
          <w:fldChar w:fldCharType="end"/>
        </w:r>
      </w:hyperlink>
    </w:p>
    <w:p w14:paraId="4E6ED947" w14:textId="343E7389"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53" w:history="1">
        <w:r w:rsidR="006D610A" w:rsidRPr="006B2E1F">
          <w:rPr>
            <w:rStyle w:val="Hyperlink"/>
          </w:rPr>
          <w:t>Resource 21 – mega trees</w:t>
        </w:r>
        <w:r w:rsidR="006D610A">
          <w:rPr>
            <w:webHidden/>
          </w:rPr>
          <w:tab/>
        </w:r>
        <w:r w:rsidR="006D610A">
          <w:rPr>
            <w:webHidden/>
          </w:rPr>
          <w:fldChar w:fldCharType="begin"/>
        </w:r>
        <w:r w:rsidR="006D610A">
          <w:rPr>
            <w:webHidden/>
          </w:rPr>
          <w:instrText xml:space="preserve"> PAGEREF _Toc164353953 \h </w:instrText>
        </w:r>
        <w:r w:rsidR="006D610A">
          <w:rPr>
            <w:webHidden/>
          </w:rPr>
        </w:r>
        <w:r w:rsidR="006D610A">
          <w:rPr>
            <w:webHidden/>
          </w:rPr>
          <w:fldChar w:fldCharType="separate"/>
        </w:r>
        <w:r w:rsidR="006D610A">
          <w:rPr>
            <w:webHidden/>
          </w:rPr>
          <w:t>88</w:t>
        </w:r>
        <w:r w:rsidR="006D610A">
          <w:rPr>
            <w:webHidden/>
          </w:rPr>
          <w:fldChar w:fldCharType="end"/>
        </w:r>
      </w:hyperlink>
    </w:p>
    <w:p w14:paraId="0D9256C2" w14:textId="57795216"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54" w:history="1">
        <w:r w:rsidR="006D610A" w:rsidRPr="006B2E1F">
          <w:rPr>
            <w:rStyle w:val="Hyperlink"/>
          </w:rPr>
          <w:t>Resource 22 – mega trees questions</w:t>
        </w:r>
        <w:r w:rsidR="006D610A">
          <w:rPr>
            <w:webHidden/>
          </w:rPr>
          <w:tab/>
        </w:r>
        <w:r w:rsidR="006D610A">
          <w:rPr>
            <w:webHidden/>
          </w:rPr>
          <w:fldChar w:fldCharType="begin"/>
        </w:r>
        <w:r w:rsidR="006D610A">
          <w:rPr>
            <w:webHidden/>
          </w:rPr>
          <w:instrText xml:space="preserve"> PAGEREF _Toc164353954 \h </w:instrText>
        </w:r>
        <w:r w:rsidR="006D610A">
          <w:rPr>
            <w:webHidden/>
          </w:rPr>
        </w:r>
        <w:r w:rsidR="006D610A">
          <w:rPr>
            <w:webHidden/>
          </w:rPr>
          <w:fldChar w:fldCharType="separate"/>
        </w:r>
        <w:r w:rsidR="006D610A">
          <w:rPr>
            <w:webHidden/>
          </w:rPr>
          <w:t>89</w:t>
        </w:r>
        <w:r w:rsidR="006D610A">
          <w:rPr>
            <w:webHidden/>
          </w:rPr>
          <w:fldChar w:fldCharType="end"/>
        </w:r>
      </w:hyperlink>
    </w:p>
    <w:p w14:paraId="4216FB69" w14:textId="446520BE"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55" w:history="1">
        <w:r w:rsidR="006D610A" w:rsidRPr="006B2E1F">
          <w:rPr>
            <w:rStyle w:val="Hyperlink"/>
          </w:rPr>
          <w:t>Syllabus outcomes and content</w:t>
        </w:r>
        <w:r w:rsidR="006D610A">
          <w:rPr>
            <w:webHidden/>
          </w:rPr>
          <w:tab/>
        </w:r>
        <w:r w:rsidR="006D610A">
          <w:rPr>
            <w:webHidden/>
          </w:rPr>
          <w:fldChar w:fldCharType="begin"/>
        </w:r>
        <w:r w:rsidR="006D610A">
          <w:rPr>
            <w:webHidden/>
          </w:rPr>
          <w:instrText xml:space="preserve"> PAGEREF _Toc164353955 \h </w:instrText>
        </w:r>
        <w:r w:rsidR="006D610A">
          <w:rPr>
            <w:webHidden/>
          </w:rPr>
        </w:r>
        <w:r w:rsidR="006D610A">
          <w:rPr>
            <w:webHidden/>
          </w:rPr>
          <w:fldChar w:fldCharType="separate"/>
        </w:r>
        <w:r w:rsidR="006D610A">
          <w:rPr>
            <w:webHidden/>
          </w:rPr>
          <w:t>90</w:t>
        </w:r>
        <w:r w:rsidR="006D610A">
          <w:rPr>
            <w:webHidden/>
          </w:rPr>
          <w:fldChar w:fldCharType="end"/>
        </w:r>
      </w:hyperlink>
    </w:p>
    <w:p w14:paraId="06B7C80F" w14:textId="33E1978B" w:rsidR="006D610A" w:rsidRDefault="006E7359">
      <w:pPr>
        <w:pStyle w:val="TOC1"/>
        <w:rPr>
          <w:rFonts w:asciiTheme="minorHAnsi" w:eastAsiaTheme="minorEastAsia" w:hAnsiTheme="minorHAnsi" w:cstheme="minorBidi"/>
          <w:b w:val="0"/>
          <w:kern w:val="2"/>
          <w:szCs w:val="22"/>
          <w:lang w:eastAsia="en-AU"/>
          <w14:ligatures w14:val="standardContextual"/>
        </w:rPr>
      </w:pPr>
      <w:hyperlink w:anchor="_Toc164353956" w:history="1">
        <w:r w:rsidR="006D610A" w:rsidRPr="006B2E1F">
          <w:rPr>
            <w:rStyle w:val="Hyperlink"/>
          </w:rPr>
          <w:t>References</w:t>
        </w:r>
        <w:r w:rsidR="006D610A">
          <w:rPr>
            <w:webHidden/>
          </w:rPr>
          <w:tab/>
        </w:r>
        <w:r w:rsidR="006D610A">
          <w:rPr>
            <w:webHidden/>
          </w:rPr>
          <w:fldChar w:fldCharType="begin"/>
        </w:r>
        <w:r w:rsidR="006D610A">
          <w:rPr>
            <w:webHidden/>
          </w:rPr>
          <w:instrText xml:space="preserve"> PAGEREF _Toc164353956 \h </w:instrText>
        </w:r>
        <w:r w:rsidR="006D610A">
          <w:rPr>
            <w:webHidden/>
          </w:rPr>
        </w:r>
        <w:r w:rsidR="006D610A">
          <w:rPr>
            <w:webHidden/>
          </w:rPr>
          <w:fldChar w:fldCharType="separate"/>
        </w:r>
        <w:r w:rsidR="006D610A">
          <w:rPr>
            <w:webHidden/>
          </w:rPr>
          <w:t>95</w:t>
        </w:r>
        <w:r w:rsidR="006D610A">
          <w:rPr>
            <w:webHidden/>
          </w:rPr>
          <w:fldChar w:fldCharType="end"/>
        </w:r>
      </w:hyperlink>
    </w:p>
    <w:p w14:paraId="69ACC4F8" w14:textId="5382A3EA" w:rsidR="00DC5144" w:rsidRDefault="00DC5144" w:rsidP="0033032E">
      <w:r>
        <w:fldChar w:fldCharType="end"/>
      </w:r>
      <w:r>
        <w:br w:type="page"/>
      </w:r>
    </w:p>
    <w:p w14:paraId="1328D834" w14:textId="77777777" w:rsidR="00A31878" w:rsidRPr="0011301A" w:rsidRDefault="00A31878" w:rsidP="00DC5144">
      <w:pPr>
        <w:pStyle w:val="Heading1"/>
      </w:pPr>
      <w:bookmarkStart w:id="2" w:name="_Toc157069434"/>
      <w:bookmarkStart w:id="3" w:name="_Toc164353894"/>
      <w:r w:rsidRPr="0011301A">
        <w:lastRenderedPageBreak/>
        <w:t>Unit description and duration</w:t>
      </w:r>
      <w:bookmarkEnd w:id="2"/>
      <w:bookmarkEnd w:id="3"/>
    </w:p>
    <w:p w14:paraId="20FAF791" w14:textId="2B0F9FCC" w:rsidR="00A31878" w:rsidRPr="0011301A" w:rsidRDefault="4A4EBCA2" w:rsidP="00DC5144">
      <w:r w:rsidRPr="0011301A">
        <w:t>This unit develops</w:t>
      </w:r>
      <w:r w:rsidR="299358A6" w:rsidRPr="0011301A">
        <w:t xml:space="preserve"> </w:t>
      </w:r>
      <w:r w:rsidRPr="0011301A">
        <w:t>the big idea that</w:t>
      </w:r>
      <w:r w:rsidR="19754756" w:rsidRPr="0011301A">
        <w:t xml:space="preserve"> what needs to be measured determines the unit of measurement.</w:t>
      </w:r>
    </w:p>
    <w:p w14:paraId="56F843C0" w14:textId="77777777" w:rsidR="00A31878" w:rsidRPr="0011301A" w:rsidRDefault="00A31878" w:rsidP="00DC5144">
      <w:r w:rsidRPr="0011301A">
        <w:t>In this 2-week unit students are provided opportunities to:</w:t>
      </w:r>
    </w:p>
    <w:p w14:paraId="6BCD4EC0" w14:textId="025A4B5E" w:rsidR="37F08184" w:rsidRPr="003A2F54" w:rsidRDefault="37F08184" w:rsidP="003A2F54">
      <w:pPr>
        <w:pStyle w:val="ListBullet"/>
      </w:pPr>
      <w:r w:rsidRPr="003A2F54">
        <w:t>s</w:t>
      </w:r>
      <w:r w:rsidR="55340EA6" w:rsidRPr="003A2F54">
        <w:t>olve problems by comparing</w:t>
      </w:r>
      <w:r w:rsidR="2511B41C" w:rsidRPr="003A2F54">
        <w:t xml:space="preserve"> and</w:t>
      </w:r>
      <w:r w:rsidR="55340EA6" w:rsidRPr="003A2F54">
        <w:t xml:space="preserve"> measuring lengths</w:t>
      </w:r>
      <w:r w:rsidR="007B037C" w:rsidRPr="003A2F54">
        <w:t xml:space="preserve"> and</w:t>
      </w:r>
      <w:r w:rsidR="21827F85" w:rsidRPr="003A2F54">
        <w:t xml:space="preserve"> recording</w:t>
      </w:r>
      <w:r w:rsidR="55340EA6" w:rsidRPr="003A2F54">
        <w:t xml:space="preserve"> so</w:t>
      </w:r>
      <w:r w:rsidR="6CAED6CF" w:rsidRPr="003A2F54">
        <w:t>lutions using the appropriate units of measurement</w:t>
      </w:r>
    </w:p>
    <w:p w14:paraId="03864080" w14:textId="131FFFAE" w:rsidR="5C910892" w:rsidRPr="003A2F54" w:rsidRDefault="5C910892" w:rsidP="003A2F54">
      <w:pPr>
        <w:pStyle w:val="ListBullet"/>
      </w:pPr>
      <w:r w:rsidRPr="003A2F54">
        <w:t xml:space="preserve">convert between common metric units of mass </w:t>
      </w:r>
      <w:r w:rsidR="55346ACE" w:rsidRPr="003A2F54">
        <w:t xml:space="preserve">(grams, kilograms, tonnes) </w:t>
      </w:r>
      <w:r w:rsidRPr="003A2F54">
        <w:t>and lengths</w:t>
      </w:r>
      <w:r w:rsidR="6998FD8F" w:rsidRPr="003A2F54">
        <w:t xml:space="preserve"> </w:t>
      </w:r>
      <w:r w:rsidR="0F528E43" w:rsidRPr="003A2F54">
        <w:t>(millimetres, centimetres, kilometres)</w:t>
      </w:r>
    </w:p>
    <w:p w14:paraId="73013E40" w14:textId="655129CD" w:rsidR="0FA1CA6D" w:rsidRPr="003A2F54" w:rsidRDefault="0FA1CA6D" w:rsidP="003A2F54">
      <w:pPr>
        <w:pStyle w:val="ListBullet"/>
      </w:pPr>
      <w:r w:rsidRPr="003A2F54">
        <w:t>r</w:t>
      </w:r>
      <w:r w:rsidR="27AF8D97" w:rsidRPr="003A2F54">
        <w:t>ecord lengths and distances using decimal notation</w:t>
      </w:r>
    </w:p>
    <w:p w14:paraId="0F9C5F9B" w14:textId="34CB78B7" w:rsidR="755AD369" w:rsidRPr="003A2F54" w:rsidRDefault="755AD369" w:rsidP="003A2F54">
      <w:pPr>
        <w:pStyle w:val="ListBullet"/>
      </w:pPr>
      <w:r w:rsidRPr="003A2F54">
        <w:t>make connections between benchmark fractions, decimals and percentages</w:t>
      </w:r>
    </w:p>
    <w:p w14:paraId="7F39B320" w14:textId="37E54E60" w:rsidR="755AD369" w:rsidRPr="003A2F54" w:rsidRDefault="755AD369" w:rsidP="003A2F54">
      <w:pPr>
        <w:pStyle w:val="ListBullet"/>
      </w:pPr>
      <w:r w:rsidRPr="003A2F54">
        <w:t>u</w:t>
      </w:r>
      <w:r w:rsidR="511C4A19" w:rsidRPr="003A2F54">
        <w:t xml:space="preserve">se efficient strategies to calculate </w:t>
      </w:r>
      <w:r w:rsidR="12CDF912" w:rsidRPr="003A2F54">
        <w:t xml:space="preserve">the </w:t>
      </w:r>
      <w:r w:rsidR="511C4A19" w:rsidRPr="003A2F54">
        <w:t xml:space="preserve">perimeter </w:t>
      </w:r>
      <w:r w:rsidR="1897566C" w:rsidRPr="003A2F54">
        <w:t>of various shapes</w:t>
      </w:r>
      <w:r w:rsidR="7C06F417" w:rsidRPr="003A2F54">
        <w:t>.</w:t>
      </w:r>
    </w:p>
    <w:p w14:paraId="4B738488" w14:textId="62B66F74" w:rsidR="002DFE4A" w:rsidRDefault="002DFE4A" w:rsidP="00DC5144">
      <w:pPr>
        <w:pStyle w:val="Heading2"/>
        <w:rPr>
          <w:rFonts w:eastAsia="Arial"/>
          <w:bCs w:val="0"/>
        </w:rPr>
      </w:pPr>
      <w:bookmarkStart w:id="4" w:name="_Toc157069435"/>
      <w:bookmarkStart w:id="5" w:name="_Toc164353895"/>
      <w:r w:rsidRPr="27FD07C8">
        <w:rPr>
          <w:rFonts w:eastAsia="Arial"/>
        </w:rPr>
        <w:t>Syllabus outcomes</w:t>
      </w:r>
      <w:bookmarkEnd w:id="4"/>
      <w:bookmarkEnd w:id="5"/>
    </w:p>
    <w:p w14:paraId="7833FE33" w14:textId="3E0FE055" w:rsidR="002DFE4A" w:rsidRDefault="002DFE4A" w:rsidP="003A2F54">
      <w:pPr>
        <w:pStyle w:val="ListBullet"/>
      </w:pPr>
      <w:r w:rsidRPr="27FD07C8">
        <w:rPr>
          <w:rStyle w:val="Strong"/>
          <w:rFonts w:eastAsia="Arial"/>
          <w:color w:val="000000" w:themeColor="text1"/>
        </w:rPr>
        <w:t>MAO-WM-01</w:t>
      </w:r>
      <w:r w:rsidRPr="27FD07C8">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29CA97F1" w14:textId="2F4874E9" w:rsidR="002DFE4A" w:rsidRDefault="002DFE4A" w:rsidP="003A2F54">
      <w:pPr>
        <w:pStyle w:val="ListBullet"/>
      </w:pPr>
      <w:r w:rsidRPr="27FD07C8">
        <w:rPr>
          <w:b/>
          <w:bCs/>
          <w:lang w:val="en-US"/>
        </w:rPr>
        <w:t>MA3-RN-01</w:t>
      </w:r>
      <w:r w:rsidRPr="27FD07C8">
        <w:rPr>
          <w:lang w:val="en-US"/>
        </w:rPr>
        <w:t xml:space="preserve"> applies an understanding of place value and the role of zero to represent the properties of </w:t>
      </w:r>
      <w:proofErr w:type="gramStart"/>
      <w:r w:rsidRPr="27FD07C8">
        <w:rPr>
          <w:lang w:val="en-US"/>
        </w:rPr>
        <w:t>numbers</w:t>
      </w:r>
      <w:proofErr w:type="gramEnd"/>
    </w:p>
    <w:p w14:paraId="145926B7" w14:textId="7BB59697" w:rsidR="002DFE4A" w:rsidRDefault="002DFE4A" w:rsidP="003A2F54">
      <w:pPr>
        <w:pStyle w:val="ListBullet"/>
      </w:pPr>
      <w:r w:rsidRPr="01E6F5C4">
        <w:rPr>
          <w:b/>
          <w:bCs/>
          <w:lang w:val="en-US"/>
        </w:rPr>
        <w:t xml:space="preserve">MA3-RN-02 </w:t>
      </w:r>
      <w:r w:rsidRPr="01E6F5C4">
        <w:rPr>
          <w:lang w:val="en-US"/>
        </w:rPr>
        <w:t xml:space="preserve">compares and orders decimals up to 3 decimal </w:t>
      </w:r>
      <w:proofErr w:type="gramStart"/>
      <w:r w:rsidRPr="01E6F5C4">
        <w:rPr>
          <w:lang w:val="en-US"/>
        </w:rPr>
        <w:t>places</w:t>
      </w:r>
      <w:proofErr w:type="gramEnd"/>
    </w:p>
    <w:p w14:paraId="517C4097" w14:textId="69A9BBE3" w:rsidR="352039B7" w:rsidRDefault="352039B7" w:rsidP="003A2F54">
      <w:pPr>
        <w:pStyle w:val="ListBullet"/>
        <w:rPr>
          <w:rFonts w:eastAsia="Calibri"/>
        </w:rPr>
      </w:pPr>
      <w:r w:rsidRPr="01E6F5C4">
        <w:rPr>
          <w:rFonts w:eastAsia="Calibri"/>
          <w:b/>
          <w:bCs/>
          <w:color w:val="000000" w:themeColor="text1"/>
        </w:rPr>
        <w:t>MA3-RQF-02</w:t>
      </w:r>
      <w:r w:rsidRPr="01E6F5C4">
        <w:rPr>
          <w:rFonts w:eastAsia="Calibri"/>
          <w:color w:val="000000" w:themeColor="text1"/>
        </w:rPr>
        <w:t xml:space="preserve"> </w:t>
      </w:r>
      <w:r>
        <w:t>determines</w:t>
      </w:r>
      <w:r w:rsidR="5E28C9C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ED657B">
        <w:t>,</w:t>
      </w:r>
      <w:r w:rsidR="159CD1D9">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847D4">
        <w:t xml:space="preserve"> </w:t>
      </w:r>
      <w:r w:rsidR="00ED657B">
        <w:t>,</w:t>
      </w:r>
      <w:r w:rsidR="15A567BB">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3847D4">
        <w:t xml:space="preserve"> </w:t>
      </w:r>
      <w:r w:rsidR="00ED657B">
        <w:t>,</w:t>
      </w:r>
      <w:r w:rsidR="4E852EAE">
        <w:t xml:space="preserve"> </w:t>
      </w:r>
      <w:r w:rsidR="00F8271B">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F8271B">
        <w:t xml:space="preserve"> </w:t>
      </w:r>
      <w:r>
        <w:t>of measures and quantities</w:t>
      </w:r>
    </w:p>
    <w:p w14:paraId="6C1E6995" w14:textId="6EBF9AC6" w:rsidR="002DFE4A" w:rsidRDefault="002DFE4A" w:rsidP="003A2F54">
      <w:pPr>
        <w:pStyle w:val="ListBullet"/>
      </w:pPr>
      <w:r w:rsidRPr="27FD07C8">
        <w:rPr>
          <w:b/>
          <w:bCs/>
          <w:lang w:val="en-US"/>
        </w:rPr>
        <w:t>MA3-GM-02</w:t>
      </w:r>
      <w:r w:rsidRPr="27FD07C8">
        <w:rPr>
          <w:lang w:val="en-US"/>
        </w:rPr>
        <w:t xml:space="preserve"> selects and uses the appropriate unit and device to measure lengths and distances including </w:t>
      </w:r>
      <w:proofErr w:type="gramStart"/>
      <w:r w:rsidRPr="27FD07C8">
        <w:rPr>
          <w:lang w:val="en-US"/>
        </w:rPr>
        <w:t>perimeters</w:t>
      </w:r>
      <w:proofErr w:type="gramEnd"/>
    </w:p>
    <w:p w14:paraId="3255467F" w14:textId="60E445AC" w:rsidR="002DFE4A" w:rsidRDefault="002DFE4A" w:rsidP="003A2F54">
      <w:pPr>
        <w:pStyle w:val="ListBullet"/>
      </w:pPr>
      <w:r w:rsidRPr="27FD07C8">
        <w:rPr>
          <w:b/>
          <w:bCs/>
          <w:lang w:val="en-US"/>
        </w:rPr>
        <w:t>MA3-NSM-01</w:t>
      </w:r>
      <w:r w:rsidRPr="27FD07C8">
        <w:rPr>
          <w:lang w:val="en-US"/>
        </w:rPr>
        <w:t xml:space="preserve"> selects and uses the appropriate unit and device to measure the masses of </w:t>
      </w:r>
      <w:proofErr w:type="gramStart"/>
      <w:r w:rsidRPr="27FD07C8">
        <w:rPr>
          <w:lang w:val="en-US"/>
        </w:rPr>
        <w:t>objects</w:t>
      </w:r>
      <w:proofErr w:type="gramEnd"/>
    </w:p>
    <w:p w14:paraId="41FD4667" w14:textId="55EFDB5B" w:rsidR="002DFE4A" w:rsidRDefault="002DFE4A" w:rsidP="00DC5144">
      <w:pPr>
        <w:pStyle w:val="Heading2"/>
        <w:rPr>
          <w:rFonts w:eastAsia="Arial"/>
          <w:bCs w:val="0"/>
        </w:rPr>
      </w:pPr>
      <w:bookmarkStart w:id="6" w:name="_Toc157069436"/>
      <w:bookmarkStart w:id="7" w:name="_Toc164353896"/>
      <w:r w:rsidRPr="27FD07C8">
        <w:rPr>
          <w:rFonts w:eastAsia="Arial"/>
        </w:rPr>
        <w:t>Working mathematically</w:t>
      </w:r>
      <w:bookmarkEnd w:id="6"/>
      <w:bookmarkEnd w:id="7"/>
    </w:p>
    <w:p w14:paraId="30543341" w14:textId="7FE08CB6" w:rsidR="002DFE4A" w:rsidRDefault="002DFE4A" w:rsidP="00DC5144">
      <w:pPr>
        <w:rPr>
          <w:rFonts w:eastAsia="Arial"/>
          <w:color w:val="000000" w:themeColor="text1"/>
        </w:rPr>
      </w:pPr>
      <w:r w:rsidRPr="27FD07C8">
        <w:rPr>
          <w:rFonts w:eastAsia="Arial"/>
          <w:color w:val="000000" w:themeColor="text1"/>
        </w:rPr>
        <w:t>In the Mathematics K–10 Syllabus, there is one overarching Working mathematically outcome (</w:t>
      </w:r>
      <w:r w:rsidRPr="27FD07C8">
        <w:rPr>
          <w:rStyle w:val="Strong"/>
          <w:rFonts w:eastAsia="Arial"/>
          <w:color w:val="000000" w:themeColor="text1"/>
        </w:rPr>
        <w:t>MAO-WM-01</w:t>
      </w:r>
      <w:r w:rsidRPr="27FD07C8">
        <w:rPr>
          <w:rFonts w:eastAsia="Arial"/>
          <w:color w:val="000000" w:themeColor="text1"/>
        </w:rPr>
        <w:t>). The Working mathematically processes should be embedded within the concepts being taught. The Working mathematically processes present in the Mathematics K–10 Syllabus are:</w:t>
      </w:r>
    </w:p>
    <w:p w14:paraId="3697203B" w14:textId="61A18FA3" w:rsidR="002DFE4A" w:rsidRPr="003A2F54" w:rsidRDefault="002DFE4A" w:rsidP="003A2F54">
      <w:pPr>
        <w:pStyle w:val="ListBullet"/>
      </w:pPr>
      <w:r w:rsidRPr="003A2F54">
        <w:t>communicating</w:t>
      </w:r>
    </w:p>
    <w:p w14:paraId="43BCA197" w14:textId="66E647C9" w:rsidR="002DFE4A" w:rsidRPr="003A2F54" w:rsidRDefault="002DFE4A" w:rsidP="003A2F54">
      <w:pPr>
        <w:pStyle w:val="ListBullet"/>
      </w:pPr>
      <w:r w:rsidRPr="003A2F54">
        <w:t>understanding and fluency</w:t>
      </w:r>
    </w:p>
    <w:p w14:paraId="5DC8701B" w14:textId="45899BB4" w:rsidR="002DFE4A" w:rsidRPr="003A2F54" w:rsidRDefault="002DFE4A" w:rsidP="003A2F54">
      <w:pPr>
        <w:pStyle w:val="ListBullet"/>
      </w:pPr>
      <w:r w:rsidRPr="003A2F54">
        <w:t>reasoning</w:t>
      </w:r>
    </w:p>
    <w:p w14:paraId="19A58FC3" w14:textId="05919FD0" w:rsidR="002DFE4A" w:rsidRPr="003A2F54" w:rsidRDefault="002DFE4A" w:rsidP="003A2F54">
      <w:pPr>
        <w:pStyle w:val="ListBullet"/>
      </w:pPr>
      <w:r w:rsidRPr="003A2F54">
        <w:t>problem solving.</w:t>
      </w:r>
    </w:p>
    <w:p w14:paraId="64A379E5" w14:textId="021E64CD" w:rsidR="00A31878" w:rsidRDefault="006E7359" w:rsidP="00DC5144">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DC5144">
      <w:pPr>
        <w:pStyle w:val="Heading2"/>
      </w:pPr>
      <w:bookmarkStart w:id="8" w:name="_Toc157069437"/>
      <w:bookmarkStart w:id="9" w:name="_Toc164353897"/>
      <w:r>
        <w:t>Student prior learning</w:t>
      </w:r>
      <w:bookmarkEnd w:id="8"/>
      <w:bookmarkEnd w:id="9"/>
    </w:p>
    <w:p w14:paraId="7A3B624E" w14:textId="77777777" w:rsidR="00A31878" w:rsidRDefault="00A31878" w:rsidP="00A31878">
      <w:r>
        <w:t>Before engaging in these teaching and learning activities, students would benefit from prior experience with:</w:t>
      </w:r>
    </w:p>
    <w:p w14:paraId="7FD68E60" w14:textId="4EC60427" w:rsidR="00FF6EE8" w:rsidRPr="003A2F54" w:rsidRDefault="00FF6EE8" w:rsidP="003A2F54">
      <w:pPr>
        <w:pStyle w:val="ListBullet"/>
      </w:pPr>
      <w:r w:rsidRPr="003A2F54">
        <w:t>identify</w:t>
      </w:r>
      <w:r w:rsidR="00181816" w:rsidRPr="003A2F54">
        <w:t>ing</w:t>
      </w:r>
      <w:r w:rsidRPr="003A2F54">
        <w:t xml:space="preserve"> the appropriate unit and device to measure mass when solving problems involving different units </w:t>
      </w:r>
    </w:p>
    <w:p w14:paraId="6520E957" w14:textId="36C2DF5F" w:rsidR="00FF6EE8" w:rsidRPr="003A2F54" w:rsidRDefault="00FF6EE8" w:rsidP="003A2F54">
      <w:pPr>
        <w:pStyle w:val="ListBullet"/>
      </w:pPr>
      <w:r w:rsidRPr="003A2F54">
        <w:t>recognis</w:t>
      </w:r>
      <w:r w:rsidR="00181816" w:rsidRPr="003A2F54">
        <w:t>ing</w:t>
      </w:r>
      <w:r w:rsidRPr="003A2F54">
        <w:t xml:space="preserve"> the equivalence of whole-number and decimal representations of measurements of mass</w:t>
      </w:r>
    </w:p>
    <w:p w14:paraId="3221E7C7" w14:textId="7B68DC2C" w:rsidR="00A31878" w:rsidRPr="003A2F54" w:rsidRDefault="00FF6EE8" w:rsidP="003A2F54">
      <w:pPr>
        <w:pStyle w:val="ListBullet"/>
      </w:pPr>
      <w:r w:rsidRPr="003A2F54">
        <w:t>us</w:t>
      </w:r>
      <w:r w:rsidR="00181816" w:rsidRPr="003A2F54">
        <w:t>ing</w:t>
      </w:r>
      <w:r w:rsidRPr="003A2F54">
        <w:t xml:space="preserve"> a variety of measuring devices to measure lengths and distances in different contexts including perimeter.</w:t>
      </w:r>
    </w:p>
    <w:p w14:paraId="539A99ED" w14:textId="2B6B7DEB" w:rsidR="00A868DB" w:rsidRDefault="00DF408E" w:rsidP="00A31878">
      <w:pPr>
        <w:pStyle w:val="FeatureBox"/>
      </w:pPr>
      <w: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DC5144">
      <w:pPr>
        <w:pStyle w:val="Heading1"/>
      </w:pPr>
      <w:bookmarkStart w:id="10" w:name="_Toc157069438"/>
      <w:bookmarkStart w:id="11" w:name="_Toc164353898"/>
      <w:r>
        <w:t>Lesson overview and resources</w:t>
      </w:r>
      <w:bookmarkEnd w:id="10"/>
      <w:bookmarkEnd w:id="11"/>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1ED73211">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1ED73211">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357D3228" w:rsidR="00E00F8E" w:rsidRPr="00812014" w:rsidRDefault="006E7359" w:rsidP="00E00F8E">
            <w:pPr>
              <w:rPr>
                <w:rStyle w:val="Strong"/>
                <w:b w:val="0"/>
                <w:bCs w:val="0"/>
              </w:rPr>
            </w:pPr>
            <w:hyperlink w:anchor="_Lesson_1" w:history="1">
              <w:r w:rsidR="00E00F8E" w:rsidRPr="00812014">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CB9006C" w14:textId="3007D258" w:rsidR="00A31878" w:rsidRDefault="3759F374" w:rsidP="00E00F8E">
            <w:pPr>
              <w:pStyle w:val="ListBullet"/>
            </w:pPr>
            <w:r>
              <w:t>m</w:t>
            </w:r>
            <w:r w:rsidR="6A943885">
              <w:t>ake connections between benchmark fractions, decimals and percentages</w:t>
            </w:r>
          </w:p>
        </w:tc>
        <w:tc>
          <w:tcPr>
            <w:tcW w:w="4853" w:type="dxa"/>
          </w:tcPr>
          <w:p w14:paraId="39181C71" w14:textId="217AE06A" w:rsidR="00DD5566" w:rsidRPr="0011301A" w:rsidRDefault="6D1135F5" w:rsidP="3FDD0760">
            <w:pPr>
              <w:rPr>
                <w:highlight w:val="yellow"/>
              </w:rPr>
            </w:pPr>
            <w:r w:rsidRPr="4436B4F3">
              <w:rPr>
                <w:rStyle w:val="Strong"/>
              </w:rPr>
              <w:t>Lesson core concept</w:t>
            </w:r>
            <w:r>
              <w:t xml:space="preserve">: </w:t>
            </w:r>
            <w:r w:rsidR="00C41F12">
              <w:t>t</w:t>
            </w:r>
            <w:r w:rsidR="4296D29B">
              <w:t>he context determines the most suitable standard unit, sometimes a kilogram is too small or too large</w:t>
            </w:r>
            <w:r w:rsidR="00F655ED">
              <w:t>.</w:t>
            </w:r>
          </w:p>
          <w:p w14:paraId="555B8CFB" w14:textId="57258E66" w:rsidR="00DD5566" w:rsidRPr="0011301A" w:rsidRDefault="00DD5566" w:rsidP="00DD5566">
            <w:pPr>
              <w:rPr>
                <w:highlight w:val="yellow"/>
              </w:rPr>
            </w:pPr>
            <w:r w:rsidRPr="0011301A">
              <w:rPr>
                <w:rStyle w:val="Strong"/>
              </w:rPr>
              <w:t>Core concept learning intention</w:t>
            </w:r>
            <w:r w:rsidRPr="0011301A">
              <w:t>:</w:t>
            </w:r>
          </w:p>
          <w:p w14:paraId="7052150F" w14:textId="79E8CC18" w:rsidR="00A31878" w:rsidRPr="0011301A" w:rsidRDefault="004E64E9" w:rsidP="003949E8">
            <w:pPr>
              <w:pStyle w:val="ListBullet"/>
            </w:pPr>
            <w:r w:rsidRPr="0011301A">
              <w:t xml:space="preserve">convert between </w:t>
            </w:r>
            <w:r w:rsidR="5746145F" w:rsidRPr="0011301A">
              <w:t>common metric</w:t>
            </w:r>
            <w:r w:rsidRPr="0011301A">
              <w:t xml:space="preserve"> units of mass</w:t>
            </w:r>
          </w:p>
        </w:tc>
        <w:tc>
          <w:tcPr>
            <w:tcW w:w="4854" w:type="dxa"/>
          </w:tcPr>
          <w:p w14:paraId="7BDFD92D" w14:textId="45B116E3" w:rsidR="00E00F8E" w:rsidRPr="0011301A" w:rsidRDefault="00E00F8E" w:rsidP="00E00F8E">
            <w:r w:rsidRPr="0011301A">
              <w:rPr>
                <w:rStyle w:val="Strong"/>
              </w:rPr>
              <w:t>Lesson duration</w:t>
            </w:r>
            <w:r w:rsidRPr="0011301A">
              <w:t xml:space="preserve">: </w:t>
            </w:r>
            <w:r w:rsidR="7E491B6B" w:rsidRPr="0011301A">
              <w:t>70</w:t>
            </w:r>
            <w:r w:rsidRPr="0011301A">
              <w:t xml:space="preserve"> minutes</w:t>
            </w:r>
          </w:p>
          <w:p w14:paraId="559B8DA1" w14:textId="75CB221D" w:rsidR="00E00F8E" w:rsidRPr="0011301A" w:rsidRDefault="006E7359" w:rsidP="750FAA08">
            <w:pPr>
              <w:pStyle w:val="ListBullet"/>
            </w:pPr>
            <w:hyperlink w:anchor="_Resource_1:_Grid" w:history="1">
              <w:r w:rsidR="007E1F40" w:rsidRPr="007E1F40">
                <w:rPr>
                  <w:rStyle w:val="Hyperlink"/>
                </w:rPr>
                <w:t>Resource 1 – grid paper</w:t>
              </w:r>
            </w:hyperlink>
          </w:p>
          <w:p w14:paraId="66DEBBA8" w14:textId="401D791B" w:rsidR="00A31878" w:rsidRPr="0011301A" w:rsidRDefault="006E7359" w:rsidP="00E00F8E">
            <w:pPr>
              <w:pStyle w:val="ListBullet"/>
            </w:pPr>
            <w:hyperlink w:anchor="_Resource_2:_World’s" w:history="1">
              <w:r w:rsidR="672ED1B3" w:rsidRPr="007E1F40">
                <w:rPr>
                  <w:rStyle w:val="Hyperlink"/>
                </w:rPr>
                <w:t>Resource</w:t>
              </w:r>
              <w:r w:rsidR="17FD17E1" w:rsidRPr="007E1F40">
                <w:rPr>
                  <w:rStyle w:val="Hyperlink"/>
                </w:rPr>
                <w:t xml:space="preserve"> 2</w:t>
              </w:r>
              <w:r w:rsidR="36AECDEF" w:rsidRPr="007E1F40">
                <w:rPr>
                  <w:rStyle w:val="Hyperlink"/>
                </w:rPr>
                <w:t xml:space="preserve"> –</w:t>
              </w:r>
              <w:r w:rsidR="17FD17E1" w:rsidRPr="007E1F40">
                <w:rPr>
                  <w:rStyle w:val="Hyperlink"/>
                </w:rPr>
                <w:t xml:space="preserve"> </w:t>
              </w:r>
              <w:r w:rsidR="75894004" w:rsidRPr="007E1F40">
                <w:rPr>
                  <w:rStyle w:val="Hyperlink"/>
                </w:rPr>
                <w:t>w</w:t>
              </w:r>
              <w:r w:rsidR="17FD17E1" w:rsidRPr="007E1F40">
                <w:rPr>
                  <w:rStyle w:val="Hyperlink"/>
                </w:rPr>
                <w:t>orld’s largest pumpkin</w:t>
              </w:r>
            </w:hyperlink>
          </w:p>
          <w:p w14:paraId="5B04654C" w14:textId="77777777" w:rsidR="00A07C46" w:rsidRPr="0011301A" w:rsidRDefault="00A07C46" w:rsidP="43E5DBE8">
            <w:pPr>
              <w:pStyle w:val="ListBullet"/>
              <w:rPr>
                <w:rFonts w:eastAsia="Calibri"/>
              </w:rPr>
            </w:pPr>
            <w:r w:rsidRPr="0011301A">
              <w:rPr>
                <w:rFonts w:eastAsia="Calibri"/>
              </w:rPr>
              <w:t>Equal</w:t>
            </w:r>
            <w:r>
              <w:rPr>
                <w:rFonts w:eastAsia="Calibri"/>
              </w:rPr>
              <w:t>-</w:t>
            </w:r>
            <w:r w:rsidRPr="0011301A">
              <w:rPr>
                <w:rFonts w:eastAsia="Calibri"/>
              </w:rPr>
              <w:t>arm balances or digital scales</w:t>
            </w:r>
          </w:p>
          <w:p w14:paraId="52AEFBEF" w14:textId="77777777" w:rsidR="00A07C46" w:rsidRPr="0011301A" w:rsidRDefault="00A07C46" w:rsidP="43E5DBE8">
            <w:pPr>
              <w:pStyle w:val="ListBullet"/>
              <w:rPr>
                <w:rFonts w:eastAsia="Calibri"/>
              </w:rPr>
            </w:pPr>
            <w:r>
              <w:rPr>
                <w:rFonts w:eastAsia="Calibri"/>
              </w:rPr>
              <w:t>Individual whiteboards</w:t>
            </w:r>
          </w:p>
          <w:p w14:paraId="1E03EC2C" w14:textId="77777777" w:rsidR="00A07C46" w:rsidRPr="0011301A" w:rsidRDefault="00A07C46" w:rsidP="600AC843">
            <w:pPr>
              <w:pStyle w:val="ListBullet"/>
              <w:rPr>
                <w:rFonts w:eastAsia="Calibri"/>
              </w:rPr>
            </w:pPr>
            <w:r w:rsidRPr="0011301A">
              <w:rPr>
                <w:rFonts w:eastAsia="Calibri"/>
              </w:rPr>
              <w:t>Metric weights</w:t>
            </w:r>
          </w:p>
          <w:p w14:paraId="1788207D" w14:textId="77777777" w:rsidR="00A07C46" w:rsidRPr="0011301A" w:rsidRDefault="00A07C46" w:rsidP="43E5DBE8">
            <w:pPr>
              <w:pStyle w:val="ListBullet"/>
              <w:rPr>
                <w:rFonts w:eastAsia="Calibri"/>
              </w:rPr>
            </w:pPr>
            <w:r w:rsidRPr="0011301A">
              <w:rPr>
                <w:rFonts w:eastAsia="Calibri"/>
              </w:rPr>
              <w:t>Pumpkins</w:t>
            </w:r>
          </w:p>
          <w:p w14:paraId="5C532058" w14:textId="77777777" w:rsidR="00A07C46" w:rsidRDefault="00A07C46" w:rsidP="43E5DBE8">
            <w:pPr>
              <w:pStyle w:val="ListBullet"/>
              <w:rPr>
                <w:rFonts w:eastAsia="Calibri"/>
              </w:rPr>
            </w:pPr>
            <w:r w:rsidRPr="0011301A">
              <w:rPr>
                <w:rFonts w:eastAsia="Calibri"/>
              </w:rPr>
              <w:t>Sticky notes</w:t>
            </w:r>
          </w:p>
          <w:p w14:paraId="17FEDAE3" w14:textId="7C0CAE00" w:rsidR="00A31878" w:rsidRPr="0011301A" w:rsidRDefault="00A07C46" w:rsidP="43E5DBE8">
            <w:pPr>
              <w:pStyle w:val="ListBullet"/>
              <w:rPr>
                <w:rFonts w:eastAsia="Calibri"/>
              </w:rPr>
            </w:pPr>
            <w:r w:rsidRPr="0011301A">
              <w:rPr>
                <w:rFonts w:eastAsia="Calibri"/>
              </w:rPr>
              <w:t>Writing materials</w:t>
            </w:r>
          </w:p>
        </w:tc>
      </w:tr>
      <w:tr w:rsidR="00A31878" w14:paraId="204E228E" w14:textId="77777777" w:rsidTr="1ED73211">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55D9F164" w:rsidR="00E00F8E" w:rsidRPr="00812014" w:rsidRDefault="006E7359" w:rsidP="00E00F8E">
            <w:pPr>
              <w:rPr>
                <w:rStyle w:val="Strong"/>
                <w:b w:val="0"/>
                <w:bCs w:val="0"/>
              </w:rPr>
            </w:pPr>
            <w:hyperlink w:anchor="_Lesson_2" w:history="1">
              <w:r w:rsidR="00E00F8E" w:rsidRPr="00812014">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D3F2129" w14:textId="72EAAD6D" w:rsidR="00A31878" w:rsidRPr="00DD5566" w:rsidRDefault="228A33B2" w:rsidP="00DD5566">
            <w:pPr>
              <w:pStyle w:val="ListBullet"/>
            </w:pPr>
            <w:r>
              <w:t>m</w:t>
            </w:r>
            <w:r w:rsidR="7A097CFC">
              <w:t>ake connections between benchmark fractions, decimals and percentages</w:t>
            </w:r>
          </w:p>
        </w:tc>
        <w:tc>
          <w:tcPr>
            <w:tcW w:w="4853" w:type="dxa"/>
          </w:tcPr>
          <w:p w14:paraId="51F3F68D" w14:textId="7D0E3C7F" w:rsidR="00A31878" w:rsidRDefault="55723B75" w:rsidP="4436B4F3">
            <w:pPr>
              <w:rPr>
                <w:rFonts w:eastAsia="Arial"/>
                <w:szCs w:val="22"/>
              </w:rPr>
            </w:pPr>
            <w:r w:rsidRPr="1ED73211">
              <w:rPr>
                <w:rStyle w:val="Strong"/>
              </w:rPr>
              <w:t>Lesson core concept</w:t>
            </w:r>
            <w:r>
              <w:t xml:space="preserve">: </w:t>
            </w:r>
            <w:r w:rsidR="6EAD3F2F">
              <w:t>the larger the unit, the smaller the measure.</w:t>
            </w:r>
          </w:p>
          <w:p w14:paraId="17465205" w14:textId="39FF7847" w:rsidR="00DD5566" w:rsidRDefault="00DD5566" w:rsidP="00DD5566">
            <w:r w:rsidRPr="00DD5566">
              <w:rPr>
                <w:rStyle w:val="Strong"/>
              </w:rPr>
              <w:t>Core concept learning intentions</w:t>
            </w:r>
            <w:r>
              <w:t>:</w:t>
            </w:r>
          </w:p>
          <w:p w14:paraId="2E948304" w14:textId="77777777" w:rsidR="00DD5566" w:rsidRDefault="00BE249E" w:rsidP="00BE249E">
            <w:pPr>
              <w:pStyle w:val="ListBullet"/>
            </w:pPr>
            <w:r>
              <w:t xml:space="preserve">convert between </w:t>
            </w:r>
            <w:r w:rsidR="7E4325ED">
              <w:t>common metric</w:t>
            </w:r>
            <w:r w:rsidRPr="43E5DBE8">
              <w:t xml:space="preserve"> units of mass</w:t>
            </w:r>
          </w:p>
          <w:p w14:paraId="49E7CB08" w14:textId="5520F59A" w:rsidR="0045334E" w:rsidRPr="00DD5566" w:rsidRDefault="0045334E" w:rsidP="00BE249E">
            <w:pPr>
              <w:pStyle w:val="ListBullet"/>
            </w:pPr>
            <w:r>
              <w:t xml:space="preserve">apply efficient mental and written strategies to solve addition and </w:t>
            </w:r>
            <w:r w:rsidR="00674FE1">
              <w:t>subtraction problems</w:t>
            </w:r>
          </w:p>
        </w:tc>
        <w:tc>
          <w:tcPr>
            <w:tcW w:w="4854" w:type="dxa"/>
          </w:tcPr>
          <w:p w14:paraId="5862E1B8" w14:textId="1B04AFB2" w:rsidR="00E00F8E" w:rsidRDefault="00E00F8E" w:rsidP="00E00F8E">
            <w:r w:rsidRPr="00E00F8E">
              <w:rPr>
                <w:rStyle w:val="Strong"/>
              </w:rPr>
              <w:t>Lesson duration</w:t>
            </w:r>
            <w:r>
              <w:t xml:space="preserve">: </w:t>
            </w:r>
            <w:r w:rsidR="5C0A0D3E">
              <w:t>70</w:t>
            </w:r>
            <w:r>
              <w:t xml:space="preserve"> minutes</w:t>
            </w:r>
          </w:p>
          <w:p w14:paraId="647A3692" w14:textId="0DAC2789" w:rsidR="00E00F8E" w:rsidRPr="0011301A" w:rsidRDefault="006E7359" w:rsidP="750FAA08">
            <w:pPr>
              <w:pStyle w:val="ListBullet"/>
            </w:pPr>
            <w:hyperlink w:anchor="_Resource_3:_Solving" w:history="1">
              <w:r w:rsidR="12A53A07" w:rsidRPr="00EC6C1A">
                <w:rPr>
                  <w:rStyle w:val="Hyperlink"/>
                </w:rPr>
                <w:t>Resource</w:t>
              </w:r>
              <w:r w:rsidR="7400AB2C" w:rsidRPr="00EC6C1A">
                <w:rPr>
                  <w:rStyle w:val="Hyperlink"/>
                </w:rPr>
                <w:t xml:space="preserve"> </w:t>
              </w:r>
              <w:r w:rsidR="1CCD7D18" w:rsidRPr="00EC6C1A">
                <w:rPr>
                  <w:rStyle w:val="Hyperlink"/>
                </w:rPr>
                <w:t>3</w:t>
              </w:r>
              <w:r w:rsidR="36AECDEF" w:rsidRPr="00EC6C1A">
                <w:rPr>
                  <w:rStyle w:val="Hyperlink"/>
                </w:rPr>
                <w:t xml:space="preserve"> –</w:t>
              </w:r>
              <w:r w:rsidR="7400AB2C" w:rsidRPr="00EC6C1A">
                <w:rPr>
                  <w:rStyle w:val="Hyperlink"/>
                </w:rPr>
                <w:t xml:space="preserve"> </w:t>
              </w:r>
              <w:r w:rsidR="75894004" w:rsidRPr="00EC6C1A">
                <w:rPr>
                  <w:rStyle w:val="Hyperlink"/>
                </w:rPr>
                <w:t>s</w:t>
              </w:r>
              <w:r w:rsidR="7400AB2C" w:rsidRPr="00EC6C1A">
                <w:rPr>
                  <w:rStyle w:val="Hyperlink"/>
                </w:rPr>
                <w:t>olving problems</w:t>
              </w:r>
            </w:hyperlink>
          </w:p>
          <w:p w14:paraId="6099A187" w14:textId="6B913299" w:rsidR="00A31878" w:rsidRPr="0011301A" w:rsidRDefault="006E7359" w:rsidP="00E00F8E">
            <w:pPr>
              <w:pStyle w:val="ListBullet"/>
            </w:pPr>
            <w:hyperlink w:anchor="_Resource_4:_Grams," w:history="1">
              <w:r w:rsidR="672ED1B3" w:rsidRPr="00EC6C1A">
                <w:rPr>
                  <w:rStyle w:val="Hyperlink"/>
                </w:rPr>
                <w:t>Resource</w:t>
              </w:r>
              <w:r w:rsidR="7794BE28" w:rsidRPr="00EC6C1A">
                <w:rPr>
                  <w:rStyle w:val="Hyperlink"/>
                </w:rPr>
                <w:t xml:space="preserve"> 4</w:t>
              </w:r>
              <w:r w:rsidR="36AECDEF" w:rsidRPr="00EC6C1A">
                <w:rPr>
                  <w:rStyle w:val="Hyperlink"/>
                </w:rPr>
                <w:t xml:space="preserve"> –</w:t>
              </w:r>
              <w:r w:rsidR="7794BE28" w:rsidRPr="00EC6C1A">
                <w:rPr>
                  <w:rStyle w:val="Hyperlink"/>
                </w:rPr>
                <w:t xml:space="preserve"> </w:t>
              </w:r>
              <w:r w:rsidR="00AE46C1">
                <w:rPr>
                  <w:rStyle w:val="Hyperlink"/>
                </w:rPr>
                <w:t>G</w:t>
              </w:r>
              <w:r w:rsidR="7794BE28" w:rsidRPr="00EC6C1A">
                <w:rPr>
                  <w:rStyle w:val="Hyperlink"/>
                </w:rPr>
                <w:t>rams, kilogram, tonnes?</w:t>
              </w:r>
            </w:hyperlink>
          </w:p>
          <w:p w14:paraId="20940363" w14:textId="77627CAA" w:rsidR="4337FBA0" w:rsidRPr="0011301A" w:rsidRDefault="006E7359" w:rsidP="43E5DBE8">
            <w:pPr>
              <w:pStyle w:val="ListBullet"/>
              <w:rPr>
                <w:rFonts w:eastAsia="Calibri"/>
              </w:rPr>
            </w:pPr>
            <w:hyperlink w:anchor="_Resource_5_–" w:history="1">
              <w:r w:rsidR="7794BE28" w:rsidRPr="00EC6C1A">
                <w:rPr>
                  <w:rStyle w:val="Hyperlink"/>
                  <w:rFonts w:eastAsia="Calibri"/>
                </w:rPr>
                <w:t>Resource 5</w:t>
              </w:r>
              <w:r w:rsidR="75894004" w:rsidRPr="00EC6C1A">
                <w:rPr>
                  <w:rStyle w:val="Hyperlink"/>
                  <w:rFonts w:eastAsia="Calibri"/>
                </w:rPr>
                <w:t xml:space="preserve"> </w:t>
              </w:r>
              <w:r w:rsidR="75894004" w:rsidRPr="00EC6C1A">
                <w:rPr>
                  <w:rStyle w:val="Hyperlink"/>
                </w:rPr>
                <w:t>–</w:t>
              </w:r>
              <w:r w:rsidR="7794BE28" w:rsidRPr="00EC6C1A">
                <w:rPr>
                  <w:rStyle w:val="Hyperlink"/>
                  <w:rFonts w:eastAsia="Calibri"/>
                </w:rPr>
                <w:t xml:space="preserve"> </w:t>
              </w:r>
              <w:r w:rsidR="75894004" w:rsidRPr="00EC6C1A">
                <w:rPr>
                  <w:rStyle w:val="Hyperlink"/>
                  <w:rFonts w:eastAsia="Calibri"/>
                </w:rPr>
                <w:t>k</w:t>
              </w:r>
              <w:r w:rsidR="7794BE28" w:rsidRPr="00EC6C1A">
                <w:rPr>
                  <w:rStyle w:val="Hyperlink"/>
                  <w:rFonts w:eastAsia="Calibri"/>
                </w:rPr>
                <w:t>ilogram-tonnes conversion</w:t>
              </w:r>
            </w:hyperlink>
          </w:p>
          <w:p w14:paraId="0517C134" w14:textId="6FBA7586" w:rsidR="4337FBA0" w:rsidRPr="0011301A" w:rsidRDefault="006E7359" w:rsidP="43E5DBE8">
            <w:pPr>
              <w:pStyle w:val="ListBullet"/>
              <w:rPr>
                <w:rFonts w:eastAsia="Calibri"/>
              </w:rPr>
            </w:pPr>
            <w:hyperlink w:anchor="_Resource_6:_Household" w:history="1">
              <w:r w:rsidR="7794BE28" w:rsidRPr="00EC6C1A">
                <w:rPr>
                  <w:rStyle w:val="Hyperlink"/>
                  <w:rFonts w:eastAsia="Calibri"/>
                </w:rPr>
                <w:t>Resource 6</w:t>
              </w:r>
              <w:r w:rsidR="75894004" w:rsidRPr="00EC6C1A">
                <w:rPr>
                  <w:rStyle w:val="Hyperlink"/>
                  <w:rFonts w:eastAsia="Calibri"/>
                </w:rPr>
                <w:t xml:space="preserve"> </w:t>
              </w:r>
              <w:r w:rsidR="75894004" w:rsidRPr="00EC6C1A">
                <w:rPr>
                  <w:rStyle w:val="Hyperlink"/>
                </w:rPr>
                <w:t>–</w:t>
              </w:r>
              <w:r w:rsidR="7794BE28" w:rsidRPr="00EC6C1A">
                <w:rPr>
                  <w:rStyle w:val="Hyperlink"/>
                  <w:rFonts w:eastAsia="Calibri"/>
                </w:rPr>
                <w:t xml:space="preserve"> </w:t>
              </w:r>
              <w:r w:rsidR="75894004" w:rsidRPr="00EC6C1A">
                <w:rPr>
                  <w:rStyle w:val="Hyperlink"/>
                  <w:rFonts w:eastAsia="Calibri"/>
                </w:rPr>
                <w:t>h</w:t>
              </w:r>
              <w:r w:rsidR="7794BE28" w:rsidRPr="00EC6C1A">
                <w:rPr>
                  <w:rStyle w:val="Hyperlink"/>
                  <w:rFonts w:eastAsia="Calibri"/>
                </w:rPr>
                <w:t>ousehold waste</w:t>
              </w:r>
            </w:hyperlink>
          </w:p>
          <w:p w14:paraId="13583F77" w14:textId="4B459BF9" w:rsidR="18131D70" w:rsidRPr="00EC6C1A" w:rsidRDefault="006E7359" w:rsidP="43E5DBE8">
            <w:pPr>
              <w:pStyle w:val="ListBullet"/>
              <w:rPr>
                <w:rFonts w:eastAsia="Calibri"/>
              </w:rPr>
            </w:pPr>
            <w:hyperlink w:anchor="_Resource_7_–" w:history="1">
              <w:r w:rsidR="48A6B33B" w:rsidRPr="00EC6C1A">
                <w:rPr>
                  <w:rStyle w:val="Hyperlink"/>
                  <w:rFonts w:eastAsia="Calibri"/>
                </w:rPr>
                <w:t>Resource 7</w:t>
              </w:r>
              <w:r w:rsidR="75894004" w:rsidRPr="00EC6C1A">
                <w:rPr>
                  <w:rStyle w:val="Hyperlink"/>
                  <w:rFonts w:eastAsia="Calibri"/>
                </w:rPr>
                <w:t xml:space="preserve"> </w:t>
              </w:r>
              <w:r w:rsidR="75894004" w:rsidRPr="00EC6C1A">
                <w:rPr>
                  <w:rStyle w:val="Hyperlink"/>
                </w:rPr>
                <w:t>–</w:t>
              </w:r>
              <w:r w:rsidR="48A6B33B" w:rsidRPr="00EC6C1A">
                <w:rPr>
                  <w:rStyle w:val="Hyperlink"/>
                  <w:rFonts w:eastAsia="Calibri"/>
                </w:rPr>
                <w:t xml:space="preserve"> </w:t>
              </w:r>
              <w:r w:rsidR="75894004" w:rsidRPr="00EC6C1A">
                <w:rPr>
                  <w:rStyle w:val="Hyperlink"/>
                  <w:rFonts w:eastAsia="Calibri"/>
                </w:rPr>
                <w:t>l</w:t>
              </w:r>
              <w:r w:rsidR="48A6B33B" w:rsidRPr="00EC6C1A">
                <w:rPr>
                  <w:rStyle w:val="Hyperlink"/>
                  <w:rFonts w:eastAsia="Calibri"/>
                </w:rPr>
                <w:t>andfill waste</w:t>
              </w:r>
            </w:hyperlink>
          </w:p>
          <w:p w14:paraId="5C64C107" w14:textId="1F5AE551" w:rsidR="00A31878" w:rsidRDefault="69ED6D11" w:rsidP="0239E370">
            <w:pPr>
              <w:pStyle w:val="ListBullet"/>
              <w:rPr>
                <w:rFonts w:eastAsia="Calibri"/>
              </w:rPr>
            </w:pPr>
            <w:r w:rsidRPr="00EC6C1A">
              <w:rPr>
                <w:rFonts w:eastAsia="Calibri"/>
              </w:rPr>
              <w:t>Writing materials</w:t>
            </w:r>
          </w:p>
        </w:tc>
      </w:tr>
      <w:tr w:rsidR="00A31878" w14:paraId="76025927" w14:textId="77777777" w:rsidTr="1ED73211">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140EB067" w:rsidR="00E00F8E" w:rsidRPr="00812014" w:rsidRDefault="006E7359" w:rsidP="00E00F8E">
            <w:pPr>
              <w:rPr>
                <w:rStyle w:val="Strong"/>
                <w:b w:val="0"/>
                <w:bCs w:val="0"/>
              </w:rPr>
            </w:pPr>
            <w:hyperlink w:anchor="_Lesson_3" w:history="1">
              <w:r w:rsidR="00E00F8E" w:rsidRPr="00812014">
                <w:rPr>
                  <w:rStyle w:val="Hyperlink"/>
                  <w:b/>
                  <w:bCs/>
                </w:rPr>
                <w:t>Lesson 3</w:t>
              </w:r>
            </w:hyperlink>
          </w:p>
          <w:p w14:paraId="36A28C7C" w14:textId="770136AD"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0906279" w14:textId="5C44590C" w:rsidR="00A31878" w:rsidRDefault="2AE467E5" w:rsidP="00E00F8E">
            <w:pPr>
              <w:pStyle w:val="ListBullet"/>
            </w:pPr>
            <w:r>
              <w:t>m</w:t>
            </w:r>
            <w:r w:rsidR="62EA1AF3">
              <w:t>ake connections between benchmark fractions, decimals and percentages</w:t>
            </w:r>
          </w:p>
        </w:tc>
        <w:tc>
          <w:tcPr>
            <w:tcW w:w="4853" w:type="dxa"/>
          </w:tcPr>
          <w:p w14:paraId="7FF70128" w14:textId="01E75CEA" w:rsidR="00E00F8E" w:rsidRDefault="55723B75" w:rsidP="4436B4F3">
            <w:pPr>
              <w:rPr>
                <w:rFonts w:eastAsia="Arial"/>
                <w:szCs w:val="22"/>
              </w:rPr>
            </w:pPr>
            <w:r w:rsidRPr="4436B4F3">
              <w:rPr>
                <w:rStyle w:val="Strong"/>
              </w:rPr>
              <w:t>Lesson core concept</w:t>
            </w:r>
            <w:r>
              <w:t xml:space="preserve">: </w:t>
            </w:r>
            <w:r w:rsidR="44549926">
              <w:t>a mass can be renamed using different units of measurement.</w:t>
            </w:r>
          </w:p>
          <w:p w14:paraId="2728174D" w14:textId="26143809" w:rsidR="00DD5566" w:rsidRDefault="00DD5566" w:rsidP="00DD5566">
            <w:r w:rsidRPr="00DD5566">
              <w:rPr>
                <w:rStyle w:val="Strong"/>
              </w:rPr>
              <w:t>Core concept learning intention</w:t>
            </w:r>
            <w:r>
              <w:t>:</w:t>
            </w:r>
          </w:p>
          <w:p w14:paraId="3BD95275" w14:textId="77777777" w:rsidR="00A31878" w:rsidRDefault="00D4682D" w:rsidP="00D4682D">
            <w:pPr>
              <w:pStyle w:val="ListBullet"/>
            </w:pPr>
            <w:r>
              <w:t xml:space="preserve">convert between </w:t>
            </w:r>
            <w:r w:rsidR="7BEF9A1D">
              <w:t>common metric</w:t>
            </w:r>
            <w:r w:rsidRPr="43E5DBE8">
              <w:t xml:space="preserve"> units of mass</w:t>
            </w:r>
          </w:p>
          <w:p w14:paraId="6E1EA155" w14:textId="0B670746" w:rsidR="00A07C46" w:rsidRPr="00DD5566" w:rsidRDefault="00A07C46" w:rsidP="00D4682D">
            <w:pPr>
              <w:pStyle w:val="ListBullet"/>
            </w:pPr>
            <w:r w:rsidRPr="00A07C46">
              <w:t>apply efficient mental and written strategies to solve addition and subtraction problems</w:t>
            </w:r>
          </w:p>
        </w:tc>
        <w:tc>
          <w:tcPr>
            <w:tcW w:w="4854" w:type="dxa"/>
          </w:tcPr>
          <w:p w14:paraId="685FD8D0" w14:textId="575C2493" w:rsidR="00E00F8E" w:rsidRDefault="00E00F8E" w:rsidP="00E00F8E">
            <w:r w:rsidRPr="00E00F8E">
              <w:rPr>
                <w:rStyle w:val="Strong"/>
              </w:rPr>
              <w:t>Lesson duration</w:t>
            </w:r>
            <w:r>
              <w:t xml:space="preserve">: </w:t>
            </w:r>
            <w:r w:rsidR="19B442BA">
              <w:t>60</w:t>
            </w:r>
            <w:r>
              <w:t xml:space="preserve"> minutes</w:t>
            </w:r>
          </w:p>
          <w:p w14:paraId="400D8ABD" w14:textId="1B2D03FC" w:rsidR="00E00F8E" w:rsidRPr="0011301A" w:rsidRDefault="006E7359" w:rsidP="750FAA08">
            <w:pPr>
              <w:pStyle w:val="ListBullet"/>
            </w:pPr>
            <w:hyperlink w:anchor="_Resource_8:_" w:history="1">
              <w:r w:rsidR="12A53A07" w:rsidRPr="00EC6C1A">
                <w:rPr>
                  <w:rStyle w:val="Hyperlink"/>
                </w:rPr>
                <w:t>Resource</w:t>
              </w:r>
              <w:r w:rsidR="1786F0E0" w:rsidRPr="00EC6C1A">
                <w:rPr>
                  <w:rStyle w:val="Hyperlink"/>
                </w:rPr>
                <w:t xml:space="preserve"> </w:t>
              </w:r>
              <w:r w:rsidR="0D61311C" w:rsidRPr="00EC6C1A">
                <w:rPr>
                  <w:rStyle w:val="Hyperlink"/>
                </w:rPr>
                <w:t>8</w:t>
              </w:r>
              <w:r w:rsidR="75894004" w:rsidRPr="00EC6C1A">
                <w:rPr>
                  <w:rStyle w:val="Hyperlink"/>
                </w:rPr>
                <w:t xml:space="preserve"> –</w:t>
              </w:r>
              <w:r w:rsidR="1786F0E0" w:rsidRPr="00EC6C1A">
                <w:rPr>
                  <w:rStyle w:val="Hyperlink"/>
                </w:rPr>
                <w:t xml:space="preserve"> </w:t>
              </w:r>
              <w:r w:rsidR="75894004" w:rsidRPr="00EC6C1A">
                <w:rPr>
                  <w:rStyle w:val="Hyperlink"/>
                </w:rPr>
                <w:t>o</w:t>
              </w:r>
              <w:r w:rsidR="1786F0E0" w:rsidRPr="00EC6C1A">
                <w:rPr>
                  <w:rStyle w:val="Hyperlink"/>
                </w:rPr>
                <w:t>dd one out</w:t>
              </w:r>
            </w:hyperlink>
          </w:p>
          <w:p w14:paraId="38D8BFEA" w14:textId="0C7CCC6A" w:rsidR="00A31878" w:rsidRPr="0011301A" w:rsidRDefault="006E7359" w:rsidP="00E00F8E">
            <w:pPr>
              <w:pStyle w:val="ListBullet"/>
            </w:pPr>
            <w:hyperlink w:anchor="_Resource_9:_Mass" w:history="1">
              <w:r w:rsidR="672ED1B3" w:rsidRPr="00EC6C1A">
                <w:rPr>
                  <w:rStyle w:val="Hyperlink"/>
                </w:rPr>
                <w:t>Resource</w:t>
              </w:r>
              <w:r w:rsidR="5EA480AE" w:rsidRPr="00EC6C1A">
                <w:rPr>
                  <w:rStyle w:val="Hyperlink"/>
                </w:rPr>
                <w:t xml:space="preserve"> 9</w:t>
              </w:r>
              <w:r w:rsidR="75894004" w:rsidRPr="00EC6C1A">
                <w:rPr>
                  <w:rStyle w:val="Hyperlink"/>
                </w:rPr>
                <w:t xml:space="preserve"> –</w:t>
              </w:r>
              <w:r w:rsidR="5EA480AE" w:rsidRPr="00EC6C1A">
                <w:rPr>
                  <w:rStyle w:val="Hyperlink"/>
                </w:rPr>
                <w:t xml:space="preserve"> </w:t>
              </w:r>
              <w:r w:rsidR="75894004" w:rsidRPr="00EC6C1A">
                <w:rPr>
                  <w:rStyle w:val="Hyperlink"/>
                </w:rPr>
                <w:t>m</w:t>
              </w:r>
              <w:r w:rsidR="5EA480AE" w:rsidRPr="00EC6C1A">
                <w:rPr>
                  <w:rStyle w:val="Hyperlink"/>
                </w:rPr>
                <w:t>ass word problem</w:t>
              </w:r>
            </w:hyperlink>
            <w:r w:rsidR="5EA480AE" w:rsidRPr="00EC6C1A">
              <w:t>s</w:t>
            </w:r>
          </w:p>
          <w:p w14:paraId="7FF79BF4" w14:textId="5841DF07" w:rsidR="00A31878" w:rsidRDefault="0A275C44" w:rsidP="43E5DBE8">
            <w:pPr>
              <w:pStyle w:val="ListBullet"/>
              <w:rPr>
                <w:rFonts w:eastAsia="Calibri"/>
              </w:rPr>
            </w:pPr>
            <w:r w:rsidRPr="43E5DBE8">
              <w:rPr>
                <w:rFonts w:eastAsia="Calibri"/>
              </w:rPr>
              <w:t>Various kitchen and bathroom scales</w:t>
            </w:r>
          </w:p>
          <w:p w14:paraId="64755821" w14:textId="11219B27" w:rsidR="00A31878" w:rsidRDefault="3602D715" w:rsidP="43E5DBE8">
            <w:pPr>
              <w:pStyle w:val="ListBullet"/>
              <w:rPr>
                <w:rFonts w:eastAsia="Calibri"/>
              </w:rPr>
            </w:pPr>
            <w:r w:rsidRPr="600AC843">
              <w:rPr>
                <w:rFonts w:eastAsia="Calibri"/>
              </w:rPr>
              <w:t>Metric weights</w:t>
            </w:r>
          </w:p>
          <w:p w14:paraId="282030F1" w14:textId="333AA791" w:rsidR="00A31878" w:rsidRDefault="3602D715" w:rsidP="43E5DBE8">
            <w:pPr>
              <w:pStyle w:val="ListBullet"/>
              <w:rPr>
                <w:rFonts w:eastAsia="Calibri"/>
              </w:rPr>
            </w:pPr>
            <w:r w:rsidRPr="600AC843">
              <w:rPr>
                <w:rFonts w:eastAsia="Calibri"/>
              </w:rPr>
              <w:t>Writing materials</w:t>
            </w:r>
          </w:p>
        </w:tc>
      </w:tr>
      <w:tr w:rsidR="00A31878" w14:paraId="03041B3C" w14:textId="77777777" w:rsidTr="1ED73211">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7B5944A" w:rsidR="00E00F8E" w:rsidRPr="00812014" w:rsidRDefault="006E7359" w:rsidP="00E00F8E">
            <w:pPr>
              <w:rPr>
                <w:rStyle w:val="Strong"/>
                <w:b w:val="0"/>
                <w:bCs w:val="0"/>
              </w:rPr>
            </w:pPr>
            <w:hyperlink w:anchor="_Lesson_4" w:history="1">
              <w:r w:rsidR="00E00F8E" w:rsidRPr="00812014">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6EFB9090" w:rsidR="00A31878" w:rsidRDefault="07F9A61E" w:rsidP="00E00F8E">
            <w:pPr>
              <w:pStyle w:val="ListBullet"/>
            </w:pPr>
            <w:r>
              <w:t>t</w:t>
            </w:r>
            <w:r w:rsidR="10964DE8">
              <w:t>eacher</w:t>
            </w:r>
            <w:r>
              <w:t>-</w:t>
            </w:r>
            <w:r w:rsidR="10964DE8">
              <w:t>identified task based on student needs</w:t>
            </w:r>
          </w:p>
        </w:tc>
        <w:tc>
          <w:tcPr>
            <w:tcW w:w="4853" w:type="dxa"/>
          </w:tcPr>
          <w:p w14:paraId="5F1CE6C7" w14:textId="25CE7A76" w:rsidR="00E00F8E" w:rsidRDefault="55723B75" w:rsidP="4436B4F3">
            <w:pPr>
              <w:rPr>
                <w:rFonts w:eastAsia="Arial"/>
                <w:szCs w:val="22"/>
              </w:rPr>
            </w:pPr>
            <w:r w:rsidRPr="4436B4F3">
              <w:rPr>
                <w:rStyle w:val="Strong"/>
              </w:rPr>
              <w:t>Lesson core concept</w:t>
            </w:r>
            <w:r>
              <w:t xml:space="preserve">: </w:t>
            </w:r>
            <w:r w:rsidR="38B589B0">
              <w:t>metric units of measurement can be described using the decimal place value system.</w:t>
            </w:r>
          </w:p>
          <w:p w14:paraId="2BA45568" w14:textId="1B2B85BB" w:rsidR="00DD5566" w:rsidRDefault="00DD5566" w:rsidP="00DD5566">
            <w:r w:rsidRPr="00DD5566">
              <w:rPr>
                <w:rStyle w:val="Strong"/>
              </w:rPr>
              <w:t>Core concept learning intention</w:t>
            </w:r>
            <w:r>
              <w:t>:</w:t>
            </w:r>
          </w:p>
          <w:p w14:paraId="0365F72B" w14:textId="43E5C86B" w:rsidR="00A31878" w:rsidRPr="00DD5566" w:rsidRDefault="42E1819E" w:rsidP="00D4682D">
            <w:pPr>
              <w:pStyle w:val="ListBullet"/>
            </w:pPr>
            <w:r>
              <w:t>connect decimal representations to the metric system</w:t>
            </w:r>
          </w:p>
        </w:tc>
        <w:tc>
          <w:tcPr>
            <w:tcW w:w="4854" w:type="dxa"/>
          </w:tcPr>
          <w:p w14:paraId="250D4C35" w14:textId="17C3D868" w:rsidR="00E00F8E" w:rsidRDefault="00E00F8E" w:rsidP="00E00F8E">
            <w:r w:rsidRPr="00E00F8E">
              <w:rPr>
                <w:rStyle w:val="Strong"/>
              </w:rPr>
              <w:t>Lesson duration</w:t>
            </w:r>
            <w:r>
              <w:t xml:space="preserve">: </w:t>
            </w:r>
            <w:r w:rsidR="685EC1A0">
              <w:t>65</w:t>
            </w:r>
            <w:r>
              <w:t xml:space="preserve"> minutes</w:t>
            </w:r>
          </w:p>
          <w:p w14:paraId="0A3149CD" w14:textId="07D27BFB" w:rsidR="00E00F8E" w:rsidRPr="0011301A" w:rsidRDefault="006E7359" w:rsidP="00E00F8E">
            <w:pPr>
              <w:pStyle w:val="ListBullet"/>
            </w:pPr>
            <w:hyperlink w:anchor="_Resource_10:_Crocodile" w:history="1">
              <w:r w:rsidR="672ED1B3" w:rsidRPr="00EC6C1A">
                <w:rPr>
                  <w:rStyle w:val="Hyperlink"/>
                </w:rPr>
                <w:t>Resource</w:t>
              </w:r>
              <w:r w:rsidR="1CA90257" w:rsidRPr="00EC6C1A">
                <w:rPr>
                  <w:rStyle w:val="Hyperlink"/>
                </w:rPr>
                <w:t xml:space="preserve"> 10</w:t>
              </w:r>
              <w:r w:rsidR="75894004" w:rsidRPr="00EC6C1A">
                <w:rPr>
                  <w:rStyle w:val="Hyperlink"/>
                </w:rPr>
                <w:t xml:space="preserve"> –</w:t>
              </w:r>
              <w:r w:rsidR="1CA90257" w:rsidRPr="00EC6C1A">
                <w:rPr>
                  <w:rStyle w:val="Hyperlink"/>
                </w:rPr>
                <w:t xml:space="preserve"> </w:t>
              </w:r>
              <w:r w:rsidR="75894004" w:rsidRPr="00EC6C1A">
                <w:rPr>
                  <w:rStyle w:val="Hyperlink"/>
                </w:rPr>
                <w:t>c</w:t>
              </w:r>
              <w:r w:rsidR="1CA90257" w:rsidRPr="00EC6C1A">
                <w:rPr>
                  <w:rStyle w:val="Hyperlink"/>
                </w:rPr>
                <w:t>rocodile facts</w:t>
              </w:r>
            </w:hyperlink>
          </w:p>
          <w:p w14:paraId="6FD80A45" w14:textId="547489D3" w:rsidR="00A31878" w:rsidRPr="0011301A" w:rsidRDefault="006E7359" w:rsidP="43E5DBE8">
            <w:pPr>
              <w:pStyle w:val="ListBullet"/>
              <w:rPr>
                <w:rFonts w:eastAsia="Calibri"/>
              </w:rPr>
            </w:pPr>
            <w:hyperlink w:anchor="_Resource_11:_Crocodile" w:history="1">
              <w:r w:rsidR="24CBD893" w:rsidRPr="00EC6C1A">
                <w:rPr>
                  <w:rStyle w:val="Hyperlink"/>
                  <w:rFonts w:eastAsia="Calibri"/>
                </w:rPr>
                <w:t>Resource 11</w:t>
              </w:r>
              <w:r w:rsidR="75894004" w:rsidRPr="00EC6C1A">
                <w:rPr>
                  <w:rStyle w:val="Hyperlink"/>
                  <w:rFonts w:eastAsia="Calibri"/>
                </w:rPr>
                <w:t xml:space="preserve"> </w:t>
              </w:r>
              <w:r w:rsidR="75894004" w:rsidRPr="00EC6C1A">
                <w:rPr>
                  <w:rStyle w:val="Hyperlink"/>
                </w:rPr>
                <w:t>–</w:t>
              </w:r>
              <w:r w:rsidR="24CBD893" w:rsidRPr="00EC6C1A">
                <w:rPr>
                  <w:rStyle w:val="Hyperlink"/>
                  <w:rFonts w:eastAsia="Calibri"/>
                </w:rPr>
                <w:t xml:space="preserve"> </w:t>
              </w:r>
              <w:r w:rsidR="75894004" w:rsidRPr="00EC6C1A">
                <w:rPr>
                  <w:rStyle w:val="Hyperlink"/>
                  <w:rFonts w:eastAsia="Calibri"/>
                </w:rPr>
                <w:t>c</w:t>
              </w:r>
              <w:r w:rsidR="24CBD893" w:rsidRPr="00EC6C1A">
                <w:rPr>
                  <w:rStyle w:val="Hyperlink"/>
                  <w:rFonts w:eastAsia="Calibri"/>
                </w:rPr>
                <w:t>rocodile measurements</w:t>
              </w:r>
            </w:hyperlink>
          </w:p>
          <w:p w14:paraId="635868BF" w14:textId="7E52ABBB" w:rsidR="00A31878" w:rsidRPr="0011301A" w:rsidRDefault="006E7359" w:rsidP="43E5DBE8">
            <w:pPr>
              <w:pStyle w:val="ListBullet"/>
              <w:rPr>
                <w:rFonts w:eastAsia="Calibri"/>
              </w:rPr>
            </w:pPr>
            <w:hyperlink w:anchor="_Resource_12:_Crocodile" w:history="1">
              <w:r w:rsidR="24CBD893" w:rsidRPr="00EC6C1A">
                <w:rPr>
                  <w:rStyle w:val="Hyperlink"/>
                  <w:rFonts w:eastAsia="Calibri"/>
                </w:rPr>
                <w:t>Resource 12</w:t>
              </w:r>
              <w:r w:rsidR="75894004" w:rsidRPr="00EC6C1A">
                <w:rPr>
                  <w:rStyle w:val="Hyperlink"/>
                  <w:rFonts w:eastAsia="Calibri"/>
                </w:rPr>
                <w:t xml:space="preserve"> </w:t>
              </w:r>
              <w:r w:rsidR="75894004" w:rsidRPr="00EC6C1A">
                <w:rPr>
                  <w:rStyle w:val="Hyperlink"/>
                </w:rPr>
                <w:t>–</w:t>
              </w:r>
              <w:r w:rsidR="24CBD893" w:rsidRPr="00EC6C1A">
                <w:rPr>
                  <w:rStyle w:val="Hyperlink"/>
                  <w:rFonts w:eastAsia="Calibri"/>
                </w:rPr>
                <w:t xml:space="preserve"> </w:t>
              </w:r>
              <w:r w:rsidR="75894004" w:rsidRPr="00EC6C1A">
                <w:rPr>
                  <w:rStyle w:val="Hyperlink"/>
                  <w:rFonts w:eastAsia="Calibri"/>
                </w:rPr>
                <w:t>c</w:t>
              </w:r>
              <w:r w:rsidR="24CBD893" w:rsidRPr="00EC6C1A">
                <w:rPr>
                  <w:rStyle w:val="Hyperlink"/>
                  <w:rFonts w:eastAsia="Calibri"/>
                </w:rPr>
                <w:t>rocodile conversion chart</w:t>
              </w:r>
            </w:hyperlink>
          </w:p>
          <w:p w14:paraId="79C7DA06" w14:textId="6FD8A3C7" w:rsidR="00A31878" w:rsidRDefault="03FA11CA" w:rsidP="43E5DBE8">
            <w:pPr>
              <w:pStyle w:val="ListBullet"/>
              <w:rPr>
                <w:rFonts w:eastAsia="Calibri"/>
              </w:rPr>
            </w:pPr>
            <w:r w:rsidRPr="43E5DBE8">
              <w:rPr>
                <w:rFonts w:eastAsia="Calibri"/>
              </w:rPr>
              <w:t>Writing materials</w:t>
            </w:r>
          </w:p>
        </w:tc>
      </w:tr>
      <w:tr w:rsidR="00A31878" w14:paraId="2C5A653B" w14:textId="77777777" w:rsidTr="1ED73211">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2BB190E1" w:rsidR="00E00F8E" w:rsidRPr="00812014" w:rsidRDefault="006E7359" w:rsidP="00E00F8E">
            <w:pPr>
              <w:rPr>
                <w:rStyle w:val="Strong"/>
                <w:b w:val="0"/>
                <w:bCs w:val="0"/>
              </w:rPr>
            </w:pPr>
            <w:hyperlink w:anchor="_Lesson_5" w:history="1">
              <w:r w:rsidR="00E00F8E" w:rsidRPr="00812014">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F95746F" w14:textId="61467E1F" w:rsidR="00A31878" w:rsidRDefault="00FA5FAA" w:rsidP="00E00F8E">
            <w:pPr>
              <w:pStyle w:val="ListBullet"/>
            </w:pPr>
            <w:r>
              <w:t>b</w:t>
            </w:r>
            <w:r w:rsidR="51330C7C">
              <w:t>uild up to the whole from a given fractional part</w:t>
            </w:r>
          </w:p>
        </w:tc>
        <w:tc>
          <w:tcPr>
            <w:tcW w:w="4853" w:type="dxa"/>
          </w:tcPr>
          <w:p w14:paraId="6642376C" w14:textId="3C1200BB" w:rsidR="00E00F8E" w:rsidRDefault="55723B75" w:rsidP="4436B4F3">
            <w:pPr>
              <w:rPr>
                <w:rFonts w:eastAsia="Arial"/>
                <w:szCs w:val="22"/>
              </w:rPr>
            </w:pPr>
            <w:r w:rsidRPr="4436B4F3">
              <w:rPr>
                <w:rStyle w:val="Strong"/>
              </w:rPr>
              <w:t>Lesson core concept</w:t>
            </w:r>
            <w:r>
              <w:t xml:space="preserve">: </w:t>
            </w:r>
            <w:r w:rsidR="392C565D">
              <w:t>different shapes can have the same perimeter.</w:t>
            </w:r>
          </w:p>
          <w:p w14:paraId="10506F69" w14:textId="73ABC429" w:rsidR="00DD5566" w:rsidRDefault="00DD5566" w:rsidP="00DD5566">
            <w:r w:rsidRPr="00DD5566">
              <w:rPr>
                <w:rStyle w:val="Strong"/>
              </w:rPr>
              <w:t>Core concept learning intention</w:t>
            </w:r>
            <w:r>
              <w:t>:</w:t>
            </w:r>
          </w:p>
          <w:p w14:paraId="33A0A38A" w14:textId="68614F83" w:rsidR="00A31878" w:rsidRPr="00DD5566" w:rsidRDefault="494DAB59" w:rsidP="00D4682D">
            <w:pPr>
              <w:pStyle w:val="ListBullet"/>
            </w:pPr>
            <w:r>
              <w:t>s</w:t>
            </w:r>
            <w:r w:rsidR="165B9E9C">
              <w:t>olve problems involving the comparison of lengths using appropriate units</w:t>
            </w:r>
          </w:p>
        </w:tc>
        <w:tc>
          <w:tcPr>
            <w:tcW w:w="4854" w:type="dxa"/>
          </w:tcPr>
          <w:p w14:paraId="645308BD" w14:textId="22DB634A" w:rsidR="00E00F8E" w:rsidRPr="0011301A" w:rsidRDefault="00E00F8E" w:rsidP="00E00F8E">
            <w:r w:rsidRPr="0011301A">
              <w:rPr>
                <w:rStyle w:val="Strong"/>
              </w:rPr>
              <w:t>Lesson duration</w:t>
            </w:r>
            <w:r w:rsidRPr="0011301A">
              <w:t xml:space="preserve">: </w:t>
            </w:r>
            <w:r w:rsidR="1B181A9D" w:rsidRPr="0011301A">
              <w:t>65</w:t>
            </w:r>
            <w:r w:rsidRPr="0011301A">
              <w:t xml:space="preserve"> minutes</w:t>
            </w:r>
          </w:p>
          <w:p w14:paraId="4D472C4D" w14:textId="67430DD3" w:rsidR="00A31878" w:rsidRPr="0011301A" w:rsidRDefault="006E7359" w:rsidP="00E00F8E">
            <w:pPr>
              <w:pStyle w:val="ListBullet"/>
            </w:pPr>
            <w:hyperlink w:anchor="_Resource_13_–" w:history="1">
              <w:r w:rsidR="672ED1B3" w:rsidRPr="00EC6C1A">
                <w:rPr>
                  <w:rStyle w:val="Hyperlink"/>
                </w:rPr>
                <w:t>Resource</w:t>
              </w:r>
              <w:r w:rsidR="3036EBF8" w:rsidRPr="00EC6C1A">
                <w:rPr>
                  <w:rStyle w:val="Hyperlink"/>
                </w:rPr>
                <w:t xml:space="preserve"> 13</w:t>
              </w:r>
              <w:r w:rsidR="75894004" w:rsidRPr="00EC6C1A">
                <w:rPr>
                  <w:rStyle w:val="Hyperlink"/>
                </w:rPr>
                <w:t xml:space="preserve"> –</w:t>
              </w:r>
              <w:r w:rsidR="3036EBF8" w:rsidRPr="00EC6C1A">
                <w:rPr>
                  <w:rStyle w:val="Hyperlink"/>
                </w:rPr>
                <w:t xml:space="preserve"> </w:t>
              </w:r>
              <w:r w:rsidR="75894004" w:rsidRPr="00EC6C1A">
                <w:rPr>
                  <w:rStyle w:val="Hyperlink"/>
                </w:rPr>
                <w:t>p</w:t>
              </w:r>
              <w:r w:rsidR="5EBC7524" w:rsidRPr="00EC6C1A">
                <w:rPr>
                  <w:rStyle w:val="Hyperlink"/>
                </w:rPr>
                <w:t>erimeter</w:t>
              </w:r>
              <w:r w:rsidR="3036EBF8" w:rsidRPr="00EC6C1A">
                <w:rPr>
                  <w:rStyle w:val="Hyperlink"/>
                </w:rPr>
                <w:t xml:space="preserve"> modelling</w:t>
              </w:r>
            </w:hyperlink>
          </w:p>
          <w:p w14:paraId="3C96201A" w14:textId="3F48402F" w:rsidR="5A3A0192" w:rsidRPr="0011301A" w:rsidRDefault="006E7359" w:rsidP="600AC843">
            <w:pPr>
              <w:pStyle w:val="ListBullet"/>
            </w:pPr>
            <w:hyperlink w:anchor="_Resource_14:_Missing" w:history="1">
              <w:r w:rsidR="73590EDB" w:rsidRPr="00EC6C1A">
                <w:rPr>
                  <w:rStyle w:val="Hyperlink"/>
                  <w:rFonts w:eastAsia="Arial"/>
                </w:rPr>
                <w:t>Resource 14</w:t>
              </w:r>
              <w:r w:rsidR="75894004" w:rsidRPr="00EC6C1A">
                <w:rPr>
                  <w:rStyle w:val="Hyperlink"/>
                  <w:rFonts w:eastAsia="Arial"/>
                </w:rPr>
                <w:t xml:space="preserve"> </w:t>
              </w:r>
              <w:r w:rsidR="75894004" w:rsidRPr="00EC6C1A">
                <w:rPr>
                  <w:rStyle w:val="Hyperlink"/>
                </w:rPr>
                <w:t>–</w:t>
              </w:r>
              <w:r w:rsidR="73590EDB" w:rsidRPr="00EC6C1A">
                <w:rPr>
                  <w:rStyle w:val="Hyperlink"/>
                  <w:rFonts w:eastAsia="Arial"/>
                </w:rPr>
                <w:t xml:space="preserve"> </w:t>
              </w:r>
              <w:r w:rsidR="75894004" w:rsidRPr="00EC6C1A">
                <w:rPr>
                  <w:rStyle w:val="Hyperlink"/>
                  <w:rFonts w:eastAsia="Arial"/>
                </w:rPr>
                <w:t>m</w:t>
              </w:r>
              <w:r w:rsidR="73590EDB" w:rsidRPr="00EC6C1A">
                <w:rPr>
                  <w:rStyle w:val="Hyperlink"/>
                  <w:rFonts w:eastAsia="Arial"/>
                </w:rPr>
                <w:t>issing perimeter problems</w:t>
              </w:r>
            </w:hyperlink>
          </w:p>
          <w:p w14:paraId="334B8BB5" w14:textId="51D31EC5" w:rsidR="00A31878" w:rsidRPr="0011301A" w:rsidRDefault="006E7359" w:rsidP="43E5DBE8">
            <w:pPr>
              <w:pStyle w:val="ListBullet"/>
              <w:rPr>
                <w:rFonts w:eastAsia="Calibri"/>
              </w:rPr>
            </w:pPr>
            <w:hyperlink r:id="rId10">
              <w:r w:rsidR="7E24D970" w:rsidRPr="0011301A">
                <w:rPr>
                  <w:rStyle w:val="Hyperlink"/>
                  <w:rFonts w:eastAsia="Calibri"/>
                </w:rPr>
                <w:t>1</w:t>
              </w:r>
              <w:r w:rsidR="00AE46C1">
                <w:rPr>
                  <w:rStyle w:val="Hyperlink"/>
                  <w:rFonts w:eastAsia="Calibri"/>
                </w:rPr>
                <w:t> </w:t>
              </w:r>
              <w:r w:rsidR="7E24D970" w:rsidRPr="0011301A">
                <w:rPr>
                  <w:rStyle w:val="Hyperlink"/>
                  <w:rFonts w:eastAsia="Calibri"/>
                </w:rPr>
                <w:t>cm grid paper</w:t>
              </w:r>
            </w:hyperlink>
          </w:p>
          <w:p w14:paraId="43C358F5" w14:textId="1207A9ED" w:rsidR="00A07C46" w:rsidRDefault="00A07C46" w:rsidP="43E5DBE8">
            <w:pPr>
              <w:pStyle w:val="ListBullet"/>
              <w:rPr>
                <w:rFonts w:eastAsia="Calibri"/>
              </w:rPr>
            </w:pPr>
            <w:r w:rsidRPr="0011301A">
              <w:rPr>
                <w:rFonts w:eastAsia="Calibri"/>
              </w:rPr>
              <w:t>30</w:t>
            </w:r>
            <w:r w:rsidR="002E17C9">
              <w:rPr>
                <w:rFonts w:eastAsia="Calibri"/>
              </w:rPr>
              <w:t> </w:t>
            </w:r>
            <w:r w:rsidRPr="0011301A">
              <w:rPr>
                <w:rFonts w:eastAsia="Calibri"/>
              </w:rPr>
              <w:t>cm rulers</w:t>
            </w:r>
          </w:p>
          <w:p w14:paraId="38388446" w14:textId="77777777" w:rsidR="00A07C46" w:rsidRPr="0011301A" w:rsidRDefault="00A07C46" w:rsidP="43E5DBE8">
            <w:pPr>
              <w:pStyle w:val="ListBullet"/>
              <w:rPr>
                <w:rFonts w:eastAsia="Calibri"/>
              </w:rPr>
            </w:pPr>
            <w:r>
              <w:rPr>
                <w:rFonts w:eastAsia="Calibri"/>
              </w:rPr>
              <w:t>6-sided dice</w:t>
            </w:r>
          </w:p>
          <w:p w14:paraId="6B374007" w14:textId="77777777" w:rsidR="00A07C46" w:rsidRPr="0011301A" w:rsidRDefault="00A07C46" w:rsidP="27842E63">
            <w:pPr>
              <w:pStyle w:val="ListBullet"/>
              <w:widowControl/>
              <w:mirrorIndents w:val="0"/>
              <w:rPr>
                <w:rFonts w:eastAsia="Calibri"/>
              </w:rPr>
            </w:pPr>
            <w:r>
              <w:rPr>
                <w:rFonts w:eastAsia="Calibri"/>
              </w:rPr>
              <w:t>Individual</w:t>
            </w:r>
            <w:r w:rsidRPr="27842E63">
              <w:rPr>
                <w:rFonts w:eastAsia="Calibri"/>
              </w:rPr>
              <w:t xml:space="preserve"> whiteboards</w:t>
            </w:r>
          </w:p>
          <w:p w14:paraId="34AEAE1D" w14:textId="41A03B23" w:rsidR="00A31878" w:rsidRPr="0011301A" w:rsidRDefault="00A07C46" w:rsidP="27842E63">
            <w:pPr>
              <w:pStyle w:val="ListBullet"/>
              <w:rPr>
                <w:rFonts w:eastAsia="Calibri"/>
              </w:rPr>
            </w:pPr>
            <w:r w:rsidRPr="27842E63">
              <w:rPr>
                <w:rFonts w:eastAsia="Calibri"/>
              </w:rPr>
              <w:t>Writing materials</w:t>
            </w:r>
          </w:p>
        </w:tc>
      </w:tr>
      <w:tr w:rsidR="00A31878" w14:paraId="5BBECF93" w14:textId="77777777" w:rsidTr="1ED73211">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05B2FFDA" w:rsidR="00E00F8E" w:rsidRPr="00812014" w:rsidRDefault="006E7359" w:rsidP="00130E76">
            <w:pPr>
              <w:rPr>
                <w:rStyle w:val="Strong"/>
                <w:b w:val="0"/>
                <w:bCs w:val="0"/>
              </w:rPr>
            </w:pPr>
            <w:hyperlink w:anchor="_Lesson_6" w:history="1">
              <w:r w:rsidR="00E00F8E" w:rsidRPr="00812014">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22EA41FB" w14:textId="0AD97F18" w:rsidR="00A31878" w:rsidRDefault="4E4796C5" w:rsidP="01E6F5C4">
            <w:pPr>
              <w:pStyle w:val="ListBullet"/>
            </w:pPr>
            <w:r>
              <w:t>b</w:t>
            </w:r>
            <w:r w:rsidR="3FBD8DAB">
              <w:t>uild up to the whole from a given fractional part</w:t>
            </w:r>
          </w:p>
        </w:tc>
        <w:tc>
          <w:tcPr>
            <w:tcW w:w="4853" w:type="dxa"/>
          </w:tcPr>
          <w:p w14:paraId="2E855FCD" w14:textId="7D602F68" w:rsidR="00E00F8E" w:rsidRDefault="55723B75" w:rsidP="4436B4F3">
            <w:pPr>
              <w:rPr>
                <w:rFonts w:eastAsia="Arial"/>
                <w:szCs w:val="22"/>
              </w:rPr>
            </w:pPr>
            <w:r w:rsidRPr="4436B4F3">
              <w:rPr>
                <w:rStyle w:val="Strong"/>
              </w:rPr>
              <w:t>Lesson core concept</w:t>
            </w:r>
            <w:r>
              <w:t xml:space="preserve">: </w:t>
            </w:r>
            <w:r w:rsidR="52650B5C">
              <w:t>decimal size and place value can be represented by different models.</w:t>
            </w:r>
          </w:p>
          <w:p w14:paraId="3C102AB0" w14:textId="66C8E439" w:rsidR="00DD5566" w:rsidRDefault="00DD5566" w:rsidP="00130E76">
            <w:r w:rsidRPr="00DD5566">
              <w:rPr>
                <w:rStyle w:val="Strong"/>
              </w:rPr>
              <w:t>Core concept learning intention</w:t>
            </w:r>
            <w:r w:rsidR="00D85ECF">
              <w:rPr>
                <w:rStyle w:val="Strong"/>
              </w:rPr>
              <w:t>s</w:t>
            </w:r>
            <w:r>
              <w:t>:</w:t>
            </w:r>
          </w:p>
          <w:p w14:paraId="5FDB7A7B" w14:textId="7D98A69E" w:rsidR="00A31878" w:rsidRPr="00DD5566" w:rsidRDefault="5A361C0F" w:rsidP="600AC843">
            <w:pPr>
              <w:pStyle w:val="ListBullet"/>
              <w:rPr>
                <w:rFonts w:eastAsia="Arial"/>
                <w:color w:val="000000" w:themeColor="text1"/>
                <w:lang w:val="en-US"/>
              </w:rPr>
            </w:pPr>
            <w:r w:rsidRPr="27842E63">
              <w:rPr>
                <w:rFonts w:eastAsia="Arial"/>
                <w:color w:val="000000" w:themeColor="text1"/>
              </w:rPr>
              <w:t xml:space="preserve">apply known strategies to add decimals </w:t>
            </w:r>
          </w:p>
          <w:p w14:paraId="0FF200D8" w14:textId="54ED714B" w:rsidR="00A31878" w:rsidRPr="00DD5566" w:rsidRDefault="5A361C0F" w:rsidP="00130E76">
            <w:pPr>
              <w:pStyle w:val="ListBullet"/>
              <w:rPr>
                <w:rFonts w:eastAsia="Arial"/>
                <w:color w:val="000000" w:themeColor="text1"/>
                <w:lang w:val="en-US"/>
              </w:rPr>
            </w:pPr>
            <w:r w:rsidRPr="27842E63">
              <w:rPr>
                <w:rFonts w:eastAsia="Arial"/>
                <w:color w:val="000000" w:themeColor="text1"/>
              </w:rPr>
              <w:t>solve problems involving the comparison of lengths using appropriate units</w:t>
            </w:r>
          </w:p>
        </w:tc>
        <w:tc>
          <w:tcPr>
            <w:tcW w:w="4854" w:type="dxa"/>
          </w:tcPr>
          <w:p w14:paraId="4A9BBE2A" w14:textId="246CB5D3" w:rsidR="00E00F8E" w:rsidRPr="0011301A" w:rsidRDefault="00E00F8E" w:rsidP="00130E76">
            <w:r w:rsidRPr="0011301A">
              <w:rPr>
                <w:rStyle w:val="Strong"/>
              </w:rPr>
              <w:t>Lesson duration</w:t>
            </w:r>
            <w:r w:rsidRPr="0011301A">
              <w:t xml:space="preserve">: </w:t>
            </w:r>
            <w:r w:rsidR="701AF5CD" w:rsidRPr="0011301A">
              <w:t>65</w:t>
            </w:r>
            <w:r w:rsidRPr="0011301A">
              <w:t xml:space="preserve"> minutes</w:t>
            </w:r>
          </w:p>
          <w:p w14:paraId="6EE04631" w14:textId="6C57C467" w:rsidR="00A31878" w:rsidRPr="0011301A" w:rsidRDefault="006E7359" w:rsidP="600AC843">
            <w:pPr>
              <w:pStyle w:val="ListBullet"/>
            </w:pPr>
            <w:hyperlink w:anchor="_Resource_15:_Darryl’s" w:history="1">
              <w:r w:rsidR="0B03C3CC" w:rsidRPr="00EC6C1A">
                <w:rPr>
                  <w:rStyle w:val="Hyperlink"/>
                  <w:rFonts w:eastAsia="Arial"/>
                </w:rPr>
                <w:t>Resource 15</w:t>
              </w:r>
              <w:r w:rsidR="75894004" w:rsidRPr="00EC6C1A">
                <w:rPr>
                  <w:rStyle w:val="Hyperlink"/>
                  <w:rFonts w:eastAsia="Arial"/>
                </w:rPr>
                <w:t xml:space="preserve"> </w:t>
              </w:r>
              <w:r w:rsidR="75894004" w:rsidRPr="00EC6C1A">
                <w:rPr>
                  <w:rStyle w:val="Hyperlink"/>
                </w:rPr>
                <w:t>–</w:t>
              </w:r>
              <w:r w:rsidR="0B03C3CC" w:rsidRPr="00EC6C1A">
                <w:rPr>
                  <w:rStyle w:val="Hyperlink"/>
                  <w:rFonts w:eastAsia="Arial"/>
                </w:rPr>
                <w:t xml:space="preserve"> Darryl’s fencing</w:t>
              </w:r>
            </w:hyperlink>
          </w:p>
          <w:p w14:paraId="60778B1A" w14:textId="39DAB3ED" w:rsidR="00A31878" w:rsidRPr="0011301A" w:rsidRDefault="006E7359" w:rsidP="600AC843">
            <w:pPr>
              <w:pStyle w:val="ListBullet"/>
              <w:rPr>
                <w:rFonts w:eastAsia="Arial"/>
                <w:color w:val="000000" w:themeColor="text1"/>
              </w:rPr>
            </w:pPr>
            <w:hyperlink w:anchor="_Resource_16_–" w:history="1">
              <w:r w:rsidR="001379F9">
                <w:rPr>
                  <w:rStyle w:val="Hyperlink"/>
                </w:rPr>
                <w:t>Resource 16 – Cup ‘n’ Saucer</w:t>
              </w:r>
            </w:hyperlink>
          </w:p>
          <w:p w14:paraId="78379D88" w14:textId="7890A98B" w:rsidR="00A07C46" w:rsidRPr="00A07C46" w:rsidRDefault="00A07C46" w:rsidP="00130E76">
            <w:pPr>
              <w:pStyle w:val="ListBullet"/>
              <w:rPr>
                <w:rFonts w:eastAsia="Arial"/>
                <w:color w:val="000000" w:themeColor="text1"/>
              </w:rPr>
            </w:pPr>
            <w:r>
              <w:rPr>
                <w:rFonts w:eastAsia="Arial"/>
                <w:color w:val="000000" w:themeColor="text1"/>
              </w:rPr>
              <w:t>Individual whiteboards</w:t>
            </w:r>
          </w:p>
          <w:p w14:paraId="52171CF5" w14:textId="3B098B73" w:rsidR="00A31878" w:rsidRPr="0011301A" w:rsidRDefault="58D180C2" w:rsidP="00130E76">
            <w:pPr>
              <w:pStyle w:val="ListBullet"/>
              <w:rPr>
                <w:rFonts w:eastAsia="Arial"/>
                <w:color w:val="000000" w:themeColor="text1"/>
              </w:rPr>
            </w:pPr>
            <w:r>
              <w:t>Writing materials</w:t>
            </w:r>
          </w:p>
        </w:tc>
      </w:tr>
      <w:tr w:rsidR="00A31878" w14:paraId="0519B572" w14:textId="77777777" w:rsidTr="1ED73211">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39FC062F" w:rsidR="00E00F8E" w:rsidRPr="00812014" w:rsidRDefault="006E7359" w:rsidP="00E00F8E">
            <w:pPr>
              <w:rPr>
                <w:rStyle w:val="Strong"/>
                <w:b w:val="0"/>
                <w:bCs w:val="0"/>
              </w:rPr>
            </w:pPr>
            <w:hyperlink w:anchor="_Lesson_7" w:history="1">
              <w:r w:rsidR="00E00F8E" w:rsidRPr="00812014">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22E1BCF" w14:textId="4F5A5A12" w:rsidR="00A31878" w:rsidRDefault="764959D0" w:rsidP="01E6F5C4">
            <w:pPr>
              <w:pStyle w:val="ListBullet"/>
            </w:pPr>
            <w:r>
              <w:t>b</w:t>
            </w:r>
            <w:r w:rsidR="758FBA2A">
              <w:t>uild up to the whole from a given fractional part</w:t>
            </w:r>
          </w:p>
        </w:tc>
        <w:tc>
          <w:tcPr>
            <w:tcW w:w="4853" w:type="dxa"/>
          </w:tcPr>
          <w:p w14:paraId="3B51064D" w14:textId="3FACF4D8" w:rsidR="00E00F8E" w:rsidRPr="0011301A" w:rsidRDefault="55723B75" w:rsidP="4436B4F3">
            <w:pPr>
              <w:rPr>
                <w:rFonts w:eastAsia="Arial"/>
                <w:szCs w:val="22"/>
              </w:rPr>
            </w:pPr>
            <w:r w:rsidRPr="4436B4F3">
              <w:rPr>
                <w:rStyle w:val="Strong"/>
              </w:rPr>
              <w:t>Lesson core concept</w:t>
            </w:r>
            <w:r>
              <w:t xml:space="preserve">: </w:t>
            </w:r>
            <w:r w:rsidR="043919AE">
              <w:t>mathematicians compare and evaluate strategies used to solve measurement problems.</w:t>
            </w:r>
          </w:p>
          <w:p w14:paraId="2F899067" w14:textId="0ADCA3C9" w:rsidR="00DD5566" w:rsidRPr="0011301A" w:rsidRDefault="00DD5566" w:rsidP="00DD5566">
            <w:r w:rsidRPr="0011301A">
              <w:rPr>
                <w:rStyle w:val="Strong"/>
              </w:rPr>
              <w:t>Core concept learning intention</w:t>
            </w:r>
            <w:r w:rsidRPr="0011301A">
              <w:t>:</w:t>
            </w:r>
          </w:p>
          <w:p w14:paraId="7DEDB321" w14:textId="34201F37" w:rsidR="00A31878" w:rsidRPr="0011301A" w:rsidRDefault="73BB7721" w:rsidP="00DD5566">
            <w:pPr>
              <w:pStyle w:val="ListBullet"/>
              <w:rPr>
                <w:rFonts w:eastAsia="Arial"/>
                <w:color w:val="000000" w:themeColor="text1"/>
                <w:lang w:val="en-US"/>
              </w:rPr>
            </w:pPr>
            <w:r w:rsidRPr="27842E63">
              <w:rPr>
                <w:rFonts w:eastAsia="Arial"/>
                <w:color w:val="000000" w:themeColor="text1"/>
              </w:rPr>
              <w:t>solve problems involving the comparison of lengths using appropriate units</w:t>
            </w:r>
          </w:p>
        </w:tc>
        <w:tc>
          <w:tcPr>
            <w:tcW w:w="4854" w:type="dxa"/>
          </w:tcPr>
          <w:p w14:paraId="1E1C65EE" w14:textId="4CB2AAEF" w:rsidR="00E00F8E" w:rsidRPr="0011301A" w:rsidRDefault="00E00F8E" w:rsidP="00E00F8E">
            <w:r w:rsidRPr="0011301A">
              <w:rPr>
                <w:rStyle w:val="Strong"/>
              </w:rPr>
              <w:t>Lesson duration</w:t>
            </w:r>
            <w:r w:rsidRPr="0011301A">
              <w:t xml:space="preserve">: </w:t>
            </w:r>
            <w:r w:rsidR="5813E141" w:rsidRPr="0011301A">
              <w:t>70</w:t>
            </w:r>
            <w:r w:rsidRPr="0011301A">
              <w:t xml:space="preserve"> minutes</w:t>
            </w:r>
          </w:p>
          <w:p w14:paraId="427F1694" w14:textId="02887840" w:rsidR="00E00F8E" w:rsidRPr="0011301A" w:rsidRDefault="006E7359" w:rsidP="00E00F8E">
            <w:pPr>
              <w:pStyle w:val="ListBullet"/>
            </w:pPr>
            <w:hyperlink w:anchor="_Resource_17:_Mystery" w:history="1">
              <w:r w:rsidR="0F988002" w:rsidRPr="00EC6C1A">
                <w:rPr>
                  <w:rStyle w:val="Hyperlink"/>
                </w:rPr>
                <w:t>Resource</w:t>
              </w:r>
              <w:r w:rsidR="298ACA01" w:rsidRPr="00EC6C1A">
                <w:rPr>
                  <w:rStyle w:val="Hyperlink"/>
                </w:rPr>
                <w:t xml:space="preserve"> 17</w:t>
              </w:r>
              <w:r w:rsidR="75894004" w:rsidRPr="00EC6C1A">
                <w:rPr>
                  <w:rStyle w:val="Hyperlink"/>
                </w:rPr>
                <w:t xml:space="preserve"> –</w:t>
              </w:r>
              <w:r w:rsidR="298ACA01" w:rsidRPr="00EC6C1A">
                <w:rPr>
                  <w:rStyle w:val="Hyperlink"/>
                </w:rPr>
                <w:t xml:space="preserve"> </w:t>
              </w:r>
              <w:r w:rsidR="75894004" w:rsidRPr="00EC6C1A">
                <w:rPr>
                  <w:rStyle w:val="Hyperlink"/>
                </w:rPr>
                <w:t>m</w:t>
              </w:r>
              <w:r w:rsidR="298ACA01" w:rsidRPr="00EC6C1A">
                <w:rPr>
                  <w:rStyle w:val="Hyperlink"/>
                </w:rPr>
                <w:t>ystery bone</w:t>
              </w:r>
            </w:hyperlink>
            <w:r w:rsidR="298ACA01" w:rsidRPr="00EC6C1A">
              <w:t>s</w:t>
            </w:r>
          </w:p>
          <w:p w14:paraId="61E6E7DF" w14:textId="2E3B23B1" w:rsidR="00A31878" w:rsidRPr="0011301A" w:rsidRDefault="006E7359" w:rsidP="600AC843">
            <w:pPr>
              <w:pStyle w:val="ListBullet"/>
              <w:rPr>
                <w:rFonts w:eastAsia="Calibri"/>
              </w:rPr>
            </w:pPr>
            <w:hyperlink w:anchor="_Resource_18_–" w:history="1">
              <w:r w:rsidR="6FF5C987" w:rsidRPr="00EC6C1A">
                <w:rPr>
                  <w:rStyle w:val="Hyperlink"/>
                </w:rPr>
                <w:t>Resource 18</w:t>
              </w:r>
              <w:r w:rsidR="75894004" w:rsidRPr="00EC6C1A">
                <w:rPr>
                  <w:rStyle w:val="Hyperlink"/>
                </w:rPr>
                <w:t xml:space="preserve"> –</w:t>
              </w:r>
              <w:r w:rsidR="6FF5C987" w:rsidRPr="00EC6C1A">
                <w:rPr>
                  <w:rStyle w:val="Hyperlink"/>
                </w:rPr>
                <w:t xml:space="preserve"> </w:t>
              </w:r>
              <w:r w:rsidR="75894004" w:rsidRPr="00EC6C1A">
                <w:rPr>
                  <w:rStyle w:val="Hyperlink"/>
                </w:rPr>
                <w:t>b</w:t>
              </w:r>
              <w:r w:rsidR="6FF5C987" w:rsidRPr="00EC6C1A">
                <w:rPr>
                  <w:rStyle w:val="Hyperlink"/>
                </w:rPr>
                <w:t>one measurement prediction</w:t>
              </w:r>
            </w:hyperlink>
          </w:p>
          <w:p w14:paraId="6E633607" w14:textId="23D4C877" w:rsidR="00A31878" w:rsidRPr="0011301A" w:rsidRDefault="006E7359" w:rsidP="600AC843">
            <w:pPr>
              <w:pStyle w:val="ListBullet"/>
              <w:rPr>
                <w:rFonts w:eastAsia="Calibri"/>
              </w:rPr>
            </w:pPr>
            <w:hyperlink w:anchor="_Resource_19_–" w:history="1">
              <w:r w:rsidR="6FF5C987" w:rsidRPr="00EC6C1A">
                <w:rPr>
                  <w:rStyle w:val="Hyperlink"/>
                  <w:rFonts w:eastAsia="Calibri"/>
                </w:rPr>
                <w:t>Resource 19</w:t>
              </w:r>
              <w:r w:rsidR="75894004" w:rsidRPr="00EC6C1A">
                <w:rPr>
                  <w:rStyle w:val="Hyperlink"/>
                  <w:rFonts w:eastAsia="Calibri"/>
                </w:rPr>
                <w:t xml:space="preserve"> </w:t>
              </w:r>
              <w:r w:rsidR="75894004" w:rsidRPr="00EC6C1A">
                <w:rPr>
                  <w:rStyle w:val="Hyperlink"/>
                </w:rPr>
                <w:t>–</w:t>
              </w:r>
              <w:r w:rsidR="6FF5C987" w:rsidRPr="00EC6C1A">
                <w:rPr>
                  <w:rStyle w:val="Hyperlink"/>
                  <w:rFonts w:eastAsia="Calibri"/>
                </w:rPr>
                <w:t xml:space="preserve"> </w:t>
              </w:r>
              <w:r w:rsidR="75894004" w:rsidRPr="00EC6C1A">
                <w:rPr>
                  <w:rStyle w:val="Hyperlink"/>
                  <w:rFonts w:eastAsia="Calibri"/>
                </w:rPr>
                <w:t>a</w:t>
              </w:r>
              <w:r w:rsidR="6FF5C987" w:rsidRPr="00EC6C1A">
                <w:rPr>
                  <w:rStyle w:val="Hyperlink"/>
                  <w:rFonts w:eastAsia="Calibri"/>
                </w:rPr>
                <w:t>nthropologist investigations</w:t>
              </w:r>
            </w:hyperlink>
          </w:p>
          <w:p w14:paraId="06693AA0" w14:textId="05C71E71" w:rsidR="00A07C46" w:rsidRDefault="00A07C46" w:rsidP="00E00F8E">
            <w:pPr>
              <w:pStyle w:val="ListBullet"/>
              <w:rPr>
                <w:rFonts w:eastAsia="Calibri"/>
              </w:rPr>
            </w:pPr>
            <w:r>
              <w:rPr>
                <w:rFonts w:eastAsia="Calibri"/>
              </w:rPr>
              <w:t>Individual whiteboards</w:t>
            </w:r>
          </w:p>
          <w:p w14:paraId="47B2719C" w14:textId="6F1FE482" w:rsidR="00A07C46" w:rsidRDefault="00A07C46" w:rsidP="00E00F8E">
            <w:pPr>
              <w:pStyle w:val="ListBullet"/>
              <w:rPr>
                <w:rFonts w:eastAsia="Calibri"/>
              </w:rPr>
            </w:pPr>
            <w:r>
              <w:rPr>
                <w:rFonts w:eastAsia="Calibri"/>
              </w:rPr>
              <w:t>Soft measuring tape</w:t>
            </w:r>
          </w:p>
          <w:p w14:paraId="22FDFE83" w14:textId="60C526AA" w:rsidR="00A31878" w:rsidRPr="0011301A" w:rsidRDefault="471E0891" w:rsidP="00E00F8E">
            <w:pPr>
              <w:pStyle w:val="ListBullet"/>
              <w:rPr>
                <w:rFonts w:eastAsia="Calibri"/>
              </w:rPr>
            </w:pPr>
            <w:r w:rsidRPr="27842E63">
              <w:rPr>
                <w:rFonts w:eastAsia="Calibri"/>
              </w:rPr>
              <w:t>Writing materials</w:t>
            </w:r>
          </w:p>
        </w:tc>
      </w:tr>
      <w:tr w:rsidR="00E00F8E" w14:paraId="5A3D0286" w14:textId="77777777" w:rsidTr="1ED73211">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1F48B166" w:rsidR="00E00F8E" w:rsidRPr="00812014" w:rsidRDefault="006E7359" w:rsidP="00E00F8E">
            <w:pPr>
              <w:rPr>
                <w:rStyle w:val="Strong"/>
                <w:b w:val="0"/>
                <w:bCs w:val="0"/>
              </w:rPr>
            </w:pPr>
            <w:hyperlink w:anchor="_Lesson_8" w:history="1">
              <w:r w:rsidR="00E00F8E" w:rsidRPr="00812014">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2868D2B5" w:rsidR="00E00F8E" w:rsidRPr="00E00F8E" w:rsidRDefault="3A8CC9FF" w:rsidP="00E00F8E">
            <w:pPr>
              <w:pStyle w:val="ListBullet"/>
              <w:rPr>
                <w:rStyle w:val="Strong"/>
              </w:rPr>
            </w:pPr>
            <w:r>
              <w:t>t</w:t>
            </w:r>
            <w:r w:rsidR="17B71E6A">
              <w:t>eacher</w:t>
            </w:r>
            <w:r>
              <w:t>-</w:t>
            </w:r>
            <w:r w:rsidR="17B71E6A">
              <w:t>identified task based on student needs</w:t>
            </w:r>
            <w:r w:rsidR="67BBF671">
              <w:t>.</w:t>
            </w:r>
          </w:p>
        </w:tc>
        <w:tc>
          <w:tcPr>
            <w:tcW w:w="4853" w:type="dxa"/>
          </w:tcPr>
          <w:p w14:paraId="7D4D7652" w14:textId="3DB616B3" w:rsidR="00E00F8E" w:rsidRDefault="55723B75" w:rsidP="00E00F8E">
            <w:r w:rsidRPr="4436B4F3">
              <w:rPr>
                <w:rStyle w:val="Strong"/>
              </w:rPr>
              <w:t>Lesson core concept</w:t>
            </w:r>
            <w:r>
              <w:t xml:space="preserve">: </w:t>
            </w:r>
            <w:r w:rsidR="00C41F12">
              <w:t>c</w:t>
            </w:r>
            <w:r w:rsidR="365B845A">
              <w:t>omparing and converting units of measurement helps to make sense of our world.</w:t>
            </w:r>
          </w:p>
          <w:p w14:paraId="630F2578" w14:textId="1A28F326" w:rsidR="00DD5566" w:rsidRDefault="00DD5566" w:rsidP="00DD5566">
            <w:r w:rsidRPr="00DD5566">
              <w:rPr>
                <w:rStyle w:val="Strong"/>
              </w:rPr>
              <w:t>Core concept learning intentions</w:t>
            </w:r>
            <w:r>
              <w:t>:</w:t>
            </w:r>
          </w:p>
          <w:p w14:paraId="1F274B98" w14:textId="17762899" w:rsidR="00E00F8E" w:rsidRPr="00DD5566" w:rsidRDefault="7EBD3324" w:rsidP="600AC843">
            <w:pPr>
              <w:pStyle w:val="ListBullet"/>
              <w:rPr>
                <w:rFonts w:eastAsia="Arial"/>
                <w:color w:val="000000" w:themeColor="text1"/>
                <w:lang w:val="en-US"/>
              </w:rPr>
            </w:pPr>
            <w:r w:rsidRPr="27842E63">
              <w:rPr>
                <w:rFonts w:eastAsia="Arial"/>
                <w:color w:val="000000" w:themeColor="text1"/>
              </w:rPr>
              <w:t>convert between common metric units of length</w:t>
            </w:r>
          </w:p>
          <w:p w14:paraId="26FE0897" w14:textId="583E3D41" w:rsidR="00E00F8E" w:rsidRPr="00DD5566" w:rsidRDefault="7EBD3324" w:rsidP="00DD5566">
            <w:pPr>
              <w:pStyle w:val="ListBullet"/>
              <w:rPr>
                <w:rFonts w:eastAsia="Arial"/>
                <w:color w:val="000000" w:themeColor="text1"/>
                <w:lang w:val="en-US"/>
              </w:rPr>
            </w:pPr>
            <w:r w:rsidRPr="27842E63">
              <w:rPr>
                <w:rFonts w:eastAsia="Arial"/>
                <w:color w:val="000000" w:themeColor="text1"/>
              </w:rPr>
              <w:t>solve problems involving the comparison of lengths using appropriate units</w:t>
            </w:r>
          </w:p>
        </w:tc>
        <w:tc>
          <w:tcPr>
            <w:tcW w:w="4854" w:type="dxa"/>
          </w:tcPr>
          <w:p w14:paraId="7CEE3FA2" w14:textId="79540AE8" w:rsidR="00E00F8E" w:rsidRDefault="00E00F8E" w:rsidP="00E00F8E">
            <w:r w:rsidRPr="00E00F8E">
              <w:rPr>
                <w:rStyle w:val="Strong"/>
              </w:rPr>
              <w:t>Lesson duration</w:t>
            </w:r>
            <w:r>
              <w:t xml:space="preserve">: </w:t>
            </w:r>
            <w:r w:rsidR="1E5D4A41">
              <w:t>70</w:t>
            </w:r>
            <w:r>
              <w:t xml:space="preserve"> minutes</w:t>
            </w:r>
          </w:p>
          <w:p w14:paraId="45BC5229" w14:textId="2F60CE5D" w:rsidR="00E00F8E" w:rsidRPr="0011301A" w:rsidRDefault="006E7359" w:rsidP="600AC843">
            <w:pPr>
              <w:pStyle w:val="ListBullet"/>
              <w:rPr>
                <w:rFonts w:eastAsia="Arial"/>
                <w:color w:val="000000" w:themeColor="text1"/>
              </w:rPr>
            </w:pPr>
            <w:hyperlink w:anchor="_Resource_20:_Conversion" w:history="1">
              <w:r w:rsidR="26F566FA" w:rsidRPr="00EC6C1A">
                <w:rPr>
                  <w:rStyle w:val="Hyperlink"/>
                  <w:rFonts w:eastAsia="Arial"/>
                </w:rPr>
                <w:t>Resource 20</w:t>
              </w:r>
              <w:r w:rsidR="75894004" w:rsidRPr="00EC6C1A">
                <w:rPr>
                  <w:rStyle w:val="Hyperlink"/>
                  <w:rFonts w:eastAsia="Arial"/>
                </w:rPr>
                <w:t xml:space="preserve"> </w:t>
              </w:r>
              <w:r w:rsidR="75894004" w:rsidRPr="00EC6C1A">
                <w:rPr>
                  <w:rStyle w:val="Hyperlink"/>
                </w:rPr>
                <w:t>–</w:t>
              </w:r>
              <w:r w:rsidR="26F566FA" w:rsidRPr="00EC6C1A">
                <w:rPr>
                  <w:rStyle w:val="Hyperlink"/>
                  <w:rFonts w:eastAsia="Arial"/>
                </w:rPr>
                <w:t xml:space="preserve"> </w:t>
              </w:r>
              <w:r w:rsidR="75894004" w:rsidRPr="00EC6C1A">
                <w:rPr>
                  <w:rStyle w:val="Hyperlink"/>
                  <w:rFonts w:eastAsia="Arial"/>
                </w:rPr>
                <w:t>c</w:t>
              </w:r>
              <w:r w:rsidR="26F566FA" w:rsidRPr="00EC6C1A">
                <w:rPr>
                  <w:rStyle w:val="Hyperlink"/>
                  <w:rFonts w:eastAsia="Arial"/>
                </w:rPr>
                <w:t>onversion chart</w:t>
              </w:r>
            </w:hyperlink>
          </w:p>
          <w:p w14:paraId="36C182C9" w14:textId="7D970D16" w:rsidR="00E00F8E" w:rsidRPr="0011301A" w:rsidRDefault="006E7359" w:rsidP="600AC843">
            <w:pPr>
              <w:pStyle w:val="ListBullet"/>
            </w:pPr>
            <w:hyperlink w:anchor="_Resource_21:_Mega" w:history="1">
              <w:r w:rsidR="26F566FA" w:rsidRPr="00EC6C1A">
                <w:rPr>
                  <w:rStyle w:val="Hyperlink"/>
                  <w:rFonts w:eastAsia="Arial"/>
                </w:rPr>
                <w:t>Resource 21</w:t>
              </w:r>
              <w:r w:rsidR="75894004" w:rsidRPr="00EC6C1A">
                <w:rPr>
                  <w:rStyle w:val="Hyperlink"/>
                  <w:rFonts w:eastAsia="Arial"/>
                </w:rPr>
                <w:t xml:space="preserve"> </w:t>
              </w:r>
              <w:r w:rsidR="75894004" w:rsidRPr="00EC6C1A">
                <w:rPr>
                  <w:rStyle w:val="Hyperlink"/>
                </w:rPr>
                <w:t>–</w:t>
              </w:r>
              <w:r w:rsidR="26F566FA" w:rsidRPr="00EC6C1A">
                <w:rPr>
                  <w:rStyle w:val="Hyperlink"/>
                  <w:rFonts w:eastAsia="Arial"/>
                </w:rPr>
                <w:t xml:space="preserve"> </w:t>
              </w:r>
              <w:r w:rsidR="75894004" w:rsidRPr="00EC6C1A">
                <w:rPr>
                  <w:rStyle w:val="Hyperlink"/>
                  <w:rFonts w:eastAsia="Arial"/>
                </w:rPr>
                <w:t>m</w:t>
              </w:r>
              <w:r w:rsidR="26F566FA" w:rsidRPr="00EC6C1A">
                <w:rPr>
                  <w:rStyle w:val="Hyperlink"/>
                  <w:rFonts w:eastAsia="Arial"/>
                </w:rPr>
                <w:t>ega trees</w:t>
              </w:r>
            </w:hyperlink>
          </w:p>
          <w:p w14:paraId="17F289F6" w14:textId="72E7B220" w:rsidR="00E00F8E" w:rsidRPr="0011301A" w:rsidRDefault="006E7359" w:rsidP="600AC843">
            <w:pPr>
              <w:pStyle w:val="ListBullet"/>
            </w:pPr>
            <w:hyperlink w:anchor="_Resource_22:_Mega" w:history="1">
              <w:r w:rsidR="26F566FA" w:rsidRPr="00EC6C1A">
                <w:rPr>
                  <w:rStyle w:val="Hyperlink"/>
                  <w:rFonts w:eastAsia="Arial"/>
                </w:rPr>
                <w:t>Resource 22</w:t>
              </w:r>
              <w:r w:rsidR="75894004" w:rsidRPr="00EC6C1A">
                <w:rPr>
                  <w:rStyle w:val="Hyperlink"/>
                  <w:rFonts w:eastAsia="Arial"/>
                </w:rPr>
                <w:t xml:space="preserve"> </w:t>
              </w:r>
              <w:r w:rsidR="75894004" w:rsidRPr="00EC6C1A">
                <w:rPr>
                  <w:rStyle w:val="Hyperlink"/>
                </w:rPr>
                <w:t>–</w:t>
              </w:r>
              <w:r w:rsidR="26F566FA" w:rsidRPr="00EC6C1A">
                <w:rPr>
                  <w:rStyle w:val="Hyperlink"/>
                  <w:rFonts w:eastAsia="Arial"/>
                </w:rPr>
                <w:t xml:space="preserve"> </w:t>
              </w:r>
              <w:r w:rsidR="75894004" w:rsidRPr="00EC6C1A">
                <w:rPr>
                  <w:rStyle w:val="Hyperlink"/>
                  <w:rFonts w:eastAsia="Arial"/>
                </w:rPr>
                <w:t>m</w:t>
              </w:r>
              <w:r w:rsidR="26F566FA" w:rsidRPr="00EC6C1A">
                <w:rPr>
                  <w:rStyle w:val="Hyperlink"/>
                  <w:rFonts w:eastAsia="Arial"/>
                </w:rPr>
                <w:t>ega tree questions</w:t>
              </w:r>
            </w:hyperlink>
          </w:p>
          <w:p w14:paraId="2BAD2861" w14:textId="21B5CC2A" w:rsidR="00A07C46" w:rsidRDefault="00A07C46" w:rsidP="00A07C46">
            <w:pPr>
              <w:pStyle w:val="ListBullet"/>
              <w:rPr>
                <w:rFonts w:eastAsia="Calibri"/>
              </w:rPr>
            </w:pPr>
            <w:r>
              <w:rPr>
                <w:rFonts w:eastAsia="Calibri"/>
              </w:rPr>
              <w:t>Cones</w:t>
            </w:r>
          </w:p>
          <w:p w14:paraId="67AB8CD7" w14:textId="3B46F18B" w:rsidR="00A07C46" w:rsidRPr="0011301A" w:rsidRDefault="00A07C46" w:rsidP="00A07C46">
            <w:pPr>
              <w:pStyle w:val="ListBullet"/>
              <w:rPr>
                <w:rFonts w:eastAsia="Calibri"/>
              </w:rPr>
            </w:pPr>
            <w:r w:rsidRPr="27842E63">
              <w:rPr>
                <w:rFonts w:eastAsia="Calibri"/>
              </w:rPr>
              <w:t>Skipping ropes</w:t>
            </w:r>
          </w:p>
          <w:p w14:paraId="6C1CB1B1" w14:textId="0D74EF97" w:rsidR="00E00F8E" w:rsidRPr="0011301A" w:rsidRDefault="0E3B7CD1" w:rsidP="600AC843">
            <w:pPr>
              <w:pStyle w:val="ListBullet"/>
              <w:rPr>
                <w:rFonts w:eastAsia="Calibri"/>
              </w:rPr>
            </w:pPr>
            <w:r w:rsidRPr="27842E63">
              <w:rPr>
                <w:rFonts w:eastAsia="Calibri"/>
              </w:rPr>
              <w:t>Trundle wheels</w:t>
            </w:r>
          </w:p>
          <w:p w14:paraId="7A9C5385" w14:textId="62E6EDDC" w:rsidR="00E00F8E" w:rsidRPr="00E00F8E" w:rsidRDefault="3F3EA9B3" w:rsidP="00E00F8E">
            <w:pPr>
              <w:pStyle w:val="ListBullet"/>
              <w:rPr>
                <w:rFonts w:eastAsia="Calibri"/>
              </w:rPr>
            </w:pPr>
            <w:r w:rsidRPr="27842E63">
              <w:rPr>
                <w:rFonts w:eastAsia="Arial"/>
                <w:color w:val="000000" w:themeColor="text1"/>
              </w:rPr>
              <w:t>Writing materials</w:t>
            </w:r>
          </w:p>
        </w:tc>
      </w:tr>
    </w:tbl>
    <w:p w14:paraId="474526E3" w14:textId="77777777" w:rsidR="00E95B28" w:rsidRDefault="00E95B28">
      <w:pPr>
        <w:spacing w:before="0" w:after="160" w:line="259" w:lineRule="auto"/>
      </w:pPr>
      <w:r>
        <w:br w:type="page"/>
      </w:r>
    </w:p>
    <w:p w14:paraId="01E7D120" w14:textId="77777777" w:rsidR="00D74AB8" w:rsidRDefault="00D74AB8" w:rsidP="00DC5144">
      <w:pPr>
        <w:pStyle w:val="Heading1"/>
      </w:pPr>
      <w:bookmarkStart w:id="12" w:name="_Lesson_1"/>
      <w:bookmarkStart w:id="13" w:name="_Toc157069439"/>
      <w:bookmarkStart w:id="14" w:name="_Toc164353899"/>
      <w:bookmarkEnd w:id="12"/>
      <w:r>
        <w:t>Lesson 1</w:t>
      </w:r>
      <w:bookmarkEnd w:id="13"/>
      <w:bookmarkEnd w:id="14"/>
    </w:p>
    <w:p w14:paraId="354E7910" w14:textId="741FE680" w:rsidR="00D74AB8" w:rsidRDefault="00D74AB8" w:rsidP="00DC5144">
      <w:pPr>
        <w:pStyle w:val="FeatureBox3"/>
      </w:pPr>
      <w:r w:rsidRPr="4436B4F3">
        <w:rPr>
          <w:rStyle w:val="Strong"/>
        </w:rPr>
        <w:t>Core concept</w:t>
      </w:r>
      <w:r>
        <w:t>:</w:t>
      </w:r>
      <w:r w:rsidR="657FCEB7">
        <w:t xml:space="preserve"> </w:t>
      </w:r>
      <w:r w:rsidR="00F655ED">
        <w:t>t</w:t>
      </w:r>
      <w:r w:rsidR="657FCEB7">
        <w:t>he context determines the most suitable standard unit, sometimes a kilogram is too small or too large.</w:t>
      </w:r>
    </w:p>
    <w:p w14:paraId="1E873CC0" w14:textId="39F189BE" w:rsidR="00D74AB8" w:rsidRDefault="00D74AB8" w:rsidP="00DC5144">
      <w:pPr>
        <w:pStyle w:val="Heading2"/>
      </w:pPr>
      <w:bookmarkStart w:id="15" w:name="_Toc157069440"/>
      <w:bookmarkStart w:id="16" w:name="_Toc164353900"/>
      <w:r>
        <w:t>Daily number sense</w:t>
      </w:r>
      <w:r w:rsidR="004E62C6">
        <w:t xml:space="preserve"> –</w:t>
      </w:r>
      <w:r>
        <w:t xml:space="preserve"> </w:t>
      </w:r>
      <w:r w:rsidR="004E62C6">
        <w:t>f</w:t>
      </w:r>
      <w:r w:rsidR="4F35F3DE">
        <w:t xml:space="preserve">ractions, decimals and percentages </w:t>
      </w:r>
      <w:r>
        <w:t xml:space="preserve">– </w:t>
      </w:r>
      <w:r w:rsidR="131A520E">
        <w:t>10</w:t>
      </w:r>
      <w:r>
        <w:t xml:space="preserve"> minutes</w:t>
      </w:r>
      <w:bookmarkEnd w:id="15"/>
      <w:bookmarkEnd w:id="16"/>
    </w:p>
    <w:p w14:paraId="45324560" w14:textId="77777777" w:rsidR="00D74AB8" w:rsidRDefault="00D74AB8" w:rsidP="00DC5144">
      <w:pPr>
        <w:pStyle w:val="FeatureBox"/>
      </w:pPr>
      <w:r>
        <w:t xml:space="preserve">Daily number sense activities for Lessons 1 to 3 ‘activate’ prior number knowledge and support the learning of new content in the unit. These activities can also assist teachers to </w:t>
      </w:r>
      <w:bookmarkStart w:id="17" w:name="_Int_vq8xGg4Z"/>
      <w:r>
        <w:t>identify</w:t>
      </w:r>
      <w:bookmarkEnd w:id="17"/>
      <w:r>
        <w:t xml:space="preserve"> the starting points for learning by revealing the extent of students’ existing knowledge.</w:t>
      </w:r>
    </w:p>
    <w:p w14:paraId="17F2B556" w14:textId="349C537C" w:rsidR="00A31878" w:rsidRDefault="00D74AB8" w:rsidP="00DC514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27842E63">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DC5144">
            <w:r w:rsidRPr="005864AB">
              <w:t>Daily number sense learning intention</w:t>
            </w:r>
          </w:p>
        </w:tc>
        <w:tc>
          <w:tcPr>
            <w:tcW w:w="7280" w:type="dxa"/>
          </w:tcPr>
          <w:p w14:paraId="4CE1C261" w14:textId="3832E200" w:rsidR="00981B26" w:rsidRDefault="00981B26" w:rsidP="00DC5144">
            <w:r w:rsidRPr="005864AB">
              <w:t>Daily number sense success criteria</w:t>
            </w:r>
          </w:p>
        </w:tc>
      </w:tr>
      <w:tr w:rsidR="00981B26" w14:paraId="1DA08BC2" w14:textId="77777777" w:rsidTr="27842E63">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DC5144">
            <w:r>
              <w:t>Students are learning to:</w:t>
            </w:r>
          </w:p>
          <w:p w14:paraId="4B3BC4EE" w14:textId="3DAFFF0C" w:rsidR="00981B26" w:rsidRPr="00893260" w:rsidRDefault="114ECE67" w:rsidP="00893260">
            <w:pPr>
              <w:pStyle w:val="ListBullet"/>
            </w:pPr>
            <w:r w:rsidRPr="00893260">
              <w:t>make connections between benchmark fractions, decimals and percentages.</w:t>
            </w:r>
          </w:p>
        </w:tc>
        <w:tc>
          <w:tcPr>
            <w:tcW w:w="7280" w:type="dxa"/>
          </w:tcPr>
          <w:p w14:paraId="0912972C" w14:textId="77777777" w:rsidR="00981B26" w:rsidRDefault="00981B26" w:rsidP="00DC5144">
            <w:r>
              <w:t>Students can:</w:t>
            </w:r>
          </w:p>
          <w:p w14:paraId="513BC33F" w14:textId="0CF53420" w:rsidR="00981B26" w:rsidRPr="00893260" w:rsidRDefault="2EB30BE8" w:rsidP="00893260">
            <w:pPr>
              <w:pStyle w:val="ListBullet"/>
            </w:pPr>
            <w:r w:rsidRPr="00893260">
              <w:t>recognise that the symbol % means percent</w:t>
            </w:r>
          </w:p>
          <w:p w14:paraId="4EFEBCDF" w14:textId="424456D3" w:rsidR="00981B26" w:rsidRPr="009F7F0A" w:rsidRDefault="2AAEF9C3" w:rsidP="00893260">
            <w:pPr>
              <w:pStyle w:val="ListBullet"/>
            </w:pPr>
            <w:r w:rsidRPr="00893260">
              <w:t>identify and use equivalent percentages, decimals and fractions, such as</w:t>
            </w:r>
            <w:r w:rsidR="47FA0D3A" w:rsidRPr="00893260">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00893260">
              <w:t xml:space="preserve"> , 50% and 0.5 to solve problems</w:t>
            </w:r>
            <w:r w:rsidR="1E9FC45D" w:rsidRPr="00893260">
              <w:t>.</w:t>
            </w:r>
          </w:p>
        </w:tc>
      </w:tr>
    </w:tbl>
    <w:p w14:paraId="212B840E" w14:textId="79D64193" w:rsidR="002C288C" w:rsidRPr="00893260" w:rsidRDefault="70D80320" w:rsidP="00893260">
      <w:pPr>
        <w:pStyle w:val="ListNumber"/>
      </w:pPr>
      <w:r w:rsidRPr="00893260">
        <w:t xml:space="preserve">Provide students with </w:t>
      </w:r>
      <w:hyperlink w:anchor="_Resource_1:_Grid" w:history="1">
        <w:r w:rsidRPr="00893260">
          <w:rPr>
            <w:rStyle w:val="Hyperlink"/>
          </w:rPr>
          <w:t xml:space="preserve">Resource </w:t>
        </w:r>
        <w:r w:rsidR="7B04ECAD" w:rsidRPr="00893260">
          <w:rPr>
            <w:rStyle w:val="Hyperlink"/>
          </w:rPr>
          <w:t>1</w:t>
        </w:r>
        <w:r w:rsidR="00897F8C" w:rsidRPr="00893260">
          <w:rPr>
            <w:rStyle w:val="Hyperlink"/>
          </w:rPr>
          <w:t xml:space="preserve"> –</w:t>
        </w:r>
        <w:r w:rsidRPr="00893260">
          <w:rPr>
            <w:rStyle w:val="Hyperlink"/>
          </w:rPr>
          <w:t xml:space="preserve"> </w:t>
        </w:r>
        <w:r w:rsidR="00897F8C" w:rsidRPr="00893260">
          <w:rPr>
            <w:rStyle w:val="Hyperlink"/>
          </w:rPr>
          <w:t>g</w:t>
        </w:r>
        <w:r w:rsidRPr="00893260">
          <w:rPr>
            <w:rStyle w:val="Hyperlink"/>
          </w:rPr>
          <w:t>rid paper</w:t>
        </w:r>
      </w:hyperlink>
      <w:r w:rsidRPr="00893260">
        <w:t xml:space="preserve"> and writing materials.</w:t>
      </w:r>
    </w:p>
    <w:p w14:paraId="746D18EE" w14:textId="58EACF7E" w:rsidR="002C288C" w:rsidRPr="00893260" w:rsidRDefault="04131D91" w:rsidP="00893260">
      <w:pPr>
        <w:pStyle w:val="ListNumber"/>
      </w:pPr>
      <w:r w:rsidRPr="00893260">
        <w:t xml:space="preserve">Ask students to </w:t>
      </w:r>
      <w:hyperlink r:id="rId11">
        <w:r w:rsidRPr="00893260">
          <w:rPr>
            <w:rStyle w:val="Hyperlink"/>
          </w:rPr>
          <w:t>turn and talk</w:t>
        </w:r>
      </w:hyperlink>
      <w:r w:rsidRPr="00893260">
        <w:t xml:space="preserve"> with a partner estimating how many squares there are all together.</w:t>
      </w:r>
    </w:p>
    <w:p w14:paraId="1EE6D246" w14:textId="1DD9D26B" w:rsidR="002C288C" w:rsidRPr="00893260" w:rsidRDefault="6A76E796" w:rsidP="00893260">
      <w:pPr>
        <w:pStyle w:val="ListNumber"/>
      </w:pPr>
      <w:r w:rsidRPr="00893260">
        <w:t>Display instructions on the board such as:</w:t>
      </w:r>
    </w:p>
    <w:p w14:paraId="7C79FDB0" w14:textId="793BCA93" w:rsidR="002C288C" w:rsidRPr="00893260" w:rsidRDefault="7DB8C53A" w:rsidP="00893260">
      <w:pPr>
        <w:pStyle w:val="ListBullet"/>
        <w:ind w:left="1134"/>
      </w:pPr>
      <w:r w:rsidRPr="00893260">
        <w:t>Colour</w:t>
      </w:r>
      <w:r w:rsidR="47FA0D3A" w:rsidRPr="00893260">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893260">
        <w:t xml:space="preserve"> of the squares in </w:t>
      </w:r>
      <w:r w:rsidR="005F1C23" w:rsidRPr="00893260">
        <w:t>blue</w:t>
      </w:r>
    </w:p>
    <w:p w14:paraId="78BEF107" w14:textId="4877068F" w:rsidR="002C288C" w:rsidRPr="00893260" w:rsidRDefault="7DB8C53A" w:rsidP="00893260">
      <w:pPr>
        <w:pStyle w:val="ListBullet"/>
        <w:ind w:left="1134"/>
      </w:pPr>
      <w:r w:rsidRPr="00893260">
        <w:t>Put a</w:t>
      </w:r>
      <w:r w:rsidR="005F1C23" w:rsidRPr="00893260">
        <w:t>n</w:t>
      </w:r>
      <w:r w:rsidRPr="00893260">
        <w:t xml:space="preserve"> </w:t>
      </w:r>
      <w:r w:rsidR="005F1C23" w:rsidRPr="00893260">
        <w:t>‘</w:t>
      </w:r>
      <w:r w:rsidRPr="00893260">
        <w:t>X</w:t>
      </w:r>
      <w:r w:rsidR="005F1C23" w:rsidRPr="00893260">
        <w:t>’</w:t>
      </w:r>
      <w:r w:rsidRPr="00893260">
        <w:t xml:space="preserve"> in </w:t>
      </w:r>
      <w:r w:rsidR="27AB8507" w:rsidRPr="00893260">
        <w:t>50%</w:t>
      </w:r>
      <w:r w:rsidRPr="00893260">
        <w:t xml:space="preserve"> of the </w:t>
      </w:r>
      <w:r w:rsidR="2536CF2F" w:rsidRPr="00893260">
        <w:t xml:space="preserve">remaining </w:t>
      </w:r>
      <w:r w:rsidRPr="00893260">
        <w:t>squares</w:t>
      </w:r>
    </w:p>
    <w:p w14:paraId="61DE5A5A" w14:textId="434E6B35" w:rsidR="002C288C" w:rsidRPr="00893260" w:rsidRDefault="69E47650" w:rsidP="00893260">
      <w:pPr>
        <w:pStyle w:val="ListBullet"/>
        <w:ind w:left="1134"/>
      </w:pPr>
      <w:r w:rsidRPr="00893260">
        <w:t>Put a black dot</w:t>
      </w:r>
      <w:r w:rsidR="53FEC9C9" w:rsidRPr="00893260">
        <w:t xml:space="preserve"> in</w:t>
      </w:r>
      <w:r w:rsidR="2B3EFD0A" w:rsidRPr="00893260">
        <w:t xml:space="preserve"> </w:t>
      </w:r>
      <w:r w:rsidR="59864BDF" w:rsidRPr="00893260">
        <w:t>0.25</w:t>
      </w:r>
      <w:r w:rsidR="2B3EFD0A" w:rsidRPr="00893260">
        <w:t xml:space="preserve"> of the </w:t>
      </w:r>
      <w:r w:rsidR="084B62CA" w:rsidRPr="00893260">
        <w:t xml:space="preserve">remaining </w:t>
      </w:r>
      <w:r w:rsidR="2B3EFD0A" w:rsidRPr="00893260">
        <w:t>squares</w:t>
      </w:r>
      <w:r w:rsidR="00D86540">
        <w:t xml:space="preserve"> </w:t>
      </w:r>
    </w:p>
    <w:p w14:paraId="1B31E456" w14:textId="7E1DF712" w:rsidR="002C288C" w:rsidRPr="00893260" w:rsidRDefault="2B3EFD0A" w:rsidP="00893260">
      <w:pPr>
        <w:pStyle w:val="ListBullet"/>
        <w:ind w:left="1134"/>
      </w:pPr>
      <w:r w:rsidRPr="00893260">
        <w:t xml:space="preserve">Put your initials in </w:t>
      </w:r>
      <m:oMath>
        <m:f>
          <m:fPr>
            <m:ctrlPr>
              <w:rPr>
                <w:rFonts w:ascii="Cambria Math" w:hAnsi="Cambria Math"/>
              </w:rPr>
            </m:ctrlPr>
          </m:fPr>
          <m:num>
            <m:r>
              <w:rPr>
                <w:rFonts w:ascii="Cambria Math" w:hAnsi="Cambria Math"/>
              </w:rPr>
              <m:t>1</m:t>
            </m:r>
          </m:num>
          <m:den>
            <m:r>
              <w:rPr>
                <w:rFonts w:ascii="Cambria Math" w:hAnsi="Cambria Math"/>
              </w:rPr>
              <m:t>5</m:t>
            </m:r>
          </m:den>
        </m:f>
      </m:oMath>
      <w:r w:rsidR="68853F2A" w:rsidRPr="00893260">
        <w:t xml:space="preserve"> </w:t>
      </w:r>
      <w:r w:rsidRPr="00893260">
        <w:t xml:space="preserve">of the </w:t>
      </w:r>
      <w:r w:rsidR="3714D357" w:rsidRPr="00893260">
        <w:t xml:space="preserve">remaining </w:t>
      </w:r>
      <w:r w:rsidRPr="00893260">
        <w:t>square</w:t>
      </w:r>
      <w:r w:rsidR="00C634F6">
        <w:t>s.</w:t>
      </w:r>
    </w:p>
    <w:p w14:paraId="1A441E4D" w14:textId="5D0234DB" w:rsidR="0239E370" w:rsidRPr="00893260" w:rsidRDefault="17F75254" w:rsidP="00893260">
      <w:pPr>
        <w:pStyle w:val="ListNumber"/>
      </w:pPr>
      <w:r w:rsidRPr="00893260">
        <w:t xml:space="preserve">Students </w:t>
      </w:r>
      <w:r w:rsidR="53DC5C99" w:rsidRPr="00893260">
        <w:t>can record solutions in var</w:t>
      </w:r>
      <w:r w:rsidR="49E985B9" w:rsidRPr="00893260">
        <w:t xml:space="preserve">ious ways, </w:t>
      </w:r>
      <w:r w:rsidR="15DCF1A5" w:rsidRPr="00893260">
        <w:t xml:space="preserve">such as in </w:t>
      </w:r>
      <w:r w:rsidR="00D86540">
        <w:fldChar w:fldCharType="begin"/>
      </w:r>
      <w:r w:rsidR="00D86540">
        <w:instrText xml:space="preserve"> REF _Ref155768630 \h </w:instrText>
      </w:r>
      <w:r w:rsidR="00D86540">
        <w:fldChar w:fldCharType="separate"/>
      </w:r>
      <w:r w:rsidR="00D86540">
        <w:t xml:space="preserve">Figure </w:t>
      </w:r>
      <w:r w:rsidR="00D86540" w:rsidRPr="4436B4F3">
        <w:rPr>
          <w:noProof/>
        </w:rPr>
        <w:t>1</w:t>
      </w:r>
      <w:r w:rsidR="00D86540">
        <w:fldChar w:fldCharType="end"/>
      </w:r>
      <w:r w:rsidR="55213022" w:rsidRPr="00893260">
        <w:t>.</w:t>
      </w:r>
    </w:p>
    <w:p w14:paraId="14AC8E14" w14:textId="7CC3C35F" w:rsidR="0239E370" w:rsidRDefault="00F16A85" w:rsidP="00DC5144">
      <w:pPr>
        <w:pStyle w:val="Caption"/>
      </w:pPr>
      <w:bookmarkStart w:id="18" w:name="_Ref155768630"/>
      <w:r>
        <w:t xml:space="preserve">Figure </w:t>
      </w:r>
      <w:r>
        <w:fldChar w:fldCharType="begin"/>
      </w:r>
      <w:r>
        <w:instrText xml:space="preserve"> SEQ Figure \* ARABIC </w:instrText>
      </w:r>
      <w:r>
        <w:fldChar w:fldCharType="separate"/>
      </w:r>
      <w:r w:rsidRPr="4436B4F3">
        <w:rPr>
          <w:noProof/>
        </w:rPr>
        <w:t>1</w:t>
      </w:r>
      <w:r>
        <w:fldChar w:fldCharType="end"/>
      </w:r>
      <w:bookmarkEnd w:id="18"/>
      <w:r>
        <w:t xml:space="preserve"> – </w:t>
      </w:r>
      <w:r w:rsidR="008A16B1">
        <w:t>e</w:t>
      </w:r>
      <w:r>
        <w:t>xamples of solutions</w:t>
      </w:r>
    </w:p>
    <w:p w14:paraId="201E50FB" w14:textId="7A0B5C54" w:rsidR="0239E370" w:rsidRDefault="0CB5C42B" w:rsidP="00DC5144">
      <w:r>
        <w:rPr>
          <w:noProof/>
        </w:rPr>
        <w:drawing>
          <wp:inline distT="0" distB="0" distL="0" distR="0" wp14:anchorId="4563337F" wp14:editId="1F794FA1">
            <wp:extent cx="8762925" cy="5210175"/>
            <wp:effectExtent l="0" t="0" r="635" b="0"/>
            <wp:docPr id="122161694" name="Picture 122161694" descr="Example student solutions for Resource 1.  There is a grid layout of 6 columns and 10 rows. The first 2 columns contain coloured squares. The second 2 columns contain crosses, the fifth column contains a dot in the first 5 rows, the initials 'SG' in the next 3 rows with the remaining rows left blank. The sixth column is left blank.&#10;There are speech bubbles that read: 'There are 10 sixes, 10 rows of 6. That's 10 × 6 = 60'. An arrow points to the third row with a speech bubble reading 1/3 of 60 is 20.&#10;There is a speech bubble reading '50% or 1/2 of 40 is 20' and an arrow pointing to the third column. A larger speech bubble to the right of the grid reads 'There are 12 blank squares left. That is 12/60 or 2/10 or 1/5 of 60'.&#10;There is a speech bubble reading 0.25 or 1/4 of 20 is 5 with an arrow pointing to the third row, column 6 and another speech bubble reading 1/5 of 15 is 3 with an arrow pointing to the sixth row of column six. To the far right of the image is another grid that has been completed in a random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1694" name="Picture 122161694" descr="Example student solutions for Resource 1.  There is a grid layout of 6 columns and 10 rows. The first 2 columns contain coloured squares. The second 2 columns contain crosses, the fifth column contains a dot in the first 5 rows, the initials 'SG' in the next 3 rows with the remaining rows left blank. The sixth column is left blank.&#10;There are speech bubbles that read: 'There are 10 sixes, 10 rows of 6. That's 10 × 6 = 60'. An arrow points to the third row with a speech bubble reading 1/3 of 60 is 20.&#10;There is a speech bubble reading '50% or 1/2 of 40 is 20' and an arrow pointing to the third column. A larger speech bubble to the right of the grid reads 'There are 12 blank squares left. That is 12/60 or 2/10 or 1/5 of 60'.&#10;There is a speech bubble reading 0.25 or 1/4 of 20 is 5 with an arrow pointing to the third row, column 6 and another speech bubble reading 1/5 of 15 is 3 with an arrow pointing to the sixth row of column six. To the far right of the image is another grid that has been completed in a random layout."/>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780097" cy="5220385"/>
                    </a:xfrm>
                    <a:prstGeom prst="rect">
                      <a:avLst/>
                    </a:prstGeom>
                  </pic:spPr>
                </pic:pic>
              </a:graphicData>
            </a:graphic>
          </wp:inline>
        </w:drawing>
      </w:r>
    </w:p>
    <w:p w14:paraId="6A8038B8" w14:textId="7B4806C4" w:rsidR="0239E370" w:rsidRPr="00893260" w:rsidRDefault="0AFC1C24" w:rsidP="00893260">
      <w:pPr>
        <w:pStyle w:val="ListNumber"/>
      </w:pPr>
      <w:r w:rsidRPr="00893260">
        <w:t xml:space="preserve">Regroup as </w:t>
      </w:r>
      <w:r w:rsidR="0FD4C959" w:rsidRPr="00893260">
        <w:t>a class</w:t>
      </w:r>
      <w:r w:rsidR="011AA892" w:rsidRPr="00893260">
        <w:t>.</w:t>
      </w:r>
      <w:r w:rsidR="0FD4C959" w:rsidRPr="00893260">
        <w:t xml:space="preserve"> </w:t>
      </w:r>
      <w:r w:rsidR="0A2676BC" w:rsidRPr="00893260">
        <w:t>A</w:t>
      </w:r>
      <w:r w:rsidR="0FD4C959" w:rsidRPr="00893260">
        <w:t>sk:</w:t>
      </w:r>
    </w:p>
    <w:p w14:paraId="0F7EA122" w14:textId="2C7E1EAA" w:rsidR="0FD4C959" w:rsidRDefault="0FD4C959" w:rsidP="00DC5144">
      <w:pPr>
        <w:pStyle w:val="ListBullet"/>
        <w:ind w:left="1134"/>
      </w:pPr>
      <w:r>
        <w:t>How many squares did you start off with?</w:t>
      </w:r>
    </w:p>
    <w:p w14:paraId="71548571" w14:textId="26431970" w:rsidR="0FD4C959" w:rsidRPr="00893260" w:rsidRDefault="0FD4C959" w:rsidP="00DC5144">
      <w:pPr>
        <w:pStyle w:val="ListBullet"/>
        <w:ind w:left="1134"/>
      </w:pPr>
      <w:r w:rsidRPr="00893260">
        <w:t xml:space="preserve">How did you work out </w:t>
      </w:r>
      <w:r w:rsidR="0C35E60A" w:rsidRPr="00893260">
        <w:t xml:space="preserve">0.25 </w:t>
      </w:r>
      <w:r w:rsidR="147929A1" w:rsidRPr="00893260">
        <w:t>of the remaining squares?</w:t>
      </w:r>
    </w:p>
    <w:p w14:paraId="4ECB02CE" w14:textId="4D90B7EF" w:rsidR="00D74AB8" w:rsidRPr="00893260" w:rsidRDefault="147929A1" w:rsidP="00DC5144">
      <w:pPr>
        <w:pStyle w:val="ListBullet"/>
        <w:ind w:left="1134"/>
      </w:pPr>
      <w:r w:rsidRPr="00893260">
        <w:t>How many squares are still blank</w:t>
      </w:r>
      <w:r w:rsidR="1ECD98AB" w:rsidRPr="00893260">
        <w:t>?</w:t>
      </w:r>
    </w:p>
    <w:p w14:paraId="2DAA7A5C" w14:textId="6BF45D64" w:rsidR="00323206" w:rsidRDefault="6D1A14B5" w:rsidP="002A7237">
      <w:pPr>
        <w:pStyle w:val="ListNumber"/>
      </w:pPr>
      <w:r w:rsidRPr="00893260">
        <w:t>Display a student’s representatio</w:t>
      </w:r>
      <w:r w:rsidR="241CDF32" w:rsidRPr="00893260">
        <w:t>n</w:t>
      </w:r>
      <w:r w:rsidRPr="00893260">
        <w:t>. Ask:</w:t>
      </w:r>
      <w:r w:rsidR="002A7237">
        <w:t xml:space="preserve"> </w:t>
      </w:r>
      <w:r w:rsidR="34CE9EE1">
        <w:t>If there are 1</w:t>
      </w:r>
      <w:r w:rsidR="387C5A4B">
        <w:t>2</w:t>
      </w:r>
      <w:r w:rsidR="125D6EE8">
        <w:t xml:space="preserve"> blank </w:t>
      </w:r>
      <w:r w:rsidR="34CE9EE1">
        <w:t>squares, h</w:t>
      </w:r>
      <w:r w:rsidR="1DAEE53A">
        <w:t xml:space="preserve">ow </w:t>
      </w:r>
      <w:r w:rsidR="7418CCD2">
        <w:t xml:space="preserve">can </w:t>
      </w:r>
      <w:r w:rsidR="1DAEE53A">
        <w:t>you represent that</w:t>
      </w:r>
      <w:r w:rsidR="77B6B6CD">
        <w:t xml:space="preserve"> as a fraction</w:t>
      </w:r>
      <w:r w:rsidR="5868ADBC">
        <w:t xml:space="preserve"> of the whole you started with</w:t>
      </w:r>
      <w:r w:rsidR="77B6B6CD">
        <w:t xml:space="preserve">? </w:t>
      </w:r>
      <w:r w:rsidR="5313E419">
        <w:t>(</w:t>
      </w:r>
      <m:oMath>
        <m:f>
          <m:fPr>
            <m:ctrlPr>
              <w:rPr>
                <w:rFonts w:ascii="Cambria Math" w:hAnsi="Cambria Math"/>
                <w:i/>
              </w:rPr>
            </m:ctrlPr>
          </m:fPr>
          <m:num>
            <m:r>
              <w:rPr>
                <w:rFonts w:ascii="Cambria Math" w:hAnsi="Cambria Math"/>
              </w:rPr>
              <m:t>12</m:t>
            </m:r>
          </m:num>
          <m:den>
            <m:r>
              <w:rPr>
                <w:rFonts w:ascii="Cambria Math" w:hAnsi="Cambria Math"/>
              </w:rPr>
              <m:t>60</m:t>
            </m:r>
          </m:den>
        </m:f>
      </m:oMath>
      <w:r w:rsidR="00C634F6">
        <w:t xml:space="preserve"> </w:t>
      </w:r>
      <w:r w:rsidR="7EB854EE">
        <w:t>or</w:t>
      </w:r>
      <w:r w:rsidR="1729DEEB">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rsidR="00C634F6">
        <w:t xml:space="preserve"> </w:t>
      </w:r>
      <w:r w:rsidR="13E20D7A">
        <w:t>o</w:t>
      </w:r>
      <w:r w:rsidR="1729DEEB">
        <w:t>r</w:t>
      </w:r>
      <w:r w:rsidR="00C634F6">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5313E419">
        <w:t>)</w:t>
      </w:r>
      <w:r w:rsidR="002A7237">
        <w:t>.</w:t>
      </w:r>
    </w:p>
    <w:p w14:paraId="6BA82478" w14:textId="7A0787D6" w:rsidR="0087524D" w:rsidRDefault="62D5F156" w:rsidP="002A7237">
      <w:pPr>
        <w:pStyle w:val="ListNumber"/>
      </w:pPr>
      <w:r>
        <w:t>Model solutions</w:t>
      </w:r>
      <w:r w:rsidR="1DED375D">
        <w:t xml:space="preserve"> displaying </w:t>
      </w:r>
      <w:r w:rsidR="5D85175A">
        <w:t xml:space="preserve">various </w:t>
      </w:r>
      <w:r w:rsidR="1DED375D">
        <w:t>strategies</w:t>
      </w:r>
      <w:r w:rsidR="4217108B">
        <w:t>. For example</w:t>
      </w:r>
      <w:r w:rsidR="1DED375D">
        <w:t xml:space="preserve">, </w:t>
      </w:r>
      <w:r w:rsidR="0087524D">
        <w:t xml:space="preserve">if </w:t>
      </w:r>
      <w:r w:rsidR="714DFCCF">
        <w:t>both</w:t>
      </w:r>
      <w:r w:rsidR="2D6260A8">
        <w:t xml:space="preserve"> the numerator and denominator are even numbers</w:t>
      </w:r>
      <w:r w:rsidR="380E7A1C">
        <w:t xml:space="preserve">, </w:t>
      </w:r>
      <w:r w:rsidR="1DED375D">
        <w:t xml:space="preserve">repeated division </w:t>
      </w:r>
      <w:r w:rsidR="4AD58650">
        <w:t>by 2</w:t>
      </w:r>
      <w:r w:rsidR="0087524D">
        <w:t xml:space="preserve"> can be used</w:t>
      </w:r>
      <w:r w:rsidR="4AD58650">
        <w:t xml:space="preserve"> </w:t>
      </w:r>
      <w:r w:rsidR="461AAF93">
        <w:t xml:space="preserve">to </w:t>
      </w:r>
      <w:r w:rsidR="5605D1E6">
        <w:t>simplify</w:t>
      </w:r>
      <w:r w:rsidR="461AAF93">
        <w:t xml:space="preserve"> both the numerator and denominator</w:t>
      </w:r>
      <w:r w:rsidR="628EE2D3">
        <w:t xml:space="preserve"> (12</w:t>
      </w:r>
      <w:r w:rsidR="00313C4F">
        <w:t xml:space="preserve"> </w:t>
      </w:r>
      <w:r w:rsidR="628EE2D3">
        <w:t>÷</w:t>
      </w:r>
      <w:r w:rsidR="00313C4F">
        <w:t xml:space="preserve"> </w:t>
      </w:r>
      <w:r w:rsidR="628EE2D3">
        <w:t>2 and 60</w:t>
      </w:r>
      <w:r w:rsidR="0087524D">
        <w:t xml:space="preserve"> </w:t>
      </w:r>
      <w:r w:rsidR="628EE2D3">
        <w:t>÷</w:t>
      </w:r>
      <w:r w:rsidR="0087524D">
        <w:t xml:space="preserve"> </w:t>
      </w:r>
      <w:r w:rsidR="628EE2D3">
        <w:t xml:space="preserve">2 </w:t>
      </w:r>
      <w:r w:rsidR="61E003E2">
        <w:t>and so on)</w:t>
      </w:r>
      <w:r w:rsidR="52E7DC5B">
        <w:t xml:space="preserve">. </w:t>
      </w:r>
    </w:p>
    <w:p w14:paraId="06F46C88" w14:textId="5ECC3ABD" w:rsidR="00D74AB8" w:rsidRPr="005B6B4F" w:rsidRDefault="002A7237" w:rsidP="002A7237">
      <w:pPr>
        <w:pStyle w:val="ListNumber"/>
      </w:pPr>
      <w:r>
        <w:t>Ask students if there</w:t>
      </w:r>
      <w:r w:rsidR="52E7DC5B">
        <w:t xml:space="preserve"> are</w:t>
      </w:r>
      <w:r w:rsidR="612BECF4">
        <w:t xml:space="preserve"> </w:t>
      </w:r>
      <w:r w:rsidR="3723A6ED">
        <w:t xml:space="preserve">other factors </w:t>
      </w:r>
      <w:r w:rsidR="0087524D">
        <w:t>that</w:t>
      </w:r>
      <w:r w:rsidR="3723A6ED">
        <w:t xml:space="preserve"> can be used to divide both the </w:t>
      </w:r>
      <w:r w:rsidR="7970C548">
        <w:t>numerator</w:t>
      </w:r>
      <w:r w:rsidR="3723A6ED">
        <w:t xml:space="preserve"> and denominator</w:t>
      </w:r>
      <w:r w:rsidR="0087524D">
        <w:t>, s</w:t>
      </w:r>
      <w:r w:rsidR="3723A6ED">
        <w:t>uch as 12</w:t>
      </w:r>
      <w:r w:rsidR="00313C4F">
        <w:t xml:space="preserve"> </w:t>
      </w:r>
      <w:r w:rsidR="436479F6">
        <w:t>÷</w:t>
      </w:r>
      <w:r w:rsidR="00313C4F">
        <w:t xml:space="preserve"> </w:t>
      </w:r>
      <w:r w:rsidR="436479F6">
        <w:t>6 and 60</w:t>
      </w:r>
      <w:r w:rsidR="00313C4F">
        <w:t xml:space="preserve"> </w:t>
      </w:r>
      <w:r w:rsidR="436479F6">
        <w:t>÷</w:t>
      </w:r>
      <w:r w:rsidR="00313C4F">
        <w:t xml:space="preserve"> </w:t>
      </w:r>
      <w:r w:rsidR="436479F6">
        <w:t>6</w:t>
      </w:r>
      <w:r w:rsidR="0087524D">
        <w:t>;</w:t>
      </w:r>
      <w:r w:rsidR="436479F6">
        <w:t xml:space="preserve"> 12</w:t>
      </w:r>
      <w:r w:rsidR="00313C4F">
        <w:t xml:space="preserve"> </w:t>
      </w:r>
      <w:r w:rsidR="436479F6">
        <w:t>÷</w:t>
      </w:r>
      <w:r w:rsidR="00313C4F">
        <w:t xml:space="preserve"> </w:t>
      </w:r>
      <w:r w:rsidR="436479F6">
        <w:t>4 and 60</w:t>
      </w:r>
      <w:r w:rsidR="00313C4F">
        <w:t xml:space="preserve"> </w:t>
      </w:r>
      <w:r w:rsidR="436479F6">
        <w:t>÷</w:t>
      </w:r>
      <w:r w:rsidR="00313C4F">
        <w:t xml:space="preserve"> </w:t>
      </w:r>
      <w:r w:rsidR="436479F6">
        <w:t>4</w:t>
      </w:r>
      <w:r w:rsidR="005B28A1">
        <w:t>;</w:t>
      </w:r>
      <w:r w:rsidR="436479F6">
        <w:t xml:space="preserve"> 12</w:t>
      </w:r>
      <w:r w:rsidR="00313C4F">
        <w:t xml:space="preserve"> </w:t>
      </w:r>
      <w:r w:rsidR="4B373149">
        <w:t>÷</w:t>
      </w:r>
      <w:r w:rsidR="00313C4F">
        <w:t xml:space="preserve"> </w:t>
      </w:r>
      <w:r w:rsidR="4B373149">
        <w:t>3 and 60</w:t>
      </w:r>
      <w:r w:rsidR="00313C4F">
        <w:t xml:space="preserve"> </w:t>
      </w:r>
      <w:r w:rsidR="4B373149">
        <w:t>÷</w:t>
      </w:r>
      <w:r w:rsidR="00313C4F">
        <w:t xml:space="preserve"> </w:t>
      </w:r>
      <w:r w:rsidR="4B373149">
        <w:t>3</w:t>
      </w:r>
      <w:r w:rsidR="612BECF4">
        <w:t xml:space="preserve"> </w:t>
      </w:r>
      <w:r w:rsidR="323E4151">
        <w:t>and so on</w:t>
      </w:r>
      <w:r w:rsidR="4AD58650">
        <w:t>.</w:t>
      </w:r>
    </w:p>
    <w:p w14:paraId="3BBF0291" w14:textId="1D1103B9" w:rsidR="00D74AB8" w:rsidRPr="005B6B4F" w:rsidRDefault="002A7237" w:rsidP="002A7237">
      <w:pPr>
        <w:pStyle w:val="ListNumber"/>
      </w:pPr>
      <w:r>
        <w:t xml:space="preserve">Ask: </w:t>
      </w:r>
      <w:r w:rsidR="4AD58650">
        <w:t>H</w:t>
      </w:r>
      <w:r w:rsidR="62D5F156">
        <w:t xml:space="preserve">ow can we represent </w:t>
      </w:r>
      <m:oMath>
        <m:f>
          <m:fPr>
            <m:ctrlPr>
              <w:rPr>
                <w:rFonts w:ascii="Cambria Math" w:hAnsi="Cambria Math"/>
                <w:i/>
              </w:rPr>
            </m:ctrlPr>
          </m:fPr>
          <m:num>
            <m:r>
              <w:rPr>
                <w:rFonts w:ascii="Cambria Math" w:hAnsi="Cambria Math"/>
              </w:rPr>
              <m:t>2</m:t>
            </m:r>
          </m:num>
          <m:den>
            <m:r>
              <w:rPr>
                <w:rFonts w:ascii="Cambria Math" w:hAnsi="Cambria Math"/>
              </w:rPr>
              <m:t>10</m:t>
            </m:r>
          </m:den>
        </m:f>
      </m:oMath>
      <w:r w:rsidR="005B28A1">
        <w:t xml:space="preserve"> </w:t>
      </w:r>
      <w:r w:rsidR="62D5F156">
        <w:t>as a decimal</w:t>
      </w:r>
      <w:r w:rsidR="471E6351">
        <w:t xml:space="preserve">? </w:t>
      </w:r>
      <w:r w:rsidR="415CC7A9">
        <w:t>(0.2)</w:t>
      </w:r>
      <w:r w:rsidR="005B28A1">
        <w:t>.</w:t>
      </w:r>
      <w:r w:rsidR="415CC7A9">
        <w:t xml:space="preserve"> </w:t>
      </w:r>
      <w:r w:rsidR="2D9A2838">
        <w:t>Select students to share</w:t>
      </w:r>
      <w:r w:rsidR="105BCEDA">
        <w:t xml:space="preserve"> solutions.</w:t>
      </w:r>
    </w:p>
    <w:p w14:paraId="703CB73E" w14:textId="096DA9B0" w:rsidR="00D74AB8" w:rsidRDefault="002C288C" w:rsidP="00DC5144">
      <w:pPr>
        <w:pStyle w:val="ListBullet"/>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E19B7EF"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DC5144">
            <w:r w:rsidRPr="00F8552A">
              <w:t>Assessment opportunities</w:t>
            </w:r>
          </w:p>
        </w:tc>
        <w:tc>
          <w:tcPr>
            <w:tcW w:w="7280" w:type="dxa"/>
          </w:tcPr>
          <w:p w14:paraId="4266D582" w14:textId="173C6C32" w:rsidR="002C288C" w:rsidRDefault="002C288C" w:rsidP="00DC5144">
            <w:r w:rsidRPr="00F8552A">
              <w:t>Links</w:t>
            </w:r>
          </w:p>
        </w:tc>
      </w:tr>
      <w:tr w:rsidR="002C288C" w14:paraId="1164C6E0"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DC5144">
            <w:r>
              <w:t>What to look for:</w:t>
            </w:r>
          </w:p>
          <w:p w14:paraId="3A26A098" w14:textId="05D77359" w:rsidR="002C288C" w:rsidRDefault="002C288C" w:rsidP="00893260">
            <w:pPr>
              <w:pStyle w:val="ListBullet"/>
              <w:rPr>
                <w:rFonts w:eastAsia="Calibri"/>
              </w:rPr>
            </w:pPr>
            <w:r>
              <w:t xml:space="preserve">Can students </w:t>
            </w:r>
            <w:r w:rsidR="29507EEE">
              <w:t xml:space="preserve">recognise that the symbol % means percent? </w:t>
            </w:r>
            <w:r w:rsidR="005F1C23">
              <w:br/>
            </w:r>
            <w:r w:rsidR="29507EEE" w:rsidRPr="43E5DBE8">
              <w:rPr>
                <w:rStyle w:val="Strong"/>
              </w:rPr>
              <w:t>[</w:t>
            </w:r>
            <w:r w:rsidR="005B6B4F" w:rsidRPr="43E5DBE8">
              <w:rPr>
                <w:rStyle w:val="Strong"/>
              </w:rPr>
              <w:t xml:space="preserve">MAO-WM-01, </w:t>
            </w:r>
            <w:r w:rsidR="29507EEE" w:rsidRPr="43E5DBE8">
              <w:rPr>
                <w:rStyle w:val="Strong"/>
              </w:rPr>
              <w:t>MA3-RN-03]</w:t>
            </w:r>
          </w:p>
          <w:p w14:paraId="3BB2589D" w14:textId="3570E03E" w:rsidR="002C288C" w:rsidRDefault="29507EEE" w:rsidP="00893260">
            <w:pPr>
              <w:pStyle w:val="ListBullet"/>
            </w:pPr>
            <w:r>
              <w:t>Can students identify and use equivalent percentages, decimals and fractions, such as</w:t>
            </w:r>
            <w:r w:rsidR="0011301A">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50% and 0.5 to solve problems?</w:t>
            </w:r>
            <w:r w:rsidR="4AC0A469">
              <w:t xml:space="preserve"> </w:t>
            </w:r>
            <w:r w:rsidR="005F1C23">
              <w:br/>
            </w:r>
            <w:r w:rsidR="002C288C" w:rsidRPr="43E5DBE8">
              <w:rPr>
                <w:rStyle w:val="Strong"/>
              </w:rPr>
              <w:t>[</w:t>
            </w:r>
            <w:r w:rsidR="3592E4F1" w:rsidRPr="43E5DBE8">
              <w:rPr>
                <w:rStyle w:val="Strong"/>
              </w:rPr>
              <w:t>MAO-WM-01, MA3-RN-03</w:t>
            </w:r>
            <w:r w:rsidR="002C288C" w:rsidRPr="43E5DBE8">
              <w:rPr>
                <w:rStyle w:val="Strong"/>
              </w:rPr>
              <w:t>]</w:t>
            </w:r>
          </w:p>
        </w:tc>
        <w:tc>
          <w:tcPr>
            <w:tcW w:w="7280" w:type="dxa"/>
          </w:tcPr>
          <w:p w14:paraId="7F70A27C" w14:textId="0E1FB6E7" w:rsidR="0013142C" w:rsidRDefault="0DBF66AD" w:rsidP="00DC5144">
            <w:r>
              <w:t xml:space="preserve">Links to </w:t>
            </w:r>
            <w:hyperlink r:id="rId13">
              <w:r w:rsidRPr="750FAA08">
                <w:rPr>
                  <w:rStyle w:val="Hyperlink"/>
                </w:rPr>
                <w:t>National Numeracy Learning Progressions</w:t>
              </w:r>
            </w:hyperlink>
            <w:r>
              <w:t xml:space="preserve"> (NNLP):</w:t>
            </w:r>
          </w:p>
          <w:p w14:paraId="43FE6490" w14:textId="00990CBF" w:rsidR="002C288C" w:rsidRDefault="08D68A45" w:rsidP="00DC5144">
            <w:pPr>
              <w:pStyle w:val="ListBullet"/>
              <w:rPr>
                <w:rFonts w:eastAsia="Calibri"/>
              </w:rPr>
            </w:pPr>
            <w:r>
              <w:t>PrT1, PrT2, UuM8.</w:t>
            </w:r>
          </w:p>
        </w:tc>
      </w:tr>
    </w:tbl>
    <w:p w14:paraId="5DDC9171" w14:textId="68494EE3" w:rsidR="00E26817" w:rsidRDefault="00E26817" w:rsidP="00DC5144">
      <w:pPr>
        <w:pStyle w:val="Heading2"/>
      </w:pPr>
      <w:bookmarkStart w:id="19" w:name="_Toc157069441"/>
      <w:bookmarkStart w:id="20" w:name="_Toc164353901"/>
      <w:r>
        <w:t>Core lesson</w:t>
      </w:r>
      <w:r w:rsidR="008A16B1">
        <w:t xml:space="preserve"> –</w:t>
      </w:r>
      <w:r>
        <w:t xml:space="preserve"> </w:t>
      </w:r>
      <w:r w:rsidR="008A16B1">
        <w:t>p</w:t>
      </w:r>
      <w:r w:rsidR="3C165E96">
        <w:t>umpkin mass</w:t>
      </w:r>
      <w:r>
        <w:t xml:space="preserve"> – </w:t>
      </w:r>
      <w:r w:rsidR="6A6DADA1">
        <w:t>50</w:t>
      </w:r>
      <w:r>
        <w:t xml:space="preserve"> minutes</w:t>
      </w:r>
      <w:bookmarkEnd w:id="19"/>
      <w:bookmarkEnd w:id="20"/>
    </w:p>
    <w:p w14:paraId="7CFED719" w14:textId="363E27AC" w:rsidR="002C288C" w:rsidRDefault="00E26817" w:rsidP="00DC5144">
      <w:r>
        <w:t xml:space="preserve">The table below contains </w:t>
      </w:r>
      <w:r w:rsidR="00563689">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32A7DE38"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038114FB" w:rsidR="00E26817" w:rsidRDefault="00E26817" w:rsidP="00DC5144">
            <w:r w:rsidRPr="00616971">
              <w:t>Core concept learning intention</w:t>
            </w:r>
          </w:p>
        </w:tc>
        <w:tc>
          <w:tcPr>
            <w:tcW w:w="7280" w:type="dxa"/>
          </w:tcPr>
          <w:p w14:paraId="7FB3E011" w14:textId="4E28EEF1" w:rsidR="00E26817" w:rsidRDefault="00E26817" w:rsidP="00DC5144">
            <w:r w:rsidRPr="00616971">
              <w:t>Core concept success criteria</w:t>
            </w:r>
          </w:p>
        </w:tc>
      </w:tr>
      <w:tr w:rsidR="00E26817" w14:paraId="51493F1A"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DC5144">
            <w:r>
              <w:t>S</w:t>
            </w:r>
            <w:r w:rsidR="00E26817">
              <w:t>tudents are learning to:</w:t>
            </w:r>
          </w:p>
          <w:p w14:paraId="6D04CF80" w14:textId="67C7CB5F" w:rsidR="00E26817" w:rsidRPr="009F7F0A" w:rsidRDefault="148D1BA2" w:rsidP="00DC5144">
            <w:pPr>
              <w:pStyle w:val="ListBullet"/>
            </w:pPr>
            <w:r>
              <w:t>c</w:t>
            </w:r>
            <w:r w:rsidR="5FFD0D89">
              <w:t>onvert between common metric units of mass</w:t>
            </w:r>
            <w:r w:rsidR="10CB4C29">
              <w:t>.</w:t>
            </w:r>
          </w:p>
        </w:tc>
        <w:tc>
          <w:tcPr>
            <w:tcW w:w="7280" w:type="dxa"/>
          </w:tcPr>
          <w:p w14:paraId="5331E9C2" w14:textId="4A5EF9E3" w:rsidR="00E26817" w:rsidRDefault="009F7F0A" w:rsidP="00DC5144">
            <w:r>
              <w:t>S</w:t>
            </w:r>
            <w:r w:rsidR="00E26817">
              <w:t>tudents can:</w:t>
            </w:r>
          </w:p>
          <w:p w14:paraId="3B0AB6D2" w14:textId="473800CE" w:rsidR="00E26817" w:rsidRPr="009F7F0A" w:rsidRDefault="5F0D028F" w:rsidP="00DC5144">
            <w:pPr>
              <w:pStyle w:val="ListBullet"/>
              <w:rPr>
                <w:rFonts w:eastAsia="Calibri"/>
              </w:rPr>
            </w:pPr>
            <w:r>
              <w:t>c</w:t>
            </w:r>
            <w:r w:rsidR="27A1E76C">
              <w:t>onvert between kilograms and grams and between kilograms and tonnes</w:t>
            </w:r>
          </w:p>
          <w:p w14:paraId="6C995470" w14:textId="7D9F3669" w:rsidR="00E26817" w:rsidRPr="009F7F0A" w:rsidRDefault="0DC93667" w:rsidP="00DC5144">
            <w:pPr>
              <w:pStyle w:val="ListBullet"/>
              <w:rPr>
                <w:rFonts w:eastAsia="Calibri"/>
              </w:rPr>
            </w:pPr>
            <w:r>
              <w:t>s</w:t>
            </w:r>
            <w:r w:rsidR="27A1E76C">
              <w:t>olve problems involving different units of mass</w:t>
            </w:r>
            <w:r w:rsidR="79A0B3FD">
              <w:t>.</w:t>
            </w:r>
          </w:p>
        </w:tc>
      </w:tr>
    </w:tbl>
    <w:p w14:paraId="7DDEA6F6" w14:textId="15D04A29" w:rsidR="2B9A0F57" w:rsidRDefault="3E9858F2" w:rsidP="00DC5144">
      <w:pPr>
        <w:pStyle w:val="FeatureBox"/>
        <w:rPr>
          <w:rFonts w:eastAsia="Calibri"/>
        </w:rPr>
      </w:pPr>
      <w:r w:rsidRPr="27842E63">
        <w:rPr>
          <w:b/>
          <w:bCs/>
        </w:rPr>
        <w:t>Note:</w:t>
      </w:r>
      <w:r>
        <w:t xml:space="preserve"> </w:t>
      </w:r>
      <w:r w:rsidR="005F1C23">
        <w:t>a</w:t>
      </w:r>
      <w:r>
        <w:t xml:space="preserve"> whole pumpkin</w:t>
      </w:r>
      <w:r w:rsidR="7BCD2274">
        <w:t xml:space="preserve"> (or watermelon)</w:t>
      </w:r>
      <w:r>
        <w:t xml:space="preserve"> and</w:t>
      </w:r>
      <w:r w:rsidR="68B1712F">
        <w:t xml:space="preserve"> 5</w:t>
      </w:r>
      <w:r>
        <w:t xml:space="preserve"> different sized pieces of pumpkin </w:t>
      </w:r>
      <w:r w:rsidR="38E80339">
        <w:t>labelled A, B, C, D</w:t>
      </w:r>
      <w:r w:rsidR="008B3BA1">
        <w:t xml:space="preserve"> and</w:t>
      </w:r>
      <w:r w:rsidR="38E80339">
        <w:t xml:space="preserve"> E </w:t>
      </w:r>
      <w:r w:rsidR="0906F837">
        <w:t>will be needed for this lesson</w:t>
      </w:r>
      <w:r w:rsidR="72F91241">
        <w:t>.</w:t>
      </w:r>
    </w:p>
    <w:p w14:paraId="77EC314D" w14:textId="2F50F12E" w:rsidR="096B84D2" w:rsidRPr="00893260" w:rsidRDefault="78416456" w:rsidP="00893260">
      <w:pPr>
        <w:pStyle w:val="ListNumber"/>
      </w:pPr>
      <w:r w:rsidRPr="00893260">
        <w:t xml:space="preserve">Investigate </w:t>
      </w:r>
      <w:r w:rsidR="2683D38E" w:rsidRPr="00893260">
        <w:t>the</w:t>
      </w:r>
      <w:r w:rsidR="72AA62AF" w:rsidRPr="00893260">
        <w:t xml:space="preserve"> </w:t>
      </w:r>
      <w:r w:rsidR="54492A95" w:rsidRPr="00893260">
        <w:t xml:space="preserve">mass of the </w:t>
      </w:r>
      <w:r w:rsidRPr="00893260">
        <w:t>whole pumpkin</w:t>
      </w:r>
      <w:r w:rsidR="08CDA774" w:rsidRPr="00893260">
        <w:t xml:space="preserve"> by</w:t>
      </w:r>
      <w:r w:rsidR="6D7F9C9F" w:rsidRPr="00893260">
        <w:t xml:space="preserve"> </w:t>
      </w:r>
      <w:r w:rsidR="5A813639" w:rsidRPr="00893260">
        <w:t>p</w:t>
      </w:r>
      <w:r w:rsidR="6D7F9C9F" w:rsidRPr="00893260">
        <w:t>ass</w:t>
      </w:r>
      <w:r w:rsidR="76A03DAC" w:rsidRPr="00893260">
        <w:t>ing</w:t>
      </w:r>
      <w:r w:rsidR="47E43972" w:rsidRPr="00893260">
        <w:t xml:space="preserve"> the pumpkin around the class. After hefting, students e</w:t>
      </w:r>
      <w:r w:rsidRPr="00893260">
        <w:t>stimate</w:t>
      </w:r>
      <w:r w:rsidR="5AD4B46B" w:rsidRPr="00893260">
        <w:t xml:space="preserve"> its mass and record </w:t>
      </w:r>
      <w:r w:rsidR="00056365">
        <w:t xml:space="preserve">their estimate </w:t>
      </w:r>
      <w:r w:rsidR="5AD4B46B" w:rsidRPr="00893260">
        <w:t>on a sticky note. Display sticky notes on t</w:t>
      </w:r>
      <w:r w:rsidR="4E73093E" w:rsidRPr="00893260">
        <w:t>he board</w:t>
      </w:r>
      <w:r w:rsidR="3F03937A" w:rsidRPr="00893260">
        <w:t xml:space="preserve"> and as a class</w:t>
      </w:r>
      <w:r w:rsidR="00056365">
        <w:t>,</w:t>
      </w:r>
      <w:r w:rsidR="3F03937A" w:rsidRPr="00893260">
        <w:t xml:space="preserve"> order these in ascending order</w:t>
      </w:r>
      <w:r w:rsidR="4E73093E" w:rsidRPr="00893260">
        <w:t xml:space="preserve">. </w:t>
      </w:r>
      <w:r w:rsidRPr="00893260">
        <w:t>As</w:t>
      </w:r>
      <w:r w:rsidR="12BB52CD" w:rsidRPr="00893260">
        <w:t>k:</w:t>
      </w:r>
    </w:p>
    <w:p w14:paraId="1B7481AE" w14:textId="5DFED1A1" w:rsidR="46CCF86A" w:rsidRDefault="46CCF86A" w:rsidP="00DC5144">
      <w:pPr>
        <w:pStyle w:val="ListBullet"/>
        <w:ind w:left="1134"/>
        <w:rPr>
          <w:rFonts w:eastAsia="Calibri"/>
        </w:rPr>
      </w:pPr>
      <w:r w:rsidRPr="4436B4F3">
        <w:rPr>
          <w:rFonts w:eastAsia="Calibri"/>
        </w:rPr>
        <w:t>What unit</w:t>
      </w:r>
      <w:r w:rsidR="00313C4F">
        <w:rPr>
          <w:rFonts w:eastAsia="Calibri"/>
        </w:rPr>
        <w:t>(</w:t>
      </w:r>
      <w:r w:rsidRPr="4436B4F3">
        <w:rPr>
          <w:rFonts w:eastAsia="Calibri"/>
        </w:rPr>
        <w:t>s</w:t>
      </w:r>
      <w:r w:rsidR="00313C4F">
        <w:rPr>
          <w:rFonts w:eastAsia="Calibri"/>
        </w:rPr>
        <w:t>)</w:t>
      </w:r>
      <w:r w:rsidRPr="4436B4F3">
        <w:rPr>
          <w:rFonts w:eastAsia="Calibri"/>
        </w:rPr>
        <w:t xml:space="preserve"> of mass did </w:t>
      </w:r>
      <w:r w:rsidR="1C407336" w:rsidRPr="4436B4F3">
        <w:rPr>
          <w:rFonts w:eastAsia="Calibri"/>
        </w:rPr>
        <w:t>you</w:t>
      </w:r>
      <w:r w:rsidRPr="4436B4F3">
        <w:rPr>
          <w:rFonts w:eastAsia="Calibri"/>
        </w:rPr>
        <w:t xml:space="preserve"> use in </w:t>
      </w:r>
      <w:r w:rsidR="740F68FB" w:rsidRPr="4436B4F3">
        <w:rPr>
          <w:rFonts w:eastAsia="Calibri"/>
        </w:rPr>
        <w:t xml:space="preserve">your </w:t>
      </w:r>
      <w:r w:rsidR="371CFC79" w:rsidRPr="4436B4F3">
        <w:rPr>
          <w:rFonts w:eastAsia="Calibri"/>
        </w:rPr>
        <w:t>estimate</w:t>
      </w:r>
      <w:r w:rsidR="0035DF10" w:rsidRPr="4436B4F3">
        <w:rPr>
          <w:rFonts w:eastAsia="Calibri"/>
        </w:rPr>
        <w:t>?</w:t>
      </w:r>
      <w:r w:rsidR="581EFAA4" w:rsidRPr="4436B4F3">
        <w:rPr>
          <w:rFonts w:eastAsia="Calibri"/>
        </w:rPr>
        <w:t xml:space="preserve"> Why?</w:t>
      </w:r>
    </w:p>
    <w:p w14:paraId="34F87326" w14:textId="0C2537B8" w:rsidR="46CCF86A" w:rsidRDefault="581EFAA4" w:rsidP="00DC5144">
      <w:pPr>
        <w:pStyle w:val="ListBullet"/>
        <w:ind w:left="1134"/>
        <w:rPr>
          <w:rFonts w:eastAsia="Calibri"/>
        </w:rPr>
      </w:pPr>
      <w:r w:rsidRPr="4436B4F3">
        <w:rPr>
          <w:rFonts w:eastAsia="Calibri"/>
        </w:rPr>
        <w:t>Are</w:t>
      </w:r>
      <w:r w:rsidR="46CCF86A" w:rsidRPr="4436B4F3">
        <w:rPr>
          <w:rFonts w:eastAsia="Calibri"/>
        </w:rPr>
        <w:t xml:space="preserve"> the estimates close or within a small range? Why might this be?</w:t>
      </w:r>
    </w:p>
    <w:p w14:paraId="16CEB65E" w14:textId="10A57BBB" w:rsidR="6B2AE698" w:rsidRDefault="6B2AE698" w:rsidP="00DC5144">
      <w:pPr>
        <w:pStyle w:val="ListBullet"/>
        <w:ind w:left="1134"/>
        <w:rPr>
          <w:rFonts w:eastAsia="Calibri"/>
        </w:rPr>
      </w:pPr>
      <w:r w:rsidRPr="4436B4F3">
        <w:rPr>
          <w:rFonts w:eastAsia="Calibri"/>
        </w:rPr>
        <w:t>What is the difference between the largest and smallest estimate?</w:t>
      </w:r>
    </w:p>
    <w:p w14:paraId="1BB0107B" w14:textId="607898D6" w:rsidR="4D622F0B" w:rsidRDefault="4D622F0B" w:rsidP="00DC5144">
      <w:pPr>
        <w:pStyle w:val="ListBullet"/>
        <w:ind w:left="1134"/>
      </w:pPr>
      <w:r>
        <w:t xml:space="preserve">What </w:t>
      </w:r>
      <w:r w:rsidR="69C336CE">
        <w:t>is</w:t>
      </w:r>
      <w:r>
        <w:t xml:space="preserve"> the best measuring device to measure </w:t>
      </w:r>
      <w:r w:rsidR="4D10AEA8">
        <w:t>the</w:t>
      </w:r>
      <w:r>
        <w:t xml:space="preserve"> whole pumpkin?</w:t>
      </w:r>
      <w:r w:rsidR="5D4F1DCF">
        <w:t xml:space="preserve"> Why?</w:t>
      </w:r>
    </w:p>
    <w:p w14:paraId="2B904A64" w14:textId="4C5841EA" w:rsidR="068A5E37" w:rsidRPr="00893260" w:rsidRDefault="068A5E37" w:rsidP="00893260">
      <w:pPr>
        <w:pStyle w:val="ListNumber"/>
      </w:pPr>
      <w:r w:rsidRPr="00893260">
        <w:t xml:space="preserve">Students draw a table titled </w:t>
      </w:r>
      <w:r w:rsidR="00FA3D14" w:rsidRPr="00893260">
        <w:t>‘</w:t>
      </w:r>
      <w:r w:rsidRPr="00893260">
        <w:t>Pumpkin Mass</w:t>
      </w:r>
      <w:r w:rsidR="778B2DF3" w:rsidRPr="00893260">
        <w:t xml:space="preserve">’ in their </w:t>
      </w:r>
      <w:r w:rsidR="1258F3AC" w:rsidRPr="00893260">
        <w:t>work</w:t>
      </w:r>
      <w:r w:rsidR="778B2DF3" w:rsidRPr="00893260">
        <w:t>book,</w:t>
      </w:r>
      <w:r w:rsidRPr="00893260">
        <w:t xml:space="preserve"> labelling the</w:t>
      </w:r>
      <w:r w:rsidR="428AA09D" w:rsidRPr="00893260">
        <w:t xml:space="preserve"> columns ‘Pumpkin Piece</w:t>
      </w:r>
      <w:r w:rsidR="00056365" w:rsidRPr="00893260">
        <w:t>’</w:t>
      </w:r>
      <w:r w:rsidR="428AA09D" w:rsidRPr="00893260">
        <w:t xml:space="preserve">, ‘Mass </w:t>
      </w:r>
      <w:r w:rsidR="3F3EA60C" w:rsidRPr="00893260">
        <w:t>Estimate'</w:t>
      </w:r>
      <w:r w:rsidR="00056365">
        <w:t xml:space="preserve">, </w:t>
      </w:r>
      <w:r w:rsidR="16781D1D" w:rsidRPr="00893260">
        <w:t>‘M</w:t>
      </w:r>
      <w:r w:rsidR="3F3EA60C" w:rsidRPr="00893260">
        <w:t>ass</w:t>
      </w:r>
      <w:r w:rsidR="00B6359A" w:rsidRPr="00893260">
        <w:t xml:space="preserve"> in grams</w:t>
      </w:r>
      <w:r w:rsidR="003370D3" w:rsidRPr="00893260">
        <w:t>’ and ‘Mass in kg’</w:t>
      </w:r>
      <w:r w:rsidR="26CF5BDF" w:rsidRPr="00893260">
        <w:t>.</w:t>
      </w:r>
    </w:p>
    <w:p w14:paraId="48443F60" w14:textId="6AFC9674" w:rsidR="2FE0D049" w:rsidRPr="00893260" w:rsidRDefault="237D3972" w:rsidP="00893260">
      <w:pPr>
        <w:pStyle w:val="ListNumber"/>
      </w:pPr>
      <w:r w:rsidRPr="00893260">
        <w:t>Students heft</w:t>
      </w:r>
      <w:r w:rsidR="2FE0D049" w:rsidRPr="00893260">
        <w:t xml:space="preserve"> to estimate the mass of</w:t>
      </w:r>
      <w:r w:rsidR="6F72326B" w:rsidRPr="00893260">
        <w:t xml:space="preserve"> the 5 labelled</w:t>
      </w:r>
      <w:r w:rsidR="2FE0D049" w:rsidRPr="00893260">
        <w:t xml:space="preserve"> pieces of pumpkin</w:t>
      </w:r>
      <w:r w:rsidR="76CCCEF6" w:rsidRPr="00893260">
        <w:t>,</w:t>
      </w:r>
      <w:r w:rsidR="290B61F7" w:rsidRPr="00893260">
        <w:t xml:space="preserve"> </w:t>
      </w:r>
      <w:r w:rsidR="403951C7" w:rsidRPr="00893260">
        <w:t>r</w:t>
      </w:r>
      <w:r w:rsidR="5751662D" w:rsidRPr="00893260">
        <w:t>ecord</w:t>
      </w:r>
      <w:r w:rsidR="0CFE911F" w:rsidRPr="00893260">
        <w:t>ing</w:t>
      </w:r>
      <w:r w:rsidR="44C9952C" w:rsidRPr="00893260">
        <w:t xml:space="preserve"> </w:t>
      </w:r>
      <w:r w:rsidR="00056365">
        <w:t xml:space="preserve">their </w:t>
      </w:r>
      <w:r w:rsidR="44C9952C" w:rsidRPr="00893260">
        <w:t>estimates</w:t>
      </w:r>
      <w:r w:rsidR="368F85A9" w:rsidRPr="00893260">
        <w:t xml:space="preserve"> in the table</w:t>
      </w:r>
      <w:r w:rsidR="25774D60" w:rsidRPr="00893260">
        <w:t>.</w:t>
      </w:r>
    </w:p>
    <w:p w14:paraId="136DE973" w14:textId="563290AE" w:rsidR="44C9952C" w:rsidRPr="00893260" w:rsidRDefault="2A559428" w:rsidP="00893260">
      <w:pPr>
        <w:pStyle w:val="ListNumber"/>
      </w:pPr>
      <w:r w:rsidRPr="00893260">
        <w:t>Explain that students now need to c</w:t>
      </w:r>
      <w:r w:rsidR="5751662D" w:rsidRPr="00893260">
        <w:t>hoose</w:t>
      </w:r>
      <w:r w:rsidR="44C9952C" w:rsidRPr="00893260">
        <w:t xml:space="preserve"> an appropriate measuring device and measure the mass of each piece of the pumpkin. </w:t>
      </w:r>
      <w:r w:rsidR="5751662D" w:rsidRPr="00893260">
        <w:t>Record</w:t>
      </w:r>
      <w:r w:rsidR="6C3A5764" w:rsidRPr="00893260">
        <w:t xml:space="preserve"> </w:t>
      </w:r>
      <w:r w:rsidR="5751662D" w:rsidRPr="00893260">
        <w:t>results</w:t>
      </w:r>
      <w:r w:rsidR="7E40B374" w:rsidRPr="00893260">
        <w:t xml:space="preserve"> in kilograms (kg) </w:t>
      </w:r>
      <w:r w:rsidR="665DB0B6" w:rsidRPr="00893260">
        <w:t>and</w:t>
      </w:r>
      <w:r w:rsidR="7E40B374" w:rsidRPr="00893260">
        <w:t xml:space="preserve"> grams (g)</w:t>
      </w:r>
      <w:r w:rsidR="5751662D" w:rsidRPr="00893260">
        <w:t>.</w:t>
      </w:r>
    </w:p>
    <w:p w14:paraId="06D0793A" w14:textId="362BD136" w:rsidR="206B4A14" w:rsidRPr="00893260" w:rsidRDefault="47C8B9D0" w:rsidP="00893260">
      <w:pPr>
        <w:pStyle w:val="ListNumber"/>
      </w:pPr>
      <w:r w:rsidRPr="00893260">
        <w:t xml:space="preserve">Once students have weighed all </w:t>
      </w:r>
      <w:r w:rsidR="00056365">
        <w:t xml:space="preserve">the </w:t>
      </w:r>
      <w:r w:rsidRPr="00893260">
        <w:t>pieces</w:t>
      </w:r>
      <w:r w:rsidR="00056365">
        <w:t xml:space="preserve"> of pumpkin</w:t>
      </w:r>
      <w:r w:rsidR="4FBDCB42" w:rsidRPr="00893260">
        <w:t>, t</w:t>
      </w:r>
      <w:r w:rsidRPr="00893260">
        <w:t>hey</w:t>
      </w:r>
      <w:r w:rsidR="206B4A14" w:rsidRPr="00893260">
        <w:t xml:space="preserve"> refer to </w:t>
      </w:r>
      <w:r w:rsidR="3360D80F" w:rsidRPr="00893260">
        <w:t>t</w:t>
      </w:r>
      <w:r w:rsidR="3384C467" w:rsidRPr="00893260">
        <w:t>he completed table</w:t>
      </w:r>
      <w:r w:rsidR="3360D80F" w:rsidRPr="00893260">
        <w:t>s</w:t>
      </w:r>
      <w:r w:rsidR="206B4A14" w:rsidRPr="00893260">
        <w:t xml:space="preserve"> to answer the following </w:t>
      </w:r>
      <w:r w:rsidR="00056365">
        <w:t xml:space="preserve">questions </w:t>
      </w:r>
      <w:r w:rsidR="206B4A14" w:rsidRPr="00893260">
        <w:t>in their workbooks:</w:t>
      </w:r>
    </w:p>
    <w:p w14:paraId="016E7172" w14:textId="46485E62" w:rsidR="0702F3D2" w:rsidRPr="00893260" w:rsidRDefault="0702F3D2" w:rsidP="00893260">
      <w:pPr>
        <w:pStyle w:val="ListBullet"/>
        <w:ind w:left="1134"/>
      </w:pPr>
      <w:r w:rsidRPr="00893260">
        <w:t>What was the difference</w:t>
      </w:r>
      <w:r w:rsidR="675F8190" w:rsidRPr="00893260">
        <w:t xml:space="preserve"> </w:t>
      </w:r>
      <w:r w:rsidR="6DAEF79A" w:rsidRPr="00893260">
        <w:t>in mass</w:t>
      </w:r>
      <w:r w:rsidRPr="00893260">
        <w:t xml:space="preserve"> between your largest and smallest estimate?</w:t>
      </w:r>
    </w:p>
    <w:p w14:paraId="513E0102" w14:textId="5D1BE2FB" w:rsidR="0702F3D2" w:rsidRPr="00893260" w:rsidRDefault="0702F3D2" w:rsidP="00893260">
      <w:pPr>
        <w:pStyle w:val="ListBullet"/>
        <w:ind w:left="1134"/>
      </w:pPr>
      <w:r w:rsidRPr="00893260">
        <w:t>What was the difference</w:t>
      </w:r>
      <w:r w:rsidR="2A41076A" w:rsidRPr="00893260">
        <w:t xml:space="preserve"> in mass</w:t>
      </w:r>
      <w:r w:rsidRPr="00893260">
        <w:t xml:space="preserve"> between </w:t>
      </w:r>
      <w:r w:rsidR="7803C38E" w:rsidRPr="00893260">
        <w:t xml:space="preserve">your largest and </w:t>
      </w:r>
      <w:r w:rsidR="775D3D65" w:rsidRPr="00893260">
        <w:t>second</w:t>
      </w:r>
      <w:r w:rsidR="7803C38E" w:rsidRPr="00893260">
        <w:t xml:space="preserve"> largest </w:t>
      </w:r>
      <w:r w:rsidR="28B64034" w:rsidRPr="00893260">
        <w:t>piece</w:t>
      </w:r>
      <w:r w:rsidR="7803C38E" w:rsidRPr="00893260">
        <w:t xml:space="preserve"> of pumpkin</w:t>
      </w:r>
      <w:r w:rsidR="380F58F6" w:rsidRPr="00893260">
        <w:t>?</w:t>
      </w:r>
    </w:p>
    <w:p w14:paraId="6B7C7301" w14:textId="54AF48E6" w:rsidR="380F58F6" w:rsidRPr="00893260" w:rsidRDefault="380F58F6" w:rsidP="00893260">
      <w:pPr>
        <w:pStyle w:val="ListBullet"/>
        <w:ind w:left="1134"/>
      </w:pPr>
      <w:r w:rsidRPr="00893260">
        <w:t xml:space="preserve">What is the combined mass of the </w:t>
      </w:r>
      <w:r w:rsidR="00313C4F">
        <w:t>2</w:t>
      </w:r>
      <w:r w:rsidRPr="00893260">
        <w:t xml:space="preserve"> smallest pieces of pumpkin?</w:t>
      </w:r>
    </w:p>
    <w:p w14:paraId="0728848F" w14:textId="03F032AC" w:rsidR="43E5DBE8" w:rsidRPr="00893260" w:rsidRDefault="01968898" w:rsidP="00893260">
      <w:pPr>
        <w:pStyle w:val="ListBullet"/>
        <w:ind w:left="1134"/>
      </w:pPr>
      <w:r w:rsidRPr="00893260">
        <w:t>Compar</w:t>
      </w:r>
      <w:r w:rsidR="00C01069">
        <w:t>e</w:t>
      </w:r>
      <w:r w:rsidRPr="00893260">
        <w:t xml:space="preserve"> your estimates with your </w:t>
      </w:r>
      <w:r w:rsidR="484CEBF2" w:rsidRPr="00893260">
        <w:t>recorded</w:t>
      </w:r>
      <w:r w:rsidRPr="00893260">
        <w:t xml:space="preserve"> measurements</w:t>
      </w:r>
      <w:r w:rsidR="00C01069">
        <w:t xml:space="preserve"> –</w:t>
      </w:r>
      <w:r w:rsidRPr="00893260">
        <w:t xml:space="preserve"> give yourself a star rating as an estimator</w:t>
      </w:r>
      <w:r w:rsidR="00C01069">
        <w:t>, for example,</w:t>
      </w:r>
      <w:r w:rsidRPr="00893260">
        <w:t xml:space="preserve"> 5 stars = excellent</w:t>
      </w:r>
      <w:r w:rsidR="07FD1EFC" w:rsidRPr="00893260">
        <w:t>, 1 star = needs more practi</w:t>
      </w:r>
      <w:r w:rsidR="00287D55" w:rsidRPr="00893260">
        <w:t>c</w:t>
      </w:r>
      <w:r w:rsidR="07FD1EFC" w:rsidRPr="00893260">
        <w:t>e.</w:t>
      </w:r>
    </w:p>
    <w:p w14:paraId="36251CBD" w14:textId="437F18B5" w:rsidR="5DE89AED" w:rsidRPr="00893260" w:rsidRDefault="33C2FA4B" w:rsidP="00DC5144">
      <w:pPr>
        <w:pStyle w:val="ListNumber"/>
      </w:pPr>
      <w:r w:rsidRPr="00893260">
        <w:t>Tell students that e</w:t>
      </w:r>
      <w:r w:rsidR="26DE40DD" w:rsidRPr="00893260">
        <w:t>ach</w:t>
      </w:r>
      <w:r w:rsidR="5DE89AED" w:rsidRPr="00893260">
        <w:t xml:space="preserve"> year farmers in different countries grow giant pumpkins, trying to break the world record for the heaviest pumpkin.</w:t>
      </w:r>
      <w:r w:rsidR="5DE89AED" w:rsidRPr="0011301A">
        <w:t xml:space="preserve"> </w:t>
      </w:r>
      <w:r w:rsidR="5DE89AED" w:rsidRPr="00893260">
        <w:t xml:space="preserve">Display </w:t>
      </w:r>
      <w:hyperlink w:anchor="_Resource_2:_World’s">
        <w:r w:rsidR="5DE89AED" w:rsidRPr="00313C4F">
          <w:rPr>
            <w:rStyle w:val="Hyperlink"/>
          </w:rPr>
          <w:t xml:space="preserve">Resource </w:t>
        </w:r>
        <w:r w:rsidR="51E8CE77" w:rsidRPr="00313C4F">
          <w:rPr>
            <w:rStyle w:val="Hyperlink"/>
          </w:rPr>
          <w:t>2</w:t>
        </w:r>
        <w:r w:rsidR="008A16B1" w:rsidRPr="00313C4F">
          <w:rPr>
            <w:rStyle w:val="Hyperlink"/>
          </w:rPr>
          <w:t xml:space="preserve"> </w:t>
        </w:r>
        <w:r w:rsidR="00897F8C" w:rsidRPr="00313C4F">
          <w:rPr>
            <w:rStyle w:val="Hyperlink"/>
          </w:rPr>
          <w:t>–</w:t>
        </w:r>
        <w:r w:rsidR="5DE89AED" w:rsidRPr="00313C4F">
          <w:rPr>
            <w:rStyle w:val="Hyperlink"/>
          </w:rPr>
          <w:t xml:space="preserve"> </w:t>
        </w:r>
        <w:r w:rsidR="008A16B1" w:rsidRPr="00313C4F">
          <w:rPr>
            <w:rStyle w:val="Hyperlink"/>
          </w:rPr>
          <w:t>w</w:t>
        </w:r>
        <w:r w:rsidR="5DE89AED" w:rsidRPr="00313C4F">
          <w:rPr>
            <w:rStyle w:val="Hyperlink"/>
          </w:rPr>
          <w:t>orld’s largest pumpkins</w:t>
        </w:r>
      </w:hyperlink>
      <w:r w:rsidR="5DE89AED" w:rsidRPr="00893260">
        <w:t xml:space="preserve">. </w:t>
      </w:r>
      <w:r w:rsidR="005D022C" w:rsidRPr="00893260">
        <w:t>Students</w:t>
      </w:r>
      <w:r w:rsidR="5DE89AED" w:rsidRPr="00893260">
        <w:t xml:space="preserve"> answer</w:t>
      </w:r>
      <w:r w:rsidR="00492380" w:rsidRPr="00893260">
        <w:t xml:space="preserve"> and record</w:t>
      </w:r>
      <w:r w:rsidR="5DE89AED" w:rsidRPr="00893260">
        <w:t xml:space="preserve"> the following questions:</w:t>
      </w:r>
    </w:p>
    <w:p w14:paraId="0E1D0403" w14:textId="3FD0D7F3" w:rsidR="5DE89AED" w:rsidRPr="00893260" w:rsidRDefault="5DE89AED" w:rsidP="00893260">
      <w:pPr>
        <w:pStyle w:val="ListBullet"/>
        <w:ind w:left="1134"/>
      </w:pPr>
      <w:r w:rsidRPr="00893260">
        <w:t>What is the mass of each pumpkin in tonnes?</w:t>
      </w:r>
    </w:p>
    <w:p w14:paraId="687530F5" w14:textId="30F6EAFA" w:rsidR="5DE89AED" w:rsidRPr="00893260" w:rsidRDefault="5DE89AED" w:rsidP="00893260">
      <w:pPr>
        <w:pStyle w:val="ListBullet"/>
        <w:ind w:left="1134"/>
      </w:pPr>
      <w:r w:rsidRPr="00893260">
        <w:t>What year was the heaviest pumpkin grown?</w:t>
      </w:r>
    </w:p>
    <w:p w14:paraId="02F97CB2" w14:textId="22B9D214" w:rsidR="5DE89AED" w:rsidRPr="00893260" w:rsidRDefault="5DE89AED" w:rsidP="00893260">
      <w:pPr>
        <w:pStyle w:val="ListBullet"/>
        <w:ind w:left="1134"/>
      </w:pPr>
      <w:r w:rsidRPr="00893260">
        <w:t>What is the difference in mass between the lightest and heaviest pumpkin grown?</w:t>
      </w:r>
    </w:p>
    <w:p w14:paraId="25D34A58" w14:textId="5CD4B67E" w:rsidR="5DE89AED" w:rsidRPr="00893260" w:rsidRDefault="5DE89AED" w:rsidP="00893260">
      <w:pPr>
        <w:pStyle w:val="ListBullet"/>
        <w:ind w:left="1134"/>
      </w:pPr>
      <w:r w:rsidRPr="00893260">
        <w:t>What is the difference in grams between the 2020 and the 2022 pumpkin?</w:t>
      </w:r>
    </w:p>
    <w:p w14:paraId="14E3BF3C" w14:textId="0BAD1288" w:rsidR="5DE89AED" w:rsidRPr="00893260" w:rsidRDefault="070B3B40" w:rsidP="00893260">
      <w:pPr>
        <w:pStyle w:val="ListBullet"/>
        <w:ind w:left="1134"/>
      </w:pPr>
      <w:r w:rsidRPr="00893260">
        <w:t xml:space="preserve">How </w:t>
      </w:r>
      <w:r w:rsidR="67F9BDFA" w:rsidRPr="00893260">
        <w:t>m</w:t>
      </w:r>
      <w:r w:rsidR="168E60EE" w:rsidRPr="00893260">
        <w:t>any</w:t>
      </w:r>
      <w:r w:rsidRPr="00893260">
        <w:t xml:space="preserve"> more </w:t>
      </w:r>
      <w:r w:rsidR="168E60EE" w:rsidRPr="00893260">
        <w:t>grams</w:t>
      </w:r>
      <w:r w:rsidR="67F9BDFA" w:rsidRPr="00893260">
        <w:t xml:space="preserve"> </w:t>
      </w:r>
      <w:r w:rsidRPr="00893260">
        <w:t>did the 201</w:t>
      </w:r>
      <w:r w:rsidR="39785807" w:rsidRPr="00893260">
        <w:t>7</w:t>
      </w:r>
      <w:r w:rsidRPr="00893260">
        <w:t xml:space="preserve"> pumpkin weigh </w:t>
      </w:r>
      <w:r w:rsidR="6761149A" w:rsidRPr="00893260">
        <w:t>than</w:t>
      </w:r>
      <w:r w:rsidRPr="00893260">
        <w:t xml:space="preserve"> the 202</w:t>
      </w:r>
      <w:r w:rsidR="6AE62724" w:rsidRPr="00893260">
        <w:t>0</w:t>
      </w:r>
      <w:r w:rsidRPr="00893260">
        <w:t xml:space="preserve"> pumpkin?</w:t>
      </w:r>
    </w:p>
    <w:p w14:paraId="184AB003" w14:textId="013953EC" w:rsidR="5DE89AED" w:rsidRPr="00893260" w:rsidRDefault="5DE89AED" w:rsidP="00893260">
      <w:pPr>
        <w:pStyle w:val="ListBullet"/>
        <w:ind w:left="1134"/>
      </w:pPr>
      <w:r w:rsidRPr="00893260">
        <w:t>How would a farmer transport such a large pumpkin?</w:t>
      </w:r>
    </w:p>
    <w:p w14:paraId="6041D411" w14:textId="6AFD65D2" w:rsidR="5DE89AED" w:rsidRPr="00893260" w:rsidRDefault="5DE89AED" w:rsidP="00893260">
      <w:pPr>
        <w:pStyle w:val="ListBullet"/>
        <w:ind w:left="1134"/>
      </w:pPr>
      <w:r w:rsidRPr="00893260">
        <w:t>How would it be weighed?</w:t>
      </w:r>
    </w:p>
    <w:p w14:paraId="05F462F4" w14:textId="11B79437" w:rsidR="5DE89AED" w:rsidRPr="00893260" w:rsidRDefault="5DE89AED" w:rsidP="00893260">
      <w:pPr>
        <w:pStyle w:val="ListNumber"/>
      </w:pPr>
      <w:r w:rsidRPr="00893260">
        <w:t>Discuss answers as a class</w:t>
      </w:r>
      <w:r w:rsidR="3C2D7A65" w:rsidRPr="00893260">
        <w:t>, with students justifying their answers</w:t>
      </w:r>
      <w:r w:rsidR="00642FE9" w:rsidRPr="00893260">
        <w:t xml:space="preserve"> </w:t>
      </w:r>
      <w:r w:rsidR="000A2E41" w:rsidRPr="00893260">
        <w:t>and</w:t>
      </w:r>
      <w:r w:rsidR="00642FE9" w:rsidRPr="00893260">
        <w:t xml:space="preserve"> communicating their reasoning</w:t>
      </w:r>
      <w:r w:rsidRPr="00893260">
        <w:t>.</w:t>
      </w:r>
    </w:p>
    <w:p w14:paraId="73700DEB" w14:textId="58B9C4DA" w:rsidR="00E26817" w:rsidRDefault="00E26817" w:rsidP="00DC514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DC5144">
            <w:r w:rsidRPr="004127B5">
              <w:t>Too hard?</w:t>
            </w:r>
          </w:p>
        </w:tc>
        <w:tc>
          <w:tcPr>
            <w:tcW w:w="7280" w:type="dxa"/>
          </w:tcPr>
          <w:p w14:paraId="027FAD9D" w14:textId="31B054DB" w:rsidR="00E26817" w:rsidRDefault="00E26817" w:rsidP="00DC5144">
            <w:r w:rsidRPr="004127B5">
              <w:t>Too easy?</w:t>
            </w:r>
          </w:p>
        </w:tc>
      </w:tr>
      <w:tr w:rsidR="00E26817" w14:paraId="541341EF" w14:textId="77777777" w:rsidTr="4436B4F3">
        <w:trPr>
          <w:cnfStyle w:val="000000100000" w:firstRow="0" w:lastRow="0" w:firstColumn="0" w:lastColumn="0" w:oddVBand="0" w:evenVBand="0" w:oddHBand="1" w:evenHBand="0" w:firstRowFirstColumn="0" w:firstRowLastColumn="0" w:lastRowFirstColumn="0" w:lastRowLastColumn="0"/>
          <w:trHeight w:val="3945"/>
        </w:trPr>
        <w:tc>
          <w:tcPr>
            <w:tcW w:w="7280" w:type="dxa"/>
          </w:tcPr>
          <w:p w14:paraId="665384C1" w14:textId="7F147C0F" w:rsidR="009F7F0A" w:rsidRDefault="00E26817" w:rsidP="00DC5144">
            <w:pPr>
              <w:rPr>
                <w:rFonts w:eastAsia="Calibri"/>
              </w:rPr>
            </w:pPr>
            <w:r>
              <w:t xml:space="preserve">Students cannot </w:t>
            </w:r>
            <w:r w:rsidR="1E11CE36">
              <w:t xml:space="preserve">convert between kilograms and grams and between kilograms and tonnes </w:t>
            </w:r>
            <w:r w:rsidR="38C9898D">
              <w:t>to</w:t>
            </w:r>
            <w:r w:rsidR="1E11CE36">
              <w:t xml:space="preserve"> solve problems involving different units of mass</w:t>
            </w:r>
            <w:r w:rsidR="2325A64D">
              <w:t>.</w:t>
            </w:r>
          </w:p>
          <w:p w14:paraId="49745E87" w14:textId="29A064EE" w:rsidR="009F7F0A" w:rsidRDefault="4CF17176" w:rsidP="00DC5144">
            <w:pPr>
              <w:pStyle w:val="ListBullet"/>
            </w:pPr>
            <w:r>
              <w:t xml:space="preserve">Provide </w:t>
            </w:r>
            <w:r w:rsidR="3180C713">
              <w:t xml:space="preserve">3 pieces of pumpkin and </w:t>
            </w:r>
            <w:r w:rsidR="16AD55B5">
              <w:t xml:space="preserve">metric weights. Support students to </w:t>
            </w:r>
            <w:r w:rsidR="07D580C7">
              <w:t xml:space="preserve">estimate, </w:t>
            </w:r>
            <w:r w:rsidR="16AD55B5">
              <w:t>compare</w:t>
            </w:r>
            <w:r w:rsidR="07669179">
              <w:t>, weigh</w:t>
            </w:r>
            <w:r w:rsidR="06944DA2">
              <w:t xml:space="preserve"> and </w:t>
            </w:r>
            <w:r w:rsidR="16AD55B5">
              <w:t>order</w:t>
            </w:r>
            <w:r w:rsidR="0D090424">
              <w:t xml:space="preserve"> the pumpkin pieces. Assist students to </w:t>
            </w:r>
            <w:r w:rsidR="16AD55B5">
              <w:t>read the scale</w:t>
            </w:r>
            <w:r w:rsidR="0C831B70">
              <w:t xml:space="preserve">s as they </w:t>
            </w:r>
            <w:r>
              <w:t>calculat</w:t>
            </w:r>
            <w:r w:rsidR="50937308">
              <w:t>e</w:t>
            </w:r>
            <w:r>
              <w:t xml:space="preserve"> the difference</w:t>
            </w:r>
            <w:r w:rsidR="1077E685">
              <w:t xml:space="preserve"> in mass of the </w:t>
            </w:r>
            <w:r w:rsidR="5265E557">
              <w:t xml:space="preserve">3 </w:t>
            </w:r>
            <w:r w:rsidR="1077E685">
              <w:t>pumpkin pieces</w:t>
            </w:r>
            <w:r w:rsidR="50CA804B">
              <w:t>.</w:t>
            </w:r>
          </w:p>
          <w:p w14:paraId="217635F1" w14:textId="08256B03" w:rsidR="009F7F0A" w:rsidRDefault="4191DAD6" w:rsidP="00DC5144">
            <w:pPr>
              <w:pStyle w:val="ListBullet"/>
            </w:pPr>
            <w:r w:rsidRPr="27842E63">
              <w:t xml:space="preserve">Using </w:t>
            </w:r>
            <w:hyperlink w:anchor="_Resource_2:_World’s">
              <w:r w:rsidR="00897F8C">
                <w:rPr>
                  <w:rStyle w:val="Hyperlink"/>
                </w:rPr>
                <w:t>Resource 2 – world’s largest pumpkins</w:t>
              </w:r>
            </w:hyperlink>
            <w:r w:rsidR="008265A4">
              <w:rPr>
                <w:rStyle w:val="Hyperlink"/>
              </w:rPr>
              <w:t>,</w:t>
            </w:r>
            <w:r w:rsidRPr="27842E63">
              <w:t xml:space="preserve"> support students to </w:t>
            </w:r>
            <w:r w:rsidR="7CD347D5" w:rsidRPr="27842E63">
              <w:t xml:space="preserve">convert and </w:t>
            </w:r>
            <w:r w:rsidRPr="27842E63">
              <w:t>identify</w:t>
            </w:r>
            <w:r w:rsidR="23A95D9E" w:rsidRPr="27842E63">
              <w:t xml:space="preserve"> </w:t>
            </w:r>
            <w:r w:rsidRPr="27842E63">
              <w:t xml:space="preserve">how </w:t>
            </w:r>
            <w:r w:rsidR="239A6956" w:rsidRPr="27842E63">
              <w:t>many tonnes and kilograms each pumpkin weighs</w:t>
            </w:r>
            <w:r w:rsidR="1F1AE6B6" w:rsidRPr="27842E63">
              <w:t>.</w:t>
            </w:r>
          </w:p>
        </w:tc>
        <w:tc>
          <w:tcPr>
            <w:tcW w:w="7280" w:type="dxa"/>
          </w:tcPr>
          <w:p w14:paraId="2DCCDBD3" w14:textId="53830250" w:rsidR="009F7F0A" w:rsidRDefault="00E26817" w:rsidP="00DC5144">
            <w:pPr>
              <w:rPr>
                <w:rFonts w:eastAsia="Calibri"/>
              </w:rPr>
            </w:pPr>
            <w:r>
              <w:t xml:space="preserve">Students can </w:t>
            </w:r>
            <w:r w:rsidR="68AC818C">
              <w:t xml:space="preserve">convert between kilograms and grams and between kilograms and tonnes </w:t>
            </w:r>
            <w:r w:rsidR="67D6C430">
              <w:t>to</w:t>
            </w:r>
            <w:r w:rsidR="68AC818C">
              <w:t xml:space="preserve"> solve problems involving different units of mass</w:t>
            </w:r>
            <w:r w:rsidR="2325A64D">
              <w:t>.</w:t>
            </w:r>
          </w:p>
          <w:p w14:paraId="1F9BACE2" w14:textId="55B5BDCA" w:rsidR="009F7F0A" w:rsidRDefault="41AA25E0" w:rsidP="00DC5144">
            <w:pPr>
              <w:pStyle w:val="ListBullet"/>
            </w:pPr>
            <w:r>
              <w:t>S</w:t>
            </w:r>
            <w:r w:rsidR="584F275A">
              <w:t xml:space="preserve">tudents </w:t>
            </w:r>
            <w:r w:rsidR="34939B9A">
              <w:t xml:space="preserve">calculate </w:t>
            </w:r>
            <w:r w:rsidR="4819D592">
              <w:t xml:space="preserve">how many of the smallest pieces of pumpkin would be required to make a pumpkin soup recipe </w:t>
            </w:r>
            <w:r w:rsidR="34939B9A">
              <w:t>if</w:t>
            </w:r>
            <w:r w:rsidR="6848450C">
              <w:t xml:space="preserve"> </w:t>
            </w:r>
            <w:r w:rsidR="4819D592">
              <w:t>the</w:t>
            </w:r>
            <w:r w:rsidR="6848450C">
              <w:t xml:space="preserve"> recipe requires 1.5</w:t>
            </w:r>
            <w:r w:rsidR="00E03EE0">
              <w:t xml:space="preserve"> kilograms</w:t>
            </w:r>
            <w:r w:rsidR="6848450C">
              <w:t xml:space="preserve"> of pumpkin</w:t>
            </w:r>
            <w:r w:rsidR="043AF1D1">
              <w:t>.</w:t>
            </w:r>
          </w:p>
          <w:p w14:paraId="4F002834" w14:textId="29DA2C73" w:rsidR="009F7F0A" w:rsidRDefault="6EC975C5" w:rsidP="00DC5144">
            <w:pPr>
              <w:pStyle w:val="ListBullet"/>
            </w:pPr>
            <w:r>
              <w:t>Students calculate the total mass of all the world’s largest pumpkins</w:t>
            </w:r>
            <w:r w:rsidR="3A8C9492">
              <w:t>.</w:t>
            </w:r>
            <w:r>
              <w:t xml:space="preserve"> Record answer</w:t>
            </w:r>
            <w:r w:rsidR="008265A4">
              <w:t>s</w:t>
            </w:r>
            <w:r>
              <w:t xml:space="preserve"> in </w:t>
            </w:r>
            <w:r w:rsidR="76458B57">
              <w:t>tonnes (t) and kilograms (kg).</w:t>
            </w:r>
          </w:p>
        </w:tc>
      </w:tr>
    </w:tbl>
    <w:p w14:paraId="19DC2670" w14:textId="4E06143E" w:rsidR="00E26817" w:rsidRDefault="00E26817" w:rsidP="00DC5144">
      <w:pPr>
        <w:pStyle w:val="Heading2"/>
      </w:pPr>
      <w:bookmarkStart w:id="21" w:name="_Toc157069442"/>
      <w:bookmarkStart w:id="22" w:name="_Toc164353902"/>
      <w:r>
        <w:t xml:space="preserve">Consolidation and meaningful practice – </w:t>
      </w:r>
      <w:r w:rsidR="19DD7664">
        <w:t>10</w:t>
      </w:r>
      <w:r>
        <w:t xml:space="preserve"> minutes</w:t>
      </w:r>
      <w:bookmarkEnd w:id="21"/>
      <w:bookmarkEnd w:id="22"/>
    </w:p>
    <w:p w14:paraId="71C7733D" w14:textId="36C05A8A" w:rsidR="36FE1741" w:rsidRPr="00893260" w:rsidRDefault="193F5E24" w:rsidP="00893260">
      <w:pPr>
        <w:pStyle w:val="ListNumber"/>
      </w:pPr>
      <w:r w:rsidRPr="00893260">
        <w:t>Explain that</w:t>
      </w:r>
      <w:r w:rsidR="5AC5A67B" w:rsidRPr="00893260">
        <w:t xml:space="preserve"> </w:t>
      </w:r>
      <w:r w:rsidR="00D45C55" w:rsidRPr="00893260">
        <w:t>Grandma</w:t>
      </w:r>
      <w:r w:rsidR="15962DBB" w:rsidRPr="00893260">
        <w:t xml:space="preserve"> Florence has a p</w:t>
      </w:r>
      <w:r w:rsidR="5AC5A67B" w:rsidRPr="00893260">
        <w:t xml:space="preserve">umpkin scone recipe </w:t>
      </w:r>
      <w:r w:rsidR="501321EC" w:rsidRPr="00893260">
        <w:t xml:space="preserve">that </w:t>
      </w:r>
      <w:r w:rsidR="5AC5A67B" w:rsidRPr="00893260">
        <w:t>requires 225</w:t>
      </w:r>
      <w:r w:rsidR="00454001">
        <w:t xml:space="preserve"> </w:t>
      </w:r>
      <w:r w:rsidR="5AC5A67B" w:rsidRPr="00893260">
        <w:t>g</w:t>
      </w:r>
      <w:r w:rsidR="00454001">
        <w:t>rams</w:t>
      </w:r>
      <w:r w:rsidR="5AC5A67B" w:rsidRPr="00893260">
        <w:t xml:space="preserve"> of cooked, mashed pumpkin and makes 15 scones.</w:t>
      </w:r>
    </w:p>
    <w:p w14:paraId="4F6B0622" w14:textId="072A422D" w:rsidR="36FE1741" w:rsidRPr="00893260" w:rsidRDefault="36FE1741" w:rsidP="00893260">
      <w:pPr>
        <w:pStyle w:val="ListNumber"/>
      </w:pPr>
      <w:r w:rsidRPr="00893260">
        <w:t>Give students individual whiteboard</w:t>
      </w:r>
      <w:r w:rsidR="008265A4">
        <w:t>s</w:t>
      </w:r>
      <w:r w:rsidRPr="00893260">
        <w:t xml:space="preserve"> to work out and record </w:t>
      </w:r>
      <w:r w:rsidR="008265A4">
        <w:t xml:space="preserve">their </w:t>
      </w:r>
      <w:r w:rsidRPr="00893260">
        <w:t>answers to the following questions:</w:t>
      </w:r>
    </w:p>
    <w:p w14:paraId="25821DE6" w14:textId="549C71F2" w:rsidR="01200431" w:rsidRDefault="01200431" w:rsidP="004D3D6B">
      <w:pPr>
        <w:pStyle w:val="ListBullet"/>
        <w:ind w:left="1134"/>
        <w:rPr>
          <w:rFonts w:eastAsia="Calibri"/>
        </w:rPr>
      </w:pPr>
      <w:r w:rsidRPr="4436B4F3">
        <w:rPr>
          <w:rFonts w:eastAsia="Calibri"/>
        </w:rPr>
        <w:t>How many grams of pumpkin would be in each scone?</w:t>
      </w:r>
    </w:p>
    <w:p w14:paraId="7EA62946" w14:textId="5CF58ACA" w:rsidR="36FE1741" w:rsidRDefault="36FE1741" w:rsidP="004D3D6B">
      <w:pPr>
        <w:pStyle w:val="ListBullet"/>
        <w:ind w:left="1134"/>
      </w:pPr>
      <w:r>
        <w:t>How much pumpkin is needed to make 45 scones?</w:t>
      </w:r>
    </w:p>
    <w:p w14:paraId="0AEA7023" w14:textId="201A8421" w:rsidR="508E84D4" w:rsidRDefault="508E84D4" w:rsidP="004D3D6B">
      <w:pPr>
        <w:pStyle w:val="ListBullet"/>
        <w:ind w:left="1134"/>
        <w:rPr>
          <w:rFonts w:eastAsia="Calibri"/>
        </w:rPr>
      </w:pPr>
      <w:r w:rsidRPr="4436B4F3">
        <w:rPr>
          <w:rFonts w:eastAsia="Calibri"/>
        </w:rPr>
        <w:t>How many scones can be made using the whole pumpkin the class weighed at the start of the lesson?</w:t>
      </w:r>
    </w:p>
    <w:p w14:paraId="0FAD4B24" w14:textId="74418451" w:rsidR="508E84D4" w:rsidRDefault="508E84D4" w:rsidP="004D3D6B">
      <w:pPr>
        <w:pStyle w:val="ListBullet"/>
        <w:ind w:left="1134"/>
        <w:rPr>
          <w:rFonts w:eastAsia="Calibri"/>
        </w:rPr>
      </w:pPr>
      <w:r w:rsidRPr="4436B4F3">
        <w:rPr>
          <w:rFonts w:eastAsia="Calibri"/>
        </w:rPr>
        <w:t xml:space="preserve">How many batches of scones could be made using the </w:t>
      </w:r>
      <w:r w:rsidR="3ED1EE96" w:rsidRPr="4436B4F3">
        <w:rPr>
          <w:rFonts w:eastAsia="Calibri"/>
        </w:rPr>
        <w:t>2021 champion pumpkin?</w:t>
      </w:r>
    </w:p>
    <w:p w14:paraId="02787C60" w14:textId="19C36514" w:rsidR="00CD0D4B" w:rsidRPr="00893260" w:rsidRDefault="55E28C3A" w:rsidP="00893260">
      <w:pPr>
        <w:pStyle w:val="ListNumber"/>
      </w:pPr>
      <w:r w:rsidRPr="00893260">
        <w:t xml:space="preserve">Select students to </w:t>
      </w:r>
      <w:r w:rsidR="5A8A9684" w:rsidRPr="00893260">
        <w:t>share</w:t>
      </w:r>
      <w:r w:rsidRPr="00893260">
        <w:t xml:space="preserve"> and explain their answers.</w:t>
      </w:r>
    </w:p>
    <w:p w14:paraId="6FD7A9FF" w14:textId="0E7965B0" w:rsidR="00CD0D4B" w:rsidRDefault="6E511543" w:rsidP="600AC84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600AC843" w14:paraId="41458E9A" w14:textId="77777777" w:rsidTr="4436B4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8F02097" w14:textId="77777777" w:rsidR="600AC843" w:rsidRDefault="600AC843">
            <w:r>
              <w:t>Assessment opportunities</w:t>
            </w:r>
          </w:p>
        </w:tc>
        <w:tc>
          <w:tcPr>
            <w:tcW w:w="7280" w:type="dxa"/>
          </w:tcPr>
          <w:p w14:paraId="5AB51750" w14:textId="77777777" w:rsidR="600AC843" w:rsidRDefault="600AC843">
            <w:r>
              <w:t>Links</w:t>
            </w:r>
          </w:p>
        </w:tc>
      </w:tr>
      <w:tr w:rsidR="600AC843" w14:paraId="25B6BBD5" w14:textId="77777777" w:rsidTr="4436B4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23EC1D9" w14:textId="77777777" w:rsidR="600AC843" w:rsidRDefault="600AC843">
            <w:r>
              <w:t>What to look for:</w:t>
            </w:r>
          </w:p>
          <w:p w14:paraId="4FA05243" w14:textId="282889DD" w:rsidR="5B85CEC6" w:rsidRDefault="31619672" w:rsidP="600AC843">
            <w:pPr>
              <w:pStyle w:val="ListBullet"/>
              <w:rPr>
                <w:rFonts w:eastAsia="Calibri"/>
              </w:rPr>
            </w:pPr>
            <w:r>
              <w:t xml:space="preserve">Can students convert between kilograms and grams and between kilograms and tonnes? </w:t>
            </w:r>
            <w:r w:rsidRPr="4436B4F3">
              <w:rPr>
                <w:rStyle w:val="Strong"/>
              </w:rPr>
              <w:t>[MA</w:t>
            </w:r>
            <w:r w:rsidR="001E7E0F">
              <w:rPr>
                <w:rStyle w:val="Strong"/>
              </w:rPr>
              <w:t>O</w:t>
            </w:r>
            <w:r w:rsidRPr="4436B4F3">
              <w:rPr>
                <w:rStyle w:val="Strong"/>
              </w:rPr>
              <w:t>-WM-01, MA3-NSM-01]</w:t>
            </w:r>
          </w:p>
          <w:p w14:paraId="0AEEF00B" w14:textId="363D9EB4" w:rsidR="5B85CEC6" w:rsidRDefault="31619672" w:rsidP="600AC843">
            <w:pPr>
              <w:pStyle w:val="ListBullet"/>
              <w:rPr>
                <w:rFonts w:eastAsia="Calibri"/>
              </w:rPr>
            </w:pPr>
            <w:r>
              <w:t xml:space="preserve">Can students solve problems involving different units of mass? </w:t>
            </w:r>
            <w:r w:rsidRPr="4436B4F3">
              <w:rPr>
                <w:rStyle w:val="Strong"/>
              </w:rPr>
              <w:t>[MA</w:t>
            </w:r>
            <w:r w:rsidR="001E7E0F">
              <w:rPr>
                <w:rStyle w:val="Strong"/>
              </w:rPr>
              <w:t>O</w:t>
            </w:r>
            <w:r w:rsidRPr="4436B4F3">
              <w:rPr>
                <w:rStyle w:val="Strong"/>
              </w:rPr>
              <w:t>-WM-01, MA3-NSM-01]</w:t>
            </w:r>
          </w:p>
        </w:tc>
        <w:tc>
          <w:tcPr>
            <w:tcW w:w="7280" w:type="dxa"/>
          </w:tcPr>
          <w:p w14:paraId="5314CC71" w14:textId="682829F7" w:rsidR="600AC843" w:rsidRDefault="7F17FA30">
            <w:r>
              <w:t xml:space="preserve">Links to </w:t>
            </w:r>
            <w:hyperlink r:id="rId14">
              <w:r w:rsidRPr="4436B4F3">
                <w:rPr>
                  <w:rStyle w:val="Hyperlink"/>
                </w:rPr>
                <w:t>National Numeracy Learning Progressions</w:t>
              </w:r>
            </w:hyperlink>
            <w:r>
              <w:t xml:space="preserve"> (NNLP):</w:t>
            </w:r>
          </w:p>
          <w:p w14:paraId="3E58501A" w14:textId="19088255" w:rsidR="600AC843" w:rsidRDefault="4114D912" w:rsidP="4436B4F3">
            <w:pPr>
              <w:pStyle w:val="ListBullet"/>
            </w:pPr>
            <w:r>
              <w:t>UuM6, UuM8.</w:t>
            </w:r>
          </w:p>
        </w:tc>
      </w:tr>
    </w:tbl>
    <w:p w14:paraId="3DEAD97B" w14:textId="77777777" w:rsidR="00893260" w:rsidRDefault="00893260">
      <w:pPr>
        <w:suppressAutoHyphens w:val="0"/>
        <w:spacing w:before="0" w:after="160" w:line="259" w:lineRule="auto"/>
      </w:pPr>
      <w:r>
        <w:br w:type="page"/>
      </w:r>
    </w:p>
    <w:p w14:paraId="3A63831D" w14:textId="78BDC78D" w:rsidR="00083CAD" w:rsidRDefault="00083CAD" w:rsidP="00DC5144">
      <w:pPr>
        <w:pStyle w:val="Heading1"/>
      </w:pPr>
      <w:bookmarkStart w:id="23" w:name="_Lesson_2"/>
      <w:bookmarkStart w:id="24" w:name="_Toc157069443"/>
      <w:bookmarkStart w:id="25" w:name="_Toc164353903"/>
      <w:bookmarkEnd w:id="23"/>
      <w:r>
        <w:t>Lesson 2</w:t>
      </w:r>
      <w:bookmarkEnd w:id="24"/>
      <w:bookmarkEnd w:id="25"/>
    </w:p>
    <w:p w14:paraId="16A9B6CB" w14:textId="5A038AC0" w:rsidR="00083CAD" w:rsidRDefault="4FB545F9" w:rsidP="00DC5144">
      <w:pPr>
        <w:pStyle w:val="FeatureBox3"/>
      </w:pPr>
      <w:r w:rsidRPr="4436B4F3">
        <w:rPr>
          <w:rStyle w:val="Strong"/>
        </w:rPr>
        <w:t>Core concept</w:t>
      </w:r>
      <w:r>
        <w:t xml:space="preserve">: </w:t>
      </w:r>
      <w:r w:rsidR="00F655ED">
        <w:t>t</w:t>
      </w:r>
      <w:r w:rsidR="1424DB1B">
        <w:t>he larger the unit, the smaller the measure.</w:t>
      </w:r>
    </w:p>
    <w:p w14:paraId="07D659A0" w14:textId="17EF33C1" w:rsidR="00083CAD" w:rsidRDefault="00083CAD" w:rsidP="00DC5144">
      <w:pPr>
        <w:pStyle w:val="Heading2"/>
      </w:pPr>
      <w:bookmarkStart w:id="26" w:name="_Toc157069444"/>
      <w:bookmarkStart w:id="27" w:name="_Toc164353904"/>
      <w:r>
        <w:t>Daily number sense</w:t>
      </w:r>
      <w:r w:rsidR="0001438B">
        <w:t xml:space="preserve"> –</w:t>
      </w:r>
      <w:r>
        <w:t xml:space="preserve"> </w:t>
      </w:r>
      <w:r w:rsidR="0001438B">
        <w:t>s</w:t>
      </w:r>
      <w:r w:rsidR="4670AAA5">
        <w:t>olving a problem</w:t>
      </w:r>
      <w:r>
        <w:t xml:space="preserve"> – </w:t>
      </w:r>
      <w:r w:rsidR="15816DA3">
        <w:t>10</w:t>
      </w:r>
      <w:r>
        <w:t xml:space="preserve"> minutes</w:t>
      </w:r>
      <w:bookmarkEnd w:id="26"/>
      <w:bookmarkEnd w:id="27"/>
    </w:p>
    <w:p w14:paraId="35037831" w14:textId="77777777" w:rsidR="00083CAD" w:rsidRDefault="00083CAD" w:rsidP="00DC514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DC5144">
            <w:r w:rsidRPr="005864AB">
              <w:t>Daily number sense learning intention</w:t>
            </w:r>
          </w:p>
        </w:tc>
        <w:tc>
          <w:tcPr>
            <w:tcW w:w="7280" w:type="dxa"/>
          </w:tcPr>
          <w:p w14:paraId="249D1216" w14:textId="77777777" w:rsidR="00083CAD" w:rsidRDefault="00083CAD" w:rsidP="00DC5144">
            <w:r w:rsidRPr="005864AB">
              <w:t>Daily number sense success criteria</w:t>
            </w:r>
          </w:p>
        </w:tc>
      </w:tr>
      <w:tr w:rsidR="00083CAD" w14:paraId="7FC5914D"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DC5144">
            <w:r>
              <w:t>Students are learning to:</w:t>
            </w:r>
          </w:p>
          <w:p w14:paraId="791CCBEF" w14:textId="1F2B7A66" w:rsidR="00083CAD" w:rsidRPr="009F7F0A" w:rsidRDefault="4DB4B624" w:rsidP="00DC5144">
            <w:pPr>
              <w:pStyle w:val="ListBullet"/>
            </w:pPr>
            <w:r>
              <w:t>make connections between benchmark fractions, decimals and percentages</w:t>
            </w:r>
            <w:r w:rsidR="48A2FD2F">
              <w:t>.</w:t>
            </w:r>
          </w:p>
        </w:tc>
        <w:tc>
          <w:tcPr>
            <w:tcW w:w="7280" w:type="dxa"/>
          </w:tcPr>
          <w:p w14:paraId="60C892B9" w14:textId="77777777" w:rsidR="00083CAD" w:rsidRDefault="00083CAD" w:rsidP="00DC5144">
            <w:r>
              <w:t>Students can:</w:t>
            </w:r>
          </w:p>
          <w:p w14:paraId="04E4935E" w14:textId="10CA7A5E" w:rsidR="00083CAD" w:rsidRPr="009F7F0A" w:rsidRDefault="6517E31F" w:rsidP="00DC5144">
            <w:pPr>
              <w:pStyle w:val="ListBullet"/>
              <w:rPr>
                <w:rFonts w:eastAsia="Calibri"/>
              </w:rPr>
            </w:pPr>
            <w:r>
              <w:t>recognise that the symbol % means percent</w:t>
            </w:r>
          </w:p>
          <w:p w14:paraId="09B1A9A3" w14:textId="590D4F8C" w:rsidR="00083CAD" w:rsidRPr="009F7F0A" w:rsidRDefault="6517E31F" w:rsidP="00DC5144">
            <w:pPr>
              <w:pStyle w:val="ListBullet"/>
            </w:pPr>
            <w:r>
              <w:t>identify and use equivalent percentages, decimals and fractions, such as</w:t>
            </w:r>
            <w:r w:rsidR="3C04F41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50% and 0.</w:t>
            </w:r>
            <w:r w:rsidR="4499752C">
              <w:t>5 to solve problems</w:t>
            </w:r>
            <w:r w:rsidR="60CD7520">
              <w:t>.</w:t>
            </w:r>
          </w:p>
        </w:tc>
      </w:tr>
    </w:tbl>
    <w:p w14:paraId="07F8DCDE" w14:textId="6B82D9AC" w:rsidR="00083CAD" w:rsidRPr="009536C5" w:rsidRDefault="27A73136" w:rsidP="00C46432">
      <w:pPr>
        <w:pStyle w:val="ListNumber"/>
        <w:numPr>
          <w:ilvl w:val="0"/>
          <w:numId w:val="7"/>
        </w:numPr>
      </w:pPr>
      <w:r w:rsidRPr="009536C5">
        <w:t xml:space="preserve">Display </w:t>
      </w:r>
      <w:hyperlink w:anchor="_Resource_3:_Solving" w:history="1">
        <w:r w:rsidRPr="009536C5">
          <w:rPr>
            <w:rStyle w:val="Hyperlink"/>
          </w:rPr>
          <w:t xml:space="preserve">Resource </w:t>
        </w:r>
        <w:r w:rsidR="77837F2E" w:rsidRPr="009536C5">
          <w:rPr>
            <w:rStyle w:val="Hyperlink"/>
          </w:rPr>
          <w:t>3</w:t>
        </w:r>
        <w:r w:rsidR="0001438B" w:rsidRPr="009536C5">
          <w:rPr>
            <w:rStyle w:val="Hyperlink"/>
          </w:rPr>
          <w:t xml:space="preserve"> </w:t>
        </w:r>
        <w:r w:rsidR="00897F8C" w:rsidRPr="009536C5">
          <w:rPr>
            <w:rStyle w:val="Hyperlink"/>
          </w:rPr>
          <w:t>–</w:t>
        </w:r>
        <w:r w:rsidRPr="009536C5">
          <w:rPr>
            <w:rStyle w:val="Hyperlink"/>
          </w:rPr>
          <w:t xml:space="preserve"> </w:t>
        </w:r>
        <w:r w:rsidR="0001438B" w:rsidRPr="009536C5">
          <w:rPr>
            <w:rStyle w:val="Hyperlink"/>
          </w:rPr>
          <w:t>s</w:t>
        </w:r>
        <w:r w:rsidR="13350919" w:rsidRPr="009536C5">
          <w:rPr>
            <w:rStyle w:val="Hyperlink"/>
          </w:rPr>
          <w:t>olving problems</w:t>
        </w:r>
      </w:hyperlink>
      <w:r w:rsidR="01CF9943" w:rsidRPr="009536C5">
        <w:t>.</w:t>
      </w:r>
      <w:r w:rsidRPr="009536C5">
        <w:t xml:space="preserve"> Ask</w:t>
      </w:r>
      <w:r w:rsidR="53D5A3FB" w:rsidRPr="009536C5">
        <w:t xml:space="preserve"> students to</w:t>
      </w:r>
      <w:r w:rsidR="0071694A" w:rsidRPr="009536C5">
        <w:t xml:space="preserve"> </w:t>
      </w:r>
      <w:hyperlink r:id="rId15">
        <w:r w:rsidR="0071694A" w:rsidRPr="009536C5">
          <w:rPr>
            <w:rStyle w:val="Hyperlink"/>
          </w:rPr>
          <w:t>turn and talk</w:t>
        </w:r>
      </w:hyperlink>
      <w:r w:rsidR="53D5A3FB" w:rsidRPr="009536C5">
        <w:t xml:space="preserve"> to discuss ideas and strategies for finding out the solution. Ask:</w:t>
      </w:r>
    </w:p>
    <w:p w14:paraId="52DA6E35" w14:textId="025D2B12" w:rsidR="00083CAD" w:rsidRPr="002C288C" w:rsidRDefault="6A4A66B1" w:rsidP="00DC5144">
      <w:pPr>
        <w:pStyle w:val="ListBullet"/>
        <w:ind w:left="1134"/>
      </w:pPr>
      <w:r>
        <w:t>What is the problem asking you to find out?</w:t>
      </w:r>
    </w:p>
    <w:p w14:paraId="62874F99" w14:textId="6FBF239D" w:rsidR="00083CAD" w:rsidRPr="002C288C" w:rsidRDefault="6A4A66B1" w:rsidP="00DC5144">
      <w:pPr>
        <w:pStyle w:val="ListBullet"/>
        <w:ind w:left="1134"/>
        <w:rPr>
          <w:rFonts w:eastAsia="Calibri"/>
        </w:rPr>
      </w:pPr>
      <w:r w:rsidRPr="4436B4F3">
        <w:rPr>
          <w:rFonts w:eastAsia="Calibri"/>
        </w:rPr>
        <w:t>What is a strategy you could use to work out the answer?</w:t>
      </w:r>
    </w:p>
    <w:p w14:paraId="085975C3" w14:textId="0B9D076E" w:rsidR="00083CAD" w:rsidRPr="002C288C" w:rsidRDefault="6A4A66B1" w:rsidP="00DC5144">
      <w:pPr>
        <w:pStyle w:val="ListBullet"/>
        <w:ind w:left="1134"/>
        <w:rPr>
          <w:rFonts w:eastAsia="Calibri"/>
        </w:rPr>
      </w:pPr>
      <w:r w:rsidRPr="4436B4F3">
        <w:rPr>
          <w:rFonts w:eastAsia="Calibri"/>
        </w:rPr>
        <w:t>How will you know you have the correct answer?</w:t>
      </w:r>
    </w:p>
    <w:p w14:paraId="6EFD9252" w14:textId="0814B51C" w:rsidR="00083CAD" w:rsidRPr="009536C5" w:rsidRDefault="6A4A66B1" w:rsidP="009536C5">
      <w:pPr>
        <w:pStyle w:val="ListNumber"/>
      </w:pPr>
      <w:r w:rsidRPr="009536C5">
        <w:t>P</w:t>
      </w:r>
      <w:r w:rsidR="27A73136" w:rsidRPr="009536C5">
        <w:t>rovide students with writing materials</w:t>
      </w:r>
      <w:r w:rsidR="26474F60" w:rsidRPr="009536C5">
        <w:t xml:space="preserve"> </w:t>
      </w:r>
      <w:r w:rsidR="14B3BD06" w:rsidRPr="009536C5">
        <w:t>to solve the problem.</w:t>
      </w:r>
    </w:p>
    <w:p w14:paraId="21958F5C" w14:textId="522C7288" w:rsidR="00083CAD" w:rsidRPr="009536C5" w:rsidRDefault="14B3BD06" w:rsidP="009536C5">
      <w:pPr>
        <w:pStyle w:val="ListNumber"/>
      </w:pPr>
      <w:r w:rsidRPr="009536C5">
        <w:t xml:space="preserve">Select students to </w:t>
      </w:r>
      <w:r w:rsidR="26474F60" w:rsidRPr="009536C5">
        <w:t xml:space="preserve">share and </w:t>
      </w:r>
      <w:r w:rsidR="4B27A0A4" w:rsidRPr="009536C5">
        <w:t>justify their</w:t>
      </w:r>
      <w:r w:rsidR="26474F60" w:rsidRPr="009536C5">
        <w:t xml:space="preserve"> </w:t>
      </w:r>
      <w:r w:rsidR="004B596C" w:rsidRPr="009536C5">
        <w:t>thinking</w:t>
      </w:r>
      <w:r w:rsidR="26474F60" w:rsidRPr="009536C5">
        <w:t>.</w:t>
      </w:r>
    </w:p>
    <w:p w14:paraId="01A97B4A" w14:textId="77777777" w:rsidR="00083CAD" w:rsidRDefault="00083CAD" w:rsidP="00DC514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5C9C561"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DC5144">
            <w:r w:rsidRPr="00F8552A">
              <w:t>Assessment opportunities</w:t>
            </w:r>
          </w:p>
        </w:tc>
        <w:tc>
          <w:tcPr>
            <w:tcW w:w="7280" w:type="dxa"/>
          </w:tcPr>
          <w:p w14:paraId="2FE315D8" w14:textId="77777777" w:rsidR="00083CAD" w:rsidRDefault="00083CAD" w:rsidP="00DC5144">
            <w:r w:rsidRPr="00F8552A">
              <w:t>Links</w:t>
            </w:r>
          </w:p>
        </w:tc>
      </w:tr>
      <w:tr w:rsidR="00083CAD" w14:paraId="7797B928"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DC5144">
            <w:r>
              <w:t>What to look for:</w:t>
            </w:r>
          </w:p>
          <w:p w14:paraId="3DA31749" w14:textId="2CCA32C7" w:rsidR="00083CAD" w:rsidRDefault="08F075B0" w:rsidP="00DC5144">
            <w:pPr>
              <w:pStyle w:val="ListBullet"/>
              <w:rPr>
                <w:rFonts w:eastAsia="Calibri"/>
              </w:rPr>
            </w:pPr>
            <w:r>
              <w:t xml:space="preserve">Can students recognise that the symbol % means percent? </w:t>
            </w:r>
            <w:r w:rsidR="00D45C55">
              <w:br/>
            </w:r>
            <w:r w:rsidRPr="4436B4F3">
              <w:rPr>
                <w:rStyle w:val="Strong"/>
              </w:rPr>
              <w:t>[</w:t>
            </w:r>
            <w:r w:rsidR="004B596C" w:rsidRPr="4436B4F3">
              <w:rPr>
                <w:rStyle w:val="Strong"/>
              </w:rPr>
              <w:t xml:space="preserve">MAO-WM-01, </w:t>
            </w:r>
            <w:r w:rsidRPr="4436B4F3">
              <w:rPr>
                <w:rStyle w:val="Strong"/>
              </w:rPr>
              <w:t>MA3-RN-03]</w:t>
            </w:r>
          </w:p>
          <w:p w14:paraId="77B5DC34" w14:textId="640ACC64" w:rsidR="00083CAD" w:rsidRDefault="08F075B0" w:rsidP="00DC5144">
            <w:pPr>
              <w:pStyle w:val="ListBullet"/>
            </w:pPr>
            <w:r>
              <w:t>Can students identify and use equivalent percentages, decimals and fractions, such as</w:t>
            </w:r>
            <w:r w:rsidR="3C04F41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50% and 0.5 to solve problems? </w:t>
            </w:r>
            <w:r w:rsidR="00D45C55">
              <w:br/>
            </w:r>
            <w:r w:rsidRPr="43E5DBE8">
              <w:rPr>
                <w:rStyle w:val="Strong"/>
              </w:rPr>
              <w:t>[MAO-WM-01, MA3-RN-03]</w:t>
            </w:r>
          </w:p>
        </w:tc>
        <w:tc>
          <w:tcPr>
            <w:tcW w:w="7280" w:type="dxa"/>
          </w:tcPr>
          <w:p w14:paraId="16CDB90B" w14:textId="77777777" w:rsidR="00083CAD" w:rsidRDefault="00083CAD" w:rsidP="00DC5144">
            <w:r>
              <w:t xml:space="preserve">Links to </w:t>
            </w:r>
            <w:hyperlink r:id="rId16">
              <w:r w:rsidRPr="750FAA08">
                <w:rPr>
                  <w:rStyle w:val="Hyperlink"/>
                </w:rPr>
                <w:t>National Numeracy Learning Progressions</w:t>
              </w:r>
            </w:hyperlink>
            <w:r>
              <w:t xml:space="preserve"> (NNLP):</w:t>
            </w:r>
          </w:p>
          <w:p w14:paraId="6193A116" w14:textId="5DC60B8C" w:rsidR="00083CAD" w:rsidRDefault="391FEDE4" w:rsidP="00DC5144">
            <w:pPr>
              <w:pStyle w:val="ListBullet"/>
              <w:rPr>
                <w:rFonts w:eastAsia="Calibri"/>
              </w:rPr>
            </w:pPr>
            <w:r>
              <w:t>PrT1, PrT2, UuM8.</w:t>
            </w:r>
          </w:p>
        </w:tc>
      </w:tr>
    </w:tbl>
    <w:p w14:paraId="12A73084" w14:textId="54B8884B" w:rsidR="00083CAD" w:rsidRDefault="00083CAD" w:rsidP="00DC5144">
      <w:pPr>
        <w:pStyle w:val="Heading2"/>
      </w:pPr>
      <w:bookmarkStart w:id="28" w:name="_Toc157069445"/>
      <w:bookmarkStart w:id="29" w:name="_Toc164353905"/>
      <w:r>
        <w:t xml:space="preserve">Core lesson </w:t>
      </w:r>
      <w:r w:rsidR="440D9AB9">
        <w:t>1</w:t>
      </w:r>
      <w:r w:rsidR="0001438B">
        <w:t xml:space="preserve"> –</w:t>
      </w:r>
      <w:r>
        <w:t xml:space="preserve"> </w:t>
      </w:r>
      <w:r w:rsidR="00284A12">
        <w:t>W</w:t>
      </w:r>
      <w:r w:rsidR="66E16DC7">
        <w:t>hich unit is best?</w:t>
      </w:r>
      <w:r>
        <w:t xml:space="preserve"> – </w:t>
      </w:r>
      <w:r w:rsidR="23803109">
        <w:t>10</w:t>
      </w:r>
      <w:r>
        <w:t xml:space="preserve"> minutes</w:t>
      </w:r>
      <w:bookmarkEnd w:id="28"/>
      <w:bookmarkEnd w:id="29"/>
    </w:p>
    <w:p w14:paraId="32FCEA88" w14:textId="27B5584C" w:rsidR="00083CAD" w:rsidRDefault="00083CAD" w:rsidP="00DC5144">
      <w:r>
        <w:t xml:space="preserve">The table below contains </w:t>
      </w:r>
      <w:r w:rsidR="00563689">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79220250"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279112B6" w:rsidR="00083CAD" w:rsidRDefault="00083CAD" w:rsidP="00DC5144">
            <w:r w:rsidRPr="00616971">
              <w:t>Core concept learning intention</w:t>
            </w:r>
          </w:p>
        </w:tc>
        <w:tc>
          <w:tcPr>
            <w:tcW w:w="7280" w:type="dxa"/>
          </w:tcPr>
          <w:p w14:paraId="39FEA58E" w14:textId="77777777" w:rsidR="00083CAD" w:rsidRDefault="00083CAD" w:rsidP="00DC5144">
            <w:r w:rsidRPr="00616971">
              <w:t>Core concept success criteria</w:t>
            </w:r>
          </w:p>
        </w:tc>
      </w:tr>
      <w:tr w:rsidR="00083CAD" w14:paraId="37275BDD"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1B9E2E1A" w14:textId="502F45FA" w:rsidR="43E5DBE8" w:rsidRDefault="43E5DBE8" w:rsidP="00DC5144">
            <w:r>
              <w:t>Students are learning to:</w:t>
            </w:r>
          </w:p>
          <w:p w14:paraId="226490A0" w14:textId="77A5FC2A" w:rsidR="43E5DBE8" w:rsidRDefault="009536C5" w:rsidP="00DC5144">
            <w:pPr>
              <w:pStyle w:val="ListBullet"/>
            </w:pPr>
            <w:r>
              <w:t>c</w:t>
            </w:r>
            <w:r w:rsidR="43E5DBE8">
              <w:t>onvert between common metric units of mass</w:t>
            </w:r>
            <w:r w:rsidR="34347275">
              <w:t>.</w:t>
            </w:r>
          </w:p>
        </w:tc>
        <w:tc>
          <w:tcPr>
            <w:tcW w:w="7280" w:type="dxa"/>
          </w:tcPr>
          <w:p w14:paraId="62ECF71F" w14:textId="4A5EF9E3" w:rsidR="43E5DBE8" w:rsidRDefault="43E5DBE8" w:rsidP="00DC5144">
            <w:r>
              <w:t>Students can:</w:t>
            </w:r>
          </w:p>
          <w:p w14:paraId="4C7D8EA0" w14:textId="473800CE" w:rsidR="43E5DBE8" w:rsidRDefault="43E5DBE8" w:rsidP="00DC5144">
            <w:pPr>
              <w:pStyle w:val="ListBullet"/>
              <w:rPr>
                <w:rFonts w:eastAsia="Calibri"/>
              </w:rPr>
            </w:pPr>
            <w:r>
              <w:t>convert between kilograms and grams and between kilograms and tonnes</w:t>
            </w:r>
          </w:p>
          <w:p w14:paraId="760B3701" w14:textId="6D3154B9" w:rsidR="43E5DBE8" w:rsidRDefault="43E5DBE8" w:rsidP="00DC5144">
            <w:pPr>
              <w:pStyle w:val="ListBullet"/>
              <w:rPr>
                <w:rFonts w:eastAsia="Calibri"/>
              </w:rPr>
            </w:pPr>
            <w:r>
              <w:t>solve problems involving different units of mass</w:t>
            </w:r>
            <w:r w:rsidR="2860611D">
              <w:t>.</w:t>
            </w:r>
          </w:p>
        </w:tc>
      </w:tr>
    </w:tbl>
    <w:p w14:paraId="71EE370D" w14:textId="2E12AED7" w:rsidR="547B26E2" w:rsidRPr="009536C5" w:rsidRDefault="547B26E2" w:rsidP="009536C5">
      <w:pPr>
        <w:pStyle w:val="ListNumber"/>
      </w:pPr>
      <w:r w:rsidRPr="009536C5">
        <w:t xml:space="preserve">Display </w:t>
      </w:r>
      <w:hyperlink w:anchor="_Resource_4:_Grams," w:history="1">
        <w:r w:rsidRPr="009536C5">
          <w:rPr>
            <w:rStyle w:val="Hyperlink"/>
          </w:rPr>
          <w:t>Resource</w:t>
        </w:r>
        <w:r w:rsidR="33433B7B" w:rsidRPr="009536C5">
          <w:rPr>
            <w:rStyle w:val="Hyperlink"/>
          </w:rPr>
          <w:t xml:space="preserve"> 4</w:t>
        </w:r>
        <w:r w:rsidR="0001438B" w:rsidRPr="009536C5">
          <w:rPr>
            <w:rStyle w:val="Hyperlink"/>
          </w:rPr>
          <w:t xml:space="preserve"> –</w:t>
        </w:r>
        <w:r w:rsidR="0DC4052E" w:rsidRPr="009536C5">
          <w:rPr>
            <w:rStyle w:val="Hyperlink"/>
          </w:rPr>
          <w:t xml:space="preserve"> </w:t>
        </w:r>
        <w:r w:rsidR="00B41A26">
          <w:rPr>
            <w:rStyle w:val="Hyperlink"/>
          </w:rPr>
          <w:t>G</w:t>
        </w:r>
        <w:r w:rsidR="3DF4F684" w:rsidRPr="009536C5">
          <w:rPr>
            <w:rStyle w:val="Hyperlink"/>
          </w:rPr>
          <w:t xml:space="preserve">rams, kilograms, </w:t>
        </w:r>
        <w:r w:rsidR="3E0A0F2B" w:rsidRPr="009536C5">
          <w:rPr>
            <w:rStyle w:val="Hyperlink"/>
          </w:rPr>
          <w:t>tonnes?</w:t>
        </w:r>
      </w:hyperlink>
      <w:r w:rsidR="3E0A0F2B" w:rsidRPr="009536C5">
        <w:t xml:space="preserve"> Students write the list of items into their workbooks</w:t>
      </w:r>
      <w:r w:rsidR="561F02B3" w:rsidRPr="009536C5">
        <w:t>.</w:t>
      </w:r>
    </w:p>
    <w:p w14:paraId="54D2BE9A" w14:textId="312AB5FE" w:rsidR="561F02B3" w:rsidRPr="009536C5" w:rsidRDefault="6B020EF0" w:rsidP="009536C5">
      <w:pPr>
        <w:pStyle w:val="ListNumber"/>
      </w:pPr>
      <w:r w:rsidRPr="009536C5">
        <w:t>Ask s</w:t>
      </w:r>
      <w:r w:rsidR="2090422F" w:rsidRPr="009536C5">
        <w:t xml:space="preserve">tudents </w:t>
      </w:r>
      <w:r w:rsidR="4451ED94" w:rsidRPr="009536C5">
        <w:t>to</w:t>
      </w:r>
      <w:r w:rsidR="561F02B3" w:rsidRPr="009536C5">
        <w:t xml:space="preserve"> consider each item and record the</w:t>
      </w:r>
      <w:r w:rsidR="00BF09BC" w:rsidRPr="009536C5">
        <w:t xml:space="preserve"> best</w:t>
      </w:r>
      <w:r w:rsidR="561F02B3" w:rsidRPr="009536C5">
        <w:t xml:space="preserve"> unit of measurement to measure the</w:t>
      </w:r>
      <w:r w:rsidR="2C12E612" w:rsidRPr="009536C5">
        <w:t xml:space="preserve"> mass of the</w:t>
      </w:r>
      <w:r w:rsidR="561F02B3" w:rsidRPr="009536C5">
        <w:t xml:space="preserve"> item</w:t>
      </w:r>
      <w:r w:rsidR="00FD0AC1">
        <w:t>.</w:t>
      </w:r>
      <w:r w:rsidR="36896BD1" w:rsidRPr="009536C5">
        <w:t xml:space="preserve"> </w:t>
      </w:r>
      <w:r w:rsidR="00FD0AC1">
        <w:t>Students</w:t>
      </w:r>
      <w:r w:rsidR="561F02B3" w:rsidRPr="009536C5">
        <w:t xml:space="preserve"> </w:t>
      </w:r>
      <w:hyperlink r:id="rId17">
        <w:r w:rsidR="000D5AB8" w:rsidRPr="009536C5">
          <w:rPr>
            <w:rStyle w:val="Hyperlink"/>
          </w:rPr>
          <w:t>t</w:t>
        </w:r>
        <w:r w:rsidR="2BD07729" w:rsidRPr="009536C5">
          <w:rPr>
            <w:rStyle w:val="Hyperlink"/>
          </w:rPr>
          <w:t>urn and talk</w:t>
        </w:r>
      </w:hyperlink>
      <w:r w:rsidR="2BD07729" w:rsidRPr="009536C5">
        <w:t xml:space="preserve"> with a partner to</w:t>
      </w:r>
      <w:r w:rsidR="40B93C0C" w:rsidRPr="009536C5">
        <w:t xml:space="preserve"> </w:t>
      </w:r>
      <w:r w:rsidR="2BD07729" w:rsidRPr="009536C5">
        <w:t>explain and justify their choices</w:t>
      </w:r>
      <w:r w:rsidR="0F504C4D" w:rsidRPr="009536C5">
        <w:t>.</w:t>
      </w:r>
    </w:p>
    <w:p w14:paraId="219DE8B0" w14:textId="4F5FDEA7" w:rsidR="499E015D" w:rsidRPr="009536C5" w:rsidRDefault="499E015D" w:rsidP="009536C5">
      <w:pPr>
        <w:pStyle w:val="ListNumber"/>
      </w:pPr>
      <w:r w:rsidRPr="009536C5">
        <w:t xml:space="preserve">Select students to share and </w:t>
      </w:r>
      <w:r w:rsidR="00841BD5" w:rsidRPr="009536C5">
        <w:t>communicate their reasoning</w:t>
      </w:r>
      <w:r w:rsidRPr="009536C5">
        <w:t>. Ask:</w:t>
      </w:r>
    </w:p>
    <w:p w14:paraId="55CA01EF" w14:textId="4EF3D825" w:rsidR="779B3C26" w:rsidRDefault="779B3C26" w:rsidP="00DC5144">
      <w:pPr>
        <w:pStyle w:val="ListBullet"/>
        <w:ind w:left="1134"/>
      </w:pPr>
      <w:r>
        <w:t>Would we measure a bag of apples in tonnes?</w:t>
      </w:r>
      <w:r w:rsidR="00640774">
        <w:t xml:space="preserve"> Why or why not?</w:t>
      </w:r>
    </w:p>
    <w:p w14:paraId="5105AAEB" w14:textId="39FBD104" w:rsidR="779B3C26" w:rsidRDefault="779B3C26" w:rsidP="00DC5144">
      <w:pPr>
        <w:pStyle w:val="ListBullet"/>
        <w:ind w:left="1134"/>
        <w:rPr>
          <w:rFonts w:eastAsia="Calibri"/>
        </w:rPr>
      </w:pPr>
      <w:r w:rsidRPr="4436B4F3">
        <w:rPr>
          <w:rFonts w:eastAsia="Calibri"/>
        </w:rPr>
        <w:t xml:space="preserve">Are </w:t>
      </w:r>
      <w:r w:rsidR="0F68AF1B" w:rsidRPr="4436B4F3">
        <w:rPr>
          <w:rFonts w:eastAsia="Calibri"/>
        </w:rPr>
        <w:t>grams</w:t>
      </w:r>
      <w:r w:rsidRPr="4436B4F3">
        <w:rPr>
          <w:rFonts w:eastAsia="Calibri"/>
        </w:rPr>
        <w:t xml:space="preserve"> a sensible unit to measure a</w:t>
      </w:r>
      <w:r w:rsidR="6973262F" w:rsidRPr="4436B4F3">
        <w:rPr>
          <w:rFonts w:eastAsia="Calibri"/>
        </w:rPr>
        <w:t xml:space="preserve"> school bag</w:t>
      </w:r>
      <w:r w:rsidRPr="4436B4F3">
        <w:rPr>
          <w:rFonts w:eastAsia="Calibri"/>
        </w:rPr>
        <w:t>? Why</w:t>
      </w:r>
      <w:r w:rsidR="00FD0AC1">
        <w:rPr>
          <w:rFonts w:eastAsia="Calibri"/>
        </w:rPr>
        <w:t xml:space="preserve"> or </w:t>
      </w:r>
      <w:r w:rsidRPr="4436B4F3">
        <w:rPr>
          <w:rFonts w:eastAsia="Calibri"/>
        </w:rPr>
        <w:t>why not?</w:t>
      </w:r>
      <w:r w:rsidR="68705E50" w:rsidRPr="4436B4F3">
        <w:rPr>
          <w:rFonts w:eastAsia="Calibri"/>
        </w:rPr>
        <w:t xml:space="preserve"> Is there a more appropriate unit?</w:t>
      </w:r>
    </w:p>
    <w:p w14:paraId="3EA62AA1" w14:textId="505AA65D" w:rsidR="484166A6" w:rsidRDefault="484166A6" w:rsidP="00DC5144">
      <w:pPr>
        <w:pStyle w:val="ListBullet"/>
        <w:ind w:left="1134"/>
        <w:rPr>
          <w:rFonts w:eastAsia="Calibri"/>
        </w:rPr>
      </w:pPr>
      <w:r w:rsidRPr="4436B4F3">
        <w:rPr>
          <w:rFonts w:eastAsia="Calibri"/>
        </w:rPr>
        <w:t xml:space="preserve">A </w:t>
      </w:r>
      <w:r w:rsidR="7DCDBD8A" w:rsidRPr="4436B4F3">
        <w:rPr>
          <w:rFonts w:eastAsia="Calibri"/>
        </w:rPr>
        <w:t xml:space="preserve">dining table has a mass of </w:t>
      </w:r>
      <w:r w:rsidR="079E323E" w:rsidRPr="4436B4F3">
        <w:rPr>
          <w:rFonts w:eastAsia="Calibri"/>
        </w:rPr>
        <w:t>100</w:t>
      </w:r>
      <w:r w:rsidR="00FD0AC1">
        <w:rPr>
          <w:rFonts w:eastAsia="Calibri"/>
        </w:rPr>
        <w:t> </w:t>
      </w:r>
      <w:r w:rsidR="079E323E" w:rsidRPr="4436B4F3">
        <w:rPr>
          <w:rFonts w:eastAsia="Calibri"/>
        </w:rPr>
        <w:t>000</w:t>
      </w:r>
      <w:r w:rsidR="002D6CAC">
        <w:rPr>
          <w:rFonts w:eastAsia="Calibri"/>
        </w:rPr>
        <w:t xml:space="preserve"> grams</w:t>
      </w:r>
      <w:r w:rsidR="62180106" w:rsidRPr="4436B4F3">
        <w:rPr>
          <w:rFonts w:eastAsia="Calibri"/>
        </w:rPr>
        <w:t xml:space="preserve">, </w:t>
      </w:r>
      <w:r w:rsidR="3A3967AC" w:rsidRPr="4436B4F3">
        <w:rPr>
          <w:rFonts w:eastAsia="Calibri"/>
        </w:rPr>
        <w:t>1</w:t>
      </w:r>
      <w:r w:rsidR="36BA5628" w:rsidRPr="4436B4F3">
        <w:rPr>
          <w:rFonts w:eastAsia="Calibri"/>
        </w:rPr>
        <w:t>00</w:t>
      </w:r>
      <w:r w:rsidR="002D6CAC">
        <w:rPr>
          <w:rFonts w:eastAsia="Calibri"/>
        </w:rPr>
        <w:t xml:space="preserve"> kilograms</w:t>
      </w:r>
      <w:r w:rsidR="62180106" w:rsidRPr="4436B4F3">
        <w:rPr>
          <w:rFonts w:eastAsia="Calibri"/>
        </w:rPr>
        <w:t xml:space="preserve"> or 0.1</w:t>
      </w:r>
      <w:r w:rsidR="002D6CAC">
        <w:rPr>
          <w:rFonts w:eastAsia="Calibri"/>
        </w:rPr>
        <w:t xml:space="preserve"> tonnes</w:t>
      </w:r>
      <w:r w:rsidR="001A33EF" w:rsidRPr="4436B4F3">
        <w:rPr>
          <w:rFonts w:eastAsia="Calibri"/>
        </w:rPr>
        <w:t>.</w:t>
      </w:r>
      <w:r w:rsidR="62180106" w:rsidRPr="4436B4F3">
        <w:rPr>
          <w:rFonts w:eastAsia="Calibri"/>
        </w:rPr>
        <w:t xml:space="preserve"> </w:t>
      </w:r>
      <w:r w:rsidR="18A14E1D" w:rsidRPr="4436B4F3">
        <w:rPr>
          <w:rFonts w:eastAsia="Calibri"/>
        </w:rPr>
        <w:t xml:space="preserve">What do you notice about how these numbers change? </w:t>
      </w:r>
      <w:r w:rsidR="62180106" w:rsidRPr="4436B4F3">
        <w:rPr>
          <w:rFonts w:eastAsia="Calibri"/>
        </w:rPr>
        <w:t>Which unit of mass is best to use and why?</w:t>
      </w:r>
    </w:p>
    <w:p w14:paraId="2B4EB273" w14:textId="26D3239C" w:rsidR="43E5DBE8" w:rsidRDefault="00D31B59" w:rsidP="00DC5144">
      <w:pPr>
        <w:pStyle w:val="ListBullet"/>
        <w:ind w:left="1134"/>
        <w:rPr>
          <w:rFonts w:eastAsia="Calibri"/>
        </w:rPr>
      </w:pPr>
      <w:r w:rsidRPr="4436B4F3">
        <w:rPr>
          <w:rFonts w:eastAsia="Calibri"/>
        </w:rPr>
        <w:t>Do</w:t>
      </w:r>
      <w:r w:rsidR="5730C9D6" w:rsidRPr="4436B4F3">
        <w:rPr>
          <w:rFonts w:eastAsia="Calibri"/>
        </w:rPr>
        <w:t xml:space="preserve"> we measure the mass of everything in grams?</w:t>
      </w:r>
      <w:r w:rsidRPr="4436B4F3">
        <w:rPr>
          <w:rFonts w:eastAsia="Calibri"/>
        </w:rPr>
        <w:t xml:space="preserve"> Why or why not?</w:t>
      </w:r>
    </w:p>
    <w:p w14:paraId="5C9E65AF" w14:textId="47D76EF6" w:rsidR="5DE80122" w:rsidRDefault="5DE80122" w:rsidP="00DC5144">
      <w:pPr>
        <w:pStyle w:val="Heading2"/>
      </w:pPr>
      <w:bookmarkStart w:id="30" w:name="_Toc157069446"/>
      <w:bookmarkStart w:id="31" w:name="_Toc164353906"/>
      <w:r>
        <w:t>Core lesson 2</w:t>
      </w:r>
      <w:r w:rsidR="0001438B">
        <w:t xml:space="preserve"> –</w:t>
      </w:r>
      <w:r>
        <w:t xml:space="preserve"> </w:t>
      </w:r>
      <w:r w:rsidR="0001438B">
        <w:t>r</w:t>
      </w:r>
      <w:r w:rsidR="0EA4BBD4">
        <w:t>ubbish masses</w:t>
      </w:r>
      <w:r>
        <w:t xml:space="preserve"> </w:t>
      </w:r>
      <w:r w:rsidR="68839886">
        <w:t>–</w:t>
      </w:r>
      <w:r w:rsidR="2C731F8B">
        <w:t xml:space="preserve"> </w:t>
      </w:r>
      <w:r w:rsidR="436780A4">
        <w:t xml:space="preserve">20 </w:t>
      </w:r>
      <w:r>
        <w:t>minutes</w:t>
      </w:r>
      <w:bookmarkEnd w:id="30"/>
      <w:bookmarkEnd w:id="31"/>
    </w:p>
    <w:p w14:paraId="58E02048" w14:textId="2A3588F5" w:rsidR="686D63BB" w:rsidRPr="009536C5" w:rsidRDefault="78AE2C56" w:rsidP="009536C5">
      <w:pPr>
        <w:pStyle w:val="ListNumber"/>
      </w:pPr>
      <w:r w:rsidRPr="009536C5">
        <w:t xml:space="preserve">Watch </w:t>
      </w:r>
      <w:hyperlink r:id="rId18" w:history="1">
        <w:r w:rsidR="00E602E3">
          <w:rPr>
            <w:rStyle w:val="Hyperlink"/>
          </w:rPr>
          <w:t>Australia's Plastic Waste Problem (3:42)</w:t>
        </w:r>
      </w:hyperlink>
      <w:r w:rsidR="00E602E3">
        <w:t>.</w:t>
      </w:r>
    </w:p>
    <w:p w14:paraId="7E42EA62" w14:textId="703DC002" w:rsidR="032DA3F5" w:rsidRPr="009536C5" w:rsidRDefault="032DA3F5" w:rsidP="009536C5">
      <w:pPr>
        <w:pStyle w:val="ListNumber"/>
      </w:pPr>
      <w:r w:rsidRPr="009536C5">
        <w:t xml:space="preserve">Display </w:t>
      </w:r>
      <w:hyperlink w:anchor="_Resource_5_–" w:history="1">
        <w:r w:rsidRPr="009536C5">
          <w:rPr>
            <w:rStyle w:val="Hyperlink"/>
          </w:rPr>
          <w:t>Resource</w:t>
        </w:r>
        <w:r w:rsidR="2487E678" w:rsidRPr="009536C5">
          <w:rPr>
            <w:rStyle w:val="Hyperlink"/>
          </w:rPr>
          <w:t xml:space="preserve"> 5</w:t>
        </w:r>
        <w:r w:rsidR="0001438B" w:rsidRPr="009536C5">
          <w:rPr>
            <w:rStyle w:val="Hyperlink"/>
          </w:rPr>
          <w:t xml:space="preserve"> –</w:t>
        </w:r>
        <w:r w:rsidRPr="009536C5">
          <w:rPr>
            <w:rStyle w:val="Hyperlink"/>
          </w:rPr>
          <w:t xml:space="preserve"> </w:t>
        </w:r>
        <w:r w:rsidR="0001438B" w:rsidRPr="009536C5">
          <w:rPr>
            <w:rStyle w:val="Hyperlink"/>
          </w:rPr>
          <w:t>k</w:t>
        </w:r>
        <w:r w:rsidRPr="009536C5">
          <w:rPr>
            <w:rStyle w:val="Hyperlink"/>
          </w:rPr>
          <w:t>ilograms-tonnes conversion</w:t>
        </w:r>
      </w:hyperlink>
      <w:r w:rsidRPr="009536C5">
        <w:t xml:space="preserve"> </w:t>
      </w:r>
      <w:r w:rsidR="0842E68F" w:rsidRPr="009536C5">
        <w:t xml:space="preserve">and </w:t>
      </w:r>
      <w:r w:rsidRPr="009536C5">
        <w:t xml:space="preserve">remind students how to convert between </w:t>
      </w:r>
      <w:r w:rsidR="36A71F48" w:rsidRPr="009536C5">
        <w:t xml:space="preserve">kilograms </w:t>
      </w:r>
      <w:r w:rsidRPr="009536C5">
        <w:t>(kg)</w:t>
      </w:r>
      <w:r w:rsidR="607A5E56" w:rsidRPr="009536C5">
        <w:t xml:space="preserve"> </w:t>
      </w:r>
      <w:r w:rsidRPr="009536C5">
        <w:t xml:space="preserve">and </w:t>
      </w:r>
      <w:r w:rsidR="18EFDEE7" w:rsidRPr="009536C5">
        <w:t>ton</w:t>
      </w:r>
      <w:r w:rsidR="0B8F5C75" w:rsidRPr="009536C5">
        <w:t>n</w:t>
      </w:r>
      <w:r w:rsidR="18EFDEE7" w:rsidRPr="009536C5">
        <w:t xml:space="preserve">es </w:t>
      </w:r>
      <w:r w:rsidRPr="009536C5">
        <w:t>(t).</w:t>
      </w:r>
    </w:p>
    <w:p w14:paraId="06C04F88" w14:textId="5D80EB2F" w:rsidR="5E37BB4D" w:rsidRPr="009536C5" w:rsidRDefault="5E37BB4D" w:rsidP="009536C5">
      <w:pPr>
        <w:pStyle w:val="ListNumber"/>
      </w:pPr>
      <w:r w:rsidRPr="009536C5">
        <w:t>Display</w:t>
      </w:r>
      <w:r w:rsidR="5945E3B9" w:rsidRPr="009536C5">
        <w:t xml:space="preserve"> </w:t>
      </w:r>
      <w:hyperlink w:anchor="_Resource_6:_Household" w:history="1">
        <w:r w:rsidR="5945E3B9" w:rsidRPr="009536C5">
          <w:rPr>
            <w:rStyle w:val="Hyperlink"/>
          </w:rPr>
          <w:t>Resource</w:t>
        </w:r>
        <w:r w:rsidR="347C91E5" w:rsidRPr="009536C5">
          <w:rPr>
            <w:rStyle w:val="Hyperlink"/>
          </w:rPr>
          <w:t xml:space="preserve"> 6</w:t>
        </w:r>
        <w:r w:rsidR="0001438B" w:rsidRPr="009536C5">
          <w:rPr>
            <w:rStyle w:val="Hyperlink"/>
          </w:rPr>
          <w:t xml:space="preserve"> –</w:t>
        </w:r>
        <w:r w:rsidR="5945E3B9" w:rsidRPr="009536C5">
          <w:rPr>
            <w:rStyle w:val="Hyperlink"/>
          </w:rPr>
          <w:t xml:space="preserve"> </w:t>
        </w:r>
        <w:r w:rsidR="0001438B" w:rsidRPr="009536C5">
          <w:rPr>
            <w:rStyle w:val="Hyperlink"/>
          </w:rPr>
          <w:t>h</w:t>
        </w:r>
        <w:r w:rsidR="21CE012D" w:rsidRPr="009536C5">
          <w:rPr>
            <w:rStyle w:val="Hyperlink"/>
          </w:rPr>
          <w:t>ousehold waste</w:t>
        </w:r>
      </w:hyperlink>
      <w:r w:rsidR="21CE012D" w:rsidRPr="009536C5">
        <w:t xml:space="preserve">. Students </w:t>
      </w:r>
      <w:r w:rsidR="7A10D6BE" w:rsidRPr="009536C5">
        <w:t xml:space="preserve">recreate the table in their </w:t>
      </w:r>
      <w:r w:rsidR="73DE53CD" w:rsidRPr="009536C5">
        <w:t>work</w:t>
      </w:r>
      <w:r w:rsidR="51F0EB46" w:rsidRPr="009536C5">
        <w:t>books</w:t>
      </w:r>
      <w:r w:rsidR="7A10D6BE" w:rsidRPr="009536C5">
        <w:t xml:space="preserve"> and </w:t>
      </w:r>
      <w:r w:rsidR="21CE012D" w:rsidRPr="009536C5">
        <w:t xml:space="preserve">complete </w:t>
      </w:r>
      <w:r w:rsidR="283253AE" w:rsidRPr="009536C5">
        <w:t xml:space="preserve">the </w:t>
      </w:r>
      <w:r w:rsidR="21CE012D" w:rsidRPr="009536C5">
        <w:t>conversions between units of measurement.</w:t>
      </w:r>
    </w:p>
    <w:p w14:paraId="32244A4C" w14:textId="1D4CD70F" w:rsidR="4DC35554" w:rsidRPr="009536C5" w:rsidRDefault="4DC35554" w:rsidP="009536C5">
      <w:pPr>
        <w:pStyle w:val="ListNumber"/>
      </w:pPr>
      <w:r w:rsidRPr="009536C5">
        <w:t xml:space="preserve">Using the information on </w:t>
      </w:r>
      <w:hyperlink w:anchor="_Resource_6:_Household" w:history="1">
        <w:r w:rsidR="00897F8C" w:rsidRPr="009536C5">
          <w:rPr>
            <w:rStyle w:val="Hyperlink"/>
          </w:rPr>
          <w:t>Resource 6 – household waste</w:t>
        </w:r>
      </w:hyperlink>
      <w:r w:rsidR="00684F7D" w:rsidRPr="009536C5">
        <w:t>, s</w:t>
      </w:r>
      <w:r w:rsidRPr="009536C5">
        <w:t>tudents calculate the following</w:t>
      </w:r>
      <w:r w:rsidR="01123AAC" w:rsidRPr="009536C5">
        <w:t xml:space="preserve"> and record in their workbooks</w:t>
      </w:r>
      <w:r w:rsidRPr="009536C5">
        <w:t>:</w:t>
      </w:r>
    </w:p>
    <w:p w14:paraId="02089557" w14:textId="2C5216D0" w:rsidR="5D387E9F" w:rsidRDefault="5D387E9F" w:rsidP="00DC5144">
      <w:pPr>
        <w:pStyle w:val="ListBullet"/>
        <w:ind w:left="1134"/>
      </w:pPr>
      <w:r>
        <w:t>Based on the number of people who live in your household, how much rubbish is produced per week?</w:t>
      </w:r>
    </w:p>
    <w:p w14:paraId="78B09AB6" w14:textId="4CBF3960" w:rsidR="099B1439" w:rsidRDefault="099B1439" w:rsidP="00DC5144">
      <w:pPr>
        <w:pStyle w:val="ListBullet"/>
        <w:ind w:left="1134"/>
      </w:pPr>
      <w:r>
        <w:t>Based on the number of people who live in your household, how much rubbish is produced per year?</w:t>
      </w:r>
    </w:p>
    <w:p w14:paraId="4C515109" w14:textId="3370DA78" w:rsidR="396C137D" w:rsidRDefault="396C137D" w:rsidP="00DC5144">
      <w:pPr>
        <w:pStyle w:val="ListBullet"/>
        <w:ind w:left="1134"/>
        <w:rPr>
          <w:rFonts w:eastAsia="Calibri"/>
        </w:rPr>
      </w:pPr>
      <w:r w:rsidRPr="4436B4F3">
        <w:rPr>
          <w:rFonts w:eastAsia="Calibri"/>
        </w:rPr>
        <w:t xml:space="preserve">What would be the difference in the mass of rubbish produced weekly between </w:t>
      </w:r>
      <w:r w:rsidR="2243FA35" w:rsidRPr="4436B4F3">
        <w:rPr>
          <w:rFonts w:eastAsia="Calibri"/>
        </w:rPr>
        <w:t>a</w:t>
      </w:r>
      <w:r w:rsidRPr="4436B4F3">
        <w:rPr>
          <w:rFonts w:eastAsia="Calibri"/>
        </w:rPr>
        <w:t xml:space="preserve"> 6-person household and a 2-person household?</w:t>
      </w:r>
    </w:p>
    <w:p w14:paraId="24696B50" w14:textId="2C266208" w:rsidR="2B528D1C" w:rsidRDefault="2B528D1C" w:rsidP="00DC5144">
      <w:pPr>
        <w:pStyle w:val="ListBullet"/>
        <w:ind w:left="1134"/>
        <w:rPr>
          <w:rFonts w:eastAsia="Calibri"/>
        </w:rPr>
      </w:pPr>
      <w:r w:rsidRPr="4436B4F3">
        <w:rPr>
          <w:rFonts w:eastAsia="Calibri"/>
        </w:rPr>
        <w:t>H</w:t>
      </w:r>
      <w:r w:rsidR="396C137D" w:rsidRPr="4436B4F3">
        <w:rPr>
          <w:rFonts w:eastAsia="Calibri"/>
        </w:rPr>
        <w:t>ow much waste have you produced already in your lifetime?</w:t>
      </w:r>
    </w:p>
    <w:p w14:paraId="35EDF048" w14:textId="22E9729C" w:rsidR="43E5DBE8" w:rsidRDefault="26B94EDC" w:rsidP="00DC5144">
      <w:pPr>
        <w:pStyle w:val="ListBullet"/>
        <w:ind w:left="1134"/>
        <w:rPr>
          <w:rFonts w:eastAsia="Calibri"/>
        </w:rPr>
      </w:pPr>
      <w:r w:rsidRPr="4436B4F3">
        <w:rPr>
          <w:rFonts w:eastAsia="Calibri"/>
        </w:rPr>
        <w:t>By the time you turn 30, what w</w:t>
      </w:r>
      <w:r w:rsidR="005D52F4" w:rsidRPr="4436B4F3">
        <w:rPr>
          <w:rFonts w:eastAsia="Calibri"/>
        </w:rPr>
        <w:t>ill</w:t>
      </w:r>
      <w:r w:rsidRPr="4436B4F3">
        <w:rPr>
          <w:rFonts w:eastAsia="Calibri"/>
        </w:rPr>
        <w:t xml:space="preserve"> be the </w:t>
      </w:r>
      <w:r w:rsidR="1BC70B1E" w:rsidRPr="4436B4F3">
        <w:rPr>
          <w:rFonts w:eastAsia="Calibri"/>
        </w:rPr>
        <w:t xml:space="preserve">total </w:t>
      </w:r>
      <w:r w:rsidRPr="4436B4F3">
        <w:rPr>
          <w:rFonts w:eastAsia="Calibri"/>
        </w:rPr>
        <w:t>mass of waste you have produced?</w:t>
      </w:r>
    </w:p>
    <w:p w14:paraId="2C47556E" w14:textId="5E8FF9A9" w:rsidR="3D00EA40" w:rsidRDefault="3D00EA40" w:rsidP="00DC5144">
      <w:pPr>
        <w:pStyle w:val="Heading2"/>
      </w:pPr>
      <w:bookmarkStart w:id="32" w:name="_Toc157069447"/>
      <w:bookmarkStart w:id="33" w:name="_Toc164353907"/>
      <w:r>
        <w:t>Core lesson 3</w:t>
      </w:r>
      <w:r w:rsidR="0001438B">
        <w:t xml:space="preserve"> –</w:t>
      </w:r>
      <w:r>
        <w:t xml:space="preserve"> </w:t>
      </w:r>
      <w:r w:rsidR="0001438B">
        <w:t>l</w:t>
      </w:r>
      <w:r>
        <w:t>andfill masses</w:t>
      </w:r>
      <w:r w:rsidR="5135396F">
        <w:t xml:space="preserve"> </w:t>
      </w:r>
      <w:r w:rsidR="2626CE79">
        <w:t>–</w:t>
      </w:r>
      <w:r w:rsidR="5135396F">
        <w:t xml:space="preserve"> 20 </w:t>
      </w:r>
      <w:r>
        <w:t>minutes</w:t>
      </w:r>
      <w:bookmarkEnd w:id="32"/>
      <w:bookmarkEnd w:id="33"/>
    </w:p>
    <w:p w14:paraId="70AF49D0" w14:textId="13810CF3" w:rsidR="43A83702" w:rsidRDefault="2DD95D4A" w:rsidP="00DC5144">
      <w:pPr>
        <w:pStyle w:val="FeatureBox"/>
        <w:rPr>
          <w:rFonts w:eastAsia="Calibri"/>
        </w:rPr>
      </w:pPr>
      <w:r>
        <w:t xml:space="preserve">This lesson has been adapted from </w:t>
      </w:r>
      <w:hyperlink r:id="rId19">
        <w:r w:rsidR="00ED0F1C" w:rsidRPr="00ED0F1C">
          <w:rPr>
            <w:rStyle w:val="Hyperlink"/>
          </w:rPr>
          <w:t>Types of Rubbish</w:t>
        </w:r>
      </w:hyperlink>
      <w:r w:rsidR="00ED0F1C" w:rsidRPr="00ED0F1C">
        <w:t xml:space="preserve"> </w:t>
      </w:r>
      <w:r w:rsidR="00ED0F1C">
        <w:t xml:space="preserve">from </w:t>
      </w:r>
      <w:hyperlink r:id="rId20" w:history="1">
        <w:r w:rsidR="00ED0F1C" w:rsidRPr="00ED0F1C">
          <w:rPr>
            <w:rStyle w:val="Hyperlink"/>
          </w:rPr>
          <w:t>NZ Maths</w:t>
        </w:r>
      </w:hyperlink>
      <w:r w:rsidR="00ED0F1C">
        <w:t xml:space="preserve"> </w:t>
      </w:r>
      <w:r w:rsidR="00ED0F1C" w:rsidRPr="00ED0F1C">
        <w:t xml:space="preserve">by </w:t>
      </w:r>
      <w:r w:rsidR="00ED0F1C" w:rsidRPr="600AC843">
        <w:t>New Zealand Ministry of Education</w:t>
      </w:r>
      <w:r w:rsidR="00ED0F1C">
        <w:t>.</w:t>
      </w:r>
    </w:p>
    <w:p w14:paraId="3EE28D4D" w14:textId="4489BAA0" w:rsidR="201C19C2" w:rsidRPr="009536C5" w:rsidRDefault="5F79C10C" w:rsidP="009536C5">
      <w:pPr>
        <w:pStyle w:val="ListNumber"/>
      </w:pPr>
      <w:r w:rsidRPr="009536C5">
        <w:t>Explain to students that a</w:t>
      </w:r>
      <w:r w:rsidR="6C0011D1" w:rsidRPr="009536C5">
        <w:t>ccording</w:t>
      </w:r>
      <w:r w:rsidR="201C19C2" w:rsidRPr="009536C5">
        <w:t xml:space="preserve"> to Clean Up Australia, in </w:t>
      </w:r>
      <w:r w:rsidR="23568181" w:rsidRPr="009536C5">
        <w:t xml:space="preserve">2017 approximately 22 million tonnes of waste generated by Australians </w:t>
      </w:r>
      <w:r w:rsidR="3480AC83" w:rsidRPr="009536C5">
        <w:t>was disposed of in landfill</w:t>
      </w:r>
      <w:r w:rsidR="009A51FE">
        <w:t xml:space="preserve"> (Clean Up Australia 2024)</w:t>
      </w:r>
      <w:r w:rsidR="18F27280" w:rsidRPr="009536C5">
        <w:t>.</w:t>
      </w:r>
    </w:p>
    <w:p w14:paraId="626F3FD7" w14:textId="1531E4F8" w:rsidR="18F27280" w:rsidRPr="009536C5" w:rsidRDefault="18F27280" w:rsidP="009536C5">
      <w:pPr>
        <w:pStyle w:val="ListNumber"/>
      </w:pPr>
      <w:r w:rsidRPr="009536C5">
        <w:t xml:space="preserve">Provide students with </w:t>
      </w:r>
      <w:hyperlink w:anchor="_Resource_7_–" w:history="1">
        <w:r w:rsidRPr="009536C5">
          <w:rPr>
            <w:rStyle w:val="Hyperlink"/>
          </w:rPr>
          <w:t>Resource</w:t>
        </w:r>
        <w:r w:rsidR="6B0DA713" w:rsidRPr="009536C5">
          <w:rPr>
            <w:rStyle w:val="Hyperlink"/>
          </w:rPr>
          <w:t xml:space="preserve"> 7</w:t>
        </w:r>
        <w:r w:rsidR="0001438B" w:rsidRPr="009536C5">
          <w:rPr>
            <w:rStyle w:val="Hyperlink"/>
          </w:rPr>
          <w:t xml:space="preserve"> –</w:t>
        </w:r>
        <w:r w:rsidRPr="009536C5">
          <w:rPr>
            <w:rStyle w:val="Hyperlink"/>
          </w:rPr>
          <w:t xml:space="preserve"> </w:t>
        </w:r>
        <w:r w:rsidR="0001438B" w:rsidRPr="009536C5">
          <w:rPr>
            <w:rStyle w:val="Hyperlink"/>
          </w:rPr>
          <w:t>l</w:t>
        </w:r>
        <w:r w:rsidRPr="009536C5">
          <w:rPr>
            <w:rStyle w:val="Hyperlink"/>
          </w:rPr>
          <w:t>andfill waste</w:t>
        </w:r>
      </w:hyperlink>
      <w:r w:rsidR="3E13718C" w:rsidRPr="009536C5">
        <w:t xml:space="preserve">. </w:t>
      </w:r>
      <w:r w:rsidR="3ECC33A5" w:rsidRPr="009536C5">
        <w:t>Ask s</w:t>
      </w:r>
      <w:r w:rsidR="125B5795" w:rsidRPr="009536C5">
        <w:t>tudents</w:t>
      </w:r>
      <w:r w:rsidR="6AC187CC" w:rsidRPr="009536C5">
        <w:t xml:space="preserve"> to</w:t>
      </w:r>
      <w:r w:rsidR="1CBDF4F7" w:rsidRPr="009536C5">
        <w:t xml:space="preserve"> complete conversions from tonnes (t) to kilograms (kg).</w:t>
      </w:r>
    </w:p>
    <w:p w14:paraId="1338E5A7" w14:textId="2EA738C7" w:rsidR="269D3D5D" w:rsidRPr="009536C5" w:rsidRDefault="269D3D5D" w:rsidP="009536C5">
      <w:pPr>
        <w:pStyle w:val="ListNumber"/>
      </w:pPr>
      <w:r w:rsidRPr="009536C5">
        <w:t xml:space="preserve">Based on the information </w:t>
      </w:r>
      <w:r w:rsidR="56371BE7" w:rsidRPr="009536C5">
        <w:t>o</w:t>
      </w:r>
      <w:r w:rsidRPr="009536C5">
        <w:t xml:space="preserve">n </w:t>
      </w:r>
      <w:hyperlink w:anchor="_Resource_7_–" w:history="1">
        <w:r w:rsidR="00897F8C" w:rsidRPr="009536C5">
          <w:rPr>
            <w:rStyle w:val="Hyperlink"/>
          </w:rPr>
          <w:t>Resource 7 – landfill waste</w:t>
        </w:r>
      </w:hyperlink>
      <w:r w:rsidR="00AC5228" w:rsidRPr="009536C5">
        <w:t>, s</w:t>
      </w:r>
      <w:r w:rsidR="7DC4184A" w:rsidRPr="009536C5">
        <w:t>tudents</w:t>
      </w:r>
      <w:r w:rsidRPr="009536C5">
        <w:t xml:space="preserve"> answer the following questions in their books:</w:t>
      </w:r>
    </w:p>
    <w:p w14:paraId="2FAA9085" w14:textId="5C5D851C" w:rsidR="630448AF" w:rsidRDefault="630448AF" w:rsidP="00DC5144">
      <w:pPr>
        <w:pStyle w:val="ListBullet"/>
        <w:ind w:left="1134"/>
      </w:pPr>
      <w:r>
        <w:t>What is the combined to</w:t>
      </w:r>
      <w:r w:rsidR="0EF99CD7">
        <w:t xml:space="preserve">tal </w:t>
      </w:r>
      <w:r>
        <w:t>mass of waste in tonnes per year? In kilog</w:t>
      </w:r>
      <w:r w:rsidR="5AE3D719">
        <w:t>rams?</w:t>
      </w:r>
    </w:p>
    <w:p w14:paraId="4535DD2D" w14:textId="5A2699C5" w:rsidR="6EFB64C2" w:rsidRDefault="6EFB64C2" w:rsidP="00DC5144">
      <w:pPr>
        <w:pStyle w:val="ListBullet"/>
        <w:ind w:left="1134"/>
        <w:rPr>
          <w:rFonts w:eastAsia="Calibri"/>
        </w:rPr>
      </w:pPr>
      <w:r w:rsidRPr="4436B4F3">
        <w:rPr>
          <w:rFonts w:eastAsia="Calibri"/>
        </w:rPr>
        <w:t>What is the total mass of timber and rub</w:t>
      </w:r>
      <w:r w:rsidR="3909E10D" w:rsidRPr="4436B4F3">
        <w:rPr>
          <w:rFonts w:eastAsia="Calibri"/>
        </w:rPr>
        <w:t>b</w:t>
      </w:r>
      <w:r w:rsidRPr="4436B4F3">
        <w:rPr>
          <w:rFonts w:eastAsia="Calibri"/>
        </w:rPr>
        <w:t>le, metals and ha</w:t>
      </w:r>
      <w:r w:rsidR="3BDCBE07" w:rsidRPr="4436B4F3">
        <w:rPr>
          <w:rFonts w:eastAsia="Calibri"/>
        </w:rPr>
        <w:t>z</w:t>
      </w:r>
      <w:r w:rsidRPr="4436B4F3">
        <w:rPr>
          <w:rFonts w:eastAsia="Calibri"/>
        </w:rPr>
        <w:t>ardous material per year? In kilograms?</w:t>
      </w:r>
    </w:p>
    <w:p w14:paraId="3A54FD2F" w14:textId="57CDD7B4" w:rsidR="6EFB64C2" w:rsidRDefault="6EFB64C2" w:rsidP="00DC5144">
      <w:pPr>
        <w:pStyle w:val="ListBullet"/>
        <w:ind w:left="1134"/>
        <w:rPr>
          <w:rFonts w:eastAsia="Calibri"/>
        </w:rPr>
      </w:pPr>
      <w:r w:rsidRPr="4436B4F3">
        <w:rPr>
          <w:rFonts w:eastAsia="Calibri"/>
        </w:rPr>
        <w:t>If we recycled paper and plastic waste, how much less waste would there be each year?</w:t>
      </w:r>
    </w:p>
    <w:p w14:paraId="1A4A6B7F" w14:textId="563CDB06" w:rsidR="18386A49" w:rsidRDefault="18386A49" w:rsidP="00DC5144">
      <w:pPr>
        <w:pStyle w:val="ListBullet"/>
        <w:ind w:left="1134"/>
        <w:rPr>
          <w:rFonts w:eastAsia="Calibri"/>
        </w:rPr>
      </w:pPr>
      <w:r w:rsidRPr="4436B4F3">
        <w:rPr>
          <w:rFonts w:eastAsia="Calibri"/>
        </w:rPr>
        <w:t>If there are 115</w:t>
      </w:r>
      <w:r w:rsidR="00D10058">
        <w:rPr>
          <w:rFonts w:eastAsia="Calibri"/>
        </w:rPr>
        <w:t> </w:t>
      </w:r>
      <w:r w:rsidRPr="4436B4F3">
        <w:rPr>
          <w:rFonts w:eastAsia="Calibri"/>
        </w:rPr>
        <w:t>000 tonnes of organic waste produced each year, how much is produced each week?</w:t>
      </w:r>
    </w:p>
    <w:p w14:paraId="5E85F5B9" w14:textId="68C4C98B" w:rsidR="18386A49" w:rsidRDefault="18386A49" w:rsidP="00DC5144">
      <w:pPr>
        <w:pStyle w:val="ListBullet"/>
        <w:ind w:left="1134"/>
        <w:rPr>
          <w:rFonts w:eastAsia="Calibri"/>
        </w:rPr>
      </w:pPr>
      <w:r w:rsidRPr="4436B4F3">
        <w:rPr>
          <w:rFonts w:eastAsia="Calibri"/>
        </w:rPr>
        <w:t>How much less hazardous material goes into landfill compared to timber and rubble?</w:t>
      </w:r>
    </w:p>
    <w:p w14:paraId="766EFFBC" w14:textId="63B27F09" w:rsidR="18386A49" w:rsidRDefault="18386A49" w:rsidP="00DC5144">
      <w:pPr>
        <w:pStyle w:val="ListBullet"/>
        <w:ind w:left="1134"/>
        <w:rPr>
          <w:rFonts w:eastAsia="Calibri"/>
        </w:rPr>
      </w:pPr>
      <w:r w:rsidRPr="4436B4F3">
        <w:rPr>
          <w:rFonts w:eastAsia="Calibri"/>
        </w:rPr>
        <w:t>How do you think the mass of each type of waste is measured?</w:t>
      </w:r>
    </w:p>
    <w:p w14:paraId="6E5BC64C" w14:textId="77777777" w:rsidR="00083CAD" w:rsidRDefault="00083CAD" w:rsidP="00DC514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DC5144">
            <w:r w:rsidRPr="004127B5">
              <w:t>Too hard?</w:t>
            </w:r>
          </w:p>
        </w:tc>
        <w:tc>
          <w:tcPr>
            <w:tcW w:w="7280" w:type="dxa"/>
          </w:tcPr>
          <w:p w14:paraId="2FC8EED6" w14:textId="77777777" w:rsidR="00083CAD" w:rsidRDefault="00083CAD" w:rsidP="00DC5144">
            <w:r w:rsidRPr="004127B5">
              <w:t>Too easy?</w:t>
            </w:r>
          </w:p>
        </w:tc>
      </w:tr>
      <w:tr w:rsidR="00083CAD" w14:paraId="26D5BCB3"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375FBE56" w:rsidR="00083CAD" w:rsidRDefault="00083CAD" w:rsidP="00DC5144">
            <w:pPr>
              <w:rPr>
                <w:rFonts w:eastAsia="Calibri"/>
              </w:rPr>
            </w:pPr>
            <w:r>
              <w:t>Students cannot</w:t>
            </w:r>
            <w:r w:rsidR="0568B588">
              <w:t xml:space="preserve"> convert between kilograms and grams and between kilograms and tonnes </w:t>
            </w:r>
            <w:r w:rsidR="00A64CF7">
              <w:t>to</w:t>
            </w:r>
            <w:r w:rsidR="0568B588">
              <w:t xml:space="preserve"> solve problems involving different units of mass</w:t>
            </w:r>
            <w:r w:rsidR="13FCAC95">
              <w:t>.</w:t>
            </w:r>
          </w:p>
          <w:p w14:paraId="41F6B416" w14:textId="39798825" w:rsidR="00083CAD" w:rsidRPr="0011301A" w:rsidRDefault="52FCE1DC" w:rsidP="00DC5144">
            <w:pPr>
              <w:pStyle w:val="ListBullet"/>
            </w:pPr>
            <w:r>
              <w:t xml:space="preserve">Provide students with the converted answers to match with the correct place </w:t>
            </w:r>
            <w:hyperlink w:anchor="_Resource_6:_Household" w:history="1">
              <w:r w:rsidR="00897F8C" w:rsidRPr="00897F8C">
                <w:rPr>
                  <w:rStyle w:val="Hyperlink"/>
                  <w:rFonts w:eastAsia="Calibri"/>
                </w:rPr>
                <w:t xml:space="preserve">Resource 6 </w:t>
              </w:r>
              <w:r w:rsidR="00897F8C" w:rsidRPr="00897F8C">
                <w:rPr>
                  <w:rStyle w:val="Hyperlink"/>
                </w:rPr>
                <w:t>–</w:t>
              </w:r>
              <w:r w:rsidR="00897F8C" w:rsidRPr="00897F8C">
                <w:rPr>
                  <w:rStyle w:val="Hyperlink"/>
                  <w:rFonts w:eastAsia="Calibri"/>
                </w:rPr>
                <w:t xml:space="preserve"> household waste</w:t>
              </w:r>
            </w:hyperlink>
            <w:r w:rsidR="3F9D9AB6">
              <w:t xml:space="preserve"> and </w:t>
            </w:r>
            <w:hyperlink w:anchor="_Resource_7:_Landfill">
              <w:hyperlink w:anchor="_Resource_7_–" w:history="1">
                <w:r w:rsidR="00897F8C" w:rsidRPr="00897F8C">
                  <w:rPr>
                    <w:rStyle w:val="Hyperlink"/>
                    <w:rFonts w:eastAsia="Calibri"/>
                  </w:rPr>
                  <w:t xml:space="preserve">Resource 7 </w:t>
                </w:r>
                <w:r w:rsidR="00897F8C" w:rsidRPr="00897F8C">
                  <w:rPr>
                    <w:rStyle w:val="Hyperlink"/>
                  </w:rPr>
                  <w:t>–</w:t>
                </w:r>
                <w:r w:rsidR="00897F8C" w:rsidRPr="00897F8C">
                  <w:rPr>
                    <w:rStyle w:val="Hyperlink"/>
                    <w:rFonts w:eastAsia="Calibri"/>
                  </w:rPr>
                  <w:t xml:space="preserve"> landfill waste</w:t>
                </w:r>
              </w:hyperlink>
              <w:r w:rsidR="3F9D9AB6" w:rsidRPr="4695E833">
                <w:rPr>
                  <w:rStyle w:val="Hyperlink"/>
                </w:rPr>
                <w:t>.</w:t>
              </w:r>
            </w:hyperlink>
          </w:p>
          <w:p w14:paraId="30677C0C" w14:textId="35B9A4B8" w:rsidR="00083CAD" w:rsidRDefault="683FB1CC" w:rsidP="00DC5144">
            <w:pPr>
              <w:pStyle w:val="ListBullet"/>
            </w:pPr>
            <w:r>
              <w:t>Provide</w:t>
            </w:r>
            <w:r w:rsidR="23D2E853">
              <w:t xml:space="preserve"> students </w:t>
            </w:r>
            <w:r w:rsidR="14A35332">
              <w:t xml:space="preserve">with </w:t>
            </w:r>
            <w:r w:rsidR="23D2E853">
              <w:t xml:space="preserve">smaller numbers to complete </w:t>
            </w:r>
            <w:r w:rsidR="04FA7644">
              <w:t>landfill waste</w:t>
            </w:r>
            <w:r w:rsidR="611B326C">
              <w:t xml:space="preserve"> </w:t>
            </w:r>
            <w:r w:rsidR="23D2E853">
              <w:t>calculations with</w:t>
            </w:r>
            <w:r w:rsidR="51190999">
              <w:t>.</w:t>
            </w:r>
          </w:p>
        </w:tc>
        <w:tc>
          <w:tcPr>
            <w:tcW w:w="7280" w:type="dxa"/>
          </w:tcPr>
          <w:p w14:paraId="0D0E99DA" w14:textId="1CA26346" w:rsidR="00083CAD" w:rsidRDefault="00083CAD" w:rsidP="00DC5144">
            <w:pPr>
              <w:rPr>
                <w:rFonts w:eastAsia="Calibri"/>
              </w:rPr>
            </w:pPr>
            <w:r>
              <w:t xml:space="preserve">Students can </w:t>
            </w:r>
            <w:r w:rsidR="0BCF4BEC">
              <w:t xml:space="preserve">convert between kilograms and grams and between kilograms and tonnes </w:t>
            </w:r>
            <w:r w:rsidR="00A64CF7">
              <w:t>to</w:t>
            </w:r>
            <w:r w:rsidR="0BCF4BEC">
              <w:t xml:space="preserve"> solve problems involving different units of mass</w:t>
            </w:r>
            <w:r w:rsidR="13FCAC95">
              <w:t>.</w:t>
            </w:r>
          </w:p>
          <w:p w14:paraId="0C4DAFE9" w14:textId="2BBD7670" w:rsidR="18AC5A06" w:rsidRDefault="7CD46A0F" w:rsidP="00DC5144">
            <w:pPr>
              <w:pStyle w:val="ListBullet"/>
              <w:rPr>
                <w:rFonts w:eastAsia="Calibri"/>
              </w:rPr>
            </w:pPr>
            <w:r w:rsidRPr="4436B4F3">
              <w:rPr>
                <w:rFonts w:eastAsia="Calibri"/>
              </w:rPr>
              <w:t xml:space="preserve">Ask, </w:t>
            </w:r>
            <w:r w:rsidR="06EAFBCB" w:rsidRPr="4436B4F3">
              <w:rPr>
                <w:rFonts w:eastAsia="Calibri"/>
              </w:rPr>
              <w:t>if</w:t>
            </w:r>
            <w:r w:rsidR="5A1719FF" w:rsidRPr="4436B4F3">
              <w:rPr>
                <w:rFonts w:eastAsia="Calibri"/>
              </w:rPr>
              <w:t xml:space="preserve"> you reduced the amount of </w:t>
            </w:r>
            <w:r w:rsidR="4212E51E" w:rsidRPr="4436B4F3">
              <w:rPr>
                <w:rFonts w:eastAsia="Calibri"/>
              </w:rPr>
              <w:t xml:space="preserve">household </w:t>
            </w:r>
            <w:r w:rsidR="5A1719FF" w:rsidRPr="4436B4F3">
              <w:rPr>
                <w:rFonts w:eastAsia="Calibri"/>
              </w:rPr>
              <w:t>waste you produce per week to 7</w:t>
            </w:r>
            <w:r w:rsidR="0010007B">
              <w:rPr>
                <w:rFonts w:eastAsia="Calibri"/>
              </w:rPr>
              <w:t xml:space="preserve"> kilograms</w:t>
            </w:r>
            <w:r w:rsidR="5A1719FF" w:rsidRPr="4436B4F3">
              <w:rPr>
                <w:rFonts w:eastAsia="Calibri"/>
              </w:rPr>
              <w:t>, how much less waste would you produce per year?</w:t>
            </w:r>
          </w:p>
          <w:p w14:paraId="6396AF73" w14:textId="0B3304C3" w:rsidR="00083CAD" w:rsidRDefault="11075231" w:rsidP="00DC5144">
            <w:pPr>
              <w:pStyle w:val="ListBullet"/>
            </w:pPr>
            <w:r>
              <w:t>Challenge students to calculate</w:t>
            </w:r>
            <w:r w:rsidR="2EF86CC5">
              <w:t xml:space="preserve"> the following:</w:t>
            </w:r>
            <w:r>
              <w:t xml:space="preserve"> </w:t>
            </w:r>
            <w:r w:rsidR="6C538186">
              <w:t>If we produced</w:t>
            </w:r>
            <w:r w:rsidR="698976C3">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6C538186">
              <w:t xml:space="preserve"> less of each type </w:t>
            </w:r>
            <w:r w:rsidR="0D43927D">
              <w:t xml:space="preserve">of landfill </w:t>
            </w:r>
            <w:r w:rsidR="6C538186">
              <w:t xml:space="preserve">waste per year, </w:t>
            </w:r>
            <w:r w:rsidR="19405E4C">
              <w:t>what would the combined total mass be?</w:t>
            </w:r>
          </w:p>
        </w:tc>
      </w:tr>
    </w:tbl>
    <w:p w14:paraId="70B4E469" w14:textId="03F960D1" w:rsidR="00083CAD" w:rsidRDefault="00083CAD" w:rsidP="00DC5144">
      <w:pPr>
        <w:pStyle w:val="Heading2"/>
      </w:pPr>
      <w:bookmarkStart w:id="34" w:name="_Toc157069448"/>
      <w:bookmarkStart w:id="35" w:name="_Toc164353908"/>
      <w:r>
        <w:t xml:space="preserve">Discuss and connect the mathematics – </w:t>
      </w:r>
      <w:r w:rsidR="1CD4BD20">
        <w:t>10</w:t>
      </w:r>
      <w:r>
        <w:t xml:space="preserve"> minutes</w:t>
      </w:r>
      <w:bookmarkEnd w:id="34"/>
      <w:bookmarkEnd w:id="35"/>
    </w:p>
    <w:p w14:paraId="66AB71A0" w14:textId="38486DC9" w:rsidR="00083CAD" w:rsidRPr="009536C5" w:rsidRDefault="00F10BA4" w:rsidP="009536C5">
      <w:pPr>
        <w:pStyle w:val="ListNumber"/>
      </w:pPr>
      <w:r w:rsidRPr="009536C5">
        <w:t>Facilitate a class discussion r</w:t>
      </w:r>
      <w:r w:rsidR="6D886763" w:rsidRPr="009536C5">
        <w:t>eferring</w:t>
      </w:r>
      <w:r w:rsidR="1015C972" w:rsidRPr="009536C5">
        <w:t xml:space="preserve"> to</w:t>
      </w:r>
      <w:r w:rsidR="10777099" w:rsidRPr="009536C5">
        <w:t xml:space="preserve"> </w:t>
      </w:r>
      <w:hyperlink w:anchor="_Resource_7_–" w:history="1">
        <w:r w:rsidR="00897F8C" w:rsidRPr="009536C5">
          <w:rPr>
            <w:rStyle w:val="Hyperlink"/>
          </w:rPr>
          <w:t>Resource 7 – landfill waste</w:t>
        </w:r>
      </w:hyperlink>
      <w:r w:rsidRPr="009536C5">
        <w:t>:</w:t>
      </w:r>
    </w:p>
    <w:p w14:paraId="2166C60B" w14:textId="4CA1D504" w:rsidR="286096D0" w:rsidRDefault="286096D0" w:rsidP="004D3D6B">
      <w:pPr>
        <w:pStyle w:val="ListBullet"/>
        <w:ind w:left="1134"/>
      </w:pPr>
      <w:r>
        <w:t xml:space="preserve">Why </w:t>
      </w:r>
      <w:r w:rsidR="00E006AB">
        <w:t>are</w:t>
      </w:r>
      <w:r>
        <w:t xml:space="preserve"> grams</w:t>
      </w:r>
      <w:r w:rsidR="6CB2066D">
        <w:t xml:space="preserve"> (g)</w:t>
      </w:r>
      <w:r>
        <w:t xml:space="preserve"> </w:t>
      </w:r>
      <w:r w:rsidR="00E006AB">
        <w:t>ex</w:t>
      </w:r>
      <w:r>
        <w:t>cluded as a unit of mass for this activity?</w:t>
      </w:r>
    </w:p>
    <w:p w14:paraId="4468ECAF" w14:textId="67A4D9F5" w:rsidR="672CE4D3" w:rsidRDefault="672CE4D3" w:rsidP="004D3D6B">
      <w:pPr>
        <w:pStyle w:val="ListBullet"/>
        <w:ind w:left="1134"/>
        <w:rPr>
          <w:rFonts w:eastAsia="Calibri"/>
        </w:rPr>
      </w:pPr>
      <w:r>
        <w:t>If grams were included, what would those numbers look like?</w:t>
      </w:r>
    </w:p>
    <w:p w14:paraId="244A47C7" w14:textId="497E83D0" w:rsidR="672CE4D3" w:rsidRDefault="672CE4D3" w:rsidP="004D3D6B">
      <w:pPr>
        <w:pStyle w:val="ListBullet"/>
        <w:ind w:left="1134"/>
        <w:rPr>
          <w:rFonts w:eastAsia="Calibri"/>
        </w:rPr>
      </w:pPr>
      <w:r>
        <w:t>Would these numbers make calculations easier or more difficult? Why?</w:t>
      </w:r>
    </w:p>
    <w:p w14:paraId="435CB9F1" w14:textId="1D31D4CB" w:rsidR="46BE3E72" w:rsidRDefault="46BE3E72" w:rsidP="004D3D6B">
      <w:pPr>
        <w:pStyle w:val="ListBullet"/>
        <w:ind w:left="1134"/>
        <w:rPr>
          <w:rFonts w:eastAsia="Calibri"/>
        </w:rPr>
      </w:pPr>
      <w:r>
        <w:t>What do you notice about the numbers in the tonnes (t) column and the numbers in the kilograms (kg) column?</w:t>
      </w:r>
    </w:p>
    <w:p w14:paraId="0E372675" w14:textId="691D082E" w:rsidR="286096D0" w:rsidRDefault="286096D0" w:rsidP="004D3D6B">
      <w:pPr>
        <w:pStyle w:val="ListBullet"/>
        <w:ind w:left="1134"/>
        <w:rPr>
          <w:rFonts w:eastAsia="Calibri"/>
        </w:rPr>
      </w:pPr>
      <w:r>
        <w:t>What does the statement ‘the larger the unit, the smaller the measure’ mean?</w:t>
      </w:r>
    </w:p>
    <w:p w14:paraId="2BB58C19"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98A5E8F"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sidP="00C41F12">
            <w:r w:rsidRPr="00F8552A">
              <w:t>Assessment opportunities</w:t>
            </w:r>
          </w:p>
        </w:tc>
        <w:tc>
          <w:tcPr>
            <w:tcW w:w="7280" w:type="dxa"/>
          </w:tcPr>
          <w:p w14:paraId="308C8300" w14:textId="77777777" w:rsidR="00083CAD" w:rsidRDefault="00083CAD" w:rsidP="00C41F12">
            <w:r w:rsidRPr="00F8552A">
              <w:t>Links</w:t>
            </w:r>
          </w:p>
        </w:tc>
      </w:tr>
      <w:tr w:rsidR="00083CAD" w14:paraId="00C9F1D1"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Default="00083CAD" w:rsidP="00C41F12">
            <w:r>
              <w:t>What to look for:</w:t>
            </w:r>
          </w:p>
          <w:p w14:paraId="3A755916" w14:textId="4A021CA7" w:rsidR="00083CAD" w:rsidRDefault="4B05966A" w:rsidP="43E5DBE8">
            <w:pPr>
              <w:pStyle w:val="ListBullet"/>
              <w:rPr>
                <w:rFonts w:eastAsia="Calibri"/>
              </w:rPr>
            </w:pPr>
            <w:r>
              <w:t xml:space="preserve">Can students convert between kilograms and grams and between kilograms and tonnes? </w:t>
            </w:r>
            <w:r w:rsidRPr="4436B4F3">
              <w:rPr>
                <w:rStyle w:val="Strong"/>
              </w:rPr>
              <w:t>[MA</w:t>
            </w:r>
            <w:r w:rsidR="001E7E0F">
              <w:rPr>
                <w:rStyle w:val="Strong"/>
              </w:rPr>
              <w:t>O</w:t>
            </w:r>
            <w:r w:rsidRPr="4436B4F3">
              <w:rPr>
                <w:rStyle w:val="Strong"/>
              </w:rPr>
              <w:t>-WM-01, MA3-NSM-01]</w:t>
            </w:r>
          </w:p>
          <w:p w14:paraId="6E81F666" w14:textId="4E121E7D" w:rsidR="00083CAD" w:rsidRDefault="4B05966A" w:rsidP="43E5DBE8">
            <w:pPr>
              <w:pStyle w:val="ListBullet"/>
              <w:rPr>
                <w:rFonts w:eastAsia="Calibri"/>
              </w:rPr>
            </w:pPr>
            <w:r>
              <w:t xml:space="preserve">Can students solve problems involving different units of mass? </w:t>
            </w:r>
            <w:r w:rsidRPr="4436B4F3">
              <w:rPr>
                <w:rStyle w:val="Strong"/>
              </w:rPr>
              <w:t>[MA</w:t>
            </w:r>
            <w:r w:rsidR="001E7E0F">
              <w:rPr>
                <w:rStyle w:val="Strong"/>
              </w:rPr>
              <w:t>O</w:t>
            </w:r>
            <w:r w:rsidRPr="4436B4F3">
              <w:rPr>
                <w:rStyle w:val="Strong"/>
              </w:rPr>
              <w:t>-WM-01, MA3-NSM-01]</w:t>
            </w:r>
          </w:p>
        </w:tc>
        <w:tc>
          <w:tcPr>
            <w:tcW w:w="7280" w:type="dxa"/>
          </w:tcPr>
          <w:p w14:paraId="0AD68911" w14:textId="77777777" w:rsidR="00083CAD" w:rsidRDefault="00083CAD" w:rsidP="00C41F12">
            <w:r>
              <w:t xml:space="preserve">Links to </w:t>
            </w:r>
            <w:hyperlink r:id="rId21">
              <w:r w:rsidRPr="4436B4F3">
                <w:rPr>
                  <w:rStyle w:val="Hyperlink"/>
                </w:rPr>
                <w:t>National Numeracy Learning Progressions</w:t>
              </w:r>
            </w:hyperlink>
            <w:r>
              <w:t xml:space="preserve"> (NNLP):</w:t>
            </w:r>
          </w:p>
          <w:p w14:paraId="20EB5FE1" w14:textId="325571EF" w:rsidR="00083CAD" w:rsidRDefault="2CB04651" w:rsidP="4436B4F3">
            <w:pPr>
              <w:pStyle w:val="ListBullet"/>
            </w:pPr>
            <w:r>
              <w:t>UuM6, UuM8.</w:t>
            </w:r>
          </w:p>
        </w:tc>
      </w:tr>
    </w:tbl>
    <w:p w14:paraId="3C93FEA4" w14:textId="77777777" w:rsidR="00083CAD" w:rsidRDefault="00083CAD">
      <w:pPr>
        <w:spacing w:before="0" w:after="160" w:line="259" w:lineRule="auto"/>
      </w:pPr>
      <w:r>
        <w:br w:type="page"/>
      </w:r>
    </w:p>
    <w:p w14:paraId="1E41786D" w14:textId="6A5AF7A6" w:rsidR="00083CAD" w:rsidRDefault="00083CAD" w:rsidP="00DC5144">
      <w:pPr>
        <w:pStyle w:val="Heading1"/>
      </w:pPr>
      <w:bookmarkStart w:id="36" w:name="_Lesson_3"/>
      <w:bookmarkStart w:id="37" w:name="_Toc157069449"/>
      <w:bookmarkStart w:id="38" w:name="_Toc164353909"/>
      <w:bookmarkEnd w:id="36"/>
      <w:r>
        <w:t>Lesson 3</w:t>
      </w:r>
      <w:bookmarkEnd w:id="37"/>
      <w:bookmarkEnd w:id="38"/>
    </w:p>
    <w:p w14:paraId="50B5C078" w14:textId="0D24847B" w:rsidR="00083CAD" w:rsidRDefault="4FB545F9" w:rsidP="00DC5144">
      <w:pPr>
        <w:pStyle w:val="FeatureBox3"/>
      </w:pPr>
      <w:r w:rsidRPr="4436B4F3">
        <w:rPr>
          <w:rStyle w:val="Strong"/>
        </w:rPr>
        <w:t>Core concept</w:t>
      </w:r>
      <w:r>
        <w:t xml:space="preserve">: </w:t>
      </w:r>
      <w:r w:rsidR="00F655ED">
        <w:t>a</w:t>
      </w:r>
      <w:r w:rsidR="01F97C33">
        <w:t xml:space="preserve"> mass can be renamed using different units of measurement.</w:t>
      </w:r>
    </w:p>
    <w:p w14:paraId="67A59162" w14:textId="347916BB" w:rsidR="00083CAD" w:rsidRDefault="00083CAD" w:rsidP="00DC5144">
      <w:pPr>
        <w:pStyle w:val="Heading2"/>
      </w:pPr>
      <w:bookmarkStart w:id="39" w:name="_Toc157069450"/>
      <w:bookmarkStart w:id="40" w:name="_Toc164353910"/>
      <w:r>
        <w:t>Daily number sense</w:t>
      </w:r>
      <w:r w:rsidR="0001438B">
        <w:t xml:space="preserve"> –</w:t>
      </w:r>
      <w:r>
        <w:t xml:space="preserve"> </w:t>
      </w:r>
      <w:r w:rsidR="0001438B">
        <w:t>o</w:t>
      </w:r>
      <w:r w:rsidR="71D6B3B3">
        <w:t>dd one out</w:t>
      </w:r>
      <w:r>
        <w:t xml:space="preserve"> – </w:t>
      </w:r>
      <w:r w:rsidR="669BB4CF">
        <w:t>10</w:t>
      </w:r>
      <w:r>
        <w:t xml:space="preserve"> minutes</w:t>
      </w:r>
      <w:bookmarkEnd w:id="39"/>
      <w:bookmarkEnd w:id="40"/>
    </w:p>
    <w:p w14:paraId="5C207DEE" w14:textId="77777777" w:rsidR="00083CAD" w:rsidRDefault="00083CAD" w:rsidP="00DC514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005E1F6C">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DC5144">
            <w:r w:rsidRPr="005864AB">
              <w:t>Daily number sense learning intention</w:t>
            </w:r>
          </w:p>
        </w:tc>
        <w:tc>
          <w:tcPr>
            <w:tcW w:w="7280" w:type="dxa"/>
          </w:tcPr>
          <w:p w14:paraId="45158965" w14:textId="77777777" w:rsidR="00083CAD" w:rsidRDefault="00083CAD" w:rsidP="00DC5144">
            <w:r w:rsidRPr="005864AB">
              <w:t>Daily number sense success criteria</w:t>
            </w:r>
          </w:p>
        </w:tc>
      </w:tr>
      <w:tr w:rsidR="00083CAD" w14:paraId="3705FFD0" w14:textId="77777777" w:rsidTr="005E1F6C">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DC5144">
            <w:r>
              <w:t>Students are learning to:</w:t>
            </w:r>
          </w:p>
          <w:p w14:paraId="1CD436AB" w14:textId="65179E84" w:rsidR="00083CAD" w:rsidRPr="009F7F0A" w:rsidRDefault="21C5445B" w:rsidP="00DC5144">
            <w:pPr>
              <w:pStyle w:val="ListBullet"/>
            </w:pPr>
            <w:r>
              <w:t>make connections between benchmark fractions, decimals and percentages</w:t>
            </w:r>
            <w:r w:rsidR="5C059019">
              <w:t>.</w:t>
            </w:r>
          </w:p>
        </w:tc>
        <w:tc>
          <w:tcPr>
            <w:tcW w:w="7280" w:type="dxa"/>
          </w:tcPr>
          <w:p w14:paraId="3AD2F22F" w14:textId="5F9A4E15" w:rsidR="00083CAD" w:rsidRPr="009F7F0A" w:rsidRDefault="00083CAD" w:rsidP="00DC5144">
            <w:r>
              <w:t>Students can:</w:t>
            </w:r>
          </w:p>
          <w:p w14:paraId="405FD1F2" w14:textId="2DD931D4" w:rsidR="00083CAD" w:rsidRPr="009F7F0A" w:rsidRDefault="1A5FB6AD" w:rsidP="00DC5144">
            <w:pPr>
              <w:pStyle w:val="ListBullet"/>
            </w:pPr>
            <w:r>
              <w:t>identify and use equivalent percentages, decimals and fractions, such as</w:t>
            </w:r>
            <w:r w:rsidR="21ED274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50% and 0.5 to solve problems</w:t>
            </w:r>
            <w:r w:rsidR="15752171">
              <w:t>.</w:t>
            </w:r>
          </w:p>
        </w:tc>
      </w:tr>
    </w:tbl>
    <w:p w14:paraId="723BD83C" w14:textId="74BF205A" w:rsidR="00083CAD" w:rsidRPr="008657A8" w:rsidRDefault="32AB14D0" w:rsidP="00C46432">
      <w:pPr>
        <w:pStyle w:val="ListNumber"/>
        <w:numPr>
          <w:ilvl w:val="0"/>
          <w:numId w:val="8"/>
        </w:numPr>
      </w:pPr>
      <w:r w:rsidRPr="008657A8">
        <w:t xml:space="preserve">Provide pairs of students with </w:t>
      </w:r>
      <w:hyperlink w:anchor="_Resource_8:_" w:history="1">
        <w:r w:rsidRPr="008657A8">
          <w:rPr>
            <w:rStyle w:val="Hyperlink"/>
          </w:rPr>
          <w:t xml:space="preserve">Resource </w:t>
        </w:r>
        <w:r w:rsidR="5A140810" w:rsidRPr="008657A8">
          <w:rPr>
            <w:rStyle w:val="Hyperlink"/>
          </w:rPr>
          <w:t>8</w:t>
        </w:r>
        <w:r w:rsidR="0001438B" w:rsidRPr="008657A8">
          <w:rPr>
            <w:rStyle w:val="Hyperlink"/>
          </w:rPr>
          <w:t xml:space="preserve"> –</w:t>
        </w:r>
        <w:r w:rsidRPr="008657A8">
          <w:rPr>
            <w:rStyle w:val="Hyperlink"/>
          </w:rPr>
          <w:t xml:space="preserve"> </w:t>
        </w:r>
        <w:r w:rsidR="0001438B" w:rsidRPr="008657A8">
          <w:rPr>
            <w:rStyle w:val="Hyperlink"/>
          </w:rPr>
          <w:t>o</w:t>
        </w:r>
        <w:r w:rsidRPr="008657A8">
          <w:rPr>
            <w:rStyle w:val="Hyperlink"/>
          </w:rPr>
          <w:t>dd one out</w:t>
        </w:r>
      </w:hyperlink>
      <w:r w:rsidRPr="008657A8">
        <w:t xml:space="preserve"> and writing materials.</w:t>
      </w:r>
    </w:p>
    <w:p w14:paraId="19977BD6" w14:textId="0B77D19B" w:rsidR="00083CAD" w:rsidRPr="008657A8" w:rsidRDefault="2BD00AAF" w:rsidP="008657A8">
      <w:pPr>
        <w:pStyle w:val="ListNumber"/>
      </w:pPr>
      <w:r w:rsidRPr="008657A8">
        <w:t xml:space="preserve">Explain that students need to </w:t>
      </w:r>
      <w:r w:rsidR="21627887" w:rsidRPr="008657A8">
        <w:t xml:space="preserve">find pairs and </w:t>
      </w:r>
      <w:r w:rsidRPr="008657A8">
        <w:t>match</w:t>
      </w:r>
      <w:r w:rsidR="7232BCA0" w:rsidRPr="008657A8">
        <w:t xml:space="preserve"> up</w:t>
      </w:r>
      <w:r w:rsidRPr="008657A8">
        <w:t xml:space="preserve"> fractions, decimals and</w:t>
      </w:r>
      <w:r w:rsidR="0CDF7423" w:rsidRPr="008657A8">
        <w:t>/or</w:t>
      </w:r>
      <w:r w:rsidRPr="008657A8">
        <w:t xml:space="preserve"> percentages</w:t>
      </w:r>
      <w:r w:rsidR="192079A5" w:rsidRPr="008657A8">
        <w:t xml:space="preserve"> </w:t>
      </w:r>
      <w:r w:rsidR="7ED982A1" w:rsidRPr="008657A8">
        <w:t>to determine which is the odd one out after they have all been paired up.</w:t>
      </w:r>
    </w:p>
    <w:p w14:paraId="7A0AD611" w14:textId="09451BF2" w:rsidR="00083CAD" w:rsidRPr="008657A8" w:rsidRDefault="0123B3CA" w:rsidP="008657A8">
      <w:pPr>
        <w:pStyle w:val="ListNumber"/>
      </w:pPr>
      <w:r w:rsidRPr="008657A8">
        <w:t>As a class ask:</w:t>
      </w:r>
    </w:p>
    <w:p w14:paraId="003F5AF8" w14:textId="7A4C5CF7" w:rsidR="00083CAD" w:rsidRPr="0011301A" w:rsidRDefault="0123B3CA" w:rsidP="00DC5144">
      <w:pPr>
        <w:pStyle w:val="ListBullet"/>
        <w:ind w:left="1134"/>
      </w:pPr>
      <w:r>
        <w:t>What was an easy pair to identify? Why?</w:t>
      </w:r>
    </w:p>
    <w:p w14:paraId="7C33B2AA" w14:textId="7621A6A0" w:rsidR="00083CAD" w:rsidRPr="002C288C" w:rsidRDefault="0123B3CA" w:rsidP="00DC5144">
      <w:pPr>
        <w:pStyle w:val="ListBullet"/>
        <w:ind w:left="1134"/>
      </w:pPr>
      <w:r>
        <w:t>Which pair was the most challenging and how did you solve it?</w:t>
      </w:r>
    </w:p>
    <w:p w14:paraId="7928C6F9" w14:textId="7D2F10EC" w:rsidR="00083CAD" w:rsidRPr="002C288C" w:rsidRDefault="0123B3CA" w:rsidP="00DC5144">
      <w:pPr>
        <w:pStyle w:val="ListBullet"/>
        <w:ind w:left="1134"/>
        <w:rPr>
          <w:rFonts w:eastAsia="Calibri"/>
        </w:rPr>
      </w:pPr>
      <w:r w:rsidRPr="4436B4F3">
        <w:rPr>
          <w:rFonts w:eastAsia="Calibri"/>
        </w:rPr>
        <w:t>Are there any pairs that you are still wondering about?</w:t>
      </w:r>
    </w:p>
    <w:p w14:paraId="293F7BD8" w14:textId="7D32055F" w:rsidR="00083CAD" w:rsidRPr="002C288C" w:rsidRDefault="0123B3CA" w:rsidP="00DC5144">
      <w:pPr>
        <w:pStyle w:val="ListBullet"/>
        <w:ind w:left="1134"/>
        <w:rPr>
          <w:rFonts w:eastAsia="Calibri"/>
        </w:rPr>
      </w:pPr>
      <w:r w:rsidRPr="4436B4F3">
        <w:rPr>
          <w:rFonts w:eastAsia="Calibri"/>
        </w:rPr>
        <w:t>Which fraction and decimal was eas</w:t>
      </w:r>
      <w:r w:rsidR="00C31B3A" w:rsidRPr="4436B4F3">
        <w:rPr>
          <w:rFonts w:eastAsia="Calibri"/>
        </w:rPr>
        <w:t>y</w:t>
      </w:r>
      <w:r w:rsidRPr="4436B4F3">
        <w:rPr>
          <w:rFonts w:eastAsia="Calibri"/>
        </w:rPr>
        <w:t xml:space="preserve"> to pair up? </w:t>
      </w:r>
      <w:r w:rsidR="00EF2DE2" w:rsidRPr="4436B4F3">
        <w:rPr>
          <w:rFonts w:eastAsia="Calibri"/>
        </w:rPr>
        <w:t>Why</w:t>
      </w:r>
      <w:r w:rsidRPr="4436B4F3">
        <w:rPr>
          <w:rFonts w:eastAsia="Calibri"/>
        </w:rPr>
        <w:t>?</w:t>
      </w:r>
    </w:p>
    <w:p w14:paraId="792E8CC4" w14:textId="4CB9DCAB" w:rsidR="0123B3CA" w:rsidRDefault="0123B3CA" w:rsidP="00DC5144">
      <w:pPr>
        <w:pStyle w:val="ListBullet"/>
        <w:ind w:left="1134"/>
        <w:rPr>
          <w:rFonts w:eastAsia="Calibri"/>
        </w:rPr>
      </w:pPr>
      <w:r w:rsidRPr="4436B4F3">
        <w:rPr>
          <w:rFonts w:eastAsia="Calibri"/>
        </w:rPr>
        <w:t>Which decimal and percentage was eas</w:t>
      </w:r>
      <w:r w:rsidR="00C31B3A" w:rsidRPr="4436B4F3">
        <w:rPr>
          <w:rFonts w:eastAsia="Calibri"/>
        </w:rPr>
        <w:t>y</w:t>
      </w:r>
      <w:r w:rsidRPr="4436B4F3">
        <w:rPr>
          <w:rFonts w:eastAsia="Calibri"/>
        </w:rPr>
        <w:t xml:space="preserve"> to pair up? </w:t>
      </w:r>
      <w:r w:rsidR="00EF2DE2" w:rsidRPr="4436B4F3">
        <w:rPr>
          <w:rFonts w:eastAsia="Calibri"/>
        </w:rPr>
        <w:t>Why</w:t>
      </w:r>
      <w:r w:rsidRPr="4436B4F3">
        <w:rPr>
          <w:rFonts w:eastAsia="Calibri"/>
        </w:rPr>
        <w:t>?</w:t>
      </w:r>
    </w:p>
    <w:p w14:paraId="037EC944" w14:textId="52337F71" w:rsidR="00083CAD" w:rsidRDefault="00083CAD" w:rsidP="00DC5144">
      <w:r>
        <w:t xml:space="preserve">This table details </w:t>
      </w:r>
      <w:r w:rsidR="00AF3C75">
        <w:t xml:space="preserve">an </w:t>
      </w:r>
      <w:r>
        <w:t>opportunit</w:t>
      </w:r>
      <w:r w:rsidR="00AF3C75">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083CAD" w14:paraId="3BF0D6D6"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339FBBF2" w:rsidR="00083CAD" w:rsidRDefault="00083CAD" w:rsidP="00DC5144">
            <w:r w:rsidRPr="00F8552A">
              <w:t>Assessment opportunit</w:t>
            </w:r>
            <w:r w:rsidR="00AF3C75">
              <w:t>y</w:t>
            </w:r>
          </w:p>
        </w:tc>
        <w:tc>
          <w:tcPr>
            <w:tcW w:w="7280" w:type="dxa"/>
          </w:tcPr>
          <w:p w14:paraId="27E29EBF" w14:textId="77777777" w:rsidR="00083CAD" w:rsidRDefault="00083CAD" w:rsidP="00DC5144">
            <w:r w:rsidRPr="00F8552A">
              <w:t>Links</w:t>
            </w:r>
          </w:p>
        </w:tc>
      </w:tr>
      <w:tr w:rsidR="00083CAD" w14:paraId="3ABB261F"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DC5144">
            <w:r>
              <w:t>What to look for:</w:t>
            </w:r>
          </w:p>
          <w:p w14:paraId="73B1D105" w14:textId="73E4F8CB" w:rsidR="00083CAD" w:rsidRPr="00AF38A3" w:rsidRDefault="12485765" w:rsidP="00DC5144">
            <w:pPr>
              <w:pStyle w:val="ListBullet"/>
              <w:rPr>
                <w:rStyle w:val="Strong"/>
                <w:b w:val="0"/>
                <w:bCs w:val="0"/>
              </w:rPr>
            </w:pPr>
            <w:r>
              <w:t>Can students identify and use equivalent percentages, decimals and fractions, such as</w:t>
            </w:r>
            <w:r w:rsidR="48284EF9">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50% and 0.5 to solve problems? </w:t>
            </w:r>
            <w:r w:rsidR="008657A8">
              <w:br/>
            </w:r>
            <w:r w:rsidRPr="43E5DBE8">
              <w:rPr>
                <w:rStyle w:val="Strong"/>
              </w:rPr>
              <w:t>[MAO-WM-01, MA3-RN-03]</w:t>
            </w:r>
          </w:p>
        </w:tc>
        <w:tc>
          <w:tcPr>
            <w:tcW w:w="7280" w:type="dxa"/>
          </w:tcPr>
          <w:p w14:paraId="07ACA9BA" w14:textId="77777777" w:rsidR="00083CAD" w:rsidRDefault="00083CAD" w:rsidP="00DC5144">
            <w:r>
              <w:t xml:space="preserve">Links to </w:t>
            </w:r>
            <w:hyperlink r:id="rId22">
              <w:r w:rsidRPr="750FAA08">
                <w:rPr>
                  <w:rStyle w:val="Hyperlink"/>
                </w:rPr>
                <w:t>National Numeracy Learning Progressions</w:t>
              </w:r>
            </w:hyperlink>
            <w:r>
              <w:t xml:space="preserve"> (NNLP):</w:t>
            </w:r>
          </w:p>
          <w:p w14:paraId="58B1DEBF" w14:textId="7F8F99C6" w:rsidR="00083CAD" w:rsidRDefault="79F51F6F" w:rsidP="00DC5144">
            <w:pPr>
              <w:pStyle w:val="ListBullet"/>
              <w:rPr>
                <w:rFonts w:eastAsia="Calibri"/>
              </w:rPr>
            </w:pPr>
            <w:r>
              <w:t>PrT1, PrT2, UuM8.</w:t>
            </w:r>
          </w:p>
        </w:tc>
      </w:tr>
    </w:tbl>
    <w:p w14:paraId="38B239D8" w14:textId="57A5C9A8" w:rsidR="00083CAD" w:rsidRDefault="00083CAD" w:rsidP="00DC5144">
      <w:pPr>
        <w:pStyle w:val="Heading2"/>
      </w:pPr>
      <w:bookmarkStart w:id="41" w:name="_Toc157069451"/>
      <w:bookmarkStart w:id="42" w:name="_Toc164353911"/>
      <w:r>
        <w:t>Core lesson</w:t>
      </w:r>
      <w:r w:rsidR="0001438B">
        <w:t xml:space="preserve"> –</w:t>
      </w:r>
      <w:r>
        <w:t xml:space="preserve"> </w:t>
      </w:r>
      <w:r w:rsidR="0001438B">
        <w:t>m</w:t>
      </w:r>
      <w:r w:rsidR="64341E79">
        <w:t>ass word problems</w:t>
      </w:r>
      <w:r>
        <w:t xml:space="preserve"> – </w:t>
      </w:r>
      <w:r w:rsidR="6BE0F7A5">
        <w:t xml:space="preserve">40 </w:t>
      </w:r>
      <w:r>
        <w:t>minutes</w:t>
      </w:r>
      <w:bookmarkEnd w:id="41"/>
      <w:bookmarkEnd w:id="42"/>
    </w:p>
    <w:p w14:paraId="2861F15B" w14:textId="77777777" w:rsidR="00083CAD" w:rsidRDefault="00083CAD" w:rsidP="00DC514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DC5144">
            <w:r w:rsidRPr="00616971">
              <w:t>Core concept learning intentions</w:t>
            </w:r>
          </w:p>
        </w:tc>
        <w:tc>
          <w:tcPr>
            <w:tcW w:w="7280" w:type="dxa"/>
          </w:tcPr>
          <w:p w14:paraId="32B68900" w14:textId="77777777" w:rsidR="00083CAD" w:rsidRDefault="00083CAD" w:rsidP="00DC5144">
            <w:r w:rsidRPr="00616971">
              <w:t>Core concept success criteria</w:t>
            </w:r>
          </w:p>
        </w:tc>
      </w:tr>
      <w:tr w:rsidR="00083CAD" w14:paraId="05CC6393"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DC5144">
            <w:r>
              <w:t>Students are learning to:</w:t>
            </w:r>
          </w:p>
          <w:p w14:paraId="3717F3B2" w14:textId="77777777" w:rsidR="00083CAD" w:rsidRDefault="6B9CF353" w:rsidP="00DC5144">
            <w:pPr>
              <w:pStyle w:val="ListBullet"/>
            </w:pPr>
            <w:r>
              <w:t>convert between common metric units of mass</w:t>
            </w:r>
          </w:p>
          <w:p w14:paraId="629EED4D" w14:textId="1BF746FB" w:rsidR="009C3E3E" w:rsidRPr="00AF38A3" w:rsidRDefault="009C3E3E" w:rsidP="00DC5144">
            <w:pPr>
              <w:pStyle w:val="ListBullet"/>
            </w:pPr>
            <w:r>
              <w:t>apply efficient mental and written strategies to solve addition and subtraction problems</w:t>
            </w:r>
            <w:r w:rsidR="0038360C">
              <w:t>.</w:t>
            </w:r>
          </w:p>
        </w:tc>
        <w:tc>
          <w:tcPr>
            <w:tcW w:w="7280" w:type="dxa"/>
          </w:tcPr>
          <w:p w14:paraId="06027FBD" w14:textId="77777777" w:rsidR="00083CAD" w:rsidRDefault="00083CAD" w:rsidP="00DC5144">
            <w:r>
              <w:t>Students can:</w:t>
            </w:r>
          </w:p>
          <w:p w14:paraId="26389D77" w14:textId="278B0379" w:rsidR="00083CAD" w:rsidRPr="009F7F0A" w:rsidRDefault="18D33EDD" w:rsidP="00DC5144">
            <w:pPr>
              <w:pStyle w:val="ListBullet"/>
              <w:rPr>
                <w:rFonts w:eastAsia="Calibri"/>
              </w:rPr>
            </w:pPr>
            <w:r>
              <w:t>interpret decimal notation for masses</w:t>
            </w:r>
          </w:p>
          <w:p w14:paraId="57F316F6" w14:textId="259449BD" w:rsidR="00083CAD" w:rsidRPr="009F7F0A" w:rsidRDefault="4400FBC6" w:rsidP="00DC5144">
            <w:pPr>
              <w:pStyle w:val="ListBullet"/>
              <w:rPr>
                <w:rFonts w:eastAsia="Calibri"/>
              </w:rPr>
            </w:pPr>
            <w:r>
              <w:t>convert between kilograms and grams and between kilograms and tonnes</w:t>
            </w:r>
            <w:r w:rsidR="7860D92E">
              <w:t>.</w:t>
            </w:r>
          </w:p>
          <w:p w14:paraId="659F4A38" w14:textId="77777777" w:rsidR="009C3E3E" w:rsidRDefault="4400FBC6" w:rsidP="00DC5144">
            <w:pPr>
              <w:pStyle w:val="ListBullet"/>
              <w:rPr>
                <w:rFonts w:eastAsia="Calibri"/>
              </w:rPr>
            </w:pPr>
            <w:r>
              <w:t>solve problems involving different units of mass</w:t>
            </w:r>
          </w:p>
          <w:p w14:paraId="5FD83DEC" w14:textId="6A5B2382" w:rsidR="00891CB0" w:rsidRPr="00891CB0" w:rsidRDefault="00891CB0" w:rsidP="00DC5144">
            <w:pPr>
              <w:pStyle w:val="ListBullet"/>
              <w:rPr>
                <w:rFonts w:eastAsia="Calibri"/>
              </w:rPr>
            </w:pPr>
            <w:r>
              <w:rPr>
                <w:rFonts w:eastAsia="Calibri"/>
              </w:rPr>
              <w:t>apply known strategies such as levelling, addition for subtraction, using constant difference</w:t>
            </w:r>
            <w:r w:rsidR="0045334E">
              <w:rPr>
                <w:rFonts w:eastAsia="Calibri"/>
              </w:rPr>
              <w:t xml:space="preserve"> and bridging</w:t>
            </w:r>
          </w:p>
        </w:tc>
      </w:tr>
    </w:tbl>
    <w:p w14:paraId="42C1C9C6" w14:textId="6C665B81" w:rsidR="196F59DB" w:rsidRDefault="196F59DB" w:rsidP="00DC5144">
      <w:pPr>
        <w:pStyle w:val="FeatureBox"/>
      </w:pPr>
      <w:r>
        <w:t xml:space="preserve">This </w:t>
      </w:r>
      <w:r w:rsidR="3A69007F">
        <w:t>activity</w:t>
      </w:r>
      <w:r>
        <w:t xml:space="preserve"> is </w:t>
      </w:r>
      <w:r w:rsidR="72B7175A">
        <w:t>adapted from</w:t>
      </w:r>
      <w:r>
        <w:t xml:space="preserve"> </w:t>
      </w:r>
      <w:r w:rsidR="007728D3" w:rsidRPr="005B2564">
        <w:rPr>
          <w:i/>
          <w:iCs/>
        </w:rPr>
        <w:t xml:space="preserve">Open-ended Maths Activities: Using ‘Good’ Questions to Enhance Learning in Mathematics, Revised </w:t>
      </w:r>
      <w:proofErr w:type="spellStart"/>
      <w:r w:rsidR="007728D3" w:rsidRPr="005B2564">
        <w:rPr>
          <w:i/>
          <w:iCs/>
        </w:rPr>
        <w:t>edn</w:t>
      </w:r>
      <w:proofErr w:type="spellEnd"/>
      <w:r w:rsidR="007728D3">
        <w:t xml:space="preserve"> </w:t>
      </w:r>
      <w:r w:rsidR="4CF194E9">
        <w:t>by</w:t>
      </w:r>
      <w:r>
        <w:t xml:space="preserve"> Sullivan </w:t>
      </w:r>
      <w:r w:rsidR="007728D3">
        <w:t xml:space="preserve">and Lilburn </w:t>
      </w:r>
      <w:r>
        <w:t xml:space="preserve">and </w:t>
      </w:r>
      <w:r w:rsidR="00A43BAF" w:rsidRPr="00A43BAF">
        <w:t>‘</w:t>
      </w:r>
      <w:r w:rsidR="0A4649CD" w:rsidRPr="00A43BAF">
        <w:t>Accurate?</w:t>
      </w:r>
      <w:r w:rsidR="00A43BAF">
        <w:rPr>
          <w:i/>
          <w:iCs/>
        </w:rPr>
        <w:t>’</w:t>
      </w:r>
      <w:r w:rsidR="0A4649CD">
        <w:t xml:space="preserve"> </w:t>
      </w:r>
      <w:r w:rsidR="00A43BAF">
        <w:t>from</w:t>
      </w:r>
      <w:r w:rsidR="1DECF5DD">
        <w:t xml:space="preserve"> </w:t>
      </w:r>
      <w:hyperlink r:id="rId23" w:anchor=":~:text=Teaching%20measurement%20Stages%202%20and%203%20(PDF%20701%20KB)" w:history="1">
        <w:r w:rsidR="00BE1313">
          <w:rPr>
            <w:rStyle w:val="Hyperlink"/>
          </w:rPr>
          <w:t>Teaching Measurement: Stage 2 – Stage 3</w:t>
        </w:r>
      </w:hyperlink>
      <w:r w:rsidR="00337A07">
        <w:t xml:space="preserve"> by </w:t>
      </w:r>
      <w:r w:rsidR="00337A07" w:rsidRPr="00337A07">
        <w:t>NSW Department of Education Learning and Teaching Directorate</w:t>
      </w:r>
      <w:r w:rsidR="5B8C86EE">
        <w:t>.</w:t>
      </w:r>
    </w:p>
    <w:p w14:paraId="0F95D9A5" w14:textId="4D574DA2" w:rsidR="2F1A3103" w:rsidRDefault="041524CE" w:rsidP="00DC5144">
      <w:pPr>
        <w:pStyle w:val="FeatureBox"/>
      </w:pPr>
      <w:r w:rsidRPr="27842E63">
        <w:rPr>
          <w:b/>
          <w:bCs/>
        </w:rPr>
        <w:t>Note</w:t>
      </w:r>
      <w:r>
        <w:t xml:space="preserve">: </w:t>
      </w:r>
      <w:r w:rsidR="00DA726C">
        <w:t>e</w:t>
      </w:r>
      <w:r w:rsidR="6FB0920C">
        <w:t>ach small group of students will need a kitchen or bathroom scale, as well as o</w:t>
      </w:r>
      <w:r>
        <w:t xml:space="preserve">ne set of </w:t>
      </w:r>
      <w:hyperlink w:anchor="_Resource_9:_Mass" w:history="1">
        <w:r w:rsidRPr="00897F8C">
          <w:rPr>
            <w:rStyle w:val="Hyperlink"/>
          </w:rPr>
          <w:t>Resource 9</w:t>
        </w:r>
        <w:r w:rsidR="003A09E2" w:rsidRPr="00897F8C">
          <w:rPr>
            <w:rStyle w:val="Hyperlink"/>
          </w:rPr>
          <w:t xml:space="preserve"> –</w:t>
        </w:r>
        <w:r w:rsidRPr="00897F8C">
          <w:rPr>
            <w:rStyle w:val="Hyperlink"/>
          </w:rPr>
          <w:t xml:space="preserve"> </w:t>
        </w:r>
        <w:r w:rsidR="003A09E2" w:rsidRPr="00897F8C">
          <w:rPr>
            <w:rStyle w:val="Hyperlink"/>
          </w:rPr>
          <w:t>m</w:t>
        </w:r>
        <w:r w:rsidRPr="00897F8C">
          <w:rPr>
            <w:rStyle w:val="Hyperlink"/>
          </w:rPr>
          <w:t>ass word problems</w:t>
        </w:r>
      </w:hyperlink>
      <w:r>
        <w:t xml:space="preserve"> prepared prior to the lesson.</w:t>
      </w:r>
    </w:p>
    <w:p w14:paraId="127F3D5B" w14:textId="036BF1D1" w:rsidR="3E23B077" w:rsidRDefault="25EC6567" w:rsidP="00A10F18">
      <w:pPr>
        <w:pStyle w:val="ListNumber"/>
      </w:pPr>
      <w:r w:rsidRPr="008657A8">
        <w:t xml:space="preserve">Pose </w:t>
      </w:r>
      <w:r w:rsidR="00A10F18">
        <w:t xml:space="preserve">the following </w:t>
      </w:r>
      <w:r w:rsidRPr="008657A8">
        <w:t>to students:</w:t>
      </w:r>
      <w:r w:rsidR="671AEC5C" w:rsidRPr="008657A8">
        <w:t xml:space="preserve"> Sue</w:t>
      </w:r>
      <w:r w:rsidR="4B668F2F" w:rsidRPr="008657A8">
        <w:t xml:space="preserve"> and </w:t>
      </w:r>
      <w:r w:rsidR="66F7568D" w:rsidRPr="008657A8">
        <w:t>Mark</w:t>
      </w:r>
      <w:r w:rsidR="4B668F2F" w:rsidRPr="008657A8">
        <w:t xml:space="preserve"> </w:t>
      </w:r>
      <w:r w:rsidR="1F4503BC" w:rsidRPr="008657A8">
        <w:t>weighed</w:t>
      </w:r>
      <w:r w:rsidR="4B668F2F" w:rsidRPr="008657A8">
        <w:t xml:space="preserve"> a suitcase using bathroom scales. </w:t>
      </w:r>
      <w:r w:rsidR="0973257D" w:rsidRPr="008657A8">
        <w:t>Sue</w:t>
      </w:r>
      <w:r w:rsidR="4B668F2F" w:rsidRPr="008657A8">
        <w:t xml:space="preserve"> said </w:t>
      </w:r>
      <w:r w:rsidR="79233446" w:rsidRPr="008657A8">
        <w:t>the</w:t>
      </w:r>
      <w:r w:rsidR="4B668F2F" w:rsidRPr="008657A8">
        <w:t xml:space="preserve"> mass was </w:t>
      </w:r>
      <w:r w:rsidR="56C17C0C" w:rsidRPr="008657A8">
        <w:t>25</w:t>
      </w:r>
      <w:r w:rsidR="00A10F18">
        <w:t> </w:t>
      </w:r>
      <w:r w:rsidR="4B668F2F" w:rsidRPr="008657A8">
        <w:t>k</w:t>
      </w:r>
      <w:r w:rsidR="00991F30">
        <w:t>ilograms</w:t>
      </w:r>
      <w:r w:rsidR="4B668F2F" w:rsidRPr="008657A8">
        <w:t xml:space="preserve"> and </w:t>
      </w:r>
      <w:r w:rsidR="358E4F71" w:rsidRPr="008657A8">
        <w:t>Mark</w:t>
      </w:r>
      <w:r w:rsidR="4B668F2F" w:rsidRPr="008657A8">
        <w:t xml:space="preserve"> said </w:t>
      </w:r>
      <w:r w:rsidR="7568BE3E" w:rsidRPr="008657A8">
        <w:t>the</w:t>
      </w:r>
      <w:r w:rsidR="4B668F2F" w:rsidRPr="008657A8">
        <w:t xml:space="preserve"> mass was 2</w:t>
      </w:r>
      <w:r w:rsidR="548AE204" w:rsidRPr="008657A8">
        <w:t>4</w:t>
      </w:r>
      <w:r w:rsidR="00A10F18">
        <w:t> </w:t>
      </w:r>
      <w:r w:rsidR="7147F051" w:rsidRPr="008657A8">
        <w:t>k</w:t>
      </w:r>
      <w:r w:rsidR="00991F30">
        <w:t>ilograms</w:t>
      </w:r>
      <w:r w:rsidR="7147F051" w:rsidRPr="008657A8">
        <w:t>. How could this happen?</w:t>
      </w:r>
      <w:r w:rsidR="4A69020D" w:rsidRPr="008657A8">
        <w:t xml:space="preserve"> </w:t>
      </w:r>
      <w:r w:rsidR="40520312" w:rsidRPr="008657A8">
        <w:t xml:space="preserve">Draw students' attention to the </w:t>
      </w:r>
      <w:r w:rsidR="78F5DD59" w:rsidRPr="008657A8">
        <w:t>difference</w:t>
      </w:r>
      <w:r w:rsidR="3E23B077" w:rsidRPr="008657A8">
        <w:t xml:space="preserve"> in mass and discuss using the questions</w:t>
      </w:r>
      <w:r w:rsidR="00A10F18">
        <w:t xml:space="preserve"> in the</w:t>
      </w:r>
      <w:r w:rsidR="3E23B077" w:rsidRPr="27842E63">
        <w:rPr>
          <w:rFonts w:eastAsia="Arial"/>
          <w:color w:val="000000" w:themeColor="text1"/>
        </w:rPr>
        <w:t xml:space="preserve"> table below to generate conversation about the topic.</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75"/>
        <w:gridCol w:w="7275"/>
      </w:tblGrid>
      <w:tr w:rsidR="27842E63" w14:paraId="07191120" w14:textId="77777777" w:rsidTr="005E1F6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98AD476" w14:textId="4DCF21A7" w:rsidR="27842E63" w:rsidRPr="005E1F6C" w:rsidRDefault="27842E63" w:rsidP="005E1F6C">
            <w:r w:rsidRPr="005E1F6C">
              <w:t>Prompts</w:t>
            </w:r>
          </w:p>
        </w:tc>
        <w:tc>
          <w:tcPr>
            <w:cnfStyle w:val="000001000000" w:firstRow="0" w:lastRow="0" w:firstColumn="0" w:lastColumn="0" w:oddVBand="0" w:evenVBand="1" w:oddHBand="0" w:evenHBand="0" w:firstRowFirstColumn="0" w:firstRowLastColumn="0" w:lastRowFirstColumn="0" w:lastRowLastColumn="0"/>
            <w:tcW w:w="7275" w:type="dxa"/>
          </w:tcPr>
          <w:p w14:paraId="0340C6B3" w14:textId="5CD8FE94" w:rsidR="27842E63" w:rsidRPr="005E1F6C" w:rsidRDefault="27842E63" w:rsidP="005E1F6C">
            <w:r w:rsidRPr="005E1F6C">
              <w:t>Anticipated student responses</w:t>
            </w:r>
          </w:p>
        </w:tc>
      </w:tr>
      <w:tr w:rsidR="27842E63" w14:paraId="355E00D1" w14:textId="77777777" w:rsidTr="005E1F6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0EF991D" w14:textId="6770A310" w:rsidR="4FD20D9B" w:rsidRDefault="5F751FA9" w:rsidP="00DC5144">
            <w:pPr>
              <w:pStyle w:val="ListBullet"/>
              <w:spacing w:before="100" w:after="100"/>
              <w:rPr>
                <w:rFonts w:eastAsia="Arial"/>
                <w:color w:val="000000" w:themeColor="text1"/>
              </w:rPr>
            </w:pPr>
            <w:r w:rsidRPr="4436B4F3">
              <w:rPr>
                <w:rFonts w:eastAsia="Arial"/>
                <w:color w:val="000000" w:themeColor="text1"/>
              </w:rPr>
              <w:t>What c</w:t>
            </w:r>
            <w:r w:rsidR="3469AF9C" w:rsidRPr="4436B4F3">
              <w:rPr>
                <w:rFonts w:eastAsia="Arial"/>
                <w:color w:val="000000" w:themeColor="text1"/>
              </w:rPr>
              <w:t>ould</w:t>
            </w:r>
            <w:r w:rsidRPr="4436B4F3">
              <w:rPr>
                <w:rFonts w:eastAsia="Arial"/>
                <w:color w:val="000000" w:themeColor="text1"/>
              </w:rPr>
              <w:t xml:space="preserve"> be causing the </w:t>
            </w:r>
            <w:r w:rsidR="46F6B2EB" w:rsidRPr="4436B4F3">
              <w:rPr>
                <w:rFonts w:eastAsia="Arial"/>
                <w:color w:val="000000" w:themeColor="text1"/>
              </w:rPr>
              <w:t>different results?</w:t>
            </w:r>
          </w:p>
        </w:tc>
        <w:tc>
          <w:tcPr>
            <w:cnfStyle w:val="000001000000" w:firstRow="0" w:lastRow="0" w:firstColumn="0" w:lastColumn="0" w:oddVBand="0" w:evenVBand="1" w:oddHBand="0" w:evenHBand="0" w:firstRowFirstColumn="0" w:firstRowLastColumn="0" w:lastRowFirstColumn="0" w:lastRowLastColumn="0"/>
            <w:tcW w:w="7275" w:type="dxa"/>
          </w:tcPr>
          <w:p w14:paraId="322A722A" w14:textId="6C590F78" w:rsidR="099AD3F5" w:rsidRDefault="24C95257" w:rsidP="00DC5144">
            <w:pPr>
              <w:pStyle w:val="ListBullet"/>
            </w:pPr>
            <w:r>
              <w:t>Sue might be leaning on the suitcase, adding more mass</w:t>
            </w:r>
            <w:r w:rsidR="00BC35E4">
              <w:t>.</w:t>
            </w:r>
          </w:p>
          <w:p w14:paraId="77C1D63B" w14:textId="06DD2174" w:rsidR="13F6D047" w:rsidRDefault="68B0331C" w:rsidP="00DC5144">
            <w:pPr>
              <w:pStyle w:val="ListBullet"/>
            </w:pPr>
            <w:r>
              <w:t xml:space="preserve">Sue’s hand could be </w:t>
            </w:r>
            <w:r w:rsidR="3BF01FD6">
              <w:t>holding the suitcase to balance it</w:t>
            </w:r>
            <w:r w:rsidR="00BC35E4">
              <w:t>.</w:t>
            </w:r>
          </w:p>
          <w:p w14:paraId="355A0171" w14:textId="343C42D8" w:rsidR="099AD3F5" w:rsidRDefault="24C95257" w:rsidP="00DC5144">
            <w:pPr>
              <w:pStyle w:val="ListBullet"/>
            </w:pPr>
            <w:r>
              <w:t xml:space="preserve">Mark could have placed the suitcase </w:t>
            </w:r>
            <w:r w:rsidR="0B7D7041">
              <w:t>unevenly on the scale</w:t>
            </w:r>
            <w:r w:rsidR="00BC35E4">
              <w:t>.</w:t>
            </w:r>
          </w:p>
          <w:p w14:paraId="4F4373A2" w14:textId="235D0729" w:rsidR="34A45DAE" w:rsidRDefault="0B7D7041" w:rsidP="00DC5144">
            <w:pPr>
              <w:pStyle w:val="ListBullet"/>
            </w:pPr>
            <w:r>
              <w:t xml:space="preserve">Mark could be holding the suitcase </w:t>
            </w:r>
            <w:r w:rsidR="714AB2EA">
              <w:t xml:space="preserve">off the scale </w:t>
            </w:r>
            <w:r>
              <w:t>while trying to balance it</w:t>
            </w:r>
            <w:r w:rsidR="7FB176B1">
              <w:t>.</w:t>
            </w:r>
          </w:p>
        </w:tc>
      </w:tr>
      <w:tr w:rsidR="27842E63" w14:paraId="69902EB7" w14:textId="77777777" w:rsidTr="005E1F6C">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37883AC" w14:textId="25260F25" w:rsidR="2D5A1505" w:rsidRDefault="46F6B2EB" w:rsidP="00DC5144">
            <w:pPr>
              <w:pStyle w:val="ListBullet"/>
              <w:rPr>
                <w:rFonts w:eastAsia="Arial"/>
                <w:color w:val="000000" w:themeColor="text1"/>
              </w:rPr>
            </w:pPr>
            <w:r>
              <w:t>Is using a bathroom scale the best way to find the mass of a suitcase? Why or why not?</w:t>
            </w:r>
          </w:p>
        </w:tc>
        <w:tc>
          <w:tcPr>
            <w:cnfStyle w:val="000001000000" w:firstRow="0" w:lastRow="0" w:firstColumn="0" w:lastColumn="0" w:oddVBand="0" w:evenVBand="1" w:oddHBand="0" w:evenHBand="0" w:firstRowFirstColumn="0" w:firstRowLastColumn="0" w:lastRowFirstColumn="0" w:lastRowLastColumn="0"/>
            <w:tcW w:w="7275" w:type="dxa"/>
          </w:tcPr>
          <w:p w14:paraId="0D2A5CBF" w14:textId="72607965" w:rsidR="3E3722B7" w:rsidRDefault="348D2C62" w:rsidP="00DC5144">
            <w:pPr>
              <w:pStyle w:val="ListBullet"/>
            </w:pPr>
            <w:r>
              <w:t>No, because the scale is too small.</w:t>
            </w:r>
          </w:p>
          <w:p w14:paraId="4F59DA5B" w14:textId="50748362" w:rsidR="3E3722B7" w:rsidRDefault="348D2C62" w:rsidP="00DC5144">
            <w:pPr>
              <w:pStyle w:val="ListBullet"/>
            </w:pPr>
            <w:r>
              <w:t>No, because bathroom scales are usually square, and a suitcase is rectangular so you can’t fit it on top accurately.</w:t>
            </w:r>
          </w:p>
          <w:p w14:paraId="21A7138E" w14:textId="6892D674" w:rsidR="3E3722B7" w:rsidRDefault="348D2C62" w:rsidP="00DC5144">
            <w:pPr>
              <w:pStyle w:val="ListBullet"/>
            </w:pPr>
            <w:r>
              <w:t xml:space="preserve">No, because the screen is small so you must move the suitcase to be able to read the mass and that can make it inaccurate. </w:t>
            </w:r>
          </w:p>
          <w:p w14:paraId="4F7C4AF1" w14:textId="64A36E96" w:rsidR="71173F64" w:rsidRDefault="5FFE6738" w:rsidP="00DC5144">
            <w:pPr>
              <w:pStyle w:val="ListBullet"/>
            </w:pPr>
            <w:r>
              <w:t>Yes, because you can weigh yourself and then weigh yourself holding the suitcase</w:t>
            </w:r>
            <w:r w:rsidR="2500E031">
              <w:t>. Then you</w:t>
            </w:r>
            <w:r>
              <w:t xml:space="preserve"> subtract your mass to work out the mass of the suitcase.</w:t>
            </w:r>
          </w:p>
        </w:tc>
      </w:tr>
    </w:tbl>
    <w:p w14:paraId="00B53EE4" w14:textId="36A89F69" w:rsidR="706E1B73" w:rsidRPr="00A032C4" w:rsidRDefault="04E42DC4" w:rsidP="00A032C4">
      <w:pPr>
        <w:pStyle w:val="ListNumber"/>
      </w:pPr>
      <w:r w:rsidRPr="00A032C4">
        <w:t xml:space="preserve">Choose students to </w:t>
      </w:r>
      <w:r w:rsidR="7568BE3E" w:rsidRPr="00A032C4">
        <w:t>communicate</w:t>
      </w:r>
      <w:r w:rsidRPr="00A032C4">
        <w:t xml:space="preserve"> their thinki</w:t>
      </w:r>
      <w:r w:rsidR="488D7D61" w:rsidRPr="00A032C4">
        <w:t>ng.</w:t>
      </w:r>
    </w:p>
    <w:p w14:paraId="6A9F6E4C" w14:textId="0CD77186" w:rsidR="4C18EC97" w:rsidRPr="00A032C4" w:rsidRDefault="01EDBB3D" w:rsidP="00A032C4">
      <w:pPr>
        <w:pStyle w:val="ListNumber"/>
      </w:pPr>
      <w:r w:rsidRPr="00A032C4">
        <w:t>Tell s</w:t>
      </w:r>
      <w:r w:rsidR="2EB35FAA" w:rsidRPr="00A032C4">
        <w:t xml:space="preserve">tudents </w:t>
      </w:r>
      <w:r w:rsidR="6CDEA852" w:rsidRPr="00A032C4">
        <w:t xml:space="preserve">they will </w:t>
      </w:r>
      <w:r w:rsidR="2EB35FAA" w:rsidRPr="00A032C4">
        <w:t xml:space="preserve">work </w:t>
      </w:r>
      <w:r w:rsidR="7568BE3E" w:rsidRPr="00A032C4">
        <w:t xml:space="preserve">in </w:t>
      </w:r>
      <w:r w:rsidR="2EB35FAA" w:rsidRPr="00A032C4">
        <w:t xml:space="preserve">small groups to check the accuracy of kitchen and bathroom </w:t>
      </w:r>
      <w:r w:rsidR="664C8C61" w:rsidRPr="00A032C4">
        <w:t xml:space="preserve">scales. </w:t>
      </w:r>
      <w:r w:rsidR="57FEDD78" w:rsidRPr="00A032C4">
        <w:t>Instruct s</w:t>
      </w:r>
      <w:r w:rsidR="6E391F8D" w:rsidRPr="00A032C4">
        <w:t>tudents</w:t>
      </w:r>
      <w:r w:rsidR="6ED49A7E" w:rsidRPr="00A032C4">
        <w:t xml:space="preserve"> </w:t>
      </w:r>
      <w:r w:rsidR="41690882" w:rsidRPr="00A032C4">
        <w:t>to</w:t>
      </w:r>
      <w:r w:rsidR="2EB35FAA" w:rsidRPr="00A032C4">
        <w:t xml:space="preserve"> draw a table </w:t>
      </w:r>
      <w:r w:rsidR="0C6F2020" w:rsidRPr="00A032C4">
        <w:t>in their workbooks</w:t>
      </w:r>
      <w:r w:rsidR="0C9EA367" w:rsidRPr="00A032C4">
        <w:t xml:space="preserve"> titled ‘Scale </w:t>
      </w:r>
      <w:r w:rsidR="00BC35E4">
        <w:t>a</w:t>
      </w:r>
      <w:r w:rsidR="0C9EA367" w:rsidRPr="00A032C4">
        <w:t>ccuracy</w:t>
      </w:r>
      <w:r w:rsidR="197A39ED" w:rsidRPr="00A032C4">
        <w:t>.’</w:t>
      </w:r>
    </w:p>
    <w:p w14:paraId="36D8108E" w14:textId="5577F628" w:rsidR="7993A6C6" w:rsidRPr="00A032C4" w:rsidRDefault="594B3B5A" w:rsidP="00A032C4">
      <w:pPr>
        <w:pStyle w:val="ListNumber"/>
      </w:pPr>
      <w:r w:rsidRPr="00A032C4">
        <w:t xml:space="preserve">Provide </w:t>
      </w:r>
      <w:r w:rsidR="2482FF94" w:rsidRPr="00A032C4">
        <w:t xml:space="preserve">groups with access to </w:t>
      </w:r>
      <w:r w:rsidRPr="00A032C4">
        <w:t xml:space="preserve">several different bathroom and kitchen scales and </w:t>
      </w:r>
      <w:r w:rsidR="4C864CF9" w:rsidRPr="00A032C4">
        <w:t>500</w:t>
      </w:r>
      <w:r w:rsidR="00BC35E4">
        <w:t> </w:t>
      </w:r>
      <w:r w:rsidR="4C864CF9" w:rsidRPr="00A032C4">
        <w:t>g</w:t>
      </w:r>
      <w:r w:rsidRPr="00A032C4">
        <w:t>, 1</w:t>
      </w:r>
      <w:r w:rsidR="00BC35E4">
        <w:t> </w:t>
      </w:r>
      <w:r w:rsidRPr="00A032C4">
        <w:t xml:space="preserve">kg and </w:t>
      </w:r>
      <w:r w:rsidR="4C864CF9" w:rsidRPr="00A032C4">
        <w:t>2</w:t>
      </w:r>
      <w:r w:rsidR="00BC35E4">
        <w:t> </w:t>
      </w:r>
      <w:r w:rsidR="4C864CF9" w:rsidRPr="00A032C4">
        <w:t>kg</w:t>
      </w:r>
      <w:r w:rsidRPr="00A032C4">
        <w:t xml:space="preserve"> metric weights</w:t>
      </w:r>
      <w:r w:rsidR="51E26391" w:rsidRPr="00A032C4">
        <w:t>.</w:t>
      </w:r>
    </w:p>
    <w:p w14:paraId="375A919E" w14:textId="34EDCEBE" w:rsidR="0BEC7251" w:rsidRPr="00A032C4" w:rsidRDefault="05202123" w:rsidP="00A032C4">
      <w:pPr>
        <w:pStyle w:val="ListNumber"/>
      </w:pPr>
      <w:r w:rsidRPr="00A032C4">
        <w:t>Groups</w:t>
      </w:r>
      <w:r w:rsidR="1234F2D8" w:rsidRPr="00A032C4">
        <w:t xml:space="preserve"> </w:t>
      </w:r>
      <w:r w:rsidR="0073C8A4" w:rsidRPr="00A032C4">
        <w:t>measure</w:t>
      </w:r>
      <w:r w:rsidR="2EB35FAA" w:rsidRPr="00A032C4">
        <w:t xml:space="preserve"> each m</w:t>
      </w:r>
      <w:r w:rsidR="58076F4D" w:rsidRPr="00A032C4">
        <w:t>etric weight on all available scales</w:t>
      </w:r>
      <w:r w:rsidR="714ECDBB" w:rsidRPr="00A032C4">
        <w:t xml:space="preserve"> and record</w:t>
      </w:r>
      <w:r w:rsidR="58076F4D" w:rsidRPr="00A032C4">
        <w:t xml:space="preserve"> in grams (g) and kilograms (kg).</w:t>
      </w:r>
    </w:p>
    <w:p w14:paraId="50FC1D64" w14:textId="769189BC" w:rsidR="41471EDF" w:rsidRPr="00A032C4" w:rsidRDefault="66E42CEE" w:rsidP="00A032C4">
      <w:pPr>
        <w:pStyle w:val="ListNumber"/>
      </w:pPr>
      <w:r w:rsidRPr="00A032C4">
        <w:t xml:space="preserve">Once students have </w:t>
      </w:r>
      <w:r w:rsidR="61CA126F" w:rsidRPr="00A032C4">
        <w:t>checked</w:t>
      </w:r>
      <w:r w:rsidRPr="00A032C4">
        <w:t xml:space="preserve"> each</w:t>
      </w:r>
      <w:r w:rsidR="285F88C1" w:rsidRPr="00A032C4">
        <w:t xml:space="preserve"> scale, they</w:t>
      </w:r>
      <w:r w:rsidR="052DE5C7" w:rsidRPr="00A032C4">
        <w:t xml:space="preserve"> write a</w:t>
      </w:r>
      <w:r w:rsidR="2EB35FAA" w:rsidRPr="00A032C4">
        <w:t xml:space="preserve"> comment on the accuracy of each </w:t>
      </w:r>
      <w:r w:rsidR="0BF13311" w:rsidRPr="00A032C4">
        <w:t>scale.</w:t>
      </w:r>
    </w:p>
    <w:p w14:paraId="76A12EE5" w14:textId="26C60538" w:rsidR="15D0C6D4" w:rsidRPr="00A032C4" w:rsidRDefault="463178CB" w:rsidP="00A032C4">
      <w:pPr>
        <w:pStyle w:val="ListNumber"/>
      </w:pPr>
      <w:r w:rsidRPr="00A032C4">
        <w:t>Regroup as a class and s</w:t>
      </w:r>
      <w:r w:rsidR="02AEF5E9" w:rsidRPr="00A032C4">
        <w:t>elect</w:t>
      </w:r>
      <w:r w:rsidR="40F89D38" w:rsidRPr="00A032C4">
        <w:t xml:space="preserve"> a representative from each group to share their findings. Ask:</w:t>
      </w:r>
    </w:p>
    <w:p w14:paraId="5BFC4158" w14:textId="037E2F81" w:rsidR="15D0C6D4" w:rsidRDefault="40F89D38" w:rsidP="00DC5144">
      <w:pPr>
        <w:pStyle w:val="ListBullet"/>
        <w:ind w:left="1134"/>
      </w:pPr>
      <w:r>
        <w:t>What do we need to ensure when we are using scales to measure mass?</w:t>
      </w:r>
    </w:p>
    <w:p w14:paraId="181FAFB8" w14:textId="534AE257" w:rsidR="43E5DBE8" w:rsidRDefault="3E7AE06C" w:rsidP="00DC5144">
      <w:pPr>
        <w:pStyle w:val="ListBullet"/>
        <w:ind w:left="1134"/>
        <w:rPr>
          <w:rFonts w:eastAsia="Calibri"/>
        </w:rPr>
      </w:pPr>
      <w:r w:rsidRPr="4436B4F3">
        <w:rPr>
          <w:rFonts w:eastAsia="Calibri"/>
        </w:rPr>
        <w:t>When is it important to be able to measure mass accurately? Why?</w:t>
      </w:r>
    </w:p>
    <w:p w14:paraId="19035F30" w14:textId="3868F70C" w:rsidR="7714A075" w:rsidRPr="00A032C4" w:rsidRDefault="2263BDDC" w:rsidP="00A032C4">
      <w:pPr>
        <w:pStyle w:val="ListNumber"/>
      </w:pPr>
      <w:r w:rsidRPr="00A032C4">
        <w:t>P</w:t>
      </w:r>
      <w:r w:rsidR="648DDAEB" w:rsidRPr="00A032C4">
        <w:t>rovide each</w:t>
      </w:r>
      <w:r w:rsidR="2602E22A" w:rsidRPr="00A032C4">
        <w:t xml:space="preserve"> group </w:t>
      </w:r>
      <w:r w:rsidR="465F0CCE" w:rsidRPr="00A032C4">
        <w:t xml:space="preserve">of </w:t>
      </w:r>
      <w:r w:rsidR="2602E22A" w:rsidRPr="00A032C4">
        <w:t xml:space="preserve">students </w:t>
      </w:r>
      <w:r w:rsidR="465F0CCE" w:rsidRPr="00A032C4">
        <w:t>with</w:t>
      </w:r>
      <w:r w:rsidR="2602E22A" w:rsidRPr="00A032C4">
        <w:t xml:space="preserve"> a set of </w:t>
      </w:r>
      <w:hyperlink w:anchor="_Resource_9:_Mass" w:history="1">
        <w:r w:rsidR="00897F8C" w:rsidRPr="00A032C4">
          <w:rPr>
            <w:rStyle w:val="Hyperlink"/>
          </w:rPr>
          <w:t>Resource 9 – mass word problems</w:t>
        </w:r>
      </w:hyperlink>
      <w:r w:rsidR="72E8593A" w:rsidRPr="00A032C4">
        <w:t>.</w:t>
      </w:r>
      <w:r w:rsidR="11CE75FD" w:rsidRPr="00A032C4">
        <w:t xml:space="preserve"> S</w:t>
      </w:r>
      <w:r w:rsidR="2602E22A" w:rsidRPr="00A032C4">
        <w:t xml:space="preserve">tudents work through the challenge cards and </w:t>
      </w:r>
      <w:r w:rsidR="272927F6" w:rsidRPr="00A032C4">
        <w:t>record answers</w:t>
      </w:r>
      <w:r w:rsidR="2602E22A" w:rsidRPr="00A032C4">
        <w:t xml:space="preserve"> in their workbook.</w:t>
      </w:r>
    </w:p>
    <w:p w14:paraId="1FB37E96" w14:textId="77777777" w:rsidR="00083CAD" w:rsidRDefault="00083CAD" w:rsidP="00DC514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DC5144">
            <w:r w:rsidRPr="004127B5">
              <w:t>Too hard?</w:t>
            </w:r>
          </w:p>
        </w:tc>
        <w:tc>
          <w:tcPr>
            <w:tcW w:w="7280" w:type="dxa"/>
          </w:tcPr>
          <w:p w14:paraId="1961C55B" w14:textId="77777777" w:rsidR="00083CAD" w:rsidRDefault="00083CAD" w:rsidP="00DC5144">
            <w:r w:rsidRPr="004127B5">
              <w:t>Too easy?</w:t>
            </w:r>
          </w:p>
        </w:tc>
      </w:tr>
      <w:tr w:rsidR="00083CAD" w14:paraId="67EC92A1"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07D9BAF8" w14:textId="62177963" w:rsidR="00083CAD" w:rsidRDefault="458285BA" w:rsidP="00DC5144">
            <w:pPr>
              <w:rPr>
                <w:rFonts w:eastAsia="Calibri"/>
              </w:rPr>
            </w:pPr>
            <w:r>
              <w:t>Students cannot</w:t>
            </w:r>
            <w:r w:rsidR="0476F160">
              <w:t xml:space="preserve"> convert between common metric units of </w:t>
            </w:r>
            <w:r w:rsidR="1554154C">
              <w:t>mas</w:t>
            </w:r>
            <w:r w:rsidR="5D07962A">
              <w:t>s</w:t>
            </w:r>
            <w:r w:rsidR="3CB7A583">
              <w:t>.</w:t>
            </w:r>
          </w:p>
          <w:p w14:paraId="5BB115BC" w14:textId="043FF5DE" w:rsidR="00083CAD" w:rsidRDefault="0BA1D106" w:rsidP="00DC5144">
            <w:pPr>
              <w:pStyle w:val="ListBullet"/>
            </w:pPr>
            <w:r>
              <w:t xml:space="preserve">Provide concrete materials to assist with </w:t>
            </w:r>
            <w:r w:rsidR="379BAAFE">
              <w:t>answering</w:t>
            </w:r>
            <w:r>
              <w:t xml:space="preserve"> the challenge cards.</w:t>
            </w:r>
          </w:p>
          <w:p w14:paraId="4629B78B" w14:textId="5547F85E" w:rsidR="00083CAD" w:rsidRDefault="361F765A" w:rsidP="00DC5144">
            <w:pPr>
              <w:pStyle w:val="ListBullet"/>
              <w:rPr>
                <w:rFonts w:eastAsia="Calibri"/>
              </w:rPr>
            </w:pPr>
            <w:r>
              <w:t>Assist students to c</w:t>
            </w:r>
            <w:r w:rsidR="4FB17291">
              <w:t>omplete challenge cards in one unit of measurement only.</w:t>
            </w:r>
          </w:p>
        </w:tc>
        <w:tc>
          <w:tcPr>
            <w:tcW w:w="7280" w:type="dxa"/>
          </w:tcPr>
          <w:p w14:paraId="53F1FA8F" w14:textId="14A7C3D9" w:rsidR="00083CAD" w:rsidRDefault="00083CAD" w:rsidP="00DC5144">
            <w:r>
              <w:t xml:space="preserve">Students can </w:t>
            </w:r>
            <w:r w:rsidR="523A490A">
              <w:t>convert between common metric units of mass</w:t>
            </w:r>
            <w:r w:rsidR="5CFE7072">
              <w:t>.</w:t>
            </w:r>
          </w:p>
          <w:p w14:paraId="2B87BAE2" w14:textId="66C854CF" w:rsidR="00083CAD" w:rsidRDefault="5B0FFE68" w:rsidP="00DC5144">
            <w:pPr>
              <w:pStyle w:val="ListBullet"/>
            </w:pPr>
            <w:r>
              <w:t xml:space="preserve">Students </w:t>
            </w:r>
            <w:r w:rsidR="5389E2A3">
              <w:t>write their own mass challenge question for a partner to solve.</w:t>
            </w:r>
          </w:p>
          <w:p w14:paraId="44AACFA4" w14:textId="789E97F6" w:rsidR="00083CAD" w:rsidRDefault="6FB01763" w:rsidP="00DC5144">
            <w:pPr>
              <w:pStyle w:val="ListBullet"/>
              <w:rPr>
                <w:rFonts w:eastAsia="Calibri"/>
              </w:rPr>
            </w:pPr>
            <w:r>
              <w:t xml:space="preserve">A recycling centre collected 4.5 </w:t>
            </w:r>
            <w:r w:rsidR="6E1A5779">
              <w:t>tonnes (</w:t>
            </w:r>
            <w:r>
              <w:t>t</w:t>
            </w:r>
            <w:r w:rsidR="126F2E1A">
              <w:t>)</w:t>
            </w:r>
            <w:r>
              <w:t xml:space="preserve"> of paper in a month. The paper is distributed in bags holding </w:t>
            </w:r>
            <w:r w:rsidR="4C5AD103">
              <w:t xml:space="preserve">250 </w:t>
            </w:r>
            <w:r w:rsidR="389D2B2F">
              <w:t xml:space="preserve">kilograms </w:t>
            </w:r>
            <w:r w:rsidR="1DB07375">
              <w:t>(</w:t>
            </w:r>
            <w:r w:rsidR="52CA905B">
              <w:t>k</w:t>
            </w:r>
            <w:r w:rsidR="118A90EE">
              <w:t>g</w:t>
            </w:r>
            <w:r w:rsidR="4C7B0438">
              <w:t>)</w:t>
            </w:r>
            <w:r w:rsidR="4C5AD103">
              <w:t xml:space="preserve"> each. How many bags will </w:t>
            </w:r>
            <w:r w:rsidR="0B0556D4">
              <w:t>be</w:t>
            </w:r>
            <w:r w:rsidR="4C5AD103">
              <w:t xml:space="preserve"> need</w:t>
            </w:r>
            <w:r w:rsidR="0B0556D4">
              <w:t>ed</w:t>
            </w:r>
            <w:r w:rsidR="4C5AD103">
              <w:t>?</w:t>
            </w:r>
          </w:p>
        </w:tc>
      </w:tr>
    </w:tbl>
    <w:p w14:paraId="79C21256" w14:textId="4CB98CC2" w:rsidR="00083CAD" w:rsidRDefault="00083CAD" w:rsidP="00DC5144">
      <w:pPr>
        <w:pStyle w:val="Heading2"/>
      </w:pPr>
      <w:bookmarkStart w:id="43" w:name="_Toc157069452"/>
      <w:bookmarkStart w:id="44" w:name="_Toc164353912"/>
      <w:r>
        <w:t xml:space="preserve">Discuss and connect the mathematics – </w:t>
      </w:r>
      <w:r w:rsidR="44EBDD4C">
        <w:t>10</w:t>
      </w:r>
      <w:r>
        <w:t xml:space="preserve"> minutes</w:t>
      </w:r>
      <w:bookmarkEnd w:id="43"/>
      <w:bookmarkEnd w:id="44"/>
    </w:p>
    <w:p w14:paraId="0DEE5E3F" w14:textId="070B8A20" w:rsidR="255F0878" w:rsidRPr="00A032C4" w:rsidRDefault="4E6B327C" w:rsidP="00A032C4">
      <w:pPr>
        <w:pStyle w:val="ListNumber"/>
      </w:pPr>
      <w:r w:rsidRPr="00A032C4">
        <w:t>Share</w:t>
      </w:r>
      <w:r w:rsidR="52E3F250" w:rsidRPr="00A032C4">
        <w:t xml:space="preserve"> challenge card responses</w:t>
      </w:r>
      <w:r w:rsidRPr="00A032C4">
        <w:t xml:space="preserve"> in a class discussion. Select students to justify their answers and explain strategies used.</w:t>
      </w:r>
      <w:r w:rsidR="045CDB2D" w:rsidRPr="00A032C4">
        <w:t xml:space="preserve"> Ask:</w:t>
      </w:r>
    </w:p>
    <w:p w14:paraId="21E1CE95" w14:textId="5FAAA580" w:rsidR="4B336A3E" w:rsidRDefault="045CDB2D" w:rsidP="003A09E2">
      <w:pPr>
        <w:pStyle w:val="ListBullet"/>
        <w:ind w:left="1134"/>
      </w:pPr>
      <w:r>
        <w:t>Which card was the most challenging? Why?</w:t>
      </w:r>
    </w:p>
    <w:p w14:paraId="16DFADB5" w14:textId="5B7720D5" w:rsidR="43E5DBE8" w:rsidRDefault="045CDB2D" w:rsidP="003A09E2">
      <w:pPr>
        <w:pStyle w:val="ListBullet"/>
        <w:ind w:left="1134"/>
        <w:rPr>
          <w:rFonts w:eastAsia="Calibri"/>
        </w:rPr>
      </w:pPr>
      <w:r w:rsidRPr="4436B4F3">
        <w:rPr>
          <w:rFonts w:eastAsia="Calibri"/>
        </w:rPr>
        <w:t>After listening to your classmates</w:t>
      </w:r>
      <w:r w:rsidR="214EFF66" w:rsidRPr="4436B4F3">
        <w:rPr>
          <w:rFonts w:eastAsia="Calibri"/>
        </w:rPr>
        <w:t>,</w:t>
      </w:r>
      <w:r w:rsidRPr="4436B4F3">
        <w:rPr>
          <w:rFonts w:eastAsia="Calibri"/>
        </w:rPr>
        <w:t xml:space="preserve"> would you use any different strategies? Which ones? Why?</w:t>
      </w:r>
    </w:p>
    <w:p w14:paraId="1F2FC77E" w14:textId="52FCBC42" w:rsidR="06DBDDB8" w:rsidRDefault="781104D9" w:rsidP="003A09E2">
      <w:pPr>
        <w:pStyle w:val="ListBullet"/>
        <w:ind w:left="1134"/>
        <w:rPr>
          <w:rFonts w:eastAsia="Calibri"/>
        </w:rPr>
      </w:pPr>
      <w:r w:rsidRPr="4436B4F3">
        <w:rPr>
          <w:rFonts w:eastAsia="Calibri"/>
        </w:rPr>
        <w:t>What do you notice about the numbers when you convert between units of mass?</w:t>
      </w:r>
    </w:p>
    <w:p w14:paraId="71BB5F2B"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10FC790"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sidP="00C41F12">
            <w:r w:rsidRPr="00F8552A">
              <w:t>Assessment opportunities</w:t>
            </w:r>
          </w:p>
        </w:tc>
        <w:tc>
          <w:tcPr>
            <w:tcW w:w="7280" w:type="dxa"/>
          </w:tcPr>
          <w:p w14:paraId="51B6E8DA" w14:textId="77777777" w:rsidR="00083CAD" w:rsidRDefault="00083CAD" w:rsidP="00C41F12">
            <w:r w:rsidRPr="00F8552A">
              <w:t>Links</w:t>
            </w:r>
          </w:p>
        </w:tc>
      </w:tr>
      <w:tr w:rsidR="00083CAD" w14:paraId="6D182849"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sidP="00C41F12">
            <w:r>
              <w:t>What to look for:</w:t>
            </w:r>
          </w:p>
          <w:p w14:paraId="2A7A5D1C" w14:textId="193793AC" w:rsidR="00083CAD" w:rsidRDefault="757E3F18" w:rsidP="43E5DBE8">
            <w:pPr>
              <w:pStyle w:val="ListBullet"/>
              <w:rPr>
                <w:rFonts w:eastAsia="Calibri"/>
              </w:rPr>
            </w:pPr>
            <w:r>
              <w:t>Can stude</w:t>
            </w:r>
            <w:r w:rsidR="07E9485F">
              <w:t>n</w:t>
            </w:r>
            <w:r>
              <w:t xml:space="preserve">ts interpret decimal notation for masses? </w:t>
            </w:r>
            <w:r w:rsidR="00A032C4">
              <w:br/>
            </w:r>
            <w:r w:rsidRPr="4436B4F3">
              <w:rPr>
                <w:rStyle w:val="Strong"/>
              </w:rPr>
              <w:t>[MA</w:t>
            </w:r>
            <w:r w:rsidR="00E66700">
              <w:rPr>
                <w:rStyle w:val="Strong"/>
              </w:rPr>
              <w:t>O</w:t>
            </w:r>
            <w:r w:rsidRPr="4436B4F3">
              <w:rPr>
                <w:rStyle w:val="Strong"/>
              </w:rPr>
              <w:t>-WM-01, MA3-NSM-01]</w:t>
            </w:r>
          </w:p>
          <w:p w14:paraId="7A3EFBFE" w14:textId="33DC5F34" w:rsidR="00083CAD" w:rsidRDefault="00083CAD" w:rsidP="43E5DBE8">
            <w:pPr>
              <w:pStyle w:val="ListBullet"/>
              <w:rPr>
                <w:rFonts w:eastAsia="Calibri"/>
              </w:rPr>
            </w:pPr>
            <w:r>
              <w:t>Can students</w:t>
            </w:r>
            <w:r w:rsidR="64012B32">
              <w:t xml:space="preserve"> convert between kilograms and grams and between kilograms and tonnes</w:t>
            </w:r>
            <w:r w:rsidR="42EA0004">
              <w:t>?</w:t>
            </w:r>
            <w:r w:rsidR="64012B32">
              <w:t xml:space="preserve"> </w:t>
            </w:r>
            <w:r w:rsidR="64012B32" w:rsidRPr="4436B4F3">
              <w:rPr>
                <w:rStyle w:val="Strong"/>
              </w:rPr>
              <w:t>[MA</w:t>
            </w:r>
            <w:r w:rsidR="00E66700">
              <w:rPr>
                <w:rStyle w:val="Strong"/>
              </w:rPr>
              <w:t>O</w:t>
            </w:r>
            <w:r w:rsidR="64012B32" w:rsidRPr="4436B4F3">
              <w:rPr>
                <w:rStyle w:val="Strong"/>
              </w:rPr>
              <w:t>-WM-01, MA3-NSM-01]</w:t>
            </w:r>
          </w:p>
          <w:p w14:paraId="5D5645D8" w14:textId="283D1FDD" w:rsidR="00083CAD" w:rsidRDefault="61B640D0" w:rsidP="43E5DBE8">
            <w:pPr>
              <w:pStyle w:val="ListBullet"/>
              <w:rPr>
                <w:rFonts w:eastAsia="Calibri"/>
              </w:rPr>
            </w:pPr>
            <w:r>
              <w:t xml:space="preserve">Can students solve problems involving different units of mass? </w:t>
            </w:r>
            <w:r w:rsidRPr="4436B4F3">
              <w:rPr>
                <w:rStyle w:val="Strong"/>
              </w:rPr>
              <w:t>[MA</w:t>
            </w:r>
            <w:r w:rsidR="00E66700">
              <w:rPr>
                <w:rStyle w:val="Strong"/>
              </w:rPr>
              <w:t>O</w:t>
            </w:r>
            <w:r w:rsidRPr="4436B4F3">
              <w:rPr>
                <w:rStyle w:val="Strong"/>
              </w:rPr>
              <w:t>-WM-01, MA3-NSM-01]</w:t>
            </w:r>
          </w:p>
        </w:tc>
        <w:tc>
          <w:tcPr>
            <w:tcW w:w="7280" w:type="dxa"/>
          </w:tcPr>
          <w:p w14:paraId="51C25200" w14:textId="77777777" w:rsidR="00083CAD" w:rsidRDefault="00083CAD" w:rsidP="00C41F12">
            <w:r>
              <w:t xml:space="preserve">Links to </w:t>
            </w:r>
            <w:hyperlink r:id="rId24">
              <w:r w:rsidRPr="4436B4F3">
                <w:rPr>
                  <w:rStyle w:val="Hyperlink"/>
                </w:rPr>
                <w:t>National Numeracy Learning Progressions</w:t>
              </w:r>
            </w:hyperlink>
            <w:r>
              <w:t xml:space="preserve"> (NNLP):</w:t>
            </w:r>
          </w:p>
          <w:p w14:paraId="45B287FF" w14:textId="11744906" w:rsidR="00083CAD" w:rsidRDefault="1A84E769" w:rsidP="4436B4F3">
            <w:pPr>
              <w:pStyle w:val="ListBullet"/>
            </w:pPr>
            <w:r>
              <w:t>UuM6, UuM8.</w:t>
            </w:r>
          </w:p>
        </w:tc>
      </w:tr>
    </w:tbl>
    <w:p w14:paraId="14AC592B" w14:textId="77777777" w:rsidR="00A032C4" w:rsidRPr="00A032C4" w:rsidRDefault="00A032C4" w:rsidP="00A032C4">
      <w:bookmarkStart w:id="45" w:name="_Toc157069453"/>
      <w:r w:rsidRPr="00A032C4">
        <w:br w:type="page"/>
      </w:r>
    </w:p>
    <w:p w14:paraId="4DCE03D7" w14:textId="173CDB0E" w:rsidR="009E64DD" w:rsidRDefault="009E64DD" w:rsidP="00DC5144">
      <w:pPr>
        <w:pStyle w:val="Heading1"/>
      </w:pPr>
      <w:bookmarkStart w:id="46" w:name="_Lesson_4"/>
      <w:bookmarkStart w:id="47" w:name="_Toc164353913"/>
      <w:bookmarkEnd w:id="46"/>
      <w:r>
        <w:t>Lesson 4</w:t>
      </w:r>
      <w:bookmarkEnd w:id="45"/>
      <w:bookmarkEnd w:id="47"/>
    </w:p>
    <w:p w14:paraId="73762DAA" w14:textId="01F96378" w:rsidR="009E64DD" w:rsidRDefault="771E87C6" w:rsidP="00DC5144">
      <w:pPr>
        <w:pStyle w:val="FeatureBox3"/>
      </w:pPr>
      <w:r w:rsidRPr="4436B4F3">
        <w:rPr>
          <w:rStyle w:val="Strong"/>
        </w:rPr>
        <w:t>Core concept</w:t>
      </w:r>
      <w:r>
        <w:t xml:space="preserve">: </w:t>
      </w:r>
      <w:r w:rsidR="00F655ED">
        <w:t>m</w:t>
      </w:r>
      <w:r w:rsidR="4C0DCCCD">
        <w:t>etric units of measurement can be described using the decimal place value system.</w:t>
      </w:r>
    </w:p>
    <w:p w14:paraId="522BC5BC" w14:textId="76DA2536" w:rsidR="00592314" w:rsidRPr="00592314" w:rsidRDefault="00592314" w:rsidP="00DC5144">
      <w:pPr>
        <w:pStyle w:val="Heading2"/>
      </w:pPr>
      <w:bookmarkStart w:id="48" w:name="_Toc157069454"/>
      <w:bookmarkStart w:id="49" w:name="_Toc164353914"/>
      <w:r>
        <w:t>Daily number sense</w:t>
      </w:r>
      <w:r w:rsidR="003A09E2">
        <w:t xml:space="preserve"> –</w:t>
      </w:r>
      <w:r>
        <w:t xml:space="preserve"> </w:t>
      </w:r>
      <w:r w:rsidR="7F419BD1">
        <w:t>10</w:t>
      </w:r>
      <w:r>
        <w:t xml:space="preserve"> minutes</w:t>
      </w:r>
      <w:bookmarkEnd w:id="48"/>
      <w:bookmarkEnd w:id="49"/>
    </w:p>
    <w:p w14:paraId="0D3C312D" w14:textId="4CE7D7DE" w:rsidR="009E64DD" w:rsidRPr="00A032C4" w:rsidRDefault="009E64DD" w:rsidP="00C46432">
      <w:pPr>
        <w:pStyle w:val="ListNumber"/>
        <w:numPr>
          <w:ilvl w:val="0"/>
          <w:numId w:val="9"/>
        </w:numPr>
      </w:pPr>
      <w:r w:rsidRPr="00A032C4">
        <w:t>From a class need surfaced through formative assessment data, identify a short, focused activity that targets students’ knowledge, understanding and skills. Example activities may be drawn from the following resources:</w:t>
      </w:r>
    </w:p>
    <w:p w14:paraId="59375454" w14:textId="792EAE7F" w:rsidR="009E64DD" w:rsidRDefault="006E7359" w:rsidP="00DC5144">
      <w:pPr>
        <w:pStyle w:val="ListBullet"/>
        <w:ind w:left="1134"/>
      </w:pPr>
      <w:hyperlink r:id="rId25" w:history="1">
        <w:r w:rsidR="004F1184" w:rsidRPr="009E64DD">
          <w:rPr>
            <w:rStyle w:val="Hyperlink"/>
          </w:rPr>
          <w:t>Mathematics K</w:t>
        </w:r>
        <w:r w:rsidR="004F1184">
          <w:rPr>
            <w:rStyle w:val="Hyperlink"/>
          </w:rPr>
          <w:t>–</w:t>
        </w:r>
        <w:r w:rsidR="004F1184" w:rsidRPr="009E64DD">
          <w:rPr>
            <w:rStyle w:val="Hyperlink"/>
          </w:rPr>
          <w:t>6 resources</w:t>
        </w:r>
      </w:hyperlink>
    </w:p>
    <w:p w14:paraId="158ECEA7" w14:textId="3CAE69FC" w:rsidR="009E64DD" w:rsidRPr="009E64DD" w:rsidRDefault="006E7359" w:rsidP="00DC5144">
      <w:pPr>
        <w:pStyle w:val="ListBullet"/>
        <w:ind w:left="1134"/>
      </w:pPr>
      <w:hyperlink r:id="rId26">
        <w:r w:rsidR="009E64DD" w:rsidRPr="4436B4F3">
          <w:rPr>
            <w:rStyle w:val="Hyperlink"/>
          </w:rPr>
          <w:t>Universal Resources Hub</w:t>
        </w:r>
      </w:hyperlink>
      <w:r w:rsidR="009E64DD">
        <w:t>.</w:t>
      </w:r>
    </w:p>
    <w:p w14:paraId="482A1238" w14:textId="4111EED1" w:rsidR="009E64DD" w:rsidRDefault="009E64DD" w:rsidP="00DC5144">
      <w:pPr>
        <w:pStyle w:val="Heading2"/>
      </w:pPr>
      <w:bookmarkStart w:id="50" w:name="_Toc157069455"/>
      <w:bookmarkStart w:id="51" w:name="_Toc164353915"/>
      <w:r>
        <w:t>Core lesson</w:t>
      </w:r>
      <w:r w:rsidR="003330D9">
        <w:t xml:space="preserve"> –</w:t>
      </w:r>
      <w:r>
        <w:t xml:space="preserve"> </w:t>
      </w:r>
      <w:r w:rsidR="00284A12">
        <w:t>c</w:t>
      </w:r>
      <w:r w:rsidR="5F3FC7D1">
        <w:t>roc</w:t>
      </w:r>
      <w:r w:rsidR="7545366D">
        <w:t>odile</w:t>
      </w:r>
      <w:r w:rsidR="5F3FC7D1">
        <w:t xml:space="preserve"> measurements</w:t>
      </w:r>
      <w:r>
        <w:t xml:space="preserve"> – </w:t>
      </w:r>
      <w:r w:rsidR="6224EBD6">
        <w:t xml:space="preserve">40 </w:t>
      </w:r>
      <w:r>
        <w:t>minutes</w:t>
      </w:r>
      <w:bookmarkEnd w:id="50"/>
      <w:bookmarkEnd w:id="51"/>
    </w:p>
    <w:p w14:paraId="1109B89A" w14:textId="45D078F2" w:rsidR="009E64DD" w:rsidRDefault="009E64DD" w:rsidP="00DC5144">
      <w:r>
        <w:t xml:space="preserve">The table below contains </w:t>
      </w:r>
      <w:r w:rsidR="00563689">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30915C0" w:rsidR="009E64DD" w:rsidRDefault="009E64DD" w:rsidP="00DC5144">
            <w:r w:rsidRPr="00616971">
              <w:t>Core concept learning intention</w:t>
            </w:r>
          </w:p>
        </w:tc>
        <w:tc>
          <w:tcPr>
            <w:tcW w:w="7280" w:type="dxa"/>
          </w:tcPr>
          <w:p w14:paraId="1C286385" w14:textId="77777777" w:rsidR="009E64DD" w:rsidRDefault="009E64DD" w:rsidP="00DC5144">
            <w:r w:rsidRPr="00616971">
              <w:t>Core concept success criteria</w:t>
            </w:r>
          </w:p>
        </w:tc>
      </w:tr>
      <w:tr w:rsidR="009E64DD" w14:paraId="1588A395"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DC5144">
            <w:r>
              <w:t>S</w:t>
            </w:r>
            <w:r w:rsidR="009E64DD">
              <w:t>tudents are learning to:</w:t>
            </w:r>
          </w:p>
          <w:p w14:paraId="02CE18D3" w14:textId="2C423892" w:rsidR="009E64DD" w:rsidRPr="00083CAD" w:rsidRDefault="5F9A01DE" w:rsidP="00563689">
            <w:pPr>
              <w:pStyle w:val="ListBullet"/>
            </w:pPr>
            <w:r>
              <w:t>c</w:t>
            </w:r>
            <w:r w:rsidR="31923287">
              <w:t>onnect decimal representations to the metric system</w:t>
            </w:r>
            <w:r w:rsidR="7A8EBD28">
              <w:t>.</w:t>
            </w:r>
          </w:p>
        </w:tc>
        <w:tc>
          <w:tcPr>
            <w:tcW w:w="7280" w:type="dxa"/>
          </w:tcPr>
          <w:p w14:paraId="379AF659" w14:textId="15DAAEDB" w:rsidR="009E64DD" w:rsidRDefault="00083CAD" w:rsidP="00DC5144">
            <w:r>
              <w:t>S</w:t>
            </w:r>
            <w:r w:rsidR="009E64DD">
              <w:t>tudents can:</w:t>
            </w:r>
          </w:p>
          <w:p w14:paraId="0E4B9A7F" w14:textId="10300382" w:rsidR="009E64DD" w:rsidRPr="00083CAD" w:rsidRDefault="255CCE9B" w:rsidP="00DC5144">
            <w:pPr>
              <w:pStyle w:val="ListBullet"/>
              <w:rPr>
                <w:rFonts w:eastAsia="Calibri"/>
              </w:rPr>
            </w:pPr>
            <w:r>
              <w:t>r</w:t>
            </w:r>
            <w:r w:rsidR="44C0246C">
              <w:t>ecognise the equivalence of whole-number and decimal representations of measurements of mass</w:t>
            </w:r>
            <w:r w:rsidR="24935F60">
              <w:t xml:space="preserve"> and length</w:t>
            </w:r>
          </w:p>
          <w:p w14:paraId="6882062C" w14:textId="250A8ACE" w:rsidR="009E64DD" w:rsidRPr="00083CAD" w:rsidRDefault="5D503E75" w:rsidP="00DC5144">
            <w:pPr>
              <w:pStyle w:val="ListBullet"/>
              <w:rPr>
                <w:rFonts w:eastAsia="Calibri"/>
              </w:rPr>
            </w:pPr>
            <w:r>
              <w:t>i</w:t>
            </w:r>
            <w:r w:rsidR="44C0246C">
              <w:t>nterpret decimal notation for masses</w:t>
            </w:r>
            <w:r w:rsidR="3F882629">
              <w:t xml:space="preserve"> and lengths</w:t>
            </w:r>
          </w:p>
          <w:p w14:paraId="3C474757" w14:textId="253F9D03" w:rsidR="009E64DD" w:rsidRPr="00083CAD" w:rsidRDefault="307A9170" w:rsidP="00DC5144">
            <w:pPr>
              <w:pStyle w:val="ListBullet"/>
              <w:rPr>
                <w:rFonts w:eastAsia="Calibri"/>
              </w:rPr>
            </w:pPr>
            <w:r>
              <w:t>r</w:t>
            </w:r>
            <w:r w:rsidR="5C541967">
              <w:t xml:space="preserve">ecord </w:t>
            </w:r>
            <w:r w:rsidR="44C0246C">
              <w:t xml:space="preserve">mass and </w:t>
            </w:r>
            <w:r w:rsidR="65D28A4A">
              <w:t>length</w:t>
            </w:r>
            <w:r w:rsidR="41EEC008">
              <w:t xml:space="preserve"> </w:t>
            </w:r>
            <w:r w:rsidR="44C0246C">
              <w:t>using decimal notation of up to 3 decimal places</w:t>
            </w:r>
            <w:r w:rsidR="7074413F">
              <w:t>.</w:t>
            </w:r>
          </w:p>
        </w:tc>
      </w:tr>
    </w:tbl>
    <w:p w14:paraId="121BB43D" w14:textId="132E8F4B" w:rsidR="009E64DD" w:rsidRPr="00A032C4" w:rsidRDefault="20896F5F" w:rsidP="00A032C4">
      <w:pPr>
        <w:pStyle w:val="ListNumber"/>
      </w:pPr>
      <w:r w:rsidRPr="00A032C4">
        <w:t>Tell students that s</w:t>
      </w:r>
      <w:r w:rsidR="1FCB87CE" w:rsidRPr="00A032C4">
        <w:t>altwater</w:t>
      </w:r>
      <w:r w:rsidR="28722BD7" w:rsidRPr="00A032C4">
        <w:t xml:space="preserve"> crocodiles are the largest living reptile in the worl</w:t>
      </w:r>
      <w:r w:rsidR="031122EE" w:rsidRPr="00A032C4">
        <w:t>d. They are found thro</w:t>
      </w:r>
      <w:r w:rsidR="1EC8C8D3" w:rsidRPr="00A032C4">
        <w:t xml:space="preserve">ughout the world </w:t>
      </w:r>
      <w:r w:rsidR="57537499" w:rsidRPr="00A032C4">
        <w:t xml:space="preserve">in warm </w:t>
      </w:r>
      <w:r w:rsidR="1EC8C8D3" w:rsidRPr="00A032C4">
        <w:t>tropical areas.</w:t>
      </w:r>
      <w:r w:rsidR="12E636EF" w:rsidRPr="00A032C4">
        <w:t xml:space="preserve"> </w:t>
      </w:r>
      <w:r w:rsidR="3BE0325F" w:rsidRPr="00A032C4">
        <w:t xml:space="preserve">Display </w:t>
      </w:r>
      <w:hyperlink w:anchor="_Resource_10:_Crocodile" w:history="1">
        <w:r w:rsidR="3BE0325F" w:rsidRPr="00A032C4">
          <w:rPr>
            <w:rStyle w:val="Hyperlink"/>
          </w:rPr>
          <w:t xml:space="preserve">Resource </w:t>
        </w:r>
        <w:r w:rsidR="694E0ADE" w:rsidRPr="00A032C4">
          <w:rPr>
            <w:rStyle w:val="Hyperlink"/>
          </w:rPr>
          <w:t>10</w:t>
        </w:r>
        <w:r w:rsidR="003A09E2" w:rsidRPr="00A032C4">
          <w:rPr>
            <w:rStyle w:val="Hyperlink"/>
          </w:rPr>
          <w:t xml:space="preserve"> –</w:t>
        </w:r>
        <w:r w:rsidR="3BE0325F" w:rsidRPr="00A032C4">
          <w:rPr>
            <w:rStyle w:val="Hyperlink"/>
          </w:rPr>
          <w:t xml:space="preserve"> </w:t>
        </w:r>
        <w:r w:rsidR="003A09E2" w:rsidRPr="00A032C4">
          <w:rPr>
            <w:rStyle w:val="Hyperlink"/>
          </w:rPr>
          <w:t>c</w:t>
        </w:r>
        <w:r w:rsidR="3BE0325F" w:rsidRPr="00A032C4">
          <w:rPr>
            <w:rStyle w:val="Hyperlink"/>
          </w:rPr>
          <w:t>rocodile facts</w:t>
        </w:r>
      </w:hyperlink>
      <w:r w:rsidR="785843EE" w:rsidRPr="00A032C4">
        <w:t xml:space="preserve">. </w:t>
      </w:r>
      <w:r w:rsidR="3BE0325F" w:rsidRPr="00A032C4">
        <w:t>Ask:</w:t>
      </w:r>
    </w:p>
    <w:p w14:paraId="19357172" w14:textId="1FCBAB28" w:rsidR="2B410CFE" w:rsidRDefault="3BE0325F" w:rsidP="00DC5144">
      <w:pPr>
        <w:pStyle w:val="ListBullet"/>
        <w:ind w:left="1134"/>
      </w:pPr>
      <w:r>
        <w:t>What units of measurement do you notice in the table?</w:t>
      </w:r>
    </w:p>
    <w:p w14:paraId="33AC1175" w14:textId="339EE833" w:rsidR="2B410CFE" w:rsidRDefault="3BE0325F" w:rsidP="00DC5144">
      <w:pPr>
        <w:pStyle w:val="ListBullet"/>
        <w:ind w:left="1134"/>
        <w:rPr>
          <w:rFonts w:eastAsia="Calibri"/>
        </w:rPr>
      </w:pPr>
      <w:r w:rsidRPr="4436B4F3">
        <w:rPr>
          <w:rFonts w:eastAsia="Calibri"/>
        </w:rPr>
        <w:t>How do we convert between metres and centimetres? Tonnes, kilograms and grams?</w:t>
      </w:r>
    </w:p>
    <w:p w14:paraId="3010B022" w14:textId="73C797D2" w:rsidR="6B3C785C" w:rsidRDefault="7E453BE3" w:rsidP="00DC5144">
      <w:pPr>
        <w:pStyle w:val="ListBullet"/>
        <w:ind w:left="1134"/>
        <w:rPr>
          <w:rFonts w:eastAsia="Calibri"/>
        </w:rPr>
      </w:pPr>
      <w:r w:rsidRPr="4436B4F3">
        <w:rPr>
          <w:rFonts w:eastAsia="Calibri"/>
        </w:rPr>
        <w:t>How much heavier is</w:t>
      </w:r>
      <w:r w:rsidR="39ED9F25" w:rsidRPr="4436B4F3">
        <w:rPr>
          <w:rFonts w:eastAsia="Calibri"/>
        </w:rPr>
        <w:t xml:space="preserve"> a male </w:t>
      </w:r>
      <w:r w:rsidR="2325428F" w:rsidRPr="4436B4F3">
        <w:rPr>
          <w:rFonts w:eastAsia="Calibri"/>
        </w:rPr>
        <w:t>saltwater crocodile than a female saltwater</w:t>
      </w:r>
      <w:r w:rsidR="42E2AC80" w:rsidRPr="4436B4F3">
        <w:rPr>
          <w:rFonts w:eastAsia="Calibri"/>
        </w:rPr>
        <w:t xml:space="preserve"> crocodile</w:t>
      </w:r>
      <w:r w:rsidR="25466256" w:rsidRPr="4436B4F3">
        <w:rPr>
          <w:rFonts w:eastAsia="Calibri"/>
        </w:rPr>
        <w:t>?</w:t>
      </w:r>
    </w:p>
    <w:p w14:paraId="38CB0CF5" w14:textId="36B6CAB4" w:rsidR="2F5E87BC" w:rsidRDefault="309542CA" w:rsidP="00DC5144">
      <w:pPr>
        <w:pStyle w:val="ListBullet"/>
        <w:ind w:left="1134"/>
        <w:rPr>
          <w:rFonts w:eastAsia="Calibri"/>
        </w:rPr>
      </w:pPr>
      <w:r w:rsidRPr="4436B4F3">
        <w:rPr>
          <w:rFonts w:eastAsia="Calibri"/>
        </w:rPr>
        <w:t xml:space="preserve">How much heavier is a female saltwater crocodile than a baby </w:t>
      </w:r>
      <w:r w:rsidR="074F44D3" w:rsidRPr="4436B4F3">
        <w:rPr>
          <w:rFonts w:eastAsia="Calibri"/>
        </w:rPr>
        <w:t xml:space="preserve">saltwater </w:t>
      </w:r>
      <w:r w:rsidRPr="4436B4F3">
        <w:rPr>
          <w:rFonts w:eastAsia="Calibri"/>
        </w:rPr>
        <w:t>crocodile?</w:t>
      </w:r>
    </w:p>
    <w:p w14:paraId="064CA2C3" w14:textId="3153D771" w:rsidR="2F5E87BC" w:rsidRDefault="309542CA" w:rsidP="00DC5144">
      <w:pPr>
        <w:pStyle w:val="ListBullet"/>
        <w:ind w:left="1134"/>
        <w:rPr>
          <w:rFonts w:eastAsia="Calibri"/>
        </w:rPr>
      </w:pPr>
      <w:r w:rsidRPr="4436B4F3">
        <w:rPr>
          <w:rFonts w:eastAsia="Calibri"/>
        </w:rPr>
        <w:t xml:space="preserve">How </w:t>
      </w:r>
      <w:r w:rsidR="28E20569" w:rsidRPr="4436B4F3">
        <w:rPr>
          <w:rFonts w:eastAsia="Calibri"/>
        </w:rPr>
        <w:t>do</w:t>
      </w:r>
      <w:r w:rsidRPr="4436B4F3">
        <w:rPr>
          <w:rFonts w:eastAsia="Calibri"/>
        </w:rPr>
        <w:t xml:space="preserve"> we convert the length of a male saltwater crocodile to centimetres?</w:t>
      </w:r>
    </w:p>
    <w:p w14:paraId="6010BF2C" w14:textId="06661D08" w:rsidR="2F5E87BC" w:rsidRDefault="309542CA" w:rsidP="00DC5144">
      <w:pPr>
        <w:pStyle w:val="ListBullet"/>
        <w:ind w:left="1134"/>
        <w:rPr>
          <w:rFonts w:eastAsia="Calibri"/>
        </w:rPr>
      </w:pPr>
      <w:r w:rsidRPr="4436B4F3">
        <w:rPr>
          <w:rFonts w:eastAsia="Calibri"/>
        </w:rPr>
        <w:t xml:space="preserve">How </w:t>
      </w:r>
      <w:r w:rsidR="28E20569" w:rsidRPr="4436B4F3">
        <w:rPr>
          <w:rFonts w:eastAsia="Calibri"/>
        </w:rPr>
        <w:t>do</w:t>
      </w:r>
      <w:r w:rsidRPr="4436B4F3">
        <w:rPr>
          <w:rFonts w:eastAsia="Calibri"/>
        </w:rPr>
        <w:t xml:space="preserve"> we convert the length of a baby saltwater crocodile to metres?</w:t>
      </w:r>
    </w:p>
    <w:p w14:paraId="6465C661" w14:textId="23FADDA7" w:rsidR="69B701E4" w:rsidRDefault="69B701E4" w:rsidP="00DC5144">
      <w:pPr>
        <w:pStyle w:val="FeatureBox"/>
      </w:pPr>
      <w:r w:rsidRPr="27842E63">
        <w:rPr>
          <w:b/>
          <w:bCs/>
        </w:rPr>
        <w:t>Note</w:t>
      </w:r>
      <w:r>
        <w:t xml:space="preserve">: </w:t>
      </w:r>
      <w:r w:rsidR="00DA726C">
        <w:t>i</w:t>
      </w:r>
      <w:r>
        <w:t>t is optional to provide students with a copy of</w:t>
      </w:r>
      <w:r w:rsidR="00897F8C">
        <w:t xml:space="preserve"> </w:t>
      </w:r>
      <w:hyperlink w:anchor="_Resource_10:_Crocodile" w:history="1">
        <w:r w:rsidR="00897F8C" w:rsidRPr="00897F8C">
          <w:rPr>
            <w:rStyle w:val="Hyperlink"/>
          </w:rPr>
          <w:t>Resource 10 – crocodile facts</w:t>
        </w:r>
      </w:hyperlink>
      <w:r>
        <w:t xml:space="preserve"> or students can recreate </w:t>
      </w:r>
      <w:r w:rsidR="7AF6965E">
        <w:t>the table in their workbooks.</w:t>
      </w:r>
    </w:p>
    <w:p w14:paraId="5E594B23" w14:textId="3D36ADA4" w:rsidR="42E94BE2" w:rsidRPr="00A032C4" w:rsidRDefault="0094FEA7" w:rsidP="00A032C4">
      <w:pPr>
        <w:pStyle w:val="ListNumber"/>
      </w:pPr>
      <w:r w:rsidRPr="00A032C4">
        <w:t xml:space="preserve">Provide students with </w:t>
      </w:r>
      <w:hyperlink w:anchor="_Resource_11:_Crocodile" w:history="1">
        <w:r w:rsidRPr="00A032C4">
          <w:rPr>
            <w:rStyle w:val="Hyperlink"/>
          </w:rPr>
          <w:t>Resource</w:t>
        </w:r>
        <w:r w:rsidR="6416B1A2" w:rsidRPr="00A032C4">
          <w:rPr>
            <w:rStyle w:val="Hyperlink"/>
          </w:rPr>
          <w:t xml:space="preserve"> 11</w:t>
        </w:r>
        <w:r w:rsidR="003A09E2" w:rsidRPr="00A032C4">
          <w:rPr>
            <w:rStyle w:val="Hyperlink"/>
          </w:rPr>
          <w:t xml:space="preserve"> –</w:t>
        </w:r>
        <w:r w:rsidR="6416B1A2" w:rsidRPr="00A032C4">
          <w:rPr>
            <w:rStyle w:val="Hyperlink"/>
          </w:rPr>
          <w:t xml:space="preserve"> </w:t>
        </w:r>
        <w:r w:rsidR="003A09E2" w:rsidRPr="00A032C4">
          <w:rPr>
            <w:rStyle w:val="Hyperlink"/>
          </w:rPr>
          <w:t>c</w:t>
        </w:r>
        <w:r w:rsidRPr="00A032C4">
          <w:rPr>
            <w:rStyle w:val="Hyperlink"/>
          </w:rPr>
          <w:t>rocodile measurements</w:t>
        </w:r>
      </w:hyperlink>
      <w:r w:rsidR="4C43687B" w:rsidRPr="00A032C4">
        <w:t xml:space="preserve"> and d</w:t>
      </w:r>
      <w:r w:rsidR="334F7104" w:rsidRPr="00A032C4">
        <w:t>isplay</w:t>
      </w:r>
      <w:r w:rsidR="04706520" w:rsidRPr="00A032C4">
        <w:t xml:space="preserve"> </w:t>
      </w:r>
      <w:hyperlink w:anchor="_Resource_12:_Crocodile" w:history="1">
        <w:r w:rsidR="04706520" w:rsidRPr="00A032C4">
          <w:rPr>
            <w:rStyle w:val="Hyperlink"/>
          </w:rPr>
          <w:t>Resource</w:t>
        </w:r>
        <w:r w:rsidR="70860E13" w:rsidRPr="00A032C4">
          <w:rPr>
            <w:rStyle w:val="Hyperlink"/>
          </w:rPr>
          <w:t xml:space="preserve"> 12</w:t>
        </w:r>
        <w:r w:rsidR="003A09E2" w:rsidRPr="00A032C4">
          <w:rPr>
            <w:rStyle w:val="Hyperlink"/>
          </w:rPr>
          <w:t xml:space="preserve"> –</w:t>
        </w:r>
        <w:r w:rsidR="04706520" w:rsidRPr="00A032C4">
          <w:rPr>
            <w:rStyle w:val="Hyperlink"/>
          </w:rPr>
          <w:t xml:space="preserve"> </w:t>
        </w:r>
        <w:r w:rsidR="003A09E2" w:rsidRPr="00A032C4">
          <w:rPr>
            <w:rStyle w:val="Hyperlink"/>
          </w:rPr>
          <w:t>c</w:t>
        </w:r>
        <w:r w:rsidR="04706520" w:rsidRPr="00A032C4">
          <w:rPr>
            <w:rStyle w:val="Hyperlink"/>
          </w:rPr>
          <w:t>rocodile conversion</w:t>
        </w:r>
        <w:r w:rsidR="109EED81" w:rsidRPr="00A032C4">
          <w:rPr>
            <w:rStyle w:val="Hyperlink"/>
          </w:rPr>
          <w:t xml:space="preserve"> chart</w:t>
        </w:r>
      </w:hyperlink>
      <w:r w:rsidR="109EED81" w:rsidRPr="00A032C4">
        <w:t>.</w:t>
      </w:r>
    </w:p>
    <w:p w14:paraId="57842A7E" w14:textId="55FD4821" w:rsidR="7006E6E4" w:rsidRPr="00A032C4" w:rsidRDefault="04706520" w:rsidP="00A032C4">
      <w:pPr>
        <w:pStyle w:val="ListNumber"/>
      </w:pPr>
      <w:r w:rsidRPr="00A032C4">
        <w:t xml:space="preserve">Students recreate </w:t>
      </w:r>
      <w:r w:rsidR="47CF32BB" w:rsidRPr="00A032C4">
        <w:t xml:space="preserve">the </w:t>
      </w:r>
      <w:r w:rsidR="0B1495E3" w:rsidRPr="00A032C4">
        <w:t>table in their workbooks</w:t>
      </w:r>
      <w:r w:rsidR="3DED03A0" w:rsidRPr="00A032C4">
        <w:t xml:space="preserve">, writing in the given measurements for length and mass. Remind students to put the </w:t>
      </w:r>
      <w:r w:rsidR="52D0F7B1" w:rsidRPr="00A032C4">
        <w:t>measurement</w:t>
      </w:r>
      <w:r w:rsidR="3DED03A0" w:rsidRPr="00A032C4">
        <w:t xml:space="preserve"> in the </w:t>
      </w:r>
      <w:r w:rsidR="6247EC7C" w:rsidRPr="00A032C4">
        <w:t>correct</w:t>
      </w:r>
      <w:r w:rsidR="3DED03A0" w:rsidRPr="00A032C4">
        <w:t xml:space="preserve"> column.</w:t>
      </w:r>
    </w:p>
    <w:p w14:paraId="1835A0B4" w14:textId="21264B11" w:rsidR="4907DE0C" w:rsidRPr="00A032C4" w:rsidRDefault="28A321B3" w:rsidP="00A032C4">
      <w:pPr>
        <w:pStyle w:val="ListNumber"/>
      </w:pPr>
      <w:r w:rsidRPr="00A032C4">
        <w:t xml:space="preserve">Students complete the table by converting measurements between metres (m) and </w:t>
      </w:r>
      <w:r w:rsidR="3EBA1299" w:rsidRPr="00A032C4">
        <w:t>centimetres</w:t>
      </w:r>
      <w:r w:rsidRPr="00A032C4">
        <w:t xml:space="preserve"> (cm)</w:t>
      </w:r>
      <w:r w:rsidR="6A0B6243" w:rsidRPr="00A032C4">
        <w:t xml:space="preserve"> and tonnes (t), kilograms (kg) and grams (g).</w:t>
      </w:r>
    </w:p>
    <w:p w14:paraId="29409B44" w14:textId="77777777" w:rsidR="009E64DD" w:rsidRDefault="009E64DD" w:rsidP="00DC514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DC5144">
            <w:r w:rsidRPr="004127B5">
              <w:t>Too hard?</w:t>
            </w:r>
          </w:p>
        </w:tc>
        <w:tc>
          <w:tcPr>
            <w:tcW w:w="7280" w:type="dxa"/>
          </w:tcPr>
          <w:p w14:paraId="1661DAFC" w14:textId="77777777" w:rsidR="009E64DD" w:rsidRDefault="009E64DD" w:rsidP="00DC5144">
            <w:r w:rsidRPr="004127B5">
              <w:t>Too easy?</w:t>
            </w:r>
          </w:p>
        </w:tc>
      </w:tr>
      <w:tr w:rsidR="009E64DD" w14:paraId="3DE4EFF7"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26ADDD21" w:rsidR="00083CAD" w:rsidRDefault="009E64DD" w:rsidP="00DC5144">
            <w:r>
              <w:t xml:space="preserve">Students cannot </w:t>
            </w:r>
            <w:r w:rsidR="54E7A890">
              <w:t>interpret decimal notation for masses and lengths.</w:t>
            </w:r>
          </w:p>
          <w:p w14:paraId="3F57B24C" w14:textId="400F2419" w:rsidR="38FCE624" w:rsidRPr="004668C4" w:rsidRDefault="06A6865F" w:rsidP="00DC5144">
            <w:pPr>
              <w:pStyle w:val="ListBullet"/>
            </w:pPr>
            <w:r>
              <w:t xml:space="preserve">Give students </w:t>
            </w:r>
            <w:r w:rsidR="108CA3FB">
              <w:t xml:space="preserve">a </w:t>
            </w:r>
            <w:r>
              <w:t>completed</w:t>
            </w:r>
            <w:r w:rsidR="108CA3FB">
              <w:t xml:space="preserve"> copy of</w:t>
            </w:r>
            <w:r>
              <w:t xml:space="preserve"> </w:t>
            </w:r>
            <w:hyperlink w:anchor="_Resource_12:_Crocodile" w:history="1">
              <w:r w:rsidR="00897F8C" w:rsidRPr="00897F8C">
                <w:rPr>
                  <w:rStyle w:val="Hyperlink"/>
                </w:rPr>
                <w:t>Resource 12 – crocodile conversion chart</w:t>
              </w:r>
            </w:hyperlink>
            <w:r w:rsidR="43D5A915">
              <w:t xml:space="preserve"> with the crocodiles de-identified. Students match measurements with the crocodiles</w:t>
            </w:r>
            <w:r w:rsidR="1BEB80C2">
              <w:t>.</w:t>
            </w:r>
          </w:p>
          <w:p w14:paraId="4CE3A3C7" w14:textId="670BFFFC" w:rsidR="00083CAD" w:rsidRDefault="6E1FC2D1" w:rsidP="00DC5144">
            <w:pPr>
              <w:pStyle w:val="ListBullet"/>
            </w:pPr>
            <w:r>
              <w:t>Supports s</w:t>
            </w:r>
            <w:r w:rsidR="45495C39">
              <w:t xml:space="preserve">tudents </w:t>
            </w:r>
            <w:r w:rsidR="5450E462">
              <w:t xml:space="preserve">to </w:t>
            </w:r>
            <w:r w:rsidR="0A4681B5">
              <w:t xml:space="preserve">use </w:t>
            </w:r>
            <w:r w:rsidR="5009B525">
              <w:t xml:space="preserve">a metric </w:t>
            </w:r>
            <w:r w:rsidR="0A4681B5">
              <w:t>conversion chart to</w:t>
            </w:r>
            <w:r w:rsidR="131A4EA6">
              <w:t xml:space="preserve"> record and </w:t>
            </w:r>
            <w:r w:rsidR="0A4681B5">
              <w:t xml:space="preserve">complete </w:t>
            </w:r>
            <w:hyperlink w:anchor="_Resource_12:_Crocodile" w:history="1">
              <w:r w:rsidR="00897F8C" w:rsidRPr="00897F8C">
                <w:rPr>
                  <w:rStyle w:val="Hyperlink"/>
                </w:rPr>
                <w:t>Resource 12 – crocodile conversion chart</w:t>
              </w:r>
            </w:hyperlink>
            <w:r w:rsidR="00897F8C">
              <w:t>.</w:t>
            </w:r>
          </w:p>
        </w:tc>
        <w:tc>
          <w:tcPr>
            <w:tcW w:w="7280" w:type="dxa"/>
          </w:tcPr>
          <w:p w14:paraId="49CB89E7" w14:textId="480A8904" w:rsidR="00083CAD" w:rsidRDefault="009E64DD" w:rsidP="00DC5144">
            <w:pPr>
              <w:rPr>
                <w:rFonts w:eastAsia="Calibri"/>
              </w:rPr>
            </w:pPr>
            <w:r>
              <w:t xml:space="preserve">Students can </w:t>
            </w:r>
            <w:r w:rsidR="5B4E3EF4">
              <w:t xml:space="preserve">interpret decimal notation for masses and lengths. </w:t>
            </w:r>
          </w:p>
          <w:p w14:paraId="6F7650C2" w14:textId="3F525E87" w:rsidR="00083CAD" w:rsidRDefault="7BCC846C" w:rsidP="00DC5144">
            <w:pPr>
              <w:pStyle w:val="ListBullet"/>
            </w:pPr>
            <w:r>
              <w:t xml:space="preserve">The mass of an average car is 2 tonnes. How many baby </w:t>
            </w:r>
            <w:r w:rsidR="29463F76">
              <w:t>saltwater</w:t>
            </w:r>
            <w:r>
              <w:t xml:space="preserve"> crocodiles would equal the </w:t>
            </w:r>
            <w:r w:rsidR="51FEC1FB">
              <w:t>mass of an average car?</w:t>
            </w:r>
          </w:p>
          <w:p w14:paraId="6B5BDAC7" w14:textId="5273ABC2" w:rsidR="00083CAD" w:rsidRDefault="5725A22E" w:rsidP="00DC5144">
            <w:pPr>
              <w:pStyle w:val="ListBullet"/>
            </w:pPr>
            <w:r>
              <w:t>C</w:t>
            </w:r>
            <w:r w:rsidR="6F751B9D">
              <w:t xml:space="preserve">alculate how many of </w:t>
            </w:r>
            <w:r w:rsidR="0033538B">
              <w:t>‘</w:t>
            </w:r>
            <w:r w:rsidR="6F751B9D">
              <w:t>you</w:t>
            </w:r>
            <w:r w:rsidR="0033538B">
              <w:t>’</w:t>
            </w:r>
            <w:r w:rsidR="6F751B9D">
              <w:t xml:space="preserve"> is equivalent to a male saltwater crocodile</w:t>
            </w:r>
            <w:r>
              <w:t>.</w:t>
            </w:r>
          </w:p>
        </w:tc>
      </w:tr>
    </w:tbl>
    <w:p w14:paraId="1F342DCF" w14:textId="327EE4FA" w:rsidR="009E64DD" w:rsidRDefault="009E64DD" w:rsidP="00DC5144">
      <w:pPr>
        <w:pStyle w:val="Heading2"/>
      </w:pPr>
      <w:bookmarkStart w:id="52" w:name="_Toc157069456"/>
      <w:bookmarkStart w:id="53" w:name="_Toc164353916"/>
      <w:r>
        <w:t xml:space="preserve">Consolidation and meaningful practice – </w:t>
      </w:r>
      <w:r w:rsidR="6AF1B458">
        <w:t xml:space="preserve">15 </w:t>
      </w:r>
      <w:r>
        <w:t>minutes</w:t>
      </w:r>
      <w:bookmarkEnd w:id="52"/>
      <w:bookmarkEnd w:id="53"/>
    </w:p>
    <w:p w14:paraId="68860B53" w14:textId="6C2674AB" w:rsidR="1EC1F465" w:rsidRPr="00A032C4" w:rsidRDefault="6D144BA3" w:rsidP="00A032C4">
      <w:pPr>
        <w:pStyle w:val="ListNumber"/>
      </w:pPr>
      <w:r w:rsidRPr="00A032C4">
        <w:t xml:space="preserve">Using the information on their </w:t>
      </w:r>
      <w:r w:rsidR="2810C87B" w:rsidRPr="00A032C4">
        <w:t>completed</w:t>
      </w:r>
      <w:r w:rsidR="737757C2" w:rsidRPr="00A032C4">
        <w:t xml:space="preserve"> </w:t>
      </w:r>
      <w:r w:rsidRPr="00A032C4">
        <w:t>crocodile conversion chart, students answer the following questions in their workbooks, answering in all uni</w:t>
      </w:r>
      <w:r w:rsidR="12EC2E8C" w:rsidRPr="00A032C4">
        <w:t>ts of measurement</w:t>
      </w:r>
      <w:r w:rsidR="0033538B">
        <w:t>:</w:t>
      </w:r>
    </w:p>
    <w:p w14:paraId="6E9E87FC" w14:textId="51F6EF99" w:rsidR="1EC1F465" w:rsidRDefault="6D144BA3" w:rsidP="003A09E2">
      <w:pPr>
        <w:pStyle w:val="ListBullet"/>
        <w:ind w:left="1134"/>
      </w:pPr>
      <w:r>
        <w:t>How much longer is Crocodile D than Crocodile A?</w:t>
      </w:r>
    </w:p>
    <w:p w14:paraId="378AED21" w14:textId="649C0F3F" w:rsidR="78FEA928" w:rsidRDefault="08DE83E5" w:rsidP="003A09E2">
      <w:pPr>
        <w:pStyle w:val="ListBullet"/>
        <w:ind w:left="1134"/>
        <w:rPr>
          <w:rFonts w:eastAsia="Calibri"/>
        </w:rPr>
      </w:pPr>
      <w:r w:rsidRPr="4436B4F3">
        <w:rPr>
          <w:rFonts w:eastAsia="Calibri"/>
        </w:rPr>
        <w:t>What is the combined mass of Crocodiles C, G and H?</w:t>
      </w:r>
    </w:p>
    <w:p w14:paraId="1E3E729D" w14:textId="0D0CDD75" w:rsidR="78FEA928" w:rsidRDefault="08DE83E5" w:rsidP="003A09E2">
      <w:pPr>
        <w:pStyle w:val="ListBullet"/>
        <w:ind w:left="1134"/>
        <w:rPr>
          <w:rFonts w:eastAsia="Calibri"/>
        </w:rPr>
      </w:pPr>
      <w:r w:rsidRPr="4436B4F3">
        <w:rPr>
          <w:rFonts w:eastAsia="Calibri"/>
        </w:rPr>
        <w:t>How many of Crocodile F standing nose to tail would it take to exceed the length of 1</w:t>
      </w:r>
      <w:r w:rsidR="0033538B">
        <w:rPr>
          <w:rFonts w:eastAsia="Calibri"/>
        </w:rPr>
        <w:t> </w:t>
      </w:r>
      <w:r w:rsidRPr="4436B4F3">
        <w:rPr>
          <w:rFonts w:eastAsia="Calibri"/>
        </w:rPr>
        <w:t>km</w:t>
      </w:r>
      <w:r w:rsidR="1BD50934" w:rsidRPr="4436B4F3">
        <w:rPr>
          <w:rFonts w:eastAsia="Calibri"/>
        </w:rPr>
        <w:t>?</w:t>
      </w:r>
    </w:p>
    <w:p w14:paraId="6551624D" w14:textId="10E8D1B0" w:rsidR="34C018D8" w:rsidRDefault="2716B369" w:rsidP="003A09E2">
      <w:pPr>
        <w:pStyle w:val="ListBullet"/>
        <w:ind w:left="1134"/>
        <w:rPr>
          <w:rFonts w:eastAsia="Calibri"/>
        </w:rPr>
      </w:pPr>
      <w:r w:rsidRPr="4436B4F3">
        <w:rPr>
          <w:rFonts w:eastAsia="Calibri"/>
        </w:rPr>
        <w:t>What is the combined length of all the crocodiles?</w:t>
      </w:r>
    </w:p>
    <w:p w14:paraId="5CCBEA84" w14:textId="649BC3DB" w:rsidR="34C018D8" w:rsidRDefault="2716B369" w:rsidP="003A09E2">
      <w:pPr>
        <w:pStyle w:val="ListBullet"/>
        <w:ind w:left="1134"/>
        <w:rPr>
          <w:rFonts w:eastAsia="Calibri"/>
        </w:rPr>
      </w:pPr>
      <w:r w:rsidRPr="4436B4F3">
        <w:rPr>
          <w:rFonts w:eastAsia="Calibri"/>
        </w:rPr>
        <w:t xml:space="preserve">What is the combined mass of all </w:t>
      </w:r>
      <w:r w:rsidR="555DBDD1" w:rsidRPr="4436B4F3">
        <w:rPr>
          <w:rFonts w:eastAsia="Calibri"/>
        </w:rPr>
        <w:t>the</w:t>
      </w:r>
      <w:r w:rsidR="625F4A8D" w:rsidRPr="4436B4F3">
        <w:rPr>
          <w:rFonts w:eastAsia="Calibri"/>
        </w:rPr>
        <w:t xml:space="preserve"> </w:t>
      </w:r>
      <w:r w:rsidRPr="4436B4F3">
        <w:rPr>
          <w:rFonts w:eastAsia="Calibri"/>
        </w:rPr>
        <w:t>crocodiles?</w:t>
      </w:r>
    </w:p>
    <w:p w14:paraId="3F003934" w14:textId="4BB53E5D" w:rsidR="00D973A3" w:rsidRDefault="7056A914" w:rsidP="003A09E2">
      <w:pPr>
        <w:pStyle w:val="ListBullet"/>
        <w:spacing w:before="0" w:after="160" w:line="259" w:lineRule="auto"/>
        <w:ind w:left="1134"/>
        <w:rPr>
          <w:rFonts w:eastAsia="Calibri"/>
        </w:rPr>
      </w:pPr>
      <w:r w:rsidRPr="4436B4F3">
        <w:rPr>
          <w:rFonts w:eastAsia="Calibri"/>
        </w:rPr>
        <w:t xml:space="preserve">What </w:t>
      </w:r>
      <w:r w:rsidR="0033538B">
        <w:rPr>
          <w:rFonts w:eastAsia="Calibri"/>
        </w:rPr>
        <w:t>3</w:t>
      </w:r>
      <w:r w:rsidRPr="4436B4F3">
        <w:rPr>
          <w:rFonts w:eastAsia="Calibri"/>
        </w:rPr>
        <w:t xml:space="preserve"> crocodiles have a combined mass of 3680</w:t>
      </w:r>
      <w:r w:rsidR="0033538B">
        <w:rPr>
          <w:rFonts w:eastAsia="Calibri"/>
        </w:rPr>
        <w:t> </w:t>
      </w:r>
      <w:r w:rsidRPr="4436B4F3">
        <w:rPr>
          <w:rFonts w:eastAsia="Calibri"/>
        </w:rPr>
        <w:t>kg?</w:t>
      </w:r>
    </w:p>
    <w:p w14:paraId="445C57BE" w14:textId="77777777" w:rsidR="6903C23C" w:rsidRDefault="6903C23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600AC843" w14:paraId="08C5967D" w14:textId="77777777" w:rsidTr="4436B4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A997BD4" w14:textId="77777777" w:rsidR="600AC843" w:rsidRDefault="600AC843">
            <w:r>
              <w:t>Assessment opportunities</w:t>
            </w:r>
          </w:p>
        </w:tc>
        <w:tc>
          <w:tcPr>
            <w:tcW w:w="7280" w:type="dxa"/>
          </w:tcPr>
          <w:p w14:paraId="53078597" w14:textId="77777777" w:rsidR="600AC843" w:rsidRDefault="600AC843">
            <w:r>
              <w:t>Links</w:t>
            </w:r>
          </w:p>
        </w:tc>
      </w:tr>
      <w:tr w:rsidR="600AC843" w14:paraId="0F1D3B62" w14:textId="77777777" w:rsidTr="4436B4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625B1A7" w14:textId="77777777" w:rsidR="600AC843" w:rsidRDefault="600AC843">
            <w:r>
              <w:t>What to look for:</w:t>
            </w:r>
          </w:p>
          <w:p w14:paraId="7E16A225" w14:textId="2A7FBBC5" w:rsidR="600AC843" w:rsidRDefault="7F17FA30" w:rsidP="600AC843">
            <w:pPr>
              <w:pStyle w:val="ListBullet"/>
              <w:rPr>
                <w:rStyle w:val="Strong"/>
              </w:rPr>
            </w:pPr>
            <w:r>
              <w:t>Can students recognise the equivalence of whole-number and decimal representations of measurements of mass</w:t>
            </w:r>
            <w:r w:rsidR="0078196D">
              <w:t xml:space="preserve"> and length</w:t>
            </w:r>
            <w:r>
              <w:t xml:space="preserve">? </w:t>
            </w:r>
            <w:r w:rsidRPr="4436B4F3">
              <w:rPr>
                <w:rStyle w:val="Strong"/>
              </w:rPr>
              <w:t>[MAO-WM-01, MA3-NSM-01, MA3-GM-02]</w:t>
            </w:r>
          </w:p>
          <w:p w14:paraId="4511F881" w14:textId="660AEDCF" w:rsidR="600AC843" w:rsidRDefault="7F17FA30" w:rsidP="600AC843">
            <w:pPr>
              <w:pStyle w:val="ListBullet"/>
              <w:rPr>
                <w:rStyle w:val="Strong"/>
              </w:rPr>
            </w:pPr>
            <w:r>
              <w:t>Can students interpret decimal notation for masses</w:t>
            </w:r>
            <w:r w:rsidR="7BCC73D1">
              <w:t xml:space="preserve"> and lengths</w:t>
            </w:r>
            <w:r>
              <w:t>?</w:t>
            </w:r>
            <w:r w:rsidRPr="4436B4F3">
              <w:rPr>
                <w:rStyle w:val="Strong"/>
              </w:rPr>
              <w:t xml:space="preserve"> [MAO-WM-01, MA3-NSM-01, MA3-GM-02]</w:t>
            </w:r>
          </w:p>
          <w:p w14:paraId="599984AA" w14:textId="27667BDF" w:rsidR="600AC843" w:rsidRDefault="7F17FA30" w:rsidP="600AC843">
            <w:pPr>
              <w:pStyle w:val="ListBullet"/>
              <w:rPr>
                <w:rStyle w:val="Strong"/>
              </w:rPr>
            </w:pPr>
            <w:r>
              <w:t xml:space="preserve">Can students </w:t>
            </w:r>
            <w:r w:rsidR="77C82E52">
              <w:t>record mass</w:t>
            </w:r>
            <w:r w:rsidR="508C012F">
              <w:t xml:space="preserve"> and length</w:t>
            </w:r>
            <w:r w:rsidR="77C82E52">
              <w:t xml:space="preserve"> using decimal notation of up to 3 decimal places?</w:t>
            </w:r>
            <w:r>
              <w:t xml:space="preserve"> </w:t>
            </w:r>
            <w:r w:rsidRPr="4436B4F3">
              <w:rPr>
                <w:rStyle w:val="Strong"/>
              </w:rPr>
              <w:t>[MAO-WM-01, MA3-NSM-01, MA3-GM-02]</w:t>
            </w:r>
          </w:p>
        </w:tc>
        <w:tc>
          <w:tcPr>
            <w:tcW w:w="7280" w:type="dxa"/>
          </w:tcPr>
          <w:p w14:paraId="7EF676DA" w14:textId="77777777" w:rsidR="600AC843" w:rsidRDefault="7F17FA30">
            <w:r>
              <w:t xml:space="preserve">Links to </w:t>
            </w:r>
            <w:hyperlink r:id="rId27">
              <w:r w:rsidRPr="4436B4F3">
                <w:rPr>
                  <w:rStyle w:val="Hyperlink"/>
                </w:rPr>
                <w:t>National Numeracy Learning Progressions</w:t>
              </w:r>
            </w:hyperlink>
            <w:r>
              <w:t xml:space="preserve"> (NNLP):</w:t>
            </w:r>
          </w:p>
          <w:p w14:paraId="4A8CBAF8" w14:textId="29FBE729" w:rsidR="600AC843" w:rsidRDefault="316EC90E" w:rsidP="4436B4F3">
            <w:pPr>
              <w:pStyle w:val="ListBullet"/>
            </w:pPr>
            <w:r>
              <w:t>NPV7, NPV8, NPV9</w:t>
            </w:r>
            <w:r w:rsidR="724CE218">
              <w:t>.</w:t>
            </w:r>
          </w:p>
        </w:tc>
      </w:tr>
    </w:tbl>
    <w:p w14:paraId="102D3CCE" w14:textId="59714565" w:rsidR="00D973A3" w:rsidRDefault="00D973A3" w:rsidP="00DC5144">
      <w:pPr>
        <w:pStyle w:val="Heading1"/>
      </w:pPr>
      <w:bookmarkStart w:id="54" w:name="_Lesson_5"/>
      <w:bookmarkStart w:id="55" w:name="_Toc157069457"/>
      <w:bookmarkStart w:id="56" w:name="_Toc164353917"/>
      <w:bookmarkEnd w:id="54"/>
      <w:r>
        <w:t>Lesson 5</w:t>
      </w:r>
      <w:bookmarkEnd w:id="55"/>
      <w:bookmarkEnd w:id="56"/>
    </w:p>
    <w:p w14:paraId="32825BD7" w14:textId="5477AD14" w:rsidR="00D973A3" w:rsidRDefault="6325274C" w:rsidP="00DC5144">
      <w:pPr>
        <w:pStyle w:val="FeatureBox3"/>
      </w:pPr>
      <w:r w:rsidRPr="4436B4F3">
        <w:rPr>
          <w:rStyle w:val="Strong"/>
        </w:rPr>
        <w:t>Core concept</w:t>
      </w:r>
      <w:r>
        <w:t xml:space="preserve">: </w:t>
      </w:r>
      <w:r w:rsidR="00F655ED">
        <w:t>d</w:t>
      </w:r>
      <w:r w:rsidR="79D25826">
        <w:t>ifferent shapes can have the same perimeter.</w:t>
      </w:r>
    </w:p>
    <w:p w14:paraId="4E0A1900" w14:textId="70234CD0" w:rsidR="00D973A3" w:rsidRDefault="00D973A3" w:rsidP="00DC5144">
      <w:pPr>
        <w:pStyle w:val="Heading2"/>
      </w:pPr>
      <w:bookmarkStart w:id="57" w:name="_Toc157069458"/>
      <w:bookmarkStart w:id="58" w:name="_Toc164353918"/>
      <w:r>
        <w:t>Daily number sense</w:t>
      </w:r>
      <w:r w:rsidR="003A09E2">
        <w:t xml:space="preserve"> –</w:t>
      </w:r>
      <w:r>
        <w:t xml:space="preserve"> </w:t>
      </w:r>
      <w:r w:rsidR="003A09E2">
        <w:t>b</w:t>
      </w:r>
      <w:r w:rsidR="3E8A0921">
        <w:t>uild to the whole 1</w:t>
      </w:r>
      <w:r>
        <w:t xml:space="preserve"> – </w:t>
      </w:r>
      <w:r w:rsidR="781BCCE2">
        <w:t>10</w:t>
      </w:r>
      <w:r>
        <w:t xml:space="preserve"> minutes</w:t>
      </w:r>
      <w:bookmarkEnd w:id="57"/>
      <w:bookmarkEnd w:id="58"/>
    </w:p>
    <w:p w14:paraId="746E034B" w14:textId="3F50F566" w:rsidR="00D973A3" w:rsidRDefault="00D973A3" w:rsidP="00DC5144">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DC514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DC5144">
            <w:r w:rsidRPr="005864AB">
              <w:t>Daily number sense learning intention</w:t>
            </w:r>
          </w:p>
        </w:tc>
        <w:tc>
          <w:tcPr>
            <w:tcW w:w="7280" w:type="dxa"/>
          </w:tcPr>
          <w:p w14:paraId="24E3E3F8" w14:textId="77777777" w:rsidR="0065216A" w:rsidRDefault="0065216A" w:rsidP="00DC5144">
            <w:r w:rsidRPr="005864AB">
              <w:t>Daily number sense success criteria</w:t>
            </w:r>
          </w:p>
        </w:tc>
      </w:tr>
      <w:tr w:rsidR="0065216A" w14:paraId="59F7E785"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DC5144">
            <w:r>
              <w:t>Students are learning to:</w:t>
            </w:r>
          </w:p>
          <w:p w14:paraId="3E252ADB" w14:textId="2641A5B9" w:rsidR="0065216A" w:rsidRPr="009F7F0A" w:rsidRDefault="1D146734" w:rsidP="00DC5144">
            <w:pPr>
              <w:pStyle w:val="ListBullet"/>
            </w:pPr>
            <w:r w:rsidRPr="4436B4F3">
              <w:rPr>
                <w:rFonts w:eastAsia="Arial"/>
                <w:color w:val="000000" w:themeColor="text1"/>
              </w:rPr>
              <w:t>build up to the whole from a given fractional part.</w:t>
            </w:r>
          </w:p>
        </w:tc>
        <w:tc>
          <w:tcPr>
            <w:tcW w:w="7280" w:type="dxa"/>
          </w:tcPr>
          <w:p w14:paraId="32E9EDB3" w14:textId="77777777" w:rsidR="0065216A" w:rsidRDefault="0065216A" w:rsidP="00DC5144">
            <w:r>
              <w:t>Students can:</w:t>
            </w:r>
          </w:p>
          <w:p w14:paraId="5350B335" w14:textId="661962F9" w:rsidR="0065216A" w:rsidRPr="009F7F0A" w:rsidRDefault="3E15D9A1" w:rsidP="00DC5144">
            <w:pPr>
              <w:pStyle w:val="ListBullet"/>
            </w:pPr>
            <w:r w:rsidRPr="4436B4F3">
              <w:rPr>
                <w:rFonts w:eastAsia="Arial"/>
                <w:color w:val="000000" w:themeColor="text1"/>
              </w:rPr>
              <w:t>generate the whole quantity from non-unit fractional parts</w:t>
            </w:r>
            <w:r w:rsidR="434A9F60" w:rsidRPr="4436B4F3">
              <w:rPr>
                <w:rFonts w:eastAsia="Arial"/>
                <w:color w:val="000000" w:themeColor="text1"/>
              </w:rPr>
              <w:t>.</w:t>
            </w:r>
          </w:p>
        </w:tc>
      </w:tr>
    </w:tbl>
    <w:p w14:paraId="37D7E296" w14:textId="4A7BDFDE" w:rsidR="3E15D9A1" w:rsidRPr="00902B96" w:rsidRDefault="3E15D9A1" w:rsidP="00C46432">
      <w:pPr>
        <w:pStyle w:val="ListNumber"/>
        <w:numPr>
          <w:ilvl w:val="0"/>
          <w:numId w:val="10"/>
        </w:numPr>
      </w:pPr>
      <w:r w:rsidRPr="00902B96">
        <w:t>Ask students</w:t>
      </w:r>
      <w:r w:rsidR="00D55299" w:rsidRPr="00902B96">
        <w:t>:</w:t>
      </w:r>
      <w:r w:rsidRPr="00902B96">
        <w:t xml:space="preserve"> if you are given </w:t>
      </w:r>
      <w:r w:rsidR="42AB5A60" w:rsidRPr="00902B96">
        <w:t>three-</w:t>
      </w:r>
      <w:r w:rsidRPr="00902B96">
        <w:t>fifths (</w:t>
      </w:r>
      <m:oMath>
        <m:f>
          <m:fPr>
            <m:ctrlPr>
              <w:rPr>
                <w:rFonts w:ascii="Cambria Math" w:hAnsi="Cambria Math"/>
              </w:rPr>
            </m:ctrlPr>
          </m:fPr>
          <m:num>
            <m:r>
              <w:rPr>
                <w:rFonts w:ascii="Cambria Math" w:hAnsi="Cambria Math"/>
              </w:rPr>
              <m:t>3</m:t>
            </m:r>
          </m:num>
          <m:den>
            <m:r>
              <w:rPr>
                <w:rFonts w:ascii="Cambria Math" w:hAnsi="Cambria Math"/>
              </w:rPr>
              <m:t>5</m:t>
            </m:r>
          </m:den>
        </m:f>
      </m:oMath>
      <w:r w:rsidRPr="00902B96">
        <w:t>) of a length of rope, how can you find the total length?</w:t>
      </w:r>
    </w:p>
    <w:p w14:paraId="1E9B6E21" w14:textId="2745BBDC" w:rsidR="3E15D9A1" w:rsidRPr="00902B96" w:rsidRDefault="77DE3010" w:rsidP="00902B96">
      <w:pPr>
        <w:pStyle w:val="ListNumber"/>
      </w:pPr>
      <w:r w:rsidRPr="00902B96">
        <w:t xml:space="preserve">Provide students with </w:t>
      </w:r>
      <w:r w:rsidR="00CB2008">
        <w:t xml:space="preserve">individual </w:t>
      </w:r>
      <w:r w:rsidRPr="00902B96">
        <w:t>whiteboard</w:t>
      </w:r>
      <w:r w:rsidR="00CB2008">
        <w:t>s</w:t>
      </w:r>
      <w:r w:rsidRPr="00902B96">
        <w:t xml:space="preserve">. </w:t>
      </w:r>
      <w:r w:rsidR="3E15D9A1" w:rsidRPr="00902B96">
        <w:t xml:space="preserve">Allow time for students to think and </w:t>
      </w:r>
      <w:hyperlink r:id="rId28">
        <w:r w:rsidR="3E15D9A1" w:rsidRPr="00902B96">
          <w:rPr>
            <w:rStyle w:val="Hyperlink"/>
          </w:rPr>
          <w:t>turn and talk</w:t>
        </w:r>
      </w:hyperlink>
      <w:r w:rsidR="3E15D9A1" w:rsidRPr="00902B96">
        <w:t xml:space="preserve"> to discuss how they could find the total length.</w:t>
      </w:r>
    </w:p>
    <w:p w14:paraId="20873B2A" w14:textId="0070EDFC" w:rsidR="3E15D9A1" w:rsidRPr="00902B96" w:rsidRDefault="3E15D9A1" w:rsidP="00902B96">
      <w:pPr>
        <w:pStyle w:val="ListNumber"/>
      </w:pPr>
      <w:r w:rsidRPr="00902B96">
        <w:t>Select students to share and explain their strategy. Record and test student responses. Ask:</w:t>
      </w:r>
    </w:p>
    <w:p w14:paraId="78F55ED8" w14:textId="0F2CF932" w:rsidR="3E15D9A1" w:rsidRDefault="3E15D9A1" w:rsidP="00DC5144">
      <w:pPr>
        <w:pStyle w:val="ListBullet"/>
        <w:ind w:left="1134"/>
        <w:rPr>
          <w:rFonts w:eastAsia="Arial"/>
          <w:color w:val="000000" w:themeColor="text1"/>
        </w:rPr>
      </w:pPr>
      <w:r>
        <w:t>Does it matter what fraction of the length of rope you are given?</w:t>
      </w:r>
    </w:p>
    <w:p w14:paraId="13C80CD7" w14:textId="29C461EF" w:rsidR="3E15D9A1" w:rsidRDefault="39526057" w:rsidP="00DC5144">
      <w:pPr>
        <w:pStyle w:val="ListBullet"/>
        <w:ind w:left="1134"/>
      </w:pPr>
      <w:r>
        <w:t xml:space="preserve">How did </w:t>
      </w:r>
      <w:r w:rsidR="3E15D9A1">
        <w:t xml:space="preserve">the </w:t>
      </w:r>
      <w:r w:rsidR="7C66BA90">
        <w:t xml:space="preserve">fraction of the </w:t>
      </w:r>
      <w:r w:rsidR="3E15D9A1">
        <w:t xml:space="preserve">length </w:t>
      </w:r>
      <w:r w:rsidR="1B96EC46">
        <w:t xml:space="preserve">of rope determine what </w:t>
      </w:r>
      <w:r w:rsidR="3E15D9A1">
        <w:t>strategy</w:t>
      </w:r>
      <w:r w:rsidR="2EC2A51C">
        <w:t xml:space="preserve"> you used</w:t>
      </w:r>
      <w:r w:rsidR="3E15D9A1">
        <w:t>?</w:t>
      </w:r>
    </w:p>
    <w:p w14:paraId="66849BC7" w14:textId="3292B5CA" w:rsidR="1C055C71" w:rsidRDefault="1C055C71" w:rsidP="00DC5144">
      <w:pPr>
        <w:pStyle w:val="ListBullet"/>
        <w:ind w:left="1134"/>
      </w:pPr>
      <w:r>
        <w:t xml:space="preserve">Can you use the same </w:t>
      </w:r>
      <w:r w:rsidR="5D2C1C63">
        <w:t>strategy</w:t>
      </w:r>
      <w:r>
        <w:t xml:space="preserve"> to find the total length if you are given </w:t>
      </w:r>
      <m:oMath>
        <m:f>
          <m:fPr>
            <m:ctrlPr>
              <w:rPr>
                <w:rFonts w:ascii="Cambria Math" w:hAnsi="Cambria Math"/>
              </w:rPr>
            </m:ctrlPr>
          </m:fPr>
          <m:num>
            <m:r>
              <w:rPr>
                <w:rFonts w:ascii="Cambria Math" w:hAnsi="Cambria Math"/>
              </w:rPr>
              <m:t>5</m:t>
            </m:r>
          </m:num>
          <m:den>
            <m:r>
              <w:rPr>
                <w:rFonts w:ascii="Cambria Math" w:hAnsi="Cambria Math"/>
              </w:rPr>
              <m:t>8</m:t>
            </m:r>
          </m:den>
        </m:f>
      </m:oMath>
      <w:r w:rsidR="0E27BA18">
        <w:t xml:space="preserve"> of a length</w:t>
      </w:r>
      <w:r>
        <w:t xml:space="preserve">? </w:t>
      </w:r>
      <w:r w:rsidR="2FEC517B">
        <w:t xml:space="preserve">Select students to test and </w:t>
      </w:r>
      <w:r w:rsidR="0F64C79C">
        <w:t>justify</w:t>
      </w:r>
      <w:r w:rsidR="2FEC517B">
        <w:t xml:space="preserve"> strategies used</w:t>
      </w:r>
      <w:r w:rsidR="0BB5F369">
        <w:t>.</w:t>
      </w:r>
    </w:p>
    <w:p w14:paraId="3FDF17D3" w14:textId="77777777" w:rsidR="0065216A" w:rsidRDefault="0065216A" w:rsidP="00DC514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DC5144">
            <w:r w:rsidRPr="00F8552A">
              <w:t>Assessment opportunities</w:t>
            </w:r>
          </w:p>
        </w:tc>
        <w:tc>
          <w:tcPr>
            <w:tcW w:w="7280" w:type="dxa"/>
          </w:tcPr>
          <w:p w14:paraId="1760B8C4" w14:textId="77777777" w:rsidR="0065216A" w:rsidRDefault="0065216A" w:rsidP="00DC5144">
            <w:r w:rsidRPr="00F8552A">
              <w:t>Links</w:t>
            </w:r>
          </w:p>
        </w:tc>
      </w:tr>
      <w:tr w:rsidR="0065216A" w14:paraId="4B306602"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DC5144">
            <w:r>
              <w:t>What to look for:</w:t>
            </w:r>
          </w:p>
          <w:p w14:paraId="34A4BE62" w14:textId="4FDDD152" w:rsidR="0065216A" w:rsidRDefault="2C07CF27" w:rsidP="00DC5144">
            <w:pPr>
              <w:pStyle w:val="ListBullet"/>
            </w:pPr>
            <w:r w:rsidRPr="4436B4F3">
              <w:rPr>
                <w:rFonts w:eastAsia="Arial"/>
                <w:color w:val="000000" w:themeColor="text1"/>
              </w:rPr>
              <w:t xml:space="preserve">Can students generate the whole quantity from non-unit fractional parts? </w:t>
            </w:r>
            <w:r w:rsidRPr="4436B4F3">
              <w:rPr>
                <w:rFonts w:eastAsia="Arial"/>
                <w:b/>
                <w:bCs/>
                <w:color w:val="000000" w:themeColor="text1"/>
              </w:rPr>
              <w:t>[MAO-WM-01, MA3-RQF-02]</w:t>
            </w:r>
          </w:p>
        </w:tc>
        <w:tc>
          <w:tcPr>
            <w:tcW w:w="7280" w:type="dxa"/>
          </w:tcPr>
          <w:p w14:paraId="2F287CB6" w14:textId="77777777" w:rsidR="0065216A" w:rsidRDefault="0065216A" w:rsidP="00DC5144">
            <w:r>
              <w:t xml:space="preserve">Links to </w:t>
            </w:r>
            <w:hyperlink r:id="rId29">
              <w:r w:rsidRPr="750FAA08">
                <w:rPr>
                  <w:rStyle w:val="Hyperlink"/>
                </w:rPr>
                <w:t>National Numeracy Learning Progressions</w:t>
              </w:r>
            </w:hyperlink>
            <w:r>
              <w:t xml:space="preserve"> (NNLP):</w:t>
            </w:r>
          </w:p>
          <w:p w14:paraId="37B58EB4" w14:textId="71B92D82" w:rsidR="0065216A" w:rsidRDefault="06097877" w:rsidP="00DC5144">
            <w:pPr>
              <w:pStyle w:val="ListBullet"/>
              <w:rPr>
                <w:rFonts w:eastAsia="Calibri"/>
              </w:rPr>
            </w:pPr>
            <w:r>
              <w:t>InF5.</w:t>
            </w:r>
          </w:p>
        </w:tc>
      </w:tr>
    </w:tbl>
    <w:p w14:paraId="1AC633AB" w14:textId="6203738F" w:rsidR="0065216A" w:rsidRDefault="0065216A" w:rsidP="00DC5144">
      <w:pPr>
        <w:pStyle w:val="Heading2"/>
      </w:pPr>
      <w:bookmarkStart w:id="59" w:name="_Toc157069459"/>
      <w:bookmarkStart w:id="60" w:name="_Toc164353919"/>
      <w:r>
        <w:t>Core lesson</w:t>
      </w:r>
      <w:r w:rsidR="003A09E2">
        <w:t xml:space="preserve"> –</w:t>
      </w:r>
      <w:r>
        <w:t xml:space="preserve"> </w:t>
      </w:r>
      <w:r w:rsidR="003A09E2">
        <w:t>d</w:t>
      </w:r>
      <w:r w:rsidR="4CE02BAC">
        <w:t>ifferent shapes can have the same perimeter</w:t>
      </w:r>
      <w:r>
        <w:t xml:space="preserve"> – </w:t>
      </w:r>
      <w:r w:rsidR="4399FB8D">
        <w:t>40</w:t>
      </w:r>
      <w:r>
        <w:t xml:space="preserve"> minutes</w:t>
      </w:r>
      <w:bookmarkEnd w:id="59"/>
      <w:bookmarkEnd w:id="60"/>
    </w:p>
    <w:p w14:paraId="40B8F1E6" w14:textId="6AA8809A" w:rsidR="0065216A" w:rsidRDefault="0065216A" w:rsidP="00DC5144">
      <w:r>
        <w:t xml:space="preserve">The table below contains </w:t>
      </w:r>
      <w:r w:rsidR="00563689">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5E6177A6"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B42D941" w:rsidR="0065216A" w:rsidRDefault="0065216A" w:rsidP="00DC5144">
            <w:r w:rsidRPr="00616971">
              <w:t>Core concept learning intention</w:t>
            </w:r>
          </w:p>
        </w:tc>
        <w:tc>
          <w:tcPr>
            <w:tcW w:w="7280" w:type="dxa"/>
          </w:tcPr>
          <w:p w14:paraId="2D0CC800" w14:textId="77777777" w:rsidR="0065216A" w:rsidRDefault="0065216A" w:rsidP="00DC5144">
            <w:r w:rsidRPr="00616971">
              <w:t>Core concept success criteria</w:t>
            </w:r>
          </w:p>
        </w:tc>
      </w:tr>
      <w:tr w:rsidR="0065216A" w14:paraId="292D4F81"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DC5144">
            <w:r>
              <w:t>Students are learning to:</w:t>
            </w:r>
          </w:p>
          <w:p w14:paraId="332F2139" w14:textId="692994EB" w:rsidR="0065216A" w:rsidRPr="009F7F0A" w:rsidRDefault="3B90B931" w:rsidP="00563689">
            <w:pPr>
              <w:pStyle w:val="ListBullet"/>
            </w:pPr>
            <w:r>
              <w:t>s</w:t>
            </w:r>
            <w:r w:rsidR="2A54A3F6">
              <w:t>olve</w:t>
            </w:r>
            <w:r w:rsidR="164FD9FC">
              <w:t xml:space="preserve"> problems involving the comparison of lengths using appropriate units</w:t>
            </w:r>
            <w:r w:rsidR="2EF68343">
              <w:t>.</w:t>
            </w:r>
          </w:p>
        </w:tc>
        <w:tc>
          <w:tcPr>
            <w:tcW w:w="7280" w:type="dxa"/>
          </w:tcPr>
          <w:p w14:paraId="321A660B" w14:textId="77777777" w:rsidR="0065216A" w:rsidRDefault="0065216A" w:rsidP="00DC5144">
            <w:r>
              <w:t>Students can:</w:t>
            </w:r>
          </w:p>
          <w:p w14:paraId="5C8524AD" w14:textId="341FA22A" w:rsidR="0065216A" w:rsidRPr="009F7F0A" w:rsidRDefault="125FD8EE" w:rsidP="00DC5144">
            <w:pPr>
              <w:pStyle w:val="ListBullet"/>
            </w:pPr>
            <w:r>
              <w:t>investigate and compare perimeters of rectangles with the same area</w:t>
            </w:r>
          </w:p>
          <w:p w14:paraId="0284513D" w14:textId="34A1601C" w:rsidR="0065216A" w:rsidRPr="009F7F0A" w:rsidRDefault="125FD8EE" w:rsidP="00DC5144">
            <w:pPr>
              <w:pStyle w:val="ListBullet"/>
              <w:rPr>
                <w:rFonts w:eastAsia="Calibri"/>
              </w:rPr>
            </w:pPr>
            <w:r>
              <w:t>determine the number of different rectangles that can be formed using whole-number dimensions for a given area</w:t>
            </w:r>
            <w:r w:rsidR="2E923150">
              <w:t>.</w:t>
            </w:r>
          </w:p>
        </w:tc>
      </w:tr>
    </w:tbl>
    <w:p w14:paraId="6AF013DA" w14:textId="2928C67E" w:rsidR="43E5DBE8" w:rsidRDefault="00156B9E" w:rsidP="00DC5144">
      <w:pPr>
        <w:pStyle w:val="FeatureBox"/>
        <w:rPr>
          <w:rFonts w:eastAsia="Calibri"/>
        </w:rPr>
      </w:pPr>
      <w:r w:rsidRPr="4436B4F3">
        <w:rPr>
          <w:b/>
          <w:bCs/>
        </w:rPr>
        <w:t>Note:</w:t>
      </w:r>
      <w:r>
        <w:t xml:space="preserve"> </w:t>
      </w:r>
      <w:r w:rsidR="00DA726C">
        <w:t>t</w:t>
      </w:r>
      <w:r w:rsidR="45C619F2">
        <w:t xml:space="preserve">he perimeter of an object, shape or location is the same as the boundary. Perimeter is the length around an object, shape or location. </w:t>
      </w:r>
      <w:r w:rsidR="18DDCAFF">
        <w:t>Perimeter is calculated by adding the length of all the sides. Area is the measure of the amount of space enclosed by the boundaries or sides of a two-dimensional shape. It is expressed in square units, such as square centimetres (cm</w:t>
      </w:r>
      <w:r w:rsidR="27CEC228" w:rsidRPr="00A56B0E">
        <w:rPr>
          <w:vertAlign w:val="superscript"/>
        </w:rPr>
        <w:t>2</w:t>
      </w:r>
      <w:r w:rsidR="600D10F5">
        <w:t>)</w:t>
      </w:r>
      <w:r w:rsidR="6D58AE88">
        <w:t xml:space="preserve"> </w:t>
      </w:r>
      <w:r w:rsidR="18DDCAFF">
        <w:t>and square metres (</w:t>
      </w:r>
      <w:r w:rsidR="4BA87E34">
        <w:t>m</w:t>
      </w:r>
      <w:r w:rsidR="4BA87E34" w:rsidRPr="00A56B0E">
        <w:rPr>
          <w:vertAlign w:val="superscript"/>
        </w:rPr>
        <w:t>2</w:t>
      </w:r>
      <w:r w:rsidR="18DDCAFF">
        <w:t>).</w:t>
      </w:r>
    </w:p>
    <w:p w14:paraId="2EC4412B" w14:textId="450B9EE8" w:rsidR="0065216A" w:rsidRPr="00902B96" w:rsidRDefault="12B48997" w:rsidP="00902B96">
      <w:pPr>
        <w:pStyle w:val="ListNumber"/>
      </w:pPr>
      <w:r w:rsidRPr="00902B96">
        <w:t xml:space="preserve">Review </w:t>
      </w:r>
      <w:r w:rsidR="55711858" w:rsidRPr="00902B96">
        <w:t>student</w:t>
      </w:r>
      <w:r w:rsidRPr="00902B96">
        <w:t xml:space="preserve"> understanding of perimeter</w:t>
      </w:r>
      <w:r w:rsidR="69487EBF" w:rsidRPr="00902B96">
        <w:t xml:space="preserve"> and area</w:t>
      </w:r>
      <w:r w:rsidRPr="00902B96">
        <w:t xml:space="preserve">. </w:t>
      </w:r>
      <w:r w:rsidR="48DCA1E4" w:rsidRPr="00902B96">
        <w:t xml:space="preserve">Create a </w:t>
      </w:r>
      <w:r w:rsidR="63D30A00" w:rsidRPr="00902B96">
        <w:t>poster</w:t>
      </w:r>
      <w:r w:rsidR="4301499C" w:rsidRPr="00902B96">
        <w:t xml:space="preserve">, anchor chart or a </w:t>
      </w:r>
      <w:r w:rsidR="510C1427" w:rsidRPr="00902B96">
        <w:t>window</w:t>
      </w:r>
      <w:r w:rsidR="00A56B0E">
        <w:t xml:space="preserve"> or </w:t>
      </w:r>
      <w:r w:rsidR="510C1427" w:rsidRPr="00902B96">
        <w:t xml:space="preserve">door display to </w:t>
      </w:r>
      <w:r w:rsidR="7247AED7" w:rsidRPr="00902B96">
        <w:t>review</w:t>
      </w:r>
      <w:r w:rsidR="510C1427" w:rsidRPr="00902B96">
        <w:t xml:space="preserve"> </w:t>
      </w:r>
      <w:r w:rsidR="22A32832" w:rsidRPr="00902B96">
        <w:t xml:space="preserve">what parts of a shape are measured when calculating </w:t>
      </w:r>
      <w:r w:rsidR="510C1427" w:rsidRPr="00902B96">
        <w:t>area and perimeter</w:t>
      </w:r>
      <w:r w:rsidR="00A56B0E">
        <w:t xml:space="preserve"> (s</w:t>
      </w:r>
      <w:r w:rsidR="510C1427" w:rsidRPr="00902B96">
        <w:t xml:space="preserve">ee </w:t>
      </w:r>
      <w:r w:rsidR="00A56B0E">
        <w:fldChar w:fldCharType="begin"/>
      </w:r>
      <w:r w:rsidR="00A56B0E">
        <w:instrText xml:space="preserve"> REF _Ref155768689 \h </w:instrText>
      </w:r>
      <w:r w:rsidR="00A56B0E">
        <w:fldChar w:fldCharType="separate"/>
      </w:r>
      <w:r w:rsidR="00A56B0E">
        <w:t xml:space="preserve">Figure </w:t>
      </w:r>
      <w:r w:rsidR="00A56B0E" w:rsidRPr="4436B4F3">
        <w:rPr>
          <w:noProof/>
        </w:rPr>
        <w:t>2</w:t>
      </w:r>
      <w:r w:rsidR="00A56B0E">
        <w:fldChar w:fldCharType="end"/>
      </w:r>
      <w:r w:rsidR="00A56B0E">
        <w:t>)</w:t>
      </w:r>
      <w:r w:rsidR="4DD934DC" w:rsidRPr="00902B96">
        <w:t>.</w:t>
      </w:r>
    </w:p>
    <w:p w14:paraId="176E789C" w14:textId="78BF55C4" w:rsidR="00442833" w:rsidRPr="00442833" w:rsidRDefault="00F16A85" w:rsidP="00DC5144">
      <w:pPr>
        <w:pStyle w:val="Caption"/>
        <w:rPr>
          <w:rFonts w:eastAsia="Arial"/>
          <w:color w:val="000000" w:themeColor="text1"/>
        </w:rPr>
      </w:pPr>
      <w:bookmarkStart w:id="61" w:name="_Ref155768689"/>
      <w:r>
        <w:t xml:space="preserve">Figure </w:t>
      </w:r>
      <w:r>
        <w:fldChar w:fldCharType="begin"/>
      </w:r>
      <w:r>
        <w:instrText xml:space="preserve"> SEQ Figure \* ARABIC </w:instrText>
      </w:r>
      <w:r>
        <w:fldChar w:fldCharType="separate"/>
      </w:r>
      <w:r w:rsidRPr="4436B4F3">
        <w:rPr>
          <w:noProof/>
        </w:rPr>
        <w:t>2</w:t>
      </w:r>
      <w:r>
        <w:fldChar w:fldCharType="end"/>
      </w:r>
      <w:bookmarkEnd w:id="61"/>
      <w:r>
        <w:t xml:space="preserve"> – </w:t>
      </w:r>
      <w:r w:rsidR="003A09E2">
        <w:t>c</w:t>
      </w:r>
      <w:r>
        <w:t>lassroom display example</w:t>
      </w:r>
    </w:p>
    <w:p w14:paraId="4161FDA8" w14:textId="6647FA2B" w:rsidR="68B4FFB3" w:rsidRDefault="68B4FFB3" w:rsidP="00DC5144">
      <w:pPr>
        <w:rPr>
          <w:rFonts w:eastAsia="Calibri"/>
        </w:rPr>
      </w:pPr>
      <w:r>
        <w:rPr>
          <w:noProof/>
          <w:color w:val="2B579A"/>
          <w:shd w:val="clear" w:color="auto" w:fill="E6E6E6"/>
        </w:rPr>
        <w:drawing>
          <wp:inline distT="0" distB="0" distL="0" distR="0" wp14:anchorId="7B8117B0" wp14:editId="585CD9BC">
            <wp:extent cx="2790825" cy="4667575"/>
            <wp:effectExtent l="0" t="0" r="0" b="0"/>
            <wp:docPr id="1835797590" name="Picture 1835797590" descr="A diagram of a door labelled 'Area' and around the door frame it is labelled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97590" name="Picture 1835797590" descr="A diagram of a door labelled 'Area' and around the door frame it is labelled 'Perimeter'."/>
                    <pic:cNvPicPr/>
                  </pic:nvPicPr>
                  <pic:blipFill>
                    <a:blip r:embed="rId30">
                      <a:extLst>
                        <a:ext uri="{28A0092B-C50C-407E-A947-70E740481C1C}">
                          <a14:useLocalDpi xmlns:a14="http://schemas.microsoft.com/office/drawing/2010/main" val="0"/>
                        </a:ext>
                      </a:extLst>
                    </a:blip>
                    <a:stretch>
                      <a:fillRect/>
                    </a:stretch>
                  </pic:blipFill>
                  <pic:spPr>
                    <a:xfrm>
                      <a:off x="0" y="0"/>
                      <a:ext cx="2808602" cy="4697306"/>
                    </a:xfrm>
                    <a:prstGeom prst="rect">
                      <a:avLst/>
                    </a:prstGeom>
                  </pic:spPr>
                </pic:pic>
              </a:graphicData>
            </a:graphic>
          </wp:inline>
        </w:drawing>
      </w:r>
    </w:p>
    <w:p w14:paraId="7A383EBA" w14:textId="216DED93" w:rsidR="0065216A" w:rsidRPr="00902B96" w:rsidRDefault="0219F742" w:rsidP="00902B96">
      <w:pPr>
        <w:pStyle w:val="ListNumber"/>
      </w:pPr>
      <w:r w:rsidRPr="00902B96">
        <w:t xml:space="preserve">Display </w:t>
      </w:r>
      <w:hyperlink w:anchor="_Resource_13:_Perimeter" w:history="1">
        <w:r w:rsidRPr="00902B96">
          <w:rPr>
            <w:rStyle w:val="Hyperlink"/>
          </w:rPr>
          <w:t xml:space="preserve">Resource </w:t>
        </w:r>
        <w:r w:rsidR="3E4D0C39" w:rsidRPr="00902B96">
          <w:rPr>
            <w:rStyle w:val="Hyperlink"/>
          </w:rPr>
          <w:t>13</w:t>
        </w:r>
        <w:r w:rsidR="003A09E2" w:rsidRPr="00902B96">
          <w:rPr>
            <w:rStyle w:val="Hyperlink"/>
          </w:rPr>
          <w:t xml:space="preserve"> –</w:t>
        </w:r>
        <w:r w:rsidRPr="00902B96">
          <w:rPr>
            <w:rStyle w:val="Hyperlink"/>
          </w:rPr>
          <w:t xml:space="preserve"> </w:t>
        </w:r>
        <w:r w:rsidR="003A09E2" w:rsidRPr="00902B96">
          <w:rPr>
            <w:rStyle w:val="Hyperlink"/>
          </w:rPr>
          <w:t>p</w:t>
        </w:r>
        <w:r w:rsidR="184A7270" w:rsidRPr="00902B96">
          <w:rPr>
            <w:rStyle w:val="Hyperlink"/>
          </w:rPr>
          <w:t>erimeter modelling</w:t>
        </w:r>
      </w:hyperlink>
      <w:r w:rsidR="184A7270" w:rsidRPr="00902B96">
        <w:t xml:space="preserve">. Explain that </w:t>
      </w:r>
      <w:r w:rsidR="72B37125" w:rsidRPr="00902B96">
        <w:t>each of these shapes has an area of 1</w:t>
      </w:r>
      <w:r w:rsidR="41EEA7AE" w:rsidRPr="00902B96">
        <w:t>2</w:t>
      </w:r>
      <w:r w:rsidR="214867E9" w:rsidRPr="00902B96">
        <w:t xml:space="preserve"> squares</w:t>
      </w:r>
      <w:r w:rsidR="6676471F" w:rsidRPr="00902B96">
        <w:t xml:space="preserve">, but all have different perimeters. </w:t>
      </w:r>
      <w:proofErr w:type="gramStart"/>
      <w:r w:rsidR="5575100F" w:rsidRPr="00902B96">
        <w:t>For the purpose of</w:t>
      </w:r>
      <w:proofErr w:type="gramEnd"/>
      <w:r w:rsidR="5575100F" w:rsidRPr="00902B96">
        <w:t xml:space="preserve"> this activity, the s</w:t>
      </w:r>
      <w:r w:rsidR="67D3C357" w:rsidRPr="00902B96">
        <w:t xml:space="preserve">cale is 1 square = </w:t>
      </w:r>
      <w:r w:rsidR="00533BA9">
        <w:t>1 cm</w:t>
      </w:r>
      <w:r w:rsidR="00533BA9" w:rsidRPr="00533BA9">
        <w:rPr>
          <w:vertAlign w:val="superscript"/>
        </w:rPr>
        <w:t>2</w:t>
      </w:r>
      <w:r w:rsidR="00533BA9">
        <w:rPr>
          <w:vertAlign w:val="superscript"/>
        </w:rPr>
        <w:t>.</w:t>
      </w:r>
    </w:p>
    <w:p w14:paraId="4A4FC023" w14:textId="646295DD" w:rsidR="0065216A" w:rsidRPr="00902B96" w:rsidRDefault="6676471F" w:rsidP="00902B96">
      <w:pPr>
        <w:pStyle w:val="ListNumber"/>
      </w:pPr>
      <w:r w:rsidRPr="00902B96">
        <w:t xml:space="preserve">Model calculating the perimeter of each of the shapes on </w:t>
      </w:r>
      <w:hyperlink w:anchor="_Resource_13:_Perimeter" w:history="1">
        <w:r w:rsidR="00897F8C" w:rsidRPr="00902B96">
          <w:rPr>
            <w:rStyle w:val="Hyperlink"/>
          </w:rPr>
          <w:t>Resource 13 – perimeter modelling</w:t>
        </w:r>
      </w:hyperlink>
      <w:r w:rsidR="7B9A3ACA" w:rsidRPr="00902B96">
        <w:t>.</w:t>
      </w:r>
    </w:p>
    <w:p w14:paraId="66249CD6" w14:textId="3FF0AD80" w:rsidR="78A9EBBE" w:rsidRPr="00902B96" w:rsidRDefault="709C05D3" w:rsidP="00902B96">
      <w:pPr>
        <w:pStyle w:val="ListNumber"/>
      </w:pPr>
      <w:r w:rsidRPr="00902B96">
        <w:t xml:space="preserve">Provide students with </w:t>
      </w:r>
      <w:hyperlink r:id="rId31">
        <w:r w:rsidRPr="00902B96">
          <w:rPr>
            <w:rStyle w:val="Hyperlink"/>
          </w:rPr>
          <w:t>1</w:t>
        </w:r>
        <w:r w:rsidR="00BC5E01">
          <w:rPr>
            <w:rStyle w:val="Hyperlink"/>
          </w:rPr>
          <w:t> </w:t>
        </w:r>
        <w:r w:rsidRPr="00902B96">
          <w:rPr>
            <w:rStyle w:val="Hyperlink"/>
          </w:rPr>
          <w:t>cm grid paper</w:t>
        </w:r>
      </w:hyperlink>
      <w:r w:rsidRPr="00902B96">
        <w:t xml:space="preserve"> </w:t>
      </w:r>
      <w:r w:rsidR="77E64DAB" w:rsidRPr="00902B96">
        <w:t xml:space="preserve">and a </w:t>
      </w:r>
      <w:r w:rsidR="61117534" w:rsidRPr="00902B96">
        <w:t>30</w:t>
      </w:r>
      <w:r w:rsidR="007953E6">
        <w:t> </w:t>
      </w:r>
      <w:r w:rsidR="61117534" w:rsidRPr="00902B96">
        <w:t xml:space="preserve">cm </w:t>
      </w:r>
      <w:r w:rsidR="3E66C993" w:rsidRPr="00902B96">
        <w:t>ruler. Students create as many squares</w:t>
      </w:r>
      <w:r w:rsidR="5B005A72" w:rsidRPr="00902B96">
        <w:t xml:space="preserve"> or </w:t>
      </w:r>
      <w:r w:rsidR="2B517110" w:rsidRPr="00902B96">
        <w:t>rectangles as they can that have an area of 24</w:t>
      </w:r>
      <w:r w:rsidR="007953E6">
        <w:t> cm</w:t>
      </w:r>
      <w:r w:rsidR="007953E6">
        <w:rPr>
          <w:vertAlign w:val="superscript"/>
        </w:rPr>
        <w:t>2.</w:t>
      </w:r>
    </w:p>
    <w:p w14:paraId="7F0E89CD" w14:textId="0B50D380" w:rsidR="78A9EBBE" w:rsidRPr="00902B96" w:rsidRDefault="4467460D" w:rsidP="00902B96">
      <w:pPr>
        <w:pStyle w:val="ListNumber"/>
      </w:pPr>
      <w:r w:rsidRPr="00902B96">
        <w:t>Students calculate the perimeter of each shape they have drawn. Ask:</w:t>
      </w:r>
    </w:p>
    <w:p w14:paraId="67458430" w14:textId="7B9321F4" w:rsidR="60E24A50" w:rsidRDefault="2FECFCD0" w:rsidP="00DC5144">
      <w:pPr>
        <w:pStyle w:val="ListBullet"/>
        <w:ind w:left="1134"/>
      </w:pPr>
      <w:r>
        <w:t xml:space="preserve">Did you make all possible rectangles with an area of </w:t>
      </w:r>
      <w:r w:rsidR="363DBB92" w:rsidRPr="00206399">
        <w:t>24</w:t>
      </w:r>
      <w:r w:rsidR="00BC5E01">
        <w:t> cm</w:t>
      </w:r>
      <w:r w:rsidR="00BC5E01" w:rsidRPr="00BC5E01">
        <w:rPr>
          <w:vertAlign w:val="superscript"/>
        </w:rPr>
        <w:t>2</w:t>
      </w:r>
      <w:r w:rsidR="2E2897BB" w:rsidRPr="00206399">
        <w:t>?</w:t>
      </w:r>
      <w:r w:rsidRPr="00206399">
        <w:t xml:space="preserve"> How</w:t>
      </w:r>
      <w:r>
        <w:t xml:space="preserve"> do you kn</w:t>
      </w:r>
      <w:r w:rsidR="4110D68E">
        <w:t>ow?</w:t>
      </w:r>
    </w:p>
    <w:p w14:paraId="66D674D7" w14:textId="2AA873C5" w:rsidR="1920991E" w:rsidRDefault="4110D68E" w:rsidP="00DC5144">
      <w:pPr>
        <w:pStyle w:val="ListBullet"/>
        <w:ind w:left="1134"/>
        <w:rPr>
          <w:rFonts w:eastAsia="Calibri"/>
        </w:rPr>
      </w:pPr>
      <w:r w:rsidRPr="4436B4F3">
        <w:rPr>
          <w:rFonts w:eastAsia="Calibri"/>
        </w:rPr>
        <w:t>What was the length of the longest perimeter?</w:t>
      </w:r>
    </w:p>
    <w:p w14:paraId="25D35C4C" w14:textId="69F3C45E" w:rsidR="1920991E" w:rsidRDefault="4110D68E" w:rsidP="00DC5144">
      <w:pPr>
        <w:pStyle w:val="ListBullet"/>
        <w:ind w:left="1134"/>
        <w:rPr>
          <w:rFonts w:eastAsia="Calibri"/>
        </w:rPr>
      </w:pPr>
      <w:r w:rsidRPr="4436B4F3">
        <w:rPr>
          <w:rFonts w:eastAsia="Calibri"/>
        </w:rPr>
        <w:t>What was the length of the shortest perimeter?</w:t>
      </w:r>
    </w:p>
    <w:p w14:paraId="04904583" w14:textId="3603F0AC" w:rsidR="1920991E" w:rsidRDefault="4110D68E" w:rsidP="00DC5144">
      <w:pPr>
        <w:pStyle w:val="ListBullet"/>
        <w:ind w:left="1134"/>
        <w:rPr>
          <w:rFonts w:eastAsia="Calibri"/>
        </w:rPr>
      </w:pPr>
      <w:r w:rsidRPr="4436B4F3">
        <w:rPr>
          <w:rFonts w:eastAsia="Calibri"/>
        </w:rPr>
        <w:t>What is the quickest way to calculate the area of a rectangle? Explain your answer.</w:t>
      </w:r>
    </w:p>
    <w:p w14:paraId="13469139" w14:textId="3FB04481" w:rsidR="43E5DBE8" w:rsidRPr="003B1289" w:rsidRDefault="005EC2B8" w:rsidP="00DC5144">
      <w:pPr>
        <w:pStyle w:val="ListBullet"/>
        <w:ind w:left="1134"/>
        <w:rPr>
          <w:rFonts w:eastAsia="Calibri"/>
        </w:rPr>
      </w:pPr>
      <w:r w:rsidRPr="4436B4F3">
        <w:rPr>
          <w:rFonts w:eastAsia="Calibri"/>
        </w:rPr>
        <w:t>How could you work out the perimeter of a shape if all side lengths are not labelled?</w:t>
      </w:r>
    </w:p>
    <w:p w14:paraId="79F6DA12" w14:textId="7B17E939" w:rsidR="43E5DBE8" w:rsidRPr="00B91405" w:rsidRDefault="0031AD58" w:rsidP="00B91405">
      <w:pPr>
        <w:pStyle w:val="ListNumber"/>
      </w:pPr>
      <w:r w:rsidRPr="00B91405">
        <w:t xml:space="preserve">Provide students </w:t>
      </w:r>
      <w:hyperlink w:anchor="_Resource_14:_Missing" w:history="1">
        <w:r w:rsidR="13DCF286" w:rsidRPr="00B91405">
          <w:rPr>
            <w:rStyle w:val="Hyperlink"/>
          </w:rPr>
          <w:t>Resource</w:t>
        </w:r>
        <w:r w:rsidR="0F0FC52F" w:rsidRPr="00B91405">
          <w:rPr>
            <w:rStyle w:val="Hyperlink"/>
          </w:rPr>
          <w:t xml:space="preserve"> 14</w:t>
        </w:r>
        <w:r w:rsidR="003A09E2" w:rsidRPr="00B91405">
          <w:rPr>
            <w:rStyle w:val="Hyperlink"/>
          </w:rPr>
          <w:t xml:space="preserve"> –</w:t>
        </w:r>
        <w:r w:rsidR="2E4BEFE2" w:rsidRPr="00B91405">
          <w:rPr>
            <w:rStyle w:val="Hyperlink"/>
          </w:rPr>
          <w:t xml:space="preserve"> </w:t>
        </w:r>
        <w:r w:rsidR="003A09E2" w:rsidRPr="00B91405">
          <w:rPr>
            <w:rStyle w:val="Hyperlink"/>
          </w:rPr>
          <w:t>m</w:t>
        </w:r>
        <w:r w:rsidR="395D7607" w:rsidRPr="00B91405">
          <w:rPr>
            <w:rStyle w:val="Hyperlink"/>
          </w:rPr>
          <w:t>issing p</w:t>
        </w:r>
        <w:r w:rsidR="2E4BEFE2" w:rsidRPr="00B91405">
          <w:rPr>
            <w:rStyle w:val="Hyperlink"/>
          </w:rPr>
          <w:t>erimeter problems</w:t>
        </w:r>
      </w:hyperlink>
      <w:r w:rsidR="158E79D5" w:rsidRPr="00B91405">
        <w:t>.</w:t>
      </w:r>
      <w:r w:rsidR="73FE707C" w:rsidRPr="00B91405">
        <w:t xml:space="preserve"> Students work through </w:t>
      </w:r>
      <w:r w:rsidR="24860BDB" w:rsidRPr="00B91405">
        <w:t>each problem</w:t>
      </w:r>
      <w:r w:rsidR="384A2694" w:rsidRPr="00B91405">
        <w:t xml:space="preserve"> independently.</w:t>
      </w:r>
    </w:p>
    <w:p w14:paraId="179E8FF9" w14:textId="46CE9E67" w:rsidR="43E5DBE8" w:rsidRPr="00B91405" w:rsidRDefault="47C24B9C" w:rsidP="00B91405">
      <w:pPr>
        <w:pStyle w:val="ListNumber"/>
      </w:pPr>
      <w:r w:rsidRPr="00B91405">
        <w:t>Regroup as a class and d</w:t>
      </w:r>
      <w:r w:rsidR="63FC28BA" w:rsidRPr="00B91405">
        <w:t>iscuss any challenges</w:t>
      </w:r>
      <w:r w:rsidR="48134C46" w:rsidRPr="00B91405">
        <w:t xml:space="preserve"> faced when completing the problems</w:t>
      </w:r>
      <w:r w:rsidR="63FC28BA" w:rsidRPr="00B91405">
        <w:t>.</w:t>
      </w:r>
    </w:p>
    <w:p w14:paraId="6506DE60" w14:textId="4EED4443" w:rsidR="43E5DBE8" w:rsidRDefault="0CD4E3D7" w:rsidP="00DC5144">
      <w:r w:rsidRPr="003B1289">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DC5144">
            <w:r w:rsidRPr="004127B5">
              <w:t>Too hard?</w:t>
            </w:r>
          </w:p>
        </w:tc>
        <w:tc>
          <w:tcPr>
            <w:tcW w:w="7280" w:type="dxa"/>
          </w:tcPr>
          <w:p w14:paraId="3AE64797" w14:textId="77777777" w:rsidR="0065216A" w:rsidRDefault="0065216A" w:rsidP="00DC5144">
            <w:r w:rsidRPr="004127B5">
              <w:t>Too easy?</w:t>
            </w:r>
          </w:p>
        </w:tc>
      </w:tr>
      <w:tr w:rsidR="0065216A" w14:paraId="3EA40926"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7E8B35CD" w:rsidR="0065216A" w:rsidRDefault="0065216A" w:rsidP="00DC5144">
            <w:pPr>
              <w:rPr>
                <w:rFonts w:eastAsia="Calibri"/>
              </w:rPr>
            </w:pPr>
            <w:r>
              <w:t>Students cannot</w:t>
            </w:r>
            <w:r w:rsidR="2CAC6E8D">
              <w:t xml:space="preserve"> solve </w:t>
            </w:r>
            <w:r w:rsidR="00CA6129">
              <w:t xml:space="preserve">and record solutions for perimeter and/or area </w:t>
            </w:r>
            <w:r w:rsidR="2CAC6E8D">
              <w:t xml:space="preserve">problems involving </w:t>
            </w:r>
            <w:r w:rsidR="1FD0E62D">
              <w:t>various</w:t>
            </w:r>
            <w:r w:rsidR="2CAC6E8D">
              <w:t xml:space="preserve"> lengths</w:t>
            </w:r>
            <w:r w:rsidR="2240C205">
              <w:t>.</w:t>
            </w:r>
          </w:p>
          <w:p w14:paraId="42CE37C2" w14:textId="19607EB7" w:rsidR="0065216A" w:rsidRPr="00206399" w:rsidRDefault="61F49CA9" w:rsidP="00DC5144">
            <w:pPr>
              <w:pStyle w:val="ListBullet"/>
              <w:rPr>
                <w:rFonts w:eastAsia="Calibri"/>
              </w:rPr>
            </w:pPr>
            <w:r>
              <w:t xml:space="preserve">Provide students with the missing side measurements on </w:t>
            </w:r>
            <w:hyperlink w:anchor="_Resource_14:_Missing" w:history="1">
              <w:r w:rsidR="00897F8C" w:rsidRPr="00897F8C">
                <w:rPr>
                  <w:rStyle w:val="Hyperlink"/>
                </w:rPr>
                <w:t>Resource 14 – missing perimeter problems</w:t>
              </w:r>
            </w:hyperlink>
            <w:r>
              <w:t>.</w:t>
            </w:r>
          </w:p>
          <w:p w14:paraId="3585D0AB" w14:textId="1A8D29D5" w:rsidR="0065216A" w:rsidRDefault="7006B79B" w:rsidP="00DC5144">
            <w:pPr>
              <w:pStyle w:val="ListBullet"/>
            </w:pPr>
            <w:r>
              <w:t xml:space="preserve">Provide students </w:t>
            </w:r>
            <w:r w:rsidR="52CAA0E4">
              <w:t xml:space="preserve">with a </w:t>
            </w:r>
            <w:r>
              <w:t>perimeter definition to reference when completing tasks.</w:t>
            </w:r>
          </w:p>
        </w:tc>
        <w:tc>
          <w:tcPr>
            <w:tcW w:w="7280" w:type="dxa"/>
          </w:tcPr>
          <w:p w14:paraId="0AB0C5A2" w14:textId="7C7A0487" w:rsidR="0065216A" w:rsidRDefault="0065216A" w:rsidP="00DC5144">
            <w:pPr>
              <w:rPr>
                <w:rFonts w:eastAsia="Calibri"/>
              </w:rPr>
            </w:pPr>
            <w:r>
              <w:t xml:space="preserve">Students can </w:t>
            </w:r>
            <w:r w:rsidR="43369AD8">
              <w:t>s</w:t>
            </w:r>
            <w:r w:rsidR="1979B866">
              <w:t>olve</w:t>
            </w:r>
            <w:r w:rsidR="757E8196">
              <w:t xml:space="preserve"> </w:t>
            </w:r>
            <w:r w:rsidR="31441FD6">
              <w:t xml:space="preserve">and record solutions for perimeter and/or area problems involving various lengths. </w:t>
            </w:r>
          </w:p>
          <w:p w14:paraId="2150E7A9" w14:textId="19EE10C1" w:rsidR="258DFE4E" w:rsidRDefault="5BC1B36C" w:rsidP="00DC5144">
            <w:pPr>
              <w:pStyle w:val="ListBullet"/>
            </w:pPr>
            <w:r>
              <w:t xml:space="preserve">You have </w:t>
            </w:r>
            <w:r w:rsidR="62564F1B">
              <w:t>an irregular</w:t>
            </w:r>
            <w:r w:rsidR="0AE40A8F">
              <w:t xml:space="preserve"> shaped</w:t>
            </w:r>
            <w:r>
              <w:t xml:space="preserve"> garden</w:t>
            </w:r>
            <w:r w:rsidR="3BEE603D">
              <w:t>.</w:t>
            </w:r>
            <w:r w:rsidR="472FADBE">
              <w:t xml:space="preserve"> </w:t>
            </w:r>
            <w:r w:rsidR="5992BE56">
              <w:t>T</w:t>
            </w:r>
            <w:r w:rsidR="19C9858D">
              <w:t>he</w:t>
            </w:r>
            <w:r w:rsidR="1EB7CEF9">
              <w:t xml:space="preserve"> perimeter fencing totals</w:t>
            </w:r>
            <w:r w:rsidR="6E991BA1">
              <w:t xml:space="preserve"> 15.5 </w:t>
            </w:r>
            <w:r w:rsidR="576FBF1B">
              <w:t>metres</w:t>
            </w:r>
            <w:r w:rsidR="0F904CB9">
              <w:t>.</w:t>
            </w:r>
            <w:r w:rsidR="6E991BA1">
              <w:t xml:space="preserve"> What could the length of its </w:t>
            </w:r>
            <w:r w:rsidR="00AC082A">
              <w:t>4</w:t>
            </w:r>
            <w:r w:rsidR="6E991BA1">
              <w:t xml:space="preserve"> sides be?</w:t>
            </w:r>
          </w:p>
          <w:p w14:paraId="55F54D51" w14:textId="37E6BF61" w:rsidR="0065216A" w:rsidRDefault="1E77E3E1" w:rsidP="00DC5144">
            <w:pPr>
              <w:pStyle w:val="ListBullet"/>
            </w:pPr>
            <w:r>
              <w:t>You have an irregular shaped</w:t>
            </w:r>
            <w:r w:rsidR="7EC238BB">
              <w:t xml:space="preserve"> pool fence</w:t>
            </w:r>
            <w:r>
              <w:t xml:space="preserve"> </w:t>
            </w:r>
            <w:r w:rsidR="7C168F24">
              <w:t>with</w:t>
            </w:r>
            <w:r>
              <w:t xml:space="preserve"> </w:t>
            </w:r>
            <w:r w:rsidR="72C16270">
              <w:t>a</w:t>
            </w:r>
            <w:r>
              <w:t xml:space="preserve"> perimeter of </w:t>
            </w:r>
            <w:r w:rsidR="4D6DBD31">
              <w:t>37.2</w:t>
            </w:r>
            <w:r>
              <w:t xml:space="preserve"> </w:t>
            </w:r>
            <w:r w:rsidR="6DDB22D7">
              <w:t>m</w:t>
            </w:r>
            <w:r w:rsidR="3F100CBC">
              <w:t>etres</w:t>
            </w:r>
            <w:r w:rsidR="6DDB22D7">
              <w:t>.</w:t>
            </w:r>
            <w:r>
              <w:t xml:space="preserve"> What could the length of its </w:t>
            </w:r>
            <w:r w:rsidR="00AC082A">
              <w:t>4</w:t>
            </w:r>
            <w:r>
              <w:t xml:space="preserve"> sides be?</w:t>
            </w:r>
          </w:p>
        </w:tc>
      </w:tr>
    </w:tbl>
    <w:p w14:paraId="4DA88A52" w14:textId="5EEEEA09" w:rsidR="0065216A" w:rsidRDefault="0065216A" w:rsidP="00DC5144">
      <w:pPr>
        <w:pStyle w:val="Heading2"/>
      </w:pPr>
      <w:bookmarkStart w:id="62" w:name="_Toc157069460"/>
      <w:bookmarkStart w:id="63" w:name="_Toc164353920"/>
      <w:r>
        <w:t xml:space="preserve">Consolidation and meaningful practice – </w:t>
      </w:r>
      <w:r w:rsidR="32ABD196">
        <w:t>15</w:t>
      </w:r>
      <w:r>
        <w:t xml:space="preserve"> minutes</w:t>
      </w:r>
      <w:bookmarkEnd w:id="62"/>
      <w:bookmarkEnd w:id="63"/>
    </w:p>
    <w:p w14:paraId="3F4DB32A" w14:textId="2262321C" w:rsidR="1E444942" w:rsidRPr="00B91405" w:rsidRDefault="6CE0EF78" w:rsidP="00B91405">
      <w:pPr>
        <w:pStyle w:val="ListNumber"/>
      </w:pPr>
      <w:r w:rsidRPr="00B91405">
        <w:t>Tell</w:t>
      </w:r>
      <w:r w:rsidR="608948D9" w:rsidRPr="00B91405">
        <w:t xml:space="preserve"> s</w:t>
      </w:r>
      <w:r w:rsidR="3FA4C44A" w:rsidRPr="00B91405">
        <w:t>tudents</w:t>
      </w:r>
      <w:r w:rsidR="5AC9ECD6" w:rsidRPr="00B91405">
        <w:t xml:space="preserve"> that</w:t>
      </w:r>
      <w:r w:rsidR="3FA4C44A" w:rsidRPr="00B91405">
        <w:t xml:space="preserve"> </w:t>
      </w:r>
      <w:r w:rsidR="3CA01B57" w:rsidRPr="00B91405">
        <w:t xml:space="preserve">they </w:t>
      </w:r>
      <w:r w:rsidR="2BBE560A" w:rsidRPr="00B91405">
        <w:t xml:space="preserve">will </w:t>
      </w:r>
      <w:r w:rsidR="3FA4C44A" w:rsidRPr="00B91405">
        <w:t xml:space="preserve">make a </w:t>
      </w:r>
      <w:r w:rsidR="00AC082A">
        <w:t>‘</w:t>
      </w:r>
      <w:r w:rsidR="0FC6560B" w:rsidRPr="00B91405">
        <w:t>weird</w:t>
      </w:r>
      <w:r w:rsidR="00C3E69D" w:rsidRPr="00B91405">
        <w:t xml:space="preserve"> </w:t>
      </w:r>
      <w:r w:rsidR="3FA4C44A" w:rsidRPr="00B91405">
        <w:t>robot</w:t>
      </w:r>
      <w:r w:rsidR="00AC082A">
        <w:t>’</w:t>
      </w:r>
      <w:r w:rsidR="3FA4C44A" w:rsidRPr="00B91405">
        <w:t xml:space="preserve"> using measurements of perimeter.</w:t>
      </w:r>
    </w:p>
    <w:p w14:paraId="5D7E9012" w14:textId="2C2928C0" w:rsidR="44D297E1" w:rsidRPr="00B91405" w:rsidRDefault="50FD86DD" w:rsidP="00B91405">
      <w:pPr>
        <w:pStyle w:val="ListNumber"/>
      </w:pPr>
      <w:r w:rsidRPr="00B91405">
        <w:t>Pro</w:t>
      </w:r>
      <w:r w:rsidR="716C21AD" w:rsidRPr="00B91405">
        <w:t xml:space="preserve">vide students with </w:t>
      </w:r>
      <w:r w:rsidR="6EFAD138" w:rsidRPr="00B91405">
        <w:t>1</w:t>
      </w:r>
      <w:r w:rsidR="00AC082A">
        <w:t> </w:t>
      </w:r>
      <w:r w:rsidR="6EFAD138" w:rsidRPr="00B91405">
        <w:t xml:space="preserve">cm </w:t>
      </w:r>
      <w:r w:rsidR="716C21AD" w:rsidRPr="00B91405">
        <w:t>grid paper</w:t>
      </w:r>
      <w:r w:rsidR="13D36EB0" w:rsidRPr="00B91405">
        <w:t xml:space="preserve"> or their grid workbook</w:t>
      </w:r>
      <w:r w:rsidR="716C21AD" w:rsidRPr="00B91405">
        <w:t xml:space="preserve"> and </w:t>
      </w:r>
      <w:r w:rsidR="6A754B6C" w:rsidRPr="00B91405">
        <w:t xml:space="preserve">two 6-sided </w:t>
      </w:r>
      <w:r w:rsidR="716C21AD" w:rsidRPr="00B91405">
        <w:t>dice.</w:t>
      </w:r>
    </w:p>
    <w:p w14:paraId="650C69DE" w14:textId="404CAAA7" w:rsidR="4882F8A8" w:rsidRPr="00B91405" w:rsidRDefault="417D1745" w:rsidP="00B91405">
      <w:pPr>
        <w:pStyle w:val="ListNumber"/>
      </w:pPr>
      <w:r w:rsidRPr="00B91405">
        <w:t>Explain</w:t>
      </w:r>
      <w:r w:rsidR="4EB4FAB3" w:rsidRPr="00B91405">
        <w:t xml:space="preserve"> that </w:t>
      </w:r>
      <w:r w:rsidR="00E301BE" w:rsidRPr="00B91405">
        <w:t>students</w:t>
      </w:r>
      <w:r w:rsidRPr="00B91405">
        <w:t xml:space="preserve"> will roll the</w:t>
      </w:r>
      <w:r w:rsidR="68040B98" w:rsidRPr="00B91405">
        <w:t xml:space="preserve"> pair of</w:t>
      </w:r>
      <w:r w:rsidRPr="00B91405">
        <w:t xml:space="preserve"> dice 6 times. </w:t>
      </w:r>
      <w:r w:rsidR="572A724A" w:rsidRPr="00B91405">
        <w:t xml:space="preserve">Each roll will provide </w:t>
      </w:r>
      <w:r w:rsidR="0A75D851" w:rsidRPr="00B91405">
        <w:t>2</w:t>
      </w:r>
      <w:r w:rsidR="08D2AF8E" w:rsidRPr="00B91405">
        <w:t xml:space="preserve"> side measurements of a rectangle or square </w:t>
      </w:r>
      <w:r w:rsidR="572A724A" w:rsidRPr="00B91405">
        <w:t>t</w:t>
      </w:r>
      <w:r w:rsidR="17AFD88C" w:rsidRPr="00B91405">
        <w:t>hat</w:t>
      </w:r>
      <w:r w:rsidR="572A724A" w:rsidRPr="00B91405">
        <w:t xml:space="preserve"> form a different body part of their robot as follows:</w:t>
      </w:r>
    </w:p>
    <w:p w14:paraId="31D09D6D" w14:textId="56B150AA" w:rsidR="65C29B4E" w:rsidRDefault="534B993A" w:rsidP="003A09E2">
      <w:pPr>
        <w:pStyle w:val="ListBullet"/>
        <w:ind w:left="1134"/>
        <w:rPr>
          <w:rFonts w:eastAsia="Calibri"/>
        </w:rPr>
      </w:pPr>
      <w:r>
        <w:t>Roll 1 – head</w:t>
      </w:r>
    </w:p>
    <w:p w14:paraId="1F7C1B81" w14:textId="2224E6E0" w:rsidR="65C29B4E" w:rsidRDefault="534B993A" w:rsidP="003A09E2">
      <w:pPr>
        <w:pStyle w:val="ListBullet"/>
        <w:ind w:left="1134"/>
        <w:rPr>
          <w:rFonts w:eastAsia="Calibri"/>
        </w:rPr>
      </w:pPr>
      <w:r w:rsidRPr="4436B4F3">
        <w:rPr>
          <w:rFonts w:eastAsia="Calibri"/>
        </w:rPr>
        <w:t>Roll 2 – body</w:t>
      </w:r>
    </w:p>
    <w:p w14:paraId="5F3A6EBC" w14:textId="13A2D5EE" w:rsidR="65C29B4E" w:rsidRDefault="534B993A" w:rsidP="003A09E2">
      <w:pPr>
        <w:pStyle w:val="ListBullet"/>
        <w:ind w:left="1134"/>
        <w:rPr>
          <w:rFonts w:eastAsia="Calibri"/>
        </w:rPr>
      </w:pPr>
      <w:r w:rsidRPr="4436B4F3">
        <w:rPr>
          <w:rFonts w:eastAsia="Calibri"/>
        </w:rPr>
        <w:t>Roll 3 – arm</w:t>
      </w:r>
      <w:r w:rsidR="490CCB8A" w:rsidRPr="4436B4F3">
        <w:rPr>
          <w:rFonts w:eastAsia="Calibri"/>
        </w:rPr>
        <w:t xml:space="preserve"> 1</w:t>
      </w:r>
    </w:p>
    <w:p w14:paraId="13055613" w14:textId="221DC908" w:rsidR="65C29B4E" w:rsidRDefault="534B993A" w:rsidP="003A09E2">
      <w:pPr>
        <w:pStyle w:val="ListBullet"/>
        <w:ind w:left="1134"/>
        <w:rPr>
          <w:rFonts w:eastAsia="Calibri"/>
        </w:rPr>
      </w:pPr>
      <w:r w:rsidRPr="4436B4F3">
        <w:rPr>
          <w:rFonts w:eastAsia="Calibri"/>
        </w:rPr>
        <w:t>Roll 4 – arm</w:t>
      </w:r>
      <w:r w:rsidR="60C86CDD" w:rsidRPr="4436B4F3">
        <w:rPr>
          <w:rFonts w:eastAsia="Calibri"/>
        </w:rPr>
        <w:t xml:space="preserve"> 2</w:t>
      </w:r>
    </w:p>
    <w:p w14:paraId="783F6E4E" w14:textId="37764127" w:rsidR="65C29B4E" w:rsidRDefault="534B993A" w:rsidP="003A09E2">
      <w:pPr>
        <w:pStyle w:val="ListBullet"/>
        <w:ind w:left="1134"/>
        <w:rPr>
          <w:rFonts w:eastAsia="Calibri"/>
        </w:rPr>
      </w:pPr>
      <w:r w:rsidRPr="4436B4F3">
        <w:rPr>
          <w:rFonts w:eastAsia="Calibri"/>
        </w:rPr>
        <w:t>Roll 5 – leg</w:t>
      </w:r>
      <w:r w:rsidR="5ED4CF70" w:rsidRPr="4436B4F3">
        <w:rPr>
          <w:rFonts w:eastAsia="Calibri"/>
        </w:rPr>
        <w:t xml:space="preserve"> 1</w:t>
      </w:r>
    </w:p>
    <w:p w14:paraId="1BD3D0D7" w14:textId="420D19A7" w:rsidR="65C29B4E" w:rsidRDefault="534B993A" w:rsidP="003A09E2">
      <w:pPr>
        <w:pStyle w:val="ListBullet"/>
        <w:ind w:left="1134"/>
        <w:rPr>
          <w:rFonts w:eastAsia="Calibri"/>
        </w:rPr>
      </w:pPr>
      <w:r w:rsidRPr="4436B4F3">
        <w:rPr>
          <w:rFonts w:eastAsia="Calibri"/>
        </w:rPr>
        <w:t>Roll 6</w:t>
      </w:r>
      <w:r w:rsidR="59E42EAD" w:rsidRPr="4436B4F3">
        <w:rPr>
          <w:rFonts w:eastAsia="Calibri"/>
        </w:rPr>
        <w:t xml:space="preserve"> – </w:t>
      </w:r>
      <w:r w:rsidRPr="4436B4F3">
        <w:rPr>
          <w:rFonts w:eastAsia="Calibri"/>
        </w:rPr>
        <w:t>leg</w:t>
      </w:r>
      <w:r w:rsidR="59E42EAD" w:rsidRPr="4436B4F3">
        <w:rPr>
          <w:rFonts w:eastAsia="Calibri"/>
        </w:rPr>
        <w:t xml:space="preserve"> 2</w:t>
      </w:r>
      <w:r w:rsidR="00AC082A">
        <w:rPr>
          <w:rFonts w:eastAsia="Calibri"/>
        </w:rPr>
        <w:t>.</w:t>
      </w:r>
    </w:p>
    <w:p w14:paraId="3330A8EC" w14:textId="4DECDCBF" w:rsidR="20B53273" w:rsidRDefault="20B53273" w:rsidP="600AC843">
      <w:pPr>
        <w:pStyle w:val="FeatureBox"/>
        <w:rPr>
          <w:rFonts w:eastAsia="Calibri"/>
        </w:rPr>
      </w:pPr>
      <w:r w:rsidRPr="600AC843">
        <w:rPr>
          <w:b/>
          <w:bCs/>
        </w:rPr>
        <w:t>Note:</w:t>
      </w:r>
      <w:r>
        <w:t xml:space="preserve"> </w:t>
      </w:r>
      <w:r w:rsidR="00DA726C">
        <w:t>i</w:t>
      </w:r>
      <w:r w:rsidR="65C29B4E">
        <w:t>f time permits, extra rolls could be added for more details such as hands or feet.</w:t>
      </w:r>
    </w:p>
    <w:p w14:paraId="56D2A380" w14:textId="6BA4EE1F" w:rsidR="65C29B4E" w:rsidRPr="00B91405" w:rsidRDefault="534B993A" w:rsidP="00B91405">
      <w:pPr>
        <w:pStyle w:val="ListNumber"/>
      </w:pPr>
      <w:r w:rsidRPr="00B91405">
        <w:t>Students calculate the perimeter for each body part of their robot</w:t>
      </w:r>
      <w:r w:rsidR="0CA4CE1A" w:rsidRPr="00B91405">
        <w:t xml:space="preserve"> and record </w:t>
      </w:r>
      <w:r w:rsidR="7216017F" w:rsidRPr="00B91405">
        <w:t>the measurement on</w:t>
      </w:r>
      <w:r w:rsidR="0CA4CE1A" w:rsidRPr="00B91405">
        <w:t xml:space="preserve"> the part.</w:t>
      </w:r>
    </w:p>
    <w:p w14:paraId="54191548" w14:textId="1A30AAAE" w:rsidR="0065216A" w:rsidRPr="00B91405" w:rsidRDefault="0EC635AC" w:rsidP="00B91405">
      <w:pPr>
        <w:pStyle w:val="ListNumber"/>
      </w:pPr>
      <w:r w:rsidRPr="00B91405">
        <w:t>An a</w:t>
      </w:r>
      <w:r w:rsidR="7216017F" w:rsidRPr="00B91405">
        <w:t>dditional c</w:t>
      </w:r>
      <w:r w:rsidR="0CA4CE1A" w:rsidRPr="00B91405">
        <w:t>hallenge</w:t>
      </w:r>
      <w:r w:rsidRPr="00B91405">
        <w:t xml:space="preserve"> is for s</w:t>
      </w:r>
      <w:r w:rsidR="0CA4CE1A" w:rsidRPr="00B91405">
        <w:t xml:space="preserve">tudents </w:t>
      </w:r>
      <w:r w:rsidRPr="00B91405">
        <w:t xml:space="preserve">to </w:t>
      </w:r>
      <w:r w:rsidR="0CA4CE1A" w:rsidRPr="00B91405">
        <w:t>c</w:t>
      </w:r>
      <w:r w:rsidR="3EC96FAD" w:rsidRPr="00B91405">
        <w:t>alculate the total perimeter of the robot</w:t>
      </w:r>
      <w:r w:rsidR="53CE075F" w:rsidRPr="00B91405">
        <w:t xml:space="preserve"> and record in centimetres.</w:t>
      </w:r>
    </w:p>
    <w:p w14:paraId="7350560E" w14:textId="041EB8B8"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600AC843" w14:paraId="54005140" w14:textId="77777777" w:rsidTr="4436B4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CFE40DD" w14:textId="77777777" w:rsidR="600AC843" w:rsidRDefault="600AC843">
            <w:r>
              <w:t>Assessment opportunities</w:t>
            </w:r>
          </w:p>
        </w:tc>
        <w:tc>
          <w:tcPr>
            <w:tcW w:w="7280" w:type="dxa"/>
          </w:tcPr>
          <w:p w14:paraId="1BBA4DAF" w14:textId="77777777" w:rsidR="600AC843" w:rsidRDefault="600AC843">
            <w:r>
              <w:t>Links</w:t>
            </w:r>
          </w:p>
        </w:tc>
      </w:tr>
      <w:tr w:rsidR="600AC843" w14:paraId="3FEBC1CC" w14:textId="77777777" w:rsidTr="4436B4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1510CEB" w14:textId="77777777" w:rsidR="600AC843" w:rsidRDefault="600AC843">
            <w:r>
              <w:t>What to look for:</w:t>
            </w:r>
          </w:p>
          <w:p w14:paraId="6332FB01" w14:textId="0EFC0E4A" w:rsidR="600AC843" w:rsidRDefault="7F17FA30" w:rsidP="600AC843">
            <w:pPr>
              <w:pStyle w:val="ListBullet"/>
              <w:rPr>
                <w:rStyle w:val="Strong"/>
              </w:rPr>
            </w:pPr>
            <w:r>
              <w:t xml:space="preserve">Can students investigate and compare perimeters of rectangles with the same area? </w:t>
            </w:r>
            <w:r w:rsidRPr="4436B4F3">
              <w:rPr>
                <w:rStyle w:val="Strong"/>
              </w:rPr>
              <w:t>[MAO-WM-01, MA3-GM-0</w:t>
            </w:r>
            <w:r w:rsidR="34AE1D9E" w:rsidRPr="4436B4F3">
              <w:rPr>
                <w:rStyle w:val="Strong"/>
              </w:rPr>
              <w:t>2</w:t>
            </w:r>
            <w:r w:rsidRPr="4436B4F3">
              <w:rPr>
                <w:rStyle w:val="Strong"/>
              </w:rPr>
              <w:t>]</w:t>
            </w:r>
          </w:p>
          <w:p w14:paraId="41A24112" w14:textId="0B795F3A" w:rsidR="600AC843" w:rsidRDefault="7F17FA30" w:rsidP="600AC843">
            <w:pPr>
              <w:pStyle w:val="ListBullet"/>
              <w:rPr>
                <w:rStyle w:val="Strong"/>
              </w:rPr>
            </w:pPr>
            <w:r>
              <w:t xml:space="preserve">Can students determine the number of different rectangles that can be formed using whole-number dimensions for a given area (Reasons about spatial structure)? </w:t>
            </w:r>
            <w:r w:rsidRPr="4436B4F3">
              <w:rPr>
                <w:rStyle w:val="Strong"/>
              </w:rPr>
              <w:t>[MAO-WM-01, MA3-GM-0</w:t>
            </w:r>
            <w:r w:rsidR="648BEB14" w:rsidRPr="4436B4F3">
              <w:rPr>
                <w:rStyle w:val="Strong"/>
              </w:rPr>
              <w:t>2</w:t>
            </w:r>
            <w:r w:rsidRPr="4436B4F3">
              <w:rPr>
                <w:rStyle w:val="Strong"/>
              </w:rPr>
              <w:t>]</w:t>
            </w:r>
          </w:p>
        </w:tc>
        <w:tc>
          <w:tcPr>
            <w:tcW w:w="7280" w:type="dxa"/>
          </w:tcPr>
          <w:p w14:paraId="36AED6BC" w14:textId="77777777" w:rsidR="600AC843" w:rsidRDefault="7F17FA30">
            <w:r>
              <w:t xml:space="preserve">Links to </w:t>
            </w:r>
            <w:hyperlink r:id="rId32">
              <w:r w:rsidRPr="4436B4F3">
                <w:rPr>
                  <w:rStyle w:val="Hyperlink"/>
                </w:rPr>
                <w:t>National Numeracy Learning Progressions</w:t>
              </w:r>
            </w:hyperlink>
            <w:r>
              <w:t xml:space="preserve"> (NNLP):</w:t>
            </w:r>
          </w:p>
          <w:p w14:paraId="2146467D" w14:textId="463B7952" w:rsidR="600AC843" w:rsidRDefault="70BA37E9" w:rsidP="4436B4F3">
            <w:pPr>
              <w:pStyle w:val="ListBullet"/>
            </w:pPr>
            <w:r>
              <w:t>UuM6, UuM7.</w:t>
            </w:r>
          </w:p>
        </w:tc>
      </w:tr>
    </w:tbl>
    <w:p w14:paraId="55A01685" w14:textId="77777777" w:rsidR="00563689" w:rsidRDefault="00563689">
      <w:pPr>
        <w:suppressAutoHyphens w:val="0"/>
        <w:spacing w:before="0" w:after="160" w:line="259" w:lineRule="auto"/>
      </w:pPr>
      <w:r>
        <w:br w:type="page"/>
      </w:r>
    </w:p>
    <w:p w14:paraId="6BA10834" w14:textId="14FA8893" w:rsidR="0065216A" w:rsidRDefault="0065216A" w:rsidP="00DC5144">
      <w:pPr>
        <w:pStyle w:val="Heading1"/>
      </w:pPr>
      <w:bookmarkStart w:id="64" w:name="_Lesson_6"/>
      <w:bookmarkStart w:id="65" w:name="_Toc157069461"/>
      <w:bookmarkStart w:id="66" w:name="_Toc164353921"/>
      <w:bookmarkEnd w:id="64"/>
      <w:r>
        <w:t>Lesson 6</w:t>
      </w:r>
      <w:bookmarkEnd w:id="65"/>
      <w:bookmarkEnd w:id="66"/>
    </w:p>
    <w:p w14:paraId="1BC4A0D0" w14:textId="7D8619D2" w:rsidR="0065216A" w:rsidRDefault="0065216A" w:rsidP="00DC5144">
      <w:pPr>
        <w:pStyle w:val="FeatureBox3"/>
      </w:pPr>
      <w:r w:rsidRPr="4436B4F3">
        <w:rPr>
          <w:rStyle w:val="Strong"/>
        </w:rPr>
        <w:t>Core concept</w:t>
      </w:r>
      <w:r>
        <w:t>:</w:t>
      </w:r>
      <w:r w:rsidR="52CDC263">
        <w:t xml:space="preserve"> </w:t>
      </w:r>
      <w:r w:rsidR="00F655ED">
        <w:t>d</w:t>
      </w:r>
      <w:r w:rsidR="26D4B0EC">
        <w:t>ecimal size and place value can be represented by different models.</w:t>
      </w:r>
    </w:p>
    <w:p w14:paraId="615A1105" w14:textId="33585E30" w:rsidR="0065216A" w:rsidRDefault="0065216A" w:rsidP="00DC5144">
      <w:pPr>
        <w:pStyle w:val="Heading2"/>
      </w:pPr>
      <w:bookmarkStart w:id="67" w:name="_Toc157069462"/>
      <w:bookmarkStart w:id="68" w:name="_Toc164353922"/>
      <w:r>
        <w:t>Daily number sense</w:t>
      </w:r>
      <w:r w:rsidR="003A09E2">
        <w:t xml:space="preserve"> –</w:t>
      </w:r>
      <w:r>
        <w:t xml:space="preserve"> </w:t>
      </w:r>
      <w:r w:rsidR="003A09E2">
        <w:t>b</w:t>
      </w:r>
      <w:r w:rsidR="2ACF70D8">
        <w:t xml:space="preserve">uild to the whole 2 </w:t>
      </w:r>
      <w:r>
        <w:t xml:space="preserve">– </w:t>
      </w:r>
      <w:r w:rsidR="426E5139">
        <w:t xml:space="preserve">10 </w:t>
      </w:r>
      <w:r>
        <w:t>minutes</w:t>
      </w:r>
      <w:bookmarkEnd w:id="67"/>
      <w:bookmarkEnd w:id="68"/>
    </w:p>
    <w:p w14:paraId="574BD544" w14:textId="77777777" w:rsidR="0065216A" w:rsidRDefault="0065216A" w:rsidP="00DC514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DC5144">
            <w:r w:rsidRPr="005864AB">
              <w:t>Daily number sense learning intention</w:t>
            </w:r>
          </w:p>
        </w:tc>
        <w:tc>
          <w:tcPr>
            <w:tcW w:w="7280" w:type="dxa"/>
          </w:tcPr>
          <w:p w14:paraId="50F83775" w14:textId="77777777" w:rsidR="0065216A" w:rsidRDefault="0065216A" w:rsidP="00DC5144">
            <w:r w:rsidRPr="005864AB">
              <w:t>Daily number sense success criteria</w:t>
            </w:r>
          </w:p>
        </w:tc>
      </w:tr>
      <w:tr w:rsidR="0065216A" w14:paraId="3B7B7EA8"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DC5144">
            <w:r>
              <w:t>Students are learning to:</w:t>
            </w:r>
          </w:p>
          <w:p w14:paraId="287B354B" w14:textId="4C2CBAC1" w:rsidR="0065216A" w:rsidRPr="009F7F0A" w:rsidRDefault="1546891B" w:rsidP="00DC5144">
            <w:pPr>
              <w:pStyle w:val="ListBullet"/>
            </w:pPr>
            <w:r w:rsidRPr="4436B4F3">
              <w:rPr>
                <w:rFonts w:eastAsia="Arial"/>
                <w:color w:val="000000" w:themeColor="text1"/>
              </w:rPr>
              <w:t>build up to the whole from a given fractional part.</w:t>
            </w:r>
          </w:p>
        </w:tc>
        <w:tc>
          <w:tcPr>
            <w:tcW w:w="7280" w:type="dxa"/>
          </w:tcPr>
          <w:p w14:paraId="19B84CC6" w14:textId="77777777" w:rsidR="0065216A" w:rsidRDefault="0065216A" w:rsidP="00DC5144">
            <w:r>
              <w:t>Students can:</w:t>
            </w:r>
          </w:p>
          <w:p w14:paraId="4E660931" w14:textId="74EE95B5" w:rsidR="0065216A" w:rsidRPr="009F7F0A" w:rsidRDefault="6FA7C015" w:rsidP="00DC5144">
            <w:pPr>
              <w:pStyle w:val="ListBullet"/>
            </w:pPr>
            <w:r w:rsidRPr="4436B4F3">
              <w:rPr>
                <w:rFonts w:eastAsia="Arial"/>
                <w:color w:val="000000" w:themeColor="text1"/>
              </w:rPr>
              <w:t>generate the whole quantity from non-unit fractional parts.</w:t>
            </w:r>
          </w:p>
        </w:tc>
      </w:tr>
    </w:tbl>
    <w:p w14:paraId="479767DE" w14:textId="478A42FB" w:rsidR="0A3DBC9C" w:rsidRPr="005C5CEF" w:rsidRDefault="6FA7C015" w:rsidP="00C46432">
      <w:pPr>
        <w:pStyle w:val="ListNumber"/>
        <w:numPr>
          <w:ilvl w:val="0"/>
          <w:numId w:val="11"/>
        </w:numPr>
      </w:pPr>
      <w:r w:rsidRPr="005C5CEF">
        <w:t>Ask students</w:t>
      </w:r>
      <w:r w:rsidR="00AA43C4" w:rsidRPr="005C5CEF">
        <w:t>:</w:t>
      </w:r>
      <w:r w:rsidRPr="005C5CEF">
        <w:t xml:space="preserve"> if you are told five-eighths (</w:t>
      </w:r>
      <m:oMath>
        <m:f>
          <m:fPr>
            <m:ctrlPr>
              <w:rPr>
                <w:rFonts w:ascii="Cambria Math" w:hAnsi="Cambria Math"/>
              </w:rPr>
            </m:ctrlPr>
          </m:fPr>
          <m:num>
            <m:r>
              <w:rPr>
                <w:rFonts w:ascii="Cambria Math" w:hAnsi="Cambria Math"/>
              </w:rPr>
              <m:t>5</m:t>
            </m:r>
          </m:num>
          <m:den>
            <m:r>
              <w:rPr>
                <w:rFonts w:ascii="Cambria Math" w:hAnsi="Cambria Math"/>
              </w:rPr>
              <m:t>8</m:t>
            </m:r>
          </m:den>
        </m:f>
      </m:oMath>
      <w:r w:rsidR="383BE77F" w:rsidRPr="005C5CEF">
        <w:t>)</w:t>
      </w:r>
      <w:r w:rsidRPr="005C5CEF">
        <w:t xml:space="preserve"> of the length of the table, how can you find the total length of the table?</w:t>
      </w:r>
    </w:p>
    <w:p w14:paraId="1DECD714" w14:textId="4B2AC8AC" w:rsidR="0A3DBC9C" w:rsidRPr="005C5CEF" w:rsidRDefault="51B7B221" w:rsidP="005C5CEF">
      <w:pPr>
        <w:pStyle w:val="ListNumber"/>
      </w:pPr>
      <w:r w:rsidRPr="005C5CEF">
        <w:t xml:space="preserve">Provide students with </w:t>
      </w:r>
      <w:r w:rsidR="00B42C79">
        <w:t>individual</w:t>
      </w:r>
      <w:r w:rsidRPr="005C5CEF">
        <w:t xml:space="preserve"> whiteboard</w:t>
      </w:r>
      <w:r w:rsidR="00B42C79">
        <w:t>s</w:t>
      </w:r>
      <w:r w:rsidRPr="005C5CEF">
        <w:t xml:space="preserve">. </w:t>
      </w:r>
      <w:r w:rsidR="6FA7C015" w:rsidRPr="005C5CEF">
        <w:t>Allow time for students to think and the</w:t>
      </w:r>
      <w:r w:rsidR="0F6D54A7" w:rsidRPr="005C5CEF">
        <w:t>n</w:t>
      </w:r>
      <w:r w:rsidR="6FA7C015" w:rsidRPr="005C5CEF">
        <w:t xml:space="preserve"> </w:t>
      </w:r>
      <w:hyperlink r:id="rId33">
        <w:r w:rsidR="6FA7C015" w:rsidRPr="005C5CEF">
          <w:rPr>
            <w:rStyle w:val="Hyperlink"/>
          </w:rPr>
          <w:t>turn and talk</w:t>
        </w:r>
      </w:hyperlink>
      <w:r w:rsidR="6FA7C015" w:rsidRPr="005C5CEF">
        <w:t xml:space="preserve"> to discuss how they could find the total length.</w:t>
      </w:r>
    </w:p>
    <w:p w14:paraId="225620A9" w14:textId="399275B3" w:rsidR="0A3DBC9C" w:rsidRPr="005C5CEF" w:rsidRDefault="6FA7C015" w:rsidP="005C5CEF">
      <w:pPr>
        <w:pStyle w:val="ListNumber"/>
      </w:pPr>
      <w:r w:rsidRPr="005C5CEF">
        <w:t>Select students to share and explain their strategy. Record and test student responses.</w:t>
      </w:r>
    </w:p>
    <w:p w14:paraId="28962B13" w14:textId="0EF9D023" w:rsidR="0065216A" w:rsidRDefault="0065216A" w:rsidP="00DC5144">
      <w:r>
        <w:t xml:space="preserve">This table details </w:t>
      </w:r>
      <w:r w:rsidR="009511C8">
        <w:t xml:space="preserve">an </w:t>
      </w:r>
      <w:r>
        <w:t>opportunit</w:t>
      </w:r>
      <w:r w:rsidR="009511C8">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F0A36A3"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D7B8D23" w:rsidR="0065216A" w:rsidRDefault="0065216A" w:rsidP="00DC5144">
            <w:r w:rsidRPr="00F8552A">
              <w:t>Assessment opportunit</w:t>
            </w:r>
            <w:r w:rsidR="009511C8">
              <w:t>y</w:t>
            </w:r>
          </w:p>
        </w:tc>
        <w:tc>
          <w:tcPr>
            <w:tcW w:w="7280" w:type="dxa"/>
          </w:tcPr>
          <w:p w14:paraId="124F15F6" w14:textId="77777777" w:rsidR="0065216A" w:rsidRDefault="0065216A" w:rsidP="00DC5144">
            <w:r w:rsidRPr="00F8552A">
              <w:t>Links</w:t>
            </w:r>
          </w:p>
        </w:tc>
      </w:tr>
      <w:tr w:rsidR="0065216A" w14:paraId="6F0B636A"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DC5144">
            <w:r>
              <w:t>What to look for:</w:t>
            </w:r>
          </w:p>
          <w:p w14:paraId="5072C189" w14:textId="02BCA6F4" w:rsidR="0065216A" w:rsidRPr="005C5CEF" w:rsidRDefault="24DA58D4" w:rsidP="005C5CEF">
            <w:pPr>
              <w:pStyle w:val="ListBullet"/>
              <w:rPr>
                <w:rStyle w:val="Strong"/>
                <w:b w:val="0"/>
                <w:bCs w:val="0"/>
              </w:rPr>
            </w:pPr>
            <w:r w:rsidRPr="4436B4F3">
              <w:rPr>
                <w:rFonts w:eastAsia="Arial"/>
                <w:color w:val="000000" w:themeColor="text1"/>
              </w:rPr>
              <w:t xml:space="preserve">Can students generate the whole quantity from non-unit fractional parts? </w:t>
            </w:r>
            <w:r w:rsidRPr="4436B4F3">
              <w:rPr>
                <w:rFonts w:eastAsia="Arial"/>
                <w:b/>
                <w:bCs/>
                <w:color w:val="000000" w:themeColor="text1"/>
              </w:rPr>
              <w:t>[MAO-WM-01, MA3-RQF-02]</w:t>
            </w:r>
          </w:p>
        </w:tc>
        <w:tc>
          <w:tcPr>
            <w:tcW w:w="7280" w:type="dxa"/>
          </w:tcPr>
          <w:p w14:paraId="5D779370" w14:textId="77777777" w:rsidR="0065216A" w:rsidRDefault="0065216A" w:rsidP="00DC5144">
            <w:r>
              <w:t xml:space="preserve">Links to </w:t>
            </w:r>
            <w:hyperlink r:id="rId34">
              <w:r w:rsidRPr="750FAA08">
                <w:rPr>
                  <w:rStyle w:val="Hyperlink"/>
                </w:rPr>
                <w:t>National Numeracy Learning Progressions</w:t>
              </w:r>
            </w:hyperlink>
            <w:r>
              <w:t xml:space="preserve"> (NNLP):</w:t>
            </w:r>
          </w:p>
          <w:p w14:paraId="76FD50A3" w14:textId="54BE4BD4" w:rsidR="0065216A" w:rsidRDefault="2D29A1DF" w:rsidP="00DC5144">
            <w:pPr>
              <w:pStyle w:val="ListBullet"/>
              <w:rPr>
                <w:rFonts w:eastAsia="Calibri"/>
              </w:rPr>
            </w:pPr>
            <w:r>
              <w:t>InF5.</w:t>
            </w:r>
          </w:p>
        </w:tc>
      </w:tr>
    </w:tbl>
    <w:p w14:paraId="22F1D06C" w14:textId="6F532302" w:rsidR="0065216A" w:rsidRDefault="0065216A" w:rsidP="00DC5144">
      <w:pPr>
        <w:pStyle w:val="Heading2"/>
      </w:pPr>
      <w:bookmarkStart w:id="69" w:name="_Toc157069463"/>
      <w:bookmarkStart w:id="70" w:name="_Toc164353923"/>
      <w:r>
        <w:t>Core lesson</w:t>
      </w:r>
      <w:r w:rsidR="003A09E2">
        <w:t xml:space="preserve"> –</w:t>
      </w:r>
      <w:r>
        <w:t xml:space="preserve"> </w:t>
      </w:r>
      <w:r w:rsidR="00284A12">
        <w:t>H</w:t>
      </w:r>
      <w:r w:rsidR="3FEC01D3">
        <w:t>ow much fencing?</w:t>
      </w:r>
      <w:r>
        <w:t xml:space="preserve"> – </w:t>
      </w:r>
      <w:r w:rsidR="5761A24B">
        <w:t>40</w:t>
      </w:r>
      <w:r>
        <w:t xml:space="preserve"> minutes</w:t>
      </w:r>
      <w:bookmarkEnd w:id="69"/>
      <w:bookmarkEnd w:id="70"/>
    </w:p>
    <w:p w14:paraId="31D57CE7" w14:textId="77777777" w:rsidR="0065216A" w:rsidRDefault="0065216A" w:rsidP="00DC514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DC5144">
            <w:r w:rsidRPr="00616971">
              <w:t>Core concept learning intentions</w:t>
            </w:r>
          </w:p>
        </w:tc>
        <w:tc>
          <w:tcPr>
            <w:tcW w:w="7280" w:type="dxa"/>
          </w:tcPr>
          <w:p w14:paraId="454E3CE7" w14:textId="77777777" w:rsidR="0065216A" w:rsidRDefault="0065216A" w:rsidP="00DC5144">
            <w:r w:rsidRPr="00616971">
              <w:t>Core concept success criteria</w:t>
            </w:r>
          </w:p>
        </w:tc>
      </w:tr>
      <w:tr w:rsidR="0065216A" w14:paraId="5C37E4D7"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DC5144">
            <w:r>
              <w:t>Students are learning to:</w:t>
            </w:r>
          </w:p>
          <w:p w14:paraId="704543BE" w14:textId="7CD03C1A" w:rsidR="0065216A" w:rsidRPr="009F7F0A" w:rsidRDefault="5A9EB737" w:rsidP="00DC5144">
            <w:pPr>
              <w:pStyle w:val="ListBullet"/>
              <w:rPr>
                <w:rFonts w:eastAsia="Calibri"/>
              </w:rPr>
            </w:pPr>
            <w:r w:rsidRPr="4436B4F3">
              <w:rPr>
                <w:rFonts w:eastAsia="Calibri"/>
              </w:rPr>
              <w:t>a</w:t>
            </w:r>
            <w:r w:rsidR="0A832B84" w:rsidRPr="4436B4F3">
              <w:rPr>
                <w:rFonts w:eastAsia="Calibri"/>
              </w:rPr>
              <w:t>ppl</w:t>
            </w:r>
            <w:r w:rsidR="0844EFE4" w:rsidRPr="4436B4F3">
              <w:rPr>
                <w:rFonts w:eastAsia="Calibri"/>
              </w:rPr>
              <w:t>y</w:t>
            </w:r>
            <w:r w:rsidR="0A832B84" w:rsidRPr="4436B4F3">
              <w:rPr>
                <w:rFonts w:eastAsia="Calibri"/>
              </w:rPr>
              <w:t xml:space="preserve"> known strategies to add decimals</w:t>
            </w:r>
            <w:r w:rsidR="7196DCCB" w:rsidRPr="4436B4F3">
              <w:rPr>
                <w:rFonts w:eastAsia="Calibri"/>
              </w:rPr>
              <w:t xml:space="preserve"> </w:t>
            </w:r>
          </w:p>
          <w:p w14:paraId="7A73312C" w14:textId="1DA8A476" w:rsidR="0065216A" w:rsidRPr="009F7F0A" w:rsidRDefault="41F10B74" w:rsidP="00DC5144">
            <w:pPr>
              <w:pStyle w:val="ListBullet"/>
              <w:rPr>
                <w:rFonts w:eastAsia="Calibri"/>
              </w:rPr>
            </w:pPr>
            <w:r w:rsidRPr="4436B4F3">
              <w:rPr>
                <w:rFonts w:eastAsia="Calibri"/>
              </w:rPr>
              <w:t>s</w:t>
            </w:r>
            <w:r w:rsidR="5BB45064" w:rsidRPr="4436B4F3">
              <w:rPr>
                <w:rFonts w:eastAsia="Calibri"/>
              </w:rPr>
              <w:t>olve problems involving the comparison of lengths using appropriate units</w:t>
            </w:r>
            <w:r w:rsidR="6E15187B" w:rsidRPr="4436B4F3">
              <w:rPr>
                <w:rFonts w:eastAsia="Calibri"/>
              </w:rPr>
              <w:t>.</w:t>
            </w:r>
          </w:p>
        </w:tc>
        <w:tc>
          <w:tcPr>
            <w:tcW w:w="7280" w:type="dxa"/>
          </w:tcPr>
          <w:p w14:paraId="30325D9F" w14:textId="77777777" w:rsidR="0065216A" w:rsidRDefault="0065216A" w:rsidP="00DC5144">
            <w:r>
              <w:t>Students can:</w:t>
            </w:r>
          </w:p>
          <w:p w14:paraId="7C71ADA4" w14:textId="3047D700" w:rsidR="0065216A" w:rsidRPr="009F7F0A" w:rsidRDefault="2313970A" w:rsidP="00DC5144">
            <w:pPr>
              <w:pStyle w:val="ListBullet"/>
            </w:pPr>
            <w:r>
              <w:t>s</w:t>
            </w:r>
            <w:r w:rsidR="2901E388">
              <w:t xml:space="preserve">olve word problems involving the addition and subtraction </w:t>
            </w:r>
            <w:r w:rsidR="4D848C09">
              <w:t>of decimals</w:t>
            </w:r>
          </w:p>
          <w:p w14:paraId="49AD0FA7" w14:textId="32532546" w:rsidR="1A9BDFDD" w:rsidRDefault="6FA872DF" w:rsidP="00DC5144">
            <w:pPr>
              <w:pStyle w:val="ListBullet"/>
              <w:rPr>
                <w:rFonts w:eastAsia="Calibri"/>
              </w:rPr>
            </w:pPr>
            <w:r w:rsidRPr="4436B4F3">
              <w:rPr>
                <w:rFonts w:eastAsia="Calibri"/>
              </w:rPr>
              <w:t>justify why the strategy used to solve addition and subtraction word problems is appropriate</w:t>
            </w:r>
          </w:p>
          <w:p w14:paraId="710561C2" w14:textId="19334605" w:rsidR="0065216A" w:rsidRPr="009F7F0A" w:rsidRDefault="4C41979F" w:rsidP="00DC5144">
            <w:pPr>
              <w:pStyle w:val="ListBullet"/>
            </w:pPr>
            <w:r>
              <w:t>i</w:t>
            </w:r>
            <w:r w:rsidR="3386BB60">
              <w:t>nvestigate and compare perimeters of rectangles with the same area</w:t>
            </w:r>
          </w:p>
          <w:p w14:paraId="54C02A4E" w14:textId="61A9822D" w:rsidR="0065216A" w:rsidRPr="009F7F0A" w:rsidRDefault="39486BAE" w:rsidP="00DC5144">
            <w:pPr>
              <w:pStyle w:val="ListBullet"/>
              <w:rPr>
                <w:rFonts w:eastAsia="Calibri"/>
              </w:rPr>
            </w:pPr>
            <w:r>
              <w:t>d</w:t>
            </w:r>
            <w:r w:rsidR="3386BB60">
              <w:t>etermine the number of different rectangles that can be formed using whole-number dimensions for a given area</w:t>
            </w:r>
          </w:p>
          <w:p w14:paraId="4F286858" w14:textId="54F4E9BF" w:rsidR="0065216A" w:rsidRPr="009F7F0A" w:rsidRDefault="2239B57B" w:rsidP="00DC5144">
            <w:pPr>
              <w:pStyle w:val="ListBullet"/>
              <w:rPr>
                <w:rFonts w:eastAsia="Calibri"/>
              </w:rPr>
            </w:pPr>
            <w:r>
              <w:t>s</w:t>
            </w:r>
            <w:r w:rsidR="3386BB60">
              <w:t>olve a variety of problems involving length and perimeter, including problems involving different units of length</w:t>
            </w:r>
            <w:r w:rsidR="5DFEA8C5">
              <w:t>.</w:t>
            </w:r>
          </w:p>
        </w:tc>
      </w:tr>
    </w:tbl>
    <w:p w14:paraId="6AEB77C1" w14:textId="5DBDA3ED" w:rsidR="1F860D6A" w:rsidRDefault="1F860D6A" w:rsidP="00DC5144">
      <w:pPr>
        <w:pStyle w:val="FeatureBox"/>
      </w:pPr>
      <w:r>
        <w:t xml:space="preserve">This activity is </w:t>
      </w:r>
      <w:r w:rsidR="4F39FB72">
        <w:t>adapted</w:t>
      </w:r>
      <w:r>
        <w:t xml:space="preserve"> from </w:t>
      </w:r>
      <w:hyperlink r:id="rId35" w:history="1">
        <w:r w:rsidRPr="00ED0F1C">
          <w:rPr>
            <w:rStyle w:val="Hyperlink"/>
          </w:rPr>
          <w:t xml:space="preserve">Fred’s </w:t>
        </w:r>
        <w:r w:rsidR="5568CDA7" w:rsidRPr="00ED0F1C">
          <w:rPr>
            <w:rStyle w:val="Hyperlink"/>
          </w:rPr>
          <w:t>R</w:t>
        </w:r>
        <w:r w:rsidRPr="00ED0F1C">
          <w:rPr>
            <w:rStyle w:val="Hyperlink"/>
          </w:rPr>
          <w:t>ent-a-fence</w:t>
        </w:r>
      </w:hyperlink>
      <w:r w:rsidR="494084A8" w:rsidRPr="00ED0F1C">
        <w:t xml:space="preserve"> </w:t>
      </w:r>
      <w:r w:rsidR="00ED0F1C">
        <w:t xml:space="preserve">from </w:t>
      </w:r>
      <w:hyperlink r:id="rId36" w:history="1">
        <w:r w:rsidR="00ED0F1C" w:rsidRPr="00ED0F1C">
          <w:rPr>
            <w:rStyle w:val="Hyperlink"/>
          </w:rPr>
          <w:t>NZ Maths</w:t>
        </w:r>
      </w:hyperlink>
      <w:r w:rsidR="00ED0F1C">
        <w:t xml:space="preserve"> </w:t>
      </w:r>
      <w:r w:rsidR="00ED0F1C" w:rsidRPr="00ED0F1C">
        <w:t xml:space="preserve">by </w:t>
      </w:r>
      <w:r w:rsidR="00ED0F1C" w:rsidRPr="600AC843">
        <w:t>New Zealand Ministry of Education</w:t>
      </w:r>
      <w:r w:rsidR="00ED0F1C">
        <w:t>.</w:t>
      </w:r>
    </w:p>
    <w:p w14:paraId="2AFB1CA2" w14:textId="04BA1609" w:rsidR="1595D130" w:rsidRPr="005C5CEF" w:rsidRDefault="04EF9632" w:rsidP="005C5CEF">
      <w:pPr>
        <w:pStyle w:val="ListNumber"/>
      </w:pPr>
      <w:r w:rsidRPr="005C5CEF">
        <w:t>Refer to</w:t>
      </w:r>
      <w:r w:rsidR="168E621A" w:rsidRPr="005C5CEF">
        <w:t xml:space="preserve"> </w:t>
      </w:r>
      <w:r w:rsidR="00D247DB">
        <w:fldChar w:fldCharType="begin"/>
      </w:r>
      <w:r w:rsidR="00D247DB">
        <w:instrText xml:space="preserve"> REF _Ref155768689 \h </w:instrText>
      </w:r>
      <w:r w:rsidR="00D247DB">
        <w:fldChar w:fldCharType="separate"/>
      </w:r>
      <w:r w:rsidR="00D247DB">
        <w:t xml:space="preserve">Figure </w:t>
      </w:r>
      <w:r w:rsidR="00D247DB" w:rsidRPr="4436B4F3">
        <w:rPr>
          <w:noProof/>
        </w:rPr>
        <w:t>2</w:t>
      </w:r>
      <w:r w:rsidR="00D247DB">
        <w:fldChar w:fldCharType="end"/>
      </w:r>
      <w:r w:rsidR="168E621A" w:rsidRPr="005C5CEF">
        <w:t xml:space="preserve"> a</w:t>
      </w:r>
      <w:r w:rsidR="02BBF89B" w:rsidRPr="005C5CEF">
        <w:t>nd</w:t>
      </w:r>
      <w:r w:rsidRPr="005C5CEF">
        <w:t xml:space="preserve"> </w:t>
      </w:r>
      <w:r w:rsidR="2F23DEBC" w:rsidRPr="005C5CEF">
        <w:t>r</w:t>
      </w:r>
      <w:r w:rsidR="7EB500A8" w:rsidRPr="005C5CEF">
        <w:t>evise</w:t>
      </w:r>
      <w:r w:rsidRPr="005C5CEF">
        <w:t xml:space="preserve"> prio</w:t>
      </w:r>
      <w:r w:rsidR="1D689BD3" w:rsidRPr="005C5CEF">
        <w:t>r learning on perimeter and area.</w:t>
      </w:r>
    </w:p>
    <w:p w14:paraId="694AC134" w14:textId="307BEA76" w:rsidR="4CB93986" w:rsidRPr="005C5CEF" w:rsidRDefault="68FE4154" w:rsidP="005C5CEF">
      <w:pPr>
        <w:pStyle w:val="ListNumber"/>
      </w:pPr>
      <w:r w:rsidRPr="005C5CEF">
        <w:t>Pose t</w:t>
      </w:r>
      <w:r w:rsidR="003C3FAD" w:rsidRPr="005C5CEF">
        <w:t>he following</w:t>
      </w:r>
      <w:r w:rsidR="1EB3FB83" w:rsidRPr="005C5CEF">
        <w:t>:</w:t>
      </w:r>
      <w:r w:rsidRPr="005C5CEF">
        <w:t xml:space="preserve"> </w:t>
      </w:r>
      <w:r w:rsidR="7178E754" w:rsidRPr="005C5CEF">
        <w:t>Darryl</w:t>
      </w:r>
      <w:r w:rsidR="1FC07711" w:rsidRPr="005C5CEF">
        <w:t xml:space="preserve"> rents out fences. Today </w:t>
      </w:r>
      <w:r w:rsidR="7C5B34DC" w:rsidRPr="005C5CEF">
        <w:t>he is</w:t>
      </w:r>
      <w:r w:rsidR="1FC07711" w:rsidRPr="005C5CEF">
        <w:t xml:space="preserve"> putting up some fences to help keep the crowds safe at the showground during the annual show. </w:t>
      </w:r>
      <w:r w:rsidR="1B10F1F1" w:rsidRPr="005C5CEF">
        <w:t>Darryl</w:t>
      </w:r>
      <w:r w:rsidR="30F74189" w:rsidRPr="005C5CEF">
        <w:t xml:space="preserve">’s fence panels come in panel lengths of 100 </w:t>
      </w:r>
      <w:r w:rsidR="1D1C60D5" w:rsidRPr="005C5CEF">
        <w:t xml:space="preserve">centimetres </w:t>
      </w:r>
      <w:r w:rsidR="30F74189" w:rsidRPr="005C5CEF">
        <w:t>and</w:t>
      </w:r>
      <w:r w:rsidR="1FC07711" w:rsidRPr="005C5CEF">
        <w:t xml:space="preserve"> 1</w:t>
      </w:r>
      <w:r w:rsidR="12A87389" w:rsidRPr="005C5CEF">
        <w:t xml:space="preserve">20 </w:t>
      </w:r>
      <w:r w:rsidR="4B3A0467" w:rsidRPr="005C5CEF">
        <w:t>c</w:t>
      </w:r>
      <w:r w:rsidR="2A8D8A73" w:rsidRPr="005C5CEF">
        <w:t xml:space="preserve">entimetres </w:t>
      </w:r>
      <w:r w:rsidR="1FC07711" w:rsidRPr="005C5CEF">
        <w:t>long</w:t>
      </w:r>
      <w:r w:rsidR="0EC58BAA" w:rsidRPr="005C5CEF">
        <w:t>.</w:t>
      </w:r>
      <w:r w:rsidR="24E2214D" w:rsidRPr="005C5CEF">
        <w:t xml:space="preserve"> </w:t>
      </w:r>
      <w:r w:rsidR="7B3C567E" w:rsidRPr="005C5CEF">
        <w:t>He</w:t>
      </w:r>
      <w:r w:rsidR="1FC07711" w:rsidRPr="005C5CEF">
        <w:t xml:space="preserve"> is using them to fence rectangular spaces.</w:t>
      </w:r>
    </w:p>
    <w:p w14:paraId="4DA15126" w14:textId="14E9DCEF" w:rsidR="029F17CD" w:rsidRPr="005C5CEF" w:rsidRDefault="43D6A475" w:rsidP="005C5CEF">
      <w:pPr>
        <w:pStyle w:val="ListNumber"/>
      </w:pPr>
      <w:r w:rsidRPr="005C5CEF">
        <w:t xml:space="preserve">Provide students with </w:t>
      </w:r>
      <w:hyperlink w:anchor="_Resource_15:_Darryl’s" w:history="1">
        <w:r w:rsidR="77E05EC1" w:rsidRPr="005C5CEF">
          <w:rPr>
            <w:rStyle w:val="Hyperlink"/>
          </w:rPr>
          <w:t>Resource</w:t>
        </w:r>
        <w:r w:rsidR="5A73C5F9" w:rsidRPr="005C5CEF">
          <w:rPr>
            <w:rStyle w:val="Hyperlink"/>
          </w:rPr>
          <w:t xml:space="preserve"> 15</w:t>
        </w:r>
        <w:r w:rsidR="0033117A" w:rsidRPr="005C5CEF">
          <w:rPr>
            <w:rStyle w:val="Hyperlink"/>
          </w:rPr>
          <w:t xml:space="preserve"> –</w:t>
        </w:r>
        <w:r w:rsidR="77E05EC1" w:rsidRPr="005C5CEF">
          <w:rPr>
            <w:rStyle w:val="Hyperlink"/>
          </w:rPr>
          <w:t xml:space="preserve"> Darryl’s fencing</w:t>
        </w:r>
      </w:hyperlink>
      <w:r w:rsidR="254975C9" w:rsidRPr="005C5CEF">
        <w:t>.</w:t>
      </w:r>
      <w:r w:rsidR="3C820042" w:rsidRPr="005C5CEF">
        <w:t xml:space="preserve"> </w:t>
      </w:r>
      <w:r w:rsidR="611FB449" w:rsidRPr="005C5CEF">
        <w:t xml:space="preserve">Students </w:t>
      </w:r>
      <w:r w:rsidR="3D4C734B" w:rsidRPr="005C5CEF">
        <w:t xml:space="preserve">solve each </w:t>
      </w:r>
      <w:r w:rsidR="5B29792C" w:rsidRPr="005C5CEF">
        <w:t xml:space="preserve">task and answer </w:t>
      </w:r>
      <w:r w:rsidR="306373BA" w:rsidRPr="005C5CEF">
        <w:t xml:space="preserve">the </w:t>
      </w:r>
      <w:r w:rsidR="5B29792C" w:rsidRPr="005C5CEF">
        <w:t xml:space="preserve">questions </w:t>
      </w:r>
      <w:r w:rsidR="603C215E" w:rsidRPr="005C5CEF">
        <w:t>in their</w:t>
      </w:r>
      <w:r w:rsidR="611FB449" w:rsidRPr="005C5CEF">
        <w:t xml:space="preserve"> workbooks</w:t>
      </w:r>
      <w:r w:rsidR="6E734759" w:rsidRPr="005C5CEF">
        <w:t>.</w:t>
      </w:r>
    </w:p>
    <w:p w14:paraId="56F35910" w14:textId="79688262" w:rsidR="2B3AE300" w:rsidRPr="005C5CEF" w:rsidRDefault="30DE8E9E" w:rsidP="005C5CEF">
      <w:pPr>
        <w:pStyle w:val="ListNumber"/>
      </w:pPr>
      <w:r w:rsidRPr="005C5CEF">
        <w:t>Regroup as a class. Ask:</w:t>
      </w:r>
    </w:p>
    <w:p w14:paraId="147CB099" w14:textId="20BCFE6C" w:rsidR="0B25C7EC" w:rsidRDefault="2CB3BE4C" w:rsidP="00DC5144">
      <w:pPr>
        <w:pStyle w:val="ListBullet"/>
        <w:ind w:left="1134"/>
      </w:pPr>
      <w:r>
        <w:t>What strategy did you use to convert the fence panel measurement from centimetres to metres?</w:t>
      </w:r>
    </w:p>
    <w:p w14:paraId="4062BF3F" w14:textId="7E5A85EC" w:rsidR="7DADC2D5" w:rsidRDefault="7DADC2D5" w:rsidP="00DC5144">
      <w:pPr>
        <w:pStyle w:val="ListBullet"/>
        <w:ind w:left="1134"/>
      </w:pPr>
      <w:r>
        <w:t xml:space="preserve">When did you convert from </w:t>
      </w:r>
      <w:r w:rsidR="7B05C652">
        <w:t>centimetres</w:t>
      </w:r>
      <w:r>
        <w:t xml:space="preserve"> to metres? At the beginning of the </w:t>
      </w:r>
      <w:r w:rsidR="060AB7A1">
        <w:t>problem-solving</w:t>
      </w:r>
      <w:r>
        <w:t xml:space="preserve"> process</w:t>
      </w:r>
      <w:r w:rsidR="00D247DB">
        <w:t>,</w:t>
      </w:r>
      <w:r>
        <w:t xml:space="preserve"> or at the end? Why?</w:t>
      </w:r>
    </w:p>
    <w:p w14:paraId="4AA1BE4A" w14:textId="4E8E7AAA" w:rsidR="0B25C7EC" w:rsidRDefault="2CB3BE4C" w:rsidP="00DC5144">
      <w:pPr>
        <w:pStyle w:val="ListBullet"/>
        <w:ind w:left="1134"/>
        <w:rPr>
          <w:rFonts w:eastAsia="Calibri"/>
        </w:rPr>
      </w:pPr>
      <w:r w:rsidRPr="4436B4F3">
        <w:rPr>
          <w:rFonts w:eastAsia="Calibri"/>
        </w:rPr>
        <w:t>What fenced off area was best for the skydivers to land safely? Justify your answer</w:t>
      </w:r>
      <w:r w:rsidR="3BD1E88A" w:rsidRPr="4436B4F3">
        <w:rPr>
          <w:rFonts w:eastAsia="Calibri"/>
        </w:rPr>
        <w:t>.</w:t>
      </w:r>
    </w:p>
    <w:p w14:paraId="67CD93CA" w14:textId="333D054C" w:rsidR="0B25C7EC" w:rsidRDefault="2CB3BE4C" w:rsidP="00DC5144">
      <w:pPr>
        <w:pStyle w:val="ListBullet"/>
        <w:ind w:left="1134"/>
        <w:rPr>
          <w:rFonts w:eastAsia="Calibri"/>
        </w:rPr>
      </w:pPr>
      <w:r w:rsidRPr="4436B4F3">
        <w:rPr>
          <w:rFonts w:eastAsia="Calibri"/>
        </w:rPr>
        <w:t xml:space="preserve">Would this also be the best </w:t>
      </w:r>
      <w:r w:rsidR="6DFDA52B" w:rsidRPr="4436B4F3">
        <w:rPr>
          <w:rFonts w:eastAsia="Calibri"/>
        </w:rPr>
        <w:t>fence arrangement</w:t>
      </w:r>
      <w:r w:rsidRPr="4436B4F3">
        <w:rPr>
          <w:rFonts w:eastAsia="Calibri"/>
        </w:rPr>
        <w:t xml:space="preserve"> for spectators</w:t>
      </w:r>
      <w:r w:rsidR="1DA19DE1" w:rsidRPr="4436B4F3">
        <w:rPr>
          <w:rFonts w:eastAsia="Calibri"/>
        </w:rPr>
        <w:t>? Why or why not?</w:t>
      </w:r>
    </w:p>
    <w:p w14:paraId="555E8915" w14:textId="435AC10B" w:rsidR="4A8CB54F" w:rsidRDefault="1DA19DE1" w:rsidP="00DC5144">
      <w:pPr>
        <w:pStyle w:val="ListBullet"/>
        <w:ind w:left="1134"/>
        <w:rPr>
          <w:rFonts w:eastAsia="Calibri"/>
        </w:rPr>
      </w:pPr>
      <w:r w:rsidRPr="4436B4F3">
        <w:rPr>
          <w:rFonts w:eastAsia="Calibri"/>
        </w:rPr>
        <w:t>What was the most challenging part of this task? Why?</w:t>
      </w:r>
    </w:p>
    <w:p w14:paraId="2682A026" w14:textId="77777777" w:rsidR="0065216A" w:rsidRDefault="0065216A" w:rsidP="00DC514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DC5144">
            <w:r w:rsidRPr="004127B5">
              <w:t>Too hard?</w:t>
            </w:r>
          </w:p>
        </w:tc>
        <w:tc>
          <w:tcPr>
            <w:tcW w:w="7280" w:type="dxa"/>
          </w:tcPr>
          <w:p w14:paraId="3A4B579F" w14:textId="77777777" w:rsidR="0065216A" w:rsidRDefault="0065216A" w:rsidP="00DC5144">
            <w:r w:rsidRPr="004127B5">
              <w:t>Too easy?</w:t>
            </w:r>
          </w:p>
        </w:tc>
      </w:tr>
      <w:tr w:rsidR="0065216A" w14:paraId="01CC5039"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7C5E09A7" w:rsidR="0065216A" w:rsidRDefault="0065216A" w:rsidP="00DC5144">
            <w:pPr>
              <w:rPr>
                <w:rFonts w:eastAsia="Calibri"/>
              </w:rPr>
            </w:pPr>
            <w:r>
              <w:t xml:space="preserve">Students cannot </w:t>
            </w:r>
            <w:r w:rsidR="235B1435" w:rsidRPr="600AC843">
              <w:rPr>
                <w:rFonts w:eastAsia="Calibri"/>
              </w:rPr>
              <w:t>add decimals to solve problems involving the comparison of lengths</w:t>
            </w:r>
            <w:r w:rsidR="56FFC175" w:rsidRPr="600AC843">
              <w:rPr>
                <w:rFonts w:eastAsia="Calibri"/>
              </w:rPr>
              <w:t>.</w:t>
            </w:r>
          </w:p>
          <w:p w14:paraId="1FADD253" w14:textId="2D3DFA89" w:rsidR="0065216A" w:rsidRDefault="31D43236" w:rsidP="00DC5144">
            <w:pPr>
              <w:pStyle w:val="ListBullet"/>
              <w:rPr>
                <w:rFonts w:eastAsia="Calibri"/>
              </w:rPr>
            </w:pPr>
            <w:r>
              <w:t>Provide students with the factors of 80 and 48</w:t>
            </w:r>
            <w:r w:rsidR="2E7B4B92">
              <w:t>, a decimal place value chart and/</w:t>
            </w:r>
            <w:r w:rsidR="6BDAE044">
              <w:t>or a</w:t>
            </w:r>
            <w:r w:rsidR="1C77826E">
              <w:t xml:space="preserve"> </w:t>
            </w:r>
            <w:r w:rsidR="67919495">
              <w:t xml:space="preserve">hundred chart </w:t>
            </w:r>
            <w:r>
              <w:t>to assist with calculations</w:t>
            </w:r>
            <w:r w:rsidR="3CCE8075">
              <w:t>.</w:t>
            </w:r>
          </w:p>
          <w:p w14:paraId="7B977576" w14:textId="0F2DB72F" w:rsidR="0065216A" w:rsidRDefault="2E3E14D1" w:rsidP="00DC5144">
            <w:pPr>
              <w:pStyle w:val="ListBullet"/>
              <w:rPr>
                <w:rFonts w:eastAsia="Calibri"/>
              </w:rPr>
            </w:pPr>
            <w:r>
              <w:t>Support students to c</w:t>
            </w:r>
            <w:r w:rsidR="1C77826E">
              <w:t>omplete Task 1</w:t>
            </w:r>
            <w:r w:rsidR="238E778B">
              <w:t xml:space="preserve"> from </w:t>
            </w:r>
            <w:hyperlink w:anchor="_Resource_15:_Darryl’s" w:history="1">
              <w:r w:rsidR="00897F8C" w:rsidRPr="00897F8C">
                <w:rPr>
                  <w:rStyle w:val="Hyperlink"/>
                  <w:rFonts w:eastAsia="Calibri"/>
                </w:rPr>
                <w:t xml:space="preserve">Resource 15 </w:t>
              </w:r>
              <w:r w:rsidR="00897F8C" w:rsidRPr="00897F8C">
                <w:rPr>
                  <w:rStyle w:val="Hyperlink"/>
                </w:rPr>
                <w:t>–</w:t>
              </w:r>
              <w:r w:rsidR="00897F8C" w:rsidRPr="00897F8C">
                <w:rPr>
                  <w:rStyle w:val="Hyperlink"/>
                  <w:rFonts w:eastAsia="Calibri"/>
                </w:rPr>
                <w:t xml:space="preserve"> Darryl’s fencing</w:t>
              </w:r>
            </w:hyperlink>
            <w:r w:rsidR="1C77826E">
              <w:t xml:space="preserve"> using </w:t>
            </w:r>
            <w:r w:rsidR="6188C611">
              <w:t>100</w:t>
            </w:r>
            <w:r w:rsidR="001C0EF4">
              <w:t> </w:t>
            </w:r>
            <w:r w:rsidR="6188C611">
              <w:t>cm</w:t>
            </w:r>
            <w:r w:rsidR="1C77826E">
              <w:t xml:space="preserve"> fencing.</w:t>
            </w:r>
          </w:p>
        </w:tc>
        <w:tc>
          <w:tcPr>
            <w:tcW w:w="7280" w:type="dxa"/>
          </w:tcPr>
          <w:p w14:paraId="7C822820" w14:textId="1DB5DF11" w:rsidR="0065216A" w:rsidRDefault="0065216A" w:rsidP="00DC5144">
            <w:pPr>
              <w:rPr>
                <w:rFonts w:eastAsia="Calibri"/>
              </w:rPr>
            </w:pPr>
            <w:r>
              <w:t xml:space="preserve">Students can </w:t>
            </w:r>
            <w:r w:rsidR="12CE1BA5" w:rsidRPr="600AC843">
              <w:rPr>
                <w:rFonts w:eastAsia="Calibri"/>
              </w:rPr>
              <w:t>add decimals to solve problems involving the comparison of lengths</w:t>
            </w:r>
            <w:r w:rsidR="33C65638" w:rsidRPr="600AC843">
              <w:rPr>
                <w:rFonts w:eastAsia="Calibri"/>
              </w:rPr>
              <w:t>.</w:t>
            </w:r>
          </w:p>
          <w:p w14:paraId="4173DA3D" w14:textId="6CB3A140" w:rsidR="0065216A" w:rsidRDefault="0B7ACC87" w:rsidP="00DC5144">
            <w:pPr>
              <w:pStyle w:val="ListBullet"/>
            </w:pPr>
            <w:r>
              <w:t>Challenge students to</w:t>
            </w:r>
            <w:r w:rsidR="3D8417C9">
              <w:t xml:space="preserve"> design an</w:t>
            </w:r>
            <w:r w:rsidR="36E75A98">
              <w:t xml:space="preserve"> </w:t>
            </w:r>
            <w:r w:rsidR="352CAD3C">
              <w:t>irregular rectangle that has an area of 65</w:t>
            </w:r>
            <w:r w:rsidR="007669BF">
              <w:t> </w:t>
            </w:r>
            <w:r w:rsidR="30455357">
              <w:t>m</w:t>
            </w:r>
            <w:r w:rsidR="30455357" w:rsidRPr="4436B4F3">
              <w:rPr>
                <w:vertAlign w:val="superscript"/>
              </w:rPr>
              <w:t>2</w:t>
            </w:r>
            <w:r w:rsidR="3EEABDDA">
              <w:t xml:space="preserve"> and is enclosed with fencing panels that are 120.5</w:t>
            </w:r>
            <w:r w:rsidR="007669BF">
              <w:t> </w:t>
            </w:r>
            <w:r w:rsidR="67FBE18A">
              <w:t xml:space="preserve">cm </w:t>
            </w:r>
            <w:r w:rsidR="41F99CB7">
              <w:t>in length.</w:t>
            </w:r>
          </w:p>
          <w:p w14:paraId="43D29C8B" w14:textId="7A4F4388" w:rsidR="0065216A" w:rsidRDefault="0864F603" w:rsidP="00DC5144">
            <w:pPr>
              <w:pStyle w:val="ListBullet"/>
              <w:rPr>
                <w:rFonts w:eastAsia="Calibri"/>
              </w:rPr>
            </w:pPr>
            <w:r w:rsidRPr="4436B4F3">
              <w:rPr>
                <w:rFonts w:eastAsia="Calibri"/>
              </w:rPr>
              <w:t>Ask</w:t>
            </w:r>
            <w:r w:rsidR="2CA8102D" w:rsidRPr="4436B4F3">
              <w:rPr>
                <w:rFonts w:eastAsia="Calibri"/>
              </w:rPr>
              <w:t>:</w:t>
            </w:r>
            <w:r w:rsidRPr="4436B4F3">
              <w:rPr>
                <w:rFonts w:eastAsia="Calibri"/>
              </w:rPr>
              <w:t xml:space="preserve"> </w:t>
            </w:r>
            <w:r w:rsidR="7BBB6EB6" w:rsidRPr="4436B4F3">
              <w:rPr>
                <w:rFonts w:eastAsia="Calibri"/>
              </w:rPr>
              <w:t>what</w:t>
            </w:r>
            <w:r w:rsidR="217B343D" w:rsidRPr="4436B4F3">
              <w:rPr>
                <w:rFonts w:eastAsia="Calibri"/>
              </w:rPr>
              <w:t xml:space="preserve"> is the difference between the cost of fencing a</w:t>
            </w:r>
            <w:r w:rsidR="7B644CD6" w:rsidRPr="4436B4F3">
              <w:rPr>
                <w:rFonts w:eastAsia="Calibri"/>
              </w:rPr>
              <w:t xml:space="preserve"> rectangular</w:t>
            </w:r>
            <w:r w:rsidR="217B343D" w:rsidRPr="4436B4F3">
              <w:rPr>
                <w:rFonts w:eastAsia="Calibri"/>
              </w:rPr>
              <w:t xml:space="preserve"> area with a perimeter of</w:t>
            </w:r>
            <w:r w:rsidR="55C05533" w:rsidRPr="4436B4F3">
              <w:rPr>
                <w:rFonts w:eastAsia="Calibri"/>
              </w:rPr>
              <w:t xml:space="preserve"> 24</w:t>
            </w:r>
            <w:r w:rsidR="007669BF">
              <w:rPr>
                <w:rFonts w:eastAsia="Calibri"/>
              </w:rPr>
              <w:t> </w:t>
            </w:r>
            <w:r w:rsidR="55C05533" w:rsidRPr="4436B4F3">
              <w:rPr>
                <w:rFonts w:eastAsia="Calibri"/>
              </w:rPr>
              <w:t xml:space="preserve">m using the </w:t>
            </w:r>
            <w:proofErr w:type="gramStart"/>
            <w:r w:rsidR="3A546777" w:rsidRPr="4436B4F3">
              <w:rPr>
                <w:rFonts w:eastAsia="Calibri"/>
              </w:rPr>
              <w:t>100</w:t>
            </w:r>
            <w:r w:rsidR="007669BF">
              <w:rPr>
                <w:rFonts w:eastAsia="Calibri"/>
              </w:rPr>
              <w:t> </w:t>
            </w:r>
            <w:r w:rsidR="068D424F" w:rsidRPr="4436B4F3">
              <w:rPr>
                <w:rFonts w:eastAsia="Calibri"/>
              </w:rPr>
              <w:t xml:space="preserve"> </w:t>
            </w:r>
            <w:r w:rsidR="3A546777" w:rsidRPr="4436B4F3">
              <w:rPr>
                <w:rFonts w:eastAsia="Calibri"/>
              </w:rPr>
              <w:t>cm</w:t>
            </w:r>
            <w:proofErr w:type="gramEnd"/>
            <w:r w:rsidR="55C05533" w:rsidRPr="4436B4F3">
              <w:rPr>
                <w:rFonts w:eastAsia="Calibri"/>
              </w:rPr>
              <w:t xml:space="preserve"> panels or the </w:t>
            </w:r>
            <w:r w:rsidR="2E92031B" w:rsidRPr="4436B4F3">
              <w:rPr>
                <w:rFonts w:eastAsia="Calibri"/>
              </w:rPr>
              <w:t>120</w:t>
            </w:r>
            <w:r w:rsidR="007669BF">
              <w:rPr>
                <w:rFonts w:eastAsia="Calibri"/>
              </w:rPr>
              <w:t> </w:t>
            </w:r>
            <w:r w:rsidR="2E92031B" w:rsidRPr="4436B4F3">
              <w:rPr>
                <w:rFonts w:eastAsia="Calibri"/>
              </w:rPr>
              <w:t>cm</w:t>
            </w:r>
            <w:r w:rsidR="55C05533" w:rsidRPr="4436B4F3">
              <w:rPr>
                <w:rFonts w:eastAsia="Calibri"/>
              </w:rPr>
              <w:t xml:space="preserve"> panels?</w:t>
            </w:r>
          </w:p>
        </w:tc>
      </w:tr>
    </w:tbl>
    <w:p w14:paraId="3D28F022" w14:textId="466AACCF" w:rsidR="0065216A" w:rsidRDefault="0065216A" w:rsidP="00DC5144">
      <w:pPr>
        <w:pStyle w:val="Heading2"/>
      </w:pPr>
      <w:bookmarkStart w:id="71" w:name="_Toc157069464"/>
      <w:bookmarkStart w:id="72" w:name="_Toc164353924"/>
      <w:r>
        <w:t xml:space="preserve">Consolidation and meaningful practice – </w:t>
      </w:r>
      <w:r w:rsidR="4CC6D0A6">
        <w:t>15</w:t>
      </w:r>
      <w:r>
        <w:t xml:space="preserve"> minutes</w:t>
      </w:r>
      <w:bookmarkEnd w:id="71"/>
      <w:bookmarkEnd w:id="72"/>
    </w:p>
    <w:p w14:paraId="5FD11371" w14:textId="667D8F41" w:rsidR="19CFE5BE" w:rsidRDefault="1C007D29" w:rsidP="600AC843">
      <w:pPr>
        <w:pStyle w:val="ListNumber"/>
        <w:rPr>
          <w:rFonts w:eastAsia="Calibri"/>
        </w:rPr>
      </w:pPr>
      <w:r w:rsidRPr="3D7FE695">
        <w:rPr>
          <w:rFonts w:eastAsia="Calibri"/>
        </w:rPr>
        <w:t xml:space="preserve">Display </w:t>
      </w:r>
      <w:hyperlink w:anchor="_Resource_16_–" w:history="1">
        <w:r w:rsidR="001379F9">
          <w:rPr>
            <w:rStyle w:val="Hyperlink"/>
            <w:rFonts w:eastAsia="Calibri"/>
          </w:rPr>
          <w:t>Resource 16 – Cup ‘n’ Saucer</w:t>
        </w:r>
      </w:hyperlink>
      <w:r w:rsidRPr="3D7FE695">
        <w:rPr>
          <w:rFonts w:eastAsia="Calibri"/>
        </w:rPr>
        <w:t xml:space="preserve"> and t</w:t>
      </w:r>
      <w:r w:rsidR="0D0A5D70" w:rsidRPr="3D7FE695">
        <w:rPr>
          <w:rFonts w:eastAsia="Calibri"/>
        </w:rPr>
        <w:t>ell students that</w:t>
      </w:r>
      <w:r w:rsidR="020EE5F4" w:rsidRPr="3D7FE695">
        <w:rPr>
          <w:rFonts w:eastAsia="Calibri"/>
        </w:rPr>
        <w:t xml:space="preserve"> Darryl </w:t>
      </w:r>
      <w:r w:rsidR="3394EB0A" w:rsidRPr="3D7FE695">
        <w:rPr>
          <w:rFonts w:eastAsia="Calibri"/>
        </w:rPr>
        <w:t xml:space="preserve">has </w:t>
      </w:r>
      <w:r w:rsidR="020EE5F4" w:rsidRPr="3D7FE695">
        <w:rPr>
          <w:rFonts w:eastAsia="Calibri"/>
        </w:rPr>
        <w:t>fence</w:t>
      </w:r>
      <w:r w:rsidR="086DE059" w:rsidRPr="3D7FE695">
        <w:rPr>
          <w:rFonts w:eastAsia="Calibri"/>
        </w:rPr>
        <w:t>d</w:t>
      </w:r>
      <w:r w:rsidR="020EE5F4" w:rsidRPr="3D7FE695">
        <w:rPr>
          <w:rFonts w:eastAsia="Calibri"/>
        </w:rPr>
        <w:t xml:space="preserve"> off a space for the Whirling Cup ’n’ Saucer ride</w:t>
      </w:r>
      <w:r w:rsidR="5046D5B5" w:rsidRPr="3D7FE695">
        <w:rPr>
          <w:rFonts w:eastAsia="Calibri"/>
        </w:rPr>
        <w:t>.</w:t>
      </w:r>
    </w:p>
    <w:p w14:paraId="1494B1CB" w14:textId="15481D48" w:rsidR="3ED28BB4" w:rsidRDefault="225A875B" w:rsidP="600AC843">
      <w:pPr>
        <w:pStyle w:val="ListNumber"/>
        <w:rPr>
          <w:rFonts w:eastAsia="Calibri"/>
        </w:rPr>
      </w:pPr>
      <w:r w:rsidRPr="3D7FE695">
        <w:rPr>
          <w:rFonts w:eastAsia="Calibri"/>
        </w:rPr>
        <w:t>Provide students with individual whiteboard</w:t>
      </w:r>
      <w:r w:rsidR="00E72C42">
        <w:rPr>
          <w:rFonts w:eastAsia="Calibri"/>
        </w:rPr>
        <w:t>s</w:t>
      </w:r>
      <w:r w:rsidRPr="3D7FE695">
        <w:rPr>
          <w:rFonts w:eastAsia="Calibri"/>
        </w:rPr>
        <w:t>.</w:t>
      </w:r>
      <w:r w:rsidR="4AB4D45B" w:rsidRPr="3D7FE695">
        <w:rPr>
          <w:rFonts w:eastAsia="Calibri"/>
        </w:rPr>
        <w:t xml:space="preserve"> Ask:</w:t>
      </w:r>
    </w:p>
    <w:p w14:paraId="633B17DE" w14:textId="48922F2C" w:rsidR="4C26C35F" w:rsidRDefault="2A3AEF00" w:rsidP="004D3D6B">
      <w:pPr>
        <w:pStyle w:val="ListBullet"/>
        <w:ind w:left="1134"/>
        <w:rPr>
          <w:rFonts w:eastAsia="Calibri"/>
        </w:rPr>
      </w:pPr>
      <w:r w:rsidRPr="4436B4F3">
        <w:rPr>
          <w:rFonts w:eastAsia="Calibri"/>
        </w:rPr>
        <w:t>What is the length of the long side?</w:t>
      </w:r>
    </w:p>
    <w:p w14:paraId="5722CFDB" w14:textId="6F67B4D7" w:rsidR="43BEC0F5" w:rsidRDefault="3D7415CA" w:rsidP="004D3D6B">
      <w:pPr>
        <w:pStyle w:val="ListBullet"/>
        <w:ind w:left="1134"/>
        <w:rPr>
          <w:rFonts w:eastAsia="Calibri"/>
        </w:rPr>
      </w:pPr>
      <w:r>
        <w:t xml:space="preserve">What is the </w:t>
      </w:r>
      <w:r w:rsidR="440A6E1E">
        <w:t>perimeter of</w:t>
      </w:r>
      <w:r>
        <w:t xml:space="preserve"> the fenced space</w:t>
      </w:r>
      <w:r w:rsidR="21BD6AC6">
        <w:t>?</w:t>
      </w:r>
    </w:p>
    <w:p w14:paraId="2ABE2619" w14:textId="70D66E25" w:rsidR="6B78AA07" w:rsidRDefault="331766C4" w:rsidP="004D3D6B">
      <w:pPr>
        <w:pStyle w:val="ListBullet"/>
        <w:ind w:left="1134"/>
        <w:rPr>
          <w:rFonts w:eastAsia="Calibri"/>
        </w:rPr>
      </w:pPr>
      <w:r w:rsidRPr="4436B4F3">
        <w:rPr>
          <w:rFonts w:eastAsia="Calibri"/>
        </w:rPr>
        <w:t xml:space="preserve">How many </w:t>
      </w:r>
      <w:r w:rsidR="003A3CD2" w:rsidRPr="4436B4F3">
        <w:rPr>
          <w:rFonts w:eastAsia="Calibri"/>
        </w:rPr>
        <w:t>120-centimetre</w:t>
      </w:r>
      <w:r w:rsidR="60755D71" w:rsidRPr="4436B4F3">
        <w:rPr>
          <w:rFonts w:eastAsia="Calibri"/>
        </w:rPr>
        <w:t xml:space="preserve"> </w:t>
      </w:r>
      <w:r w:rsidRPr="4436B4F3">
        <w:rPr>
          <w:rFonts w:eastAsia="Calibri"/>
        </w:rPr>
        <w:t>fence panels will be needed to fence the Cup ‘n’ Saucer ride?</w:t>
      </w:r>
    </w:p>
    <w:p w14:paraId="18D0637F" w14:textId="3F4317F9" w:rsidR="6B78AA07" w:rsidRDefault="331766C4" w:rsidP="004D3D6B">
      <w:pPr>
        <w:pStyle w:val="ListBullet"/>
        <w:ind w:left="1134"/>
        <w:rPr>
          <w:rFonts w:eastAsia="Calibri"/>
        </w:rPr>
      </w:pPr>
      <w:r w:rsidRPr="4436B4F3">
        <w:rPr>
          <w:rFonts w:eastAsia="Calibri"/>
        </w:rPr>
        <w:t xml:space="preserve">How many </w:t>
      </w:r>
      <w:r w:rsidR="003A3CD2" w:rsidRPr="4436B4F3">
        <w:rPr>
          <w:rFonts w:eastAsia="Calibri"/>
        </w:rPr>
        <w:t>100-centimetre</w:t>
      </w:r>
      <w:r w:rsidR="033F0ED7" w:rsidRPr="4436B4F3">
        <w:rPr>
          <w:rFonts w:eastAsia="Calibri"/>
        </w:rPr>
        <w:t xml:space="preserve"> </w:t>
      </w:r>
      <w:r w:rsidRPr="4436B4F3">
        <w:rPr>
          <w:rFonts w:eastAsia="Calibri"/>
        </w:rPr>
        <w:t>fence panels will be needed to fence the Cup ‘n’ Saucer ride?</w:t>
      </w:r>
    </w:p>
    <w:p w14:paraId="3113E184" w14:textId="698B8468" w:rsidR="0065216A" w:rsidRPr="008E6D02" w:rsidRDefault="4521E268" w:rsidP="008E6D02">
      <w:pPr>
        <w:pStyle w:val="ListNumber"/>
      </w:pPr>
      <w:r w:rsidRPr="008E6D02">
        <w:t>Choose students to share and justify answers.</w:t>
      </w:r>
    </w:p>
    <w:p w14:paraId="4B2E7ACA" w14:textId="6CA7DD12" w:rsidR="0065216A" w:rsidRDefault="2009C1EA" w:rsidP="4436B4F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600AC843" w14:paraId="003B3C86" w14:textId="77777777" w:rsidTr="4436B4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C44ED2D" w14:textId="77777777" w:rsidR="600AC843" w:rsidRDefault="600AC843">
            <w:r>
              <w:t>Assessment opportunities</w:t>
            </w:r>
          </w:p>
        </w:tc>
        <w:tc>
          <w:tcPr>
            <w:tcW w:w="7280" w:type="dxa"/>
          </w:tcPr>
          <w:p w14:paraId="7D7C23F8" w14:textId="77777777" w:rsidR="600AC843" w:rsidRDefault="600AC843">
            <w:r>
              <w:t>Links</w:t>
            </w:r>
          </w:p>
        </w:tc>
      </w:tr>
      <w:tr w:rsidR="600AC843" w14:paraId="3A6456F4" w14:textId="77777777" w:rsidTr="4436B4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3F554E9" w14:textId="77777777" w:rsidR="600AC843" w:rsidRDefault="600AC843">
            <w:r>
              <w:t>What to look for:</w:t>
            </w:r>
          </w:p>
          <w:p w14:paraId="08E7E927" w14:textId="10AAB064" w:rsidR="600AC843" w:rsidRDefault="3E2734C9" w:rsidP="600AC843">
            <w:pPr>
              <w:pStyle w:val="ListBullet"/>
              <w:rPr>
                <w:rStyle w:val="Strong"/>
              </w:rPr>
            </w:pPr>
            <w:r>
              <w:t xml:space="preserve">Can students solve word problems involving the addition </w:t>
            </w:r>
            <w:r w:rsidR="22F196EE">
              <w:t xml:space="preserve">and subtraction </w:t>
            </w:r>
            <w:r>
              <w:t>of decimals</w:t>
            </w:r>
            <w:r w:rsidR="4B766F6E">
              <w:t>?</w:t>
            </w:r>
            <w:r>
              <w:t xml:space="preserve"> </w:t>
            </w:r>
            <w:r w:rsidRPr="4436B4F3">
              <w:rPr>
                <w:rStyle w:val="Strong"/>
              </w:rPr>
              <w:t>[MAO-WM-01, MA3-AR-01]</w:t>
            </w:r>
          </w:p>
          <w:p w14:paraId="029C2DAD" w14:textId="72EF28A9" w:rsidR="600AC843" w:rsidRDefault="3E2734C9" w:rsidP="600AC843">
            <w:pPr>
              <w:pStyle w:val="ListBullet"/>
            </w:pPr>
            <w:r>
              <w:t xml:space="preserve">Can students justify why the strategy used to solve addition and subtraction word problems is appropriate? </w:t>
            </w:r>
            <w:r w:rsidRPr="4436B4F3">
              <w:rPr>
                <w:rStyle w:val="Strong"/>
              </w:rPr>
              <w:t xml:space="preserve">[MAO-WM-01, </w:t>
            </w:r>
            <w:r w:rsidR="008E6D02">
              <w:rPr>
                <w:rStyle w:val="Strong"/>
              </w:rPr>
              <w:br/>
            </w:r>
            <w:r w:rsidRPr="4436B4F3">
              <w:rPr>
                <w:rStyle w:val="Strong"/>
              </w:rPr>
              <w:t>MA3-AR-01]</w:t>
            </w:r>
          </w:p>
          <w:p w14:paraId="4FB4091B" w14:textId="1B0B17F7" w:rsidR="600AC843" w:rsidRDefault="3E2734C9" w:rsidP="600AC843">
            <w:pPr>
              <w:pStyle w:val="ListBullet"/>
            </w:pPr>
            <w:r>
              <w:t xml:space="preserve">Can students investigate and compare perimeters of rectangles with the same area? </w:t>
            </w:r>
            <w:r w:rsidRPr="4436B4F3">
              <w:rPr>
                <w:rStyle w:val="Strong"/>
              </w:rPr>
              <w:t>[MAO-WM-01, MA3-GM-02]</w:t>
            </w:r>
          </w:p>
          <w:p w14:paraId="5C2944ED" w14:textId="15CA433B" w:rsidR="600AC843" w:rsidRDefault="3E2734C9" w:rsidP="600AC843">
            <w:pPr>
              <w:pStyle w:val="ListBullet"/>
            </w:pPr>
            <w:r>
              <w:t xml:space="preserve">Can students determine the number of different rectangles that can be formed using whole-number dimensions for a given area? </w:t>
            </w:r>
            <w:r w:rsidRPr="4436B4F3">
              <w:rPr>
                <w:rStyle w:val="Strong"/>
              </w:rPr>
              <w:t>[MAO-WM-01, MA3-GM-02]</w:t>
            </w:r>
          </w:p>
          <w:p w14:paraId="5EC9C5E3" w14:textId="7A1AC61D" w:rsidR="600AC843" w:rsidRDefault="3E2734C9" w:rsidP="600AC843">
            <w:pPr>
              <w:pStyle w:val="ListBullet"/>
            </w:pPr>
            <w:r>
              <w:t xml:space="preserve">Can students solve a variety of </w:t>
            </w:r>
            <w:r w:rsidR="4358C7FA">
              <w:t xml:space="preserve">word </w:t>
            </w:r>
            <w:r>
              <w:t xml:space="preserve">problems involving length and perimeter, including problems involving different units of length? </w:t>
            </w:r>
            <w:r w:rsidRPr="4436B4F3">
              <w:rPr>
                <w:rStyle w:val="Strong"/>
              </w:rPr>
              <w:t>[MAO-WM-01, MA3-GM-02]</w:t>
            </w:r>
          </w:p>
        </w:tc>
        <w:tc>
          <w:tcPr>
            <w:tcW w:w="7280" w:type="dxa"/>
          </w:tcPr>
          <w:p w14:paraId="5A4DE730" w14:textId="77777777" w:rsidR="600AC843" w:rsidRDefault="7F17FA30">
            <w:r>
              <w:t xml:space="preserve">Links to </w:t>
            </w:r>
            <w:hyperlink r:id="rId37">
              <w:r w:rsidRPr="4436B4F3">
                <w:rPr>
                  <w:rStyle w:val="Hyperlink"/>
                </w:rPr>
                <w:t>National Numeracy Learning Progressions</w:t>
              </w:r>
            </w:hyperlink>
            <w:r>
              <w:t xml:space="preserve"> (NNLP):</w:t>
            </w:r>
          </w:p>
          <w:p w14:paraId="6AA6177F" w14:textId="73CF9AC4" w:rsidR="0E2D5D92" w:rsidRDefault="0E2D5D92" w:rsidP="4436B4F3">
            <w:pPr>
              <w:pStyle w:val="ListBullet"/>
            </w:pPr>
            <w:r>
              <w:t>AdS9</w:t>
            </w:r>
          </w:p>
          <w:p w14:paraId="4DF8D694" w14:textId="70A1A895" w:rsidR="0E2D5D92" w:rsidRDefault="0E2D5D92" w:rsidP="4436B4F3">
            <w:pPr>
              <w:pStyle w:val="ListBullet"/>
            </w:pPr>
            <w:r>
              <w:t>UuM6, UuM7</w:t>
            </w:r>
            <w:r w:rsidR="08CF2B72">
              <w:t>.</w:t>
            </w:r>
          </w:p>
          <w:p w14:paraId="16B585BB" w14:textId="77777777" w:rsidR="600AC843" w:rsidRDefault="600AC843">
            <w:r>
              <w:t xml:space="preserve">Links to suggested </w:t>
            </w:r>
            <w:hyperlink r:id="rId38">
              <w:r w:rsidRPr="600AC843">
                <w:rPr>
                  <w:rStyle w:val="Hyperlink"/>
                </w:rPr>
                <w:t>Interview for Student Reasoning</w:t>
              </w:r>
            </w:hyperlink>
            <w:r>
              <w:t xml:space="preserve"> (IfSR) tasks:</w:t>
            </w:r>
          </w:p>
          <w:p w14:paraId="790F446A" w14:textId="1792004F" w:rsidR="600AC843" w:rsidRDefault="3E2734C9" w:rsidP="600AC843">
            <w:pPr>
              <w:pStyle w:val="ListBullet"/>
            </w:pPr>
            <w:r w:rsidRPr="008E6D02">
              <w:t>IfSR-AT</w:t>
            </w:r>
            <w:r>
              <w:t xml:space="preserve">: </w:t>
            </w:r>
            <w:r w:rsidR="37FEE758">
              <w:t>4A.1, 4A.2, 4A.3, 4A.4.</w:t>
            </w:r>
          </w:p>
        </w:tc>
      </w:tr>
    </w:tbl>
    <w:p w14:paraId="2F843A1B" w14:textId="77777777" w:rsidR="008E6D02" w:rsidRDefault="008E6D02">
      <w:pPr>
        <w:suppressAutoHyphens w:val="0"/>
        <w:spacing w:before="0" w:after="160" w:line="259" w:lineRule="auto"/>
      </w:pPr>
      <w:r>
        <w:br w:type="page"/>
      </w:r>
    </w:p>
    <w:p w14:paraId="6EF78035" w14:textId="78C50D50" w:rsidR="0065216A" w:rsidRDefault="0065216A" w:rsidP="00DC5144">
      <w:pPr>
        <w:pStyle w:val="Heading1"/>
      </w:pPr>
      <w:bookmarkStart w:id="73" w:name="_Lesson_7"/>
      <w:bookmarkStart w:id="74" w:name="_Toc157069465"/>
      <w:bookmarkStart w:id="75" w:name="_Toc164353925"/>
      <w:bookmarkEnd w:id="73"/>
      <w:r>
        <w:t>Lesson 7</w:t>
      </w:r>
      <w:bookmarkEnd w:id="74"/>
      <w:bookmarkEnd w:id="75"/>
    </w:p>
    <w:p w14:paraId="24DB55B5" w14:textId="7C005EFB" w:rsidR="0065216A" w:rsidRDefault="0065216A" w:rsidP="00DC5144">
      <w:pPr>
        <w:pStyle w:val="FeatureBox3"/>
      </w:pPr>
      <w:r w:rsidRPr="4436B4F3">
        <w:rPr>
          <w:rStyle w:val="Strong"/>
        </w:rPr>
        <w:t>Core concept</w:t>
      </w:r>
      <w:r>
        <w:t xml:space="preserve">: </w:t>
      </w:r>
      <w:r w:rsidR="00F655ED">
        <w:t>m</w:t>
      </w:r>
      <w:r w:rsidR="2FB38C22">
        <w:t>athematicians compare and evaluate strategies used to solve measurement problems.</w:t>
      </w:r>
    </w:p>
    <w:p w14:paraId="646AE8AB" w14:textId="7425D950" w:rsidR="0065216A" w:rsidRDefault="0065216A" w:rsidP="00DC5144">
      <w:pPr>
        <w:pStyle w:val="Heading2"/>
      </w:pPr>
      <w:bookmarkStart w:id="76" w:name="_Toc157069466"/>
      <w:bookmarkStart w:id="77" w:name="_Toc164353926"/>
      <w:r>
        <w:t>Daily number sense</w:t>
      </w:r>
      <w:r w:rsidR="0070359B">
        <w:t xml:space="preserve"> –</w:t>
      </w:r>
      <w:r>
        <w:t xml:space="preserve"> </w:t>
      </w:r>
      <w:r w:rsidR="0070359B">
        <w:t>g</w:t>
      </w:r>
      <w:r w:rsidR="24E36EF2">
        <w:t>iven fraction parts</w:t>
      </w:r>
      <w:r>
        <w:t xml:space="preserve"> – </w:t>
      </w:r>
      <w:r w:rsidR="36CFAA85">
        <w:t>10</w:t>
      </w:r>
      <w:r>
        <w:t xml:space="preserve"> minutes</w:t>
      </w:r>
      <w:bookmarkEnd w:id="76"/>
      <w:bookmarkEnd w:id="77"/>
    </w:p>
    <w:p w14:paraId="746CE10D" w14:textId="77777777" w:rsidR="0065216A" w:rsidRDefault="0065216A" w:rsidP="00DC514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DC5144">
            <w:r w:rsidRPr="005864AB">
              <w:t>Daily number sense learning intention</w:t>
            </w:r>
          </w:p>
        </w:tc>
        <w:tc>
          <w:tcPr>
            <w:tcW w:w="7280" w:type="dxa"/>
          </w:tcPr>
          <w:p w14:paraId="531B1DB9" w14:textId="77777777" w:rsidR="0065216A" w:rsidRDefault="0065216A" w:rsidP="00DC5144">
            <w:r w:rsidRPr="005864AB">
              <w:t>Daily number sense success criteria</w:t>
            </w:r>
          </w:p>
        </w:tc>
      </w:tr>
      <w:tr w:rsidR="0065216A" w14:paraId="1C4B9664"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DC5144">
            <w:r>
              <w:t>Students are learning to:</w:t>
            </w:r>
          </w:p>
          <w:p w14:paraId="30C2F420" w14:textId="7005AC87" w:rsidR="0065216A" w:rsidRPr="009F7F0A" w:rsidRDefault="3441714A" w:rsidP="00DC5144">
            <w:pPr>
              <w:pStyle w:val="ListBullet"/>
            </w:pPr>
            <w:r w:rsidRPr="4436B4F3">
              <w:rPr>
                <w:rFonts w:eastAsia="Arial"/>
                <w:color w:val="000000" w:themeColor="text1"/>
              </w:rPr>
              <w:t>build up to the whole from a given fractional part.</w:t>
            </w:r>
          </w:p>
        </w:tc>
        <w:tc>
          <w:tcPr>
            <w:tcW w:w="7280" w:type="dxa"/>
          </w:tcPr>
          <w:p w14:paraId="421C30BD" w14:textId="77777777" w:rsidR="0065216A" w:rsidRDefault="0065216A" w:rsidP="00DC5144">
            <w:r>
              <w:t>Students can:</w:t>
            </w:r>
          </w:p>
          <w:p w14:paraId="4E869694" w14:textId="13A320EB" w:rsidR="0065216A" w:rsidRPr="009F7F0A" w:rsidRDefault="2B69970A" w:rsidP="00DC5144">
            <w:pPr>
              <w:pStyle w:val="ListBullet"/>
            </w:pPr>
            <w:r w:rsidRPr="4436B4F3">
              <w:rPr>
                <w:rFonts w:eastAsia="Arial"/>
                <w:color w:val="000000" w:themeColor="text1"/>
              </w:rPr>
              <w:t>generate the whole quantity from non-unit fractional parts.</w:t>
            </w:r>
          </w:p>
        </w:tc>
      </w:tr>
    </w:tbl>
    <w:p w14:paraId="2827A875" w14:textId="20673192" w:rsidR="107EDC31" w:rsidRPr="00877446" w:rsidRDefault="2B69970A" w:rsidP="00C46432">
      <w:pPr>
        <w:pStyle w:val="ListNumber"/>
        <w:numPr>
          <w:ilvl w:val="0"/>
          <w:numId w:val="12"/>
        </w:numPr>
      </w:pPr>
      <w:r w:rsidRPr="00877446">
        <w:t>Ask students</w:t>
      </w:r>
      <w:r w:rsidR="00950881" w:rsidRPr="00877446">
        <w:t>:</w:t>
      </w:r>
      <w:r w:rsidRPr="00877446">
        <w:t xml:space="preserve"> if you are given four-tenths (</w:t>
      </w:r>
      <m:oMath>
        <m:f>
          <m:fPr>
            <m:ctrlPr>
              <w:rPr>
                <w:rFonts w:ascii="Cambria Math" w:hAnsi="Cambria Math"/>
              </w:rPr>
            </m:ctrlPr>
          </m:fPr>
          <m:num>
            <m:r>
              <w:rPr>
                <w:rFonts w:ascii="Cambria Math" w:hAnsi="Cambria Math"/>
              </w:rPr>
              <m:t>4</m:t>
            </m:r>
          </m:num>
          <m:den>
            <m:r>
              <w:rPr>
                <w:rFonts w:ascii="Cambria Math" w:hAnsi="Cambria Math"/>
              </w:rPr>
              <m:t>10</m:t>
            </m:r>
          </m:den>
        </m:f>
      </m:oMath>
      <w:r w:rsidRPr="00877446">
        <w:t>) of a collection of objects, how can you find the total number of objects?</w:t>
      </w:r>
    </w:p>
    <w:p w14:paraId="5B1A74A7" w14:textId="7CAE0B88" w:rsidR="63469A75" w:rsidRDefault="63469A75" w:rsidP="00DC5144">
      <w:pPr>
        <w:pStyle w:val="FeatureBox"/>
        <w:rPr>
          <w:rFonts w:eastAsia="Arial"/>
          <w:color w:val="000000" w:themeColor="text1"/>
        </w:rPr>
      </w:pPr>
      <w:r w:rsidRPr="3D7FE695">
        <w:rPr>
          <w:b/>
          <w:bCs/>
        </w:rPr>
        <w:t>Note:</w:t>
      </w:r>
      <w:r>
        <w:t xml:space="preserve"> </w:t>
      </w:r>
      <w:r w:rsidR="00DA726C">
        <w:t>t</w:t>
      </w:r>
      <w:r w:rsidR="65FCD012">
        <w:t>o further support students, r</w:t>
      </w:r>
      <w:r>
        <w:t xml:space="preserve">evise </w:t>
      </w:r>
      <w:r w:rsidR="00C52F3D">
        <w:t>D</w:t>
      </w:r>
      <w:r>
        <w:t>aily number sense lessons 5 and 6</w:t>
      </w:r>
      <w:r w:rsidR="00C52F3D">
        <w:t>,</w:t>
      </w:r>
      <w:r>
        <w:t xml:space="preserve"> draw</w:t>
      </w:r>
      <w:r w:rsidR="00C52F3D">
        <w:t>ing</w:t>
      </w:r>
      <w:r>
        <w:t xml:space="preserve"> </w:t>
      </w:r>
      <w:r w:rsidR="4DEF0CE8">
        <w:t xml:space="preserve">on students </w:t>
      </w:r>
      <w:r w:rsidR="0595961C">
        <w:t>thinking</w:t>
      </w:r>
      <w:r w:rsidR="4DEF0CE8">
        <w:t xml:space="preserve"> and </w:t>
      </w:r>
      <w:r>
        <w:t>stra</w:t>
      </w:r>
      <w:r w:rsidR="5CE00411">
        <w:t xml:space="preserve">tegies used </w:t>
      </w:r>
      <w:r w:rsidR="397E7F73">
        <w:t xml:space="preserve">to </w:t>
      </w:r>
      <w:r w:rsidR="5CE00411">
        <w:t>solve</w:t>
      </w:r>
      <w:r w:rsidR="5ACC88F0">
        <w:t xml:space="preserve"> each task</w:t>
      </w:r>
      <w:r w:rsidR="26215057">
        <w:t>.</w:t>
      </w:r>
    </w:p>
    <w:p w14:paraId="3B5BA625" w14:textId="203C27AB" w:rsidR="107EDC31" w:rsidRPr="00877446" w:rsidRDefault="0D755934" w:rsidP="00877446">
      <w:pPr>
        <w:pStyle w:val="ListNumber"/>
      </w:pPr>
      <w:r w:rsidRPr="00877446">
        <w:t xml:space="preserve">Provide students with </w:t>
      </w:r>
      <w:r w:rsidR="0057455E">
        <w:t>individual</w:t>
      </w:r>
      <w:r w:rsidRPr="00877446">
        <w:t xml:space="preserve"> whiteboard</w:t>
      </w:r>
      <w:r w:rsidR="0057455E">
        <w:t>s</w:t>
      </w:r>
      <w:r w:rsidRPr="00877446">
        <w:t xml:space="preserve">. </w:t>
      </w:r>
      <w:r w:rsidR="2B69970A" w:rsidRPr="00877446">
        <w:t xml:space="preserve">Allow time for students to think and the </w:t>
      </w:r>
      <w:hyperlink r:id="rId39">
        <w:r w:rsidR="2B69970A" w:rsidRPr="00877446">
          <w:rPr>
            <w:rStyle w:val="Hyperlink"/>
          </w:rPr>
          <w:t>turn and talk</w:t>
        </w:r>
      </w:hyperlink>
      <w:r w:rsidR="2B69970A" w:rsidRPr="00877446">
        <w:t xml:space="preserve"> to discuss how they could find the total number.</w:t>
      </w:r>
    </w:p>
    <w:p w14:paraId="6B85881F" w14:textId="4CFB58CD" w:rsidR="107EDC31" w:rsidRPr="00877446" w:rsidRDefault="2B69970A" w:rsidP="00877446">
      <w:pPr>
        <w:pStyle w:val="ListNumber"/>
      </w:pPr>
      <w:r w:rsidRPr="00877446">
        <w:t>Select students to share and explain their strategy. Record and test student responses.</w:t>
      </w:r>
    </w:p>
    <w:p w14:paraId="725A31E5" w14:textId="643DAC96" w:rsidR="0065216A" w:rsidRDefault="0065216A" w:rsidP="00DC5144">
      <w:r>
        <w:t xml:space="preserve">This table details </w:t>
      </w:r>
      <w:r w:rsidR="00560845">
        <w:t xml:space="preserve">an </w:t>
      </w:r>
      <w:r>
        <w:t>opportunit</w:t>
      </w:r>
      <w:r w:rsidR="00560845">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00560845">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4A69A987" w:rsidR="0065216A" w:rsidRDefault="0065216A" w:rsidP="00DC5144">
            <w:r w:rsidRPr="00F8552A">
              <w:t>Assessment opportunit</w:t>
            </w:r>
            <w:r w:rsidR="00560845">
              <w:t>y</w:t>
            </w:r>
          </w:p>
        </w:tc>
        <w:tc>
          <w:tcPr>
            <w:tcW w:w="7280" w:type="dxa"/>
          </w:tcPr>
          <w:p w14:paraId="6EE29F5A" w14:textId="77777777" w:rsidR="0065216A" w:rsidRDefault="0065216A" w:rsidP="00DC5144">
            <w:r w:rsidRPr="00F8552A">
              <w:t>Links</w:t>
            </w:r>
          </w:p>
        </w:tc>
      </w:tr>
      <w:tr w:rsidR="0065216A" w14:paraId="1B2E01D5" w14:textId="77777777" w:rsidTr="00560845">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DC5144">
            <w:r>
              <w:t>What to look for:</w:t>
            </w:r>
          </w:p>
          <w:p w14:paraId="6EA82D6E" w14:textId="1D3C0C72" w:rsidR="0065216A" w:rsidRPr="00877446" w:rsidRDefault="34CA12E4" w:rsidP="00877446">
            <w:pPr>
              <w:pStyle w:val="ListBullet"/>
              <w:rPr>
                <w:rStyle w:val="Strong"/>
                <w:b w:val="0"/>
                <w:bCs w:val="0"/>
              </w:rPr>
            </w:pPr>
            <w:r w:rsidRPr="4436B4F3">
              <w:rPr>
                <w:rFonts w:eastAsia="Arial"/>
                <w:color w:val="000000" w:themeColor="text1"/>
              </w:rPr>
              <w:t xml:space="preserve">Can students generate the whole quantity from non-unit fractional parts? </w:t>
            </w:r>
            <w:r w:rsidRPr="4436B4F3">
              <w:rPr>
                <w:rFonts w:eastAsia="Arial"/>
                <w:b/>
                <w:bCs/>
                <w:color w:val="000000" w:themeColor="text1"/>
              </w:rPr>
              <w:t>[MAO-WM-01, MA3-RQF-02]</w:t>
            </w:r>
          </w:p>
        </w:tc>
        <w:tc>
          <w:tcPr>
            <w:tcW w:w="7280" w:type="dxa"/>
          </w:tcPr>
          <w:p w14:paraId="44E3CD25" w14:textId="77777777" w:rsidR="0065216A" w:rsidRDefault="0065216A" w:rsidP="00DC5144">
            <w:r>
              <w:t xml:space="preserve">Links to </w:t>
            </w:r>
            <w:hyperlink r:id="rId40">
              <w:r w:rsidRPr="750FAA08">
                <w:rPr>
                  <w:rStyle w:val="Hyperlink"/>
                </w:rPr>
                <w:t>National Numeracy Learning Progressions</w:t>
              </w:r>
            </w:hyperlink>
            <w:r>
              <w:t xml:space="preserve"> (NNLP):</w:t>
            </w:r>
          </w:p>
          <w:p w14:paraId="6E24F73E" w14:textId="732D8FB5" w:rsidR="0065216A" w:rsidRDefault="1D6C555E" w:rsidP="00DC5144">
            <w:pPr>
              <w:pStyle w:val="ListBullet"/>
              <w:rPr>
                <w:rFonts w:eastAsia="Calibri"/>
              </w:rPr>
            </w:pPr>
            <w:r>
              <w:t>InF5.</w:t>
            </w:r>
          </w:p>
        </w:tc>
      </w:tr>
    </w:tbl>
    <w:p w14:paraId="4F09090B" w14:textId="4E36D589" w:rsidR="0065216A" w:rsidRDefault="0065216A" w:rsidP="00DC5144">
      <w:pPr>
        <w:pStyle w:val="Heading2"/>
      </w:pPr>
      <w:bookmarkStart w:id="78" w:name="_Toc157069467"/>
      <w:bookmarkStart w:id="79" w:name="_Toc164353927"/>
      <w:r>
        <w:t>Core lesson</w:t>
      </w:r>
      <w:r w:rsidR="0070359B">
        <w:t xml:space="preserve"> –</w:t>
      </w:r>
      <w:r>
        <w:t xml:space="preserve"> </w:t>
      </w:r>
      <w:r w:rsidR="0070359B">
        <w:t>m</w:t>
      </w:r>
      <w:r w:rsidR="2DDF890F">
        <w:t>ystery bones</w:t>
      </w:r>
      <w:r>
        <w:t xml:space="preserve"> – </w:t>
      </w:r>
      <w:r w:rsidR="294CFB89">
        <w:t>50</w:t>
      </w:r>
      <w:r>
        <w:t xml:space="preserve"> minutes</w:t>
      </w:r>
      <w:bookmarkEnd w:id="78"/>
      <w:bookmarkEnd w:id="79"/>
    </w:p>
    <w:p w14:paraId="28ACBB79" w14:textId="2DFD8DCD" w:rsidR="0065216A" w:rsidRDefault="0065216A" w:rsidP="00DC5144">
      <w:r>
        <w:t xml:space="preserve">The table below contains </w:t>
      </w:r>
      <w:r w:rsidR="00563689">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43731A6F"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21C3D612" w:rsidR="0065216A" w:rsidRDefault="0065216A" w:rsidP="00DC5144">
            <w:r w:rsidRPr="00616971">
              <w:t>Core concept learning intention</w:t>
            </w:r>
          </w:p>
        </w:tc>
        <w:tc>
          <w:tcPr>
            <w:tcW w:w="7280" w:type="dxa"/>
          </w:tcPr>
          <w:p w14:paraId="04156291" w14:textId="77777777" w:rsidR="0065216A" w:rsidRDefault="0065216A" w:rsidP="00DC5144">
            <w:r w:rsidRPr="00616971">
              <w:t>Core concept success criteria</w:t>
            </w:r>
          </w:p>
        </w:tc>
      </w:tr>
      <w:tr w:rsidR="0065216A" w14:paraId="3F54B2D8"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DC5144">
            <w:r>
              <w:t>Students are learning to:</w:t>
            </w:r>
          </w:p>
          <w:p w14:paraId="36AC4DD6" w14:textId="4750644C" w:rsidR="0065216A" w:rsidRPr="009F7F0A" w:rsidRDefault="6C322BD0" w:rsidP="00DC5144">
            <w:pPr>
              <w:pStyle w:val="ListBullet"/>
              <w:rPr>
                <w:rFonts w:eastAsia="Calibri"/>
              </w:rPr>
            </w:pPr>
            <w:r w:rsidRPr="4436B4F3">
              <w:rPr>
                <w:rFonts w:eastAsia="Calibri"/>
              </w:rPr>
              <w:t>solve problems involving the comparison of lengths using appropriate units</w:t>
            </w:r>
            <w:r w:rsidR="40CE9970" w:rsidRPr="4436B4F3">
              <w:rPr>
                <w:rFonts w:eastAsia="Calibri"/>
              </w:rPr>
              <w:t>.</w:t>
            </w:r>
          </w:p>
        </w:tc>
        <w:tc>
          <w:tcPr>
            <w:tcW w:w="7280" w:type="dxa"/>
          </w:tcPr>
          <w:p w14:paraId="0B32ED93" w14:textId="5E63F61E" w:rsidR="0065216A" w:rsidRDefault="0065216A" w:rsidP="00DC5144">
            <w:r>
              <w:t>Students can:</w:t>
            </w:r>
          </w:p>
          <w:p w14:paraId="32CA4E10" w14:textId="0C59C495" w:rsidR="0065216A" w:rsidRPr="009F7F0A" w:rsidRDefault="1798CA83" w:rsidP="00DC5144">
            <w:pPr>
              <w:pStyle w:val="ListBullet"/>
              <w:rPr>
                <w:rFonts w:eastAsia="Calibri"/>
              </w:rPr>
            </w:pPr>
            <w:r>
              <w:t>e</w:t>
            </w:r>
            <w:r w:rsidR="6B7DCBBE">
              <w:t>xplain and use the relationship between the size of a unit and the number of units needed</w:t>
            </w:r>
          </w:p>
          <w:p w14:paraId="58B8A9BE" w14:textId="565D662F" w:rsidR="0065216A" w:rsidRPr="009F7F0A" w:rsidRDefault="169D3171" w:rsidP="00DC5144">
            <w:pPr>
              <w:pStyle w:val="ListBullet"/>
            </w:pPr>
            <w:r>
              <w:t>s</w:t>
            </w:r>
            <w:r w:rsidR="6B7DCBBE">
              <w:t>olve a variety of problems involving length including problems involving different units of length</w:t>
            </w:r>
            <w:r w:rsidR="3A7BC5A3">
              <w:t>.</w:t>
            </w:r>
          </w:p>
        </w:tc>
      </w:tr>
    </w:tbl>
    <w:p w14:paraId="147D35FB" w14:textId="2EB1E398" w:rsidR="3A6E5F68" w:rsidRDefault="3A6E5F68" w:rsidP="00DC5144">
      <w:pPr>
        <w:pStyle w:val="FeatureBox"/>
      </w:pPr>
      <w:r>
        <w:t xml:space="preserve">This lesson is adapted from </w:t>
      </w:r>
      <w:r w:rsidR="003E0F37" w:rsidRPr="007F6891">
        <w:rPr>
          <w:i/>
          <w:iCs/>
        </w:rPr>
        <w:t>The Case of the Mystery Bone: A Unit of Work on Measurement for Grades 5 to 8</w:t>
      </w:r>
      <w:r w:rsidR="003E0F37">
        <w:rPr>
          <w:i/>
          <w:iCs/>
        </w:rPr>
        <w:t xml:space="preserve"> </w:t>
      </w:r>
      <w:r w:rsidR="377175DD">
        <w:t xml:space="preserve">by </w:t>
      </w:r>
      <w:r>
        <w:t>Clarke</w:t>
      </w:r>
      <w:r w:rsidR="4F023743">
        <w:t>.</w:t>
      </w:r>
    </w:p>
    <w:p w14:paraId="07B4978F" w14:textId="6E03FB0A" w:rsidR="0065216A" w:rsidRPr="00877446" w:rsidRDefault="4AE7AAC3" w:rsidP="00877446">
      <w:pPr>
        <w:pStyle w:val="ListNumber"/>
      </w:pPr>
      <w:r w:rsidRPr="00877446">
        <w:t>Re</w:t>
      </w:r>
      <w:r w:rsidR="00A15157" w:rsidRPr="00877446">
        <w:t>vise</w:t>
      </w:r>
      <w:r w:rsidRPr="00877446">
        <w:t xml:space="preserve"> how to use</w:t>
      </w:r>
      <w:r w:rsidR="32B9186D" w:rsidRPr="00877446">
        <w:t xml:space="preserve"> </w:t>
      </w:r>
      <w:r w:rsidR="77CD64C7" w:rsidRPr="00877446">
        <w:t xml:space="preserve">a </w:t>
      </w:r>
      <w:r w:rsidR="32B9186D" w:rsidRPr="00877446">
        <w:t>soft measuring tape</w:t>
      </w:r>
      <w:r w:rsidRPr="00877446">
        <w:t>.</w:t>
      </w:r>
      <w:r w:rsidR="3D98AB26" w:rsidRPr="00877446">
        <w:t xml:space="preserve"> </w:t>
      </w:r>
      <w:r w:rsidR="00D26E1E" w:rsidRPr="00877446">
        <w:t xml:space="preserve">Instruct </w:t>
      </w:r>
      <w:r w:rsidR="6D224E18" w:rsidRPr="00877446">
        <w:t xml:space="preserve">students </w:t>
      </w:r>
      <w:r w:rsidR="001809C7" w:rsidRPr="00877446">
        <w:t>to use</w:t>
      </w:r>
      <w:r w:rsidR="6D224E18" w:rsidRPr="00877446">
        <w:t xml:space="preserve"> a </w:t>
      </w:r>
      <w:r w:rsidR="193B0EEA" w:rsidRPr="00877446">
        <w:t>soft measuring tape</w:t>
      </w:r>
      <w:r w:rsidR="3D98AB26" w:rsidRPr="00877446">
        <w:t xml:space="preserve"> to find 3 objects in the room with a length between 15 </w:t>
      </w:r>
      <w:r w:rsidR="438D192E" w:rsidRPr="00877446">
        <w:t xml:space="preserve">centimetres </w:t>
      </w:r>
      <w:r w:rsidR="3D98AB26" w:rsidRPr="00877446">
        <w:t xml:space="preserve">and 16 </w:t>
      </w:r>
      <w:r w:rsidR="0D0F3770" w:rsidRPr="00877446">
        <w:t>centimetres</w:t>
      </w:r>
      <w:r w:rsidR="0FF762EA" w:rsidRPr="00877446">
        <w:t>.</w:t>
      </w:r>
      <w:r w:rsidR="3D98AB26" w:rsidRPr="00877446">
        <w:t xml:space="preserve"> </w:t>
      </w:r>
      <w:r w:rsidR="60E69B90" w:rsidRPr="00877446">
        <w:t>Regroup as a class and a</w:t>
      </w:r>
      <w:r w:rsidR="07DE8D0B" w:rsidRPr="00877446">
        <w:t>s</w:t>
      </w:r>
      <w:r w:rsidR="61678837" w:rsidRPr="00877446">
        <w:t>k:</w:t>
      </w:r>
    </w:p>
    <w:p w14:paraId="724FF22D" w14:textId="1F837789" w:rsidR="0065216A" w:rsidRDefault="68DAA2AF" w:rsidP="00DC5144">
      <w:pPr>
        <w:pStyle w:val="ListBullet"/>
        <w:ind w:left="1134"/>
      </w:pPr>
      <w:r>
        <w:t xml:space="preserve">What do you need to remember when you are using </w:t>
      </w:r>
      <w:r w:rsidR="2241F820">
        <w:t>a measuring tape</w:t>
      </w:r>
      <w:r>
        <w:t>?</w:t>
      </w:r>
    </w:p>
    <w:p w14:paraId="5231A29F" w14:textId="4E4E7351" w:rsidR="0065216A" w:rsidRDefault="68DAA2AF" w:rsidP="00DC5144">
      <w:pPr>
        <w:pStyle w:val="ListBullet"/>
        <w:ind w:left="1134"/>
        <w:rPr>
          <w:rFonts w:eastAsia="Calibri"/>
        </w:rPr>
      </w:pPr>
      <w:r w:rsidRPr="4436B4F3">
        <w:rPr>
          <w:rFonts w:eastAsia="Calibri"/>
        </w:rPr>
        <w:t>Was it easy to find 3 objects within this length range? Why</w:t>
      </w:r>
      <w:r w:rsidR="002D7192">
        <w:rPr>
          <w:rFonts w:eastAsia="Calibri"/>
        </w:rPr>
        <w:t xml:space="preserve"> or </w:t>
      </w:r>
      <w:r w:rsidRPr="4436B4F3">
        <w:rPr>
          <w:rFonts w:eastAsia="Calibri"/>
        </w:rPr>
        <w:t>why not?</w:t>
      </w:r>
    </w:p>
    <w:p w14:paraId="53BAC0D9" w14:textId="3146DE19" w:rsidR="0065216A" w:rsidRDefault="68DAA2AF" w:rsidP="00DC5144">
      <w:pPr>
        <w:pStyle w:val="ListBullet"/>
        <w:ind w:left="1134"/>
        <w:rPr>
          <w:rFonts w:eastAsia="Calibri"/>
        </w:rPr>
      </w:pPr>
      <w:r w:rsidRPr="4436B4F3">
        <w:rPr>
          <w:rFonts w:eastAsia="Calibri"/>
        </w:rPr>
        <w:t>How did you choose objects to measure for this task?</w:t>
      </w:r>
    </w:p>
    <w:p w14:paraId="60FB83A2" w14:textId="5F7F909C" w:rsidR="0065216A" w:rsidRPr="00877446" w:rsidRDefault="164F6E28" w:rsidP="00877446">
      <w:pPr>
        <w:pStyle w:val="ListNumber"/>
      </w:pPr>
      <w:r w:rsidRPr="00877446">
        <w:t>Announce: ‘Newsflash!</w:t>
      </w:r>
      <w:r w:rsidR="6F5D0356" w:rsidRPr="00877446">
        <w:t xml:space="preserve"> </w:t>
      </w:r>
      <w:r w:rsidR="1C1F137E" w:rsidRPr="00877446">
        <w:t>Human b</w:t>
      </w:r>
      <w:r w:rsidR="2C9DAA97" w:rsidRPr="00877446">
        <w:t>ones</w:t>
      </w:r>
      <w:r w:rsidR="6F5D0356" w:rsidRPr="00877446">
        <w:t xml:space="preserve"> ha</w:t>
      </w:r>
      <w:r w:rsidR="0018B2EB" w:rsidRPr="00877446">
        <w:t>ve</w:t>
      </w:r>
      <w:r w:rsidR="6F5D0356" w:rsidRPr="00877446">
        <w:t xml:space="preserve"> been found </w:t>
      </w:r>
      <w:r w:rsidR="011BE3AC" w:rsidRPr="00877446">
        <w:t xml:space="preserve">washed up on the banks of the Macquarie River. </w:t>
      </w:r>
      <w:r w:rsidR="3B9F45E5" w:rsidRPr="00877446">
        <w:t>Forensic anthropologists have established that the bone</w:t>
      </w:r>
      <w:r w:rsidR="6BD9B3B0" w:rsidRPr="00877446">
        <w:t>s</w:t>
      </w:r>
      <w:r w:rsidR="3B9F45E5" w:rsidRPr="00877446">
        <w:t xml:space="preserve"> </w:t>
      </w:r>
      <w:r w:rsidR="3E2FA6F7" w:rsidRPr="00877446">
        <w:t xml:space="preserve">are </w:t>
      </w:r>
      <w:r w:rsidR="3B9F45E5" w:rsidRPr="00877446">
        <w:t xml:space="preserve">a radius </w:t>
      </w:r>
      <w:r w:rsidR="287EA47F" w:rsidRPr="00877446">
        <w:t>and a tibia</w:t>
      </w:r>
      <w:r w:rsidR="3FD4D425" w:rsidRPr="00877446">
        <w:t>.</w:t>
      </w:r>
      <w:r w:rsidR="287EA47F" w:rsidRPr="00877446">
        <w:t xml:space="preserve"> </w:t>
      </w:r>
      <w:r w:rsidR="0657AB51" w:rsidRPr="00877446">
        <w:t xml:space="preserve">The </w:t>
      </w:r>
      <w:r w:rsidR="549B4B97" w:rsidRPr="00877446">
        <w:t>radius</w:t>
      </w:r>
      <w:r w:rsidR="0657AB51" w:rsidRPr="00877446">
        <w:t xml:space="preserve"> measured 28 </w:t>
      </w:r>
      <w:r w:rsidR="58E1CF23" w:rsidRPr="00877446">
        <w:t xml:space="preserve">centimetres </w:t>
      </w:r>
      <w:r w:rsidR="0657AB51" w:rsidRPr="00877446">
        <w:t>long</w:t>
      </w:r>
      <w:r w:rsidR="32BE7C59" w:rsidRPr="00877446">
        <w:t xml:space="preserve"> and the tibia 44 </w:t>
      </w:r>
      <w:r w:rsidR="3A6A040F" w:rsidRPr="00877446">
        <w:t xml:space="preserve">centimetres </w:t>
      </w:r>
      <w:r w:rsidR="32BE7C59" w:rsidRPr="00877446">
        <w:t>long.</w:t>
      </w:r>
      <w:r w:rsidR="0657AB51" w:rsidRPr="00877446">
        <w:t xml:space="preserve"> Police </w:t>
      </w:r>
      <w:r w:rsidR="719A557E" w:rsidRPr="00877446">
        <w:t>are yet to discov</w:t>
      </w:r>
      <w:r w:rsidR="2E669BDC" w:rsidRPr="00877446">
        <w:t xml:space="preserve">er </w:t>
      </w:r>
      <w:r w:rsidR="0657AB51" w:rsidRPr="00877446">
        <w:t xml:space="preserve">the </w:t>
      </w:r>
      <w:r w:rsidR="457F0E83" w:rsidRPr="00877446">
        <w:t xml:space="preserve">identity </w:t>
      </w:r>
      <w:r w:rsidR="0657AB51" w:rsidRPr="00877446">
        <w:t>of the</w:t>
      </w:r>
      <w:r w:rsidR="1D90CE06" w:rsidRPr="00877446">
        <w:t xml:space="preserve"> deceased </w:t>
      </w:r>
      <w:r w:rsidR="434125A1" w:rsidRPr="00877446">
        <w:t xml:space="preserve">person </w:t>
      </w:r>
      <w:r w:rsidR="1D90CE06" w:rsidRPr="00877446">
        <w:t>but hope to soon</w:t>
      </w:r>
      <w:r w:rsidR="47011274" w:rsidRPr="00877446">
        <w:t xml:space="preserve"> determine their gender</w:t>
      </w:r>
      <w:r w:rsidR="0B22D184" w:rsidRPr="00877446">
        <w:t>. As investigations continue, more d</w:t>
      </w:r>
      <w:r w:rsidR="46FA7A3F" w:rsidRPr="00877446">
        <w:t xml:space="preserve">etails </w:t>
      </w:r>
      <w:r w:rsidR="587363FA" w:rsidRPr="00877446">
        <w:t>will become known.’</w:t>
      </w:r>
    </w:p>
    <w:p w14:paraId="62F16D23" w14:textId="32BA6605" w:rsidR="0065216A" w:rsidRPr="00877446" w:rsidRDefault="4D462CD0" w:rsidP="00877446">
      <w:pPr>
        <w:pStyle w:val="ListNumber"/>
      </w:pPr>
      <w:r w:rsidRPr="00877446">
        <w:t>Discuss wh</w:t>
      </w:r>
      <w:r w:rsidR="4C81186D" w:rsidRPr="00877446">
        <w:t>ere on th</w:t>
      </w:r>
      <w:r w:rsidR="7717B696" w:rsidRPr="00877446">
        <w:t>e body the radius</w:t>
      </w:r>
      <w:r w:rsidR="426F2DDD" w:rsidRPr="00877446">
        <w:t xml:space="preserve"> and tibia bones</w:t>
      </w:r>
      <w:r w:rsidR="7717B696" w:rsidRPr="00877446">
        <w:t xml:space="preserve"> </w:t>
      </w:r>
      <w:r w:rsidR="0096760B" w:rsidRPr="00877446">
        <w:t>are</w:t>
      </w:r>
      <w:r w:rsidR="7717B696" w:rsidRPr="00877446">
        <w:t xml:space="preserve"> found.</w:t>
      </w:r>
    </w:p>
    <w:p w14:paraId="39FC7D0A" w14:textId="7D31BD90" w:rsidR="0065216A" w:rsidRPr="00877446" w:rsidRDefault="0139AA8C" w:rsidP="00877446">
      <w:pPr>
        <w:pStyle w:val="ListNumber"/>
      </w:pPr>
      <w:r w:rsidRPr="00877446">
        <w:t>Give students</w:t>
      </w:r>
      <w:r w:rsidR="002D7192">
        <w:t xml:space="preserve"> copies of</w:t>
      </w:r>
      <w:r w:rsidRPr="00877446">
        <w:t xml:space="preserve"> </w:t>
      </w:r>
      <w:hyperlink w:anchor="_Resource_17:_Mystery" w:history="1">
        <w:r w:rsidRPr="00877446">
          <w:rPr>
            <w:rStyle w:val="Hyperlink"/>
          </w:rPr>
          <w:t>Resource</w:t>
        </w:r>
        <w:r w:rsidR="55B67293" w:rsidRPr="00877446">
          <w:rPr>
            <w:rStyle w:val="Hyperlink"/>
          </w:rPr>
          <w:t xml:space="preserve"> 17</w:t>
        </w:r>
        <w:r w:rsidR="0070359B" w:rsidRPr="00877446">
          <w:rPr>
            <w:rStyle w:val="Hyperlink"/>
          </w:rPr>
          <w:t xml:space="preserve"> –</w:t>
        </w:r>
        <w:r w:rsidR="55B67293" w:rsidRPr="00877446">
          <w:rPr>
            <w:rStyle w:val="Hyperlink"/>
          </w:rPr>
          <w:t xml:space="preserve"> </w:t>
        </w:r>
        <w:r w:rsidR="0070359B" w:rsidRPr="00877446">
          <w:rPr>
            <w:rStyle w:val="Hyperlink"/>
          </w:rPr>
          <w:t>m</w:t>
        </w:r>
        <w:r w:rsidRPr="00877446">
          <w:rPr>
            <w:rStyle w:val="Hyperlink"/>
          </w:rPr>
          <w:t xml:space="preserve">ystery </w:t>
        </w:r>
        <w:r w:rsidR="0070359B" w:rsidRPr="00877446">
          <w:rPr>
            <w:rStyle w:val="Hyperlink"/>
          </w:rPr>
          <w:t>b</w:t>
        </w:r>
        <w:r w:rsidR="5E3C8CC6" w:rsidRPr="00877446">
          <w:rPr>
            <w:rStyle w:val="Hyperlink"/>
          </w:rPr>
          <w:t>ones</w:t>
        </w:r>
      </w:hyperlink>
      <w:r w:rsidR="5E3C8CC6" w:rsidRPr="00877446">
        <w:t>. Students take the measurements in centimetres of the length of the radius</w:t>
      </w:r>
      <w:r w:rsidR="0D640DAF" w:rsidRPr="00877446">
        <w:t xml:space="preserve"> and tibia</w:t>
      </w:r>
      <w:r w:rsidR="5E3C8CC6" w:rsidRPr="00877446">
        <w:t xml:space="preserve"> bone and the height of 5 people in their class</w:t>
      </w:r>
      <w:r w:rsidR="3B264CE1" w:rsidRPr="00877446">
        <w:t xml:space="preserve"> (person A,</w:t>
      </w:r>
      <w:r w:rsidR="000152D4" w:rsidRPr="00877446">
        <w:t xml:space="preserve"> </w:t>
      </w:r>
      <w:r w:rsidR="3B264CE1" w:rsidRPr="00877446">
        <w:t>B,</w:t>
      </w:r>
      <w:r w:rsidR="000152D4" w:rsidRPr="00877446">
        <w:t xml:space="preserve"> </w:t>
      </w:r>
      <w:r w:rsidR="3B264CE1" w:rsidRPr="00877446">
        <w:t>C,</w:t>
      </w:r>
      <w:r w:rsidR="000152D4" w:rsidRPr="00877446">
        <w:t xml:space="preserve"> </w:t>
      </w:r>
      <w:r w:rsidR="3B264CE1" w:rsidRPr="00877446">
        <w:t>D and E)</w:t>
      </w:r>
      <w:r w:rsidR="5E3C8CC6" w:rsidRPr="00877446">
        <w:t>.</w:t>
      </w:r>
      <w:r w:rsidR="24AE7ACA" w:rsidRPr="00877446">
        <w:t xml:space="preserve"> </w:t>
      </w:r>
      <w:r w:rsidR="69954870" w:rsidRPr="00877446">
        <w:t xml:space="preserve">Record </w:t>
      </w:r>
      <w:r w:rsidR="001803F5">
        <w:t>results i</w:t>
      </w:r>
      <w:r w:rsidR="69954870" w:rsidRPr="00877446">
        <w:t xml:space="preserve">n the table on </w:t>
      </w:r>
      <w:hyperlink w:anchor="_Resource_17:_Mystery" w:history="1">
        <w:r w:rsidR="00695333" w:rsidRPr="00877446">
          <w:rPr>
            <w:rStyle w:val="Hyperlink"/>
          </w:rPr>
          <w:t>Resource 17 – mystery bones</w:t>
        </w:r>
      </w:hyperlink>
      <w:r w:rsidR="111834E6" w:rsidRPr="00877446">
        <w:t xml:space="preserve">. </w:t>
      </w:r>
    </w:p>
    <w:p w14:paraId="4BACD026" w14:textId="359BDF2A" w:rsidR="0065216A" w:rsidRPr="00877446" w:rsidRDefault="51B7AA5F" w:rsidP="00877446">
      <w:pPr>
        <w:pStyle w:val="ListNumber"/>
      </w:pPr>
      <w:r w:rsidRPr="00877446">
        <w:t xml:space="preserve">Using the </w:t>
      </w:r>
      <w:r w:rsidR="65CDAAAA" w:rsidRPr="00877446">
        <w:t>data,</w:t>
      </w:r>
      <w:r w:rsidRPr="00877446">
        <w:t xml:space="preserve"> students answer the questions on </w:t>
      </w:r>
      <w:hyperlink w:anchor="_Resource_17:_Mystery">
        <w:hyperlink w:anchor="_Resource_17:_Mystery" w:history="1">
          <w:r w:rsidR="00695333" w:rsidRPr="00877446">
            <w:rPr>
              <w:rStyle w:val="Hyperlink"/>
            </w:rPr>
            <w:t>Resource 17 – mystery bones</w:t>
          </w:r>
        </w:hyperlink>
        <w:r w:rsidRPr="00877446">
          <w:rPr>
            <w:rStyle w:val="Hyperlink"/>
          </w:rPr>
          <w:t>.</w:t>
        </w:r>
      </w:hyperlink>
    </w:p>
    <w:p w14:paraId="0519A00B" w14:textId="3B45E46F" w:rsidR="0065216A" w:rsidRPr="00877446" w:rsidRDefault="1D4ADC73" w:rsidP="00877446">
      <w:pPr>
        <w:pStyle w:val="ListNumber"/>
      </w:pPr>
      <w:r w:rsidRPr="00877446">
        <w:t>Discuss as a whole class:</w:t>
      </w:r>
    </w:p>
    <w:p w14:paraId="3224B047" w14:textId="26F7F697" w:rsidR="0065216A" w:rsidRDefault="474B9295" w:rsidP="00DC5144">
      <w:pPr>
        <w:pStyle w:val="ListBullet"/>
        <w:ind w:left="1134"/>
        <w:rPr>
          <w:rFonts w:eastAsia="Calibri"/>
        </w:rPr>
      </w:pPr>
      <w:r w:rsidRPr="4436B4F3">
        <w:rPr>
          <w:rFonts w:eastAsia="Calibri"/>
        </w:rPr>
        <w:t xml:space="preserve">Did you notice any patterns between height and the length of the radius? </w:t>
      </w:r>
      <w:r w:rsidR="1A327F3A" w:rsidRPr="4436B4F3">
        <w:rPr>
          <w:rFonts w:eastAsia="Calibri"/>
        </w:rPr>
        <w:t>Explain your answer.</w:t>
      </w:r>
    </w:p>
    <w:p w14:paraId="27E5F3E1" w14:textId="6E86E409" w:rsidR="0065216A" w:rsidRPr="00F16A85" w:rsidRDefault="1A327F3A" w:rsidP="00DC5144">
      <w:pPr>
        <w:pStyle w:val="ListBullet"/>
        <w:ind w:left="1134"/>
        <w:rPr>
          <w:rFonts w:eastAsia="Calibri"/>
        </w:rPr>
      </w:pPr>
      <w:r w:rsidRPr="4436B4F3">
        <w:rPr>
          <w:rFonts w:eastAsia="Calibri"/>
        </w:rPr>
        <w:t>Did you notice any patterns between height and the length of the tibia? Explain your answer.</w:t>
      </w:r>
    </w:p>
    <w:p w14:paraId="7C0BD8D0" w14:textId="5F2AB09D" w:rsidR="3B378AB1" w:rsidRPr="00F16A85" w:rsidRDefault="00AC0FFD" w:rsidP="00DC5144">
      <w:pPr>
        <w:pStyle w:val="ListBullet"/>
        <w:ind w:left="1134"/>
        <w:rPr>
          <w:rFonts w:eastAsia="Calibri"/>
        </w:rPr>
      </w:pPr>
      <w:r w:rsidRPr="4436B4F3">
        <w:rPr>
          <w:rFonts w:eastAsia="Calibri"/>
        </w:rPr>
        <w:t>Can you predict the height of the deceased using their tibia? Explain your st</w:t>
      </w:r>
      <w:r w:rsidR="110BA068" w:rsidRPr="4436B4F3">
        <w:rPr>
          <w:rFonts w:eastAsia="Calibri"/>
        </w:rPr>
        <w:t>rategy.</w:t>
      </w:r>
    </w:p>
    <w:p w14:paraId="006C9C73" w14:textId="20A07E4E" w:rsidR="0065216A" w:rsidRPr="00F16A85" w:rsidRDefault="083D24DA" w:rsidP="00DC5144">
      <w:pPr>
        <w:pStyle w:val="ListBullet"/>
        <w:ind w:left="1134"/>
        <w:rPr>
          <w:rFonts w:eastAsia="Calibri"/>
        </w:rPr>
      </w:pPr>
      <w:r>
        <w:t xml:space="preserve">Could the </w:t>
      </w:r>
      <w:r w:rsidR="001803F5">
        <w:t>2</w:t>
      </w:r>
      <w:r>
        <w:t xml:space="preserve"> bones</w:t>
      </w:r>
      <w:r w:rsidR="1A3D4CF8">
        <w:t xml:space="preserve"> discovered at the river</w:t>
      </w:r>
      <w:r>
        <w:t xml:space="preserve"> (radius and tibia) belong to the same person? </w:t>
      </w:r>
      <w:r w:rsidR="311D9767">
        <w:t>How do you know?</w:t>
      </w:r>
    </w:p>
    <w:p w14:paraId="13AADBB2" w14:textId="260AB5B3" w:rsidR="0065216A" w:rsidRPr="00877446" w:rsidRDefault="12D99E4B" w:rsidP="00877446">
      <w:pPr>
        <w:pStyle w:val="ListNumber"/>
      </w:pPr>
      <w:r w:rsidRPr="00877446">
        <w:t xml:space="preserve">Forensic anthropologists </w:t>
      </w:r>
      <w:r w:rsidR="4962EB61" w:rsidRPr="00877446">
        <w:t>a</w:t>
      </w:r>
      <w:r w:rsidR="2BBCC026" w:rsidRPr="00877446">
        <w:t xml:space="preserve">ssess skeletal remains </w:t>
      </w:r>
      <w:r w:rsidR="69027E74" w:rsidRPr="00877446">
        <w:t>to</w:t>
      </w:r>
      <w:r w:rsidR="2BBCC026" w:rsidRPr="00877446">
        <w:t xml:space="preserve"> determine a range of </w:t>
      </w:r>
      <w:r w:rsidR="07660256" w:rsidRPr="00877446">
        <w:t>details</w:t>
      </w:r>
      <w:r w:rsidR="2BBCC026" w:rsidRPr="00877446">
        <w:t xml:space="preserve"> </w:t>
      </w:r>
      <w:r w:rsidR="0BB45430" w:rsidRPr="00877446">
        <w:t xml:space="preserve">about the deceased </w:t>
      </w:r>
      <w:r w:rsidR="2EE8EECB" w:rsidRPr="00877446">
        <w:t>person</w:t>
      </w:r>
      <w:r w:rsidR="2BBCC026" w:rsidRPr="00877446">
        <w:t xml:space="preserve">. </w:t>
      </w:r>
      <w:r w:rsidR="49E5D427" w:rsidRPr="00877446">
        <w:t xml:space="preserve">Display </w:t>
      </w:r>
      <w:hyperlink w:anchor="_Resource_18_–" w:history="1">
        <w:r w:rsidR="49E5D427" w:rsidRPr="00877446">
          <w:rPr>
            <w:rStyle w:val="Hyperlink"/>
          </w:rPr>
          <w:t>Resource</w:t>
        </w:r>
        <w:r w:rsidR="16F73C6F" w:rsidRPr="00877446">
          <w:rPr>
            <w:rStyle w:val="Hyperlink"/>
          </w:rPr>
          <w:t xml:space="preserve"> 18</w:t>
        </w:r>
        <w:r w:rsidR="0070359B" w:rsidRPr="00877446">
          <w:rPr>
            <w:rStyle w:val="Hyperlink"/>
          </w:rPr>
          <w:t xml:space="preserve"> –</w:t>
        </w:r>
        <w:r w:rsidR="49E5D427" w:rsidRPr="00877446">
          <w:rPr>
            <w:rStyle w:val="Hyperlink"/>
          </w:rPr>
          <w:t xml:space="preserve"> </w:t>
        </w:r>
        <w:r w:rsidR="0070359B" w:rsidRPr="00877446">
          <w:rPr>
            <w:rStyle w:val="Hyperlink"/>
          </w:rPr>
          <w:t>b</w:t>
        </w:r>
        <w:r w:rsidR="49E5D427" w:rsidRPr="00877446">
          <w:rPr>
            <w:rStyle w:val="Hyperlink"/>
          </w:rPr>
          <w:t>one measurement prediction</w:t>
        </w:r>
      </w:hyperlink>
      <w:r w:rsidR="49E5D427" w:rsidRPr="00877446">
        <w:t>.</w:t>
      </w:r>
    </w:p>
    <w:p w14:paraId="04041951" w14:textId="63A80E73" w:rsidR="0065216A" w:rsidRPr="00877446" w:rsidRDefault="58DAB10D" w:rsidP="00877446">
      <w:pPr>
        <w:pStyle w:val="ListNumber"/>
      </w:pPr>
      <w:r w:rsidRPr="00877446">
        <w:t>Say ‘</w:t>
      </w:r>
      <w:r w:rsidR="19BF8868" w:rsidRPr="00877446">
        <w:t>Imagine you are</w:t>
      </w:r>
      <w:r w:rsidR="64C22ACE" w:rsidRPr="00877446">
        <w:t xml:space="preserve"> </w:t>
      </w:r>
      <w:r w:rsidR="28A35B14" w:rsidRPr="00877446">
        <w:t xml:space="preserve">a </w:t>
      </w:r>
      <w:r w:rsidR="64C22ACE" w:rsidRPr="00877446">
        <w:t>Forensic Anthropologist</w:t>
      </w:r>
      <w:r w:rsidR="52AE4F79" w:rsidRPr="00877446">
        <w:t xml:space="preserve"> </w:t>
      </w:r>
      <w:r w:rsidR="64C22ACE" w:rsidRPr="00877446">
        <w:t>today!</w:t>
      </w:r>
      <w:r w:rsidR="008F534E" w:rsidRPr="00877446">
        <w:t xml:space="preserve"> Forensic Anthropologists use these </w:t>
      </w:r>
      <w:r w:rsidR="6EDF4D7D" w:rsidRPr="00877446">
        <w:t>formulas to calculate the height of a deceased person when they only have partial skelet</w:t>
      </w:r>
      <w:r w:rsidR="0C0B1933" w:rsidRPr="00877446">
        <w:t>al remains.</w:t>
      </w:r>
      <w:r w:rsidR="5B57D104" w:rsidRPr="00877446">
        <w:t>’</w:t>
      </w:r>
    </w:p>
    <w:p w14:paraId="2B85EE5D" w14:textId="2613B8F3" w:rsidR="0065216A" w:rsidRPr="00877446" w:rsidRDefault="044DF1A1" w:rsidP="00877446">
      <w:pPr>
        <w:pStyle w:val="ListNumber"/>
      </w:pPr>
      <w:r w:rsidRPr="00877446">
        <w:t xml:space="preserve">Provide </w:t>
      </w:r>
      <w:r w:rsidR="35428324" w:rsidRPr="00877446">
        <w:t>students</w:t>
      </w:r>
      <w:r w:rsidR="7B1B368D" w:rsidRPr="00877446">
        <w:t xml:space="preserve"> with</w:t>
      </w:r>
      <w:r w:rsidR="001803F5">
        <w:t xml:space="preserve"> copies of</w:t>
      </w:r>
      <w:r w:rsidR="35428324" w:rsidRPr="00877446">
        <w:t xml:space="preserve"> </w:t>
      </w:r>
      <w:hyperlink w:anchor="_Resource_18_–" w:history="1">
        <w:r w:rsidR="00695333" w:rsidRPr="00877446">
          <w:rPr>
            <w:rStyle w:val="Hyperlink"/>
          </w:rPr>
          <w:t>Resource 18 – bone measurement prediction</w:t>
        </w:r>
      </w:hyperlink>
      <w:r w:rsidR="575C3086" w:rsidRPr="00877446">
        <w:t xml:space="preserve"> and </w:t>
      </w:r>
      <w:hyperlink w:anchor="_Resource_19_–" w:history="1">
        <w:r w:rsidR="3F2A8131" w:rsidRPr="00877446">
          <w:rPr>
            <w:rStyle w:val="Hyperlink"/>
          </w:rPr>
          <w:t>Resource</w:t>
        </w:r>
        <w:r w:rsidR="7AADC057" w:rsidRPr="00877446">
          <w:rPr>
            <w:rStyle w:val="Hyperlink"/>
          </w:rPr>
          <w:t xml:space="preserve"> 19</w:t>
        </w:r>
        <w:r w:rsidR="0070359B" w:rsidRPr="00877446">
          <w:rPr>
            <w:rStyle w:val="Hyperlink"/>
          </w:rPr>
          <w:t xml:space="preserve"> –</w:t>
        </w:r>
        <w:r w:rsidR="3F2A8131" w:rsidRPr="00877446">
          <w:rPr>
            <w:rStyle w:val="Hyperlink"/>
          </w:rPr>
          <w:t xml:space="preserve"> </w:t>
        </w:r>
        <w:r w:rsidR="0070359B" w:rsidRPr="00877446">
          <w:rPr>
            <w:rStyle w:val="Hyperlink"/>
          </w:rPr>
          <w:t>a</w:t>
        </w:r>
        <w:r w:rsidR="3F2A8131" w:rsidRPr="00877446">
          <w:rPr>
            <w:rStyle w:val="Hyperlink"/>
          </w:rPr>
          <w:t xml:space="preserve">nthropology </w:t>
        </w:r>
        <w:r w:rsidR="0BBD66D0" w:rsidRPr="00877446">
          <w:rPr>
            <w:rStyle w:val="Hyperlink"/>
          </w:rPr>
          <w:t>investigations</w:t>
        </w:r>
      </w:hyperlink>
      <w:r w:rsidR="7970F3B1" w:rsidRPr="00877446">
        <w:t>.</w:t>
      </w:r>
      <w:r w:rsidR="50AD2D37" w:rsidRPr="00877446">
        <w:t xml:space="preserve"> </w:t>
      </w:r>
    </w:p>
    <w:p w14:paraId="3D8C5BB8" w14:textId="00E17F67" w:rsidR="0065216A" w:rsidRPr="00877446" w:rsidRDefault="50AD2D37" w:rsidP="00877446">
      <w:pPr>
        <w:pStyle w:val="ListNumber"/>
      </w:pPr>
      <w:r w:rsidRPr="00877446">
        <w:t>Students</w:t>
      </w:r>
      <w:r w:rsidR="1B9B0D0F" w:rsidRPr="00877446">
        <w:t xml:space="preserve"> use the formulas</w:t>
      </w:r>
      <w:r w:rsidR="7A3DD531" w:rsidRPr="00877446">
        <w:t xml:space="preserve"> from </w:t>
      </w:r>
      <w:hyperlink w:anchor="_Resource_18_–" w:history="1">
        <w:r w:rsidR="00695333" w:rsidRPr="00877446">
          <w:rPr>
            <w:rStyle w:val="Hyperlink"/>
          </w:rPr>
          <w:t>Resource 18 – bone measurement prediction</w:t>
        </w:r>
      </w:hyperlink>
      <w:r w:rsidR="53ADE388" w:rsidRPr="00877446">
        <w:t xml:space="preserve"> to solve </w:t>
      </w:r>
      <w:r w:rsidR="51E37859" w:rsidRPr="00877446">
        <w:t>predictions</w:t>
      </w:r>
      <w:r w:rsidR="53ADE388" w:rsidRPr="00877446">
        <w:t xml:space="preserve"> for </w:t>
      </w:r>
      <w:r w:rsidR="24FB2966" w:rsidRPr="00877446">
        <w:t>both the male and female heights</w:t>
      </w:r>
      <w:r w:rsidR="35A6706E" w:rsidRPr="00877446">
        <w:t xml:space="preserve">, </w:t>
      </w:r>
      <w:r w:rsidR="06029DB6" w:rsidRPr="00877446">
        <w:t>record</w:t>
      </w:r>
      <w:r w:rsidR="7AD6010D" w:rsidRPr="00877446">
        <w:t>ing</w:t>
      </w:r>
      <w:r w:rsidR="06029DB6" w:rsidRPr="00877446">
        <w:t xml:space="preserve"> </w:t>
      </w:r>
      <w:r w:rsidR="4917CC0F" w:rsidRPr="00877446">
        <w:t xml:space="preserve">answers in their workbooks. Students then </w:t>
      </w:r>
      <w:r w:rsidR="37593100" w:rsidRPr="00877446">
        <w:t xml:space="preserve">answer the questions on </w:t>
      </w:r>
      <w:hyperlink w:anchor="_Resource_19_–" w:history="1">
        <w:r w:rsidR="00695333" w:rsidRPr="00877446">
          <w:rPr>
            <w:rStyle w:val="Hyperlink"/>
          </w:rPr>
          <w:t>Resource 19 – anthropology investigations</w:t>
        </w:r>
      </w:hyperlink>
      <w:r w:rsidR="56352581" w:rsidRPr="00877446">
        <w:t>.</w:t>
      </w:r>
    </w:p>
    <w:p w14:paraId="4CA77D55" w14:textId="77777777" w:rsidR="0065216A" w:rsidRDefault="0065216A" w:rsidP="00DC514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DC5144">
            <w:r w:rsidRPr="004127B5">
              <w:t>Too hard?</w:t>
            </w:r>
          </w:p>
        </w:tc>
        <w:tc>
          <w:tcPr>
            <w:tcW w:w="7280" w:type="dxa"/>
          </w:tcPr>
          <w:p w14:paraId="5842F5DF" w14:textId="77777777" w:rsidR="0065216A" w:rsidRDefault="0065216A" w:rsidP="00DC5144">
            <w:r w:rsidRPr="004127B5">
              <w:t>Too easy?</w:t>
            </w:r>
          </w:p>
        </w:tc>
      </w:tr>
      <w:tr w:rsidR="0065216A" w14:paraId="2F0DC8C0"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3D5C377E" w:rsidR="0065216A" w:rsidRDefault="0065216A" w:rsidP="00DC5144">
            <w:pPr>
              <w:rPr>
                <w:rFonts w:eastAsia="Calibri"/>
              </w:rPr>
            </w:pPr>
            <w:r>
              <w:t>Students cannot</w:t>
            </w:r>
            <w:r w:rsidR="3D3AD920">
              <w:t xml:space="preserve"> solve problems involving the comparison of lengths using appropriate units</w:t>
            </w:r>
            <w:r w:rsidR="5AB4AD66">
              <w:t>.</w:t>
            </w:r>
          </w:p>
          <w:p w14:paraId="15173184" w14:textId="25D482B4" w:rsidR="0065216A" w:rsidRDefault="1BFC4448" w:rsidP="00DC5144">
            <w:pPr>
              <w:pStyle w:val="ListBullet"/>
            </w:pPr>
            <w:r>
              <w:t>Support s</w:t>
            </w:r>
            <w:r w:rsidR="021B86A7">
              <w:t xml:space="preserve">tudents </w:t>
            </w:r>
            <w:r w:rsidR="7A5DADD3">
              <w:t xml:space="preserve">to </w:t>
            </w:r>
            <w:r w:rsidR="021B86A7">
              <w:t xml:space="preserve">record the height, radius and tibia </w:t>
            </w:r>
            <w:r w:rsidR="3A3DD3F0">
              <w:t>measurement</w:t>
            </w:r>
            <w:r w:rsidR="1C050C0E">
              <w:t xml:space="preserve"> </w:t>
            </w:r>
            <w:r w:rsidR="021B86A7">
              <w:t xml:space="preserve">of </w:t>
            </w:r>
            <w:r w:rsidR="001803F5">
              <w:t>3</w:t>
            </w:r>
            <w:r w:rsidR="021B86A7">
              <w:t xml:space="preserve"> people</w:t>
            </w:r>
            <w:r w:rsidR="296F3C33">
              <w:t xml:space="preserve"> in the class using a tape measure</w:t>
            </w:r>
            <w:r w:rsidR="021B86A7">
              <w:t>.</w:t>
            </w:r>
          </w:p>
          <w:p w14:paraId="065FCFBD" w14:textId="49943570" w:rsidR="0065216A" w:rsidRDefault="01D33B65" w:rsidP="00DC5144">
            <w:pPr>
              <w:pStyle w:val="ListBullet"/>
            </w:pPr>
            <w:r>
              <w:t>In small groups</w:t>
            </w:r>
            <w:r w:rsidR="701F718D">
              <w:t xml:space="preserve">, students select 2 students that are of a </w:t>
            </w:r>
            <w:r w:rsidR="7AFC4E30">
              <w:t>different</w:t>
            </w:r>
            <w:r w:rsidR="701F718D">
              <w:t xml:space="preserve"> height. Using a measuring tape</w:t>
            </w:r>
            <w:r w:rsidR="6C2D47BE">
              <w:t xml:space="preserve"> and modelling clay, </w:t>
            </w:r>
            <w:r w:rsidR="701F718D">
              <w:t>students measure</w:t>
            </w:r>
            <w:r w:rsidR="670E2B41">
              <w:t xml:space="preserve"> and reproduce</w:t>
            </w:r>
            <w:r w:rsidR="7FAC11B5">
              <w:t xml:space="preserve"> each </w:t>
            </w:r>
            <w:r w:rsidR="207587FA">
              <w:t>r</w:t>
            </w:r>
            <w:r w:rsidR="7FAC11B5">
              <w:t xml:space="preserve">adius and </w:t>
            </w:r>
            <w:r w:rsidR="605CA07F">
              <w:t>t</w:t>
            </w:r>
            <w:r w:rsidR="7FAC11B5">
              <w:t>ibia bone</w:t>
            </w:r>
            <w:r w:rsidR="6A304E9E">
              <w:t xml:space="preserve">, </w:t>
            </w:r>
            <w:r w:rsidR="69BA8385">
              <w:t>record</w:t>
            </w:r>
            <w:r w:rsidR="1AD216E8">
              <w:t>ing</w:t>
            </w:r>
            <w:r w:rsidR="04ED8A38">
              <w:t xml:space="preserve"> </w:t>
            </w:r>
            <w:r w:rsidR="5A11C0E4">
              <w:t xml:space="preserve">results </w:t>
            </w:r>
            <w:r w:rsidR="04ED8A38">
              <w:t>in centimetres on a sticky note</w:t>
            </w:r>
            <w:r w:rsidR="40884D56">
              <w:t xml:space="preserve">. </w:t>
            </w:r>
            <w:r w:rsidR="73DDEBA1">
              <w:t xml:space="preserve">Using the formulas on </w:t>
            </w:r>
            <w:hyperlink w:anchor="_Resource_18_–" w:history="1">
              <w:r w:rsidR="00695333" w:rsidRPr="00695333">
                <w:rPr>
                  <w:rStyle w:val="Hyperlink"/>
                </w:rPr>
                <w:t>Resource 18 – bone measurement prediction</w:t>
              </w:r>
            </w:hyperlink>
            <w:r w:rsidR="73DDEBA1">
              <w:t xml:space="preserve">, student predict the height for each </w:t>
            </w:r>
            <w:r w:rsidR="721E1E8D">
              <w:t>student</w:t>
            </w:r>
            <w:r w:rsidR="73DDEBA1">
              <w:t xml:space="preserve"> and</w:t>
            </w:r>
            <w:r w:rsidR="0E799DCB">
              <w:t xml:space="preserve"> record predictions on a strip of paper that </w:t>
            </w:r>
            <w:r w:rsidR="73744E6B">
              <w:t xml:space="preserve">accurately </w:t>
            </w:r>
            <w:r w:rsidR="24A31990">
              <w:t>represents</w:t>
            </w:r>
            <w:r w:rsidR="0DB82B6D">
              <w:t xml:space="preserve"> the predicted measurement. </w:t>
            </w:r>
            <w:r w:rsidR="0E799DCB">
              <w:t>Students</w:t>
            </w:r>
            <w:r w:rsidR="73DDEBA1">
              <w:t xml:space="preserve"> then use a measuring tape</w:t>
            </w:r>
            <w:r w:rsidR="539AE31E">
              <w:t xml:space="preserve"> </w:t>
            </w:r>
            <w:r w:rsidR="0F3BBACF">
              <w:t>to</w:t>
            </w:r>
            <w:r w:rsidR="0F8942E6">
              <w:t xml:space="preserve"> </w:t>
            </w:r>
            <w:r w:rsidR="60AC9ACC">
              <w:t xml:space="preserve">measure the height of each </w:t>
            </w:r>
            <w:r w:rsidR="63CB8253">
              <w:t>student</w:t>
            </w:r>
            <w:r w:rsidR="60AC9ACC">
              <w:t xml:space="preserve"> and </w:t>
            </w:r>
            <w:r w:rsidR="0F8942E6">
              <w:t>compare</w:t>
            </w:r>
            <w:r w:rsidR="6A428974">
              <w:t xml:space="preserve"> and discuss</w:t>
            </w:r>
            <w:r w:rsidR="0F8942E6">
              <w:t xml:space="preserve"> the </w:t>
            </w:r>
            <w:r w:rsidR="17F4D1AA">
              <w:t>results</w:t>
            </w:r>
            <w:r w:rsidR="73DDEBA1">
              <w:t>.</w:t>
            </w:r>
            <w:r w:rsidR="489D29ED">
              <w:t xml:space="preserve"> </w:t>
            </w:r>
          </w:p>
        </w:tc>
        <w:tc>
          <w:tcPr>
            <w:tcW w:w="7280" w:type="dxa"/>
          </w:tcPr>
          <w:p w14:paraId="24B13012" w14:textId="0ACD0C01" w:rsidR="0065216A" w:rsidRDefault="0065216A" w:rsidP="00DC5144">
            <w:r>
              <w:t>Students</w:t>
            </w:r>
            <w:r w:rsidR="77575A75">
              <w:t xml:space="preserve"> </w:t>
            </w:r>
            <w:r w:rsidR="001803F5">
              <w:t xml:space="preserve">can </w:t>
            </w:r>
            <w:r w:rsidR="77575A75">
              <w:t>solve problems involving the comparison of lengths using appropriate units</w:t>
            </w:r>
            <w:r w:rsidR="4C9A655D">
              <w:t>.</w:t>
            </w:r>
          </w:p>
          <w:p w14:paraId="713E4342" w14:textId="1AF51E23" w:rsidR="0065216A" w:rsidRDefault="652FE149" w:rsidP="00DC5144">
            <w:pPr>
              <w:pStyle w:val="ListBullet"/>
            </w:pPr>
            <w:r>
              <w:t>Challenge students to calculate th</w:t>
            </w:r>
            <w:r w:rsidR="3838E0D0">
              <w:t>e height of a person with a radius of 230</w:t>
            </w:r>
            <w:r w:rsidR="00AE6C46">
              <w:t> </w:t>
            </w:r>
            <w:r w:rsidR="3838E0D0">
              <w:t>mm in length</w:t>
            </w:r>
            <w:r w:rsidR="3A031AB1">
              <w:t>, r</w:t>
            </w:r>
            <w:r w:rsidR="748BD1DC">
              <w:t>eco</w:t>
            </w:r>
            <w:r w:rsidR="3A031AB1">
              <w:t>r</w:t>
            </w:r>
            <w:r w:rsidR="748BD1DC">
              <w:t xml:space="preserve">ding their answer in </w:t>
            </w:r>
            <w:r w:rsidR="512F500C">
              <w:t xml:space="preserve">millimetres </w:t>
            </w:r>
            <w:r w:rsidR="748BD1DC">
              <w:t xml:space="preserve">and </w:t>
            </w:r>
            <w:r w:rsidR="36C44F2F">
              <w:t>centimetres</w:t>
            </w:r>
            <w:r w:rsidR="13CBE950">
              <w:t>.</w:t>
            </w:r>
          </w:p>
          <w:p w14:paraId="2CFE3396" w14:textId="3E050271" w:rsidR="0065216A" w:rsidRDefault="748BD1DC" w:rsidP="00DC5144">
            <w:pPr>
              <w:pStyle w:val="ListBullet"/>
            </w:pPr>
            <w:r>
              <w:t xml:space="preserve">Students </w:t>
            </w:r>
            <w:r w:rsidR="546D7264">
              <w:t xml:space="preserve">investigate the tallest person in the world and predict and </w:t>
            </w:r>
            <w:r>
              <w:t xml:space="preserve">calculate </w:t>
            </w:r>
            <w:r w:rsidR="333C06BF">
              <w:t>in millimetres</w:t>
            </w:r>
            <w:r w:rsidR="0277A84B">
              <w:t xml:space="preserve"> their </w:t>
            </w:r>
            <w:r w:rsidR="5614E41A">
              <w:t>r</w:t>
            </w:r>
            <w:r w:rsidR="469DDA01">
              <w:t xml:space="preserve">adius, </w:t>
            </w:r>
            <w:r w:rsidR="29DE25BA">
              <w:t xml:space="preserve">tibia and </w:t>
            </w:r>
            <w:r w:rsidR="73A1E8DB">
              <w:t>humerus</w:t>
            </w:r>
            <w:r w:rsidR="06E95F68">
              <w:t xml:space="preserve"> bone</w:t>
            </w:r>
            <w:r w:rsidR="333C06BF">
              <w:t xml:space="preserve"> length</w:t>
            </w:r>
            <w:r w:rsidR="159ABA60">
              <w:t>.</w:t>
            </w:r>
          </w:p>
        </w:tc>
      </w:tr>
    </w:tbl>
    <w:p w14:paraId="3EDB3DA0" w14:textId="4D1FACB1" w:rsidR="0065216A" w:rsidRDefault="0065216A" w:rsidP="00DC5144">
      <w:pPr>
        <w:pStyle w:val="Heading2"/>
      </w:pPr>
      <w:bookmarkStart w:id="80" w:name="_Toc157069468"/>
      <w:bookmarkStart w:id="81" w:name="_Toc164353928"/>
      <w:r>
        <w:t xml:space="preserve">Discuss and connect the mathematics – </w:t>
      </w:r>
      <w:r w:rsidR="67831810">
        <w:t>10</w:t>
      </w:r>
      <w:r>
        <w:t xml:space="preserve"> minutes</w:t>
      </w:r>
      <w:bookmarkEnd w:id="80"/>
      <w:bookmarkEnd w:id="81"/>
    </w:p>
    <w:p w14:paraId="02AA25C8" w14:textId="128A6547" w:rsidR="2A992712" w:rsidRPr="00877446" w:rsidRDefault="2902CEEA" w:rsidP="00877446">
      <w:pPr>
        <w:pStyle w:val="ListNumber"/>
      </w:pPr>
      <w:r w:rsidRPr="00877446">
        <w:t>Regroup as a class and summarise the lesson</w:t>
      </w:r>
      <w:r w:rsidR="00AF0DAB">
        <w:t>,</w:t>
      </w:r>
      <w:r w:rsidRPr="00877446">
        <w:t xml:space="preserve"> drawing out key mathematical ideas. Ask:</w:t>
      </w:r>
    </w:p>
    <w:p w14:paraId="28B24946" w14:textId="2CD4380D" w:rsidR="360EB36C" w:rsidRDefault="49E86D1E" w:rsidP="0070359B">
      <w:pPr>
        <w:pStyle w:val="ListBullet"/>
        <w:ind w:left="1134"/>
        <w:rPr>
          <w:rFonts w:eastAsia="Calibri"/>
        </w:rPr>
      </w:pPr>
      <w:r>
        <w:t>Was there a result that was not consistent? Why?</w:t>
      </w:r>
    </w:p>
    <w:p w14:paraId="18162AED" w14:textId="790D2FD9" w:rsidR="360EB36C" w:rsidRDefault="49E86D1E" w:rsidP="0070359B">
      <w:pPr>
        <w:pStyle w:val="ListBullet"/>
        <w:ind w:left="1134"/>
      </w:pPr>
      <w:r>
        <w:t>Describe a situation where the length of a bone would not be enough to determine the height of a person</w:t>
      </w:r>
      <w:r w:rsidR="00E644D3">
        <w:t>.</w:t>
      </w:r>
    </w:p>
    <w:p w14:paraId="3FFAEBBC" w14:textId="40459A46" w:rsidR="360EB36C" w:rsidRDefault="49E86D1E" w:rsidP="0070359B">
      <w:pPr>
        <w:pStyle w:val="ListBullet"/>
        <w:ind w:left="1134"/>
      </w:pPr>
      <w:r>
        <w:t>What other body parts could forensic scientists measure to work out the height of a person?</w:t>
      </w:r>
    </w:p>
    <w:p w14:paraId="2EC6E0F0" w14:textId="3386CE8C" w:rsidR="6A1E9D69" w:rsidRDefault="7ACF5BD0" w:rsidP="0070359B">
      <w:pPr>
        <w:pStyle w:val="ListBullet"/>
        <w:ind w:left="1134"/>
        <w:rPr>
          <w:rFonts w:eastAsia="Calibri"/>
        </w:rPr>
      </w:pPr>
      <w:r w:rsidRPr="4436B4F3">
        <w:rPr>
          <w:rFonts w:eastAsia="Calibri"/>
        </w:rPr>
        <w:t>Can you think of another career that would use the length of bones to determine the height of something?</w:t>
      </w:r>
    </w:p>
    <w:p w14:paraId="3CF738C5" w14:textId="7BAF9C33" w:rsidR="5DD0E756" w:rsidRDefault="7DE6792B" w:rsidP="0070359B">
      <w:pPr>
        <w:pStyle w:val="ListBullet"/>
        <w:ind w:left="1134"/>
        <w:rPr>
          <w:rFonts w:eastAsia="Calibri"/>
          <w:color w:val="000000" w:themeColor="text1"/>
        </w:rPr>
      </w:pPr>
      <w:r w:rsidRPr="4436B4F3">
        <w:rPr>
          <w:color w:val="000000" w:themeColor="text1"/>
        </w:rPr>
        <w:t>What challenges did you face during the activity? How did you overcome them?</w:t>
      </w:r>
    </w:p>
    <w:p w14:paraId="1FF79DE7"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C41F12">
            <w:r w:rsidRPr="00F8552A">
              <w:t>Assessment opportunities</w:t>
            </w:r>
          </w:p>
        </w:tc>
        <w:tc>
          <w:tcPr>
            <w:tcW w:w="7280" w:type="dxa"/>
          </w:tcPr>
          <w:p w14:paraId="0D12E174" w14:textId="77777777" w:rsidR="0065216A" w:rsidRDefault="0065216A" w:rsidP="00C41F12">
            <w:r w:rsidRPr="00F8552A">
              <w:t>Links</w:t>
            </w:r>
          </w:p>
        </w:tc>
      </w:tr>
      <w:tr w:rsidR="0065216A" w14:paraId="3D1E6529"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C41F12">
            <w:r>
              <w:t>What to look for:</w:t>
            </w:r>
          </w:p>
          <w:p w14:paraId="771AE561" w14:textId="0DE1E837" w:rsidR="47D96CC2" w:rsidRDefault="0E4CE0A1" w:rsidP="600AC843">
            <w:pPr>
              <w:pStyle w:val="ListBullet"/>
            </w:pPr>
            <w:r>
              <w:t>Can students solve a variety of problems involving length including problems involving different units of length?</w:t>
            </w:r>
            <w:r w:rsidR="55D45914">
              <w:t xml:space="preserve"> </w:t>
            </w:r>
            <w:r w:rsidR="55D45914" w:rsidRPr="4436B4F3">
              <w:rPr>
                <w:rStyle w:val="Strong"/>
              </w:rPr>
              <w:t xml:space="preserve">[MAO-WM-01, </w:t>
            </w:r>
            <w:r w:rsidR="00877446">
              <w:rPr>
                <w:rStyle w:val="Strong"/>
              </w:rPr>
              <w:br/>
            </w:r>
            <w:r w:rsidR="55D45914" w:rsidRPr="4436B4F3">
              <w:rPr>
                <w:rStyle w:val="Strong"/>
              </w:rPr>
              <w:t>MA3-GM-02]</w:t>
            </w:r>
          </w:p>
          <w:p w14:paraId="5E82BF07" w14:textId="2E962F91" w:rsidR="0065216A" w:rsidRDefault="0065216A" w:rsidP="00C41F12">
            <w:pPr>
              <w:pStyle w:val="ListBullet"/>
            </w:pPr>
            <w:r>
              <w:t xml:space="preserve">Can students </w:t>
            </w:r>
            <w:r w:rsidR="72978095">
              <w:t>explain and use the relationship between the size of a unit and the number of units needed</w:t>
            </w:r>
            <w:r>
              <w:t xml:space="preserve">? </w:t>
            </w:r>
            <w:r w:rsidR="60962EA7" w:rsidRPr="4436B4F3">
              <w:rPr>
                <w:rStyle w:val="Strong"/>
              </w:rPr>
              <w:t xml:space="preserve">[MAO-WM-01, </w:t>
            </w:r>
            <w:r w:rsidR="00877446">
              <w:rPr>
                <w:rStyle w:val="Strong"/>
              </w:rPr>
              <w:br/>
            </w:r>
            <w:r w:rsidR="60962EA7" w:rsidRPr="4436B4F3">
              <w:rPr>
                <w:rStyle w:val="Strong"/>
              </w:rPr>
              <w:t>MA3-GM-02]</w:t>
            </w:r>
          </w:p>
        </w:tc>
        <w:tc>
          <w:tcPr>
            <w:tcW w:w="7280" w:type="dxa"/>
          </w:tcPr>
          <w:p w14:paraId="58E751D9" w14:textId="77777777" w:rsidR="0065216A" w:rsidRDefault="0065216A" w:rsidP="00C41F12">
            <w:r>
              <w:t xml:space="preserve">Links to </w:t>
            </w:r>
            <w:hyperlink r:id="rId41">
              <w:r w:rsidRPr="4436B4F3">
                <w:rPr>
                  <w:rStyle w:val="Hyperlink"/>
                </w:rPr>
                <w:t>National Numeracy Learning Progressions</w:t>
              </w:r>
            </w:hyperlink>
            <w:r>
              <w:t xml:space="preserve"> (NNLP):</w:t>
            </w:r>
          </w:p>
          <w:p w14:paraId="3DECB667" w14:textId="595EF8BF" w:rsidR="0065216A" w:rsidRDefault="34C47F99" w:rsidP="4436B4F3">
            <w:pPr>
              <w:pStyle w:val="ListBullet"/>
            </w:pPr>
            <w:r>
              <w:t>UuM6, UuM7.</w:t>
            </w:r>
          </w:p>
        </w:tc>
      </w:tr>
    </w:tbl>
    <w:p w14:paraId="3140A003" w14:textId="77777777" w:rsidR="0065216A" w:rsidRDefault="0065216A">
      <w:pPr>
        <w:spacing w:before="0" w:after="160" w:line="259" w:lineRule="auto"/>
      </w:pPr>
      <w:r>
        <w:br w:type="page"/>
      </w:r>
    </w:p>
    <w:p w14:paraId="174754E1" w14:textId="5A32FA78" w:rsidR="0065216A" w:rsidRDefault="0065216A" w:rsidP="00DC5144">
      <w:pPr>
        <w:pStyle w:val="Heading1"/>
      </w:pPr>
      <w:bookmarkStart w:id="82" w:name="_Lesson_8"/>
      <w:bookmarkStart w:id="83" w:name="_Toc157069469"/>
      <w:bookmarkStart w:id="84" w:name="_Toc164353929"/>
      <w:bookmarkEnd w:id="82"/>
      <w:r>
        <w:t>Lesson 8</w:t>
      </w:r>
      <w:bookmarkEnd w:id="83"/>
      <w:bookmarkEnd w:id="84"/>
    </w:p>
    <w:p w14:paraId="269001A6" w14:textId="076EACA8" w:rsidR="0065216A" w:rsidRDefault="0065216A" w:rsidP="00DC5144">
      <w:pPr>
        <w:pStyle w:val="FeatureBox3"/>
      </w:pPr>
      <w:r w:rsidRPr="4436B4F3">
        <w:rPr>
          <w:rStyle w:val="Strong"/>
        </w:rPr>
        <w:t>Core concept</w:t>
      </w:r>
      <w:r>
        <w:t xml:space="preserve">: </w:t>
      </w:r>
      <w:r w:rsidR="00F655ED">
        <w:t>c</w:t>
      </w:r>
      <w:r w:rsidR="7D68F4F4">
        <w:t>omparing and converting units of measurement helps to make sense of our world.</w:t>
      </w:r>
    </w:p>
    <w:p w14:paraId="0A8DE690" w14:textId="1F13FBF2" w:rsidR="00592314" w:rsidRPr="00592314" w:rsidRDefault="00592314" w:rsidP="00DC5144">
      <w:pPr>
        <w:pStyle w:val="Heading2"/>
      </w:pPr>
      <w:bookmarkStart w:id="85" w:name="_Toc157069470"/>
      <w:bookmarkStart w:id="86" w:name="_Toc164353930"/>
      <w:r>
        <w:t>Daily number sense</w:t>
      </w:r>
      <w:r w:rsidR="00237F73">
        <w:t xml:space="preserve"> –</w:t>
      </w:r>
      <w:r>
        <w:t xml:space="preserve"> </w:t>
      </w:r>
      <w:r w:rsidR="56664D52">
        <w:t>10</w:t>
      </w:r>
      <w:r>
        <w:t xml:space="preserve"> minutes</w:t>
      </w:r>
      <w:bookmarkEnd w:id="85"/>
      <w:bookmarkEnd w:id="86"/>
    </w:p>
    <w:p w14:paraId="6525BB29" w14:textId="77777777" w:rsidR="0065216A" w:rsidRPr="00877446" w:rsidRDefault="0065216A" w:rsidP="00C46432">
      <w:pPr>
        <w:pStyle w:val="ListNumber"/>
        <w:numPr>
          <w:ilvl w:val="0"/>
          <w:numId w:val="13"/>
        </w:numPr>
      </w:pPr>
      <w:r w:rsidRPr="00877446">
        <w:t>From a class need surfaced through formative assessment data, identify a short, focused activity that targets students’ knowledge, understanding and skills. Example activities may be drawn from the following resources:</w:t>
      </w:r>
    </w:p>
    <w:p w14:paraId="7389F1A1" w14:textId="5BF750DE" w:rsidR="0065216A" w:rsidRDefault="006E7359" w:rsidP="00DC5144">
      <w:pPr>
        <w:pStyle w:val="ListBullet"/>
        <w:ind w:left="1134"/>
      </w:pPr>
      <w:hyperlink r:id="rId42" w:history="1">
        <w:r w:rsidR="004F1184" w:rsidRPr="009E64DD">
          <w:rPr>
            <w:rStyle w:val="Hyperlink"/>
          </w:rPr>
          <w:t>Mathematics K</w:t>
        </w:r>
        <w:r w:rsidR="004F1184">
          <w:rPr>
            <w:rStyle w:val="Hyperlink"/>
          </w:rPr>
          <w:t>–</w:t>
        </w:r>
        <w:r w:rsidR="004F1184" w:rsidRPr="009E64DD">
          <w:rPr>
            <w:rStyle w:val="Hyperlink"/>
          </w:rPr>
          <w:t>6 resources</w:t>
        </w:r>
      </w:hyperlink>
    </w:p>
    <w:p w14:paraId="0E07903F" w14:textId="77777777" w:rsidR="0065216A" w:rsidRPr="009E64DD" w:rsidRDefault="006E7359" w:rsidP="00DC5144">
      <w:pPr>
        <w:pStyle w:val="ListBullet"/>
        <w:ind w:left="1134"/>
      </w:pPr>
      <w:hyperlink r:id="rId43">
        <w:r w:rsidR="0065216A" w:rsidRPr="4436B4F3">
          <w:rPr>
            <w:rStyle w:val="Hyperlink"/>
          </w:rPr>
          <w:t>Universal Resources Hub</w:t>
        </w:r>
      </w:hyperlink>
      <w:r w:rsidR="0065216A">
        <w:t>.</w:t>
      </w:r>
    </w:p>
    <w:p w14:paraId="533583F2" w14:textId="2D1A5BD2" w:rsidR="0065216A" w:rsidRDefault="0065216A" w:rsidP="00DC5144">
      <w:pPr>
        <w:pStyle w:val="Heading2"/>
      </w:pPr>
      <w:bookmarkStart w:id="87" w:name="_Toc157069471"/>
      <w:bookmarkStart w:id="88" w:name="_Toc164353931"/>
      <w:r>
        <w:t>Core lesson</w:t>
      </w:r>
      <w:r w:rsidR="00284A12">
        <w:t xml:space="preserve"> – m</w:t>
      </w:r>
      <w:r w:rsidR="104E3C52">
        <w:t>ega trees</w:t>
      </w:r>
      <w:r>
        <w:t xml:space="preserve"> – </w:t>
      </w:r>
      <w:r w:rsidR="76DA5DCB">
        <w:t>45</w:t>
      </w:r>
      <w:r>
        <w:t xml:space="preserve"> minutes</w:t>
      </w:r>
      <w:bookmarkEnd w:id="87"/>
      <w:bookmarkEnd w:id="88"/>
    </w:p>
    <w:p w14:paraId="4713CA8F" w14:textId="77777777" w:rsidR="0065216A" w:rsidRDefault="0065216A" w:rsidP="00DC514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5ED47B52">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DC5144">
            <w:r w:rsidRPr="00616971">
              <w:t>Core concept learning intentions</w:t>
            </w:r>
          </w:p>
        </w:tc>
        <w:tc>
          <w:tcPr>
            <w:tcW w:w="7280" w:type="dxa"/>
          </w:tcPr>
          <w:p w14:paraId="2BC95398" w14:textId="77777777" w:rsidR="0065216A" w:rsidRDefault="0065216A" w:rsidP="00DC5144">
            <w:r w:rsidRPr="00616971">
              <w:t>Core concept success criteria</w:t>
            </w:r>
          </w:p>
        </w:tc>
      </w:tr>
      <w:tr w:rsidR="0065216A" w14:paraId="1141CDC9" w14:textId="77777777" w:rsidTr="5ED47B52">
        <w:trPr>
          <w:cnfStyle w:val="000000100000" w:firstRow="0" w:lastRow="0" w:firstColumn="0" w:lastColumn="0" w:oddVBand="0" w:evenVBand="0" w:oddHBand="1" w:evenHBand="0" w:firstRowFirstColumn="0" w:firstRowLastColumn="0" w:lastRowFirstColumn="0" w:lastRowLastColumn="0"/>
        </w:trPr>
        <w:tc>
          <w:tcPr>
            <w:tcW w:w="7280" w:type="dxa"/>
          </w:tcPr>
          <w:p w14:paraId="61449DAE" w14:textId="77777777" w:rsidR="0065216A" w:rsidRDefault="0065216A" w:rsidP="00DC5144">
            <w:r>
              <w:t>Students are learning to:</w:t>
            </w:r>
          </w:p>
          <w:p w14:paraId="786EC1C9" w14:textId="0C654394" w:rsidR="0065216A" w:rsidRPr="00083CAD" w:rsidRDefault="1A4FB364" w:rsidP="00DC5144">
            <w:pPr>
              <w:pStyle w:val="ListBullet"/>
            </w:pPr>
            <w:r w:rsidRPr="4436B4F3">
              <w:rPr>
                <w:rFonts w:eastAsia="Calibri"/>
              </w:rPr>
              <w:t>convert between common metric units of length</w:t>
            </w:r>
          </w:p>
          <w:p w14:paraId="3C77EC0A" w14:textId="232F20EB" w:rsidR="0065216A" w:rsidRPr="00083CAD" w:rsidRDefault="1A4FB364" w:rsidP="00DC5144">
            <w:pPr>
              <w:pStyle w:val="ListBullet"/>
              <w:rPr>
                <w:rFonts w:eastAsia="Calibri"/>
              </w:rPr>
            </w:pPr>
            <w:r w:rsidRPr="4436B4F3">
              <w:rPr>
                <w:rFonts w:eastAsia="Calibri"/>
              </w:rPr>
              <w:t>solve problems involving the comparison of lengths using appropriate units.</w:t>
            </w:r>
          </w:p>
        </w:tc>
        <w:tc>
          <w:tcPr>
            <w:tcW w:w="7280" w:type="dxa"/>
          </w:tcPr>
          <w:p w14:paraId="4E74BBEB" w14:textId="5E63F61E" w:rsidR="0065216A" w:rsidRDefault="0065216A" w:rsidP="00DC5144">
            <w:r>
              <w:t>Students can:</w:t>
            </w:r>
          </w:p>
          <w:p w14:paraId="05E62C0B" w14:textId="0A02041A" w:rsidR="0065216A" w:rsidRPr="00083CAD" w:rsidRDefault="1662F39F" w:rsidP="00DC5144">
            <w:pPr>
              <w:pStyle w:val="ListBullet"/>
            </w:pPr>
            <w:r>
              <w:t>u</w:t>
            </w:r>
            <w:r w:rsidR="7A9DC4C7">
              <w:t>se</w:t>
            </w:r>
            <w:r w:rsidR="65939CEB">
              <w:t xml:space="preserve"> the</w:t>
            </w:r>
            <w:r w:rsidR="7A9DC4C7">
              <w:t xml:space="preserve"> decimal place value system to convert between metres and kilometres</w:t>
            </w:r>
          </w:p>
          <w:p w14:paraId="2FD30350" w14:textId="57E66302" w:rsidR="0065216A" w:rsidRPr="00083CAD" w:rsidRDefault="1A4FB364" w:rsidP="00DC5144">
            <w:pPr>
              <w:pStyle w:val="ListBullet"/>
            </w:pPr>
            <w:r>
              <w:t>convert measurements to the same unit to compare lengths and distances</w:t>
            </w:r>
          </w:p>
          <w:p w14:paraId="26F49D43" w14:textId="7CC479CC" w:rsidR="0065216A" w:rsidRPr="00083CAD" w:rsidRDefault="1A4FB364" w:rsidP="00DC5144">
            <w:pPr>
              <w:pStyle w:val="ListBullet"/>
            </w:pPr>
            <w:r>
              <w:t>solve a variety of problems involving length including problems involving different units of length.</w:t>
            </w:r>
          </w:p>
        </w:tc>
      </w:tr>
    </w:tbl>
    <w:p w14:paraId="08969820" w14:textId="20B97D99" w:rsidR="3A1C8977" w:rsidRPr="00877446" w:rsidRDefault="736C1752" w:rsidP="00877446">
      <w:pPr>
        <w:pStyle w:val="ListNumber"/>
      </w:pPr>
      <w:r w:rsidRPr="00877446">
        <w:t xml:space="preserve">Display </w:t>
      </w:r>
      <w:hyperlink w:anchor="_Resource_20:_Conversion" w:history="1">
        <w:r w:rsidR="1DA5063F" w:rsidRPr="00877446">
          <w:rPr>
            <w:rStyle w:val="Hyperlink"/>
          </w:rPr>
          <w:t xml:space="preserve">Resource </w:t>
        </w:r>
        <w:r w:rsidR="49CBC717" w:rsidRPr="00877446">
          <w:rPr>
            <w:rStyle w:val="Hyperlink"/>
          </w:rPr>
          <w:t>20</w:t>
        </w:r>
        <w:r w:rsidR="00237F73" w:rsidRPr="00877446">
          <w:rPr>
            <w:rStyle w:val="Hyperlink"/>
          </w:rPr>
          <w:t xml:space="preserve"> –</w:t>
        </w:r>
        <w:r w:rsidR="1DA5063F" w:rsidRPr="00877446">
          <w:rPr>
            <w:rStyle w:val="Hyperlink"/>
          </w:rPr>
          <w:t xml:space="preserve"> </w:t>
        </w:r>
        <w:r w:rsidR="00237F73" w:rsidRPr="00877446">
          <w:rPr>
            <w:rStyle w:val="Hyperlink"/>
          </w:rPr>
          <w:t>c</w:t>
        </w:r>
        <w:r w:rsidR="1DA5063F" w:rsidRPr="00877446">
          <w:rPr>
            <w:rStyle w:val="Hyperlink"/>
          </w:rPr>
          <w:t>onversion chart</w:t>
        </w:r>
      </w:hyperlink>
      <w:r w:rsidR="2E2897BB" w:rsidRPr="00877446">
        <w:t>.</w:t>
      </w:r>
      <w:r w:rsidRPr="00877446">
        <w:t xml:space="preserve"> </w:t>
      </w:r>
      <w:r w:rsidR="7719D287" w:rsidRPr="00877446">
        <w:t>Revise student knowledge of</w:t>
      </w:r>
      <w:r w:rsidR="0BF3B117" w:rsidRPr="00877446">
        <w:t xml:space="preserve"> the</w:t>
      </w:r>
      <w:r w:rsidR="7719D287" w:rsidRPr="00877446">
        <w:t xml:space="preserve"> procedure </w:t>
      </w:r>
      <w:r w:rsidR="7F69042E" w:rsidRPr="00877446">
        <w:t xml:space="preserve">used to </w:t>
      </w:r>
      <w:r w:rsidR="44A3A999" w:rsidRPr="00877446">
        <w:t>conver</w:t>
      </w:r>
      <w:r w:rsidR="59663AC4" w:rsidRPr="00877446">
        <w:t>t measurements</w:t>
      </w:r>
      <w:r w:rsidR="7F69042E" w:rsidRPr="00877446">
        <w:t xml:space="preserve"> between metres </w:t>
      </w:r>
      <w:r w:rsidR="5CF8CA84" w:rsidRPr="00877446">
        <w:t xml:space="preserve">(m) </w:t>
      </w:r>
      <w:r w:rsidR="7F69042E" w:rsidRPr="00877446">
        <w:t>and kilometres</w:t>
      </w:r>
      <w:r w:rsidR="1548C8C7" w:rsidRPr="00877446">
        <w:t xml:space="preserve"> (km)</w:t>
      </w:r>
      <w:r w:rsidR="44A3A999" w:rsidRPr="00877446">
        <w:t>.</w:t>
      </w:r>
    </w:p>
    <w:p w14:paraId="4AC67E9A" w14:textId="110B4938" w:rsidR="7BDA4E69" w:rsidRPr="00877446" w:rsidRDefault="6AAB4A0A" w:rsidP="00877446">
      <w:pPr>
        <w:pStyle w:val="ListNumber"/>
      </w:pPr>
      <w:r w:rsidRPr="00877446">
        <w:t xml:space="preserve">Watch </w:t>
      </w:r>
      <w:hyperlink r:id="rId44" w:history="1">
        <w:r w:rsidR="002424BE" w:rsidRPr="002424BE">
          <w:rPr>
            <w:rStyle w:val="Hyperlink"/>
          </w:rPr>
          <w:t>National Tree Day</w:t>
        </w:r>
        <w:r w:rsidR="1BE879B4" w:rsidRPr="002424BE">
          <w:rPr>
            <w:rStyle w:val="Hyperlink"/>
          </w:rPr>
          <w:t xml:space="preserve"> (1.39)</w:t>
        </w:r>
      </w:hyperlink>
      <w:r w:rsidR="78BEA021" w:rsidRPr="00877446">
        <w:t>.</w:t>
      </w:r>
    </w:p>
    <w:p w14:paraId="3E558259" w14:textId="321867AA" w:rsidR="65DC27F9" w:rsidRPr="00877446" w:rsidRDefault="2C1BDDB5" w:rsidP="00877446">
      <w:pPr>
        <w:pStyle w:val="ListNumber"/>
      </w:pPr>
      <w:r w:rsidRPr="00877446">
        <w:t xml:space="preserve">Display </w:t>
      </w:r>
      <w:hyperlink w:anchor="_Resource_21:_Mega" w:history="1">
        <w:r w:rsidR="551E0109" w:rsidRPr="00877446">
          <w:rPr>
            <w:rStyle w:val="Hyperlink"/>
          </w:rPr>
          <w:t>Resource 21</w:t>
        </w:r>
        <w:r w:rsidR="00237F73" w:rsidRPr="00877446">
          <w:rPr>
            <w:rStyle w:val="Hyperlink"/>
          </w:rPr>
          <w:t xml:space="preserve"> –</w:t>
        </w:r>
        <w:r w:rsidR="551E0109" w:rsidRPr="00877446">
          <w:rPr>
            <w:rStyle w:val="Hyperlink"/>
          </w:rPr>
          <w:t xml:space="preserve"> </w:t>
        </w:r>
        <w:r w:rsidR="00237F73" w:rsidRPr="00877446">
          <w:rPr>
            <w:rStyle w:val="Hyperlink"/>
          </w:rPr>
          <w:t>m</w:t>
        </w:r>
        <w:r w:rsidR="551E0109" w:rsidRPr="00877446">
          <w:rPr>
            <w:rStyle w:val="Hyperlink"/>
          </w:rPr>
          <w:t>ega trees</w:t>
        </w:r>
      </w:hyperlink>
      <w:r w:rsidRPr="00877446">
        <w:t xml:space="preserve"> and explain that t</w:t>
      </w:r>
      <w:r w:rsidR="217AD913" w:rsidRPr="00877446">
        <w:t>rees are the tallest plants on Earth</w:t>
      </w:r>
      <w:r w:rsidR="391E38AB" w:rsidRPr="00877446">
        <w:t xml:space="preserve">. Highlight that </w:t>
      </w:r>
      <w:r w:rsidR="217AD913" w:rsidRPr="00877446">
        <w:t xml:space="preserve">some of </w:t>
      </w:r>
      <w:r w:rsidR="28A87FB1" w:rsidRPr="00877446">
        <w:t>the</w:t>
      </w:r>
      <w:r w:rsidR="62C494D7" w:rsidRPr="00877446">
        <w:t xml:space="preserve"> trees</w:t>
      </w:r>
      <w:r w:rsidR="217AD913" w:rsidRPr="00877446">
        <w:t xml:space="preserve"> have reached phenomenal h</w:t>
      </w:r>
      <w:r w:rsidR="521A2B48" w:rsidRPr="00877446">
        <w:t>eights.</w:t>
      </w:r>
    </w:p>
    <w:p w14:paraId="66B34CB5" w14:textId="0255E748" w:rsidR="2A50ECD1" w:rsidRPr="00877446" w:rsidRDefault="596D7C28" w:rsidP="00877446">
      <w:pPr>
        <w:pStyle w:val="ListNumber"/>
      </w:pPr>
      <w:r w:rsidRPr="00877446">
        <w:t>Divide</w:t>
      </w:r>
      <w:r w:rsidR="7FDB496A" w:rsidRPr="00877446">
        <w:t xml:space="preserve"> the</w:t>
      </w:r>
      <w:r w:rsidRPr="00877446">
        <w:t xml:space="preserve"> class into 3 groups. Assign each group one of the trees. </w:t>
      </w:r>
      <w:r w:rsidR="6D2684AB" w:rsidRPr="00877446">
        <w:t xml:space="preserve">Explain they will be marking out the dimensions of their assigned tree </w:t>
      </w:r>
      <w:r w:rsidR="05C85803" w:rsidRPr="00877446">
        <w:t>to</w:t>
      </w:r>
      <w:r w:rsidR="6D2684AB" w:rsidRPr="00877446">
        <w:t xml:space="preserve"> understand how big these ‘me</w:t>
      </w:r>
      <w:r w:rsidR="65BBFE19" w:rsidRPr="00877446">
        <w:t>ga trees’ are.</w:t>
      </w:r>
    </w:p>
    <w:p w14:paraId="7CA7A9FB" w14:textId="0BA2145F" w:rsidR="2A50ECD1" w:rsidRPr="00877446" w:rsidRDefault="596D7C28" w:rsidP="00877446">
      <w:pPr>
        <w:pStyle w:val="ListNumber"/>
      </w:pPr>
      <w:r w:rsidRPr="00877446">
        <w:t>Each group</w:t>
      </w:r>
      <w:r w:rsidR="4CD6B5F0" w:rsidRPr="00877446">
        <w:t xml:space="preserve"> uses </w:t>
      </w:r>
      <w:r w:rsidR="1DC9FF15" w:rsidRPr="00877446">
        <w:t xml:space="preserve">a </w:t>
      </w:r>
      <w:r w:rsidR="4CD6B5F0" w:rsidRPr="00877446">
        <w:t xml:space="preserve">trundle </w:t>
      </w:r>
      <w:r w:rsidR="09BBAD6F" w:rsidRPr="00877446">
        <w:t>wheel</w:t>
      </w:r>
      <w:r w:rsidR="4CD6B5F0" w:rsidRPr="00877446">
        <w:t xml:space="preserve"> </w:t>
      </w:r>
      <w:r w:rsidRPr="00877446">
        <w:t>and</w:t>
      </w:r>
      <w:r w:rsidR="46FDECBC" w:rsidRPr="00877446">
        <w:t xml:space="preserve"> cones to</w:t>
      </w:r>
      <w:r w:rsidRPr="00877446">
        <w:t xml:space="preserve"> </w:t>
      </w:r>
      <w:r w:rsidR="69E6B65F" w:rsidRPr="00877446">
        <w:t xml:space="preserve">measure and </w:t>
      </w:r>
      <w:r w:rsidRPr="00877446">
        <w:t xml:space="preserve">mark the </w:t>
      </w:r>
      <w:r w:rsidR="27CE8E67" w:rsidRPr="00877446">
        <w:t xml:space="preserve">height </w:t>
      </w:r>
      <w:r w:rsidRPr="00877446">
        <w:t xml:space="preserve">of their assigned tree </w:t>
      </w:r>
      <w:r w:rsidR="374CC954" w:rsidRPr="00877446">
        <w:t>on the playground.</w:t>
      </w:r>
    </w:p>
    <w:p w14:paraId="6D8FB912" w14:textId="7A041CD0" w:rsidR="3C7542FD" w:rsidRPr="00877446" w:rsidRDefault="398B5D6C" w:rsidP="00877446">
      <w:pPr>
        <w:pStyle w:val="ListNumber"/>
      </w:pPr>
      <w:r w:rsidRPr="00877446">
        <w:t>Groups measure and mark the width</w:t>
      </w:r>
      <w:r w:rsidR="1E27C9D7" w:rsidRPr="00877446">
        <w:t xml:space="preserve"> (diameter)</w:t>
      </w:r>
      <w:r w:rsidRPr="00877446">
        <w:t xml:space="preserve"> of the</w:t>
      </w:r>
      <w:r w:rsidR="7E9D7C07" w:rsidRPr="00877446">
        <w:t>ir</w:t>
      </w:r>
      <w:r w:rsidRPr="00877446">
        <w:t xml:space="preserve"> tree with trundle wheels and use skipping ropes to outline the circumference of the trunk </w:t>
      </w:r>
      <w:r w:rsidR="6D9AD7AF" w:rsidRPr="00877446">
        <w:t>based on this measurement.</w:t>
      </w:r>
    </w:p>
    <w:p w14:paraId="5400C8B3" w14:textId="23689405" w:rsidR="207D4C5A" w:rsidRPr="00877446" w:rsidRDefault="2E2A06FF" w:rsidP="00877446">
      <w:pPr>
        <w:pStyle w:val="ListNumber"/>
      </w:pPr>
      <w:r w:rsidRPr="00877446">
        <w:t xml:space="preserve">Regroup and look at </w:t>
      </w:r>
      <w:r w:rsidR="31B1B178" w:rsidRPr="00877446">
        <w:t>each of the marked tree dimensions. Ask:</w:t>
      </w:r>
    </w:p>
    <w:p w14:paraId="3224A2B7" w14:textId="72166EFE" w:rsidR="5EFFCC5D" w:rsidRDefault="66A205EA" w:rsidP="00DC5144">
      <w:pPr>
        <w:pStyle w:val="ListBullet"/>
        <w:ind w:left="1134"/>
      </w:pPr>
      <w:r>
        <w:t>W</w:t>
      </w:r>
      <w:r w:rsidR="00F31CF4">
        <w:t>ere you</w:t>
      </w:r>
      <w:r>
        <w:t xml:space="preserve"> able to mark out the tree height measurement</w:t>
      </w:r>
      <w:r w:rsidR="621A3FA2">
        <w:t xml:space="preserve"> in a straight line? If not, </w:t>
      </w:r>
      <w:r w:rsidR="00F31CF4">
        <w:t>how did you</w:t>
      </w:r>
      <w:r w:rsidR="621A3FA2">
        <w:t xml:space="preserve"> complete the task?</w:t>
      </w:r>
    </w:p>
    <w:p w14:paraId="68A80C73" w14:textId="7044E76B" w:rsidR="7385CE70" w:rsidRDefault="621A3FA2" w:rsidP="00DC5144">
      <w:pPr>
        <w:pStyle w:val="ListBullet"/>
        <w:ind w:left="1134"/>
        <w:rPr>
          <w:rFonts w:eastAsia="Calibri"/>
        </w:rPr>
      </w:pPr>
      <w:r w:rsidRPr="4436B4F3">
        <w:rPr>
          <w:rFonts w:eastAsia="Calibri"/>
        </w:rPr>
        <w:t>What strategy did you</w:t>
      </w:r>
      <w:r w:rsidR="467192E5" w:rsidRPr="4436B4F3">
        <w:rPr>
          <w:rFonts w:eastAsia="Calibri"/>
        </w:rPr>
        <w:t>r group</w:t>
      </w:r>
      <w:r w:rsidRPr="4436B4F3">
        <w:rPr>
          <w:rFonts w:eastAsia="Calibri"/>
        </w:rPr>
        <w:t xml:space="preserve"> use to ensure your tree width </w:t>
      </w:r>
      <w:r w:rsidR="56B1141C" w:rsidRPr="4436B4F3">
        <w:rPr>
          <w:rFonts w:eastAsia="Calibri"/>
        </w:rPr>
        <w:t>(diameter)</w:t>
      </w:r>
      <w:r w:rsidR="17A784BD" w:rsidRPr="4436B4F3">
        <w:rPr>
          <w:rFonts w:eastAsia="Calibri"/>
        </w:rPr>
        <w:t xml:space="preserve"> </w:t>
      </w:r>
      <w:r w:rsidRPr="4436B4F3">
        <w:rPr>
          <w:rFonts w:eastAsia="Calibri"/>
        </w:rPr>
        <w:t>was even all the way around?</w:t>
      </w:r>
    </w:p>
    <w:p w14:paraId="26AC7377" w14:textId="289B105D" w:rsidR="7385CE70" w:rsidRDefault="621A3FA2" w:rsidP="00DC5144">
      <w:pPr>
        <w:pStyle w:val="ListBullet"/>
        <w:ind w:left="1134"/>
        <w:rPr>
          <w:rFonts w:eastAsia="Calibri"/>
        </w:rPr>
      </w:pPr>
      <w:r w:rsidRPr="4436B4F3">
        <w:rPr>
          <w:rFonts w:eastAsia="Calibri"/>
        </w:rPr>
        <w:t>How ma</w:t>
      </w:r>
      <w:r w:rsidR="7C2E471C" w:rsidRPr="4436B4F3">
        <w:rPr>
          <w:rFonts w:eastAsia="Calibri"/>
        </w:rPr>
        <w:t>n</w:t>
      </w:r>
      <w:r w:rsidRPr="4436B4F3">
        <w:rPr>
          <w:rFonts w:eastAsia="Calibri"/>
        </w:rPr>
        <w:t>y classmates can stand inside the marked ‘trunk’ of each tree?</w:t>
      </w:r>
    </w:p>
    <w:p w14:paraId="4D863E6A" w14:textId="0EA91799" w:rsidR="2C7007D4" w:rsidRDefault="31426319" w:rsidP="00DC5144">
      <w:pPr>
        <w:pStyle w:val="ListBullet"/>
        <w:ind w:left="1134"/>
        <w:rPr>
          <w:rFonts w:eastAsia="Calibri"/>
        </w:rPr>
      </w:pPr>
      <w:r w:rsidRPr="4436B4F3">
        <w:rPr>
          <w:rFonts w:eastAsia="Calibri"/>
        </w:rPr>
        <w:t>Do you think these trees deserve to be called ‘mega’ trees? Why or why not?</w:t>
      </w:r>
    </w:p>
    <w:p w14:paraId="29B49FCE" w14:textId="7789900E" w:rsidR="41DCF24A" w:rsidRDefault="003C3AD9" w:rsidP="00DC5144">
      <w:pPr>
        <w:pStyle w:val="FeatureBox"/>
      </w:pPr>
      <w:r w:rsidRPr="4436B4F3">
        <w:rPr>
          <w:rStyle w:val="Strong"/>
        </w:rPr>
        <w:t>Note:</w:t>
      </w:r>
      <w:r>
        <w:t xml:space="preserve"> </w:t>
      </w:r>
      <w:r w:rsidR="41DCF24A">
        <w:t>Fermi questions are problems that require estimation, named after the Nobel Prize winning physicist Enrico Fermi, who was known for his ability to make good approximate calculations with little or no actual data. These questions prompt students to use their reasoning skills, rounding and estimations when calculating.</w:t>
      </w:r>
    </w:p>
    <w:p w14:paraId="692E2078" w14:textId="3735A2FE" w:rsidR="12B26F8C" w:rsidRPr="00877446" w:rsidRDefault="6DC819EF" w:rsidP="00877446">
      <w:pPr>
        <w:pStyle w:val="ListNumber"/>
      </w:pPr>
      <w:r w:rsidRPr="00877446">
        <w:t>Return to the classroom</w:t>
      </w:r>
      <w:r w:rsidR="42051E3D" w:rsidRPr="00877446">
        <w:t xml:space="preserve"> and d</w:t>
      </w:r>
      <w:r w:rsidR="3F6ECD51" w:rsidRPr="00877446">
        <w:t xml:space="preserve">isplay </w:t>
      </w:r>
      <w:hyperlink w:anchor="_Resource_22:_Mega">
        <w:r w:rsidR="76E3FC3C" w:rsidRPr="00877446">
          <w:rPr>
            <w:rStyle w:val="Hyperlink"/>
          </w:rPr>
          <w:t xml:space="preserve">Resource </w:t>
        </w:r>
        <w:r w:rsidR="56C38CD3" w:rsidRPr="00877446">
          <w:rPr>
            <w:rStyle w:val="Hyperlink"/>
          </w:rPr>
          <w:t>22</w:t>
        </w:r>
        <w:r w:rsidR="00237F73" w:rsidRPr="00877446">
          <w:rPr>
            <w:rStyle w:val="Hyperlink"/>
          </w:rPr>
          <w:t xml:space="preserve"> –</w:t>
        </w:r>
        <w:r w:rsidR="76E3FC3C" w:rsidRPr="00877446">
          <w:rPr>
            <w:rStyle w:val="Hyperlink"/>
          </w:rPr>
          <w:t xml:space="preserve"> </w:t>
        </w:r>
        <w:r w:rsidR="00237F73" w:rsidRPr="00877446">
          <w:rPr>
            <w:rStyle w:val="Hyperlink"/>
          </w:rPr>
          <w:t>m</w:t>
        </w:r>
        <w:r w:rsidR="76E3FC3C" w:rsidRPr="00877446">
          <w:rPr>
            <w:rStyle w:val="Hyperlink"/>
          </w:rPr>
          <w:t>ega tree questions</w:t>
        </w:r>
      </w:hyperlink>
      <w:r w:rsidR="63620967" w:rsidRPr="00877446">
        <w:t>.</w:t>
      </w:r>
      <w:r w:rsidR="2717621F" w:rsidRPr="00877446">
        <w:t xml:space="preserve"> </w:t>
      </w:r>
      <w:r w:rsidR="00976865" w:rsidRPr="00877446">
        <w:t>P</w:t>
      </w:r>
      <w:r w:rsidR="2717621F" w:rsidRPr="00877446">
        <w:t>rovide</w:t>
      </w:r>
      <w:r w:rsidR="00976865" w:rsidRPr="00877446">
        <w:t xml:space="preserve"> small groups</w:t>
      </w:r>
      <w:r w:rsidR="2717621F" w:rsidRPr="00877446">
        <w:t xml:space="preserve"> </w:t>
      </w:r>
      <w:r w:rsidR="00D6302A">
        <w:t xml:space="preserve">of students </w:t>
      </w:r>
      <w:r w:rsidR="2717621F" w:rsidRPr="00877446">
        <w:t xml:space="preserve">with </w:t>
      </w:r>
      <w:hyperlink w:anchor="_Resource_21:_Mega">
        <w:r w:rsidR="63620967" w:rsidRPr="00877446">
          <w:rPr>
            <w:rStyle w:val="Hyperlink"/>
          </w:rPr>
          <w:t>Resource 21</w:t>
        </w:r>
        <w:r w:rsidR="00237F73" w:rsidRPr="00877446">
          <w:rPr>
            <w:rStyle w:val="Hyperlink"/>
          </w:rPr>
          <w:t xml:space="preserve"> –</w:t>
        </w:r>
        <w:r w:rsidR="63620967" w:rsidRPr="00877446">
          <w:rPr>
            <w:rStyle w:val="Hyperlink"/>
          </w:rPr>
          <w:t xml:space="preserve"> </w:t>
        </w:r>
        <w:r w:rsidR="00237F73" w:rsidRPr="00877446">
          <w:rPr>
            <w:rStyle w:val="Hyperlink"/>
          </w:rPr>
          <w:t>m</w:t>
        </w:r>
        <w:r w:rsidR="63620967" w:rsidRPr="00877446">
          <w:rPr>
            <w:rStyle w:val="Hyperlink"/>
          </w:rPr>
          <w:t>ega trees</w:t>
        </w:r>
      </w:hyperlink>
      <w:r w:rsidR="52F6D3C9" w:rsidRPr="00877446">
        <w:t xml:space="preserve"> </w:t>
      </w:r>
      <w:r w:rsidR="2717621F" w:rsidRPr="00877446">
        <w:t>and workbooks to record the answers</w:t>
      </w:r>
      <w:r w:rsidR="134C7911" w:rsidRPr="00877446">
        <w:t xml:space="preserve"> to the questions</w:t>
      </w:r>
      <w:r w:rsidR="2717621F" w:rsidRPr="00877446">
        <w:t>.</w:t>
      </w:r>
    </w:p>
    <w:p w14:paraId="6CC58889" w14:textId="77777777" w:rsidR="0065216A" w:rsidRDefault="0065216A" w:rsidP="00DC514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4436B4F3">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DC5144">
            <w:r w:rsidRPr="004127B5">
              <w:t>Too hard?</w:t>
            </w:r>
          </w:p>
        </w:tc>
        <w:tc>
          <w:tcPr>
            <w:tcW w:w="7280" w:type="dxa"/>
          </w:tcPr>
          <w:p w14:paraId="2579AEBD" w14:textId="77777777" w:rsidR="0065216A" w:rsidRDefault="0065216A" w:rsidP="00DC5144">
            <w:r w:rsidRPr="004127B5">
              <w:t>Too easy?</w:t>
            </w:r>
          </w:p>
        </w:tc>
      </w:tr>
      <w:tr w:rsidR="0065216A" w14:paraId="5B23DBBF" w14:textId="77777777" w:rsidTr="4436B4F3">
        <w:trPr>
          <w:cnfStyle w:val="000000100000" w:firstRow="0" w:lastRow="0" w:firstColumn="0" w:lastColumn="0" w:oddVBand="0" w:evenVBand="0" w:oddHBand="1" w:evenHBand="0" w:firstRowFirstColumn="0" w:firstRowLastColumn="0" w:lastRowFirstColumn="0" w:lastRowLastColumn="0"/>
        </w:trPr>
        <w:tc>
          <w:tcPr>
            <w:tcW w:w="7280" w:type="dxa"/>
          </w:tcPr>
          <w:p w14:paraId="1A406B61" w14:textId="41CDC11F" w:rsidR="0065216A" w:rsidRDefault="6EA2E096" w:rsidP="00DC5144">
            <w:pPr>
              <w:rPr>
                <w:rFonts w:eastAsia="Calibri"/>
              </w:rPr>
            </w:pPr>
            <w:r>
              <w:t>Students cannot convert between common metric units of length and solve problems involving the comparison of lengths using appropriate units</w:t>
            </w:r>
            <w:r w:rsidR="7839B323">
              <w:t>.</w:t>
            </w:r>
          </w:p>
          <w:p w14:paraId="6FAAFE4E" w14:textId="6D293AEC" w:rsidR="0065216A" w:rsidRPr="00FE2110" w:rsidRDefault="57D85E0C" w:rsidP="00DC5144">
            <w:pPr>
              <w:pStyle w:val="ListBullet"/>
            </w:pPr>
            <w:r>
              <w:t xml:space="preserve">Provide </w:t>
            </w:r>
            <w:r w:rsidR="7B2CBF35">
              <w:t>s</w:t>
            </w:r>
            <w:r w:rsidR="31F76DCE">
              <w:t>tudents</w:t>
            </w:r>
            <w:r w:rsidR="5E50904B">
              <w:t xml:space="preserve"> with </w:t>
            </w:r>
            <w:hyperlink w:anchor="_Resource_20:_Conversion" w:history="1">
              <w:r w:rsidR="429B82B5" w:rsidRPr="00695333">
                <w:rPr>
                  <w:rStyle w:val="Hyperlink"/>
                </w:rPr>
                <w:t>Resource 20</w:t>
              </w:r>
              <w:r w:rsidR="00237F73" w:rsidRPr="00695333">
                <w:rPr>
                  <w:rStyle w:val="Hyperlink"/>
                </w:rPr>
                <w:t xml:space="preserve"> –</w:t>
              </w:r>
              <w:r w:rsidR="429B82B5" w:rsidRPr="00695333">
                <w:rPr>
                  <w:rStyle w:val="Hyperlink"/>
                </w:rPr>
                <w:t xml:space="preserve"> </w:t>
              </w:r>
              <w:r w:rsidR="00237F73" w:rsidRPr="00695333">
                <w:rPr>
                  <w:rStyle w:val="Hyperlink"/>
                </w:rPr>
                <w:t>c</w:t>
              </w:r>
              <w:r w:rsidR="429B82B5" w:rsidRPr="00695333">
                <w:rPr>
                  <w:rStyle w:val="Hyperlink"/>
                </w:rPr>
                <w:t>onversion chart</w:t>
              </w:r>
            </w:hyperlink>
            <w:r w:rsidR="5E50904B">
              <w:t xml:space="preserve"> and support them</w:t>
            </w:r>
            <w:r w:rsidR="31F76DCE">
              <w:t xml:space="preserve"> </w:t>
            </w:r>
            <w:r w:rsidR="1A6553F7">
              <w:t>to</w:t>
            </w:r>
            <w:r w:rsidR="200EA633">
              <w:t xml:space="preserve"> </w:t>
            </w:r>
            <w:r w:rsidR="4BFC7B79">
              <w:t>us</w:t>
            </w:r>
            <w:r w:rsidR="22AE9B95">
              <w:t>e</w:t>
            </w:r>
            <w:r w:rsidR="200EA633">
              <w:t xml:space="preserve"> the</w:t>
            </w:r>
            <w:r w:rsidR="31F76DCE">
              <w:t xml:space="preserve"> chart when completing </w:t>
            </w:r>
            <w:r w:rsidR="00D6302A">
              <w:t>m</w:t>
            </w:r>
            <w:r w:rsidR="31F76DCE">
              <w:t xml:space="preserve">ega </w:t>
            </w:r>
            <w:r w:rsidR="00D6302A">
              <w:t>t</w:t>
            </w:r>
            <w:r w:rsidR="31F76DCE">
              <w:t>ree questions.</w:t>
            </w:r>
          </w:p>
          <w:p w14:paraId="3330336B" w14:textId="5E4A1349" w:rsidR="0065216A" w:rsidRDefault="2EF337F5" w:rsidP="00DC5144">
            <w:pPr>
              <w:pStyle w:val="ListBullet"/>
            </w:pPr>
            <w:r>
              <w:t>Support s</w:t>
            </w:r>
            <w:r w:rsidR="31F76DCE">
              <w:t>tudents</w:t>
            </w:r>
            <w:r w:rsidR="57B54E9B">
              <w:t xml:space="preserve"> to</w:t>
            </w:r>
            <w:r w:rsidR="31F76DCE">
              <w:t xml:space="preserve"> complete questions </w:t>
            </w:r>
            <w:r w:rsidR="0F0C0A3F">
              <w:t>in</w:t>
            </w:r>
            <w:r w:rsidR="31F76DCE">
              <w:t xml:space="preserve"> </w:t>
            </w:r>
            <w:hyperlink w:anchor="_Resource_22:_Mega" w:history="1">
              <w:r w:rsidR="60F6634B" w:rsidRPr="00695333">
                <w:rPr>
                  <w:rStyle w:val="Hyperlink"/>
                </w:rPr>
                <w:t>Resource 22</w:t>
              </w:r>
              <w:r w:rsidR="00237F73" w:rsidRPr="00695333">
                <w:rPr>
                  <w:rStyle w:val="Hyperlink"/>
                </w:rPr>
                <w:t xml:space="preserve"> –</w:t>
              </w:r>
              <w:r w:rsidR="60F6634B" w:rsidRPr="00695333">
                <w:rPr>
                  <w:rStyle w:val="Hyperlink"/>
                </w:rPr>
                <w:t xml:space="preserve"> </w:t>
              </w:r>
              <w:r w:rsidR="00237F73" w:rsidRPr="00695333">
                <w:rPr>
                  <w:rStyle w:val="Hyperlink"/>
                </w:rPr>
                <w:t>m</w:t>
              </w:r>
              <w:r w:rsidR="79EC421C" w:rsidRPr="00695333">
                <w:rPr>
                  <w:rStyle w:val="Hyperlink"/>
                </w:rPr>
                <w:t>ega tree questions</w:t>
              </w:r>
            </w:hyperlink>
            <w:r w:rsidR="31F76DCE">
              <w:t>.</w:t>
            </w:r>
          </w:p>
        </w:tc>
        <w:tc>
          <w:tcPr>
            <w:tcW w:w="7280" w:type="dxa"/>
          </w:tcPr>
          <w:p w14:paraId="4B06B13E" w14:textId="105B7ED7" w:rsidR="0065216A" w:rsidRDefault="0065216A" w:rsidP="00DC5144">
            <w:pPr>
              <w:rPr>
                <w:rFonts w:eastAsia="Calibri"/>
              </w:rPr>
            </w:pPr>
            <w:r>
              <w:t xml:space="preserve">Students can </w:t>
            </w:r>
            <w:r w:rsidR="0DB60AD7">
              <w:t>convert between common metric units of length and solve problems involving the comparison of lengths using appropriate units</w:t>
            </w:r>
            <w:r w:rsidR="63C73FCF">
              <w:t>.</w:t>
            </w:r>
          </w:p>
          <w:p w14:paraId="2832D0D4" w14:textId="2FF71551" w:rsidR="0065216A" w:rsidRDefault="7F2D70B9" w:rsidP="00DC5144">
            <w:pPr>
              <w:pStyle w:val="ListBullet"/>
            </w:pPr>
            <w:r>
              <w:t xml:space="preserve">Challenge students to convert tree diameters </w:t>
            </w:r>
            <w:r w:rsidR="5BFFB40F">
              <w:t xml:space="preserve">and heights </w:t>
            </w:r>
            <w:r>
              <w:t>to centimetres and millimetres</w:t>
            </w:r>
            <w:r w:rsidR="3AB01844">
              <w:t>.</w:t>
            </w:r>
          </w:p>
          <w:p w14:paraId="7AE916FD" w14:textId="00749322" w:rsidR="0065216A" w:rsidRPr="00D6302A" w:rsidRDefault="00D6302A" w:rsidP="00D6302A">
            <w:pPr>
              <w:pStyle w:val="ListBullet"/>
            </w:pPr>
            <w:r>
              <w:t xml:space="preserve">Ask: </w:t>
            </w:r>
            <w:r w:rsidR="58D67E9A">
              <w:t xml:space="preserve">What is the height difference between each tree? What is the difference in diameter? Is there a relationship between the </w:t>
            </w:r>
            <w:r>
              <w:t>2</w:t>
            </w:r>
            <w:r w:rsidR="58D67E9A">
              <w:t xml:space="preserve"> measurements?</w:t>
            </w:r>
          </w:p>
        </w:tc>
      </w:tr>
    </w:tbl>
    <w:p w14:paraId="17FB0B19" w14:textId="2922DB3A" w:rsidR="0065216A" w:rsidRDefault="0065216A" w:rsidP="00DC5144">
      <w:pPr>
        <w:pStyle w:val="Heading2"/>
      </w:pPr>
      <w:bookmarkStart w:id="89" w:name="_Toc157069472"/>
      <w:bookmarkStart w:id="90" w:name="_Toc164353932"/>
      <w:r>
        <w:t xml:space="preserve">Consolidation and meaningful practice – </w:t>
      </w:r>
      <w:r w:rsidR="5E249AA1">
        <w:t>15</w:t>
      </w:r>
      <w:r>
        <w:t xml:space="preserve"> minutes</w:t>
      </w:r>
      <w:bookmarkEnd w:id="89"/>
      <w:bookmarkEnd w:id="90"/>
    </w:p>
    <w:p w14:paraId="6A923C87" w14:textId="133D2113" w:rsidR="008E546D" w:rsidRPr="00877446" w:rsidRDefault="2F3BF34F" w:rsidP="00877446">
      <w:pPr>
        <w:pStyle w:val="ListNumber"/>
      </w:pPr>
      <w:r w:rsidRPr="00877446">
        <w:t xml:space="preserve">Coast </w:t>
      </w:r>
      <w:r w:rsidR="53E4CDE0" w:rsidRPr="00877446">
        <w:t>R</w:t>
      </w:r>
      <w:r w:rsidRPr="00877446">
        <w:t xml:space="preserve">edwoods are among the fastest-growing trees on </w:t>
      </w:r>
      <w:r w:rsidR="51F13E3F" w:rsidRPr="00877446">
        <w:t>E</w:t>
      </w:r>
      <w:r w:rsidR="6486CD93" w:rsidRPr="00877446">
        <w:t>arth.</w:t>
      </w:r>
      <w:r w:rsidRPr="00877446">
        <w:t xml:space="preserve"> They grow 122 centimetres</w:t>
      </w:r>
      <w:r w:rsidR="21234766" w:rsidRPr="00877446">
        <w:t xml:space="preserve"> </w:t>
      </w:r>
      <w:r w:rsidR="14553DB0" w:rsidRPr="00877446">
        <w:t xml:space="preserve">in height </w:t>
      </w:r>
      <w:r w:rsidRPr="00877446">
        <w:t>each year</w:t>
      </w:r>
      <w:r w:rsidR="39D985CE" w:rsidRPr="00877446">
        <w:t xml:space="preserve">. </w:t>
      </w:r>
      <w:r w:rsidR="25FB8806" w:rsidRPr="00877446">
        <w:t>Students record solutions to the following questions</w:t>
      </w:r>
      <w:r w:rsidR="44C8602E" w:rsidRPr="00877446">
        <w:t xml:space="preserve"> in their workbooks</w:t>
      </w:r>
      <w:r w:rsidR="6C3FB618" w:rsidRPr="00877446">
        <w:t xml:space="preserve"> using more than one unit of measurement</w:t>
      </w:r>
      <w:r w:rsidR="44C8602E" w:rsidRPr="00877446">
        <w:t>.</w:t>
      </w:r>
    </w:p>
    <w:p w14:paraId="73D97B46" w14:textId="521E04CB" w:rsidR="008E546D" w:rsidRDefault="1AE0DEB9" w:rsidP="00237F73">
      <w:pPr>
        <w:pStyle w:val="ListBullet"/>
        <w:ind w:left="1134"/>
      </w:pPr>
      <w:r>
        <w:t xml:space="preserve">How tall will a </w:t>
      </w:r>
      <w:r w:rsidR="7E336B52">
        <w:t>C</w:t>
      </w:r>
      <w:r w:rsidR="7CDBC468">
        <w:t xml:space="preserve">oast </w:t>
      </w:r>
      <w:r w:rsidR="17E9A807">
        <w:t>R</w:t>
      </w:r>
      <w:r w:rsidR="7CDBC468">
        <w:t>edwood</w:t>
      </w:r>
      <w:r w:rsidR="1E54DC6F">
        <w:t xml:space="preserve"> be after 15 years of growth?</w:t>
      </w:r>
      <w:r w:rsidR="4E993E4E">
        <w:t xml:space="preserve"> </w:t>
      </w:r>
    </w:p>
    <w:p w14:paraId="623C4557" w14:textId="2B2A7F57" w:rsidR="008E546D" w:rsidRDefault="1E54DC6F" w:rsidP="00237F73">
      <w:pPr>
        <w:pStyle w:val="ListBullet"/>
        <w:ind w:left="1134"/>
        <w:rPr>
          <w:rFonts w:eastAsia="Calibri"/>
        </w:rPr>
      </w:pPr>
      <w:r w:rsidRPr="4436B4F3">
        <w:rPr>
          <w:rFonts w:eastAsia="Calibri"/>
        </w:rPr>
        <w:t xml:space="preserve">A </w:t>
      </w:r>
      <w:r w:rsidR="7CD5960B" w:rsidRPr="4436B4F3">
        <w:rPr>
          <w:rFonts w:eastAsia="Calibri"/>
        </w:rPr>
        <w:t>C</w:t>
      </w:r>
      <w:r w:rsidR="7CDBC468" w:rsidRPr="4436B4F3">
        <w:rPr>
          <w:rFonts w:eastAsia="Calibri"/>
        </w:rPr>
        <w:t xml:space="preserve">oast </w:t>
      </w:r>
      <w:r w:rsidR="55C85E20" w:rsidRPr="4436B4F3">
        <w:rPr>
          <w:rFonts w:eastAsia="Calibri"/>
        </w:rPr>
        <w:t>R</w:t>
      </w:r>
      <w:r w:rsidR="7CDBC468" w:rsidRPr="4436B4F3">
        <w:rPr>
          <w:rFonts w:eastAsia="Calibri"/>
        </w:rPr>
        <w:t>edwood</w:t>
      </w:r>
      <w:r w:rsidRPr="4436B4F3">
        <w:rPr>
          <w:rFonts w:eastAsia="Calibri"/>
        </w:rPr>
        <w:t xml:space="preserve"> has a height of </w:t>
      </w:r>
      <w:r w:rsidR="7C240D72" w:rsidRPr="4436B4F3">
        <w:rPr>
          <w:rFonts w:eastAsia="Calibri"/>
        </w:rPr>
        <w:t>54.9 metres</w:t>
      </w:r>
      <w:r w:rsidR="2AE988E4" w:rsidRPr="4436B4F3">
        <w:rPr>
          <w:rFonts w:eastAsia="Calibri"/>
        </w:rPr>
        <w:t>.</w:t>
      </w:r>
      <w:r w:rsidR="7C240D72" w:rsidRPr="4436B4F3">
        <w:rPr>
          <w:rFonts w:eastAsia="Calibri"/>
        </w:rPr>
        <w:t xml:space="preserve"> How many years has it been growing for?</w:t>
      </w:r>
    </w:p>
    <w:p w14:paraId="22E2F6C5" w14:textId="3205D988" w:rsidR="008E546D" w:rsidRDefault="617FD820" w:rsidP="00237F73">
      <w:pPr>
        <w:pStyle w:val="ListBullet"/>
        <w:ind w:left="1134"/>
        <w:rPr>
          <w:rFonts w:eastAsia="Calibri"/>
        </w:rPr>
      </w:pPr>
      <w:r w:rsidRPr="4436B4F3">
        <w:rPr>
          <w:rFonts w:eastAsia="Calibri"/>
        </w:rPr>
        <w:t xml:space="preserve">A </w:t>
      </w:r>
      <w:r w:rsidR="4B90C5A3" w:rsidRPr="4436B4F3">
        <w:rPr>
          <w:rFonts w:eastAsia="Calibri"/>
        </w:rPr>
        <w:t>C</w:t>
      </w:r>
      <w:r w:rsidR="27E20230" w:rsidRPr="4436B4F3">
        <w:rPr>
          <w:rFonts w:eastAsia="Calibri"/>
        </w:rPr>
        <w:t xml:space="preserve">oast </w:t>
      </w:r>
      <w:r w:rsidR="603228DA" w:rsidRPr="4436B4F3">
        <w:rPr>
          <w:rFonts w:eastAsia="Calibri"/>
        </w:rPr>
        <w:t>R</w:t>
      </w:r>
      <w:r w:rsidR="27E20230" w:rsidRPr="4436B4F3">
        <w:rPr>
          <w:rFonts w:eastAsia="Calibri"/>
        </w:rPr>
        <w:t>edwood</w:t>
      </w:r>
      <w:r w:rsidRPr="4436B4F3">
        <w:rPr>
          <w:rFonts w:eastAsia="Calibri"/>
        </w:rPr>
        <w:t xml:space="preserve"> is 100 metres tall and has a mass of </w:t>
      </w:r>
      <w:r w:rsidR="3E8674BD" w:rsidRPr="4436B4F3">
        <w:rPr>
          <w:rFonts w:eastAsia="Calibri"/>
        </w:rPr>
        <w:t>5500 tonnes. What is the mass of 10 metres of</w:t>
      </w:r>
      <w:r w:rsidR="6EFBB018" w:rsidRPr="4436B4F3">
        <w:rPr>
          <w:rFonts w:eastAsia="Calibri"/>
        </w:rPr>
        <w:t xml:space="preserve"> the trunk?</w:t>
      </w:r>
    </w:p>
    <w:p w14:paraId="55777C49" w14:textId="7E142B6F" w:rsidR="008E546D" w:rsidRDefault="1BA81DE4" w:rsidP="00237F73">
      <w:pPr>
        <w:pStyle w:val="ListBullet"/>
        <w:ind w:left="1134"/>
        <w:rPr>
          <w:rFonts w:eastAsia="Calibri"/>
        </w:rPr>
      </w:pPr>
      <w:r w:rsidRPr="4436B4F3">
        <w:rPr>
          <w:rFonts w:eastAsia="Calibri"/>
        </w:rPr>
        <w:t xml:space="preserve">A log truck can carry </w:t>
      </w:r>
      <w:r w:rsidR="3394C3B0" w:rsidRPr="4436B4F3">
        <w:rPr>
          <w:rFonts w:eastAsia="Calibri"/>
        </w:rPr>
        <w:t>4</w:t>
      </w:r>
      <w:r w:rsidR="53C05833" w:rsidRPr="4436B4F3">
        <w:rPr>
          <w:rFonts w:eastAsia="Calibri"/>
        </w:rPr>
        <w:t>0</w:t>
      </w:r>
      <w:r w:rsidR="004950C3">
        <w:rPr>
          <w:rFonts w:eastAsia="Calibri"/>
        </w:rPr>
        <w:t> </w:t>
      </w:r>
      <w:r w:rsidR="3394C3B0" w:rsidRPr="4436B4F3">
        <w:rPr>
          <w:rFonts w:eastAsia="Calibri"/>
        </w:rPr>
        <w:t>0</w:t>
      </w:r>
      <w:r w:rsidR="605281E1" w:rsidRPr="4436B4F3">
        <w:rPr>
          <w:rFonts w:eastAsia="Calibri"/>
        </w:rPr>
        <w:t>00 kilograms</w:t>
      </w:r>
      <w:r w:rsidRPr="4436B4F3">
        <w:rPr>
          <w:rFonts w:eastAsia="Calibri"/>
        </w:rPr>
        <w:t xml:space="preserve">. How many truck loads would be needed to transport a </w:t>
      </w:r>
      <w:r w:rsidR="58FEEFBF" w:rsidRPr="4436B4F3">
        <w:rPr>
          <w:rFonts w:eastAsia="Calibri"/>
        </w:rPr>
        <w:t>C</w:t>
      </w:r>
      <w:r w:rsidR="7E5B1DCE" w:rsidRPr="4436B4F3">
        <w:rPr>
          <w:rFonts w:eastAsia="Calibri"/>
        </w:rPr>
        <w:t xml:space="preserve">oast </w:t>
      </w:r>
      <w:r w:rsidR="2789EDDC" w:rsidRPr="4436B4F3">
        <w:rPr>
          <w:rFonts w:eastAsia="Calibri"/>
        </w:rPr>
        <w:t>R</w:t>
      </w:r>
      <w:r w:rsidR="7E5B1DCE" w:rsidRPr="4436B4F3">
        <w:rPr>
          <w:rFonts w:eastAsia="Calibri"/>
        </w:rPr>
        <w:t>edwood</w:t>
      </w:r>
      <w:r w:rsidRPr="4436B4F3">
        <w:rPr>
          <w:rFonts w:eastAsia="Calibri"/>
        </w:rPr>
        <w:t xml:space="preserve"> with a ma</w:t>
      </w:r>
      <w:r w:rsidR="00B15229" w:rsidRPr="4436B4F3">
        <w:rPr>
          <w:rFonts w:eastAsia="Calibri"/>
        </w:rPr>
        <w:t xml:space="preserve">ss of </w:t>
      </w:r>
      <w:r w:rsidR="6B978A19" w:rsidRPr="4436B4F3">
        <w:rPr>
          <w:rFonts w:eastAsia="Calibri"/>
        </w:rPr>
        <w:t>4200 tonnes</w:t>
      </w:r>
      <w:r w:rsidR="038B99FB" w:rsidRPr="4436B4F3">
        <w:rPr>
          <w:rFonts w:eastAsia="Calibri"/>
        </w:rPr>
        <w:t>?</w:t>
      </w:r>
    </w:p>
    <w:p w14:paraId="0080AAE8"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600AC843" w14:paraId="66C957C2" w14:textId="77777777" w:rsidTr="4436B4F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B1AB858" w14:textId="77777777" w:rsidR="600AC843" w:rsidRDefault="600AC843">
            <w:r>
              <w:t>Assessment opportunities</w:t>
            </w:r>
          </w:p>
        </w:tc>
        <w:tc>
          <w:tcPr>
            <w:tcW w:w="7280" w:type="dxa"/>
          </w:tcPr>
          <w:p w14:paraId="3E8CA761" w14:textId="77777777" w:rsidR="600AC843" w:rsidRDefault="600AC843">
            <w:r>
              <w:t>Links</w:t>
            </w:r>
          </w:p>
        </w:tc>
      </w:tr>
      <w:tr w:rsidR="600AC843" w14:paraId="3468672D" w14:textId="77777777" w:rsidTr="4436B4F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EFAF09B" w14:textId="77777777" w:rsidR="600AC843" w:rsidRDefault="600AC843">
            <w:r>
              <w:t>What to look for:</w:t>
            </w:r>
          </w:p>
          <w:p w14:paraId="590A308D" w14:textId="50095919" w:rsidR="5021ECD6" w:rsidRDefault="41DFED8F" w:rsidP="600AC843">
            <w:pPr>
              <w:pStyle w:val="ListBullet"/>
            </w:pPr>
            <w:r>
              <w:t xml:space="preserve">Can students use decimal place value system to convert between metres and kilometres? </w:t>
            </w:r>
            <w:r w:rsidRPr="4436B4F3">
              <w:rPr>
                <w:b/>
                <w:bCs/>
              </w:rPr>
              <w:t>[MAO-WM-01, MA3-GM-02]</w:t>
            </w:r>
          </w:p>
          <w:p w14:paraId="57E974AD" w14:textId="57C86BDD" w:rsidR="600AC843" w:rsidRDefault="3E2734C9" w:rsidP="600AC843">
            <w:pPr>
              <w:pStyle w:val="ListBullet"/>
            </w:pPr>
            <w:r>
              <w:t xml:space="preserve">Can students convert measurements to the same unit to compare lengths and distances? </w:t>
            </w:r>
            <w:r w:rsidRPr="4436B4F3">
              <w:rPr>
                <w:rStyle w:val="Strong"/>
              </w:rPr>
              <w:t>[MAO-WM-01, MA3-GM-02]</w:t>
            </w:r>
          </w:p>
          <w:p w14:paraId="17FAA81A" w14:textId="0CAA3D71" w:rsidR="600AC843" w:rsidRDefault="3E2734C9" w:rsidP="600AC843">
            <w:pPr>
              <w:pStyle w:val="ListBullet"/>
            </w:pPr>
            <w:r>
              <w:t xml:space="preserve">Can students solve a variety of problems involving length including problems involving different units of length? </w:t>
            </w:r>
            <w:r w:rsidRPr="4436B4F3">
              <w:rPr>
                <w:rStyle w:val="Strong"/>
              </w:rPr>
              <w:t xml:space="preserve">[MAO-WM-01, </w:t>
            </w:r>
            <w:r w:rsidR="0051259C">
              <w:rPr>
                <w:rStyle w:val="Strong"/>
              </w:rPr>
              <w:br/>
            </w:r>
            <w:r w:rsidRPr="4436B4F3">
              <w:rPr>
                <w:rStyle w:val="Strong"/>
              </w:rPr>
              <w:t>MA3-GM-02]</w:t>
            </w:r>
          </w:p>
        </w:tc>
        <w:tc>
          <w:tcPr>
            <w:tcW w:w="7280" w:type="dxa"/>
          </w:tcPr>
          <w:p w14:paraId="5CCF3F6C" w14:textId="77777777" w:rsidR="600AC843" w:rsidRDefault="7F17FA30">
            <w:r>
              <w:t xml:space="preserve">Links to </w:t>
            </w:r>
            <w:hyperlink r:id="rId45">
              <w:r w:rsidRPr="4436B4F3">
                <w:rPr>
                  <w:rStyle w:val="Hyperlink"/>
                </w:rPr>
                <w:t>National Numeracy Learning Progressions</w:t>
              </w:r>
            </w:hyperlink>
            <w:r>
              <w:t xml:space="preserve"> (NNLP):</w:t>
            </w:r>
          </w:p>
          <w:p w14:paraId="5F8E993A" w14:textId="37BB6C96" w:rsidR="600AC843" w:rsidRDefault="1E26B8FF" w:rsidP="4436B4F3">
            <w:pPr>
              <w:pStyle w:val="ListBullet"/>
            </w:pPr>
            <w:r>
              <w:t>NPV8, UuM8.</w:t>
            </w:r>
          </w:p>
        </w:tc>
      </w:tr>
    </w:tbl>
    <w:p w14:paraId="0E818E9A" w14:textId="14D2A82B" w:rsidR="008E546D" w:rsidRDefault="008E546D" w:rsidP="00E26817">
      <w:r>
        <w:br w:type="page"/>
      </w:r>
    </w:p>
    <w:p w14:paraId="586A1827" w14:textId="61A703EC" w:rsidR="00E26817" w:rsidRDefault="008E546D" w:rsidP="007E1F40">
      <w:pPr>
        <w:pStyle w:val="Heading1"/>
      </w:pPr>
      <w:bookmarkStart w:id="91" w:name="_Resource_1:_Grid"/>
      <w:bookmarkStart w:id="92" w:name="_Resource_1_–"/>
      <w:bookmarkStart w:id="93" w:name="_Toc164353933"/>
      <w:bookmarkEnd w:id="91"/>
      <w:bookmarkEnd w:id="92"/>
      <w:r>
        <w:t>Resource 1</w:t>
      </w:r>
      <w:r w:rsidR="002738CD">
        <w:t xml:space="preserve"> –</w:t>
      </w:r>
      <w:r>
        <w:t xml:space="preserve"> </w:t>
      </w:r>
      <w:r w:rsidR="002738CD">
        <w:t>g</w:t>
      </w:r>
      <w:r w:rsidR="3FD6D215">
        <w:t>rid paper</w:t>
      </w:r>
      <w:bookmarkEnd w:id="93"/>
    </w:p>
    <w:p w14:paraId="53673455" w14:textId="31465290" w:rsidR="0051259C" w:rsidRDefault="3FD6D215" w:rsidP="5FC77D18">
      <w:pPr>
        <w:rPr>
          <w:rFonts w:eastAsia="Arial"/>
        </w:rPr>
      </w:pPr>
      <w:r>
        <w:rPr>
          <w:noProof/>
        </w:rPr>
        <w:drawing>
          <wp:inline distT="0" distB="0" distL="0" distR="0" wp14:anchorId="53A1F98B" wp14:editId="22C4A65A">
            <wp:extent cx="7848085" cy="4528998"/>
            <wp:effectExtent l="0" t="0" r="0" b="0"/>
            <wp:docPr id="409376809" name="Picture 409376809" descr="Three separate rectangular grids with 1cm squares to be printed and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76809" name="Picture 409376809" descr="Three separate rectangular grids with 1cm squares to be printed and cut out"/>
                    <pic:cNvPicPr/>
                  </pic:nvPicPr>
                  <pic:blipFill>
                    <a:blip r:embed="rId46">
                      <a:extLst>
                        <a:ext uri="{28A0092B-C50C-407E-A947-70E740481C1C}">
                          <a14:useLocalDpi xmlns:a14="http://schemas.microsoft.com/office/drawing/2010/main" val="0"/>
                        </a:ext>
                      </a:extLst>
                    </a:blip>
                    <a:stretch>
                      <a:fillRect/>
                    </a:stretch>
                  </pic:blipFill>
                  <pic:spPr>
                    <a:xfrm>
                      <a:off x="0" y="0"/>
                      <a:ext cx="7848085" cy="4528998"/>
                    </a:xfrm>
                    <a:prstGeom prst="rect">
                      <a:avLst/>
                    </a:prstGeom>
                  </pic:spPr>
                </pic:pic>
              </a:graphicData>
            </a:graphic>
          </wp:inline>
        </w:drawing>
      </w:r>
    </w:p>
    <w:p w14:paraId="71DA3993" w14:textId="77777777" w:rsidR="0051259C" w:rsidRDefault="0051259C">
      <w:pPr>
        <w:suppressAutoHyphens w:val="0"/>
        <w:spacing w:before="0" w:after="160" w:line="259" w:lineRule="auto"/>
        <w:rPr>
          <w:rFonts w:eastAsia="Arial"/>
        </w:rPr>
      </w:pPr>
      <w:r>
        <w:rPr>
          <w:rFonts w:eastAsia="Arial"/>
        </w:rPr>
        <w:br w:type="page"/>
      </w:r>
    </w:p>
    <w:p w14:paraId="66ED6323" w14:textId="74751D88" w:rsidR="008E546D" w:rsidRDefault="7D1D832E" w:rsidP="007E1F40">
      <w:pPr>
        <w:pStyle w:val="Heading1"/>
      </w:pPr>
      <w:bookmarkStart w:id="94" w:name="_Resource_2:_World’s"/>
      <w:bookmarkStart w:id="95" w:name="_Resource_2_–"/>
      <w:bookmarkStart w:id="96" w:name="_Toc164353934"/>
      <w:bookmarkEnd w:id="94"/>
      <w:bookmarkEnd w:id="95"/>
      <w:r>
        <w:t>Resource 2</w:t>
      </w:r>
      <w:r w:rsidR="002738CD">
        <w:t xml:space="preserve"> –</w:t>
      </w:r>
      <w:r>
        <w:t xml:space="preserve"> </w:t>
      </w:r>
      <w:r w:rsidR="002738CD">
        <w:t>w</w:t>
      </w:r>
      <w:r w:rsidR="1EF9E957">
        <w:t>orld’s largest pumpkin</w:t>
      </w:r>
      <w:bookmarkEnd w:id="96"/>
    </w:p>
    <w:p w14:paraId="096E8F38" w14:textId="02634B06" w:rsidR="004C28EA" w:rsidRPr="004C28EA" w:rsidRDefault="00D33EF3" w:rsidP="004C28EA">
      <w:pPr>
        <w:jc w:val="center"/>
        <w:rPr>
          <w:b/>
          <w:bCs/>
          <w:sz w:val="44"/>
          <w:szCs w:val="48"/>
        </w:rPr>
      </w:pPr>
      <w:r>
        <w:rPr>
          <w:noProof/>
        </w:rPr>
        <w:drawing>
          <wp:inline distT="0" distB="0" distL="0" distR="0" wp14:anchorId="1B7DE5B6" wp14:editId="21FD7920">
            <wp:extent cx="641226" cy="510363"/>
            <wp:effectExtent l="0" t="0" r="6985" b="4445"/>
            <wp:docPr id="3156999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99921"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647206" cy="515122"/>
                    </a:xfrm>
                    <a:prstGeom prst="rect">
                      <a:avLst/>
                    </a:prstGeom>
                  </pic:spPr>
                </pic:pic>
              </a:graphicData>
            </a:graphic>
          </wp:inline>
        </w:drawing>
      </w:r>
      <w:r w:rsidR="004C28EA" w:rsidRPr="004C28EA">
        <w:rPr>
          <w:b/>
          <w:bCs/>
          <w:sz w:val="44"/>
          <w:szCs w:val="48"/>
        </w:rPr>
        <w:t>World’s largest pumpkins</w:t>
      </w:r>
      <w:r>
        <w:rPr>
          <w:noProof/>
        </w:rPr>
        <w:drawing>
          <wp:inline distT="0" distB="0" distL="0" distR="0" wp14:anchorId="6E80AEFB" wp14:editId="7016490D">
            <wp:extent cx="614508" cy="489098"/>
            <wp:effectExtent l="0" t="0" r="0" b="6350"/>
            <wp:docPr id="21086233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23323"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625207" cy="497614"/>
                    </a:xfrm>
                    <a:prstGeom prst="rect">
                      <a:avLst/>
                    </a:prstGeom>
                  </pic:spPr>
                </pic:pic>
              </a:graphicData>
            </a:graphic>
          </wp:inline>
        </w:drawing>
      </w:r>
    </w:p>
    <w:tbl>
      <w:tblPr>
        <w:tblStyle w:val="Tableheader"/>
        <w:tblW w:w="0" w:type="auto"/>
        <w:tblLook w:val="06A0" w:firstRow="1" w:lastRow="0" w:firstColumn="1" w:lastColumn="0" w:noHBand="1" w:noVBand="1"/>
        <w:tblDescription w:val="Table for students to record the mass in tonnes of the world's largest pumpkins. Some cells have intentionally been left blank."/>
      </w:tblPr>
      <w:tblGrid>
        <w:gridCol w:w="4853"/>
        <w:gridCol w:w="4853"/>
        <w:gridCol w:w="4854"/>
      </w:tblGrid>
      <w:tr w:rsidR="00CB3DD6" w14:paraId="37066706" w14:textId="77777777" w:rsidTr="004C2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8995D1B" w14:textId="40CECF81" w:rsidR="00CB3DD6" w:rsidRPr="004C28EA" w:rsidRDefault="00CB3DD6" w:rsidP="004C28EA">
            <w:pPr>
              <w:jc w:val="center"/>
            </w:pPr>
            <w:r w:rsidRPr="004C28EA">
              <w:t>Year pumpkin was grown</w:t>
            </w:r>
          </w:p>
        </w:tc>
        <w:tc>
          <w:tcPr>
            <w:tcW w:w="4853" w:type="dxa"/>
          </w:tcPr>
          <w:p w14:paraId="2E95DBD5" w14:textId="779C74AE" w:rsidR="00CB3DD6" w:rsidRPr="004C28EA" w:rsidRDefault="00CB3DD6" w:rsidP="004C28EA">
            <w:pPr>
              <w:jc w:val="center"/>
              <w:cnfStyle w:val="100000000000" w:firstRow="1" w:lastRow="0" w:firstColumn="0" w:lastColumn="0" w:oddVBand="0" w:evenVBand="0" w:oddHBand="0" w:evenHBand="0" w:firstRowFirstColumn="0" w:firstRowLastColumn="0" w:lastRowFirstColumn="0" w:lastRowLastColumn="0"/>
            </w:pPr>
            <w:r w:rsidRPr="004C28EA">
              <w:t>Mass in kilograms (kg)</w:t>
            </w:r>
          </w:p>
        </w:tc>
        <w:tc>
          <w:tcPr>
            <w:tcW w:w="4854" w:type="dxa"/>
          </w:tcPr>
          <w:p w14:paraId="461F3A25" w14:textId="7399DD1A" w:rsidR="00CB3DD6" w:rsidRPr="004C28EA" w:rsidRDefault="00CB3DD6" w:rsidP="004C28EA">
            <w:pPr>
              <w:jc w:val="center"/>
              <w:cnfStyle w:val="100000000000" w:firstRow="1" w:lastRow="0" w:firstColumn="0" w:lastColumn="0" w:oddVBand="0" w:evenVBand="0" w:oddHBand="0" w:evenHBand="0" w:firstRowFirstColumn="0" w:firstRowLastColumn="0" w:lastRowFirstColumn="0" w:lastRowLastColumn="0"/>
            </w:pPr>
            <w:r w:rsidRPr="004C28EA">
              <w:t>Mass in tonnes (t)</w:t>
            </w:r>
          </w:p>
        </w:tc>
      </w:tr>
      <w:tr w:rsidR="00CB3DD6" w14:paraId="55431968" w14:textId="77777777" w:rsidTr="004C28E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0BAB12E5" w14:textId="1C9D96B0" w:rsidR="00CB3DD6" w:rsidRDefault="00CB3DD6" w:rsidP="004C28EA">
            <w:pPr>
              <w:jc w:val="center"/>
            </w:pPr>
            <w:r>
              <w:t>2017</w:t>
            </w:r>
          </w:p>
        </w:tc>
        <w:tc>
          <w:tcPr>
            <w:tcW w:w="4853" w:type="dxa"/>
          </w:tcPr>
          <w:p w14:paraId="3D009A22" w14:textId="4017EF54" w:rsidR="00CB3DD6" w:rsidRDefault="00CB3DD6" w:rsidP="004C28EA">
            <w:pPr>
              <w:jc w:val="center"/>
              <w:cnfStyle w:val="000000000000" w:firstRow="0" w:lastRow="0" w:firstColumn="0" w:lastColumn="0" w:oddVBand="0" w:evenVBand="0" w:oddHBand="0" w:evenHBand="0" w:firstRowFirstColumn="0" w:firstRowLastColumn="0" w:lastRowFirstColumn="0" w:lastRowLastColumn="0"/>
            </w:pPr>
            <w:r>
              <w:t>1190.5</w:t>
            </w:r>
            <w:r w:rsidR="004C28EA">
              <w:t> </w:t>
            </w:r>
            <w:r>
              <w:t>kg</w:t>
            </w:r>
          </w:p>
        </w:tc>
        <w:tc>
          <w:tcPr>
            <w:tcW w:w="4854" w:type="dxa"/>
          </w:tcPr>
          <w:p w14:paraId="5B25D401" w14:textId="77777777" w:rsidR="00CB3DD6" w:rsidRDefault="00CB3DD6" w:rsidP="004C28EA">
            <w:pPr>
              <w:jc w:val="center"/>
              <w:cnfStyle w:val="000000000000" w:firstRow="0" w:lastRow="0" w:firstColumn="0" w:lastColumn="0" w:oddVBand="0" w:evenVBand="0" w:oddHBand="0" w:evenHBand="0" w:firstRowFirstColumn="0" w:firstRowLastColumn="0" w:lastRowFirstColumn="0" w:lastRowLastColumn="0"/>
            </w:pPr>
          </w:p>
        </w:tc>
      </w:tr>
      <w:tr w:rsidR="00CB3DD6" w14:paraId="0709BE95" w14:textId="77777777" w:rsidTr="004C28E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0A328BF8" w14:textId="4D85C8CB" w:rsidR="00CB3DD6" w:rsidRDefault="00CB3DD6" w:rsidP="004C28EA">
            <w:pPr>
              <w:jc w:val="center"/>
            </w:pPr>
            <w:r>
              <w:t>2019</w:t>
            </w:r>
          </w:p>
        </w:tc>
        <w:tc>
          <w:tcPr>
            <w:tcW w:w="4853" w:type="dxa"/>
          </w:tcPr>
          <w:p w14:paraId="50304CC2" w14:textId="181E0EC7" w:rsidR="00CB3DD6" w:rsidRDefault="004C28EA" w:rsidP="004C28EA">
            <w:pPr>
              <w:jc w:val="center"/>
              <w:cnfStyle w:val="000000000000" w:firstRow="0" w:lastRow="0" w:firstColumn="0" w:lastColumn="0" w:oddVBand="0" w:evenVBand="0" w:oddHBand="0" w:evenHBand="0" w:firstRowFirstColumn="0" w:firstRowLastColumn="0" w:lastRowFirstColumn="0" w:lastRowLastColumn="0"/>
            </w:pPr>
            <w:r>
              <w:t>1136.7 kg</w:t>
            </w:r>
          </w:p>
        </w:tc>
        <w:tc>
          <w:tcPr>
            <w:tcW w:w="4854" w:type="dxa"/>
          </w:tcPr>
          <w:p w14:paraId="67FD99FF" w14:textId="77777777" w:rsidR="00CB3DD6" w:rsidRDefault="00CB3DD6" w:rsidP="004C28EA">
            <w:pPr>
              <w:jc w:val="center"/>
              <w:cnfStyle w:val="000000000000" w:firstRow="0" w:lastRow="0" w:firstColumn="0" w:lastColumn="0" w:oddVBand="0" w:evenVBand="0" w:oddHBand="0" w:evenHBand="0" w:firstRowFirstColumn="0" w:firstRowLastColumn="0" w:lastRowFirstColumn="0" w:lastRowLastColumn="0"/>
            </w:pPr>
          </w:p>
        </w:tc>
      </w:tr>
      <w:tr w:rsidR="00CB3DD6" w14:paraId="498251EA" w14:textId="77777777" w:rsidTr="004C28E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1BE0FFAC" w14:textId="05ECBDAC" w:rsidR="00CB3DD6" w:rsidRDefault="00CB3DD6" w:rsidP="004C28EA">
            <w:pPr>
              <w:jc w:val="center"/>
            </w:pPr>
            <w:r>
              <w:t>2020</w:t>
            </w:r>
          </w:p>
        </w:tc>
        <w:tc>
          <w:tcPr>
            <w:tcW w:w="4853" w:type="dxa"/>
          </w:tcPr>
          <w:p w14:paraId="21BD1D0A" w14:textId="5B4F65FA" w:rsidR="00CB3DD6" w:rsidRDefault="004C28EA" w:rsidP="004C28EA">
            <w:pPr>
              <w:jc w:val="center"/>
              <w:cnfStyle w:val="000000000000" w:firstRow="0" w:lastRow="0" w:firstColumn="0" w:lastColumn="0" w:oddVBand="0" w:evenVBand="0" w:oddHBand="0" w:evenHBand="0" w:firstRowFirstColumn="0" w:firstRowLastColumn="0" w:lastRowFirstColumn="0" w:lastRowLastColumn="0"/>
            </w:pPr>
            <w:r>
              <w:t>1176.5 kg</w:t>
            </w:r>
          </w:p>
        </w:tc>
        <w:tc>
          <w:tcPr>
            <w:tcW w:w="4854" w:type="dxa"/>
          </w:tcPr>
          <w:p w14:paraId="6F0FBAE8" w14:textId="77777777" w:rsidR="00CB3DD6" w:rsidRDefault="00CB3DD6" w:rsidP="004C28EA">
            <w:pPr>
              <w:jc w:val="center"/>
              <w:cnfStyle w:val="000000000000" w:firstRow="0" w:lastRow="0" w:firstColumn="0" w:lastColumn="0" w:oddVBand="0" w:evenVBand="0" w:oddHBand="0" w:evenHBand="0" w:firstRowFirstColumn="0" w:firstRowLastColumn="0" w:lastRowFirstColumn="0" w:lastRowLastColumn="0"/>
            </w:pPr>
          </w:p>
        </w:tc>
      </w:tr>
      <w:tr w:rsidR="00CB3DD6" w14:paraId="344E1CE8" w14:textId="77777777" w:rsidTr="004C28E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278D4CC2" w14:textId="729F268D" w:rsidR="00CB3DD6" w:rsidRDefault="00CB3DD6" w:rsidP="004C28EA">
            <w:pPr>
              <w:jc w:val="center"/>
            </w:pPr>
            <w:r>
              <w:t>2022</w:t>
            </w:r>
          </w:p>
        </w:tc>
        <w:tc>
          <w:tcPr>
            <w:tcW w:w="4853" w:type="dxa"/>
          </w:tcPr>
          <w:p w14:paraId="72C684A4" w14:textId="22A6CEDB" w:rsidR="00CB3DD6" w:rsidRDefault="004C28EA" w:rsidP="004C28EA">
            <w:pPr>
              <w:jc w:val="center"/>
              <w:cnfStyle w:val="000000000000" w:firstRow="0" w:lastRow="0" w:firstColumn="0" w:lastColumn="0" w:oddVBand="0" w:evenVBand="0" w:oddHBand="0" w:evenHBand="0" w:firstRowFirstColumn="0" w:firstRowLastColumn="0" w:lastRowFirstColumn="0" w:lastRowLastColumn="0"/>
            </w:pPr>
            <w:r>
              <w:t>1119 kg</w:t>
            </w:r>
          </w:p>
        </w:tc>
        <w:tc>
          <w:tcPr>
            <w:tcW w:w="4854" w:type="dxa"/>
          </w:tcPr>
          <w:p w14:paraId="44DB836F" w14:textId="77777777" w:rsidR="00CB3DD6" w:rsidRDefault="00CB3DD6" w:rsidP="004C28EA">
            <w:pPr>
              <w:jc w:val="center"/>
              <w:cnfStyle w:val="000000000000" w:firstRow="0" w:lastRow="0" w:firstColumn="0" w:lastColumn="0" w:oddVBand="0" w:evenVBand="0" w:oddHBand="0" w:evenHBand="0" w:firstRowFirstColumn="0" w:firstRowLastColumn="0" w:lastRowFirstColumn="0" w:lastRowLastColumn="0"/>
            </w:pPr>
          </w:p>
        </w:tc>
      </w:tr>
      <w:tr w:rsidR="00CB3DD6" w14:paraId="05B537F6" w14:textId="77777777" w:rsidTr="004C28E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33B7B31E" w14:textId="70EC200B" w:rsidR="00CB3DD6" w:rsidRDefault="00CB3DD6" w:rsidP="004C28EA">
            <w:pPr>
              <w:jc w:val="center"/>
            </w:pPr>
            <w:r>
              <w:t>2023</w:t>
            </w:r>
          </w:p>
        </w:tc>
        <w:tc>
          <w:tcPr>
            <w:tcW w:w="4853" w:type="dxa"/>
          </w:tcPr>
          <w:p w14:paraId="295F60A3" w14:textId="4BF85C32" w:rsidR="00CB3DD6" w:rsidRDefault="004C28EA" w:rsidP="004C28EA">
            <w:pPr>
              <w:jc w:val="center"/>
              <w:cnfStyle w:val="000000000000" w:firstRow="0" w:lastRow="0" w:firstColumn="0" w:lastColumn="0" w:oddVBand="0" w:evenVBand="0" w:oddHBand="0" w:evenHBand="0" w:firstRowFirstColumn="0" w:firstRowLastColumn="0" w:lastRowFirstColumn="0" w:lastRowLastColumn="0"/>
            </w:pPr>
            <w:r>
              <w:t>1204.8 kg</w:t>
            </w:r>
          </w:p>
        </w:tc>
        <w:tc>
          <w:tcPr>
            <w:tcW w:w="4854" w:type="dxa"/>
          </w:tcPr>
          <w:p w14:paraId="4B0B25C8" w14:textId="77777777" w:rsidR="00CB3DD6" w:rsidRDefault="00CB3DD6" w:rsidP="004C28EA">
            <w:pPr>
              <w:jc w:val="center"/>
              <w:cnfStyle w:val="000000000000" w:firstRow="0" w:lastRow="0" w:firstColumn="0" w:lastColumn="0" w:oddVBand="0" w:evenVBand="0" w:oddHBand="0" w:evenHBand="0" w:firstRowFirstColumn="0" w:firstRowLastColumn="0" w:lastRowFirstColumn="0" w:lastRowLastColumn="0"/>
            </w:pPr>
          </w:p>
        </w:tc>
      </w:tr>
    </w:tbl>
    <w:p w14:paraId="2BF1328E" w14:textId="39ADD5EF" w:rsidR="008E546D" w:rsidRDefault="008E546D" w:rsidP="43E5DBE8">
      <w:r>
        <w:br w:type="page"/>
      </w:r>
    </w:p>
    <w:p w14:paraId="153CCA50" w14:textId="446EAFE2" w:rsidR="008E546D" w:rsidRDefault="710D2BEB" w:rsidP="007E1F40">
      <w:pPr>
        <w:pStyle w:val="Heading1"/>
      </w:pPr>
      <w:bookmarkStart w:id="97" w:name="_Resource_3:_Solving"/>
      <w:bookmarkStart w:id="98" w:name="_Resource_3_–"/>
      <w:bookmarkStart w:id="99" w:name="_Toc164353935"/>
      <w:bookmarkEnd w:id="97"/>
      <w:bookmarkEnd w:id="98"/>
      <w:r>
        <w:t>Resource 3</w:t>
      </w:r>
      <w:r w:rsidR="002738CD">
        <w:t xml:space="preserve"> –</w:t>
      </w:r>
      <w:r>
        <w:t xml:space="preserve"> </w:t>
      </w:r>
      <w:r w:rsidR="002738CD">
        <w:t>s</w:t>
      </w:r>
      <w:r w:rsidR="5256F00E">
        <w:t>olving problems</w:t>
      </w:r>
      <w:bookmarkEnd w:id="99"/>
    </w:p>
    <w:p w14:paraId="5BE07F84" w14:textId="32772798" w:rsidR="0051259C" w:rsidRDefault="37227B13" w:rsidP="0239E370">
      <w:r>
        <w:rPr>
          <w:noProof/>
        </w:rPr>
        <w:drawing>
          <wp:inline distT="0" distB="0" distL="0" distR="0" wp14:anchorId="0B7863C1" wp14:editId="35191CF9">
            <wp:extent cx="4603898" cy="4708755"/>
            <wp:effectExtent l="0" t="0" r="6350" b="0"/>
            <wp:docPr id="1488011347" name="Picture 1488011347" descr="The question 'What would you rather? one-quarter of $40, 10 percent of $50 or 0.5 of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11347" name="Picture 1488011347" descr="The question 'What would you rather? one-quarter of $40, 10 percent of $50 or 0.5 of $30?"/>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606854" cy="4711778"/>
                    </a:xfrm>
                    <a:prstGeom prst="rect">
                      <a:avLst/>
                    </a:prstGeom>
                  </pic:spPr>
                </pic:pic>
              </a:graphicData>
            </a:graphic>
          </wp:inline>
        </w:drawing>
      </w:r>
    </w:p>
    <w:p w14:paraId="1354ACD5" w14:textId="7D20D3A9" w:rsidR="37227B13" w:rsidRDefault="0051259C" w:rsidP="0051259C">
      <w:pPr>
        <w:suppressAutoHyphens w:val="0"/>
        <w:spacing w:before="0" w:after="160" w:line="259" w:lineRule="auto"/>
      </w:pPr>
      <w:r>
        <w:br w:type="page"/>
      </w:r>
    </w:p>
    <w:p w14:paraId="7F696AC1" w14:textId="4FA89E25" w:rsidR="008E546D" w:rsidRDefault="082F24A8" w:rsidP="007E1F40">
      <w:pPr>
        <w:pStyle w:val="Heading1"/>
      </w:pPr>
      <w:bookmarkStart w:id="100" w:name="_Resource_4:_Grams,"/>
      <w:bookmarkStart w:id="101" w:name="_Resource_4_–"/>
      <w:bookmarkStart w:id="102" w:name="_Toc164353936"/>
      <w:bookmarkEnd w:id="100"/>
      <w:bookmarkEnd w:id="101"/>
      <w:r>
        <w:t>Resource 4</w:t>
      </w:r>
      <w:r w:rsidR="002738CD">
        <w:t xml:space="preserve"> –</w:t>
      </w:r>
      <w:r>
        <w:t xml:space="preserve"> </w:t>
      </w:r>
      <w:r w:rsidR="00284A12">
        <w:t>G</w:t>
      </w:r>
      <w:r>
        <w:t>rams, kilograms, tonnes?</w:t>
      </w:r>
      <w:bookmarkEnd w:id="102"/>
    </w:p>
    <w:tbl>
      <w:tblPr>
        <w:tblStyle w:val="Tableheader"/>
        <w:tblW w:w="0" w:type="auto"/>
        <w:tblLook w:val="04A0" w:firstRow="1" w:lastRow="0" w:firstColumn="1" w:lastColumn="0" w:noHBand="0" w:noVBand="1"/>
        <w:tblDescription w:val="Table for students to note the weight in grams, kilograms or tonnes for various objects. Some cells have intentionally been left blank."/>
      </w:tblPr>
      <w:tblGrid>
        <w:gridCol w:w="3640"/>
        <w:gridCol w:w="3640"/>
        <w:gridCol w:w="3640"/>
        <w:gridCol w:w="3640"/>
      </w:tblGrid>
      <w:tr w:rsidR="00C31930" w:rsidRPr="00C31930" w14:paraId="17D34290" w14:textId="77777777" w:rsidTr="00284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10EA8A2" w14:textId="1503E400" w:rsidR="00C31930" w:rsidRPr="00C31930" w:rsidRDefault="00C31930" w:rsidP="009C60C0">
            <w:pPr>
              <w:rPr>
                <w:b w:val="0"/>
                <w:bCs/>
              </w:rPr>
            </w:pPr>
            <w:r w:rsidRPr="00C31930">
              <w:rPr>
                <w:bCs/>
              </w:rPr>
              <w:t>Object</w:t>
            </w:r>
          </w:p>
        </w:tc>
        <w:tc>
          <w:tcPr>
            <w:tcW w:w="3640" w:type="dxa"/>
          </w:tcPr>
          <w:p w14:paraId="7A680C84" w14:textId="6554E690" w:rsidR="00C31930" w:rsidRPr="00C31930" w:rsidRDefault="00C31930" w:rsidP="009C60C0">
            <w:pPr>
              <w:cnfStyle w:val="100000000000" w:firstRow="1" w:lastRow="0" w:firstColumn="0" w:lastColumn="0" w:oddVBand="0" w:evenVBand="0" w:oddHBand="0" w:evenHBand="0" w:firstRowFirstColumn="0" w:firstRowLastColumn="0" w:lastRowFirstColumn="0" w:lastRowLastColumn="0"/>
              <w:rPr>
                <w:b w:val="0"/>
                <w:bCs/>
              </w:rPr>
            </w:pPr>
            <w:r w:rsidRPr="00C31930">
              <w:rPr>
                <w:bCs/>
              </w:rPr>
              <w:t>Grams (g)</w:t>
            </w:r>
          </w:p>
        </w:tc>
        <w:tc>
          <w:tcPr>
            <w:tcW w:w="3640" w:type="dxa"/>
          </w:tcPr>
          <w:p w14:paraId="04B5109A" w14:textId="2DE349A6" w:rsidR="00C31930" w:rsidRPr="00C31930" w:rsidRDefault="00C31930" w:rsidP="009C60C0">
            <w:pPr>
              <w:cnfStyle w:val="100000000000" w:firstRow="1" w:lastRow="0" w:firstColumn="0" w:lastColumn="0" w:oddVBand="0" w:evenVBand="0" w:oddHBand="0" w:evenHBand="0" w:firstRowFirstColumn="0" w:firstRowLastColumn="0" w:lastRowFirstColumn="0" w:lastRowLastColumn="0"/>
              <w:rPr>
                <w:b w:val="0"/>
                <w:bCs/>
              </w:rPr>
            </w:pPr>
            <w:r w:rsidRPr="00C31930">
              <w:rPr>
                <w:bCs/>
              </w:rPr>
              <w:t>Kilograms (kg)</w:t>
            </w:r>
          </w:p>
        </w:tc>
        <w:tc>
          <w:tcPr>
            <w:tcW w:w="3640" w:type="dxa"/>
          </w:tcPr>
          <w:p w14:paraId="314AA61C" w14:textId="521F8106" w:rsidR="00C31930" w:rsidRPr="00C31930" w:rsidRDefault="00C31930" w:rsidP="009C60C0">
            <w:pPr>
              <w:cnfStyle w:val="100000000000" w:firstRow="1" w:lastRow="0" w:firstColumn="0" w:lastColumn="0" w:oddVBand="0" w:evenVBand="0" w:oddHBand="0" w:evenHBand="0" w:firstRowFirstColumn="0" w:firstRowLastColumn="0" w:lastRowFirstColumn="0" w:lastRowLastColumn="0"/>
              <w:rPr>
                <w:b w:val="0"/>
                <w:bCs/>
              </w:rPr>
            </w:pPr>
            <w:r w:rsidRPr="00C31930">
              <w:rPr>
                <w:bCs/>
              </w:rPr>
              <w:t>Tonnes (t)</w:t>
            </w:r>
          </w:p>
        </w:tc>
      </w:tr>
      <w:tr w:rsidR="00C31930" w14:paraId="0E258FF1" w14:textId="77777777" w:rsidTr="00284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EAD3F3E" w14:textId="6A74BE08" w:rsidR="00C31930" w:rsidRDefault="00C31930" w:rsidP="009C60C0">
            <w:r>
              <w:t>Bag of apples</w:t>
            </w:r>
          </w:p>
        </w:tc>
        <w:tc>
          <w:tcPr>
            <w:tcW w:w="3640" w:type="dxa"/>
          </w:tcPr>
          <w:p w14:paraId="775FF873"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c>
          <w:tcPr>
            <w:tcW w:w="3640" w:type="dxa"/>
          </w:tcPr>
          <w:p w14:paraId="37CB4632"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c>
          <w:tcPr>
            <w:tcW w:w="3640" w:type="dxa"/>
          </w:tcPr>
          <w:p w14:paraId="0C50ADBB"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r>
      <w:tr w:rsidR="00C31930" w14:paraId="64D8FC4C" w14:textId="77777777" w:rsidTr="00284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20FBC15" w14:textId="534DFF1E" w:rsidR="00C31930" w:rsidRDefault="00C31930" w:rsidP="009C60C0">
            <w:r>
              <w:t>One apple</w:t>
            </w:r>
          </w:p>
        </w:tc>
        <w:tc>
          <w:tcPr>
            <w:tcW w:w="3640" w:type="dxa"/>
          </w:tcPr>
          <w:p w14:paraId="40AF5FEC"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c>
          <w:tcPr>
            <w:tcW w:w="3640" w:type="dxa"/>
          </w:tcPr>
          <w:p w14:paraId="22FFC8F6"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c>
          <w:tcPr>
            <w:tcW w:w="3640" w:type="dxa"/>
          </w:tcPr>
          <w:p w14:paraId="49CD523E"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r>
      <w:tr w:rsidR="00C31930" w14:paraId="3208D377" w14:textId="77777777" w:rsidTr="00284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353DF66" w14:textId="43218339" w:rsidR="00C31930" w:rsidRDefault="00C31930" w:rsidP="009C60C0">
            <w:r>
              <w:t>School bag</w:t>
            </w:r>
          </w:p>
        </w:tc>
        <w:tc>
          <w:tcPr>
            <w:tcW w:w="3640" w:type="dxa"/>
          </w:tcPr>
          <w:p w14:paraId="73AE4C8E"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c>
          <w:tcPr>
            <w:tcW w:w="3640" w:type="dxa"/>
          </w:tcPr>
          <w:p w14:paraId="00BBD136"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c>
          <w:tcPr>
            <w:tcW w:w="3640" w:type="dxa"/>
          </w:tcPr>
          <w:p w14:paraId="4055AE34"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r>
      <w:tr w:rsidR="00C31930" w14:paraId="5DAB25BB" w14:textId="77777777" w:rsidTr="00284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7A5419E" w14:textId="4B1D8583" w:rsidR="00C31930" w:rsidRDefault="00C31930" w:rsidP="009C60C0">
            <w:r>
              <w:t>Car</w:t>
            </w:r>
          </w:p>
        </w:tc>
        <w:tc>
          <w:tcPr>
            <w:tcW w:w="3640" w:type="dxa"/>
          </w:tcPr>
          <w:p w14:paraId="39D30584"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c>
          <w:tcPr>
            <w:tcW w:w="3640" w:type="dxa"/>
          </w:tcPr>
          <w:p w14:paraId="6F877EDA"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c>
          <w:tcPr>
            <w:tcW w:w="3640" w:type="dxa"/>
          </w:tcPr>
          <w:p w14:paraId="3C1A7299"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r>
      <w:tr w:rsidR="00C31930" w14:paraId="323B4096" w14:textId="77777777" w:rsidTr="00284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09D36216" w14:textId="7379CB32" w:rsidR="00C31930" w:rsidRDefault="00C31930" w:rsidP="009C60C0">
            <w:r>
              <w:t>Person</w:t>
            </w:r>
          </w:p>
        </w:tc>
        <w:tc>
          <w:tcPr>
            <w:tcW w:w="3640" w:type="dxa"/>
          </w:tcPr>
          <w:p w14:paraId="0D668FBB"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c>
          <w:tcPr>
            <w:tcW w:w="3640" w:type="dxa"/>
          </w:tcPr>
          <w:p w14:paraId="32A4B314"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c>
          <w:tcPr>
            <w:tcW w:w="3640" w:type="dxa"/>
          </w:tcPr>
          <w:p w14:paraId="7376DE4E"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r>
      <w:tr w:rsidR="00C31930" w14:paraId="7DDB85E9" w14:textId="77777777" w:rsidTr="00284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62983D9" w14:textId="5B6DB7CD" w:rsidR="00C31930" w:rsidRDefault="00C31930" w:rsidP="009C60C0">
            <w:r>
              <w:t>Pencil</w:t>
            </w:r>
          </w:p>
        </w:tc>
        <w:tc>
          <w:tcPr>
            <w:tcW w:w="3640" w:type="dxa"/>
          </w:tcPr>
          <w:p w14:paraId="21B3EF01"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c>
          <w:tcPr>
            <w:tcW w:w="3640" w:type="dxa"/>
          </w:tcPr>
          <w:p w14:paraId="0EE4C4AB"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c>
          <w:tcPr>
            <w:tcW w:w="3640" w:type="dxa"/>
          </w:tcPr>
          <w:p w14:paraId="79599CA6"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r>
      <w:tr w:rsidR="00C31930" w14:paraId="45EEA929" w14:textId="77777777" w:rsidTr="00284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9AD345A" w14:textId="06A947E1" w:rsidR="00C31930" w:rsidRDefault="00C31930" w:rsidP="009C60C0">
            <w:r>
              <w:t>Table</w:t>
            </w:r>
          </w:p>
        </w:tc>
        <w:tc>
          <w:tcPr>
            <w:tcW w:w="3640" w:type="dxa"/>
          </w:tcPr>
          <w:p w14:paraId="34BE5283"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c>
          <w:tcPr>
            <w:tcW w:w="3640" w:type="dxa"/>
          </w:tcPr>
          <w:p w14:paraId="04704210"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c>
          <w:tcPr>
            <w:tcW w:w="3640" w:type="dxa"/>
          </w:tcPr>
          <w:p w14:paraId="61A30473" w14:textId="77777777" w:rsidR="00C31930" w:rsidRDefault="00C31930" w:rsidP="009C60C0">
            <w:pPr>
              <w:cnfStyle w:val="000000100000" w:firstRow="0" w:lastRow="0" w:firstColumn="0" w:lastColumn="0" w:oddVBand="0" w:evenVBand="0" w:oddHBand="1" w:evenHBand="0" w:firstRowFirstColumn="0" w:firstRowLastColumn="0" w:lastRowFirstColumn="0" w:lastRowLastColumn="0"/>
            </w:pPr>
          </w:p>
        </w:tc>
      </w:tr>
      <w:tr w:rsidR="00C31930" w14:paraId="0D3A4A67" w14:textId="77777777" w:rsidTr="00284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0FF34D" w14:textId="2FA32415" w:rsidR="00C31930" w:rsidRDefault="0032245E" w:rsidP="009C60C0">
            <w:r>
              <w:t>T</w:t>
            </w:r>
            <w:r w:rsidR="00C31930">
              <w:t>ruck</w:t>
            </w:r>
          </w:p>
        </w:tc>
        <w:tc>
          <w:tcPr>
            <w:tcW w:w="3640" w:type="dxa"/>
          </w:tcPr>
          <w:p w14:paraId="55F5B3F4"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c>
          <w:tcPr>
            <w:tcW w:w="3640" w:type="dxa"/>
          </w:tcPr>
          <w:p w14:paraId="4E056F75"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c>
          <w:tcPr>
            <w:tcW w:w="3640" w:type="dxa"/>
          </w:tcPr>
          <w:p w14:paraId="4191B0D9" w14:textId="77777777" w:rsidR="00C31930" w:rsidRDefault="00C31930" w:rsidP="009C60C0">
            <w:pPr>
              <w:cnfStyle w:val="000000010000" w:firstRow="0" w:lastRow="0" w:firstColumn="0" w:lastColumn="0" w:oddVBand="0" w:evenVBand="0" w:oddHBand="0" w:evenHBand="1" w:firstRowFirstColumn="0" w:firstRowLastColumn="0" w:lastRowFirstColumn="0" w:lastRowLastColumn="0"/>
            </w:pPr>
          </w:p>
        </w:tc>
      </w:tr>
    </w:tbl>
    <w:p w14:paraId="118BAD4C" w14:textId="102EA16F" w:rsidR="008E546D" w:rsidRDefault="08B356CA" w:rsidP="007E1F40">
      <w:pPr>
        <w:pStyle w:val="Heading1"/>
      </w:pPr>
      <w:bookmarkStart w:id="103" w:name="_Resource_5:_Kilograms-tonnes"/>
      <w:bookmarkStart w:id="104" w:name="_Resource_5_–"/>
      <w:bookmarkStart w:id="105" w:name="_Toc164353937"/>
      <w:bookmarkEnd w:id="103"/>
      <w:bookmarkEnd w:id="104"/>
      <w:r>
        <w:t>Resource 5</w:t>
      </w:r>
      <w:r w:rsidR="002738CD">
        <w:t xml:space="preserve"> –</w:t>
      </w:r>
      <w:r>
        <w:t xml:space="preserve"> </w:t>
      </w:r>
      <w:r w:rsidR="002F6E82">
        <w:t>k</w:t>
      </w:r>
      <w:r>
        <w:t>ilograms-tonnes conversion</w:t>
      </w:r>
      <w:bookmarkEnd w:id="105"/>
    </w:p>
    <w:p w14:paraId="52DEC1EC" w14:textId="5E0DF9FC" w:rsidR="0051259C" w:rsidRDefault="203C7770" w:rsidP="43E5DBE8">
      <w:r>
        <w:rPr>
          <w:noProof/>
        </w:rPr>
        <w:drawing>
          <wp:inline distT="0" distB="0" distL="0" distR="0" wp14:anchorId="6F58FCDD" wp14:editId="46F61063">
            <wp:extent cx="6477002" cy="4533900"/>
            <wp:effectExtent l="0" t="0" r="0" b="0"/>
            <wp:docPr id="816654465" name="Picture 816654465" descr="A conversion diagram show how to convert kilograms to tonnes by dividing by 1000 and how to convert tonnes to kilograms by multiplying by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54465" name="Picture 816654465" descr="A conversion diagram show how to convert kilograms to tonnes by dividing by 1000 and how to convert tonnes to kilograms by multiplying by 1000."/>
                    <pic:cNvPicPr/>
                  </pic:nvPicPr>
                  <pic:blipFill>
                    <a:blip r:embed="rId49">
                      <a:extLst>
                        <a:ext uri="{28A0092B-C50C-407E-A947-70E740481C1C}">
                          <a14:useLocalDpi xmlns:a14="http://schemas.microsoft.com/office/drawing/2010/main" val="0"/>
                        </a:ext>
                      </a:extLst>
                    </a:blip>
                    <a:stretch>
                      <a:fillRect/>
                    </a:stretch>
                  </pic:blipFill>
                  <pic:spPr>
                    <a:xfrm>
                      <a:off x="0" y="0"/>
                      <a:ext cx="6477002" cy="4533900"/>
                    </a:xfrm>
                    <a:prstGeom prst="rect">
                      <a:avLst/>
                    </a:prstGeom>
                  </pic:spPr>
                </pic:pic>
              </a:graphicData>
            </a:graphic>
          </wp:inline>
        </w:drawing>
      </w:r>
    </w:p>
    <w:p w14:paraId="593C1E60" w14:textId="77777777" w:rsidR="0051259C" w:rsidRDefault="0051259C">
      <w:pPr>
        <w:suppressAutoHyphens w:val="0"/>
        <w:spacing w:before="0" w:after="160" w:line="259" w:lineRule="auto"/>
      </w:pPr>
      <w:r>
        <w:br w:type="page"/>
      </w:r>
    </w:p>
    <w:p w14:paraId="04D182C9" w14:textId="1ED4E007" w:rsidR="008E546D" w:rsidRDefault="2AD476DD" w:rsidP="007E1F40">
      <w:pPr>
        <w:pStyle w:val="Heading1"/>
      </w:pPr>
      <w:bookmarkStart w:id="106" w:name="_Resource_6:_Household"/>
      <w:bookmarkStart w:id="107" w:name="_Resource_6_–"/>
      <w:bookmarkStart w:id="108" w:name="_Toc164353938"/>
      <w:bookmarkEnd w:id="106"/>
      <w:bookmarkEnd w:id="107"/>
      <w:r>
        <w:t>Resource 6</w:t>
      </w:r>
      <w:r w:rsidR="002F6E82">
        <w:t xml:space="preserve"> –</w:t>
      </w:r>
      <w:r>
        <w:t xml:space="preserve"> </w:t>
      </w:r>
      <w:r w:rsidR="002F6E82">
        <w:t>h</w:t>
      </w:r>
      <w:r>
        <w:t>ousehold waste</w:t>
      </w:r>
      <w:bookmarkEnd w:id="108"/>
    </w:p>
    <w:tbl>
      <w:tblPr>
        <w:tblStyle w:val="Tableheader"/>
        <w:tblW w:w="0" w:type="auto"/>
        <w:tblLook w:val="06A0" w:firstRow="1" w:lastRow="0" w:firstColumn="1" w:lastColumn="0" w:noHBand="1" w:noVBand="1"/>
        <w:tblDescription w:val="Household waste recording table. Some cells have intentionally been left blank."/>
      </w:tblPr>
      <w:tblGrid>
        <w:gridCol w:w="3640"/>
        <w:gridCol w:w="3640"/>
        <w:gridCol w:w="3640"/>
        <w:gridCol w:w="3640"/>
      </w:tblGrid>
      <w:tr w:rsidR="009D0E3D" w14:paraId="56EB6012" w14:textId="77777777" w:rsidTr="009D0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90E1EAE" w14:textId="3F5F689E" w:rsidR="009D0E3D" w:rsidRDefault="009D0E3D" w:rsidP="009D0E3D">
            <w:r>
              <w:t>Rubbish produced per person</w:t>
            </w:r>
          </w:p>
        </w:tc>
        <w:tc>
          <w:tcPr>
            <w:tcW w:w="3640" w:type="dxa"/>
          </w:tcPr>
          <w:p w14:paraId="5DBBE3C2" w14:textId="3EA105DF" w:rsidR="009D0E3D" w:rsidRDefault="009D0E3D" w:rsidP="009D0E3D">
            <w:pPr>
              <w:cnfStyle w:val="100000000000" w:firstRow="1" w:lastRow="0" w:firstColumn="0" w:lastColumn="0" w:oddVBand="0" w:evenVBand="0" w:oddHBand="0" w:evenHBand="0" w:firstRowFirstColumn="0" w:firstRowLastColumn="0" w:lastRowFirstColumn="0" w:lastRowLastColumn="0"/>
            </w:pPr>
            <w:r>
              <w:t>Grams (g)</w:t>
            </w:r>
          </w:p>
        </w:tc>
        <w:tc>
          <w:tcPr>
            <w:tcW w:w="3640" w:type="dxa"/>
          </w:tcPr>
          <w:p w14:paraId="0C1D6E8F" w14:textId="779D1C40" w:rsidR="009D0E3D" w:rsidRDefault="009D0E3D" w:rsidP="009D0E3D">
            <w:pPr>
              <w:cnfStyle w:val="100000000000" w:firstRow="1" w:lastRow="0" w:firstColumn="0" w:lastColumn="0" w:oddVBand="0" w:evenVBand="0" w:oddHBand="0" w:evenHBand="0" w:firstRowFirstColumn="0" w:firstRowLastColumn="0" w:lastRowFirstColumn="0" w:lastRowLastColumn="0"/>
            </w:pPr>
            <w:r>
              <w:t>Kilograms (kg)</w:t>
            </w:r>
          </w:p>
        </w:tc>
        <w:tc>
          <w:tcPr>
            <w:tcW w:w="3640" w:type="dxa"/>
          </w:tcPr>
          <w:p w14:paraId="602718B2" w14:textId="6AE46CF0" w:rsidR="009D0E3D" w:rsidRDefault="009D0E3D" w:rsidP="009D0E3D">
            <w:pPr>
              <w:cnfStyle w:val="100000000000" w:firstRow="1" w:lastRow="0" w:firstColumn="0" w:lastColumn="0" w:oddVBand="0" w:evenVBand="0" w:oddHBand="0" w:evenHBand="0" w:firstRowFirstColumn="0" w:firstRowLastColumn="0" w:lastRowFirstColumn="0" w:lastRowLastColumn="0"/>
            </w:pPr>
            <w:r>
              <w:t>Tonnes (t)</w:t>
            </w:r>
          </w:p>
        </w:tc>
      </w:tr>
      <w:tr w:rsidR="009D0E3D" w14:paraId="06AEA485" w14:textId="77777777" w:rsidTr="009D0E3D">
        <w:tc>
          <w:tcPr>
            <w:cnfStyle w:val="001000000000" w:firstRow="0" w:lastRow="0" w:firstColumn="1" w:lastColumn="0" w:oddVBand="0" w:evenVBand="0" w:oddHBand="0" w:evenHBand="0" w:firstRowFirstColumn="0" w:firstRowLastColumn="0" w:lastRowFirstColumn="0" w:lastRowLastColumn="0"/>
            <w:tcW w:w="3640" w:type="dxa"/>
            <w:shd w:val="clear" w:color="auto" w:fill="E7E6E6" w:themeFill="background2"/>
          </w:tcPr>
          <w:p w14:paraId="1ED17299" w14:textId="3F95ECC0" w:rsidR="009D0E3D" w:rsidRDefault="009D0E3D" w:rsidP="009D0E3D">
            <w:r>
              <w:t>Per week</w:t>
            </w:r>
          </w:p>
        </w:tc>
        <w:tc>
          <w:tcPr>
            <w:tcW w:w="3640" w:type="dxa"/>
          </w:tcPr>
          <w:p w14:paraId="64262C2D" w14:textId="5C846357" w:rsidR="009D0E3D" w:rsidRDefault="009D0E3D" w:rsidP="009D0E3D">
            <w:pPr>
              <w:cnfStyle w:val="000000000000" w:firstRow="0" w:lastRow="0" w:firstColumn="0" w:lastColumn="0" w:oddVBand="0" w:evenVBand="0" w:oddHBand="0" w:evenHBand="0" w:firstRowFirstColumn="0" w:firstRowLastColumn="0" w:lastRowFirstColumn="0" w:lastRowLastColumn="0"/>
            </w:pPr>
            <w:r>
              <w:t>10 000 g</w:t>
            </w:r>
          </w:p>
        </w:tc>
        <w:tc>
          <w:tcPr>
            <w:tcW w:w="3640" w:type="dxa"/>
          </w:tcPr>
          <w:p w14:paraId="277996F6" w14:textId="77777777" w:rsidR="009D0E3D" w:rsidRDefault="009D0E3D" w:rsidP="009D0E3D">
            <w:pPr>
              <w:cnfStyle w:val="000000000000" w:firstRow="0" w:lastRow="0" w:firstColumn="0" w:lastColumn="0" w:oddVBand="0" w:evenVBand="0" w:oddHBand="0" w:evenHBand="0" w:firstRowFirstColumn="0" w:firstRowLastColumn="0" w:lastRowFirstColumn="0" w:lastRowLastColumn="0"/>
            </w:pPr>
          </w:p>
        </w:tc>
        <w:tc>
          <w:tcPr>
            <w:tcW w:w="3640" w:type="dxa"/>
          </w:tcPr>
          <w:p w14:paraId="7EA12252" w14:textId="77777777" w:rsidR="009D0E3D" w:rsidRDefault="009D0E3D" w:rsidP="009D0E3D">
            <w:pPr>
              <w:cnfStyle w:val="000000000000" w:firstRow="0" w:lastRow="0" w:firstColumn="0" w:lastColumn="0" w:oddVBand="0" w:evenVBand="0" w:oddHBand="0" w:evenHBand="0" w:firstRowFirstColumn="0" w:firstRowLastColumn="0" w:lastRowFirstColumn="0" w:lastRowLastColumn="0"/>
            </w:pPr>
          </w:p>
        </w:tc>
      </w:tr>
      <w:tr w:rsidR="009D0E3D" w14:paraId="26B6A62B" w14:textId="77777777" w:rsidTr="009D0E3D">
        <w:tc>
          <w:tcPr>
            <w:cnfStyle w:val="001000000000" w:firstRow="0" w:lastRow="0" w:firstColumn="1" w:lastColumn="0" w:oddVBand="0" w:evenVBand="0" w:oddHBand="0" w:evenHBand="0" w:firstRowFirstColumn="0" w:firstRowLastColumn="0" w:lastRowFirstColumn="0" w:lastRowLastColumn="0"/>
            <w:tcW w:w="3640" w:type="dxa"/>
            <w:shd w:val="clear" w:color="auto" w:fill="E7E6E6" w:themeFill="background2"/>
          </w:tcPr>
          <w:p w14:paraId="74EA3830" w14:textId="1E270127" w:rsidR="009D0E3D" w:rsidRDefault="009D0E3D" w:rsidP="009D0E3D">
            <w:r>
              <w:t>Per year</w:t>
            </w:r>
          </w:p>
        </w:tc>
        <w:tc>
          <w:tcPr>
            <w:tcW w:w="3640" w:type="dxa"/>
          </w:tcPr>
          <w:p w14:paraId="587A7A47" w14:textId="77777777" w:rsidR="009D0E3D" w:rsidRDefault="009D0E3D" w:rsidP="009D0E3D">
            <w:pPr>
              <w:cnfStyle w:val="000000000000" w:firstRow="0" w:lastRow="0" w:firstColumn="0" w:lastColumn="0" w:oddVBand="0" w:evenVBand="0" w:oddHBand="0" w:evenHBand="0" w:firstRowFirstColumn="0" w:firstRowLastColumn="0" w:lastRowFirstColumn="0" w:lastRowLastColumn="0"/>
            </w:pPr>
          </w:p>
        </w:tc>
        <w:tc>
          <w:tcPr>
            <w:tcW w:w="3640" w:type="dxa"/>
          </w:tcPr>
          <w:p w14:paraId="6DB1E4E9" w14:textId="0C090E81" w:rsidR="009D0E3D" w:rsidRDefault="009D0E3D" w:rsidP="009D0E3D">
            <w:pPr>
              <w:cnfStyle w:val="000000000000" w:firstRow="0" w:lastRow="0" w:firstColumn="0" w:lastColumn="0" w:oddVBand="0" w:evenVBand="0" w:oddHBand="0" w:evenHBand="0" w:firstRowFirstColumn="0" w:firstRowLastColumn="0" w:lastRowFirstColumn="0" w:lastRowLastColumn="0"/>
            </w:pPr>
            <w:r>
              <w:t>520 kg</w:t>
            </w:r>
          </w:p>
        </w:tc>
        <w:tc>
          <w:tcPr>
            <w:tcW w:w="3640" w:type="dxa"/>
          </w:tcPr>
          <w:p w14:paraId="5CA7A6CB" w14:textId="77777777" w:rsidR="009D0E3D" w:rsidRDefault="009D0E3D" w:rsidP="009D0E3D">
            <w:pPr>
              <w:cnfStyle w:val="000000000000" w:firstRow="0" w:lastRow="0" w:firstColumn="0" w:lastColumn="0" w:oddVBand="0" w:evenVBand="0" w:oddHBand="0" w:evenHBand="0" w:firstRowFirstColumn="0" w:firstRowLastColumn="0" w:lastRowFirstColumn="0" w:lastRowLastColumn="0"/>
            </w:pPr>
          </w:p>
        </w:tc>
      </w:tr>
    </w:tbl>
    <w:p w14:paraId="6FF41D0B" w14:textId="5ECF310C" w:rsidR="009D0E3D" w:rsidRPr="009D0E3D" w:rsidRDefault="009D0E3D" w:rsidP="009D0E3D">
      <w:pPr>
        <w:jc w:val="center"/>
      </w:pPr>
      <w:r>
        <w:rPr>
          <w:noProof/>
        </w:rPr>
        <w:drawing>
          <wp:inline distT="0" distB="0" distL="0" distR="0" wp14:anchorId="4D99846E" wp14:editId="03F48B2F">
            <wp:extent cx="7134225" cy="2057400"/>
            <wp:effectExtent l="0" t="0" r="9525" b="0"/>
            <wp:docPr id="251078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78641" name="Picture 1">
                      <a:extLst>
                        <a:ext uri="{C183D7F6-B498-43B3-948B-1728B52AA6E4}">
                          <adec:decorative xmlns:adec="http://schemas.microsoft.com/office/drawing/2017/decorative" val="1"/>
                        </a:ext>
                      </a:extLst>
                    </pic:cNvPr>
                    <pic:cNvPicPr/>
                  </pic:nvPicPr>
                  <pic:blipFill>
                    <a:blip r:embed="rId50"/>
                    <a:stretch>
                      <a:fillRect/>
                    </a:stretch>
                  </pic:blipFill>
                  <pic:spPr>
                    <a:xfrm>
                      <a:off x="0" y="0"/>
                      <a:ext cx="7134225" cy="2057400"/>
                    </a:xfrm>
                    <a:prstGeom prst="rect">
                      <a:avLst/>
                    </a:prstGeom>
                  </pic:spPr>
                </pic:pic>
              </a:graphicData>
            </a:graphic>
          </wp:inline>
        </w:drawing>
      </w:r>
    </w:p>
    <w:p w14:paraId="72342EF8" w14:textId="5C1995F6" w:rsidR="0051259C" w:rsidRDefault="0051259C" w:rsidP="0051259C">
      <w:r>
        <w:br w:type="page"/>
      </w:r>
    </w:p>
    <w:p w14:paraId="09200458" w14:textId="6F637730" w:rsidR="008E546D" w:rsidRDefault="07C67CEF" w:rsidP="0008691F">
      <w:pPr>
        <w:pStyle w:val="Heading1"/>
        <w:rPr>
          <w:sz w:val="48"/>
          <w:szCs w:val="48"/>
        </w:rPr>
      </w:pPr>
      <w:bookmarkStart w:id="109" w:name="_Resource_7_–"/>
      <w:bookmarkStart w:id="110" w:name="_Resource_7:_Landfill"/>
      <w:bookmarkStart w:id="111" w:name="_Toc164353939"/>
      <w:bookmarkEnd w:id="109"/>
      <w:bookmarkEnd w:id="110"/>
      <w:r w:rsidRPr="4436B4F3">
        <w:rPr>
          <w:sz w:val="48"/>
          <w:szCs w:val="48"/>
        </w:rPr>
        <w:t>Resource 7</w:t>
      </w:r>
      <w:r w:rsidR="002F6E82" w:rsidRPr="4436B4F3">
        <w:rPr>
          <w:sz w:val="48"/>
          <w:szCs w:val="48"/>
        </w:rPr>
        <w:t xml:space="preserve"> </w:t>
      </w:r>
      <w:r w:rsidR="002F6E82">
        <w:t>–</w:t>
      </w:r>
      <w:r w:rsidRPr="4436B4F3">
        <w:rPr>
          <w:sz w:val="48"/>
          <w:szCs w:val="48"/>
        </w:rPr>
        <w:t xml:space="preserve"> </w:t>
      </w:r>
      <w:r w:rsidR="002F6E82" w:rsidRPr="4436B4F3">
        <w:rPr>
          <w:sz w:val="48"/>
          <w:szCs w:val="48"/>
        </w:rPr>
        <w:t>l</w:t>
      </w:r>
      <w:r w:rsidRPr="4436B4F3">
        <w:rPr>
          <w:sz w:val="48"/>
          <w:szCs w:val="48"/>
        </w:rPr>
        <w:t>andfill waste</w:t>
      </w:r>
      <w:bookmarkEnd w:id="111"/>
    </w:p>
    <w:tbl>
      <w:tblPr>
        <w:tblStyle w:val="Tableheader"/>
        <w:tblW w:w="0" w:type="auto"/>
        <w:tblLook w:val="0420" w:firstRow="1" w:lastRow="0" w:firstColumn="0" w:lastColumn="0" w:noHBand="0" w:noVBand="1"/>
        <w:tblDescription w:val="Table for students to convert types of waste per year from tonnes to kilograms. Some cells have intentionally been left blank."/>
      </w:tblPr>
      <w:tblGrid>
        <w:gridCol w:w="4853"/>
        <w:gridCol w:w="4853"/>
        <w:gridCol w:w="4854"/>
      </w:tblGrid>
      <w:tr w:rsidR="00C257DD" w14:paraId="5B3A6D0E" w14:textId="77777777" w:rsidTr="00C257DD">
        <w:trPr>
          <w:cnfStyle w:val="100000000000" w:firstRow="1" w:lastRow="0" w:firstColumn="0" w:lastColumn="0" w:oddVBand="0" w:evenVBand="0" w:oddHBand="0" w:evenHBand="0" w:firstRowFirstColumn="0" w:firstRowLastColumn="0" w:lastRowFirstColumn="0" w:lastRowLastColumn="0"/>
        </w:trPr>
        <w:tc>
          <w:tcPr>
            <w:tcW w:w="4853" w:type="dxa"/>
          </w:tcPr>
          <w:p w14:paraId="24791FC0" w14:textId="4AB45229" w:rsidR="00C257DD" w:rsidRDefault="00C257DD" w:rsidP="00C257DD">
            <w:r>
              <w:t>Types of waste per year</w:t>
            </w:r>
          </w:p>
        </w:tc>
        <w:tc>
          <w:tcPr>
            <w:tcW w:w="4853" w:type="dxa"/>
          </w:tcPr>
          <w:p w14:paraId="55C3BFE5" w14:textId="4B23EFCC" w:rsidR="00C257DD" w:rsidRDefault="00C257DD" w:rsidP="00C257DD">
            <w:r>
              <w:t>Tonnes (t)</w:t>
            </w:r>
          </w:p>
        </w:tc>
        <w:tc>
          <w:tcPr>
            <w:tcW w:w="4854" w:type="dxa"/>
          </w:tcPr>
          <w:p w14:paraId="51A5A868" w14:textId="328434E0" w:rsidR="00C257DD" w:rsidRDefault="00C257DD" w:rsidP="00C257DD">
            <w:r>
              <w:t>Kilograms (kg)</w:t>
            </w:r>
          </w:p>
        </w:tc>
      </w:tr>
      <w:tr w:rsidR="00C257DD" w14:paraId="25FA517B" w14:textId="77777777" w:rsidTr="00C257DD">
        <w:trPr>
          <w:cnfStyle w:val="000000100000" w:firstRow="0" w:lastRow="0" w:firstColumn="0" w:lastColumn="0" w:oddVBand="0" w:evenVBand="0" w:oddHBand="1" w:evenHBand="0" w:firstRowFirstColumn="0" w:firstRowLastColumn="0" w:lastRowFirstColumn="0" w:lastRowLastColumn="0"/>
        </w:trPr>
        <w:tc>
          <w:tcPr>
            <w:tcW w:w="4853" w:type="dxa"/>
          </w:tcPr>
          <w:p w14:paraId="6B7692AB" w14:textId="43B09B5D" w:rsidR="00C257DD" w:rsidRDefault="00C257DD" w:rsidP="00C257DD">
            <w:r>
              <w:t>Timber and rubble</w:t>
            </w:r>
          </w:p>
        </w:tc>
        <w:tc>
          <w:tcPr>
            <w:tcW w:w="4853" w:type="dxa"/>
          </w:tcPr>
          <w:p w14:paraId="3EE58921" w14:textId="5580163E" w:rsidR="00C257DD" w:rsidRDefault="00C257DD" w:rsidP="00C257DD">
            <w:r>
              <w:t>130 000</w:t>
            </w:r>
          </w:p>
        </w:tc>
        <w:tc>
          <w:tcPr>
            <w:tcW w:w="4854" w:type="dxa"/>
          </w:tcPr>
          <w:p w14:paraId="06CA9D1F" w14:textId="77777777" w:rsidR="00C257DD" w:rsidRDefault="00C257DD" w:rsidP="00C257DD"/>
        </w:tc>
      </w:tr>
      <w:tr w:rsidR="00C257DD" w14:paraId="44C2E0BC" w14:textId="77777777" w:rsidTr="00C257DD">
        <w:trPr>
          <w:cnfStyle w:val="000000010000" w:firstRow="0" w:lastRow="0" w:firstColumn="0" w:lastColumn="0" w:oddVBand="0" w:evenVBand="0" w:oddHBand="0" w:evenHBand="1" w:firstRowFirstColumn="0" w:firstRowLastColumn="0" w:lastRowFirstColumn="0" w:lastRowLastColumn="0"/>
        </w:trPr>
        <w:tc>
          <w:tcPr>
            <w:tcW w:w="4853" w:type="dxa"/>
          </w:tcPr>
          <w:p w14:paraId="686D02DA" w14:textId="35A6A55C" w:rsidR="00C257DD" w:rsidRDefault="00C257DD" w:rsidP="00C257DD">
            <w:r>
              <w:t>Organic</w:t>
            </w:r>
          </w:p>
        </w:tc>
        <w:tc>
          <w:tcPr>
            <w:tcW w:w="4853" w:type="dxa"/>
          </w:tcPr>
          <w:p w14:paraId="39135729" w14:textId="4C371760" w:rsidR="00C257DD" w:rsidRDefault="00C257DD" w:rsidP="00C257DD">
            <w:r>
              <w:t>115 000</w:t>
            </w:r>
          </w:p>
        </w:tc>
        <w:tc>
          <w:tcPr>
            <w:tcW w:w="4854" w:type="dxa"/>
          </w:tcPr>
          <w:p w14:paraId="3603A44D" w14:textId="77777777" w:rsidR="00C257DD" w:rsidRDefault="00C257DD" w:rsidP="00C257DD"/>
        </w:tc>
      </w:tr>
      <w:tr w:rsidR="00C257DD" w14:paraId="179658CC" w14:textId="77777777" w:rsidTr="00C257DD">
        <w:trPr>
          <w:cnfStyle w:val="000000100000" w:firstRow="0" w:lastRow="0" w:firstColumn="0" w:lastColumn="0" w:oddVBand="0" w:evenVBand="0" w:oddHBand="1" w:evenHBand="0" w:firstRowFirstColumn="0" w:firstRowLastColumn="0" w:lastRowFirstColumn="0" w:lastRowLastColumn="0"/>
        </w:trPr>
        <w:tc>
          <w:tcPr>
            <w:tcW w:w="4853" w:type="dxa"/>
          </w:tcPr>
          <w:p w14:paraId="601470D5" w14:textId="5053C935" w:rsidR="00C257DD" w:rsidRDefault="00C257DD" w:rsidP="00C257DD">
            <w:r>
              <w:t>Paper</w:t>
            </w:r>
          </w:p>
        </w:tc>
        <w:tc>
          <w:tcPr>
            <w:tcW w:w="4853" w:type="dxa"/>
          </w:tcPr>
          <w:p w14:paraId="0B399418" w14:textId="147D022F" w:rsidR="00C257DD" w:rsidRDefault="00C257DD" w:rsidP="00C257DD">
            <w:r>
              <w:t>75 000</w:t>
            </w:r>
          </w:p>
        </w:tc>
        <w:tc>
          <w:tcPr>
            <w:tcW w:w="4854" w:type="dxa"/>
          </w:tcPr>
          <w:p w14:paraId="3AF301BC" w14:textId="77777777" w:rsidR="00C257DD" w:rsidRDefault="00C257DD" w:rsidP="00C257DD"/>
        </w:tc>
      </w:tr>
      <w:tr w:rsidR="00C257DD" w14:paraId="5B2A7B44" w14:textId="77777777" w:rsidTr="00C257DD">
        <w:trPr>
          <w:cnfStyle w:val="000000010000" w:firstRow="0" w:lastRow="0" w:firstColumn="0" w:lastColumn="0" w:oddVBand="0" w:evenVBand="0" w:oddHBand="0" w:evenHBand="1" w:firstRowFirstColumn="0" w:firstRowLastColumn="0" w:lastRowFirstColumn="0" w:lastRowLastColumn="0"/>
        </w:trPr>
        <w:tc>
          <w:tcPr>
            <w:tcW w:w="4853" w:type="dxa"/>
          </w:tcPr>
          <w:p w14:paraId="0BC30B78" w14:textId="5D36C461" w:rsidR="00C257DD" w:rsidRDefault="00C257DD" w:rsidP="00C257DD">
            <w:r>
              <w:t>Hazardous material</w:t>
            </w:r>
          </w:p>
        </w:tc>
        <w:tc>
          <w:tcPr>
            <w:tcW w:w="4853" w:type="dxa"/>
          </w:tcPr>
          <w:p w14:paraId="549B9F03" w14:textId="67F11070" w:rsidR="00C257DD" w:rsidRDefault="00C257DD" w:rsidP="00C257DD">
            <w:r>
              <w:t>55 000</w:t>
            </w:r>
          </w:p>
        </w:tc>
        <w:tc>
          <w:tcPr>
            <w:tcW w:w="4854" w:type="dxa"/>
          </w:tcPr>
          <w:p w14:paraId="71300B32" w14:textId="77777777" w:rsidR="00C257DD" w:rsidRDefault="00C257DD" w:rsidP="00C257DD"/>
        </w:tc>
      </w:tr>
      <w:tr w:rsidR="00C257DD" w14:paraId="38AA0BAC" w14:textId="77777777" w:rsidTr="00C257DD">
        <w:trPr>
          <w:cnfStyle w:val="000000100000" w:firstRow="0" w:lastRow="0" w:firstColumn="0" w:lastColumn="0" w:oddVBand="0" w:evenVBand="0" w:oddHBand="1" w:evenHBand="0" w:firstRowFirstColumn="0" w:firstRowLastColumn="0" w:lastRowFirstColumn="0" w:lastRowLastColumn="0"/>
        </w:trPr>
        <w:tc>
          <w:tcPr>
            <w:tcW w:w="4853" w:type="dxa"/>
          </w:tcPr>
          <w:p w14:paraId="33F0D23C" w14:textId="00FFF5B7" w:rsidR="00C257DD" w:rsidRDefault="00C257DD" w:rsidP="00C257DD">
            <w:r>
              <w:t>Plastics</w:t>
            </w:r>
          </w:p>
        </w:tc>
        <w:tc>
          <w:tcPr>
            <w:tcW w:w="4853" w:type="dxa"/>
          </w:tcPr>
          <w:p w14:paraId="38BE27EE" w14:textId="3A103FB4" w:rsidR="00C257DD" w:rsidRDefault="00C257DD" w:rsidP="00C257DD">
            <w:r>
              <w:t>45 000</w:t>
            </w:r>
          </w:p>
        </w:tc>
        <w:tc>
          <w:tcPr>
            <w:tcW w:w="4854" w:type="dxa"/>
          </w:tcPr>
          <w:p w14:paraId="720EB105" w14:textId="77777777" w:rsidR="00C257DD" w:rsidRDefault="00C257DD" w:rsidP="00C257DD"/>
        </w:tc>
      </w:tr>
      <w:tr w:rsidR="00C257DD" w14:paraId="7431D1EA" w14:textId="77777777" w:rsidTr="00C257DD">
        <w:trPr>
          <w:cnfStyle w:val="000000010000" w:firstRow="0" w:lastRow="0" w:firstColumn="0" w:lastColumn="0" w:oddVBand="0" w:evenVBand="0" w:oddHBand="0" w:evenHBand="1" w:firstRowFirstColumn="0" w:firstRowLastColumn="0" w:lastRowFirstColumn="0" w:lastRowLastColumn="0"/>
        </w:trPr>
        <w:tc>
          <w:tcPr>
            <w:tcW w:w="4853" w:type="dxa"/>
          </w:tcPr>
          <w:p w14:paraId="68E6B337" w14:textId="46B9AC4D" w:rsidR="00C257DD" w:rsidRDefault="00C257DD" w:rsidP="00C257DD">
            <w:r>
              <w:t>Other (glass/rubber/textiles)</w:t>
            </w:r>
          </w:p>
        </w:tc>
        <w:tc>
          <w:tcPr>
            <w:tcW w:w="4853" w:type="dxa"/>
          </w:tcPr>
          <w:p w14:paraId="75763093" w14:textId="2FA23623" w:rsidR="00C257DD" w:rsidRDefault="00C257DD" w:rsidP="00C257DD">
            <w:r>
              <w:t>40 000</w:t>
            </w:r>
          </w:p>
        </w:tc>
        <w:tc>
          <w:tcPr>
            <w:tcW w:w="4854" w:type="dxa"/>
          </w:tcPr>
          <w:p w14:paraId="5232714F" w14:textId="77777777" w:rsidR="00C257DD" w:rsidRDefault="00C257DD" w:rsidP="00C257DD"/>
        </w:tc>
      </w:tr>
      <w:tr w:rsidR="00C257DD" w14:paraId="3C329794" w14:textId="77777777" w:rsidTr="00C257DD">
        <w:trPr>
          <w:cnfStyle w:val="000000100000" w:firstRow="0" w:lastRow="0" w:firstColumn="0" w:lastColumn="0" w:oddVBand="0" w:evenVBand="0" w:oddHBand="1" w:evenHBand="0" w:firstRowFirstColumn="0" w:firstRowLastColumn="0" w:lastRowFirstColumn="0" w:lastRowLastColumn="0"/>
        </w:trPr>
        <w:tc>
          <w:tcPr>
            <w:tcW w:w="4853" w:type="dxa"/>
          </w:tcPr>
          <w:p w14:paraId="351A604E" w14:textId="68D21086" w:rsidR="00C257DD" w:rsidRDefault="00C257DD" w:rsidP="00C257DD">
            <w:r>
              <w:t>Metals</w:t>
            </w:r>
          </w:p>
        </w:tc>
        <w:tc>
          <w:tcPr>
            <w:tcW w:w="4853" w:type="dxa"/>
          </w:tcPr>
          <w:p w14:paraId="4FED672D" w14:textId="31EEF5A7" w:rsidR="00C257DD" w:rsidRDefault="00C257DD" w:rsidP="00C257DD">
            <w:r>
              <w:t>25 000</w:t>
            </w:r>
          </w:p>
        </w:tc>
        <w:tc>
          <w:tcPr>
            <w:tcW w:w="4854" w:type="dxa"/>
          </w:tcPr>
          <w:p w14:paraId="619C1731" w14:textId="77777777" w:rsidR="00C257DD" w:rsidRDefault="00C257DD" w:rsidP="00C257DD"/>
        </w:tc>
      </w:tr>
    </w:tbl>
    <w:p w14:paraId="2B67513F" w14:textId="606BEF8E" w:rsidR="0051259C" w:rsidRDefault="00584349" w:rsidP="00584349">
      <w:pPr>
        <w:jc w:val="center"/>
      </w:pPr>
      <w:r>
        <w:rPr>
          <w:noProof/>
        </w:rPr>
        <w:drawing>
          <wp:inline distT="0" distB="0" distL="0" distR="0" wp14:anchorId="65FC3951" wp14:editId="3D92C383">
            <wp:extent cx="7077075" cy="1128962"/>
            <wp:effectExtent l="0" t="0" r="0" b="0"/>
            <wp:docPr id="19805271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27130"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7131502" cy="1137644"/>
                    </a:xfrm>
                    <a:prstGeom prst="rect">
                      <a:avLst/>
                    </a:prstGeom>
                  </pic:spPr>
                </pic:pic>
              </a:graphicData>
            </a:graphic>
          </wp:inline>
        </w:drawing>
      </w:r>
      <w:r w:rsidR="0051259C">
        <w:br w:type="page"/>
      </w:r>
    </w:p>
    <w:p w14:paraId="1E3C39FF" w14:textId="39C5FC6E" w:rsidR="008E546D" w:rsidRDefault="5E3D457C" w:rsidP="4436B4F3">
      <w:pPr>
        <w:pStyle w:val="Heading1"/>
      </w:pPr>
      <w:bookmarkStart w:id="112" w:name="_Resource_8:_"/>
      <w:bookmarkStart w:id="113" w:name="_Resource_8_–"/>
      <w:bookmarkStart w:id="114" w:name="_Toc164353940"/>
      <w:bookmarkEnd w:id="112"/>
      <w:bookmarkEnd w:id="113"/>
      <w:r>
        <w:t>Resource 8</w:t>
      </w:r>
      <w:r w:rsidR="00A25219">
        <w:t xml:space="preserve"> –</w:t>
      </w:r>
      <w:r>
        <w:t xml:space="preserve"> </w:t>
      </w:r>
      <w:r w:rsidR="00A25219">
        <w:t>o</w:t>
      </w:r>
      <w:r w:rsidR="30DFEFC9">
        <w:t>dd one out</w:t>
      </w:r>
      <w:bookmarkEnd w:id="114"/>
    </w:p>
    <w:p w14:paraId="3E3BCAB5" w14:textId="3BAF5D03" w:rsidR="0051259C" w:rsidRDefault="3AC38FD7" w:rsidP="27842E63">
      <w:r>
        <w:rPr>
          <w:noProof/>
        </w:rPr>
        <w:drawing>
          <wp:inline distT="0" distB="0" distL="0" distR="0" wp14:anchorId="389B3A90" wp14:editId="43162C0A">
            <wp:extent cx="6602819" cy="4718264"/>
            <wp:effectExtent l="0" t="0" r="7620" b="6350"/>
            <wp:docPr id="1783073945" name="Picture 1783073945" descr="Poster titled 'Odd one out!' with various diagrams showing fractions, percentages and decimals for students to identify which is the odd one out that does not have a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73945" name="Picture 1783073945" descr="Poster titled 'Odd one out!' with various diagrams showing fractions, percentages and decimals for students to identify which is the odd one out that does not have a match."/>
                    <pic:cNvPicPr/>
                  </pic:nvPicPr>
                  <pic:blipFill>
                    <a:blip r:embed="rId52">
                      <a:extLst>
                        <a:ext uri="{28A0092B-C50C-407E-A947-70E740481C1C}">
                          <a14:useLocalDpi xmlns:a14="http://schemas.microsoft.com/office/drawing/2010/main" val="0"/>
                        </a:ext>
                      </a:extLst>
                    </a:blip>
                    <a:stretch>
                      <a:fillRect/>
                    </a:stretch>
                  </pic:blipFill>
                  <pic:spPr>
                    <a:xfrm>
                      <a:off x="0" y="0"/>
                      <a:ext cx="6608452" cy="4722289"/>
                    </a:xfrm>
                    <a:prstGeom prst="rect">
                      <a:avLst/>
                    </a:prstGeom>
                  </pic:spPr>
                </pic:pic>
              </a:graphicData>
            </a:graphic>
          </wp:inline>
        </w:drawing>
      </w:r>
    </w:p>
    <w:p w14:paraId="519012EE" w14:textId="77777777" w:rsidR="0051259C" w:rsidRDefault="0051259C">
      <w:pPr>
        <w:suppressAutoHyphens w:val="0"/>
        <w:spacing w:before="0" w:after="160" w:line="259" w:lineRule="auto"/>
      </w:pPr>
      <w:r>
        <w:br w:type="page"/>
      </w:r>
    </w:p>
    <w:p w14:paraId="024350B8" w14:textId="4649BF8B" w:rsidR="31EEB9BF" w:rsidRDefault="31EEB9BF" w:rsidP="4436B4F3">
      <w:pPr>
        <w:pStyle w:val="Heading1"/>
      </w:pPr>
      <w:bookmarkStart w:id="115" w:name="_Resource_9:_Mass"/>
      <w:bookmarkStart w:id="116" w:name="_Resource_9_–"/>
      <w:bookmarkStart w:id="117" w:name="_Toc164353941"/>
      <w:bookmarkEnd w:id="115"/>
      <w:bookmarkEnd w:id="116"/>
      <w:r>
        <w:t>Resource 9</w:t>
      </w:r>
      <w:r w:rsidR="005E4653">
        <w:t xml:space="preserve"> –</w:t>
      </w:r>
      <w:r>
        <w:t xml:space="preserve"> </w:t>
      </w:r>
      <w:r w:rsidR="005E4653">
        <w:t>m</w:t>
      </w:r>
      <w:r>
        <w:t>ass word problems</w:t>
      </w:r>
      <w:bookmarkEnd w:id="117"/>
    </w:p>
    <w:tbl>
      <w:tblPr>
        <w:tblStyle w:val="TableGrid"/>
        <w:tblW w:w="14456" w:type="dxa"/>
        <w:tblLook w:val="04A0" w:firstRow="1" w:lastRow="0" w:firstColumn="1" w:lastColumn="0" w:noHBand="0" w:noVBand="1"/>
        <w:tblDescription w:val="Mass word problem cards."/>
      </w:tblPr>
      <w:tblGrid>
        <w:gridCol w:w="6803"/>
        <w:gridCol w:w="850"/>
        <w:gridCol w:w="6803"/>
      </w:tblGrid>
      <w:tr w:rsidR="007E297A" w14:paraId="46B4447E" w14:textId="77777777" w:rsidTr="00B5275C">
        <w:tc>
          <w:tcPr>
            <w:tcW w:w="6803" w:type="dxa"/>
            <w:tcBorders>
              <w:top w:val="single" w:sz="24" w:space="0" w:color="002664"/>
              <w:left w:val="single" w:sz="24" w:space="0" w:color="002664"/>
              <w:bottom w:val="single" w:sz="24" w:space="0" w:color="002664"/>
              <w:right w:val="single" w:sz="24" w:space="0" w:color="002664"/>
            </w:tcBorders>
          </w:tcPr>
          <w:p w14:paraId="45AF2480" w14:textId="44F78A49" w:rsidR="007E297A" w:rsidRDefault="00AD0F14" w:rsidP="007E297A">
            <w:r>
              <w:t xml:space="preserve">1. </w:t>
            </w:r>
            <w:r w:rsidR="007E297A">
              <w:t>The baker has 5 dozen eggs that weigh 550</w:t>
            </w:r>
            <w:r>
              <w:t> </w:t>
            </w:r>
            <w:r w:rsidR="007E297A">
              <w:t>g per dozen. She also has 300</w:t>
            </w:r>
            <w:r>
              <w:t> </w:t>
            </w:r>
            <w:r w:rsidR="007E297A">
              <w:t>g of butter and 735</w:t>
            </w:r>
            <w:r>
              <w:t> </w:t>
            </w:r>
            <w:r w:rsidR="007E297A">
              <w:t xml:space="preserve">g of sugar. What is the total mass of her ingredients? </w:t>
            </w:r>
          </w:p>
          <w:p w14:paraId="5A126630" w14:textId="77777777" w:rsidR="007E297A" w:rsidRDefault="007E297A" w:rsidP="007E297A">
            <w:r>
              <w:t>Answer in grams and kilograms and then order the masses in ascending order.</w:t>
            </w:r>
          </w:p>
          <w:p w14:paraId="75955951" w14:textId="0E6499CA" w:rsidR="00AD0F14" w:rsidRDefault="00AD0F14" w:rsidP="00AD0F14">
            <w:pPr>
              <w:jc w:val="center"/>
            </w:pPr>
            <w:r>
              <w:rPr>
                <w:noProof/>
              </w:rPr>
              <w:drawing>
                <wp:inline distT="0" distB="0" distL="0" distR="0" wp14:anchorId="7FBAE071" wp14:editId="05F39550">
                  <wp:extent cx="839972" cy="500901"/>
                  <wp:effectExtent l="0" t="0" r="0" b="0"/>
                  <wp:docPr id="312274825" name="Picture 1" descr="Carton of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74825" name="Picture 1" descr="Carton of eggs."/>
                          <pic:cNvPicPr/>
                        </pic:nvPicPr>
                        <pic:blipFill>
                          <a:blip r:embed="rId53"/>
                          <a:stretch>
                            <a:fillRect/>
                          </a:stretch>
                        </pic:blipFill>
                        <pic:spPr>
                          <a:xfrm>
                            <a:off x="0" y="0"/>
                            <a:ext cx="843165" cy="502805"/>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7D9066B7" w14:textId="77777777" w:rsidR="007E297A" w:rsidRDefault="007E297A" w:rsidP="007E297A"/>
        </w:tc>
        <w:tc>
          <w:tcPr>
            <w:tcW w:w="6803" w:type="dxa"/>
            <w:tcBorders>
              <w:top w:val="single" w:sz="24" w:space="0" w:color="002664"/>
              <w:left w:val="single" w:sz="24" w:space="0" w:color="002664"/>
              <w:bottom w:val="single" w:sz="24" w:space="0" w:color="002664"/>
              <w:right w:val="single" w:sz="24" w:space="0" w:color="002664"/>
            </w:tcBorders>
          </w:tcPr>
          <w:p w14:paraId="74C2E0EC" w14:textId="3CC6B386" w:rsidR="007E297A" w:rsidRDefault="00AD0F14" w:rsidP="007E297A">
            <w:r>
              <w:t xml:space="preserve">2. </w:t>
            </w:r>
            <w:r w:rsidR="007E297A">
              <w:t>Find the total mass of 5 items weighing 8005</w:t>
            </w:r>
            <w:r>
              <w:t> </w:t>
            </w:r>
            <w:r w:rsidR="007E297A">
              <w:t>g, 8.60</w:t>
            </w:r>
            <w:r>
              <w:t> </w:t>
            </w:r>
            <w:r w:rsidR="007E297A">
              <w:t>kg, 2340</w:t>
            </w:r>
            <w:r>
              <w:t> </w:t>
            </w:r>
            <w:r w:rsidR="007E297A">
              <w:t>g, 3025</w:t>
            </w:r>
            <w:r>
              <w:t> </w:t>
            </w:r>
            <w:r w:rsidR="007E297A">
              <w:t>g and 4.05</w:t>
            </w:r>
            <w:r>
              <w:t> </w:t>
            </w:r>
            <w:r w:rsidR="007E297A">
              <w:t>kg.</w:t>
            </w:r>
          </w:p>
          <w:p w14:paraId="26115318" w14:textId="77777777" w:rsidR="007E297A" w:rsidRDefault="007E297A" w:rsidP="007E297A">
            <w:r>
              <w:t>Answer in grams and kilograms and then order the masses in ascending order.</w:t>
            </w:r>
          </w:p>
          <w:p w14:paraId="27C18912" w14:textId="453F769F" w:rsidR="00AD0F14" w:rsidRDefault="00AD0F14" w:rsidP="00662A3D">
            <w:pPr>
              <w:jc w:val="center"/>
            </w:pPr>
            <w:r>
              <w:rPr>
                <w:noProof/>
              </w:rPr>
              <w:drawing>
                <wp:inline distT="0" distB="0" distL="0" distR="0" wp14:anchorId="2EB68562" wp14:editId="670DBBDD">
                  <wp:extent cx="606056" cy="632123"/>
                  <wp:effectExtent l="0" t="0" r="3810" b="0"/>
                  <wp:docPr id="2027949738" name="Picture 1" descr="Box of househol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49738" name="Picture 1" descr="Box of household items."/>
                          <pic:cNvPicPr/>
                        </pic:nvPicPr>
                        <pic:blipFill>
                          <a:blip r:embed="rId54"/>
                          <a:stretch>
                            <a:fillRect/>
                          </a:stretch>
                        </pic:blipFill>
                        <pic:spPr>
                          <a:xfrm>
                            <a:off x="0" y="0"/>
                            <a:ext cx="607920" cy="634067"/>
                          </a:xfrm>
                          <a:prstGeom prst="rect">
                            <a:avLst/>
                          </a:prstGeom>
                        </pic:spPr>
                      </pic:pic>
                    </a:graphicData>
                  </a:graphic>
                </wp:inline>
              </w:drawing>
            </w:r>
          </w:p>
        </w:tc>
      </w:tr>
      <w:tr w:rsidR="007E297A" w:rsidRPr="00662A3D" w14:paraId="66D8126C" w14:textId="77777777" w:rsidTr="00B5275C">
        <w:tc>
          <w:tcPr>
            <w:tcW w:w="6803" w:type="dxa"/>
            <w:tcBorders>
              <w:top w:val="single" w:sz="24" w:space="0" w:color="002664"/>
              <w:left w:val="nil"/>
              <w:bottom w:val="single" w:sz="24" w:space="0" w:color="002664"/>
              <w:right w:val="nil"/>
            </w:tcBorders>
          </w:tcPr>
          <w:p w14:paraId="0CB45E28" w14:textId="77777777" w:rsidR="007E297A" w:rsidRPr="00662A3D" w:rsidRDefault="007E297A" w:rsidP="007E297A">
            <w:pPr>
              <w:rPr>
                <w:sz w:val="2"/>
                <w:szCs w:val="2"/>
              </w:rPr>
            </w:pPr>
          </w:p>
        </w:tc>
        <w:tc>
          <w:tcPr>
            <w:tcW w:w="850" w:type="dxa"/>
            <w:tcBorders>
              <w:top w:val="nil"/>
              <w:left w:val="nil"/>
              <w:bottom w:val="nil"/>
              <w:right w:val="nil"/>
            </w:tcBorders>
          </w:tcPr>
          <w:p w14:paraId="7E8CE9D6" w14:textId="77777777" w:rsidR="007E297A" w:rsidRPr="00662A3D" w:rsidRDefault="007E297A" w:rsidP="007E297A">
            <w:pPr>
              <w:rPr>
                <w:sz w:val="2"/>
                <w:szCs w:val="2"/>
              </w:rPr>
            </w:pPr>
          </w:p>
        </w:tc>
        <w:tc>
          <w:tcPr>
            <w:tcW w:w="6803" w:type="dxa"/>
            <w:tcBorders>
              <w:top w:val="single" w:sz="24" w:space="0" w:color="002664"/>
              <w:left w:val="nil"/>
              <w:bottom w:val="single" w:sz="24" w:space="0" w:color="002664"/>
              <w:right w:val="nil"/>
            </w:tcBorders>
          </w:tcPr>
          <w:p w14:paraId="7EF3B79E" w14:textId="77777777" w:rsidR="007E297A" w:rsidRPr="00662A3D" w:rsidRDefault="007E297A" w:rsidP="007E297A">
            <w:pPr>
              <w:rPr>
                <w:sz w:val="2"/>
                <w:szCs w:val="2"/>
              </w:rPr>
            </w:pPr>
          </w:p>
        </w:tc>
      </w:tr>
      <w:tr w:rsidR="007E297A" w14:paraId="38B6B57B" w14:textId="77777777" w:rsidTr="00B5275C">
        <w:tc>
          <w:tcPr>
            <w:tcW w:w="6803" w:type="dxa"/>
            <w:tcBorders>
              <w:top w:val="single" w:sz="24" w:space="0" w:color="002664"/>
              <w:left w:val="single" w:sz="24" w:space="0" w:color="002664"/>
              <w:bottom w:val="single" w:sz="24" w:space="0" w:color="002664"/>
              <w:right w:val="single" w:sz="24" w:space="0" w:color="002664"/>
            </w:tcBorders>
          </w:tcPr>
          <w:p w14:paraId="5D5470A9" w14:textId="0FB5D7AB" w:rsidR="007E297A" w:rsidRDefault="00AD0F14" w:rsidP="007E297A">
            <w:r>
              <w:t xml:space="preserve">3. </w:t>
            </w:r>
            <w:r w:rsidR="007E297A">
              <w:t>A cook prepares 3700</w:t>
            </w:r>
            <w:r w:rsidR="008B2640">
              <w:t> </w:t>
            </w:r>
            <w:r w:rsidR="007E297A">
              <w:t>g of flour, 0.81</w:t>
            </w:r>
            <w:r w:rsidR="008B2640">
              <w:t> </w:t>
            </w:r>
            <w:r w:rsidR="007E297A">
              <w:t>kg of melted butter and 1</w:t>
            </w:r>
            <w:r w:rsidR="008B2640">
              <w:t> </w:t>
            </w:r>
            <w:r w:rsidR="007E297A">
              <w:t>kg 225</w:t>
            </w:r>
            <w:r w:rsidR="008B2640">
              <w:t> </w:t>
            </w:r>
            <w:r w:rsidR="007E297A">
              <w:t>g of brown sugar. What is the total mass of ingredients?</w:t>
            </w:r>
          </w:p>
          <w:p w14:paraId="7C08416F" w14:textId="77777777" w:rsidR="007E297A" w:rsidRDefault="007E297A" w:rsidP="007E297A">
            <w:r>
              <w:t>Answer in grams and kilograms and then order the masses in descending order.</w:t>
            </w:r>
          </w:p>
          <w:p w14:paraId="0A4793FA" w14:textId="06078DAA" w:rsidR="00662A3D" w:rsidRDefault="00662A3D" w:rsidP="00662A3D">
            <w:pPr>
              <w:jc w:val="center"/>
            </w:pPr>
            <w:r>
              <w:rPr>
                <w:noProof/>
              </w:rPr>
              <w:drawing>
                <wp:inline distT="0" distB="0" distL="0" distR="0" wp14:anchorId="6AD26DA7" wp14:editId="3A79CC45">
                  <wp:extent cx="606056" cy="686451"/>
                  <wp:effectExtent l="0" t="0" r="3810" b="0"/>
                  <wp:docPr id="578375803" name="Picture 1" descr="Bag of 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5803" name="Picture 1" descr="Bag of flour."/>
                          <pic:cNvPicPr/>
                        </pic:nvPicPr>
                        <pic:blipFill>
                          <a:blip r:embed="rId55"/>
                          <a:stretch>
                            <a:fillRect/>
                          </a:stretch>
                        </pic:blipFill>
                        <pic:spPr>
                          <a:xfrm>
                            <a:off x="0" y="0"/>
                            <a:ext cx="609908" cy="690814"/>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77049005" w14:textId="77777777" w:rsidR="007E297A" w:rsidRDefault="007E297A" w:rsidP="007E297A"/>
        </w:tc>
        <w:tc>
          <w:tcPr>
            <w:tcW w:w="6803" w:type="dxa"/>
            <w:tcBorders>
              <w:top w:val="single" w:sz="24" w:space="0" w:color="002664"/>
              <w:left w:val="single" w:sz="24" w:space="0" w:color="002664"/>
              <w:bottom w:val="single" w:sz="24" w:space="0" w:color="002664"/>
              <w:right w:val="single" w:sz="24" w:space="0" w:color="002664"/>
            </w:tcBorders>
          </w:tcPr>
          <w:p w14:paraId="41290813" w14:textId="74037B05" w:rsidR="007E297A" w:rsidRDefault="00AD0F14" w:rsidP="007E297A">
            <w:r>
              <w:t xml:space="preserve">4. </w:t>
            </w:r>
            <w:r w:rsidR="007E297A">
              <w:t>A florist orders 4 boxes of flowers. The boxes contain 3.75</w:t>
            </w:r>
            <w:r w:rsidR="008B2640">
              <w:t> </w:t>
            </w:r>
            <w:r w:rsidR="007E297A">
              <w:t>kg of yellow roses, 2.95</w:t>
            </w:r>
            <w:r w:rsidR="008B2640">
              <w:t> </w:t>
            </w:r>
            <w:r w:rsidR="007E297A">
              <w:t>kg of purple irises and 6325</w:t>
            </w:r>
            <w:r w:rsidR="008B2640">
              <w:t> </w:t>
            </w:r>
            <w:r w:rsidR="007E297A">
              <w:t>g of flannel flowers.</w:t>
            </w:r>
          </w:p>
          <w:p w14:paraId="52BF82EE" w14:textId="77777777" w:rsidR="007E297A" w:rsidRDefault="007E297A" w:rsidP="007E297A">
            <w:r>
              <w:t>Answer in grams and kilograms and then round your answer up to the nearest kg.</w:t>
            </w:r>
          </w:p>
          <w:p w14:paraId="0516047C" w14:textId="0DB9732D" w:rsidR="00662A3D" w:rsidRDefault="00662A3D" w:rsidP="00662A3D">
            <w:pPr>
              <w:jc w:val="center"/>
            </w:pPr>
            <w:r>
              <w:rPr>
                <w:noProof/>
              </w:rPr>
              <w:drawing>
                <wp:inline distT="0" distB="0" distL="0" distR="0" wp14:anchorId="1E843109" wp14:editId="6D8A7F08">
                  <wp:extent cx="669851" cy="593732"/>
                  <wp:effectExtent l="0" t="0" r="0" b="0"/>
                  <wp:docPr id="1025797754" name="Picture 1" descr="Bunch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97754" name="Picture 1" descr="Bunch of flowers."/>
                          <pic:cNvPicPr/>
                        </pic:nvPicPr>
                        <pic:blipFill>
                          <a:blip r:embed="rId56"/>
                          <a:stretch>
                            <a:fillRect/>
                          </a:stretch>
                        </pic:blipFill>
                        <pic:spPr>
                          <a:xfrm>
                            <a:off x="0" y="0"/>
                            <a:ext cx="671965" cy="595606"/>
                          </a:xfrm>
                          <a:prstGeom prst="rect">
                            <a:avLst/>
                          </a:prstGeom>
                        </pic:spPr>
                      </pic:pic>
                    </a:graphicData>
                  </a:graphic>
                </wp:inline>
              </w:drawing>
            </w:r>
          </w:p>
        </w:tc>
      </w:tr>
      <w:tr w:rsidR="00F57AE9" w14:paraId="23021A00" w14:textId="77777777" w:rsidTr="00B5275C">
        <w:tc>
          <w:tcPr>
            <w:tcW w:w="6803" w:type="dxa"/>
            <w:tcBorders>
              <w:top w:val="single" w:sz="24" w:space="0" w:color="002664"/>
              <w:left w:val="single" w:sz="24" w:space="0" w:color="002664"/>
              <w:bottom w:val="single" w:sz="24" w:space="0" w:color="002664"/>
              <w:right w:val="single" w:sz="24" w:space="0" w:color="002664"/>
            </w:tcBorders>
          </w:tcPr>
          <w:p w14:paraId="33EB650E" w14:textId="5739FBF7" w:rsidR="00E41F57" w:rsidRDefault="00E41F57" w:rsidP="00E41F57">
            <w:r>
              <w:t>5. Regina buys 4</w:t>
            </w:r>
            <w:r w:rsidR="00326B5B">
              <w:t> </w:t>
            </w:r>
            <w:r>
              <w:t>kg of red lollies, a box of chocolate weighing 3.75</w:t>
            </w:r>
            <w:r w:rsidR="00EB05F8">
              <w:t> </w:t>
            </w:r>
            <w:r>
              <w:t>kg, a 1.25</w:t>
            </w:r>
            <w:r w:rsidR="00EB05F8">
              <w:t> </w:t>
            </w:r>
            <w:r>
              <w:t>kg box of cupcakes and a 1.5</w:t>
            </w:r>
            <w:r w:rsidR="00EB05F8">
              <w:t> </w:t>
            </w:r>
            <w:r>
              <w:t xml:space="preserve">kg container of ice cream. How much does she have altogether? </w:t>
            </w:r>
          </w:p>
          <w:p w14:paraId="0737C438" w14:textId="77777777" w:rsidR="00E41F57" w:rsidRDefault="00E41F57" w:rsidP="00E41F57">
            <w:r>
              <w:t>Answers in grams and kilograms and then order the masses in descending order.</w:t>
            </w:r>
          </w:p>
          <w:p w14:paraId="133B527D" w14:textId="2F265D42" w:rsidR="002478CB" w:rsidRDefault="002478CB" w:rsidP="002478CB">
            <w:pPr>
              <w:jc w:val="center"/>
            </w:pPr>
            <w:r>
              <w:rPr>
                <w:noProof/>
              </w:rPr>
              <w:drawing>
                <wp:inline distT="0" distB="0" distL="0" distR="0" wp14:anchorId="6DD474D5" wp14:editId="7912DAD3">
                  <wp:extent cx="1055523" cy="552893"/>
                  <wp:effectExtent l="0" t="0" r="0" b="0"/>
                  <wp:docPr id="222359943" name="Picture 1" descr="Two lo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59943" name="Picture 1" descr="Two lollies."/>
                          <pic:cNvPicPr/>
                        </pic:nvPicPr>
                        <pic:blipFill>
                          <a:blip r:embed="rId57"/>
                          <a:stretch>
                            <a:fillRect/>
                          </a:stretch>
                        </pic:blipFill>
                        <pic:spPr>
                          <a:xfrm>
                            <a:off x="0" y="0"/>
                            <a:ext cx="1056050" cy="553169"/>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65D84A58" w14:textId="77777777" w:rsidR="00E41F57" w:rsidRDefault="00E41F57" w:rsidP="00DB2438"/>
        </w:tc>
        <w:tc>
          <w:tcPr>
            <w:tcW w:w="6803" w:type="dxa"/>
            <w:tcBorders>
              <w:top w:val="single" w:sz="24" w:space="0" w:color="002664"/>
              <w:left w:val="single" w:sz="24" w:space="0" w:color="002664"/>
              <w:bottom w:val="single" w:sz="24" w:space="0" w:color="002664"/>
              <w:right w:val="single" w:sz="24" w:space="0" w:color="002664"/>
            </w:tcBorders>
          </w:tcPr>
          <w:p w14:paraId="07E14420" w14:textId="571BD5D6" w:rsidR="00E41F57" w:rsidRDefault="00E41F57" w:rsidP="00E41F57">
            <w:r>
              <w:t>6. You are opening a new gym. You purchase a medicine ball weighing 8</w:t>
            </w:r>
            <w:r w:rsidR="00EB05F8">
              <w:t> </w:t>
            </w:r>
            <w:r>
              <w:t xml:space="preserve">kg, </w:t>
            </w:r>
            <w:r w:rsidR="002478CB">
              <w:t>2</w:t>
            </w:r>
            <w:r>
              <w:t xml:space="preserve"> sets of 15.5</w:t>
            </w:r>
            <w:r w:rsidR="00EB05F8">
              <w:t> </w:t>
            </w:r>
            <w:r>
              <w:t>kg barbells and a weighted skipping rope that weighs 3.5</w:t>
            </w:r>
            <w:r w:rsidR="00EB05F8">
              <w:t> </w:t>
            </w:r>
            <w:r>
              <w:t xml:space="preserve">kg. </w:t>
            </w:r>
          </w:p>
          <w:p w14:paraId="5FE7371E" w14:textId="77777777" w:rsidR="00E41F57" w:rsidRDefault="00E41F57" w:rsidP="00E41F57">
            <w:r>
              <w:t>Order the masses in descending order. What is the difference in mass between the medicine ball and the skipping rope? What is the total mass of all the equipment? Record answers in grams and kilograms.</w:t>
            </w:r>
          </w:p>
          <w:p w14:paraId="4765AF47" w14:textId="1774678A" w:rsidR="002478CB" w:rsidRDefault="002478CB" w:rsidP="002478CB">
            <w:pPr>
              <w:jc w:val="center"/>
            </w:pPr>
            <w:r>
              <w:rPr>
                <w:noProof/>
              </w:rPr>
              <w:drawing>
                <wp:inline distT="0" distB="0" distL="0" distR="0" wp14:anchorId="67B4CD35" wp14:editId="006439EC">
                  <wp:extent cx="600075" cy="581025"/>
                  <wp:effectExtent l="0" t="0" r="9525" b="9525"/>
                  <wp:docPr id="667130231" name="Picture 1" descr="A skipping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30231" name="Picture 1" descr="A skipping rope."/>
                          <pic:cNvPicPr/>
                        </pic:nvPicPr>
                        <pic:blipFill>
                          <a:blip r:embed="rId58"/>
                          <a:stretch>
                            <a:fillRect/>
                          </a:stretch>
                        </pic:blipFill>
                        <pic:spPr>
                          <a:xfrm>
                            <a:off x="0" y="0"/>
                            <a:ext cx="600075" cy="581025"/>
                          </a:xfrm>
                          <a:prstGeom prst="rect">
                            <a:avLst/>
                          </a:prstGeom>
                        </pic:spPr>
                      </pic:pic>
                    </a:graphicData>
                  </a:graphic>
                </wp:inline>
              </w:drawing>
            </w:r>
          </w:p>
        </w:tc>
      </w:tr>
      <w:tr w:rsidR="00F57AE9" w:rsidRPr="00662A3D" w14:paraId="5B7E3A14" w14:textId="77777777" w:rsidTr="00B5275C">
        <w:tc>
          <w:tcPr>
            <w:tcW w:w="6803" w:type="dxa"/>
            <w:tcBorders>
              <w:top w:val="single" w:sz="24" w:space="0" w:color="002664"/>
              <w:left w:val="nil"/>
              <w:bottom w:val="single" w:sz="24" w:space="0" w:color="002664"/>
              <w:right w:val="nil"/>
            </w:tcBorders>
          </w:tcPr>
          <w:p w14:paraId="22AC385C" w14:textId="77777777" w:rsidR="00E41F57" w:rsidRPr="00662A3D" w:rsidRDefault="00E41F57" w:rsidP="00DB2438">
            <w:pPr>
              <w:rPr>
                <w:sz w:val="2"/>
                <w:szCs w:val="2"/>
              </w:rPr>
            </w:pPr>
          </w:p>
        </w:tc>
        <w:tc>
          <w:tcPr>
            <w:tcW w:w="850" w:type="dxa"/>
            <w:tcBorders>
              <w:top w:val="nil"/>
              <w:left w:val="nil"/>
              <w:bottom w:val="nil"/>
              <w:right w:val="nil"/>
            </w:tcBorders>
          </w:tcPr>
          <w:p w14:paraId="43FAEA67" w14:textId="77777777" w:rsidR="00E41F57" w:rsidRPr="00662A3D" w:rsidRDefault="00E41F57" w:rsidP="00DB2438">
            <w:pPr>
              <w:rPr>
                <w:sz w:val="2"/>
                <w:szCs w:val="2"/>
              </w:rPr>
            </w:pPr>
          </w:p>
        </w:tc>
        <w:tc>
          <w:tcPr>
            <w:tcW w:w="6803" w:type="dxa"/>
            <w:tcBorders>
              <w:top w:val="single" w:sz="24" w:space="0" w:color="002664"/>
              <w:left w:val="nil"/>
              <w:bottom w:val="single" w:sz="24" w:space="0" w:color="002664"/>
              <w:right w:val="nil"/>
            </w:tcBorders>
          </w:tcPr>
          <w:p w14:paraId="0BFF481D" w14:textId="77777777" w:rsidR="00E41F57" w:rsidRPr="00662A3D" w:rsidRDefault="00E41F57" w:rsidP="00DB2438">
            <w:pPr>
              <w:rPr>
                <w:sz w:val="2"/>
                <w:szCs w:val="2"/>
              </w:rPr>
            </w:pPr>
          </w:p>
        </w:tc>
      </w:tr>
      <w:tr w:rsidR="00E41F57" w14:paraId="0A0221D5" w14:textId="77777777" w:rsidTr="00B5275C">
        <w:tc>
          <w:tcPr>
            <w:tcW w:w="6803" w:type="dxa"/>
            <w:tcBorders>
              <w:top w:val="single" w:sz="24" w:space="0" w:color="002664"/>
              <w:left w:val="single" w:sz="24" w:space="0" w:color="002664"/>
              <w:bottom w:val="single" w:sz="24" w:space="0" w:color="002664"/>
              <w:right w:val="single" w:sz="24" w:space="0" w:color="002664"/>
            </w:tcBorders>
          </w:tcPr>
          <w:p w14:paraId="33A14BAB" w14:textId="17A50A5F" w:rsidR="00DD0153" w:rsidRDefault="002478CB" w:rsidP="00DD0153">
            <w:r>
              <w:t xml:space="preserve">7. </w:t>
            </w:r>
            <w:r w:rsidR="00DD0153">
              <w:t>Sarah orders a dress that weighs 750</w:t>
            </w:r>
            <w:r w:rsidR="00EB05F8">
              <w:t> </w:t>
            </w:r>
            <w:r w:rsidR="00DD0153">
              <w:t>g, a necklace that weighs 525</w:t>
            </w:r>
            <w:r w:rsidR="00EB05F8">
              <w:t> </w:t>
            </w:r>
            <w:r w:rsidR="00DD0153">
              <w:t>g and a pair of high heels that weigh 873</w:t>
            </w:r>
            <w:r w:rsidR="00EB05F8">
              <w:t> </w:t>
            </w:r>
            <w:r w:rsidR="00DD0153">
              <w:t xml:space="preserve">g. What is the weight of her </w:t>
            </w:r>
            <w:r>
              <w:t>3</w:t>
            </w:r>
            <w:r w:rsidR="00DD0153">
              <w:t xml:space="preserve"> items? </w:t>
            </w:r>
          </w:p>
          <w:p w14:paraId="6E081DCF" w14:textId="77777777" w:rsidR="00E41F57" w:rsidRDefault="00DD0153" w:rsidP="00DD0153">
            <w:r>
              <w:t>Answers in grams and kilograms and then order the masses in descending order.</w:t>
            </w:r>
          </w:p>
          <w:p w14:paraId="45E4F815" w14:textId="0C94D033" w:rsidR="00EB05F8" w:rsidRDefault="00EB05F8" w:rsidP="00EB05F8">
            <w:pPr>
              <w:jc w:val="center"/>
            </w:pPr>
            <w:r>
              <w:rPr>
                <w:noProof/>
              </w:rPr>
              <w:drawing>
                <wp:inline distT="0" distB="0" distL="0" distR="0" wp14:anchorId="4403F497" wp14:editId="6A0A186E">
                  <wp:extent cx="657225" cy="596867"/>
                  <wp:effectExtent l="0" t="0" r="0" b="0"/>
                  <wp:docPr id="148969359" name="Picture 1" descr="A clothing rack full of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9359" name="Picture 1" descr="A clothing rack full of dresses."/>
                          <pic:cNvPicPr/>
                        </pic:nvPicPr>
                        <pic:blipFill>
                          <a:blip r:embed="rId59"/>
                          <a:stretch>
                            <a:fillRect/>
                          </a:stretch>
                        </pic:blipFill>
                        <pic:spPr>
                          <a:xfrm>
                            <a:off x="0" y="0"/>
                            <a:ext cx="663600" cy="602657"/>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7C0E1F08" w14:textId="77777777" w:rsidR="00E41F57" w:rsidRDefault="00E41F57" w:rsidP="00DB2438"/>
        </w:tc>
        <w:tc>
          <w:tcPr>
            <w:tcW w:w="6803" w:type="dxa"/>
            <w:tcBorders>
              <w:top w:val="single" w:sz="24" w:space="0" w:color="002664"/>
              <w:left w:val="single" w:sz="24" w:space="0" w:color="002664"/>
              <w:bottom w:val="single" w:sz="24" w:space="0" w:color="002664"/>
              <w:right w:val="single" w:sz="24" w:space="0" w:color="002664"/>
            </w:tcBorders>
          </w:tcPr>
          <w:p w14:paraId="1A919516" w14:textId="760E758C" w:rsidR="00DD0153" w:rsidRDefault="002478CB" w:rsidP="00DD0153">
            <w:r>
              <w:t xml:space="preserve">8. </w:t>
            </w:r>
            <w:r w:rsidR="00DD0153">
              <w:t xml:space="preserve">Find the total mass of </w:t>
            </w:r>
            <w:r w:rsidR="00400545">
              <w:t>3</w:t>
            </w:r>
            <w:r w:rsidR="00DD0153">
              <w:t xml:space="preserve"> items weighing 897</w:t>
            </w:r>
            <w:r w:rsidR="00EB05F8">
              <w:t> </w:t>
            </w:r>
            <w:r w:rsidR="00DD0153">
              <w:t>g, 9.44</w:t>
            </w:r>
            <w:r w:rsidR="00EB05F8">
              <w:t> </w:t>
            </w:r>
            <w:r w:rsidR="00DD0153">
              <w:t>kg and 476</w:t>
            </w:r>
            <w:r w:rsidR="00EB05F8">
              <w:t> </w:t>
            </w:r>
            <w:r w:rsidR="00DD0153">
              <w:t>g.</w:t>
            </w:r>
          </w:p>
          <w:p w14:paraId="6F7E9B26" w14:textId="77777777" w:rsidR="00E41F57" w:rsidRDefault="00DD0153" w:rsidP="00DD0153">
            <w:r>
              <w:t>Answers in grams and kilograms and then order the masses in descending order.</w:t>
            </w:r>
          </w:p>
          <w:p w14:paraId="09CFF54C" w14:textId="0A8EEF24" w:rsidR="002478CB" w:rsidRDefault="002478CB" w:rsidP="00B5275C">
            <w:pPr>
              <w:jc w:val="center"/>
            </w:pPr>
            <w:r>
              <w:rPr>
                <w:noProof/>
              </w:rPr>
              <w:drawing>
                <wp:inline distT="0" distB="0" distL="0" distR="0" wp14:anchorId="2878E915" wp14:editId="1C1EE09B">
                  <wp:extent cx="2998381" cy="844372"/>
                  <wp:effectExtent l="0" t="0" r="0" b="0"/>
                  <wp:docPr id="1577351728" name="Picture 1" descr="A watermelon, three candles and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51728" name="Picture 1" descr="A watermelon, three candles and a ruler."/>
                          <pic:cNvPicPr/>
                        </pic:nvPicPr>
                        <pic:blipFill>
                          <a:blip r:embed="rId60"/>
                          <a:stretch>
                            <a:fillRect/>
                          </a:stretch>
                        </pic:blipFill>
                        <pic:spPr>
                          <a:xfrm>
                            <a:off x="0" y="0"/>
                            <a:ext cx="3002897" cy="845644"/>
                          </a:xfrm>
                          <a:prstGeom prst="rect">
                            <a:avLst/>
                          </a:prstGeom>
                        </pic:spPr>
                      </pic:pic>
                    </a:graphicData>
                  </a:graphic>
                </wp:inline>
              </w:drawing>
            </w:r>
          </w:p>
        </w:tc>
      </w:tr>
      <w:tr w:rsidR="00F4491D" w14:paraId="39A4EDA6" w14:textId="77777777" w:rsidTr="00B5275C">
        <w:tc>
          <w:tcPr>
            <w:tcW w:w="6803" w:type="dxa"/>
            <w:tcBorders>
              <w:top w:val="single" w:sz="24" w:space="0" w:color="002664"/>
              <w:left w:val="single" w:sz="24" w:space="0" w:color="002664"/>
              <w:bottom w:val="single" w:sz="24" w:space="0" w:color="002664"/>
              <w:right w:val="single" w:sz="24" w:space="0" w:color="002664"/>
            </w:tcBorders>
          </w:tcPr>
          <w:p w14:paraId="5F367246" w14:textId="43A5386A" w:rsidR="006660D5" w:rsidRDefault="006660D5" w:rsidP="006660D5">
            <w:r>
              <w:t>9. Find the total mass of 3 vehicles weighing 1900</w:t>
            </w:r>
            <w:r w:rsidR="00400545">
              <w:t> </w:t>
            </w:r>
            <w:r>
              <w:t>kg, 2.6</w:t>
            </w:r>
            <w:r w:rsidR="00400545">
              <w:t> </w:t>
            </w:r>
            <w:r>
              <w:t>t and 3240</w:t>
            </w:r>
            <w:r w:rsidR="00400545">
              <w:t> </w:t>
            </w:r>
            <w:r>
              <w:t>kg.</w:t>
            </w:r>
          </w:p>
          <w:p w14:paraId="76013E1A" w14:textId="77777777" w:rsidR="00F4491D" w:rsidRDefault="006660D5" w:rsidP="006660D5">
            <w:r>
              <w:t>What is the difference in mass between the heaviest and lightest vehicles? Answer in kilograms and tonnes.</w:t>
            </w:r>
          </w:p>
          <w:p w14:paraId="6874DCA6" w14:textId="1D545C5E" w:rsidR="008635F9" w:rsidRDefault="008635F9" w:rsidP="00AB6A92">
            <w:pPr>
              <w:jc w:val="center"/>
            </w:pPr>
            <w:r>
              <w:rPr>
                <w:noProof/>
              </w:rPr>
              <w:drawing>
                <wp:inline distT="0" distB="0" distL="0" distR="0" wp14:anchorId="48683746" wp14:editId="44687B20">
                  <wp:extent cx="3352800" cy="762000"/>
                  <wp:effectExtent l="0" t="0" r="0" b="0"/>
                  <wp:docPr id="530435673" name="Picture 1" descr="A car, a motorcycle and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35673" name="Picture 1" descr="A car, a motorcycle and a bus."/>
                          <pic:cNvPicPr/>
                        </pic:nvPicPr>
                        <pic:blipFill>
                          <a:blip r:embed="rId61"/>
                          <a:stretch>
                            <a:fillRect/>
                          </a:stretch>
                        </pic:blipFill>
                        <pic:spPr>
                          <a:xfrm>
                            <a:off x="0" y="0"/>
                            <a:ext cx="3352800" cy="762000"/>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6641B44E" w14:textId="77777777" w:rsidR="00F4491D" w:rsidRDefault="00F4491D" w:rsidP="006660D5"/>
        </w:tc>
        <w:tc>
          <w:tcPr>
            <w:tcW w:w="6803" w:type="dxa"/>
            <w:tcBorders>
              <w:top w:val="single" w:sz="24" w:space="0" w:color="002664"/>
              <w:left w:val="single" w:sz="24" w:space="0" w:color="002664"/>
              <w:bottom w:val="single" w:sz="24" w:space="0" w:color="002664"/>
              <w:right w:val="single" w:sz="24" w:space="0" w:color="002664"/>
            </w:tcBorders>
          </w:tcPr>
          <w:p w14:paraId="76B9956F" w14:textId="6ED62482" w:rsidR="006660D5" w:rsidRDefault="006660D5" w:rsidP="006660D5">
            <w:r>
              <w:t>10. A landscape gardener had 5.2</w:t>
            </w:r>
            <w:r w:rsidR="00400545">
              <w:t> </w:t>
            </w:r>
            <w:r>
              <w:t>t of topsoil, 3400</w:t>
            </w:r>
            <w:r w:rsidR="00400545">
              <w:t> </w:t>
            </w:r>
            <w:r>
              <w:t>kg of bark chips and 2.95</w:t>
            </w:r>
            <w:r w:rsidR="00400545">
              <w:t> </w:t>
            </w:r>
            <w:r>
              <w:t xml:space="preserve">t of pebbles delivered. </w:t>
            </w:r>
          </w:p>
          <w:p w14:paraId="25E890C5" w14:textId="735F755A" w:rsidR="00F4491D" w:rsidRDefault="006660D5" w:rsidP="00F85BA6">
            <w:r>
              <w:t>How many more kg of topsoil than pebbles did he order? What is the combined total mass of materials? Answer in tonnes and kilograms.</w:t>
            </w:r>
          </w:p>
          <w:p w14:paraId="3B1898A6" w14:textId="0EB89266" w:rsidR="008635F9" w:rsidRPr="006660D5" w:rsidRDefault="00F85BA6" w:rsidP="00F85BA6">
            <w:pPr>
              <w:pStyle w:val="ListNumber"/>
              <w:numPr>
                <w:ilvl w:val="0"/>
                <w:numId w:val="0"/>
              </w:numPr>
              <w:jc w:val="center"/>
            </w:pPr>
            <w:r>
              <w:rPr>
                <w:noProof/>
              </w:rPr>
              <w:drawing>
                <wp:inline distT="0" distB="0" distL="0" distR="0" wp14:anchorId="59D50D6C" wp14:editId="3380E860">
                  <wp:extent cx="489098" cy="600257"/>
                  <wp:effectExtent l="0" t="0" r="6350" b="9525"/>
                  <wp:docPr id="906363772" name="Picture 1" descr="A shovel in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63772" name="Picture 1" descr="A shovel in soil."/>
                          <pic:cNvPicPr/>
                        </pic:nvPicPr>
                        <pic:blipFill>
                          <a:blip r:embed="rId62"/>
                          <a:stretch>
                            <a:fillRect/>
                          </a:stretch>
                        </pic:blipFill>
                        <pic:spPr>
                          <a:xfrm>
                            <a:off x="0" y="0"/>
                            <a:ext cx="491370" cy="603045"/>
                          </a:xfrm>
                          <a:prstGeom prst="rect">
                            <a:avLst/>
                          </a:prstGeom>
                        </pic:spPr>
                      </pic:pic>
                    </a:graphicData>
                  </a:graphic>
                </wp:inline>
              </w:drawing>
            </w:r>
          </w:p>
        </w:tc>
      </w:tr>
      <w:tr w:rsidR="00F4491D" w:rsidRPr="00662A3D" w14:paraId="4ED867C4" w14:textId="77777777" w:rsidTr="00B5275C">
        <w:tc>
          <w:tcPr>
            <w:tcW w:w="6803" w:type="dxa"/>
            <w:tcBorders>
              <w:top w:val="single" w:sz="24" w:space="0" w:color="002664"/>
              <w:left w:val="nil"/>
              <w:bottom w:val="single" w:sz="24" w:space="0" w:color="002664"/>
              <w:right w:val="nil"/>
            </w:tcBorders>
          </w:tcPr>
          <w:p w14:paraId="073DCEE0" w14:textId="77777777" w:rsidR="00F4491D" w:rsidRPr="00662A3D" w:rsidRDefault="00F4491D" w:rsidP="006660D5">
            <w:pPr>
              <w:rPr>
                <w:sz w:val="2"/>
                <w:szCs w:val="2"/>
              </w:rPr>
            </w:pPr>
          </w:p>
        </w:tc>
        <w:tc>
          <w:tcPr>
            <w:tcW w:w="850" w:type="dxa"/>
            <w:tcBorders>
              <w:top w:val="nil"/>
              <w:left w:val="nil"/>
              <w:bottom w:val="nil"/>
              <w:right w:val="nil"/>
            </w:tcBorders>
          </w:tcPr>
          <w:p w14:paraId="69362B7C" w14:textId="77777777" w:rsidR="00F4491D" w:rsidRPr="00662A3D" w:rsidRDefault="00F4491D" w:rsidP="006660D5">
            <w:pPr>
              <w:rPr>
                <w:sz w:val="2"/>
                <w:szCs w:val="2"/>
              </w:rPr>
            </w:pPr>
          </w:p>
        </w:tc>
        <w:tc>
          <w:tcPr>
            <w:tcW w:w="6803" w:type="dxa"/>
            <w:tcBorders>
              <w:top w:val="single" w:sz="24" w:space="0" w:color="002664"/>
              <w:left w:val="nil"/>
              <w:bottom w:val="single" w:sz="24" w:space="0" w:color="002664"/>
              <w:right w:val="nil"/>
            </w:tcBorders>
          </w:tcPr>
          <w:p w14:paraId="5E2F1228" w14:textId="77777777" w:rsidR="00F4491D" w:rsidRPr="00662A3D" w:rsidRDefault="00F4491D" w:rsidP="006660D5">
            <w:pPr>
              <w:rPr>
                <w:sz w:val="2"/>
                <w:szCs w:val="2"/>
              </w:rPr>
            </w:pPr>
          </w:p>
        </w:tc>
      </w:tr>
      <w:tr w:rsidR="00F4491D" w14:paraId="25486B9E" w14:textId="77777777" w:rsidTr="00B5275C">
        <w:tc>
          <w:tcPr>
            <w:tcW w:w="6803" w:type="dxa"/>
            <w:tcBorders>
              <w:top w:val="single" w:sz="24" w:space="0" w:color="002664"/>
              <w:left w:val="single" w:sz="24" w:space="0" w:color="002664"/>
              <w:bottom w:val="single" w:sz="24" w:space="0" w:color="002664"/>
              <w:right w:val="single" w:sz="24" w:space="0" w:color="002664"/>
            </w:tcBorders>
          </w:tcPr>
          <w:p w14:paraId="4FAFC876" w14:textId="28439294" w:rsidR="006660D5" w:rsidRPr="006660D5" w:rsidRDefault="006660D5" w:rsidP="006660D5">
            <w:r>
              <w:t xml:space="preserve">11. </w:t>
            </w:r>
            <w:r w:rsidRPr="006660D5">
              <w:t>There are 6.82</w:t>
            </w:r>
            <w:r w:rsidR="008635F9">
              <w:t> </w:t>
            </w:r>
            <w:r w:rsidRPr="006660D5">
              <w:t>t of rice, 7425</w:t>
            </w:r>
            <w:r w:rsidR="008635F9">
              <w:t> </w:t>
            </w:r>
            <w:r w:rsidRPr="006660D5">
              <w:t>kg of wheat and 5.79</w:t>
            </w:r>
            <w:r w:rsidR="008635F9">
              <w:t> </w:t>
            </w:r>
            <w:r w:rsidRPr="006660D5">
              <w:t>t of barley stored in a warehouse. What is the combined total mass? What is the difference in mass between rice and barley?</w:t>
            </w:r>
          </w:p>
          <w:p w14:paraId="25AA308F" w14:textId="77777777" w:rsidR="006660D5" w:rsidRPr="006660D5" w:rsidRDefault="006660D5" w:rsidP="006660D5">
            <w:r w:rsidRPr="006660D5">
              <w:t>Answer in tonnes and kilograms.</w:t>
            </w:r>
          </w:p>
          <w:p w14:paraId="2C928545" w14:textId="7C234F9D" w:rsidR="00F4491D" w:rsidRDefault="006660D5" w:rsidP="006660D5">
            <w:r w:rsidRPr="006660D5">
              <w:t xml:space="preserve">How many </w:t>
            </w:r>
            <w:r w:rsidR="008635F9">
              <w:t>10</w:t>
            </w:r>
            <w:r w:rsidRPr="006660D5">
              <w:t xml:space="preserve"> tonne loads would be required to move the grain?</w:t>
            </w:r>
          </w:p>
          <w:p w14:paraId="6304EE0E" w14:textId="38F71E01" w:rsidR="008635F9" w:rsidRDefault="008635F9" w:rsidP="008635F9">
            <w:pPr>
              <w:jc w:val="center"/>
            </w:pPr>
            <w:r>
              <w:rPr>
                <w:noProof/>
              </w:rPr>
              <w:drawing>
                <wp:inline distT="0" distB="0" distL="0" distR="0" wp14:anchorId="7B46CE86" wp14:editId="28038D63">
                  <wp:extent cx="604038" cy="467833"/>
                  <wp:effectExtent l="0" t="0" r="5715" b="8890"/>
                  <wp:docPr id="1518451209" name="Picture 1" descr="A bowl of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51209" name="Picture 1" descr="A bowl of rice."/>
                          <pic:cNvPicPr/>
                        </pic:nvPicPr>
                        <pic:blipFill>
                          <a:blip r:embed="rId63"/>
                          <a:stretch>
                            <a:fillRect/>
                          </a:stretch>
                        </pic:blipFill>
                        <pic:spPr>
                          <a:xfrm>
                            <a:off x="0" y="0"/>
                            <a:ext cx="605722" cy="469137"/>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4F2D69D3" w14:textId="77777777" w:rsidR="00F4491D" w:rsidRDefault="00F4491D" w:rsidP="006660D5"/>
        </w:tc>
        <w:tc>
          <w:tcPr>
            <w:tcW w:w="6803" w:type="dxa"/>
            <w:tcBorders>
              <w:top w:val="single" w:sz="24" w:space="0" w:color="002664"/>
              <w:left w:val="single" w:sz="24" w:space="0" w:color="002664"/>
              <w:bottom w:val="single" w:sz="24" w:space="0" w:color="002664"/>
              <w:right w:val="single" w:sz="24" w:space="0" w:color="002664"/>
            </w:tcBorders>
          </w:tcPr>
          <w:p w14:paraId="753E2996" w14:textId="145E189A" w:rsidR="008635F9" w:rsidRDefault="006660D5" w:rsidP="008635F9">
            <w:r>
              <w:t xml:space="preserve">12. </w:t>
            </w:r>
            <w:r w:rsidR="008635F9">
              <w:t xml:space="preserve">Over 3 consecutive years a mine produced 1985 000 t coal. The amount produced in the second year was double the yield from the first year. The third year also produced more than the first year. What could the amounts of coal </w:t>
            </w:r>
            <w:proofErr w:type="gramStart"/>
            <w:r w:rsidR="008635F9">
              <w:t>produced</w:t>
            </w:r>
            <w:proofErr w:type="gramEnd"/>
            <w:r w:rsidR="008635F9">
              <w:t xml:space="preserve"> each year be?</w:t>
            </w:r>
          </w:p>
          <w:p w14:paraId="09D9F4C5" w14:textId="77777777" w:rsidR="00F4491D" w:rsidRDefault="008635F9" w:rsidP="008635F9">
            <w:r>
              <w:t>Justify your answer.</w:t>
            </w:r>
          </w:p>
          <w:p w14:paraId="1AF432AA" w14:textId="102C5843" w:rsidR="00F85BA6" w:rsidRDefault="00F85BA6" w:rsidP="00F85BA6">
            <w:pPr>
              <w:jc w:val="center"/>
            </w:pPr>
            <w:r>
              <w:rPr>
                <w:noProof/>
              </w:rPr>
              <w:drawing>
                <wp:inline distT="0" distB="0" distL="0" distR="0" wp14:anchorId="1042C195" wp14:editId="3131B3AB">
                  <wp:extent cx="1819275" cy="809625"/>
                  <wp:effectExtent l="0" t="0" r="9525" b="9525"/>
                  <wp:docPr id="386111386" name="Picture 1" descr="A min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1386" name="Picture 1" descr="A mining site."/>
                          <pic:cNvPicPr/>
                        </pic:nvPicPr>
                        <pic:blipFill>
                          <a:blip r:embed="rId64"/>
                          <a:stretch>
                            <a:fillRect/>
                          </a:stretch>
                        </pic:blipFill>
                        <pic:spPr>
                          <a:xfrm>
                            <a:off x="0" y="0"/>
                            <a:ext cx="1819275" cy="809625"/>
                          </a:xfrm>
                          <a:prstGeom prst="rect">
                            <a:avLst/>
                          </a:prstGeom>
                        </pic:spPr>
                      </pic:pic>
                    </a:graphicData>
                  </a:graphic>
                </wp:inline>
              </w:drawing>
            </w:r>
          </w:p>
        </w:tc>
      </w:tr>
      <w:tr w:rsidR="00893177" w:rsidRPr="006660D5" w14:paraId="2A01D014" w14:textId="77777777" w:rsidTr="00B5275C">
        <w:tc>
          <w:tcPr>
            <w:tcW w:w="6803" w:type="dxa"/>
            <w:tcBorders>
              <w:top w:val="single" w:sz="24" w:space="0" w:color="002664"/>
              <w:left w:val="single" w:sz="24" w:space="0" w:color="002664"/>
              <w:bottom w:val="single" w:sz="24" w:space="0" w:color="002664"/>
              <w:right w:val="single" w:sz="24" w:space="0" w:color="002664"/>
            </w:tcBorders>
          </w:tcPr>
          <w:p w14:paraId="6E1B09F7" w14:textId="24E93362" w:rsidR="00893177" w:rsidRDefault="00EC1167" w:rsidP="00893177">
            <w:r>
              <w:t xml:space="preserve">13. </w:t>
            </w:r>
            <w:r w:rsidR="00893177">
              <w:t>A chef has one dozen eggs that weigh 845</w:t>
            </w:r>
            <w:r w:rsidR="00400545">
              <w:t> </w:t>
            </w:r>
            <w:r w:rsidR="00893177">
              <w:t>g. He also has 3.55</w:t>
            </w:r>
            <w:r w:rsidR="00400545">
              <w:t> </w:t>
            </w:r>
            <w:r w:rsidR="00893177">
              <w:t>kg of flour and 2045</w:t>
            </w:r>
            <w:r w:rsidR="00400545">
              <w:t> </w:t>
            </w:r>
            <w:r w:rsidR="00893177">
              <w:t>g of melted butter. What is the total mass of his ingredients?</w:t>
            </w:r>
          </w:p>
          <w:p w14:paraId="3CABE533" w14:textId="77777777" w:rsidR="00893177" w:rsidRDefault="00893177" w:rsidP="00893177">
            <w:r>
              <w:t>Answers in grams and kilograms and then order the masses in descending order.</w:t>
            </w:r>
          </w:p>
          <w:p w14:paraId="256F74A1" w14:textId="7EA71A10" w:rsidR="00EC1167" w:rsidRDefault="00EC1167" w:rsidP="00EC1167">
            <w:pPr>
              <w:jc w:val="center"/>
            </w:pPr>
            <w:r>
              <w:rPr>
                <w:noProof/>
              </w:rPr>
              <w:drawing>
                <wp:inline distT="0" distB="0" distL="0" distR="0" wp14:anchorId="6B9FD564" wp14:editId="720E63AD">
                  <wp:extent cx="771525" cy="800100"/>
                  <wp:effectExtent l="0" t="0" r="9525" b="0"/>
                  <wp:docPr id="895044079" name="Picture 1" descr="A chef's hat, a rolling pin and a sp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44079" name="Picture 1" descr="A chef's hat, a rolling pin and a spatula."/>
                          <pic:cNvPicPr/>
                        </pic:nvPicPr>
                        <pic:blipFill>
                          <a:blip r:embed="rId65"/>
                          <a:stretch>
                            <a:fillRect/>
                          </a:stretch>
                        </pic:blipFill>
                        <pic:spPr>
                          <a:xfrm>
                            <a:off x="0" y="0"/>
                            <a:ext cx="771525" cy="800100"/>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3FDA0AFF" w14:textId="77777777" w:rsidR="00893177" w:rsidRDefault="00893177" w:rsidP="00893177"/>
        </w:tc>
        <w:tc>
          <w:tcPr>
            <w:tcW w:w="6803" w:type="dxa"/>
            <w:tcBorders>
              <w:top w:val="single" w:sz="24" w:space="0" w:color="002664"/>
              <w:left w:val="single" w:sz="24" w:space="0" w:color="002664"/>
              <w:bottom w:val="single" w:sz="24" w:space="0" w:color="002664"/>
              <w:right w:val="single" w:sz="24" w:space="0" w:color="002664"/>
            </w:tcBorders>
          </w:tcPr>
          <w:p w14:paraId="3A5EAE24" w14:textId="5B6B4A8C" w:rsidR="00893177" w:rsidRPr="00893177" w:rsidRDefault="00EC1167" w:rsidP="00893177">
            <w:r>
              <w:t xml:space="preserve">14. </w:t>
            </w:r>
            <w:r w:rsidR="00893177" w:rsidRPr="00893177">
              <w:t xml:space="preserve">A father orders </w:t>
            </w:r>
            <w:r w:rsidR="00400545">
              <w:t>3</w:t>
            </w:r>
            <w:r w:rsidR="00893177" w:rsidRPr="00893177">
              <w:t xml:space="preserve"> boxes of flowers for his </w:t>
            </w:r>
            <w:r w:rsidR="00400545">
              <w:t>3</w:t>
            </w:r>
            <w:r w:rsidR="00893177" w:rsidRPr="00893177">
              <w:t xml:space="preserve"> daughters. Each box contains 5</w:t>
            </w:r>
            <w:r w:rsidR="00400545">
              <w:t> </w:t>
            </w:r>
            <w:r w:rsidR="00893177" w:rsidRPr="00893177">
              <w:t>kg of red roses, 5450</w:t>
            </w:r>
            <w:r w:rsidR="00400545">
              <w:t> </w:t>
            </w:r>
            <w:r w:rsidR="00893177" w:rsidRPr="00893177">
              <w:t>g of gardenias and 2.5</w:t>
            </w:r>
            <w:r w:rsidR="00400545">
              <w:t> </w:t>
            </w:r>
            <w:r w:rsidR="00893177" w:rsidRPr="00893177">
              <w:t>kg of baby’s breath. What is the total mass of flowers ordered?</w:t>
            </w:r>
          </w:p>
          <w:p w14:paraId="4792E62E" w14:textId="77777777" w:rsidR="00893177" w:rsidRDefault="00893177" w:rsidP="00893177">
            <w:r w:rsidRPr="00893177">
              <w:t>Answers in grams and kilograms and then order the masses in descending order.</w:t>
            </w:r>
          </w:p>
          <w:p w14:paraId="19749EEE" w14:textId="6268A26D" w:rsidR="00EC1167" w:rsidRPr="006660D5" w:rsidRDefault="00EC1167" w:rsidP="00EC1167">
            <w:pPr>
              <w:jc w:val="center"/>
            </w:pPr>
            <w:r>
              <w:rPr>
                <w:noProof/>
              </w:rPr>
              <w:drawing>
                <wp:inline distT="0" distB="0" distL="0" distR="0" wp14:anchorId="632C1CFE" wp14:editId="21300519">
                  <wp:extent cx="1514475" cy="561975"/>
                  <wp:effectExtent l="0" t="0" r="9525" b="9525"/>
                  <wp:docPr id="100647117" name="Picture 1" descr="Flowers growing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117" name="Picture 1" descr="Flowers growing in the grass."/>
                          <pic:cNvPicPr/>
                        </pic:nvPicPr>
                        <pic:blipFill>
                          <a:blip r:embed="rId66"/>
                          <a:stretch>
                            <a:fillRect/>
                          </a:stretch>
                        </pic:blipFill>
                        <pic:spPr>
                          <a:xfrm>
                            <a:off x="0" y="0"/>
                            <a:ext cx="1514475" cy="561975"/>
                          </a:xfrm>
                          <a:prstGeom prst="rect">
                            <a:avLst/>
                          </a:prstGeom>
                        </pic:spPr>
                      </pic:pic>
                    </a:graphicData>
                  </a:graphic>
                </wp:inline>
              </w:drawing>
            </w:r>
          </w:p>
        </w:tc>
      </w:tr>
      <w:tr w:rsidR="00893177" w:rsidRPr="00662A3D" w14:paraId="49631F6A" w14:textId="77777777" w:rsidTr="00B5275C">
        <w:tc>
          <w:tcPr>
            <w:tcW w:w="6803" w:type="dxa"/>
            <w:tcBorders>
              <w:top w:val="single" w:sz="24" w:space="0" w:color="002664"/>
              <w:left w:val="nil"/>
              <w:bottom w:val="single" w:sz="24" w:space="0" w:color="002664"/>
              <w:right w:val="nil"/>
            </w:tcBorders>
          </w:tcPr>
          <w:p w14:paraId="22984AE9" w14:textId="77777777" w:rsidR="00893177" w:rsidRPr="00662A3D" w:rsidRDefault="00893177" w:rsidP="00893177">
            <w:pPr>
              <w:rPr>
                <w:sz w:val="2"/>
                <w:szCs w:val="2"/>
              </w:rPr>
            </w:pPr>
          </w:p>
        </w:tc>
        <w:tc>
          <w:tcPr>
            <w:tcW w:w="850" w:type="dxa"/>
            <w:tcBorders>
              <w:top w:val="nil"/>
              <w:left w:val="nil"/>
              <w:bottom w:val="nil"/>
              <w:right w:val="nil"/>
            </w:tcBorders>
          </w:tcPr>
          <w:p w14:paraId="477E9699" w14:textId="77777777" w:rsidR="00893177" w:rsidRPr="00662A3D" w:rsidRDefault="00893177" w:rsidP="00893177">
            <w:pPr>
              <w:rPr>
                <w:sz w:val="2"/>
                <w:szCs w:val="2"/>
              </w:rPr>
            </w:pPr>
          </w:p>
        </w:tc>
        <w:tc>
          <w:tcPr>
            <w:tcW w:w="6803" w:type="dxa"/>
            <w:tcBorders>
              <w:top w:val="single" w:sz="24" w:space="0" w:color="002664"/>
              <w:left w:val="nil"/>
              <w:bottom w:val="single" w:sz="24" w:space="0" w:color="002664"/>
              <w:right w:val="nil"/>
            </w:tcBorders>
          </w:tcPr>
          <w:p w14:paraId="5E645022" w14:textId="77777777" w:rsidR="00893177" w:rsidRPr="00662A3D" w:rsidRDefault="00893177" w:rsidP="00893177">
            <w:pPr>
              <w:rPr>
                <w:sz w:val="2"/>
                <w:szCs w:val="2"/>
              </w:rPr>
            </w:pPr>
          </w:p>
        </w:tc>
      </w:tr>
      <w:tr w:rsidR="00893177" w14:paraId="11D9105F" w14:textId="77777777" w:rsidTr="00B5275C">
        <w:tc>
          <w:tcPr>
            <w:tcW w:w="6803" w:type="dxa"/>
            <w:tcBorders>
              <w:top w:val="single" w:sz="24" w:space="0" w:color="002664"/>
              <w:left w:val="single" w:sz="24" w:space="0" w:color="002664"/>
              <w:bottom w:val="single" w:sz="24" w:space="0" w:color="002664"/>
              <w:right w:val="single" w:sz="24" w:space="0" w:color="002664"/>
            </w:tcBorders>
          </w:tcPr>
          <w:p w14:paraId="5E3E71B2" w14:textId="3D2BF780" w:rsidR="00EC1167" w:rsidRDefault="00EC1167" w:rsidP="00EC1167">
            <w:r>
              <w:t>15. Thomas purchases food for his camping trip. He buys 2764</w:t>
            </w:r>
            <w:r w:rsidR="00400545">
              <w:t> </w:t>
            </w:r>
            <w:r>
              <w:t>g of strawberries, a 1.60</w:t>
            </w:r>
            <w:r w:rsidR="00400545">
              <w:t> </w:t>
            </w:r>
            <w:r>
              <w:t>kg box of cereal and a 2500</w:t>
            </w:r>
            <w:r w:rsidR="00400545">
              <w:t> </w:t>
            </w:r>
            <w:r>
              <w:t>g box of fruit. What is the total mass of the food he buys?</w:t>
            </w:r>
          </w:p>
          <w:p w14:paraId="3A321EF0" w14:textId="77777777" w:rsidR="00893177" w:rsidRDefault="00EC1167" w:rsidP="00EC1167">
            <w:r>
              <w:t>Answers in grams and kilograms and then order the masses in descending order.</w:t>
            </w:r>
          </w:p>
          <w:p w14:paraId="6FB5C97A" w14:textId="6FB806B6" w:rsidR="00105C8D" w:rsidRDefault="00105C8D" w:rsidP="00105C8D">
            <w:pPr>
              <w:jc w:val="center"/>
            </w:pPr>
            <w:r>
              <w:rPr>
                <w:noProof/>
              </w:rPr>
              <w:drawing>
                <wp:inline distT="0" distB="0" distL="0" distR="0" wp14:anchorId="01E67479" wp14:editId="21685392">
                  <wp:extent cx="1314450" cy="809625"/>
                  <wp:effectExtent l="0" t="0" r="0" b="9525"/>
                  <wp:docPr id="239532078" name="Picture 1" descr="A camp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32078" name="Picture 1" descr="A campsite."/>
                          <pic:cNvPicPr/>
                        </pic:nvPicPr>
                        <pic:blipFill>
                          <a:blip r:embed="rId67"/>
                          <a:stretch>
                            <a:fillRect/>
                          </a:stretch>
                        </pic:blipFill>
                        <pic:spPr>
                          <a:xfrm>
                            <a:off x="0" y="0"/>
                            <a:ext cx="1314450" cy="809625"/>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2BFF4FC6" w14:textId="77777777" w:rsidR="00893177" w:rsidRDefault="00893177" w:rsidP="00893177"/>
        </w:tc>
        <w:tc>
          <w:tcPr>
            <w:tcW w:w="6803" w:type="dxa"/>
            <w:tcBorders>
              <w:top w:val="single" w:sz="24" w:space="0" w:color="002664"/>
              <w:left w:val="single" w:sz="24" w:space="0" w:color="002664"/>
              <w:bottom w:val="single" w:sz="24" w:space="0" w:color="002664"/>
              <w:right w:val="single" w:sz="24" w:space="0" w:color="002664"/>
            </w:tcBorders>
          </w:tcPr>
          <w:p w14:paraId="79C236BC" w14:textId="1A5EE4B2" w:rsidR="00EC1167" w:rsidRDefault="00EC1167" w:rsidP="00EC1167">
            <w:r>
              <w:t xml:space="preserve">16. Find the total mass of </w:t>
            </w:r>
            <w:r w:rsidR="00A07DC2">
              <w:t>3</w:t>
            </w:r>
            <w:r>
              <w:t xml:space="preserve"> items weighing 6.45</w:t>
            </w:r>
            <w:r w:rsidR="00A07DC2">
              <w:t> </w:t>
            </w:r>
            <w:r>
              <w:t>kg, 1.976</w:t>
            </w:r>
            <w:r w:rsidR="00A07DC2">
              <w:t> </w:t>
            </w:r>
            <w:r>
              <w:t>kg and 1877</w:t>
            </w:r>
            <w:r w:rsidR="00A07DC2">
              <w:t> </w:t>
            </w:r>
            <w:r>
              <w:t xml:space="preserve">g. </w:t>
            </w:r>
          </w:p>
          <w:p w14:paraId="468500DE" w14:textId="77777777" w:rsidR="00893177" w:rsidRDefault="00EC1167" w:rsidP="00EC1167">
            <w:r>
              <w:t>Answers in grams and kilograms and then order the masses in descending order.</w:t>
            </w:r>
          </w:p>
          <w:p w14:paraId="25643F31" w14:textId="77389A8B" w:rsidR="00105C8D" w:rsidRDefault="00105C8D" w:rsidP="00105C8D">
            <w:pPr>
              <w:jc w:val="center"/>
            </w:pPr>
            <w:r>
              <w:rPr>
                <w:noProof/>
              </w:rPr>
              <w:drawing>
                <wp:inline distT="0" distB="0" distL="0" distR="0" wp14:anchorId="518DAC8C" wp14:editId="2DB10576">
                  <wp:extent cx="1590675" cy="1114425"/>
                  <wp:effectExtent l="0" t="0" r="9525" b="9525"/>
                  <wp:docPr id="1055277195" name="Picture 1" descr="Three boxes of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77195" name="Picture 1" descr="Three boxes of different sizes."/>
                          <pic:cNvPicPr/>
                        </pic:nvPicPr>
                        <pic:blipFill>
                          <a:blip r:embed="rId68"/>
                          <a:stretch>
                            <a:fillRect/>
                          </a:stretch>
                        </pic:blipFill>
                        <pic:spPr>
                          <a:xfrm>
                            <a:off x="0" y="0"/>
                            <a:ext cx="1590675" cy="1114425"/>
                          </a:xfrm>
                          <a:prstGeom prst="rect">
                            <a:avLst/>
                          </a:prstGeom>
                        </pic:spPr>
                      </pic:pic>
                    </a:graphicData>
                  </a:graphic>
                </wp:inline>
              </w:drawing>
            </w:r>
          </w:p>
        </w:tc>
      </w:tr>
    </w:tbl>
    <w:p w14:paraId="7EBA89D4" w14:textId="1746BD78" w:rsidR="70975A85" w:rsidRDefault="70975A85" w:rsidP="4436B4F3">
      <w:pPr>
        <w:pStyle w:val="Heading1"/>
      </w:pPr>
      <w:bookmarkStart w:id="118" w:name="_Resource_10:_Crocodile"/>
      <w:bookmarkStart w:id="119" w:name="_Resource_10_–"/>
      <w:bookmarkStart w:id="120" w:name="_Toc164353942"/>
      <w:bookmarkEnd w:id="118"/>
      <w:bookmarkEnd w:id="119"/>
      <w:r>
        <w:t>Resource 10</w:t>
      </w:r>
      <w:r w:rsidR="005E4653">
        <w:t xml:space="preserve"> –</w:t>
      </w:r>
      <w:r>
        <w:t xml:space="preserve"> </w:t>
      </w:r>
      <w:r w:rsidR="005E4653">
        <w:t>c</w:t>
      </w:r>
      <w:r>
        <w:t>rocodile facts</w:t>
      </w:r>
      <w:bookmarkEnd w:id="120"/>
    </w:p>
    <w:p w14:paraId="00195382" w14:textId="5303F936" w:rsidR="004C3337" w:rsidRPr="004C3337" w:rsidRDefault="004C3337" w:rsidP="004C3337">
      <w:pPr>
        <w:jc w:val="center"/>
        <w:rPr>
          <w:b/>
          <w:bCs/>
          <w:sz w:val="44"/>
          <w:szCs w:val="48"/>
        </w:rPr>
      </w:pPr>
      <w:r w:rsidRPr="004C3337">
        <w:rPr>
          <w:b/>
          <w:bCs/>
          <w:sz w:val="44"/>
          <w:szCs w:val="48"/>
        </w:rPr>
        <w:t>Crocodile facts</w:t>
      </w:r>
    </w:p>
    <w:tbl>
      <w:tblPr>
        <w:tblStyle w:val="Tableheader"/>
        <w:tblW w:w="0" w:type="auto"/>
        <w:tblLook w:val="06A0" w:firstRow="1" w:lastRow="0" w:firstColumn="1" w:lastColumn="0" w:noHBand="1" w:noVBand="1"/>
        <w:tblDescription w:val="Table contains the length and mass of types of crocodiles."/>
      </w:tblPr>
      <w:tblGrid>
        <w:gridCol w:w="4853"/>
        <w:gridCol w:w="4853"/>
        <w:gridCol w:w="4854"/>
      </w:tblGrid>
      <w:tr w:rsidR="004C3337" w:rsidRPr="004C3337" w14:paraId="219CC1A3" w14:textId="77777777" w:rsidTr="004C3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54D420B2" w14:textId="14892AEE" w:rsidR="004C3337" w:rsidRPr="004C3337" w:rsidRDefault="004C3337" w:rsidP="004C3337">
            <w:pPr>
              <w:jc w:val="center"/>
            </w:pPr>
            <w:r w:rsidRPr="004C3337">
              <w:t>Crocodile type</w:t>
            </w:r>
          </w:p>
        </w:tc>
        <w:tc>
          <w:tcPr>
            <w:tcW w:w="4853" w:type="dxa"/>
            <w:vAlign w:val="center"/>
          </w:tcPr>
          <w:p w14:paraId="68F73124" w14:textId="4FCD2D7D" w:rsidR="004C3337" w:rsidRPr="004C3337" w:rsidRDefault="004C3337" w:rsidP="004C3337">
            <w:pPr>
              <w:jc w:val="center"/>
              <w:cnfStyle w:val="100000000000" w:firstRow="1" w:lastRow="0" w:firstColumn="0" w:lastColumn="0" w:oddVBand="0" w:evenVBand="0" w:oddHBand="0" w:evenHBand="0" w:firstRowFirstColumn="0" w:firstRowLastColumn="0" w:lastRowFirstColumn="0" w:lastRowLastColumn="0"/>
            </w:pPr>
            <w:r w:rsidRPr="004C3337">
              <w:t>Length</w:t>
            </w:r>
          </w:p>
        </w:tc>
        <w:tc>
          <w:tcPr>
            <w:tcW w:w="4854" w:type="dxa"/>
            <w:vAlign w:val="center"/>
          </w:tcPr>
          <w:p w14:paraId="6E25222B" w14:textId="4166F8BB" w:rsidR="004C3337" w:rsidRPr="004C3337" w:rsidRDefault="004C3337" w:rsidP="004C3337">
            <w:pPr>
              <w:jc w:val="center"/>
              <w:cnfStyle w:val="100000000000" w:firstRow="1" w:lastRow="0" w:firstColumn="0" w:lastColumn="0" w:oddVBand="0" w:evenVBand="0" w:oddHBand="0" w:evenHBand="0" w:firstRowFirstColumn="0" w:firstRowLastColumn="0" w:lastRowFirstColumn="0" w:lastRowLastColumn="0"/>
            </w:pPr>
            <w:r w:rsidRPr="004C3337">
              <w:t>Mass</w:t>
            </w:r>
          </w:p>
        </w:tc>
      </w:tr>
      <w:tr w:rsidR="004C3337" w:rsidRPr="004C3337" w14:paraId="511280FA" w14:textId="77777777" w:rsidTr="004C3337">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vAlign w:val="center"/>
          </w:tcPr>
          <w:p w14:paraId="15BD40FE" w14:textId="3154014E" w:rsidR="004C3337" w:rsidRPr="004C3337" w:rsidRDefault="004C3337" w:rsidP="004C3337">
            <w:pPr>
              <w:jc w:val="center"/>
            </w:pPr>
            <w:r w:rsidRPr="004C3337">
              <w:t>Male saltwater</w:t>
            </w:r>
          </w:p>
        </w:tc>
        <w:tc>
          <w:tcPr>
            <w:tcW w:w="4853" w:type="dxa"/>
            <w:vAlign w:val="center"/>
          </w:tcPr>
          <w:p w14:paraId="1872FB49" w14:textId="614053EB" w:rsidR="004C3337" w:rsidRPr="004C3337" w:rsidRDefault="004C3337" w:rsidP="004C3337">
            <w:pPr>
              <w:jc w:val="center"/>
              <w:cnfStyle w:val="000000000000" w:firstRow="0" w:lastRow="0" w:firstColumn="0" w:lastColumn="0" w:oddVBand="0" w:evenVBand="0" w:oddHBand="0" w:evenHBand="0" w:firstRowFirstColumn="0" w:firstRowLastColumn="0" w:lastRowFirstColumn="0" w:lastRowLastColumn="0"/>
            </w:pPr>
            <w:r w:rsidRPr="004C3337">
              <w:t>6.5 metres</w:t>
            </w:r>
          </w:p>
        </w:tc>
        <w:tc>
          <w:tcPr>
            <w:tcW w:w="4854" w:type="dxa"/>
            <w:vAlign w:val="center"/>
          </w:tcPr>
          <w:p w14:paraId="0E1EDD0A" w14:textId="449B0C3F" w:rsidR="004C3337" w:rsidRPr="004C3337" w:rsidRDefault="004C3337" w:rsidP="004C3337">
            <w:pPr>
              <w:jc w:val="center"/>
              <w:cnfStyle w:val="000000000000" w:firstRow="0" w:lastRow="0" w:firstColumn="0" w:lastColumn="0" w:oddVBand="0" w:evenVBand="0" w:oddHBand="0" w:evenHBand="0" w:firstRowFirstColumn="0" w:firstRowLastColumn="0" w:lastRowFirstColumn="0" w:lastRowLastColumn="0"/>
            </w:pPr>
            <w:r>
              <w:t>1.5 tonnes</w:t>
            </w:r>
          </w:p>
        </w:tc>
      </w:tr>
      <w:tr w:rsidR="004C3337" w:rsidRPr="004C3337" w14:paraId="20B1948B" w14:textId="77777777" w:rsidTr="004C3337">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vAlign w:val="center"/>
          </w:tcPr>
          <w:p w14:paraId="4DEAE770" w14:textId="099C3A38" w:rsidR="004C3337" w:rsidRPr="004C3337" w:rsidRDefault="004C3337" w:rsidP="004C3337">
            <w:pPr>
              <w:jc w:val="center"/>
            </w:pPr>
            <w:r w:rsidRPr="004C3337">
              <w:t>Female saltwater</w:t>
            </w:r>
          </w:p>
        </w:tc>
        <w:tc>
          <w:tcPr>
            <w:tcW w:w="4853" w:type="dxa"/>
            <w:vAlign w:val="center"/>
          </w:tcPr>
          <w:p w14:paraId="47BD8DC0" w14:textId="0D095B5E" w:rsidR="004C3337" w:rsidRPr="004C3337" w:rsidRDefault="004C3337" w:rsidP="004C3337">
            <w:pPr>
              <w:jc w:val="center"/>
              <w:cnfStyle w:val="000000000000" w:firstRow="0" w:lastRow="0" w:firstColumn="0" w:lastColumn="0" w:oddVBand="0" w:evenVBand="0" w:oddHBand="0" w:evenHBand="0" w:firstRowFirstColumn="0" w:firstRowLastColumn="0" w:lastRowFirstColumn="0" w:lastRowLastColumn="0"/>
            </w:pPr>
            <w:r>
              <w:t>3 metres</w:t>
            </w:r>
          </w:p>
        </w:tc>
        <w:tc>
          <w:tcPr>
            <w:tcW w:w="4854" w:type="dxa"/>
            <w:vAlign w:val="center"/>
          </w:tcPr>
          <w:p w14:paraId="4DF3E554" w14:textId="5B891457" w:rsidR="004C3337" w:rsidRPr="004C3337" w:rsidRDefault="004C3337" w:rsidP="004C3337">
            <w:pPr>
              <w:jc w:val="center"/>
              <w:cnfStyle w:val="000000000000" w:firstRow="0" w:lastRow="0" w:firstColumn="0" w:lastColumn="0" w:oddVBand="0" w:evenVBand="0" w:oddHBand="0" w:evenHBand="0" w:firstRowFirstColumn="0" w:firstRowLastColumn="0" w:lastRowFirstColumn="0" w:lastRowLastColumn="0"/>
            </w:pPr>
            <w:r>
              <w:t>300 kilograms</w:t>
            </w:r>
          </w:p>
        </w:tc>
      </w:tr>
      <w:tr w:rsidR="004C3337" w:rsidRPr="004C3337" w14:paraId="3CB4CAE5" w14:textId="77777777" w:rsidTr="004C3337">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vAlign w:val="center"/>
          </w:tcPr>
          <w:p w14:paraId="579C67D8" w14:textId="0A30B22E" w:rsidR="004C3337" w:rsidRPr="004C3337" w:rsidRDefault="004C3337" w:rsidP="004C3337">
            <w:pPr>
              <w:jc w:val="center"/>
            </w:pPr>
            <w:r w:rsidRPr="004C3337">
              <w:t>Baby saltwater</w:t>
            </w:r>
          </w:p>
        </w:tc>
        <w:tc>
          <w:tcPr>
            <w:tcW w:w="4853" w:type="dxa"/>
            <w:vAlign w:val="center"/>
          </w:tcPr>
          <w:p w14:paraId="2648B106" w14:textId="6B88B3CF" w:rsidR="004C3337" w:rsidRPr="004C3337" w:rsidRDefault="004C3337" w:rsidP="004C3337">
            <w:pPr>
              <w:jc w:val="center"/>
              <w:cnfStyle w:val="000000000000" w:firstRow="0" w:lastRow="0" w:firstColumn="0" w:lastColumn="0" w:oddVBand="0" w:evenVBand="0" w:oddHBand="0" w:evenHBand="0" w:firstRowFirstColumn="0" w:firstRowLastColumn="0" w:lastRowFirstColumn="0" w:lastRowLastColumn="0"/>
            </w:pPr>
            <w:r>
              <w:t>30 centimetres</w:t>
            </w:r>
          </w:p>
        </w:tc>
        <w:tc>
          <w:tcPr>
            <w:tcW w:w="4854" w:type="dxa"/>
            <w:vAlign w:val="center"/>
          </w:tcPr>
          <w:p w14:paraId="4DBBE7B4" w14:textId="3C5B6061" w:rsidR="004C3337" w:rsidRPr="004C3337" w:rsidRDefault="004C3337" w:rsidP="004C3337">
            <w:pPr>
              <w:jc w:val="center"/>
              <w:cnfStyle w:val="000000000000" w:firstRow="0" w:lastRow="0" w:firstColumn="0" w:lastColumn="0" w:oddVBand="0" w:evenVBand="0" w:oddHBand="0" w:evenHBand="0" w:firstRowFirstColumn="0" w:firstRowLastColumn="0" w:lastRowFirstColumn="0" w:lastRowLastColumn="0"/>
            </w:pPr>
            <w:r>
              <w:t>70 grams</w:t>
            </w:r>
          </w:p>
        </w:tc>
      </w:tr>
    </w:tbl>
    <w:p w14:paraId="244060A0" w14:textId="5C0D43AE" w:rsidR="004C3337" w:rsidRPr="004C3337" w:rsidRDefault="004C3337" w:rsidP="004C3337">
      <w:pPr>
        <w:jc w:val="center"/>
      </w:pPr>
      <w:r>
        <w:rPr>
          <w:noProof/>
        </w:rPr>
        <w:drawing>
          <wp:inline distT="0" distB="0" distL="0" distR="0" wp14:anchorId="03EA40FB" wp14:editId="1F851F1C">
            <wp:extent cx="8091377" cy="1934895"/>
            <wp:effectExtent l="0" t="0" r="5080" b="8255"/>
            <wp:docPr id="928062332" name="Picture 1" descr="A 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62332" name="Picture 1" descr="A crocodile."/>
                    <pic:cNvPicPr/>
                  </pic:nvPicPr>
                  <pic:blipFill>
                    <a:blip r:embed="rId69"/>
                    <a:stretch>
                      <a:fillRect/>
                    </a:stretch>
                  </pic:blipFill>
                  <pic:spPr>
                    <a:xfrm>
                      <a:off x="0" y="0"/>
                      <a:ext cx="8114541" cy="1940434"/>
                    </a:xfrm>
                    <a:prstGeom prst="rect">
                      <a:avLst/>
                    </a:prstGeom>
                  </pic:spPr>
                </pic:pic>
              </a:graphicData>
            </a:graphic>
          </wp:inline>
        </w:drawing>
      </w:r>
    </w:p>
    <w:p w14:paraId="62C17D19" w14:textId="77777777" w:rsidR="0051259C" w:rsidRDefault="0051259C">
      <w:pPr>
        <w:suppressAutoHyphens w:val="0"/>
        <w:spacing w:before="0" w:after="160" w:line="259" w:lineRule="auto"/>
      </w:pPr>
      <w:r>
        <w:br w:type="page"/>
      </w:r>
    </w:p>
    <w:p w14:paraId="20EAFB10" w14:textId="19542250" w:rsidR="1EDC0300" w:rsidRDefault="1EDC0300" w:rsidP="4436B4F3">
      <w:pPr>
        <w:pStyle w:val="Heading1"/>
        <w:rPr>
          <w:rFonts w:eastAsia="Arial"/>
          <w:color w:val="000000" w:themeColor="text1"/>
        </w:rPr>
      </w:pPr>
      <w:bookmarkStart w:id="121" w:name="_Resource_11:_Crocodile"/>
      <w:bookmarkStart w:id="122" w:name="_Resource_11_–"/>
      <w:bookmarkStart w:id="123" w:name="_Toc164353943"/>
      <w:bookmarkEnd w:id="121"/>
      <w:bookmarkEnd w:id="122"/>
      <w:r>
        <w:t>Resource 11</w:t>
      </w:r>
      <w:r w:rsidR="005E4653">
        <w:t xml:space="preserve"> –</w:t>
      </w:r>
      <w:r>
        <w:t xml:space="preserve"> </w:t>
      </w:r>
      <w:r w:rsidR="005E4653">
        <w:t>c</w:t>
      </w:r>
      <w:r>
        <w:t>rocodile measurements</w:t>
      </w:r>
      <w:bookmarkEnd w:id="123"/>
    </w:p>
    <w:p w14:paraId="369FB352" w14:textId="373FABCE" w:rsidR="0051259C" w:rsidRDefault="4848F355" w:rsidP="43E5DBE8">
      <w:r>
        <w:rPr>
          <w:noProof/>
        </w:rPr>
        <w:drawing>
          <wp:inline distT="0" distB="0" distL="0" distR="0" wp14:anchorId="2DBA743E" wp14:editId="2C67C2BE">
            <wp:extent cx="6467475" cy="4567654"/>
            <wp:effectExtent l="0" t="0" r="0" b="4445"/>
            <wp:docPr id="215806830" name="Picture 215806830" descr="There are 8 drawings of crocodiles labelled A, B, C, D, E, F, G and H. Each crocodile has a different length and mass.&#10;Crocodile A = 1.2 m and 9450 g&#10;Crocodile B = 1.95 m and 187.9 kg&#10;Crocodile C = 6.1 m and 1.1 t&#10;Crocodile D = 4.6 m and 96500 g&#10;Crocodile E = 3.3 m and 0.790 t&#10;Crocodile F = 6.3 m and 1790 kg&#10;Crocodile G = 97 cm and 0.090 t&#10;Crocodile H = 2.3 m and 0.790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06830" name="Picture 215806830" descr="There are 8 drawings of crocodiles labelled A, B, C, D, E, F, G and H. Each crocodile has a different length and mass.&#10;Crocodile A = 1.2 m and 9450 g&#10;Crocodile B = 1.95 m and 187.9 kg&#10;Crocodile C = 6.1 m and 1.1 t&#10;Crocodile D = 4.6 m and 96500 g&#10;Crocodile E = 3.3 m and 0.790 t&#10;Crocodile F = 6.3 m and 1790 kg&#10;Crocodile G = 97 cm and 0.090 t&#10;Crocodile H = 2.3 m and 0.790 t."/>
                    <pic:cNvPicPr/>
                  </pic:nvPicPr>
                  <pic:blipFill>
                    <a:blip r:embed="rId70">
                      <a:extLst>
                        <a:ext uri="{28A0092B-C50C-407E-A947-70E740481C1C}">
                          <a14:useLocalDpi xmlns:a14="http://schemas.microsoft.com/office/drawing/2010/main" val="0"/>
                        </a:ext>
                      </a:extLst>
                    </a:blip>
                    <a:stretch>
                      <a:fillRect/>
                    </a:stretch>
                  </pic:blipFill>
                  <pic:spPr>
                    <a:xfrm>
                      <a:off x="0" y="0"/>
                      <a:ext cx="6469085" cy="4568791"/>
                    </a:xfrm>
                    <a:prstGeom prst="rect">
                      <a:avLst/>
                    </a:prstGeom>
                  </pic:spPr>
                </pic:pic>
              </a:graphicData>
            </a:graphic>
          </wp:inline>
        </w:drawing>
      </w:r>
    </w:p>
    <w:p w14:paraId="20AEDB93" w14:textId="77777777" w:rsidR="0051259C" w:rsidRDefault="0051259C">
      <w:pPr>
        <w:suppressAutoHyphens w:val="0"/>
        <w:spacing w:before="0" w:after="160" w:line="259" w:lineRule="auto"/>
      </w:pPr>
      <w:r>
        <w:br w:type="page"/>
      </w:r>
    </w:p>
    <w:p w14:paraId="387C4342" w14:textId="4DDBA829" w:rsidR="57A98366" w:rsidRDefault="57A98366" w:rsidP="4436B4F3">
      <w:pPr>
        <w:pStyle w:val="Heading1"/>
      </w:pPr>
      <w:bookmarkStart w:id="124" w:name="_Resource_12:_Crocodile"/>
      <w:bookmarkStart w:id="125" w:name="_Resource_12_–"/>
      <w:bookmarkStart w:id="126" w:name="_Toc164353944"/>
      <w:bookmarkEnd w:id="124"/>
      <w:bookmarkEnd w:id="125"/>
      <w:r>
        <w:t>Resource 12</w:t>
      </w:r>
      <w:r w:rsidR="005E4653">
        <w:t xml:space="preserve"> –</w:t>
      </w:r>
      <w:r>
        <w:t xml:space="preserve"> </w:t>
      </w:r>
      <w:r w:rsidR="005E4653">
        <w:t>c</w:t>
      </w:r>
      <w:r>
        <w:t>rocodile conversion chart</w:t>
      </w:r>
      <w:bookmarkEnd w:id="126"/>
    </w:p>
    <w:tbl>
      <w:tblPr>
        <w:tblStyle w:val="Tableheader"/>
        <w:tblW w:w="0" w:type="auto"/>
        <w:tblLook w:val="04A0" w:firstRow="1" w:lastRow="0" w:firstColumn="1" w:lastColumn="0" w:noHBand="0" w:noVBand="1"/>
        <w:tblDescription w:val="Table for students to note the length and weight of various numbered crocodiles in metres, centimetres, tonnes, kilograms and grams. Some cells have intentionally been left blank."/>
      </w:tblPr>
      <w:tblGrid>
        <w:gridCol w:w="2426"/>
        <w:gridCol w:w="2426"/>
        <w:gridCol w:w="2427"/>
        <w:gridCol w:w="2427"/>
        <w:gridCol w:w="2427"/>
        <w:gridCol w:w="2427"/>
      </w:tblGrid>
      <w:tr w:rsidR="00635BC7" w:rsidRPr="00635BC7" w14:paraId="74204BD9" w14:textId="77777777" w:rsidTr="00512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47A57E5B" w14:textId="18305D02" w:rsidR="00635BC7" w:rsidRPr="0051259C" w:rsidRDefault="0051259C" w:rsidP="0051259C">
            <w:r w:rsidRPr="0051259C">
              <w:t>Crocodile</w:t>
            </w:r>
          </w:p>
        </w:tc>
        <w:tc>
          <w:tcPr>
            <w:tcW w:w="2426" w:type="dxa"/>
          </w:tcPr>
          <w:p w14:paraId="32ED3DF4" w14:textId="71B88CA1" w:rsidR="00635BC7" w:rsidRPr="00635BC7" w:rsidRDefault="00635BC7" w:rsidP="0001175B">
            <w:pPr>
              <w:cnfStyle w:val="100000000000" w:firstRow="1" w:lastRow="0" w:firstColumn="0" w:lastColumn="0" w:oddVBand="0" w:evenVBand="0" w:oddHBand="0" w:evenHBand="0" w:firstRowFirstColumn="0" w:firstRowLastColumn="0" w:lastRowFirstColumn="0" w:lastRowLastColumn="0"/>
              <w:rPr>
                <w:b w:val="0"/>
                <w:bCs/>
              </w:rPr>
            </w:pPr>
            <w:r w:rsidRPr="00635BC7">
              <w:rPr>
                <w:bCs/>
              </w:rPr>
              <w:t>Metres (m)</w:t>
            </w:r>
          </w:p>
        </w:tc>
        <w:tc>
          <w:tcPr>
            <w:tcW w:w="2427" w:type="dxa"/>
          </w:tcPr>
          <w:p w14:paraId="526E8BC3" w14:textId="2075897C" w:rsidR="00635BC7" w:rsidRPr="00635BC7" w:rsidRDefault="00635BC7" w:rsidP="0001175B">
            <w:pPr>
              <w:cnfStyle w:val="100000000000" w:firstRow="1" w:lastRow="0" w:firstColumn="0" w:lastColumn="0" w:oddVBand="0" w:evenVBand="0" w:oddHBand="0" w:evenHBand="0" w:firstRowFirstColumn="0" w:firstRowLastColumn="0" w:lastRowFirstColumn="0" w:lastRowLastColumn="0"/>
              <w:rPr>
                <w:b w:val="0"/>
                <w:bCs/>
              </w:rPr>
            </w:pPr>
            <w:r w:rsidRPr="00635BC7">
              <w:rPr>
                <w:bCs/>
              </w:rPr>
              <w:t>Centimetres (cm)</w:t>
            </w:r>
          </w:p>
        </w:tc>
        <w:tc>
          <w:tcPr>
            <w:tcW w:w="2427" w:type="dxa"/>
          </w:tcPr>
          <w:p w14:paraId="75F494AC" w14:textId="745427E1" w:rsidR="00635BC7" w:rsidRPr="00635BC7" w:rsidRDefault="00635BC7" w:rsidP="0001175B">
            <w:pPr>
              <w:cnfStyle w:val="100000000000" w:firstRow="1" w:lastRow="0" w:firstColumn="0" w:lastColumn="0" w:oddVBand="0" w:evenVBand="0" w:oddHBand="0" w:evenHBand="0" w:firstRowFirstColumn="0" w:firstRowLastColumn="0" w:lastRowFirstColumn="0" w:lastRowLastColumn="0"/>
              <w:rPr>
                <w:b w:val="0"/>
                <w:bCs/>
              </w:rPr>
            </w:pPr>
            <w:r w:rsidRPr="00635BC7">
              <w:rPr>
                <w:bCs/>
              </w:rPr>
              <w:t>Tonnes (t)</w:t>
            </w:r>
          </w:p>
        </w:tc>
        <w:tc>
          <w:tcPr>
            <w:tcW w:w="2427" w:type="dxa"/>
          </w:tcPr>
          <w:p w14:paraId="42F88CB6" w14:textId="018D94D8" w:rsidR="00635BC7" w:rsidRPr="00635BC7" w:rsidRDefault="00635BC7" w:rsidP="0001175B">
            <w:pPr>
              <w:cnfStyle w:val="100000000000" w:firstRow="1" w:lastRow="0" w:firstColumn="0" w:lastColumn="0" w:oddVBand="0" w:evenVBand="0" w:oddHBand="0" w:evenHBand="0" w:firstRowFirstColumn="0" w:firstRowLastColumn="0" w:lastRowFirstColumn="0" w:lastRowLastColumn="0"/>
              <w:rPr>
                <w:b w:val="0"/>
                <w:bCs/>
              </w:rPr>
            </w:pPr>
            <w:r w:rsidRPr="00635BC7">
              <w:rPr>
                <w:bCs/>
              </w:rPr>
              <w:t>Kilograms (kg)</w:t>
            </w:r>
          </w:p>
        </w:tc>
        <w:tc>
          <w:tcPr>
            <w:tcW w:w="2427" w:type="dxa"/>
          </w:tcPr>
          <w:p w14:paraId="543AF044" w14:textId="7B7D9EFA" w:rsidR="00635BC7" w:rsidRPr="00635BC7" w:rsidRDefault="00635BC7" w:rsidP="0001175B">
            <w:pPr>
              <w:cnfStyle w:val="100000000000" w:firstRow="1" w:lastRow="0" w:firstColumn="0" w:lastColumn="0" w:oddVBand="0" w:evenVBand="0" w:oddHBand="0" w:evenHBand="0" w:firstRowFirstColumn="0" w:firstRowLastColumn="0" w:lastRowFirstColumn="0" w:lastRowLastColumn="0"/>
              <w:rPr>
                <w:b w:val="0"/>
                <w:bCs/>
              </w:rPr>
            </w:pPr>
            <w:r w:rsidRPr="00635BC7">
              <w:rPr>
                <w:bCs/>
              </w:rPr>
              <w:t>Grams (g)</w:t>
            </w:r>
          </w:p>
        </w:tc>
      </w:tr>
      <w:tr w:rsidR="00635BC7" w14:paraId="5EB6EBC4" w14:textId="77777777" w:rsidTr="0051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60ABA4C" w14:textId="29771BED" w:rsidR="00635BC7" w:rsidRPr="00635BC7" w:rsidRDefault="00635BC7" w:rsidP="0001175B">
            <w:pPr>
              <w:rPr>
                <w:b w:val="0"/>
                <w:bCs/>
              </w:rPr>
            </w:pPr>
            <w:r w:rsidRPr="00635BC7">
              <w:rPr>
                <w:bCs/>
              </w:rPr>
              <w:t>Crocodile A</w:t>
            </w:r>
          </w:p>
        </w:tc>
        <w:tc>
          <w:tcPr>
            <w:tcW w:w="2426" w:type="dxa"/>
          </w:tcPr>
          <w:p w14:paraId="3499AFD4"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06FB3707"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6E7AC74E"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773CEB47"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771AEB04"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r>
      <w:tr w:rsidR="00635BC7" w14:paraId="61874CD8" w14:textId="77777777" w:rsidTr="005125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A7FAD06" w14:textId="5CA7238D" w:rsidR="00635BC7" w:rsidRPr="00635BC7" w:rsidRDefault="00635BC7" w:rsidP="0001175B">
            <w:pPr>
              <w:rPr>
                <w:b w:val="0"/>
                <w:bCs/>
              </w:rPr>
            </w:pPr>
            <w:r w:rsidRPr="00635BC7">
              <w:rPr>
                <w:bCs/>
              </w:rPr>
              <w:t>Crocodile B</w:t>
            </w:r>
          </w:p>
        </w:tc>
        <w:tc>
          <w:tcPr>
            <w:tcW w:w="2426" w:type="dxa"/>
          </w:tcPr>
          <w:p w14:paraId="7F1D8B74"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2B7BDDE6"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49FC84AA"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777A4BDD"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29BD62E2"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r>
      <w:tr w:rsidR="00635BC7" w14:paraId="2BEFC04C" w14:textId="77777777" w:rsidTr="0051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E9BE505" w14:textId="4666D732" w:rsidR="00635BC7" w:rsidRPr="00635BC7" w:rsidRDefault="00635BC7" w:rsidP="0001175B">
            <w:pPr>
              <w:rPr>
                <w:b w:val="0"/>
                <w:bCs/>
              </w:rPr>
            </w:pPr>
            <w:r w:rsidRPr="00635BC7">
              <w:rPr>
                <w:bCs/>
              </w:rPr>
              <w:t>Crocodile C</w:t>
            </w:r>
          </w:p>
        </w:tc>
        <w:tc>
          <w:tcPr>
            <w:tcW w:w="2426" w:type="dxa"/>
          </w:tcPr>
          <w:p w14:paraId="5DADAF88"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6B33CF84"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3DACF65C"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2F74078E"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1152AE27"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r>
      <w:tr w:rsidR="00635BC7" w14:paraId="69C2D253" w14:textId="77777777" w:rsidTr="005125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7B0EAF1" w14:textId="122EA838" w:rsidR="00635BC7" w:rsidRPr="00635BC7" w:rsidRDefault="00635BC7" w:rsidP="0001175B">
            <w:pPr>
              <w:rPr>
                <w:b w:val="0"/>
                <w:bCs/>
              </w:rPr>
            </w:pPr>
            <w:r w:rsidRPr="00635BC7">
              <w:rPr>
                <w:bCs/>
              </w:rPr>
              <w:t>Crocodile D</w:t>
            </w:r>
          </w:p>
        </w:tc>
        <w:tc>
          <w:tcPr>
            <w:tcW w:w="2426" w:type="dxa"/>
          </w:tcPr>
          <w:p w14:paraId="4931F664"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1CC6482D"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7DCBA4C2"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087CB272"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32D67E94"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r>
      <w:tr w:rsidR="00635BC7" w14:paraId="3DB96E47" w14:textId="77777777" w:rsidTr="0051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20B9CD5" w14:textId="2775E419" w:rsidR="00635BC7" w:rsidRPr="00635BC7" w:rsidRDefault="00635BC7" w:rsidP="0001175B">
            <w:pPr>
              <w:rPr>
                <w:b w:val="0"/>
                <w:bCs/>
              </w:rPr>
            </w:pPr>
            <w:r w:rsidRPr="00635BC7">
              <w:rPr>
                <w:bCs/>
              </w:rPr>
              <w:t>Crocodile E</w:t>
            </w:r>
          </w:p>
        </w:tc>
        <w:tc>
          <w:tcPr>
            <w:tcW w:w="2426" w:type="dxa"/>
          </w:tcPr>
          <w:p w14:paraId="428C79AF"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22251467"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038C877E"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4136989B"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6689561C"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r>
      <w:tr w:rsidR="00635BC7" w14:paraId="7E1D1B6E" w14:textId="77777777" w:rsidTr="005125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DC8682C" w14:textId="022AEAC8" w:rsidR="00635BC7" w:rsidRPr="00635BC7" w:rsidRDefault="00635BC7" w:rsidP="0001175B">
            <w:pPr>
              <w:rPr>
                <w:b w:val="0"/>
                <w:bCs/>
              </w:rPr>
            </w:pPr>
            <w:r w:rsidRPr="00635BC7">
              <w:rPr>
                <w:bCs/>
              </w:rPr>
              <w:t>Crocodile F</w:t>
            </w:r>
          </w:p>
        </w:tc>
        <w:tc>
          <w:tcPr>
            <w:tcW w:w="2426" w:type="dxa"/>
          </w:tcPr>
          <w:p w14:paraId="5C51134F"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2D5EA7CD"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23581EBE"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06A02C81"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49D7FD4C"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r>
      <w:tr w:rsidR="00635BC7" w14:paraId="0AB06975" w14:textId="77777777" w:rsidTr="0051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DB24E76" w14:textId="7FE883A0" w:rsidR="00635BC7" w:rsidRPr="00635BC7" w:rsidRDefault="00635BC7" w:rsidP="0001175B">
            <w:pPr>
              <w:rPr>
                <w:b w:val="0"/>
                <w:bCs/>
              </w:rPr>
            </w:pPr>
            <w:r w:rsidRPr="00635BC7">
              <w:rPr>
                <w:bCs/>
              </w:rPr>
              <w:t>Crocodile G</w:t>
            </w:r>
          </w:p>
        </w:tc>
        <w:tc>
          <w:tcPr>
            <w:tcW w:w="2426" w:type="dxa"/>
          </w:tcPr>
          <w:p w14:paraId="7C78D650"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42C2A5E9"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4063B662"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4C58A62B"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c>
          <w:tcPr>
            <w:tcW w:w="2427" w:type="dxa"/>
          </w:tcPr>
          <w:p w14:paraId="7FEB8DEB" w14:textId="77777777" w:rsidR="00635BC7" w:rsidRDefault="00635BC7" w:rsidP="0001175B">
            <w:pPr>
              <w:cnfStyle w:val="000000100000" w:firstRow="0" w:lastRow="0" w:firstColumn="0" w:lastColumn="0" w:oddVBand="0" w:evenVBand="0" w:oddHBand="1" w:evenHBand="0" w:firstRowFirstColumn="0" w:firstRowLastColumn="0" w:lastRowFirstColumn="0" w:lastRowLastColumn="0"/>
            </w:pPr>
          </w:p>
        </w:tc>
      </w:tr>
      <w:tr w:rsidR="00635BC7" w14:paraId="2355B47D" w14:textId="77777777" w:rsidTr="005125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17C4B0C" w14:textId="644B3813" w:rsidR="00635BC7" w:rsidRPr="00635BC7" w:rsidRDefault="00635BC7" w:rsidP="0001175B">
            <w:pPr>
              <w:rPr>
                <w:b w:val="0"/>
                <w:bCs/>
              </w:rPr>
            </w:pPr>
            <w:r w:rsidRPr="00635BC7">
              <w:rPr>
                <w:bCs/>
              </w:rPr>
              <w:t>Crocodile H</w:t>
            </w:r>
          </w:p>
        </w:tc>
        <w:tc>
          <w:tcPr>
            <w:tcW w:w="2426" w:type="dxa"/>
          </w:tcPr>
          <w:p w14:paraId="3857C68E"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1A68FC19"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489BFBA3"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23116AAB"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c>
          <w:tcPr>
            <w:tcW w:w="2427" w:type="dxa"/>
          </w:tcPr>
          <w:p w14:paraId="6E35DC6A" w14:textId="77777777" w:rsidR="00635BC7" w:rsidRDefault="00635BC7" w:rsidP="0001175B">
            <w:pPr>
              <w:cnfStyle w:val="000000010000" w:firstRow="0" w:lastRow="0" w:firstColumn="0" w:lastColumn="0" w:oddVBand="0" w:evenVBand="0" w:oddHBand="0" w:evenHBand="1" w:firstRowFirstColumn="0" w:firstRowLastColumn="0" w:lastRowFirstColumn="0" w:lastRowLastColumn="0"/>
            </w:pPr>
          </w:p>
        </w:tc>
      </w:tr>
    </w:tbl>
    <w:p w14:paraId="3BC9C2B4" w14:textId="3D8C5697" w:rsidR="6D633508" w:rsidRDefault="6D633508" w:rsidP="4436B4F3">
      <w:pPr>
        <w:pStyle w:val="Heading1"/>
        <w:rPr>
          <w:rFonts w:eastAsia="Arial"/>
          <w:color w:val="000000" w:themeColor="text1"/>
        </w:rPr>
      </w:pPr>
      <w:bookmarkStart w:id="127" w:name="_Resource_13:_Perimeter"/>
      <w:bookmarkStart w:id="128" w:name="_Resource_13_–"/>
      <w:bookmarkStart w:id="129" w:name="_Toc164353945"/>
      <w:bookmarkEnd w:id="127"/>
      <w:bookmarkEnd w:id="128"/>
      <w:r>
        <w:t>Resource 13</w:t>
      </w:r>
      <w:r w:rsidR="005E4653">
        <w:t xml:space="preserve"> –</w:t>
      </w:r>
      <w:r>
        <w:t xml:space="preserve"> </w:t>
      </w:r>
      <w:r w:rsidR="005E4653">
        <w:t>p</w:t>
      </w:r>
      <w:r>
        <w:t>erimeter modelling</w:t>
      </w:r>
      <w:bookmarkEnd w:id="129"/>
    </w:p>
    <w:p w14:paraId="78AFE098" w14:textId="662A38B2" w:rsidR="0051259C" w:rsidRDefault="24ACDC57" w:rsidP="60CD9010">
      <w:r>
        <w:rPr>
          <w:noProof/>
        </w:rPr>
        <w:drawing>
          <wp:inline distT="0" distB="0" distL="0" distR="0" wp14:anchorId="09D642BC" wp14:editId="0FF3F277">
            <wp:extent cx="6629400" cy="4709636"/>
            <wp:effectExtent l="0" t="0" r="0" b="0"/>
            <wp:docPr id="1023982944" name="Picture 1023982944" descr="A 1 cm grid with 3 different rectangles marked out showing a boundary for measuring perimeter. All rectangles have an area of 12 cm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82944" name="Picture 1023982944" descr="A 1 cm grid with 3 different rectangles marked out showing a boundary for measuring perimeter. All rectangles have an area of 12 cm squar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32335" cy="4711721"/>
                    </a:xfrm>
                    <a:prstGeom prst="rect">
                      <a:avLst/>
                    </a:prstGeom>
                  </pic:spPr>
                </pic:pic>
              </a:graphicData>
            </a:graphic>
          </wp:inline>
        </w:drawing>
      </w:r>
    </w:p>
    <w:p w14:paraId="7CCDFB7F" w14:textId="77777777" w:rsidR="0051259C" w:rsidRDefault="0051259C">
      <w:pPr>
        <w:suppressAutoHyphens w:val="0"/>
        <w:spacing w:before="0" w:after="160" w:line="259" w:lineRule="auto"/>
      </w:pPr>
      <w:r>
        <w:br w:type="page"/>
      </w:r>
    </w:p>
    <w:p w14:paraId="03C2A9C2" w14:textId="648A09D5" w:rsidR="581A6AEA" w:rsidRDefault="67476388" w:rsidP="4436B4F3">
      <w:pPr>
        <w:pStyle w:val="Heading1"/>
      </w:pPr>
      <w:bookmarkStart w:id="130" w:name="_Resource_14:_Missing"/>
      <w:bookmarkStart w:id="131" w:name="_Resource_14_–"/>
      <w:bookmarkStart w:id="132" w:name="_Toc164353946"/>
      <w:bookmarkEnd w:id="130"/>
      <w:bookmarkEnd w:id="131"/>
      <w:r>
        <w:t>Resource 14</w:t>
      </w:r>
      <w:r w:rsidR="005E4653">
        <w:t xml:space="preserve"> –</w:t>
      </w:r>
      <w:r>
        <w:t xml:space="preserve"> </w:t>
      </w:r>
      <w:r w:rsidR="005E4653">
        <w:t>m</w:t>
      </w:r>
      <w:r w:rsidR="0B730C60">
        <w:t>issing perimeter problems</w:t>
      </w:r>
      <w:bookmarkEnd w:id="132"/>
    </w:p>
    <w:p w14:paraId="1DF4F564" w14:textId="517EC8A2" w:rsidR="000B21A8" w:rsidRPr="000B21A8" w:rsidRDefault="004C6B19" w:rsidP="000B21A8">
      <w:r w:rsidRPr="004C6B19">
        <w:rPr>
          <w:noProof/>
        </w:rPr>
        <w:drawing>
          <wp:inline distT="0" distB="0" distL="0" distR="0" wp14:anchorId="07E3C207" wp14:editId="3C68F077">
            <wp:extent cx="6848475" cy="4878463"/>
            <wp:effectExtent l="0" t="0" r="0" b="0"/>
            <wp:docPr id="1303561650" name="Picture 1" descr="Two problems showing composite shapes with various measurements in metres for students to solve the overall perimeter. &#10;The first problem states: A builder needs to price up some new guttering for the whole way round the house. Work out the total perimeter of the house from this plan. The plan shows sides of 15 m, 24 m, 8 m, 19 m, 13 m, 6 m, 15 m.&#10;The second problem states: James’ paddock needs new fencing around the perimeter. How many metres of fencing will he need? The sides on the shape are labelled 57 m, 30 m, 19 m, 51 m, 71 m, 172 m, 31 m, 66 m and one sid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61650" name="Picture 1" descr="Two problems showing composite shapes with various measurements in metres for students to solve the overall perimeter. &#10;The first problem states: A builder needs to price up some new guttering for the whole way round the house. Work out the total perimeter of the house from this plan. The plan shows sides of 15 m, 24 m, 8 m, 19 m, 13 m, 6 m, 15 m.&#10;The second problem states: James’ paddock needs new fencing around the perimeter. How many metres of fencing will he need? The sides on the shape are labelled 57 m, 30 m, 19 m, 51 m, 71 m, 172 m, 31 m, 66 m and one side is blank. "/>
                    <pic:cNvPicPr/>
                  </pic:nvPicPr>
                  <pic:blipFill>
                    <a:blip r:embed="rId72"/>
                    <a:stretch>
                      <a:fillRect/>
                    </a:stretch>
                  </pic:blipFill>
                  <pic:spPr>
                    <a:xfrm>
                      <a:off x="0" y="0"/>
                      <a:ext cx="6852876" cy="4881598"/>
                    </a:xfrm>
                    <a:prstGeom prst="rect">
                      <a:avLst/>
                    </a:prstGeom>
                  </pic:spPr>
                </pic:pic>
              </a:graphicData>
            </a:graphic>
          </wp:inline>
        </w:drawing>
      </w:r>
    </w:p>
    <w:p w14:paraId="624AF696" w14:textId="3C50E8BC" w:rsidR="0051259C" w:rsidRDefault="255BF37A" w:rsidP="0051259C">
      <w:pPr>
        <w:rPr>
          <w:rFonts w:eastAsia="Arial"/>
        </w:rPr>
      </w:pPr>
      <w:r>
        <w:rPr>
          <w:noProof/>
        </w:rPr>
        <w:drawing>
          <wp:inline distT="0" distB="0" distL="0" distR="0" wp14:anchorId="2B3102EE" wp14:editId="3A63DAF3">
            <wp:extent cx="8410353" cy="5922289"/>
            <wp:effectExtent l="0" t="0" r="0" b="2540"/>
            <wp:docPr id="419351608" name="Picture 419351608" descr="Two problems showing composite shapes with various measurements in metres for students to solve the overall perimeter. &#10;The first problem states: Sally wants to run 2km. She is going to run 5 times around the perimeter of her local park. What is the total distance she will run and will she reach her 2km target? (The park has a vertical and horizontal line of symmetry). There are multiple sides without labels. &#10;The second problem states: The security guard walks 3 laps around the perimeter of the warehouse each night. How far do they walk in one night? The measurements labelled on the diagram are: 865 m, 75 m, 9 m, 405 m, 22 m, 37 m, 8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51608" name="Picture 419351608" descr="Two problems showing composite shapes with various measurements in metres for students to solve the overall perimeter. &#10;The first problem states: Sally wants to run 2km. She is going to run 5 times around the perimeter of her local park. What is the total distance she will run and will she reach her 2km target? (The park has a vertical and horizontal line of symmetry). There are multiple sides without labels. &#10;The second problem states: The security guard walks 3 laps around the perimeter of the warehouse each night. How far do they walk in one night? The measurements labelled on the diagram are: 865 m, 75 m, 9 m, 405 m, 22 m, 37 m, 8 m."/>
                    <pic:cNvPicPr/>
                  </pic:nvPicPr>
                  <pic:blipFill>
                    <a:blip r:embed="rId73">
                      <a:extLst>
                        <a:ext uri="{28A0092B-C50C-407E-A947-70E740481C1C}">
                          <a14:useLocalDpi xmlns:a14="http://schemas.microsoft.com/office/drawing/2010/main" val="0"/>
                        </a:ext>
                      </a:extLst>
                    </a:blip>
                    <a:stretch>
                      <a:fillRect/>
                    </a:stretch>
                  </pic:blipFill>
                  <pic:spPr>
                    <a:xfrm>
                      <a:off x="0" y="0"/>
                      <a:ext cx="8414752" cy="5925387"/>
                    </a:xfrm>
                    <a:prstGeom prst="rect">
                      <a:avLst/>
                    </a:prstGeom>
                  </pic:spPr>
                </pic:pic>
              </a:graphicData>
            </a:graphic>
          </wp:inline>
        </w:drawing>
      </w:r>
      <w:r w:rsidR="0051259C">
        <w:rPr>
          <w:rFonts w:eastAsia="Arial"/>
        </w:rPr>
        <w:br w:type="page"/>
      </w:r>
    </w:p>
    <w:p w14:paraId="08649A41" w14:textId="106B81E3" w:rsidR="00AB039C" w:rsidRPr="00AB039C" w:rsidRDefault="00AB039C" w:rsidP="00AB039C">
      <w:pPr>
        <w:pStyle w:val="Heading1"/>
      </w:pPr>
      <w:bookmarkStart w:id="133" w:name="_Resource_15:_Darryl’s"/>
      <w:bookmarkStart w:id="134" w:name="_Resource_15_–"/>
      <w:bookmarkStart w:id="135" w:name="_Toc164353947"/>
      <w:bookmarkEnd w:id="133"/>
      <w:bookmarkEnd w:id="134"/>
      <w:r w:rsidRPr="009A027F">
        <w:rPr>
          <w:noProof/>
        </w:rPr>
        <w:drawing>
          <wp:anchor distT="0" distB="0" distL="114300" distR="114300" simplePos="0" relativeHeight="251659264" behindDoc="1" locked="0" layoutInCell="1" allowOverlap="1" wp14:anchorId="3064CBFF" wp14:editId="3016DA17">
            <wp:simplePos x="0" y="0"/>
            <wp:positionH relativeFrom="column">
              <wp:posOffset>5329467</wp:posOffset>
            </wp:positionH>
            <wp:positionV relativeFrom="paragraph">
              <wp:posOffset>607975</wp:posOffset>
            </wp:positionV>
            <wp:extent cx="457200" cy="411480"/>
            <wp:effectExtent l="0" t="0" r="0" b="7620"/>
            <wp:wrapNone/>
            <wp:docPr id="1792113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13061" name="Picture 1">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457200" cy="411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BBE29FB" wp14:editId="3A1AD1EF">
            <wp:simplePos x="0" y="0"/>
            <wp:positionH relativeFrom="column">
              <wp:posOffset>3319780</wp:posOffset>
            </wp:positionH>
            <wp:positionV relativeFrom="paragraph">
              <wp:posOffset>533651</wp:posOffset>
            </wp:positionV>
            <wp:extent cx="621030" cy="525145"/>
            <wp:effectExtent l="0" t="0" r="7620" b="8255"/>
            <wp:wrapNone/>
            <wp:docPr id="21137261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6112" name="Picture 1">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621030" cy="525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A222AEE" wp14:editId="3A3B3FD7">
            <wp:simplePos x="0" y="0"/>
            <wp:positionH relativeFrom="column">
              <wp:posOffset>4372285</wp:posOffset>
            </wp:positionH>
            <wp:positionV relativeFrom="paragraph">
              <wp:posOffset>517330</wp:posOffset>
            </wp:positionV>
            <wp:extent cx="499110" cy="499110"/>
            <wp:effectExtent l="0" t="0" r="0" b="34290"/>
            <wp:wrapSquare wrapText="bothSides"/>
            <wp:docPr id="74030306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03061" name="Graphic 2">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rot="19008818">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088EBC11">
        <w:t>Resource 15</w:t>
      </w:r>
      <w:r w:rsidR="005E4653">
        <w:t xml:space="preserve"> –</w:t>
      </w:r>
      <w:r w:rsidR="65B41D4D">
        <w:t xml:space="preserve"> </w:t>
      </w:r>
      <w:r w:rsidR="7FE938A5">
        <w:t>D</w:t>
      </w:r>
      <w:r w:rsidR="65B41D4D">
        <w:t>arryl’s fencing</w:t>
      </w:r>
      <w:bookmarkEnd w:id="135"/>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280"/>
        <w:gridCol w:w="7280"/>
      </w:tblGrid>
      <w:tr w:rsidR="00926B53" w14:paraId="54BF6C08" w14:textId="77777777" w:rsidTr="00D315F4">
        <w:tc>
          <w:tcPr>
            <w:tcW w:w="7280" w:type="dxa"/>
            <w:tcBorders>
              <w:top w:val="nil"/>
              <w:left w:val="nil"/>
              <w:bottom w:val="nil"/>
            </w:tcBorders>
          </w:tcPr>
          <w:p w14:paraId="64FEC7C5" w14:textId="746A7DE1" w:rsidR="00926B53" w:rsidRDefault="005A1B6B" w:rsidP="00926B53">
            <w:r w:rsidRPr="00621048">
              <w:rPr>
                <w:b/>
                <w:bCs/>
              </w:rPr>
              <w:t>Task 1</w:t>
            </w:r>
            <w:r>
              <w:t>: Darryl is fencing off a space for the dodgems with his 120 cm length panels. They have rented 80 square metres of space.</w:t>
            </w:r>
          </w:p>
          <w:p w14:paraId="52620D91" w14:textId="77777777" w:rsidR="005A1B6B" w:rsidRDefault="005A1B6B" w:rsidP="00926B53">
            <w:r>
              <w:t>Draw and label the different rectangular shapes that Darryl could enclose with his fence posts to cover 80 square metres.</w:t>
            </w:r>
          </w:p>
          <w:p w14:paraId="0AF48790" w14:textId="77777777" w:rsidR="005A1B6B" w:rsidRDefault="005A1B6B" w:rsidP="00D315F4">
            <w:pPr>
              <w:pStyle w:val="ListBullet"/>
            </w:pPr>
            <w:r>
              <w:t>Which of these would be suitable for the dodgems? Why?</w:t>
            </w:r>
          </w:p>
          <w:p w14:paraId="6255210F" w14:textId="77777777" w:rsidR="005A1B6B" w:rsidRDefault="005A1B6B" w:rsidP="00D315F4">
            <w:pPr>
              <w:pStyle w:val="ListBullet"/>
            </w:pPr>
            <w:r>
              <w:t>Fencing costs $3.50 per 120 cm panel to hire. Find the cheapest way to fence 80 square metres.</w:t>
            </w:r>
          </w:p>
          <w:p w14:paraId="0D101920" w14:textId="77777777" w:rsidR="005A1B6B" w:rsidRDefault="005A1B6B" w:rsidP="00D315F4">
            <w:pPr>
              <w:pStyle w:val="ListBullet"/>
            </w:pPr>
            <w:r>
              <w:t>What would be the most expensive fence design?</w:t>
            </w:r>
          </w:p>
          <w:p w14:paraId="4B0C1AAB" w14:textId="77777777" w:rsidR="005A1B6B" w:rsidRDefault="005A1B6B" w:rsidP="00D315F4">
            <w:pPr>
              <w:pStyle w:val="ListBullet"/>
            </w:pPr>
            <w:r>
              <w:t>Is this one of the shapes that will suite the dodgems? Why?</w:t>
            </w:r>
          </w:p>
          <w:p w14:paraId="022FBE50" w14:textId="37F3A9E5" w:rsidR="000459D3" w:rsidRPr="000459D3" w:rsidRDefault="000459D3" w:rsidP="000459D3">
            <w:pPr>
              <w:jc w:val="right"/>
            </w:pPr>
            <w:r>
              <w:rPr>
                <w:noProof/>
              </w:rPr>
              <w:drawing>
                <wp:inline distT="0" distB="0" distL="0" distR="0" wp14:anchorId="19C9986D" wp14:editId="3FAC0CFE">
                  <wp:extent cx="4326142" cy="671638"/>
                  <wp:effectExtent l="0" t="0" r="0" b="0"/>
                  <wp:docPr id="1806023042" name="Picture 1" descr="A white picket fence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23042" name="Picture 1" descr="A white picket fence with a white background."/>
                          <pic:cNvPicPr/>
                        </pic:nvPicPr>
                        <pic:blipFill>
                          <a:blip r:embed="rId78"/>
                          <a:stretch>
                            <a:fillRect/>
                          </a:stretch>
                        </pic:blipFill>
                        <pic:spPr>
                          <a:xfrm>
                            <a:off x="0" y="0"/>
                            <a:ext cx="4362726" cy="677318"/>
                          </a:xfrm>
                          <a:prstGeom prst="rect">
                            <a:avLst/>
                          </a:prstGeom>
                        </pic:spPr>
                      </pic:pic>
                    </a:graphicData>
                  </a:graphic>
                </wp:inline>
              </w:drawing>
            </w:r>
          </w:p>
        </w:tc>
        <w:tc>
          <w:tcPr>
            <w:tcW w:w="7280" w:type="dxa"/>
            <w:tcBorders>
              <w:top w:val="nil"/>
              <w:bottom w:val="nil"/>
              <w:right w:val="nil"/>
            </w:tcBorders>
          </w:tcPr>
          <w:p w14:paraId="2B12A751" w14:textId="149A53B9" w:rsidR="00926B53" w:rsidRDefault="005A1B6B" w:rsidP="00D315F4">
            <w:pPr>
              <w:ind w:left="272"/>
            </w:pPr>
            <w:r w:rsidRPr="00621048">
              <w:rPr>
                <w:b/>
                <w:bCs/>
              </w:rPr>
              <w:t>Task 2</w:t>
            </w:r>
            <w:r>
              <w:t>: Darryl is fencing off space for the skydivers to land in. For this job he will use his fence panels that are 100 cm in length.</w:t>
            </w:r>
          </w:p>
          <w:p w14:paraId="052F5AD9" w14:textId="4A8E0AAF" w:rsidR="005A1B6B" w:rsidRDefault="005A1B6B" w:rsidP="00D315F4">
            <w:pPr>
              <w:pStyle w:val="ListBullet"/>
              <w:ind w:left="839"/>
            </w:pPr>
            <w:r>
              <w:t>How many different-shaped rectangles could he make using 48 one-metre panels?</w:t>
            </w:r>
          </w:p>
          <w:p w14:paraId="579E6277" w14:textId="7DE07C7F" w:rsidR="005A1B6B" w:rsidRDefault="009A027F" w:rsidP="00D315F4">
            <w:pPr>
              <w:pStyle w:val="ListBullet"/>
              <w:ind w:left="839"/>
            </w:pPr>
            <w:r>
              <w:rPr>
                <w:noProof/>
              </w:rPr>
              <w:drawing>
                <wp:anchor distT="0" distB="0" distL="114300" distR="114300" simplePos="0" relativeHeight="251661312" behindDoc="1" locked="0" layoutInCell="1" allowOverlap="1" wp14:anchorId="4BF2D6FC" wp14:editId="3150D647">
                  <wp:simplePos x="0" y="0"/>
                  <wp:positionH relativeFrom="column">
                    <wp:posOffset>1212215</wp:posOffset>
                  </wp:positionH>
                  <wp:positionV relativeFrom="paragraph">
                    <wp:posOffset>831850</wp:posOffset>
                  </wp:positionV>
                  <wp:extent cx="2524125" cy="990600"/>
                  <wp:effectExtent l="0" t="0" r="9525" b="0"/>
                  <wp:wrapNone/>
                  <wp:docPr id="12377039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03952" name="Picture 1">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2524125" cy="990600"/>
                          </a:xfrm>
                          <a:prstGeom prst="rect">
                            <a:avLst/>
                          </a:prstGeom>
                        </pic:spPr>
                      </pic:pic>
                    </a:graphicData>
                  </a:graphic>
                  <wp14:sizeRelH relativeFrom="page">
                    <wp14:pctWidth>0</wp14:pctWidth>
                  </wp14:sizeRelH>
                  <wp14:sizeRelV relativeFrom="page">
                    <wp14:pctHeight>0</wp14:pctHeight>
                  </wp14:sizeRelV>
                </wp:anchor>
              </w:drawing>
            </w:r>
            <w:r w:rsidR="005A1B6B">
              <w:t>The skydivers are nervous about landing with all the people around and want the biggest possible area fenced off. What is the largest rectangular area that can be made with 48 metres of fencing?</w:t>
            </w:r>
          </w:p>
          <w:p w14:paraId="7CA4AE4B" w14:textId="6FE9AA20" w:rsidR="000459D3" w:rsidRPr="000459D3" w:rsidRDefault="000459D3" w:rsidP="000459D3">
            <w:pPr>
              <w:spacing w:before="1320"/>
            </w:pPr>
            <w:r>
              <w:rPr>
                <w:noProof/>
              </w:rPr>
              <w:drawing>
                <wp:inline distT="0" distB="0" distL="0" distR="0" wp14:anchorId="72308954" wp14:editId="524A8850">
                  <wp:extent cx="4338084" cy="673492"/>
                  <wp:effectExtent l="0" t="0" r="5715" b="0"/>
                  <wp:docPr id="407570509" name="Picture 1" descr="A white picket fence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70509" name="Picture 1" descr="A white picket fence with a white background."/>
                          <pic:cNvPicPr/>
                        </pic:nvPicPr>
                        <pic:blipFill>
                          <a:blip r:embed="rId78"/>
                          <a:stretch>
                            <a:fillRect/>
                          </a:stretch>
                        </pic:blipFill>
                        <pic:spPr>
                          <a:xfrm>
                            <a:off x="0" y="0"/>
                            <a:ext cx="4366545" cy="677911"/>
                          </a:xfrm>
                          <a:prstGeom prst="rect">
                            <a:avLst/>
                          </a:prstGeom>
                        </pic:spPr>
                      </pic:pic>
                    </a:graphicData>
                  </a:graphic>
                </wp:inline>
              </w:drawing>
            </w:r>
          </w:p>
        </w:tc>
      </w:tr>
    </w:tbl>
    <w:p w14:paraId="4847E3A2" w14:textId="29DC2768" w:rsidR="0051259C" w:rsidRDefault="0051259C">
      <w:pPr>
        <w:suppressAutoHyphens w:val="0"/>
        <w:spacing w:before="0" w:after="160" w:line="259" w:lineRule="auto"/>
      </w:pPr>
      <w:r>
        <w:br w:type="page"/>
      </w:r>
    </w:p>
    <w:p w14:paraId="4224E9A3" w14:textId="5A027AC9" w:rsidR="0C7146B7" w:rsidRDefault="001379F9" w:rsidP="4436B4F3">
      <w:pPr>
        <w:pStyle w:val="Heading1"/>
        <w:rPr>
          <w:rFonts w:eastAsia="Arial"/>
          <w:color w:val="000000" w:themeColor="text1"/>
        </w:rPr>
      </w:pPr>
      <w:bookmarkStart w:id="136" w:name="_Resource_16_–"/>
      <w:bookmarkStart w:id="137" w:name="_Resource_16:_Cup"/>
      <w:bookmarkStart w:id="138" w:name="_Toc164353948"/>
      <w:bookmarkEnd w:id="136"/>
      <w:bookmarkEnd w:id="137"/>
      <w:r>
        <w:t>Resource 16 – Cup ‘n’ Saucer</w:t>
      </w:r>
      <w:bookmarkEnd w:id="138"/>
    </w:p>
    <w:p w14:paraId="1F377CEA" w14:textId="059E31C2" w:rsidR="1CB13B39" w:rsidRDefault="4FFB2F24" w:rsidP="43E5DBE8">
      <w:r>
        <w:rPr>
          <w:noProof/>
        </w:rPr>
        <w:drawing>
          <wp:inline distT="0" distB="0" distL="0" distR="0" wp14:anchorId="57E21FF4" wp14:editId="5F50DCB5">
            <wp:extent cx="8848726" cy="3576360"/>
            <wp:effectExtent l="0" t="0" r="0" b="0"/>
            <wp:docPr id="454482834" name="Picture 454482834" descr="A diagram showing an enclosure that has 150 square metres and on the left is an arrow showing that the height is 1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82834" name="Picture 454482834" descr="A diagram showing an enclosure that has 150 square metres and on the left is an arrow showing that the height is 10 metres."/>
                    <pic:cNvPicPr/>
                  </pic:nvPicPr>
                  <pic:blipFill>
                    <a:blip r:embed="rId80">
                      <a:extLst>
                        <a:ext uri="{28A0092B-C50C-407E-A947-70E740481C1C}">
                          <a14:useLocalDpi xmlns:a14="http://schemas.microsoft.com/office/drawing/2010/main" val="0"/>
                        </a:ext>
                      </a:extLst>
                    </a:blip>
                    <a:stretch>
                      <a:fillRect/>
                    </a:stretch>
                  </pic:blipFill>
                  <pic:spPr>
                    <a:xfrm>
                      <a:off x="0" y="0"/>
                      <a:ext cx="8848726" cy="3576360"/>
                    </a:xfrm>
                    <a:prstGeom prst="rect">
                      <a:avLst/>
                    </a:prstGeom>
                  </pic:spPr>
                </pic:pic>
              </a:graphicData>
            </a:graphic>
          </wp:inline>
        </w:drawing>
      </w:r>
    </w:p>
    <w:p w14:paraId="7F8944EA" w14:textId="120CC678" w:rsidR="43E5DBE8" w:rsidRDefault="43E5DBE8">
      <w:r>
        <w:br w:type="page"/>
      </w:r>
    </w:p>
    <w:p w14:paraId="106DBB1D" w14:textId="1CA45EA4" w:rsidR="0321B9E9" w:rsidRDefault="0321B9E9" w:rsidP="4436B4F3">
      <w:pPr>
        <w:pStyle w:val="Heading1"/>
        <w:rPr>
          <w:rFonts w:eastAsia="Arial"/>
          <w:color w:val="000000" w:themeColor="text1"/>
        </w:rPr>
      </w:pPr>
      <w:bookmarkStart w:id="139" w:name="_Resource_17:_Mystery"/>
      <w:bookmarkStart w:id="140" w:name="_Resource_17_–"/>
      <w:bookmarkStart w:id="141" w:name="_Toc164353949"/>
      <w:bookmarkEnd w:id="139"/>
      <w:bookmarkEnd w:id="140"/>
      <w:r>
        <w:t>Resource 17</w:t>
      </w:r>
      <w:r w:rsidR="00E91A01">
        <w:t xml:space="preserve"> –</w:t>
      </w:r>
      <w:r w:rsidR="44C32A70">
        <w:t xml:space="preserve"> </w:t>
      </w:r>
      <w:r w:rsidR="00E91A01">
        <w:t>m</w:t>
      </w:r>
      <w:r w:rsidR="44C32A70">
        <w:t xml:space="preserve">ystery </w:t>
      </w:r>
      <w:r w:rsidR="00E91A01">
        <w:t>b</w:t>
      </w:r>
      <w:r w:rsidR="44C32A70">
        <w:t>ones</w:t>
      </w:r>
      <w:bookmarkEnd w:id="141"/>
    </w:p>
    <w:p w14:paraId="4820FC38" w14:textId="29FC66A4" w:rsidR="0051259C" w:rsidRDefault="64CB5555" w:rsidP="0037657D">
      <w:r>
        <w:rPr>
          <w:noProof/>
        </w:rPr>
        <w:drawing>
          <wp:inline distT="0" distB="0" distL="0" distR="0" wp14:anchorId="39630375" wp14:editId="0E07D96A">
            <wp:extent cx="7400260" cy="4964344"/>
            <wp:effectExtent l="0" t="0" r="0" b="8255"/>
            <wp:docPr id="1216098169" name="Picture 1216098169" descr="Worksheet titled 'Mystery Bones'. A table labelled Person A, B, C, D and E and rows labelled height, length of radius bone and length of tibia bone . &#10;Record below any patterns in relationship between a person’s height and the length of his or her radius.&#10;Record any patterns you found to make a first prediction about the height of the mystery person whose bones were f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98169" name="Picture 1216098169" descr="Worksheet titled 'Mystery Bones'. A table labelled Person A, B, C, D and E and rows labelled height, length of radius bone and length of tibia bone . &#10;Record below any patterns in relationship between a person’s height and the length of his or her radius.&#10;Record any patterns you found to make a first prediction about the height of the mystery person whose bones were found.&#10;"/>
                    <pic:cNvPicPr/>
                  </pic:nvPicPr>
                  <pic:blipFill>
                    <a:blip r:embed="rId81">
                      <a:extLst>
                        <a:ext uri="{28A0092B-C50C-407E-A947-70E740481C1C}">
                          <a14:useLocalDpi xmlns:a14="http://schemas.microsoft.com/office/drawing/2010/main" val="0"/>
                        </a:ext>
                      </a:extLst>
                    </a:blip>
                    <a:stretch>
                      <a:fillRect/>
                    </a:stretch>
                  </pic:blipFill>
                  <pic:spPr>
                    <a:xfrm>
                      <a:off x="0" y="0"/>
                      <a:ext cx="7413942" cy="4973522"/>
                    </a:xfrm>
                    <a:prstGeom prst="rect">
                      <a:avLst/>
                    </a:prstGeom>
                  </pic:spPr>
                </pic:pic>
              </a:graphicData>
            </a:graphic>
          </wp:inline>
        </w:drawing>
      </w:r>
      <w:r w:rsidR="0051259C">
        <w:br w:type="page"/>
      </w:r>
    </w:p>
    <w:p w14:paraId="11A5A197" w14:textId="2F4D9A88" w:rsidR="007D0762" w:rsidRPr="00EA0FEA" w:rsidRDefault="007D0762" w:rsidP="00EA0FEA">
      <w:pPr>
        <w:pStyle w:val="Heading1"/>
      </w:pPr>
      <w:bookmarkStart w:id="142" w:name="_Resource_18_–"/>
      <w:bookmarkStart w:id="143" w:name="_Toc164353950"/>
      <w:bookmarkEnd w:id="142"/>
      <w:r w:rsidRPr="00EA0FEA">
        <w:t>Resource 18 – bone measurement predicti</w:t>
      </w:r>
      <w:r w:rsidR="4E89A337" w:rsidRPr="00EA0FEA">
        <w:t>on</w:t>
      </w:r>
      <w:bookmarkEnd w:id="143"/>
    </w:p>
    <w:p w14:paraId="25F311A3" w14:textId="5CBAC6E6" w:rsidR="0051259C" w:rsidRDefault="002D358A" w:rsidP="0037657D">
      <w:r>
        <w:rPr>
          <w:noProof/>
        </w:rPr>
        <w:drawing>
          <wp:inline distT="0" distB="0" distL="0" distR="0" wp14:anchorId="6BB2A7F1" wp14:editId="6FDB3749">
            <wp:extent cx="6613451" cy="4973867"/>
            <wp:effectExtent l="0" t="0" r="0" b="0"/>
            <wp:docPr id="2115195160" name="Picture 2115195160" descr="A diagram of a skeleton showing the location of the humerus, the radius, the femur and the tibia. It has two tables which show the length of each bone in a male and in a female. &#10;Male height (cm)&#10;3.2 x (humerus) + 67&#10;3.6 (radius) + 81&#10;2.3 x (femur) + 64&#10;2.4 x (tibia) + 83&#10;Female height (cm)&#10;3.3 x (humerus) + 60&#10;4.2 x (radius) + 62&#10;2.4 x (femur) + 64&#10;2.7 x (tibia) +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95160" name="Picture 2115195160" descr="A diagram of a skeleton showing the location of the humerus, the radius, the femur and the tibia. It has two tables which show the length of each bone in a male and in a female. &#10;Male height (cm)&#10;3.2 x (humerus) + 67&#10;3.6 (radius) + 81&#10;2.3 x (femur) + 64&#10;2.4 x (tibia) + 83&#10;Female height (cm)&#10;3.3 x (humerus) + 60&#10;4.2 x (radius) + 62&#10;2.4 x (femur) + 64&#10;2.7 x (tibia) + 67."/>
                    <pic:cNvPicPr/>
                  </pic:nvPicPr>
                  <pic:blipFill>
                    <a:blip r:embed="rId82">
                      <a:extLst>
                        <a:ext uri="{28A0092B-C50C-407E-A947-70E740481C1C}">
                          <a14:useLocalDpi xmlns:a14="http://schemas.microsoft.com/office/drawing/2010/main" val="0"/>
                        </a:ext>
                      </a:extLst>
                    </a:blip>
                    <a:stretch>
                      <a:fillRect/>
                    </a:stretch>
                  </pic:blipFill>
                  <pic:spPr>
                    <a:xfrm>
                      <a:off x="0" y="0"/>
                      <a:ext cx="6623725" cy="4981594"/>
                    </a:xfrm>
                    <a:prstGeom prst="rect">
                      <a:avLst/>
                    </a:prstGeom>
                  </pic:spPr>
                </pic:pic>
              </a:graphicData>
            </a:graphic>
          </wp:inline>
        </w:drawing>
      </w:r>
      <w:r w:rsidR="0051259C">
        <w:br w:type="page"/>
      </w:r>
    </w:p>
    <w:p w14:paraId="3C65C1F1" w14:textId="4064B2C3" w:rsidR="43E5DBE8" w:rsidRPr="001A6822" w:rsidRDefault="06854444" w:rsidP="00782210">
      <w:pPr>
        <w:pStyle w:val="Heading1"/>
      </w:pPr>
      <w:bookmarkStart w:id="144" w:name="_Resource_19_–"/>
      <w:bookmarkStart w:id="145" w:name="_Toc164353951"/>
      <w:bookmarkEnd w:id="144"/>
      <w:r>
        <w:t>Resource 19</w:t>
      </w:r>
      <w:r w:rsidR="007F2BF8">
        <w:t xml:space="preserve"> –</w:t>
      </w:r>
      <w:r>
        <w:t xml:space="preserve"> </w:t>
      </w:r>
      <w:r w:rsidR="007F2BF8">
        <w:t>a</w:t>
      </w:r>
      <w:r>
        <w:t>nthropology investigations</w:t>
      </w:r>
      <w:bookmarkEnd w:id="145"/>
    </w:p>
    <w:tbl>
      <w:tblPr>
        <w:tblStyle w:val="TableGrid"/>
        <w:tblW w:w="0" w:type="auto"/>
        <w:tblLook w:val="04A0" w:firstRow="1" w:lastRow="0" w:firstColumn="1" w:lastColumn="0" w:noHBand="0" w:noVBand="1"/>
        <w:tblDescription w:val="Questions for students to answer."/>
      </w:tblPr>
      <w:tblGrid>
        <w:gridCol w:w="14560"/>
      </w:tblGrid>
      <w:tr w:rsidR="000C0CE2" w14:paraId="78E87F3A" w14:textId="77777777" w:rsidTr="0075663B">
        <w:trPr>
          <w:trHeight w:val="1207"/>
        </w:trPr>
        <w:tc>
          <w:tcPr>
            <w:tcW w:w="14560" w:type="dxa"/>
          </w:tcPr>
          <w:p w14:paraId="21EC14D9" w14:textId="3AADF047" w:rsidR="000C0CE2" w:rsidRDefault="000C0CE2" w:rsidP="3D7FE695">
            <w:r>
              <w:rPr>
                <w:color w:val="000000"/>
              </w:rPr>
              <w:t>Use the information for a female with a radius bone of 28</w:t>
            </w:r>
            <w:r w:rsidR="0075663B">
              <w:rPr>
                <w:color w:val="000000"/>
              </w:rPr>
              <w:t> </w:t>
            </w:r>
            <w:r>
              <w:rPr>
                <w:color w:val="000000"/>
              </w:rPr>
              <w:t>cm. How does this compare with your earlier prediction recorded on Resource 17?</w:t>
            </w:r>
          </w:p>
        </w:tc>
      </w:tr>
      <w:tr w:rsidR="000C0CE2" w14:paraId="7ECF9BB5" w14:textId="77777777" w:rsidTr="0075663B">
        <w:trPr>
          <w:trHeight w:val="1207"/>
        </w:trPr>
        <w:tc>
          <w:tcPr>
            <w:tcW w:w="14560" w:type="dxa"/>
          </w:tcPr>
          <w:p w14:paraId="0A65CF55" w14:textId="79DACA18" w:rsidR="000C0CE2" w:rsidRDefault="000C0CE2" w:rsidP="3D7FE695">
            <w:r>
              <w:t>U</w:t>
            </w:r>
            <w:r w:rsidRPr="000C0CE2">
              <w:t>se the information for a male with a radius bone length of 28</w:t>
            </w:r>
            <w:r w:rsidR="0075663B">
              <w:t> </w:t>
            </w:r>
            <w:r w:rsidRPr="000C0CE2">
              <w:t>cm. How does this compare with your earlier prediction recorded on Resource 17?</w:t>
            </w:r>
          </w:p>
        </w:tc>
      </w:tr>
      <w:tr w:rsidR="000C0CE2" w14:paraId="6A4CCD79" w14:textId="77777777" w:rsidTr="0075663B">
        <w:trPr>
          <w:trHeight w:val="1207"/>
        </w:trPr>
        <w:tc>
          <w:tcPr>
            <w:tcW w:w="14560" w:type="dxa"/>
          </w:tcPr>
          <w:p w14:paraId="7D9578EB" w14:textId="4D3CA950" w:rsidR="000C0CE2" w:rsidRDefault="00776BD1" w:rsidP="3D7FE695">
            <w:r>
              <w:rPr>
                <w:color w:val="000000"/>
              </w:rPr>
              <w:t>Use the information for a female with a tibia bone of 44</w:t>
            </w:r>
            <w:r w:rsidR="0075663B">
              <w:rPr>
                <w:color w:val="000000"/>
              </w:rPr>
              <w:t> </w:t>
            </w:r>
            <w:r>
              <w:rPr>
                <w:color w:val="000000"/>
              </w:rPr>
              <w:t>cm. How does this compare with your earlier prediction recorded on Resource 17?</w:t>
            </w:r>
          </w:p>
        </w:tc>
      </w:tr>
      <w:tr w:rsidR="000C0CE2" w14:paraId="2F5F593A" w14:textId="77777777" w:rsidTr="0075663B">
        <w:trPr>
          <w:trHeight w:val="1207"/>
        </w:trPr>
        <w:tc>
          <w:tcPr>
            <w:tcW w:w="14560" w:type="dxa"/>
          </w:tcPr>
          <w:p w14:paraId="1F738FC6" w14:textId="28D76DA6" w:rsidR="000C0CE2" w:rsidRDefault="00776BD1" w:rsidP="3D7FE695">
            <w:r w:rsidRPr="00776BD1">
              <w:t>Use the information for a male with radius bone of length 44</w:t>
            </w:r>
            <w:r w:rsidR="0075663B">
              <w:t> </w:t>
            </w:r>
            <w:r w:rsidRPr="00776BD1">
              <w:t>cm. How does this compare with your earlier prediction recorded on Resource 17?</w:t>
            </w:r>
          </w:p>
        </w:tc>
      </w:tr>
      <w:tr w:rsidR="000C0CE2" w14:paraId="1E22AC95" w14:textId="77777777" w:rsidTr="0075663B">
        <w:trPr>
          <w:trHeight w:val="1207"/>
        </w:trPr>
        <w:tc>
          <w:tcPr>
            <w:tcW w:w="14560" w:type="dxa"/>
          </w:tcPr>
          <w:p w14:paraId="77EEC5AE" w14:textId="0084E9AE" w:rsidR="000C0CE2" w:rsidRDefault="006463E0" w:rsidP="3D7FE695">
            <w:r w:rsidRPr="006463E0">
              <w:t xml:space="preserve">After making comparisons, please comment, with justification, on whether the </w:t>
            </w:r>
            <w:r w:rsidR="0075663B">
              <w:t>2</w:t>
            </w:r>
            <w:r w:rsidRPr="006463E0">
              <w:t xml:space="preserve"> bones are likely to belong to the same person.</w:t>
            </w:r>
          </w:p>
        </w:tc>
      </w:tr>
      <w:tr w:rsidR="000C0CE2" w14:paraId="437AFC2F" w14:textId="77777777" w:rsidTr="0075663B">
        <w:trPr>
          <w:trHeight w:val="1654"/>
        </w:trPr>
        <w:tc>
          <w:tcPr>
            <w:tcW w:w="14560" w:type="dxa"/>
          </w:tcPr>
          <w:p w14:paraId="33439A16" w14:textId="16C22A7B" w:rsidR="000C0CE2" w:rsidRDefault="006463E0" w:rsidP="3D7FE695">
            <w:r>
              <w:rPr>
                <w:color w:val="000000"/>
              </w:rPr>
              <w:t>The tallest female twins in the world are Ann and Claire Recht, volleyball players who are 200.7</w:t>
            </w:r>
            <w:r w:rsidR="0075663B">
              <w:rPr>
                <w:color w:val="000000"/>
              </w:rPr>
              <w:t> </w:t>
            </w:r>
            <w:r>
              <w:rPr>
                <w:color w:val="000000"/>
              </w:rPr>
              <w:t>cm tall. Use the table to predict the length of their humerus bones.</w:t>
            </w:r>
          </w:p>
        </w:tc>
      </w:tr>
    </w:tbl>
    <w:p w14:paraId="4991CC7A" w14:textId="77777777" w:rsidR="00EA0FEA" w:rsidRDefault="00EA0FEA">
      <w:pPr>
        <w:suppressAutoHyphens w:val="0"/>
        <w:spacing w:before="0" w:after="160" w:line="259" w:lineRule="auto"/>
      </w:pPr>
      <w:r>
        <w:br w:type="page"/>
      </w:r>
    </w:p>
    <w:p w14:paraId="484D9870" w14:textId="49B2134C" w:rsidR="43E5DBE8" w:rsidRDefault="499999EE" w:rsidP="4436B4F3">
      <w:pPr>
        <w:pStyle w:val="Heading1"/>
        <w:rPr>
          <w:rFonts w:eastAsia="Arial"/>
          <w:color w:val="000000" w:themeColor="text1"/>
        </w:rPr>
      </w:pPr>
      <w:bookmarkStart w:id="146" w:name="_Resource_20:_Conversion"/>
      <w:bookmarkStart w:id="147" w:name="_Resource_20_–"/>
      <w:bookmarkStart w:id="148" w:name="_Toc164353952"/>
      <w:bookmarkEnd w:id="146"/>
      <w:bookmarkEnd w:id="147"/>
      <w:r>
        <w:t>Resource 20</w:t>
      </w:r>
      <w:r w:rsidR="007F2BF8">
        <w:t xml:space="preserve"> –</w:t>
      </w:r>
      <w:r>
        <w:t xml:space="preserve"> </w:t>
      </w:r>
      <w:r w:rsidR="007F2BF8">
        <w:t>c</w:t>
      </w:r>
      <w:r>
        <w:t>onversion chart</w:t>
      </w:r>
      <w:bookmarkEnd w:id="148"/>
    </w:p>
    <w:p w14:paraId="0E5D760F" w14:textId="524CD62B" w:rsidR="00EA0FEA" w:rsidRDefault="499999EE" w:rsidP="600AC843">
      <w:r>
        <w:rPr>
          <w:noProof/>
        </w:rPr>
        <w:drawing>
          <wp:inline distT="0" distB="0" distL="0" distR="0" wp14:anchorId="43D7E4B8" wp14:editId="797AEB73">
            <wp:extent cx="5902424" cy="4266962"/>
            <wp:effectExtent l="0" t="0" r="0" b="0"/>
            <wp:docPr id="2126127638" name="Picture 2126127638" descr="A diagram showing how to convert kilometres to metres by dividing by 1000 and metres to kilometres by multiplying by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127638"/>
                    <pic:cNvPicPr/>
                  </pic:nvPicPr>
                  <pic:blipFill>
                    <a:blip r:embed="rId83">
                      <a:extLst>
                        <a:ext uri="{28A0092B-C50C-407E-A947-70E740481C1C}">
                          <a14:useLocalDpi xmlns:a14="http://schemas.microsoft.com/office/drawing/2010/main" val="0"/>
                        </a:ext>
                      </a:extLst>
                    </a:blip>
                    <a:stretch>
                      <a:fillRect/>
                    </a:stretch>
                  </pic:blipFill>
                  <pic:spPr>
                    <a:xfrm>
                      <a:off x="0" y="0"/>
                      <a:ext cx="5902424" cy="4266962"/>
                    </a:xfrm>
                    <a:prstGeom prst="rect">
                      <a:avLst/>
                    </a:prstGeom>
                  </pic:spPr>
                </pic:pic>
              </a:graphicData>
            </a:graphic>
          </wp:inline>
        </w:drawing>
      </w:r>
    </w:p>
    <w:p w14:paraId="68C113DF" w14:textId="77777777" w:rsidR="00EA0FEA" w:rsidRDefault="00EA0FEA">
      <w:pPr>
        <w:suppressAutoHyphens w:val="0"/>
        <w:spacing w:before="0" w:after="160" w:line="259" w:lineRule="auto"/>
      </w:pPr>
      <w:r>
        <w:br w:type="page"/>
      </w:r>
    </w:p>
    <w:p w14:paraId="6B7F0447" w14:textId="74BE6BD9" w:rsidR="43E5DBE8" w:rsidRDefault="499999EE" w:rsidP="4436B4F3">
      <w:pPr>
        <w:pStyle w:val="Heading1"/>
        <w:rPr>
          <w:rFonts w:eastAsia="Arial"/>
          <w:color w:val="000000" w:themeColor="text1"/>
        </w:rPr>
      </w:pPr>
      <w:bookmarkStart w:id="149" w:name="_Resource_21:_Mega"/>
      <w:bookmarkStart w:id="150" w:name="_Resource_21_–"/>
      <w:bookmarkStart w:id="151" w:name="_Toc164353953"/>
      <w:bookmarkEnd w:id="149"/>
      <w:bookmarkEnd w:id="150"/>
      <w:r>
        <w:t>Resource 2</w:t>
      </w:r>
      <w:r w:rsidR="3FA79A01">
        <w:t>1</w:t>
      </w:r>
      <w:r w:rsidR="007F2BF8">
        <w:t xml:space="preserve"> –</w:t>
      </w:r>
      <w:r>
        <w:t xml:space="preserve"> </w:t>
      </w:r>
      <w:r w:rsidR="007F2BF8">
        <w:t>m</w:t>
      </w:r>
      <w:r>
        <w:t>ega trees</w:t>
      </w:r>
      <w:bookmarkEnd w:id="151"/>
    </w:p>
    <w:p w14:paraId="66344265" w14:textId="680BDA79" w:rsidR="00EA0FEA" w:rsidRDefault="0A65120C" w:rsidP="00524D08">
      <w:r>
        <w:rPr>
          <w:noProof/>
        </w:rPr>
        <w:drawing>
          <wp:inline distT="0" distB="0" distL="0" distR="0" wp14:anchorId="744708E2" wp14:editId="67BC7103">
            <wp:extent cx="7091916" cy="5038214"/>
            <wp:effectExtent l="0" t="0" r="0" b="0"/>
            <wp:docPr id="233850112" name="Picture 233850112" descr="A diagram displaying a comparison between a giraffe (5.2 metres), a Coastal Fir tree (99.76 metres), a Mountain Ash tree (100.9 metres) and a Coast Redwood tree (115.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50112" name="Picture 233850112" descr="A diagram displaying a comparison between a giraffe (5.2 metres), a Coastal Fir tree (99.76 metres), a Mountain Ash tree (100.9 metres) and a Coast Redwood tree (115.6 metres)."/>
                    <pic:cNvPicPr/>
                  </pic:nvPicPr>
                  <pic:blipFill>
                    <a:blip r:embed="rId84">
                      <a:extLst>
                        <a:ext uri="{28A0092B-C50C-407E-A947-70E740481C1C}">
                          <a14:useLocalDpi xmlns:a14="http://schemas.microsoft.com/office/drawing/2010/main" val="0"/>
                        </a:ext>
                      </a:extLst>
                    </a:blip>
                    <a:stretch>
                      <a:fillRect/>
                    </a:stretch>
                  </pic:blipFill>
                  <pic:spPr>
                    <a:xfrm>
                      <a:off x="0" y="0"/>
                      <a:ext cx="7093927" cy="5039643"/>
                    </a:xfrm>
                    <a:prstGeom prst="rect">
                      <a:avLst/>
                    </a:prstGeom>
                  </pic:spPr>
                </pic:pic>
              </a:graphicData>
            </a:graphic>
          </wp:inline>
        </w:drawing>
      </w:r>
      <w:r w:rsidR="00EA0FEA">
        <w:br w:type="page"/>
      </w:r>
    </w:p>
    <w:p w14:paraId="4C60C4C8" w14:textId="46BBE4AD" w:rsidR="008E546D" w:rsidRDefault="7FA5FD62" w:rsidP="4436B4F3">
      <w:pPr>
        <w:pStyle w:val="Heading1"/>
      </w:pPr>
      <w:bookmarkStart w:id="152" w:name="_Resource_22:_Mega"/>
      <w:bookmarkStart w:id="153" w:name="_Resource_22_–"/>
      <w:bookmarkStart w:id="154" w:name="_Toc164353954"/>
      <w:bookmarkEnd w:id="152"/>
      <w:bookmarkEnd w:id="153"/>
      <w:r>
        <w:t>Resource 22</w:t>
      </w:r>
      <w:r w:rsidR="007F2BF8">
        <w:t xml:space="preserve"> –</w:t>
      </w:r>
      <w:r>
        <w:t xml:space="preserve"> </w:t>
      </w:r>
      <w:r w:rsidR="007F2BF8">
        <w:t>m</w:t>
      </w:r>
      <w:r>
        <w:t>ega trees questions</w:t>
      </w:r>
      <w:bookmarkEnd w:id="154"/>
    </w:p>
    <w:p w14:paraId="091B0A38" w14:textId="3534EBB1" w:rsidR="00961223" w:rsidRDefault="001C5818" w:rsidP="001C5818">
      <w:r>
        <w:rPr>
          <w:noProof/>
        </w:rPr>
        <w:drawing>
          <wp:inline distT="0" distB="0" distL="0" distR="0" wp14:anchorId="499CCD04" wp14:editId="4A42B6D3">
            <wp:extent cx="7123814" cy="5032141"/>
            <wp:effectExtent l="0" t="0" r="1270" b="0"/>
            <wp:docPr id="728880382" name="Picture 1" descr="A list of 3 questions about mega trees for students to read and problem solve. &#10;1. How many of the Coast Redwood tree trunks could fit within our classroom? What measurements will we need to know to work this out? &#10;2. What if we stacked one of each of the three mega trees on top of each other, and stacked all the classmates on top of each other? What would be the height difference?&#10;3. It is estimated that a Coast Redwood grows 1.5 metres per year. Predict and calculate how tall it would be if it lived for 100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80382" name="Picture 1" descr="A list of 3 questions about mega trees for students to read and problem solve. &#10;1. How many of the Coast Redwood tree trunks could fit within our classroom? What measurements will we need to know to work this out? &#10;2. What if we stacked one of each of the three mega trees on top of each other, and stacked all the classmates on top of each other? What would be the height difference?&#10;3. It is estimated that a Coast Redwood grows 1.5 metres per year. Predict and calculate how tall it would be if it lived for 1000 year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124862" cy="5032881"/>
                    </a:xfrm>
                    <a:prstGeom prst="rect">
                      <a:avLst/>
                    </a:prstGeom>
                    <a:noFill/>
                    <a:ln>
                      <a:noFill/>
                    </a:ln>
                  </pic:spPr>
                </pic:pic>
              </a:graphicData>
            </a:graphic>
          </wp:inline>
        </w:drawing>
      </w:r>
      <w:r w:rsidR="00961223">
        <w:br w:type="page"/>
      </w:r>
    </w:p>
    <w:p w14:paraId="1F7BE5C9" w14:textId="1E221C68" w:rsidR="00E42C4D" w:rsidRDefault="00E42C4D" w:rsidP="4436B4F3">
      <w:pPr>
        <w:pStyle w:val="Heading1"/>
      </w:pPr>
      <w:bookmarkStart w:id="155" w:name="_Toc156472818"/>
      <w:bookmarkStart w:id="156" w:name="_Toc164353955"/>
      <w:r>
        <w:t>Syllabus outcomes and content</w:t>
      </w:r>
      <w:bookmarkEnd w:id="155"/>
      <w:bookmarkEnd w:id="156"/>
    </w:p>
    <w:p w14:paraId="302863E4" w14:textId="5C5FE3B3" w:rsidR="00961223" w:rsidRPr="00961223" w:rsidRDefault="00961223" w:rsidP="00961223">
      <w:r>
        <w:t xml:space="preserve">The table below outlines the </w:t>
      </w:r>
      <w:hyperlink r:id="rId86" w:history="1">
        <w:r w:rsidRPr="008E546D">
          <w:rPr>
            <w:rStyle w:val="Hyperlink"/>
          </w:rPr>
          <w:t>syllabus outcomes</w:t>
        </w:r>
      </w:hyperlink>
      <w:r>
        <w:t xml:space="preserve"> and range of relevant syllabus content covered in this unit. Content is linked to </w:t>
      </w:r>
      <w:hyperlink r:id="rId87"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4436B4F3">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368724E2" w:rsidP="008E546D">
            <w:r>
              <w:t>Outcomes and content</w:t>
            </w:r>
          </w:p>
        </w:tc>
        <w:tc>
          <w:tcPr>
            <w:tcW w:w="598" w:type="dxa"/>
          </w:tcPr>
          <w:p w14:paraId="7C13A3C0" w14:textId="0D16B9F6" w:rsidR="00021D4E" w:rsidRDefault="00021D4E" w:rsidP="008E546D">
            <w:r>
              <w:t>1</w:t>
            </w:r>
          </w:p>
        </w:tc>
        <w:tc>
          <w:tcPr>
            <w:tcW w:w="598" w:type="dxa"/>
          </w:tcPr>
          <w:p w14:paraId="187E0233" w14:textId="3BE8D1FB" w:rsidR="00021D4E" w:rsidRDefault="00021D4E" w:rsidP="008E546D">
            <w:r>
              <w:t>2</w:t>
            </w:r>
          </w:p>
        </w:tc>
        <w:tc>
          <w:tcPr>
            <w:tcW w:w="598" w:type="dxa"/>
          </w:tcPr>
          <w:p w14:paraId="35272556" w14:textId="6DCC6C30" w:rsidR="00021D4E" w:rsidRDefault="00021D4E" w:rsidP="008E546D">
            <w:r>
              <w:t>3</w:t>
            </w:r>
          </w:p>
        </w:tc>
        <w:tc>
          <w:tcPr>
            <w:tcW w:w="598" w:type="dxa"/>
          </w:tcPr>
          <w:p w14:paraId="39D020AB" w14:textId="565F5DC1" w:rsidR="00021D4E" w:rsidRDefault="00021D4E" w:rsidP="008E546D">
            <w:r>
              <w:t>4</w:t>
            </w:r>
          </w:p>
        </w:tc>
        <w:tc>
          <w:tcPr>
            <w:tcW w:w="598" w:type="dxa"/>
          </w:tcPr>
          <w:p w14:paraId="00822474" w14:textId="239C99BE" w:rsidR="00021D4E" w:rsidRDefault="00021D4E" w:rsidP="008E546D">
            <w:r>
              <w:t>5</w:t>
            </w:r>
          </w:p>
        </w:tc>
        <w:tc>
          <w:tcPr>
            <w:tcW w:w="598" w:type="dxa"/>
          </w:tcPr>
          <w:p w14:paraId="1BBD31F0" w14:textId="49C2E5B0" w:rsidR="00021D4E" w:rsidRDefault="00021D4E" w:rsidP="008E546D">
            <w:r>
              <w:t>6</w:t>
            </w:r>
          </w:p>
        </w:tc>
        <w:tc>
          <w:tcPr>
            <w:tcW w:w="598" w:type="dxa"/>
          </w:tcPr>
          <w:p w14:paraId="443175B7" w14:textId="54F27EB5" w:rsidR="00021D4E" w:rsidRDefault="00021D4E" w:rsidP="008E546D">
            <w:r>
              <w:t>7</w:t>
            </w:r>
          </w:p>
        </w:tc>
        <w:tc>
          <w:tcPr>
            <w:tcW w:w="598" w:type="dxa"/>
          </w:tcPr>
          <w:p w14:paraId="387DD54B" w14:textId="75F3C390" w:rsidR="00021D4E" w:rsidRDefault="00021D4E" w:rsidP="008E546D">
            <w:r>
              <w:t>8</w:t>
            </w:r>
          </w:p>
        </w:tc>
      </w:tr>
      <w:tr w:rsidR="00021D4E" w14:paraId="2FAAA3B1" w14:textId="77777777" w:rsidTr="4436B4F3">
        <w:tc>
          <w:tcPr>
            <w:tcW w:w="9776" w:type="dxa"/>
            <w:tcBorders>
              <w:top w:val="single" w:sz="2" w:space="0" w:color="auto"/>
              <w:right w:val="nil"/>
            </w:tcBorders>
            <w:shd w:val="clear" w:color="auto" w:fill="EBEBEB"/>
          </w:tcPr>
          <w:p w14:paraId="627D81E9" w14:textId="358C67A1" w:rsidR="00006786" w:rsidRDefault="5B2E4D60" w:rsidP="00006786">
            <w:r w:rsidRPr="5FC77D18">
              <w:rPr>
                <w:b/>
                <w:bCs/>
              </w:rPr>
              <w:t xml:space="preserve">Represents numbers </w:t>
            </w:r>
            <w:r w:rsidR="1485F4CC" w:rsidRPr="5FC77D18">
              <w:rPr>
                <w:b/>
                <w:bCs/>
              </w:rPr>
              <w:t>B</w:t>
            </w:r>
            <w:r w:rsidRPr="5FC77D18">
              <w:rPr>
                <w:b/>
                <w:bCs/>
              </w:rPr>
              <w:t>:</w:t>
            </w:r>
            <w:r>
              <w:t xml:space="preserve"> Decimals and percentages: Make connections between benchmark fractions, decimals and percentages</w:t>
            </w:r>
          </w:p>
          <w:p w14:paraId="3D1059C1" w14:textId="1C9EFFA6" w:rsidR="00021D4E" w:rsidRPr="00021D4E" w:rsidRDefault="5B2E4D60" w:rsidP="00006786">
            <w:pPr>
              <w:rPr>
                <w:rStyle w:val="Strong"/>
              </w:rPr>
            </w:pPr>
            <w:r w:rsidRPr="5FC77D18">
              <w:rPr>
                <w:rStyle w:val="Strong"/>
              </w:rPr>
              <w:t>[MAO-WM-01, MA</w:t>
            </w:r>
            <w:r w:rsidR="66BD3FA3" w:rsidRPr="5FC77D18">
              <w:rPr>
                <w:rStyle w:val="Strong"/>
              </w:rPr>
              <w:t>3</w:t>
            </w:r>
            <w:r w:rsidRPr="5FC77D18">
              <w:rPr>
                <w:rStyle w:val="Strong"/>
              </w:rPr>
              <w:t>-RN-01, MA</w:t>
            </w:r>
            <w:r w:rsidR="010C9958" w:rsidRPr="5FC77D18">
              <w:rPr>
                <w:rStyle w:val="Strong"/>
              </w:rPr>
              <w:t>3</w:t>
            </w:r>
            <w:r w:rsidRPr="5FC77D18">
              <w:rPr>
                <w:rStyle w:val="Strong"/>
              </w:rPr>
              <w:t>-RN-02</w:t>
            </w:r>
            <w:r w:rsidR="32A0BF99" w:rsidRPr="5FC77D18">
              <w:rPr>
                <w:rStyle w:val="Strong"/>
              </w:rPr>
              <w:t>, MA3-RN-03</w:t>
            </w:r>
            <w:r w:rsidRPr="5FC77D18">
              <w:rPr>
                <w:rStyle w:val="Strong"/>
              </w:rPr>
              <w:t>]</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4436B4F3">
        <w:tc>
          <w:tcPr>
            <w:tcW w:w="9776" w:type="dxa"/>
          </w:tcPr>
          <w:p w14:paraId="40569498" w14:textId="7CFA9BEE" w:rsidR="00021D4E" w:rsidRDefault="01FF4FEC" w:rsidP="00021D4E">
            <w:pPr>
              <w:pStyle w:val="ListBullet"/>
            </w:pPr>
            <w:r>
              <w:t xml:space="preserve">Recognise that the symbol % means </w:t>
            </w:r>
            <w:r w:rsidRPr="002F3D9D">
              <w:rPr>
                <w:rStyle w:val="Emphasis"/>
              </w:rPr>
              <w:t xml:space="preserve">percent </w:t>
            </w:r>
            <w:r>
              <w:t>and 100% is the whole amount</w:t>
            </w:r>
          </w:p>
        </w:tc>
        <w:tc>
          <w:tcPr>
            <w:tcW w:w="598" w:type="dxa"/>
          </w:tcPr>
          <w:p w14:paraId="548F5625" w14:textId="2C30BBE3" w:rsidR="00021D4E" w:rsidRDefault="6C587862" w:rsidP="008E546D">
            <w:r>
              <w:t>x</w:t>
            </w:r>
          </w:p>
        </w:tc>
        <w:tc>
          <w:tcPr>
            <w:tcW w:w="598" w:type="dxa"/>
          </w:tcPr>
          <w:p w14:paraId="19E8BBDC" w14:textId="7DE82C4C" w:rsidR="00021D4E" w:rsidRDefault="016F58F7" w:rsidP="008E546D">
            <w:r>
              <w:t>x</w:t>
            </w:r>
          </w:p>
        </w:tc>
        <w:tc>
          <w:tcPr>
            <w:tcW w:w="598" w:type="dxa"/>
          </w:tcPr>
          <w:p w14:paraId="107BA86A" w14:textId="77777777" w:rsidR="00021D4E" w:rsidRDefault="00021D4E" w:rsidP="008E546D"/>
        </w:tc>
        <w:tc>
          <w:tcPr>
            <w:tcW w:w="598" w:type="dxa"/>
          </w:tcPr>
          <w:p w14:paraId="72F8948A" w14:textId="77777777" w:rsidR="00021D4E" w:rsidRDefault="00021D4E" w:rsidP="008E546D"/>
        </w:tc>
        <w:tc>
          <w:tcPr>
            <w:tcW w:w="598" w:type="dxa"/>
          </w:tcPr>
          <w:p w14:paraId="45676E84" w14:textId="77777777" w:rsidR="00021D4E" w:rsidRDefault="00021D4E" w:rsidP="008E546D"/>
        </w:tc>
        <w:tc>
          <w:tcPr>
            <w:tcW w:w="598" w:type="dxa"/>
          </w:tcPr>
          <w:p w14:paraId="2C078583" w14:textId="77777777" w:rsidR="00021D4E" w:rsidRDefault="00021D4E" w:rsidP="008E546D"/>
        </w:tc>
        <w:tc>
          <w:tcPr>
            <w:tcW w:w="598" w:type="dxa"/>
          </w:tcPr>
          <w:p w14:paraId="3799B7F9" w14:textId="77777777" w:rsidR="00021D4E" w:rsidRDefault="00021D4E" w:rsidP="008E546D"/>
        </w:tc>
        <w:tc>
          <w:tcPr>
            <w:tcW w:w="598" w:type="dxa"/>
          </w:tcPr>
          <w:p w14:paraId="1F33ACF1" w14:textId="77777777" w:rsidR="00021D4E" w:rsidRDefault="00021D4E" w:rsidP="008E546D"/>
        </w:tc>
      </w:tr>
      <w:tr w:rsidR="00006786" w14:paraId="284DFB06" w14:textId="77777777" w:rsidTr="4436B4F3">
        <w:tc>
          <w:tcPr>
            <w:tcW w:w="9776" w:type="dxa"/>
          </w:tcPr>
          <w:p w14:paraId="613F7FAE" w14:textId="334C7EAF" w:rsidR="00006786" w:rsidRDefault="01FF4FEC" w:rsidP="00021D4E">
            <w:pPr>
              <w:pStyle w:val="ListBullet"/>
            </w:pPr>
            <w:r w:rsidRPr="600AC843">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600AC843">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r w:rsidRPr="600AC843">
              <w:t xml:space="preserve"> and</w:t>
            </w:r>
            <w:r w:rsidR="3B51BB8F" w:rsidRPr="600AC843">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p>
        </w:tc>
        <w:tc>
          <w:tcPr>
            <w:tcW w:w="598" w:type="dxa"/>
          </w:tcPr>
          <w:p w14:paraId="5C121598" w14:textId="04780E04" w:rsidR="00006786" w:rsidRDefault="727AAEFA" w:rsidP="008E546D">
            <w:r>
              <w:t>x</w:t>
            </w:r>
          </w:p>
        </w:tc>
        <w:tc>
          <w:tcPr>
            <w:tcW w:w="598" w:type="dxa"/>
          </w:tcPr>
          <w:p w14:paraId="3CD3564A" w14:textId="15444AF4" w:rsidR="00006786" w:rsidRDefault="727AAEFA" w:rsidP="008E546D">
            <w:r>
              <w:t>x</w:t>
            </w:r>
          </w:p>
        </w:tc>
        <w:tc>
          <w:tcPr>
            <w:tcW w:w="598" w:type="dxa"/>
          </w:tcPr>
          <w:p w14:paraId="12A22835" w14:textId="3C379A6C" w:rsidR="00006786" w:rsidRDefault="727AAEFA" w:rsidP="008E546D">
            <w:r>
              <w:t>x</w:t>
            </w:r>
          </w:p>
        </w:tc>
        <w:tc>
          <w:tcPr>
            <w:tcW w:w="598" w:type="dxa"/>
          </w:tcPr>
          <w:p w14:paraId="71ED2C21" w14:textId="77777777" w:rsidR="00006786" w:rsidRDefault="00006786" w:rsidP="008E546D"/>
        </w:tc>
        <w:tc>
          <w:tcPr>
            <w:tcW w:w="598" w:type="dxa"/>
          </w:tcPr>
          <w:p w14:paraId="32C2D4A4" w14:textId="77777777" w:rsidR="00006786" w:rsidRDefault="00006786" w:rsidP="008E546D"/>
        </w:tc>
        <w:tc>
          <w:tcPr>
            <w:tcW w:w="598" w:type="dxa"/>
          </w:tcPr>
          <w:p w14:paraId="77646BB8" w14:textId="77777777" w:rsidR="00006786" w:rsidRDefault="00006786" w:rsidP="008E546D"/>
        </w:tc>
        <w:tc>
          <w:tcPr>
            <w:tcW w:w="598" w:type="dxa"/>
          </w:tcPr>
          <w:p w14:paraId="6285715F" w14:textId="77777777" w:rsidR="00006786" w:rsidRDefault="00006786" w:rsidP="008E546D"/>
        </w:tc>
        <w:tc>
          <w:tcPr>
            <w:tcW w:w="598" w:type="dxa"/>
          </w:tcPr>
          <w:p w14:paraId="345B2959" w14:textId="77777777" w:rsidR="00006786" w:rsidRDefault="00006786" w:rsidP="008E546D"/>
        </w:tc>
      </w:tr>
      <w:tr w:rsidR="00C358C2" w14:paraId="4F124BAD" w14:textId="77777777" w:rsidTr="4436B4F3">
        <w:tc>
          <w:tcPr>
            <w:tcW w:w="9776" w:type="dxa"/>
            <w:tcBorders>
              <w:top w:val="single" w:sz="2" w:space="0" w:color="auto"/>
              <w:right w:val="nil"/>
            </w:tcBorders>
            <w:shd w:val="clear" w:color="auto" w:fill="EBEBEB"/>
          </w:tcPr>
          <w:p w14:paraId="14F19341" w14:textId="23DE9426" w:rsidR="00C358C2" w:rsidRDefault="00C358C2" w:rsidP="00021D4E">
            <w:pPr>
              <w:rPr>
                <w:rStyle w:val="Strong"/>
                <w:b w:val="0"/>
                <w:bCs w:val="0"/>
              </w:rPr>
            </w:pPr>
            <w:r>
              <w:rPr>
                <w:rStyle w:val="Strong"/>
              </w:rPr>
              <w:t>Addi</w:t>
            </w:r>
            <w:r w:rsidR="00DE7A27">
              <w:rPr>
                <w:rStyle w:val="Strong"/>
              </w:rPr>
              <w:t xml:space="preserve">tive </w:t>
            </w:r>
            <w:r w:rsidR="00A7179C">
              <w:rPr>
                <w:rStyle w:val="Strong"/>
              </w:rPr>
              <w:t>r</w:t>
            </w:r>
            <w:r w:rsidR="00DE7A27">
              <w:rPr>
                <w:rStyle w:val="Strong"/>
              </w:rPr>
              <w:t xml:space="preserve">elations A: </w:t>
            </w:r>
            <w:r w:rsidR="00D2571F">
              <w:rPr>
                <w:rStyle w:val="Strong"/>
                <w:b w:val="0"/>
                <w:bCs w:val="0"/>
              </w:rPr>
              <w:t>Apply efficient mental and written strategies to solve addition and subtraction problems</w:t>
            </w:r>
          </w:p>
          <w:p w14:paraId="48357D7F" w14:textId="5381DCE3" w:rsidR="00D10CF6" w:rsidRPr="00DE7A27" w:rsidRDefault="00D10CF6" w:rsidP="00021D4E">
            <w:pPr>
              <w:rPr>
                <w:rStyle w:val="Strong"/>
                <w:b w:val="0"/>
                <w:bCs w:val="0"/>
              </w:rPr>
            </w:pPr>
            <w:r w:rsidRPr="5FC77D18">
              <w:rPr>
                <w:rStyle w:val="Strong"/>
              </w:rPr>
              <w:t>[MAO-WM-01, MA3-</w:t>
            </w:r>
            <w:r>
              <w:rPr>
                <w:rStyle w:val="Strong"/>
              </w:rPr>
              <w:t>AR</w:t>
            </w:r>
            <w:r w:rsidRPr="5FC77D18">
              <w:rPr>
                <w:rStyle w:val="Strong"/>
              </w:rPr>
              <w:t>-01</w:t>
            </w:r>
            <w:r>
              <w:rPr>
                <w:rStyle w:val="Strong"/>
              </w:rPr>
              <w:t>]</w:t>
            </w:r>
          </w:p>
        </w:tc>
        <w:tc>
          <w:tcPr>
            <w:tcW w:w="598" w:type="dxa"/>
            <w:tcBorders>
              <w:top w:val="single" w:sz="2" w:space="0" w:color="auto"/>
              <w:left w:val="nil"/>
              <w:right w:val="nil"/>
            </w:tcBorders>
            <w:shd w:val="clear" w:color="auto" w:fill="EBEBEB"/>
          </w:tcPr>
          <w:p w14:paraId="471C3B2A" w14:textId="77777777" w:rsidR="00C358C2" w:rsidRDefault="00C358C2" w:rsidP="008E546D"/>
        </w:tc>
        <w:tc>
          <w:tcPr>
            <w:tcW w:w="598" w:type="dxa"/>
            <w:tcBorders>
              <w:top w:val="single" w:sz="2" w:space="0" w:color="auto"/>
              <w:left w:val="nil"/>
              <w:right w:val="nil"/>
            </w:tcBorders>
            <w:shd w:val="clear" w:color="auto" w:fill="EBEBEB"/>
          </w:tcPr>
          <w:p w14:paraId="2116A5C8" w14:textId="77777777" w:rsidR="00C358C2" w:rsidRDefault="00C358C2" w:rsidP="008E546D"/>
        </w:tc>
        <w:tc>
          <w:tcPr>
            <w:tcW w:w="598" w:type="dxa"/>
            <w:tcBorders>
              <w:top w:val="single" w:sz="2" w:space="0" w:color="auto"/>
              <w:left w:val="nil"/>
              <w:right w:val="nil"/>
            </w:tcBorders>
            <w:shd w:val="clear" w:color="auto" w:fill="EBEBEB"/>
          </w:tcPr>
          <w:p w14:paraId="7CE2B63B" w14:textId="77777777" w:rsidR="00C358C2" w:rsidRDefault="00C358C2" w:rsidP="008E546D"/>
        </w:tc>
        <w:tc>
          <w:tcPr>
            <w:tcW w:w="598" w:type="dxa"/>
            <w:tcBorders>
              <w:top w:val="single" w:sz="2" w:space="0" w:color="auto"/>
              <w:left w:val="nil"/>
              <w:right w:val="nil"/>
            </w:tcBorders>
            <w:shd w:val="clear" w:color="auto" w:fill="EBEBEB"/>
          </w:tcPr>
          <w:p w14:paraId="2075E7B4" w14:textId="77777777" w:rsidR="00C358C2" w:rsidRDefault="00C358C2" w:rsidP="008E546D"/>
        </w:tc>
        <w:tc>
          <w:tcPr>
            <w:tcW w:w="598" w:type="dxa"/>
            <w:tcBorders>
              <w:top w:val="single" w:sz="2" w:space="0" w:color="auto"/>
              <w:left w:val="nil"/>
              <w:right w:val="nil"/>
            </w:tcBorders>
            <w:shd w:val="clear" w:color="auto" w:fill="EBEBEB"/>
          </w:tcPr>
          <w:p w14:paraId="66469804" w14:textId="77777777" w:rsidR="00C358C2" w:rsidRDefault="00C358C2" w:rsidP="008E546D"/>
        </w:tc>
        <w:tc>
          <w:tcPr>
            <w:tcW w:w="598" w:type="dxa"/>
            <w:tcBorders>
              <w:top w:val="single" w:sz="2" w:space="0" w:color="auto"/>
              <w:left w:val="nil"/>
              <w:right w:val="nil"/>
            </w:tcBorders>
            <w:shd w:val="clear" w:color="auto" w:fill="EBEBEB"/>
          </w:tcPr>
          <w:p w14:paraId="3D42B110" w14:textId="77777777" w:rsidR="00C358C2" w:rsidRDefault="00C358C2" w:rsidP="008E546D"/>
        </w:tc>
        <w:tc>
          <w:tcPr>
            <w:tcW w:w="598" w:type="dxa"/>
            <w:tcBorders>
              <w:top w:val="single" w:sz="2" w:space="0" w:color="auto"/>
              <w:left w:val="nil"/>
              <w:right w:val="nil"/>
            </w:tcBorders>
            <w:shd w:val="clear" w:color="auto" w:fill="EBEBEB"/>
          </w:tcPr>
          <w:p w14:paraId="428F83F6" w14:textId="77777777" w:rsidR="00C358C2" w:rsidRDefault="00C358C2" w:rsidP="008E546D"/>
        </w:tc>
        <w:tc>
          <w:tcPr>
            <w:tcW w:w="598" w:type="dxa"/>
            <w:tcBorders>
              <w:top w:val="single" w:sz="2" w:space="0" w:color="auto"/>
              <w:left w:val="nil"/>
            </w:tcBorders>
            <w:shd w:val="clear" w:color="auto" w:fill="EBEBEB"/>
          </w:tcPr>
          <w:p w14:paraId="16C64358" w14:textId="77777777" w:rsidR="00C358C2" w:rsidRDefault="00C358C2" w:rsidP="008E546D"/>
        </w:tc>
      </w:tr>
      <w:tr w:rsidR="00D2571F" w14:paraId="76FA5E54" w14:textId="77777777" w:rsidTr="00D2571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555475C2" w14:textId="5789CD71" w:rsidR="00D2571F" w:rsidRPr="00D2571F" w:rsidRDefault="00D2571F" w:rsidP="00170AB8">
            <w:pPr>
              <w:pStyle w:val="ListBullet"/>
              <w:rPr>
                <w:b w:val="0"/>
                <w:bCs/>
              </w:rPr>
            </w:pPr>
            <w:bookmarkStart w:id="157" w:name="_Hlk162422682"/>
            <w:r>
              <w:rPr>
                <w:b w:val="0"/>
                <w:bCs/>
              </w:rPr>
              <w:t>Solve word problems including multistep</w:t>
            </w:r>
            <w:r w:rsidR="0061342B">
              <w:rPr>
                <w:b w:val="0"/>
                <w:bCs/>
              </w:rPr>
              <w:t xml:space="preserve"> problems</w:t>
            </w:r>
          </w:p>
        </w:tc>
        <w:tc>
          <w:tcPr>
            <w:tcW w:w="598" w:type="dxa"/>
          </w:tcPr>
          <w:p w14:paraId="243685BF" w14:textId="77777777" w:rsidR="00D2571F" w:rsidRDefault="00D2571F" w:rsidP="00170AB8">
            <w:pPr>
              <w:cnfStyle w:val="000000100000" w:firstRow="0" w:lastRow="0" w:firstColumn="0" w:lastColumn="0" w:oddVBand="0" w:evenVBand="0" w:oddHBand="1" w:evenHBand="0" w:firstRowFirstColumn="0" w:firstRowLastColumn="0" w:lastRowFirstColumn="0" w:lastRowLastColumn="0"/>
            </w:pPr>
          </w:p>
        </w:tc>
        <w:tc>
          <w:tcPr>
            <w:tcW w:w="598" w:type="dxa"/>
          </w:tcPr>
          <w:p w14:paraId="5AB5A3F0" w14:textId="77777777" w:rsidR="00D2571F" w:rsidRDefault="00D2571F" w:rsidP="00170AB8">
            <w:pPr>
              <w:cnfStyle w:val="000000100000" w:firstRow="0" w:lastRow="0" w:firstColumn="0" w:lastColumn="0" w:oddVBand="0" w:evenVBand="0" w:oddHBand="1" w:evenHBand="0" w:firstRowFirstColumn="0" w:firstRowLastColumn="0" w:lastRowFirstColumn="0" w:lastRowLastColumn="0"/>
            </w:pPr>
          </w:p>
        </w:tc>
        <w:tc>
          <w:tcPr>
            <w:tcW w:w="598" w:type="dxa"/>
          </w:tcPr>
          <w:p w14:paraId="055F06D5" w14:textId="6DAD9832" w:rsidR="00D2571F" w:rsidRDefault="00D2571F" w:rsidP="00170AB8">
            <w:pPr>
              <w:cnfStyle w:val="000000100000" w:firstRow="0" w:lastRow="0" w:firstColumn="0" w:lastColumn="0" w:oddVBand="0" w:evenVBand="0" w:oddHBand="1" w:evenHBand="0" w:firstRowFirstColumn="0" w:firstRowLastColumn="0" w:lastRowFirstColumn="0" w:lastRowLastColumn="0"/>
            </w:pPr>
            <w:r>
              <w:t>x</w:t>
            </w:r>
          </w:p>
        </w:tc>
        <w:tc>
          <w:tcPr>
            <w:tcW w:w="598" w:type="dxa"/>
          </w:tcPr>
          <w:p w14:paraId="2995C849" w14:textId="77777777" w:rsidR="00D2571F" w:rsidRDefault="00D2571F" w:rsidP="00170AB8">
            <w:pPr>
              <w:cnfStyle w:val="000000100000" w:firstRow="0" w:lastRow="0" w:firstColumn="0" w:lastColumn="0" w:oddVBand="0" w:evenVBand="0" w:oddHBand="1" w:evenHBand="0" w:firstRowFirstColumn="0" w:firstRowLastColumn="0" w:lastRowFirstColumn="0" w:lastRowLastColumn="0"/>
            </w:pPr>
          </w:p>
        </w:tc>
        <w:tc>
          <w:tcPr>
            <w:tcW w:w="598" w:type="dxa"/>
          </w:tcPr>
          <w:p w14:paraId="7231671E" w14:textId="049E6A07" w:rsidR="00D2571F" w:rsidRDefault="00D2571F" w:rsidP="00170AB8">
            <w:pPr>
              <w:cnfStyle w:val="000000100000" w:firstRow="0" w:lastRow="0" w:firstColumn="0" w:lastColumn="0" w:oddVBand="0" w:evenVBand="0" w:oddHBand="1" w:evenHBand="0" w:firstRowFirstColumn="0" w:firstRowLastColumn="0" w:lastRowFirstColumn="0" w:lastRowLastColumn="0"/>
            </w:pPr>
          </w:p>
        </w:tc>
        <w:tc>
          <w:tcPr>
            <w:tcW w:w="598" w:type="dxa"/>
          </w:tcPr>
          <w:p w14:paraId="6C4DD87D" w14:textId="1C83BAB5" w:rsidR="00D2571F" w:rsidRDefault="00D2571F" w:rsidP="00170AB8">
            <w:pPr>
              <w:cnfStyle w:val="000000100000" w:firstRow="0" w:lastRow="0" w:firstColumn="0" w:lastColumn="0" w:oddVBand="0" w:evenVBand="0" w:oddHBand="1" w:evenHBand="0" w:firstRowFirstColumn="0" w:firstRowLastColumn="0" w:lastRowFirstColumn="0" w:lastRowLastColumn="0"/>
            </w:pPr>
          </w:p>
        </w:tc>
        <w:tc>
          <w:tcPr>
            <w:tcW w:w="598" w:type="dxa"/>
          </w:tcPr>
          <w:p w14:paraId="01773783" w14:textId="704EDD11" w:rsidR="00D2571F" w:rsidRDefault="00D2571F" w:rsidP="00170AB8">
            <w:pPr>
              <w:cnfStyle w:val="000000100000" w:firstRow="0" w:lastRow="0" w:firstColumn="0" w:lastColumn="0" w:oddVBand="0" w:evenVBand="0" w:oddHBand="1" w:evenHBand="0" w:firstRowFirstColumn="0" w:firstRowLastColumn="0" w:lastRowFirstColumn="0" w:lastRowLastColumn="0"/>
            </w:pPr>
          </w:p>
        </w:tc>
        <w:tc>
          <w:tcPr>
            <w:tcW w:w="598" w:type="dxa"/>
          </w:tcPr>
          <w:p w14:paraId="5599590E" w14:textId="77777777" w:rsidR="00D2571F" w:rsidRDefault="00D2571F" w:rsidP="00170AB8">
            <w:pPr>
              <w:cnfStyle w:val="000000100000" w:firstRow="0" w:lastRow="0" w:firstColumn="0" w:lastColumn="0" w:oddVBand="0" w:evenVBand="0" w:oddHBand="1" w:evenHBand="0" w:firstRowFirstColumn="0" w:firstRowLastColumn="0" w:lastRowFirstColumn="0" w:lastRowLastColumn="0"/>
            </w:pPr>
          </w:p>
        </w:tc>
      </w:tr>
      <w:bookmarkEnd w:id="157"/>
      <w:tr w:rsidR="00D2571F" w14:paraId="6F9120DD" w14:textId="77777777" w:rsidTr="00D2571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tcPr>
          <w:p w14:paraId="1493CBFD" w14:textId="264A70D8" w:rsidR="00D2571F" w:rsidRDefault="00C90096" w:rsidP="00170AB8">
            <w:pPr>
              <w:pStyle w:val="ListBullet"/>
              <w:rPr>
                <w:b w:val="0"/>
                <w:bCs/>
              </w:rPr>
            </w:pPr>
            <w:r w:rsidRPr="00C90096">
              <w:rPr>
                <w:b w:val="0"/>
                <w:bCs/>
              </w:rPr>
              <w:t>Apply known strategies such as levelling, addition for subtraction, using constant difference, and bridging (Reasons about relations)</w:t>
            </w:r>
          </w:p>
        </w:tc>
        <w:tc>
          <w:tcPr>
            <w:tcW w:w="598" w:type="dxa"/>
            <w:shd w:val="clear" w:color="auto" w:fill="auto"/>
          </w:tcPr>
          <w:p w14:paraId="050571D2" w14:textId="77777777" w:rsidR="00D2571F" w:rsidRDefault="00D2571F"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3CEC2EA6" w14:textId="77777777" w:rsidR="00D2571F" w:rsidRDefault="00D2571F"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4BC67A55" w14:textId="10D7E29E" w:rsidR="00D2571F" w:rsidRDefault="00C90096" w:rsidP="00170AB8">
            <w:pPr>
              <w:cnfStyle w:val="000000010000" w:firstRow="0" w:lastRow="0" w:firstColumn="0" w:lastColumn="0" w:oddVBand="0" w:evenVBand="0" w:oddHBand="0" w:evenHBand="1" w:firstRowFirstColumn="0" w:firstRowLastColumn="0" w:lastRowFirstColumn="0" w:lastRowLastColumn="0"/>
            </w:pPr>
            <w:r>
              <w:t>x</w:t>
            </w:r>
          </w:p>
        </w:tc>
        <w:tc>
          <w:tcPr>
            <w:tcW w:w="598" w:type="dxa"/>
            <w:shd w:val="clear" w:color="auto" w:fill="auto"/>
          </w:tcPr>
          <w:p w14:paraId="184FFB87" w14:textId="77777777" w:rsidR="00D2571F" w:rsidRDefault="00D2571F"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4F712C0E" w14:textId="77777777" w:rsidR="00D2571F" w:rsidRDefault="00D2571F"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43B3EFE6" w14:textId="77777777" w:rsidR="00D2571F" w:rsidRDefault="00D2571F"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69072A16" w14:textId="77777777" w:rsidR="00D2571F" w:rsidRDefault="00D2571F"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52E67E89" w14:textId="77777777" w:rsidR="00D2571F" w:rsidRDefault="00D2571F" w:rsidP="00170AB8">
            <w:pPr>
              <w:cnfStyle w:val="000000010000" w:firstRow="0" w:lastRow="0" w:firstColumn="0" w:lastColumn="0" w:oddVBand="0" w:evenVBand="0" w:oddHBand="0" w:evenHBand="1" w:firstRowFirstColumn="0" w:firstRowLastColumn="0" w:lastRowFirstColumn="0" w:lastRowLastColumn="0"/>
            </w:pPr>
          </w:p>
        </w:tc>
      </w:tr>
      <w:tr w:rsidR="00355E2D" w14:paraId="7EF775C1" w14:textId="77777777" w:rsidTr="4436B4F3">
        <w:tc>
          <w:tcPr>
            <w:tcW w:w="9776" w:type="dxa"/>
            <w:tcBorders>
              <w:top w:val="single" w:sz="2" w:space="0" w:color="auto"/>
              <w:right w:val="nil"/>
            </w:tcBorders>
            <w:shd w:val="clear" w:color="auto" w:fill="EBEBEB"/>
          </w:tcPr>
          <w:p w14:paraId="2BC8BDF5" w14:textId="188A95A3" w:rsidR="00355E2D" w:rsidRDefault="00355E2D" w:rsidP="00021D4E">
            <w:pPr>
              <w:rPr>
                <w:rStyle w:val="Strong"/>
                <w:b w:val="0"/>
                <w:bCs w:val="0"/>
              </w:rPr>
            </w:pPr>
            <w:r>
              <w:rPr>
                <w:rStyle w:val="Strong"/>
              </w:rPr>
              <w:t xml:space="preserve">Additive </w:t>
            </w:r>
            <w:r w:rsidR="00A7179C">
              <w:rPr>
                <w:rStyle w:val="Strong"/>
              </w:rPr>
              <w:t>r</w:t>
            </w:r>
            <w:r>
              <w:rPr>
                <w:rStyle w:val="Strong"/>
              </w:rPr>
              <w:t xml:space="preserve">elations B: </w:t>
            </w:r>
            <w:r>
              <w:rPr>
                <w:rStyle w:val="Strong"/>
                <w:b w:val="0"/>
                <w:bCs w:val="0"/>
              </w:rPr>
              <w:t>Applies known strategies to add and subtract decimals</w:t>
            </w:r>
          </w:p>
          <w:p w14:paraId="0C899AF5" w14:textId="4F2C3246" w:rsidR="0014326D" w:rsidRPr="00355E2D" w:rsidRDefault="0014326D" w:rsidP="00021D4E">
            <w:pPr>
              <w:rPr>
                <w:rStyle w:val="Strong"/>
                <w:b w:val="0"/>
                <w:bCs w:val="0"/>
              </w:rPr>
            </w:pPr>
            <w:r w:rsidRPr="5FC77D18">
              <w:rPr>
                <w:rStyle w:val="Strong"/>
              </w:rPr>
              <w:t>[MAO-WM-01, MA3-</w:t>
            </w:r>
            <w:r>
              <w:rPr>
                <w:rStyle w:val="Strong"/>
              </w:rPr>
              <w:t>AR</w:t>
            </w:r>
            <w:r w:rsidRPr="5FC77D18">
              <w:rPr>
                <w:rStyle w:val="Strong"/>
              </w:rPr>
              <w:t>-01</w:t>
            </w:r>
            <w:r>
              <w:rPr>
                <w:rStyle w:val="Strong"/>
              </w:rPr>
              <w:t>]</w:t>
            </w:r>
          </w:p>
        </w:tc>
        <w:tc>
          <w:tcPr>
            <w:tcW w:w="598" w:type="dxa"/>
            <w:tcBorders>
              <w:top w:val="single" w:sz="2" w:space="0" w:color="auto"/>
              <w:left w:val="nil"/>
              <w:right w:val="nil"/>
            </w:tcBorders>
            <w:shd w:val="clear" w:color="auto" w:fill="EBEBEB"/>
          </w:tcPr>
          <w:p w14:paraId="160A7030" w14:textId="77777777" w:rsidR="00355E2D" w:rsidRDefault="00355E2D" w:rsidP="008E546D"/>
        </w:tc>
        <w:tc>
          <w:tcPr>
            <w:tcW w:w="598" w:type="dxa"/>
            <w:tcBorders>
              <w:top w:val="single" w:sz="2" w:space="0" w:color="auto"/>
              <w:left w:val="nil"/>
              <w:right w:val="nil"/>
            </w:tcBorders>
            <w:shd w:val="clear" w:color="auto" w:fill="EBEBEB"/>
          </w:tcPr>
          <w:p w14:paraId="297EAA58" w14:textId="77777777" w:rsidR="00355E2D" w:rsidRDefault="00355E2D" w:rsidP="008E546D"/>
        </w:tc>
        <w:tc>
          <w:tcPr>
            <w:tcW w:w="598" w:type="dxa"/>
            <w:tcBorders>
              <w:top w:val="single" w:sz="2" w:space="0" w:color="auto"/>
              <w:left w:val="nil"/>
              <w:right w:val="nil"/>
            </w:tcBorders>
            <w:shd w:val="clear" w:color="auto" w:fill="EBEBEB"/>
          </w:tcPr>
          <w:p w14:paraId="7B59C1B0" w14:textId="77777777" w:rsidR="00355E2D" w:rsidRDefault="00355E2D" w:rsidP="008E546D"/>
        </w:tc>
        <w:tc>
          <w:tcPr>
            <w:tcW w:w="598" w:type="dxa"/>
            <w:tcBorders>
              <w:top w:val="single" w:sz="2" w:space="0" w:color="auto"/>
              <w:left w:val="nil"/>
              <w:right w:val="nil"/>
            </w:tcBorders>
            <w:shd w:val="clear" w:color="auto" w:fill="EBEBEB"/>
          </w:tcPr>
          <w:p w14:paraId="3D688755" w14:textId="77777777" w:rsidR="00355E2D" w:rsidRDefault="00355E2D" w:rsidP="008E546D"/>
        </w:tc>
        <w:tc>
          <w:tcPr>
            <w:tcW w:w="598" w:type="dxa"/>
            <w:tcBorders>
              <w:top w:val="single" w:sz="2" w:space="0" w:color="auto"/>
              <w:left w:val="nil"/>
              <w:right w:val="nil"/>
            </w:tcBorders>
            <w:shd w:val="clear" w:color="auto" w:fill="EBEBEB"/>
          </w:tcPr>
          <w:p w14:paraId="6E1C8E3C" w14:textId="77777777" w:rsidR="00355E2D" w:rsidRDefault="00355E2D" w:rsidP="008E546D"/>
        </w:tc>
        <w:tc>
          <w:tcPr>
            <w:tcW w:w="598" w:type="dxa"/>
            <w:tcBorders>
              <w:top w:val="single" w:sz="2" w:space="0" w:color="auto"/>
              <w:left w:val="nil"/>
              <w:right w:val="nil"/>
            </w:tcBorders>
            <w:shd w:val="clear" w:color="auto" w:fill="EBEBEB"/>
          </w:tcPr>
          <w:p w14:paraId="58898324" w14:textId="77777777" w:rsidR="00355E2D" w:rsidRDefault="00355E2D" w:rsidP="008E546D"/>
        </w:tc>
        <w:tc>
          <w:tcPr>
            <w:tcW w:w="598" w:type="dxa"/>
            <w:tcBorders>
              <w:top w:val="single" w:sz="2" w:space="0" w:color="auto"/>
              <w:left w:val="nil"/>
              <w:right w:val="nil"/>
            </w:tcBorders>
            <w:shd w:val="clear" w:color="auto" w:fill="EBEBEB"/>
          </w:tcPr>
          <w:p w14:paraId="2E78D2EC" w14:textId="77777777" w:rsidR="00355E2D" w:rsidRDefault="00355E2D" w:rsidP="008E546D"/>
        </w:tc>
        <w:tc>
          <w:tcPr>
            <w:tcW w:w="598" w:type="dxa"/>
            <w:tcBorders>
              <w:top w:val="single" w:sz="2" w:space="0" w:color="auto"/>
              <w:left w:val="nil"/>
            </w:tcBorders>
            <w:shd w:val="clear" w:color="auto" w:fill="EBEBEB"/>
          </w:tcPr>
          <w:p w14:paraId="6C406F37" w14:textId="77777777" w:rsidR="00355E2D" w:rsidRDefault="00355E2D" w:rsidP="008E546D"/>
        </w:tc>
      </w:tr>
      <w:tr w:rsidR="0006159D" w14:paraId="66D7686B" w14:textId="77777777" w:rsidTr="002B4D7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tcPr>
          <w:p w14:paraId="680D9EFD" w14:textId="053240D3" w:rsidR="00355E2D" w:rsidRPr="00D2571F" w:rsidRDefault="0006159D" w:rsidP="00170AB8">
            <w:pPr>
              <w:pStyle w:val="ListBullet"/>
              <w:rPr>
                <w:b w:val="0"/>
                <w:bCs/>
              </w:rPr>
            </w:pPr>
            <w:r w:rsidRPr="0006159D">
              <w:rPr>
                <w:b w:val="0"/>
                <w:bCs/>
              </w:rPr>
              <w:t>Solve word problems involving the addition and subtraction of decimals up to 3 decimal places</w:t>
            </w:r>
          </w:p>
        </w:tc>
        <w:tc>
          <w:tcPr>
            <w:tcW w:w="598" w:type="dxa"/>
            <w:shd w:val="clear" w:color="auto" w:fill="auto"/>
          </w:tcPr>
          <w:p w14:paraId="6D992CE5" w14:textId="77777777" w:rsidR="00355E2D" w:rsidRDefault="00355E2D"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285C36FE" w14:textId="77777777" w:rsidR="00355E2D" w:rsidRDefault="00355E2D"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74B67407" w14:textId="34E9C13A" w:rsidR="00355E2D" w:rsidRDefault="00355E2D"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168E34DF" w14:textId="77777777" w:rsidR="00355E2D" w:rsidRDefault="00355E2D"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688EFA18" w14:textId="77777777" w:rsidR="00355E2D" w:rsidRDefault="00355E2D"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501D5591" w14:textId="3F21137C" w:rsidR="00355E2D" w:rsidRDefault="00EF32B3" w:rsidP="00170AB8">
            <w:pPr>
              <w:cnfStyle w:val="000000010000" w:firstRow="0" w:lastRow="0" w:firstColumn="0" w:lastColumn="0" w:oddVBand="0" w:evenVBand="0" w:oddHBand="0" w:evenHBand="1" w:firstRowFirstColumn="0" w:firstRowLastColumn="0" w:lastRowFirstColumn="0" w:lastRowLastColumn="0"/>
            </w:pPr>
            <w:r>
              <w:t>x</w:t>
            </w:r>
          </w:p>
        </w:tc>
        <w:tc>
          <w:tcPr>
            <w:tcW w:w="598" w:type="dxa"/>
            <w:shd w:val="clear" w:color="auto" w:fill="auto"/>
          </w:tcPr>
          <w:p w14:paraId="10687644" w14:textId="77777777" w:rsidR="00355E2D" w:rsidRDefault="00355E2D" w:rsidP="00170AB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128DD956" w14:textId="77777777" w:rsidR="00355E2D" w:rsidRDefault="00355E2D" w:rsidP="00170AB8">
            <w:pPr>
              <w:cnfStyle w:val="000000010000" w:firstRow="0" w:lastRow="0" w:firstColumn="0" w:lastColumn="0" w:oddVBand="0" w:evenVBand="0" w:oddHBand="0" w:evenHBand="1" w:firstRowFirstColumn="0" w:firstRowLastColumn="0" w:lastRowFirstColumn="0" w:lastRowLastColumn="0"/>
            </w:pPr>
          </w:p>
        </w:tc>
      </w:tr>
      <w:tr w:rsidR="00021D4E" w14:paraId="2A0682A6" w14:textId="77777777" w:rsidTr="4436B4F3">
        <w:tc>
          <w:tcPr>
            <w:tcW w:w="9776" w:type="dxa"/>
            <w:tcBorders>
              <w:top w:val="single" w:sz="2" w:space="0" w:color="auto"/>
              <w:right w:val="nil"/>
            </w:tcBorders>
            <w:shd w:val="clear" w:color="auto" w:fill="EBEBEB"/>
          </w:tcPr>
          <w:p w14:paraId="4D490165" w14:textId="4638E088" w:rsidR="00021D4E" w:rsidRDefault="003F61B9" w:rsidP="00021D4E">
            <w:r w:rsidRPr="003F61B9">
              <w:rPr>
                <w:rStyle w:val="Strong"/>
              </w:rPr>
              <w:t>Representing quantity fractions B</w:t>
            </w:r>
            <w:r>
              <w:rPr>
                <w:rStyle w:val="Strong"/>
              </w:rPr>
              <w:t xml:space="preserve">: </w:t>
            </w:r>
            <w:r w:rsidR="00824B3A" w:rsidRPr="00824B3A">
              <w:t>Build up to the whole from a given fractional part</w:t>
            </w:r>
          </w:p>
          <w:p w14:paraId="5A913AA8" w14:textId="4EEFCA58" w:rsidR="00021D4E" w:rsidRDefault="00021D4E" w:rsidP="00021D4E">
            <w:r w:rsidRPr="00021D4E">
              <w:rPr>
                <w:rStyle w:val="Strong"/>
              </w:rPr>
              <w:t>[MAO-WM-01</w:t>
            </w:r>
            <w:r w:rsidR="00824B3A">
              <w:rPr>
                <w:rStyle w:val="Strong"/>
              </w:rPr>
              <w:t xml:space="preserve">, </w:t>
            </w:r>
            <w:r w:rsidR="009A210F">
              <w:rPr>
                <w:rStyle w:val="Strong"/>
              </w:rPr>
              <w:t>MA3-RQF-02</w:t>
            </w:r>
            <w:r w:rsidRPr="00021D4E">
              <w:rPr>
                <w:rStyle w:val="Strong"/>
              </w:rPr>
              <w:t>]</w:t>
            </w:r>
          </w:p>
        </w:tc>
        <w:tc>
          <w:tcPr>
            <w:tcW w:w="598"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598"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top w:val="single" w:sz="2" w:space="0" w:color="auto"/>
              <w:left w:val="nil"/>
            </w:tcBorders>
            <w:shd w:val="clear" w:color="auto" w:fill="EBEBEB"/>
          </w:tcPr>
          <w:p w14:paraId="332EEB52" w14:textId="77777777" w:rsidR="00021D4E" w:rsidRDefault="00021D4E" w:rsidP="008E546D"/>
        </w:tc>
      </w:tr>
      <w:tr w:rsidR="00021D4E" w14:paraId="2704EF77" w14:textId="77777777" w:rsidTr="4436B4F3">
        <w:tc>
          <w:tcPr>
            <w:tcW w:w="9776" w:type="dxa"/>
          </w:tcPr>
          <w:p w14:paraId="77DF99EE" w14:textId="1709C116" w:rsidR="00021D4E" w:rsidRDefault="4496F7F4" w:rsidP="01E6F5C4">
            <w:pPr>
              <w:pStyle w:val="ListBullet"/>
            </w:pPr>
            <w:bookmarkStart w:id="158" w:name="_Hlk162420780"/>
            <w:r>
              <w:t>Generate the whole quantity from non-unit fractional parts such as quarters, eighths, thirds, sixths, fifths and tenths (Reversible reasoning)</w:t>
            </w:r>
          </w:p>
        </w:tc>
        <w:tc>
          <w:tcPr>
            <w:tcW w:w="598" w:type="dxa"/>
          </w:tcPr>
          <w:p w14:paraId="5821413C" w14:textId="77777777" w:rsidR="00021D4E" w:rsidRDefault="00021D4E" w:rsidP="008E546D"/>
        </w:tc>
        <w:tc>
          <w:tcPr>
            <w:tcW w:w="598" w:type="dxa"/>
          </w:tcPr>
          <w:p w14:paraId="0ED08BB8" w14:textId="77777777" w:rsidR="00021D4E" w:rsidRDefault="00021D4E" w:rsidP="008E546D"/>
        </w:tc>
        <w:tc>
          <w:tcPr>
            <w:tcW w:w="598" w:type="dxa"/>
          </w:tcPr>
          <w:p w14:paraId="718CBB0D" w14:textId="77777777" w:rsidR="00021D4E" w:rsidRDefault="00021D4E" w:rsidP="008E546D"/>
        </w:tc>
        <w:tc>
          <w:tcPr>
            <w:tcW w:w="598" w:type="dxa"/>
          </w:tcPr>
          <w:p w14:paraId="3EF0DE2E" w14:textId="77777777" w:rsidR="00021D4E" w:rsidRDefault="00021D4E" w:rsidP="008E546D"/>
        </w:tc>
        <w:tc>
          <w:tcPr>
            <w:tcW w:w="598" w:type="dxa"/>
          </w:tcPr>
          <w:p w14:paraId="39885950" w14:textId="073A543A" w:rsidR="00021D4E" w:rsidRDefault="1651EF43" w:rsidP="008E546D">
            <w:r>
              <w:t>x</w:t>
            </w:r>
          </w:p>
        </w:tc>
        <w:tc>
          <w:tcPr>
            <w:tcW w:w="598" w:type="dxa"/>
          </w:tcPr>
          <w:p w14:paraId="3ED71A4B" w14:textId="1B0A6CD4" w:rsidR="00021D4E" w:rsidRDefault="1651EF43" w:rsidP="008E546D">
            <w:r>
              <w:t>x</w:t>
            </w:r>
          </w:p>
        </w:tc>
        <w:tc>
          <w:tcPr>
            <w:tcW w:w="598" w:type="dxa"/>
          </w:tcPr>
          <w:p w14:paraId="5D188CFB" w14:textId="631AFF9A" w:rsidR="00021D4E" w:rsidRDefault="1651EF43" w:rsidP="008E546D">
            <w:r>
              <w:t>x</w:t>
            </w:r>
          </w:p>
        </w:tc>
        <w:tc>
          <w:tcPr>
            <w:tcW w:w="598" w:type="dxa"/>
          </w:tcPr>
          <w:p w14:paraId="11E55BF1" w14:textId="77777777" w:rsidR="00021D4E" w:rsidRDefault="00021D4E" w:rsidP="008E546D"/>
        </w:tc>
      </w:tr>
      <w:bookmarkEnd w:id="158"/>
      <w:tr w:rsidR="00021D4E" w14:paraId="023081E8" w14:textId="77777777" w:rsidTr="4436B4F3">
        <w:tc>
          <w:tcPr>
            <w:tcW w:w="9776" w:type="dxa"/>
            <w:tcBorders>
              <w:top w:val="single" w:sz="2" w:space="0" w:color="auto"/>
              <w:right w:val="nil"/>
            </w:tcBorders>
            <w:shd w:val="clear" w:color="auto" w:fill="EBEBEB"/>
          </w:tcPr>
          <w:p w14:paraId="6D63D7DA" w14:textId="77BA865B" w:rsidR="00021D4E" w:rsidRDefault="00824B3A" w:rsidP="00021D4E">
            <w:r w:rsidRPr="00824B3A">
              <w:rPr>
                <w:rStyle w:val="Strong"/>
              </w:rPr>
              <w:t>Geometric measure B</w:t>
            </w:r>
            <w:r>
              <w:rPr>
                <w:rStyle w:val="Strong"/>
              </w:rPr>
              <w:t xml:space="preserve">: </w:t>
            </w:r>
            <w:r w:rsidR="002A6CFA" w:rsidRPr="002A6CFA">
              <w:t>Length: Connect decimal representations to the metric system</w:t>
            </w:r>
          </w:p>
          <w:p w14:paraId="443CAC06" w14:textId="0FA01754" w:rsidR="00021D4E" w:rsidRDefault="00021D4E" w:rsidP="00021D4E">
            <w:r w:rsidRPr="00021D4E">
              <w:rPr>
                <w:rStyle w:val="Strong"/>
              </w:rPr>
              <w:t>[MAO-WM-01</w:t>
            </w:r>
            <w:r w:rsidR="002A6CFA">
              <w:rPr>
                <w:rStyle w:val="Strong"/>
              </w:rPr>
              <w:t>, MA3-GM-02</w:t>
            </w:r>
            <w:r w:rsidRPr="00021D4E">
              <w:rPr>
                <w:rStyle w:val="Strong"/>
              </w:rPr>
              <w:t>]</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0021D4E" w14:paraId="7F61B8A0" w14:textId="77777777" w:rsidTr="4436B4F3">
        <w:tc>
          <w:tcPr>
            <w:tcW w:w="9776" w:type="dxa"/>
          </w:tcPr>
          <w:p w14:paraId="3E9E7130" w14:textId="585BCB49" w:rsidR="00021D4E" w:rsidRDefault="048093D2" w:rsidP="00021D4E">
            <w:pPr>
              <w:pStyle w:val="ListBullet"/>
            </w:pPr>
            <w:r>
              <w:t>Recognise the equivalence of whole-number and decimal representations of measurements of length</w:t>
            </w:r>
          </w:p>
        </w:tc>
        <w:tc>
          <w:tcPr>
            <w:tcW w:w="598" w:type="dxa"/>
          </w:tcPr>
          <w:p w14:paraId="5F6906D1" w14:textId="55AD804B" w:rsidR="00021D4E" w:rsidRDefault="00021D4E" w:rsidP="008E546D"/>
        </w:tc>
        <w:tc>
          <w:tcPr>
            <w:tcW w:w="598" w:type="dxa"/>
          </w:tcPr>
          <w:p w14:paraId="5B376B99" w14:textId="77777777" w:rsidR="00021D4E" w:rsidRDefault="00021D4E" w:rsidP="008E546D"/>
        </w:tc>
        <w:tc>
          <w:tcPr>
            <w:tcW w:w="598" w:type="dxa"/>
          </w:tcPr>
          <w:p w14:paraId="7827A718" w14:textId="77777777" w:rsidR="00021D4E" w:rsidRDefault="00021D4E" w:rsidP="008E546D"/>
        </w:tc>
        <w:tc>
          <w:tcPr>
            <w:tcW w:w="598" w:type="dxa"/>
          </w:tcPr>
          <w:p w14:paraId="24422DBF" w14:textId="0C24DCEE" w:rsidR="00021D4E" w:rsidRDefault="76AE864A" w:rsidP="008E546D">
            <w:r>
              <w:t>x</w:t>
            </w:r>
          </w:p>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00021D4E" w14:paraId="08C95D2C" w14:textId="77777777" w:rsidTr="4436B4F3">
        <w:tc>
          <w:tcPr>
            <w:tcW w:w="9776" w:type="dxa"/>
            <w:tcBorders>
              <w:bottom w:val="single" w:sz="2" w:space="0" w:color="auto"/>
            </w:tcBorders>
          </w:tcPr>
          <w:p w14:paraId="41E7635D" w14:textId="6AB925EA" w:rsidR="00021D4E" w:rsidRDefault="048093D2" w:rsidP="00021D4E">
            <w:pPr>
              <w:pStyle w:val="ListBullet"/>
            </w:pPr>
            <w:r>
              <w:t>Interpret decimal notation for lengths and distances</w:t>
            </w:r>
          </w:p>
        </w:tc>
        <w:tc>
          <w:tcPr>
            <w:tcW w:w="598" w:type="dxa"/>
            <w:tcBorders>
              <w:bottom w:val="single" w:sz="2" w:space="0" w:color="auto"/>
            </w:tcBorders>
          </w:tcPr>
          <w:p w14:paraId="64DBC5A4" w14:textId="77777777" w:rsidR="00021D4E" w:rsidRDefault="00021D4E" w:rsidP="008E546D"/>
        </w:tc>
        <w:tc>
          <w:tcPr>
            <w:tcW w:w="598" w:type="dxa"/>
            <w:tcBorders>
              <w:bottom w:val="single" w:sz="2" w:space="0" w:color="auto"/>
            </w:tcBorders>
          </w:tcPr>
          <w:p w14:paraId="5E3A2321" w14:textId="77777777" w:rsidR="00021D4E" w:rsidRDefault="00021D4E" w:rsidP="008E546D"/>
        </w:tc>
        <w:tc>
          <w:tcPr>
            <w:tcW w:w="598" w:type="dxa"/>
            <w:tcBorders>
              <w:bottom w:val="single" w:sz="2" w:space="0" w:color="auto"/>
            </w:tcBorders>
          </w:tcPr>
          <w:p w14:paraId="7762A12C" w14:textId="77777777" w:rsidR="00021D4E" w:rsidRDefault="00021D4E" w:rsidP="008E546D"/>
        </w:tc>
        <w:tc>
          <w:tcPr>
            <w:tcW w:w="598" w:type="dxa"/>
            <w:tcBorders>
              <w:bottom w:val="single" w:sz="2" w:space="0" w:color="auto"/>
            </w:tcBorders>
          </w:tcPr>
          <w:p w14:paraId="1DCDFC50" w14:textId="2CC05869" w:rsidR="00021D4E" w:rsidRDefault="76AE864A" w:rsidP="008E546D">
            <w:r>
              <w:t>x</w:t>
            </w:r>
          </w:p>
        </w:tc>
        <w:tc>
          <w:tcPr>
            <w:tcW w:w="598" w:type="dxa"/>
            <w:tcBorders>
              <w:bottom w:val="single" w:sz="2" w:space="0" w:color="auto"/>
            </w:tcBorders>
          </w:tcPr>
          <w:p w14:paraId="02554F20" w14:textId="77777777" w:rsidR="00021D4E" w:rsidRDefault="00021D4E" w:rsidP="008E546D"/>
        </w:tc>
        <w:tc>
          <w:tcPr>
            <w:tcW w:w="598" w:type="dxa"/>
            <w:tcBorders>
              <w:bottom w:val="single" w:sz="2" w:space="0" w:color="auto"/>
            </w:tcBorders>
          </w:tcPr>
          <w:p w14:paraId="1DC92BBC" w14:textId="77777777" w:rsidR="00021D4E" w:rsidRDefault="00021D4E" w:rsidP="008E546D"/>
        </w:tc>
        <w:tc>
          <w:tcPr>
            <w:tcW w:w="598" w:type="dxa"/>
            <w:tcBorders>
              <w:bottom w:val="single" w:sz="2" w:space="0" w:color="auto"/>
            </w:tcBorders>
          </w:tcPr>
          <w:p w14:paraId="499F8C1D" w14:textId="77777777" w:rsidR="00021D4E" w:rsidRDefault="00021D4E" w:rsidP="008E546D"/>
        </w:tc>
        <w:tc>
          <w:tcPr>
            <w:tcW w:w="598" w:type="dxa"/>
            <w:tcBorders>
              <w:bottom w:val="single" w:sz="2" w:space="0" w:color="auto"/>
            </w:tcBorders>
          </w:tcPr>
          <w:p w14:paraId="08CF0397" w14:textId="77777777" w:rsidR="00021D4E" w:rsidRDefault="00021D4E" w:rsidP="008E546D"/>
        </w:tc>
      </w:tr>
      <w:tr w:rsidR="002A6CFA" w14:paraId="0257FAA0" w14:textId="77777777" w:rsidTr="4436B4F3">
        <w:tc>
          <w:tcPr>
            <w:tcW w:w="9776" w:type="dxa"/>
            <w:tcBorders>
              <w:bottom w:val="single" w:sz="2" w:space="0" w:color="auto"/>
            </w:tcBorders>
          </w:tcPr>
          <w:p w14:paraId="16A152EE" w14:textId="15B7FEED" w:rsidR="002A6CFA" w:rsidRDefault="048093D2" w:rsidP="00021D4E">
            <w:pPr>
              <w:pStyle w:val="ListBullet"/>
            </w:pPr>
            <w:r>
              <w:t>Record lengths and distances using decimal notation</w:t>
            </w:r>
          </w:p>
        </w:tc>
        <w:tc>
          <w:tcPr>
            <w:tcW w:w="598" w:type="dxa"/>
            <w:tcBorders>
              <w:bottom w:val="single" w:sz="2" w:space="0" w:color="auto"/>
            </w:tcBorders>
          </w:tcPr>
          <w:p w14:paraId="45F743F6" w14:textId="77777777" w:rsidR="002A6CFA" w:rsidRDefault="002A6CFA" w:rsidP="008E546D"/>
        </w:tc>
        <w:tc>
          <w:tcPr>
            <w:tcW w:w="598" w:type="dxa"/>
            <w:tcBorders>
              <w:bottom w:val="single" w:sz="2" w:space="0" w:color="auto"/>
            </w:tcBorders>
          </w:tcPr>
          <w:p w14:paraId="39F7037E" w14:textId="77777777" w:rsidR="002A6CFA" w:rsidRDefault="002A6CFA" w:rsidP="008E546D"/>
        </w:tc>
        <w:tc>
          <w:tcPr>
            <w:tcW w:w="598" w:type="dxa"/>
            <w:tcBorders>
              <w:bottom w:val="single" w:sz="2" w:space="0" w:color="auto"/>
            </w:tcBorders>
          </w:tcPr>
          <w:p w14:paraId="544DCB6B" w14:textId="77777777" w:rsidR="002A6CFA" w:rsidRDefault="002A6CFA" w:rsidP="008E546D"/>
        </w:tc>
        <w:tc>
          <w:tcPr>
            <w:tcW w:w="598" w:type="dxa"/>
            <w:tcBorders>
              <w:bottom w:val="single" w:sz="2" w:space="0" w:color="auto"/>
            </w:tcBorders>
          </w:tcPr>
          <w:p w14:paraId="4781AF1F" w14:textId="43AF2C25" w:rsidR="002A6CFA" w:rsidRDefault="386A8045" w:rsidP="008E546D">
            <w:r>
              <w:t>x</w:t>
            </w:r>
          </w:p>
        </w:tc>
        <w:tc>
          <w:tcPr>
            <w:tcW w:w="598" w:type="dxa"/>
            <w:tcBorders>
              <w:bottom w:val="single" w:sz="2" w:space="0" w:color="auto"/>
            </w:tcBorders>
          </w:tcPr>
          <w:p w14:paraId="55281DA4" w14:textId="77777777" w:rsidR="002A6CFA" w:rsidRDefault="002A6CFA" w:rsidP="008E546D"/>
        </w:tc>
        <w:tc>
          <w:tcPr>
            <w:tcW w:w="598" w:type="dxa"/>
            <w:tcBorders>
              <w:bottom w:val="single" w:sz="2" w:space="0" w:color="auto"/>
            </w:tcBorders>
          </w:tcPr>
          <w:p w14:paraId="7F05ED33" w14:textId="77777777" w:rsidR="002A6CFA" w:rsidRDefault="002A6CFA" w:rsidP="008E546D"/>
        </w:tc>
        <w:tc>
          <w:tcPr>
            <w:tcW w:w="598" w:type="dxa"/>
            <w:tcBorders>
              <w:bottom w:val="single" w:sz="2" w:space="0" w:color="auto"/>
            </w:tcBorders>
          </w:tcPr>
          <w:p w14:paraId="2169A874" w14:textId="275B3D92" w:rsidR="002A6CFA" w:rsidRDefault="19652B32" w:rsidP="008E546D">
            <w:r>
              <w:t>x</w:t>
            </w:r>
          </w:p>
        </w:tc>
        <w:tc>
          <w:tcPr>
            <w:tcW w:w="598" w:type="dxa"/>
            <w:tcBorders>
              <w:bottom w:val="single" w:sz="2" w:space="0" w:color="auto"/>
            </w:tcBorders>
          </w:tcPr>
          <w:p w14:paraId="6D702568" w14:textId="6AFE8385" w:rsidR="002A6CFA" w:rsidRDefault="19652B32" w:rsidP="008E546D">
            <w:r>
              <w:t>x</w:t>
            </w:r>
          </w:p>
        </w:tc>
      </w:tr>
      <w:tr w:rsidR="00021D4E" w14:paraId="3657D5EE" w14:textId="77777777" w:rsidTr="4436B4F3">
        <w:tc>
          <w:tcPr>
            <w:tcW w:w="9776" w:type="dxa"/>
            <w:tcBorders>
              <w:top w:val="single" w:sz="2" w:space="0" w:color="auto"/>
              <w:right w:val="nil"/>
            </w:tcBorders>
            <w:shd w:val="clear" w:color="auto" w:fill="EBEBEB"/>
          </w:tcPr>
          <w:p w14:paraId="0B923936" w14:textId="3741F39C" w:rsidR="002A6CFA" w:rsidRDefault="002A6CFA" w:rsidP="002A6CFA">
            <w:r w:rsidRPr="00824B3A">
              <w:rPr>
                <w:rStyle w:val="Strong"/>
              </w:rPr>
              <w:t>Geometric measure B</w:t>
            </w:r>
            <w:r>
              <w:rPr>
                <w:rStyle w:val="Strong"/>
              </w:rPr>
              <w:t xml:space="preserve">: </w:t>
            </w:r>
            <w:r w:rsidR="00163178" w:rsidRPr="00163178">
              <w:t>Length: Convert between common metric units of length</w:t>
            </w:r>
          </w:p>
          <w:p w14:paraId="062C16CB" w14:textId="03A98857" w:rsidR="00021D4E" w:rsidRDefault="002A6CFA" w:rsidP="002A6CFA">
            <w:r w:rsidRPr="00021D4E">
              <w:rPr>
                <w:rStyle w:val="Strong"/>
              </w:rPr>
              <w:t>[MAO-WM-01</w:t>
            </w:r>
            <w:r>
              <w:rPr>
                <w:rStyle w:val="Strong"/>
              </w:rPr>
              <w:t>, MA3-GM-02</w:t>
            </w:r>
            <w:r w:rsidRPr="00021D4E">
              <w:rPr>
                <w:rStyle w:val="Strong"/>
              </w:rPr>
              <w:t>]</w:t>
            </w:r>
          </w:p>
        </w:tc>
        <w:tc>
          <w:tcPr>
            <w:tcW w:w="598" w:type="dxa"/>
            <w:tcBorders>
              <w:top w:val="single" w:sz="2" w:space="0" w:color="auto"/>
              <w:left w:val="nil"/>
              <w:right w:val="nil"/>
            </w:tcBorders>
            <w:shd w:val="clear" w:color="auto" w:fill="EBEBEB"/>
          </w:tcPr>
          <w:p w14:paraId="64730D69" w14:textId="77777777" w:rsidR="00021D4E" w:rsidRDefault="00021D4E" w:rsidP="008E546D"/>
        </w:tc>
        <w:tc>
          <w:tcPr>
            <w:tcW w:w="598" w:type="dxa"/>
            <w:tcBorders>
              <w:top w:val="single" w:sz="2" w:space="0" w:color="auto"/>
              <w:left w:val="nil"/>
              <w:right w:val="nil"/>
            </w:tcBorders>
            <w:shd w:val="clear" w:color="auto" w:fill="EBEBEB"/>
          </w:tcPr>
          <w:p w14:paraId="2CD660AB" w14:textId="77777777" w:rsidR="00021D4E" w:rsidRDefault="00021D4E" w:rsidP="008E546D"/>
        </w:tc>
        <w:tc>
          <w:tcPr>
            <w:tcW w:w="598" w:type="dxa"/>
            <w:tcBorders>
              <w:top w:val="single" w:sz="2" w:space="0" w:color="auto"/>
              <w:left w:val="nil"/>
              <w:right w:val="nil"/>
            </w:tcBorders>
            <w:shd w:val="clear" w:color="auto" w:fill="EBEBEB"/>
          </w:tcPr>
          <w:p w14:paraId="37474CB3" w14:textId="77777777" w:rsidR="00021D4E" w:rsidRDefault="00021D4E" w:rsidP="008E546D"/>
        </w:tc>
        <w:tc>
          <w:tcPr>
            <w:tcW w:w="598" w:type="dxa"/>
            <w:tcBorders>
              <w:top w:val="single" w:sz="2" w:space="0" w:color="auto"/>
              <w:left w:val="nil"/>
              <w:right w:val="nil"/>
            </w:tcBorders>
            <w:shd w:val="clear" w:color="auto" w:fill="EBEBEB"/>
          </w:tcPr>
          <w:p w14:paraId="45563AEE" w14:textId="77777777" w:rsidR="00021D4E" w:rsidRDefault="00021D4E" w:rsidP="008E546D"/>
        </w:tc>
        <w:tc>
          <w:tcPr>
            <w:tcW w:w="598" w:type="dxa"/>
            <w:tcBorders>
              <w:top w:val="single" w:sz="2" w:space="0" w:color="auto"/>
              <w:left w:val="nil"/>
              <w:right w:val="nil"/>
            </w:tcBorders>
            <w:shd w:val="clear" w:color="auto" w:fill="EBEBEB"/>
          </w:tcPr>
          <w:p w14:paraId="181F9661" w14:textId="77777777" w:rsidR="00021D4E" w:rsidRDefault="00021D4E" w:rsidP="008E546D"/>
        </w:tc>
        <w:tc>
          <w:tcPr>
            <w:tcW w:w="598" w:type="dxa"/>
            <w:tcBorders>
              <w:top w:val="single" w:sz="2" w:space="0" w:color="auto"/>
              <w:left w:val="nil"/>
              <w:right w:val="nil"/>
            </w:tcBorders>
            <w:shd w:val="clear" w:color="auto" w:fill="EBEBEB"/>
          </w:tcPr>
          <w:p w14:paraId="0ED8B985" w14:textId="77777777" w:rsidR="00021D4E"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top w:val="single" w:sz="2" w:space="0" w:color="auto"/>
              <w:left w:val="nil"/>
            </w:tcBorders>
            <w:shd w:val="clear" w:color="auto" w:fill="EBEBEB"/>
          </w:tcPr>
          <w:p w14:paraId="7CFAA34E" w14:textId="77777777" w:rsidR="00021D4E" w:rsidRDefault="00021D4E" w:rsidP="008E546D"/>
        </w:tc>
      </w:tr>
      <w:tr w:rsidR="00021D4E" w14:paraId="6898BE99" w14:textId="77777777" w:rsidTr="4436B4F3">
        <w:tc>
          <w:tcPr>
            <w:tcW w:w="9776" w:type="dxa"/>
          </w:tcPr>
          <w:p w14:paraId="61B6ED39" w14:textId="51109141" w:rsidR="00021D4E" w:rsidRDefault="429BD9D2" w:rsidP="00021D4E">
            <w:pPr>
              <w:pStyle w:val="ListBullet"/>
            </w:pPr>
            <w:r>
              <w:t>Use decimal place value system to convert between metres and kilometres</w:t>
            </w:r>
          </w:p>
        </w:tc>
        <w:tc>
          <w:tcPr>
            <w:tcW w:w="598" w:type="dxa"/>
          </w:tcPr>
          <w:p w14:paraId="41B7A0C3" w14:textId="77777777" w:rsidR="00021D4E" w:rsidRDefault="00021D4E" w:rsidP="008E546D"/>
        </w:tc>
        <w:tc>
          <w:tcPr>
            <w:tcW w:w="598" w:type="dxa"/>
          </w:tcPr>
          <w:p w14:paraId="3C9F38C0" w14:textId="77777777" w:rsidR="00021D4E" w:rsidRDefault="00021D4E" w:rsidP="008E546D"/>
        </w:tc>
        <w:tc>
          <w:tcPr>
            <w:tcW w:w="598" w:type="dxa"/>
          </w:tcPr>
          <w:p w14:paraId="4350E468" w14:textId="77777777" w:rsidR="00021D4E" w:rsidRDefault="00021D4E" w:rsidP="008E546D"/>
        </w:tc>
        <w:tc>
          <w:tcPr>
            <w:tcW w:w="598" w:type="dxa"/>
          </w:tcPr>
          <w:p w14:paraId="11574EA3" w14:textId="77777777" w:rsidR="00021D4E" w:rsidRDefault="00021D4E" w:rsidP="008E546D"/>
        </w:tc>
        <w:tc>
          <w:tcPr>
            <w:tcW w:w="598" w:type="dxa"/>
          </w:tcPr>
          <w:p w14:paraId="5D70896C" w14:textId="77777777" w:rsidR="00021D4E" w:rsidRDefault="00021D4E" w:rsidP="008E546D"/>
        </w:tc>
        <w:tc>
          <w:tcPr>
            <w:tcW w:w="598" w:type="dxa"/>
          </w:tcPr>
          <w:p w14:paraId="4154D5A4" w14:textId="77777777" w:rsidR="00021D4E" w:rsidRDefault="00021D4E" w:rsidP="008E546D"/>
        </w:tc>
        <w:tc>
          <w:tcPr>
            <w:tcW w:w="598" w:type="dxa"/>
          </w:tcPr>
          <w:p w14:paraId="6E94D382" w14:textId="77777777" w:rsidR="00021D4E" w:rsidRDefault="00021D4E" w:rsidP="008E546D"/>
        </w:tc>
        <w:tc>
          <w:tcPr>
            <w:tcW w:w="598" w:type="dxa"/>
          </w:tcPr>
          <w:p w14:paraId="5E8327BF" w14:textId="653122D9" w:rsidR="00021D4E" w:rsidRDefault="2E30A834" w:rsidP="008E546D">
            <w:r>
              <w:t>x</w:t>
            </w:r>
          </w:p>
        </w:tc>
      </w:tr>
      <w:tr w:rsidR="00021D4E" w14:paraId="1B3D65F7" w14:textId="77777777" w:rsidTr="4436B4F3">
        <w:tc>
          <w:tcPr>
            <w:tcW w:w="9776" w:type="dxa"/>
            <w:tcBorders>
              <w:bottom w:val="single" w:sz="2" w:space="0" w:color="auto"/>
            </w:tcBorders>
          </w:tcPr>
          <w:p w14:paraId="3FE6BFF8" w14:textId="38C8C2D2" w:rsidR="00021D4E" w:rsidRPr="00021D4E" w:rsidRDefault="429BD9D2" w:rsidP="00021D4E">
            <w:pPr>
              <w:pStyle w:val="ListBullet"/>
            </w:pPr>
            <w:r>
              <w:t>Convert measurements to the same unit to compare lengths and distances</w:t>
            </w:r>
          </w:p>
        </w:tc>
        <w:tc>
          <w:tcPr>
            <w:tcW w:w="598" w:type="dxa"/>
            <w:tcBorders>
              <w:bottom w:val="single" w:sz="2" w:space="0" w:color="auto"/>
            </w:tcBorders>
          </w:tcPr>
          <w:p w14:paraId="125F6669" w14:textId="77777777" w:rsidR="00021D4E" w:rsidRDefault="00021D4E" w:rsidP="008E546D"/>
        </w:tc>
        <w:tc>
          <w:tcPr>
            <w:tcW w:w="598" w:type="dxa"/>
            <w:tcBorders>
              <w:bottom w:val="single" w:sz="2" w:space="0" w:color="auto"/>
            </w:tcBorders>
          </w:tcPr>
          <w:p w14:paraId="70E89166" w14:textId="77777777" w:rsidR="00021D4E" w:rsidRDefault="00021D4E" w:rsidP="008E546D"/>
        </w:tc>
        <w:tc>
          <w:tcPr>
            <w:tcW w:w="598" w:type="dxa"/>
            <w:tcBorders>
              <w:bottom w:val="single" w:sz="2" w:space="0" w:color="auto"/>
            </w:tcBorders>
          </w:tcPr>
          <w:p w14:paraId="251EEC4B" w14:textId="77777777" w:rsidR="00021D4E" w:rsidRDefault="00021D4E" w:rsidP="008E546D"/>
        </w:tc>
        <w:tc>
          <w:tcPr>
            <w:tcW w:w="598" w:type="dxa"/>
            <w:tcBorders>
              <w:bottom w:val="single" w:sz="2" w:space="0" w:color="auto"/>
            </w:tcBorders>
          </w:tcPr>
          <w:p w14:paraId="2E5BC500" w14:textId="77777777" w:rsidR="00021D4E" w:rsidRDefault="00021D4E" w:rsidP="008E546D"/>
        </w:tc>
        <w:tc>
          <w:tcPr>
            <w:tcW w:w="598" w:type="dxa"/>
            <w:tcBorders>
              <w:bottom w:val="single" w:sz="2" w:space="0" w:color="auto"/>
            </w:tcBorders>
          </w:tcPr>
          <w:p w14:paraId="11A15CFB" w14:textId="77777777" w:rsidR="00021D4E" w:rsidRDefault="00021D4E" w:rsidP="008E546D"/>
        </w:tc>
        <w:tc>
          <w:tcPr>
            <w:tcW w:w="598" w:type="dxa"/>
            <w:tcBorders>
              <w:bottom w:val="single" w:sz="2" w:space="0" w:color="auto"/>
            </w:tcBorders>
          </w:tcPr>
          <w:p w14:paraId="7678C3B3" w14:textId="598B2D13" w:rsidR="00021D4E" w:rsidRDefault="508D5D4B" w:rsidP="008E546D">
            <w:r>
              <w:t>x</w:t>
            </w:r>
          </w:p>
        </w:tc>
        <w:tc>
          <w:tcPr>
            <w:tcW w:w="598" w:type="dxa"/>
            <w:tcBorders>
              <w:bottom w:val="single" w:sz="2" w:space="0" w:color="auto"/>
            </w:tcBorders>
          </w:tcPr>
          <w:p w14:paraId="11F8A4EA" w14:textId="77777777" w:rsidR="00021D4E" w:rsidRDefault="00021D4E" w:rsidP="008E546D"/>
        </w:tc>
        <w:tc>
          <w:tcPr>
            <w:tcW w:w="598" w:type="dxa"/>
            <w:tcBorders>
              <w:bottom w:val="single" w:sz="2" w:space="0" w:color="auto"/>
            </w:tcBorders>
          </w:tcPr>
          <w:p w14:paraId="0ADB544B" w14:textId="5426A99D" w:rsidR="00021D4E" w:rsidRDefault="7F40176D" w:rsidP="008E546D">
            <w:r>
              <w:t>x</w:t>
            </w:r>
          </w:p>
        </w:tc>
      </w:tr>
      <w:tr w:rsidR="00163178" w14:paraId="2AD21B6B" w14:textId="77777777" w:rsidTr="4436B4F3">
        <w:tc>
          <w:tcPr>
            <w:tcW w:w="9776" w:type="dxa"/>
            <w:tcBorders>
              <w:bottom w:val="single" w:sz="2" w:space="0" w:color="auto"/>
            </w:tcBorders>
          </w:tcPr>
          <w:p w14:paraId="463E1A8D" w14:textId="2CC5FCF9" w:rsidR="00163178" w:rsidRPr="00021D4E" w:rsidRDefault="429BD9D2" w:rsidP="00021D4E">
            <w:pPr>
              <w:pStyle w:val="ListBullet"/>
            </w:pPr>
            <w:r>
              <w:t>Explain and use the relationship between the size of a unit and the number of units needed</w:t>
            </w:r>
          </w:p>
        </w:tc>
        <w:tc>
          <w:tcPr>
            <w:tcW w:w="598" w:type="dxa"/>
            <w:tcBorders>
              <w:bottom w:val="single" w:sz="2" w:space="0" w:color="auto"/>
            </w:tcBorders>
          </w:tcPr>
          <w:p w14:paraId="578D68B7" w14:textId="77777777" w:rsidR="00163178" w:rsidRDefault="00163178" w:rsidP="008E546D"/>
        </w:tc>
        <w:tc>
          <w:tcPr>
            <w:tcW w:w="598" w:type="dxa"/>
            <w:tcBorders>
              <w:bottom w:val="single" w:sz="2" w:space="0" w:color="auto"/>
            </w:tcBorders>
          </w:tcPr>
          <w:p w14:paraId="66F717FC" w14:textId="77777777" w:rsidR="00163178" w:rsidRDefault="00163178" w:rsidP="008E546D"/>
        </w:tc>
        <w:tc>
          <w:tcPr>
            <w:tcW w:w="598" w:type="dxa"/>
            <w:tcBorders>
              <w:bottom w:val="single" w:sz="2" w:space="0" w:color="auto"/>
            </w:tcBorders>
          </w:tcPr>
          <w:p w14:paraId="306000C7" w14:textId="77777777" w:rsidR="00163178" w:rsidRDefault="00163178" w:rsidP="008E546D"/>
        </w:tc>
        <w:tc>
          <w:tcPr>
            <w:tcW w:w="598" w:type="dxa"/>
            <w:tcBorders>
              <w:bottom w:val="single" w:sz="2" w:space="0" w:color="auto"/>
            </w:tcBorders>
          </w:tcPr>
          <w:p w14:paraId="6E0AB126" w14:textId="77777777" w:rsidR="00163178" w:rsidRDefault="00163178" w:rsidP="008E546D"/>
        </w:tc>
        <w:tc>
          <w:tcPr>
            <w:tcW w:w="598" w:type="dxa"/>
            <w:tcBorders>
              <w:bottom w:val="single" w:sz="2" w:space="0" w:color="auto"/>
            </w:tcBorders>
          </w:tcPr>
          <w:p w14:paraId="2B3AFD5C" w14:textId="77777777" w:rsidR="00163178" w:rsidRDefault="00163178" w:rsidP="008E546D"/>
        </w:tc>
        <w:tc>
          <w:tcPr>
            <w:tcW w:w="598" w:type="dxa"/>
            <w:tcBorders>
              <w:bottom w:val="single" w:sz="2" w:space="0" w:color="auto"/>
            </w:tcBorders>
          </w:tcPr>
          <w:p w14:paraId="11168452" w14:textId="77777777" w:rsidR="00163178" w:rsidRDefault="00163178" w:rsidP="008E546D"/>
        </w:tc>
        <w:tc>
          <w:tcPr>
            <w:tcW w:w="598" w:type="dxa"/>
            <w:tcBorders>
              <w:bottom w:val="single" w:sz="2" w:space="0" w:color="auto"/>
            </w:tcBorders>
          </w:tcPr>
          <w:p w14:paraId="27DF05B9" w14:textId="0F6C72FB" w:rsidR="00163178" w:rsidRDefault="4701C8A0" w:rsidP="008E546D">
            <w:r>
              <w:t>x</w:t>
            </w:r>
          </w:p>
        </w:tc>
        <w:tc>
          <w:tcPr>
            <w:tcW w:w="598" w:type="dxa"/>
            <w:tcBorders>
              <w:bottom w:val="single" w:sz="2" w:space="0" w:color="auto"/>
            </w:tcBorders>
          </w:tcPr>
          <w:p w14:paraId="31EB4C12" w14:textId="20305DE7" w:rsidR="00163178" w:rsidRDefault="39F6DF6E" w:rsidP="008E546D">
            <w:r>
              <w:t>x</w:t>
            </w:r>
          </w:p>
        </w:tc>
      </w:tr>
      <w:tr w:rsidR="00021D4E" w14:paraId="7B982C1B" w14:textId="77777777" w:rsidTr="4436B4F3">
        <w:tc>
          <w:tcPr>
            <w:tcW w:w="9776" w:type="dxa"/>
            <w:tcBorders>
              <w:top w:val="single" w:sz="2" w:space="0" w:color="auto"/>
              <w:right w:val="nil"/>
            </w:tcBorders>
            <w:shd w:val="clear" w:color="auto" w:fill="EBEBEB"/>
          </w:tcPr>
          <w:p w14:paraId="348CAED0" w14:textId="067AD2BF" w:rsidR="00163178" w:rsidRDefault="00163178" w:rsidP="00163178">
            <w:r w:rsidRPr="00824B3A">
              <w:rPr>
                <w:rStyle w:val="Strong"/>
              </w:rPr>
              <w:t>Geometric measure B</w:t>
            </w:r>
            <w:r>
              <w:rPr>
                <w:rStyle w:val="Strong"/>
              </w:rPr>
              <w:t xml:space="preserve">: </w:t>
            </w:r>
            <w:r w:rsidRPr="00163178">
              <w:t>Length: Solve problems involving the comparison of lengths using appropriate units</w:t>
            </w:r>
          </w:p>
          <w:p w14:paraId="7833FDDC" w14:textId="141B4465" w:rsidR="00021D4E" w:rsidRPr="00021D4E" w:rsidRDefault="00163178" w:rsidP="00163178">
            <w:r w:rsidRPr="00021D4E">
              <w:rPr>
                <w:rStyle w:val="Strong"/>
              </w:rPr>
              <w:t>[MAO-WM-01</w:t>
            </w:r>
            <w:r>
              <w:rPr>
                <w:rStyle w:val="Strong"/>
              </w:rPr>
              <w:t>, MA3-GM-02</w:t>
            </w:r>
            <w:r w:rsidRPr="00021D4E">
              <w:rPr>
                <w:rStyle w:val="Strong"/>
              </w:rPr>
              <w:t>]</w:t>
            </w:r>
          </w:p>
        </w:tc>
        <w:tc>
          <w:tcPr>
            <w:tcW w:w="598" w:type="dxa"/>
            <w:tcBorders>
              <w:top w:val="single" w:sz="2" w:space="0" w:color="auto"/>
              <w:left w:val="nil"/>
              <w:right w:val="nil"/>
            </w:tcBorders>
            <w:shd w:val="clear" w:color="auto" w:fill="EBEBEB"/>
          </w:tcPr>
          <w:p w14:paraId="7D9EC6F9" w14:textId="77777777" w:rsidR="00021D4E" w:rsidRDefault="00021D4E" w:rsidP="008E546D"/>
        </w:tc>
        <w:tc>
          <w:tcPr>
            <w:tcW w:w="598" w:type="dxa"/>
            <w:tcBorders>
              <w:top w:val="single" w:sz="2" w:space="0" w:color="auto"/>
              <w:left w:val="nil"/>
              <w:right w:val="nil"/>
            </w:tcBorders>
            <w:shd w:val="clear" w:color="auto" w:fill="EBEBEB"/>
          </w:tcPr>
          <w:p w14:paraId="4F442795" w14:textId="77777777" w:rsidR="00021D4E" w:rsidRDefault="00021D4E" w:rsidP="008E546D"/>
        </w:tc>
        <w:tc>
          <w:tcPr>
            <w:tcW w:w="598" w:type="dxa"/>
            <w:tcBorders>
              <w:top w:val="single" w:sz="2" w:space="0" w:color="auto"/>
              <w:left w:val="nil"/>
              <w:right w:val="nil"/>
            </w:tcBorders>
            <w:shd w:val="clear" w:color="auto" w:fill="EBEBEB"/>
          </w:tcPr>
          <w:p w14:paraId="04AF52FA" w14:textId="77777777" w:rsidR="00021D4E" w:rsidRDefault="00021D4E" w:rsidP="008E546D"/>
        </w:tc>
        <w:tc>
          <w:tcPr>
            <w:tcW w:w="598" w:type="dxa"/>
            <w:tcBorders>
              <w:top w:val="single" w:sz="2" w:space="0" w:color="auto"/>
              <w:left w:val="nil"/>
              <w:right w:val="nil"/>
            </w:tcBorders>
            <w:shd w:val="clear" w:color="auto" w:fill="EBEBEB"/>
          </w:tcPr>
          <w:p w14:paraId="550EFE1C" w14:textId="77777777" w:rsidR="00021D4E" w:rsidRDefault="00021D4E" w:rsidP="008E546D"/>
        </w:tc>
        <w:tc>
          <w:tcPr>
            <w:tcW w:w="598" w:type="dxa"/>
            <w:tcBorders>
              <w:top w:val="single" w:sz="2" w:space="0" w:color="auto"/>
              <w:left w:val="nil"/>
              <w:right w:val="nil"/>
            </w:tcBorders>
            <w:shd w:val="clear" w:color="auto" w:fill="EBEBEB"/>
          </w:tcPr>
          <w:p w14:paraId="3B376857" w14:textId="77777777" w:rsidR="00021D4E" w:rsidRDefault="00021D4E" w:rsidP="008E546D"/>
        </w:tc>
        <w:tc>
          <w:tcPr>
            <w:tcW w:w="598" w:type="dxa"/>
            <w:tcBorders>
              <w:top w:val="single" w:sz="2" w:space="0" w:color="auto"/>
              <w:left w:val="nil"/>
              <w:right w:val="nil"/>
            </w:tcBorders>
            <w:shd w:val="clear" w:color="auto" w:fill="EBEBEB"/>
          </w:tcPr>
          <w:p w14:paraId="57AAA839" w14:textId="77777777" w:rsidR="00021D4E" w:rsidRDefault="00021D4E" w:rsidP="008E546D"/>
        </w:tc>
        <w:tc>
          <w:tcPr>
            <w:tcW w:w="598" w:type="dxa"/>
            <w:tcBorders>
              <w:top w:val="single" w:sz="2" w:space="0" w:color="auto"/>
              <w:left w:val="nil"/>
              <w:right w:val="nil"/>
            </w:tcBorders>
            <w:shd w:val="clear" w:color="auto" w:fill="EBEBEB"/>
          </w:tcPr>
          <w:p w14:paraId="49046BA6" w14:textId="77777777" w:rsidR="00021D4E" w:rsidRDefault="00021D4E" w:rsidP="008E546D"/>
        </w:tc>
        <w:tc>
          <w:tcPr>
            <w:tcW w:w="598" w:type="dxa"/>
            <w:tcBorders>
              <w:top w:val="single" w:sz="2" w:space="0" w:color="auto"/>
              <w:left w:val="nil"/>
            </w:tcBorders>
            <w:shd w:val="clear" w:color="auto" w:fill="EBEBEB"/>
          </w:tcPr>
          <w:p w14:paraId="49A28A15" w14:textId="77777777" w:rsidR="00021D4E" w:rsidRDefault="00021D4E" w:rsidP="008E546D"/>
        </w:tc>
      </w:tr>
      <w:tr w:rsidR="00021D4E" w14:paraId="049D7BE5" w14:textId="77777777" w:rsidTr="4436B4F3">
        <w:tc>
          <w:tcPr>
            <w:tcW w:w="9776" w:type="dxa"/>
          </w:tcPr>
          <w:p w14:paraId="4C913058" w14:textId="3BE9807F" w:rsidR="00021D4E" w:rsidRPr="00021D4E" w:rsidRDefault="5C3B559F" w:rsidP="00021D4E">
            <w:pPr>
              <w:pStyle w:val="ListBullet"/>
              <w:rPr>
                <w:rStyle w:val="Strong"/>
                <w:b w:val="0"/>
              </w:rPr>
            </w:pPr>
            <w:r w:rsidRPr="4436B4F3">
              <w:rPr>
                <w:rStyle w:val="Strong"/>
                <w:b w:val="0"/>
                <w:bCs w:val="0"/>
              </w:rPr>
              <w:t>Investigate and compare perimeters of rectangles with the same area</w:t>
            </w:r>
          </w:p>
        </w:tc>
        <w:tc>
          <w:tcPr>
            <w:tcW w:w="598" w:type="dxa"/>
          </w:tcPr>
          <w:p w14:paraId="78F87083" w14:textId="77777777" w:rsidR="00021D4E" w:rsidRDefault="00021D4E" w:rsidP="00021D4E"/>
        </w:tc>
        <w:tc>
          <w:tcPr>
            <w:tcW w:w="598" w:type="dxa"/>
          </w:tcPr>
          <w:p w14:paraId="6E015BE8" w14:textId="77777777" w:rsidR="00021D4E" w:rsidRDefault="00021D4E" w:rsidP="00021D4E"/>
        </w:tc>
        <w:tc>
          <w:tcPr>
            <w:tcW w:w="598" w:type="dxa"/>
          </w:tcPr>
          <w:p w14:paraId="452FB91C" w14:textId="77777777" w:rsidR="00021D4E" w:rsidRDefault="00021D4E" w:rsidP="00021D4E"/>
        </w:tc>
        <w:tc>
          <w:tcPr>
            <w:tcW w:w="598" w:type="dxa"/>
          </w:tcPr>
          <w:p w14:paraId="52DD3B51" w14:textId="77777777" w:rsidR="00021D4E" w:rsidRDefault="00021D4E" w:rsidP="00021D4E"/>
        </w:tc>
        <w:tc>
          <w:tcPr>
            <w:tcW w:w="598" w:type="dxa"/>
          </w:tcPr>
          <w:p w14:paraId="0C396B98" w14:textId="459AB51B" w:rsidR="00021D4E" w:rsidRDefault="64F1F00C" w:rsidP="00021D4E">
            <w:r>
              <w:t>x</w:t>
            </w:r>
          </w:p>
        </w:tc>
        <w:tc>
          <w:tcPr>
            <w:tcW w:w="598" w:type="dxa"/>
          </w:tcPr>
          <w:p w14:paraId="11E15F8B" w14:textId="0299B9DF" w:rsidR="00021D4E" w:rsidRDefault="4D683B0F" w:rsidP="00021D4E">
            <w:r>
              <w:t>x</w:t>
            </w:r>
          </w:p>
        </w:tc>
        <w:tc>
          <w:tcPr>
            <w:tcW w:w="598" w:type="dxa"/>
          </w:tcPr>
          <w:p w14:paraId="0E1B0940" w14:textId="77777777" w:rsidR="00021D4E" w:rsidRDefault="00021D4E" w:rsidP="00021D4E"/>
        </w:tc>
        <w:tc>
          <w:tcPr>
            <w:tcW w:w="598" w:type="dxa"/>
          </w:tcPr>
          <w:p w14:paraId="3E3EA71B" w14:textId="77777777" w:rsidR="00021D4E" w:rsidRDefault="00021D4E" w:rsidP="00021D4E"/>
        </w:tc>
      </w:tr>
      <w:tr w:rsidR="00021D4E" w14:paraId="5BB922B8" w14:textId="77777777" w:rsidTr="4436B4F3">
        <w:tc>
          <w:tcPr>
            <w:tcW w:w="9776" w:type="dxa"/>
            <w:tcBorders>
              <w:bottom w:val="single" w:sz="2" w:space="0" w:color="auto"/>
            </w:tcBorders>
          </w:tcPr>
          <w:p w14:paraId="0AF70871" w14:textId="71A2A6C8" w:rsidR="00021D4E" w:rsidRPr="00021D4E" w:rsidRDefault="5C3B559F" w:rsidP="00021D4E">
            <w:pPr>
              <w:pStyle w:val="ListBullet"/>
              <w:rPr>
                <w:rStyle w:val="Strong"/>
                <w:b w:val="0"/>
              </w:rPr>
            </w:pPr>
            <w:r w:rsidRPr="4436B4F3">
              <w:rPr>
                <w:rStyle w:val="Strong"/>
                <w:b w:val="0"/>
                <w:bCs w:val="0"/>
              </w:rPr>
              <w:t>Determine the number of different rectangles that can be formed using whole-number dimensions for a given area (Reasons about spatial structure)</w:t>
            </w:r>
          </w:p>
        </w:tc>
        <w:tc>
          <w:tcPr>
            <w:tcW w:w="598" w:type="dxa"/>
            <w:tcBorders>
              <w:bottom w:val="single" w:sz="2" w:space="0" w:color="auto"/>
            </w:tcBorders>
          </w:tcPr>
          <w:p w14:paraId="420B9F82" w14:textId="77777777" w:rsidR="00021D4E" w:rsidRDefault="00021D4E" w:rsidP="00021D4E"/>
        </w:tc>
        <w:tc>
          <w:tcPr>
            <w:tcW w:w="598" w:type="dxa"/>
            <w:tcBorders>
              <w:bottom w:val="single" w:sz="2" w:space="0" w:color="auto"/>
            </w:tcBorders>
          </w:tcPr>
          <w:p w14:paraId="52F30A81" w14:textId="77777777" w:rsidR="00021D4E" w:rsidRDefault="00021D4E" w:rsidP="00021D4E"/>
        </w:tc>
        <w:tc>
          <w:tcPr>
            <w:tcW w:w="598" w:type="dxa"/>
            <w:tcBorders>
              <w:bottom w:val="single" w:sz="2" w:space="0" w:color="auto"/>
            </w:tcBorders>
          </w:tcPr>
          <w:p w14:paraId="50E6CD41" w14:textId="77777777" w:rsidR="00021D4E" w:rsidRDefault="00021D4E" w:rsidP="00021D4E"/>
        </w:tc>
        <w:tc>
          <w:tcPr>
            <w:tcW w:w="598" w:type="dxa"/>
            <w:tcBorders>
              <w:bottom w:val="single" w:sz="2" w:space="0" w:color="auto"/>
            </w:tcBorders>
          </w:tcPr>
          <w:p w14:paraId="415D2103" w14:textId="77777777" w:rsidR="00021D4E" w:rsidRDefault="00021D4E" w:rsidP="00021D4E"/>
        </w:tc>
        <w:tc>
          <w:tcPr>
            <w:tcW w:w="598" w:type="dxa"/>
            <w:tcBorders>
              <w:bottom w:val="single" w:sz="2" w:space="0" w:color="auto"/>
            </w:tcBorders>
          </w:tcPr>
          <w:p w14:paraId="2CC8473C" w14:textId="3D58F1E7" w:rsidR="00021D4E" w:rsidRDefault="58C837ED" w:rsidP="00021D4E">
            <w:r>
              <w:t>x</w:t>
            </w:r>
          </w:p>
        </w:tc>
        <w:tc>
          <w:tcPr>
            <w:tcW w:w="598" w:type="dxa"/>
            <w:tcBorders>
              <w:bottom w:val="single" w:sz="2" w:space="0" w:color="auto"/>
            </w:tcBorders>
          </w:tcPr>
          <w:p w14:paraId="1A6185CB" w14:textId="59F9B89B" w:rsidR="00021D4E" w:rsidRDefault="4D683B0F" w:rsidP="00021D4E">
            <w:r>
              <w:t>x</w:t>
            </w:r>
          </w:p>
        </w:tc>
        <w:tc>
          <w:tcPr>
            <w:tcW w:w="598" w:type="dxa"/>
            <w:tcBorders>
              <w:bottom w:val="single" w:sz="2" w:space="0" w:color="auto"/>
            </w:tcBorders>
          </w:tcPr>
          <w:p w14:paraId="2A566AAE" w14:textId="77777777" w:rsidR="00021D4E" w:rsidRDefault="00021D4E" w:rsidP="00021D4E"/>
        </w:tc>
        <w:tc>
          <w:tcPr>
            <w:tcW w:w="598" w:type="dxa"/>
            <w:tcBorders>
              <w:bottom w:val="single" w:sz="2" w:space="0" w:color="auto"/>
            </w:tcBorders>
          </w:tcPr>
          <w:p w14:paraId="504755F3" w14:textId="77777777" w:rsidR="00021D4E" w:rsidRDefault="00021D4E" w:rsidP="00021D4E"/>
        </w:tc>
      </w:tr>
      <w:tr w:rsidR="00163178" w14:paraId="0DC97A02" w14:textId="77777777" w:rsidTr="4436B4F3">
        <w:tc>
          <w:tcPr>
            <w:tcW w:w="9776" w:type="dxa"/>
            <w:tcBorders>
              <w:bottom w:val="single" w:sz="2" w:space="0" w:color="auto"/>
            </w:tcBorders>
          </w:tcPr>
          <w:p w14:paraId="0AE19BE0" w14:textId="2AED0908" w:rsidR="00163178" w:rsidRPr="00021D4E" w:rsidRDefault="5C3B559F" w:rsidP="00021D4E">
            <w:pPr>
              <w:pStyle w:val="ListBullet"/>
              <w:rPr>
                <w:rStyle w:val="Strong"/>
                <w:b w:val="0"/>
              </w:rPr>
            </w:pPr>
            <w:r w:rsidRPr="4436B4F3">
              <w:rPr>
                <w:rStyle w:val="Strong"/>
                <w:b w:val="0"/>
                <w:bCs w:val="0"/>
              </w:rPr>
              <w:t>Solve a variety of problems involving length and perimeter, including problems involving different units of length</w:t>
            </w:r>
          </w:p>
        </w:tc>
        <w:tc>
          <w:tcPr>
            <w:tcW w:w="598" w:type="dxa"/>
            <w:tcBorders>
              <w:bottom w:val="single" w:sz="2" w:space="0" w:color="auto"/>
            </w:tcBorders>
          </w:tcPr>
          <w:p w14:paraId="0C259115" w14:textId="77777777" w:rsidR="00163178" w:rsidRDefault="00163178" w:rsidP="00021D4E"/>
        </w:tc>
        <w:tc>
          <w:tcPr>
            <w:tcW w:w="598" w:type="dxa"/>
            <w:tcBorders>
              <w:bottom w:val="single" w:sz="2" w:space="0" w:color="auto"/>
            </w:tcBorders>
          </w:tcPr>
          <w:p w14:paraId="183B88A8" w14:textId="77777777" w:rsidR="00163178" w:rsidRDefault="00163178" w:rsidP="00021D4E"/>
        </w:tc>
        <w:tc>
          <w:tcPr>
            <w:tcW w:w="598" w:type="dxa"/>
            <w:tcBorders>
              <w:bottom w:val="single" w:sz="2" w:space="0" w:color="auto"/>
            </w:tcBorders>
          </w:tcPr>
          <w:p w14:paraId="3EF64715" w14:textId="77777777" w:rsidR="00163178" w:rsidRDefault="00163178" w:rsidP="00021D4E"/>
        </w:tc>
        <w:tc>
          <w:tcPr>
            <w:tcW w:w="598" w:type="dxa"/>
            <w:tcBorders>
              <w:bottom w:val="single" w:sz="2" w:space="0" w:color="auto"/>
            </w:tcBorders>
          </w:tcPr>
          <w:p w14:paraId="0911D75C" w14:textId="77777777" w:rsidR="00163178" w:rsidRDefault="00163178" w:rsidP="00021D4E"/>
        </w:tc>
        <w:tc>
          <w:tcPr>
            <w:tcW w:w="598" w:type="dxa"/>
            <w:tcBorders>
              <w:bottom w:val="single" w:sz="2" w:space="0" w:color="auto"/>
            </w:tcBorders>
          </w:tcPr>
          <w:p w14:paraId="0C7F9906" w14:textId="77777777" w:rsidR="00163178" w:rsidRDefault="00163178" w:rsidP="00021D4E"/>
        </w:tc>
        <w:tc>
          <w:tcPr>
            <w:tcW w:w="598" w:type="dxa"/>
            <w:tcBorders>
              <w:bottom w:val="single" w:sz="2" w:space="0" w:color="auto"/>
            </w:tcBorders>
          </w:tcPr>
          <w:p w14:paraId="161E424A" w14:textId="28243FDB" w:rsidR="00163178" w:rsidRDefault="7D42884E" w:rsidP="00021D4E">
            <w:r>
              <w:t>x</w:t>
            </w:r>
          </w:p>
        </w:tc>
        <w:tc>
          <w:tcPr>
            <w:tcW w:w="598" w:type="dxa"/>
            <w:tcBorders>
              <w:bottom w:val="single" w:sz="2" w:space="0" w:color="auto"/>
            </w:tcBorders>
          </w:tcPr>
          <w:p w14:paraId="21E1D2D2" w14:textId="68745E2D" w:rsidR="00163178" w:rsidRDefault="5FECFA7B" w:rsidP="00021D4E">
            <w:r>
              <w:t>x</w:t>
            </w:r>
          </w:p>
        </w:tc>
        <w:tc>
          <w:tcPr>
            <w:tcW w:w="598" w:type="dxa"/>
            <w:tcBorders>
              <w:bottom w:val="single" w:sz="2" w:space="0" w:color="auto"/>
            </w:tcBorders>
          </w:tcPr>
          <w:p w14:paraId="6F619622" w14:textId="77777777" w:rsidR="00163178" w:rsidRDefault="00163178" w:rsidP="00021D4E"/>
        </w:tc>
      </w:tr>
      <w:tr w:rsidR="00021D4E" w14:paraId="7A644FDD" w14:textId="77777777" w:rsidTr="4436B4F3">
        <w:tc>
          <w:tcPr>
            <w:tcW w:w="9776" w:type="dxa"/>
            <w:tcBorders>
              <w:top w:val="single" w:sz="2" w:space="0" w:color="auto"/>
              <w:right w:val="nil"/>
            </w:tcBorders>
            <w:shd w:val="clear" w:color="auto" w:fill="EBEBEB"/>
          </w:tcPr>
          <w:p w14:paraId="7558CE30" w14:textId="27506DC6" w:rsidR="00021D4E" w:rsidRDefault="009D471C" w:rsidP="00021D4E">
            <w:r w:rsidRPr="009D471C">
              <w:rPr>
                <w:rStyle w:val="Strong"/>
              </w:rPr>
              <w:t>Non-spatial measure A</w:t>
            </w:r>
            <w:r w:rsidR="00A92650">
              <w:rPr>
                <w:rStyle w:val="Strong"/>
              </w:rPr>
              <w:t>:</w:t>
            </w:r>
            <w:r w:rsidR="00A92650">
              <w:t xml:space="preserve"> </w:t>
            </w:r>
            <w:r w:rsidR="00A92650" w:rsidRPr="00A92650">
              <w:t>Mass: Connect decimal representations to the metric system</w:t>
            </w:r>
          </w:p>
          <w:p w14:paraId="4F36BDD1" w14:textId="30EBF239" w:rsidR="00021D4E" w:rsidRPr="00021D4E" w:rsidRDefault="00021D4E" w:rsidP="00021D4E">
            <w:pPr>
              <w:rPr>
                <w:rStyle w:val="Strong"/>
              </w:rPr>
            </w:pPr>
            <w:r w:rsidRPr="00021D4E">
              <w:rPr>
                <w:rStyle w:val="Strong"/>
              </w:rPr>
              <w:t>[MAO-WM-01</w:t>
            </w:r>
            <w:r w:rsidR="00A92650">
              <w:rPr>
                <w:rStyle w:val="Strong"/>
              </w:rPr>
              <w:t xml:space="preserve">, </w:t>
            </w:r>
            <w:r w:rsidR="00C504DD">
              <w:rPr>
                <w:rStyle w:val="Strong"/>
              </w:rPr>
              <w:t>MA3-NSM-01</w:t>
            </w:r>
            <w:r w:rsidRPr="00021D4E">
              <w:rPr>
                <w:rStyle w:val="Strong"/>
              </w:rPr>
              <w:t>]</w:t>
            </w:r>
          </w:p>
        </w:tc>
        <w:tc>
          <w:tcPr>
            <w:tcW w:w="598" w:type="dxa"/>
            <w:tcBorders>
              <w:top w:val="single" w:sz="2" w:space="0" w:color="auto"/>
              <w:left w:val="nil"/>
              <w:right w:val="nil"/>
            </w:tcBorders>
            <w:shd w:val="clear" w:color="auto" w:fill="EBEBEB"/>
          </w:tcPr>
          <w:p w14:paraId="021CCA6E" w14:textId="77777777" w:rsidR="00021D4E" w:rsidRDefault="00021D4E" w:rsidP="008E546D"/>
        </w:tc>
        <w:tc>
          <w:tcPr>
            <w:tcW w:w="598" w:type="dxa"/>
            <w:tcBorders>
              <w:top w:val="single" w:sz="2" w:space="0" w:color="auto"/>
              <w:left w:val="nil"/>
              <w:right w:val="nil"/>
            </w:tcBorders>
            <w:shd w:val="clear" w:color="auto" w:fill="EBEBEB"/>
          </w:tcPr>
          <w:p w14:paraId="258E86B9" w14:textId="77777777" w:rsidR="00021D4E" w:rsidRDefault="00021D4E" w:rsidP="008E546D"/>
        </w:tc>
        <w:tc>
          <w:tcPr>
            <w:tcW w:w="598" w:type="dxa"/>
            <w:tcBorders>
              <w:top w:val="single" w:sz="2" w:space="0" w:color="auto"/>
              <w:left w:val="nil"/>
              <w:right w:val="nil"/>
            </w:tcBorders>
            <w:shd w:val="clear" w:color="auto" w:fill="EBEBEB"/>
          </w:tcPr>
          <w:p w14:paraId="67D339DA" w14:textId="77777777" w:rsidR="00021D4E" w:rsidRDefault="00021D4E" w:rsidP="008E546D"/>
        </w:tc>
        <w:tc>
          <w:tcPr>
            <w:tcW w:w="598" w:type="dxa"/>
            <w:tcBorders>
              <w:top w:val="single" w:sz="2" w:space="0" w:color="auto"/>
              <w:left w:val="nil"/>
              <w:right w:val="nil"/>
            </w:tcBorders>
            <w:shd w:val="clear" w:color="auto" w:fill="EBEBEB"/>
          </w:tcPr>
          <w:p w14:paraId="2D5F5E73" w14:textId="77777777" w:rsidR="00021D4E" w:rsidRDefault="00021D4E" w:rsidP="008E546D"/>
        </w:tc>
        <w:tc>
          <w:tcPr>
            <w:tcW w:w="598" w:type="dxa"/>
            <w:tcBorders>
              <w:top w:val="single" w:sz="2" w:space="0" w:color="auto"/>
              <w:left w:val="nil"/>
              <w:right w:val="nil"/>
            </w:tcBorders>
            <w:shd w:val="clear" w:color="auto" w:fill="EBEBEB"/>
          </w:tcPr>
          <w:p w14:paraId="3EB73E17" w14:textId="77777777" w:rsidR="00021D4E" w:rsidRDefault="00021D4E" w:rsidP="008E546D"/>
        </w:tc>
        <w:tc>
          <w:tcPr>
            <w:tcW w:w="598" w:type="dxa"/>
            <w:tcBorders>
              <w:top w:val="single" w:sz="2" w:space="0" w:color="auto"/>
              <w:left w:val="nil"/>
              <w:right w:val="nil"/>
            </w:tcBorders>
            <w:shd w:val="clear" w:color="auto" w:fill="EBEBEB"/>
          </w:tcPr>
          <w:p w14:paraId="16D5C9CE" w14:textId="77777777" w:rsidR="00021D4E" w:rsidRDefault="00021D4E" w:rsidP="008E546D"/>
        </w:tc>
        <w:tc>
          <w:tcPr>
            <w:tcW w:w="598" w:type="dxa"/>
            <w:tcBorders>
              <w:top w:val="single" w:sz="2" w:space="0" w:color="auto"/>
              <w:left w:val="nil"/>
              <w:right w:val="nil"/>
            </w:tcBorders>
            <w:shd w:val="clear" w:color="auto" w:fill="EBEBEB"/>
          </w:tcPr>
          <w:p w14:paraId="22ABA853" w14:textId="77777777" w:rsidR="00021D4E" w:rsidRDefault="00021D4E" w:rsidP="008E546D"/>
        </w:tc>
        <w:tc>
          <w:tcPr>
            <w:tcW w:w="598" w:type="dxa"/>
            <w:tcBorders>
              <w:top w:val="single" w:sz="2" w:space="0" w:color="auto"/>
              <w:left w:val="nil"/>
            </w:tcBorders>
            <w:shd w:val="clear" w:color="auto" w:fill="EBEBEB"/>
          </w:tcPr>
          <w:p w14:paraId="2E652C61" w14:textId="77777777" w:rsidR="00021D4E" w:rsidRDefault="00021D4E" w:rsidP="008E546D"/>
        </w:tc>
      </w:tr>
      <w:tr w:rsidR="00021D4E" w14:paraId="35002E24" w14:textId="77777777" w:rsidTr="4436B4F3">
        <w:tc>
          <w:tcPr>
            <w:tcW w:w="9776" w:type="dxa"/>
          </w:tcPr>
          <w:p w14:paraId="6406B9BD" w14:textId="08268537" w:rsidR="00021D4E" w:rsidRPr="00021D4E" w:rsidRDefault="642EC19C" w:rsidP="00021D4E">
            <w:pPr>
              <w:pStyle w:val="ListBullet"/>
              <w:rPr>
                <w:rStyle w:val="Strong"/>
                <w:b w:val="0"/>
              </w:rPr>
            </w:pPr>
            <w:r w:rsidRPr="4436B4F3">
              <w:rPr>
                <w:rStyle w:val="Strong"/>
                <w:b w:val="0"/>
                <w:bCs w:val="0"/>
              </w:rPr>
              <w:t>Recognise the equivalence of whole-number and decimal representations of measurements of mass</w:t>
            </w:r>
          </w:p>
        </w:tc>
        <w:tc>
          <w:tcPr>
            <w:tcW w:w="598" w:type="dxa"/>
          </w:tcPr>
          <w:p w14:paraId="71106ED5" w14:textId="77777777" w:rsidR="00021D4E" w:rsidRDefault="00021D4E" w:rsidP="00021D4E"/>
        </w:tc>
        <w:tc>
          <w:tcPr>
            <w:tcW w:w="598" w:type="dxa"/>
          </w:tcPr>
          <w:p w14:paraId="1E78E627" w14:textId="77777777" w:rsidR="00021D4E" w:rsidRDefault="00021D4E" w:rsidP="00021D4E"/>
        </w:tc>
        <w:tc>
          <w:tcPr>
            <w:tcW w:w="598" w:type="dxa"/>
          </w:tcPr>
          <w:p w14:paraId="1F223AEA" w14:textId="77777777" w:rsidR="00021D4E" w:rsidRDefault="00021D4E" w:rsidP="00021D4E"/>
        </w:tc>
        <w:tc>
          <w:tcPr>
            <w:tcW w:w="598" w:type="dxa"/>
          </w:tcPr>
          <w:p w14:paraId="7F3AE730" w14:textId="46C32A61" w:rsidR="00021D4E" w:rsidRDefault="354FC261" w:rsidP="00021D4E">
            <w:r>
              <w:t>x</w:t>
            </w:r>
          </w:p>
        </w:tc>
        <w:tc>
          <w:tcPr>
            <w:tcW w:w="598" w:type="dxa"/>
          </w:tcPr>
          <w:p w14:paraId="11C427E2" w14:textId="77777777" w:rsidR="00021D4E" w:rsidRDefault="00021D4E" w:rsidP="00021D4E"/>
        </w:tc>
        <w:tc>
          <w:tcPr>
            <w:tcW w:w="598" w:type="dxa"/>
          </w:tcPr>
          <w:p w14:paraId="2D3ABDED" w14:textId="77777777" w:rsidR="00021D4E" w:rsidRDefault="00021D4E" w:rsidP="00021D4E"/>
        </w:tc>
        <w:tc>
          <w:tcPr>
            <w:tcW w:w="598" w:type="dxa"/>
          </w:tcPr>
          <w:p w14:paraId="4195091C" w14:textId="77777777" w:rsidR="00021D4E" w:rsidRDefault="00021D4E" w:rsidP="00021D4E"/>
        </w:tc>
        <w:tc>
          <w:tcPr>
            <w:tcW w:w="598" w:type="dxa"/>
          </w:tcPr>
          <w:p w14:paraId="0D8B531D" w14:textId="77777777" w:rsidR="00021D4E" w:rsidRDefault="00021D4E" w:rsidP="00021D4E"/>
        </w:tc>
      </w:tr>
      <w:tr w:rsidR="00021D4E" w14:paraId="1B5957C9" w14:textId="77777777" w:rsidTr="4436B4F3">
        <w:tc>
          <w:tcPr>
            <w:tcW w:w="9776" w:type="dxa"/>
            <w:tcBorders>
              <w:bottom w:val="single" w:sz="2" w:space="0" w:color="auto"/>
            </w:tcBorders>
          </w:tcPr>
          <w:p w14:paraId="4B834E09" w14:textId="401E2EDF" w:rsidR="00021D4E" w:rsidRPr="00021D4E" w:rsidRDefault="642EC19C" w:rsidP="00021D4E">
            <w:pPr>
              <w:pStyle w:val="ListBullet"/>
              <w:rPr>
                <w:rStyle w:val="Strong"/>
                <w:b w:val="0"/>
              </w:rPr>
            </w:pPr>
            <w:r w:rsidRPr="4436B4F3">
              <w:rPr>
                <w:rStyle w:val="Strong"/>
                <w:b w:val="0"/>
                <w:bCs w:val="0"/>
              </w:rPr>
              <w:t>Interpret decimal notation for masses</w:t>
            </w:r>
          </w:p>
        </w:tc>
        <w:tc>
          <w:tcPr>
            <w:tcW w:w="598" w:type="dxa"/>
            <w:tcBorders>
              <w:bottom w:val="single" w:sz="2" w:space="0" w:color="auto"/>
            </w:tcBorders>
          </w:tcPr>
          <w:p w14:paraId="07559912" w14:textId="77777777" w:rsidR="00021D4E" w:rsidRDefault="00021D4E" w:rsidP="00021D4E"/>
        </w:tc>
        <w:tc>
          <w:tcPr>
            <w:tcW w:w="598" w:type="dxa"/>
            <w:tcBorders>
              <w:bottom w:val="single" w:sz="2" w:space="0" w:color="auto"/>
            </w:tcBorders>
          </w:tcPr>
          <w:p w14:paraId="79DE0D4B" w14:textId="77777777" w:rsidR="00021D4E" w:rsidRDefault="00021D4E" w:rsidP="00021D4E"/>
        </w:tc>
        <w:tc>
          <w:tcPr>
            <w:tcW w:w="598" w:type="dxa"/>
            <w:tcBorders>
              <w:bottom w:val="single" w:sz="2" w:space="0" w:color="auto"/>
            </w:tcBorders>
          </w:tcPr>
          <w:p w14:paraId="56B0FA92" w14:textId="6986F814" w:rsidR="00021D4E" w:rsidRDefault="46036B95" w:rsidP="00021D4E">
            <w:r>
              <w:t>x</w:t>
            </w:r>
          </w:p>
        </w:tc>
        <w:tc>
          <w:tcPr>
            <w:tcW w:w="598" w:type="dxa"/>
            <w:tcBorders>
              <w:bottom w:val="single" w:sz="2" w:space="0" w:color="auto"/>
            </w:tcBorders>
          </w:tcPr>
          <w:p w14:paraId="5E89847C" w14:textId="2EDB387D" w:rsidR="00021D4E" w:rsidRDefault="2E093480" w:rsidP="00021D4E">
            <w:r>
              <w:t>x</w:t>
            </w:r>
          </w:p>
        </w:tc>
        <w:tc>
          <w:tcPr>
            <w:tcW w:w="598" w:type="dxa"/>
            <w:tcBorders>
              <w:bottom w:val="single" w:sz="2" w:space="0" w:color="auto"/>
            </w:tcBorders>
          </w:tcPr>
          <w:p w14:paraId="5CAC73E5" w14:textId="77777777" w:rsidR="00021D4E" w:rsidRDefault="00021D4E" w:rsidP="00021D4E"/>
        </w:tc>
        <w:tc>
          <w:tcPr>
            <w:tcW w:w="598" w:type="dxa"/>
            <w:tcBorders>
              <w:bottom w:val="single" w:sz="2" w:space="0" w:color="auto"/>
            </w:tcBorders>
          </w:tcPr>
          <w:p w14:paraId="5EE6F2C7" w14:textId="77777777" w:rsidR="00021D4E" w:rsidRDefault="00021D4E" w:rsidP="00021D4E"/>
        </w:tc>
        <w:tc>
          <w:tcPr>
            <w:tcW w:w="598" w:type="dxa"/>
            <w:tcBorders>
              <w:bottom w:val="single" w:sz="2" w:space="0" w:color="auto"/>
            </w:tcBorders>
          </w:tcPr>
          <w:p w14:paraId="5CFCAD49" w14:textId="77777777" w:rsidR="00021D4E" w:rsidRDefault="00021D4E" w:rsidP="00021D4E"/>
        </w:tc>
        <w:tc>
          <w:tcPr>
            <w:tcW w:w="598" w:type="dxa"/>
            <w:tcBorders>
              <w:bottom w:val="single" w:sz="2" w:space="0" w:color="auto"/>
            </w:tcBorders>
          </w:tcPr>
          <w:p w14:paraId="6490A00F" w14:textId="77777777" w:rsidR="00021D4E" w:rsidRDefault="00021D4E" w:rsidP="00021D4E"/>
        </w:tc>
      </w:tr>
      <w:tr w:rsidR="00C504DD" w14:paraId="31509FE9" w14:textId="77777777" w:rsidTr="4436B4F3">
        <w:tc>
          <w:tcPr>
            <w:tcW w:w="9776" w:type="dxa"/>
            <w:tcBorders>
              <w:bottom w:val="single" w:sz="2" w:space="0" w:color="auto"/>
            </w:tcBorders>
          </w:tcPr>
          <w:p w14:paraId="026F2305" w14:textId="3FE05F2C" w:rsidR="00C504DD" w:rsidRPr="00021D4E" w:rsidRDefault="642EC19C" w:rsidP="00021D4E">
            <w:pPr>
              <w:pStyle w:val="ListBullet"/>
              <w:rPr>
                <w:rStyle w:val="Strong"/>
                <w:b w:val="0"/>
              </w:rPr>
            </w:pPr>
            <w:r w:rsidRPr="4436B4F3">
              <w:rPr>
                <w:rStyle w:val="Strong"/>
                <w:b w:val="0"/>
                <w:bCs w:val="0"/>
              </w:rPr>
              <w:t>Measure mass using scales and record using decimal notation of up to 3 decimal places</w:t>
            </w:r>
          </w:p>
        </w:tc>
        <w:tc>
          <w:tcPr>
            <w:tcW w:w="598" w:type="dxa"/>
            <w:tcBorders>
              <w:bottom w:val="single" w:sz="2" w:space="0" w:color="auto"/>
            </w:tcBorders>
          </w:tcPr>
          <w:p w14:paraId="7C9F24BF" w14:textId="232F86D1" w:rsidR="00C504DD" w:rsidRDefault="00C504DD" w:rsidP="00021D4E"/>
        </w:tc>
        <w:tc>
          <w:tcPr>
            <w:tcW w:w="598" w:type="dxa"/>
            <w:tcBorders>
              <w:bottom w:val="single" w:sz="2" w:space="0" w:color="auto"/>
            </w:tcBorders>
          </w:tcPr>
          <w:p w14:paraId="0051A5FE" w14:textId="77777777" w:rsidR="00C504DD" w:rsidRDefault="00C504DD" w:rsidP="00021D4E"/>
        </w:tc>
        <w:tc>
          <w:tcPr>
            <w:tcW w:w="598" w:type="dxa"/>
            <w:tcBorders>
              <w:bottom w:val="single" w:sz="2" w:space="0" w:color="auto"/>
            </w:tcBorders>
          </w:tcPr>
          <w:p w14:paraId="5759AA1C" w14:textId="4D727564" w:rsidR="00C504DD" w:rsidRDefault="00C504DD" w:rsidP="00021D4E"/>
        </w:tc>
        <w:tc>
          <w:tcPr>
            <w:tcW w:w="598" w:type="dxa"/>
            <w:tcBorders>
              <w:bottom w:val="single" w:sz="2" w:space="0" w:color="auto"/>
            </w:tcBorders>
          </w:tcPr>
          <w:p w14:paraId="25DFCDCA" w14:textId="4B854D9D" w:rsidR="00C504DD" w:rsidRDefault="57834AA8" w:rsidP="00021D4E">
            <w:r>
              <w:t>x</w:t>
            </w:r>
          </w:p>
        </w:tc>
        <w:tc>
          <w:tcPr>
            <w:tcW w:w="598" w:type="dxa"/>
            <w:tcBorders>
              <w:bottom w:val="single" w:sz="2" w:space="0" w:color="auto"/>
            </w:tcBorders>
          </w:tcPr>
          <w:p w14:paraId="15E6898A" w14:textId="77777777" w:rsidR="00C504DD" w:rsidRDefault="00C504DD" w:rsidP="00021D4E"/>
        </w:tc>
        <w:tc>
          <w:tcPr>
            <w:tcW w:w="598" w:type="dxa"/>
            <w:tcBorders>
              <w:bottom w:val="single" w:sz="2" w:space="0" w:color="auto"/>
            </w:tcBorders>
          </w:tcPr>
          <w:p w14:paraId="48372DBA" w14:textId="77777777" w:rsidR="00C504DD" w:rsidRDefault="00C504DD" w:rsidP="00021D4E"/>
        </w:tc>
        <w:tc>
          <w:tcPr>
            <w:tcW w:w="598" w:type="dxa"/>
            <w:tcBorders>
              <w:bottom w:val="single" w:sz="2" w:space="0" w:color="auto"/>
            </w:tcBorders>
          </w:tcPr>
          <w:p w14:paraId="07E21410" w14:textId="77777777" w:rsidR="00C504DD" w:rsidRDefault="00C504DD" w:rsidP="00021D4E"/>
        </w:tc>
        <w:tc>
          <w:tcPr>
            <w:tcW w:w="598" w:type="dxa"/>
            <w:tcBorders>
              <w:bottom w:val="single" w:sz="2" w:space="0" w:color="auto"/>
            </w:tcBorders>
          </w:tcPr>
          <w:p w14:paraId="072854FA" w14:textId="77777777" w:rsidR="00C504DD" w:rsidRDefault="00C504DD" w:rsidP="00021D4E"/>
        </w:tc>
      </w:tr>
      <w:tr w:rsidR="00021D4E" w14:paraId="37239CE3" w14:textId="77777777" w:rsidTr="4436B4F3">
        <w:tc>
          <w:tcPr>
            <w:tcW w:w="9776" w:type="dxa"/>
            <w:tcBorders>
              <w:top w:val="single" w:sz="2" w:space="0" w:color="auto"/>
              <w:right w:val="nil"/>
            </w:tcBorders>
            <w:shd w:val="clear" w:color="auto" w:fill="EBEBEB"/>
          </w:tcPr>
          <w:p w14:paraId="49D06A1B" w14:textId="3AF72E97" w:rsidR="00C504DD" w:rsidRDefault="00C504DD" w:rsidP="00C504DD">
            <w:r w:rsidRPr="009D471C">
              <w:rPr>
                <w:rStyle w:val="Strong"/>
              </w:rPr>
              <w:t xml:space="preserve">Non-spatial measure </w:t>
            </w:r>
            <w:r>
              <w:rPr>
                <w:rStyle w:val="Strong"/>
              </w:rPr>
              <w:t>B:</w:t>
            </w:r>
            <w:r>
              <w:t xml:space="preserve"> </w:t>
            </w:r>
            <w:r w:rsidR="00D36DF3" w:rsidRPr="00D36DF3">
              <w:t>Mass: Convert between common metric units of mass</w:t>
            </w:r>
          </w:p>
          <w:p w14:paraId="7514AFD6" w14:textId="5B8363FA" w:rsidR="00021D4E" w:rsidRPr="00021D4E" w:rsidRDefault="00C504DD" w:rsidP="00C504DD">
            <w:pPr>
              <w:rPr>
                <w:rStyle w:val="Strong"/>
              </w:rPr>
            </w:pPr>
            <w:r w:rsidRPr="00021D4E">
              <w:rPr>
                <w:rStyle w:val="Strong"/>
              </w:rPr>
              <w:t>[MAO-WM-01</w:t>
            </w:r>
            <w:r>
              <w:rPr>
                <w:rStyle w:val="Strong"/>
              </w:rPr>
              <w:t>, MA3-NSM-01</w:t>
            </w:r>
            <w:r w:rsidRPr="00021D4E">
              <w:rPr>
                <w:rStyle w:val="Strong"/>
              </w:rPr>
              <w:t>]</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Default="00021D4E" w:rsidP="008E546D"/>
        </w:tc>
        <w:tc>
          <w:tcPr>
            <w:tcW w:w="598" w:type="dxa"/>
            <w:tcBorders>
              <w:top w:val="single" w:sz="2" w:space="0" w:color="auto"/>
              <w:left w:val="nil"/>
              <w:right w:val="nil"/>
            </w:tcBorders>
            <w:shd w:val="clear" w:color="auto" w:fill="EBEBEB"/>
          </w:tcPr>
          <w:p w14:paraId="07F4D542" w14:textId="77777777" w:rsidR="00021D4E" w:rsidRDefault="00021D4E" w:rsidP="008E546D"/>
        </w:tc>
        <w:tc>
          <w:tcPr>
            <w:tcW w:w="598" w:type="dxa"/>
            <w:tcBorders>
              <w:top w:val="single" w:sz="2" w:space="0" w:color="auto"/>
              <w:left w:val="nil"/>
              <w:right w:val="nil"/>
            </w:tcBorders>
            <w:shd w:val="clear" w:color="auto" w:fill="EBEBEB"/>
          </w:tcPr>
          <w:p w14:paraId="56A5F4DB" w14:textId="77777777" w:rsidR="00021D4E" w:rsidRDefault="00021D4E" w:rsidP="008E546D"/>
        </w:tc>
        <w:tc>
          <w:tcPr>
            <w:tcW w:w="598" w:type="dxa"/>
            <w:tcBorders>
              <w:top w:val="single" w:sz="2" w:space="0" w:color="auto"/>
              <w:left w:val="nil"/>
              <w:right w:val="nil"/>
            </w:tcBorders>
            <w:shd w:val="clear" w:color="auto" w:fill="EBEBEB"/>
          </w:tcPr>
          <w:p w14:paraId="37AF5205" w14:textId="77777777" w:rsidR="00021D4E" w:rsidRDefault="00021D4E" w:rsidP="008E546D"/>
        </w:tc>
        <w:tc>
          <w:tcPr>
            <w:tcW w:w="598" w:type="dxa"/>
            <w:tcBorders>
              <w:top w:val="single" w:sz="2" w:space="0" w:color="auto"/>
              <w:left w:val="nil"/>
              <w:right w:val="nil"/>
            </w:tcBorders>
            <w:shd w:val="clear" w:color="auto" w:fill="EBEBEB"/>
          </w:tcPr>
          <w:p w14:paraId="5BEA6933" w14:textId="77777777" w:rsidR="00021D4E" w:rsidRDefault="00021D4E" w:rsidP="008E546D"/>
        </w:tc>
        <w:tc>
          <w:tcPr>
            <w:tcW w:w="598" w:type="dxa"/>
            <w:tcBorders>
              <w:top w:val="single" w:sz="2" w:space="0" w:color="auto"/>
              <w:left w:val="nil"/>
              <w:right w:val="nil"/>
            </w:tcBorders>
            <w:shd w:val="clear" w:color="auto" w:fill="EBEBEB"/>
          </w:tcPr>
          <w:p w14:paraId="4AD2AC22" w14:textId="77777777" w:rsidR="00021D4E" w:rsidRDefault="00021D4E" w:rsidP="008E546D"/>
        </w:tc>
        <w:tc>
          <w:tcPr>
            <w:tcW w:w="598" w:type="dxa"/>
            <w:tcBorders>
              <w:top w:val="single" w:sz="2" w:space="0" w:color="auto"/>
              <w:left w:val="nil"/>
            </w:tcBorders>
            <w:shd w:val="clear" w:color="auto" w:fill="EBEBEB"/>
          </w:tcPr>
          <w:p w14:paraId="0F226FB1" w14:textId="77777777" w:rsidR="00021D4E" w:rsidRDefault="00021D4E" w:rsidP="008E546D"/>
        </w:tc>
      </w:tr>
      <w:tr w:rsidR="00021D4E" w14:paraId="1F813882" w14:textId="77777777" w:rsidTr="4436B4F3">
        <w:tc>
          <w:tcPr>
            <w:tcW w:w="9776" w:type="dxa"/>
          </w:tcPr>
          <w:p w14:paraId="788F2EAE" w14:textId="2F884468" w:rsidR="00021D4E" w:rsidRPr="00021D4E" w:rsidRDefault="01F45147" w:rsidP="00021D4E">
            <w:pPr>
              <w:pStyle w:val="ListBullet"/>
              <w:rPr>
                <w:rStyle w:val="Strong"/>
                <w:b w:val="0"/>
              </w:rPr>
            </w:pPr>
            <w:r w:rsidRPr="4436B4F3">
              <w:rPr>
                <w:rStyle w:val="Strong"/>
                <w:b w:val="0"/>
                <w:bCs w:val="0"/>
              </w:rPr>
              <w:t>Convert between kilograms and grams and between kilograms and tonnes</w:t>
            </w:r>
          </w:p>
        </w:tc>
        <w:tc>
          <w:tcPr>
            <w:tcW w:w="598" w:type="dxa"/>
          </w:tcPr>
          <w:p w14:paraId="27FEC3F2" w14:textId="6E7BAAFA" w:rsidR="00021D4E" w:rsidRDefault="72E64D2A" w:rsidP="00021D4E">
            <w:r>
              <w:t>x</w:t>
            </w:r>
          </w:p>
        </w:tc>
        <w:tc>
          <w:tcPr>
            <w:tcW w:w="598" w:type="dxa"/>
          </w:tcPr>
          <w:p w14:paraId="73AFE2C4" w14:textId="14CAEA23" w:rsidR="00021D4E" w:rsidRDefault="2EDF28C9" w:rsidP="00021D4E">
            <w:r>
              <w:t>x</w:t>
            </w:r>
          </w:p>
        </w:tc>
        <w:tc>
          <w:tcPr>
            <w:tcW w:w="598" w:type="dxa"/>
          </w:tcPr>
          <w:p w14:paraId="3D9B80D3" w14:textId="3A12A8F9" w:rsidR="00021D4E" w:rsidRDefault="66725F0A" w:rsidP="00021D4E">
            <w:r>
              <w:t>x</w:t>
            </w:r>
          </w:p>
        </w:tc>
        <w:tc>
          <w:tcPr>
            <w:tcW w:w="598" w:type="dxa"/>
          </w:tcPr>
          <w:p w14:paraId="11A9EFCE" w14:textId="77777777" w:rsidR="00021D4E" w:rsidRDefault="00021D4E" w:rsidP="00021D4E"/>
        </w:tc>
        <w:tc>
          <w:tcPr>
            <w:tcW w:w="598" w:type="dxa"/>
          </w:tcPr>
          <w:p w14:paraId="3F615A73" w14:textId="77777777" w:rsidR="00021D4E" w:rsidRDefault="00021D4E" w:rsidP="00021D4E"/>
        </w:tc>
        <w:tc>
          <w:tcPr>
            <w:tcW w:w="598" w:type="dxa"/>
          </w:tcPr>
          <w:p w14:paraId="14D7B27D" w14:textId="77777777" w:rsidR="00021D4E" w:rsidRDefault="00021D4E" w:rsidP="00021D4E"/>
        </w:tc>
        <w:tc>
          <w:tcPr>
            <w:tcW w:w="598" w:type="dxa"/>
          </w:tcPr>
          <w:p w14:paraId="31E72E8B" w14:textId="77777777" w:rsidR="00021D4E" w:rsidRDefault="00021D4E" w:rsidP="00021D4E"/>
        </w:tc>
        <w:tc>
          <w:tcPr>
            <w:tcW w:w="598" w:type="dxa"/>
          </w:tcPr>
          <w:p w14:paraId="0CF148C4" w14:textId="77777777" w:rsidR="00021D4E" w:rsidRDefault="00021D4E" w:rsidP="00021D4E"/>
        </w:tc>
      </w:tr>
      <w:tr w:rsidR="00021D4E" w14:paraId="71DC732D" w14:textId="77777777" w:rsidTr="4436B4F3">
        <w:tc>
          <w:tcPr>
            <w:tcW w:w="9776" w:type="dxa"/>
            <w:tcBorders>
              <w:bottom w:val="single" w:sz="2" w:space="0" w:color="auto"/>
            </w:tcBorders>
          </w:tcPr>
          <w:p w14:paraId="13A25431" w14:textId="02A8BCBA" w:rsidR="00021D4E" w:rsidRPr="00021D4E" w:rsidRDefault="01F45147" w:rsidP="00021D4E">
            <w:pPr>
              <w:pStyle w:val="ListBullet"/>
              <w:rPr>
                <w:rStyle w:val="Strong"/>
                <w:b w:val="0"/>
              </w:rPr>
            </w:pPr>
            <w:r w:rsidRPr="4436B4F3">
              <w:rPr>
                <w:rStyle w:val="Strong"/>
                <w:b w:val="0"/>
                <w:bCs w:val="0"/>
              </w:rPr>
              <w:t>Solve problems involving different units of mass</w:t>
            </w:r>
          </w:p>
        </w:tc>
        <w:tc>
          <w:tcPr>
            <w:tcW w:w="598" w:type="dxa"/>
            <w:tcBorders>
              <w:bottom w:val="single" w:sz="2" w:space="0" w:color="auto"/>
            </w:tcBorders>
          </w:tcPr>
          <w:p w14:paraId="55849199" w14:textId="3B6EFB91" w:rsidR="00021D4E" w:rsidRDefault="039AF898" w:rsidP="00021D4E">
            <w:r>
              <w:t>x</w:t>
            </w:r>
          </w:p>
        </w:tc>
        <w:tc>
          <w:tcPr>
            <w:tcW w:w="598" w:type="dxa"/>
            <w:tcBorders>
              <w:bottom w:val="single" w:sz="2" w:space="0" w:color="auto"/>
            </w:tcBorders>
          </w:tcPr>
          <w:p w14:paraId="59D28474" w14:textId="55838D51" w:rsidR="00021D4E" w:rsidRDefault="5A222E78" w:rsidP="00021D4E">
            <w:r>
              <w:t>x</w:t>
            </w:r>
          </w:p>
        </w:tc>
        <w:tc>
          <w:tcPr>
            <w:tcW w:w="598" w:type="dxa"/>
            <w:tcBorders>
              <w:bottom w:val="single" w:sz="2" w:space="0" w:color="auto"/>
            </w:tcBorders>
          </w:tcPr>
          <w:p w14:paraId="7C30493A" w14:textId="5C89BBF4" w:rsidR="00021D4E" w:rsidRDefault="31939241" w:rsidP="00021D4E">
            <w:r>
              <w:t>x</w:t>
            </w:r>
          </w:p>
        </w:tc>
        <w:tc>
          <w:tcPr>
            <w:tcW w:w="598" w:type="dxa"/>
            <w:tcBorders>
              <w:bottom w:val="single" w:sz="2" w:space="0" w:color="auto"/>
            </w:tcBorders>
          </w:tcPr>
          <w:p w14:paraId="63763645" w14:textId="77777777" w:rsidR="00021D4E" w:rsidRDefault="00021D4E" w:rsidP="00021D4E"/>
        </w:tc>
        <w:tc>
          <w:tcPr>
            <w:tcW w:w="598" w:type="dxa"/>
            <w:tcBorders>
              <w:bottom w:val="single" w:sz="2" w:space="0" w:color="auto"/>
            </w:tcBorders>
          </w:tcPr>
          <w:p w14:paraId="490CED2D" w14:textId="77777777" w:rsidR="00021D4E" w:rsidRDefault="00021D4E" w:rsidP="00021D4E"/>
        </w:tc>
        <w:tc>
          <w:tcPr>
            <w:tcW w:w="598" w:type="dxa"/>
            <w:tcBorders>
              <w:bottom w:val="single" w:sz="2" w:space="0" w:color="auto"/>
            </w:tcBorders>
          </w:tcPr>
          <w:p w14:paraId="0FF3B7B5" w14:textId="77777777" w:rsidR="00021D4E" w:rsidRDefault="00021D4E" w:rsidP="00021D4E"/>
        </w:tc>
        <w:tc>
          <w:tcPr>
            <w:tcW w:w="598" w:type="dxa"/>
            <w:tcBorders>
              <w:bottom w:val="single" w:sz="2" w:space="0" w:color="auto"/>
            </w:tcBorders>
          </w:tcPr>
          <w:p w14:paraId="13DB64DC" w14:textId="77777777" w:rsidR="00021D4E" w:rsidRDefault="00021D4E" w:rsidP="00021D4E"/>
        </w:tc>
        <w:tc>
          <w:tcPr>
            <w:tcW w:w="598" w:type="dxa"/>
            <w:tcBorders>
              <w:bottom w:val="single" w:sz="2" w:space="0" w:color="auto"/>
            </w:tcBorders>
          </w:tcPr>
          <w:p w14:paraId="62B9180C" w14:textId="77777777" w:rsidR="00021D4E" w:rsidRDefault="00021D4E" w:rsidP="00021D4E"/>
        </w:tc>
      </w:tr>
    </w:tbl>
    <w:p w14:paraId="0E55C414" w14:textId="372F9519" w:rsidR="008E546D" w:rsidRDefault="006E7359" w:rsidP="008F74EC">
      <w:pPr>
        <w:pStyle w:val="Imageattributioncaption"/>
      </w:pPr>
      <w:hyperlink r:id="rId88"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DC5144">
      <w:pPr>
        <w:pStyle w:val="Heading1"/>
      </w:pPr>
      <w:bookmarkStart w:id="159" w:name="_Toc157069473"/>
      <w:bookmarkStart w:id="160" w:name="_Toc164353956"/>
      <w:r>
        <w:t>References</w:t>
      </w:r>
      <w:bookmarkEnd w:id="159"/>
      <w:bookmarkEnd w:id="160"/>
    </w:p>
    <w:p w14:paraId="06B89E4A" w14:textId="77777777" w:rsidR="007F2EA4" w:rsidRDefault="007F2EA4" w:rsidP="007F2EA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39D262A" w14:textId="77777777" w:rsidR="007F2EA4" w:rsidRDefault="007F2EA4" w:rsidP="007F2EA4">
      <w:pPr>
        <w:pStyle w:val="FeatureBox2"/>
      </w:pPr>
      <w:r>
        <w:t xml:space="preserve">Please refer to the NESA Copyright Disclaimer for more information </w:t>
      </w:r>
      <w:hyperlink r:id="rId89" w:history="1">
        <w:r w:rsidRPr="008E291C">
          <w:rPr>
            <w:rStyle w:val="Hyperlink"/>
          </w:rPr>
          <w:t>https://educationstandards.nsw.edu.au/wps/portal/nesa/mini-footer/copyright</w:t>
        </w:r>
      </w:hyperlink>
      <w:r>
        <w:t>.</w:t>
      </w:r>
    </w:p>
    <w:p w14:paraId="6ECE1CAE" w14:textId="77777777" w:rsidR="007F2EA4" w:rsidRDefault="007F2EA4" w:rsidP="007F2EA4">
      <w:pPr>
        <w:pStyle w:val="FeatureBox2"/>
      </w:pPr>
      <w:r>
        <w:t xml:space="preserve">NESA holds the only official and up-to-date versions of the NSW Curriculum and syllabus documents. Please visit the NSW Education Standards Authority (NESA) website </w:t>
      </w:r>
      <w:hyperlink r:id="rId90" w:history="1">
        <w:r>
          <w:rPr>
            <w:rStyle w:val="Hyperlink"/>
          </w:rPr>
          <w:t>https://educationstandards.nsw.edu.au/wps/portal/nesa/home</w:t>
        </w:r>
      </w:hyperlink>
      <w:r>
        <w:t xml:space="preserve"> and the NSW Curriculum website </w:t>
      </w:r>
      <w:hyperlink r:id="rId91" w:history="1">
        <w:r>
          <w:rPr>
            <w:rStyle w:val="Hyperlink"/>
          </w:rPr>
          <w:t>https://curriculum.nsw.edu.au/</w:t>
        </w:r>
      </w:hyperlink>
      <w:r>
        <w:t>.</w:t>
      </w:r>
    </w:p>
    <w:p w14:paraId="742F3020" w14:textId="77777777" w:rsidR="007F2EA4" w:rsidRDefault="006E7359" w:rsidP="007F2EA4">
      <w:hyperlink r:id="rId92" w:history="1">
        <w:r w:rsidR="007F2EA4" w:rsidRPr="00126FBF">
          <w:rPr>
            <w:rStyle w:val="Hyperlink"/>
          </w:rPr>
          <w:t>Mathematics K–10 Syllabus</w:t>
        </w:r>
      </w:hyperlink>
      <w:r w:rsidR="007F2EA4">
        <w:t xml:space="preserve"> © NSW Education Standards Authority (NESA) for and on behalf of the Crown in right of the State of New South Wales, 2022.</w:t>
      </w:r>
    </w:p>
    <w:p w14:paraId="32166975" w14:textId="1E0AAD09" w:rsidR="00D82E47" w:rsidRDefault="006E7359" w:rsidP="00DC5144">
      <w:hyperlink r:id="rId93">
        <w:r w:rsidR="69BB5CD0" w:rsidRPr="4436B4F3">
          <w:rPr>
            <w:rStyle w:val="Hyperlink"/>
          </w:rPr>
          <w:t>National Numeracy Learning Progression</w:t>
        </w:r>
      </w:hyperlink>
      <w:r w:rsidR="69BB5CD0">
        <w:t xml:space="preserve"> © Australian Curriculum, Assessment and Reporting Authority (ACARA) 2010 to present, unless otherwise indicated. </w:t>
      </w:r>
      <w:r w:rsidR="00D82E47">
        <w:t xml:space="preserve">This material was downloaded from the </w:t>
      </w:r>
      <w:hyperlink r:id="rId94">
        <w:r w:rsidR="69BB5CD0" w:rsidRPr="4436B4F3">
          <w:rPr>
            <w:rStyle w:val="Hyperlink"/>
          </w:rPr>
          <w:t>Australian Curriculum</w:t>
        </w:r>
      </w:hyperlink>
      <w:r w:rsidR="00D82E47">
        <w:t xml:space="preserve"> website (National Literacy </w:t>
      </w:r>
      <w:r w:rsidR="418FC101">
        <w:t xml:space="preserve">and Numeracy </w:t>
      </w:r>
      <w:r w:rsidR="00D82E47">
        <w:t xml:space="preserve">Learning Progression) (accessed </w:t>
      </w:r>
      <w:r w:rsidR="7A8291B7">
        <w:t>21 September 2023</w:t>
      </w:r>
      <w:r w:rsidR="00D82E47">
        <w:t xml:space="preserve"> and</w:t>
      </w:r>
      <w:r w:rsidR="37ED0BE2">
        <w:t xml:space="preserve"> was not</w:t>
      </w:r>
      <w:r w:rsidR="00D82E47">
        <w:t xml:space="preserve"> modified.</w:t>
      </w:r>
    </w:p>
    <w:p w14:paraId="67F9E853" w14:textId="77777777" w:rsidR="009A3A44" w:rsidRPr="001C068C" w:rsidRDefault="009A3A44" w:rsidP="001C068C">
      <w:r>
        <w:rPr>
          <w:rFonts w:eastAsia="Arial"/>
          <w:color w:val="000000" w:themeColor="text1"/>
        </w:rPr>
        <w:t>Behind the News (29 August 2017) ‘</w:t>
      </w:r>
      <w:hyperlink r:id="rId95" w:history="1">
        <w:r w:rsidRPr="001C068C">
          <w:rPr>
            <w:rStyle w:val="Hyperlink"/>
          </w:rPr>
          <w:t>National Tree Day – Behind the News</w:t>
        </w:r>
      </w:hyperlink>
      <w:r>
        <w:t>’</w:t>
      </w:r>
      <w:r w:rsidRPr="001C068C">
        <w:t xml:space="preserve"> [video]</w:t>
      </w:r>
      <w:r>
        <w:t xml:space="preserve">, </w:t>
      </w:r>
      <w:r w:rsidRPr="001C068C">
        <w:rPr>
          <w:rStyle w:val="Emphasis"/>
        </w:rPr>
        <w:t>Behind the News</w:t>
      </w:r>
      <w:r>
        <w:t>, YouTube, accessed 27 March 2024.</w:t>
      </w:r>
    </w:p>
    <w:p w14:paraId="795296C9" w14:textId="77777777" w:rsidR="009A3A44" w:rsidRDefault="009A3A44" w:rsidP="00134D93">
      <w:pPr>
        <w:rPr>
          <w:rFonts w:eastAsia="Arial"/>
        </w:rPr>
      </w:pPr>
      <w:r>
        <w:rPr>
          <w:rFonts w:eastAsia="Arial"/>
          <w:color w:val="000000" w:themeColor="text1"/>
        </w:rPr>
        <w:t>Behind the News (6 August 2023) ‘</w:t>
      </w:r>
      <w:hyperlink r:id="rId96" w:history="1">
        <w:r>
          <w:rPr>
            <w:rStyle w:val="Hyperlink"/>
          </w:rPr>
          <w:t>Australia's Plastic Waste Problem – Behind the News</w:t>
        </w:r>
      </w:hyperlink>
      <w:r>
        <w:t>’</w:t>
      </w:r>
      <w:r w:rsidRPr="001C068C">
        <w:t xml:space="preserve"> [video]</w:t>
      </w:r>
      <w:r>
        <w:t xml:space="preserve">, </w:t>
      </w:r>
      <w:r w:rsidRPr="001C068C">
        <w:rPr>
          <w:rStyle w:val="Emphasis"/>
        </w:rPr>
        <w:t>Behind the News</w:t>
      </w:r>
      <w:r>
        <w:t xml:space="preserve">, YouTube, accessed 27 March 2024. </w:t>
      </w:r>
    </w:p>
    <w:p w14:paraId="706F86AA" w14:textId="77777777" w:rsidR="009A3A44" w:rsidRPr="007F6891" w:rsidRDefault="009A3A44" w:rsidP="00134D93">
      <w:r w:rsidRPr="600AC843">
        <w:t>Clarke D (19</w:t>
      </w:r>
      <w:r>
        <w:t>9</w:t>
      </w:r>
      <w:r w:rsidRPr="600AC843">
        <w:t xml:space="preserve">6) </w:t>
      </w:r>
      <w:r w:rsidRPr="007F6891">
        <w:rPr>
          <w:i/>
          <w:iCs/>
        </w:rPr>
        <w:t>The Case of the Mystery Bone: A Unit of Work on Measurement for Grades 5 to 8</w:t>
      </w:r>
      <w:r w:rsidRPr="600AC843">
        <w:t xml:space="preserve">, </w:t>
      </w:r>
      <w:r w:rsidRPr="000035CA">
        <w:t>Australian Association of Mathematics Teachers Inc</w:t>
      </w:r>
      <w:r>
        <w:t>, Australia</w:t>
      </w:r>
      <w:r w:rsidRPr="600AC843">
        <w:t>.</w:t>
      </w:r>
    </w:p>
    <w:p w14:paraId="11DD9337" w14:textId="67CDA49F" w:rsidR="00136008" w:rsidRDefault="00136008" w:rsidP="00134D93">
      <w:bookmarkStart w:id="161" w:name="_Hlk162521195"/>
      <w:r>
        <w:t xml:space="preserve">Clean Up Australia (2024) </w:t>
      </w:r>
      <w:hyperlink r:id="rId97" w:history="1">
        <w:r w:rsidRPr="009F7E5E">
          <w:rPr>
            <w:rStyle w:val="Hyperlink"/>
            <w:i/>
            <w:iCs/>
          </w:rPr>
          <w:t>Clean Up Our Waste</w:t>
        </w:r>
      </w:hyperlink>
      <w:r>
        <w:t>, Clean Up Australia website, accessed 18 April 2024.</w:t>
      </w:r>
    </w:p>
    <w:p w14:paraId="018E2C76" w14:textId="3C793B1D" w:rsidR="009A3A44" w:rsidRDefault="006D7FDB" w:rsidP="00134D93">
      <w:pPr>
        <w:rPr>
          <w:rFonts w:eastAsia="Arial"/>
          <w:color w:val="000000" w:themeColor="text1"/>
        </w:rPr>
      </w:pPr>
      <w:r w:rsidRPr="600AC843">
        <w:t>Grant J</w:t>
      </w:r>
      <w:r>
        <w:t>,</w:t>
      </w:r>
      <w:r w:rsidRPr="600AC843">
        <w:t xml:space="preserve"> </w:t>
      </w:r>
      <w:r w:rsidR="009A3A44" w:rsidRPr="600AC843">
        <w:t xml:space="preserve">Lewis E and Woods A (2007) </w:t>
      </w:r>
      <w:r w:rsidR="009A3A44" w:rsidRPr="006D7FDB">
        <w:rPr>
          <w:rStyle w:val="Emphasis"/>
        </w:rPr>
        <w:t>Cambridge Maths in-a-Box 3</w:t>
      </w:r>
      <w:r w:rsidR="009A3A44" w:rsidRPr="600AC843">
        <w:t>, Cambridge University Press, Australia.</w:t>
      </w:r>
    </w:p>
    <w:bookmarkEnd w:id="161"/>
    <w:p w14:paraId="464C525B" w14:textId="77777777" w:rsidR="009A3A44" w:rsidRDefault="009A3A44" w:rsidP="00134D93">
      <w:r>
        <w:t>New Zealand Ministry of Education (n.d.) ‘</w:t>
      </w:r>
      <w:hyperlink r:id="rId98">
        <w:r w:rsidRPr="4436B4F3">
          <w:rPr>
            <w:rStyle w:val="Hyperlink"/>
          </w:rPr>
          <w:t>Fred’s Rent-a-Fence</w:t>
        </w:r>
      </w:hyperlink>
      <w:r>
        <w:rPr>
          <w:rStyle w:val="Hyperlink"/>
        </w:rPr>
        <w:t>’</w:t>
      </w:r>
      <w:r>
        <w:t xml:space="preserve">, </w:t>
      </w:r>
      <w:r w:rsidRPr="000035CA">
        <w:rPr>
          <w:i/>
          <w:iCs/>
        </w:rPr>
        <w:t>Resource</w:t>
      </w:r>
      <w:r>
        <w:t>, NZ Maths website, accessed 21 September 2023.</w:t>
      </w:r>
    </w:p>
    <w:p w14:paraId="79003C55" w14:textId="77777777" w:rsidR="009A3A44" w:rsidRDefault="009A3A44" w:rsidP="00134D93">
      <w:pPr>
        <w:rPr>
          <w:rFonts w:eastAsia="Arial"/>
          <w:color w:val="000000" w:themeColor="text1"/>
        </w:rPr>
      </w:pPr>
      <w:r w:rsidRPr="600AC843">
        <w:t xml:space="preserve">New Zealand Ministry of Education (n.d.) </w:t>
      </w:r>
      <w:r>
        <w:t>‘</w:t>
      </w:r>
      <w:hyperlink r:id="rId99">
        <w:r w:rsidRPr="600AC843">
          <w:rPr>
            <w:rStyle w:val="Hyperlink"/>
          </w:rPr>
          <w:t>Types of Rubbish</w:t>
        </w:r>
      </w:hyperlink>
      <w:r>
        <w:rPr>
          <w:rStyle w:val="Hyperlink"/>
        </w:rPr>
        <w:t>’</w:t>
      </w:r>
      <w:r w:rsidRPr="600AC843">
        <w:t xml:space="preserve">, </w:t>
      </w:r>
      <w:r w:rsidRPr="000035CA">
        <w:rPr>
          <w:i/>
          <w:iCs/>
        </w:rPr>
        <w:t>Resource</w:t>
      </w:r>
      <w:r w:rsidRPr="600AC843">
        <w:t>, NZ Maths website, accessed 21 September 2023.</w:t>
      </w:r>
    </w:p>
    <w:p w14:paraId="045B61C7" w14:textId="10BD2A6E" w:rsidR="00337A07" w:rsidRPr="00BE1313" w:rsidRDefault="00337A07" w:rsidP="007F6891">
      <w:r w:rsidRPr="00337A07">
        <w:t>NSW Department of Education Learning and Teaching Directorate</w:t>
      </w:r>
      <w:r>
        <w:t xml:space="preserve"> (2017) </w:t>
      </w:r>
      <w:hyperlink r:id="rId100" w:anchor=":~:text=Teaching%20measurement%20Stages%202%20and%203%20(PDF%20701%20KB)" w:history="1">
        <w:r w:rsidRPr="00337A07">
          <w:rPr>
            <w:rStyle w:val="Hyperlink"/>
            <w:i/>
            <w:iCs/>
          </w:rPr>
          <w:t xml:space="preserve">Teaching Measurement: Stage 2 </w:t>
        </w:r>
        <w:r w:rsidR="00BE1313">
          <w:rPr>
            <w:rStyle w:val="Hyperlink"/>
            <w:i/>
            <w:iCs/>
          </w:rPr>
          <w:t xml:space="preserve">– </w:t>
        </w:r>
        <w:r w:rsidRPr="00337A07">
          <w:rPr>
            <w:rStyle w:val="Hyperlink"/>
            <w:i/>
            <w:iCs/>
          </w:rPr>
          <w:t>Stage 3</w:t>
        </w:r>
      </w:hyperlink>
      <w:r>
        <w:rPr>
          <w:i/>
          <w:iCs/>
        </w:rPr>
        <w:t xml:space="preserve">, </w:t>
      </w:r>
      <w:r w:rsidR="00BE1313">
        <w:t>NSW Department of Education website, accessed 27 March 2024.</w:t>
      </w:r>
    </w:p>
    <w:p w14:paraId="191774EE" w14:textId="4A323D02" w:rsidR="009A3A44" w:rsidRPr="005B2564" w:rsidRDefault="009A3A44" w:rsidP="007F6891">
      <w:r w:rsidRPr="005B2564">
        <w:t xml:space="preserve">Sullivan P and Lilburn P (2017) </w:t>
      </w:r>
      <w:r w:rsidRPr="005B2564">
        <w:rPr>
          <w:i/>
          <w:iCs/>
        </w:rPr>
        <w:t xml:space="preserve">Open-ended Maths Activities: Using ‘Good’ Questions to Enhance Learning in Mathematics, Revised </w:t>
      </w:r>
      <w:proofErr w:type="spellStart"/>
      <w:r w:rsidRPr="005B2564">
        <w:rPr>
          <w:i/>
          <w:iCs/>
        </w:rPr>
        <w:t>edn</w:t>
      </w:r>
      <w:proofErr w:type="spellEnd"/>
      <w:r w:rsidRPr="005B2564">
        <w:t xml:space="preserve">, </w:t>
      </w:r>
      <w:r w:rsidRPr="005B2564">
        <w:rPr>
          <w:rFonts w:eastAsia="Arial"/>
          <w:color w:val="000000" w:themeColor="text1"/>
        </w:rPr>
        <w:t>Oxford University Press ANZ, Great Britain</w:t>
      </w:r>
      <w:r w:rsidRPr="005B2564">
        <w:t>.</w:t>
      </w:r>
    </w:p>
    <w:p w14:paraId="585162FC" w14:textId="77777777" w:rsidR="00126FBF" w:rsidRPr="001C068C" w:rsidRDefault="00126FBF" w:rsidP="001C068C"/>
    <w:p w14:paraId="5EE511A1" w14:textId="6F0FA0C3" w:rsidR="004648D0" w:rsidRDefault="004648D0" w:rsidP="00D82E47">
      <w:pPr>
        <w:sectPr w:rsidR="004648D0" w:rsidSect="00F63569">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1134" w:bottom="1134" w:left="1134" w:header="709" w:footer="709" w:gutter="0"/>
          <w:pgNumType w:start="0"/>
          <w:cols w:space="708"/>
          <w:titlePg/>
          <w:docGrid w:linePitch="360"/>
        </w:sectPr>
      </w:pPr>
    </w:p>
    <w:p w14:paraId="379E59E4" w14:textId="77777777" w:rsidR="004648D0" w:rsidRPr="00297CF3" w:rsidRDefault="004648D0" w:rsidP="004648D0">
      <w:pPr>
        <w:spacing w:before="0" w:line="300" w:lineRule="auto"/>
        <w:rPr>
          <w:b/>
          <w:bCs/>
          <w:szCs w:val="22"/>
          <w:lang w:eastAsia="en-AU"/>
        </w:rPr>
      </w:pPr>
      <w:r w:rsidRPr="00297CF3">
        <w:rPr>
          <w:b/>
          <w:bCs/>
          <w:szCs w:val="22"/>
          <w:lang w:eastAsia="en-AU"/>
        </w:rPr>
        <w:t>© State of New South Wales (Department of Education), 202</w:t>
      </w:r>
      <w:r>
        <w:rPr>
          <w:b/>
          <w:bCs/>
          <w:szCs w:val="22"/>
          <w:lang w:eastAsia="en-AU"/>
        </w:rPr>
        <w:t>4</w:t>
      </w:r>
    </w:p>
    <w:p w14:paraId="50EB5805" w14:textId="77777777" w:rsidR="004648D0" w:rsidRPr="000F46D1" w:rsidRDefault="004648D0" w:rsidP="004648D0">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(Cth) and is owned by the NSW Department of Education or, where </w:t>
      </w:r>
      <w:r w:rsidRPr="00297CF3">
        <w:t>indicated</w:t>
      </w:r>
      <w:r w:rsidRPr="000F46D1">
        <w:rPr>
          <w:lang w:eastAsia="en-AU"/>
        </w:rPr>
        <w:t>, by a party other than the NSW Department of Education (third-party material).</w:t>
      </w:r>
    </w:p>
    <w:p w14:paraId="6F9C89A3" w14:textId="77777777" w:rsidR="004648D0" w:rsidRDefault="004648D0" w:rsidP="004648D0">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07" w:history="1">
        <w:r>
          <w:rPr>
            <w:rStyle w:val="Hyperlink"/>
          </w:rPr>
          <w:t>Creative Commons Attribution 4.0 International (CC BY 4.0) license</w:t>
        </w:r>
      </w:hyperlink>
      <w:r w:rsidRPr="00ED7975">
        <w:t>.</w:t>
      </w:r>
    </w:p>
    <w:p w14:paraId="6359198A" w14:textId="77777777" w:rsidR="004648D0" w:rsidRPr="000F46D1" w:rsidRDefault="004648D0" w:rsidP="004648D0">
      <w:pPr>
        <w:spacing w:line="300" w:lineRule="auto"/>
        <w:rPr>
          <w:lang w:eastAsia="en-AU"/>
        </w:rPr>
      </w:pPr>
      <w:r>
        <w:rPr>
          <w:b/>
          <w:bCs/>
          <w:noProof/>
          <w:sz w:val="28"/>
          <w:szCs w:val="28"/>
        </w:rPr>
        <w:drawing>
          <wp:inline distT="0" distB="0" distL="0" distR="0" wp14:anchorId="01F09311" wp14:editId="56CEACEF">
            <wp:extent cx="1122630" cy="391615"/>
            <wp:effectExtent l="0" t="0" r="1905" b="8890"/>
            <wp:docPr id="32" name="Picture 32" descr="Creative Commons Attribution license log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6C35AF8D" w14:textId="77777777" w:rsidR="004648D0" w:rsidRDefault="004648D0" w:rsidP="004648D0">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629CAE0E" w14:textId="77777777" w:rsidR="004648D0" w:rsidRPr="000F46D1" w:rsidRDefault="004648D0" w:rsidP="004648D0">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2FCE366A" w14:textId="77777777" w:rsidR="004648D0" w:rsidRPr="000F46D1" w:rsidRDefault="004648D0" w:rsidP="004648D0">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150A467E" w14:textId="77777777" w:rsidR="004648D0" w:rsidRPr="000F46D1" w:rsidRDefault="004648D0" w:rsidP="00C46432">
      <w:pPr>
        <w:pStyle w:val="ListBullet"/>
        <w:numPr>
          <w:ilvl w:val="0"/>
          <w:numId w:val="1"/>
        </w:numPr>
        <w:spacing w:before="0" w:line="300" w:lineRule="auto"/>
        <w:rPr>
          <w:lang w:eastAsia="en-AU"/>
        </w:rPr>
      </w:pPr>
      <w:r w:rsidRPr="000F46D1">
        <w:rPr>
          <w:lang w:eastAsia="en-AU"/>
        </w:rPr>
        <w:t>the NSW Department of Education logo, other logos and trademark-protected material</w:t>
      </w:r>
    </w:p>
    <w:p w14:paraId="463F1C46" w14:textId="77777777" w:rsidR="004648D0" w:rsidRDefault="004648D0" w:rsidP="00C46432">
      <w:pPr>
        <w:pStyle w:val="ListBullet"/>
        <w:numPr>
          <w:ilvl w:val="0"/>
          <w:numId w:val="1"/>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7E2C94B9" w14:textId="77777777" w:rsidR="004648D0" w:rsidRPr="006E3415" w:rsidRDefault="004648D0" w:rsidP="004648D0">
      <w:pPr>
        <w:pStyle w:val="FeatureBox2"/>
        <w:spacing w:line="300" w:lineRule="auto"/>
        <w:rPr>
          <w:rStyle w:val="Strong"/>
        </w:rPr>
      </w:pPr>
      <w:r w:rsidRPr="006E3415">
        <w:rPr>
          <w:rStyle w:val="Strong"/>
        </w:rPr>
        <w:t>Links to third-party material and websites</w:t>
      </w:r>
    </w:p>
    <w:p w14:paraId="0F52819C" w14:textId="77777777" w:rsidR="004648D0" w:rsidRPr="006E3415" w:rsidRDefault="004648D0" w:rsidP="004648D0">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0923FA8" w:rsidR="00C30D82" w:rsidRPr="008F74EC" w:rsidRDefault="004648D0" w:rsidP="004648D0">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6F6E5F">
        <w:rPr>
          <w:i/>
          <w:iCs/>
        </w:rPr>
        <w:t xml:space="preserve">Copyright Act 1968 </w:t>
      </w:r>
      <w:r w:rsidRPr="006E3415">
        <w:t>(Cth). The department accepts no responsibility for content on third-party websites.</w:t>
      </w:r>
    </w:p>
    <w:sectPr w:rsidR="00C30D82" w:rsidRPr="008F74EC" w:rsidSect="00F63569">
      <w:headerReference w:type="default" r:id="rId109"/>
      <w:footerReference w:type="default" r:id="rId110"/>
      <w:headerReference w:type="first" r:id="rId111"/>
      <w:footerReference w:type="first" r:id="rId112"/>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78461" w14:textId="77777777" w:rsidR="00F63569" w:rsidRDefault="00F63569" w:rsidP="00E51733">
      <w:r>
        <w:separator/>
      </w:r>
    </w:p>
  </w:endnote>
  <w:endnote w:type="continuationSeparator" w:id="0">
    <w:p w14:paraId="34E2A715" w14:textId="77777777" w:rsidR="00F63569" w:rsidRDefault="00F63569" w:rsidP="00E51733">
      <w:r>
        <w:continuationSeparator/>
      </w:r>
    </w:p>
  </w:endnote>
  <w:endnote w:type="continuationNotice" w:id="1">
    <w:p w14:paraId="406DD8C8" w14:textId="77777777" w:rsidR="00F63569" w:rsidRDefault="00F6356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A9BA43D-07AF-4427-851E-E9AC82EB14AF}"/>
  </w:font>
  <w:font w:name="Calibri">
    <w:panose1 w:val="020F0502020204030204"/>
    <w:charset w:val="00"/>
    <w:family w:val="swiss"/>
    <w:pitch w:val="variable"/>
    <w:sig w:usb0="E4002EFF" w:usb1="C200247B" w:usb2="00000009" w:usb3="00000000" w:csb0="000001FF" w:csb1="00000000"/>
    <w:embedRegular r:id="rId2" w:fontKey="{5FCC8257-C8C0-4412-866C-23D63E35B085}"/>
    <w:embedBold r:id="rId3" w:fontKey="{36A08858-FDFA-45A3-9402-5018B8275215}"/>
    <w:embedItalic r:id="rId4" w:fontKey="{976D621F-080A-4428-91FB-2E804448B3C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9482CC5E-8717-4CCD-BAC7-B7CBB4D29B2A}"/>
    <w:embedItalic r:id="rId6" w:fontKey="{7C784325-68D9-41A0-B0DE-7313258D83B7}"/>
  </w:font>
  <w:font w:name="Calibri Light">
    <w:panose1 w:val="020F0302020204030204"/>
    <w:charset w:val="00"/>
    <w:family w:val="swiss"/>
    <w:pitch w:val="variable"/>
    <w:sig w:usb0="E4002EFF" w:usb1="C200247B" w:usb2="00000009" w:usb3="00000000" w:csb0="000001FF" w:csb1="00000000"/>
    <w:embedRegular r:id="rId7" w:fontKey="{10BA5D78-7B6D-48A2-8854-7C07AB5FB7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2EB7A8FF"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C46432">
      <w:rPr>
        <w:noProof/>
      </w:rPr>
      <w:t>May-24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4EF19F8C" w:rsidR="00F66145" w:rsidRPr="004648D0" w:rsidRDefault="00D2403C" w:rsidP="004648D0">
    <w:pPr>
      <w:pStyle w:val="Footer"/>
    </w:pPr>
    <w:r w:rsidRPr="004648D0">
      <w:t xml:space="preserve">© NSW Department of Education, </w:t>
    </w:r>
    <w:r w:rsidRPr="004648D0">
      <w:fldChar w:fldCharType="begin"/>
    </w:r>
    <w:r w:rsidRPr="004648D0">
      <w:instrText xml:space="preserve"> DATE  \@ "MMM-yy"  \* MERGEFORMAT </w:instrText>
    </w:r>
    <w:r w:rsidRPr="004648D0">
      <w:fldChar w:fldCharType="separate"/>
    </w:r>
    <w:r w:rsidR="00C46432">
      <w:rPr>
        <w:noProof/>
      </w:rPr>
      <w:t>May-24</w:t>
    </w:r>
    <w:r w:rsidRPr="004648D0">
      <w:fldChar w:fldCharType="end"/>
    </w:r>
    <w:r w:rsidRPr="004648D0">
      <w:ptab w:relativeTo="margin" w:alignment="right" w:leader="none"/>
    </w:r>
    <w:r w:rsidRPr="004648D0">
      <w:t xml:space="preserve"> </w:t>
    </w:r>
    <w:r w:rsidRPr="004648D0">
      <w:rPr>
        <w:noProof/>
      </w:rPr>
      <w:drawing>
        <wp:inline distT="0" distB="0" distL="0" distR="0" wp14:anchorId="33074E91" wp14:editId="66EC54B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3E2EC5D5" w:rsidR="004956C0" w:rsidRPr="00312663" w:rsidRDefault="00312663" w:rsidP="00312663">
    <w:pPr>
      <w:pStyle w:val="Logo"/>
      <w:ind w:right="-31"/>
      <w:jc w:val="right"/>
    </w:pPr>
    <w:r w:rsidRPr="008426B6">
      <w:rPr>
        <w:noProof/>
      </w:rPr>
      <w:drawing>
        <wp:inline distT="0" distB="0" distL="0" distR="0" wp14:anchorId="2649E62A" wp14:editId="7C0FA70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9FC7"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30C2"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662E7" w14:textId="77777777" w:rsidR="00F63569" w:rsidRDefault="00F63569" w:rsidP="00E51733">
      <w:r>
        <w:separator/>
      </w:r>
    </w:p>
  </w:footnote>
  <w:footnote w:type="continuationSeparator" w:id="0">
    <w:p w14:paraId="6FE15FD5" w14:textId="77777777" w:rsidR="00F63569" w:rsidRDefault="00F63569" w:rsidP="00E51733">
      <w:r>
        <w:continuationSeparator/>
      </w:r>
    </w:p>
  </w:footnote>
  <w:footnote w:type="continuationNotice" w:id="1">
    <w:p w14:paraId="40170B31" w14:textId="77777777" w:rsidR="00F63569" w:rsidRDefault="00F6356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1E61B43D" w:rsidR="00D2403C" w:rsidRPr="004648D0" w:rsidRDefault="4436B4F3" w:rsidP="004648D0">
    <w:pPr>
      <w:pStyle w:val="Documentname"/>
    </w:pPr>
    <w:r w:rsidRPr="004648D0">
      <w:t xml:space="preserve">Mathematics Stage 3 – Unit 34 | </w:t>
    </w:r>
    <w:r w:rsidR="00DD5566" w:rsidRPr="004648D0">
      <w:fldChar w:fldCharType="begin"/>
    </w:r>
    <w:r w:rsidR="00DD5566" w:rsidRPr="004648D0">
      <w:instrText xml:space="preserve"> PAGE   \* MERGEFORMAT </w:instrText>
    </w:r>
    <w:r w:rsidR="00DD5566" w:rsidRPr="004648D0">
      <w:fldChar w:fldCharType="separate"/>
    </w:r>
    <w:r w:rsidRPr="004648D0">
      <w:t>1</w:t>
    </w:r>
    <w:r w:rsidR="00DD5566" w:rsidRPr="004648D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2EB8734A" w:rsidR="004956C0" w:rsidRPr="00312663" w:rsidRDefault="006E7359" w:rsidP="00312663">
    <w:pPr>
      <w:pStyle w:val="Header"/>
      <w:spacing w:after="0"/>
    </w:pPr>
    <w:r>
      <w:pict w14:anchorId="47E51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12663" w:rsidRPr="009D43DD">
      <w:t>NSW Department of Education</w:t>
    </w:r>
    <w:r w:rsidR="0031266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1D09"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2B61"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1"/>
  </w:num>
  <w:num w:numId="2" w16cid:durableId="144646042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314919329">
    <w:abstractNumId w:val="0"/>
  </w:num>
  <w:num w:numId="4" w16cid:durableId="1838226234">
    <w:abstractNumId w:val="1"/>
  </w:num>
  <w:num w:numId="5" w16cid:durableId="1244291453">
    <w:abstractNumId w:val="4"/>
  </w:num>
  <w:num w:numId="6" w16cid:durableId="957492619">
    <w:abstractNumId w:val="2"/>
  </w:num>
  <w:num w:numId="7" w16cid:durableId="7870436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89574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81125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58489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393725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024817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97604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35CA"/>
    <w:rsid w:val="000051B5"/>
    <w:rsid w:val="00006565"/>
    <w:rsid w:val="00006786"/>
    <w:rsid w:val="0000E1C7"/>
    <w:rsid w:val="00010404"/>
    <w:rsid w:val="0001175B"/>
    <w:rsid w:val="0001217F"/>
    <w:rsid w:val="00012671"/>
    <w:rsid w:val="00013FF2"/>
    <w:rsid w:val="0001438B"/>
    <w:rsid w:val="000152D4"/>
    <w:rsid w:val="00016030"/>
    <w:rsid w:val="0001718C"/>
    <w:rsid w:val="00020502"/>
    <w:rsid w:val="00021D4E"/>
    <w:rsid w:val="0002270E"/>
    <w:rsid w:val="000242D2"/>
    <w:rsid w:val="000252CB"/>
    <w:rsid w:val="00027BC8"/>
    <w:rsid w:val="000317E7"/>
    <w:rsid w:val="000416CE"/>
    <w:rsid w:val="000459D3"/>
    <w:rsid w:val="00045F0D"/>
    <w:rsid w:val="0004750C"/>
    <w:rsid w:val="00047862"/>
    <w:rsid w:val="00051582"/>
    <w:rsid w:val="00054D26"/>
    <w:rsid w:val="00056365"/>
    <w:rsid w:val="0006159D"/>
    <w:rsid w:val="00061D5B"/>
    <w:rsid w:val="0006411D"/>
    <w:rsid w:val="000661E7"/>
    <w:rsid w:val="00067FF4"/>
    <w:rsid w:val="00071E87"/>
    <w:rsid w:val="00072600"/>
    <w:rsid w:val="00074F0F"/>
    <w:rsid w:val="000823F8"/>
    <w:rsid w:val="00083CAD"/>
    <w:rsid w:val="0008691F"/>
    <w:rsid w:val="000A2E41"/>
    <w:rsid w:val="000A6A3A"/>
    <w:rsid w:val="000B21A8"/>
    <w:rsid w:val="000C0CE2"/>
    <w:rsid w:val="000C1B93"/>
    <w:rsid w:val="000C24ED"/>
    <w:rsid w:val="000C677B"/>
    <w:rsid w:val="000D3BBE"/>
    <w:rsid w:val="000D5AB8"/>
    <w:rsid w:val="000D6596"/>
    <w:rsid w:val="000D7466"/>
    <w:rsid w:val="000E283A"/>
    <w:rsid w:val="000F08A4"/>
    <w:rsid w:val="000F69FC"/>
    <w:rsid w:val="0010007B"/>
    <w:rsid w:val="00105C8D"/>
    <w:rsid w:val="00112047"/>
    <w:rsid w:val="00112528"/>
    <w:rsid w:val="0011301A"/>
    <w:rsid w:val="00117942"/>
    <w:rsid w:val="00126FBF"/>
    <w:rsid w:val="00130E76"/>
    <w:rsid w:val="0013142C"/>
    <w:rsid w:val="00134D93"/>
    <w:rsid w:val="00135F17"/>
    <w:rsid w:val="00136008"/>
    <w:rsid w:val="00136217"/>
    <w:rsid w:val="001379F9"/>
    <w:rsid w:val="0014326D"/>
    <w:rsid w:val="00145DE1"/>
    <w:rsid w:val="00153D13"/>
    <w:rsid w:val="00156B9E"/>
    <w:rsid w:val="0016032C"/>
    <w:rsid w:val="00161659"/>
    <w:rsid w:val="00163178"/>
    <w:rsid w:val="00164B7E"/>
    <w:rsid w:val="0017408C"/>
    <w:rsid w:val="00175694"/>
    <w:rsid w:val="001803F5"/>
    <w:rsid w:val="001809C7"/>
    <w:rsid w:val="00181816"/>
    <w:rsid w:val="001844B0"/>
    <w:rsid w:val="0018B2EB"/>
    <w:rsid w:val="00190C6F"/>
    <w:rsid w:val="001A2D64"/>
    <w:rsid w:val="001A3009"/>
    <w:rsid w:val="001A33EF"/>
    <w:rsid w:val="001A42E9"/>
    <w:rsid w:val="001A6822"/>
    <w:rsid w:val="001A71FC"/>
    <w:rsid w:val="001B1366"/>
    <w:rsid w:val="001C068C"/>
    <w:rsid w:val="001C0EF4"/>
    <w:rsid w:val="001C4BD0"/>
    <w:rsid w:val="001C5818"/>
    <w:rsid w:val="001C7E97"/>
    <w:rsid w:val="001D3F99"/>
    <w:rsid w:val="001D4D56"/>
    <w:rsid w:val="001D5098"/>
    <w:rsid w:val="001D5230"/>
    <w:rsid w:val="001D6EAD"/>
    <w:rsid w:val="001E103F"/>
    <w:rsid w:val="001E581F"/>
    <w:rsid w:val="001E7E0F"/>
    <w:rsid w:val="001F2D78"/>
    <w:rsid w:val="001F4D49"/>
    <w:rsid w:val="0020336D"/>
    <w:rsid w:val="00206399"/>
    <w:rsid w:val="002105AD"/>
    <w:rsid w:val="00212B94"/>
    <w:rsid w:val="00215A0D"/>
    <w:rsid w:val="00226740"/>
    <w:rsid w:val="00226A2C"/>
    <w:rsid w:val="00230262"/>
    <w:rsid w:val="0023474D"/>
    <w:rsid w:val="00237F73"/>
    <w:rsid w:val="002424BE"/>
    <w:rsid w:val="002478CB"/>
    <w:rsid w:val="0025225D"/>
    <w:rsid w:val="0025592F"/>
    <w:rsid w:val="00264F50"/>
    <w:rsid w:val="0026548C"/>
    <w:rsid w:val="00266207"/>
    <w:rsid w:val="0027370C"/>
    <w:rsid w:val="002738CD"/>
    <w:rsid w:val="00274A4D"/>
    <w:rsid w:val="00277E88"/>
    <w:rsid w:val="00284A12"/>
    <w:rsid w:val="00287D55"/>
    <w:rsid w:val="00291B8A"/>
    <w:rsid w:val="002A0D6F"/>
    <w:rsid w:val="002A12FB"/>
    <w:rsid w:val="002A28B4"/>
    <w:rsid w:val="002A2B8C"/>
    <w:rsid w:val="002A35CF"/>
    <w:rsid w:val="002A3C8A"/>
    <w:rsid w:val="002A475D"/>
    <w:rsid w:val="002A6254"/>
    <w:rsid w:val="002A6CFA"/>
    <w:rsid w:val="002A7237"/>
    <w:rsid w:val="002B39F6"/>
    <w:rsid w:val="002B4D77"/>
    <w:rsid w:val="002B50F2"/>
    <w:rsid w:val="002BAC45"/>
    <w:rsid w:val="002C0486"/>
    <w:rsid w:val="002C288C"/>
    <w:rsid w:val="002D02B0"/>
    <w:rsid w:val="002D06F8"/>
    <w:rsid w:val="002D358A"/>
    <w:rsid w:val="002D6CAC"/>
    <w:rsid w:val="002D7192"/>
    <w:rsid w:val="002D7AF2"/>
    <w:rsid w:val="002D7BB6"/>
    <w:rsid w:val="002DFE4A"/>
    <w:rsid w:val="002E085F"/>
    <w:rsid w:val="002E17C9"/>
    <w:rsid w:val="002F2769"/>
    <w:rsid w:val="002F3D9D"/>
    <w:rsid w:val="002F6E82"/>
    <w:rsid w:val="002F7CFE"/>
    <w:rsid w:val="00303085"/>
    <w:rsid w:val="00306C23"/>
    <w:rsid w:val="0031043F"/>
    <w:rsid w:val="00312663"/>
    <w:rsid w:val="00313C4F"/>
    <w:rsid w:val="0031AD58"/>
    <w:rsid w:val="0032245E"/>
    <w:rsid w:val="00323206"/>
    <w:rsid w:val="00326B5B"/>
    <w:rsid w:val="0033032E"/>
    <w:rsid w:val="00330E5F"/>
    <w:rsid w:val="0033117A"/>
    <w:rsid w:val="003330D9"/>
    <w:rsid w:val="0033538B"/>
    <w:rsid w:val="003370D3"/>
    <w:rsid w:val="00337A07"/>
    <w:rsid w:val="00340DD9"/>
    <w:rsid w:val="00345143"/>
    <w:rsid w:val="003504D3"/>
    <w:rsid w:val="00355E2D"/>
    <w:rsid w:val="003566D3"/>
    <w:rsid w:val="0035DF10"/>
    <w:rsid w:val="00360E17"/>
    <w:rsid w:val="0036209C"/>
    <w:rsid w:val="003621C8"/>
    <w:rsid w:val="003665AB"/>
    <w:rsid w:val="0036F313"/>
    <w:rsid w:val="00370BEC"/>
    <w:rsid w:val="00370F8C"/>
    <w:rsid w:val="00371B45"/>
    <w:rsid w:val="003722FC"/>
    <w:rsid w:val="003744DD"/>
    <w:rsid w:val="00374A16"/>
    <w:rsid w:val="0037657D"/>
    <w:rsid w:val="00377870"/>
    <w:rsid w:val="00377EFC"/>
    <w:rsid w:val="0038360C"/>
    <w:rsid w:val="003847D4"/>
    <w:rsid w:val="00385DFB"/>
    <w:rsid w:val="003949E8"/>
    <w:rsid w:val="003A09E2"/>
    <w:rsid w:val="003A28FF"/>
    <w:rsid w:val="003A2F54"/>
    <w:rsid w:val="003A3CD2"/>
    <w:rsid w:val="003A5190"/>
    <w:rsid w:val="003A6DC2"/>
    <w:rsid w:val="003B1289"/>
    <w:rsid w:val="003B1B5B"/>
    <w:rsid w:val="003B240E"/>
    <w:rsid w:val="003B32BA"/>
    <w:rsid w:val="003C0A4B"/>
    <w:rsid w:val="003C1E9B"/>
    <w:rsid w:val="003C3AD9"/>
    <w:rsid w:val="003C3FAD"/>
    <w:rsid w:val="003D13EF"/>
    <w:rsid w:val="003E0F37"/>
    <w:rsid w:val="003E4E85"/>
    <w:rsid w:val="003F0E89"/>
    <w:rsid w:val="003F1445"/>
    <w:rsid w:val="003F61B9"/>
    <w:rsid w:val="00400545"/>
    <w:rsid w:val="00400ACE"/>
    <w:rsid w:val="00401084"/>
    <w:rsid w:val="00407EF0"/>
    <w:rsid w:val="00412F2B"/>
    <w:rsid w:val="00414379"/>
    <w:rsid w:val="004174DB"/>
    <w:rsid w:val="004178B3"/>
    <w:rsid w:val="004217CD"/>
    <w:rsid w:val="00422A8F"/>
    <w:rsid w:val="004245D4"/>
    <w:rsid w:val="0042566C"/>
    <w:rsid w:val="00430F12"/>
    <w:rsid w:val="00431FFF"/>
    <w:rsid w:val="00440312"/>
    <w:rsid w:val="00442833"/>
    <w:rsid w:val="0044288E"/>
    <w:rsid w:val="00452D25"/>
    <w:rsid w:val="0045334E"/>
    <w:rsid w:val="00454001"/>
    <w:rsid w:val="004555D7"/>
    <w:rsid w:val="004577E3"/>
    <w:rsid w:val="0046063F"/>
    <w:rsid w:val="00462988"/>
    <w:rsid w:val="0046425C"/>
    <w:rsid w:val="004648D0"/>
    <w:rsid w:val="004662AB"/>
    <w:rsid w:val="004668C4"/>
    <w:rsid w:val="004800F5"/>
    <w:rsid w:val="00480185"/>
    <w:rsid w:val="0048642E"/>
    <w:rsid w:val="00491389"/>
    <w:rsid w:val="00491587"/>
    <w:rsid w:val="00492380"/>
    <w:rsid w:val="00492432"/>
    <w:rsid w:val="004950C3"/>
    <w:rsid w:val="004956C0"/>
    <w:rsid w:val="004A1A32"/>
    <w:rsid w:val="004A64F1"/>
    <w:rsid w:val="004B484F"/>
    <w:rsid w:val="004B596C"/>
    <w:rsid w:val="004C11A9"/>
    <w:rsid w:val="004C28EA"/>
    <w:rsid w:val="004C3337"/>
    <w:rsid w:val="004C6B19"/>
    <w:rsid w:val="004C6CEE"/>
    <w:rsid w:val="004D2C6F"/>
    <w:rsid w:val="004D3D6B"/>
    <w:rsid w:val="004D65E9"/>
    <w:rsid w:val="004E1043"/>
    <w:rsid w:val="004E1670"/>
    <w:rsid w:val="004E17D3"/>
    <w:rsid w:val="004E2593"/>
    <w:rsid w:val="004E287D"/>
    <w:rsid w:val="004E62C6"/>
    <w:rsid w:val="004E64E9"/>
    <w:rsid w:val="004E757B"/>
    <w:rsid w:val="004F1184"/>
    <w:rsid w:val="004F48DD"/>
    <w:rsid w:val="004F6AF2"/>
    <w:rsid w:val="00503F60"/>
    <w:rsid w:val="005050A9"/>
    <w:rsid w:val="00505789"/>
    <w:rsid w:val="0051039B"/>
    <w:rsid w:val="00511863"/>
    <w:rsid w:val="0051259C"/>
    <w:rsid w:val="005133FD"/>
    <w:rsid w:val="00520CCE"/>
    <w:rsid w:val="00524D08"/>
    <w:rsid w:val="00526795"/>
    <w:rsid w:val="00530D22"/>
    <w:rsid w:val="00532AD7"/>
    <w:rsid w:val="00533BA9"/>
    <w:rsid w:val="00537F50"/>
    <w:rsid w:val="00541FBB"/>
    <w:rsid w:val="0055213F"/>
    <w:rsid w:val="00553001"/>
    <w:rsid w:val="00557F34"/>
    <w:rsid w:val="00560845"/>
    <w:rsid w:val="005608F0"/>
    <w:rsid w:val="00563689"/>
    <w:rsid w:val="005646C2"/>
    <w:rsid w:val="005649D2"/>
    <w:rsid w:val="0057455E"/>
    <w:rsid w:val="0058102D"/>
    <w:rsid w:val="00581A19"/>
    <w:rsid w:val="00583731"/>
    <w:rsid w:val="00584349"/>
    <w:rsid w:val="00584740"/>
    <w:rsid w:val="00584D33"/>
    <w:rsid w:val="00584DB2"/>
    <w:rsid w:val="0058735A"/>
    <w:rsid w:val="00591F03"/>
    <w:rsid w:val="00592314"/>
    <w:rsid w:val="005934B4"/>
    <w:rsid w:val="00597644"/>
    <w:rsid w:val="005A1B6B"/>
    <w:rsid w:val="005A34D4"/>
    <w:rsid w:val="005A67CA"/>
    <w:rsid w:val="005B184F"/>
    <w:rsid w:val="005B28A1"/>
    <w:rsid w:val="005B2DB3"/>
    <w:rsid w:val="005B3605"/>
    <w:rsid w:val="005B6B4F"/>
    <w:rsid w:val="005B77E0"/>
    <w:rsid w:val="005C12FA"/>
    <w:rsid w:val="005C14A7"/>
    <w:rsid w:val="005C5CEF"/>
    <w:rsid w:val="005D0140"/>
    <w:rsid w:val="005D022C"/>
    <w:rsid w:val="005D49FE"/>
    <w:rsid w:val="005D52F4"/>
    <w:rsid w:val="005E1F63"/>
    <w:rsid w:val="005E1F6C"/>
    <w:rsid w:val="005E4653"/>
    <w:rsid w:val="005E67EA"/>
    <w:rsid w:val="005E8D57"/>
    <w:rsid w:val="005EC2B8"/>
    <w:rsid w:val="005F1C23"/>
    <w:rsid w:val="005F49D6"/>
    <w:rsid w:val="0060153B"/>
    <w:rsid w:val="0061342B"/>
    <w:rsid w:val="00621048"/>
    <w:rsid w:val="006237B6"/>
    <w:rsid w:val="00626B7F"/>
    <w:rsid w:val="00626BBF"/>
    <w:rsid w:val="0063006C"/>
    <w:rsid w:val="00635BC7"/>
    <w:rsid w:val="00640774"/>
    <w:rsid w:val="00640997"/>
    <w:rsid w:val="00641F13"/>
    <w:rsid w:val="0064273E"/>
    <w:rsid w:val="00642FE9"/>
    <w:rsid w:val="00643CC4"/>
    <w:rsid w:val="006463E0"/>
    <w:rsid w:val="0065216A"/>
    <w:rsid w:val="006542CC"/>
    <w:rsid w:val="00662A3D"/>
    <w:rsid w:val="006660D5"/>
    <w:rsid w:val="006732E4"/>
    <w:rsid w:val="00674FE1"/>
    <w:rsid w:val="00677835"/>
    <w:rsid w:val="0067A3CC"/>
    <w:rsid w:val="00680388"/>
    <w:rsid w:val="00683DD6"/>
    <w:rsid w:val="00684F7D"/>
    <w:rsid w:val="00687617"/>
    <w:rsid w:val="00690EE2"/>
    <w:rsid w:val="006919F8"/>
    <w:rsid w:val="00692160"/>
    <w:rsid w:val="00695333"/>
    <w:rsid w:val="00695435"/>
    <w:rsid w:val="0069617A"/>
    <w:rsid w:val="00696410"/>
    <w:rsid w:val="006A3884"/>
    <w:rsid w:val="006B1E77"/>
    <w:rsid w:val="006B3488"/>
    <w:rsid w:val="006C6B70"/>
    <w:rsid w:val="006C7838"/>
    <w:rsid w:val="006C7B92"/>
    <w:rsid w:val="006D00B0"/>
    <w:rsid w:val="006D0E8D"/>
    <w:rsid w:val="006D1CF3"/>
    <w:rsid w:val="006D610A"/>
    <w:rsid w:val="006D6611"/>
    <w:rsid w:val="006D784B"/>
    <w:rsid w:val="006D7FDB"/>
    <w:rsid w:val="006E2F15"/>
    <w:rsid w:val="006E54D3"/>
    <w:rsid w:val="006E6B1B"/>
    <w:rsid w:val="006F1CF4"/>
    <w:rsid w:val="00700033"/>
    <w:rsid w:val="0070105F"/>
    <w:rsid w:val="0070359B"/>
    <w:rsid w:val="007040FE"/>
    <w:rsid w:val="0071127F"/>
    <w:rsid w:val="0071694A"/>
    <w:rsid w:val="00717237"/>
    <w:rsid w:val="00717C6B"/>
    <w:rsid w:val="0072150B"/>
    <w:rsid w:val="007217BC"/>
    <w:rsid w:val="007221BC"/>
    <w:rsid w:val="00725090"/>
    <w:rsid w:val="00737297"/>
    <w:rsid w:val="0073C8A4"/>
    <w:rsid w:val="00747324"/>
    <w:rsid w:val="00751AE2"/>
    <w:rsid w:val="007564F8"/>
    <w:rsid w:val="0075663B"/>
    <w:rsid w:val="007669BF"/>
    <w:rsid w:val="00766D19"/>
    <w:rsid w:val="00767CA4"/>
    <w:rsid w:val="007728D3"/>
    <w:rsid w:val="00776BD1"/>
    <w:rsid w:val="0078026C"/>
    <w:rsid w:val="0078196D"/>
    <w:rsid w:val="00782210"/>
    <w:rsid w:val="007953E6"/>
    <w:rsid w:val="0079585B"/>
    <w:rsid w:val="007A02C8"/>
    <w:rsid w:val="007A2ADE"/>
    <w:rsid w:val="007B020C"/>
    <w:rsid w:val="007B037C"/>
    <w:rsid w:val="007B25C5"/>
    <w:rsid w:val="007B523A"/>
    <w:rsid w:val="007C3044"/>
    <w:rsid w:val="007C5D33"/>
    <w:rsid w:val="007C61E6"/>
    <w:rsid w:val="007C7D8A"/>
    <w:rsid w:val="007D0762"/>
    <w:rsid w:val="007D1E0A"/>
    <w:rsid w:val="007E14FB"/>
    <w:rsid w:val="007E1F40"/>
    <w:rsid w:val="007E20E5"/>
    <w:rsid w:val="007E297A"/>
    <w:rsid w:val="007E503D"/>
    <w:rsid w:val="007F0645"/>
    <w:rsid w:val="007F066A"/>
    <w:rsid w:val="007F0C4D"/>
    <w:rsid w:val="007F2BF8"/>
    <w:rsid w:val="007F2EA4"/>
    <w:rsid w:val="007F6891"/>
    <w:rsid w:val="007F6BE6"/>
    <w:rsid w:val="007F7925"/>
    <w:rsid w:val="0080248A"/>
    <w:rsid w:val="008045C7"/>
    <w:rsid w:val="00804F58"/>
    <w:rsid w:val="008073B1"/>
    <w:rsid w:val="00812014"/>
    <w:rsid w:val="0081257B"/>
    <w:rsid w:val="00813447"/>
    <w:rsid w:val="00814A83"/>
    <w:rsid w:val="00824B3A"/>
    <w:rsid w:val="008265A4"/>
    <w:rsid w:val="00831F25"/>
    <w:rsid w:val="0083536F"/>
    <w:rsid w:val="0084038F"/>
    <w:rsid w:val="00841BD5"/>
    <w:rsid w:val="0084799F"/>
    <w:rsid w:val="0085451B"/>
    <w:rsid w:val="008559F3"/>
    <w:rsid w:val="00856CA3"/>
    <w:rsid w:val="008603D6"/>
    <w:rsid w:val="00862680"/>
    <w:rsid w:val="00862B83"/>
    <w:rsid w:val="008635F9"/>
    <w:rsid w:val="008657A8"/>
    <w:rsid w:val="00865BC1"/>
    <w:rsid w:val="00867315"/>
    <w:rsid w:val="00871240"/>
    <w:rsid w:val="0087496A"/>
    <w:rsid w:val="0087524D"/>
    <w:rsid w:val="00876E6F"/>
    <w:rsid w:val="00877446"/>
    <w:rsid w:val="00890EEE"/>
    <w:rsid w:val="00891CB0"/>
    <w:rsid w:val="0089316E"/>
    <w:rsid w:val="00893177"/>
    <w:rsid w:val="00893260"/>
    <w:rsid w:val="00894130"/>
    <w:rsid w:val="00896491"/>
    <w:rsid w:val="00897F8C"/>
    <w:rsid w:val="008A16B1"/>
    <w:rsid w:val="008A4CF6"/>
    <w:rsid w:val="008B2640"/>
    <w:rsid w:val="008B3740"/>
    <w:rsid w:val="008B3BA1"/>
    <w:rsid w:val="008C0FB4"/>
    <w:rsid w:val="008C6AB8"/>
    <w:rsid w:val="008D0865"/>
    <w:rsid w:val="008D5C37"/>
    <w:rsid w:val="008E3DE9"/>
    <w:rsid w:val="008E4E66"/>
    <w:rsid w:val="008E546D"/>
    <w:rsid w:val="008E6D02"/>
    <w:rsid w:val="008F00BE"/>
    <w:rsid w:val="008F0418"/>
    <w:rsid w:val="008F0B2A"/>
    <w:rsid w:val="008F534E"/>
    <w:rsid w:val="008F74EC"/>
    <w:rsid w:val="00902B96"/>
    <w:rsid w:val="009107ED"/>
    <w:rsid w:val="009138BF"/>
    <w:rsid w:val="00921FDC"/>
    <w:rsid w:val="00925000"/>
    <w:rsid w:val="00926224"/>
    <w:rsid w:val="00926881"/>
    <w:rsid w:val="00926B53"/>
    <w:rsid w:val="0093679E"/>
    <w:rsid w:val="00937A0B"/>
    <w:rsid w:val="00937B48"/>
    <w:rsid w:val="00941332"/>
    <w:rsid w:val="00941947"/>
    <w:rsid w:val="00942F9A"/>
    <w:rsid w:val="0094511B"/>
    <w:rsid w:val="0094589F"/>
    <w:rsid w:val="0094FEA7"/>
    <w:rsid w:val="00950881"/>
    <w:rsid w:val="00950A7D"/>
    <w:rsid w:val="009511C8"/>
    <w:rsid w:val="009536C5"/>
    <w:rsid w:val="00961021"/>
    <w:rsid w:val="00961223"/>
    <w:rsid w:val="0096760B"/>
    <w:rsid w:val="009739C8"/>
    <w:rsid w:val="00976865"/>
    <w:rsid w:val="009778F8"/>
    <w:rsid w:val="00981B26"/>
    <w:rsid w:val="00982157"/>
    <w:rsid w:val="00982D21"/>
    <w:rsid w:val="0098337A"/>
    <w:rsid w:val="00989B8E"/>
    <w:rsid w:val="00990343"/>
    <w:rsid w:val="00991F30"/>
    <w:rsid w:val="009955AB"/>
    <w:rsid w:val="009A027F"/>
    <w:rsid w:val="009A181F"/>
    <w:rsid w:val="009A210F"/>
    <w:rsid w:val="009A24C3"/>
    <w:rsid w:val="009A3A44"/>
    <w:rsid w:val="009A51FE"/>
    <w:rsid w:val="009A527F"/>
    <w:rsid w:val="009B1280"/>
    <w:rsid w:val="009B2484"/>
    <w:rsid w:val="009B5BCE"/>
    <w:rsid w:val="009C2DB5"/>
    <w:rsid w:val="009C3E3E"/>
    <w:rsid w:val="009C5B0E"/>
    <w:rsid w:val="009C60C0"/>
    <w:rsid w:val="009C6995"/>
    <w:rsid w:val="009C7410"/>
    <w:rsid w:val="009D0E3D"/>
    <w:rsid w:val="009D471C"/>
    <w:rsid w:val="009E3C4E"/>
    <w:rsid w:val="009E5B99"/>
    <w:rsid w:val="009E64DD"/>
    <w:rsid w:val="009E6FBE"/>
    <w:rsid w:val="009F24C4"/>
    <w:rsid w:val="009F7F0A"/>
    <w:rsid w:val="00A00597"/>
    <w:rsid w:val="00A032C4"/>
    <w:rsid w:val="00A07C46"/>
    <w:rsid w:val="00A07DC2"/>
    <w:rsid w:val="00A10685"/>
    <w:rsid w:val="00A10F18"/>
    <w:rsid w:val="00A119B4"/>
    <w:rsid w:val="00A12579"/>
    <w:rsid w:val="00A13A34"/>
    <w:rsid w:val="00A13E85"/>
    <w:rsid w:val="00A13F77"/>
    <w:rsid w:val="00A15157"/>
    <w:rsid w:val="00A170A2"/>
    <w:rsid w:val="00A23667"/>
    <w:rsid w:val="00A25219"/>
    <w:rsid w:val="00A30297"/>
    <w:rsid w:val="00A30ED4"/>
    <w:rsid w:val="00A31878"/>
    <w:rsid w:val="00A32168"/>
    <w:rsid w:val="00A35897"/>
    <w:rsid w:val="00A43BAF"/>
    <w:rsid w:val="00A534B8"/>
    <w:rsid w:val="00A54063"/>
    <w:rsid w:val="00A5409F"/>
    <w:rsid w:val="00A56B0E"/>
    <w:rsid w:val="00A56D04"/>
    <w:rsid w:val="00A57460"/>
    <w:rsid w:val="00A576CF"/>
    <w:rsid w:val="00A6142D"/>
    <w:rsid w:val="00A63054"/>
    <w:rsid w:val="00A64CF7"/>
    <w:rsid w:val="00A70395"/>
    <w:rsid w:val="00A70E10"/>
    <w:rsid w:val="00A7179C"/>
    <w:rsid w:val="00A73680"/>
    <w:rsid w:val="00A73AC3"/>
    <w:rsid w:val="00A81393"/>
    <w:rsid w:val="00A868DB"/>
    <w:rsid w:val="00A873E9"/>
    <w:rsid w:val="00A90132"/>
    <w:rsid w:val="00A92650"/>
    <w:rsid w:val="00AA43C4"/>
    <w:rsid w:val="00AA7A98"/>
    <w:rsid w:val="00AB039C"/>
    <w:rsid w:val="00AB099B"/>
    <w:rsid w:val="00AB22D8"/>
    <w:rsid w:val="00AB6A92"/>
    <w:rsid w:val="00AC082A"/>
    <w:rsid w:val="00AC0FFD"/>
    <w:rsid w:val="00AC37AD"/>
    <w:rsid w:val="00AC5228"/>
    <w:rsid w:val="00AD0F14"/>
    <w:rsid w:val="00AE46B0"/>
    <w:rsid w:val="00AE46C1"/>
    <w:rsid w:val="00AE4760"/>
    <w:rsid w:val="00AE4B6B"/>
    <w:rsid w:val="00AE5C6C"/>
    <w:rsid w:val="00AE6C46"/>
    <w:rsid w:val="00AF0DAB"/>
    <w:rsid w:val="00AF3797"/>
    <w:rsid w:val="00AF38A3"/>
    <w:rsid w:val="00AF3C75"/>
    <w:rsid w:val="00AF4C17"/>
    <w:rsid w:val="00AF6180"/>
    <w:rsid w:val="00B02F35"/>
    <w:rsid w:val="00B13EF1"/>
    <w:rsid w:val="00B15229"/>
    <w:rsid w:val="00B2036D"/>
    <w:rsid w:val="00B26C50"/>
    <w:rsid w:val="00B3019B"/>
    <w:rsid w:val="00B32E08"/>
    <w:rsid w:val="00B41A26"/>
    <w:rsid w:val="00B42C79"/>
    <w:rsid w:val="00B46033"/>
    <w:rsid w:val="00B47F40"/>
    <w:rsid w:val="00B5275C"/>
    <w:rsid w:val="00B53FCE"/>
    <w:rsid w:val="00B61BD2"/>
    <w:rsid w:val="00B6359A"/>
    <w:rsid w:val="00B65452"/>
    <w:rsid w:val="00B65749"/>
    <w:rsid w:val="00B70EBB"/>
    <w:rsid w:val="00B72931"/>
    <w:rsid w:val="00B75546"/>
    <w:rsid w:val="00B762DE"/>
    <w:rsid w:val="00B76B1E"/>
    <w:rsid w:val="00B80AAD"/>
    <w:rsid w:val="00B80ADE"/>
    <w:rsid w:val="00B84604"/>
    <w:rsid w:val="00B86646"/>
    <w:rsid w:val="00B87552"/>
    <w:rsid w:val="00B91405"/>
    <w:rsid w:val="00B91DB0"/>
    <w:rsid w:val="00BA65EF"/>
    <w:rsid w:val="00BA7230"/>
    <w:rsid w:val="00BA7AAB"/>
    <w:rsid w:val="00BB00E7"/>
    <w:rsid w:val="00BB0C6A"/>
    <w:rsid w:val="00BB32C3"/>
    <w:rsid w:val="00BB609A"/>
    <w:rsid w:val="00BBBCE5"/>
    <w:rsid w:val="00BC1C7D"/>
    <w:rsid w:val="00BC35E4"/>
    <w:rsid w:val="00BC42F3"/>
    <w:rsid w:val="00BC5E01"/>
    <w:rsid w:val="00BC60F0"/>
    <w:rsid w:val="00BD593E"/>
    <w:rsid w:val="00BE0E00"/>
    <w:rsid w:val="00BE1313"/>
    <w:rsid w:val="00BE249E"/>
    <w:rsid w:val="00BF09BC"/>
    <w:rsid w:val="00BF35D4"/>
    <w:rsid w:val="00BF4C74"/>
    <w:rsid w:val="00BF732E"/>
    <w:rsid w:val="00C01069"/>
    <w:rsid w:val="00C015A9"/>
    <w:rsid w:val="00C07B88"/>
    <w:rsid w:val="00C24535"/>
    <w:rsid w:val="00C2555C"/>
    <w:rsid w:val="00C257DD"/>
    <w:rsid w:val="00C26AAA"/>
    <w:rsid w:val="00C30D82"/>
    <w:rsid w:val="00C31930"/>
    <w:rsid w:val="00C31B3A"/>
    <w:rsid w:val="00C358C2"/>
    <w:rsid w:val="00C37DC5"/>
    <w:rsid w:val="00C3E69D"/>
    <w:rsid w:val="00C41F12"/>
    <w:rsid w:val="00C436AB"/>
    <w:rsid w:val="00C442D0"/>
    <w:rsid w:val="00C46432"/>
    <w:rsid w:val="00C504DD"/>
    <w:rsid w:val="00C52533"/>
    <w:rsid w:val="00C52F1B"/>
    <w:rsid w:val="00C52F3D"/>
    <w:rsid w:val="00C56E0D"/>
    <w:rsid w:val="00C6244C"/>
    <w:rsid w:val="00C62B29"/>
    <w:rsid w:val="00C634F6"/>
    <w:rsid w:val="00C664FC"/>
    <w:rsid w:val="00C70C44"/>
    <w:rsid w:val="00C73EB9"/>
    <w:rsid w:val="00C740CB"/>
    <w:rsid w:val="00C85C40"/>
    <w:rsid w:val="00C90096"/>
    <w:rsid w:val="00C905F1"/>
    <w:rsid w:val="00C94FD8"/>
    <w:rsid w:val="00CA0226"/>
    <w:rsid w:val="00CA6129"/>
    <w:rsid w:val="00CB2008"/>
    <w:rsid w:val="00CB20F6"/>
    <w:rsid w:val="00CB2145"/>
    <w:rsid w:val="00CB3DD6"/>
    <w:rsid w:val="00CB4CB2"/>
    <w:rsid w:val="00CB66B0"/>
    <w:rsid w:val="00CC31B9"/>
    <w:rsid w:val="00CD0D4B"/>
    <w:rsid w:val="00CD5891"/>
    <w:rsid w:val="00CD6723"/>
    <w:rsid w:val="00CE1EEF"/>
    <w:rsid w:val="00CE5951"/>
    <w:rsid w:val="00CE6461"/>
    <w:rsid w:val="00CF2F57"/>
    <w:rsid w:val="00CF6E38"/>
    <w:rsid w:val="00CF73E9"/>
    <w:rsid w:val="00D040AB"/>
    <w:rsid w:val="00D10058"/>
    <w:rsid w:val="00D10CF6"/>
    <w:rsid w:val="00D11ECF"/>
    <w:rsid w:val="00D136E3"/>
    <w:rsid w:val="00D15A52"/>
    <w:rsid w:val="00D1674B"/>
    <w:rsid w:val="00D239AE"/>
    <w:rsid w:val="00D23A9C"/>
    <w:rsid w:val="00D2403C"/>
    <w:rsid w:val="00D247DB"/>
    <w:rsid w:val="00D2571F"/>
    <w:rsid w:val="00D26E1E"/>
    <w:rsid w:val="00D315F4"/>
    <w:rsid w:val="00D31B59"/>
    <w:rsid w:val="00D31E35"/>
    <w:rsid w:val="00D33EF3"/>
    <w:rsid w:val="00D36DF3"/>
    <w:rsid w:val="00D45C55"/>
    <w:rsid w:val="00D4682D"/>
    <w:rsid w:val="00D507E2"/>
    <w:rsid w:val="00D53444"/>
    <w:rsid w:val="00D534B3"/>
    <w:rsid w:val="00D55299"/>
    <w:rsid w:val="00D55DD8"/>
    <w:rsid w:val="00D608E9"/>
    <w:rsid w:val="00D61CE0"/>
    <w:rsid w:val="00D6302A"/>
    <w:rsid w:val="00D66470"/>
    <w:rsid w:val="00D678DB"/>
    <w:rsid w:val="00D74AB8"/>
    <w:rsid w:val="00D8140E"/>
    <w:rsid w:val="00D82CA4"/>
    <w:rsid w:val="00D82E47"/>
    <w:rsid w:val="00D85ECF"/>
    <w:rsid w:val="00D86540"/>
    <w:rsid w:val="00D9140E"/>
    <w:rsid w:val="00D94B8B"/>
    <w:rsid w:val="00D95C09"/>
    <w:rsid w:val="00D973A3"/>
    <w:rsid w:val="00DA1963"/>
    <w:rsid w:val="00DA726C"/>
    <w:rsid w:val="00DC5144"/>
    <w:rsid w:val="00DC74E1"/>
    <w:rsid w:val="00DD0153"/>
    <w:rsid w:val="00DD2F4E"/>
    <w:rsid w:val="00DD5566"/>
    <w:rsid w:val="00DD7845"/>
    <w:rsid w:val="00DE07A5"/>
    <w:rsid w:val="00DE2CE3"/>
    <w:rsid w:val="00DE5FE8"/>
    <w:rsid w:val="00DE7A27"/>
    <w:rsid w:val="00DF0560"/>
    <w:rsid w:val="00DF2BBF"/>
    <w:rsid w:val="00DF408E"/>
    <w:rsid w:val="00DF6E54"/>
    <w:rsid w:val="00E006AB"/>
    <w:rsid w:val="00E00F8E"/>
    <w:rsid w:val="00E0272F"/>
    <w:rsid w:val="00E0397A"/>
    <w:rsid w:val="00E03EE0"/>
    <w:rsid w:val="00E04DAF"/>
    <w:rsid w:val="00E112C7"/>
    <w:rsid w:val="00E20F46"/>
    <w:rsid w:val="00E22F6B"/>
    <w:rsid w:val="00E2531B"/>
    <w:rsid w:val="00E26817"/>
    <w:rsid w:val="00E2A825"/>
    <w:rsid w:val="00E301BE"/>
    <w:rsid w:val="00E32ED9"/>
    <w:rsid w:val="00E33D02"/>
    <w:rsid w:val="00E36C5F"/>
    <w:rsid w:val="00E41F57"/>
    <w:rsid w:val="00E4272D"/>
    <w:rsid w:val="00E42C4D"/>
    <w:rsid w:val="00E5058E"/>
    <w:rsid w:val="00E51733"/>
    <w:rsid w:val="00E56264"/>
    <w:rsid w:val="00E5698C"/>
    <w:rsid w:val="00E602E3"/>
    <w:rsid w:val="00E604B6"/>
    <w:rsid w:val="00E644D3"/>
    <w:rsid w:val="00E64ABD"/>
    <w:rsid w:val="00E65237"/>
    <w:rsid w:val="00E66700"/>
    <w:rsid w:val="00E66CA0"/>
    <w:rsid w:val="00E6A586"/>
    <w:rsid w:val="00E72C42"/>
    <w:rsid w:val="00E7607C"/>
    <w:rsid w:val="00E76AA8"/>
    <w:rsid w:val="00E77730"/>
    <w:rsid w:val="00E836F5"/>
    <w:rsid w:val="00E91A01"/>
    <w:rsid w:val="00E94656"/>
    <w:rsid w:val="00E95B28"/>
    <w:rsid w:val="00E9D9D7"/>
    <w:rsid w:val="00EA0FEA"/>
    <w:rsid w:val="00EA1DD5"/>
    <w:rsid w:val="00EA2090"/>
    <w:rsid w:val="00EA2856"/>
    <w:rsid w:val="00EB05F8"/>
    <w:rsid w:val="00EC1167"/>
    <w:rsid w:val="00EC599D"/>
    <w:rsid w:val="00EC6C1A"/>
    <w:rsid w:val="00ED026D"/>
    <w:rsid w:val="00ED0E4C"/>
    <w:rsid w:val="00ED0F1C"/>
    <w:rsid w:val="00ED1EDE"/>
    <w:rsid w:val="00ED657B"/>
    <w:rsid w:val="00EE5BFC"/>
    <w:rsid w:val="00EF2DE2"/>
    <w:rsid w:val="00EF32B3"/>
    <w:rsid w:val="00EF7478"/>
    <w:rsid w:val="00F10BA4"/>
    <w:rsid w:val="00F145AD"/>
    <w:rsid w:val="00F14D7F"/>
    <w:rsid w:val="00F16A85"/>
    <w:rsid w:val="00F20AC8"/>
    <w:rsid w:val="00F27E2B"/>
    <w:rsid w:val="00F2E69A"/>
    <w:rsid w:val="00F2F422"/>
    <w:rsid w:val="00F31CF4"/>
    <w:rsid w:val="00F3454B"/>
    <w:rsid w:val="00F4491D"/>
    <w:rsid w:val="00F5037F"/>
    <w:rsid w:val="00F522E3"/>
    <w:rsid w:val="00F52C65"/>
    <w:rsid w:val="00F54F06"/>
    <w:rsid w:val="00F57AE9"/>
    <w:rsid w:val="00F62540"/>
    <w:rsid w:val="00F63569"/>
    <w:rsid w:val="00F65579"/>
    <w:rsid w:val="00F655ED"/>
    <w:rsid w:val="00F65B7F"/>
    <w:rsid w:val="00F66145"/>
    <w:rsid w:val="00F67719"/>
    <w:rsid w:val="00F747D1"/>
    <w:rsid w:val="00F81980"/>
    <w:rsid w:val="00F81FD4"/>
    <w:rsid w:val="00F825D1"/>
    <w:rsid w:val="00F8271B"/>
    <w:rsid w:val="00F85BA6"/>
    <w:rsid w:val="00F86203"/>
    <w:rsid w:val="00F95786"/>
    <w:rsid w:val="00FA12CC"/>
    <w:rsid w:val="00FA3555"/>
    <w:rsid w:val="00FA3D14"/>
    <w:rsid w:val="00FA5FAA"/>
    <w:rsid w:val="00FAE576"/>
    <w:rsid w:val="00FB38FA"/>
    <w:rsid w:val="00FB3C00"/>
    <w:rsid w:val="00FC0E4A"/>
    <w:rsid w:val="00FD0A93"/>
    <w:rsid w:val="00FD0AC1"/>
    <w:rsid w:val="00FD4CE2"/>
    <w:rsid w:val="00FE2110"/>
    <w:rsid w:val="00FE225A"/>
    <w:rsid w:val="00FE5DB8"/>
    <w:rsid w:val="00FE5E0D"/>
    <w:rsid w:val="00FEBFB6"/>
    <w:rsid w:val="00FF0D89"/>
    <w:rsid w:val="00FF33C8"/>
    <w:rsid w:val="00FF3C50"/>
    <w:rsid w:val="00FF48C4"/>
    <w:rsid w:val="00FF68C0"/>
    <w:rsid w:val="00FF6EE8"/>
    <w:rsid w:val="00FFE366"/>
    <w:rsid w:val="010C9958"/>
    <w:rsid w:val="01123AAC"/>
    <w:rsid w:val="0113CF5E"/>
    <w:rsid w:val="011AA892"/>
    <w:rsid w:val="011BE3AC"/>
    <w:rsid w:val="01200431"/>
    <w:rsid w:val="0120AD9C"/>
    <w:rsid w:val="0123B3CA"/>
    <w:rsid w:val="0126F88B"/>
    <w:rsid w:val="012C2592"/>
    <w:rsid w:val="012D05EB"/>
    <w:rsid w:val="012F8445"/>
    <w:rsid w:val="012FF6B0"/>
    <w:rsid w:val="0139AA8C"/>
    <w:rsid w:val="01438DD2"/>
    <w:rsid w:val="0158943A"/>
    <w:rsid w:val="015C585C"/>
    <w:rsid w:val="015D8CE6"/>
    <w:rsid w:val="015F60CC"/>
    <w:rsid w:val="016ED5EE"/>
    <w:rsid w:val="016F58F7"/>
    <w:rsid w:val="0171135F"/>
    <w:rsid w:val="017D94E9"/>
    <w:rsid w:val="018F7851"/>
    <w:rsid w:val="019632E1"/>
    <w:rsid w:val="01968898"/>
    <w:rsid w:val="019DC3B7"/>
    <w:rsid w:val="01ABF01A"/>
    <w:rsid w:val="01AFF182"/>
    <w:rsid w:val="01B04E41"/>
    <w:rsid w:val="01BA5F2D"/>
    <w:rsid w:val="01BC0A85"/>
    <w:rsid w:val="01BE4C7A"/>
    <w:rsid w:val="01CF9943"/>
    <w:rsid w:val="01D1DB50"/>
    <w:rsid w:val="01D33B65"/>
    <w:rsid w:val="01D6300D"/>
    <w:rsid w:val="01E6F5C4"/>
    <w:rsid w:val="01EDBB3D"/>
    <w:rsid w:val="01EDC221"/>
    <w:rsid w:val="01F45147"/>
    <w:rsid w:val="01F97C33"/>
    <w:rsid w:val="01FF4FEC"/>
    <w:rsid w:val="0205868A"/>
    <w:rsid w:val="0208DEEE"/>
    <w:rsid w:val="020C8309"/>
    <w:rsid w:val="020EE5F4"/>
    <w:rsid w:val="0219F742"/>
    <w:rsid w:val="021B86A7"/>
    <w:rsid w:val="0221D3DD"/>
    <w:rsid w:val="0239E370"/>
    <w:rsid w:val="023CE62E"/>
    <w:rsid w:val="0241C308"/>
    <w:rsid w:val="0245E0BE"/>
    <w:rsid w:val="025028B9"/>
    <w:rsid w:val="0255005E"/>
    <w:rsid w:val="02578D46"/>
    <w:rsid w:val="0263A627"/>
    <w:rsid w:val="0272955B"/>
    <w:rsid w:val="0276E69E"/>
    <w:rsid w:val="02779DE9"/>
    <w:rsid w:val="0277A84B"/>
    <w:rsid w:val="027A517E"/>
    <w:rsid w:val="027D7C24"/>
    <w:rsid w:val="02812B27"/>
    <w:rsid w:val="0284FF22"/>
    <w:rsid w:val="0288CEDB"/>
    <w:rsid w:val="028D2E0D"/>
    <w:rsid w:val="02985B20"/>
    <w:rsid w:val="02987BB9"/>
    <w:rsid w:val="029F17CD"/>
    <w:rsid w:val="02AD40CD"/>
    <w:rsid w:val="02AEF5E9"/>
    <w:rsid w:val="02B6E8E8"/>
    <w:rsid w:val="02B9141F"/>
    <w:rsid w:val="02BBF89B"/>
    <w:rsid w:val="02BEB70E"/>
    <w:rsid w:val="02BEE3EE"/>
    <w:rsid w:val="02C1149E"/>
    <w:rsid w:val="02C44024"/>
    <w:rsid w:val="02C8A4DB"/>
    <w:rsid w:val="02C92CD4"/>
    <w:rsid w:val="02DCE542"/>
    <w:rsid w:val="02DEA63B"/>
    <w:rsid w:val="02DF5E33"/>
    <w:rsid w:val="02DFEB3D"/>
    <w:rsid w:val="02E3AF7C"/>
    <w:rsid w:val="02E5C540"/>
    <w:rsid w:val="02E62F72"/>
    <w:rsid w:val="02F1353E"/>
    <w:rsid w:val="02F28FEF"/>
    <w:rsid w:val="02F2FE20"/>
    <w:rsid w:val="02F60D7D"/>
    <w:rsid w:val="02F7A884"/>
    <w:rsid w:val="0306FF7A"/>
    <w:rsid w:val="0307C6B8"/>
    <w:rsid w:val="030B1E77"/>
    <w:rsid w:val="031122EE"/>
    <w:rsid w:val="0314C608"/>
    <w:rsid w:val="0318EF91"/>
    <w:rsid w:val="0321B9E9"/>
    <w:rsid w:val="0327777B"/>
    <w:rsid w:val="032DA3F5"/>
    <w:rsid w:val="033F0ED7"/>
    <w:rsid w:val="033F3D77"/>
    <w:rsid w:val="03425391"/>
    <w:rsid w:val="0366E3DC"/>
    <w:rsid w:val="037DB3C8"/>
    <w:rsid w:val="037E67FA"/>
    <w:rsid w:val="038B99FB"/>
    <w:rsid w:val="03949B75"/>
    <w:rsid w:val="039AF898"/>
    <w:rsid w:val="039DAD2E"/>
    <w:rsid w:val="03A8F00D"/>
    <w:rsid w:val="03ACE50C"/>
    <w:rsid w:val="03B0F5CC"/>
    <w:rsid w:val="03B1AF69"/>
    <w:rsid w:val="03B25B95"/>
    <w:rsid w:val="03C0FB28"/>
    <w:rsid w:val="03C2159D"/>
    <w:rsid w:val="03C5B5C3"/>
    <w:rsid w:val="03DF7C87"/>
    <w:rsid w:val="03E9DEFD"/>
    <w:rsid w:val="03EA8B92"/>
    <w:rsid w:val="03F20928"/>
    <w:rsid w:val="03F35DA7"/>
    <w:rsid w:val="03F51F61"/>
    <w:rsid w:val="03FA11CA"/>
    <w:rsid w:val="03FAECFC"/>
    <w:rsid w:val="04016CDD"/>
    <w:rsid w:val="04080A4F"/>
    <w:rsid w:val="040AA716"/>
    <w:rsid w:val="040CC78D"/>
    <w:rsid w:val="04131D91"/>
    <w:rsid w:val="04143134"/>
    <w:rsid w:val="041524CE"/>
    <w:rsid w:val="04194C85"/>
    <w:rsid w:val="041A55CC"/>
    <w:rsid w:val="0420E8CE"/>
    <w:rsid w:val="04344C1A"/>
    <w:rsid w:val="043919AE"/>
    <w:rsid w:val="043AF1D1"/>
    <w:rsid w:val="04459F96"/>
    <w:rsid w:val="044DF1A1"/>
    <w:rsid w:val="044F1DE9"/>
    <w:rsid w:val="045797F6"/>
    <w:rsid w:val="045818F5"/>
    <w:rsid w:val="04583397"/>
    <w:rsid w:val="04584E5E"/>
    <w:rsid w:val="045CDB2D"/>
    <w:rsid w:val="0462245B"/>
    <w:rsid w:val="04706520"/>
    <w:rsid w:val="0476F160"/>
    <w:rsid w:val="047A0F3B"/>
    <w:rsid w:val="047B9983"/>
    <w:rsid w:val="048093D2"/>
    <w:rsid w:val="048D0B17"/>
    <w:rsid w:val="04A7A758"/>
    <w:rsid w:val="04A8E204"/>
    <w:rsid w:val="04AF63C9"/>
    <w:rsid w:val="04AFABE4"/>
    <w:rsid w:val="04B2B887"/>
    <w:rsid w:val="04B58E92"/>
    <w:rsid w:val="04B94E3A"/>
    <w:rsid w:val="04B9FFFA"/>
    <w:rsid w:val="04C347DC"/>
    <w:rsid w:val="04CA0A0E"/>
    <w:rsid w:val="04CB9DFC"/>
    <w:rsid w:val="04CCF6FE"/>
    <w:rsid w:val="04D360E4"/>
    <w:rsid w:val="04D42F0E"/>
    <w:rsid w:val="04DA7729"/>
    <w:rsid w:val="04DBA1EE"/>
    <w:rsid w:val="04E0F327"/>
    <w:rsid w:val="04E42DC4"/>
    <w:rsid w:val="04E5AC77"/>
    <w:rsid w:val="04ED8A38"/>
    <w:rsid w:val="04EF9632"/>
    <w:rsid w:val="04F4F813"/>
    <w:rsid w:val="04F9062E"/>
    <w:rsid w:val="04FA7644"/>
    <w:rsid w:val="04FED433"/>
    <w:rsid w:val="0501545E"/>
    <w:rsid w:val="0504F4AF"/>
    <w:rsid w:val="050E9CD7"/>
    <w:rsid w:val="05147F4D"/>
    <w:rsid w:val="0516D510"/>
    <w:rsid w:val="051FF9B8"/>
    <w:rsid w:val="05202123"/>
    <w:rsid w:val="05232C9E"/>
    <w:rsid w:val="052413EA"/>
    <w:rsid w:val="052DE5C7"/>
    <w:rsid w:val="05391EBE"/>
    <w:rsid w:val="05393F45"/>
    <w:rsid w:val="0539CA33"/>
    <w:rsid w:val="053ABD11"/>
    <w:rsid w:val="05415163"/>
    <w:rsid w:val="0544B413"/>
    <w:rsid w:val="054AC3BC"/>
    <w:rsid w:val="055174A1"/>
    <w:rsid w:val="05571D2C"/>
    <w:rsid w:val="05640CC5"/>
    <w:rsid w:val="0568B588"/>
    <w:rsid w:val="05704D39"/>
    <w:rsid w:val="0571B703"/>
    <w:rsid w:val="057342D0"/>
    <w:rsid w:val="05771B7B"/>
    <w:rsid w:val="057D37DB"/>
    <w:rsid w:val="05849FAD"/>
    <w:rsid w:val="058BE2FB"/>
    <w:rsid w:val="058F2E08"/>
    <w:rsid w:val="0590F66C"/>
    <w:rsid w:val="0594C46F"/>
    <w:rsid w:val="0595961C"/>
    <w:rsid w:val="059C20DF"/>
    <w:rsid w:val="059E9D67"/>
    <w:rsid w:val="059EF5B9"/>
    <w:rsid w:val="05A44C78"/>
    <w:rsid w:val="05A5B084"/>
    <w:rsid w:val="05A98D92"/>
    <w:rsid w:val="05C28B6B"/>
    <w:rsid w:val="05C7A10E"/>
    <w:rsid w:val="05C85803"/>
    <w:rsid w:val="05CB9CE8"/>
    <w:rsid w:val="05CBF390"/>
    <w:rsid w:val="05CE4543"/>
    <w:rsid w:val="05CE9CBA"/>
    <w:rsid w:val="05D5614D"/>
    <w:rsid w:val="05ED5C0C"/>
    <w:rsid w:val="05EFE12A"/>
    <w:rsid w:val="05FB74E2"/>
    <w:rsid w:val="05FD10E2"/>
    <w:rsid w:val="06029DB6"/>
    <w:rsid w:val="06097877"/>
    <w:rsid w:val="060AB7A1"/>
    <w:rsid w:val="060E1F5D"/>
    <w:rsid w:val="06144A98"/>
    <w:rsid w:val="0629A624"/>
    <w:rsid w:val="062B89FD"/>
    <w:rsid w:val="062F55BA"/>
    <w:rsid w:val="064D6806"/>
    <w:rsid w:val="0656726B"/>
    <w:rsid w:val="0657AB51"/>
    <w:rsid w:val="065A68D7"/>
    <w:rsid w:val="065B6AE4"/>
    <w:rsid w:val="065F872D"/>
    <w:rsid w:val="0663D4EA"/>
    <w:rsid w:val="0665B36F"/>
    <w:rsid w:val="0665F00E"/>
    <w:rsid w:val="066B72E1"/>
    <w:rsid w:val="06781444"/>
    <w:rsid w:val="067B408A"/>
    <w:rsid w:val="067E36CA"/>
    <w:rsid w:val="06854444"/>
    <w:rsid w:val="068886C3"/>
    <w:rsid w:val="068992EE"/>
    <w:rsid w:val="068A5E37"/>
    <w:rsid w:val="068CC18B"/>
    <w:rsid w:val="068D424F"/>
    <w:rsid w:val="06935A19"/>
    <w:rsid w:val="06944DA2"/>
    <w:rsid w:val="0694F2D1"/>
    <w:rsid w:val="06956F02"/>
    <w:rsid w:val="069E849E"/>
    <w:rsid w:val="06A6865F"/>
    <w:rsid w:val="06AFC540"/>
    <w:rsid w:val="06B3F630"/>
    <w:rsid w:val="06BD60A5"/>
    <w:rsid w:val="06D36FFD"/>
    <w:rsid w:val="06D5D875"/>
    <w:rsid w:val="06DBDDB8"/>
    <w:rsid w:val="06DCB902"/>
    <w:rsid w:val="06E58A65"/>
    <w:rsid w:val="06E95F68"/>
    <w:rsid w:val="06EAFBCB"/>
    <w:rsid w:val="06EE09D8"/>
    <w:rsid w:val="06EE9B30"/>
    <w:rsid w:val="06F1327A"/>
    <w:rsid w:val="06F6DBFD"/>
    <w:rsid w:val="06FBA88C"/>
    <w:rsid w:val="06FBAD30"/>
    <w:rsid w:val="070164AC"/>
    <w:rsid w:val="0702F3D2"/>
    <w:rsid w:val="070332A7"/>
    <w:rsid w:val="070B3B40"/>
    <w:rsid w:val="0719B3E5"/>
    <w:rsid w:val="071FDCC2"/>
    <w:rsid w:val="07242D71"/>
    <w:rsid w:val="07268638"/>
    <w:rsid w:val="07272D1E"/>
    <w:rsid w:val="073324E2"/>
    <w:rsid w:val="073B8AED"/>
    <w:rsid w:val="0741FA90"/>
    <w:rsid w:val="0745FCF2"/>
    <w:rsid w:val="074DF404"/>
    <w:rsid w:val="074F44D3"/>
    <w:rsid w:val="07503C39"/>
    <w:rsid w:val="0755E70A"/>
    <w:rsid w:val="0758F982"/>
    <w:rsid w:val="075E7B3B"/>
    <w:rsid w:val="07646066"/>
    <w:rsid w:val="076476EA"/>
    <w:rsid w:val="0765CCB1"/>
    <w:rsid w:val="07660256"/>
    <w:rsid w:val="07669179"/>
    <w:rsid w:val="0768EE24"/>
    <w:rsid w:val="076A26FA"/>
    <w:rsid w:val="076A42DF"/>
    <w:rsid w:val="076BCE11"/>
    <w:rsid w:val="076ECED7"/>
    <w:rsid w:val="07723BFA"/>
    <w:rsid w:val="07748469"/>
    <w:rsid w:val="077996DF"/>
    <w:rsid w:val="0785169F"/>
    <w:rsid w:val="078BBC9F"/>
    <w:rsid w:val="0793B42A"/>
    <w:rsid w:val="079877DF"/>
    <w:rsid w:val="079A2E8E"/>
    <w:rsid w:val="079E323E"/>
    <w:rsid w:val="07A0FE9C"/>
    <w:rsid w:val="07A16F75"/>
    <w:rsid w:val="07A5F5AC"/>
    <w:rsid w:val="07AB3B13"/>
    <w:rsid w:val="07B02212"/>
    <w:rsid w:val="07B03664"/>
    <w:rsid w:val="07B2175E"/>
    <w:rsid w:val="07B21A31"/>
    <w:rsid w:val="07B9CA5A"/>
    <w:rsid w:val="07BA5039"/>
    <w:rsid w:val="07BBB0FF"/>
    <w:rsid w:val="07C67CEF"/>
    <w:rsid w:val="07C8FF06"/>
    <w:rsid w:val="07CD54B5"/>
    <w:rsid w:val="07D41FA8"/>
    <w:rsid w:val="07D580C7"/>
    <w:rsid w:val="07D97AA2"/>
    <w:rsid w:val="07DE8D0B"/>
    <w:rsid w:val="07E9485F"/>
    <w:rsid w:val="07F7A910"/>
    <w:rsid w:val="07F7E8B0"/>
    <w:rsid w:val="07F9A61E"/>
    <w:rsid w:val="07F9E604"/>
    <w:rsid w:val="07FD1EFC"/>
    <w:rsid w:val="08036D9C"/>
    <w:rsid w:val="0814639F"/>
    <w:rsid w:val="0814E5B8"/>
    <w:rsid w:val="0817F414"/>
    <w:rsid w:val="08194B3E"/>
    <w:rsid w:val="081C35C6"/>
    <w:rsid w:val="081FF578"/>
    <w:rsid w:val="08201BAA"/>
    <w:rsid w:val="08245724"/>
    <w:rsid w:val="082EB6F3"/>
    <w:rsid w:val="082F24A8"/>
    <w:rsid w:val="082FE2CC"/>
    <w:rsid w:val="083D24DA"/>
    <w:rsid w:val="083D5DC2"/>
    <w:rsid w:val="08422325"/>
    <w:rsid w:val="0842E68F"/>
    <w:rsid w:val="0844EFE4"/>
    <w:rsid w:val="0846FB90"/>
    <w:rsid w:val="0848ADDE"/>
    <w:rsid w:val="084B62CA"/>
    <w:rsid w:val="085357B6"/>
    <w:rsid w:val="08552ADF"/>
    <w:rsid w:val="085596C7"/>
    <w:rsid w:val="08596236"/>
    <w:rsid w:val="0861C56B"/>
    <w:rsid w:val="0864F603"/>
    <w:rsid w:val="086DE059"/>
    <w:rsid w:val="087303D7"/>
    <w:rsid w:val="0879A3CF"/>
    <w:rsid w:val="087D2640"/>
    <w:rsid w:val="087F1A7C"/>
    <w:rsid w:val="088EBC11"/>
    <w:rsid w:val="08ADBDA7"/>
    <w:rsid w:val="08B1BEB5"/>
    <w:rsid w:val="08B356CA"/>
    <w:rsid w:val="08C5AAF6"/>
    <w:rsid w:val="08C5F09E"/>
    <w:rsid w:val="08CDA774"/>
    <w:rsid w:val="08CF16E6"/>
    <w:rsid w:val="08CF2B72"/>
    <w:rsid w:val="08D2AF8E"/>
    <w:rsid w:val="08D3C1A1"/>
    <w:rsid w:val="08D68A45"/>
    <w:rsid w:val="08D9262F"/>
    <w:rsid w:val="08DA2196"/>
    <w:rsid w:val="08DE51DA"/>
    <w:rsid w:val="08DE83E5"/>
    <w:rsid w:val="08E203E5"/>
    <w:rsid w:val="08E3AFD8"/>
    <w:rsid w:val="08EC4AF6"/>
    <w:rsid w:val="08ED4443"/>
    <w:rsid w:val="08EFCA98"/>
    <w:rsid w:val="08F075B0"/>
    <w:rsid w:val="08F0A93E"/>
    <w:rsid w:val="08F41372"/>
    <w:rsid w:val="08F4D16D"/>
    <w:rsid w:val="0905E605"/>
    <w:rsid w:val="0906F837"/>
    <w:rsid w:val="091054CA"/>
    <w:rsid w:val="091DD2A5"/>
    <w:rsid w:val="091E387A"/>
    <w:rsid w:val="09357F6A"/>
    <w:rsid w:val="093BB68F"/>
    <w:rsid w:val="093EF177"/>
    <w:rsid w:val="094286FA"/>
    <w:rsid w:val="09435D53"/>
    <w:rsid w:val="0948D4AB"/>
    <w:rsid w:val="09580723"/>
    <w:rsid w:val="095E0DE4"/>
    <w:rsid w:val="095E5560"/>
    <w:rsid w:val="0960F88E"/>
    <w:rsid w:val="096B84D2"/>
    <w:rsid w:val="0973257D"/>
    <w:rsid w:val="098C5E4B"/>
    <w:rsid w:val="0990B7E1"/>
    <w:rsid w:val="099AD3F5"/>
    <w:rsid w:val="099B1439"/>
    <w:rsid w:val="099C2BBC"/>
    <w:rsid w:val="09A65698"/>
    <w:rsid w:val="09A767F1"/>
    <w:rsid w:val="09AACE20"/>
    <w:rsid w:val="09B85B23"/>
    <w:rsid w:val="09BBAD6F"/>
    <w:rsid w:val="09BCF330"/>
    <w:rsid w:val="09C0D0A0"/>
    <w:rsid w:val="09CC76A0"/>
    <w:rsid w:val="09D1B721"/>
    <w:rsid w:val="09DE1377"/>
    <w:rsid w:val="09DF3216"/>
    <w:rsid w:val="09ED4D13"/>
    <w:rsid w:val="09EDB3F7"/>
    <w:rsid w:val="09F398C0"/>
    <w:rsid w:val="0A0A9353"/>
    <w:rsid w:val="0A0B9A4C"/>
    <w:rsid w:val="0A1932C7"/>
    <w:rsid w:val="0A1BC7B7"/>
    <w:rsid w:val="0A2088D0"/>
    <w:rsid w:val="0A2676BC"/>
    <w:rsid w:val="0A275C44"/>
    <w:rsid w:val="0A2C7003"/>
    <w:rsid w:val="0A33A710"/>
    <w:rsid w:val="0A35EE4E"/>
    <w:rsid w:val="0A3852A5"/>
    <w:rsid w:val="0A3925B4"/>
    <w:rsid w:val="0A3DBC9C"/>
    <w:rsid w:val="0A41C8C3"/>
    <w:rsid w:val="0A4649CD"/>
    <w:rsid w:val="0A4681B5"/>
    <w:rsid w:val="0A54CE5B"/>
    <w:rsid w:val="0A554479"/>
    <w:rsid w:val="0A5FE4B4"/>
    <w:rsid w:val="0A65120C"/>
    <w:rsid w:val="0A683592"/>
    <w:rsid w:val="0A75D851"/>
    <w:rsid w:val="0A7D2408"/>
    <w:rsid w:val="0A80D1E9"/>
    <w:rsid w:val="0A80F18C"/>
    <w:rsid w:val="0A832B84"/>
    <w:rsid w:val="0A8E53AA"/>
    <w:rsid w:val="0A9B1814"/>
    <w:rsid w:val="0AA278AF"/>
    <w:rsid w:val="0AA5B5E3"/>
    <w:rsid w:val="0AA8D8E0"/>
    <w:rsid w:val="0AA9DC02"/>
    <w:rsid w:val="0AAD091D"/>
    <w:rsid w:val="0AC03C32"/>
    <w:rsid w:val="0AC2388F"/>
    <w:rsid w:val="0AC5BB1A"/>
    <w:rsid w:val="0AD20D00"/>
    <w:rsid w:val="0AD82098"/>
    <w:rsid w:val="0AE40A8F"/>
    <w:rsid w:val="0AF351C1"/>
    <w:rsid w:val="0AF88605"/>
    <w:rsid w:val="0AFC1C24"/>
    <w:rsid w:val="0B03C3CC"/>
    <w:rsid w:val="0B0556D4"/>
    <w:rsid w:val="0B0FD355"/>
    <w:rsid w:val="0B141911"/>
    <w:rsid w:val="0B1495E3"/>
    <w:rsid w:val="0B1EA700"/>
    <w:rsid w:val="0B22D184"/>
    <w:rsid w:val="0B25C7EC"/>
    <w:rsid w:val="0B287C82"/>
    <w:rsid w:val="0B2ADE18"/>
    <w:rsid w:val="0B2D11C8"/>
    <w:rsid w:val="0B311CBC"/>
    <w:rsid w:val="0B314ECC"/>
    <w:rsid w:val="0B4D8AE0"/>
    <w:rsid w:val="0B59A39D"/>
    <w:rsid w:val="0B640A61"/>
    <w:rsid w:val="0B659C9D"/>
    <w:rsid w:val="0B69F33A"/>
    <w:rsid w:val="0B730C60"/>
    <w:rsid w:val="0B79B5B1"/>
    <w:rsid w:val="0B7ACC87"/>
    <w:rsid w:val="0B7D7041"/>
    <w:rsid w:val="0B8F47F3"/>
    <w:rsid w:val="0B8F5C75"/>
    <w:rsid w:val="0B94D8EF"/>
    <w:rsid w:val="0BA1D106"/>
    <w:rsid w:val="0BB45430"/>
    <w:rsid w:val="0BB5F369"/>
    <w:rsid w:val="0BBD66D0"/>
    <w:rsid w:val="0BC600EB"/>
    <w:rsid w:val="0BCF4BEC"/>
    <w:rsid w:val="0BE2C1BD"/>
    <w:rsid w:val="0BEC7251"/>
    <w:rsid w:val="0BF13311"/>
    <w:rsid w:val="0BF27B0B"/>
    <w:rsid w:val="0BF3B117"/>
    <w:rsid w:val="0BFCD702"/>
    <w:rsid w:val="0C08BC82"/>
    <w:rsid w:val="0C0B1933"/>
    <w:rsid w:val="0C0DD675"/>
    <w:rsid w:val="0C125FBA"/>
    <w:rsid w:val="0C16258E"/>
    <w:rsid w:val="0C1B2327"/>
    <w:rsid w:val="0C1D273D"/>
    <w:rsid w:val="0C249AEA"/>
    <w:rsid w:val="0C2C31BF"/>
    <w:rsid w:val="0C35E60A"/>
    <w:rsid w:val="0C3A4169"/>
    <w:rsid w:val="0C3A9538"/>
    <w:rsid w:val="0C3D981D"/>
    <w:rsid w:val="0C4871C1"/>
    <w:rsid w:val="0C4BB49D"/>
    <w:rsid w:val="0C4CAE4F"/>
    <w:rsid w:val="0C4F8097"/>
    <w:rsid w:val="0C5C0C93"/>
    <w:rsid w:val="0C5F49CD"/>
    <w:rsid w:val="0C5FBC28"/>
    <w:rsid w:val="0C60B0AD"/>
    <w:rsid w:val="0C6B8DAD"/>
    <w:rsid w:val="0C6BED31"/>
    <w:rsid w:val="0C6F2020"/>
    <w:rsid w:val="0C7146B7"/>
    <w:rsid w:val="0C72C143"/>
    <w:rsid w:val="0C808759"/>
    <w:rsid w:val="0C831B70"/>
    <w:rsid w:val="0C864079"/>
    <w:rsid w:val="0C8E850D"/>
    <w:rsid w:val="0C95595D"/>
    <w:rsid w:val="0C956547"/>
    <w:rsid w:val="0C9D9D99"/>
    <w:rsid w:val="0C9EA367"/>
    <w:rsid w:val="0CA05C03"/>
    <w:rsid w:val="0CA4CE1A"/>
    <w:rsid w:val="0CA663DA"/>
    <w:rsid w:val="0CA7835D"/>
    <w:rsid w:val="0CAF7AB5"/>
    <w:rsid w:val="0CB1AA01"/>
    <w:rsid w:val="0CB560B7"/>
    <w:rsid w:val="0CB5C42B"/>
    <w:rsid w:val="0CC278A0"/>
    <w:rsid w:val="0CC68CFA"/>
    <w:rsid w:val="0CC86DF5"/>
    <w:rsid w:val="0CCA44F5"/>
    <w:rsid w:val="0CCC0258"/>
    <w:rsid w:val="0CCDC4A9"/>
    <w:rsid w:val="0CD25FE1"/>
    <w:rsid w:val="0CD4E3D7"/>
    <w:rsid w:val="0CD6AFE1"/>
    <w:rsid w:val="0CDD424B"/>
    <w:rsid w:val="0CDF7423"/>
    <w:rsid w:val="0CE1A19D"/>
    <w:rsid w:val="0CEFA597"/>
    <w:rsid w:val="0CF300E8"/>
    <w:rsid w:val="0CF7DEE6"/>
    <w:rsid w:val="0CF8D472"/>
    <w:rsid w:val="0CFE911F"/>
    <w:rsid w:val="0D090424"/>
    <w:rsid w:val="0D0A5D70"/>
    <w:rsid w:val="0D0F3770"/>
    <w:rsid w:val="0D119A9B"/>
    <w:rsid w:val="0D23F709"/>
    <w:rsid w:val="0D289C02"/>
    <w:rsid w:val="0D307A70"/>
    <w:rsid w:val="0D3EC0C6"/>
    <w:rsid w:val="0D3F1D16"/>
    <w:rsid w:val="0D43927D"/>
    <w:rsid w:val="0D44B2DB"/>
    <w:rsid w:val="0D460A2E"/>
    <w:rsid w:val="0D466924"/>
    <w:rsid w:val="0D47420F"/>
    <w:rsid w:val="0D538AE9"/>
    <w:rsid w:val="0D61311C"/>
    <w:rsid w:val="0D640DAF"/>
    <w:rsid w:val="0D6C28E8"/>
    <w:rsid w:val="0D755934"/>
    <w:rsid w:val="0D7E412B"/>
    <w:rsid w:val="0D852FD8"/>
    <w:rsid w:val="0D93ED1B"/>
    <w:rsid w:val="0DA3032E"/>
    <w:rsid w:val="0DA48CE3"/>
    <w:rsid w:val="0DA53707"/>
    <w:rsid w:val="0DAE4A89"/>
    <w:rsid w:val="0DB60AD7"/>
    <w:rsid w:val="0DB7214B"/>
    <w:rsid w:val="0DB82B6D"/>
    <w:rsid w:val="0DBE8921"/>
    <w:rsid w:val="0DBF66AD"/>
    <w:rsid w:val="0DC4052E"/>
    <w:rsid w:val="0DC93667"/>
    <w:rsid w:val="0DC9B939"/>
    <w:rsid w:val="0DD25D79"/>
    <w:rsid w:val="0DD95728"/>
    <w:rsid w:val="0DF6652F"/>
    <w:rsid w:val="0E07775A"/>
    <w:rsid w:val="0E0D6919"/>
    <w:rsid w:val="0E13911C"/>
    <w:rsid w:val="0E1B659A"/>
    <w:rsid w:val="0E1C87F2"/>
    <w:rsid w:val="0E21B2AE"/>
    <w:rsid w:val="0E21EE44"/>
    <w:rsid w:val="0E27BA18"/>
    <w:rsid w:val="0E2D4139"/>
    <w:rsid w:val="0E2D5D92"/>
    <w:rsid w:val="0E38124E"/>
    <w:rsid w:val="0E3B7CD1"/>
    <w:rsid w:val="0E4CE0A1"/>
    <w:rsid w:val="0E510909"/>
    <w:rsid w:val="0E54637B"/>
    <w:rsid w:val="0E5B76D8"/>
    <w:rsid w:val="0E624DBE"/>
    <w:rsid w:val="0E6A8128"/>
    <w:rsid w:val="0E71E05E"/>
    <w:rsid w:val="0E799DCB"/>
    <w:rsid w:val="0E7BF02C"/>
    <w:rsid w:val="0E86F93D"/>
    <w:rsid w:val="0E8952B6"/>
    <w:rsid w:val="0E8FE298"/>
    <w:rsid w:val="0E930AE5"/>
    <w:rsid w:val="0E9F3B05"/>
    <w:rsid w:val="0EA4BBD4"/>
    <w:rsid w:val="0EA71467"/>
    <w:rsid w:val="0EBEDF27"/>
    <w:rsid w:val="0EC55985"/>
    <w:rsid w:val="0EC58BAA"/>
    <w:rsid w:val="0EC635AC"/>
    <w:rsid w:val="0EC67431"/>
    <w:rsid w:val="0EC9401C"/>
    <w:rsid w:val="0ED53333"/>
    <w:rsid w:val="0ED836BF"/>
    <w:rsid w:val="0ED9CB3A"/>
    <w:rsid w:val="0EDC718A"/>
    <w:rsid w:val="0EE416FC"/>
    <w:rsid w:val="0EECF00C"/>
    <w:rsid w:val="0EF717F0"/>
    <w:rsid w:val="0EF99CD7"/>
    <w:rsid w:val="0F02E450"/>
    <w:rsid w:val="0F09BBF9"/>
    <w:rsid w:val="0F0C0A3F"/>
    <w:rsid w:val="0F0FC52F"/>
    <w:rsid w:val="0F1916A6"/>
    <w:rsid w:val="0F2B0D1A"/>
    <w:rsid w:val="0F31EEB2"/>
    <w:rsid w:val="0F3BBACF"/>
    <w:rsid w:val="0F405D44"/>
    <w:rsid w:val="0F430325"/>
    <w:rsid w:val="0F4EB397"/>
    <w:rsid w:val="0F500334"/>
    <w:rsid w:val="0F504C4D"/>
    <w:rsid w:val="0F50E281"/>
    <w:rsid w:val="0F528E43"/>
    <w:rsid w:val="0F5F31ED"/>
    <w:rsid w:val="0F6492C9"/>
    <w:rsid w:val="0F64C79C"/>
    <w:rsid w:val="0F654B87"/>
    <w:rsid w:val="0F6619EA"/>
    <w:rsid w:val="0F66997E"/>
    <w:rsid w:val="0F68AF1B"/>
    <w:rsid w:val="0F6D54A7"/>
    <w:rsid w:val="0F7E33F1"/>
    <w:rsid w:val="0F83B22A"/>
    <w:rsid w:val="0F878555"/>
    <w:rsid w:val="0F8942E6"/>
    <w:rsid w:val="0F8947AC"/>
    <w:rsid w:val="0F8AF562"/>
    <w:rsid w:val="0F904CB9"/>
    <w:rsid w:val="0F91CBEA"/>
    <w:rsid w:val="0F949DF8"/>
    <w:rsid w:val="0F988002"/>
    <w:rsid w:val="0FA1CA6D"/>
    <w:rsid w:val="0FA20EAE"/>
    <w:rsid w:val="0FB928BB"/>
    <w:rsid w:val="0FC077B9"/>
    <w:rsid w:val="0FC5DC74"/>
    <w:rsid w:val="0FC6560B"/>
    <w:rsid w:val="0FCBF764"/>
    <w:rsid w:val="0FD4C959"/>
    <w:rsid w:val="0FE19B22"/>
    <w:rsid w:val="0FE8FF9F"/>
    <w:rsid w:val="0FF453B5"/>
    <w:rsid w:val="0FF50991"/>
    <w:rsid w:val="0FF762EA"/>
    <w:rsid w:val="0FFEA1CD"/>
    <w:rsid w:val="1004FCE5"/>
    <w:rsid w:val="100A9068"/>
    <w:rsid w:val="101596BE"/>
    <w:rsid w:val="1015C972"/>
    <w:rsid w:val="1022773A"/>
    <w:rsid w:val="1024581B"/>
    <w:rsid w:val="1026F5B8"/>
    <w:rsid w:val="102A8030"/>
    <w:rsid w:val="102BB61F"/>
    <w:rsid w:val="102F1221"/>
    <w:rsid w:val="1033E627"/>
    <w:rsid w:val="103C6A0C"/>
    <w:rsid w:val="10445113"/>
    <w:rsid w:val="104A008F"/>
    <w:rsid w:val="104E3C52"/>
    <w:rsid w:val="1054877C"/>
    <w:rsid w:val="105BCEDA"/>
    <w:rsid w:val="10648293"/>
    <w:rsid w:val="10692204"/>
    <w:rsid w:val="10777099"/>
    <w:rsid w:val="1077E685"/>
    <w:rsid w:val="1078EF64"/>
    <w:rsid w:val="107EDC31"/>
    <w:rsid w:val="10816B47"/>
    <w:rsid w:val="108389F8"/>
    <w:rsid w:val="1085F797"/>
    <w:rsid w:val="1088B851"/>
    <w:rsid w:val="108CA3FB"/>
    <w:rsid w:val="1090D56E"/>
    <w:rsid w:val="10964DE8"/>
    <w:rsid w:val="1096BBEF"/>
    <w:rsid w:val="109A6491"/>
    <w:rsid w:val="109D35B4"/>
    <w:rsid w:val="109EED81"/>
    <w:rsid w:val="10A48B47"/>
    <w:rsid w:val="10AE4A2F"/>
    <w:rsid w:val="10B68CEF"/>
    <w:rsid w:val="10BC45ED"/>
    <w:rsid w:val="10BCA522"/>
    <w:rsid w:val="10BE8983"/>
    <w:rsid w:val="10CB4C29"/>
    <w:rsid w:val="10D91250"/>
    <w:rsid w:val="10D94DF8"/>
    <w:rsid w:val="10E9B7F2"/>
    <w:rsid w:val="10FD3796"/>
    <w:rsid w:val="11065763"/>
    <w:rsid w:val="11075231"/>
    <w:rsid w:val="110BA068"/>
    <w:rsid w:val="110C830E"/>
    <w:rsid w:val="111104CF"/>
    <w:rsid w:val="1116637A"/>
    <w:rsid w:val="111834E6"/>
    <w:rsid w:val="1118F6C6"/>
    <w:rsid w:val="112069C2"/>
    <w:rsid w:val="11258635"/>
    <w:rsid w:val="11270953"/>
    <w:rsid w:val="112E487D"/>
    <w:rsid w:val="114323F5"/>
    <w:rsid w:val="11451271"/>
    <w:rsid w:val="114C200A"/>
    <w:rsid w:val="114CAE5F"/>
    <w:rsid w:val="114ECE67"/>
    <w:rsid w:val="1165F924"/>
    <w:rsid w:val="1167385A"/>
    <w:rsid w:val="116C0ADA"/>
    <w:rsid w:val="116FCD95"/>
    <w:rsid w:val="1171AC35"/>
    <w:rsid w:val="1172914E"/>
    <w:rsid w:val="117601DB"/>
    <w:rsid w:val="11817C28"/>
    <w:rsid w:val="118A90EE"/>
    <w:rsid w:val="118ECE7A"/>
    <w:rsid w:val="11928EB3"/>
    <w:rsid w:val="119530A9"/>
    <w:rsid w:val="11AAA1C2"/>
    <w:rsid w:val="11AF3EEB"/>
    <w:rsid w:val="11C322A4"/>
    <w:rsid w:val="11C4EFAE"/>
    <w:rsid w:val="11CE75FD"/>
    <w:rsid w:val="11D211CA"/>
    <w:rsid w:val="11DD0E1C"/>
    <w:rsid w:val="11E5008D"/>
    <w:rsid w:val="11E846B7"/>
    <w:rsid w:val="11E88C15"/>
    <w:rsid w:val="11EC2E15"/>
    <w:rsid w:val="11EDCC46"/>
    <w:rsid w:val="11F111AD"/>
    <w:rsid w:val="11F3EF60"/>
    <w:rsid w:val="11FD068A"/>
    <w:rsid w:val="1204CC33"/>
    <w:rsid w:val="12157A19"/>
    <w:rsid w:val="122109B0"/>
    <w:rsid w:val="1225F80E"/>
    <w:rsid w:val="1225FEB7"/>
    <w:rsid w:val="1227DD76"/>
    <w:rsid w:val="1227E464"/>
    <w:rsid w:val="1231084D"/>
    <w:rsid w:val="1234F2D8"/>
    <w:rsid w:val="123997E4"/>
    <w:rsid w:val="1241E8BD"/>
    <w:rsid w:val="12485765"/>
    <w:rsid w:val="1249B681"/>
    <w:rsid w:val="124A2EFD"/>
    <w:rsid w:val="124B85A8"/>
    <w:rsid w:val="1258F3AC"/>
    <w:rsid w:val="12599763"/>
    <w:rsid w:val="125B5795"/>
    <w:rsid w:val="125D6EE8"/>
    <w:rsid w:val="125FD8EE"/>
    <w:rsid w:val="1266506A"/>
    <w:rsid w:val="126AC1DF"/>
    <w:rsid w:val="126D97F0"/>
    <w:rsid w:val="126F2E1A"/>
    <w:rsid w:val="12709569"/>
    <w:rsid w:val="12746823"/>
    <w:rsid w:val="127F9AFD"/>
    <w:rsid w:val="12838E8E"/>
    <w:rsid w:val="1286F141"/>
    <w:rsid w:val="128FFEF8"/>
    <w:rsid w:val="12965F97"/>
    <w:rsid w:val="1299C656"/>
    <w:rsid w:val="12A53A07"/>
    <w:rsid w:val="12A87389"/>
    <w:rsid w:val="12A8BE24"/>
    <w:rsid w:val="12AB404B"/>
    <w:rsid w:val="12B26F8C"/>
    <w:rsid w:val="12B48997"/>
    <w:rsid w:val="12B986F2"/>
    <w:rsid w:val="12BB52CD"/>
    <w:rsid w:val="12CDF912"/>
    <w:rsid w:val="12CE1BA5"/>
    <w:rsid w:val="12D3B4C1"/>
    <w:rsid w:val="12D7476D"/>
    <w:rsid w:val="12D99E4B"/>
    <w:rsid w:val="12E62820"/>
    <w:rsid w:val="12E636EF"/>
    <w:rsid w:val="12EC2E8C"/>
    <w:rsid w:val="12F02DE8"/>
    <w:rsid w:val="12F7E542"/>
    <w:rsid w:val="12FD9C84"/>
    <w:rsid w:val="1316FBCF"/>
    <w:rsid w:val="131A0723"/>
    <w:rsid w:val="131A4EA6"/>
    <w:rsid w:val="131A520E"/>
    <w:rsid w:val="1327F94E"/>
    <w:rsid w:val="132D8B58"/>
    <w:rsid w:val="13350919"/>
    <w:rsid w:val="1336A746"/>
    <w:rsid w:val="133D3A78"/>
    <w:rsid w:val="1341E318"/>
    <w:rsid w:val="1341F817"/>
    <w:rsid w:val="134342BD"/>
    <w:rsid w:val="134B9AB7"/>
    <w:rsid w:val="134C7911"/>
    <w:rsid w:val="134F185A"/>
    <w:rsid w:val="13522B34"/>
    <w:rsid w:val="1356525C"/>
    <w:rsid w:val="135AA30B"/>
    <w:rsid w:val="137A5AB2"/>
    <w:rsid w:val="138E9CE3"/>
    <w:rsid w:val="13980683"/>
    <w:rsid w:val="139DE243"/>
    <w:rsid w:val="139E4389"/>
    <w:rsid w:val="13A7A5C6"/>
    <w:rsid w:val="13AC1D7B"/>
    <w:rsid w:val="13B09C4D"/>
    <w:rsid w:val="13C160F9"/>
    <w:rsid w:val="13CBE950"/>
    <w:rsid w:val="13CF649B"/>
    <w:rsid w:val="13D1FD0E"/>
    <w:rsid w:val="13D219B1"/>
    <w:rsid w:val="13D28961"/>
    <w:rsid w:val="13D36EB0"/>
    <w:rsid w:val="13DAD231"/>
    <w:rsid w:val="13DCF286"/>
    <w:rsid w:val="13E20D7A"/>
    <w:rsid w:val="13E3E658"/>
    <w:rsid w:val="13E62C75"/>
    <w:rsid w:val="13E82597"/>
    <w:rsid w:val="13ECC2B4"/>
    <w:rsid w:val="13F02730"/>
    <w:rsid w:val="13F6D047"/>
    <w:rsid w:val="13FCAC95"/>
    <w:rsid w:val="13FD728D"/>
    <w:rsid w:val="14129A25"/>
    <w:rsid w:val="14157979"/>
    <w:rsid w:val="141D8819"/>
    <w:rsid w:val="1420CF60"/>
    <w:rsid w:val="1424DB1B"/>
    <w:rsid w:val="1438A372"/>
    <w:rsid w:val="144F5824"/>
    <w:rsid w:val="144FE5C8"/>
    <w:rsid w:val="14553DB0"/>
    <w:rsid w:val="1462094D"/>
    <w:rsid w:val="146F0BFE"/>
    <w:rsid w:val="1476AFB4"/>
    <w:rsid w:val="147929A1"/>
    <w:rsid w:val="1485F4CC"/>
    <w:rsid w:val="148D1BA2"/>
    <w:rsid w:val="149B8833"/>
    <w:rsid w:val="14A35332"/>
    <w:rsid w:val="14AD9D14"/>
    <w:rsid w:val="14B3BD06"/>
    <w:rsid w:val="14C2301A"/>
    <w:rsid w:val="14DEA857"/>
    <w:rsid w:val="14E05DDC"/>
    <w:rsid w:val="14E0AFBF"/>
    <w:rsid w:val="14E95F0C"/>
    <w:rsid w:val="14EA517D"/>
    <w:rsid w:val="14F0FB71"/>
    <w:rsid w:val="14F2DE62"/>
    <w:rsid w:val="14F673EB"/>
    <w:rsid w:val="14F84557"/>
    <w:rsid w:val="14F898AB"/>
    <w:rsid w:val="14FF974A"/>
    <w:rsid w:val="150BF840"/>
    <w:rsid w:val="1518D807"/>
    <w:rsid w:val="151ADE56"/>
    <w:rsid w:val="151E69CF"/>
    <w:rsid w:val="15202CD7"/>
    <w:rsid w:val="15220CFC"/>
    <w:rsid w:val="15274616"/>
    <w:rsid w:val="1529D05D"/>
    <w:rsid w:val="1538AC38"/>
    <w:rsid w:val="1546891B"/>
    <w:rsid w:val="1548C8C7"/>
    <w:rsid w:val="154DDEBA"/>
    <w:rsid w:val="15513E1F"/>
    <w:rsid w:val="1554154C"/>
    <w:rsid w:val="1555F1B6"/>
    <w:rsid w:val="15674DA3"/>
    <w:rsid w:val="156CD7BC"/>
    <w:rsid w:val="15752171"/>
    <w:rsid w:val="157702B6"/>
    <w:rsid w:val="15780806"/>
    <w:rsid w:val="15816DA3"/>
    <w:rsid w:val="15842EAF"/>
    <w:rsid w:val="158E79D5"/>
    <w:rsid w:val="1595D130"/>
    <w:rsid w:val="15962DBB"/>
    <w:rsid w:val="159ABA60"/>
    <w:rsid w:val="159CD1D9"/>
    <w:rsid w:val="159CD58B"/>
    <w:rsid w:val="15A567BB"/>
    <w:rsid w:val="15A878D6"/>
    <w:rsid w:val="15B66310"/>
    <w:rsid w:val="15B81F59"/>
    <w:rsid w:val="15BFFA5D"/>
    <w:rsid w:val="15C168F7"/>
    <w:rsid w:val="15CB40B0"/>
    <w:rsid w:val="15CD449F"/>
    <w:rsid w:val="15CF8B6D"/>
    <w:rsid w:val="15D0C6D4"/>
    <w:rsid w:val="15DCF1A5"/>
    <w:rsid w:val="15E210DF"/>
    <w:rsid w:val="15EB8517"/>
    <w:rsid w:val="15F07E97"/>
    <w:rsid w:val="15FA67F5"/>
    <w:rsid w:val="161D0FA5"/>
    <w:rsid w:val="16341DC3"/>
    <w:rsid w:val="16342C04"/>
    <w:rsid w:val="16431ACB"/>
    <w:rsid w:val="1643892F"/>
    <w:rsid w:val="1646715F"/>
    <w:rsid w:val="16486C2D"/>
    <w:rsid w:val="164DE7BA"/>
    <w:rsid w:val="164F6E28"/>
    <w:rsid w:val="164FD9FC"/>
    <w:rsid w:val="164FEDB3"/>
    <w:rsid w:val="1651EF43"/>
    <w:rsid w:val="1652D8F6"/>
    <w:rsid w:val="165B9E9C"/>
    <w:rsid w:val="1662F39F"/>
    <w:rsid w:val="1667697D"/>
    <w:rsid w:val="166E114F"/>
    <w:rsid w:val="16781D1D"/>
    <w:rsid w:val="167B2EF8"/>
    <w:rsid w:val="168359B1"/>
    <w:rsid w:val="16866A42"/>
    <w:rsid w:val="168E60EE"/>
    <w:rsid w:val="168E621A"/>
    <w:rsid w:val="1690D367"/>
    <w:rsid w:val="16994A80"/>
    <w:rsid w:val="169AF47D"/>
    <w:rsid w:val="169D3171"/>
    <w:rsid w:val="16AD55B5"/>
    <w:rsid w:val="16B20C7F"/>
    <w:rsid w:val="16B78E64"/>
    <w:rsid w:val="16D592D0"/>
    <w:rsid w:val="16EB280E"/>
    <w:rsid w:val="16F42DDD"/>
    <w:rsid w:val="16F47AD3"/>
    <w:rsid w:val="16F6AFF7"/>
    <w:rsid w:val="16F73C6F"/>
    <w:rsid w:val="1712E9C1"/>
    <w:rsid w:val="171B5CCA"/>
    <w:rsid w:val="1727ECE8"/>
    <w:rsid w:val="1729DEEB"/>
    <w:rsid w:val="172FDBA1"/>
    <w:rsid w:val="17316418"/>
    <w:rsid w:val="17357D24"/>
    <w:rsid w:val="17523371"/>
    <w:rsid w:val="176309C6"/>
    <w:rsid w:val="17655775"/>
    <w:rsid w:val="176BF82C"/>
    <w:rsid w:val="177A1D82"/>
    <w:rsid w:val="1786F0E0"/>
    <w:rsid w:val="17893CDB"/>
    <w:rsid w:val="1798CA83"/>
    <w:rsid w:val="179DA5C2"/>
    <w:rsid w:val="17A02348"/>
    <w:rsid w:val="17A784BD"/>
    <w:rsid w:val="17AD29CB"/>
    <w:rsid w:val="17AFD88C"/>
    <w:rsid w:val="17B71E6A"/>
    <w:rsid w:val="17BB984C"/>
    <w:rsid w:val="17CA65DF"/>
    <w:rsid w:val="17CF50C1"/>
    <w:rsid w:val="17D699B1"/>
    <w:rsid w:val="17E95B3D"/>
    <w:rsid w:val="17E9A807"/>
    <w:rsid w:val="17EBE59B"/>
    <w:rsid w:val="17EFBA84"/>
    <w:rsid w:val="17F4D1AA"/>
    <w:rsid w:val="17F75254"/>
    <w:rsid w:val="17FA0EF8"/>
    <w:rsid w:val="17FD17E1"/>
    <w:rsid w:val="1804C85D"/>
    <w:rsid w:val="18096120"/>
    <w:rsid w:val="180DE8A8"/>
    <w:rsid w:val="1810A5F1"/>
    <w:rsid w:val="18131D70"/>
    <w:rsid w:val="181D7213"/>
    <w:rsid w:val="1821C296"/>
    <w:rsid w:val="1824F2C7"/>
    <w:rsid w:val="182DDC34"/>
    <w:rsid w:val="18386A49"/>
    <w:rsid w:val="183A2406"/>
    <w:rsid w:val="183DADB7"/>
    <w:rsid w:val="1841BA88"/>
    <w:rsid w:val="18422E32"/>
    <w:rsid w:val="1847B39A"/>
    <w:rsid w:val="184A7270"/>
    <w:rsid w:val="185AB384"/>
    <w:rsid w:val="185BFA42"/>
    <w:rsid w:val="186AA138"/>
    <w:rsid w:val="188A6D69"/>
    <w:rsid w:val="18925BAE"/>
    <w:rsid w:val="1893AA06"/>
    <w:rsid w:val="1895E808"/>
    <w:rsid w:val="18972865"/>
    <w:rsid w:val="1897566C"/>
    <w:rsid w:val="189ADEA9"/>
    <w:rsid w:val="189B7C26"/>
    <w:rsid w:val="18A14E1D"/>
    <w:rsid w:val="18AC5A06"/>
    <w:rsid w:val="18ADB7A2"/>
    <w:rsid w:val="18B3A530"/>
    <w:rsid w:val="18B9100A"/>
    <w:rsid w:val="18C3B117"/>
    <w:rsid w:val="18CA694E"/>
    <w:rsid w:val="18CD39E8"/>
    <w:rsid w:val="18CF01B9"/>
    <w:rsid w:val="18D13023"/>
    <w:rsid w:val="18D33EDD"/>
    <w:rsid w:val="18D904E6"/>
    <w:rsid w:val="18DDCAFF"/>
    <w:rsid w:val="18DE3BA4"/>
    <w:rsid w:val="18EE03D2"/>
    <w:rsid w:val="18EFDEE7"/>
    <w:rsid w:val="18F27280"/>
    <w:rsid w:val="19072C2F"/>
    <w:rsid w:val="190A4218"/>
    <w:rsid w:val="190DB610"/>
    <w:rsid w:val="191350D1"/>
    <w:rsid w:val="192079A5"/>
    <w:rsid w:val="1920991E"/>
    <w:rsid w:val="1920AC55"/>
    <w:rsid w:val="1925F139"/>
    <w:rsid w:val="1928D4E1"/>
    <w:rsid w:val="192E536A"/>
    <w:rsid w:val="192E8A5B"/>
    <w:rsid w:val="19378439"/>
    <w:rsid w:val="193B0EEA"/>
    <w:rsid w:val="193F5E24"/>
    <w:rsid w:val="19405E4C"/>
    <w:rsid w:val="1942D230"/>
    <w:rsid w:val="194585E8"/>
    <w:rsid w:val="1956D0D9"/>
    <w:rsid w:val="195F3A99"/>
    <w:rsid w:val="195FFEBE"/>
    <w:rsid w:val="196359F4"/>
    <w:rsid w:val="19652B32"/>
    <w:rsid w:val="1967C4B8"/>
    <w:rsid w:val="196F59DB"/>
    <w:rsid w:val="19754756"/>
    <w:rsid w:val="197583E7"/>
    <w:rsid w:val="19781075"/>
    <w:rsid w:val="19799BF9"/>
    <w:rsid w:val="1979B866"/>
    <w:rsid w:val="197A39ED"/>
    <w:rsid w:val="197B3D0B"/>
    <w:rsid w:val="197E9B8F"/>
    <w:rsid w:val="19885107"/>
    <w:rsid w:val="1988950F"/>
    <w:rsid w:val="198C43C8"/>
    <w:rsid w:val="19A02BA1"/>
    <w:rsid w:val="19A26408"/>
    <w:rsid w:val="19A51E96"/>
    <w:rsid w:val="19B442BA"/>
    <w:rsid w:val="19B845BE"/>
    <w:rsid w:val="19BB9236"/>
    <w:rsid w:val="19BCFB5D"/>
    <w:rsid w:val="19BD3673"/>
    <w:rsid w:val="19BF8868"/>
    <w:rsid w:val="19C296FA"/>
    <w:rsid w:val="19C2A376"/>
    <w:rsid w:val="19C9858D"/>
    <w:rsid w:val="19C98ED1"/>
    <w:rsid w:val="19CBEDC1"/>
    <w:rsid w:val="19CFE5BE"/>
    <w:rsid w:val="19D2953F"/>
    <w:rsid w:val="19D7883F"/>
    <w:rsid w:val="19D7E5CA"/>
    <w:rsid w:val="19DD7664"/>
    <w:rsid w:val="19E95524"/>
    <w:rsid w:val="19ED6C44"/>
    <w:rsid w:val="19EEC5C8"/>
    <w:rsid w:val="19F929C6"/>
    <w:rsid w:val="19FFECB9"/>
    <w:rsid w:val="1A25038F"/>
    <w:rsid w:val="1A327F3A"/>
    <w:rsid w:val="1A3695AA"/>
    <w:rsid w:val="1A3D4CF8"/>
    <w:rsid w:val="1A3E95CD"/>
    <w:rsid w:val="1A43ECC9"/>
    <w:rsid w:val="1A43F82C"/>
    <w:rsid w:val="1A480159"/>
    <w:rsid w:val="1A4FB364"/>
    <w:rsid w:val="1A528CA9"/>
    <w:rsid w:val="1A5FB6AD"/>
    <w:rsid w:val="1A6553F7"/>
    <w:rsid w:val="1A67F667"/>
    <w:rsid w:val="1A709FB0"/>
    <w:rsid w:val="1A71045F"/>
    <w:rsid w:val="1A79555A"/>
    <w:rsid w:val="1A7A093D"/>
    <w:rsid w:val="1A808213"/>
    <w:rsid w:val="1A824DDA"/>
    <w:rsid w:val="1A84E769"/>
    <w:rsid w:val="1A89D433"/>
    <w:rsid w:val="1A98881E"/>
    <w:rsid w:val="1A9BDFDD"/>
    <w:rsid w:val="1AA0EA1B"/>
    <w:rsid w:val="1AA22195"/>
    <w:rsid w:val="1AA43100"/>
    <w:rsid w:val="1AA69F59"/>
    <w:rsid w:val="1AA73AEE"/>
    <w:rsid w:val="1AB094B7"/>
    <w:rsid w:val="1ABB93A5"/>
    <w:rsid w:val="1AC90AD5"/>
    <w:rsid w:val="1AD216E8"/>
    <w:rsid w:val="1AE0DEB9"/>
    <w:rsid w:val="1AE71834"/>
    <w:rsid w:val="1AEA465A"/>
    <w:rsid w:val="1AF733A1"/>
    <w:rsid w:val="1AFC2B30"/>
    <w:rsid w:val="1B02F292"/>
    <w:rsid w:val="1B0632F2"/>
    <w:rsid w:val="1B078EE6"/>
    <w:rsid w:val="1B10F1F1"/>
    <w:rsid w:val="1B181A9D"/>
    <w:rsid w:val="1B1A5501"/>
    <w:rsid w:val="1B1D98EA"/>
    <w:rsid w:val="1B2782DE"/>
    <w:rsid w:val="1B2A3016"/>
    <w:rsid w:val="1B2D404B"/>
    <w:rsid w:val="1B3022AF"/>
    <w:rsid w:val="1B32B467"/>
    <w:rsid w:val="1B332755"/>
    <w:rsid w:val="1B40E367"/>
    <w:rsid w:val="1B442343"/>
    <w:rsid w:val="1B4697AA"/>
    <w:rsid w:val="1B4DC398"/>
    <w:rsid w:val="1B4E8EE7"/>
    <w:rsid w:val="1B509AB0"/>
    <w:rsid w:val="1B539651"/>
    <w:rsid w:val="1B5FA2E1"/>
    <w:rsid w:val="1B6476A3"/>
    <w:rsid w:val="1B673964"/>
    <w:rsid w:val="1B6DE5E2"/>
    <w:rsid w:val="1B84D1B9"/>
    <w:rsid w:val="1B8DBA01"/>
    <w:rsid w:val="1B96EC46"/>
    <w:rsid w:val="1B97F3F3"/>
    <w:rsid w:val="1B9B0D0F"/>
    <w:rsid w:val="1BA81DE4"/>
    <w:rsid w:val="1BA95FA5"/>
    <w:rsid w:val="1BAEC399"/>
    <w:rsid w:val="1BB6B785"/>
    <w:rsid w:val="1BB84E42"/>
    <w:rsid w:val="1BC70B1E"/>
    <w:rsid w:val="1BD50934"/>
    <w:rsid w:val="1BD8F2CB"/>
    <w:rsid w:val="1BDFE1F0"/>
    <w:rsid w:val="1BE1ACE7"/>
    <w:rsid w:val="1BE527F0"/>
    <w:rsid w:val="1BE65AE4"/>
    <w:rsid w:val="1BE879B4"/>
    <w:rsid w:val="1BEAAB8B"/>
    <w:rsid w:val="1BEB80C2"/>
    <w:rsid w:val="1BF84751"/>
    <w:rsid w:val="1BFBB263"/>
    <w:rsid w:val="1BFC4448"/>
    <w:rsid w:val="1C007D29"/>
    <w:rsid w:val="1C050C0E"/>
    <w:rsid w:val="1C055C71"/>
    <w:rsid w:val="1C090267"/>
    <w:rsid w:val="1C126DCC"/>
    <w:rsid w:val="1C17630E"/>
    <w:rsid w:val="1C19FFDE"/>
    <w:rsid w:val="1C1F137E"/>
    <w:rsid w:val="1C2A62C0"/>
    <w:rsid w:val="1C3166FC"/>
    <w:rsid w:val="1C34D12C"/>
    <w:rsid w:val="1C35D345"/>
    <w:rsid w:val="1C40674A"/>
    <w:rsid w:val="1C407336"/>
    <w:rsid w:val="1C4EAC50"/>
    <w:rsid w:val="1C518A5D"/>
    <w:rsid w:val="1C5A3181"/>
    <w:rsid w:val="1C5ABD55"/>
    <w:rsid w:val="1C62D219"/>
    <w:rsid w:val="1C66B182"/>
    <w:rsid w:val="1C6FD284"/>
    <w:rsid w:val="1C7121F4"/>
    <w:rsid w:val="1C77826E"/>
    <w:rsid w:val="1C79F75D"/>
    <w:rsid w:val="1C7A1DE3"/>
    <w:rsid w:val="1C7EB018"/>
    <w:rsid w:val="1C896ECD"/>
    <w:rsid w:val="1C8CA5FA"/>
    <w:rsid w:val="1C9B856E"/>
    <w:rsid w:val="1CA90257"/>
    <w:rsid w:val="1CA95067"/>
    <w:rsid w:val="1CA9B804"/>
    <w:rsid w:val="1CAFB2EB"/>
    <w:rsid w:val="1CB13B39"/>
    <w:rsid w:val="1CBC00D6"/>
    <w:rsid w:val="1CBDF4F7"/>
    <w:rsid w:val="1CC77B7C"/>
    <w:rsid w:val="1CCD7D18"/>
    <w:rsid w:val="1CCFA834"/>
    <w:rsid w:val="1CD4BD20"/>
    <w:rsid w:val="1CD6740A"/>
    <w:rsid w:val="1CD720A6"/>
    <w:rsid w:val="1CDCD243"/>
    <w:rsid w:val="1CDFAA4E"/>
    <w:rsid w:val="1CEAE704"/>
    <w:rsid w:val="1CEFC1D0"/>
    <w:rsid w:val="1CF2D991"/>
    <w:rsid w:val="1CF3A324"/>
    <w:rsid w:val="1CF77AD6"/>
    <w:rsid w:val="1D02B6A0"/>
    <w:rsid w:val="1D0F5118"/>
    <w:rsid w:val="1D126785"/>
    <w:rsid w:val="1D146734"/>
    <w:rsid w:val="1D17D1CB"/>
    <w:rsid w:val="1D1B477F"/>
    <w:rsid w:val="1D1C60D5"/>
    <w:rsid w:val="1D270AF6"/>
    <w:rsid w:val="1D2C5D3B"/>
    <w:rsid w:val="1D4442CB"/>
    <w:rsid w:val="1D4ADC73"/>
    <w:rsid w:val="1D533A60"/>
    <w:rsid w:val="1D55276C"/>
    <w:rsid w:val="1D56BE19"/>
    <w:rsid w:val="1D5C2888"/>
    <w:rsid w:val="1D60A31D"/>
    <w:rsid w:val="1D633850"/>
    <w:rsid w:val="1D689BD3"/>
    <w:rsid w:val="1D6C555E"/>
    <w:rsid w:val="1D6E366C"/>
    <w:rsid w:val="1D724057"/>
    <w:rsid w:val="1D7293DA"/>
    <w:rsid w:val="1D76F03C"/>
    <w:rsid w:val="1D8204E3"/>
    <w:rsid w:val="1D822B45"/>
    <w:rsid w:val="1D86AC37"/>
    <w:rsid w:val="1D8C0AFE"/>
    <w:rsid w:val="1D8DE293"/>
    <w:rsid w:val="1D90322E"/>
    <w:rsid w:val="1D90CE06"/>
    <w:rsid w:val="1D9D42FD"/>
    <w:rsid w:val="1D9DAA25"/>
    <w:rsid w:val="1DA19DE1"/>
    <w:rsid w:val="1DA5063F"/>
    <w:rsid w:val="1DAEE53A"/>
    <w:rsid w:val="1DB07375"/>
    <w:rsid w:val="1DBDA368"/>
    <w:rsid w:val="1DBDB92A"/>
    <w:rsid w:val="1DBFAF99"/>
    <w:rsid w:val="1DC7D960"/>
    <w:rsid w:val="1DC9FF15"/>
    <w:rsid w:val="1DCCFD59"/>
    <w:rsid w:val="1DD26CA9"/>
    <w:rsid w:val="1DD2A030"/>
    <w:rsid w:val="1DD38ED2"/>
    <w:rsid w:val="1DD65295"/>
    <w:rsid w:val="1DE3BF48"/>
    <w:rsid w:val="1DE4DD36"/>
    <w:rsid w:val="1DEC1FC6"/>
    <w:rsid w:val="1DECF5DD"/>
    <w:rsid w:val="1DED375D"/>
    <w:rsid w:val="1DEE996D"/>
    <w:rsid w:val="1DF8464A"/>
    <w:rsid w:val="1DF91F17"/>
    <w:rsid w:val="1E083DF0"/>
    <w:rsid w:val="1E11CE36"/>
    <w:rsid w:val="1E19835F"/>
    <w:rsid w:val="1E2327B9"/>
    <w:rsid w:val="1E26B8FF"/>
    <w:rsid w:val="1E27C9D7"/>
    <w:rsid w:val="1E28BA5B"/>
    <w:rsid w:val="1E314763"/>
    <w:rsid w:val="1E342580"/>
    <w:rsid w:val="1E38CA38"/>
    <w:rsid w:val="1E444942"/>
    <w:rsid w:val="1E4902D8"/>
    <w:rsid w:val="1E4A50A7"/>
    <w:rsid w:val="1E501C37"/>
    <w:rsid w:val="1E54DC6F"/>
    <w:rsid w:val="1E59B977"/>
    <w:rsid w:val="1E5D4A41"/>
    <w:rsid w:val="1E6A1DE3"/>
    <w:rsid w:val="1E77E3E1"/>
    <w:rsid w:val="1E95C63C"/>
    <w:rsid w:val="1E9C0FA1"/>
    <w:rsid w:val="1E9D1BAA"/>
    <w:rsid w:val="1E9DBCF2"/>
    <w:rsid w:val="1E9FC45D"/>
    <w:rsid w:val="1EA5FCD6"/>
    <w:rsid w:val="1EAC6B82"/>
    <w:rsid w:val="1EAFDBC3"/>
    <w:rsid w:val="1EB003BA"/>
    <w:rsid w:val="1EB21A84"/>
    <w:rsid w:val="1EB3FB83"/>
    <w:rsid w:val="1EB7CEF9"/>
    <w:rsid w:val="1EBA424A"/>
    <w:rsid w:val="1EC1F465"/>
    <w:rsid w:val="1EC1F469"/>
    <w:rsid w:val="1EC34410"/>
    <w:rsid w:val="1EC55366"/>
    <w:rsid w:val="1EC87DD7"/>
    <w:rsid w:val="1EC8C8D3"/>
    <w:rsid w:val="1ECCC10E"/>
    <w:rsid w:val="1ECD49EE"/>
    <w:rsid w:val="1ECD98AB"/>
    <w:rsid w:val="1ED6C28A"/>
    <w:rsid w:val="1ED73211"/>
    <w:rsid w:val="1ED95711"/>
    <w:rsid w:val="1EDC0300"/>
    <w:rsid w:val="1EDCE9A8"/>
    <w:rsid w:val="1EE7F56A"/>
    <w:rsid w:val="1EF02F68"/>
    <w:rsid w:val="1EF7DC8A"/>
    <w:rsid w:val="1EF9E957"/>
    <w:rsid w:val="1F0164C5"/>
    <w:rsid w:val="1F0DDD87"/>
    <w:rsid w:val="1F12CF3A"/>
    <w:rsid w:val="1F1AE6B6"/>
    <w:rsid w:val="1F1F77FC"/>
    <w:rsid w:val="1F203E57"/>
    <w:rsid w:val="1F36BA50"/>
    <w:rsid w:val="1F4503BC"/>
    <w:rsid w:val="1F4DC3CE"/>
    <w:rsid w:val="1F508C94"/>
    <w:rsid w:val="1F51A0A0"/>
    <w:rsid w:val="1F533D3A"/>
    <w:rsid w:val="1F5EDADA"/>
    <w:rsid w:val="1F5F7171"/>
    <w:rsid w:val="1F636D80"/>
    <w:rsid w:val="1F6D7407"/>
    <w:rsid w:val="1F70F4F8"/>
    <w:rsid w:val="1F755280"/>
    <w:rsid w:val="1F75D654"/>
    <w:rsid w:val="1F7947C5"/>
    <w:rsid w:val="1F7A7298"/>
    <w:rsid w:val="1F7F226C"/>
    <w:rsid w:val="1F814A7E"/>
    <w:rsid w:val="1F860D6A"/>
    <w:rsid w:val="1F892B1F"/>
    <w:rsid w:val="1FAEFC1E"/>
    <w:rsid w:val="1FB5AAA8"/>
    <w:rsid w:val="1FB67003"/>
    <w:rsid w:val="1FC07711"/>
    <w:rsid w:val="1FC92B32"/>
    <w:rsid w:val="1FCB87CE"/>
    <w:rsid w:val="1FD0E62D"/>
    <w:rsid w:val="1FD37A45"/>
    <w:rsid w:val="1FEC9E45"/>
    <w:rsid w:val="1FF152A3"/>
    <w:rsid w:val="1FF677E7"/>
    <w:rsid w:val="1FFE41F8"/>
    <w:rsid w:val="2009C1EA"/>
    <w:rsid w:val="200EA633"/>
    <w:rsid w:val="201749DD"/>
    <w:rsid w:val="201C19C2"/>
    <w:rsid w:val="2024A34B"/>
    <w:rsid w:val="20266B65"/>
    <w:rsid w:val="202BC20F"/>
    <w:rsid w:val="20344A8B"/>
    <w:rsid w:val="2037CD0D"/>
    <w:rsid w:val="203C7770"/>
    <w:rsid w:val="203D077E"/>
    <w:rsid w:val="20426F06"/>
    <w:rsid w:val="20438EA1"/>
    <w:rsid w:val="2044E163"/>
    <w:rsid w:val="2048F0D9"/>
    <w:rsid w:val="204D9829"/>
    <w:rsid w:val="2051D529"/>
    <w:rsid w:val="20639E34"/>
    <w:rsid w:val="206B4A14"/>
    <w:rsid w:val="20750D71"/>
    <w:rsid w:val="207587FA"/>
    <w:rsid w:val="207D4C5A"/>
    <w:rsid w:val="208234BC"/>
    <w:rsid w:val="2085A574"/>
    <w:rsid w:val="2085B0D0"/>
    <w:rsid w:val="20864754"/>
    <w:rsid w:val="20896F5F"/>
    <w:rsid w:val="2090422F"/>
    <w:rsid w:val="20919C86"/>
    <w:rsid w:val="2093A7A5"/>
    <w:rsid w:val="2095C8B7"/>
    <w:rsid w:val="2096E429"/>
    <w:rsid w:val="20B2A371"/>
    <w:rsid w:val="20B53273"/>
    <w:rsid w:val="20C4822E"/>
    <w:rsid w:val="20DE8100"/>
    <w:rsid w:val="20E13381"/>
    <w:rsid w:val="20E3A86C"/>
    <w:rsid w:val="20F499AE"/>
    <w:rsid w:val="20FB41D2"/>
    <w:rsid w:val="20FE75AC"/>
    <w:rsid w:val="210835F8"/>
    <w:rsid w:val="210B88EC"/>
    <w:rsid w:val="210D3325"/>
    <w:rsid w:val="210FA9F3"/>
    <w:rsid w:val="21102B9F"/>
    <w:rsid w:val="2112E130"/>
    <w:rsid w:val="21197BD1"/>
    <w:rsid w:val="211B600A"/>
    <w:rsid w:val="21234766"/>
    <w:rsid w:val="212949FE"/>
    <w:rsid w:val="212BD685"/>
    <w:rsid w:val="212DFABD"/>
    <w:rsid w:val="2140BE58"/>
    <w:rsid w:val="214867E9"/>
    <w:rsid w:val="214EFF66"/>
    <w:rsid w:val="215823EF"/>
    <w:rsid w:val="215C97E5"/>
    <w:rsid w:val="21627887"/>
    <w:rsid w:val="2164D1C3"/>
    <w:rsid w:val="217498E4"/>
    <w:rsid w:val="21788508"/>
    <w:rsid w:val="217AD913"/>
    <w:rsid w:val="217B343D"/>
    <w:rsid w:val="21827F85"/>
    <w:rsid w:val="2185D5DD"/>
    <w:rsid w:val="218FE732"/>
    <w:rsid w:val="219AA96E"/>
    <w:rsid w:val="219AD34D"/>
    <w:rsid w:val="21A14537"/>
    <w:rsid w:val="21B39705"/>
    <w:rsid w:val="21B40D16"/>
    <w:rsid w:val="21BCF851"/>
    <w:rsid w:val="21BD6AC6"/>
    <w:rsid w:val="21C5445B"/>
    <w:rsid w:val="21CB80B9"/>
    <w:rsid w:val="21CE012D"/>
    <w:rsid w:val="21D14904"/>
    <w:rsid w:val="21DF368B"/>
    <w:rsid w:val="21E248B8"/>
    <w:rsid w:val="21E4CDE5"/>
    <w:rsid w:val="21E82D84"/>
    <w:rsid w:val="21EB81A9"/>
    <w:rsid w:val="21ED2741"/>
    <w:rsid w:val="21F42C0E"/>
    <w:rsid w:val="21F94EB8"/>
    <w:rsid w:val="21FCF024"/>
    <w:rsid w:val="22015790"/>
    <w:rsid w:val="220ED80E"/>
    <w:rsid w:val="2212376C"/>
    <w:rsid w:val="22152FCC"/>
    <w:rsid w:val="221E3E66"/>
    <w:rsid w:val="222C72B7"/>
    <w:rsid w:val="22301574"/>
    <w:rsid w:val="223444BA"/>
    <w:rsid w:val="2235A771"/>
    <w:rsid w:val="2239B57B"/>
    <w:rsid w:val="223A02EF"/>
    <w:rsid w:val="2240C205"/>
    <w:rsid w:val="22410B70"/>
    <w:rsid w:val="2241F820"/>
    <w:rsid w:val="2243FA35"/>
    <w:rsid w:val="224BF3DA"/>
    <w:rsid w:val="225A875B"/>
    <w:rsid w:val="2263BDDC"/>
    <w:rsid w:val="226D752B"/>
    <w:rsid w:val="22711B48"/>
    <w:rsid w:val="228520B3"/>
    <w:rsid w:val="228A33B2"/>
    <w:rsid w:val="228B9243"/>
    <w:rsid w:val="22965D09"/>
    <w:rsid w:val="229ADF64"/>
    <w:rsid w:val="22A32832"/>
    <w:rsid w:val="22ABFC00"/>
    <w:rsid w:val="22AE9B95"/>
    <w:rsid w:val="22B5528B"/>
    <w:rsid w:val="22B56BC1"/>
    <w:rsid w:val="22B59CD4"/>
    <w:rsid w:val="22B89661"/>
    <w:rsid w:val="22C980C0"/>
    <w:rsid w:val="22CB389C"/>
    <w:rsid w:val="22D67C75"/>
    <w:rsid w:val="22D7961B"/>
    <w:rsid w:val="22EA9928"/>
    <w:rsid w:val="22F196EE"/>
    <w:rsid w:val="2300C8DE"/>
    <w:rsid w:val="23020323"/>
    <w:rsid w:val="2303CDC6"/>
    <w:rsid w:val="230A39B1"/>
    <w:rsid w:val="2313960D"/>
    <w:rsid w:val="2313970A"/>
    <w:rsid w:val="2325428F"/>
    <w:rsid w:val="2325A64D"/>
    <w:rsid w:val="23299203"/>
    <w:rsid w:val="233AD8F0"/>
    <w:rsid w:val="2342C1A1"/>
    <w:rsid w:val="2353C006"/>
    <w:rsid w:val="23568181"/>
    <w:rsid w:val="23579E78"/>
    <w:rsid w:val="235809F2"/>
    <w:rsid w:val="235B1435"/>
    <w:rsid w:val="235C8EC2"/>
    <w:rsid w:val="235F1002"/>
    <w:rsid w:val="23629F0D"/>
    <w:rsid w:val="2365D74C"/>
    <w:rsid w:val="236C4BAE"/>
    <w:rsid w:val="23713730"/>
    <w:rsid w:val="237D3972"/>
    <w:rsid w:val="23803109"/>
    <w:rsid w:val="23867CAA"/>
    <w:rsid w:val="238E778B"/>
    <w:rsid w:val="23958E35"/>
    <w:rsid w:val="239A6956"/>
    <w:rsid w:val="23A305D8"/>
    <w:rsid w:val="23A95D9E"/>
    <w:rsid w:val="23AB1BAD"/>
    <w:rsid w:val="23AFA864"/>
    <w:rsid w:val="23BA34A5"/>
    <w:rsid w:val="23BC93E8"/>
    <w:rsid w:val="23BD76A3"/>
    <w:rsid w:val="23CE0F64"/>
    <w:rsid w:val="23D2072B"/>
    <w:rsid w:val="23D2E853"/>
    <w:rsid w:val="23DF027F"/>
    <w:rsid w:val="23E0B775"/>
    <w:rsid w:val="23E1BF27"/>
    <w:rsid w:val="23F57DDF"/>
    <w:rsid w:val="2400A93D"/>
    <w:rsid w:val="240169F6"/>
    <w:rsid w:val="2406D508"/>
    <w:rsid w:val="240CE629"/>
    <w:rsid w:val="241055DE"/>
    <w:rsid w:val="241400CB"/>
    <w:rsid w:val="2414BBCC"/>
    <w:rsid w:val="241CDF32"/>
    <w:rsid w:val="24218EF5"/>
    <w:rsid w:val="24246B9F"/>
    <w:rsid w:val="242792C1"/>
    <w:rsid w:val="2429D40F"/>
    <w:rsid w:val="242ABF55"/>
    <w:rsid w:val="242CE319"/>
    <w:rsid w:val="2438464F"/>
    <w:rsid w:val="243A1FD6"/>
    <w:rsid w:val="243D4ADE"/>
    <w:rsid w:val="243DCEA3"/>
    <w:rsid w:val="244142D4"/>
    <w:rsid w:val="2454BBA1"/>
    <w:rsid w:val="245D02DA"/>
    <w:rsid w:val="24697BD2"/>
    <w:rsid w:val="247159DD"/>
    <w:rsid w:val="24773C9C"/>
    <w:rsid w:val="247FC529"/>
    <w:rsid w:val="2482FF94"/>
    <w:rsid w:val="2484B616"/>
    <w:rsid w:val="24860BDB"/>
    <w:rsid w:val="2487E678"/>
    <w:rsid w:val="24935F60"/>
    <w:rsid w:val="249ACF72"/>
    <w:rsid w:val="24A31990"/>
    <w:rsid w:val="24A5C590"/>
    <w:rsid w:val="24AA2D3A"/>
    <w:rsid w:val="24ACDC57"/>
    <w:rsid w:val="24AE7ACA"/>
    <w:rsid w:val="24AEF490"/>
    <w:rsid w:val="24B3396D"/>
    <w:rsid w:val="24B71EFD"/>
    <w:rsid w:val="24B9EE54"/>
    <w:rsid w:val="24BCE84C"/>
    <w:rsid w:val="24C3E0A5"/>
    <w:rsid w:val="24C95257"/>
    <w:rsid w:val="24CBD893"/>
    <w:rsid w:val="24CD4306"/>
    <w:rsid w:val="24D348D5"/>
    <w:rsid w:val="24D69666"/>
    <w:rsid w:val="24DA3A39"/>
    <w:rsid w:val="24DA58D4"/>
    <w:rsid w:val="24E2214D"/>
    <w:rsid w:val="24E36EF2"/>
    <w:rsid w:val="24EAF56E"/>
    <w:rsid w:val="24FB2966"/>
    <w:rsid w:val="24FC1D3B"/>
    <w:rsid w:val="24FDFF78"/>
    <w:rsid w:val="2500E031"/>
    <w:rsid w:val="2505E9C2"/>
    <w:rsid w:val="25060E11"/>
    <w:rsid w:val="25115C93"/>
    <w:rsid w:val="2511B41C"/>
    <w:rsid w:val="251710AB"/>
    <w:rsid w:val="251D356C"/>
    <w:rsid w:val="25229F34"/>
    <w:rsid w:val="252436D0"/>
    <w:rsid w:val="2525609F"/>
    <w:rsid w:val="2529326C"/>
    <w:rsid w:val="2536CF2F"/>
    <w:rsid w:val="2539903F"/>
    <w:rsid w:val="253B2E44"/>
    <w:rsid w:val="25466256"/>
    <w:rsid w:val="2546F8C6"/>
    <w:rsid w:val="254975C9"/>
    <w:rsid w:val="255BF37A"/>
    <w:rsid w:val="255C66D3"/>
    <w:rsid w:val="255CCE9B"/>
    <w:rsid w:val="255F0878"/>
    <w:rsid w:val="25607801"/>
    <w:rsid w:val="2571796E"/>
    <w:rsid w:val="25774D60"/>
    <w:rsid w:val="2577510E"/>
    <w:rsid w:val="258DFE4E"/>
    <w:rsid w:val="259F5E0E"/>
    <w:rsid w:val="25A6697A"/>
    <w:rsid w:val="25A971FB"/>
    <w:rsid w:val="25B10881"/>
    <w:rsid w:val="25B1E6D7"/>
    <w:rsid w:val="25B487BB"/>
    <w:rsid w:val="25B77E38"/>
    <w:rsid w:val="25B86131"/>
    <w:rsid w:val="25BBD21A"/>
    <w:rsid w:val="25C757BE"/>
    <w:rsid w:val="25CC714D"/>
    <w:rsid w:val="25D3E459"/>
    <w:rsid w:val="25DCA353"/>
    <w:rsid w:val="25EAF58C"/>
    <w:rsid w:val="25EC6567"/>
    <w:rsid w:val="25F2C0AF"/>
    <w:rsid w:val="25FB8806"/>
    <w:rsid w:val="25FC8288"/>
    <w:rsid w:val="2602E22A"/>
    <w:rsid w:val="26070768"/>
    <w:rsid w:val="260D1F38"/>
    <w:rsid w:val="2613D1AC"/>
    <w:rsid w:val="261D8832"/>
    <w:rsid w:val="261E4529"/>
    <w:rsid w:val="26215057"/>
    <w:rsid w:val="2621BF89"/>
    <w:rsid w:val="2626CE79"/>
    <w:rsid w:val="262C5FF2"/>
    <w:rsid w:val="262FFC6B"/>
    <w:rsid w:val="263FC923"/>
    <w:rsid w:val="26416554"/>
    <w:rsid w:val="2641FB0D"/>
    <w:rsid w:val="26474F60"/>
    <w:rsid w:val="264A36FF"/>
    <w:rsid w:val="2655B44D"/>
    <w:rsid w:val="26672A25"/>
    <w:rsid w:val="2667AA4A"/>
    <w:rsid w:val="266A482C"/>
    <w:rsid w:val="26798CA1"/>
    <w:rsid w:val="2683D38E"/>
    <w:rsid w:val="2690FEF7"/>
    <w:rsid w:val="269D3D5D"/>
    <w:rsid w:val="269F31D4"/>
    <w:rsid w:val="26A66151"/>
    <w:rsid w:val="26B537A0"/>
    <w:rsid w:val="26B8FC0F"/>
    <w:rsid w:val="26B94EDC"/>
    <w:rsid w:val="26CABD5C"/>
    <w:rsid w:val="26CEBFD8"/>
    <w:rsid w:val="26CF5BDF"/>
    <w:rsid w:val="26D4B0EC"/>
    <w:rsid w:val="26DD1A24"/>
    <w:rsid w:val="26DE40DD"/>
    <w:rsid w:val="26E9C612"/>
    <w:rsid w:val="26F40CA2"/>
    <w:rsid w:val="26F566FA"/>
    <w:rsid w:val="26F81D63"/>
    <w:rsid w:val="2709DB70"/>
    <w:rsid w:val="2716B369"/>
    <w:rsid w:val="2717621F"/>
    <w:rsid w:val="27183558"/>
    <w:rsid w:val="27219EA6"/>
    <w:rsid w:val="2728C5A3"/>
    <w:rsid w:val="272927F6"/>
    <w:rsid w:val="2729A6F0"/>
    <w:rsid w:val="272A7FE5"/>
    <w:rsid w:val="272CFA03"/>
    <w:rsid w:val="272F502D"/>
    <w:rsid w:val="2732A0CA"/>
    <w:rsid w:val="2737C090"/>
    <w:rsid w:val="275343C3"/>
    <w:rsid w:val="27538AB4"/>
    <w:rsid w:val="2758834E"/>
    <w:rsid w:val="2769D589"/>
    <w:rsid w:val="276CBE9E"/>
    <w:rsid w:val="276E5087"/>
    <w:rsid w:val="27742BB1"/>
    <w:rsid w:val="277CF4D6"/>
    <w:rsid w:val="277DAD22"/>
    <w:rsid w:val="277EE4CF"/>
    <w:rsid w:val="2782CA33"/>
    <w:rsid w:val="27842E63"/>
    <w:rsid w:val="2789EDDC"/>
    <w:rsid w:val="278E69D7"/>
    <w:rsid w:val="2790C453"/>
    <w:rsid w:val="279A81EC"/>
    <w:rsid w:val="279C44FF"/>
    <w:rsid w:val="279F7467"/>
    <w:rsid w:val="27A1E76C"/>
    <w:rsid w:val="27A4AC2A"/>
    <w:rsid w:val="27A73136"/>
    <w:rsid w:val="27A83228"/>
    <w:rsid w:val="27AB073E"/>
    <w:rsid w:val="27AB8507"/>
    <w:rsid w:val="27AF8D97"/>
    <w:rsid w:val="27C065A5"/>
    <w:rsid w:val="27CE8E67"/>
    <w:rsid w:val="27CEC228"/>
    <w:rsid w:val="27D0058F"/>
    <w:rsid w:val="27D02462"/>
    <w:rsid w:val="27D055CC"/>
    <w:rsid w:val="27D55C3A"/>
    <w:rsid w:val="27DA6D7B"/>
    <w:rsid w:val="27E20230"/>
    <w:rsid w:val="27E4FDFC"/>
    <w:rsid w:val="27F2479D"/>
    <w:rsid w:val="27F78F8B"/>
    <w:rsid w:val="27F936DC"/>
    <w:rsid w:val="27FD07C8"/>
    <w:rsid w:val="27FE6190"/>
    <w:rsid w:val="280C6A45"/>
    <w:rsid w:val="280C886D"/>
    <w:rsid w:val="280C8B64"/>
    <w:rsid w:val="2810C87B"/>
    <w:rsid w:val="28189903"/>
    <w:rsid w:val="2818AED2"/>
    <w:rsid w:val="28194119"/>
    <w:rsid w:val="282260EF"/>
    <w:rsid w:val="2823D7B2"/>
    <w:rsid w:val="282E4F7C"/>
    <w:rsid w:val="282FEFC2"/>
    <w:rsid w:val="283253AE"/>
    <w:rsid w:val="28337F49"/>
    <w:rsid w:val="283776FA"/>
    <w:rsid w:val="2839CE19"/>
    <w:rsid w:val="283B2203"/>
    <w:rsid w:val="28475919"/>
    <w:rsid w:val="284832A1"/>
    <w:rsid w:val="284AF858"/>
    <w:rsid w:val="284B9991"/>
    <w:rsid w:val="284BDAB1"/>
    <w:rsid w:val="28538A98"/>
    <w:rsid w:val="285A1F52"/>
    <w:rsid w:val="285AD2A0"/>
    <w:rsid w:val="285F88C1"/>
    <w:rsid w:val="2860611D"/>
    <w:rsid w:val="286096D0"/>
    <w:rsid w:val="2861050D"/>
    <w:rsid w:val="2862FC0D"/>
    <w:rsid w:val="28710BBF"/>
    <w:rsid w:val="28713101"/>
    <w:rsid w:val="28722BD7"/>
    <w:rsid w:val="28754375"/>
    <w:rsid w:val="287D78B4"/>
    <w:rsid w:val="287EA47F"/>
    <w:rsid w:val="28807700"/>
    <w:rsid w:val="2884380B"/>
    <w:rsid w:val="288DA5C8"/>
    <w:rsid w:val="28A321B3"/>
    <w:rsid w:val="28A35B14"/>
    <w:rsid w:val="28A789EB"/>
    <w:rsid w:val="28A87FB1"/>
    <w:rsid w:val="28AA09C9"/>
    <w:rsid w:val="28AC3544"/>
    <w:rsid w:val="28B64034"/>
    <w:rsid w:val="28B95354"/>
    <w:rsid w:val="28BF96D3"/>
    <w:rsid w:val="28C46B45"/>
    <w:rsid w:val="28CB4BFE"/>
    <w:rsid w:val="28E20569"/>
    <w:rsid w:val="28FA1F80"/>
    <w:rsid w:val="28FB2DF0"/>
    <w:rsid w:val="2901E388"/>
    <w:rsid w:val="2902CEEA"/>
    <w:rsid w:val="290B61F7"/>
    <w:rsid w:val="2914F62F"/>
    <w:rsid w:val="291CF4BE"/>
    <w:rsid w:val="29304EFF"/>
    <w:rsid w:val="29306200"/>
    <w:rsid w:val="2936E461"/>
    <w:rsid w:val="29454C86"/>
    <w:rsid w:val="29463F76"/>
    <w:rsid w:val="294CFB89"/>
    <w:rsid w:val="29507EEE"/>
    <w:rsid w:val="29537CE6"/>
    <w:rsid w:val="2954003B"/>
    <w:rsid w:val="295408EB"/>
    <w:rsid w:val="295421DB"/>
    <w:rsid w:val="2959396F"/>
    <w:rsid w:val="2959D2C2"/>
    <w:rsid w:val="295AC44D"/>
    <w:rsid w:val="29649A41"/>
    <w:rsid w:val="29681FE7"/>
    <w:rsid w:val="29686B37"/>
    <w:rsid w:val="296C4922"/>
    <w:rsid w:val="296F3C33"/>
    <w:rsid w:val="296FD523"/>
    <w:rsid w:val="297DB5FF"/>
    <w:rsid w:val="297DD623"/>
    <w:rsid w:val="297E804C"/>
    <w:rsid w:val="298ACA01"/>
    <w:rsid w:val="299358A6"/>
    <w:rsid w:val="299F0150"/>
    <w:rsid w:val="29A6BC9B"/>
    <w:rsid w:val="29B3400D"/>
    <w:rsid w:val="29B8ABAD"/>
    <w:rsid w:val="29C342D1"/>
    <w:rsid w:val="29C96527"/>
    <w:rsid w:val="29CA7CD3"/>
    <w:rsid w:val="29D3B69F"/>
    <w:rsid w:val="29D55E0D"/>
    <w:rsid w:val="29D59E7A"/>
    <w:rsid w:val="29DE25BA"/>
    <w:rsid w:val="29E1B668"/>
    <w:rsid w:val="29E5BC71"/>
    <w:rsid w:val="29E6BDEF"/>
    <w:rsid w:val="29EAC5B3"/>
    <w:rsid w:val="29EC9BBF"/>
    <w:rsid w:val="2A00871B"/>
    <w:rsid w:val="2A04E04D"/>
    <w:rsid w:val="2A0D0A97"/>
    <w:rsid w:val="2A12D830"/>
    <w:rsid w:val="2A174AE0"/>
    <w:rsid w:val="2A18B4A5"/>
    <w:rsid w:val="2A1AA1F0"/>
    <w:rsid w:val="2A1CF24E"/>
    <w:rsid w:val="2A20086C"/>
    <w:rsid w:val="2A211867"/>
    <w:rsid w:val="2A2D0C96"/>
    <w:rsid w:val="2A3001EE"/>
    <w:rsid w:val="2A3116E1"/>
    <w:rsid w:val="2A3AEF00"/>
    <w:rsid w:val="2A41076A"/>
    <w:rsid w:val="2A4A515E"/>
    <w:rsid w:val="2A50ECD1"/>
    <w:rsid w:val="2A534BA5"/>
    <w:rsid w:val="2A54A3F6"/>
    <w:rsid w:val="2A559428"/>
    <w:rsid w:val="2A5B9ECB"/>
    <w:rsid w:val="2A5C59A4"/>
    <w:rsid w:val="2A6385CD"/>
    <w:rsid w:val="2A649AC5"/>
    <w:rsid w:val="2A711C8B"/>
    <w:rsid w:val="2A74F09E"/>
    <w:rsid w:val="2A755D70"/>
    <w:rsid w:val="2A793BC8"/>
    <w:rsid w:val="2A8D8A73"/>
    <w:rsid w:val="2A8F4E34"/>
    <w:rsid w:val="2A992712"/>
    <w:rsid w:val="2A9CB73E"/>
    <w:rsid w:val="2AA17396"/>
    <w:rsid w:val="2AA2E496"/>
    <w:rsid w:val="2AAEF9C3"/>
    <w:rsid w:val="2AB898A3"/>
    <w:rsid w:val="2AB93B9B"/>
    <w:rsid w:val="2ABA6AF5"/>
    <w:rsid w:val="2ACA97FF"/>
    <w:rsid w:val="2ACF70D8"/>
    <w:rsid w:val="2AD00215"/>
    <w:rsid w:val="2AD476DD"/>
    <w:rsid w:val="2AD96F63"/>
    <w:rsid w:val="2AE0AADC"/>
    <w:rsid w:val="2AE467E5"/>
    <w:rsid w:val="2AE988E4"/>
    <w:rsid w:val="2AED2615"/>
    <w:rsid w:val="2AF39A1C"/>
    <w:rsid w:val="2AF5CDE6"/>
    <w:rsid w:val="2AF60432"/>
    <w:rsid w:val="2B0A2BAC"/>
    <w:rsid w:val="2B0CCA8B"/>
    <w:rsid w:val="2B11125F"/>
    <w:rsid w:val="2B23434E"/>
    <w:rsid w:val="2B254CE0"/>
    <w:rsid w:val="2B28CE22"/>
    <w:rsid w:val="2B3AE300"/>
    <w:rsid w:val="2B3EFD0A"/>
    <w:rsid w:val="2B410CFE"/>
    <w:rsid w:val="2B447427"/>
    <w:rsid w:val="2B517110"/>
    <w:rsid w:val="2B528D1C"/>
    <w:rsid w:val="2B59F8AC"/>
    <w:rsid w:val="2B608AFA"/>
    <w:rsid w:val="2B6220B2"/>
    <w:rsid w:val="2B69970A"/>
    <w:rsid w:val="2B72ED18"/>
    <w:rsid w:val="2B76CA61"/>
    <w:rsid w:val="2B80E896"/>
    <w:rsid w:val="2B8468C3"/>
    <w:rsid w:val="2B9073D5"/>
    <w:rsid w:val="2B919A44"/>
    <w:rsid w:val="2B92A2F4"/>
    <w:rsid w:val="2B9A0F57"/>
    <w:rsid w:val="2BB8C2AF"/>
    <w:rsid w:val="2BBCC026"/>
    <w:rsid w:val="2BBE560A"/>
    <w:rsid w:val="2BC0F399"/>
    <w:rsid w:val="2BC3E72B"/>
    <w:rsid w:val="2BC45655"/>
    <w:rsid w:val="2BC604E4"/>
    <w:rsid w:val="2BD00AAF"/>
    <w:rsid w:val="2BD07729"/>
    <w:rsid w:val="2BD99B2B"/>
    <w:rsid w:val="2BDC0945"/>
    <w:rsid w:val="2BEC457E"/>
    <w:rsid w:val="2BF80E28"/>
    <w:rsid w:val="2BF85E19"/>
    <w:rsid w:val="2BFC1674"/>
    <w:rsid w:val="2C07CF27"/>
    <w:rsid w:val="2C12E612"/>
    <w:rsid w:val="2C18A084"/>
    <w:rsid w:val="2C1BDDB5"/>
    <w:rsid w:val="2C36A7FC"/>
    <w:rsid w:val="2C38A901"/>
    <w:rsid w:val="2C48E352"/>
    <w:rsid w:val="2C491052"/>
    <w:rsid w:val="2C4F7364"/>
    <w:rsid w:val="2C599C43"/>
    <w:rsid w:val="2C5C6B4D"/>
    <w:rsid w:val="2C5E0C36"/>
    <w:rsid w:val="2C607A12"/>
    <w:rsid w:val="2C7007D4"/>
    <w:rsid w:val="2C731F8B"/>
    <w:rsid w:val="2C73EA2B"/>
    <w:rsid w:val="2C79FCFB"/>
    <w:rsid w:val="2C9DAA97"/>
    <w:rsid w:val="2C9FA825"/>
    <w:rsid w:val="2C9FACAA"/>
    <w:rsid w:val="2CA8102D"/>
    <w:rsid w:val="2CA99AA2"/>
    <w:rsid w:val="2CAC6E8D"/>
    <w:rsid w:val="2CB04651"/>
    <w:rsid w:val="2CB3BE4C"/>
    <w:rsid w:val="2CC3C864"/>
    <w:rsid w:val="2CCF07E9"/>
    <w:rsid w:val="2CD3712B"/>
    <w:rsid w:val="2CD5540C"/>
    <w:rsid w:val="2CDE5D5D"/>
    <w:rsid w:val="2CEA6DD4"/>
    <w:rsid w:val="2CF303F0"/>
    <w:rsid w:val="2CF82BA7"/>
    <w:rsid w:val="2D026285"/>
    <w:rsid w:val="2D0591B6"/>
    <w:rsid w:val="2D0E83FC"/>
    <w:rsid w:val="2D0F1EF4"/>
    <w:rsid w:val="2D1A49E4"/>
    <w:rsid w:val="2D245B3B"/>
    <w:rsid w:val="2D29A1DF"/>
    <w:rsid w:val="2D2DF09D"/>
    <w:rsid w:val="2D302EB8"/>
    <w:rsid w:val="2D31C9CE"/>
    <w:rsid w:val="2D3619F9"/>
    <w:rsid w:val="2D37B2D5"/>
    <w:rsid w:val="2D38457B"/>
    <w:rsid w:val="2D4473D2"/>
    <w:rsid w:val="2D44E138"/>
    <w:rsid w:val="2D467F0B"/>
    <w:rsid w:val="2D46C59B"/>
    <w:rsid w:val="2D5411D2"/>
    <w:rsid w:val="2D5A1505"/>
    <w:rsid w:val="2D6260A8"/>
    <w:rsid w:val="2D6E50CB"/>
    <w:rsid w:val="2D7B9EEE"/>
    <w:rsid w:val="2D7C8C21"/>
    <w:rsid w:val="2D7FED48"/>
    <w:rsid w:val="2D835ACC"/>
    <w:rsid w:val="2D84899E"/>
    <w:rsid w:val="2D874C08"/>
    <w:rsid w:val="2D8CC477"/>
    <w:rsid w:val="2D9A2838"/>
    <w:rsid w:val="2DA360C3"/>
    <w:rsid w:val="2DA741C9"/>
    <w:rsid w:val="2DAF2C06"/>
    <w:rsid w:val="2DB13D2F"/>
    <w:rsid w:val="2DB1EFA6"/>
    <w:rsid w:val="2DB56052"/>
    <w:rsid w:val="2DB6740D"/>
    <w:rsid w:val="2DD39C62"/>
    <w:rsid w:val="2DD40157"/>
    <w:rsid w:val="2DD95D4A"/>
    <w:rsid w:val="2DDF890F"/>
    <w:rsid w:val="2DE02B10"/>
    <w:rsid w:val="2DE1740C"/>
    <w:rsid w:val="2DE46663"/>
    <w:rsid w:val="2DE5947F"/>
    <w:rsid w:val="2DECE761"/>
    <w:rsid w:val="2E06E256"/>
    <w:rsid w:val="2E093480"/>
    <w:rsid w:val="2E0BCA32"/>
    <w:rsid w:val="2E17A14A"/>
    <w:rsid w:val="2E21C934"/>
    <w:rsid w:val="2E21F8CA"/>
    <w:rsid w:val="2E2482B4"/>
    <w:rsid w:val="2E281A23"/>
    <w:rsid w:val="2E2897BB"/>
    <w:rsid w:val="2E29AACF"/>
    <w:rsid w:val="2E2A06FF"/>
    <w:rsid w:val="2E2BFF4B"/>
    <w:rsid w:val="2E2F1876"/>
    <w:rsid w:val="2E30A834"/>
    <w:rsid w:val="2E3E14D1"/>
    <w:rsid w:val="2E4302D1"/>
    <w:rsid w:val="2E44DD03"/>
    <w:rsid w:val="2E4BEFE2"/>
    <w:rsid w:val="2E5157CB"/>
    <w:rsid w:val="2E62DB42"/>
    <w:rsid w:val="2E6677EF"/>
    <w:rsid w:val="2E669BDC"/>
    <w:rsid w:val="2E70E47A"/>
    <w:rsid w:val="2E70F148"/>
    <w:rsid w:val="2E7B4B92"/>
    <w:rsid w:val="2E7E1932"/>
    <w:rsid w:val="2E8496D1"/>
    <w:rsid w:val="2E85625C"/>
    <w:rsid w:val="2E92031B"/>
    <w:rsid w:val="2E923150"/>
    <w:rsid w:val="2E9A068E"/>
    <w:rsid w:val="2E9AD9FE"/>
    <w:rsid w:val="2EA9B9CB"/>
    <w:rsid w:val="2EAF06B3"/>
    <w:rsid w:val="2EB30BE8"/>
    <w:rsid w:val="2EB35FAA"/>
    <w:rsid w:val="2EC2A51C"/>
    <w:rsid w:val="2EC30249"/>
    <w:rsid w:val="2ED1A88A"/>
    <w:rsid w:val="2EDAE711"/>
    <w:rsid w:val="2EDF28C9"/>
    <w:rsid w:val="2EE45685"/>
    <w:rsid w:val="2EE5D525"/>
    <w:rsid w:val="2EE8EECB"/>
    <w:rsid w:val="2EF337F5"/>
    <w:rsid w:val="2EF68343"/>
    <w:rsid w:val="2EF7B6DB"/>
    <w:rsid w:val="2EF86CC5"/>
    <w:rsid w:val="2F0B3ED9"/>
    <w:rsid w:val="2F142A7E"/>
    <w:rsid w:val="2F17C03D"/>
    <w:rsid w:val="2F1A3103"/>
    <w:rsid w:val="2F23DEBC"/>
    <w:rsid w:val="2F2CEB39"/>
    <w:rsid w:val="2F33F73F"/>
    <w:rsid w:val="2F35B012"/>
    <w:rsid w:val="2F35E0CB"/>
    <w:rsid w:val="2F3619AC"/>
    <w:rsid w:val="2F3BF34F"/>
    <w:rsid w:val="2F3C0CF6"/>
    <w:rsid w:val="2F3EEAE5"/>
    <w:rsid w:val="2F537213"/>
    <w:rsid w:val="2F57307A"/>
    <w:rsid w:val="2F5E87BC"/>
    <w:rsid w:val="2F6068ED"/>
    <w:rsid w:val="2F633CA7"/>
    <w:rsid w:val="2F63C4C8"/>
    <w:rsid w:val="2F710DB3"/>
    <w:rsid w:val="2F7602FE"/>
    <w:rsid w:val="2F7CCD97"/>
    <w:rsid w:val="2F811F2D"/>
    <w:rsid w:val="2FA040F1"/>
    <w:rsid w:val="2FA447ED"/>
    <w:rsid w:val="2FAA59BF"/>
    <w:rsid w:val="2FAA72ED"/>
    <w:rsid w:val="2FB2898D"/>
    <w:rsid w:val="2FB38C22"/>
    <w:rsid w:val="2FB8832D"/>
    <w:rsid w:val="2FBAD3E8"/>
    <w:rsid w:val="2FBC58B1"/>
    <w:rsid w:val="2FC5E3C7"/>
    <w:rsid w:val="2FC6269F"/>
    <w:rsid w:val="2FC7EA52"/>
    <w:rsid w:val="2FC881C3"/>
    <w:rsid w:val="2FCA1049"/>
    <w:rsid w:val="2FE0D049"/>
    <w:rsid w:val="2FE9D2FE"/>
    <w:rsid w:val="2FEC517B"/>
    <w:rsid w:val="2FECFCD0"/>
    <w:rsid w:val="2FFBF3C1"/>
    <w:rsid w:val="3008E217"/>
    <w:rsid w:val="302256FA"/>
    <w:rsid w:val="3036EBF8"/>
    <w:rsid w:val="3039D58E"/>
    <w:rsid w:val="303B2693"/>
    <w:rsid w:val="303C24B4"/>
    <w:rsid w:val="303F24B7"/>
    <w:rsid w:val="3043E2FD"/>
    <w:rsid w:val="3045276A"/>
    <w:rsid w:val="30455357"/>
    <w:rsid w:val="304E64BE"/>
    <w:rsid w:val="306373BA"/>
    <w:rsid w:val="306FE210"/>
    <w:rsid w:val="3074656C"/>
    <w:rsid w:val="3076AAA8"/>
    <w:rsid w:val="307A9170"/>
    <w:rsid w:val="308704B9"/>
    <w:rsid w:val="3089D5D2"/>
    <w:rsid w:val="308DFA63"/>
    <w:rsid w:val="309542CA"/>
    <w:rsid w:val="30A1E32F"/>
    <w:rsid w:val="30A505F7"/>
    <w:rsid w:val="30AB3CDC"/>
    <w:rsid w:val="30AD86CA"/>
    <w:rsid w:val="30B32305"/>
    <w:rsid w:val="30C7F03F"/>
    <w:rsid w:val="30D9F7DF"/>
    <w:rsid w:val="30DE8E9E"/>
    <w:rsid w:val="30DFEFC9"/>
    <w:rsid w:val="30E2042F"/>
    <w:rsid w:val="30ED26FE"/>
    <w:rsid w:val="30ED2EF5"/>
    <w:rsid w:val="30F74189"/>
    <w:rsid w:val="30F8F793"/>
    <w:rsid w:val="30FC394E"/>
    <w:rsid w:val="30FF6A10"/>
    <w:rsid w:val="3103F7F6"/>
    <w:rsid w:val="310604D4"/>
    <w:rsid w:val="3107E052"/>
    <w:rsid w:val="310BA219"/>
    <w:rsid w:val="310EBCC2"/>
    <w:rsid w:val="3112195E"/>
    <w:rsid w:val="311561AB"/>
    <w:rsid w:val="311C5475"/>
    <w:rsid w:val="311D9767"/>
    <w:rsid w:val="312484F5"/>
    <w:rsid w:val="31250A4F"/>
    <w:rsid w:val="3138BB0E"/>
    <w:rsid w:val="31426319"/>
    <w:rsid w:val="31441FD6"/>
    <w:rsid w:val="314D3600"/>
    <w:rsid w:val="3150A9FF"/>
    <w:rsid w:val="31577010"/>
    <w:rsid w:val="3158A4C4"/>
    <w:rsid w:val="315C8313"/>
    <w:rsid w:val="31619672"/>
    <w:rsid w:val="316B34B9"/>
    <w:rsid w:val="316EC90E"/>
    <w:rsid w:val="3175D7B8"/>
    <w:rsid w:val="3180C713"/>
    <w:rsid w:val="31850373"/>
    <w:rsid w:val="318E8960"/>
    <w:rsid w:val="31923287"/>
    <w:rsid w:val="31939241"/>
    <w:rsid w:val="31947E90"/>
    <w:rsid w:val="3196958E"/>
    <w:rsid w:val="319B9341"/>
    <w:rsid w:val="319F5DFB"/>
    <w:rsid w:val="31A94094"/>
    <w:rsid w:val="31A962A7"/>
    <w:rsid w:val="31B1B178"/>
    <w:rsid w:val="31D1F594"/>
    <w:rsid w:val="31D43236"/>
    <w:rsid w:val="31ED87F8"/>
    <w:rsid w:val="31EEB9BF"/>
    <w:rsid w:val="31EF6E8D"/>
    <w:rsid w:val="31F36C21"/>
    <w:rsid w:val="31F59E49"/>
    <w:rsid w:val="31F76DCE"/>
    <w:rsid w:val="31FDC5F5"/>
    <w:rsid w:val="3201E57D"/>
    <w:rsid w:val="320C5C59"/>
    <w:rsid w:val="3215CAE2"/>
    <w:rsid w:val="321B5FB1"/>
    <w:rsid w:val="321D6F6C"/>
    <w:rsid w:val="3228655F"/>
    <w:rsid w:val="3234B5DB"/>
    <w:rsid w:val="323E4151"/>
    <w:rsid w:val="32423891"/>
    <w:rsid w:val="324DAD55"/>
    <w:rsid w:val="32573385"/>
    <w:rsid w:val="3263A0EF"/>
    <w:rsid w:val="3265E1A2"/>
    <w:rsid w:val="326AB36E"/>
    <w:rsid w:val="327040B8"/>
    <w:rsid w:val="32732296"/>
    <w:rsid w:val="3278FFB2"/>
    <w:rsid w:val="3279CA5A"/>
    <w:rsid w:val="327BBB1F"/>
    <w:rsid w:val="3288AE40"/>
    <w:rsid w:val="328BAAFF"/>
    <w:rsid w:val="328DB89F"/>
    <w:rsid w:val="32957DC6"/>
    <w:rsid w:val="329BE918"/>
    <w:rsid w:val="329FE3AC"/>
    <w:rsid w:val="32A0BF99"/>
    <w:rsid w:val="32AB14D0"/>
    <w:rsid w:val="32ABD196"/>
    <w:rsid w:val="32AD9437"/>
    <w:rsid w:val="32B9186D"/>
    <w:rsid w:val="32BB265B"/>
    <w:rsid w:val="32BB49A6"/>
    <w:rsid w:val="32BE7C59"/>
    <w:rsid w:val="32C3A24E"/>
    <w:rsid w:val="32CA0D50"/>
    <w:rsid w:val="32CAF7CD"/>
    <w:rsid w:val="32E32BAF"/>
    <w:rsid w:val="32E97B8D"/>
    <w:rsid w:val="32F00EF8"/>
    <w:rsid w:val="32F09057"/>
    <w:rsid w:val="32FA1755"/>
    <w:rsid w:val="330377CA"/>
    <w:rsid w:val="3304E94C"/>
    <w:rsid w:val="3308C960"/>
    <w:rsid w:val="3311D052"/>
    <w:rsid w:val="331766C4"/>
    <w:rsid w:val="331B2044"/>
    <w:rsid w:val="332A1896"/>
    <w:rsid w:val="333C06BF"/>
    <w:rsid w:val="333C1632"/>
    <w:rsid w:val="333DDB1A"/>
    <w:rsid w:val="33433B7B"/>
    <w:rsid w:val="334527D4"/>
    <w:rsid w:val="334E9114"/>
    <w:rsid w:val="334ECDD1"/>
    <w:rsid w:val="334F7104"/>
    <w:rsid w:val="33522E69"/>
    <w:rsid w:val="3360D80F"/>
    <w:rsid w:val="336ADB04"/>
    <w:rsid w:val="336E3983"/>
    <w:rsid w:val="3384C467"/>
    <w:rsid w:val="3386848E"/>
    <w:rsid w:val="3386BB60"/>
    <w:rsid w:val="3389B85C"/>
    <w:rsid w:val="3393AD49"/>
    <w:rsid w:val="3394C3B0"/>
    <w:rsid w:val="3394C4B9"/>
    <w:rsid w:val="3394EB0A"/>
    <w:rsid w:val="339AE7FD"/>
    <w:rsid w:val="33A6B423"/>
    <w:rsid w:val="33A734FB"/>
    <w:rsid w:val="33A76961"/>
    <w:rsid w:val="33B1C94F"/>
    <w:rsid w:val="33B5F313"/>
    <w:rsid w:val="33BE0E03"/>
    <w:rsid w:val="33C2D1FD"/>
    <w:rsid w:val="33C2FA4B"/>
    <w:rsid w:val="33C65638"/>
    <w:rsid w:val="33C68647"/>
    <w:rsid w:val="33C83DC0"/>
    <w:rsid w:val="33C8491A"/>
    <w:rsid w:val="33CF4FD5"/>
    <w:rsid w:val="33D72132"/>
    <w:rsid w:val="33D90728"/>
    <w:rsid w:val="33E17177"/>
    <w:rsid w:val="33ED4DC0"/>
    <w:rsid w:val="33EE165C"/>
    <w:rsid w:val="33F3F2B9"/>
    <w:rsid w:val="33F6DF4C"/>
    <w:rsid w:val="33F79F64"/>
    <w:rsid w:val="33F7FF97"/>
    <w:rsid w:val="33F9D939"/>
    <w:rsid w:val="34009DB2"/>
    <w:rsid w:val="34066546"/>
    <w:rsid w:val="340C28AB"/>
    <w:rsid w:val="340F3BFC"/>
    <w:rsid w:val="34142656"/>
    <w:rsid w:val="341BFF1A"/>
    <w:rsid w:val="3421E008"/>
    <w:rsid w:val="34347275"/>
    <w:rsid w:val="343D113C"/>
    <w:rsid w:val="3441714A"/>
    <w:rsid w:val="3441FB9A"/>
    <w:rsid w:val="34453F84"/>
    <w:rsid w:val="34481AEF"/>
    <w:rsid w:val="344FC1B4"/>
    <w:rsid w:val="34592036"/>
    <w:rsid w:val="345C6F7A"/>
    <w:rsid w:val="3465DDB1"/>
    <w:rsid w:val="3469AF9C"/>
    <w:rsid w:val="346A47F3"/>
    <w:rsid w:val="346DFB7E"/>
    <w:rsid w:val="3473CF88"/>
    <w:rsid w:val="34754904"/>
    <w:rsid w:val="34759F39"/>
    <w:rsid w:val="347C91E5"/>
    <w:rsid w:val="347D8F12"/>
    <w:rsid w:val="3480AC83"/>
    <w:rsid w:val="34882B31"/>
    <w:rsid w:val="348AC7C4"/>
    <w:rsid w:val="348D2C62"/>
    <w:rsid w:val="34939B9A"/>
    <w:rsid w:val="349A6924"/>
    <w:rsid w:val="349D6C93"/>
    <w:rsid w:val="34A45DAE"/>
    <w:rsid w:val="34A67DB3"/>
    <w:rsid w:val="34A6EDCB"/>
    <w:rsid w:val="34AAE749"/>
    <w:rsid w:val="34AE1D9E"/>
    <w:rsid w:val="34B382F2"/>
    <w:rsid w:val="34B4E54B"/>
    <w:rsid w:val="34B52CE0"/>
    <w:rsid w:val="34C018D8"/>
    <w:rsid w:val="34C47F99"/>
    <w:rsid w:val="34C9A2C9"/>
    <w:rsid w:val="34CA12E4"/>
    <w:rsid w:val="34CDFD14"/>
    <w:rsid w:val="34CE9EE1"/>
    <w:rsid w:val="34D2918F"/>
    <w:rsid w:val="34D5CC92"/>
    <w:rsid w:val="34DB837D"/>
    <w:rsid w:val="34E0CE12"/>
    <w:rsid w:val="34F4EE7F"/>
    <w:rsid w:val="34F6678D"/>
    <w:rsid w:val="34FADA1C"/>
    <w:rsid w:val="35095A6D"/>
    <w:rsid w:val="350F95D7"/>
    <w:rsid w:val="35117E67"/>
    <w:rsid w:val="3515D25F"/>
    <w:rsid w:val="35198A73"/>
    <w:rsid w:val="352039B7"/>
    <w:rsid w:val="352CAD3C"/>
    <w:rsid w:val="352D2E65"/>
    <w:rsid w:val="352F9A90"/>
    <w:rsid w:val="35428324"/>
    <w:rsid w:val="354ACAEC"/>
    <w:rsid w:val="354FC261"/>
    <w:rsid w:val="355468AF"/>
    <w:rsid w:val="35591EFB"/>
    <w:rsid w:val="35596DE6"/>
    <w:rsid w:val="355C88D9"/>
    <w:rsid w:val="355FEA5A"/>
    <w:rsid w:val="3560BF7C"/>
    <w:rsid w:val="35753207"/>
    <w:rsid w:val="357B9F41"/>
    <w:rsid w:val="35811A17"/>
    <w:rsid w:val="358641B9"/>
    <w:rsid w:val="358BA687"/>
    <w:rsid w:val="358E4F71"/>
    <w:rsid w:val="3592E4F1"/>
    <w:rsid w:val="35A6706E"/>
    <w:rsid w:val="35AA945B"/>
    <w:rsid w:val="35AD0A64"/>
    <w:rsid w:val="35B8AAC4"/>
    <w:rsid w:val="35BB0EF7"/>
    <w:rsid w:val="35C02ED8"/>
    <w:rsid w:val="35C14199"/>
    <w:rsid w:val="35C80D93"/>
    <w:rsid w:val="35CE43D6"/>
    <w:rsid w:val="35CFAA71"/>
    <w:rsid w:val="35D576DD"/>
    <w:rsid w:val="35DE6AF4"/>
    <w:rsid w:val="35E525DA"/>
    <w:rsid w:val="35E8D2CE"/>
    <w:rsid w:val="35F02FF1"/>
    <w:rsid w:val="35FE2777"/>
    <w:rsid w:val="35FE7B78"/>
    <w:rsid w:val="3602D715"/>
    <w:rsid w:val="360EB36C"/>
    <w:rsid w:val="361F765A"/>
    <w:rsid w:val="36353B9F"/>
    <w:rsid w:val="363BB9A6"/>
    <w:rsid w:val="363DBB92"/>
    <w:rsid w:val="364B593F"/>
    <w:rsid w:val="36504A03"/>
    <w:rsid w:val="365B845A"/>
    <w:rsid w:val="365CB193"/>
    <w:rsid w:val="365DBAAE"/>
    <w:rsid w:val="365F8C9C"/>
    <w:rsid w:val="36677AB3"/>
    <w:rsid w:val="366A93B3"/>
    <w:rsid w:val="366E5554"/>
    <w:rsid w:val="367A79C1"/>
    <w:rsid w:val="367D8220"/>
    <w:rsid w:val="3682831B"/>
    <w:rsid w:val="368724E2"/>
    <w:rsid w:val="36896BD1"/>
    <w:rsid w:val="368F85A9"/>
    <w:rsid w:val="36986C3D"/>
    <w:rsid w:val="36A2C38D"/>
    <w:rsid w:val="36A5BB1B"/>
    <w:rsid w:val="36A71F48"/>
    <w:rsid w:val="36AECDEF"/>
    <w:rsid w:val="36B468F7"/>
    <w:rsid w:val="36B4EEA6"/>
    <w:rsid w:val="36BA5628"/>
    <w:rsid w:val="36C44F2F"/>
    <w:rsid w:val="36C5E1C6"/>
    <w:rsid w:val="36CC399A"/>
    <w:rsid w:val="36CFAA85"/>
    <w:rsid w:val="36D73888"/>
    <w:rsid w:val="36E75A98"/>
    <w:rsid w:val="36FE1741"/>
    <w:rsid w:val="36FE946A"/>
    <w:rsid w:val="36FED109"/>
    <w:rsid w:val="37037CA1"/>
    <w:rsid w:val="37115E6E"/>
    <w:rsid w:val="3711BE89"/>
    <w:rsid w:val="37145F51"/>
    <w:rsid w:val="3714D357"/>
    <w:rsid w:val="371A1B7F"/>
    <w:rsid w:val="371CFC79"/>
    <w:rsid w:val="37226C3D"/>
    <w:rsid w:val="37227B13"/>
    <w:rsid w:val="3722CE5F"/>
    <w:rsid w:val="3723A6ED"/>
    <w:rsid w:val="3724019F"/>
    <w:rsid w:val="372A34AA"/>
    <w:rsid w:val="372BE740"/>
    <w:rsid w:val="372D9EA4"/>
    <w:rsid w:val="372F4026"/>
    <w:rsid w:val="3731A89E"/>
    <w:rsid w:val="3742ED73"/>
    <w:rsid w:val="3744164E"/>
    <w:rsid w:val="37443B2A"/>
    <w:rsid w:val="374CC954"/>
    <w:rsid w:val="374E1EDB"/>
    <w:rsid w:val="37593100"/>
    <w:rsid w:val="3759F374"/>
    <w:rsid w:val="37606744"/>
    <w:rsid w:val="3771340B"/>
    <w:rsid w:val="377175DD"/>
    <w:rsid w:val="3773397A"/>
    <w:rsid w:val="3782239A"/>
    <w:rsid w:val="3782D123"/>
    <w:rsid w:val="378D40C1"/>
    <w:rsid w:val="378F8A81"/>
    <w:rsid w:val="37969A57"/>
    <w:rsid w:val="379820EE"/>
    <w:rsid w:val="3798EDFD"/>
    <w:rsid w:val="379BAAFE"/>
    <w:rsid w:val="379C6C05"/>
    <w:rsid w:val="37A610D0"/>
    <w:rsid w:val="37A8A86D"/>
    <w:rsid w:val="37B67E3F"/>
    <w:rsid w:val="37B829CB"/>
    <w:rsid w:val="37C10FD4"/>
    <w:rsid w:val="37C3696E"/>
    <w:rsid w:val="37D2FB08"/>
    <w:rsid w:val="37D56B55"/>
    <w:rsid w:val="37E5B0B4"/>
    <w:rsid w:val="37EBF2F3"/>
    <w:rsid w:val="37ED0BE2"/>
    <w:rsid w:val="37F08184"/>
    <w:rsid w:val="37FE95DD"/>
    <w:rsid w:val="37FEE758"/>
    <w:rsid w:val="380CD5FD"/>
    <w:rsid w:val="380E7A1C"/>
    <w:rsid w:val="380F58F6"/>
    <w:rsid w:val="38101559"/>
    <w:rsid w:val="3812744F"/>
    <w:rsid w:val="3818CC86"/>
    <w:rsid w:val="381B3F8F"/>
    <w:rsid w:val="38226169"/>
    <w:rsid w:val="38258D60"/>
    <w:rsid w:val="3827AAE9"/>
    <w:rsid w:val="382DEBCC"/>
    <w:rsid w:val="382EC2E0"/>
    <w:rsid w:val="38327ADE"/>
    <w:rsid w:val="3832F83B"/>
    <w:rsid w:val="3833CF61"/>
    <w:rsid w:val="3836C986"/>
    <w:rsid w:val="3838E0D0"/>
    <w:rsid w:val="383BE77F"/>
    <w:rsid w:val="383E9647"/>
    <w:rsid w:val="383F3094"/>
    <w:rsid w:val="384A2694"/>
    <w:rsid w:val="384FF1E3"/>
    <w:rsid w:val="385187B4"/>
    <w:rsid w:val="3853E67F"/>
    <w:rsid w:val="385A8C8C"/>
    <w:rsid w:val="385DC3F6"/>
    <w:rsid w:val="3861B227"/>
    <w:rsid w:val="3863D0AA"/>
    <w:rsid w:val="386A8045"/>
    <w:rsid w:val="386BA107"/>
    <w:rsid w:val="386D4E7B"/>
    <w:rsid w:val="38785983"/>
    <w:rsid w:val="387C5A4B"/>
    <w:rsid w:val="387FE4B7"/>
    <w:rsid w:val="38826935"/>
    <w:rsid w:val="388AC830"/>
    <w:rsid w:val="388D005E"/>
    <w:rsid w:val="388E1D7A"/>
    <w:rsid w:val="388E2E5C"/>
    <w:rsid w:val="3895999A"/>
    <w:rsid w:val="3898373E"/>
    <w:rsid w:val="3898603E"/>
    <w:rsid w:val="389BBA3D"/>
    <w:rsid w:val="389CB9BE"/>
    <w:rsid w:val="389D2B2F"/>
    <w:rsid w:val="38B0FB08"/>
    <w:rsid w:val="38B1DFEE"/>
    <w:rsid w:val="38B589B0"/>
    <w:rsid w:val="38B6EB65"/>
    <w:rsid w:val="38B7453D"/>
    <w:rsid w:val="38B960A6"/>
    <w:rsid w:val="38C9898D"/>
    <w:rsid w:val="38CA5DE9"/>
    <w:rsid w:val="38CAFC9A"/>
    <w:rsid w:val="38CE8627"/>
    <w:rsid w:val="38D511C4"/>
    <w:rsid w:val="38E0323D"/>
    <w:rsid w:val="38E339BE"/>
    <w:rsid w:val="38E3D772"/>
    <w:rsid w:val="38E545BF"/>
    <w:rsid w:val="38E80339"/>
    <w:rsid w:val="38EA629B"/>
    <w:rsid w:val="38FBE98F"/>
    <w:rsid w:val="38FCE624"/>
    <w:rsid w:val="39053BB5"/>
    <w:rsid w:val="39096D09"/>
    <w:rsid w:val="3909E10D"/>
    <w:rsid w:val="39123E18"/>
    <w:rsid w:val="391651B3"/>
    <w:rsid w:val="391E38AB"/>
    <w:rsid w:val="391FEDE4"/>
    <w:rsid w:val="39253947"/>
    <w:rsid w:val="39261195"/>
    <w:rsid w:val="392C565D"/>
    <w:rsid w:val="392EF580"/>
    <w:rsid w:val="3930D1B2"/>
    <w:rsid w:val="393C08D9"/>
    <w:rsid w:val="393CF78E"/>
    <w:rsid w:val="39486BAE"/>
    <w:rsid w:val="39493936"/>
    <w:rsid w:val="394D8D3A"/>
    <w:rsid w:val="39526057"/>
    <w:rsid w:val="3954C388"/>
    <w:rsid w:val="395686D9"/>
    <w:rsid w:val="395D7607"/>
    <w:rsid w:val="395EA72B"/>
    <w:rsid w:val="3963C4DA"/>
    <w:rsid w:val="396B10C4"/>
    <w:rsid w:val="396C137D"/>
    <w:rsid w:val="396E6922"/>
    <w:rsid w:val="39718FDE"/>
    <w:rsid w:val="39785807"/>
    <w:rsid w:val="3979C1D3"/>
    <w:rsid w:val="397E7F73"/>
    <w:rsid w:val="3981A953"/>
    <w:rsid w:val="398A17B7"/>
    <w:rsid w:val="398B5D6C"/>
    <w:rsid w:val="399510E8"/>
    <w:rsid w:val="399B22F2"/>
    <w:rsid w:val="39B9D2B6"/>
    <w:rsid w:val="39C248CD"/>
    <w:rsid w:val="39D70D79"/>
    <w:rsid w:val="39D81232"/>
    <w:rsid w:val="39D985CE"/>
    <w:rsid w:val="39E9E356"/>
    <w:rsid w:val="39EBEC50"/>
    <w:rsid w:val="39ED9F25"/>
    <w:rsid w:val="39F6DF6E"/>
    <w:rsid w:val="39F8B51B"/>
    <w:rsid w:val="3A026D33"/>
    <w:rsid w:val="3A031AB1"/>
    <w:rsid w:val="3A0502F8"/>
    <w:rsid w:val="3A084DD0"/>
    <w:rsid w:val="3A0AC6FA"/>
    <w:rsid w:val="3A18BF54"/>
    <w:rsid w:val="3A1C8977"/>
    <w:rsid w:val="3A1D03D9"/>
    <w:rsid w:val="3A1DC2D2"/>
    <w:rsid w:val="3A31F589"/>
    <w:rsid w:val="3A333C3D"/>
    <w:rsid w:val="3A3967AC"/>
    <w:rsid w:val="3A3DD3F0"/>
    <w:rsid w:val="3A4B42C4"/>
    <w:rsid w:val="3A4B4A47"/>
    <w:rsid w:val="3A4E197B"/>
    <w:rsid w:val="3A504FB1"/>
    <w:rsid w:val="3A546777"/>
    <w:rsid w:val="3A69007F"/>
    <w:rsid w:val="3A6A040F"/>
    <w:rsid w:val="3A6E5F68"/>
    <w:rsid w:val="3A798FA4"/>
    <w:rsid w:val="3A7A8E35"/>
    <w:rsid w:val="3A7BC5A3"/>
    <w:rsid w:val="3A7D1F2B"/>
    <w:rsid w:val="3A7F9699"/>
    <w:rsid w:val="3A841706"/>
    <w:rsid w:val="3A8BE0A5"/>
    <w:rsid w:val="3A8C9492"/>
    <w:rsid w:val="3A8CC9FF"/>
    <w:rsid w:val="3A8FE558"/>
    <w:rsid w:val="3A9A654C"/>
    <w:rsid w:val="3AA20C90"/>
    <w:rsid w:val="3AB01844"/>
    <w:rsid w:val="3ABA9E09"/>
    <w:rsid w:val="3AC38FD7"/>
    <w:rsid w:val="3AC50E89"/>
    <w:rsid w:val="3AE06038"/>
    <w:rsid w:val="3AE60E1B"/>
    <w:rsid w:val="3AEEE95E"/>
    <w:rsid w:val="3AF49897"/>
    <w:rsid w:val="3AF8A201"/>
    <w:rsid w:val="3B01D14C"/>
    <w:rsid w:val="3B0C6D2C"/>
    <w:rsid w:val="3B0E9371"/>
    <w:rsid w:val="3B1617B7"/>
    <w:rsid w:val="3B1AB3DB"/>
    <w:rsid w:val="3B1AE410"/>
    <w:rsid w:val="3B1B64DB"/>
    <w:rsid w:val="3B1B8933"/>
    <w:rsid w:val="3B1F45C7"/>
    <w:rsid w:val="3B264CE1"/>
    <w:rsid w:val="3B2B5AC2"/>
    <w:rsid w:val="3B34FCE1"/>
    <w:rsid w:val="3B35CFBE"/>
    <w:rsid w:val="3B378AB1"/>
    <w:rsid w:val="3B3C059D"/>
    <w:rsid w:val="3B3F722D"/>
    <w:rsid w:val="3B4970FB"/>
    <w:rsid w:val="3B4A3823"/>
    <w:rsid w:val="3B51BB8F"/>
    <w:rsid w:val="3B66B9D7"/>
    <w:rsid w:val="3B6982DA"/>
    <w:rsid w:val="3B7657C9"/>
    <w:rsid w:val="3B799853"/>
    <w:rsid w:val="3B7D5E54"/>
    <w:rsid w:val="3B7DA327"/>
    <w:rsid w:val="3B843757"/>
    <w:rsid w:val="3B861D0E"/>
    <w:rsid w:val="3B87B761"/>
    <w:rsid w:val="3B87BCB1"/>
    <w:rsid w:val="3B89DCBC"/>
    <w:rsid w:val="3B90B931"/>
    <w:rsid w:val="3B932468"/>
    <w:rsid w:val="3B96DE87"/>
    <w:rsid w:val="3B9A83DB"/>
    <w:rsid w:val="3B9F45E5"/>
    <w:rsid w:val="3BA264D8"/>
    <w:rsid w:val="3BAAAB1B"/>
    <w:rsid w:val="3BBEF287"/>
    <w:rsid w:val="3BBF34A1"/>
    <w:rsid w:val="3BC1E1D0"/>
    <w:rsid w:val="3BC6BB36"/>
    <w:rsid w:val="3BD1E88A"/>
    <w:rsid w:val="3BDBD81C"/>
    <w:rsid w:val="3BDCBE07"/>
    <w:rsid w:val="3BDEAA5F"/>
    <w:rsid w:val="3BE0325F"/>
    <w:rsid w:val="3BE2F8B3"/>
    <w:rsid w:val="3BE61B06"/>
    <w:rsid w:val="3BE63193"/>
    <w:rsid w:val="3BEC835C"/>
    <w:rsid w:val="3BEE603D"/>
    <w:rsid w:val="3BF01FD6"/>
    <w:rsid w:val="3BF3A9AF"/>
    <w:rsid w:val="3BF9F369"/>
    <w:rsid w:val="3BFF49F5"/>
    <w:rsid w:val="3C04F418"/>
    <w:rsid w:val="3C0DA5E7"/>
    <w:rsid w:val="3C1445AE"/>
    <w:rsid w:val="3C165E96"/>
    <w:rsid w:val="3C1B7621"/>
    <w:rsid w:val="3C1E7A6C"/>
    <w:rsid w:val="3C2033B6"/>
    <w:rsid w:val="3C21C1CE"/>
    <w:rsid w:val="3C2D7A65"/>
    <w:rsid w:val="3C2DCB66"/>
    <w:rsid w:val="3C2F131D"/>
    <w:rsid w:val="3C348219"/>
    <w:rsid w:val="3C41DA8F"/>
    <w:rsid w:val="3C4A819A"/>
    <w:rsid w:val="3C4C735F"/>
    <w:rsid w:val="3C4FD192"/>
    <w:rsid w:val="3C520C38"/>
    <w:rsid w:val="3C57C739"/>
    <w:rsid w:val="3C62363D"/>
    <w:rsid w:val="3C6792E7"/>
    <w:rsid w:val="3C6917D7"/>
    <w:rsid w:val="3C7368DF"/>
    <w:rsid w:val="3C7542FD"/>
    <w:rsid w:val="3C759A3D"/>
    <w:rsid w:val="3C784CE0"/>
    <w:rsid w:val="3C820042"/>
    <w:rsid w:val="3C88DD70"/>
    <w:rsid w:val="3C947374"/>
    <w:rsid w:val="3C9DF552"/>
    <w:rsid w:val="3CA01B57"/>
    <w:rsid w:val="3CB63A16"/>
    <w:rsid w:val="3CB7A583"/>
    <w:rsid w:val="3CC1EEC7"/>
    <w:rsid w:val="3CCE8075"/>
    <w:rsid w:val="3CDC6B34"/>
    <w:rsid w:val="3CE6685F"/>
    <w:rsid w:val="3CEA1D73"/>
    <w:rsid w:val="3CF4B124"/>
    <w:rsid w:val="3CF4BDB3"/>
    <w:rsid w:val="3CF4F07D"/>
    <w:rsid w:val="3D00EA40"/>
    <w:rsid w:val="3D046C12"/>
    <w:rsid w:val="3D04BF60"/>
    <w:rsid w:val="3D07ADC1"/>
    <w:rsid w:val="3D117538"/>
    <w:rsid w:val="3D238D12"/>
    <w:rsid w:val="3D259676"/>
    <w:rsid w:val="3D33E90F"/>
    <w:rsid w:val="3D35633A"/>
    <w:rsid w:val="3D36BD88"/>
    <w:rsid w:val="3D36DA2C"/>
    <w:rsid w:val="3D3A6D90"/>
    <w:rsid w:val="3D3AD920"/>
    <w:rsid w:val="3D449762"/>
    <w:rsid w:val="3D48A439"/>
    <w:rsid w:val="3D4C4848"/>
    <w:rsid w:val="3D4C734B"/>
    <w:rsid w:val="3D4D3D7A"/>
    <w:rsid w:val="3D4ED111"/>
    <w:rsid w:val="3D525344"/>
    <w:rsid w:val="3D5B078D"/>
    <w:rsid w:val="3D5EC5AD"/>
    <w:rsid w:val="3D7415CA"/>
    <w:rsid w:val="3D75764F"/>
    <w:rsid w:val="3D75EB1F"/>
    <w:rsid w:val="3D7FE695"/>
    <w:rsid w:val="3D8417C9"/>
    <w:rsid w:val="3D87461F"/>
    <w:rsid w:val="3D882B24"/>
    <w:rsid w:val="3D98AB26"/>
    <w:rsid w:val="3D99069A"/>
    <w:rsid w:val="3DA4E631"/>
    <w:rsid w:val="3DA8961F"/>
    <w:rsid w:val="3DAC477E"/>
    <w:rsid w:val="3DBD7C5B"/>
    <w:rsid w:val="3DC70526"/>
    <w:rsid w:val="3DD2E6AB"/>
    <w:rsid w:val="3DD67F99"/>
    <w:rsid w:val="3DDEADCD"/>
    <w:rsid w:val="3DE2A9DC"/>
    <w:rsid w:val="3DE2B65E"/>
    <w:rsid w:val="3DE423DD"/>
    <w:rsid w:val="3DE6E06D"/>
    <w:rsid w:val="3DED03A0"/>
    <w:rsid w:val="3DF4F684"/>
    <w:rsid w:val="3DFB0377"/>
    <w:rsid w:val="3E0A0F2B"/>
    <w:rsid w:val="3E13718C"/>
    <w:rsid w:val="3E15D9A1"/>
    <w:rsid w:val="3E1742B3"/>
    <w:rsid w:val="3E1A99C0"/>
    <w:rsid w:val="3E21D568"/>
    <w:rsid w:val="3E23B077"/>
    <w:rsid w:val="3E245B18"/>
    <w:rsid w:val="3E24B303"/>
    <w:rsid w:val="3E255E94"/>
    <w:rsid w:val="3E2734C9"/>
    <w:rsid w:val="3E28E63D"/>
    <w:rsid w:val="3E2FA6F7"/>
    <w:rsid w:val="3E3722B7"/>
    <w:rsid w:val="3E385A12"/>
    <w:rsid w:val="3E38D5B3"/>
    <w:rsid w:val="3E4D0C39"/>
    <w:rsid w:val="3E5B9AA3"/>
    <w:rsid w:val="3E66C993"/>
    <w:rsid w:val="3E69A7D1"/>
    <w:rsid w:val="3E6FCD83"/>
    <w:rsid w:val="3E749A70"/>
    <w:rsid w:val="3E79EB67"/>
    <w:rsid w:val="3E7A10C4"/>
    <w:rsid w:val="3E7AE06C"/>
    <w:rsid w:val="3E7BBEDC"/>
    <w:rsid w:val="3E8674BD"/>
    <w:rsid w:val="3E888415"/>
    <w:rsid w:val="3E8A0921"/>
    <w:rsid w:val="3E918078"/>
    <w:rsid w:val="3E9858F2"/>
    <w:rsid w:val="3EACFC53"/>
    <w:rsid w:val="3EB386E7"/>
    <w:rsid w:val="3EB88332"/>
    <w:rsid w:val="3EBA1299"/>
    <w:rsid w:val="3EC96FAD"/>
    <w:rsid w:val="3ECC263E"/>
    <w:rsid w:val="3ECC33A5"/>
    <w:rsid w:val="3ED0224D"/>
    <w:rsid w:val="3ED1EE96"/>
    <w:rsid w:val="3ED28BB4"/>
    <w:rsid w:val="3ED42B95"/>
    <w:rsid w:val="3EDDAD06"/>
    <w:rsid w:val="3EEABDDA"/>
    <w:rsid w:val="3EF09D47"/>
    <w:rsid w:val="3F03937A"/>
    <w:rsid w:val="3F0566AC"/>
    <w:rsid w:val="3F0B1887"/>
    <w:rsid w:val="3F100CBC"/>
    <w:rsid w:val="3F170D3C"/>
    <w:rsid w:val="3F2A57CA"/>
    <w:rsid w:val="3F2A8131"/>
    <w:rsid w:val="3F2C48BE"/>
    <w:rsid w:val="3F3713D8"/>
    <w:rsid w:val="3F383251"/>
    <w:rsid w:val="3F3B924C"/>
    <w:rsid w:val="3F3EA60C"/>
    <w:rsid w:val="3F3EA9B3"/>
    <w:rsid w:val="3F4A27FA"/>
    <w:rsid w:val="3F4C25A4"/>
    <w:rsid w:val="3F510087"/>
    <w:rsid w:val="3F6ECD51"/>
    <w:rsid w:val="3F72FAFD"/>
    <w:rsid w:val="3F745478"/>
    <w:rsid w:val="3F79EDD0"/>
    <w:rsid w:val="3F8319C6"/>
    <w:rsid w:val="3F882629"/>
    <w:rsid w:val="3F8DE308"/>
    <w:rsid w:val="3F96D3D8"/>
    <w:rsid w:val="3F9B9F7D"/>
    <w:rsid w:val="3F9D68F9"/>
    <w:rsid w:val="3F9D9AB6"/>
    <w:rsid w:val="3FA4C44A"/>
    <w:rsid w:val="3FA79A01"/>
    <w:rsid w:val="3FA89E86"/>
    <w:rsid w:val="3FA8EB01"/>
    <w:rsid w:val="3FAAA441"/>
    <w:rsid w:val="3FB1AF73"/>
    <w:rsid w:val="3FB56982"/>
    <w:rsid w:val="3FBD8DAB"/>
    <w:rsid w:val="3FCBD410"/>
    <w:rsid w:val="3FD32FFA"/>
    <w:rsid w:val="3FD4D425"/>
    <w:rsid w:val="3FD6C835"/>
    <w:rsid w:val="3FD6D215"/>
    <w:rsid w:val="3FDABDCE"/>
    <w:rsid w:val="3FDC25AF"/>
    <w:rsid w:val="3FDD0760"/>
    <w:rsid w:val="3FE76ACF"/>
    <w:rsid w:val="3FEC01D3"/>
    <w:rsid w:val="3FEC2AF2"/>
    <w:rsid w:val="3FEE458A"/>
    <w:rsid w:val="3FF10EBD"/>
    <w:rsid w:val="3FFAFE2F"/>
    <w:rsid w:val="400387DD"/>
    <w:rsid w:val="400390B0"/>
    <w:rsid w:val="400FF98B"/>
    <w:rsid w:val="40109361"/>
    <w:rsid w:val="4014E968"/>
    <w:rsid w:val="402152E7"/>
    <w:rsid w:val="40358297"/>
    <w:rsid w:val="403951C7"/>
    <w:rsid w:val="404A3ED7"/>
    <w:rsid w:val="40520312"/>
    <w:rsid w:val="4056539E"/>
    <w:rsid w:val="405B2CCF"/>
    <w:rsid w:val="4067CA49"/>
    <w:rsid w:val="406AC91B"/>
    <w:rsid w:val="406F44C9"/>
    <w:rsid w:val="406FD3AC"/>
    <w:rsid w:val="40710DE4"/>
    <w:rsid w:val="4077A891"/>
    <w:rsid w:val="40780EB3"/>
    <w:rsid w:val="40884D56"/>
    <w:rsid w:val="408AFF3F"/>
    <w:rsid w:val="40926046"/>
    <w:rsid w:val="4094AB9C"/>
    <w:rsid w:val="40A23680"/>
    <w:rsid w:val="40A714BE"/>
    <w:rsid w:val="40A7BB8E"/>
    <w:rsid w:val="40A96466"/>
    <w:rsid w:val="40AEC5B9"/>
    <w:rsid w:val="40B837AA"/>
    <w:rsid w:val="40B93C0C"/>
    <w:rsid w:val="40BDF729"/>
    <w:rsid w:val="40C083A4"/>
    <w:rsid w:val="40C5CEF7"/>
    <w:rsid w:val="40C67A69"/>
    <w:rsid w:val="40CE9970"/>
    <w:rsid w:val="40CFBFFE"/>
    <w:rsid w:val="40D313C4"/>
    <w:rsid w:val="40DDDCB9"/>
    <w:rsid w:val="40EA9004"/>
    <w:rsid w:val="40EBD829"/>
    <w:rsid w:val="40F3588A"/>
    <w:rsid w:val="40F89D38"/>
    <w:rsid w:val="41031B14"/>
    <w:rsid w:val="410AF197"/>
    <w:rsid w:val="4110D68E"/>
    <w:rsid w:val="4114D912"/>
    <w:rsid w:val="411E7AE1"/>
    <w:rsid w:val="411F483B"/>
    <w:rsid w:val="41349040"/>
    <w:rsid w:val="413935D2"/>
    <w:rsid w:val="413A47E0"/>
    <w:rsid w:val="413B6E2C"/>
    <w:rsid w:val="414460B9"/>
    <w:rsid w:val="41471EDF"/>
    <w:rsid w:val="414EC19A"/>
    <w:rsid w:val="4150A673"/>
    <w:rsid w:val="415CC7A9"/>
    <w:rsid w:val="41690882"/>
    <w:rsid w:val="41706A18"/>
    <w:rsid w:val="4171B0A4"/>
    <w:rsid w:val="41772E5B"/>
    <w:rsid w:val="417D1745"/>
    <w:rsid w:val="4181534F"/>
    <w:rsid w:val="41887107"/>
    <w:rsid w:val="418DEF4C"/>
    <w:rsid w:val="418FC101"/>
    <w:rsid w:val="4191DAD6"/>
    <w:rsid w:val="41AA25E0"/>
    <w:rsid w:val="41BE2D39"/>
    <w:rsid w:val="41C04187"/>
    <w:rsid w:val="41C0B224"/>
    <w:rsid w:val="41CC46D2"/>
    <w:rsid w:val="41D1CC7B"/>
    <w:rsid w:val="41DCF24A"/>
    <w:rsid w:val="41DDF336"/>
    <w:rsid w:val="41DFED8F"/>
    <w:rsid w:val="41EEA7AE"/>
    <w:rsid w:val="41EEC008"/>
    <w:rsid w:val="41F10B74"/>
    <w:rsid w:val="41F4BDF6"/>
    <w:rsid w:val="41F532BD"/>
    <w:rsid w:val="41F99CB7"/>
    <w:rsid w:val="42050AED"/>
    <w:rsid w:val="42051E3D"/>
    <w:rsid w:val="420A91AD"/>
    <w:rsid w:val="420F8769"/>
    <w:rsid w:val="4212E51E"/>
    <w:rsid w:val="42136037"/>
    <w:rsid w:val="42165ED5"/>
    <w:rsid w:val="4217108B"/>
    <w:rsid w:val="42234E22"/>
    <w:rsid w:val="423161AC"/>
    <w:rsid w:val="4237DB4A"/>
    <w:rsid w:val="4238589E"/>
    <w:rsid w:val="423C4ABA"/>
    <w:rsid w:val="423D7499"/>
    <w:rsid w:val="423FD2CE"/>
    <w:rsid w:val="424E12A7"/>
    <w:rsid w:val="424FAA02"/>
    <w:rsid w:val="4250D4F8"/>
    <w:rsid w:val="425752E5"/>
    <w:rsid w:val="42593EF9"/>
    <w:rsid w:val="42620FCF"/>
    <w:rsid w:val="4266F423"/>
    <w:rsid w:val="426928CB"/>
    <w:rsid w:val="426A3B3B"/>
    <w:rsid w:val="426A657A"/>
    <w:rsid w:val="426D59A4"/>
    <w:rsid w:val="426E5139"/>
    <w:rsid w:val="426F2DDD"/>
    <w:rsid w:val="4276D7B6"/>
    <w:rsid w:val="4279EC96"/>
    <w:rsid w:val="4288CE06"/>
    <w:rsid w:val="428AA09D"/>
    <w:rsid w:val="428AE782"/>
    <w:rsid w:val="4294A312"/>
    <w:rsid w:val="4296D29B"/>
    <w:rsid w:val="429B82B5"/>
    <w:rsid w:val="429BD9D2"/>
    <w:rsid w:val="429E13D3"/>
    <w:rsid w:val="42A4B9F9"/>
    <w:rsid w:val="42A7DA66"/>
    <w:rsid w:val="42A83C97"/>
    <w:rsid w:val="42A9106B"/>
    <w:rsid w:val="42AB5A60"/>
    <w:rsid w:val="42B620A9"/>
    <w:rsid w:val="42B6B56E"/>
    <w:rsid w:val="42CCDD0D"/>
    <w:rsid w:val="42DA7452"/>
    <w:rsid w:val="42DE73A4"/>
    <w:rsid w:val="42E1819E"/>
    <w:rsid w:val="42E2AC80"/>
    <w:rsid w:val="42E94BE2"/>
    <w:rsid w:val="42EA0004"/>
    <w:rsid w:val="42ECF68C"/>
    <w:rsid w:val="42EF3D93"/>
    <w:rsid w:val="42F789F3"/>
    <w:rsid w:val="42FFEE3F"/>
    <w:rsid w:val="4301499C"/>
    <w:rsid w:val="4306DA60"/>
    <w:rsid w:val="4321A91E"/>
    <w:rsid w:val="432604C8"/>
    <w:rsid w:val="4328B180"/>
    <w:rsid w:val="432AE698"/>
    <w:rsid w:val="432F0BC6"/>
    <w:rsid w:val="43369AD8"/>
    <w:rsid w:val="4336B290"/>
    <w:rsid w:val="4337FBA0"/>
    <w:rsid w:val="434125A1"/>
    <w:rsid w:val="4347E10D"/>
    <w:rsid w:val="434A9F60"/>
    <w:rsid w:val="4350F3FA"/>
    <w:rsid w:val="4355D2C2"/>
    <w:rsid w:val="4358C7FA"/>
    <w:rsid w:val="435DE2C5"/>
    <w:rsid w:val="436479F6"/>
    <w:rsid w:val="436780A4"/>
    <w:rsid w:val="4368153C"/>
    <w:rsid w:val="436DCB7A"/>
    <w:rsid w:val="438D192E"/>
    <w:rsid w:val="43950821"/>
    <w:rsid w:val="43951B9A"/>
    <w:rsid w:val="439618A5"/>
    <w:rsid w:val="439632EA"/>
    <w:rsid w:val="4399FB8D"/>
    <w:rsid w:val="43A006A0"/>
    <w:rsid w:val="43A83702"/>
    <w:rsid w:val="43ACB644"/>
    <w:rsid w:val="43AD1CAC"/>
    <w:rsid w:val="43B58D74"/>
    <w:rsid w:val="43B6C9A3"/>
    <w:rsid w:val="43BB9D1B"/>
    <w:rsid w:val="43BEC0F5"/>
    <w:rsid w:val="43BFDD8A"/>
    <w:rsid w:val="43C3F74F"/>
    <w:rsid w:val="43CD320D"/>
    <w:rsid w:val="43CD96C0"/>
    <w:rsid w:val="43CE1210"/>
    <w:rsid w:val="43D5A915"/>
    <w:rsid w:val="43D6A475"/>
    <w:rsid w:val="43DADBA2"/>
    <w:rsid w:val="43E5DBE8"/>
    <w:rsid w:val="43EFED74"/>
    <w:rsid w:val="43F481F6"/>
    <w:rsid w:val="43F79541"/>
    <w:rsid w:val="4400FBC6"/>
    <w:rsid w:val="440A6E1E"/>
    <w:rsid w:val="440D9AB9"/>
    <w:rsid w:val="441DD43C"/>
    <w:rsid w:val="441E74F5"/>
    <w:rsid w:val="4421D148"/>
    <w:rsid w:val="443170E7"/>
    <w:rsid w:val="4436B4F3"/>
    <w:rsid w:val="4438E680"/>
    <w:rsid w:val="44440EDA"/>
    <w:rsid w:val="4449F8E8"/>
    <w:rsid w:val="444E5497"/>
    <w:rsid w:val="4451ED94"/>
    <w:rsid w:val="44549926"/>
    <w:rsid w:val="4463544C"/>
    <w:rsid w:val="44663945"/>
    <w:rsid w:val="4467460D"/>
    <w:rsid w:val="446929F1"/>
    <w:rsid w:val="446C5DB6"/>
    <w:rsid w:val="446DAD69"/>
    <w:rsid w:val="44708219"/>
    <w:rsid w:val="4479F9DE"/>
    <w:rsid w:val="448A2A43"/>
    <w:rsid w:val="448DE2E5"/>
    <w:rsid w:val="4496F7F4"/>
    <w:rsid w:val="44985599"/>
    <w:rsid w:val="4499752C"/>
    <w:rsid w:val="449F6C17"/>
    <w:rsid w:val="44A3A999"/>
    <w:rsid w:val="44A8A32F"/>
    <w:rsid w:val="44B1DDFC"/>
    <w:rsid w:val="44BBE3CE"/>
    <w:rsid w:val="44C0246C"/>
    <w:rsid w:val="44C3268A"/>
    <w:rsid w:val="44C32A70"/>
    <w:rsid w:val="44C8602E"/>
    <w:rsid w:val="44C9952C"/>
    <w:rsid w:val="44CA4251"/>
    <w:rsid w:val="44CB89CA"/>
    <w:rsid w:val="44D22FD7"/>
    <w:rsid w:val="44D297E1"/>
    <w:rsid w:val="44D8405E"/>
    <w:rsid w:val="44E0251B"/>
    <w:rsid w:val="44E5996B"/>
    <w:rsid w:val="44EA691C"/>
    <w:rsid w:val="44EBDD4C"/>
    <w:rsid w:val="44EDFFA0"/>
    <w:rsid w:val="44F852E6"/>
    <w:rsid w:val="4502007A"/>
    <w:rsid w:val="4513FA20"/>
    <w:rsid w:val="45171C84"/>
    <w:rsid w:val="4517C099"/>
    <w:rsid w:val="4517D7C4"/>
    <w:rsid w:val="4521E268"/>
    <w:rsid w:val="45264F62"/>
    <w:rsid w:val="45274017"/>
    <w:rsid w:val="4529C4C1"/>
    <w:rsid w:val="452E2F81"/>
    <w:rsid w:val="452E787A"/>
    <w:rsid w:val="453167FF"/>
    <w:rsid w:val="4547B51C"/>
    <w:rsid w:val="4548C373"/>
    <w:rsid w:val="45495C39"/>
    <w:rsid w:val="4559B174"/>
    <w:rsid w:val="4562F287"/>
    <w:rsid w:val="4573EB7C"/>
    <w:rsid w:val="4574A830"/>
    <w:rsid w:val="457C0A28"/>
    <w:rsid w:val="457F0E83"/>
    <w:rsid w:val="457F85F6"/>
    <w:rsid w:val="458285BA"/>
    <w:rsid w:val="458463DC"/>
    <w:rsid w:val="458875BA"/>
    <w:rsid w:val="458EEBBC"/>
    <w:rsid w:val="4591D9B6"/>
    <w:rsid w:val="4596258E"/>
    <w:rsid w:val="459969A8"/>
    <w:rsid w:val="45A0705F"/>
    <w:rsid w:val="45A74634"/>
    <w:rsid w:val="45A9AEE3"/>
    <w:rsid w:val="45AF61CB"/>
    <w:rsid w:val="45BA6A2A"/>
    <w:rsid w:val="45C06EC8"/>
    <w:rsid w:val="45C2BCC2"/>
    <w:rsid w:val="45C5FFAE"/>
    <w:rsid w:val="45C619F2"/>
    <w:rsid w:val="45D22F2D"/>
    <w:rsid w:val="45DB66D4"/>
    <w:rsid w:val="45E58BDA"/>
    <w:rsid w:val="45FDEDDA"/>
    <w:rsid w:val="46036B95"/>
    <w:rsid w:val="4605D883"/>
    <w:rsid w:val="460E4D33"/>
    <w:rsid w:val="46116FDD"/>
    <w:rsid w:val="461AAF93"/>
    <w:rsid w:val="4623F4F2"/>
    <w:rsid w:val="46241796"/>
    <w:rsid w:val="463178CB"/>
    <w:rsid w:val="463181C3"/>
    <w:rsid w:val="46349023"/>
    <w:rsid w:val="463EAAEA"/>
    <w:rsid w:val="46436BF7"/>
    <w:rsid w:val="4644078C"/>
    <w:rsid w:val="4654D4BD"/>
    <w:rsid w:val="4656FF62"/>
    <w:rsid w:val="4657A521"/>
    <w:rsid w:val="46586143"/>
    <w:rsid w:val="4659D81D"/>
    <w:rsid w:val="465A8773"/>
    <w:rsid w:val="465F0CCE"/>
    <w:rsid w:val="46604E25"/>
    <w:rsid w:val="466121FA"/>
    <w:rsid w:val="466670F0"/>
    <w:rsid w:val="46704222"/>
    <w:rsid w:val="4670AAA5"/>
    <w:rsid w:val="467192E5"/>
    <w:rsid w:val="46722491"/>
    <w:rsid w:val="4695E833"/>
    <w:rsid w:val="469DDA01"/>
    <w:rsid w:val="46A04E16"/>
    <w:rsid w:val="46A49176"/>
    <w:rsid w:val="46AA6CBA"/>
    <w:rsid w:val="46AE5443"/>
    <w:rsid w:val="46B05939"/>
    <w:rsid w:val="46B67EDF"/>
    <w:rsid w:val="46B6B356"/>
    <w:rsid w:val="46B7B867"/>
    <w:rsid w:val="46BA24BF"/>
    <w:rsid w:val="46BE3E72"/>
    <w:rsid w:val="46C5F7EA"/>
    <w:rsid w:val="46C6151D"/>
    <w:rsid w:val="46CCF86A"/>
    <w:rsid w:val="46E96ECA"/>
    <w:rsid w:val="46F34B9A"/>
    <w:rsid w:val="46F63DFC"/>
    <w:rsid w:val="46F6B2EB"/>
    <w:rsid w:val="46FA7A3F"/>
    <w:rsid w:val="46FDECBC"/>
    <w:rsid w:val="47011274"/>
    <w:rsid w:val="4701C8A0"/>
    <w:rsid w:val="470241F1"/>
    <w:rsid w:val="4713E3E3"/>
    <w:rsid w:val="471E0891"/>
    <w:rsid w:val="471E6351"/>
    <w:rsid w:val="4722435C"/>
    <w:rsid w:val="4727537B"/>
    <w:rsid w:val="472FADBE"/>
    <w:rsid w:val="47344F8D"/>
    <w:rsid w:val="47356492"/>
    <w:rsid w:val="4741E0C8"/>
    <w:rsid w:val="474A0BF6"/>
    <w:rsid w:val="474B9295"/>
    <w:rsid w:val="474BEED9"/>
    <w:rsid w:val="4760A260"/>
    <w:rsid w:val="476C67B6"/>
    <w:rsid w:val="476F5065"/>
    <w:rsid w:val="4777C1A8"/>
    <w:rsid w:val="4787A256"/>
    <w:rsid w:val="47898C22"/>
    <w:rsid w:val="478F7D48"/>
    <w:rsid w:val="47A4584A"/>
    <w:rsid w:val="47A4E84B"/>
    <w:rsid w:val="47B0C89F"/>
    <w:rsid w:val="47B1F925"/>
    <w:rsid w:val="47B2F482"/>
    <w:rsid w:val="47B2F7F5"/>
    <w:rsid w:val="47BD9E08"/>
    <w:rsid w:val="47BE8DED"/>
    <w:rsid w:val="47C1FCDB"/>
    <w:rsid w:val="47C24B9C"/>
    <w:rsid w:val="47C8B9D0"/>
    <w:rsid w:val="47CF32BB"/>
    <w:rsid w:val="47D96CC2"/>
    <w:rsid w:val="47DF3C58"/>
    <w:rsid w:val="47E027FE"/>
    <w:rsid w:val="47E3F71D"/>
    <w:rsid w:val="47E43972"/>
    <w:rsid w:val="47F2D9DA"/>
    <w:rsid w:val="47FA0D3A"/>
    <w:rsid w:val="480C3A1D"/>
    <w:rsid w:val="48134C46"/>
    <w:rsid w:val="48182291"/>
    <w:rsid w:val="4819D592"/>
    <w:rsid w:val="48284EF9"/>
    <w:rsid w:val="482E2F1F"/>
    <w:rsid w:val="482F40D3"/>
    <w:rsid w:val="48394BA4"/>
    <w:rsid w:val="484158D0"/>
    <w:rsid w:val="484166A6"/>
    <w:rsid w:val="4842B857"/>
    <w:rsid w:val="4848F355"/>
    <w:rsid w:val="484CEBF2"/>
    <w:rsid w:val="48686338"/>
    <w:rsid w:val="4872DB50"/>
    <w:rsid w:val="4882F8A8"/>
    <w:rsid w:val="488D7D61"/>
    <w:rsid w:val="4895A8B0"/>
    <w:rsid w:val="4898B79A"/>
    <w:rsid w:val="489D29ED"/>
    <w:rsid w:val="48A07CFE"/>
    <w:rsid w:val="48A141D3"/>
    <w:rsid w:val="48A2FD2F"/>
    <w:rsid w:val="48A6B33B"/>
    <w:rsid w:val="48AB8C3E"/>
    <w:rsid w:val="48AC48F2"/>
    <w:rsid w:val="48AF6237"/>
    <w:rsid w:val="48B0D3B5"/>
    <w:rsid w:val="48BC80E8"/>
    <w:rsid w:val="48C3C8BA"/>
    <w:rsid w:val="48DCA1E4"/>
    <w:rsid w:val="48DEF412"/>
    <w:rsid w:val="48E25129"/>
    <w:rsid w:val="48F40E3E"/>
    <w:rsid w:val="48F67414"/>
    <w:rsid w:val="48F885BF"/>
    <w:rsid w:val="48FAA092"/>
    <w:rsid w:val="4907DE0C"/>
    <w:rsid w:val="490CCB8A"/>
    <w:rsid w:val="490FC49F"/>
    <w:rsid w:val="4917CC0F"/>
    <w:rsid w:val="4923393E"/>
    <w:rsid w:val="492D45E7"/>
    <w:rsid w:val="492E549A"/>
    <w:rsid w:val="492FC13A"/>
    <w:rsid w:val="493124DC"/>
    <w:rsid w:val="49381C93"/>
    <w:rsid w:val="493B1906"/>
    <w:rsid w:val="494084A8"/>
    <w:rsid w:val="4942F197"/>
    <w:rsid w:val="49475236"/>
    <w:rsid w:val="494DAB59"/>
    <w:rsid w:val="4957F9B2"/>
    <w:rsid w:val="4958AB89"/>
    <w:rsid w:val="4962A743"/>
    <w:rsid w:val="4962EB61"/>
    <w:rsid w:val="49679B83"/>
    <w:rsid w:val="4970D087"/>
    <w:rsid w:val="497B03CE"/>
    <w:rsid w:val="497D75CB"/>
    <w:rsid w:val="4980C3E0"/>
    <w:rsid w:val="4983DA65"/>
    <w:rsid w:val="4991C14E"/>
    <w:rsid w:val="499999EE"/>
    <w:rsid w:val="499E015D"/>
    <w:rsid w:val="499E0A8D"/>
    <w:rsid w:val="49AB518E"/>
    <w:rsid w:val="49ABEBE9"/>
    <w:rsid w:val="49AD0995"/>
    <w:rsid w:val="49AE26A8"/>
    <w:rsid w:val="49B0B195"/>
    <w:rsid w:val="49B2EDCE"/>
    <w:rsid w:val="49CBC717"/>
    <w:rsid w:val="49D2846D"/>
    <w:rsid w:val="49E5D427"/>
    <w:rsid w:val="49E86D1E"/>
    <w:rsid w:val="49E985B9"/>
    <w:rsid w:val="49F0FFD5"/>
    <w:rsid w:val="49F30AA7"/>
    <w:rsid w:val="49F667CB"/>
    <w:rsid w:val="49F9270F"/>
    <w:rsid w:val="49FB1516"/>
    <w:rsid w:val="4A12F74C"/>
    <w:rsid w:val="4A160558"/>
    <w:rsid w:val="4A22C3A3"/>
    <w:rsid w:val="4A269EC5"/>
    <w:rsid w:val="4A29895F"/>
    <w:rsid w:val="4A3894C9"/>
    <w:rsid w:val="4A3A5578"/>
    <w:rsid w:val="4A4725DC"/>
    <w:rsid w:val="4A4B36EA"/>
    <w:rsid w:val="4A4EBCA2"/>
    <w:rsid w:val="4A52E982"/>
    <w:rsid w:val="4A59DB01"/>
    <w:rsid w:val="4A5C8712"/>
    <w:rsid w:val="4A679017"/>
    <w:rsid w:val="4A69020D"/>
    <w:rsid w:val="4A6A5994"/>
    <w:rsid w:val="4A6EB2EA"/>
    <w:rsid w:val="4A71C861"/>
    <w:rsid w:val="4A74B3BD"/>
    <w:rsid w:val="4A7A6501"/>
    <w:rsid w:val="4A7B631A"/>
    <w:rsid w:val="4A811273"/>
    <w:rsid w:val="4A8795B8"/>
    <w:rsid w:val="4A8B67D2"/>
    <w:rsid w:val="4A8CB54F"/>
    <w:rsid w:val="4AA3370C"/>
    <w:rsid w:val="4AA3AC61"/>
    <w:rsid w:val="4AAB4348"/>
    <w:rsid w:val="4AB4D45B"/>
    <w:rsid w:val="4AC0956C"/>
    <w:rsid w:val="4AC0A469"/>
    <w:rsid w:val="4ACF2863"/>
    <w:rsid w:val="4AD15EFD"/>
    <w:rsid w:val="4AD21AA2"/>
    <w:rsid w:val="4AD4D033"/>
    <w:rsid w:val="4AD58650"/>
    <w:rsid w:val="4AD6D08A"/>
    <w:rsid w:val="4AE7AAC3"/>
    <w:rsid w:val="4AEECE57"/>
    <w:rsid w:val="4AEEF8CC"/>
    <w:rsid w:val="4AF7DCC6"/>
    <w:rsid w:val="4AFDB4BD"/>
    <w:rsid w:val="4B036BE4"/>
    <w:rsid w:val="4B03A970"/>
    <w:rsid w:val="4B05966A"/>
    <w:rsid w:val="4B1422A0"/>
    <w:rsid w:val="4B1A6771"/>
    <w:rsid w:val="4B1ABD1D"/>
    <w:rsid w:val="4B1B97DF"/>
    <w:rsid w:val="4B27A0A4"/>
    <w:rsid w:val="4B2848FE"/>
    <w:rsid w:val="4B336A3E"/>
    <w:rsid w:val="4B33C893"/>
    <w:rsid w:val="4B373149"/>
    <w:rsid w:val="4B392E45"/>
    <w:rsid w:val="4B3A0467"/>
    <w:rsid w:val="4B3AD14F"/>
    <w:rsid w:val="4B438C6B"/>
    <w:rsid w:val="4B498E08"/>
    <w:rsid w:val="4B49BE89"/>
    <w:rsid w:val="4B5C7868"/>
    <w:rsid w:val="4B668F2F"/>
    <w:rsid w:val="4B766F6E"/>
    <w:rsid w:val="4B7DD276"/>
    <w:rsid w:val="4B81918A"/>
    <w:rsid w:val="4B8EDB08"/>
    <w:rsid w:val="4B90C5A3"/>
    <w:rsid w:val="4B90CF6C"/>
    <w:rsid w:val="4B9776CB"/>
    <w:rsid w:val="4B9B989C"/>
    <w:rsid w:val="4BA87E34"/>
    <w:rsid w:val="4BAA43DB"/>
    <w:rsid w:val="4BB6B017"/>
    <w:rsid w:val="4BB9241E"/>
    <w:rsid w:val="4BC14D1F"/>
    <w:rsid w:val="4BD180DB"/>
    <w:rsid w:val="4BDE4A4D"/>
    <w:rsid w:val="4BEA0563"/>
    <w:rsid w:val="4BF8A562"/>
    <w:rsid w:val="4BFC370C"/>
    <w:rsid w:val="4BFC7B79"/>
    <w:rsid w:val="4C01B300"/>
    <w:rsid w:val="4C0B59F6"/>
    <w:rsid w:val="4C0DCCCD"/>
    <w:rsid w:val="4C18EC97"/>
    <w:rsid w:val="4C196494"/>
    <w:rsid w:val="4C26C35F"/>
    <w:rsid w:val="4C3A1F6D"/>
    <w:rsid w:val="4C41979F"/>
    <w:rsid w:val="4C43687B"/>
    <w:rsid w:val="4C457C0D"/>
    <w:rsid w:val="4C48DC80"/>
    <w:rsid w:val="4C4F07A5"/>
    <w:rsid w:val="4C5AD103"/>
    <w:rsid w:val="4C64B0D7"/>
    <w:rsid w:val="4C670004"/>
    <w:rsid w:val="4C6D338D"/>
    <w:rsid w:val="4C6DA191"/>
    <w:rsid w:val="4C72B724"/>
    <w:rsid w:val="4C73E76C"/>
    <w:rsid w:val="4C7B0438"/>
    <w:rsid w:val="4C81186D"/>
    <w:rsid w:val="4C864CF9"/>
    <w:rsid w:val="4C88CC10"/>
    <w:rsid w:val="4C8F5B8F"/>
    <w:rsid w:val="4C9858CF"/>
    <w:rsid w:val="4C99851E"/>
    <w:rsid w:val="4C9A655D"/>
    <w:rsid w:val="4C9F1698"/>
    <w:rsid w:val="4CA5AD80"/>
    <w:rsid w:val="4CA885D4"/>
    <w:rsid w:val="4CAACFCF"/>
    <w:rsid w:val="4CB8178F"/>
    <w:rsid w:val="4CB93986"/>
    <w:rsid w:val="4CB9DEF9"/>
    <w:rsid w:val="4CBA43B3"/>
    <w:rsid w:val="4CBD7352"/>
    <w:rsid w:val="4CC325F7"/>
    <w:rsid w:val="4CC6D0A6"/>
    <w:rsid w:val="4CC784E8"/>
    <w:rsid w:val="4CC7F9FE"/>
    <w:rsid w:val="4CC9A1A8"/>
    <w:rsid w:val="4CCC67F5"/>
    <w:rsid w:val="4CD20EA3"/>
    <w:rsid w:val="4CD6B5F0"/>
    <w:rsid w:val="4CDD4F2C"/>
    <w:rsid w:val="4CE02BAC"/>
    <w:rsid w:val="4CE88A8E"/>
    <w:rsid w:val="4CE91168"/>
    <w:rsid w:val="4CEA62C1"/>
    <w:rsid w:val="4CEC88E2"/>
    <w:rsid w:val="4CED9602"/>
    <w:rsid w:val="4CF17176"/>
    <w:rsid w:val="4CF194E9"/>
    <w:rsid w:val="4CFAD14A"/>
    <w:rsid w:val="4CFE7B2F"/>
    <w:rsid w:val="4CFF69FA"/>
    <w:rsid w:val="4D060382"/>
    <w:rsid w:val="4D09895E"/>
    <w:rsid w:val="4D0EADF6"/>
    <w:rsid w:val="4D10AEA8"/>
    <w:rsid w:val="4D13D0F0"/>
    <w:rsid w:val="4D1B82C5"/>
    <w:rsid w:val="4D1EA9A3"/>
    <w:rsid w:val="4D2A9EB3"/>
    <w:rsid w:val="4D2C323E"/>
    <w:rsid w:val="4D2C5CD3"/>
    <w:rsid w:val="4D39949B"/>
    <w:rsid w:val="4D44E90F"/>
    <w:rsid w:val="4D462CD0"/>
    <w:rsid w:val="4D48D2B2"/>
    <w:rsid w:val="4D56B15E"/>
    <w:rsid w:val="4D58E5EF"/>
    <w:rsid w:val="4D60BC25"/>
    <w:rsid w:val="4D622F0B"/>
    <w:rsid w:val="4D683B0F"/>
    <w:rsid w:val="4D6DBD31"/>
    <w:rsid w:val="4D6E004F"/>
    <w:rsid w:val="4D7CE202"/>
    <w:rsid w:val="4D848C09"/>
    <w:rsid w:val="4D85A676"/>
    <w:rsid w:val="4D8E1B9B"/>
    <w:rsid w:val="4D8F0703"/>
    <w:rsid w:val="4D8FEFE6"/>
    <w:rsid w:val="4D9540ED"/>
    <w:rsid w:val="4D9E69D9"/>
    <w:rsid w:val="4DA22298"/>
    <w:rsid w:val="4DA8BCDA"/>
    <w:rsid w:val="4DA99B33"/>
    <w:rsid w:val="4DAA40BD"/>
    <w:rsid w:val="4DADA719"/>
    <w:rsid w:val="4DB4B624"/>
    <w:rsid w:val="4DBC776E"/>
    <w:rsid w:val="4DBCAAF0"/>
    <w:rsid w:val="4DC35554"/>
    <w:rsid w:val="4DC36B6B"/>
    <w:rsid w:val="4DC4DC91"/>
    <w:rsid w:val="4DC9B0FF"/>
    <w:rsid w:val="4DCE3E75"/>
    <w:rsid w:val="4DCFA7F4"/>
    <w:rsid w:val="4DD0D929"/>
    <w:rsid w:val="4DD667FF"/>
    <w:rsid w:val="4DD934DC"/>
    <w:rsid w:val="4DDE580C"/>
    <w:rsid w:val="4DEF0CE8"/>
    <w:rsid w:val="4DF8362E"/>
    <w:rsid w:val="4DF89EC8"/>
    <w:rsid w:val="4E08AFCB"/>
    <w:rsid w:val="4E0955DF"/>
    <w:rsid w:val="4E0BF9A0"/>
    <w:rsid w:val="4E0ED678"/>
    <w:rsid w:val="4E11D9B4"/>
    <w:rsid w:val="4E1D94B7"/>
    <w:rsid w:val="4E21818D"/>
    <w:rsid w:val="4E21A27A"/>
    <w:rsid w:val="4E269476"/>
    <w:rsid w:val="4E2D778D"/>
    <w:rsid w:val="4E2DA528"/>
    <w:rsid w:val="4E2F20A4"/>
    <w:rsid w:val="4E39CEB9"/>
    <w:rsid w:val="4E4745EB"/>
    <w:rsid w:val="4E4796C5"/>
    <w:rsid w:val="4E49D954"/>
    <w:rsid w:val="4E521FCC"/>
    <w:rsid w:val="4E550FD9"/>
    <w:rsid w:val="4E57089D"/>
    <w:rsid w:val="4E57A610"/>
    <w:rsid w:val="4E5B3F98"/>
    <w:rsid w:val="4E5E2C0F"/>
    <w:rsid w:val="4E67D746"/>
    <w:rsid w:val="4E68B080"/>
    <w:rsid w:val="4E6B327C"/>
    <w:rsid w:val="4E7245DE"/>
    <w:rsid w:val="4E73093E"/>
    <w:rsid w:val="4E76734A"/>
    <w:rsid w:val="4E78AE82"/>
    <w:rsid w:val="4E7D9029"/>
    <w:rsid w:val="4E852EAE"/>
    <w:rsid w:val="4E89A337"/>
    <w:rsid w:val="4E8C3687"/>
    <w:rsid w:val="4E95E0BE"/>
    <w:rsid w:val="4E98B073"/>
    <w:rsid w:val="4E993E4E"/>
    <w:rsid w:val="4EAE880E"/>
    <w:rsid w:val="4EAFBB0A"/>
    <w:rsid w:val="4EB205FB"/>
    <w:rsid w:val="4EB4FAB3"/>
    <w:rsid w:val="4EBD700B"/>
    <w:rsid w:val="4EBF84E6"/>
    <w:rsid w:val="4EC67BCA"/>
    <w:rsid w:val="4EC77C1F"/>
    <w:rsid w:val="4EC858EA"/>
    <w:rsid w:val="4ED3395E"/>
    <w:rsid w:val="4EDB2EDB"/>
    <w:rsid w:val="4EE40B9B"/>
    <w:rsid w:val="4EE7DF60"/>
    <w:rsid w:val="4EEA7D1B"/>
    <w:rsid w:val="4EF7A646"/>
    <w:rsid w:val="4EFBDD52"/>
    <w:rsid w:val="4F00FD68"/>
    <w:rsid w:val="4F01D546"/>
    <w:rsid w:val="4F023743"/>
    <w:rsid w:val="4F09C411"/>
    <w:rsid w:val="4F142996"/>
    <w:rsid w:val="4F153182"/>
    <w:rsid w:val="4F154AC3"/>
    <w:rsid w:val="4F1B8130"/>
    <w:rsid w:val="4F25B312"/>
    <w:rsid w:val="4F2D7F79"/>
    <w:rsid w:val="4F350D39"/>
    <w:rsid w:val="4F35F3DE"/>
    <w:rsid w:val="4F36AA54"/>
    <w:rsid w:val="4F373FF9"/>
    <w:rsid w:val="4F381F37"/>
    <w:rsid w:val="4F39FB72"/>
    <w:rsid w:val="4F45356F"/>
    <w:rsid w:val="4F4D6CD1"/>
    <w:rsid w:val="4F4F74AC"/>
    <w:rsid w:val="4F548396"/>
    <w:rsid w:val="4F5B678C"/>
    <w:rsid w:val="4F63AAFD"/>
    <w:rsid w:val="4F6796E1"/>
    <w:rsid w:val="4F708DA1"/>
    <w:rsid w:val="4F73CB63"/>
    <w:rsid w:val="4F7474CF"/>
    <w:rsid w:val="4F840689"/>
    <w:rsid w:val="4F9315D7"/>
    <w:rsid w:val="4F95ADDD"/>
    <w:rsid w:val="4FAEFBE5"/>
    <w:rsid w:val="4FAFF1C7"/>
    <w:rsid w:val="4FB022D4"/>
    <w:rsid w:val="4FB14289"/>
    <w:rsid w:val="4FB17291"/>
    <w:rsid w:val="4FB545F9"/>
    <w:rsid w:val="4FB754AF"/>
    <w:rsid w:val="4FBDBF74"/>
    <w:rsid w:val="4FBDCB42"/>
    <w:rsid w:val="4FBF4A8E"/>
    <w:rsid w:val="4FC67443"/>
    <w:rsid w:val="4FD1C34E"/>
    <w:rsid w:val="4FD20D9B"/>
    <w:rsid w:val="4FD6E673"/>
    <w:rsid w:val="4FDFA3E9"/>
    <w:rsid w:val="4FE18416"/>
    <w:rsid w:val="4FE25A55"/>
    <w:rsid w:val="4FE5F594"/>
    <w:rsid w:val="4FEF1A58"/>
    <w:rsid w:val="4FF656B8"/>
    <w:rsid w:val="4FF744EA"/>
    <w:rsid w:val="4FFB2F24"/>
    <w:rsid w:val="50007612"/>
    <w:rsid w:val="50070FEA"/>
    <w:rsid w:val="5009B525"/>
    <w:rsid w:val="501321EC"/>
    <w:rsid w:val="50179C86"/>
    <w:rsid w:val="5019608A"/>
    <w:rsid w:val="501DE25F"/>
    <w:rsid w:val="501E9A57"/>
    <w:rsid w:val="5021ECD6"/>
    <w:rsid w:val="50238982"/>
    <w:rsid w:val="5030E471"/>
    <w:rsid w:val="503B73EF"/>
    <w:rsid w:val="50457250"/>
    <w:rsid w:val="5046D5B5"/>
    <w:rsid w:val="5054B7A5"/>
    <w:rsid w:val="506B2B17"/>
    <w:rsid w:val="506C1939"/>
    <w:rsid w:val="5071D4E9"/>
    <w:rsid w:val="507D2DE1"/>
    <w:rsid w:val="5080060A"/>
    <w:rsid w:val="508238D0"/>
    <w:rsid w:val="50879238"/>
    <w:rsid w:val="508AD070"/>
    <w:rsid w:val="508B563A"/>
    <w:rsid w:val="508B779A"/>
    <w:rsid w:val="508C012F"/>
    <w:rsid w:val="508D5D4B"/>
    <w:rsid w:val="508E84D4"/>
    <w:rsid w:val="50937308"/>
    <w:rsid w:val="50A033CD"/>
    <w:rsid w:val="50A73C89"/>
    <w:rsid w:val="50ACAB62"/>
    <w:rsid w:val="50AD2D37"/>
    <w:rsid w:val="50B31270"/>
    <w:rsid w:val="50B61014"/>
    <w:rsid w:val="50B9A9C9"/>
    <w:rsid w:val="50BBF5EB"/>
    <w:rsid w:val="50C0D1B3"/>
    <w:rsid w:val="50C58440"/>
    <w:rsid w:val="50C73F3B"/>
    <w:rsid w:val="50CA804B"/>
    <w:rsid w:val="50CAC076"/>
    <w:rsid w:val="50EAED7C"/>
    <w:rsid w:val="50F0153C"/>
    <w:rsid w:val="50F053F7"/>
    <w:rsid w:val="50F4E064"/>
    <w:rsid w:val="50F63692"/>
    <w:rsid w:val="50FD86DD"/>
    <w:rsid w:val="510AFF15"/>
    <w:rsid w:val="510C1427"/>
    <w:rsid w:val="510D010D"/>
    <w:rsid w:val="51190999"/>
    <w:rsid w:val="511C4A19"/>
    <w:rsid w:val="51204208"/>
    <w:rsid w:val="512F500C"/>
    <w:rsid w:val="51330C7C"/>
    <w:rsid w:val="5135396F"/>
    <w:rsid w:val="51369E5B"/>
    <w:rsid w:val="514A6EE8"/>
    <w:rsid w:val="51603A5B"/>
    <w:rsid w:val="516F70B9"/>
    <w:rsid w:val="51712F05"/>
    <w:rsid w:val="517468A4"/>
    <w:rsid w:val="51759C9C"/>
    <w:rsid w:val="517C1FCB"/>
    <w:rsid w:val="51922719"/>
    <w:rsid w:val="51996821"/>
    <w:rsid w:val="5199C393"/>
    <w:rsid w:val="519F0DEF"/>
    <w:rsid w:val="51A43BBD"/>
    <w:rsid w:val="51AA6116"/>
    <w:rsid w:val="51ADD122"/>
    <w:rsid w:val="51ADE92A"/>
    <w:rsid w:val="51AFC511"/>
    <w:rsid w:val="51B7AA5F"/>
    <w:rsid w:val="51B7B221"/>
    <w:rsid w:val="51BFE44A"/>
    <w:rsid w:val="51C3E411"/>
    <w:rsid w:val="51D0055E"/>
    <w:rsid w:val="51D39315"/>
    <w:rsid w:val="51D78391"/>
    <w:rsid w:val="51D9F501"/>
    <w:rsid w:val="51DFCE40"/>
    <w:rsid w:val="51E26391"/>
    <w:rsid w:val="51E37859"/>
    <w:rsid w:val="51E8CE77"/>
    <w:rsid w:val="51ECFD82"/>
    <w:rsid w:val="51EFB438"/>
    <w:rsid w:val="51F0EB46"/>
    <w:rsid w:val="51F13E3F"/>
    <w:rsid w:val="51F67997"/>
    <w:rsid w:val="51F8C2F7"/>
    <w:rsid w:val="51FDF337"/>
    <w:rsid w:val="51FEA98B"/>
    <w:rsid w:val="51FEC1FB"/>
    <w:rsid w:val="52025A45"/>
    <w:rsid w:val="5206D5C3"/>
    <w:rsid w:val="5207B360"/>
    <w:rsid w:val="5210A33C"/>
    <w:rsid w:val="521A2B48"/>
    <w:rsid w:val="521B201C"/>
    <w:rsid w:val="521CA20B"/>
    <w:rsid w:val="52300A4A"/>
    <w:rsid w:val="52345E6B"/>
    <w:rsid w:val="52351F19"/>
    <w:rsid w:val="523A490A"/>
    <w:rsid w:val="52437DA1"/>
    <w:rsid w:val="52490EC4"/>
    <w:rsid w:val="524DD8FB"/>
    <w:rsid w:val="5256F00E"/>
    <w:rsid w:val="52650B5C"/>
    <w:rsid w:val="5265E557"/>
    <w:rsid w:val="526A775A"/>
    <w:rsid w:val="528D48D9"/>
    <w:rsid w:val="52935CCA"/>
    <w:rsid w:val="52A284D9"/>
    <w:rsid w:val="52A2D33B"/>
    <w:rsid w:val="52A6B105"/>
    <w:rsid w:val="52A8BA32"/>
    <w:rsid w:val="52AE4F79"/>
    <w:rsid w:val="52BC8CFA"/>
    <w:rsid w:val="52BE6647"/>
    <w:rsid w:val="52C3FC09"/>
    <w:rsid w:val="52CA905B"/>
    <w:rsid w:val="52CAA0E4"/>
    <w:rsid w:val="52CDC263"/>
    <w:rsid w:val="52D0F7B1"/>
    <w:rsid w:val="52D3CFBF"/>
    <w:rsid w:val="52D554B1"/>
    <w:rsid w:val="52D7D46E"/>
    <w:rsid w:val="52E3F250"/>
    <w:rsid w:val="52E7D412"/>
    <w:rsid w:val="52E7DC5B"/>
    <w:rsid w:val="52F56251"/>
    <w:rsid w:val="52F6D3C9"/>
    <w:rsid w:val="52FCE1DC"/>
    <w:rsid w:val="530A169A"/>
    <w:rsid w:val="530B07DC"/>
    <w:rsid w:val="530E7DC9"/>
    <w:rsid w:val="5313E419"/>
    <w:rsid w:val="5317A629"/>
    <w:rsid w:val="531D8985"/>
    <w:rsid w:val="531EC74B"/>
    <w:rsid w:val="531F2ACF"/>
    <w:rsid w:val="5327F79F"/>
    <w:rsid w:val="532DF77A"/>
    <w:rsid w:val="533B2CE0"/>
    <w:rsid w:val="53430B2D"/>
    <w:rsid w:val="5344934D"/>
    <w:rsid w:val="5344D993"/>
    <w:rsid w:val="534B993A"/>
    <w:rsid w:val="534C8141"/>
    <w:rsid w:val="5352CE2F"/>
    <w:rsid w:val="5376B12C"/>
    <w:rsid w:val="5389E2A3"/>
    <w:rsid w:val="538ED233"/>
    <w:rsid w:val="53931D5D"/>
    <w:rsid w:val="5395FCEF"/>
    <w:rsid w:val="539AE31E"/>
    <w:rsid w:val="539D7DDC"/>
    <w:rsid w:val="53A85358"/>
    <w:rsid w:val="53ADE388"/>
    <w:rsid w:val="53B0DFE6"/>
    <w:rsid w:val="53B308FF"/>
    <w:rsid w:val="53B6422A"/>
    <w:rsid w:val="53B9D992"/>
    <w:rsid w:val="53BA082E"/>
    <w:rsid w:val="53C05833"/>
    <w:rsid w:val="53C8BD89"/>
    <w:rsid w:val="53CE075F"/>
    <w:rsid w:val="53D5A3FB"/>
    <w:rsid w:val="53D88838"/>
    <w:rsid w:val="53DC5C99"/>
    <w:rsid w:val="53E4CDE0"/>
    <w:rsid w:val="53E8BA20"/>
    <w:rsid w:val="53F2A681"/>
    <w:rsid w:val="53F6FB84"/>
    <w:rsid w:val="53FADB9D"/>
    <w:rsid w:val="53FEC9C9"/>
    <w:rsid w:val="54164D9D"/>
    <w:rsid w:val="541BE7E7"/>
    <w:rsid w:val="541C2551"/>
    <w:rsid w:val="542435BE"/>
    <w:rsid w:val="54343D58"/>
    <w:rsid w:val="543AE9DE"/>
    <w:rsid w:val="543D8F50"/>
    <w:rsid w:val="54492A95"/>
    <w:rsid w:val="544C9902"/>
    <w:rsid w:val="5450E462"/>
    <w:rsid w:val="54546ACF"/>
    <w:rsid w:val="5454E9C4"/>
    <w:rsid w:val="5457CFEB"/>
    <w:rsid w:val="5458DA6D"/>
    <w:rsid w:val="545B157B"/>
    <w:rsid w:val="5465616F"/>
    <w:rsid w:val="546762D6"/>
    <w:rsid w:val="5467B51B"/>
    <w:rsid w:val="546D7264"/>
    <w:rsid w:val="547A42AD"/>
    <w:rsid w:val="547B26E2"/>
    <w:rsid w:val="548048F8"/>
    <w:rsid w:val="5480BD09"/>
    <w:rsid w:val="548AE204"/>
    <w:rsid w:val="549132B2"/>
    <w:rsid w:val="5493536E"/>
    <w:rsid w:val="5493D0C3"/>
    <w:rsid w:val="549B4B97"/>
    <w:rsid w:val="549F0A9C"/>
    <w:rsid w:val="54B59DE7"/>
    <w:rsid w:val="54BB9807"/>
    <w:rsid w:val="54BD3264"/>
    <w:rsid w:val="54CE66DC"/>
    <w:rsid w:val="54D020DB"/>
    <w:rsid w:val="54D28F7E"/>
    <w:rsid w:val="54E10D9B"/>
    <w:rsid w:val="54E7A890"/>
    <w:rsid w:val="55036BE0"/>
    <w:rsid w:val="5507C6ED"/>
    <w:rsid w:val="550B8035"/>
    <w:rsid w:val="5512EF26"/>
    <w:rsid w:val="551E0109"/>
    <w:rsid w:val="55213022"/>
    <w:rsid w:val="5521A76C"/>
    <w:rsid w:val="55244076"/>
    <w:rsid w:val="5529AA6A"/>
    <w:rsid w:val="55340EA6"/>
    <w:rsid w:val="55346ACE"/>
    <w:rsid w:val="5536E720"/>
    <w:rsid w:val="5538F445"/>
    <w:rsid w:val="5550124D"/>
    <w:rsid w:val="5553A383"/>
    <w:rsid w:val="55575CF3"/>
    <w:rsid w:val="555B205D"/>
    <w:rsid w:val="555DBDD1"/>
    <w:rsid w:val="5561D671"/>
    <w:rsid w:val="5563DEDC"/>
    <w:rsid w:val="5568CDA7"/>
    <w:rsid w:val="55694905"/>
    <w:rsid w:val="556C4926"/>
    <w:rsid w:val="556CB5DD"/>
    <w:rsid w:val="55711858"/>
    <w:rsid w:val="55723B75"/>
    <w:rsid w:val="5575100F"/>
    <w:rsid w:val="557D45B1"/>
    <w:rsid w:val="557F81D2"/>
    <w:rsid w:val="55817656"/>
    <w:rsid w:val="55887888"/>
    <w:rsid w:val="559DACED"/>
    <w:rsid w:val="55A07234"/>
    <w:rsid w:val="55A1ABED"/>
    <w:rsid w:val="55AE5D03"/>
    <w:rsid w:val="55B67293"/>
    <w:rsid w:val="55C05533"/>
    <w:rsid w:val="55C85E20"/>
    <w:rsid w:val="55D45914"/>
    <w:rsid w:val="55D57087"/>
    <w:rsid w:val="55D712D3"/>
    <w:rsid w:val="55DAB9E7"/>
    <w:rsid w:val="55E28C3A"/>
    <w:rsid w:val="55F1A9F8"/>
    <w:rsid w:val="55F5B9D4"/>
    <w:rsid w:val="55F6B7E9"/>
    <w:rsid w:val="560211C2"/>
    <w:rsid w:val="56048C33"/>
    <w:rsid w:val="5605D1E6"/>
    <w:rsid w:val="560BBB2C"/>
    <w:rsid w:val="560D5D62"/>
    <w:rsid w:val="5614B9C3"/>
    <w:rsid w:val="5614E41A"/>
    <w:rsid w:val="561A567F"/>
    <w:rsid w:val="561E03C7"/>
    <w:rsid w:val="561F02B3"/>
    <w:rsid w:val="561F2ACA"/>
    <w:rsid w:val="561F47AB"/>
    <w:rsid w:val="56350085"/>
    <w:rsid w:val="56352581"/>
    <w:rsid w:val="56371BE7"/>
    <w:rsid w:val="56377744"/>
    <w:rsid w:val="5637EEDB"/>
    <w:rsid w:val="563CA953"/>
    <w:rsid w:val="564461F7"/>
    <w:rsid w:val="56553718"/>
    <w:rsid w:val="565E7865"/>
    <w:rsid w:val="5661CD67"/>
    <w:rsid w:val="56653718"/>
    <w:rsid w:val="56664D52"/>
    <w:rsid w:val="5675F875"/>
    <w:rsid w:val="56784C7B"/>
    <w:rsid w:val="567D90DC"/>
    <w:rsid w:val="5682980F"/>
    <w:rsid w:val="56842402"/>
    <w:rsid w:val="56B1141C"/>
    <w:rsid w:val="56B7880D"/>
    <w:rsid w:val="56BFF138"/>
    <w:rsid w:val="56C17C0C"/>
    <w:rsid w:val="56C38CD3"/>
    <w:rsid w:val="56D4FC11"/>
    <w:rsid w:val="56D97B35"/>
    <w:rsid w:val="56D9BEB5"/>
    <w:rsid w:val="56D9C8E8"/>
    <w:rsid w:val="56E2AA64"/>
    <w:rsid w:val="56E3C3F2"/>
    <w:rsid w:val="56E40C6D"/>
    <w:rsid w:val="56E99EE9"/>
    <w:rsid w:val="56EBE8E7"/>
    <w:rsid w:val="56F03728"/>
    <w:rsid w:val="56F5B8B2"/>
    <w:rsid w:val="56F773A0"/>
    <w:rsid w:val="56F8FA8C"/>
    <w:rsid w:val="56FBBD16"/>
    <w:rsid w:val="56FCE5FB"/>
    <w:rsid w:val="56FFC175"/>
    <w:rsid w:val="570ADE8D"/>
    <w:rsid w:val="57100F4D"/>
    <w:rsid w:val="57157F7C"/>
    <w:rsid w:val="571E4D27"/>
    <w:rsid w:val="57202AB9"/>
    <w:rsid w:val="5725A22E"/>
    <w:rsid w:val="572A724A"/>
    <w:rsid w:val="572C2461"/>
    <w:rsid w:val="5730C9D6"/>
    <w:rsid w:val="57387114"/>
    <w:rsid w:val="573DAD7A"/>
    <w:rsid w:val="5746145F"/>
    <w:rsid w:val="57480AD2"/>
    <w:rsid w:val="5749D09C"/>
    <w:rsid w:val="5751662D"/>
    <w:rsid w:val="57537499"/>
    <w:rsid w:val="575AEFA8"/>
    <w:rsid w:val="575C3086"/>
    <w:rsid w:val="5761A24B"/>
    <w:rsid w:val="57626645"/>
    <w:rsid w:val="57640824"/>
    <w:rsid w:val="576571B7"/>
    <w:rsid w:val="576B8A59"/>
    <w:rsid w:val="576C36EC"/>
    <w:rsid w:val="576FBF1B"/>
    <w:rsid w:val="577BCD2F"/>
    <w:rsid w:val="57834AA8"/>
    <w:rsid w:val="57868D78"/>
    <w:rsid w:val="578A270A"/>
    <w:rsid w:val="5799C574"/>
    <w:rsid w:val="57A2A9B8"/>
    <w:rsid w:val="57A40F3D"/>
    <w:rsid w:val="57A98366"/>
    <w:rsid w:val="57AB4591"/>
    <w:rsid w:val="57AE6268"/>
    <w:rsid w:val="57B432B4"/>
    <w:rsid w:val="57B54E9B"/>
    <w:rsid w:val="57B63D4B"/>
    <w:rsid w:val="57CAF18D"/>
    <w:rsid w:val="57CB3941"/>
    <w:rsid w:val="57CD8E7A"/>
    <w:rsid w:val="57CFE8D5"/>
    <w:rsid w:val="57D2E330"/>
    <w:rsid w:val="57D85E0C"/>
    <w:rsid w:val="57E4DE20"/>
    <w:rsid w:val="57E6B438"/>
    <w:rsid w:val="57F10779"/>
    <w:rsid w:val="57F1A3B5"/>
    <w:rsid w:val="57FE144B"/>
    <w:rsid w:val="57FEDD78"/>
    <w:rsid w:val="58076F4D"/>
    <w:rsid w:val="5808B656"/>
    <w:rsid w:val="580D025B"/>
    <w:rsid w:val="580E3B0A"/>
    <w:rsid w:val="5813E141"/>
    <w:rsid w:val="581A6AEA"/>
    <w:rsid w:val="581EFAA4"/>
    <w:rsid w:val="583542D7"/>
    <w:rsid w:val="58369432"/>
    <w:rsid w:val="583842D9"/>
    <w:rsid w:val="5847502D"/>
    <w:rsid w:val="584F275A"/>
    <w:rsid w:val="5861F66E"/>
    <w:rsid w:val="5862F7FA"/>
    <w:rsid w:val="5868ADBC"/>
    <w:rsid w:val="586A0751"/>
    <w:rsid w:val="587363FA"/>
    <w:rsid w:val="58775520"/>
    <w:rsid w:val="5878EA9D"/>
    <w:rsid w:val="58825E4A"/>
    <w:rsid w:val="588AB7BD"/>
    <w:rsid w:val="588D287F"/>
    <w:rsid w:val="58909A85"/>
    <w:rsid w:val="5893EB7F"/>
    <w:rsid w:val="5895E741"/>
    <w:rsid w:val="5896B482"/>
    <w:rsid w:val="58A28E9E"/>
    <w:rsid w:val="58A50D34"/>
    <w:rsid w:val="58ACE7B1"/>
    <w:rsid w:val="58B8A851"/>
    <w:rsid w:val="58BBAB78"/>
    <w:rsid w:val="58BF8AC4"/>
    <w:rsid w:val="58C59219"/>
    <w:rsid w:val="58C837ED"/>
    <w:rsid w:val="58CE4CC0"/>
    <w:rsid w:val="58D180C2"/>
    <w:rsid w:val="58D67E9A"/>
    <w:rsid w:val="58D814AC"/>
    <w:rsid w:val="58DAB10D"/>
    <w:rsid w:val="58E1CF23"/>
    <w:rsid w:val="58FB583E"/>
    <w:rsid w:val="58FE69A5"/>
    <w:rsid w:val="58FEEFBF"/>
    <w:rsid w:val="590F2B55"/>
    <w:rsid w:val="59101CDD"/>
    <w:rsid w:val="591468BF"/>
    <w:rsid w:val="5929F186"/>
    <w:rsid w:val="59321305"/>
    <w:rsid w:val="59385677"/>
    <w:rsid w:val="593DF31A"/>
    <w:rsid w:val="5940C50E"/>
    <w:rsid w:val="5944760B"/>
    <w:rsid w:val="5945E3B9"/>
    <w:rsid w:val="594A3F92"/>
    <w:rsid w:val="594B3B5A"/>
    <w:rsid w:val="594EDEF4"/>
    <w:rsid w:val="5954B63A"/>
    <w:rsid w:val="59554AD8"/>
    <w:rsid w:val="595B5E91"/>
    <w:rsid w:val="5964575B"/>
    <w:rsid w:val="59663AC4"/>
    <w:rsid w:val="596B8ADF"/>
    <w:rsid w:val="596D7C28"/>
    <w:rsid w:val="596DDF22"/>
    <w:rsid w:val="597144A5"/>
    <w:rsid w:val="59716053"/>
    <w:rsid w:val="59720871"/>
    <w:rsid w:val="5972ECD8"/>
    <w:rsid w:val="5977F12E"/>
    <w:rsid w:val="597BDE8C"/>
    <w:rsid w:val="597CC2EB"/>
    <w:rsid w:val="59864BDF"/>
    <w:rsid w:val="598CD7DA"/>
    <w:rsid w:val="5991C2A0"/>
    <w:rsid w:val="5992A15D"/>
    <w:rsid w:val="5992BE56"/>
    <w:rsid w:val="59949503"/>
    <w:rsid w:val="5995C584"/>
    <w:rsid w:val="599672BC"/>
    <w:rsid w:val="5998DE68"/>
    <w:rsid w:val="599D05EC"/>
    <w:rsid w:val="59ACB58C"/>
    <w:rsid w:val="59B0D4DC"/>
    <w:rsid w:val="59B738C4"/>
    <w:rsid w:val="59BC7BC9"/>
    <w:rsid w:val="59C0584B"/>
    <w:rsid w:val="59D4B2E9"/>
    <w:rsid w:val="59D59417"/>
    <w:rsid w:val="59E31C65"/>
    <w:rsid w:val="59E42EAD"/>
    <w:rsid w:val="59E8931B"/>
    <w:rsid w:val="59F19041"/>
    <w:rsid w:val="59F80A2A"/>
    <w:rsid w:val="59F94026"/>
    <w:rsid w:val="59FAB9DA"/>
    <w:rsid w:val="59FE13B7"/>
    <w:rsid w:val="5A044E03"/>
    <w:rsid w:val="5A06CF01"/>
    <w:rsid w:val="5A07444D"/>
    <w:rsid w:val="5A092A9A"/>
    <w:rsid w:val="5A0FCC0B"/>
    <w:rsid w:val="5A11C0E4"/>
    <w:rsid w:val="5A140810"/>
    <w:rsid w:val="5A143117"/>
    <w:rsid w:val="5A15EC05"/>
    <w:rsid w:val="5A1719FF"/>
    <w:rsid w:val="5A187704"/>
    <w:rsid w:val="5A188A59"/>
    <w:rsid w:val="5A1D2C12"/>
    <w:rsid w:val="5A1E44D7"/>
    <w:rsid w:val="5A222E78"/>
    <w:rsid w:val="5A287442"/>
    <w:rsid w:val="5A361C0F"/>
    <w:rsid w:val="5A3A0192"/>
    <w:rsid w:val="5A3ED863"/>
    <w:rsid w:val="5A3FF240"/>
    <w:rsid w:val="5A44474F"/>
    <w:rsid w:val="5A4A66C6"/>
    <w:rsid w:val="5A50BB16"/>
    <w:rsid w:val="5A598E07"/>
    <w:rsid w:val="5A637406"/>
    <w:rsid w:val="5A6431D7"/>
    <w:rsid w:val="5A67BE27"/>
    <w:rsid w:val="5A73C5F9"/>
    <w:rsid w:val="5A7559C6"/>
    <w:rsid w:val="5A813639"/>
    <w:rsid w:val="5A822242"/>
    <w:rsid w:val="5A8A9684"/>
    <w:rsid w:val="5A961759"/>
    <w:rsid w:val="5A9CB521"/>
    <w:rsid w:val="5A9EB737"/>
    <w:rsid w:val="5AB4AD66"/>
    <w:rsid w:val="5ABBBB79"/>
    <w:rsid w:val="5ABC483F"/>
    <w:rsid w:val="5AC3D6F4"/>
    <w:rsid w:val="5AC5A67B"/>
    <w:rsid w:val="5AC9ECD6"/>
    <w:rsid w:val="5ACC88F0"/>
    <w:rsid w:val="5AD10FC3"/>
    <w:rsid w:val="5AD19E8A"/>
    <w:rsid w:val="5AD2AB19"/>
    <w:rsid w:val="5AD4B46B"/>
    <w:rsid w:val="5AE3D719"/>
    <w:rsid w:val="5AF6B2DA"/>
    <w:rsid w:val="5AFA386F"/>
    <w:rsid w:val="5AFCF164"/>
    <w:rsid w:val="5B00262B"/>
    <w:rsid w:val="5B005A72"/>
    <w:rsid w:val="5B0E146B"/>
    <w:rsid w:val="5B0FFE68"/>
    <w:rsid w:val="5B13D25A"/>
    <w:rsid w:val="5B181CDA"/>
    <w:rsid w:val="5B192DDA"/>
    <w:rsid w:val="5B1A2D82"/>
    <w:rsid w:val="5B1A6A84"/>
    <w:rsid w:val="5B1B628D"/>
    <w:rsid w:val="5B1C4BEF"/>
    <w:rsid w:val="5B1DBE44"/>
    <w:rsid w:val="5B24236C"/>
    <w:rsid w:val="5B26AE52"/>
    <w:rsid w:val="5B29792C"/>
    <w:rsid w:val="5B2E4D60"/>
    <w:rsid w:val="5B3509A2"/>
    <w:rsid w:val="5B3E66B1"/>
    <w:rsid w:val="5B40C25D"/>
    <w:rsid w:val="5B461BA7"/>
    <w:rsid w:val="5B4D8BB8"/>
    <w:rsid w:val="5B4E3EF4"/>
    <w:rsid w:val="5B55491B"/>
    <w:rsid w:val="5B57D104"/>
    <w:rsid w:val="5B5961A0"/>
    <w:rsid w:val="5B7925EB"/>
    <w:rsid w:val="5B828FE2"/>
    <w:rsid w:val="5B85CEC6"/>
    <w:rsid w:val="5B8C86EE"/>
    <w:rsid w:val="5B98A5C0"/>
    <w:rsid w:val="5B9B3D0B"/>
    <w:rsid w:val="5B9C2CAF"/>
    <w:rsid w:val="5B9EEF02"/>
    <w:rsid w:val="5BAB09EB"/>
    <w:rsid w:val="5BB45064"/>
    <w:rsid w:val="5BBCD8F5"/>
    <w:rsid w:val="5BC1B36C"/>
    <w:rsid w:val="5BC2F61B"/>
    <w:rsid w:val="5BC50022"/>
    <w:rsid w:val="5BC58E93"/>
    <w:rsid w:val="5BC5B327"/>
    <w:rsid w:val="5BC929D5"/>
    <w:rsid w:val="5BCE7320"/>
    <w:rsid w:val="5BCF6836"/>
    <w:rsid w:val="5BD2066B"/>
    <w:rsid w:val="5BD3E0F7"/>
    <w:rsid w:val="5BDC5469"/>
    <w:rsid w:val="5BDEB364"/>
    <w:rsid w:val="5BE48873"/>
    <w:rsid w:val="5BEBA641"/>
    <w:rsid w:val="5BEFC1A4"/>
    <w:rsid w:val="5BFFB40F"/>
    <w:rsid w:val="5C059019"/>
    <w:rsid w:val="5C079B7A"/>
    <w:rsid w:val="5C098F86"/>
    <w:rsid w:val="5C0A0D3E"/>
    <w:rsid w:val="5C0EA360"/>
    <w:rsid w:val="5C29748D"/>
    <w:rsid w:val="5C2CCC52"/>
    <w:rsid w:val="5C2D2010"/>
    <w:rsid w:val="5C3AB569"/>
    <w:rsid w:val="5C3B559F"/>
    <w:rsid w:val="5C43BCE8"/>
    <w:rsid w:val="5C4A7567"/>
    <w:rsid w:val="5C541967"/>
    <w:rsid w:val="5C5AC358"/>
    <w:rsid w:val="5C5CF78C"/>
    <w:rsid w:val="5C61E638"/>
    <w:rsid w:val="5C695C0E"/>
    <w:rsid w:val="5C6CC368"/>
    <w:rsid w:val="5C714F03"/>
    <w:rsid w:val="5C7DF162"/>
    <w:rsid w:val="5C8DB216"/>
    <w:rsid w:val="5C909053"/>
    <w:rsid w:val="5C910892"/>
    <w:rsid w:val="5C9A66E3"/>
    <w:rsid w:val="5C9CC019"/>
    <w:rsid w:val="5CB053A7"/>
    <w:rsid w:val="5CB3A37B"/>
    <w:rsid w:val="5CCDC53D"/>
    <w:rsid w:val="5CE00411"/>
    <w:rsid w:val="5CE5B52F"/>
    <w:rsid w:val="5CE5F899"/>
    <w:rsid w:val="5CE8759E"/>
    <w:rsid w:val="5CEB6740"/>
    <w:rsid w:val="5CF8CA84"/>
    <w:rsid w:val="5CFE7072"/>
    <w:rsid w:val="5D010494"/>
    <w:rsid w:val="5D07962A"/>
    <w:rsid w:val="5D0DB252"/>
    <w:rsid w:val="5D11F70A"/>
    <w:rsid w:val="5D13FDC4"/>
    <w:rsid w:val="5D2C1C63"/>
    <w:rsid w:val="5D376C96"/>
    <w:rsid w:val="5D387E9F"/>
    <w:rsid w:val="5D3BCB50"/>
    <w:rsid w:val="5D4D8CC7"/>
    <w:rsid w:val="5D4F1DCF"/>
    <w:rsid w:val="5D503E75"/>
    <w:rsid w:val="5D53ACCB"/>
    <w:rsid w:val="5D57DDD5"/>
    <w:rsid w:val="5D5BAA09"/>
    <w:rsid w:val="5D5C3926"/>
    <w:rsid w:val="5D5E6C3F"/>
    <w:rsid w:val="5D615EF4"/>
    <w:rsid w:val="5D66B524"/>
    <w:rsid w:val="5D795E56"/>
    <w:rsid w:val="5D7B2ED0"/>
    <w:rsid w:val="5D85175A"/>
    <w:rsid w:val="5D85AC47"/>
    <w:rsid w:val="5D90FDC6"/>
    <w:rsid w:val="5D94F9D9"/>
    <w:rsid w:val="5D9774CA"/>
    <w:rsid w:val="5D9C72FC"/>
    <w:rsid w:val="5D9D5A0E"/>
    <w:rsid w:val="5D9FD228"/>
    <w:rsid w:val="5DB3CC67"/>
    <w:rsid w:val="5DB91ED0"/>
    <w:rsid w:val="5DBBDE21"/>
    <w:rsid w:val="5DC3D547"/>
    <w:rsid w:val="5DD0E756"/>
    <w:rsid w:val="5DD4231D"/>
    <w:rsid w:val="5DD7A1ED"/>
    <w:rsid w:val="5DE48306"/>
    <w:rsid w:val="5DE80122"/>
    <w:rsid w:val="5DE89AED"/>
    <w:rsid w:val="5DFEA8C5"/>
    <w:rsid w:val="5E00F7CC"/>
    <w:rsid w:val="5E0A4BDB"/>
    <w:rsid w:val="5E0F98EC"/>
    <w:rsid w:val="5E1553FD"/>
    <w:rsid w:val="5E1CF8E1"/>
    <w:rsid w:val="5E1F2472"/>
    <w:rsid w:val="5E249AA1"/>
    <w:rsid w:val="5E27CCB4"/>
    <w:rsid w:val="5E28C9C1"/>
    <w:rsid w:val="5E2D828C"/>
    <w:rsid w:val="5E37BB4D"/>
    <w:rsid w:val="5E3C8CC6"/>
    <w:rsid w:val="5E3D457C"/>
    <w:rsid w:val="5E4526B7"/>
    <w:rsid w:val="5E463339"/>
    <w:rsid w:val="5E466AA8"/>
    <w:rsid w:val="5E4736D8"/>
    <w:rsid w:val="5E50904B"/>
    <w:rsid w:val="5E5D011A"/>
    <w:rsid w:val="5E6C8FFD"/>
    <w:rsid w:val="5E7668FE"/>
    <w:rsid w:val="5E788442"/>
    <w:rsid w:val="5E7A400F"/>
    <w:rsid w:val="5E8FCFBD"/>
    <w:rsid w:val="5E911CE0"/>
    <w:rsid w:val="5EA3BD0B"/>
    <w:rsid w:val="5EA480AE"/>
    <w:rsid w:val="5EA670AF"/>
    <w:rsid w:val="5EBC7524"/>
    <w:rsid w:val="5EC915BD"/>
    <w:rsid w:val="5ED47B52"/>
    <w:rsid w:val="5ED4CF70"/>
    <w:rsid w:val="5ED58FFA"/>
    <w:rsid w:val="5EDFF67F"/>
    <w:rsid w:val="5EE1365B"/>
    <w:rsid w:val="5EE768C1"/>
    <w:rsid w:val="5EE768E8"/>
    <w:rsid w:val="5EF27D5A"/>
    <w:rsid w:val="5EFD93FC"/>
    <w:rsid w:val="5EFFCC5D"/>
    <w:rsid w:val="5F09FB9C"/>
    <w:rsid w:val="5F0B9FBC"/>
    <w:rsid w:val="5F0D028F"/>
    <w:rsid w:val="5F10085B"/>
    <w:rsid w:val="5F1F3650"/>
    <w:rsid w:val="5F2348B6"/>
    <w:rsid w:val="5F271FC6"/>
    <w:rsid w:val="5F2C599C"/>
    <w:rsid w:val="5F2E0AAB"/>
    <w:rsid w:val="5F35A9B1"/>
    <w:rsid w:val="5F3FC7D1"/>
    <w:rsid w:val="5F42230E"/>
    <w:rsid w:val="5F464EA1"/>
    <w:rsid w:val="5F60F427"/>
    <w:rsid w:val="5F67225A"/>
    <w:rsid w:val="5F69CC60"/>
    <w:rsid w:val="5F6A5FDF"/>
    <w:rsid w:val="5F6E34EE"/>
    <w:rsid w:val="5F6EA279"/>
    <w:rsid w:val="5F6F0337"/>
    <w:rsid w:val="5F718BB8"/>
    <w:rsid w:val="5F737A1A"/>
    <w:rsid w:val="5F751FA9"/>
    <w:rsid w:val="5F75525F"/>
    <w:rsid w:val="5F7611EB"/>
    <w:rsid w:val="5F79C10C"/>
    <w:rsid w:val="5F80191B"/>
    <w:rsid w:val="5F8E8C99"/>
    <w:rsid w:val="5F90FE6D"/>
    <w:rsid w:val="5F939944"/>
    <w:rsid w:val="5F9A01DE"/>
    <w:rsid w:val="5F9F6410"/>
    <w:rsid w:val="5FA4B9B7"/>
    <w:rsid w:val="5FA61C3C"/>
    <w:rsid w:val="5FC547CD"/>
    <w:rsid w:val="5FC77D18"/>
    <w:rsid w:val="5FC992F7"/>
    <w:rsid w:val="5FCD153B"/>
    <w:rsid w:val="5FD21BE0"/>
    <w:rsid w:val="5FD2C3A2"/>
    <w:rsid w:val="5FD7F35C"/>
    <w:rsid w:val="5FDB65EB"/>
    <w:rsid w:val="5FEA5944"/>
    <w:rsid w:val="5FEB2010"/>
    <w:rsid w:val="5FECFA7B"/>
    <w:rsid w:val="5FF9D2DD"/>
    <w:rsid w:val="5FFD0D89"/>
    <w:rsid w:val="5FFE6738"/>
    <w:rsid w:val="5FFEF1FF"/>
    <w:rsid w:val="600AC843"/>
    <w:rsid w:val="600D10F5"/>
    <w:rsid w:val="6012BD35"/>
    <w:rsid w:val="60183093"/>
    <w:rsid w:val="601C0482"/>
    <w:rsid w:val="601FB8AE"/>
    <w:rsid w:val="602DF00D"/>
    <w:rsid w:val="602FBE75"/>
    <w:rsid w:val="603228DA"/>
    <w:rsid w:val="603C215E"/>
    <w:rsid w:val="60424110"/>
    <w:rsid w:val="604EC3BD"/>
    <w:rsid w:val="605281E1"/>
    <w:rsid w:val="6054A155"/>
    <w:rsid w:val="60587808"/>
    <w:rsid w:val="6059853F"/>
    <w:rsid w:val="605B0466"/>
    <w:rsid w:val="605CA07F"/>
    <w:rsid w:val="606BD71B"/>
    <w:rsid w:val="606EF0DE"/>
    <w:rsid w:val="606F5C87"/>
    <w:rsid w:val="606F8955"/>
    <w:rsid w:val="6071C18E"/>
    <w:rsid w:val="60755D71"/>
    <w:rsid w:val="6078F69C"/>
    <w:rsid w:val="607991CB"/>
    <w:rsid w:val="607A5E56"/>
    <w:rsid w:val="6083035C"/>
    <w:rsid w:val="608948D9"/>
    <w:rsid w:val="608C7C7D"/>
    <w:rsid w:val="608E547E"/>
    <w:rsid w:val="60962EA7"/>
    <w:rsid w:val="609965CA"/>
    <w:rsid w:val="60A17E90"/>
    <w:rsid w:val="60AA7927"/>
    <w:rsid w:val="60AC9ACC"/>
    <w:rsid w:val="60B070EF"/>
    <w:rsid w:val="60B3358F"/>
    <w:rsid w:val="60BEC5CD"/>
    <w:rsid w:val="60C263A4"/>
    <w:rsid w:val="60C54B0A"/>
    <w:rsid w:val="60C54B80"/>
    <w:rsid w:val="60C86CDD"/>
    <w:rsid w:val="60CD7520"/>
    <w:rsid w:val="60CD9010"/>
    <w:rsid w:val="60D57DFA"/>
    <w:rsid w:val="60D62609"/>
    <w:rsid w:val="60DE126A"/>
    <w:rsid w:val="60E24A50"/>
    <w:rsid w:val="60E44F95"/>
    <w:rsid w:val="60E69B90"/>
    <w:rsid w:val="60F00DFC"/>
    <w:rsid w:val="60F48170"/>
    <w:rsid w:val="60F6634B"/>
    <w:rsid w:val="60FFD654"/>
    <w:rsid w:val="6104C2E1"/>
    <w:rsid w:val="61117534"/>
    <w:rsid w:val="611B326C"/>
    <w:rsid w:val="611F2103"/>
    <w:rsid w:val="611FB449"/>
    <w:rsid w:val="612BECF4"/>
    <w:rsid w:val="6132BF57"/>
    <w:rsid w:val="61341BA1"/>
    <w:rsid w:val="6138988E"/>
    <w:rsid w:val="6141EC9D"/>
    <w:rsid w:val="61455583"/>
    <w:rsid w:val="6146B5B9"/>
    <w:rsid w:val="61510DF5"/>
    <w:rsid w:val="615A3613"/>
    <w:rsid w:val="615B14FA"/>
    <w:rsid w:val="6165F907"/>
    <w:rsid w:val="6167527A"/>
    <w:rsid w:val="61678837"/>
    <w:rsid w:val="616DA9BA"/>
    <w:rsid w:val="6177965B"/>
    <w:rsid w:val="617FD820"/>
    <w:rsid w:val="6187D4D0"/>
    <w:rsid w:val="6188C611"/>
    <w:rsid w:val="61B537CA"/>
    <w:rsid w:val="61B611B3"/>
    <w:rsid w:val="61B640D0"/>
    <w:rsid w:val="61B7D4E3"/>
    <w:rsid w:val="61BAAF4F"/>
    <w:rsid w:val="61BBE6C1"/>
    <w:rsid w:val="61CA126F"/>
    <w:rsid w:val="61CB059A"/>
    <w:rsid w:val="61E003E2"/>
    <w:rsid w:val="61E466D9"/>
    <w:rsid w:val="61F085D3"/>
    <w:rsid w:val="61F19911"/>
    <w:rsid w:val="61F49CA9"/>
    <w:rsid w:val="61F555A0"/>
    <w:rsid w:val="61F82B3C"/>
    <w:rsid w:val="61FEC721"/>
    <w:rsid w:val="620314C9"/>
    <w:rsid w:val="6211D553"/>
    <w:rsid w:val="62152353"/>
    <w:rsid w:val="62180106"/>
    <w:rsid w:val="621A3FA2"/>
    <w:rsid w:val="6224EBD6"/>
    <w:rsid w:val="622CEDD8"/>
    <w:rsid w:val="6247EC7C"/>
    <w:rsid w:val="624C3B79"/>
    <w:rsid w:val="62564F1B"/>
    <w:rsid w:val="625F4A8D"/>
    <w:rsid w:val="6278E33F"/>
    <w:rsid w:val="6282D1C5"/>
    <w:rsid w:val="62861B8E"/>
    <w:rsid w:val="62867511"/>
    <w:rsid w:val="6286A283"/>
    <w:rsid w:val="628EE2D3"/>
    <w:rsid w:val="62901522"/>
    <w:rsid w:val="62968B16"/>
    <w:rsid w:val="6296BFB5"/>
    <w:rsid w:val="62A5EFB1"/>
    <w:rsid w:val="62B345EC"/>
    <w:rsid w:val="62B5A7E9"/>
    <w:rsid w:val="62C494D7"/>
    <w:rsid w:val="62C849B7"/>
    <w:rsid w:val="62CE640B"/>
    <w:rsid w:val="62CFB3B2"/>
    <w:rsid w:val="62D19895"/>
    <w:rsid w:val="62D5F156"/>
    <w:rsid w:val="62E19EC5"/>
    <w:rsid w:val="62EA1AF3"/>
    <w:rsid w:val="62EAECEB"/>
    <w:rsid w:val="62EB5C3F"/>
    <w:rsid w:val="62EF471B"/>
    <w:rsid w:val="62F31BA7"/>
    <w:rsid w:val="62FF70F0"/>
    <w:rsid w:val="630448AF"/>
    <w:rsid w:val="63089836"/>
    <w:rsid w:val="6316BE5A"/>
    <w:rsid w:val="6322E4FF"/>
    <w:rsid w:val="6325274C"/>
    <w:rsid w:val="63369882"/>
    <w:rsid w:val="6337781F"/>
    <w:rsid w:val="63469A75"/>
    <w:rsid w:val="63497EAD"/>
    <w:rsid w:val="634E5DDB"/>
    <w:rsid w:val="635075D5"/>
    <w:rsid w:val="63620967"/>
    <w:rsid w:val="6362B750"/>
    <w:rsid w:val="637256E4"/>
    <w:rsid w:val="6374FB6A"/>
    <w:rsid w:val="637694B8"/>
    <w:rsid w:val="637B4308"/>
    <w:rsid w:val="637F78D5"/>
    <w:rsid w:val="637FFDDE"/>
    <w:rsid w:val="639176CE"/>
    <w:rsid w:val="6398EF4F"/>
    <w:rsid w:val="639B2462"/>
    <w:rsid w:val="63A4D5E9"/>
    <w:rsid w:val="63B5160D"/>
    <w:rsid w:val="63C41155"/>
    <w:rsid w:val="63C73FCF"/>
    <w:rsid w:val="63C75607"/>
    <w:rsid w:val="63CB36CA"/>
    <w:rsid w:val="63CB8253"/>
    <w:rsid w:val="63D30A00"/>
    <w:rsid w:val="63D52062"/>
    <w:rsid w:val="63D85E24"/>
    <w:rsid w:val="63DAF861"/>
    <w:rsid w:val="63E599F5"/>
    <w:rsid w:val="63EC5F77"/>
    <w:rsid w:val="63F358FE"/>
    <w:rsid w:val="63F858B3"/>
    <w:rsid w:val="63F989A1"/>
    <w:rsid w:val="63FC28BA"/>
    <w:rsid w:val="64012B32"/>
    <w:rsid w:val="640C33DB"/>
    <w:rsid w:val="6416B1A2"/>
    <w:rsid w:val="6416DCD9"/>
    <w:rsid w:val="641BBE19"/>
    <w:rsid w:val="6422BADB"/>
    <w:rsid w:val="6425F50C"/>
    <w:rsid w:val="642EC19C"/>
    <w:rsid w:val="6431FB46"/>
    <w:rsid w:val="64341E79"/>
    <w:rsid w:val="643AD7AC"/>
    <w:rsid w:val="643EF662"/>
    <w:rsid w:val="6440B41C"/>
    <w:rsid w:val="6444A3BC"/>
    <w:rsid w:val="6448E239"/>
    <w:rsid w:val="6456755E"/>
    <w:rsid w:val="6458ACE5"/>
    <w:rsid w:val="6468442C"/>
    <w:rsid w:val="6473F3C9"/>
    <w:rsid w:val="64798D5F"/>
    <w:rsid w:val="647A5CD0"/>
    <w:rsid w:val="6480EF6D"/>
    <w:rsid w:val="6486A899"/>
    <w:rsid w:val="6486CD93"/>
    <w:rsid w:val="648BEB14"/>
    <w:rsid w:val="648DDAEB"/>
    <w:rsid w:val="6495F0AD"/>
    <w:rsid w:val="64970E38"/>
    <w:rsid w:val="6498B2DD"/>
    <w:rsid w:val="649FB977"/>
    <w:rsid w:val="64A00905"/>
    <w:rsid w:val="64AA97F2"/>
    <w:rsid w:val="64AF371D"/>
    <w:rsid w:val="64B7E67B"/>
    <w:rsid w:val="64BDF9FB"/>
    <w:rsid w:val="64C22ACE"/>
    <w:rsid w:val="64C9DBDA"/>
    <w:rsid w:val="64CB5555"/>
    <w:rsid w:val="64CCE859"/>
    <w:rsid w:val="64D353EE"/>
    <w:rsid w:val="64D4E19C"/>
    <w:rsid w:val="64D5B950"/>
    <w:rsid w:val="64DD1ADE"/>
    <w:rsid w:val="64E4D6C6"/>
    <w:rsid w:val="64E5E8E4"/>
    <w:rsid w:val="64EDE5A0"/>
    <w:rsid w:val="64F064CE"/>
    <w:rsid w:val="64F11D2F"/>
    <w:rsid w:val="64F1F00C"/>
    <w:rsid w:val="64FE1FBA"/>
    <w:rsid w:val="65040035"/>
    <w:rsid w:val="650ABB79"/>
    <w:rsid w:val="650EFC1C"/>
    <w:rsid w:val="65120C16"/>
    <w:rsid w:val="6514A0E4"/>
    <w:rsid w:val="6517E31F"/>
    <w:rsid w:val="652852A5"/>
    <w:rsid w:val="652FE149"/>
    <w:rsid w:val="653292FB"/>
    <w:rsid w:val="65365C65"/>
    <w:rsid w:val="6578105E"/>
    <w:rsid w:val="6579530A"/>
    <w:rsid w:val="657FCEB7"/>
    <w:rsid w:val="65939CEB"/>
    <w:rsid w:val="659709BD"/>
    <w:rsid w:val="659B196F"/>
    <w:rsid w:val="65A7382B"/>
    <w:rsid w:val="65B220F4"/>
    <w:rsid w:val="65B41D4D"/>
    <w:rsid w:val="65B9884C"/>
    <w:rsid w:val="65B9B666"/>
    <w:rsid w:val="65BA2D29"/>
    <w:rsid w:val="65BA673B"/>
    <w:rsid w:val="65BBFE19"/>
    <w:rsid w:val="65C18787"/>
    <w:rsid w:val="65C29B4E"/>
    <w:rsid w:val="65C2F03A"/>
    <w:rsid w:val="65C35A97"/>
    <w:rsid w:val="65C7D72A"/>
    <w:rsid w:val="65C866C2"/>
    <w:rsid w:val="65CDAAAA"/>
    <w:rsid w:val="65D139F8"/>
    <w:rsid w:val="65D1BE51"/>
    <w:rsid w:val="65D28A4A"/>
    <w:rsid w:val="65D6817D"/>
    <w:rsid w:val="65D77104"/>
    <w:rsid w:val="65D974DD"/>
    <w:rsid w:val="65DA016D"/>
    <w:rsid w:val="65DACE3B"/>
    <w:rsid w:val="65DC27F9"/>
    <w:rsid w:val="65E181D2"/>
    <w:rsid w:val="65ECA776"/>
    <w:rsid w:val="65F23C27"/>
    <w:rsid w:val="65F61E50"/>
    <w:rsid w:val="65FB092C"/>
    <w:rsid w:val="65FCBBA7"/>
    <w:rsid w:val="65FCD012"/>
    <w:rsid w:val="660A8F45"/>
    <w:rsid w:val="660B550D"/>
    <w:rsid w:val="660C09B1"/>
    <w:rsid w:val="6619D6D9"/>
    <w:rsid w:val="661AE2EE"/>
    <w:rsid w:val="661C6BCD"/>
    <w:rsid w:val="662879BD"/>
    <w:rsid w:val="662E861D"/>
    <w:rsid w:val="66333942"/>
    <w:rsid w:val="6635DC82"/>
    <w:rsid w:val="66387A96"/>
    <w:rsid w:val="663DA4AE"/>
    <w:rsid w:val="6642AA04"/>
    <w:rsid w:val="664746CF"/>
    <w:rsid w:val="664A974B"/>
    <w:rsid w:val="664C8C61"/>
    <w:rsid w:val="66523285"/>
    <w:rsid w:val="665DB0B6"/>
    <w:rsid w:val="665DC219"/>
    <w:rsid w:val="6668B2A6"/>
    <w:rsid w:val="666F6616"/>
    <w:rsid w:val="666FE498"/>
    <w:rsid w:val="66725F0A"/>
    <w:rsid w:val="6676471F"/>
    <w:rsid w:val="6677D61B"/>
    <w:rsid w:val="6692EC7C"/>
    <w:rsid w:val="66987ABD"/>
    <w:rsid w:val="669BB4CF"/>
    <w:rsid w:val="669FCF00"/>
    <w:rsid w:val="66A205EA"/>
    <w:rsid w:val="66ABC0D5"/>
    <w:rsid w:val="66B1CFEF"/>
    <w:rsid w:val="66B3177D"/>
    <w:rsid w:val="66B6C0D7"/>
    <w:rsid w:val="66B8330F"/>
    <w:rsid w:val="66BD3FA3"/>
    <w:rsid w:val="66D02BBD"/>
    <w:rsid w:val="66D6FDB3"/>
    <w:rsid w:val="66D9763A"/>
    <w:rsid w:val="66DEB6C1"/>
    <w:rsid w:val="66E16DC7"/>
    <w:rsid w:val="66E42CEE"/>
    <w:rsid w:val="66F3B936"/>
    <w:rsid w:val="66F532C3"/>
    <w:rsid w:val="66F7568D"/>
    <w:rsid w:val="66FC3D4C"/>
    <w:rsid w:val="66FE923A"/>
    <w:rsid w:val="670E2B41"/>
    <w:rsid w:val="67104079"/>
    <w:rsid w:val="67131208"/>
    <w:rsid w:val="671AEC5C"/>
    <w:rsid w:val="6720CB8B"/>
    <w:rsid w:val="6728EDEB"/>
    <w:rsid w:val="672CE4D3"/>
    <w:rsid w:val="672ED1B3"/>
    <w:rsid w:val="672FF975"/>
    <w:rsid w:val="673159C4"/>
    <w:rsid w:val="6736E285"/>
    <w:rsid w:val="67371603"/>
    <w:rsid w:val="673CB534"/>
    <w:rsid w:val="6740F068"/>
    <w:rsid w:val="67476388"/>
    <w:rsid w:val="6749A2C6"/>
    <w:rsid w:val="674F551D"/>
    <w:rsid w:val="6753FC6E"/>
    <w:rsid w:val="6757A5AB"/>
    <w:rsid w:val="675F8190"/>
    <w:rsid w:val="6761149A"/>
    <w:rsid w:val="67677C4D"/>
    <w:rsid w:val="6769AF49"/>
    <w:rsid w:val="676A3C26"/>
    <w:rsid w:val="676C3270"/>
    <w:rsid w:val="6777EBCF"/>
    <w:rsid w:val="677D6810"/>
    <w:rsid w:val="6780D21A"/>
    <w:rsid w:val="67831810"/>
    <w:rsid w:val="6783EC91"/>
    <w:rsid w:val="678FD05A"/>
    <w:rsid w:val="67919495"/>
    <w:rsid w:val="6796054B"/>
    <w:rsid w:val="67A0E4BB"/>
    <w:rsid w:val="67A2759A"/>
    <w:rsid w:val="67A752CC"/>
    <w:rsid w:val="67A840FE"/>
    <w:rsid w:val="67B4CAF8"/>
    <w:rsid w:val="67B7400B"/>
    <w:rsid w:val="67BBF671"/>
    <w:rsid w:val="67CC191D"/>
    <w:rsid w:val="67CE8421"/>
    <w:rsid w:val="67CF5175"/>
    <w:rsid w:val="67D1ACE3"/>
    <w:rsid w:val="67D3C357"/>
    <w:rsid w:val="67D6C430"/>
    <w:rsid w:val="67D7A0D9"/>
    <w:rsid w:val="67D813B9"/>
    <w:rsid w:val="67F122E6"/>
    <w:rsid w:val="67F643AB"/>
    <w:rsid w:val="67F9BDFA"/>
    <w:rsid w:val="67FBE18A"/>
    <w:rsid w:val="68040B98"/>
    <w:rsid w:val="68127649"/>
    <w:rsid w:val="68371975"/>
    <w:rsid w:val="683FB1CC"/>
    <w:rsid w:val="6848450C"/>
    <w:rsid w:val="685C29FD"/>
    <w:rsid w:val="685EC1A0"/>
    <w:rsid w:val="686151A5"/>
    <w:rsid w:val="68624DC4"/>
    <w:rsid w:val="68684177"/>
    <w:rsid w:val="686D63BB"/>
    <w:rsid w:val="686EDBC7"/>
    <w:rsid w:val="68705E50"/>
    <w:rsid w:val="68721D1B"/>
    <w:rsid w:val="68839886"/>
    <w:rsid w:val="68853F2A"/>
    <w:rsid w:val="688B6F60"/>
    <w:rsid w:val="688BFAC4"/>
    <w:rsid w:val="688FD6D4"/>
    <w:rsid w:val="689C03F1"/>
    <w:rsid w:val="689E8DCA"/>
    <w:rsid w:val="68AB663C"/>
    <w:rsid w:val="68AC818C"/>
    <w:rsid w:val="68B0331C"/>
    <w:rsid w:val="68B0F3CC"/>
    <w:rsid w:val="68B1712F"/>
    <w:rsid w:val="68B4FFB3"/>
    <w:rsid w:val="68C4ED2D"/>
    <w:rsid w:val="68D213F7"/>
    <w:rsid w:val="68D2AD4C"/>
    <w:rsid w:val="68DAA2AF"/>
    <w:rsid w:val="68EA371E"/>
    <w:rsid w:val="68F96805"/>
    <w:rsid w:val="68FC5C62"/>
    <w:rsid w:val="68FE4154"/>
    <w:rsid w:val="69018DF2"/>
    <w:rsid w:val="69027E74"/>
    <w:rsid w:val="6903C23C"/>
    <w:rsid w:val="690FDEC0"/>
    <w:rsid w:val="6911A22F"/>
    <w:rsid w:val="6917239A"/>
    <w:rsid w:val="6928B7F0"/>
    <w:rsid w:val="6929B9EC"/>
    <w:rsid w:val="692E5212"/>
    <w:rsid w:val="693273A0"/>
    <w:rsid w:val="693AEE87"/>
    <w:rsid w:val="693C2455"/>
    <w:rsid w:val="693C74A2"/>
    <w:rsid w:val="693CA36D"/>
    <w:rsid w:val="69487EBF"/>
    <w:rsid w:val="6949B285"/>
    <w:rsid w:val="694E0ADE"/>
    <w:rsid w:val="69607171"/>
    <w:rsid w:val="69666E79"/>
    <w:rsid w:val="6966865D"/>
    <w:rsid w:val="6969AD8B"/>
    <w:rsid w:val="6972645F"/>
    <w:rsid w:val="6973262F"/>
    <w:rsid w:val="6978D9F9"/>
    <w:rsid w:val="69879DC6"/>
    <w:rsid w:val="698976C3"/>
    <w:rsid w:val="6990501E"/>
    <w:rsid w:val="69933675"/>
    <w:rsid w:val="69954870"/>
    <w:rsid w:val="6998FD8F"/>
    <w:rsid w:val="699D118B"/>
    <w:rsid w:val="69A16E18"/>
    <w:rsid w:val="69B3F25D"/>
    <w:rsid w:val="69B65207"/>
    <w:rsid w:val="69B701E4"/>
    <w:rsid w:val="69BA2E1A"/>
    <w:rsid w:val="69BA8385"/>
    <w:rsid w:val="69BB5CD0"/>
    <w:rsid w:val="69BBC02D"/>
    <w:rsid w:val="69C336CE"/>
    <w:rsid w:val="69D5B713"/>
    <w:rsid w:val="69D6E7E7"/>
    <w:rsid w:val="69DAE90E"/>
    <w:rsid w:val="69E194BE"/>
    <w:rsid w:val="69E4145E"/>
    <w:rsid w:val="69E47650"/>
    <w:rsid w:val="69E6B65F"/>
    <w:rsid w:val="69E9A7D4"/>
    <w:rsid w:val="69ED6D11"/>
    <w:rsid w:val="69EE947B"/>
    <w:rsid w:val="69FC00C7"/>
    <w:rsid w:val="69FD0921"/>
    <w:rsid w:val="69FD27CC"/>
    <w:rsid w:val="6A05C731"/>
    <w:rsid w:val="6A06B7A0"/>
    <w:rsid w:val="6A0B6243"/>
    <w:rsid w:val="6A1E9D69"/>
    <w:rsid w:val="6A1F8E34"/>
    <w:rsid w:val="6A304E9E"/>
    <w:rsid w:val="6A3BB497"/>
    <w:rsid w:val="6A428974"/>
    <w:rsid w:val="6A45D6E8"/>
    <w:rsid w:val="6A461E4A"/>
    <w:rsid w:val="6A4860D6"/>
    <w:rsid w:val="6A4A66B1"/>
    <w:rsid w:val="6A69CE1F"/>
    <w:rsid w:val="6A6BA67D"/>
    <w:rsid w:val="6A6DADA1"/>
    <w:rsid w:val="6A6E3DCE"/>
    <w:rsid w:val="6A6E7DAD"/>
    <w:rsid w:val="6A6F839F"/>
    <w:rsid w:val="6A7108E3"/>
    <w:rsid w:val="6A754B6C"/>
    <w:rsid w:val="6A756F36"/>
    <w:rsid w:val="6A76E796"/>
    <w:rsid w:val="6A7ED814"/>
    <w:rsid w:val="6A841BD5"/>
    <w:rsid w:val="6A86E2DB"/>
    <w:rsid w:val="6A883640"/>
    <w:rsid w:val="6A8CDCF3"/>
    <w:rsid w:val="6A8E8CB0"/>
    <w:rsid w:val="6A943885"/>
    <w:rsid w:val="6A979307"/>
    <w:rsid w:val="6A9F8D4F"/>
    <w:rsid w:val="6A9FCAA8"/>
    <w:rsid w:val="6AA7EC50"/>
    <w:rsid w:val="6AA8DF09"/>
    <w:rsid w:val="6AAB4A0A"/>
    <w:rsid w:val="6AAD152D"/>
    <w:rsid w:val="6ABD1774"/>
    <w:rsid w:val="6ABE6F8E"/>
    <w:rsid w:val="6ABEA8B8"/>
    <w:rsid w:val="6AC03475"/>
    <w:rsid w:val="6AC187CC"/>
    <w:rsid w:val="6ACBF670"/>
    <w:rsid w:val="6AE358E0"/>
    <w:rsid w:val="6AE62724"/>
    <w:rsid w:val="6AE6A887"/>
    <w:rsid w:val="6AEF003E"/>
    <w:rsid w:val="6AF1B458"/>
    <w:rsid w:val="6B020EF0"/>
    <w:rsid w:val="6B0DA713"/>
    <w:rsid w:val="6B0E34C0"/>
    <w:rsid w:val="6B0F3B77"/>
    <w:rsid w:val="6B1D99D8"/>
    <w:rsid w:val="6B212F4A"/>
    <w:rsid w:val="6B26EA05"/>
    <w:rsid w:val="6B2AE698"/>
    <w:rsid w:val="6B2B11E8"/>
    <w:rsid w:val="6B35E1B0"/>
    <w:rsid w:val="6B3C785C"/>
    <w:rsid w:val="6B3EFC75"/>
    <w:rsid w:val="6B438CED"/>
    <w:rsid w:val="6B45DA36"/>
    <w:rsid w:val="6B51490C"/>
    <w:rsid w:val="6B5B5662"/>
    <w:rsid w:val="6B728A87"/>
    <w:rsid w:val="6B72F41E"/>
    <w:rsid w:val="6B754866"/>
    <w:rsid w:val="6B78AA07"/>
    <w:rsid w:val="6B7D2F0E"/>
    <w:rsid w:val="6B7DCBBE"/>
    <w:rsid w:val="6B978A19"/>
    <w:rsid w:val="6B97CCBD"/>
    <w:rsid w:val="6B9CF353"/>
    <w:rsid w:val="6B9DF296"/>
    <w:rsid w:val="6BA6FF95"/>
    <w:rsid w:val="6BB354AD"/>
    <w:rsid w:val="6BB879D8"/>
    <w:rsid w:val="6BBF25AC"/>
    <w:rsid w:val="6BD78CC8"/>
    <w:rsid w:val="6BD9B3B0"/>
    <w:rsid w:val="6BDAE044"/>
    <w:rsid w:val="6BDD5535"/>
    <w:rsid w:val="6BE0F7A5"/>
    <w:rsid w:val="6BE26E3C"/>
    <w:rsid w:val="6BE943CC"/>
    <w:rsid w:val="6BEE4F64"/>
    <w:rsid w:val="6BEE7FA7"/>
    <w:rsid w:val="6BF6AA8A"/>
    <w:rsid w:val="6C0011D1"/>
    <w:rsid w:val="6C11A56D"/>
    <w:rsid w:val="6C23DBB1"/>
    <w:rsid w:val="6C24D279"/>
    <w:rsid w:val="6C267F79"/>
    <w:rsid w:val="6C270D90"/>
    <w:rsid w:val="6C2857CB"/>
    <w:rsid w:val="6C2D47BE"/>
    <w:rsid w:val="6C3089C7"/>
    <w:rsid w:val="6C322BD0"/>
    <w:rsid w:val="6C3718AE"/>
    <w:rsid w:val="6C3A5764"/>
    <w:rsid w:val="6C3EA26D"/>
    <w:rsid w:val="6C3FB618"/>
    <w:rsid w:val="6C4A6CE7"/>
    <w:rsid w:val="6C4E4C0F"/>
    <w:rsid w:val="6C538186"/>
    <w:rsid w:val="6C557203"/>
    <w:rsid w:val="6C587862"/>
    <w:rsid w:val="6C61E3F3"/>
    <w:rsid w:val="6C6468F2"/>
    <w:rsid w:val="6C7AFB38"/>
    <w:rsid w:val="6C7F0B94"/>
    <w:rsid w:val="6C840679"/>
    <w:rsid w:val="6C8F2EA9"/>
    <w:rsid w:val="6C8F8C1C"/>
    <w:rsid w:val="6C9FE276"/>
    <w:rsid w:val="6CAB0BD8"/>
    <w:rsid w:val="6CAD0563"/>
    <w:rsid w:val="6CAED6CF"/>
    <w:rsid w:val="6CB2066D"/>
    <w:rsid w:val="6CB35113"/>
    <w:rsid w:val="6CB3E47B"/>
    <w:rsid w:val="6CC25C9B"/>
    <w:rsid w:val="6CC679FE"/>
    <w:rsid w:val="6CD01CCF"/>
    <w:rsid w:val="6CD07522"/>
    <w:rsid w:val="6CD2ADBC"/>
    <w:rsid w:val="6CD6AEA0"/>
    <w:rsid w:val="6CDCB56F"/>
    <w:rsid w:val="6CDEA852"/>
    <w:rsid w:val="6CE0EF78"/>
    <w:rsid w:val="6CE1F638"/>
    <w:rsid w:val="6CE77250"/>
    <w:rsid w:val="6CE796CA"/>
    <w:rsid w:val="6CEE7FFB"/>
    <w:rsid w:val="6CF9F950"/>
    <w:rsid w:val="6CFB8ADF"/>
    <w:rsid w:val="6CFE9968"/>
    <w:rsid w:val="6D0257CB"/>
    <w:rsid w:val="6D03C4E7"/>
    <w:rsid w:val="6D05B77A"/>
    <w:rsid w:val="6D068659"/>
    <w:rsid w:val="6D076F25"/>
    <w:rsid w:val="6D1135F5"/>
    <w:rsid w:val="6D144BA3"/>
    <w:rsid w:val="6D1A14B5"/>
    <w:rsid w:val="6D1DD73F"/>
    <w:rsid w:val="6D2229B3"/>
    <w:rsid w:val="6D224E18"/>
    <w:rsid w:val="6D26283E"/>
    <w:rsid w:val="6D2684AB"/>
    <w:rsid w:val="6D2778C7"/>
    <w:rsid w:val="6D394D5D"/>
    <w:rsid w:val="6D4A370B"/>
    <w:rsid w:val="6D4BD697"/>
    <w:rsid w:val="6D509E90"/>
    <w:rsid w:val="6D53D442"/>
    <w:rsid w:val="6D58AE88"/>
    <w:rsid w:val="6D5A69CF"/>
    <w:rsid w:val="6D5CAB1F"/>
    <w:rsid w:val="6D633508"/>
    <w:rsid w:val="6D6B3738"/>
    <w:rsid w:val="6D7A1B82"/>
    <w:rsid w:val="6D7F74B8"/>
    <w:rsid w:val="6D7F9C9F"/>
    <w:rsid w:val="6D80903E"/>
    <w:rsid w:val="6D80BE5C"/>
    <w:rsid w:val="6D82C79E"/>
    <w:rsid w:val="6D886763"/>
    <w:rsid w:val="6D88AD11"/>
    <w:rsid w:val="6D94AE03"/>
    <w:rsid w:val="6D9AD7AF"/>
    <w:rsid w:val="6DA34B98"/>
    <w:rsid w:val="6DAC5B84"/>
    <w:rsid w:val="6DAEACA5"/>
    <w:rsid w:val="6DAEF79A"/>
    <w:rsid w:val="6DBA92D2"/>
    <w:rsid w:val="6DBBF23C"/>
    <w:rsid w:val="6DC819EF"/>
    <w:rsid w:val="6DCFADDB"/>
    <w:rsid w:val="6DD6A398"/>
    <w:rsid w:val="6DDB22D7"/>
    <w:rsid w:val="6DDE2E91"/>
    <w:rsid w:val="6DE45549"/>
    <w:rsid w:val="6DE5E619"/>
    <w:rsid w:val="6DE7A5C4"/>
    <w:rsid w:val="6DED32AE"/>
    <w:rsid w:val="6DF12705"/>
    <w:rsid w:val="6DF94D90"/>
    <w:rsid w:val="6DFB80C1"/>
    <w:rsid w:val="6DFD5047"/>
    <w:rsid w:val="6DFD6906"/>
    <w:rsid w:val="6DFDA52B"/>
    <w:rsid w:val="6E14D287"/>
    <w:rsid w:val="6E14F6E9"/>
    <w:rsid w:val="6E15187B"/>
    <w:rsid w:val="6E1A5779"/>
    <w:rsid w:val="6E1FC2D1"/>
    <w:rsid w:val="6E2F2E23"/>
    <w:rsid w:val="6E3269D5"/>
    <w:rsid w:val="6E391F8D"/>
    <w:rsid w:val="6E3BDD6D"/>
    <w:rsid w:val="6E3E4B27"/>
    <w:rsid w:val="6E49FBD3"/>
    <w:rsid w:val="6E4E782D"/>
    <w:rsid w:val="6E4F3757"/>
    <w:rsid w:val="6E511543"/>
    <w:rsid w:val="6E5618B9"/>
    <w:rsid w:val="6E5A6B78"/>
    <w:rsid w:val="6E5C1107"/>
    <w:rsid w:val="6E5F02C5"/>
    <w:rsid w:val="6E608E2A"/>
    <w:rsid w:val="6E60F6CD"/>
    <w:rsid w:val="6E67655A"/>
    <w:rsid w:val="6E734759"/>
    <w:rsid w:val="6E7647A4"/>
    <w:rsid w:val="6E7D2F8E"/>
    <w:rsid w:val="6E7EAD4A"/>
    <w:rsid w:val="6E8611ED"/>
    <w:rsid w:val="6E8E5FCD"/>
    <w:rsid w:val="6E8E89C5"/>
    <w:rsid w:val="6E941EDA"/>
    <w:rsid w:val="6E991BA1"/>
    <w:rsid w:val="6EA2E096"/>
    <w:rsid w:val="6EAC6C45"/>
    <w:rsid w:val="6EAD3F2F"/>
    <w:rsid w:val="6EBF19F5"/>
    <w:rsid w:val="6EC975C5"/>
    <w:rsid w:val="6ECEA481"/>
    <w:rsid w:val="6ED3F220"/>
    <w:rsid w:val="6ED49A7E"/>
    <w:rsid w:val="6ED72271"/>
    <w:rsid w:val="6EDE9C64"/>
    <w:rsid w:val="6EDF4D7D"/>
    <w:rsid w:val="6EDFF3B8"/>
    <w:rsid w:val="6EE9C8A6"/>
    <w:rsid w:val="6EFAD138"/>
    <w:rsid w:val="6EFB64C2"/>
    <w:rsid w:val="6EFB9777"/>
    <w:rsid w:val="6EFBB018"/>
    <w:rsid w:val="6F0B4575"/>
    <w:rsid w:val="6F123B2D"/>
    <w:rsid w:val="6F12575D"/>
    <w:rsid w:val="6F1D09ED"/>
    <w:rsid w:val="6F1FF6F1"/>
    <w:rsid w:val="6F2540E1"/>
    <w:rsid w:val="6F3A3A85"/>
    <w:rsid w:val="6F3C37A9"/>
    <w:rsid w:val="6F3C63A6"/>
    <w:rsid w:val="6F409601"/>
    <w:rsid w:val="6F4636F5"/>
    <w:rsid w:val="6F4B3677"/>
    <w:rsid w:val="6F4C4611"/>
    <w:rsid w:val="6F52D6A3"/>
    <w:rsid w:val="6F53FA9B"/>
    <w:rsid w:val="6F5B6B81"/>
    <w:rsid w:val="6F5D0356"/>
    <w:rsid w:val="6F6353F0"/>
    <w:rsid w:val="6F72326B"/>
    <w:rsid w:val="6F751B9D"/>
    <w:rsid w:val="6F7D12FD"/>
    <w:rsid w:val="6F822493"/>
    <w:rsid w:val="6F82651B"/>
    <w:rsid w:val="6F89AC20"/>
    <w:rsid w:val="6F8E9B4B"/>
    <w:rsid w:val="6FA1850D"/>
    <w:rsid w:val="6FA7C015"/>
    <w:rsid w:val="6FA872DF"/>
    <w:rsid w:val="6FAC54C4"/>
    <w:rsid w:val="6FB01763"/>
    <w:rsid w:val="6FB0920C"/>
    <w:rsid w:val="6FBD5502"/>
    <w:rsid w:val="6FBE4D9F"/>
    <w:rsid w:val="6FBF8CF0"/>
    <w:rsid w:val="6FC2433A"/>
    <w:rsid w:val="6FD242C3"/>
    <w:rsid w:val="6FD287E7"/>
    <w:rsid w:val="6FE11475"/>
    <w:rsid w:val="6FE4686A"/>
    <w:rsid w:val="6FE5FD0D"/>
    <w:rsid w:val="6FE6E5B4"/>
    <w:rsid w:val="6FE7ABD7"/>
    <w:rsid w:val="6FE83FAA"/>
    <w:rsid w:val="6FF593FC"/>
    <w:rsid w:val="6FF5C987"/>
    <w:rsid w:val="6FF5E725"/>
    <w:rsid w:val="6FF8553A"/>
    <w:rsid w:val="6FF9D01A"/>
    <w:rsid w:val="700189AD"/>
    <w:rsid w:val="7001F641"/>
    <w:rsid w:val="7006B79B"/>
    <w:rsid w:val="7006E6E4"/>
    <w:rsid w:val="70093AFD"/>
    <w:rsid w:val="700AF538"/>
    <w:rsid w:val="701131C9"/>
    <w:rsid w:val="701AF5CD"/>
    <w:rsid w:val="701F718D"/>
    <w:rsid w:val="70212F24"/>
    <w:rsid w:val="7027EEE0"/>
    <w:rsid w:val="702801B5"/>
    <w:rsid w:val="702A5A26"/>
    <w:rsid w:val="702B9B45"/>
    <w:rsid w:val="703167FE"/>
    <w:rsid w:val="7056A914"/>
    <w:rsid w:val="705F60D9"/>
    <w:rsid w:val="70630C07"/>
    <w:rsid w:val="7063500C"/>
    <w:rsid w:val="706E1B73"/>
    <w:rsid w:val="706EB379"/>
    <w:rsid w:val="7074413F"/>
    <w:rsid w:val="7075D320"/>
    <w:rsid w:val="7075F924"/>
    <w:rsid w:val="70768958"/>
    <w:rsid w:val="70860E13"/>
    <w:rsid w:val="70954A72"/>
    <w:rsid w:val="70975A85"/>
    <w:rsid w:val="709C05D3"/>
    <w:rsid w:val="70A24620"/>
    <w:rsid w:val="70B87375"/>
    <w:rsid w:val="70BA37E9"/>
    <w:rsid w:val="70BBAC5A"/>
    <w:rsid w:val="70C4573F"/>
    <w:rsid w:val="70D15629"/>
    <w:rsid w:val="70D1D859"/>
    <w:rsid w:val="70D80320"/>
    <w:rsid w:val="70D9C98C"/>
    <w:rsid w:val="70DF39A4"/>
    <w:rsid w:val="70DF6BD6"/>
    <w:rsid w:val="70E1B9FD"/>
    <w:rsid w:val="70E5ACB7"/>
    <w:rsid w:val="70E5D94E"/>
    <w:rsid w:val="70EBEA57"/>
    <w:rsid w:val="70F56928"/>
    <w:rsid w:val="70F76A08"/>
    <w:rsid w:val="710238B0"/>
    <w:rsid w:val="7102B911"/>
    <w:rsid w:val="710D2BEB"/>
    <w:rsid w:val="710E4DEE"/>
    <w:rsid w:val="7110DA7B"/>
    <w:rsid w:val="7111A8F1"/>
    <w:rsid w:val="71137D0B"/>
    <w:rsid w:val="71173F64"/>
    <w:rsid w:val="711BCE8D"/>
    <w:rsid w:val="712D570C"/>
    <w:rsid w:val="7135EF9F"/>
    <w:rsid w:val="71391102"/>
    <w:rsid w:val="7147F051"/>
    <w:rsid w:val="714AB2EA"/>
    <w:rsid w:val="714DFCCF"/>
    <w:rsid w:val="714ECDBB"/>
    <w:rsid w:val="7159F549"/>
    <w:rsid w:val="715D1455"/>
    <w:rsid w:val="715D70EC"/>
    <w:rsid w:val="716686AA"/>
    <w:rsid w:val="71688C88"/>
    <w:rsid w:val="716B6DA4"/>
    <w:rsid w:val="716C21AD"/>
    <w:rsid w:val="7175EBE9"/>
    <w:rsid w:val="7178E754"/>
    <w:rsid w:val="717DD96F"/>
    <w:rsid w:val="718363AF"/>
    <w:rsid w:val="7185FA47"/>
    <w:rsid w:val="71890B97"/>
    <w:rsid w:val="718C8A7A"/>
    <w:rsid w:val="7196DCCB"/>
    <w:rsid w:val="71980175"/>
    <w:rsid w:val="719A557E"/>
    <w:rsid w:val="719E70E1"/>
    <w:rsid w:val="71A5F776"/>
    <w:rsid w:val="71B8EAC4"/>
    <w:rsid w:val="71C959BE"/>
    <w:rsid w:val="71D6B3B3"/>
    <w:rsid w:val="71E12964"/>
    <w:rsid w:val="71E2FDF0"/>
    <w:rsid w:val="71FBFB3B"/>
    <w:rsid w:val="71FE0FC5"/>
    <w:rsid w:val="720464E9"/>
    <w:rsid w:val="72119E08"/>
    <w:rsid w:val="7216017F"/>
    <w:rsid w:val="7217E332"/>
    <w:rsid w:val="721990ED"/>
    <w:rsid w:val="721E1E8D"/>
    <w:rsid w:val="7231AFD9"/>
    <w:rsid w:val="7232BCA0"/>
    <w:rsid w:val="723EADB5"/>
    <w:rsid w:val="7246675F"/>
    <w:rsid w:val="7247AED7"/>
    <w:rsid w:val="724C32F8"/>
    <w:rsid w:val="724CE218"/>
    <w:rsid w:val="724CF948"/>
    <w:rsid w:val="724F7031"/>
    <w:rsid w:val="725A8058"/>
    <w:rsid w:val="725A91D8"/>
    <w:rsid w:val="725B8AF5"/>
    <w:rsid w:val="725FB86D"/>
    <w:rsid w:val="726819B0"/>
    <w:rsid w:val="72691F15"/>
    <w:rsid w:val="726B5415"/>
    <w:rsid w:val="72703EA7"/>
    <w:rsid w:val="7273BF6B"/>
    <w:rsid w:val="727AAEFA"/>
    <w:rsid w:val="727C5C8E"/>
    <w:rsid w:val="727CACD5"/>
    <w:rsid w:val="72802940"/>
    <w:rsid w:val="728811A4"/>
    <w:rsid w:val="728B0430"/>
    <w:rsid w:val="72910E13"/>
    <w:rsid w:val="72978095"/>
    <w:rsid w:val="72A0E315"/>
    <w:rsid w:val="72A3C54C"/>
    <w:rsid w:val="72AA62AF"/>
    <w:rsid w:val="72AA9CA4"/>
    <w:rsid w:val="72B06E5F"/>
    <w:rsid w:val="72B0F64D"/>
    <w:rsid w:val="72B37125"/>
    <w:rsid w:val="72B40D4C"/>
    <w:rsid w:val="72B7175A"/>
    <w:rsid w:val="72BA468A"/>
    <w:rsid w:val="72C14CE2"/>
    <w:rsid w:val="72C16270"/>
    <w:rsid w:val="72C80A1C"/>
    <w:rsid w:val="72CE219B"/>
    <w:rsid w:val="72E64D2A"/>
    <w:rsid w:val="72E8593A"/>
    <w:rsid w:val="72E98871"/>
    <w:rsid w:val="72EE14B4"/>
    <w:rsid w:val="72EFE2AE"/>
    <w:rsid w:val="72F17EC6"/>
    <w:rsid w:val="72F91241"/>
    <w:rsid w:val="72FFFB6B"/>
    <w:rsid w:val="730B2F75"/>
    <w:rsid w:val="730B9CB5"/>
    <w:rsid w:val="73247F2A"/>
    <w:rsid w:val="732929B9"/>
    <w:rsid w:val="732A98A0"/>
    <w:rsid w:val="733189E6"/>
    <w:rsid w:val="733C5E63"/>
    <w:rsid w:val="735037A3"/>
    <w:rsid w:val="73590EDB"/>
    <w:rsid w:val="73602D19"/>
    <w:rsid w:val="73678FFD"/>
    <w:rsid w:val="7369BF2F"/>
    <w:rsid w:val="736C1752"/>
    <w:rsid w:val="7372133F"/>
    <w:rsid w:val="737396D0"/>
    <w:rsid w:val="73744E6B"/>
    <w:rsid w:val="737757C2"/>
    <w:rsid w:val="7378137B"/>
    <w:rsid w:val="737AA7F3"/>
    <w:rsid w:val="737EE803"/>
    <w:rsid w:val="73802662"/>
    <w:rsid w:val="7385CE70"/>
    <w:rsid w:val="738755B8"/>
    <w:rsid w:val="739503DF"/>
    <w:rsid w:val="73977850"/>
    <w:rsid w:val="73A1E8DB"/>
    <w:rsid w:val="73A3C25D"/>
    <w:rsid w:val="73AD7884"/>
    <w:rsid w:val="73AFBDA4"/>
    <w:rsid w:val="73B05288"/>
    <w:rsid w:val="73B9F896"/>
    <w:rsid w:val="73BB7721"/>
    <w:rsid w:val="73DC5A96"/>
    <w:rsid w:val="73DDEBA1"/>
    <w:rsid w:val="73DE53CD"/>
    <w:rsid w:val="73E1077B"/>
    <w:rsid w:val="73E24B54"/>
    <w:rsid w:val="73EBFC37"/>
    <w:rsid w:val="73F5522A"/>
    <w:rsid w:val="73FA8063"/>
    <w:rsid w:val="73FC447B"/>
    <w:rsid w:val="73FE707C"/>
    <w:rsid w:val="7400AB2C"/>
    <w:rsid w:val="7401B3B6"/>
    <w:rsid w:val="740F68FB"/>
    <w:rsid w:val="74179652"/>
    <w:rsid w:val="7418CCD2"/>
    <w:rsid w:val="741D4D79"/>
    <w:rsid w:val="742151B9"/>
    <w:rsid w:val="7425D17C"/>
    <w:rsid w:val="74296346"/>
    <w:rsid w:val="742DC521"/>
    <w:rsid w:val="743327C1"/>
    <w:rsid w:val="74395576"/>
    <w:rsid w:val="743EF675"/>
    <w:rsid w:val="744949B3"/>
    <w:rsid w:val="746BB0C6"/>
    <w:rsid w:val="747BD586"/>
    <w:rsid w:val="748585C2"/>
    <w:rsid w:val="748BD1DC"/>
    <w:rsid w:val="749C58A1"/>
    <w:rsid w:val="74B19DF0"/>
    <w:rsid w:val="74BCE946"/>
    <w:rsid w:val="74BD8CB2"/>
    <w:rsid w:val="74C1E4FA"/>
    <w:rsid w:val="74C6E3E6"/>
    <w:rsid w:val="74CBDC6C"/>
    <w:rsid w:val="74CFDBFD"/>
    <w:rsid w:val="74D2FD99"/>
    <w:rsid w:val="74D3F301"/>
    <w:rsid w:val="74D95C43"/>
    <w:rsid w:val="74DCAC20"/>
    <w:rsid w:val="74DD0CA6"/>
    <w:rsid w:val="74E79227"/>
    <w:rsid w:val="74E7E7A7"/>
    <w:rsid w:val="74ED6DC6"/>
    <w:rsid w:val="74EE45D7"/>
    <w:rsid w:val="74EEFBA5"/>
    <w:rsid w:val="74F00AF4"/>
    <w:rsid w:val="74FEB973"/>
    <w:rsid w:val="7500B145"/>
    <w:rsid w:val="7509AB4D"/>
    <w:rsid w:val="750CEBE1"/>
    <w:rsid w:val="750FAA08"/>
    <w:rsid w:val="751B1CF9"/>
    <w:rsid w:val="751E4E16"/>
    <w:rsid w:val="75249378"/>
    <w:rsid w:val="75257A88"/>
    <w:rsid w:val="752759F3"/>
    <w:rsid w:val="752D5B04"/>
    <w:rsid w:val="752DA160"/>
    <w:rsid w:val="752E394C"/>
    <w:rsid w:val="7531283A"/>
    <w:rsid w:val="75316E94"/>
    <w:rsid w:val="7536C469"/>
    <w:rsid w:val="7545366D"/>
    <w:rsid w:val="754663F5"/>
    <w:rsid w:val="754EA8E1"/>
    <w:rsid w:val="755AD369"/>
    <w:rsid w:val="7560F7B0"/>
    <w:rsid w:val="756618B1"/>
    <w:rsid w:val="7568BE3E"/>
    <w:rsid w:val="756D1B92"/>
    <w:rsid w:val="757913CC"/>
    <w:rsid w:val="75798B0F"/>
    <w:rsid w:val="757E3F18"/>
    <w:rsid w:val="757E8196"/>
    <w:rsid w:val="75894004"/>
    <w:rsid w:val="758FBA2A"/>
    <w:rsid w:val="7598F665"/>
    <w:rsid w:val="75A2A513"/>
    <w:rsid w:val="75A4DE17"/>
    <w:rsid w:val="75B20B2A"/>
    <w:rsid w:val="75BA17B7"/>
    <w:rsid w:val="75BCE6D5"/>
    <w:rsid w:val="75C772CD"/>
    <w:rsid w:val="75D0BE8A"/>
    <w:rsid w:val="75D2D83D"/>
    <w:rsid w:val="75D6A744"/>
    <w:rsid w:val="75D77BD4"/>
    <w:rsid w:val="75D7E6F0"/>
    <w:rsid w:val="75DAAE4F"/>
    <w:rsid w:val="75E03405"/>
    <w:rsid w:val="75F3A295"/>
    <w:rsid w:val="75F6D679"/>
    <w:rsid w:val="75FC56FA"/>
    <w:rsid w:val="760272B1"/>
    <w:rsid w:val="760B47ED"/>
    <w:rsid w:val="760DB632"/>
    <w:rsid w:val="7611E1F5"/>
    <w:rsid w:val="761443DB"/>
    <w:rsid w:val="7620EBC6"/>
    <w:rsid w:val="762BE108"/>
    <w:rsid w:val="762C9D91"/>
    <w:rsid w:val="7635CE77"/>
    <w:rsid w:val="7636FF89"/>
    <w:rsid w:val="763750D7"/>
    <w:rsid w:val="7640DFD2"/>
    <w:rsid w:val="7640FD0D"/>
    <w:rsid w:val="76458B57"/>
    <w:rsid w:val="764959D0"/>
    <w:rsid w:val="764F3836"/>
    <w:rsid w:val="76583F4E"/>
    <w:rsid w:val="765F0D41"/>
    <w:rsid w:val="7661AA7F"/>
    <w:rsid w:val="766596EF"/>
    <w:rsid w:val="7669A711"/>
    <w:rsid w:val="766B1D91"/>
    <w:rsid w:val="766FF98A"/>
    <w:rsid w:val="767958C2"/>
    <w:rsid w:val="767C34E6"/>
    <w:rsid w:val="7680734D"/>
    <w:rsid w:val="7680C783"/>
    <w:rsid w:val="768BD7CF"/>
    <w:rsid w:val="768DF5E8"/>
    <w:rsid w:val="7690877C"/>
    <w:rsid w:val="7691290A"/>
    <w:rsid w:val="7694ADEA"/>
    <w:rsid w:val="769A2880"/>
    <w:rsid w:val="76A03DAC"/>
    <w:rsid w:val="76A0C54D"/>
    <w:rsid w:val="76A67C46"/>
    <w:rsid w:val="76A996CA"/>
    <w:rsid w:val="76AE864A"/>
    <w:rsid w:val="76AE9672"/>
    <w:rsid w:val="76B134FF"/>
    <w:rsid w:val="76BA2ACD"/>
    <w:rsid w:val="76C28749"/>
    <w:rsid w:val="76CA1D61"/>
    <w:rsid w:val="76CCCEF6"/>
    <w:rsid w:val="76D348A5"/>
    <w:rsid w:val="76DA5DCB"/>
    <w:rsid w:val="76E3FC3C"/>
    <w:rsid w:val="76E67A4F"/>
    <w:rsid w:val="76EDE3F9"/>
    <w:rsid w:val="76EE188D"/>
    <w:rsid w:val="76F21339"/>
    <w:rsid w:val="7708EFA9"/>
    <w:rsid w:val="77091308"/>
    <w:rsid w:val="770AEECF"/>
    <w:rsid w:val="7714A075"/>
    <w:rsid w:val="771534A0"/>
    <w:rsid w:val="7717B696"/>
    <w:rsid w:val="7718773D"/>
    <w:rsid w:val="7719D287"/>
    <w:rsid w:val="771CFB29"/>
    <w:rsid w:val="771E87C6"/>
    <w:rsid w:val="7728E145"/>
    <w:rsid w:val="772B81FD"/>
    <w:rsid w:val="77449DC6"/>
    <w:rsid w:val="774C6A38"/>
    <w:rsid w:val="77548D6E"/>
    <w:rsid w:val="77575A75"/>
    <w:rsid w:val="775D3D65"/>
    <w:rsid w:val="775F04E2"/>
    <w:rsid w:val="776C8EEB"/>
    <w:rsid w:val="776F8E93"/>
    <w:rsid w:val="77837F2E"/>
    <w:rsid w:val="778740F9"/>
    <w:rsid w:val="778AAF74"/>
    <w:rsid w:val="778B2DF3"/>
    <w:rsid w:val="778CF977"/>
    <w:rsid w:val="7791511B"/>
    <w:rsid w:val="7794BE28"/>
    <w:rsid w:val="7796676B"/>
    <w:rsid w:val="77967BA9"/>
    <w:rsid w:val="7798A7CC"/>
    <w:rsid w:val="779B3C26"/>
    <w:rsid w:val="77A77F59"/>
    <w:rsid w:val="77B6B6CD"/>
    <w:rsid w:val="77B7C166"/>
    <w:rsid w:val="77B8A888"/>
    <w:rsid w:val="77BB6951"/>
    <w:rsid w:val="77C07B62"/>
    <w:rsid w:val="77C82E52"/>
    <w:rsid w:val="77CD64C7"/>
    <w:rsid w:val="77DE3010"/>
    <w:rsid w:val="77E05EC1"/>
    <w:rsid w:val="77E3378A"/>
    <w:rsid w:val="77E64DAB"/>
    <w:rsid w:val="77E8E5F4"/>
    <w:rsid w:val="77EF1250"/>
    <w:rsid w:val="77EF4CDE"/>
    <w:rsid w:val="77F102EB"/>
    <w:rsid w:val="77FEABB9"/>
    <w:rsid w:val="77FF3150"/>
    <w:rsid w:val="78005525"/>
    <w:rsid w:val="7803C38E"/>
    <w:rsid w:val="780E2E81"/>
    <w:rsid w:val="781104D9"/>
    <w:rsid w:val="781BCCE2"/>
    <w:rsid w:val="7829110E"/>
    <w:rsid w:val="78321C61"/>
    <w:rsid w:val="7839B323"/>
    <w:rsid w:val="783E2EAE"/>
    <w:rsid w:val="78416456"/>
    <w:rsid w:val="785038B6"/>
    <w:rsid w:val="7850935A"/>
    <w:rsid w:val="785843EE"/>
    <w:rsid w:val="7858586E"/>
    <w:rsid w:val="7860D92E"/>
    <w:rsid w:val="787919FC"/>
    <w:rsid w:val="78905853"/>
    <w:rsid w:val="789272E0"/>
    <w:rsid w:val="7897F016"/>
    <w:rsid w:val="789A15DE"/>
    <w:rsid w:val="789E8492"/>
    <w:rsid w:val="78A11AE9"/>
    <w:rsid w:val="78A193FB"/>
    <w:rsid w:val="78A9EBBE"/>
    <w:rsid w:val="78ABC8FF"/>
    <w:rsid w:val="78AE2C56"/>
    <w:rsid w:val="78BEA021"/>
    <w:rsid w:val="78C4B1A6"/>
    <w:rsid w:val="78CC90AB"/>
    <w:rsid w:val="78CDBD4F"/>
    <w:rsid w:val="78D1DF18"/>
    <w:rsid w:val="78D5FFDA"/>
    <w:rsid w:val="78D8F060"/>
    <w:rsid w:val="78E1B719"/>
    <w:rsid w:val="78E2B6DD"/>
    <w:rsid w:val="78E83A99"/>
    <w:rsid w:val="78EA2042"/>
    <w:rsid w:val="78EA9074"/>
    <w:rsid w:val="78EE02D4"/>
    <w:rsid w:val="78EEB85F"/>
    <w:rsid w:val="78F5DD59"/>
    <w:rsid w:val="78F73B9C"/>
    <w:rsid w:val="78FD6EC5"/>
    <w:rsid w:val="78FEA4E3"/>
    <w:rsid w:val="78FEA928"/>
    <w:rsid w:val="79032B5B"/>
    <w:rsid w:val="790698E4"/>
    <w:rsid w:val="790A8EE1"/>
    <w:rsid w:val="790EF5A9"/>
    <w:rsid w:val="79134499"/>
    <w:rsid w:val="7914F9D3"/>
    <w:rsid w:val="7914FA44"/>
    <w:rsid w:val="7915A697"/>
    <w:rsid w:val="79171693"/>
    <w:rsid w:val="791A3006"/>
    <w:rsid w:val="791F369D"/>
    <w:rsid w:val="7921D019"/>
    <w:rsid w:val="79233446"/>
    <w:rsid w:val="79235DF1"/>
    <w:rsid w:val="7947F5BC"/>
    <w:rsid w:val="79489FE6"/>
    <w:rsid w:val="79537053"/>
    <w:rsid w:val="79544829"/>
    <w:rsid w:val="795EC705"/>
    <w:rsid w:val="7968ED70"/>
    <w:rsid w:val="796F05BD"/>
    <w:rsid w:val="7970C548"/>
    <w:rsid w:val="7970F3B1"/>
    <w:rsid w:val="79817DFC"/>
    <w:rsid w:val="7993A6C6"/>
    <w:rsid w:val="79A0B3FD"/>
    <w:rsid w:val="79A3225F"/>
    <w:rsid w:val="79A55C0A"/>
    <w:rsid w:val="79A848D6"/>
    <w:rsid w:val="79B08C75"/>
    <w:rsid w:val="79B1A121"/>
    <w:rsid w:val="79C1AE38"/>
    <w:rsid w:val="79C2A0CC"/>
    <w:rsid w:val="79C417FD"/>
    <w:rsid w:val="79C51828"/>
    <w:rsid w:val="79C7C856"/>
    <w:rsid w:val="79D23C3A"/>
    <w:rsid w:val="79D25826"/>
    <w:rsid w:val="79D2701F"/>
    <w:rsid w:val="79DAFF2E"/>
    <w:rsid w:val="79E0EACE"/>
    <w:rsid w:val="79E11B0B"/>
    <w:rsid w:val="79E479D6"/>
    <w:rsid w:val="79EC421C"/>
    <w:rsid w:val="79EDED93"/>
    <w:rsid w:val="79F51F6F"/>
    <w:rsid w:val="79F5AF0C"/>
    <w:rsid w:val="79FD483D"/>
    <w:rsid w:val="7A06C451"/>
    <w:rsid w:val="7A097CFC"/>
    <w:rsid w:val="7A10160D"/>
    <w:rsid w:val="7A10D6BE"/>
    <w:rsid w:val="7A148AEB"/>
    <w:rsid w:val="7A15A7CD"/>
    <w:rsid w:val="7A162C0A"/>
    <w:rsid w:val="7A17194F"/>
    <w:rsid w:val="7A21BC92"/>
    <w:rsid w:val="7A239961"/>
    <w:rsid w:val="7A2B9BD4"/>
    <w:rsid w:val="7A2EFE2F"/>
    <w:rsid w:val="7A3D7E97"/>
    <w:rsid w:val="7A3DD531"/>
    <w:rsid w:val="7A40906B"/>
    <w:rsid w:val="7A417316"/>
    <w:rsid w:val="7A45471F"/>
    <w:rsid w:val="7A4A71FF"/>
    <w:rsid w:val="7A4CC8F6"/>
    <w:rsid w:val="7A4F1EE6"/>
    <w:rsid w:val="7A523961"/>
    <w:rsid w:val="7A52FC82"/>
    <w:rsid w:val="7A5DADD3"/>
    <w:rsid w:val="7A5E9ACB"/>
    <w:rsid w:val="7A622888"/>
    <w:rsid w:val="7A8291B7"/>
    <w:rsid w:val="7A8979C9"/>
    <w:rsid w:val="7A8EBD28"/>
    <w:rsid w:val="7A9DC4C7"/>
    <w:rsid w:val="7AADC057"/>
    <w:rsid w:val="7AB0A018"/>
    <w:rsid w:val="7AB0CA71"/>
    <w:rsid w:val="7AC9B767"/>
    <w:rsid w:val="7ACF5BD0"/>
    <w:rsid w:val="7AD47014"/>
    <w:rsid w:val="7AD6010D"/>
    <w:rsid w:val="7AE44ADF"/>
    <w:rsid w:val="7AE8944D"/>
    <w:rsid w:val="7AF6965E"/>
    <w:rsid w:val="7AF9873C"/>
    <w:rsid w:val="7AFC4E30"/>
    <w:rsid w:val="7B04ECAD"/>
    <w:rsid w:val="7B05C652"/>
    <w:rsid w:val="7B0CE367"/>
    <w:rsid w:val="7B11E52B"/>
    <w:rsid w:val="7B1AA402"/>
    <w:rsid w:val="7B1AFA37"/>
    <w:rsid w:val="7B1B368D"/>
    <w:rsid w:val="7B203E40"/>
    <w:rsid w:val="7B21CB2F"/>
    <w:rsid w:val="7B2CBF35"/>
    <w:rsid w:val="7B388E90"/>
    <w:rsid w:val="7B39043D"/>
    <w:rsid w:val="7B391F36"/>
    <w:rsid w:val="7B3C567E"/>
    <w:rsid w:val="7B3D1E23"/>
    <w:rsid w:val="7B3DE734"/>
    <w:rsid w:val="7B436395"/>
    <w:rsid w:val="7B4A7038"/>
    <w:rsid w:val="7B5B0C54"/>
    <w:rsid w:val="7B644CD6"/>
    <w:rsid w:val="7B6856DF"/>
    <w:rsid w:val="7B686751"/>
    <w:rsid w:val="7B6A816B"/>
    <w:rsid w:val="7B729559"/>
    <w:rsid w:val="7B72A1E2"/>
    <w:rsid w:val="7B7E1FD7"/>
    <w:rsid w:val="7B843AD3"/>
    <w:rsid w:val="7B8F671F"/>
    <w:rsid w:val="7B8FF930"/>
    <w:rsid w:val="7B9A3ACA"/>
    <w:rsid w:val="7BA10B1F"/>
    <w:rsid w:val="7BA11EE8"/>
    <w:rsid w:val="7BA3F1D6"/>
    <w:rsid w:val="7BA45CD6"/>
    <w:rsid w:val="7BAB90C5"/>
    <w:rsid w:val="7BABE888"/>
    <w:rsid w:val="7BB0C593"/>
    <w:rsid w:val="7BBA8AB0"/>
    <w:rsid w:val="7BBB6EB6"/>
    <w:rsid w:val="7BBF59CC"/>
    <w:rsid w:val="7BCC73D1"/>
    <w:rsid w:val="7BCC846C"/>
    <w:rsid w:val="7BCD2274"/>
    <w:rsid w:val="7BD314F6"/>
    <w:rsid w:val="7BD6BB0D"/>
    <w:rsid w:val="7BDA4E69"/>
    <w:rsid w:val="7BDFB87D"/>
    <w:rsid w:val="7BE318F8"/>
    <w:rsid w:val="7BE674FC"/>
    <w:rsid w:val="7BEE07C8"/>
    <w:rsid w:val="7BEF9A1D"/>
    <w:rsid w:val="7BF41C46"/>
    <w:rsid w:val="7BF967A4"/>
    <w:rsid w:val="7C06F417"/>
    <w:rsid w:val="7C0F43E6"/>
    <w:rsid w:val="7C0FD28F"/>
    <w:rsid w:val="7C11A1CC"/>
    <w:rsid w:val="7C168F24"/>
    <w:rsid w:val="7C1AB2BA"/>
    <w:rsid w:val="7C1F7576"/>
    <w:rsid w:val="7C20D71E"/>
    <w:rsid w:val="7C240D72"/>
    <w:rsid w:val="7C248EF8"/>
    <w:rsid w:val="7C266208"/>
    <w:rsid w:val="7C26FD84"/>
    <w:rsid w:val="7C2743FB"/>
    <w:rsid w:val="7C285F5E"/>
    <w:rsid w:val="7C2E471C"/>
    <w:rsid w:val="7C34E9C4"/>
    <w:rsid w:val="7C3DFBF1"/>
    <w:rsid w:val="7C495726"/>
    <w:rsid w:val="7C4A0F0A"/>
    <w:rsid w:val="7C4BBF25"/>
    <w:rsid w:val="7C4F7457"/>
    <w:rsid w:val="7C52094F"/>
    <w:rsid w:val="7C5A4D25"/>
    <w:rsid w:val="7C5B34DC"/>
    <w:rsid w:val="7C66BA90"/>
    <w:rsid w:val="7C673A87"/>
    <w:rsid w:val="7C69A9D5"/>
    <w:rsid w:val="7C7EFB3A"/>
    <w:rsid w:val="7C885AF4"/>
    <w:rsid w:val="7C898EB2"/>
    <w:rsid w:val="7C8E2DCC"/>
    <w:rsid w:val="7C90A099"/>
    <w:rsid w:val="7C91C9C7"/>
    <w:rsid w:val="7CB20248"/>
    <w:rsid w:val="7CB70D52"/>
    <w:rsid w:val="7CB89E90"/>
    <w:rsid w:val="7CC6EB17"/>
    <w:rsid w:val="7CCBA1CC"/>
    <w:rsid w:val="7CD347D5"/>
    <w:rsid w:val="7CD46A0F"/>
    <w:rsid w:val="7CD5960B"/>
    <w:rsid w:val="7CD5D888"/>
    <w:rsid w:val="7CDAF553"/>
    <w:rsid w:val="7CDBC468"/>
    <w:rsid w:val="7CE046DD"/>
    <w:rsid w:val="7D050E28"/>
    <w:rsid w:val="7D1022FE"/>
    <w:rsid w:val="7D13C639"/>
    <w:rsid w:val="7D1789D5"/>
    <w:rsid w:val="7D1D832E"/>
    <w:rsid w:val="7D20C2D2"/>
    <w:rsid w:val="7D24473B"/>
    <w:rsid w:val="7D2BC991"/>
    <w:rsid w:val="7D362523"/>
    <w:rsid w:val="7D419793"/>
    <w:rsid w:val="7D42884E"/>
    <w:rsid w:val="7D44C1AE"/>
    <w:rsid w:val="7D453E3D"/>
    <w:rsid w:val="7D5D67B4"/>
    <w:rsid w:val="7D61714C"/>
    <w:rsid w:val="7D68EFF4"/>
    <w:rsid w:val="7D68F4F4"/>
    <w:rsid w:val="7D7FA134"/>
    <w:rsid w:val="7D7FCD7A"/>
    <w:rsid w:val="7D8121FD"/>
    <w:rsid w:val="7D86DFB6"/>
    <w:rsid w:val="7D8E8601"/>
    <w:rsid w:val="7DA15D48"/>
    <w:rsid w:val="7DA2835F"/>
    <w:rsid w:val="7DADC2D5"/>
    <w:rsid w:val="7DAF9445"/>
    <w:rsid w:val="7DB3BFA7"/>
    <w:rsid w:val="7DB54472"/>
    <w:rsid w:val="7DB8C53A"/>
    <w:rsid w:val="7DC0E1AA"/>
    <w:rsid w:val="7DC4184A"/>
    <w:rsid w:val="7DC6A991"/>
    <w:rsid w:val="7DC71B69"/>
    <w:rsid w:val="7DC7F8BA"/>
    <w:rsid w:val="7DCDBD8A"/>
    <w:rsid w:val="7DCF7069"/>
    <w:rsid w:val="7DDA5160"/>
    <w:rsid w:val="7DE51939"/>
    <w:rsid w:val="7DE6792B"/>
    <w:rsid w:val="7DF19287"/>
    <w:rsid w:val="7DF230BD"/>
    <w:rsid w:val="7DF4A0A7"/>
    <w:rsid w:val="7DF66DDA"/>
    <w:rsid w:val="7DFD1B4A"/>
    <w:rsid w:val="7E13C234"/>
    <w:rsid w:val="7E19827F"/>
    <w:rsid w:val="7E24D970"/>
    <w:rsid w:val="7E26912B"/>
    <w:rsid w:val="7E291FE0"/>
    <w:rsid w:val="7E2E3561"/>
    <w:rsid w:val="7E336B52"/>
    <w:rsid w:val="7E34D1B2"/>
    <w:rsid w:val="7E39729C"/>
    <w:rsid w:val="7E40B374"/>
    <w:rsid w:val="7E4215A3"/>
    <w:rsid w:val="7E4262BC"/>
    <w:rsid w:val="7E4325ED"/>
    <w:rsid w:val="7E44C674"/>
    <w:rsid w:val="7E453BE3"/>
    <w:rsid w:val="7E47FBEE"/>
    <w:rsid w:val="7E491B6B"/>
    <w:rsid w:val="7E51DE61"/>
    <w:rsid w:val="7E5A96FC"/>
    <w:rsid w:val="7E5B1DCE"/>
    <w:rsid w:val="7E736906"/>
    <w:rsid w:val="7E7BCFA2"/>
    <w:rsid w:val="7E905D97"/>
    <w:rsid w:val="7E906AC9"/>
    <w:rsid w:val="7E9D7C07"/>
    <w:rsid w:val="7EA3FC94"/>
    <w:rsid w:val="7EB500A8"/>
    <w:rsid w:val="7EB854EE"/>
    <w:rsid w:val="7EBD3324"/>
    <w:rsid w:val="7EC238BB"/>
    <w:rsid w:val="7EC4339D"/>
    <w:rsid w:val="7EC442A9"/>
    <w:rsid w:val="7ED982A1"/>
    <w:rsid w:val="7EDD6555"/>
    <w:rsid w:val="7EE696BC"/>
    <w:rsid w:val="7F0740E3"/>
    <w:rsid w:val="7F12F5B2"/>
    <w:rsid w:val="7F17FA30"/>
    <w:rsid w:val="7F224E99"/>
    <w:rsid w:val="7F2D70B9"/>
    <w:rsid w:val="7F2D88D8"/>
    <w:rsid w:val="7F3D2DA9"/>
    <w:rsid w:val="7F40176D"/>
    <w:rsid w:val="7F419BD1"/>
    <w:rsid w:val="7F4E0487"/>
    <w:rsid w:val="7F4E722A"/>
    <w:rsid w:val="7F52C64D"/>
    <w:rsid w:val="7F571638"/>
    <w:rsid w:val="7F6529F9"/>
    <w:rsid w:val="7F6899CA"/>
    <w:rsid w:val="7F69042E"/>
    <w:rsid w:val="7F76D00C"/>
    <w:rsid w:val="7F8B2829"/>
    <w:rsid w:val="7F9064BD"/>
    <w:rsid w:val="7F947AEE"/>
    <w:rsid w:val="7F9AE6FD"/>
    <w:rsid w:val="7F9BA6F2"/>
    <w:rsid w:val="7FA3DE14"/>
    <w:rsid w:val="7FA4DB92"/>
    <w:rsid w:val="7FA5FD62"/>
    <w:rsid w:val="7FA92017"/>
    <w:rsid w:val="7FAC11B5"/>
    <w:rsid w:val="7FB176B1"/>
    <w:rsid w:val="7FB28C76"/>
    <w:rsid w:val="7FBFEA73"/>
    <w:rsid w:val="7FC18267"/>
    <w:rsid w:val="7FC8415B"/>
    <w:rsid w:val="7FD8CFD2"/>
    <w:rsid w:val="7FDB496A"/>
    <w:rsid w:val="7FDB54D2"/>
    <w:rsid w:val="7FE31E26"/>
    <w:rsid w:val="7FE938A5"/>
    <w:rsid w:val="7FEA3733"/>
    <w:rsid w:val="7FEC2BA7"/>
    <w:rsid w:val="7FEDE8CF"/>
    <w:rsid w:val="7FF3E6A2"/>
    <w:rsid w:val="7FF55BD7"/>
    <w:rsid w:val="7FFC03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00E5CEE7-A1E4-40D8-AB5D-4A3D48D93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201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201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1201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201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201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201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2014"/>
    <w:pPr>
      <w:keepNext/>
      <w:spacing w:after="200" w:line="240" w:lineRule="auto"/>
    </w:pPr>
    <w:rPr>
      <w:iCs/>
      <w:color w:val="002664"/>
      <w:sz w:val="18"/>
      <w:szCs w:val="18"/>
    </w:rPr>
  </w:style>
  <w:style w:type="table" w:customStyle="1" w:styleId="Tableheader">
    <w:name w:val="ŠTable header"/>
    <w:basedOn w:val="TableNormal"/>
    <w:uiPriority w:val="99"/>
    <w:rsid w:val="0081201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2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2014"/>
    <w:pPr>
      <w:numPr>
        <w:numId w:val="6"/>
      </w:numPr>
    </w:pPr>
  </w:style>
  <w:style w:type="paragraph" w:styleId="ListNumber2">
    <w:name w:val="List Number 2"/>
    <w:aliases w:val="ŠList Number 2"/>
    <w:basedOn w:val="Normal"/>
    <w:uiPriority w:val="8"/>
    <w:qFormat/>
    <w:rsid w:val="00812014"/>
    <w:pPr>
      <w:numPr>
        <w:numId w:val="5"/>
      </w:numPr>
    </w:pPr>
  </w:style>
  <w:style w:type="paragraph" w:styleId="ListBullet">
    <w:name w:val="List Bullet"/>
    <w:aliases w:val="ŠList Bullet"/>
    <w:basedOn w:val="Normal"/>
    <w:uiPriority w:val="9"/>
    <w:qFormat/>
    <w:rsid w:val="00812014"/>
    <w:pPr>
      <w:numPr>
        <w:numId w:val="4"/>
      </w:numPr>
    </w:pPr>
  </w:style>
  <w:style w:type="paragraph" w:styleId="ListBullet2">
    <w:name w:val="List Bullet 2"/>
    <w:aliases w:val="ŠList Bullet 2"/>
    <w:basedOn w:val="Normal"/>
    <w:uiPriority w:val="10"/>
    <w:qFormat/>
    <w:rsid w:val="00812014"/>
    <w:pPr>
      <w:numPr>
        <w:numId w:val="2"/>
      </w:numPr>
    </w:pPr>
  </w:style>
  <w:style w:type="paragraph" w:customStyle="1" w:styleId="FeatureBox4">
    <w:name w:val="ŠFeature Box 4"/>
    <w:basedOn w:val="FeatureBox2"/>
    <w:next w:val="Normal"/>
    <w:uiPriority w:val="14"/>
    <w:qFormat/>
    <w:rsid w:val="0081201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01718C"/>
    <w:pPr>
      <w:keepNext/>
      <w:spacing w:before="200" w:after="200" w:line="240" w:lineRule="atLeast"/>
      <w:ind w:left="567" w:right="567"/>
    </w:pPr>
  </w:style>
  <w:style w:type="paragraph" w:customStyle="1" w:styleId="Documentname">
    <w:name w:val="ŠDocument name"/>
    <w:basedOn w:val="Normal"/>
    <w:next w:val="Normal"/>
    <w:uiPriority w:val="17"/>
    <w:qFormat/>
    <w:rsid w:val="0081201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2014"/>
    <w:pPr>
      <w:spacing w:after="0"/>
    </w:pPr>
    <w:rPr>
      <w:sz w:val="18"/>
      <w:szCs w:val="18"/>
    </w:rPr>
  </w:style>
  <w:style w:type="character" w:customStyle="1" w:styleId="QuoteChar">
    <w:name w:val="Quote Char"/>
    <w:aliases w:val="ŠQuote Char"/>
    <w:basedOn w:val="DefaultParagraphFont"/>
    <w:link w:val="Quote"/>
    <w:uiPriority w:val="19"/>
    <w:rsid w:val="0001718C"/>
    <w:rPr>
      <w:rFonts w:ascii="Arial" w:hAnsi="Arial" w:cs="Arial"/>
      <w:szCs w:val="24"/>
    </w:rPr>
  </w:style>
  <w:style w:type="paragraph" w:customStyle="1" w:styleId="FeatureBox2">
    <w:name w:val="ŠFeature Box 2"/>
    <w:basedOn w:val="Normal"/>
    <w:next w:val="Normal"/>
    <w:uiPriority w:val="12"/>
    <w:qFormat/>
    <w:rsid w:val="0081201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201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201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201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201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2014"/>
    <w:rPr>
      <w:color w:val="2F5496" w:themeColor="accent1" w:themeShade="BF"/>
      <w:u w:val="single"/>
    </w:rPr>
  </w:style>
  <w:style w:type="paragraph" w:customStyle="1" w:styleId="Logo">
    <w:name w:val="ŠLogo"/>
    <w:basedOn w:val="Normal"/>
    <w:uiPriority w:val="18"/>
    <w:qFormat/>
    <w:rsid w:val="0081201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2014"/>
    <w:pPr>
      <w:tabs>
        <w:tab w:val="right" w:leader="dot" w:pos="14570"/>
      </w:tabs>
      <w:spacing w:before="0"/>
    </w:pPr>
    <w:rPr>
      <w:b/>
      <w:noProof/>
    </w:rPr>
  </w:style>
  <w:style w:type="paragraph" w:styleId="TOC2">
    <w:name w:val="toc 2"/>
    <w:aliases w:val="ŠTOC 2"/>
    <w:basedOn w:val="Normal"/>
    <w:next w:val="Normal"/>
    <w:uiPriority w:val="39"/>
    <w:unhideWhenUsed/>
    <w:rsid w:val="00812014"/>
    <w:pPr>
      <w:tabs>
        <w:tab w:val="right" w:leader="dot" w:pos="14570"/>
      </w:tabs>
      <w:spacing w:before="0"/>
    </w:pPr>
    <w:rPr>
      <w:noProof/>
    </w:rPr>
  </w:style>
  <w:style w:type="paragraph" w:styleId="TOC3">
    <w:name w:val="toc 3"/>
    <w:aliases w:val="ŠTOC 3"/>
    <w:basedOn w:val="Normal"/>
    <w:next w:val="Normal"/>
    <w:uiPriority w:val="39"/>
    <w:unhideWhenUsed/>
    <w:rsid w:val="00812014"/>
    <w:pPr>
      <w:spacing w:before="0"/>
      <w:ind w:left="244"/>
    </w:pPr>
  </w:style>
  <w:style w:type="paragraph" w:styleId="Title">
    <w:name w:val="Title"/>
    <w:aliases w:val="ŠTitle"/>
    <w:basedOn w:val="Normal"/>
    <w:next w:val="Normal"/>
    <w:link w:val="TitleChar"/>
    <w:uiPriority w:val="1"/>
    <w:rsid w:val="0081201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201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1201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1201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2014"/>
    <w:pPr>
      <w:spacing w:after="240"/>
      <w:outlineLvl w:val="9"/>
    </w:pPr>
    <w:rPr>
      <w:szCs w:val="40"/>
    </w:rPr>
  </w:style>
  <w:style w:type="paragraph" w:styleId="Footer">
    <w:name w:val="footer"/>
    <w:aliases w:val="ŠFooter"/>
    <w:basedOn w:val="Normal"/>
    <w:link w:val="FooterChar"/>
    <w:uiPriority w:val="19"/>
    <w:rsid w:val="0081201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2014"/>
    <w:rPr>
      <w:rFonts w:ascii="Arial" w:hAnsi="Arial" w:cs="Arial"/>
      <w:sz w:val="18"/>
      <w:szCs w:val="18"/>
    </w:rPr>
  </w:style>
  <w:style w:type="paragraph" w:styleId="Header">
    <w:name w:val="header"/>
    <w:aliases w:val="ŠHeader"/>
    <w:basedOn w:val="Normal"/>
    <w:link w:val="HeaderChar"/>
    <w:uiPriority w:val="16"/>
    <w:rsid w:val="00812014"/>
    <w:rPr>
      <w:noProof/>
      <w:color w:val="002664"/>
      <w:sz w:val="28"/>
      <w:szCs w:val="28"/>
    </w:rPr>
  </w:style>
  <w:style w:type="character" w:customStyle="1" w:styleId="HeaderChar">
    <w:name w:val="Header Char"/>
    <w:aliases w:val="ŠHeader Char"/>
    <w:basedOn w:val="DefaultParagraphFont"/>
    <w:link w:val="Header"/>
    <w:uiPriority w:val="16"/>
    <w:rsid w:val="0081201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201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201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2014"/>
    <w:rPr>
      <w:rFonts w:ascii="Arial" w:hAnsi="Arial" w:cs="Arial"/>
      <w:b/>
      <w:szCs w:val="32"/>
    </w:rPr>
  </w:style>
  <w:style w:type="character" w:styleId="UnresolvedMention">
    <w:name w:val="Unresolved Mention"/>
    <w:basedOn w:val="DefaultParagraphFont"/>
    <w:uiPriority w:val="99"/>
    <w:semiHidden/>
    <w:unhideWhenUsed/>
    <w:rsid w:val="00812014"/>
    <w:rPr>
      <w:color w:val="605E5C"/>
      <w:shd w:val="clear" w:color="auto" w:fill="E1DFDD"/>
    </w:rPr>
  </w:style>
  <w:style w:type="character" w:styleId="SubtleEmphasis">
    <w:name w:val="Subtle Emphasis"/>
    <w:basedOn w:val="DefaultParagraphFont"/>
    <w:uiPriority w:val="19"/>
    <w:semiHidden/>
    <w:qFormat/>
    <w:rsid w:val="00812014"/>
    <w:rPr>
      <w:i/>
      <w:iCs/>
      <w:color w:val="404040" w:themeColor="text1" w:themeTint="BF"/>
    </w:rPr>
  </w:style>
  <w:style w:type="paragraph" w:styleId="TOC4">
    <w:name w:val="toc 4"/>
    <w:aliases w:val="ŠTOC 4"/>
    <w:basedOn w:val="Normal"/>
    <w:next w:val="Normal"/>
    <w:autoRedefine/>
    <w:uiPriority w:val="39"/>
    <w:unhideWhenUsed/>
    <w:rsid w:val="00812014"/>
    <w:pPr>
      <w:spacing w:before="0"/>
      <w:ind w:left="488"/>
    </w:pPr>
  </w:style>
  <w:style w:type="character" w:styleId="CommentReference">
    <w:name w:val="annotation reference"/>
    <w:basedOn w:val="DefaultParagraphFont"/>
    <w:uiPriority w:val="99"/>
    <w:semiHidden/>
    <w:unhideWhenUsed/>
    <w:rsid w:val="00812014"/>
    <w:rPr>
      <w:sz w:val="16"/>
      <w:szCs w:val="16"/>
    </w:rPr>
  </w:style>
  <w:style w:type="paragraph" w:styleId="CommentText">
    <w:name w:val="annotation text"/>
    <w:basedOn w:val="Normal"/>
    <w:link w:val="CommentTextChar"/>
    <w:uiPriority w:val="99"/>
    <w:unhideWhenUsed/>
    <w:rsid w:val="00812014"/>
    <w:pPr>
      <w:spacing w:line="240" w:lineRule="auto"/>
    </w:pPr>
    <w:rPr>
      <w:sz w:val="20"/>
      <w:szCs w:val="20"/>
    </w:rPr>
  </w:style>
  <w:style w:type="character" w:customStyle="1" w:styleId="CommentTextChar">
    <w:name w:val="Comment Text Char"/>
    <w:basedOn w:val="DefaultParagraphFont"/>
    <w:link w:val="CommentText"/>
    <w:uiPriority w:val="99"/>
    <w:rsid w:val="0081201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2014"/>
    <w:rPr>
      <w:b/>
      <w:bCs/>
    </w:rPr>
  </w:style>
  <w:style w:type="character" w:customStyle="1" w:styleId="CommentSubjectChar">
    <w:name w:val="Comment Subject Char"/>
    <w:basedOn w:val="CommentTextChar"/>
    <w:link w:val="CommentSubject"/>
    <w:uiPriority w:val="99"/>
    <w:semiHidden/>
    <w:rsid w:val="00812014"/>
    <w:rPr>
      <w:rFonts w:ascii="Arial" w:hAnsi="Arial" w:cs="Arial"/>
      <w:b/>
      <w:bCs/>
      <w:sz w:val="20"/>
      <w:szCs w:val="20"/>
    </w:rPr>
  </w:style>
  <w:style w:type="character" w:styleId="Strong">
    <w:name w:val="Strong"/>
    <w:aliases w:val="ŠStrong,Bold"/>
    <w:qFormat/>
    <w:rsid w:val="00812014"/>
    <w:rPr>
      <w:b/>
      <w:bCs/>
    </w:rPr>
  </w:style>
  <w:style w:type="character" w:styleId="Emphasis">
    <w:name w:val="Emphasis"/>
    <w:aliases w:val="ŠEmphasis,Italic"/>
    <w:qFormat/>
    <w:rsid w:val="00812014"/>
    <w:rPr>
      <w:i/>
      <w:iCs/>
    </w:rPr>
  </w:style>
  <w:style w:type="character" w:styleId="FollowedHyperlink">
    <w:name w:val="FollowedHyperlink"/>
    <w:basedOn w:val="DefaultParagraphFont"/>
    <w:uiPriority w:val="99"/>
    <w:semiHidden/>
    <w:unhideWhenUsed/>
    <w:rsid w:val="0001718C"/>
    <w:rPr>
      <w:color w:val="954F72" w:themeColor="followedHyperlink"/>
      <w:u w:val="single"/>
    </w:rPr>
  </w:style>
  <w:style w:type="paragraph" w:styleId="ListParagraph">
    <w:name w:val="List Paragraph"/>
    <w:aliases w:val="ŠList Paragraph"/>
    <w:basedOn w:val="Normal"/>
    <w:uiPriority w:val="34"/>
    <w:unhideWhenUsed/>
    <w:qFormat/>
    <w:rsid w:val="00812014"/>
    <w:pPr>
      <w:ind w:left="567"/>
    </w:pPr>
  </w:style>
  <w:style w:type="character" w:styleId="PlaceholderText">
    <w:name w:val="Placeholder Text"/>
    <w:basedOn w:val="DefaultParagraphFont"/>
    <w:uiPriority w:val="99"/>
    <w:semiHidden/>
    <w:rsid w:val="00812014"/>
    <w:rPr>
      <w:color w:val="808080"/>
    </w:rPr>
  </w:style>
  <w:style w:type="paragraph" w:styleId="ListBullet3">
    <w:name w:val="List Bullet 3"/>
    <w:aliases w:val="ŠList Bullet 3"/>
    <w:basedOn w:val="Normal"/>
    <w:uiPriority w:val="10"/>
    <w:rsid w:val="00812014"/>
    <w:pPr>
      <w:numPr>
        <w:numId w:val="3"/>
      </w:numPr>
    </w:pPr>
  </w:style>
  <w:style w:type="paragraph" w:styleId="ListNumber3">
    <w:name w:val="List Number 3"/>
    <w:aliases w:val="ŠList Number 3"/>
    <w:basedOn w:val="ListBullet3"/>
    <w:uiPriority w:val="8"/>
    <w:rsid w:val="00812014"/>
    <w:pPr>
      <w:numPr>
        <w:ilvl w:val="2"/>
        <w:numId w:val="5"/>
      </w:numPr>
    </w:pPr>
  </w:style>
  <w:style w:type="character" w:customStyle="1" w:styleId="BoldItalic">
    <w:name w:val="ŠBold Italic"/>
    <w:basedOn w:val="DefaultParagraphFont"/>
    <w:uiPriority w:val="1"/>
    <w:qFormat/>
    <w:rsid w:val="00812014"/>
    <w:rPr>
      <w:b/>
      <w:i/>
      <w:iCs/>
    </w:rPr>
  </w:style>
  <w:style w:type="paragraph" w:customStyle="1" w:styleId="Pulloutquote">
    <w:name w:val="ŠPull out quote"/>
    <w:basedOn w:val="Normal"/>
    <w:next w:val="Normal"/>
    <w:uiPriority w:val="20"/>
    <w:qFormat/>
    <w:rsid w:val="00812014"/>
    <w:pPr>
      <w:keepNext/>
      <w:ind w:left="567" w:right="57"/>
    </w:pPr>
    <w:rPr>
      <w:szCs w:val="22"/>
    </w:rPr>
  </w:style>
  <w:style w:type="paragraph" w:customStyle="1" w:styleId="Subtitle0">
    <w:name w:val="ŠSubtitle"/>
    <w:basedOn w:val="Normal"/>
    <w:link w:val="SubtitleChar0"/>
    <w:uiPriority w:val="2"/>
    <w:qFormat/>
    <w:rsid w:val="00812014"/>
    <w:pPr>
      <w:spacing w:before="360"/>
    </w:pPr>
    <w:rPr>
      <w:color w:val="002664"/>
      <w:sz w:val="44"/>
      <w:szCs w:val="48"/>
    </w:rPr>
  </w:style>
  <w:style w:type="character" w:customStyle="1" w:styleId="SubtitleChar0">
    <w:name w:val="ŠSubtitle Char"/>
    <w:basedOn w:val="DefaultParagraphFont"/>
    <w:link w:val="Subtitle0"/>
    <w:uiPriority w:val="2"/>
    <w:rsid w:val="00812014"/>
    <w:rPr>
      <w:rFonts w:ascii="Arial" w:hAnsi="Arial" w:cs="Arial"/>
      <w:color w:val="002664"/>
      <w:sz w:val="44"/>
      <w:szCs w:val="48"/>
    </w:rPr>
  </w:style>
  <w:style w:type="paragraph" w:styleId="Revision">
    <w:name w:val="Revision"/>
    <w:hidden/>
    <w:uiPriority w:val="99"/>
    <w:semiHidden/>
    <w:rsid w:val="00EF7478"/>
    <w:pPr>
      <w:spacing w:after="0" w:line="240" w:lineRule="auto"/>
    </w:pPr>
    <w:rPr>
      <w:rFonts w:ascii="Arial" w:hAnsi="Arial" w:cs="Arial"/>
      <w:szCs w:val="24"/>
    </w:rPr>
  </w:style>
  <w:style w:type="character" w:styleId="Mention">
    <w:name w:val="Mention"/>
    <w:basedOn w:val="DefaultParagraphFont"/>
    <w:uiPriority w:val="99"/>
    <w:unhideWhenUsed/>
    <w:rsid w:val="002A12F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7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education.nsw.gov.au/home"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mathematics/mathematics-curriculum-resources-k-12/mathematics-k-6-resources" TargetMode="Externa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hyperlink" Target="https://educationstandards.nsw.edu.au/wps/portal/nesa/mini-footer/copyright" TargetMode="External"/><Relationship Id="rId112" Type="http://schemas.openxmlformats.org/officeDocument/2006/relationships/footer" Target="footer5.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yperlink" Target="https://creativecommons.org/licenses/by/4.0/" TargetMode="External"/><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educationstandards.nsw.edu.au/wps/portal/nesa/home" TargetMode="External"/><Relationship Id="rId95" Type="http://schemas.openxmlformats.org/officeDocument/2006/relationships/hyperlink" Target="https://www.youtube.com/watch?v=hFk4JqYZRK0."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resources.education.nsw.gov.au/home" TargetMode="External"/><Relationship Id="rId48" Type="http://schemas.openxmlformats.org/officeDocument/2006/relationships/image" Target="media/image5.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fontTable" Target="fontTable.xml"/><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image" Target="media/image1.png"/><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s://policies.education.nsw.gov.au/teaching-and-learning/curriculum/literacy-and-numeracy/assessment-resources/ifsr" TargetMode="External"/><Relationship Id="rId59" Type="http://schemas.openxmlformats.org/officeDocument/2006/relationships/image" Target="media/image16.png"/><Relationship Id="rId103" Type="http://schemas.openxmlformats.org/officeDocument/2006/relationships/footer" Target="footer1.xml"/><Relationship Id="rId108" Type="http://schemas.openxmlformats.org/officeDocument/2006/relationships/image" Target="media/image43.png"/><Relationship Id="rId54" Type="http://schemas.openxmlformats.org/officeDocument/2006/relationships/image" Target="media/image11.png"/><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hyperlink" Target="https://curriculum.nsw.edu.au/" TargetMode="External"/><Relationship Id="rId96" Type="http://schemas.openxmlformats.org/officeDocument/2006/relationships/hyperlink" Target="https://www.youtube.com/watch?v=GTs3w9zLwT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education.nsw.gov.au/teaching-and-learning/curriculum/mathematics/mathematics-curriculum-resources-k-12/mathematics-k-6-resources/teaching-measurement" TargetMode="External"/><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nzmaths.co.nz" TargetMode="Externa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footer" Target="footer3.xml"/><Relationship Id="rId114" Type="http://schemas.openxmlformats.org/officeDocument/2006/relationships/theme" Target="theme/theme1.xml"/><Relationship Id="rId10" Type="http://schemas.openxmlformats.org/officeDocument/2006/relationships/hyperlink" Target="https://print-graph-paper.com/details/10mm" TargetMode="External"/><Relationship Id="rId31" Type="http://schemas.openxmlformats.org/officeDocument/2006/relationships/hyperlink" Target="https://print-graph-paper.com/details/10mm" TargetMode="External"/><Relationship Id="rId44" Type="http://schemas.openxmlformats.org/officeDocument/2006/relationships/hyperlink" Target="https://www.youtube.com/watch?v=hFk4JqYZRK0"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hyperlink" Target="https://curriculum.nsw.edu.au/learning-areas/mathematics/mathematics-k-10-2022/overview" TargetMode="External"/><Relationship Id="rId94" Type="http://schemas.openxmlformats.org/officeDocument/2006/relationships/hyperlink" Target="http://www.australiancurriculum.edu.au/" TargetMode="External"/><Relationship Id="rId99" Type="http://schemas.openxmlformats.org/officeDocument/2006/relationships/hyperlink" Target="https://nzmaths.co.nz/resource/types-rubbish"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www.youtube.com/watch?v=GTs3w9zLwT8"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eader" Target="header4.xm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hyperlink" Target="https://www.cleanup.org.au/clean-up-our-waste"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s://curriculum.nsw.edu.au/learning-areas/mathematics/mathematics-k-10-2022/overview"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image" Target="media/image23.png"/><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footer" Target="footer4.xml"/><Relationship Id="rId61" Type="http://schemas.openxmlformats.org/officeDocument/2006/relationships/image" Target="media/image18.png"/><Relationship Id="rId82" Type="http://schemas.openxmlformats.org/officeDocument/2006/relationships/image" Target="media/image39.png"/><Relationship Id="rId19" Type="http://schemas.openxmlformats.org/officeDocument/2006/relationships/hyperlink" Target="https://nzmaths.co.nz/resource/types-rubbish"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image" Target="media/image2.png"/><Relationship Id="rId35" Type="http://schemas.openxmlformats.org/officeDocument/2006/relationships/hyperlink" Target="https://nzmaths.co.nz/resource/fred-s-rent-fence" TargetMode="External"/><Relationship Id="rId56" Type="http://schemas.openxmlformats.org/officeDocument/2006/relationships/image" Target="media/image13.png"/><Relationship Id="rId77" Type="http://schemas.openxmlformats.org/officeDocument/2006/relationships/image" Target="media/image34.svg"/><Relationship Id="rId100" Type="http://schemas.openxmlformats.org/officeDocument/2006/relationships/hyperlink" Target="https://education.nsw.gov.au/teaching-and-learning/curriculum/mathematics/mathematics-curriculum-resources-k-12/mathematics-k-6-resources/teaching-measurement" TargetMode="External"/><Relationship Id="rId105"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8.png"/><Relationship Id="rId72" Type="http://schemas.openxmlformats.org/officeDocument/2006/relationships/image" Target="media/image29.png"/><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hyperlink" Target="https://nzmaths.co.nz/resource/fred-s-rent-fence" TargetMode="External"/><Relationship Id="rId3" Type="http://schemas.openxmlformats.org/officeDocument/2006/relationships/styles" Target="styles.xml"/><Relationship Id="rId25" Type="http://schemas.openxmlformats.org/officeDocument/2006/relationships/hyperlink" Target="https://education.nsw.gov.au/teaching-and-learning/curriculum/mathematics/mathematics-curriculum-resources-k-12/mathematics-k-6-resources" TargetMode="External"/><Relationship Id="rId46" Type="http://schemas.openxmlformats.org/officeDocument/2006/relationships/image" Target="media/image3.png"/><Relationship Id="rId67" Type="http://schemas.openxmlformats.org/officeDocument/2006/relationships/image" Target="media/image24.png"/><Relationship Id="rId20" Type="http://schemas.openxmlformats.org/officeDocument/2006/relationships/hyperlink" Target="https://nzmaths.co.nz"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image" Target="media/image19.png"/><Relationship Id="rId83" Type="http://schemas.openxmlformats.org/officeDocument/2006/relationships/image" Target="media/image40.png"/><Relationship Id="rId88" Type="http://schemas.openxmlformats.org/officeDocument/2006/relationships/hyperlink" Target="https://curriculum.nsw.edu.au/learning-areas/mathematics/mathematics-k-10-2022/overview" TargetMode="External"/><Relationship Id="rId111"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6.svg"/><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C566E-3315-489B-9809-D86A90D0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13295</Words>
  <Characters>70599</Characters>
  <Application>Microsoft Office Word</Application>
  <DocSecurity>0</DocSecurity>
  <Lines>2139</Lines>
  <Paragraphs>1498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34</dc:title>
  <dc:subject/>
  <dc:creator>NSW Department of Education</dc:creator>
  <cp:keywords/>
  <dc:description/>
  <dcterms:created xsi:type="dcterms:W3CDTF">2024-05-21T05:13:00Z</dcterms:created>
  <dcterms:modified xsi:type="dcterms:W3CDTF">2024-05-21T05:13:00Z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d64d6eefe3347841e6ea2c8fb423ccc84069e91941fea227a01ca24081dda0f6</vt:lpwstr>
  </property>
  <property fmtid="{D5CDD505-2E9C-101B-9397-08002B2CF9AE}" pid="3" name="MSIP_Label_b603dfd7-d93a-4381-a340-2995d8282205_Enabled">
    <vt:lpwstr>true</vt:lpwstr>
  </property>
  <property fmtid="{D5CDD505-2E9C-101B-9397-08002B2CF9AE}" pid="4" name="MSIP_Label_b603dfd7-d93a-4381-a340-2995d8282205_SetDate">
    <vt:lpwstr>2024-05-21T05:12:58Z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3577b14a-6330-4402-aea9-1791c440a106</vt:lpwstr>
  </property>
  <property fmtid="{D5CDD505-2E9C-101B-9397-08002B2CF9AE}" pid="9" name="MSIP_Label_b603dfd7-d93a-4381-a340-2995d8282205_ContentBits">
    <vt:lpwstr>0</vt:lpwstr>
  </property>
</Properties>
</file>