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94EC6" w14:textId="34ED9922" w:rsidR="00921FDC" w:rsidRPr="00E74119" w:rsidRDefault="00E20F46" w:rsidP="00E74119">
      <w:pPr>
        <w:pStyle w:val="Title"/>
      </w:pPr>
      <w:bookmarkStart w:id="0" w:name="_Hlk139986739"/>
      <w:r w:rsidRPr="00E74119">
        <w:t xml:space="preserve">Mathematics </w:t>
      </w:r>
      <w:r w:rsidR="00DD5566" w:rsidRPr="00E74119">
        <w:t xml:space="preserve">Stage </w:t>
      </w:r>
      <w:r w:rsidR="01A506A6" w:rsidRPr="00E74119">
        <w:t>2</w:t>
      </w:r>
      <w:r w:rsidR="00DD5566" w:rsidRPr="00E74119">
        <w:t xml:space="preserve"> – </w:t>
      </w:r>
      <w:r w:rsidR="00A53391" w:rsidRPr="00E74119">
        <w:t>U</w:t>
      </w:r>
      <w:r w:rsidR="00DD5566" w:rsidRPr="00E74119">
        <w:t xml:space="preserve">nit </w:t>
      </w:r>
      <w:r w:rsidR="4199D3AA" w:rsidRPr="00E74119">
        <w:t>40</w:t>
      </w:r>
      <w:bookmarkEnd w:id="0"/>
    </w:p>
    <w:p w14:paraId="551FE0B7" w14:textId="2658B27A" w:rsidR="003457EC" w:rsidRDefault="4199D3AA" w:rsidP="00E74119">
      <w:pPr>
        <w:pStyle w:val="Subtitle0"/>
      </w:pPr>
      <w:r>
        <w:t xml:space="preserve">Our number system extends </w:t>
      </w:r>
      <w:r w:rsidRPr="00E74119">
        <w:t>infinitely</w:t>
      </w:r>
      <w:r>
        <w:t xml:space="preserve"> to very large and very small numbers</w:t>
      </w:r>
    </w:p>
    <w:p w14:paraId="42FC9DB4" w14:textId="77777777" w:rsidR="00E20F46" w:rsidRDefault="00E20F46" w:rsidP="00E74119">
      <w:r>
        <w:br w:type="page"/>
      </w:r>
    </w:p>
    <w:p w14:paraId="703AD855" w14:textId="77777777" w:rsidR="00E20F46" w:rsidRDefault="00E20F46" w:rsidP="00E74119">
      <w:pPr>
        <w:pStyle w:val="TOCHeading"/>
      </w:pPr>
      <w:r w:rsidRPr="00E74119">
        <w:lastRenderedPageBreak/>
        <w:t>Contents</w:t>
      </w:r>
    </w:p>
    <w:p w14:paraId="5E90D185" w14:textId="1FF164E5" w:rsidR="00682148" w:rsidRDefault="007C1F2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6893568" w:history="1">
        <w:r w:rsidR="00682148" w:rsidRPr="00086069">
          <w:rPr>
            <w:rStyle w:val="Hyperlink"/>
          </w:rPr>
          <w:t>Unit description and duration</w:t>
        </w:r>
        <w:r w:rsidR="00682148">
          <w:rPr>
            <w:webHidden/>
          </w:rPr>
          <w:tab/>
        </w:r>
        <w:r w:rsidR="00682148">
          <w:rPr>
            <w:webHidden/>
          </w:rPr>
          <w:fldChar w:fldCharType="begin"/>
        </w:r>
        <w:r w:rsidR="00682148">
          <w:rPr>
            <w:webHidden/>
          </w:rPr>
          <w:instrText xml:space="preserve"> PAGEREF _Toc176893568 \h </w:instrText>
        </w:r>
        <w:r w:rsidR="00682148">
          <w:rPr>
            <w:webHidden/>
          </w:rPr>
        </w:r>
        <w:r w:rsidR="00682148">
          <w:rPr>
            <w:webHidden/>
          </w:rPr>
          <w:fldChar w:fldCharType="separate"/>
        </w:r>
        <w:r w:rsidR="00682148">
          <w:rPr>
            <w:webHidden/>
          </w:rPr>
          <w:t>5</w:t>
        </w:r>
        <w:r w:rsidR="00682148">
          <w:rPr>
            <w:webHidden/>
          </w:rPr>
          <w:fldChar w:fldCharType="end"/>
        </w:r>
      </w:hyperlink>
    </w:p>
    <w:p w14:paraId="74C2BFCB" w14:textId="735D0022"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69" w:history="1">
        <w:r w:rsidRPr="00086069">
          <w:rPr>
            <w:rStyle w:val="Hyperlink"/>
          </w:rPr>
          <w:t>Syllabus outcomes</w:t>
        </w:r>
        <w:r>
          <w:rPr>
            <w:webHidden/>
          </w:rPr>
          <w:tab/>
        </w:r>
        <w:r>
          <w:rPr>
            <w:webHidden/>
          </w:rPr>
          <w:fldChar w:fldCharType="begin"/>
        </w:r>
        <w:r>
          <w:rPr>
            <w:webHidden/>
          </w:rPr>
          <w:instrText xml:space="preserve"> PAGEREF _Toc176893569 \h </w:instrText>
        </w:r>
        <w:r>
          <w:rPr>
            <w:webHidden/>
          </w:rPr>
        </w:r>
        <w:r>
          <w:rPr>
            <w:webHidden/>
          </w:rPr>
          <w:fldChar w:fldCharType="separate"/>
        </w:r>
        <w:r>
          <w:rPr>
            <w:webHidden/>
          </w:rPr>
          <w:t>5</w:t>
        </w:r>
        <w:r>
          <w:rPr>
            <w:webHidden/>
          </w:rPr>
          <w:fldChar w:fldCharType="end"/>
        </w:r>
      </w:hyperlink>
    </w:p>
    <w:p w14:paraId="6E44BED6" w14:textId="01BD3B1E"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0" w:history="1">
        <w:r w:rsidRPr="00086069">
          <w:rPr>
            <w:rStyle w:val="Hyperlink"/>
          </w:rPr>
          <w:t>Working mathematically</w:t>
        </w:r>
        <w:r>
          <w:rPr>
            <w:webHidden/>
          </w:rPr>
          <w:tab/>
        </w:r>
        <w:r>
          <w:rPr>
            <w:webHidden/>
          </w:rPr>
          <w:fldChar w:fldCharType="begin"/>
        </w:r>
        <w:r>
          <w:rPr>
            <w:webHidden/>
          </w:rPr>
          <w:instrText xml:space="preserve"> PAGEREF _Toc176893570 \h </w:instrText>
        </w:r>
        <w:r>
          <w:rPr>
            <w:webHidden/>
          </w:rPr>
        </w:r>
        <w:r>
          <w:rPr>
            <w:webHidden/>
          </w:rPr>
          <w:fldChar w:fldCharType="separate"/>
        </w:r>
        <w:r>
          <w:rPr>
            <w:webHidden/>
          </w:rPr>
          <w:t>6</w:t>
        </w:r>
        <w:r>
          <w:rPr>
            <w:webHidden/>
          </w:rPr>
          <w:fldChar w:fldCharType="end"/>
        </w:r>
      </w:hyperlink>
    </w:p>
    <w:p w14:paraId="5E5A0DC1" w14:textId="0D2CCF97"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1" w:history="1">
        <w:r w:rsidRPr="00086069">
          <w:rPr>
            <w:rStyle w:val="Hyperlink"/>
          </w:rPr>
          <w:t>Student prior learning</w:t>
        </w:r>
        <w:r>
          <w:rPr>
            <w:webHidden/>
          </w:rPr>
          <w:tab/>
        </w:r>
        <w:r>
          <w:rPr>
            <w:webHidden/>
          </w:rPr>
          <w:fldChar w:fldCharType="begin"/>
        </w:r>
        <w:r>
          <w:rPr>
            <w:webHidden/>
          </w:rPr>
          <w:instrText xml:space="preserve"> PAGEREF _Toc176893571 \h </w:instrText>
        </w:r>
        <w:r>
          <w:rPr>
            <w:webHidden/>
          </w:rPr>
        </w:r>
        <w:r>
          <w:rPr>
            <w:webHidden/>
          </w:rPr>
          <w:fldChar w:fldCharType="separate"/>
        </w:r>
        <w:r>
          <w:rPr>
            <w:webHidden/>
          </w:rPr>
          <w:t>6</w:t>
        </w:r>
        <w:r>
          <w:rPr>
            <w:webHidden/>
          </w:rPr>
          <w:fldChar w:fldCharType="end"/>
        </w:r>
      </w:hyperlink>
    </w:p>
    <w:p w14:paraId="3FCE8240" w14:textId="7D97B284"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72" w:history="1">
        <w:r w:rsidRPr="00086069">
          <w:rPr>
            <w:rStyle w:val="Hyperlink"/>
          </w:rPr>
          <w:t>Lesson overview and resources</w:t>
        </w:r>
        <w:r>
          <w:rPr>
            <w:webHidden/>
          </w:rPr>
          <w:tab/>
        </w:r>
        <w:r>
          <w:rPr>
            <w:webHidden/>
          </w:rPr>
          <w:fldChar w:fldCharType="begin"/>
        </w:r>
        <w:r>
          <w:rPr>
            <w:webHidden/>
          </w:rPr>
          <w:instrText xml:space="preserve"> PAGEREF _Toc176893572 \h </w:instrText>
        </w:r>
        <w:r>
          <w:rPr>
            <w:webHidden/>
          </w:rPr>
        </w:r>
        <w:r>
          <w:rPr>
            <w:webHidden/>
          </w:rPr>
          <w:fldChar w:fldCharType="separate"/>
        </w:r>
        <w:r>
          <w:rPr>
            <w:webHidden/>
          </w:rPr>
          <w:t>8</w:t>
        </w:r>
        <w:r>
          <w:rPr>
            <w:webHidden/>
          </w:rPr>
          <w:fldChar w:fldCharType="end"/>
        </w:r>
      </w:hyperlink>
    </w:p>
    <w:p w14:paraId="7067A29F" w14:textId="665A0780"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73" w:history="1">
        <w:r w:rsidRPr="00086069">
          <w:rPr>
            <w:rStyle w:val="Hyperlink"/>
          </w:rPr>
          <w:t>Lesson 1</w:t>
        </w:r>
        <w:r>
          <w:rPr>
            <w:webHidden/>
          </w:rPr>
          <w:tab/>
        </w:r>
        <w:r>
          <w:rPr>
            <w:webHidden/>
          </w:rPr>
          <w:fldChar w:fldCharType="begin"/>
        </w:r>
        <w:r>
          <w:rPr>
            <w:webHidden/>
          </w:rPr>
          <w:instrText xml:space="preserve"> PAGEREF _Toc176893573 \h </w:instrText>
        </w:r>
        <w:r>
          <w:rPr>
            <w:webHidden/>
          </w:rPr>
        </w:r>
        <w:r>
          <w:rPr>
            <w:webHidden/>
          </w:rPr>
          <w:fldChar w:fldCharType="separate"/>
        </w:r>
        <w:r>
          <w:rPr>
            <w:webHidden/>
          </w:rPr>
          <w:t>14</w:t>
        </w:r>
        <w:r>
          <w:rPr>
            <w:webHidden/>
          </w:rPr>
          <w:fldChar w:fldCharType="end"/>
        </w:r>
      </w:hyperlink>
    </w:p>
    <w:p w14:paraId="52D691A4" w14:textId="1AA3419A"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4" w:history="1">
        <w:r w:rsidRPr="00086069">
          <w:rPr>
            <w:rStyle w:val="Hyperlink"/>
          </w:rPr>
          <w:t>Daily number sense – efficient strategies – 10 minutes</w:t>
        </w:r>
        <w:r>
          <w:rPr>
            <w:webHidden/>
          </w:rPr>
          <w:tab/>
        </w:r>
        <w:r>
          <w:rPr>
            <w:webHidden/>
          </w:rPr>
          <w:fldChar w:fldCharType="begin"/>
        </w:r>
        <w:r>
          <w:rPr>
            <w:webHidden/>
          </w:rPr>
          <w:instrText xml:space="preserve"> PAGEREF _Toc176893574 \h </w:instrText>
        </w:r>
        <w:r>
          <w:rPr>
            <w:webHidden/>
          </w:rPr>
        </w:r>
        <w:r>
          <w:rPr>
            <w:webHidden/>
          </w:rPr>
          <w:fldChar w:fldCharType="separate"/>
        </w:r>
        <w:r>
          <w:rPr>
            <w:webHidden/>
          </w:rPr>
          <w:t>14</w:t>
        </w:r>
        <w:r>
          <w:rPr>
            <w:webHidden/>
          </w:rPr>
          <w:fldChar w:fldCharType="end"/>
        </w:r>
      </w:hyperlink>
    </w:p>
    <w:p w14:paraId="0C9E1F5E" w14:textId="373968A8"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5" w:history="1">
        <w:r w:rsidRPr="00086069">
          <w:rPr>
            <w:rStyle w:val="Hyperlink"/>
          </w:rPr>
          <w:t>Core lesson – non-standard partitioning – 35 minutes</w:t>
        </w:r>
        <w:r>
          <w:rPr>
            <w:webHidden/>
          </w:rPr>
          <w:tab/>
        </w:r>
        <w:r>
          <w:rPr>
            <w:webHidden/>
          </w:rPr>
          <w:fldChar w:fldCharType="begin"/>
        </w:r>
        <w:r>
          <w:rPr>
            <w:webHidden/>
          </w:rPr>
          <w:instrText xml:space="preserve"> PAGEREF _Toc176893575 \h </w:instrText>
        </w:r>
        <w:r>
          <w:rPr>
            <w:webHidden/>
          </w:rPr>
        </w:r>
        <w:r>
          <w:rPr>
            <w:webHidden/>
          </w:rPr>
          <w:fldChar w:fldCharType="separate"/>
        </w:r>
        <w:r>
          <w:rPr>
            <w:webHidden/>
          </w:rPr>
          <w:t>16</w:t>
        </w:r>
        <w:r>
          <w:rPr>
            <w:webHidden/>
          </w:rPr>
          <w:fldChar w:fldCharType="end"/>
        </w:r>
      </w:hyperlink>
    </w:p>
    <w:p w14:paraId="29260402" w14:textId="337FE2D5"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6" w:history="1">
        <w:r w:rsidRPr="00086069">
          <w:rPr>
            <w:rStyle w:val="Hyperlink"/>
          </w:rPr>
          <w:t>Consolidation and meaningful practice – 15 minutes</w:t>
        </w:r>
        <w:r>
          <w:rPr>
            <w:webHidden/>
          </w:rPr>
          <w:tab/>
        </w:r>
        <w:r>
          <w:rPr>
            <w:webHidden/>
          </w:rPr>
          <w:fldChar w:fldCharType="begin"/>
        </w:r>
        <w:r>
          <w:rPr>
            <w:webHidden/>
          </w:rPr>
          <w:instrText xml:space="preserve"> PAGEREF _Toc176893576 \h </w:instrText>
        </w:r>
        <w:r>
          <w:rPr>
            <w:webHidden/>
          </w:rPr>
        </w:r>
        <w:r>
          <w:rPr>
            <w:webHidden/>
          </w:rPr>
          <w:fldChar w:fldCharType="separate"/>
        </w:r>
        <w:r>
          <w:rPr>
            <w:webHidden/>
          </w:rPr>
          <w:t>18</w:t>
        </w:r>
        <w:r>
          <w:rPr>
            <w:webHidden/>
          </w:rPr>
          <w:fldChar w:fldCharType="end"/>
        </w:r>
      </w:hyperlink>
    </w:p>
    <w:p w14:paraId="327496AC" w14:textId="26AB620F"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77" w:history="1">
        <w:r w:rsidRPr="00086069">
          <w:rPr>
            <w:rStyle w:val="Hyperlink"/>
          </w:rPr>
          <w:t>Lesson 2</w:t>
        </w:r>
        <w:r>
          <w:rPr>
            <w:webHidden/>
          </w:rPr>
          <w:tab/>
        </w:r>
        <w:r>
          <w:rPr>
            <w:webHidden/>
          </w:rPr>
          <w:fldChar w:fldCharType="begin"/>
        </w:r>
        <w:r>
          <w:rPr>
            <w:webHidden/>
          </w:rPr>
          <w:instrText xml:space="preserve"> PAGEREF _Toc176893577 \h </w:instrText>
        </w:r>
        <w:r>
          <w:rPr>
            <w:webHidden/>
          </w:rPr>
        </w:r>
        <w:r>
          <w:rPr>
            <w:webHidden/>
          </w:rPr>
          <w:fldChar w:fldCharType="separate"/>
        </w:r>
        <w:r>
          <w:rPr>
            <w:webHidden/>
          </w:rPr>
          <w:t>20</w:t>
        </w:r>
        <w:r>
          <w:rPr>
            <w:webHidden/>
          </w:rPr>
          <w:fldChar w:fldCharType="end"/>
        </w:r>
      </w:hyperlink>
    </w:p>
    <w:p w14:paraId="3DC50513" w14:textId="3FE2C203"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8" w:history="1">
        <w:r w:rsidRPr="00086069">
          <w:rPr>
            <w:rStyle w:val="Hyperlink"/>
          </w:rPr>
          <w:t>Daily number sense – ‘King of cards’ – 10 minutes</w:t>
        </w:r>
        <w:r>
          <w:rPr>
            <w:webHidden/>
          </w:rPr>
          <w:tab/>
        </w:r>
        <w:r>
          <w:rPr>
            <w:webHidden/>
          </w:rPr>
          <w:fldChar w:fldCharType="begin"/>
        </w:r>
        <w:r>
          <w:rPr>
            <w:webHidden/>
          </w:rPr>
          <w:instrText xml:space="preserve"> PAGEREF _Toc176893578 \h </w:instrText>
        </w:r>
        <w:r>
          <w:rPr>
            <w:webHidden/>
          </w:rPr>
        </w:r>
        <w:r>
          <w:rPr>
            <w:webHidden/>
          </w:rPr>
          <w:fldChar w:fldCharType="separate"/>
        </w:r>
        <w:r>
          <w:rPr>
            <w:webHidden/>
          </w:rPr>
          <w:t>20</w:t>
        </w:r>
        <w:r>
          <w:rPr>
            <w:webHidden/>
          </w:rPr>
          <w:fldChar w:fldCharType="end"/>
        </w:r>
      </w:hyperlink>
    </w:p>
    <w:p w14:paraId="4A607368" w14:textId="0E86B514"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79" w:history="1">
        <w:r w:rsidRPr="00086069">
          <w:rPr>
            <w:rStyle w:val="Hyperlink"/>
          </w:rPr>
          <w:t>Core lesson – ordering decimals – 40 minutes</w:t>
        </w:r>
        <w:r>
          <w:rPr>
            <w:webHidden/>
          </w:rPr>
          <w:tab/>
        </w:r>
        <w:r>
          <w:rPr>
            <w:webHidden/>
          </w:rPr>
          <w:fldChar w:fldCharType="begin"/>
        </w:r>
        <w:r>
          <w:rPr>
            <w:webHidden/>
          </w:rPr>
          <w:instrText xml:space="preserve"> PAGEREF _Toc176893579 \h </w:instrText>
        </w:r>
        <w:r>
          <w:rPr>
            <w:webHidden/>
          </w:rPr>
        </w:r>
        <w:r>
          <w:rPr>
            <w:webHidden/>
          </w:rPr>
          <w:fldChar w:fldCharType="separate"/>
        </w:r>
        <w:r>
          <w:rPr>
            <w:webHidden/>
          </w:rPr>
          <w:t>22</w:t>
        </w:r>
        <w:r>
          <w:rPr>
            <w:webHidden/>
          </w:rPr>
          <w:fldChar w:fldCharType="end"/>
        </w:r>
      </w:hyperlink>
    </w:p>
    <w:p w14:paraId="71383DE3" w14:textId="6EBE939A"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0" w:history="1">
        <w:r w:rsidRPr="00086069">
          <w:rPr>
            <w:rStyle w:val="Hyperlink"/>
          </w:rPr>
          <w:t>Discuss and connect the mathematics – 10 minutes</w:t>
        </w:r>
        <w:r>
          <w:rPr>
            <w:webHidden/>
          </w:rPr>
          <w:tab/>
        </w:r>
        <w:r>
          <w:rPr>
            <w:webHidden/>
          </w:rPr>
          <w:fldChar w:fldCharType="begin"/>
        </w:r>
        <w:r>
          <w:rPr>
            <w:webHidden/>
          </w:rPr>
          <w:instrText xml:space="preserve"> PAGEREF _Toc176893580 \h </w:instrText>
        </w:r>
        <w:r>
          <w:rPr>
            <w:webHidden/>
          </w:rPr>
        </w:r>
        <w:r>
          <w:rPr>
            <w:webHidden/>
          </w:rPr>
          <w:fldChar w:fldCharType="separate"/>
        </w:r>
        <w:r>
          <w:rPr>
            <w:webHidden/>
          </w:rPr>
          <w:t>28</w:t>
        </w:r>
        <w:r>
          <w:rPr>
            <w:webHidden/>
          </w:rPr>
          <w:fldChar w:fldCharType="end"/>
        </w:r>
      </w:hyperlink>
    </w:p>
    <w:p w14:paraId="15AB16E4" w14:textId="5DA8A944"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81" w:history="1">
        <w:r w:rsidRPr="00086069">
          <w:rPr>
            <w:rStyle w:val="Hyperlink"/>
          </w:rPr>
          <w:t>Lesson 3</w:t>
        </w:r>
        <w:r>
          <w:rPr>
            <w:webHidden/>
          </w:rPr>
          <w:tab/>
        </w:r>
        <w:r>
          <w:rPr>
            <w:webHidden/>
          </w:rPr>
          <w:fldChar w:fldCharType="begin"/>
        </w:r>
        <w:r>
          <w:rPr>
            <w:webHidden/>
          </w:rPr>
          <w:instrText xml:space="preserve"> PAGEREF _Toc176893581 \h </w:instrText>
        </w:r>
        <w:r>
          <w:rPr>
            <w:webHidden/>
          </w:rPr>
        </w:r>
        <w:r>
          <w:rPr>
            <w:webHidden/>
          </w:rPr>
          <w:fldChar w:fldCharType="separate"/>
        </w:r>
        <w:r>
          <w:rPr>
            <w:webHidden/>
          </w:rPr>
          <w:t>30</w:t>
        </w:r>
        <w:r>
          <w:rPr>
            <w:webHidden/>
          </w:rPr>
          <w:fldChar w:fldCharType="end"/>
        </w:r>
      </w:hyperlink>
    </w:p>
    <w:p w14:paraId="5F99F22E" w14:textId="2D4A1F6B"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2" w:history="1">
        <w:r w:rsidRPr="00086069">
          <w:rPr>
            <w:rStyle w:val="Hyperlink"/>
          </w:rPr>
          <w:t>Daily number sense – What’s missing? – 10 minutes</w:t>
        </w:r>
        <w:r>
          <w:rPr>
            <w:webHidden/>
          </w:rPr>
          <w:tab/>
        </w:r>
        <w:r>
          <w:rPr>
            <w:webHidden/>
          </w:rPr>
          <w:fldChar w:fldCharType="begin"/>
        </w:r>
        <w:r>
          <w:rPr>
            <w:webHidden/>
          </w:rPr>
          <w:instrText xml:space="preserve"> PAGEREF _Toc176893582 \h </w:instrText>
        </w:r>
        <w:r>
          <w:rPr>
            <w:webHidden/>
          </w:rPr>
        </w:r>
        <w:r>
          <w:rPr>
            <w:webHidden/>
          </w:rPr>
          <w:fldChar w:fldCharType="separate"/>
        </w:r>
        <w:r>
          <w:rPr>
            <w:webHidden/>
          </w:rPr>
          <w:t>30</w:t>
        </w:r>
        <w:r>
          <w:rPr>
            <w:webHidden/>
          </w:rPr>
          <w:fldChar w:fldCharType="end"/>
        </w:r>
      </w:hyperlink>
    </w:p>
    <w:p w14:paraId="2FECC83F" w14:textId="2F7846C3"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3" w:history="1">
        <w:r w:rsidRPr="00086069">
          <w:rPr>
            <w:rStyle w:val="Hyperlink"/>
          </w:rPr>
          <w:t>Core lesson – comparing decimals – 35 minutes</w:t>
        </w:r>
        <w:r>
          <w:rPr>
            <w:webHidden/>
          </w:rPr>
          <w:tab/>
        </w:r>
        <w:r>
          <w:rPr>
            <w:webHidden/>
          </w:rPr>
          <w:fldChar w:fldCharType="begin"/>
        </w:r>
        <w:r>
          <w:rPr>
            <w:webHidden/>
          </w:rPr>
          <w:instrText xml:space="preserve"> PAGEREF _Toc176893583 \h </w:instrText>
        </w:r>
        <w:r>
          <w:rPr>
            <w:webHidden/>
          </w:rPr>
        </w:r>
        <w:r>
          <w:rPr>
            <w:webHidden/>
          </w:rPr>
          <w:fldChar w:fldCharType="separate"/>
        </w:r>
        <w:r>
          <w:rPr>
            <w:webHidden/>
          </w:rPr>
          <w:t>33</w:t>
        </w:r>
        <w:r>
          <w:rPr>
            <w:webHidden/>
          </w:rPr>
          <w:fldChar w:fldCharType="end"/>
        </w:r>
      </w:hyperlink>
    </w:p>
    <w:p w14:paraId="29CAE431" w14:textId="49B0E65A"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4" w:history="1">
        <w:r w:rsidRPr="00086069">
          <w:rPr>
            <w:rStyle w:val="Hyperlink"/>
          </w:rPr>
          <w:t>Consolidation and meaningful practice – 15 minutes</w:t>
        </w:r>
        <w:r>
          <w:rPr>
            <w:webHidden/>
          </w:rPr>
          <w:tab/>
        </w:r>
        <w:r>
          <w:rPr>
            <w:webHidden/>
          </w:rPr>
          <w:fldChar w:fldCharType="begin"/>
        </w:r>
        <w:r>
          <w:rPr>
            <w:webHidden/>
          </w:rPr>
          <w:instrText xml:space="preserve"> PAGEREF _Toc176893584 \h </w:instrText>
        </w:r>
        <w:r>
          <w:rPr>
            <w:webHidden/>
          </w:rPr>
        </w:r>
        <w:r>
          <w:rPr>
            <w:webHidden/>
          </w:rPr>
          <w:fldChar w:fldCharType="separate"/>
        </w:r>
        <w:r>
          <w:rPr>
            <w:webHidden/>
          </w:rPr>
          <w:t>38</w:t>
        </w:r>
        <w:r>
          <w:rPr>
            <w:webHidden/>
          </w:rPr>
          <w:fldChar w:fldCharType="end"/>
        </w:r>
      </w:hyperlink>
    </w:p>
    <w:p w14:paraId="67A0F454" w14:textId="1499D4A9"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85" w:history="1">
        <w:r w:rsidRPr="00086069">
          <w:rPr>
            <w:rStyle w:val="Hyperlink"/>
          </w:rPr>
          <w:t>Lesson 4</w:t>
        </w:r>
        <w:r>
          <w:rPr>
            <w:webHidden/>
          </w:rPr>
          <w:tab/>
        </w:r>
        <w:r>
          <w:rPr>
            <w:webHidden/>
          </w:rPr>
          <w:fldChar w:fldCharType="begin"/>
        </w:r>
        <w:r>
          <w:rPr>
            <w:webHidden/>
          </w:rPr>
          <w:instrText xml:space="preserve"> PAGEREF _Toc176893585 \h </w:instrText>
        </w:r>
        <w:r>
          <w:rPr>
            <w:webHidden/>
          </w:rPr>
        </w:r>
        <w:r>
          <w:rPr>
            <w:webHidden/>
          </w:rPr>
          <w:fldChar w:fldCharType="separate"/>
        </w:r>
        <w:r>
          <w:rPr>
            <w:webHidden/>
          </w:rPr>
          <w:t>40</w:t>
        </w:r>
        <w:r>
          <w:rPr>
            <w:webHidden/>
          </w:rPr>
          <w:fldChar w:fldCharType="end"/>
        </w:r>
      </w:hyperlink>
    </w:p>
    <w:p w14:paraId="24CA3420" w14:textId="15784E0E"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6" w:history="1">
        <w:r w:rsidRPr="00086069">
          <w:rPr>
            <w:rStyle w:val="Hyperlink"/>
          </w:rPr>
          <w:t>Daily number sense – 10 minutes</w:t>
        </w:r>
        <w:r>
          <w:rPr>
            <w:webHidden/>
          </w:rPr>
          <w:tab/>
        </w:r>
        <w:r>
          <w:rPr>
            <w:webHidden/>
          </w:rPr>
          <w:fldChar w:fldCharType="begin"/>
        </w:r>
        <w:r>
          <w:rPr>
            <w:webHidden/>
          </w:rPr>
          <w:instrText xml:space="preserve"> PAGEREF _Toc176893586 \h </w:instrText>
        </w:r>
        <w:r>
          <w:rPr>
            <w:webHidden/>
          </w:rPr>
        </w:r>
        <w:r>
          <w:rPr>
            <w:webHidden/>
          </w:rPr>
          <w:fldChar w:fldCharType="separate"/>
        </w:r>
        <w:r>
          <w:rPr>
            <w:webHidden/>
          </w:rPr>
          <w:t>40</w:t>
        </w:r>
        <w:r>
          <w:rPr>
            <w:webHidden/>
          </w:rPr>
          <w:fldChar w:fldCharType="end"/>
        </w:r>
      </w:hyperlink>
    </w:p>
    <w:p w14:paraId="7C3E81E5" w14:textId="4C3BBB3D"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7" w:history="1">
        <w:r w:rsidRPr="00086069">
          <w:rPr>
            <w:rStyle w:val="Hyperlink"/>
          </w:rPr>
          <w:t>Core lesson 1 – add to 200 – 15 minutes</w:t>
        </w:r>
        <w:r>
          <w:rPr>
            <w:webHidden/>
          </w:rPr>
          <w:tab/>
        </w:r>
        <w:r>
          <w:rPr>
            <w:webHidden/>
          </w:rPr>
          <w:fldChar w:fldCharType="begin"/>
        </w:r>
        <w:r>
          <w:rPr>
            <w:webHidden/>
          </w:rPr>
          <w:instrText xml:space="preserve"> PAGEREF _Toc176893587 \h </w:instrText>
        </w:r>
        <w:r>
          <w:rPr>
            <w:webHidden/>
          </w:rPr>
        </w:r>
        <w:r>
          <w:rPr>
            <w:webHidden/>
          </w:rPr>
          <w:fldChar w:fldCharType="separate"/>
        </w:r>
        <w:r>
          <w:rPr>
            <w:webHidden/>
          </w:rPr>
          <w:t>40</w:t>
        </w:r>
        <w:r>
          <w:rPr>
            <w:webHidden/>
          </w:rPr>
          <w:fldChar w:fldCharType="end"/>
        </w:r>
      </w:hyperlink>
    </w:p>
    <w:p w14:paraId="050A18F8" w14:textId="2009DD9E"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8" w:history="1">
        <w:r w:rsidRPr="00086069">
          <w:rPr>
            <w:rStyle w:val="Hyperlink"/>
          </w:rPr>
          <w:t>Core lesson 2 – ‘Take the plunge!’ – 25 minutes</w:t>
        </w:r>
        <w:r>
          <w:rPr>
            <w:webHidden/>
          </w:rPr>
          <w:tab/>
        </w:r>
        <w:r>
          <w:rPr>
            <w:webHidden/>
          </w:rPr>
          <w:fldChar w:fldCharType="begin"/>
        </w:r>
        <w:r>
          <w:rPr>
            <w:webHidden/>
          </w:rPr>
          <w:instrText xml:space="preserve"> PAGEREF _Toc176893588 \h </w:instrText>
        </w:r>
        <w:r>
          <w:rPr>
            <w:webHidden/>
          </w:rPr>
        </w:r>
        <w:r>
          <w:rPr>
            <w:webHidden/>
          </w:rPr>
          <w:fldChar w:fldCharType="separate"/>
        </w:r>
        <w:r>
          <w:rPr>
            <w:webHidden/>
          </w:rPr>
          <w:t>43</w:t>
        </w:r>
        <w:r>
          <w:rPr>
            <w:webHidden/>
          </w:rPr>
          <w:fldChar w:fldCharType="end"/>
        </w:r>
      </w:hyperlink>
    </w:p>
    <w:p w14:paraId="6F6C8F6C" w14:textId="7A00C6B2"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89" w:history="1">
        <w:r w:rsidRPr="00086069">
          <w:rPr>
            <w:rStyle w:val="Hyperlink"/>
          </w:rPr>
          <w:t>Discuss and connect the mathematics – 10 minutes</w:t>
        </w:r>
        <w:r>
          <w:rPr>
            <w:webHidden/>
          </w:rPr>
          <w:tab/>
        </w:r>
        <w:r>
          <w:rPr>
            <w:webHidden/>
          </w:rPr>
          <w:fldChar w:fldCharType="begin"/>
        </w:r>
        <w:r>
          <w:rPr>
            <w:webHidden/>
          </w:rPr>
          <w:instrText xml:space="preserve"> PAGEREF _Toc176893589 \h </w:instrText>
        </w:r>
        <w:r>
          <w:rPr>
            <w:webHidden/>
          </w:rPr>
        </w:r>
        <w:r>
          <w:rPr>
            <w:webHidden/>
          </w:rPr>
          <w:fldChar w:fldCharType="separate"/>
        </w:r>
        <w:r>
          <w:rPr>
            <w:webHidden/>
          </w:rPr>
          <w:t>45</w:t>
        </w:r>
        <w:r>
          <w:rPr>
            <w:webHidden/>
          </w:rPr>
          <w:fldChar w:fldCharType="end"/>
        </w:r>
      </w:hyperlink>
    </w:p>
    <w:p w14:paraId="32C71E51" w14:textId="3466F2CF"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90" w:history="1">
        <w:r w:rsidRPr="00086069">
          <w:rPr>
            <w:rStyle w:val="Hyperlink"/>
          </w:rPr>
          <w:t>Lesson 5</w:t>
        </w:r>
        <w:r>
          <w:rPr>
            <w:webHidden/>
          </w:rPr>
          <w:tab/>
        </w:r>
        <w:r>
          <w:rPr>
            <w:webHidden/>
          </w:rPr>
          <w:fldChar w:fldCharType="begin"/>
        </w:r>
        <w:r>
          <w:rPr>
            <w:webHidden/>
          </w:rPr>
          <w:instrText xml:space="preserve"> PAGEREF _Toc176893590 \h </w:instrText>
        </w:r>
        <w:r>
          <w:rPr>
            <w:webHidden/>
          </w:rPr>
        </w:r>
        <w:r>
          <w:rPr>
            <w:webHidden/>
          </w:rPr>
          <w:fldChar w:fldCharType="separate"/>
        </w:r>
        <w:r>
          <w:rPr>
            <w:webHidden/>
          </w:rPr>
          <w:t>49</w:t>
        </w:r>
        <w:r>
          <w:rPr>
            <w:webHidden/>
          </w:rPr>
          <w:fldChar w:fldCharType="end"/>
        </w:r>
      </w:hyperlink>
    </w:p>
    <w:p w14:paraId="1BE2DB7A" w14:textId="222D5CD1"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1" w:history="1">
        <w:r w:rsidRPr="00086069">
          <w:rPr>
            <w:rStyle w:val="Hyperlink"/>
          </w:rPr>
          <w:t>Daily number sense – ‘Mystery equation’ – 10 minutes</w:t>
        </w:r>
        <w:r>
          <w:rPr>
            <w:webHidden/>
          </w:rPr>
          <w:tab/>
        </w:r>
        <w:r>
          <w:rPr>
            <w:webHidden/>
          </w:rPr>
          <w:fldChar w:fldCharType="begin"/>
        </w:r>
        <w:r>
          <w:rPr>
            <w:webHidden/>
          </w:rPr>
          <w:instrText xml:space="preserve"> PAGEREF _Toc176893591 \h </w:instrText>
        </w:r>
        <w:r>
          <w:rPr>
            <w:webHidden/>
          </w:rPr>
        </w:r>
        <w:r>
          <w:rPr>
            <w:webHidden/>
          </w:rPr>
          <w:fldChar w:fldCharType="separate"/>
        </w:r>
        <w:r>
          <w:rPr>
            <w:webHidden/>
          </w:rPr>
          <w:t>49</w:t>
        </w:r>
        <w:r>
          <w:rPr>
            <w:webHidden/>
          </w:rPr>
          <w:fldChar w:fldCharType="end"/>
        </w:r>
      </w:hyperlink>
    </w:p>
    <w:p w14:paraId="690A86D3" w14:textId="4E065D0C"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2" w:history="1">
        <w:r w:rsidRPr="00086069">
          <w:rPr>
            <w:rStyle w:val="Hyperlink"/>
          </w:rPr>
          <w:t>Core lesson – fun day planning – 40 minutes</w:t>
        </w:r>
        <w:r>
          <w:rPr>
            <w:webHidden/>
          </w:rPr>
          <w:tab/>
        </w:r>
        <w:r>
          <w:rPr>
            <w:webHidden/>
          </w:rPr>
          <w:fldChar w:fldCharType="begin"/>
        </w:r>
        <w:r>
          <w:rPr>
            <w:webHidden/>
          </w:rPr>
          <w:instrText xml:space="preserve"> PAGEREF _Toc176893592 \h </w:instrText>
        </w:r>
        <w:r>
          <w:rPr>
            <w:webHidden/>
          </w:rPr>
        </w:r>
        <w:r>
          <w:rPr>
            <w:webHidden/>
          </w:rPr>
          <w:fldChar w:fldCharType="separate"/>
        </w:r>
        <w:r>
          <w:rPr>
            <w:webHidden/>
          </w:rPr>
          <w:t>51</w:t>
        </w:r>
        <w:r>
          <w:rPr>
            <w:webHidden/>
          </w:rPr>
          <w:fldChar w:fldCharType="end"/>
        </w:r>
      </w:hyperlink>
    </w:p>
    <w:p w14:paraId="53E32CA2" w14:textId="0593465E"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3" w:history="1">
        <w:r w:rsidRPr="00086069">
          <w:rPr>
            <w:rStyle w:val="Hyperlink"/>
          </w:rPr>
          <w:t>Consolidation and meaningful practice – 20 minutes</w:t>
        </w:r>
        <w:r>
          <w:rPr>
            <w:webHidden/>
          </w:rPr>
          <w:tab/>
        </w:r>
        <w:r>
          <w:rPr>
            <w:webHidden/>
          </w:rPr>
          <w:fldChar w:fldCharType="begin"/>
        </w:r>
        <w:r>
          <w:rPr>
            <w:webHidden/>
          </w:rPr>
          <w:instrText xml:space="preserve"> PAGEREF _Toc176893593 \h </w:instrText>
        </w:r>
        <w:r>
          <w:rPr>
            <w:webHidden/>
          </w:rPr>
        </w:r>
        <w:r>
          <w:rPr>
            <w:webHidden/>
          </w:rPr>
          <w:fldChar w:fldCharType="separate"/>
        </w:r>
        <w:r>
          <w:rPr>
            <w:webHidden/>
          </w:rPr>
          <w:t>53</w:t>
        </w:r>
        <w:r>
          <w:rPr>
            <w:webHidden/>
          </w:rPr>
          <w:fldChar w:fldCharType="end"/>
        </w:r>
      </w:hyperlink>
    </w:p>
    <w:p w14:paraId="4D3436D7" w14:textId="4A31E785"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94" w:history="1">
        <w:r w:rsidRPr="00086069">
          <w:rPr>
            <w:rStyle w:val="Hyperlink"/>
          </w:rPr>
          <w:t>Lesson 6</w:t>
        </w:r>
        <w:r>
          <w:rPr>
            <w:webHidden/>
          </w:rPr>
          <w:tab/>
        </w:r>
        <w:r>
          <w:rPr>
            <w:webHidden/>
          </w:rPr>
          <w:fldChar w:fldCharType="begin"/>
        </w:r>
        <w:r>
          <w:rPr>
            <w:webHidden/>
          </w:rPr>
          <w:instrText xml:space="preserve"> PAGEREF _Toc176893594 \h </w:instrText>
        </w:r>
        <w:r>
          <w:rPr>
            <w:webHidden/>
          </w:rPr>
        </w:r>
        <w:r>
          <w:rPr>
            <w:webHidden/>
          </w:rPr>
          <w:fldChar w:fldCharType="separate"/>
        </w:r>
        <w:r>
          <w:rPr>
            <w:webHidden/>
          </w:rPr>
          <w:t>58</w:t>
        </w:r>
        <w:r>
          <w:rPr>
            <w:webHidden/>
          </w:rPr>
          <w:fldChar w:fldCharType="end"/>
        </w:r>
      </w:hyperlink>
    </w:p>
    <w:p w14:paraId="6728B6D6" w14:textId="0F29C07A"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5" w:history="1">
        <w:r w:rsidRPr="00086069">
          <w:rPr>
            <w:rStyle w:val="Hyperlink"/>
          </w:rPr>
          <w:t>Daily number sense – find the numbers – 10 minutes</w:t>
        </w:r>
        <w:r>
          <w:rPr>
            <w:webHidden/>
          </w:rPr>
          <w:tab/>
        </w:r>
        <w:r>
          <w:rPr>
            <w:webHidden/>
          </w:rPr>
          <w:fldChar w:fldCharType="begin"/>
        </w:r>
        <w:r>
          <w:rPr>
            <w:webHidden/>
          </w:rPr>
          <w:instrText xml:space="preserve"> PAGEREF _Toc176893595 \h </w:instrText>
        </w:r>
        <w:r>
          <w:rPr>
            <w:webHidden/>
          </w:rPr>
        </w:r>
        <w:r>
          <w:rPr>
            <w:webHidden/>
          </w:rPr>
          <w:fldChar w:fldCharType="separate"/>
        </w:r>
        <w:r>
          <w:rPr>
            <w:webHidden/>
          </w:rPr>
          <w:t>58</w:t>
        </w:r>
        <w:r>
          <w:rPr>
            <w:webHidden/>
          </w:rPr>
          <w:fldChar w:fldCharType="end"/>
        </w:r>
      </w:hyperlink>
    </w:p>
    <w:p w14:paraId="1FFB1CB1" w14:textId="160A6C5F"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6" w:history="1">
        <w:r w:rsidRPr="00086069">
          <w:rPr>
            <w:rStyle w:val="Hyperlink"/>
          </w:rPr>
          <w:t>Core lesson 1 – vegetable garden – 10 minutes</w:t>
        </w:r>
        <w:r>
          <w:rPr>
            <w:webHidden/>
          </w:rPr>
          <w:tab/>
        </w:r>
        <w:r>
          <w:rPr>
            <w:webHidden/>
          </w:rPr>
          <w:fldChar w:fldCharType="begin"/>
        </w:r>
        <w:r>
          <w:rPr>
            <w:webHidden/>
          </w:rPr>
          <w:instrText xml:space="preserve"> PAGEREF _Toc176893596 \h </w:instrText>
        </w:r>
        <w:r>
          <w:rPr>
            <w:webHidden/>
          </w:rPr>
        </w:r>
        <w:r>
          <w:rPr>
            <w:webHidden/>
          </w:rPr>
          <w:fldChar w:fldCharType="separate"/>
        </w:r>
        <w:r>
          <w:rPr>
            <w:webHidden/>
          </w:rPr>
          <w:t>60</w:t>
        </w:r>
        <w:r>
          <w:rPr>
            <w:webHidden/>
          </w:rPr>
          <w:fldChar w:fldCharType="end"/>
        </w:r>
      </w:hyperlink>
    </w:p>
    <w:p w14:paraId="7F8869D2" w14:textId="455C641F"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7" w:history="1">
        <w:r w:rsidRPr="00086069">
          <w:rPr>
            <w:rStyle w:val="Hyperlink"/>
          </w:rPr>
          <w:t>Core lesson 2 – ‘Multiplication toss’ – 30 minutes</w:t>
        </w:r>
        <w:r>
          <w:rPr>
            <w:webHidden/>
          </w:rPr>
          <w:tab/>
        </w:r>
        <w:r>
          <w:rPr>
            <w:webHidden/>
          </w:rPr>
          <w:fldChar w:fldCharType="begin"/>
        </w:r>
        <w:r>
          <w:rPr>
            <w:webHidden/>
          </w:rPr>
          <w:instrText xml:space="preserve"> PAGEREF _Toc176893597 \h </w:instrText>
        </w:r>
        <w:r>
          <w:rPr>
            <w:webHidden/>
          </w:rPr>
        </w:r>
        <w:r>
          <w:rPr>
            <w:webHidden/>
          </w:rPr>
          <w:fldChar w:fldCharType="separate"/>
        </w:r>
        <w:r>
          <w:rPr>
            <w:webHidden/>
          </w:rPr>
          <w:t>62</w:t>
        </w:r>
        <w:r>
          <w:rPr>
            <w:webHidden/>
          </w:rPr>
          <w:fldChar w:fldCharType="end"/>
        </w:r>
      </w:hyperlink>
    </w:p>
    <w:p w14:paraId="2F508DFC" w14:textId="58C06834"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598" w:history="1">
        <w:r w:rsidRPr="00086069">
          <w:rPr>
            <w:rStyle w:val="Hyperlink"/>
          </w:rPr>
          <w:t>Discuss and connect the mathematics – 10 minutes</w:t>
        </w:r>
        <w:r>
          <w:rPr>
            <w:webHidden/>
          </w:rPr>
          <w:tab/>
        </w:r>
        <w:r>
          <w:rPr>
            <w:webHidden/>
          </w:rPr>
          <w:fldChar w:fldCharType="begin"/>
        </w:r>
        <w:r>
          <w:rPr>
            <w:webHidden/>
          </w:rPr>
          <w:instrText xml:space="preserve"> PAGEREF _Toc176893598 \h </w:instrText>
        </w:r>
        <w:r>
          <w:rPr>
            <w:webHidden/>
          </w:rPr>
        </w:r>
        <w:r>
          <w:rPr>
            <w:webHidden/>
          </w:rPr>
          <w:fldChar w:fldCharType="separate"/>
        </w:r>
        <w:r>
          <w:rPr>
            <w:webHidden/>
          </w:rPr>
          <w:t>65</w:t>
        </w:r>
        <w:r>
          <w:rPr>
            <w:webHidden/>
          </w:rPr>
          <w:fldChar w:fldCharType="end"/>
        </w:r>
      </w:hyperlink>
    </w:p>
    <w:p w14:paraId="4063B737" w14:textId="3B4CFF46"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599" w:history="1">
        <w:r w:rsidRPr="00086069">
          <w:rPr>
            <w:rStyle w:val="Hyperlink"/>
          </w:rPr>
          <w:t>Lesson 7</w:t>
        </w:r>
        <w:r>
          <w:rPr>
            <w:webHidden/>
          </w:rPr>
          <w:tab/>
        </w:r>
        <w:r>
          <w:rPr>
            <w:webHidden/>
          </w:rPr>
          <w:fldChar w:fldCharType="begin"/>
        </w:r>
        <w:r>
          <w:rPr>
            <w:webHidden/>
          </w:rPr>
          <w:instrText xml:space="preserve"> PAGEREF _Toc176893599 \h </w:instrText>
        </w:r>
        <w:r>
          <w:rPr>
            <w:webHidden/>
          </w:rPr>
        </w:r>
        <w:r>
          <w:rPr>
            <w:webHidden/>
          </w:rPr>
          <w:fldChar w:fldCharType="separate"/>
        </w:r>
        <w:r>
          <w:rPr>
            <w:webHidden/>
          </w:rPr>
          <w:t>67</w:t>
        </w:r>
        <w:r>
          <w:rPr>
            <w:webHidden/>
          </w:rPr>
          <w:fldChar w:fldCharType="end"/>
        </w:r>
      </w:hyperlink>
    </w:p>
    <w:p w14:paraId="4C789B70" w14:textId="33429FD0"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0" w:history="1">
        <w:r w:rsidRPr="00086069">
          <w:rPr>
            <w:rStyle w:val="Hyperlink"/>
          </w:rPr>
          <w:t>Daily number sense – array fact families – 15 minutes</w:t>
        </w:r>
        <w:r>
          <w:rPr>
            <w:webHidden/>
          </w:rPr>
          <w:tab/>
        </w:r>
        <w:r>
          <w:rPr>
            <w:webHidden/>
          </w:rPr>
          <w:fldChar w:fldCharType="begin"/>
        </w:r>
        <w:r>
          <w:rPr>
            <w:webHidden/>
          </w:rPr>
          <w:instrText xml:space="preserve"> PAGEREF _Toc176893600 \h </w:instrText>
        </w:r>
        <w:r>
          <w:rPr>
            <w:webHidden/>
          </w:rPr>
        </w:r>
        <w:r>
          <w:rPr>
            <w:webHidden/>
          </w:rPr>
          <w:fldChar w:fldCharType="separate"/>
        </w:r>
        <w:r>
          <w:rPr>
            <w:webHidden/>
          </w:rPr>
          <w:t>67</w:t>
        </w:r>
        <w:r>
          <w:rPr>
            <w:webHidden/>
          </w:rPr>
          <w:fldChar w:fldCharType="end"/>
        </w:r>
      </w:hyperlink>
    </w:p>
    <w:p w14:paraId="49EFE517" w14:textId="2C4CC487"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1" w:history="1">
        <w:r w:rsidRPr="00086069">
          <w:rPr>
            <w:rStyle w:val="Hyperlink"/>
          </w:rPr>
          <w:t>Core lesson – factors fun – 30 minutes</w:t>
        </w:r>
        <w:r>
          <w:rPr>
            <w:webHidden/>
          </w:rPr>
          <w:tab/>
        </w:r>
        <w:r>
          <w:rPr>
            <w:webHidden/>
          </w:rPr>
          <w:fldChar w:fldCharType="begin"/>
        </w:r>
        <w:r>
          <w:rPr>
            <w:webHidden/>
          </w:rPr>
          <w:instrText xml:space="preserve"> PAGEREF _Toc176893601 \h </w:instrText>
        </w:r>
        <w:r>
          <w:rPr>
            <w:webHidden/>
          </w:rPr>
        </w:r>
        <w:r>
          <w:rPr>
            <w:webHidden/>
          </w:rPr>
          <w:fldChar w:fldCharType="separate"/>
        </w:r>
        <w:r>
          <w:rPr>
            <w:webHidden/>
          </w:rPr>
          <w:t>69</w:t>
        </w:r>
        <w:r>
          <w:rPr>
            <w:webHidden/>
          </w:rPr>
          <w:fldChar w:fldCharType="end"/>
        </w:r>
      </w:hyperlink>
    </w:p>
    <w:p w14:paraId="13346F30" w14:textId="7A94A62B"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2" w:history="1">
        <w:r w:rsidRPr="00086069">
          <w:rPr>
            <w:rStyle w:val="Hyperlink"/>
          </w:rPr>
          <w:t>Consolidation and meaningful practice – 20 minutes</w:t>
        </w:r>
        <w:r>
          <w:rPr>
            <w:webHidden/>
          </w:rPr>
          <w:tab/>
        </w:r>
        <w:r>
          <w:rPr>
            <w:webHidden/>
          </w:rPr>
          <w:fldChar w:fldCharType="begin"/>
        </w:r>
        <w:r>
          <w:rPr>
            <w:webHidden/>
          </w:rPr>
          <w:instrText xml:space="preserve"> PAGEREF _Toc176893602 \h </w:instrText>
        </w:r>
        <w:r>
          <w:rPr>
            <w:webHidden/>
          </w:rPr>
        </w:r>
        <w:r>
          <w:rPr>
            <w:webHidden/>
          </w:rPr>
          <w:fldChar w:fldCharType="separate"/>
        </w:r>
        <w:r>
          <w:rPr>
            <w:webHidden/>
          </w:rPr>
          <w:t>72</w:t>
        </w:r>
        <w:r>
          <w:rPr>
            <w:webHidden/>
          </w:rPr>
          <w:fldChar w:fldCharType="end"/>
        </w:r>
      </w:hyperlink>
    </w:p>
    <w:p w14:paraId="5D9A3105" w14:textId="5EC460AB"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03" w:history="1">
        <w:r w:rsidRPr="00086069">
          <w:rPr>
            <w:rStyle w:val="Hyperlink"/>
          </w:rPr>
          <w:t>Lesson 8</w:t>
        </w:r>
        <w:r>
          <w:rPr>
            <w:webHidden/>
          </w:rPr>
          <w:tab/>
        </w:r>
        <w:r>
          <w:rPr>
            <w:webHidden/>
          </w:rPr>
          <w:fldChar w:fldCharType="begin"/>
        </w:r>
        <w:r>
          <w:rPr>
            <w:webHidden/>
          </w:rPr>
          <w:instrText xml:space="preserve"> PAGEREF _Toc176893603 \h </w:instrText>
        </w:r>
        <w:r>
          <w:rPr>
            <w:webHidden/>
          </w:rPr>
        </w:r>
        <w:r>
          <w:rPr>
            <w:webHidden/>
          </w:rPr>
          <w:fldChar w:fldCharType="separate"/>
        </w:r>
        <w:r>
          <w:rPr>
            <w:webHidden/>
          </w:rPr>
          <w:t>74</w:t>
        </w:r>
        <w:r>
          <w:rPr>
            <w:webHidden/>
          </w:rPr>
          <w:fldChar w:fldCharType="end"/>
        </w:r>
      </w:hyperlink>
    </w:p>
    <w:p w14:paraId="7F576993" w14:textId="63E7F93D"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4" w:history="1">
        <w:r w:rsidRPr="00086069">
          <w:rPr>
            <w:rStyle w:val="Hyperlink"/>
          </w:rPr>
          <w:t>Daily number sense – 10 minutes</w:t>
        </w:r>
        <w:r>
          <w:rPr>
            <w:webHidden/>
          </w:rPr>
          <w:tab/>
        </w:r>
        <w:r>
          <w:rPr>
            <w:webHidden/>
          </w:rPr>
          <w:fldChar w:fldCharType="begin"/>
        </w:r>
        <w:r>
          <w:rPr>
            <w:webHidden/>
          </w:rPr>
          <w:instrText xml:space="preserve"> PAGEREF _Toc176893604 \h </w:instrText>
        </w:r>
        <w:r>
          <w:rPr>
            <w:webHidden/>
          </w:rPr>
        </w:r>
        <w:r>
          <w:rPr>
            <w:webHidden/>
          </w:rPr>
          <w:fldChar w:fldCharType="separate"/>
        </w:r>
        <w:r>
          <w:rPr>
            <w:webHidden/>
          </w:rPr>
          <w:t>74</w:t>
        </w:r>
        <w:r>
          <w:rPr>
            <w:webHidden/>
          </w:rPr>
          <w:fldChar w:fldCharType="end"/>
        </w:r>
      </w:hyperlink>
    </w:p>
    <w:p w14:paraId="577A27A9" w14:textId="3B205FEF"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5" w:history="1">
        <w:r w:rsidRPr="00086069">
          <w:rPr>
            <w:rStyle w:val="Hyperlink"/>
          </w:rPr>
          <w:t>Core lesson 1 – grid references – 10 minutes</w:t>
        </w:r>
        <w:r>
          <w:rPr>
            <w:webHidden/>
          </w:rPr>
          <w:tab/>
        </w:r>
        <w:r>
          <w:rPr>
            <w:webHidden/>
          </w:rPr>
          <w:fldChar w:fldCharType="begin"/>
        </w:r>
        <w:r>
          <w:rPr>
            <w:webHidden/>
          </w:rPr>
          <w:instrText xml:space="preserve"> PAGEREF _Toc176893605 \h </w:instrText>
        </w:r>
        <w:r>
          <w:rPr>
            <w:webHidden/>
          </w:rPr>
        </w:r>
        <w:r>
          <w:rPr>
            <w:webHidden/>
          </w:rPr>
          <w:fldChar w:fldCharType="separate"/>
        </w:r>
        <w:r>
          <w:rPr>
            <w:webHidden/>
          </w:rPr>
          <w:t>74</w:t>
        </w:r>
        <w:r>
          <w:rPr>
            <w:webHidden/>
          </w:rPr>
          <w:fldChar w:fldCharType="end"/>
        </w:r>
      </w:hyperlink>
    </w:p>
    <w:p w14:paraId="04505098" w14:textId="76D41C89"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6" w:history="1">
        <w:r w:rsidRPr="00086069">
          <w:rPr>
            <w:rStyle w:val="Hyperlink"/>
          </w:rPr>
          <w:t>Core lesson 2 – ‘Battleship’ – 30 minutes</w:t>
        </w:r>
        <w:r>
          <w:rPr>
            <w:webHidden/>
          </w:rPr>
          <w:tab/>
        </w:r>
        <w:r>
          <w:rPr>
            <w:webHidden/>
          </w:rPr>
          <w:fldChar w:fldCharType="begin"/>
        </w:r>
        <w:r>
          <w:rPr>
            <w:webHidden/>
          </w:rPr>
          <w:instrText xml:space="preserve"> PAGEREF _Toc176893606 \h </w:instrText>
        </w:r>
        <w:r>
          <w:rPr>
            <w:webHidden/>
          </w:rPr>
        </w:r>
        <w:r>
          <w:rPr>
            <w:webHidden/>
          </w:rPr>
          <w:fldChar w:fldCharType="separate"/>
        </w:r>
        <w:r>
          <w:rPr>
            <w:webHidden/>
          </w:rPr>
          <w:t>76</w:t>
        </w:r>
        <w:r>
          <w:rPr>
            <w:webHidden/>
          </w:rPr>
          <w:fldChar w:fldCharType="end"/>
        </w:r>
      </w:hyperlink>
    </w:p>
    <w:p w14:paraId="183094AA" w14:textId="50379345"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07" w:history="1">
        <w:r w:rsidRPr="00086069">
          <w:rPr>
            <w:rStyle w:val="Hyperlink"/>
          </w:rPr>
          <w:t>Discuss and connect the mathematics – 10 minutes</w:t>
        </w:r>
        <w:r>
          <w:rPr>
            <w:webHidden/>
          </w:rPr>
          <w:tab/>
        </w:r>
        <w:r>
          <w:rPr>
            <w:webHidden/>
          </w:rPr>
          <w:fldChar w:fldCharType="begin"/>
        </w:r>
        <w:r>
          <w:rPr>
            <w:webHidden/>
          </w:rPr>
          <w:instrText xml:space="preserve"> PAGEREF _Toc176893607 \h </w:instrText>
        </w:r>
        <w:r>
          <w:rPr>
            <w:webHidden/>
          </w:rPr>
        </w:r>
        <w:r>
          <w:rPr>
            <w:webHidden/>
          </w:rPr>
          <w:fldChar w:fldCharType="separate"/>
        </w:r>
        <w:r>
          <w:rPr>
            <w:webHidden/>
          </w:rPr>
          <w:t>78</w:t>
        </w:r>
        <w:r>
          <w:rPr>
            <w:webHidden/>
          </w:rPr>
          <w:fldChar w:fldCharType="end"/>
        </w:r>
      </w:hyperlink>
    </w:p>
    <w:p w14:paraId="1AC3EF23" w14:textId="1EED6B72"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08" w:history="1">
        <w:r w:rsidRPr="00086069">
          <w:rPr>
            <w:rStyle w:val="Hyperlink"/>
          </w:rPr>
          <w:t>Resource 1 – additive strategies</w:t>
        </w:r>
        <w:r>
          <w:rPr>
            <w:webHidden/>
          </w:rPr>
          <w:tab/>
        </w:r>
        <w:r>
          <w:rPr>
            <w:webHidden/>
          </w:rPr>
          <w:fldChar w:fldCharType="begin"/>
        </w:r>
        <w:r>
          <w:rPr>
            <w:webHidden/>
          </w:rPr>
          <w:instrText xml:space="preserve"> PAGEREF _Toc176893608 \h </w:instrText>
        </w:r>
        <w:r>
          <w:rPr>
            <w:webHidden/>
          </w:rPr>
        </w:r>
        <w:r>
          <w:rPr>
            <w:webHidden/>
          </w:rPr>
          <w:fldChar w:fldCharType="separate"/>
        </w:r>
        <w:r>
          <w:rPr>
            <w:webHidden/>
          </w:rPr>
          <w:t>80</w:t>
        </w:r>
        <w:r>
          <w:rPr>
            <w:webHidden/>
          </w:rPr>
          <w:fldChar w:fldCharType="end"/>
        </w:r>
      </w:hyperlink>
    </w:p>
    <w:p w14:paraId="69B9E016" w14:textId="0F3464E2"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09" w:history="1">
        <w:r w:rsidRPr="00086069">
          <w:rPr>
            <w:rStyle w:val="Hyperlink"/>
          </w:rPr>
          <w:t>Resource 2 – ‘Partition bingo’</w:t>
        </w:r>
        <w:r>
          <w:rPr>
            <w:webHidden/>
          </w:rPr>
          <w:tab/>
        </w:r>
        <w:r>
          <w:rPr>
            <w:webHidden/>
          </w:rPr>
          <w:fldChar w:fldCharType="begin"/>
        </w:r>
        <w:r>
          <w:rPr>
            <w:webHidden/>
          </w:rPr>
          <w:instrText xml:space="preserve"> PAGEREF _Toc176893609 \h </w:instrText>
        </w:r>
        <w:r>
          <w:rPr>
            <w:webHidden/>
          </w:rPr>
        </w:r>
        <w:r>
          <w:rPr>
            <w:webHidden/>
          </w:rPr>
          <w:fldChar w:fldCharType="separate"/>
        </w:r>
        <w:r>
          <w:rPr>
            <w:webHidden/>
          </w:rPr>
          <w:t>81</w:t>
        </w:r>
        <w:r>
          <w:rPr>
            <w:webHidden/>
          </w:rPr>
          <w:fldChar w:fldCharType="end"/>
        </w:r>
      </w:hyperlink>
    </w:p>
    <w:p w14:paraId="1AD6AC0C" w14:textId="0AA7A6F7"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0" w:history="1">
        <w:r w:rsidRPr="00086069">
          <w:rPr>
            <w:rStyle w:val="Hyperlink"/>
          </w:rPr>
          <w:t>Resource 3 – number expander</w:t>
        </w:r>
        <w:r>
          <w:rPr>
            <w:webHidden/>
          </w:rPr>
          <w:tab/>
        </w:r>
        <w:r>
          <w:rPr>
            <w:webHidden/>
          </w:rPr>
          <w:fldChar w:fldCharType="begin"/>
        </w:r>
        <w:r>
          <w:rPr>
            <w:webHidden/>
          </w:rPr>
          <w:instrText xml:space="preserve"> PAGEREF _Toc176893610 \h </w:instrText>
        </w:r>
        <w:r>
          <w:rPr>
            <w:webHidden/>
          </w:rPr>
        </w:r>
        <w:r>
          <w:rPr>
            <w:webHidden/>
          </w:rPr>
          <w:fldChar w:fldCharType="separate"/>
        </w:r>
        <w:r>
          <w:rPr>
            <w:webHidden/>
          </w:rPr>
          <w:t>86</w:t>
        </w:r>
        <w:r>
          <w:rPr>
            <w:webHidden/>
          </w:rPr>
          <w:fldChar w:fldCharType="end"/>
        </w:r>
      </w:hyperlink>
    </w:p>
    <w:p w14:paraId="38930C18" w14:textId="6567FFD1"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1" w:history="1">
        <w:r w:rsidRPr="00086069">
          <w:rPr>
            <w:rStyle w:val="Hyperlink"/>
          </w:rPr>
          <w:t>Resource 4 – ‘Decimal flip’ cards</w:t>
        </w:r>
        <w:r>
          <w:rPr>
            <w:webHidden/>
          </w:rPr>
          <w:tab/>
        </w:r>
        <w:r>
          <w:rPr>
            <w:webHidden/>
          </w:rPr>
          <w:fldChar w:fldCharType="begin"/>
        </w:r>
        <w:r>
          <w:rPr>
            <w:webHidden/>
          </w:rPr>
          <w:instrText xml:space="preserve"> PAGEREF _Toc176893611 \h </w:instrText>
        </w:r>
        <w:r>
          <w:rPr>
            <w:webHidden/>
          </w:rPr>
        </w:r>
        <w:r>
          <w:rPr>
            <w:webHidden/>
          </w:rPr>
          <w:fldChar w:fldCharType="separate"/>
        </w:r>
        <w:r>
          <w:rPr>
            <w:webHidden/>
          </w:rPr>
          <w:t>87</w:t>
        </w:r>
        <w:r>
          <w:rPr>
            <w:webHidden/>
          </w:rPr>
          <w:fldChar w:fldCharType="end"/>
        </w:r>
      </w:hyperlink>
    </w:p>
    <w:p w14:paraId="7C43D659" w14:textId="4790A45D"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2" w:history="1">
        <w:r w:rsidRPr="00086069">
          <w:rPr>
            <w:rStyle w:val="Hyperlink"/>
          </w:rPr>
          <w:t>Resource 5 – number line</w:t>
        </w:r>
        <w:r>
          <w:rPr>
            <w:webHidden/>
          </w:rPr>
          <w:tab/>
        </w:r>
        <w:r>
          <w:rPr>
            <w:webHidden/>
          </w:rPr>
          <w:fldChar w:fldCharType="begin"/>
        </w:r>
        <w:r>
          <w:rPr>
            <w:webHidden/>
          </w:rPr>
          <w:instrText xml:space="preserve"> PAGEREF _Toc176893612 \h </w:instrText>
        </w:r>
        <w:r>
          <w:rPr>
            <w:webHidden/>
          </w:rPr>
        </w:r>
        <w:r>
          <w:rPr>
            <w:webHidden/>
          </w:rPr>
          <w:fldChar w:fldCharType="separate"/>
        </w:r>
        <w:r>
          <w:rPr>
            <w:webHidden/>
          </w:rPr>
          <w:t>89</w:t>
        </w:r>
        <w:r>
          <w:rPr>
            <w:webHidden/>
          </w:rPr>
          <w:fldChar w:fldCharType="end"/>
        </w:r>
      </w:hyperlink>
    </w:p>
    <w:p w14:paraId="5183082C" w14:textId="45DF846D"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3" w:history="1">
        <w:r w:rsidRPr="00086069">
          <w:rPr>
            <w:rStyle w:val="Hyperlink"/>
          </w:rPr>
          <w:t>Resource 6 – place value mat</w:t>
        </w:r>
        <w:r>
          <w:rPr>
            <w:webHidden/>
          </w:rPr>
          <w:tab/>
        </w:r>
        <w:r>
          <w:rPr>
            <w:webHidden/>
          </w:rPr>
          <w:fldChar w:fldCharType="begin"/>
        </w:r>
        <w:r>
          <w:rPr>
            <w:webHidden/>
          </w:rPr>
          <w:instrText xml:space="preserve"> PAGEREF _Toc176893613 \h </w:instrText>
        </w:r>
        <w:r>
          <w:rPr>
            <w:webHidden/>
          </w:rPr>
        </w:r>
        <w:r>
          <w:rPr>
            <w:webHidden/>
          </w:rPr>
          <w:fldChar w:fldCharType="separate"/>
        </w:r>
        <w:r>
          <w:rPr>
            <w:webHidden/>
          </w:rPr>
          <w:t>90</w:t>
        </w:r>
        <w:r>
          <w:rPr>
            <w:webHidden/>
          </w:rPr>
          <w:fldChar w:fldCharType="end"/>
        </w:r>
      </w:hyperlink>
    </w:p>
    <w:p w14:paraId="2ADD52EE" w14:textId="7B81D35C"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4" w:history="1">
        <w:r w:rsidRPr="00086069">
          <w:rPr>
            <w:rStyle w:val="Hyperlink"/>
          </w:rPr>
          <w:t>Resource 7 – student heights</w:t>
        </w:r>
        <w:r>
          <w:rPr>
            <w:webHidden/>
          </w:rPr>
          <w:tab/>
        </w:r>
        <w:r>
          <w:rPr>
            <w:webHidden/>
          </w:rPr>
          <w:fldChar w:fldCharType="begin"/>
        </w:r>
        <w:r>
          <w:rPr>
            <w:webHidden/>
          </w:rPr>
          <w:instrText xml:space="preserve"> PAGEREF _Toc176893614 \h </w:instrText>
        </w:r>
        <w:r>
          <w:rPr>
            <w:webHidden/>
          </w:rPr>
        </w:r>
        <w:r>
          <w:rPr>
            <w:webHidden/>
          </w:rPr>
          <w:fldChar w:fldCharType="separate"/>
        </w:r>
        <w:r>
          <w:rPr>
            <w:webHidden/>
          </w:rPr>
          <w:t>91</w:t>
        </w:r>
        <w:r>
          <w:rPr>
            <w:webHidden/>
          </w:rPr>
          <w:fldChar w:fldCharType="end"/>
        </w:r>
      </w:hyperlink>
    </w:p>
    <w:p w14:paraId="07C3513A" w14:textId="51C12745"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5" w:history="1">
        <w:r w:rsidRPr="00086069">
          <w:rPr>
            <w:rStyle w:val="Hyperlink"/>
          </w:rPr>
          <w:t>Resource 8 – point scoring</w:t>
        </w:r>
        <w:r>
          <w:rPr>
            <w:webHidden/>
          </w:rPr>
          <w:tab/>
        </w:r>
        <w:r>
          <w:rPr>
            <w:webHidden/>
          </w:rPr>
          <w:fldChar w:fldCharType="begin"/>
        </w:r>
        <w:r>
          <w:rPr>
            <w:webHidden/>
          </w:rPr>
          <w:instrText xml:space="preserve"> PAGEREF _Toc176893615 \h </w:instrText>
        </w:r>
        <w:r>
          <w:rPr>
            <w:webHidden/>
          </w:rPr>
        </w:r>
        <w:r>
          <w:rPr>
            <w:webHidden/>
          </w:rPr>
          <w:fldChar w:fldCharType="separate"/>
        </w:r>
        <w:r>
          <w:rPr>
            <w:webHidden/>
          </w:rPr>
          <w:t>92</w:t>
        </w:r>
        <w:r>
          <w:rPr>
            <w:webHidden/>
          </w:rPr>
          <w:fldChar w:fldCharType="end"/>
        </w:r>
      </w:hyperlink>
    </w:p>
    <w:p w14:paraId="6B0FCC99" w14:textId="2E6D58CF"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6" w:history="1">
        <w:r w:rsidRPr="00086069">
          <w:rPr>
            <w:rStyle w:val="Hyperlink"/>
          </w:rPr>
          <w:t>Resource 9 – pole vault heights</w:t>
        </w:r>
        <w:r>
          <w:rPr>
            <w:webHidden/>
          </w:rPr>
          <w:tab/>
        </w:r>
        <w:r>
          <w:rPr>
            <w:webHidden/>
          </w:rPr>
          <w:fldChar w:fldCharType="begin"/>
        </w:r>
        <w:r>
          <w:rPr>
            <w:webHidden/>
          </w:rPr>
          <w:instrText xml:space="preserve"> PAGEREF _Toc176893616 \h </w:instrText>
        </w:r>
        <w:r>
          <w:rPr>
            <w:webHidden/>
          </w:rPr>
        </w:r>
        <w:r>
          <w:rPr>
            <w:webHidden/>
          </w:rPr>
          <w:fldChar w:fldCharType="separate"/>
        </w:r>
        <w:r>
          <w:rPr>
            <w:webHidden/>
          </w:rPr>
          <w:t>93</w:t>
        </w:r>
        <w:r>
          <w:rPr>
            <w:webHidden/>
          </w:rPr>
          <w:fldChar w:fldCharType="end"/>
        </w:r>
      </w:hyperlink>
    </w:p>
    <w:p w14:paraId="58290211" w14:textId="45373696"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7" w:history="1">
        <w:r w:rsidRPr="00086069">
          <w:rPr>
            <w:rStyle w:val="Hyperlink"/>
          </w:rPr>
          <w:t>Resource 10 – ‘Take the plunge!’</w:t>
        </w:r>
        <w:r>
          <w:rPr>
            <w:webHidden/>
          </w:rPr>
          <w:tab/>
        </w:r>
        <w:r>
          <w:rPr>
            <w:webHidden/>
          </w:rPr>
          <w:fldChar w:fldCharType="begin"/>
        </w:r>
        <w:r>
          <w:rPr>
            <w:webHidden/>
          </w:rPr>
          <w:instrText xml:space="preserve"> PAGEREF _Toc176893617 \h </w:instrText>
        </w:r>
        <w:r>
          <w:rPr>
            <w:webHidden/>
          </w:rPr>
        </w:r>
        <w:r>
          <w:rPr>
            <w:webHidden/>
          </w:rPr>
          <w:fldChar w:fldCharType="separate"/>
        </w:r>
        <w:r>
          <w:rPr>
            <w:webHidden/>
          </w:rPr>
          <w:t>95</w:t>
        </w:r>
        <w:r>
          <w:rPr>
            <w:webHidden/>
          </w:rPr>
          <w:fldChar w:fldCharType="end"/>
        </w:r>
      </w:hyperlink>
    </w:p>
    <w:p w14:paraId="38412303" w14:textId="4284AA04"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8" w:history="1">
        <w:r w:rsidRPr="00086069">
          <w:rPr>
            <w:rStyle w:val="Hyperlink"/>
          </w:rPr>
          <w:t>Resource 11 – strategies checklist</w:t>
        </w:r>
        <w:r>
          <w:rPr>
            <w:webHidden/>
          </w:rPr>
          <w:tab/>
        </w:r>
        <w:r>
          <w:rPr>
            <w:webHidden/>
          </w:rPr>
          <w:fldChar w:fldCharType="begin"/>
        </w:r>
        <w:r>
          <w:rPr>
            <w:webHidden/>
          </w:rPr>
          <w:instrText xml:space="preserve"> PAGEREF _Toc176893618 \h </w:instrText>
        </w:r>
        <w:r>
          <w:rPr>
            <w:webHidden/>
          </w:rPr>
        </w:r>
        <w:r>
          <w:rPr>
            <w:webHidden/>
          </w:rPr>
          <w:fldChar w:fldCharType="separate"/>
        </w:r>
        <w:r>
          <w:rPr>
            <w:webHidden/>
          </w:rPr>
          <w:t>96</w:t>
        </w:r>
        <w:r>
          <w:rPr>
            <w:webHidden/>
          </w:rPr>
          <w:fldChar w:fldCharType="end"/>
        </w:r>
      </w:hyperlink>
    </w:p>
    <w:p w14:paraId="35E905F4" w14:textId="289742B2"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19" w:history="1">
        <w:r w:rsidRPr="00086069">
          <w:rPr>
            <w:rStyle w:val="Hyperlink"/>
          </w:rPr>
          <w:t>Resource 12 – strategies checklist 2</w:t>
        </w:r>
        <w:r>
          <w:rPr>
            <w:webHidden/>
          </w:rPr>
          <w:tab/>
        </w:r>
        <w:r>
          <w:rPr>
            <w:webHidden/>
          </w:rPr>
          <w:fldChar w:fldCharType="begin"/>
        </w:r>
        <w:r>
          <w:rPr>
            <w:webHidden/>
          </w:rPr>
          <w:instrText xml:space="preserve"> PAGEREF _Toc176893619 \h </w:instrText>
        </w:r>
        <w:r>
          <w:rPr>
            <w:webHidden/>
          </w:rPr>
        </w:r>
        <w:r>
          <w:rPr>
            <w:webHidden/>
          </w:rPr>
          <w:fldChar w:fldCharType="separate"/>
        </w:r>
        <w:r>
          <w:rPr>
            <w:webHidden/>
          </w:rPr>
          <w:t>97</w:t>
        </w:r>
        <w:r>
          <w:rPr>
            <w:webHidden/>
          </w:rPr>
          <w:fldChar w:fldCharType="end"/>
        </w:r>
      </w:hyperlink>
    </w:p>
    <w:p w14:paraId="47962FA4" w14:textId="55C0EE1C"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0" w:history="1">
        <w:r w:rsidRPr="00086069">
          <w:rPr>
            <w:rStyle w:val="Hyperlink"/>
          </w:rPr>
          <w:t>Resource 13 – fun day budget</w:t>
        </w:r>
        <w:r>
          <w:rPr>
            <w:webHidden/>
          </w:rPr>
          <w:tab/>
        </w:r>
        <w:r>
          <w:rPr>
            <w:webHidden/>
          </w:rPr>
          <w:fldChar w:fldCharType="begin"/>
        </w:r>
        <w:r>
          <w:rPr>
            <w:webHidden/>
          </w:rPr>
          <w:instrText xml:space="preserve"> PAGEREF _Toc176893620 \h </w:instrText>
        </w:r>
        <w:r>
          <w:rPr>
            <w:webHidden/>
          </w:rPr>
        </w:r>
        <w:r>
          <w:rPr>
            <w:webHidden/>
          </w:rPr>
          <w:fldChar w:fldCharType="separate"/>
        </w:r>
        <w:r>
          <w:rPr>
            <w:webHidden/>
          </w:rPr>
          <w:t>98</w:t>
        </w:r>
        <w:r>
          <w:rPr>
            <w:webHidden/>
          </w:rPr>
          <w:fldChar w:fldCharType="end"/>
        </w:r>
      </w:hyperlink>
    </w:p>
    <w:p w14:paraId="67AE83C9" w14:textId="10A7DE08"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1" w:history="1">
        <w:r w:rsidRPr="00086069">
          <w:rPr>
            <w:rStyle w:val="Hyperlink"/>
          </w:rPr>
          <w:t>Resource 14 – Games Galore catalogue</w:t>
        </w:r>
        <w:r>
          <w:rPr>
            <w:webHidden/>
          </w:rPr>
          <w:tab/>
        </w:r>
        <w:r>
          <w:rPr>
            <w:webHidden/>
          </w:rPr>
          <w:fldChar w:fldCharType="begin"/>
        </w:r>
        <w:r>
          <w:rPr>
            <w:webHidden/>
          </w:rPr>
          <w:instrText xml:space="preserve"> PAGEREF _Toc176893621 \h </w:instrText>
        </w:r>
        <w:r>
          <w:rPr>
            <w:webHidden/>
          </w:rPr>
        </w:r>
        <w:r>
          <w:rPr>
            <w:webHidden/>
          </w:rPr>
          <w:fldChar w:fldCharType="separate"/>
        </w:r>
        <w:r>
          <w:rPr>
            <w:webHidden/>
          </w:rPr>
          <w:t>99</w:t>
        </w:r>
        <w:r>
          <w:rPr>
            <w:webHidden/>
          </w:rPr>
          <w:fldChar w:fldCharType="end"/>
        </w:r>
      </w:hyperlink>
    </w:p>
    <w:p w14:paraId="2D02B4BA" w14:textId="5B2D1FC4"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2" w:history="1">
        <w:r w:rsidRPr="00086069">
          <w:rPr>
            <w:rStyle w:val="Hyperlink"/>
          </w:rPr>
          <w:t>Resource 15 – ‘Beanbag target’ scores</w:t>
        </w:r>
        <w:r>
          <w:rPr>
            <w:webHidden/>
          </w:rPr>
          <w:tab/>
        </w:r>
        <w:r>
          <w:rPr>
            <w:webHidden/>
          </w:rPr>
          <w:fldChar w:fldCharType="begin"/>
        </w:r>
        <w:r>
          <w:rPr>
            <w:webHidden/>
          </w:rPr>
          <w:instrText xml:space="preserve"> PAGEREF _Toc176893622 \h </w:instrText>
        </w:r>
        <w:r>
          <w:rPr>
            <w:webHidden/>
          </w:rPr>
        </w:r>
        <w:r>
          <w:rPr>
            <w:webHidden/>
          </w:rPr>
          <w:fldChar w:fldCharType="separate"/>
        </w:r>
        <w:r>
          <w:rPr>
            <w:webHidden/>
          </w:rPr>
          <w:t>101</w:t>
        </w:r>
        <w:r>
          <w:rPr>
            <w:webHidden/>
          </w:rPr>
          <w:fldChar w:fldCharType="end"/>
        </w:r>
      </w:hyperlink>
    </w:p>
    <w:p w14:paraId="5BDBFCF7" w14:textId="29AC633A"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3" w:history="1">
        <w:r w:rsidRPr="00086069">
          <w:rPr>
            <w:rStyle w:val="Hyperlink"/>
          </w:rPr>
          <w:t>Resource 16 – What’s the score?</w:t>
        </w:r>
        <w:r>
          <w:rPr>
            <w:webHidden/>
          </w:rPr>
          <w:tab/>
        </w:r>
        <w:r>
          <w:rPr>
            <w:webHidden/>
          </w:rPr>
          <w:fldChar w:fldCharType="begin"/>
        </w:r>
        <w:r>
          <w:rPr>
            <w:webHidden/>
          </w:rPr>
          <w:instrText xml:space="preserve"> PAGEREF _Toc176893623 \h </w:instrText>
        </w:r>
        <w:r>
          <w:rPr>
            <w:webHidden/>
          </w:rPr>
        </w:r>
        <w:r>
          <w:rPr>
            <w:webHidden/>
          </w:rPr>
          <w:fldChar w:fldCharType="separate"/>
        </w:r>
        <w:r>
          <w:rPr>
            <w:webHidden/>
          </w:rPr>
          <w:t>102</w:t>
        </w:r>
        <w:r>
          <w:rPr>
            <w:webHidden/>
          </w:rPr>
          <w:fldChar w:fldCharType="end"/>
        </w:r>
      </w:hyperlink>
    </w:p>
    <w:p w14:paraId="21846ED1" w14:textId="6D2689C8"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4" w:history="1">
        <w:r w:rsidRPr="00086069">
          <w:rPr>
            <w:rStyle w:val="Hyperlink"/>
          </w:rPr>
          <w:t>Resource 17 – vegetable garden strategies</w:t>
        </w:r>
        <w:r>
          <w:rPr>
            <w:webHidden/>
          </w:rPr>
          <w:tab/>
        </w:r>
        <w:r>
          <w:rPr>
            <w:webHidden/>
          </w:rPr>
          <w:fldChar w:fldCharType="begin"/>
        </w:r>
        <w:r>
          <w:rPr>
            <w:webHidden/>
          </w:rPr>
          <w:instrText xml:space="preserve"> PAGEREF _Toc176893624 \h </w:instrText>
        </w:r>
        <w:r>
          <w:rPr>
            <w:webHidden/>
          </w:rPr>
        </w:r>
        <w:r>
          <w:rPr>
            <w:webHidden/>
          </w:rPr>
          <w:fldChar w:fldCharType="separate"/>
        </w:r>
        <w:r>
          <w:rPr>
            <w:webHidden/>
          </w:rPr>
          <w:t>103</w:t>
        </w:r>
        <w:r>
          <w:rPr>
            <w:webHidden/>
          </w:rPr>
          <w:fldChar w:fldCharType="end"/>
        </w:r>
      </w:hyperlink>
    </w:p>
    <w:p w14:paraId="709C0EA8" w14:textId="2869C56A"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5" w:history="1">
        <w:r w:rsidRPr="00086069">
          <w:rPr>
            <w:rStyle w:val="Hyperlink"/>
          </w:rPr>
          <w:t>Resource 18 – ‘Multiplication toss’ gameboard 1</w:t>
        </w:r>
        <w:r>
          <w:rPr>
            <w:webHidden/>
          </w:rPr>
          <w:tab/>
        </w:r>
        <w:r>
          <w:rPr>
            <w:webHidden/>
          </w:rPr>
          <w:fldChar w:fldCharType="begin"/>
        </w:r>
        <w:r>
          <w:rPr>
            <w:webHidden/>
          </w:rPr>
          <w:instrText xml:space="preserve"> PAGEREF _Toc176893625 \h </w:instrText>
        </w:r>
        <w:r>
          <w:rPr>
            <w:webHidden/>
          </w:rPr>
        </w:r>
        <w:r>
          <w:rPr>
            <w:webHidden/>
          </w:rPr>
          <w:fldChar w:fldCharType="separate"/>
        </w:r>
        <w:r>
          <w:rPr>
            <w:webHidden/>
          </w:rPr>
          <w:t>104</w:t>
        </w:r>
        <w:r>
          <w:rPr>
            <w:webHidden/>
          </w:rPr>
          <w:fldChar w:fldCharType="end"/>
        </w:r>
      </w:hyperlink>
    </w:p>
    <w:p w14:paraId="2DEB2EDB" w14:textId="66D7FDFF"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6" w:history="1">
        <w:r w:rsidRPr="00086069">
          <w:rPr>
            <w:rStyle w:val="Hyperlink"/>
          </w:rPr>
          <w:t>Resource 19 – ‘Multiplication toss’ gameboard 2</w:t>
        </w:r>
        <w:r>
          <w:rPr>
            <w:webHidden/>
          </w:rPr>
          <w:tab/>
        </w:r>
        <w:r>
          <w:rPr>
            <w:webHidden/>
          </w:rPr>
          <w:fldChar w:fldCharType="begin"/>
        </w:r>
        <w:r>
          <w:rPr>
            <w:webHidden/>
          </w:rPr>
          <w:instrText xml:space="preserve"> PAGEREF _Toc176893626 \h </w:instrText>
        </w:r>
        <w:r>
          <w:rPr>
            <w:webHidden/>
          </w:rPr>
        </w:r>
        <w:r>
          <w:rPr>
            <w:webHidden/>
          </w:rPr>
          <w:fldChar w:fldCharType="separate"/>
        </w:r>
        <w:r>
          <w:rPr>
            <w:webHidden/>
          </w:rPr>
          <w:t>105</w:t>
        </w:r>
        <w:r>
          <w:rPr>
            <w:webHidden/>
          </w:rPr>
          <w:fldChar w:fldCharType="end"/>
        </w:r>
      </w:hyperlink>
    </w:p>
    <w:p w14:paraId="327149B9" w14:textId="39E0A851"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7" w:history="1">
        <w:r w:rsidRPr="00086069">
          <w:rPr>
            <w:rStyle w:val="Hyperlink"/>
          </w:rPr>
          <w:t>Resource 20 – spinner</w:t>
        </w:r>
        <w:r>
          <w:rPr>
            <w:webHidden/>
          </w:rPr>
          <w:tab/>
        </w:r>
        <w:r>
          <w:rPr>
            <w:webHidden/>
          </w:rPr>
          <w:fldChar w:fldCharType="begin"/>
        </w:r>
        <w:r>
          <w:rPr>
            <w:webHidden/>
          </w:rPr>
          <w:instrText xml:space="preserve"> PAGEREF _Toc176893627 \h </w:instrText>
        </w:r>
        <w:r>
          <w:rPr>
            <w:webHidden/>
          </w:rPr>
        </w:r>
        <w:r>
          <w:rPr>
            <w:webHidden/>
          </w:rPr>
          <w:fldChar w:fldCharType="separate"/>
        </w:r>
        <w:r>
          <w:rPr>
            <w:webHidden/>
          </w:rPr>
          <w:t>106</w:t>
        </w:r>
        <w:r>
          <w:rPr>
            <w:webHidden/>
          </w:rPr>
          <w:fldChar w:fldCharType="end"/>
        </w:r>
      </w:hyperlink>
    </w:p>
    <w:p w14:paraId="3F260098" w14:textId="74253969"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8" w:history="1">
        <w:r w:rsidRPr="00086069">
          <w:rPr>
            <w:rStyle w:val="Hyperlink"/>
          </w:rPr>
          <w:t>Resource 21 – arrays and products</w:t>
        </w:r>
        <w:r>
          <w:rPr>
            <w:webHidden/>
          </w:rPr>
          <w:tab/>
        </w:r>
        <w:r>
          <w:rPr>
            <w:webHidden/>
          </w:rPr>
          <w:fldChar w:fldCharType="begin"/>
        </w:r>
        <w:r>
          <w:rPr>
            <w:webHidden/>
          </w:rPr>
          <w:instrText xml:space="preserve"> PAGEREF _Toc176893628 \h </w:instrText>
        </w:r>
        <w:r>
          <w:rPr>
            <w:webHidden/>
          </w:rPr>
        </w:r>
        <w:r>
          <w:rPr>
            <w:webHidden/>
          </w:rPr>
          <w:fldChar w:fldCharType="separate"/>
        </w:r>
        <w:r>
          <w:rPr>
            <w:webHidden/>
          </w:rPr>
          <w:t>107</w:t>
        </w:r>
        <w:r>
          <w:rPr>
            <w:webHidden/>
          </w:rPr>
          <w:fldChar w:fldCharType="end"/>
        </w:r>
      </w:hyperlink>
    </w:p>
    <w:p w14:paraId="2FF19E83" w14:textId="3ADB223B"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29" w:history="1">
        <w:r w:rsidRPr="00086069">
          <w:rPr>
            <w:rStyle w:val="Hyperlink"/>
          </w:rPr>
          <w:t>Resource 22 – ‘Factors fun’</w:t>
        </w:r>
        <w:r>
          <w:rPr>
            <w:webHidden/>
          </w:rPr>
          <w:tab/>
        </w:r>
        <w:r>
          <w:rPr>
            <w:webHidden/>
          </w:rPr>
          <w:fldChar w:fldCharType="begin"/>
        </w:r>
        <w:r>
          <w:rPr>
            <w:webHidden/>
          </w:rPr>
          <w:instrText xml:space="preserve"> PAGEREF _Toc176893629 \h </w:instrText>
        </w:r>
        <w:r>
          <w:rPr>
            <w:webHidden/>
          </w:rPr>
        </w:r>
        <w:r>
          <w:rPr>
            <w:webHidden/>
          </w:rPr>
          <w:fldChar w:fldCharType="separate"/>
        </w:r>
        <w:r>
          <w:rPr>
            <w:webHidden/>
          </w:rPr>
          <w:t>109</w:t>
        </w:r>
        <w:r>
          <w:rPr>
            <w:webHidden/>
          </w:rPr>
          <w:fldChar w:fldCharType="end"/>
        </w:r>
      </w:hyperlink>
    </w:p>
    <w:p w14:paraId="635AD284" w14:textId="531AF445"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0" w:history="1">
        <w:r w:rsidRPr="00086069">
          <w:rPr>
            <w:rStyle w:val="Hyperlink"/>
          </w:rPr>
          <w:t>Resource 23 – multiplication chart</w:t>
        </w:r>
        <w:r>
          <w:rPr>
            <w:webHidden/>
          </w:rPr>
          <w:tab/>
        </w:r>
        <w:r>
          <w:rPr>
            <w:webHidden/>
          </w:rPr>
          <w:fldChar w:fldCharType="begin"/>
        </w:r>
        <w:r>
          <w:rPr>
            <w:webHidden/>
          </w:rPr>
          <w:instrText xml:space="preserve"> PAGEREF _Toc176893630 \h </w:instrText>
        </w:r>
        <w:r>
          <w:rPr>
            <w:webHidden/>
          </w:rPr>
        </w:r>
        <w:r>
          <w:rPr>
            <w:webHidden/>
          </w:rPr>
          <w:fldChar w:fldCharType="separate"/>
        </w:r>
        <w:r>
          <w:rPr>
            <w:webHidden/>
          </w:rPr>
          <w:t>111</w:t>
        </w:r>
        <w:r>
          <w:rPr>
            <w:webHidden/>
          </w:rPr>
          <w:fldChar w:fldCharType="end"/>
        </w:r>
      </w:hyperlink>
    </w:p>
    <w:p w14:paraId="2E4B045F" w14:textId="5C11072C"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1" w:history="1">
        <w:r w:rsidRPr="00086069">
          <w:rPr>
            <w:rStyle w:val="Hyperlink"/>
          </w:rPr>
          <w:t>Resource 24 – code breaking</w:t>
        </w:r>
        <w:r>
          <w:rPr>
            <w:webHidden/>
          </w:rPr>
          <w:tab/>
        </w:r>
        <w:r>
          <w:rPr>
            <w:webHidden/>
          </w:rPr>
          <w:fldChar w:fldCharType="begin"/>
        </w:r>
        <w:r>
          <w:rPr>
            <w:webHidden/>
          </w:rPr>
          <w:instrText xml:space="preserve"> PAGEREF _Toc176893631 \h </w:instrText>
        </w:r>
        <w:r>
          <w:rPr>
            <w:webHidden/>
          </w:rPr>
        </w:r>
        <w:r>
          <w:rPr>
            <w:webHidden/>
          </w:rPr>
          <w:fldChar w:fldCharType="separate"/>
        </w:r>
        <w:r>
          <w:rPr>
            <w:webHidden/>
          </w:rPr>
          <w:t>112</w:t>
        </w:r>
        <w:r>
          <w:rPr>
            <w:webHidden/>
          </w:rPr>
          <w:fldChar w:fldCharType="end"/>
        </w:r>
      </w:hyperlink>
    </w:p>
    <w:p w14:paraId="0EF37201" w14:textId="361AE132"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2" w:history="1">
        <w:r w:rsidRPr="00086069">
          <w:rPr>
            <w:rStyle w:val="Hyperlink"/>
          </w:rPr>
          <w:t>Resource 25 – grid reference map</w:t>
        </w:r>
        <w:r>
          <w:rPr>
            <w:webHidden/>
          </w:rPr>
          <w:tab/>
        </w:r>
        <w:r>
          <w:rPr>
            <w:webHidden/>
          </w:rPr>
          <w:fldChar w:fldCharType="begin"/>
        </w:r>
        <w:r>
          <w:rPr>
            <w:webHidden/>
          </w:rPr>
          <w:instrText xml:space="preserve"> PAGEREF _Toc176893632 \h </w:instrText>
        </w:r>
        <w:r>
          <w:rPr>
            <w:webHidden/>
          </w:rPr>
        </w:r>
        <w:r>
          <w:rPr>
            <w:webHidden/>
          </w:rPr>
          <w:fldChar w:fldCharType="separate"/>
        </w:r>
        <w:r>
          <w:rPr>
            <w:webHidden/>
          </w:rPr>
          <w:t>114</w:t>
        </w:r>
        <w:r>
          <w:rPr>
            <w:webHidden/>
          </w:rPr>
          <w:fldChar w:fldCharType="end"/>
        </w:r>
      </w:hyperlink>
    </w:p>
    <w:p w14:paraId="2C693A66" w14:textId="50C0ACE5"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3" w:history="1">
        <w:r w:rsidRPr="00086069">
          <w:rPr>
            <w:rStyle w:val="Hyperlink"/>
          </w:rPr>
          <w:t>Resource 26 – ‘Battleship’ gameboards</w:t>
        </w:r>
        <w:r>
          <w:rPr>
            <w:webHidden/>
          </w:rPr>
          <w:tab/>
        </w:r>
        <w:r>
          <w:rPr>
            <w:webHidden/>
          </w:rPr>
          <w:fldChar w:fldCharType="begin"/>
        </w:r>
        <w:r>
          <w:rPr>
            <w:webHidden/>
          </w:rPr>
          <w:instrText xml:space="preserve"> PAGEREF _Toc176893633 \h </w:instrText>
        </w:r>
        <w:r>
          <w:rPr>
            <w:webHidden/>
          </w:rPr>
        </w:r>
        <w:r>
          <w:rPr>
            <w:webHidden/>
          </w:rPr>
          <w:fldChar w:fldCharType="separate"/>
        </w:r>
        <w:r>
          <w:rPr>
            <w:webHidden/>
          </w:rPr>
          <w:t>115</w:t>
        </w:r>
        <w:r>
          <w:rPr>
            <w:webHidden/>
          </w:rPr>
          <w:fldChar w:fldCharType="end"/>
        </w:r>
      </w:hyperlink>
    </w:p>
    <w:p w14:paraId="5BF23112" w14:textId="70BBF746"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4" w:history="1">
        <w:r w:rsidRPr="00086069">
          <w:rPr>
            <w:rStyle w:val="Hyperlink"/>
          </w:rPr>
          <w:t>Syllabus outcomes and content</w:t>
        </w:r>
        <w:r>
          <w:rPr>
            <w:webHidden/>
          </w:rPr>
          <w:tab/>
        </w:r>
        <w:r>
          <w:rPr>
            <w:webHidden/>
          </w:rPr>
          <w:fldChar w:fldCharType="begin"/>
        </w:r>
        <w:r>
          <w:rPr>
            <w:webHidden/>
          </w:rPr>
          <w:instrText xml:space="preserve"> PAGEREF _Toc176893634 \h </w:instrText>
        </w:r>
        <w:r>
          <w:rPr>
            <w:webHidden/>
          </w:rPr>
        </w:r>
        <w:r>
          <w:rPr>
            <w:webHidden/>
          </w:rPr>
          <w:fldChar w:fldCharType="separate"/>
        </w:r>
        <w:r>
          <w:rPr>
            <w:webHidden/>
          </w:rPr>
          <w:t>117</w:t>
        </w:r>
        <w:r>
          <w:rPr>
            <w:webHidden/>
          </w:rPr>
          <w:fldChar w:fldCharType="end"/>
        </w:r>
      </w:hyperlink>
    </w:p>
    <w:p w14:paraId="75516D75" w14:textId="3BFB647A" w:rsidR="00682148" w:rsidRDefault="00682148">
      <w:pPr>
        <w:pStyle w:val="TOC1"/>
        <w:rPr>
          <w:rFonts w:asciiTheme="minorHAnsi" w:eastAsiaTheme="minorEastAsia" w:hAnsiTheme="minorHAnsi" w:cstheme="minorBidi"/>
          <w:b w:val="0"/>
          <w:kern w:val="2"/>
          <w:sz w:val="24"/>
          <w:lang w:eastAsia="en-AU"/>
          <w14:ligatures w14:val="standardContextual"/>
        </w:rPr>
      </w:pPr>
      <w:hyperlink w:anchor="_Toc176893635" w:history="1">
        <w:r w:rsidRPr="00086069">
          <w:rPr>
            <w:rStyle w:val="Hyperlink"/>
          </w:rPr>
          <w:t>References</w:t>
        </w:r>
        <w:r>
          <w:rPr>
            <w:webHidden/>
          </w:rPr>
          <w:tab/>
        </w:r>
        <w:r>
          <w:rPr>
            <w:webHidden/>
          </w:rPr>
          <w:fldChar w:fldCharType="begin"/>
        </w:r>
        <w:r>
          <w:rPr>
            <w:webHidden/>
          </w:rPr>
          <w:instrText xml:space="preserve"> PAGEREF _Toc176893635 \h </w:instrText>
        </w:r>
        <w:r>
          <w:rPr>
            <w:webHidden/>
          </w:rPr>
        </w:r>
        <w:r>
          <w:rPr>
            <w:webHidden/>
          </w:rPr>
          <w:fldChar w:fldCharType="separate"/>
        </w:r>
        <w:r>
          <w:rPr>
            <w:webHidden/>
          </w:rPr>
          <w:t>123</w:t>
        </w:r>
        <w:r>
          <w:rPr>
            <w:webHidden/>
          </w:rPr>
          <w:fldChar w:fldCharType="end"/>
        </w:r>
      </w:hyperlink>
    </w:p>
    <w:p w14:paraId="4FE10D40" w14:textId="4E0DAD16" w:rsidR="00682148" w:rsidRDefault="00682148">
      <w:pPr>
        <w:pStyle w:val="TOC2"/>
        <w:rPr>
          <w:rFonts w:asciiTheme="minorHAnsi" w:eastAsiaTheme="minorEastAsia" w:hAnsiTheme="minorHAnsi" w:cstheme="minorBidi"/>
          <w:kern w:val="2"/>
          <w:sz w:val="24"/>
          <w:lang w:eastAsia="en-AU"/>
          <w14:ligatures w14:val="standardContextual"/>
        </w:rPr>
      </w:pPr>
      <w:hyperlink w:anchor="_Toc176893636" w:history="1">
        <w:r w:rsidRPr="00086069">
          <w:rPr>
            <w:rStyle w:val="Hyperlink"/>
          </w:rPr>
          <w:t>Further reading</w:t>
        </w:r>
        <w:r>
          <w:rPr>
            <w:webHidden/>
          </w:rPr>
          <w:tab/>
        </w:r>
        <w:r>
          <w:rPr>
            <w:webHidden/>
          </w:rPr>
          <w:fldChar w:fldCharType="begin"/>
        </w:r>
        <w:r>
          <w:rPr>
            <w:webHidden/>
          </w:rPr>
          <w:instrText xml:space="preserve"> PAGEREF _Toc176893636 \h </w:instrText>
        </w:r>
        <w:r>
          <w:rPr>
            <w:webHidden/>
          </w:rPr>
        </w:r>
        <w:r>
          <w:rPr>
            <w:webHidden/>
          </w:rPr>
          <w:fldChar w:fldCharType="separate"/>
        </w:r>
        <w:r>
          <w:rPr>
            <w:webHidden/>
          </w:rPr>
          <w:t>124</w:t>
        </w:r>
        <w:r>
          <w:rPr>
            <w:webHidden/>
          </w:rPr>
          <w:fldChar w:fldCharType="end"/>
        </w:r>
      </w:hyperlink>
    </w:p>
    <w:p w14:paraId="1A1533BF" w14:textId="07C631E3" w:rsidR="00461F30" w:rsidRDefault="007C1F2A" w:rsidP="00461F30">
      <w:r>
        <w:rPr>
          <w:noProof/>
        </w:rPr>
        <w:fldChar w:fldCharType="end"/>
      </w:r>
      <w:r w:rsidR="00461F30">
        <w:br w:type="page"/>
      </w:r>
    </w:p>
    <w:p w14:paraId="2BD4BED0" w14:textId="77777777" w:rsidR="00A31878" w:rsidRDefault="360830A9" w:rsidP="00461F30">
      <w:pPr>
        <w:pStyle w:val="Heading1"/>
      </w:pPr>
      <w:bookmarkStart w:id="1" w:name="_Toc176893568"/>
      <w:r>
        <w:lastRenderedPageBreak/>
        <w:t xml:space="preserve">Unit description and </w:t>
      </w:r>
      <w:r w:rsidRPr="00461F30">
        <w:t>duration</w:t>
      </w:r>
      <w:bookmarkEnd w:id="1"/>
    </w:p>
    <w:p w14:paraId="1BA9064F" w14:textId="5AAB422F" w:rsidR="00A31878" w:rsidRDefault="00A31878" w:rsidP="00E74119">
      <w:r>
        <w:t xml:space="preserve">This unit develops the big idea that </w:t>
      </w:r>
      <w:r w:rsidR="2937A8CD">
        <w:t>our number system extends infinitely to very large and very small numbers.</w:t>
      </w:r>
    </w:p>
    <w:p w14:paraId="3E63C8E2" w14:textId="77777777" w:rsidR="00A31878" w:rsidRDefault="2BF8AD9C" w:rsidP="00E74119">
      <w:r>
        <w:t>In this 2-week unit students are provided opportunities to:</w:t>
      </w:r>
    </w:p>
    <w:p w14:paraId="61D5C05B" w14:textId="5B611A0F" w:rsidR="3F5F04BE" w:rsidRPr="00D946C9" w:rsidRDefault="6F0B64A3" w:rsidP="00E74119">
      <w:pPr>
        <w:pStyle w:val="ListBullet"/>
      </w:pPr>
      <w:r w:rsidRPr="00D946C9">
        <w:t xml:space="preserve">extend the place value system from whole </w:t>
      </w:r>
      <w:r w:rsidRPr="00E74119">
        <w:t>numbers</w:t>
      </w:r>
      <w:r w:rsidRPr="00D946C9">
        <w:t xml:space="preserve"> to tenths and hundredths</w:t>
      </w:r>
      <w:r w:rsidR="00882444">
        <w:t>,</w:t>
      </w:r>
      <w:r w:rsidR="36D96F7C" w:rsidRPr="00D946C9">
        <w:t xml:space="preserve"> and </w:t>
      </w:r>
      <w:r w:rsidRPr="00D946C9">
        <w:t>make connections between fractions and decimal notation</w:t>
      </w:r>
    </w:p>
    <w:p w14:paraId="24A4DF11" w14:textId="4B324E3A" w:rsidR="3F5F04BE" w:rsidRPr="00D946C9" w:rsidRDefault="6F0B64A3" w:rsidP="00D946C9">
      <w:pPr>
        <w:pStyle w:val="ListBullet"/>
      </w:pPr>
      <w:r w:rsidRPr="00D946C9">
        <w:t>select strategies flexibly to solve addition</w:t>
      </w:r>
      <w:r w:rsidR="00C95DFE" w:rsidRPr="00D946C9">
        <w:t xml:space="preserve">, </w:t>
      </w:r>
      <w:r w:rsidRPr="00D946C9">
        <w:t>subtraction</w:t>
      </w:r>
      <w:r w:rsidR="00C95DFE" w:rsidRPr="00D946C9">
        <w:t xml:space="preserve">, multiplication </w:t>
      </w:r>
      <w:r w:rsidR="00132DCE" w:rsidRPr="00D946C9">
        <w:t>and division problems</w:t>
      </w:r>
      <w:r w:rsidR="5BF45115" w:rsidRPr="00D946C9">
        <w:t>,</w:t>
      </w:r>
      <w:r w:rsidRPr="00D946C9">
        <w:t xml:space="preserve"> including money and budgeting</w:t>
      </w:r>
    </w:p>
    <w:p w14:paraId="69579F58" w14:textId="2C544B94" w:rsidR="3F5F04BE" w:rsidRPr="008E4BA9" w:rsidRDefault="000073A8" w:rsidP="00D946C9">
      <w:pPr>
        <w:pStyle w:val="ListBullet"/>
      </w:pPr>
      <w:r w:rsidRPr="00D946C9">
        <w:t>create and interpret grid maps and locate positions</w:t>
      </w:r>
      <w:r w:rsidRPr="000073A8">
        <w:t xml:space="preserve"> on grid maps</w:t>
      </w:r>
      <w:r w:rsidR="0AD9688A" w:rsidRPr="008E4BA9">
        <w:t>.</w:t>
      </w:r>
    </w:p>
    <w:p w14:paraId="491361B9" w14:textId="77777777" w:rsidR="00084CCD" w:rsidRDefault="445E0E49" w:rsidP="00882444">
      <w:pPr>
        <w:pStyle w:val="Heading2"/>
      </w:pPr>
      <w:bookmarkStart w:id="2" w:name="_Toc147914071"/>
      <w:bookmarkStart w:id="3" w:name="_Toc176893569"/>
      <w:r>
        <w:t xml:space="preserve">Syllabus </w:t>
      </w:r>
      <w:r w:rsidRPr="00882444">
        <w:t>outcomes</w:t>
      </w:r>
      <w:bookmarkEnd w:id="2"/>
      <w:bookmarkEnd w:id="3"/>
    </w:p>
    <w:p w14:paraId="0798CACE" w14:textId="77777777" w:rsidR="00084CCD" w:rsidRDefault="23CCA514" w:rsidP="00D33D6A">
      <w:pPr>
        <w:pStyle w:val="ListBullet"/>
      </w:pPr>
      <w:r w:rsidRPr="54D8CEFF">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0BA8F716" w14:textId="3CA7BF7D" w:rsidR="00F929AA" w:rsidRPr="00F929AA" w:rsidRDefault="3D2CE2F2" w:rsidP="203D98A6">
      <w:pPr>
        <w:pStyle w:val="ListBullet"/>
        <w:rPr>
          <w:rFonts w:eastAsia="Arial"/>
        </w:rPr>
      </w:pPr>
      <w:r w:rsidRPr="54D8CEFF">
        <w:rPr>
          <w:rStyle w:val="Strong"/>
        </w:rPr>
        <w:t>MA2-RN-01</w:t>
      </w:r>
      <w:r w:rsidR="1C288123" w:rsidRPr="54D8CEFF">
        <w:rPr>
          <w:rStyle w:val="Strong"/>
        </w:rPr>
        <w:t xml:space="preserve"> </w:t>
      </w:r>
      <w:r w:rsidR="268B9D1C" w:rsidRPr="54D8CEFF">
        <w:rPr>
          <w:rFonts w:eastAsia="Arial"/>
        </w:rPr>
        <w:t>applies an understanding of place value and the role of zero to represent numbers to at least tens of thousands</w:t>
      </w:r>
    </w:p>
    <w:p w14:paraId="6C1BCDF2" w14:textId="051B8123" w:rsidR="00F929AA" w:rsidRPr="00F929AA" w:rsidRDefault="59C145DC" w:rsidP="203D98A6">
      <w:pPr>
        <w:pStyle w:val="ListBullet"/>
        <w:rPr>
          <w:rFonts w:eastAsia="Arial"/>
        </w:rPr>
      </w:pPr>
      <w:r w:rsidRPr="54D8CEFF">
        <w:rPr>
          <w:rStyle w:val="Strong"/>
        </w:rPr>
        <w:t>MA2-RN-02</w:t>
      </w:r>
      <w:r w:rsidR="1C288123" w:rsidRPr="54D8CEFF">
        <w:rPr>
          <w:rStyle w:val="Strong"/>
        </w:rPr>
        <w:t xml:space="preserve"> </w:t>
      </w:r>
      <w:r w:rsidR="286A60EB" w:rsidRPr="54D8CEFF">
        <w:rPr>
          <w:rFonts w:eastAsia="Arial"/>
        </w:rPr>
        <w:t>represents and compares decimals up to 2 decimal places using place value</w:t>
      </w:r>
    </w:p>
    <w:p w14:paraId="5B0FF117" w14:textId="518058EC" w:rsidR="00F929AA" w:rsidRPr="00F929AA" w:rsidRDefault="71A46276" w:rsidP="00D33D6A">
      <w:pPr>
        <w:pStyle w:val="ListBullet"/>
      </w:pPr>
      <w:r w:rsidRPr="54D8CEFF">
        <w:rPr>
          <w:rStyle w:val="Strong"/>
        </w:rPr>
        <w:t xml:space="preserve">MA2-AR-01 </w:t>
      </w:r>
      <w:r w:rsidR="700F1ACB" w:rsidRPr="54D8CEFF">
        <w:rPr>
          <w:rFonts w:eastAsia="Arial"/>
        </w:rPr>
        <w:t>selects and uses mental and written strategies for addition and subtraction involving 2- and 3-digit numbers</w:t>
      </w:r>
    </w:p>
    <w:p w14:paraId="275018D1" w14:textId="31361CB0" w:rsidR="00F929AA" w:rsidRPr="00F929AA" w:rsidRDefault="71A46276" w:rsidP="00882444">
      <w:pPr>
        <w:pStyle w:val="ListBullet"/>
      </w:pPr>
      <w:r w:rsidRPr="54D8CEFF">
        <w:rPr>
          <w:rStyle w:val="Strong"/>
        </w:rPr>
        <w:t xml:space="preserve">MA2-AR-02 </w:t>
      </w:r>
      <w:r w:rsidR="7DEAB8EA" w:rsidRPr="54D8CEFF">
        <w:t xml:space="preserve">completes number sentences involving addition and subtraction by finding missing </w:t>
      </w:r>
      <w:r w:rsidR="7DEAB8EA" w:rsidRPr="00882444">
        <w:t>values</w:t>
      </w:r>
    </w:p>
    <w:p w14:paraId="7D5300BC" w14:textId="2CDC66E9" w:rsidR="00F929AA" w:rsidRPr="00F929AA" w:rsidRDefault="48D75E88" w:rsidP="203D98A6">
      <w:pPr>
        <w:pStyle w:val="ListBullet"/>
        <w:rPr>
          <w:rFonts w:eastAsia="Arial"/>
        </w:rPr>
      </w:pPr>
      <w:r w:rsidRPr="54D8CEFF">
        <w:rPr>
          <w:rStyle w:val="Strong"/>
        </w:rPr>
        <w:t xml:space="preserve">MA2-MR-01 </w:t>
      </w:r>
      <w:r w:rsidR="405A17B6" w:rsidRPr="54D8CEFF">
        <w:rPr>
          <w:rFonts w:eastAsia="Arial"/>
        </w:rPr>
        <w:t>represents and uses the structure of multiplicative relations to 10 × 10 to solve problems</w:t>
      </w:r>
    </w:p>
    <w:p w14:paraId="6DE57963" w14:textId="45B1075F" w:rsidR="00F929AA" w:rsidRPr="00F929AA" w:rsidRDefault="48D75E88" w:rsidP="00D33D6A">
      <w:pPr>
        <w:pStyle w:val="ListBullet"/>
      </w:pPr>
      <w:r w:rsidRPr="54D8CEFF">
        <w:rPr>
          <w:rStyle w:val="Strong"/>
        </w:rPr>
        <w:lastRenderedPageBreak/>
        <w:t>MA2-MR-02</w:t>
      </w:r>
      <w:r w:rsidR="1C288123" w:rsidRPr="54D8CEFF">
        <w:rPr>
          <w:rStyle w:val="Strong"/>
        </w:rPr>
        <w:t xml:space="preserve"> </w:t>
      </w:r>
      <w:r w:rsidR="55DFB38D" w:rsidRPr="54D8CEFF">
        <w:rPr>
          <w:rFonts w:eastAsia="Arial"/>
        </w:rPr>
        <w:t>completes number sentences involving multiplication and division by finding missing values</w:t>
      </w:r>
    </w:p>
    <w:p w14:paraId="176EC27A" w14:textId="2BB13D8A" w:rsidR="00F929AA" w:rsidRPr="00F929AA" w:rsidRDefault="3011892D" w:rsidP="000A09D3">
      <w:pPr>
        <w:pStyle w:val="ListBullet"/>
      </w:pPr>
      <w:r w:rsidRPr="54D8CEFF">
        <w:rPr>
          <w:rStyle w:val="Strong"/>
        </w:rPr>
        <w:t>MA2-GM-01</w:t>
      </w:r>
      <w:r>
        <w:t xml:space="preserve"> </w:t>
      </w:r>
      <w:r w:rsidR="5F3093A5" w:rsidRPr="54D8CEFF">
        <w:t xml:space="preserve">uses grid maps and directional </w:t>
      </w:r>
      <w:r w:rsidR="5F3093A5" w:rsidRPr="000A09D3">
        <w:t>language</w:t>
      </w:r>
      <w:r w:rsidR="5F3093A5" w:rsidRPr="54D8CEFF">
        <w:t xml:space="preserve"> to locate positions and follow routes</w:t>
      </w:r>
    </w:p>
    <w:p w14:paraId="0F27915F" w14:textId="77777777" w:rsidR="00F929AA" w:rsidRDefault="6905B2B2" w:rsidP="00482BA5">
      <w:pPr>
        <w:pStyle w:val="Heading2"/>
      </w:pPr>
      <w:bookmarkStart w:id="4" w:name="_Toc147914072"/>
      <w:bookmarkStart w:id="5" w:name="_Toc176893570"/>
      <w:r>
        <w:t xml:space="preserve">Working </w:t>
      </w:r>
      <w:r w:rsidRPr="00482BA5">
        <w:t>mathematically</w:t>
      </w:r>
      <w:bookmarkEnd w:id="4"/>
      <w:bookmarkEnd w:id="5"/>
    </w:p>
    <w:p w14:paraId="7C00B530"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233DDCF" w14:textId="77777777" w:rsidR="00647916" w:rsidRDefault="41E8F937" w:rsidP="00482BA5">
      <w:pPr>
        <w:pStyle w:val="ListBullet"/>
      </w:pPr>
      <w:r w:rsidRPr="00482BA5">
        <w:t>communicating</w:t>
      </w:r>
    </w:p>
    <w:p w14:paraId="5AD13347" w14:textId="77777777" w:rsidR="00647916" w:rsidRDefault="41E8F937" w:rsidP="00D33D6A">
      <w:pPr>
        <w:pStyle w:val="ListBullet"/>
      </w:pPr>
      <w:r>
        <w:t>understanding and fluency</w:t>
      </w:r>
    </w:p>
    <w:p w14:paraId="26A905E8" w14:textId="77777777" w:rsidR="00647916" w:rsidRDefault="41E8F937" w:rsidP="00D33D6A">
      <w:pPr>
        <w:pStyle w:val="ListBullet"/>
      </w:pPr>
      <w:r>
        <w:t>reasoning</w:t>
      </w:r>
    </w:p>
    <w:p w14:paraId="3D546A53" w14:textId="77777777" w:rsidR="00F929AA" w:rsidRPr="00F929AA" w:rsidRDefault="41E8F937" w:rsidP="00482BA5">
      <w:pPr>
        <w:pStyle w:val="ListBullet"/>
      </w:pPr>
      <w:r>
        <w:t xml:space="preserve">problem </w:t>
      </w:r>
      <w:r w:rsidRPr="00482BA5">
        <w:t>solving</w:t>
      </w:r>
      <w:r>
        <w:t>.</w:t>
      </w:r>
    </w:p>
    <w:p w14:paraId="6A7FD235" w14:textId="77777777"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44B03636" w14:textId="77777777" w:rsidR="00A31878" w:rsidRDefault="360830A9" w:rsidP="00482BA5">
      <w:pPr>
        <w:pStyle w:val="Heading2"/>
      </w:pPr>
      <w:bookmarkStart w:id="6" w:name="_Toc147914073"/>
      <w:bookmarkStart w:id="7" w:name="_Toc176893571"/>
      <w:r>
        <w:t xml:space="preserve">Student prior </w:t>
      </w:r>
      <w:r w:rsidRPr="00482BA5">
        <w:t>learning</w:t>
      </w:r>
      <w:bookmarkEnd w:id="6"/>
      <w:bookmarkEnd w:id="7"/>
    </w:p>
    <w:p w14:paraId="371C923B" w14:textId="77777777" w:rsidR="00A31878" w:rsidRDefault="2BF8AD9C" w:rsidP="00C03C41">
      <w:r>
        <w:t>Before engaging in these teaching and learning activities, students would benefit from prior experience with:</w:t>
      </w:r>
    </w:p>
    <w:p w14:paraId="0E7A5BFC" w14:textId="619D2755" w:rsidR="0E886E92" w:rsidRPr="00D946C9" w:rsidRDefault="05A20781" w:rsidP="00D946C9">
      <w:pPr>
        <w:pStyle w:val="ListBullet"/>
      </w:pPr>
      <w:r w:rsidRPr="00D946C9">
        <w:t>reading, representing, partitioning and ordering numbers up to thousands</w:t>
      </w:r>
      <w:r w:rsidR="6BDB0DF4" w:rsidRPr="00D946C9">
        <w:t xml:space="preserve"> and comparing tenths as decimals using linear representations</w:t>
      </w:r>
    </w:p>
    <w:p w14:paraId="1D79F461" w14:textId="22969B07" w:rsidR="0E886E92" w:rsidRPr="00D946C9" w:rsidRDefault="6BDB0DF4" w:rsidP="00D946C9">
      <w:pPr>
        <w:pStyle w:val="ListBullet"/>
      </w:pPr>
      <w:r w:rsidRPr="00D946C9">
        <w:t xml:space="preserve">using arrays and fact families </w:t>
      </w:r>
      <w:r w:rsidR="6A089E69" w:rsidRPr="00D946C9">
        <w:t xml:space="preserve">to </w:t>
      </w:r>
      <w:r w:rsidRPr="00D946C9">
        <w:t>represent and solve multiplication problems featuring multiples of 2 and 4, 5 and 10</w:t>
      </w:r>
    </w:p>
    <w:p w14:paraId="0A04962F" w14:textId="2C9E1202" w:rsidR="607FCF44" w:rsidRDefault="4BD578B3" w:rsidP="00C03C41">
      <w:pPr>
        <w:pStyle w:val="ListBullet"/>
      </w:pPr>
      <w:r w:rsidRPr="00D946C9">
        <w:lastRenderedPageBreak/>
        <w:t>describing and</w:t>
      </w:r>
      <w:r>
        <w:t xml:space="preserve"> following directions to position </w:t>
      </w:r>
      <w:r w:rsidRPr="00C03C41">
        <w:t>objects</w:t>
      </w:r>
      <w:r>
        <w:t xml:space="preserve"> in simple maps.</w:t>
      </w:r>
    </w:p>
    <w:p w14:paraId="32BCA0F2" w14:textId="3B34C8D9" w:rsidR="00A868DB" w:rsidRDefault="00A31878" w:rsidP="00C03C41">
      <w:pPr>
        <w:pStyle w:val="FeatureBox"/>
      </w:pPr>
      <w:r>
        <w:t>In NSW classrooms there is a diverse range of students, including Aboriginal and</w:t>
      </w:r>
      <w:r w:rsidR="004B2A13">
        <w:t>/or</w:t>
      </w:r>
      <w:r>
        <w:t xml:space="preserve"> Torres Strait Islander students, students learning English as an additional language or dialect, high potential and gifted students</w:t>
      </w:r>
      <w:r w:rsidR="00730057">
        <w:t>,</w:t>
      </w:r>
      <w:r>
        <w:t xml:space="preserve">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9773BCF" w14:textId="77777777" w:rsidR="00A31878" w:rsidRDefault="00A31878">
      <w:pPr>
        <w:spacing w:before="0" w:after="160" w:line="259" w:lineRule="auto"/>
      </w:pPr>
      <w:r>
        <w:br w:type="page"/>
      </w:r>
    </w:p>
    <w:p w14:paraId="3E3E2A26" w14:textId="77777777" w:rsidR="00A31878" w:rsidRDefault="360830A9" w:rsidP="00C03C41">
      <w:pPr>
        <w:pStyle w:val="Heading1"/>
      </w:pPr>
      <w:bookmarkStart w:id="8" w:name="_Toc176893572"/>
      <w:r>
        <w:lastRenderedPageBreak/>
        <w:t xml:space="preserve">Lesson overview and </w:t>
      </w:r>
      <w:r w:rsidRPr="00C03C41">
        <w:t>resources</w:t>
      </w:r>
      <w:bookmarkEnd w:id="8"/>
    </w:p>
    <w:p w14:paraId="71E3C540" w14:textId="77777777" w:rsidR="00A31878" w:rsidRDefault="00A31878" w:rsidP="00C03C41">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385B2FDC" w14:textId="77777777" w:rsidTr="00BC593D">
        <w:trPr>
          <w:cnfStyle w:val="100000000000" w:firstRow="1" w:lastRow="0" w:firstColumn="0" w:lastColumn="0" w:oddVBand="0" w:evenVBand="0" w:oddHBand="0" w:evenHBand="0" w:firstRowFirstColumn="0" w:firstRowLastColumn="0" w:lastRowFirstColumn="0" w:lastRowLastColumn="0"/>
        </w:trPr>
        <w:tc>
          <w:tcPr>
            <w:tcW w:w="1667" w:type="pct"/>
          </w:tcPr>
          <w:p w14:paraId="4A131319" w14:textId="26724975" w:rsidR="00EE5BFC" w:rsidRDefault="00EE5BFC" w:rsidP="00EE5BFC">
            <w:bookmarkStart w:id="9" w:name="_Hlk175213961"/>
            <w:r w:rsidRPr="00907735">
              <w:t>Lesson</w:t>
            </w:r>
          </w:p>
        </w:tc>
        <w:tc>
          <w:tcPr>
            <w:tcW w:w="1667" w:type="pct"/>
          </w:tcPr>
          <w:p w14:paraId="58D080D2" w14:textId="77777777" w:rsidR="00EE5BFC" w:rsidRDefault="00EE5BFC" w:rsidP="00EE5BFC">
            <w:r w:rsidRPr="00907735">
              <w:t>Content</w:t>
            </w:r>
          </w:p>
        </w:tc>
        <w:tc>
          <w:tcPr>
            <w:tcW w:w="1667" w:type="pct"/>
          </w:tcPr>
          <w:p w14:paraId="51EAD0DB" w14:textId="77777777" w:rsidR="00EE5BFC" w:rsidRDefault="00EE5BFC" w:rsidP="00EE5BFC">
            <w:r w:rsidRPr="00907735">
              <w:t>Duration and resources</w:t>
            </w:r>
          </w:p>
        </w:tc>
      </w:tr>
      <w:tr w:rsidR="00A31878" w14:paraId="21A0C42C" w14:textId="77777777" w:rsidTr="00BC593D">
        <w:trPr>
          <w:cnfStyle w:val="000000100000" w:firstRow="0" w:lastRow="0" w:firstColumn="0" w:lastColumn="0" w:oddVBand="0" w:evenVBand="0" w:oddHBand="1" w:evenHBand="0" w:firstRowFirstColumn="0" w:firstRowLastColumn="0" w:lastRowFirstColumn="0" w:lastRowLastColumn="0"/>
          <w:trHeight w:val="4800"/>
        </w:trPr>
        <w:tc>
          <w:tcPr>
            <w:tcW w:w="1667" w:type="pct"/>
          </w:tcPr>
          <w:p w14:paraId="1D47DDA5" w14:textId="1ADE510C" w:rsidR="00E00F8E" w:rsidRPr="00FF2093" w:rsidRDefault="00000000" w:rsidP="00E00F8E">
            <w:pPr>
              <w:rPr>
                <w:rStyle w:val="Strong"/>
                <w:b w:val="0"/>
                <w:bCs w:val="0"/>
              </w:rPr>
            </w:pPr>
            <w:hyperlink w:anchor="_Lesson_1" w:history="1">
              <w:r w:rsidR="00E00F8E" w:rsidRPr="00A0257F">
                <w:rPr>
                  <w:rStyle w:val="Hyperlink"/>
                  <w:b/>
                  <w:bCs/>
                </w:rPr>
                <w:t>Lesson 1</w:t>
              </w:r>
            </w:hyperlink>
          </w:p>
          <w:p w14:paraId="690ECACC" w14:textId="77777777" w:rsidR="00E00F8E" w:rsidRPr="00E00F8E" w:rsidRDefault="26FFC3AC" w:rsidP="00E00F8E">
            <w:pPr>
              <w:rPr>
                <w:rStyle w:val="Strong"/>
              </w:rPr>
            </w:pPr>
            <w:r w:rsidRPr="143057AA">
              <w:rPr>
                <w:rStyle w:val="Strong"/>
              </w:rPr>
              <w:t>Daily number sense</w:t>
            </w:r>
            <w:r w:rsidR="1FAA5BFF" w:rsidRPr="143057AA">
              <w:rPr>
                <w:rStyle w:val="Strong"/>
              </w:rPr>
              <w:t xml:space="preserve"> learning intention</w:t>
            </w:r>
            <w:r w:rsidR="1FAA5BFF" w:rsidRPr="00C56C62">
              <w:t>:</w:t>
            </w:r>
          </w:p>
          <w:p w14:paraId="7786D55D" w14:textId="614A90F8" w:rsidR="00A31878" w:rsidRDefault="62238648" w:rsidP="00E00F8E">
            <w:pPr>
              <w:pStyle w:val="ListBullet"/>
            </w:pPr>
            <w:r>
              <w:t>partition, rearrange and regroup numbers to at least 1000 to solve additive problems</w:t>
            </w:r>
          </w:p>
        </w:tc>
        <w:tc>
          <w:tcPr>
            <w:tcW w:w="1667" w:type="pct"/>
          </w:tcPr>
          <w:p w14:paraId="6F5ED64D" w14:textId="5B9C466F" w:rsidR="26FFC3AC" w:rsidRDefault="26FFC3AC" w:rsidP="00D4139C">
            <w:pPr>
              <w:rPr>
                <w:rFonts w:eastAsia="Arial"/>
                <w:szCs w:val="22"/>
              </w:rPr>
            </w:pPr>
            <w:r w:rsidRPr="143057AA">
              <w:rPr>
                <w:rStyle w:val="Strong"/>
              </w:rPr>
              <w:t>Lesson core concept</w:t>
            </w:r>
            <w:r>
              <w:t xml:space="preserve">: </w:t>
            </w:r>
            <w:r w:rsidR="2C3E74D2">
              <w:t>numbers can be renamed in equivalent ways using place value.</w:t>
            </w:r>
          </w:p>
          <w:p w14:paraId="41409AEB" w14:textId="3F261972" w:rsidR="00DD5566" w:rsidRDefault="00DD5566" w:rsidP="00DD5566">
            <w:r w:rsidRPr="143057AA">
              <w:rPr>
                <w:rStyle w:val="Strong"/>
              </w:rPr>
              <w:t>Core concept learning intention</w:t>
            </w:r>
            <w:r>
              <w:t>:</w:t>
            </w:r>
          </w:p>
          <w:p w14:paraId="7098EA81" w14:textId="0AB62311" w:rsidR="00A31878" w:rsidRPr="00DD5566" w:rsidRDefault="007BA822" w:rsidP="143057AA">
            <w:pPr>
              <w:pStyle w:val="ListBullet"/>
            </w:pPr>
            <w:r>
              <w:t xml:space="preserve">apply place value to </w:t>
            </w:r>
            <w:r w:rsidR="41AE059D">
              <w:t>partition</w:t>
            </w:r>
            <w:r>
              <w:t>, regroup and rename</w:t>
            </w:r>
            <w:r w:rsidR="41AE059D">
              <w:t xml:space="preserve"> numbers up to 6 digits</w:t>
            </w:r>
          </w:p>
        </w:tc>
        <w:tc>
          <w:tcPr>
            <w:tcW w:w="1667" w:type="pct"/>
          </w:tcPr>
          <w:p w14:paraId="356942E9" w14:textId="0B34C45B" w:rsidR="00E00F8E" w:rsidRDefault="26FFC3AC" w:rsidP="00E00F8E">
            <w:r w:rsidRPr="143057AA">
              <w:rPr>
                <w:rStyle w:val="Strong"/>
              </w:rPr>
              <w:t>Lesson duration</w:t>
            </w:r>
            <w:r>
              <w:t xml:space="preserve">: </w:t>
            </w:r>
            <w:r w:rsidR="6AC5A85E">
              <w:t>60</w:t>
            </w:r>
            <w:r>
              <w:t xml:space="preserve"> minutes</w:t>
            </w:r>
          </w:p>
          <w:p w14:paraId="11B7A854" w14:textId="105D8A9A" w:rsidR="00A31878" w:rsidRPr="002F2178" w:rsidRDefault="00000000" w:rsidP="00EC5663">
            <w:pPr>
              <w:pStyle w:val="ListBullet"/>
            </w:pPr>
            <w:hyperlink w:anchor="_Resource_1_–" w:history="1">
              <w:r w:rsidR="2B838007" w:rsidRPr="00A0257F">
                <w:rPr>
                  <w:rStyle w:val="Hyperlink"/>
                </w:rPr>
                <w:t xml:space="preserve">Resource </w:t>
              </w:r>
              <w:r w:rsidR="386E7DE7" w:rsidRPr="00A0257F">
                <w:rPr>
                  <w:rStyle w:val="Hyperlink"/>
                </w:rPr>
                <w:t>1</w:t>
              </w:r>
              <w:r w:rsidR="0EFEADA8" w:rsidRPr="00A0257F">
                <w:rPr>
                  <w:rStyle w:val="Hyperlink"/>
                </w:rPr>
                <w:t xml:space="preserve"> – </w:t>
              </w:r>
              <w:r w:rsidR="2B838007" w:rsidRPr="00A0257F">
                <w:rPr>
                  <w:rStyle w:val="Hyperlink"/>
                </w:rPr>
                <w:t>additive strategies</w:t>
              </w:r>
            </w:hyperlink>
          </w:p>
          <w:p w14:paraId="6139324E" w14:textId="31AAF139" w:rsidR="00A31878" w:rsidRPr="002F2178" w:rsidRDefault="00000000" w:rsidP="00EC5663">
            <w:pPr>
              <w:pStyle w:val="ListBullet"/>
            </w:pPr>
            <w:hyperlink w:anchor="_Resource_2_–" w:history="1">
              <w:r w:rsidR="00A0257F">
                <w:rPr>
                  <w:rStyle w:val="Hyperlink"/>
                </w:rPr>
                <w:t xml:space="preserve">Resource 2 – 'Partition </w:t>
              </w:r>
              <w:r w:rsidR="00BC192D">
                <w:rPr>
                  <w:rStyle w:val="Hyperlink"/>
                </w:rPr>
                <w:t>b</w:t>
              </w:r>
              <w:r w:rsidR="00A0257F">
                <w:rPr>
                  <w:rStyle w:val="Hyperlink"/>
                </w:rPr>
                <w:t>ingo'</w:t>
              </w:r>
            </w:hyperlink>
          </w:p>
          <w:p w14:paraId="1192A0EC" w14:textId="3DD55EF3" w:rsidR="00A31878" w:rsidRPr="002F2178" w:rsidRDefault="00000000" w:rsidP="00EC5663">
            <w:pPr>
              <w:pStyle w:val="ListBullet"/>
            </w:pPr>
            <w:hyperlink w:anchor="_Resource_3_–" w:history="1">
              <w:r w:rsidR="78BF57AB" w:rsidRPr="00A03BBA">
                <w:rPr>
                  <w:rStyle w:val="Hyperlink"/>
                </w:rPr>
                <w:t>Resource 3 – number expander</w:t>
              </w:r>
            </w:hyperlink>
          </w:p>
          <w:p w14:paraId="39219FF2" w14:textId="7EE8638D" w:rsidR="0993D27B" w:rsidRPr="00A03BBA" w:rsidRDefault="00000000" w:rsidP="00EC5663">
            <w:pPr>
              <w:pStyle w:val="ListBullet"/>
            </w:pPr>
            <w:hyperlink r:id="rId10" w:history="1">
              <w:r w:rsidR="00A03BBA" w:rsidRPr="00A03BBA">
                <w:rPr>
                  <w:rStyle w:val="Hyperlink"/>
                </w:rPr>
                <w:t xml:space="preserve">Website: </w:t>
              </w:r>
              <w:r w:rsidR="5F37B273" w:rsidRPr="00A03BBA">
                <w:rPr>
                  <w:rStyle w:val="Hyperlink"/>
                </w:rPr>
                <w:t xml:space="preserve">Interactive </w:t>
              </w:r>
              <w:r w:rsidR="00BC192D">
                <w:rPr>
                  <w:rStyle w:val="Hyperlink"/>
                </w:rPr>
                <w:t>10</w:t>
              </w:r>
              <w:r w:rsidR="5F37B273" w:rsidRPr="00A03BBA">
                <w:rPr>
                  <w:rStyle w:val="Hyperlink"/>
                </w:rPr>
                <w:t>-sided dice</w:t>
              </w:r>
            </w:hyperlink>
          </w:p>
          <w:p w14:paraId="1A73429B" w14:textId="77777777" w:rsidR="00A92328" w:rsidRDefault="00A92328" w:rsidP="00EC5663">
            <w:pPr>
              <w:pStyle w:val="ListBullet"/>
            </w:pPr>
            <w:r>
              <w:t>Counters</w:t>
            </w:r>
          </w:p>
          <w:p w14:paraId="43FA7EB9" w14:textId="77777777" w:rsidR="00EC5663" w:rsidRDefault="00EC5663" w:rsidP="00EC5663">
            <w:pPr>
              <w:pStyle w:val="ListBullet"/>
            </w:pPr>
            <w:r>
              <w:t>Individual whiteboards</w:t>
            </w:r>
          </w:p>
          <w:p w14:paraId="7BDC5E4A" w14:textId="77777777" w:rsidR="00EC5663" w:rsidRPr="000C1DF1" w:rsidRDefault="00EC5663" w:rsidP="00EC5663">
            <w:pPr>
              <w:pStyle w:val="ListBullet"/>
            </w:pPr>
            <w:r>
              <w:t>One-minute timer</w:t>
            </w:r>
          </w:p>
          <w:p w14:paraId="7588F15F" w14:textId="1866A0D9" w:rsidR="00A31878" w:rsidRDefault="10B76550" w:rsidP="00EC5663">
            <w:pPr>
              <w:pStyle w:val="ListBullet"/>
            </w:pPr>
            <w:r>
              <w:t>W</w:t>
            </w:r>
            <w:r w:rsidR="4DAA8BC0">
              <w:t>riting materials</w:t>
            </w:r>
          </w:p>
        </w:tc>
      </w:tr>
      <w:tr w:rsidR="00A31878" w14:paraId="31F047D7" w14:textId="77777777" w:rsidTr="00BC593D">
        <w:trPr>
          <w:cnfStyle w:val="000000010000" w:firstRow="0" w:lastRow="0" w:firstColumn="0" w:lastColumn="0" w:oddVBand="0" w:evenVBand="0" w:oddHBand="0" w:evenHBand="1" w:firstRowFirstColumn="0" w:firstRowLastColumn="0" w:lastRowFirstColumn="0" w:lastRowLastColumn="0"/>
        </w:trPr>
        <w:tc>
          <w:tcPr>
            <w:tcW w:w="1667" w:type="pct"/>
          </w:tcPr>
          <w:p w14:paraId="2F928CCC" w14:textId="10D54B28" w:rsidR="00E00F8E" w:rsidRPr="00FF2093" w:rsidRDefault="00000000" w:rsidP="00E00F8E">
            <w:pPr>
              <w:rPr>
                <w:rStyle w:val="Strong"/>
                <w:b w:val="0"/>
                <w:bCs w:val="0"/>
              </w:rPr>
            </w:pPr>
            <w:hyperlink w:anchor="_Lesson_2" w:history="1">
              <w:r w:rsidR="00E00F8E" w:rsidRPr="00A92328">
                <w:rPr>
                  <w:rStyle w:val="Hyperlink"/>
                  <w:b/>
                  <w:bCs/>
                </w:rPr>
                <w:t>Lesson 2</w:t>
              </w:r>
            </w:hyperlink>
          </w:p>
          <w:p w14:paraId="24304C85" w14:textId="777777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r w:rsidR="00491587" w:rsidRPr="008C5CEC">
              <w:t>:</w:t>
            </w:r>
          </w:p>
          <w:p w14:paraId="6BF45F0F" w14:textId="7335FC5F" w:rsidR="00A31878" w:rsidRPr="00DD5566" w:rsidRDefault="72B0BA17" w:rsidP="008C5CEC">
            <w:pPr>
              <w:pStyle w:val="ListBullet"/>
            </w:pPr>
            <w:r>
              <w:t xml:space="preserve">partition, </w:t>
            </w:r>
            <w:r w:rsidRPr="008C5CEC">
              <w:t>rearrange</w:t>
            </w:r>
            <w:r>
              <w:t xml:space="preserve"> and regroup numbers to at least 1000 to solve additive problems</w:t>
            </w:r>
          </w:p>
        </w:tc>
        <w:tc>
          <w:tcPr>
            <w:tcW w:w="1667" w:type="pct"/>
          </w:tcPr>
          <w:p w14:paraId="761FFAB4" w14:textId="481D3891" w:rsidR="26FFC3AC" w:rsidRDefault="26FFC3AC" w:rsidP="1AA8FC77">
            <w:pPr>
              <w:rPr>
                <w:rFonts w:eastAsia="Arial"/>
              </w:rPr>
            </w:pPr>
            <w:r w:rsidRPr="008C5CEC">
              <w:rPr>
                <w:rStyle w:val="Strong"/>
              </w:rPr>
              <w:lastRenderedPageBreak/>
              <w:t>Lesson core concept</w:t>
            </w:r>
            <w:r w:rsidRPr="008C5CEC">
              <w:t>:</w:t>
            </w:r>
            <w:r w:rsidRPr="1AA8FC77">
              <w:rPr>
                <w:b/>
              </w:rPr>
              <w:t xml:space="preserve"> </w:t>
            </w:r>
            <w:r w:rsidR="583EBEED">
              <w:t>z</w:t>
            </w:r>
            <w:r w:rsidR="6B2A2484">
              <w:t>ero</w:t>
            </w:r>
            <w:r w:rsidR="583EBEED" w:rsidRPr="1AA8FC77">
              <w:rPr>
                <w:lang w:val="en-GB"/>
              </w:rPr>
              <w:t xml:space="preserve"> in decimals play </w:t>
            </w:r>
            <w:r w:rsidR="583EBEED" w:rsidRPr="1AA8FC77">
              <w:rPr>
                <w:lang w:val="en-GB"/>
              </w:rPr>
              <w:lastRenderedPageBreak/>
              <w:t>an important role.</w:t>
            </w:r>
          </w:p>
          <w:p w14:paraId="3DCC97DE" w14:textId="5980729B" w:rsidR="00DD5566" w:rsidRDefault="00DD5566" w:rsidP="00DD5566">
            <w:r w:rsidRPr="00DD5566">
              <w:rPr>
                <w:rStyle w:val="Strong"/>
              </w:rPr>
              <w:t>Core concept learning intention</w:t>
            </w:r>
            <w:r w:rsidR="00B54619">
              <w:rPr>
                <w:rStyle w:val="Strong"/>
              </w:rPr>
              <w:t>s</w:t>
            </w:r>
            <w:r w:rsidR="1982C2ED">
              <w:t>:</w:t>
            </w:r>
          </w:p>
          <w:p w14:paraId="4A1C3C0F" w14:textId="7BE493E2" w:rsidR="00DD5566" w:rsidRPr="00DD5566" w:rsidRDefault="49FC62BA" w:rsidP="00DD5566">
            <w:pPr>
              <w:pStyle w:val="ListBullet"/>
              <w:rPr>
                <w:rFonts w:ascii="Calibri" w:eastAsia="Calibri" w:hAnsi="Calibri" w:cs="Calibri"/>
                <w:color w:val="000000" w:themeColor="text1"/>
                <w:lang w:val="en-US"/>
              </w:rPr>
            </w:pPr>
            <w:r w:rsidRPr="54D8CEFF">
              <w:rPr>
                <w:lang w:val="en-US"/>
              </w:rPr>
              <w:t>extend the application of the place value system from whole numbers to tenths and hundredths</w:t>
            </w:r>
          </w:p>
          <w:p w14:paraId="09F9CA0C" w14:textId="7C9AF003" w:rsidR="00DD5566" w:rsidRPr="00DD5566" w:rsidRDefault="40B8B331" w:rsidP="008C5CEC">
            <w:pPr>
              <w:pStyle w:val="ListBullet"/>
              <w:rPr>
                <w:rFonts w:ascii="Calibri" w:eastAsia="Calibri" w:hAnsi="Calibri" w:cs="Calibri"/>
                <w:color w:val="000000" w:themeColor="text1"/>
                <w:lang w:val="en-US"/>
              </w:rPr>
            </w:pPr>
            <w:r>
              <w:t xml:space="preserve">make </w:t>
            </w:r>
            <w:r w:rsidRPr="008C5CEC">
              <w:t>connections</w:t>
            </w:r>
            <w:r>
              <w:t xml:space="preserve"> between fractions and decimal notation</w:t>
            </w:r>
          </w:p>
        </w:tc>
        <w:tc>
          <w:tcPr>
            <w:tcW w:w="1667" w:type="pct"/>
          </w:tcPr>
          <w:p w14:paraId="4EC8E8E1" w14:textId="56F3D005" w:rsidR="00E00F8E" w:rsidRDefault="18CF32D3" w:rsidP="00E00F8E">
            <w:r w:rsidRPr="586D3027">
              <w:rPr>
                <w:rStyle w:val="Strong"/>
              </w:rPr>
              <w:lastRenderedPageBreak/>
              <w:t>Lesson duration</w:t>
            </w:r>
            <w:r>
              <w:t xml:space="preserve">: </w:t>
            </w:r>
            <w:r w:rsidR="030A287B">
              <w:t>60</w:t>
            </w:r>
            <w:r>
              <w:t xml:space="preserve"> minutes</w:t>
            </w:r>
          </w:p>
          <w:p w14:paraId="1B3D483A" w14:textId="1FAFFD9C" w:rsidR="00A31878" w:rsidRPr="006F3A15" w:rsidRDefault="00000000" w:rsidP="006B0FA5">
            <w:pPr>
              <w:pStyle w:val="ListBullet"/>
            </w:pPr>
            <w:hyperlink w:anchor="_Resource_4_–" w:history="1">
              <w:r w:rsidR="17BCC50E" w:rsidRPr="008C5CEC">
                <w:rPr>
                  <w:rStyle w:val="Hyperlink"/>
                </w:rPr>
                <w:t xml:space="preserve">Resource </w:t>
              </w:r>
              <w:r w:rsidR="005E24B1" w:rsidRPr="008C5CEC">
                <w:rPr>
                  <w:rStyle w:val="Hyperlink"/>
                </w:rPr>
                <w:t>4</w:t>
              </w:r>
              <w:r w:rsidR="17BCC50E" w:rsidRPr="008C5CEC">
                <w:rPr>
                  <w:rStyle w:val="Hyperlink"/>
                </w:rPr>
                <w:t xml:space="preserve"> – </w:t>
              </w:r>
              <w:r w:rsidR="00AC252C">
                <w:rPr>
                  <w:rStyle w:val="Hyperlink"/>
                </w:rPr>
                <w:t>‘D</w:t>
              </w:r>
              <w:r w:rsidR="3697C01B" w:rsidRPr="008C5CEC">
                <w:rPr>
                  <w:rStyle w:val="Hyperlink"/>
                </w:rPr>
                <w:t>ecimal flip</w:t>
              </w:r>
              <w:r w:rsidR="00AC252C">
                <w:rPr>
                  <w:rStyle w:val="Hyperlink"/>
                </w:rPr>
                <w:t>’</w:t>
              </w:r>
              <w:r w:rsidR="17BCC50E" w:rsidRPr="008C5CEC">
                <w:rPr>
                  <w:rStyle w:val="Hyperlink"/>
                </w:rPr>
                <w:t xml:space="preserve"> cards</w:t>
              </w:r>
            </w:hyperlink>
          </w:p>
          <w:p w14:paraId="01FF9907" w14:textId="6D720811" w:rsidR="005E24B1" w:rsidRPr="006F3A15" w:rsidRDefault="00000000" w:rsidP="006B0FA5">
            <w:pPr>
              <w:pStyle w:val="ListBullet"/>
            </w:pPr>
            <w:hyperlink w:anchor="_Resource_5_–" w:history="1">
              <w:r w:rsidR="005E24B1" w:rsidRPr="008C5CEC">
                <w:rPr>
                  <w:rStyle w:val="Hyperlink"/>
                </w:rPr>
                <w:t>Resource 5 – number line</w:t>
              </w:r>
            </w:hyperlink>
          </w:p>
          <w:p w14:paraId="5C108BA3" w14:textId="1C1441D4" w:rsidR="00A31878" w:rsidRPr="006F3A15" w:rsidRDefault="00000000" w:rsidP="006B0FA5">
            <w:pPr>
              <w:pStyle w:val="ListBullet"/>
            </w:pPr>
            <w:hyperlink w:anchor="_Resource_6_–" w:history="1">
              <w:r w:rsidR="0C8CEB70" w:rsidRPr="008C5CEC">
                <w:rPr>
                  <w:rStyle w:val="Hyperlink"/>
                </w:rPr>
                <w:t>Resource 6 – place value mat</w:t>
              </w:r>
            </w:hyperlink>
          </w:p>
          <w:p w14:paraId="561E0893" w14:textId="77777777" w:rsidR="006B0FA5" w:rsidRPr="00A21940" w:rsidRDefault="006B0FA5" w:rsidP="006B0FA5">
            <w:pPr>
              <w:pStyle w:val="ListBullet"/>
            </w:pPr>
            <w:r w:rsidRPr="00A21940">
              <w:t>Individual whiteboards and markers</w:t>
            </w:r>
          </w:p>
          <w:p w14:paraId="18E18C8C" w14:textId="6D904E6D" w:rsidR="00A31878" w:rsidRDefault="002B72E4" w:rsidP="006B0FA5">
            <w:pPr>
              <w:pStyle w:val="ListBullet"/>
            </w:pPr>
            <w:r>
              <w:t xml:space="preserve">Decks of playing </w:t>
            </w:r>
            <w:r w:rsidR="0C8CEB70">
              <w:t>cards</w:t>
            </w:r>
          </w:p>
          <w:p w14:paraId="7F3CCEF4" w14:textId="77777777" w:rsidR="006B0FA5" w:rsidRPr="000956E8" w:rsidRDefault="006B0FA5" w:rsidP="006B0FA5">
            <w:pPr>
              <w:pStyle w:val="ListBullet"/>
            </w:pPr>
            <w:r>
              <w:t>Student workbooks</w:t>
            </w:r>
          </w:p>
          <w:p w14:paraId="2ACDBD9F" w14:textId="22D5A8EC" w:rsidR="00A31878" w:rsidRDefault="059AF3FE" w:rsidP="006B0FA5">
            <w:pPr>
              <w:pStyle w:val="ListBullet"/>
            </w:pPr>
            <w:r>
              <w:t>Writing</w:t>
            </w:r>
            <w:r w:rsidR="57E48092">
              <w:t xml:space="preserve"> materials</w:t>
            </w:r>
          </w:p>
        </w:tc>
      </w:tr>
      <w:tr w:rsidR="00A31878" w14:paraId="24CE521C" w14:textId="77777777" w:rsidTr="00BC593D">
        <w:trPr>
          <w:cnfStyle w:val="000000100000" w:firstRow="0" w:lastRow="0" w:firstColumn="0" w:lastColumn="0" w:oddVBand="0" w:evenVBand="0" w:oddHBand="1" w:evenHBand="0" w:firstRowFirstColumn="0" w:firstRowLastColumn="0" w:lastRowFirstColumn="0" w:lastRowLastColumn="0"/>
        </w:trPr>
        <w:tc>
          <w:tcPr>
            <w:tcW w:w="1667" w:type="pct"/>
          </w:tcPr>
          <w:p w14:paraId="6A00DD18" w14:textId="77777777" w:rsidR="00E00F8E" w:rsidRPr="00FF2093" w:rsidRDefault="00000000" w:rsidP="00E00F8E">
            <w:pPr>
              <w:rPr>
                <w:rStyle w:val="Strong"/>
                <w:b w:val="0"/>
                <w:bCs w:val="0"/>
              </w:rPr>
            </w:pPr>
            <w:hyperlink w:anchor="_Lesson_3" w:history="1">
              <w:r w:rsidR="00E00F8E" w:rsidRPr="00FF2093">
                <w:rPr>
                  <w:rStyle w:val="Hyperlink"/>
                  <w:b/>
                  <w:bCs/>
                </w:rPr>
                <w:t>Lesson 3</w:t>
              </w:r>
            </w:hyperlink>
          </w:p>
          <w:p w14:paraId="3E2EC154" w14:textId="77777777" w:rsidR="00E00F8E" w:rsidRPr="00E00F8E" w:rsidRDefault="26FFC3AC" w:rsidP="00E00F8E">
            <w:pPr>
              <w:rPr>
                <w:rStyle w:val="Strong"/>
              </w:rPr>
            </w:pPr>
            <w:r w:rsidRPr="143057AA">
              <w:rPr>
                <w:rStyle w:val="Strong"/>
              </w:rPr>
              <w:t>Daily number sense</w:t>
            </w:r>
            <w:r w:rsidR="1FAA5BFF" w:rsidRPr="143057AA">
              <w:rPr>
                <w:rStyle w:val="Strong"/>
              </w:rPr>
              <w:t xml:space="preserve"> learning intention:</w:t>
            </w:r>
          </w:p>
          <w:p w14:paraId="22BB84AA" w14:textId="2713E93A" w:rsidR="00A31878" w:rsidRDefault="70976D15" w:rsidP="00E00F8E">
            <w:pPr>
              <w:pStyle w:val="ListBullet"/>
            </w:pPr>
            <w:r>
              <w:t>partition, rearrange and regroup numbers to at least 1000 to solve additive problems</w:t>
            </w:r>
          </w:p>
        </w:tc>
        <w:tc>
          <w:tcPr>
            <w:tcW w:w="1667" w:type="pct"/>
          </w:tcPr>
          <w:p w14:paraId="0EDD3CBC" w14:textId="0C980BF5" w:rsidR="00E00F8E" w:rsidRDefault="26FFC3AC" w:rsidP="00C87E7A">
            <w:pPr>
              <w:rPr>
                <w:rFonts w:eastAsia="Arial"/>
                <w:szCs w:val="22"/>
              </w:rPr>
            </w:pPr>
            <w:r w:rsidRPr="143057AA">
              <w:rPr>
                <w:rStyle w:val="Strong"/>
              </w:rPr>
              <w:t>Lesson core concept</w:t>
            </w:r>
            <w:r>
              <w:t xml:space="preserve">: </w:t>
            </w:r>
            <w:r w:rsidR="260651BF">
              <w:t>connections can be made between fractions and decimals.</w:t>
            </w:r>
          </w:p>
          <w:p w14:paraId="586FBD01" w14:textId="778C3955" w:rsidR="00DD5566" w:rsidRDefault="4B7B7F4D" w:rsidP="00DD5566">
            <w:r w:rsidRPr="203D98A6">
              <w:rPr>
                <w:rStyle w:val="Strong"/>
              </w:rPr>
              <w:t>Core concept learning intention</w:t>
            </w:r>
            <w:r w:rsidR="00B54619">
              <w:rPr>
                <w:rStyle w:val="Strong"/>
              </w:rPr>
              <w:t>s</w:t>
            </w:r>
            <w:r w:rsidR="4958E9F9">
              <w:t>:</w:t>
            </w:r>
          </w:p>
          <w:p w14:paraId="56AEEBE5" w14:textId="56F57F56" w:rsidR="00A31878" w:rsidRPr="00DD5566" w:rsidRDefault="57A872C0" w:rsidP="203D98A6">
            <w:pPr>
              <w:pStyle w:val="ListBullet"/>
              <w:rPr>
                <w:rFonts w:ascii="Calibri" w:eastAsia="Calibri" w:hAnsi="Calibri" w:cs="Calibri"/>
                <w:color w:val="000000" w:themeColor="text1"/>
                <w:lang w:val="en-US"/>
              </w:rPr>
            </w:pPr>
            <w:r w:rsidRPr="54D8CEFF">
              <w:rPr>
                <w:lang w:val="en-US"/>
              </w:rPr>
              <w:t>extend the application of the place value system from whole numbers to tenths and hundredths</w:t>
            </w:r>
          </w:p>
          <w:p w14:paraId="5150BC30" w14:textId="33528963" w:rsidR="00A31878" w:rsidRPr="00DD5566" w:rsidRDefault="57A872C0" w:rsidP="203D98A6">
            <w:pPr>
              <w:pStyle w:val="ListBullet"/>
              <w:rPr>
                <w:rFonts w:ascii="Calibri" w:eastAsia="Calibri" w:hAnsi="Calibri" w:cs="Calibri"/>
                <w:color w:val="000000" w:themeColor="text1"/>
                <w:lang w:val="en-US"/>
              </w:rPr>
            </w:pPr>
            <w:r>
              <w:t xml:space="preserve">make connections between fractions and </w:t>
            </w:r>
            <w:r>
              <w:lastRenderedPageBreak/>
              <w:t>decimal notation</w:t>
            </w:r>
          </w:p>
        </w:tc>
        <w:tc>
          <w:tcPr>
            <w:tcW w:w="1667" w:type="pct"/>
          </w:tcPr>
          <w:p w14:paraId="2150551B" w14:textId="531B7553" w:rsidR="00E00F8E" w:rsidRDefault="00E00F8E" w:rsidP="00E00F8E">
            <w:r w:rsidRPr="00E00F8E">
              <w:rPr>
                <w:rStyle w:val="Strong"/>
              </w:rPr>
              <w:lastRenderedPageBreak/>
              <w:t>Lesson duration</w:t>
            </w:r>
            <w:r>
              <w:t xml:space="preserve">: </w:t>
            </w:r>
            <w:r w:rsidR="0002275D">
              <w:t>60</w:t>
            </w:r>
            <w:r>
              <w:t xml:space="preserve"> minutes</w:t>
            </w:r>
          </w:p>
          <w:p w14:paraId="5659DE44" w14:textId="39C8AC15" w:rsidR="005E24B1" w:rsidRPr="00A33148" w:rsidRDefault="00000000" w:rsidP="00256B27">
            <w:pPr>
              <w:pStyle w:val="ListBullet"/>
            </w:pPr>
            <w:hyperlink w:anchor="_Resource_4_–" w:history="1">
              <w:r w:rsidR="005E24B1" w:rsidRPr="006A5D1B">
                <w:rPr>
                  <w:rStyle w:val="Hyperlink"/>
                </w:rPr>
                <w:t xml:space="preserve">Resource 4 – </w:t>
              </w:r>
              <w:r w:rsidR="00AC252C">
                <w:rPr>
                  <w:rStyle w:val="Hyperlink"/>
                </w:rPr>
                <w:t>‘D</w:t>
              </w:r>
              <w:r w:rsidR="005E24B1" w:rsidRPr="006A5D1B">
                <w:rPr>
                  <w:rStyle w:val="Hyperlink"/>
                </w:rPr>
                <w:t>ecimal flip</w:t>
              </w:r>
              <w:r w:rsidR="00AC252C">
                <w:rPr>
                  <w:rStyle w:val="Hyperlink"/>
                </w:rPr>
                <w:t>’</w:t>
              </w:r>
              <w:r w:rsidR="00AC252C" w:rsidRPr="006A5D1B">
                <w:rPr>
                  <w:rStyle w:val="Hyperlink"/>
                </w:rPr>
                <w:t xml:space="preserve"> </w:t>
              </w:r>
              <w:r w:rsidR="005E24B1" w:rsidRPr="006A5D1B">
                <w:rPr>
                  <w:rStyle w:val="Hyperlink"/>
                </w:rPr>
                <w:t>cards</w:t>
              </w:r>
            </w:hyperlink>
          </w:p>
          <w:p w14:paraId="50B0B81C" w14:textId="22898120" w:rsidR="005E24B1" w:rsidRPr="00A33148" w:rsidRDefault="00000000" w:rsidP="00256B27">
            <w:pPr>
              <w:pStyle w:val="ListBullet"/>
            </w:pPr>
            <w:hyperlink w:anchor="_Resource_5_–" w:history="1">
              <w:r w:rsidR="005E24B1" w:rsidRPr="006A5D1B">
                <w:rPr>
                  <w:rStyle w:val="Hyperlink"/>
                </w:rPr>
                <w:t>Resource 5 – number line</w:t>
              </w:r>
            </w:hyperlink>
          </w:p>
          <w:p w14:paraId="167CAA67" w14:textId="79CD1A05" w:rsidR="00A31878" w:rsidRPr="00A33148" w:rsidRDefault="00000000" w:rsidP="00256B27">
            <w:pPr>
              <w:pStyle w:val="ListBullet"/>
            </w:pPr>
            <w:hyperlink w:anchor="_Resource_7_–" w:history="1">
              <w:r w:rsidR="3F78EC50" w:rsidRPr="006A5D1B">
                <w:rPr>
                  <w:rStyle w:val="Hyperlink"/>
                </w:rPr>
                <w:t xml:space="preserve">Resource </w:t>
              </w:r>
              <w:r w:rsidR="0723B7CE" w:rsidRPr="006A5D1B">
                <w:rPr>
                  <w:rStyle w:val="Hyperlink"/>
                </w:rPr>
                <w:t>7</w:t>
              </w:r>
              <w:r w:rsidR="3F78EC50" w:rsidRPr="006A5D1B">
                <w:rPr>
                  <w:rStyle w:val="Hyperlink"/>
                </w:rPr>
                <w:t xml:space="preserve"> – student heights</w:t>
              </w:r>
            </w:hyperlink>
          </w:p>
          <w:p w14:paraId="4E71DB8A" w14:textId="1B940C7E" w:rsidR="00A31878" w:rsidRPr="00A33148" w:rsidRDefault="00000000" w:rsidP="00256B27">
            <w:pPr>
              <w:pStyle w:val="ListBullet"/>
            </w:pPr>
            <w:hyperlink w:anchor="_Resource_8_–" w:history="1">
              <w:r w:rsidR="78FBF260" w:rsidRPr="006A5D1B">
                <w:rPr>
                  <w:rStyle w:val="Hyperlink"/>
                </w:rPr>
                <w:t>Resource 8 – point scoring</w:t>
              </w:r>
            </w:hyperlink>
          </w:p>
          <w:p w14:paraId="1066AB30" w14:textId="25D8CE94" w:rsidR="00A31878" w:rsidRPr="00A33148" w:rsidRDefault="00000000" w:rsidP="00256B27">
            <w:pPr>
              <w:pStyle w:val="ListBullet"/>
            </w:pPr>
            <w:hyperlink w:anchor="_Resource_9_–" w:history="1">
              <w:r w:rsidR="04AAEB18" w:rsidRPr="006A5D1B">
                <w:rPr>
                  <w:rStyle w:val="Hyperlink"/>
                </w:rPr>
                <w:t xml:space="preserve">Resource 9 – </w:t>
              </w:r>
              <w:r w:rsidR="11A88113" w:rsidRPr="006A5D1B">
                <w:rPr>
                  <w:rStyle w:val="Hyperlink"/>
                </w:rPr>
                <w:t xml:space="preserve">pole vault </w:t>
              </w:r>
              <w:r w:rsidR="04AAEB18" w:rsidRPr="006A5D1B">
                <w:rPr>
                  <w:rStyle w:val="Hyperlink"/>
                </w:rPr>
                <w:t>heights</w:t>
              </w:r>
            </w:hyperlink>
          </w:p>
          <w:p w14:paraId="33A1E153" w14:textId="77777777" w:rsidR="00256B27" w:rsidRPr="00855498" w:rsidRDefault="00256B27" w:rsidP="00256B27">
            <w:pPr>
              <w:pStyle w:val="ListBullet"/>
            </w:pPr>
            <w:r w:rsidRPr="00855498">
              <w:lastRenderedPageBreak/>
              <w:t>Individual whiteboards</w:t>
            </w:r>
            <w:r>
              <w:t xml:space="preserve"> and markers</w:t>
            </w:r>
          </w:p>
          <w:p w14:paraId="644E068A" w14:textId="77777777" w:rsidR="00256B27" w:rsidRPr="00B140E1" w:rsidRDefault="00256B27" w:rsidP="00256B27">
            <w:pPr>
              <w:pStyle w:val="ListBullet"/>
            </w:pPr>
            <w:r w:rsidRPr="00B140E1">
              <w:t>Student workbooks</w:t>
            </w:r>
          </w:p>
          <w:p w14:paraId="51577FCA" w14:textId="783CA506" w:rsidR="00A31878" w:rsidRDefault="7BED5C15" w:rsidP="00256B27">
            <w:pPr>
              <w:pStyle w:val="ListBullet"/>
            </w:pPr>
            <w:r>
              <w:t>W</w:t>
            </w:r>
            <w:r w:rsidR="30ED023C">
              <w:t>riting materials</w:t>
            </w:r>
          </w:p>
        </w:tc>
      </w:tr>
      <w:tr w:rsidR="00A31878" w14:paraId="5375D1BD" w14:textId="77777777" w:rsidTr="00BC593D">
        <w:trPr>
          <w:cnfStyle w:val="000000010000" w:firstRow="0" w:lastRow="0" w:firstColumn="0" w:lastColumn="0" w:oddVBand="0" w:evenVBand="0" w:oddHBand="0" w:evenHBand="1" w:firstRowFirstColumn="0" w:firstRowLastColumn="0" w:lastRowFirstColumn="0" w:lastRowLastColumn="0"/>
        </w:trPr>
        <w:tc>
          <w:tcPr>
            <w:tcW w:w="1667" w:type="pct"/>
          </w:tcPr>
          <w:p w14:paraId="1A30BAF7" w14:textId="708B2703" w:rsidR="00E00F8E" w:rsidRPr="00FF2093" w:rsidRDefault="00000000" w:rsidP="00E00F8E">
            <w:pPr>
              <w:rPr>
                <w:rStyle w:val="Strong"/>
                <w:b w:val="0"/>
                <w:bCs w:val="0"/>
              </w:rPr>
            </w:pPr>
            <w:hyperlink w:anchor="_Lesson_4" w:history="1">
              <w:r w:rsidR="00E00F8E" w:rsidRPr="00B54619">
                <w:rPr>
                  <w:rStyle w:val="Hyperlink"/>
                  <w:b/>
                  <w:bCs/>
                </w:rPr>
                <w:t>Lesson 4</w:t>
              </w:r>
            </w:hyperlink>
          </w:p>
          <w:p w14:paraId="5A815172"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B54619">
              <w:t>:</w:t>
            </w:r>
          </w:p>
          <w:p w14:paraId="2E1E79B4" w14:textId="77777777" w:rsidR="00A31878" w:rsidRDefault="7E322D26" w:rsidP="00E00F8E">
            <w:pPr>
              <w:pStyle w:val="ListBullet"/>
            </w:pPr>
            <w:r>
              <w:t>t</w:t>
            </w:r>
            <w:r w:rsidR="347A311A">
              <w:t>eacher</w:t>
            </w:r>
            <w:r>
              <w:t>-</w:t>
            </w:r>
            <w:r w:rsidR="347A311A">
              <w:t>identified task based on student needs</w:t>
            </w:r>
          </w:p>
        </w:tc>
        <w:tc>
          <w:tcPr>
            <w:tcW w:w="1667" w:type="pct"/>
          </w:tcPr>
          <w:p w14:paraId="5F0E110E" w14:textId="07FF5504" w:rsidR="26FFC3AC" w:rsidRDefault="6A2BA324" w:rsidP="1AA8FC77">
            <w:pPr>
              <w:rPr>
                <w:rFonts w:eastAsia="Arial"/>
              </w:rPr>
            </w:pPr>
            <w:r w:rsidRPr="00B54619">
              <w:rPr>
                <w:rStyle w:val="Strong"/>
              </w:rPr>
              <w:t>Lesson core concept</w:t>
            </w:r>
            <w:r>
              <w:t xml:space="preserve">: </w:t>
            </w:r>
            <w:r w:rsidR="31966CCF">
              <w:t>mathematicians compare and evaluate strategies used to solve</w:t>
            </w:r>
            <w:r w:rsidR="5FB00FE9">
              <w:t xml:space="preserve"> addition and subtraction</w:t>
            </w:r>
            <w:r w:rsidR="31966CCF">
              <w:t xml:space="preserve"> problems</w:t>
            </w:r>
            <w:r w:rsidR="6A94BA93">
              <w:t>.</w:t>
            </w:r>
          </w:p>
          <w:p w14:paraId="595E87F0" w14:textId="174DF78E" w:rsidR="00DD5566" w:rsidRDefault="00DD5566" w:rsidP="00DD5566">
            <w:r w:rsidRPr="00DD5566">
              <w:rPr>
                <w:rStyle w:val="Strong"/>
              </w:rPr>
              <w:t xml:space="preserve">Core concept learning </w:t>
            </w:r>
            <w:r w:rsidR="1982C2ED" w:rsidRPr="1AA8FC77">
              <w:rPr>
                <w:rStyle w:val="Strong"/>
              </w:rPr>
              <w:t>intention</w:t>
            </w:r>
            <w:r w:rsidR="3C562F94" w:rsidRPr="1AA8FC77">
              <w:rPr>
                <w:rStyle w:val="Strong"/>
              </w:rPr>
              <w:t>s</w:t>
            </w:r>
            <w:r w:rsidR="1982C2ED">
              <w:t>:</w:t>
            </w:r>
          </w:p>
          <w:p w14:paraId="02132F7F" w14:textId="23BDDA06" w:rsidR="00A31878" w:rsidRPr="00DD5566" w:rsidRDefault="22F01848" w:rsidP="00DD5566">
            <w:pPr>
              <w:pStyle w:val="ListBullet"/>
            </w:pPr>
            <w:r>
              <w:t>use the principle of equality</w:t>
            </w:r>
          </w:p>
          <w:p w14:paraId="6BC666C7" w14:textId="39960230" w:rsidR="00A31878" w:rsidRPr="00DD5566" w:rsidRDefault="22F01848" w:rsidP="5467FF80">
            <w:pPr>
              <w:pStyle w:val="ListBullet"/>
            </w:pPr>
            <w:r>
              <w:t>select strategies flexibly to solve addition and subtraction problems of up to 3 digits</w:t>
            </w:r>
          </w:p>
        </w:tc>
        <w:tc>
          <w:tcPr>
            <w:tcW w:w="1667" w:type="pct"/>
          </w:tcPr>
          <w:p w14:paraId="3561CF6A" w14:textId="4F8484A2" w:rsidR="00E00F8E" w:rsidRDefault="00E00F8E" w:rsidP="00E00F8E">
            <w:r w:rsidRPr="00E00F8E">
              <w:rPr>
                <w:rStyle w:val="Strong"/>
              </w:rPr>
              <w:t>Lesson duration</w:t>
            </w:r>
            <w:r>
              <w:t xml:space="preserve">: </w:t>
            </w:r>
            <w:r w:rsidR="519BA2BF">
              <w:t>60</w:t>
            </w:r>
            <w:r>
              <w:t xml:space="preserve"> minutes</w:t>
            </w:r>
          </w:p>
          <w:p w14:paraId="7A033C17" w14:textId="3DECE15B" w:rsidR="26C6AB16" w:rsidRPr="00A21EE9" w:rsidRDefault="00000000" w:rsidP="00256B27">
            <w:pPr>
              <w:pStyle w:val="ListBullet"/>
            </w:pPr>
            <w:hyperlink w:anchor="_Resource_1_–" w:history="1">
              <w:r w:rsidR="60971166" w:rsidRPr="009C4311">
                <w:rPr>
                  <w:rStyle w:val="Hyperlink"/>
                </w:rPr>
                <w:t>Resource 1 – additive strategies</w:t>
              </w:r>
            </w:hyperlink>
          </w:p>
          <w:p w14:paraId="6ED6AF8B" w14:textId="1F080961" w:rsidR="59C5D221" w:rsidRPr="00A21EE9" w:rsidRDefault="00000000" w:rsidP="00256B27">
            <w:pPr>
              <w:pStyle w:val="ListBullet"/>
            </w:pPr>
            <w:hyperlink w:anchor="_Resource_10_–" w:history="1">
              <w:r w:rsidR="00707734">
                <w:rPr>
                  <w:rStyle w:val="Hyperlink"/>
                </w:rPr>
                <w:t xml:space="preserve">Resource 10 – 'Take the </w:t>
              </w:r>
              <w:r w:rsidR="00AA0425">
                <w:rPr>
                  <w:rStyle w:val="Hyperlink"/>
                </w:rPr>
                <w:t>p</w:t>
              </w:r>
              <w:r w:rsidR="00707734">
                <w:rPr>
                  <w:rStyle w:val="Hyperlink"/>
                </w:rPr>
                <w:t>lunge!'</w:t>
              </w:r>
            </w:hyperlink>
          </w:p>
          <w:p w14:paraId="66E676EC" w14:textId="32B0E5E0" w:rsidR="59C5D221" w:rsidRPr="00A21EE9" w:rsidRDefault="00000000" w:rsidP="00256B27">
            <w:pPr>
              <w:pStyle w:val="ListBullet"/>
            </w:pPr>
            <w:hyperlink w:anchor="_Resource_11_–" w:history="1">
              <w:r w:rsidR="5146DC13" w:rsidRPr="009C4311">
                <w:rPr>
                  <w:rStyle w:val="Hyperlink"/>
                </w:rPr>
                <w:t xml:space="preserve">Resource </w:t>
              </w:r>
              <w:r w:rsidR="04908B6E" w:rsidRPr="009C4311">
                <w:rPr>
                  <w:rStyle w:val="Hyperlink"/>
                </w:rPr>
                <w:t>11</w:t>
              </w:r>
              <w:r w:rsidR="5146DC13" w:rsidRPr="009C4311">
                <w:rPr>
                  <w:rStyle w:val="Hyperlink"/>
                </w:rPr>
                <w:t xml:space="preserve"> – strategies checklist</w:t>
              </w:r>
            </w:hyperlink>
          </w:p>
          <w:p w14:paraId="7EC7559F" w14:textId="7B0C94C7" w:rsidR="4FD8D003" w:rsidRPr="00A21EE9" w:rsidRDefault="00000000" w:rsidP="00256B27">
            <w:pPr>
              <w:pStyle w:val="ListBullet"/>
            </w:pPr>
            <w:hyperlink w:anchor="_Resource_12_–" w:history="1">
              <w:r w:rsidR="5F6ACAE0" w:rsidRPr="009C4311">
                <w:rPr>
                  <w:rStyle w:val="Hyperlink"/>
                </w:rPr>
                <w:t xml:space="preserve">Resource </w:t>
              </w:r>
              <w:r w:rsidR="09FFD3A7" w:rsidRPr="009C4311">
                <w:rPr>
                  <w:rStyle w:val="Hyperlink"/>
                </w:rPr>
                <w:t>12</w:t>
              </w:r>
              <w:r w:rsidR="5F6ACAE0" w:rsidRPr="009C4311">
                <w:rPr>
                  <w:rStyle w:val="Hyperlink"/>
                </w:rPr>
                <w:t xml:space="preserve"> – strategies checklist 2</w:t>
              </w:r>
            </w:hyperlink>
          </w:p>
          <w:p w14:paraId="63C9D3CD" w14:textId="77777777" w:rsidR="00E62A7F" w:rsidRDefault="00E62A7F" w:rsidP="00256B27">
            <w:pPr>
              <w:pStyle w:val="ListBullet"/>
            </w:pPr>
            <w:r>
              <w:t>Calculators</w:t>
            </w:r>
          </w:p>
          <w:p w14:paraId="12D745A7" w14:textId="23346D62" w:rsidR="00A31878" w:rsidRDefault="5146DC13" w:rsidP="00256B27">
            <w:pPr>
              <w:pStyle w:val="ListBullet"/>
            </w:pPr>
            <w:r>
              <w:t>Counters</w:t>
            </w:r>
          </w:p>
          <w:p w14:paraId="353C5BCF" w14:textId="77777777" w:rsidR="00256B27" w:rsidRPr="00541CF5" w:rsidRDefault="00256B27" w:rsidP="00256B27">
            <w:pPr>
              <w:pStyle w:val="ListBullet"/>
            </w:pPr>
            <w:r w:rsidRPr="00541CF5">
              <w:t>Student workbooks</w:t>
            </w:r>
          </w:p>
          <w:p w14:paraId="45792463" w14:textId="0038F958" w:rsidR="00A31878" w:rsidRDefault="5146DC13" w:rsidP="00256B27">
            <w:pPr>
              <w:pStyle w:val="ListBullet"/>
            </w:pPr>
            <w:r>
              <w:t>Writing materials</w:t>
            </w:r>
          </w:p>
        </w:tc>
      </w:tr>
      <w:tr w:rsidR="00A31878" w14:paraId="11499488" w14:textId="77777777" w:rsidTr="00BC593D">
        <w:trPr>
          <w:cnfStyle w:val="000000100000" w:firstRow="0" w:lastRow="0" w:firstColumn="0" w:lastColumn="0" w:oddVBand="0" w:evenVBand="0" w:oddHBand="1" w:evenHBand="0" w:firstRowFirstColumn="0" w:firstRowLastColumn="0" w:lastRowFirstColumn="0" w:lastRowLastColumn="0"/>
        </w:trPr>
        <w:tc>
          <w:tcPr>
            <w:tcW w:w="1667" w:type="pct"/>
          </w:tcPr>
          <w:p w14:paraId="69FC2F73" w14:textId="77777777" w:rsidR="00E00F8E" w:rsidRPr="00FF2093" w:rsidRDefault="00000000" w:rsidP="00E00F8E">
            <w:pPr>
              <w:rPr>
                <w:rStyle w:val="Strong"/>
                <w:b w:val="0"/>
                <w:bCs w:val="0"/>
              </w:rPr>
            </w:pPr>
            <w:hyperlink w:anchor="_Lesson_5" w:history="1">
              <w:r w:rsidR="00E00F8E" w:rsidRPr="00FF2093">
                <w:rPr>
                  <w:rStyle w:val="Hyperlink"/>
                  <w:b/>
                  <w:bCs/>
                </w:rPr>
                <w:t>Lesson 5</w:t>
              </w:r>
            </w:hyperlink>
          </w:p>
          <w:p w14:paraId="0AB54F48" w14:textId="77777777" w:rsidR="00E00F8E" w:rsidRPr="00E00F8E" w:rsidRDefault="26FFC3AC" w:rsidP="00E00F8E">
            <w:pPr>
              <w:rPr>
                <w:rStyle w:val="Strong"/>
              </w:rPr>
            </w:pPr>
            <w:r w:rsidRPr="143057AA">
              <w:rPr>
                <w:rStyle w:val="Strong"/>
              </w:rPr>
              <w:lastRenderedPageBreak/>
              <w:t>Daily number sense</w:t>
            </w:r>
            <w:r w:rsidR="1FAA5BFF" w:rsidRPr="143057AA">
              <w:rPr>
                <w:rStyle w:val="Strong"/>
              </w:rPr>
              <w:t xml:space="preserve"> learning intention</w:t>
            </w:r>
            <w:r w:rsidR="1FAA5BFF" w:rsidRPr="00E62A7F">
              <w:t>:</w:t>
            </w:r>
          </w:p>
          <w:p w14:paraId="68AF4456" w14:textId="61A4E06D" w:rsidR="00A31878" w:rsidRDefault="4258512D" w:rsidP="143057AA">
            <w:pPr>
              <w:pStyle w:val="ListBullet"/>
            </w:pPr>
            <w:r>
              <w:t>recall multiplication facts of 2 and 4, 5 and 10 and related division facts</w:t>
            </w:r>
          </w:p>
        </w:tc>
        <w:tc>
          <w:tcPr>
            <w:tcW w:w="1667" w:type="pct"/>
          </w:tcPr>
          <w:p w14:paraId="26DD8683" w14:textId="11B72CDB" w:rsidR="00E00F8E" w:rsidRDefault="6A2BA324" w:rsidP="41EE9CB3">
            <w:r w:rsidRPr="00E62A7F">
              <w:rPr>
                <w:rStyle w:val="Strong"/>
              </w:rPr>
              <w:lastRenderedPageBreak/>
              <w:t>Lesson core concept</w:t>
            </w:r>
            <w:r>
              <w:t xml:space="preserve">: </w:t>
            </w:r>
            <w:r w:rsidR="7C8576C8">
              <w:t xml:space="preserve">when solving addition </w:t>
            </w:r>
            <w:r w:rsidR="7C8576C8">
              <w:lastRenderedPageBreak/>
              <w:t>and subtraction problems, mathematicians reflect on strategies chosen.</w:t>
            </w:r>
          </w:p>
          <w:p w14:paraId="1B7E1F51" w14:textId="2667BD32" w:rsidR="00DD5566" w:rsidRDefault="00DD5566" w:rsidP="00DD5566">
            <w:r w:rsidRPr="00DD5566">
              <w:rPr>
                <w:rStyle w:val="Strong"/>
              </w:rPr>
              <w:t xml:space="preserve">Core concept learning </w:t>
            </w:r>
            <w:r w:rsidR="1982C2ED" w:rsidRPr="1AA8FC77">
              <w:rPr>
                <w:rStyle w:val="Strong"/>
              </w:rPr>
              <w:t>intentions</w:t>
            </w:r>
            <w:r w:rsidR="1982C2ED">
              <w:t>:</w:t>
            </w:r>
          </w:p>
          <w:p w14:paraId="0C1F6957" w14:textId="0AE4EBBE" w:rsidR="00A31878" w:rsidRPr="00DD5566" w:rsidRDefault="26AA256C" w:rsidP="00DD5566">
            <w:pPr>
              <w:pStyle w:val="ListBullet"/>
            </w:pPr>
            <w:r>
              <w:t>apply addition and subtraction to familiar contexts, including money and budgeting</w:t>
            </w:r>
          </w:p>
          <w:p w14:paraId="78697300" w14:textId="54AA41EB" w:rsidR="00A31878" w:rsidRPr="00DD5566" w:rsidRDefault="26AA256C" w:rsidP="5467FF80">
            <w:pPr>
              <w:pStyle w:val="ListBullet"/>
            </w:pPr>
            <w:r>
              <w:t>partition, rearrange and regroup numbers to at least 1000 to solve additive problems</w:t>
            </w:r>
          </w:p>
        </w:tc>
        <w:tc>
          <w:tcPr>
            <w:tcW w:w="1667" w:type="pct"/>
          </w:tcPr>
          <w:p w14:paraId="006DAF61" w14:textId="4FDBF550" w:rsidR="00E00F8E" w:rsidRDefault="26FFC3AC" w:rsidP="00E00F8E">
            <w:r w:rsidRPr="143057AA">
              <w:rPr>
                <w:rStyle w:val="Strong"/>
              </w:rPr>
              <w:lastRenderedPageBreak/>
              <w:t>Lesson duration</w:t>
            </w:r>
            <w:r>
              <w:t xml:space="preserve">: </w:t>
            </w:r>
            <w:r w:rsidR="00C46B87">
              <w:t xml:space="preserve">70 </w:t>
            </w:r>
            <w:r>
              <w:t>minutes</w:t>
            </w:r>
          </w:p>
          <w:p w14:paraId="5FF400CB" w14:textId="6FFBBD3F" w:rsidR="00A31878" w:rsidRPr="00271C13" w:rsidRDefault="00000000" w:rsidP="00256B27">
            <w:pPr>
              <w:pStyle w:val="ListBullet"/>
            </w:pPr>
            <w:hyperlink w:anchor="_Resource_1_–" w:history="1">
              <w:r w:rsidR="13A24B21" w:rsidRPr="00E62A7F">
                <w:rPr>
                  <w:rStyle w:val="Hyperlink"/>
                </w:rPr>
                <w:t>Resource 1 – additive strategies</w:t>
              </w:r>
            </w:hyperlink>
          </w:p>
          <w:p w14:paraId="520E25D7" w14:textId="03EDC6CF" w:rsidR="00A31878" w:rsidRPr="00271C13" w:rsidRDefault="00000000" w:rsidP="00256B27">
            <w:pPr>
              <w:pStyle w:val="ListBullet"/>
            </w:pPr>
            <w:hyperlink w:anchor="_Resource_13_–" w:history="1">
              <w:r w:rsidR="18338F74" w:rsidRPr="00E62A7F">
                <w:rPr>
                  <w:rStyle w:val="Hyperlink"/>
                </w:rPr>
                <w:t xml:space="preserve">Resource </w:t>
              </w:r>
              <w:r w:rsidR="4E0FC6A7" w:rsidRPr="00E62A7F">
                <w:rPr>
                  <w:rStyle w:val="Hyperlink"/>
                </w:rPr>
                <w:t>13</w:t>
              </w:r>
              <w:r w:rsidR="18338F74" w:rsidRPr="00E62A7F">
                <w:rPr>
                  <w:rStyle w:val="Hyperlink"/>
                </w:rPr>
                <w:t xml:space="preserve"> – </w:t>
              </w:r>
              <w:r w:rsidR="2322A6E1" w:rsidRPr="00E62A7F">
                <w:rPr>
                  <w:rStyle w:val="Hyperlink"/>
                </w:rPr>
                <w:t>fun</w:t>
              </w:r>
              <w:r w:rsidR="18338F74" w:rsidRPr="00E62A7F">
                <w:rPr>
                  <w:rStyle w:val="Hyperlink"/>
                </w:rPr>
                <w:t xml:space="preserve"> day budget</w:t>
              </w:r>
            </w:hyperlink>
          </w:p>
          <w:p w14:paraId="19737B78" w14:textId="2BFA8E75" w:rsidR="00A31878" w:rsidRPr="00271C13" w:rsidRDefault="00000000" w:rsidP="00256B27">
            <w:pPr>
              <w:pStyle w:val="ListBullet"/>
            </w:pPr>
            <w:hyperlink w:anchor="_Resource_14_–" w:history="1">
              <w:r w:rsidR="18338F74" w:rsidRPr="00E62A7F">
                <w:rPr>
                  <w:rStyle w:val="Hyperlink"/>
                </w:rPr>
                <w:t xml:space="preserve">Resource </w:t>
              </w:r>
              <w:r w:rsidR="42F73F69" w:rsidRPr="00E62A7F">
                <w:rPr>
                  <w:rStyle w:val="Hyperlink"/>
                </w:rPr>
                <w:t>14</w:t>
              </w:r>
              <w:r w:rsidR="18338F74" w:rsidRPr="00E62A7F">
                <w:rPr>
                  <w:rStyle w:val="Hyperlink"/>
                </w:rPr>
                <w:t xml:space="preserve"> – </w:t>
              </w:r>
              <w:r w:rsidR="6F0CB6E1" w:rsidRPr="00E62A7F">
                <w:rPr>
                  <w:rStyle w:val="Hyperlink"/>
                </w:rPr>
                <w:t>G</w:t>
              </w:r>
              <w:r w:rsidR="18338F74" w:rsidRPr="00E62A7F">
                <w:rPr>
                  <w:rStyle w:val="Hyperlink"/>
                </w:rPr>
                <w:t xml:space="preserve">ames </w:t>
              </w:r>
              <w:r w:rsidR="18093AF9" w:rsidRPr="00E62A7F">
                <w:rPr>
                  <w:rStyle w:val="Hyperlink"/>
                </w:rPr>
                <w:t>G</w:t>
              </w:r>
              <w:r w:rsidR="293D4102" w:rsidRPr="00E62A7F">
                <w:rPr>
                  <w:rStyle w:val="Hyperlink"/>
                </w:rPr>
                <w:t xml:space="preserve">alore </w:t>
              </w:r>
              <w:r w:rsidR="18338F74" w:rsidRPr="00E62A7F">
                <w:rPr>
                  <w:rStyle w:val="Hyperlink"/>
                </w:rPr>
                <w:t>catalogue</w:t>
              </w:r>
            </w:hyperlink>
          </w:p>
          <w:p w14:paraId="2B447A70" w14:textId="6E88FF78" w:rsidR="00A31878" w:rsidRPr="00271C13" w:rsidRDefault="00000000" w:rsidP="00256B27">
            <w:pPr>
              <w:pStyle w:val="ListBullet"/>
            </w:pPr>
            <w:hyperlink w:anchor="_Resource_15_–" w:history="1">
              <w:r w:rsidR="18338F74" w:rsidRPr="003977BB">
                <w:rPr>
                  <w:rStyle w:val="Hyperlink"/>
                </w:rPr>
                <w:t xml:space="preserve">Resource </w:t>
              </w:r>
              <w:r w:rsidR="152A42BA" w:rsidRPr="003977BB">
                <w:rPr>
                  <w:rStyle w:val="Hyperlink"/>
                </w:rPr>
                <w:t>15</w:t>
              </w:r>
              <w:r w:rsidR="18338F74" w:rsidRPr="003977BB">
                <w:rPr>
                  <w:rStyle w:val="Hyperlink"/>
                </w:rPr>
                <w:t xml:space="preserve"> </w:t>
              </w:r>
              <w:r w:rsidR="73BABD28" w:rsidRPr="003977BB">
                <w:rPr>
                  <w:rStyle w:val="Hyperlink"/>
                </w:rPr>
                <w:t xml:space="preserve">– </w:t>
              </w:r>
              <w:r w:rsidR="00D930B8">
                <w:rPr>
                  <w:rStyle w:val="Hyperlink"/>
                </w:rPr>
                <w:t>‘B</w:t>
              </w:r>
              <w:r w:rsidR="73BABD28" w:rsidRPr="003977BB">
                <w:rPr>
                  <w:rStyle w:val="Hyperlink"/>
                </w:rPr>
                <w:t>eanbag target</w:t>
              </w:r>
              <w:r w:rsidR="00D930B8">
                <w:rPr>
                  <w:rStyle w:val="Hyperlink"/>
                </w:rPr>
                <w:t>’</w:t>
              </w:r>
              <w:r w:rsidR="73BABD28" w:rsidRPr="003977BB">
                <w:rPr>
                  <w:rStyle w:val="Hyperlink"/>
                </w:rPr>
                <w:t xml:space="preserve"> scores</w:t>
              </w:r>
            </w:hyperlink>
          </w:p>
          <w:p w14:paraId="30906ED8" w14:textId="0A0F564A" w:rsidR="00A31878" w:rsidRPr="00271C13" w:rsidRDefault="00000000" w:rsidP="00256B27">
            <w:pPr>
              <w:pStyle w:val="ListBullet"/>
            </w:pPr>
            <w:hyperlink w:anchor="_Resource_16_–" w:history="1">
              <w:r w:rsidR="73BABD28" w:rsidRPr="003977BB">
                <w:rPr>
                  <w:rStyle w:val="Hyperlink"/>
                </w:rPr>
                <w:t xml:space="preserve">Resource 16 </w:t>
              </w:r>
              <w:r w:rsidR="18338F74" w:rsidRPr="003977BB">
                <w:rPr>
                  <w:rStyle w:val="Hyperlink"/>
                </w:rPr>
                <w:t xml:space="preserve">– </w:t>
              </w:r>
              <w:r w:rsidR="003977BB">
                <w:rPr>
                  <w:rStyle w:val="Hyperlink"/>
                </w:rPr>
                <w:t>W</w:t>
              </w:r>
              <w:r w:rsidR="003977BB" w:rsidRPr="003977BB">
                <w:rPr>
                  <w:rStyle w:val="Hyperlink"/>
                </w:rPr>
                <w:t xml:space="preserve">hat’s </w:t>
              </w:r>
              <w:r w:rsidR="18338F74" w:rsidRPr="003977BB">
                <w:rPr>
                  <w:rStyle w:val="Hyperlink"/>
                </w:rPr>
                <w:t>the score?</w:t>
              </w:r>
            </w:hyperlink>
          </w:p>
          <w:p w14:paraId="3FB2FAEB" w14:textId="77777777" w:rsidR="00256B27" w:rsidRPr="00DC6B04" w:rsidRDefault="00256B27" w:rsidP="00256B27">
            <w:pPr>
              <w:pStyle w:val="ListBullet"/>
            </w:pPr>
            <w:r w:rsidRPr="00DC6B04">
              <w:t>Individual whiteboards</w:t>
            </w:r>
          </w:p>
          <w:p w14:paraId="5AD0BF87" w14:textId="77777777" w:rsidR="00256B27" w:rsidRPr="00557BB2" w:rsidRDefault="00256B27" w:rsidP="00256B27">
            <w:pPr>
              <w:pStyle w:val="ListBullet"/>
            </w:pPr>
            <w:r w:rsidRPr="00557BB2">
              <w:t>Student workbooks</w:t>
            </w:r>
          </w:p>
          <w:p w14:paraId="606EAF57" w14:textId="2CACB60A" w:rsidR="00A31878" w:rsidRDefault="7C35A0A1" w:rsidP="00256B27">
            <w:pPr>
              <w:pStyle w:val="ListBullet"/>
            </w:pPr>
            <w:r>
              <w:t>Writing materials</w:t>
            </w:r>
          </w:p>
        </w:tc>
      </w:tr>
      <w:tr w:rsidR="00A31878" w14:paraId="1BD95D37" w14:textId="77777777" w:rsidTr="00BC593D">
        <w:trPr>
          <w:cnfStyle w:val="000000010000" w:firstRow="0" w:lastRow="0" w:firstColumn="0" w:lastColumn="0" w:oddVBand="0" w:evenVBand="0" w:oddHBand="0" w:evenHBand="1" w:firstRowFirstColumn="0" w:firstRowLastColumn="0" w:lastRowFirstColumn="0" w:lastRowLastColumn="0"/>
        </w:trPr>
        <w:tc>
          <w:tcPr>
            <w:tcW w:w="1667" w:type="pct"/>
          </w:tcPr>
          <w:p w14:paraId="4ED3E133" w14:textId="553753C0" w:rsidR="00E00F8E" w:rsidRPr="00FF2093" w:rsidRDefault="00000000" w:rsidP="00130E76">
            <w:pPr>
              <w:rPr>
                <w:rStyle w:val="Strong"/>
                <w:b w:val="0"/>
                <w:bCs w:val="0"/>
              </w:rPr>
            </w:pPr>
            <w:hyperlink w:anchor="_Lesson_6" w:history="1">
              <w:r w:rsidR="00E00F8E" w:rsidRPr="00C97BA1">
                <w:rPr>
                  <w:rStyle w:val="Hyperlink"/>
                  <w:b/>
                  <w:bCs/>
                </w:rPr>
                <w:t>Lesson 6</w:t>
              </w:r>
            </w:hyperlink>
          </w:p>
          <w:p w14:paraId="3173396B"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r w:rsidR="00491587" w:rsidRPr="00CD2FF3">
              <w:t>:</w:t>
            </w:r>
          </w:p>
          <w:p w14:paraId="2C6E9A2F" w14:textId="501834C3" w:rsidR="00A31878" w:rsidRDefault="7895D7D3" w:rsidP="00130E76">
            <w:pPr>
              <w:pStyle w:val="ListBullet"/>
            </w:pPr>
            <w:r>
              <w:t>recall multiplication facts of 2 and 4, 5 and 10 and related division facts</w:t>
            </w:r>
          </w:p>
        </w:tc>
        <w:tc>
          <w:tcPr>
            <w:tcW w:w="1667" w:type="pct"/>
          </w:tcPr>
          <w:p w14:paraId="2A1DCE86" w14:textId="289032BF" w:rsidR="00E00F8E" w:rsidRDefault="0A023687" w:rsidP="00130E76">
            <w:r w:rsidRPr="1AA8FC77">
              <w:rPr>
                <w:rStyle w:val="Strong"/>
              </w:rPr>
              <w:t>Lesson core concept</w:t>
            </w:r>
            <w:r>
              <w:t xml:space="preserve">: </w:t>
            </w:r>
            <w:r w:rsidR="288374D8">
              <w:t>commutative properties can be used to solve multiplication problems.</w:t>
            </w:r>
          </w:p>
          <w:p w14:paraId="5488AF2A" w14:textId="67DEBD33" w:rsidR="00DD5566" w:rsidRDefault="00DD5566" w:rsidP="00130E76">
            <w:r w:rsidRPr="00DD5566">
              <w:rPr>
                <w:rStyle w:val="Strong"/>
              </w:rPr>
              <w:t>Core concept learning intention</w:t>
            </w:r>
            <w:r w:rsidR="1982C2ED">
              <w:t>:</w:t>
            </w:r>
          </w:p>
          <w:p w14:paraId="22242776" w14:textId="7311D665" w:rsidR="00A31878" w:rsidRPr="00DD5566" w:rsidRDefault="18FA8F83" w:rsidP="00130E76">
            <w:pPr>
              <w:pStyle w:val="ListBullet"/>
            </w:pPr>
            <w:r>
              <w:t>operate with multiples of 10</w:t>
            </w:r>
          </w:p>
        </w:tc>
        <w:tc>
          <w:tcPr>
            <w:tcW w:w="1667" w:type="pct"/>
          </w:tcPr>
          <w:p w14:paraId="600AB068" w14:textId="0D3997C9" w:rsidR="00E00F8E" w:rsidRDefault="00E00F8E" w:rsidP="00130E76">
            <w:r w:rsidRPr="00E00F8E">
              <w:rPr>
                <w:rStyle w:val="Strong"/>
              </w:rPr>
              <w:t>Lesson duration</w:t>
            </w:r>
            <w:r>
              <w:t xml:space="preserve">: </w:t>
            </w:r>
            <w:r w:rsidR="1CF2E99C">
              <w:t>60</w:t>
            </w:r>
            <w:r>
              <w:t xml:space="preserve"> minutes</w:t>
            </w:r>
          </w:p>
          <w:p w14:paraId="2CAED996" w14:textId="50C17EA8" w:rsidR="00A31878" w:rsidRPr="00604B7E" w:rsidRDefault="00000000" w:rsidP="004E0347">
            <w:pPr>
              <w:pStyle w:val="ListBullet"/>
              <w:rPr>
                <w:color w:val="000000" w:themeColor="text1"/>
              </w:rPr>
            </w:pPr>
            <w:hyperlink w:anchor="_Resource_17_–" w:history="1">
              <w:r w:rsidR="4C9184B0" w:rsidRPr="00C97BA1">
                <w:rPr>
                  <w:rStyle w:val="Hyperlink"/>
                  <w:rFonts w:eastAsia="Arial"/>
                </w:rPr>
                <w:t xml:space="preserve">Resource </w:t>
              </w:r>
              <w:r w:rsidR="23F974AC" w:rsidRPr="00C97BA1">
                <w:rPr>
                  <w:rStyle w:val="Hyperlink"/>
                  <w:rFonts w:eastAsia="Arial"/>
                </w:rPr>
                <w:t>1</w:t>
              </w:r>
              <w:r w:rsidR="30EACCCB" w:rsidRPr="00C97BA1">
                <w:rPr>
                  <w:rStyle w:val="Hyperlink"/>
                  <w:rFonts w:eastAsia="Arial"/>
                </w:rPr>
                <w:t>7</w:t>
              </w:r>
              <w:r w:rsidR="4C9184B0" w:rsidRPr="00C97BA1">
                <w:rPr>
                  <w:rStyle w:val="Hyperlink"/>
                  <w:rFonts w:eastAsia="Arial"/>
                </w:rPr>
                <w:t xml:space="preserve"> – vegetable garden</w:t>
              </w:r>
              <w:r w:rsidR="009200EA" w:rsidRPr="00C97BA1">
                <w:rPr>
                  <w:rStyle w:val="Hyperlink"/>
                  <w:rFonts w:eastAsia="Arial"/>
                </w:rPr>
                <w:t xml:space="preserve"> strategies</w:t>
              </w:r>
            </w:hyperlink>
          </w:p>
          <w:p w14:paraId="08DD2C63" w14:textId="3E684A4F" w:rsidR="00A31878" w:rsidRPr="00604B7E" w:rsidRDefault="00000000" w:rsidP="004E0347">
            <w:pPr>
              <w:pStyle w:val="ListBullet"/>
              <w:rPr>
                <w:color w:val="000000" w:themeColor="text1"/>
              </w:rPr>
            </w:pPr>
            <w:hyperlink w:anchor="_Resource_18_–" w:history="1">
              <w:r w:rsidR="4C9184B0" w:rsidRPr="00C97BA1">
                <w:rPr>
                  <w:rStyle w:val="Hyperlink"/>
                  <w:rFonts w:eastAsia="Arial"/>
                </w:rPr>
                <w:t xml:space="preserve">Resource </w:t>
              </w:r>
              <w:r w:rsidR="54E25E9A" w:rsidRPr="00C97BA1">
                <w:rPr>
                  <w:rStyle w:val="Hyperlink"/>
                  <w:rFonts w:eastAsia="Arial"/>
                </w:rPr>
                <w:t>1</w:t>
              </w:r>
              <w:r w:rsidR="1C5DD024" w:rsidRPr="00C97BA1">
                <w:rPr>
                  <w:rStyle w:val="Hyperlink"/>
                  <w:rFonts w:eastAsia="Arial"/>
                </w:rPr>
                <w:t>8</w:t>
              </w:r>
              <w:r w:rsidR="4C9184B0" w:rsidRPr="00C97BA1">
                <w:rPr>
                  <w:rStyle w:val="Hyperlink"/>
                  <w:rFonts w:eastAsia="Arial"/>
                </w:rPr>
                <w:t xml:space="preserve"> – </w:t>
              </w:r>
              <w:r w:rsidR="00E35B0A">
                <w:rPr>
                  <w:rStyle w:val="Hyperlink"/>
                  <w:rFonts w:eastAsia="Arial"/>
                </w:rPr>
                <w:t>‘</w:t>
              </w:r>
              <w:r w:rsidR="00C97BA1">
                <w:rPr>
                  <w:rStyle w:val="Hyperlink"/>
                  <w:rFonts w:eastAsia="Arial"/>
                </w:rPr>
                <w:t>M</w:t>
              </w:r>
              <w:r w:rsidR="4C9184B0" w:rsidRPr="00C97BA1">
                <w:rPr>
                  <w:rStyle w:val="Hyperlink"/>
                  <w:rFonts w:eastAsia="Arial"/>
                </w:rPr>
                <w:t xml:space="preserve">ultiplication </w:t>
              </w:r>
              <w:proofErr w:type="spellStart"/>
              <w:r w:rsidR="4C9184B0" w:rsidRPr="00C97BA1">
                <w:rPr>
                  <w:rStyle w:val="Hyperlink"/>
                  <w:rFonts w:eastAsia="Arial"/>
                </w:rPr>
                <w:t>toss</w:t>
              </w:r>
              <w:r w:rsidR="00C97BA1">
                <w:rPr>
                  <w:rStyle w:val="Hyperlink"/>
                  <w:rFonts w:eastAsia="Arial"/>
                </w:rPr>
                <w:t>’</w:t>
              </w:r>
              <w:proofErr w:type="spellEnd"/>
              <w:r w:rsidR="4C9184B0" w:rsidRPr="00C97BA1">
                <w:rPr>
                  <w:rStyle w:val="Hyperlink"/>
                  <w:rFonts w:eastAsia="Arial"/>
                </w:rPr>
                <w:t xml:space="preserve"> gameboard 1</w:t>
              </w:r>
            </w:hyperlink>
          </w:p>
          <w:p w14:paraId="45B7448C" w14:textId="60B2E1CE" w:rsidR="00A31878" w:rsidRPr="00604B7E" w:rsidRDefault="00000000" w:rsidP="004E0347">
            <w:pPr>
              <w:pStyle w:val="ListBullet"/>
              <w:rPr>
                <w:color w:val="000000" w:themeColor="text1"/>
              </w:rPr>
            </w:pPr>
            <w:hyperlink w:anchor="_Resource_2019_–" w:history="1">
              <w:r w:rsidR="4C9184B0" w:rsidRPr="00C97BA1">
                <w:rPr>
                  <w:rStyle w:val="Hyperlink"/>
                  <w:rFonts w:eastAsia="Arial"/>
                </w:rPr>
                <w:t xml:space="preserve">Resource </w:t>
              </w:r>
              <w:r w:rsidR="000A1A33" w:rsidRPr="00C97BA1">
                <w:rPr>
                  <w:rStyle w:val="Hyperlink"/>
                  <w:rFonts w:eastAsia="Arial"/>
                </w:rPr>
                <w:t xml:space="preserve">19 </w:t>
              </w:r>
              <w:r w:rsidR="4C9184B0" w:rsidRPr="00C97BA1">
                <w:rPr>
                  <w:rStyle w:val="Hyperlink"/>
                  <w:rFonts w:eastAsia="Arial"/>
                </w:rPr>
                <w:t xml:space="preserve">– </w:t>
              </w:r>
              <w:r w:rsidR="00C97BA1">
                <w:rPr>
                  <w:rStyle w:val="Hyperlink"/>
                  <w:rFonts w:eastAsia="Arial"/>
                </w:rPr>
                <w:t>‘M</w:t>
              </w:r>
              <w:r w:rsidR="4C9184B0" w:rsidRPr="00C97BA1">
                <w:rPr>
                  <w:rStyle w:val="Hyperlink"/>
                  <w:rFonts w:eastAsia="Arial"/>
                </w:rPr>
                <w:t xml:space="preserve">ultiplication </w:t>
              </w:r>
              <w:proofErr w:type="spellStart"/>
              <w:r w:rsidR="4C9184B0" w:rsidRPr="00C97BA1">
                <w:rPr>
                  <w:rStyle w:val="Hyperlink"/>
                  <w:rFonts w:eastAsia="Arial"/>
                </w:rPr>
                <w:t>toss</w:t>
              </w:r>
              <w:r w:rsidR="00C97BA1">
                <w:rPr>
                  <w:rStyle w:val="Hyperlink"/>
                  <w:rFonts w:eastAsia="Arial"/>
                </w:rPr>
                <w:t>’</w:t>
              </w:r>
              <w:proofErr w:type="spellEnd"/>
              <w:r w:rsidR="4C9184B0" w:rsidRPr="00C97BA1">
                <w:rPr>
                  <w:rStyle w:val="Hyperlink"/>
                  <w:rFonts w:eastAsia="Arial"/>
                </w:rPr>
                <w:t xml:space="preserve"> </w:t>
              </w:r>
              <w:r w:rsidR="4C9184B0" w:rsidRPr="00C97BA1">
                <w:rPr>
                  <w:rStyle w:val="Hyperlink"/>
                  <w:rFonts w:eastAsia="Arial"/>
                </w:rPr>
                <w:lastRenderedPageBreak/>
                <w:t>gameboard 2</w:t>
              </w:r>
            </w:hyperlink>
          </w:p>
          <w:p w14:paraId="2A853E91" w14:textId="1D4FF7B1" w:rsidR="000A1A33" w:rsidRPr="00604B7E" w:rsidRDefault="00000000" w:rsidP="004E0347">
            <w:pPr>
              <w:pStyle w:val="ListBullet"/>
              <w:rPr>
                <w:rFonts w:eastAsia="Arial"/>
                <w:color w:val="000000" w:themeColor="text1"/>
              </w:rPr>
            </w:pPr>
            <w:hyperlink w:anchor="_Resource_19_20" w:history="1">
              <w:r w:rsidR="000A1A33" w:rsidRPr="00CF54D7">
                <w:rPr>
                  <w:rStyle w:val="Hyperlink"/>
                  <w:rFonts w:eastAsia="Arial"/>
                </w:rPr>
                <w:t>Resource 20 – spinner</w:t>
              </w:r>
            </w:hyperlink>
          </w:p>
          <w:p w14:paraId="022E2D2D" w14:textId="77777777" w:rsidR="00CF54D7" w:rsidRDefault="00CF54D7" w:rsidP="004E0347">
            <w:pPr>
              <w:pStyle w:val="ListBullet"/>
            </w:pPr>
            <w:r w:rsidRPr="54D8CEFF">
              <w:t>6-sided dice</w:t>
            </w:r>
          </w:p>
          <w:p w14:paraId="1423CC43" w14:textId="730A8772" w:rsidR="00A31878" w:rsidRDefault="00D24FD6" w:rsidP="004E0347">
            <w:pPr>
              <w:pStyle w:val="ListBullet"/>
            </w:pPr>
            <w:r>
              <w:t>10</w:t>
            </w:r>
            <w:r w:rsidR="4C9184B0" w:rsidRPr="54D8CEFF">
              <w:t>-sided dice</w:t>
            </w:r>
          </w:p>
          <w:p w14:paraId="4986F838" w14:textId="77777777" w:rsidR="004E0347" w:rsidRPr="00E1136B" w:rsidRDefault="004E0347" w:rsidP="004E0347">
            <w:pPr>
              <w:pStyle w:val="ListBullet"/>
            </w:pPr>
            <w:r w:rsidRPr="00E1136B">
              <w:t>Individual whiteboards</w:t>
            </w:r>
          </w:p>
          <w:p w14:paraId="551D3990" w14:textId="69BCD69D" w:rsidR="006236DB" w:rsidRDefault="006236DB" w:rsidP="004E0347">
            <w:pPr>
              <w:pStyle w:val="ListBullet"/>
            </w:pPr>
            <w:r>
              <w:t xml:space="preserve">Plastic </w:t>
            </w:r>
            <w:r w:rsidRPr="7D1F2F55">
              <w:t>sleeve</w:t>
            </w:r>
            <w:r w:rsidR="796CF6BE" w:rsidRPr="7D1F2F55">
              <w:t>s</w:t>
            </w:r>
          </w:p>
          <w:p w14:paraId="4DD913CC" w14:textId="1642C5A9" w:rsidR="00A31878" w:rsidRDefault="4C9184B0" w:rsidP="004E0347">
            <w:pPr>
              <w:pStyle w:val="ListBullet"/>
            </w:pPr>
            <w:r w:rsidRPr="54D8CEFF">
              <w:t>Writing materials</w:t>
            </w:r>
          </w:p>
        </w:tc>
      </w:tr>
      <w:tr w:rsidR="00A31878" w14:paraId="432653CF" w14:textId="77777777" w:rsidTr="00BC593D">
        <w:trPr>
          <w:cnfStyle w:val="000000100000" w:firstRow="0" w:lastRow="0" w:firstColumn="0" w:lastColumn="0" w:oddVBand="0" w:evenVBand="0" w:oddHBand="1" w:evenHBand="0" w:firstRowFirstColumn="0" w:firstRowLastColumn="0" w:lastRowFirstColumn="0" w:lastRowLastColumn="0"/>
        </w:trPr>
        <w:tc>
          <w:tcPr>
            <w:tcW w:w="1667" w:type="pct"/>
          </w:tcPr>
          <w:p w14:paraId="7CD9D43A" w14:textId="6F084E54" w:rsidR="00E00F8E" w:rsidRPr="00FF2093" w:rsidRDefault="00000000" w:rsidP="00E00F8E">
            <w:pPr>
              <w:rPr>
                <w:rStyle w:val="Strong"/>
                <w:b w:val="0"/>
                <w:bCs w:val="0"/>
              </w:rPr>
            </w:pPr>
            <w:hyperlink w:anchor="_Lesson_7" w:history="1">
              <w:r w:rsidR="00E00F8E" w:rsidRPr="00CF54D7">
                <w:rPr>
                  <w:rStyle w:val="Hyperlink"/>
                  <w:b/>
                  <w:bCs/>
                </w:rPr>
                <w:t>Lesson 7</w:t>
              </w:r>
            </w:hyperlink>
          </w:p>
          <w:p w14:paraId="4BAFBFB0" w14:textId="77777777" w:rsidR="00E00F8E" w:rsidRPr="00CF54D7" w:rsidRDefault="70AEFA73" w:rsidP="00E00F8E">
            <w:r w:rsidRPr="203D98A6">
              <w:rPr>
                <w:rStyle w:val="Strong"/>
              </w:rPr>
              <w:t>Daily number sense</w:t>
            </w:r>
            <w:r w:rsidR="4A17D9E5" w:rsidRPr="203D98A6">
              <w:rPr>
                <w:rStyle w:val="Strong"/>
              </w:rPr>
              <w:t xml:space="preserve"> learning intention</w:t>
            </w:r>
            <w:r w:rsidR="4A17D9E5" w:rsidRPr="00CF54D7">
              <w:t>:</w:t>
            </w:r>
          </w:p>
          <w:p w14:paraId="30599E47" w14:textId="58AE2CBC" w:rsidR="00A31878" w:rsidRDefault="1379AF03" w:rsidP="203D98A6">
            <w:pPr>
              <w:pStyle w:val="ListBullet"/>
            </w:pPr>
            <w:r>
              <w:t>recall multiplication facts of 2 and 4, 5 and 10 and related division facts</w:t>
            </w:r>
          </w:p>
        </w:tc>
        <w:tc>
          <w:tcPr>
            <w:tcW w:w="1667" w:type="pct"/>
          </w:tcPr>
          <w:p w14:paraId="7919CD60" w14:textId="5D910C7F" w:rsidR="00E00F8E" w:rsidRDefault="14445642" w:rsidP="73E2F918">
            <w:r w:rsidRPr="00CF54D7">
              <w:rPr>
                <w:rStyle w:val="Strong"/>
              </w:rPr>
              <w:t>Lesson core concept</w:t>
            </w:r>
            <w:r>
              <w:t xml:space="preserve">: </w:t>
            </w:r>
            <w:r w:rsidR="491D7A48">
              <w:t>number properties can be used to solve multiplication problems.</w:t>
            </w:r>
          </w:p>
          <w:p w14:paraId="6DE8D5EE" w14:textId="07D4D969" w:rsidR="00DD5566" w:rsidRDefault="00DD5566" w:rsidP="00DD5566">
            <w:r w:rsidRPr="00DD5566">
              <w:rPr>
                <w:rStyle w:val="Strong"/>
              </w:rPr>
              <w:t>Core concept learning intention</w:t>
            </w:r>
            <w:r w:rsidR="1982C2ED">
              <w:t>:</w:t>
            </w:r>
          </w:p>
          <w:p w14:paraId="5085117D" w14:textId="0022E33A" w:rsidR="00A31878" w:rsidRPr="00DD5566" w:rsidRDefault="7E48608F" w:rsidP="00DD5566">
            <w:pPr>
              <w:pStyle w:val="ListBullet"/>
            </w:pPr>
            <w:r>
              <w:t>represent and solve word problems with number sentences involving multiplication or division</w:t>
            </w:r>
          </w:p>
        </w:tc>
        <w:tc>
          <w:tcPr>
            <w:tcW w:w="1667" w:type="pct"/>
          </w:tcPr>
          <w:p w14:paraId="1BFCC121" w14:textId="1F8AF354" w:rsidR="00E00F8E" w:rsidRDefault="46F61DD3" w:rsidP="00E00F8E">
            <w:r w:rsidRPr="203D98A6">
              <w:rPr>
                <w:rStyle w:val="Strong"/>
              </w:rPr>
              <w:t>Lesson duration</w:t>
            </w:r>
            <w:r>
              <w:t xml:space="preserve">: </w:t>
            </w:r>
            <w:r w:rsidR="1423E497">
              <w:t>6</w:t>
            </w:r>
            <w:r w:rsidR="00D57150">
              <w:t>5</w:t>
            </w:r>
            <w:r>
              <w:t xml:space="preserve"> minutes</w:t>
            </w:r>
          </w:p>
          <w:p w14:paraId="7C901B8B" w14:textId="6F27ACEF" w:rsidR="00A31878" w:rsidRPr="00770A56" w:rsidRDefault="00000000" w:rsidP="41EE9CB3">
            <w:pPr>
              <w:pStyle w:val="ListBullet"/>
              <w:rPr>
                <w:rFonts w:eastAsia="Arial"/>
                <w:color w:val="000000" w:themeColor="text1"/>
              </w:rPr>
            </w:pPr>
            <w:hyperlink w:anchor="_Resource_20_–" w:history="1">
              <w:r w:rsidR="41E0A028" w:rsidRPr="00A14248">
                <w:rPr>
                  <w:rStyle w:val="Hyperlink"/>
                  <w:rFonts w:eastAsia="Arial"/>
                </w:rPr>
                <w:t xml:space="preserve">Resource </w:t>
              </w:r>
              <w:r w:rsidR="12DBCE78" w:rsidRPr="00A14248">
                <w:rPr>
                  <w:rStyle w:val="Hyperlink"/>
                  <w:rFonts w:eastAsia="Arial"/>
                </w:rPr>
                <w:t>2</w:t>
              </w:r>
              <w:r w:rsidR="7A977BFD" w:rsidRPr="00A14248">
                <w:rPr>
                  <w:rStyle w:val="Hyperlink"/>
                  <w:rFonts w:eastAsia="Arial"/>
                </w:rPr>
                <w:t>1</w:t>
              </w:r>
              <w:r w:rsidR="41E0A028" w:rsidRPr="00A14248">
                <w:rPr>
                  <w:rStyle w:val="Hyperlink"/>
                  <w:rFonts w:eastAsia="Arial"/>
                </w:rPr>
                <w:t xml:space="preserve"> – </w:t>
              </w:r>
              <w:r w:rsidR="52EE59F3" w:rsidRPr="00A14248">
                <w:rPr>
                  <w:rStyle w:val="Hyperlink"/>
                  <w:rFonts w:eastAsia="Arial"/>
                </w:rPr>
                <w:t>arrays and products</w:t>
              </w:r>
            </w:hyperlink>
          </w:p>
          <w:p w14:paraId="4FAF6E61" w14:textId="562F99C1" w:rsidR="00A31878" w:rsidRPr="00770A56" w:rsidRDefault="00000000" w:rsidP="41EE9CB3">
            <w:pPr>
              <w:pStyle w:val="ListBullet"/>
              <w:rPr>
                <w:rFonts w:eastAsia="Arial"/>
                <w:color w:val="000000" w:themeColor="text1"/>
              </w:rPr>
            </w:pPr>
            <w:hyperlink w:anchor="_Resource_22_–" w:history="1">
              <w:r w:rsidR="00AB7557">
                <w:rPr>
                  <w:rStyle w:val="Hyperlink"/>
                  <w:rFonts w:eastAsia="Arial"/>
                </w:rPr>
                <w:t>Resource 22 – 'Factors fun'</w:t>
              </w:r>
            </w:hyperlink>
          </w:p>
          <w:p w14:paraId="30136037" w14:textId="487B355B" w:rsidR="00A31878" w:rsidRPr="00770A56" w:rsidRDefault="00000000" w:rsidP="1AA8FC77">
            <w:pPr>
              <w:pStyle w:val="ListBullet"/>
            </w:pPr>
            <w:hyperlink w:anchor="_Resource_23_–" w:history="1">
              <w:r w:rsidR="05083CDB" w:rsidRPr="00A14248">
                <w:rPr>
                  <w:rStyle w:val="Hyperlink"/>
                </w:rPr>
                <w:t xml:space="preserve">Resource </w:t>
              </w:r>
              <w:r w:rsidR="5218B736" w:rsidRPr="00A14248">
                <w:rPr>
                  <w:rStyle w:val="Hyperlink"/>
                </w:rPr>
                <w:t>2</w:t>
              </w:r>
              <w:r w:rsidR="3E7B55CA" w:rsidRPr="00A14248">
                <w:rPr>
                  <w:rStyle w:val="Hyperlink"/>
                </w:rPr>
                <w:t>3</w:t>
              </w:r>
              <w:r w:rsidR="05083CDB" w:rsidRPr="00A14248">
                <w:rPr>
                  <w:rStyle w:val="Hyperlink"/>
                </w:rPr>
                <w:t xml:space="preserve"> – multiplication chart</w:t>
              </w:r>
            </w:hyperlink>
          </w:p>
          <w:p w14:paraId="0EC11AD8" w14:textId="28F03722" w:rsidR="00A31878" w:rsidRPr="00770A56" w:rsidRDefault="00000000" w:rsidP="5467FF80">
            <w:pPr>
              <w:pStyle w:val="ListBullet"/>
              <w:rPr>
                <w:rFonts w:eastAsia="Arial"/>
                <w:color w:val="000000" w:themeColor="text1"/>
              </w:rPr>
            </w:pPr>
            <w:hyperlink w:anchor="_Resource_24_–" w:history="1">
              <w:r w:rsidR="41E0A028" w:rsidRPr="00A14248">
                <w:rPr>
                  <w:rStyle w:val="Hyperlink"/>
                  <w:rFonts w:eastAsia="Arial"/>
                </w:rPr>
                <w:t xml:space="preserve">Resource </w:t>
              </w:r>
              <w:r w:rsidR="2EE0F3C7" w:rsidRPr="00A14248">
                <w:rPr>
                  <w:rStyle w:val="Hyperlink"/>
                  <w:rFonts w:eastAsia="Arial"/>
                </w:rPr>
                <w:t>2</w:t>
              </w:r>
              <w:r w:rsidR="0CC5F97F" w:rsidRPr="00A14248">
                <w:rPr>
                  <w:rStyle w:val="Hyperlink"/>
                  <w:rFonts w:eastAsia="Arial"/>
                </w:rPr>
                <w:t>4</w:t>
              </w:r>
              <w:r w:rsidR="41E0A028" w:rsidRPr="00A14248">
                <w:rPr>
                  <w:rStyle w:val="Hyperlink"/>
                  <w:rFonts w:eastAsia="Arial"/>
                </w:rPr>
                <w:t xml:space="preserve"> – code breaking</w:t>
              </w:r>
            </w:hyperlink>
          </w:p>
          <w:p w14:paraId="3C66E6DF" w14:textId="2BADBE99" w:rsidR="00A31878" w:rsidRDefault="07D22119" w:rsidP="203D98A6">
            <w:pPr>
              <w:pStyle w:val="ListBullet"/>
              <w:rPr>
                <w:rFonts w:eastAsia="Arial"/>
                <w:color w:val="000000" w:themeColor="text1"/>
              </w:rPr>
            </w:pPr>
            <w:r w:rsidRPr="54D8CEFF">
              <w:rPr>
                <w:rFonts w:eastAsia="Arial"/>
                <w:color w:val="000000" w:themeColor="text1"/>
              </w:rPr>
              <w:t>Counters</w:t>
            </w:r>
          </w:p>
          <w:p w14:paraId="4591752E" w14:textId="3026619D" w:rsidR="38A2F743" w:rsidRDefault="39BA9595" w:rsidP="203D98A6">
            <w:pPr>
              <w:pStyle w:val="ListBullet"/>
              <w:rPr>
                <w:rFonts w:eastAsia="Arial"/>
                <w:color w:val="000000" w:themeColor="text1"/>
              </w:rPr>
            </w:pPr>
            <w:r w:rsidRPr="54D8CEFF">
              <w:rPr>
                <w:rFonts w:eastAsia="Arial"/>
                <w:color w:val="000000" w:themeColor="text1"/>
              </w:rPr>
              <w:lastRenderedPageBreak/>
              <w:t>Glue</w:t>
            </w:r>
          </w:p>
          <w:p w14:paraId="387C80B1" w14:textId="1B61CB89" w:rsidR="00BB3AA3" w:rsidRDefault="00BB3AA3" w:rsidP="00BB3AA3">
            <w:pPr>
              <w:pStyle w:val="ListBullet"/>
              <w:rPr>
                <w:rFonts w:eastAsia="Arial"/>
                <w:color w:val="000000" w:themeColor="text1"/>
              </w:rPr>
            </w:pPr>
            <w:r>
              <w:rPr>
                <w:rFonts w:eastAsia="Arial"/>
                <w:color w:val="000000" w:themeColor="text1"/>
              </w:rPr>
              <w:t>Paper</w:t>
            </w:r>
          </w:p>
          <w:p w14:paraId="2833DD2A" w14:textId="77777777" w:rsidR="00BB3AA3" w:rsidRDefault="00BB3AA3" w:rsidP="00BB3AA3">
            <w:pPr>
              <w:pStyle w:val="ListBullet"/>
              <w:rPr>
                <w:rFonts w:eastAsia="Arial"/>
                <w:color w:val="000000" w:themeColor="text1"/>
              </w:rPr>
            </w:pPr>
            <w:r w:rsidRPr="54D8CEFF">
              <w:rPr>
                <w:rFonts w:eastAsia="Arial"/>
                <w:color w:val="000000" w:themeColor="text1"/>
              </w:rPr>
              <w:t>Paper clips</w:t>
            </w:r>
          </w:p>
          <w:p w14:paraId="0DA8912A" w14:textId="4D584066" w:rsidR="00797DA3" w:rsidRDefault="00797DA3" w:rsidP="203D98A6">
            <w:pPr>
              <w:pStyle w:val="ListBullet"/>
              <w:rPr>
                <w:rFonts w:eastAsia="Arial"/>
                <w:color w:val="000000" w:themeColor="text1"/>
              </w:rPr>
            </w:pPr>
            <w:r>
              <w:rPr>
                <w:rFonts w:eastAsia="Arial"/>
                <w:color w:val="000000" w:themeColor="text1"/>
              </w:rPr>
              <w:t>Scissors</w:t>
            </w:r>
          </w:p>
          <w:p w14:paraId="22521CC4" w14:textId="50D452B9" w:rsidR="00A31878" w:rsidRDefault="07D22119" w:rsidP="203D98A6">
            <w:pPr>
              <w:pStyle w:val="ListBullet"/>
              <w:rPr>
                <w:rFonts w:eastAsia="Arial"/>
                <w:color w:val="000000" w:themeColor="text1"/>
              </w:rPr>
            </w:pPr>
            <w:r w:rsidRPr="54D8CEFF">
              <w:rPr>
                <w:rFonts w:eastAsia="Arial"/>
                <w:color w:val="000000" w:themeColor="text1"/>
              </w:rPr>
              <w:t>Writing materials</w:t>
            </w:r>
          </w:p>
        </w:tc>
      </w:tr>
      <w:tr w:rsidR="00E00F8E" w14:paraId="73BEE277" w14:textId="77777777" w:rsidTr="00BC593D">
        <w:trPr>
          <w:cnfStyle w:val="000000010000" w:firstRow="0" w:lastRow="0" w:firstColumn="0" w:lastColumn="0" w:oddVBand="0" w:evenVBand="0" w:oddHBand="0" w:evenHBand="1" w:firstRowFirstColumn="0" w:firstRowLastColumn="0" w:lastRowFirstColumn="0" w:lastRowLastColumn="0"/>
        </w:trPr>
        <w:tc>
          <w:tcPr>
            <w:tcW w:w="1667" w:type="pct"/>
          </w:tcPr>
          <w:p w14:paraId="306A066A" w14:textId="2A9A2156" w:rsidR="00E00F8E" w:rsidRPr="00FF2093" w:rsidRDefault="00000000" w:rsidP="00E00F8E">
            <w:pPr>
              <w:rPr>
                <w:rStyle w:val="Strong"/>
                <w:b w:val="0"/>
                <w:bCs w:val="0"/>
              </w:rPr>
            </w:pPr>
            <w:hyperlink w:anchor="_Lesson_8" w:history="1">
              <w:r w:rsidR="00E00F8E" w:rsidRPr="00BB3AA3">
                <w:rPr>
                  <w:rStyle w:val="Hyperlink"/>
                  <w:b/>
                  <w:bCs/>
                </w:rPr>
                <w:t>Lesson 8</w:t>
              </w:r>
            </w:hyperlink>
          </w:p>
          <w:p w14:paraId="6E84DEA8"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BB3AA3">
              <w:t>:</w:t>
            </w:r>
          </w:p>
          <w:p w14:paraId="7A5EBE2D" w14:textId="77777777" w:rsidR="00E00F8E" w:rsidRPr="00E00F8E" w:rsidRDefault="0A400B96" w:rsidP="00E00F8E">
            <w:pPr>
              <w:pStyle w:val="ListBullet"/>
              <w:rPr>
                <w:rStyle w:val="Strong"/>
              </w:rPr>
            </w:pPr>
            <w:r>
              <w:t>t</w:t>
            </w:r>
            <w:r w:rsidR="1B3FAAF6">
              <w:t>eacher</w:t>
            </w:r>
            <w:r>
              <w:t>-</w:t>
            </w:r>
            <w:r w:rsidR="1B3FAAF6">
              <w:t>identified task based on student needs</w:t>
            </w:r>
          </w:p>
        </w:tc>
        <w:tc>
          <w:tcPr>
            <w:tcW w:w="1667" w:type="pct"/>
          </w:tcPr>
          <w:p w14:paraId="1FB2BAF6" w14:textId="4A8E3579" w:rsidR="00E00F8E" w:rsidRDefault="0A023687" w:rsidP="00E00F8E">
            <w:r w:rsidRPr="1AA8FC77">
              <w:rPr>
                <w:rStyle w:val="Strong"/>
              </w:rPr>
              <w:t>Lesson core concept</w:t>
            </w:r>
            <w:r>
              <w:t xml:space="preserve">: </w:t>
            </w:r>
            <w:r w:rsidR="6C485C77">
              <w:t>locations can be identified using grid references.</w:t>
            </w:r>
          </w:p>
          <w:p w14:paraId="26BB3786" w14:textId="1BCD1524" w:rsidR="00DD5566" w:rsidRDefault="00DD5566" w:rsidP="00DD5566">
            <w:r w:rsidRPr="00DD5566">
              <w:rPr>
                <w:rStyle w:val="Strong"/>
              </w:rPr>
              <w:t xml:space="preserve">Core concept learning </w:t>
            </w:r>
            <w:r w:rsidR="1982C2ED" w:rsidRPr="1AA8FC77">
              <w:rPr>
                <w:rStyle w:val="Strong"/>
              </w:rPr>
              <w:t>intentions</w:t>
            </w:r>
            <w:r w:rsidR="1982C2ED">
              <w:t>:</w:t>
            </w:r>
          </w:p>
          <w:p w14:paraId="79F6C8B5" w14:textId="4CAA9C83" w:rsidR="00E00F8E" w:rsidRPr="00DD5566" w:rsidRDefault="45C727CA" w:rsidP="00DD5566">
            <w:pPr>
              <w:pStyle w:val="ListBullet"/>
            </w:pPr>
            <w:r>
              <w:t>locate positions on grid maps</w:t>
            </w:r>
          </w:p>
          <w:p w14:paraId="028E8A4B" w14:textId="35485ECD" w:rsidR="00E00F8E" w:rsidRPr="00DD5566" w:rsidRDefault="45C727CA" w:rsidP="5467FF80">
            <w:pPr>
              <w:pStyle w:val="ListBullet"/>
            </w:pPr>
            <w:r>
              <w:t>create and interpret grid maps</w:t>
            </w:r>
          </w:p>
        </w:tc>
        <w:tc>
          <w:tcPr>
            <w:tcW w:w="1667" w:type="pct"/>
          </w:tcPr>
          <w:p w14:paraId="315C21DC" w14:textId="39FE9E10" w:rsidR="00E00F8E" w:rsidRDefault="00E00F8E" w:rsidP="00E00F8E">
            <w:r w:rsidRPr="00E00F8E">
              <w:rPr>
                <w:rStyle w:val="Strong"/>
              </w:rPr>
              <w:t>Lesson duration</w:t>
            </w:r>
            <w:r>
              <w:t xml:space="preserve">: </w:t>
            </w:r>
            <w:r w:rsidR="6E05F56A">
              <w:t>60</w:t>
            </w:r>
            <w:r>
              <w:t xml:space="preserve"> minutes</w:t>
            </w:r>
          </w:p>
          <w:p w14:paraId="48D5A8A8" w14:textId="4263D1B3" w:rsidR="00E00F8E" w:rsidRPr="00BF4912" w:rsidRDefault="00000000" w:rsidP="004E0347">
            <w:pPr>
              <w:pStyle w:val="ListBullet"/>
              <w:rPr>
                <w:color w:val="000000" w:themeColor="text1"/>
              </w:rPr>
            </w:pPr>
            <w:hyperlink w:anchor="_Resource_25_–" w:history="1">
              <w:r w:rsidR="088A8100" w:rsidRPr="001246D6">
                <w:rPr>
                  <w:rStyle w:val="Hyperlink"/>
                  <w:rFonts w:eastAsia="Arial"/>
                </w:rPr>
                <w:t xml:space="preserve">Resource </w:t>
              </w:r>
              <w:r w:rsidR="1E0B177A" w:rsidRPr="001246D6">
                <w:rPr>
                  <w:rStyle w:val="Hyperlink"/>
                  <w:rFonts w:eastAsia="Arial"/>
                </w:rPr>
                <w:t>2</w:t>
              </w:r>
              <w:r w:rsidR="1DF20186" w:rsidRPr="001246D6">
                <w:rPr>
                  <w:rStyle w:val="Hyperlink"/>
                  <w:rFonts w:eastAsia="Arial"/>
                </w:rPr>
                <w:t>5</w:t>
              </w:r>
              <w:r w:rsidR="088A8100" w:rsidRPr="001246D6">
                <w:rPr>
                  <w:rStyle w:val="Hyperlink"/>
                  <w:rFonts w:eastAsia="Arial"/>
                </w:rPr>
                <w:t xml:space="preserve"> – grid reference map</w:t>
              </w:r>
            </w:hyperlink>
          </w:p>
          <w:p w14:paraId="1C3BCDE0" w14:textId="54F742D8" w:rsidR="00E00F8E" w:rsidRPr="00BF4912" w:rsidRDefault="001246D6" w:rsidP="004E0347">
            <w:pPr>
              <w:pStyle w:val="ListBullet"/>
              <w:rPr>
                <w:rStyle w:val="Strong"/>
                <w:b w:val="0"/>
                <w:bCs w:val="0"/>
              </w:rPr>
            </w:pPr>
            <w:hyperlink w:anchor="_Resource_26_–" w:history="1">
              <w:r w:rsidR="27015CF3" w:rsidRPr="001246D6">
                <w:rPr>
                  <w:rStyle w:val="Hyperlink"/>
                </w:rPr>
                <w:t xml:space="preserve">Resource </w:t>
              </w:r>
              <w:r w:rsidR="750A392B" w:rsidRPr="001246D6">
                <w:rPr>
                  <w:rStyle w:val="Hyperlink"/>
                </w:rPr>
                <w:t>2</w:t>
              </w:r>
              <w:r w:rsidR="34E745B0" w:rsidRPr="001246D6">
                <w:rPr>
                  <w:rStyle w:val="Hyperlink"/>
                </w:rPr>
                <w:t>6</w:t>
              </w:r>
              <w:r w:rsidR="27015CF3" w:rsidRPr="001246D6">
                <w:rPr>
                  <w:rStyle w:val="Hyperlink"/>
                </w:rPr>
                <w:t xml:space="preserve"> – </w:t>
              </w:r>
              <w:r w:rsidR="00A55032" w:rsidRPr="001246D6">
                <w:rPr>
                  <w:rStyle w:val="Hyperlink"/>
                </w:rPr>
                <w:t>‘B</w:t>
              </w:r>
              <w:r w:rsidR="27015CF3" w:rsidRPr="001246D6">
                <w:rPr>
                  <w:rStyle w:val="Hyperlink"/>
                </w:rPr>
                <w:t>attleship</w:t>
              </w:r>
              <w:r w:rsidR="00A55032" w:rsidRPr="001246D6">
                <w:rPr>
                  <w:rStyle w:val="Hyperlink"/>
                </w:rPr>
                <w:t>’</w:t>
              </w:r>
              <w:r w:rsidR="27015CF3" w:rsidRPr="001246D6">
                <w:rPr>
                  <w:rStyle w:val="Hyperlink"/>
                </w:rPr>
                <w:t xml:space="preserve"> gameboards</w:t>
              </w:r>
            </w:hyperlink>
          </w:p>
          <w:p w14:paraId="34471429" w14:textId="41092055" w:rsidR="00E00F8E" w:rsidRPr="00E00F8E" w:rsidRDefault="27015CF3" w:rsidP="004E0347">
            <w:pPr>
              <w:pStyle w:val="ListBullet"/>
              <w:rPr>
                <w:rStyle w:val="Strong"/>
                <w:b w:val="0"/>
                <w:bCs w:val="0"/>
              </w:rPr>
            </w:pPr>
            <w:r w:rsidRPr="54D8CEFF">
              <w:rPr>
                <w:rStyle w:val="Strong"/>
                <w:b w:val="0"/>
                <w:bCs w:val="0"/>
              </w:rPr>
              <w:t>Books for barriers</w:t>
            </w:r>
          </w:p>
          <w:p w14:paraId="10636839" w14:textId="5DEAC14D" w:rsidR="001246D6" w:rsidRPr="00E00F8E" w:rsidRDefault="001246D6" w:rsidP="004E0347">
            <w:pPr>
              <w:pStyle w:val="ListBullet"/>
              <w:rPr>
                <w:rStyle w:val="Strong"/>
                <w:b w:val="0"/>
                <w:bCs w:val="0"/>
              </w:rPr>
            </w:pPr>
            <w:r w:rsidRPr="54D8CEFF">
              <w:rPr>
                <w:rStyle w:val="Strong"/>
                <w:b w:val="0"/>
                <w:bCs w:val="0"/>
              </w:rPr>
              <w:t>Counters</w:t>
            </w:r>
          </w:p>
          <w:p w14:paraId="469081C1" w14:textId="77777777" w:rsidR="004E0347" w:rsidRPr="00D9162E" w:rsidRDefault="004E0347" w:rsidP="004E0347">
            <w:pPr>
              <w:pStyle w:val="ListBullet"/>
              <w:rPr>
                <w:rStyle w:val="Strong"/>
                <w:b w:val="0"/>
                <w:bCs w:val="0"/>
              </w:rPr>
            </w:pPr>
            <w:r w:rsidRPr="00D9162E">
              <w:rPr>
                <w:rStyle w:val="Strong"/>
                <w:b w:val="0"/>
                <w:bCs w:val="0"/>
              </w:rPr>
              <w:t>Plastic sleeves</w:t>
            </w:r>
          </w:p>
          <w:p w14:paraId="29887A0C" w14:textId="50B70CDB" w:rsidR="00E00F8E" w:rsidRPr="00E00F8E" w:rsidRDefault="27015CF3" w:rsidP="004E0347">
            <w:pPr>
              <w:pStyle w:val="ListBullet"/>
              <w:rPr>
                <w:rStyle w:val="Strong"/>
                <w:b w:val="0"/>
                <w:bCs w:val="0"/>
              </w:rPr>
            </w:pPr>
            <w:r w:rsidRPr="54D8CEFF">
              <w:rPr>
                <w:rStyle w:val="Strong"/>
                <w:b w:val="0"/>
                <w:bCs w:val="0"/>
              </w:rPr>
              <w:t>Writing materials</w:t>
            </w:r>
          </w:p>
        </w:tc>
      </w:tr>
      <w:bookmarkEnd w:id="9"/>
    </w:tbl>
    <w:p w14:paraId="7D02F3B3" w14:textId="77777777" w:rsidR="00E95B28" w:rsidRDefault="00E95B28">
      <w:pPr>
        <w:spacing w:before="0" w:after="160" w:line="259" w:lineRule="auto"/>
      </w:pPr>
      <w:r>
        <w:br w:type="page"/>
      </w:r>
    </w:p>
    <w:p w14:paraId="754C1F9F" w14:textId="77777777" w:rsidR="00D74AB8" w:rsidRDefault="1819F93B" w:rsidP="000044A3">
      <w:pPr>
        <w:pStyle w:val="Heading1"/>
      </w:pPr>
      <w:bookmarkStart w:id="10" w:name="_Lesson_1"/>
      <w:bookmarkStart w:id="11" w:name="_Toc176893573"/>
      <w:bookmarkEnd w:id="10"/>
      <w:r w:rsidRPr="000044A3">
        <w:lastRenderedPageBreak/>
        <w:t>Lesson</w:t>
      </w:r>
      <w:r>
        <w:t xml:space="preserve"> 1</w:t>
      </w:r>
      <w:bookmarkEnd w:id="11"/>
    </w:p>
    <w:p w14:paraId="046611DF" w14:textId="5FD17C34" w:rsidR="00D74AB8" w:rsidRDefault="00D74AB8" w:rsidP="000044A3">
      <w:pPr>
        <w:pStyle w:val="FeatureBox3"/>
      </w:pPr>
      <w:r w:rsidRPr="143057AA">
        <w:rPr>
          <w:rStyle w:val="Strong"/>
        </w:rPr>
        <w:t xml:space="preserve">Core </w:t>
      </w:r>
      <w:r w:rsidRPr="000044A3">
        <w:rPr>
          <w:rStyle w:val="Strong"/>
        </w:rPr>
        <w:t>concept</w:t>
      </w:r>
      <w:r>
        <w:t xml:space="preserve">: </w:t>
      </w:r>
      <w:r w:rsidR="35AF84E4">
        <w:t xml:space="preserve">numbers can be renamed in equivalent ways </w:t>
      </w:r>
      <w:r w:rsidR="35AF84E4" w:rsidRPr="000044A3">
        <w:t>using</w:t>
      </w:r>
      <w:r w:rsidR="35AF84E4">
        <w:t xml:space="preserve"> place value.</w:t>
      </w:r>
    </w:p>
    <w:p w14:paraId="5AC85C45" w14:textId="61C73924" w:rsidR="00D74AB8" w:rsidRDefault="1819F93B" w:rsidP="000044A3">
      <w:pPr>
        <w:pStyle w:val="Heading2"/>
      </w:pPr>
      <w:bookmarkStart w:id="12" w:name="_Toc147914074"/>
      <w:bookmarkStart w:id="13" w:name="_Toc176893574"/>
      <w:r>
        <w:t>Daily number sense</w:t>
      </w:r>
      <w:r w:rsidR="5640C777">
        <w:t xml:space="preserve"> – </w:t>
      </w:r>
      <w:r w:rsidR="5B6F2977">
        <w:t>efficient</w:t>
      </w:r>
      <w:r w:rsidR="1F1C5303">
        <w:t xml:space="preserve"> </w:t>
      </w:r>
      <w:r w:rsidR="0E821E26">
        <w:t>strategies</w:t>
      </w:r>
      <w:r>
        <w:t xml:space="preserve"> – </w:t>
      </w:r>
      <w:r w:rsidR="5A7C3C8E">
        <w:t xml:space="preserve">10 </w:t>
      </w:r>
      <w:r>
        <w:t>minutes</w:t>
      </w:r>
      <w:bookmarkEnd w:id="12"/>
      <w:bookmarkEnd w:id="13"/>
    </w:p>
    <w:p w14:paraId="5388AF1D" w14:textId="77777777" w:rsidR="00D74AB8" w:rsidRDefault="00D74AB8" w:rsidP="000044A3">
      <w:pPr>
        <w:pStyle w:val="FeatureBox"/>
      </w:pPr>
      <w:r>
        <w:t xml:space="preserve">Daily number sense activities for Lessons 1 to 3 ‘activate’ prior number </w:t>
      </w:r>
      <w:r w:rsidRPr="000044A3">
        <w:t>knowledge</w:t>
      </w:r>
      <w:r>
        <w:t xml:space="preserve"> and support the learning of new content in the unit. These activities can also assist teachers to identify the starting points for learning by revealing the extent of students’ existing knowledge.</w:t>
      </w:r>
    </w:p>
    <w:p w14:paraId="3DB2C287" w14:textId="77777777" w:rsidR="00A31878" w:rsidRDefault="00D74AB8" w:rsidP="000044A3">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81B26" w14:paraId="65AA2EC5" w14:textId="77777777" w:rsidTr="00FE0DB5">
        <w:trPr>
          <w:cnfStyle w:val="100000000000" w:firstRow="1" w:lastRow="0" w:firstColumn="0" w:lastColumn="0" w:oddVBand="0" w:evenVBand="0" w:oddHBand="0" w:evenHBand="0" w:firstRowFirstColumn="0" w:firstRowLastColumn="0" w:lastRowFirstColumn="0" w:lastRowLastColumn="0"/>
        </w:trPr>
        <w:tc>
          <w:tcPr>
            <w:tcW w:w="2500" w:type="pct"/>
          </w:tcPr>
          <w:p w14:paraId="0DDD8A77" w14:textId="77777777" w:rsidR="00981B26" w:rsidRDefault="00981B26" w:rsidP="00D33D6A">
            <w:r w:rsidRPr="005864AB">
              <w:t>Daily number sense learning intention</w:t>
            </w:r>
          </w:p>
        </w:tc>
        <w:tc>
          <w:tcPr>
            <w:tcW w:w="2500" w:type="pct"/>
          </w:tcPr>
          <w:p w14:paraId="0715AD68" w14:textId="77777777" w:rsidR="00981B26" w:rsidRDefault="00981B26" w:rsidP="00D33D6A">
            <w:r w:rsidRPr="005864AB">
              <w:t>Daily number sense success criteria</w:t>
            </w:r>
          </w:p>
        </w:tc>
      </w:tr>
      <w:tr w:rsidR="00981B26" w14:paraId="3297C97C" w14:textId="77777777" w:rsidTr="00FE0DB5">
        <w:trPr>
          <w:cnfStyle w:val="000000100000" w:firstRow="0" w:lastRow="0" w:firstColumn="0" w:lastColumn="0" w:oddVBand="0" w:evenVBand="0" w:oddHBand="1" w:evenHBand="0" w:firstRowFirstColumn="0" w:firstRowLastColumn="0" w:lastRowFirstColumn="0" w:lastRowLastColumn="0"/>
        </w:trPr>
        <w:tc>
          <w:tcPr>
            <w:tcW w:w="2500" w:type="pct"/>
          </w:tcPr>
          <w:p w14:paraId="1451AD3E" w14:textId="192D2ED2" w:rsidR="143057AA" w:rsidRDefault="143057AA" w:rsidP="143057AA">
            <w:r>
              <w:t>Students are learning to:</w:t>
            </w:r>
          </w:p>
          <w:p w14:paraId="05C23E57" w14:textId="3569CDC0" w:rsidR="143057AA" w:rsidRDefault="143057AA" w:rsidP="00E0271E">
            <w:pPr>
              <w:pStyle w:val="ListParagraph"/>
              <w:numPr>
                <w:ilvl w:val="0"/>
                <w:numId w:val="6"/>
              </w:numPr>
            </w:pPr>
            <w:r>
              <w:t>partition, rearrange and regroup numbers to at least 1000 to solve additive problems.</w:t>
            </w:r>
          </w:p>
        </w:tc>
        <w:tc>
          <w:tcPr>
            <w:tcW w:w="2500" w:type="pct"/>
          </w:tcPr>
          <w:p w14:paraId="1228C8EA" w14:textId="77777777" w:rsidR="143057AA" w:rsidRDefault="143057AA">
            <w:r>
              <w:t>Students can:</w:t>
            </w:r>
          </w:p>
          <w:p w14:paraId="437B7906" w14:textId="722C32AF" w:rsidR="143057AA" w:rsidRDefault="65AF68A3" w:rsidP="143057AA">
            <w:pPr>
              <w:pStyle w:val="ListBullet"/>
            </w:pPr>
            <w:r>
              <w:t>model addition and subtraction with and without regrouping and record the method used</w:t>
            </w:r>
          </w:p>
          <w:p w14:paraId="4C5CCB61" w14:textId="1B2B57B2" w:rsidR="143057AA" w:rsidRDefault="65AF68A3" w:rsidP="006E2427">
            <w:pPr>
              <w:pStyle w:val="ListBullet"/>
            </w:pPr>
            <w:r>
              <w:t>use an algorithm with understanding to record addition and subtraction calculations.</w:t>
            </w:r>
          </w:p>
        </w:tc>
      </w:tr>
    </w:tbl>
    <w:p w14:paraId="1B81935D" w14:textId="46F48985" w:rsidR="4ECB1B3F" w:rsidRDefault="78AE3AC4" w:rsidP="00E0271E">
      <w:pPr>
        <w:pStyle w:val="FeatureBox"/>
        <w:rPr>
          <w:highlight w:val="cyan"/>
        </w:rPr>
      </w:pPr>
      <w:r w:rsidRPr="006E2427">
        <w:rPr>
          <w:rStyle w:val="Strong"/>
        </w:rPr>
        <w:lastRenderedPageBreak/>
        <w:t>Note</w:t>
      </w:r>
      <w:r w:rsidRPr="00D96427">
        <w:t>:</w:t>
      </w:r>
      <w:r>
        <w:t xml:space="preserve"> </w:t>
      </w:r>
      <w:hyperlink w:anchor="_Resource_1_–" w:history="1">
        <w:r w:rsidR="03655B8D" w:rsidRPr="006E2427">
          <w:rPr>
            <w:rStyle w:val="Hyperlink"/>
          </w:rPr>
          <w:t xml:space="preserve">Resource </w:t>
        </w:r>
        <w:r w:rsidR="7D4B0B17" w:rsidRPr="006E2427">
          <w:rPr>
            <w:rStyle w:val="Hyperlink"/>
          </w:rPr>
          <w:t>1</w:t>
        </w:r>
        <w:r w:rsidR="51B220A4" w:rsidRPr="006E2427">
          <w:rPr>
            <w:rStyle w:val="Hyperlink"/>
          </w:rPr>
          <w:t xml:space="preserve"> </w:t>
        </w:r>
        <w:r w:rsidR="20611279" w:rsidRPr="006E2427">
          <w:rPr>
            <w:rStyle w:val="Hyperlink"/>
          </w:rPr>
          <w:t>–</w:t>
        </w:r>
        <w:r w:rsidR="03655B8D" w:rsidRPr="006E2427">
          <w:rPr>
            <w:rStyle w:val="Hyperlink"/>
          </w:rPr>
          <w:t xml:space="preserve"> additive strategies</w:t>
        </w:r>
      </w:hyperlink>
      <w:r w:rsidR="03655B8D" w:rsidRPr="00D96427">
        <w:t xml:space="preserve"> </w:t>
      </w:r>
      <w:r w:rsidR="4D2C49A8" w:rsidRPr="00D96427">
        <w:t>was</w:t>
      </w:r>
      <w:r w:rsidR="4D2C49A8">
        <w:t xml:space="preserve"> introduced in </w:t>
      </w:r>
      <w:hyperlink r:id="rId11" w:history="1">
        <w:r w:rsidR="4D2C49A8" w:rsidRPr="00E015A6">
          <w:rPr>
            <w:rStyle w:val="Hyperlink"/>
          </w:rPr>
          <w:t>Stage 2</w:t>
        </w:r>
        <w:r w:rsidR="63FA409A" w:rsidRPr="00E015A6">
          <w:rPr>
            <w:rStyle w:val="Hyperlink"/>
          </w:rPr>
          <w:t xml:space="preserve"> Year A</w:t>
        </w:r>
        <w:r w:rsidR="4D2C49A8" w:rsidRPr="00E015A6">
          <w:rPr>
            <w:rStyle w:val="Hyperlink"/>
          </w:rPr>
          <w:t xml:space="preserve"> </w:t>
        </w:r>
        <w:r w:rsidR="22458D9D" w:rsidRPr="00E015A6">
          <w:rPr>
            <w:rStyle w:val="Hyperlink"/>
          </w:rPr>
          <w:t>U</w:t>
        </w:r>
        <w:r w:rsidR="4D2C49A8" w:rsidRPr="00E015A6">
          <w:rPr>
            <w:rStyle w:val="Hyperlink"/>
          </w:rPr>
          <w:t>nit 15</w:t>
        </w:r>
      </w:hyperlink>
      <w:r w:rsidR="6D7B850B" w:rsidRPr="00E015A6">
        <w:t xml:space="preserve"> </w:t>
      </w:r>
      <w:r w:rsidR="6D7B850B">
        <w:t>and may already be printed as a class resource</w:t>
      </w:r>
      <w:r w:rsidR="4D2C49A8">
        <w:t xml:space="preserve">. </w:t>
      </w:r>
      <w:r w:rsidR="15E67B02">
        <w:t>This resource can be referred</w:t>
      </w:r>
      <w:r w:rsidR="23D501A8">
        <w:t xml:space="preserve"> to </w:t>
      </w:r>
      <w:r w:rsidR="15E67B02">
        <w:t xml:space="preserve">for </w:t>
      </w:r>
      <w:r w:rsidR="23D501A8">
        <w:t xml:space="preserve">this </w:t>
      </w:r>
      <w:r w:rsidR="15E67B02">
        <w:t>week’s Daily number sense</w:t>
      </w:r>
      <w:r w:rsidR="23D501A8">
        <w:t>.</w:t>
      </w:r>
      <w:r w:rsidR="448A00A3">
        <w:t xml:space="preserve"> </w:t>
      </w:r>
      <w:hyperlink r:id="rId12">
        <w:r w:rsidR="448A00A3" w:rsidRPr="203D98A6">
          <w:rPr>
            <w:rStyle w:val="Hyperlink"/>
          </w:rPr>
          <w:t>Talk moves</w:t>
        </w:r>
      </w:hyperlink>
      <w:r w:rsidR="448A00A3">
        <w:t xml:space="preserve"> can be used during this lesson to support rich, meaningful classroom discussions about the strategies used by students.</w:t>
      </w:r>
    </w:p>
    <w:p w14:paraId="1EA7E731" w14:textId="4A5FF044" w:rsidR="25D86907" w:rsidRPr="00E0271E" w:rsidRDefault="25D86907" w:rsidP="00060353">
      <w:pPr>
        <w:pStyle w:val="ListNumber"/>
      </w:pPr>
      <w:r w:rsidRPr="00E0271E">
        <w:t xml:space="preserve">Write </w:t>
      </w:r>
      <w:r w:rsidR="4DA2CF82" w:rsidRPr="00060353">
        <w:t>on</w:t>
      </w:r>
      <w:r w:rsidR="4DA2CF82" w:rsidRPr="00E0271E">
        <w:t xml:space="preserve"> the board: </w:t>
      </w:r>
      <w:r w:rsidR="36DC286C" w:rsidRPr="00E0271E">
        <w:t>249</w:t>
      </w:r>
      <w:r w:rsidR="00060353">
        <w:t> </w:t>
      </w:r>
      <w:r w:rsidR="36DC286C" w:rsidRPr="00E0271E">
        <w:t>+</w:t>
      </w:r>
      <w:r w:rsidR="00060353">
        <w:t> </w:t>
      </w:r>
      <w:r w:rsidR="36DC286C" w:rsidRPr="00E0271E">
        <w:t>368.</w:t>
      </w:r>
    </w:p>
    <w:p w14:paraId="698B6173" w14:textId="6834FACC" w:rsidR="3EDDC71F" w:rsidRPr="00E0271E" w:rsidRDefault="068D3748" w:rsidP="00060353">
      <w:pPr>
        <w:pStyle w:val="ListNumber"/>
      </w:pPr>
      <w:r w:rsidRPr="00E0271E">
        <w:t xml:space="preserve">Students </w:t>
      </w:r>
      <w:r w:rsidR="6E72B0B2" w:rsidRPr="00E0271E">
        <w:t>solve the number sentence</w:t>
      </w:r>
      <w:r w:rsidR="008A067A" w:rsidRPr="00E0271E">
        <w:t xml:space="preserve"> </w:t>
      </w:r>
      <w:r w:rsidR="00060353">
        <w:t>in 2</w:t>
      </w:r>
      <w:r w:rsidR="00060353" w:rsidRPr="00E0271E">
        <w:t xml:space="preserve"> </w:t>
      </w:r>
      <w:r w:rsidR="008A067A" w:rsidRPr="00E0271E">
        <w:t>ways</w:t>
      </w:r>
      <w:r w:rsidR="6E72B0B2" w:rsidRPr="00E0271E">
        <w:t xml:space="preserve">, recording </w:t>
      </w:r>
      <w:r w:rsidR="73631A79" w:rsidRPr="00E0271E">
        <w:t xml:space="preserve">an algorithm and </w:t>
      </w:r>
      <w:r w:rsidR="00B76096" w:rsidRPr="00E0271E">
        <w:t>one other</w:t>
      </w:r>
      <w:r w:rsidR="73631A79" w:rsidRPr="00E0271E">
        <w:t xml:space="preserve"> strateg</w:t>
      </w:r>
      <w:r w:rsidR="00B76096" w:rsidRPr="00E0271E">
        <w:t>y</w:t>
      </w:r>
      <w:r w:rsidR="73631A79" w:rsidRPr="00E0271E">
        <w:t xml:space="preserve"> on</w:t>
      </w:r>
      <w:r w:rsidR="6E72B0B2" w:rsidRPr="00E0271E">
        <w:t xml:space="preserve"> </w:t>
      </w:r>
      <w:r w:rsidRPr="00E0271E">
        <w:t>a</w:t>
      </w:r>
      <w:r w:rsidR="4025CBA3" w:rsidRPr="00E0271E">
        <w:t>n individual</w:t>
      </w:r>
      <w:r w:rsidRPr="00E0271E">
        <w:t xml:space="preserve"> whiteboard</w:t>
      </w:r>
      <w:r w:rsidR="150DFFEA" w:rsidRPr="00E0271E">
        <w:t>.</w:t>
      </w:r>
      <w:r w:rsidR="00A57971" w:rsidRPr="00E0271E">
        <w:t xml:space="preserve"> For example, </w:t>
      </w:r>
      <w:r w:rsidR="001F37D5" w:rsidRPr="00E0271E">
        <w:t>a</w:t>
      </w:r>
      <w:r w:rsidR="00A57971" w:rsidRPr="00E0271E">
        <w:t xml:space="preserve"> flexible </w:t>
      </w:r>
      <w:r w:rsidR="00A57971" w:rsidRPr="00060353">
        <w:t>strategy</w:t>
      </w:r>
      <w:r w:rsidR="00A57971" w:rsidRPr="00E0271E">
        <w:t xml:space="preserve"> might be 250</w:t>
      </w:r>
      <w:r w:rsidR="002F49F1">
        <w:t> </w:t>
      </w:r>
      <w:r w:rsidR="00A57971" w:rsidRPr="00E0271E">
        <w:t>+</w:t>
      </w:r>
      <w:r w:rsidR="002F49F1">
        <w:t> </w:t>
      </w:r>
      <w:r w:rsidR="00A57971" w:rsidRPr="00E0271E">
        <w:t>350</w:t>
      </w:r>
      <w:r w:rsidR="002F49F1">
        <w:t> </w:t>
      </w:r>
      <w:r w:rsidR="00A57971" w:rsidRPr="00E0271E">
        <w:t>+</w:t>
      </w:r>
      <w:r w:rsidR="002F49F1">
        <w:t> </w:t>
      </w:r>
      <w:r w:rsidR="000E742D" w:rsidRPr="00E0271E">
        <w:t>17.</w:t>
      </w:r>
    </w:p>
    <w:p w14:paraId="2025F6BC" w14:textId="5DF33028" w:rsidR="580CD7C6" w:rsidRPr="00E0271E" w:rsidRDefault="1880424B" w:rsidP="00E0271E">
      <w:pPr>
        <w:pStyle w:val="ListNumber"/>
      </w:pPr>
      <w:r w:rsidRPr="00E0271E">
        <w:t xml:space="preserve">In pairs, students explain their strategies and </w:t>
      </w:r>
      <w:r w:rsidR="002A3F2B" w:rsidRPr="00E0271E">
        <w:t xml:space="preserve">reason about </w:t>
      </w:r>
      <w:r w:rsidRPr="00E0271E">
        <w:t>the efficiency of each.</w:t>
      </w:r>
    </w:p>
    <w:p w14:paraId="26F1484F" w14:textId="538644EA" w:rsidR="580CD7C6" w:rsidRPr="00E0271E" w:rsidRDefault="580CD7C6" w:rsidP="00E0271E">
      <w:pPr>
        <w:pStyle w:val="ListNumber"/>
      </w:pPr>
      <w:r w:rsidRPr="00E0271E">
        <w:t>Regroup</w:t>
      </w:r>
      <w:r w:rsidR="007A32E9" w:rsidRPr="00E0271E">
        <w:t xml:space="preserve"> to</w:t>
      </w:r>
      <w:r w:rsidR="1DACFD3D" w:rsidRPr="00E0271E">
        <w:t xml:space="preserve"> </w:t>
      </w:r>
      <w:r w:rsidR="00295501" w:rsidRPr="00E0271E">
        <w:t xml:space="preserve">share and </w:t>
      </w:r>
      <w:r w:rsidRPr="00E0271E">
        <w:t>record</w:t>
      </w:r>
      <w:r w:rsidR="6C655C28" w:rsidRPr="00E0271E">
        <w:t xml:space="preserve"> various</w:t>
      </w:r>
      <w:r w:rsidRPr="00E0271E">
        <w:t xml:space="preserve"> strategies on the board, nam</w:t>
      </w:r>
      <w:r w:rsidR="00282BF9">
        <w:t>ing</w:t>
      </w:r>
      <w:r w:rsidRPr="00E0271E">
        <w:t xml:space="preserve"> the strateg</w:t>
      </w:r>
      <w:r w:rsidR="003F1D4D" w:rsidRPr="00E0271E">
        <w:t>ies</w:t>
      </w:r>
      <w:r w:rsidRPr="00E0271E">
        <w:t xml:space="preserve"> and reflect</w:t>
      </w:r>
      <w:r w:rsidR="00282BF9">
        <w:t>ing</w:t>
      </w:r>
      <w:r w:rsidRPr="00E0271E">
        <w:t xml:space="preserve"> on the efficiency of each</w:t>
      </w:r>
      <w:r w:rsidR="00D87FFD" w:rsidRPr="00E0271E">
        <w:t xml:space="preserve"> when used to solve</w:t>
      </w:r>
      <w:r w:rsidR="0E1CAF21" w:rsidRPr="00E0271E">
        <w:t xml:space="preserve"> </w:t>
      </w:r>
      <w:r w:rsidR="6B49DE85" w:rsidRPr="00E0271E">
        <w:t>th</w:t>
      </w:r>
      <w:r w:rsidR="00963E3C">
        <w:t>e</w:t>
      </w:r>
      <w:r w:rsidR="6B49DE85" w:rsidRPr="00E0271E">
        <w:t xml:space="preserve"> </w:t>
      </w:r>
      <w:r w:rsidR="00D87FFD" w:rsidRPr="00E0271E">
        <w:t xml:space="preserve">additive </w:t>
      </w:r>
      <w:r w:rsidR="6B49DE85" w:rsidRPr="00E0271E">
        <w:t>example.</w:t>
      </w:r>
    </w:p>
    <w:p w14:paraId="4C100D4E" w14:textId="77777777" w:rsidR="00D74AB8" w:rsidRDefault="002C288C" w:rsidP="002F49F1">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2C288C" w14:paraId="299E8317" w14:textId="77777777" w:rsidTr="002F49F1">
        <w:trPr>
          <w:cnfStyle w:val="100000000000" w:firstRow="1" w:lastRow="0" w:firstColumn="0" w:lastColumn="0" w:oddVBand="0" w:evenVBand="0" w:oddHBand="0" w:evenHBand="0" w:firstRowFirstColumn="0" w:firstRowLastColumn="0" w:lastRowFirstColumn="0" w:lastRowLastColumn="0"/>
        </w:trPr>
        <w:tc>
          <w:tcPr>
            <w:tcW w:w="2500" w:type="pct"/>
          </w:tcPr>
          <w:p w14:paraId="1EDB34DE" w14:textId="77777777" w:rsidR="002C288C" w:rsidRDefault="002C288C" w:rsidP="00D33D6A">
            <w:r w:rsidRPr="00F8552A">
              <w:t>Assessment opportunities</w:t>
            </w:r>
          </w:p>
        </w:tc>
        <w:tc>
          <w:tcPr>
            <w:tcW w:w="2500" w:type="pct"/>
          </w:tcPr>
          <w:p w14:paraId="5A87DFB8" w14:textId="77777777" w:rsidR="002C288C" w:rsidRDefault="002C288C" w:rsidP="00D33D6A">
            <w:r w:rsidRPr="00F8552A">
              <w:t>Links</w:t>
            </w:r>
          </w:p>
        </w:tc>
      </w:tr>
      <w:tr w:rsidR="002C288C" w14:paraId="60F28433" w14:textId="77777777" w:rsidTr="002F49F1">
        <w:trPr>
          <w:cnfStyle w:val="000000100000" w:firstRow="0" w:lastRow="0" w:firstColumn="0" w:lastColumn="0" w:oddVBand="0" w:evenVBand="0" w:oddHBand="1" w:evenHBand="0" w:firstRowFirstColumn="0" w:firstRowLastColumn="0" w:lastRowFirstColumn="0" w:lastRowLastColumn="0"/>
        </w:trPr>
        <w:tc>
          <w:tcPr>
            <w:tcW w:w="2500" w:type="pct"/>
          </w:tcPr>
          <w:p w14:paraId="4117DCC0" w14:textId="77777777" w:rsidR="002C288C" w:rsidRDefault="002C288C" w:rsidP="00D33D6A">
            <w:r>
              <w:t>What to look for:</w:t>
            </w:r>
          </w:p>
          <w:p w14:paraId="2EDC105B" w14:textId="00C07C78" w:rsidR="002C288C" w:rsidRDefault="7081EAA5" w:rsidP="00D33D6A">
            <w:pPr>
              <w:pStyle w:val="ListBullet"/>
            </w:pPr>
            <w:r>
              <w:t>Can students model addition and subtraction with and without regrouping and record the method used?</w:t>
            </w:r>
            <w:r w:rsidR="002F49F1">
              <w:br/>
            </w:r>
            <w:r w:rsidRPr="54D8CEFF">
              <w:rPr>
                <w:rStyle w:val="Strong"/>
              </w:rPr>
              <w:t>[MAO-WM-01, MA2-AR-01]</w:t>
            </w:r>
          </w:p>
          <w:p w14:paraId="04F8468A" w14:textId="3F5273AA" w:rsidR="002C288C" w:rsidRDefault="01CE2D52" w:rsidP="1AA8FC77">
            <w:pPr>
              <w:pStyle w:val="ListBullet"/>
            </w:pPr>
            <w:r>
              <w:t xml:space="preserve">Can students use an algorithm with understanding to record </w:t>
            </w:r>
            <w:r>
              <w:lastRenderedPageBreak/>
              <w:t xml:space="preserve">addition and subtraction calculations? </w:t>
            </w:r>
            <w:r w:rsidRPr="002F49F1">
              <w:rPr>
                <w:rStyle w:val="Strong"/>
              </w:rPr>
              <w:t>[MAO-WM-01, MA2-AR-01]</w:t>
            </w:r>
          </w:p>
        </w:tc>
        <w:tc>
          <w:tcPr>
            <w:tcW w:w="2500" w:type="pct"/>
          </w:tcPr>
          <w:p w14:paraId="43B6CA24" w14:textId="77777777" w:rsidR="0013142C" w:rsidRDefault="15BCFA8D" w:rsidP="00D33D6A">
            <w:r>
              <w:lastRenderedPageBreak/>
              <w:t xml:space="preserve">Links to </w:t>
            </w:r>
            <w:hyperlink r:id="rId13">
              <w:r w:rsidRPr="143057AA">
                <w:rPr>
                  <w:rStyle w:val="Hyperlink"/>
                </w:rPr>
                <w:t>National Numeracy Learning Progressions</w:t>
              </w:r>
            </w:hyperlink>
            <w:r>
              <w:t xml:space="preserve"> (NNLP):</w:t>
            </w:r>
          </w:p>
          <w:p w14:paraId="4735AE22" w14:textId="0F9CF44D" w:rsidR="0978A7EC" w:rsidRDefault="3918B4E6" w:rsidP="143057AA">
            <w:pPr>
              <w:pStyle w:val="ListBullet"/>
            </w:pPr>
            <w:r>
              <w:t>AdS8.</w:t>
            </w:r>
          </w:p>
          <w:p w14:paraId="76F38856" w14:textId="77777777" w:rsidR="0013142C" w:rsidRDefault="31C67533" w:rsidP="00D33D6A">
            <w:r>
              <w:t xml:space="preserve">Links to suggested </w:t>
            </w:r>
            <w:hyperlink r:id="rId14">
              <w:r w:rsidRPr="0ACE9B91">
                <w:rPr>
                  <w:rStyle w:val="Hyperlink"/>
                </w:rPr>
                <w:t>Interview for Student Reasoning</w:t>
              </w:r>
            </w:hyperlink>
            <w:r>
              <w:t xml:space="preserve"> (</w:t>
            </w:r>
            <w:proofErr w:type="spellStart"/>
            <w:r>
              <w:t>IfSR</w:t>
            </w:r>
            <w:proofErr w:type="spellEnd"/>
            <w:r>
              <w:t>) tasks:</w:t>
            </w:r>
          </w:p>
          <w:p w14:paraId="73BE2731" w14:textId="1F72E6E9" w:rsidR="002C288C" w:rsidRDefault="4EFF4A22" w:rsidP="00D33D6A">
            <w:pPr>
              <w:pStyle w:val="ListBullet"/>
            </w:pPr>
            <w:proofErr w:type="spellStart"/>
            <w:r>
              <w:t>IfSR</w:t>
            </w:r>
            <w:proofErr w:type="spellEnd"/>
            <w:r>
              <w:t>-AT: 3A.2.</w:t>
            </w:r>
          </w:p>
        </w:tc>
      </w:tr>
    </w:tbl>
    <w:p w14:paraId="52C68D0A" w14:textId="39ECC1A4" w:rsidR="00E26817" w:rsidRDefault="16D8E17F" w:rsidP="00E70C95">
      <w:pPr>
        <w:pStyle w:val="Heading2"/>
      </w:pPr>
      <w:bookmarkStart w:id="14" w:name="_Toc147914075"/>
      <w:bookmarkStart w:id="15" w:name="_Toc176893575"/>
      <w:r>
        <w:t>Core lesson</w:t>
      </w:r>
      <w:r w:rsidR="23B3F0DF">
        <w:t xml:space="preserve"> – </w:t>
      </w:r>
      <w:r w:rsidR="27372DA2">
        <w:t xml:space="preserve">non-standard </w:t>
      </w:r>
      <w:r w:rsidR="249BC498">
        <w:t>partition</w:t>
      </w:r>
      <w:r w:rsidR="690325E4">
        <w:t>ing</w:t>
      </w:r>
      <w:r w:rsidR="249BC498">
        <w:t xml:space="preserve"> </w:t>
      </w:r>
      <w:r>
        <w:t xml:space="preserve">– </w:t>
      </w:r>
      <w:r w:rsidR="59EE300C">
        <w:t>3</w:t>
      </w:r>
      <w:r w:rsidR="6D7391B9">
        <w:t>5</w:t>
      </w:r>
      <w:r>
        <w:t xml:space="preserve"> </w:t>
      </w:r>
      <w:r w:rsidRPr="00E70C95">
        <w:t>minutes</w:t>
      </w:r>
      <w:bookmarkEnd w:id="14"/>
      <w:bookmarkEnd w:id="15"/>
    </w:p>
    <w:p w14:paraId="261DA3C8" w14:textId="168779AB" w:rsidR="002C288C" w:rsidRDefault="00E26817" w:rsidP="00E70C95">
      <w:r>
        <w:t>The table below contains</w:t>
      </w:r>
      <w:r w:rsidR="00E70C95">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26817" w14:paraId="0EC6FECE" w14:textId="77777777" w:rsidTr="0088487D">
        <w:trPr>
          <w:cnfStyle w:val="100000000000" w:firstRow="1" w:lastRow="0" w:firstColumn="0" w:lastColumn="0" w:oddVBand="0" w:evenVBand="0" w:oddHBand="0" w:evenHBand="0" w:firstRowFirstColumn="0" w:firstRowLastColumn="0" w:lastRowFirstColumn="0" w:lastRowLastColumn="0"/>
        </w:trPr>
        <w:tc>
          <w:tcPr>
            <w:tcW w:w="2500" w:type="pct"/>
          </w:tcPr>
          <w:p w14:paraId="5A20FFC1" w14:textId="5466E187" w:rsidR="00E26817" w:rsidRDefault="00E26817" w:rsidP="00D33D6A">
            <w:r w:rsidRPr="00616971">
              <w:t>Core concept learning intention</w:t>
            </w:r>
          </w:p>
        </w:tc>
        <w:tc>
          <w:tcPr>
            <w:tcW w:w="2500" w:type="pct"/>
          </w:tcPr>
          <w:p w14:paraId="3F006F9F" w14:textId="77777777" w:rsidR="00E26817" w:rsidRDefault="00E26817" w:rsidP="00D33D6A">
            <w:r w:rsidRPr="00616971">
              <w:t>Core concept success criteria</w:t>
            </w:r>
          </w:p>
        </w:tc>
      </w:tr>
      <w:tr w:rsidR="00E26817" w14:paraId="60F2EF94" w14:textId="77777777" w:rsidTr="0088487D">
        <w:trPr>
          <w:cnfStyle w:val="000000100000" w:firstRow="0" w:lastRow="0" w:firstColumn="0" w:lastColumn="0" w:oddVBand="0" w:evenVBand="0" w:oddHBand="1" w:evenHBand="0" w:firstRowFirstColumn="0" w:firstRowLastColumn="0" w:lastRowFirstColumn="0" w:lastRowLastColumn="0"/>
        </w:trPr>
        <w:tc>
          <w:tcPr>
            <w:tcW w:w="2500" w:type="pct"/>
          </w:tcPr>
          <w:p w14:paraId="0329E8BA" w14:textId="77777777" w:rsidR="00E26817" w:rsidRDefault="77693340" w:rsidP="00D716E9">
            <w:r>
              <w:t>S</w:t>
            </w:r>
            <w:r w:rsidR="00E26817">
              <w:t>tudents are learning to:</w:t>
            </w:r>
          </w:p>
          <w:p w14:paraId="004F09C0" w14:textId="42537E1B" w:rsidR="00E26817" w:rsidRPr="009F7F0A" w:rsidRDefault="67A89FAD" w:rsidP="143057AA">
            <w:pPr>
              <w:pStyle w:val="ListBullet"/>
            </w:pPr>
            <w:r>
              <w:t>apply place value to partition, regroup and rename numbers up to 6 digits.</w:t>
            </w:r>
          </w:p>
        </w:tc>
        <w:tc>
          <w:tcPr>
            <w:tcW w:w="2500" w:type="pct"/>
          </w:tcPr>
          <w:p w14:paraId="7335A8A5" w14:textId="77777777" w:rsidR="00E26817" w:rsidRDefault="77693340" w:rsidP="00D716E9">
            <w:r>
              <w:t>S</w:t>
            </w:r>
            <w:r w:rsidR="00E26817">
              <w:t>tudents can:</w:t>
            </w:r>
          </w:p>
          <w:p w14:paraId="7886A849" w14:textId="0D68A593" w:rsidR="00E26817" w:rsidRPr="009F7F0A" w:rsidRDefault="36172C52" w:rsidP="143057AA">
            <w:pPr>
              <w:pStyle w:val="ListBullet"/>
            </w:pPr>
            <w:r>
              <w:t>partition numbers of up to 6 digits in non-standard forms.</w:t>
            </w:r>
          </w:p>
        </w:tc>
      </w:tr>
    </w:tbl>
    <w:p w14:paraId="192538D9" w14:textId="7E346C33" w:rsidR="74E29938" w:rsidRDefault="74E29938" w:rsidP="143057AA">
      <w:pPr>
        <w:pStyle w:val="FeatureBox"/>
      </w:pPr>
      <w:r w:rsidRPr="0088487D">
        <w:rPr>
          <w:rStyle w:val="Strong"/>
        </w:rPr>
        <w:t>Note</w:t>
      </w:r>
      <w:r w:rsidRPr="0088487D">
        <w:t>:</w:t>
      </w:r>
      <w:r>
        <w:t xml:space="preserve"> </w:t>
      </w:r>
      <w:hyperlink w:anchor="_Resource_2_–" w:history="1">
        <w:r w:rsidR="00A0257F">
          <w:rPr>
            <w:rStyle w:val="Hyperlink"/>
          </w:rPr>
          <w:t xml:space="preserve">Resource 2 – 'Partition </w:t>
        </w:r>
        <w:r w:rsidR="00BC192D">
          <w:rPr>
            <w:rStyle w:val="Hyperlink"/>
          </w:rPr>
          <w:t>b</w:t>
        </w:r>
        <w:r w:rsidR="00A0257F">
          <w:rPr>
            <w:rStyle w:val="Hyperlink"/>
          </w:rPr>
          <w:t>ingo'</w:t>
        </w:r>
      </w:hyperlink>
      <w:r w:rsidRPr="00D611B0">
        <w:t xml:space="preserve"> </w:t>
      </w:r>
      <w:r w:rsidR="60149DCE" w:rsidRPr="00D611B0">
        <w:t>i</w:t>
      </w:r>
      <w:r w:rsidR="60149DCE">
        <w:t xml:space="preserve">s a game for 2 to 6 players. Copy and prepare </w:t>
      </w:r>
      <w:r w:rsidR="57478252">
        <w:t>accordingly.</w:t>
      </w:r>
    </w:p>
    <w:p w14:paraId="0593B485" w14:textId="5F2B955D" w:rsidR="331D7E6F" w:rsidRDefault="331D7E6F" w:rsidP="143057AA">
      <w:pPr>
        <w:pStyle w:val="ListNumber"/>
      </w:pPr>
      <w:r>
        <w:t xml:space="preserve">Write </w:t>
      </w:r>
      <w:r w:rsidR="00512147">
        <w:t>‘</w:t>
      </w:r>
      <w:r>
        <w:t>64 hundreds</w:t>
      </w:r>
      <w:r w:rsidR="00512147">
        <w:t>’</w:t>
      </w:r>
      <w:r>
        <w:t xml:space="preserve"> on the board.</w:t>
      </w:r>
    </w:p>
    <w:p w14:paraId="4CA487F4" w14:textId="621CEADA" w:rsidR="366DCD5F" w:rsidRDefault="4BAB3093" w:rsidP="00D36CB7">
      <w:pPr>
        <w:pStyle w:val="ListNumber"/>
      </w:pPr>
      <w:r>
        <w:t xml:space="preserve">Students </w:t>
      </w:r>
      <w:hyperlink r:id="rId15">
        <w:r w:rsidR="462A1973" w:rsidRPr="5467FF80">
          <w:rPr>
            <w:rStyle w:val="Hyperlink"/>
          </w:rPr>
          <w:t>turn and talk</w:t>
        </w:r>
      </w:hyperlink>
      <w:r w:rsidR="4525189C">
        <w:t xml:space="preserve">, determining </w:t>
      </w:r>
      <w:r w:rsidR="775D648A">
        <w:t xml:space="preserve">the </w:t>
      </w:r>
      <w:r w:rsidR="1EE36120">
        <w:t xml:space="preserve">number </w:t>
      </w:r>
      <w:r w:rsidR="1D4622F7">
        <w:t>this represents and</w:t>
      </w:r>
      <w:r w:rsidR="15CF6C1C">
        <w:t xml:space="preserve"> </w:t>
      </w:r>
      <w:r w:rsidR="0FC76B4A">
        <w:t>brainstorm</w:t>
      </w:r>
      <w:r w:rsidR="79435483">
        <w:t>ing</w:t>
      </w:r>
      <w:r w:rsidR="0FC76B4A">
        <w:t xml:space="preserve"> other</w:t>
      </w:r>
      <w:r w:rsidR="100F9A6A">
        <w:t xml:space="preserve"> </w:t>
      </w:r>
      <w:r w:rsidR="15CF6C1C">
        <w:t>non-standard</w:t>
      </w:r>
      <w:r w:rsidR="4C5AE57F">
        <w:t xml:space="preserve"> forms of</w:t>
      </w:r>
      <w:r w:rsidR="526129D8">
        <w:t xml:space="preserve"> partitioning</w:t>
      </w:r>
      <w:r w:rsidR="332D2F6F">
        <w:t>.</w:t>
      </w:r>
    </w:p>
    <w:p w14:paraId="5454D4BB" w14:textId="2DF410BA" w:rsidR="51295728" w:rsidRDefault="0E184F6C" w:rsidP="00D611B0">
      <w:pPr>
        <w:pStyle w:val="FeatureBox"/>
      </w:pPr>
      <w:r w:rsidRPr="00D36CB7">
        <w:rPr>
          <w:rStyle w:val="Strong"/>
        </w:rPr>
        <w:lastRenderedPageBreak/>
        <w:t>Note</w:t>
      </w:r>
      <w:r w:rsidRPr="00D36CB7">
        <w:t xml:space="preserve">: </w:t>
      </w:r>
      <w:r>
        <w:t>standard place value partitioning</w:t>
      </w:r>
      <w:r w:rsidR="0AC1424F">
        <w:t xml:space="preserve"> reflects the individual values of each digit in a number. In the number 6400</w:t>
      </w:r>
      <w:r w:rsidR="005246FE">
        <w:t>,</w:t>
      </w:r>
      <w:r w:rsidR="0AC1424F">
        <w:t xml:space="preserve"> this would be</w:t>
      </w:r>
      <w:r>
        <w:t xml:space="preserve"> 6 </w:t>
      </w:r>
      <w:proofErr w:type="gramStart"/>
      <w:r w:rsidR="7557E3ED">
        <w:t>thousands</w:t>
      </w:r>
      <w:proofErr w:type="gramEnd"/>
      <w:r w:rsidR="3333F102">
        <w:t xml:space="preserve"> and 4 hundreds or 6000</w:t>
      </w:r>
      <w:r w:rsidR="005246FE">
        <w:t> </w:t>
      </w:r>
      <w:r w:rsidR="3333F102">
        <w:t>+</w:t>
      </w:r>
      <w:r w:rsidR="005246FE">
        <w:t> </w:t>
      </w:r>
      <w:r w:rsidR="3333F102">
        <w:t xml:space="preserve">400. </w:t>
      </w:r>
      <w:r w:rsidR="321F3693">
        <w:t xml:space="preserve">Examples of non-standard partitioning, showing flexible ways to break numbers up, include </w:t>
      </w:r>
      <w:r w:rsidR="00D53DDA">
        <w:t>60 hundreds and 40 tens</w:t>
      </w:r>
      <w:r w:rsidR="00E94283">
        <w:t xml:space="preserve">, </w:t>
      </w:r>
      <w:r w:rsidR="005D4F8A">
        <w:t xml:space="preserve">5 </w:t>
      </w:r>
      <w:proofErr w:type="gramStart"/>
      <w:r w:rsidR="005D4F8A">
        <w:t>thousands</w:t>
      </w:r>
      <w:proofErr w:type="gramEnd"/>
      <w:r w:rsidR="005D4F8A">
        <w:t xml:space="preserve"> and </w:t>
      </w:r>
      <w:r w:rsidR="00483DE6">
        <w:t>1400 ones</w:t>
      </w:r>
      <w:r w:rsidR="00E94283">
        <w:t xml:space="preserve"> or </w:t>
      </w:r>
      <w:r w:rsidR="000E371E">
        <w:t>34</w:t>
      </w:r>
      <w:r w:rsidR="20B0A63E">
        <w:t>00</w:t>
      </w:r>
      <w:r w:rsidR="005246FE">
        <w:t> </w:t>
      </w:r>
      <w:r w:rsidR="20B0A63E">
        <w:t>+</w:t>
      </w:r>
      <w:r w:rsidR="005246FE">
        <w:t> </w:t>
      </w:r>
      <w:r w:rsidR="00E7145B">
        <w:t>30</w:t>
      </w:r>
      <w:r w:rsidR="20B0A63E">
        <w:t>00</w:t>
      </w:r>
      <w:r w:rsidR="00D53DDA">
        <w:t>.</w:t>
      </w:r>
    </w:p>
    <w:p w14:paraId="63FF153E" w14:textId="07327362" w:rsidR="7D218F62" w:rsidRDefault="7D218F62" w:rsidP="203D98A6">
      <w:pPr>
        <w:pStyle w:val="ListNumber"/>
      </w:pPr>
      <w:r>
        <w:t xml:space="preserve">Select students to share, recording responses </w:t>
      </w:r>
      <w:r w:rsidR="0CCF1F36">
        <w:t>on the board.</w:t>
      </w:r>
    </w:p>
    <w:p w14:paraId="49A01085" w14:textId="5BF20740" w:rsidR="5D2EB19B" w:rsidRDefault="5D2EB19B" w:rsidP="203D98A6">
      <w:pPr>
        <w:pStyle w:val="ListNumber"/>
      </w:pPr>
      <w:r>
        <w:t>Write on the board: 6400</w:t>
      </w:r>
      <w:r w:rsidR="001F5AFB">
        <w:t> </w:t>
      </w:r>
      <w:r>
        <w:t>+</w:t>
      </w:r>
      <w:r w:rsidR="001F5AFB">
        <w:t> </w:t>
      </w:r>
      <w:r>
        <w:t>5000.</w:t>
      </w:r>
      <w:r w:rsidR="46266269">
        <w:t xml:space="preserve"> Ask:</w:t>
      </w:r>
    </w:p>
    <w:p w14:paraId="300E13AC" w14:textId="080CAF0A" w:rsidR="5D2EB19B" w:rsidRPr="001F5AFB" w:rsidRDefault="5D2EB19B" w:rsidP="001F5AFB">
      <w:pPr>
        <w:pStyle w:val="ListBullet"/>
        <w:ind w:left="1134"/>
      </w:pPr>
      <w:r w:rsidRPr="001F5AFB">
        <w:t xml:space="preserve">How </w:t>
      </w:r>
      <w:r w:rsidR="39E40EAC" w:rsidRPr="001F5AFB">
        <w:t>c</w:t>
      </w:r>
      <w:r w:rsidRPr="001F5AFB">
        <w:t xml:space="preserve">ould non-standard partitioning </w:t>
      </w:r>
      <w:r w:rsidR="5282916C" w:rsidRPr="001F5AFB">
        <w:t xml:space="preserve">be used efficiently </w:t>
      </w:r>
      <w:r w:rsidRPr="001F5AFB">
        <w:t>to solve this</w:t>
      </w:r>
      <w:r w:rsidR="32E236FA" w:rsidRPr="001F5AFB">
        <w:t>?</w:t>
      </w:r>
    </w:p>
    <w:p w14:paraId="5CAFCA38" w14:textId="09A38F9F" w:rsidR="7F88D3C7" w:rsidRPr="00A65778" w:rsidRDefault="5224D830" w:rsidP="001F5AFB">
      <w:pPr>
        <w:pStyle w:val="ListBullet"/>
        <w:ind w:left="1134"/>
      </w:pPr>
      <w:r w:rsidRPr="001F5AFB">
        <w:t>Wh</w:t>
      </w:r>
      <w:r>
        <w:t>y is it helpful to partition numbers into non-standard forms?</w:t>
      </w:r>
    </w:p>
    <w:p w14:paraId="7214E656" w14:textId="0DBD80A7" w:rsidR="54B501D4" w:rsidRPr="00A65778" w:rsidRDefault="003C66C2" w:rsidP="143057AA">
      <w:pPr>
        <w:pStyle w:val="ListNumber"/>
      </w:pPr>
      <w:r>
        <w:t>Explain</w:t>
      </w:r>
      <w:r w:rsidR="00DC3F3E" w:rsidRPr="00A65778">
        <w:t xml:space="preserve"> the</w:t>
      </w:r>
      <w:r w:rsidR="28542696" w:rsidRPr="00A65778">
        <w:t xml:space="preserve"> </w:t>
      </w:r>
      <w:r w:rsidR="00DC3F3E" w:rsidRPr="00A65778">
        <w:t>game</w:t>
      </w:r>
      <w:r w:rsidR="28542696" w:rsidRPr="00A65778">
        <w:t xml:space="preserve"> </w:t>
      </w:r>
      <w:r w:rsidR="319739CF" w:rsidRPr="00A65778">
        <w:t>instructions</w:t>
      </w:r>
      <w:r w:rsidR="50AAF71F" w:rsidRPr="00A65778">
        <w:t xml:space="preserve"> using </w:t>
      </w:r>
      <w:hyperlink w:anchor="_Resource_2_–" w:history="1">
        <w:r w:rsidR="00A0257F">
          <w:rPr>
            <w:rStyle w:val="Hyperlink"/>
          </w:rPr>
          <w:t xml:space="preserve">Resource 2 – 'Partition </w:t>
        </w:r>
        <w:r w:rsidR="00BC192D">
          <w:rPr>
            <w:rStyle w:val="Hyperlink"/>
          </w:rPr>
          <w:t>b</w:t>
        </w:r>
        <w:r w:rsidR="00A0257F">
          <w:rPr>
            <w:rStyle w:val="Hyperlink"/>
          </w:rPr>
          <w:t>ingo'</w:t>
        </w:r>
      </w:hyperlink>
      <w:r w:rsidR="6318CECD" w:rsidRPr="00F93F61">
        <w:t>:</w:t>
      </w:r>
    </w:p>
    <w:p w14:paraId="5788BE9F" w14:textId="734C412C" w:rsidR="493C3C86" w:rsidRPr="001F5AFB" w:rsidRDefault="001F5AFB" w:rsidP="001F5AFB">
      <w:pPr>
        <w:pStyle w:val="ListNumber2"/>
      </w:pPr>
      <w:r>
        <w:t>S</w:t>
      </w:r>
      <w:r w:rsidRPr="001F5AFB">
        <w:t xml:space="preserve">huffle </w:t>
      </w:r>
      <w:r w:rsidR="10F61701" w:rsidRPr="001F5AFB">
        <w:t>the calling cards and place in a pile facedown</w:t>
      </w:r>
      <w:r w:rsidR="00924D26">
        <w:t>.</w:t>
      </w:r>
    </w:p>
    <w:p w14:paraId="5BCFF278" w14:textId="2BA9C3AB" w:rsidR="493C3C86" w:rsidRPr="001F5AFB" w:rsidRDefault="00924D26" w:rsidP="001F5AFB">
      <w:pPr>
        <w:pStyle w:val="ListNumber2"/>
      </w:pPr>
      <w:r>
        <w:t>E</w:t>
      </w:r>
      <w:r w:rsidRPr="001F5AFB">
        <w:t xml:space="preserve">ach </w:t>
      </w:r>
      <w:r w:rsidR="10F61701" w:rsidRPr="001F5AFB">
        <w:t>player takes a bingo card</w:t>
      </w:r>
      <w:r>
        <w:t>.</w:t>
      </w:r>
    </w:p>
    <w:p w14:paraId="2076E374" w14:textId="46E4703D" w:rsidR="493C3C86" w:rsidRPr="001F5AFB" w:rsidRDefault="00924D26" w:rsidP="001F5AFB">
      <w:pPr>
        <w:pStyle w:val="ListNumber2"/>
      </w:pPr>
      <w:r>
        <w:t>M</w:t>
      </w:r>
      <w:r w:rsidRPr="001F5AFB">
        <w:t xml:space="preserve">oving </w:t>
      </w:r>
      <w:r w:rsidR="10F61701" w:rsidRPr="001F5AFB">
        <w:t>clockwise, players take turns to flip over a calling card and read</w:t>
      </w:r>
      <w:r>
        <w:t xml:space="preserve"> it</w:t>
      </w:r>
      <w:r w:rsidR="10F61701" w:rsidRPr="001F5AFB">
        <w:t xml:space="preserve"> aloud</w:t>
      </w:r>
      <w:r>
        <w:t>.</w:t>
      </w:r>
    </w:p>
    <w:p w14:paraId="058F3366" w14:textId="175F5571" w:rsidR="493C3C86" w:rsidRPr="001F5AFB" w:rsidRDefault="00924D26" w:rsidP="001F5AFB">
      <w:pPr>
        <w:pStyle w:val="ListNumber2"/>
      </w:pPr>
      <w:r>
        <w:t>I</w:t>
      </w:r>
      <w:r w:rsidRPr="001F5AFB">
        <w:t xml:space="preserve">f </w:t>
      </w:r>
      <w:r w:rsidR="10F61701" w:rsidRPr="001F5AFB">
        <w:t>a player has a matching number on their game card, place a counter on top</w:t>
      </w:r>
      <w:r>
        <w:t>.</w:t>
      </w:r>
    </w:p>
    <w:p w14:paraId="23F274D5" w14:textId="00A2CE32" w:rsidR="493C3C86" w:rsidRDefault="00924D26" w:rsidP="001F5AFB">
      <w:pPr>
        <w:pStyle w:val="ListNumber2"/>
      </w:pPr>
      <w:r>
        <w:t>T</w:t>
      </w:r>
      <w:r w:rsidRPr="001F5AFB">
        <w:t xml:space="preserve">he </w:t>
      </w:r>
      <w:r w:rsidR="10F61701" w:rsidRPr="001F5AFB">
        <w:t>first player</w:t>
      </w:r>
      <w:r w:rsidR="10F61701">
        <w:t xml:space="preserve"> to get 4 in a row, either vertically, horizontally or diagonally, wins</w:t>
      </w:r>
      <w:r w:rsidR="701412B1">
        <w:t>!</w:t>
      </w:r>
    </w:p>
    <w:p w14:paraId="6290FB38" w14:textId="3727976E" w:rsidR="493C3C86" w:rsidRDefault="493C3C86" w:rsidP="00AD19A9">
      <w:pPr>
        <w:pStyle w:val="FeatureBox"/>
      </w:pPr>
      <w:r w:rsidRPr="00AD19A9">
        <w:rPr>
          <w:rStyle w:val="Strong"/>
        </w:rPr>
        <w:t>Note</w:t>
      </w:r>
      <w:r w:rsidRPr="00AD19A9">
        <w:t xml:space="preserve">: </w:t>
      </w:r>
      <w:r w:rsidR="06B49E09">
        <w:t>matching number</w:t>
      </w:r>
      <w:r w:rsidR="3FD8AD00">
        <w:t xml:space="preserve">s refer to </w:t>
      </w:r>
      <w:r w:rsidR="06B49E09">
        <w:t xml:space="preserve">an equivalent </w:t>
      </w:r>
      <w:r w:rsidR="06B49E09" w:rsidRPr="00AD19A9">
        <w:t>repre</w:t>
      </w:r>
      <w:r w:rsidR="21A61542" w:rsidRPr="00AD19A9">
        <w:t>sen</w:t>
      </w:r>
      <w:r w:rsidR="06B49E09" w:rsidRPr="00AD19A9">
        <w:t>tation</w:t>
      </w:r>
      <w:r w:rsidR="155175BC">
        <w:t xml:space="preserve"> of </w:t>
      </w:r>
      <w:r w:rsidR="05CE7C5A">
        <w:t>a number. For example, 925</w:t>
      </w:r>
      <w:r w:rsidR="2DCBA47F">
        <w:t>0 could be 925 tens or 5000</w:t>
      </w:r>
      <w:r w:rsidR="00AD19A9">
        <w:t> </w:t>
      </w:r>
      <w:r w:rsidR="2DCBA47F">
        <w:t>+</w:t>
      </w:r>
      <w:r w:rsidR="00AD19A9">
        <w:t> </w:t>
      </w:r>
      <w:r w:rsidR="2DCBA47F">
        <w:t>4000</w:t>
      </w:r>
      <w:r w:rsidR="00AD19A9">
        <w:t> </w:t>
      </w:r>
      <w:r w:rsidR="2DCBA47F">
        <w:t>+</w:t>
      </w:r>
      <w:r w:rsidR="00AD19A9">
        <w:t> </w:t>
      </w:r>
      <w:r w:rsidR="2DCBA47F">
        <w:t>250.</w:t>
      </w:r>
    </w:p>
    <w:p w14:paraId="3F6633CC" w14:textId="013ECD41" w:rsidR="1E17341C" w:rsidRDefault="4243A232" w:rsidP="143057AA">
      <w:pPr>
        <w:pStyle w:val="ListNumber"/>
      </w:pPr>
      <w:r>
        <w:lastRenderedPageBreak/>
        <w:t xml:space="preserve">Distribute </w:t>
      </w:r>
      <w:r w:rsidRPr="00F001A2">
        <w:t xml:space="preserve">counters and </w:t>
      </w:r>
      <w:hyperlink w:anchor="_Resource_2_–" w:history="1">
        <w:r w:rsidR="00A0257F">
          <w:rPr>
            <w:rStyle w:val="Hyperlink"/>
          </w:rPr>
          <w:t xml:space="preserve">Resource 2 – 'Partition </w:t>
        </w:r>
        <w:r w:rsidR="00BC192D">
          <w:rPr>
            <w:rStyle w:val="Hyperlink"/>
          </w:rPr>
          <w:t>b</w:t>
        </w:r>
        <w:r w:rsidR="00A0257F">
          <w:rPr>
            <w:rStyle w:val="Hyperlink"/>
          </w:rPr>
          <w:t>ingo'</w:t>
        </w:r>
      </w:hyperlink>
      <w:r w:rsidRPr="00F001A2">
        <w:t xml:space="preserve"> to</w:t>
      </w:r>
      <w:r>
        <w:t xml:space="preserve"> groups of up to 6 students.</w:t>
      </w:r>
    </w:p>
    <w:p w14:paraId="159FD05F" w14:textId="77777777" w:rsidR="00E26817" w:rsidRDefault="00E26817" w:rsidP="00AD19A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4089BC44" w14:textId="77777777" w:rsidTr="00AD19A9">
        <w:trPr>
          <w:cnfStyle w:val="100000000000" w:firstRow="1" w:lastRow="0" w:firstColumn="0" w:lastColumn="0" w:oddVBand="0" w:evenVBand="0" w:oddHBand="0" w:evenHBand="0" w:firstRowFirstColumn="0" w:firstRowLastColumn="0" w:lastRowFirstColumn="0" w:lastRowLastColumn="0"/>
        </w:trPr>
        <w:tc>
          <w:tcPr>
            <w:tcW w:w="2500" w:type="pct"/>
          </w:tcPr>
          <w:p w14:paraId="2F0979FF" w14:textId="77777777" w:rsidR="00E26817" w:rsidRDefault="00E26817" w:rsidP="00D33D6A">
            <w:r w:rsidRPr="004127B5">
              <w:t>Too hard?</w:t>
            </w:r>
          </w:p>
        </w:tc>
        <w:tc>
          <w:tcPr>
            <w:tcW w:w="2500" w:type="pct"/>
          </w:tcPr>
          <w:p w14:paraId="1999E8EE" w14:textId="77777777" w:rsidR="00E26817" w:rsidRDefault="00E26817" w:rsidP="00D33D6A">
            <w:r w:rsidRPr="004127B5">
              <w:t>Too easy?</w:t>
            </w:r>
          </w:p>
        </w:tc>
      </w:tr>
      <w:tr w:rsidR="00E26817" w14:paraId="5FE2B6A4" w14:textId="77777777" w:rsidTr="00AD19A9">
        <w:trPr>
          <w:cnfStyle w:val="000000100000" w:firstRow="0" w:lastRow="0" w:firstColumn="0" w:lastColumn="0" w:oddVBand="0" w:evenVBand="0" w:oddHBand="1" w:evenHBand="0" w:firstRowFirstColumn="0" w:firstRowLastColumn="0" w:lastRowFirstColumn="0" w:lastRowLastColumn="0"/>
        </w:trPr>
        <w:tc>
          <w:tcPr>
            <w:tcW w:w="2500" w:type="pct"/>
          </w:tcPr>
          <w:p w14:paraId="7F085351" w14:textId="54593AB1" w:rsidR="009F7F0A" w:rsidRDefault="00E26817" w:rsidP="143057AA">
            <w:r>
              <w:t xml:space="preserve">Students cannot </w:t>
            </w:r>
            <w:r w:rsidR="317E925E">
              <w:t>partition numbers of up to 6 digits in non-standard forms.</w:t>
            </w:r>
          </w:p>
          <w:p w14:paraId="1B27442C" w14:textId="2807B068" w:rsidR="009F7F0A" w:rsidRDefault="3BDB733D" w:rsidP="143057AA">
            <w:pPr>
              <w:pStyle w:val="ListBullet"/>
            </w:pPr>
            <w:r>
              <w:t xml:space="preserve">Students use </w:t>
            </w:r>
            <w:r w:rsidR="5F132C6A">
              <w:t xml:space="preserve">MAB </w:t>
            </w:r>
            <w:r w:rsidR="7E2553B5">
              <w:t>material</w:t>
            </w:r>
            <w:r w:rsidR="3FC4369E">
              <w:t>s</w:t>
            </w:r>
            <w:r w:rsidR="7E2553B5">
              <w:t xml:space="preserve"> </w:t>
            </w:r>
            <w:r w:rsidR="69A65918">
              <w:t xml:space="preserve">to </w:t>
            </w:r>
            <w:r w:rsidR="5F132C6A">
              <w:t>represent</w:t>
            </w:r>
            <w:r w:rsidR="3120DC8B">
              <w:t xml:space="preserve"> and partition.</w:t>
            </w:r>
          </w:p>
          <w:p w14:paraId="7E2655C9" w14:textId="58F823B7" w:rsidR="009F7F0A" w:rsidRDefault="1FDB5F00" w:rsidP="203D98A6">
            <w:pPr>
              <w:pStyle w:val="ListBullet"/>
              <w:rPr>
                <w:rFonts w:eastAsia="Arial"/>
                <w:color w:val="000000" w:themeColor="text1"/>
              </w:rPr>
            </w:pPr>
            <w:r>
              <w:t xml:space="preserve">Provide </w:t>
            </w:r>
            <w:hyperlink w:anchor="_Resource_3_–" w:history="1">
              <w:r w:rsidRPr="00AD19A9">
                <w:rPr>
                  <w:rStyle w:val="Hyperlink"/>
                </w:rPr>
                <w:t>Resource 3 – number expander</w:t>
              </w:r>
            </w:hyperlink>
            <w:r w:rsidRPr="00F001A2">
              <w:t xml:space="preserve"> to support</w:t>
            </w:r>
            <w:r w:rsidR="2A572094" w:rsidRPr="00F001A2">
              <w:t xml:space="preserve"> partitioning</w:t>
            </w:r>
            <w:r w:rsidR="5B7A9E3B" w:rsidRPr="00F001A2">
              <w:t xml:space="preserve">, reminding students </w:t>
            </w:r>
            <w:r w:rsidR="5B7A9E3B" w:rsidRPr="00F001A2">
              <w:rPr>
                <w:rFonts w:eastAsia="Arial"/>
                <w:color w:val="000000" w:themeColor="text1"/>
              </w:rPr>
              <w:t>to start at the ones columns</w:t>
            </w:r>
            <w:r w:rsidR="2A572094" w:rsidRPr="00F001A2">
              <w:rPr>
                <w:rFonts w:eastAsia="Arial"/>
                <w:color w:val="000000" w:themeColor="text1"/>
              </w:rPr>
              <w:t>.</w:t>
            </w:r>
          </w:p>
        </w:tc>
        <w:tc>
          <w:tcPr>
            <w:tcW w:w="2500" w:type="pct"/>
          </w:tcPr>
          <w:p w14:paraId="1FB5EB8B" w14:textId="52AD6A3D" w:rsidR="009F7F0A" w:rsidRDefault="00E26817" w:rsidP="00536439">
            <w:r>
              <w:t xml:space="preserve">Students can </w:t>
            </w:r>
            <w:r w:rsidR="4BCA2C67">
              <w:t>partition numbers of up to 6 digits in non-standard forms.</w:t>
            </w:r>
          </w:p>
          <w:p w14:paraId="554F65EC" w14:textId="10E57126" w:rsidR="009F7F0A" w:rsidRDefault="6AB24A4E" w:rsidP="5467FF80">
            <w:pPr>
              <w:pStyle w:val="ListBullet"/>
            </w:pPr>
            <w:r>
              <w:t>Players provide an additional non-standard partition for each card.</w:t>
            </w:r>
          </w:p>
          <w:p w14:paraId="7D8484AC" w14:textId="3412D8C1" w:rsidR="009F7F0A" w:rsidRDefault="45355DB7" w:rsidP="00536439">
            <w:pPr>
              <w:pStyle w:val="ListBullet"/>
              <w:rPr>
                <w:rFonts w:asciiTheme="minorHAnsi" w:eastAsiaTheme="minorEastAsia" w:hAnsiTheme="minorHAnsi" w:cstheme="minorBidi"/>
              </w:rPr>
            </w:pPr>
            <w:r>
              <w:t xml:space="preserve">For each </w:t>
            </w:r>
            <w:r w:rsidRPr="00536439">
              <w:t>partitioned</w:t>
            </w:r>
            <w:r>
              <w:t xml:space="preserve"> number, students give an example of</w:t>
            </w:r>
            <w:r w:rsidR="69080634">
              <w:t xml:space="preserve"> when th</w:t>
            </w:r>
            <w:r w:rsidR="38CB77F6">
              <w:t>e</w:t>
            </w:r>
            <w:r w:rsidR="69080634">
              <w:t xml:space="preserve"> </w:t>
            </w:r>
            <w:r w:rsidR="28435470">
              <w:t>partitioning</w:t>
            </w:r>
            <w:r w:rsidR="2D6A0DA2">
              <w:t xml:space="preserve"> would be useful</w:t>
            </w:r>
            <w:r w:rsidR="2FF3E444">
              <w:t>.</w:t>
            </w:r>
          </w:p>
        </w:tc>
      </w:tr>
    </w:tbl>
    <w:p w14:paraId="2939446B" w14:textId="3B20F67C" w:rsidR="00E26817" w:rsidRDefault="16D8E17F" w:rsidP="00536439">
      <w:pPr>
        <w:pStyle w:val="Heading2"/>
      </w:pPr>
      <w:bookmarkStart w:id="16" w:name="_Toc147914077"/>
      <w:bookmarkStart w:id="17" w:name="_Toc176893576"/>
      <w:r>
        <w:t xml:space="preserve">Consolidation and meaningful practice – </w:t>
      </w:r>
      <w:r w:rsidR="2537617F">
        <w:t>15</w:t>
      </w:r>
      <w:r>
        <w:t xml:space="preserve"> minutes</w:t>
      </w:r>
      <w:bookmarkEnd w:id="16"/>
      <w:bookmarkEnd w:id="17"/>
    </w:p>
    <w:p w14:paraId="49D0FF49" w14:textId="67AB6F67" w:rsidR="6D2CBD6E" w:rsidRDefault="1018664B" w:rsidP="143057AA">
      <w:pPr>
        <w:pStyle w:val="ListNumber"/>
      </w:pPr>
      <w:r>
        <w:t xml:space="preserve">Display 5 </w:t>
      </w:r>
      <w:hyperlink r:id="rId16">
        <w:r w:rsidR="5A870235" w:rsidRPr="41EE9CB3">
          <w:rPr>
            <w:rStyle w:val="Hyperlink"/>
          </w:rPr>
          <w:t xml:space="preserve">interactive </w:t>
        </w:r>
        <w:r w:rsidR="000201C6">
          <w:rPr>
            <w:rStyle w:val="Hyperlink"/>
          </w:rPr>
          <w:t>10</w:t>
        </w:r>
        <w:r w:rsidRPr="41EE9CB3">
          <w:rPr>
            <w:rStyle w:val="Hyperlink"/>
          </w:rPr>
          <w:t>-sided di</w:t>
        </w:r>
        <w:r w:rsidR="51AF1106" w:rsidRPr="41EE9CB3">
          <w:rPr>
            <w:rStyle w:val="Hyperlink"/>
          </w:rPr>
          <w:t>ce</w:t>
        </w:r>
      </w:hyperlink>
      <w:r>
        <w:t xml:space="preserve"> </w:t>
      </w:r>
      <w:r w:rsidR="33D2842A">
        <w:t>and a</w:t>
      </w:r>
      <w:r w:rsidR="213972E9">
        <w:t xml:space="preserve"> one</w:t>
      </w:r>
      <w:r w:rsidR="70DC2821">
        <w:t>-</w:t>
      </w:r>
      <w:r w:rsidR="213972E9">
        <w:t>minute</w:t>
      </w:r>
      <w:r w:rsidR="33D2842A">
        <w:t xml:space="preserve"> timer.</w:t>
      </w:r>
    </w:p>
    <w:p w14:paraId="272E5BA7" w14:textId="229AC4D2" w:rsidR="6F31ABF0" w:rsidRDefault="504AB913" w:rsidP="143057AA">
      <w:pPr>
        <w:pStyle w:val="ListNumber"/>
      </w:pPr>
      <w:r>
        <w:t xml:space="preserve">Explain that students will have </w:t>
      </w:r>
      <w:r w:rsidR="0AC8B0E7">
        <w:t>one minute</w:t>
      </w:r>
      <w:r>
        <w:t xml:space="preserve"> </w:t>
      </w:r>
      <w:r w:rsidR="7AF0AA0B">
        <w:t>to record as many non-standard partitions for</w:t>
      </w:r>
      <w:r w:rsidR="19AD36E3">
        <w:t xml:space="preserve"> </w:t>
      </w:r>
      <w:r w:rsidR="458A6169">
        <w:t>the number created from the 5 dice</w:t>
      </w:r>
      <w:r w:rsidR="28DC604D">
        <w:t xml:space="preserve"> as they can</w:t>
      </w:r>
      <w:r w:rsidR="00600DA2">
        <w:t xml:space="preserve"> on an individual whiteboard</w:t>
      </w:r>
      <w:r w:rsidR="7AD97BDB">
        <w:t>.</w:t>
      </w:r>
    </w:p>
    <w:p w14:paraId="06B0247F" w14:textId="01D390E0" w:rsidR="58C04744" w:rsidRDefault="4ADE2D26" w:rsidP="143057AA">
      <w:pPr>
        <w:pStyle w:val="ListNumber"/>
      </w:pPr>
      <w:r>
        <w:t>Roll the dice</w:t>
      </w:r>
      <w:r w:rsidR="7F9DBD80">
        <w:t xml:space="preserve"> and ask students to record the 5</w:t>
      </w:r>
      <w:r w:rsidR="78EB4D2E">
        <w:t>-</w:t>
      </w:r>
      <w:r w:rsidR="7F9DBD80">
        <w:t>digit number in the corner of their whiteboard.</w:t>
      </w:r>
    </w:p>
    <w:p w14:paraId="35D6CCD2" w14:textId="267D74F9" w:rsidR="7FA3D2BB" w:rsidRDefault="7F9DBD80" w:rsidP="143057AA">
      <w:pPr>
        <w:pStyle w:val="ListNumber"/>
      </w:pPr>
      <w:r>
        <w:t>Start the timer, counting i</w:t>
      </w:r>
      <w:r w:rsidR="1BD17924">
        <w:t>n students with ‘</w:t>
      </w:r>
      <w:r w:rsidR="0092359C">
        <w:t>Ready</w:t>
      </w:r>
      <w:r w:rsidR="1BD17924">
        <w:t>, set, go</w:t>
      </w:r>
      <w:r w:rsidR="7A3A5BD6">
        <w:t>.’</w:t>
      </w:r>
    </w:p>
    <w:p w14:paraId="3EB1E0D5" w14:textId="3B09CEDE" w:rsidR="58C04744" w:rsidRDefault="4ADE2D26" w:rsidP="143057AA">
      <w:pPr>
        <w:pStyle w:val="ListNumber"/>
      </w:pPr>
      <w:r>
        <w:t>After one minute, students swap whiteboards with a partner to check for accuracy and compare partitions.</w:t>
      </w:r>
    </w:p>
    <w:p w14:paraId="42F06F87" w14:textId="35FD2F47" w:rsidR="7B2E2040" w:rsidRDefault="5E483170" w:rsidP="143057AA">
      <w:pPr>
        <w:pStyle w:val="ListNumber"/>
      </w:pPr>
      <w:r>
        <w:lastRenderedPageBreak/>
        <w:t xml:space="preserve">Regroup and select </w:t>
      </w:r>
      <w:r w:rsidR="257B8CDF">
        <w:t xml:space="preserve">one or </w:t>
      </w:r>
      <w:r w:rsidR="0092359C">
        <w:t xml:space="preserve">2 </w:t>
      </w:r>
      <w:r>
        <w:t>student response</w:t>
      </w:r>
      <w:r w:rsidR="76F049B3">
        <w:t>s</w:t>
      </w:r>
      <w:r>
        <w:t xml:space="preserve"> to </w:t>
      </w:r>
      <w:proofErr w:type="gramStart"/>
      <w:r w:rsidR="00863777">
        <w:t>compare and contrast</w:t>
      </w:r>
      <w:proofErr w:type="gramEnd"/>
      <w:r>
        <w:t xml:space="preserve"> as a class.</w:t>
      </w:r>
      <w:r w:rsidR="0FE40D7D">
        <w:t xml:space="preserve"> </w:t>
      </w:r>
      <w:r w:rsidR="59CA251E">
        <w:t xml:space="preserve">Repeat </w:t>
      </w:r>
      <w:r w:rsidR="35DD9EEB">
        <w:t>multiple times.</w:t>
      </w:r>
    </w:p>
    <w:p w14:paraId="7510DA35" w14:textId="40D2A06B" w:rsidR="00E26817" w:rsidRDefault="00E26817" w:rsidP="00E26817">
      <w:r w:rsidRPr="00E26817">
        <w:t>This table details</w:t>
      </w:r>
      <w:r w:rsidR="0092359C">
        <w:t xml:space="preserve"> an</w:t>
      </w:r>
      <w:r w:rsidRPr="00E26817">
        <w:t xml:space="preserve"> opportunit</w:t>
      </w:r>
      <w:r w:rsidR="0092359C">
        <w:t>y</w:t>
      </w:r>
      <w:r w:rsidRPr="00E26817">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E26817" w14:paraId="134D6524" w14:textId="77777777" w:rsidTr="0092359C">
        <w:trPr>
          <w:cnfStyle w:val="100000000000" w:firstRow="1" w:lastRow="0" w:firstColumn="0" w:lastColumn="0" w:oddVBand="0" w:evenVBand="0" w:oddHBand="0" w:evenHBand="0" w:firstRowFirstColumn="0" w:firstRowLastColumn="0" w:lastRowFirstColumn="0" w:lastRowLastColumn="0"/>
        </w:trPr>
        <w:tc>
          <w:tcPr>
            <w:tcW w:w="2500" w:type="pct"/>
          </w:tcPr>
          <w:p w14:paraId="22900BB5" w14:textId="6E9B4F9A" w:rsidR="00E26817" w:rsidRDefault="00E26817" w:rsidP="00720C3A">
            <w:r w:rsidRPr="00F8552A">
              <w:t>Assessment opportunit</w:t>
            </w:r>
            <w:r w:rsidR="0092359C">
              <w:t>y</w:t>
            </w:r>
          </w:p>
        </w:tc>
        <w:tc>
          <w:tcPr>
            <w:tcW w:w="2500" w:type="pct"/>
          </w:tcPr>
          <w:p w14:paraId="0B1DDA53" w14:textId="77777777" w:rsidR="00E26817" w:rsidRDefault="00E26817" w:rsidP="00720C3A">
            <w:r w:rsidRPr="00F8552A">
              <w:t>Links</w:t>
            </w:r>
          </w:p>
        </w:tc>
      </w:tr>
      <w:tr w:rsidR="00E26817" w14:paraId="54AC11B7" w14:textId="77777777" w:rsidTr="0092359C">
        <w:trPr>
          <w:cnfStyle w:val="000000100000" w:firstRow="0" w:lastRow="0" w:firstColumn="0" w:lastColumn="0" w:oddVBand="0" w:evenVBand="0" w:oddHBand="1" w:evenHBand="0" w:firstRowFirstColumn="0" w:firstRowLastColumn="0" w:lastRowFirstColumn="0" w:lastRowLastColumn="0"/>
        </w:trPr>
        <w:tc>
          <w:tcPr>
            <w:tcW w:w="2500" w:type="pct"/>
          </w:tcPr>
          <w:p w14:paraId="1B2DD864" w14:textId="77777777" w:rsidR="00E26817" w:rsidRDefault="00E26817" w:rsidP="00720C3A">
            <w:r>
              <w:t>What to look for:</w:t>
            </w:r>
          </w:p>
          <w:p w14:paraId="6BFD89B7" w14:textId="6ADEC5EF" w:rsidR="00E26817" w:rsidRDefault="03F6C196" w:rsidP="143057AA">
            <w:pPr>
              <w:pStyle w:val="ListBullet"/>
              <w:rPr>
                <w:rStyle w:val="Strong"/>
              </w:rPr>
            </w:pPr>
            <w:r>
              <w:t xml:space="preserve">Can students </w:t>
            </w:r>
            <w:r w:rsidR="269F6221">
              <w:t>partition numbers of up to 6 digits in non-standard forms</w:t>
            </w:r>
            <w:r>
              <w:t xml:space="preserve">? </w:t>
            </w:r>
            <w:r w:rsidRPr="54D8CEFF">
              <w:rPr>
                <w:rStyle w:val="Strong"/>
              </w:rPr>
              <w:t>[</w:t>
            </w:r>
            <w:r w:rsidR="79ED6A28" w:rsidRPr="54D8CEFF">
              <w:rPr>
                <w:rStyle w:val="Strong"/>
              </w:rPr>
              <w:t>MAO-WM-01, MA2-RN-01</w:t>
            </w:r>
            <w:r w:rsidRPr="54D8CEFF">
              <w:rPr>
                <w:rStyle w:val="Strong"/>
              </w:rPr>
              <w:t>]</w:t>
            </w:r>
          </w:p>
        </w:tc>
        <w:tc>
          <w:tcPr>
            <w:tcW w:w="2500" w:type="pct"/>
          </w:tcPr>
          <w:p w14:paraId="78992385" w14:textId="77777777" w:rsidR="00E26817" w:rsidRDefault="00E26817" w:rsidP="00720C3A">
            <w:r>
              <w:t xml:space="preserve">Links to </w:t>
            </w:r>
            <w:hyperlink r:id="rId17" w:history="1">
              <w:r w:rsidRPr="0013142C">
                <w:rPr>
                  <w:rStyle w:val="Hyperlink"/>
                </w:rPr>
                <w:t>National Numeracy Learning Progressions</w:t>
              </w:r>
            </w:hyperlink>
            <w:r>
              <w:t xml:space="preserve"> (NNLP):</w:t>
            </w:r>
          </w:p>
          <w:p w14:paraId="3DE35120" w14:textId="1FE96BB7" w:rsidR="00E26817" w:rsidRDefault="6A51F4FB" w:rsidP="00671D33">
            <w:pPr>
              <w:pStyle w:val="ListBullet"/>
            </w:pPr>
            <w:r>
              <w:t>NPV</w:t>
            </w:r>
            <w:r w:rsidR="7CBD854C">
              <w:t>6</w:t>
            </w:r>
            <w:r w:rsidR="00356C0F">
              <w:t>, NPV7</w:t>
            </w:r>
            <w:r w:rsidR="17FA553A">
              <w:t>.</w:t>
            </w:r>
          </w:p>
        </w:tc>
      </w:tr>
    </w:tbl>
    <w:p w14:paraId="68307232" w14:textId="77777777" w:rsidR="00CD0D4B" w:rsidRDefault="00CD0D4B">
      <w:pPr>
        <w:spacing w:before="0" w:after="160" w:line="259" w:lineRule="auto"/>
      </w:pPr>
      <w:r>
        <w:br w:type="page"/>
      </w:r>
    </w:p>
    <w:p w14:paraId="2599C467" w14:textId="77777777" w:rsidR="00083CAD" w:rsidRDefault="5A42FE63" w:rsidP="006C6A1C">
      <w:pPr>
        <w:pStyle w:val="Heading1"/>
      </w:pPr>
      <w:bookmarkStart w:id="18" w:name="_Lesson_2"/>
      <w:bookmarkStart w:id="19" w:name="_Toc176893577"/>
      <w:bookmarkEnd w:id="18"/>
      <w:r w:rsidRPr="006C6A1C">
        <w:lastRenderedPageBreak/>
        <w:t>Lesson</w:t>
      </w:r>
      <w:r>
        <w:t xml:space="preserve"> 2</w:t>
      </w:r>
      <w:bookmarkEnd w:id="19"/>
    </w:p>
    <w:p w14:paraId="17106DE6" w14:textId="3D1921BE" w:rsidR="00083CAD" w:rsidRDefault="00083CAD" w:rsidP="006C6A1C">
      <w:pPr>
        <w:pStyle w:val="FeatureBox3"/>
      </w:pPr>
      <w:r w:rsidRPr="143057AA">
        <w:rPr>
          <w:rStyle w:val="Strong"/>
        </w:rPr>
        <w:t xml:space="preserve">Core </w:t>
      </w:r>
      <w:r w:rsidRPr="006C6A1C">
        <w:rPr>
          <w:rStyle w:val="Strong"/>
        </w:rPr>
        <w:t>concept</w:t>
      </w:r>
      <w:r>
        <w:t xml:space="preserve">: </w:t>
      </w:r>
      <w:r w:rsidR="2F999D9C">
        <w:t>zero in decimals play an important role.</w:t>
      </w:r>
    </w:p>
    <w:p w14:paraId="6C54D928" w14:textId="4D59E3D0" w:rsidR="00083CAD" w:rsidRDefault="5A42FE63" w:rsidP="006C6A1C">
      <w:pPr>
        <w:pStyle w:val="Heading2"/>
      </w:pPr>
      <w:bookmarkStart w:id="20" w:name="_Toc147914078"/>
      <w:bookmarkStart w:id="21" w:name="_Toc176893578"/>
      <w:r>
        <w:t>Daily number sense</w:t>
      </w:r>
      <w:r w:rsidR="6BCAA3C6">
        <w:t xml:space="preserve"> – </w:t>
      </w:r>
      <w:r w:rsidR="00C723A2">
        <w:t xml:space="preserve">‘King </w:t>
      </w:r>
      <w:r w:rsidR="32566F51">
        <w:t>of cards</w:t>
      </w:r>
      <w:r w:rsidR="00D17F17">
        <w:t>’</w:t>
      </w:r>
      <w:r>
        <w:t xml:space="preserve"> – </w:t>
      </w:r>
      <w:r w:rsidR="66003E0C">
        <w:t>1</w:t>
      </w:r>
      <w:r w:rsidR="196C56C2">
        <w:t>0</w:t>
      </w:r>
      <w:r>
        <w:t xml:space="preserve"> </w:t>
      </w:r>
      <w:r w:rsidRPr="006C6A1C">
        <w:t>minutes</w:t>
      </w:r>
      <w:bookmarkEnd w:id="20"/>
      <w:bookmarkEnd w:id="21"/>
    </w:p>
    <w:p w14:paraId="0E1BD41D" w14:textId="77777777" w:rsidR="00083CAD" w:rsidRDefault="00083CAD" w:rsidP="006C6A1C">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083CAD" w14:paraId="3E94CF49" w14:textId="77777777" w:rsidTr="006C6A1C">
        <w:trPr>
          <w:cnfStyle w:val="100000000000" w:firstRow="1" w:lastRow="0" w:firstColumn="0" w:lastColumn="0" w:oddVBand="0" w:evenVBand="0" w:oddHBand="0" w:evenHBand="0" w:firstRowFirstColumn="0" w:firstRowLastColumn="0" w:lastRowFirstColumn="0" w:lastRowLastColumn="0"/>
        </w:trPr>
        <w:tc>
          <w:tcPr>
            <w:tcW w:w="2500" w:type="pct"/>
          </w:tcPr>
          <w:p w14:paraId="5CA50452" w14:textId="77777777" w:rsidR="00083CAD" w:rsidRDefault="00083CAD" w:rsidP="00D33D6A">
            <w:r w:rsidRPr="005864AB">
              <w:t>Daily number sense learning intention</w:t>
            </w:r>
          </w:p>
        </w:tc>
        <w:tc>
          <w:tcPr>
            <w:tcW w:w="2500" w:type="pct"/>
          </w:tcPr>
          <w:p w14:paraId="41A3A8F0" w14:textId="77777777" w:rsidR="00083CAD" w:rsidRDefault="00083CAD" w:rsidP="00D33D6A">
            <w:r w:rsidRPr="005864AB">
              <w:t>Daily number sense success criteria</w:t>
            </w:r>
          </w:p>
        </w:tc>
      </w:tr>
      <w:tr w:rsidR="00083CAD" w14:paraId="10A7546A" w14:textId="77777777" w:rsidTr="006C6A1C">
        <w:trPr>
          <w:cnfStyle w:val="000000100000" w:firstRow="0" w:lastRow="0" w:firstColumn="0" w:lastColumn="0" w:oddVBand="0" w:evenVBand="0" w:oddHBand="1" w:evenHBand="0" w:firstRowFirstColumn="0" w:firstRowLastColumn="0" w:lastRowFirstColumn="0" w:lastRowLastColumn="0"/>
        </w:trPr>
        <w:tc>
          <w:tcPr>
            <w:tcW w:w="2500" w:type="pct"/>
          </w:tcPr>
          <w:p w14:paraId="6DE10406" w14:textId="77777777" w:rsidR="00083CAD" w:rsidRDefault="00083CAD" w:rsidP="00D33D6A">
            <w:r>
              <w:t>Students are learning to:</w:t>
            </w:r>
          </w:p>
          <w:p w14:paraId="6C645895" w14:textId="021DEBAD" w:rsidR="00083CAD" w:rsidRPr="009F7F0A" w:rsidRDefault="219E99FB" w:rsidP="00D33D6A">
            <w:pPr>
              <w:pStyle w:val="ListBullet"/>
            </w:pPr>
            <w:r>
              <w:t>p</w:t>
            </w:r>
            <w:r w:rsidR="7AE1D519">
              <w:t>artition, rearrange and regroup numbers to at least 1000 to solve additive problems</w:t>
            </w:r>
            <w:r w:rsidR="0711A482">
              <w:t>.</w:t>
            </w:r>
          </w:p>
        </w:tc>
        <w:tc>
          <w:tcPr>
            <w:tcW w:w="2500" w:type="pct"/>
          </w:tcPr>
          <w:p w14:paraId="60A73673" w14:textId="77777777" w:rsidR="00083CAD" w:rsidRDefault="00083CAD" w:rsidP="00D33D6A">
            <w:r>
              <w:t>Students can:</w:t>
            </w:r>
          </w:p>
          <w:p w14:paraId="09E0D064" w14:textId="1B2B57B2" w:rsidR="00083CAD" w:rsidRPr="009F7F0A" w:rsidRDefault="61957818" w:rsidP="1AA8FC77">
            <w:pPr>
              <w:pStyle w:val="ListBullet"/>
            </w:pPr>
            <w:r>
              <w:t>use an algorithm with understanding to record addition and subtraction calculations</w:t>
            </w:r>
            <w:r w:rsidR="1D64400E">
              <w:t>.</w:t>
            </w:r>
          </w:p>
        </w:tc>
      </w:tr>
    </w:tbl>
    <w:p w14:paraId="75B96059" w14:textId="4D704961" w:rsidR="00AD7FBB" w:rsidRDefault="00F56FD1" w:rsidP="00D62E49">
      <w:pPr>
        <w:pStyle w:val="ListNumber"/>
        <w:numPr>
          <w:ilvl w:val="0"/>
          <w:numId w:val="23"/>
        </w:numPr>
      </w:pPr>
      <w:r>
        <w:t xml:space="preserve">In pairs, </w:t>
      </w:r>
      <w:r w:rsidRPr="00D62E49">
        <w:t>p</w:t>
      </w:r>
      <w:r w:rsidR="1603E647" w:rsidRPr="00D62E49">
        <w:t>rovide</w:t>
      </w:r>
      <w:r w:rsidR="1603E647">
        <w:t xml:space="preserve"> </w:t>
      </w:r>
      <w:r>
        <w:t>students</w:t>
      </w:r>
      <w:r w:rsidR="1603E647">
        <w:t xml:space="preserve"> with</w:t>
      </w:r>
      <w:r w:rsidR="0CDA72F3">
        <w:t xml:space="preserve"> their workbooks and</w:t>
      </w:r>
      <w:r w:rsidR="1603E647">
        <w:t xml:space="preserve"> a deck of</w:t>
      </w:r>
      <w:r w:rsidR="00A261B2">
        <w:t xml:space="preserve"> </w:t>
      </w:r>
      <w:r w:rsidR="00BF7A95">
        <w:t>playing</w:t>
      </w:r>
      <w:r w:rsidR="1603E647">
        <w:t xml:space="preserve"> cards with the </w:t>
      </w:r>
      <w:r w:rsidR="00D62E49">
        <w:t xml:space="preserve">tens </w:t>
      </w:r>
      <w:r w:rsidR="1603E647">
        <w:t>and picture cards removed.</w:t>
      </w:r>
    </w:p>
    <w:p w14:paraId="31BC574E" w14:textId="2FAECE56" w:rsidR="671CEB58" w:rsidRPr="00A65778" w:rsidRDefault="00F0007A" w:rsidP="0089077D">
      <w:pPr>
        <w:pStyle w:val="ListNumber"/>
      </w:pPr>
      <w:r w:rsidRPr="00A65778">
        <w:t>Review</w:t>
      </w:r>
      <w:r w:rsidR="0116573B" w:rsidRPr="00A65778">
        <w:t xml:space="preserve"> how to play </w:t>
      </w:r>
      <w:r w:rsidR="2A281278" w:rsidRPr="00A65778">
        <w:t>‘</w:t>
      </w:r>
      <w:r w:rsidR="0116573B" w:rsidRPr="00A65778">
        <w:t xml:space="preserve">King of </w:t>
      </w:r>
      <w:r w:rsidR="00A16991">
        <w:t>c</w:t>
      </w:r>
      <w:r w:rsidR="00A16991" w:rsidRPr="00A65778">
        <w:t>ards’</w:t>
      </w:r>
      <w:r w:rsidR="0116573B" w:rsidRPr="00A65778">
        <w:t>:</w:t>
      </w:r>
    </w:p>
    <w:p w14:paraId="5DBE961D" w14:textId="7116149D" w:rsidR="7E27BDB0" w:rsidRPr="00032FF0" w:rsidRDefault="00FC334B" w:rsidP="00032FF0">
      <w:pPr>
        <w:pStyle w:val="ListNumber2"/>
        <w:numPr>
          <w:ilvl w:val="0"/>
          <w:numId w:val="30"/>
        </w:numPr>
      </w:pPr>
      <w:r w:rsidRPr="00032FF0">
        <w:t xml:space="preserve">Shuffle the </w:t>
      </w:r>
      <w:r w:rsidR="076315C1" w:rsidRPr="00032FF0">
        <w:t>cards</w:t>
      </w:r>
      <w:r w:rsidR="07CF37A7" w:rsidRPr="00032FF0">
        <w:t xml:space="preserve"> and</w:t>
      </w:r>
      <w:r w:rsidR="7C2D6CDB" w:rsidRPr="00032FF0">
        <w:t xml:space="preserve"> </w:t>
      </w:r>
      <w:r w:rsidR="340EBF7E" w:rsidRPr="00032FF0">
        <w:t>deal 5 cards to each player</w:t>
      </w:r>
      <w:r w:rsidRPr="00032FF0">
        <w:t>.</w:t>
      </w:r>
    </w:p>
    <w:p w14:paraId="1C89ACC5" w14:textId="68C95ECF" w:rsidR="47169EC4" w:rsidRPr="00A65778" w:rsidRDefault="00FC334B" w:rsidP="00032FF0">
      <w:pPr>
        <w:pStyle w:val="ListNumber2"/>
      </w:pPr>
      <w:r>
        <w:t xml:space="preserve">Players </w:t>
      </w:r>
      <w:r w:rsidR="340EBF7E">
        <w:t>arrange the cards to form a</w:t>
      </w:r>
      <w:r w:rsidR="5336F9F5">
        <w:t xml:space="preserve"> 3-digit </w:t>
      </w:r>
      <w:r w:rsidR="3D488D0C">
        <w:t>plus</w:t>
      </w:r>
      <w:r w:rsidR="5336F9F5">
        <w:t xml:space="preserve"> 2-digit</w:t>
      </w:r>
      <w:r w:rsidR="340EBF7E">
        <w:t xml:space="preserve"> </w:t>
      </w:r>
      <w:r w:rsidR="1C5A02B5">
        <w:t>algorithm</w:t>
      </w:r>
      <w:r w:rsidR="2C389571">
        <w:t xml:space="preserve"> (</w:t>
      </w:r>
      <w:r w:rsidR="7704EC94">
        <w:t>s</w:t>
      </w:r>
      <w:r w:rsidR="4E2D283E">
        <w:t>ee</w:t>
      </w:r>
      <w:r w:rsidR="00032FF0">
        <w:t xml:space="preserve"> </w:t>
      </w:r>
      <w:r w:rsidR="00032FF0">
        <w:fldChar w:fldCharType="begin"/>
      </w:r>
      <w:r w:rsidR="00032FF0">
        <w:instrText xml:space="preserve"> REF _Ref175227469 \h </w:instrText>
      </w:r>
      <w:r w:rsidR="00032FF0">
        <w:fldChar w:fldCharType="separate"/>
      </w:r>
      <w:r w:rsidR="00032FF0">
        <w:t xml:space="preserve">Figure </w:t>
      </w:r>
      <w:r w:rsidR="00032FF0">
        <w:rPr>
          <w:noProof/>
        </w:rPr>
        <w:t>1</w:t>
      </w:r>
      <w:r w:rsidR="00032FF0">
        <w:fldChar w:fldCharType="end"/>
      </w:r>
      <w:r w:rsidR="618AAB18">
        <w:t>)</w:t>
      </w:r>
      <w:r w:rsidR="5FEEF7D3">
        <w:t>.</w:t>
      </w:r>
    </w:p>
    <w:p w14:paraId="57861059" w14:textId="10471081" w:rsidR="00274277" w:rsidRPr="00A65778" w:rsidRDefault="00032FF0" w:rsidP="00032FF0">
      <w:pPr>
        <w:pStyle w:val="Caption"/>
      </w:pPr>
      <w:bookmarkStart w:id="22" w:name="_Ref175227469"/>
      <w:r>
        <w:lastRenderedPageBreak/>
        <w:t xml:space="preserve">Figure </w:t>
      </w:r>
      <w:r>
        <w:fldChar w:fldCharType="begin"/>
      </w:r>
      <w:r>
        <w:instrText xml:space="preserve"> SEQ Figure \* ARABIC </w:instrText>
      </w:r>
      <w:r>
        <w:fldChar w:fldCharType="separate"/>
      </w:r>
      <w:r w:rsidR="00241B54">
        <w:rPr>
          <w:noProof/>
        </w:rPr>
        <w:t>1</w:t>
      </w:r>
      <w:r>
        <w:fldChar w:fldCharType="end"/>
      </w:r>
      <w:bookmarkEnd w:id="22"/>
      <w:r>
        <w:t xml:space="preserve"> </w:t>
      </w:r>
      <w:r w:rsidR="00274277" w:rsidRPr="00A65778">
        <w:t xml:space="preserve">– </w:t>
      </w:r>
      <w:r w:rsidR="00FC334B">
        <w:t>‘K</w:t>
      </w:r>
      <w:r w:rsidR="00FC334B" w:rsidRPr="00A65778">
        <w:t xml:space="preserve">ing </w:t>
      </w:r>
      <w:r w:rsidR="00274277" w:rsidRPr="00A65778">
        <w:t>of cards</w:t>
      </w:r>
      <w:r w:rsidR="00A16991">
        <w:t>’</w:t>
      </w:r>
      <w:r w:rsidR="00274277" w:rsidRPr="00A65778">
        <w:t xml:space="preserve"> example</w:t>
      </w:r>
    </w:p>
    <w:p w14:paraId="31319F32" w14:textId="44A1F5D6" w:rsidR="080A77F9" w:rsidRPr="00A65778" w:rsidRDefault="02B4452C" w:rsidP="00854D5F">
      <w:r w:rsidRPr="00854D5F">
        <w:rPr>
          <w:noProof/>
        </w:rPr>
        <w:drawing>
          <wp:inline distT="0" distB="0" distL="0" distR="0" wp14:anchorId="0E95DAAE" wp14:editId="15B00677">
            <wp:extent cx="3011799" cy="2578100"/>
            <wp:effectExtent l="0" t="0" r="0" b="0"/>
            <wp:docPr id="1063726315" name="Picture 1063726315" descr="Three playing cards along the top row: A 3 of spades, 6 of spades and 2 of hearts making 362.&#10;&#10;The second row has 2 cards, 5 of hearts and 7 of spades, making 57.&#10;&#10;On the left, in between the 2 rows, is an addition sign. Under the bottom row is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26315" name="Picture 1063726315" descr="Three playing cards along the top row: A 3 of spades, 6 of spades and 2 of hearts making 362.&#10;&#10;The second row has 2 cards, 5 of hearts and 7 of spades, making 57.&#10;&#10;On the left, in between the 2 rows, is an addition sign. Under the bottom row is a straight line."/>
                    <pic:cNvPicPr/>
                  </pic:nvPicPr>
                  <pic:blipFill>
                    <a:blip r:embed="rId18">
                      <a:extLst>
                        <a:ext uri="{28A0092B-C50C-407E-A947-70E740481C1C}">
                          <a14:useLocalDpi xmlns:a14="http://schemas.microsoft.com/office/drawing/2010/main" val="0"/>
                        </a:ext>
                      </a:extLst>
                    </a:blip>
                    <a:stretch>
                      <a:fillRect/>
                    </a:stretch>
                  </pic:blipFill>
                  <pic:spPr>
                    <a:xfrm>
                      <a:off x="0" y="0"/>
                      <a:ext cx="3011799" cy="2578100"/>
                    </a:xfrm>
                    <a:prstGeom prst="rect">
                      <a:avLst/>
                    </a:prstGeom>
                  </pic:spPr>
                </pic:pic>
              </a:graphicData>
            </a:graphic>
          </wp:inline>
        </w:drawing>
      </w:r>
    </w:p>
    <w:p w14:paraId="2C5CA37B" w14:textId="68DB2CFF" w:rsidR="719F503E" w:rsidRPr="00854D5F" w:rsidRDefault="00861653" w:rsidP="00854D5F">
      <w:pPr>
        <w:pStyle w:val="ListNumber2"/>
      </w:pPr>
      <w:r>
        <w:t>E</w:t>
      </w:r>
      <w:r w:rsidRPr="00854D5F">
        <w:t xml:space="preserve">ach </w:t>
      </w:r>
      <w:r w:rsidR="617E5EE8" w:rsidRPr="00854D5F">
        <w:t>player records and solves the algorithm in their workbook</w:t>
      </w:r>
      <w:r>
        <w:t>.</w:t>
      </w:r>
    </w:p>
    <w:p w14:paraId="3D5EE2B1" w14:textId="09B72952" w:rsidR="2DEA6B52" w:rsidRDefault="00861653" w:rsidP="00854D5F">
      <w:pPr>
        <w:pStyle w:val="ListNumber2"/>
      </w:pPr>
      <w:r>
        <w:t>T</w:t>
      </w:r>
      <w:r w:rsidRPr="00854D5F">
        <w:t>he</w:t>
      </w:r>
      <w:r>
        <w:t xml:space="preserve"> </w:t>
      </w:r>
      <w:r w:rsidR="2DEA6B52">
        <w:t>largest sum recorded wins</w:t>
      </w:r>
      <w:r w:rsidR="663F85DF">
        <w:t>.</w:t>
      </w:r>
    </w:p>
    <w:p w14:paraId="43B81E61" w14:textId="692B637E" w:rsidR="5716A1BB" w:rsidRDefault="6AA64B5F" w:rsidP="001F203E">
      <w:pPr>
        <w:pStyle w:val="ListNumber"/>
      </w:pPr>
      <w:r>
        <w:t xml:space="preserve">Once each pair has completed 2 addition algorithms, </w:t>
      </w:r>
      <w:r w:rsidR="35F6CA69">
        <w:t xml:space="preserve">students </w:t>
      </w:r>
      <w:r>
        <w:t>then create, record and solve subtraction algorithms.</w:t>
      </w:r>
      <w:r w:rsidR="1F39B856">
        <w:t xml:space="preserve"> The smallest </w:t>
      </w:r>
      <w:r w:rsidR="6C1BC3D0">
        <w:t>difference</w:t>
      </w:r>
      <w:r w:rsidR="1F39B856">
        <w:t xml:space="preserve"> of the recorded </w:t>
      </w:r>
      <w:r w:rsidR="225C080E">
        <w:t xml:space="preserve">algorithms </w:t>
      </w:r>
      <w:r w:rsidR="1F39B856">
        <w:t>wins</w:t>
      </w:r>
      <w:r w:rsidR="4326B806">
        <w:t>.</w:t>
      </w:r>
    </w:p>
    <w:p w14:paraId="6CEA3F74" w14:textId="35F53329" w:rsidR="5A0500CE" w:rsidRDefault="5A0500CE" w:rsidP="143057AA">
      <w:pPr>
        <w:pStyle w:val="FeatureBox"/>
      </w:pPr>
      <w:r w:rsidRPr="00921142">
        <w:rPr>
          <w:rStyle w:val="Strong"/>
        </w:rPr>
        <w:t>Note</w:t>
      </w:r>
      <w:r w:rsidR="55DF550F" w:rsidRPr="004E6F13">
        <w:t>:</w:t>
      </w:r>
      <w:r w:rsidR="55DF550F">
        <w:t xml:space="preserve"> o</w:t>
      </w:r>
      <w:r>
        <w:t xml:space="preserve">ne of the most common misconceptions associated with the subtraction algorithm is known as the smaller-from-larger error (Resnick 2020). When students focus only on the values of the </w:t>
      </w:r>
      <w:r w:rsidR="001E75B8">
        <w:t xml:space="preserve">individual </w:t>
      </w:r>
      <w:r>
        <w:t xml:space="preserve">digits in the subtraction, some </w:t>
      </w:r>
      <w:r w:rsidR="00B16EC7">
        <w:t>will</w:t>
      </w:r>
      <w:r>
        <w:t xml:space="preserve"> reorder the </w:t>
      </w:r>
      <w:r w:rsidR="004F2284">
        <w:t>numbers</w:t>
      </w:r>
      <w:r>
        <w:t xml:space="preserve"> to always subtract the smaller value from the larger digit.</w:t>
      </w:r>
    </w:p>
    <w:p w14:paraId="5312A26D" w14:textId="55C8206F" w:rsidR="00083CAD" w:rsidRDefault="00083CAD" w:rsidP="00921142">
      <w:r>
        <w:lastRenderedPageBreak/>
        <w:t xml:space="preserve">This table details </w:t>
      </w:r>
      <w:r w:rsidR="00921142">
        <w:t xml:space="preserve">an </w:t>
      </w:r>
      <w:r>
        <w:t>opportunit</w:t>
      </w:r>
      <w:r w:rsidR="00921142">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083CAD" w14:paraId="5E7C0D5C" w14:textId="77777777" w:rsidTr="00921142">
        <w:trPr>
          <w:cnfStyle w:val="100000000000" w:firstRow="1" w:lastRow="0" w:firstColumn="0" w:lastColumn="0" w:oddVBand="0" w:evenVBand="0" w:oddHBand="0" w:evenHBand="0" w:firstRowFirstColumn="0" w:firstRowLastColumn="0" w:lastRowFirstColumn="0" w:lastRowLastColumn="0"/>
        </w:trPr>
        <w:tc>
          <w:tcPr>
            <w:tcW w:w="2500" w:type="pct"/>
          </w:tcPr>
          <w:p w14:paraId="0CEE0DDC" w14:textId="6E4C8C88" w:rsidR="00083CAD" w:rsidRDefault="00083CAD" w:rsidP="00D33D6A">
            <w:r w:rsidRPr="00F8552A">
              <w:t>Assessment opportunit</w:t>
            </w:r>
            <w:r w:rsidR="00921142">
              <w:t>y</w:t>
            </w:r>
          </w:p>
        </w:tc>
        <w:tc>
          <w:tcPr>
            <w:tcW w:w="2500" w:type="pct"/>
          </w:tcPr>
          <w:p w14:paraId="239677BB" w14:textId="77777777" w:rsidR="00083CAD" w:rsidRDefault="00083CAD" w:rsidP="00D33D6A">
            <w:r w:rsidRPr="00F8552A">
              <w:t>Links</w:t>
            </w:r>
          </w:p>
        </w:tc>
      </w:tr>
      <w:tr w:rsidR="00083CAD" w14:paraId="3EEEFE42" w14:textId="77777777" w:rsidTr="00921142">
        <w:trPr>
          <w:cnfStyle w:val="000000100000" w:firstRow="0" w:lastRow="0" w:firstColumn="0" w:lastColumn="0" w:oddVBand="0" w:evenVBand="0" w:oddHBand="1" w:evenHBand="0" w:firstRowFirstColumn="0" w:firstRowLastColumn="0" w:lastRowFirstColumn="0" w:lastRowLastColumn="0"/>
        </w:trPr>
        <w:tc>
          <w:tcPr>
            <w:tcW w:w="2500" w:type="pct"/>
          </w:tcPr>
          <w:p w14:paraId="581966C0" w14:textId="77777777" w:rsidR="00083CAD" w:rsidRDefault="00083CAD" w:rsidP="00D33D6A">
            <w:r>
              <w:t>What to look for:</w:t>
            </w:r>
          </w:p>
          <w:p w14:paraId="2E5A5D2C" w14:textId="24D37759" w:rsidR="00083CAD" w:rsidRDefault="3C26D3F6" w:rsidP="1AA8FC77">
            <w:pPr>
              <w:pStyle w:val="ListBullet"/>
            </w:pPr>
            <w:r>
              <w:t>Can students use an algorithm with understanding to record addition and subtraction calculations</w:t>
            </w:r>
            <w:r w:rsidR="08A07E9C">
              <w:t xml:space="preserve">? </w:t>
            </w:r>
            <w:r w:rsidR="08A07E9C" w:rsidRPr="00921142">
              <w:rPr>
                <w:rStyle w:val="Strong"/>
              </w:rPr>
              <w:t>[</w:t>
            </w:r>
            <w:r w:rsidR="77AD0E51" w:rsidRPr="00921142">
              <w:rPr>
                <w:rStyle w:val="Strong"/>
              </w:rPr>
              <w:t>MAO-WM-01, MA2-AR-01</w:t>
            </w:r>
            <w:r w:rsidR="08A07E9C" w:rsidRPr="00921142">
              <w:rPr>
                <w:rStyle w:val="Strong"/>
              </w:rPr>
              <w:t>]</w:t>
            </w:r>
          </w:p>
        </w:tc>
        <w:tc>
          <w:tcPr>
            <w:tcW w:w="2500" w:type="pct"/>
          </w:tcPr>
          <w:p w14:paraId="5BB53D4B" w14:textId="624C996C" w:rsidR="00083CAD" w:rsidRDefault="00083CAD" w:rsidP="00D33D6A">
            <w:r>
              <w:t xml:space="preserve">Links to </w:t>
            </w:r>
            <w:hyperlink r:id="rId19">
              <w:r w:rsidRPr="143057AA">
                <w:rPr>
                  <w:rStyle w:val="Hyperlink"/>
                </w:rPr>
                <w:t>National Numeracy Learning Progressions</w:t>
              </w:r>
            </w:hyperlink>
            <w:r>
              <w:t xml:space="preserve"> (NNLP):</w:t>
            </w:r>
          </w:p>
          <w:p w14:paraId="508FFD23" w14:textId="78744F66" w:rsidR="00083CAD" w:rsidRDefault="414E47DF" w:rsidP="00424963">
            <w:pPr>
              <w:pStyle w:val="ListBullet"/>
            </w:pPr>
            <w:r>
              <w:t>AdS8.</w:t>
            </w:r>
          </w:p>
        </w:tc>
      </w:tr>
    </w:tbl>
    <w:p w14:paraId="719CFBF2" w14:textId="683E18D1" w:rsidR="00083CAD" w:rsidRDefault="5A42FE63" w:rsidP="00CE634C">
      <w:pPr>
        <w:pStyle w:val="Heading2"/>
      </w:pPr>
      <w:bookmarkStart w:id="23" w:name="_Toc147914079"/>
      <w:bookmarkStart w:id="24" w:name="_Toc176893579"/>
      <w:r>
        <w:t>Core lesson</w:t>
      </w:r>
      <w:r w:rsidR="59589BA2">
        <w:t xml:space="preserve"> </w:t>
      </w:r>
      <w:r w:rsidR="3D0F114F">
        <w:t xml:space="preserve">– </w:t>
      </w:r>
      <w:r w:rsidR="0692848F">
        <w:t>ordering</w:t>
      </w:r>
      <w:r w:rsidR="5F78E701">
        <w:t xml:space="preserve"> decimals</w:t>
      </w:r>
      <w:r>
        <w:t xml:space="preserve"> – </w:t>
      </w:r>
      <w:r w:rsidR="7905EB7B" w:rsidRPr="00CE634C">
        <w:t>40</w:t>
      </w:r>
      <w:r>
        <w:t xml:space="preserve"> minutes</w:t>
      </w:r>
      <w:bookmarkEnd w:id="23"/>
      <w:bookmarkEnd w:id="24"/>
    </w:p>
    <w:p w14:paraId="2E7A682E" w14:textId="77777777" w:rsidR="00083CAD" w:rsidRDefault="00083CAD" w:rsidP="00CE634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083CAD" w14:paraId="3EFB9779" w14:textId="77777777" w:rsidTr="00CE634C">
        <w:trPr>
          <w:cnfStyle w:val="100000000000" w:firstRow="1" w:lastRow="0" w:firstColumn="0" w:lastColumn="0" w:oddVBand="0" w:evenVBand="0" w:oddHBand="0" w:evenHBand="0" w:firstRowFirstColumn="0" w:firstRowLastColumn="0" w:lastRowFirstColumn="0" w:lastRowLastColumn="0"/>
        </w:trPr>
        <w:tc>
          <w:tcPr>
            <w:tcW w:w="2500" w:type="pct"/>
          </w:tcPr>
          <w:p w14:paraId="28FB6A87" w14:textId="77777777" w:rsidR="00083CAD" w:rsidRDefault="00083CAD" w:rsidP="00D33D6A">
            <w:r w:rsidRPr="00616971">
              <w:t>Core concept learning intentions</w:t>
            </w:r>
          </w:p>
        </w:tc>
        <w:tc>
          <w:tcPr>
            <w:tcW w:w="2500" w:type="pct"/>
          </w:tcPr>
          <w:p w14:paraId="50329143" w14:textId="77777777" w:rsidR="00083CAD" w:rsidRDefault="00083CAD" w:rsidP="00D33D6A">
            <w:r w:rsidRPr="00616971">
              <w:t>Core concept success criteria</w:t>
            </w:r>
          </w:p>
        </w:tc>
      </w:tr>
      <w:tr w:rsidR="00083CAD" w14:paraId="3E3FB1CE" w14:textId="77777777" w:rsidTr="00CE634C">
        <w:trPr>
          <w:cnfStyle w:val="000000100000" w:firstRow="0" w:lastRow="0" w:firstColumn="0" w:lastColumn="0" w:oddVBand="0" w:evenVBand="0" w:oddHBand="1" w:evenHBand="0" w:firstRowFirstColumn="0" w:firstRowLastColumn="0" w:lastRowFirstColumn="0" w:lastRowLastColumn="0"/>
        </w:trPr>
        <w:tc>
          <w:tcPr>
            <w:tcW w:w="2500" w:type="pct"/>
          </w:tcPr>
          <w:p w14:paraId="54EED885" w14:textId="77777777" w:rsidR="00083CAD" w:rsidRDefault="00083CAD" w:rsidP="00D33D6A">
            <w:r>
              <w:t>Students are learning to:</w:t>
            </w:r>
          </w:p>
          <w:p w14:paraId="27120830" w14:textId="307D9198" w:rsidR="00083CAD" w:rsidRPr="009F7F0A" w:rsidRDefault="245E535A" w:rsidP="143057AA">
            <w:pPr>
              <w:pStyle w:val="ListBullet"/>
            </w:pPr>
            <w:r>
              <w:t xml:space="preserve">extend the </w:t>
            </w:r>
            <w:r w:rsidR="00B87CAE">
              <w:t xml:space="preserve">application of the </w:t>
            </w:r>
            <w:r>
              <w:t>place value system from whole numbers to tenths and hundredths</w:t>
            </w:r>
          </w:p>
          <w:p w14:paraId="00775289" w14:textId="0E32AF66" w:rsidR="00083CAD" w:rsidRPr="009F7F0A" w:rsidRDefault="41EC786D" w:rsidP="203D98A6">
            <w:pPr>
              <w:pStyle w:val="ListBullet"/>
            </w:pPr>
            <w:r>
              <w:t>make connections between fractions and decimal notation.</w:t>
            </w:r>
          </w:p>
        </w:tc>
        <w:tc>
          <w:tcPr>
            <w:tcW w:w="2500" w:type="pct"/>
          </w:tcPr>
          <w:p w14:paraId="7CA6023F" w14:textId="77777777" w:rsidR="00083CAD" w:rsidRDefault="00083CAD" w:rsidP="00D33D6A">
            <w:r>
              <w:t>Students can:</w:t>
            </w:r>
          </w:p>
          <w:p w14:paraId="01F5C2E7" w14:textId="6DC254F3" w:rsidR="00083CAD" w:rsidRPr="009F7F0A" w:rsidRDefault="7EBE24C1" w:rsidP="203D98A6">
            <w:pPr>
              <w:pStyle w:val="ListBullet"/>
              <w:rPr>
                <w:rFonts w:ascii="Calibri" w:eastAsia="Calibri" w:hAnsi="Calibri" w:cs="Calibri"/>
                <w:color w:val="000000" w:themeColor="text1"/>
              </w:rPr>
            </w:pPr>
            <w:r w:rsidRPr="54D8CEFF">
              <w:rPr>
                <w:lang w:val="en-GB"/>
              </w:rPr>
              <w:t>subdivide tenths into 10 equal parts and record hundredths using place value</w:t>
            </w:r>
          </w:p>
          <w:p w14:paraId="1BA302D9" w14:textId="17097544" w:rsidR="00083CAD" w:rsidRPr="009F7F0A" w:rsidRDefault="7EBE24C1" w:rsidP="203D98A6">
            <w:pPr>
              <w:pStyle w:val="ListBullet"/>
              <w:rPr>
                <w:lang w:val="en-GB"/>
              </w:rPr>
            </w:pPr>
            <w:r w:rsidRPr="54D8CEFF">
              <w:rPr>
                <w:lang w:val="en-GB"/>
              </w:rPr>
              <w:t>locate and order decimals representing tenths and hundredths on a number line</w:t>
            </w:r>
            <w:r w:rsidR="00295FBD">
              <w:rPr>
                <w:lang w:val="en-GB"/>
              </w:rPr>
              <w:t>,</w:t>
            </w:r>
            <w:r w:rsidRPr="54D8CEFF">
              <w:rPr>
                <w:lang w:val="en-GB"/>
              </w:rPr>
              <w:t xml:space="preserve"> describing their relative size</w:t>
            </w:r>
          </w:p>
          <w:p w14:paraId="2F2B69BE" w14:textId="3E5A810D" w:rsidR="00083CAD" w:rsidRPr="009F7F0A" w:rsidRDefault="25C0C2E7" w:rsidP="203D98A6">
            <w:pPr>
              <w:pStyle w:val="ListBullet"/>
              <w:rPr>
                <w:lang w:val="en-GB"/>
              </w:rPr>
            </w:pPr>
            <w:r w:rsidRPr="54D8CEFF">
              <w:rPr>
                <w:lang w:val="en-GB"/>
              </w:rPr>
              <w:t>distinguish between the role of zero in various positions</w:t>
            </w:r>
          </w:p>
          <w:p w14:paraId="300EAE41" w14:textId="699B3A15" w:rsidR="00083CAD" w:rsidRPr="009F7F0A" w:rsidRDefault="34F12B30" w:rsidP="203D98A6">
            <w:pPr>
              <w:pStyle w:val="ListBullet"/>
              <w:rPr>
                <w:rFonts w:ascii="Calibri" w:eastAsia="Calibri" w:hAnsi="Calibri" w:cs="Calibri"/>
                <w:color w:val="000000" w:themeColor="text1"/>
                <w:sz w:val="20"/>
                <w:szCs w:val="20"/>
              </w:rPr>
            </w:pPr>
            <w:r w:rsidRPr="54D8CEFF">
              <w:rPr>
                <w:lang w:val="en-GB"/>
              </w:rPr>
              <w:lastRenderedPageBreak/>
              <w:t>connect fraction strips</w:t>
            </w:r>
            <w:r w:rsidR="00295FBD">
              <w:rPr>
                <w:lang w:val="en-GB"/>
              </w:rPr>
              <w:t>,</w:t>
            </w:r>
            <w:r w:rsidRPr="54D8CEFF">
              <w:rPr>
                <w:lang w:val="en-GB"/>
              </w:rPr>
              <w:t xml:space="preserve"> showing tenths to a number line marked in hundredths.</w:t>
            </w:r>
          </w:p>
        </w:tc>
      </w:tr>
    </w:tbl>
    <w:p w14:paraId="3CB2E624" w14:textId="38F76E7E" w:rsidR="34B3178E" w:rsidRDefault="03B486AF" w:rsidP="001F203E">
      <w:pPr>
        <w:pStyle w:val="FeatureBox"/>
      </w:pPr>
      <w:r w:rsidRPr="7B4CB6B2">
        <w:rPr>
          <w:b/>
          <w:bCs/>
        </w:rPr>
        <w:lastRenderedPageBreak/>
        <w:t>Note:</w:t>
      </w:r>
      <w:r>
        <w:t xml:space="preserve"> </w:t>
      </w:r>
      <w:r w:rsidR="00AC252C">
        <w:t>‘</w:t>
      </w:r>
      <w:r w:rsidR="761C9279">
        <w:t xml:space="preserve">Decimal </w:t>
      </w:r>
      <w:r w:rsidR="00D17F17">
        <w:t xml:space="preserve">flip’ </w:t>
      </w:r>
      <w:r w:rsidR="761C9279">
        <w:t xml:space="preserve">is a </w:t>
      </w:r>
      <w:r w:rsidR="0CF44F29">
        <w:t>2-player</w:t>
      </w:r>
      <w:r w:rsidR="761C9279">
        <w:t xml:space="preserve"> game</w:t>
      </w:r>
      <w:r w:rsidR="3121CD0C">
        <w:t xml:space="preserve">. </w:t>
      </w:r>
      <w:r>
        <w:t xml:space="preserve">Copy and </w:t>
      </w:r>
      <w:r w:rsidRPr="001F203E">
        <w:t xml:space="preserve">prepare </w:t>
      </w:r>
      <w:hyperlink w:anchor="_Resource_5_–" w:history="1">
        <w:r w:rsidR="4A7DFBC7" w:rsidRPr="001F203E">
          <w:rPr>
            <w:rStyle w:val="Hyperlink"/>
          </w:rPr>
          <w:t xml:space="preserve">Resource </w:t>
        </w:r>
        <w:r w:rsidR="009223C7">
          <w:rPr>
            <w:rStyle w:val="Hyperlink"/>
          </w:rPr>
          <w:t>4</w:t>
        </w:r>
        <w:r w:rsidR="4A7DFBC7" w:rsidRPr="001F203E">
          <w:rPr>
            <w:rStyle w:val="Hyperlink"/>
          </w:rPr>
          <w:t xml:space="preserve"> – </w:t>
        </w:r>
        <w:r w:rsidR="00AC252C">
          <w:rPr>
            <w:rStyle w:val="Hyperlink"/>
          </w:rPr>
          <w:t>‘D</w:t>
        </w:r>
        <w:r w:rsidR="4A7DFBC7" w:rsidRPr="001F203E">
          <w:rPr>
            <w:rStyle w:val="Hyperlink"/>
          </w:rPr>
          <w:t>ecimal flip</w:t>
        </w:r>
        <w:r w:rsidR="00AC252C">
          <w:rPr>
            <w:rStyle w:val="Hyperlink"/>
          </w:rPr>
          <w:t>’</w:t>
        </w:r>
        <w:r w:rsidR="4A7DFBC7" w:rsidRPr="001F203E">
          <w:rPr>
            <w:rStyle w:val="Hyperlink"/>
          </w:rPr>
          <w:t xml:space="preserve"> cards</w:t>
        </w:r>
      </w:hyperlink>
      <w:r w:rsidR="4A7DFBC7" w:rsidRPr="001F203E">
        <w:t xml:space="preserve"> </w:t>
      </w:r>
      <w:r w:rsidRPr="001F203E">
        <w:t>accordingly</w:t>
      </w:r>
      <w:r>
        <w:t>.</w:t>
      </w:r>
    </w:p>
    <w:p w14:paraId="47201908" w14:textId="36CFAC01" w:rsidR="73A90E24" w:rsidRDefault="73A90E24" w:rsidP="00AC252C">
      <w:pPr>
        <w:pStyle w:val="ListNumber"/>
      </w:pPr>
      <w:r w:rsidRPr="7B4CB6B2">
        <w:t>Draw a fraction strip on the board. Model partitioning the strip into fifths, then halve each fifth to make tenths.</w:t>
      </w:r>
    </w:p>
    <w:p w14:paraId="75D48F0F" w14:textId="11236870" w:rsidR="1672DAE5" w:rsidRDefault="1672DAE5" w:rsidP="7B4CB6B2">
      <w:pPr>
        <w:pStyle w:val="ListNumber"/>
        <w:rPr>
          <w:rFonts w:eastAsia="Arial"/>
          <w:color w:val="000000" w:themeColor="text1"/>
        </w:rPr>
      </w:pPr>
      <w:r w:rsidRPr="7B4CB6B2">
        <w:rPr>
          <w:rFonts w:eastAsia="Arial"/>
          <w:color w:val="000000" w:themeColor="text1"/>
        </w:rPr>
        <w:t xml:space="preserve">Revise what </w:t>
      </w:r>
      <w:r w:rsidR="444F5F5D" w:rsidRPr="7B4CB6B2">
        <w:rPr>
          <w:rFonts w:eastAsia="Arial"/>
          <w:color w:val="000000" w:themeColor="text1"/>
        </w:rPr>
        <w:t xml:space="preserve">students know about the </w:t>
      </w:r>
      <w:r w:rsidR="6EE0ACAB" w:rsidRPr="7B4CB6B2">
        <w:rPr>
          <w:rFonts w:eastAsia="Arial"/>
          <w:color w:val="000000" w:themeColor="text1"/>
        </w:rPr>
        <w:t xml:space="preserve">fraction strip </w:t>
      </w:r>
      <w:r w:rsidR="444F5F5D" w:rsidRPr="7B4CB6B2">
        <w:rPr>
          <w:rFonts w:eastAsia="Arial"/>
          <w:color w:val="000000" w:themeColor="text1"/>
        </w:rPr>
        <w:t xml:space="preserve">representation, including why this </w:t>
      </w:r>
      <w:r w:rsidR="1DE1B6AE" w:rsidRPr="7B4CB6B2">
        <w:rPr>
          <w:rFonts w:eastAsia="Arial"/>
          <w:color w:val="000000" w:themeColor="text1"/>
        </w:rPr>
        <w:t xml:space="preserve">model </w:t>
      </w:r>
      <w:r w:rsidR="444F5F5D" w:rsidRPr="7B4CB6B2">
        <w:rPr>
          <w:rFonts w:eastAsia="Arial"/>
          <w:color w:val="000000" w:themeColor="text1"/>
        </w:rPr>
        <w:t>represents tenths</w:t>
      </w:r>
      <w:r w:rsidR="3A94850E" w:rsidRPr="7B4CB6B2">
        <w:rPr>
          <w:rFonts w:eastAsia="Arial"/>
          <w:color w:val="000000" w:themeColor="text1"/>
        </w:rPr>
        <w:t xml:space="preserve"> and how </w:t>
      </w:r>
      <w:r w:rsidR="144DAA88" w:rsidRPr="7B4CB6B2">
        <w:rPr>
          <w:rFonts w:eastAsia="Arial"/>
          <w:color w:val="000000" w:themeColor="text1"/>
        </w:rPr>
        <w:t xml:space="preserve">to </w:t>
      </w:r>
      <w:r w:rsidR="3A94850E" w:rsidRPr="7B4CB6B2">
        <w:rPr>
          <w:rFonts w:eastAsia="Arial"/>
          <w:color w:val="000000" w:themeColor="text1"/>
        </w:rPr>
        <w:t>record</w:t>
      </w:r>
      <w:r w:rsidR="57D20053" w:rsidRPr="7B4CB6B2">
        <w:rPr>
          <w:rFonts w:eastAsia="Arial"/>
          <w:color w:val="000000" w:themeColor="text1"/>
        </w:rPr>
        <w:t xml:space="preserve"> </w:t>
      </w:r>
      <w:r w:rsidR="61766F03" w:rsidRPr="7B4CB6B2">
        <w:rPr>
          <w:rFonts w:eastAsia="Arial"/>
          <w:color w:val="000000" w:themeColor="text1"/>
        </w:rPr>
        <w:t xml:space="preserve">in </w:t>
      </w:r>
      <w:r w:rsidR="37F43748" w:rsidRPr="7B4CB6B2">
        <w:rPr>
          <w:rFonts w:eastAsia="Arial"/>
          <w:color w:val="000000" w:themeColor="text1"/>
        </w:rPr>
        <w:t>fraction</w:t>
      </w:r>
      <w:r w:rsidR="12A4D429" w:rsidRPr="7B4CB6B2">
        <w:rPr>
          <w:rFonts w:eastAsia="Arial"/>
          <w:color w:val="000000" w:themeColor="text1"/>
        </w:rPr>
        <w:t xml:space="preserve"> and decimal</w:t>
      </w:r>
      <w:r w:rsidR="37F43748" w:rsidRPr="7B4CB6B2">
        <w:rPr>
          <w:rFonts w:eastAsia="Arial"/>
          <w:color w:val="000000" w:themeColor="text1"/>
        </w:rPr>
        <w:t xml:space="preserve"> </w:t>
      </w:r>
      <w:r w:rsidR="3268FF12" w:rsidRPr="7B4CB6B2">
        <w:rPr>
          <w:rFonts w:eastAsia="Arial"/>
          <w:color w:val="000000" w:themeColor="text1"/>
        </w:rPr>
        <w:t>notation.</w:t>
      </w:r>
    </w:p>
    <w:p w14:paraId="1F86DC10" w14:textId="1597BA72" w:rsidR="1C7FB046" w:rsidRDefault="1C7FB046" w:rsidP="7B4CB6B2">
      <w:pPr>
        <w:pStyle w:val="ListNumber"/>
        <w:rPr>
          <w:rFonts w:eastAsia="Arial"/>
          <w:color w:val="000000" w:themeColor="text1"/>
        </w:rPr>
      </w:pPr>
      <w:r w:rsidRPr="7B4CB6B2">
        <w:rPr>
          <w:rFonts w:eastAsia="Arial"/>
          <w:color w:val="000000" w:themeColor="text1"/>
        </w:rPr>
        <w:t xml:space="preserve">Directly underneath </w:t>
      </w:r>
      <w:r w:rsidR="2FD2942A" w:rsidRPr="7B4CB6B2">
        <w:rPr>
          <w:rFonts w:eastAsia="Arial"/>
          <w:color w:val="000000" w:themeColor="text1"/>
        </w:rPr>
        <w:t xml:space="preserve">and aligned with </w:t>
      </w:r>
      <w:r w:rsidRPr="7B4CB6B2">
        <w:rPr>
          <w:rFonts w:eastAsia="Arial"/>
          <w:color w:val="000000" w:themeColor="text1"/>
        </w:rPr>
        <w:t xml:space="preserve">the fraction strip, draw a </w:t>
      </w:r>
      <w:r w:rsidR="2F35F89A" w:rsidRPr="7B4CB6B2">
        <w:rPr>
          <w:rFonts w:eastAsia="Arial"/>
          <w:color w:val="000000" w:themeColor="text1"/>
        </w:rPr>
        <w:t>0</w:t>
      </w:r>
      <w:r w:rsidR="000234D0">
        <w:rPr>
          <w:rFonts w:eastAsia="Arial"/>
          <w:color w:val="000000" w:themeColor="text1"/>
        </w:rPr>
        <w:t>–</w:t>
      </w:r>
      <w:r w:rsidR="2F35F89A" w:rsidRPr="7B4CB6B2">
        <w:rPr>
          <w:rFonts w:eastAsia="Arial"/>
          <w:color w:val="000000" w:themeColor="text1"/>
        </w:rPr>
        <w:t xml:space="preserve">1 </w:t>
      </w:r>
      <w:r w:rsidRPr="7B4CB6B2">
        <w:rPr>
          <w:rFonts w:eastAsia="Arial"/>
          <w:color w:val="000000" w:themeColor="text1"/>
        </w:rPr>
        <w:t>number line</w:t>
      </w:r>
      <w:r w:rsidR="133BB796" w:rsidRPr="7B4CB6B2">
        <w:rPr>
          <w:rFonts w:eastAsia="Arial"/>
          <w:color w:val="000000" w:themeColor="text1"/>
        </w:rPr>
        <w:t>.</w:t>
      </w:r>
    </w:p>
    <w:p w14:paraId="2BD669AD" w14:textId="70A7A296" w:rsidR="7FA7E46D" w:rsidRDefault="7FA7E46D" w:rsidP="203D98A6">
      <w:pPr>
        <w:pStyle w:val="ListNumber"/>
      </w:pPr>
      <w:r>
        <w:t xml:space="preserve">Ask </w:t>
      </w:r>
      <w:r w:rsidR="42C94A7D">
        <w:t>students where the following would be marked, encouraging justification of placement</w:t>
      </w:r>
      <w:r w:rsidR="34AA7598">
        <w:t xml:space="preserve"> and labelling with the decimal</w:t>
      </w:r>
      <w:r w:rsidR="42C94A7D">
        <w:t>:</w:t>
      </w:r>
    </w:p>
    <w:p w14:paraId="011EC229" w14:textId="24773ADF" w:rsidR="56D5E6A6" w:rsidRPr="000234D0" w:rsidRDefault="56D5E6A6" w:rsidP="000234D0">
      <w:pPr>
        <w:pStyle w:val="ListBullet"/>
        <w:ind w:left="1134"/>
      </w:pPr>
      <w:r w:rsidRPr="000234D0">
        <w:t>0.5 (5 tenths)</w:t>
      </w:r>
    </w:p>
    <w:p w14:paraId="181022BC" w14:textId="404A998C" w:rsidR="7FA7E46D" w:rsidRPr="000234D0" w:rsidRDefault="7FA7E46D" w:rsidP="000234D0">
      <w:pPr>
        <w:pStyle w:val="ListBullet"/>
        <w:ind w:left="1134"/>
      </w:pPr>
      <w:r w:rsidRPr="000234D0">
        <w:t>0.8 (8 tenths)</w:t>
      </w:r>
    </w:p>
    <w:p w14:paraId="350EB858" w14:textId="11D41DD6" w:rsidR="1D602D74" w:rsidRDefault="1D602D74" w:rsidP="000234D0">
      <w:pPr>
        <w:pStyle w:val="ListBullet"/>
        <w:ind w:left="1134"/>
      </w:pPr>
      <w:r w:rsidRPr="000234D0">
        <w:t>0</w:t>
      </w:r>
      <w:r>
        <w:t>.3 (3 tenths)</w:t>
      </w:r>
      <w:r w:rsidR="000234D0">
        <w:t>.</w:t>
      </w:r>
    </w:p>
    <w:p w14:paraId="4B6A47A3" w14:textId="3E80A360" w:rsidR="1D602D74" w:rsidRDefault="23557A08" w:rsidP="203D98A6">
      <w:pPr>
        <w:pStyle w:val="ListNumber"/>
      </w:pPr>
      <w:r>
        <w:t>Mark the remaining tenths intervals.</w:t>
      </w:r>
    </w:p>
    <w:p w14:paraId="0F8D0E87" w14:textId="68086626" w:rsidR="1D602D74" w:rsidRDefault="1D602D74" w:rsidP="203D98A6">
      <w:pPr>
        <w:pStyle w:val="ListNumber"/>
      </w:pPr>
      <w:r>
        <w:t xml:space="preserve">Mark an interval </w:t>
      </w:r>
      <w:r w:rsidR="18824DE3">
        <w:t>in the centre</w:t>
      </w:r>
      <w:r w:rsidR="000234D0">
        <w:t>,</w:t>
      </w:r>
      <w:r w:rsidR="18824DE3">
        <w:t xml:space="preserve"> </w:t>
      </w:r>
      <w:r>
        <w:t>between 0.2 and 0.3</w:t>
      </w:r>
      <w:r w:rsidR="6975724A">
        <w:t>.</w:t>
      </w:r>
    </w:p>
    <w:p w14:paraId="73249F2D" w14:textId="0D19DB97" w:rsidR="6BDB46B1" w:rsidRDefault="6BDB46B1" w:rsidP="203D98A6">
      <w:pPr>
        <w:pStyle w:val="ListNumber"/>
      </w:pPr>
      <w:r>
        <w:lastRenderedPageBreak/>
        <w:t xml:space="preserve">Students </w:t>
      </w:r>
      <w:hyperlink r:id="rId20">
        <w:r w:rsidR="49797FD8" w:rsidRPr="203D98A6">
          <w:rPr>
            <w:rStyle w:val="Hyperlink"/>
          </w:rPr>
          <w:t>turn and talk</w:t>
        </w:r>
      </w:hyperlink>
      <w:r>
        <w:t>, d</w:t>
      </w:r>
      <w:r w:rsidR="5C6E2C6F">
        <w:t xml:space="preserve">iscussing </w:t>
      </w:r>
      <w:r w:rsidR="2B7E7EA5">
        <w:t>the decimal notation</w:t>
      </w:r>
      <w:r>
        <w:t xml:space="preserve"> </w:t>
      </w:r>
      <w:r w:rsidR="06DE65AE">
        <w:t>for this interval mark</w:t>
      </w:r>
      <w:r w:rsidR="3BB985C7">
        <w:t xml:space="preserve"> and how they know.</w:t>
      </w:r>
    </w:p>
    <w:p w14:paraId="14EB3557" w14:textId="6BAB729E" w:rsidR="3BB985C7" w:rsidRDefault="3BB985C7" w:rsidP="203D98A6">
      <w:pPr>
        <w:pStyle w:val="ListNumber"/>
      </w:pPr>
      <w:r>
        <w:t xml:space="preserve">Discuss as </w:t>
      </w:r>
      <w:r w:rsidR="3DF5B1B7">
        <w:t xml:space="preserve">a </w:t>
      </w:r>
      <w:r>
        <w:t xml:space="preserve">class and label on </w:t>
      </w:r>
      <w:r w:rsidR="10E86E9E">
        <w:t xml:space="preserve">a </w:t>
      </w:r>
      <w:r>
        <w:t>number line</w:t>
      </w:r>
      <w:r w:rsidR="789B6B6A">
        <w:t xml:space="preserve"> using decimal notation</w:t>
      </w:r>
      <w:r>
        <w:t>.</w:t>
      </w:r>
    </w:p>
    <w:p w14:paraId="16EEF95A" w14:textId="6F88C668" w:rsidR="5F7D57A9" w:rsidRDefault="5D42B311" w:rsidP="27DB3282">
      <w:pPr>
        <w:pStyle w:val="ListNumber"/>
      </w:pPr>
      <w:r>
        <w:t xml:space="preserve">Display </w:t>
      </w:r>
      <w:hyperlink w:anchor="_Resource_5_–" w:history="1">
        <w:r w:rsidRPr="00625781">
          <w:rPr>
            <w:rStyle w:val="Hyperlink"/>
          </w:rPr>
          <w:t xml:space="preserve">Resource </w:t>
        </w:r>
        <w:r w:rsidR="005E24B1" w:rsidRPr="00625781">
          <w:rPr>
            <w:rStyle w:val="Hyperlink"/>
          </w:rPr>
          <w:t>5</w:t>
        </w:r>
        <w:r w:rsidRPr="00625781">
          <w:rPr>
            <w:rStyle w:val="Hyperlink"/>
          </w:rPr>
          <w:t xml:space="preserve"> – number line</w:t>
        </w:r>
      </w:hyperlink>
      <w:r w:rsidR="3C029FC0" w:rsidRPr="00576B0E">
        <w:t xml:space="preserve"> and as</w:t>
      </w:r>
      <w:r w:rsidR="1C6A80F6" w:rsidRPr="00576B0E">
        <w:t>k</w:t>
      </w:r>
      <w:r w:rsidR="00625781">
        <w:t xml:space="preserve"> the following prompting questions </w:t>
      </w:r>
      <w:r w:rsidR="004F19FF">
        <w:t>from</w:t>
      </w:r>
      <w:r w:rsidR="00625781">
        <w:t xml:space="preserve"> the table below</w:t>
      </w:r>
      <w:r w:rsidR="004F19FF">
        <w:t>.</w:t>
      </w:r>
    </w:p>
    <w:p w14:paraId="5DD3B5E8" w14:textId="63AB724F" w:rsidR="715D1E42" w:rsidRDefault="715D1E42" w:rsidP="0062578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203D98A6" w14:paraId="51C09258" w14:textId="77777777" w:rsidTr="00625781">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62FF128" w14:textId="77777777" w:rsidR="203D98A6" w:rsidRDefault="203D98A6">
            <w:r>
              <w:t>Prompts</w:t>
            </w:r>
          </w:p>
        </w:tc>
        <w:tc>
          <w:tcPr>
            <w:tcW w:w="2500" w:type="pct"/>
          </w:tcPr>
          <w:p w14:paraId="548FE865" w14:textId="77777777" w:rsidR="203D98A6" w:rsidRDefault="203D98A6">
            <w:r>
              <w:t>Anticipated student responses</w:t>
            </w:r>
          </w:p>
        </w:tc>
      </w:tr>
      <w:tr w:rsidR="203D98A6" w14:paraId="155C3FC9" w14:textId="77777777" w:rsidTr="0062578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7B11336" w14:textId="2741286B" w:rsidR="7CBDBD0B" w:rsidRDefault="0FC82E9C" w:rsidP="7B4CB6B2">
            <w:pPr>
              <w:pStyle w:val="ListBullet"/>
              <w:rPr>
                <w:lang w:val="en-GB"/>
              </w:rPr>
            </w:pPr>
            <w:r w:rsidRPr="54D8CEFF">
              <w:rPr>
                <w:lang w:val="en-GB"/>
              </w:rPr>
              <w:t>What do the interval lines represent</w:t>
            </w:r>
            <w:r w:rsidR="37EBE45B" w:rsidRPr="54D8CEFF">
              <w:rPr>
                <w:lang w:val="en-GB"/>
              </w:rPr>
              <w:t xml:space="preserve"> on the number line</w:t>
            </w:r>
            <w:r w:rsidRPr="54D8CEFF">
              <w:rPr>
                <w:lang w:val="en-GB"/>
              </w:rPr>
              <w:t>?</w:t>
            </w:r>
          </w:p>
        </w:tc>
        <w:tc>
          <w:tcPr>
            <w:tcW w:w="2500" w:type="pct"/>
          </w:tcPr>
          <w:p w14:paraId="173F8FB9" w14:textId="7E3E6AE6" w:rsidR="512289AB" w:rsidRPr="00F066D9" w:rsidRDefault="21F34A56" w:rsidP="00F066D9">
            <w:pPr>
              <w:pStyle w:val="ListBullet"/>
            </w:pPr>
            <w:r w:rsidRPr="00F066D9">
              <w:t xml:space="preserve">The long interval lines represent </w:t>
            </w:r>
            <w:r w:rsidR="574827A2" w:rsidRPr="00F066D9">
              <w:t>tenths</w:t>
            </w:r>
            <w:r w:rsidR="00D44E0A" w:rsidRPr="00F066D9">
              <w:t>.</w:t>
            </w:r>
          </w:p>
          <w:p w14:paraId="34BA19F1" w14:textId="1D55C39F" w:rsidR="512289AB" w:rsidRDefault="74B35073" w:rsidP="00F066D9">
            <w:pPr>
              <w:pStyle w:val="ListBullet"/>
              <w:rPr>
                <w:rFonts w:ascii="Calibri" w:eastAsia="Calibri" w:hAnsi="Calibri" w:cs="Calibri"/>
                <w:color w:val="000000" w:themeColor="text1"/>
                <w:sz w:val="20"/>
                <w:szCs w:val="20"/>
                <w:lang w:val="en-US"/>
              </w:rPr>
            </w:pPr>
            <w:r w:rsidRPr="00F066D9">
              <w:t>The short interval lines represent hundredths</w:t>
            </w:r>
            <w:r w:rsidR="00D44E0A" w:rsidRPr="00F066D9">
              <w:t>.</w:t>
            </w:r>
          </w:p>
        </w:tc>
      </w:tr>
      <w:tr w:rsidR="203D98A6" w14:paraId="55A4D467" w14:textId="77777777" w:rsidTr="0062578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B6C4399" w14:textId="6C92D382" w:rsidR="0967A2F1" w:rsidRDefault="4CBE8BCC" w:rsidP="7B4CB6B2">
            <w:pPr>
              <w:pStyle w:val="ListBullet"/>
              <w:rPr>
                <w:rFonts w:eastAsia="Arial"/>
                <w:color w:val="000000" w:themeColor="text1"/>
                <w:lang w:val="en-US"/>
              </w:rPr>
            </w:pPr>
            <w:r w:rsidRPr="7B4CB6B2">
              <w:rPr>
                <w:lang w:val="en-US"/>
              </w:rPr>
              <w:t xml:space="preserve">How can you use the number line to prove that </w:t>
            </w:r>
            <m:oMath>
              <m:f>
                <m:fPr>
                  <m:ctrlPr>
                    <w:rPr>
                      <w:rFonts w:ascii="Cambria Math" w:hAnsi="Cambria Math"/>
                    </w:rPr>
                  </m:ctrlPr>
                </m:fPr>
                <m:num>
                  <m:r>
                    <w:rPr>
                      <w:rFonts w:ascii="Cambria Math" w:hAnsi="Cambria Math"/>
                    </w:rPr>
                    <m:t>1</m:t>
                  </m:r>
                </m:num>
                <m:den>
                  <m:r>
                    <w:rPr>
                      <w:rFonts w:ascii="Cambria Math" w:hAnsi="Cambria Math"/>
                    </w:rPr>
                    <m:t>10</m:t>
                  </m:r>
                </m:den>
              </m:f>
            </m:oMath>
            <w:r w:rsidR="7E052DE3" w:rsidRPr="7B4CB6B2">
              <w:rPr>
                <w:lang w:val="en-US"/>
              </w:rPr>
              <w:t xml:space="preserve"> = </w:t>
            </w:r>
            <m:oMath>
              <m:f>
                <m:fPr>
                  <m:ctrlPr>
                    <w:rPr>
                      <w:rFonts w:ascii="Cambria Math" w:hAnsi="Cambria Math"/>
                    </w:rPr>
                  </m:ctrlPr>
                </m:fPr>
                <m:num>
                  <m:r>
                    <w:rPr>
                      <w:rFonts w:ascii="Cambria Math" w:hAnsi="Cambria Math"/>
                    </w:rPr>
                    <m:t>10</m:t>
                  </m:r>
                </m:num>
                <m:den>
                  <m:r>
                    <w:rPr>
                      <w:rFonts w:ascii="Cambria Math" w:hAnsi="Cambria Math"/>
                    </w:rPr>
                    <m:t>100</m:t>
                  </m:r>
                </m:den>
              </m:f>
            </m:oMath>
            <w:r w:rsidR="79482112" w:rsidRPr="7B4CB6B2">
              <w:rPr>
                <w:lang w:val="en-US"/>
              </w:rPr>
              <w:t>?</w:t>
            </w:r>
          </w:p>
        </w:tc>
        <w:tc>
          <w:tcPr>
            <w:tcW w:w="2500" w:type="pct"/>
          </w:tcPr>
          <w:p w14:paraId="23F530E9" w14:textId="6D3087CD" w:rsidR="203D98A6" w:rsidRDefault="11E178DA" w:rsidP="00F066D9">
            <w:pPr>
              <w:pStyle w:val="ListBullet"/>
              <w:rPr>
                <w:lang w:val="en-GB"/>
              </w:rPr>
            </w:pPr>
            <w:r w:rsidRPr="54D8CEFF">
              <w:rPr>
                <w:lang w:val="en-GB"/>
              </w:rPr>
              <w:t>The number line has been subdivided into 10 equal parts</w:t>
            </w:r>
            <w:r w:rsidR="1F937563" w:rsidRPr="54D8CEFF">
              <w:rPr>
                <w:lang w:val="en-GB"/>
              </w:rPr>
              <w:t xml:space="preserve"> and</w:t>
            </w:r>
            <w:r w:rsidRPr="54D8CEFF">
              <w:rPr>
                <w:lang w:val="en-GB"/>
              </w:rPr>
              <w:t xml:space="preserve"> the tenths have been </w:t>
            </w:r>
            <w:r w:rsidRPr="00F066D9">
              <w:t>subdivided</w:t>
            </w:r>
            <w:r w:rsidRPr="54D8CEFF">
              <w:rPr>
                <w:lang w:val="en-GB"/>
              </w:rPr>
              <w:t xml:space="preserve"> into </w:t>
            </w:r>
            <w:r w:rsidR="00F066D9">
              <w:rPr>
                <w:lang w:val="en-GB"/>
              </w:rPr>
              <w:t>10</w:t>
            </w:r>
            <w:r w:rsidR="00F066D9" w:rsidRPr="54D8CEFF">
              <w:rPr>
                <w:lang w:val="en-GB"/>
              </w:rPr>
              <w:t xml:space="preserve"> </w:t>
            </w:r>
            <w:r w:rsidRPr="54D8CEFF">
              <w:rPr>
                <w:lang w:val="en-GB"/>
              </w:rPr>
              <w:t>equal parts</w:t>
            </w:r>
            <w:r w:rsidR="00F066D9">
              <w:rPr>
                <w:lang w:val="en-GB"/>
              </w:rPr>
              <w:t>,</w:t>
            </w:r>
            <w:r w:rsidRPr="54D8CEFF">
              <w:rPr>
                <w:lang w:val="en-GB"/>
              </w:rPr>
              <w:t xml:space="preserve"> creating hundredths. </w:t>
            </w:r>
            <w:r w:rsidR="6A4ABDA8" w:rsidRPr="54D8CEFF">
              <w:rPr>
                <w:lang w:val="en-GB"/>
              </w:rPr>
              <w:t>The interval markings for one tenth is the same as 10 hundredths.</w:t>
            </w:r>
          </w:p>
        </w:tc>
      </w:tr>
    </w:tbl>
    <w:p w14:paraId="0FAB5DE0" w14:textId="79D6C5C5" w:rsidR="68302959" w:rsidRDefault="68302959" w:rsidP="203D98A6">
      <w:pPr>
        <w:pStyle w:val="FeatureBox"/>
        <w:rPr>
          <w:lang w:val="en-US"/>
        </w:rPr>
      </w:pPr>
      <w:r w:rsidRPr="0071607C">
        <w:rPr>
          <w:rStyle w:val="Strong"/>
        </w:rPr>
        <w:t>Note</w:t>
      </w:r>
      <w:r w:rsidRPr="0071607C">
        <w:t>:</w:t>
      </w:r>
      <w:r w:rsidRPr="203D98A6">
        <w:rPr>
          <w:b/>
          <w:bCs/>
          <w:lang w:val="en-US"/>
        </w:rPr>
        <w:t xml:space="preserve"> </w:t>
      </w:r>
      <w:r w:rsidRPr="203D98A6">
        <w:rPr>
          <w:lang w:val="en-US"/>
        </w:rPr>
        <w:t>t</w:t>
      </w:r>
      <w:r w:rsidRPr="203D98A6">
        <w:rPr>
          <w:rFonts w:eastAsia="Arial"/>
          <w:color w:val="000000" w:themeColor="text1"/>
        </w:rPr>
        <w:t xml:space="preserve">o support place value conceptual understanding, 2.37 would be read as </w:t>
      </w:r>
      <w:r w:rsidR="00E32033">
        <w:rPr>
          <w:rFonts w:eastAsia="Arial"/>
          <w:color w:val="000000" w:themeColor="text1"/>
        </w:rPr>
        <w:t>‘two</w:t>
      </w:r>
      <w:r w:rsidR="00E32033" w:rsidRPr="203D98A6">
        <w:rPr>
          <w:rFonts w:eastAsia="Arial"/>
          <w:color w:val="000000" w:themeColor="text1"/>
        </w:rPr>
        <w:t xml:space="preserve"> </w:t>
      </w:r>
      <w:r w:rsidRPr="203D98A6">
        <w:rPr>
          <w:rFonts w:eastAsia="Arial"/>
          <w:color w:val="000000" w:themeColor="text1"/>
        </w:rPr>
        <w:t>and thirty-seven hundredths</w:t>
      </w:r>
      <w:r w:rsidR="00E32033">
        <w:rPr>
          <w:rFonts w:eastAsia="Arial"/>
          <w:color w:val="000000" w:themeColor="text1"/>
        </w:rPr>
        <w:t>’</w:t>
      </w:r>
      <w:r w:rsidRPr="203D98A6">
        <w:rPr>
          <w:rFonts w:eastAsia="Arial"/>
          <w:color w:val="000000" w:themeColor="text1"/>
        </w:rPr>
        <w:t>. The word ‘and’ connects the decimal fraction with the whole number and makes a connection with common fractions.</w:t>
      </w:r>
    </w:p>
    <w:p w14:paraId="28342F2F" w14:textId="3BA1107D" w:rsidR="7FDD0122" w:rsidRDefault="5B53A97C" w:rsidP="0071607C">
      <w:pPr>
        <w:pStyle w:val="ListNumber"/>
        <w:rPr>
          <w:lang w:val="en-US"/>
        </w:rPr>
      </w:pPr>
      <w:r w:rsidRPr="203D98A6">
        <w:rPr>
          <w:lang w:val="en-US"/>
        </w:rPr>
        <w:t xml:space="preserve">Write the following </w:t>
      </w:r>
      <w:r w:rsidRPr="0071607C">
        <w:t>decimals</w:t>
      </w:r>
      <w:r w:rsidRPr="203D98A6">
        <w:rPr>
          <w:lang w:val="en-US"/>
        </w:rPr>
        <w:t xml:space="preserve"> on the board: </w:t>
      </w:r>
      <w:r w:rsidR="77AB6CDE" w:rsidRPr="203D98A6">
        <w:rPr>
          <w:lang w:val="en-US"/>
        </w:rPr>
        <w:t>1</w:t>
      </w:r>
      <w:r w:rsidRPr="203D98A6">
        <w:rPr>
          <w:lang w:val="en-US"/>
        </w:rPr>
        <w:t>.5</w:t>
      </w:r>
      <w:r w:rsidR="5DFE92D5" w:rsidRPr="203D98A6">
        <w:rPr>
          <w:lang w:val="en-US"/>
        </w:rPr>
        <w:t xml:space="preserve">, </w:t>
      </w:r>
      <w:r w:rsidR="22E916D1" w:rsidRPr="203D98A6">
        <w:rPr>
          <w:lang w:val="en-US"/>
        </w:rPr>
        <w:t>1</w:t>
      </w:r>
      <w:r w:rsidR="5DFE92D5" w:rsidRPr="203D98A6">
        <w:rPr>
          <w:lang w:val="en-US"/>
        </w:rPr>
        <w:t xml:space="preserve">.25, </w:t>
      </w:r>
      <w:r w:rsidR="6511ECEA" w:rsidRPr="203D98A6">
        <w:rPr>
          <w:lang w:val="en-US"/>
        </w:rPr>
        <w:t>0</w:t>
      </w:r>
      <w:r w:rsidR="5DFE92D5" w:rsidRPr="203D98A6">
        <w:rPr>
          <w:lang w:val="en-US"/>
        </w:rPr>
        <w:t>.75.</w:t>
      </w:r>
      <w:r w:rsidRPr="203D98A6">
        <w:rPr>
          <w:lang w:val="en-US"/>
        </w:rPr>
        <w:t xml:space="preserve"> Students </w:t>
      </w:r>
      <w:hyperlink r:id="rId21">
        <w:r w:rsidR="0863C710" w:rsidRPr="203D98A6">
          <w:rPr>
            <w:rStyle w:val="Hyperlink"/>
          </w:rPr>
          <w:t>turn and talk</w:t>
        </w:r>
      </w:hyperlink>
      <w:r w:rsidRPr="203D98A6">
        <w:rPr>
          <w:lang w:val="en-US"/>
        </w:rPr>
        <w:t xml:space="preserve"> </w:t>
      </w:r>
      <w:r w:rsidR="27C2A20C" w:rsidRPr="203D98A6">
        <w:rPr>
          <w:lang w:val="en-US"/>
        </w:rPr>
        <w:t xml:space="preserve">to </w:t>
      </w:r>
      <w:r w:rsidRPr="203D98A6">
        <w:rPr>
          <w:lang w:val="en-US"/>
        </w:rPr>
        <w:t>discus</w:t>
      </w:r>
      <w:r w:rsidR="0015817F" w:rsidRPr="203D98A6">
        <w:rPr>
          <w:lang w:val="en-US"/>
        </w:rPr>
        <w:t>s and justify where each</w:t>
      </w:r>
      <w:r w:rsidRPr="203D98A6">
        <w:rPr>
          <w:lang w:val="en-US"/>
        </w:rPr>
        <w:t xml:space="preserve"> decimal would </w:t>
      </w:r>
      <w:r w:rsidR="07141FF7" w:rsidRPr="203D98A6">
        <w:rPr>
          <w:lang w:val="en-US"/>
        </w:rPr>
        <w:t xml:space="preserve">be marked </w:t>
      </w:r>
      <w:r w:rsidRPr="203D98A6">
        <w:rPr>
          <w:lang w:val="en-US"/>
        </w:rPr>
        <w:t>on the number line</w:t>
      </w:r>
      <w:r w:rsidR="276AD798" w:rsidRPr="203D98A6">
        <w:rPr>
          <w:lang w:val="en-US"/>
        </w:rPr>
        <w:t>.</w:t>
      </w:r>
    </w:p>
    <w:p w14:paraId="15449BF5" w14:textId="6F8C0ED2" w:rsidR="4AA9EEDD" w:rsidRDefault="7824DBF9" w:rsidP="203D98A6">
      <w:pPr>
        <w:pStyle w:val="ListNumber"/>
        <w:rPr>
          <w:lang w:val="en-US"/>
        </w:rPr>
      </w:pPr>
      <w:r w:rsidRPr="7B4CB6B2">
        <w:rPr>
          <w:lang w:val="en-US"/>
        </w:rPr>
        <w:lastRenderedPageBreak/>
        <w:t xml:space="preserve">Select students to </w:t>
      </w:r>
      <w:r w:rsidR="3D45FB1C" w:rsidRPr="7B4CB6B2">
        <w:rPr>
          <w:lang w:val="en-US"/>
        </w:rPr>
        <w:t xml:space="preserve">share </w:t>
      </w:r>
      <w:r w:rsidRPr="7B4CB6B2">
        <w:rPr>
          <w:lang w:val="en-US"/>
        </w:rPr>
        <w:t xml:space="preserve">and </w:t>
      </w:r>
      <w:r w:rsidR="64AA70B2" w:rsidRPr="7B4CB6B2">
        <w:rPr>
          <w:lang w:val="en-US"/>
        </w:rPr>
        <w:t xml:space="preserve">record decimals </w:t>
      </w:r>
      <w:r w:rsidRPr="7B4CB6B2">
        <w:rPr>
          <w:lang w:val="en-US"/>
        </w:rPr>
        <w:t>on the number line.</w:t>
      </w:r>
    </w:p>
    <w:p w14:paraId="672C5D5E" w14:textId="4DC854A9" w:rsidR="4AA9EEDD" w:rsidRDefault="00D44E0A" w:rsidP="1AA8FC77">
      <w:pPr>
        <w:pStyle w:val="ListNumber"/>
      </w:pPr>
      <w:r>
        <w:t>Check for student understanding by asking</w:t>
      </w:r>
      <w:r w:rsidR="481370B1">
        <w:t>:</w:t>
      </w:r>
    </w:p>
    <w:p w14:paraId="3592FC27" w14:textId="34C15616" w:rsidR="5375BF12" w:rsidRPr="00E04157" w:rsidRDefault="5375BF12" w:rsidP="00E04157">
      <w:pPr>
        <w:pStyle w:val="ListBullet"/>
        <w:ind w:left="1134"/>
      </w:pPr>
      <w:r w:rsidRPr="00E04157">
        <w:t>Which was the largest decimal?</w:t>
      </w:r>
    </w:p>
    <w:p w14:paraId="60D84A04" w14:textId="2671CCCA" w:rsidR="493EF94B" w:rsidRPr="00E04157" w:rsidRDefault="71AD62A3" w:rsidP="00E04157">
      <w:pPr>
        <w:pStyle w:val="ListBullet"/>
        <w:ind w:left="1134"/>
      </w:pPr>
      <w:r w:rsidRPr="00E04157">
        <w:t xml:space="preserve">How could these decimals be </w:t>
      </w:r>
      <w:r w:rsidR="2411E5E5" w:rsidRPr="00E04157">
        <w:t>renamed?</w:t>
      </w:r>
    </w:p>
    <w:p w14:paraId="368A2FDF" w14:textId="1511016B" w:rsidR="0E837756" w:rsidRPr="00E04157" w:rsidRDefault="76D088EF" w:rsidP="00E04157">
      <w:pPr>
        <w:pStyle w:val="ListBullet"/>
        <w:ind w:left="1134"/>
      </w:pPr>
      <w:r w:rsidRPr="00E04157">
        <w:t>Where would 0.40 be marked? How do you know?</w:t>
      </w:r>
    </w:p>
    <w:p w14:paraId="02CC2EC1" w14:textId="2A1C0538" w:rsidR="0E837756" w:rsidRDefault="76D088EF" w:rsidP="00E04157">
      <w:pPr>
        <w:pStyle w:val="ListBullet"/>
        <w:ind w:left="1134"/>
      </w:pPr>
      <w:r w:rsidRPr="00E04157">
        <w:t>Where</w:t>
      </w:r>
      <w:r>
        <w:t xml:space="preserve"> would 1.04 be marked? How do you know?</w:t>
      </w:r>
    </w:p>
    <w:p w14:paraId="0499ACE9" w14:textId="7E8F42A1" w:rsidR="036FF244" w:rsidRDefault="036FF244" w:rsidP="5467FF80">
      <w:pPr>
        <w:pStyle w:val="FeatureBox"/>
      </w:pPr>
      <w:r w:rsidRPr="00E04157">
        <w:rPr>
          <w:rStyle w:val="Strong"/>
        </w:rPr>
        <w:t>Note</w:t>
      </w:r>
      <w:r w:rsidRPr="00E04157">
        <w:t>:</w:t>
      </w:r>
      <w:r w:rsidRPr="7B4CB6B2">
        <w:rPr>
          <w:b/>
          <w:bCs/>
        </w:rPr>
        <w:t xml:space="preserve"> </w:t>
      </w:r>
      <w:r>
        <w:t>less than &lt; and greater than &gt;</w:t>
      </w:r>
      <w:r w:rsidR="5092943F">
        <w:t xml:space="preserve"> </w:t>
      </w:r>
      <w:r>
        <w:t>symbols are not specifically referenced in the Mathematics K</w:t>
      </w:r>
      <w:r w:rsidR="00E04157">
        <w:t>–</w:t>
      </w:r>
      <w:r>
        <w:t>10 Syllabus but are important symbols for students to understand. This lesson provides an opportunity to use these symbols in context.</w:t>
      </w:r>
    </w:p>
    <w:p w14:paraId="158363B0" w14:textId="65E37145" w:rsidR="7966E444" w:rsidRDefault="2784E1C8" w:rsidP="00E04157">
      <w:pPr>
        <w:pStyle w:val="ListNumber"/>
      </w:pPr>
      <w:r>
        <w:t xml:space="preserve">Explain </w:t>
      </w:r>
      <w:r w:rsidR="007C3734">
        <w:t xml:space="preserve">the </w:t>
      </w:r>
      <w:r>
        <w:t xml:space="preserve">instructions for ‘Decimal </w:t>
      </w:r>
      <w:r w:rsidR="00BC192D">
        <w:t>flip’</w:t>
      </w:r>
      <w:r w:rsidR="65C4F03E">
        <w:t>:</w:t>
      </w:r>
    </w:p>
    <w:p w14:paraId="3C8147F9" w14:textId="4C716D26" w:rsidR="38AC7401" w:rsidRDefault="007C3734" w:rsidP="00D72D19">
      <w:pPr>
        <w:pStyle w:val="ListNumber2"/>
        <w:numPr>
          <w:ilvl w:val="0"/>
          <w:numId w:val="31"/>
        </w:numPr>
      </w:pPr>
      <w:r>
        <w:t xml:space="preserve">Place </w:t>
      </w:r>
      <w:r w:rsidR="20C96721">
        <w:t>cards facedown in</w:t>
      </w:r>
      <w:r>
        <w:t>to</w:t>
      </w:r>
      <w:r w:rsidR="20C96721">
        <w:t xml:space="preserve"> </w:t>
      </w:r>
      <w:r>
        <w:t xml:space="preserve">2 </w:t>
      </w:r>
      <w:r w:rsidR="20C96721">
        <w:t xml:space="preserve">piles: blue numerals are whole </w:t>
      </w:r>
      <w:proofErr w:type="gramStart"/>
      <w:r w:rsidR="20C96721">
        <w:t>numbers,</w:t>
      </w:r>
      <w:proofErr w:type="gramEnd"/>
      <w:r w:rsidR="20C96721">
        <w:t xml:space="preserve"> brown numerals will represent tenths and hundredths</w:t>
      </w:r>
      <w:r>
        <w:t>.</w:t>
      </w:r>
    </w:p>
    <w:p w14:paraId="61CF000E" w14:textId="36753654" w:rsidR="360FA452" w:rsidRDefault="00B768D1" w:rsidP="00D72D19">
      <w:pPr>
        <w:pStyle w:val="ListNumber2"/>
      </w:pPr>
      <w:r>
        <w:t xml:space="preserve">Each </w:t>
      </w:r>
      <w:r w:rsidR="59E264E7">
        <w:t>player has one decimal point card in front of them</w:t>
      </w:r>
      <w:r w:rsidR="007C3734">
        <w:t>.</w:t>
      </w:r>
    </w:p>
    <w:p w14:paraId="68E456EC" w14:textId="6570CAAC" w:rsidR="2F8BC4B5" w:rsidRPr="00902988" w:rsidRDefault="00B768D1" w:rsidP="00D72D19">
      <w:pPr>
        <w:pStyle w:val="ListNumber2"/>
      </w:pPr>
      <w:r>
        <w:t xml:space="preserve">Each </w:t>
      </w:r>
      <w:r w:rsidR="20C96721">
        <w:t>player flips over one blue numeral card</w:t>
      </w:r>
      <w:r>
        <w:t>,</w:t>
      </w:r>
      <w:r w:rsidR="20C96721">
        <w:t xml:space="preserve"> </w:t>
      </w:r>
      <w:r w:rsidR="2158F078">
        <w:t xml:space="preserve">placing it to the left of the decimal point </w:t>
      </w:r>
      <w:r w:rsidR="20C96721">
        <w:t xml:space="preserve">and </w:t>
      </w:r>
      <w:r>
        <w:t xml:space="preserve">2 </w:t>
      </w:r>
      <w:r w:rsidR="20C96721">
        <w:t xml:space="preserve">brown numeral cards, placing </w:t>
      </w:r>
      <w:r w:rsidR="3A20AC04">
        <w:t xml:space="preserve">them next to each other </w:t>
      </w:r>
      <w:r w:rsidR="41D24E3D">
        <w:t>on the right of the decimal point</w:t>
      </w:r>
      <w:r w:rsidR="00BD2DD7">
        <w:t xml:space="preserve"> </w:t>
      </w:r>
      <w:r w:rsidR="007C3734">
        <w:t>(</w:t>
      </w:r>
      <w:r w:rsidR="54A7DE74">
        <w:t>see</w:t>
      </w:r>
      <w:r w:rsidR="007C3734">
        <w:t xml:space="preserve"> </w:t>
      </w:r>
      <w:r w:rsidR="007C3734">
        <w:fldChar w:fldCharType="begin"/>
      </w:r>
      <w:r w:rsidR="007C3734">
        <w:instrText xml:space="preserve"> REF _Ref175231821 \h </w:instrText>
      </w:r>
      <w:r w:rsidR="007C3734">
        <w:fldChar w:fldCharType="separate"/>
      </w:r>
      <w:r w:rsidR="007C3734">
        <w:t xml:space="preserve">Figure </w:t>
      </w:r>
      <w:r w:rsidR="007C3734">
        <w:rPr>
          <w:noProof/>
        </w:rPr>
        <w:t>2</w:t>
      </w:r>
      <w:r w:rsidR="007C3734">
        <w:fldChar w:fldCharType="end"/>
      </w:r>
      <w:r w:rsidR="007C3734">
        <w:t>).</w:t>
      </w:r>
    </w:p>
    <w:p w14:paraId="5DAE4574" w14:textId="331C277D" w:rsidR="00AB1419" w:rsidRDefault="00B768D1" w:rsidP="00D72D19">
      <w:pPr>
        <w:pStyle w:val="ListNumber2"/>
      </w:pPr>
      <w:r>
        <w:t xml:space="preserve">Players </w:t>
      </w:r>
      <w:r w:rsidR="59F89A26">
        <w:t>read their decimal aloud</w:t>
      </w:r>
      <w:r w:rsidR="007C3734">
        <w:t>.</w:t>
      </w:r>
    </w:p>
    <w:p w14:paraId="08690663" w14:textId="5A23BBAD" w:rsidR="1BBEB3ED" w:rsidRPr="00AB1419" w:rsidRDefault="000123C9" w:rsidP="00D72D19">
      <w:pPr>
        <w:pStyle w:val="ListNumber2"/>
      </w:pPr>
      <w:r>
        <w:t>Players c</w:t>
      </w:r>
      <w:r w:rsidR="00B768D1">
        <w:t xml:space="preserve">ompare </w:t>
      </w:r>
      <w:r>
        <w:t xml:space="preserve">their </w:t>
      </w:r>
      <w:r w:rsidR="59F89A26">
        <w:t xml:space="preserve">decimals and determine which </w:t>
      </w:r>
      <w:r w:rsidR="59F89A26" w:rsidRPr="00AB1419">
        <w:t>is</w:t>
      </w:r>
      <w:r>
        <w:t xml:space="preserve"> the</w:t>
      </w:r>
      <w:r w:rsidR="59F89A26" w:rsidRPr="00AB1419">
        <w:t xml:space="preserve"> largest, proving </w:t>
      </w:r>
      <w:r>
        <w:t xml:space="preserve">it </w:t>
      </w:r>
      <w:r w:rsidR="59F89A26" w:rsidRPr="00AB1419">
        <w:t xml:space="preserve">on </w:t>
      </w:r>
      <w:hyperlink w:anchor="_Resource_5_–" w:history="1">
        <w:r w:rsidR="59F89A26" w:rsidRPr="006625BD">
          <w:rPr>
            <w:rStyle w:val="Hyperlink"/>
          </w:rPr>
          <w:t xml:space="preserve">Resource </w:t>
        </w:r>
        <w:r w:rsidR="005E24B1" w:rsidRPr="006625BD">
          <w:rPr>
            <w:rStyle w:val="Hyperlink"/>
          </w:rPr>
          <w:t>5</w:t>
        </w:r>
        <w:r w:rsidR="59F89A26" w:rsidRPr="006625BD">
          <w:rPr>
            <w:rStyle w:val="Hyperlink"/>
          </w:rPr>
          <w:t xml:space="preserve"> – number line</w:t>
        </w:r>
      </w:hyperlink>
      <w:r w:rsidR="007C3734" w:rsidRPr="006625BD">
        <w:t>.</w:t>
      </w:r>
    </w:p>
    <w:p w14:paraId="50FBEBA6" w14:textId="32A2E07C" w:rsidR="653290A0" w:rsidRPr="00902988" w:rsidRDefault="000123C9" w:rsidP="00D72D19">
      <w:pPr>
        <w:pStyle w:val="ListNumber2"/>
      </w:pPr>
      <w:r>
        <w:lastRenderedPageBreak/>
        <w:t>P</w:t>
      </w:r>
      <w:r w:rsidRPr="00902988">
        <w:t xml:space="preserve">layers </w:t>
      </w:r>
      <w:r w:rsidR="1D9EA935" w:rsidRPr="00902988">
        <w:t xml:space="preserve">take turns to </w:t>
      </w:r>
      <w:r w:rsidR="5898CE91" w:rsidRPr="00902988">
        <w:t>record as a number sentence</w:t>
      </w:r>
      <w:r w:rsidR="00DD2E15">
        <w:t>,</w:t>
      </w:r>
      <w:r w:rsidR="5898CE91" w:rsidRPr="00902988">
        <w:t xml:space="preserve"> using symbols for </w:t>
      </w:r>
      <w:r w:rsidR="00DD2E15">
        <w:t>‘</w:t>
      </w:r>
      <w:r w:rsidR="5898CE91" w:rsidRPr="00902988">
        <w:t>greater than</w:t>
      </w:r>
      <w:r w:rsidR="00DD2E15">
        <w:t>’</w:t>
      </w:r>
      <w:r w:rsidR="5898CE91" w:rsidRPr="00902988">
        <w:t xml:space="preserve">, </w:t>
      </w:r>
      <w:r w:rsidR="00DD2E15">
        <w:t>‘</w:t>
      </w:r>
      <w:r w:rsidR="5898CE91" w:rsidRPr="00902988">
        <w:t>less than</w:t>
      </w:r>
      <w:r w:rsidR="00DD2E15">
        <w:t>’</w:t>
      </w:r>
      <w:r w:rsidR="5898CE91" w:rsidRPr="00902988">
        <w:t xml:space="preserve"> or </w:t>
      </w:r>
      <w:r w:rsidR="00DD2E15">
        <w:t>‘</w:t>
      </w:r>
      <w:r w:rsidR="5898CE91" w:rsidRPr="00902988">
        <w:t>equal to</w:t>
      </w:r>
      <w:r w:rsidR="00DD2E15">
        <w:t>’</w:t>
      </w:r>
      <w:r w:rsidR="32DC87DC" w:rsidRPr="00902988">
        <w:t>. F</w:t>
      </w:r>
      <w:r w:rsidR="5898CE91" w:rsidRPr="00902988">
        <w:t>or example, 1.03</w:t>
      </w:r>
      <w:r w:rsidR="006A2D5A">
        <w:t> </w:t>
      </w:r>
      <w:r w:rsidR="006A2D5A" w:rsidRPr="006A2D5A">
        <w:t>&gt;</w:t>
      </w:r>
      <m:oMath>
        <m:r>
          <w:rPr>
            <w:rFonts w:ascii="Cambria Math" w:hAnsi="Cambria Math"/>
          </w:rPr>
          <m:t> </m:t>
        </m:r>
      </m:oMath>
      <w:r w:rsidR="5898CE91" w:rsidRPr="00902988">
        <w:t>0.60</w:t>
      </w:r>
      <w:r>
        <w:t>.</w:t>
      </w:r>
    </w:p>
    <w:p w14:paraId="5886B953" w14:textId="2D8AB171" w:rsidR="1BBEB3ED" w:rsidRDefault="000123C9" w:rsidP="00D72D19">
      <w:pPr>
        <w:pStyle w:val="ListNumber2"/>
      </w:pPr>
      <w:r>
        <w:t xml:space="preserve">The </w:t>
      </w:r>
      <w:r w:rsidR="59F89A26">
        <w:t>player with the largest decimal receives a point</w:t>
      </w:r>
      <w:r>
        <w:t>.</w:t>
      </w:r>
    </w:p>
    <w:p w14:paraId="7C3AF78B" w14:textId="7F2CB4DF" w:rsidR="7026FD6F" w:rsidRDefault="00465DAE" w:rsidP="00D72D19">
      <w:pPr>
        <w:pStyle w:val="ListNumber2"/>
      </w:pPr>
      <w:r>
        <w:t xml:space="preserve">The </w:t>
      </w:r>
      <w:r w:rsidR="2EB950B3">
        <w:t>player with the most points at the end of the assigned time-period, wins</w:t>
      </w:r>
      <w:r w:rsidR="3B320A24">
        <w:t>!</w:t>
      </w:r>
    </w:p>
    <w:p w14:paraId="64D58D0F" w14:textId="3CC5FEF6" w:rsidR="00274277" w:rsidRDefault="007C3734" w:rsidP="007C3734">
      <w:pPr>
        <w:pStyle w:val="Caption"/>
      </w:pPr>
      <w:bookmarkStart w:id="25" w:name="_Ref175231821"/>
      <w:r>
        <w:t xml:space="preserve">Figure </w:t>
      </w:r>
      <w:r>
        <w:fldChar w:fldCharType="begin"/>
      </w:r>
      <w:r>
        <w:instrText xml:space="preserve"> SEQ Figure \* ARABIC </w:instrText>
      </w:r>
      <w:r>
        <w:fldChar w:fldCharType="separate"/>
      </w:r>
      <w:r w:rsidR="00241B54">
        <w:rPr>
          <w:noProof/>
        </w:rPr>
        <w:t>2</w:t>
      </w:r>
      <w:r>
        <w:fldChar w:fldCharType="end"/>
      </w:r>
      <w:bookmarkEnd w:id="25"/>
      <w:r>
        <w:t xml:space="preserve"> </w:t>
      </w:r>
      <w:r w:rsidR="1CDEA517">
        <w:t xml:space="preserve">– </w:t>
      </w:r>
      <w:r w:rsidR="00BC192D">
        <w:t xml:space="preserve">‘Decimal </w:t>
      </w:r>
      <w:r w:rsidR="1CDEA517">
        <w:t>flip</w:t>
      </w:r>
      <w:r w:rsidR="00BC192D">
        <w:t>’</w:t>
      </w:r>
      <w:r w:rsidR="1CDEA517">
        <w:t xml:space="preserve"> card placement</w:t>
      </w:r>
    </w:p>
    <w:p w14:paraId="7117365A" w14:textId="482A24C3" w:rsidR="6BD1683D" w:rsidRDefault="6BD1683D" w:rsidP="003A0D64">
      <w:r w:rsidRPr="003A0D64">
        <w:rPr>
          <w:noProof/>
        </w:rPr>
        <w:drawing>
          <wp:inline distT="0" distB="0" distL="0" distR="0" wp14:anchorId="0CC1CB0F" wp14:editId="3434A2A4">
            <wp:extent cx="5483711" cy="1270000"/>
            <wp:effectExtent l="0" t="0" r="3175" b="6350"/>
            <wp:docPr id="1971437305" name="Picture 1971437305" descr="Four cards next to each other: a number one in blue text, a decimal point in blue text, a zero and a number 3, both in brown text. &#10;&#10;These cards represent the decimal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37305" name="Picture 1971437305" descr="Four cards next to each other: a number one in blue text, a decimal point in blue text, a zero and a number 3, both in brown text. &#10;&#10;These cards represent the decimal 1.03."/>
                    <pic:cNvPicPr/>
                  </pic:nvPicPr>
                  <pic:blipFill>
                    <a:blip r:embed="rId22">
                      <a:extLst>
                        <a:ext uri="{28A0092B-C50C-407E-A947-70E740481C1C}">
                          <a14:useLocalDpi xmlns:a14="http://schemas.microsoft.com/office/drawing/2010/main" val="0"/>
                        </a:ext>
                      </a:extLst>
                    </a:blip>
                    <a:stretch>
                      <a:fillRect/>
                    </a:stretch>
                  </pic:blipFill>
                  <pic:spPr>
                    <a:xfrm>
                      <a:off x="0" y="0"/>
                      <a:ext cx="5490406" cy="1271550"/>
                    </a:xfrm>
                    <a:prstGeom prst="rect">
                      <a:avLst/>
                    </a:prstGeom>
                  </pic:spPr>
                </pic:pic>
              </a:graphicData>
            </a:graphic>
          </wp:inline>
        </w:drawing>
      </w:r>
    </w:p>
    <w:p w14:paraId="6F46F326" w14:textId="12D30514" w:rsidR="31ECC7FA" w:rsidRDefault="21096124" w:rsidP="1AA8FC77">
      <w:pPr>
        <w:pStyle w:val="ListNumber"/>
      </w:pPr>
      <w:r w:rsidRPr="00AD13C2">
        <w:t>Provide pairs with</w:t>
      </w:r>
      <w:r w:rsidR="5EE54CCF" w:rsidRPr="00AD13C2">
        <w:t xml:space="preserve"> </w:t>
      </w:r>
      <w:hyperlink w:anchor="_Resource_4_–" w:history="1">
        <w:r w:rsidR="005E24B1" w:rsidRPr="00E33050">
          <w:rPr>
            <w:rStyle w:val="Hyperlink"/>
          </w:rPr>
          <w:t xml:space="preserve">Resource 4 – </w:t>
        </w:r>
        <w:r w:rsidR="00AC252C" w:rsidRPr="00E33050">
          <w:rPr>
            <w:rStyle w:val="Hyperlink"/>
          </w:rPr>
          <w:t>‘D</w:t>
        </w:r>
        <w:r w:rsidR="005E24B1" w:rsidRPr="00E33050">
          <w:rPr>
            <w:rStyle w:val="Hyperlink"/>
          </w:rPr>
          <w:t>ecimal flip</w:t>
        </w:r>
        <w:r w:rsidR="00AC252C" w:rsidRPr="00E33050">
          <w:rPr>
            <w:rStyle w:val="Hyperlink"/>
          </w:rPr>
          <w:t>’</w:t>
        </w:r>
        <w:r w:rsidR="005E24B1" w:rsidRPr="00E33050">
          <w:rPr>
            <w:rStyle w:val="Hyperlink"/>
          </w:rPr>
          <w:t xml:space="preserve"> cards</w:t>
        </w:r>
      </w:hyperlink>
      <w:r w:rsidR="005E24B1" w:rsidRPr="00AD13C2">
        <w:t xml:space="preserve">, </w:t>
      </w:r>
      <w:hyperlink w:anchor="_Resource_5_–" w:history="1">
        <w:r w:rsidR="5EE54CCF" w:rsidRPr="00E33050">
          <w:rPr>
            <w:rStyle w:val="Hyperlink"/>
          </w:rPr>
          <w:t xml:space="preserve">Resource </w:t>
        </w:r>
        <w:r w:rsidR="005E24B1" w:rsidRPr="00E33050">
          <w:rPr>
            <w:rStyle w:val="Hyperlink"/>
          </w:rPr>
          <w:t>5</w:t>
        </w:r>
        <w:r w:rsidR="5EE54CCF" w:rsidRPr="00E33050">
          <w:rPr>
            <w:rStyle w:val="Hyperlink"/>
          </w:rPr>
          <w:t xml:space="preserve"> – number line</w:t>
        </w:r>
      </w:hyperlink>
      <w:r w:rsidR="5EE54CCF" w:rsidRPr="00AD13C2">
        <w:t>,</w:t>
      </w:r>
      <w:r w:rsidRPr="00AD13C2">
        <w:t xml:space="preserve"> </w:t>
      </w:r>
      <w:r w:rsidR="2B3C6616" w:rsidRPr="00AD13C2">
        <w:t>a</w:t>
      </w:r>
      <w:r w:rsidR="050BF7A8" w:rsidRPr="00AD13C2">
        <w:t>n individual</w:t>
      </w:r>
      <w:r w:rsidR="2B3C6616">
        <w:t xml:space="preserve"> </w:t>
      </w:r>
      <w:r w:rsidR="372B0B38">
        <w:t xml:space="preserve">whiteboard and </w:t>
      </w:r>
      <w:r w:rsidR="00E33050">
        <w:t xml:space="preserve">a </w:t>
      </w:r>
      <w:r w:rsidR="372B0B38">
        <w:t>marker</w:t>
      </w:r>
      <w:r w:rsidR="2CFC3B60">
        <w:t xml:space="preserve"> to play the game</w:t>
      </w:r>
      <w:r w:rsidR="56466CD7">
        <w:t>.</w:t>
      </w:r>
    </w:p>
    <w:p w14:paraId="59B742C4" w14:textId="1C21844C" w:rsidR="027ECC67" w:rsidRDefault="6CF79351" w:rsidP="1AA8FC77">
      <w:pPr>
        <w:pStyle w:val="ListNumber"/>
      </w:pPr>
      <w:r>
        <w:t>Regroup</w:t>
      </w:r>
      <w:r w:rsidR="3F5CAD52">
        <w:t xml:space="preserve"> </w:t>
      </w:r>
      <w:r w:rsidR="4F25AF57">
        <w:t xml:space="preserve">and </w:t>
      </w:r>
      <w:r w:rsidR="322E3E07">
        <w:t>ask:</w:t>
      </w:r>
    </w:p>
    <w:p w14:paraId="400C8D43" w14:textId="5326BFA9" w:rsidR="16630312" w:rsidRDefault="5D07D89A" w:rsidP="00AF47B7">
      <w:pPr>
        <w:pStyle w:val="ListBullet"/>
        <w:ind w:left="1134"/>
      </w:pPr>
      <w:r>
        <w:t>How did you prove to your partner that a decimal was larger than the other?</w:t>
      </w:r>
    </w:p>
    <w:p w14:paraId="1AABBD9C" w14:textId="28B4DD9B" w:rsidR="16630312" w:rsidRDefault="5D07D89A" w:rsidP="00AF47B7">
      <w:pPr>
        <w:pStyle w:val="ListBullet"/>
        <w:ind w:left="1134"/>
      </w:pPr>
      <w:r>
        <w:t>Were there any examples of decimals which were equal</w:t>
      </w:r>
      <w:r w:rsidR="02682A6C">
        <w:t>?</w:t>
      </w:r>
    </w:p>
    <w:p w14:paraId="780DF3A2" w14:textId="3DBFFCEA" w:rsidR="5898D2CE" w:rsidRDefault="00A7659D" w:rsidP="00AF47B7">
      <w:pPr>
        <w:pStyle w:val="ListBullet"/>
        <w:ind w:left="1134"/>
      </w:pPr>
      <w:r>
        <w:t>Why</w:t>
      </w:r>
      <w:r w:rsidR="5FA193FC">
        <w:t xml:space="preserve"> </w:t>
      </w:r>
      <w:r w:rsidR="3D82A6B9">
        <w:t>does zero</w:t>
      </w:r>
      <w:r w:rsidR="5FA193FC">
        <w:t xml:space="preserve"> play an important role in decimals?</w:t>
      </w:r>
    </w:p>
    <w:p w14:paraId="6B8B440B" w14:textId="77777777" w:rsidR="00083CAD" w:rsidRDefault="00083CAD" w:rsidP="00AF47B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3CAD" w14:paraId="5B5D1F52" w14:textId="77777777" w:rsidTr="00AF47B7">
        <w:trPr>
          <w:cnfStyle w:val="100000000000" w:firstRow="1" w:lastRow="0" w:firstColumn="0" w:lastColumn="0" w:oddVBand="0" w:evenVBand="0" w:oddHBand="0" w:evenHBand="0" w:firstRowFirstColumn="0" w:firstRowLastColumn="0" w:lastRowFirstColumn="0" w:lastRowLastColumn="0"/>
        </w:trPr>
        <w:tc>
          <w:tcPr>
            <w:tcW w:w="2500" w:type="pct"/>
          </w:tcPr>
          <w:p w14:paraId="58BE473E" w14:textId="77777777" w:rsidR="00083CAD" w:rsidRDefault="00083CAD" w:rsidP="00D33D6A">
            <w:r w:rsidRPr="004127B5">
              <w:lastRenderedPageBreak/>
              <w:t>Too hard?</w:t>
            </w:r>
          </w:p>
        </w:tc>
        <w:tc>
          <w:tcPr>
            <w:tcW w:w="2500" w:type="pct"/>
          </w:tcPr>
          <w:p w14:paraId="16BFE912" w14:textId="77777777" w:rsidR="00083CAD" w:rsidRDefault="00083CAD" w:rsidP="00D33D6A">
            <w:r w:rsidRPr="004127B5">
              <w:t>Too easy?</w:t>
            </w:r>
          </w:p>
        </w:tc>
      </w:tr>
      <w:tr w:rsidR="00083CAD" w14:paraId="2A933ED8" w14:textId="77777777" w:rsidTr="00AF47B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B04C398" w14:textId="3C77A859" w:rsidR="7FA2E129" w:rsidRDefault="7FA2E129" w:rsidP="1AA8FC77">
            <w:pPr>
              <w:pStyle w:val="ListBullet"/>
              <w:numPr>
                <w:ilvl w:val="0"/>
                <w:numId w:val="0"/>
              </w:numPr>
              <w:rPr>
                <w:rStyle w:val="Strong"/>
              </w:rPr>
            </w:pPr>
            <w:r>
              <w:t xml:space="preserve">Students cannot </w:t>
            </w:r>
            <w:r w:rsidR="7B75D9EF" w:rsidRPr="1AA8FC77">
              <w:rPr>
                <w:lang w:val="en-GB"/>
              </w:rPr>
              <w:t>locate and order decimals representing tenths and hundredths on a number line</w:t>
            </w:r>
            <w:r w:rsidR="00AF47B7">
              <w:rPr>
                <w:lang w:val="en-GB"/>
              </w:rPr>
              <w:t>,</w:t>
            </w:r>
            <w:r w:rsidR="7B75D9EF" w:rsidRPr="1AA8FC77">
              <w:rPr>
                <w:lang w:val="en-GB"/>
              </w:rPr>
              <w:t xml:space="preserve"> describing their relative size.</w:t>
            </w:r>
          </w:p>
          <w:p w14:paraId="5A9CBD88" w14:textId="217799EE" w:rsidR="00083CAD" w:rsidRDefault="7AD4EF40" w:rsidP="203D98A6">
            <w:pPr>
              <w:pStyle w:val="ListBullet"/>
            </w:pPr>
            <w:r>
              <w:t>Students</w:t>
            </w:r>
            <w:r w:rsidR="4724AD2A">
              <w:t xml:space="preserve"> locate and order decimals representing tenths</w:t>
            </w:r>
            <w:r w:rsidR="14540319">
              <w:t xml:space="preserve"> only</w:t>
            </w:r>
            <w:r w:rsidR="296A9E30">
              <w:t xml:space="preserve"> and determine the difference. For example, 0.6 is 2 tenths larger than 0.4.</w:t>
            </w:r>
          </w:p>
          <w:p w14:paraId="11AE79A2" w14:textId="328E2453" w:rsidR="00083CAD" w:rsidRDefault="4B8A3FD6" w:rsidP="54D8CEFF">
            <w:pPr>
              <w:pStyle w:val="ListBullet"/>
              <w:rPr>
                <w:rFonts w:asciiTheme="minorHAnsi" w:eastAsiaTheme="minorEastAsia" w:hAnsiTheme="minorHAnsi" w:cstheme="minorBidi"/>
              </w:rPr>
            </w:pPr>
            <w:r>
              <w:t xml:space="preserve">Create a </w:t>
            </w:r>
            <w:hyperlink r:id="rId23">
              <w:proofErr w:type="spellStart"/>
              <w:r w:rsidRPr="5467FF80">
                <w:rPr>
                  <w:rStyle w:val="Hyperlink"/>
                </w:rPr>
                <w:t>decimat</w:t>
              </w:r>
              <w:proofErr w:type="spellEnd"/>
            </w:hyperlink>
            <w:r w:rsidR="6B5F02B5">
              <w:t xml:space="preserve"> by </w:t>
            </w:r>
            <w:r>
              <w:t xml:space="preserve">folding </w:t>
            </w:r>
            <w:r w:rsidR="4CF0811B">
              <w:t xml:space="preserve">a </w:t>
            </w:r>
            <w:r w:rsidR="09636A96">
              <w:t xml:space="preserve">piece of paper into </w:t>
            </w:r>
            <w:r w:rsidR="18183BA1">
              <w:t xml:space="preserve">tenths, then one of the tenths into </w:t>
            </w:r>
            <w:r w:rsidR="00CA5DAE">
              <w:t xml:space="preserve">10 </w:t>
            </w:r>
            <w:r w:rsidR="09636A96">
              <w:t>e</w:t>
            </w:r>
            <w:r w:rsidR="4BA9398B">
              <w:t xml:space="preserve">qual </w:t>
            </w:r>
            <w:r w:rsidR="09636A96">
              <w:t>segments</w:t>
            </w:r>
            <w:r w:rsidR="18A3BEE7">
              <w:t>, creating hundre</w:t>
            </w:r>
            <w:r w:rsidR="347419EE">
              <w:t>d</w:t>
            </w:r>
            <w:r w:rsidR="18A3BEE7">
              <w:t>ths</w:t>
            </w:r>
            <w:r w:rsidR="00FF6719">
              <w:t xml:space="preserve"> </w:t>
            </w:r>
            <w:r w:rsidR="00CA5DAE">
              <w:t>(</w:t>
            </w:r>
            <w:r w:rsidR="0275F211">
              <w:t>see</w:t>
            </w:r>
            <w:r w:rsidR="00CA5DAE">
              <w:t xml:space="preserve"> </w:t>
            </w:r>
            <w:r w:rsidR="00CA5DAE">
              <w:fldChar w:fldCharType="begin"/>
            </w:r>
            <w:r w:rsidR="00CA5DAE">
              <w:instrText xml:space="preserve"> REF _Ref175233189 \h </w:instrText>
            </w:r>
            <w:r w:rsidR="00CA5DAE">
              <w:fldChar w:fldCharType="separate"/>
            </w:r>
            <w:r w:rsidR="00CA5DAE">
              <w:t xml:space="preserve">Figure </w:t>
            </w:r>
            <w:r w:rsidR="00CA5DAE">
              <w:rPr>
                <w:noProof/>
              </w:rPr>
              <w:t>3</w:t>
            </w:r>
            <w:r w:rsidR="00CA5DAE">
              <w:fldChar w:fldCharType="end"/>
            </w:r>
            <w:r w:rsidR="00CA5DAE">
              <w:t>)</w:t>
            </w:r>
            <w:r w:rsidR="09636A96" w:rsidRPr="41EE9CB3">
              <w:t>.</w:t>
            </w:r>
            <w:r w:rsidR="303B0C5B" w:rsidRPr="41EE9CB3">
              <w:t xml:space="preserve"> </w:t>
            </w:r>
            <w:r w:rsidR="35736C20">
              <w:t xml:space="preserve">Students </w:t>
            </w:r>
            <w:r w:rsidR="3A019C78">
              <w:t>visualise</w:t>
            </w:r>
            <w:r w:rsidR="2F9DCCF8">
              <w:t xml:space="preserve"> or colour</w:t>
            </w:r>
            <w:r w:rsidR="00CA5DAE">
              <w:t xml:space="preserve"> the</w:t>
            </w:r>
            <w:r w:rsidR="2F9DCCF8">
              <w:t xml:space="preserve"> segments </w:t>
            </w:r>
            <w:r w:rsidR="0D102B36">
              <w:t xml:space="preserve">to represent </w:t>
            </w:r>
            <w:r w:rsidR="63BD35C3">
              <w:t>decimals</w:t>
            </w:r>
            <w:r w:rsidR="4B358249">
              <w:t>.</w:t>
            </w:r>
          </w:p>
        </w:tc>
        <w:tc>
          <w:tcPr>
            <w:tcW w:w="2500" w:type="pct"/>
          </w:tcPr>
          <w:p w14:paraId="6D7CE5F5" w14:textId="09866573" w:rsidR="00083CAD" w:rsidRDefault="7FA2E129" w:rsidP="1AA8FC77">
            <w:pPr>
              <w:pStyle w:val="ListBullet"/>
              <w:numPr>
                <w:ilvl w:val="0"/>
                <w:numId w:val="0"/>
              </w:numPr>
              <w:rPr>
                <w:rStyle w:val="Strong"/>
              </w:rPr>
            </w:pPr>
            <w:r>
              <w:t xml:space="preserve">Students can </w:t>
            </w:r>
            <w:r w:rsidR="48E3A2A7" w:rsidRPr="1AA8FC77">
              <w:rPr>
                <w:lang w:val="en-GB"/>
              </w:rPr>
              <w:t>locate and order decimals representing tenths and hundredths on a number line</w:t>
            </w:r>
            <w:r w:rsidR="00AF47B7">
              <w:rPr>
                <w:lang w:val="en-GB"/>
              </w:rPr>
              <w:t>,</w:t>
            </w:r>
            <w:r w:rsidR="48E3A2A7" w:rsidRPr="1AA8FC77">
              <w:rPr>
                <w:lang w:val="en-GB"/>
              </w:rPr>
              <w:t xml:space="preserve"> describing their relative size.</w:t>
            </w:r>
          </w:p>
          <w:p w14:paraId="57A2B11F" w14:textId="22D63B36" w:rsidR="00083CAD" w:rsidRDefault="018C3791" w:rsidP="00D33D6A">
            <w:pPr>
              <w:pStyle w:val="ListBullet"/>
            </w:pPr>
            <w:r>
              <w:t>Students determine the difference between decimals</w:t>
            </w:r>
            <w:r w:rsidR="6FA91982">
              <w:t>, making statements such as ‘1.03 is 43 hundredths larger than 0.60</w:t>
            </w:r>
            <w:r w:rsidR="00CA5DAE">
              <w:t>.</w:t>
            </w:r>
            <w:r w:rsidR="6FA91982">
              <w:t>’</w:t>
            </w:r>
          </w:p>
          <w:p w14:paraId="64E7C591" w14:textId="22B7DC29" w:rsidR="00083CAD" w:rsidRDefault="0D5EF5F7" w:rsidP="00D33D6A">
            <w:pPr>
              <w:pStyle w:val="ListBullet"/>
            </w:pPr>
            <w:r>
              <w:t>Students determine ho</w:t>
            </w:r>
            <w:r w:rsidR="62EDC75F">
              <w:t>w many more tenths and hundredths are required to bridge to the</w:t>
            </w:r>
            <w:r>
              <w:t xml:space="preserve"> next whole</w:t>
            </w:r>
            <w:r w:rsidR="42BD4E83">
              <w:t xml:space="preserve"> number and record </w:t>
            </w:r>
            <w:r w:rsidR="00CA5DAE">
              <w:t xml:space="preserve">it </w:t>
            </w:r>
            <w:r w:rsidR="42BD4E83">
              <w:t>as a decimal</w:t>
            </w:r>
            <w:r>
              <w:t>.</w:t>
            </w:r>
            <w:r w:rsidR="655AA8ED">
              <w:t xml:space="preserve"> For example, </w:t>
            </w:r>
            <w:r w:rsidR="00CA5DAE">
              <w:t>‘</w:t>
            </w:r>
            <w:r w:rsidR="655AA8ED">
              <w:t>1.03 needs 9 tenths and 7 hundredths</w:t>
            </w:r>
            <w:r w:rsidR="205830AC">
              <w:t>, recorded as 0.97,</w:t>
            </w:r>
            <w:r w:rsidR="655AA8ED">
              <w:t xml:space="preserve"> to get to 2.</w:t>
            </w:r>
            <w:r w:rsidR="00CA5DAE">
              <w:t>’</w:t>
            </w:r>
          </w:p>
        </w:tc>
      </w:tr>
    </w:tbl>
    <w:p w14:paraId="1C4B4BC2" w14:textId="042CBC38" w:rsidR="00274277" w:rsidRDefault="00CA5DAE" w:rsidP="00CA5DAE">
      <w:pPr>
        <w:pStyle w:val="Caption"/>
      </w:pPr>
      <w:bookmarkStart w:id="26" w:name="_Ref175233189"/>
      <w:r>
        <w:t xml:space="preserve">Figure </w:t>
      </w:r>
      <w:r>
        <w:fldChar w:fldCharType="begin"/>
      </w:r>
      <w:r>
        <w:instrText xml:space="preserve"> SEQ Figure \* ARABIC </w:instrText>
      </w:r>
      <w:r>
        <w:fldChar w:fldCharType="separate"/>
      </w:r>
      <w:r w:rsidR="00241B54">
        <w:rPr>
          <w:noProof/>
        </w:rPr>
        <w:t>3</w:t>
      </w:r>
      <w:r>
        <w:fldChar w:fldCharType="end"/>
      </w:r>
      <w:bookmarkEnd w:id="26"/>
      <w:r>
        <w:t xml:space="preserve"> </w:t>
      </w:r>
      <w:r w:rsidR="00274277" w:rsidRPr="00DC74AA">
        <w:t xml:space="preserve">– </w:t>
      </w:r>
      <w:proofErr w:type="spellStart"/>
      <w:r w:rsidR="00274277" w:rsidRPr="00DC74AA">
        <w:t>decimat</w:t>
      </w:r>
      <w:proofErr w:type="spellEnd"/>
    </w:p>
    <w:p w14:paraId="2898EB72" w14:textId="7BC82330" w:rsidR="45213D88" w:rsidRDefault="45213D88" w:rsidP="00CA5DAE">
      <w:r w:rsidRPr="00CA5DAE">
        <w:rPr>
          <w:noProof/>
        </w:rPr>
        <w:drawing>
          <wp:inline distT="0" distB="0" distL="0" distR="0" wp14:anchorId="3CEF1BDB" wp14:editId="2B2D666E">
            <wp:extent cx="2916238" cy="2120900"/>
            <wp:effectExtent l="0" t="0" r="0" b="0"/>
            <wp:docPr id="1364072048" name="Picture 1364072048" descr="A rectangle separated into 2 rows of 5 equal segments, creating tenths. &#10;&#10;The last segment in the bottom row is further segmented into tenths with 2 columns and 5 rows, creating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72048" name="Picture 1364072048" descr="A rectangle separated into 2 rows of 5 equal segments, creating tenths. &#10;&#10;The last segment in the bottom row is further segmented into tenths with 2 columns and 5 rows, creating hundredths."/>
                    <pic:cNvPicPr/>
                  </pic:nvPicPr>
                  <pic:blipFill>
                    <a:blip r:embed="rId24">
                      <a:extLst>
                        <a:ext uri="{28A0092B-C50C-407E-A947-70E740481C1C}">
                          <a14:useLocalDpi xmlns:a14="http://schemas.microsoft.com/office/drawing/2010/main" val="0"/>
                        </a:ext>
                      </a:extLst>
                    </a:blip>
                    <a:stretch>
                      <a:fillRect/>
                    </a:stretch>
                  </pic:blipFill>
                  <pic:spPr>
                    <a:xfrm>
                      <a:off x="0" y="0"/>
                      <a:ext cx="2921636" cy="2124826"/>
                    </a:xfrm>
                    <a:prstGeom prst="rect">
                      <a:avLst/>
                    </a:prstGeom>
                  </pic:spPr>
                </pic:pic>
              </a:graphicData>
            </a:graphic>
          </wp:inline>
        </w:drawing>
      </w:r>
    </w:p>
    <w:p w14:paraId="6DDE9EE9" w14:textId="143BE6BF" w:rsidR="00083CAD" w:rsidRDefault="5A42FE63" w:rsidP="00CA5DAE">
      <w:pPr>
        <w:pStyle w:val="Heading2"/>
      </w:pPr>
      <w:bookmarkStart w:id="27" w:name="_Toc147914080"/>
      <w:bookmarkStart w:id="28" w:name="_Toc176893580"/>
      <w:r>
        <w:lastRenderedPageBreak/>
        <w:t xml:space="preserve">Discuss and connect the </w:t>
      </w:r>
      <w:r w:rsidRPr="00CA5DAE">
        <w:t>mathematics</w:t>
      </w:r>
      <w:r>
        <w:t xml:space="preserve"> – </w:t>
      </w:r>
      <w:r w:rsidR="0FE9068A">
        <w:t>10</w:t>
      </w:r>
      <w:r>
        <w:t xml:space="preserve"> minutes</w:t>
      </w:r>
      <w:bookmarkEnd w:id="27"/>
      <w:bookmarkEnd w:id="28"/>
    </w:p>
    <w:p w14:paraId="5350384A" w14:textId="5ACD7716" w:rsidR="00083CAD" w:rsidRDefault="305EC36D" w:rsidP="00CA5DAE">
      <w:pPr>
        <w:pStyle w:val="ListNumber"/>
      </w:pPr>
      <w:r>
        <w:t xml:space="preserve">Write </w:t>
      </w:r>
      <w:r w:rsidRPr="00CA5DAE">
        <w:t>the</w:t>
      </w:r>
      <w:r>
        <w:t xml:space="preserve"> following decimals on the board: </w:t>
      </w:r>
      <w:r w:rsidRPr="41EE9CB3">
        <w:rPr>
          <w:lang w:val="en-GB"/>
        </w:rPr>
        <w:t>0.20, 0.02, 2.0, 0.22, 0.2</w:t>
      </w:r>
      <w:r w:rsidR="7A73D9CD" w:rsidRPr="41EE9CB3">
        <w:rPr>
          <w:lang w:val="en-GB"/>
        </w:rPr>
        <w:t xml:space="preserve">. </w:t>
      </w:r>
      <w:r>
        <w:t>Ask:</w:t>
      </w:r>
    </w:p>
    <w:p w14:paraId="3CEB9AC4" w14:textId="0901C140" w:rsidR="00083CAD" w:rsidRDefault="7A81DB95" w:rsidP="00CA5DAE">
      <w:pPr>
        <w:pStyle w:val="ListBullet"/>
        <w:ind w:left="1134"/>
      </w:pPr>
      <w:r w:rsidRPr="00CA5DAE">
        <w:t>Which</w:t>
      </w:r>
      <w:r>
        <w:t xml:space="preserve"> </w:t>
      </w:r>
      <w:r w:rsidR="5EA439C7">
        <w:t>is the largest?</w:t>
      </w:r>
    </w:p>
    <w:p w14:paraId="13A34ABE" w14:textId="59178A00" w:rsidR="00083CAD" w:rsidRDefault="5EA439C7" w:rsidP="00CA5DAE">
      <w:pPr>
        <w:pStyle w:val="ListBullet"/>
        <w:ind w:left="1134"/>
      </w:pPr>
      <w:r>
        <w:t>Which is the smallest?</w:t>
      </w:r>
    </w:p>
    <w:p w14:paraId="64852382" w14:textId="6553174F" w:rsidR="6A4E4A6C" w:rsidRDefault="68E10BBC" w:rsidP="00CA5DAE">
      <w:pPr>
        <w:pStyle w:val="ListBullet"/>
        <w:ind w:left="1134"/>
      </w:pPr>
      <w:r>
        <w:t>Which zeros have no effect on the value of the decimal? (zeros at the end of 0.20 and 2.0)</w:t>
      </w:r>
    </w:p>
    <w:p w14:paraId="06AB9C59" w14:textId="1D260F5A" w:rsidR="00083CAD" w:rsidRDefault="305EC36D" w:rsidP="1AA8FC77">
      <w:pPr>
        <w:pStyle w:val="ListNumber"/>
      </w:pPr>
      <w:r>
        <w:t xml:space="preserve">Students </w:t>
      </w:r>
      <w:hyperlink r:id="rId25">
        <w:r w:rsidR="5D86F031" w:rsidRPr="7B4CB6B2">
          <w:rPr>
            <w:rStyle w:val="Hyperlink"/>
          </w:rPr>
          <w:t>turn and talk</w:t>
        </w:r>
      </w:hyperlink>
      <w:r>
        <w:t xml:space="preserve"> </w:t>
      </w:r>
      <w:r w:rsidR="00AE4E00">
        <w:t xml:space="preserve">to </w:t>
      </w:r>
      <w:r w:rsidR="46067AE2">
        <w:t xml:space="preserve">order the decimals, </w:t>
      </w:r>
      <w:r w:rsidR="00AE4E00">
        <w:t>communicating their reasoning.</w:t>
      </w:r>
    </w:p>
    <w:p w14:paraId="43575FB0" w14:textId="5022CF42" w:rsidR="00083CAD" w:rsidRDefault="42221E61" w:rsidP="002E3504">
      <w:pPr>
        <w:pStyle w:val="FeatureBox"/>
        <w:rPr>
          <w:highlight w:val="yellow"/>
        </w:rPr>
      </w:pPr>
      <w:r w:rsidRPr="007038DF">
        <w:rPr>
          <w:rStyle w:val="Strong"/>
        </w:rPr>
        <w:t>Note</w:t>
      </w:r>
      <w:r w:rsidRPr="007038DF">
        <w:t>:</w:t>
      </w:r>
      <w:r>
        <w:t xml:space="preserve"> </w:t>
      </w:r>
      <w:r w:rsidR="260A0694">
        <w:t>students may use</w:t>
      </w:r>
      <w:r w:rsidR="007038DF">
        <w:t xml:space="preserve"> individual</w:t>
      </w:r>
      <w:r w:rsidR="260A0694">
        <w:t xml:space="preserve"> </w:t>
      </w:r>
      <w:r>
        <w:t xml:space="preserve">whiteboards, </w:t>
      </w:r>
      <w:hyperlink w:anchor="_Resource_5_–" w:history="1">
        <w:r w:rsidRPr="007038DF">
          <w:rPr>
            <w:rStyle w:val="Hyperlink"/>
          </w:rPr>
          <w:t xml:space="preserve">Resource </w:t>
        </w:r>
        <w:r w:rsidR="002E3504" w:rsidRPr="007038DF">
          <w:rPr>
            <w:rStyle w:val="Hyperlink"/>
          </w:rPr>
          <w:t>5</w:t>
        </w:r>
        <w:r w:rsidRPr="007038DF">
          <w:rPr>
            <w:rStyle w:val="Hyperlink"/>
          </w:rPr>
          <w:t>– number line</w:t>
        </w:r>
      </w:hyperlink>
      <w:r w:rsidRPr="002E3504">
        <w:rPr>
          <w:color w:val="FF0000"/>
        </w:rPr>
        <w:t xml:space="preserve"> </w:t>
      </w:r>
      <w:r w:rsidR="39172905" w:rsidRPr="002E3504">
        <w:t>and/</w:t>
      </w:r>
      <w:r w:rsidRPr="002E3504">
        <w:t xml:space="preserve">or </w:t>
      </w:r>
      <w:hyperlink w:anchor="_Resource_6_–" w:history="1">
        <w:r w:rsidRPr="007038DF">
          <w:rPr>
            <w:rStyle w:val="Hyperlink"/>
          </w:rPr>
          <w:t>Resource 6 – place value mat</w:t>
        </w:r>
      </w:hyperlink>
      <w:r w:rsidR="4D834C03" w:rsidRPr="002E3504">
        <w:t xml:space="preserve"> to support</w:t>
      </w:r>
      <w:r w:rsidR="4D834C03" w:rsidRPr="1AA8FC77">
        <w:t xml:space="preserve"> their understanding if required.</w:t>
      </w:r>
    </w:p>
    <w:p w14:paraId="49058169" w14:textId="7FF977C3" w:rsidR="00083CAD" w:rsidRDefault="43FDED9D" w:rsidP="1AA8FC77">
      <w:pPr>
        <w:pStyle w:val="ListNumber"/>
      </w:pPr>
      <w:r>
        <w:t>Regroup and ask:</w:t>
      </w:r>
    </w:p>
    <w:p w14:paraId="2272AB5E" w14:textId="5AAD9751" w:rsidR="00083CAD" w:rsidRDefault="235EE82D" w:rsidP="007038DF">
      <w:pPr>
        <w:pStyle w:val="ListBullet"/>
        <w:ind w:left="1134"/>
      </w:pPr>
      <w:r>
        <w:t>W</w:t>
      </w:r>
      <w:r w:rsidR="5D57426E">
        <w:t>hich decimal was the first for your group to order</w:t>
      </w:r>
      <w:r>
        <w:t xml:space="preserve">? </w:t>
      </w:r>
      <w:r w:rsidR="7F6466FA">
        <w:t>Why?</w:t>
      </w:r>
    </w:p>
    <w:p w14:paraId="1E53B91C" w14:textId="3C417815" w:rsidR="00083CAD" w:rsidRDefault="7F6466FA" w:rsidP="007038DF">
      <w:pPr>
        <w:pStyle w:val="ListBullet"/>
        <w:ind w:left="1134"/>
      </w:pPr>
      <w:r>
        <w:t>What helped you determine the order of the decimals?</w:t>
      </w:r>
      <w:r w:rsidR="55673D3D">
        <w:t xml:space="preserve"> How did you prove your thinking?</w:t>
      </w:r>
    </w:p>
    <w:p w14:paraId="53FE9B60" w14:textId="5D4FB39C" w:rsidR="00083CAD" w:rsidRDefault="55673D3D" w:rsidP="007038DF">
      <w:pPr>
        <w:pStyle w:val="ListBullet"/>
        <w:ind w:left="1134"/>
      </w:pPr>
      <w:r>
        <w:t>Were any decimals ‘equal to’ or equivalent? How did you know?</w:t>
      </w:r>
    </w:p>
    <w:p w14:paraId="60256079" w14:textId="5B455E72" w:rsidR="00083CAD" w:rsidRDefault="00083CAD" w:rsidP="1AA8FC77">
      <w:pPr>
        <w:pStyle w:val="ListBullet"/>
        <w:numPr>
          <w:ilvl w:val="0"/>
          <w:numId w:val="0"/>
        </w:num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83CAD" w14:paraId="562E6703" w14:textId="77777777" w:rsidTr="00B671E8">
        <w:trPr>
          <w:cnfStyle w:val="100000000000" w:firstRow="1" w:lastRow="0" w:firstColumn="0" w:lastColumn="0" w:oddVBand="0" w:evenVBand="0" w:oddHBand="0" w:evenHBand="0" w:firstRowFirstColumn="0" w:firstRowLastColumn="0" w:lastRowFirstColumn="0" w:lastRowLastColumn="0"/>
        </w:trPr>
        <w:tc>
          <w:tcPr>
            <w:tcW w:w="2500" w:type="pct"/>
          </w:tcPr>
          <w:p w14:paraId="14F2F68C" w14:textId="77777777" w:rsidR="00083CAD" w:rsidRDefault="00083CAD" w:rsidP="00D33D6A">
            <w:r w:rsidRPr="00F8552A">
              <w:lastRenderedPageBreak/>
              <w:t>Assessment opportunities</w:t>
            </w:r>
          </w:p>
        </w:tc>
        <w:tc>
          <w:tcPr>
            <w:tcW w:w="2500" w:type="pct"/>
          </w:tcPr>
          <w:p w14:paraId="47E9249D" w14:textId="77777777" w:rsidR="00083CAD" w:rsidRDefault="00083CAD" w:rsidP="00D33D6A">
            <w:r w:rsidRPr="00F8552A">
              <w:t>Links</w:t>
            </w:r>
          </w:p>
        </w:tc>
      </w:tr>
      <w:tr w:rsidR="00083CAD" w14:paraId="7F47F24D" w14:textId="77777777" w:rsidTr="00B671E8">
        <w:trPr>
          <w:cnfStyle w:val="000000100000" w:firstRow="0" w:lastRow="0" w:firstColumn="0" w:lastColumn="0" w:oddVBand="0" w:evenVBand="0" w:oddHBand="1" w:evenHBand="0" w:firstRowFirstColumn="0" w:firstRowLastColumn="0" w:lastRowFirstColumn="0" w:lastRowLastColumn="0"/>
        </w:trPr>
        <w:tc>
          <w:tcPr>
            <w:tcW w:w="2500" w:type="pct"/>
          </w:tcPr>
          <w:p w14:paraId="4D32BEF9" w14:textId="77777777" w:rsidR="00083CAD" w:rsidRDefault="00083CAD" w:rsidP="00D33D6A">
            <w:r>
              <w:t>What to look for:</w:t>
            </w:r>
          </w:p>
          <w:p w14:paraId="2ED52AFA" w14:textId="4C56C3A1" w:rsidR="00083CAD" w:rsidRDefault="2FCD807D" w:rsidP="00D33D6A">
            <w:pPr>
              <w:pStyle w:val="ListBullet"/>
              <w:rPr>
                <w:rStyle w:val="Strong"/>
              </w:rPr>
            </w:pPr>
            <w:r>
              <w:t xml:space="preserve">Can students </w:t>
            </w:r>
            <w:r w:rsidR="2D8BD7C7" w:rsidRPr="54D8CEFF">
              <w:rPr>
                <w:lang w:val="en-GB"/>
              </w:rPr>
              <w:t>subdivide tenths into 10 equal parts and record hundredths using place value?</w:t>
            </w:r>
            <w:r>
              <w:t xml:space="preserve"> </w:t>
            </w:r>
            <w:r w:rsidRPr="54D8CEFF">
              <w:rPr>
                <w:rStyle w:val="Strong"/>
              </w:rPr>
              <w:t>[</w:t>
            </w:r>
            <w:r w:rsidR="2CECEFBC" w:rsidRPr="54D8CEFF">
              <w:rPr>
                <w:rStyle w:val="Strong"/>
              </w:rPr>
              <w:t>MAO-WM-01, MA2-RN-02]</w:t>
            </w:r>
          </w:p>
          <w:p w14:paraId="2BCB6853" w14:textId="6CE5720F" w:rsidR="00083CAD" w:rsidRDefault="2FCD807D" w:rsidP="1AA8FC77">
            <w:pPr>
              <w:pStyle w:val="ListBullet"/>
              <w:rPr>
                <w:rStyle w:val="Strong"/>
              </w:rPr>
            </w:pPr>
            <w:r>
              <w:t xml:space="preserve">Can students </w:t>
            </w:r>
            <w:r w:rsidR="1FE57B9B" w:rsidRPr="54D8CEFF">
              <w:rPr>
                <w:lang w:val="en-GB"/>
              </w:rPr>
              <w:t>locate and order decimals representing tenths and hundredths on a number line</w:t>
            </w:r>
            <w:r w:rsidR="008F163C">
              <w:rPr>
                <w:lang w:val="en-GB"/>
              </w:rPr>
              <w:t>,</w:t>
            </w:r>
            <w:r w:rsidR="1FE57B9B" w:rsidRPr="54D8CEFF">
              <w:rPr>
                <w:lang w:val="en-GB"/>
              </w:rPr>
              <w:t xml:space="preserve"> describing their relative size?</w:t>
            </w:r>
            <w:r w:rsidR="00B314A4">
              <w:rPr>
                <w:lang w:val="en-GB"/>
              </w:rPr>
              <w:br/>
            </w:r>
            <w:r w:rsidR="7FD41EA5" w:rsidRPr="54D8CEFF">
              <w:rPr>
                <w:rStyle w:val="Strong"/>
              </w:rPr>
              <w:t>[MAO-WM-01, MA2-RN-02]</w:t>
            </w:r>
          </w:p>
          <w:p w14:paraId="1404A4C4" w14:textId="6D96A6E6" w:rsidR="00083CAD" w:rsidRDefault="4DA42F56" w:rsidP="00D33D6A">
            <w:pPr>
              <w:pStyle w:val="ListBullet"/>
              <w:rPr>
                <w:rStyle w:val="Strong"/>
              </w:rPr>
            </w:pPr>
            <w:r>
              <w:t>Can students</w:t>
            </w:r>
            <w:r w:rsidRPr="54D8CEFF">
              <w:rPr>
                <w:lang w:val="en-GB"/>
              </w:rPr>
              <w:t xml:space="preserve"> </w:t>
            </w:r>
            <w:r w:rsidR="79701DBE" w:rsidRPr="54D8CEFF">
              <w:rPr>
                <w:lang w:val="en-GB"/>
              </w:rPr>
              <w:t>distinguish between the role of zero in various positions</w:t>
            </w:r>
            <w:r w:rsidR="27ADC6D8" w:rsidRPr="54D8CEFF">
              <w:rPr>
                <w:lang w:val="en-GB"/>
              </w:rPr>
              <w:t>?</w:t>
            </w:r>
            <w:r w:rsidR="466155FF" w:rsidRPr="54D8CEFF">
              <w:rPr>
                <w:lang w:val="en-GB"/>
              </w:rPr>
              <w:t xml:space="preserve"> </w:t>
            </w:r>
            <w:r w:rsidR="094D55E0" w:rsidRPr="54D8CEFF">
              <w:rPr>
                <w:rStyle w:val="Strong"/>
              </w:rPr>
              <w:t>[MAO-WM-01, MA2-RN-02]</w:t>
            </w:r>
          </w:p>
          <w:p w14:paraId="42DE8E77" w14:textId="7A1F0475" w:rsidR="00083CAD" w:rsidRDefault="7748F997" w:rsidP="203D98A6">
            <w:pPr>
              <w:pStyle w:val="ListBullet"/>
              <w:rPr>
                <w:rStyle w:val="Strong"/>
              </w:rPr>
            </w:pPr>
            <w:r>
              <w:t xml:space="preserve">Can students </w:t>
            </w:r>
            <w:r w:rsidRPr="54D8CEFF">
              <w:rPr>
                <w:lang w:val="en-GB"/>
              </w:rPr>
              <w:t>connect fraction strips showing tenths to a number line marked in hundredths</w:t>
            </w:r>
            <w:r>
              <w:t xml:space="preserve">? </w:t>
            </w:r>
            <w:r w:rsidRPr="00B314A4">
              <w:rPr>
                <w:rStyle w:val="Strong"/>
              </w:rPr>
              <w:t>[MAO-WM-01, MA2-RN-02]</w:t>
            </w:r>
          </w:p>
        </w:tc>
        <w:tc>
          <w:tcPr>
            <w:tcW w:w="2500" w:type="pct"/>
          </w:tcPr>
          <w:p w14:paraId="6F0C364E" w14:textId="77777777" w:rsidR="00083CAD" w:rsidRDefault="7FA2E129" w:rsidP="00D33D6A">
            <w:r>
              <w:t xml:space="preserve">Links to </w:t>
            </w:r>
            <w:hyperlink r:id="rId26">
              <w:r w:rsidRPr="1AA8FC77">
                <w:rPr>
                  <w:rStyle w:val="Hyperlink"/>
                </w:rPr>
                <w:t>National Numeracy Learning Progressions</w:t>
              </w:r>
            </w:hyperlink>
            <w:r>
              <w:t xml:space="preserve"> (NNLP):</w:t>
            </w:r>
          </w:p>
          <w:p w14:paraId="06CBECC4" w14:textId="6F2F681E" w:rsidR="3823A7A0" w:rsidRDefault="7E5CAD69" w:rsidP="1AA8FC77">
            <w:pPr>
              <w:pStyle w:val="ListBullet"/>
            </w:pPr>
            <w:r w:rsidRPr="54D8CEFF">
              <w:rPr>
                <w:rFonts w:eastAsia="Arial"/>
                <w:color w:val="000000" w:themeColor="text1"/>
              </w:rPr>
              <w:t>NPV6, NPV7</w:t>
            </w:r>
            <w:r w:rsidR="4F25AE7F" w:rsidRPr="54D8CEFF">
              <w:rPr>
                <w:rFonts w:eastAsia="Arial"/>
                <w:color w:val="000000" w:themeColor="text1"/>
              </w:rPr>
              <w:t>.</w:t>
            </w:r>
          </w:p>
          <w:p w14:paraId="1BB395A0" w14:textId="77777777" w:rsidR="00083CAD" w:rsidRDefault="7FA2E129" w:rsidP="00D33D6A">
            <w:r>
              <w:t xml:space="preserve">Links to suggested </w:t>
            </w:r>
            <w:hyperlink r:id="rId27">
              <w:r w:rsidRPr="1AA8FC77">
                <w:rPr>
                  <w:rStyle w:val="Hyperlink"/>
                </w:rPr>
                <w:t>Interview for Student Reasoning</w:t>
              </w:r>
            </w:hyperlink>
            <w:r>
              <w:t xml:space="preserve"> (</w:t>
            </w:r>
            <w:proofErr w:type="spellStart"/>
            <w:r>
              <w:t>IfSR</w:t>
            </w:r>
            <w:proofErr w:type="spellEnd"/>
            <w:r>
              <w:t>) tasks:</w:t>
            </w:r>
          </w:p>
          <w:p w14:paraId="68E39E97" w14:textId="335115E3" w:rsidR="00083CAD" w:rsidRDefault="4BF9D523" w:rsidP="1178B2FC">
            <w:pPr>
              <w:pStyle w:val="ListBullet"/>
              <w:rPr>
                <w:rFonts w:eastAsia="Arial"/>
                <w:color w:val="000000" w:themeColor="text1"/>
              </w:rPr>
            </w:pPr>
            <w:proofErr w:type="spellStart"/>
            <w:r w:rsidRPr="54D8CEFF">
              <w:rPr>
                <w:rFonts w:eastAsia="Arial"/>
                <w:color w:val="000000" w:themeColor="text1"/>
              </w:rPr>
              <w:t>IfSR</w:t>
            </w:r>
            <w:proofErr w:type="spellEnd"/>
            <w:r w:rsidRPr="54D8CEFF">
              <w:rPr>
                <w:rFonts w:eastAsia="Arial"/>
                <w:color w:val="000000" w:themeColor="text1"/>
              </w:rPr>
              <w:t>-NP: 4D.1, 4D.2, 4D.4.</w:t>
            </w:r>
          </w:p>
        </w:tc>
      </w:tr>
    </w:tbl>
    <w:p w14:paraId="35A171DB" w14:textId="77777777" w:rsidR="00083CAD" w:rsidRDefault="00083CAD">
      <w:pPr>
        <w:spacing w:before="0" w:after="160" w:line="259" w:lineRule="auto"/>
      </w:pPr>
      <w:r>
        <w:br w:type="page"/>
      </w:r>
    </w:p>
    <w:p w14:paraId="0D99C1B1" w14:textId="77777777" w:rsidR="00083CAD" w:rsidRDefault="5A42FE63" w:rsidP="00E705EE">
      <w:pPr>
        <w:pStyle w:val="Heading1"/>
      </w:pPr>
      <w:bookmarkStart w:id="29" w:name="_Lesson_3"/>
      <w:bookmarkStart w:id="30" w:name="_Toc176893581"/>
      <w:bookmarkEnd w:id="29"/>
      <w:r w:rsidRPr="00E705EE">
        <w:lastRenderedPageBreak/>
        <w:t>Lesson</w:t>
      </w:r>
      <w:r>
        <w:t xml:space="preserve"> 3</w:t>
      </w:r>
      <w:bookmarkEnd w:id="30"/>
    </w:p>
    <w:p w14:paraId="5EA862B0" w14:textId="7E57E89D" w:rsidR="00083CAD" w:rsidRDefault="00083CAD" w:rsidP="00E705EE">
      <w:pPr>
        <w:pStyle w:val="FeatureBox3"/>
      </w:pPr>
      <w:r w:rsidRPr="00E705EE">
        <w:rPr>
          <w:rStyle w:val="Strong"/>
        </w:rPr>
        <w:t>Core concept</w:t>
      </w:r>
      <w:r>
        <w:t xml:space="preserve">: </w:t>
      </w:r>
      <w:r w:rsidR="1B1E5411">
        <w:t xml:space="preserve">connections can be made between fractions </w:t>
      </w:r>
      <w:r w:rsidR="1B1E5411" w:rsidRPr="00E705EE">
        <w:t>and</w:t>
      </w:r>
      <w:r w:rsidR="1B1E5411">
        <w:t xml:space="preserve"> decimals.</w:t>
      </w:r>
    </w:p>
    <w:p w14:paraId="7CDEED66" w14:textId="17D5DBE6" w:rsidR="00083CAD" w:rsidRDefault="5A42FE63" w:rsidP="00E705EE">
      <w:pPr>
        <w:pStyle w:val="Heading2"/>
      </w:pPr>
      <w:bookmarkStart w:id="31" w:name="_Toc147914082"/>
      <w:bookmarkStart w:id="32" w:name="_Toc176893582"/>
      <w:r>
        <w:t>Daily number sense</w:t>
      </w:r>
      <w:r w:rsidR="0873EAE1">
        <w:t xml:space="preserve"> – </w:t>
      </w:r>
      <w:r w:rsidR="00262AA0">
        <w:t>W</w:t>
      </w:r>
      <w:r w:rsidR="266B4787">
        <w:t xml:space="preserve">hat’s </w:t>
      </w:r>
      <w:r w:rsidR="266B4787" w:rsidRPr="00E705EE">
        <w:t>missing</w:t>
      </w:r>
      <w:r w:rsidR="266B4787">
        <w:t>?</w:t>
      </w:r>
      <w:r>
        <w:t xml:space="preserve"> – </w:t>
      </w:r>
      <w:r w:rsidR="1EFB6CC5">
        <w:t>10</w:t>
      </w:r>
      <w:r>
        <w:t xml:space="preserve"> minutes</w:t>
      </w:r>
      <w:bookmarkEnd w:id="31"/>
      <w:bookmarkEnd w:id="32"/>
    </w:p>
    <w:p w14:paraId="0F465EBD" w14:textId="77777777" w:rsidR="00083CAD" w:rsidRDefault="00083CAD" w:rsidP="00E705E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18B3FD5D" w14:textId="77777777" w:rsidTr="54D8CEFF">
        <w:trPr>
          <w:cnfStyle w:val="100000000000" w:firstRow="1" w:lastRow="0" w:firstColumn="0" w:lastColumn="0" w:oddVBand="0" w:evenVBand="0" w:oddHBand="0" w:evenHBand="0" w:firstRowFirstColumn="0" w:firstRowLastColumn="0" w:lastRowFirstColumn="0" w:lastRowLastColumn="0"/>
        </w:trPr>
        <w:tc>
          <w:tcPr>
            <w:tcW w:w="7280" w:type="dxa"/>
          </w:tcPr>
          <w:p w14:paraId="19AD35BB" w14:textId="77777777" w:rsidR="00083CAD" w:rsidRDefault="00083CAD" w:rsidP="00D33D6A">
            <w:r w:rsidRPr="005864AB">
              <w:t>Daily number sense learning intention</w:t>
            </w:r>
          </w:p>
        </w:tc>
        <w:tc>
          <w:tcPr>
            <w:tcW w:w="7280" w:type="dxa"/>
          </w:tcPr>
          <w:p w14:paraId="24F2FBD6" w14:textId="77777777" w:rsidR="00083CAD" w:rsidRDefault="00083CAD" w:rsidP="00D33D6A">
            <w:r w:rsidRPr="005864AB">
              <w:t>Daily number sense success criteria</w:t>
            </w:r>
          </w:p>
        </w:tc>
      </w:tr>
      <w:tr w:rsidR="00083CAD" w:rsidRPr="00902988" w14:paraId="1A1FCF2E" w14:textId="77777777" w:rsidTr="54D8CEFF">
        <w:trPr>
          <w:cnfStyle w:val="000000100000" w:firstRow="0" w:lastRow="0" w:firstColumn="0" w:lastColumn="0" w:oddVBand="0" w:evenVBand="0" w:oddHBand="1" w:evenHBand="0" w:firstRowFirstColumn="0" w:firstRowLastColumn="0" w:lastRowFirstColumn="0" w:lastRowLastColumn="0"/>
        </w:trPr>
        <w:tc>
          <w:tcPr>
            <w:tcW w:w="7280" w:type="dxa"/>
          </w:tcPr>
          <w:p w14:paraId="4C0B8A3D" w14:textId="77777777" w:rsidR="00083CAD" w:rsidRPr="00902988" w:rsidRDefault="00083CAD" w:rsidP="00D33D6A">
            <w:r w:rsidRPr="00902988">
              <w:t>Students are learning to:</w:t>
            </w:r>
          </w:p>
          <w:p w14:paraId="71C31B80" w14:textId="17188DF6" w:rsidR="00083CAD" w:rsidRPr="00902988" w:rsidRDefault="295D83C6" w:rsidP="00D33D6A">
            <w:pPr>
              <w:pStyle w:val="ListBullet"/>
            </w:pPr>
            <w:r>
              <w:t>partition, rearrange and regroup numbers to at least 1000 to solve additive problems.</w:t>
            </w:r>
          </w:p>
        </w:tc>
        <w:tc>
          <w:tcPr>
            <w:tcW w:w="7280" w:type="dxa"/>
          </w:tcPr>
          <w:p w14:paraId="6502F96E" w14:textId="373449D7" w:rsidR="00083CAD" w:rsidRPr="00902988" w:rsidRDefault="00083CAD" w:rsidP="00D33D6A">
            <w:r w:rsidRPr="00902988">
              <w:t>Students can:</w:t>
            </w:r>
          </w:p>
          <w:p w14:paraId="3E27DB96" w14:textId="0EE1F761" w:rsidR="00083CAD" w:rsidRPr="00902988" w:rsidRDefault="022D616A" w:rsidP="00D33D6A">
            <w:pPr>
              <w:pStyle w:val="ListBullet"/>
            </w:pPr>
            <w:r>
              <w:t>solve subtraction questions with missing digits</w:t>
            </w:r>
            <w:r w:rsidR="004F6FCE">
              <w:t>,</w:t>
            </w:r>
            <w:r>
              <w:t xml:space="preserve"> given the difference</w:t>
            </w:r>
            <w:r w:rsidR="77B2A972">
              <w:t>.</w:t>
            </w:r>
          </w:p>
        </w:tc>
      </w:tr>
    </w:tbl>
    <w:p w14:paraId="13B1C715" w14:textId="57E42B44" w:rsidR="02228A0E" w:rsidRPr="00902988" w:rsidRDefault="0D617D84" w:rsidP="00424963">
      <w:pPr>
        <w:pStyle w:val="ListNumber"/>
        <w:numPr>
          <w:ilvl w:val="0"/>
          <w:numId w:val="16"/>
        </w:numPr>
      </w:pPr>
      <w:r w:rsidRPr="00902988">
        <w:t xml:space="preserve">Write the following subtraction </w:t>
      </w:r>
      <w:r w:rsidR="00565517" w:rsidRPr="00902988">
        <w:t>algorithm</w:t>
      </w:r>
      <w:r w:rsidRPr="00902988">
        <w:t xml:space="preserve"> </w:t>
      </w:r>
      <w:r w:rsidR="6EF0BE53" w:rsidRPr="00902988">
        <w:t xml:space="preserve">with missing digits </w:t>
      </w:r>
      <w:r w:rsidRPr="00902988">
        <w:t>on the board</w:t>
      </w:r>
      <w:r w:rsidR="00BD2DD7">
        <w:t xml:space="preserve"> </w:t>
      </w:r>
      <w:r w:rsidR="004F6FCE">
        <w:t>(</w:t>
      </w:r>
      <w:r w:rsidR="4332395E" w:rsidRPr="00902988">
        <w:t>se</w:t>
      </w:r>
      <w:r w:rsidRPr="00902988">
        <w:t xml:space="preserve">e </w:t>
      </w:r>
      <w:r w:rsidR="00274277" w:rsidRPr="00902988">
        <w:fldChar w:fldCharType="begin"/>
      </w:r>
      <w:r w:rsidR="00274277" w:rsidRPr="00902988">
        <w:instrText xml:space="preserve"> REF _Ref169674968 \h </w:instrText>
      </w:r>
      <w:r w:rsidR="00902988">
        <w:instrText xml:space="preserve"> \* MERGEFORMAT </w:instrText>
      </w:r>
      <w:r w:rsidR="00274277" w:rsidRPr="00902988">
        <w:fldChar w:fldCharType="separate"/>
      </w:r>
      <w:r w:rsidR="1CDEA517" w:rsidRPr="00902988">
        <w:t xml:space="preserve">Figure </w:t>
      </w:r>
      <w:r w:rsidR="1CDEA517" w:rsidRPr="00902988">
        <w:rPr>
          <w:noProof/>
        </w:rPr>
        <w:t>4</w:t>
      </w:r>
      <w:r w:rsidR="00274277" w:rsidRPr="00902988">
        <w:fldChar w:fldCharType="end"/>
      </w:r>
      <w:r w:rsidR="004F6FCE">
        <w:t>)</w:t>
      </w:r>
      <w:r w:rsidRPr="00902988">
        <w:t>.</w:t>
      </w:r>
    </w:p>
    <w:p w14:paraId="307CF495" w14:textId="1C2334F9" w:rsidR="00274277" w:rsidRPr="00902988" w:rsidRDefault="004F6FCE" w:rsidP="004F6FCE">
      <w:pPr>
        <w:pStyle w:val="Caption"/>
      </w:pPr>
      <w:r>
        <w:lastRenderedPageBreak/>
        <w:t xml:space="preserve">Figure </w:t>
      </w:r>
      <w:r>
        <w:fldChar w:fldCharType="begin"/>
      </w:r>
      <w:r>
        <w:instrText xml:space="preserve"> SEQ Figure \* ARABIC </w:instrText>
      </w:r>
      <w:r>
        <w:fldChar w:fldCharType="separate"/>
      </w:r>
      <w:r w:rsidR="00241B54">
        <w:rPr>
          <w:noProof/>
        </w:rPr>
        <w:t>4</w:t>
      </w:r>
      <w:r>
        <w:fldChar w:fldCharType="end"/>
      </w:r>
      <w:r>
        <w:t xml:space="preserve"> </w:t>
      </w:r>
      <w:r w:rsidR="00274277" w:rsidRPr="00902988">
        <w:t>– subtraction equation with missing digits example</w:t>
      </w:r>
    </w:p>
    <w:p w14:paraId="5AFA054E" w14:textId="3A0E41CC" w:rsidR="00083CAD" w:rsidRPr="00902988" w:rsidRDefault="05375C7C" w:rsidP="004F6FCE">
      <w:r w:rsidRPr="004F6FCE">
        <w:rPr>
          <w:noProof/>
        </w:rPr>
        <w:drawing>
          <wp:inline distT="0" distB="0" distL="0" distR="0" wp14:anchorId="4BDE70CB" wp14:editId="23127C92">
            <wp:extent cx="2653957" cy="1981461"/>
            <wp:effectExtent l="0" t="0" r="0" b="0"/>
            <wp:docPr id="894714346" name="Picture 894714346" descr="A column subtraction equation, where a missing 2-digit number, represented by 2 empty boxes, is subtracted from a missing 3-digit number, represented by 3 empty boxes.&#10;&#10;It equals the number 5, which is in a box underneath, with a line above an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14346" name="Picture 894714346" descr="A column subtraction equation, where a missing 2-digit number, represented by 2 empty boxes, is subtracted from a missing 3-digit number, represented by 3 empty boxes.&#10;&#10;It equals the number 5, which is in a box underneath, with a line above and below it."/>
                    <pic:cNvPicPr/>
                  </pic:nvPicPr>
                  <pic:blipFill>
                    <a:blip r:embed="rId28">
                      <a:extLst>
                        <a:ext uri="{28A0092B-C50C-407E-A947-70E740481C1C}">
                          <a14:useLocalDpi xmlns:a14="http://schemas.microsoft.com/office/drawing/2010/main" val="0"/>
                        </a:ext>
                      </a:extLst>
                    </a:blip>
                    <a:stretch>
                      <a:fillRect/>
                    </a:stretch>
                  </pic:blipFill>
                  <pic:spPr>
                    <a:xfrm>
                      <a:off x="0" y="0"/>
                      <a:ext cx="2653957" cy="1981461"/>
                    </a:xfrm>
                    <a:prstGeom prst="rect">
                      <a:avLst/>
                    </a:prstGeom>
                  </pic:spPr>
                </pic:pic>
              </a:graphicData>
            </a:graphic>
          </wp:inline>
        </w:drawing>
      </w:r>
    </w:p>
    <w:p w14:paraId="49218706" w14:textId="675CBEAB" w:rsidR="00083CAD" w:rsidRPr="002C288C" w:rsidRDefault="3A986374" w:rsidP="1178B2FC">
      <w:pPr>
        <w:pStyle w:val="ListNumber"/>
      </w:pPr>
      <w:r w:rsidRPr="00902988">
        <w:t>Students</w:t>
      </w:r>
      <w:r>
        <w:t xml:space="preserve"> </w:t>
      </w:r>
      <w:r w:rsidR="60F5F63F">
        <w:t>find</w:t>
      </w:r>
      <w:r>
        <w:t xml:space="preserve"> </w:t>
      </w:r>
      <w:r w:rsidR="00150CEE">
        <w:t xml:space="preserve">the </w:t>
      </w:r>
      <w:r w:rsidR="00CF446E">
        <w:t>possible</w:t>
      </w:r>
      <w:r>
        <w:t xml:space="preserve"> </w:t>
      </w:r>
      <w:r w:rsidR="241FC78E">
        <w:t xml:space="preserve">missing </w:t>
      </w:r>
      <w:r w:rsidR="015FAC02">
        <w:t>2-digit and 3-digit number</w:t>
      </w:r>
      <w:r w:rsidR="00983D90">
        <w:t>s</w:t>
      </w:r>
      <w:r w:rsidR="241FC78E">
        <w:t xml:space="preserve"> </w:t>
      </w:r>
      <w:r w:rsidR="00150CEE">
        <w:t xml:space="preserve">to </w:t>
      </w:r>
      <w:r w:rsidR="0036006F">
        <w:t xml:space="preserve">make </w:t>
      </w:r>
      <w:r w:rsidR="241FC78E">
        <w:t xml:space="preserve">the </w:t>
      </w:r>
      <w:r>
        <w:t>subtraction equation</w:t>
      </w:r>
      <w:r w:rsidR="0036006F">
        <w:t xml:space="preserve"> true</w:t>
      </w:r>
      <w:r>
        <w:t>.</w:t>
      </w:r>
      <w:r w:rsidR="00150CEE">
        <w:t xml:space="preserve"> </w:t>
      </w:r>
      <w:r w:rsidR="00852A7B">
        <w:t xml:space="preserve">They record their </w:t>
      </w:r>
      <w:r w:rsidR="00374E16">
        <w:t xml:space="preserve">solutions </w:t>
      </w:r>
      <w:r w:rsidR="00150CEE">
        <w:t>on individual whiteboards.</w:t>
      </w:r>
    </w:p>
    <w:p w14:paraId="375B1C6F" w14:textId="63AB724F" w:rsidR="3C089B76" w:rsidRDefault="3C089B76" w:rsidP="00852A7B">
      <w:r>
        <w:t xml:space="preserve">The table below outlines </w:t>
      </w:r>
      <w:r w:rsidRPr="00852A7B">
        <w:t>stimulus</w:t>
      </w:r>
      <w:r>
        <w:t xml:space="preserve">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143057AA" w14:paraId="0883903A" w14:textId="77777777" w:rsidTr="00852A7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8F279A9" w14:textId="77777777" w:rsidR="143057AA" w:rsidRDefault="143057AA">
            <w:r>
              <w:t>Prompts</w:t>
            </w:r>
          </w:p>
        </w:tc>
        <w:tc>
          <w:tcPr>
            <w:tcW w:w="2500" w:type="pct"/>
          </w:tcPr>
          <w:p w14:paraId="36ACBA71" w14:textId="77777777" w:rsidR="143057AA" w:rsidRDefault="143057AA">
            <w:r>
              <w:t>Anticipated student responses</w:t>
            </w:r>
          </w:p>
        </w:tc>
      </w:tr>
      <w:tr w:rsidR="143057AA" w14:paraId="768B1B4D" w14:textId="77777777" w:rsidTr="00852A7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B319AF3" w14:textId="2D28EF0F" w:rsidR="2347E6D9" w:rsidRDefault="7E9D0540" w:rsidP="143057AA">
            <w:pPr>
              <w:pStyle w:val="ListBullet"/>
            </w:pPr>
            <w:r>
              <w:t xml:space="preserve">How did the </w:t>
            </w:r>
            <w:r w:rsidR="0354195E">
              <w:t>answer</w:t>
            </w:r>
            <w:r>
              <w:t xml:space="preserve"> help you find the missing numbers?</w:t>
            </w:r>
          </w:p>
        </w:tc>
        <w:tc>
          <w:tcPr>
            <w:tcW w:w="2500" w:type="pct"/>
          </w:tcPr>
          <w:p w14:paraId="32CB32B0" w14:textId="16864589" w:rsidR="2347E6D9" w:rsidRDefault="7E9D0540" w:rsidP="143057AA">
            <w:pPr>
              <w:pStyle w:val="ListBullet"/>
            </w:pPr>
            <w:r>
              <w:t xml:space="preserve">It is a subtraction, so the </w:t>
            </w:r>
            <w:r w:rsidR="2A74B950">
              <w:t>answer</w:t>
            </w:r>
            <w:r>
              <w:t xml:space="preserve"> is the difference between the 3-digit number and the 2-digit number.</w:t>
            </w:r>
          </w:p>
        </w:tc>
      </w:tr>
      <w:tr w:rsidR="143057AA" w14:paraId="753E568B" w14:textId="77777777" w:rsidTr="00852A7B">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74D754E" w14:textId="51FAB3EC" w:rsidR="143057AA" w:rsidRDefault="65AF68A3" w:rsidP="143057AA">
            <w:pPr>
              <w:pStyle w:val="ListBullet"/>
            </w:pPr>
            <w:r>
              <w:t xml:space="preserve">What </w:t>
            </w:r>
            <w:r w:rsidR="4E360FE1">
              <w:t>s</w:t>
            </w:r>
            <w:r>
              <w:t>t</w:t>
            </w:r>
            <w:r w:rsidR="4E360FE1">
              <w:t>rategy did you use to find the missing numbers</w:t>
            </w:r>
            <w:r>
              <w:t>?</w:t>
            </w:r>
          </w:p>
        </w:tc>
        <w:tc>
          <w:tcPr>
            <w:tcW w:w="2500" w:type="pct"/>
          </w:tcPr>
          <w:p w14:paraId="64D076A6" w14:textId="76C4A44B" w:rsidR="5D913274" w:rsidRDefault="0C07F808" w:rsidP="143057AA">
            <w:pPr>
              <w:pStyle w:val="ListBullet"/>
            </w:pPr>
            <w:r>
              <w:t xml:space="preserve">I started at the smallest 3-digit number I could think of because the difference between the 3-digit number and the 2-digit number was </w:t>
            </w:r>
            <w:r w:rsidR="0DD2C1F8">
              <w:t>only 5</w:t>
            </w:r>
            <w:r>
              <w:t>.</w:t>
            </w:r>
          </w:p>
          <w:p w14:paraId="2EEF7B47" w14:textId="2F130411" w:rsidR="5D913274" w:rsidRDefault="0C07F808" w:rsidP="143057AA">
            <w:pPr>
              <w:pStyle w:val="ListBullet"/>
            </w:pPr>
            <w:r>
              <w:lastRenderedPageBreak/>
              <w:t>I counted back 5 from the 3-digit number to find the 2-digit number.</w:t>
            </w:r>
          </w:p>
          <w:p w14:paraId="4FB4BD95" w14:textId="68DA7B97" w:rsidR="5D913274" w:rsidRDefault="0C07F808" w:rsidP="143057AA">
            <w:pPr>
              <w:pStyle w:val="ListBullet"/>
            </w:pPr>
            <w:r>
              <w:t xml:space="preserve">I </w:t>
            </w:r>
            <w:r w:rsidR="4887507A">
              <w:t xml:space="preserve">picked a </w:t>
            </w:r>
            <w:proofErr w:type="gramStart"/>
            <w:r w:rsidR="1AB3AE09">
              <w:t xml:space="preserve">really </w:t>
            </w:r>
            <w:r w:rsidR="4887507A">
              <w:t>large</w:t>
            </w:r>
            <w:proofErr w:type="gramEnd"/>
            <w:r w:rsidR="4887507A">
              <w:t xml:space="preserve"> 2-digit number and </w:t>
            </w:r>
            <w:r>
              <w:t>counted on 5 to find the 3-digit number.</w:t>
            </w:r>
          </w:p>
        </w:tc>
      </w:tr>
      <w:tr w:rsidR="143057AA" w14:paraId="32451C94" w14:textId="77777777" w:rsidTr="00852A7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55CB19E" w14:textId="772C21BB" w:rsidR="1026FF51" w:rsidRDefault="42A4117E" w:rsidP="143057AA">
            <w:pPr>
              <w:pStyle w:val="ListBullet"/>
            </w:pPr>
            <w:r>
              <w:lastRenderedPageBreak/>
              <w:t>Did you find more than one way to represent the missing numbers in the subtraction equation?</w:t>
            </w:r>
          </w:p>
        </w:tc>
        <w:tc>
          <w:tcPr>
            <w:tcW w:w="2500" w:type="pct"/>
          </w:tcPr>
          <w:p w14:paraId="138041B2" w14:textId="16B5B8C1" w:rsidR="1026FF51" w:rsidRDefault="42A4117E" w:rsidP="143057AA">
            <w:pPr>
              <w:pStyle w:val="ListBullet"/>
            </w:pPr>
            <w:r>
              <w:t>Yes. Once I found the first set of missing number</w:t>
            </w:r>
            <w:r w:rsidR="11136B35">
              <w:t xml:space="preserve">s, I realised there could be more than one way to </w:t>
            </w:r>
            <w:r w:rsidR="1C9008D7">
              <w:t>solve it</w:t>
            </w:r>
          </w:p>
          <w:p w14:paraId="46B871CE" w14:textId="1DDECDE2" w:rsidR="1026FF51" w:rsidRPr="00D762C3" w:rsidRDefault="42A4117E" w:rsidP="00D762C3">
            <w:pPr>
              <w:pStyle w:val="ListBullet2"/>
            </w:pPr>
            <w:r w:rsidRPr="00D762C3">
              <w:t>100</w:t>
            </w:r>
            <w:r w:rsidR="00CD1706" w:rsidRPr="00D762C3">
              <w:t> − </w:t>
            </w:r>
            <w:r w:rsidRPr="00D762C3">
              <w:t>95</w:t>
            </w:r>
            <w:r w:rsidR="00CD1706" w:rsidRPr="00D762C3">
              <w:t> </w:t>
            </w:r>
            <w:r w:rsidRPr="00D762C3">
              <w:t>=</w:t>
            </w:r>
            <w:r w:rsidR="00CD1706" w:rsidRPr="00D762C3">
              <w:t> </w:t>
            </w:r>
            <w:r w:rsidRPr="00D762C3">
              <w:t>5</w:t>
            </w:r>
          </w:p>
          <w:p w14:paraId="090A938B" w14:textId="195E3761" w:rsidR="1026FF51" w:rsidRPr="00D762C3" w:rsidRDefault="42A4117E" w:rsidP="00D762C3">
            <w:pPr>
              <w:pStyle w:val="ListBullet2"/>
            </w:pPr>
            <w:r w:rsidRPr="00D762C3">
              <w:t>101</w:t>
            </w:r>
            <w:r w:rsidR="00CD1706" w:rsidRPr="00D762C3">
              <w:t> − </w:t>
            </w:r>
            <w:r w:rsidR="6171093A" w:rsidRPr="00D762C3">
              <w:t>96</w:t>
            </w:r>
            <w:r w:rsidR="00CD1706" w:rsidRPr="00D762C3">
              <w:t> </w:t>
            </w:r>
            <w:r w:rsidR="6171093A" w:rsidRPr="00D762C3">
              <w:t>=</w:t>
            </w:r>
            <w:r w:rsidR="00CD1706" w:rsidRPr="00D762C3">
              <w:t> </w:t>
            </w:r>
            <w:r w:rsidR="6171093A" w:rsidRPr="00D762C3">
              <w:t>5</w:t>
            </w:r>
          </w:p>
          <w:p w14:paraId="6A63ABB3" w14:textId="79EB64F4" w:rsidR="3CD203AA" w:rsidRPr="00D762C3" w:rsidRDefault="6171093A" w:rsidP="00D762C3">
            <w:pPr>
              <w:pStyle w:val="ListBullet2"/>
            </w:pPr>
            <w:r w:rsidRPr="00D762C3">
              <w:t>102</w:t>
            </w:r>
            <w:r w:rsidR="00CD1706" w:rsidRPr="00D762C3">
              <w:t> − </w:t>
            </w:r>
            <w:r w:rsidRPr="00D762C3">
              <w:t>97</w:t>
            </w:r>
            <w:r w:rsidR="00CD1706" w:rsidRPr="00D762C3">
              <w:t> </w:t>
            </w:r>
            <w:r w:rsidRPr="00D762C3">
              <w:t>=</w:t>
            </w:r>
            <w:r w:rsidR="00CD1706" w:rsidRPr="00D762C3">
              <w:t> </w:t>
            </w:r>
            <w:r w:rsidRPr="00D762C3">
              <w:t>5</w:t>
            </w:r>
          </w:p>
          <w:p w14:paraId="2285A636" w14:textId="322BA767" w:rsidR="3CD203AA" w:rsidRPr="00D762C3" w:rsidRDefault="6171093A" w:rsidP="00D762C3">
            <w:pPr>
              <w:pStyle w:val="ListBullet2"/>
            </w:pPr>
            <w:r w:rsidRPr="00D762C3">
              <w:t>103</w:t>
            </w:r>
            <w:r w:rsidR="00CD1706" w:rsidRPr="00D762C3">
              <w:t> − </w:t>
            </w:r>
            <w:r w:rsidRPr="00D762C3">
              <w:t>98</w:t>
            </w:r>
            <w:r w:rsidR="00CD1706" w:rsidRPr="00D762C3">
              <w:t> </w:t>
            </w:r>
            <w:r w:rsidRPr="00D762C3">
              <w:t>=</w:t>
            </w:r>
            <w:r w:rsidR="00CD1706" w:rsidRPr="00D762C3">
              <w:t> </w:t>
            </w:r>
            <w:r w:rsidRPr="00D762C3">
              <w:t>5</w:t>
            </w:r>
          </w:p>
          <w:p w14:paraId="7900B5B2" w14:textId="6F69A63D" w:rsidR="3CD203AA" w:rsidRDefault="6171093A" w:rsidP="00D762C3">
            <w:pPr>
              <w:pStyle w:val="ListBullet2"/>
            </w:pPr>
            <w:r w:rsidRPr="00D762C3">
              <w:t>104</w:t>
            </w:r>
            <w:r w:rsidR="00CD1706" w:rsidRPr="00D762C3">
              <w:t> − </w:t>
            </w:r>
            <w:r w:rsidRPr="00D762C3">
              <w:t>99</w:t>
            </w:r>
            <w:r w:rsidR="00CD1706" w:rsidRPr="00D762C3">
              <w:t> </w:t>
            </w:r>
            <w:r w:rsidRPr="00D762C3">
              <w:t>=</w:t>
            </w:r>
            <w:r w:rsidR="00CD1706" w:rsidRPr="00D762C3">
              <w:t> </w:t>
            </w:r>
            <w:r w:rsidRPr="00D762C3">
              <w:t>5</w:t>
            </w:r>
            <w:r w:rsidR="00AE0DA7" w:rsidRPr="00D762C3">
              <w:t>.</w:t>
            </w:r>
          </w:p>
        </w:tc>
      </w:tr>
    </w:tbl>
    <w:p w14:paraId="5EF1CBD5" w14:textId="43238805" w:rsidR="00083CAD" w:rsidRDefault="00083CAD" w:rsidP="00D33D6A">
      <w:r>
        <w:t xml:space="preserve">This table details </w:t>
      </w:r>
      <w:r w:rsidR="00AE0DA7">
        <w:t xml:space="preserve">an </w:t>
      </w:r>
      <w:r>
        <w:t>opportunit</w:t>
      </w:r>
      <w:r w:rsidR="00AE0DA7">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083CAD" w14:paraId="3DBC5A10" w14:textId="77777777" w:rsidTr="00AE0DA7">
        <w:trPr>
          <w:cnfStyle w:val="100000000000" w:firstRow="1" w:lastRow="0" w:firstColumn="0" w:lastColumn="0" w:oddVBand="0" w:evenVBand="0" w:oddHBand="0" w:evenHBand="0" w:firstRowFirstColumn="0" w:firstRowLastColumn="0" w:lastRowFirstColumn="0" w:lastRowLastColumn="0"/>
        </w:trPr>
        <w:tc>
          <w:tcPr>
            <w:tcW w:w="2500" w:type="pct"/>
          </w:tcPr>
          <w:p w14:paraId="7D2588DC" w14:textId="37474F46" w:rsidR="00083CAD" w:rsidRDefault="00083CAD" w:rsidP="00D33D6A">
            <w:r w:rsidRPr="00F8552A">
              <w:lastRenderedPageBreak/>
              <w:t>Assessment opportunit</w:t>
            </w:r>
            <w:r w:rsidR="00AE0DA7">
              <w:t>y</w:t>
            </w:r>
          </w:p>
        </w:tc>
        <w:tc>
          <w:tcPr>
            <w:tcW w:w="2500" w:type="pct"/>
          </w:tcPr>
          <w:p w14:paraId="24006200" w14:textId="77777777" w:rsidR="00083CAD" w:rsidRDefault="00083CAD" w:rsidP="00D33D6A">
            <w:r w:rsidRPr="00F8552A">
              <w:t>Links</w:t>
            </w:r>
          </w:p>
        </w:tc>
      </w:tr>
      <w:tr w:rsidR="00083CAD" w14:paraId="2433B13E" w14:textId="77777777" w:rsidTr="00AE0DA7">
        <w:trPr>
          <w:cnfStyle w:val="000000100000" w:firstRow="0" w:lastRow="0" w:firstColumn="0" w:lastColumn="0" w:oddVBand="0" w:evenVBand="0" w:oddHBand="1" w:evenHBand="0" w:firstRowFirstColumn="0" w:firstRowLastColumn="0" w:lastRowFirstColumn="0" w:lastRowLastColumn="0"/>
        </w:trPr>
        <w:tc>
          <w:tcPr>
            <w:tcW w:w="2500" w:type="pct"/>
          </w:tcPr>
          <w:p w14:paraId="7DD7FD43" w14:textId="77777777" w:rsidR="00083CAD" w:rsidRDefault="00083CAD" w:rsidP="00D33D6A">
            <w:r>
              <w:t>What to look for:</w:t>
            </w:r>
          </w:p>
          <w:p w14:paraId="6504B11F" w14:textId="03963A4E" w:rsidR="00083CAD" w:rsidRDefault="08A07E9C" w:rsidP="00D33D6A">
            <w:pPr>
              <w:pStyle w:val="ListBullet"/>
            </w:pPr>
            <w:r>
              <w:t xml:space="preserve">Can students </w:t>
            </w:r>
            <w:r w:rsidR="271CB725">
              <w:t>solve subtraction questions with missing digits given the difference</w:t>
            </w:r>
            <w:r w:rsidR="2FCD807D">
              <w:t>?</w:t>
            </w:r>
            <w:r>
              <w:t xml:space="preserve"> </w:t>
            </w:r>
            <w:r w:rsidRPr="54D8CEFF">
              <w:rPr>
                <w:rStyle w:val="Strong"/>
              </w:rPr>
              <w:t>[</w:t>
            </w:r>
            <w:r w:rsidR="3D06BAD7" w:rsidRPr="54D8CEFF">
              <w:rPr>
                <w:rStyle w:val="Strong"/>
              </w:rPr>
              <w:t>MAO-WM-01, MA2-AR-</w:t>
            </w:r>
            <w:r w:rsidR="7A5E7EDA" w:rsidRPr="54D8CEFF">
              <w:rPr>
                <w:rStyle w:val="Strong"/>
              </w:rPr>
              <w:t>02</w:t>
            </w:r>
            <w:r w:rsidR="75C24AFB" w:rsidRPr="54D8CEFF">
              <w:rPr>
                <w:rStyle w:val="Strong"/>
              </w:rPr>
              <w:t>]</w:t>
            </w:r>
          </w:p>
        </w:tc>
        <w:tc>
          <w:tcPr>
            <w:tcW w:w="2500" w:type="pct"/>
          </w:tcPr>
          <w:p w14:paraId="000BDB2A" w14:textId="77777777" w:rsidR="00083CAD" w:rsidRDefault="00083CAD" w:rsidP="00D33D6A">
            <w:r>
              <w:t xml:space="preserve">Links to </w:t>
            </w:r>
            <w:hyperlink r:id="rId29" w:history="1">
              <w:r w:rsidRPr="0013142C">
                <w:rPr>
                  <w:rStyle w:val="Hyperlink"/>
                </w:rPr>
                <w:t>National Numeracy Learning Progressions</w:t>
              </w:r>
            </w:hyperlink>
            <w:r>
              <w:t xml:space="preserve"> (NNLP):</w:t>
            </w:r>
          </w:p>
          <w:p w14:paraId="1FA8A7A2" w14:textId="469EDE27" w:rsidR="00083CAD" w:rsidRDefault="00CE2A93" w:rsidP="143057AA">
            <w:pPr>
              <w:pStyle w:val="ListBullet"/>
            </w:pPr>
            <w:r>
              <w:t>n/a</w:t>
            </w:r>
            <w:r w:rsidR="68D70783">
              <w:t>.</w:t>
            </w:r>
          </w:p>
        </w:tc>
      </w:tr>
    </w:tbl>
    <w:p w14:paraId="6E23649F" w14:textId="6F8BB8CD" w:rsidR="00083CAD" w:rsidRDefault="13C5EE8A" w:rsidP="00CE2A93">
      <w:pPr>
        <w:pStyle w:val="Heading2"/>
      </w:pPr>
      <w:bookmarkStart w:id="33" w:name="_Toc147914083"/>
      <w:bookmarkStart w:id="34" w:name="_Toc176893583"/>
      <w:r>
        <w:t>Core lesson</w:t>
      </w:r>
      <w:r w:rsidR="34EA359C">
        <w:t xml:space="preserve"> – </w:t>
      </w:r>
      <w:r w:rsidR="73D7CA1C" w:rsidRPr="00CE2A93">
        <w:t>comparing</w:t>
      </w:r>
      <w:r w:rsidR="73D7CA1C">
        <w:t xml:space="preserve"> decimals</w:t>
      </w:r>
      <w:r>
        <w:t xml:space="preserve"> – </w:t>
      </w:r>
      <w:r w:rsidR="0B8256DD">
        <w:t>35</w:t>
      </w:r>
      <w:r>
        <w:t xml:space="preserve"> minutes</w:t>
      </w:r>
      <w:bookmarkEnd w:id="33"/>
      <w:bookmarkEnd w:id="34"/>
    </w:p>
    <w:p w14:paraId="5ED82471" w14:textId="77777777" w:rsidR="00083CAD" w:rsidRDefault="00083CAD" w:rsidP="00CE2A9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083CAD" w14:paraId="793141E4" w14:textId="77777777" w:rsidTr="00CE2A93">
        <w:trPr>
          <w:cnfStyle w:val="100000000000" w:firstRow="1" w:lastRow="0" w:firstColumn="0" w:lastColumn="0" w:oddVBand="0" w:evenVBand="0" w:oddHBand="0" w:evenHBand="0" w:firstRowFirstColumn="0" w:firstRowLastColumn="0" w:lastRowFirstColumn="0" w:lastRowLastColumn="0"/>
        </w:trPr>
        <w:tc>
          <w:tcPr>
            <w:tcW w:w="2500" w:type="pct"/>
          </w:tcPr>
          <w:p w14:paraId="24FAE67C" w14:textId="77777777" w:rsidR="00083CAD" w:rsidRDefault="00083CAD" w:rsidP="00D33D6A">
            <w:r w:rsidRPr="00616971">
              <w:t>Core concept learning intentions</w:t>
            </w:r>
          </w:p>
        </w:tc>
        <w:tc>
          <w:tcPr>
            <w:tcW w:w="2500" w:type="pct"/>
          </w:tcPr>
          <w:p w14:paraId="4868D7F2" w14:textId="77777777" w:rsidR="00083CAD" w:rsidRDefault="00083CAD" w:rsidP="00D33D6A">
            <w:r w:rsidRPr="00616971">
              <w:t>Core concept success criteria</w:t>
            </w:r>
          </w:p>
        </w:tc>
      </w:tr>
      <w:tr w:rsidR="00083CAD" w14:paraId="1462F46E" w14:textId="77777777" w:rsidTr="00CE2A93">
        <w:trPr>
          <w:cnfStyle w:val="000000100000" w:firstRow="0" w:lastRow="0" w:firstColumn="0" w:lastColumn="0" w:oddVBand="0" w:evenVBand="0" w:oddHBand="1" w:evenHBand="0" w:firstRowFirstColumn="0" w:firstRowLastColumn="0" w:lastRowFirstColumn="0" w:lastRowLastColumn="0"/>
        </w:trPr>
        <w:tc>
          <w:tcPr>
            <w:tcW w:w="2500" w:type="pct"/>
          </w:tcPr>
          <w:p w14:paraId="71B9C601" w14:textId="77777777" w:rsidR="00083CAD" w:rsidRDefault="00083CAD" w:rsidP="00D33D6A">
            <w:r>
              <w:t>Students are learning to:</w:t>
            </w:r>
          </w:p>
          <w:p w14:paraId="4A7B3D2B" w14:textId="3A61DF0E" w:rsidR="00083CAD" w:rsidRPr="009F7F0A" w:rsidRDefault="7154A47B" w:rsidP="203D98A6">
            <w:pPr>
              <w:pStyle w:val="ListBullet"/>
            </w:pPr>
            <w:r>
              <w:t xml:space="preserve">extend the </w:t>
            </w:r>
            <w:r w:rsidR="00D21472">
              <w:t xml:space="preserve">application of the </w:t>
            </w:r>
            <w:r>
              <w:t>place value system from whole numbers to tenths and hundredths</w:t>
            </w:r>
          </w:p>
          <w:p w14:paraId="0DEB582F" w14:textId="383668D5" w:rsidR="00083CAD" w:rsidRPr="009F7F0A" w:rsidRDefault="7154A47B" w:rsidP="203D98A6">
            <w:pPr>
              <w:pStyle w:val="ListBullet"/>
            </w:pPr>
            <w:r>
              <w:t>make connections between fractions and decimal notation.</w:t>
            </w:r>
          </w:p>
        </w:tc>
        <w:tc>
          <w:tcPr>
            <w:tcW w:w="2500" w:type="pct"/>
          </w:tcPr>
          <w:p w14:paraId="18A2CE3B" w14:textId="77777777" w:rsidR="00083CAD" w:rsidRDefault="00083CAD" w:rsidP="00D33D6A">
            <w:r>
              <w:t>Students can:</w:t>
            </w:r>
          </w:p>
          <w:p w14:paraId="3B02368A" w14:textId="3B8C5D56" w:rsidR="4284ED32" w:rsidRDefault="56495C94" w:rsidP="203D98A6">
            <w:pPr>
              <w:pStyle w:val="ListBullet"/>
              <w:rPr>
                <w:rFonts w:ascii="Calibri" w:eastAsia="Calibri" w:hAnsi="Calibri" w:cs="Calibri"/>
                <w:color w:val="000000" w:themeColor="text1"/>
                <w:lang w:val="en-US"/>
              </w:rPr>
            </w:pPr>
            <w:r w:rsidRPr="54D8CEFF">
              <w:rPr>
                <w:lang w:val="en-GB"/>
              </w:rPr>
              <w:t>interpret zero digits at the end of a decimal</w:t>
            </w:r>
          </w:p>
          <w:p w14:paraId="10B9D9D4" w14:textId="5B7B7446" w:rsidR="4284ED32" w:rsidRDefault="56495C94" w:rsidP="203D98A6">
            <w:pPr>
              <w:pStyle w:val="ListBullet"/>
              <w:rPr>
                <w:lang w:val="en-GB"/>
              </w:rPr>
            </w:pPr>
            <w:r w:rsidRPr="54D8CEFF">
              <w:rPr>
                <w:lang w:val="en-GB"/>
              </w:rPr>
              <w:t>distinguish between the role of zero in various positions</w:t>
            </w:r>
          </w:p>
          <w:p w14:paraId="6367D400" w14:textId="221D9B13" w:rsidR="00083CAD" w:rsidRPr="009F7F0A" w:rsidRDefault="1F19ED76" w:rsidP="002500DF">
            <w:pPr>
              <w:pStyle w:val="ListBullet"/>
              <w:rPr>
                <w:rFonts w:ascii="Calibri" w:eastAsia="Calibri" w:hAnsi="Calibri" w:cs="Calibri"/>
                <w:color w:val="000000" w:themeColor="text1"/>
                <w:sz w:val="20"/>
                <w:szCs w:val="20"/>
              </w:rPr>
            </w:pPr>
            <w:r w:rsidRPr="54D8CEFF">
              <w:rPr>
                <w:lang w:val="en-GB"/>
              </w:rPr>
              <w:t>compare and order decimals of up to 2 decimal places</w:t>
            </w:r>
          </w:p>
          <w:p w14:paraId="6179B007" w14:textId="6D934257" w:rsidR="00083CAD" w:rsidRPr="009F7F0A" w:rsidRDefault="1F19ED76" w:rsidP="00D33D6A">
            <w:pPr>
              <w:pStyle w:val="ListBullet"/>
              <w:rPr>
                <w:rFonts w:ascii="Calibri" w:eastAsia="Calibri" w:hAnsi="Calibri" w:cs="Calibri"/>
                <w:color w:val="000000" w:themeColor="text1"/>
                <w:sz w:val="20"/>
                <w:szCs w:val="20"/>
              </w:rPr>
            </w:pPr>
            <w:r w:rsidRPr="54D8CEFF">
              <w:rPr>
                <w:lang w:val="en-GB"/>
              </w:rPr>
              <w:t>make connections between fractions and decimal notation for key benchmark values.</w:t>
            </w:r>
          </w:p>
        </w:tc>
      </w:tr>
    </w:tbl>
    <w:p w14:paraId="5F1DCCCF" w14:textId="72931182" w:rsidR="0E4B9AAD" w:rsidRDefault="15FC70CC" w:rsidP="1AA8FC77">
      <w:pPr>
        <w:pStyle w:val="ListNumber"/>
      </w:pPr>
      <w:r>
        <w:t xml:space="preserve">Display </w:t>
      </w:r>
      <w:hyperlink w:anchor="_Resource_7_–" w:history="1">
        <w:r w:rsidRPr="00974295">
          <w:rPr>
            <w:rStyle w:val="Hyperlink"/>
          </w:rPr>
          <w:t>Resource 7 – student heights</w:t>
        </w:r>
      </w:hyperlink>
      <w:r w:rsidRPr="00F02250">
        <w:t>.</w:t>
      </w:r>
    </w:p>
    <w:p w14:paraId="5A4EF7C2" w14:textId="102F85E1" w:rsidR="790075DE" w:rsidRDefault="790075DE" w:rsidP="00974295">
      <w:pPr>
        <w:pStyle w:val="FeatureBox"/>
      </w:pPr>
      <w:r w:rsidRPr="00974295">
        <w:rPr>
          <w:rStyle w:val="Strong"/>
        </w:rPr>
        <w:lastRenderedPageBreak/>
        <w:t>Note</w:t>
      </w:r>
      <w:r w:rsidRPr="00974295">
        <w:t>:</w:t>
      </w:r>
      <w:r w:rsidRPr="1AA8FC77">
        <w:t xml:space="preserve"> interpreting decimals used in different contexts can change the way that students read them. In the context of measuring heights, it is appropriate to read the decimal 1.</w:t>
      </w:r>
      <w:r w:rsidR="649BE31D" w:rsidRPr="1AA8FC77">
        <w:t>75</w:t>
      </w:r>
      <w:r w:rsidRPr="1AA8FC77">
        <w:t xml:space="preserve"> as </w:t>
      </w:r>
      <w:r w:rsidR="00A3563D">
        <w:t>‘</w:t>
      </w:r>
      <w:r w:rsidR="40191938" w:rsidRPr="1AA8FC77">
        <w:t>one</w:t>
      </w:r>
      <w:r w:rsidRPr="1AA8FC77">
        <w:t xml:space="preserve"> point </w:t>
      </w:r>
      <w:r w:rsidR="42333FEB" w:rsidRPr="1AA8FC77">
        <w:t xml:space="preserve">seven five </w:t>
      </w:r>
      <w:r w:rsidRPr="1AA8FC77">
        <w:t>metres</w:t>
      </w:r>
      <w:r w:rsidR="00A3563D">
        <w:t>’</w:t>
      </w:r>
      <w:r w:rsidRPr="1AA8FC77">
        <w:t xml:space="preserve">. Without a relevant context, this decimal is read as </w:t>
      </w:r>
      <w:r w:rsidR="00A3563D">
        <w:t>‘</w:t>
      </w:r>
      <w:r w:rsidR="43EE55B6" w:rsidRPr="1AA8FC77">
        <w:t>one</w:t>
      </w:r>
      <w:r w:rsidRPr="1AA8FC77">
        <w:t xml:space="preserve"> and </w:t>
      </w:r>
      <w:r w:rsidR="029BFA30" w:rsidRPr="1AA8FC77">
        <w:t>seventy-five hundredths</w:t>
      </w:r>
      <w:r w:rsidR="00A3563D">
        <w:t>’</w:t>
      </w:r>
      <w:r w:rsidR="029BFA30" w:rsidRPr="1AA8FC77">
        <w:t>.</w:t>
      </w:r>
    </w:p>
    <w:p w14:paraId="2286C8EB" w14:textId="13C1E016" w:rsidR="0E4B9AAD" w:rsidRDefault="422604BA" w:rsidP="203D98A6">
      <w:pPr>
        <w:pStyle w:val="ListNumber"/>
      </w:pPr>
      <w:r>
        <w:t xml:space="preserve">Students </w:t>
      </w:r>
      <w:hyperlink r:id="rId30">
        <w:r w:rsidR="55BB0FCD" w:rsidRPr="203D98A6">
          <w:rPr>
            <w:rStyle w:val="Hyperlink"/>
          </w:rPr>
          <w:t>turn and talk</w:t>
        </w:r>
      </w:hyperlink>
      <w:r w:rsidR="55BB0FCD">
        <w:t xml:space="preserve"> </w:t>
      </w:r>
      <w:r w:rsidR="4ECCEB6A">
        <w:t xml:space="preserve">to </w:t>
      </w:r>
      <w:r w:rsidR="53DA17A3">
        <w:t>discuss</w:t>
      </w:r>
      <w:r w:rsidR="55BB0FCD">
        <w:t xml:space="preserve"> </w:t>
      </w:r>
      <w:r>
        <w:t xml:space="preserve">how </w:t>
      </w:r>
      <w:r w:rsidR="4ECCEB6A">
        <w:t>to</w:t>
      </w:r>
      <w:r>
        <w:t xml:space="preserve"> order the students from shortest to tallest</w:t>
      </w:r>
      <w:r w:rsidR="7F8267F6">
        <w:t>,</w:t>
      </w:r>
      <w:r w:rsidR="5F2DEA3C">
        <w:t xml:space="preserve"> </w:t>
      </w:r>
      <w:r w:rsidR="4ECCEB6A">
        <w:t>communicating their reasoning.</w:t>
      </w:r>
    </w:p>
    <w:p w14:paraId="03B5EB7F" w14:textId="77777777" w:rsidR="37FF82E6" w:rsidRDefault="37FF82E6" w:rsidP="00202BC8">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4D8CEFF" w14:paraId="1CBC220C" w14:textId="77777777" w:rsidTr="00202BC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A038AF9" w14:textId="77777777" w:rsidR="54D8CEFF" w:rsidRDefault="54D8CEFF">
            <w:r>
              <w:t>Prompts</w:t>
            </w:r>
          </w:p>
        </w:tc>
        <w:tc>
          <w:tcPr>
            <w:tcW w:w="2500" w:type="pct"/>
          </w:tcPr>
          <w:p w14:paraId="081C6705" w14:textId="77777777" w:rsidR="54D8CEFF" w:rsidRDefault="54D8CEFF">
            <w:r>
              <w:t>Anticipated student responses</w:t>
            </w:r>
          </w:p>
        </w:tc>
      </w:tr>
      <w:tr w:rsidR="54D8CEFF" w14:paraId="219F61D7" w14:textId="77777777" w:rsidTr="00202BC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2345233" w14:textId="74F97D99" w:rsidR="41D29B1B" w:rsidRDefault="41D29B1B" w:rsidP="54D8CEFF">
            <w:pPr>
              <w:pStyle w:val="ListBullet"/>
            </w:pPr>
            <w:r>
              <w:t>What steps did you take to order the students?</w:t>
            </w:r>
          </w:p>
        </w:tc>
        <w:tc>
          <w:tcPr>
            <w:tcW w:w="2500" w:type="pct"/>
          </w:tcPr>
          <w:p w14:paraId="1BCA760A" w14:textId="17A20D68" w:rsidR="7667E78B" w:rsidRDefault="7667E78B" w:rsidP="54D8CEFF">
            <w:pPr>
              <w:pStyle w:val="ListBullet"/>
            </w:pPr>
            <w:r>
              <w:t xml:space="preserve">I changed </w:t>
            </w:r>
            <w:r w:rsidR="47C8562D">
              <w:t xml:space="preserve">all </w:t>
            </w:r>
            <w:r w:rsidR="0F5DE765">
              <w:t xml:space="preserve">the </w:t>
            </w:r>
            <w:r w:rsidR="47C8562D">
              <w:t xml:space="preserve">measurements to </w:t>
            </w:r>
            <w:r w:rsidR="50BFA52E">
              <w:t xml:space="preserve">be </w:t>
            </w:r>
            <w:r w:rsidR="47C8562D">
              <w:t>decimal</w:t>
            </w:r>
            <w:r w:rsidR="5FEDE4F2">
              <w:t>s as hundredths</w:t>
            </w:r>
            <w:r w:rsidR="47C8562D">
              <w:t xml:space="preserve">, </w:t>
            </w:r>
            <w:r w:rsidR="2DF3AFDC">
              <w:t>s</w:t>
            </w:r>
            <w:r w:rsidR="47C8562D">
              <w:t>o Norah would</w:t>
            </w:r>
            <w:r w:rsidR="71600361">
              <w:t xml:space="preserve"> be 1.5</w:t>
            </w:r>
            <w:r w:rsidR="77D5F5EF">
              <w:t xml:space="preserve">0, Jay </w:t>
            </w:r>
            <w:r w:rsidR="000C5256">
              <w:t xml:space="preserve">would be </w:t>
            </w:r>
            <w:r w:rsidR="77D5F5EF">
              <w:t xml:space="preserve">1.40 and Zayn </w:t>
            </w:r>
            <w:r w:rsidR="000C5256">
              <w:t xml:space="preserve">would be </w:t>
            </w:r>
            <w:r w:rsidR="77D5F5EF">
              <w:t>1.25. I noticed they were all one metre and then could easily compare the hundre</w:t>
            </w:r>
            <w:r w:rsidR="0038CB29">
              <w:t>dths.</w:t>
            </w:r>
          </w:p>
          <w:p w14:paraId="3AEE5939" w14:textId="65DCA23E" w:rsidR="0038CB29" w:rsidRDefault="0038CB29" w:rsidP="54D8CEFF">
            <w:pPr>
              <w:pStyle w:val="ListBullet"/>
            </w:pPr>
            <w:r>
              <w:t>I looked at</w:t>
            </w:r>
            <w:r w:rsidR="47C8562D">
              <w:t xml:space="preserve"> the number line </w:t>
            </w:r>
            <w:r w:rsidR="77B17105">
              <w:t xml:space="preserve">and visualised where </w:t>
            </w:r>
            <w:r w:rsidR="72518A78">
              <w:t>each student would be marked. I could see that Zayn would be</w:t>
            </w:r>
            <w:r w:rsidR="4DD8C792">
              <w:t xml:space="preserve"> marked</w:t>
            </w:r>
            <w:r w:rsidR="72518A78">
              <w:t xml:space="preserve"> halfway between 1.2 and 1.3, Jay would be </w:t>
            </w:r>
            <w:r w:rsidR="378C19B5">
              <w:t xml:space="preserve">marked </w:t>
            </w:r>
            <w:r w:rsidR="1BDEB22F">
              <w:t>on</w:t>
            </w:r>
            <w:r w:rsidR="563E7C6F">
              <w:t xml:space="preserve"> the</w:t>
            </w:r>
            <w:r w:rsidR="1BDEB22F">
              <w:t xml:space="preserve"> 1 and </w:t>
            </w:r>
            <w:r w:rsidR="0093194C">
              <w:t xml:space="preserve">4 </w:t>
            </w:r>
            <w:r w:rsidR="1BDEB22F">
              <w:t xml:space="preserve">tenths </w:t>
            </w:r>
            <w:proofErr w:type="gramStart"/>
            <w:r w:rsidR="1BDEB22F">
              <w:t>line</w:t>
            </w:r>
            <w:proofErr w:type="gramEnd"/>
            <w:r w:rsidR="5CABBC90">
              <w:t xml:space="preserve"> and I knew that 1 and a half was the same as 1 and 5 tenths.</w:t>
            </w:r>
          </w:p>
          <w:p w14:paraId="154B2057" w14:textId="6E687C2F" w:rsidR="5CABBC90" w:rsidRDefault="5CABBC90" w:rsidP="54D8CEFF">
            <w:pPr>
              <w:pStyle w:val="ListBullet"/>
            </w:pPr>
            <w:r>
              <w:t xml:space="preserve">I </w:t>
            </w:r>
            <w:r w:rsidR="47C8562D">
              <w:t>compar</w:t>
            </w:r>
            <w:r w:rsidR="291F2784">
              <w:t>ed the</w:t>
            </w:r>
            <w:r w:rsidR="47C8562D">
              <w:t xml:space="preserve"> ones, then</w:t>
            </w:r>
            <w:r w:rsidR="7800A3BE">
              <w:t xml:space="preserve"> the</w:t>
            </w:r>
            <w:r w:rsidR="47C8562D">
              <w:t xml:space="preserve"> tenths</w:t>
            </w:r>
            <w:r w:rsidR="0B131CF0">
              <w:t xml:space="preserve">. They all have one metre, then Zayn has 2 tenths, Jay </w:t>
            </w:r>
            <w:r w:rsidR="00D03369">
              <w:t xml:space="preserve">has </w:t>
            </w:r>
            <w:r w:rsidR="0B131CF0">
              <w:t>4 tenths and Norah</w:t>
            </w:r>
            <w:r w:rsidR="00D03369">
              <w:t xml:space="preserve"> has</w:t>
            </w:r>
            <w:r w:rsidR="0B131CF0">
              <w:t xml:space="preserve"> 5 tenths.</w:t>
            </w:r>
          </w:p>
        </w:tc>
      </w:tr>
      <w:tr w:rsidR="54D8CEFF" w14:paraId="3A68186F" w14:textId="77777777" w:rsidTr="00202BC8">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2778631" w14:textId="1746A83E" w:rsidR="47C8562D" w:rsidRDefault="47C8562D" w:rsidP="54D8CEFF">
            <w:pPr>
              <w:pStyle w:val="ListBullet"/>
            </w:pPr>
            <w:r>
              <w:t>How much taller is Norah than Zayn? How do you know?</w:t>
            </w:r>
          </w:p>
        </w:tc>
        <w:tc>
          <w:tcPr>
            <w:tcW w:w="2500" w:type="pct"/>
          </w:tcPr>
          <w:p w14:paraId="7BD60277" w14:textId="5C490C99" w:rsidR="71168767" w:rsidRDefault="71168767" w:rsidP="54D8CEFF">
            <w:pPr>
              <w:pStyle w:val="ListBullet"/>
            </w:pPr>
            <w:r>
              <w:t xml:space="preserve">I know that 1.25 means </w:t>
            </w:r>
            <w:r w:rsidR="000C5A62">
              <w:t xml:space="preserve">one </w:t>
            </w:r>
            <w:r>
              <w:t>and a quar</w:t>
            </w:r>
            <w:r w:rsidR="14A737F1">
              <w:t>ter.</w:t>
            </w:r>
            <w:r>
              <w:t xml:space="preserve"> </w:t>
            </w:r>
            <w:r w:rsidR="3ED3D12E">
              <w:t xml:space="preserve">A quarter and a quarter </w:t>
            </w:r>
            <w:r w:rsidR="3ED3D12E">
              <w:lastRenderedPageBreak/>
              <w:t>make a half, so Norah is 0.25 or 25 hundredths taller than Zayn.</w:t>
            </w:r>
            <w:r w:rsidR="0AA0C6D5">
              <w:t xml:space="preserve"> Comparing benchmark fractions</w:t>
            </w:r>
            <w:r w:rsidR="000C5A62">
              <w:t xml:space="preserve"> or </w:t>
            </w:r>
            <w:r w:rsidR="0AA0C6D5">
              <w:t>decimals made it easy.</w:t>
            </w:r>
          </w:p>
          <w:p w14:paraId="2B2A3F37" w14:textId="4029AFE7" w:rsidR="4AF1FC8B" w:rsidRDefault="4AF1FC8B" w:rsidP="54D8CEFF">
            <w:pPr>
              <w:pStyle w:val="ListBullet"/>
            </w:pPr>
            <w:r>
              <w:t>If I compare on the number line, I can see t</w:t>
            </w:r>
            <w:r w:rsidR="0AA0C6D5">
              <w:t xml:space="preserve">hey both have one metre. Zayn has 25 hundredths and Norah 50 hundredths. To get to 50 hundredths, I can add </w:t>
            </w:r>
            <w:r w:rsidR="213CD205">
              <w:t xml:space="preserve">to get to the next decimal place. If I add </w:t>
            </w:r>
            <w:r w:rsidR="181B4FEC">
              <w:t>5</w:t>
            </w:r>
            <w:r w:rsidR="48F360B5">
              <w:t xml:space="preserve"> hundredths</w:t>
            </w:r>
            <w:r w:rsidR="181B4FEC">
              <w:t xml:space="preserve"> to </w:t>
            </w:r>
            <w:r w:rsidR="0AA0C6D5">
              <w:t>25 hundre</w:t>
            </w:r>
            <w:r w:rsidR="4AD33A03">
              <w:t>d</w:t>
            </w:r>
            <w:r w:rsidR="0AA0C6D5">
              <w:t>ths</w:t>
            </w:r>
            <w:r w:rsidR="44DB529D">
              <w:t xml:space="preserve">, I </w:t>
            </w:r>
            <w:r w:rsidR="5F82229F">
              <w:t xml:space="preserve">get to </w:t>
            </w:r>
            <w:r w:rsidR="22B89EEB">
              <w:t xml:space="preserve">3 </w:t>
            </w:r>
            <w:r w:rsidR="5F82229F">
              <w:t>tenths</w:t>
            </w:r>
            <w:r w:rsidR="5CE3E535">
              <w:t>. T</w:t>
            </w:r>
            <w:r w:rsidR="13669ECF">
              <w:t xml:space="preserve">hen </w:t>
            </w:r>
            <w:r w:rsidR="6C52AAF4">
              <w:t xml:space="preserve">I </w:t>
            </w:r>
            <w:r w:rsidR="13669ECF">
              <w:t>add 2 tenths</w:t>
            </w:r>
            <w:r w:rsidR="5F82229F">
              <w:t xml:space="preserve"> </w:t>
            </w:r>
            <w:r w:rsidR="67650F04">
              <w:t>to get to 5 tenths</w:t>
            </w:r>
            <w:r w:rsidR="6469206D">
              <w:t xml:space="preserve">, or </w:t>
            </w:r>
            <w:r w:rsidR="000C5A62">
              <w:t xml:space="preserve">one </w:t>
            </w:r>
            <w:r w:rsidR="6469206D">
              <w:t>and a half. So, I added 2 tenths and 5 hundredths, which is 25 hundredths</w:t>
            </w:r>
            <w:r w:rsidR="74CA67B1">
              <w:t xml:space="preserve"> or 0.25.</w:t>
            </w:r>
          </w:p>
        </w:tc>
      </w:tr>
      <w:tr w:rsidR="54D8CEFF" w14:paraId="3476FDFF" w14:textId="77777777" w:rsidTr="00202BC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683FA7C" w14:textId="547D32AB" w:rsidR="47C8562D" w:rsidRDefault="47C8562D" w:rsidP="54D8CEFF">
            <w:pPr>
              <w:pStyle w:val="ListBullet"/>
            </w:pPr>
            <w:r>
              <w:lastRenderedPageBreak/>
              <w:t>What is the difference in height between Jay and Zayn? How do you know?</w:t>
            </w:r>
          </w:p>
        </w:tc>
        <w:tc>
          <w:tcPr>
            <w:tcW w:w="2500" w:type="pct"/>
          </w:tcPr>
          <w:p w14:paraId="5E4EA491" w14:textId="2248C43A" w:rsidR="3041D711" w:rsidRDefault="3041D711" w:rsidP="54D8CEFF">
            <w:pPr>
              <w:pStyle w:val="ListBullet"/>
            </w:pPr>
            <w:r>
              <w:t xml:space="preserve">I can see they both have one metre. </w:t>
            </w:r>
            <w:r w:rsidR="40F9D402">
              <w:t xml:space="preserve">Zayn </w:t>
            </w:r>
            <w:r>
              <w:t>has 25 hundredths and Jay 4 tenths. I can add to get to the next decimal place. If I add 5 hundredths to 25 hundredths, I get to 3 tenths. Then I add 1 tenth to get to 4 tenths. So, I added 1 tenth and 5 hundredths, which is 15 hundredths or 0.15.</w:t>
            </w:r>
          </w:p>
          <w:p w14:paraId="6A17C0CB" w14:textId="18F98E9F" w:rsidR="6BCC571A" w:rsidRDefault="6BCC571A" w:rsidP="54D8CEFF">
            <w:pPr>
              <w:pStyle w:val="ListBullet"/>
            </w:pPr>
            <w:r>
              <w:t xml:space="preserve">I can see they both have one metre. </w:t>
            </w:r>
            <w:r w:rsidR="13003423">
              <w:t xml:space="preserve">I needed their heights to be the same fraction to make it easy to compare. I know 4 </w:t>
            </w:r>
            <w:r w:rsidR="07B4A706">
              <w:t>tenths</w:t>
            </w:r>
            <w:r w:rsidR="13003423">
              <w:t xml:space="preserve"> is 40 hundre</w:t>
            </w:r>
            <w:r w:rsidR="07BC7834">
              <w:t>d</w:t>
            </w:r>
            <w:r w:rsidR="13003423">
              <w:t xml:space="preserve">ths, so I found the difference between </w:t>
            </w:r>
            <w:r>
              <w:t>25 hundredths and 40 hundre</w:t>
            </w:r>
            <w:r w:rsidR="0D43E2EB">
              <w:t>dt</w:t>
            </w:r>
            <w:r>
              <w:t>hs</w:t>
            </w:r>
            <w:r w:rsidR="433D73B1">
              <w:t xml:space="preserve"> by bridging to 10</w:t>
            </w:r>
            <w:r w:rsidR="11A3985B">
              <w:t>.</w:t>
            </w:r>
          </w:p>
        </w:tc>
      </w:tr>
    </w:tbl>
    <w:p w14:paraId="1FB1F504" w14:textId="29E8A342" w:rsidR="07D143DF" w:rsidRPr="000E30E8" w:rsidRDefault="4860FA69" w:rsidP="203D98A6">
      <w:pPr>
        <w:pStyle w:val="ListNumber"/>
      </w:pPr>
      <w:r>
        <w:lastRenderedPageBreak/>
        <w:t xml:space="preserve">Explain to </w:t>
      </w:r>
      <w:r w:rsidRPr="000E30E8">
        <w:t xml:space="preserve">students that they will be playing ‘Decimal </w:t>
      </w:r>
      <w:r w:rsidR="00BC192D">
        <w:t>f</w:t>
      </w:r>
      <w:r w:rsidR="00BC192D" w:rsidRPr="000E30E8">
        <w:t xml:space="preserve">lip’ </w:t>
      </w:r>
      <w:r w:rsidRPr="000E30E8">
        <w:t xml:space="preserve">from </w:t>
      </w:r>
      <w:hyperlink w:anchor="_Lesson_2" w:history="1">
        <w:r w:rsidRPr="000E30E8">
          <w:rPr>
            <w:rStyle w:val="Hyperlink"/>
          </w:rPr>
          <w:t>Lesson 2</w:t>
        </w:r>
      </w:hyperlink>
      <w:r w:rsidRPr="000E30E8">
        <w:t xml:space="preserve"> but with an added step and different point scoring. When players take turn</w:t>
      </w:r>
      <w:r w:rsidR="1896A605" w:rsidRPr="000E30E8">
        <w:t>s</w:t>
      </w:r>
      <w:r w:rsidRPr="000E30E8">
        <w:t xml:space="preserve"> to record the number sentences, they will record the difference between the number</w:t>
      </w:r>
      <w:r w:rsidR="42CB4CB4" w:rsidRPr="000E30E8">
        <w:t>s</w:t>
      </w:r>
      <w:r w:rsidRPr="000E30E8">
        <w:t xml:space="preserve">. For example, 1.03 </w:t>
      </w:r>
      <m:oMath>
        <m:r>
          <w:rPr>
            <w:rFonts w:ascii="Cambria Math" w:hAnsi="Cambria Math"/>
          </w:rPr>
          <m:t>&gt; </m:t>
        </m:r>
      </m:oMath>
      <w:r w:rsidRPr="000E30E8">
        <w:t xml:space="preserve"> 0.60 by 43 hundredths or 0.43.</w:t>
      </w:r>
    </w:p>
    <w:p w14:paraId="7D35E6E7" w14:textId="1092E1C6" w:rsidR="00CD2D43" w:rsidRDefault="793D792E" w:rsidP="54D8CEFF">
      <w:pPr>
        <w:pStyle w:val="ListNumber"/>
      </w:pPr>
      <w:r w:rsidRPr="000E30E8">
        <w:t xml:space="preserve">Display </w:t>
      </w:r>
      <w:hyperlink w:anchor="_Resource_5_–" w:history="1">
        <w:r w:rsidR="0889369E" w:rsidRPr="004C7202">
          <w:rPr>
            <w:rStyle w:val="Hyperlink"/>
          </w:rPr>
          <w:t xml:space="preserve">Resource </w:t>
        </w:r>
        <w:r w:rsidR="00155F12" w:rsidRPr="004C7202">
          <w:rPr>
            <w:rStyle w:val="Hyperlink"/>
          </w:rPr>
          <w:t>5</w:t>
        </w:r>
        <w:r w:rsidR="0889369E" w:rsidRPr="004C7202">
          <w:rPr>
            <w:rStyle w:val="Hyperlink"/>
          </w:rPr>
          <w:t xml:space="preserve"> – number line</w:t>
        </w:r>
      </w:hyperlink>
      <w:r w:rsidR="1DDF1599" w:rsidRPr="000E30E8">
        <w:t xml:space="preserve">. </w:t>
      </w:r>
      <w:r w:rsidR="30B227E7" w:rsidRPr="000E30E8">
        <w:t>M</w:t>
      </w:r>
      <w:r w:rsidR="06A6B166" w:rsidRPr="000E30E8">
        <w:t xml:space="preserve">odel </w:t>
      </w:r>
      <w:r w:rsidR="4D79473C" w:rsidRPr="000E30E8">
        <w:t>the example</w:t>
      </w:r>
      <w:r w:rsidR="1F60DB45" w:rsidRPr="000E30E8">
        <w:t xml:space="preserve"> </w:t>
      </w:r>
      <w:r w:rsidR="1524F1F5" w:rsidRPr="000E30E8">
        <w:t>on the board</w:t>
      </w:r>
      <w:r w:rsidR="09763C5D" w:rsidRPr="000E30E8">
        <w:t>,</w:t>
      </w:r>
      <w:r w:rsidR="1524F1F5" w:rsidRPr="000E30E8">
        <w:t xml:space="preserve"> </w:t>
      </w:r>
      <w:r w:rsidR="0083786F" w:rsidRPr="000E30E8">
        <w:t xml:space="preserve">using a </w:t>
      </w:r>
      <w:hyperlink r:id="rId31" w:history="1">
        <w:r w:rsidR="0083786F" w:rsidRPr="00AC41EC">
          <w:rPr>
            <w:rStyle w:val="Hyperlink"/>
          </w:rPr>
          <w:t>think</w:t>
        </w:r>
        <w:r w:rsidR="00B76329">
          <w:rPr>
            <w:rStyle w:val="Hyperlink"/>
          </w:rPr>
          <w:t xml:space="preserve"> </w:t>
        </w:r>
        <w:r w:rsidR="00AD638F" w:rsidRPr="00AC41EC">
          <w:rPr>
            <w:rStyle w:val="Hyperlink"/>
          </w:rPr>
          <w:t>aloud</w:t>
        </w:r>
      </w:hyperlink>
      <w:r w:rsidR="00AD638F" w:rsidRPr="000E30E8">
        <w:t>,</w:t>
      </w:r>
      <w:r w:rsidR="1F60DB45" w:rsidRPr="000E30E8">
        <w:t xml:space="preserve"> to</w:t>
      </w:r>
      <w:r w:rsidR="4D79473C" w:rsidRPr="000E30E8">
        <w:t xml:space="preserve"> bridg</w:t>
      </w:r>
      <w:r w:rsidR="56C371FE" w:rsidRPr="000E30E8">
        <w:t>e</w:t>
      </w:r>
      <w:r w:rsidR="4D79473C" w:rsidRPr="000E30E8">
        <w:t xml:space="preserve"> to the next decimal place</w:t>
      </w:r>
      <w:r w:rsidR="116B97CF" w:rsidRPr="000E30E8">
        <w:t xml:space="preserve"> </w:t>
      </w:r>
      <w:r w:rsidR="00E82CFE">
        <w:t>(</w:t>
      </w:r>
      <w:r w:rsidR="116B97CF" w:rsidRPr="000E30E8">
        <w:t>see</w:t>
      </w:r>
      <w:r w:rsidR="004C7202">
        <w:t xml:space="preserve"> </w:t>
      </w:r>
      <w:r w:rsidR="004C7202">
        <w:fldChar w:fldCharType="begin"/>
      </w:r>
      <w:r w:rsidR="004C7202">
        <w:instrText xml:space="preserve"> REF _Ref175235146 \h </w:instrText>
      </w:r>
      <w:r w:rsidR="004C7202">
        <w:fldChar w:fldCharType="separate"/>
      </w:r>
      <w:r w:rsidR="004C7202">
        <w:t xml:space="preserve">Figure </w:t>
      </w:r>
      <w:r w:rsidR="004C7202">
        <w:rPr>
          <w:noProof/>
        </w:rPr>
        <w:t>5</w:t>
      </w:r>
      <w:r w:rsidR="004C7202">
        <w:fldChar w:fldCharType="end"/>
      </w:r>
      <w:r w:rsidR="116B97CF" w:rsidRPr="000E30E8">
        <w:t>)</w:t>
      </w:r>
      <w:r w:rsidR="0D4FF18B" w:rsidRPr="000E30E8">
        <w:t>:</w:t>
      </w:r>
      <w:r w:rsidRPr="000E30E8">
        <w:t xml:space="preserve"> </w:t>
      </w:r>
    </w:p>
    <w:p w14:paraId="04CDAC5B" w14:textId="77777777" w:rsidR="00F51E40" w:rsidRDefault="14CE2908" w:rsidP="00CD2D43">
      <w:pPr>
        <w:pStyle w:val="ListNumber2"/>
        <w:numPr>
          <w:ilvl w:val="0"/>
          <w:numId w:val="44"/>
        </w:numPr>
      </w:pPr>
      <w:r w:rsidRPr="000E30E8">
        <w:t>Player 1 fl</w:t>
      </w:r>
      <w:r w:rsidR="47BDAB11" w:rsidRPr="000E30E8">
        <w:t>ipped 1.03</w:t>
      </w:r>
      <w:r w:rsidR="0722A0E9" w:rsidRPr="000E30E8">
        <w:t>, which I am going to</w:t>
      </w:r>
      <w:r w:rsidR="0722A0E9">
        <w:t xml:space="preserve"> mark on the number line and record</w:t>
      </w:r>
      <w:r w:rsidR="00EA5D2F">
        <w:t xml:space="preserve"> it</w:t>
      </w:r>
      <w:r w:rsidR="0722A0E9">
        <w:t xml:space="preserve"> underneath. </w:t>
      </w:r>
    </w:p>
    <w:p w14:paraId="1B725270" w14:textId="6313AC81" w:rsidR="00CD2D43" w:rsidRDefault="47BDAB11" w:rsidP="00CD2D43">
      <w:pPr>
        <w:pStyle w:val="ListNumber2"/>
        <w:numPr>
          <w:ilvl w:val="0"/>
          <w:numId w:val="44"/>
        </w:numPr>
      </w:pPr>
      <w:r>
        <w:t>Player 2 flipped 0.60</w:t>
      </w:r>
      <w:r w:rsidR="6A487E60">
        <w:t xml:space="preserve"> (mark and label)</w:t>
      </w:r>
      <w:r w:rsidR="2CB85678">
        <w:t xml:space="preserve">. </w:t>
      </w:r>
    </w:p>
    <w:p w14:paraId="7A2F4061" w14:textId="77777777" w:rsidR="00CD2D43" w:rsidRDefault="2B395517" w:rsidP="00CD2D43">
      <w:pPr>
        <w:pStyle w:val="ListNumber2"/>
        <w:numPr>
          <w:ilvl w:val="0"/>
          <w:numId w:val="44"/>
        </w:numPr>
      </w:pPr>
      <w:r>
        <w:t>To work out the difference, I am going to start</w:t>
      </w:r>
      <w:r w:rsidR="7A87796E">
        <w:t xml:space="preserve"> from the smallest decimal</w:t>
      </w:r>
      <w:r w:rsidR="681AFFC1">
        <w:t xml:space="preserve"> and</w:t>
      </w:r>
      <w:r w:rsidR="7A87796E">
        <w:t xml:space="preserve"> bridge to the next decimal place. </w:t>
      </w:r>
      <w:r w:rsidR="4834E719">
        <w:t xml:space="preserve">The smallest decimal is 0.60. </w:t>
      </w:r>
      <w:r w:rsidR="7A87796E">
        <w:t xml:space="preserve">There are no hundredths, so I </w:t>
      </w:r>
      <w:r w:rsidR="361AC7B8">
        <w:t>can start from</w:t>
      </w:r>
      <w:r w:rsidR="7A87796E">
        <w:t xml:space="preserve"> tenths. </w:t>
      </w:r>
    </w:p>
    <w:p w14:paraId="1601D1FC" w14:textId="77777777" w:rsidR="00CD2D43" w:rsidRPr="00CD2D43" w:rsidRDefault="7D43437C" w:rsidP="00CD2D43">
      <w:pPr>
        <w:pStyle w:val="ListNumber2"/>
        <w:numPr>
          <w:ilvl w:val="0"/>
          <w:numId w:val="44"/>
        </w:numPr>
      </w:pPr>
      <w:r>
        <w:t xml:space="preserve">From 6 tenths, </w:t>
      </w:r>
      <w:r w:rsidR="7A87796E">
        <w:t xml:space="preserve">I need to get to 1 whole, </w:t>
      </w:r>
      <w:r w:rsidR="4FE11FC1">
        <w:t>or 10 tenths</w:t>
      </w:r>
      <w:r w:rsidR="15DA476D">
        <w:t xml:space="preserve"> to make 1.0</w:t>
      </w:r>
      <w:r w:rsidR="00EA5D2F">
        <w:t>,</w:t>
      </w:r>
      <w:r w:rsidR="4FE11FC1">
        <w:t xml:space="preserve"> so I need to add to </w:t>
      </w:r>
      <w:r w:rsidR="62A62277">
        <w:t>4 tenths (draw an arrow on the number line</w:t>
      </w:r>
      <w:r w:rsidR="073DF2ED">
        <w:t>).</w:t>
      </w:r>
      <w:r w:rsidR="62A62277" w:rsidRPr="00CD2D43">
        <w:rPr>
          <w:color w:val="FF0000"/>
        </w:rPr>
        <w:t xml:space="preserve"> </w:t>
      </w:r>
    </w:p>
    <w:p w14:paraId="4CAF91CC" w14:textId="77777777" w:rsidR="00F51E40" w:rsidRDefault="62A62277" w:rsidP="00CD2D43">
      <w:pPr>
        <w:pStyle w:val="ListNumber2"/>
        <w:numPr>
          <w:ilvl w:val="0"/>
          <w:numId w:val="44"/>
        </w:numPr>
      </w:pPr>
      <w:r w:rsidRPr="54D8CEFF">
        <w:t xml:space="preserve">Then I need </w:t>
      </w:r>
      <w:r w:rsidR="56BA6A05" w:rsidRPr="54D8CEFF">
        <w:t>3 more hundredths to get to 1.03 (drawing an arrow</w:t>
      </w:r>
      <w:r w:rsidR="44C1A7C5" w:rsidRPr="54D8CEFF">
        <w:t xml:space="preserve"> on the number line</w:t>
      </w:r>
      <w:r w:rsidR="56BA6A05" w:rsidRPr="54D8CEFF">
        <w:t xml:space="preserve">). </w:t>
      </w:r>
    </w:p>
    <w:p w14:paraId="0FB58BDE" w14:textId="6159CA37" w:rsidR="07D143DF" w:rsidRDefault="7AA0D2F9" w:rsidP="00CD2D43">
      <w:pPr>
        <w:pStyle w:val="ListNumber2"/>
        <w:numPr>
          <w:ilvl w:val="0"/>
          <w:numId w:val="44"/>
        </w:numPr>
      </w:pPr>
      <w:r w:rsidRPr="54D8CEFF">
        <w:t xml:space="preserve">I can see that </w:t>
      </w:r>
      <w:r w:rsidR="56BA6A05" w:rsidRPr="54D8CEFF">
        <w:t>I have added 4 tenths and 3 hundredths, so the difference is 43 hundredths.</w:t>
      </w:r>
    </w:p>
    <w:p w14:paraId="480C5F1C" w14:textId="1915A769" w:rsidR="07D143DF" w:rsidRDefault="004C7202" w:rsidP="004C7202">
      <w:pPr>
        <w:pStyle w:val="Caption"/>
      </w:pPr>
      <w:bookmarkStart w:id="35" w:name="_Ref175235146"/>
      <w:r>
        <w:t xml:space="preserve">Figure </w:t>
      </w:r>
      <w:r>
        <w:fldChar w:fldCharType="begin"/>
      </w:r>
      <w:r>
        <w:instrText xml:space="preserve"> SEQ Figure \* ARABIC </w:instrText>
      </w:r>
      <w:r>
        <w:fldChar w:fldCharType="separate"/>
      </w:r>
      <w:r w:rsidR="00241B54">
        <w:rPr>
          <w:noProof/>
        </w:rPr>
        <w:t>5</w:t>
      </w:r>
      <w:r>
        <w:fldChar w:fldCharType="end"/>
      </w:r>
      <w:bookmarkEnd w:id="35"/>
      <w:r>
        <w:t xml:space="preserve"> </w:t>
      </w:r>
      <w:r w:rsidR="7F42F627">
        <w:t>– think</w:t>
      </w:r>
      <w:r w:rsidR="00B76329">
        <w:t xml:space="preserve"> </w:t>
      </w:r>
      <w:r w:rsidR="7F42F627">
        <w:t>aloud example</w:t>
      </w:r>
    </w:p>
    <w:p w14:paraId="471A7543" w14:textId="0FB61916" w:rsidR="07D143DF" w:rsidRDefault="7F42F627" w:rsidP="004C7202">
      <w:r w:rsidRPr="004C7202">
        <w:rPr>
          <w:noProof/>
        </w:rPr>
        <w:drawing>
          <wp:inline distT="0" distB="0" distL="0" distR="0" wp14:anchorId="2F882405" wp14:editId="0122257B">
            <wp:extent cx="5013027" cy="1365250"/>
            <wp:effectExtent l="0" t="0" r="0" b="6350"/>
            <wp:docPr id="1036818565" name="Picture 1036818565" descr="Zero to 2 number line marked with tenths and hundredths.&#10;&#10;There is a +0.4 number jump from 0.60 to 1 and a +0.03 jump from 1 to 1.03. This makes a difference of 0.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18565" name="Picture 1036818565" descr="Zero to 2 number line marked with tenths and hundredths.&#10;&#10;There is a +0.4 number jump from 0.60 to 1 and a +0.03 jump from 1 to 1.03. This makes a difference of 0.43. "/>
                    <pic:cNvPicPr/>
                  </pic:nvPicPr>
                  <pic:blipFill>
                    <a:blip r:embed="rId32">
                      <a:extLst>
                        <a:ext uri="{28A0092B-C50C-407E-A947-70E740481C1C}">
                          <a14:useLocalDpi xmlns:a14="http://schemas.microsoft.com/office/drawing/2010/main" val="0"/>
                        </a:ext>
                      </a:extLst>
                    </a:blip>
                    <a:stretch>
                      <a:fillRect/>
                    </a:stretch>
                  </pic:blipFill>
                  <pic:spPr>
                    <a:xfrm>
                      <a:off x="0" y="0"/>
                      <a:ext cx="5040497" cy="1372731"/>
                    </a:xfrm>
                    <a:prstGeom prst="rect">
                      <a:avLst/>
                    </a:prstGeom>
                  </pic:spPr>
                </pic:pic>
              </a:graphicData>
            </a:graphic>
          </wp:inline>
        </w:drawing>
      </w:r>
    </w:p>
    <w:p w14:paraId="7A2050B9" w14:textId="17626708" w:rsidR="00195DFE" w:rsidRDefault="362DAB69" w:rsidP="004A1C8C">
      <w:pPr>
        <w:pStyle w:val="FeatureBox"/>
      </w:pPr>
      <w:r w:rsidRPr="004A1C8C">
        <w:rPr>
          <w:rStyle w:val="Strong"/>
        </w:rPr>
        <w:lastRenderedPageBreak/>
        <w:t>Note</w:t>
      </w:r>
      <w:r w:rsidRPr="004A1C8C">
        <w:t>:</w:t>
      </w:r>
      <w:r w:rsidR="4C62F6B8" w:rsidRPr="54D8CEFF">
        <w:rPr>
          <w:b/>
          <w:bCs/>
        </w:rPr>
        <w:t xml:space="preserve"> </w:t>
      </w:r>
      <w:r w:rsidR="4C62F6B8" w:rsidRPr="54D8CEFF">
        <w:t>depending on class needs,</w:t>
      </w:r>
      <w:r w:rsidRPr="54D8CEFF">
        <w:t xml:space="preserve"> provide a</w:t>
      </w:r>
      <w:r w:rsidR="403B5754" w:rsidRPr="54D8CEFF">
        <w:t>dditional examples</w:t>
      </w:r>
      <w:r w:rsidRPr="54D8CEFF">
        <w:t xml:space="preserve"> to </w:t>
      </w:r>
      <w:r w:rsidRPr="004A1C8C">
        <w:t>ensure</w:t>
      </w:r>
      <w:r w:rsidRPr="54D8CEFF">
        <w:t xml:space="preserve"> students are confident to determine the difference </w:t>
      </w:r>
      <w:r w:rsidR="5E36A0A1" w:rsidRPr="54D8CEFF">
        <w:t>between 2 decimals</w:t>
      </w:r>
      <w:r w:rsidR="10E80BEF" w:rsidRPr="54D8CEFF">
        <w:t xml:space="preserve"> by bridging to the next decimal place.</w:t>
      </w:r>
    </w:p>
    <w:p w14:paraId="5EABCEF3" w14:textId="797F8EAB" w:rsidR="07D143DF" w:rsidRPr="00195DFE" w:rsidRDefault="362DAB69" w:rsidP="00195DFE">
      <w:pPr>
        <w:pStyle w:val="ListNumber"/>
      </w:pPr>
      <w:r w:rsidRPr="00195DFE">
        <w:t xml:space="preserve">Display </w:t>
      </w:r>
      <w:hyperlink w:anchor="_Resource_8_–" w:history="1">
        <w:r w:rsidRPr="002A789E">
          <w:rPr>
            <w:rStyle w:val="Hyperlink"/>
          </w:rPr>
          <w:t>Resource 8 – point scoring</w:t>
        </w:r>
      </w:hyperlink>
      <w:r w:rsidRPr="00195DFE">
        <w:t xml:space="preserve">. </w:t>
      </w:r>
      <w:r w:rsidR="72FFD792" w:rsidRPr="00195DFE">
        <w:t>Explain that</w:t>
      </w:r>
      <w:r w:rsidR="72FFD792">
        <w:t xml:space="preserve"> points can be given once </w:t>
      </w:r>
      <w:r w:rsidR="165D644E" w:rsidRPr="54D8CEFF">
        <w:t xml:space="preserve">the </w:t>
      </w:r>
      <w:r w:rsidR="587B479E" w:rsidRPr="54D8CEFF">
        <w:t>difference</w:t>
      </w:r>
      <w:r w:rsidR="529F6086" w:rsidRPr="54D8CEFF">
        <w:t xml:space="preserve"> is known. In the previous example, the difference of </w:t>
      </w:r>
      <w:r w:rsidR="70D03716">
        <w:t>43 hundredths (or 0.43)</w:t>
      </w:r>
      <w:r w:rsidR="29C68C3F">
        <w:t xml:space="preserve"> </w:t>
      </w:r>
      <w:r w:rsidR="1FD00770">
        <w:t xml:space="preserve">is </w:t>
      </w:r>
      <w:r w:rsidR="29C68C3F">
        <w:t xml:space="preserve">between a </w:t>
      </w:r>
      <w:r w:rsidR="6CBC4A5F">
        <w:t>quarter (or 0.25)</w:t>
      </w:r>
      <w:r w:rsidR="793D792E">
        <w:t xml:space="preserve"> and</w:t>
      </w:r>
      <w:r w:rsidR="1F859452">
        <w:t xml:space="preserve"> a half (or</w:t>
      </w:r>
      <w:r w:rsidR="793D792E">
        <w:t xml:space="preserve"> 0.5</w:t>
      </w:r>
      <w:r w:rsidR="0C31B393">
        <w:t>)</w:t>
      </w:r>
      <w:r w:rsidR="002A789E">
        <w:t>,</w:t>
      </w:r>
      <w:r w:rsidR="21123A50">
        <w:t xml:space="preserve"> </w:t>
      </w:r>
      <w:r w:rsidR="2E7EB2F4">
        <w:t xml:space="preserve">so </w:t>
      </w:r>
      <w:r w:rsidR="50C150F7">
        <w:t>Player</w:t>
      </w:r>
      <w:r w:rsidR="2E7EB2F4">
        <w:t xml:space="preserve"> 1 will receive 2 points.</w:t>
      </w:r>
      <w:r w:rsidR="2803019D">
        <w:t xml:space="preserve"> The fi</w:t>
      </w:r>
      <w:r w:rsidR="531C0DEF">
        <w:t>rst to 50 points, or t</w:t>
      </w:r>
      <w:r w:rsidR="793D792E">
        <w:t>he player with the most points at the end of the assigned time-period, wins!</w:t>
      </w:r>
    </w:p>
    <w:p w14:paraId="2844E7BF" w14:textId="56619DB7" w:rsidR="07D143DF" w:rsidRDefault="793D792E" w:rsidP="1AA8FC77">
      <w:pPr>
        <w:pStyle w:val="ListNumber"/>
      </w:pPr>
      <w:r>
        <w:t xml:space="preserve">Provide pairs </w:t>
      </w:r>
      <w:r w:rsidRPr="00AD4D8F">
        <w:t xml:space="preserve">with </w:t>
      </w:r>
      <w:hyperlink w:anchor="_Resource_4_–" w:history="1">
        <w:r w:rsidRPr="003C6811">
          <w:rPr>
            <w:rStyle w:val="Hyperlink"/>
          </w:rPr>
          <w:t xml:space="preserve">Resource </w:t>
        </w:r>
        <w:r w:rsidR="00AD4D8F" w:rsidRPr="003C6811">
          <w:rPr>
            <w:rStyle w:val="Hyperlink"/>
          </w:rPr>
          <w:t>4</w:t>
        </w:r>
        <w:r w:rsidRPr="003C6811">
          <w:rPr>
            <w:rStyle w:val="Hyperlink"/>
          </w:rPr>
          <w:t xml:space="preserve"> – </w:t>
        </w:r>
        <w:r w:rsidR="00AC252C" w:rsidRPr="003C6811">
          <w:rPr>
            <w:rStyle w:val="Hyperlink"/>
          </w:rPr>
          <w:t xml:space="preserve">‘Decimal </w:t>
        </w:r>
        <w:r w:rsidRPr="003C6811">
          <w:rPr>
            <w:rStyle w:val="Hyperlink"/>
          </w:rPr>
          <w:t>flip</w:t>
        </w:r>
        <w:r w:rsidR="00D17F17">
          <w:rPr>
            <w:rStyle w:val="Hyperlink"/>
          </w:rPr>
          <w:t>’</w:t>
        </w:r>
        <w:r w:rsidRPr="003C6811">
          <w:rPr>
            <w:rStyle w:val="Hyperlink"/>
          </w:rPr>
          <w:t xml:space="preserve"> cards</w:t>
        </w:r>
      </w:hyperlink>
      <w:r w:rsidRPr="00AD4D8F">
        <w:t xml:space="preserve">, </w:t>
      </w:r>
      <w:hyperlink w:anchor="_Resource_5_–" w:history="1">
        <w:r w:rsidRPr="003C6811">
          <w:rPr>
            <w:rStyle w:val="Hyperlink"/>
          </w:rPr>
          <w:t xml:space="preserve">Resource </w:t>
        </w:r>
        <w:r w:rsidR="00AD4D8F" w:rsidRPr="003C6811">
          <w:rPr>
            <w:rStyle w:val="Hyperlink"/>
          </w:rPr>
          <w:t>5</w:t>
        </w:r>
        <w:r w:rsidRPr="003C6811">
          <w:rPr>
            <w:rStyle w:val="Hyperlink"/>
          </w:rPr>
          <w:t xml:space="preserve"> – number line</w:t>
        </w:r>
      </w:hyperlink>
      <w:r w:rsidRPr="00AD4D8F">
        <w:t>, a</w:t>
      </w:r>
      <w:r w:rsidR="41960383" w:rsidRPr="00AD4D8F">
        <w:t>n individual</w:t>
      </w:r>
      <w:r>
        <w:t xml:space="preserve"> whiteboard and </w:t>
      </w:r>
      <w:r w:rsidR="003C6811">
        <w:t xml:space="preserve">a </w:t>
      </w:r>
      <w:r>
        <w:t>marker to play the game.</w:t>
      </w:r>
    </w:p>
    <w:p w14:paraId="75C20B5B" w14:textId="5085E852" w:rsidR="7100B770" w:rsidRDefault="0638C68F" w:rsidP="009D2B68">
      <w:pPr>
        <w:pStyle w:val="ListNumber"/>
      </w:pPr>
      <w:r w:rsidRPr="009D2B68">
        <w:t>Without</w:t>
      </w:r>
      <w:r>
        <w:t xml:space="preserve"> rubbing whiteboards</w:t>
      </w:r>
      <w:r w:rsidR="402892CA">
        <w:t xml:space="preserve"> clean</w:t>
      </w:r>
      <w:r>
        <w:t xml:space="preserve">, </w:t>
      </w:r>
      <w:r w:rsidR="53F4E6DB">
        <w:t>students regroup</w:t>
      </w:r>
      <w:r w:rsidR="003C6811">
        <w:t>,</w:t>
      </w:r>
      <w:r w:rsidR="53F4E6DB">
        <w:t xml:space="preserve"> </w:t>
      </w:r>
      <w:r>
        <w:t>sitting next to their partner.</w:t>
      </w:r>
    </w:p>
    <w:p w14:paraId="390E9072" w14:textId="659A9050" w:rsidR="0509F893" w:rsidRDefault="15630E1C" w:rsidP="203D98A6">
      <w:pPr>
        <w:pStyle w:val="ListNumber"/>
      </w:pPr>
      <w:r>
        <w:t>Ask student</w:t>
      </w:r>
      <w:r w:rsidR="5D1F48A5">
        <w:t>s</w:t>
      </w:r>
      <w:r>
        <w:t xml:space="preserve"> </w:t>
      </w:r>
      <w:r w:rsidR="58474776">
        <w:t>to circle one number sentence on their board which was challenging to work</w:t>
      </w:r>
      <w:r w:rsidR="3095C50C">
        <w:t xml:space="preserve"> </w:t>
      </w:r>
      <w:r w:rsidR="3F9E7631">
        <w:t xml:space="preserve">out </w:t>
      </w:r>
      <w:r w:rsidR="3095C50C">
        <w:t>and put a star next to one that felt easy</w:t>
      </w:r>
      <w:r w:rsidR="0C06FB91">
        <w:t xml:space="preserve"> to work out</w:t>
      </w:r>
      <w:r w:rsidR="3095C50C">
        <w:t>.</w:t>
      </w:r>
      <w:r w:rsidR="01A65FEB">
        <w:t xml:space="preserve"> </w:t>
      </w:r>
      <w:r w:rsidR="17D9D56E">
        <w:t>Ask:</w:t>
      </w:r>
    </w:p>
    <w:p w14:paraId="16A25C48" w14:textId="02A5F56C" w:rsidR="0509F893" w:rsidRDefault="18D3A773" w:rsidP="00DC65F9">
      <w:pPr>
        <w:pStyle w:val="ListBullet"/>
        <w:ind w:left="1134"/>
      </w:pPr>
      <w:r>
        <w:t xml:space="preserve">What strategies helped you to determine the difference between the </w:t>
      </w:r>
      <w:r w:rsidR="003C6811">
        <w:t xml:space="preserve">2 </w:t>
      </w:r>
      <w:r>
        <w:t>decimals?</w:t>
      </w:r>
    </w:p>
    <w:p w14:paraId="75F080E1" w14:textId="7E5CB5EB" w:rsidR="0509F893" w:rsidRDefault="18D3A773" w:rsidP="00DC65F9">
      <w:pPr>
        <w:pStyle w:val="ListBullet"/>
        <w:ind w:left="1134"/>
      </w:pPr>
      <w:r>
        <w:t>In the starred example, what made the decimals easier to compare?</w:t>
      </w:r>
    </w:p>
    <w:p w14:paraId="41F14FB7" w14:textId="5A071787" w:rsidR="0509F893" w:rsidRDefault="18D3A773" w:rsidP="00DC65F9">
      <w:pPr>
        <w:pStyle w:val="ListBullet"/>
        <w:ind w:left="1134"/>
      </w:pPr>
      <w:r>
        <w:t>In the circled exampl</w:t>
      </w:r>
      <w:r w:rsidR="4FD600F7">
        <w:t>e</w:t>
      </w:r>
      <w:r>
        <w:t>, what made the decimals challenging to compare?</w:t>
      </w:r>
    </w:p>
    <w:p w14:paraId="68E79CD2" w14:textId="77777777" w:rsidR="00083CAD" w:rsidRDefault="00083CAD"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3CAD" w14:paraId="3C1495C1" w14:textId="77777777" w:rsidTr="008F34D7">
        <w:trPr>
          <w:cnfStyle w:val="100000000000" w:firstRow="1" w:lastRow="0" w:firstColumn="0" w:lastColumn="0" w:oddVBand="0" w:evenVBand="0" w:oddHBand="0" w:evenHBand="0" w:firstRowFirstColumn="0" w:firstRowLastColumn="0" w:lastRowFirstColumn="0" w:lastRowLastColumn="0"/>
        </w:trPr>
        <w:tc>
          <w:tcPr>
            <w:tcW w:w="2500" w:type="pct"/>
          </w:tcPr>
          <w:p w14:paraId="18781DAD" w14:textId="77777777" w:rsidR="00083CAD" w:rsidRDefault="00083CAD" w:rsidP="00D33D6A">
            <w:r w:rsidRPr="004127B5">
              <w:t>Too hard?</w:t>
            </w:r>
          </w:p>
        </w:tc>
        <w:tc>
          <w:tcPr>
            <w:tcW w:w="2500" w:type="pct"/>
          </w:tcPr>
          <w:p w14:paraId="53173337" w14:textId="77777777" w:rsidR="00083CAD" w:rsidRDefault="00083CAD" w:rsidP="00D33D6A">
            <w:r w:rsidRPr="004127B5">
              <w:t>Too easy?</w:t>
            </w:r>
          </w:p>
        </w:tc>
      </w:tr>
      <w:tr w:rsidR="00083CAD" w14:paraId="353B46F0" w14:textId="77777777" w:rsidTr="008F34D7">
        <w:trPr>
          <w:cnfStyle w:val="000000100000" w:firstRow="0" w:lastRow="0" w:firstColumn="0" w:lastColumn="0" w:oddVBand="0" w:evenVBand="0" w:oddHBand="1" w:evenHBand="0" w:firstRowFirstColumn="0" w:firstRowLastColumn="0" w:lastRowFirstColumn="0" w:lastRowLastColumn="0"/>
        </w:trPr>
        <w:tc>
          <w:tcPr>
            <w:tcW w:w="2500" w:type="pct"/>
          </w:tcPr>
          <w:p w14:paraId="7CC1DF9B" w14:textId="38F9A74C" w:rsidR="00083CAD" w:rsidRPr="00645407" w:rsidRDefault="7FA2E129" w:rsidP="00D33D6A">
            <w:r>
              <w:t xml:space="preserve">Students cannot </w:t>
            </w:r>
            <w:r w:rsidR="7E7D1AB7" w:rsidRPr="1AA8FC77">
              <w:rPr>
                <w:lang w:val="en-GB"/>
              </w:rPr>
              <w:t xml:space="preserve">compare </w:t>
            </w:r>
            <w:r w:rsidR="7E7D1AB7" w:rsidRPr="00645407">
              <w:t>and order decimals of up to 2 decimal places</w:t>
            </w:r>
            <w:r w:rsidRPr="00645407">
              <w:t>.</w:t>
            </w:r>
          </w:p>
          <w:p w14:paraId="4EAC7D2B" w14:textId="0CBDF556" w:rsidR="00083CAD" w:rsidRDefault="5703EADC" w:rsidP="00D33D6A">
            <w:pPr>
              <w:pStyle w:val="ListBullet"/>
            </w:pPr>
            <w:r>
              <w:lastRenderedPageBreak/>
              <w:t xml:space="preserve">Students </w:t>
            </w:r>
            <w:r w:rsidRPr="00AF5936">
              <w:t xml:space="preserve">use </w:t>
            </w:r>
            <w:hyperlink w:anchor="_Resource_6_–" w:history="1">
              <w:r w:rsidRPr="00091F59">
                <w:rPr>
                  <w:rStyle w:val="Hyperlink"/>
                </w:rPr>
                <w:t>Resource 6 – place value mat</w:t>
              </w:r>
            </w:hyperlink>
            <w:r w:rsidRPr="00AF5936">
              <w:t xml:space="preserve"> to support </w:t>
            </w:r>
            <w:r w:rsidR="268AB6E1" w:rsidRPr="00AF5936">
              <w:t xml:space="preserve">comparing decimals and </w:t>
            </w:r>
            <w:r w:rsidRPr="00AF5936">
              <w:t>marking</w:t>
            </w:r>
            <w:r w:rsidR="1CF9A347" w:rsidRPr="00AF5936">
              <w:t xml:space="preserve"> </w:t>
            </w:r>
            <w:r w:rsidR="356CE1C5" w:rsidRPr="00AF5936">
              <w:t xml:space="preserve">on </w:t>
            </w:r>
            <w:hyperlink w:anchor="_Resource_5_–" w:history="1">
              <w:r w:rsidR="5C3874B8" w:rsidRPr="00091F59">
                <w:rPr>
                  <w:rStyle w:val="Hyperlink"/>
                </w:rPr>
                <w:t xml:space="preserve">Resource </w:t>
              </w:r>
              <w:r w:rsidR="00AF5936" w:rsidRPr="00091F59">
                <w:rPr>
                  <w:rStyle w:val="Hyperlink"/>
                </w:rPr>
                <w:t>5</w:t>
              </w:r>
              <w:r w:rsidR="5C3874B8" w:rsidRPr="00091F59">
                <w:rPr>
                  <w:rStyle w:val="Hyperlink"/>
                </w:rPr>
                <w:t xml:space="preserve"> – </w:t>
              </w:r>
              <w:r w:rsidR="356CE1C5" w:rsidRPr="00091F59">
                <w:rPr>
                  <w:rStyle w:val="Hyperlink"/>
                </w:rPr>
                <w:t>number line</w:t>
              </w:r>
            </w:hyperlink>
            <w:r w:rsidR="4D8FB099" w:rsidRPr="00AF5936">
              <w:t xml:space="preserve">. </w:t>
            </w:r>
            <w:r w:rsidR="1AE582BD" w:rsidRPr="00AF5936">
              <w:t>Encourage</w:t>
            </w:r>
            <w:r w:rsidR="1AE582BD">
              <w:t xml:space="preserve"> s</w:t>
            </w:r>
            <w:r w:rsidR="4D8FB099">
              <w:t>tudents</w:t>
            </w:r>
            <w:r w:rsidR="7B36088B">
              <w:t xml:space="preserve"> to determine the difference </w:t>
            </w:r>
            <w:r w:rsidR="78D9F7A6">
              <w:t>using the number line interval markings.</w:t>
            </w:r>
          </w:p>
        </w:tc>
        <w:tc>
          <w:tcPr>
            <w:tcW w:w="2500" w:type="pct"/>
          </w:tcPr>
          <w:p w14:paraId="4A4AAA7F" w14:textId="18E9EF2B" w:rsidR="00083CAD" w:rsidRPr="00645407" w:rsidRDefault="7FA2E129" w:rsidP="00645407">
            <w:r w:rsidRPr="00645407">
              <w:lastRenderedPageBreak/>
              <w:t xml:space="preserve">Students can </w:t>
            </w:r>
            <w:r w:rsidR="41C8DA15" w:rsidRPr="00645407">
              <w:t>compare and order decimals of up to 2 decimal places.</w:t>
            </w:r>
          </w:p>
          <w:p w14:paraId="792C5810" w14:textId="53906121" w:rsidR="00083CAD" w:rsidRDefault="37BCDA3B" w:rsidP="00645407">
            <w:pPr>
              <w:pStyle w:val="ListBullet"/>
            </w:pPr>
            <w:r>
              <w:lastRenderedPageBreak/>
              <w:t xml:space="preserve">Play 3 rounds of the game, ordering the 6 decimals created. </w:t>
            </w:r>
            <w:r w:rsidR="0B91AF5D">
              <w:t>Each player receives points by comparing their largest decimal overall to the other player’s smallest decimal.</w:t>
            </w:r>
          </w:p>
        </w:tc>
      </w:tr>
    </w:tbl>
    <w:p w14:paraId="5EFF64B8" w14:textId="20BA2D51" w:rsidR="00083CAD" w:rsidRDefault="007C1F2A" w:rsidP="00D33D6A">
      <w:pPr>
        <w:pStyle w:val="Heading2"/>
      </w:pPr>
      <w:bookmarkStart w:id="36" w:name="_Toc147914085"/>
      <w:bookmarkStart w:id="37" w:name="_Toc176893584"/>
      <w:r>
        <w:lastRenderedPageBreak/>
        <w:t xml:space="preserve">Consolidation </w:t>
      </w:r>
      <w:r w:rsidR="5A42FE63">
        <w:t xml:space="preserve">and meaningful practice – </w:t>
      </w:r>
      <w:bookmarkEnd w:id="36"/>
      <w:r w:rsidR="44EFCC05">
        <w:t>1</w:t>
      </w:r>
      <w:r w:rsidR="1BD6F4D9">
        <w:t>5</w:t>
      </w:r>
      <w:r w:rsidR="44EFCC05">
        <w:t xml:space="preserve"> </w:t>
      </w:r>
      <w:r w:rsidR="13C5EE8A">
        <w:t>minutes</w:t>
      </w:r>
      <w:bookmarkEnd w:id="37"/>
    </w:p>
    <w:p w14:paraId="57FD1961" w14:textId="4278E9F4" w:rsidR="615FFB69" w:rsidRPr="00206466" w:rsidRDefault="615FFB69" w:rsidP="1AA8FC77">
      <w:pPr>
        <w:pStyle w:val="FeatureBox"/>
      </w:pPr>
      <w:r w:rsidRPr="00641AE2">
        <w:rPr>
          <w:rStyle w:val="Strong"/>
        </w:rPr>
        <w:t>Note</w:t>
      </w:r>
      <w:r w:rsidRPr="00641AE2">
        <w:t>:</w:t>
      </w:r>
      <w:r w:rsidRPr="1AA8FC77">
        <w:rPr>
          <w:b/>
          <w:bCs/>
        </w:rPr>
        <w:t xml:space="preserve"> </w:t>
      </w:r>
      <w:r>
        <w:t xml:space="preserve">this task provides an assessment </w:t>
      </w:r>
      <w:r w:rsidRPr="00091F9A">
        <w:t>opportunity.</w:t>
      </w:r>
      <w:r w:rsidR="41D5434A" w:rsidRPr="00091F9A">
        <w:t xml:space="preserve"> </w:t>
      </w:r>
      <w:hyperlink w:anchor="_Resource_5_–" w:history="1">
        <w:r w:rsidR="41D5434A" w:rsidRPr="00641AE2">
          <w:rPr>
            <w:rStyle w:val="Hyperlink"/>
          </w:rPr>
          <w:t xml:space="preserve">Resource </w:t>
        </w:r>
        <w:r w:rsidR="00091F9A" w:rsidRPr="00641AE2">
          <w:rPr>
            <w:rStyle w:val="Hyperlink"/>
          </w:rPr>
          <w:t>5</w:t>
        </w:r>
        <w:r w:rsidR="41D5434A" w:rsidRPr="00641AE2">
          <w:rPr>
            <w:rStyle w:val="Hyperlink"/>
          </w:rPr>
          <w:t xml:space="preserve"> – number line</w:t>
        </w:r>
      </w:hyperlink>
      <w:r w:rsidR="41D5434A" w:rsidRPr="00091F9A">
        <w:t xml:space="preserve"> can be</w:t>
      </w:r>
      <w:r w:rsidR="41D5434A" w:rsidRPr="00206466">
        <w:t xml:space="preserve"> provided to students if they require support. </w:t>
      </w:r>
      <w:r w:rsidR="00197DE0" w:rsidRPr="00206466">
        <w:t>C</w:t>
      </w:r>
      <w:r w:rsidR="16BE5693" w:rsidRPr="00206466">
        <w:t>onferenc</w:t>
      </w:r>
      <w:r w:rsidR="00197DE0" w:rsidRPr="00206466">
        <w:t>ing</w:t>
      </w:r>
      <w:r w:rsidR="16BE5693" w:rsidRPr="00206466">
        <w:t xml:space="preserve"> with students </w:t>
      </w:r>
      <w:r w:rsidR="00197DE0" w:rsidRPr="00206466">
        <w:t xml:space="preserve">will help </w:t>
      </w:r>
      <w:r w:rsidR="16BE5693" w:rsidRPr="00206466">
        <w:t xml:space="preserve">to gain a deeper understanding of their </w:t>
      </w:r>
      <w:r w:rsidR="00B520A8" w:rsidRPr="00206466">
        <w:t xml:space="preserve">thinking and </w:t>
      </w:r>
      <w:r w:rsidR="16BE5693" w:rsidRPr="00206466">
        <w:t xml:space="preserve">reasoning, particularly for </w:t>
      </w:r>
      <w:r w:rsidR="1B9F3D21" w:rsidRPr="00206466">
        <w:t>Q</w:t>
      </w:r>
      <w:r w:rsidR="16BE5693" w:rsidRPr="00206466">
        <w:t>uestions 2 a</w:t>
      </w:r>
      <w:r w:rsidR="04725C0C" w:rsidRPr="00206466">
        <w:t>nd 3</w:t>
      </w:r>
      <w:r w:rsidR="2B550248" w:rsidRPr="00206466">
        <w:t>.</w:t>
      </w:r>
    </w:p>
    <w:p w14:paraId="25D8479B" w14:textId="42C144EC" w:rsidR="4D334A07" w:rsidRPr="00091F9A" w:rsidRDefault="73AD09AA" w:rsidP="1AA8FC77">
      <w:pPr>
        <w:pStyle w:val="ListNumber"/>
      </w:pPr>
      <w:r w:rsidRPr="00091F9A">
        <w:t xml:space="preserve">Provide students with </w:t>
      </w:r>
      <w:hyperlink w:anchor="_Resource_9_–" w:history="1">
        <w:r w:rsidR="3002E3FD" w:rsidRPr="00641AE2">
          <w:rPr>
            <w:rStyle w:val="Hyperlink"/>
          </w:rPr>
          <w:t>Resource 9</w:t>
        </w:r>
        <w:r w:rsidR="7BD4FF9A" w:rsidRPr="00641AE2">
          <w:rPr>
            <w:rStyle w:val="Hyperlink"/>
          </w:rPr>
          <w:t xml:space="preserve"> – </w:t>
        </w:r>
        <w:r w:rsidR="5CAB7E18" w:rsidRPr="00641AE2">
          <w:rPr>
            <w:rStyle w:val="Hyperlink"/>
          </w:rPr>
          <w:t>pole vault heights</w:t>
        </w:r>
      </w:hyperlink>
      <w:r w:rsidR="787B0CBE" w:rsidRPr="00091F9A">
        <w:t>.</w:t>
      </w:r>
    </w:p>
    <w:p w14:paraId="2A2F4FD0" w14:textId="6DB50488" w:rsidR="798B3BC0" w:rsidRDefault="6CF11792" w:rsidP="1AA8FC77">
      <w:pPr>
        <w:pStyle w:val="ListNumber"/>
      </w:pPr>
      <w:r w:rsidRPr="00206466">
        <w:t>Individually, s</w:t>
      </w:r>
      <w:r w:rsidR="6C5B8145" w:rsidRPr="00206466">
        <w:t>tudents refer to the table</w:t>
      </w:r>
      <w:r w:rsidR="6C5B8145">
        <w:t xml:space="preserve"> to answer the questions</w:t>
      </w:r>
      <w:r w:rsidR="702280F7">
        <w:t xml:space="preserve"> in </w:t>
      </w:r>
      <w:r w:rsidR="00CB1DD8">
        <w:t xml:space="preserve">their </w:t>
      </w:r>
      <w:r w:rsidR="702280F7">
        <w:t>workbooks</w:t>
      </w:r>
      <w:r w:rsidR="14ECF6F6">
        <w:t>, showing working out where appropriate</w:t>
      </w:r>
      <w:r w:rsidR="345CD98A">
        <w:t>.</w:t>
      </w:r>
    </w:p>
    <w:p w14:paraId="5480FEB8" w14:textId="77777777" w:rsidR="00083CAD" w:rsidRDefault="00083CAD" w:rsidP="00787199">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83CAD" w14:paraId="1592B8AA" w14:textId="77777777" w:rsidTr="00787199">
        <w:trPr>
          <w:cnfStyle w:val="100000000000" w:firstRow="1" w:lastRow="0" w:firstColumn="0" w:lastColumn="0" w:oddVBand="0" w:evenVBand="0" w:oddHBand="0" w:evenHBand="0" w:firstRowFirstColumn="0" w:firstRowLastColumn="0" w:lastRowFirstColumn="0" w:lastRowLastColumn="0"/>
        </w:trPr>
        <w:tc>
          <w:tcPr>
            <w:tcW w:w="2500" w:type="pct"/>
          </w:tcPr>
          <w:p w14:paraId="73B8C915" w14:textId="77777777" w:rsidR="00083CAD" w:rsidRDefault="00083CAD" w:rsidP="00720C3A">
            <w:r w:rsidRPr="00F8552A">
              <w:t>Assessment opportunities</w:t>
            </w:r>
          </w:p>
        </w:tc>
        <w:tc>
          <w:tcPr>
            <w:tcW w:w="2500" w:type="pct"/>
          </w:tcPr>
          <w:p w14:paraId="13072E95" w14:textId="77777777" w:rsidR="00083CAD" w:rsidRDefault="00083CAD" w:rsidP="00720C3A">
            <w:r w:rsidRPr="00F8552A">
              <w:t>Links</w:t>
            </w:r>
          </w:p>
        </w:tc>
      </w:tr>
      <w:tr w:rsidR="00083CAD" w14:paraId="759739FB" w14:textId="77777777" w:rsidTr="00787199">
        <w:trPr>
          <w:cnfStyle w:val="000000100000" w:firstRow="0" w:lastRow="0" w:firstColumn="0" w:lastColumn="0" w:oddVBand="0" w:evenVBand="0" w:oddHBand="1" w:evenHBand="0" w:firstRowFirstColumn="0" w:firstRowLastColumn="0" w:lastRowFirstColumn="0" w:lastRowLastColumn="0"/>
        </w:trPr>
        <w:tc>
          <w:tcPr>
            <w:tcW w:w="2500" w:type="pct"/>
          </w:tcPr>
          <w:p w14:paraId="38C2FD84" w14:textId="77777777" w:rsidR="00083CAD" w:rsidRDefault="7DA1121A" w:rsidP="00720C3A">
            <w:r>
              <w:t>What to look for:</w:t>
            </w:r>
          </w:p>
          <w:p w14:paraId="71F37F56" w14:textId="1A5159D9" w:rsidR="53BF53C5" w:rsidRPr="008F37AB" w:rsidRDefault="0FB80F46" w:rsidP="203D98A6">
            <w:pPr>
              <w:pStyle w:val="ListBullet"/>
              <w:rPr>
                <w:rStyle w:val="Strong"/>
              </w:rPr>
            </w:pPr>
            <w:r>
              <w:t>Can students</w:t>
            </w:r>
            <w:r w:rsidRPr="54D8CEFF">
              <w:rPr>
                <w:lang w:val="en-GB"/>
              </w:rPr>
              <w:t xml:space="preserve"> interpret zero digits at the end of a decimal?</w:t>
            </w:r>
            <w:r w:rsidR="008F37AB">
              <w:rPr>
                <w:b/>
                <w:lang w:val="en-GB"/>
              </w:rPr>
              <w:br/>
            </w:r>
            <w:r w:rsidRPr="008F37AB">
              <w:rPr>
                <w:rStyle w:val="Strong"/>
              </w:rPr>
              <w:lastRenderedPageBreak/>
              <w:t>[MAO-WM-01, MA2-RN-02]</w:t>
            </w:r>
          </w:p>
          <w:p w14:paraId="645F6C52" w14:textId="5677BC0A" w:rsidR="53BF53C5" w:rsidRPr="008F37AB" w:rsidRDefault="0FB80F46" w:rsidP="203D98A6">
            <w:pPr>
              <w:pStyle w:val="ListBullet"/>
              <w:rPr>
                <w:rStyle w:val="Strong"/>
              </w:rPr>
            </w:pPr>
            <w:r>
              <w:t>Can students</w:t>
            </w:r>
            <w:r w:rsidRPr="54D8CEFF">
              <w:rPr>
                <w:lang w:val="en-GB"/>
              </w:rPr>
              <w:t xml:space="preserve"> distinguish between the role of zero in various positions? </w:t>
            </w:r>
            <w:r w:rsidRPr="008F37AB">
              <w:rPr>
                <w:rStyle w:val="Strong"/>
              </w:rPr>
              <w:t>[MAO-WM-01, MA2-RN-02]</w:t>
            </w:r>
          </w:p>
          <w:p w14:paraId="3497AC41" w14:textId="735D0827" w:rsidR="00083CAD" w:rsidRPr="008F37AB" w:rsidRDefault="4CFB553A" w:rsidP="1AA8FC77">
            <w:pPr>
              <w:pStyle w:val="ListBullet"/>
              <w:rPr>
                <w:rStyle w:val="Strong"/>
              </w:rPr>
            </w:pPr>
            <w:r>
              <w:t xml:space="preserve">Can students </w:t>
            </w:r>
            <w:r w:rsidR="100FA39B" w:rsidRPr="54D8CEFF">
              <w:rPr>
                <w:lang w:val="en-GB"/>
              </w:rPr>
              <w:t>compare and order decimals of up to 2 decimal places</w:t>
            </w:r>
            <w:r>
              <w:t xml:space="preserve">? </w:t>
            </w:r>
            <w:r w:rsidR="74A73F9E" w:rsidRPr="008F37AB">
              <w:rPr>
                <w:rStyle w:val="Strong"/>
              </w:rPr>
              <w:t>[MAO-WM-01, MA2-RN-02]</w:t>
            </w:r>
          </w:p>
          <w:p w14:paraId="17405A3F" w14:textId="0208B472" w:rsidR="00083CAD" w:rsidRDefault="41670ADD" w:rsidP="00720C3A">
            <w:pPr>
              <w:pStyle w:val="ListBullet"/>
              <w:rPr>
                <w:lang w:val="en-GB"/>
              </w:rPr>
            </w:pPr>
            <w:r>
              <w:t xml:space="preserve">Can students </w:t>
            </w:r>
            <w:r w:rsidR="329EC169" w:rsidRPr="54D8CEFF">
              <w:rPr>
                <w:lang w:val="en-GB"/>
              </w:rPr>
              <w:t>make connections between fractions and decimal notation for key benchmark values</w:t>
            </w:r>
            <w:r w:rsidR="18882435" w:rsidRPr="54D8CEFF">
              <w:rPr>
                <w:lang w:val="en-GB"/>
              </w:rPr>
              <w:t>?</w:t>
            </w:r>
            <w:r w:rsidR="70037519" w:rsidRPr="54D8CEFF">
              <w:rPr>
                <w:lang w:val="en-GB"/>
              </w:rPr>
              <w:t xml:space="preserve"> </w:t>
            </w:r>
            <w:r w:rsidR="70037519" w:rsidRPr="008F37AB">
              <w:rPr>
                <w:rStyle w:val="Strong"/>
              </w:rPr>
              <w:t>[MAO-WM-01, MA2-RN-02]</w:t>
            </w:r>
          </w:p>
        </w:tc>
        <w:tc>
          <w:tcPr>
            <w:tcW w:w="2500" w:type="pct"/>
          </w:tcPr>
          <w:p w14:paraId="1AD2F0E4" w14:textId="77777777" w:rsidR="00083CAD" w:rsidRDefault="00083CAD" w:rsidP="00720C3A">
            <w:r>
              <w:lastRenderedPageBreak/>
              <w:t xml:space="preserve">Links to </w:t>
            </w:r>
            <w:hyperlink r:id="rId33" w:history="1">
              <w:r w:rsidRPr="0013142C">
                <w:rPr>
                  <w:rStyle w:val="Hyperlink"/>
                </w:rPr>
                <w:t>National Numeracy Learning Progressions</w:t>
              </w:r>
            </w:hyperlink>
            <w:r>
              <w:t xml:space="preserve"> (NNLP):</w:t>
            </w:r>
          </w:p>
          <w:p w14:paraId="2388762A" w14:textId="191B5AE5" w:rsidR="00083CAD" w:rsidRDefault="4A9C5606" w:rsidP="1178B2FC">
            <w:pPr>
              <w:pStyle w:val="ListBullet"/>
              <w:rPr>
                <w:rFonts w:eastAsia="Arial"/>
                <w:color w:val="000000" w:themeColor="text1"/>
              </w:rPr>
            </w:pPr>
            <w:r w:rsidRPr="54D8CEFF">
              <w:rPr>
                <w:rFonts w:eastAsia="Arial"/>
                <w:color w:val="000000" w:themeColor="text1"/>
              </w:rPr>
              <w:t>NPV6, NPV7</w:t>
            </w:r>
          </w:p>
          <w:p w14:paraId="297011AD" w14:textId="48C5B9C6" w:rsidR="00083CAD" w:rsidRDefault="25DBE075" w:rsidP="1178B2FC">
            <w:pPr>
              <w:pStyle w:val="ListBullet"/>
              <w:rPr>
                <w:rFonts w:eastAsia="Arial"/>
                <w:color w:val="000000" w:themeColor="text1"/>
              </w:rPr>
            </w:pPr>
            <w:r w:rsidRPr="54D8CEFF">
              <w:rPr>
                <w:rFonts w:eastAsia="Arial"/>
                <w:color w:val="000000" w:themeColor="text1"/>
              </w:rPr>
              <w:lastRenderedPageBreak/>
              <w:t>InF6.</w:t>
            </w:r>
          </w:p>
          <w:p w14:paraId="4B62F230" w14:textId="77777777" w:rsidR="00083CAD" w:rsidRDefault="7FA2E129" w:rsidP="00720C3A">
            <w:r>
              <w:t xml:space="preserve">Links to suggested </w:t>
            </w:r>
            <w:hyperlink r:id="rId34">
              <w:r w:rsidRPr="1AA8FC77">
                <w:rPr>
                  <w:rStyle w:val="Hyperlink"/>
                </w:rPr>
                <w:t>Interview for Student Reasoning</w:t>
              </w:r>
            </w:hyperlink>
            <w:r>
              <w:t xml:space="preserve"> (</w:t>
            </w:r>
            <w:proofErr w:type="spellStart"/>
            <w:r>
              <w:t>IfSR</w:t>
            </w:r>
            <w:proofErr w:type="spellEnd"/>
            <w:r>
              <w:t>) tasks:</w:t>
            </w:r>
          </w:p>
          <w:p w14:paraId="373E8C40" w14:textId="71CCA5A3" w:rsidR="00083CAD" w:rsidRDefault="3DFCBC85" w:rsidP="203D98A6">
            <w:pPr>
              <w:pStyle w:val="ListBullet"/>
              <w:rPr>
                <w:rFonts w:eastAsia="Arial"/>
                <w:color w:val="000000" w:themeColor="text1"/>
              </w:rPr>
            </w:pPr>
            <w:proofErr w:type="spellStart"/>
            <w:r w:rsidRPr="54D8CEFF">
              <w:rPr>
                <w:rFonts w:eastAsia="Arial"/>
                <w:color w:val="000000" w:themeColor="text1"/>
              </w:rPr>
              <w:t>IfSR</w:t>
            </w:r>
            <w:proofErr w:type="spellEnd"/>
            <w:r w:rsidRPr="54D8CEFF">
              <w:rPr>
                <w:rFonts w:eastAsia="Arial"/>
                <w:color w:val="000000" w:themeColor="text1"/>
              </w:rPr>
              <w:t>-NP: 4D.1, 4D.2, 4D.3, 4D.4.</w:t>
            </w:r>
          </w:p>
        </w:tc>
      </w:tr>
    </w:tbl>
    <w:p w14:paraId="45983E01" w14:textId="77777777" w:rsidR="00083CAD" w:rsidRDefault="00083CAD">
      <w:pPr>
        <w:spacing w:before="0" w:after="160" w:line="259" w:lineRule="auto"/>
      </w:pPr>
      <w:r>
        <w:lastRenderedPageBreak/>
        <w:br w:type="page"/>
      </w:r>
    </w:p>
    <w:p w14:paraId="7C8F94E3" w14:textId="77777777" w:rsidR="009E64DD" w:rsidRDefault="06D6E29F" w:rsidP="001F0765">
      <w:pPr>
        <w:pStyle w:val="Heading1"/>
      </w:pPr>
      <w:bookmarkStart w:id="38" w:name="_Lesson_4"/>
      <w:bookmarkStart w:id="39" w:name="_Toc176893585"/>
      <w:bookmarkEnd w:id="38"/>
      <w:r>
        <w:lastRenderedPageBreak/>
        <w:t>Lesson 4</w:t>
      </w:r>
      <w:bookmarkEnd w:id="39"/>
    </w:p>
    <w:p w14:paraId="2B4FB137" w14:textId="6A8CAEC5" w:rsidR="009E64DD" w:rsidRDefault="759FC1B7" w:rsidP="001F0765">
      <w:pPr>
        <w:pStyle w:val="FeatureBox3"/>
      </w:pPr>
      <w:r w:rsidRPr="1AA8FC77">
        <w:rPr>
          <w:rStyle w:val="Strong"/>
        </w:rPr>
        <w:t>Core concept</w:t>
      </w:r>
      <w:r>
        <w:t xml:space="preserve">: </w:t>
      </w:r>
      <w:r w:rsidR="3C0C75B3">
        <w:t xml:space="preserve">mathematicians compare and evaluate strategies used to </w:t>
      </w:r>
      <w:r w:rsidR="3C0C75B3" w:rsidRPr="001F0765">
        <w:t>solve</w:t>
      </w:r>
      <w:r w:rsidR="3C0C75B3">
        <w:t xml:space="preserve"> addition and subtraction problems</w:t>
      </w:r>
      <w:r>
        <w:t>.</w:t>
      </w:r>
    </w:p>
    <w:p w14:paraId="2B4E626C" w14:textId="623F7F45" w:rsidR="00592314" w:rsidRPr="00592314" w:rsidRDefault="53F9DA39" w:rsidP="001F0765">
      <w:pPr>
        <w:pStyle w:val="Heading2"/>
      </w:pPr>
      <w:bookmarkStart w:id="40" w:name="_Toc147914086"/>
      <w:bookmarkStart w:id="41" w:name="_Toc176893586"/>
      <w:r>
        <w:t>Daily number sense</w:t>
      </w:r>
      <w:r w:rsidR="3CDCE703">
        <w:t xml:space="preserve"> –</w:t>
      </w:r>
      <w:r>
        <w:t xml:space="preserve"> </w:t>
      </w:r>
      <w:r w:rsidR="55670879">
        <w:t>10</w:t>
      </w:r>
      <w:r>
        <w:t xml:space="preserve"> minutes</w:t>
      </w:r>
      <w:bookmarkEnd w:id="40"/>
      <w:bookmarkEnd w:id="41"/>
    </w:p>
    <w:p w14:paraId="7922A219" w14:textId="77777777" w:rsidR="009E64DD" w:rsidRDefault="06D6E29F" w:rsidP="001F0765">
      <w:pPr>
        <w:pStyle w:val="ListNumber"/>
        <w:numPr>
          <w:ilvl w:val="0"/>
          <w:numId w:val="21"/>
        </w:numPr>
      </w:pPr>
      <w:r>
        <w:t>From a class need surfaced through formative assessment data, identify a short, focused activity that targets students’ knowledge, understanding and skills. Example activities may be drawn from the following resources:</w:t>
      </w:r>
    </w:p>
    <w:p w14:paraId="40B18341" w14:textId="77777777" w:rsidR="009E64DD" w:rsidRDefault="00000000" w:rsidP="00D33D6A">
      <w:pPr>
        <w:pStyle w:val="ListBullet"/>
        <w:ind w:left="1134"/>
      </w:pPr>
      <w:hyperlink r:id="rId35">
        <w:r w:rsidR="52812815" w:rsidRPr="54D8CEFF">
          <w:rPr>
            <w:rStyle w:val="Hyperlink"/>
          </w:rPr>
          <w:t>Mathematics K</w:t>
        </w:r>
        <w:r w:rsidR="6B876F50" w:rsidRPr="54D8CEFF">
          <w:rPr>
            <w:rStyle w:val="Hyperlink"/>
          </w:rPr>
          <w:t>–</w:t>
        </w:r>
        <w:r w:rsidR="52812815" w:rsidRPr="54D8CEFF">
          <w:rPr>
            <w:rStyle w:val="Hyperlink"/>
          </w:rPr>
          <w:t>6 resources</w:t>
        </w:r>
      </w:hyperlink>
    </w:p>
    <w:p w14:paraId="75053D49" w14:textId="77777777" w:rsidR="009E64DD" w:rsidRPr="009E64DD" w:rsidRDefault="00000000" w:rsidP="00D33D6A">
      <w:pPr>
        <w:pStyle w:val="ListBullet"/>
        <w:ind w:left="1134"/>
      </w:pPr>
      <w:hyperlink r:id="rId36">
        <w:r w:rsidR="52812815" w:rsidRPr="54D8CEFF">
          <w:rPr>
            <w:rStyle w:val="Hyperlink"/>
          </w:rPr>
          <w:t>Universal Resources Hub</w:t>
        </w:r>
      </w:hyperlink>
      <w:r w:rsidR="52812815">
        <w:t>.</w:t>
      </w:r>
    </w:p>
    <w:p w14:paraId="650D1034" w14:textId="45F0D4E1" w:rsidR="009E64DD" w:rsidRDefault="06D6E29F" w:rsidP="001F0765">
      <w:pPr>
        <w:pStyle w:val="Heading2"/>
      </w:pPr>
      <w:bookmarkStart w:id="42" w:name="_Toc147914087"/>
      <w:bookmarkStart w:id="43" w:name="_Toc176893587"/>
      <w:r>
        <w:t xml:space="preserve">Core lesson </w:t>
      </w:r>
      <w:r w:rsidR="21771946">
        <w:t>1</w:t>
      </w:r>
      <w:r w:rsidR="210E3B70">
        <w:t xml:space="preserve"> –</w:t>
      </w:r>
      <w:r>
        <w:t xml:space="preserve"> </w:t>
      </w:r>
      <w:r w:rsidR="1541D2F5">
        <w:t>add</w:t>
      </w:r>
      <w:r w:rsidR="1080A61A">
        <w:t xml:space="preserve"> to </w:t>
      </w:r>
      <w:r w:rsidR="6A4A4FF3">
        <w:t>2</w:t>
      </w:r>
      <w:r w:rsidR="73E5CAB4">
        <w:t>00</w:t>
      </w:r>
      <w:r>
        <w:t xml:space="preserve"> – </w:t>
      </w:r>
      <w:r w:rsidR="54805CE0">
        <w:t>15</w:t>
      </w:r>
      <w:r>
        <w:t xml:space="preserve"> </w:t>
      </w:r>
      <w:r w:rsidRPr="001F0765">
        <w:t>minutes</w:t>
      </w:r>
      <w:bookmarkEnd w:id="42"/>
      <w:bookmarkEnd w:id="43"/>
    </w:p>
    <w:p w14:paraId="4133904E" w14:textId="77777777" w:rsidR="009E64DD" w:rsidRDefault="009E64DD" w:rsidP="001F076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14:paraId="0734E5F3" w14:textId="77777777" w:rsidTr="001F0765">
        <w:trPr>
          <w:cnfStyle w:val="100000000000" w:firstRow="1" w:lastRow="0" w:firstColumn="0" w:lastColumn="0" w:oddVBand="0" w:evenVBand="0" w:oddHBand="0" w:evenHBand="0" w:firstRowFirstColumn="0" w:firstRowLastColumn="0" w:lastRowFirstColumn="0" w:lastRowLastColumn="0"/>
        </w:trPr>
        <w:tc>
          <w:tcPr>
            <w:tcW w:w="2500" w:type="pct"/>
          </w:tcPr>
          <w:p w14:paraId="7233CC03" w14:textId="77777777" w:rsidR="009E64DD" w:rsidRDefault="009E64DD" w:rsidP="00D33D6A">
            <w:r w:rsidRPr="00616971">
              <w:t>Core concept learning intentions</w:t>
            </w:r>
          </w:p>
        </w:tc>
        <w:tc>
          <w:tcPr>
            <w:tcW w:w="2500" w:type="pct"/>
          </w:tcPr>
          <w:p w14:paraId="48267A76" w14:textId="77777777" w:rsidR="009E64DD" w:rsidRDefault="009E64DD" w:rsidP="00D33D6A">
            <w:r w:rsidRPr="00616971">
              <w:t>Core concept success criteria</w:t>
            </w:r>
          </w:p>
        </w:tc>
      </w:tr>
      <w:tr w:rsidR="009E64DD" w14:paraId="01B9B59D" w14:textId="77777777" w:rsidTr="001F0765">
        <w:trPr>
          <w:cnfStyle w:val="000000100000" w:firstRow="0" w:lastRow="0" w:firstColumn="0" w:lastColumn="0" w:oddVBand="0" w:evenVBand="0" w:oddHBand="1" w:evenHBand="0" w:firstRowFirstColumn="0" w:firstRowLastColumn="0" w:lastRowFirstColumn="0" w:lastRowLastColumn="0"/>
        </w:trPr>
        <w:tc>
          <w:tcPr>
            <w:tcW w:w="2500" w:type="pct"/>
          </w:tcPr>
          <w:p w14:paraId="13665008" w14:textId="77777777" w:rsidR="009E64DD" w:rsidRDefault="00083CAD" w:rsidP="00D33D6A">
            <w:r>
              <w:t>S</w:t>
            </w:r>
            <w:r w:rsidR="009E64DD">
              <w:t>tudents are learning to:</w:t>
            </w:r>
          </w:p>
          <w:p w14:paraId="348D7318" w14:textId="47E8A166" w:rsidR="009E64DD" w:rsidRPr="00083CAD" w:rsidRDefault="292608EF" w:rsidP="00D33D6A">
            <w:pPr>
              <w:pStyle w:val="ListBullet"/>
            </w:pPr>
            <w:r>
              <w:t>use the principle of equality</w:t>
            </w:r>
          </w:p>
          <w:p w14:paraId="72F8E78C" w14:textId="4EBCCBFA" w:rsidR="009E64DD" w:rsidRPr="00083CAD" w:rsidRDefault="292608EF" w:rsidP="00D33D6A">
            <w:pPr>
              <w:pStyle w:val="ListBullet"/>
            </w:pPr>
            <w:r>
              <w:lastRenderedPageBreak/>
              <w:t>select strategies flexibly to solve addition and subtraction problems of up to 3 digits.</w:t>
            </w:r>
          </w:p>
        </w:tc>
        <w:tc>
          <w:tcPr>
            <w:tcW w:w="2500" w:type="pct"/>
          </w:tcPr>
          <w:p w14:paraId="51D7E0D1" w14:textId="77777777" w:rsidR="009E64DD" w:rsidRDefault="00083CAD" w:rsidP="00D33D6A">
            <w:r>
              <w:lastRenderedPageBreak/>
              <w:t>S</w:t>
            </w:r>
            <w:r w:rsidR="009E64DD">
              <w:t>tudents can:</w:t>
            </w:r>
          </w:p>
          <w:p w14:paraId="15E3FC7E" w14:textId="69106684" w:rsidR="009E64DD" w:rsidRPr="00083CAD" w:rsidRDefault="2BE06131" w:rsidP="00D33D6A">
            <w:pPr>
              <w:pStyle w:val="ListBullet"/>
            </w:pPr>
            <w:r>
              <w:t>apply the associative property of addition to forming multiples of 10</w:t>
            </w:r>
          </w:p>
          <w:p w14:paraId="4BE3EAF6" w14:textId="69B014EB" w:rsidR="009E64DD" w:rsidRPr="00083CAD" w:rsidRDefault="2BE06131" w:rsidP="00D33D6A">
            <w:pPr>
              <w:pStyle w:val="ListBullet"/>
            </w:pPr>
            <w:r>
              <w:lastRenderedPageBreak/>
              <w:t>compare and evaluate strategies used to solve addition and subtraction problems, reasoning which strategy may be most efficient.</w:t>
            </w:r>
          </w:p>
        </w:tc>
      </w:tr>
    </w:tbl>
    <w:p w14:paraId="1A496C77" w14:textId="00D3AD9A" w:rsidR="40E22772" w:rsidRDefault="40E22772" w:rsidP="143057AA">
      <w:pPr>
        <w:pStyle w:val="FeatureBox"/>
      </w:pPr>
      <w:r>
        <w:lastRenderedPageBreak/>
        <w:t xml:space="preserve">This activity is an adaptation of </w:t>
      </w:r>
      <w:r w:rsidR="27A0E81A">
        <w:t>‘</w:t>
      </w:r>
      <w:hyperlink r:id="rId37" w:history="1">
        <w:r w:rsidR="0AE5CA2C" w:rsidRPr="00E02495">
          <w:rPr>
            <w:rStyle w:val="Hyperlink"/>
          </w:rPr>
          <w:t>Add to</w:t>
        </w:r>
        <w:r w:rsidR="2CAD784A" w:rsidRPr="00E02495">
          <w:rPr>
            <w:rStyle w:val="Hyperlink"/>
          </w:rPr>
          <w:t xml:space="preserve"> </w:t>
        </w:r>
        <w:r w:rsidR="41C66FDF" w:rsidRPr="00E02495">
          <w:rPr>
            <w:rStyle w:val="Hyperlink"/>
          </w:rPr>
          <w:t>2</w:t>
        </w:r>
        <w:r w:rsidR="2CAD784A" w:rsidRPr="00E02495">
          <w:rPr>
            <w:rStyle w:val="Hyperlink"/>
          </w:rPr>
          <w:t>00</w:t>
        </w:r>
      </w:hyperlink>
      <w:r w:rsidR="24AEB09C">
        <w:t>’</w:t>
      </w:r>
      <w:r>
        <w:t xml:space="preserve"> from </w:t>
      </w:r>
      <w:hyperlink r:id="rId38">
        <w:r w:rsidR="2CAD784A" w:rsidRPr="1AA8FC77">
          <w:rPr>
            <w:rStyle w:val="Hyperlink"/>
          </w:rPr>
          <w:t>NRICH</w:t>
        </w:r>
      </w:hyperlink>
      <w:r w:rsidR="00871708">
        <w:t xml:space="preserve"> by </w:t>
      </w:r>
      <w:r w:rsidR="000645F3">
        <w:t xml:space="preserve">the </w:t>
      </w:r>
      <w:r w:rsidR="00871708">
        <w:t>University of Cambridge.</w:t>
      </w:r>
    </w:p>
    <w:p w14:paraId="37C0A164" w14:textId="67EDCA8C" w:rsidR="40E22772" w:rsidRDefault="3679A86F" w:rsidP="143057AA">
      <w:pPr>
        <w:pStyle w:val="ListNumber"/>
      </w:pPr>
      <w:r>
        <w:t xml:space="preserve">Referring to </w:t>
      </w:r>
      <w:hyperlink w:anchor="_Resource_1_–" w:history="1">
        <w:r w:rsidRPr="00871708">
          <w:rPr>
            <w:rStyle w:val="Hyperlink"/>
          </w:rPr>
          <w:t>Resource 1 – additive strategies</w:t>
        </w:r>
      </w:hyperlink>
      <w:r w:rsidRPr="008957B9">
        <w:t>, r</w:t>
      </w:r>
      <w:r w:rsidR="669D6CB0" w:rsidRPr="008957B9">
        <w:t>emind students</w:t>
      </w:r>
      <w:r w:rsidR="669D6CB0">
        <w:t xml:space="preserve"> that using</w:t>
      </w:r>
      <w:r w:rsidR="29142D92">
        <w:t xml:space="preserve"> the</w:t>
      </w:r>
      <w:r w:rsidR="669D6CB0">
        <w:t xml:space="preserve"> associative property of addition to form multiples of 10 is a useful strategy. For example, </w:t>
      </w:r>
      <w:r w:rsidR="633BD07B">
        <w:t>27</w:t>
      </w:r>
      <w:r w:rsidR="00871708">
        <w:t> </w:t>
      </w:r>
      <w:r w:rsidR="633BD07B">
        <w:t>+</w:t>
      </w:r>
      <w:r w:rsidR="00871708">
        <w:t> </w:t>
      </w:r>
      <w:r w:rsidR="633BD07B">
        <w:t>36</w:t>
      </w:r>
      <w:r w:rsidR="00871708">
        <w:t> </w:t>
      </w:r>
      <w:r w:rsidR="633BD07B">
        <w:t>+</w:t>
      </w:r>
      <w:r w:rsidR="00871708">
        <w:t> </w:t>
      </w:r>
      <w:r w:rsidR="633BD07B">
        <w:t>63</w:t>
      </w:r>
      <w:r w:rsidR="00871708">
        <w:t> </w:t>
      </w:r>
      <w:r w:rsidR="633BD07B">
        <w:t>+</w:t>
      </w:r>
      <w:r w:rsidR="00871708">
        <w:t> </w:t>
      </w:r>
      <w:r w:rsidR="633BD07B">
        <w:t>41</w:t>
      </w:r>
      <w:r w:rsidR="00871708">
        <w:t> </w:t>
      </w:r>
      <w:r w:rsidR="633BD07B">
        <w:t>=</w:t>
      </w:r>
      <w:r w:rsidR="00871708">
        <w:t> </w:t>
      </w:r>
      <w:r w:rsidR="633BD07B">
        <w:t>27</w:t>
      </w:r>
      <w:r w:rsidR="00871708">
        <w:t> </w:t>
      </w:r>
      <w:r w:rsidR="633BD07B">
        <w:t>+</w:t>
      </w:r>
      <w:r w:rsidR="00871708">
        <w:t> </w:t>
      </w:r>
      <w:r w:rsidR="633BD07B">
        <w:t>63</w:t>
      </w:r>
      <w:r w:rsidR="00871708">
        <w:t> </w:t>
      </w:r>
      <w:r w:rsidR="633BD07B">
        <w:t>+</w:t>
      </w:r>
      <w:r w:rsidR="00871708">
        <w:t> </w:t>
      </w:r>
      <w:r w:rsidR="633BD07B">
        <w:t>36</w:t>
      </w:r>
      <w:r w:rsidR="00871708">
        <w:t> </w:t>
      </w:r>
      <w:r w:rsidR="633BD07B">
        <w:t>+</w:t>
      </w:r>
      <w:r w:rsidR="00871708">
        <w:t> </w:t>
      </w:r>
      <w:r w:rsidR="633BD07B">
        <w:t>41</w:t>
      </w:r>
      <w:r w:rsidR="669D6CB0">
        <w:t xml:space="preserve">. Explain that </w:t>
      </w:r>
      <w:r w:rsidR="547467A5">
        <w:t xml:space="preserve">forming multiples of 10 </w:t>
      </w:r>
      <w:r w:rsidR="669D6CB0">
        <w:t>makes it is easier to solve</w:t>
      </w:r>
      <w:r w:rsidR="00715632">
        <w:t>, for example</w:t>
      </w:r>
      <w:r w:rsidR="669D6CB0">
        <w:t xml:space="preserve"> </w:t>
      </w:r>
      <w:r w:rsidR="1FC25AE1">
        <w:t>27</w:t>
      </w:r>
      <w:r w:rsidR="00871708">
        <w:t> </w:t>
      </w:r>
      <w:r w:rsidR="669D6CB0">
        <w:t>+</w:t>
      </w:r>
      <w:r w:rsidR="00871708">
        <w:t> </w:t>
      </w:r>
      <w:r w:rsidR="5DEB7CAC">
        <w:t>63</w:t>
      </w:r>
      <w:r w:rsidR="00871708">
        <w:t> </w:t>
      </w:r>
      <w:r w:rsidR="669D6CB0">
        <w:t>=</w:t>
      </w:r>
      <w:r w:rsidR="00871708">
        <w:t> </w:t>
      </w:r>
      <w:r w:rsidR="6403FCF0">
        <w:t>9</w:t>
      </w:r>
      <w:r w:rsidR="669D6CB0">
        <w:t>0</w:t>
      </w:r>
      <w:r w:rsidR="00715632">
        <w:t>,</w:t>
      </w:r>
      <w:r w:rsidR="669D6CB0">
        <w:t xml:space="preserve"> and then add on </w:t>
      </w:r>
      <w:r w:rsidR="46EC6DA9">
        <w:t>36</w:t>
      </w:r>
      <w:r w:rsidR="00871708">
        <w:t> </w:t>
      </w:r>
      <w:r w:rsidR="669D6CB0">
        <w:t>+</w:t>
      </w:r>
      <w:r w:rsidR="00871708">
        <w:t> </w:t>
      </w:r>
      <w:r w:rsidR="372414E9">
        <w:t>41</w:t>
      </w:r>
      <w:r w:rsidR="00CF3F40">
        <w:t xml:space="preserve"> </w:t>
      </w:r>
      <w:r w:rsidR="00871708">
        <w:t>(</w:t>
      </w:r>
      <w:r w:rsidR="79E9DEDD">
        <w:t>see</w:t>
      </w:r>
      <w:r w:rsidR="00871708">
        <w:t xml:space="preserve"> </w:t>
      </w:r>
      <w:r w:rsidR="00871708">
        <w:fldChar w:fldCharType="begin"/>
      </w:r>
      <w:r w:rsidR="00871708">
        <w:instrText xml:space="preserve"> REF _Ref175295736 \h </w:instrText>
      </w:r>
      <w:r w:rsidR="00871708">
        <w:fldChar w:fldCharType="separate"/>
      </w:r>
      <w:r w:rsidR="00871708">
        <w:t xml:space="preserve">Figure </w:t>
      </w:r>
      <w:r w:rsidR="00871708">
        <w:rPr>
          <w:noProof/>
        </w:rPr>
        <w:t>6</w:t>
      </w:r>
      <w:r w:rsidR="00871708">
        <w:fldChar w:fldCharType="end"/>
      </w:r>
      <w:r w:rsidR="00871708">
        <w:t>)</w:t>
      </w:r>
      <w:r w:rsidR="5FEEF7D3">
        <w:t>.</w:t>
      </w:r>
    </w:p>
    <w:p w14:paraId="0543E697" w14:textId="77777777" w:rsidR="00570B33" w:rsidRDefault="00570B33" w:rsidP="00570B33">
      <w:pPr>
        <w:pStyle w:val="FeatureBox2"/>
      </w:pPr>
      <w:r w:rsidRPr="00871708">
        <w:rPr>
          <w:rStyle w:val="Strong"/>
        </w:rPr>
        <w:t>Associative property</w:t>
      </w:r>
      <w:r>
        <w:t>: when more than 2 numbers are added or multiplied, the result is unchanged, regardless of how they are grouped or associated. For example, 22 + 13 + 8 = 22 + 8 + 13 = 30 + 13 = 43.</w:t>
      </w:r>
    </w:p>
    <w:p w14:paraId="186031BA" w14:textId="19FE777A" w:rsidR="00274277" w:rsidRDefault="00871708" w:rsidP="00871708">
      <w:pPr>
        <w:pStyle w:val="Caption"/>
      </w:pPr>
      <w:bookmarkStart w:id="44" w:name="_Ref175295736"/>
      <w:r>
        <w:lastRenderedPageBreak/>
        <w:t xml:space="preserve">Figure </w:t>
      </w:r>
      <w:r>
        <w:fldChar w:fldCharType="begin"/>
      </w:r>
      <w:r>
        <w:instrText xml:space="preserve"> SEQ Figure \* ARABIC </w:instrText>
      </w:r>
      <w:r>
        <w:fldChar w:fldCharType="separate"/>
      </w:r>
      <w:r w:rsidR="00241B54">
        <w:rPr>
          <w:noProof/>
        </w:rPr>
        <w:t>6</w:t>
      </w:r>
      <w:r>
        <w:fldChar w:fldCharType="end"/>
      </w:r>
      <w:bookmarkEnd w:id="44"/>
      <w:r>
        <w:t xml:space="preserve"> </w:t>
      </w:r>
      <w:r w:rsidR="00274277" w:rsidRPr="00A66ACA">
        <w:t>– associative property example</w:t>
      </w:r>
    </w:p>
    <w:p w14:paraId="14294362" w14:textId="357B85A9" w:rsidR="40E22772" w:rsidRDefault="77DF724D" w:rsidP="00871708">
      <w:r w:rsidRPr="00871708">
        <w:rPr>
          <w:noProof/>
        </w:rPr>
        <w:drawing>
          <wp:inline distT="0" distB="0" distL="0" distR="0" wp14:anchorId="160356C7" wp14:editId="155097DA">
            <wp:extent cx="3383624" cy="2381250"/>
            <wp:effectExtent l="0" t="0" r="7620" b="0"/>
            <wp:docPr id="1502158030" name="Picture 1502158030" descr="Student whiteboard with 4 rows of working out. The numbers 27 and 63 are in red text.&#10;&#10;Row 1: 27 + 36 + 63 + 41 = 27 + 63 + 36 + 41.&#10;&#10;Row 2: 27 + 63 = 90.&#10;&#10;Row 3: 36 + 41 = 77.&#10;&#10;Row 4: 90 + 77 =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58030" name="Picture 1502158030" descr="Student whiteboard with 4 rows of working out. The numbers 27 and 63 are in red text.&#10;&#10;Row 1: 27 + 36 + 63 + 41 = 27 + 63 + 36 + 41.&#10;&#10;Row 2: 27 + 63 = 90.&#10;&#10;Row 3: 36 + 41 = 77.&#10;&#10;Row 4: 90 + 77 = 167."/>
                    <pic:cNvPicPr/>
                  </pic:nvPicPr>
                  <pic:blipFill>
                    <a:blip r:embed="rId39">
                      <a:extLst>
                        <a:ext uri="{28A0092B-C50C-407E-A947-70E740481C1C}">
                          <a14:useLocalDpi xmlns:a14="http://schemas.microsoft.com/office/drawing/2010/main" val="0"/>
                        </a:ext>
                      </a:extLst>
                    </a:blip>
                    <a:stretch>
                      <a:fillRect/>
                    </a:stretch>
                  </pic:blipFill>
                  <pic:spPr>
                    <a:xfrm>
                      <a:off x="0" y="0"/>
                      <a:ext cx="3388504" cy="2384685"/>
                    </a:xfrm>
                    <a:prstGeom prst="rect">
                      <a:avLst/>
                    </a:prstGeom>
                  </pic:spPr>
                </pic:pic>
              </a:graphicData>
            </a:graphic>
          </wp:inline>
        </w:drawing>
      </w:r>
    </w:p>
    <w:p w14:paraId="49D019D5" w14:textId="7A8F6D9B" w:rsidR="40E22772" w:rsidRPr="00437F6A" w:rsidRDefault="7F4F429E" w:rsidP="143057AA">
      <w:pPr>
        <w:pStyle w:val="ListNumber"/>
      </w:pPr>
      <w:r>
        <w:t xml:space="preserve">Students </w:t>
      </w:r>
      <w:r w:rsidRPr="00437F6A">
        <w:t>draw a square</w:t>
      </w:r>
      <w:r w:rsidR="00180534" w:rsidRPr="00437F6A">
        <w:t xml:space="preserve">, </w:t>
      </w:r>
      <w:r w:rsidRPr="00437F6A">
        <w:t>divide it into quarters</w:t>
      </w:r>
      <w:r w:rsidR="00180534" w:rsidRPr="00437F6A">
        <w:t xml:space="preserve"> and </w:t>
      </w:r>
      <w:r w:rsidR="008B7A59" w:rsidRPr="00437F6A">
        <w:t>write</w:t>
      </w:r>
      <w:r w:rsidRPr="00437F6A">
        <w:t xml:space="preserve"> </w:t>
      </w:r>
      <w:r w:rsidR="00682FB5">
        <w:t>one</w:t>
      </w:r>
      <w:r w:rsidR="00682FB5" w:rsidRPr="00437F6A">
        <w:t xml:space="preserve"> </w:t>
      </w:r>
      <w:r w:rsidRPr="00437F6A">
        <w:t xml:space="preserve">digit in each box. The aim is to find 4 digits that </w:t>
      </w:r>
      <w:r w:rsidR="20DB3B98" w:rsidRPr="00437F6A">
        <w:t>mak</w:t>
      </w:r>
      <w:r w:rsidR="199B0AD9" w:rsidRPr="00437F6A">
        <w:t>e</w:t>
      </w:r>
      <w:r w:rsidRPr="00437F6A">
        <w:t xml:space="preserve"> </w:t>
      </w:r>
      <w:r w:rsidR="00682FB5">
        <w:t>four</w:t>
      </w:r>
      <w:r w:rsidR="00682FB5" w:rsidRPr="00437F6A">
        <w:t xml:space="preserve"> </w:t>
      </w:r>
      <w:r w:rsidR="00682FB5">
        <w:t>2</w:t>
      </w:r>
      <w:r w:rsidRPr="00437F6A">
        <w:t xml:space="preserve">-digit numbers which add to a total of </w:t>
      </w:r>
      <w:r w:rsidR="0A15D220" w:rsidRPr="00437F6A">
        <w:t>2</w:t>
      </w:r>
      <w:r w:rsidR="199B0AD9" w:rsidRPr="00437F6A">
        <w:t>00</w:t>
      </w:r>
      <w:r w:rsidR="00CF3F40">
        <w:t xml:space="preserve"> </w:t>
      </w:r>
      <w:r w:rsidR="00682FB5">
        <w:t>(</w:t>
      </w:r>
      <w:r w:rsidR="577DF3D4" w:rsidRPr="00437F6A">
        <w:t>s</w:t>
      </w:r>
      <w:r w:rsidRPr="00437F6A">
        <w:t>ee</w:t>
      </w:r>
      <w:r w:rsidR="00682FB5">
        <w:t xml:space="preserve"> </w:t>
      </w:r>
      <w:r w:rsidR="00682FB5">
        <w:fldChar w:fldCharType="begin"/>
      </w:r>
      <w:r w:rsidR="00682FB5">
        <w:instrText xml:space="preserve"> REF _Ref175296121 \h </w:instrText>
      </w:r>
      <w:r w:rsidR="00682FB5">
        <w:fldChar w:fldCharType="separate"/>
      </w:r>
      <w:r w:rsidR="00682FB5">
        <w:t xml:space="preserve">Figure </w:t>
      </w:r>
      <w:r w:rsidR="00682FB5">
        <w:rPr>
          <w:noProof/>
        </w:rPr>
        <w:t>7</w:t>
      </w:r>
      <w:r w:rsidR="00682FB5">
        <w:fldChar w:fldCharType="end"/>
      </w:r>
      <w:r w:rsidR="00682FB5">
        <w:t>)</w:t>
      </w:r>
      <w:r w:rsidRPr="00437F6A">
        <w:t>.</w:t>
      </w:r>
      <w:r w:rsidR="003A16A3" w:rsidRPr="00437F6A">
        <w:t xml:space="preserve"> The numbers are read horizontally and vertically to create </w:t>
      </w:r>
      <w:r w:rsidR="00682FB5">
        <w:t>four</w:t>
      </w:r>
      <w:r w:rsidR="00682FB5" w:rsidRPr="00437F6A">
        <w:t xml:space="preserve"> </w:t>
      </w:r>
      <w:r w:rsidR="00682FB5">
        <w:t>2</w:t>
      </w:r>
      <w:r w:rsidR="00F35E28" w:rsidRPr="00437F6A">
        <w:t xml:space="preserve">-digit </w:t>
      </w:r>
      <w:r w:rsidR="003A16A3" w:rsidRPr="00437F6A">
        <w:t>numbers.</w:t>
      </w:r>
    </w:p>
    <w:p w14:paraId="0A840E1B" w14:textId="55B0803D" w:rsidR="00236E72" w:rsidRDefault="00682FB5" w:rsidP="00682FB5">
      <w:pPr>
        <w:pStyle w:val="Caption"/>
      </w:pPr>
      <w:bookmarkStart w:id="45" w:name="_Ref175296121"/>
      <w:r>
        <w:lastRenderedPageBreak/>
        <w:t xml:space="preserve">Figure </w:t>
      </w:r>
      <w:r>
        <w:fldChar w:fldCharType="begin"/>
      </w:r>
      <w:r>
        <w:instrText xml:space="preserve"> SEQ Figure \* ARABIC </w:instrText>
      </w:r>
      <w:r>
        <w:fldChar w:fldCharType="separate"/>
      </w:r>
      <w:r w:rsidR="00241B54">
        <w:rPr>
          <w:noProof/>
        </w:rPr>
        <w:t>7</w:t>
      </w:r>
      <w:r>
        <w:fldChar w:fldCharType="end"/>
      </w:r>
      <w:bookmarkEnd w:id="45"/>
      <w:r>
        <w:t xml:space="preserve"> </w:t>
      </w:r>
      <w:r w:rsidR="00236E72" w:rsidRPr="00437F6A">
        <w:t>– example of possible recordings</w:t>
      </w:r>
    </w:p>
    <w:p w14:paraId="3FEA985E" w14:textId="3BA2B4CF" w:rsidR="00FB5D4E" w:rsidRPr="00FB5D4E" w:rsidRDefault="00FB5D4E" w:rsidP="00FB5D4E">
      <w:r>
        <w:rPr>
          <w:noProof/>
        </w:rPr>
        <w:drawing>
          <wp:inline distT="0" distB="0" distL="0" distR="0" wp14:anchorId="6BFF3B8B" wp14:editId="6BF2FC63">
            <wp:extent cx="4476750" cy="2711774"/>
            <wp:effectExtent l="0" t="0" r="0" b="0"/>
            <wp:docPr id="1268543260" name="Picture 1" descr="Two squares divided into quarters with numbers in each quarter.&#10;Square 1 has the numbers: 9, 1, 1, 0.&#10;&#10;The text underneath reads: This gives four two-digit numbers: &#10;&#10;91 (reading along the first row)&#10;&#10;10 (reading along the second row)&#10;91 (reading down the left-hand column)&#10;&#10;10 (reading down the right-hand column)&#10;&#10;In this case, their sum is 202.&#10;&#10;Square 2 has the numbers: 7, 2, 2, 8.&#10;&#10;The text underneath reads: This gives four two-digit numbers: &#10;&#10;72 (reading along the first row)&#10;&#10;28 (reading along the second row)&#10;&#10;72 (reading down the left-hand column)&#10;&#10;28 (reading down the right-hand column)&#10;&#10;In this case, their sum 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43260" name="Picture 1" descr="Two squares divided into quarters with numbers in each quarter.&#10;Square 1 has the numbers: 9, 1, 1, 0.&#10;&#10;The text underneath reads: This gives four two-digit numbers: &#10;&#10;91 (reading along the first row)&#10;&#10;10 (reading along the second row)&#10;91 (reading down the left-hand column)&#10;&#10;10 (reading down the right-hand column)&#10;&#10;In this case, their sum is 202.&#10;&#10;Square 2 has the numbers: 7, 2, 2, 8.&#10;&#10;The text underneath reads: This gives four two-digit numbers: &#10;&#10;72 (reading along the first row)&#10;&#10;28 (reading along the second row)&#10;&#10;72 (reading down the left-hand column)&#10;&#10;28 (reading down the right-hand column)&#10;&#10;In this case, their sum is 200."/>
                    <pic:cNvPicPr/>
                  </pic:nvPicPr>
                  <pic:blipFill rotWithShape="1">
                    <a:blip r:embed="rId40" cstate="print">
                      <a:extLst>
                        <a:ext uri="{28A0092B-C50C-407E-A947-70E740481C1C}">
                          <a14:useLocalDpi xmlns:a14="http://schemas.microsoft.com/office/drawing/2010/main" val="0"/>
                        </a:ext>
                      </a:extLst>
                    </a:blip>
                    <a:srcRect l="4254" t="9960" r="3837" b="11288"/>
                    <a:stretch/>
                  </pic:blipFill>
                  <pic:spPr bwMode="auto">
                    <a:xfrm>
                      <a:off x="0" y="0"/>
                      <a:ext cx="4499312" cy="2725441"/>
                    </a:xfrm>
                    <a:prstGeom prst="rect">
                      <a:avLst/>
                    </a:prstGeom>
                    <a:ln>
                      <a:noFill/>
                    </a:ln>
                    <a:extLst>
                      <a:ext uri="{53640926-AAD7-44D8-BBD7-CCE9431645EC}">
                        <a14:shadowObscured xmlns:a14="http://schemas.microsoft.com/office/drawing/2010/main"/>
                      </a:ext>
                    </a:extLst>
                  </pic:spPr>
                </pic:pic>
              </a:graphicData>
            </a:graphic>
          </wp:inline>
        </w:drawing>
      </w:r>
    </w:p>
    <w:p w14:paraId="01577A51" w14:textId="0DD59A9C" w:rsidR="40E22772" w:rsidRPr="00437F6A" w:rsidRDefault="1F0CB343" w:rsidP="203D98A6">
      <w:pPr>
        <w:pStyle w:val="ListNumber"/>
      </w:pPr>
      <w:r w:rsidRPr="00437F6A">
        <w:t>In pairs</w:t>
      </w:r>
      <w:r w:rsidR="6EEC2C8B" w:rsidRPr="00437F6A">
        <w:t>,</w:t>
      </w:r>
      <w:r w:rsidRPr="00437F6A">
        <w:t xml:space="preserve"> students </w:t>
      </w:r>
      <w:r w:rsidR="641BC68F" w:rsidRPr="00437F6A">
        <w:t>problem</w:t>
      </w:r>
      <w:r w:rsidR="00AD6A32">
        <w:t>-</w:t>
      </w:r>
      <w:r w:rsidR="641BC68F" w:rsidRPr="00437F6A">
        <w:t>solve</w:t>
      </w:r>
      <w:r w:rsidRPr="00437F6A">
        <w:t xml:space="preserve"> and record the solutions </w:t>
      </w:r>
      <w:r w:rsidR="5FFB8AA9" w:rsidRPr="00437F6A">
        <w:t>in their workbook.</w:t>
      </w:r>
      <w:r w:rsidR="7C0656DE" w:rsidRPr="00437F6A">
        <w:t xml:space="preserve"> For example, </w:t>
      </w:r>
      <w:r w:rsidR="00D22D15">
        <w:t xml:space="preserve">with </w:t>
      </w:r>
      <w:r w:rsidR="2E08D207" w:rsidRPr="00437F6A">
        <w:t>3</w:t>
      </w:r>
      <w:r w:rsidR="68459269" w:rsidRPr="00437F6A">
        <w:t>6</w:t>
      </w:r>
      <w:r w:rsidR="00742AEC">
        <w:t> </w:t>
      </w:r>
      <w:r w:rsidR="2E08D207" w:rsidRPr="00437F6A">
        <w:t>+</w:t>
      </w:r>
      <w:r w:rsidR="00742AEC">
        <w:t> </w:t>
      </w:r>
      <w:r w:rsidR="2E08D207" w:rsidRPr="00437F6A">
        <w:t>64</w:t>
      </w:r>
      <w:r w:rsidR="00742AEC">
        <w:t> </w:t>
      </w:r>
      <w:r w:rsidR="2E08D207" w:rsidRPr="00437F6A">
        <w:t>+</w:t>
      </w:r>
      <w:r w:rsidR="00742AEC">
        <w:t> </w:t>
      </w:r>
      <w:r w:rsidR="2E08D207" w:rsidRPr="00437F6A">
        <w:t>36</w:t>
      </w:r>
      <w:r w:rsidR="00742AEC">
        <w:t> </w:t>
      </w:r>
      <w:r w:rsidR="2E08D207" w:rsidRPr="00437F6A">
        <w:t>+</w:t>
      </w:r>
      <w:r w:rsidR="00742AEC">
        <w:t> </w:t>
      </w:r>
      <w:r w:rsidR="2E08D207" w:rsidRPr="00437F6A">
        <w:t>64</w:t>
      </w:r>
      <w:r w:rsidR="00742AEC">
        <w:t> </w:t>
      </w:r>
      <w:r w:rsidR="2E08D207" w:rsidRPr="00437F6A">
        <w:t>=</w:t>
      </w:r>
      <w:r w:rsidR="001230AA">
        <w:t>_</w:t>
      </w:r>
      <w:r w:rsidR="00D22D15">
        <w:t>?</w:t>
      </w:r>
      <w:r w:rsidR="002161A1">
        <w:t xml:space="preserve">, </w:t>
      </w:r>
      <w:r w:rsidR="6EEC012D" w:rsidRPr="00437F6A">
        <w:t>3</w:t>
      </w:r>
      <w:r w:rsidR="0CC2AB55" w:rsidRPr="00437F6A">
        <w:t>6</w:t>
      </w:r>
      <w:r w:rsidR="00742AEC">
        <w:t> </w:t>
      </w:r>
      <w:r w:rsidR="0CC2AB55" w:rsidRPr="00437F6A">
        <w:t>+</w:t>
      </w:r>
      <w:r w:rsidR="00742AEC">
        <w:t> </w:t>
      </w:r>
      <w:r w:rsidR="0CC2AB55" w:rsidRPr="00437F6A">
        <w:t xml:space="preserve">64 </w:t>
      </w:r>
      <w:r w:rsidR="23A9E121" w:rsidRPr="00437F6A">
        <w:t>is</w:t>
      </w:r>
      <w:r w:rsidR="0CC2AB55" w:rsidRPr="00437F6A">
        <w:t xml:space="preserve"> 100</w:t>
      </w:r>
      <w:r w:rsidR="3A6DB17A" w:rsidRPr="00437F6A">
        <w:t xml:space="preserve"> </w:t>
      </w:r>
      <w:r w:rsidR="305BA670" w:rsidRPr="00437F6A">
        <w:t>and double this is</w:t>
      </w:r>
      <w:r w:rsidR="0CC2AB55" w:rsidRPr="00437F6A">
        <w:t xml:space="preserve"> 200</w:t>
      </w:r>
      <w:r w:rsidRPr="00437F6A">
        <w:t>.</w:t>
      </w:r>
    </w:p>
    <w:p w14:paraId="04974909" w14:textId="300C674C" w:rsidR="40E22772" w:rsidRDefault="7F4F429E" w:rsidP="143057AA">
      <w:pPr>
        <w:pStyle w:val="ListNumber"/>
      </w:pPr>
      <w:r w:rsidRPr="00437F6A">
        <w:t>Regroup as a class</w:t>
      </w:r>
      <w:r>
        <w:t xml:space="preserve"> and discuss the different strategies used to find equations </w:t>
      </w:r>
      <w:r w:rsidR="25A2F2EB">
        <w:t xml:space="preserve">close </w:t>
      </w:r>
      <w:r>
        <w:t xml:space="preserve">to </w:t>
      </w:r>
      <w:r w:rsidR="25A2F2EB">
        <w:t>2</w:t>
      </w:r>
      <w:r w:rsidR="199B0AD9">
        <w:t>00.</w:t>
      </w:r>
    </w:p>
    <w:p w14:paraId="5924FDAA" w14:textId="3E23D261" w:rsidR="39E2E75D" w:rsidRDefault="59796140" w:rsidP="143057AA">
      <w:pPr>
        <w:pStyle w:val="Heading2"/>
      </w:pPr>
      <w:bookmarkStart w:id="46" w:name="_Toc176893588"/>
      <w:r>
        <w:t xml:space="preserve">Core lesson 2 – </w:t>
      </w:r>
      <w:r w:rsidR="00707734">
        <w:t xml:space="preserve">‘Take </w:t>
      </w:r>
      <w:r>
        <w:t>the plunge</w:t>
      </w:r>
      <w:r w:rsidR="164BA997">
        <w:t>!</w:t>
      </w:r>
      <w:r w:rsidR="00707734">
        <w:t>’</w:t>
      </w:r>
      <w:r>
        <w:t xml:space="preserve"> – 2</w:t>
      </w:r>
      <w:r w:rsidR="08F60B61">
        <w:t>5</w:t>
      </w:r>
      <w:r>
        <w:t xml:space="preserve"> minutes</w:t>
      </w:r>
      <w:bookmarkEnd w:id="46"/>
    </w:p>
    <w:p w14:paraId="01CB25D6" w14:textId="61D2FD65" w:rsidR="467D40D6" w:rsidRDefault="35D26474" w:rsidP="002A5E10">
      <w:pPr>
        <w:pStyle w:val="ListNumber"/>
        <w:jc w:val="both"/>
      </w:pPr>
      <w:r>
        <w:t xml:space="preserve">Display </w:t>
      </w:r>
      <w:hyperlink w:anchor="_Resource_10_–" w:history="1">
        <w:r w:rsidR="00707734">
          <w:rPr>
            <w:rStyle w:val="Hyperlink"/>
          </w:rPr>
          <w:t xml:space="preserve">Resource 10 – 'Take the </w:t>
        </w:r>
        <w:r w:rsidR="00AA0425">
          <w:rPr>
            <w:rStyle w:val="Hyperlink"/>
          </w:rPr>
          <w:t>p</w:t>
        </w:r>
        <w:r w:rsidR="00707734">
          <w:rPr>
            <w:rStyle w:val="Hyperlink"/>
          </w:rPr>
          <w:t>lunge!'</w:t>
        </w:r>
      </w:hyperlink>
      <w:r w:rsidRPr="002A5E10">
        <w:t xml:space="preserve"> and </w:t>
      </w:r>
      <w:hyperlink w:anchor="_Resource_11_–" w:history="1">
        <w:r w:rsidRPr="00AD6A32">
          <w:rPr>
            <w:rStyle w:val="Hyperlink"/>
          </w:rPr>
          <w:t>Resource 11 – strategies checklist</w:t>
        </w:r>
      </w:hyperlink>
      <w:r w:rsidRPr="002A5E10">
        <w:t>.</w:t>
      </w:r>
    </w:p>
    <w:p w14:paraId="0FEA365F" w14:textId="1B3EC961" w:rsidR="467D40D6" w:rsidRDefault="2DDC06A2" w:rsidP="143057AA">
      <w:pPr>
        <w:pStyle w:val="ListNumber"/>
      </w:pPr>
      <w:r>
        <w:t xml:space="preserve">Explain </w:t>
      </w:r>
      <w:r w:rsidR="5228142B">
        <w:t>th</w:t>
      </w:r>
      <w:r w:rsidR="00F21C99">
        <w:t>e game</w:t>
      </w:r>
      <w:r w:rsidR="5228142B">
        <w:t xml:space="preserve"> </w:t>
      </w:r>
      <w:r w:rsidR="0E0E5CF8">
        <w:t xml:space="preserve">rules for </w:t>
      </w:r>
      <w:r w:rsidR="385F5A50">
        <w:t>‘</w:t>
      </w:r>
      <w:r w:rsidR="5ECDF71D">
        <w:t>T</w:t>
      </w:r>
      <w:r w:rsidR="385F5A50">
        <w:t xml:space="preserve">ake the </w:t>
      </w:r>
      <w:r w:rsidR="00AA0425">
        <w:t>plunge</w:t>
      </w:r>
      <w:r w:rsidR="385F5A50">
        <w:t>!’</w:t>
      </w:r>
      <w:r w:rsidR="0D4CABDA">
        <w:t>:</w:t>
      </w:r>
    </w:p>
    <w:p w14:paraId="2E0D00B7" w14:textId="7AE51448" w:rsidR="467D40D6" w:rsidRDefault="00AD6A32" w:rsidP="00AD6A32">
      <w:pPr>
        <w:pStyle w:val="ListNumber2"/>
        <w:numPr>
          <w:ilvl w:val="0"/>
          <w:numId w:val="32"/>
        </w:numPr>
      </w:pPr>
      <w:r>
        <w:lastRenderedPageBreak/>
        <w:t xml:space="preserve">One </w:t>
      </w:r>
      <w:r w:rsidR="618CD62E">
        <w:t xml:space="preserve">player begins on the left-hand side of the </w:t>
      </w:r>
      <w:proofErr w:type="gramStart"/>
      <w:r w:rsidR="5B1B228A">
        <w:t>gameboard</w:t>
      </w:r>
      <w:proofErr w:type="gramEnd"/>
      <w:r w:rsidR="618CD62E">
        <w:t xml:space="preserve"> and the other </w:t>
      </w:r>
      <w:r w:rsidR="4EC5C1AB">
        <w:t xml:space="preserve">player </w:t>
      </w:r>
      <w:r w:rsidR="618CD62E">
        <w:t>starts on the right-hand side of the gameboard</w:t>
      </w:r>
      <w:r w:rsidR="6E49405D">
        <w:t xml:space="preserve">, </w:t>
      </w:r>
      <w:r w:rsidR="00806F93">
        <w:t>aiming</w:t>
      </w:r>
      <w:r w:rsidR="6E49405D">
        <w:t xml:space="preserve"> to move from one side of the pool to the other</w:t>
      </w:r>
      <w:r>
        <w:t>.</w:t>
      </w:r>
    </w:p>
    <w:p w14:paraId="25CC1BDE" w14:textId="03955A2C" w:rsidR="467D40D6" w:rsidRPr="00437F6A" w:rsidRDefault="00AD6A32" w:rsidP="00AD6A32">
      <w:pPr>
        <w:pStyle w:val="ListNumber2"/>
      </w:pPr>
      <w:r>
        <w:t xml:space="preserve">Players </w:t>
      </w:r>
      <w:r w:rsidR="2D84ED77">
        <w:t>move</w:t>
      </w:r>
      <w:r w:rsidR="69D7719E">
        <w:t xml:space="preserve"> </w:t>
      </w:r>
      <w:r w:rsidR="5B5A27C3">
        <w:t xml:space="preserve">across the pool </w:t>
      </w:r>
      <w:r w:rsidR="6BA7A343">
        <w:t>by</w:t>
      </w:r>
      <w:r w:rsidR="2CA795D5">
        <w:t xml:space="preserve"> mov</w:t>
      </w:r>
      <w:r w:rsidR="76C3109A">
        <w:t>ing</w:t>
      </w:r>
      <w:r w:rsidR="2CA795D5">
        <w:t xml:space="preserve"> </w:t>
      </w:r>
      <w:r w:rsidR="62337885">
        <w:t>pool ring to pool ring</w:t>
      </w:r>
      <w:r w:rsidR="43E75605">
        <w:t xml:space="preserve"> in any direction, </w:t>
      </w:r>
      <w:proofErr w:type="gramStart"/>
      <w:r w:rsidR="43E75605">
        <w:t>as long as</w:t>
      </w:r>
      <w:proofErr w:type="gramEnd"/>
      <w:r w:rsidR="43E75605">
        <w:t xml:space="preserve"> the rings are next to one another</w:t>
      </w:r>
      <w:r>
        <w:t>.</w:t>
      </w:r>
    </w:p>
    <w:p w14:paraId="2D064FCE" w14:textId="13B0F466" w:rsidR="13C665BA" w:rsidRPr="00437F6A" w:rsidRDefault="00AD6A32" w:rsidP="00AD6A32">
      <w:pPr>
        <w:pStyle w:val="ListNumber2"/>
      </w:pPr>
      <w:r>
        <w:t xml:space="preserve">Players </w:t>
      </w:r>
      <w:r w:rsidR="4FFE8932">
        <w:t xml:space="preserve">take turns moving one pool ring at a time, using </w:t>
      </w:r>
      <w:hyperlink w:anchor="_Resource_11_–" w:history="1">
        <w:r w:rsidR="4FFE8932" w:rsidRPr="00CA6AC3">
          <w:rPr>
            <w:rStyle w:val="Hyperlink"/>
          </w:rPr>
          <w:t>Resource 11 – strategies checklist</w:t>
        </w:r>
      </w:hyperlink>
      <w:r w:rsidR="4FFE8932" w:rsidRPr="005B28E4">
        <w:t xml:space="preserve"> to select a</w:t>
      </w:r>
      <w:r w:rsidR="4FFE8932">
        <w:t xml:space="preserve"> strategy and record their working out to the addition or subtraction problem</w:t>
      </w:r>
      <w:r w:rsidR="005B28E4">
        <w:t xml:space="preserve"> </w:t>
      </w:r>
      <w:r w:rsidR="004D7CB1">
        <w:t>(</w:t>
      </w:r>
      <w:r w:rsidR="4FFE8932">
        <w:t>see</w:t>
      </w:r>
      <w:r w:rsidR="004D7CB1">
        <w:t xml:space="preserve"> </w:t>
      </w:r>
      <w:r w:rsidR="004D7CB1">
        <w:fldChar w:fldCharType="begin"/>
      </w:r>
      <w:r w:rsidR="004D7CB1">
        <w:instrText xml:space="preserve"> REF _Ref175297353 \h </w:instrText>
      </w:r>
      <w:r w:rsidR="004D7CB1">
        <w:fldChar w:fldCharType="separate"/>
      </w:r>
      <w:r w:rsidR="004D7CB1">
        <w:t xml:space="preserve">Figure </w:t>
      </w:r>
      <w:r w:rsidR="004D7CB1">
        <w:rPr>
          <w:noProof/>
        </w:rPr>
        <w:t>8</w:t>
      </w:r>
      <w:r w:rsidR="004D7CB1">
        <w:fldChar w:fldCharType="end"/>
      </w:r>
      <w:r w:rsidR="004D7CB1">
        <w:t>)</w:t>
      </w:r>
      <w:r w:rsidR="005B28E4">
        <w:t>.</w:t>
      </w:r>
    </w:p>
    <w:p w14:paraId="39DDA10D" w14:textId="069C9931" w:rsidR="13C665BA" w:rsidRPr="00437F6A" w:rsidRDefault="00AD6A32" w:rsidP="00AD6A32">
      <w:pPr>
        <w:pStyle w:val="ListNumber2"/>
      </w:pPr>
      <w:r>
        <w:t xml:space="preserve">Each </w:t>
      </w:r>
      <w:r w:rsidR="118B8132">
        <w:t xml:space="preserve">strategy listed can be used only once. </w:t>
      </w:r>
      <w:hyperlink w:anchor="_Resource_1_–" w:history="1">
        <w:r w:rsidR="118B8132" w:rsidRPr="004D7CB1">
          <w:rPr>
            <w:rStyle w:val="Hyperlink"/>
          </w:rPr>
          <w:t>Resource 1 – additive strategies</w:t>
        </w:r>
      </w:hyperlink>
      <w:r w:rsidR="118B8132" w:rsidRPr="005B28E4">
        <w:t xml:space="preserve"> can be displayed</w:t>
      </w:r>
      <w:r w:rsidR="118B8132">
        <w:t xml:space="preserve"> or provided to students to refer to, if required</w:t>
      </w:r>
      <w:r>
        <w:t>.</w:t>
      </w:r>
    </w:p>
    <w:p w14:paraId="460BEB9F" w14:textId="40AD9FC1" w:rsidR="13C665BA" w:rsidRPr="00437F6A" w:rsidRDefault="00AD6A32" w:rsidP="00AD6A32">
      <w:pPr>
        <w:pStyle w:val="ListNumber2"/>
      </w:pPr>
      <w:r>
        <w:t xml:space="preserve">Players </w:t>
      </w:r>
      <w:r w:rsidR="118B8132">
        <w:t>can use a calculator to check their partner’s answer. If the answer is correct, the player places one of their counters on that pool ring and that space is now out of play</w:t>
      </w:r>
      <w:r>
        <w:t>.</w:t>
      </w:r>
    </w:p>
    <w:p w14:paraId="3897DF65" w14:textId="5FD6765E" w:rsidR="13C665BA" w:rsidRDefault="00AD6A32" w:rsidP="00AD6A32">
      <w:pPr>
        <w:pStyle w:val="ListNumber2"/>
      </w:pPr>
      <w:r>
        <w:t xml:space="preserve">The </w:t>
      </w:r>
      <w:r w:rsidR="118B8132">
        <w:t>first player to reach the other side of the pool is the winner</w:t>
      </w:r>
      <w:r w:rsidR="319A5533">
        <w:t>.</w:t>
      </w:r>
    </w:p>
    <w:p w14:paraId="7114E7C5" w14:textId="1B4784CF" w:rsidR="00236E72" w:rsidRDefault="004D7CB1" w:rsidP="004D7CB1">
      <w:pPr>
        <w:pStyle w:val="Caption"/>
      </w:pPr>
      <w:bookmarkStart w:id="47" w:name="_Ref175297353"/>
      <w:r>
        <w:t xml:space="preserve">Figure </w:t>
      </w:r>
      <w:r>
        <w:fldChar w:fldCharType="begin"/>
      </w:r>
      <w:r>
        <w:instrText xml:space="preserve"> SEQ Figure \* ARABIC </w:instrText>
      </w:r>
      <w:r>
        <w:fldChar w:fldCharType="separate"/>
      </w:r>
      <w:r w:rsidR="00241B54">
        <w:rPr>
          <w:noProof/>
        </w:rPr>
        <w:t>8</w:t>
      </w:r>
      <w:r>
        <w:fldChar w:fldCharType="end"/>
      </w:r>
      <w:bookmarkEnd w:id="47"/>
      <w:r>
        <w:t xml:space="preserve"> </w:t>
      </w:r>
      <w:r w:rsidR="00236E72" w:rsidRPr="00C8700A">
        <w:t>– example of a student recording</w:t>
      </w:r>
    </w:p>
    <w:p w14:paraId="3C0A09FD" w14:textId="3BE586FA" w:rsidR="0EEB9FFA" w:rsidRDefault="44116909" w:rsidP="004D7CB1">
      <w:r w:rsidRPr="004D7CB1">
        <w:rPr>
          <w:noProof/>
        </w:rPr>
        <w:drawing>
          <wp:inline distT="0" distB="0" distL="0" distR="0" wp14:anchorId="34B6A669" wp14:editId="0205E419">
            <wp:extent cx="8737324" cy="1225550"/>
            <wp:effectExtent l="0" t="0" r="6985" b="0"/>
            <wp:docPr id="41793011" name="Picture 41793011" descr="Illustrating partitioning and algorithms in elementary arithmetic.&#10;&#10;The left side showcases partitioning of the sum $325 + $47 into simpler components: 300 + 20 + 5 + 40 + 7 = 300 + 60 + 12 = 300 + 70 + 2 = 372.&#10;&#10;The right side displays an algorithm for subtraction, breaking down 682 − 54: 600 + 80 + 2 − 50 + 4 = 600 + 20 + 8 =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011" name="Picture 41793011" descr="Illustrating partitioning and algorithms in elementary arithmetic.&#10;&#10;The left side showcases partitioning of the sum $325 + $47 into simpler components: 300 + 20 + 5 + 40 + 7 = 300 + 60 + 12 = 300 + 70 + 2 = 372.&#10;&#10;The right side displays an algorithm for subtraction, breaking down 682 − 54: 600 + 80 + 2 − 50 + 4 = 600 + 20 + 8 = 628."/>
                    <pic:cNvPicPr/>
                  </pic:nvPicPr>
                  <pic:blipFill>
                    <a:blip r:embed="rId41">
                      <a:extLst>
                        <a:ext uri="{28A0092B-C50C-407E-A947-70E740481C1C}">
                          <a14:useLocalDpi xmlns:a14="http://schemas.microsoft.com/office/drawing/2010/main" val="0"/>
                        </a:ext>
                      </a:extLst>
                    </a:blip>
                    <a:stretch>
                      <a:fillRect/>
                    </a:stretch>
                  </pic:blipFill>
                  <pic:spPr>
                    <a:xfrm>
                      <a:off x="0" y="0"/>
                      <a:ext cx="8742551" cy="1226283"/>
                    </a:xfrm>
                    <a:prstGeom prst="rect">
                      <a:avLst/>
                    </a:prstGeom>
                  </pic:spPr>
                </pic:pic>
              </a:graphicData>
            </a:graphic>
          </wp:inline>
        </w:drawing>
      </w:r>
    </w:p>
    <w:p w14:paraId="7E6D38B8" w14:textId="2384CC5C" w:rsidR="06E74568" w:rsidRDefault="6B794062" w:rsidP="41EE9CB3">
      <w:pPr>
        <w:pStyle w:val="FeatureBox"/>
      </w:pPr>
      <w:r w:rsidRPr="1178B2FC">
        <w:rPr>
          <w:rStyle w:val="Strong"/>
        </w:rPr>
        <w:lastRenderedPageBreak/>
        <w:t>Note</w:t>
      </w:r>
      <w:r>
        <w:t xml:space="preserve">: most students should be able to </w:t>
      </w:r>
      <w:r w:rsidRPr="004C17CA">
        <w:t xml:space="preserve">move from one side of the pool to the other in 9 moves. </w:t>
      </w:r>
      <w:r w:rsidR="009D192C">
        <w:t>Ten</w:t>
      </w:r>
      <w:r w:rsidR="009D192C" w:rsidRPr="004C17CA">
        <w:t xml:space="preserve"> </w:t>
      </w:r>
      <w:r w:rsidRPr="004C17CA">
        <w:t xml:space="preserve">strategy choices have been provided </w:t>
      </w:r>
      <w:r w:rsidR="009D192C">
        <w:t>in</w:t>
      </w:r>
      <w:r w:rsidR="009D192C" w:rsidRPr="009D192C">
        <w:t xml:space="preserve"> </w:t>
      </w:r>
      <w:hyperlink w:anchor="_Resource_11_–" w:history="1">
        <w:r w:rsidRPr="009D192C">
          <w:rPr>
            <w:rStyle w:val="Hyperlink"/>
          </w:rPr>
          <w:t>Resource 11 – strategies checklist</w:t>
        </w:r>
      </w:hyperlink>
      <w:r w:rsidRPr="004C17CA">
        <w:t>, in case another move</w:t>
      </w:r>
      <w:r>
        <w:t xml:space="preserve"> is necessary to reach the other side of the pool. If more than 10 moves are needed by a player, students can choose the strategy they would like to use for each move to complete the game.</w:t>
      </w:r>
    </w:p>
    <w:p w14:paraId="6595AAFE" w14:textId="38A0A928" w:rsidR="06E74568" w:rsidRPr="00B90550" w:rsidRDefault="3DBF4F54" w:rsidP="1178B2FC">
      <w:pPr>
        <w:pStyle w:val="ListNumber"/>
      </w:pPr>
      <w:r>
        <w:t xml:space="preserve">Provide pairs with at least 20 counters, a </w:t>
      </w:r>
      <w:r w:rsidRPr="00B90550">
        <w:t xml:space="preserve">calculator, </w:t>
      </w:r>
      <w:hyperlink w:anchor="_Resource_10_–" w:history="1">
        <w:r w:rsidR="000B218F">
          <w:rPr>
            <w:rStyle w:val="Hyperlink"/>
          </w:rPr>
          <w:t>Resource 10 – 'Take the plunge!'</w:t>
        </w:r>
      </w:hyperlink>
      <w:r w:rsidRPr="00B90550">
        <w:t xml:space="preserve"> and 2 copies of </w:t>
      </w:r>
      <w:hyperlink w:anchor="_Resource_11_–" w:history="1">
        <w:r w:rsidRPr="00E203A2">
          <w:rPr>
            <w:rStyle w:val="Hyperlink"/>
          </w:rPr>
          <w:t>Resource 11 – strategies checklist</w:t>
        </w:r>
      </w:hyperlink>
      <w:r w:rsidRPr="00B90550">
        <w:t xml:space="preserve"> (one fo</w:t>
      </w:r>
      <w:r w:rsidR="647C5303" w:rsidRPr="00B90550">
        <w:t xml:space="preserve">r </w:t>
      </w:r>
      <w:r w:rsidRPr="00B90550">
        <w:t xml:space="preserve">each </w:t>
      </w:r>
      <w:r w:rsidR="3FF79381" w:rsidRPr="00B90550">
        <w:t>player)</w:t>
      </w:r>
      <w:r w:rsidRPr="00B90550">
        <w:t>.</w:t>
      </w:r>
    </w:p>
    <w:p w14:paraId="736FB8E0" w14:textId="3CBA8D4F" w:rsidR="06E74568" w:rsidRDefault="48645A30" w:rsidP="1178B2FC">
      <w:pPr>
        <w:pStyle w:val="ListNumber"/>
      </w:pPr>
      <w:r>
        <w:t>W</w:t>
      </w:r>
      <w:r w:rsidR="77F380C2">
        <w:t xml:space="preserve">hile students are playing the game, move around the room to select a few student examples to </w:t>
      </w:r>
      <w:r w:rsidR="49FB332B">
        <w:t>compare the strategies used</w:t>
      </w:r>
      <w:r w:rsidR="77F380C2">
        <w:t xml:space="preserve"> during </w:t>
      </w:r>
      <w:hyperlink w:anchor="_Discuss_and_connect">
        <w:r w:rsidR="77F380C2" w:rsidRPr="203D98A6">
          <w:rPr>
            <w:rStyle w:val="Hyperlink"/>
          </w:rPr>
          <w:t>Discuss and connect the mathematics</w:t>
        </w:r>
      </w:hyperlink>
      <w:r w:rsidR="77F380C2">
        <w:t>.</w:t>
      </w:r>
    </w:p>
    <w:p w14:paraId="4196BDC6" w14:textId="47BBE236" w:rsidR="009E64DD" w:rsidRDefault="06D6E29F" w:rsidP="001C67EC">
      <w:pPr>
        <w:pStyle w:val="Heading2"/>
      </w:pPr>
      <w:bookmarkStart w:id="48" w:name="_Toc147914088"/>
      <w:bookmarkStart w:id="49" w:name="_Discuss_and_connect"/>
      <w:bookmarkStart w:id="50" w:name="_Toc176893589"/>
      <w:r>
        <w:t xml:space="preserve">Discuss and connect the </w:t>
      </w:r>
      <w:r w:rsidRPr="001C67EC">
        <w:t>mathematics</w:t>
      </w:r>
      <w:r>
        <w:t xml:space="preserve"> – </w:t>
      </w:r>
      <w:r w:rsidR="1AF1A994">
        <w:t>1</w:t>
      </w:r>
      <w:r w:rsidR="25DF5343">
        <w:t>0</w:t>
      </w:r>
      <w:r>
        <w:t xml:space="preserve"> minutes</w:t>
      </w:r>
      <w:bookmarkEnd w:id="48"/>
      <w:bookmarkEnd w:id="49"/>
      <w:bookmarkEnd w:id="50"/>
    </w:p>
    <w:p w14:paraId="268DC2AC" w14:textId="1D148891" w:rsidR="37A7D23B" w:rsidRDefault="6FA69986" w:rsidP="1AA8FC77">
      <w:pPr>
        <w:pStyle w:val="ListNumber"/>
      </w:pPr>
      <w:r>
        <w:t xml:space="preserve">Regroup as a class. Display student </w:t>
      </w:r>
      <w:r w:rsidRPr="00533DD5">
        <w:t xml:space="preserve">examples of </w:t>
      </w:r>
      <w:hyperlink w:anchor="_Resource_11_–" w:history="1">
        <w:r w:rsidRPr="001C67EC">
          <w:rPr>
            <w:rStyle w:val="Hyperlink"/>
          </w:rPr>
          <w:t>Resource 11 – strategies checklist</w:t>
        </w:r>
      </w:hyperlink>
      <w:r w:rsidRPr="00533DD5">
        <w:t>.</w:t>
      </w:r>
    </w:p>
    <w:p w14:paraId="29CAD009" w14:textId="24504A63" w:rsidR="37A7D23B" w:rsidRDefault="00033DCC" w:rsidP="001C67EC">
      <w:pPr>
        <w:pStyle w:val="FeatureBox"/>
      </w:pPr>
      <w:r w:rsidRPr="7B4CB6B2">
        <w:rPr>
          <w:rStyle w:val="Strong"/>
        </w:rPr>
        <w:t>Note</w:t>
      </w:r>
      <w:r>
        <w:t xml:space="preserve">: the </w:t>
      </w:r>
      <w:r w:rsidR="720DDC55">
        <w:t xml:space="preserve">following </w:t>
      </w:r>
      <w:r>
        <w:t>prompt</w:t>
      </w:r>
      <w:r w:rsidR="490C1285">
        <w:t>s</w:t>
      </w:r>
      <w:r>
        <w:t xml:space="preserve"> </w:t>
      </w:r>
      <w:r w:rsidR="6FDB1474">
        <w:t>are</w:t>
      </w:r>
      <w:r>
        <w:t xml:space="preserve"> an example of the discussion that can be </w:t>
      </w:r>
      <w:r w:rsidR="4D863642">
        <w:t>had</w:t>
      </w:r>
      <w:r>
        <w:t xml:space="preserve"> a</w:t>
      </w:r>
      <w:r w:rsidR="0F97F67F">
        <w:t xml:space="preserve">bout </w:t>
      </w:r>
      <w:r w:rsidR="05856864">
        <w:t xml:space="preserve">the different strategies </w:t>
      </w:r>
      <w:r w:rsidR="2A67C6B0">
        <w:t xml:space="preserve">used by </w:t>
      </w:r>
      <w:r w:rsidR="05856864">
        <w:t>students</w:t>
      </w:r>
      <w:r w:rsidR="0687A5D4">
        <w:t>.</w:t>
      </w:r>
      <w:r w:rsidR="2DC09ED3">
        <w:t xml:space="preserve"> It provides the opportunity to compare and </w:t>
      </w:r>
      <w:r w:rsidR="2DC09ED3" w:rsidRPr="001C67EC">
        <w:t>evaluate</w:t>
      </w:r>
      <w:r w:rsidR="2DC09ED3">
        <w:t xml:space="preserve"> strategies used to solve </w:t>
      </w:r>
      <w:r w:rsidR="4F229D46">
        <w:t xml:space="preserve">the </w:t>
      </w:r>
      <w:r w:rsidR="2DC09ED3">
        <w:t>addition and subtraction problems</w:t>
      </w:r>
      <w:r w:rsidR="2ACD932E">
        <w:t>. Students</w:t>
      </w:r>
      <w:r w:rsidR="2ACD932E" w:rsidRPr="7B4CB6B2">
        <w:t xml:space="preserve"> </w:t>
      </w:r>
      <w:r w:rsidR="6AEC1CD4" w:rsidRPr="7B4CB6B2">
        <w:t>should be encouraged and supported to</w:t>
      </w:r>
      <w:r w:rsidR="105C99D2" w:rsidRPr="7B4CB6B2">
        <w:t xml:space="preserve"> </w:t>
      </w:r>
      <w:r w:rsidR="2ACD932E">
        <w:t>communicat</w:t>
      </w:r>
      <w:r w:rsidR="02E6AC43">
        <w:t>e</w:t>
      </w:r>
      <w:r w:rsidR="2ACD932E">
        <w:t xml:space="preserve"> their thinking and reasoning coherently and clearly</w:t>
      </w:r>
      <w:r w:rsidR="2DC09ED3">
        <w:t xml:space="preserve"> </w:t>
      </w:r>
      <w:r w:rsidR="5F50D6DC">
        <w:t>when</w:t>
      </w:r>
      <w:r w:rsidR="7CA00115">
        <w:t xml:space="preserve"> explain</w:t>
      </w:r>
      <w:r w:rsidR="5083EEBB">
        <w:t>ing</w:t>
      </w:r>
      <w:r w:rsidR="7CA00115">
        <w:t xml:space="preserve"> </w:t>
      </w:r>
      <w:r w:rsidR="2DC09ED3">
        <w:t>which strategy may be most efficient</w:t>
      </w:r>
      <w:r w:rsidR="591E365A">
        <w:t>.</w:t>
      </w:r>
    </w:p>
    <w:p w14:paraId="3EB7E0ED" w14:textId="77777777" w:rsidR="37A7D23B" w:rsidRDefault="3468C93C" w:rsidP="00782FE1">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203D98A6" w14:paraId="78F57029" w14:textId="77777777" w:rsidTr="00782FE1">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DB8D2BF" w14:textId="77777777" w:rsidR="203D98A6" w:rsidRDefault="203D98A6">
            <w:r>
              <w:lastRenderedPageBreak/>
              <w:t>Prompts</w:t>
            </w:r>
          </w:p>
        </w:tc>
        <w:tc>
          <w:tcPr>
            <w:tcW w:w="2500" w:type="pct"/>
          </w:tcPr>
          <w:p w14:paraId="006FA43C" w14:textId="77777777" w:rsidR="203D98A6" w:rsidRDefault="203D98A6">
            <w:r>
              <w:t>Anticipated student responses</w:t>
            </w:r>
          </w:p>
        </w:tc>
      </w:tr>
      <w:tr w:rsidR="203D98A6" w14:paraId="1E260CEE" w14:textId="77777777" w:rsidTr="00782FE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7ACF3A5" w14:textId="38587298" w:rsidR="1C6386A5" w:rsidRDefault="54A89ECE" w:rsidP="7B4CB6B2">
            <w:pPr>
              <w:pStyle w:val="ListBullet"/>
            </w:pPr>
            <w:r>
              <w:t>Which strategy would be most efficient to solve 297</w:t>
            </w:r>
            <w:r w:rsidR="00782FE1">
              <w:t> </w:t>
            </w:r>
            <w:r>
              <w:t>+</w:t>
            </w:r>
            <w:r w:rsidR="00782FE1">
              <w:t> </w:t>
            </w:r>
            <w:r>
              <w:t>297? Why?</w:t>
            </w:r>
          </w:p>
        </w:tc>
        <w:tc>
          <w:tcPr>
            <w:tcW w:w="2500" w:type="pct"/>
          </w:tcPr>
          <w:p w14:paraId="1D8990E5" w14:textId="6E81BCA1" w:rsidR="56DC96CB" w:rsidRDefault="19D0A6CA" w:rsidP="54D8CEFF">
            <w:pPr>
              <w:pStyle w:val="ListBullet"/>
            </w:pPr>
            <w:r w:rsidRPr="001922E4">
              <w:rPr>
                <w:rStyle w:val="Strong"/>
              </w:rPr>
              <w:t>Levelling</w:t>
            </w:r>
            <w:r>
              <w:t>: 297 is close to a landmark number of 300. You can use levelling to adjust the numbers to 300</w:t>
            </w:r>
            <w:r w:rsidR="00A233AA">
              <w:t> </w:t>
            </w:r>
            <w:r>
              <w:t>+</w:t>
            </w:r>
            <w:r w:rsidR="00A233AA">
              <w:t> </w:t>
            </w:r>
            <w:r>
              <w:t>294</w:t>
            </w:r>
            <w:r w:rsidR="00A233AA">
              <w:t> </w:t>
            </w:r>
            <w:r>
              <w:t>=</w:t>
            </w:r>
            <w:r w:rsidR="00A233AA">
              <w:t> </w:t>
            </w:r>
            <w:r>
              <w:t xml:space="preserve">594. This only has a few </w:t>
            </w:r>
            <w:proofErr w:type="gramStart"/>
            <w:r>
              <w:t>steps</w:t>
            </w:r>
            <w:proofErr w:type="gramEnd"/>
            <w:r>
              <w:t xml:space="preserve"> and the numbers are easier to add</w:t>
            </w:r>
            <w:r w:rsidR="26AAB746">
              <w:t>.</w:t>
            </w:r>
          </w:p>
          <w:p w14:paraId="640774CB" w14:textId="696C3A06" w:rsidR="56DC96CB" w:rsidRDefault="44A38C4A" w:rsidP="54D8CEFF">
            <w:pPr>
              <w:pStyle w:val="ListBullet"/>
            </w:pPr>
            <w:r w:rsidRPr="001922E4">
              <w:rPr>
                <w:rStyle w:val="Strong"/>
              </w:rPr>
              <w:t xml:space="preserve">Doubling </w:t>
            </w:r>
            <w:r w:rsidR="00782FE1" w:rsidRPr="001922E4">
              <w:rPr>
                <w:rStyle w:val="Strong"/>
              </w:rPr>
              <w:t xml:space="preserve">and </w:t>
            </w:r>
            <w:r w:rsidRPr="001922E4">
              <w:rPr>
                <w:rStyle w:val="Strong"/>
              </w:rPr>
              <w:t>compensating</w:t>
            </w:r>
            <w:r w:rsidRPr="54D8CEFF">
              <w:rPr>
                <w:i/>
                <w:iCs/>
              </w:rPr>
              <w:t>:</w:t>
            </w:r>
            <w:r>
              <w:t xml:space="preserve"> 297</w:t>
            </w:r>
            <w:r w:rsidR="00A233AA">
              <w:t> </w:t>
            </w:r>
            <w:r>
              <w:t>+</w:t>
            </w:r>
            <w:r w:rsidR="00A233AA">
              <w:t> </w:t>
            </w:r>
            <w:r>
              <w:t>297 is the same as doubling 297. If you double 300</w:t>
            </w:r>
            <w:r w:rsidR="00E14B6B">
              <w:t>,</w:t>
            </w:r>
            <w:r>
              <w:t xml:space="preserve"> you get 600. Then take away 6 to compensate gives you 594.</w:t>
            </w:r>
          </w:p>
        </w:tc>
      </w:tr>
      <w:tr w:rsidR="005836FB" w14:paraId="586F15C0" w14:textId="77777777" w:rsidTr="00782FE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76A9C38" w14:textId="6753476D" w:rsidR="005836FB" w:rsidRDefault="357696F6" w:rsidP="7B4CB6B2">
            <w:pPr>
              <w:pStyle w:val="ListBullet"/>
            </w:pPr>
            <w:r>
              <w:t>Which strategy would be most efficient to solve $895</w:t>
            </w:r>
            <w:r w:rsidR="00A233AA">
              <w:t> − </w:t>
            </w:r>
            <w:r>
              <w:t>$199? Why?</w:t>
            </w:r>
          </w:p>
        </w:tc>
        <w:tc>
          <w:tcPr>
            <w:tcW w:w="2500" w:type="pct"/>
          </w:tcPr>
          <w:p w14:paraId="015BF516" w14:textId="77FAF9F4" w:rsidR="005836FB" w:rsidRDefault="41C68ADC" w:rsidP="7B4CB6B2">
            <w:pPr>
              <w:pStyle w:val="ListBullet"/>
            </w:pPr>
            <w:r w:rsidRPr="001922E4">
              <w:rPr>
                <w:rStyle w:val="Strong"/>
              </w:rPr>
              <w:t>Compensation:</w:t>
            </w:r>
            <w:r>
              <w:t xml:space="preserve"> </w:t>
            </w:r>
            <w:r w:rsidR="0053A7FA">
              <w:t>$</w:t>
            </w:r>
            <w:r w:rsidR="006CDC82">
              <w:t xml:space="preserve">199 is close to </w:t>
            </w:r>
            <w:r w:rsidR="1DE3B9D3">
              <w:t>$</w:t>
            </w:r>
            <w:r w:rsidR="006CDC82">
              <w:t xml:space="preserve">200, so </w:t>
            </w:r>
            <w:r w:rsidR="26508373">
              <w:t>I</w:t>
            </w:r>
            <w:r w:rsidR="5522623C">
              <w:t xml:space="preserve"> adjust</w:t>
            </w:r>
            <w:r w:rsidR="34D96E1B">
              <w:t>ed</w:t>
            </w:r>
            <w:r w:rsidR="5522623C">
              <w:t xml:space="preserve"> the number</w:t>
            </w:r>
            <w:r w:rsidR="3EE425B8">
              <w:t xml:space="preserve">s to </w:t>
            </w:r>
            <w:r w:rsidR="4919B17F">
              <w:t>$</w:t>
            </w:r>
            <w:r w:rsidR="393C2274">
              <w:t>895</w:t>
            </w:r>
            <w:r w:rsidR="00CC3123">
              <w:t> − </w:t>
            </w:r>
            <w:r w:rsidR="285FD784">
              <w:t>$</w:t>
            </w:r>
            <w:r w:rsidR="393C2274">
              <w:t>200</w:t>
            </w:r>
            <w:r w:rsidR="00CC3123">
              <w:t> </w:t>
            </w:r>
            <w:r w:rsidR="40733D3B">
              <w:t>=</w:t>
            </w:r>
            <w:r w:rsidR="00CC3123">
              <w:t> </w:t>
            </w:r>
            <w:r w:rsidR="6DB58734">
              <w:t>$</w:t>
            </w:r>
            <w:r w:rsidR="393C2274">
              <w:t xml:space="preserve">695. </w:t>
            </w:r>
            <w:r w:rsidR="5B16B196">
              <w:t xml:space="preserve">Then </w:t>
            </w:r>
            <w:r w:rsidR="103B0944">
              <w:t xml:space="preserve">I </w:t>
            </w:r>
            <w:r w:rsidR="1CF212E1">
              <w:t xml:space="preserve">added back </w:t>
            </w:r>
            <w:r w:rsidR="103B0944">
              <w:t xml:space="preserve">the </w:t>
            </w:r>
            <w:r w:rsidR="5B16B196">
              <w:t>1</w:t>
            </w:r>
            <w:r w:rsidR="1FBC6244">
              <w:t xml:space="preserve"> that was </w:t>
            </w:r>
            <w:r w:rsidR="5B16B196">
              <w:t xml:space="preserve">added to </w:t>
            </w:r>
            <w:r w:rsidR="122A576D">
              <w:t>$</w:t>
            </w:r>
            <w:r w:rsidR="5B16B196">
              <w:t>199</w:t>
            </w:r>
            <w:r w:rsidR="4AE2167C">
              <w:t xml:space="preserve"> to </w:t>
            </w:r>
            <w:r w:rsidR="49C430E3">
              <w:t>make $</w:t>
            </w:r>
            <w:r w:rsidR="393C2274">
              <w:t xml:space="preserve">696. </w:t>
            </w:r>
            <w:r w:rsidR="3FFDD350">
              <w:t>So, $</w:t>
            </w:r>
            <w:r w:rsidR="393C2274">
              <w:t>895</w:t>
            </w:r>
            <w:r w:rsidR="00CC3123">
              <w:t> − </w:t>
            </w:r>
            <w:r w:rsidR="0AD9A694">
              <w:t>$</w:t>
            </w:r>
            <w:r w:rsidR="393C2274">
              <w:t>199</w:t>
            </w:r>
            <w:r w:rsidR="00CC3123">
              <w:t> </w:t>
            </w:r>
            <w:r w:rsidR="393C2274">
              <w:t>=</w:t>
            </w:r>
            <w:r w:rsidR="00CC3123">
              <w:t> </w:t>
            </w:r>
            <w:r w:rsidR="46813E59">
              <w:t>$</w:t>
            </w:r>
            <w:r w:rsidR="393C2274">
              <w:t>696.</w:t>
            </w:r>
            <w:r w:rsidR="04F78CA1">
              <w:t xml:space="preserve"> </w:t>
            </w:r>
            <w:r w:rsidR="15188A93">
              <w:t>Compensation strategy was efficient for this question because you can solve it mentally in a few steps, instead of having to write it out.</w:t>
            </w:r>
          </w:p>
          <w:p w14:paraId="5E43DE1A" w14:textId="74E37937" w:rsidR="005836FB" w:rsidRDefault="215EAB1C" w:rsidP="7B4CB6B2">
            <w:pPr>
              <w:pStyle w:val="ListBullet"/>
            </w:pPr>
            <w:r w:rsidRPr="001922E4">
              <w:rPr>
                <w:rStyle w:val="Strong"/>
              </w:rPr>
              <w:t>Constant difference</w:t>
            </w:r>
            <w:r>
              <w:t xml:space="preserve">: </w:t>
            </w:r>
            <w:r w:rsidR="7A9B19C9">
              <w:t xml:space="preserve">$199 is close to </w:t>
            </w:r>
            <w:r w:rsidR="74FD1ADB">
              <w:t xml:space="preserve">the landmark number </w:t>
            </w:r>
            <w:r w:rsidR="7A9B19C9">
              <w:t xml:space="preserve">200. </w:t>
            </w:r>
            <w:r w:rsidR="00916EDD">
              <w:t>You can</w:t>
            </w:r>
            <w:r w:rsidR="0368CF02">
              <w:t xml:space="preserve"> a</w:t>
            </w:r>
            <w:r w:rsidR="7A9B19C9">
              <w:t xml:space="preserve">dd $1 to </w:t>
            </w:r>
            <w:r w:rsidR="6B3E015F">
              <w:t>both numbers</w:t>
            </w:r>
            <w:r w:rsidR="7A9B19C9">
              <w:t xml:space="preserve"> to keep </w:t>
            </w:r>
            <w:r w:rsidR="5305D18A">
              <w:t xml:space="preserve">a </w:t>
            </w:r>
            <w:r w:rsidR="7A9B19C9">
              <w:t>constant difference</w:t>
            </w:r>
            <w:r w:rsidR="00854F38">
              <w:t>, for example,</w:t>
            </w:r>
            <w:r w:rsidR="6BBB493D">
              <w:t xml:space="preserve"> </w:t>
            </w:r>
            <w:r w:rsidR="18639FDA">
              <w:t>$</w:t>
            </w:r>
            <w:r w:rsidR="7A9B19C9">
              <w:t>896</w:t>
            </w:r>
            <w:r w:rsidR="00CC3123">
              <w:t> − </w:t>
            </w:r>
            <w:r w:rsidR="7A9B19C9">
              <w:t>200.</w:t>
            </w:r>
            <w:r w:rsidR="7BA76988">
              <w:t xml:space="preserve"> </w:t>
            </w:r>
            <w:r w:rsidR="62D8CCF3">
              <w:t xml:space="preserve">It has a few </w:t>
            </w:r>
            <w:proofErr w:type="gramStart"/>
            <w:r w:rsidR="50FE7970">
              <w:t>steps</w:t>
            </w:r>
            <w:proofErr w:type="gramEnd"/>
            <w:r w:rsidR="62D8CCF3">
              <w:t xml:space="preserve"> and </w:t>
            </w:r>
            <w:r w:rsidR="22772BF6">
              <w:t>it is</w:t>
            </w:r>
            <w:r w:rsidR="62D8CCF3">
              <w:t xml:space="preserve"> easy to keep </w:t>
            </w:r>
            <w:r w:rsidR="7BA76988">
              <w:t>track of the numbers.</w:t>
            </w:r>
          </w:p>
          <w:p w14:paraId="2FF801F0" w14:textId="12AFD4B6" w:rsidR="005836FB" w:rsidRDefault="3D2ECEBD" w:rsidP="7B4CB6B2">
            <w:pPr>
              <w:pStyle w:val="ListBullet"/>
            </w:pPr>
            <w:r w:rsidRPr="001922E4">
              <w:rPr>
                <w:rStyle w:val="Strong"/>
              </w:rPr>
              <w:t>Algorithm</w:t>
            </w:r>
            <w:r>
              <w:t xml:space="preserve">: </w:t>
            </w:r>
            <w:r w:rsidR="00854F38">
              <w:t xml:space="preserve">there </w:t>
            </w:r>
            <w:r w:rsidR="61D77663">
              <w:t xml:space="preserve">were too many steps needed </w:t>
            </w:r>
            <w:r w:rsidR="787A81E9">
              <w:t xml:space="preserve">for </w:t>
            </w:r>
            <w:r w:rsidR="53F0BD61">
              <w:t>regrouping</w:t>
            </w:r>
            <w:r w:rsidR="31095A7D">
              <w:t>.</w:t>
            </w:r>
          </w:p>
        </w:tc>
      </w:tr>
      <w:tr w:rsidR="005836FB" w14:paraId="63192AB7" w14:textId="77777777" w:rsidTr="00782FE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EA8C854" w14:textId="04704539" w:rsidR="005836FB" w:rsidRDefault="76DE5916" w:rsidP="7B4CB6B2">
            <w:pPr>
              <w:pStyle w:val="ListBullet"/>
            </w:pPr>
            <w:r>
              <w:t>Which strategy would be most efficient to solve 145</w:t>
            </w:r>
            <w:r w:rsidR="00854F38">
              <w:t> − </w:t>
            </w:r>
            <w:r>
              <w:t>90? Why?</w:t>
            </w:r>
          </w:p>
        </w:tc>
        <w:tc>
          <w:tcPr>
            <w:tcW w:w="2500" w:type="pct"/>
          </w:tcPr>
          <w:p w14:paraId="723F88E1" w14:textId="7D8E06CA" w:rsidR="005836FB" w:rsidRDefault="69B6A856" w:rsidP="7B4CB6B2">
            <w:pPr>
              <w:pStyle w:val="ListBullet"/>
            </w:pPr>
            <w:r w:rsidRPr="001922E4">
              <w:rPr>
                <w:rStyle w:val="Strong"/>
              </w:rPr>
              <w:t>I</w:t>
            </w:r>
            <w:r w:rsidR="3B9C5914" w:rsidRPr="001922E4">
              <w:rPr>
                <w:rStyle w:val="Strong"/>
              </w:rPr>
              <w:t>nverse operations</w:t>
            </w:r>
            <w:r w:rsidR="4989B051" w:rsidRPr="54D8CEFF">
              <w:rPr>
                <w:i/>
                <w:iCs/>
              </w:rPr>
              <w:t>:</w:t>
            </w:r>
            <w:r w:rsidR="3B9C5914">
              <w:t xml:space="preserve"> 90</w:t>
            </w:r>
            <w:r w:rsidR="00854F38">
              <w:t> </w:t>
            </w:r>
            <w:r w:rsidR="3B9C5914">
              <w:t>+</w:t>
            </w:r>
            <w:r w:rsidR="00854F38">
              <w:t> </w:t>
            </w:r>
            <w:r w:rsidR="3B9C5914">
              <w:t>55</w:t>
            </w:r>
            <w:r w:rsidR="00854F38">
              <w:t> </w:t>
            </w:r>
            <w:r w:rsidR="3B9C5914">
              <w:t>=</w:t>
            </w:r>
            <w:r w:rsidR="00854F38">
              <w:t> </w:t>
            </w:r>
            <w:r w:rsidR="3B9C5914">
              <w:t>145</w:t>
            </w:r>
            <w:r w:rsidR="5F7E4E1F">
              <w:t xml:space="preserve"> so</w:t>
            </w:r>
            <w:r w:rsidR="3B9C5914">
              <w:t xml:space="preserve"> 145</w:t>
            </w:r>
            <w:r w:rsidR="00854F38">
              <w:t> − </w:t>
            </w:r>
            <w:r w:rsidR="3B9C5914">
              <w:t>90</w:t>
            </w:r>
            <w:r w:rsidR="00854F38">
              <w:t> </w:t>
            </w:r>
            <w:r w:rsidR="3B9C5914">
              <w:t>=</w:t>
            </w:r>
            <w:r w:rsidR="00854F38">
              <w:t> </w:t>
            </w:r>
            <w:r w:rsidR="3B9C5914">
              <w:t>55.</w:t>
            </w:r>
            <w:r w:rsidR="0F7FFCFE">
              <w:t xml:space="preserve"> </w:t>
            </w:r>
            <w:r w:rsidR="6FF78207">
              <w:t>This</w:t>
            </w:r>
            <w:r w:rsidR="0F7FFCFE">
              <w:t xml:space="preserve"> is the </w:t>
            </w:r>
            <w:r w:rsidR="0F7FFCFE">
              <w:lastRenderedPageBreak/>
              <w:t>most efficient because you can quickly recall 2 numbers that can be added together to make the larger number in a subtraction equation.</w:t>
            </w:r>
          </w:p>
          <w:p w14:paraId="0C1A2C10" w14:textId="414C18EE" w:rsidR="005836FB" w:rsidRDefault="001A85F5" w:rsidP="7B4CB6B2">
            <w:pPr>
              <w:pStyle w:val="ListBullet"/>
            </w:pPr>
            <w:r w:rsidRPr="001922E4">
              <w:rPr>
                <w:rStyle w:val="Strong"/>
              </w:rPr>
              <w:t>Non-standard partitioning</w:t>
            </w:r>
            <w:r w:rsidR="676E82E8">
              <w:t>:</w:t>
            </w:r>
            <w:r>
              <w:t xml:space="preserve"> </w:t>
            </w:r>
            <w:r w:rsidR="7F0535D3">
              <w:t xml:space="preserve">I </w:t>
            </w:r>
            <w:r>
              <w:t xml:space="preserve">split 90 into 45 and 45. </w:t>
            </w:r>
            <w:r w:rsidR="14CC3B26">
              <w:t xml:space="preserve">Then </w:t>
            </w:r>
            <w:r w:rsidR="5757ED34">
              <w:t>I</w:t>
            </w:r>
            <w:r w:rsidR="14CC3B26">
              <w:t xml:space="preserve"> did </w:t>
            </w:r>
            <w:r>
              <w:t>145</w:t>
            </w:r>
            <w:r w:rsidR="00854F38">
              <w:t> − </w:t>
            </w:r>
            <w:r>
              <w:t>45</w:t>
            </w:r>
            <w:r w:rsidR="00854F38">
              <w:t> </w:t>
            </w:r>
            <w:r>
              <w:t>=</w:t>
            </w:r>
            <w:r w:rsidR="00854F38">
              <w:t> </w:t>
            </w:r>
            <w:r>
              <w:t>100</w:t>
            </w:r>
            <w:r w:rsidR="23CFA1C5">
              <w:t xml:space="preserve"> and</w:t>
            </w:r>
            <w:r w:rsidR="007D7A72">
              <w:t xml:space="preserve"> </w:t>
            </w:r>
            <w:r>
              <w:t>100</w:t>
            </w:r>
            <w:r w:rsidR="00854F38">
              <w:t> − </w:t>
            </w:r>
            <w:r>
              <w:t>45</w:t>
            </w:r>
            <w:r w:rsidR="00854F38">
              <w:t> </w:t>
            </w:r>
            <w:r>
              <w:t>=</w:t>
            </w:r>
            <w:r w:rsidR="00854F38">
              <w:t> </w:t>
            </w:r>
            <w:r>
              <w:t>55.</w:t>
            </w:r>
            <w:r w:rsidR="040344BA">
              <w:t xml:space="preserve"> </w:t>
            </w:r>
            <w:r w:rsidR="2001170B">
              <w:t>This</w:t>
            </w:r>
            <w:r w:rsidR="040344BA">
              <w:t xml:space="preserve"> is the most efficient because </w:t>
            </w:r>
            <w:r w:rsidR="79BE3774">
              <w:t>it</w:t>
            </w:r>
            <w:r w:rsidR="040344BA">
              <w:t xml:space="preserve"> </w:t>
            </w:r>
            <w:r w:rsidR="27EE1C7B">
              <w:t>allowed me to get 145 back to the landmark number of 100.</w:t>
            </w:r>
            <w:r w:rsidR="5321181B">
              <w:t xml:space="preserve"> </w:t>
            </w:r>
            <w:r w:rsidR="4052507A">
              <w:t>The</w:t>
            </w:r>
            <w:r w:rsidR="00314F25">
              <w:t>n</w:t>
            </w:r>
            <w:r w:rsidR="4052507A">
              <w:t xml:space="preserve"> s</w:t>
            </w:r>
            <w:r w:rsidR="5321181B">
              <w:t>ubtracting from 100 is easier.</w:t>
            </w:r>
          </w:p>
        </w:tc>
      </w:tr>
    </w:tbl>
    <w:p w14:paraId="27C5AFB0" w14:textId="09F929D8" w:rsidR="56EE2E03" w:rsidRDefault="56EE2E03" w:rsidP="143057AA">
      <w:pPr>
        <w:pStyle w:val="ListNumber"/>
        <w:numPr>
          <w:ilvl w:val="0"/>
          <w:numId w:val="0"/>
        </w:num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43057AA" w14:paraId="6AD38DD2" w14:textId="77777777" w:rsidTr="54D8CEF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0C72473" w14:textId="77777777" w:rsidR="143057AA" w:rsidRDefault="143057AA">
            <w:r>
              <w:t>Too hard?</w:t>
            </w:r>
          </w:p>
        </w:tc>
        <w:tc>
          <w:tcPr>
            <w:tcW w:w="7280" w:type="dxa"/>
          </w:tcPr>
          <w:p w14:paraId="477D6DF1" w14:textId="77777777" w:rsidR="143057AA" w:rsidRDefault="143057AA">
            <w:r>
              <w:t>Too easy?</w:t>
            </w:r>
          </w:p>
        </w:tc>
      </w:tr>
      <w:tr w:rsidR="143057AA" w14:paraId="082004A4" w14:textId="77777777" w:rsidTr="54D8CEF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BB4ED0B" w14:textId="202DBB34" w:rsidR="143057AA" w:rsidRDefault="143057AA">
            <w:r>
              <w:t>Students cannot compare and evaluate strategies used to solve addition and subtraction problems, reasoning which strategy may be most efficient.</w:t>
            </w:r>
          </w:p>
          <w:p w14:paraId="2F08C3E7" w14:textId="3B8DDD46" w:rsidR="143057AA" w:rsidRDefault="4D837636" w:rsidP="1AA8FC77">
            <w:pPr>
              <w:pStyle w:val="ListBullet"/>
            </w:pPr>
            <w:r>
              <w:t>Provide students with concrete materials</w:t>
            </w:r>
            <w:r w:rsidR="081118B1">
              <w:t xml:space="preserve"> </w:t>
            </w:r>
            <w:r>
              <w:t>to model the number sentence.</w:t>
            </w:r>
          </w:p>
          <w:p w14:paraId="1ACED540" w14:textId="688FAD92" w:rsidR="143057AA" w:rsidRDefault="4D837636" w:rsidP="143057AA">
            <w:pPr>
              <w:pStyle w:val="ListBullet"/>
            </w:pPr>
            <w:r>
              <w:t xml:space="preserve">Allow students to </w:t>
            </w:r>
            <w:r w:rsidR="6A9FE9C8">
              <w:t xml:space="preserve">use a </w:t>
            </w:r>
            <w:r w:rsidR="5393227B">
              <w:t xml:space="preserve">preferred </w:t>
            </w:r>
            <w:r w:rsidR="6A9FE9C8">
              <w:t>strategy multiple times</w:t>
            </w:r>
            <w:r w:rsidR="45E8C514">
              <w:t xml:space="preserve"> for the ‘</w:t>
            </w:r>
            <w:r w:rsidR="00480F07">
              <w:t xml:space="preserve">Take </w:t>
            </w:r>
            <w:r w:rsidR="45E8C514">
              <w:t xml:space="preserve">the plunge!’ </w:t>
            </w:r>
            <w:r w:rsidR="45E8C514" w:rsidRPr="00FD2FAE">
              <w:t xml:space="preserve">game, using </w:t>
            </w:r>
            <w:hyperlink w:anchor="_Resource_12_–" w:history="1">
              <w:r w:rsidR="45E8C514" w:rsidRPr="00450803">
                <w:rPr>
                  <w:rStyle w:val="Hyperlink"/>
                </w:rPr>
                <w:t xml:space="preserve">Resource </w:t>
              </w:r>
              <w:r w:rsidR="578C4E1C" w:rsidRPr="00450803">
                <w:rPr>
                  <w:rStyle w:val="Hyperlink"/>
                </w:rPr>
                <w:t>12</w:t>
              </w:r>
              <w:r w:rsidR="45E8C514" w:rsidRPr="00450803">
                <w:rPr>
                  <w:rStyle w:val="Hyperlink"/>
                </w:rPr>
                <w:t xml:space="preserve"> – strategies checklist 2</w:t>
              </w:r>
            </w:hyperlink>
            <w:r w:rsidR="45E8C514" w:rsidRPr="00450803">
              <w:t>.</w:t>
            </w:r>
          </w:p>
        </w:tc>
        <w:tc>
          <w:tcPr>
            <w:tcW w:w="7280" w:type="dxa"/>
          </w:tcPr>
          <w:p w14:paraId="3818A8ED" w14:textId="7D19AE9D" w:rsidR="143057AA" w:rsidRDefault="143057AA" w:rsidP="143057AA">
            <w:pPr>
              <w:pStyle w:val="ListBullet"/>
              <w:numPr>
                <w:ilvl w:val="0"/>
                <w:numId w:val="0"/>
              </w:numPr>
            </w:pPr>
            <w:r>
              <w:t>Students can compare and evaluate strategies used to solve addition and subtraction problems, reasoning which strategy may be most efficient.</w:t>
            </w:r>
          </w:p>
          <w:p w14:paraId="4F0E289F" w14:textId="3749F34B" w:rsidR="143057AA" w:rsidRDefault="25C46CD4" w:rsidP="143057AA">
            <w:pPr>
              <w:pStyle w:val="ListBullet"/>
            </w:pPr>
            <w:r>
              <w:t>In pairs, s</w:t>
            </w:r>
            <w:r w:rsidR="7ACA913E">
              <w:t xml:space="preserve">tudents create their own game with additional rules </w:t>
            </w:r>
            <w:r w:rsidR="5EE32B7A">
              <w:t xml:space="preserve">around </w:t>
            </w:r>
            <w:r w:rsidR="05164B94">
              <w:t xml:space="preserve">the </w:t>
            </w:r>
            <w:r w:rsidR="5EE32B7A">
              <w:t xml:space="preserve">strategies </w:t>
            </w:r>
            <w:r w:rsidR="24D3ABEB">
              <w:t xml:space="preserve">to be </w:t>
            </w:r>
            <w:r w:rsidR="5EE32B7A">
              <w:t>used</w:t>
            </w:r>
            <w:r w:rsidR="7ACA913E">
              <w:t>.</w:t>
            </w:r>
          </w:p>
          <w:p w14:paraId="3A990281" w14:textId="728B4743" w:rsidR="143057AA" w:rsidRDefault="0CD4DADF" w:rsidP="143057AA">
            <w:pPr>
              <w:pStyle w:val="ListBullet"/>
            </w:pPr>
            <w:r>
              <w:t>Students create</w:t>
            </w:r>
            <w:r w:rsidR="7ACA913E">
              <w:t xml:space="preserve"> </w:t>
            </w:r>
            <w:r w:rsidR="3EE75CEF">
              <w:t xml:space="preserve">addition and subtraction </w:t>
            </w:r>
            <w:r w:rsidR="7ACA913E">
              <w:t>word problems</w:t>
            </w:r>
            <w:r w:rsidR="78E2FFFC">
              <w:t xml:space="preserve"> </w:t>
            </w:r>
            <w:r w:rsidR="3283069A">
              <w:t>with a</w:t>
            </w:r>
            <w:r w:rsidR="04B0D1E7">
              <w:t xml:space="preserve"> </w:t>
            </w:r>
            <w:r w:rsidR="54603539">
              <w:t xml:space="preserve">nominated </w:t>
            </w:r>
            <w:r w:rsidR="78E2FFFC">
              <w:t>strategy to apply</w:t>
            </w:r>
            <w:r w:rsidR="725542C5">
              <w:t xml:space="preserve">. </w:t>
            </w:r>
            <w:r w:rsidR="6CBDFB38">
              <w:t>The problems are given to other students to solve</w:t>
            </w:r>
            <w:r w:rsidR="23C806AD">
              <w:t>,</w:t>
            </w:r>
            <w:r w:rsidR="6CBDFB38">
              <w:t xml:space="preserve"> using the </w:t>
            </w:r>
            <w:r w:rsidR="7B0B5240">
              <w:t xml:space="preserve">nominated </w:t>
            </w:r>
            <w:r w:rsidR="6CBDFB38">
              <w:t>strategy.</w:t>
            </w:r>
          </w:p>
        </w:tc>
      </w:tr>
    </w:tbl>
    <w:p w14:paraId="641D65B9" w14:textId="77777777" w:rsidR="009E64DD" w:rsidRDefault="009E64DD" w:rsidP="00AF52BF">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E64DD" w14:paraId="0037D76B" w14:textId="77777777" w:rsidTr="00AF52BF">
        <w:trPr>
          <w:cnfStyle w:val="100000000000" w:firstRow="1" w:lastRow="0" w:firstColumn="0" w:lastColumn="0" w:oddVBand="0" w:evenVBand="0" w:oddHBand="0" w:evenHBand="0" w:firstRowFirstColumn="0" w:firstRowLastColumn="0" w:lastRowFirstColumn="0" w:lastRowLastColumn="0"/>
        </w:trPr>
        <w:tc>
          <w:tcPr>
            <w:tcW w:w="2500" w:type="pct"/>
          </w:tcPr>
          <w:p w14:paraId="56D4525B" w14:textId="77777777" w:rsidR="009E64DD" w:rsidRDefault="009E64DD" w:rsidP="00D33D6A">
            <w:r w:rsidRPr="00F8552A">
              <w:t>Assessment opportunities</w:t>
            </w:r>
          </w:p>
        </w:tc>
        <w:tc>
          <w:tcPr>
            <w:tcW w:w="2500" w:type="pct"/>
          </w:tcPr>
          <w:p w14:paraId="2A685955" w14:textId="77777777" w:rsidR="009E64DD" w:rsidRDefault="009E64DD" w:rsidP="00D33D6A">
            <w:r w:rsidRPr="00F8552A">
              <w:t>Links</w:t>
            </w:r>
          </w:p>
        </w:tc>
      </w:tr>
      <w:tr w:rsidR="009E64DD" w14:paraId="3A2C5657" w14:textId="77777777" w:rsidTr="00AF52BF">
        <w:trPr>
          <w:cnfStyle w:val="000000100000" w:firstRow="0" w:lastRow="0" w:firstColumn="0" w:lastColumn="0" w:oddVBand="0" w:evenVBand="0" w:oddHBand="1" w:evenHBand="0" w:firstRowFirstColumn="0" w:firstRowLastColumn="0" w:lastRowFirstColumn="0" w:lastRowLastColumn="0"/>
        </w:trPr>
        <w:tc>
          <w:tcPr>
            <w:tcW w:w="2500" w:type="pct"/>
          </w:tcPr>
          <w:p w14:paraId="794FC68F" w14:textId="77777777" w:rsidR="009E64DD" w:rsidRDefault="009E64DD" w:rsidP="00D33D6A">
            <w:r>
              <w:t>What to look for:</w:t>
            </w:r>
          </w:p>
          <w:p w14:paraId="6E4E5D9F" w14:textId="032807C3" w:rsidR="009E64DD" w:rsidRDefault="52812815" w:rsidP="00D33D6A">
            <w:pPr>
              <w:pStyle w:val="ListBullet"/>
            </w:pPr>
            <w:r>
              <w:t xml:space="preserve">Can students </w:t>
            </w:r>
            <w:r w:rsidR="5BC447B4">
              <w:t xml:space="preserve">apply the associative property of addition to forming multiples of 10? </w:t>
            </w:r>
            <w:r w:rsidR="4965D3BF" w:rsidRPr="54D8CEFF">
              <w:rPr>
                <w:rStyle w:val="Strong"/>
              </w:rPr>
              <w:t>[</w:t>
            </w:r>
            <w:r w:rsidR="0E6ED624" w:rsidRPr="54D8CEFF">
              <w:rPr>
                <w:rStyle w:val="Strong"/>
              </w:rPr>
              <w:t xml:space="preserve">MAO-WM-01, </w:t>
            </w:r>
            <w:r w:rsidR="50304FED" w:rsidRPr="54D8CEFF">
              <w:rPr>
                <w:rStyle w:val="Strong"/>
              </w:rPr>
              <w:t>MA2-AR-01</w:t>
            </w:r>
            <w:r w:rsidR="4965D3BF" w:rsidRPr="54D8CEFF">
              <w:rPr>
                <w:rStyle w:val="Strong"/>
              </w:rPr>
              <w:t>]</w:t>
            </w:r>
          </w:p>
          <w:p w14:paraId="724BBDA1" w14:textId="015718B1" w:rsidR="009E64DD" w:rsidRDefault="5BC447B4" w:rsidP="00D33D6A">
            <w:pPr>
              <w:pStyle w:val="ListBullet"/>
            </w:pPr>
            <w:r>
              <w:t>Can students compare and evaluate strategies used to solve addition and subtraction problems, reasoning which strategy may be most efficient</w:t>
            </w:r>
            <w:r w:rsidR="52812815">
              <w:t xml:space="preserve">? </w:t>
            </w:r>
            <w:r w:rsidR="1BF90B36" w:rsidRPr="54D8CEFF">
              <w:rPr>
                <w:rStyle w:val="Strong"/>
              </w:rPr>
              <w:t>[</w:t>
            </w:r>
            <w:r w:rsidR="6BDB4B39" w:rsidRPr="54D8CEFF">
              <w:rPr>
                <w:rStyle w:val="Strong"/>
              </w:rPr>
              <w:t>MAO-WM-01, MA2-AR-01</w:t>
            </w:r>
            <w:r w:rsidR="1BF90B36" w:rsidRPr="54D8CEFF">
              <w:rPr>
                <w:rStyle w:val="Strong"/>
              </w:rPr>
              <w:t>]</w:t>
            </w:r>
          </w:p>
        </w:tc>
        <w:tc>
          <w:tcPr>
            <w:tcW w:w="2500" w:type="pct"/>
          </w:tcPr>
          <w:p w14:paraId="5EB6B216" w14:textId="77777777" w:rsidR="009E64DD" w:rsidRDefault="759FC1B7" w:rsidP="00D33D6A">
            <w:r>
              <w:t xml:space="preserve">Links to </w:t>
            </w:r>
            <w:hyperlink r:id="rId42">
              <w:r w:rsidRPr="1AA8FC77">
                <w:rPr>
                  <w:rStyle w:val="Hyperlink"/>
                </w:rPr>
                <w:t>National Numeracy Learning Progressions</w:t>
              </w:r>
            </w:hyperlink>
            <w:r>
              <w:t xml:space="preserve"> (NNLP):</w:t>
            </w:r>
          </w:p>
          <w:p w14:paraId="006D87CD" w14:textId="50186348" w:rsidR="62DB99DD" w:rsidRDefault="04A98600" w:rsidP="1AA8FC77">
            <w:pPr>
              <w:pStyle w:val="ListBullet"/>
            </w:pPr>
            <w:r>
              <w:t>AdS7.</w:t>
            </w:r>
          </w:p>
          <w:p w14:paraId="65AB4A49" w14:textId="77777777" w:rsidR="009E64DD" w:rsidRDefault="009E64DD" w:rsidP="00D33D6A">
            <w:r>
              <w:t xml:space="preserve">Links to suggested </w:t>
            </w:r>
            <w:hyperlink r:id="rId43" w:history="1">
              <w:r w:rsidRPr="0013142C">
                <w:rPr>
                  <w:rStyle w:val="Hyperlink"/>
                </w:rPr>
                <w:t>Interview for Student Reasoning</w:t>
              </w:r>
            </w:hyperlink>
            <w:r>
              <w:t xml:space="preserve"> (</w:t>
            </w:r>
            <w:proofErr w:type="spellStart"/>
            <w:r>
              <w:t>IfSR</w:t>
            </w:r>
            <w:proofErr w:type="spellEnd"/>
            <w:r>
              <w:t>) tasks:</w:t>
            </w:r>
          </w:p>
          <w:p w14:paraId="7D6C2DF7" w14:textId="27E9FF2B" w:rsidR="009E64DD" w:rsidRDefault="16DA375C" w:rsidP="00671D33">
            <w:pPr>
              <w:pStyle w:val="ListBullet"/>
            </w:pPr>
            <w:proofErr w:type="spellStart"/>
            <w:r>
              <w:t>IfSR</w:t>
            </w:r>
            <w:proofErr w:type="spellEnd"/>
            <w:r>
              <w:t xml:space="preserve">-AT: </w:t>
            </w:r>
            <w:r w:rsidR="3175C0B1">
              <w:t>3A.2.</w:t>
            </w:r>
          </w:p>
        </w:tc>
      </w:tr>
    </w:tbl>
    <w:p w14:paraId="38B0615D" w14:textId="77777777" w:rsidR="00D973A3" w:rsidRDefault="00D973A3">
      <w:pPr>
        <w:spacing w:before="0" w:after="160" w:line="259" w:lineRule="auto"/>
      </w:pPr>
      <w:r>
        <w:br w:type="page"/>
      </w:r>
    </w:p>
    <w:p w14:paraId="6193F7F0" w14:textId="77777777" w:rsidR="00D973A3" w:rsidRDefault="795FBF4E" w:rsidP="00B06729">
      <w:pPr>
        <w:pStyle w:val="Heading1"/>
      </w:pPr>
      <w:bookmarkStart w:id="51" w:name="_Lesson_5"/>
      <w:bookmarkStart w:id="52" w:name="_Toc176893590"/>
      <w:bookmarkEnd w:id="51"/>
      <w:r w:rsidRPr="00B06729">
        <w:lastRenderedPageBreak/>
        <w:t>Lesson</w:t>
      </w:r>
      <w:r>
        <w:t xml:space="preserve"> 5</w:t>
      </w:r>
      <w:bookmarkEnd w:id="52"/>
    </w:p>
    <w:p w14:paraId="049B9326" w14:textId="61234902" w:rsidR="00D973A3" w:rsidRDefault="00D973A3" w:rsidP="00B06729">
      <w:pPr>
        <w:pStyle w:val="FeatureBox3"/>
      </w:pPr>
      <w:r w:rsidRPr="41EE9CB3">
        <w:rPr>
          <w:rStyle w:val="Strong"/>
        </w:rPr>
        <w:t>Core concept</w:t>
      </w:r>
      <w:r>
        <w:t xml:space="preserve">: </w:t>
      </w:r>
      <w:r w:rsidR="43D86DFD">
        <w:t xml:space="preserve">when solving addition and subtraction problems, </w:t>
      </w:r>
      <w:r w:rsidR="4221FDF9" w:rsidRPr="00B06729">
        <w:t>mathematicians</w:t>
      </w:r>
      <w:r w:rsidR="4221FDF9">
        <w:t xml:space="preserve"> reflect on strategies chosen</w:t>
      </w:r>
      <w:r w:rsidR="2600D931">
        <w:t>.</w:t>
      </w:r>
    </w:p>
    <w:p w14:paraId="5F68CDED" w14:textId="5DDE85AD" w:rsidR="00D973A3" w:rsidRPr="00D33D6A" w:rsidRDefault="795FBF4E" w:rsidP="00B06729">
      <w:pPr>
        <w:pStyle w:val="Heading2"/>
      </w:pPr>
      <w:bookmarkStart w:id="53" w:name="_Toc147914090"/>
      <w:bookmarkStart w:id="54" w:name="_Toc176893591"/>
      <w:r>
        <w:t>Daily number sense</w:t>
      </w:r>
      <w:r w:rsidR="0682FAF0">
        <w:t xml:space="preserve"> – </w:t>
      </w:r>
      <w:r w:rsidR="00B06729">
        <w:t>‘M</w:t>
      </w:r>
      <w:r w:rsidR="00B06729" w:rsidRPr="00B06729">
        <w:t>ystery</w:t>
      </w:r>
      <w:r w:rsidR="00B06729">
        <w:t xml:space="preserve"> </w:t>
      </w:r>
      <w:r w:rsidR="40EED725">
        <w:t>equation</w:t>
      </w:r>
      <w:r w:rsidR="00B06729">
        <w:t>’</w:t>
      </w:r>
      <w:r>
        <w:t xml:space="preserve"> – </w:t>
      </w:r>
      <w:r w:rsidR="4A0D8D7B">
        <w:t>10</w:t>
      </w:r>
      <w:r>
        <w:t xml:space="preserve"> minutes</w:t>
      </w:r>
      <w:bookmarkEnd w:id="53"/>
      <w:bookmarkEnd w:id="54"/>
    </w:p>
    <w:p w14:paraId="52B0F4FB" w14:textId="77777777" w:rsidR="00D973A3" w:rsidRDefault="00D973A3" w:rsidP="00B06729">
      <w:pPr>
        <w:pStyle w:val="FeatureBox"/>
      </w:pPr>
      <w:r w:rsidRPr="00D973A3">
        <w:t xml:space="preserve">Daily number sense activities for Lessons 5 to 7 ‘loop’ back to concepts and procedures covered in previous units to assist students to build an increasingly connected network of ideas. These concepts may </w:t>
      </w:r>
      <w:r w:rsidRPr="00B06729">
        <w:t>differ</w:t>
      </w:r>
      <w:r w:rsidRPr="00D973A3">
        <w:t xml:space="preserve"> from the core concepts being covered by the unit</w:t>
      </w:r>
      <w:r>
        <w:t>.</w:t>
      </w:r>
    </w:p>
    <w:p w14:paraId="69B332FF" w14:textId="77777777" w:rsidR="0065216A" w:rsidRDefault="0065216A" w:rsidP="00B06729">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011FB39B" w14:textId="77777777" w:rsidTr="00B06729">
        <w:trPr>
          <w:cnfStyle w:val="100000000000" w:firstRow="1" w:lastRow="0" w:firstColumn="0" w:lastColumn="0" w:oddVBand="0" w:evenVBand="0" w:oddHBand="0" w:evenHBand="0" w:firstRowFirstColumn="0" w:firstRowLastColumn="0" w:lastRowFirstColumn="0" w:lastRowLastColumn="0"/>
        </w:trPr>
        <w:tc>
          <w:tcPr>
            <w:tcW w:w="2500" w:type="pct"/>
          </w:tcPr>
          <w:p w14:paraId="1AB85D78" w14:textId="77777777" w:rsidR="0065216A" w:rsidRDefault="0065216A" w:rsidP="00D33D6A">
            <w:r w:rsidRPr="005864AB">
              <w:t>Daily number sense learning intention</w:t>
            </w:r>
          </w:p>
        </w:tc>
        <w:tc>
          <w:tcPr>
            <w:tcW w:w="2500" w:type="pct"/>
          </w:tcPr>
          <w:p w14:paraId="2DE68F99" w14:textId="77777777" w:rsidR="0065216A" w:rsidRDefault="0065216A" w:rsidP="00D33D6A">
            <w:r w:rsidRPr="005864AB">
              <w:t>Daily number sense success criteria</w:t>
            </w:r>
          </w:p>
        </w:tc>
      </w:tr>
      <w:tr w:rsidR="0065216A" w14:paraId="01C65BC7" w14:textId="77777777" w:rsidTr="00B06729">
        <w:trPr>
          <w:cnfStyle w:val="000000100000" w:firstRow="0" w:lastRow="0" w:firstColumn="0" w:lastColumn="0" w:oddVBand="0" w:evenVBand="0" w:oddHBand="1" w:evenHBand="0" w:firstRowFirstColumn="0" w:firstRowLastColumn="0" w:lastRowFirstColumn="0" w:lastRowLastColumn="0"/>
        </w:trPr>
        <w:tc>
          <w:tcPr>
            <w:tcW w:w="2500" w:type="pct"/>
          </w:tcPr>
          <w:p w14:paraId="3839FEAD" w14:textId="77777777" w:rsidR="0065216A" w:rsidRDefault="0065216A" w:rsidP="00D33D6A">
            <w:r>
              <w:t>Students are learning to:</w:t>
            </w:r>
          </w:p>
          <w:p w14:paraId="23EC03A0" w14:textId="42DD4FE4" w:rsidR="0065216A" w:rsidRPr="009F7F0A" w:rsidRDefault="71832C66" w:rsidP="143057AA">
            <w:pPr>
              <w:pStyle w:val="ListBullet"/>
            </w:pPr>
            <w:r>
              <w:t>recall multiplication facts of 2 and 4, 5 and 10 and related division facts.</w:t>
            </w:r>
          </w:p>
        </w:tc>
        <w:tc>
          <w:tcPr>
            <w:tcW w:w="2500" w:type="pct"/>
          </w:tcPr>
          <w:p w14:paraId="3053C8B9" w14:textId="77777777" w:rsidR="0065216A" w:rsidRDefault="0065216A" w:rsidP="00D33D6A">
            <w:r>
              <w:t>Students can:</w:t>
            </w:r>
          </w:p>
          <w:p w14:paraId="19483282" w14:textId="6BBFF32C" w:rsidR="0065216A" w:rsidRPr="001F2D3B" w:rsidRDefault="383789C1" w:rsidP="00424963">
            <w:pPr>
              <w:pStyle w:val="ListBullet"/>
              <w:rPr>
                <w:rFonts w:eastAsia="Arial"/>
                <w:color w:val="000000" w:themeColor="text1"/>
                <w:sz w:val="24"/>
              </w:rPr>
            </w:pPr>
            <w:r>
              <w:t>recognise and use the symbols for multiplied by (</w:t>
            </w:r>
            <w:r w:rsidR="20692AED">
              <w:t>×</w:t>
            </w:r>
            <w:r>
              <w:t>), divided by (</w:t>
            </w:r>
            <w:r w:rsidR="0CE36FD2">
              <w:t>÷</w:t>
            </w:r>
            <w:r>
              <w:t>) and equals (</w:t>
            </w:r>
            <w:r w:rsidR="19A422B2">
              <w:t>=</w:t>
            </w:r>
            <w:r>
              <w:t>)</w:t>
            </w:r>
            <w:r w:rsidR="0FDABFE2">
              <w:t>.</w:t>
            </w:r>
          </w:p>
        </w:tc>
      </w:tr>
    </w:tbl>
    <w:p w14:paraId="6290F3A6" w14:textId="1FFACDE9" w:rsidR="0065216A" w:rsidRPr="002C288C" w:rsidRDefault="26C8E78B" w:rsidP="00B06729">
      <w:pPr>
        <w:pStyle w:val="ListNumber"/>
        <w:numPr>
          <w:ilvl w:val="0"/>
          <w:numId w:val="17"/>
        </w:numPr>
      </w:pPr>
      <w:r>
        <w:t xml:space="preserve">In pairs, students play ‘Mystery </w:t>
      </w:r>
      <w:r w:rsidR="003E6F2F">
        <w:t>e</w:t>
      </w:r>
      <w:r w:rsidR="003E6F2F" w:rsidRPr="00B06729">
        <w:t>quation’</w:t>
      </w:r>
      <w:r w:rsidR="003E6F2F">
        <w:t xml:space="preserve"> </w:t>
      </w:r>
      <w:r>
        <w:t>using multiplication (×) and division (÷)</w:t>
      </w:r>
      <w:r w:rsidR="13570D98">
        <w:t>.</w:t>
      </w:r>
      <w:r w:rsidR="26099D78">
        <w:t xml:space="preserve"> </w:t>
      </w:r>
      <w:r w:rsidR="005C081D">
        <w:t>Review</w:t>
      </w:r>
      <w:r w:rsidR="26099D78">
        <w:t xml:space="preserve"> the instructions:</w:t>
      </w:r>
    </w:p>
    <w:p w14:paraId="5A5379C1" w14:textId="46E5AE72" w:rsidR="00741043" w:rsidRPr="000B7A54" w:rsidRDefault="479BE78A" w:rsidP="000B7A54">
      <w:pPr>
        <w:pStyle w:val="ListNumber2"/>
        <w:numPr>
          <w:ilvl w:val="0"/>
          <w:numId w:val="33"/>
        </w:numPr>
        <w:rPr>
          <w:rFonts w:eastAsia="Arial"/>
          <w:color w:val="000000" w:themeColor="text1"/>
          <w:sz w:val="24"/>
        </w:rPr>
      </w:pPr>
      <w:r>
        <w:t>Prepare the playing board by</w:t>
      </w:r>
      <w:r w:rsidR="4067436D">
        <w:t xml:space="preserve"> draw</w:t>
      </w:r>
      <w:r>
        <w:t>ing</w:t>
      </w:r>
      <w:r w:rsidR="4067436D">
        <w:t xml:space="preserve"> 6 boxes on </w:t>
      </w:r>
      <w:r>
        <w:t>a</w:t>
      </w:r>
      <w:r w:rsidR="00380D52">
        <w:t>n individual</w:t>
      </w:r>
      <w:r w:rsidR="4067436D">
        <w:t xml:space="preserve"> whiteboard</w:t>
      </w:r>
      <w:r>
        <w:t>.</w:t>
      </w:r>
    </w:p>
    <w:p w14:paraId="2C206035" w14:textId="04F895CC" w:rsidR="0065216A" w:rsidRPr="002C288C" w:rsidRDefault="479BE78A" w:rsidP="000B7A54">
      <w:pPr>
        <w:pStyle w:val="ListNumber2"/>
        <w:rPr>
          <w:rFonts w:eastAsia="Arial"/>
          <w:color w:val="000000" w:themeColor="text1"/>
          <w:sz w:val="24"/>
        </w:rPr>
      </w:pPr>
      <w:r>
        <w:lastRenderedPageBreak/>
        <w:t>Student A</w:t>
      </w:r>
      <w:r w:rsidR="4067436D">
        <w:t xml:space="preserve"> secretly </w:t>
      </w:r>
      <w:r>
        <w:t>writes</w:t>
      </w:r>
      <w:r w:rsidR="4067436D">
        <w:t xml:space="preserve"> a multiplication or division equation </w:t>
      </w:r>
      <w:r>
        <w:t xml:space="preserve">with 6 elements </w:t>
      </w:r>
      <w:r w:rsidR="4067436D">
        <w:t>to fit in the boxes.</w:t>
      </w:r>
    </w:p>
    <w:p w14:paraId="2998CDA5" w14:textId="18882ABB" w:rsidR="0065216A" w:rsidRPr="002C288C" w:rsidRDefault="4067436D" w:rsidP="000B7A54">
      <w:pPr>
        <w:pStyle w:val="ListNumber2"/>
      </w:pPr>
      <w:r>
        <w:t>Student B guesses what the equation may be by writing</w:t>
      </w:r>
      <w:r w:rsidR="4551562C">
        <w:t xml:space="preserve"> each element</w:t>
      </w:r>
      <w:r>
        <w:t xml:space="preserve"> in the boxes.</w:t>
      </w:r>
    </w:p>
    <w:p w14:paraId="072D6732" w14:textId="742DEE3E" w:rsidR="0065216A" w:rsidRPr="002C288C" w:rsidRDefault="4067436D" w:rsidP="000B7A54">
      <w:pPr>
        <w:pStyle w:val="ListNumber2"/>
      </w:pPr>
      <w:r>
        <w:t>Student A places a tick above any numbers</w:t>
      </w:r>
      <w:r w:rsidR="005F0444">
        <w:t xml:space="preserve"> or </w:t>
      </w:r>
      <w:r>
        <w:t>symbols that are correct in the correct place, an ‘o’ above any correct numbers</w:t>
      </w:r>
      <w:r w:rsidR="005F0444">
        <w:t xml:space="preserve"> or </w:t>
      </w:r>
      <w:r>
        <w:t>symbols in the wrong place and a</w:t>
      </w:r>
      <w:r w:rsidR="00E336CC">
        <w:t>n</w:t>
      </w:r>
      <w:r>
        <w:t xml:space="preserve"> ‘x’ above any incorrect numbers</w:t>
      </w:r>
      <w:r w:rsidR="005F0444">
        <w:t xml:space="preserve"> or </w:t>
      </w:r>
      <w:r>
        <w:t>symbols</w:t>
      </w:r>
      <w:r w:rsidR="00252167">
        <w:t xml:space="preserve"> </w:t>
      </w:r>
      <w:r w:rsidR="005F0444">
        <w:t>(</w:t>
      </w:r>
      <w:r w:rsidR="01C70CC2">
        <w:t>s</w:t>
      </w:r>
      <w:r>
        <w:t>ee</w:t>
      </w:r>
      <w:r w:rsidR="005F0444">
        <w:t xml:space="preserve"> </w:t>
      </w:r>
      <w:r w:rsidR="005F0444">
        <w:rPr>
          <w:highlight w:val="yellow"/>
        </w:rPr>
        <w:fldChar w:fldCharType="begin"/>
      </w:r>
      <w:r w:rsidR="005F0444">
        <w:instrText xml:space="preserve"> REF _Ref175302282 \h </w:instrText>
      </w:r>
      <w:r w:rsidR="000B7A54">
        <w:rPr>
          <w:highlight w:val="yellow"/>
        </w:rPr>
        <w:instrText xml:space="preserve"> \* MERGEFORMAT </w:instrText>
      </w:r>
      <w:r w:rsidR="005F0444">
        <w:rPr>
          <w:highlight w:val="yellow"/>
        </w:rPr>
      </w:r>
      <w:r w:rsidR="005F0444">
        <w:rPr>
          <w:highlight w:val="yellow"/>
        </w:rPr>
        <w:fldChar w:fldCharType="separate"/>
      </w:r>
      <w:r w:rsidR="005F0444">
        <w:t xml:space="preserve">Figure </w:t>
      </w:r>
      <w:r w:rsidR="005F0444">
        <w:rPr>
          <w:noProof/>
        </w:rPr>
        <w:t>9</w:t>
      </w:r>
      <w:r w:rsidR="005F0444">
        <w:rPr>
          <w:highlight w:val="yellow"/>
        </w:rPr>
        <w:fldChar w:fldCharType="end"/>
      </w:r>
      <w:r w:rsidR="005F0444">
        <w:t>)</w:t>
      </w:r>
      <w:r w:rsidR="2D1205DA">
        <w:t>.</w:t>
      </w:r>
    </w:p>
    <w:p w14:paraId="74CCF113" w14:textId="6AC1FF91" w:rsidR="0065216A" w:rsidRPr="002C288C" w:rsidRDefault="4067436D" w:rsidP="000B7A54">
      <w:pPr>
        <w:pStyle w:val="ListNumber2"/>
      </w:pPr>
      <w:r>
        <w:t>Student B continues to guess until the correct equation is discovered.</w:t>
      </w:r>
    </w:p>
    <w:p w14:paraId="66B32ADE" w14:textId="7D13D168" w:rsidR="0065216A" w:rsidRPr="002C288C" w:rsidRDefault="4067436D" w:rsidP="000B7A54">
      <w:pPr>
        <w:pStyle w:val="ListNumber2"/>
      </w:pPr>
      <w:r>
        <w:t>Repeat this process</w:t>
      </w:r>
      <w:r w:rsidR="24891C98">
        <w:t>,</w:t>
      </w:r>
      <w:r>
        <w:t xml:space="preserve"> swapping roles.</w:t>
      </w:r>
    </w:p>
    <w:p w14:paraId="0F305466" w14:textId="2119C539" w:rsidR="00236E72" w:rsidRDefault="005F0444" w:rsidP="005F0444">
      <w:pPr>
        <w:pStyle w:val="Caption"/>
      </w:pPr>
      <w:r>
        <w:t xml:space="preserve"> </w:t>
      </w:r>
      <w:bookmarkStart w:id="55" w:name="_Ref175302282"/>
      <w:r>
        <w:t xml:space="preserve">Figure </w:t>
      </w:r>
      <w:r>
        <w:fldChar w:fldCharType="begin"/>
      </w:r>
      <w:r>
        <w:instrText xml:space="preserve"> SEQ Figure \* ARABIC </w:instrText>
      </w:r>
      <w:r>
        <w:fldChar w:fldCharType="separate"/>
      </w:r>
      <w:r w:rsidR="00241B54">
        <w:rPr>
          <w:noProof/>
        </w:rPr>
        <w:t>9</w:t>
      </w:r>
      <w:r>
        <w:fldChar w:fldCharType="end"/>
      </w:r>
      <w:bookmarkEnd w:id="55"/>
      <w:r>
        <w:t xml:space="preserve"> </w:t>
      </w:r>
      <w:r w:rsidR="00236E72" w:rsidRPr="00EE2E2D">
        <w:t xml:space="preserve">– </w:t>
      </w:r>
      <w:r w:rsidR="003E6F2F">
        <w:t>‘M</w:t>
      </w:r>
      <w:r w:rsidR="00236E72" w:rsidRPr="00EE2E2D">
        <w:t>ystery equation</w:t>
      </w:r>
      <w:r w:rsidR="003E6F2F">
        <w:t>’</w:t>
      </w:r>
    </w:p>
    <w:p w14:paraId="67EE866E" w14:textId="319850CC" w:rsidR="0065216A" w:rsidRPr="002C288C" w:rsidRDefault="4173CCC3" w:rsidP="005F0444">
      <w:r w:rsidRPr="005F0444">
        <w:rPr>
          <w:noProof/>
        </w:rPr>
        <w:drawing>
          <wp:inline distT="0" distB="0" distL="0" distR="0" wp14:anchorId="5D0FB91E" wp14:editId="546BE710">
            <wp:extent cx="6612153" cy="2965450"/>
            <wp:effectExtent l="0" t="0" r="0" b="6350"/>
            <wp:docPr id="7327779" name="Picture 7327779" descr="An example of how to play or code a game of 'Mystery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779" name="Picture 7327779" descr="An example of how to play or code a game of 'Mystery equati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70053" cy="2991417"/>
                    </a:xfrm>
                    <a:prstGeom prst="rect">
                      <a:avLst/>
                    </a:prstGeom>
                  </pic:spPr>
                </pic:pic>
              </a:graphicData>
            </a:graphic>
          </wp:inline>
        </w:drawing>
      </w:r>
    </w:p>
    <w:p w14:paraId="44A81C14" w14:textId="09C363A2" w:rsidR="0065216A" w:rsidRDefault="0065216A" w:rsidP="00D33D6A">
      <w:r>
        <w:lastRenderedPageBreak/>
        <w:t xml:space="preserve">This table details </w:t>
      </w:r>
      <w:r w:rsidR="00902A05">
        <w:t xml:space="preserve">an </w:t>
      </w:r>
      <w:r>
        <w:t>opportunit</w:t>
      </w:r>
      <w:r w:rsidR="00902A05">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5216A" w14:paraId="5AF9F84D" w14:textId="77777777" w:rsidTr="00902A05">
        <w:trPr>
          <w:cnfStyle w:val="100000000000" w:firstRow="1" w:lastRow="0" w:firstColumn="0" w:lastColumn="0" w:oddVBand="0" w:evenVBand="0" w:oddHBand="0" w:evenHBand="0" w:firstRowFirstColumn="0" w:firstRowLastColumn="0" w:lastRowFirstColumn="0" w:lastRowLastColumn="0"/>
        </w:trPr>
        <w:tc>
          <w:tcPr>
            <w:tcW w:w="2500" w:type="pct"/>
          </w:tcPr>
          <w:p w14:paraId="0049F73F" w14:textId="0E76AB5E" w:rsidR="0065216A" w:rsidRDefault="0065216A" w:rsidP="00D33D6A">
            <w:r w:rsidRPr="00F8552A">
              <w:t>Assessment opportunit</w:t>
            </w:r>
            <w:r w:rsidR="00902A05">
              <w:t>y</w:t>
            </w:r>
          </w:p>
        </w:tc>
        <w:tc>
          <w:tcPr>
            <w:tcW w:w="2500" w:type="pct"/>
          </w:tcPr>
          <w:p w14:paraId="309EE668" w14:textId="77777777" w:rsidR="0065216A" w:rsidRDefault="0065216A" w:rsidP="00D33D6A">
            <w:r w:rsidRPr="00F8552A">
              <w:t>Links</w:t>
            </w:r>
          </w:p>
        </w:tc>
      </w:tr>
      <w:tr w:rsidR="0065216A" w14:paraId="609136BD" w14:textId="77777777" w:rsidTr="00902A05">
        <w:trPr>
          <w:cnfStyle w:val="000000100000" w:firstRow="0" w:lastRow="0" w:firstColumn="0" w:lastColumn="0" w:oddVBand="0" w:evenVBand="0" w:oddHBand="1" w:evenHBand="0" w:firstRowFirstColumn="0" w:firstRowLastColumn="0" w:lastRowFirstColumn="0" w:lastRowLastColumn="0"/>
        </w:trPr>
        <w:tc>
          <w:tcPr>
            <w:tcW w:w="2500" w:type="pct"/>
          </w:tcPr>
          <w:p w14:paraId="42B78601" w14:textId="77777777" w:rsidR="0065216A" w:rsidRDefault="0065216A" w:rsidP="00D33D6A">
            <w:r>
              <w:t>What to look for:</w:t>
            </w:r>
          </w:p>
          <w:p w14:paraId="33E59451" w14:textId="7BC652BC" w:rsidR="0065216A" w:rsidRDefault="5AE79774" w:rsidP="00424963">
            <w:pPr>
              <w:pStyle w:val="ListBullet"/>
              <w:rPr>
                <w:rStyle w:val="Strong"/>
              </w:rPr>
            </w:pPr>
            <w:r w:rsidRPr="54D8CEFF">
              <w:rPr>
                <w:rStyle w:val="Strong"/>
                <w:b w:val="0"/>
                <w:bCs w:val="0"/>
              </w:rPr>
              <w:t xml:space="preserve">Can students </w:t>
            </w:r>
            <w:r w:rsidR="77C1F3C9">
              <w:t>recognise and use the symbols for multiplied by (×), divided by (÷) and equals (=)</w:t>
            </w:r>
            <w:r w:rsidRPr="54D8CEFF">
              <w:rPr>
                <w:rStyle w:val="Strong"/>
                <w:b w:val="0"/>
                <w:bCs w:val="0"/>
              </w:rPr>
              <w:t>?</w:t>
            </w:r>
            <w:r w:rsidR="38DCFB80" w:rsidRPr="54D8CEFF">
              <w:rPr>
                <w:rStyle w:val="Strong"/>
                <w:b w:val="0"/>
                <w:bCs w:val="0"/>
              </w:rPr>
              <w:t xml:space="preserve"> </w:t>
            </w:r>
            <w:r w:rsidR="38DCFB80" w:rsidRPr="54D8CEFF">
              <w:rPr>
                <w:rStyle w:val="Strong"/>
              </w:rPr>
              <w:t>[MAO-WM-01, MA2-MR-01]</w:t>
            </w:r>
          </w:p>
        </w:tc>
        <w:tc>
          <w:tcPr>
            <w:tcW w:w="2500" w:type="pct"/>
          </w:tcPr>
          <w:p w14:paraId="0977C23E" w14:textId="77777777" w:rsidR="0065216A" w:rsidRDefault="0065216A" w:rsidP="00D33D6A">
            <w:r>
              <w:t xml:space="preserve">Links to </w:t>
            </w:r>
            <w:hyperlink r:id="rId45" w:history="1">
              <w:r w:rsidRPr="0013142C">
                <w:rPr>
                  <w:rStyle w:val="Hyperlink"/>
                </w:rPr>
                <w:t>National Numeracy Learning Progressions</w:t>
              </w:r>
            </w:hyperlink>
            <w:r>
              <w:t xml:space="preserve"> (NNLP):</w:t>
            </w:r>
          </w:p>
          <w:p w14:paraId="52637DB1" w14:textId="7C2DDE3A" w:rsidR="0065216A" w:rsidRDefault="609AD2BB" w:rsidP="00D33D6A">
            <w:pPr>
              <w:pStyle w:val="ListBullet"/>
            </w:pPr>
            <w:r>
              <w:t>MuS6</w:t>
            </w:r>
            <w:r w:rsidR="79CAD776">
              <w:t>.</w:t>
            </w:r>
          </w:p>
          <w:p w14:paraId="4DD9DFD8" w14:textId="77777777" w:rsidR="0065216A" w:rsidRDefault="0065216A" w:rsidP="00D33D6A">
            <w:r>
              <w:t xml:space="preserve">Links to suggested </w:t>
            </w:r>
            <w:hyperlink r:id="rId46">
              <w:r w:rsidRPr="143057AA">
                <w:rPr>
                  <w:rStyle w:val="Hyperlink"/>
                </w:rPr>
                <w:t>Interview for Student Reasoning</w:t>
              </w:r>
            </w:hyperlink>
            <w:r>
              <w:t xml:space="preserve"> (</w:t>
            </w:r>
            <w:proofErr w:type="spellStart"/>
            <w:r>
              <w:t>IfSR</w:t>
            </w:r>
            <w:proofErr w:type="spellEnd"/>
            <w:r>
              <w:t>) tasks:</w:t>
            </w:r>
          </w:p>
          <w:p w14:paraId="0A866304" w14:textId="719FE42D" w:rsidR="0065216A" w:rsidRDefault="0CEDBE88" w:rsidP="143057AA">
            <w:pPr>
              <w:pStyle w:val="ListBullet"/>
            </w:pPr>
            <w:proofErr w:type="spellStart"/>
            <w:r>
              <w:t>IfSR</w:t>
            </w:r>
            <w:proofErr w:type="spellEnd"/>
            <w:r>
              <w:t>-MT: 2A.5</w:t>
            </w:r>
            <w:r w:rsidR="009E2A6A">
              <w:t>, 2A.6</w:t>
            </w:r>
          </w:p>
        </w:tc>
      </w:tr>
    </w:tbl>
    <w:p w14:paraId="3DEDE9E5" w14:textId="168A489A" w:rsidR="0065216A" w:rsidRDefault="02D6E3E0" w:rsidP="00E01841">
      <w:pPr>
        <w:pStyle w:val="Heading2"/>
      </w:pPr>
      <w:bookmarkStart w:id="56" w:name="_Toc147914091"/>
      <w:bookmarkStart w:id="57" w:name="_Toc176893592"/>
      <w:r>
        <w:t>Core lesson</w:t>
      </w:r>
      <w:r w:rsidR="54BB705F">
        <w:t xml:space="preserve"> – </w:t>
      </w:r>
      <w:r w:rsidR="061B83BC">
        <w:t>fun</w:t>
      </w:r>
      <w:r w:rsidR="15A0C668">
        <w:t xml:space="preserve"> day </w:t>
      </w:r>
      <w:r w:rsidR="15A0C668" w:rsidRPr="00E01841">
        <w:t>planning</w:t>
      </w:r>
      <w:r>
        <w:t xml:space="preserve"> – </w:t>
      </w:r>
      <w:r w:rsidR="2947B110">
        <w:t>4</w:t>
      </w:r>
      <w:r w:rsidR="6B3684C5">
        <w:t>0</w:t>
      </w:r>
      <w:r>
        <w:t xml:space="preserve"> minutes</w:t>
      </w:r>
      <w:bookmarkEnd w:id="56"/>
      <w:bookmarkEnd w:id="57"/>
    </w:p>
    <w:p w14:paraId="6B32CBFB" w14:textId="77777777" w:rsidR="0065216A" w:rsidRDefault="0065216A" w:rsidP="00E0184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5216A" w14:paraId="4530A0CF" w14:textId="77777777" w:rsidTr="00E01841">
        <w:trPr>
          <w:cnfStyle w:val="100000000000" w:firstRow="1" w:lastRow="0" w:firstColumn="0" w:lastColumn="0" w:oddVBand="0" w:evenVBand="0" w:oddHBand="0" w:evenHBand="0" w:firstRowFirstColumn="0" w:firstRowLastColumn="0" w:lastRowFirstColumn="0" w:lastRowLastColumn="0"/>
        </w:trPr>
        <w:tc>
          <w:tcPr>
            <w:tcW w:w="2500" w:type="pct"/>
          </w:tcPr>
          <w:p w14:paraId="16C85B91" w14:textId="77777777" w:rsidR="0065216A" w:rsidRDefault="0065216A" w:rsidP="00D33D6A">
            <w:r w:rsidRPr="00616971">
              <w:t>Core concept learning intentions</w:t>
            </w:r>
          </w:p>
        </w:tc>
        <w:tc>
          <w:tcPr>
            <w:tcW w:w="2500" w:type="pct"/>
          </w:tcPr>
          <w:p w14:paraId="1F6D7510" w14:textId="77777777" w:rsidR="0065216A" w:rsidRDefault="0065216A" w:rsidP="00D33D6A">
            <w:r w:rsidRPr="00616971">
              <w:t>Core concept success criteria</w:t>
            </w:r>
          </w:p>
        </w:tc>
      </w:tr>
      <w:tr w:rsidR="0065216A" w14:paraId="07DD6FCA" w14:textId="77777777" w:rsidTr="00E01841">
        <w:trPr>
          <w:cnfStyle w:val="000000100000" w:firstRow="0" w:lastRow="0" w:firstColumn="0" w:lastColumn="0" w:oddVBand="0" w:evenVBand="0" w:oddHBand="1" w:evenHBand="0" w:firstRowFirstColumn="0" w:firstRowLastColumn="0" w:lastRowFirstColumn="0" w:lastRowLastColumn="0"/>
        </w:trPr>
        <w:tc>
          <w:tcPr>
            <w:tcW w:w="2500" w:type="pct"/>
          </w:tcPr>
          <w:p w14:paraId="7595EF4D" w14:textId="77777777" w:rsidR="0065216A" w:rsidRDefault="0065216A" w:rsidP="00D33D6A">
            <w:r>
              <w:t>Students are learning to:</w:t>
            </w:r>
          </w:p>
          <w:p w14:paraId="0DC19D6A" w14:textId="57A02440" w:rsidR="0065216A" w:rsidRPr="009F7F0A" w:rsidRDefault="05359587" w:rsidP="0089077D">
            <w:pPr>
              <w:pStyle w:val="ListBullet"/>
            </w:pPr>
            <w:r w:rsidRPr="143057AA">
              <w:t>apply addition and subtraction to familiar contexts, including money and budgeting</w:t>
            </w:r>
          </w:p>
          <w:p w14:paraId="6A9750AF" w14:textId="55B33335" w:rsidR="0065216A" w:rsidRPr="009F7F0A" w:rsidRDefault="05359587" w:rsidP="0089077D">
            <w:pPr>
              <w:pStyle w:val="ListBullet"/>
            </w:pPr>
            <w:r>
              <w:t>partition, rearrange and regroup numbers to at least 1000 to solve additive problems.</w:t>
            </w:r>
          </w:p>
        </w:tc>
        <w:tc>
          <w:tcPr>
            <w:tcW w:w="2500" w:type="pct"/>
          </w:tcPr>
          <w:p w14:paraId="49FF3C37" w14:textId="77777777" w:rsidR="0065216A" w:rsidRDefault="0065216A" w:rsidP="00D33D6A">
            <w:r>
              <w:t>Students can:</w:t>
            </w:r>
          </w:p>
          <w:p w14:paraId="7FC212F8" w14:textId="693BD828" w:rsidR="0065216A" w:rsidRPr="009F7F0A" w:rsidRDefault="01BD41E7" w:rsidP="0089077D">
            <w:pPr>
              <w:pStyle w:val="ListBullet"/>
            </w:pPr>
            <w:r w:rsidRPr="143057AA">
              <w:t>reflect on a chosen strategy for solving a problem, considering whether it can be improved</w:t>
            </w:r>
          </w:p>
          <w:p w14:paraId="5F6D86E9" w14:textId="7D910A9B" w:rsidR="0065216A" w:rsidRPr="009F7F0A" w:rsidRDefault="01BD41E7" w:rsidP="0089077D">
            <w:pPr>
              <w:pStyle w:val="ListBullet"/>
            </w:pPr>
            <w:r>
              <w:t>solve subtraction questions with missing digits given the differenc</w:t>
            </w:r>
            <w:r w:rsidR="36E37E09">
              <w:t>e</w:t>
            </w:r>
            <w:r>
              <w:t>.</w:t>
            </w:r>
          </w:p>
        </w:tc>
      </w:tr>
    </w:tbl>
    <w:p w14:paraId="588BB842" w14:textId="0B4F36F9" w:rsidR="68B25DEC" w:rsidRPr="00714427" w:rsidRDefault="5C11BC4F" w:rsidP="1AA8FC77">
      <w:pPr>
        <w:pStyle w:val="ListNumber"/>
      </w:pPr>
      <w:r w:rsidRPr="00714427">
        <w:lastRenderedPageBreak/>
        <w:t xml:space="preserve">Display </w:t>
      </w:r>
      <w:hyperlink w:anchor="_Resource_13_–" w:history="1">
        <w:r w:rsidRPr="00643870">
          <w:rPr>
            <w:rStyle w:val="Hyperlink"/>
          </w:rPr>
          <w:t xml:space="preserve">Resource </w:t>
        </w:r>
        <w:r w:rsidR="6D48EB96" w:rsidRPr="00643870">
          <w:rPr>
            <w:rStyle w:val="Hyperlink"/>
          </w:rPr>
          <w:t>13</w:t>
        </w:r>
        <w:r w:rsidRPr="00643870">
          <w:rPr>
            <w:rStyle w:val="Hyperlink"/>
          </w:rPr>
          <w:t xml:space="preserve"> – </w:t>
        </w:r>
        <w:r w:rsidR="44F7DA25" w:rsidRPr="00643870">
          <w:rPr>
            <w:rStyle w:val="Hyperlink"/>
          </w:rPr>
          <w:t>fun</w:t>
        </w:r>
        <w:r w:rsidRPr="00643870">
          <w:rPr>
            <w:rStyle w:val="Hyperlink"/>
          </w:rPr>
          <w:t xml:space="preserve"> day budget</w:t>
        </w:r>
      </w:hyperlink>
      <w:r w:rsidRPr="00714427">
        <w:t xml:space="preserve">. </w:t>
      </w:r>
      <w:r w:rsidR="23D2FF36" w:rsidRPr="00714427">
        <w:t>Allow s</w:t>
      </w:r>
      <w:r w:rsidRPr="00714427">
        <w:t xml:space="preserve">tudents </w:t>
      </w:r>
      <w:r w:rsidR="18E7C6AC" w:rsidRPr="00714427">
        <w:t xml:space="preserve">to </w:t>
      </w:r>
      <w:r w:rsidRPr="00714427">
        <w:t>read the task and provide</w:t>
      </w:r>
      <w:r w:rsidR="0B72E6F9" w:rsidRPr="00714427">
        <w:t xml:space="preserve"> time</w:t>
      </w:r>
      <w:r w:rsidRPr="00714427">
        <w:t xml:space="preserve"> </w:t>
      </w:r>
      <w:r w:rsidR="734DE42B" w:rsidRPr="00714427">
        <w:t>for students to</w:t>
      </w:r>
      <w:r w:rsidRPr="00714427">
        <w:t xml:space="preserve"> ask any </w:t>
      </w:r>
      <w:r w:rsidR="39810D96" w:rsidRPr="00714427">
        <w:t xml:space="preserve">clarifying </w:t>
      </w:r>
      <w:r w:rsidRPr="00714427">
        <w:t>questions.</w:t>
      </w:r>
    </w:p>
    <w:p w14:paraId="055E854A" w14:textId="79F74D97" w:rsidR="68B25DEC" w:rsidRDefault="5C11BC4F" w:rsidP="5467FF80">
      <w:pPr>
        <w:pStyle w:val="ListNumber"/>
      </w:pPr>
      <w:r w:rsidRPr="00714427">
        <w:t xml:space="preserve">Provide </w:t>
      </w:r>
      <w:r w:rsidR="5A15DC5C" w:rsidRPr="00714427">
        <w:t>pairs</w:t>
      </w:r>
      <w:r w:rsidRPr="00714427">
        <w:t xml:space="preserve"> with </w:t>
      </w:r>
      <w:hyperlink w:anchor="_Resource_14_–" w:history="1">
        <w:r w:rsidR="7DD39012" w:rsidRPr="00643870">
          <w:rPr>
            <w:rStyle w:val="Hyperlink"/>
          </w:rPr>
          <w:t xml:space="preserve">Resource </w:t>
        </w:r>
        <w:r w:rsidR="3E7E0C18" w:rsidRPr="00643870">
          <w:rPr>
            <w:rStyle w:val="Hyperlink"/>
          </w:rPr>
          <w:t>14</w:t>
        </w:r>
        <w:r w:rsidR="7DD39012" w:rsidRPr="00643870">
          <w:rPr>
            <w:rStyle w:val="Hyperlink"/>
          </w:rPr>
          <w:t xml:space="preserve"> – </w:t>
        </w:r>
        <w:r w:rsidR="1BDEA330" w:rsidRPr="00643870">
          <w:rPr>
            <w:rStyle w:val="Hyperlink"/>
          </w:rPr>
          <w:t>G</w:t>
        </w:r>
        <w:r w:rsidR="7DD39012" w:rsidRPr="00643870">
          <w:rPr>
            <w:rStyle w:val="Hyperlink"/>
          </w:rPr>
          <w:t xml:space="preserve">ames </w:t>
        </w:r>
        <w:r w:rsidR="18BDAAF9" w:rsidRPr="00643870">
          <w:rPr>
            <w:rStyle w:val="Hyperlink"/>
          </w:rPr>
          <w:t>G</w:t>
        </w:r>
        <w:r w:rsidR="68E435AE" w:rsidRPr="00643870">
          <w:rPr>
            <w:rStyle w:val="Hyperlink"/>
          </w:rPr>
          <w:t xml:space="preserve">alore </w:t>
        </w:r>
        <w:r w:rsidR="7DD39012" w:rsidRPr="00643870">
          <w:rPr>
            <w:rStyle w:val="Hyperlink"/>
          </w:rPr>
          <w:t>catalogue</w:t>
        </w:r>
      </w:hyperlink>
      <w:r w:rsidR="7DD39012" w:rsidRPr="00714427">
        <w:t xml:space="preserve"> and</w:t>
      </w:r>
      <w:r>
        <w:t xml:space="preserve"> </w:t>
      </w:r>
      <w:r w:rsidR="00643870">
        <w:t xml:space="preserve">student </w:t>
      </w:r>
      <w:r>
        <w:t>workbooks to record their calculations.</w:t>
      </w:r>
    </w:p>
    <w:p w14:paraId="0DB512B4" w14:textId="59B16540" w:rsidR="4163540D" w:rsidRDefault="4163540D" w:rsidP="41EE9CB3">
      <w:pPr>
        <w:pStyle w:val="FeatureBox"/>
      </w:pPr>
      <w:r w:rsidRPr="41EE9CB3">
        <w:rPr>
          <w:rStyle w:val="Strong"/>
        </w:rPr>
        <w:t>Note</w:t>
      </w:r>
      <w:r>
        <w:t xml:space="preserve">: students may wish to refer </w:t>
      </w:r>
      <w:r w:rsidRPr="00FB36E5">
        <w:t xml:space="preserve">to </w:t>
      </w:r>
      <w:hyperlink w:anchor="_Resource_1_–" w:history="1">
        <w:r w:rsidRPr="002653D9">
          <w:rPr>
            <w:rStyle w:val="Hyperlink"/>
          </w:rPr>
          <w:t>Resource 1 – additive strategies</w:t>
        </w:r>
      </w:hyperlink>
      <w:r w:rsidRPr="00FB36E5">
        <w:t xml:space="preserve"> to discuss with</w:t>
      </w:r>
      <w:r>
        <w:t xml:space="preserve"> their partner which strategies they should choose </w:t>
      </w:r>
      <w:r w:rsidR="3ABF9347">
        <w:t>to complete their calculations for the task.</w:t>
      </w:r>
    </w:p>
    <w:p w14:paraId="5D21666E" w14:textId="6C246648" w:rsidR="68B25DEC" w:rsidRDefault="5C11BC4F" w:rsidP="5467FF80">
      <w:pPr>
        <w:pStyle w:val="ListNumber"/>
      </w:pPr>
      <w:r>
        <w:t xml:space="preserve">After </w:t>
      </w:r>
      <w:r w:rsidR="792EA9A0">
        <w:t xml:space="preserve">providing time for students to complete the task, </w:t>
      </w:r>
      <w:r>
        <w:t>regroup and ask:</w:t>
      </w:r>
    </w:p>
    <w:p w14:paraId="0420A7F0" w14:textId="006BAB85" w:rsidR="68B25DEC" w:rsidRDefault="31699D6F" w:rsidP="00050C57">
      <w:pPr>
        <w:pStyle w:val="ListBullet"/>
        <w:ind w:left="1134"/>
      </w:pPr>
      <w:r>
        <w:t xml:space="preserve">Which </w:t>
      </w:r>
      <w:r w:rsidR="77DB4583">
        <w:t>games</w:t>
      </w:r>
      <w:r w:rsidR="2C41478D">
        <w:t xml:space="preserve"> did you </w:t>
      </w:r>
      <w:r w:rsidR="7FE2D5B1">
        <w:t>decide to purchase</w:t>
      </w:r>
      <w:r w:rsidR="061E8609">
        <w:t xml:space="preserve"> and why</w:t>
      </w:r>
      <w:r w:rsidR="2C41478D">
        <w:t>?</w:t>
      </w:r>
    </w:p>
    <w:p w14:paraId="59D42630" w14:textId="1F68902B" w:rsidR="68B25DEC" w:rsidRDefault="2C41478D" w:rsidP="00050C57">
      <w:pPr>
        <w:pStyle w:val="ListBullet"/>
        <w:ind w:left="1134"/>
      </w:pPr>
      <w:r>
        <w:t>What strateg</w:t>
      </w:r>
      <w:r w:rsidR="215956BA">
        <w:t>y</w:t>
      </w:r>
      <w:r w:rsidR="00050C57">
        <w:t xml:space="preserve"> or </w:t>
      </w:r>
      <w:r w:rsidR="215956BA">
        <w:t>strategies</w:t>
      </w:r>
      <w:r>
        <w:t xml:space="preserve"> did you use</w:t>
      </w:r>
      <w:r w:rsidR="4824897C">
        <w:t xml:space="preserve"> </w:t>
      </w:r>
      <w:r w:rsidR="70D52273">
        <w:t>when</w:t>
      </w:r>
      <w:r w:rsidR="25E2DBB4">
        <w:t xml:space="preserve"> </w:t>
      </w:r>
      <w:r w:rsidR="4824897C">
        <w:t>adding the prices of the games together</w:t>
      </w:r>
      <w:r>
        <w:t>?</w:t>
      </w:r>
    </w:p>
    <w:p w14:paraId="17DB7EAA" w14:textId="4CE71C5A" w:rsidR="62F9F2E7" w:rsidRDefault="08B39110" w:rsidP="00050C57">
      <w:pPr>
        <w:pStyle w:val="ListBullet"/>
        <w:ind w:left="1134"/>
      </w:pPr>
      <w:r>
        <w:t>Was there a more effective strategy you could have chosen? If yes, why do you believe using that strategy would have been more effective?</w:t>
      </w:r>
    </w:p>
    <w:p w14:paraId="0DA06286" w14:textId="02857998" w:rsidR="43DC4B51" w:rsidRDefault="0BCFF4FA" w:rsidP="00050C57">
      <w:pPr>
        <w:pStyle w:val="ListBullet"/>
        <w:ind w:left="1134"/>
      </w:pPr>
      <w:r>
        <w:t>What was the total cost of your planned purchases?</w:t>
      </w:r>
      <w:r w:rsidR="5BE203DB">
        <w:t xml:space="preserve"> Did you have any </w:t>
      </w:r>
      <w:r w:rsidR="62398F65">
        <w:t>money</w:t>
      </w:r>
      <w:r w:rsidR="5BE203DB">
        <w:t xml:space="preserve"> left?</w:t>
      </w:r>
    </w:p>
    <w:p w14:paraId="7814D552" w14:textId="30E62A27" w:rsidR="62F9F2E7" w:rsidRDefault="08B39110" w:rsidP="00050C57">
      <w:pPr>
        <w:pStyle w:val="ListBullet"/>
        <w:ind w:left="1134"/>
      </w:pPr>
      <w:r>
        <w:t>What strategy did you choose to use for finding the difference between the total cost of all the games and the $1000 budget?</w:t>
      </w:r>
    </w:p>
    <w:p w14:paraId="10B27BE3" w14:textId="29685440" w:rsidR="52E31CA7" w:rsidRDefault="07E95A32" w:rsidP="00050C57">
      <w:pPr>
        <w:pStyle w:val="ListBullet"/>
        <w:ind w:left="1134"/>
      </w:pPr>
      <w:r>
        <w:t>What did you find</w:t>
      </w:r>
      <w:r w:rsidR="17E49416">
        <w:t xml:space="preserve"> </w:t>
      </w:r>
      <w:r w:rsidR="2C41478D">
        <w:t>challeng</w:t>
      </w:r>
      <w:r w:rsidR="6701AA15">
        <w:t>ing about completing this task?</w:t>
      </w:r>
      <w:r w:rsidR="51471138">
        <w:t xml:space="preserve"> Explain.</w:t>
      </w:r>
    </w:p>
    <w:p w14:paraId="346A10B9" w14:textId="77777777" w:rsidR="0065216A" w:rsidRDefault="0065216A" w:rsidP="00050C57">
      <w:r>
        <w:t xml:space="preserve">This table details opportunities for </w:t>
      </w:r>
      <w:r w:rsidRPr="00050C57">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58F8F0CB" w14:textId="77777777" w:rsidTr="00050C57">
        <w:trPr>
          <w:cnfStyle w:val="100000000000" w:firstRow="1" w:lastRow="0" w:firstColumn="0" w:lastColumn="0" w:oddVBand="0" w:evenVBand="0" w:oddHBand="0" w:evenHBand="0" w:firstRowFirstColumn="0" w:firstRowLastColumn="0" w:lastRowFirstColumn="0" w:lastRowLastColumn="0"/>
        </w:trPr>
        <w:tc>
          <w:tcPr>
            <w:tcW w:w="2500" w:type="pct"/>
          </w:tcPr>
          <w:p w14:paraId="641060A5" w14:textId="77777777" w:rsidR="0065216A" w:rsidRDefault="0065216A" w:rsidP="00D33D6A">
            <w:r w:rsidRPr="004127B5">
              <w:lastRenderedPageBreak/>
              <w:t>Too hard?</w:t>
            </w:r>
          </w:p>
        </w:tc>
        <w:tc>
          <w:tcPr>
            <w:tcW w:w="2500" w:type="pct"/>
          </w:tcPr>
          <w:p w14:paraId="6358992B" w14:textId="77777777" w:rsidR="0065216A" w:rsidRDefault="0065216A" w:rsidP="00D33D6A">
            <w:r w:rsidRPr="004127B5">
              <w:t>Too easy?</w:t>
            </w:r>
          </w:p>
        </w:tc>
      </w:tr>
      <w:tr w:rsidR="0065216A" w14:paraId="7FF84252" w14:textId="77777777" w:rsidTr="00050C57">
        <w:trPr>
          <w:cnfStyle w:val="000000100000" w:firstRow="0" w:lastRow="0" w:firstColumn="0" w:lastColumn="0" w:oddVBand="0" w:evenVBand="0" w:oddHBand="1" w:evenHBand="0" w:firstRowFirstColumn="0" w:firstRowLastColumn="0" w:lastRowFirstColumn="0" w:lastRowLastColumn="0"/>
        </w:trPr>
        <w:tc>
          <w:tcPr>
            <w:tcW w:w="2500" w:type="pct"/>
          </w:tcPr>
          <w:p w14:paraId="613A8458" w14:textId="0AC79EC0" w:rsidR="0065216A" w:rsidRDefault="0065216A" w:rsidP="00D33D6A">
            <w:r>
              <w:t>Students cannot</w:t>
            </w:r>
            <w:r w:rsidR="054E7631">
              <w:t xml:space="preserve"> reflect on a chosen strategy for solving a problem, considering whether it can be improved</w:t>
            </w:r>
            <w:r>
              <w:t>.</w:t>
            </w:r>
          </w:p>
          <w:p w14:paraId="7EA602C0" w14:textId="5E34FA69" w:rsidR="0065216A" w:rsidRDefault="1EC910C3" w:rsidP="1AA8FC77">
            <w:pPr>
              <w:pStyle w:val="ListBullet"/>
            </w:pPr>
            <w:r>
              <w:t>Provide students with concrete materials</w:t>
            </w:r>
            <w:r w:rsidR="0B5BE73E">
              <w:t xml:space="preserve"> or calculators </w:t>
            </w:r>
            <w:r>
              <w:t xml:space="preserve">to </w:t>
            </w:r>
            <w:r w:rsidR="0B5BE73E">
              <w:t>assist with the</w:t>
            </w:r>
            <w:r>
              <w:t xml:space="preserve"> addition and subtraction.</w:t>
            </w:r>
          </w:p>
          <w:p w14:paraId="5AA41A1B" w14:textId="4CAD0883" w:rsidR="0065216A" w:rsidRDefault="1EC910C3" w:rsidP="203D98A6">
            <w:pPr>
              <w:pStyle w:val="ListBullet"/>
            </w:pPr>
            <w:r>
              <w:t xml:space="preserve">Allow students to work with a smaller budget </w:t>
            </w:r>
            <w:r w:rsidR="38FB3FBE">
              <w:t>and/or reduce the prices to whole dollars only. S</w:t>
            </w:r>
            <w:r>
              <w:t xml:space="preserve">upport them to </w:t>
            </w:r>
            <w:r w:rsidR="228CE92D">
              <w:t xml:space="preserve">choose an efficient strategy to </w:t>
            </w:r>
            <w:r w:rsidR="3414D360">
              <w:t xml:space="preserve">use to </w:t>
            </w:r>
            <w:r w:rsidR="228CE92D">
              <w:t>complete the task</w:t>
            </w:r>
            <w:r>
              <w:t>.</w:t>
            </w:r>
          </w:p>
        </w:tc>
        <w:tc>
          <w:tcPr>
            <w:tcW w:w="2500" w:type="pct"/>
          </w:tcPr>
          <w:p w14:paraId="648A6F79" w14:textId="229B964B" w:rsidR="0065216A" w:rsidRDefault="0065216A" w:rsidP="00D33D6A">
            <w:r>
              <w:t xml:space="preserve">Students can </w:t>
            </w:r>
            <w:r w:rsidR="1191BC8B">
              <w:t>reflect on a chosen strategy for solving a problem, considering whether it can be improved.</w:t>
            </w:r>
          </w:p>
          <w:p w14:paraId="419E0828" w14:textId="6A02D8D9" w:rsidR="0065216A" w:rsidRPr="00990B04" w:rsidRDefault="63B0C34E" w:rsidP="00D33D6A">
            <w:pPr>
              <w:pStyle w:val="ListBullet"/>
            </w:pPr>
            <w:r>
              <w:t>Students work with a larger budget of $</w:t>
            </w:r>
            <w:r w:rsidR="3B3EB182">
              <w:t>4</w:t>
            </w:r>
            <w:r>
              <w:t>5</w:t>
            </w:r>
            <w:r w:rsidR="1E19375D">
              <w:t>00</w:t>
            </w:r>
            <w:r>
              <w:t xml:space="preserve"> and consider what items they can purchase </w:t>
            </w:r>
            <w:r w:rsidRPr="00990B04">
              <w:t xml:space="preserve">from </w:t>
            </w:r>
            <w:hyperlink w:anchor="_Resource_14_–" w:history="1">
              <w:r w:rsidRPr="00050C57">
                <w:rPr>
                  <w:rStyle w:val="Hyperlink"/>
                </w:rPr>
                <w:t>Resource 14 – Games Galore catalogue</w:t>
              </w:r>
            </w:hyperlink>
            <w:r w:rsidRPr="00990B04">
              <w:t>.</w:t>
            </w:r>
          </w:p>
          <w:p w14:paraId="077A7572" w14:textId="7BC9AAE6" w:rsidR="0065216A" w:rsidRDefault="055F6F44" w:rsidP="00D33D6A">
            <w:pPr>
              <w:pStyle w:val="ListBullet"/>
            </w:pPr>
            <w:r w:rsidRPr="00990B04">
              <w:t xml:space="preserve">Provide students with digital devices </w:t>
            </w:r>
            <w:r w:rsidR="29D693E7" w:rsidRPr="00990B04">
              <w:t xml:space="preserve">to conduct research into each of the items on </w:t>
            </w:r>
            <w:hyperlink w:anchor="_Resource_14_–" w:history="1">
              <w:r w:rsidR="29D693E7" w:rsidRPr="00050C57">
                <w:rPr>
                  <w:rStyle w:val="Hyperlink"/>
                </w:rPr>
                <w:t xml:space="preserve">Resource </w:t>
              </w:r>
              <w:r w:rsidR="33049494" w:rsidRPr="00050C57">
                <w:rPr>
                  <w:rStyle w:val="Hyperlink"/>
                </w:rPr>
                <w:t>14</w:t>
              </w:r>
              <w:r w:rsidR="29D693E7" w:rsidRPr="00050C57">
                <w:rPr>
                  <w:rStyle w:val="Hyperlink"/>
                </w:rPr>
                <w:t xml:space="preserve"> – </w:t>
              </w:r>
              <w:r w:rsidR="41F86E63" w:rsidRPr="00050C57">
                <w:rPr>
                  <w:rStyle w:val="Hyperlink"/>
                </w:rPr>
                <w:t>G</w:t>
              </w:r>
              <w:r w:rsidR="29D693E7" w:rsidRPr="00050C57">
                <w:rPr>
                  <w:rStyle w:val="Hyperlink"/>
                </w:rPr>
                <w:t xml:space="preserve">ames </w:t>
              </w:r>
              <w:r w:rsidR="5D3D0439" w:rsidRPr="00050C57">
                <w:rPr>
                  <w:rStyle w:val="Hyperlink"/>
                </w:rPr>
                <w:t xml:space="preserve">Galore </w:t>
              </w:r>
              <w:r w:rsidR="29D693E7" w:rsidRPr="00050C57">
                <w:rPr>
                  <w:rStyle w:val="Hyperlink"/>
                </w:rPr>
                <w:t>catalogue</w:t>
              </w:r>
            </w:hyperlink>
            <w:r w:rsidR="29D693E7" w:rsidRPr="00990B04">
              <w:t>. Can</w:t>
            </w:r>
            <w:r w:rsidR="29D693E7">
              <w:t xml:space="preserve"> they find the items for a cheaper price?</w:t>
            </w:r>
            <w:r w:rsidR="113BE196">
              <w:t xml:space="preserve"> What is the difference between the prices? Which is the better deal?</w:t>
            </w:r>
          </w:p>
        </w:tc>
      </w:tr>
    </w:tbl>
    <w:p w14:paraId="02048B0D" w14:textId="03511E8B" w:rsidR="0065216A" w:rsidRDefault="02D6E3E0" w:rsidP="00D33D6A">
      <w:pPr>
        <w:pStyle w:val="Heading2"/>
      </w:pPr>
      <w:bookmarkStart w:id="58" w:name="_Toc147914093"/>
      <w:bookmarkStart w:id="59" w:name="_Toc176893593"/>
      <w:r>
        <w:t xml:space="preserve">Consolidation and meaningful practice – </w:t>
      </w:r>
      <w:r w:rsidR="00C46B87">
        <w:t xml:space="preserve">20 </w:t>
      </w:r>
      <w:r>
        <w:t>minutes</w:t>
      </w:r>
      <w:bookmarkEnd w:id="58"/>
      <w:bookmarkEnd w:id="59"/>
    </w:p>
    <w:p w14:paraId="03572C05" w14:textId="096F9445" w:rsidR="0065216A" w:rsidRDefault="68877AC7" w:rsidP="0065216A">
      <w:pPr>
        <w:pStyle w:val="ListNumber"/>
      </w:pPr>
      <w:r>
        <w:t xml:space="preserve">Display </w:t>
      </w:r>
      <w:hyperlink w:anchor="_Resource_15_–" w:history="1">
        <w:r w:rsidR="5E6A6CF6" w:rsidRPr="00A82162">
          <w:rPr>
            <w:rStyle w:val="Hyperlink"/>
          </w:rPr>
          <w:t xml:space="preserve">Resource 15 – </w:t>
        </w:r>
        <w:r w:rsidR="00D930B8">
          <w:rPr>
            <w:rStyle w:val="Hyperlink"/>
          </w:rPr>
          <w:t>‘B</w:t>
        </w:r>
        <w:r w:rsidR="5E6A6CF6" w:rsidRPr="00A82162">
          <w:rPr>
            <w:rStyle w:val="Hyperlink"/>
          </w:rPr>
          <w:t>eanbag target</w:t>
        </w:r>
        <w:r w:rsidR="00D930B8">
          <w:rPr>
            <w:rStyle w:val="Hyperlink"/>
          </w:rPr>
          <w:t>’</w:t>
        </w:r>
        <w:r w:rsidR="5E6A6CF6" w:rsidRPr="00A82162">
          <w:rPr>
            <w:rStyle w:val="Hyperlink"/>
          </w:rPr>
          <w:t xml:space="preserve"> scores</w:t>
        </w:r>
      </w:hyperlink>
      <w:r w:rsidR="6FF598E2" w:rsidRPr="00990B04">
        <w:t xml:space="preserve"> and r</w:t>
      </w:r>
      <w:r w:rsidR="52A79B00" w:rsidRPr="00990B04">
        <w:t>ead</w:t>
      </w:r>
      <w:r w:rsidR="78899726" w:rsidRPr="00990B04">
        <w:t xml:space="preserve"> </w:t>
      </w:r>
      <w:r w:rsidR="52A79B00" w:rsidRPr="00990B04">
        <w:t>the problem</w:t>
      </w:r>
      <w:r w:rsidR="52A79B00">
        <w:t xml:space="preserve"> </w:t>
      </w:r>
      <w:r w:rsidR="4F5243CD">
        <w:t>alou</w:t>
      </w:r>
      <w:r w:rsidR="52A79B00">
        <w:t>d</w:t>
      </w:r>
      <w:r w:rsidR="00CE5FEB">
        <w:t>.</w:t>
      </w:r>
    </w:p>
    <w:p w14:paraId="3AD1F0C9" w14:textId="63AB724F" w:rsidR="43766C3C" w:rsidRDefault="43766C3C" w:rsidP="000C7EA6">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41EE9CB3" w14:paraId="4628C642" w14:textId="77777777" w:rsidTr="000C7EA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75B6CC3" w14:textId="77777777" w:rsidR="41EE9CB3" w:rsidRDefault="41EE9CB3">
            <w:r>
              <w:t>Prompts</w:t>
            </w:r>
          </w:p>
        </w:tc>
        <w:tc>
          <w:tcPr>
            <w:tcW w:w="2500" w:type="pct"/>
          </w:tcPr>
          <w:p w14:paraId="241097FD" w14:textId="77777777" w:rsidR="41EE9CB3" w:rsidRDefault="41EE9CB3">
            <w:r>
              <w:t>Anticipated student responses</w:t>
            </w:r>
          </w:p>
        </w:tc>
      </w:tr>
      <w:tr w:rsidR="41EE9CB3" w14:paraId="311603E4" w14:textId="77777777" w:rsidTr="000C7EA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1879A2D" w14:textId="50F7FB94" w:rsidR="5F7A1CB8" w:rsidRDefault="19436347" w:rsidP="41EE9CB3">
            <w:pPr>
              <w:pStyle w:val="ListBullet"/>
            </w:pPr>
            <w:r>
              <w:t xml:space="preserve">What information is needed to help solve </w:t>
            </w:r>
            <w:r w:rsidR="22EBC165">
              <w:t>this problem?</w:t>
            </w:r>
          </w:p>
        </w:tc>
        <w:tc>
          <w:tcPr>
            <w:tcW w:w="2500" w:type="pct"/>
          </w:tcPr>
          <w:p w14:paraId="71DD4ABA" w14:textId="14C51339" w:rsidR="5AE80B6C" w:rsidRDefault="48ACC4AB" w:rsidP="41EE9CB3">
            <w:pPr>
              <w:pStyle w:val="ListBullet"/>
            </w:pPr>
            <w:r>
              <w:t xml:space="preserve">Otis and Leo played 2 games. </w:t>
            </w:r>
            <w:r w:rsidR="5FF8B7C4">
              <w:t>They</w:t>
            </w:r>
            <w:r w:rsidR="165CBFD3">
              <w:t xml:space="preserve"> </w:t>
            </w:r>
            <w:r w:rsidR="5FF8B7C4">
              <w:t>had</w:t>
            </w:r>
            <w:r w:rsidR="165CBFD3">
              <w:t xml:space="preserve"> </w:t>
            </w:r>
            <w:r>
              <w:t>10 throws</w:t>
            </w:r>
            <w:r w:rsidR="411FDD5D">
              <w:t xml:space="preserve"> each.</w:t>
            </w:r>
          </w:p>
          <w:p w14:paraId="7736B3D3" w14:textId="796DF09B" w:rsidR="6E1D4C28" w:rsidRDefault="411FDD5D" w:rsidP="41EE9CB3">
            <w:pPr>
              <w:pStyle w:val="ListBullet"/>
            </w:pPr>
            <w:r>
              <w:lastRenderedPageBreak/>
              <w:t xml:space="preserve">Otis and Leo both got a score that </w:t>
            </w:r>
            <w:r w:rsidR="00A51564">
              <w:t xml:space="preserve">was </w:t>
            </w:r>
            <w:r>
              <w:t>a 3-digit number.</w:t>
            </w:r>
          </w:p>
          <w:p w14:paraId="0D8ED6BA" w14:textId="032AC1BA" w:rsidR="6E1D4C28" w:rsidRDefault="411FDD5D" w:rsidP="41EE9CB3">
            <w:pPr>
              <w:pStyle w:val="ListBullet"/>
            </w:pPr>
            <w:r>
              <w:t>The difference between Otis and Leo’s scores is 10.</w:t>
            </w:r>
          </w:p>
          <w:p w14:paraId="0CFF5F7D" w14:textId="14AC6446" w:rsidR="6E1D4C28" w:rsidRDefault="411FDD5D" w:rsidP="41EE9CB3">
            <w:pPr>
              <w:pStyle w:val="ListBullet"/>
            </w:pPr>
            <w:r>
              <w:t>The numbers on the target are 5, 10, 25 and 50.</w:t>
            </w:r>
          </w:p>
        </w:tc>
      </w:tr>
      <w:tr w:rsidR="41EE9CB3" w14:paraId="2F499384" w14:textId="77777777" w:rsidTr="000C7EA6">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65D553F2" w14:textId="28796616" w:rsidR="5E88B49E" w:rsidRDefault="669C6B98" w:rsidP="41EE9CB3">
            <w:pPr>
              <w:pStyle w:val="ListBullet"/>
            </w:pPr>
            <w:r>
              <w:lastRenderedPageBreak/>
              <w:t>How can the number of throws and numbers on the target help us decide what Otis and Leo’s scores might be?</w:t>
            </w:r>
          </w:p>
        </w:tc>
        <w:tc>
          <w:tcPr>
            <w:tcW w:w="2500" w:type="pct"/>
          </w:tcPr>
          <w:p w14:paraId="1982A8B9" w14:textId="093EA7CF" w:rsidR="5F82F9DC" w:rsidRDefault="233CD259" w:rsidP="41EE9CB3">
            <w:pPr>
              <w:pStyle w:val="ListBullet"/>
            </w:pPr>
            <w:r>
              <w:t>The range of scores on the target are multiples of 5. Therefore, Otis and Leo’s scores would end in zero or 5.</w:t>
            </w:r>
          </w:p>
          <w:p w14:paraId="11E62807" w14:textId="5E669966" w:rsidR="22B749BB" w:rsidRDefault="31B12495" w:rsidP="41EE9CB3">
            <w:pPr>
              <w:pStyle w:val="ListBullet"/>
            </w:pPr>
            <w:r>
              <w:t xml:space="preserve">If Otis or Leo were to throw all 10 beanbags into the middle of the target, the highest </w:t>
            </w:r>
            <w:r w:rsidR="7A3F086E">
              <w:t xml:space="preserve">possible </w:t>
            </w:r>
            <w:r>
              <w:t xml:space="preserve">score </w:t>
            </w:r>
            <w:r w:rsidR="3FE60D7A">
              <w:t>i</w:t>
            </w:r>
            <w:r w:rsidR="2EC98315">
              <w:t>s</w:t>
            </w:r>
            <w:r w:rsidR="3FE60D7A">
              <w:t xml:space="preserve"> 500.</w:t>
            </w:r>
          </w:p>
          <w:p w14:paraId="19CA8637" w14:textId="0E073914" w:rsidR="41FCFA3E" w:rsidRDefault="2B2410C2" w:rsidP="41EE9CB3">
            <w:pPr>
              <w:pStyle w:val="ListBullet"/>
            </w:pPr>
            <w:r>
              <w:t xml:space="preserve">The lowest possible </w:t>
            </w:r>
            <w:r w:rsidR="7C379E34">
              <w:t xml:space="preserve">3-digit </w:t>
            </w:r>
            <w:r>
              <w:t>score is 100.</w:t>
            </w:r>
          </w:p>
          <w:p w14:paraId="69C4DB43" w14:textId="5ED67DB9" w:rsidR="41D06A62" w:rsidRDefault="51DCEC8B" w:rsidP="41EE9CB3">
            <w:pPr>
              <w:pStyle w:val="ListBullet"/>
            </w:pPr>
            <w:r>
              <w:t xml:space="preserve">Because the difference between the 2 scores is 10, </w:t>
            </w:r>
            <w:r w:rsidR="7E94865A">
              <w:t xml:space="preserve">Otis and Leo’s </w:t>
            </w:r>
            <w:r>
              <w:t xml:space="preserve">scores would </w:t>
            </w:r>
            <w:r w:rsidR="3EBCFCA2">
              <w:t xml:space="preserve">both </w:t>
            </w:r>
            <w:r>
              <w:t>end in either a zero or a 5.</w:t>
            </w:r>
          </w:p>
        </w:tc>
      </w:tr>
      <w:tr w:rsidR="41EE9CB3" w14:paraId="25580924" w14:textId="77777777" w:rsidTr="000C7EA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D779A02" w14:textId="35915D31" w:rsidR="4C588D45" w:rsidRDefault="02E01A38" w:rsidP="41EE9CB3">
            <w:pPr>
              <w:pStyle w:val="ListBullet"/>
            </w:pPr>
            <w:r>
              <w:t>Can there be more than one answer to this problem?</w:t>
            </w:r>
          </w:p>
        </w:tc>
        <w:tc>
          <w:tcPr>
            <w:tcW w:w="2500" w:type="pct"/>
          </w:tcPr>
          <w:p w14:paraId="06662796" w14:textId="09B4723B" w:rsidR="60DFA672" w:rsidRDefault="107B9332" w:rsidP="41EE9CB3">
            <w:pPr>
              <w:pStyle w:val="ListBullet"/>
            </w:pPr>
            <w:r>
              <w:t>Yes</w:t>
            </w:r>
            <w:r w:rsidR="5854DBAD">
              <w:t>.</w:t>
            </w:r>
            <w:r w:rsidR="6801C515">
              <w:t xml:space="preserve"> </w:t>
            </w:r>
            <w:r w:rsidR="581B810C">
              <w:t>T</w:t>
            </w:r>
            <w:r w:rsidR="1695ECA7">
              <w:t>he ranges of possible 3-digit number scores</w:t>
            </w:r>
            <w:r w:rsidR="3988D4AB">
              <w:t xml:space="preserve"> for 2 games of </w:t>
            </w:r>
            <w:r w:rsidR="00D930B8">
              <w:t>‘B</w:t>
            </w:r>
            <w:r w:rsidR="3988D4AB">
              <w:t>eanbag target</w:t>
            </w:r>
            <w:r w:rsidR="00D930B8">
              <w:t>’</w:t>
            </w:r>
            <w:r w:rsidR="1695ECA7">
              <w:t xml:space="preserve"> is from 100 to 500.</w:t>
            </w:r>
          </w:p>
        </w:tc>
      </w:tr>
    </w:tbl>
    <w:p w14:paraId="56BF6DEC" w14:textId="7224A2FD" w:rsidR="1A7063B8" w:rsidRPr="00626864" w:rsidRDefault="4081FC5E" w:rsidP="41EE9CB3">
      <w:pPr>
        <w:pStyle w:val="ListNumber"/>
      </w:pPr>
      <w:r>
        <w:t>Model a</w:t>
      </w:r>
      <w:r w:rsidR="1928149E">
        <w:t xml:space="preserve"> </w:t>
      </w:r>
      <w:hyperlink r:id="rId47" w:history="1">
        <w:r w:rsidR="1928149E" w:rsidRPr="00645B07">
          <w:rPr>
            <w:rStyle w:val="Hyperlink"/>
            <w:rFonts w:eastAsia="Arial"/>
            <w:szCs w:val="22"/>
          </w:rPr>
          <w:t>think</w:t>
        </w:r>
        <w:r w:rsidR="00B76329">
          <w:rPr>
            <w:rStyle w:val="Hyperlink"/>
            <w:rFonts w:eastAsia="Arial"/>
            <w:szCs w:val="22"/>
          </w:rPr>
          <w:t xml:space="preserve"> </w:t>
        </w:r>
        <w:r w:rsidR="1928149E" w:rsidRPr="00645B07">
          <w:rPr>
            <w:rStyle w:val="Hyperlink"/>
            <w:rFonts w:eastAsia="Arial"/>
            <w:szCs w:val="22"/>
          </w:rPr>
          <w:t>aloud</w:t>
        </w:r>
      </w:hyperlink>
      <w:r w:rsidRPr="00645B07">
        <w:t xml:space="preserve"> </w:t>
      </w:r>
      <w:r w:rsidR="3F5426BF" w:rsidRPr="00645B07">
        <w:t xml:space="preserve">to </w:t>
      </w:r>
      <w:r w:rsidRPr="00626864">
        <w:t>solv</w:t>
      </w:r>
      <w:r w:rsidR="1204AD90" w:rsidRPr="00626864">
        <w:t>e</w:t>
      </w:r>
      <w:r w:rsidRPr="00626864">
        <w:t xml:space="preserve"> the problem</w:t>
      </w:r>
      <w:r w:rsidR="7E388990" w:rsidRPr="00626864">
        <w:t xml:space="preserve"> on </w:t>
      </w:r>
      <w:hyperlink w:anchor="_Resource_15_–" w:history="1">
        <w:r w:rsidR="7E388990" w:rsidRPr="00F5627F">
          <w:rPr>
            <w:rStyle w:val="Hyperlink"/>
          </w:rPr>
          <w:t xml:space="preserve">Resource 15 – </w:t>
        </w:r>
        <w:r w:rsidR="00D930B8" w:rsidRPr="00F5627F">
          <w:rPr>
            <w:rStyle w:val="Hyperlink"/>
          </w:rPr>
          <w:t>‘B</w:t>
        </w:r>
        <w:r w:rsidR="7E388990" w:rsidRPr="00F5627F">
          <w:rPr>
            <w:rStyle w:val="Hyperlink"/>
          </w:rPr>
          <w:t>eanbag target</w:t>
        </w:r>
        <w:r w:rsidR="00D930B8" w:rsidRPr="00F5627F">
          <w:rPr>
            <w:rStyle w:val="Hyperlink"/>
          </w:rPr>
          <w:t>’</w:t>
        </w:r>
        <w:r w:rsidR="7E388990" w:rsidRPr="00F5627F">
          <w:rPr>
            <w:rStyle w:val="Hyperlink"/>
          </w:rPr>
          <w:t xml:space="preserve"> scores</w:t>
        </w:r>
      </w:hyperlink>
      <w:r w:rsidR="7DD27ABE" w:rsidRPr="00626864">
        <w:t>, providing a few possible answers</w:t>
      </w:r>
      <w:r w:rsidRPr="00626864">
        <w:t>.</w:t>
      </w:r>
    </w:p>
    <w:p w14:paraId="228D9058" w14:textId="0530B4C4" w:rsidR="0065216A" w:rsidRPr="00626864" w:rsidRDefault="50B4F3E5" w:rsidP="41EE9CB3">
      <w:pPr>
        <w:pStyle w:val="ListNumber"/>
      </w:pPr>
      <w:r w:rsidRPr="00626864">
        <w:t xml:space="preserve">Display </w:t>
      </w:r>
      <w:hyperlink w:anchor="_Resource_16_–" w:history="1">
        <w:r w:rsidRPr="00F5627F">
          <w:rPr>
            <w:rStyle w:val="Hyperlink"/>
          </w:rPr>
          <w:t xml:space="preserve">Resource 16 – </w:t>
        </w:r>
        <w:r w:rsidR="00703B93" w:rsidRPr="00F5627F">
          <w:rPr>
            <w:rStyle w:val="Hyperlink"/>
          </w:rPr>
          <w:t xml:space="preserve">What’s </w:t>
        </w:r>
        <w:r w:rsidRPr="00F5627F">
          <w:rPr>
            <w:rStyle w:val="Hyperlink"/>
          </w:rPr>
          <w:t>the score?</w:t>
        </w:r>
      </w:hyperlink>
    </w:p>
    <w:p w14:paraId="226E62B6" w14:textId="43225F35" w:rsidR="0065216A" w:rsidRDefault="327F2362" w:rsidP="0065216A">
      <w:pPr>
        <w:pStyle w:val="ListNumber"/>
      </w:pPr>
      <w:r w:rsidRPr="00645B07">
        <w:lastRenderedPageBreak/>
        <w:t>S</w:t>
      </w:r>
      <w:r w:rsidR="2B0D1CEB" w:rsidRPr="00645B07">
        <w:t xml:space="preserve">tudents solve </w:t>
      </w:r>
      <w:r w:rsidR="6AE2D9F7" w:rsidRPr="00645B07">
        <w:t>each</w:t>
      </w:r>
      <w:r w:rsidR="6AE2D9F7">
        <w:t xml:space="preserve"> of</w:t>
      </w:r>
      <w:r w:rsidR="0DD9B748">
        <w:t xml:space="preserve"> the problems</w:t>
      </w:r>
      <w:r w:rsidR="0731E0BA">
        <w:t xml:space="preserve"> </w:t>
      </w:r>
      <w:r w:rsidR="776BCDDD">
        <w:t xml:space="preserve">displayed </w:t>
      </w:r>
      <w:r w:rsidR="0731E0BA">
        <w:t>on the resource</w:t>
      </w:r>
      <w:r w:rsidR="2015464D">
        <w:t xml:space="preserve"> in their workbook</w:t>
      </w:r>
      <w:r w:rsidR="0DD9B748">
        <w:t>.</w:t>
      </w:r>
    </w:p>
    <w:p w14:paraId="42407B6F" w14:textId="42BC1C8A" w:rsidR="0065216A" w:rsidRDefault="330FA4F1" w:rsidP="0065216A">
      <w:pPr>
        <w:pStyle w:val="ListNumber"/>
      </w:pPr>
      <w:r>
        <w:t>Remind students that there can be more than one solution to each of the problems.</w:t>
      </w:r>
      <w:r w:rsidR="1D399A39">
        <w:t xml:space="preserve"> Encourage students to find as many solutions </w:t>
      </w:r>
      <w:r w:rsidR="6B645236">
        <w:t xml:space="preserve">as possible </w:t>
      </w:r>
      <w:r w:rsidR="1D399A39">
        <w:t xml:space="preserve">to each of </w:t>
      </w:r>
      <w:r w:rsidR="2B0D1CEB">
        <w:t>the problems.</w:t>
      </w:r>
    </w:p>
    <w:p w14:paraId="71FE9EDF" w14:textId="63AB724F" w:rsidR="5B33EB0E" w:rsidRDefault="5B33EB0E" w:rsidP="00F5627F">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1AA8FC77" w14:paraId="49ABDD95" w14:textId="77777777" w:rsidTr="00F5627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E9A3E38" w14:textId="77777777" w:rsidR="1AA8FC77" w:rsidRDefault="1AA8FC77">
            <w:r>
              <w:t>Prompts</w:t>
            </w:r>
          </w:p>
        </w:tc>
        <w:tc>
          <w:tcPr>
            <w:tcW w:w="2500" w:type="pct"/>
          </w:tcPr>
          <w:p w14:paraId="3463E784" w14:textId="77777777" w:rsidR="1AA8FC77" w:rsidRDefault="1AA8FC77">
            <w:r>
              <w:t>Anticipated student responses</w:t>
            </w:r>
          </w:p>
        </w:tc>
      </w:tr>
      <w:tr w:rsidR="1AA8FC77" w14:paraId="2D2A0292" w14:textId="77777777" w:rsidTr="00F5627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2659AAD" w14:textId="2D28EF0F" w:rsidR="1AA8FC77" w:rsidRDefault="1E3E4169" w:rsidP="1AA8FC77">
            <w:pPr>
              <w:pStyle w:val="ListBullet"/>
            </w:pPr>
            <w:r>
              <w:t>How did the answer help you find the missing numbers?</w:t>
            </w:r>
          </w:p>
        </w:tc>
        <w:tc>
          <w:tcPr>
            <w:tcW w:w="2500" w:type="pct"/>
          </w:tcPr>
          <w:p w14:paraId="798FD82D" w14:textId="058197F9" w:rsidR="7825D2DC" w:rsidRDefault="643392BE" w:rsidP="1AA8FC77">
            <w:pPr>
              <w:pStyle w:val="ListBullet"/>
            </w:pPr>
            <w:r>
              <w:t>They are</w:t>
            </w:r>
            <w:r w:rsidR="1E3E4169">
              <w:t xml:space="preserve"> subtraction equation</w:t>
            </w:r>
            <w:r w:rsidR="0B766B8D">
              <w:t>s</w:t>
            </w:r>
            <w:r w:rsidR="1E3E4169">
              <w:t xml:space="preserve">, so the answer is the difference between the </w:t>
            </w:r>
            <w:r w:rsidR="31914D85">
              <w:t>2 numbers</w:t>
            </w:r>
            <w:r w:rsidR="1E3E4169">
              <w:t>.</w:t>
            </w:r>
          </w:p>
        </w:tc>
      </w:tr>
      <w:tr w:rsidR="1AA8FC77" w14:paraId="17459951" w14:textId="77777777" w:rsidTr="00F5627F">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6DC88412" w14:textId="40EED0A8" w:rsidR="0CC839A5" w:rsidRDefault="5FFFE175" w:rsidP="00B75D37">
            <w:pPr>
              <w:pStyle w:val="ListBullet"/>
            </w:pPr>
            <w:r>
              <w:t xml:space="preserve">Did the numbers displayed on the ring toss help you in deciding what scores the players may have </w:t>
            </w:r>
            <w:r w:rsidRPr="00B75D37">
              <w:t>gotten</w:t>
            </w:r>
            <w:r>
              <w:t>?</w:t>
            </w:r>
          </w:p>
        </w:tc>
        <w:tc>
          <w:tcPr>
            <w:tcW w:w="2500" w:type="pct"/>
          </w:tcPr>
          <w:p w14:paraId="31CBAF5C" w14:textId="079AE076" w:rsidR="524E90E3" w:rsidRDefault="5752DC94" w:rsidP="1AA8FC77">
            <w:pPr>
              <w:pStyle w:val="ListBullet"/>
            </w:pPr>
            <w:r>
              <w:t>The numbers on the ring toss were a bit trick</w:t>
            </w:r>
            <w:r w:rsidR="2D44BD23">
              <w:t>y</w:t>
            </w:r>
            <w:r>
              <w:t xml:space="preserve"> to see, but I noticed the numbers 10, 25 and 50</w:t>
            </w:r>
            <w:r w:rsidR="59CFC469">
              <w:t xml:space="preserve"> written on the wooden planks</w:t>
            </w:r>
            <w:r>
              <w:t>.</w:t>
            </w:r>
            <w:r w:rsidR="413B9F93">
              <w:t xml:space="preserve"> The range of scores you can get when playing ring toss are multiples of 5</w:t>
            </w:r>
            <w:r w:rsidR="5B8ACC91">
              <w:t>, just like in the beanbag game</w:t>
            </w:r>
            <w:r w:rsidR="413B9F93">
              <w:t>.</w:t>
            </w:r>
            <w:r w:rsidR="6576F4FE">
              <w:t xml:space="preserve"> Therefore,</w:t>
            </w:r>
            <w:r w:rsidR="3D049956">
              <w:t xml:space="preserve"> Claire or Lachlan’s scores would end in zero or 5.</w:t>
            </w:r>
          </w:p>
        </w:tc>
      </w:tr>
      <w:tr w:rsidR="1AA8FC77" w14:paraId="2AFF64F0" w14:textId="77777777" w:rsidTr="00F5627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6F0023C" w14:textId="51FAB3EC" w:rsidR="1AA8FC77" w:rsidRDefault="1E3E4169" w:rsidP="1AA8FC77">
            <w:pPr>
              <w:pStyle w:val="ListBullet"/>
            </w:pPr>
            <w:r>
              <w:t>What strategy did you use to find the missing numbers?</w:t>
            </w:r>
          </w:p>
        </w:tc>
        <w:tc>
          <w:tcPr>
            <w:tcW w:w="2500" w:type="pct"/>
          </w:tcPr>
          <w:p w14:paraId="6002A06A" w14:textId="393A257C" w:rsidR="5DFBFA38" w:rsidRDefault="168C75CE" w:rsidP="41EE9CB3">
            <w:pPr>
              <w:pStyle w:val="ListBullet"/>
            </w:pPr>
            <w:r>
              <w:t xml:space="preserve">I thought about the highest score someone could get playing </w:t>
            </w:r>
            <w:r w:rsidR="01A714C8">
              <w:t>ring toss. If Claire or Lachlan got all 9 rings on 50 points, the highest score possible is 450.</w:t>
            </w:r>
          </w:p>
          <w:p w14:paraId="0815822E" w14:textId="6EC43332" w:rsidR="45EE8746" w:rsidRDefault="6FDF2638" w:rsidP="41EE9CB3">
            <w:pPr>
              <w:pStyle w:val="ListBullet"/>
            </w:pPr>
            <w:r>
              <w:t xml:space="preserve">I thought about the highest score someone could get playing 2 rounds of </w:t>
            </w:r>
            <w:r w:rsidR="001E61D8">
              <w:t>10</w:t>
            </w:r>
            <w:r>
              <w:t>-pin bowling. If Claire or Lachl</w:t>
            </w:r>
            <w:r w:rsidR="4B0A07F9">
              <w:t>a</w:t>
            </w:r>
            <w:r>
              <w:t xml:space="preserve">n knocked down every pin each </w:t>
            </w:r>
            <w:r w:rsidR="2565E7D0">
              <w:t>game</w:t>
            </w:r>
            <w:r w:rsidR="001E61D8">
              <w:t>,</w:t>
            </w:r>
            <w:r>
              <w:t xml:space="preserve"> the</w:t>
            </w:r>
            <w:r w:rsidR="411422D2">
              <w:t xml:space="preserve">ir score would be </w:t>
            </w:r>
            <w:r w:rsidR="09335C89">
              <w:t>200</w:t>
            </w:r>
            <w:r w:rsidR="411422D2">
              <w:t>. I w</w:t>
            </w:r>
            <w:r w:rsidR="168C75CE">
              <w:t>orked from</w:t>
            </w:r>
            <w:r w:rsidR="7C93520B">
              <w:t xml:space="preserve"> this </w:t>
            </w:r>
            <w:r w:rsidR="7C93520B">
              <w:lastRenderedPageBreak/>
              <w:t>number to find possible solutions.</w:t>
            </w:r>
          </w:p>
          <w:p w14:paraId="6F7200E8" w14:textId="6DD1DCD4" w:rsidR="1AA8FC77" w:rsidRDefault="1E3E4169" w:rsidP="1AA8FC77">
            <w:pPr>
              <w:pStyle w:val="ListBullet"/>
            </w:pPr>
            <w:r>
              <w:t xml:space="preserve">I counted back </w:t>
            </w:r>
            <w:r w:rsidR="66B4BDCC">
              <w:t>from the larger number to the smaller number</w:t>
            </w:r>
            <w:r w:rsidR="00E7312E">
              <w:t xml:space="preserve"> to determine the difference</w:t>
            </w:r>
            <w:r w:rsidR="66B4BDCC">
              <w:t>.</w:t>
            </w:r>
          </w:p>
          <w:p w14:paraId="54577493" w14:textId="2E6881BB" w:rsidR="1AA8FC77" w:rsidRDefault="1E3E4169" w:rsidP="1AA8FC77">
            <w:pPr>
              <w:pStyle w:val="ListBullet"/>
            </w:pPr>
            <w:r>
              <w:t xml:space="preserve">I counted on from the </w:t>
            </w:r>
            <w:r w:rsidR="52D03FD6">
              <w:t>smaller</w:t>
            </w:r>
            <w:r>
              <w:t xml:space="preserve"> number</w:t>
            </w:r>
            <w:r w:rsidR="1EB75E06">
              <w:t xml:space="preserve"> to the larger number</w:t>
            </w:r>
            <w:r w:rsidR="00E7312E">
              <w:t xml:space="preserve"> to determine the difference</w:t>
            </w:r>
            <w:r>
              <w:t>.</w:t>
            </w:r>
          </w:p>
        </w:tc>
      </w:tr>
    </w:tbl>
    <w:p w14:paraId="388C6C55" w14:textId="77777777" w:rsidR="0065216A" w:rsidRDefault="0065216A" w:rsidP="006521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63FF591" w14:textId="77777777" w:rsidTr="54D8CEFF">
        <w:trPr>
          <w:cnfStyle w:val="100000000000" w:firstRow="1" w:lastRow="0" w:firstColumn="0" w:lastColumn="0" w:oddVBand="0" w:evenVBand="0" w:oddHBand="0" w:evenHBand="0" w:firstRowFirstColumn="0" w:firstRowLastColumn="0" w:lastRowFirstColumn="0" w:lastRowLastColumn="0"/>
        </w:trPr>
        <w:tc>
          <w:tcPr>
            <w:tcW w:w="7280" w:type="dxa"/>
          </w:tcPr>
          <w:p w14:paraId="7E24DC28" w14:textId="77777777" w:rsidR="0065216A" w:rsidRDefault="0065216A" w:rsidP="00720C3A">
            <w:r w:rsidRPr="004127B5">
              <w:t>Too hard?</w:t>
            </w:r>
          </w:p>
        </w:tc>
        <w:tc>
          <w:tcPr>
            <w:tcW w:w="7280" w:type="dxa"/>
          </w:tcPr>
          <w:p w14:paraId="671EDE38" w14:textId="77777777" w:rsidR="0065216A" w:rsidRDefault="0065216A" w:rsidP="00720C3A">
            <w:r w:rsidRPr="004127B5">
              <w:t>Too easy?</w:t>
            </w:r>
          </w:p>
        </w:tc>
      </w:tr>
      <w:tr w:rsidR="0065216A" w14:paraId="5FEDF3CA" w14:textId="77777777" w:rsidTr="54D8CEFF">
        <w:trPr>
          <w:cnfStyle w:val="000000100000" w:firstRow="0" w:lastRow="0" w:firstColumn="0" w:lastColumn="0" w:oddVBand="0" w:evenVBand="0" w:oddHBand="1" w:evenHBand="0" w:firstRowFirstColumn="0" w:firstRowLastColumn="0" w:lastRowFirstColumn="0" w:lastRowLastColumn="0"/>
        </w:trPr>
        <w:tc>
          <w:tcPr>
            <w:tcW w:w="7280" w:type="dxa"/>
          </w:tcPr>
          <w:p w14:paraId="7EBC92BD" w14:textId="68486710" w:rsidR="0065216A" w:rsidRDefault="0065216A" w:rsidP="00720C3A">
            <w:r>
              <w:t xml:space="preserve">Students cannot </w:t>
            </w:r>
            <w:r w:rsidR="6B8C30B5">
              <w:t>solve subtraction questions with missing digits given the difference</w:t>
            </w:r>
            <w:r>
              <w:t>.</w:t>
            </w:r>
          </w:p>
          <w:p w14:paraId="439717A3" w14:textId="277F7FBD" w:rsidR="0065216A" w:rsidRDefault="4663768F" w:rsidP="00720C3A">
            <w:pPr>
              <w:pStyle w:val="ListBullet"/>
            </w:pPr>
            <w:r>
              <w:t>Provide students with concrete materials</w:t>
            </w:r>
            <w:r w:rsidR="1971A1E2">
              <w:t>,</w:t>
            </w:r>
            <w:r w:rsidR="006E0127">
              <w:t xml:space="preserve"> such as a number chart,</w:t>
            </w:r>
            <w:r w:rsidR="4BBC9C91">
              <w:t xml:space="preserve"> to model subtraction</w:t>
            </w:r>
            <w:r w:rsidR="48E96B36">
              <w:t xml:space="preserve"> and</w:t>
            </w:r>
            <w:r>
              <w:t xml:space="preserve"> find </w:t>
            </w:r>
            <w:r w:rsidR="2D7C4E6A">
              <w:t xml:space="preserve">at least </w:t>
            </w:r>
            <w:r>
              <w:t>one possible solution to</w:t>
            </w:r>
            <w:r w:rsidR="2878043B">
              <w:t xml:space="preserve"> each of</w:t>
            </w:r>
            <w:r>
              <w:t xml:space="preserve"> the problem</w:t>
            </w:r>
            <w:r w:rsidR="54FADEF3">
              <w:t>s</w:t>
            </w:r>
            <w:r>
              <w:t>.</w:t>
            </w:r>
          </w:p>
        </w:tc>
        <w:tc>
          <w:tcPr>
            <w:tcW w:w="7280" w:type="dxa"/>
          </w:tcPr>
          <w:p w14:paraId="7E48CE9E" w14:textId="69FE6A05" w:rsidR="0065216A" w:rsidRDefault="0065216A" w:rsidP="143057AA">
            <w:r>
              <w:t xml:space="preserve">Students can </w:t>
            </w:r>
            <w:r w:rsidR="5299155B">
              <w:t>solve subtraction questions with missing digits given the difference.</w:t>
            </w:r>
          </w:p>
          <w:p w14:paraId="5FFBF4DF" w14:textId="7EDCDB87" w:rsidR="0065216A" w:rsidRDefault="113B05CD" w:rsidP="00720C3A">
            <w:pPr>
              <w:pStyle w:val="ListBullet"/>
            </w:pPr>
            <w:r>
              <w:t>Allow students to create their own word problems with missing digits</w:t>
            </w:r>
            <w:r w:rsidR="2A186D19">
              <w:t xml:space="preserve"> and the difference given,</w:t>
            </w:r>
            <w:r>
              <w:t xml:space="preserve"> to swap with a partner to solve.</w:t>
            </w:r>
          </w:p>
        </w:tc>
      </w:tr>
    </w:tbl>
    <w:p w14:paraId="46AE71FC" w14:textId="77777777" w:rsidR="0065216A" w:rsidRDefault="0065216A" w:rsidP="00B64370">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6A39F28C" w14:textId="77777777" w:rsidTr="00B64370">
        <w:trPr>
          <w:cnfStyle w:val="100000000000" w:firstRow="1" w:lastRow="0" w:firstColumn="0" w:lastColumn="0" w:oddVBand="0" w:evenVBand="0" w:oddHBand="0" w:evenHBand="0" w:firstRowFirstColumn="0" w:firstRowLastColumn="0" w:lastRowFirstColumn="0" w:lastRowLastColumn="0"/>
        </w:trPr>
        <w:tc>
          <w:tcPr>
            <w:tcW w:w="2500" w:type="pct"/>
          </w:tcPr>
          <w:p w14:paraId="2D57B614" w14:textId="77777777" w:rsidR="0065216A" w:rsidRDefault="0065216A" w:rsidP="00720C3A">
            <w:r w:rsidRPr="00F8552A">
              <w:lastRenderedPageBreak/>
              <w:t>Assessment opportunities</w:t>
            </w:r>
          </w:p>
        </w:tc>
        <w:tc>
          <w:tcPr>
            <w:tcW w:w="2500" w:type="pct"/>
          </w:tcPr>
          <w:p w14:paraId="18F0D577" w14:textId="77777777" w:rsidR="0065216A" w:rsidRDefault="0065216A" w:rsidP="00720C3A">
            <w:r w:rsidRPr="00F8552A">
              <w:t>Links</w:t>
            </w:r>
          </w:p>
        </w:tc>
      </w:tr>
      <w:tr w:rsidR="0065216A" w14:paraId="1605E9E6" w14:textId="77777777" w:rsidTr="00B64370">
        <w:trPr>
          <w:cnfStyle w:val="000000100000" w:firstRow="0" w:lastRow="0" w:firstColumn="0" w:lastColumn="0" w:oddVBand="0" w:evenVBand="0" w:oddHBand="1" w:evenHBand="0" w:firstRowFirstColumn="0" w:firstRowLastColumn="0" w:lastRowFirstColumn="0" w:lastRowLastColumn="0"/>
        </w:trPr>
        <w:tc>
          <w:tcPr>
            <w:tcW w:w="2500" w:type="pct"/>
          </w:tcPr>
          <w:p w14:paraId="4C1AC72A" w14:textId="77777777" w:rsidR="0065216A" w:rsidRDefault="0065216A" w:rsidP="00720C3A">
            <w:r>
              <w:t>What to look for:</w:t>
            </w:r>
          </w:p>
          <w:p w14:paraId="78AF1F9E" w14:textId="2695CE1E" w:rsidR="0065216A" w:rsidRDefault="7B6F7AC1" w:rsidP="00720C3A">
            <w:pPr>
              <w:pStyle w:val="ListBullet"/>
              <w:rPr>
                <w:rStyle w:val="Strong"/>
              </w:rPr>
            </w:pPr>
            <w:r>
              <w:t xml:space="preserve">Can students </w:t>
            </w:r>
            <w:r w:rsidR="2D2D7E32">
              <w:t>reflect on a chosen strategy for solving a problem, considering whether it can be improved?</w:t>
            </w:r>
            <w:r w:rsidR="00E500C9">
              <w:br/>
            </w:r>
            <w:r w:rsidR="06BD154C" w:rsidRPr="54D8CEFF">
              <w:rPr>
                <w:rStyle w:val="Strong"/>
              </w:rPr>
              <w:t>[</w:t>
            </w:r>
            <w:r w:rsidR="5C3B8823" w:rsidRPr="54D8CEFF">
              <w:rPr>
                <w:rStyle w:val="Strong"/>
              </w:rPr>
              <w:t>MAO-WM-01, MA2-AR-01</w:t>
            </w:r>
            <w:r w:rsidR="06BD154C" w:rsidRPr="54D8CEFF">
              <w:rPr>
                <w:rStyle w:val="Strong"/>
              </w:rPr>
              <w:t>]</w:t>
            </w:r>
          </w:p>
          <w:p w14:paraId="49402C10" w14:textId="1999E194" w:rsidR="0065216A" w:rsidRDefault="2D2D7E32" w:rsidP="00720C3A">
            <w:pPr>
              <w:pStyle w:val="ListBullet"/>
            </w:pPr>
            <w:r>
              <w:t>Can students solve subtraction questions with missing digits given the difference (Reasons about relations)</w:t>
            </w:r>
            <w:r w:rsidR="7B6F7AC1">
              <w:t>?</w:t>
            </w:r>
            <w:r w:rsidR="00E500C9">
              <w:br/>
            </w:r>
            <w:r w:rsidR="2F7D364B" w:rsidRPr="54D8CEFF">
              <w:rPr>
                <w:rStyle w:val="Strong"/>
              </w:rPr>
              <w:t>[</w:t>
            </w:r>
            <w:r w:rsidR="7E4C1F41" w:rsidRPr="54D8CEFF">
              <w:rPr>
                <w:rStyle w:val="Strong"/>
              </w:rPr>
              <w:t>MAO-WM-01, MA2-AR-02</w:t>
            </w:r>
            <w:r w:rsidR="2F7D364B" w:rsidRPr="54D8CEFF">
              <w:rPr>
                <w:rStyle w:val="Strong"/>
              </w:rPr>
              <w:t>]</w:t>
            </w:r>
          </w:p>
        </w:tc>
        <w:tc>
          <w:tcPr>
            <w:tcW w:w="2500" w:type="pct"/>
          </w:tcPr>
          <w:p w14:paraId="3DE73402" w14:textId="77777777" w:rsidR="0065216A" w:rsidRDefault="49D40A37" w:rsidP="00720C3A">
            <w:r>
              <w:t xml:space="preserve">Links to </w:t>
            </w:r>
            <w:hyperlink r:id="rId48" w:history="1">
              <w:r w:rsidRPr="1178B2FC">
                <w:rPr>
                  <w:rStyle w:val="Hyperlink"/>
                </w:rPr>
                <w:t>National Numeracy Learning Progressions</w:t>
              </w:r>
            </w:hyperlink>
            <w:r>
              <w:t xml:space="preserve"> (NNLP):</w:t>
            </w:r>
          </w:p>
          <w:p w14:paraId="7F66638C" w14:textId="79DEB7E2" w:rsidR="0065216A" w:rsidRDefault="00B64370" w:rsidP="5467FF80">
            <w:pPr>
              <w:pStyle w:val="ListBullet"/>
            </w:pPr>
            <w:r>
              <w:t>n/a</w:t>
            </w:r>
            <w:r w:rsidR="7CCD9C9C">
              <w:t>.</w:t>
            </w:r>
          </w:p>
        </w:tc>
      </w:tr>
    </w:tbl>
    <w:p w14:paraId="7BEACFBA" w14:textId="77777777" w:rsidR="0065216A" w:rsidRDefault="0065216A">
      <w:pPr>
        <w:spacing w:before="0" w:after="160" w:line="259" w:lineRule="auto"/>
      </w:pPr>
      <w:r>
        <w:br w:type="page"/>
      </w:r>
    </w:p>
    <w:p w14:paraId="7A301518" w14:textId="77777777" w:rsidR="0065216A" w:rsidRDefault="02D6E3E0" w:rsidP="00E426B3">
      <w:pPr>
        <w:pStyle w:val="Heading1"/>
      </w:pPr>
      <w:bookmarkStart w:id="60" w:name="_Lesson_6"/>
      <w:bookmarkStart w:id="61" w:name="_Toc176893594"/>
      <w:bookmarkEnd w:id="60"/>
      <w:r w:rsidRPr="00E426B3">
        <w:lastRenderedPageBreak/>
        <w:t>Lesson</w:t>
      </w:r>
      <w:r>
        <w:t xml:space="preserve"> 6</w:t>
      </w:r>
      <w:bookmarkEnd w:id="61"/>
    </w:p>
    <w:p w14:paraId="21A623BF" w14:textId="450F648C" w:rsidR="0065216A" w:rsidRDefault="2DE40C9B" w:rsidP="00E500C9">
      <w:pPr>
        <w:pStyle w:val="FeatureBox3"/>
      </w:pPr>
      <w:r w:rsidRPr="1AA8FC77">
        <w:rPr>
          <w:rStyle w:val="Strong"/>
        </w:rPr>
        <w:t>Core concept</w:t>
      </w:r>
      <w:r>
        <w:t xml:space="preserve">: </w:t>
      </w:r>
      <w:r w:rsidR="4BE695AE">
        <w:t xml:space="preserve">commutative properties can be used to solve multiplication </w:t>
      </w:r>
      <w:r w:rsidR="4BE695AE" w:rsidRPr="00E500C9">
        <w:t>problems</w:t>
      </w:r>
      <w:r w:rsidR="4BE695AE">
        <w:t>.</w:t>
      </w:r>
    </w:p>
    <w:p w14:paraId="7DB60AC2" w14:textId="0A99DB2D" w:rsidR="0065216A" w:rsidRDefault="02D6E3E0" w:rsidP="00E426B3">
      <w:pPr>
        <w:pStyle w:val="Heading2"/>
      </w:pPr>
      <w:bookmarkStart w:id="62" w:name="_Toc147914094"/>
      <w:bookmarkStart w:id="63" w:name="_Toc176893595"/>
      <w:r>
        <w:t>Daily number sense</w:t>
      </w:r>
      <w:r w:rsidR="221A408C">
        <w:t xml:space="preserve"> – </w:t>
      </w:r>
      <w:r w:rsidR="02D8BD6D">
        <w:t xml:space="preserve">find the </w:t>
      </w:r>
      <w:r w:rsidR="02D8BD6D" w:rsidRPr="00E426B3">
        <w:t>numbers</w:t>
      </w:r>
      <w:r w:rsidR="02D8BD6D">
        <w:t xml:space="preserve"> </w:t>
      </w:r>
      <w:r>
        <w:t xml:space="preserve">– </w:t>
      </w:r>
      <w:r w:rsidR="2A0C0794">
        <w:t>10</w:t>
      </w:r>
      <w:r>
        <w:t xml:space="preserve"> minutes</w:t>
      </w:r>
      <w:bookmarkEnd w:id="62"/>
      <w:bookmarkEnd w:id="63"/>
    </w:p>
    <w:p w14:paraId="4BC7B368" w14:textId="77777777" w:rsidR="0065216A" w:rsidRDefault="0065216A" w:rsidP="00E426B3">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0E213356" w14:textId="77777777" w:rsidTr="00E426B3">
        <w:trPr>
          <w:cnfStyle w:val="100000000000" w:firstRow="1" w:lastRow="0" w:firstColumn="0" w:lastColumn="0" w:oddVBand="0" w:evenVBand="0" w:oddHBand="0" w:evenHBand="0" w:firstRowFirstColumn="0" w:firstRowLastColumn="0" w:lastRowFirstColumn="0" w:lastRowLastColumn="0"/>
        </w:trPr>
        <w:tc>
          <w:tcPr>
            <w:tcW w:w="2500" w:type="pct"/>
          </w:tcPr>
          <w:p w14:paraId="473A6B3B" w14:textId="77777777" w:rsidR="0065216A" w:rsidRDefault="0065216A" w:rsidP="00D33D6A">
            <w:r w:rsidRPr="005864AB">
              <w:t>Daily number sense learning intention</w:t>
            </w:r>
          </w:p>
        </w:tc>
        <w:tc>
          <w:tcPr>
            <w:tcW w:w="2500" w:type="pct"/>
          </w:tcPr>
          <w:p w14:paraId="27309718" w14:textId="77777777" w:rsidR="0065216A" w:rsidRDefault="0065216A" w:rsidP="00D33D6A">
            <w:r w:rsidRPr="005864AB">
              <w:t>Daily number sense success criteria</w:t>
            </w:r>
          </w:p>
        </w:tc>
      </w:tr>
      <w:tr w:rsidR="0065216A" w:rsidRPr="00055919" w14:paraId="71884D22" w14:textId="77777777" w:rsidTr="00E426B3">
        <w:trPr>
          <w:cnfStyle w:val="000000100000" w:firstRow="0" w:lastRow="0" w:firstColumn="0" w:lastColumn="0" w:oddVBand="0" w:evenVBand="0" w:oddHBand="1" w:evenHBand="0" w:firstRowFirstColumn="0" w:firstRowLastColumn="0" w:lastRowFirstColumn="0" w:lastRowLastColumn="0"/>
        </w:trPr>
        <w:tc>
          <w:tcPr>
            <w:tcW w:w="2500" w:type="pct"/>
          </w:tcPr>
          <w:p w14:paraId="2ABB25E3" w14:textId="77777777" w:rsidR="0065216A" w:rsidRPr="00055919" w:rsidRDefault="0065216A" w:rsidP="00D33D6A">
            <w:r w:rsidRPr="00055919">
              <w:t>Students are learning to:</w:t>
            </w:r>
          </w:p>
          <w:p w14:paraId="68A93F6B" w14:textId="55C8BA67" w:rsidR="0065216A" w:rsidRPr="00055919" w:rsidRDefault="306B9ECB" w:rsidP="00D33D6A">
            <w:pPr>
              <w:pStyle w:val="ListBullet"/>
            </w:pPr>
            <w:r>
              <w:t>recall multiplication facts of 2 and 4, 5 and 10 and related division facts.</w:t>
            </w:r>
          </w:p>
        </w:tc>
        <w:tc>
          <w:tcPr>
            <w:tcW w:w="2500" w:type="pct"/>
          </w:tcPr>
          <w:p w14:paraId="3FF2D06D" w14:textId="77777777" w:rsidR="0065216A" w:rsidRPr="00055919" w:rsidRDefault="0065216A" w:rsidP="00D33D6A">
            <w:r w:rsidRPr="00055919">
              <w:t>Students can:</w:t>
            </w:r>
          </w:p>
          <w:p w14:paraId="02AB4F8A" w14:textId="6D48059D" w:rsidR="001834D7" w:rsidRDefault="001834D7" w:rsidP="00D33D6A">
            <w:pPr>
              <w:pStyle w:val="ListBullet"/>
            </w:pPr>
            <w:r>
              <w:t>link multiplication and division fact families</w:t>
            </w:r>
          </w:p>
          <w:p w14:paraId="6132B64B" w14:textId="588BB4FE" w:rsidR="0065216A" w:rsidRPr="00055919" w:rsidRDefault="20668FD8" w:rsidP="00D33D6A">
            <w:pPr>
              <w:pStyle w:val="ListBullet"/>
            </w:pPr>
            <w:r>
              <w:t>generate multiplication fact families for multiples</w:t>
            </w:r>
            <w:r w:rsidR="3105A799">
              <w:t xml:space="preserve"> of</w:t>
            </w:r>
            <w:r>
              <w:t xml:space="preserve"> </w:t>
            </w:r>
            <w:r w:rsidR="08FF9E56">
              <w:t>4</w:t>
            </w:r>
            <w:r>
              <w:t>.</w:t>
            </w:r>
          </w:p>
        </w:tc>
      </w:tr>
    </w:tbl>
    <w:p w14:paraId="5D52A4FA" w14:textId="5766E13A" w:rsidR="472F3283" w:rsidRPr="00055919" w:rsidRDefault="79578FE3" w:rsidP="00541707">
      <w:pPr>
        <w:pStyle w:val="FeatureBox"/>
      </w:pPr>
      <w:r w:rsidRPr="00055919">
        <w:t xml:space="preserve">This activity is an </w:t>
      </w:r>
      <w:r w:rsidRPr="00541707">
        <w:t>adapt</w:t>
      </w:r>
      <w:r w:rsidR="7C436E19" w:rsidRPr="00541707">
        <w:t>at</w:t>
      </w:r>
      <w:r w:rsidRPr="00541707">
        <w:t>ion</w:t>
      </w:r>
      <w:r w:rsidRPr="00055919">
        <w:t xml:space="preserve"> of </w:t>
      </w:r>
      <w:hyperlink r:id="rId49">
        <w:r w:rsidR="00EE00F1">
          <w:rPr>
            <w:rStyle w:val="Hyperlink"/>
          </w:rPr>
          <w:t>What's in the Box?</w:t>
        </w:r>
      </w:hyperlink>
      <w:r w:rsidRPr="00055919">
        <w:t xml:space="preserve"> from </w:t>
      </w:r>
      <w:hyperlink r:id="rId50" w:history="1">
        <w:r w:rsidRPr="00055919">
          <w:rPr>
            <w:rStyle w:val="Hyperlink"/>
          </w:rPr>
          <w:t>NRICH</w:t>
        </w:r>
      </w:hyperlink>
      <w:r w:rsidR="002269AA">
        <w:t xml:space="preserve"> by</w:t>
      </w:r>
      <w:r w:rsidR="000645F3">
        <w:t xml:space="preserve"> the</w:t>
      </w:r>
      <w:r w:rsidR="002269AA">
        <w:t xml:space="preserve"> University of Cambridge.</w:t>
      </w:r>
    </w:p>
    <w:p w14:paraId="7CE9BE96" w14:textId="74D4BECC" w:rsidR="7D21C9ED" w:rsidRPr="00055919" w:rsidRDefault="7C8A4EC3" w:rsidP="001D2577">
      <w:pPr>
        <w:pStyle w:val="ListNumber"/>
        <w:numPr>
          <w:ilvl w:val="0"/>
          <w:numId w:val="18"/>
        </w:numPr>
      </w:pPr>
      <w:r w:rsidRPr="00055919">
        <w:t xml:space="preserve">Pose the </w:t>
      </w:r>
      <w:r w:rsidRPr="001D2577">
        <w:t>following</w:t>
      </w:r>
      <w:r w:rsidRPr="00055919">
        <w:t xml:space="preserve"> scenario: I placed 4 numbers into a box. This box multiplied these numbers by a</w:t>
      </w:r>
      <w:r w:rsidR="0042325A" w:rsidRPr="00055919">
        <w:t xml:space="preserve"> secret</w:t>
      </w:r>
      <w:r w:rsidRPr="00055919">
        <w:t xml:space="preserve"> number and 4 new numbers came out. The new numbers that came out were </w:t>
      </w:r>
      <w:r w:rsidR="6C498350" w:rsidRPr="00055919">
        <w:t>12</w:t>
      </w:r>
      <w:r w:rsidRPr="00055919">
        <w:t xml:space="preserve">, </w:t>
      </w:r>
      <w:r w:rsidR="7FA0C6EE" w:rsidRPr="00055919">
        <w:t>28</w:t>
      </w:r>
      <w:r w:rsidRPr="00055919">
        <w:t xml:space="preserve">, </w:t>
      </w:r>
      <w:r w:rsidR="5EBEFB9C" w:rsidRPr="00055919">
        <w:t>36</w:t>
      </w:r>
      <w:r w:rsidRPr="00055919">
        <w:t xml:space="preserve"> and</w:t>
      </w:r>
      <w:r w:rsidR="2FF6AE9B" w:rsidRPr="00055919">
        <w:t xml:space="preserve"> 44</w:t>
      </w:r>
      <w:r w:rsidRPr="00055919">
        <w:t xml:space="preserve">. What 4 numbers did I place in the box to begin with? What is the </w:t>
      </w:r>
      <w:r w:rsidR="002C29B0" w:rsidRPr="00055919">
        <w:t>secret number</w:t>
      </w:r>
      <w:r w:rsidRPr="00055919">
        <w:t xml:space="preserve"> in the box that is multiplying </w:t>
      </w:r>
      <w:r w:rsidR="004C4B6A" w:rsidRPr="00055919">
        <w:t>to make</w:t>
      </w:r>
      <w:r w:rsidRPr="00055919">
        <w:t xml:space="preserve"> 4 </w:t>
      </w:r>
      <w:r w:rsidR="004C4B6A" w:rsidRPr="00055919">
        <w:t xml:space="preserve">new </w:t>
      </w:r>
      <w:r w:rsidRPr="00055919">
        <w:t xml:space="preserve">numbers? </w:t>
      </w:r>
      <w:r w:rsidR="527B7144" w:rsidRPr="00055919">
        <w:t>(s</w:t>
      </w:r>
      <w:r w:rsidRPr="00055919">
        <w:t>ee</w:t>
      </w:r>
      <w:r w:rsidR="00952291">
        <w:t xml:space="preserve"> </w:t>
      </w:r>
      <w:r w:rsidR="00952291">
        <w:fldChar w:fldCharType="begin"/>
      </w:r>
      <w:r w:rsidR="00952291">
        <w:instrText xml:space="preserve"> REF _Ref175304555 \h </w:instrText>
      </w:r>
      <w:r w:rsidR="00952291">
        <w:fldChar w:fldCharType="separate"/>
      </w:r>
      <w:r w:rsidR="00952291">
        <w:t xml:space="preserve">Figure </w:t>
      </w:r>
      <w:r w:rsidR="00952291">
        <w:rPr>
          <w:noProof/>
        </w:rPr>
        <w:t>10</w:t>
      </w:r>
      <w:r w:rsidR="00952291">
        <w:fldChar w:fldCharType="end"/>
      </w:r>
      <w:r w:rsidR="718E7A26" w:rsidRPr="00055919">
        <w:t>)</w:t>
      </w:r>
      <w:r w:rsidR="15FDB884" w:rsidRPr="00055919">
        <w:t>.</w:t>
      </w:r>
    </w:p>
    <w:p w14:paraId="20F2BC99" w14:textId="665920C2" w:rsidR="00236E72" w:rsidRDefault="00952291" w:rsidP="00952291">
      <w:pPr>
        <w:pStyle w:val="Caption"/>
      </w:pPr>
      <w:bookmarkStart w:id="64" w:name="_Ref175304555"/>
      <w:r>
        <w:lastRenderedPageBreak/>
        <w:t xml:space="preserve">Figure </w:t>
      </w:r>
      <w:r>
        <w:fldChar w:fldCharType="begin"/>
      </w:r>
      <w:r>
        <w:instrText xml:space="preserve"> SEQ Figure \* ARABIC </w:instrText>
      </w:r>
      <w:r>
        <w:fldChar w:fldCharType="separate"/>
      </w:r>
      <w:r w:rsidR="00241B54">
        <w:rPr>
          <w:noProof/>
        </w:rPr>
        <w:t>10</w:t>
      </w:r>
      <w:r>
        <w:fldChar w:fldCharType="end"/>
      </w:r>
      <w:bookmarkEnd w:id="64"/>
      <w:r>
        <w:t xml:space="preserve"> </w:t>
      </w:r>
      <w:r w:rsidR="00236E72" w:rsidRPr="00055919">
        <w:t>– numbers in</w:t>
      </w:r>
      <w:r w:rsidR="00236E72" w:rsidRPr="00383AD1">
        <w:t xml:space="preserve"> a box</w:t>
      </w:r>
    </w:p>
    <w:p w14:paraId="2852705D" w14:textId="52FBBA2B" w:rsidR="03A086AD" w:rsidRDefault="009341ED" w:rsidP="00952291">
      <w:r>
        <w:rPr>
          <w:noProof/>
        </w:rPr>
        <w:drawing>
          <wp:inline distT="0" distB="0" distL="0" distR="0" wp14:anchorId="3C8712B6" wp14:editId="1E21D55F">
            <wp:extent cx="3448050" cy="2437938"/>
            <wp:effectExtent l="0" t="0" r="0" b="635"/>
            <wp:docPr id="1882176441" name="Picture 1" descr="A box with 4 mystery numbers going in and the numbers 12, 28, 36 and 44 coming out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76441" name="Picture 1" descr="A box with 4 mystery numbers going in and the numbers 12, 28, 36 and 44 coming out the other si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2685" cy="2441215"/>
                    </a:xfrm>
                    <a:prstGeom prst="rect">
                      <a:avLst/>
                    </a:prstGeom>
                    <a:noFill/>
                    <a:ln>
                      <a:noFill/>
                    </a:ln>
                  </pic:spPr>
                </pic:pic>
              </a:graphicData>
            </a:graphic>
          </wp:inline>
        </w:drawing>
      </w:r>
    </w:p>
    <w:p w14:paraId="41CB90EA" w14:textId="189B9F25" w:rsidR="004D1E6F" w:rsidRDefault="779FF656" w:rsidP="003807B5">
      <w:pPr>
        <w:pStyle w:val="ListNumber"/>
      </w:pPr>
      <w:r>
        <w:t xml:space="preserve">Students </w:t>
      </w:r>
      <w:hyperlink r:id="rId52">
        <w:r w:rsidR="00847C0E">
          <w:rPr>
            <w:rStyle w:val="Hyperlink"/>
          </w:rPr>
          <w:t>Think-Pair-Share</w:t>
        </w:r>
      </w:hyperlink>
      <w:r>
        <w:t xml:space="preserve"> how they would solve this problem.</w:t>
      </w:r>
    </w:p>
    <w:p w14:paraId="019732DD" w14:textId="5ED38AD3" w:rsidR="7D21C9ED" w:rsidRDefault="779FF656" w:rsidP="143057AA">
      <w:pPr>
        <w:pStyle w:val="ListNumber"/>
      </w:pPr>
      <w:r>
        <w:t>Ask</w:t>
      </w:r>
      <w:r w:rsidR="00847C0E">
        <w:t xml:space="preserve"> the following questions</w:t>
      </w:r>
      <w:r>
        <w:t>:</w:t>
      </w:r>
    </w:p>
    <w:p w14:paraId="742DECF7" w14:textId="62EC3BC8" w:rsidR="7D21C9ED" w:rsidRPr="00847C0E" w:rsidRDefault="1858FC8F" w:rsidP="00847C0E">
      <w:pPr>
        <w:pStyle w:val="ListBullet"/>
        <w:ind w:left="1134"/>
      </w:pPr>
      <w:r w:rsidRPr="00847C0E">
        <w:t xml:space="preserve">What </w:t>
      </w:r>
      <w:r w:rsidR="4648FEF7" w:rsidRPr="00847C0E">
        <w:t xml:space="preserve">secret number </w:t>
      </w:r>
      <w:r w:rsidRPr="00847C0E">
        <w:t>multiplication happened inside the box to get the answers in the picture above?</w:t>
      </w:r>
      <w:r w:rsidR="00287F2B" w:rsidRPr="00847C0E">
        <w:t xml:space="preserve"> (2 or 4)</w:t>
      </w:r>
    </w:p>
    <w:p w14:paraId="242EA0D7" w14:textId="20A92BE1" w:rsidR="7D21C9ED" w:rsidRPr="00847C0E" w:rsidRDefault="002F4A38" w:rsidP="00847C0E">
      <w:pPr>
        <w:pStyle w:val="ListBullet"/>
        <w:ind w:left="1134"/>
      </w:pPr>
      <w:r w:rsidRPr="00847C0E">
        <w:t>Is there more than one possibility for the sec</w:t>
      </w:r>
      <w:r w:rsidR="006775BE" w:rsidRPr="00847C0E">
        <w:t>ret number</w:t>
      </w:r>
      <w:r w:rsidR="009D4719" w:rsidRPr="00847C0E">
        <w:t xml:space="preserve"> inside the box</w:t>
      </w:r>
      <w:r w:rsidR="1858FC8F" w:rsidRPr="00847C0E">
        <w:t>? How do you know?</w:t>
      </w:r>
      <w:r w:rsidR="00287F2B" w:rsidRPr="00847C0E">
        <w:t xml:space="preserve"> (</w:t>
      </w:r>
      <w:r w:rsidR="00BF1995">
        <w:t>Y</w:t>
      </w:r>
      <w:r w:rsidR="00287F2B" w:rsidRPr="00847C0E">
        <w:t>es, the secret number could be 2 or 4</w:t>
      </w:r>
      <w:r w:rsidR="00BF1995">
        <w:t>.</w:t>
      </w:r>
      <w:r w:rsidR="00287F2B" w:rsidRPr="00847C0E">
        <w:t>)</w:t>
      </w:r>
    </w:p>
    <w:p w14:paraId="7D763B12" w14:textId="3EE0E39A" w:rsidR="7D21C9ED" w:rsidRPr="00847C0E" w:rsidRDefault="1858FC8F" w:rsidP="00847C0E">
      <w:pPr>
        <w:pStyle w:val="ListBullet"/>
        <w:ind w:left="1134"/>
      </w:pPr>
      <w:r w:rsidRPr="00847C0E">
        <w:t xml:space="preserve">Can you identify </w:t>
      </w:r>
      <w:r w:rsidR="005B26B4">
        <w:t>4</w:t>
      </w:r>
      <w:r w:rsidR="005B26B4" w:rsidRPr="00847C0E">
        <w:t xml:space="preserve"> </w:t>
      </w:r>
      <w:r w:rsidRPr="00847C0E">
        <w:t>more numbers to go into the box and determine what would come out?</w:t>
      </w:r>
    </w:p>
    <w:p w14:paraId="1763770C" w14:textId="0CCF168C" w:rsidR="7D21C9ED" w:rsidRPr="00847C0E" w:rsidRDefault="1858FC8F" w:rsidP="00847C0E">
      <w:pPr>
        <w:pStyle w:val="ListBullet"/>
        <w:ind w:left="1134"/>
      </w:pPr>
      <w:r w:rsidRPr="00847C0E">
        <w:t>How can you check your answer using division?</w:t>
      </w:r>
    </w:p>
    <w:p w14:paraId="351E633C" w14:textId="5E15FC90" w:rsidR="7D21C9ED" w:rsidRDefault="1B286BF0" w:rsidP="00847C0E">
      <w:pPr>
        <w:pStyle w:val="ListBullet"/>
        <w:ind w:left="1134"/>
      </w:pPr>
      <w:r w:rsidRPr="00847C0E">
        <w:t>Can you</w:t>
      </w:r>
      <w:r>
        <w:t xml:space="preserve"> generate a fact family triangle for each of the numbers?</w:t>
      </w:r>
      <w:r w:rsidR="7123A491">
        <w:t xml:space="preserve"> Can you give an example of this?</w:t>
      </w:r>
    </w:p>
    <w:p w14:paraId="4A8E44AF" w14:textId="211B233B" w:rsidR="7D21C9ED" w:rsidRDefault="779FF656" w:rsidP="143057AA">
      <w:pPr>
        <w:pStyle w:val="ListNumber"/>
      </w:pPr>
      <w:r>
        <w:lastRenderedPageBreak/>
        <w:t>In pairs, students choose their own set of 4 numbers that will be placed in the box</w:t>
      </w:r>
      <w:r w:rsidR="005B26B4">
        <w:t>,</w:t>
      </w:r>
      <w:r>
        <w:t xml:space="preserve"> along with a</w:t>
      </w:r>
      <w:r w:rsidR="009C07BD">
        <w:t xml:space="preserve"> secret number</w:t>
      </w:r>
      <w:r>
        <w:t>. Swap with another pair to solve the problem.</w:t>
      </w:r>
    </w:p>
    <w:p w14:paraId="1997F700" w14:textId="77777777" w:rsidR="0065216A" w:rsidRDefault="0065216A" w:rsidP="005B26B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2A8C6982" w14:textId="77777777" w:rsidTr="005B26B4">
        <w:trPr>
          <w:cnfStyle w:val="100000000000" w:firstRow="1" w:lastRow="0" w:firstColumn="0" w:lastColumn="0" w:oddVBand="0" w:evenVBand="0" w:oddHBand="0" w:evenHBand="0" w:firstRowFirstColumn="0" w:firstRowLastColumn="0" w:lastRowFirstColumn="0" w:lastRowLastColumn="0"/>
        </w:trPr>
        <w:tc>
          <w:tcPr>
            <w:tcW w:w="2500" w:type="pct"/>
          </w:tcPr>
          <w:p w14:paraId="75EB778A" w14:textId="77777777" w:rsidR="0065216A" w:rsidRDefault="0065216A" w:rsidP="00D33D6A">
            <w:r w:rsidRPr="00F8552A">
              <w:t>Assessment opportunities</w:t>
            </w:r>
          </w:p>
        </w:tc>
        <w:tc>
          <w:tcPr>
            <w:tcW w:w="2500" w:type="pct"/>
          </w:tcPr>
          <w:p w14:paraId="6555E057" w14:textId="77777777" w:rsidR="0065216A" w:rsidRDefault="0065216A" w:rsidP="00D33D6A">
            <w:r w:rsidRPr="00F8552A">
              <w:t>Links</w:t>
            </w:r>
          </w:p>
        </w:tc>
      </w:tr>
      <w:tr w:rsidR="0065216A" w14:paraId="4236B4D9" w14:textId="77777777" w:rsidTr="005B26B4">
        <w:trPr>
          <w:cnfStyle w:val="000000100000" w:firstRow="0" w:lastRow="0" w:firstColumn="0" w:lastColumn="0" w:oddVBand="0" w:evenVBand="0" w:oddHBand="1" w:evenHBand="0" w:firstRowFirstColumn="0" w:firstRowLastColumn="0" w:lastRowFirstColumn="0" w:lastRowLastColumn="0"/>
        </w:trPr>
        <w:tc>
          <w:tcPr>
            <w:tcW w:w="2500" w:type="pct"/>
          </w:tcPr>
          <w:p w14:paraId="67B87C63" w14:textId="77777777" w:rsidR="0065216A" w:rsidRDefault="0065216A" w:rsidP="00D33D6A">
            <w:r>
              <w:t>What to look for:</w:t>
            </w:r>
          </w:p>
          <w:p w14:paraId="146F0A40" w14:textId="16C24527" w:rsidR="00612784" w:rsidRPr="00612784" w:rsidRDefault="00612784" w:rsidP="00424963">
            <w:pPr>
              <w:pStyle w:val="ListBullet"/>
              <w:rPr>
                <w:rStyle w:val="Strong"/>
                <w:b w:val="0"/>
                <w:bCs w:val="0"/>
              </w:rPr>
            </w:pPr>
            <w:r w:rsidRPr="00612784">
              <w:rPr>
                <w:rStyle w:val="Strong"/>
                <w:b w:val="0"/>
                <w:bCs w:val="0"/>
              </w:rPr>
              <w:t>Can students</w:t>
            </w:r>
            <w:r>
              <w:rPr>
                <w:rStyle w:val="Strong"/>
              </w:rPr>
              <w:t xml:space="preserve"> </w:t>
            </w:r>
            <w:r>
              <w:t>link multiplication and division fact families?</w:t>
            </w:r>
            <w:r w:rsidR="00A24BFE">
              <w:br/>
            </w:r>
            <w:r w:rsidRPr="54D8CEFF">
              <w:rPr>
                <w:rStyle w:val="Strong"/>
              </w:rPr>
              <w:t>[MAO-WM-01, MA2-MR-01]</w:t>
            </w:r>
          </w:p>
          <w:p w14:paraId="3A00C3D5" w14:textId="1E00815A" w:rsidR="0065216A" w:rsidRDefault="4888781A" w:rsidP="143057AA">
            <w:pPr>
              <w:pStyle w:val="ListBullet"/>
              <w:rPr>
                <w:rStyle w:val="Strong"/>
              </w:rPr>
            </w:pPr>
            <w:r w:rsidRPr="54D8CEFF">
              <w:rPr>
                <w:rStyle w:val="Strong"/>
                <w:b w:val="0"/>
                <w:bCs w:val="0"/>
              </w:rPr>
              <w:t xml:space="preserve">Can students generate multiplication fact families for multiples of </w:t>
            </w:r>
            <w:r w:rsidR="692369F2" w:rsidRPr="54D8CEFF">
              <w:rPr>
                <w:rStyle w:val="Strong"/>
                <w:b w:val="0"/>
                <w:bCs w:val="0"/>
              </w:rPr>
              <w:t>4</w:t>
            </w:r>
            <w:r w:rsidRPr="54D8CEFF">
              <w:rPr>
                <w:rStyle w:val="Strong"/>
                <w:b w:val="0"/>
                <w:bCs w:val="0"/>
              </w:rPr>
              <w:t>?</w:t>
            </w:r>
            <w:r w:rsidRPr="54D8CEFF">
              <w:rPr>
                <w:rStyle w:val="Strong"/>
              </w:rPr>
              <w:t xml:space="preserve"> [MAO-WM-01, MA2-MR-01]</w:t>
            </w:r>
          </w:p>
        </w:tc>
        <w:tc>
          <w:tcPr>
            <w:tcW w:w="2500" w:type="pct"/>
          </w:tcPr>
          <w:p w14:paraId="4A659C38" w14:textId="77777777" w:rsidR="0065216A" w:rsidRDefault="0065216A" w:rsidP="00D33D6A">
            <w:r>
              <w:t xml:space="preserve">Links to </w:t>
            </w:r>
            <w:hyperlink r:id="rId53">
              <w:r w:rsidRPr="143057AA">
                <w:rPr>
                  <w:rStyle w:val="Hyperlink"/>
                </w:rPr>
                <w:t>National Numeracy Learning Progressions</w:t>
              </w:r>
            </w:hyperlink>
            <w:r>
              <w:t xml:space="preserve"> (NNLP):</w:t>
            </w:r>
          </w:p>
          <w:p w14:paraId="7CE03D7B" w14:textId="46739C5B" w:rsidR="0065216A" w:rsidRDefault="28DA6A81" w:rsidP="143057AA">
            <w:pPr>
              <w:pStyle w:val="ListBullet"/>
            </w:pPr>
            <w:r>
              <w:t>MuS6.</w:t>
            </w:r>
          </w:p>
          <w:p w14:paraId="4B77FEC8" w14:textId="7DD36D9D" w:rsidR="0065216A" w:rsidRDefault="6548EF7E" w:rsidP="1178B2FC">
            <w:r>
              <w:t xml:space="preserve">Links to suggested </w:t>
            </w:r>
            <w:hyperlink r:id="rId54" w:history="1">
              <w:r w:rsidRPr="00A24BFE">
                <w:rPr>
                  <w:rStyle w:val="Hyperlink"/>
                </w:rPr>
                <w:t>Interview for Student Reasoning</w:t>
              </w:r>
            </w:hyperlink>
            <w:r>
              <w:t xml:space="preserve"> (</w:t>
            </w:r>
            <w:proofErr w:type="spellStart"/>
            <w:r>
              <w:t>IfSR</w:t>
            </w:r>
            <w:proofErr w:type="spellEnd"/>
            <w:r>
              <w:t xml:space="preserve">) tasks: </w:t>
            </w:r>
          </w:p>
          <w:p w14:paraId="2223606B" w14:textId="6465DDC1" w:rsidR="0065216A" w:rsidRDefault="4DFA20F9" w:rsidP="1178B2FC">
            <w:pPr>
              <w:pStyle w:val="ListBullet"/>
            </w:pPr>
            <w:proofErr w:type="spellStart"/>
            <w:r>
              <w:t>IfSR</w:t>
            </w:r>
            <w:proofErr w:type="spellEnd"/>
            <w:r>
              <w:t xml:space="preserve">-MT: </w:t>
            </w:r>
            <w:r w:rsidR="2A7F44D2">
              <w:t xml:space="preserve">2A.4, </w:t>
            </w:r>
            <w:r w:rsidR="00B05D2B">
              <w:t xml:space="preserve">2A.5, </w:t>
            </w:r>
            <w:r w:rsidR="2A7F44D2">
              <w:t>2A.6</w:t>
            </w:r>
            <w:r w:rsidR="00B05D2B">
              <w:t>.</w:t>
            </w:r>
          </w:p>
        </w:tc>
      </w:tr>
    </w:tbl>
    <w:p w14:paraId="47C4C9B7" w14:textId="5191783F" w:rsidR="0065216A" w:rsidRDefault="02D6E3E0" w:rsidP="00054774">
      <w:pPr>
        <w:pStyle w:val="Heading2"/>
      </w:pPr>
      <w:bookmarkStart w:id="65" w:name="_Toc147914095"/>
      <w:bookmarkStart w:id="66" w:name="_Toc176893596"/>
      <w:r>
        <w:t xml:space="preserve">Core lesson </w:t>
      </w:r>
      <w:r w:rsidR="48E39A4D">
        <w:t>1</w:t>
      </w:r>
      <w:r w:rsidR="3B8DCF74">
        <w:t xml:space="preserve"> –</w:t>
      </w:r>
      <w:r>
        <w:t xml:space="preserve"> </w:t>
      </w:r>
      <w:r w:rsidR="1C5A1A35">
        <w:t xml:space="preserve">vegetable </w:t>
      </w:r>
      <w:r w:rsidR="1C5A1A35" w:rsidRPr="00054774">
        <w:t>garden</w:t>
      </w:r>
      <w:r>
        <w:t xml:space="preserve"> – </w:t>
      </w:r>
      <w:r w:rsidR="1F903B62">
        <w:t>10</w:t>
      </w:r>
      <w:r>
        <w:t xml:space="preserve"> minutes</w:t>
      </w:r>
      <w:bookmarkEnd w:id="65"/>
      <w:bookmarkEnd w:id="66"/>
    </w:p>
    <w:p w14:paraId="637B45FF" w14:textId="339BEAAF" w:rsidR="0065216A" w:rsidRDefault="0065216A" w:rsidP="00D33D6A">
      <w:r>
        <w:t xml:space="preserve">The table below contains </w:t>
      </w:r>
      <w:r w:rsidR="00054774">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1CD985CF" w14:textId="77777777" w:rsidTr="00054774">
        <w:trPr>
          <w:cnfStyle w:val="100000000000" w:firstRow="1" w:lastRow="0" w:firstColumn="0" w:lastColumn="0" w:oddVBand="0" w:evenVBand="0" w:oddHBand="0" w:evenHBand="0" w:firstRowFirstColumn="0" w:firstRowLastColumn="0" w:lastRowFirstColumn="0" w:lastRowLastColumn="0"/>
        </w:trPr>
        <w:tc>
          <w:tcPr>
            <w:tcW w:w="2500" w:type="pct"/>
          </w:tcPr>
          <w:p w14:paraId="0B3943A6" w14:textId="7F871D94" w:rsidR="0065216A" w:rsidRDefault="0065216A" w:rsidP="00D33D6A">
            <w:r w:rsidRPr="00616971">
              <w:t>Core concept learning intention</w:t>
            </w:r>
          </w:p>
        </w:tc>
        <w:tc>
          <w:tcPr>
            <w:tcW w:w="2500" w:type="pct"/>
          </w:tcPr>
          <w:p w14:paraId="2EE4DC05" w14:textId="77777777" w:rsidR="0065216A" w:rsidRDefault="0065216A" w:rsidP="00D33D6A">
            <w:r w:rsidRPr="00616971">
              <w:t>Core concept success criteria</w:t>
            </w:r>
          </w:p>
        </w:tc>
      </w:tr>
      <w:tr w:rsidR="0065216A" w14:paraId="30BEF671" w14:textId="77777777" w:rsidTr="00054774">
        <w:trPr>
          <w:cnfStyle w:val="000000100000" w:firstRow="0" w:lastRow="0" w:firstColumn="0" w:lastColumn="0" w:oddVBand="0" w:evenVBand="0" w:oddHBand="1" w:evenHBand="0" w:firstRowFirstColumn="0" w:firstRowLastColumn="0" w:lastRowFirstColumn="0" w:lastRowLastColumn="0"/>
        </w:trPr>
        <w:tc>
          <w:tcPr>
            <w:tcW w:w="2500" w:type="pct"/>
          </w:tcPr>
          <w:p w14:paraId="5FEF0F71" w14:textId="77777777" w:rsidR="0065216A" w:rsidRDefault="0065216A" w:rsidP="00D33D6A">
            <w:r>
              <w:t>Students are learning to:</w:t>
            </w:r>
          </w:p>
          <w:p w14:paraId="66E8B849" w14:textId="7F275EC0" w:rsidR="0065216A" w:rsidRPr="009F7F0A" w:rsidRDefault="2309AAA2" w:rsidP="00D33D6A">
            <w:pPr>
              <w:pStyle w:val="ListBullet"/>
            </w:pPr>
            <w:r>
              <w:t>operate with multiples of 10.</w:t>
            </w:r>
          </w:p>
        </w:tc>
        <w:tc>
          <w:tcPr>
            <w:tcW w:w="2500" w:type="pct"/>
          </w:tcPr>
          <w:p w14:paraId="08F2B3BF" w14:textId="77777777" w:rsidR="0065216A" w:rsidRDefault="0065216A" w:rsidP="00D33D6A">
            <w:r>
              <w:t>Students can:</w:t>
            </w:r>
          </w:p>
          <w:p w14:paraId="533A020B" w14:textId="6BC4CBC2" w:rsidR="0065216A" w:rsidRPr="009F7F0A" w:rsidRDefault="522C76B4" w:rsidP="00D33D6A">
            <w:pPr>
              <w:pStyle w:val="ListBullet"/>
            </w:pPr>
            <w:r>
              <w:t>use place value to rename groups of 10 to multiply</w:t>
            </w:r>
          </w:p>
          <w:p w14:paraId="5CA7E9BE" w14:textId="4F8B5AE6" w:rsidR="0065216A" w:rsidRPr="009F7F0A" w:rsidRDefault="0A49C667" w:rsidP="1AA8FC77">
            <w:pPr>
              <w:pStyle w:val="ListBullet"/>
            </w:pPr>
            <w:r>
              <w:lastRenderedPageBreak/>
              <w:t>apply the commutative and associative properties to multiply by multiples of 10.</w:t>
            </w:r>
          </w:p>
        </w:tc>
      </w:tr>
    </w:tbl>
    <w:p w14:paraId="5F480583" w14:textId="01BFCF89" w:rsidR="354B5AD4" w:rsidRDefault="6B6D8101" w:rsidP="1AA8FC77">
      <w:pPr>
        <w:pStyle w:val="ListNumber"/>
      </w:pPr>
      <w:r>
        <w:lastRenderedPageBreak/>
        <w:t>Tell the class</w:t>
      </w:r>
      <w:r w:rsidR="2A0DFDFB">
        <w:t xml:space="preserve"> that </w:t>
      </w:r>
      <w:r w:rsidR="24F50A78">
        <w:t>28 carrot</w:t>
      </w:r>
      <w:r w:rsidR="2618734A">
        <w:t xml:space="preserve"> seeds</w:t>
      </w:r>
      <w:r w:rsidR="24F50A78">
        <w:t xml:space="preserve"> were planted</w:t>
      </w:r>
      <w:r w:rsidR="2A0DFDFB">
        <w:t xml:space="preserve"> in e</w:t>
      </w:r>
      <w:r w:rsidR="1581404F">
        <w:t xml:space="preserve">qual </w:t>
      </w:r>
      <w:r w:rsidR="2A0DFDFB">
        <w:t>rows.</w:t>
      </w:r>
    </w:p>
    <w:p w14:paraId="5A0379E7" w14:textId="3C4B6ADA" w:rsidR="6D5DFB45" w:rsidRPr="00907DFA" w:rsidRDefault="4B48B4C6" w:rsidP="1AA8FC77">
      <w:pPr>
        <w:pStyle w:val="ListNumber"/>
      </w:pPr>
      <w:r w:rsidRPr="00907DFA">
        <w:t xml:space="preserve">Students use </w:t>
      </w:r>
      <w:r w:rsidR="68FE651A" w:rsidRPr="00907DFA">
        <w:t xml:space="preserve">individual </w:t>
      </w:r>
      <w:r w:rsidRPr="00907DFA">
        <w:t>whiteboards to record their thinking. Discuss the various options.</w:t>
      </w:r>
    </w:p>
    <w:p w14:paraId="28E60B05" w14:textId="48502B24" w:rsidR="4FC1472F" w:rsidRPr="00907DFA" w:rsidRDefault="00F9139A" w:rsidP="1AA8FC77">
      <w:pPr>
        <w:pStyle w:val="ListNumber"/>
      </w:pPr>
      <w:r w:rsidRPr="00907DFA">
        <w:t>Explain that the carrots were</w:t>
      </w:r>
      <w:r w:rsidR="4B48B4C6" w:rsidRPr="00907DFA">
        <w:t xml:space="preserve"> </w:t>
      </w:r>
      <w:r w:rsidR="39DFDCF9" w:rsidRPr="00907DFA">
        <w:t>planted</w:t>
      </w:r>
      <w:r w:rsidR="4B48B4C6" w:rsidRPr="00907DFA">
        <w:t xml:space="preserve"> in 2 rows of 1</w:t>
      </w:r>
      <w:r w:rsidR="354AED90" w:rsidRPr="00907DFA">
        <w:t>4</w:t>
      </w:r>
      <w:r w:rsidR="0065645D">
        <w:t xml:space="preserve"> </w:t>
      </w:r>
      <w:r w:rsidR="00FA0396">
        <w:t>(</w:t>
      </w:r>
      <w:r w:rsidR="57D644D4" w:rsidRPr="00907DFA">
        <w:t>see</w:t>
      </w:r>
      <w:r w:rsidR="00FA0396">
        <w:t xml:space="preserve"> </w:t>
      </w:r>
      <w:r w:rsidR="00FA0396">
        <w:fldChar w:fldCharType="begin"/>
      </w:r>
      <w:r w:rsidR="00FA0396">
        <w:instrText xml:space="preserve"> REF _Ref175304959 \h </w:instrText>
      </w:r>
      <w:r w:rsidR="00FA0396">
        <w:fldChar w:fldCharType="separate"/>
      </w:r>
      <w:r w:rsidR="00FA0396">
        <w:t xml:space="preserve">Figure </w:t>
      </w:r>
      <w:r w:rsidR="00FA0396">
        <w:rPr>
          <w:noProof/>
        </w:rPr>
        <w:t>11</w:t>
      </w:r>
      <w:r w:rsidR="00FA0396">
        <w:fldChar w:fldCharType="end"/>
      </w:r>
      <w:r w:rsidR="00FA0396">
        <w:t>)</w:t>
      </w:r>
      <w:r w:rsidR="6EA12847" w:rsidRPr="00907DFA">
        <w:t>.</w:t>
      </w:r>
    </w:p>
    <w:p w14:paraId="4B1029FC" w14:textId="76BD10FA" w:rsidR="00236E72" w:rsidRPr="00907DFA" w:rsidRDefault="00FA0396" w:rsidP="00FA0396">
      <w:pPr>
        <w:pStyle w:val="Caption"/>
      </w:pPr>
      <w:bookmarkStart w:id="67" w:name="_Ref175304959"/>
      <w:r>
        <w:t xml:space="preserve">Figure </w:t>
      </w:r>
      <w:r>
        <w:fldChar w:fldCharType="begin"/>
      </w:r>
      <w:r>
        <w:instrText xml:space="preserve"> SEQ Figure \* ARABIC </w:instrText>
      </w:r>
      <w:r>
        <w:fldChar w:fldCharType="separate"/>
      </w:r>
      <w:r w:rsidR="00241B54">
        <w:rPr>
          <w:noProof/>
        </w:rPr>
        <w:t>11</w:t>
      </w:r>
      <w:r>
        <w:fldChar w:fldCharType="end"/>
      </w:r>
      <w:bookmarkEnd w:id="67"/>
      <w:r>
        <w:t xml:space="preserve"> </w:t>
      </w:r>
      <w:r w:rsidR="00236E72" w:rsidRPr="00907DFA">
        <w:t>– vegetable garden</w:t>
      </w:r>
    </w:p>
    <w:p w14:paraId="75105FDD" w14:textId="29632542" w:rsidR="6A9A0A24" w:rsidRPr="00907DFA" w:rsidRDefault="6A9A0A24" w:rsidP="00FA0396">
      <w:r w:rsidRPr="00FA0396">
        <w:rPr>
          <w:noProof/>
        </w:rPr>
        <w:drawing>
          <wp:inline distT="0" distB="0" distL="0" distR="0" wp14:anchorId="323E28DC" wp14:editId="6B4531BD">
            <wp:extent cx="4171950" cy="1460182"/>
            <wp:effectExtent l="0" t="0" r="0" b="0"/>
            <wp:docPr id="989787009" name="Picture 989787009" descr="Vegetable garden with carrots planted in 2 rows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87009" name="Picture 989787009" descr="Vegetable garden with carrots planted in 2 rows of 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71950" cy="1460182"/>
                    </a:xfrm>
                    <a:prstGeom prst="rect">
                      <a:avLst/>
                    </a:prstGeom>
                  </pic:spPr>
                </pic:pic>
              </a:graphicData>
            </a:graphic>
          </wp:inline>
        </w:drawing>
      </w:r>
    </w:p>
    <w:p w14:paraId="7A92C58B" w14:textId="7672E10D" w:rsidR="6D5DFB45" w:rsidRPr="00907DFA" w:rsidRDefault="4B48B4C6" w:rsidP="1AA8FC77">
      <w:pPr>
        <w:pStyle w:val="ListNumber"/>
      </w:pPr>
      <w:r w:rsidRPr="00907DFA">
        <w:t xml:space="preserve">Explain that 2 </w:t>
      </w:r>
      <w:r w:rsidR="004B6866" w:rsidRPr="00907DFA">
        <w:t xml:space="preserve">more </w:t>
      </w:r>
      <w:r w:rsidRPr="00907DFA">
        <w:t>rows</w:t>
      </w:r>
      <w:r w:rsidR="5844AD14" w:rsidRPr="00907DFA">
        <w:t xml:space="preserve"> of carrots were planted</w:t>
      </w:r>
      <w:r w:rsidRPr="00907DFA">
        <w:t>. Ask:</w:t>
      </w:r>
    </w:p>
    <w:p w14:paraId="2CB03C87" w14:textId="55734711" w:rsidR="6D5DFB45" w:rsidRPr="00907DFA" w:rsidRDefault="691E1465" w:rsidP="00B773DB">
      <w:pPr>
        <w:pStyle w:val="ListBullet"/>
        <w:ind w:left="1134"/>
      </w:pPr>
      <w:r>
        <w:t>Can you d</w:t>
      </w:r>
      <w:r w:rsidR="70B58B2E">
        <w:t xml:space="preserve">raw what this </w:t>
      </w:r>
      <w:r w:rsidR="0DBC6B4F">
        <w:t>l</w:t>
      </w:r>
      <w:r w:rsidR="2A0DFDFB">
        <w:t>ook</w:t>
      </w:r>
      <w:r w:rsidR="0DBC6B4F">
        <w:t>s</w:t>
      </w:r>
      <w:r w:rsidR="2A0DFDFB">
        <w:t xml:space="preserve"> like now?</w:t>
      </w:r>
    </w:p>
    <w:p w14:paraId="78F79093" w14:textId="1371C698" w:rsidR="6D5DFB45" w:rsidRDefault="2A0DFDFB" w:rsidP="00B773DB">
      <w:pPr>
        <w:pStyle w:val="ListBullet"/>
        <w:ind w:left="1134"/>
      </w:pPr>
      <w:r>
        <w:t xml:space="preserve">How can </w:t>
      </w:r>
      <w:r w:rsidR="006A1B34">
        <w:t>this be represented</w:t>
      </w:r>
      <w:r>
        <w:t xml:space="preserve"> as a number sentence? (Do not provide answers for the number sentence at this stage</w:t>
      </w:r>
      <w:r w:rsidR="00B773DB">
        <w:t>.</w:t>
      </w:r>
      <w:r>
        <w:t>)</w:t>
      </w:r>
    </w:p>
    <w:p w14:paraId="1C795088" w14:textId="3BAA5938" w:rsidR="6D5DFB45" w:rsidRDefault="007509FB" w:rsidP="00B773DB">
      <w:pPr>
        <w:pStyle w:val="ListBullet"/>
        <w:ind w:left="1134"/>
      </w:pPr>
      <w:r>
        <w:t xml:space="preserve">What strategies could be used </w:t>
      </w:r>
      <w:r w:rsidR="00116B5A">
        <w:t>to solve</w:t>
      </w:r>
      <w:r w:rsidR="2A0DFDFB">
        <w:t xml:space="preserve"> 1</w:t>
      </w:r>
      <w:r w:rsidR="49CE3D32">
        <w:t>4</w:t>
      </w:r>
      <w:r w:rsidR="2A0DFDFB">
        <w:t xml:space="preserve"> × 4?</w:t>
      </w:r>
    </w:p>
    <w:p w14:paraId="6C7742AD" w14:textId="112D9775" w:rsidR="6D5DFB45" w:rsidRDefault="4B48B4C6" w:rsidP="1AA8FC77">
      <w:pPr>
        <w:pStyle w:val="ListNumber"/>
      </w:pPr>
      <w:r>
        <w:lastRenderedPageBreak/>
        <w:t xml:space="preserve">Highlight that this is not a simple multiplication fact that can </w:t>
      </w:r>
      <w:r w:rsidR="007509FB">
        <w:t xml:space="preserve">be </w:t>
      </w:r>
      <w:r>
        <w:t>recall</w:t>
      </w:r>
      <w:r w:rsidR="007509FB">
        <w:t>ed</w:t>
      </w:r>
      <w:r>
        <w:t xml:space="preserve"> quickly. Ask:</w:t>
      </w:r>
    </w:p>
    <w:p w14:paraId="00EBBD57" w14:textId="78EA2775" w:rsidR="6D5DFB45" w:rsidRDefault="2A0DFDFB" w:rsidP="00B773DB">
      <w:pPr>
        <w:pStyle w:val="ListBullet"/>
        <w:ind w:left="1134"/>
      </w:pPr>
      <w:r>
        <w:t xml:space="preserve">How can </w:t>
      </w:r>
      <w:r w:rsidR="00883C06">
        <w:t xml:space="preserve">you </w:t>
      </w:r>
      <w:r>
        <w:t xml:space="preserve">use what </w:t>
      </w:r>
      <w:r w:rsidR="00883C06">
        <w:t xml:space="preserve">you </w:t>
      </w:r>
      <w:r>
        <w:t>know about 10 to solve this?</w:t>
      </w:r>
    </w:p>
    <w:p w14:paraId="64B28029" w14:textId="15AC5CA0" w:rsidR="6D5DFB45" w:rsidRDefault="2A0DFDFB" w:rsidP="00B773DB">
      <w:pPr>
        <w:pStyle w:val="ListBullet"/>
        <w:ind w:left="1134"/>
      </w:pPr>
      <w:r>
        <w:t xml:space="preserve">Can you </w:t>
      </w:r>
      <w:r w:rsidR="4FFA9421">
        <w:t xml:space="preserve">use the </w:t>
      </w:r>
      <w:r w:rsidR="766C6B02">
        <w:t>diagram</w:t>
      </w:r>
      <w:r w:rsidR="4FFA9421">
        <w:t xml:space="preserve"> you drew</w:t>
      </w:r>
      <w:r w:rsidR="1E439B78">
        <w:t>?</w:t>
      </w:r>
    </w:p>
    <w:p w14:paraId="76415E4F" w14:textId="0C0BAC2C" w:rsidR="6D5DFB45" w:rsidRDefault="2A0DFDFB" w:rsidP="00B773DB">
      <w:pPr>
        <w:pStyle w:val="ListBullet"/>
        <w:ind w:left="1134"/>
      </w:pPr>
      <w:r>
        <w:t>Can you represent this using an area model?</w:t>
      </w:r>
    </w:p>
    <w:p w14:paraId="2D4EFD05" w14:textId="3B46CD18" w:rsidR="6D5DFB45" w:rsidRDefault="2A0DFDFB" w:rsidP="00B773DB">
      <w:pPr>
        <w:pStyle w:val="ListBullet"/>
        <w:ind w:left="1134"/>
      </w:pPr>
      <w:r>
        <w:t>Can you write a number sentence?</w:t>
      </w:r>
    </w:p>
    <w:p w14:paraId="37E68E20" w14:textId="7C2F45F0" w:rsidR="6D5DFB45" w:rsidRDefault="4B48B4C6" w:rsidP="1178B2FC">
      <w:pPr>
        <w:pStyle w:val="ListNumber"/>
      </w:pPr>
      <w:r>
        <w:t xml:space="preserve">Display </w:t>
      </w:r>
      <w:hyperlink w:anchor="_Resource_17_–" w:history="1">
        <w:r w:rsidRPr="00E35B0A">
          <w:rPr>
            <w:rStyle w:val="Hyperlink"/>
          </w:rPr>
          <w:t xml:space="preserve">Resource </w:t>
        </w:r>
        <w:r w:rsidR="6C29DE36" w:rsidRPr="00E35B0A">
          <w:rPr>
            <w:rStyle w:val="Hyperlink"/>
          </w:rPr>
          <w:t>1</w:t>
        </w:r>
        <w:r w:rsidR="3B9E86B9" w:rsidRPr="00E35B0A">
          <w:rPr>
            <w:rStyle w:val="Hyperlink"/>
          </w:rPr>
          <w:t>7</w:t>
        </w:r>
        <w:r w:rsidRPr="00E35B0A">
          <w:rPr>
            <w:rStyle w:val="Hyperlink"/>
          </w:rPr>
          <w:t xml:space="preserve"> – </w:t>
        </w:r>
        <w:r w:rsidR="66EC0352" w:rsidRPr="00E35B0A">
          <w:rPr>
            <w:rStyle w:val="Hyperlink"/>
          </w:rPr>
          <w:t>vegetable garden</w:t>
        </w:r>
        <w:r w:rsidRPr="00E35B0A">
          <w:rPr>
            <w:rStyle w:val="Hyperlink"/>
          </w:rPr>
          <w:t xml:space="preserve"> strategies</w:t>
        </w:r>
      </w:hyperlink>
      <w:r w:rsidRPr="009200EA">
        <w:t>.</w:t>
      </w:r>
    </w:p>
    <w:p w14:paraId="4918E5A6" w14:textId="00CCC37B" w:rsidR="6D5DFB45" w:rsidRDefault="32829D15" w:rsidP="1178B2FC">
      <w:pPr>
        <w:pStyle w:val="ListNumber"/>
      </w:pPr>
      <w:r>
        <w:t>Discuss the different strategies that can be used to solve this problem. Explain that the dots are used to help show how the number can be partitioned in different ways</w:t>
      </w:r>
      <w:r w:rsidR="2E4D287A">
        <w:t>.</w:t>
      </w:r>
    </w:p>
    <w:p w14:paraId="4621FB42" w14:textId="0EDC798F" w:rsidR="6909E7B2" w:rsidRDefault="34938230" w:rsidP="00E35B0A">
      <w:pPr>
        <w:pStyle w:val="Heading2"/>
      </w:pPr>
      <w:bookmarkStart w:id="68" w:name="_Toc176893597"/>
      <w:r>
        <w:t xml:space="preserve">Core lesson 2 – </w:t>
      </w:r>
      <w:r w:rsidR="00E35B0A">
        <w:t xml:space="preserve">‘Multiplication </w:t>
      </w:r>
      <w:proofErr w:type="spellStart"/>
      <w:r w:rsidR="0A34F6FB">
        <w:t>toss</w:t>
      </w:r>
      <w:r w:rsidR="00E35B0A">
        <w:t>’</w:t>
      </w:r>
      <w:proofErr w:type="spellEnd"/>
      <w:r>
        <w:t xml:space="preserve"> – </w:t>
      </w:r>
      <w:r w:rsidR="5EC9F3DE">
        <w:t>3</w:t>
      </w:r>
      <w:r>
        <w:t xml:space="preserve">0 </w:t>
      </w:r>
      <w:r w:rsidRPr="00E35B0A">
        <w:t>minutes</w:t>
      </w:r>
      <w:bookmarkEnd w:id="68"/>
    </w:p>
    <w:p w14:paraId="560932CC" w14:textId="6302B00A" w:rsidR="042F1FD7" w:rsidRDefault="007B4B08" w:rsidP="143057AA">
      <w:pPr>
        <w:pStyle w:val="ListNumber"/>
      </w:pPr>
      <w:r>
        <w:t>Review</w:t>
      </w:r>
      <w:r w:rsidR="00CA4F87">
        <w:t xml:space="preserve"> the instructions </w:t>
      </w:r>
      <w:r w:rsidR="56EF2254">
        <w:t xml:space="preserve">to play </w:t>
      </w:r>
      <w:r w:rsidR="00E35B0A">
        <w:t xml:space="preserve">‘Multiplication </w:t>
      </w:r>
      <w:r w:rsidR="56EF2254">
        <w:t>toss</w:t>
      </w:r>
      <w:r w:rsidR="00E35B0A">
        <w:t>’</w:t>
      </w:r>
      <w:r w:rsidR="22D2D84E">
        <w:t>:</w:t>
      </w:r>
    </w:p>
    <w:p w14:paraId="6C2C169C" w14:textId="39343828" w:rsidR="302473FE" w:rsidRPr="00550B40" w:rsidRDefault="3A6D61AD" w:rsidP="00A420B3">
      <w:pPr>
        <w:pStyle w:val="ListNumber2"/>
        <w:numPr>
          <w:ilvl w:val="0"/>
          <w:numId w:val="34"/>
        </w:numPr>
        <w:rPr>
          <w:noProof/>
        </w:rPr>
      </w:pPr>
      <w:r>
        <w:t>P</w:t>
      </w:r>
      <w:r w:rsidR="68DF870A">
        <w:t>layer 1 rolls the</w:t>
      </w:r>
      <w:r w:rsidR="1C2EAC69">
        <w:t xml:space="preserve"> </w:t>
      </w:r>
      <w:r w:rsidR="00D24FD6">
        <w:t>10</w:t>
      </w:r>
      <w:r w:rsidR="1C2EAC69">
        <w:t>-sided</w:t>
      </w:r>
      <w:r w:rsidR="68DF870A">
        <w:t xml:space="preserve"> dice and uses the numbers rolled to create an array. For example, if </w:t>
      </w:r>
      <w:r w:rsidR="036211CB">
        <w:t>a</w:t>
      </w:r>
      <w:r w:rsidR="68DF870A">
        <w:t xml:space="preserve"> 3 and 5</w:t>
      </w:r>
      <w:r w:rsidR="036211CB">
        <w:t xml:space="preserve"> </w:t>
      </w:r>
      <w:r w:rsidR="00A92AA0">
        <w:t xml:space="preserve">are </w:t>
      </w:r>
      <w:r w:rsidR="036211CB">
        <w:t>rolled</w:t>
      </w:r>
      <w:r w:rsidR="68DF870A">
        <w:t>, make either 3 fives or 5 threes. The player decides which array</w:t>
      </w:r>
      <w:r w:rsidR="003E5A17">
        <w:t xml:space="preserve"> they prefer</w:t>
      </w:r>
      <w:r w:rsidR="68DF870A">
        <w:t>, draw</w:t>
      </w:r>
      <w:r w:rsidR="003E5A17">
        <w:t>ing</w:t>
      </w:r>
      <w:r w:rsidR="68DF870A">
        <w:t xml:space="preserve"> an outline of the array around the correct number of rows and </w:t>
      </w:r>
      <w:r w:rsidR="68DF870A" w:rsidRPr="00550B40">
        <w:t xml:space="preserve">columns </w:t>
      </w:r>
      <w:r w:rsidR="76FD4350" w:rsidRPr="00550B40">
        <w:t xml:space="preserve">on </w:t>
      </w:r>
      <w:hyperlink w:anchor="_Resource_18_–" w:history="1">
        <w:r w:rsidR="76FD4350" w:rsidRPr="00A420B3">
          <w:rPr>
            <w:rStyle w:val="Hyperlink"/>
          </w:rPr>
          <w:t xml:space="preserve">Resource </w:t>
        </w:r>
        <w:r w:rsidR="0480BF99" w:rsidRPr="00A420B3">
          <w:rPr>
            <w:rStyle w:val="Hyperlink"/>
          </w:rPr>
          <w:t>1</w:t>
        </w:r>
        <w:r w:rsidR="123A86A2" w:rsidRPr="00A420B3">
          <w:rPr>
            <w:rStyle w:val="Hyperlink"/>
          </w:rPr>
          <w:t>8</w:t>
        </w:r>
        <w:r w:rsidR="76FD4350" w:rsidRPr="00A420B3">
          <w:rPr>
            <w:rStyle w:val="Hyperlink"/>
          </w:rPr>
          <w:t xml:space="preserve"> – </w:t>
        </w:r>
        <w:r w:rsidR="00EA3553" w:rsidRPr="00A420B3">
          <w:rPr>
            <w:rStyle w:val="Hyperlink"/>
          </w:rPr>
          <w:t>‘M</w:t>
        </w:r>
        <w:r w:rsidR="76FD4350" w:rsidRPr="00A420B3">
          <w:rPr>
            <w:rStyle w:val="Hyperlink"/>
          </w:rPr>
          <w:t xml:space="preserve">ultiplication </w:t>
        </w:r>
        <w:proofErr w:type="spellStart"/>
        <w:r w:rsidR="76FD4350" w:rsidRPr="00A420B3">
          <w:rPr>
            <w:rStyle w:val="Hyperlink"/>
          </w:rPr>
          <w:t>toss</w:t>
        </w:r>
        <w:r w:rsidR="00EA3553" w:rsidRPr="00A420B3">
          <w:rPr>
            <w:rStyle w:val="Hyperlink"/>
          </w:rPr>
          <w:t>’</w:t>
        </w:r>
        <w:proofErr w:type="spellEnd"/>
        <w:r w:rsidR="76FD4350" w:rsidRPr="00A420B3">
          <w:rPr>
            <w:rStyle w:val="Hyperlink"/>
          </w:rPr>
          <w:t xml:space="preserve"> gameboard 1</w:t>
        </w:r>
      </w:hyperlink>
      <w:r w:rsidR="12FD7051" w:rsidRPr="00550B40">
        <w:t xml:space="preserve"> </w:t>
      </w:r>
      <w:r w:rsidR="68DF870A" w:rsidRPr="00550B40">
        <w:t>and nam</w:t>
      </w:r>
      <w:r w:rsidR="00A420B3">
        <w:t>ing</w:t>
      </w:r>
      <w:r w:rsidR="0D41F278" w:rsidRPr="00550B40">
        <w:t xml:space="preserve"> </w:t>
      </w:r>
      <w:r w:rsidR="68DF870A" w:rsidRPr="00550B40">
        <w:t>the array in the middle</w:t>
      </w:r>
      <w:r w:rsidR="00550B40">
        <w:t xml:space="preserve"> </w:t>
      </w:r>
      <w:r w:rsidR="00A420B3">
        <w:t>(</w:t>
      </w:r>
      <w:r w:rsidR="7693F2CC" w:rsidRPr="00550B40">
        <w:t>s</w:t>
      </w:r>
      <w:r w:rsidR="2F030548" w:rsidRPr="00550B40">
        <w:t xml:space="preserve">ee </w:t>
      </w:r>
      <w:r w:rsidR="00A420B3">
        <w:fldChar w:fldCharType="begin"/>
      </w:r>
      <w:r w:rsidR="00A420B3">
        <w:instrText xml:space="preserve"> REF _Ref175307509 \h </w:instrText>
      </w:r>
      <w:r w:rsidR="00A420B3">
        <w:fldChar w:fldCharType="separate"/>
      </w:r>
      <w:r w:rsidR="00A420B3">
        <w:t xml:space="preserve">Figure </w:t>
      </w:r>
      <w:r w:rsidR="00A420B3">
        <w:rPr>
          <w:noProof/>
        </w:rPr>
        <w:t>12</w:t>
      </w:r>
      <w:r w:rsidR="00A420B3">
        <w:fldChar w:fldCharType="end"/>
      </w:r>
      <w:r w:rsidR="00A420B3">
        <w:t>).</w:t>
      </w:r>
    </w:p>
    <w:p w14:paraId="3ECA1D23" w14:textId="6A1AADDA" w:rsidR="207478C1" w:rsidRPr="00907DFA" w:rsidRDefault="00A420B3" w:rsidP="00A420B3">
      <w:pPr>
        <w:pStyle w:val="Caption"/>
        <w:rPr>
          <w:noProof/>
        </w:rPr>
      </w:pPr>
      <w:bookmarkStart w:id="69" w:name="_Ref175307509"/>
      <w:bookmarkStart w:id="70" w:name="_Ref174002104"/>
      <w:r>
        <w:lastRenderedPageBreak/>
        <w:t xml:space="preserve">Figure </w:t>
      </w:r>
      <w:r>
        <w:fldChar w:fldCharType="begin"/>
      </w:r>
      <w:r>
        <w:instrText xml:space="preserve"> SEQ Figure \* ARABIC </w:instrText>
      </w:r>
      <w:r>
        <w:fldChar w:fldCharType="separate"/>
      </w:r>
      <w:r w:rsidR="00241B54">
        <w:rPr>
          <w:noProof/>
        </w:rPr>
        <w:t>12</w:t>
      </w:r>
      <w:r>
        <w:fldChar w:fldCharType="end"/>
      </w:r>
      <w:bookmarkEnd w:id="69"/>
      <w:r>
        <w:t xml:space="preserve"> </w:t>
      </w:r>
      <w:r w:rsidR="000E4CE5" w:rsidRPr="00907DFA">
        <w:t xml:space="preserve">– </w:t>
      </w:r>
      <w:r w:rsidR="00E35B0A">
        <w:t>‘M</w:t>
      </w:r>
      <w:r w:rsidR="00E35B0A" w:rsidRPr="00907DFA">
        <w:t xml:space="preserve">ultiplication </w:t>
      </w:r>
      <w:proofErr w:type="spellStart"/>
      <w:r w:rsidR="000E4CE5" w:rsidRPr="00907DFA">
        <w:t>toss</w:t>
      </w:r>
      <w:r w:rsidR="00E35B0A">
        <w:t>’</w:t>
      </w:r>
      <w:proofErr w:type="spellEnd"/>
      <w:r w:rsidR="000E4CE5" w:rsidRPr="00907DFA">
        <w:t xml:space="preserve"> gameplay</w:t>
      </w:r>
      <w:bookmarkEnd w:id="70"/>
    </w:p>
    <w:p w14:paraId="36BDFEFE" w14:textId="66BC2670" w:rsidR="207478C1" w:rsidRPr="00907DFA" w:rsidRDefault="207478C1" w:rsidP="00A420B3">
      <w:r w:rsidRPr="00A420B3">
        <w:rPr>
          <w:noProof/>
        </w:rPr>
        <w:drawing>
          <wp:inline distT="0" distB="0" distL="0" distR="0" wp14:anchorId="37B160EF" wp14:editId="2BCCF00F">
            <wp:extent cx="2024944" cy="2082800"/>
            <wp:effectExtent l="0" t="0" r="0" b="0"/>
            <wp:docPr id="88042144" name="Picture 1913513040" descr="A 10 by 10 grid background.&#10;&#10;In the top left-hand corner, an array of 3 rows by 5 columns has been outlined in green. The text '3 fives' is written inside the rectangl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2144" name="Picture 1913513040" descr="A 10 by 10 grid background.&#10;&#10;In the top left-hand corner, an array of 3 rows by 5 columns has been outlined in green. The text '3 fives' is written inside the rectangle cre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3320" cy="2091416"/>
                    </a:xfrm>
                    <a:prstGeom prst="rect">
                      <a:avLst/>
                    </a:prstGeom>
                  </pic:spPr>
                </pic:pic>
              </a:graphicData>
            </a:graphic>
          </wp:inline>
        </w:drawing>
      </w:r>
    </w:p>
    <w:p w14:paraId="7662EAAE" w14:textId="235B16AC" w:rsidR="0D3D13DF" w:rsidRPr="00907DFA" w:rsidRDefault="1EBD385D" w:rsidP="00A420B3">
      <w:pPr>
        <w:pStyle w:val="ListNumber2"/>
      </w:pPr>
      <w:r>
        <w:t>P</w:t>
      </w:r>
      <w:r w:rsidR="5A86BB21">
        <w:t xml:space="preserve">layer 2 then rolls the dice and uses the numbers rolled to create an array that will fit without overlapping. For example, a 4 and 7 </w:t>
      </w:r>
      <w:r w:rsidR="00307765">
        <w:t xml:space="preserve">are </w:t>
      </w:r>
      <w:r w:rsidR="6DFB0F5D">
        <w:t xml:space="preserve">rolled </w:t>
      </w:r>
      <w:r w:rsidR="5A86BB21">
        <w:t xml:space="preserve">and </w:t>
      </w:r>
      <w:r w:rsidR="468DFADE">
        <w:t xml:space="preserve">the player </w:t>
      </w:r>
      <w:r w:rsidR="5A86BB21">
        <w:t>chooses 7 fours. Player 2 draws an outline of the array around the correct number of rows and columns and name</w:t>
      </w:r>
      <w:r w:rsidR="4D41DB63">
        <w:t xml:space="preserve">s </w:t>
      </w:r>
      <w:r w:rsidR="5A86BB21">
        <w:t>the array in the middle</w:t>
      </w:r>
      <w:r w:rsidR="007F651F">
        <w:t xml:space="preserve"> </w:t>
      </w:r>
      <w:r w:rsidR="00307765">
        <w:t>(</w:t>
      </w:r>
      <w:r w:rsidR="5A86BB21">
        <w:t>see</w:t>
      </w:r>
      <w:r w:rsidR="00307765">
        <w:t xml:space="preserve"> </w:t>
      </w:r>
      <w:r w:rsidR="00307765">
        <w:fldChar w:fldCharType="begin"/>
      </w:r>
      <w:r w:rsidR="00307765">
        <w:instrText xml:space="preserve"> REF _Ref175307589 \h </w:instrText>
      </w:r>
      <w:r w:rsidR="00307765">
        <w:fldChar w:fldCharType="separate"/>
      </w:r>
      <w:r w:rsidR="00307765">
        <w:t xml:space="preserve">Figure </w:t>
      </w:r>
      <w:r w:rsidR="00307765">
        <w:rPr>
          <w:noProof/>
        </w:rPr>
        <w:t>13</w:t>
      </w:r>
      <w:r w:rsidR="00307765">
        <w:fldChar w:fldCharType="end"/>
      </w:r>
      <w:r w:rsidR="00307765">
        <w:t>)</w:t>
      </w:r>
      <w:r w:rsidR="5A86BB21">
        <w:t>.</w:t>
      </w:r>
    </w:p>
    <w:p w14:paraId="512A8DBC" w14:textId="24839A97" w:rsidR="00BB6412" w:rsidRPr="00907DFA" w:rsidRDefault="00307765" w:rsidP="00307765">
      <w:pPr>
        <w:pStyle w:val="Caption"/>
      </w:pPr>
      <w:bookmarkStart w:id="71" w:name="_Ref175307589"/>
      <w:r>
        <w:t xml:space="preserve">Figure </w:t>
      </w:r>
      <w:r>
        <w:fldChar w:fldCharType="begin"/>
      </w:r>
      <w:r>
        <w:instrText xml:space="preserve"> SEQ Figure \* ARABIC </w:instrText>
      </w:r>
      <w:r>
        <w:fldChar w:fldCharType="separate"/>
      </w:r>
      <w:r w:rsidR="00241B54">
        <w:rPr>
          <w:noProof/>
        </w:rPr>
        <w:t>13</w:t>
      </w:r>
      <w:r>
        <w:fldChar w:fldCharType="end"/>
      </w:r>
      <w:bookmarkEnd w:id="71"/>
      <w:r>
        <w:t xml:space="preserve"> </w:t>
      </w:r>
      <w:r w:rsidR="00BB6412" w:rsidRPr="00907DFA">
        <w:t xml:space="preserve">– </w:t>
      </w:r>
      <w:r>
        <w:t>‘M</w:t>
      </w:r>
      <w:r w:rsidRPr="00907DFA">
        <w:t xml:space="preserve">ultiplication </w:t>
      </w:r>
      <w:proofErr w:type="spellStart"/>
      <w:r w:rsidRPr="00907DFA">
        <w:t>toss</w:t>
      </w:r>
      <w:r>
        <w:t>’</w:t>
      </w:r>
      <w:proofErr w:type="spellEnd"/>
      <w:r w:rsidRPr="00907DFA">
        <w:t xml:space="preserve"> </w:t>
      </w:r>
      <w:r w:rsidR="00BB6412" w:rsidRPr="00907DFA">
        <w:t>gameplay</w:t>
      </w:r>
    </w:p>
    <w:p w14:paraId="157465E1" w14:textId="74A99367" w:rsidR="638DF96A" w:rsidRPr="00907DFA" w:rsidRDefault="7FD9F76C" w:rsidP="00307765">
      <w:r w:rsidRPr="00307765">
        <w:rPr>
          <w:noProof/>
        </w:rPr>
        <w:drawing>
          <wp:inline distT="0" distB="0" distL="0" distR="0" wp14:anchorId="6CB6DC5B" wp14:editId="47981526">
            <wp:extent cx="2011321" cy="2051050"/>
            <wp:effectExtent l="0" t="0" r="8255" b="6350"/>
            <wp:docPr id="810119154" name="Picture 810119154" descr="A 10 by 10 grid background.&#10;&#10;In the top left-hand corner, an array of 5 columns by 3 rows has been outlined in green. The text '3 fives' is written inside the rectangle created.&#10;&#10;Under this, starting in the top-left square, an array of 4 columns by 7 rows is outlined in orange. The text '7 fours' is written inside the rectangl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9154" name="Picture 810119154" descr="A 10 by 10 grid background.&#10;&#10;In the top left-hand corner, an array of 5 columns by 3 rows has been outlined in green. The text '3 fives' is written inside the rectangle created.&#10;&#10;Under this, starting in the top-left square, an array of 4 columns by 7 rows is outlined in orange. The text '7 fours' is written inside the rectangle cre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2688" cy="2062641"/>
                    </a:xfrm>
                    <a:prstGeom prst="rect">
                      <a:avLst/>
                    </a:prstGeom>
                  </pic:spPr>
                </pic:pic>
              </a:graphicData>
            </a:graphic>
          </wp:inline>
        </w:drawing>
      </w:r>
    </w:p>
    <w:p w14:paraId="138F0D49" w14:textId="58B009F5" w:rsidR="00F03C79" w:rsidRDefault="419F020D" w:rsidP="00A420B3">
      <w:pPr>
        <w:pStyle w:val="ListNumber2"/>
        <w:rPr>
          <w:noProof/>
        </w:rPr>
      </w:pPr>
      <w:r>
        <w:lastRenderedPageBreak/>
        <w:t>I</w:t>
      </w:r>
      <w:r w:rsidR="37663CFB">
        <w:t>f</w:t>
      </w:r>
      <w:r w:rsidR="05ECB5E3">
        <w:t xml:space="preserve"> a player rolls </w:t>
      </w:r>
      <w:r w:rsidR="311A3EC8">
        <w:t xml:space="preserve">numbers that cannot make </w:t>
      </w:r>
      <w:r w:rsidR="05ECB5E3">
        <w:t xml:space="preserve">an array without overlapping, </w:t>
      </w:r>
      <w:r w:rsidR="311A3EC8">
        <w:t>th</w:t>
      </w:r>
      <w:r w:rsidR="565F6DC0">
        <w:t>ey</w:t>
      </w:r>
      <w:r w:rsidR="311A3EC8">
        <w:t xml:space="preserve"> </w:t>
      </w:r>
      <w:r w:rsidR="565F6DC0">
        <w:t xml:space="preserve">miss a </w:t>
      </w:r>
      <w:r w:rsidR="311A3EC8">
        <w:t>turn</w:t>
      </w:r>
      <w:r w:rsidR="565F6DC0">
        <w:t>.</w:t>
      </w:r>
    </w:p>
    <w:p w14:paraId="08D19F60" w14:textId="78B2CE94" w:rsidR="6A96318C" w:rsidRDefault="0BB85CF5" w:rsidP="00A420B3">
      <w:pPr>
        <w:pStyle w:val="ListNumber2"/>
        <w:rPr>
          <w:noProof/>
        </w:rPr>
      </w:pPr>
      <w:r>
        <w:t>P</w:t>
      </w:r>
      <w:r w:rsidR="05ECB5E3">
        <w:t>layers continue to take turns until there is no more room for either player. The player with the most squares covered is the winner.</w:t>
      </w:r>
    </w:p>
    <w:p w14:paraId="32D6D4B4" w14:textId="41474F54" w:rsidR="302473FE" w:rsidRDefault="383EA737" w:rsidP="00274F35">
      <w:pPr>
        <w:pStyle w:val="FeatureBox"/>
      </w:pPr>
      <w:r w:rsidRPr="00274F35">
        <w:rPr>
          <w:rStyle w:val="Strong"/>
        </w:rPr>
        <w:t>Note</w:t>
      </w:r>
      <w:r w:rsidRPr="00274F35">
        <w:t>:</w:t>
      </w:r>
      <w:r>
        <w:t xml:space="preserve"> </w:t>
      </w:r>
      <w:r w:rsidRPr="00D24FD6">
        <w:t xml:space="preserve">place </w:t>
      </w:r>
      <w:hyperlink w:anchor="_Resource_18_–" w:history="1">
        <w:r w:rsidRPr="00274F35">
          <w:rPr>
            <w:rStyle w:val="Hyperlink"/>
          </w:rPr>
          <w:t xml:space="preserve">Resource </w:t>
        </w:r>
        <w:r w:rsidR="4FBD281A" w:rsidRPr="00274F35">
          <w:rPr>
            <w:rStyle w:val="Hyperlink"/>
          </w:rPr>
          <w:t>1</w:t>
        </w:r>
        <w:r w:rsidR="54A3A7F2" w:rsidRPr="00274F35">
          <w:rPr>
            <w:rStyle w:val="Hyperlink"/>
          </w:rPr>
          <w:t>8</w:t>
        </w:r>
        <w:r w:rsidRPr="00274F35">
          <w:rPr>
            <w:rStyle w:val="Hyperlink"/>
          </w:rPr>
          <w:t xml:space="preserve"> – </w:t>
        </w:r>
        <w:r w:rsidR="00EA3553" w:rsidRPr="00274F35">
          <w:rPr>
            <w:rStyle w:val="Hyperlink"/>
          </w:rPr>
          <w:t>‘M</w:t>
        </w:r>
        <w:r w:rsidR="67221006" w:rsidRPr="00274F35">
          <w:rPr>
            <w:rStyle w:val="Hyperlink"/>
          </w:rPr>
          <w:t>ultiplication</w:t>
        </w:r>
        <w:r w:rsidRPr="00274F35">
          <w:rPr>
            <w:rStyle w:val="Hyperlink"/>
          </w:rPr>
          <w:t xml:space="preserve"> </w:t>
        </w:r>
        <w:proofErr w:type="spellStart"/>
        <w:r w:rsidRPr="00274F35">
          <w:rPr>
            <w:rStyle w:val="Hyperlink"/>
          </w:rPr>
          <w:t>toss</w:t>
        </w:r>
        <w:r w:rsidR="00EA3553" w:rsidRPr="00274F35">
          <w:rPr>
            <w:rStyle w:val="Hyperlink"/>
          </w:rPr>
          <w:t>’</w:t>
        </w:r>
        <w:proofErr w:type="spellEnd"/>
        <w:r w:rsidRPr="00274F35">
          <w:rPr>
            <w:rStyle w:val="Hyperlink"/>
          </w:rPr>
          <w:t xml:space="preserve"> gameboard </w:t>
        </w:r>
        <w:r w:rsidR="72F0A6DB" w:rsidRPr="00274F35">
          <w:rPr>
            <w:rStyle w:val="Hyperlink"/>
          </w:rPr>
          <w:t>1</w:t>
        </w:r>
      </w:hyperlink>
      <w:r w:rsidR="67221006" w:rsidRPr="00D24FD6">
        <w:t xml:space="preserve"> </w:t>
      </w:r>
      <w:r w:rsidRPr="00D24FD6">
        <w:t xml:space="preserve">in a </w:t>
      </w:r>
      <w:r w:rsidR="007F651F" w:rsidRPr="00D24FD6">
        <w:t>plastic</w:t>
      </w:r>
      <w:r w:rsidRPr="00D24FD6">
        <w:t xml:space="preserve"> sleeve</w:t>
      </w:r>
      <w:r>
        <w:t xml:space="preserve"> to play multiple rounds or students can use their grid workbook.</w:t>
      </w:r>
    </w:p>
    <w:p w14:paraId="3224BBAB" w14:textId="7F79A668" w:rsidR="7CA30C03" w:rsidRDefault="7CA30C03" w:rsidP="1178B2FC">
      <w:pPr>
        <w:pStyle w:val="ListNumber"/>
      </w:pPr>
      <w:r>
        <w:t>Pairs play</w:t>
      </w:r>
      <w:r w:rsidR="03FBB950">
        <w:t xml:space="preserve"> </w:t>
      </w:r>
      <w:r w:rsidR="68F314B9">
        <w:t>‘M</w:t>
      </w:r>
      <w:r>
        <w:t xml:space="preserve">ultiplication </w:t>
      </w:r>
      <w:proofErr w:type="spellStart"/>
      <w:r w:rsidR="006F16FB">
        <w:t>toss’</w:t>
      </w:r>
      <w:proofErr w:type="spellEnd"/>
      <w:r w:rsidR="006F16FB">
        <w:t xml:space="preserve"> </w:t>
      </w:r>
      <w:r w:rsidRPr="00D24FD6">
        <w:t xml:space="preserve">using </w:t>
      </w:r>
      <w:hyperlink w:anchor="_Resource_18_–" w:history="1">
        <w:r w:rsidRPr="00274F35">
          <w:rPr>
            <w:rStyle w:val="Hyperlink"/>
          </w:rPr>
          <w:t xml:space="preserve">Resource 18 – </w:t>
        </w:r>
        <w:r w:rsidR="00EA3553" w:rsidRPr="00274F35">
          <w:rPr>
            <w:rStyle w:val="Hyperlink"/>
          </w:rPr>
          <w:t>‘M</w:t>
        </w:r>
        <w:r w:rsidRPr="00274F35">
          <w:rPr>
            <w:rStyle w:val="Hyperlink"/>
          </w:rPr>
          <w:t xml:space="preserve">ultiplication </w:t>
        </w:r>
        <w:proofErr w:type="spellStart"/>
        <w:r w:rsidRPr="00274F35">
          <w:rPr>
            <w:rStyle w:val="Hyperlink"/>
          </w:rPr>
          <w:t>toss</w:t>
        </w:r>
        <w:r w:rsidR="00EA3553" w:rsidRPr="00274F35">
          <w:rPr>
            <w:rStyle w:val="Hyperlink"/>
          </w:rPr>
          <w:t>’</w:t>
        </w:r>
        <w:proofErr w:type="spellEnd"/>
        <w:r w:rsidRPr="00274F35">
          <w:rPr>
            <w:rStyle w:val="Hyperlink"/>
          </w:rPr>
          <w:t xml:space="preserve"> gameboard 1</w:t>
        </w:r>
      </w:hyperlink>
      <w:r w:rsidRPr="00D24FD6">
        <w:t>,</w:t>
      </w:r>
      <w:r>
        <w:t xml:space="preserve"> a </w:t>
      </w:r>
      <w:r w:rsidR="00D24FD6">
        <w:t>10</w:t>
      </w:r>
      <w:r>
        <w:t>-sided dice and writing materials.</w:t>
      </w:r>
    </w:p>
    <w:p w14:paraId="00351A06" w14:textId="78F1D4B2" w:rsidR="7C1A9ED8" w:rsidRPr="009D7415" w:rsidRDefault="7C1A9ED8" w:rsidP="1178B2FC">
      <w:pPr>
        <w:pStyle w:val="ListNumber"/>
      </w:pPr>
      <w:r>
        <w:t xml:space="preserve">Once students have played </w:t>
      </w:r>
      <w:r w:rsidR="1A10EB17">
        <w:t>multiple rounds</w:t>
      </w:r>
      <w:r>
        <w:t xml:space="preserve"> with</w:t>
      </w:r>
      <w:r w:rsidR="199B1D46">
        <w:t xml:space="preserve"> </w:t>
      </w:r>
      <w:r w:rsidR="7F808809">
        <w:t xml:space="preserve">the </w:t>
      </w:r>
      <w:r w:rsidR="00D24FD6">
        <w:t>10</w:t>
      </w:r>
      <w:r w:rsidR="199B1D46">
        <w:t>-sided dice and 10</w:t>
      </w:r>
      <w:r w:rsidR="01920180">
        <w:t xml:space="preserve"> × </w:t>
      </w:r>
      <w:r w:rsidR="199B1D46">
        <w:t xml:space="preserve">10 board, </w:t>
      </w:r>
      <w:r w:rsidR="3CCBB697" w:rsidRPr="009D7415">
        <w:t xml:space="preserve">introduce </w:t>
      </w:r>
      <w:r w:rsidR="57F19B76" w:rsidRPr="009D7415">
        <w:t xml:space="preserve">the variation using </w:t>
      </w:r>
      <w:hyperlink w:anchor="_Resource_2019_–" w:history="1">
        <w:r w:rsidR="57F19B76" w:rsidRPr="00274F35">
          <w:rPr>
            <w:rStyle w:val="Hyperlink"/>
          </w:rPr>
          <w:t xml:space="preserve">Resource </w:t>
        </w:r>
        <w:r w:rsidR="000A1A33" w:rsidRPr="00274F35">
          <w:rPr>
            <w:rStyle w:val="Hyperlink"/>
          </w:rPr>
          <w:t xml:space="preserve">19 </w:t>
        </w:r>
        <w:r w:rsidR="57F19B76" w:rsidRPr="00274F35">
          <w:rPr>
            <w:rStyle w:val="Hyperlink"/>
          </w:rPr>
          <w:t xml:space="preserve">– </w:t>
        </w:r>
        <w:r w:rsidR="00EA3553" w:rsidRPr="00274F35">
          <w:rPr>
            <w:rStyle w:val="Hyperlink"/>
          </w:rPr>
          <w:t>‘M</w:t>
        </w:r>
        <w:r w:rsidR="57F19B76" w:rsidRPr="00274F35">
          <w:rPr>
            <w:rStyle w:val="Hyperlink"/>
          </w:rPr>
          <w:t xml:space="preserve">ultiplication </w:t>
        </w:r>
        <w:proofErr w:type="spellStart"/>
        <w:r w:rsidR="57F19B76" w:rsidRPr="00274F35">
          <w:rPr>
            <w:rStyle w:val="Hyperlink"/>
          </w:rPr>
          <w:t>toss</w:t>
        </w:r>
        <w:r w:rsidR="00EA3553" w:rsidRPr="00274F35">
          <w:rPr>
            <w:rStyle w:val="Hyperlink"/>
          </w:rPr>
          <w:t>’</w:t>
        </w:r>
        <w:proofErr w:type="spellEnd"/>
        <w:r w:rsidR="57F19B76" w:rsidRPr="00274F35">
          <w:rPr>
            <w:rStyle w:val="Hyperlink"/>
          </w:rPr>
          <w:t xml:space="preserve"> gameboard 2</w:t>
        </w:r>
      </w:hyperlink>
      <w:r w:rsidR="3CCBB697" w:rsidRPr="009D7415">
        <w:t>:</w:t>
      </w:r>
    </w:p>
    <w:p w14:paraId="288D8A1B" w14:textId="5AD6C2BA" w:rsidR="2E8580E6" w:rsidRPr="009D7415" w:rsidRDefault="00274F35" w:rsidP="00274F35">
      <w:pPr>
        <w:pStyle w:val="ListNumber2"/>
        <w:numPr>
          <w:ilvl w:val="0"/>
          <w:numId w:val="35"/>
        </w:numPr>
      </w:pPr>
      <w:r>
        <w:t>F</w:t>
      </w:r>
      <w:r w:rsidRPr="009D7415">
        <w:t xml:space="preserve">or </w:t>
      </w:r>
      <w:r w:rsidR="4B394161" w:rsidRPr="009D7415">
        <w:t xml:space="preserve">each turn, a player spins </w:t>
      </w:r>
      <w:hyperlink w:anchor="_Resource_19_20" w:history="1">
        <w:r w:rsidR="4B394161" w:rsidRPr="00274F35">
          <w:rPr>
            <w:rStyle w:val="Hyperlink"/>
          </w:rPr>
          <w:t xml:space="preserve">Resource </w:t>
        </w:r>
        <w:r w:rsidR="000A1A33" w:rsidRPr="00274F35">
          <w:rPr>
            <w:rStyle w:val="Hyperlink"/>
          </w:rPr>
          <w:t xml:space="preserve">20 </w:t>
        </w:r>
        <w:r w:rsidR="4B394161" w:rsidRPr="00274F35">
          <w:rPr>
            <w:rStyle w:val="Hyperlink"/>
          </w:rPr>
          <w:t>– spinner</w:t>
        </w:r>
      </w:hyperlink>
      <w:r w:rsidR="4B394161" w:rsidRPr="009D7415">
        <w:t xml:space="preserve"> to determine the first number of their multiplication sentence and</w:t>
      </w:r>
      <w:r w:rsidR="00CB6CB7">
        <w:t xml:space="preserve"> rolls</w:t>
      </w:r>
      <w:r w:rsidR="4B394161" w:rsidRPr="009D7415">
        <w:t xml:space="preserve"> a 6-sided die to determine the number that they will multiply the first number by</w:t>
      </w:r>
      <w:r>
        <w:t>.</w:t>
      </w:r>
    </w:p>
    <w:p w14:paraId="1F6E7DB6" w14:textId="046556E7" w:rsidR="0F94E84E" w:rsidRPr="009D7415" w:rsidRDefault="00274F35" w:rsidP="00274F35">
      <w:pPr>
        <w:pStyle w:val="ListNumber2"/>
      </w:pPr>
      <w:r>
        <w:t>P</w:t>
      </w:r>
      <w:r w:rsidRPr="009D7415">
        <w:t xml:space="preserve">layers </w:t>
      </w:r>
      <w:r w:rsidR="6B9CDA55" w:rsidRPr="009D7415">
        <w:t>solve the multiplication problem using flexible partitioning and their knowledge of multiples of 10. For example, a student spins 13 and rolls a 6. They have made 13 × 6. They solve this by partitioning the number into 10</w:t>
      </w:r>
      <w:r w:rsidR="00C814E9">
        <w:t> </w:t>
      </w:r>
      <w:r w:rsidR="6B9CDA55" w:rsidRPr="009D7415">
        <w:t>×</w:t>
      </w:r>
      <w:r w:rsidR="00C814E9">
        <w:t> </w:t>
      </w:r>
      <w:r w:rsidR="6B9CDA55" w:rsidRPr="009D7415">
        <w:t>6</w:t>
      </w:r>
      <w:r w:rsidR="00C814E9">
        <w:t> </w:t>
      </w:r>
      <w:r w:rsidR="6B9CDA55" w:rsidRPr="009D7415">
        <w:t>=</w:t>
      </w:r>
      <w:r w:rsidR="00C814E9">
        <w:t> </w:t>
      </w:r>
      <w:r w:rsidR="6B9CDA55" w:rsidRPr="009D7415">
        <w:t>60, 3</w:t>
      </w:r>
      <w:r w:rsidR="00C814E9">
        <w:t> </w:t>
      </w:r>
      <w:r w:rsidR="6B9CDA55" w:rsidRPr="009D7415">
        <w:t>×</w:t>
      </w:r>
      <w:r w:rsidR="00C814E9">
        <w:t> </w:t>
      </w:r>
      <w:r w:rsidR="6B9CDA55" w:rsidRPr="009D7415">
        <w:t>6</w:t>
      </w:r>
      <w:r w:rsidR="00C814E9">
        <w:t> </w:t>
      </w:r>
      <w:r w:rsidR="6B9CDA55" w:rsidRPr="009D7415">
        <w:t>=</w:t>
      </w:r>
      <w:r w:rsidR="00C814E9">
        <w:t> </w:t>
      </w:r>
      <w:r w:rsidR="6B9CDA55" w:rsidRPr="009D7415">
        <w:t>18. They can then add 60 and 18 to make 78</w:t>
      </w:r>
      <w:r>
        <w:t>.</w:t>
      </w:r>
    </w:p>
    <w:p w14:paraId="5B687F24" w14:textId="6FEDC106" w:rsidR="0F94E84E" w:rsidRPr="009D7415" w:rsidRDefault="00274F35" w:rsidP="00274F35">
      <w:pPr>
        <w:pStyle w:val="ListNumber2"/>
      </w:pPr>
      <w:r>
        <w:t>P</w:t>
      </w:r>
      <w:r w:rsidRPr="009D7415">
        <w:t xml:space="preserve">layers </w:t>
      </w:r>
      <w:r w:rsidR="6B9CDA55" w:rsidRPr="009D7415">
        <w:t xml:space="preserve">then plot this onto </w:t>
      </w:r>
      <w:hyperlink w:anchor="_Resource_2019_–" w:history="1">
        <w:r w:rsidR="6B9CDA55" w:rsidRPr="00274F35">
          <w:rPr>
            <w:rStyle w:val="Hyperlink"/>
          </w:rPr>
          <w:t xml:space="preserve">Resource </w:t>
        </w:r>
        <w:r w:rsidR="000A1A33" w:rsidRPr="00274F35">
          <w:rPr>
            <w:rStyle w:val="Hyperlink"/>
          </w:rPr>
          <w:t xml:space="preserve">19 </w:t>
        </w:r>
        <w:r w:rsidR="6B9CDA55" w:rsidRPr="00274F35">
          <w:rPr>
            <w:rStyle w:val="Hyperlink"/>
          </w:rPr>
          <w:t xml:space="preserve">– </w:t>
        </w:r>
        <w:r w:rsidR="00E7459D" w:rsidRPr="00274F35">
          <w:rPr>
            <w:rStyle w:val="Hyperlink"/>
          </w:rPr>
          <w:t>‘M</w:t>
        </w:r>
        <w:r w:rsidR="6B9CDA55" w:rsidRPr="00274F35">
          <w:rPr>
            <w:rStyle w:val="Hyperlink"/>
          </w:rPr>
          <w:t xml:space="preserve">ultiplication </w:t>
        </w:r>
        <w:proofErr w:type="spellStart"/>
        <w:r w:rsidR="6B9CDA55" w:rsidRPr="00274F35">
          <w:rPr>
            <w:rStyle w:val="Hyperlink"/>
          </w:rPr>
          <w:t>toss</w:t>
        </w:r>
        <w:r w:rsidR="00E7459D" w:rsidRPr="00274F35">
          <w:rPr>
            <w:rStyle w:val="Hyperlink"/>
          </w:rPr>
          <w:t>’</w:t>
        </w:r>
        <w:proofErr w:type="spellEnd"/>
        <w:r w:rsidR="6B9CDA55" w:rsidRPr="00274F35">
          <w:rPr>
            <w:rStyle w:val="Hyperlink"/>
          </w:rPr>
          <w:t xml:space="preserve"> gameboard 2</w:t>
        </w:r>
      </w:hyperlink>
      <w:r w:rsidR="6B9CDA55" w:rsidRPr="009D7415">
        <w:t>. They can do as 13</w:t>
      </w:r>
      <w:r w:rsidR="00C814E9">
        <w:t> </w:t>
      </w:r>
      <w:r w:rsidR="6B9CDA55" w:rsidRPr="009D7415">
        <w:t>×</w:t>
      </w:r>
      <w:r w:rsidR="00C814E9">
        <w:t> </w:t>
      </w:r>
      <w:r w:rsidR="6B9CDA55" w:rsidRPr="009D7415">
        <w:t>6 or split into 10</w:t>
      </w:r>
      <w:r w:rsidR="00C814E9">
        <w:t> </w:t>
      </w:r>
      <w:r w:rsidR="6B9CDA55" w:rsidRPr="009D7415">
        <w:t>×</w:t>
      </w:r>
      <w:r w:rsidR="00C814E9">
        <w:t> </w:t>
      </w:r>
      <w:r w:rsidR="6B9CDA55" w:rsidRPr="009D7415">
        <w:t>6 and 3</w:t>
      </w:r>
      <w:r w:rsidR="00C814E9">
        <w:t> </w:t>
      </w:r>
      <w:r w:rsidR="6B9CDA55" w:rsidRPr="009D7415">
        <w:t>×</w:t>
      </w:r>
      <w:r w:rsidR="00C814E9">
        <w:t> </w:t>
      </w:r>
      <w:r w:rsidR="6B9CDA55" w:rsidRPr="009D7415">
        <w:t>6</w:t>
      </w:r>
      <w:r>
        <w:t>.</w:t>
      </w:r>
    </w:p>
    <w:p w14:paraId="25AEDAB2" w14:textId="65E04AA8" w:rsidR="0F94E84E" w:rsidRPr="009D7415" w:rsidRDefault="00274F35" w:rsidP="00274F35">
      <w:pPr>
        <w:pStyle w:val="ListNumber2"/>
      </w:pPr>
      <w:r>
        <w:t>T</w:t>
      </w:r>
      <w:r w:rsidRPr="009D7415">
        <w:t xml:space="preserve">he </w:t>
      </w:r>
      <w:r w:rsidR="6B9CDA55" w:rsidRPr="009D7415">
        <w:t>game continues until the grid is full or after 10 spins, whichever happens firs</w:t>
      </w:r>
      <w:r w:rsidR="000D5094" w:rsidRPr="009D7415">
        <w:t>t</w:t>
      </w:r>
      <w:r>
        <w:t>.</w:t>
      </w:r>
    </w:p>
    <w:p w14:paraId="2E89C992" w14:textId="697B83B4" w:rsidR="0F94E84E" w:rsidRPr="009D7415" w:rsidRDefault="00274F35" w:rsidP="00274F35">
      <w:pPr>
        <w:pStyle w:val="ListNumber2"/>
      </w:pPr>
      <w:r>
        <w:t>T</w:t>
      </w:r>
      <w:r w:rsidRPr="009D7415">
        <w:t xml:space="preserve">he </w:t>
      </w:r>
      <w:r w:rsidR="6B9CDA55" w:rsidRPr="009D7415">
        <w:t>player with the largest area blocked out is the winner.</w:t>
      </w:r>
    </w:p>
    <w:p w14:paraId="54EB666A" w14:textId="42788115" w:rsidR="0F94E84E" w:rsidRDefault="0F94E84E" w:rsidP="1178B2FC">
      <w:pPr>
        <w:pStyle w:val="ListNumber"/>
      </w:pPr>
      <w:r w:rsidRPr="009D7415">
        <w:t xml:space="preserve">Pairs </w:t>
      </w:r>
      <w:r w:rsidR="045333E0" w:rsidRPr="009D7415">
        <w:t xml:space="preserve">use </w:t>
      </w:r>
      <w:hyperlink w:anchor="_Resource_2019_–" w:history="1">
        <w:r w:rsidR="000A1A33" w:rsidRPr="00C814E9">
          <w:rPr>
            <w:rStyle w:val="Hyperlink"/>
          </w:rPr>
          <w:t xml:space="preserve">Resource 19 – </w:t>
        </w:r>
        <w:r w:rsidR="00E7459D" w:rsidRPr="00C814E9">
          <w:rPr>
            <w:rStyle w:val="Hyperlink"/>
          </w:rPr>
          <w:t>‘M</w:t>
        </w:r>
        <w:r w:rsidR="000A1A33" w:rsidRPr="00C814E9">
          <w:rPr>
            <w:rStyle w:val="Hyperlink"/>
          </w:rPr>
          <w:t xml:space="preserve">ultiplication </w:t>
        </w:r>
        <w:proofErr w:type="spellStart"/>
        <w:r w:rsidR="000A1A33" w:rsidRPr="00C814E9">
          <w:rPr>
            <w:rStyle w:val="Hyperlink"/>
          </w:rPr>
          <w:t>toss</w:t>
        </w:r>
        <w:r w:rsidR="00E7459D" w:rsidRPr="00C814E9">
          <w:rPr>
            <w:rStyle w:val="Hyperlink"/>
          </w:rPr>
          <w:t>’</w:t>
        </w:r>
        <w:proofErr w:type="spellEnd"/>
        <w:r w:rsidR="000A1A33" w:rsidRPr="00C814E9">
          <w:rPr>
            <w:rStyle w:val="Hyperlink"/>
          </w:rPr>
          <w:t xml:space="preserve"> gameboard 2</w:t>
        </w:r>
      </w:hyperlink>
      <w:r w:rsidR="000A1A33" w:rsidRPr="009D7415">
        <w:t xml:space="preserve"> and </w:t>
      </w:r>
      <w:hyperlink w:anchor="_Resource_19_20" w:history="1">
        <w:r w:rsidRPr="00C814E9">
          <w:rPr>
            <w:rStyle w:val="Hyperlink"/>
          </w:rPr>
          <w:t xml:space="preserve">Resource </w:t>
        </w:r>
        <w:r w:rsidR="000A1A33" w:rsidRPr="00C814E9">
          <w:rPr>
            <w:rStyle w:val="Hyperlink"/>
          </w:rPr>
          <w:t xml:space="preserve">20 </w:t>
        </w:r>
        <w:r w:rsidRPr="00C814E9">
          <w:rPr>
            <w:rStyle w:val="Hyperlink"/>
          </w:rPr>
          <w:t>– spinner</w:t>
        </w:r>
      </w:hyperlink>
      <w:r w:rsidRPr="009D7415">
        <w:t>, a 6-sided die and writing</w:t>
      </w:r>
      <w:r>
        <w:t xml:space="preserve"> materials</w:t>
      </w:r>
      <w:r w:rsidR="6B2F56BB">
        <w:t xml:space="preserve"> to play</w:t>
      </w:r>
      <w:r>
        <w:t>.</w:t>
      </w:r>
    </w:p>
    <w:p w14:paraId="6409C710" w14:textId="77777777" w:rsidR="0065216A" w:rsidRDefault="0065216A" w:rsidP="00C814E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572389E4" w14:textId="77777777" w:rsidTr="00C814E9">
        <w:trPr>
          <w:cnfStyle w:val="100000000000" w:firstRow="1" w:lastRow="0" w:firstColumn="0" w:lastColumn="0" w:oddVBand="0" w:evenVBand="0" w:oddHBand="0" w:evenHBand="0" w:firstRowFirstColumn="0" w:firstRowLastColumn="0" w:lastRowFirstColumn="0" w:lastRowLastColumn="0"/>
        </w:trPr>
        <w:tc>
          <w:tcPr>
            <w:tcW w:w="2500" w:type="pct"/>
          </w:tcPr>
          <w:p w14:paraId="6626991C" w14:textId="77777777" w:rsidR="0065216A" w:rsidRDefault="0065216A" w:rsidP="00D33D6A">
            <w:r w:rsidRPr="004127B5">
              <w:lastRenderedPageBreak/>
              <w:t>Too hard?</w:t>
            </w:r>
          </w:p>
        </w:tc>
        <w:tc>
          <w:tcPr>
            <w:tcW w:w="2500" w:type="pct"/>
          </w:tcPr>
          <w:p w14:paraId="71CCC161" w14:textId="77777777" w:rsidR="0065216A" w:rsidRDefault="0065216A" w:rsidP="00D33D6A">
            <w:r w:rsidRPr="004127B5">
              <w:t>Too easy?</w:t>
            </w:r>
          </w:p>
        </w:tc>
      </w:tr>
      <w:tr w:rsidR="0065216A" w14:paraId="118ED849" w14:textId="77777777" w:rsidTr="00C814E9">
        <w:trPr>
          <w:cnfStyle w:val="000000100000" w:firstRow="0" w:lastRow="0" w:firstColumn="0" w:lastColumn="0" w:oddVBand="0" w:evenVBand="0" w:oddHBand="1" w:evenHBand="0" w:firstRowFirstColumn="0" w:firstRowLastColumn="0" w:lastRowFirstColumn="0" w:lastRowLastColumn="0"/>
        </w:trPr>
        <w:tc>
          <w:tcPr>
            <w:tcW w:w="2500" w:type="pct"/>
          </w:tcPr>
          <w:p w14:paraId="2FC6FFA0" w14:textId="62379154" w:rsidR="0065216A" w:rsidRDefault="3C813ACB" w:rsidP="143057AA">
            <w:pPr>
              <w:pStyle w:val="ListBullet"/>
              <w:numPr>
                <w:ilvl w:val="0"/>
                <w:numId w:val="0"/>
              </w:numPr>
            </w:pPr>
            <w:r>
              <w:t>Students cannot use flexible partitioning within multiplication.</w:t>
            </w:r>
          </w:p>
          <w:p w14:paraId="53043A55" w14:textId="7650073F" w:rsidR="0065216A" w:rsidRDefault="38373622" w:rsidP="1AA8FC77">
            <w:pPr>
              <w:pStyle w:val="ListBullet"/>
            </w:pPr>
            <w:r>
              <w:t>Model the use of concrete materials to create an array to model flexible partitioning.</w:t>
            </w:r>
          </w:p>
        </w:tc>
        <w:tc>
          <w:tcPr>
            <w:tcW w:w="2500" w:type="pct"/>
          </w:tcPr>
          <w:p w14:paraId="28A6D427" w14:textId="0CF74260" w:rsidR="2CDB8AB4" w:rsidRDefault="2CDB8AB4" w:rsidP="143057AA">
            <w:pPr>
              <w:pStyle w:val="ListBullet"/>
              <w:numPr>
                <w:ilvl w:val="0"/>
                <w:numId w:val="0"/>
              </w:numPr>
            </w:pPr>
            <w:r>
              <w:t>Students can use flexible partitioning within multiplication.</w:t>
            </w:r>
          </w:p>
          <w:p w14:paraId="0D29A440" w14:textId="2BA78DAC" w:rsidR="0065216A" w:rsidRDefault="1B5338B2" w:rsidP="143057AA">
            <w:pPr>
              <w:pStyle w:val="ListBullet"/>
            </w:pPr>
            <w:r>
              <w:t>Challenge s</w:t>
            </w:r>
            <w:r w:rsidR="0B1CC107">
              <w:t>tudents</w:t>
            </w:r>
            <w:r w:rsidR="38373622">
              <w:t xml:space="preserve"> partition the array into more than 2 parts. Demonstrate the strategy used to solve this proble</w:t>
            </w:r>
            <w:r w:rsidR="5C3255A8">
              <w:t>m</w:t>
            </w:r>
            <w:r w:rsidR="38373622">
              <w:t>.</w:t>
            </w:r>
          </w:p>
        </w:tc>
      </w:tr>
    </w:tbl>
    <w:p w14:paraId="300C225E" w14:textId="0E71ACC8" w:rsidR="0065216A" w:rsidRDefault="02D6E3E0" w:rsidP="00FA1E40">
      <w:pPr>
        <w:pStyle w:val="Heading2"/>
      </w:pPr>
      <w:bookmarkStart w:id="72" w:name="_Toc147914096"/>
      <w:bookmarkStart w:id="73" w:name="_Toc176893598"/>
      <w:r>
        <w:t xml:space="preserve">Discuss and connect the </w:t>
      </w:r>
      <w:r w:rsidRPr="00FA1E40">
        <w:t>mathematics</w:t>
      </w:r>
      <w:r>
        <w:t xml:space="preserve"> – </w:t>
      </w:r>
      <w:r w:rsidR="4DE54CD4">
        <w:t>10</w:t>
      </w:r>
      <w:r>
        <w:t xml:space="preserve"> minutes</w:t>
      </w:r>
      <w:bookmarkEnd w:id="72"/>
      <w:bookmarkEnd w:id="73"/>
    </w:p>
    <w:p w14:paraId="4E681B18" w14:textId="1D2A815F" w:rsidR="1CD8ED37" w:rsidRDefault="36609E08" w:rsidP="00FA1E40">
      <w:pPr>
        <w:pStyle w:val="ListNumber"/>
      </w:pPr>
      <w:r>
        <w:t>Re</w:t>
      </w:r>
      <w:r w:rsidR="28A00C5D">
        <w:t xml:space="preserve">vise </w:t>
      </w:r>
      <w:r>
        <w:t xml:space="preserve">and discuss </w:t>
      </w:r>
      <w:r w:rsidR="7425D23D">
        <w:t xml:space="preserve">how </w:t>
      </w:r>
      <w:r w:rsidR="7425D23D" w:rsidRPr="00FA1E40">
        <w:t>student</w:t>
      </w:r>
      <w:r w:rsidRPr="00FA1E40">
        <w:t>s</w:t>
      </w:r>
      <w:r w:rsidR="7425D23D">
        <w:t xml:space="preserve"> solved 16</w:t>
      </w:r>
      <w:r w:rsidR="00FA1E40">
        <w:t> </w:t>
      </w:r>
      <w:r w:rsidR="619983D9">
        <w:t>×</w:t>
      </w:r>
      <w:r w:rsidR="00FA1E40">
        <w:t> </w:t>
      </w:r>
      <w:r w:rsidR="7425D23D">
        <w:t>5</w:t>
      </w:r>
      <w:r w:rsidR="20FCAD5E">
        <w:t>, highlighting different strategies used.</w:t>
      </w:r>
    </w:p>
    <w:p w14:paraId="08592F10" w14:textId="1C94823B" w:rsidR="1CD8ED37" w:rsidRDefault="20FCAD5E" w:rsidP="1178B2FC">
      <w:pPr>
        <w:pStyle w:val="ListNumber"/>
      </w:pPr>
      <w:r>
        <w:t xml:space="preserve">Summarise lessons by </w:t>
      </w:r>
      <w:r w:rsidR="3A3553C2">
        <w:t>a</w:t>
      </w:r>
      <w:r w:rsidR="36609E08">
        <w:t>sk</w:t>
      </w:r>
      <w:r w:rsidR="5C7DA71E">
        <w:t>ing</w:t>
      </w:r>
      <w:r w:rsidR="36609E08">
        <w:t>:</w:t>
      </w:r>
    </w:p>
    <w:p w14:paraId="66CD0A7C" w14:textId="1DB65B88" w:rsidR="1CD8ED37" w:rsidRPr="00FA1E40" w:rsidRDefault="36609E08" w:rsidP="00FA1E40">
      <w:pPr>
        <w:pStyle w:val="ListBullet"/>
        <w:ind w:left="1134"/>
      </w:pPr>
      <w:r w:rsidRPr="00FA1E40">
        <w:t>Which numbers did you find easier to multiply after they had been partitioned?</w:t>
      </w:r>
    </w:p>
    <w:p w14:paraId="75DC9242" w14:textId="16FCB4CE" w:rsidR="070670B5" w:rsidRPr="00FA1E40" w:rsidRDefault="47C56D04" w:rsidP="00FA1E40">
      <w:pPr>
        <w:pStyle w:val="ListBullet"/>
        <w:ind w:left="1134"/>
      </w:pPr>
      <w:r w:rsidRPr="00FA1E40">
        <w:t>Which numbers were challenging to multiply?</w:t>
      </w:r>
    </w:p>
    <w:p w14:paraId="7A714C51" w14:textId="3F9F0B44" w:rsidR="1CD8ED37" w:rsidRDefault="36609E08" w:rsidP="00FA1E40">
      <w:pPr>
        <w:pStyle w:val="ListBullet"/>
        <w:ind w:left="1134"/>
        <w:rPr>
          <w:rFonts w:eastAsia="Arial"/>
        </w:rPr>
      </w:pPr>
      <w:r w:rsidRPr="00FA1E40">
        <w:t>How</w:t>
      </w:r>
      <w:r>
        <w:t xml:space="preserve"> might this strategy help us recall multiplication facts or solve problems?</w:t>
      </w:r>
    </w:p>
    <w:p w14:paraId="3366090C" w14:textId="674F2E4C" w:rsidR="1CD8ED37" w:rsidRDefault="7E6989FC" w:rsidP="143057AA">
      <w:pPr>
        <w:pStyle w:val="ListNumber"/>
        <w:rPr>
          <w:rFonts w:eastAsia="Arial"/>
        </w:rPr>
      </w:pPr>
      <w:r>
        <w:t>Revise that the associative property of multiplication allows students to regroup factors and multiply them in an easier way.</w:t>
      </w:r>
    </w:p>
    <w:p w14:paraId="54424552" w14:textId="77777777" w:rsidR="0065216A" w:rsidRDefault="0065216A" w:rsidP="00F12A7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4D92E4FD" w14:textId="77777777" w:rsidTr="00F12A7B">
        <w:trPr>
          <w:cnfStyle w:val="100000000000" w:firstRow="1" w:lastRow="0" w:firstColumn="0" w:lastColumn="0" w:oddVBand="0" w:evenVBand="0" w:oddHBand="0" w:evenHBand="0" w:firstRowFirstColumn="0" w:firstRowLastColumn="0" w:lastRowFirstColumn="0" w:lastRowLastColumn="0"/>
        </w:trPr>
        <w:tc>
          <w:tcPr>
            <w:tcW w:w="2500" w:type="pct"/>
          </w:tcPr>
          <w:p w14:paraId="0D6A3B00" w14:textId="77777777" w:rsidR="0065216A" w:rsidRDefault="0065216A" w:rsidP="00D33D6A">
            <w:r w:rsidRPr="00F8552A">
              <w:lastRenderedPageBreak/>
              <w:t>Assessment opportunities</w:t>
            </w:r>
          </w:p>
        </w:tc>
        <w:tc>
          <w:tcPr>
            <w:tcW w:w="2500" w:type="pct"/>
          </w:tcPr>
          <w:p w14:paraId="3F662B2B" w14:textId="77777777" w:rsidR="0065216A" w:rsidRDefault="0065216A" w:rsidP="00D33D6A">
            <w:r w:rsidRPr="00F8552A">
              <w:t>Links</w:t>
            </w:r>
          </w:p>
        </w:tc>
      </w:tr>
      <w:tr w:rsidR="0065216A" w14:paraId="10FCABDE" w14:textId="77777777" w:rsidTr="00F12A7B">
        <w:trPr>
          <w:cnfStyle w:val="000000100000" w:firstRow="0" w:lastRow="0" w:firstColumn="0" w:lastColumn="0" w:oddVBand="0" w:evenVBand="0" w:oddHBand="1" w:evenHBand="0" w:firstRowFirstColumn="0" w:firstRowLastColumn="0" w:lastRowFirstColumn="0" w:lastRowLastColumn="0"/>
        </w:trPr>
        <w:tc>
          <w:tcPr>
            <w:tcW w:w="2500" w:type="pct"/>
          </w:tcPr>
          <w:p w14:paraId="1767ABFC" w14:textId="77777777" w:rsidR="0065216A" w:rsidRDefault="0065216A" w:rsidP="00D33D6A">
            <w:r>
              <w:t>What to look for:</w:t>
            </w:r>
          </w:p>
          <w:p w14:paraId="64E33BF1" w14:textId="411BFBE4" w:rsidR="0065216A" w:rsidRDefault="7B6F7AC1" w:rsidP="00D33D6A">
            <w:pPr>
              <w:pStyle w:val="ListBullet"/>
            </w:pPr>
            <w:r>
              <w:t xml:space="preserve">Can students </w:t>
            </w:r>
            <w:r w:rsidR="0A1B4FBC">
              <w:t>use place value to rename groups of 10 to multiply?</w:t>
            </w:r>
            <w:r w:rsidR="067F188D">
              <w:t xml:space="preserve"> </w:t>
            </w:r>
            <w:r w:rsidR="067F188D" w:rsidRPr="00F12A7B">
              <w:rPr>
                <w:rStyle w:val="Strong"/>
              </w:rPr>
              <w:t>[MAO-WM-01, MA2-MR-01]</w:t>
            </w:r>
          </w:p>
          <w:p w14:paraId="77B7211A" w14:textId="1F0FE926" w:rsidR="0065216A" w:rsidRDefault="38589F33" w:rsidP="1AA8FC77">
            <w:pPr>
              <w:pStyle w:val="ListBullet"/>
            </w:pPr>
            <w:r>
              <w:t>Can students apply the commutative and associative properties to multiply by multiples of 10</w:t>
            </w:r>
            <w:r w:rsidR="7B6F7AC1">
              <w:t xml:space="preserve">? </w:t>
            </w:r>
            <w:r w:rsidR="111865A7" w:rsidRPr="00F12A7B">
              <w:rPr>
                <w:rStyle w:val="Strong"/>
              </w:rPr>
              <w:t>[MAO-WM-01, MA2-MR-01]</w:t>
            </w:r>
          </w:p>
        </w:tc>
        <w:tc>
          <w:tcPr>
            <w:tcW w:w="2500" w:type="pct"/>
          </w:tcPr>
          <w:p w14:paraId="477DC92C" w14:textId="77777777" w:rsidR="0065216A" w:rsidRDefault="0065216A" w:rsidP="00D33D6A">
            <w:r>
              <w:t xml:space="preserve">Links to </w:t>
            </w:r>
            <w:hyperlink r:id="rId58">
              <w:r w:rsidRPr="143057AA">
                <w:rPr>
                  <w:rStyle w:val="Hyperlink"/>
                </w:rPr>
                <w:t>National Numeracy Learning Progressions</w:t>
              </w:r>
            </w:hyperlink>
            <w:r>
              <w:t xml:space="preserve"> (NNLP):</w:t>
            </w:r>
          </w:p>
          <w:p w14:paraId="705B9B21" w14:textId="66BFB052" w:rsidR="0065216A" w:rsidRDefault="60C04516" w:rsidP="143057AA">
            <w:pPr>
              <w:pStyle w:val="ListBullet"/>
            </w:pPr>
            <w:r>
              <w:t>MuS7.</w:t>
            </w:r>
          </w:p>
          <w:p w14:paraId="1509A5D3" w14:textId="6F264892" w:rsidR="0065216A" w:rsidRDefault="1EB063A1" w:rsidP="1178B2FC">
            <w:r>
              <w:t xml:space="preserve">Links to suggested </w:t>
            </w:r>
            <w:hyperlink r:id="rId59" w:history="1">
              <w:r w:rsidRPr="00F12A7B">
                <w:rPr>
                  <w:rStyle w:val="Hyperlink"/>
                </w:rPr>
                <w:t>Interview for Student Reasoning</w:t>
              </w:r>
            </w:hyperlink>
            <w:r>
              <w:t xml:space="preserve"> (</w:t>
            </w:r>
            <w:proofErr w:type="spellStart"/>
            <w:r>
              <w:t>IfSR</w:t>
            </w:r>
            <w:proofErr w:type="spellEnd"/>
            <w:r>
              <w:t>) tasks:</w:t>
            </w:r>
          </w:p>
          <w:p w14:paraId="11B968F8" w14:textId="532EDC72" w:rsidR="0065216A" w:rsidRDefault="5FE4F42F" w:rsidP="1178B2FC">
            <w:pPr>
              <w:pStyle w:val="ListBullet"/>
            </w:pPr>
            <w:proofErr w:type="spellStart"/>
            <w:r>
              <w:t>IfSR</w:t>
            </w:r>
            <w:proofErr w:type="spellEnd"/>
            <w:r>
              <w:t>-MT: 3A.</w:t>
            </w:r>
            <w:r w:rsidR="6624925C">
              <w:t>1</w:t>
            </w:r>
            <w:r w:rsidR="00DB655A">
              <w:t>, 3A.2</w:t>
            </w:r>
            <w:r w:rsidR="6624925C">
              <w:t>.</w:t>
            </w:r>
          </w:p>
        </w:tc>
      </w:tr>
    </w:tbl>
    <w:p w14:paraId="05B6ECDD" w14:textId="77777777" w:rsidR="0065216A" w:rsidRDefault="0065216A">
      <w:pPr>
        <w:spacing w:before="0" w:after="160" w:line="259" w:lineRule="auto"/>
      </w:pPr>
      <w:r>
        <w:br w:type="page"/>
      </w:r>
    </w:p>
    <w:p w14:paraId="55A990C2" w14:textId="77777777" w:rsidR="0065216A" w:rsidRDefault="02D6E3E0" w:rsidP="00F12A7B">
      <w:pPr>
        <w:pStyle w:val="Heading1"/>
      </w:pPr>
      <w:bookmarkStart w:id="74" w:name="_Lesson_7"/>
      <w:bookmarkStart w:id="75" w:name="_Toc176893599"/>
      <w:bookmarkEnd w:id="74"/>
      <w:r w:rsidRPr="00F12A7B">
        <w:lastRenderedPageBreak/>
        <w:t>Lesson</w:t>
      </w:r>
      <w:r>
        <w:t xml:space="preserve"> 7</w:t>
      </w:r>
      <w:bookmarkEnd w:id="75"/>
    </w:p>
    <w:p w14:paraId="65233E56" w14:textId="733249F2" w:rsidR="0065216A" w:rsidRDefault="2DE40C9B" w:rsidP="00F12A7B">
      <w:pPr>
        <w:pStyle w:val="FeatureBox3"/>
      </w:pPr>
      <w:r w:rsidRPr="1AA8FC77">
        <w:rPr>
          <w:rStyle w:val="Strong"/>
        </w:rPr>
        <w:t>Core concept</w:t>
      </w:r>
      <w:r>
        <w:t>:</w:t>
      </w:r>
      <w:r w:rsidR="3EC080FC">
        <w:t xml:space="preserve"> </w:t>
      </w:r>
      <w:r w:rsidR="23C53DDA">
        <w:t xml:space="preserve">number properties can be used to solve multiplication </w:t>
      </w:r>
      <w:r w:rsidR="23C53DDA" w:rsidRPr="00F12A7B">
        <w:t>problems</w:t>
      </w:r>
      <w:r w:rsidR="23C53DDA">
        <w:t>.</w:t>
      </w:r>
    </w:p>
    <w:p w14:paraId="141B5D9C" w14:textId="119BF788" w:rsidR="0065216A" w:rsidRDefault="64376431" w:rsidP="00F12A7B">
      <w:pPr>
        <w:pStyle w:val="Heading2"/>
      </w:pPr>
      <w:bookmarkStart w:id="76" w:name="_Toc147914098"/>
      <w:bookmarkStart w:id="77" w:name="_Toc176893600"/>
      <w:r>
        <w:t xml:space="preserve">Daily number </w:t>
      </w:r>
      <w:r w:rsidRPr="00F12A7B">
        <w:t>sense</w:t>
      </w:r>
      <w:r w:rsidR="0B88050D">
        <w:t xml:space="preserve"> – </w:t>
      </w:r>
      <w:r w:rsidR="16C5C2C4">
        <w:t>array fact families</w:t>
      </w:r>
      <w:r>
        <w:t xml:space="preserve"> – </w:t>
      </w:r>
      <w:r w:rsidR="2491F7B4">
        <w:t>1</w:t>
      </w:r>
      <w:r w:rsidR="00D57150">
        <w:t>5</w:t>
      </w:r>
      <w:r>
        <w:t xml:space="preserve"> minutes</w:t>
      </w:r>
      <w:bookmarkEnd w:id="76"/>
      <w:bookmarkEnd w:id="77"/>
    </w:p>
    <w:p w14:paraId="78E2E084" w14:textId="77777777" w:rsidR="0065216A" w:rsidRDefault="0065216A" w:rsidP="00F12A7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5216A" w14:paraId="12203657" w14:textId="77777777" w:rsidTr="00415C1B">
        <w:trPr>
          <w:cnfStyle w:val="100000000000" w:firstRow="1" w:lastRow="0" w:firstColumn="0" w:lastColumn="0" w:oddVBand="0" w:evenVBand="0" w:oddHBand="0" w:evenHBand="0" w:firstRowFirstColumn="0" w:firstRowLastColumn="0" w:lastRowFirstColumn="0" w:lastRowLastColumn="0"/>
        </w:trPr>
        <w:tc>
          <w:tcPr>
            <w:tcW w:w="2500" w:type="pct"/>
          </w:tcPr>
          <w:p w14:paraId="32CC26A8" w14:textId="77777777" w:rsidR="0065216A" w:rsidRDefault="0065216A" w:rsidP="00D33D6A">
            <w:r w:rsidRPr="005864AB">
              <w:t>Daily number sense learning intention</w:t>
            </w:r>
          </w:p>
        </w:tc>
        <w:tc>
          <w:tcPr>
            <w:tcW w:w="2500" w:type="pct"/>
          </w:tcPr>
          <w:p w14:paraId="5CF3DADD" w14:textId="77777777" w:rsidR="0065216A" w:rsidRDefault="0065216A" w:rsidP="00D33D6A">
            <w:r w:rsidRPr="005864AB">
              <w:t>Daily number sense success criteria</w:t>
            </w:r>
          </w:p>
        </w:tc>
      </w:tr>
      <w:tr w:rsidR="0065216A" w14:paraId="1EEF0E62" w14:textId="77777777" w:rsidTr="00415C1B">
        <w:trPr>
          <w:cnfStyle w:val="000000100000" w:firstRow="0" w:lastRow="0" w:firstColumn="0" w:lastColumn="0" w:oddVBand="0" w:evenVBand="0" w:oddHBand="1" w:evenHBand="0" w:firstRowFirstColumn="0" w:firstRowLastColumn="0" w:lastRowFirstColumn="0" w:lastRowLastColumn="0"/>
        </w:trPr>
        <w:tc>
          <w:tcPr>
            <w:tcW w:w="2500" w:type="pct"/>
          </w:tcPr>
          <w:p w14:paraId="78D16A37" w14:textId="77777777" w:rsidR="0065216A" w:rsidRDefault="0DA8A910" w:rsidP="00D33D6A">
            <w:r>
              <w:t>Students are learning to:</w:t>
            </w:r>
          </w:p>
          <w:p w14:paraId="14E4AC2E" w14:textId="3E9B2694" w:rsidR="0065216A" w:rsidRPr="009F7F0A" w:rsidRDefault="305FFBCB" w:rsidP="00D33D6A">
            <w:pPr>
              <w:pStyle w:val="ListBullet"/>
            </w:pPr>
            <w:r>
              <w:t>recall multiplication facts of 2 and 4, 5 and 10 and related division facts.</w:t>
            </w:r>
          </w:p>
        </w:tc>
        <w:tc>
          <w:tcPr>
            <w:tcW w:w="2500" w:type="pct"/>
          </w:tcPr>
          <w:p w14:paraId="23AE1F47" w14:textId="77777777" w:rsidR="0065216A" w:rsidRDefault="0DA8A910" w:rsidP="00D33D6A">
            <w:r>
              <w:t>Students can:</w:t>
            </w:r>
          </w:p>
          <w:p w14:paraId="16597AAF" w14:textId="0CE24F2D" w:rsidR="0065216A" w:rsidRPr="009F7F0A" w:rsidRDefault="4D3B44A5" w:rsidP="54D8CEFF">
            <w:pPr>
              <w:pStyle w:val="ListBullet"/>
              <w:rPr>
                <w:rFonts w:eastAsia="Arial"/>
                <w:color w:val="000000" w:themeColor="text1"/>
                <w:sz w:val="24"/>
              </w:rPr>
            </w:pPr>
            <w:r>
              <w:t>recognise and use the symbols for multiplied by (×), divided by (÷) and equals (=)</w:t>
            </w:r>
          </w:p>
          <w:p w14:paraId="69F2B3F8" w14:textId="13E821B1" w:rsidR="0065216A" w:rsidRPr="009F7F0A" w:rsidRDefault="362CF7D1" w:rsidP="00D33D6A">
            <w:pPr>
              <w:pStyle w:val="ListBullet"/>
            </w:pPr>
            <w:r>
              <w:t>link multiplication and division fact families using arrays.</w:t>
            </w:r>
          </w:p>
        </w:tc>
      </w:tr>
    </w:tbl>
    <w:p w14:paraId="346E3BC1" w14:textId="7B9D1595" w:rsidR="06FB8913" w:rsidRPr="00170AC1" w:rsidRDefault="06FB8913" w:rsidP="00415C1B">
      <w:pPr>
        <w:pStyle w:val="FeatureBox"/>
      </w:pPr>
      <w:r w:rsidRPr="00170AC1">
        <w:rPr>
          <w:rStyle w:val="Strong"/>
        </w:rPr>
        <w:t>Note</w:t>
      </w:r>
      <w:r w:rsidRPr="00170AC1">
        <w:t xml:space="preserve">: </w:t>
      </w:r>
      <w:r w:rsidR="4748863F" w:rsidRPr="00170AC1">
        <w:t>pairs of</w:t>
      </w:r>
      <w:r w:rsidRPr="00170AC1">
        <w:t xml:space="preserve"> student</w:t>
      </w:r>
      <w:r w:rsidR="4C2BDE54" w:rsidRPr="00170AC1">
        <w:t>s</w:t>
      </w:r>
      <w:r w:rsidRPr="00170AC1">
        <w:t xml:space="preserve"> </w:t>
      </w:r>
      <w:r w:rsidRPr="00415C1B">
        <w:t>will</w:t>
      </w:r>
      <w:r w:rsidRPr="00170AC1">
        <w:t xml:space="preserve"> require a copy of </w:t>
      </w:r>
      <w:hyperlink w:anchor="_Resource_20_–" w:history="1">
        <w:r w:rsidRPr="00415C1B">
          <w:rPr>
            <w:rStyle w:val="Hyperlink"/>
          </w:rPr>
          <w:t>Resource 21 – arrays and products</w:t>
        </w:r>
      </w:hyperlink>
      <w:r w:rsidRPr="00170AC1">
        <w:t xml:space="preserve"> cut into cards</w:t>
      </w:r>
      <w:r w:rsidR="58869F8C" w:rsidRPr="00170AC1">
        <w:t>.</w:t>
      </w:r>
      <w:r w:rsidR="46555846" w:rsidRPr="00170AC1">
        <w:t xml:space="preserve"> This can be done prior to the lesson or after student</w:t>
      </w:r>
      <w:r w:rsidR="61FCE291" w:rsidRPr="00170AC1">
        <w:t>s</w:t>
      </w:r>
      <w:r w:rsidR="46555846" w:rsidRPr="00170AC1">
        <w:t xml:space="preserve"> receive the resource.</w:t>
      </w:r>
    </w:p>
    <w:p w14:paraId="1D8D89AC" w14:textId="46BA75DA" w:rsidR="3539F004" w:rsidRPr="00170AC1" w:rsidRDefault="3539F004" w:rsidP="00424963">
      <w:pPr>
        <w:pStyle w:val="ListNumber"/>
        <w:numPr>
          <w:ilvl w:val="0"/>
          <w:numId w:val="19"/>
        </w:numPr>
      </w:pPr>
      <w:r w:rsidRPr="00170AC1">
        <w:t xml:space="preserve">Provide </w:t>
      </w:r>
      <w:r w:rsidR="3467BD6C" w:rsidRPr="00170AC1">
        <w:t xml:space="preserve">pairs of </w:t>
      </w:r>
      <w:r w:rsidRPr="00170AC1">
        <w:t>student</w:t>
      </w:r>
      <w:r w:rsidR="6E37FF90" w:rsidRPr="00170AC1">
        <w:t>s</w:t>
      </w:r>
      <w:r w:rsidRPr="00170AC1">
        <w:t xml:space="preserve"> </w:t>
      </w:r>
      <w:r w:rsidRPr="00880713">
        <w:t xml:space="preserve">with </w:t>
      </w:r>
      <w:hyperlink w:anchor="_Resource_20_–" w:history="1">
        <w:r w:rsidRPr="00415C1B">
          <w:rPr>
            <w:rStyle w:val="Hyperlink"/>
          </w:rPr>
          <w:t xml:space="preserve">Resource </w:t>
        </w:r>
        <w:r w:rsidR="52CD2BBD" w:rsidRPr="00415C1B">
          <w:rPr>
            <w:rStyle w:val="Hyperlink"/>
          </w:rPr>
          <w:t>21</w:t>
        </w:r>
        <w:r w:rsidRPr="00415C1B">
          <w:rPr>
            <w:rStyle w:val="Hyperlink"/>
          </w:rPr>
          <w:t xml:space="preserve"> – </w:t>
        </w:r>
        <w:r w:rsidR="43A8A13A" w:rsidRPr="00415C1B">
          <w:rPr>
            <w:rStyle w:val="Hyperlink"/>
          </w:rPr>
          <w:t>arrays and products</w:t>
        </w:r>
      </w:hyperlink>
      <w:r w:rsidR="03A13229" w:rsidRPr="00880713">
        <w:t xml:space="preserve">, </w:t>
      </w:r>
      <w:r w:rsidR="00797DA3" w:rsidRPr="00880713">
        <w:t>scissors</w:t>
      </w:r>
      <w:r w:rsidR="00797DA3">
        <w:t xml:space="preserve">, </w:t>
      </w:r>
      <w:r w:rsidR="03A13229" w:rsidRPr="00170AC1">
        <w:t xml:space="preserve">glue </w:t>
      </w:r>
      <w:r w:rsidR="24562287" w:rsidRPr="00170AC1">
        <w:t xml:space="preserve">and </w:t>
      </w:r>
      <w:r w:rsidR="0BD456AE" w:rsidRPr="00170AC1">
        <w:t>a piece of paper</w:t>
      </w:r>
      <w:r w:rsidR="24562287" w:rsidRPr="00170AC1">
        <w:t>.</w:t>
      </w:r>
    </w:p>
    <w:p w14:paraId="042A8663" w14:textId="487F994F" w:rsidR="00A24405" w:rsidRDefault="00A24405" w:rsidP="00ED3CE7">
      <w:pPr>
        <w:pStyle w:val="ListNumber"/>
      </w:pPr>
      <w:r>
        <w:lastRenderedPageBreak/>
        <w:t>Students cut out the arrays and number cards.</w:t>
      </w:r>
    </w:p>
    <w:p w14:paraId="56587F07" w14:textId="7A15CA5F" w:rsidR="16DE15F3" w:rsidRPr="00020C5C" w:rsidRDefault="2A3DBCCB" w:rsidP="00ED3CE7">
      <w:pPr>
        <w:pStyle w:val="ListNumber"/>
      </w:pPr>
      <w:r w:rsidRPr="00170AC1">
        <w:t>S</w:t>
      </w:r>
      <w:r w:rsidR="24562287" w:rsidRPr="00170AC1">
        <w:t>tudents match each</w:t>
      </w:r>
      <w:r w:rsidR="24562287">
        <w:t xml:space="preserve"> array with its product and</w:t>
      </w:r>
      <w:r w:rsidR="00A24405">
        <w:t xml:space="preserve"> glue it onto the paper. They</w:t>
      </w:r>
      <w:r w:rsidR="24562287">
        <w:t xml:space="preserve"> record the multiplication and division number sentences that link to </w:t>
      </w:r>
      <w:r w:rsidR="6449AA00">
        <w:t>each</w:t>
      </w:r>
      <w:r w:rsidR="00506B59">
        <w:t xml:space="preserve"> </w:t>
      </w:r>
      <w:r w:rsidR="00ED3CE7">
        <w:t>(</w:t>
      </w:r>
      <w:r w:rsidR="00834646">
        <w:t>s</w:t>
      </w:r>
      <w:r w:rsidR="16DE15F3">
        <w:t>ee</w:t>
      </w:r>
      <w:r w:rsidR="00ED3CE7">
        <w:t xml:space="preserve"> </w:t>
      </w:r>
      <w:r w:rsidR="00ED3CE7">
        <w:rPr>
          <w:highlight w:val="yellow"/>
        </w:rPr>
        <w:fldChar w:fldCharType="begin"/>
      </w:r>
      <w:r w:rsidR="00ED3CE7">
        <w:instrText xml:space="preserve"> REF _Ref175308421 \h </w:instrText>
      </w:r>
      <w:r w:rsidR="00ED3CE7">
        <w:rPr>
          <w:highlight w:val="yellow"/>
        </w:rPr>
      </w:r>
      <w:r w:rsidR="00ED3CE7">
        <w:rPr>
          <w:highlight w:val="yellow"/>
        </w:rPr>
        <w:fldChar w:fldCharType="separate"/>
      </w:r>
      <w:r w:rsidR="00ED3CE7">
        <w:t xml:space="preserve">Figure </w:t>
      </w:r>
      <w:r w:rsidR="00ED3CE7">
        <w:rPr>
          <w:noProof/>
        </w:rPr>
        <w:t>14</w:t>
      </w:r>
      <w:r w:rsidR="00ED3CE7">
        <w:rPr>
          <w:highlight w:val="yellow"/>
        </w:rPr>
        <w:fldChar w:fldCharType="end"/>
      </w:r>
      <w:r w:rsidR="00ED3CE7">
        <w:t>).</w:t>
      </w:r>
    </w:p>
    <w:p w14:paraId="00B6A22F" w14:textId="5F1ACF9F" w:rsidR="00020C5C" w:rsidRDefault="00ED3CE7" w:rsidP="00ED3CE7">
      <w:pPr>
        <w:pStyle w:val="Caption"/>
      </w:pPr>
      <w:bookmarkStart w:id="78" w:name="_Ref175308421"/>
      <w:r>
        <w:t xml:space="preserve">Figure </w:t>
      </w:r>
      <w:r>
        <w:fldChar w:fldCharType="begin"/>
      </w:r>
      <w:r>
        <w:instrText xml:space="preserve"> SEQ Figure \* ARABIC </w:instrText>
      </w:r>
      <w:r>
        <w:fldChar w:fldCharType="separate"/>
      </w:r>
      <w:r w:rsidR="00241B54">
        <w:rPr>
          <w:noProof/>
        </w:rPr>
        <w:t>14</w:t>
      </w:r>
      <w:r>
        <w:fldChar w:fldCharType="end"/>
      </w:r>
      <w:bookmarkEnd w:id="78"/>
      <w:r>
        <w:t xml:space="preserve"> </w:t>
      </w:r>
      <w:r w:rsidR="00020C5C" w:rsidRPr="007A37F2">
        <w:t>– possible</w:t>
      </w:r>
      <w:r w:rsidR="001754F3">
        <w:t xml:space="preserve"> student</w:t>
      </w:r>
      <w:r w:rsidR="00020C5C" w:rsidRPr="007A37F2">
        <w:t xml:space="preserve"> recording</w:t>
      </w:r>
    </w:p>
    <w:p w14:paraId="7851D289" w14:textId="0FA513ED" w:rsidR="4E663889" w:rsidRDefault="4E663889" w:rsidP="00ED3CE7">
      <w:r w:rsidRPr="00ED3CE7">
        <w:rPr>
          <w:noProof/>
        </w:rPr>
        <w:drawing>
          <wp:inline distT="0" distB="0" distL="0" distR="0" wp14:anchorId="1257AFE4" wp14:editId="49AE6A4A">
            <wp:extent cx="6858625" cy="1765300"/>
            <wp:effectExtent l="0" t="0" r="0" b="6350"/>
            <wp:docPr id="1671659622" name="Picture 1671659622" descr="An example of a student response with an array containing 5 rows of 8 and the product of 40.&#10;&#10;The fact family number sentences recorded are: 5 × 8 = 40, 8 × 5 = 40, 40 divided by 5 = 8 and 40 divided by 8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59622" name="Picture 1671659622" descr="An example of a student response with an array containing 5 rows of 8 and the product of 40.&#10;&#10;The fact family number sentences recorded are: 5 × 8 = 40, 8 × 5 = 40, 40 divided by 5 = 8 and 40 divided by 8 = 5."/>
                    <pic:cNvPicPr/>
                  </pic:nvPicPr>
                  <pic:blipFill>
                    <a:blip r:embed="rId60">
                      <a:extLst>
                        <a:ext uri="{28A0092B-C50C-407E-A947-70E740481C1C}">
                          <a14:useLocalDpi xmlns:a14="http://schemas.microsoft.com/office/drawing/2010/main" val="0"/>
                        </a:ext>
                      </a:extLst>
                    </a:blip>
                    <a:stretch>
                      <a:fillRect/>
                    </a:stretch>
                  </pic:blipFill>
                  <pic:spPr>
                    <a:xfrm>
                      <a:off x="0" y="0"/>
                      <a:ext cx="6865258" cy="1767007"/>
                    </a:xfrm>
                    <a:prstGeom prst="rect">
                      <a:avLst/>
                    </a:prstGeom>
                  </pic:spPr>
                </pic:pic>
              </a:graphicData>
            </a:graphic>
          </wp:inline>
        </w:drawing>
      </w:r>
    </w:p>
    <w:p w14:paraId="773B8C57" w14:textId="6BA01EF9" w:rsidR="583816C0" w:rsidRDefault="583816C0" w:rsidP="00ED3CE7">
      <w:pPr>
        <w:pStyle w:val="ListNumber"/>
      </w:pPr>
      <w:r>
        <w:t xml:space="preserve">After </w:t>
      </w:r>
      <w:r w:rsidR="1B3340D3">
        <w:t>recording</w:t>
      </w:r>
      <w:r>
        <w:t xml:space="preserve"> an array, its product</w:t>
      </w:r>
      <w:r w:rsidR="005211B8">
        <w:t>,</w:t>
      </w:r>
      <w:r>
        <w:t xml:space="preserve"> and </w:t>
      </w:r>
      <w:r w:rsidR="406785D0">
        <w:t xml:space="preserve">its </w:t>
      </w:r>
      <w:r w:rsidR="406785D0" w:rsidRPr="00ED3CE7">
        <w:t>multiplication</w:t>
      </w:r>
      <w:r w:rsidR="406785D0">
        <w:t xml:space="preserve"> and division</w:t>
      </w:r>
      <w:r>
        <w:t xml:space="preserve"> number sentences, </w:t>
      </w:r>
      <w:r w:rsidR="146D66BD">
        <w:t xml:space="preserve">students </w:t>
      </w:r>
      <w:r w:rsidR="609E0990">
        <w:t>take turns to d</w:t>
      </w:r>
      <w:r w:rsidR="146D66BD">
        <w:t>escribe e</w:t>
      </w:r>
      <w:r w:rsidR="57F3997F">
        <w:t>ach</w:t>
      </w:r>
      <w:r w:rsidR="146D66BD">
        <w:t xml:space="preserve"> of the arrays. For example, </w:t>
      </w:r>
      <w:r w:rsidR="7516A7A5">
        <w:t xml:space="preserve">5 rows of 8 is 40, 8 columns of 5 is 40, 40 shared into 5 rows is 8 and 40 shared into </w:t>
      </w:r>
      <w:r w:rsidR="61FA5776">
        <w:t>8 columns is 5.</w:t>
      </w:r>
    </w:p>
    <w:p w14:paraId="7D2917CA" w14:textId="77777777" w:rsidR="0065216A" w:rsidRDefault="0065216A" w:rsidP="005211B8">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654DCEAD" w14:textId="77777777" w:rsidTr="005211B8">
        <w:trPr>
          <w:cnfStyle w:val="100000000000" w:firstRow="1" w:lastRow="0" w:firstColumn="0" w:lastColumn="0" w:oddVBand="0" w:evenVBand="0" w:oddHBand="0" w:evenHBand="0" w:firstRowFirstColumn="0" w:firstRowLastColumn="0" w:lastRowFirstColumn="0" w:lastRowLastColumn="0"/>
        </w:trPr>
        <w:tc>
          <w:tcPr>
            <w:tcW w:w="2500" w:type="pct"/>
          </w:tcPr>
          <w:p w14:paraId="2C829DF7" w14:textId="77777777" w:rsidR="0065216A" w:rsidRDefault="0065216A" w:rsidP="00D33D6A">
            <w:r w:rsidRPr="00F8552A">
              <w:t>Assessment opportunities</w:t>
            </w:r>
          </w:p>
        </w:tc>
        <w:tc>
          <w:tcPr>
            <w:tcW w:w="2500" w:type="pct"/>
          </w:tcPr>
          <w:p w14:paraId="29F2DE7B" w14:textId="77777777" w:rsidR="0065216A" w:rsidRDefault="0065216A" w:rsidP="00D33D6A">
            <w:r w:rsidRPr="00F8552A">
              <w:t>Links</w:t>
            </w:r>
          </w:p>
        </w:tc>
      </w:tr>
      <w:tr w:rsidR="0065216A" w14:paraId="5D26E60E" w14:textId="77777777" w:rsidTr="005211B8">
        <w:trPr>
          <w:cnfStyle w:val="000000100000" w:firstRow="0" w:lastRow="0" w:firstColumn="0" w:lastColumn="0" w:oddVBand="0" w:evenVBand="0" w:oddHBand="1" w:evenHBand="0" w:firstRowFirstColumn="0" w:firstRowLastColumn="0" w:lastRowFirstColumn="0" w:lastRowLastColumn="0"/>
        </w:trPr>
        <w:tc>
          <w:tcPr>
            <w:tcW w:w="2500" w:type="pct"/>
          </w:tcPr>
          <w:p w14:paraId="74FEB350" w14:textId="77777777" w:rsidR="0065216A" w:rsidRDefault="0DA8A910" w:rsidP="00D33D6A">
            <w:r>
              <w:t>What to look for:</w:t>
            </w:r>
          </w:p>
          <w:p w14:paraId="78233AD3" w14:textId="5D463169" w:rsidR="0065216A" w:rsidRDefault="7C91D602" w:rsidP="203D98A6">
            <w:pPr>
              <w:pStyle w:val="ListBullet"/>
              <w:rPr>
                <w:rStyle w:val="Strong"/>
                <w:b w:val="0"/>
                <w:bCs w:val="0"/>
              </w:rPr>
            </w:pPr>
            <w:r>
              <w:t xml:space="preserve">Can students recognise and use the symbols for multiplied by (×), </w:t>
            </w:r>
            <w:r>
              <w:lastRenderedPageBreak/>
              <w:t xml:space="preserve">divided by (÷) and equals (=)? </w:t>
            </w:r>
            <w:r w:rsidRPr="005211B8">
              <w:rPr>
                <w:rStyle w:val="Strong"/>
              </w:rPr>
              <w:t>[MAO-WM-01, MA2-MR-01]</w:t>
            </w:r>
          </w:p>
          <w:p w14:paraId="19CC6E0B" w14:textId="56B55E81" w:rsidR="0065216A" w:rsidRDefault="060775F8" w:rsidP="203D98A6">
            <w:pPr>
              <w:pStyle w:val="ListBullet"/>
              <w:rPr>
                <w:rStyle w:val="Strong"/>
                <w:b w:val="0"/>
                <w:bCs w:val="0"/>
              </w:rPr>
            </w:pPr>
            <w:r w:rsidRPr="54D8CEFF">
              <w:rPr>
                <w:rStyle w:val="Strong"/>
                <w:b w:val="0"/>
                <w:bCs w:val="0"/>
              </w:rPr>
              <w:t>Can students link multiplication and division fact families using arrays?</w:t>
            </w:r>
            <w:r w:rsidRPr="54D8CEFF">
              <w:rPr>
                <w:rStyle w:val="Strong"/>
              </w:rPr>
              <w:t xml:space="preserve"> </w:t>
            </w:r>
            <w:r w:rsidRPr="005211B8">
              <w:rPr>
                <w:rStyle w:val="Strong"/>
              </w:rPr>
              <w:t>[MAO-WM-01, MA2-MR-01]</w:t>
            </w:r>
          </w:p>
        </w:tc>
        <w:tc>
          <w:tcPr>
            <w:tcW w:w="2500" w:type="pct"/>
          </w:tcPr>
          <w:p w14:paraId="52A66846" w14:textId="77777777" w:rsidR="0065216A" w:rsidRDefault="0DA8A910" w:rsidP="00D33D6A">
            <w:r>
              <w:lastRenderedPageBreak/>
              <w:t xml:space="preserve">Links to </w:t>
            </w:r>
            <w:hyperlink r:id="rId61">
              <w:r w:rsidRPr="203D98A6">
                <w:rPr>
                  <w:rStyle w:val="Hyperlink"/>
                </w:rPr>
                <w:t>National Numeracy Learning Progressions</w:t>
              </w:r>
            </w:hyperlink>
            <w:r>
              <w:t xml:space="preserve"> (NNLP):</w:t>
            </w:r>
          </w:p>
          <w:p w14:paraId="5FE7F2E7" w14:textId="037BDBE6" w:rsidR="012D2629" w:rsidRDefault="65AE0B43" w:rsidP="143057AA">
            <w:pPr>
              <w:pStyle w:val="ListBullet"/>
            </w:pPr>
            <w:r>
              <w:t>MuS6.</w:t>
            </w:r>
          </w:p>
          <w:p w14:paraId="406731B0" w14:textId="77777777" w:rsidR="0065216A" w:rsidRDefault="0DA8A910" w:rsidP="00D33D6A">
            <w:r>
              <w:lastRenderedPageBreak/>
              <w:t xml:space="preserve">Links to suggested </w:t>
            </w:r>
            <w:hyperlink r:id="rId62">
              <w:r w:rsidRPr="203D98A6">
                <w:rPr>
                  <w:rStyle w:val="Hyperlink"/>
                </w:rPr>
                <w:t>Interview for Student Reasoning</w:t>
              </w:r>
            </w:hyperlink>
            <w:r>
              <w:t xml:space="preserve"> (</w:t>
            </w:r>
            <w:proofErr w:type="spellStart"/>
            <w:r>
              <w:t>IfSR</w:t>
            </w:r>
            <w:proofErr w:type="spellEnd"/>
            <w:r>
              <w:t>) tasks:</w:t>
            </w:r>
          </w:p>
          <w:p w14:paraId="19AB56A0" w14:textId="55387495" w:rsidR="0065216A" w:rsidRDefault="61453699" w:rsidP="143057AA">
            <w:pPr>
              <w:pStyle w:val="ListBullet"/>
            </w:pPr>
            <w:proofErr w:type="spellStart"/>
            <w:r>
              <w:t>IfSR</w:t>
            </w:r>
            <w:proofErr w:type="spellEnd"/>
            <w:r>
              <w:t xml:space="preserve">-MT: </w:t>
            </w:r>
            <w:r w:rsidR="3E451327">
              <w:t xml:space="preserve">2A.4, </w:t>
            </w:r>
            <w:r w:rsidR="00B73B36">
              <w:t xml:space="preserve">2A.5, </w:t>
            </w:r>
            <w:r w:rsidR="3E451327">
              <w:t>2A.6.</w:t>
            </w:r>
          </w:p>
        </w:tc>
      </w:tr>
    </w:tbl>
    <w:p w14:paraId="38548E30" w14:textId="0F0F08C6" w:rsidR="0065216A" w:rsidRDefault="3E5793E4" w:rsidP="008704E1">
      <w:pPr>
        <w:pStyle w:val="Heading2"/>
      </w:pPr>
      <w:bookmarkStart w:id="79" w:name="_Toc147914099"/>
      <w:bookmarkStart w:id="80" w:name="_Toc176893601"/>
      <w:r>
        <w:lastRenderedPageBreak/>
        <w:t>Core lesson</w:t>
      </w:r>
      <w:r w:rsidR="4D8A4944">
        <w:t xml:space="preserve"> – </w:t>
      </w:r>
      <w:r w:rsidR="2E31D19B">
        <w:t>factors fun</w:t>
      </w:r>
      <w:r>
        <w:t xml:space="preserve"> – </w:t>
      </w:r>
      <w:r w:rsidR="5046ED27">
        <w:t>3</w:t>
      </w:r>
      <w:r w:rsidR="0C91F4F5">
        <w:t>0</w:t>
      </w:r>
      <w:r>
        <w:t xml:space="preserve"> </w:t>
      </w:r>
      <w:r w:rsidRPr="008704E1">
        <w:t>minutes</w:t>
      </w:r>
      <w:bookmarkEnd w:id="79"/>
      <w:bookmarkEnd w:id="80"/>
    </w:p>
    <w:p w14:paraId="1EDF9EE2" w14:textId="6E6BC38D" w:rsidR="0065216A" w:rsidRDefault="0065216A" w:rsidP="008704E1">
      <w:r>
        <w:t>The table below contains</w:t>
      </w:r>
      <w:r w:rsidR="008704E1">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7E85D37F" w14:textId="77777777" w:rsidTr="008704E1">
        <w:trPr>
          <w:cnfStyle w:val="100000000000" w:firstRow="1" w:lastRow="0" w:firstColumn="0" w:lastColumn="0" w:oddVBand="0" w:evenVBand="0" w:oddHBand="0" w:evenHBand="0" w:firstRowFirstColumn="0" w:firstRowLastColumn="0" w:lastRowFirstColumn="0" w:lastRowLastColumn="0"/>
        </w:trPr>
        <w:tc>
          <w:tcPr>
            <w:tcW w:w="2500" w:type="pct"/>
          </w:tcPr>
          <w:p w14:paraId="03DEF69B" w14:textId="3739FDBF" w:rsidR="0065216A" w:rsidRDefault="0065216A" w:rsidP="00D33D6A">
            <w:r w:rsidRPr="00616971">
              <w:t>Core concept learning intention</w:t>
            </w:r>
          </w:p>
        </w:tc>
        <w:tc>
          <w:tcPr>
            <w:tcW w:w="2500" w:type="pct"/>
          </w:tcPr>
          <w:p w14:paraId="1BA75C1F" w14:textId="77777777" w:rsidR="0065216A" w:rsidRDefault="0065216A" w:rsidP="00D33D6A">
            <w:r w:rsidRPr="00616971">
              <w:t>Core concept success criteria</w:t>
            </w:r>
          </w:p>
        </w:tc>
      </w:tr>
      <w:tr w:rsidR="0065216A" w14:paraId="3839AFE8" w14:textId="77777777" w:rsidTr="008704E1">
        <w:trPr>
          <w:cnfStyle w:val="000000100000" w:firstRow="0" w:lastRow="0" w:firstColumn="0" w:lastColumn="0" w:oddVBand="0" w:evenVBand="0" w:oddHBand="1" w:evenHBand="0" w:firstRowFirstColumn="0" w:firstRowLastColumn="0" w:lastRowFirstColumn="0" w:lastRowLastColumn="0"/>
        </w:trPr>
        <w:tc>
          <w:tcPr>
            <w:tcW w:w="2500" w:type="pct"/>
          </w:tcPr>
          <w:p w14:paraId="6F0F9EDA" w14:textId="77777777" w:rsidR="0065216A" w:rsidRDefault="0065216A" w:rsidP="00D33D6A">
            <w:r>
              <w:t>Students are learning to:</w:t>
            </w:r>
          </w:p>
          <w:p w14:paraId="5E01532E" w14:textId="3FBB5BD1" w:rsidR="0065216A" w:rsidRPr="009F7F0A" w:rsidRDefault="0607025E" w:rsidP="00D33D6A">
            <w:pPr>
              <w:pStyle w:val="ListBullet"/>
            </w:pPr>
            <w:r>
              <w:t>represent and solve word problems with number sentences involving multiplication or division.</w:t>
            </w:r>
          </w:p>
        </w:tc>
        <w:tc>
          <w:tcPr>
            <w:tcW w:w="2500" w:type="pct"/>
          </w:tcPr>
          <w:p w14:paraId="73E0FD73" w14:textId="77777777" w:rsidR="0065216A" w:rsidRDefault="0065216A" w:rsidP="00D33D6A">
            <w:r>
              <w:t>Students can:</w:t>
            </w:r>
          </w:p>
          <w:p w14:paraId="2A3B4EFB" w14:textId="66178856" w:rsidR="0065216A" w:rsidRPr="009F7F0A" w:rsidRDefault="0E2BCB9B" w:rsidP="00D33D6A">
            <w:pPr>
              <w:pStyle w:val="ListBullet"/>
            </w:pPr>
            <w:r>
              <w:t>complete number sentences involving multiplication and division by calculating missing numbers</w:t>
            </w:r>
          </w:p>
          <w:p w14:paraId="49D2D4C7" w14:textId="1AE301AA" w:rsidR="0065216A" w:rsidRPr="009F7F0A" w:rsidRDefault="0E2BCB9B" w:rsidP="5467FF80">
            <w:pPr>
              <w:pStyle w:val="ListBullet"/>
            </w:pPr>
            <w:r>
              <w:t>represent and solve multiplication and division word problems using number sentences.</w:t>
            </w:r>
          </w:p>
        </w:tc>
      </w:tr>
    </w:tbl>
    <w:p w14:paraId="18873623" w14:textId="15EA50D2" w:rsidR="1A9CD340" w:rsidRDefault="5CFE5B92" w:rsidP="008704E1">
      <w:pPr>
        <w:pStyle w:val="ListNumber"/>
      </w:pPr>
      <w:r>
        <w:t>Review</w:t>
      </w:r>
      <w:r w:rsidR="4F1CB539">
        <w:t xml:space="preserve"> products and </w:t>
      </w:r>
      <w:r w:rsidR="4F1CB539" w:rsidRPr="008704E1">
        <w:t>factor</w:t>
      </w:r>
      <w:r w:rsidRPr="008704E1">
        <w:t>s</w:t>
      </w:r>
      <w:r>
        <w:t>:</w:t>
      </w:r>
    </w:p>
    <w:p w14:paraId="5284B65E" w14:textId="7E01F09E" w:rsidR="343F6780" w:rsidRDefault="343F6780" w:rsidP="008704E1">
      <w:pPr>
        <w:pStyle w:val="FeatureBox2"/>
      </w:pPr>
      <w:r w:rsidRPr="008704E1">
        <w:rPr>
          <w:rStyle w:val="Strong"/>
        </w:rPr>
        <w:t>Product</w:t>
      </w:r>
      <w:r>
        <w:t xml:space="preserve">: the result of multiplying 2 or more numbers together. For example, 12 is the product </w:t>
      </w:r>
      <w:r w:rsidRPr="008704E1">
        <w:t>of</w:t>
      </w:r>
      <w:r>
        <w:t xml:space="preserve"> 4</w:t>
      </w:r>
      <w:r w:rsidR="004F0FE7">
        <w:t> </w:t>
      </w:r>
      <w:r>
        <w:t>×</w:t>
      </w:r>
      <w:r w:rsidR="004F0FE7">
        <w:t> </w:t>
      </w:r>
      <w:r>
        <w:t>3.</w:t>
      </w:r>
    </w:p>
    <w:p w14:paraId="769CF99E" w14:textId="35D2ACFC" w:rsidR="343F6780" w:rsidRDefault="343F6780" w:rsidP="5467FF80">
      <w:pPr>
        <w:pStyle w:val="FeatureBox2"/>
      </w:pPr>
      <w:r w:rsidRPr="008704E1">
        <w:rPr>
          <w:rStyle w:val="Strong"/>
        </w:rPr>
        <w:lastRenderedPageBreak/>
        <w:t>Factor</w:t>
      </w:r>
      <w:r w:rsidRPr="008704E1">
        <w:t xml:space="preserve">: </w:t>
      </w:r>
      <w:r>
        <w:t>a number which divides another number without a remainder. For example, 1, 2, 3 and 6 are factors of 6 but 4 and 5 are not.</w:t>
      </w:r>
    </w:p>
    <w:p w14:paraId="12AAE044" w14:textId="6D516EBA" w:rsidR="56953492" w:rsidRDefault="1B086005" w:rsidP="5467FF80">
      <w:pPr>
        <w:pStyle w:val="ListNumber"/>
      </w:pPr>
      <w:r>
        <w:t>Write 24</w:t>
      </w:r>
      <w:r w:rsidR="004F0FE7">
        <w:t> </w:t>
      </w:r>
      <w:r>
        <w:t>=</w:t>
      </w:r>
      <w:r w:rsidR="004F0FE7">
        <w:t> </w:t>
      </w:r>
      <w:r>
        <w:t>4</w:t>
      </w:r>
      <w:r w:rsidR="004F0FE7">
        <w:t> </w:t>
      </w:r>
      <w:r w:rsidR="00D66E18">
        <w:t>×</w:t>
      </w:r>
      <w:r w:rsidR="004F0FE7">
        <w:t> </w:t>
      </w:r>
      <w:r w:rsidR="67A896BF">
        <w:t>_ on the board and ask:</w:t>
      </w:r>
    </w:p>
    <w:p w14:paraId="5C0501F7" w14:textId="6064B028" w:rsidR="06AB16EA" w:rsidRPr="004F0FE7" w:rsidRDefault="3D2DBCB6" w:rsidP="004F0FE7">
      <w:pPr>
        <w:pStyle w:val="ListBullet"/>
        <w:ind w:left="1134"/>
      </w:pPr>
      <w:r>
        <w:t xml:space="preserve">How </w:t>
      </w:r>
      <w:r w:rsidRPr="004F0FE7">
        <w:t>could you determine the missing number?</w:t>
      </w:r>
    </w:p>
    <w:p w14:paraId="19DC14DB" w14:textId="76877AB4" w:rsidR="06AB16EA" w:rsidRPr="004F0FE7" w:rsidRDefault="3D2DBCB6" w:rsidP="004F0FE7">
      <w:pPr>
        <w:pStyle w:val="ListBullet"/>
        <w:ind w:left="1134"/>
      </w:pPr>
      <w:r w:rsidRPr="004F0FE7">
        <w:t xml:space="preserve">What multiplication fact families </w:t>
      </w:r>
      <w:r w:rsidR="61E70AE4" w:rsidRPr="004F0FE7">
        <w:t>would help?</w:t>
      </w:r>
    </w:p>
    <w:p w14:paraId="14FB42C1" w14:textId="7C671B4F" w:rsidR="06AB16EA" w:rsidRDefault="3D2DBCB6" w:rsidP="004F0FE7">
      <w:pPr>
        <w:pStyle w:val="ListBullet"/>
        <w:ind w:left="1134"/>
      </w:pPr>
      <w:r w:rsidRPr="004F0FE7">
        <w:t>What division</w:t>
      </w:r>
      <w:r>
        <w:t xml:space="preserve"> number sentences could you write for this problem?</w:t>
      </w:r>
    </w:p>
    <w:p w14:paraId="51027BD2" w14:textId="799D5794" w:rsidR="1E10237C" w:rsidRDefault="2502A12D" w:rsidP="203D98A6">
      <w:pPr>
        <w:pStyle w:val="ListNumber"/>
        <w:rPr>
          <w:rFonts w:eastAsia="Arial"/>
        </w:rPr>
      </w:pPr>
      <w:r>
        <w:t>Ask students to write different ways of representing these facts as number sentences using multiplication and division. Anticipated responses include:</w:t>
      </w:r>
    </w:p>
    <w:p w14:paraId="3938CDA6" w14:textId="5438FE31" w:rsidR="1E10237C" w:rsidRPr="003064F9" w:rsidRDefault="2502A12D" w:rsidP="003064F9">
      <w:pPr>
        <w:pStyle w:val="ListBullet"/>
        <w:ind w:left="1134"/>
      </w:pPr>
      <w:r w:rsidRPr="003064F9">
        <w:t>4</w:t>
      </w:r>
      <w:r w:rsidR="003064F9">
        <w:t> </w:t>
      </w:r>
      <w:r w:rsidRPr="003064F9">
        <w:t>×</w:t>
      </w:r>
      <w:r w:rsidR="003064F9">
        <w:t> </w:t>
      </w:r>
      <w:r w:rsidRPr="003064F9">
        <w:t>6</w:t>
      </w:r>
      <w:r w:rsidR="003064F9">
        <w:t> </w:t>
      </w:r>
      <w:r w:rsidRPr="003064F9">
        <w:t>=</w:t>
      </w:r>
      <w:r w:rsidR="003064F9">
        <w:t> </w:t>
      </w:r>
      <w:r w:rsidRPr="003064F9">
        <w:t>24 and 6</w:t>
      </w:r>
      <w:r w:rsidR="003064F9">
        <w:t> </w:t>
      </w:r>
      <w:r w:rsidRPr="003064F9">
        <w:t>×</w:t>
      </w:r>
      <w:r w:rsidR="003064F9">
        <w:t> </w:t>
      </w:r>
      <w:r w:rsidRPr="003064F9">
        <w:t>4</w:t>
      </w:r>
      <w:r w:rsidR="003064F9">
        <w:t> </w:t>
      </w:r>
      <w:r w:rsidRPr="003064F9">
        <w:t>=</w:t>
      </w:r>
      <w:r w:rsidR="003064F9">
        <w:t> </w:t>
      </w:r>
      <w:r w:rsidRPr="003064F9">
        <w:t>24</w:t>
      </w:r>
    </w:p>
    <w:p w14:paraId="60214297" w14:textId="0CE76A6E" w:rsidR="1E10237C" w:rsidRDefault="2502A12D" w:rsidP="003064F9">
      <w:pPr>
        <w:pStyle w:val="ListBullet"/>
        <w:ind w:left="1134"/>
        <w:rPr>
          <w:rFonts w:eastAsia="Arial"/>
        </w:rPr>
      </w:pPr>
      <w:r w:rsidRPr="003064F9">
        <w:t>24</w:t>
      </w:r>
      <w:r w:rsidR="003064F9">
        <w:t> </w:t>
      </w:r>
      <w:r>
        <w:t>÷</w:t>
      </w:r>
      <w:r w:rsidR="003064F9">
        <w:t> </w:t>
      </w:r>
      <w:r>
        <w:t>4</w:t>
      </w:r>
      <w:r w:rsidR="003064F9">
        <w:t> </w:t>
      </w:r>
      <w:r>
        <w:t>=</w:t>
      </w:r>
      <w:r w:rsidR="003064F9">
        <w:t> </w:t>
      </w:r>
      <w:r>
        <w:t>6 and 24</w:t>
      </w:r>
      <w:r w:rsidR="003064F9">
        <w:t> </w:t>
      </w:r>
      <w:r>
        <w:t>÷</w:t>
      </w:r>
      <w:r w:rsidR="003064F9">
        <w:t> </w:t>
      </w:r>
      <w:r>
        <w:t>6</w:t>
      </w:r>
      <w:r w:rsidR="003064F9">
        <w:t> </w:t>
      </w:r>
      <w:r>
        <w:t>=</w:t>
      </w:r>
      <w:r w:rsidR="003064F9">
        <w:t> </w:t>
      </w:r>
      <w:r>
        <w:t>4.</w:t>
      </w:r>
    </w:p>
    <w:p w14:paraId="44499B56" w14:textId="34BD1574" w:rsidR="036241CF" w:rsidRDefault="036241CF" w:rsidP="203D98A6">
      <w:pPr>
        <w:pStyle w:val="ListNumber"/>
        <w:rPr>
          <w:rFonts w:eastAsia="Arial"/>
        </w:rPr>
      </w:pPr>
      <w:r>
        <w:t>Explain to students that 24 is the product, while 4 and 6 are the factors.</w:t>
      </w:r>
    </w:p>
    <w:p w14:paraId="2216DECC" w14:textId="1A147937" w:rsidR="1E10237C" w:rsidRDefault="2502A12D" w:rsidP="203D98A6">
      <w:pPr>
        <w:pStyle w:val="ListNumber"/>
        <w:rPr>
          <w:rFonts w:eastAsia="Arial"/>
        </w:rPr>
      </w:pPr>
      <w:r>
        <w:t>Model for other fact families, as required.</w:t>
      </w:r>
    </w:p>
    <w:p w14:paraId="413AD3BD" w14:textId="6E777A19" w:rsidR="5E4FC9B1" w:rsidRDefault="23695AA6" w:rsidP="203D98A6">
      <w:pPr>
        <w:pStyle w:val="ListNumber"/>
      </w:pPr>
      <w:r>
        <w:t xml:space="preserve">Provide pairs </w:t>
      </w:r>
      <w:r w:rsidRPr="00001FF8">
        <w:t>with</w:t>
      </w:r>
      <w:r w:rsidR="0F72DCF3" w:rsidRPr="00001FF8">
        <w:t xml:space="preserve"> </w:t>
      </w:r>
      <w:hyperlink w:anchor="_Resource_22_–" w:history="1">
        <w:r w:rsidR="00AB7557">
          <w:rPr>
            <w:rStyle w:val="Hyperlink"/>
          </w:rPr>
          <w:t>Resource 22 – 'Factors fun'</w:t>
        </w:r>
      </w:hyperlink>
      <w:r w:rsidR="0F72DCF3">
        <w:t xml:space="preserve">, </w:t>
      </w:r>
      <w:r w:rsidR="5647D765">
        <w:t xml:space="preserve">a </w:t>
      </w:r>
      <w:r w:rsidR="3CE2727E">
        <w:t>paper clip,</w:t>
      </w:r>
      <w:r w:rsidR="0F72DCF3">
        <w:t xml:space="preserve"> counters and </w:t>
      </w:r>
      <w:r w:rsidR="6EE6E3F6">
        <w:t>writing materials</w:t>
      </w:r>
      <w:r w:rsidR="0F72DCF3">
        <w:t>.</w:t>
      </w:r>
    </w:p>
    <w:p w14:paraId="3FDC489D" w14:textId="0B532B36" w:rsidR="3052D68A" w:rsidRDefault="3797D6FE" w:rsidP="203D98A6">
      <w:pPr>
        <w:pStyle w:val="ListNumber"/>
      </w:pPr>
      <w:r>
        <w:t xml:space="preserve">Explain </w:t>
      </w:r>
      <w:r w:rsidR="256F572D">
        <w:t xml:space="preserve">how to play </w:t>
      </w:r>
      <w:r>
        <w:t>the game:</w:t>
      </w:r>
    </w:p>
    <w:p w14:paraId="3C4536D8" w14:textId="16188B62" w:rsidR="3052D68A" w:rsidRDefault="003E4135" w:rsidP="004B55F7">
      <w:pPr>
        <w:pStyle w:val="ListNumber2"/>
        <w:numPr>
          <w:ilvl w:val="0"/>
          <w:numId w:val="36"/>
        </w:numPr>
      </w:pPr>
      <w:r>
        <w:t xml:space="preserve">Players </w:t>
      </w:r>
      <w:r w:rsidR="3A3ED208">
        <w:t>decide</w:t>
      </w:r>
      <w:r w:rsidR="5F6838BC">
        <w:t xml:space="preserve"> on a </w:t>
      </w:r>
      <w:r w:rsidR="25C54208">
        <w:t>factor</w:t>
      </w:r>
      <w:r w:rsidR="6B45589C">
        <w:t xml:space="preserve"> </w:t>
      </w:r>
      <w:r w:rsidR="15E5D744">
        <w:t>and fill in the spinner</w:t>
      </w:r>
      <w:r w:rsidR="5EC7EA16">
        <w:t xml:space="preserve"> with multiples of that number</w:t>
      </w:r>
      <w:r w:rsidR="790366D4">
        <w:t>, for example</w:t>
      </w:r>
      <w:r>
        <w:t>,</w:t>
      </w:r>
      <w:r w:rsidR="790366D4">
        <w:t xml:space="preserve"> multiples of 6</w:t>
      </w:r>
      <w:r>
        <w:t>.</w:t>
      </w:r>
    </w:p>
    <w:p w14:paraId="72762F16" w14:textId="46A7F482" w:rsidR="59058AD6" w:rsidRDefault="003E4135" w:rsidP="004B55F7">
      <w:pPr>
        <w:pStyle w:val="ListNumber2"/>
      </w:pPr>
      <w:r>
        <w:t xml:space="preserve">Students </w:t>
      </w:r>
      <w:r w:rsidR="0F72DCF3">
        <w:t xml:space="preserve">take turns to spin the spinner and divide by the chosen </w:t>
      </w:r>
      <w:r w:rsidR="032AA49B">
        <w:t>factor</w:t>
      </w:r>
      <w:r>
        <w:t>.</w:t>
      </w:r>
    </w:p>
    <w:p w14:paraId="56BE1489" w14:textId="345C0B20" w:rsidR="59058AD6" w:rsidRDefault="003E4135" w:rsidP="004B55F7">
      <w:pPr>
        <w:pStyle w:val="ListNumber2"/>
        <w:rPr>
          <w:rFonts w:eastAsia="Arial"/>
        </w:rPr>
      </w:pPr>
      <w:r>
        <w:lastRenderedPageBreak/>
        <w:t xml:space="preserve">Players </w:t>
      </w:r>
      <w:r w:rsidR="0F72DCF3">
        <w:t>work out the solution and explain their thinking to their partner</w:t>
      </w:r>
      <w:r>
        <w:t>.</w:t>
      </w:r>
    </w:p>
    <w:p w14:paraId="5CDB5580" w14:textId="61C98A62" w:rsidR="59058AD6" w:rsidRDefault="003E4135" w:rsidP="004B55F7">
      <w:pPr>
        <w:pStyle w:val="ListNumber2"/>
        <w:rPr>
          <w:rFonts w:eastAsia="Arial"/>
        </w:rPr>
      </w:pPr>
      <w:r>
        <w:t xml:space="preserve">The </w:t>
      </w:r>
      <w:r w:rsidR="0F72DCF3">
        <w:t>partner records their thinking and, if they agree, the player places one of their counters on the number on the gameboard, claiming that place</w:t>
      </w:r>
      <w:r>
        <w:t>.</w:t>
      </w:r>
    </w:p>
    <w:p w14:paraId="61A1D0ED" w14:textId="0BCEBF13" w:rsidR="59058AD6" w:rsidRDefault="003E4135" w:rsidP="004B55F7">
      <w:pPr>
        <w:pStyle w:val="ListNumber2"/>
        <w:rPr>
          <w:rFonts w:eastAsia="Arial"/>
        </w:rPr>
      </w:pPr>
      <w:r>
        <w:t xml:space="preserve">If </w:t>
      </w:r>
      <w:r w:rsidR="0F72DCF3">
        <w:t>the number is taken, students miss a turn</w:t>
      </w:r>
      <w:r>
        <w:t>.</w:t>
      </w:r>
    </w:p>
    <w:p w14:paraId="1FFD8947" w14:textId="1584FDD8" w:rsidR="59058AD6" w:rsidRDefault="003E4135" w:rsidP="004B55F7">
      <w:pPr>
        <w:pStyle w:val="ListNumber2"/>
        <w:rPr>
          <w:rFonts w:eastAsia="Arial"/>
        </w:rPr>
      </w:pPr>
      <w:r>
        <w:t xml:space="preserve">If </w:t>
      </w:r>
      <w:r w:rsidR="0F72DCF3">
        <w:t>there are no new counters that can be added to the gameboard, players move an existing counter to a new place</w:t>
      </w:r>
      <w:r>
        <w:t>.</w:t>
      </w:r>
    </w:p>
    <w:p w14:paraId="5EE7888A" w14:textId="2A0AF4F4" w:rsidR="59058AD6" w:rsidRDefault="003E4135" w:rsidP="004B55F7">
      <w:pPr>
        <w:pStyle w:val="ListNumber2"/>
        <w:rPr>
          <w:rFonts w:eastAsia="Arial"/>
        </w:rPr>
      </w:pPr>
      <w:r>
        <w:t xml:space="preserve">Players </w:t>
      </w:r>
      <w:r w:rsidR="0F72DCF3">
        <w:t>win by getting 4 counters in a row</w:t>
      </w:r>
      <w:r w:rsidR="5E3E838C">
        <w:t>.</w:t>
      </w:r>
    </w:p>
    <w:p w14:paraId="2FE398E3" w14:textId="2C3C4B11" w:rsidR="758CD243" w:rsidRDefault="0D5E3967" w:rsidP="203D98A6">
      <w:pPr>
        <w:pStyle w:val="ListNumber"/>
      </w:pPr>
      <w:r>
        <w:t>While students are playing, walk around and o</w:t>
      </w:r>
      <w:r w:rsidR="0F72DCF3">
        <w:t>bserve student reasoning and completed gameboards</w:t>
      </w:r>
      <w:r w:rsidR="1CC5F214">
        <w:t>.</w:t>
      </w:r>
    </w:p>
    <w:p w14:paraId="3B094BA8" w14:textId="77777777" w:rsidR="0065216A" w:rsidRDefault="0065216A"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30FC9B2E" w14:textId="77777777" w:rsidTr="004B55F7">
        <w:trPr>
          <w:cnfStyle w:val="100000000000" w:firstRow="1" w:lastRow="0" w:firstColumn="0" w:lastColumn="0" w:oddVBand="0" w:evenVBand="0" w:oddHBand="0" w:evenHBand="0" w:firstRowFirstColumn="0" w:firstRowLastColumn="0" w:lastRowFirstColumn="0" w:lastRowLastColumn="0"/>
        </w:trPr>
        <w:tc>
          <w:tcPr>
            <w:tcW w:w="2500" w:type="pct"/>
          </w:tcPr>
          <w:p w14:paraId="6EA84259" w14:textId="77777777" w:rsidR="0065216A" w:rsidRDefault="0065216A" w:rsidP="00D33D6A">
            <w:r w:rsidRPr="004127B5">
              <w:t>Too hard?</w:t>
            </w:r>
          </w:p>
        </w:tc>
        <w:tc>
          <w:tcPr>
            <w:tcW w:w="2500" w:type="pct"/>
          </w:tcPr>
          <w:p w14:paraId="480633C3" w14:textId="77777777" w:rsidR="0065216A" w:rsidRDefault="0065216A" w:rsidP="00D33D6A">
            <w:r w:rsidRPr="004127B5">
              <w:t>Too easy?</w:t>
            </w:r>
          </w:p>
        </w:tc>
      </w:tr>
      <w:tr w:rsidR="0065216A" w14:paraId="644EFD24" w14:textId="77777777" w:rsidTr="004B55F7">
        <w:trPr>
          <w:cnfStyle w:val="000000100000" w:firstRow="0" w:lastRow="0" w:firstColumn="0" w:lastColumn="0" w:oddVBand="0" w:evenVBand="0" w:oddHBand="1" w:evenHBand="0" w:firstRowFirstColumn="0" w:firstRowLastColumn="0" w:lastRowFirstColumn="0" w:lastRowLastColumn="0"/>
        </w:trPr>
        <w:tc>
          <w:tcPr>
            <w:tcW w:w="2500" w:type="pct"/>
          </w:tcPr>
          <w:p w14:paraId="0EB64DC6" w14:textId="66B7F8EE" w:rsidR="0065216A" w:rsidRDefault="2DE40C9B" w:rsidP="1AA8FC77">
            <w:r>
              <w:t xml:space="preserve">Students cannot </w:t>
            </w:r>
            <w:r w:rsidR="438345C1">
              <w:t>complete number sentences involving multiplication and division by calculating missing numbers.</w:t>
            </w:r>
          </w:p>
          <w:p w14:paraId="005BB653" w14:textId="37356660" w:rsidR="0065216A" w:rsidRDefault="36517E66" w:rsidP="00424963">
            <w:pPr>
              <w:pStyle w:val="ListParagraph"/>
              <w:numPr>
                <w:ilvl w:val="0"/>
                <w:numId w:val="9"/>
              </w:numPr>
            </w:pPr>
            <w:r>
              <w:t>Support students to l</w:t>
            </w:r>
            <w:r w:rsidR="64B3181E">
              <w:t>ocate and colour the relevant facts o</w:t>
            </w:r>
            <w:r w:rsidR="2AFFB5DF">
              <w:t>n</w:t>
            </w:r>
            <w:r w:rsidR="64B3181E">
              <w:t xml:space="preserve"> </w:t>
            </w:r>
            <w:hyperlink w:anchor="_Resource_23_–" w:history="1">
              <w:r w:rsidR="64B3181E" w:rsidRPr="00B67612">
                <w:rPr>
                  <w:rStyle w:val="Hyperlink"/>
                </w:rPr>
                <w:t xml:space="preserve">Resource </w:t>
              </w:r>
              <w:r w:rsidR="4E050DB3" w:rsidRPr="00B67612">
                <w:rPr>
                  <w:rStyle w:val="Hyperlink"/>
                </w:rPr>
                <w:t>2</w:t>
              </w:r>
              <w:r w:rsidR="72892DCF" w:rsidRPr="00B67612">
                <w:rPr>
                  <w:rStyle w:val="Hyperlink"/>
                </w:rPr>
                <w:t>3</w:t>
              </w:r>
              <w:r w:rsidR="64B3181E" w:rsidRPr="00B67612">
                <w:rPr>
                  <w:rStyle w:val="Hyperlink"/>
                </w:rPr>
                <w:t xml:space="preserve"> – multiplication chart</w:t>
              </w:r>
            </w:hyperlink>
            <w:r w:rsidR="64B3181E" w:rsidRPr="003E7D6C">
              <w:t>.</w:t>
            </w:r>
          </w:p>
          <w:p w14:paraId="378C700E" w14:textId="59717062" w:rsidR="0065216A" w:rsidRDefault="438345C1" w:rsidP="00424963">
            <w:pPr>
              <w:pStyle w:val="ListParagraph"/>
              <w:numPr>
                <w:ilvl w:val="0"/>
                <w:numId w:val="9"/>
              </w:numPr>
            </w:pPr>
            <w:r>
              <w:t xml:space="preserve">Focus on multiplication facts for 2, 4, 5, 10. Support students by providing grid paper to draw a rectangle </w:t>
            </w:r>
            <w:r w:rsidR="009B2D06">
              <w:t xml:space="preserve">that </w:t>
            </w:r>
            <w:r>
              <w:t>represent</w:t>
            </w:r>
            <w:r w:rsidR="009B2D06">
              <w:t>s</w:t>
            </w:r>
            <w:r>
              <w:t xml:space="preserve"> the equation using the area model.</w:t>
            </w:r>
          </w:p>
        </w:tc>
        <w:tc>
          <w:tcPr>
            <w:tcW w:w="2500" w:type="pct"/>
          </w:tcPr>
          <w:p w14:paraId="21B39B22" w14:textId="15B00E88" w:rsidR="0065216A" w:rsidRDefault="2DE40C9B" w:rsidP="00D33D6A">
            <w:r>
              <w:t xml:space="preserve">Students can </w:t>
            </w:r>
            <w:r w:rsidR="7E31E38A">
              <w:t>complete number sentences involving multiplication and division by calculating missing numbers.</w:t>
            </w:r>
          </w:p>
          <w:p w14:paraId="774A8960" w14:textId="2AF86312" w:rsidR="0065216A" w:rsidRDefault="7B0DEC74" w:rsidP="00D33D6A">
            <w:pPr>
              <w:pStyle w:val="ListBullet"/>
            </w:pPr>
            <w:r>
              <w:t>Extend to multiples of other numbers.</w:t>
            </w:r>
            <w:r w:rsidR="09C3060F">
              <w:t xml:space="preserve"> For example, multiples of 12 o</w:t>
            </w:r>
            <w:r w:rsidR="48D4D76C">
              <w:t>r</w:t>
            </w:r>
            <w:r w:rsidR="09C3060F">
              <w:t xml:space="preserve"> 14</w:t>
            </w:r>
            <w:r w:rsidR="48D4D76C">
              <w:t>.</w:t>
            </w:r>
          </w:p>
          <w:p w14:paraId="4E606D54" w14:textId="7D0F45D7" w:rsidR="0065216A" w:rsidRDefault="52766C25" w:rsidP="5467FF80">
            <w:pPr>
              <w:pStyle w:val="ListBullet"/>
            </w:pPr>
            <w:r>
              <w:t>Challenge students to p</w:t>
            </w:r>
            <w:r w:rsidR="7B0DEC74">
              <w:t xml:space="preserve">lay </w:t>
            </w:r>
            <w:hyperlink r:id="rId63">
              <w:r w:rsidR="00CA5410">
                <w:rPr>
                  <w:rStyle w:val="Hyperlink"/>
                </w:rPr>
                <w:t>The Remainders Game</w:t>
              </w:r>
            </w:hyperlink>
            <w:r w:rsidR="7B0DEC74">
              <w:t xml:space="preserve"> from </w:t>
            </w:r>
            <w:hyperlink r:id="rId64" w:history="1">
              <w:r w:rsidR="7B0DEC74" w:rsidRPr="002509B6">
                <w:rPr>
                  <w:rStyle w:val="Hyperlink"/>
                </w:rPr>
                <w:t>NRICH</w:t>
              </w:r>
            </w:hyperlink>
            <w:r w:rsidR="7B0DEC74">
              <w:t>. Ask students to record their guesses and explain their reasoning process.</w:t>
            </w:r>
          </w:p>
        </w:tc>
      </w:tr>
    </w:tbl>
    <w:p w14:paraId="455245D0" w14:textId="4F2CFA0F" w:rsidR="0065216A" w:rsidRDefault="6C83B90B" w:rsidP="0067240C">
      <w:pPr>
        <w:pStyle w:val="Heading2"/>
      </w:pPr>
      <w:bookmarkStart w:id="81" w:name="_Toc147914100"/>
      <w:bookmarkStart w:id="82" w:name="_Toc176893602"/>
      <w:r>
        <w:lastRenderedPageBreak/>
        <w:t xml:space="preserve">Consolidation and meaningful </w:t>
      </w:r>
      <w:r w:rsidRPr="0067240C">
        <w:t>practice</w:t>
      </w:r>
      <w:r w:rsidR="67F643CC">
        <w:t xml:space="preserve"> – </w:t>
      </w:r>
      <w:r w:rsidR="4AAA0A79">
        <w:t>2</w:t>
      </w:r>
      <w:r w:rsidR="69758777">
        <w:t>0</w:t>
      </w:r>
      <w:r w:rsidR="67F643CC">
        <w:t xml:space="preserve"> minutes</w:t>
      </w:r>
      <w:bookmarkEnd w:id="81"/>
      <w:bookmarkEnd w:id="82"/>
    </w:p>
    <w:p w14:paraId="07EB8F62" w14:textId="0A5E7D29" w:rsidR="0149722B" w:rsidRPr="00507A93" w:rsidRDefault="56840033" w:rsidP="203D98A6">
      <w:pPr>
        <w:pStyle w:val="ListNumber"/>
      </w:pPr>
      <w:r>
        <w:t xml:space="preserve">Provide students </w:t>
      </w:r>
      <w:r w:rsidRPr="00507A93">
        <w:t xml:space="preserve">with </w:t>
      </w:r>
      <w:hyperlink w:anchor="_Resource_24_–" w:history="1">
        <w:r w:rsidRPr="0067240C">
          <w:rPr>
            <w:rStyle w:val="Hyperlink"/>
          </w:rPr>
          <w:t xml:space="preserve">Resource </w:t>
        </w:r>
        <w:r w:rsidR="49EA8399" w:rsidRPr="0067240C">
          <w:rPr>
            <w:rStyle w:val="Hyperlink"/>
          </w:rPr>
          <w:t>2</w:t>
        </w:r>
        <w:r w:rsidR="00349E38" w:rsidRPr="0067240C">
          <w:rPr>
            <w:rStyle w:val="Hyperlink"/>
          </w:rPr>
          <w:t>4</w:t>
        </w:r>
        <w:r w:rsidRPr="0067240C">
          <w:rPr>
            <w:rStyle w:val="Hyperlink"/>
          </w:rPr>
          <w:t xml:space="preserve"> – code breaking</w:t>
        </w:r>
      </w:hyperlink>
      <w:r w:rsidRPr="00507A93">
        <w:t>.</w:t>
      </w:r>
    </w:p>
    <w:p w14:paraId="4E190D73" w14:textId="289C4094" w:rsidR="0149722B" w:rsidRDefault="56840033" w:rsidP="203D98A6">
      <w:pPr>
        <w:pStyle w:val="ListNumber"/>
      </w:pPr>
      <w:r>
        <w:t>Students solve the multiplication and division word problems</w:t>
      </w:r>
      <w:r w:rsidR="00AB700C">
        <w:t>, re</w:t>
      </w:r>
      <w:r w:rsidR="01D3E314">
        <w:t>cording</w:t>
      </w:r>
      <w:r w:rsidR="00AB700C">
        <w:t xml:space="preserve"> the problem and solution as </w:t>
      </w:r>
      <w:r w:rsidR="4024FCE6">
        <w:t xml:space="preserve">a </w:t>
      </w:r>
      <w:r>
        <w:t>number sentence</w:t>
      </w:r>
      <w:r w:rsidR="4024FCE6">
        <w:t>.</w:t>
      </w:r>
    </w:p>
    <w:p w14:paraId="0D5B3F28" w14:textId="539BD622" w:rsidR="628A30F6" w:rsidRDefault="46F24B88" w:rsidP="203D98A6">
      <w:pPr>
        <w:pStyle w:val="ListNumber"/>
        <w:rPr>
          <w:noProof/>
        </w:rPr>
      </w:pPr>
      <w:r>
        <w:t>Each solution will provide a letter for the code</w:t>
      </w:r>
      <w:r w:rsidR="007C60CD">
        <w:t xml:space="preserve"> </w:t>
      </w:r>
      <w:r w:rsidR="003829C9">
        <w:t>(</w:t>
      </w:r>
      <w:r w:rsidR="6D416878">
        <w:t>see</w:t>
      </w:r>
      <w:r w:rsidR="003829C9">
        <w:t xml:space="preserve"> </w:t>
      </w:r>
      <w:r w:rsidR="003829C9">
        <w:fldChar w:fldCharType="begin"/>
      </w:r>
      <w:r w:rsidR="003829C9">
        <w:instrText xml:space="preserve"> REF _Ref175309229 \h </w:instrText>
      </w:r>
      <w:r w:rsidR="003829C9">
        <w:fldChar w:fldCharType="separate"/>
      </w:r>
      <w:r w:rsidR="003829C9">
        <w:t xml:space="preserve">Figure </w:t>
      </w:r>
      <w:r w:rsidR="003829C9">
        <w:rPr>
          <w:noProof/>
        </w:rPr>
        <w:t>15</w:t>
      </w:r>
      <w:r w:rsidR="003829C9">
        <w:fldChar w:fldCharType="end"/>
      </w:r>
      <w:r w:rsidR="003829C9">
        <w:t>)</w:t>
      </w:r>
      <w:r w:rsidR="06711847" w:rsidRPr="203D98A6">
        <w:rPr>
          <w:noProof/>
        </w:rPr>
        <w:t>.</w:t>
      </w:r>
    </w:p>
    <w:p w14:paraId="33A002F0" w14:textId="7E9967F0" w:rsidR="1AA8FC77" w:rsidRDefault="003829C9" w:rsidP="003829C9">
      <w:pPr>
        <w:pStyle w:val="Caption"/>
      </w:pPr>
      <w:bookmarkStart w:id="83" w:name="_Ref175309229"/>
      <w:r>
        <w:t xml:space="preserve">Figure </w:t>
      </w:r>
      <w:r>
        <w:fldChar w:fldCharType="begin"/>
      </w:r>
      <w:r>
        <w:instrText xml:space="preserve"> SEQ Figure \* ARABIC </w:instrText>
      </w:r>
      <w:r>
        <w:fldChar w:fldCharType="separate"/>
      </w:r>
      <w:r w:rsidR="00241B54">
        <w:rPr>
          <w:noProof/>
        </w:rPr>
        <w:t>15</w:t>
      </w:r>
      <w:r>
        <w:fldChar w:fldCharType="end"/>
      </w:r>
      <w:bookmarkEnd w:id="83"/>
      <w:r>
        <w:t xml:space="preserve"> </w:t>
      </w:r>
      <w:r w:rsidR="7C64D5CA">
        <w:t>– code breaking example</w:t>
      </w:r>
    </w:p>
    <w:p w14:paraId="2CDD77D2" w14:textId="41BE3595" w:rsidR="644AD54B" w:rsidRDefault="00645471" w:rsidP="00AC0505">
      <w:r w:rsidRPr="00645471">
        <w:rPr>
          <w:noProof/>
        </w:rPr>
        <w:drawing>
          <wp:inline distT="0" distB="0" distL="0" distR="0" wp14:anchorId="693F6FD6" wp14:editId="18AC8C8B">
            <wp:extent cx="7019925" cy="3397702"/>
            <wp:effectExtent l="133350" t="114300" r="142875" b="165100"/>
            <wp:docPr id="1162492985" name="Picture 1" descr="The table displays letters A to Z with associated numeric values below each letter. &#10;&#10;A is 5, B is 30, C is 20, D is 18, E is 6, F is 16, G is 4, H is 7, I is 48, J is 24, K is 56, L is 21, M is 9, N is 50, O is 14, P is 63, Q is 12, R is 35, S is 8, T is 42, U is 15, V is 81, W is 36, X is 28, Y is 2 and Z is 10. &#10;&#10;Under each number there are 12 empty boxes labelled with a question number to record the corresponding letter, which will create a 3-word phrase. For example, the answer to question 1 is the letter A.&#10;&#10;At the bottom, there is a word problem which reads: 1. Sam is sharing biscuits between himself and 4 friends. if there are 25 in the pack, how many will they each get?&#10;&#10;The solution is written as a number sentence on a line: 25 divided by 5 equa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92985" name="Picture 1" descr="The table displays letters A to Z with associated numeric values below each letter. &#10;&#10;A is 5, B is 30, C is 20, D is 18, E is 6, F is 16, G is 4, H is 7, I is 48, J is 24, K is 56, L is 21, M is 9, N is 50, O is 14, P is 63, Q is 12, R is 35, S is 8, T is 42, U is 15, V is 81, W is 36, X is 28, Y is 2 and Z is 10. &#10;&#10;Under each number there are 12 empty boxes labelled with a question number to record the corresponding letter, which will create a 3-word phrase. For example, the answer to question 1 is the letter A.&#10;&#10;At the bottom, there is a word problem which reads: 1. Sam is sharing biscuits between himself and 4 friends. if there are 25 in the pack, how many will they each get?&#10;&#10;The solution is written as a number sentence on a line: 25 divided by 5 equals 5."/>
                    <pic:cNvPicPr/>
                  </pic:nvPicPr>
                  <pic:blipFill>
                    <a:blip r:embed="rId65"/>
                    <a:stretch>
                      <a:fillRect/>
                    </a:stretch>
                  </pic:blipFill>
                  <pic:spPr>
                    <a:xfrm>
                      <a:off x="0" y="0"/>
                      <a:ext cx="7028674" cy="3401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7D61E7" w14:textId="5348887E" w:rsidR="19CE37D2" w:rsidRDefault="61C04311" w:rsidP="00A575F9">
      <w:pPr>
        <w:pStyle w:val="ListNumber"/>
      </w:pPr>
      <w:r>
        <w:lastRenderedPageBreak/>
        <w:t xml:space="preserve">Once students have </w:t>
      </w:r>
      <w:r w:rsidRPr="00A575F9">
        <w:t>completed</w:t>
      </w:r>
      <w:r>
        <w:t xml:space="preserve"> the code, r</w:t>
      </w:r>
      <w:r w:rsidR="46F24B88">
        <w:t>egroup as a class and select students to share and explain their solutions.</w:t>
      </w:r>
    </w:p>
    <w:p w14:paraId="16062D2C" w14:textId="77777777" w:rsidR="0065216A" w:rsidRDefault="0065216A" w:rsidP="00A575F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4FB677B7" w14:textId="77777777" w:rsidTr="001F310B">
        <w:trPr>
          <w:cnfStyle w:val="100000000000" w:firstRow="1" w:lastRow="0" w:firstColumn="0" w:lastColumn="0" w:oddVBand="0" w:evenVBand="0" w:oddHBand="0" w:evenHBand="0" w:firstRowFirstColumn="0" w:firstRowLastColumn="0" w:lastRowFirstColumn="0" w:lastRowLastColumn="0"/>
        </w:trPr>
        <w:tc>
          <w:tcPr>
            <w:tcW w:w="2500" w:type="pct"/>
          </w:tcPr>
          <w:p w14:paraId="05FFAC8E" w14:textId="77777777" w:rsidR="0065216A" w:rsidRDefault="0065216A" w:rsidP="00D33D6A">
            <w:r w:rsidRPr="00F8552A">
              <w:t>Assessment opportunities</w:t>
            </w:r>
          </w:p>
        </w:tc>
        <w:tc>
          <w:tcPr>
            <w:tcW w:w="2500" w:type="pct"/>
          </w:tcPr>
          <w:p w14:paraId="3C8B8693" w14:textId="77777777" w:rsidR="0065216A" w:rsidRDefault="0065216A" w:rsidP="00D33D6A">
            <w:r w:rsidRPr="00F8552A">
              <w:t>Links</w:t>
            </w:r>
          </w:p>
        </w:tc>
      </w:tr>
      <w:tr w:rsidR="0065216A" w14:paraId="6E812009" w14:textId="77777777" w:rsidTr="001F310B">
        <w:trPr>
          <w:cnfStyle w:val="000000100000" w:firstRow="0" w:lastRow="0" w:firstColumn="0" w:lastColumn="0" w:oddVBand="0" w:evenVBand="0" w:oddHBand="1" w:evenHBand="0" w:firstRowFirstColumn="0" w:firstRowLastColumn="0" w:lastRowFirstColumn="0" w:lastRowLastColumn="0"/>
        </w:trPr>
        <w:tc>
          <w:tcPr>
            <w:tcW w:w="2500" w:type="pct"/>
          </w:tcPr>
          <w:p w14:paraId="261B77CE" w14:textId="77777777" w:rsidR="0065216A" w:rsidRDefault="0065216A" w:rsidP="00D33D6A">
            <w:r>
              <w:t>What to look for:</w:t>
            </w:r>
          </w:p>
          <w:p w14:paraId="249D2580" w14:textId="78C21B36" w:rsidR="0065216A" w:rsidRDefault="2F7D364B" w:rsidP="203D98A6">
            <w:pPr>
              <w:pStyle w:val="ListBullet"/>
              <w:rPr>
                <w:rStyle w:val="Strong"/>
              </w:rPr>
            </w:pPr>
            <w:r>
              <w:t xml:space="preserve">Can students </w:t>
            </w:r>
            <w:r w:rsidR="6A665029">
              <w:t xml:space="preserve">complete number sentences </w:t>
            </w:r>
            <w:proofErr w:type="gramStart"/>
            <w:r w:rsidR="6A665029">
              <w:t>involving</w:t>
            </w:r>
            <w:proofErr w:type="gramEnd"/>
            <w:r w:rsidR="6A665029">
              <w:t xml:space="preserve"> multiplication and division by calculating missing numbers?</w:t>
            </w:r>
            <w:r w:rsidR="001F310B">
              <w:br/>
            </w:r>
            <w:r w:rsidR="1DCD078A" w:rsidRPr="54D8CEFF">
              <w:rPr>
                <w:rStyle w:val="Strong"/>
              </w:rPr>
              <w:t>[MAO-WM-01, MA2-MR-01</w:t>
            </w:r>
            <w:r w:rsidR="771F0D07" w:rsidRPr="54D8CEFF">
              <w:rPr>
                <w:rStyle w:val="Strong"/>
              </w:rPr>
              <w:t>,</w:t>
            </w:r>
            <w:r w:rsidR="1DCD078A" w:rsidRPr="54D8CEFF">
              <w:rPr>
                <w:rStyle w:val="Strong"/>
              </w:rPr>
              <w:t xml:space="preserve"> MA2-MR-02]</w:t>
            </w:r>
          </w:p>
          <w:p w14:paraId="71261824" w14:textId="5553E685" w:rsidR="0065216A" w:rsidRDefault="6A665029" w:rsidP="203D98A6">
            <w:pPr>
              <w:pStyle w:val="ListBullet"/>
              <w:rPr>
                <w:b/>
                <w:bCs/>
              </w:rPr>
            </w:pPr>
            <w:r>
              <w:t>Can students represent and solve multiplication and division word problems using number sentences</w:t>
            </w:r>
            <w:r w:rsidR="2F7D364B">
              <w:t>?</w:t>
            </w:r>
            <w:r w:rsidR="001F310B">
              <w:br/>
            </w:r>
            <w:r w:rsidR="2F7D364B" w:rsidRPr="001F310B">
              <w:rPr>
                <w:rStyle w:val="Strong"/>
              </w:rPr>
              <w:t>[</w:t>
            </w:r>
            <w:r w:rsidR="09B3B06B" w:rsidRPr="001F310B">
              <w:rPr>
                <w:rStyle w:val="Strong"/>
              </w:rPr>
              <w:t>MAO-WM-01, MA2-MR-01</w:t>
            </w:r>
            <w:r w:rsidR="6D5C3D29" w:rsidRPr="001F310B">
              <w:rPr>
                <w:rStyle w:val="Strong"/>
              </w:rPr>
              <w:t>,</w:t>
            </w:r>
            <w:r w:rsidR="09B3B06B" w:rsidRPr="001F310B">
              <w:rPr>
                <w:rStyle w:val="Strong"/>
              </w:rPr>
              <w:t xml:space="preserve"> MA2-MR-02</w:t>
            </w:r>
            <w:r w:rsidR="2F7D364B" w:rsidRPr="001F310B">
              <w:rPr>
                <w:rStyle w:val="Strong"/>
              </w:rPr>
              <w:t>]</w:t>
            </w:r>
          </w:p>
        </w:tc>
        <w:tc>
          <w:tcPr>
            <w:tcW w:w="2500" w:type="pct"/>
          </w:tcPr>
          <w:p w14:paraId="5D790873" w14:textId="0D155EEE" w:rsidR="0065216A" w:rsidRDefault="2DE40C9B" w:rsidP="00D33D6A">
            <w:r>
              <w:t xml:space="preserve">Links to </w:t>
            </w:r>
            <w:hyperlink r:id="rId66">
              <w:r w:rsidRPr="1AA8FC77">
                <w:rPr>
                  <w:rStyle w:val="Hyperlink"/>
                </w:rPr>
                <w:t>National Numeracy Learning Progressions</w:t>
              </w:r>
            </w:hyperlink>
            <w:r>
              <w:t xml:space="preserve"> (NNLP):</w:t>
            </w:r>
          </w:p>
          <w:p w14:paraId="32B6E3AE" w14:textId="301F0A20" w:rsidR="0065216A" w:rsidRDefault="6CF9B41B" w:rsidP="00671D33">
            <w:pPr>
              <w:pStyle w:val="ListBullet"/>
            </w:pPr>
            <w:r>
              <w:t>NPA4.</w:t>
            </w:r>
          </w:p>
          <w:p w14:paraId="411AE41E" w14:textId="1729CACF" w:rsidR="0065216A" w:rsidRDefault="4885BAEE" w:rsidP="1178B2FC">
            <w:pPr>
              <w:pStyle w:val="ListBullet"/>
              <w:numPr>
                <w:ilvl w:val="0"/>
                <w:numId w:val="0"/>
              </w:numPr>
            </w:pPr>
            <w:r>
              <w:t xml:space="preserve">Links to suggested </w:t>
            </w:r>
            <w:hyperlink r:id="rId67" w:history="1">
              <w:r w:rsidRPr="00A575F9">
                <w:rPr>
                  <w:rStyle w:val="Hyperlink"/>
                </w:rPr>
                <w:t>Interview for Student Reasoning</w:t>
              </w:r>
            </w:hyperlink>
            <w:r>
              <w:t xml:space="preserve"> (</w:t>
            </w:r>
            <w:proofErr w:type="spellStart"/>
            <w:r>
              <w:t>IfSR</w:t>
            </w:r>
            <w:proofErr w:type="spellEnd"/>
            <w:r>
              <w:t>) tasks:</w:t>
            </w:r>
          </w:p>
          <w:p w14:paraId="089F9E1B" w14:textId="39AE74F9" w:rsidR="0065216A" w:rsidRDefault="07E2E01C" w:rsidP="1178B2FC">
            <w:pPr>
              <w:pStyle w:val="ListBullet"/>
            </w:pPr>
            <w:proofErr w:type="spellStart"/>
            <w:r>
              <w:t>IfSR</w:t>
            </w:r>
            <w:proofErr w:type="spellEnd"/>
            <w:r>
              <w:t xml:space="preserve">-MT: </w:t>
            </w:r>
            <w:r w:rsidR="008E27A0">
              <w:t xml:space="preserve">2A.4, </w:t>
            </w:r>
            <w:r w:rsidR="003E32DC">
              <w:t>2A.5, 2A.6</w:t>
            </w:r>
            <w:r w:rsidR="00A575F9">
              <w:t>.</w:t>
            </w:r>
          </w:p>
        </w:tc>
      </w:tr>
    </w:tbl>
    <w:p w14:paraId="12429AC3" w14:textId="77777777" w:rsidR="0065216A" w:rsidRDefault="0065216A">
      <w:pPr>
        <w:spacing w:before="0" w:after="160" w:line="259" w:lineRule="auto"/>
      </w:pPr>
      <w:r>
        <w:br w:type="page"/>
      </w:r>
    </w:p>
    <w:p w14:paraId="2037EF7A" w14:textId="77777777" w:rsidR="0065216A" w:rsidRDefault="02D6E3E0" w:rsidP="006367A8">
      <w:pPr>
        <w:pStyle w:val="Heading1"/>
      </w:pPr>
      <w:bookmarkStart w:id="84" w:name="_Lesson_8"/>
      <w:bookmarkStart w:id="85" w:name="_Toc176893603"/>
      <w:bookmarkEnd w:id="84"/>
      <w:r w:rsidRPr="006367A8">
        <w:lastRenderedPageBreak/>
        <w:t>Lesson</w:t>
      </w:r>
      <w:r>
        <w:t xml:space="preserve"> 8</w:t>
      </w:r>
      <w:bookmarkEnd w:id="85"/>
    </w:p>
    <w:p w14:paraId="1CEADD7C" w14:textId="2068EF68" w:rsidR="0065216A" w:rsidRDefault="2DE40C9B" w:rsidP="006367A8">
      <w:pPr>
        <w:pStyle w:val="FeatureBox3"/>
      </w:pPr>
      <w:r w:rsidRPr="006367A8">
        <w:rPr>
          <w:rStyle w:val="Strong"/>
        </w:rPr>
        <w:t>Core concept</w:t>
      </w:r>
      <w:r w:rsidRPr="006367A8">
        <w:t>:</w:t>
      </w:r>
      <w:r>
        <w:t xml:space="preserve"> </w:t>
      </w:r>
      <w:r w:rsidR="3F51D46A">
        <w:t xml:space="preserve">locations can be identified using </w:t>
      </w:r>
      <w:r w:rsidR="3F51D46A" w:rsidRPr="006367A8">
        <w:t>grid</w:t>
      </w:r>
      <w:r w:rsidR="3F51D46A">
        <w:t xml:space="preserve"> references.</w:t>
      </w:r>
    </w:p>
    <w:p w14:paraId="793FA06E" w14:textId="5BE4FBFD" w:rsidR="00592314" w:rsidRPr="00592314" w:rsidRDefault="53F9DA39" w:rsidP="006367A8">
      <w:pPr>
        <w:pStyle w:val="Heading2"/>
      </w:pPr>
      <w:bookmarkStart w:id="86" w:name="_Toc147914102"/>
      <w:bookmarkStart w:id="87" w:name="_Toc176893604"/>
      <w:r>
        <w:t>Daily number sense</w:t>
      </w:r>
      <w:r w:rsidR="3CDCE703">
        <w:t xml:space="preserve"> –</w:t>
      </w:r>
      <w:r>
        <w:t xml:space="preserve"> </w:t>
      </w:r>
      <w:r w:rsidR="2C594CC4">
        <w:t>10</w:t>
      </w:r>
      <w:r>
        <w:t xml:space="preserve"> minutes</w:t>
      </w:r>
      <w:bookmarkEnd w:id="86"/>
      <w:bookmarkEnd w:id="87"/>
    </w:p>
    <w:p w14:paraId="18FA999E" w14:textId="77777777" w:rsidR="0065216A" w:rsidRDefault="51A06185" w:rsidP="00795EE7">
      <w:pPr>
        <w:pStyle w:val="ListNumber"/>
        <w:numPr>
          <w:ilvl w:val="0"/>
          <w:numId w:val="22"/>
        </w:numPr>
      </w:pPr>
      <w:r>
        <w:t>From a class need surfaced through formative assessment data, identify a short, focused activity that targets students’ knowledge, understanding and skills. Example activities may be drawn from the following resources:</w:t>
      </w:r>
    </w:p>
    <w:p w14:paraId="60E40D66" w14:textId="77777777" w:rsidR="0065216A" w:rsidRDefault="00000000" w:rsidP="00D33D6A">
      <w:pPr>
        <w:pStyle w:val="ListBullet"/>
        <w:ind w:left="1134"/>
      </w:pPr>
      <w:hyperlink r:id="rId68">
        <w:r w:rsidR="7B6F7AC1" w:rsidRPr="54D8CEFF">
          <w:rPr>
            <w:rStyle w:val="Hyperlink"/>
          </w:rPr>
          <w:t>Mathematics K</w:t>
        </w:r>
        <w:r w:rsidR="6B876F50" w:rsidRPr="54D8CEFF">
          <w:rPr>
            <w:rStyle w:val="Hyperlink"/>
          </w:rPr>
          <w:t>–</w:t>
        </w:r>
        <w:r w:rsidR="7B6F7AC1" w:rsidRPr="54D8CEFF">
          <w:rPr>
            <w:rStyle w:val="Hyperlink"/>
          </w:rPr>
          <w:t>6 resources</w:t>
        </w:r>
      </w:hyperlink>
    </w:p>
    <w:p w14:paraId="27E2FB71" w14:textId="77777777" w:rsidR="0065216A" w:rsidRPr="009E64DD" w:rsidRDefault="00000000" w:rsidP="00D33D6A">
      <w:pPr>
        <w:pStyle w:val="ListBullet"/>
        <w:ind w:left="1134"/>
      </w:pPr>
      <w:hyperlink r:id="rId69">
        <w:r w:rsidR="7B6F7AC1" w:rsidRPr="54D8CEFF">
          <w:rPr>
            <w:rStyle w:val="Hyperlink"/>
          </w:rPr>
          <w:t>Universal Resources Hub</w:t>
        </w:r>
      </w:hyperlink>
      <w:r w:rsidR="7B6F7AC1">
        <w:t>.</w:t>
      </w:r>
    </w:p>
    <w:p w14:paraId="49D4DB6B" w14:textId="2C9AB3B0" w:rsidR="0065216A" w:rsidRDefault="67F643CC" w:rsidP="00BD6AA8">
      <w:pPr>
        <w:pStyle w:val="Heading2"/>
      </w:pPr>
      <w:bookmarkStart w:id="88" w:name="_Toc147914103"/>
      <w:bookmarkStart w:id="89" w:name="_Toc176893605"/>
      <w:r>
        <w:t xml:space="preserve">Core lesson </w:t>
      </w:r>
      <w:r w:rsidR="5A45AA96">
        <w:t>1</w:t>
      </w:r>
      <w:r w:rsidR="46008C7A">
        <w:t xml:space="preserve"> –</w:t>
      </w:r>
      <w:r>
        <w:t xml:space="preserve"> </w:t>
      </w:r>
      <w:r w:rsidR="0C14A691">
        <w:t>grid references</w:t>
      </w:r>
      <w:r>
        <w:t xml:space="preserve"> – </w:t>
      </w:r>
      <w:r w:rsidR="294E4C71">
        <w:t>1</w:t>
      </w:r>
      <w:r w:rsidR="0F6C4439">
        <w:t>0</w:t>
      </w:r>
      <w:r>
        <w:t xml:space="preserve"> minutes</w:t>
      </w:r>
      <w:bookmarkEnd w:id="88"/>
      <w:bookmarkEnd w:id="89"/>
    </w:p>
    <w:p w14:paraId="05F268A6" w14:textId="77777777" w:rsidR="0065216A" w:rsidRDefault="0065216A" w:rsidP="00BD6AA8">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5216A" w14:paraId="0EAFBBA0" w14:textId="77777777" w:rsidTr="00BD6AA8">
        <w:trPr>
          <w:cnfStyle w:val="100000000000" w:firstRow="1" w:lastRow="0" w:firstColumn="0" w:lastColumn="0" w:oddVBand="0" w:evenVBand="0" w:oddHBand="0" w:evenHBand="0" w:firstRowFirstColumn="0" w:firstRowLastColumn="0" w:lastRowFirstColumn="0" w:lastRowLastColumn="0"/>
        </w:trPr>
        <w:tc>
          <w:tcPr>
            <w:tcW w:w="2500" w:type="pct"/>
          </w:tcPr>
          <w:p w14:paraId="3FA55470" w14:textId="77777777" w:rsidR="0065216A" w:rsidRDefault="0065216A" w:rsidP="00D33D6A">
            <w:r w:rsidRPr="00616971">
              <w:t>Core concept learning intentions</w:t>
            </w:r>
          </w:p>
        </w:tc>
        <w:tc>
          <w:tcPr>
            <w:tcW w:w="2500" w:type="pct"/>
          </w:tcPr>
          <w:p w14:paraId="44A52601" w14:textId="77777777" w:rsidR="0065216A" w:rsidRDefault="0065216A" w:rsidP="00D33D6A">
            <w:r w:rsidRPr="00616971">
              <w:t>Core concept success criteria</w:t>
            </w:r>
          </w:p>
        </w:tc>
      </w:tr>
      <w:tr w:rsidR="0065216A" w14:paraId="05CE9EBF" w14:textId="77777777" w:rsidTr="00BD6AA8">
        <w:trPr>
          <w:cnfStyle w:val="000000100000" w:firstRow="0" w:lastRow="0" w:firstColumn="0" w:lastColumn="0" w:oddVBand="0" w:evenVBand="0" w:oddHBand="1" w:evenHBand="0" w:firstRowFirstColumn="0" w:firstRowLastColumn="0" w:lastRowFirstColumn="0" w:lastRowLastColumn="0"/>
        </w:trPr>
        <w:tc>
          <w:tcPr>
            <w:tcW w:w="2500" w:type="pct"/>
          </w:tcPr>
          <w:p w14:paraId="06BD92A4" w14:textId="77777777" w:rsidR="0065216A" w:rsidRDefault="0065216A" w:rsidP="00D33D6A">
            <w:r>
              <w:t>Students are learning to:</w:t>
            </w:r>
          </w:p>
          <w:p w14:paraId="56E972D2" w14:textId="378F466D" w:rsidR="0065216A" w:rsidRPr="00083CAD" w:rsidRDefault="7E3327A7" w:rsidP="00D33D6A">
            <w:pPr>
              <w:pStyle w:val="ListBullet"/>
            </w:pPr>
            <w:r>
              <w:t>locate positions on grid maps</w:t>
            </w:r>
          </w:p>
          <w:p w14:paraId="2BA33055" w14:textId="6EA6AC58" w:rsidR="0065216A" w:rsidRPr="00083CAD" w:rsidRDefault="6D4E8DEB" w:rsidP="00D33D6A">
            <w:pPr>
              <w:pStyle w:val="ListBullet"/>
            </w:pPr>
            <w:r>
              <w:lastRenderedPageBreak/>
              <w:t>c</w:t>
            </w:r>
            <w:r w:rsidR="7E3327A7">
              <w:t>reate and interpret grid maps</w:t>
            </w:r>
            <w:r w:rsidR="52301083">
              <w:t>.</w:t>
            </w:r>
          </w:p>
        </w:tc>
        <w:tc>
          <w:tcPr>
            <w:tcW w:w="2500" w:type="pct"/>
          </w:tcPr>
          <w:p w14:paraId="2E81EFA4" w14:textId="77777777" w:rsidR="0065216A" w:rsidRDefault="0065216A" w:rsidP="00D33D6A">
            <w:r>
              <w:lastRenderedPageBreak/>
              <w:t>Students can:</w:t>
            </w:r>
          </w:p>
          <w:p w14:paraId="67929B17" w14:textId="2D43F22F" w:rsidR="0065216A" w:rsidRPr="00083CAD" w:rsidRDefault="18ECF5D2" w:rsidP="00D33D6A">
            <w:pPr>
              <w:pStyle w:val="ListBullet"/>
            </w:pPr>
            <w:r>
              <w:t>locate positions by coordinating horizontal and vertical references</w:t>
            </w:r>
          </w:p>
          <w:p w14:paraId="2474D0DD" w14:textId="25BB493D" w:rsidR="0065216A" w:rsidRPr="00083CAD" w:rsidRDefault="18ECF5D2" w:rsidP="5467FF80">
            <w:pPr>
              <w:pStyle w:val="ListBullet"/>
            </w:pPr>
            <w:r>
              <w:lastRenderedPageBreak/>
              <w:t>use the array structure of grid maps to locate position, horizontal before vertical</w:t>
            </w:r>
          </w:p>
          <w:p w14:paraId="47724505" w14:textId="51A8F0E9" w:rsidR="0065216A" w:rsidRPr="00083CAD" w:rsidRDefault="59AEE1F3" w:rsidP="00D33D6A">
            <w:pPr>
              <w:pStyle w:val="ListBullet"/>
            </w:pPr>
            <w:r>
              <w:t>i</w:t>
            </w:r>
            <w:r w:rsidR="2C77521F">
              <w:t>dentify and mark locations on maps and plans, given their grid references</w:t>
            </w:r>
            <w:r w:rsidR="56384960">
              <w:t>.</w:t>
            </w:r>
          </w:p>
        </w:tc>
      </w:tr>
    </w:tbl>
    <w:p w14:paraId="5E2CE7A3" w14:textId="379779A9" w:rsidR="00C95C6A" w:rsidRPr="00C95C6A" w:rsidRDefault="00C95C6A" w:rsidP="00C95C6A">
      <w:pPr>
        <w:pStyle w:val="FeatureBox"/>
      </w:pPr>
      <w:r>
        <w:lastRenderedPageBreak/>
        <w:t xml:space="preserve">This activity has been adapted from </w:t>
      </w:r>
      <w:hyperlink r:id="rId70" w:history="1">
        <w:r w:rsidRPr="00D714EA">
          <w:rPr>
            <w:rStyle w:val="Hyperlink"/>
          </w:rPr>
          <w:t>Battleship</w:t>
        </w:r>
      </w:hyperlink>
      <w:r>
        <w:t xml:space="preserve"> from </w:t>
      </w:r>
      <w:hyperlink r:id="rId71" w:history="1">
        <w:r w:rsidRPr="00D714EA">
          <w:rPr>
            <w:rStyle w:val="Hyperlink"/>
          </w:rPr>
          <w:t>Maths Trains Brains</w:t>
        </w:r>
      </w:hyperlink>
      <w:r>
        <w:t xml:space="preserve"> by State of New South Wales (Department of Education).</w:t>
      </w:r>
    </w:p>
    <w:p w14:paraId="683A4C48" w14:textId="64925DFF" w:rsidR="6E4BC116" w:rsidRDefault="42C39A60" w:rsidP="001C6E53">
      <w:pPr>
        <w:pStyle w:val="ListNumber"/>
      </w:pPr>
      <w:r>
        <w:t xml:space="preserve">Revise students’ knowledge of using grid </w:t>
      </w:r>
      <w:r w:rsidRPr="001C6E53">
        <w:t>references</w:t>
      </w:r>
      <w:r>
        <w:t xml:space="preserve"> to </w:t>
      </w:r>
      <w:r w:rsidR="3D398831">
        <w:t>describe and locate position on maps and plan</w:t>
      </w:r>
      <w:r w:rsidR="430FB393">
        <w:t>s</w:t>
      </w:r>
      <w:r w:rsidR="3D398831">
        <w:t xml:space="preserve">. Remind them that the horizontal is </w:t>
      </w:r>
      <w:r w:rsidR="2943C115">
        <w:t xml:space="preserve">read </w:t>
      </w:r>
      <w:r w:rsidR="3D398831">
        <w:t>before the vertical</w:t>
      </w:r>
      <w:r w:rsidR="26EECB51">
        <w:t>, for example</w:t>
      </w:r>
      <w:r w:rsidR="001C6E53">
        <w:t>,</w:t>
      </w:r>
      <w:r w:rsidR="26EECB51">
        <w:t xml:space="preserve"> B9.</w:t>
      </w:r>
    </w:p>
    <w:p w14:paraId="024A2AE2" w14:textId="1EC6E1DC" w:rsidR="4FD76788" w:rsidRDefault="3D398831" w:rsidP="203D98A6">
      <w:pPr>
        <w:pStyle w:val="ListNumber"/>
      </w:pPr>
      <w:r>
        <w:t xml:space="preserve">Display </w:t>
      </w:r>
      <w:hyperlink w:anchor="_Resource_25_–" w:history="1">
        <w:r w:rsidR="7C8AE71C" w:rsidRPr="001C6E53">
          <w:rPr>
            <w:rStyle w:val="Hyperlink"/>
          </w:rPr>
          <w:t xml:space="preserve">Resource </w:t>
        </w:r>
        <w:r w:rsidR="14FCF3C0" w:rsidRPr="001C6E53">
          <w:rPr>
            <w:rStyle w:val="Hyperlink"/>
          </w:rPr>
          <w:t>2</w:t>
        </w:r>
        <w:r w:rsidR="7A6F2772" w:rsidRPr="001C6E53">
          <w:rPr>
            <w:rStyle w:val="Hyperlink"/>
          </w:rPr>
          <w:t>5</w:t>
        </w:r>
        <w:r w:rsidR="7C8AE71C" w:rsidRPr="001C6E53">
          <w:rPr>
            <w:rStyle w:val="Hyperlink"/>
          </w:rPr>
          <w:t xml:space="preserve"> – grid reference map</w:t>
        </w:r>
      </w:hyperlink>
      <w:r w:rsidR="7C8AE71C" w:rsidRPr="00E8647C">
        <w:t>. Ask:</w:t>
      </w:r>
    </w:p>
    <w:p w14:paraId="06CD2490" w14:textId="6DD5F47A" w:rsidR="2039F80A" w:rsidRPr="001C6E53" w:rsidRDefault="7C8AE71C" w:rsidP="001C6E53">
      <w:pPr>
        <w:pStyle w:val="ListBullet"/>
        <w:ind w:left="1134"/>
      </w:pPr>
      <w:r>
        <w:t xml:space="preserve">How </w:t>
      </w:r>
      <w:r w:rsidRPr="001C6E53">
        <w:t xml:space="preserve">can you describe the position of </w:t>
      </w:r>
      <w:r w:rsidR="39D6756F" w:rsidRPr="001C6E53">
        <w:t>the post office</w:t>
      </w:r>
      <w:r w:rsidRPr="001C6E53">
        <w:t>?</w:t>
      </w:r>
    </w:p>
    <w:p w14:paraId="4521E49A" w14:textId="6AA3D5FC" w:rsidR="13EDC634" w:rsidRPr="001C6E53" w:rsidRDefault="14295D67" w:rsidP="001C6E53">
      <w:pPr>
        <w:pStyle w:val="ListBullet"/>
        <w:ind w:left="1134"/>
      </w:pPr>
      <w:r w:rsidRPr="001C6E53">
        <w:t xml:space="preserve">What is the location of </w:t>
      </w:r>
      <w:r w:rsidR="074D8104" w:rsidRPr="001C6E53">
        <w:t>the fire station</w:t>
      </w:r>
      <w:r w:rsidR="64A2B531" w:rsidRPr="001C6E53">
        <w:t xml:space="preserve"> using </w:t>
      </w:r>
      <w:r w:rsidR="009143F1" w:rsidRPr="001C6E53">
        <w:t xml:space="preserve">a </w:t>
      </w:r>
      <w:r w:rsidR="64A2B531" w:rsidRPr="001C6E53">
        <w:t>grid reference</w:t>
      </w:r>
      <w:r w:rsidRPr="001C6E53">
        <w:t>?</w:t>
      </w:r>
    </w:p>
    <w:p w14:paraId="2FFD3870" w14:textId="2D3ADF77" w:rsidR="2039F80A" w:rsidRPr="001C6E53" w:rsidRDefault="7C8AE71C" w:rsidP="001C6E53">
      <w:pPr>
        <w:pStyle w:val="ListBullet"/>
        <w:ind w:left="1134"/>
      </w:pPr>
      <w:r w:rsidRPr="001C6E53">
        <w:t>Is a grid reference helpful in describing position? Why</w:t>
      </w:r>
      <w:r w:rsidR="001C6E53" w:rsidRPr="001C6E53">
        <w:t xml:space="preserve"> or </w:t>
      </w:r>
      <w:r w:rsidRPr="001C6E53">
        <w:t>why not?</w:t>
      </w:r>
    </w:p>
    <w:p w14:paraId="217E3D99" w14:textId="10D7E531" w:rsidR="772E0813" w:rsidRDefault="648952B9" w:rsidP="001C6E53">
      <w:pPr>
        <w:pStyle w:val="ListBullet"/>
        <w:ind w:left="1134"/>
      </w:pPr>
      <w:r w:rsidRPr="001C6E53">
        <w:t>Why is it</w:t>
      </w:r>
      <w:r>
        <w:t xml:space="preserve"> important to say the horizontal before the vertical?</w:t>
      </w:r>
    </w:p>
    <w:p w14:paraId="790928B5" w14:textId="2D6BD227" w:rsidR="29AEF1A6" w:rsidRDefault="3C814E4F" w:rsidP="001C6E53">
      <w:pPr>
        <w:pStyle w:val="FeatureBox"/>
      </w:pPr>
      <w:r w:rsidRPr="001C6E53">
        <w:rPr>
          <w:rStyle w:val="Strong"/>
        </w:rPr>
        <w:t>Note</w:t>
      </w:r>
      <w:r w:rsidRPr="00285F58">
        <w:t>:</w:t>
      </w:r>
      <w:r>
        <w:t xml:space="preserve"> repeat asking for locations </w:t>
      </w:r>
      <w:r w:rsidR="2DBCFE78">
        <w:t>and</w:t>
      </w:r>
      <w:r>
        <w:t xml:space="preserve"> giving grid references</w:t>
      </w:r>
      <w:r w:rsidR="36D10967">
        <w:t xml:space="preserve"> on </w:t>
      </w:r>
      <w:hyperlink w:anchor="_Resource_25_–" w:history="1">
        <w:r w:rsidR="36D10967" w:rsidRPr="001C6E53">
          <w:rPr>
            <w:rStyle w:val="Hyperlink"/>
          </w:rPr>
          <w:t xml:space="preserve">Resource </w:t>
        </w:r>
        <w:r w:rsidR="4F1ED119" w:rsidRPr="001C6E53">
          <w:rPr>
            <w:rStyle w:val="Hyperlink"/>
          </w:rPr>
          <w:t>2</w:t>
        </w:r>
        <w:r w:rsidR="47F0B83D" w:rsidRPr="001C6E53">
          <w:rPr>
            <w:rStyle w:val="Hyperlink"/>
          </w:rPr>
          <w:t>5</w:t>
        </w:r>
        <w:r w:rsidR="36D10967" w:rsidRPr="001C6E53">
          <w:rPr>
            <w:rStyle w:val="Hyperlink"/>
          </w:rPr>
          <w:t xml:space="preserve"> – grid reference map</w:t>
        </w:r>
      </w:hyperlink>
      <w:r w:rsidR="36D10967" w:rsidRPr="001A2016">
        <w:t xml:space="preserve"> </w:t>
      </w:r>
      <w:r w:rsidR="02D4CB90" w:rsidRPr="001A2016">
        <w:t>unt</w:t>
      </w:r>
      <w:r w:rsidRPr="001A2016">
        <w:t>il</w:t>
      </w:r>
      <w:r>
        <w:t xml:space="preserve"> students are confident</w:t>
      </w:r>
      <w:r w:rsidR="1D91A60C">
        <w:t>.</w:t>
      </w:r>
    </w:p>
    <w:p w14:paraId="1442757C" w14:textId="5E7B492A" w:rsidR="771FE5B0" w:rsidRDefault="3F3774D7" w:rsidP="001C6E53">
      <w:pPr>
        <w:pStyle w:val="Heading2"/>
      </w:pPr>
      <w:bookmarkStart w:id="90" w:name="_Toc176893606"/>
      <w:r>
        <w:lastRenderedPageBreak/>
        <w:t xml:space="preserve">Core lesson 2 – </w:t>
      </w:r>
      <w:r w:rsidR="001C6E53">
        <w:t>‘B</w:t>
      </w:r>
      <w:r w:rsidR="001C6E53" w:rsidRPr="001C6E53">
        <w:t>attleship</w:t>
      </w:r>
      <w:r w:rsidR="001C6E53">
        <w:t xml:space="preserve">’ </w:t>
      </w:r>
      <w:r>
        <w:t xml:space="preserve">– </w:t>
      </w:r>
      <w:r w:rsidR="7922DAFF">
        <w:t>3</w:t>
      </w:r>
      <w:r>
        <w:t>0 minutes</w:t>
      </w:r>
      <w:bookmarkEnd w:id="90"/>
    </w:p>
    <w:p w14:paraId="564FEAAD" w14:textId="3415392C" w:rsidR="25B7ED71" w:rsidRDefault="29F33090" w:rsidP="1178B2FC">
      <w:pPr>
        <w:pStyle w:val="FeatureBox"/>
      </w:pPr>
      <w:r w:rsidRPr="203D98A6">
        <w:rPr>
          <w:b/>
          <w:bCs/>
        </w:rPr>
        <w:t>Note</w:t>
      </w:r>
      <w:r w:rsidRPr="00916549">
        <w:t>:</w:t>
      </w:r>
      <w:r>
        <w:t xml:space="preserve"> place </w:t>
      </w:r>
      <w:hyperlink w:anchor="_Resource_26_–" w:history="1">
        <w:r w:rsidRPr="007B54EC">
          <w:rPr>
            <w:rStyle w:val="Hyperlink"/>
          </w:rPr>
          <w:t>Resource 2</w:t>
        </w:r>
        <w:r w:rsidR="64407CAD" w:rsidRPr="007B54EC">
          <w:rPr>
            <w:rStyle w:val="Hyperlink"/>
          </w:rPr>
          <w:t xml:space="preserve">6 </w:t>
        </w:r>
        <w:r w:rsidRPr="007B54EC">
          <w:rPr>
            <w:rStyle w:val="Hyperlink"/>
          </w:rPr>
          <w:t xml:space="preserve">– </w:t>
        </w:r>
        <w:r w:rsidR="00A55032" w:rsidRPr="007B54EC">
          <w:rPr>
            <w:rStyle w:val="Hyperlink"/>
          </w:rPr>
          <w:t>‘</w:t>
        </w:r>
        <w:r w:rsidR="001246D6" w:rsidRPr="007B54EC">
          <w:rPr>
            <w:rStyle w:val="Hyperlink"/>
          </w:rPr>
          <w:t>B</w:t>
        </w:r>
        <w:r w:rsidRPr="007B54EC">
          <w:rPr>
            <w:rStyle w:val="Hyperlink"/>
          </w:rPr>
          <w:t>attleship</w:t>
        </w:r>
        <w:r w:rsidR="001246D6" w:rsidRPr="007B54EC">
          <w:rPr>
            <w:rStyle w:val="Hyperlink"/>
          </w:rPr>
          <w:t>’</w:t>
        </w:r>
        <w:r w:rsidRPr="007B54EC">
          <w:rPr>
            <w:rStyle w:val="Hyperlink"/>
          </w:rPr>
          <w:t xml:space="preserve"> gameboards</w:t>
        </w:r>
      </w:hyperlink>
      <w:r w:rsidRPr="00916549">
        <w:t xml:space="preserve"> in a reuseable</w:t>
      </w:r>
      <w:r w:rsidR="00F43E3B">
        <w:t xml:space="preserve"> plastic</w:t>
      </w:r>
      <w:r w:rsidRPr="00916549">
        <w:t xml:space="preserve"> sleeve</w:t>
      </w:r>
      <w:r>
        <w:t xml:space="preserve"> to enable students to play multiple rounds.</w:t>
      </w:r>
    </w:p>
    <w:p w14:paraId="0B767D46" w14:textId="53E2CCBE" w:rsidR="25B7ED71" w:rsidRDefault="3C6DD77C" w:rsidP="203D98A6">
      <w:pPr>
        <w:pStyle w:val="ListNumber"/>
      </w:pPr>
      <w:r>
        <w:t xml:space="preserve">Provide pairs with 4 </w:t>
      </w:r>
      <w:r w:rsidRPr="00055F14">
        <w:t xml:space="preserve">copies of </w:t>
      </w:r>
      <w:hyperlink w:anchor="_Resource_26_–" w:history="1">
        <w:r w:rsidRPr="007B54EC">
          <w:rPr>
            <w:rStyle w:val="Hyperlink"/>
          </w:rPr>
          <w:t>Resource 2</w:t>
        </w:r>
        <w:r w:rsidR="568B583E" w:rsidRPr="007B54EC">
          <w:rPr>
            <w:rStyle w:val="Hyperlink"/>
          </w:rPr>
          <w:t>6</w:t>
        </w:r>
        <w:r w:rsidRPr="007B54EC">
          <w:rPr>
            <w:rStyle w:val="Hyperlink"/>
          </w:rPr>
          <w:t xml:space="preserve"> – </w:t>
        </w:r>
        <w:r w:rsidR="001246D6" w:rsidRPr="007B54EC">
          <w:rPr>
            <w:rStyle w:val="Hyperlink"/>
          </w:rPr>
          <w:t>‘B</w:t>
        </w:r>
        <w:r w:rsidRPr="007B54EC">
          <w:rPr>
            <w:rStyle w:val="Hyperlink"/>
          </w:rPr>
          <w:t>attleship</w:t>
        </w:r>
        <w:r w:rsidR="001246D6" w:rsidRPr="007B54EC">
          <w:rPr>
            <w:rStyle w:val="Hyperlink"/>
          </w:rPr>
          <w:t>’</w:t>
        </w:r>
        <w:r w:rsidRPr="007B54EC">
          <w:rPr>
            <w:rStyle w:val="Hyperlink"/>
          </w:rPr>
          <w:t xml:space="preserve"> gameboards</w:t>
        </w:r>
      </w:hyperlink>
      <w:r w:rsidRPr="00055F14">
        <w:t>, a book</w:t>
      </w:r>
      <w:r>
        <w:t xml:space="preserve"> for a barrier, markers and 12 counters each. </w:t>
      </w:r>
      <w:r w:rsidR="0E5D2274">
        <w:t>Review</w:t>
      </w:r>
      <w:r w:rsidR="14374B20">
        <w:t xml:space="preserve"> </w:t>
      </w:r>
      <w:r w:rsidR="702A991B">
        <w:t>‘B</w:t>
      </w:r>
      <w:r w:rsidR="6042776F">
        <w:t>attleship</w:t>
      </w:r>
      <w:r w:rsidR="45B87721">
        <w:t>’</w:t>
      </w:r>
      <w:r w:rsidR="2C0D000C">
        <w:t xml:space="preserve"> rules:</w:t>
      </w:r>
    </w:p>
    <w:p w14:paraId="463117D5" w14:textId="3ED57F46" w:rsidR="25B7ED71" w:rsidRDefault="003D5ECD" w:rsidP="003D5ECD">
      <w:pPr>
        <w:pStyle w:val="ListNumber2"/>
        <w:numPr>
          <w:ilvl w:val="0"/>
          <w:numId w:val="37"/>
        </w:numPr>
      </w:pPr>
      <w:r>
        <w:t xml:space="preserve">Both </w:t>
      </w:r>
      <w:r w:rsidR="2C0D000C">
        <w:t>player</w:t>
      </w:r>
      <w:r w:rsidR="78E705C0">
        <w:t>s</w:t>
      </w:r>
      <w:r w:rsidR="2C0D000C">
        <w:t xml:space="preserve"> place ships (counters) on one of their gameboards</w:t>
      </w:r>
      <w:r>
        <w:t>.</w:t>
      </w:r>
    </w:p>
    <w:p w14:paraId="516B08E0" w14:textId="1F8069A3" w:rsidR="25B7ED71" w:rsidRPr="00907DFA" w:rsidRDefault="003D5ECD" w:rsidP="003D5ECD">
      <w:pPr>
        <w:pStyle w:val="ListNumber2"/>
      </w:pPr>
      <w:r>
        <w:t xml:space="preserve">Players </w:t>
      </w:r>
      <w:r w:rsidR="2C0D000C">
        <w:t xml:space="preserve">take </w:t>
      </w:r>
      <w:r w:rsidR="06DE300A">
        <w:t xml:space="preserve">turns guessing the location of each of the </w:t>
      </w:r>
      <w:r w:rsidR="06F54510">
        <w:t>ships using grid references</w:t>
      </w:r>
      <w:r w:rsidR="00C704B6">
        <w:t>,</w:t>
      </w:r>
      <w:r w:rsidR="368196F5">
        <w:t xml:space="preserve"> </w:t>
      </w:r>
      <w:r w:rsidR="00C704B6">
        <w:t>f</w:t>
      </w:r>
      <w:r w:rsidR="368196F5">
        <w:t>or example, F7</w:t>
      </w:r>
      <w:r>
        <w:t>.</w:t>
      </w:r>
    </w:p>
    <w:p w14:paraId="42D3587A" w14:textId="2D0F201D" w:rsidR="25B7ED71" w:rsidRPr="00907DFA" w:rsidRDefault="003D5ECD" w:rsidP="003D5ECD">
      <w:pPr>
        <w:pStyle w:val="ListNumber2"/>
      </w:pPr>
      <w:r>
        <w:t xml:space="preserve">The </w:t>
      </w:r>
      <w:r w:rsidR="06DE300A">
        <w:t xml:space="preserve">other player responds with </w:t>
      </w:r>
      <w:r w:rsidR="00241B54">
        <w:t xml:space="preserve">'Hit’ </w:t>
      </w:r>
      <w:r w:rsidR="06DE300A">
        <w:t xml:space="preserve">or </w:t>
      </w:r>
      <w:r w:rsidR="00241B54">
        <w:t>'Miss’</w:t>
      </w:r>
      <w:r>
        <w:t>.</w:t>
      </w:r>
    </w:p>
    <w:p w14:paraId="744B1A0C" w14:textId="384FCDBB" w:rsidR="25B7ED71" w:rsidRPr="00907DFA" w:rsidRDefault="003D5ECD" w:rsidP="003D5ECD">
      <w:pPr>
        <w:pStyle w:val="ListNumber2"/>
      </w:pPr>
      <w:r>
        <w:t xml:space="preserve">Players </w:t>
      </w:r>
      <w:r w:rsidR="33052630">
        <w:t>mark the hits and misses on the other gameboard with a circle or cross (see</w:t>
      </w:r>
      <w:r w:rsidR="00241B54">
        <w:t xml:space="preserve"> </w:t>
      </w:r>
      <w:r w:rsidR="00241B54">
        <w:fldChar w:fldCharType="begin"/>
      </w:r>
      <w:r w:rsidR="00241B54">
        <w:instrText xml:space="preserve"> REF _Ref175312751 \h </w:instrText>
      </w:r>
      <w:r w:rsidR="00241B54">
        <w:fldChar w:fldCharType="separate"/>
      </w:r>
      <w:r w:rsidR="00241B54">
        <w:t xml:space="preserve">Figure </w:t>
      </w:r>
      <w:r w:rsidR="00241B54">
        <w:rPr>
          <w:noProof/>
        </w:rPr>
        <w:t>16</w:t>
      </w:r>
      <w:r w:rsidR="00241B54">
        <w:fldChar w:fldCharType="end"/>
      </w:r>
      <w:r w:rsidR="33052630">
        <w:t>)</w:t>
      </w:r>
      <w:r>
        <w:t>.</w:t>
      </w:r>
    </w:p>
    <w:p w14:paraId="445567F5" w14:textId="1B63F508" w:rsidR="25B7ED71" w:rsidRDefault="003D5ECD" w:rsidP="003D5ECD">
      <w:pPr>
        <w:pStyle w:val="ListNumber2"/>
      </w:pPr>
      <w:r>
        <w:t xml:space="preserve">The </w:t>
      </w:r>
      <w:r w:rsidR="06DE300A">
        <w:t>first player to ‘hit’ all ships belonging to their opponent</w:t>
      </w:r>
      <w:r w:rsidR="6F708857">
        <w:t>,</w:t>
      </w:r>
      <w:r w:rsidR="06DE300A">
        <w:t xml:space="preserve"> wins</w:t>
      </w:r>
      <w:r w:rsidR="53DD7729">
        <w:t>!</w:t>
      </w:r>
    </w:p>
    <w:p w14:paraId="24FB7D58" w14:textId="3CBCC385" w:rsidR="003C0059" w:rsidRDefault="00241B54" w:rsidP="00241B54">
      <w:pPr>
        <w:pStyle w:val="Caption"/>
      </w:pPr>
      <w:bookmarkStart w:id="91" w:name="_Ref175312751"/>
      <w:r>
        <w:lastRenderedPageBreak/>
        <w:t xml:space="preserve">Figure </w:t>
      </w:r>
      <w:r>
        <w:fldChar w:fldCharType="begin"/>
      </w:r>
      <w:r>
        <w:instrText xml:space="preserve"> SEQ Figure \* ARABIC </w:instrText>
      </w:r>
      <w:r>
        <w:fldChar w:fldCharType="separate"/>
      </w:r>
      <w:r>
        <w:rPr>
          <w:noProof/>
        </w:rPr>
        <w:t>16</w:t>
      </w:r>
      <w:r>
        <w:fldChar w:fldCharType="end"/>
      </w:r>
      <w:bookmarkEnd w:id="91"/>
      <w:r>
        <w:t xml:space="preserve"> </w:t>
      </w:r>
      <w:r w:rsidR="003C0059" w:rsidRPr="0096277F">
        <w:t>– battleship gameplay</w:t>
      </w:r>
    </w:p>
    <w:p w14:paraId="422FE8BD" w14:textId="450E2A45" w:rsidR="63E4B74C" w:rsidRDefault="1FACEAE1" w:rsidP="00241B54">
      <w:r w:rsidRPr="00241B54">
        <w:rPr>
          <w:noProof/>
        </w:rPr>
        <w:drawing>
          <wp:inline distT="0" distB="0" distL="0" distR="0" wp14:anchorId="3E0C8B8A" wp14:editId="723C03AD">
            <wp:extent cx="4222750" cy="3193130"/>
            <wp:effectExtent l="0" t="0" r="6350" b="7620"/>
            <wp:docPr id="951874702" name="Picture 951874702" descr="Battleships board game layout showing 2 grids with an open book icon above.&#10;&#10;The left grid, labelled 'Player 1', has counters indicating ship positions and the right grid shows 'Player 1' battlefield with X and O markers, indicating hits and mi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74702" name="Picture 951874702" descr="Battleships board game layout showing 2 grids with an open book icon above.&#10;&#10;The left grid, labelled 'Player 1', has counters indicating ship positions and the right grid shows 'Player 1' battlefield with X and O markers, indicating hits and misses."/>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231037" cy="3199397"/>
                    </a:xfrm>
                    <a:prstGeom prst="rect">
                      <a:avLst/>
                    </a:prstGeom>
                  </pic:spPr>
                </pic:pic>
              </a:graphicData>
            </a:graphic>
          </wp:inline>
        </w:drawing>
      </w:r>
    </w:p>
    <w:p w14:paraId="68F956EF" w14:textId="0E03AE0A" w:rsidR="29F5FE34" w:rsidRDefault="0063249D" w:rsidP="203D98A6">
      <w:pPr>
        <w:pStyle w:val="ListNumber"/>
      </w:pPr>
      <w:r>
        <w:t>Move around the room during this activity to e</w:t>
      </w:r>
      <w:r w:rsidR="1A8EB21F">
        <w:t xml:space="preserve">nsure students are correctly locating positions </w:t>
      </w:r>
      <w:r w:rsidR="51DCFD83">
        <w:t xml:space="preserve">using </w:t>
      </w:r>
      <w:r w:rsidR="004708F8">
        <w:t xml:space="preserve">the </w:t>
      </w:r>
      <w:r w:rsidR="75C4685F">
        <w:t xml:space="preserve">horizontal </w:t>
      </w:r>
      <w:r w:rsidR="3253DF46">
        <w:t xml:space="preserve">reference </w:t>
      </w:r>
      <w:r w:rsidR="75C4685F">
        <w:t xml:space="preserve">before </w:t>
      </w:r>
      <w:r w:rsidR="3253DF46">
        <w:t xml:space="preserve">the </w:t>
      </w:r>
      <w:r w:rsidR="75C4685F">
        <w:t>vertical</w:t>
      </w:r>
      <w:r w:rsidR="766E910B">
        <w:t xml:space="preserve"> referenc</w:t>
      </w:r>
      <w:r w:rsidR="3253DF46">
        <w:t>e.</w:t>
      </w:r>
    </w:p>
    <w:p w14:paraId="22C172D8" w14:textId="2B65567F" w:rsidR="0065216A" w:rsidRDefault="0065216A" w:rsidP="00A3750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3F0EDA18" w14:textId="77777777" w:rsidTr="00A37509">
        <w:trPr>
          <w:cnfStyle w:val="100000000000" w:firstRow="1" w:lastRow="0" w:firstColumn="0" w:lastColumn="0" w:oddVBand="0" w:evenVBand="0" w:oddHBand="0" w:evenHBand="0" w:firstRowFirstColumn="0" w:firstRowLastColumn="0" w:lastRowFirstColumn="0" w:lastRowLastColumn="0"/>
        </w:trPr>
        <w:tc>
          <w:tcPr>
            <w:tcW w:w="2500" w:type="pct"/>
          </w:tcPr>
          <w:p w14:paraId="4FD1762F" w14:textId="77777777" w:rsidR="0065216A" w:rsidRDefault="0065216A" w:rsidP="00D33D6A">
            <w:r w:rsidRPr="004127B5">
              <w:t>Too hard?</w:t>
            </w:r>
          </w:p>
        </w:tc>
        <w:tc>
          <w:tcPr>
            <w:tcW w:w="2500" w:type="pct"/>
          </w:tcPr>
          <w:p w14:paraId="31AFC46A" w14:textId="77777777" w:rsidR="0065216A" w:rsidRDefault="0065216A" w:rsidP="00D33D6A">
            <w:r w:rsidRPr="004127B5">
              <w:t>Too easy?</w:t>
            </w:r>
          </w:p>
        </w:tc>
      </w:tr>
      <w:tr w:rsidR="0065216A" w14:paraId="7DF7CD7C" w14:textId="77777777" w:rsidTr="00A37509">
        <w:trPr>
          <w:cnfStyle w:val="000000100000" w:firstRow="0" w:lastRow="0" w:firstColumn="0" w:lastColumn="0" w:oddVBand="0" w:evenVBand="0" w:oddHBand="1" w:evenHBand="0" w:firstRowFirstColumn="0" w:firstRowLastColumn="0" w:lastRowFirstColumn="0" w:lastRowLastColumn="0"/>
        </w:trPr>
        <w:tc>
          <w:tcPr>
            <w:tcW w:w="2500" w:type="pct"/>
          </w:tcPr>
          <w:p w14:paraId="37D19E6A" w14:textId="10B40CB7" w:rsidR="0065216A" w:rsidRDefault="46D600AF" w:rsidP="00D33D6A">
            <w:r>
              <w:t xml:space="preserve">Students cannot </w:t>
            </w:r>
            <w:r w:rsidR="71C1F134">
              <w:t>describe and locate position</w:t>
            </w:r>
            <w:r w:rsidR="47B9E743">
              <w:t>s using grid references.</w:t>
            </w:r>
          </w:p>
          <w:p w14:paraId="66EAEF02" w14:textId="27438CB5" w:rsidR="0065216A" w:rsidRDefault="7D9EB29F" w:rsidP="5467FF80">
            <w:pPr>
              <w:pStyle w:val="ListBullet"/>
            </w:pPr>
            <w:r>
              <w:lastRenderedPageBreak/>
              <w:t xml:space="preserve">Support students by </w:t>
            </w:r>
            <w:r w:rsidR="5F3E2DBF">
              <w:t>removing</w:t>
            </w:r>
            <w:r>
              <w:t xml:space="preserve"> the barrier and allowing them to s</w:t>
            </w:r>
            <w:r w:rsidR="45005043">
              <w:t xml:space="preserve">ee </w:t>
            </w:r>
            <w:r w:rsidR="6C1979A2">
              <w:t>their opponent</w:t>
            </w:r>
            <w:r w:rsidR="00A37509">
              <w:t>’</w:t>
            </w:r>
            <w:r w:rsidR="6C1979A2">
              <w:t xml:space="preserve">s </w:t>
            </w:r>
            <w:r w:rsidR="45005043">
              <w:t>board</w:t>
            </w:r>
            <w:r w:rsidR="7E1459FB">
              <w:t>. Students need to</w:t>
            </w:r>
            <w:r w:rsidR="45005043">
              <w:t xml:space="preserve"> say </w:t>
            </w:r>
            <w:r w:rsidR="070C10E1">
              <w:t xml:space="preserve">the </w:t>
            </w:r>
            <w:r w:rsidR="45005043">
              <w:t>correct grid reference</w:t>
            </w:r>
            <w:r w:rsidR="5553FF2B">
              <w:t xml:space="preserve"> for the ships.</w:t>
            </w:r>
          </w:p>
          <w:p w14:paraId="2F0F691E" w14:textId="33A8106C" w:rsidR="0065216A" w:rsidRDefault="5553FF2B" w:rsidP="5467FF80">
            <w:pPr>
              <w:pStyle w:val="ListBullet"/>
            </w:pPr>
            <w:r>
              <w:t>Students d</w:t>
            </w:r>
            <w:r w:rsidR="2F5C91DD">
              <w:t xml:space="preserve">raw </w:t>
            </w:r>
            <w:r w:rsidR="0395C520">
              <w:t xml:space="preserve">a </w:t>
            </w:r>
            <w:r w:rsidR="4907FE83">
              <w:t xml:space="preserve">large </w:t>
            </w:r>
            <w:r w:rsidR="362B61A7">
              <w:t xml:space="preserve">5 </w:t>
            </w:r>
            <w:r w:rsidR="00A37509">
              <w:t>×</w:t>
            </w:r>
            <w:r w:rsidR="362B61A7">
              <w:t xml:space="preserve"> 5 </w:t>
            </w:r>
            <w:r w:rsidR="2F5C91DD">
              <w:t>grid</w:t>
            </w:r>
            <w:r w:rsidR="62AE470A">
              <w:t xml:space="preserve"> in the classroom or outside</w:t>
            </w:r>
            <w:r w:rsidR="2F5C91DD">
              <w:t xml:space="preserve"> and play</w:t>
            </w:r>
            <w:r w:rsidR="00A37509">
              <w:t>,</w:t>
            </w:r>
            <w:r w:rsidR="2F5C91DD">
              <w:t xml:space="preserve"> using cones</w:t>
            </w:r>
            <w:r w:rsidR="3D1E4F72">
              <w:t xml:space="preserve"> and chalk.</w:t>
            </w:r>
          </w:p>
        </w:tc>
        <w:tc>
          <w:tcPr>
            <w:tcW w:w="2500" w:type="pct"/>
          </w:tcPr>
          <w:p w14:paraId="7D4079D6" w14:textId="1BF23F12" w:rsidR="0065216A" w:rsidRDefault="46D600AF" w:rsidP="00D33D6A">
            <w:r>
              <w:lastRenderedPageBreak/>
              <w:t xml:space="preserve">Students can </w:t>
            </w:r>
            <w:r w:rsidR="43E47555">
              <w:t>describe and locate positions using grid references</w:t>
            </w:r>
            <w:r>
              <w:t>.</w:t>
            </w:r>
          </w:p>
          <w:p w14:paraId="1016F774" w14:textId="58E64A62" w:rsidR="0065216A" w:rsidRDefault="7C708179" w:rsidP="5467FF80">
            <w:pPr>
              <w:pStyle w:val="ListBullet"/>
            </w:pPr>
            <w:r>
              <w:lastRenderedPageBreak/>
              <w:t>Challenge students by a</w:t>
            </w:r>
            <w:r w:rsidR="2E8FBBBF">
              <w:t>dd</w:t>
            </w:r>
            <w:r w:rsidR="5576F27F">
              <w:t>ing</w:t>
            </w:r>
            <w:r w:rsidR="2E8FBBBF">
              <w:t xml:space="preserve"> obstacles to</w:t>
            </w:r>
            <w:r w:rsidR="00A37509">
              <w:t xml:space="preserve"> the</w:t>
            </w:r>
            <w:r w:rsidR="2E8FBBBF">
              <w:t xml:space="preserve"> </w:t>
            </w:r>
            <w:r w:rsidR="6A42DE85">
              <w:t>game</w:t>
            </w:r>
            <w:r w:rsidR="2E8FBBBF">
              <w:t>board</w:t>
            </w:r>
            <w:r w:rsidR="0880A175">
              <w:t xml:space="preserve"> that need to be missed.</w:t>
            </w:r>
          </w:p>
          <w:p w14:paraId="65014D1A" w14:textId="5F04B542" w:rsidR="0065216A" w:rsidRDefault="0880A175" w:rsidP="5467FF80">
            <w:pPr>
              <w:pStyle w:val="ListBullet"/>
            </w:pPr>
            <w:r>
              <w:t xml:space="preserve">Each player has 2 </w:t>
            </w:r>
            <w:r w:rsidR="255F2A9C">
              <w:t xml:space="preserve">shots </w:t>
            </w:r>
            <w:r w:rsidR="5AFADE71">
              <w:t xml:space="preserve">each game </w:t>
            </w:r>
            <w:r w:rsidR="5F41C5E8">
              <w:t>that can</w:t>
            </w:r>
            <w:r w:rsidR="1660706A">
              <w:t xml:space="preserve"> hit </w:t>
            </w:r>
            <w:r w:rsidR="25AEF6C7">
              <w:t>4 squares at a time.</w:t>
            </w:r>
          </w:p>
        </w:tc>
      </w:tr>
    </w:tbl>
    <w:p w14:paraId="26931598" w14:textId="4449C23E" w:rsidR="0065216A" w:rsidRDefault="02D6E3E0" w:rsidP="008C43CF">
      <w:pPr>
        <w:pStyle w:val="Heading2"/>
      </w:pPr>
      <w:bookmarkStart w:id="92" w:name="_Toc147914104"/>
      <w:bookmarkStart w:id="93" w:name="_Toc176893607"/>
      <w:r>
        <w:lastRenderedPageBreak/>
        <w:t xml:space="preserve">Discuss and connect the </w:t>
      </w:r>
      <w:r w:rsidRPr="008C43CF">
        <w:t>mathematics</w:t>
      </w:r>
      <w:r>
        <w:t xml:space="preserve"> – </w:t>
      </w:r>
      <w:r w:rsidR="0B40EAE8">
        <w:t>10</w:t>
      </w:r>
      <w:r>
        <w:t xml:space="preserve"> minutes</w:t>
      </w:r>
      <w:bookmarkEnd w:id="92"/>
      <w:bookmarkEnd w:id="93"/>
    </w:p>
    <w:p w14:paraId="6C47E41B" w14:textId="295B86F5" w:rsidR="239863B4" w:rsidRDefault="62A0DEDB" w:rsidP="203D98A6">
      <w:pPr>
        <w:pStyle w:val="ListNumber"/>
      </w:pPr>
      <w:r>
        <w:t>Regroup and ask:</w:t>
      </w:r>
    </w:p>
    <w:p w14:paraId="1CA57330" w14:textId="61317CEF" w:rsidR="239863B4" w:rsidRPr="008C43CF" w:rsidRDefault="62A0DEDB" w:rsidP="008C43CF">
      <w:pPr>
        <w:pStyle w:val="ListBullet"/>
        <w:ind w:left="1134"/>
      </w:pPr>
      <w:r w:rsidRPr="008C43CF">
        <w:t>Where have you seen the grid reference system used before?</w:t>
      </w:r>
    </w:p>
    <w:p w14:paraId="060FD4D0" w14:textId="146DB3FB" w:rsidR="239863B4" w:rsidRPr="008C43CF" w:rsidRDefault="62A0DEDB" w:rsidP="008C43CF">
      <w:pPr>
        <w:pStyle w:val="ListBullet"/>
        <w:ind w:left="1134"/>
      </w:pPr>
      <w:r w:rsidRPr="008C43CF">
        <w:t>Does using a grid make it easier to represent or visualise a location?</w:t>
      </w:r>
    </w:p>
    <w:p w14:paraId="7E69496F" w14:textId="081125F7" w:rsidR="239863B4" w:rsidRPr="008C43CF" w:rsidRDefault="62A0DEDB" w:rsidP="008C43CF">
      <w:pPr>
        <w:pStyle w:val="ListBullet"/>
        <w:ind w:left="1134"/>
      </w:pPr>
      <w:r w:rsidRPr="008C43CF">
        <w:t>Is using a grid system more effective than using only landmarks?</w:t>
      </w:r>
    </w:p>
    <w:p w14:paraId="35DBCBFD" w14:textId="2A0D0903" w:rsidR="239863B4" w:rsidRPr="008C43CF" w:rsidRDefault="62A0DEDB" w:rsidP="008C43CF">
      <w:pPr>
        <w:pStyle w:val="ListBullet"/>
        <w:ind w:left="1134"/>
      </w:pPr>
      <w:r w:rsidRPr="008C43CF">
        <w:t>Are there times when one system would be better than the other?</w:t>
      </w:r>
    </w:p>
    <w:p w14:paraId="75A2BBA3" w14:textId="33E3BF91" w:rsidR="024D1588" w:rsidRDefault="711A8CC7" w:rsidP="008C43CF">
      <w:pPr>
        <w:pStyle w:val="ListBullet"/>
        <w:ind w:left="1134"/>
      </w:pPr>
      <w:r w:rsidRPr="008C43CF">
        <w:t>What was</w:t>
      </w:r>
      <w:r>
        <w:t xml:space="preserve"> challenging about this activity? How did you overcome these challenges?</w:t>
      </w:r>
    </w:p>
    <w:p w14:paraId="2E04FE0D" w14:textId="77777777" w:rsidR="0065216A" w:rsidRDefault="0065216A" w:rsidP="0058194B">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6245AD9B" w14:textId="77777777" w:rsidTr="0058194B">
        <w:trPr>
          <w:cnfStyle w:val="100000000000" w:firstRow="1" w:lastRow="0" w:firstColumn="0" w:lastColumn="0" w:oddVBand="0" w:evenVBand="0" w:oddHBand="0" w:evenHBand="0" w:firstRowFirstColumn="0" w:firstRowLastColumn="0" w:lastRowFirstColumn="0" w:lastRowLastColumn="0"/>
        </w:trPr>
        <w:tc>
          <w:tcPr>
            <w:tcW w:w="2500" w:type="pct"/>
          </w:tcPr>
          <w:p w14:paraId="109312CA" w14:textId="77777777" w:rsidR="0065216A" w:rsidRDefault="0065216A" w:rsidP="00720C3A">
            <w:r w:rsidRPr="00F8552A">
              <w:lastRenderedPageBreak/>
              <w:t>Assessment opportunities</w:t>
            </w:r>
          </w:p>
        </w:tc>
        <w:tc>
          <w:tcPr>
            <w:tcW w:w="2500" w:type="pct"/>
          </w:tcPr>
          <w:p w14:paraId="75448F98" w14:textId="77777777" w:rsidR="0065216A" w:rsidRDefault="0065216A" w:rsidP="00720C3A">
            <w:r w:rsidRPr="00F8552A">
              <w:t>Links</w:t>
            </w:r>
          </w:p>
        </w:tc>
      </w:tr>
      <w:tr w:rsidR="0065216A" w14:paraId="6F8F2C65" w14:textId="77777777" w:rsidTr="0058194B">
        <w:trPr>
          <w:cnfStyle w:val="000000100000" w:firstRow="0" w:lastRow="0" w:firstColumn="0" w:lastColumn="0" w:oddVBand="0" w:evenVBand="0" w:oddHBand="1" w:evenHBand="0" w:firstRowFirstColumn="0" w:firstRowLastColumn="0" w:lastRowFirstColumn="0" w:lastRowLastColumn="0"/>
        </w:trPr>
        <w:tc>
          <w:tcPr>
            <w:tcW w:w="2500" w:type="pct"/>
          </w:tcPr>
          <w:p w14:paraId="26220906" w14:textId="77777777" w:rsidR="0065216A" w:rsidRDefault="0065216A" w:rsidP="00720C3A">
            <w:r>
              <w:t>What to look for:</w:t>
            </w:r>
          </w:p>
          <w:p w14:paraId="4F436EDD" w14:textId="48AACD47" w:rsidR="0065216A" w:rsidRDefault="2F7D364B" w:rsidP="203D98A6">
            <w:pPr>
              <w:pStyle w:val="ListBullet"/>
              <w:rPr>
                <w:rStyle w:val="Strong"/>
              </w:rPr>
            </w:pPr>
            <w:r>
              <w:t xml:space="preserve">Can students </w:t>
            </w:r>
            <w:r w:rsidR="4562FC47">
              <w:t>locate positions by coordinating horizontal and vertical references?</w:t>
            </w:r>
            <w:r w:rsidR="6247FA41">
              <w:t xml:space="preserve"> </w:t>
            </w:r>
            <w:r w:rsidR="6247FA41" w:rsidRPr="54D8CEFF">
              <w:rPr>
                <w:rStyle w:val="Strong"/>
              </w:rPr>
              <w:t>[MAO-WM-01, MA2-GM-01]</w:t>
            </w:r>
          </w:p>
          <w:p w14:paraId="70DF5FF7" w14:textId="5CFBEBEF" w:rsidR="0065216A" w:rsidRDefault="4562FC47" w:rsidP="203D98A6">
            <w:pPr>
              <w:pStyle w:val="ListBullet"/>
              <w:rPr>
                <w:b/>
                <w:bCs/>
              </w:rPr>
            </w:pPr>
            <w:r>
              <w:t>Can students use the array structure of grid maps to locate position, horizontal before vertical?</w:t>
            </w:r>
            <w:r w:rsidR="2BC379AC">
              <w:t xml:space="preserve"> </w:t>
            </w:r>
            <w:r w:rsidR="2BC379AC" w:rsidRPr="005E62BC">
              <w:rPr>
                <w:rStyle w:val="Strong"/>
              </w:rPr>
              <w:t>[MAO-WM-01, MA2-GM-01]</w:t>
            </w:r>
          </w:p>
          <w:p w14:paraId="3E38AD09" w14:textId="7BF6F063" w:rsidR="0065216A" w:rsidRDefault="4562FC47" w:rsidP="203D98A6">
            <w:pPr>
              <w:pStyle w:val="ListBullet"/>
              <w:rPr>
                <w:rStyle w:val="Strong"/>
              </w:rPr>
            </w:pPr>
            <w:r>
              <w:t>Can students identify and mark locations on maps and plans, given their grid references</w:t>
            </w:r>
            <w:r w:rsidR="2F7D364B">
              <w:t xml:space="preserve">? </w:t>
            </w:r>
            <w:r w:rsidR="2F7D364B" w:rsidRPr="005E62BC">
              <w:rPr>
                <w:rStyle w:val="Strong"/>
              </w:rPr>
              <w:t>[</w:t>
            </w:r>
            <w:r w:rsidR="7D340378" w:rsidRPr="005E62BC">
              <w:rPr>
                <w:rStyle w:val="Strong"/>
              </w:rPr>
              <w:t>MAO-WM-01, MA2-GM-01</w:t>
            </w:r>
            <w:r w:rsidR="2F7D364B" w:rsidRPr="005E62BC">
              <w:rPr>
                <w:rStyle w:val="Strong"/>
              </w:rPr>
              <w:t>]</w:t>
            </w:r>
          </w:p>
        </w:tc>
        <w:tc>
          <w:tcPr>
            <w:tcW w:w="2500" w:type="pct"/>
          </w:tcPr>
          <w:p w14:paraId="1F5318C7" w14:textId="77777777" w:rsidR="0065216A" w:rsidRDefault="2DE40C9B" w:rsidP="00720C3A">
            <w:r>
              <w:t xml:space="preserve">Links to </w:t>
            </w:r>
            <w:hyperlink r:id="rId73">
              <w:r w:rsidRPr="1AA8FC77">
                <w:rPr>
                  <w:rStyle w:val="Hyperlink"/>
                </w:rPr>
                <w:t>National Numeracy Learning Progressions</w:t>
              </w:r>
            </w:hyperlink>
            <w:r>
              <w:t xml:space="preserve"> (NNLP):</w:t>
            </w:r>
          </w:p>
          <w:p w14:paraId="2332D12B" w14:textId="5A070F12" w:rsidR="0065216A" w:rsidRDefault="14A4587A" w:rsidP="00671D33">
            <w:pPr>
              <w:pStyle w:val="ListBullet"/>
            </w:pPr>
            <w:r>
              <w:t>PoL5.</w:t>
            </w:r>
          </w:p>
        </w:tc>
      </w:tr>
    </w:tbl>
    <w:p w14:paraId="62A70D5C" w14:textId="77777777" w:rsidR="008E546D" w:rsidRDefault="008E546D" w:rsidP="00E26817">
      <w:r>
        <w:br w:type="page"/>
      </w:r>
    </w:p>
    <w:p w14:paraId="12421AC8" w14:textId="77777777" w:rsidR="008C1854" w:rsidRDefault="59F83B3B" w:rsidP="00AC01D3">
      <w:pPr>
        <w:pStyle w:val="Heading1"/>
      </w:pPr>
      <w:bookmarkStart w:id="94" w:name="_Resource_1_–"/>
      <w:bookmarkStart w:id="95" w:name="_Toc176893608"/>
      <w:bookmarkEnd w:id="94"/>
      <w:r>
        <w:lastRenderedPageBreak/>
        <w:t>Resource 1</w:t>
      </w:r>
      <w:r w:rsidR="5E15D37E">
        <w:t xml:space="preserve"> –</w:t>
      </w:r>
      <w:r>
        <w:t xml:space="preserve"> </w:t>
      </w:r>
      <w:r w:rsidR="70DBEC1C">
        <w:t>additive strategies</w:t>
      </w:r>
      <w:bookmarkEnd w:id="95"/>
    </w:p>
    <w:p w14:paraId="27F15C26" w14:textId="7168DAA5" w:rsidR="00AD5162" w:rsidRPr="00AD5162" w:rsidRDefault="00AD5162" w:rsidP="00AD5162">
      <w:r w:rsidRPr="00365254">
        <w:rPr>
          <w:noProof/>
        </w:rPr>
        <w:drawing>
          <wp:inline distT="0" distB="0" distL="0" distR="0" wp14:anchorId="5E98D8A9" wp14:editId="28BCBAD1">
            <wp:extent cx="7964557" cy="5038388"/>
            <wp:effectExtent l="0" t="0" r="0" b="0"/>
            <wp:docPr id="1647461797" name="Picture 1"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1797" name="Picture 1"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pic:cNvPicPr/>
                  </pic:nvPicPr>
                  <pic:blipFill>
                    <a:blip r:embed="rId74"/>
                    <a:stretch>
                      <a:fillRect/>
                    </a:stretch>
                  </pic:blipFill>
                  <pic:spPr>
                    <a:xfrm>
                      <a:off x="0" y="0"/>
                      <a:ext cx="7991506" cy="5055436"/>
                    </a:xfrm>
                    <a:prstGeom prst="rect">
                      <a:avLst/>
                    </a:prstGeom>
                  </pic:spPr>
                </pic:pic>
              </a:graphicData>
            </a:graphic>
          </wp:inline>
        </w:drawing>
      </w:r>
    </w:p>
    <w:p w14:paraId="70D7D883" w14:textId="6F726547" w:rsidR="008E546D" w:rsidRDefault="59F83B3B" w:rsidP="00805A7E">
      <w:pPr>
        <w:pStyle w:val="Heading1"/>
      </w:pPr>
      <w:bookmarkStart w:id="96" w:name="_Resource_2_–"/>
      <w:bookmarkStart w:id="97" w:name="_Toc176893609"/>
      <w:bookmarkEnd w:id="96"/>
      <w:r w:rsidRPr="00805A7E">
        <w:lastRenderedPageBreak/>
        <w:t>Resource</w:t>
      </w:r>
      <w:r>
        <w:t xml:space="preserve"> 2</w:t>
      </w:r>
      <w:r w:rsidR="5E15D37E">
        <w:t xml:space="preserve"> – </w:t>
      </w:r>
      <w:r w:rsidR="008F7B15">
        <w:t xml:space="preserve">‘Partition </w:t>
      </w:r>
      <w:r w:rsidR="6A8FD24F">
        <w:t>bingo</w:t>
      </w:r>
      <w:r w:rsidR="008F7B15">
        <w:t>’</w:t>
      </w:r>
      <w:bookmarkEnd w:id="97"/>
    </w:p>
    <w:p w14:paraId="3B192F99" w14:textId="5043DC25" w:rsidR="00AC01D3" w:rsidRPr="00AC01D3" w:rsidRDefault="00AC01D3" w:rsidP="00805A7E">
      <w:r w:rsidRPr="00805A7E">
        <w:rPr>
          <w:noProof/>
        </w:rPr>
        <w:drawing>
          <wp:inline distT="0" distB="0" distL="0" distR="0" wp14:anchorId="56614FEE" wp14:editId="5C93A390">
            <wp:extent cx="7563496" cy="4479662"/>
            <wp:effectExtent l="0" t="0" r="0" b="0"/>
            <wp:docPr id="1225368499" name="Picture 1225368499" descr="Twelve bingo calling cards containing a mix of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68499" name="Picture 1225368499" descr="Twelve bingo calling cards containing a mix of numbers.  "/>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7563496" cy="4479662"/>
                    </a:xfrm>
                    <a:prstGeom prst="rect">
                      <a:avLst/>
                    </a:prstGeom>
                  </pic:spPr>
                </pic:pic>
              </a:graphicData>
            </a:graphic>
          </wp:inline>
        </w:drawing>
      </w:r>
    </w:p>
    <w:p w14:paraId="0E4A9DD2" w14:textId="66FB755A" w:rsidR="143057AA" w:rsidRDefault="6190BCA4" w:rsidP="00805A7E">
      <w:r w:rsidRPr="00805A7E">
        <w:rPr>
          <w:noProof/>
        </w:rPr>
        <w:lastRenderedPageBreak/>
        <w:drawing>
          <wp:inline distT="0" distB="0" distL="0" distR="0" wp14:anchorId="6FFD404C" wp14:editId="25374713">
            <wp:extent cx="7523711" cy="5760793"/>
            <wp:effectExtent l="0" t="0" r="0" b="0"/>
            <wp:docPr id="1941875764" name="Picture 1941875764" descr="Twelve bingo calling cards containing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75764" name="Picture 1941875764" descr="Twelve bingo calling cards containing number sentences."/>
                    <pic:cNvPicPr/>
                  </pic:nvPicPr>
                  <pic:blipFill>
                    <a:blip r:embed="rId76">
                      <a:extLst>
                        <a:ext uri="{28A0092B-C50C-407E-A947-70E740481C1C}">
                          <a14:useLocalDpi xmlns:a14="http://schemas.microsoft.com/office/drawing/2010/main" val="0"/>
                        </a:ext>
                      </a:extLst>
                    </a:blip>
                    <a:stretch>
                      <a:fillRect/>
                    </a:stretch>
                  </pic:blipFill>
                  <pic:spPr>
                    <a:xfrm>
                      <a:off x="0" y="0"/>
                      <a:ext cx="7523711" cy="5760793"/>
                    </a:xfrm>
                    <a:prstGeom prst="rect">
                      <a:avLst/>
                    </a:prstGeom>
                  </pic:spPr>
                </pic:pic>
              </a:graphicData>
            </a:graphic>
          </wp:inline>
        </w:drawing>
      </w:r>
    </w:p>
    <w:p w14:paraId="567D9378" w14:textId="7CADA0E2" w:rsidR="64424B3D" w:rsidRDefault="00D73EA6" w:rsidP="0042242B">
      <w:r w:rsidRPr="0042242B">
        <w:rPr>
          <w:noProof/>
        </w:rPr>
        <w:lastRenderedPageBreak/>
        <w:drawing>
          <wp:inline distT="0" distB="0" distL="0" distR="0" wp14:anchorId="49E5B929" wp14:editId="5C03C04C">
            <wp:extent cx="8450317" cy="5677241"/>
            <wp:effectExtent l="0" t="0" r="8255" b="0"/>
            <wp:docPr id="1118936873" name="Picture 1" descr="Two bingo gamecards containing a mix of numbers and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36873" name="Picture 1" descr="Two bingo gamecards containing a mix of numbers and number sentences."/>
                    <pic:cNvPicPr/>
                  </pic:nvPicPr>
                  <pic:blipFill>
                    <a:blip r:embed="rId77"/>
                    <a:stretch>
                      <a:fillRect/>
                    </a:stretch>
                  </pic:blipFill>
                  <pic:spPr>
                    <a:xfrm>
                      <a:off x="0" y="0"/>
                      <a:ext cx="8452990" cy="5679037"/>
                    </a:xfrm>
                    <a:prstGeom prst="rect">
                      <a:avLst/>
                    </a:prstGeom>
                  </pic:spPr>
                </pic:pic>
              </a:graphicData>
            </a:graphic>
          </wp:inline>
        </w:drawing>
      </w:r>
    </w:p>
    <w:p w14:paraId="68873D49" w14:textId="24024786" w:rsidR="000E0530" w:rsidRDefault="007C0875" w:rsidP="0042242B">
      <w:r w:rsidRPr="0042242B">
        <w:rPr>
          <w:noProof/>
        </w:rPr>
        <w:lastRenderedPageBreak/>
        <w:drawing>
          <wp:inline distT="0" distB="0" distL="0" distR="0" wp14:anchorId="067EA66A" wp14:editId="5613E65E">
            <wp:extent cx="8481848" cy="5854816"/>
            <wp:effectExtent l="0" t="0" r="0" b="0"/>
            <wp:docPr id="718573102" name="Picture 1" descr="Two bingo gamecards containing a mix of numbers and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73102" name="Picture 1" descr="Two bingo gamecards containing a mix of numbers and number sentences."/>
                    <pic:cNvPicPr/>
                  </pic:nvPicPr>
                  <pic:blipFill>
                    <a:blip r:embed="rId78"/>
                    <a:stretch>
                      <a:fillRect/>
                    </a:stretch>
                  </pic:blipFill>
                  <pic:spPr>
                    <a:xfrm>
                      <a:off x="0" y="0"/>
                      <a:ext cx="8488919" cy="5859697"/>
                    </a:xfrm>
                    <a:prstGeom prst="rect">
                      <a:avLst/>
                    </a:prstGeom>
                  </pic:spPr>
                </pic:pic>
              </a:graphicData>
            </a:graphic>
          </wp:inline>
        </w:drawing>
      </w:r>
    </w:p>
    <w:p w14:paraId="13DAA9AA" w14:textId="46ABA3C4" w:rsidR="00C02451" w:rsidRDefault="095169ED" w:rsidP="00C02451">
      <w:r w:rsidRPr="0042242B">
        <w:rPr>
          <w:noProof/>
        </w:rPr>
        <w:lastRenderedPageBreak/>
        <w:drawing>
          <wp:inline distT="0" distB="0" distL="0" distR="0" wp14:anchorId="785B6854" wp14:editId="63102C7F">
            <wp:extent cx="8301710" cy="5537401"/>
            <wp:effectExtent l="0" t="0" r="0" b="0"/>
            <wp:docPr id="516017745" name="Picture 516017745" descr="Two bingo gamecards containing a mix of numbers and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17745" name="Picture 516017745" descr="Two bingo gamecards containing a mix of numbers and number sentences."/>
                    <pic:cNvPicPr/>
                  </pic:nvPicPr>
                  <pic:blipFill>
                    <a:blip r:embed="rId79">
                      <a:extLst>
                        <a:ext uri="{28A0092B-C50C-407E-A947-70E740481C1C}">
                          <a14:useLocalDpi xmlns:a14="http://schemas.microsoft.com/office/drawing/2010/main" val="0"/>
                        </a:ext>
                      </a:extLst>
                    </a:blip>
                    <a:stretch>
                      <a:fillRect/>
                    </a:stretch>
                  </pic:blipFill>
                  <pic:spPr>
                    <a:xfrm>
                      <a:off x="0" y="0"/>
                      <a:ext cx="8301710" cy="5537401"/>
                    </a:xfrm>
                    <a:prstGeom prst="rect">
                      <a:avLst/>
                    </a:prstGeom>
                  </pic:spPr>
                </pic:pic>
              </a:graphicData>
            </a:graphic>
          </wp:inline>
        </w:drawing>
      </w:r>
      <w:r w:rsidR="00C02451">
        <w:br w:type="page"/>
      </w:r>
    </w:p>
    <w:p w14:paraId="6A916A6B" w14:textId="5470190A" w:rsidR="008E546D" w:rsidRDefault="59F83B3B" w:rsidP="00B05EFE">
      <w:pPr>
        <w:pStyle w:val="Heading1"/>
      </w:pPr>
      <w:bookmarkStart w:id="98" w:name="_Resource_3_–"/>
      <w:bookmarkStart w:id="99" w:name="_Toc176893610"/>
      <w:bookmarkEnd w:id="98"/>
      <w:r>
        <w:lastRenderedPageBreak/>
        <w:t>Resource 3</w:t>
      </w:r>
      <w:r w:rsidR="70D7E7A4">
        <w:t xml:space="preserve"> –</w:t>
      </w:r>
      <w:r>
        <w:t xml:space="preserve"> </w:t>
      </w:r>
      <w:r w:rsidR="77C4B5AD">
        <w:t xml:space="preserve">number </w:t>
      </w:r>
      <w:r w:rsidR="77C4B5AD" w:rsidRPr="00B05EFE">
        <w:t>expander</w:t>
      </w:r>
      <w:bookmarkEnd w:id="99"/>
    </w:p>
    <w:p w14:paraId="0B384BCF" w14:textId="663FF677" w:rsidR="3D49CC07" w:rsidRDefault="36E44838" w:rsidP="00B05EFE">
      <w:r w:rsidRPr="00B05EFE">
        <w:rPr>
          <w:noProof/>
        </w:rPr>
        <w:drawing>
          <wp:inline distT="0" distB="0" distL="0" distR="0" wp14:anchorId="42EAB8EE" wp14:editId="6EA92C5D">
            <wp:extent cx="7153557" cy="4653126"/>
            <wp:effectExtent l="0" t="0" r="0" b="0"/>
            <wp:docPr id="196287962" name="Picture 196287962" descr="Five copies of a place value number expander for 5-digit numbers. Five rectangular boxes separated by place value names: ten thousand, thousand, hundred, ten a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7962" name="Picture 196287962" descr="Five copies of a place value number expander for 5-digit numbers. Five rectangular boxes separated by place value names: ten thousand, thousand, hundred, ten and one."/>
                    <pic:cNvPicPr/>
                  </pic:nvPicPr>
                  <pic:blipFill>
                    <a:blip r:embed="rId80">
                      <a:extLst>
                        <a:ext uri="{28A0092B-C50C-407E-A947-70E740481C1C}">
                          <a14:useLocalDpi xmlns:a14="http://schemas.microsoft.com/office/drawing/2010/main" val="0"/>
                        </a:ext>
                      </a:extLst>
                    </a:blip>
                    <a:stretch>
                      <a:fillRect/>
                    </a:stretch>
                  </pic:blipFill>
                  <pic:spPr>
                    <a:xfrm>
                      <a:off x="0" y="0"/>
                      <a:ext cx="7153557" cy="4653126"/>
                    </a:xfrm>
                    <a:prstGeom prst="rect">
                      <a:avLst/>
                    </a:prstGeom>
                  </pic:spPr>
                </pic:pic>
              </a:graphicData>
            </a:graphic>
          </wp:inline>
        </w:drawing>
      </w:r>
    </w:p>
    <w:p w14:paraId="78A8212F" w14:textId="4CB1187B" w:rsidR="27DB3282" w:rsidRDefault="27DB3282">
      <w:r>
        <w:br w:type="page"/>
      </w:r>
    </w:p>
    <w:p w14:paraId="3BEB37DE" w14:textId="414916A9" w:rsidR="06ED4F98" w:rsidRDefault="2334CE0B" w:rsidP="00C02451">
      <w:pPr>
        <w:pStyle w:val="Heading1"/>
      </w:pPr>
      <w:bookmarkStart w:id="100" w:name="_Resource_4_–"/>
      <w:bookmarkStart w:id="101" w:name="_Toc176893611"/>
      <w:bookmarkEnd w:id="100"/>
      <w:r>
        <w:lastRenderedPageBreak/>
        <w:t xml:space="preserve">Resource 4 – </w:t>
      </w:r>
      <w:r w:rsidR="00AC252C">
        <w:t xml:space="preserve">‘Decimal </w:t>
      </w:r>
      <w:r w:rsidR="003C7EC9">
        <w:t>flip</w:t>
      </w:r>
      <w:r w:rsidR="00AC252C">
        <w:t xml:space="preserve">’ </w:t>
      </w:r>
      <w:r w:rsidR="003C7EC9" w:rsidRPr="00C02451">
        <w:t>cards</w:t>
      </w:r>
      <w:bookmarkEnd w:id="101"/>
    </w:p>
    <w:p w14:paraId="0589A2D6" w14:textId="0C389EC6" w:rsidR="005E24B1" w:rsidRDefault="005E24B1" w:rsidP="00216B5F">
      <w:r w:rsidRPr="00216B5F">
        <w:rPr>
          <w:noProof/>
        </w:rPr>
        <w:drawing>
          <wp:inline distT="0" distB="0" distL="0" distR="0" wp14:anchorId="732FB9CA" wp14:editId="7DEDBC80">
            <wp:extent cx="8801100" cy="5061536"/>
            <wp:effectExtent l="0" t="0" r="0" b="0"/>
            <wp:docPr id="811871828" name="Picture 811871828" descr="Full-sized cards arranged in an array of 5 columns and 4 rows. &#10;&#10;Eight cards are blue zeros, 7 cards are blue number ones, one card is a blue number 2, 4 cards are brown zeros and 4 quarter-width cards have a blue decim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71828" name="Picture 811871828" descr="Full-sized cards arranged in an array of 5 columns and 4 rows. &#10;&#10;Eight cards are blue zeros, 7 cards are blue number ones, one card is a blue number 2, 4 cards are brown zeros and 4 quarter-width cards have a blue decimal point."/>
                    <pic:cNvPicPr/>
                  </pic:nvPicPr>
                  <pic:blipFill>
                    <a:blip r:embed="rId81">
                      <a:extLst>
                        <a:ext uri="{28A0092B-C50C-407E-A947-70E740481C1C}">
                          <a14:useLocalDpi xmlns:a14="http://schemas.microsoft.com/office/drawing/2010/main" val="0"/>
                        </a:ext>
                      </a:extLst>
                    </a:blip>
                    <a:stretch>
                      <a:fillRect/>
                    </a:stretch>
                  </pic:blipFill>
                  <pic:spPr>
                    <a:xfrm>
                      <a:off x="0" y="0"/>
                      <a:ext cx="8801100" cy="5061536"/>
                    </a:xfrm>
                    <a:prstGeom prst="rect">
                      <a:avLst/>
                    </a:prstGeom>
                  </pic:spPr>
                </pic:pic>
              </a:graphicData>
            </a:graphic>
          </wp:inline>
        </w:drawing>
      </w:r>
    </w:p>
    <w:p w14:paraId="03854454" w14:textId="2282C459" w:rsidR="005E24B1" w:rsidRPr="005E24B1" w:rsidRDefault="005E24B1" w:rsidP="00216B5F">
      <w:r w:rsidRPr="00216B5F">
        <w:rPr>
          <w:noProof/>
        </w:rPr>
        <w:lastRenderedPageBreak/>
        <w:drawing>
          <wp:inline distT="0" distB="0" distL="0" distR="0" wp14:anchorId="0DB341C8" wp14:editId="325E1109">
            <wp:extent cx="8297690" cy="5053736"/>
            <wp:effectExtent l="0" t="0" r="0" b="0"/>
            <wp:docPr id="1090672655" name="Picture 1090672655" descr="Full-sized cards arranged in an array of 5 columns and 4 rows. Two cards of each number, ranging from 0 to 9 are in brow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2655" name="Picture 1090672655" descr="Full-sized cards arranged in an array of 5 columns and 4 rows. Two cards of each number, ranging from 0 to 9 are in brown text."/>
                    <pic:cNvPicPr/>
                  </pic:nvPicPr>
                  <pic:blipFill>
                    <a:blip r:embed="rId82">
                      <a:extLst>
                        <a:ext uri="{28A0092B-C50C-407E-A947-70E740481C1C}">
                          <a14:useLocalDpi xmlns:a14="http://schemas.microsoft.com/office/drawing/2010/main" val="0"/>
                        </a:ext>
                      </a:extLst>
                    </a:blip>
                    <a:stretch>
                      <a:fillRect/>
                    </a:stretch>
                  </pic:blipFill>
                  <pic:spPr>
                    <a:xfrm>
                      <a:off x="0" y="0"/>
                      <a:ext cx="8297690" cy="5053736"/>
                    </a:xfrm>
                    <a:prstGeom prst="rect">
                      <a:avLst/>
                    </a:prstGeom>
                  </pic:spPr>
                </pic:pic>
              </a:graphicData>
            </a:graphic>
          </wp:inline>
        </w:drawing>
      </w:r>
    </w:p>
    <w:p w14:paraId="48F1432D" w14:textId="6AAAFCD2" w:rsidR="00216B5F" w:rsidRDefault="00216B5F" w:rsidP="00216B5F">
      <w:bookmarkStart w:id="102" w:name="_Resource_5_–"/>
      <w:bookmarkEnd w:id="102"/>
      <w:r>
        <w:br w:type="page"/>
      </w:r>
    </w:p>
    <w:p w14:paraId="750EB7AB" w14:textId="09CAECF6" w:rsidR="27DB3282" w:rsidRDefault="04C5BCC6" w:rsidP="00895EFE">
      <w:pPr>
        <w:pStyle w:val="Heading1"/>
        <w:rPr>
          <w:rStyle w:val="Heading1Char"/>
        </w:rPr>
      </w:pPr>
      <w:bookmarkStart w:id="103" w:name="_Toc176893612"/>
      <w:r w:rsidRPr="203D98A6">
        <w:rPr>
          <w:rStyle w:val="Heading1Char"/>
        </w:rPr>
        <w:lastRenderedPageBreak/>
        <w:t xml:space="preserve">Resource </w:t>
      </w:r>
      <w:r w:rsidR="142C3D80" w:rsidRPr="203D98A6">
        <w:rPr>
          <w:rStyle w:val="Heading1Char"/>
        </w:rPr>
        <w:t>5</w:t>
      </w:r>
      <w:r w:rsidRPr="203D98A6">
        <w:rPr>
          <w:rStyle w:val="Heading1Char"/>
        </w:rPr>
        <w:t xml:space="preserve"> – </w:t>
      </w:r>
      <w:r w:rsidR="005E24B1">
        <w:rPr>
          <w:rStyle w:val="Heading1Char"/>
        </w:rPr>
        <w:t>number line</w:t>
      </w:r>
      <w:bookmarkEnd w:id="103"/>
    </w:p>
    <w:p w14:paraId="4DA2DAEC" w14:textId="7BB57B1A" w:rsidR="005E24B1" w:rsidRPr="005E24B1" w:rsidRDefault="005E24B1" w:rsidP="00895EFE">
      <w:r w:rsidRPr="00895EFE">
        <w:rPr>
          <w:noProof/>
        </w:rPr>
        <w:drawing>
          <wp:inline distT="0" distB="0" distL="0" distR="0" wp14:anchorId="7C409FCF" wp14:editId="68032AF3">
            <wp:extent cx="9247194" cy="847765"/>
            <wp:effectExtent l="0" t="0" r="0" b="0"/>
            <wp:docPr id="119555276" name="Picture 119555276" descr="A zero to 2 number line with the number 1 marked at the centre. The number line has been scored with hundredths (short lines) and tenths (longer lines), with a medium line representing every fifth hundred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276" name="Picture 119555276" descr="A zero to 2 number line with the number 1 marked at the centre. The number line has been scored with hundredths (short lines) and tenths (longer lines), with a medium line representing every fifth hundredth. "/>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9247194" cy="847765"/>
                    </a:xfrm>
                    <a:prstGeom prst="rect">
                      <a:avLst/>
                    </a:prstGeom>
                  </pic:spPr>
                </pic:pic>
              </a:graphicData>
            </a:graphic>
          </wp:inline>
        </w:drawing>
      </w:r>
    </w:p>
    <w:p w14:paraId="720701D6" w14:textId="4AE5E46C" w:rsidR="27DB3282" w:rsidRDefault="27DB3282">
      <w:r>
        <w:br w:type="page"/>
      </w:r>
    </w:p>
    <w:p w14:paraId="13979186" w14:textId="0D17E924" w:rsidR="76E2DDAC" w:rsidRDefault="028D64C0" w:rsidP="00895EFE">
      <w:pPr>
        <w:pStyle w:val="Heading1"/>
      </w:pPr>
      <w:bookmarkStart w:id="104" w:name="_Resource_6_–"/>
      <w:bookmarkStart w:id="105" w:name="_Toc176893613"/>
      <w:bookmarkEnd w:id="104"/>
      <w:r>
        <w:lastRenderedPageBreak/>
        <w:t xml:space="preserve">Resource 6 – </w:t>
      </w:r>
      <w:r w:rsidR="771CBE94">
        <w:t xml:space="preserve">place value </w:t>
      </w:r>
      <w:r w:rsidR="00285D17" w:rsidRPr="00895EFE">
        <w:t>mat</w:t>
      </w:r>
      <w:bookmarkEnd w:id="105"/>
    </w:p>
    <w:p w14:paraId="4CD24BFF" w14:textId="5D3FE9DD" w:rsidR="4C234038" w:rsidRDefault="4C234038" w:rsidP="00895EFE">
      <w:r w:rsidRPr="00895EFE">
        <w:rPr>
          <w:noProof/>
        </w:rPr>
        <w:drawing>
          <wp:inline distT="0" distB="0" distL="0" distR="0" wp14:anchorId="117903CB" wp14:editId="60D977E7">
            <wp:extent cx="8102942" cy="4463616"/>
            <wp:effectExtent l="0" t="0" r="0" b="0"/>
            <wp:docPr id="349931225" name="Picture 349931225" descr="Place value columns labelled ones in blue text, and tenths and hundredths in brown text. At the base of the ones column, there is a blue decimal point close to the line separating the ones and tenths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8102942" cy="4463616"/>
                    </a:xfrm>
                    <a:prstGeom prst="rect">
                      <a:avLst/>
                    </a:prstGeom>
                  </pic:spPr>
                </pic:pic>
              </a:graphicData>
            </a:graphic>
          </wp:inline>
        </w:drawing>
      </w:r>
    </w:p>
    <w:p w14:paraId="6845E0F3" w14:textId="30795C98" w:rsidR="1AA8FC77" w:rsidRDefault="1AA8FC77">
      <w:r>
        <w:br w:type="page"/>
      </w:r>
    </w:p>
    <w:p w14:paraId="03F19A56" w14:textId="085236FF" w:rsidR="47CF09D5" w:rsidRDefault="04555955" w:rsidP="00546F11">
      <w:pPr>
        <w:pStyle w:val="Heading1"/>
      </w:pPr>
      <w:bookmarkStart w:id="106" w:name="_Resource_7_–"/>
      <w:bookmarkStart w:id="107" w:name="_Toc176893614"/>
      <w:bookmarkEnd w:id="106"/>
      <w:r>
        <w:lastRenderedPageBreak/>
        <w:t xml:space="preserve">Resource 7 – student </w:t>
      </w:r>
      <w:r w:rsidRPr="00546F11">
        <w:t>heights</w:t>
      </w:r>
      <w:bookmarkEnd w:id="107"/>
    </w:p>
    <w:p w14:paraId="44456D12" w14:textId="75EAF1B5" w:rsidR="23D052F5" w:rsidRDefault="23D052F5" w:rsidP="00546F11">
      <w:r w:rsidRPr="00546F11">
        <w:rPr>
          <w:noProof/>
        </w:rPr>
        <w:drawing>
          <wp:inline distT="0" distB="0" distL="0" distR="0" wp14:anchorId="3DB17D14" wp14:editId="5AD8E056">
            <wp:extent cx="8221224" cy="4334480"/>
            <wp:effectExtent l="0" t="0" r="0" b="0"/>
            <wp:docPr id="1917176728" name="Picture 1917176728" descr="Three students with their names and heights displayed. The first is Jay: 1.4 metres. The second is Norah: one and a half metres. The third is Zayn: 1.25m.&#10;&#10;Underneath the image is a number line from zero to 2, partitioned into tenths and hundredths with a small line representing every fifth hundre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6728" name="Picture 1917176728" descr="Three students with their names and heights displayed. The first is Jay: 1.4 metres. The second is Norah: one and a half metres. The third is Zayn: 1.25m.&#10;&#10;Underneath the image is a number line from zero to 2, partitioned into tenths and hundredths with a small line representing every fifth hundredth."/>
                    <pic:cNvPicPr/>
                  </pic:nvPicPr>
                  <pic:blipFill>
                    <a:blip r:embed="rId85">
                      <a:extLst>
                        <a:ext uri="{28A0092B-C50C-407E-A947-70E740481C1C}">
                          <a14:useLocalDpi xmlns:a14="http://schemas.microsoft.com/office/drawing/2010/main" val="0"/>
                        </a:ext>
                      </a:extLst>
                    </a:blip>
                    <a:stretch>
                      <a:fillRect/>
                    </a:stretch>
                  </pic:blipFill>
                  <pic:spPr>
                    <a:xfrm>
                      <a:off x="0" y="0"/>
                      <a:ext cx="8221224" cy="4334480"/>
                    </a:xfrm>
                    <a:prstGeom prst="rect">
                      <a:avLst/>
                    </a:prstGeom>
                  </pic:spPr>
                </pic:pic>
              </a:graphicData>
            </a:graphic>
          </wp:inline>
        </w:drawing>
      </w:r>
    </w:p>
    <w:p w14:paraId="75CE1C02" w14:textId="288559F5" w:rsidR="1AA8FC77" w:rsidRDefault="1AA8FC77">
      <w:r>
        <w:br w:type="page"/>
      </w:r>
    </w:p>
    <w:p w14:paraId="5F7F386F" w14:textId="34B7A2E8" w:rsidR="1278F08C" w:rsidRDefault="0F4C3EA8" w:rsidP="006D566C">
      <w:pPr>
        <w:pStyle w:val="Heading1"/>
      </w:pPr>
      <w:bookmarkStart w:id="108" w:name="_Resource_8_–"/>
      <w:bookmarkStart w:id="109" w:name="_Toc176893615"/>
      <w:bookmarkEnd w:id="108"/>
      <w:r>
        <w:lastRenderedPageBreak/>
        <w:t xml:space="preserve">Resource 8 – point </w:t>
      </w:r>
      <w:r w:rsidRPr="006D566C">
        <w:t>scoring</w:t>
      </w:r>
      <w:bookmarkEnd w:id="109"/>
    </w:p>
    <w:p w14:paraId="5B389063" w14:textId="5A2D5F53" w:rsidR="7128A8AC" w:rsidRDefault="7128A8AC" w:rsidP="006D566C">
      <w:r w:rsidRPr="006D566C">
        <w:rPr>
          <w:noProof/>
        </w:rPr>
        <w:drawing>
          <wp:inline distT="0" distB="0" distL="0" distR="0" wp14:anchorId="34730B33" wp14:editId="74E59DC4">
            <wp:extent cx="9277769" cy="1676357"/>
            <wp:effectExtent l="0" t="0" r="0" b="0"/>
            <wp:docPr id="210271285" name="Picture 210271285" descr="A zero to 2 number line.&#10;&#10;Above the number line, is a bar partitioned into 8 equal parts, aligning with 0 and 2 on the number line, so that the end of the fourth equal part is aligned with one.&#10;&#10;Each segment represents a quarter or 0.25.&#10;&#10;The segments are labelled from left to right: 1 point, 2 points, 3 points, 4 points, 6 points, 8 points, 10 points and 12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1285" name="Picture 210271285" descr="A zero to 2 number line.&#10;&#10;Above the number line, is a bar partitioned into 8 equal parts, aligning with 0 and 2 on the number line, so that the end of the fourth equal part is aligned with one.&#10;&#10;Each segment represents a quarter or 0.25.&#10;&#10;The segments are labelled from left to right: 1 point, 2 points, 3 points, 4 points, 6 points, 8 points, 10 points and 12 points."/>
                    <pic:cNvPicPr/>
                  </pic:nvPicPr>
                  <pic:blipFill>
                    <a:blip r:embed="rId86">
                      <a:extLst>
                        <a:ext uri="{28A0092B-C50C-407E-A947-70E740481C1C}">
                          <a14:useLocalDpi xmlns:a14="http://schemas.microsoft.com/office/drawing/2010/main" val="0"/>
                        </a:ext>
                      </a:extLst>
                    </a:blip>
                    <a:stretch>
                      <a:fillRect/>
                    </a:stretch>
                  </pic:blipFill>
                  <pic:spPr>
                    <a:xfrm>
                      <a:off x="0" y="0"/>
                      <a:ext cx="9277769" cy="1676357"/>
                    </a:xfrm>
                    <a:prstGeom prst="rect">
                      <a:avLst/>
                    </a:prstGeom>
                  </pic:spPr>
                </pic:pic>
              </a:graphicData>
            </a:graphic>
          </wp:inline>
        </w:drawing>
      </w:r>
    </w:p>
    <w:p w14:paraId="6C06D9CC" w14:textId="7AF838A6" w:rsidR="76E2DDAC" w:rsidRDefault="76E2DDAC" w:rsidP="1AA8FC77">
      <w:r>
        <w:br w:type="page"/>
      </w:r>
    </w:p>
    <w:p w14:paraId="5E5F6914" w14:textId="12449C92" w:rsidR="1AA8FC77" w:rsidRDefault="22D38BFC" w:rsidP="5467FF80">
      <w:pPr>
        <w:pStyle w:val="Heading1"/>
      </w:pPr>
      <w:bookmarkStart w:id="110" w:name="_Resource_9_–"/>
      <w:bookmarkStart w:id="111" w:name="_Toc176893616"/>
      <w:bookmarkEnd w:id="110"/>
      <w:r>
        <w:lastRenderedPageBreak/>
        <w:t>Resource 9 – pole vault heights</w:t>
      </w:r>
      <w:bookmarkEnd w:id="111"/>
    </w:p>
    <w:tbl>
      <w:tblPr>
        <w:tblStyle w:val="Tableheader"/>
        <w:tblW w:w="5000" w:type="pct"/>
        <w:tblLayout w:type="fixed"/>
        <w:tblLook w:val="0420" w:firstRow="1" w:lastRow="0" w:firstColumn="0" w:lastColumn="0" w:noHBand="0" w:noVBand="1"/>
        <w:tblDescription w:val="Table outlines various athletes, their gender, year they competed, country, height and pole vault world records."/>
      </w:tblPr>
      <w:tblGrid>
        <w:gridCol w:w="2972"/>
        <w:gridCol w:w="1882"/>
        <w:gridCol w:w="2427"/>
        <w:gridCol w:w="2427"/>
        <w:gridCol w:w="2427"/>
        <w:gridCol w:w="2427"/>
      </w:tblGrid>
      <w:tr w:rsidR="00650640" w14:paraId="6211C9D5" w14:textId="77777777" w:rsidTr="00A502EE">
        <w:trPr>
          <w:cnfStyle w:val="100000000000" w:firstRow="1" w:lastRow="0" w:firstColumn="0" w:lastColumn="0" w:oddVBand="0" w:evenVBand="0" w:oddHBand="0" w:evenHBand="0" w:firstRowFirstColumn="0" w:firstRowLastColumn="0" w:lastRowFirstColumn="0" w:lastRowLastColumn="0"/>
          <w:trHeight w:val="300"/>
        </w:trPr>
        <w:tc>
          <w:tcPr>
            <w:tcW w:w="1020" w:type="pct"/>
          </w:tcPr>
          <w:p w14:paraId="24C7B181" w14:textId="51C6A6AF" w:rsidR="00650640" w:rsidRDefault="00650640" w:rsidP="00650640">
            <w:r>
              <w:t>Athlete</w:t>
            </w:r>
          </w:p>
        </w:tc>
        <w:tc>
          <w:tcPr>
            <w:tcW w:w="646" w:type="pct"/>
          </w:tcPr>
          <w:p w14:paraId="3D0B1A8F" w14:textId="578E97C0" w:rsidR="00650640" w:rsidRDefault="00650640" w:rsidP="00650640">
            <w:r w:rsidRPr="00673FCF">
              <w:t>Year</w:t>
            </w:r>
          </w:p>
        </w:tc>
        <w:tc>
          <w:tcPr>
            <w:tcW w:w="833" w:type="pct"/>
          </w:tcPr>
          <w:p w14:paraId="3321B8A4" w14:textId="66E01178" w:rsidR="00650640" w:rsidRDefault="00650640" w:rsidP="00650640">
            <w:r>
              <w:t>Gender</w:t>
            </w:r>
          </w:p>
        </w:tc>
        <w:tc>
          <w:tcPr>
            <w:tcW w:w="833" w:type="pct"/>
          </w:tcPr>
          <w:p w14:paraId="445B461D" w14:textId="2828ED7C" w:rsidR="00650640" w:rsidRDefault="00650640" w:rsidP="00650640">
            <w:r>
              <w:t>Country</w:t>
            </w:r>
          </w:p>
        </w:tc>
        <w:tc>
          <w:tcPr>
            <w:tcW w:w="833" w:type="pct"/>
          </w:tcPr>
          <w:p w14:paraId="7BE3EBAC" w14:textId="012A8DFA" w:rsidR="00650640" w:rsidRDefault="00650640" w:rsidP="00650640">
            <w:r>
              <w:t>Athlete height</w:t>
            </w:r>
          </w:p>
        </w:tc>
        <w:tc>
          <w:tcPr>
            <w:tcW w:w="833" w:type="pct"/>
          </w:tcPr>
          <w:p w14:paraId="6A9D7963" w14:textId="3F246D91" w:rsidR="00650640" w:rsidRDefault="00650640" w:rsidP="00650640">
            <w:r>
              <w:t>Pole vault world record</w:t>
            </w:r>
          </w:p>
        </w:tc>
      </w:tr>
      <w:tr w:rsidR="00650640" w14:paraId="40AA7D39" w14:textId="77777777" w:rsidTr="00A502EE">
        <w:trPr>
          <w:cnfStyle w:val="000000100000" w:firstRow="0" w:lastRow="0" w:firstColumn="0" w:lastColumn="0" w:oddVBand="0" w:evenVBand="0" w:oddHBand="1" w:evenHBand="0" w:firstRowFirstColumn="0" w:firstRowLastColumn="0" w:lastRowFirstColumn="0" w:lastRowLastColumn="0"/>
          <w:trHeight w:val="300"/>
        </w:trPr>
        <w:tc>
          <w:tcPr>
            <w:tcW w:w="1020" w:type="pct"/>
          </w:tcPr>
          <w:p w14:paraId="7D5CF772" w14:textId="492D0B90" w:rsidR="00650640" w:rsidRDefault="00650640" w:rsidP="00650640">
            <w:pPr>
              <w:pStyle w:val="ListBullet"/>
              <w:numPr>
                <w:ilvl w:val="0"/>
                <w:numId w:val="0"/>
              </w:numPr>
            </w:pPr>
            <w:r>
              <w:t>Armand Duplantis</w:t>
            </w:r>
          </w:p>
        </w:tc>
        <w:tc>
          <w:tcPr>
            <w:tcW w:w="646" w:type="pct"/>
          </w:tcPr>
          <w:p w14:paraId="14A799D3" w14:textId="1460889B" w:rsidR="00650640" w:rsidRDefault="00650640" w:rsidP="00650640">
            <w:pPr>
              <w:pStyle w:val="ListBullet"/>
              <w:numPr>
                <w:ilvl w:val="0"/>
                <w:numId w:val="0"/>
              </w:numPr>
            </w:pPr>
            <w:r w:rsidRPr="00673FCF">
              <w:t>2024</w:t>
            </w:r>
          </w:p>
        </w:tc>
        <w:tc>
          <w:tcPr>
            <w:tcW w:w="833" w:type="pct"/>
          </w:tcPr>
          <w:p w14:paraId="2E2BB153" w14:textId="6E06C45A" w:rsidR="00650640" w:rsidRDefault="00650640" w:rsidP="00650640">
            <w:pPr>
              <w:pStyle w:val="ListBullet"/>
              <w:numPr>
                <w:ilvl w:val="0"/>
                <w:numId w:val="0"/>
              </w:numPr>
            </w:pPr>
            <w:r>
              <w:t>Male</w:t>
            </w:r>
          </w:p>
        </w:tc>
        <w:tc>
          <w:tcPr>
            <w:tcW w:w="833" w:type="pct"/>
          </w:tcPr>
          <w:p w14:paraId="6FE49B9B" w14:textId="2B8C0C4C" w:rsidR="00650640" w:rsidRDefault="00650640" w:rsidP="00650640">
            <w:pPr>
              <w:pStyle w:val="ListBullet"/>
              <w:numPr>
                <w:ilvl w:val="0"/>
                <w:numId w:val="0"/>
              </w:numPr>
            </w:pPr>
            <w:r>
              <w:t>Sweden</w:t>
            </w:r>
          </w:p>
        </w:tc>
        <w:tc>
          <w:tcPr>
            <w:tcW w:w="833" w:type="pct"/>
          </w:tcPr>
          <w:p w14:paraId="3209A9EE" w14:textId="7B27F41E" w:rsidR="00650640" w:rsidRDefault="00650640" w:rsidP="00650640">
            <w:pPr>
              <w:pStyle w:val="ListBullet"/>
              <w:numPr>
                <w:ilvl w:val="0"/>
                <w:numId w:val="0"/>
              </w:numPr>
            </w:pPr>
            <w:r>
              <w:t>1.81 m</w:t>
            </w:r>
          </w:p>
        </w:tc>
        <w:tc>
          <w:tcPr>
            <w:tcW w:w="833" w:type="pct"/>
          </w:tcPr>
          <w:p w14:paraId="5BDA6C7B" w14:textId="051AC089" w:rsidR="00650640" w:rsidRDefault="00650640" w:rsidP="00650640">
            <w:pPr>
              <w:pStyle w:val="ListBullet"/>
              <w:numPr>
                <w:ilvl w:val="0"/>
                <w:numId w:val="0"/>
              </w:numPr>
            </w:pPr>
            <w:r>
              <w:t>6.24 m</w:t>
            </w:r>
          </w:p>
        </w:tc>
      </w:tr>
      <w:tr w:rsidR="00650640" w14:paraId="6CEACA8D" w14:textId="77777777" w:rsidTr="00A502EE">
        <w:trPr>
          <w:cnfStyle w:val="000000010000" w:firstRow="0" w:lastRow="0" w:firstColumn="0" w:lastColumn="0" w:oddVBand="0" w:evenVBand="0" w:oddHBand="0" w:evenHBand="1" w:firstRowFirstColumn="0" w:firstRowLastColumn="0" w:lastRowFirstColumn="0" w:lastRowLastColumn="0"/>
          <w:trHeight w:val="300"/>
        </w:trPr>
        <w:tc>
          <w:tcPr>
            <w:tcW w:w="1020" w:type="pct"/>
          </w:tcPr>
          <w:p w14:paraId="66585D8A" w14:textId="0D9C6ED2" w:rsidR="00650640" w:rsidRDefault="00650640" w:rsidP="00650640">
            <w:pPr>
              <w:pStyle w:val="ListBullet"/>
              <w:numPr>
                <w:ilvl w:val="0"/>
                <w:numId w:val="0"/>
              </w:numPr>
            </w:pPr>
            <w:r>
              <w:t>Emma George</w:t>
            </w:r>
          </w:p>
        </w:tc>
        <w:tc>
          <w:tcPr>
            <w:tcW w:w="646" w:type="pct"/>
          </w:tcPr>
          <w:p w14:paraId="27FDB902" w14:textId="56654C58" w:rsidR="00650640" w:rsidRDefault="00650640" w:rsidP="00650640">
            <w:pPr>
              <w:pStyle w:val="ListBullet"/>
              <w:numPr>
                <w:ilvl w:val="0"/>
                <w:numId w:val="0"/>
              </w:numPr>
            </w:pPr>
            <w:r w:rsidRPr="00673FCF">
              <w:t>1999</w:t>
            </w:r>
          </w:p>
        </w:tc>
        <w:tc>
          <w:tcPr>
            <w:tcW w:w="833" w:type="pct"/>
          </w:tcPr>
          <w:p w14:paraId="4D75E039" w14:textId="7CC4E121" w:rsidR="00650640" w:rsidRDefault="00650640" w:rsidP="00650640">
            <w:pPr>
              <w:pStyle w:val="ListBullet"/>
              <w:numPr>
                <w:ilvl w:val="0"/>
                <w:numId w:val="0"/>
              </w:numPr>
            </w:pPr>
            <w:r>
              <w:t>Female</w:t>
            </w:r>
          </w:p>
        </w:tc>
        <w:tc>
          <w:tcPr>
            <w:tcW w:w="833" w:type="pct"/>
          </w:tcPr>
          <w:p w14:paraId="0108E2A4" w14:textId="42EDD3B2" w:rsidR="00650640" w:rsidRDefault="00650640" w:rsidP="00650640">
            <w:pPr>
              <w:pStyle w:val="ListBullet"/>
              <w:numPr>
                <w:ilvl w:val="0"/>
                <w:numId w:val="0"/>
              </w:numPr>
            </w:pPr>
            <w:r>
              <w:t>Australia</w:t>
            </w:r>
          </w:p>
        </w:tc>
        <w:tc>
          <w:tcPr>
            <w:tcW w:w="833" w:type="pct"/>
          </w:tcPr>
          <w:p w14:paraId="04224635" w14:textId="46CD0B0C" w:rsidR="00650640" w:rsidRDefault="00650640" w:rsidP="00650640">
            <w:pPr>
              <w:pStyle w:val="ListBullet"/>
              <w:numPr>
                <w:ilvl w:val="0"/>
                <w:numId w:val="0"/>
              </w:numPr>
            </w:pPr>
            <w:r>
              <w:t>1.72 m</w:t>
            </w:r>
          </w:p>
        </w:tc>
        <w:tc>
          <w:tcPr>
            <w:tcW w:w="833" w:type="pct"/>
          </w:tcPr>
          <w:p w14:paraId="733354FB" w14:textId="6E58FC97" w:rsidR="00650640" w:rsidRDefault="00650640" w:rsidP="00650640">
            <w:pPr>
              <w:pStyle w:val="ListBullet"/>
              <w:numPr>
                <w:ilvl w:val="0"/>
                <w:numId w:val="0"/>
              </w:numPr>
            </w:pPr>
            <w:r>
              <w:t>4.60 m</w:t>
            </w:r>
          </w:p>
        </w:tc>
      </w:tr>
      <w:tr w:rsidR="00650640" w14:paraId="56EC6D50" w14:textId="77777777" w:rsidTr="00A502EE">
        <w:trPr>
          <w:cnfStyle w:val="000000100000" w:firstRow="0" w:lastRow="0" w:firstColumn="0" w:lastColumn="0" w:oddVBand="0" w:evenVBand="0" w:oddHBand="1" w:evenHBand="0" w:firstRowFirstColumn="0" w:firstRowLastColumn="0" w:lastRowFirstColumn="0" w:lastRowLastColumn="0"/>
          <w:trHeight w:val="300"/>
        </w:trPr>
        <w:tc>
          <w:tcPr>
            <w:tcW w:w="1020" w:type="pct"/>
          </w:tcPr>
          <w:p w14:paraId="1DFC0FE2" w14:textId="37642FE4" w:rsidR="00650640" w:rsidRDefault="00650640" w:rsidP="00650640">
            <w:pPr>
              <w:pStyle w:val="ListBullet"/>
              <w:numPr>
                <w:ilvl w:val="0"/>
                <w:numId w:val="0"/>
              </w:numPr>
            </w:pPr>
            <w:r>
              <w:t xml:space="preserve">Pierre </w:t>
            </w:r>
            <w:proofErr w:type="spellStart"/>
            <w:r>
              <w:t>Quinon</w:t>
            </w:r>
            <w:proofErr w:type="spellEnd"/>
          </w:p>
        </w:tc>
        <w:tc>
          <w:tcPr>
            <w:tcW w:w="646" w:type="pct"/>
          </w:tcPr>
          <w:p w14:paraId="1EF736C4" w14:textId="072EA1FD" w:rsidR="00650640" w:rsidRDefault="00650640" w:rsidP="00650640">
            <w:pPr>
              <w:pStyle w:val="ListBullet"/>
              <w:numPr>
                <w:ilvl w:val="0"/>
                <w:numId w:val="0"/>
              </w:numPr>
            </w:pPr>
            <w:r w:rsidRPr="00673FCF">
              <w:t>1983</w:t>
            </w:r>
          </w:p>
        </w:tc>
        <w:tc>
          <w:tcPr>
            <w:tcW w:w="833" w:type="pct"/>
          </w:tcPr>
          <w:p w14:paraId="60EA8152" w14:textId="4BAF4BAE" w:rsidR="00650640" w:rsidRDefault="00650640" w:rsidP="00650640">
            <w:pPr>
              <w:pStyle w:val="ListBullet"/>
              <w:numPr>
                <w:ilvl w:val="0"/>
                <w:numId w:val="0"/>
              </w:numPr>
            </w:pPr>
            <w:r>
              <w:t>Male</w:t>
            </w:r>
          </w:p>
        </w:tc>
        <w:tc>
          <w:tcPr>
            <w:tcW w:w="833" w:type="pct"/>
          </w:tcPr>
          <w:p w14:paraId="51937302" w14:textId="01302DF5" w:rsidR="00650640" w:rsidRDefault="00650640" w:rsidP="00650640">
            <w:pPr>
              <w:pStyle w:val="ListBullet"/>
              <w:numPr>
                <w:ilvl w:val="0"/>
                <w:numId w:val="0"/>
              </w:numPr>
            </w:pPr>
            <w:r>
              <w:t>France</w:t>
            </w:r>
          </w:p>
        </w:tc>
        <w:tc>
          <w:tcPr>
            <w:tcW w:w="833" w:type="pct"/>
          </w:tcPr>
          <w:p w14:paraId="4426C9EE" w14:textId="432DB7C8" w:rsidR="00650640" w:rsidRDefault="00650640" w:rsidP="00650640">
            <w:pPr>
              <w:pStyle w:val="ListBullet"/>
              <w:numPr>
                <w:ilvl w:val="0"/>
                <w:numId w:val="0"/>
              </w:numPr>
            </w:pPr>
            <w:r>
              <w:t>1.8 m</w:t>
            </w:r>
          </w:p>
        </w:tc>
        <w:tc>
          <w:tcPr>
            <w:tcW w:w="833" w:type="pct"/>
          </w:tcPr>
          <w:p w14:paraId="5D0D1084" w14:textId="66DF2F3B" w:rsidR="00650640" w:rsidRDefault="00650640" w:rsidP="00650640">
            <w:pPr>
              <w:pStyle w:val="ListBullet"/>
              <w:numPr>
                <w:ilvl w:val="0"/>
                <w:numId w:val="0"/>
              </w:numPr>
            </w:pPr>
            <w:r>
              <w:t>5.82 m</w:t>
            </w:r>
          </w:p>
        </w:tc>
      </w:tr>
      <w:tr w:rsidR="00650640" w14:paraId="4CE9BF95" w14:textId="77777777" w:rsidTr="00A502EE">
        <w:trPr>
          <w:cnfStyle w:val="000000010000" w:firstRow="0" w:lastRow="0" w:firstColumn="0" w:lastColumn="0" w:oddVBand="0" w:evenVBand="0" w:oddHBand="0" w:evenHBand="1" w:firstRowFirstColumn="0" w:firstRowLastColumn="0" w:lastRowFirstColumn="0" w:lastRowLastColumn="0"/>
          <w:trHeight w:val="300"/>
        </w:trPr>
        <w:tc>
          <w:tcPr>
            <w:tcW w:w="1020" w:type="pct"/>
          </w:tcPr>
          <w:p w14:paraId="56118248" w14:textId="3B25245A" w:rsidR="00650640" w:rsidRDefault="00650640" w:rsidP="00650640">
            <w:pPr>
              <w:pStyle w:val="ListBullet"/>
              <w:numPr>
                <w:ilvl w:val="0"/>
                <w:numId w:val="0"/>
              </w:numPr>
            </w:pPr>
            <w:r>
              <w:t>Renaud Lavillenie</w:t>
            </w:r>
          </w:p>
        </w:tc>
        <w:tc>
          <w:tcPr>
            <w:tcW w:w="646" w:type="pct"/>
          </w:tcPr>
          <w:p w14:paraId="5973E272" w14:textId="23092E78" w:rsidR="00650640" w:rsidRDefault="00650640" w:rsidP="00650640">
            <w:pPr>
              <w:pStyle w:val="ListBullet"/>
              <w:numPr>
                <w:ilvl w:val="0"/>
                <w:numId w:val="0"/>
              </w:numPr>
            </w:pPr>
            <w:r w:rsidRPr="00673FCF">
              <w:t>2014</w:t>
            </w:r>
          </w:p>
        </w:tc>
        <w:tc>
          <w:tcPr>
            <w:tcW w:w="833" w:type="pct"/>
          </w:tcPr>
          <w:p w14:paraId="4E3ED4CC" w14:textId="0CFCCDE8" w:rsidR="00650640" w:rsidRDefault="00650640" w:rsidP="00650640">
            <w:pPr>
              <w:pStyle w:val="ListBullet"/>
              <w:numPr>
                <w:ilvl w:val="0"/>
                <w:numId w:val="0"/>
              </w:numPr>
            </w:pPr>
            <w:r>
              <w:t>Male</w:t>
            </w:r>
          </w:p>
        </w:tc>
        <w:tc>
          <w:tcPr>
            <w:tcW w:w="833" w:type="pct"/>
          </w:tcPr>
          <w:p w14:paraId="0CE96527" w14:textId="4461D38F" w:rsidR="00650640" w:rsidRDefault="00650640" w:rsidP="00650640">
            <w:pPr>
              <w:pStyle w:val="ListBullet"/>
              <w:numPr>
                <w:ilvl w:val="0"/>
                <w:numId w:val="0"/>
              </w:numPr>
            </w:pPr>
            <w:r>
              <w:t>France</w:t>
            </w:r>
          </w:p>
        </w:tc>
        <w:tc>
          <w:tcPr>
            <w:tcW w:w="833" w:type="pct"/>
          </w:tcPr>
          <w:p w14:paraId="41BDA361" w14:textId="4BF04720" w:rsidR="00650640" w:rsidRDefault="00650640" w:rsidP="00650640">
            <w:pPr>
              <w:pStyle w:val="ListBullet"/>
              <w:numPr>
                <w:ilvl w:val="0"/>
                <w:numId w:val="0"/>
              </w:numPr>
            </w:pPr>
            <w:r>
              <w:t>1.77 m</w:t>
            </w:r>
          </w:p>
        </w:tc>
        <w:tc>
          <w:tcPr>
            <w:tcW w:w="833" w:type="pct"/>
          </w:tcPr>
          <w:p w14:paraId="450C897E" w14:textId="1B23C660" w:rsidR="00650640" w:rsidRDefault="00650640" w:rsidP="00650640">
            <w:pPr>
              <w:pStyle w:val="ListBullet"/>
              <w:numPr>
                <w:ilvl w:val="0"/>
                <w:numId w:val="0"/>
              </w:numPr>
            </w:pPr>
            <w:r>
              <w:t>6.16 m</w:t>
            </w:r>
          </w:p>
        </w:tc>
      </w:tr>
      <w:tr w:rsidR="00650640" w14:paraId="6F122C48" w14:textId="77777777" w:rsidTr="00A502EE">
        <w:trPr>
          <w:cnfStyle w:val="000000100000" w:firstRow="0" w:lastRow="0" w:firstColumn="0" w:lastColumn="0" w:oddVBand="0" w:evenVBand="0" w:oddHBand="1" w:evenHBand="0" w:firstRowFirstColumn="0" w:firstRowLastColumn="0" w:lastRowFirstColumn="0" w:lastRowLastColumn="0"/>
          <w:trHeight w:val="300"/>
        </w:trPr>
        <w:tc>
          <w:tcPr>
            <w:tcW w:w="1020" w:type="pct"/>
          </w:tcPr>
          <w:p w14:paraId="362E4ECF" w14:textId="19F93B79" w:rsidR="00650640" w:rsidRDefault="00650640" w:rsidP="00650640">
            <w:pPr>
              <w:pStyle w:val="ListBullet"/>
              <w:numPr>
                <w:ilvl w:val="0"/>
                <w:numId w:val="0"/>
              </w:numPr>
            </w:pPr>
            <w:r>
              <w:t xml:space="preserve">Sergey </w:t>
            </w:r>
            <w:proofErr w:type="spellStart"/>
            <w:r>
              <w:t>Bubka</w:t>
            </w:r>
            <w:proofErr w:type="spellEnd"/>
          </w:p>
        </w:tc>
        <w:tc>
          <w:tcPr>
            <w:tcW w:w="646" w:type="pct"/>
          </w:tcPr>
          <w:p w14:paraId="4ED0CE14" w14:textId="324876FA" w:rsidR="00650640" w:rsidRDefault="00650640" w:rsidP="00650640">
            <w:pPr>
              <w:pStyle w:val="ListBullet"/>
              <w:numPr>
                <w:ilvl w:val="0"/>
                <w:numId w:val="0"/>
              </w:numPr>
            </w:pPr>
            <w:r w:rsidRPr="00673FCF">
              <w:t>1994</w:t>
            </w:r>
          </w:p>
        </w:tc>
        <w:tc>
          <w:tcPr>
            <w:tcW w:w="833" w:type="pct"/>
          </w:tcPr>
          <w:p w14:paraId="7B552824" w14:textId="4DC30CD9" w:rsidR="00650640" w:rsidRDefault="00650640" w:rsidP="00650640">
            <w:pPr>
              <w:pStyle w:val="ListBullet"/>
              <w:numPr>
                <w:ilvl w:val="0"/>
                <w:numId w:val="0"/>
              </w:numPr>
            </w:pPr>
            <w:r>
              <w:t>Male</w:t>
            </w:r>
          </w:p>
        </w:tc>
        <w:tc>
          <w:tcPr>
            <w:tcW w:w="833" w:type="pct"/>
          </w:tcPr>
          <w:p w14:paraId="1404FC1C" w14:textId="3D9F8451" w:rsidR="00650640" w:rsidRDefault="00650640" w:rsidP="00650640">
            <w:pPr>
              <w:pStyle w:val="ListBullet"/>
              <w:numPr>
                <w:ilvl w:val="0"/>
                <w:numId w:val="0"/>
              </w:numPr>
            </w:pPr>
            <w:r>
              <w:t>Ukraine</w:t>
            </w:r>
          </w:p>
        </w:tc>
        <w:tc>
          <w:tcPr>
            <w:tcW w:w="833" w:type="pct"/>
          </w:tcPr>
          <w:p w14:paraId="6B7D0B63" w14:textId="5BE57DCD" w:rsidR="00650640" w:rsidRDefault="00650640" w:rsidP="00650640">
            <w:pPr>
              <w:pStyle w:val="ListBullet"/>
              <w:numPr>
                <w:ilvl w:val="0"/>
                <w:numId w:val="0"/>
              </w:numPr>
            </w:pPr>
            <w:r>
              <w:t>1.83 m</w:t>
            </w:r>
          </w:p>
        </w:tc>
        <w:tc>
          <w:tcPr>
            <w:tcW w:w="833" w:type="pct"/>
          </w:tcPr>
          <w:p w14:paraId="5A488F7C" w14:textId="467DFF7B" w:rsidR="00650640" w:rsidRDefault="00650640" w:rsidP="00650640">
            <w:pPr>
              <w:pStyle w:val="ListBullet"/>
              <w:numPr>
                <w:ilvl w:val="0"/>
                <w:numId w:val="0"/>
              </w:numPr>
            </w:pPr>
            <w:r>
              <w:t>6.14 m</w:t>
            </w:r>
          </w:p>
        </w:tc>
      </w:tr>
      <w:tr w:rsidR="00650640" w14:paraId="69374EAD" w14:textId="77777777" w:rsidTr="00A502EE">
        <w:trPr>
          <w:cnfStyle w:val="000000010000" w:firstRow="0" w:lastRow="0" w:firstColumn="0" w:lastColumn="0" w:oddVBand="0" w:evenVBand="0" w:oddHBand="0" w:evenHBand="1" w:firstRowFirstColumn="0" w:firstRowLastColumn="0" w:lastRowFirstColumn="0" w:lastRowLastColumn="0"/>
          <w:trHeight w:val="300"/>
        </w:trPr>
        <w:tc>
          <w:tcPr>
            <w:tcW w:w="1020" w:type="pct"/>
          </w:tcPr>
          <w:p w14:paraId="0C1E9F57" w14:textId="3BC00898" w:rsidR="00650640" w:rsidRDefault="00650640" w:rsidP="00650640">
            <w:pPr>
              <w:pStyle w:val="ListBullet"/>
              <w:numPr>
                <w:ilvl w:val="0"/>
                <w:numId w:val="0"/>
              </w:numPr>
            </w:pPr>
            <w:r>
              <w:t>Stacy Dragila</w:t>
            </w:r>
          </w:p>
        </w:tc>
        <w:tc>
          <w:tcPr>
            <w:tcW w:w="646" w:type="pct"/>
          </w:tcPr>
          <w:p w14:paraId="05193B9B" w14:textId="2109364E" w:rsidR="00650640" w:rsidRDefault="00650640" w:rsidP="00650640">
            <w:pPr>
              <w:pStyle w:val="ListBullet"/>
              <w:numPr>
                <w:ilvl w:val="0"/>
                <w:numId w:val="0"/>
              </w:numPr>
            </w:pPr>
            <w:r w:rsidRPr="00673FCF">
              <w:t>2001</w:t>
            </w:r>
          </w:p>
        </w:tc>
        <w:tc>
          <w:tcPr>
            <w:tcW w:w="833" w:type="pct"/>
          </w:tcPr>
          <w:p w14:paraId="2F289CD9" w14:textId="3B7EA8A9" w:rsidR="00650640" w:rsidRDefault="00650640" w:rsidP="00650640">
            <w:pPr>
              <w:pStyle w:val="ListBullet"/>
              <w:numPr>
                <w:ilvl w:val="0"/>
                <w:numId w:val="0"/>
              </w:numPr>
            </w:pPr>
            <w:r>
              <w:t>Female</w:t>
            </w:r>
          </w:p>
        </w:tc>
        <w:tc>
          <w:tcPr>
            <w:tcW w:w="833" w:type="pct"/>
          </w:tcPr>
          <w:p w14:paraId="4331C3E0" w14:textId="684A9D12" w:rsidR="00650640" w:rsidRDefault="00650640" w:rsidP="00650640">
            <w:pPr>
              <w:pStyle w:val="ListBullet"/>
              <w:numPr>
                <w:ilvl w:val="0"/>
                <w:numId w:val="0"/>
              </w:numPr>
            </w:pPr>
            <w:r>
              <w:t>United States</w:t>
            </w:r>
          </w:p>
        </w:tc>
        <w:tc>
          <w:tcPr>
            <w:tcW w:w="833" w:type="pct"/>
          </w:tcPr>
          <w:p w14:paraId="1031DD0F" w14:textId="0E17FFE3" w:rsidR="00650640" w:rsidRDefault="00650640" w:rsidP="00650640">
            <w:pPr>
              <w:pStyle w:val="ListBullet"/>
              <w:numPr>
                <w:ilvl w:val="0"/>
                <w:numId w:val="0"/>
              </w:numPr>
            </w:pPr>
            <w:r>
              <w:t>1.72 m</w:t>
            </w:r>
          </w:p>
        </w:tc>
        <w:tc>
          <w:tcPr>
            <w:tcW w:w="833" w:type="pct"/>
          </w:tcPr>
          <w:p w14:paraId="7D2ADD18" w14:textId="6ABEEAC5" w:rsidR="00650640" w:rsidRDefault="00650640" w:rsidP="00650640">
            <w:pPr>
              <w:pStyle w:val="ListBullet"/>
              <w:numPr>
                <w:ilvl w:val="0"/>
                <w:numId w:val="0"/>
              </w:numPr>
            </w:pPr>
            <w:r>
              <w:t>4.81 m</w:t>
            </w:r>
          </w:p>
        </w:tc>
      </w:tr>
      <w:tr w:rsidR="00650640" w14:paraId="40B34681" w14:textId="77777777" w:rsidTr="00A502EE">
        <w:trPr>
          <w:cnfStyle w:val="000000100000" w:firstRow="0" w:lastRow="0" w:firstColumn="0" w:lastColumn="0" w:oddVBand="0" w:evenVBand="0" w:oddHBand="1" w:evenHBand="0" w:firstRowFirstColumn="0" w:firstRowLastColumn="0" w:lastRowFirstColumn="0" w:lastRowLastColumn="0"/>
          <w:trHeight w:val="300"/>
        </w:trPr>
        <w:tc>
          <w:tcPr>
            <w:tcW w:w="1020" w:type="pct"/>
          </w:tcPr>
          <w:p w14:paraId="239DA4A2" w14:textId="3FA53113" w:rsidR="00650640" w:rsidRDefault="00650640" w:rsidP="00650640">
            <w:pPr>
              <w:pStyle w:val="ListBullet"/>
              <w:numPr>
                <w:ilvl w:val="0"/>
                <w:numId w:val="0"/>
              </w:numPr>
            </w:pPr>
            <w:r>
              <w:t xml:space="preserve">Svetlana </w:t>
            </w:r>
            <w:proofErr w:type="spellStart"/>
            <w:r>
              <w:t>Feofanova</w:t>
            </w:r>
            <w:proofErr w:type="spellEnd"/>
          </w:p>
        </w:tc>
        <w:tc>
          <w:tcPr>
            <w:tcW w:w="646" w:type="pct"/>
          </w:tcPr>
          <w:p w14:paraId="7411CDB0" w14:textId="79750DDF" w:rsidR="00650640" w:rsidRDefault="00650640" w:rsidP="00650640">
            <w:pPr>
              <w:pStyle w:val="ListBullet"/>
              <w:numPr>
                <w:ilvl w:val="0"/>
                <w:numId w:val="0"/>
              </w:numPr>
            </w:pPr>
            <w:r w:rsidRPr="00673FCF">
              <w:t>2004</w:t>
            </w:r>
          </w:p>
        </w:tc>
        <w:tc>
          <w:tcPr>
            <w:tcW w:w="833" w:type="pct"/>
          </w:tcPr>
          <w:p w14:paraId="2C3FA4E9" w14:textId="3410657A" w:rsidR="00650640" w:rsidRDefault="00650640" w:rsidP="00650640">
            <w:pPr>
              <w:pStyle w:val="ListBullet"/>
              <w:numPr>
                <w:ilvl w:val="0"/>
                <w:numId w:val="0"/>
              </w:numPr>
            </w:pPr>
            <w:r>
              <w:t>Female</w:t>
            </w:r>
          </w:p>
        </w:tc>
        <w:tc>
          <w:tcPr>
            <w:tcW w:w="833" w:type="pct"/>
          </w:tcPr>
          <w:p w14:paraId="5DF2FA03" w14:textId="7B6B29D6" w:rsidR="00650640" w:rsidRDefault="00650640" w:rsidP="00650640">
            <w:pPr>
              <w:pStyle w:val="ListBullet"/>
              <w:numPr>
                <w:ilvl w:val="0"/>
                <w:numId w:val="0"/>
              </w:numPr>
            </w:pPr>
            <w:r>
              <w:t>Russia</w:t>
            </w:r>
          </w:p>
        </w:tc>
        <w:tc>
          <w:tcPr>
            <w:tcW w:w="833" w:type="pct"/>
          </w:tcPr>
          <w:p w14:paraId="15417F2E" w14:textId="49C055D8" w:rsidR="00650640" w:rsidRDefault="00650640" w:rsidP="00650640">
            <w:pPr>
              <w:pStyle w:val="ListBullet"/>
              <w:numPr>
                <w:ilvl w:val="0"/>
                <w:numId w:val="0"/>
              </w:numPr>
            </w:pPr>
            <w:r>
              <w:t>1.6 m</w:t>
            </w:r>
          </w:p>
        </w:tc>
        <w:tc>
          <w:tcPr>
            <w:tcW w:w="833" w:type="pct"/>
          </w:tcPr>
          <w:p w14:paraId="4A97739A" w14:textId="394186A5" w:rsidR="00650640" w:rsidRDefault="00650640" w:rsidP="00650640">
            <w:pPr>
              <w:pStyle w:val="ListBullet"/>
              <w:numPr>
                <w:ilvl w:val="0"/>
                <w:numId w:val="0"/>
              </w:numPr>
            </w:pPr>
            <w:r>
              <w:t>4.88 m</w:t>
            </w:r>
          </w:p>
        </w:tc>
      </w:tr>
      <w:tr w:rsidR="00650640" w14:paraId="336DEE6E" w14:textId="77777777" w:rsidTr="00A502EE">
        <w:trPr>
          <w:cnfStyle w:val="000000010000" w:firstRow="0" w:lastRow="0" w:firstColumn="0" w:lastColumn="0" w:oddVBand="0" w:evenVBand="0" w:oddHBand="0" w:evenHBand="1" w:firstRowFirstColumn="0" w:firstRowLastColumn="0" w:lastRowFirstColumn="0" w:lastRowLastColumn="0"/>
          <w:trHeight w:val="300"/>
        </w:trPr>
        <w:tc>
          <w:tcPr>
            <w:tcW w:w="1020" w:type="pct"/>
          </w:tcPr>
          <w:p w14:paraId="5A9EF26F" w14:textId="444FF05C" w:rsidR="00650640" w:rsidRDefault="00650640" w:rsidP="00650640">
            <w:pPr>
              <w:pStyle w:val="ListBullet"/>
              <w:numPr>
                <w:ilvl w:val="0"/>
                <w:numId w:val="0"/>
              </w:numPr>
            </w:pPr>
            <w:r>
              <w:t>Yelena Isinbayeva</w:t>
            </w:r>
          </w:p>
        </w:tc>
        <w:tc>
          <w:tcPr>
            <w:tcW w:w="646" w:type="pct"/>
          </w:tcPr>
          <w:p w14:paraId="073B6B20" w14:textId="1AA2256A" w:rsidR="00650640" w:rsidRDefault="00650640" w:rsidP="00650640">
            <w:pPr>
              <w:pStyle w:val="ListBullet"/>
              <w:numPr>
                <w:ilvl w:val="0"/>
                <w:numId w:val="0"/>
              </w:numPr>
            </w:pPr>
            <w:r w:rsidRPr="00673FCF">
              <w:t>2009</w:t>
            </w:r>
          </w:p>
        </w:tc>
        <w:tc>
          <w:tcPr>
            <w:tcW w:w="833" w:type="pct"/>
          </w:tcPr>
          <w:p w14:paraId="4FE83F0F" w14:textId="6A0CC701" w:rsidR="00650640" w:rsidRDefault="00650640" w:rsidP="00650640">
            <w:pPr>
              <w:pStyle w:val="ListBullet"/>
              <w:numPr>
                <w:ilvl w:val="0"/>
                <w:numId w:val="0"/>
              </w:numPr>
            </w:pPr>
            <w:r>
              <w:t>Female</w:t>
            </w:r>
          </w:p>
        </w:tc>
        <w:tc>
          <w:tcPr>
            <w:tcW w:w="833" w:type="pct"/>
          </w:tcPr>
          <w:p w14:paraId="09046BE9" w14:textId="5C70FEA5" w:rsidR="00650640" w:rsidRDefault="00650640" w:rsidP="00650640">
            <w:pPr>
              <w:pStyle w:val="ListBullet"/>
              <w:numPr>
                <w:ilvl w:val="0"/>
                <w:numId w:val="0"/>
              </w:numPr>
            </w:pPr>
            <w:r>
              <w:t>Russia</w:t>
            </w:r>
          </w:p>
        </w:tc>
        <w:tc>
          <w:tcPr>
            <w:tcW w:w="833" w:type="pct"/>
          </w:tcPr>
          <w:p w14:paraId="48B0E7EC" w14:textId="72AA2A04" w:rsidR="00650640" w:rsidRDefault="00650640" w:rsidP="00650640">
            <w:pPr>
              <w:pStyle w:val="ListBullet"/>
              <w:numPr>
                <w:ilvl w:val="0"/>
                <w:numId w:val="0"/>
              </w:numPr>
            </w:pPr>
            <w:r>
              <w:t>1.74 m</w:t>
            </w:r>
          </w:p>
        </w:tc>
        <w:tc>
          <w:tcPr>
            <w:tcW w:w="833" w:type="pct"/>
          </w:tcPr>
          <w:p w14:paraId="25FC209C" w14:textId="21D7442E" w:rsidR="00650640" w:rsidRDefault="00650640" w:rsidP="00650640">
            <w:pPr>
              <w:pStyle w:val="ListBullet"/>
              <w:numPr>
                <w:ilvl w:val="0"/>
                <w:numId w:val="0"/>
              </w:numPr>
            </w:pPr>
            <w:r>
              <w:t>5.06 m</w:t>
            </w:r>
          </w:p>
        </w:tc>
      </w:tr>
    </w:tbl>
    <w:p w14:paraId="0099D747" w14:textId="2642FFCF" w:rsidR="1A8BD6B6" w:rsidRPr="00CA5BDA" w:rsidRDefault="1A8BD6B6" w:rsidP="00CA5BDA">
      <w:pPr>
        <w:pStyle w:val="Imageattributioncaption"/>
      </w:pPr>
      <w:r w:rsidRPr="00CA5BDA">
        <w:t>Source</w:t>
      </w:r>
      <w:r w:rsidR="0E94BABC" w:rsidRPr="00CA5BDA">
        <w:t xml:space="preserve">: </w:t>
      </w:r>
      <w:r w:rsidR="00C127CE" w:rsidRPr="00C127CE">
        <w:t>Wikipedia contributors (2024</w:t>
      </w:r>
      <w:r w:rsidR="00C127CE">
        <w:t>a, 2024b</w:t>
      </w:r>
      <w:r w:rsidR="00C127CE" w:rsidRPr="00C127CE">
        <w:t>)</w:t>
      </w:r>
    </w:p>
    <w:p w14:paraId="6F56CC97" w14:textId="35583455" w:rsidR="1178B2FC" w:rsidRDefault="1178B2FC">
      <w:r>
        <w:br w:type="page"/>
      </w:r>
    </w:p>
    <w:p w14:paraId="7A6BF7D7" w14:textId="0332D872" w:rsidR="1AA8FC77" w:rsidRDefault="30774EF4" w:rsidP="00673937">
      <w:pPr>
        <w:pStyle w:val="ListNumber"/>
        <w:numPr>
          <w:ilvl w:val="0"/>
          <w:numId w:val="20"/>
        </w:numPr>
      </w:pPr>
      <w:r w:rsidRPr="00673937">
        <w:lastRenderedPageBreak/>
        <w:t>Order</w:t>
      </w:r>
      <w:r w:rsidR="005833F7">
        <w:t xml:space="preserve"> the items below from </w:t>
      </w:r>
      <w:r w:rsidR="00AC6DEC">
        <w:t>shortest to tallest or longest</w:t>
      </w:r>
      <w:r>
        <w:t>:</w:t>
      </w:r>
    </w:p>
    <w:p w14:paraId="661FD046" w14:textId="6D6854B2" w:rsidR="1AA8FC77" w:rsidRPr="00673937" w:rsidRDefault="43B258DF" w:rsidP="00673937">
      <w:pPr>
        <w:pStyle w:val="ListBullet"/>
        <w:ind w:left="1134"/>
      </w:pPr>
      <w:proofErr w:type="spellStart"/>
      <w:r w:rsidRPr="00673937">
        <w:t>male</w:t>
      </w:r>
      <w:proofErr w:type="spellEnd"/>
      <w:r w:rsidRPr="00673937">
        <w:t xml:space="preserve"> heights</w:t>
      </w:r>
    </w:p>
    <w:p w14:paraId="1BBA49AA" w14:textId="75B4973F" w:rsidR="1AA8FC77" w:rsidRDefault="375FA242" w:rsidP="00673937">
      <w:pPr>
        <w:pStyle w:val="ListBullet"/>
        <w:ind w:left="1134"/>
      </w:pPr>
      <w:r w:rsidRPr="00673937">
        <w:t>overall</w:t>
      </w:r>
      <w:r>
        <w:t xml:space="preserve"> top 3 pole vault world record heights</w:t>
      </w:r>
      <w:r w:rsidR="00AC6DEC">
        <w:t>.</w:t>
      </w:r>
    </w:p>
    <w:p w14:paraId="0DE0F4C2" w14:textId="1E162018" w:rsidR="1AA8FC77" w:rsidRDefault="15F686C0" w:rsidP="008B180C">
      <w:pPr>
        <w:pStyle w:val="ListNumber"/>
      </w:pPr>
      <w:r>
        <w:t xml:space="preserve">Compare and determine the difference in </w:t>
      </w:r>
      <w:r w:rsidR="13025EF5">
        <w:t>pole vault world records between:</w:t>
      </w:r>
    </w:p>
    <w:p w14:paraId="3E20FC2E" w14:textId="20921605" w:rsidR="1AA8FC77" w:rsidRPr="00673937" w:rsidRDefault="13025EF5" w:rsidP="00673937">
      <w:pPr>
        <w:pStyle w:val="ListBullet"/>
        <w:ind w:left="1134"/>
      </w:pPr>
      <w:r w:rsidRPr="00673937">
        <w:t>Emma George and Stacy Dragila</w:t>
      </w:r>
    </w:p>
    <w:p w14:paraId="55675DE5" w14:textId="556FFA5C" w:rsidR="1AA8FC77" w:rsidRDefault="25250E4B" w:rsidP="00673937">
      <w:pPr>
        <w:pStyle w:val="ListBullet"/>
        <w:ind w:left="1134"/>
      </w:pPr>
      <w:r w:rsidRPr="00673937">
        <w:t>Y</w:t>
      </w:r>
      <w:r>
        <w:t>elena Isinbayeva and Renaud Lavillenie</w:t>
      </w:r>
      <w:r w:rsidR="00AC6DEC">
        <w:t>.</w:t>
      </w:r>
    </w:p>
    <w:p w14:paraId="3EBAD5AD" w14:textId="60A5B052" w:rsidR="38681252" w:rsidRDefault="367444C1" w:rsidP="008B180C">
      <w:pPr>
        <w:pStyle w:val="ListNumber"/>
      </w:pPr>
      <w:r>
        <w:t>Compare and determine the difference in heights between:</w:t>
      </w:r>
    </w:p>
    <w:p w14:paraId="0B812B3F" w14:textId="76B71F73" w:rsidR="1C23E956" w:rsidRPr="00673937" w:rsidRDefault="4FDA56C8" w:rsidP="00673937">
      <w:pPr>
        <w:pStyle w:val="ListBullet"/>
        <w:ind w:left="1134"/>
      </w:pPr>
      <w:r w:rsidRPr="00673937">
        <w:t>the athletes from France</w:t>
      </w:r>
    </w:p>
    <w:p w14:paraId="74F4843E" w14:textId="0F9C4115" w:rsidR="1C23E956" w:rsidRPr="00673937" w:rsidRDefault="4FDA56C8" w:rsidP="00673937">
      <w:pPr>
        <w:pStyle w:val="ListBullet"/>
        <w:ind w:left="1134"/>
      </w:pPr>
      <w:r w:rsidRPr="00673937">
        <w:t>the athletes from Russia</w:t>
      </w:r>
    </w:p>
    <w:p w14:paraId="03EAB690" w14:textId="5A297AED" w:rsidR="1C23E956" w:rsidRDefault="4FDA56C8" w:rsidP="00673937">
      <w:pPr>
        <w:pStyle w:val="ListBullet"/>
        <w:ind w:left="1134"/>
      </w:pPr>
      <w:r w:rsidRPr="00673937">
        <w:t>the tallest</w:t>
      </w:r>
      <w:r>
        <w:t xml:space="preserve"> and shortest athletes overall</w:t>
      </w:r>
      <w:r w:rsidR="00AC6DEC">
        <w:t>.</w:t>
      </w:r>
    </w:p>
    <w:p w14:paraId="5F5ABFBA" w14:textId="1243C5EA" w:rsidR="5CFD3E8E" w:rsidRDefault="0DBDC1C3" w:rsidP="1178B2FC">
      <w:pPr>
        <w:pStyle w:val="ListNumber"/>
      </w:pPr>
      <w:r>
        <w:t>Create</w:t>
      </w:r>
      <w:r w:rsidR="0D5B3EC2">
        <w:t xml:space="preserve"> a number line, mark</w:t>
      </w:r>
      <w:r w:rsidR="2934E90E">
        <w:t>ing</w:t>
      </w:r>
      <w:r w:rsidR="0D5B3EC2">
        <w:t xml:space="preserve"> </w:t>
      </w:r>
      <w:r w:rsidR="00F24364">
        <w:t xml:space="preserve">the </w:t>
      </w:r>
      <w:r w:rsidR="0D5B3EC2">
        <w:t>heights for 5 athletes</w:t>
      </w:r>
      <w:r w:rsidR="2F8E4BCB">
        <w:t>, using athlete initials to label.</w:t>
      </w:r>
    </w:p>
    <w:p w14:paraId="6743193C" w14:textId="23E68E43" w:rsidR="00F24364" w:rsidRDefault="0D5B3EC2" w:rsidP="00673937">
      <w:pPr>
        <w:pStyle w:val="ListNumber"/>
      </w:pPr>
      <w:r>
        <w:t xml:space="preserve">Challenge task: </w:t>
      </w:r>
      <w:r w:rsidR="00F24364">
        <w:t xml:space="preserve">create </w:t>
      </w:r>
      <w:r w:rsidR="3856B860">
        <w:t>a</w:t>
      </w:r>
      <w:r w:rsidR="1C085EE7">
        <w:t xml:space="preserve"> number line, mark </w:t>
      </w:r>
      <w:r w:rsidR="00F24364">
        <w:t xml:space="preserve">the </w:t>
      </w:r>
      <w:r w:rsidR="1C085EE7">
        <w:t>heights for 5 pole vault world records</w:t>
      </w:r>
      <w:r w:rsidR="44C133FB">
        <w:t xml:space="preserve">, using athlete initials to </w:t>
      </w:r>
      <w:r w:rsidR="44C133FB" w:rsidRPr="00673937">
        <w:t>label</w:t>
      </w:r>
      <w:r w:rsidR="1C085EE7">
        <w:t>.</w:t>
      </w:r>
    </w:p>
    <w:p w14:paraId="4711EE5F" w14:textId="77777777" w:rsidR="00F24364" w:rsidRDefault="00F24364">
      <w:pPr>
        <w:suppressAutoHyphens w:val="0"/>
        <w:spacing w:before="0" w:after="160" w:line="259" w:lineRule="auto"/>
      </w:pPr>
      <w:r>
        <w:br w:type="page"/>
      </w:r>
    </w:p>
    <w:p w14:paraId="679B601F" w14:textId="5EEC632D" w:rsidR="478CD1A0" w:rsidRDefault="70AB4BAA" w:rsidP="1AA8FC77">
      <w:pPr>
        <w:pStyle w:val="Heading1"/>
      </w:pPr>
      <w:bookmarkStart w:id="112" w:name="_Resource_10_–"/>
      <w:bookmarkStart w:id="113" w:name="_Toc176893617"/>
      <w:bookmarkEnd w:id="112"/>
      <w:r>
        <w:lastRenderedPageBreak/>
        <w:t xml:space="preserve">Resource </w:t>
      </w:r>
      <w:r w:rsidR="270C0374">
        <w:t>10</w:t>
      </w:r>
      <w:r>
        <w:t xml:space="preserve"> – </w:t>
      </w:r>
      <w:r w:rsidR="000B218F">
        <w:t xml:space="preserve">‘Take </w:t>
      </w:r>
      <w:r>
        <w:t>the plunge!</w:t>
      </w:r>
      <w:r w:rsidR="000B218F">
        <w:t>’</w:t>
      </w:r>
      <w:bookmarkEnd w:id="113"/>
    </w:p>
    <w:p w14:paraId="76E7D2B8" w14:textId="61CF7CED" w:rsidR="1AA8FC77" w:rsidRDefault="0EAEACF2" w:rsidP="41EE9CB3">
      <w:r>
        <w:rPr>
          <w:noProof/>
        </w:rPr>
        <w:drawing>
          <wp:inline distT="0" distB="0" distL="0" distR="0" wp14:anchorId="3FC0DEEA" wp14:editId="4072549C">
            <wp:extent cx="6515667" cy="4168501"/>
            <wp:effectExtent l="0" t="0" r="0" b="0"/>
            <wp:docPr id="787728774" name="Picture 787728774" descr="A rectangular swimming pool with columns of stacked inflatable pool rings, each with an addition or subtraction number sentence in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28774" name="Picture 787728774" descr="A rectangular swimming pool with columns of stacked inflatable pool rings, each with an addition or subtraction number sentence in the centre.&#10;"/>
                    <pic:cNvPicPr/>
                  </pic:nvPicPr>
                  <pic:blipFill>
                    <a:blip r:embed="rId87">
                      <a:extLst>
                        <a:ext uri="{28A0092B-C50C-407E-A947-70E740481C1C}">
                          <a14:useLocalDpi xmlns:a14="http://schemas.microsoft.com/office/drawing/2010/main" val="0"/>
                        </a:ext>
                      </a:extLst>
                    </a:blip>
                    <a:stretch>
                      <a:fillRect/>
                    </a:stretch>
                  </pic:blipFill>
                  <pic:spPr>
                    <a:xfrm>
                      <a:off x="0" y="0"/>
                      <a:ext cx="6515667" cy="4168501"/>
                    </a:xfrm>
                    <a:prstGeom prst="rect">
                      <a:avLst/>
                    </a:prstGeom>
                  </pic:spPr>
                </pic:pic>
              </a:graphicData>
            </a:graphic>
          </wp:inline>
        </w:drawing>
      </w:r>
    </w:p>
    <w:p w14:paraId="4D612DE6" w14:textId="3F72F6C5" w:rsidR="1AA8FC77" w:rsidRDefault="1AA8FC77">
      <w:r>
        <w:br w:type="page"/>
      </w:r>
    </w:p>
    <w:p w14:paraId="4D475613" w14:textId="74C41A9E" w:rsidR="737861ED" w:rsidRDefault="5B66FFE1" w:rsidP="000B732A">
      <w:pPr>
        <w:pStyle w:val="Heading1"/>
      </w:pPr>
      <w:bookmarkStart w:id="114" w:name="_Resource_11_–"/>
      <w:bookmarkStart w:id="115" w:name="_Toc176893618"/>
      <w:bookmarkEnd w:id="114"/>
      <w:r>
        <w:lastRenderedPageBreak/>
        <w:t xml:space="preserve">Resource </w:t>
      </w:r>
      <w:r w:rsidR="35955BFE">
        <w:t>11</w:t>
      </w:r>
      <w:r>
        <w:t xml:space="preserve"> – strategies </w:t>
      </w:r>
      <w:r w:rsidRPr="000B732A">
        <w:t>checklist</w:t>
      </w:r>
      <w:bookmarkEnd w:id="115"/>
    </w:p>
    <w:p w14:paraId="5022EB00" w14:textId="193B6825" w:rsidR="737861ED" w:rsidRDefault="717660E7" w:rsidP="000B732A">
      <w:r w:rsidRPr="000B732A">
        <w:rPr>
          <w:noProof/>
        </w:rPr>
        <w:drawing>
          <wp:inline distT="0" distB="0" distL="0" distR="0" wp14:anchorId="22D40251" wp14:editId="76433599">
            <wp:extent cx="6677916" cy="4724400"/>
            <wp:effectExtent l="0" t="0" r="8890" b="0"/>
            <wp:docPr id="1543981928" name="Picture 1543981928" descr="Checklist containing 9 additive strategies as follows: Landmark Numbers, Levelling, Partitioning, Algorithms, Compensation, Inverse Operations, Compensation, Algorithms and partitioning. &#10;&#10;Next to each strategy is a blank rectangular text box. The last box has text that reads: Choose a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1928" name="Picture 1543981928" descr="Checklist containing 9 additive strategies as follows: Landmark Numbers, Levelling, Partitioning, Algorithms, Compensation, Inverse Operations, Compensation, Algorithms and partitioning. &#10;&#10;Next to each strategy is a blank rectangular text box. The last box has text that reads: Choose a strategy!&#10;"/>
                    <pic:cNvPicPr/>
                  </pic:nvPicPr>
                  <pic:blipFill>
                    <a:blip r:embed="rId88">
                      <a:extLst>
                        <a:ext uri="{28A0092B-C50C-407E-A947-70E740481C1C}">
                          <a14:useLocalDpi xmlns:a14="http://schemas.microsoft.com/office/drawing/2010/main" val="0"/>
                        </a:ext>
                      </a:extLst>
                    </a:blip>
                    <a:stretch>
                      <a:fillRect/>
                    </a:stretch>
                  </pic:blipFill>
                  <pic:spPr>
                    <a:xfrm>
                      <a:off x="0" y="0"/>
                      <a:ext cx="6682267" cy="4727478"/>
                    </a:xfrm>
                    <a:prstGeom prst="rect">
                      <a:avLst/>
                    </a:prstGeom>
                  </pic:spPr>
                </pic:pic>
              </a:graphicData>
            </a:graphic>
          </wp:inline>
        </w:drawing>
      </w:r>
    </w:p>
    <w:p w14:paraId="6A6B975F" w14:textId="2A4EA8ED" w:rsidR="1AA8FC77" w:rsidRDefault="1AA8FC77">
      <w:r>
        <w:br w:type="page"/>
      </w:r>
    </w:p>
    <w:p w14:paraId="1A762BE7" w14:textId="274A9706" w:rsidR="3608A148" w:rsidRDefault="413FE5F7" w:rsidP="000B732A">
      <w:pPr>
        <w:pStyle w:val="Heading1"/>
      </w:pPr>
      <w:bookmarkStart w:id="116" w:name="_Resource_12_–"/>
      <w:bookmarkStart w:id="117" w:name="_Toc176893619"/>
      <w:bookmarkEnd w:id="116"/>
      <w:r>
        <w:lastRenderedPageBreak/>
        <w:t xml:space="preserve">Resource </w:t>
      </w:r>
      <w:r w:rsidR="15F76862">
        <w:t>12</w:t>
      </w:r>
      <w:r>
        <w:t xml:space="preserve"> – strategies </w:t>
      </w:r>
      <w:r w:rsidRPr="000B732A">
        <w:t>checklist</w:t>
      </w:r>
      <w:r>
        <w:t xml:space="preserve"> 2</w:t>
      </w:r>
      <w:bookmarkEnd w:id="117"/>
    </w:p>
    <w:p w14:paraId="076AFC8A" w14:textId="0D6E294D" w:rsidR="41EE9CB3" w:rsidRDefault="413FE5F7">
      <w:r w:rsidRPr="000B732A">
        <w:rPr>
          <w:noProof/>
        </w:rPr>
        <w:drawing>
          <wp:inline distT="0" distB="0" distL="0" distR="0" wp14:anchorId="14168325" wp14:editId="350EA21E">
            <wp:extent cx="7229475" cy="4970265"/>
            <wp:effectExtent l="0" t="0" r="0" b="1905"/>
            <wp:docPr id="559787233" name="Picture 559787233" descr="Checklist containing 6 additive strategies as follows: Partitioning, Landmark Numbers, Levelling, Inverse Operations, Compensation and Algorithms. Below the strategies are 3 columns of 4 rows of blank rectangular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87233" name="Picture 559787233" descr="Checklist containing 6 additive strategies as follows: Partitioning, Landmark Numbers, Levelling, Inverse Operations, Compensation and Algorithms. Below the strategies are 3 columns of 4 rows of blank rectangular text boxes."/>
                    <pic:cNvPicPr/>
                  </pic:nvPicPr>
                  <pic:blipFill>
                    <a:blip r:embed="rId89">
                      <a:extLst>
                        <a:ext uri="{28A0092B-C50C-407E-A947-70E740481C1C}">
                          <a14:useLocalDpi xmlns:a14="http://schemas.microsoft.com/office/drawing/2010/main" val="0"/>
                        </a:ext>
                      </a:extLst>
                    </a:blip>
                    <a:stretch>
                      <a:fillRect/>
                    </a:stretch>
                  </pic:blipFill>
                  <pic:spPr>
                    <a:xfrm>
                      <a:off x="0" y="0"/>
                      <a:ext cx="7232768" cy="4972529"/>
                    </a:xfrm>
                    <a:prstGeom prst="rect">
                      <a:avLst/>
                    </a:prstGeom>
                  </pic:spPr>
                </pic:pic>
              </a:graphicData>
            </a:graphic>
          </wp:inline>
        </w:drawing>
      </w:r>
      <w:r w:rsidR="41EE9CB3">
        <w:br w:type="page"/>
      </w:r>
    </w:p>
    <w:p w14:paraId="181E63EF" w14:textId="2830473D" w:rsidR="1AA8FC77" w:rsidRDefault="41FB28F0" w:rsidP="000F7A79">
      <w:pPr>
        <w:pStyle w:val="Heading1"/>
      </w:pPr>
      <w:bookmarkStart w:id="118" w:name="_Resource_13_–"/>
      <w:bookmarkStart w:id="119" w:name="_Toc176893620"/>
      <w:bookmarkEnd w:id="118"/>
      <w:r>
        <w:lastRenderedPageBreak/>
        <w:t>Resource</w:t>
      </w:r>
      <w:r w:rsidR="0D24A033">
        <w:t xml:space="preserve"> 13</w:t>
      </w:r>
      <w:r>
        <w:t xml:space="preserve"> – </w:t>
      </w:r>
      <w:r w:rsidR="2DB705B6">
        <w:t>fun</w:t>
      </w:r>
      <w:r>
        <w:t xml:space="preserve"> day </w:t>
      </w:r>
      <w:r w:rsidRPr="000F7A79">
        <w:t>budget</w:t>
      </w:r>
      <w:bookmarkEnd w:id="119"/>
    </w:p>
    <w:p w14:paraId="230E89A3" w14:textId="70E7F30E" w:rsidR="242DDE96" w:rsidRDefault="1F987B30" w:rsidP="1AA8FC77">
      <w:r w:rsidRPr="000F7A79">
        <w:rPr>
          <w:rStyle w:val="Strong"/>
        </w:rPr>
        <w:t>Challenge</w:t>
      </w:r>
      <w:r>
        <w:t>: purchase</w:t>
      </w:r>
      <w:r w:rsidR="7FF8C1DF">
        <w:t xml:space="preserve"> a range of</w:t>
      </w:r>
      <w:r>
        <w:t xml:space="preserve"> outdoor games for the end of yea</w:t>
      </w:r>
      <w:r w:rsidR="68D58B5D">
        <w:t xml:space="preserve">r </w:t>
      </w:r>
      <w:r w:rsidR="0728D79C">
        <w:t>fun</w:t>
      </w:r>
      <w:r w:rsidR="68D58B5D">
        <w:t xml:space="preserve"> day.</w:t>
      </w:r>
    </w:p>
    <w:p w14:paraId="49DA7487" w14:textId="548F6EC9" w:rsidR="242DDE96" w:rsidRDefault="242DDE96" w:rsidP="1AA8FC77">
      <w:r w:rsidRPr="00E55385">
        <w:rPr>
          <w:rStyle w:val="Strong"/>
        </w:rPr>
        <w:t>Budget</w:t>
      </w:r>
      <w:r>
        <w:t>: $1000</w:t>
      </w:r>
    </w:p>
    <w:p w14:paraId="7B8D241F" w14:textId="384DB4FB" w:rsidR="242DDE96" w:rsidRDefault="242DDE96" w:rsidP="1AA8FC77">
      <w:r w:rsidRPr="00E55385">
        <w:rPr>
          <w:rStyle w:val="Strong"/>
        </w:rPr>
        <w:t>Brief</w:t>
      </w:r>
    </w:p>
    <w:p w14:paraId="166C1CBF" w14:textId="731382E2" w:rsidR="355CF486" w:rsidRDefault="512DEA09" w:rsidP="00D62D58">
      <w:pPr>
        <w:pStyle w:val="ListBullet"/>
      </w:pPr>
      <w:r>
        <w:t xml:space="preserve">The games </w:t>
      </w:r>
      <w:r w:rsidRPr="00D62D58">
        <w:t>chosen</w:t>
      </w:r>
      <w:r>
        <w:t xml:space="preserve"> must be suitable for students from Kindergarten to Year 6</w:t>
      </w:r>
      <w:r w:rsidR="02AC30D0">
        <w:t>.</w:t>
      </w:r>
    </w:p>
    <w:p w14:paraId="7409D2EB" w14:textId="3D2C7713" w:rsidR="355CF486" w:rsidRDefault="512DEA09" w:rsidP="1AA8FC77">
      <w:pPr>
        <w:pStyle w:val="ListBullet"/>
      </w:pPr>
      <w:r>
        <w:t>Consider purchasing</w:t>
      </w:r>
      <w:r w:rsidR="0DB87B21">
        <w:t xml:space="preserve"> a range of </w:t>
      </w:r>
      <w:r w:rsidR="696E9FE4">
        <w:t xml:space="preserve">2 player and multiplayer </w:t>
      </w:r>
      <w:r>
        <w:t xml:space="preserve">games </w:t>
      </w:r>
      <w:r w:rsidR="5F9EE1D8">
        <w:t>and activities</w:t>
      </w:r>
      <w:r w:rsidR="18E31798">
        <w:t>.</w:t>
      </w:r>
    </w:p>
    <w:p w14:paraId="1248DDCE" w14:textId="4AAF46EB" w:rsidR="48CBB7D4" w:rsidRDefault="25B51737" w:rsidP="1AA8FC77">
      <w:pPr>
        <w:pStyle w:val="ListBullet"/>
      </w:pPr>
      <w:r>
        <w:t xml:space="preserve">You </w:t>
      </w:r>
      <w:r w:rsidR="13D9B42E">
        <w:t xml:space="preserve">are allowed to </w:t>
      </w:r>
      <w:r>
        <w:t>purchase one</w:t>
      </w:r>
      <w:r w:rsidR="49B91076">
        <w:t xml:space="preserve"> or more</w:t>
      </w:r>
      <w:r>
        <w:t xml:space="preserve"> of the same </w:t>
      </w:r>
      <w:r w:rsidR="19370096">
        <w:t>game</w:t>
      </w:r>
      <w:r w:rsidR="1AC0A805">
        <w:t>s</w:t>
      </w:r>
      <w:r w:rsidR="33C05EF2">
        <w:t>,</w:t>
      </w:r>
      <w:r w:rsidR="1AC0A805">
        <w:t xml:space="preserve"> if you </w:t>
      </w:r>
      <w:r w:rsidR="41B6D58E">
        <w:t>believe they</w:t>
      </w:r>
      <w:r w:rsidR="1AC0A805">
        <w:t xml:space="preserve"> will be </w:t>
      </w:r>
      <w:r w:rsidR="02B957BB">
        <w:t xml:space="preserve">a </w:t>
      </w:r>
      <w:r w:rsidR="1AC0A805">
        <w:t xml:space="preserve">popular </w:t>
      </w:r>
      <w:r w:rsidR="59B4463A">
        <w:t xml:space="preserve">choice </w:t>
      </w:r>
      <w:r w:rsidR="747C008B">
        <w:t>on the</w:t>
      </w:r>
      <w:r w:rsidR="1AC0A805">
        <w:t xml:space="preserve"> day</w:t>
      </w:r>
      <w:r w:rsidR="18E31798">
        <w:t>.</w:t>
      </w:r>
    </w:p>
    <w:p w14:paraId="237A574E" w14:textId="7BD49B8C" w:rsidR="48CBB7D4" w:rsidRDefault="25B51737" w:rsidP="1AA8FC77">
      <w:pPr>
        <w:pStyle w:val="ListBullet"/>
      </w:pPr>
      <w:r>
        <w:t>Your purchases must not go over the $1000 budget</w:t>
      </w:r>
      <w:r w:rsidR="66A9BF35">
        <w:t>. Try to get as close as possible to the budget without going over.</w:t>
      </w:r>
    </w:p>
    <w:p w14:paraId="701C43A7" w14:textId="595F6017" w:rsidR="617FD9BC" w:rsidRDefault="7EC0B8B4" w:rsidP="1AA8FC77">
      <w:pPr>
        <w:pStyle w:val="ListBullet"/>
      </w:pPr>
      <w:r>
        <w:t>You may like to record more than one list of games to compare</w:t>
      </w:r>
      <w:r w:rsidR="42E7362B">
        <w:t xml:space="preserve"> value for money and then decide on your final choice.</w:t>
      </w:r>
    </w:p>
    <w:p w14:paraId="223B15FE" w14:textId="118677C2" w:rsidR="0B6AFDF4" w:rsidRDefault="14CFF31C" w:rsidP="1AA8FC77">
      <w:pPr>
        <w:pStyle w:val="ListBullet"/>
      </w:pPr>
      <w:r>
        <w:t>The names of the games and their prices must be recorded.</w:t>
      </w:r>
      <w:r w:rsidR="1E8D3EFC">
        <w:t xml:space="preserve"> Decide on which strategies you are going to use to add the prices tog</w:t>
      </w:r>
      <w:r w:rsidR="041AA329">
        <w:t>ether and find the difference between the total of the games and the $1000 budget.</w:t>
      </w:r>
    </w:p>
    <w:p w14:paraId="6AAFE58A" w14:textId="6F2F7301" w:rsidR="1AA8FC77" w:rsidRDefault="1AA8FC77">
      <w:r>
        <w:br w:type="page"/>
      </w:r>
    </w:p>
    <w:p w14:paraId="79E42F65" w14:textId="2995923A" w:rsidR="289733D0" w:rsidRDefault="5CA2FC2C" w:rsidP="00845434">
      <w:pPr>
        <w:pStyle w:val="Heading1"/>
      </w:pPr>
      <w:bookmarkStart w:id="120" w:name="_Resource_14_–"/>
      <w:bookmarkStart w:id="121" w:name="_Toc176893621"/>
      <w:bookmarkEnd w:id="120"/>
      <w:r>
        <w:lastRenderedPageBreak/>
        <w:t xml:space="preserve">Resource </w:t>
      </w:r>
      <w:r w:rsidR="373EA24A">
        <w:t>14</w:t>
      </w:r>
      <w:r>
        <w:t xml:space="preserve"> – </w:t>
      </w:r>
      <w:r w:rsidR="4B5260CE">
        <w:t>G</w:t>
      </w:r>
      <w:r>
        <w:t xml:space="preserve">ames </w:t>
      </w:r>
      <w:r w:rsidR="1EA1FABC">
        <w:t>G</w:t>
      </w:r>
      <w:r w:rsidR="0FC4FC19">
        <w:t xml:space="preserve">alore </w:t>
      </w:r>
      <w:r w:rsidRPr="00845434">
        <w:t>catalogue</w:t>
      </w:r>
      <w:bookmarkEnd w:id="121"/>
    </w:p>
    <w:p w14:paraId="5FCA5457" w14:textId="7AA417F5" w:rsidR="41EE9CB3" w:rsidRDefault="1B023945">
      <w:r w:rsidRPr="00845434">
        <w:rPr>
          <w:noProof/>
        </w:rPr>
        <w:drawing>
          <wp:inline distT="0" distB="0" distL="0" distR="0" wp14:anchorId="194B73C2" wp14:editId="51E6F094">
            <wp:extent cx="7045078" cy="4978400"/>
            <wp:effectExtent l="0" t="0" r="3810" b="0"/>
            <wp:docPr id="662422451" name="Picture 662422451" descr="A Games Galore Big Sale catalogue. &#10;&#10;The following items are listed for sale: ten-pin bowling $49.50, jumbo pick-up sticks $50.75, giant chess set $279.00, ring toss $25.25, set of 12 hula hoops $102.00, set of 8 mixed balls $80.25, giant checkers $225.00, roundnet $89.50 and outdoor tic-tac-toe $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2451" name="Picture 662422451" descr="A Games Galore Big Sale catalogue. &#10;&#10;The following items are listed for sale: ten-pin bowling $49.50, jumbo pick-up sticks $50.75, giant chess set $279.00, ring toss $25.25, set of 12 hula hoops $102.00, set of 8 mixed balls $80.25, giant checkers $225.00, roundnet $89.50 and outdoor tic-tac-toe $95.00."/>
                    <pic:cNvPicPr/>
                  </pic:nvPicPr>
                  <pic:blipFill>
                    <a:blip r:embed="rId90">
                      <a:extLst>
                        <a:ext uri="{28A0092B-C50C-407E-A947-70E740481C1C}">
                          <a14:useLocalDpi xmlns:a14="http://schemas.microsoft.com/office/drawing/2010/main" val="0"/>
                        </a:ext>
                      </a:extLst>
                    </a:blip>
                    <a:stretch>
                      <a:fillRect/>
                    </a:stretch>
                  </pic:blipFill>
                  <pic:spPr>
                    <a:xfrm>
                      <a:off x="0" y="0"/>
                      <a:ext cx="7055796" cy="4985974"/>
                    </a:xfrm>
                    <a:prstGeom prst="rect">
                      <a:avLst/>
                    </a:prstGeom>
                  </pic:spPr>
                </pic:pic>
              </a:graphicData>
            </a:graphic>
          </wp:inline>
        </w:drawing>
      </w:r>
      <w:r w:rsidR="41EE9CB3">
        <w:br w:type="page"/>
      </w:r>
    </w:p>
    <w:p w14:paraId="26E44441" w14:textId="060EE7AE" w:rsidR="433AEB59" w:rsidRDefault="433AEB59" w:rsidP="009C2293">
      <w:r w:rsidRPr="009C2293">
        <w:rPr>
          <w:noProof/>
        </w:rPr>
        <w:lastRenderedPageBreak/>
        <w:drawing>
          <wp:inline distT="0" distB="0" distL="0" distR="0" wp14:anchorId="4612F014" wp14:editId="26D764DE">
            <wp:extent cx="7486650" cy="5244553"/>
            <wp:effectExtent l="0" t="0" r="0" b="0"/>
            <wp:docPr id="1193269027" name="Picture 1193269027" descr="A Games Galore Big Sale catalogue.&#10;&#10;The following items are listed for sale: tug-of-war rope $58.25, parachute $252.50, beanbag target $47.25, giant 4-in-a-row $87.75, cornhole $110.00, bocce $35.00, croquet $75.00, large stacking tower $186.00, jumbo snakes and ladders $1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9027" name="Picture 1193269027" descr="A Games Galore Big Sale catalogue.&#10;&#10;The following items are listed for sale: tug-of-war rope $58.25, parachute $252.50, beanbag target $47.25, giant 4-in-a-row $87.75, cornhole $110.00, bocce $35.00, croquet $75.00, large stacking tower $186.00, jumbo snakes and ladders $119.50."/>
                    <pic:cNvPicPr/>
                  </pic:nvPicPr>
                  <pic:blipFill>
                    <a:blip r:embed="rId91">
                      <a:extLst>
                        <a:ext uri="{28A0092B-C50C-407E-A947-70E740481C1C}">
                          <a14:useLocalDpi xmlns:a14="http://schemas.microsoft.com/office/drawing/2010/main" val="0"/>
                        </a:ext>
                      </a:extLst>
                    </a:blip>
                    <a:stretch>
                      <a:fillRect/>
                    </a:stretch>
                  </pic:blipFill>
                  <pic:spPr>
                    <a:xfrm>
                      <a:off x="0" y="0"/>
                      <a:ext cx="7489047" cy="5246232"/>
                    </a:xfrm>
                    <a:prstGeom prst="rect">
                      <a:avLst/>
                    </a:prstGeom>
                  </pic:spPr>
                </pic:pic>
              </a:graphicData>
            </a:graphic>
          </wp:inline>
        </w:drawing>
      </w:r>
    </w:p>
    <w:p w14:paraId="220910EF" w14:textId="45E6E995" w:rsidR="1AA8FC77" w:rsidRDefault="1AA8FC77">
      <w:r>
        <w:br w:type="page"/>
      </w:r>
    </w:p>
    <w:p w14:paraId="7AED445E" w14:textId="30456CCB" w:rsidR="21DA094E" w:rsidRDefault="51390D4C" w:rsidP="009C2293">
      <w:pPr>
        <w:pStyle w:val="Heading1"/>
      </w:pPr>
      <w:bookmarkStart w:id="122" w:name="_Resource_15_–"/>
      <w:bookmarkStart w:id="123" w:name="_Toc176893622"/>
      <w:bookmarkEnd w:id="122"/>
      <w:r>
        <w:lastRenderedPageBreak/>
        <w:t xml:space="preserve">Resource </w:t>
      </w:r>
      <w:r w:rsidR="79D83B7F">
        <w:t>15</w:t>
      </w:r>
      <w:r>
        <w:t xml:space="preserve"> – </w:t>
      </w:r>
      <w:r w:rsidR="00D930B8">
        <w:t xml:space="preserve">‘Beanbag </w:t>
      </w:r>
      <w:r w:rsidR="4443548F">
        <w:t>target</w:t>
      </w:r>
      <w:r w:rsidR="00D930B8">
        <w:t>’</w:t>
      </w:r>
      <w:r w:rsidR="4443548F">
        <w:t xml:space="preserve"> scores</w:t>
      </w:r>
      <w:bookmarkEnd w:id="123"/>
    </w:p>
    <w:p w14:paraId="4B94F3AA" w14:textId="487A0193" w:rsidR="00193E6E" w:rsidRDefault="00193E6E" w:rsidP="005A6723">
      <w:pPr>
        <w:pStyle w:val="FeatureBox"/>
        <w:ind w:right="5214"/>
        <w:jc w:val="center"/>
      </w:pPr>
      <w:r>
        <w:t>At the fun day, Otis and Leo played 2 games of ‘Beanbag target’ together.</w:t>
      </w:r>
    </w:p>
    <w:p w14:paraId="2C54A144" w14:textId="3C3A3778" w:rsidR="00193E6E" w:rsidRDefault="00193E6E" w:rsidP="005A6723">
      <w:pPr>
        <w:pStyle w:val="FeatureBox"/>
        <w:ind w:right="5214"/>
        <w:jc w:val="center"/>
      </w:pPr>
      <w:r>
        <w:t>Otis and Leo had a total of 10 throws each in the 2 games they played together.</w:t>
      </w:r>
    </w:p>
    <w:p w14:paraId="45BB85BE" w14:textId="77777777" w:rsidR="00193E6E" w:rsidRDefault="00193E6E" w:rsidP="005A6723">
      <w:pPr>
        <w:pStyle w:val="FeatureBox"/>
        <w:ind w:right="5214"/>
        <w:jc w:val="center"/>
      </w:pPr>
      <w:r>
        <w:t xml:space="preserve">Otis’ score was a 3-digit </w:t>
      </w:r>
      <w:proofErr w:type="gramStart"/>
      <w:r>
        <w:t>number</w:t>
      </w:r>
      <w:proofErr w:type="gramEnd"/>
      <w:r>
        <w:t xml:space="preserve"> and Leo’s score was a 3-digit number.</w:t>
      </w:r>
    </w:p>
    <w:p w14:paraId="4606B446" w14:textId="77777777" w:rsidR="00193E6E" w:rsidRDefault="00193E6E" w:rsidP="005A6723">
      <w:pPr>
        <w:pStyle w:val="FeatureBox"/>
        <w:ind w:right="5214"/>
        <w:jc w:val="center"/>
      </w:pPr>
      <w:r>
        <w:t>The difference between their scores was 10.</w:t>
      </w:r>
    </w:p>
    <w:p w14:paraId="7628C886" w14:textId="0A3EAAA3" w:rsidR="009B64D8" w:rsidRDefault="00193E6E" w:rsidP="005A6723">
      <w:pPr>
        <w:pStyle w:val="FeatureBox"/>
        <w:ind w:right="5214"/>
        <w:jc w:val="center"/>
      </w:pPr>
      <w:r>
        <w:t>What might their scores have been?</w:t>
      </w:r>
    </w:p>
    <w:p w14:paraId="5E6D5ABF" w14:textId="19AEFE39" w:rsidR="41EE9CB3" w:rsidRDefault="00DD2878" w:rsidP="005A6723">
      <w:pPr>
        <w:ind w:right="6065"/>
        <w:jc w:val="center"/>
      </w:pPr>
      <w:r w:rsidRPr="005A6723">
        <w:rPr>
          <w:noProof/>
        </w:rPr>
        <w:drawing>
          <wp:inline distT="0" distB="0" distL="0" distR="0" wp14:anchorId="1D20915D" wp14:editId="1D9B406C">
            <wp:extent cx="6561398" cy="2790825"/>
            <wp:effectExtent l="0" t="0" r="0" b="0"/>
            <wp:docPr id="154116725" name="Picture 154116725" descr="To the left is a whiteboard with 6 empty boxes representing a 3-digit number subtracted by a 3-digit number with the result equalling 10. &#10;&#10;To the right is a target scoreboard with 5 beanbags resting on it. The target scores are: 5 (outer ring), 10 (second ring), 25 (third ring) and 50 (inner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6725" name="Picture 154116725" descr="To the left is a whiteboard with 6 empty boxes representing a 3-digit number subtracted by a 3-digit number with the result equalling 10. &#10;&#10;To the right is a target scoreboard with 5 beanbags resting on it. The target scores are: 5 (outer ring), 10 (second ring), 25 (third ring) and 50 (inner ring)."/>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6582195" cy="2799671"/>
                    </a:xfrm>
                    <a:prstGeom prst="rect">
                      <a:avLst/>
                    </a:prstGeom>
                    <a:ln>
                      <a:noFill/>
                    </a:ln>
                    <a:extLst>
                      <a:ext uri="{53640926-AAD7-44D8-BBD7-CCE9431645EC}">
                        <a14:shadowObscured xmlns:a14="http://schemas.microsoft.com/office/drawing/2010/main"/>
                      </a:ext>
                    </a:extLst>
                  </pic:spPr>
                </pic:pic>
              </a:graphicData>
            </a:graphic>
          </wp:inline>
        </w:drawing>
      </w:r>
      <w:r w:rsidR="41EE9CB3">
        <w:br w:type="page"/>
      </w:r>
    </w:p>
    <w:p w14:paraId="62558C82" w14:textId="49FEBD29" w:rsidR="231F994A" w:rsidRDefault="4C3256A7" w:rsidP="00DD5908">
      <w:pPr>
        <w:pStyle w:val="Heading1"/>
      </w:pPr>
      <w:bookmarkStart w:id="124" w:name="_Resource_16_–"/>
      <w:bookmarkStart w:id="125" w:name="_Toc176893623"/>
      <w:bookmarkEnd w:id="124"/>
      <w:r w:rsidRPr="00DD5908">
        <w:lastRenderedPageBreak/>
        <w:t>Resource</w:t>
      </w:r>
      <w:r>
        <w:t xml:space="preserve"> 16 – </w:t>
      </w:r>
      <w:r w:rsidR="00EF403D">
        <w:t xml:space="preserve">What’s </w:t>
      </w:r>
      <w:r>
        <w:t>the score?</w:t>
      </w:r>
      <w:bookmarkEnd w:id="125"/>
    </w:p>
    <w:tbl>
      <w:tblPr>
        <w:tblStyle w:val="TableGrid"/>
        <w:tblW w:w="5000" w:type="pct"/>
        <w:tblLook w:val="04A0" w:firstRow="1" w:lastRow="0" w:firstColumn="1" w:lastColumn="0" w:noHBand="0" w:noVBand="1"/>
        <w:tblDescription w:val="Two word problems with images of the games being played, and whiteboards with the equations to solve."/>
      </w:tblPr>
      <w:tblGrid>
        <w:gridCol w:w="2695"/>
        <w:gridCol w:w="6889"/>
        <w:gridCol w:w="4986"/>
      </w:tblGrid>
      <w:tr w:rsidR="00227F19" w14:paraId="356FDEC8" w14:textId="77777777" w:rsidTr="00227F19">
        <w:tc>
          <w:tcPr>
            <w:tcW w:w="925" w:type="pct"/>
            <w:tcBorders>
              <w:top w:val="nil"/>
              <w:left w:val="nil"/>
              <w:bottom w:val="nil"/>
            </w:tcBorders>
            <w:vAlign w:val="center"/>
          </w:tcPr>
          <w:p w14:paraId="2BE528E4" w14:textId="65B4BFA3" w:rsidR="0001459F" w:rsidRDefault="00CA30EC" w:rsidP="00CB2C98">
            <w:pPr>
              <w:jc w:val="center"/>
            </w:pPr>
            <w:r w:rsidRPr="0077314C">
              <w:rPr>
                <w:noProof/>
              </w:rPr>
              <w:drawing>
                <wp:inline distT="0" distB="0" distL="0" distR="0" wp14:anchorId="6228B3A5" wp14:editId="76A11B25">
                  <wp:extent cx="1494846" cy="2169751"/>
                  <wp:effectExtent l="0" t="0" r="0" b="2540"/>
                  <wp:docPr id="1655823022" name="Picture 1655823022" descr="A whiteboard with 6 empty boxes representing a 3-digit number being subtracted from another 3-digit number with the answer equalling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3022" name="Picture 1655823022" descr="A whiteboard with 6 empty boxes representing a 3-digit number being subtracted from another 3-digit number with the answer equalling 5. "/>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517428" cy="2202529"/>
                          </a:xfrm>
                          <a:prstGeom prst="rect">
                            <a:avLst/>
                          </a:prstGeom>
                          <a:ln>
                            <a:noFill/>
                          </a:ln>
                          <a:extLst>
                            <a:ext uri="{53640926-AAD7-44D8-BBD7-CCE9431645EC}">
                              <a14:shadowObscured xmlns:a14="http://schemas.microsoft.com/office/drawing/2010/main"/>
                            </a:ext>
                          </a:extLst>
                        </pic:spPr>
                      </pic:pic>
                    </a:graphicData>
                  </a:graphic>
                </wp:inline>
              </w:drawing>
            </w:r>
          </w:p>
        </w:tc>
        <w:tc>
          <w:tcPr>
            <w:tcW w:w="2364" w:type="pct"/>
          </w:tcPr>
          <w:p w14:paraId="7B6E35AC" w14:textId="2A3A7C60" w:rsidR="00CA30EC" w:rsidRDefault="00CA30EC" w:rsidP="00CA30EC">
            <w:r>
              <w:t xml:space="preserve">At the </w:t>
            </w:r>
            <w:r w:rsidR="0065716B">
              <w:t>Fun Day</w:t>
            </w:r>
            <w:r>
              <w:t xml:space="preserve">, Claire and Lachlan played 3 games of </w:t>
            </w:r>
            <w:r w:rsidR="00620B14">
              <w:t xml:space="preserve">Ring </w:t>
            </w:r>
            <w:r>
              <w:t>toss together.</w:t>
            </w:r>
          </w:p>
          <w:p w14:paraId="4E0DF9E6" w14:textId="77777777" w:rsidR="00CA30EC" w:rsidRDefault="00CA30EC" w:rsidP="00CA30EC">
            <w:r>
              <w:t>Each player tosses 3 rings in one game.</w:t>
            </w:r>
          </w:p>
          <w:p w14:paraId="0938D47C" w14:textId="3A5038E9" w:rsidR="00CA30EC" w:rsidRDefault="00CA30EC" w:rsidP="00CA30EC">
            <w:r>
              <w:t xml:space="preserve">Claire’s final score was a 3-digit </w:t>
            </w:r>
            <w:r w:rsidR="00620B14">
              <w:t xml:space="preserve">number </w:t>
            </w:r>
            <w:r>
              <w:t>and Lachlan’s final score was a 3-digit number.</w:t>
            </w:r>
          </w:p>
          <w:p w14:paraId="643C4A0C" w14:textId="77777777" w:rsidR="00CA30EC" w:rsidRDefault="00CA30EC" w:rsidP="00CA30EC">
            <w:r>
              <w:t>The difference between their scores was 5.</w:t>
            </w:r>
          </w:p>
          <w:p w14:paraId="115E790A" w14:textId="77F1A69E" w:rsidR="0001459F" w:rsidRDefault="00CA30EC" w:rsidP="00CA30EC">
            <w:r>
              <w:t>What might their scores have been?</w:t>
            </w:r>
          </w:p>
        </w:tc>
        <w:tc>
          <w:tcPr>
            <w:tcW w:w="1711" w:type="pct"/>
            <w:tcBorders>
              <w:top w:val="nil"/>
              <w:bottom w:val="nil"/>
              <w:right w:val="nil"/>
            </w:tcBorders>
            <w:vAlign w:val="center"/>
          </w:tcPr>
          <w:p w14:paraId="70562FAC" w14:textId="17779891" w:rsidR="0001459F" w:rsidRDefault="00401A59" w:rsidP="00CB2C98">
            <w:pPr>
              <w:jc w:val="center"/>
            </w:pPr>
            <w:r w:rsidRPr="00401A59">
              <w:rPr>
                <w:noProof/>
              </w:rPr>
              <w:drawing>
                <wp:inline distT="0" distB="0" distL="0" distR="0" wp14:anchorId="6224B85B" wp14:editId="41F098D9">
                  <wp:extent cx="3015588" cy="2124075"/>
                  <wp:effectExtent l="0" t="0" r="0" b="0"/>
                  <wp:docPr id="127239061" name="Picture 1" descr="A ring toss ga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061" name="Picture 1" descr="A ring toss game.">
                            <a:extLst>
                              <a:ext uri="{C183D7F6-B498-43B3-948B-1728B52AA6E4}">
                                <adec:decorative xmlns:adec="http://schemas.microsoft.com/office/drawing/2017/decorative" val="0"/>
                              </a:ext>
                            </a:extLst>
                          </pic:cNvPr>
                          <pic:cNvPicPr/>
                        </pic:nvPicPr>
                        <pic:blipFill>
                          <a:blip r:embed="rId94"/>
                          <a:stretch>
                            <a:fillRect/>
                          </a:stretch>
                        </pic:blipFill>
                        <pic:spPr>
                          <a:xfrm>
                            <a:off x="0" y="0"/>
                            <a:ext cx="3067329" cy="2160520"/>
                          </a:xfrm>
                          <a:prstGeom prst="rect">
                            <a:avLst/>
                          </a:prstGeom>
                        </pic:spPr>
                      </pic:pic>
                    </a:graphicData>
                  </a:graphic>
                </wp:inline>
              </w:drawing>
            </w:r>
          </w:p>
        </w:tc>
      </w:tr>
      <w:tr w:rsidR="00227F19" w14:paraId="15405CAF" w14:textId="77777777" w:rsidTr="00227F19">
        <w:tc>
          <w:tcPr>
            <w:tcW w:w="925" w:type="pct"/>
            <w:tcBorders>
              <w:top w:val="nil"/>
              <w:left w:val="nil"/>
              <w:bottom w:val="nil"/>
            </w:tcBorders>
            <w:vAlign w:val="center"/>
          </w:tcPr>
          <w:p w14:paraId="1FC27DE4" w14:textId="7D7E4834" w:rsidR="0001459F" w:rsidRDefault="00CA30EC" w:rsidP="00CB2C98">
            <w:pPr>
              <w:jc w:val="center"/>
            </w:pPr>
            <w:r w:rsidRPr="0077314C">
              <w:rPr>
                <w:noProof/>
              </w:rPr>
              <w:drawing>
                <wp:inline distT="0" distB="0" distL="0" distR="0" wp14:anchorId="70A4EEF8" wp14:editId="0A36E2A2">
                  <wp:extent cx="1447138" cy="2058034"/>
                  <wp:effectExtent l="0" t="0" r="1270" b="0"/>
                  <wp:docPr id="1588122284" name="Picture 1588122284" descr="A whiteboard with 6 empty boxes representing a 3-digit number being subtracted from another 3-digit number with the answer equalling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22284" name="Picture 1588122284" descr="A whiteboard with 6 empty boxes representing a 3-digit number being subtracted from another 3-digit number with the answer equalling 7. "/>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1462439" cy="2079795"/>
                          </a:xfrm>
                          <a:prstGeom prst="rect">
                            <a:avLst/>
                          </a:prstGeom>
                          <a:ln>
                            <a:noFill/>
                          </a:ln>
                          <a:extLst>
                            <a:ext uri="{53640926-AAD7-44D8-BBD7-CCE9431645EC}">
                              <a14:shadowObscured xmlns:a14="http://schemas.microsoft.com/office/drawing/2010/main"/>
                            </a:ext>
                          </a:extLst>
                        </pic:spPr>
                      </pic:pic>
                    </a:graphicData>
                  </a:graphic>
                </wp:inline>
              </w:drawing>
            </w:r>
          </w:p>
        </w:tc>
        <w:tc>
          <w:tcPr>
            <w:tcW w:w="2364" w:type="pct"/>
          </w:tcPr>
          <w:p w14:paraId="51B3B93F" w14:textId="4B3EBA4F" w:rsidR="00CA30EC" w:rsidRDefault="00CA30EC" w:rsidP="00CA30EC">
            <w:r>
              <w:t xml:space="preserve">At the </w:t>
            </w:r>
            <w:r w:rsidR="0065716B">
              <w:t>Fun Day</w:t>
            </w:r>
            <w:r>
              <w:t xml:space="preserve">, Kelly and Michelle played 2 rounds of </w:t>
            </w:r>
            <w:r w:rsidR="00B03821">
              <w:t>T</w:t>
            </w:r>
            <w:r>
              <w:t>en-pin bowling together.</w:t>
            </w:r>
          </w:p>
          <w:p w14:paraId="76D69288" w14:textId="77777777" w:rsidR="00CA30EC" w:rsidRDefault="00CA30EC" w:rsidP="00CA30EC">
            <w:r>
              <w:t>Players get 10 bowls each round.</w:t>
            </w:r>
          </w:p>
          <w:p w14:paraId="20C053C9" w14:textId="77777777" w:rsidR="00CA30EC" w:rsidRDefault="00CA30EC" w:rsidP="00CA30EC">
            <w:r>
              <w:t xml:space="preserve">Kelly’s score was a 3-digit </w:t>
            </w:r>
            <w:proofErr w:type="gramStart"/>
            <w:r>
              <w:t>number</w:t>
            </w:r>
            <w:proofErr w:type="gramEnd"/>
            <w:r>
              <w:t xml:space="preserve"> and Michelle’s score was a 3-digit number.</w:t>
            </w:r>
          </w:p>
          <w:p w14:paraId="0D5AFA8C" w14:textId="631F71E4" w:rsidR="00CA30EC" w:rsidRDefault="00CA30EC" w:rsidP="00CA30EC">
            <w:r>
              <w:t>The difference between their scores was 7.</w:t>
            </w:r>
          </w:p>
          <w:p w14:paraId="03646880" w14:textId="19EDF5E6" w:rsidR="0001459F" w:rsidRDefault="00CA30EC" w:rsidP="00CA30EC">
            <w:r>
              <w:t>What might their scores have been?</w:t>
            </w:r>
          </w:p>
        </w:tc>
        <w:tc>
          <w:tcPr>
            <w:tcW w:w="1711" w:type="pct"/>
            <w:tcBorders>
              <w:top w:val="nil"/>
              <w:bottom w:val="nil"/>
              <w:right w:val="nil"/>
            </w:tcBorders>
            <w:vAlign w:val="center"/>
          </w:tcPr>
          <w:p w14:paraId="3E09B3B8" w14:textId="1C9E2F7E" w:rsidR="0001459F" w:rsidRDefault="006670A2" w:rsidP="00CB2C98">
            <w:pPr>
              <w:jc w:val="center"/>
            </w:pPr>
            <w:r w:rsidRPr="006670A2">
              <w:rPr>
                <w:noProof/>
              </w:rPr>
              <w:drawing>
                <wp:inline distT="0" distB="0" distL="0" distR="0" wp14:anchorId="7B90BD00" wp14:editId="441CACEA">
                  <wp:extent cx="3027311" cy="2143125"/>
                  <wp:effectExtent l="0" t="0" r="1905" b="0"/>
                  <wp:docPr id="825753680" name="Picture 1" descr="Fallen bowling pins and a bowling b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53680" name="Picture 1" descr="Fallen bowling pins and a bowling ball.">
                            <a:extLst>
                              <a:ext uri="{C183D7F6-B498-43B3-948B-1728B52AA6E4}">
                                <adec:decorative xmlns:adec="http://schemas.microsoft.com/office/drawing/2017/decorative" val="0"/>
                              </a:ext>
                            </a:extLst>
                          </pic:cNvPr>
                          <pic:cNvPicPr/>
                        </pic:nvPicPr>
                        <pic:blipFill>
                          <a:blip r:embed="rId96"/>
                          <a:stretch>
                            <a:fillRect/>
                          </a:stretch>
                        </pic:blipFill>
                        <pic:spPr>
                          <a:xfrm>
                            <a:off x="0" y="0"/>
                            <a:ext cx="3051909" cy="2160539"/>
                          </a:xfrm>
                          <a:prstGeom prst="rect">
                            <a:avLst/>
                          </a:prstGeom>
                        </pic:spPr>
                      </pic:pic>
                    </a:graphicData>
                  </a:graphic>
                </wp:inline>
              </w:drawing>
            </w:r>
          </w:p>
        </w:tc>
      </w:tr>
    </w:tbl>
    <w:p w14:paraId="59382E22" w14:textId="71368624" w:rsidR="66B7BE57" w:rsidRDefault="56D49029" w:rsidP="00CB2C98">
      <w:pPr>
        <w:pStyle w:val="Heading1"/>
      </w:pPr>
      <w:bookmarkStart w:id="126" w:name="_Resource_17_–"/>
      <w:bookmarkStart w:id="127" w:name="_Toc176893624"/>
      <w:bookmarkEnd w:id="126"/>
      <w:r>
        <w:lastRenderedPageBreak/>
        <w:t xml:space="preserve">Resource </w:t>
      </w:r>
      <w:r w:rsidR="3644C77A">
        <w:t>1</w:t>
      </w:r>
      <w:r w:rsidR="2A9425DC">
        <w:t>7</w:t>
      </w:r>
      <w:r>
        <w:t xml:space="preserve"> – vegetable garden</w:t>
      </w:r>
      <w:r w:rsidR="009200EA">
        <w:t xml:space="preserve"> strategies</w:t>
      </w:r>
      <w:bookmarkEnd w:id="127"/>
    </w:p>
    <w:p w14:paraId="41093B8A" w14:textId="3436416F" w:rsidR="00CB2C98" w:rsidRDefault="4B418909" w:rsidP="00CB2C98">
      <w:r w:rsidRPr="00CB2C98">
        <w:rPr>
          <w:noProof/>
        </w:rPr>
        <w:drawing>
          <wp:inline distT="0" distB="0" distL="0" distR="0" wp14:anchorId="72E5228C" wp14:editId="546F6599">
            <wp:extent cx="5321300" cy="5031048"/>
            <wp:effectExtent l="0" t="0" r="0" b="0"/>
            <wp:docPr id="374613252" name="Picture 374613252" descr="Three arrays showing 4 rows of 14 columns. Each column is labelled from 1 to 10, with a red line between column 10 and column 11. Each array has been partitioned differently and contains a number sentence to show how the array has been divided, but all result in the answer of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3252" name="Picture 374613252" descr="Three arrays showing 4 rows of 14 columns. Each column is labelled from 1 to 10, with a red line between column 10 and column 11. Each array has been partitioned differently and contains a number sentence to show how the array has been divided, but all result in the answer of 56. "/>
                    <pic:cNvPicPr/>
                  </pic:nvPicPr>
                  <pic:blipFill>
                    <a:blip r:embed="rId97">
                      <a:extLst>
                        <a:ext uri="{28A0092B-C50C-407E-A947-70E740481C1C}">
                          <a14:useLocalDpi xmlns:a14="http://schemas.microsoft.com/office/drawing/2010/main" val="0"/>
                        </a:ext>
                      </a:extLst>
                    </a:blip>
                    <a:stretch>
                      <a:fillRect/>
                    </a:stretch>
                  </pic:blipFill>
                  <pic:spPr>
                    <a:xfrm>
                      <a:off x="0" y="0"/>
                      <a:ext cx="5324203" cy="5033792"/>
                    </a:xfrm>
                    <a:prstGeom prst="rect">
                      <a:avLst/>
                    </a:prstGeom>
                  </pic:spPr>
                </pic:pic>
              </a:graphicData>
            </a:graphic>
          </wp:inline>
        </w:drawing>
      </w:r>
      <w:r w:rsidR="00CB2C98">
        <w:br w:type="page"/>
      </w:r>
    </w:p>
    <w:p w14:paraId="5664F9C3" w14:textId="6137B0B1" w:rsidR="2332D15F" w:rsidRDefault="5BE507BF" w:rsidP="00541B44">
      <w:pPr>
        <w:pStyle w:val="Heading1"/>
      </w:pPr>
      <w:bookmarkStart w:id="128" w:name="_Resource_18_–"/>
      <w:bookmarkStart w:id="129" w:name="_Toc176893625"/>
      <w:bookmarkEnd w:id="128"/>
      <w:r>
        <w:lastRenderedPageBreak/>
        <w:t xml:space="preserve">Resource </w:t>
      </w:r>
      <w:r w:rsidR="26DF180E">
        <w:t>1</w:t>
      </w:r>
      <w:r w:rsidR="078AC226">
        <w:t>8</w:t>
      </w:r>
      <w:r>
        <w:t xml:space="preserve"> – </w:t>
      </w:r>
      <w:r w:rsidR="00E7459D">
        <w:t>‘</w:t>
      </w:r>
      <w:r w:rsidR="00E7459D" w:rsidRPr="00541B44">
        <w:t>M</w:t>
      </w:r>
      <w:r w:rsidRPr="00541B44">
        <w:t>ultiplication</w:t>
      </w:r>
      <w:r>
        <w:t xml:space="preserve"> </w:t>
      </w:r>
      <w:proofErr w:type="spellStart"/>
      <w:r>
        <w:t>toss</w:t>
      </w:r>
      <w:r w:rsidR="00E7459D">
        <w:t>’</w:t>
      </w:r>
      <w:proofErr w:type="spellEnd"/>
      <w:r>
        <w:t xml:space="preserve"> gameboard 1</w:t>
      </w:r>
      <w:bookmarkEnd w:id="129"/>
    </w:p>
    <w:p w14:paraId="727AD7F5" w14:textId="6DBBC3E4" w:rsidR="00F10928" w:rsidRPr="00F10928" w:rsidRDefault="00F10928" w:rsidP="00541B44">
      <w:r w:rsidRPr="00541B44">
        <w:rPr>
          <w:noProof/>
        </w:rPr>
        <w:drawing>
          <wp:inline distT="0" distB="0" distL="0" distR="0" wp14:anchorId="575705A0" wp14:editId="31B9859C">
            <wp:extent cx="9251950" cy="4577748"/>
            <wp:effectExtent l="0" t="0" r="6350" b="0"/>
            <wp:docPr id="750030846" name="Picture 750030846" descr="Two 10 by 1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30846" name="Picture 750030846" descr="Two 10 by 10 grids."/>
                    <pic:cNvPicPr/>
                  </pic:nvPicPr>
                  <pic:blipFill>
                    <a:blip r:embed="rId98">
                      <a:extLst>
                        <a:ext uri="{28A0092B-C50C-407E-A947-70E740481C1C}">
                          <a14:useLocalDpi xmlns:a14="http://schemas.microsoft.com/office/drawing/2010/main" val="0"/>
                        </a:ext>
                      </a:extLst>
                    </a:blip>
                    <a:stretch>
                      <a:fillRect/>
                    </a:stretch>
                  </pic:blipFill>
                  <pic:spPr>
                    <a:xfrm>
                      <a:off x="0" y="0"/>
                      <a:ext cx="9251950" cy="4577748"/>
                    </a:xfrm>
                    <a:prstGeom prst="rect">
                      <a:avLst/>
                    </a:prstGeom>
                  </pic:spPr>
                </pic:pic>
              </a:graphicData>
            </a:graphic>
          </wp:inline>
        </w:drawing>
      </w:r>
    </w:p>
    <w:p w14:paraId="6492424B" w14:textId="5BA92474" w:rsidR="2332D15F" w:rsidRDefault="2332D15F" w:rsidP="1AA8FC77">
      <w:r>
        <w:br w:type="page"/>
      </w:r>
    </w:p>
    <w:p w14:paraId="4473C7C7" w14:textId="30825623" w:rsidR="000A1A33" w:rsidRDefault="000A1A33" w:rsidP="00841BE2">
      <w:pPr>
        <w:pStyle w:val="Heading1"/>
      </w:pPr>
      <w:bookmarkStart w:id="130" w:name="_Resource_2019_–"/>
      <w:bookmarkStart w:id="131" w:name="_Resource_19_–"/>
      <w:bookmarkStart w:id="132" w:name="_Toc176893626"/>
      <w:bookmarkEnd w:id="130"/>
      <w:bookmarkEnd w:id="131"/>
      <w:r>
        <w:lastRenderedPageBreak/>
        <w:t xml:space="preserve">Resource 19 – </w:t>
      </w:r>
      <w:r w:rsidR="00E7459D">
        <w:t>‘M</w:t>
      </w:r>
      <w:r>
        <w:t xml:space="preserve">ultiplication </w:t>
      </w:r>
      <w:proofErr w:type="spellStart"/>
      <w:r>
        <w:t>toss</w:t>
      </w:r>
      <w:r w:rsidR="00E7459D">
        <w:t>’</w:t>
      </w:r>
      <w:proofErr w:type="spellEnd"/>
      <w:r>
        <w:t xml:space="preserve"> </w:t>
      </w:r>
      <w:r w:rsidRPr="00841BE2">
        <w:t>gameboard</w:t>
      </w:r>
      <w:r>
        <w:t xml:space="preserve"> 2</w:t>
      </w:r>
      <w:bookmarkEnd w:id="132"/>
    </w:p>
    <w:p w14:paraId="28C3EA52" w14:textId="23419E9C" w:rsidR="00841BE2" w:rsidRDefault="000A1A33" w:rsidP="00841BE2">
      <w:r w:rsidRPr="00841BE2">
        <w:rPr>
          <w:noProof/>
        </w:rPr>
        <w:drawing>
          <wp:inline distT="0" distB="0" distL="0" distR="0" wp14:anchorId="7F011B22" wp14:editId="5641E635">
            <wp:extent cx="4603809" cy="4618062"/>
            <wp:effectExtent l="0" t="0" r="0" b="0"/>
            <wp:docPr id="819816998" name="Picture 819816998" descr="A 20 by 2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16998" name="Picture 819816998" descr="A 20 by 20 grid."/>
                    <pic:cNvPicPr/>
                  </pic:nvPicPr>
                  <pic:blipFill>
                    <a:blip r:embed="rId99">
                      <a:extLst>
                        <a:ext uri="{28A0092B-C50C-407E-A947-70E740481C1C}">
                          <a14:useLocalDpi xmlns:a14="http://schemas.microsoft.com/office/drawing/2010/main" val="0"/>
                        </a:ext>
                      </a:extLst>
                    </a:blip>
                    <a:stretch>
                      <a:fillRect/>
                    </a:stretch>
                  </pic:blipFill>
                  <pic:spPr>
                    <a:xfrm>
                      <a:off x="0" y="0"/>
                      <a:ext cx="4603809" cy="4618062"/>
                    </a:xfrm>
                    <a:prstGeom prst="rect">
                      <a:avLst/>
                    </a:prstGeom>
                  </pic:spPr>
                </pic:pic>
              </a:graphicData>
            </a:graphic>
          </wp:inline>
        </w:drawing>
      </w:r>
    </w:p>
    <w:p w14:paraId="276E9187" w14:textId="77777777" w:rsidR="00841BE2" w:rsidRDefault="00841BE2">
      <w:pPr>
        <w:suppressAutoHyphens w:val="0"/>
        <w:spacing w:before="0" w:after="160" w:line="259" w:lineRule="auto"/>
      </w:pPr>
      <w:r>
        <w:br w:type="page"/>
      </w:r>
    </w:p>
    <w:p w14:paraId="12F7ECE3" w14:textId="1B32F385" w:rsidR="1D05E288" w:rsidRPr="00980D72" w:rsidRDefault="302F5124" w:rsidP="00980D72">
      <w:pPr>
        <w:pStyle w:val="Heading1"/>
      </w:pPr>
      <w:bookmarkStart w:id="133" w:name="_Resource_19_20"/>
      <w:bookmarkStart w:id="134" w:name="_Toc176893627"/>
      <w:bookmarkEnd w:id="133"/>
      <w:r w:rsidRPr="00980D72">
        <w:lastRenderedPageBreak/>
        <w:t xml:space="preserve">Resource </w:t>
      </w:r>
      <w:r w:rsidR="000A1A33" w:rsidRPr="00980D72">
        <w:t xml:space="preserve">20 </w:t>
      </w:r>
      <w:r w:rsidRPr="00980D72">
        <w:t>– spinner</w:t>
      </w:r>
      <w:bookmarkEnd w:id="134"/>
    </w:p>
    <w:p w14:paraId="1FEE826E" w14:textId="1C0E8251" w:rsidR="00F10928" w:rsidRPr="00F10928" w:rsidRDefault="00F10928" w:rsidP="00980D72">
      <w:r w:rsidRPr="00980D72">
        <w:rPr>
          <w:noProof/>
        </w:rPr>
        <w:drawing>
          <wp:inline distT="0" distB="0" distL="0" distR="0" wp14:anchorId="73AA146C" wp14:editId="05942619">
            <wp:extent cx="8915400" cy="4558596"/>
            <wp:effectExtent l="0" t="0" r="0" b="0"/>
            <wp:docPr id="215948648" name="Picture 215948648" descr="Two spinners segmented into 8 equal parts.&#10;&#10;The numbers on each spinner read: 12, 16, 13, 15, 19, 11, 1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8648" name="Picture 215948648" descr="Two spinners segmented into 8 equal parts.&#10;&#10;The numbers on each spinner read: 12, 16, 13, 15, 19, 11, 17, 14."/>
                    <pic:cNvPicPr/>
                  </pic:nvPicPr>
                  <pic:blipFill>
                    <a:blip r:embed="rId100">
                      <a:extLst>
                        <a:ext uri="{28A0092B-C50C-407E-A947-70E740481C1C}">
                          <a14:useLocalDpi xmlns:a14="http://schemas.microsoft.com/office/drawing/2010/main" val="0"/>
                        </a:ext>
                      </a:extLst>
                    </a:blip>
                    <a:stretch>
                      <a:fillRect/>
                    </a:stretch>
                  </pic:blipFill>
                  <pic:spPr>
                    <a:xfrm>
                      <a:off x="0" y="0"/>
                      <a:ext cx="8915400" cy="4558596"/>
                    </a:xfrm>
                    <a:prstGeom prst="rect">
                      <a:avLst/>
                    </a:prstGeom>
                  </pic:spPr>
                </pic:pic>
              </a:graphicData>
            </a:graphic>
          </wp:inline>
        </w:drawing>
      </w:r>
    </w:p>
    <w:p w14:paraId="1A8710B6" w14:textId="2C8026C9" w:rsidR="5467FF80" w:rsidRDefault="5467FF80">
      <w:r>
        <w:br w:type="page"/>
      </w:r>
    </w:p>
    <w:p w14:paraId="5C58EC79" w14:textId="77777777" w:rsidR="00F10928" w:rsidRDefault="0EC33D64" w:rsidP="203D98A6">
      <w:pPr>
        <w:pStyle w:val="Heading1"/>
      </w:pPr>
      <w:bookmarkStart w:id="135" w:name="_Resource_20_–"/>
      <w:bookmarkStart w:id="136" w:name="_Resource_21_–"/>
      <w:bookmarkStart w:id="137" w:name="_Toc176893628"/>
      <w:bookmarkEnd w:id="135"/>
      <w:bookmarkEnd w:id="136"/>
      <w:r>
        <w:lastRenderedPageBreak/>
        <w:t>Resource 21 – arrays and products</w:t>
      </w:r>
      <w:bookmarkEnd w:id="137"/>
    </w:p>
    <w:p w14:paraId="14265DCC" w14:textId="645856BB" w:rsidR="4EF1496E" w:rsidRDefault="00F10928" w:rsidP="00F10928">
      <w:r>
        <w:rPr>
          <w:noProof/>
        </w:rPr>
        <w:drawing>
          <wp:inline distT="0" distB="0" distL="0" distR="0" wp14:anchorId="2E5AC174" wp14:editId="1A50ECD3">
            <wp:extent cx="6718300" cy="4751110"/>
            <wp:effectExtent l="0" t="0" r="6350" b="0"/>
            <wp:docPr id="1862403140" name="Picture 1862403140" descr="A 4 by 3 table containing various array cards to be cu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3140" name="Picture 1862403140" descr="A 4 by 3 table containing various array cards to be cut up."/>
                    <pic:cNvPicPr/>
                  </pic:nvPicPr>
                  <pic:blipFill>
                    <a:blip r:embed="rId101">
                      <a:extLst>
                        <a:ext uri="{28A0092B-C50C-407E-A947-70E740481C1C}">
                          <a14:useLocalDpi xmlns:a14="http://schemas.microsoft.com/office/drawing/2010/main" val="0"/>
                        </a:ext>
                      </a:extLst>
                    </a:blip>
                    <a:stretch>
                      <a:fillRect/>
                    </a:stretch>
                  </pic:blipFill>
                  <pic:spPr>
                    <a:xfrm>
                      <a:off x="0" y="0"/>
                      <a:ext cx="6724713" cy="4755645"/>
                    </a:xfrm>
                    <a:prstGeom prst="rect">
                      <a:avLst/>
                    </a:prstGeom>
                  </pic:spPr>
                </pic:pic>
              </a:graphicData>
            </a:graphic>
          </wp:inline>
        </w:drawing>
      </w:r>
    </w:p>
    <w:p w14:paraId="16DBCAE5" w14:textId="090376DB" w:rsidR="00122A45" w:rsidRDefault="00122A45">
      <w:pPr>
        <w:suppressAutoHyphens w:val="0"/>
        <w:spacing w:before="0" w:after="160" w:line="259" w:lineRule="auto"/>
      </w:pPr>
      <w:r>
        <w:br w:type="page"/>
      </w:r>
    </w:p>
    <w:p w14:paraId="7422CB57" w14:textId="6042064D" w:rsidR="203D98A6" w:rsidRDefault="00122A45" w:rsidP="00CE06D8">
      <w:r w:rsidRPr="00CE06D8">
        <w:rPr>
          <w:noProof/>
        </w:rPr>
        <w:lastRenderedPageBreak/>
        <w:drawing>
          <wp:inline distT="0" distB="0" distL="0" distR="0" wp14:anchorId="16C880BE" wp14:editId="468D50DB">
            <wp:extent cx="6832600" cy="4824066"/>
            <wp:effectExtent l="0" t="0" r="6350" b="0"/>
            <wp:docPr id="2080812357" name="Picture 2080812357" descr="A set of cards with the products of the arrays: 40, 20, 90, 16, 50, 20, 45, 100, 32, 40, 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2357" name="Picture 2080812357" descr="A set of cards with the products of the arrays: 40, 20, 90, 16, 50, 20, 45, 100, 32, 40, 16, 10."/>
                    <pic:cNvPicPr/>
                  </pic:nvPicPr>
                  <pic:blipFill>
                    <a:blip r:embed="rId102">
                      <a:extLst>
                        <a:ext uri="{28A0092B-C50C-407E-A947-70E740481C1C}">
                          <a14:useLocalDpi xmlns:a14="http://schemas.microsoft.com/office/drawing/2010/main" val="0"/>
                        </a:ext>
                      </a:extLst>
                    </a:blip>
                    <a:stretch>
                      <a:fillRect/>
                    </a:stretch>
                  </pic:blipFill>
                  <pic:spPr>
                    <a:xfrm>
                      <a:off x="0" y="0"/>
                      <a:ext cx="6845864" cy="4833431"/>
                    </a:xfrm>
                    <a:prstGeom prst="rect">
                      <a:avLst/>
                    </a:prstGeom>
                  </pic:spPr>
                </pic:pic>
              </a:graphicData>
            </a:graphic>
          </wp:inline>
        </w:drawing>
      </w:r>
      <w:r w:rsidR="203D98A6">
        <w:br w:type="page"/>
      </w:r>
    </w:p>
    <w:p w14:paraId="21C18A51" w14:textId="132F3C68" w:rsidR="1DA9F621" w:rsidRDefault="10222438" w:rsidP="1AA8FC77">
      <w:pPr>
        <w:pStyle w:val="Heading1"/>
      </w:pPr>
      <w:bookmarkStart w:id="138" w:name="_Resource_22_–"/>
      <w:bookmarkStart w:id="139" w:name="_Toc176893629"/>
      <w:bookmarkEnd w:id="138"/>
      <w:r>
        <w:lastRenderedPageBreak/>
        <w:t xml:space="preserve">Resource </w:t>
      </w:r>
      <w:r w:rsidR="7E1E636F">
        <w:t>2</w:t>
      </w:r>
      <w:r w:rsidR="1E8A6C40">
        <w:t>2</w:t>
      </w:r>
      <w:r>
        <w:t xml:space="preserve"> – </w:t>
      </w:r>
      <w:r w:rsidR="00AB7557">
        <w:t xml:space="preserve">‘Factors </w:t>
      </w:r>
      <w:r>
        <w:t>fun</w:t>
      </w:r>
      <w:r w:rsidR="00AB7557">
        <w:t>’</w:t>
      </w:r>
      <w:bookmarkEnd w:id="139"/>
    </w:p>
    <w:tbl>
      <w:tblPr>
        <w:tblStyle w:val="TableGrid"/>
        <w:tblW w:w="5000" w:type="pct"/>
        <w:tblLook w:val="04A0" w:firstRow="1" w:lastRow="0" w:firstColumn="1" w:lastColumn="0" w:noHBand="0" w:noVBand="1"/>
        <w:tblDescription w:val="Table outlining the equipment needed and instructions for the game 'Factors fun'."/>
      </w:tblPr>
      <w:tblGrid>
        <w:gridCol w:w="1915"/>
        <w:gridCol w:w="12635"/>
      </w:tblGrid>
      <w:tr w:rsidR="1AA8FC77" w14:paraId="3AFC7DE9" w14:textId="77777777" w:rsidTr="00BB6C1C">
        <w:trPr>
          <w:trHeight w:val="300"/>
        </w:trPr>
        <w:tc>
          <w:tcPr>
            <w:tcW w:w="658" w:type="pct"/>
            <w:tcBorders>
              <w:top w:val="single" w:sz="8" w:space="0" w:color="auto"/>
              <w:left w:val="single" w:sz="8" w:space="0" w:color="auto"/>
              <w:bottom w:val="single" w:sz="8" w:space="0" w:color="auto"/>
              <w:right w:val="single" w:sz="8" w:space="0" w:color="auto"/>
            </w:tcBorders>
            <w:shd w:val="clear" w:color="auto" w:fill="EBEBEB"/>
            <w:tcMar>
              <w:left w:w="108" w:type="dxa"/>
              <w:right w:w="108" w:type="dxa"/>
            </w:tcMar>
          </w:tcPr>
          <w:p w14:paraId="1B9E6FDD" w14:textId="5523AB1A" w:rsidR="1AA8FC77" w:rsidRPr="00BB6C1C" w:rsidRDefault="1AA8FC77" w:rsidP="1AA8FC77">
            <w:pPr>
              <w:rPr>
                <w:rStyle w:val="Strong"/>
              </w:rPr>
            </w:pPr>
            <w:r w:rsidRPr="00BB6C1C">
              <w:rPr>
                <w:rStyle w:val="Strong"/>
              </w:rPr>
              <w:t>Equipment</w:t>
            </w:r>
          </w:p>
        </w:tc>
        <w:tc>
          <w:tcPr>
            <w:tcW w:w="4342" w:type="pct"/>
            <w:tcBorders>
              <w:top w:val="single" w:sz="8" w:space="0" w:color="auto"/>
              <w:left w:val="single" w:sz="8" w:space="0" w:color="auto"/>
              <w:bottom w:val="single" w:sz="8" w:space="0" w:color="auto"/>
              <w:right w:val="single" w:sz="8" w:space="0" w:color="auto"/>
            </w:tcBorders>
            <w:tcMar>
              <w:left w:w="108" w:type="dxa"/>
              <w:right w:w="108" w:type="dxa"/>
            </w:tcMar>
          </w:tcPr>
          <w:p w14:paraId="4CC30125" w14:textId="3654FCC1" w:rsidR="1AA8FC77" w:rsidRDefault="1AA8FC77" w:rsidP="1AA8FC77">
            <w:r w:rsidRPr="1AA8FC77">
              <w:rPr>
                <w:rFonts w:eastAsia="Arial"/>
                <w:szCs w:val="22"/>
              </w:rPr>
              <w:t>Gameboard, paper clip, 6 counters per player and writing materials</w:t>
            </w:r>
          </w:p>
        </w:tc>
      </w:tr>
      <w:tr w:rsidR="1AA8FC77" w14:paraId="6C6AAC24" w14:textId="77777777" w:rsidTr="00BB6C1C">
        <w:trPr>
          <w:trHeight w:val="300"/>
        </w:trPr>
        <w:tc>
          <w:tcPr>
            <w:tcW w:w="658" w:type="pct"/>
            <w:tcBorders>
              <w:top w:val="single" w:sz="8" w:space="0" w:color="auto"/>
              <w:left w:val="single" w:sz="8" w:space="0" w:color="auto"/>
              <w:bottom w:val="single" w:sz="8" w:space="0" w:color="auto"/>
              <w:right w:val="single" w:sz="8" w:space="0" w:color="auto"/>
            </w:tcBorders>
            <w:shd w:val="clear" w:color="auto" w:fill="EBEBEB"/>
            <w:tcMar>
              <w:left w:w="108" w:type="dxa"/>
              <w:right w:w="108" w:type="dxa"/>
            </w:tcMar>
          </w:tcPr>
          <w:p w14:paraId="223813F4" w14:textId="42CAAA57" w:rsidR="1AA8FC77" w:rsidRPr="00BB6C1C" w:rsidRDefault="1AA8FC77" w:rsidP="1AA8FC77">
            <w:pPr>
              <w:rPr>
                <w:rStyle w:val="Strong"/>
              </w:rPr>
            </w:pPr>
            <w:r w:rsidRPr="00BB6C1C">
              <w:rPr>
                <w:rStyle w:val="Strong"/>
              </w:rPr>
              <w:t>Instructions</w:t>
            </w:r>
          </w:p>
        </w:tc>
        <w:tc>
          <w:tcPr>
            <w:tcW w:w="4342" w:type="pct"/>
            <w:tcBorders>
              <w:top w:val="single" w:sz="8" w:space="0" w:color="auto"/>
              <w:left w:val="single" w:sz="8" w:space="0" w:color="auto"/>
              <w:bottom w:val="single" w:sz="8" w:space="0" w:color="auto"/>
              <w:right w:val="single" w:sz="8" w:space="0" w:color="auto"/>
            </w:tcBorders>
            <w:tcMar>
              <w:left w:w="108" w:type="dxa"/>
              <w:right w:w="108" w:type="dxa"/>
            </w:tcMar>
          </w:tcPr>
          <w:p w14:paraId="2B6168A7" w14:textId="4E001F89" w:rsidR="1AA8FC77" w:rsidRDefault="05840C65" w:rsidP="009D0571">
            <w:pPr>
              <w:pStyle w:val="ListNumber"/>
              <w:numPr>
                <w:ilvl w:val="0"/>
                <w:numId w:val="42"/>
              </w:numPr>
            </w:pPr>
            <w:r>
              <w:t xml:space="preserve">Select a </w:t>
            </w:r>
            <w:r w:rsidR="4E5AFB1E">
              <w:t xml:space="preserve">series of </w:t>
            </w:r>
            <w:r w:rsidR="0FF8C760">
              <w:t>number</w:t>
            </w:r>
            <w:r w:rsidR="2B48A2AC">
              <w:t>s</w:t>
            </w:r>
            <w:r>
              <w:t xml:space="preserve"> to focus on, for example</w:t>
            </w:r>
            <w:r w:rsidR="00AE53EF">
              <w:t>,</w:t>
            </w:r>
            <w:r>
              <w:t xml:space="preserve"> multiples of 9</w:t>
            </w:r>
            <w:r w:rsidR="11EED0C1">
              <w:t>,</w:t>
            </w:r>
            <w:r w:rsidR="7F2EF52C">
              <w:t xml:space="preserve"> and f</w:t>
            </w:r>
            <w:r>
              <w:t xml:space="preserve">ill in the spinner with </w:t>
            </w:r>
            <w:r w:rsidR="26AB506E">
              <w:t xml:space="preserve">examples </w:t>
            </w:r>
            <w:r>
              <w:t xml:space="preserve">of your chosen </w:t>
            </w:r>
            <w:r w:rsidR="0FF8C760">
              <w:t>multiple</w:t>
            </w:r>
            <w:r>
              <w:t>.</w:t>
            </w:r>
          </w:p>
          <w:p w14:paraId="4907879C" w14:textId="18179795" w:rsidR="1AA8FC77" w:rsidRDefault="2B2B4A46" w:rsidP="41EE9CB3">
            <w:pPr>
              <w:pStyle w:val="ListNumber"/>
              <w:rPr>
                <w:rFonts w:eastAsia="Arial"/>
              </w:rPr>
            </w:pPr>
            <w:r>
              <w:t>Take turns to spin the spinner and divide the number by the chosen divisor.</w:t>
            </w:r>
          </w:p>
          <w:p w14:paraId="260B25F5" w14:textId="2B47E835" w:rsidR="1AA8FC77" w:rsidRDefault="2B2B4A46" w:rsidP="5467FF80">
            <w:pPr>
              <w:pStyle w:val="ListNumber"/>
              <w:rPr>
                <w:rFonts w:eastAsia="Arial"/>
              </w:rPr>
            </w:pPr>
            <w:r>
              <w:t>Players work out the solution and explain their thinking to their partner.</w:t>
            </w:r>
          </w:p>
          <w:p w14:paraId="375F08C1" w14:textId="72D69F22" w:rsidR="1AA8FC77" w:rsidRDefault="2B2B4A46" w:rsidP="5467FF80">
            <w:pPr>
              <w:pStyle w:val="ListNumber"/>
              <w:rPr>
                <w:rFonts w:eastAsia="Arial"/>
              </w:rPr>
            </w:pPr>
            <w:r>
              <w:t>The partner records their thinking and if they agree, the player can place one of their counters on the number on the gameboard, claiming that place.</w:t>
            </w:r>
          </w:p>
          <w:p w14:paraId="5C5C6E5D" w14:textId="72B07542" w:rsidR="1AA8FC77" w:rsidRDefault="2B2B4A46" w:rsidP="5467FF80">
            <w:pPr>
              <w:pStyle w:val="ListNumber"/>
              <w:rPr>
                <w:rFonts w:eastAsia="Arial"/>
              </w:rPr>
            </w:pPr>
            <w:r>
              <w:t>If the number is taken, students miss a turn.</w:t>
            </w:r>
          </w:p>
          <w:p w14:paraId="6BA55856" w14:textId="0D87CCBC" w:rsidR="1AA8FC77" w:rsidRDefault="2B2B4A46" w:rsidP="5467FF80">
            <w:pPr>
              <w:pStyle w:val="ListNumber"/>
              <w:rPr>
                <w:rFonts w:eastAsia="Arial"/>
              </w:rPr>
            </w:pPr>
            <w:r>
              <w:t>If there are no new counters that can be added to the gameboard, players must move an existing counter to a new place.</w:t>
            </w:r>
          </w:p>
          <w:p w14:paraId="5D60D176" w14:textId="1B31B528" w:rsidR="1AA8FC77" w:rsidRDefault="2B2B4A46" w:rsidP="5467FF80">
            <w:pPr>
              <w:pStyle w:val="ListNumber"/>
              <w:rPr>
                <w:rFonts w:eastAsia="Arial"/>
              </w:rPr>
            </w:pPr>
            <w:r>
              <w:t>Players win by getting 4 counters in a row (in any orientation, including a square).</w:t>
            </w:r>
          </w:p>
          <w:p w14:paraId="76894581" w14:textId="113C22EA" w:rsidR="1AA8FC77" w:rsidRDefault="2B2B4A46" w:rsidP="5467FF80">
            <w:pPr>
              <w:pStyle w:val="ListNumber"/>
              <w:rPr>
                <w:rFonts w:eastAsia="Arial"/>
              </w:rPr>
            </w:pPr>
            <w:r>
              <w:t>If preferred, students can use 5 or 6 counters, looking for 4 in a row.</w:t>
            </w:r>
          </w:p>
        </w:tc>
      </w:tr>
    </w:tbl>
    <w:p w14:paraId="72A0C776" w14:textId="4508D424" w:rsidR="0FB0F8BA" w:rsidRDefault="5D6DD552" w:rsidP="005E6F13">
      <w:r w:rsidRPr="005E6F13">
        <w:rPr>
          <w:noProof/>
        </w:rPr>
        <w:lastRenderedPageBreak/>
        <w:drawing>
          <wp:inline distT="0" distB="0" distL="0" distR="0" wp14:anchorId="4086FBE2" wp14:editId="6C38DE10">
            <wp:extent cx="5916876" cy="5076825"/>
            <wp:effectExtent l="0" t="0" r="8255" b="0"/>
            <wp:docPr id="1666935102" name="Picture 1666935102" descr="A 5 × 5 number grid with numbers from 1 to 10 listed. Each number has been listed more than once.&#10;&#10;To the right of the number grid is a blank spinner with 10 spaces.&#10;&#10;There are 2 student game cards underneath the number grid and spinner with space to record the spun number, number sentence an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35102" name="Picture 1666935102" descr="A 5 × 5 number grid with numbers from 1 to 10 listed. Each number has been listed more than once.&#10;&#10;To the right of the number grid is a blank spinner with 10 spaces.&#10;&#10;There are 2 student game cards underneath the number grid and spinner with space to record the spun number, number sentence and covered."/>
                    <pic:cNvPicPr/>
                  </pic:nvPicPr>
                  <pic:blipFill>
                    <a:blip r:embed="rId103">
                      <a:extLst>
                        <a:ext uri="{28A0092B-C50C-407E-A947-70E740481C1C}">
                          <a14:useLocalDpi xmlns:a14="http://schemas.microsoft.com/office/drawing/2010/main" val="0"/>
                        </a:ext>
                      </a:extLst>
                    </a:blip>
                    <a:stretch>
                      <a:fillRect/>
                    </a:stretch>
                  </pic:blipFill>
                  <pic:spPr>
                    <a:xfrm>
                      <a:off x="0" y="0"/>
                      <a:ext cx="5934232" cy="5091717"/>
                    </a:xfrm>
                    <a:prstGeom prst="rect">
                      <a:avLst/>
                    </a:prstGeom>
                  </pic:spPr>
                </pic:pic>
              </a:graphicData>
            </a:graphic>
          </wp:inline>
        </w:drawing>
      </w:r>
    </w:p>
    <w:p w14:paraId="20855347" w14:textId="686E441C" w:rsidR="007E1BA9" w:rsidRDefault="007E1BA9">
      <w:pPr>
        <w:suppressAutoHyphens w:val="0"/>
        <w:spacing w:before="0" w:after="160" w:line="259" w:lineRule="auto"/>
      </w:pPr>
      <w:r>
        <w:br w:type="page"/>
      </w:r>
    </w:p>
    <w:p w14:paraId="351130D5" w14:textId="05F640A6" w:rsidR="169E7B13" w:rsidRDefault="25265710" w:rsidP="005E6F13">
      <w:pPr>
        <w:pStyle w:val="Heading1"/>
      </w:pPr>
      <w:bookmarkStart w:id="140" w:name="_Resource_23_–"/>
      <w:bookmarkStart w:id="141" w:name="_Toc176893630"/>
      <w:bookmarkEnd w:id="140"/>
      <w:r>
        <w:lastRenderedPageBreak/>
        <w:t xml:space="preserve">Resource </w:t>
      </w:r>
      <w:r w:rsidR="3F1A7390">
        <w:t>2</w:t>
      </w:r>
      <w:r w:rsidR="24AE2F53">
        <w:t>3</w:t>
      </w:r>
      <w:r>
        <w:t xml:space="preserve"> – </w:t>
      </w:r>
      <w:r w:rsidR="107A2E35">
        <w:t>multiplication chart</w:t>
      </w:r>
      <w:bookmarkEnd w:id="141"/>
    </w:p>
    <w:p w14:paraId="4C100EF8" w14:textId="18CB4D02" w:rsidR="00ED1678" w:rsidRDefault="00D70007" w:rsidP="005E6F13">
      <w:r w:rsidRPr="005E6F13">
        <w:rPr>
          <w:noProof/>
        </w:rPr>
        <w:drawing>
          <wp:inline distT="0" distB="0" distL="0" distR="0" wp14:anchorId="3417F45E" wp14:editId="3107F55C">
            <wp:extent cx="4787900" cy="5028840"/>
            <wp:effectExtent l="0" t="0" r="0" b="635"/>
            <wp:docPr id="1897482945" name="Picture 1897482945" descr="A 10 by 10 multipl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2945" name="Picture 1897482945" descr="A 10 by 10 multiplication chart."/>
                    <pic:cNvPicPr/>
                  </pic:nvPicPr>
                  <pic:blipFill>
                    <a:blip r:embed="rId104">
                      <a:extLst>
                        <a:ext uri="{28A0092B-C50C-407E-A947-70E740481C1C}">
                          <a14:useLocalDpi xmlns:a14="http://schemas.microsoft.com/office/drawing/2010/main" val="0"/>
                        </a:ext>
                      </a:extLst>
                    </a:blip>
                    <a:stretch>
                      <a:fillRect/>
                    </a:stretch>
                  </pic:blipFill>
                  <pic:spPr>
                    <a:xfrm>
                      <a:off x="0" y="0"/>
                      <a:ext cx="4794947" cy="5036241"/>
                    </a:xfrm>
                    <a:prstGeom prst="rect">
                      <a:avLst/>
                    </a:prstGeom>
                  </pic:spPr>
                </pic:pic>
              </a:graphicData>
            </a:graphic>
          </wp:inline>
        </w:drawing>
      </w:r>
      <w:r w:rsidR="00ED1678">
        <w:br w:type="page"/>
      </w:r>
    </w:p>
    <w:p w14:paraId="2418B83E" w14:textId="203419D9" w:rsidR="00D33CD5" w:rsidRPr="00D33CD5" w:rsidRDefault="5A397417" w:rsidP="009106FA">
      <w:pPr>
        <w:pStyle w:val="Heading1"/>
      </w:pPr>
      <w:bookmarkStart w:id="142" w:name="_Resource_24_–"/>
      <w:bookmarkStart w:id="143" w:name="_Toc176893631"/>
      <w:bookmarkEnd w:id="142"/>
      <w:r>
        <w:lastRenderedPageBreak/>
        <w:t xml:space="preserve">Resource </w:t>
      </w:r>
      <w:r w:rsidR="5AAE317E">
        <w:t>2</w:t>
      </w:r>
      <w:r w:rsidR="24D175C0">
        <w:t>4</w:t>
      </w:r>
      <w:r>
        <w:t xml:space="preserve"> – </w:t>
      </w:r>
      <w:r w:rsidR="08F4B78F">
        <w:t>code breaking</w:t>
      </w:r>
      <w:bookmarkEnd w:id="143"/>
    </w:p>
    <w:tbl>
      <w:tblPr>
        <w:tblStyle w:val="TableGrid"/>
        <w:tblW w:w="0" w:type="auto"/>
        <w:tblLook w:val="04A0" w:firstRow="1" w:lastRow="0" w:firstColumn="1" w:lastColumn="0" w:noHBand="0" w:noVBand="1"/>
        <w:tblDescription w:val="Table displays letters A to Z with associated numeric values below each letter."/>
      </w:tblPr>
      <w:tblGrid>
        <w:gridCol w:w="1120"/>
        <w:gridCol w:w="1120"/>
        <w:gridCol w:w="1120"/>
        <w:gridCol w:w="1120"/>
        <w:gridCol w:w="1120"/>
        <w:gridCol w:w="1120"/>
        <w:gridCol w:w="1120"/>
        <w:gridCol w:w="1120"/>
        <w:gridCol w:w="1120"/>
        <w:gridCol w:w="1120"/>
        <w:gridCol w:w="1120"/>
        <w:gridCol w:w="1120"/>
        <w:gridCol w:w="1120"/>
      </w:tblGrid>
      <w:tr w:rsidR="00D33CD5" w14:paraId="2AC9574D" w14:textId="77777777" w:rsidTr="00ED2338">
        <w:tc>
          <w:tcPr>
            <w:tcW w:w="1120" w:type="dxa"/>
            <w:vAlign w:val="center"/>
          </w:tcPr>
          <w:p w14:paraId="4B848689" w14:textId="77777777" w:rsidR="00D33CD5" w:rsidRPr="00F52768" w:rsidRDefault="00D33CD5" w:rsidP="00ED2338">
            <w:pPr>
              <w:jc w:val="center"/>
              <w:rPr>
                <w:rStyle w:val="Strong"/>
                <w:color w:val="002664"/>
              </w:rPr>
            </w:pPr>
            <w:r w:rsidRPr="00F52768">
              <w:rPr>
                <w:rStyle w:val="Strong"/>
                <w:color w:val="002664"/>
              </w:rPr>
              <w:t>A</w:t>
            </w:r>
          </w:p>
        </w:tc>
        <w:tc>
          <w:tcPr>
            <w:tcW w:w="1120" w:type="dxa"/>
            <w:vAlign w:val="center"/>
          </w:tcPr>
          <w:p w14:paraId="362A056B" w14:textId="77777777" w:rsidR="00D33CD5" w:rsidRPr="00F52768" w:rsidRDefault="00D33CD5" w:rsidP="00ED2338">
            <w:pPr>
              <w:jc w:val="center"/>
              <w:rPr>
                <w:rStyle w:val="Strong"/>
                <w:color w:val="002664"/>
              </w:rPr>
            </w:pPr>
            <w:r w:rsidRPr="00F52768">
              <w:rPr>
                <w:rStyle w:val="Strong"/>
                <w:color w:val="002664"/>
              </w:rPr>
              <w:t>B</w:t>
            </w:r>
          </w:p>
        </w:tc>
        <w:tc>
          <w:tcPr>
            <w:tcW w:w="1120" w:type="dxa"/>
            <w:vAlign w:val="center"/>
          </w:tcPr>
          <w:p w14:paraId="051EB6F0" w14:textId="77777777" w:rsidR="00D33CD5" w:rsidRPr="00F52768" w:rsidRDefault="00D33CD5" w:rsidP="00ED2338">
            <w:pPr>
              <w:jc w:val="center"/>
              <w:rPr>
                <w:rStyle w:val="Strong"/>
                <w:color w:val="002664"/>
              </w:rPr>
            </w:pPr>
            <w:r w:rsidRPr="00F52768">
              <w:rPr>
                <w:rStyle w:val="Strong"/>
                <w:color w:val="002664"/>
              </w:rPr>
              <w:t>C</w:t>
            </w:r>
          </w:p>
        </w:tc>
        <w:tc>
          <w:tcPr>
            <w:tcW w:w="1120" w:type="dxa"/>
            <w:vAlign w:val="center"/>
          </w:tcPr>
          <w:p w14:paraId="065CB93B" w14:textId="77777777" w:rsidR="00D33CD5" w:rsidRPr="00F52768" w:rsidRDefault="00D33CD5" w:rsidP="00ED2338">
            <w:pPr>
              <w:jc w:val="center"/>
              <w:rPr>
                <w:rStyle w:val="Strong"/>
                <w:color w:val="002664"/>
              </w:rPr>
            </w:pPr>
            <w:r w:rsidRPr="00F52768">
              <w:rPr>
                <w:rStyle w:val="Strong"/>
                <w:color w:val="002664"/>
              </w:rPr>
              <w:t>D</w:t>
            </w:r>
          </w:p>
        </w:tc>
        <w:tc>
          <w:tcPr>
            <w:tcW w:w="1120" w:type="dxa"/>
            <w:vAlign w:val="center"/>
          </w:tcPr>
          <w:p w14:paraId="2E3ACE12" w14:textId="77777777" w:rsidR="00D33CD5" w:rsidRPr="00F52768" w:rsidRDefault="00D33CD5" w:rsidP="00ED2338">
            <w:pPr>
              <w:jc w:val="center"/>
              <w:rPr>
                <w:rStyle w:val="Strong"/>
                <w:color w:val="002664"/>
              </w:rPr>
            </w:pPr>
            <w:r w:rsidRPr="00F52768">
              <w:rPr>
                <w:rStyle w:val="Strong"/>
                <w:color w:val="002664"/>
              </w:rPr>
              <w:t>E</w:t>
            </w:r>
          </w:p>
        </w:tc>
        <w:tc>
          <w:tcPr>
            <w:tcW w:w="1120" w:type="dxa"/>
            <w:vAlign w:val="center"/>
          </w:tcPr>
          <w:p w14:paraId="210066E0" w14:textId="77777777" w:rsidR="00D33CD5" w:rsidRPr="00F52768" w:rsidRDefault="00D33CD5" w:rsidP="00ED2338">
            <w:pPr>
              <w:jc w:val="center"/>
              <w:rPr>
                <w:rStyle w:val="Strong"/>
                <w:color w:val="002664"/>
              </w:rPr>
            </w:pPr>
            <w:r w:rsidRPr="00F52768">
              <w:rPr>
                <w:rStyle w:val="Strong"/>
                <w:color w:val="002664"/>
              </w:rPr>
              <w:t>F</w:t>
            </w:r>
          </w:p>
        </w:tc>
        <w:tc>
          <w:tcPr>
            <w:tcW w:w="1120" w:type="dxa"/>
            <w:vAlign w:val="center"/>
          </w:tcPr>
          <w:p w14:paraId="27776D27" w14:textId="77777777" w:rsidR="00D33CD5" w:rsidRPr="00F52768" w:rsidRDefault="00D33CD5" w:rsidP="00ED2338">
            <w:pPr>
              <w:jc w:val="center"/>
              <w:rPr>
                <w:rStyle w:val="Strong"/>
                <w:color w:val="002664"/>
              </w:rPr>
            </w:pPr>
            <w:r w:rsidRPr="00F52768">
              <w:rPr>
                <w:rStyle w:val="Strong"/>
                <w:color w:val="002664"/>
              </w:rPr>
              <w:t>G</w:t>
            </w:r>
          </w:p>
        </w:tc>
        <w:tc>
          <w:tcPr>
            <w:tcW w:w="1120" w:type="dxa"/>
            <w:vAlign w:val="center"/>
          </w:tcPr>
          <w:p w14:paraId="2BA3397A" w14:textId="77777777" w:rsidR="00D33CD5" w:rsidRPr="00F52768" w:rsidRDefault="00D33CD5" w:rsidP="00ED2338">
            <w:pPr>
              <w:jc w:val="center"/>
              <w:rPr>
                <w:rStyle w:val="Strong"/>
                <w:color w:val="002664"/>
              </w:rPr>
            </w:pPr>
            <w:r w:rsidRPr="00F52768">
              <w:rPr>
                <w:rStyle w:val="Strong"/>
                <w:color w:val="002664"/>
              </w:rPr>
              <w:t>H</w:t>
            </w:r>
          </w:p>
        </w:tc>
        <w:tc>
          <w:tcPr>
            <w:tcW w:w="1120" w:type="dxa"/>
            <w:vAlign w:val="center"/>
          </w:tcPr>
          <w:p w14:paraId="2FE0BBA9" w14:textId="77777777" w:rsidR="00D33CD5" w:rsidRPr="00F52768" w:rsidRDefault="00D33CD5" w:rsidP="00ED2338">
            <w:pPr>
              <w:jc w:val="center"/>
              <w:rPr>
                <w:rStyle w:val="Strong"/>
                <w:color w:val="002664"/>
              </w:rPr>
            </w:pPr>
            <w:r w:rsidRPr="00F52768">
              <w:rPr>
                <w:rStyle w:val="Strong"/>
                <w:color w:val="002664"/>
              </w:rPr>
              <w:t>I</w:t>
            </w:r>
          </w:p>
        </w:tc>
        <w:tc>
          <w:tcPr>
            <w:tcW w:w="1120" w:type="dxa"/>
            <w:vAlign w:val="center"/>
          </w:tcPr>
          <w:p w14:paraId="5B8C2107" w14:textId="77777777" w:rsidR="00D33CD5" w:rsidRPr="00F52768" w:rsidRDefault="00D33CD5" w:rsidP="00ED2338">
            <w:pPr>
              <w:jc w:val="center"/>
              <w:rPr>
                <w:rStyle w:val="Strong"/>
                <w:color w:val="002664"/>
              </w:rPr>
            </w:pPr>
            <w:r w:rsidRPr="00F52768">
              <w:rPr>
                <w:rStyle w:val="Strong"/>
                <w:color w:val="002664"/>
              </w:rPr>
              <w:t>J</w:t>
            </w:r>
          </w:p>
        </w:tc>
        <w:tc>
          <w:tcPr>
            <w:tcW w:w="1120" w:type="dxa"/>
            <w:vAlign w:val="center"/>
          </w:tcPr>
          <w:p w14:paraId="29DBF332" w14:textId="77777777" w:rsidR="00D33CD5" w:rsidRPr="00F52768" w:rsidRDefault="00D33CD5" w:rsidP="00ED2338">
            <w:pPr>
              <w:jc w:val="center"/>
              <w:rPr>
                <w:rStyle w:val="Strong"/>
                <w:color w:val="002664"/>
              </w:rPr>
            </w:pPr>
            <w:r w:rsidRPr="00F52768">
              <w:rPr>
                <w:rStyle w:val="Strong"/>
                <w:color w:val="002664"/>
              </w:rPr>
              <w:t>K</w:t>
            </w:r>
          </w:p>
        </w:tc>
        <w:tc>
          <w:tcPr>
            <w:tcW w:w="1120" w:type="dxa"/>
            <w:vAlign w:val="center"/>
          </w:tcPr>
          <w:p w14:paraId="760D7CFC" w14:textId="77777777" w:rsidR="00D33CD5" w:rsidRPr="00F52768" w:rsidRDefault="00D33CD5" w:rsidP="00ED2338">
            <w:pPr>
              <w:jc w:val="center"/>
              <w:rPr>
                <w:rStyle w:val="Strong"/>
                <w:color w:val="002664"/>
              </w:rPr>
            </w:pPr>
            <w:r w:rsidRPr="00F52768">
              <w:rPr>
                <w:rStyle w:val="Strong"/>
                <w:color w:val="002664"/>
              </w:rPr>
              <w:t>L</w:t>
            </w:r>
          </w:p>
        </w:tc>
        <w:tc>
          <w:tcPr>
            <w:tcW w:w="1120" w:type="dxa"/>
            <w:vAlign w:val="center"/>
          </w:tcPr>
          <w:p w14:paraId="7E80B5BF" w14:textId="77777777" w:rsidR="00D33CD5" w:rsidRPr="00F52768" w:rsidRDefault="00D33CD5" w:rsidP="00ED2338">
            <w:pPr>
              <w:jc w:val="center"/>
              <w:rPr>
                <w:rStyle w:val="Strong"/>
                <w:color w:val="002664"/>
              </w:rPr>
            </w:pPr>
            <w:r w:rsidRPr="00F52768">
              <w:rPr>
                <w:rStyle w:val="Strong"/>
                <w:color w:val="002664"/>
              </w:rPr>
              <w:t>M</w:t>
            </w:r>
          </w:p>
        </w:tc>
      </w:tr>
      <w:tr w:rsidR="00D33CD5" w14:paraId="14008C59" w14:textId="77777777" w:rsidTr="00ED2338">
        <w:tc>
          <w:tcPr>
            <w:tcW w:w="1120" w:type="dxa"/>
            <w:vAlign w:val="center"/>
          </w:tcPr>
          <w:p w14:paraId="0926E2A4" w14:textId="77777777" w:rsidR="00D33CD5" w:rsidRDefault="00D33CD5" w:rsidP="00ED2338">
            <w:pPr>
              <w:jc w:val="center"/>
            </w:pPr>
            <w:r>
              <w:t>5</w:t>
            </w:r>
          </w:p>
        </w:tc>
        <w:tc>
          <w:tcPr>
            <w:tcW w:w="1120" w:type="dxa"/>
            <w:vAlign w:val="center"/>
          </w:tcPr>
          <w:p w14:paraId="33D173DD" w14:textId="77777777" w:rsidR="00D33CD5" w:rsidRDefault="00D33CD5" w:rsidP="00ED2338">
            <w:pPr>
              <w:jc w:val="center"/>
            </w:pPr>
            <w:r>
              <w:t>30</w:t>
            </w:r>
          </w:p>
        </w:tc>
        <w:tc>
          <w:tcPr>
            <w:tcW w:w="1120" w:type="dxa"/>
            <w:vAlign w:val="center"/>
          </w:tcPr>
          <w:p w14:paraId="0556A74D" w14:textId="77777777" w:rsidR="00D33CD5" w:rsidRDefault="00D33CD5" w:rsidP="00ED2338">
            <w:pPr>
              <w:jc w:val="center"/>
            </w:pPr>
            <w:r>
              <w:t>20</w:t>
            </w:r>
          </w:p>
        </w:tc>
        <w:tc>
          <w:tcPr>
            <w:tcW w:w="1120" w:type="dxa"/>
            <w:vAlign w:val="center"/>
          </w:tcPr>
          <w:p w14:paraId="685CE96C" w14:textId="77777777" w:rsidR="00D33CD5" w:rsidRDefault="00D33CD5" w:rsidP="00ED2338">
            <w:pPr>
              <w:jc w:val="center"/>
            </w:pPr>
            <w:r>
              <w:t>18</w:t>
            </w:r>
          </w:p>
        </w:tc>
        <w:tc>
          <w:tcPr>
            <w:tcW w:w="1120" w:type="dxa"/>
            <w:vAlign w:val="center"/>
          </w:tcPr>
          <w:p w14:paraId="4F73B3C4" w14:textId="77777777" w:rsidR="00D33CD5" w:rsidRDefault="00D33CD5" w:rsidP="00ED2338">
            <w:pPr>
              <w:jc w:val="center"/>
            </w:pPr>
            <w:r>
              <w:t>6</w:t>
            </w:r>
          </w:p>
        </w:tc>
        <w:tc>
          <w:tcPr>
            <w:tcW w:w="1120" w:type="dxa"/>
            <w:vAlign w:val="center"/>
          </w:tcPr>
          <w:p w14:paraId="24C456BF" w14:textId="77777777" w:rsidR="00D33CD5" w:rsidRDefault="00D33CD5" w:rsidP="00ED2338">
            <w:pPr>
              <w:jc w:val="center"/>
            </w:pPr>
            <w:r>
              <w:t>16</w:t>
            </w:r>
          </w:p>
        </w:tc>
        <w:tc>
          <w:tcPr>
            <w:tcW w:w="1120" w:type="dxa"/>
            <w:vAlign w:val="center"/>
          </w:tcPr>
          <w:p w14:paraId="1B40B07C" w14:textId="77777777" w:rsidR="00D33CD5" w:rsidRDefault="00D33CD5" w:rsidP="00ED2338">
            <w:pPr>
              <w:jc w:val="center"/>
            </w:pPr>
            <w:r>
              <w:t>4</w:t>
            </w:r>
          </w:p>
        </w:tc>
        <w:tc>
          <w:tcPr>
            <w:tcW w:w="1120" w:type="dxa"/>
            <w:vAlign w:val="center"/>
          </w:tcPr>
          <w:p w14:paraId="1BBF4962" w14:textId="77777777" w:rsidR="00D33CD5" w:rsidRDefault="00D33CD5" w:rsidP="00ED2338">
            <w:pPr>
              <w:jc w:val="center"/>
            </w:pPr>
            <w:r>
              <w:t>7</w:t>
            </w:r>
          </w:p>
        </w:tc>
        <w:tc>
          <w:tcPr>
            <w:tcW w:w="1120" w:type="dxa"/>
            <w:vAlign w:val="center"/>
          </w:tcPr>
          <w:p w14:paraId="146F0142" w14:textId="77777777" w:rsidR="00D33CD5" w:rsidRDefault="00D33CD5" w:rsidP="00ED2338">
            <w:pPr>
              <w:jc w:val="center"/>
            </w:pPr>
            <w:r>
              <w:t>48</w:t>
            </w:r>
          </w:p>
        </w:tc>
        <w:tc>
          <w:tcPr>
            <w:tcW w:w="1120" w:type="dxa"/>
            <w:vAlign w:val="center"/>
          </w:tcPr>
          <w:p w14:paraId="018FED7D" w14:textId="77777777" w:rsidR="00D33CD5" w:rsidRDefault="00D33CD5" w:rsidP="00ED2338">
            <w:pPr>
              <w:jc w:val="center"/>
            </w:pPr>
            <w:r>
              <w:t>24</w:t>
            </w:r>
          </w:p>
        </w:tc>
        <w:tc>
          <w:tcPr>
            <w:tcW w:w="1120" w:type="dxa"/>
            <w:vAlign w:val="center"/>
          </w:tcPr>
          <w:p w14:paraId="099683D8" w14:textId="77777777" w:rsidR="00D33CD5" w:rsidRDefault="00D33CD5" w:rsidP="00ED2338">
            <w:pPr>
              <w:jc w:val="center"/>
            </w:pPr>
            <w:r>
              <w:t>56</w:t>
            </w:r>
          </w:p>
        </w:tc>
        <w:tc>
          <w:tcPr>
            <w:tcW w:w="1120" w:type="dxa"/>
            <w:vAlign w:val="center"/>
          </w:tcPr>
          <w:p w14:paraId="6E4CA81E" w14:textId="77777777" w:rsidR="00D33CD5" w:rsidRDefault="00D33CD5" w:rsidP="00ED2338">
            <w:pPr>
              <w:jc w:val="center"/>
            </w:pPr>
            <w:r>
              <w:t>21</w:t>
            </w:r>
          </w:p>
        </w:tc>
        <w:tc>
          <w:tcPr>
            <w:tcW w:w="1120" w:type="dxa"/>
            <w:vAlign w:val="center"/>
          </w:tcPr>
          <w:p w14:paraId="0DDA8A83" w14:textId="77777777" w:rsidR="00D33CD5" w:rsidRDefault="00D33CD5" w:rsidP="00ED2338">
            <w:pPr>
              <w:jc w:val="center"/>
            </w:pPr>
            <w:r>
              <w:t>9</w:t>
            </w:r>
          </w:p>
        </w:tc>
      </w:tr>
      <w:tr w:rsidR="00D33CD5" w14:paraId="2AC9CAC8" w14:textId="77777777" w:rsidTr="00ED2338">
        <w:tc>
          <w:tcPr>
            <w:tcW w:w="1120" w:type="dxa"/>
            <w:vAlign w:val="center"/>
          </w:tcPr>
          <w:p w14:paraId="7414F41E" w14:textId="77777777" w:rsidR="00D33CD5" w:rsidRPr="00F52768" w:rsidRDefault="00D33CD5" w:rsidP="00ED2338">
            <w:pPr>
              <w:jc w:val="center"/>
              <w:rPr>
                <w:rStyle w:val="Strong"/>
                <w:color w:val="002664"/>
              </w:rPr>
            </w:pPr>
            <w:r w:rsidRPr="00F52768">
              <w:rPr>
                <w:rStyle w:val="Strong"/>
                <w:color w:val="002664"/>
              </w:rPr>
              <w:t>N</w:t>
            </w:r>
          </w:p>
        </w:tc>
        <w:tc>
          <w:tcPr>
            <w:tcW w:w="1120" w:type="dxa"/>
            <w:vAlign w:val="center"/>
          </w:tcPr>
          <w:p w14:paraId="62E60F2B" w14:textId="77777777" w:rsidR="00D33CD5" w:rsidRPr="00F52768" w:rsidRDefault="00D33CD5" w:rsidP="00ED2338">
            <w:pPr>
              <w:jc w:val="center"/>
              <w:rPr>
                <w:rStyle w:val="Strong"/>
                <w:color w:val="002664"/>
              </w:rPr>
            </w:pPr>
            <w:r w:rsidRPr="00F52768">
              <w:rPr>
                <w:rStyle w:val="Strong"/>
                <w:color w:val="002664"/>
              </w:rPr>
              <w:t>O</w:t>
            </w:r>
          </w:p>
        </w:tc>
        <w:tc>
          <w:tcPr>
            <w:tcW w:w="1120" w:type="dxa"/>
            <w:vAlign w:val="center"/>
          </w:tcPr>
          <w:p w14:paraId="2EE0D098" w14:textId="77777777" w:rsidR="00D33CD5" w:rsidRPr="00F52768" w:rsidRDefault="00D33CD5" w:rsidP="00ED2338">
            <w:pPr>
              <w:jc w:val="center"/>
              <w:rPr>
                <w:rStyle w:val="Strong"/>
                <w:color w:val="002664"/>
              </w:rPr>
            </w:pPr>
            <w:r w:rsidRPr="00F52768">
              <w:rPr>
                <w:rStyle w:val="Strong"/>
                <w:color w:val="002664"/>
              </w:rPr>
              <w:t>P</w:t>
            </w:r>
          </w:p>
        </w:tc>
        <w:tc>
          <w:tcPr>
            <w:tcW w:w="1120" w:type="dxa"/>
            <w:vAlign w:val="center"/>
          </w:tcPr>
          <w:p w14:paraId="01AF273F" w14:textId="77777777" w:rsidR="00D33CD5" w:rsidRPr="00F52768" w:rsidRDefault="00D33CD5" w:rsidP="00ED2338">
            <w:pPr>
              <w:jc w:val="center"/>
              <w:rPr>
                <w:rStyle w:val="Strong"/>
                <w:color w:val="002664"/>
              </w:rPr>
            </w:pPr>
            <w:r w:rsidRPr="00F52768">
              <w:rPr>
                <w:rStyle w:val="Strong"/>
                <w:color w:val="002664"/>
              </w:rPr>
              <w:t>Q</w:t>
            </w:r>
          </w:p>
        </w:tc>
        <w:tc>
          <w:tcPr>
            <w:tcW w:w="1120" w:type="dxa"/>
            <w:vAlign w:val="center"/>
          </w:tcPr>
          <w:p w14:paraId="37814F10" w14:textId="77777777" w:rsidR="00D33CD5" w:rsidRPr="00F52768" w:rsidRDefault="00D33CD5" w:rsidP="00ED2338">
            <w:pPr>
              <w:jc w:val="center"/>
              <w:rPr>
                <w:rStyle w:val="Strong"/>
                <w:color w:val="002664"/>
              </w:rPr>
            </w:pPr>
            <w:r w:rsidRPr="00F52768">
              <w:rPr>
                <w:rStyle w:val="Strong"/>
                <w:color w:val="002664"/>
              </w:rPr>
              <w:t>R</w:t>
            </w:r>
          </w:p>
        </w:tc>
        <w:tc>
          <w:tcPr>
            <w:tcW w:w="1120" w:type="dxa"/>
            <w:vAlign w:val="center"/>
          </w:tcPr>
          <w:p w14:paraId="76C2F4F9" w14:textId="77777777" w:rsidR="00D33CD5" w:rsidRPr="00F52768" w:rsidRDefault="00D33CD5" w:rsidP="00ED2338">
            <w:pPr>
              <w:jc w:val="center"/>
              <w:rPr>
                <w:rStyle w:val="Strong"/>
                <w:color w:val="002664"/>
              </w:rPr>
            </w:pPr>
            <w:r w:rsidRPr="00F52768">
              <w:rPr>
                <w:rStyle w:val="Strong"/>
                <w:color w:val="002664"/>
              </w:rPr>
              <w:t>S</w:t>
            </w:r>
          </w:p>
        </w:tc>
        <w:tc>
          <w:tcPr>
            <w:tcW w:w="1120" w:type="dxa"/>
            <w:vAlign w:val="center"/>
          </w:tcPr>
          <w:p w14:paraId="303CF556" w14:textId="77777777" w:rsidR="00D33CD5" w:rsidRPr="00F52768" w:rsidRDefault="00D33CD5" w:rsidP="00ED2338">
            <w:pPr>
              <w:jc w:val="center"/>
              <w:rPr>
                <w:rStyle w:val="Strong"/>
                <w:color w:val="002664"/>
              </w:rPr>
            </w:pPr>
            <w:r w:rsidRPr="00F52768">
              <w:rPr>
                <w:rStyle w:val="Strong"/>
                <w:color w:val="002664"/>
              </w:rPr>
              <w:t>T</w:t>
            </w:r>
          </w:p>
        </w:tc>
        <w:tc>
          <w:tcPr>
            <w:tcW w:w="1120" w:type="dxa"/>
            <w:vAlign w:val="center"/>
          </w:tcPr>
          <w:p w14:paraId="2D9CA7E7" w14:textId="77777777" w:rsidR="00D33CD5" w:rsidRPr="00F52768" w:rsidRDefault="00D33CD5" w:rsidP="00ED2338">
            <w:pPr>
              <w:jc w:val="center"/>
              <w:rPr>
                <w:rStyle w:val="Strong"/>
                <w:color w:val="002664"/>
              </w:rPr>
            </w:pPr>
            <w:r w:rsidRPr="00F52768">
              <w:rPr>
                <w:rStyle w:val="Strong"/>
                <w:color w:val="002664"/>
              </w:rPr>
              <w:t>U</w:t>
            </w:r>
          </w:p>
        </w:tc>
        <w:tc>
          <w:tcPr>
            <w:tcW w:w="1120" w:type="dxa"/>
            <w:vAlign w:val="center"/>
          </w:tcPr>
          <w:p w14:paraId="6DE22394" w14:textId="77777777" w:rsidR="00D33CD5" w:rsidRPr="00F52768" w:rsidRDefault="00D33CD5" w:rsidP="00ED2338">
            <w:pPr>
              <w:jc w:val="center"/>
              <w:rPr>
                <w:rStyle w:val="Strong"/>
                <w:color w:val="002664"/>
              </w:rPr>
            </w:pPr>
            <w:r w:rsidRPr="00F52768">
              <w:rPr>
                <w:rStyle w:val="Strong"/>
                <w:color w:val="002664"/>
              </w:rPr>
              <w:t>V</w:t>
            </w:r>
          </w:p>
        </w:tc>
        <w:tc>
          <w:tcPr>
            <w:tcW w:w="1120" w:type="dxa"/>
            <w:vAlign w:val="center"/>
          </w:tcPr>
          <w:p w14:paraId="177BDCBB" w14:textId="77777777" w:rsidR="00D33CD5" w:rsidRPr="00F52768" w:rsidRDefault="00D33CD5" w:rsidP="00ED2338">
            <w:pPr>
              <w:jc w:val="center"/>
              <w:rPr>
                <w:rStyle w:val="Strong"/>
                <w:color w:val="002664"/>
              </w:rPr>
            </w:pPr>
            <w:r w:rsidRPr="00F52768">
              <w:rPr>
                <w:rStyle w:val="Strong"/>
                <w:color w:val="002664"/>
              </w:rPr>
              <w:t>W</w:t>
            </w:r>
          </w:p>
        </w:tc>
        <w:tc>
          <w:tcPr>
            <w:tcW w:w="1120" w:type="dxa"/>
            <w:vAlign w:val="center"/>
          </w:tcPr>
          <w:p w14:paraId="05CF9E12" w14:textId="77777777" w:rsidR="00D33CD5" w:rsidRPr="00F52768" w:rsidRDefault="00D33CD5" w:rsidP="00ED2338">
            <w:pPr>
              <w:jc w:val="center"/>
              <w:rPr>
                <w:rStyle w:val="Strong"/>
                <w:color w:val="002664"/>
              </w:rPr>
            </w:pPr>
            <w:r w:rsidRPr="00F52768">
              <w:rPr>
                <w:rStyle w:val="Strong"/>
                <w:color w:val="002664"/>
              </w:rPr>
              <w:t>X</w:t>
            </w:r>
          </w:p>
        </w:tc>
        <w:tc>
          <w:tcPr>
            <w:tcW w:w="1120" w:type="dxa"/>
            <w:vAlign w:val="center"/>
          </w:tcPr>
          <w:p w14:paraId="08EFCB7E" w14:textId="77777777" w:rsidR="00D33CD5" w:rsidRPr="00F52768" w:rsidRDefault="00D33CD5" w:rsidP="00ED2338">
            <w:pPr>
              <w:jc w:val="center"/>
              <w:rPr>
                <w:rStyle w:val="Strong"/>
                <w:color w:val="002664"/>
              </w:rPr>
            </w:pPr>
            <w:r w:rsidRPr="00F52768">
              <w:rPr>
                <w:rStyle w:val="Strong"/>
                <w:color w:val="002664"/>
              </w:rPr>
              <w:t>Y</w:t>
            </w:r>
          </w:p>
        </w:tc>
        <w:tc>
          <w:tcPr>
            <w:tcW w:w="1120" w:type="dxa"/>
            <w:vAlign w:val="center"/>
          </w:tcPr>
          <w:p w14:paraId="725E6807" w14:textId="77777777" w:rsidR="00D33CD5" w:rsidRPr="00F52768" w:rsidRDefault="00D33CD5" w:rsidP="00ED2338">
            <w:pPr>
              <w:jc w:val="center"/>
              <w:rPr>
                <w:rStyle w:val="Strong"/>
                <w:color w:val="002664"/>
              </w:rPr>
            </w:pPr>
            <w:r w:rsidRPr="00F52768">
              <w:rPr>
                <w:rStyle w:val="Strong"/>
                <w:color w:val="002664"/>
              </w:rPr>
              <w:t>Z</w:t>
            </w:r>
          </w:p>
        </w:tc>
      </w:tr>
      <w:tr w:rsidR="00D33CD5" w14:paraId="215FD1EF" w14:textId="77777777" w:rsidTr="00ED2338">
        <w:tc>
          <w:tcPr>
            <w:tcW w:w="1120" w:type="dxa"/>
            <w:vAlign w:val="center"/>
          </w:tcPr>
          <w:p w14:paraId="1A752669" w14:textId="77777777" w:rsidR="00D33CD5" w:rsidRDefault="00D33CD5" w:rsidP="00ED2338">
            <w:pPr>
              <w:jc w:val="center"/>
            </w:pPr>
            <w:r>
              <w:t>50</w:t>
            </w:r>
          </w:p>
        </w:tc>
        <w:tc>
          <w:tcPr>
            <w:tcW w:w="1120" w:type="dxa"/>
            <w:vAlign w:val="center"/>
          </w:tcPr>
          <w:p w14:paraId="1B4F5620" w14:textId="77777777" w:rsidR="00D33CD5" w:rsidRDefault="00D33CD5" w:rsidP="00ED2338">
            <w:pPr>
              <w:jc w:val="center"/>
            </w:pPr>
            <w:r>
              <w:t>14</w:t>
            </w:r>
          </w:p>
        </w:tc>
        <w:tc>
          <w:tcPr>
            <w:tcW w:w="1120" w:type="dxa"/>
            <w:vAlign w:val="center"/>
          </w:tcPr>
          <w:p w14:paraId="4DA7C425" w14:textId="77777777" w:rsidR="00D33CD5" w:rsidRDefault="00D33CD5" w:rsidP="00ED2338">
            <w:pPr>
              <w:jc w:val="center"/>
            </w:pPr>
            <w:r>
              <w:t>63</w:t>
            </w:r>
          </w:p>
        </w:tc>
        <w:tc>
          <w:tcPr>
            <w:tcW w:w="1120" w:type="dxa"/>
            <w:vAlign w:val="center"/>
          </w:tcPr>
          <w:p w14:paraId="381C93F6" w14:textId="77777777" w:rsidR="00D33CD5" w:rsidRDefault="00D33CD5" w:rsidP="00ED2338">
            <w:pPr>
              <w:jc w:val="center"/>
            </w:pPr>
            <w:r>
              <w:t>12</w:t>
            </w:r>
          </w:p>
        </w:tc>
        <w:tc>
          <w:tcPr>
            <w:tcW w:w="1120" w:type="dxa"/>
            <w:vAlign w:val="center"/>
          </w:tcPr>
          <w:p w14:paraId="3B651A03" w14:textId="77777777" w:rsidR="00D33CD5" w:rsidRDefault="00D33CD5" w:rsidP="00ED2338">
            <w:pPr>
              <w:jc w:val="center"/>
            </w:pPr>
            <w:r>
              <w:t>35</w:t>
            </w:r>
          </w:p>
        </w:tc>
        <w:tc>
          <w:tcPr>
            <w:tcW w:w="1120" w:type="dxa"/>
            <w:vAlign w:val="center"/>
          </w:tcPr>
          <w:p w14:paraId="30A3B02B" w14:textId="77777777" w:rsidR="00D33CD5" w:rsidRDefault="00D33CD5" w:rsidP="00ED2338">
            <w:pPr>
              <w:jc w:val="center"/>
            </w:pPr>
            <w:r>
              <w:t>8</w:t>
            </w:r>
          </w:p>
        </w:tc>
        <w:tc>
          <w:tcPr>
            <w:tcW w:w="1120" w:type="dxa"/>
            <w:vAlign w:val="center"/>
          </w:tcPr>
          <w:p w14:paraId="12AA3B9D" w14:textId="77777777" w:rsidR="00D33CD5" w:rsidRDefault="00D33CD5" w:rsidP="00ED2338">
            <w:pPr>
              <w:jc w:val="center"/>
            </w:pPr>
            <w:r>
              <w:t>42</w:t>
            </w:r>
          </w:p>
        </w:tc>
        <w:tc>
          <w:tcPr>
            <w:tcW w:w="1120" w:type="dxa"/>
            <w:vAlign w:val="center"/>
          </w:tcPr>
          <w:p w14:paraId="27BDAF48" w14:textId="77777777" w:rsidR="00D33CD5" w:rsidRDefault="00D33CD5" w:rsidP="00ED2338">
            <w:pPr>
              <w:jc w:val="center"/>
            </w:pPr>
            <w:r>
              <w:t>15</w:t>
            </w:r>
          </w:p>
        </w:tc>
        <w:tc>
          <w:tcPr>
            <w:tcW w:w="1120" w:type="dxa"/>
            <w:vAlign w:val="center"/>
          </w:tcPr>
          <w:p w14:paraId="32FA2E4E" w14:textId="77777777" w:rsidR="00D33CD5" w:rsidRDefault="00D33CD5" w:rsidP="00ED2338">
            <w:pPr>
              <w:jc w:val="center"/>
            </w:pPr>
            <w:r>
              <w:t>81</w:t>
            </w:r>
          </w:p>
        </w:tc>
        <w:tc>
          <w:tcPr>
            <w:tcW w:w="1120" w:type="dxa"/>
            <w:vAlign w:val="center"/>
          </w:tcPr>
          <w:p w14:paraId="42CF354F" w14:textId="77777777" w:rsidR="00D33CD5" w:rsidRDefault="00D33CD5" w:rsidP="00ED2338">
            <w:pPr>
              <w:jc w:val="center"/>
            </w:pPr>
            <w:r>
              <w:t>36</w:t>
            </w:r>
          </w:p>
        </w:tc>
        <w:tc>
          <w:tcPr>
            <w:tcW w:w="1120" w:type="dxa"/>
            <w:vAlign w:val="center"/>
          </w:tcPr>
          <w:p w14:paraId="223D02C6" w14:textId="77777777" w:rsidR="00D33CD5" w:rsidRDefault="00D33CD5" w:rsidP="00ED2338">
            <w:pPr>
              <w:jc w:val="center"/>
            </w:pPr>
            <w:r>
              <w:t>28</w:t>
            </w:r>
          </w:p>
        </w:tc>
        <w:tc>
          <w:tcPr>
            <w:tcW w:w="1120" w:type="dxa"/>
            <w:vAlign w:val="center"/>
          </w:tcPr>
          <w:p w14:paraId="19A02F10" w14:textId="77777777" w:rsidR="00D33CD5" w:rsidRDefault="00D33CD5" w:rsidP="00ED2338">
            <w:pPr>
              <w:jc w:val="center"/>
            </w:pPr>
            <w:r>
              <w:t>2</w:t>
            </w:r>
          </w:p>
        </w:tc>
        <w:tc>
          <w:tcPr>
            <w:tcW w:w="1120" w:type="dxa"/>
            <w:vAlign w:val="center"/>
          </w:tcPr>
          <w:p w14:paraId="313A3714" w14:textId="77777777" w:rsidR="00D33CD5" w:rsidRDefault="00D33CD5" w:rsidP="00ED2338">
            <w:pPr>
              <w:jc w:val="center"/>
            </w:pPr>
            <w:r>
              <w:t>10</w:t>
            </w:r>
          </w:p>
        </w:tc>
      </w:tr>
    </w:tbl>
    <w:p w14:paraId="39F9B6FB" w14:textId="550E49DA" w:rsidR="00D33CD5" w:rsidRDefault="00D33CD5" w:rsidP="00D33CD5"/>
    <w:tbl>
      <w:tblPr>
        <w:tblStyle w:val="TableGrid"/>
        <w:tblW w:w="0" w:type="auto"/>
        <w:tblLook w:val="04A0" w:firstRow="1" w:lastRow="0" w:firstColumn="1" w:lastColumn="0" w:noHBand="0" w:noVBand="1"/>
        <w:tblDescription w:val="Table containing empty cells to record the corresponding letter to the various word problem answers, which will create a 3-word phrase. "/>
      </w:tblPr>
      <w:tblGrid>
        <w:gridCol w:w="1040"/>
        <w:gridCol w:w="1040"/>
        <w:gridCol w:w="1040"/>
        <w:gridCol w:w="1040"/>
        <w:gridCol w:w="1040"/>
        <w:gridCol w:w="1040"/>
        <w:gridCol w:w="1040"/>
        <w:gridCol w:w="1040"/>
        <w:gridCol w:w="1040"/>
        <w:gridCol w:w="1040"/>
        <w:gridCol w:w="1040"/>
        <w:gridCol w:w="1040"/>
        <w:gridCol w:w="1040"/>
        <w:gridCol w:w="1040"/>
      </w:tblGrid>
      <w:tr w:rsidR="00BA5807" w:rsidRPr="009106FA" w14:paraId="5E831158" w14:textId="77777777" w:rsidTr="00ED2338">
        <w:tc>
          <w:tcPr>
            <w:tcW w:w="1040" w:type="dxa"/>
            <w:tcBorders>
              <w:top w:val="nil"/>
              <w:left w:val="nil"/>
              <w:right w:val="nil"/>
            </w:tcBorders>
            <w:vAlign w:val="center"/>
          </w:tcPr>
          <w:p w14:paraId="3F4E426F" w14:textId="77777777" w:rsidR="00BA5807" w:rsidRPr="009106FA" w:rsidRDefault="00BA5807" w:rsidP="00ED2338">
            <w:pPr>
              <w:jc w:val="center"/>
              <w:rPr>
                <w:rStyle w:val="Strong"/>
              </w:rPr>
            </w:pPr>
            <w:r w:rsidRPr="009106FA">
              <w:rPr>
                <w:rStyle w:val="Strong"/>
              </w:rPr>
              <w:t>Q3</w:t>
            </w:r>
          </w:p>
        </w:tc>
        <w:tc>
          <w:tcPr>
            <w:tcW w:w="1040" w:type="dxa"/>
            <w:tcBorders>
              <w:top w:val="nil"/>
              <w:left w:val="nil"/>
              <w:right w:val="nil"/>
            </w:tcBorders>
            <w:vAlign w:val="center"/>
          </w:tcPr>
          <w:p w14:paraId="38576EAC" w14:textId="77777777" w:rsidR="00BA5807" w:rsidRPr="009106FA" w:rsidRDefault="00BA5807" w:rsidP="00ED2338">
            <w:pPr>
              <w:jc w:val="center"/>
              <w:rPr>
                <w:rStyle w:val="Strong"/>
              </w:rPr>
            </w:pPr>
            <w:r w:rsidRPr="009106FA">
              <w:rPr>
                <w:rStyle w:val="Strong"/>
              </w:rPr>
              <w:t>Q1</w:t>
            </w:r>
          </w:p>
        </w:tc>
        <w:tc>
          <w:tcPr>
            <w:tcW w:w="1040" w:type="dxa"/>
            <w:tcBorders>
              <w:top w:val="nil"/>
              <w:left w:val="nil"/>
              <w:right w:val="nil"/>
            </w:tcBorders>
            <w:vAlign w:val="center"/>
          </w:tcPr>
          <w:p w14:paraId="0D3D87DE" w14:textId="77777777" w:rsidR="00BA5807" w:rsidRPr="009106FA" w:rsidRDefault="00BA5807" w:rsidP="00ED2338">
            <w:pPr>
              <w:jc w:val="center"/>
              <w:rPr>
                <w:rStyle w:val="Strong"/>
              </w:rPr>
            </w:pPr>
            <w:r w:rsidRPr="009106FA">
              <w:rPr>
                <w:rStyle w:val="Strong"/>
              </w:rPr>
              <w:t>Q2</w:t>
            </w:r>
          </w:p>
        </w:tc>
        <w:tc>
          <w:tcPr>
            <w:tcW w:w="1040" w:type="dxa"/>
            <w:tcBorders>
              <w:top w:val="nil"/>
              <w:left w:val="nil"/>
              <w:right w:val="nil"/>
            </w:tcBorders>
            <w:vAlign w:val="center"/>
          </w:tcPr>
          <w:p w14:paraId="0C91F8CA" w14:textId="77777777" w:rsidR="00BA5807" w:rsidRPr="009106FA" w:rsidRDefault="00BA5807" w:rsidP="00ED2338">
            <w:pPr>
              <w:jc w:val="center"/>
              <w:rPr>
                <w:rStyle w:val="Strong"/>
              </w:rPr>
            </w:pPr>
            <w:r w:rsidRPr="009106FA">
              <w:rPr>
                <w:rStyle w:val="Strong"/>
              </w:rPr>
              <w:t>Q9</w:t>
            </w:r>
          </w:p>
        </w:tc>
        <w:tc>
          <w:tcPr>
            <w:tcW w:w="1040" w:type="dxa"/>
            <w:tcBorders>
              <w:top w:val="nil"/>
              <w:left w:val="nil"/>
              <w:right w:val="nil"/>
            </w:tcBorders>
            <w:vAlign w:val="center"/>
          </w:tcPr>
          <w:p w14:paraId="57020625" w14:textId="77777777" w:rsidR="00BA5807" w:rsidRPr="009106FA" w:rsidRDefault="00BA5807" w:rsidP="00ED2338">
            <w:pPr>
              <w:jc w:val="center"/>
              <w:rPr>
                <w:rStyle w:val="Strong"/>
              </w:rPr>
            </w:pPr>
            <w:r w:rsidRPr="009106FA">
              <w:rPr>
                <w:rStyle w:val="Strong"/>
              </w:rPr>
              <w:t>Q8</w:t>
            </w:r>
          </w:p>
        </w:tc>
        <w:tc>
          <w:tcPr>
            <w:tcW w:w="1040" w:type="dxa"/>
            <w:tcBorders>
              <w:top w:val="nil"/>
              <w:left w:val="nil"/>
              <w:bottom w:val="nil"/>
              <w:right w:val="nil"/>
            </w:tcBorders>
            <w:vAlign w:val="center"/>
          </w:tcPr>
          <w:p w14:paraId="03B28C17" w14:textId="77777777" w:rsidR="00BA5807" w:rsidRPr="009106FA" w:rsidRDefault="00BA5807" w:rsidP="00ED2338">
            <w:pPr>
              <w:jc w:val="center"/>
              <w:rPr>
                <w:rStyle w:val="Strong"/>
              </w:rPr>
            </w:pPr>
          </w:p>
        </w:tc>
        <w:tc>
          <w:tcPr>
            <w:tcW w:w="1040" w:type="dxa"/>
            <w:tcBorders>
              <w:top w:val="nil"/>
              <w:left w:val="nil"/>
              <w:right w:val="nil"/>
            </w:tcBorders>
            <w:vAlign w:val="center"/>
          </w:tcPr>
          <w:p w14:paraId="73B50F3E" w14:textId="77777777" w:rsidR="00BA5807" w:rsidRPr="009106FA" w:rsidRDefault="00BA5807" w:rsidP="00ED2338">
            <w:pPr>
              <w:jc w:val="center"/>
              <w:rPr>
                <w:rStyle w:val="Strong"/>
              </w:rPr>
            </w:pPr>
            <w:r w:rsidRPr="009106FA">
              <w:rPr>
                <w:rStyle w:val="Strong"/>
              </w:rPr>
              <w:t>Q5</w:t>
            </w:r>
          </w:p>
        </w:tc>
        <w:tc>
          <w:tcPr>
            <w:tcW w:w="1040" w:type="dxa"/>
            <w:tcBorders>
              <w:top w:val="nil"/>
              <w:left w:val="nil"/>
              <w:right w:val="nil"/>
            </w:tcBorders>
            <w:vAlign w:val="center"/>
          </w:tcPr>
          <w:p w14:paraId="0416A2E8" w14:textId="77777777" w:rsidR="00BA5807" w:rsidRPr="009106FA" w:rsidRDefault="00BA5807" w:rsidP="00ED2338">
            <w:pPr>
              <w:jc w:val="center"/>
              <w:rPr>
                <w:rStyle w:val="Strong"/>
              </w:rPr>
            </w:pPr>
            <w:r w:rsidRPr="009106FA">
              <w:rPr>
                <w:rStyle w:val="Strong"/>
              </w:rPr>
              <w:t>Q8</w:t>
            </w:r>
          </w:p>
        </w:tc>
        <w:tc>
          <w:tcPr>
            <w:tcW w:w="1040" w:type="dxa"/>
            <w:tcBorders>
              <w:top w:val="nil"/>
              <w:left w:val="nil"/>
              <w:bottom w:val="nil"/>
              <w:right w:val="nil"/>
            </w:tcBorders>
            <w:vAlign w:val="center"/>
          </w:tcPr>
          <w:p w14:paraId="7374489D" w14:textId="77777777" w:rsidR="00BA5807" w:rsidRPr="009106FA" w:rsidRDefault="00BA5807" w:rsidP="00ED2338">
            <w:pPr>
              <w:jc w:val="center"/>
              <w:rPr>
                <w:rStyle w:val="Strong"/>
              </w:rPr>
            </w:pPr>
          </w:p>
        </w:tc>
        <w:tc>
          <w:tcPr>
            <w:tcW w:w="1040" w:type="dxa"/>
            <w:tcBorders>
              <w:top w:val="nil"/>
              <w:left w:val="nil"/>
              <w:right w:val="nil"/>
            </w:tcBorders>
            <w:vAlign w:val="center"/>
          </w:tcPr>
          <w:p w14:paraId="4F12A0ED" w14:textId="77777777" w:rsidR="00BA5807" w:rsidRPr="009106FA" w:rsidRDefault="00BA5807" w:rsidP="00ED2338">
            <w:pPr>
              <w:jc w:val="center"/>
              <w:rPr>
                <w:rStyle w:val="Strong"/>
              </w:rPr>
            </w:pPr>
            <w:r w:rsidRPr="009106FA">
              <w:rPr>
                <w:rStyle w:val="Strong"/>
              </w:rPr>
              <w:t>Q7</w:t>
            </w:r>
          </w:p>
        </w:tc>
        <w:tc>
          <w:tcPr>
            <w:tcW w:w="1040" w:type="dxa"/>
            <w:tcBorders>
              <w:top w:val="nil"/>
              <w:left w:val="nil"/>
              <w:right w:val="nil"/>
            </w:tcBorders>
            <w:vAlign w:val="center"/>
          </w:tcPr>
          <w:p w14:paraId="18B48189" w14:textId="77777777" w:rsidR="00BA5807" w:rsidRPr="009106FA" w:rsidRDefault="00BA5807" w:rsidP="00ED2338">
            <w:pPr>
              <w:jc w:val="center"/>
              <w:rPr>
                <w:rStyle w:val="Strong"/>
              </w:rPr>
            </w:pPr>
            <w:r w:rsidRPr="009106FA">
              <w:rPr>
                <w:rStyle w:val="Strong"/>
              </w:rPr>
              <w:t>Q6</w:t>
            </w:r>
          </w:p>
        </w:tc>
        <w:tc>
          <w:tcPr>
            <w:tcW w:w="1040" w:type="dxa"/>
            <w:tcBorders>
              <w:top w:val="nil"/>
              <w:left w:val="nil"/>
              <w:right w:val="nil"/>
            </w:tcBorders>
            <w:vAlign w:val="center"/>
          </w:tcPr>
          <w:p w14:paraId="5FDA2BA6" w14:textId="77777777" w:rsidR="00BA5807" w:rsidRPr="009106FA" w:rsidRDefault="00BA5807" w:rsidP="00ED2338">
            <w:pPr>
              <w:jc w:val="center"/>
              <w:rPr>
                <w:rStyle w:val="Strong"/>
              </w:rPr>
            </w:pPr>
            <w:r w:rsidRPr="009106FA">
              <w:rPr>
                <w:rStyle w:val="Strong"/>
              </w:rPr>
              <w:t>Q4</w:t>
            </w:r>
          </w:p>
        </w:tc>
        <w:tc>
          <w:tcPr>
            <w:tcW w:w="1040" w:type="dxa"/>
            <w:tcBorders>
              <w:top w:val="nil"/>
              <w:left w:val="nil"/>
              <w:right w:val="nil"/>
            </w:tcBorders>
            <w:vAlign w:val="center"/>
          </w:tcPr>
          <w:p w14:paraId="4FC97910" w14:textId="77777777" w:rsidR="00BA5807" w:rsidRPr="009106FA" w:rsidRDefault="00BA5807" w:rsidP="00ED2338">
            <w:pPr>
              <w:jc w:val="center"/>
              <w:rPr>
                <w:rStyle w:val="Strong"/>
              </w:rPr>
            </w:pPr>
            <w:r w:rsidRPr="009106FA">
              <w:rPr>
                <w:rStyle w:val="Strong"/>
              </w:rPr>
              <w:t>Q1</w:t>
            </w:r>
          </w:p>
        </w:tc>
        <w:tc>
          <w:tcPr>
            <w:tcW w:w="1040" w:type="dxa"/>
            <w:tcBorders>
              <w:top w:val="nil"/>
              <w:left w:val="nil"/>
              <w:right w:val="nil"/>
            </w:tcBorders>
            <w:vAlign w:val="center"/>
          </w:tcPr>
          <w:p w14:paraId="7F363B04" w14:textId="77777777" w:rsidR="00BA5807" w:rsidRPr="009106FA" w:rsidRDefault="00BA5807" w:rsidP="00ED2338">
            <w:pPr>
              <w:jc w:val="center"/>
              <w:rPr>
                <w:rStyle w:val="Strong"/>
              </w:rPr>
            </w:pPr>
            <w:r w:rsidRPr="009106FA">
              <w:rPr>
                <w:rStyle w:val="Strong"/>
              </w:rPr>
              <w:t>Q2</w:t>
            </w:r>
          </w:p>
        </w:tc>
      </w:tr>
      <w:tr w:rsidR="00BA5807" w14:paraId="7FB269C5" w14:textId="77777777" w:rsidTr="00ED2338">
        <w:tc>
          <w:tcPr>
            <w:tcW w:w="1040" w:type="dxa"/>
            <w:vAlign w:val="center"/>
          </w:tcPr>
          <w:p w14:paraId="653D57C6" w14:textId="77777777" w:rsidR="00BA5807" w:rsidRDefault="00BA5807" w:rsidP="00ED2338">
            <w:pPr>
              <w:jc w:val="center"/>
            </w:pPr>
          </w:p>
        </w:tc>
        <w:tc>
          <w:tcPr>
            <w:tcW w:w="1040" w:type="dxa"/>
            <w:vAlign w:val="center"/>
          </w:tcPr>
          <w:p w14:paraId="7D5D3BF7" w14:textId="5C9CB6AA" w:rsidR="00BA5807" w:rsidRDefault="0093194C" w:rsidP="00ED2338">
            <w:pPr>
              <w:jc w:val="center"/>
            </w:pPr>
            <w:r>
              <w:t>A</w:t>
            </w:r>
          </w:p>
        </w:tc>
        <w:tc>
          <w:tcPr>
            <w:tcW w:w="1040" w:type="dxa"/>
            <w:vAlign w:val="center"/>
          </w:tcPr>
          <w:p w14:paraId="7CD2684A" w14:textId="77777777" w:rsidR="00BA5807" w:rsidRDefault="00BA5807" w:rsidP="00ED2338">
            <w:pPr>
              <w:jc w:val="center"/>
            </w:pPr>
          </w:p>
        </w:tc>
        <w:tc>
          <w:tcPr>
            <w:tcW w:w="1040" w:type="dxa"/>
            <w:vAlign w:val="center"/>
          </w:tcPr>
          <w:p w14:paraId="2EF7DEF0" w14:textId="77777777" w:rsidR="00BA5807" w:rsidRDefault="00BA5807" w:rsidP="00ED2338">
            <w:pPr>
              <w:jc w:val="center"/>
            </w:pPr>
          </w:p>
        </w:tc>
        <w:tc>
          <w:tcPr>
            <w:tcW w:w="1040" w:type="dxa"/>
            <w:vAlign w:val="center"/>
          </w:tcPr>
          <w:p w14:paraId="763060FF" w14:textId="77777777" w:rsidR="00BA5807" w:rsidRDefault="00BA5807" w:rsidP="00ED2338">
            <w:pPr>
              <w:jc w:val="center"/>
            </w:pPr>
          </w:p>
        </w:tc>
        <w:tc>
          <w:tcPr>
            <w:tcW w:w="1040" w:type="dxa"/>
            <w:tcBorders>
              <w:top w:val="nil"/>
              <w:bottom w:val="nil"/>
            </w:tcBorders>
            <w:vAlign w:val="center"/>
          </w:tcPr>
          <w:p w14:paraId="3905FF3D" w14:textId="77777777" w:rsidR="00BA5807" w:rsidRDefault="00BA5807" w:rsidP="00ED2338">
            <w:pPr>
              <w:jc w:val="center"/>
            </w:pPr>
          </w:p>
        </w:tc>
        <w:tc>
          <w:tcPr>
            <w:tcW w:w="1040" w:type="dxa"/>
            <w:vAlign w:val="center"/>
          </w:tcPr>
          <w:p w14:paraId="361D9084" w14:textId="77777777" w:rsidR="00BA5807" w:rsidRDefault="00BA5807" w:rsidP="00ED2338">
            <w:pPr>
              <w:jc w:val="center"/>
            </w:pPr>
          </w:p>
        </w:tc>
        <w:tc>
          <w:tcPr>
            <w:tcW w:w="1040" w:type="dxa"/>
            <w:vAlign w:val="center"/>
          </w:tcPr>
          <w:p w14:paraId="273DEB20" w14:textId="77777777" w:rsidR="00BA5807" w:rsidRDefault="00BA5807" w:rsidP="00ED2338">
            <w:pPr>
              <w:jc w:val="center"/>
            </w:pPr>
          </w:p>
        </w:tc>
        <w:tc>
          <w:tcPr>
            <w:tcW w:w="1040" w:type="dxa"/>
            <w:tcBorders>
              <w:top w:val="nil"/>
              <w:bottom w:val="nil"/>
            </w:tcBorders>
            <w:vAlign w:val="center"/>
          </w:tcPr>
          <w:p w14:paraId="0D71F5EE" w14:textId="77777777" w:rsidR="00BA5807" w:rsidRDefault="00BA5807" w:rsidP="00ED2338">
            <w:pPr>
              <w:jc w:val="center"/>
            </w:pPr>
          </w:p>
        </w:tc>
        <w:tc>
          <w:tcPr>
            <w:tcW w:w="1040" w:type="dxa"/>
            <w:vAlign w:val="center"/>
          </w:tcPr>
          <w:p w14:paraId="67F473FD" w14:textId="77777777" w:rsidR="00BA5807" w:rsidRDefault="00BA5807" w:rsidP="00ED2338">
            <w:pPr>
              <w:jc w:val="center"/>
            </w:pPr>
          </w:p>
        </w:tc>
        <w:tc>
          <w:tcPr>
            <w:tcW w:w="1040" w:type="dxa"/>
            <w:vAlign w:val="center"/>
          </w:tcPr>
          <w:p w14:paraId="2812AA85" w14:textId="77777777" w:rsidR="00BA5807" w:rsidRDefault="00BA5807" w:rsidP="00ED2338">
            <w:pPr>
              <w:jc w:val="center"/>
            </w:pPr>
          </w:p>
        </w:tc>
        <w:tc>
          <w:tcPr>
            <w:tcW w:w="1040" w:type="dxa"/>
            <w:vAlign w:val="center"/>
          </w:tcPr>
          <w:p w14:paraId="6F248296" w14:textId="77777777" w:rsidR="00BA5807" w:rsidRDefault="00BA5807" w:rsidP="00ED2338">
            <w:pPr>
              <w:jc w:val="center"/>
            </w:pPr>
          </w:p>
        </w:tc>
        <w:tc>
          <w:tcPr>
            <w:tcW w:w="1040" w:type="dxa"/>
            <w:vAlign w:val="center"/>
          </w:tcPr>
          <w:p w14:paraId="66B29F43" w14:textId="0318908C" w:rsidR="00BA5807" w:rsidRDefault="0093194C" w:rsidP="00ED2338">
            <w:pPr>
              <w:jc w:val="center"/>
            </w:pPr>
            <w:r>
              <w:t>A</w:t>
            </w:r>
          </w:p>
        </w:tc>
        <w:tc>
          <w:tcPr>
            <w:tcW w:w="1040" w:type="dxa"/>
            <w:vAlign w:val="center"/>
          </w:tcPr>
          <w:p w14:paraId="6D94C765" w14:textId="77777777" w:rsidR="00BA5807" w:rsidRDefault="00BA5807" w:rsidP="00ED2338">
            <w:pPr>
              <w:jc w:val="center"/>
            </w:pPr>
          </w:p>
        </w:tc>
      </w:tr>
    </w:tbl>
    <w:p w14:paraId="5F55741C" w14:textId="77777777" w:rsidR="00FD7EAA" w:rsidRDefault="00FD7EAA">
      <w:pPr>
        <w:suppressAutoHyphens w:val="0"/>
        <w:spacing w:before="0" w:after="160" w:line="259" w:lineRule="auto"/>
      </w:pPr>
    </w:p>
    <w:p w14:paraId="7F4D2830" w14:textId="6C543481" w:rsidR="00F66F2E" w:rsidRDefault="00F66F2E">
      <w:pPr>
        <w:suppressAutoHyphens w:val="0"/>
        <w:spacing w:before="0" w:after="160" w:line="259" w:lineRule="auto"/>
      </w:pPr>
      <w:r>
        <w:br w:type="page"/>
      </w:r>
    </w:p>
    <w:p w14:paraId="2FB432CA" w14:textId="41D2E45B" w:rsidR="00FD7EAA" w:rsidRPr="00FD7EAA" w:rsidRDefault="00FD7EAA" w:rsidP="003D006B">
      <w:pPr>
        <w:suppressAutoHyphens w:val="0"/>
        <w:spacing w:before="0" w:after="600" w:line="259" w:lineRule="auto"/>
        <w:jc w:val="center"/>
        <w:rPr>
          <w:b/>
          <w:bCs/>
        </w:rPr>
      </w:pPr>
      <w:r w:rsidRPr="00FD7EAA">
        <w:rPr>
          <w:rStyle w:val="Strong"/>
        </w:rPr>
        <w:lastRenderedPageBreak/>
        <w:t>Word problems</w:t>
      </w:r>
    </w:p>
    <w:p w14:paraId="693361B1" w14:textId="43892494" w:rsidR="00BA5807" w:rsidRDefault="003F5B82" w:rsidP="00D33CD5">
      <w:r>
        <w:t xml:space="preserve">Find the answer to the </w:t>
      </w:r>
      <w:r w:rsidRPr="003F5B82">
        <w:t>multiplication and division word problems</w:t>
      </w:r>
      <w:r>
        <w:t xml:space="preserve"> below.</w:t>
      </w:r>
    </w:p>
    <w:tbl>
      <w:tblPr>
        <w:tblStyle w:val="TableGrid"/>
        <w:tblW w:w="0" w:type="auto"/>
        <w:tblLook w:val="04A0" w:firstRow="1" w:lastRow="0" w:firstColumn="1" w:lastColumn="0" w:noHBand="0" w:noVBand="1"/>
        <w:tblDescription w:val="Table outlining various word problems.  Cells in the last column have been left blank for student responses."/>
      </w:tblPr>
      <w:tblGrid>
        <w:gridCol w:w="11761"/>
        <w:gridCol w:w="2799"/>
      </w:tblGrid>
      <w:tr w:rsidR="00F66F2E" w14:paraId="46855F59" w14:textId="77777777" w:rsidTr="00ED2338">
        <w:tc>
          <w:tcPr>
            <w:tcW w:w="11761" w:type="dxa"/>
            <w:tcBorders>
              <w:top w:val="nil"/>
              <w:left w:val="nil"/>
              <w:bottom w:val="nil"/>
              <w:right w:val="nil"/>
            </w:tcBorders>
          </w:tcPr>
          <w:p w14:paraId="1E2B84B9" w14:textId="77777777" w:rsidR="00F66F2E" w:rsidRDefault="00F66F2E" w:rsidP="00F66F2E">
            <w:pPr>
              <w:pStyle w:val="ListNumber"/>
              <w:numPr>
                <w:ilvl w:val="0"/>
                <w:numId w:val="43"/>
              </w:numPr>
              <w:spacing w:after="0"/>
            </w:pPr>
            <w:r w:rsidRPr="00C045A4">
              <w:t xml:space="preserve">Sam is sharing biscuits between himself and 4 friends. </w:t>
            </w:r>
            <w:r>
              <w:t>I</w:t>
            </w:r>
            <w:r w:rsidRPr="00C045A4">
              <w:t>f there are 25 in the pack, how many will they each get?</w:t>
            </w:r>
          </w:p>
        </w:tc>
        <w:tc>
          <w:tcPr>
            <w:tcW w:w="2799" w:type="dxa"/>
            <w:tcBorders>
              <w:top w:val="nil"/>
              <w:left w:val="nil"/>
              <w:bottom w:val="single" w:sz="4" w:space="0" w:color="auto"/>
              <w:right w:val="nil"/>
            </w:tcBorders>
            <w:vAlign w:val="center"/>
          </w:tcPr>
          <w:p w14:paraId="068F6794" w14:textId="77777777" w:rsidR="00F66F2E" w:rsidRDefault="00F66F2E" w:rsidP="00ED2338">
            <w:pPr>
              <w:spacing w:after="0"/>
              <w:jc w:val="center"/>
            </w:pPr>
          </w:p>
        </w:tc>
      </w:tr>
      <w:tr w:rsidR="00F66F2E" w14:paraId="62760C84" w14:textId="77777777" w:rsidTr="00ED2338">
        <w:tc>
          <w:tcPr>
            <w:tcW w:w="11761" w:type="dxa"/>
            <w:tcBorders>
              <w:top w:val="nil"/>
              <w:left w:val="nil"/>
              <w:bottom w:val="nil"/>
              <w:right w:val="nil"/>
            </w:tcBorders>
          </w:tcPr>
          <w:p w14:paraId="05A7B739" w14:textId="71617064" w:rsidR="00F66F2E" w:rsidRPr="00C045A4" w:rsidRDefault="00F66F2E" w:rsidP="00F66F2E">
            <w:pPr>
              <w:pStyle w:val="ListNumber"/>
              <w:numPr>
                <w:ilvl w:val="0"/>
                <w:numId w:val="15"/>
              </w:numPr>
              <w:spacing w:after="0"/>
            </w:pPr>
            <w:r w:rsidRPr="00036442">
              <w:t xml:space="preserve">Lisa shot 5 arrows. </w:t>
            </w:r>
            <w:r w:rsidR="0087402F">
              <w:t>Three</w:t>
            </w:r>
            <w:r w:rsidRPr="00036442">
              <w:t xml:space="preserve"> arrows scores 8 each and 2 arrows score 9 each. What is her total score?</w:t>
            </w:r>
          </w:p>
        </w:tc>
        <w:tc>
          <w:tcPr>
            <w:tcW w:w="2799" w:type="dxa"/>
            <w:tcBorders>
              <w:top w:val="single" w:sz="4" w:space="0" w:color="auto"/>
              <w:left w:val="nil"/>
              <w:bottom w:val="single" w:sz="4" w:space="0" w:color="auto"/>
              <w:right w:val="nil"/>
            </w:tcBorders>
            <w:vAlign w:val="center"/>
          </w:tcPr>
          <w:p w14:paraId="0E2CA9AD" w14:textId="77777777" w:rsidR="00F66F2E" w:rsidRDefault="00F66F2E" w:rsidP="00ED2338">
            <w:pPr>
              <w:spacing w:after="0"/>
              <w:jc w:val="center"/>
            </w:pPr>
          </w:p>
        </w:tc>
      </w:tr>
      <w:tr w:rsidR="00F66F2E" w14:paraId="7AAB41AF" w14:textId="77777777" w:rsidTr="00ED2338">
        <w:tc>
          <w:tcPr>
            <w:tcW w:w="11761" w:type="dxa"/>
            <w:tcBorders>
              <w:top w:val="nil"/>
              <w:left w:val="nil"/>
              <w:bottom w:val="nil"/>
              <w:right w:val="nil"/>
            </w:tcBorders>
          </w:tcPr>
          <w:p w14:paraId="65CB0668" w14:textId="77777777" w:rsidR="00F66F2E" w:rsidRPr="00C045A4" w:rsidRDefault="00F66F2E" w:rsidP="00F66F2E">
            <w:pPr>
              <w:pStyle w:val="ListNumber"/>
              <w:numPr>
                <w:ilvl w:val="0"/>
                <w:numId w:val="15"/>
              </w:numPr>
              <w:spacing w:after="0"/>
            </w:pPr>
            <w:r w:rsidRPr="00036442">
              <w:t>Andrew needs 36 cans of lemonade for the party. They are sold in packs of 4. How many packs does he need to buy?</w:t>
            </w:r>
          </w:p>
        </w:tc>
        <w:tc>
          <w:tcPr>
            <w:tcW w:w="2799" w:type="dxa"/>
            <w:tcBorders>
              <w:top w:val="single" w:sz="4" w:space="0" w:color="auto"/>
              <w:left w:val="nil"/>
              <w:bottom w:val="single" w:sz="4" w:space="0" w:color="auto"/>
              <w:right w:val="nil"/>
            </w:tcBorders>
            <w:vAlign w:val="center"/>
          </w:tcPr>
          <w:p w14:paraId="38C1B78C" w14:textId="77777777" w:rsidR="00F66F2E" w:rsidRDefault="00F66F2E" w:rsidP="00ED2338">
            <w:pPr>
              <w:spacing w:after="0"/>
              <w:jc w:val="center"/>
            </w:pPr>
          </w:p>
        </w:tc>
      </w:tr>
      <w:tr w:rsidR="00F66F2E" w14:paraId="3D96EC0D" w14:textId="77777777" w:rsidTr="00ED2338">
        <w:tc>
          <w:tcPr>
            <w:tcW w:w="11761" w:type="dxa"/>
            <w:tcBorders>
              <w:top w:val="nil"/>
              <w:left w:val="nil"/>
              <w:bottom w:val="nil"/>
              <w:right w:val="nil"/>
            </w:tcBorders>
          </w:tcPr>
          <w:p w14:paraId="1703CFE3" w14:textId="77777777" w:rsidR="00F66F2E" w:rsidRPr="00C045A4" w:rsidRDefault="00F66F2E" w:rsidP="00F66F2E">
            <w:pPr>
              <w:pStyle w:val="ListNumber"/>
              <w:numPr>
                <w:ilvl w:val="0"/>
                <w:numId w:val="15"/>
              </w:numPr>
              <w:spacing w:after="0"/>
            </w:pPr>
            <w:r w:rsidRPr="00036442">
              <w:t>Nat downloaded the same number of apps for her phone each week. She downloaded 54 apps over 9 weeks. How many apps did she download each week?</w:t>
            </w:r>
          </w:p>
        </w:tc>
        <w:tc>
          <w:tcPr>
            <w:tcW w:w="2799" w:type="dxa"/>
            <w:tcBorders>
              <w:top w:val="single" w:sz="4" w:space="0" w:color="auto"/>
              <w:left w:val="nil"/>
              <w:bottom w:val="single" w:sz="4" w:space="0" w:color="auto"/>
              <w:right w:val="nil"/>
            </w:tcBorders>
            <w:vAlign w:val="center"/>
          </w:tcPr>
          <w:p w14:paraId="084AEDF1" w14:textId="77777777" w:rsidR="00F66F2E" w:rsidRDefault="00F66F2E" w:rsidP="00ED2338">
            <w:pPr>
              <w:spacing w:after="0"/>
              <w:jc w:val="center"/>
            </w:pPr>
          </w:p>
        </w:tc>
      </w:tr>
      <w:tr w:rsidR="00F66F2E" w14:paraId="01C6BB37" w14:textId="77777777" w:rsidTr="00ED2338">
        <w:tc>
          <w:tcPr>
            <w:tcW w:w="11761" w:type="dxa"/>
            <w:tcBorders>
              <w:top w:val="nil"/>
              <w:left w:val="nil"/>
              <w:bottom w:val="nil"/>
              <w:right w:val="nil"/>
            </w:tcBorders>
          </w:tcPr>
          <w:p w14:paraId="61EA7CB9" w14:textId="1E160F7D" w:rsidR="00F66F2E" w:rsidRPr="00C045A4" w:rsidRDefault="00F66F2E" w:rsidP="00F66F2E">
            <w:pPr>
              <w:pStyle w:val="ListNumber"/>
              <w:numPr>
                <w:ilvl w:val="0"/>
                <w:numId w:val="15"/>
              </w:numPr>
              <w:spacing w:after="0"/>
            </w:pPr>
            <w:r w:rsidRPr="00036442">
              <w:t xml:space="preserve">Movie tickets are $8 each. If </w:t>
            </w:r>
            <w:r w:rsidR="0087402F">
              <w:t>6</w:t>
            </w:r>
            <w:r w:rsidRPr="00036442">
              <w:t xml:space="preserve"> people go to watch a movie, how much will it cost?</w:t>
            </w:r>
          </w:p>
        </w:tc>
        <w:tc>
          <w:tcPr>
            <w:tcW w:w="2799" w:type="dxa"/>
            <w:tcBorders>
              <w:top w:val="single" w:sz="4" w:space="0" w:color="auto"/>
              <w:left w:val="nil"/>
              <w:bottom w:val="single" w:sz="4" w:space="0" w:color="auto"/>
              <w:right w:val="nil"/>
            </w:tcBorders>
            <w:vAlign w:val="center"/>
          </w:tcPr>
          <w:p w14:paraId="7BBFA26A" w14:textId="77777777" w:rsidR="00F66F2E" w:rsidRDefault="00F66F2E" w:rsidP="00ED2338">
            <w:pPr>
              <w:spacing w:after="0"/>
              <w:jc w:val="center"/>
            </w:pPr>
          </w:p>
        </w:tc>
      </w:tr>
      <w:tr w:rsidR="00F66F2E" w14:paraId="60CF57FE" w14:textId="77777777" w:rsidTr="00ED2338">
        <w:tc>
          <w:tcPr>
            <w:tcW w:w="11761" w:type="dxa"/>
            <w:tcBorders>
              <w:top w:val="nil"/>
              <w:left w:val="nil"/>
              <w:bottom w:val="nil"/>
              <w:right w:val="nil"/>
            </w:tcBorders>
          </w:tcPr>
          <w:p w14:paraId="4008E673" w14:textId="77777777" w:rsidR="00F66F2E" w:rsidRPr="00C045A4" w:rsidRDefault="00F66F2E" w:rsidP="00F66F2E">
            <w:pPr>
              <w:pStyle w:val="ListNumber"/>
              <w:numPr>
                <w:ilvl w:val="0"/>
                <w:numId w:val="15"/>
              </w:numPr>
              <w:spacing w:after="0"/>
            </w:pPr>
            <w:r w:rsidRPr="00036442">
              <w:t>If 7 taxis arrive at the party at the same time, each carrying 5 passengers, how many guests arrive at once?</w:t>
            </w:r>
          </w:p>
        </w:tc>
        <w:tc>
          <w:tcPr>
            <w:tcW w:w="2799" w:type="dxa"/>
            <w:tcBorders>
              <w:top w:val="single" w:sz="4" w:space="0" w:color="auto"/>
              <w:left w:val="nil"/>
              <w:bottom w:val="single" w:sz="4" w:space="0" w:color="auto"/>
              <w:right w:val="nil"/>
            </w:tcBorders>
            <w:vAlign w:val="center"/>
          </w:tcPr>
          <w:p w14:paraId="307DAFD5" w14:textId="77777777" w:rsidR="00F66F2E" w:rsidRDefault="00F66F2E" w:rsidP="00ED2338">
            <w:pPr>
              <w:spacing w:after="0"/>
              <w:jc w:val="center"/>
            </w:pPr>
          </w:p>
        </w:tc>
      </w:tr>
      <w:tr w:rsidR="00F66F2E" w14:paraId="0368C417" w14:textId="77777777" w:rsidTr="00ED2338">
        <w:tc>
          <w:tcPr>
            <w:tcW w:w="11761" w:type="dxa"/>
            <w:tcBorders>
              <w:top w:val="nil"/>
              <w:left w:val="nil"/>
              <w:bottom w:val="nil"/>
              <w:right w:val="nil"/>
            </w:tcBorders>
          </w:tcPr>
          <w:p w14:paraId="0D6F8E68" w14:textId="799A2E52" w:rsidR="00F66F2E" w:rsidRPr="00C045A4" w:rsidRDefault="00F66F2E" w:rsidP="00F66F2E">
            <w:pPr>
              <w:pStyle w:val="ListNumber"/>
              <w:numPr>
                <w:ilvl w:val="0"/>
                <w:numId w:val="15"/>
              </w:numPr>
              <w:spacing w:after="0"/>
            </w:pPr>
            <w:r w:rsidRPr="00036442">
              <w:t xml:space="preserve">I </w:t>
            </w:r>
            <w:r w:rsidR="000B4AC6">
              <w:t>bought</w:t>
            </w:r>
            <w:r w:rsidRPr="00036442">
              <w:t xml:space="preserve"> 6 </w:t>
            </w:r>
            <w:proofErr w:type="gramStart"/>
            <w:r w:rsidRPr="00036442">
              <w:t>pens</w:t>
            </w:r>
            <w:proofErr w:type="gramEnd"/>
            <w:r w:rsidRPr="00036442">
              <w:t xml:space="preserve"> and the total cost </w:t>
            </w:r>
            <w:r w:rsidR="000B4AC6">
              <w:t>wa</w:t>
            </w:r>
            <w:r w:rsidRPr="00036442">
              <w:t xml:space="preserve">s $24. What </w:t>
            </w:r>
            <w:r w:rsidR="000B4AC6">
              <w:t>wa</w:t>
            </w:r>
            <w:r w:rsidRPr="00036442">
              <w:t>s the cost of each pen?</w:t>
            </w:r>
          </w:p>
        </w:tc>
        <w:tc>
          <w:tcPr>
            <w:tcW w:w="2799" w:type="dxa"/>
            <w:tcBorders>
              <w:top w:val="single" w:sz="4" w:space="0" w:color="auto"/>
              <w:left w:val="nil"/>
              <w:bottom w:val="single" w:sz="4" w:space="0" w:color="auto"/>
              <w:right w:val="nil"/>
            </w:tcBorders>
            <w:vAlign w:val="center"/>
          </w:tcPr>
          <w:p w14:paraId="0BB6EB2D" w14:textId="77777777" w:rsidR="00F66F2E" w:rsidRDefault="00F66F2E" w:rsidP="00ED2338">
            <w:pPr>
              <w:spacing w:after="0"/>
              <w:jc w:val="center"/>
            </w:pPr>
          </w:p>
        </w:tc>
      </w:tr>
      <w:tr w:rsidR="00F66F2E" w14:paraId="1B99E541" w14:textId="77777777" w:rsidTr="00ED2338">
        <w:tc>
          <w:tcPr>
            <w:tcW w:w="11761" w:type="dxa"/>
            <w:tcBorders>
              <w:top w:val="nil"/>
              <w:left w:val="nil"/>
              <w:bottom w:val="nil"/>
              <w:right w:val="nil"/>
            </w:tcBorders>
          </w:tcPr>
          <w:p w14:paraId="6537564F" w14:textId="183529D1" w:rsidR="00F66F2E" w:rsidRPr="00C045A4" w:rsidRDefault="00F66F2E" w:rsidP="00F66F2E">
            <w:pPr>
              <w:pStyle w:val="ListNumber"/>
              <w:numPr>
                <w:ilvl w:val="0"/>
                <w:numId w:val="15"/>
              </w:numPr>
              <w:spacing w:after="0"/>
            </w:pPr>
            <w:r w:rsidRPr="00036442">
              <w:t xml:space="preserve">If 64 books were put on 8 shelves, how many books </w:t>
            </w:r>
            <w:r w:rsidR="000B4AC6">
              <w:t xml:space="preserve">were </w:t>
            </w:r>
            <w:r w:rsidRPr="00036442">
              <w:t>on each shelf?</w:t>
            </w:r>
          </w:p>
        </w:tc>
        <w:tc>
          <w:tcPr>
            <w:tcW w:w="2799" w:type="dxa"/>
            <w:tcBorders>
              <w:top w:val="single" w:sz="4" w:space="0" w:color="auto"/>
              <w:left w:val="nil"/>
              <w:bottom w:val="single" w:sz="4" w:space="0" w:color="auto"/>
              <w:right w:val="nil"/>
            </w:tcBorders>
            <w:vAlign w:val="center"/>
          </w:tcPr>
          <w:p w14:paraId="16F6F822" w14:textId="77777777" w:rsidR="00F66F2E" w:rsidRDefault="00F66F2E" w:rsidP="00ED2338">
            <w:pPr>
              <w:spacing w:after="0"/>
              <w:jc w:val="center"/>
            </w:pPr>
          </w:p>
        </w:tc>
      </w:tr>
      <w:tr w:rsidR="00F66F2E" w14:paraId="10924299" w14:textId="77777777" w:rsidTr="00ED2338">
        <w:tc>
          <w:tcPr>
            <w:tcW w:w="11761" w:type="dxa"/>
            <w:tcBorders>
              <w:top w:val="nil"/>
              <w:left w:val="nil"/>
              <w:bottom w:val="nil"/>
              <w:right w:val="nil"/>
            </w:tcBorders>
          </w:tcPr>
          <w:p w14:paraId="79FCAB3A" w14:textId="77777777" w:rsidR="00F66F2E" w:rsidRPr="00C045A4" w:rsidRDefault="00F66F2E" w:rsidP="00F66F2E">
            <w:pPr>
              <w:pStyle w:val="ListNumber"/>
              <w:numPr>
                <w:ilvl w:val="0"/>
                <w:numId w:val="15"/>
              </w:numPr>
              <w:spacing w:after="0"/>
            </w:pPr>
            <w:r w:rsidRPr="00036442">
              <w:t>There are 17 boys and 14 girls in a class. The children sit at tables of 3. How many tables are needed?</w:t>
            </w:r>
          </w:p>
        </w:tc>
        <w:tc>
          <w:tcPr>
            <w:tcW w:w="2799" w:type="dxa"/>
            <w:tcBorders>
              <w:top w:val="single" w:sz="4" w:space="0" w:color="auto"/>
              <w:left w:val="nil"/>
              <w:bottom w:val="single" w:sz="4" w:space="0" w:color="auto"/>
              <w:right w:val="nil"/>
            </w:tcBorders>
            <w:vAlign w:val="center"/>
          </w:tcPr>
          <w:p w14:paraId="6D41CE3F" w14:textId="77777777" w:rsidR="00F66F2E" w:rsidRDefault="00F66F2E" w:rsidP="00ED2338">
            <w:pPr>
              <w:spacing w:after="0"/>
              <w:jc w:val="center"/>
            </w:pPr>
          </w:p>
        </w:tc>
      </w:tr>
    </w:tbl>
    <w:p w14:paraId="4EAF6696" w14:textId="1D1104DD" w:rsidR="00F66F2E" w:rsidRDefault="00F66F2E" w:rsidP="00F66F2E">
      <w:r>
        <w:br w:type="page"/>
      </w:r>
    </w:p>
    <w:p w14:paraId="70FEDB22" w14:textId="7CAFDE28" w:rsidR="169E7B13" w:rsidRDefault="3C2628DC" w:rsidP="00820239">
      <w:pPr>
        <w:pStyle w:val="Heading1"/>
      </w:pPr>
      <w:bookmarkStart w:id="144" w:name="_Resource_25_–"/>
      <w:bookmarkStart w:id="145" w:name="_Toc176893632"/>
      <w:bookmarkEnd w:id="144"/>
      <w:r>
        <w:lastRenderedPageBreak/>
        <w:t xml:space="preserve">Resource </w:t>
      </w:r>
      <w:r w:rsidR="51A5C400">
        <w:t>2</w:t>
      </w:r>
      <w:r w:rsidR="57853A8D">
        <w:t>5</w:t>
      </w:r>
      <w:r>
        <w:t xml:space="preserve"> – </w:t>
      </w:r>
      <w:r w:rsidR="25265710">
        <w:t xml:space="preserve">grid </w:t>
      </w:r>
      <w:r w:rsidR="25265710" w:rsidRPr="00820239">
        <w:t>reference</w:t>
      </w:r>
      <w:r w:rsidR="25265710">
        <w:t xml:space="preserve"> map</w:t>
      </w:r>
      <w:bookmarkEnd w:id="145"/>
    </w:p>
    <w:p w14:paraId="4E23408E" w14:textId="55A85C9C" w:rsidR="002F6B72" w:rsidRDefault="0C549B1E" w:rsidP="002F6B72">
      <w:r w:rsidRPr="002F6B72">
        <w:rPr>
          <w:noProof/>
        </w:rPr>
        <w:drawing>
          <wp:inline distT="0" distB="0" distL="0" distR="0" wp14:anchorId="168BC003" wp14:editId="2C0120A5">
            <wp:extent cx="5880100" cy="4936381"/>
            <wp:effectExtent l="0" t="0" r="6350" b="0"/>
            <wp:docPr id="935390584" name="Picture 935390584" descr="A 6  by 6 grid map of a town. The x-axis is labelled from A to F and the y-axis is labelled 1 to 6. Grey squares indicate a road and are left blank.&#10;&#10;Location references are as follows: &#10;A6: post office&#10;B6: pond&#10;C6: flower shop&#10;D6: car wash&#10;F6: house.&#10;F5: pool.&#10;A4: house&#10;C4: school&#10;D4: police station&#10;F4: small shop.&#10;A3: water slide&#10;F3: garden bench.&#10;A2: house&#10;C2: bank&#10;D2: hospital&#10;F2: toy shop.&#10;A1: store&#10;C1: house&#10;D1: fire station&#10;F1: circus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584" name="Picture 935390584" descr="A 6  by 6 grid map of a town. The x-axis is labelled from A to F and the y-axis is labelled 1 to 6. Grey squares indicate a road and are left blank.&#10;&#10;Location references are as follows: &#10;A6: post office&#10;B6: pond&#10;C6: flower shop&#10;D6: car wash&#10;F6: house.&#10;F5: pool.&#10;A4: house&#10;C4: school&#10;D4: police station&#10;F4: small shop.&#10;A3: water slide&#10;F3: garden bench.&#10;A2: house&#10;C2: bank&#10;D2: hospital&#10;F2: toy shop.&#10;A1: store&#10;C1: house&#10;D1: fire station&#10;F1: circus tent."/>
                    <pic:cNvPicPr/>
                  </pic:nvPicPr>
                  <pic:blipFill>
                    <a:blip r:embed="rId105">
                      <a:extLst>
                        <a:ext uri="{28A0092B-C50C-407E-A947-70E740481C1C}">
                          <a14:useLocalDpi xmlns:a14="http://schemas.microsoft.com/office/drawing/2010/main" val="0"/>
                        </a:ext>
                      </a:extLst>
                    </a:blip>
                    <a:stretch>
                      <a:fillRect/>
                    </a:stretch>
                  </pic:blipFill>
                  <pic:spPr>
                    <a:xfrm>
                      <a:off x="0" y="0"/>
                      <a:ext cx="5884067" cy="4939711"/>
                    </a:xfrm>
                    <a:prstGeom prst="rect">
                      <a:avLst/>
                    </a:prstGeom>
                  </pic:spPr>
                </pic:pic>
              </a:graphicData>
            </a:graphic>
          </wp:inline>
        </w:drawing>
      </w:r>
      <w:r w:rsidR="002F6B72">
        <w:br w:type="page"/>
      </w:r>
    </w:p>
    <w:p w14:paraId="69464320" w14:textId="0CCB13BC" w:rsidR="04037C45" w:rsidRDefault="04D9B1F0" w:rsidP="00CA2B21">
      <w:pPr>
        <w:pStyle w:val="Heading1"/>
      </w:pPr>
      <w:bookmarkStart w:id="146" w:name="_Resource_26_–"/>
      <w:bookmarkStart w:id="147" w:name="_Toc176893633"/>
      <w:bookmarkEnd w:id="146"/>
      <w:r>
        <w:lastRenderedPageBreak/>
        <w:t xml:space="preserve">Resource </w:t>
      </w:r>
      <w:r w:rsidR="5FD95F0A">
        <w:t>2</w:t>
      </w:r>
      <w:r w:rsidR="7FBA8D81">
        <w:t>6</w:t>
      </w:r>
      <w:r>
        <w:t xml:space="preserve"> – </w:t>
      </w:r>
      <w:r w:rsidR="001246D6">
        <w:t>‘B</w:t>
      </w:r>
      <w:r>
        <w:t>attleship</w:t>
      </w:r>
      <w:r w:rsidR="001246D6">
        <w:t>’</w:t>
      </w:r>
      <w:r>
        <w:t xml:space="preserve"> </w:t>
      </w:r>
      <w:r w:rsidRPr="00CA2B21">
        <w:t>gameboards</w:t>
      </w:r>
      <w:bookmarkEnd w:id="147"/>
    </w:p>
    <w:p w14:paraId="7A3A4CCF" w14:textId="2FC5C2D1" w:rsidR="04037C45" w:rsidRDefault="28F7064D" w:rsidP="00CA2B21">
      <w:r w:rsidRPr="00CA2B21">
        <w:rPr>
          <w:noProof/>
        </w:rPr>
        <w:drawing>
          <wp:inline distT="0" distB="0" distL="0" distR="0" wp14:anchorId="03F45DDB" wp14:editId="63E09A0E">
            <wp:extent cx="6604875" cy="4695825"/>
            <wp:effectExtent l="0" t="0" r="0" b="0"/>
            <wp:docPr id="776958502" name="Picture 776958502" descr="Player 1 ‘Battleship’ gameboard. A 10 by 10 grid with numbers 1 to 10 on the y-axis and letters A to J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8502" name="Picture 776958502" descr="Player 1 ‘Battleship’ gameboard. A 10 by 10 grid with numbers 1 to 10 on the y-axis and letters A to J on the x-axis."/>
                    <pic:cNvPicPr/>
                  </pic:nvPicPr>
                  <pic:blipFill>
                    <a:blip r:embed="rId106">
                      <a:extLst>
                        <a:ext uri="{28A0092B-C50C-407E-A947-70E740481C1C}">
                          <a14:useLocalDpi xmlns:a14="http://schemas.microsoft.com/office/drawing/2010/main" val="0"/>
                        </a:ext>
                      </a:extLst>
                    </a:blip>
                    <a:stretch>
                      <a:fillRect/>
                    </a:stretch>
                  </pic:blipFill>
                  <pic:spPr>
                    <a:xfrm>
                      <a:off x="0" y="0"/>
                      <a:ext cx="6604875" cy="4695825"/>
                    </a:xfrm>
                    <a:prstGeom prst="rect">
                      <a:avLst/>
                    </a:prstGeom>
                  </pic:spPr>
                </pic:pic>
              </a:graphicData>
            </a:graphic>
          </wp:inline>
        </w:drawing>
      </w:r>
    </w:p>
    <w:p w14:paraId="1AA307A2" w14:textId="2B340A75" w:rsidR="04037C45" w:rsidRDefault="28F7064D" w:rsidP="001F0597">
      <w:r w:rsidRPr="001F0597">
        <w:rPr>
          <w:noProof/>
        </w:rPr>
        <w:lastRenderedPageBreak/>
        <w:drawing>
          <wp:inline distT="0" distB="0" distL="0" distR="0" wp14:anchorId="28102969" wp14:editId="0E269308">
            <wp:extent cx="6649162" cy="4604921"/>
            <wp:effectExtent l="0" t="0" r="0" b="0"/>
            <wp:docPr id="1927461147" name="Picture 1927461147" descr="Player 2 ‘Battleship’ gameboard. A 10 by 10 grid with numbers 1 to 10 on the y-axis and letters A to J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1147" name="Picture 1927461147" descr="Player 2 ‘Battleship’ gameboard. A 10 by 10 grid with numbers 1 to 10 on the y-axis and letters A to J on the x-axis."/>
                    <pic:cNvPicPr/>
                  </pic:nvPicPr>
                  <pic:blipFill>
                    <a:blip r:embed="rId107">
                      <a:extLst>
                        <a:ext uri="{28A0092B-C50C-407E-A947-70E740481C1C}">
                          <a14:useLocalDpi xmlns:a14="http://schemas.microsoft.com/office/drawing/2010/main" val="0"/>
                        </a:ext>
                      </a:extLst>
                    </a:blip>
                    <a:stretch>
                      <a:fillRect/>
                    </a:stretch>
                  </pic:blipFill>
                  <pic:spPr>
                    <a:xfrm>
                      <a:off x="0" y="0"/>
                      <a:ext cx="6649162" cy="4604921"/>
                    </a:xfrm>
                    <a:prstGeom prst="rect">
                      <a:avLst/>
                    </a:prstGeom>
                  </pic:spPr>
                </pic:pic>
              </a:graphicData>
            </a:graphic>
          </wp:inline>
        </w:drawing>
      </w:r>
    </w:p>
    <w:p w14:paraId="17B9418A" w14:textId="0CE0F718" w:rsidR="001F0597" w:rsidRDefault="001F0597">
      <w:pPr>
        <w:suppressAutoHyphens w:val="0"/>
        <w:spacing w:before="0" w:after="160" w:line="259" w:lineRule="auto"/>
      </w:pPr>
      <w:r>
        <w:br w:type="page"/>
      </w:r>
    </w:p>
    <w:p w14:paraId="5EFBE51E" w14:textId="77777777" w:rsidR="008E546D" w:rsidRDefault="59F83B3B" w:rsidP="00276912">
      <w:pPr>
        <w:pStyle w:val="Heading1"/>
      </w:pPr>
      <w:bookmarkStart w:id="148" w:name="_Toc176893634"/>
      <w:r>
        <w:lastRenderedPageBreak/>
        <w:t xml:space="preserve">Syllabus outcomes and </w:t>
      </w:r>
      <w:r w:rsidRPr="00276912">
        <w:t>content</w:t>
      </w:r>
      <w:bookmarkEnd w:id="148"/>
    </w:p>
    <w:p w14:paraId="0091AB16" w14:textId="77777777" w:rsidR="008E546D" w:rsidRDefault="008E546D" w:rsidP="00276912">
      <w:r>
        <w:t xml:space="preserve">The table below outlines the </w:t>
      </w:r>
      <w:hyperlink r:id="rId108" w:history="1">
        <w:r w:rsidRPr="008E546D">
          <w:rPr>
            <w:rStyle w:val="Hyperlink"/>
          </w:rPr>
          <w:t>syllabus outcomes</w:t>
        </w:r>
      </w:hyperlink>
      <w:r>
        <w:t xml:space="preserve"> and range of relevant syllabus content covered in this unit. Content is linked to </w:t>
      </w:r>
      <w:hyperlink r:id="rId109" w:history="1">
        <w:r w:rsidRPr="008E546D">
          <w:rPr>
            <w:rStyle w:val="Hyperlink"/>
          </w:rPr>
          <w:t>National Numeracy Learning Progression</w:t>
        </w:r>
      </w:hyperlink>
      <w:r>
        <w:t xml:space="preserve"> </w:t>
      </w:r>
      <w:r w:rsidR="00C76F95">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6"/>
        <w:gridCol w:w="597"/>
        <w:gridCol w:w="597"/>
        <w:gridCol w:w="597"/>
        <w:gridCol w:w="597"/>
        <w:gridCol w:w="597"/>
        <w:gridCol w:w="597"/>
        <w:gridCol w:w="597"/>
        <w:gridCol w:w="597"/>
      </w:tblGrid>
      <w:tr w:rsidR="006B22CB" w14:paraId="739BC59D" w14:textId="77777777" w:rsidTr="001630FE">
        <w:trPr>
          <w:cnfStyle w:val="100000000000" w:firstRow="1" w:lastRow="0" w:firstColumn="0" w:lastColumn="0" w:oddVBand="0" w:evenVBand="0" w:oddHBand="0" w:evenHBand="0" w:firstRowFirstColumn="0" w:firstRowLastColumn="0" w:lastRowFirstColumn="0" w:lastRowLastColumn="0"/>
        </w:trPr>
        <w:tc>
          <w:tcPr>
            <w:tcW w:w="3359" w:type="pct"/>
          </w:tcPr>
          <w:p w14:paraId="6F5D0FC8" w14:textId="77777777" w:rsidR="00021D4E" w:rsidRDefault="00021D4E" w:rsidP="008E546D">
            <w:r w:rsidRPr="00021D4E">
              <w:t>Outcomes and content</w:t>
            </w:r>
          </w:p>
        </w:tc>
        <w:tc>
          <w:tcPr>
            <w:tcW w:w="205" w:type="pct"/>
            <w:tcBorders>
              <w:bottom w:val="single" w:sz="2" w:space="0" w:color="auto"/>
            </w:tcBorders>
          </w:tcPr>
          <w:p w14:paraId="60334C9D" w14:textId="77777777" w:rsidR="00021D4E" w:rsidRDefault="00021D4E" w:rsidP="008E546D">
            <w:r>
              <w:t>1</w:t>
            </w:r>
          </w:p>
        </w:tc>
        <w:tc>
          <w:tcPr>
            <w:tcW w:w="205" w:type="pct"/>
            <w:tcBorders>
              <w:bottom w:val="single" w:sz="2" w:space="0" w:color="auto"/>
            </w:tcBorders>
          </w:tcPr>
          <w:p w14:paraId="2B0F0A10" w14:textId="77777777" w:rsidR="00021D4E" w:rsidRDefault="00021D4E" w:rsidP="008E546D">
            <w:r>
              <w:t>2</w:t>
            </w:r>
          </w:p>
        </w:tc>
        <w:tc>
          <w:tcPr>
            <w:tcW w:w="205" w:type="pct"/>
            <w:tcBorders>
              <w:bottom w:val="single" w:sz="2" w:space="0" w:color="auto"/>
            </w:tcBorders>
          </w:tcPr>
          <w:p w14:paraId="7B01D848" w14:textId="77777777" w:rsidR="00021D4E" w:rsidRDefault="00021D4E" w:rsidP="008E546D">
            <w:r>
              <w:t>3</w:t>
            </w:r>
          </w:p>
        </w:tc>
        <w:tc>
          <w:tcPr>
            <w:tcW w:w="205" w:type="pct"/>
            <w:tcBorders>
              <w:bottom w:val="single" w:sz="2" w:space="0" w:color="auto"/>
            </w:tcBorders>
          </w:tcPr>
          <w:p w14:paraId="10D34582" w14:textId="77777777" w:rsidR="00021D4E" w:rsidRDefault="00021D4E" w:rsidP="008E546D">
            <w:r>
              <w:t>4</w:t>
            </w:r>
          </w:p>
        </w:tc>
        <w:tc>
          <w:tcPr>
            <w:tcW w:w="205" w:type="pct"/>
            <w:tcBorders>
              <w:bottom w:val="single" w:sz="2" w:space="0" w:color="auto"/>
            </w:tcBorders>
          </w:tcPr>
          <w:p w14:paraId="141E4FBD" w14:textId="77777777" w:rsidR="00021D4E" w:rsidRDefault="00021D4E" w:rsidP="008E546D">
            <w:r>
              <w:t>5</w:t>
            </w:r>
          </w:p>
        </w:tc>
        <w:tc>
          <w:tcPr>
            <w:tcW w:w="205" w:type="pct"/>
            <w:tcBorders>
              <w:bottom w:val="single" w:sz="2" w:space="0" w:color="auto"/>
            </w:tcBorders>
          </w:tcPr>
          <w:p w14:paraId="69E5D262" w14:textId="77777777" w:rsidR="00021D4E" w:rsidRDefault="00021D4E" w:rsidP="008E546D">
            <w:r>
              <w:t>6</w:t>
            </w:r>
          </w:p>
        </w:tc>
        <w:tc>
          <w:tcPr>
            <w:tcW w:w="205" w:type="pct"/>
            <w:tcBorders>
              <w:bottom w:val="single" w:sz="2" w:space="0" w:color="auto"/>
            </w:tcBorders>
          </w:tcPr>
          <w:p w14:paraId="30C4F9CE" w14:textId="77777777" w:rsidR="00021D4E" w:rsidRDefault="00021D4E" w:rsidP="008E546D">
            <w:r>
              <w:t>7</w:t>
            </w:r>
          </w:p>
        </w:tc>
        <w:tc>
          <w:tcPr>
            <w:tcW w:w="205" w:type="pct"/>
            <w:tcBorders>
              <w:bottom w:val="single" w:sz="2" w:space="0" w:color="auto"/>
            </w:tcBorders>
          </w:tcPr>
          <w:p w14:paraId="0FB02583" w14:textId="77777777" w:rsidR="00021D4E" w:rsidRDefault="00021D4E" w:rsidP="008E546D">
            <w:r>
              <w:t>8</w:t>
            </w:r>
          </w:p>
        </w:tc>
      </w:tr>
      <w:tr w:rsidR="006B22CB" w:rsidRPr="00E573FD" w14:paraId="58F13EE7" w14:textId="77777777" w:rsidTr="001630FE">
        <w:tc>
          <w:tcPr>
            <w:tcW w:w="3359" w:type="pct"/>
            <w:tcBorders>
              <w:right w:val="nil"/>
            </w:tcBorders>
            <w:shd w:val="clear" w:color="auto" w:fill="E7E6E6" w:themeFill="background2"/>
          </w:tcPr>
          <w:p w14:paraId="39F90CA0" w14:textId="36E2B242" w:rsidR="00021D4E" w:rsidRDefault="00D359AB" w:rsidP="00021D4E">
            <w:r w:rsidRPr="00D359AB">
              <w:rPr>
                <w:rStyle w:val="Strong"/>
              </w:rPr>
              <w:t>Representing numbers using place value B</w:t>
            </w:r>
            <w:r w:rsidRPr="00276912">
              <w:t>:</w:t>
            </w:r>
            <w:r>
              <w:rPr>
                <w:rStyle w:val="Strong"/>
              </w:rPr>
              <w:t xml:space="preserve"> </w:t>
            </w:r>
            <w:r w:rsidR="00275E2E" w:rsidRPr="00275E2E">
              <w:t>Whole numbers: Apply place value to partition, regroup and rename numbers up to 6 digits</w:t>
            </w:r>
          </w:p>
          <w:p w14:paraId="226621E1" w14:textId="31DD6AF7" w:rsidR="00021D4E" w:rsidRPr="00BC6B9C" w:rsidRDefault="00021D4E" w:rsidP="00021D4E">
            <w:pPr>
              <w:rPr>
                <w:rStyle w:val="Strong"/>
                <w:lang w:val="de-DE"/>
              </w:rPr>
            </w:pPr>
            <w:r w:rsidRPr="00BC6B9C">
              <w:rPr>
                <w:rStyle w:val="Strong"/>
                <w:lang w:val="de-DE"/>
              </w:rPr>
              <w:t>[MAO-WM-01, MA2-RN-01, MA2-RN-02]</w:t>
            </w:r>
          </w:p>
        </w:tc>
        <w:tc>
          <w:tcPr>
            <w:tcW w:w="205" w:type="pct"/>
            <w:tcBorders>
              <w:top w:val="single" w:sz="2" w:space="0" w:color="auto"/>
              <w:left w:val="nil"/>
              <w:right w:val="nil"/>
            </w:tcBorders>
            <w:shd w:val="clear" w:color="auto" w:fill="E7E6E6" w:themeFill="background2"/>
          </w:tcPr>
          <w:p w14:paraId="432E80B7"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6A0CCD5C"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082F3D4F"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174FAEFB"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66F89E42"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6ADC4A54" w14:textId="77777777" w:rsidR="00021D4E" w:rsidRPr="00BC6B9C" w:rsidRDefault="00021D4E" w:rsidP="008E546D">
            <w:pPr>
              <w:rPr>
                <w:lang w:val="de-DE"/>
              </w:rPr>
            </w:pPr>
          </w:p>
        </w:tc>
        <w:tc>
          <w:tcPr>
            <w:tcW w:w="205" w:type="pct"/>
            <w:tcBorders>
              <w:top w:val="single" w:sz="2" w:space="0" w:color="auto"/>
              <w:left w:val="nil"/>
              <w:right w:val="nil"/>
            </w:tcBorders>
            <w:shd w:val="clear" w:color="auto" w:fill="E7E6E6" w:themeFill="background2"/>
          </w:tcPr>
          <w:p w14:paraId="201C5820" w14:textId="77777777" w:rsidR="00021D4E" w:rsidRPr="00BC6B9C" w:rsidRDefault="00021D4E" w:rsidP="008E546D">
            <w:pPr>
              <w:rPr>
                <w:lang w:val="de-DE"/>
              </w:rPr>
            </w:pPr>
          </w:p>
        </w:tc>
        <w:tc>
          <w:tcPr>
            <w:tcW w:w="205" w:type="pct"/>
            <w:tcBorders>
              <w:top w:val="single" w:sz="2" w:space="0" w:color="auto"/>
              <w:left w:val="nil"/>
            </w:tcBorders>
            <w:shd w:val="clear" w:color="auto" w:fill="E7E6E6" w:themeFill="background2"/>
          </w:tcPr>
          <w:p w14:paraId="7A6D94C5" w14:textId="77777777" w:rsidR="00021D4E" w:rsidRPr="00BC6B9C" w:rsidRDefault="00021D4E" w:rsidP="008E546D">
            <w:pPr>
              <w:rPr>
                <w:lang w:val="de-DE"/>
              </w:rPr>
            </w:pPr>
          </w:p>
        </w:tc>
      </w:tr>
      <w:tr w:rsidR="007C5A48" w14:paraId="4EDD6095" w14:textId="77777777" w:rsidTr="001630FE">
        <w:tc>
          <w:tcPr>
            <w:tcW w:w="3359" w:type="pct"/>
          </w:tcPr>
          <w:p w14:paraId="73D7BA16" w14:textId="32A12352" w:rsidR="007C5A48" w:rsidRPr="00021D4E" w:rsidRDefault="78C8EA37" w:rsidP="008E6CE7">
            <w:pPr>
              <w:pStyle w:val="ListBullet"/>
            </w:pPr>
            <w:r>
              <w:t xml:space="preserve">Partition numbers of up to 6 digits in </w:t>
            </w:r>
            <w:r w:rsidRPr="008E6CE7">
              <w:t>non</w:t>
            </w:r>
            <w:r>
              <w:t>-standard forms</w:t>
            </w:r>
          </w:p>
        </w:tc>
        <w:tc>
          <w:tcPr>
            <w:tcW w:w="205" w:type="pct"/>
            <w:tcBorders>
              <w:bottom w:val="single" w:sz="2" w:space="0" w:color="auto"/>
            </w:tcBorders>
          </w:tcPr>
          <w:p w14:paraId="360AD79A" w14:textId="6DD4844E" w:rsidR="007C5A48" w:rsidRDefault="20E01580" w:rsidP="008E546D">
            <w:r>
              <w:t>x</w:t>
            </w:r>
          </w:p>
        </w:tc>
        <w:tc>
          <w:tcPr>
            <w:tcW w:w="205" w:type="pct"/>
            <w:tcBorders>
              <w:bottom w:val="single" w:sz="2" w:space="0" w:color="auto"/>
            </w:tcBorders>
          </w:tcPr>
          <w:p w14:paraId="58FE014A" w14:textId="77777777" w:rsidR="007C5A48" w:rsidRDefault="007C5A48" w:rsidP="008E546D"/>
        </w:tc>
        <w:tc>
          <w:tcPr>
            <w:tcW w:w="205" w:type="pct"/>
            <w:tcBorders>
              <w:bottom w:val="single" w:sz="2" w:space="0" w:color="auto"/>
            </w:tcBorders>
          </w:tcPr>
          <w:p w14:paraId="238465A0" w14:textId="77777777" w:rsidR="007C5A48" w:rsidRDefault="007C5A48" w:rsidP="008E546D"/>
        </w:tc>
        <w:tc>
          <w:tcPr>
            <w:tcW w:w="205" w:type="pct"/>
            <w:tcBorders>
              <w:bottom w:val="single" w:sz="2" w:space="0" w:color="auto"/>
            </w:tcBorders>
          </w:tcPr>
          <w:p w14:paraId="293B7AA0" w14:textId="77777777" w:rsidR="007C5A48" w:rsidRDefault="007C5A48" w:rsidP="008E546D"/>
        </w:tc>
        <w:tc>
          <w:tcPr>
            <w:tcW w:w="205" w:type="pct"/>
            <w:tcBorders>
              <w:bottom w:val="single" w:sz="2" w:space="0" w:color="auto"/>
            </w:tcBorders>
          </w:tcPr>
          <w:p w14:paraId="69DC1B3F" w14:textId="77777777" w:rsidR="007C5A48" w:rsidRDefault="007C5A48" w:rsidP="008E546D"/>
        </w:tc>
        <w:tc>
          <w:tcPr>
            <w:tcW w:w="205" w:type="pct"/>
            <w:tcBorders>
              <w:bottom w:val="single" w:sz="2" w:space="0" w:color="auto"/>
            </w:tcBorders>
          </w:tcPr>
          <w:p w14:paraId="3C0E38E5" w14:textId="77777777" w:rsidR="007C5A48" w:rsidRDefault="007C5A48" w:rsidP="008E546D"/>
        </w:tc>
        <w:tc>
          <w:tcPr>
            <w:tcW w:w="205" w:type="pct"/>
            <w:tcBorders>
              <w:bottom w:val="single" w:sz="2" w:space="0" w:color="auto"/>
            </w:tcBorders>
          </w:tcPr>
          <w:p w14:paraId="08A99072" w14:textId="77777777" w:rsidR="007C5A48" w:rsidRDefault="007C5A48" w:rsidP="008E546D"/>
        </w:tc>
        <w:tc>
          <w:tcPr>
            <w:tcW w:w="205" w:type="pct"/>
            <w:tcBorders>
              <w:bottom w:val="single" w:sz="2" w:space="0" w:color="auto"/>
            </w:tcBorders>
          </w:tcPr>
          <w:p w14:paraId="6C17246D" w14:textId="77777777" w:rsidR="007C5A48" w:rsidRDefault="007C5A48" w:rsidP="008E546D"/>
        </w:tc>
      </w:tr>
      <w:tr w:rsidR="006B22CB" w14:paraId="2097251E" w14:textId="77777777" w:rsidTr="001630FE">
        <w:tc>
          <w:tcPr>
            <w:tcW w:w="3359" w:type="pct"/>
            <w:tcBorders>
              <w:right w:val="nil"/>
            </w:tcBorders>
            <w:shd w:val="clear" w:color="auto" w:fill="E7E6E6" w:themeFill="background2"/>
          </w:tcPr>
          <w:p w14:paraId="41114D90" w14:textId="25E23B46" w:rsidR="008A0B58" w:rsidRDefault="008A0B58" w:rsidP="008A0B58">
            <w:r w:rsidRPr="00D359AB">
              <w:rPr>
                <w:rStyle w:val="Strong"/>
              </w:rPr>
              <w:t>Representing numbers using place value B</w:t>
            </w:r>
            <w:r>
              <w:rPr>
                <w:rStyle w:val="Strong"/>
              </w:rPr>
              <w:t xml:space="preserve">: </w:t>
            </w:r>
            <w:r w:rsidR="00951038" w:rsidRPr="00951038">
              <w:t>Decimals: Extend the application of the place value system from whole numbers to tenths and hundredths</w:t>
            </w:r>
          </w:p>
          <w:p w14:paraId="3629F0B7" w14:textId="4FD974B7" w:rsidR="00021D4E" w:rsidRPr="00021D4E" w:rsidRDefault="008A0B58" w:rsidP="008A0B58">
            <w:pPr>
              <w:rPr>
                <w:rStyle w:val="Strong"/>
              </w:rPr>
            </w:pPr>
            <w:r w:rsidRPr="00BC6B9C">
              <w:rPr>
                <w:rStyle w:val="Strong"/>
                <w:lang w:val="de-DE"/>
              </w:rPr>
              <w:t>[MAO-WM-01, MA2-RN-01, MA2-RN-02]</w:t>
            </w:r>
          </w:p>
        </w:tc>
        <w:tc>
          <w:tcPr>
            <w:tcW w:w="205" w:type="pct"/>
            <w:tcBorders>
              <w:top w:val="single" w:sz="2" w:space="0" w:color="auto"/>
              <w:left w:val="nil"/>
              <w:right w:val="nil"/>
            </w:tcBorders>
            <w:shd w:val="clear" w:color="auto" w:fill="E7E6E6" w:themeFill="background2"/>
          </w:tcPr>
          <w:p w14:paraId="020463D1" w14:textId="77777777" w:rsidR="00021D4E" w:rsidRDefault="00021D4E" w:rsidP="008E546D"/>
        </w:tc>
        <w:tc>
          <w:tcPr>
            <w:tcW w:w="205" w:type="pct"/>
            <w:tcBorders>
              <w:top w:val="single" w:sz="2" w:space="0" w:color="auto"/>
              <w:left w:val="nil"/>
              <w:right w:val="nil"/>
            </w:tcBorders>
            <w:shd w:val="clear" w:color="auto" w:fill="E7E6E6" w:themeFill="background2"/>
          </w:tcPr>
          <w:p w14:paraId="7D75F967" w14:textId="77777777" w:rsidR="00021D4E" w:rsidRDefault="00021D4E" w:rsidP="008E546D"/>
        </w:tc>
        <w:tc>
          <w:tcPr>
            <w:tcW w:w="205" w:type="pct"/>
            <w:tcBorders>
              <w:top w:val="single" w:sz="2" w:space="0" w:color="auto"/>
              <w:left w:val="nil"/>
              <w:right w:val="nil"/>
            </w:tcBorders>
            <w:shd w:val="clear" w:color="auto" w:fill="E7E6E6" w:themeFill="background2"/>
          </w:tcPr>
          <w:p w14:paraId="31EDD244" w14:textId="77777777" w:rsidR="00021D4E" w:rsidRDefault="00021D4E" w:rsidP="008E546D"/>
        </w:tc>
        <w:tc>
          <w:tcPr>
            <w:tcW w:w="205" w:type="pct"/>
            <w:tcBorders>
              <w:top w:val="single" w:sz="2" w:space="0" w:color="auto"/>
              <w:left w:val="nil"/>
              <w:right w:val="nil"/>
            </w:tcBorders>
            <w:shd w:val="clear" w:color="auto" w:fill="E7E6E6" w:themeFill="background2"/>
          </w:tcPr>
          <w:p w14:paraId="0BA85033" w14:textId="77777777" w:rsidR="00021D4E" w:rsidRDefault="00021D4E" w:rsidP="008E546D"/>
        </w:tc>
        <w:tc>
          <w:tcPr>
            <w:tcW w:w="205" w:type="pct"/>
            <w:tcBorders>
              <w:top w:val="single" w:sz="2" w:space="0" w:color="auto"/>
              <w:left w:val="nil"/>
              <w:right w:val="nil"/>
            </w:tcBorders>
            <w:shd w:val="clear" w:color="auto" w:fill="E7E6E6" w:themeFill="background2"/>
          </w:tcPr>
          <w:p w14:paraId="531971AB" w14:textId="77777777" w:rsidR="00021D4E" w:rsidRDefault="00021D4E" w:rsidP="008E546D"/>
        </w:tc>
        <w:tc>
          <w:tcPr>
            <w:tcW w:w="205" w:type="pct"/>
            <w:tcBorders>
              <w:top w:val="single" w:sz="2" w:space="0" w:color="auto"/>
              <w:left w:val="nil"/>
              <w:right w:val="nil"/>
            </w:tcBorders>
            <w:shd w:val="clear" w:color="auto" w:fill="E7E6E6" w:themeFill="background2"/>
          </w:tcPr>
          <w:p w14:paraId="122A8F5B" w14:textId="77777777" w:rsidR="00021D4E" w:rsidRDefault="00021D4E" w:rsidP="008E546D"/>
        </w:tc>
        <w:tc>
          <w:tcPr>
            <w:tcW w:w="205" w:type="pct"/>
            <w:tcBorders>
              <w:top w:val="single" w:sz="2" w:space="0" w:color="auto"/>
              <w:left w:val="nil"/>
              <w:right w:val="nil"/>
            </w:tcBorders>
            <w:shd w:val="clear" w:color="auto" w:fill="E7E6E6" w:themeFill="background2"/>
          </w:tcPr>
          <w:p w14:paraId="05CA4E8F" w14:textId="77777777" w:rsidR="00021D4E" w:rsidRDefault="00021D4E" w:rsidP="008E546D"/>
        </w:tc>
        <w:tc>
          <w:tcPr>
            <w:tcW w:w="205" w:type="pct"/>
            <w:tcBorders>
              <w:top w:val="single" w:sz="2" w:space="0" w:color="auto"/>
              <w:left w:val="nil"/>
            </w:tcBorders>
            <w:shd w:val="clear" w:color="auto" w:fill="E7E6E6" w:themeFill="background2"/>
          </w:tcPr>
          <w:p w14:paraId="3D3475C7" w14:textId="77777777" w:rsidR="00021D4E" w:rsidRDefault="00021D4E" w:rsidP="008E546D"/>
        </w:tc>
      </w:tr>
      <w:tr w:rsidR="007C5A48" w14:paraId="18A1952B" w14:textId="77777777" w:rsidTr="001630FE">
        <w:tc>
          <w:tcPr>
            <w:tcW w:w="3359" w:type="pct"/>
          </w:tcPr>
          <w:p w14:paraId="65771BB2" w14:textId="76419825" w:rsidR="007C5A48" w:rsidRPr="00021D4E" w:rsidRDefault="59C31BB8" w:rsidP="00021D4E">
            <w:pPr>
              <w:pStyle w:val="ListBullet"/>
            </w:pPr>
            <w:r>
              <w:t>Subdivide tenths into 10 equal parts and record hundredths using place value</w:t>
            </w:r>
          </w:p>
        </w:tc>
        <w:tc>
          <w:tcPr>
            <w:tcW w:w="205" w:type="pct"/>
            <w:tcBorders>
              <w:bottom w:val="single" w:sz="2" w:space="0" w:color="auto"/>
            </w:tcBorders>
          </w:tcPr>
          <w:p w14:paraId="256E5BF3" w14:textId="77777777" w:rsidR="007C5A48" w:rsidRDefault="007C5A48" w:rsidP="008E546D"/>
        </w:tc>
        <w:tc>
          <w:tcPr>
            <w:tcW w:w="205" w:type="pct"/>
            <w:tcBorders>
              <w:bottom w:val="single" w:sz="2" w:space="0" w:color="auto"/>
            </w:tcBorders>
          </w:tcPr>
          <w:p w14:paraId="15CA3C6A" w14:textId="58507E4E" w:rsidR="007C5A48" w:rsidRDefault="081C7C42" w:rsidP="008E546D">
            <w:r>
              <w:t>x</w:t>
            </w:r>
          </w:p>
        </w:tc>
        <w:tc>
          <w:tcPr>
            <w:tcW w:w="205" w:type="pct"/>
            <w:tcBorders>
              <w:bottom w:val="single" w:sz="2" w:space="0" w:color="auto"/>
            </w:tcBorders>
          </w:tcPr>
          <w:p w14:paraId="0A7C7EC2" w14:textId="77777777" w:rsidR="007C5A48" w:rsidRDefault="007C5A48" w:rsidP="008E546D"/>
        </w:tc>
        <w:tc>
          <w:tcPr>
            <w:tcW w:w="205" w:type="pct"/>
            <w:tcBorders>
              <w:bottom w:val="single" w:sz="2" w:space="0" w:color="auto"/>
            </w:tcBorders>
          </w:tcPr>
          <w:p w14:paraId="6517A08E" w14:textId="77777777" w:rsidR="007C5A48" w:rsidRDefault="007C5A48" w:rsidP="008E546D"/>
        </w:tc>
        <w:tc>
          <w:tcPr>
            <w:tcW w:w="205" w:type="pct"/>
            <w:tcBorders>
              <w:bottom w:val="single" w:sz="2" w:space="0" w:color="auto"/>
            </w:tcBorders>
          </w:tcPr>
          <w:p w14:paraId="56775DBF" w14:textId="77777777" w:rsidR="007C5A48" w:rsidRDefault="007C5A48" w:rsidP="008E546D"/>
        </w:tc>
        <w:tc>
          <w:tcPr>
            <w:tcW w:w="205" w:type="pct"/>
            <w:tcBorders>
              <w:bottom w:val="single" w:sz="2" w:space="0" w:color="auto"/>
            </w:tcBorders>
          </w:tcPr>
          <w:p w14:paraId="3C545363" w14:textId="77777777" w:rsidR="007C5A48" w:rsidRDefault="007C5A48" w:rsidP="008E546D"/>
        </w:tc>
        <w:tc>
          <w:tcPr>
            <w:tcW w:w="205" w:type="pct"/>
            <w:tcBorders>
              <w:bottom w:val="single" w:sz="2" w:space="0" w:color="auto"/>
            </w:tcBorders>
          </w:tcPr>
          <w:p w14:paraId="0A0FBF21" w14:textId="77777777" w:rsidR="007C5A48" w:rsidRDefault="007C5A48" w:rsidP="008E546D"/>
        </w:tc>
        <w:tc>
          <w:tcPr>
            <w:tcW w:w="205" w:type="pct"/>
            <w:tcBorders>
              <w:bottom w:val="single" w:sz="2" w:space="0" w:color="auto"/>
            </w:tcBorders>
          </w:tcPr>
          <w:p w14:paraId="19241761" w14:textId="77777777" w:rsidR="007C5A48" w:rsidRDefault="007C5A48" w:rsidP="008E546D"/>
        </w:tc>
      </w:tr>
      <w:tr w:rsidR="007C5A48" w14:paraId="7D561830" w14:textId="77777777" w:rsidTr="001630FE">
        <w:tc>
          <w:tcPr>
            <w:tcW w:w="3359" w:type="pct"/>
          </w:tcPr>
          <w:p w14:paraId="12237E41" w14:textId="4B390FA8" w:rsidR="007C5A48" w:rsidRPr="00021D4E" w:rsidRDefault="1A61475D" w:rsidP="00021D4E">
            <w:pPr>
              <w:pStyle w:val="ListBullet"/>
            </w:pPr>
            <w:r>
              <w:t>Locate and order decimals representing tenths and hundredths on a number line, describing their relative size</w:t>
            </w:r>
          </w:p>
        </w:tc>
        <w:tc>
          <w:tcPr>
            <w:tcW w:w="205" w:type="pct"/>
            <w:tcBorders>
              <w:bottom w:val="single" w:sz="2" w:space="0" w:color="auto"/>
            </w:tcBorders>
          </w:tcPr>
          <w:p w14:paraId="76AF40AD" w14:textId="77777777" w:rsidR="007C5A48" w:rsidRDefault="007C5A48" w:rsidP="008E546D"/>
        </w:tc>
        <w:tc>
          <w:tcPr>
            <w:tcW w:w="205" w:type="pct"/>
            <w:tcBorders>
              <w:bottom w:val="single" w:sz="2" w:space="0" w:color="auto"/>
            </w:tcBorders>
          </w:tcPr>
          <w:p w14:paraId="3C512E79" w14:textId="37706FBB" w:rsidR="007C5A48" w:rsidRDefault="541B2AF8" w:rsidP="008E546D">
            <w:r>
              <w:t>x</w:t>
            </w:r>
          </w:p>
        </w:tc>
        <w:tc>
          <w:tcPr>
            <w:tcW w:w="205" w:type="pct"/>
            <w:tcBorders>
              <w:bottom w:val="single" w:sz="2" w:space="0" w:color="auto"/>
            </w:tcBorders>
          </w:tcPr>
          <w:p w14:paraId="1170BB17" w14:textId="77777777" w:rsidR="007C5A48" w:rsidRDefault="007C5A48" w:rsidP="008E546D"/>
        </w:tc>
        <w:tc>
          <w:tcPr>
            <w:tcW w:w="205" w:type="pct"/>
            <w:tcBorders>
              <w:bottom w:val="single" w:sz="2" w:space="0" w:color="auto"/>
            </w:tcBorders>
          </w:tcPr>
          <w:p w14:paraId="2CC620BF" w14:textId="77777777" w:rsidR="007C5A48" w:rsidRDefault="007C5A48" w:rsidP="008E546D"/>
        </w:tc>
        <w:tc>
          <w:tcPr>
            <w:tcW w:w="205" w:type="pct"/>
            <w:tcBorders>
              <w:bottom w:val="single" w:sz="2" w:space="0" w:color="auto"/>
            </w:tcBorders>
          </w:tcPr>
          <w:p w14:paraId="47E30C7D" w14:textId="77777777" w:rsidR="007C5A48" w:rsidRDefault="007C5A48" w:rsidP="008E546D"/>
        </w:tc>
        <w:tc>
          <w:tcPr>
            <w:tcW w:w="205" w:type="pct"/>
            <w:tcBorders>
              <w:bottom w:val="single" w:sz="2" w:space="0" w:color="auto"/>
            </w:tcBorders>
          </w:tcPr>
          <w:p w14:paraId="6C62EDBA" w14:textId="77777777" w:rsidR="007C5A48" w:rsidRDefault="007C5A48" w:rsidP="008E546D"/>
        </w:tc>
        <w:tc>
          <w:tcPr>
            <w:tcW w:w="205" w:type="pct"/>
            <w:tcBorders>
              <w:bottom w:val="single" w:sz="2" w:space="0" w:color="auto"/>
            </w:tcBorders>
          </w:tcPr>
          <w:p w14:paraId="2A46DC00" w14:textId="77777777" w:rsidR="007C5A48" w:rsidRDefault="007C5A48" w:rsidP="008E546D"/>
        </w:tc>
        <w:tc>
          <w:tcPr>
            <w:tcW w:w="205" w:type="pct"/>
            <w:tcBorders>
              <w:bottom w:val="single" w:sz="2" w:space="0" w:color="auto"/>
            </w:tcBorders>
          </w:tcPr>
          <w:p w14:paraId="7B72C756" w14:textId="77777777" w:rsidR="007C5A48" w:rsidRDefault="007C5A48" w:rsidP="008E546D"/>
        </w:tc>
      </w:tr>
      <w:tr w:rsidR="007C5A48" w14:paraId="3590C756" w14:textId="77777777" w:rsidTr="001630FE">
        <w:tc>
          <w:tcPr>
            <w:tcW w:w="3359" w:type="pct"/>
          </w:tcPr>
          <w:p w14:paraId="55547672" w14:textId="2F15F310" w:rsidR="007C5A48" w:rsidRPr="00021D4E" w:rsidRDefault="1A61475D" w:rsidP="00021D4E">
            <w:pPr>
              <w:pStyle w:val="ListBullet"/>
            </w:pPr>
            <w:r>
              <w:lastRenderedPageBreak/>
              <w:t>Interpret zero digits at the end of a decimal</w:t>
            </w:r>
          </w:p>
        </w:tc>
        <w:tc>
          <w:tcPr>
            <w:tcW w:w="205" w:type="pct"/>
            <w:tcBorders>
              <w:bottom w:val="single" w:sz="2" w:space="0" w:color="auto"/>
            </w:tcBorders>
          </w:tcPr>
          <w:p w14:paraId="2450C3E4" w14:textId="77777777" w:rsidR="007C5A48" w:rsidRDefault="007C5A48" w:rsidP="008E546D"/>
        </w:tc>
        <w:tc>
          <w:tcPr>
            <w:tcW w:w="205" w:type="pct"/>
            <w:tcBorders>
              <w:bottom w:val="single" w:sz="2" w:space="0" w:color="auto"/>
            </w:tcBorders>
          </w:tcPr>
          <w:p w14:paraId="4977B873" w14:textId="7C54F3FB" w:rsidR="007C5A48" w:rsidRDefault="007C5A48" w:rsidP="008E546D"/>
        </w:tc>
        <w:tc>
          <w:tcPr>
            <w:tcW w:w="205" w:type="pct"/>
            <w:tcBorders>
              <w:bottom w:val="single" w:sz="2" w:space="0" w:color="auto"/>
            </w:tcBorders>
          </w:tcPr>
          <w:p w14:paraId="0DBF61A3" w14:textId="0B238F64" w:rsidR="203D98A6" w:rsidRDefault="203D98A6">
            <w:r>
              <w:t>x</w:t>
            </w:r>
          </w:p>
        </w:tc>
        <w:tc>
          <w:tcPr>
            <w:tcW w:w="205" w:type="pct"/>
            <w:tcBorders>
              <w:bottom w:val="single" w:sz="2" w:space="0" w:color="auto"/>
            </w:tcBorders>
          </w:tcPr>
          <w:p w14:paraId="486BDC86" w14:textId="77777777" w:rsidR="007C5A48" w:rsidRDefault="007C5A48" w:rsidP="008E546D"/>
        </w:tc>
        <w:tc>
          <w:tcPr>
            <w:tcW w:w="205" w:type="pct"/>
            <w:tcBorders>
              <w:bottom w:val="single" w:sz="2" w:space="0" w:color="auto"/>
            </w:tcBorders>
          </w:tcPr>
          <w:p w14:paraId="6CF7DEA3" w14:textId="77777777" w:rsidR="007C5A48" w:rsidRDefault="007C5A48" w:rsidP="008E546D"/>
        </w:tc>
        <w:tc>
          <w:tcPr>
            <w:tcW w:w="205" w:type="pct"/>
            <w:tcBorders>
              <w:bottom w:val="single" w:sz="2" w:space="0" w:color="auto"/>
            </w:tcBorders>
          </w:tcPr>
          <w:p w14:paraId="7C250ADF" w14:textId="77777777" w:rsidR="007C5A48" w:rsidRDefault="007C5A48" w:rsidP="008E546D"/>
        </w:tc>
        <w:tc>
          <w:tcPr>
            <w:tcW w:w="205" w:type="pct"/>
            <w:tcBorders>
              <w:bottom w:val="single" w:sz="2" w:space="0" w:color="auto"/>
            </w:tcBorders>
          </w:tcPr>
          <w:p w14:paraId="341F105D" w14:textId="77777777" w:rsidR="007C5A48" w:rsidRDefault="007C5A48" w:rsidP="008E546D"/>
        </w:tc>
        <w:tc>
          <w:tcPr>
            <w:tcW w:w="205" w:type="pct"/>
            <w:tcBorders>
              <w:bottom w:val="single" w:sz="2" w:space="0" w:color="auto"/>
            </w:tcBorders>
          </w:tcPr>
          <w:p w14:paraId="26C3834C" w14:textId="77777777" w:rsidR="007C5A48" w:rsidRDefault="007C5A48" w:rsidP="008E546D"/>
        </w:tc>
      </w:tr>
      <w:tr w:rsidR="007C5A48" w14:paraId="6E6C5E7F" w14:textId="77777777" w:rsidTr="001630FE">
        <w:tc>
          <w:tcPr>
            <w:tcW w:w="3359" w:type="pct"/>
          </w:tcPr>
          <w:p w14:paraId="50C0C960" w14:textId="6DAAF919" w:rsidR="007C5A48" w:rsidRPr="00021D4E" w:rsidRDefault="1A61475D" w:rsidP="00021D4E">
            <w:pPr>
              <w:pStyle w:val="ListBullet"/>
            </w:pPr>
            <w:r>
              <w:t>Distinguish between the role of zero in various positions</w:t>
            </w:r>
          </w:p>
        </w:tc>
        <w:tc>
          <w:tcPr>
            <w:tcW w:w="205" w:type="pct"/>
            <w:tcBorders>
              <w:bottom w:val="single" w:sz="2" w:space="0" w:color="auto"/>
            </w:tcBorders>
          </w:tcPr>
          <w:p w14:paraId="0EFA4923" w14:textId="77777777" w:rsidR="007C5A48" w:rsidRDefault="007C5A48" w:rsidP="008E546D"/>
        </w:tc>
        <w:tc>
          <w:tcPr>
            <w:tcW w:w="205" w:type="pct"/>
            <w:tcBorders>
              <w:bottom w:val="single" w:sz="2" w:space="0" w:color="auto"/>
            </w:tcBorders>
          </w:tcPr>
          <w:p w14:paraId="32D46E5A" w14:textId="5B9C8821" w:rsidR="007C5A48" w:rsidRDefault="58726309" w:rsidP="008E546D">
            <w:r>
              <w:t>x</w:t>
            </w:r>
          </w:p>
        </w:tc>
        <w:tc>
          <w:tcPr>
            <w:tcW w:w="205" w:type="pct"/>
            <w:tcBorders>
              <w:bottom w:val="single" w:sz="2" w:space="0" w:color="auto"/>
            </w:tcBorders>
          </w:tcPr>
          <w:p w14:paraId="58BC3D5F" w14:textId="5CE73EA4" w:rsidR="203D98A6" w:rsidRDefault="203D98A6">
            <w:r>
              <w:t>x</w:t>
            </w:r>
          </w:p>
        </w:tc>
        <w:tc>
          <w:tcPr>
            <w:tcW w:w="205" w:type="pct"/>
            <w:tcBorders>
              <w:bottom w:val="single" w:sz="2" w:space="0" w:color="auto"/>
            </w:tcBorders>
          </w:tcPr>
          <w:p w14:paraId="28BF8040" w14:textId="77777777" w:rsidR="007C5A48" w:rsidRDefault="007C5A48" w:rsidP="008E546D"/>
        </w:tc>
        <w:tc>
          <w:tcPr>
            <w:tcW w:w="205" w:type="pct"/>
            <w:tcBorders>
              <w:bottom w:val="single" w:sz="2" w:space="0" w:color="auto"/>
            </w:tcBorders>
          </w:tcPr>
          <w:p w14:paraId="55A7DFA1" w14:textId="77777777" w:rsidR="007C5A48" w:rsidRDefault="007C5A48" w:rsidP="008E546D"/>
        </w:tc>
        <w:tc>
          <w:tcPr>
            <w:tcW w:w="205" w:type="pct"/>
            <w:tcBorders>
              <w:bottom w:val="single" w:sz="2" w:space="0" w:color="auto"/>
            </w:tcBorders>
          </w:tcPr>
          <w:p w14:paraId="243B0F2A" w14:textId="77777777" w:rsidR="007C5A48" w:rsidRDefault="007C5A48" w:rsidP="008E546D"/>
        </w:tc>
        <w:tc>
          <w:tcPr>
            <w:tcW w:w="205" w:type="pct"/>
            <w:tcBorders>
              <w:bottom w:val="single" w:sz="2" w:space="0" w:color="auto"/>
            </w:tcBorders>
          </w:tcPr>
          <w:p w14:paraId="08C17269" w14:textId="77777777" w:rsidR="007C5A48" w:rsidRDefault="007C5A48" w:rsidP="008E546D"/>
        </w:tc>
        <w:tc>
          <w:tcPr>
            <w:tcW w:w="205" w:type="pct"/>
            <w:tcBorders>
              <w:bottom w:val="single" w:sz="2" w:space="0" w:color="auto"/>
            </w:tcBorders>
          </w:tcPr>
          <w:p w14:paraId="004EE9CF" w14:textId="77777777" w:rsidR="007C5A48" w:rsidRDefault="007C5A48" w:rsidP="008E546D"/>
        </w:tc>
      </w:tr>
      <w:tr w:rsidR="006B22CB" w14:paraId="77B32277" w14:textId="77777777" w:rsidTr="001630FE">
        <w:tc>
          <w:tcPr>
            <w:tcW w:w="3359" w:type="pct"/>
            <w:tcBorders>
              <w:right w:val="nil"/>
            </w:tcBorders>
            <w:shd w:val="clear" w:color="auto" w:fill="E7E6E6" w:themeFill="background2"/>
          </w:tcPr>
          <w:p w14:paraId="73A740BE" w14:textId="46360B15" w:rsidR="00951038" w:rsidRDefault="00951038" w:rsidP="00951038">
            <w:r w:rsidRPr="00D359AB">
              <w:rPr>
                <w:rStyle w:val="Strong"/>
              </w:rPr>
              <w:t>Representing numbers using place value B</w:t>
            </w:r>
            <w:r w:rsidRPr="00C67D5F">
              <w:t xml:space="preserve">: </w:t>
            </w:r>
            <w:r w:rsidR="007C5A48" w:rsidRPr="007C5A48">
              <w:t>Decimals: Make connections between fractions and decimal notation</w:t>
            </w:r>
          </w:p>
          <w:p w14:paraId="72FF457F" w14:textId="726BC164" w:rsidR="00021D4E" w:rsidRDefault="00951038" w:rsidP="00951038">
            <w:r w:rsidRPr="00BC6B9C">
              <w:rPr>
                <w:rStyle w:val="Strong"/>
                <w:lang w:val="de-DE"/>
              </w:rPr>
              <w:t>[MAO-WM-01, MA2-RN-01, MA2-RN-02]</w:t>
            </w:r>
          </w:p>
        </w:tc>
        <w:tc>
          <w:tcPr>
            <w:tcW w:w="205" w:type="pct"/>
            <w:tcBorders>
              <w:top w:val="single" w:sz="2" w:space="0" w:color="auto"/>
              <w:left w:val="nil"/>
              <w:right w:val="nil"/>
            </w:tcBorders>
            <w:shd w:val="clear" w:color="auto" w:fill="E7E6E6" w:themeFill="background2"/>
          </w:tcPr>
          <w:p w14:paraId="4619FC6B" w14:textId="77777777" w:rsidR="00021D4E" w:rsidRDefault="00021D4E" w:rsidP="008E546D"/>
        </w:tc>
        <w:tc>
          <w:tcPr>
            <w:tcW w:w="205" w:type="pct"/>
            <w:tcBorders>
              <w:top w:val="single" w:sz="2" w:space="0" w:color="auto"/>
              <w:left w:val="nil"/>
              <w:right w:val="nil"/>
            </w:tcBorders>
            <w:shd w:val="clear" w:color="auto" w:fill="E7E6E6" w:themeFill="background2"/>
          </w:tcPr>
          <w:p w14:paraId="6DF56245" w14:textId="77777777" w:rsidR="00021D4E" w:rsidRDefault="00021D4E" w:rsidP="008E546D"/>
        </w:tc>
        <w:tc>
          <w:tcPr>
            <w:tcW w:w="205" w:type="pct"/>
            <w:tcBorders>
              <w:top w:val="single" w:sz="2" w:space="0" w:color="auto"/>
              <w:left w:val="nil"/>
              <w:right w:val="nil"/>
            </w:tcBorders>
            <w:shd w:val="clear" w:color="auto" w:fill="E7E6E6" w:themeFill="background2"/>
          </w:tcPr>
          <w:p w14:paraId="79C7E341" w14:textId="77777777" w:rsidR="00021D4E" w:rsidRDefault="00021D4E" w:rsidP="008E546D"/>
        </w:tc>
        <w:tc>
          <w:tcPr>
            <w:tcW w:w="205" w:type="pct"/>
            <w:tcBorders>
              <w:top w:val="single" w:sz="2" w:space="0" w:color="auto"/>
              <w:left w:val="nil"/>
              <w:right w:val="nil"/>
            </w:tcBorders>
            <w:shd w:val="clear" w:color="auto" w:fill="E7E6E6" w:themeFill="background2"/>
          </w:tcPr>
          <w:p w14:paraId="04662DED" w14:textId="77777777" w:rsidR="00021D4E" w:rsidRDefault="00021D4E" w:rsidP="008E546D"/>
        </w:tc>
        <w:tc>
          <w:tcPr>
            <w:tcW w:w="205" w:type="pct"/>
            <w:tcBorders>
              <w:top w:val="single" w:sz="2" w:space="0" w:color="auto"/>
              <w:left w:val="nil"/>
              <w:right w:val="nil"/>
            </w:tcBorders>
            <w:shd w:val="clear" w:color="auto" w:fill="E7E6E6" w:themeFill="background2"/>
          </w:tcPr>
          <w:p w14:paraId="5EFC9392" w14:textId="77777777" w:rsidR="00021D4E" w:rsidRDefault="00021D4E" w:rsidP="008E546D"/>
        </w:tc>
        <w:tc>
          <w:tcPr>
            <w:tcW w:w="205" w:type="pct"/>
            <w:tcBorders>
              <w:top w:val="single" w:sz="2" w:space="0" w:color="auto"/>
              <w:left w:val="nil"/>
              <w:right w:val="nil"/>
            </w:tcBorders>
            <w:shd w:val="clear" w:color="auto" w:fill="E7E6E6" w:themeFill="background2"/>
          </w:tcPr>
          <w:p w14:paraId="1AB623E7" w14:textId="77777777" w:rsidR="00021D4E" w:rsidRDefault="00021D4E" w:rsidP="008E546D"/>
        </w:tc>
        <w:tc>
          <w:tcPr>
            <w:tcW w:w="205" w:type="pct"/>
            <w:tcBorders>
              <w:top w:val="single" w:sz="2" w:space="0" w:color="auto"/>
              <w:left w:val="nil"/>
              <w:right w:val="nil"/>
            </w:tcBorders>
            <w:shd w:val="clear" w:color="auto" w:fill="E7E6E6" w:themeFill="background2"/>
          </w:tcPr>
          <w:p w14:paraId="588C22EB" w14:textId="77777777" w:rsidR="00021D4E" w:rsidRDefault="00021D4E" w:rsidP="008E546D"/>
        </w:tc>
        <w:tc>
          <w:tcPr>
            <w:tcW w:w="205" w:type="pct"/>
            <w:tcBorders>
              <w:top w:val="single" w:sz="2" w:space="0" w:color="auto"/>
              <w:left w:val="nil"/>
            </w:tcBorders>
            <w:shd w:val="clear" w:color="auto" w:fill="E7E6E6" w:themeFill="background2"/>
          </w:tcPr>
          <w:p w14:paraId="13246E96" w14:textId="77777777" w:rsidR="00021D4E" w:rsidRDefault="00021D4E" w:rsidP="008E546D"/>
        </w:tc>
      </w:tr>
      <w:tr w:rsidR="00021D4E" w14:paraId="10725020" w14:textId="77777777" w:rsidTr="001630FE">
        <w:tc>
          <w:tcPr>
            <w:tcW w:w="3359" w:type="pct"/>
          </w:tcPr>
          <w:p w14:paraId="15D44B9F" w14:textId="18BE2FAE" w:rsidR="00021D4E" w:rsidRDefault="7D4526E5" w:rsidP="00021D4E">
            <w:pPr>
              <w:pStyle w:val="ListBullet"/>
            </w:pPr>
            <w:r>
              <w:t>Connect fraction strips showing tenths to a number line marked in hundredths</w:t>
            </w:r>
          </w:p>
        </w:tc>
        <w:tc>
          <w:tcPr>
            <w:tcW w:w="205" w:type="pct"/>
            <w:tcBorders>
              <w:bottom w:val="single" w:sz="2" w:space="0" w:color="auto"/>
            </w:tcBorders>
          </w:tcPr>
          <w:p w14:paraId="0C65DB39" w14:textId="77777777" w:rsidR="00021D4E" w:rsidRDefault="00021D4E" w:rsidP="008E546D"/>
        </w:tc>
        <w:tc>
          <w:tcPr>
            <w:tcW w:w="205" w:type="pct"/>
            <w:tcBorders>
              <w:bottom w:val="single" w:sz="2" w:space="0" w:color="auto"/>
            </w:tcBorders>
          </w:tcPr>
          <w:p w14:paraId="3A97BF9F" w14:textId="70024E0E" w:rsidR="00021D4E" w:rsidRDefault="3C257569" w:rsidP="008E546D">
            <w:r>
              <w:t>x</w:t>
            </w:r>
          </w:p>
        </w:tc>
        <w:tc>
          <w:tcPr>
            <w:tcW w:w="205" w:type="pct"/>
            <w:tcBorders>
              <w:bottom w:val="single" w:sz="2" w:space="0" w:color="auto"/>
            </w:tcBorders>
          </w:tcPr>
          <w:p w14:paraId="6A9F0D27" w14:textId="30E4A4A1" w:rsidR="00021D4E" w:rsidRDefault="00021D4E" w:rsidP="008E546D"/>
        </w:tc>
        <w:tc>
          <w:tcPr>
            <w:tcW w:w="205" w:type="pct"/>
            <w:tcBorders>
              <w:bottom w:val="single" w:sz="2" w:space="0" w:color="auto"/>
            </w:tcBorders>
          </w:tcPr>
          <w:p w14:paraId="72C87B90" w14:textId="77777777" w:rsidR="00021D4E" w:rsidRDefault="00021D4E" w:rsidP="008E546D"/>
        </w:tc>
        <w:tc>
          <w:tcPr>
            <w:tcW w:w="205" w:type="pct"/>
            <w:tcBorders>
              <w:bottom w:val="single" w:sz="2" w:space="0" w:color="auto"/>
            </w:tcBorders>
          </w:tcPr>
          <w:p w14:paraId="103940D2" w14:textId="77777777" w:rsidR="00021D4E" w:rsidRDefault="00021D4E" w:rsidP="008E546D"/>
        </w:tc>
        <w:tc>
          <w:tcPr>
            <w:tcW w:w="205" w:type="pct"/>
            <w:tcBorders>
              <w:bottom w:val="single" w:sz="2" w:space="0" w:color="auto"/>
            </w:tcBorders>
          </w:tcPr>
          <w:p w14:paraId="7F78755A" w14:textId="77777777" w:rsidR="00021D4E" w:rsidRDefault="00021D4E" w:rsidP="008E546D"/>
        </w:tc>
        <w:tc>
          <w:tcPr>
            <w:tcW w:w="205" w:type="pct"/>
            <w:tcBorders>
              <w:bottom w:val="single" w:sz="2" w:space="0" w:color="auto"/>
            </w:tcBorders>
          </w:tcPr>
          <w:p w14:paraId="4B3AFF52" w14:textId="77777777" w:rsidR="00021D4E" w:rsidRDefault="00021D4E" w:rsidP="008E546D"/>
        </w:tc>
        <w:tc>
          <w:tcPr>
            <w:tcW w:w="205" w:type="pct"/>
            <w:tcBorders>
              <w:bottom w:val="single" w:sz="2" w:space="0" w:color="auto"/>
            </w:tcBorders>
          </w:tcPr>
          <w:p w14:paraId="3161CFEC" w14:textId="77777777" w:rsidR="00021D4E" w:rsidRDefault="00021D4E" w:rsidP="008E546D"/>
        </w:tc>
      </w:tr>
      <w:tr w:rsidR="007C5A48" w14:paraId="1787CB15" w14:textId="77777777" w:rsidTr="001630FE">
        <w:tc>
          <w:tcPr>
            <w:tcW w:w="3359" w:type="pct"/>
          </w:tcPr>
          <w:p w14:paraId="0B8298F4" w14:textId="43EA1848" w:rsidR="007C5A48" w:rsidRPr="00021D4E" w:rsidRDefault="59C31BB8" w:rsidP="00021D4E">
            <w:pPr>
              <w:pStyle w:val="ListBullet"/>
            </w:pPr>
            <w:r>
              <w:t>Compare and order decimals of up to 2 decimal places</w:t>
            </w:r>
          </w:p>
        </w:tc>
        <w:tc>
          <w:tcPr>
            <w:tcW w:w="205" w:type="pct"/>
            <w:tcBorders>
              <w:bottom w:val="single" w:sz="2" w:space="0" w:color="auto"/>
            </w:tcBorders>
          </w:tcPr>
          <w:p w14:paraId="2C328A48" w14:textId="77777777" w:rsidR="007C5A48" w:rsidRDefault="007C5A48" w:rsidP="008E546D"/>
        </w:tc>
        <w:tc>
          <w:tcPr>
            <w:tcW w:w="205" w:type="pct"/>
            <w:tcBorders>
              <w:bottom w:val="single" w:sz="2" w:space="0" w:color="auto"/>
            </w:tcBorders>
          </w:tcPr>
          <w:p w14:paraId="29EFA421" w14:textId="77777777" w:rsidR="007C5A48" w:rsidRDefault="007C5A48" w:rsidP="008E546D"/>
        </w:tc>
        <w:tc>
          <w:tcPr>
            <w:tcW w:w="205" w:type="pct"/>
            <w:tcBorders>
              <w:bottom w:val="single" w:sz="2" w:space="0" w:color="auto"/>
            </w:tcBorders>
          </w:tcPr>
          <w:p w14:paraId="697853C3" w14:textId="5318F2FB" w:rsidR="007C5A48" w:rsidRDefault="71970DE5" w:rsidP="008E546D">
            <w:r>
              <w:t>x</w:t>
            </w:r>
          </w:p>
        </w:tc>
        <w:tc>
          <w:tcPr>
            <w:tcW w:w="205" w:type="pct"/>
            <w:tcBorders>
              <w:bottom w:val="single" w:sz="2" w:space="0" w:color="auto"/>
            </w:tcBorders>
          </w:tcPr>
          <w:p w14:paraId="48324E82" w14:textId="77777777" w:rsidR="007C5A48" w:rsidRDefault="007C5A48" w:rsidP="008E546D"/>
        </w:tc>
        <w:tc>
          <w:tcPr>
            <w:tcW w:w="205" w:type="pct"/>
            <w:tcBorders>
              <w:bottom w:val="single" w:sz="2" w:space="0" w:color="auto"/>
            </w:tcBorders>
          </w:tcPr>
          <w:p w14:paraId="4CFAB5EE" w14:textId="77777777" w:rsidR="007C5A48" w:rsidRDefault="007C5A48" w:rsidP="008E546D"/>
        </w:tc>
        <w:tc>
          <w:tcPr>
            <w:tcW w:w="205" w:type="pct"/>
            <w:tcBorders>
              <w:bottom w:val="single" w:sz="2" w:space="0" w:color="auto"/>
            </w:tcBorders>
          </w:tcPr>
          <w:p w14:paraId="49224A18" w14:textId="77777777" w:rsidR="007C5A48" w:rsidRDefault="007C5A48" w:rsidP="008E546D"/>
        </w:tc>
        <w:tc>
          <w:tcPr>
            <w:tcW w:w="205" w:type="pct"/>
            <w:tcBorders>
              <w:bottom w:val="single" w:sz="2" w:space="0" w:color="auto"/>
            </w:tcBorders>
          </w:tcPr>
          <w:p w14:paraId="4381645E" w14:textId="77777777" w:rsidR="007C5A48" w:rsidRDefault="007C5A48" w:rsidP="008E546D"/>
        </w:tc>
        <w:tc>
          <w:tcPr>
            <w:tcW w:w="205" w:type="pct"/>
            <w:tcBorders>
              <w:bottom w:val="single" w:sz="2" w:space="0" w:color="auto"/>
            </w:tcBorders>
          </w:tcPr>
          <w:p w14:paraId="55F44855" w14:textId="77777777" w:rsidR="007C5A48" w:rsidRDefault="007C5A48" w:rsidP="008E546D"/>
        </w:tc>
      </w:tr>
      <w:tr w:rsidR="007C5A48" w14:paraId="241257DF" w14:textId="77777777" w:rsidTr="001630FE">
        <w:tc>
          <w:tcPr>
            <w:tcW w:w="3359" w:type="pct"/>
          </w:tcPr>
          <w:p w14:paraId="61C64A79" w14:textId="16944046" w:rsidR="007C5A48" w:rsidRPr="00021D4E" w:rsidRDefault="59C31BB8" w:rsidP="00021D4E">
            <w:pPr>
              <w:pStyle w:val="ListBullet"/>
            </w:pPr>
            <w:r>
              <w:t>Make connections between fractions and decimal notation for key benchmark values (Reasons about relations)</w:t>
            </w:r>
          </w:p>
        </w:tc>
        <w:tc>
          <w:tcPr>
            <w:tcW w:w="205" w:type="pct"/>
            <w:tcBorders>
              <w:bottom w:val="single" w:sz="2" w:space="0" w:color="auto"/>
            </w:tcBorders>
          </w:tcPr>
          <w:p w14:paraId="0F23E238" w14:textId="77777777" w:rsidR="007C5A48" w:rsidRDefault="007C5A48" w:rsidP="008E546D"/>
        </w:tc>
        <w:tc>
          <w:tcPr>
            <w:tcW w:w="205" w:type="pct"/>
            <w:tcBorders>
              <w:bottom w:val="single" w:sz="2" w:space="0" w:color="auto"/>
            </w:tcBorders>
          </w:tcPr>
          <w:p w14:paraId="6EAA4526" w14:textId="77777777" w:rsidR="007C5A48" w:rsidRDefault="007C5A48" w:rsidP="008E546D"/>
        </w:tc>
        <w:tc>
          <w:tcPr>
            <w:tcW w:w="205" w:type="pct"/>
            <w:tcBorders>
              <w:bottom w:val="single" w:sz="2" w:space="0" w:color="auto"/>
            </w:tcBorders>
          </w:tcPr>
          <w:p w14:paraId="152BB599" w14:textId="2613FAA8" w:rsidR="007C5A48" w:rsidRDefault="51BC2717" w:rsidP="008E546D">
            <w:r>
              <w:t>x</w:t>
            </w:r>
          </w:p>
        </w:tc>
        <w:tc>
          <w:tcPr>
            <w:tcW w:w="205" w:type="pct"/>
            <w:tcBorders>
              <w:bottom w:val="single" w:sz="2" w:space="0" w:color="auto"/>
            </w:tcBorders>
          </w:tcPr>
          <w:p w14:paraId="48E26C8C" w14:textId="77777777" w:rsidR="007C5A48" w:rsidRDefault="007C5A48" w:rsidP="008E546D"/>
        </w:tc>
        <w:tc>
          <w:tcPr>
            <w:tcW w:w="205" w:type="pct"/>
            <w:tcBorders>
              <w:bottom w:val="single" w:sz="2" w:space="0" w:color="auto"/>
            </w:tcBorders>
          </w:tcPr>
          <w:p w14:paraId="316B1904" w14:textId="77777777" w:rsidR="007C5A48" w:rsidRDefault="007C5A48" w:rsidP="008E546D"/>
        </w:tc>
        <w:tc>
          <w:tcPr>
            <w:tcW w:w="205" w:type="pct"/>
            <w:tcBorders>
              <w:bottom w:val="single" w:sz="2" w:space="0" w:color="auto"/>
            </w:tcBorders>
          </w:tcPr>
          <w:p w14:paraId="74AB8657" w14:textId="77777777" w:rsidR="007C5A48" w:rsidRDefault="007C5A48" w:rsidP="008E546D"/>
        </w:tc>
        <w:tc>
          <w:tcPr>
            <w:tcW w:w="205" w:type="pct"/>
            <w:tcBorders>
              <w:bottom w:val="single" w:sz="2" w:space="0" w:color="auto"/>
            </w:tcBorders>
          </w:tcPr>
          <w:p w14:paraId="734DBA47" w14:textId="77777777" w:rsidR="007C5A48" w:rsidRDefault="007C5A48" w:rsidP="008E546D"/>
        </w:tc>
        <w:tc>
          <w:tcPr>
            <w:tcW w:w="205" w:type="pct"/>
            <w:tcBorders>
              <w:bottom w:val="single" w:sz="2" w:space="0" w:color="auto"/>
            </w:tcBorders>
          </w:tcPr>
          <w:p w14:paraId="07F02D9B" w14:textId="77777777" w:rsidR="007C5A48" w:rsidRDefault="007C5A48" w:rsidP="008E546D"/>
        </w:tc>
      </w:tr>
      <w:tr w:rsidR="006B22CB" w14:paraId="55F4929A" w14:textId="77777777" w:rsidTr="001630FE">
        <w:tc>
          <w:tcPr>
            <w:tcW w:w="3359" w:type="pct"/>
            <w:tcBorders>
              <w:right w:val="nil"/>
            </w:tcBorders>
            <w:shd w:val="clear" w:color="auto" w:fill="E7E6E6" w:themeFill="background2"/>
          </w:tcPr>
          <w:p w14:paraId="0C78A8BB" w14:textId="4858204C" w:rsidR="00021D4E" w:rsidRDefault="002249EA" w:rsidP="00021D4E">
            <w:r w:rsidRPr="002249EA">
              <w:rPr>
                <w:rStyle w:val="Strong"/>
              </w:rPr>
              <w:t>Additive relations A</w:t>
            </w:r>
            <w:r w:rsidRPr="00E809B2">
              <w:t>:</w:t>
            </w:r>
            <w:r>
              <w:rPr>
                <w:rStyle w:val="Strong"/>
              </w:rPr>
              <w:t xml:space="preserve"> </w:t>
            </w:r>
            <w:r w:rsidR="00E9027F" w:rsidRPr="00E9027F">
              <w:t>Use the principle of equality</w:t>
            </w:r>
          </w:p>
          <w:p w14:paraId="0BEDBDE4" w14:textId="49D8262B" w:rsidR="00021D4E" w:rsidRDefault="00021D4E" w:rsidP="00021D4E">
            <w:r w:rsidRPr="00021D4E">
              <w:rPr>
                <w:rStyle w:val="Strong"/>
              </w:rPr>
              <w:t>[MAO-WM-01</w:t>
            </w:r>
            <w:r w:rsidR="00E9027F">
              <w:rPr>
                <w:rStyle w:val="Strong"/>
              </w:rPr>
              <w:t>, MA2-AR-01, MA2-AR-02</w:t>
            </w:r>
            <w:r w:rsidRPr="00021D4E">
              <w:rPr>
                <w:rStyle w:val="Strong"/>
              </w:rPr>
              <w:t>]</w:t>
            </w:r>
          </w:p>
        </w:tc>
        <w:tc>
          <w:tcPr>
            <w:tcW w:w="205" w:type="pct"/>
            <w:tcBorders>
              <w:top w:val="single" w:sz="2" w:space="0" w:color="auto"/>
              <w:left w:val="nil"/>
              <w:right w:val="nil"/>
            </w:tcBorders>
            <w:shd w:val="clear" w:color="auto" w:fill="E7E6E6" w:themeFill="background2"/>
          </w:tcPr>
          <w:p w14:paraId="3A9A90E5" w14:textId="77777777" w:rsidR="00021D4E" w:rsidRDefault="00021D4E" w:rsidP="008E546D"/>
        </w:tc>
        <w:tc>
          <w:tcPr>
            <w:tcW w:w="205" w:type="pct"/>
            <w:tcBorders>
              <w:top w:val="single" w:sz="2" w:space="0" w:color="auto"/>
              <w:left w:val="nil"/>
              <w:right w:val="nil"/>
            </w:tcBorders>
            <w:shd w:val="clear" w:color="auto" w:fill="E7E6E6" w:themeFill="background2"/>
          </w:tcPr>
          <w:p w14:paraId="56B57C74" w14:textId="77777777" w:rsidR="00021D4E" w:rsidRDefault="00021D4E" w:rsidP="008E546D"/>
        </w:tc>
        <w:tc>
          <w:tcPr>
            <w:tcW w:w="205" w:type="pct"/>
            <w:tcBorders>
              <w:top w:val="single" w:sz="2" w:space="0" w:color="auto"/>
              <w:left w:val="nil"/>
              <w:right w:val="nil"/>
            </w:tcBorders>
            <w:shd w:val="clear" w:color="auto" w:fill="E7E6E6" w:themeFill="background2"/>
          </w:tcPr>
          <w:p w14:paraId="0B745120" w14:textId="77777777" w:rsidR="00021D4E" w:rsidRDefault="00021D4E" w:rsidP="008E546D"/>
        </w:tc>
        <w:tc>
          <w:tcPr>
            <w:tcW w:w="205" w:type="pct"/>
            <w:tcBorders>
              <w:top w:val="single" w:sz="2" w:space="0" w:color="auto"/>
              <w:left w:val="nil"/>
              <w:right w:val="nil"/>
            </w:tcBorders>
            <w:shd w:val="clear" w:color="auto" w:fill="E7E6E6" w:themeFill="background2"/>
          </w:tcPr>
          <w:p w14:paraId="0858EA15" w14:textId="77777777" w:rsidR="00021D4E" w:rsidRDefault="00021D4E" w:rsidP="008E546D"/>
        </w:tc>
        <w:tc>
          <w:tcPr>
            <w:tcW w:w="205" w:type="pct"/>
            <w:tcBorders>
              <w:top w:val="single" w:sz="2" w:space="0" w:color="auto"/>
              <w:left w:val="nil"/>
              <w:right w:val="nil"/>
            </w:tcBorders>
            <w:shd w:val="clear" w:color="auto" w:fill="E7E6E6" w:themeFill="background2"/>
          </w:tcPr>
          <w:p w14:paraId="5618D69C" w14:textId="77777777" w:rsidR="00021D4E" w:rsidRDefault="00021D4E" w:rsidP="008E546D"/>
        </w:tc>
        <w:tc>
          <w:tcPr>
            <w:tcW w:w="205" w:type="pct"/>
            <w:tcBorders>
              <w:top w:val="single" w:sz="2" w:space="0" w:color="auto"/>
              <w:left w:val="nil"/>
              <w:right w:val="nil"/>
            </w:tcBorders>
            <w:shd w:val="clear" w:color="auto" w:fill="E7E6E6" w:themeFill="background2"/>
          </w:tcPr>
          <w:p w14:paraId="11EDF43E" w14:textId="77777777" w:rsidR="00021D4E" w:rsidRDefault="00021D4E" w:rsidP="008E546D"/>
        </w:tc>
        <w:tc>
          <w:tcPr>
            <w:tcW w:w="205" w:type="pct"/>
            <w:tcBorders>
              <w:top w:val="single" w:sz="2" w:space="0" w:color="auto"/>
              <w:left w:val="nil"/>
              <w:right w:val="nil"/>
            </w:tcBorders>
            <w:shd w:val="clear" w:color="auto" w:fill="E7E6E6" w:themeFill="background2"/>
          </w:tcPr>
          <w:p w14:paraId="70BFB2A1" w14:textId="77777777" w:rsidR="00021D4E" w:rsidRDefault="00021D4E" w:rsidP="008E546D"/>
        </w:tc>
        <w:tc>
          <w:tcPr>
            <w:tcW w:w="205" w:type="pct"/>
            <w:tcBorders>
              <w:top w:val="single" w:sz="2" w:space="0" w:color="auto"/>
              <w:left w:val="nil"/>
            </w:tcBorders>
            <w:shd w:val="clear" w:color="auto" w:fill="E7E6E6" w:themeFill="background2"/>
          </w:tcPr>
          <w:p w14:paraId="0534CEF7" w14:textId="77777777" w:rsidR="00021D4E" w:rsidRDefault="00021D4E" w:rsidP="008E546D"/>
        </w:tc>
      </w:tr>
      <w:tr w:rsidR="00E9027F" w14:paraId="2058F101" w14:textId="77777777" w:rsidTr="001630FE">
        <w:tc>
          <w:tcPr>
            <w:tcW w:w="3359" w:type="pct"/>
          </w:tcPr>
          <w:p w14:paraId="33803023" w14:textId="38E983DE" w:rsidR="00E9027F" w:rsidRPr="00021D4E" w:rsidRDefault="7D4526E5" w:rsidP="00021D4E">
            <w:pPr>
              <w:pStyle w:val="ListBullet"/>
            </w:pPr>
            <w:r>
              <w:t>Apply the associative property of addition to forming multiples of 10 (Reasons about relations)</w:t>
            </w:r>
          </w:p>
        </w:tc>
        <w:tc>
          <w:tcPr>
            <w:tcW w:w="205" w:type="pct"/>
            <w:tcBorders>
              <w:bottom w:val="single" w:sz="2" w:space="0" w:color="auto"/>
            </w:tcBorders>
          </w:tcPr>
          <w:p w14:paraId="57C38F85" w14:textId="77777777" w:rsidR="00E9027F" w:rsidRDefault="00E9027F" w:rsidP="008E546D"/>
        </w:tc>
        <w:tc>
          <w:tcPr>
            <w:tcW w:w="205" w:type="pct"/>
            <w:tcBorders>
              <w:bottom w:val="single" w:sz="2" w:space="0" w:color="auto"/>
            </w:tcBorders>
          </w:tcPr>
          <w:p w14:paraId="0465D53C" w14:textId="77777777" w:rsidR="00E9027F" w:rsidRDefault="00E9027F" w:rsidP="008E546D"/>
        </w:tc>
        <w:tc>
          <w:tcPr>
            <w:tcW w:w="205" w:type="pct"/>
            <w:tcBorders>
              <w:bottom w:val="single" w:sz="2" w:space="0" w:color="auto"/>
            </w:tcBorders>
          </w:tcPr>
          <w:p w14:paraId="51B21232" w14:textId="77777777" w:rsidR="00E9027F" w:rsidRDefault="00E9027F" w:rsidP="008E546D"/>
        </w:tc>
        <w:tc>
          <w:tcPr>
            <w:tcW w:w="205" w:type="pct"/>
            <w:tcBorders>
              <w:bottom w:val="single" w:sz="2" w:space="0" w:color="auto"/>
            </w:tcBorders>
          </w:tcPr>
          <w:p w14:paraId="3770F93B" w14:textId="558B8AED" w:rsidR="00E9027F" w:rsidRDefault="361F03BE" w:rsidP="008E546D">
            <w:r>
              <w:t>x</w:t>
            </w:r>
          </w:p>
        </w:tc>
        <w:tc>
          <w:tcPr>
            <w:tcW w:w="205" w:type="pct"/>
            <w:tcBorders>
              <w:bottom w:val="single" w:sz="2" w:space="0" w:color="auto"/>
            </w:tcBorders>
          </w:tcPr>
          <w:p w14:paraId="041629F3" w14:textId="77777777" w:rsidR="00E9027F" w:rsidRDefault="00E9027F" w:rsidP="008E546D"/>
        </w:tc>
        <w:tc>
          <w:tcPr>
            <w:tcW w:w="205" w:type="pct"/>
            <w:tcBorders>
              <w:bottom w:val="single" w:sz="2" w:space="0" w:color="auto"/>
            </w:tcBorders>
          </w:tcPr>
          <w:p w14:paraId="6153F6C3" w14:textId="77777777" w:rsidR="00E9027F" w:rsidRDefault="00E9027F" w:rsidP="008E546D"/>
        </w:tc>
        <w:tc>
          <w:tcPr>
            <w:tcW w:w="205" w:type="pct"/>
            <w:tcBorders>
              <w:bottom w:val="single" w:sz="2" w:space="0" w:color="auto"/>
            </w:tcBorders>
          </w:tcPr>
          <w:p w14:paraId="6D2E8C7A" w14:textId="77777777" w:rsidR="00E9027F" w:rsidRDefault="00E9027F" w:rsidP="008E546D"/>
        </w:tc>
        <w:tc>
          <w:tcPr>
            <w:tcW w:w="205" w:type="pct"/>
            <w:tcBorders>
              <w:bottom w:val="single" w:sz="2" w:space="0" w:color="auto"/>
            </w:tcBorders>
          </w:tcPr>
          <w:p w14:paraId="2DD004E8" w14:textId="77777777" w:rsidR="00E9027F" w:rsidRDefault="00E9027F" w:rsidP="008E546D"/>
        </w:tc>
      </w:tr>
      <w:tr w:rsidR="006B22CB" w14:paraId="026E37F2" w14:textId="77777777" w:rsidTr="001630FE">
        <w:tc>
          <w:tcPr>
            <w:tcW w:w="3359" w:type="pct"/>
            <w:tcBorders>
              <w:right w:val="nil"/>
            </w:tcBorders>
            <w:shd w:val="clear" w:color="auto" w:fill="E7E6E6" w:themeFill="background2"/>
          </w:tcPr>
          <w:p w14:paraId="5FF7AE54" w14:textId="5D0DD012" w:rsidR="002F29FC" w:rsidRDefault="002F29FC" w:rsidP="002F29FC">
            <w:r w:rsidRPr="002249EA">
              <w:rPr>
                <w:rStyle w:val="Strong"/>
              </w:rPr>
              <w:lastRenderedPageBreak/>
              <w:t>Additive relations A</w:t>
            </w:r>
            <w:r w:rsidRPr="00E809B2">
              <w:t xml:space="preserve">: </w:t>
            </w:r>
            <w:r w:rsidRPr="002F29FC">
              <w:t>Select strategies flexibly to solve addition and subtraction problems of up to 3 digits</w:t>
            </w:r>
          </w:p>
          <w:p w14:paraId="05A26BBD" w14:textId="3BE7A348" w:rsidR="00021D4E" w:rsidRDefault="002F29FC" w:rsidP="002F29FC">
            <w:r w:rsidRPr="00021D4E">
              <w:rPr>
                <w:rStyle w:val="Strong"/>
              </w:rPr>
              <w:t>[MAO-WM-01</w:t>
            </w:r>
            <w:r>
              <w:rPr>
                <w:rStyle w:val="Strong"/>
              </w:rPr>
              <w:t>, MA2-AR-01, MA2-AR-02</w:t>
            </w:r>
            <w:r w:rsidRPr="00021D4E">
              <w:rPr>
                <w:rStyle w:val="Strong"/>
              </w:rPr>
              <w:t>]</w:t>
            </w:r>
          </w:p>
        </w:tc>
        <w:tc>
          <w:tcPr>
            <w:tcW w:w="205" w:type="pct"/>
            <w:tcBorders>
              <w:top w:val="single" w:sz="2" w:space="0" w:color="auto"/>
              <w:left w:val="nil"/>
              <w:right w:val="nil"/>
            </w:tcBorders>
            <w:shd w:val="clear" w:color="auto" w:fill="E7E6E6" w:themeFill="background2"/>
          </w:tcPr>
          <w:p w14:paraId="430BD9AC" w14:textId="77777777" w:rsidR="00021D4E" w:rsidRDefault="00021D4E" w:rsidP="008E546D"/>
        </w:tc>
        <w:tc>
          <w:tcPr>
            <w:tcW w:w="205" w:type="pct"/>
            <w:tcBorders>
              <w:top w:val="single" w:sz="2" w:space="0" w:color="auto"/>
              <w:left w:val="nil"/>
              <w:right w:val="nil"/>
            </w:tcBorders>
            <w:shd w:val="clear" w:color="auto" w:fill="E7E6E6" w:themeFill="background2"/>
          </w:tcPr>
          <w:p w14:paraId="38AA752D" w14:textId="77777777" w:rsidR="00021D4E" w:rsidRDefault="00021D4E" w:rsidP="008E546D"/>
        </w:tc>
        <w:tc>
          <w:tcPr>
            <w:tcW w:w="205" w:type="pct"/>
            <w:tcBorders>
              <w:top w:val="single" w:sz="2" w:space="0" w:color="auto"/>
              <w:left w:val="nil"/>
              <w:right w:val="nil"/>
            </w:tcBorders>
            <w:shd w:val="clear" w:color="auto" w:fill="E7E6E6" w:themeFill="background2"/>
          </w:tcPr>
          <w:p w14:paraId="7E5E0314" w14:textId="77777777" w:rsidR="00021D4E" w:rsidRDefault="00021D4E" w:rsidP="008E546D"/>
        </w:tc>
        <w:tc>
          <w:tcPr>
            <w:tcW w:w="205" w:type="pct"/>
            <w:tcBorders>
              <w:top w:val="single" w:sz="2" w:space="0" w:color="auto"/>
              <w:left w:val="nil"/>
              <w:right w:val="nil"/>
            </w:tcBorders>
            <w:shd w:val="clear" w:color="auto" w:fill="E7E6E6" w:themeFill="background2"/>
          </w:tcPr>
          <w:p w14:paraId="77A91E42" w14:textId="77777777" w:rsidR="00021D4E" w:rsidRDefault="00021D4E" w:rsidP="008E546D"/>
        </w:tc>
        <w:tc>
          <w:tcPr>
            <w:tcW w:w="205" w:type="pct"/>
            <w:tcBorders>
              <w:top w:val="single" w:sz="2" w:space="0" w:color="auto"/>
              <w:left w:val="nil"/>
              <w:right w:val="nil"/>
            </w:tcBorders>
            <w:shd w:val="clear" w:color="auto" w:fill="E7E6E6" w:themeFill="background2"/>
          </w:tcPr>
          <w:p w14:paraId="2DFABDE4" w14:textId="77777777" w:rsidR="00021D4E" w:rsidRDefault="00021D4E" w:rsidP="008E546D"/>
        </w:tc>
        <w:tc>
          <w:tcPr>
            <w:tcW w:w="205" w:type="pct"/>
            <w:tcBorders>
              <w:top w:val="single" w:sz="2" w:space="0" w:color="auto"/>
              <w:left w:val="nil"/>
              <w:right w:val="nil"/>
            </w:tcBorders>
            <w:shd w:val="clear" w:color="auto" w:fill="E7E6E6" w:themeFill="background2"/>
          </w:tcPr>
          <w:p w14:paraId="0753ADAC" w14:textId="77777777" w:rsidR="00021D4E" w:rsidRDefault="00021D4E" w:rsidP="008E546D"/>
        </w:tc>
        <w:tc>
          <w:tcPr>
            <w:tcW w:w="205" w:type="pct"/>
            <w:tcBorders>
              <w:top w:val="single" w:sz="2" w:space="0" w:color="auto"/>
              <w:left w:val="nil"/>
              <w:right w:val="nil"/>
            </w:tcBorders>
            <w:shd w:val="clear" w:color="auto" w:fill="E7E6E6" w:themeFill="background2"/>
          </w:tcPr>
          <w:p w14:paraId="303A4ACB" w14:textId="77777777" w:rsidR="00021D4E" w:rsidRDefault="00021D4E" w:rsidP="008E546D"/>
        </w:tc>
        <w:tc>
          <w:tcPr>
            <w:tcW w:w="205" w:type="pct"/>
            <w:tcBorders>
              <w:top w:val="single" w:sz="2" w:space="0" w:color="auto"/>
              <w:left w:val="nil"/>
            </w:tcBorders>
            <w:shd w:val="clear" w:color="auto" w:fill="E7E6E6" w:themeFill="background2"/>
          </w:tcPr>
          <w:p w14:paraId="47542723" w14:textId="77777777" w:rsidR="00021D4E" w:rsidRDefault="00021D4E" w:rsidP="008E546D"/>
        </w:tc>
      </w:tr>
      <w:tr w:rsidR="002F29FC" w14:paraId="5FAA0128" w14:textId="77777777" w:rsidTr="001630FE">
        <w:tc>
          <w:tcPr>
            <w:tcW w:w="3359" w:type="pct"/>
          </w:tcPr>
          <w:p w14:paraId="41AF9329" w14:textId="60B16EC6" w:rsidR="002F29FC" w:rsidRPr="00021D4E" w:rsidRDefault="7D4526E5" w:rsidP="00E809B2">
            <w:pPr>
              <w:pStyle w:val="ListBullet"/>
            </w:pPr>
            <w:r>
              <w:t xml:space="preserve">Compare and evaluate strategies used to solve addition and subtraction problems, reasoning which strategy may be most </w:t>
            </w:r>
            <w:r w:rsidRPr="00E809B2">
              <w:t>efficient</w:t>
            </w:r>
          </w:p>
        </w:tc>
        <w:tc>
          <w:tcPr>
            <w:tcW w:w="205" w:type="pct"/>
            <w:tcBorders>
              <w:bottom w:val="single" w:sz="2" w:space="0" w:color="auto"/>
            </w:tcBorders>
          </w:tcPr>
          <w:p w14:paraId="07AD75FF" w14:textId="77777777" w:rsidR="002F29FC" w:rsidRDefault="002F29FC" w:rsidP="008E546D"/>
        </w:tc>
        <w:tc>
          <w:tcPr>
            <w:tcW w:w="205" w:type="pct"/>
            <w:tcBorders>
              <w:bottom w:val="single" w:sz="2" w:space="0" w:color="auto"/>
            </w:tcBorders>
          </w:tcPr>
          <w:p w14:paraId="249472E8" w14:textId="77777777" w:rsidR="002F29FC" w:rsidRDefault="002F29FC" w:rsidP="008E546D"/>
        </w:tc>
        <w:tc>
          <w:tcPr>
            <w:tcW w:w="205" w:type="pct"/>
            <w:tcBorders>
              <w:bottom w:val="single" w:sz="2" w:space="0" w:color="auto"/>
            </w:tcBorders>
          </w:tcPr>
          <w:p w14:paraId="6E08FBC1" w14:textId="77777777" w:rsidR="002F29FC" w:rsidRDefault="002F29FC" w:rsidP="008E546D"/>
        </w:tc>
        <w:tc>
          <w:tcPr>
            <w:tcW w:w="205" w:type="pct"/>
            <w:tcBorders>
              <w:bottom w:val="single" w:sz="2" w:space="0" w:color="auto"/>
            </w:tcBorders>
          </w:tcPr>
          <w:p w14:paraId="69AF1445" w14:textId="434524DC" w:rsidR="002F29FC" w:rsidRDefault="0FA28F90" w:rsidP="008E546D">
            <w:r>
              <w:t>x</w:t>
            </w:r>
          </w:p>
        </w:tc>
        <w:tc>
          <w:tcPr>
            <w:tcW w:w="205" w:type="pct"/>
            <w:tcBorders>
              <w:bottom w:val="single" w:sz="2" w:space="0" w:color="auto"/>
            </w:tcBorders>
          </w:tcPr>
          <w:p w14:paraId="7CA99053" w14:textId="77777777" w:rsidR="002F29FC" w:rsidRDefault="002F29FC" w:rsidP="008E546D"/>
        </w:tc>
        <w:tc>
          <w:tcPr>
            <w:tcW w:w="205" w:type="pct"/>
            <w:tcBorders>
              <w:bottom w:val="single" w:sz="2" w:space="0" w:color="auto"/>
            </w:tcBorders>
          </w:tcPr>
          <w:p w14:paraId="1012CAA0" w14:textId="77777777" w:rsidR="002F29FC" w:rsidRDefault="002F29FC" w:rsidP="008E546D"/>
        </w:tc>
        <w:tc>
          <w:tcPr>
            <w:tcW w:w="205" w:type="pct"/>
            <w:tcBorders>
              <w:bottom w:val="single" w:sz="2" w:space="0" w:color="auto"/>
            </w:tcBorders>
          </w:tcPr>
          <w:p w14:paraId="3BF40303" w14:textId="77777777" w:rsidR="002F29FC" w:rsidRDefault="002F29FC" w:rsidP="008E546D"/>
        </w:tc>
        <w:tc>
          <w:tcPr>
            <w:tcW w:w="205" w:type="pct"/>
            <w:tcBorders>
              <w:bottom w:val="single" w:sz="2" w:space="0" w:color="auto"/>
            </w:tcBorders>
          </w:tcPr>
          <w:p w14:paraId="1B246E59" w14:textId="77777777" w:rsidR="002F29FC" w:rsidRDefault="002F29FC" w:rsidP="008E546D"/>
        </w:tc>
      </w:tr>
      <w:tr w:rsidR="006B22CB" w14:paraId="4C2F1CDB" w14:textId="77777777" w:rsidTr="001630FE">
        <w:tc>
          <w:tcPr>
            <w:tcW w:w="3359" w:type="pct"/>
            <w:tcBorders>
              <w:right w:val="nil"/>
            </w:tcBorders>
            <w:shd w:val="clear" w:color="auto" w:fill="E7E6E6" w:themeFill="background2"/>
          </w:tcPr>
          <w:p w14:paraId="6027AFB3" w14:textId="735ABC49" w:rsidR="00F54C06" w:rsidRDefault="00F54C06" w:rsidP="00F54C06">
            <w:r w:rsidRPr="002249EA">
              <w:rPr>
                <w:rStyle w:val="Strong"/>
              </w:rPr>
              <w:t xml:space="preserve">Additive relations </w:t>
            </w:r>
            <w:r>
              <w:rPr>
                <w:rStyle w:val="Strong"/>
              </w:rPr>
              <w:t>B</w:t>
            </w:r>
            <w:r w:rsidRPr="00737D7E">
              <w:t xml:space="preserve">: </w:t>
            </w:r>
            <w:r w:rsidRPr="00F54C06">
              <w:t>Partition, rearrange and regroup numbers to at least 1000 to solve additive problems</w:t>
            </w:r>
          </w:p>
          <w:p w14:paraId="5CAF94F5" w14:textId="6D8C54EB" w:rsidR="00021D4E" w:rsidRPr="00021D4E" w:rsidRDefault="00F54C06" w:rsidP="00F54C06">
            <w:r w:rsidRPr="00021D4E">
              <w:rPr>
                <w:rStyle w:val="Strong"/>
              </w:rPr>
              <w:t>[MAO-WM-01</w:t>
            </w:r>
            <w:r>
              <w:rPr>
                <w:rStyle w:val="Strong"/>
              </w:rPr>
              <w:t>, MA2-AR-01, MA2-AR-02</w:t>
            </w:r>
            <w:r w:rsidRPr="00021D4E">
              <w:rPr>
                <w:rStyle w:val="Strong"/>
              </w:rPr>
              <w:t>]</w:t>
            </w:r>
          </w:p>
        </w:tc>
        <w:tc>
          <w:tcPr>
            <w:tcW w:w="205" w:type="pct"/>
            <w:tcBorders>
              <w:top w:val="single" w:sz="2" w:space="0" w:color="auto"/>
              <w:left w:val="nil"/>
              <w:right w:val="nil"/>
            </w:tcBorders>
            <w:shd w:val="clear" w:color="auto" w:fill="E7E6E6" w:themeFill="background2"/>
          </w:tcPr>
          <w:p w14:paraId="56F26C25" w14:textId="77777777" w:rsidR="00021D4E" w:rsidRDefault="00021D4E" w:rsidP="008E546D"/>
        </w:tc>
        <w:tc>
          <w:tcPr>
            <w:tcW w:w="205" w:type="pct"/>
            <w:tcBorders>
              <w:top w:val="single" w:sz="2" w:space="0" w:color="auto"/>
              <w:left w:val="nil"/>
              <w:right w:val="nil"/>
            </w:tcBorders>
            <w:shd w:val="clear" w:color="auto" w:fill="E7E6E6" w:themeFill="background2"/>
          </w:tcPr>
          <w:p w14:paraId="2D2BABEC" w14:textId="77777777" w:rsidR="00021D4E" w:rsidRDefault="00021D4E" w:rsidP="008E546D"/>
        </w:tc>
        <w:tc>
          <w:tcPr>
            <w:tcW w:w="205" w:type="pct"/>
            <w:tcBorders>
              <w:top w:val="single" w:sz="2" w:space="0" w:color="auto"/>
              <w:left w:val="nil"/>
              <w:right w:val="nil"/>
            </w:tcBorders>
            <w:shd w:val="clear" w:color="auto" w:fill="E7E6E6" w:themeFill="background2"/>
          </w:tcPr>
          <w:p w14:paraId="7F6F4676" w14:textId="77777777" w:rsidR="00021D4E" w:rsidRDefault="00021D4E" w:rsidP="008E546D"/>
        </w:tc>
        <w:tc>
          <w:tcPr>
            <w:tcW w:w="205" w:type="pct"/>
            <w:tcBorders>
              <w:top w:val="single" w:sz="2" w:space="0" w:color="auto"/>
              <w:left w:val="nil"/>
              <w:right w:val="nil"/>
            </w:tcBorders>
            <w:shd w:val="clear" w:color="auto" w:fill="E7E6E6" w:themeFill="background2"/>
          </w:tcPr>
          <w:p w14:paraId="6AEF12E1" w14:textId="77777777" w:rsidR="00021D4E" w:rsidRDefault="00021D4E" w:rsidP="008E546D"/>
        </w:tc>
        <w:tc>
          <w:tcPr>
            <w:tcW w:w="205" w:type="pct"/>
            <w:tcBorders>
              <w:top w:val="single" w:sz="2" w:space="0" w:color="auto"/>
              <w:left w:val="nil"/>
              <w:right w:val="nil"/>
            </w:tcBorders>
            <w:shd w:val="clear" w:color="auto" w:fill="E7E6E6" w:themeFill="background2"/>
          </w:tcPr>
          <w:p w14:paraId="70B41EDF" w14:textId="77777777" w:rsidR="00021D4E" w:rsidRDefault="00021D4E" w:rsidP="008E546D"/>
        </w:tc>
        <w:tc>
          <w:tcPr>
            <w:tcW w:w="205" w:type="pct"/>
            <w:tcBorders>
              <w:top w:val="single" w:sz="2" w:space="0" w:color="auto"/>
              <w:left w:val="nil"/>
              <w:right w:val="nil"/>
            </w:tcBorders>
            <w:shd w:val="clear" w:color="auto" w:fill="E7E6E6" w:themeFill="background2"/>
          </w:tcPr>
          <w:p w14:paraId="491148D2" w14:textId="77777777" w:rsidR="00021D4E" w:rsidRDefault="00021D4E" w:rsidP="008E546D"/>
        </w:tc>
        <w:tc>
          <w:tcPr>
            <w:tcW w:w="205" w:type="pct"/>
            <w:tcBorders>
              <w:top w:val="single" w:sz="2" w:space="0" w:color="auto"/>
              <w:left w:val="nil"/>
              <w:right w:val="nil"/>
            </w:tcBorders>
            <w:shd w:val="clear" w:color="auto" w:fill="E7E6E6" w:themeFill="background2"/>
          </w:tcPr>
          <w:p w14:paraId="37238B36" w14:textId="77777777" w:rsidR="00021D4E" w:rsidRDefault="00021D4E" w:rsidP="008E546D"/>
        </w:tc>
        <w:tc>
          <w:tcPr>
            <w:tcW w:w="205" w:type="pct"/>
            <w:tcBorders>
              <w:top w:val="single" w:sz="2" w:space="0" w:color="auto"/>
              <w:left w:val="nil"/>
            </w:tcBorders>
            <w:shd w:val="clear" w:color="auto" w:fill="E7E6E6" w:themeFill="background2"/>
          </w:tcPr>
          <w:p w14:paraId="69A0782C" w14:textId="77777777" w:rsidR="00021D4E" w:rsidRDefault="00021D4E" w:rsidP="008E546D"/>
        </w:tc>
      </w:tr>
      <w:tr w:rsidR="00F54C06" w14:paraId="3B2FFB8B" w14:textId="77777777" w:rsidTr="001630FE">
        <w:tc>
          <w:tcPr>
            <w:tcW w:w="3359" w:type="pct"/>
          </w:tcPr>
          <w:p w14:paraId="18786105" w14:textId="668FD641" w:rsidR="00F54C06" w:rsidRPr="0037712F" w:rsidRDefault="022588BB" w:rsidP="00737D7E">
            <w:pPr>
              <w:pStyle w:val="ListBullet"/>
            </w:pPr>
            <w:r>
              <w:t>Model addition with and without regrouping and record the method used</w:t>
            </w:r>
          </w:p>
        </w:tc>
        <w:tc>
          <w:tcPr>
            <w:tcW w:w="205" w:type="pct"/>
          </w:tcPr>
          <w:p w14:paraId="5D2EAB1F" w14:textId="6721423C" w:rsidR="00F54C06" w:rsidRDefault="62033E48" w:rsidP="00021D4E">
            <w:r>
              <w:t>x</w:t>
            </w:r>
          </w:p>
        </w:tc>
        <w:tc>
          <w:tcPr>
            <w:tcW w:w="205" w:type="pct"/>
          </w:tcPr>
          <w:p w14:paraId="6267A7D7" w14:textId="090DDBBD" w:rsidR="00F54C06" w:rsidRDefault="00F54C06" w:rsidP="00021D4E"/>
        </w:tc>
        <w:tc>
          <w:tcPr>
            <w:tcW w:w="205" w:type="pct"/>
          </w:tcPr>
          <w:p w14:paraId="3D9ECC4E" w14:textId="77777777" w:rsidR="00F54C06" w:rsidRDefault="00F54C06" w:rsidP="00021D4E"/>
        </w:tc>
        <w:tc>
          <w:tcPr>
            <w:tcW w:w="205" w:type="pct"/>
          </w:tcPr>
          <w:p w14:paraId="1010A714" w14:textId="77777777" w:rsidR="00F54C06" w:rsidRDefault="00F54C06" w:rsidP="00021D4E"/>
        </w:tc>
        <w:tc>
          <w:tcPr>
            <w:tcW w:w="205" w:type="pct"/>
          </w:tcPr>
          <w:p w14:paraId="69E65C77" w14:textId="77777777" w:rsidR="00F54C06" w:rsidRDefault="00F54C06" w:rsidP="00021D4E"/>
        </w:tc>
        <w:tc>
          <w:tcPr>
            <w:tcW w:w="205" w:type="pct"/>
          </w:tcPr>
          <w:p w14:paraId="457635E5" w14:textId="77777777" w:rsidR="00F54C06" w:rsidRDefault="00F54C06" w:rsidP="00021D4E"/>
        </w:tc>
        <w:tc>
          <w:tcPr>
            <w:tcW w:w="205" w:type="pct"/>
          </w:tcPr>
          <w:p w14:paraId="62FE64E9" w14:textId="77777777" w:rsidR="00F54C06" w:rsidRDefault="00F54C06" w:rsidP="00021D4E"/>
        </w:tc>
        <w:tc>
          <w:tcPr>
            <w:tcW w:w="205" w:type="pct"/>
          </w:tcPr>
          <w:p w14:paraId="54722CDD" w14:textId="77777777" w:rsidR="00F54C06" w:rsidRDefault="00F54C06" w:rsidP="00021D4E"/>
        </w:tc>
      </w:tr>
      <w:tr w:rsidR="00F54C06" w14:paraId="7206168A" w14:textId="77777777" w:rsidTr="001630FE">
        <w:tc>
          <w:tcPr>
            <w:tcW w:w="3359" w:type="pct"/>
          </w:tcPr>
          <w:p w14:paraId="3B495DCA" w14:textId="06B41084" w:rsidR="00F54C06" w:rsidRPr="0037712F" w:rsidRDefault="022588BB" w:rsidP="0037712F">
            <w:pPr>
              <w:pStyle w:val="ListBullet"/>
            </w:pPr>
            <w:r>
              <w:t>Model subtraction with and without regrouping and record the method used</w:t>
            </w:r>
          </w:p>
        </w:tc>
        <w:tc>
          <w:tcPr>
            <w:tcW w:w="205" w:type="pct"/>
          </w:tcPr>
          <w:p w14:paraId="089FDD70" w14:textId="375355F0" w:rsidR="00F54C06" w:rsidRDefault="03BFBFFA" w:rsidP="143057AA">
            <w:r>
              <w:t>x</w:t>
            </w:r>
          </w:p>
        </w:tc>
        <w:tc>
          <w:tcPr>
            <w:tcW w:w="205" w:type="pct"/>
          </w:tcPr>
          <w:p w14:paraId="77FEB700" w14:textId="73B39E33" w:rsidR="00F54C06" w:rsidRDefault="00F54C06" w:rsidP="00021D4E"/>
        </w:tc>
        <w:tc>
          <w:tcPr>
            <w:tcW w:w="205" w:type="pct"/>
          </w:tcPr>
          <w:p w14:paraId="01BF6660" w14:textId="77777777" w:rsidR="00F54C06" w:rsidRDefault="00F54C06" w:rsidP="00021D4E"/>
        </w:tc>
        <w:tc>
          <w:tcPr>
            <w:tcW w:w="205" w:type="pct"/>
          </w:tcPr>
          <w:p w14:paraId="26C72F98" w14:textId="77777777" w:rsidR="00F54C06" w:rsidRDefault="00F54C06" w:rsidP="00021D4E"/>
        </w:tc>
        <w:tc>
          <w:tcPr>
            <w:tcW w:w="205" w:type="pct"/>
          </w:tcPr>
          <w:p w14:paraId="42798EF9" w14:textId="77777777" w:rsidR="00F54C06" w:rsidRDefault="00F54C06" w:rsidP="00021D4E"/>
        </w:tc>
        <w:tc>
          <w:tcPr>
            <w:tcW w:w="205" w:type="pct"/>
          </w:tcPr>
          <w:p w14:paraId="4C6EAC24" w14:textId="77777777" w:rsidR="00F54C06" w:rsidRDefault="00F54C06" w:rsidP="00021D4E"/>
        </w:tc>
        <w:tc>
          <w:tcPr>
            <w:tcW w:w="205" w:type="pct"/>
          </w:tcPr>
          <w:p w14:paraId="4CCEB812" w14:textId="77777777" w:rsidR="00F54C06" w:rsidRDefault="00F54C06" w:rsidP="00021D4E"/>
        </w:tc>
        <w:tc>
          <w:tcPr>
            <w:tcW w:w="205" w:type="pct"/>
          </w:tcPr>
          <w:p w14:paraId="31785FF5" w14:textId="77777777" w:rsidR="00F54C06" w:rsidRDefault="00F54C06" w:rsidP="00021D4E"/>
        </w:tc>
      </w:tr>
      <w:tr w:rsidR="00F54C06" w14:paraId="181EABB2" w14:textId="77777777" w:rsidTr="001630FE">
        <w:tc>
          <w:tcPr>
            <w:tcW w:w="3359" w:type="pct"/>
          </w:tcPr>
          <w:p w14:paraId="1539733F" w14:textId="4B975E4C" w:rsidR="00F54C06" w:rsidRPr="0037712F" w:rsidRDefault="022588BB" w:rsidP="0037712F">
            <w:pPr>
              <w:pStyle w:val="ListBullet"/>
            </w:pPr>
            <w:r>
              <w:t xml:space="preserve">Use an algorithm with understanding to record addition and subtraction calculations, </w:t>
            </w:r>
            <w:proofErr w:type="gramStart"/>
            <w:r>
              <w:t>where</w:t>
            </w:r>
            <w:proofErr w:type="gramEnd"/>
            <w:r>
              <w:t xml:space="preserve"> efficient, involving 3-digit numbers</w:t>
            </w:r>
          </w:p>
        </w:tc>
        <w:tc>
          <w:tcPr>
            <w:tcW w:w="205" w:type="pct"/>
          </w:tcPr>
          <w:p w14:paraId="5807079C" w14:textId="4ECD2F8A" w:rsidR="00F54C06" w:rsidRDefault="1257BD33" w:rsidP="00021D4E">
            <w:r>
              <w:t>x</w:t>
            </w:r>
          </w:p>
        </w:tc>
        <w:tc>
          <w:tcPr>
            <w:tcW w:w="205" w:type="pct"/>
          </w:tcPr>
          <w:p w14:paraId="20BBCFB4" w14:textId="71A6E8C9" w:rsidR="00F54C06" w:rsidRDefault="392B1B8A" w:rsidP="00021D4E">
            <w:r>
              <w:t>x</w:t>
            </w:r>
          </w:p>
        </w:tc>
        <w:tc>
          <w:tcPr>
            <w:tcW w:w="205" w:type="pct"/>
          </w:tcPr>
          <w:p w14:paraId="601BF2AC" w14:textId="77777777" w:rsidR="00F54C06" w:rsidRDefault="00F54C06" w:rsidP="00021D4E"/>
        </w:tc>
        <w:tc>
          <w:tcPr>
            <w:tcW w:w="205" w:type="pct"/>
          </w:tcPr>
          <w:p w14:paraId="2B3998DC" w14:textId="77777777" w:rsidR="00F54C06" w:rsidRDefault="00F54C06" w:rsidP="00021D4E"/>
        </w:tc>
        <w:tc>
          <w:tcPr>
            <w:tcW w:w="205" w:type="pct"/>
          </w:tcPr>
          <w:p w14:paraId="5BAA0ABC" w14:textId="77777777" w:rsidR="00F54C06" w:rsidRDefault="00F54C06" w:rsidP="00021D4E"/>
        </w:tc>
        <w:tc>
          <w:tcPr>
            <w:tcW w:w="205" w:type="pct"/>
          </w:tcPr>
          <w:p w14:paraId="256AADD5" w14:textId="77777777" w:rsidR="00F54C06" w:rsidRDefault="00F54C06" w:rsidP="00021D4E"/>
        </w:tc>
        <w:tc>
          <w:tcPr>
            <w:tcW w:w="205" w:type="pct"/>
          </w:tcPr>
          <w:p w14:paraId="089B8E90" w14:textId="77777777" w:rsidR="00F54C06" w:rsidRDefault="00F54C06" w:rsidP="00021D4E"/>
        </w:tc>
        <w:tc>
          <w:tcPr>
            <w:tcW w:w="205" w:type="pct"/>
          </w:tcPr>
          <w:p w14:paraId="52B8D70B" w14:textId="77777777" w:rsidR="00F54C06" w:rsidRDefault="00F54C06" w:rsidP="00021D4E"/>
        </w:tc>
      </w:tr>
      <w:tr w:rsidR="00021D4E" w14:paraId="063AB66F" w14:textId="77777777" w:rsidTr="001630FE">
        <w:tc>
          <w:tcPr>
            <w:tcW w:w="3359" w:type="pct"/>
          </w:tcPr>
          <w:p w14:paraId="19F0E670" w14:textId="73ACD8FC" w:rsidR="00021D4E" w:rsidRPr="0037712F" w:rsidRDefault="1D7DE39B" w:rsidP="0037712F">
            <w:pPr>
              <w:pStyle w:val="ListBullet"/>
              <w:rPr>
                <w:rStyle w:val="Strong"/>
                <w:b w:val="0"/>
                <w:bCs w:val="0"/>
              </w:rPr>
            </w:pPr>
            <w:r w:rsidRPr="54D8CEFF">
              <w:rPr>
                <w:rStyle w:val="Strong"/>
                <w:b w:val="0"/>
                <w:bCs w:val="0"/>
              </w:rPr>
              <w:t>Solve subtraction questions with missing digits given the difference (Reasons about relations)</w:t>
            </w:r>
          </w:p>
        </w:tc>
        <w:tc>
          <w:tcPr>
            <w:tcW w:w="205" w:type="pct"/>
            <w:tcBorders>
              <w:bottom w:val="single" w:sz="2" w:space="0" w:color="auto"/>
            </w:tcBorders>
          </w:tcPr>
          <w:p w14:paraId="49C503B8" w14:textId="77777777" w:rsidR="00021D4E" w:rsidRDefault="00021D4E" w:rsidP="00021D4E"/>
        </w:tc>
        <w:tc>
          <w:tcPr>
            <w:tcW w:w="205" w:type="pct"/>
            <w:tcBorders>
              <w:bottom w:val="single" w:sz="2" w:space="0" w:color="auto"/>
            </w:tcBorders>
          </w:tcPr>
          <w:p w14:paraId="262C8A0E" w14:textId="77777777" w:rsidR="00021D4E" w:rsidRDefault="00021D4E" w:rsidP="00021D4E"/>
        </w:tc>
        <w:tc>
          <w:tcPr>
            <w:tcW w:w="205" w:type="pct"/>
            <w:tcBorders>
              <w:bottom w:val="single" w:sz="2" w:space="0" w:color="auto"/>
            </w:tcBorders>
          </w:tcPr>
          <w:p w14:paraId="15B8F742" w14:textId="71BC6810" w:rsidR="00021D4E" w:rsidRDefault="3BC9DE33" w:rsidP="00021D4E">
            <w:r>
              <w:t>x</w:t>
            </w:r>
          </w:p>
        </w:tc>
        <w:tc>
          <w:tcPr>
            <w:tcW w:w="205" w:type="pct"/>
            <w:tcBorders>
              <w:bottom w:val="single" w:sz="2" w:space="0" w:color="auto"/>
            </w:tcBorders>
          </w:tcPr>
          <w:p w14:paraId="73F24CFB" w14:textId="77777777" w:rsidR="00021D4E" w:rsidRDefault="00021D4E" w:rsidP="00021D4E"/>
        </w:tc>
        <w:tc>
          <w:tcPr>
            <w:tcW w:w="205" w:type="pct"/>
            <w:tcBorders>
              <w:bottom w:val="single" w:sz="2" w:space="0" w:color="auto"/>
            </w:tcBorders>
          </w:tcPr>
          <w:p w14:paraId="31802741" w14:textId="3978B847" w:rsidR="00021D4E" w:rsidRDefault="31596824" w:rsidP="00021D4E">
            <w:r>
              <w:t>x</w:t>
            </w:r>
          </w:p>
        </w:tc>
        <w:tc>
          <w:tcPr>
            <w:tcW w:w="205" w:type="pct"/>
            <w:tcBorders>
              <w:bottom w:val="single" w:sz="2" w:space="0" w:color="auto"/>
            </w:tcBorders>
          </w:tcPr>
          <w:p w14:paraId="1C6EBC03" w14:textId="77777777" w:rsidR="00021D4E" w:rsidRDefault="00021D4E" w:rsidP="00021D4E"/>
        </w:tc>
        <w:tc>
          <w:tcPr>
            <w:tcW w:w="205" w:type="pct"/>
            <w:tcBorders>
              <w:bottom w:val="single" w:sz="2" w:space="0" w:color="auto"/>
            </w:tcBorders>
          </w:tcPr>
          <w:p w14:paraId="5F2F78EF" w14:textId="77777777" w:rsidR="00021D4E" w:rsidRDefault="00021D4E" w:rsidP="00021D4E"/>
        </w:tc>
        <w:tc>
          <w:tcPr>
            <w:tcW w:w="205" w:type="pct"/>
            <w:tcBorders>
              <w:bottom w:val="single" w:sz="2" w:space="0" w:color="auto"/>
            </w:tcBorders>
          </w:tcPr>
          <w:p w14:paraId="3B3F4B5B" w14:textId="77777777" w:rsidR="00021D4E" w:rsidRDefault="00021D4E" w:rsidP="00021D4E"/>
        </w:tc>
      </w:tr>
      <w:tr w:rsidR="006B22CB" w14:paraId="2D4F8057" w14:textId="77777777" w:rsidTr="001630FE">
        <w:tc>
          <w:tcPr>
            <w:tcW w:w="3359" w:type="pct"/>
            <w:tcBorders>
              <w:right w:val="nil"/>
            </w:tcBorders>
            <w:shd w:val="clear" w:color="auto" w:fill="E7E6E6" w:themeFill="background2"/>
          </w:tcPr>
          <w:p w14:paraId="61EA117A" w14:textId="724ABAFA" w:rsidR="00405659" w:rsidRDefault="00405659" w:rsidP="00405659">
            <w:r w:rsidRPr="002249EA">
              <w:rPr>
                <w:rStyle w:val="Strong"/>
              </w:rPr>
              <w:lastRenderedPageBreak/>
              <w:t xml:space="preserve">Additive relations </w:t>
            </w:r>
            <w:r>
              <w:rPr>
                <w:rStyle w:val="Strong"/>
              </w:rPr>
              <w:t>B</w:t>
            </w:r>
            <w:r w:rsidRPr="00583FD4">
              <w:t xml:space="preserve">: </w:t>
            </w:r>
            <w:r w:rsidRPr="00405659">
              <w:t>Apply addition and subtraction to familiar contexts, including money and budgeting</w:t>
            </w:r>
          </w:p>
          <w:p w14:paraId="5330B071" w14:textId="6BAD5168" w:rsidR="00021D4E" w:rsidRPr="00021D4E" w:rsidRDefault="00405659" w:rsidP="00405659">
            <w:pPr>
              <w:rPr>
                <w:rStyle w:val="Strong"/>
              </w:rPr>
            </w:pPr>
            <w:r w:rsidRPr="00021D4E">
              <w:rPr>
                <w:rStyle w:val="Strong"/>
              </w:rPr>
              <w:t>[MAO-WM-01</w:t>
            </w:r>
            <w:r>
              <w:rPr>
                <w:rStyle w:val="Strong"/>
              </w:rPr>
              <w:t>, MA2-AR-01, MA2-AR-02</w:t>
            </w:r>
            <w:r w:rsidRPr="00021D4E">
              <w:rPr>
                <w:rStyle w:val="Strong"/>
              </w:rPr>
              <w:t>]</w:t>
            </w:r>
          </w:p>
        </w:tc>
        <w:tc>
          <w:tcPr>
            <w:tcW w:w="205" w:type="pct"/>
            <w:tcBorders>
              <w:top w:val="single" w:sz="2" w:space="0" w:color="auto"/>
              <w:left w:val="nil"/>
              <w:bottom w:val="single" w:sz="2" w:space="0" w:color="auto"/>
              <w:right w:val="nil"/>
            </w:tcBorders>
            <w:shd w:val="clear" w:color="auto" w:fill="E7E6E6" w:themeFill="background2"/>
          </w:tcPr>
          <w:p w14:paraId="0DEDB84B"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73C3D588"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3AE3BCC4"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4DCD7681"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5E4821C1"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1043E2BA" w14:textId="77777777" w:rsidR="00021D4E" w:rsidRDefault="00021D4E" w:rsidP="008E546D"/>
        </w:tc>
        <w:tc>
          <w:tcPr>
            <w:tcW w:w="205" w:type="pct"/>
            <w:tcBorders>
              <w:top w:val="single" w:sz="2" w:space="0" w:color="auto"/>
              <w:left w:val="nil"/>
              <w:bottom w:val="single" w:sz="2" w:space="0" w:color="auto"/>
              <w:right w:val="nil"/>
            </w:tcBorders>
            <w:shd w:val="clear" w:color="auto" w:fill="E7E6E6" w:themeFill="background2"/>
          </w:tcPr>
          <w:p w14:paraId="175DA57B" w14:textId="77777777" w:rsidR="00021D4E" w:rsidRDefault="00021D4E" w:rsidP="008E546D"/>
        </w:tc>
        <w:tc>
          <w:tcPr>
            <w:tcW w:w="205" w:type="pct"/>
            <w:tcBorders>
              <w:top w:val="single" w:sz="2" w:space="0" w:color="auto"/>
              <w:left w:val="nil"/>
              <w:bottom w:val="single" w:sz="2" w:space="0" w:color="auto"/>
            </w:tcBorders>
            <w:shd w:val="clear" w:color="auto" w:fill="E7E6E6" w:themeFill="background2"/>
          </w:tcPr>
          <w:p w14:paraId="7EA22417" w14:textId="77777777" w:rsidR="00021D4E" w:rsidRDefault="00021D4E" w:rsidP="008E546D"/>
        </w:tc>
      </w:tr>
      <w:tr w:rsidR="00021D4E" w14:paraId="3F462136" w14:textId="77777777" w:rsidTr="001630FE">
        <w:tc>
          <w:tcPr>
            <w:tcW w:w="3359" w:type="pct"/>
          </w:tcPr>
          <w:p w14:paraId="250F46FE" w14:textId="22C3734A" w:rsidR="00021D4E" w:rsidRPr="000E2280" w:rsidRDefault="0FE4043C" w:rsidP="000E2280">
            <w:pPr>
              <w:pStyle w:val="ListBullet"/>
              <w:rPr>
                <w:rStyle w:val="Strong"/>
                <w:b w:val="0"/>
                <w:bCs w:val="0"/>
              </w:rPr>
            </w:pPr>
            <w:r w:rsidRPr="54D8CEFF">
              <w:rPr>
                <w:rStyle w:val="Strong"/>
                <w:b w:val="0"/>
                <w:bCs w:val="0"/>
              </w:rPr>
              <w:t>Reflect on a chosen strategy for solving a problem, considering whether it can be improved</w:t>
            </w:r>
          </w:p>
        </w:tc>
        <w:tc>
          <w:tcPr>
            <w:tcW w:w="205" w:type="pct"/>
            <w:tcBorders>
              <w:top w:val="single" w:sz="2" w:space="0" w:color="auto"/>
              <w:bottom w:val="single" w:sz="4" w:space="0" w:color="auto"/>
            </w:tcBorders>
          </w:tcPr>
          <w:p w14:paraId="56234C0C" w14:textId="77777777" w:rsidR="00021D4E" w:rsidRDefault="00021D4E" w:rsidP="00021D4E"/>
        </w:tc>
        <w:tc>
          <w:tcPr>
            <w:tcW w:w="205" w:type="pct"/>
            <w:tcBorders>
              <w:top w:val="single" w:sz="2" w:space="0" w:color="auto"/>
              <w:bottom w:val="single" w:sz="4" w:space="0" w:color="auto"/>
            </w:tcBorders>
          </w:tcPr>
          <w:p w14:paraId="23295708" w14:textId="77777777" w:rsidR="00021D4E" w:rsidRDefault="00021D4E" w:rsidP="00021D4E"/>
        </w:tc>
        <w:tc>
          <w:tcPr>
            <w:tcW w:w="205" w:type="pct"/>
            <w:tcBorders>
              <w:top w:val="single" w:sz="2" w:space="0" w:color="auto"/>
              <w:bottom w:val="single" w:sz="4" w:space="0" w:color="auto"/>
            </w:tcBorders>
          </w:tcPr>
          <w:p w14:paraId="03FC8C40" w14:textId="77777777" w:rsidR="00021D4E" w:rsidRDefault="00021D4E" w:rsidP="00021D4E"/>
        </w:tc>
        <w:tc>
          <w:tcPr>
            <w:tcW w:w="205" w:type="pct"/>
            <w:tcBorders>
              <w:top w:val="single" w:sz="2" w:space="0" w:color="auto"/>
              <w:bottom w:val="single" w:sz="4" w:space="0" w:color="auto"/>
            </w:tcBorders>
          </w:tcPr>
          <w:p w14:paraId="0A9D2B86" w14:textId="77777777" w:rsidR="00021D4E" w:rsidRDefault="00021D4E" w:rsidP="00021D4E"/>
        </w:tc>
        <w:tc>
          <w:tcPr>
            <w:tcW w:w="205" w:type="pct"/>
            <w:tcBorders>
              <w:top w:val="single" w:sz="2" w:space="0" w:color="auto"/>
              <w:bottom w:val="single" w:sz="4" w:space="0" w:color="auto"/>
            </w:tcBorders>
          </w:tcPr>
          <w:p w14:paraId="4A9B76F7" w14:textId="1072BD7B" w:rsidR="00021D4E" w:rsidRDefault="2DE3B6D4" w:rsidP="00021D4E">
            <w:r>
              <w:t>x</w:t>
            </w:r>
          </w:p>
        </w:tc>
        <w:tc>
          <w:tcPr>
            <w:tcW w:w="205" w:type="pct"/>
            <w:tcBorders>
              <w:top w:val="single" w:sz="2" w:space="0" w:color="auto"/>
              <w:bottom w:val="single" w:sz="4" w:space="0" w:color="auto"/>
            </w:tcBorders>
          </w:tcPr>
          <w:p w14:paraId="492FBFEA" w14:textId="77777777" w:rsidR="00021D4E" w:rsidRDefault="00021D4E" w:rsidP="00021D4E"/>
        </w:tc>
        <w:tc>
          <w:tcPr>
            <w:tcW w:w="205" w:type="pct"/>
            <w:tcBorders>
              <w:top w:val="single" w:sz="2" w:space="0" w:color="auto"/>
              <w:bottom w:val="single" w:sz="4" w:space="0" w:color="auto"/>
            </w:tcBorders>
          </w:tcPr>
          <w:p w14:paraId="47E25A36" w14:textId="77777777" w:rsidR="00021D4E" w:rsidRDefault="00021D4E" w:rsidP="00021D4E"/>
        </w:tc>
        <w:tc>
          <w:tcPr>
            <w:tcW w:w="205" w:type="pct"/>
            <w:tcBorders>
              <w:top w:val="single" w:sz="2" w:space="0" w:color="auto"/>
              <w:bottom w:val="single" w:sz="4" w:space="0" w:color="auto"/>
            </w:tcBorders>
          </w:tcPr>
          <w:p w14:paraId="51AB9A2A" w14:textId="77777777" w:rsidR="00021D4E" w:rsidRDefault="00021D4E" w:rsidP="00021D4E"/>
        </w:tc>
      </w:tr>
      <w:tr w:rsidR="1AA8FC77" w14:paraId="54D72C85" w14:textId="77777777" w:rsidTr="001630FE">
        <w:trPr>
          <w:trHeight w:val="300"/>
        </w:trPr>
        <w:tc>
          <w:tcPr>
            <w:tcW w:w="3359" w:type="pct"/>
            <w:tcBorders>
              <w:bottom w:val="single" w:sz="4" w:space="0" w:color="auto"/>
              <w:right w:val="nil"/>
            </w:tcBorders>
            <w:shd w:val="clear" w:color="auto" w:fill="E7E6E6" w:themeFill="background2"/>
          </w:tcPr>
          <w:p w14:paraId="1B05F781" w14:textId="651BF41D" w:rsidR="022FBF3E" w:rsidRDefault="022FBF3E">
            <w:r w:rsidRPr="1AA8FC77">
              <w:rPr>
                <w:rStyle w:val="Strong"/>
              </w:rPr>
              <w:t>Multiplicative relations A</w:t>
            </w:r>
            <w:r w:rsidRPr="00583FD4">
              <w:t xml:space="preserve">: </w:t>
            </w:r>
            <w:r>
              <w:t>Recall multiplication facts of 2 and 4, 5 and 10 and related division facts</w:t>
            </w:r>
          </w:p>
          <w:p w14:paraId="2563603C" w14:textId="05657910" w:rsidR="022FBF3E" w:rsidRDefault="022FBF3E" w:rsidP="1AA8FC77">
            <w:pPr>
              <w:rPr>
                <w:rStyle w:val="Strong"/>
              </w:rPr>
            </w:pPr>
            <w:r w:rsidRPr="1AA8FC77">
              <w:rPr>
                <w:rStyle w:val="Strong"/>
              </w:rPr>
              <w:t>[MAO-WM-01, MA2-MR-01, MA2-MR-02]</w:t>
            </w:r>
          </w:p>
        </w:tc>
        <w:tc>
          <w:tcPr>
            <w:tcW w:w="205" w:type="pct"/>
            <w:tcBorders>
              <w:top w:val="single" w:sz="4" w:space="0" w:color="auto"/>
              <w:left w:val="nil"/>
              <w:bottom w:val="single" w:sz="4" w:space="0" w:color="auto"/>
              <w:right w:val="nil"/>
            </w:tcBorders>
            <w:shd w:val="clear" w:color="auto" w:fill="E7E6E6" w:themeFill="background2"/>
          </w:tcPr>
          <w:p w14:paraId="40E8DCB1" w14:textId="67AF093E"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4C072CA9" w14:textId="5EC7DADB"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55F99618" w14:textId="31B61BC9"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7B081F1D" w14:textId="5685B7D3"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7C9F48E4" w14:textId="0C9BAF51"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7D1B4186" w14:textId="2344D3DA" w:rsidR="1AA8FC77" w:rsidRDefault="1AA8FC77" w:rsidP="1AA8FC77"/>
        </w:tc>
        <w:tc>
          <w:tcPr>
            <w:tcW w:w="205" w:type="pct"/>
            <w:tcBorders>
              <w:top w:val="single" w:sz="4" w:space="0" w:color="auto"/>
              <w:left w:val="nil"/>
              <w:bottom w:val="single" w:sz="4" w:space="0" w:color="auto"/>
              <w:right w:val="nil"/>
            </w:tcBorders>
            <w:shd w:val="clear" w:color="auto" w:fill="E7E6E6" w:themeFill="background2"/>
          </w:tcPr>
          <w:p w14:paraId="308D3F3B" w14:textId="2AF29C37" w:rsidR="1AA8FC77" w:rsidRDefault="1AA8FC77" w:rsidP="1AA8FC77"/>
        </w:tc>
        <w:tc>
          <w:tcPr>
            <w:tcW w:w="205" w:type="pct"/>
            <w:tcBorders>
              <w:top w:val="single" w:sz="4" w:space="0" w:color="auto"/>
              <w:left w:val="nil"/>
              <w:bottom w:val="single" w:sz="4" w:space="0" w:color="auto"/>
            </w:tcBorders>
            <w:shd w:val="clear" w:color="auto" w:fill="E7E6E6" w:themeFill="background2"/>
          </w:tcPr>
          <w:p w14:paraId="14AF575E" w14:textId="0EA32A16" w:rsidR="1AA8FC77" w:rsidRDefault="1AA8FC77" w:rsidP="1AA8FC77"/>
        </w:tc>
      </w:tr>
      <w:tr w:rsidR="143057AA" w14:paraId="3027ACDD" w14:textId="77777777" w:rsidTr="001630FE">
        <w:trPr>
          <w:trHeight w:val="300"/>
        </w:trPr>
        <w:tc>
          <w:tcPr>
            <w:tcW w:w="3359" w:type="pct"/>
            <w:tcBorders>
              <w:top w:val="single" w:sz="4" w:space="0" w:color="auto"/>
              <w:left w:val="single" w:sz="4" w:space="0" w:color="auto"/>
              <w:bottom w:val="single" w:sz="4" w:space="0" w:color="auto"/>
              <w:right w:val="single" w:sz="4" w:space="0" w:color="auto"/>
            </w:tcBorders>
          </w:tcPr>
          <w:p w14:paraId="1E136775" w14:textId="37FC75DF" w:rsidR="5AB79B2F" w:rsidRDefault="20AB1389" w:rsidP="009A0E41">
            <w:pPr>
              <w:pStyle w:val="ListBullet"/>
              <w:rPr>
                <w:rFonts w:ascii="Public Sans" w:eastAsia="Public Sans" w:hAnsi="Public Sans" w:cs="Public Sans"/>
                <w:sz w:val="24"/>
              </w:rPr>
            </w:pPr>
            <w:r>
              <w:t>Recognise and use the symbols for multiplied by (</w:t>
            </w:r>
            <w:r w:rsidRPr="54D8CEFF">
              <w:rPr>
                <w:lang w:val="en-US"/>
              </w:rPr>
              <w:t>×</w:t>
            </w:r>
            <w:r>
              <w:t>), divided by (</w:t>
            </w:r>
            <w:r w:rsidRPr="54D8CEFF">
              <w:rPr>
                <w:lang w:val="en-US"/>
              </w:rPr>
              <w:t>÷</w:t>
            </w:r>
            <w:r>
              <w:t>) and equals (</w:t>
            </w:r>
            <w:r w:rsidRPr="54D8CEFF">
              <w:rPr>
                <w:lang w:val="en-US"/>
              </w:rPr>
              <w:t>=</w:t>
            </w:r>
            <w:r>
              <w:t>)</w:t>
            </w:r>
          </w:p>
        </w:tc>
        <w:tc>
          <w:tcPr>
            <w:tcW w:w="205" w:type="pct"/>
            <w:tcBorders>
              <w:top w:val="single" w:sz="4" w:space="0" w:color="auto"/>
              <w:left w:val="single" w:sz="4" w:space="0" w:color="auto"/>
              <w:bottom w:val="single" w:sz="4" w:space="0" w:color="auto"/>
              <w:right w:val="single" w:sz="4" w:space="0" w:color="auto"/>
            </w:tcBorders>
          </w:tcPr>
          <w:p w14:paraId="49792CDA" w14:textId="3FF74050"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1711F8FB" w14:textId="2C12DCDE"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74FF774B" w14:textId="2E790250"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1A108A27" w14:textId="5141A3D9"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0B183C20" w14:textId="35537185" w:rsidR="5AB79B2F" w:rsidRDefault="5AB79B2F" w:rsidP="143057AA">
            <w:r>
              <w:t>x</w:t>
            </w:r>
          </w:p>
        </w:tc>
        <w:tc>
          <w:tcPr>
            <w:tcW w:w="205" w:type="pct"/>
            <w:tcBorders>
              <w:top w:val="single" w:sz="4" w:space="0" w:color="auto"/>
              <w:left w:val="single" w:sz="4" w:space="0" w:color="auto"/>
              <w:bottom w:val="single" w:sz="4" w:space="0" w:color="auto"/>
              <w:right w:val="single" w:sz="4" w:space="0" w:color="auto"/>
            </w:tcBorders>
          </w:tcPr>
          <w:p w14:paraId="40CDCF3F" w14:textId="0BEB0D8C"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4CC290FB" w14:textId="7D2F7C4C" w:rsidR="143057AA" w:rsidRDefault="125CF541" w:rsidP="143057AA">
            <w:r>
              <w:t>x</w:t>
            </w:r>
          </w:p>
        </w:tc>
        <w:tc>
          <w:tcPr>
            <w:tcW w:w="205" w:type="pct"/>
            <w:tcBorders>
              <w:top w:val="single" w:sz="4" w:space="0" w:color="auto"/>
              <w:left w:val="single" w:sz="4" w:space="0" w:color="auto"/>
              <w:bottom w:val="single" w:sz="4" w:space="0" w:color="auto"/>
              <w:right w:val="single" w:sz="4" w:space="0" w:color="auto"/>
            </w:tcBorders>
          </w:tcPr>
          <w:p w14:paraId="373189CF" w14:textId="6D4846EC" w:rsidR="143057AA" w:rsidRDefault="143057AA" w:rsidP="143057AA"/>
        </w:tc>
      </w:tr>
      <w:tr w:rsidR="143057AA" w14:paraId="18D27F37" w14:textId="77777777" w:rsidTr="001630FE">
        <w:trPr>
          <w:trHeight w:val="300"/>
        </w:trPr>
        <w:tc>
          <w:tcPr>
            <w:tcW w:w="3359" w:type="pct"/>
            <w:tcBorders>
              <w:top w:val="single" w:sz="4" w:space="0" w:color="auto"/>
              <w:left w:val="single" w:sz="4" w:space="0" w:color="auto"/>
              <w:bottom w:val="single" w:sz="4" w:space="0" w:color="auto"/>
              <w:right w:val="single" w:sz="4" w:space="0" w:color="auto"/>
            </w:tcBorders>
          </w:tcPr>
          <w:p w14:paraId="5F76B42B" w14:textId="46D1300C" w:rsidR="5AB79B2F" w:rsidRDefault="20AB1389" w:rsidP="54D8CEFF">
            <w:pPr>
              <w:pStyle w:val="ListBullet"/>
              <w:rPr>
                <w:rFonts w:ascii="Public Sans" w:eastAsia="Public Sans" w:hAnsi="Public Sans" w:cs="Public Sans"/>
                <w:sz w:val="24"/>
              </w:rPr>
            </w:pPr>
            <w:r>
              <w:t>Link multiplication and division fact families using arrays</w:t>
            </w:r>
          </w:p>
        </w:tc>
        <w:tc>
          <w:tcPr>
            <w:tcW w:w="205" w:type="pct"/>
            <w:tcBorders>
              <w:top w:val="single" w:sz="4" w:space="0" w:color="auto"/>
              <w:left w:val="single" w:sz="4" w:space="0" w:color="auto"/>
              <w:bottom w:val="single" w:sz="4" w:space="0" w:color="auto"/>
              <w:right w:val="single" w:sz="4" w:space="0" w:color="auto"/>
            </w:tcBorders>
          </w:tcPr>
          <w:p w14:paraId="2ED28A90" w14:textId="5B29009A"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2021147A" w14:textId="01526A00"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69C01337" w14:textId="21D65B77"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1D408592" w14:textId="6A955307" w:rsidR="143057AA" w:rsidRDefault="143057AA" w:rsidP="143057AA"/>
        </w:tc>
        <w:tc>
          <w:tcPr>
            <w:tcW w:w="205" w:type="pct"/>
            <w:tcBorders>
              <w:top w:val="single" w:sz="4" w:space="0" w:color="auto"/>
              <w:left w:val="single" w:sz="4" w:space="0" w:color="auto"/>
              <w:bottom w:val="single" w:sz="4" w:space="0" w:color="auto"/>
              <w:right w:val="single" w:sz="4" w:space="0" w:color="auto"/>
            </w:tcBorders>
          </w:tcPr>
          <w:p w14:paraId="4FB9D136" w14:textId="3DE0BEAB" w:rsidR="5AB79B2F" w:rsidRDefault="5AB79B2F" w:rsidP="143057AA"/>
        </w:tc>
        <w:tc>
          <w:tcPr>
            <w:tcW w:w="205" w:type="pct"/>
            <w:tcBorders>
              <w:top w:val="single" w:sz="4" w:space="0" w:color="auto"/>
              <w:left w:val="single" w:sz="4" w:space="0" w:color="auto"/>
              <w:bottom w:val="single" w:sz="4" w:space="0" w:color="auto"/>
              <w:right w:val="single" w:sz="4" w:space="0" w:color="auto"/>
            </w:tcBorders>
          </w:tcPr>
          <w:p w14:paraId="63F27FAE" w14:textId="13AC05A7" w:rsidR="143057AA" w:rsidRDefault="00D74162" w:rsidP="143057AA">
            <w:r>
              <w:t>x</w:t>
            </w:r>
          </w:p>
        </w:tc>
        <w:tc>
          <w:tcPr>
            <w:tcW w:w="205" w:type="pct"/>
            <w:tcBorders>
              <w:top w:val="single" w:sz="4" w:space="0" w:color="auto"/>
              <w:left w:val="single" w:sz="4" w:space="0" w:color="auto"/>
              <w:bottom w:val="single" w:sz="4" w:space="0" w:color="auto"/>
              <w:right w:val="single" w:sz="4" w:space="0" w:color="auto"/>
            </w:tcBorders>
          </w:tcPr>
          <w:p w14:paraId="4C6948BC" w14:textId="358455EA" w:rsidR="143057AA" w:rsidRDefault="6636E963" w:rsidP="143057AA">
            <w:r>
              <w:t>x</w:t>
            </w:r>
          </w:p>
        </w:tc>
        <w:tc>
          <w:tcPr>
            <w:tcW w:w="205" w:type="pct"/>
            <w:tcBorders>
              <w:top w:val="single" w:sz="4" w:space="0" w:color="auto"/>
              <w:left w:val="single" w:sz="4" w:space="0" w:color="auto"/>
              <w:bottom w:val="single" w:sz="4" w:space="0" w:color="auto"/>
              <w:right w:val="single" w:sz="4" w:space="0" w:color="auto"/>
            </w:tcBorders>
          </w:tcPr>
          <w:p w14:paraId="2D8A75E4" w14:textId="68A78688" w:rsidR="143057AA" w:rsidRDefault="143057AA" w:rsidP="143057AA"/>
        </w:tc>
      </w:tr>
      <w:tr w:rsidR="1AA8FC77" w14:paraId="4E633406" w14:textId="77777777" w:rsidTr="001630FE">
        <w:trPr>
          <w:trHeight w:val="300"/>
        </w:trPr>
        <w:tc>
          <w:tcPr>
            <w:tcW w:w="3359" w:type="pct"/>
            <w:tcBorders>
              <w:top w:val="single" w:sz="4" w:space="0" w:color="auto"/>
              <w:left w:val="single" w:sz="4" w:space="0" w:color="auto"/>
              <w:bottom w:val="single" w:sz="4" w:space="0" w:color="auto"/>
              <w:right w:val="single" w:sz="4" w:space="0" w:color="auto"/>
            </w:tcBorders>
          </w:tcPr>
          <w:p w14:paraId="673EA2D3" w14:textId="6AA094B6" w:rsidR="48C8F9BC" w:rsidRDefault="5F03F63D" w:rsidP="1AA8FC77">
            <w:pPr>
              <w:pStyle w:val="ListBullet"/>
            </w:pPr>
            <w:r w:rsidRPr="54D8CEFF">
              <w:rPr>
                <w:rFonts w:eastAsia="Arial"/>
                <w:color w:val="000000" w:themeColor="text1"/>
              </w:rPr>
              <w:t>G</w:t>
            </w:r>
            <w:r w:rsidR="2C2745DF" w:rsidRPr="54D8CEFF">
              <w:rPr>
                <w:rFonts w:eastAsia="Arial"/>
                <w:color w:val="000000" w:themeColor="text1"/>
              </w:rPr>
              <w:t xml:space="preserve">enerate multiplication fact families for multiples </w:t>
            </w:r>
            <w:r w:rsidR="00386B32">
              <w:rPr>
                <w:rFonts w:eastAsia="Arial"/>
                <w:color w:val="000000" w:themeColor="text1"/>
              </w:rPr>
              <w:t xml:space="preserve">of </w:t>
            </w:r>
            <w:r w:rsidR="00970FE3">
              <w:rPr>
                <w:rFonts w:eastAsia="Arial"/>
                <w:color w:val="000000" w:themeColor="text1"/>
              </w:rPr>
              <w:t xml:space="preserve">2 and </w:t>
            </w:r>
            <w:r w:rsidR="2C2745DF" w:rsidRPr="54D8CEFF">
              <w:rPr>
                <w:rFonts w:eastAsia="Arial"/>
                <w:color w:val="000000" w:themeColor="text1"/>
              </w:rPr>
              <w:t>4</w:t>
            </w:r>
            <w:r w:rsidR="00970FE3">
              <w:rPr>
                <w:rFonts w:eastAsia="Arial"/>
                <w:color w:val="000000" w:themeColor="text1"/>
              </w:rPr>
              <w:t>, 5 and 10</w:t>
            </w:r>
          </w:p>
        </w:tc>
        <w:tc>
          <w:tcPr>
            <w:tcW w:w="205" w:type="pct"/>
            <w:tcBorders>
              <w:top w:val="single" w:sz="4" w:space="0" w:color="auto"/>
              <w:left w:val="single" w:sz="4" w:space="0" w:color="auto"/>
              <w:bottom w:val="single" w:sz="4" w:space="0" w:color="auto"/>
              <w:right w:val="single" w:sz="4" w:space="0" w:color="auto"/>
            </w:tcBorders>
          </w:tcPr>
          <w:p w14:paraId="12970227" w14:textId="5AC449B9"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06A4B897" w14:textId="3F74C65D"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51EC2C66" w14:textId="7B7D2F57"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5F6883EF" w14:textId="39CD786B"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50608084" w14:textId="10C000D2"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756C17BB" w14:textId="23893AEF" w:rsidR="4DB53D37" w:rsidRDefault="4DB53D37" w:rsidP="1AA8FC77">
            <w:r>
              <w:t>x</w:t>
            </w:r>
          </w:p>
        </w:tc>
        <w:tc>
          <w:tcPr>
            <w:tcW w:w="205" w:type="pct"/>
            <w:tcBorders>
              <w:top w:val="single" w:sz="4" w:space="0" w:color="auto"/>
              <w:left w:val="single" w:sz="4" w:space="0" w:color="auto"/>
              <w:bottom w:val="single" w:sz="4" w:space="0" w:color="auto"/>
              <w:right w:val="single" w:sz="4" w:space="0" w:color="auto"/>
            </w:tcBorders>
          </w:tcPr>
          <w:p w14:paraId="1CD03DC7" w14:textId="45535C46" w:rsidR="1AA8FC77" w:rsidRDefault="1AA8FC77" w:rsidP="1AA8FC77"/>
        </w:tc>
        <w:tc>
          <w:tcPr>
            <w:tcW w:w="205" w:type="pct"/>
            <w:tcBorders>
              <w:top w:val="single" w:sz="4" w:space="0" w:color="auto"/>
              <w:left w:val="single" w:sz="4" w:space="0" w:color="auto"/>
              <w:bottom w:val="single" w:sz="4" w:space="0" w:color="auto"/>
              <w:right w:val="single" w:sz="4" w:space="0" w:color="auto"/>
            </w:tcBorders>
          </w:tcPr>
          <w:p w14:paraId="6F03200E" w14:textId="0F587D9B" w:rsidR="1AA8FC77" w:rsidRDefault="1AA8FC77" w:rsidP="1AA8FC77"/>
        </w:tc>
      </w:tr>
      <w:tr w:rsidR="006B22CB" w14:paraId="7976E669" w14:textId="77777777" w:rsidTr="001630FE">
        <w:tc>
          <w:tcPr>
            <w:tcW w:w="3359" w:type="pct"/>
            <w:tcBorders>
              <w:top w:val="single" w:sz="4" w:space="0" w:color="auto"/>
              <w:right w:val="nil"/>
            </w:tcBorders>
            <w:shd w:val="clear" w:color="auto" w:fill="E7E6E6" w:themeFill="background2"/>
          </w:tcPr>
          <w:p w14:paraId="0074FA4D" w14:textId="233C385D" w:rsidR="00021D4E" w:rsidRDefault="00FD7557" w:rsidP="00021D4E">
            <w:r w:rsidRPr="00F337D0">
              <w:rPr>
                <w:rStyle w:val="Strong"/>
              </w:rPr>
              <w:t xml:space="preserve">Multiplicative </w:t>
            </w:r>
            <w:r w:rsidRPr="001E011C">
              <w:rPr>
                <w:rStyle w:val="Strong"/>
              </w:rPr>
              <w:t>relations</w:t>
            </w:r>
            <w:r w:rsidRPr="00F337D0">
              <w:rPr>
                <w:rStyle w:val="Strong"/>
              </w:rPr>
              <w:t xml:space="preserve"> B</w:t>
            </w:r>
            <w:r w:rsidRPr="001E011C">
              <w:t>:</w:t>
            </w:r>
            <w:r>
              <w:rPr>
                <w:rStyle w:val="Strong"/>
              </w:rPr>
              <w:t xml:space="preserve"> </w:t>
            </w:r>
            <w:r w:rsidRPr="00FD7557">
              <w:t>Operate with multiples of 10</w:t>
            </w:r>
          </w:p>
          <w:p w14:paraId="22B2FBBF" w14:textId="3CDB265E" w:rsidR="00021D4E" w:rsidRPr="00021D4E" w:rsidRDefault="00FD7557" w:rsidP="00021D4E">
            <w:pPr>
              <w:rPr>
                <w:rStyle w:val="Strong"/>
              </w:rPr>
            </w:pPr>
            <w:r w:rsidRPr="00021D4E">
              <w:rPr>
                <w:rStyle w:val="Strong"/>
              </w:rPr>
              <w:t>[MAO-WM-01</w:t>
            </w:r>
            <w:r>
              <w:rPr>
                <w:rStyle w:val="Strong"/>
              </w:rPr>
              <w:t>, MA2-MR-01, MA2-MR-02</w:t>
            </w:r>
            <w:r w:rsidRPr="00021D4E">
              <w:rPr>
                <w:rStyle w:val="Strong"/>
              </w:rPr>
              <w:t>]</w:t>
            </w:r>
          </w:p>
        </w:tc>
        <w:tc>
          <w:tcPr>
            <w:tcW w:w="205" w:type="pct"/>
            <w:tcBorders>
              <w:top w:val="single" w:sz="4" w:space="0" w:color="auto"/>
              <w:left w:val="nil"/>
              <w:right w:val="nil"/>
            </w:tcBorders>
            <w:shd w:val="clear" w:color="auto" w:fill="E7E6E6" w:themeFill="background2"/>
          </w:tcPr>
          <w:p w14:paraId="47708277" w14:textId="77777777" w:rsidR="00021D4E" w:rsidRDefault="00021D4E" w:rsidP="008E546D"/>
        </w:tc>
        <w:tc>
          <w:tcPr>
            <w:tcW w:w="205" w:type="pct"/>
            <w:tcBorders>
              <w:top w:val="single" w:sz="4" w:space="0" w:color="auto"/>
              <w:left w:val="nil"/>
              <w:right w:val="nil"/>
            </w:tcBorders>
            <w:shd w:val="clear" w:color="auto" w:fill="E7E6E6" w:themeFill="background2"/>
          </w:tcPr>
          <w:p w14:paraId="4249D76D" w14:textId="77777777" w:rsidR="00021D4E" w:rsidRDefault="00021D4E" w:rsidP="008E546D"/>
        </w:tc>
        <w:tc>
          <w:tcPr>
            <w:tcW w:w="205" w:type="pct"/>
            <w:tcBorders>
              <w:top w:val="single" w:sz="4" w:space="0" w:color="auto"/>
              <w:left w:val="nil"/>
              <w:right w:val="nil"/>
            </w:tcBorders>
            <w:shd w:val="clear" w:color="auto" w:fill="E7E6E6" w:themeFill="background2"/>
          </w:tcPr>
          <w:p w14:paraId="25DA37A2" w14:textId="77777777" w:rsidR="00021D4E" w:rsidRDefault="00021D4E" w:rsidP="008E546D"/>
        </w:tc>
        <w:tc>
          <w:tcPr>
            <w:tcW w:w="205" w:type="pct"/>
            <w:tcBorders>
              <w:top w:val="single" w:sz="4" w:space="0" w:color="auto"/>
              <w:left w:val="nil"/>
              <w:right w:val="nil"/>
            </w:tcBorders>
            <w:shd w:val="clear" w:color="auto" w:fill="E7E6E6" w:themeFill="background2"/>
          </w:tcPr>
          <w:p w14:paraId="3F94FCD2" w14:textId="77777777" w:rsidR="00021D4E" w:rsidRDefault="00021D4E" w:rsidP="008E546D"/>
        </w:tc>
        <w:tc>
          <w:tcPr>
            <w:tcW w:w="205" w:type="pct"/>
            <w:tcBorders>
              <w:top w:val="single" w:sz="4" w:space="0" w:color="auto"/>
              <w:left w:val="nil"/>
              <w:right w:val="nil"/>
            </w:tcBorders>
            <w:shd w:val="clear" w:color="auto" w:fill="E7E6E6" w:themeFill="background2"/>
          </w:tcPr>
          <w:p w14:paraId="51B3DC41" w14:textId="77777777" w:rsidR="00021D4E" w:rsidRDefault="00021D4E" w:rsidP="008E546D"/>
        </w:tc>
        <w:tc>
          <w:tcPr>
            <w:tcW w:w="205" w:type="pct"/>
            <w:tcBorders>
              <w:top w:val="single" w:sz="4" w:space="0" w:color="auto"/>
              <w:left w:val="nil"/>
              <w:right w:val="nil"/>
            </w:tcBorders>
            <w:shd w:val="clear" w:color="auto" w:fill="E7E6E6" w:themeFill="background2"/>
          </w:tcPr>
          <w:p w14:paraId="7C158CE4" w14:textId="77777777" w:rsidR="00021D4E" w:rsidRDefault="00021D4E" w:rsidP="008E546D"/>
        </w:tc>
        <w:tc>
          <w:tcPr>
            <w:tcW w:w="205" w:type="pct"/>
            <w:tcBorders>
              <w:top w:val="single" w:sz="4" w:space="0" w:color="auto"/>
              <w:left w:val="nil"/>
              <w:right w:val="nil"/>
            </w:tcBorders>
            <w:shd w:val="clear" w:color="auto" w:fill="E7E6E6" w:themeFill="background2"/>
          </w:tcPr>
          <w:p w14:paraId="61CAFA84" w14:textId="77777777" w:rsidR="00021D4E" w:rsidRDefault="00021D4E" w:rsidP="008E546D"/>
        </w:tc>
        <w:tc>
          <w:tcPr>
            <w:tcW w:w="205" w:type="pct"/>
            <w:tcBorders>
              <w:top w:val="single" w:sz="4" w:space="0" w:color="auto"/>
              <w:left w:val="nil"/>
            </w:tcBorders>
            <w:shd w:val="clear" w:color="auto" w:fill="E7E6E6" w:themeFill="background2"/>
          </w:tcPr>
          <w:p w14:paraId="42F9852D" w14:textId="77777777" w:rsidR="00021D4E" w:rsidRDefault="00021D4E" w:rsidP="008E546D"/>
        </w:tc>
      </w:tr>
      <w:tr w:rsidR="00021D4E" w14:paraId="4BF5352E" w14:textId="77777777" w:rsidTr="001630FE">
        <w:tc>
          <w:tcPr>
            <w:tcW w:w="3359" w:type="pct"/>
          </w:tcPr>
          <w:p w14:paraId="6DA1A2C3" w14:textId="746C8BC6" w:rsidR="00021D4E" w:rsidRPr="00C52015" w:rsidRDefault="263A4305" w:rsidP="00C52015">
            <w:pPr>
              <w:pStyle w:val="ListBullet"/>
              <w:rPr>
                <w:rStyle w:val="Strong"/>
                <w:b w:val="0"/>
                <w:bCs w:val="0"/>
              </w:rPr>
            </w:pPr>
            <w:r w:rsidRPr="54D8CEFF">
              <w:rPr>
                <w:rStyle w:val="Strong"/>
                <w:b w:val="0"/>
                <w:bCs w:val="0"/>
              </w:rPr>
              <w:lastRenderedPageBreak/>
              <w:t>Use place value to rename groups of 10 to multiply</w:t>
            </w:r>
          </w:p>
        </w:tc>
        <w:tc>
          <w:tcPr>
            <w:tcW w:w="205" w:type="pct"/>
            <w:tcBorders>
              <w:bottom w:val="single" w:sz="2" w:space="0" w:color="auto"/>
            </w:tcBorders>
          </w:tcPr>
          <w:p w14:paraId="6CEE16C9" w14:textId="77777777" w:rsidR="00021D4E" w:rsidRDefault="00021D4E" w:rsidP="00021D4E"/>
        </w:tc>
        <w:tc>
          <w:tcPr>
            <w:tcW w:w="205" w:type="pct"/>
            <w:tcBorders>
              <w:bottom w:val="single" w:sz="2" w:space="0" w:color="auto"/>
            </w:tcBorders>
          </w:tcPr>
          <w:p w14:paraId="04ED1848" w14:textId="77777777" w:rsidR="00021D4E" w:rsidRDefault="00021D4E" w:rsidP="00021D4E"/>
        </w:tc>
        <w:tc>
          <w:tcPr>
            <w:tcW w:w="205" w:type="pct"/>
            <w:tcBorders>
              <w:bottom w:val="single" w:sz="2" w:space="0" w:color="auto"/>
            </w:tcBorders>
          </w:tcPr>
          <w:p w14:paraId="16C92DFE" w14:textId="77777777" w:rsidR="00021D4E" w:rsidRDefault="00021D4E" w:rsidP="00021D4E"/>
        </w:tc>
        <w:tc>
          <w:tcPr>
            <w:tcW w:w="205" w:type="pct"/>
            <w:tcBorders>
              <w:bottom w:val="single" w:sz="2" w:space="0" w:color="auto"/>
            </w:tcBorders>
          </w:tcPr>
          <w:p w14:paraId="3EF626B7" w14:textId="77777777" w:rsidR="00021D4E" w:rsidRDefault="00021D4E" w:rsidP="00021D4E"/>
        </w:tc>
        <w:tc>
          <w:tcPr>
            <w:tcW w:w="205" w:type="pct"/>
            <w:tcBorders>
              <w:bottom w:val="single" w:sz="2" w:space="0" w:color="auto"/>
            </w:tcBorders>
          </w:tcPr>
          <w:p w14:paraId="0438123A" w14:textId="77777777" w:rsidR="00021D4E" w:rsidRDefault="00021D4E" w:rsidP="00021D4E"/>
        </w:tc>
        <w:tc>
          <w:tcPr>
            <w:tcW w:w="205" w:type="pct"/>
            <w:tcBorders>
              <w:bottom w:val="single" w:sz="2" w:space="0" w:color="auto"/>
            </w:tcBorders>
          </w:tcPr>
          <w:p w14:paraId="761FE314" w14:textId="1C26C21F" w:rsidR="00021D4E" w:rsidRDefault="7BEAADA6" w:rsidP="00021D4E">
            <w:r>
              <w:t>x</w:t>
            </w:r>
          </w:p>
        </w:tc>
        <w:tc>
          <w:tcPr>
            <w:tcW w:w="205" w:type="pct"/>
            <w:tcBorders>
              <w:bottom w:val="single" w:sz="2" w:space="0" w:color="auto"/>
            </w:tcBorders>
          </w:tcPr>
          <w:p w14:paraId="40577652" w14:textId="77777777" w:rsidR="00021D4E" w:rsidRDefault="00021D4E" w:rsidP="00021D4E"/>
        </w:tc>
        <w:tc>
          <w:tcPr>
            <w:tcW w:w="205" w:type="pct"/>
            <w:tcBorders>
              <w:bottom w:val="single" w:sz="2" w:space="0" w:color="auto"/>
            </w:tcBorders>
          </w:tcPr>
          <w:p w14:paraId="7662EB99" w14:textId="77777777" w:rsidR="00021D4E" w:rsidRDefault="00021D4E" w:rsidP="00021D4E"/>
        </w:tc>
      </w:tr>
      <w:tr w:rsidR="005E4A40" w14:paraId="7D1F1791" w14:textId="77777777" w:rsidTr="001630FE">
        <w:tc>
          <w:tcPr>
            <w:tcW w:w="3359" w:type="pct"/>
          </w:tcPr>
          <w:p w14:paraId="0849403D" w14:textId="2111C227" w:rsidR="005E4A40" w:rsidRPr="00290381" w:rsidRDefault="263A4305" w:rsidP="00C52015">
            <w:pPr>
              <w:pStyle w:val="ListBullet"/>
              <w:widowControl/>
              <w:mirrorIndents w:val="0"/>
            </w:pPr>
            <w:r>
              <w:t>Apply the commutative and associative properties to multiply by multiples of 10</w:t>
            </w:r>
          </w:p>
        </w:tc>
        <w:tc>
          <w:tcPr>
            <w:tcW w:w="205" w:type="pct"/>
            <w:tcBorders>
              <w:bottom w:val="single" w:sz="2" w:space="0" w:color="auto"/>
            </w:tcBorders>
          </w:tcPr>
          <w:p w14:paraId="7D3225F2" w14:textId="77777777" w:rsidR="005E4A40" w:rsidRDefault="005E4A40" w:rsidP="00021D4E"/>
        </w:tc>
        <w:tc>
          <w:tcPr>
            <w:tcW w:w="205" w:type="pct"/>
            <w:tcBorders>
              <w:bottom w:val="single" w:sz="2" w:space="0" w:color="auto"/>
            </w:tcBorders>
          </w:tcPr>
          <w:p w14:paraId="07E6A130" w14:textId="77777777" w:rsidR="005E4A40" w:rsidRDefault="005E4A40" w:rsidP="00021D4E"/>
        </w:tc>
        <w:tc>
          <w:tcPr>
            <w:tcW w:w="205" w:type="pct"/>
            <w:tcBorders>
              <w:bottom w:val="single" w:sz="2" w:space="0" w:color="auto"/>
            </w:tcBorders>
          </w:tcPr>
          <w:p w14:paraId="35C2740C" w14:textId="77777777" w:rsidR="005E4A40" w:rsidRDefault="005E4A40" w:rsidP="00021D4E"/>
        </w:tc>
        <w:tc>
          <w:tcPr>
            <w:tcW w:w="205" w:type="pct"/>
            <w:tcBorders>
              <w:bottom w:val="single" w:sz="2" w:space="0" w:color="auto"/>
            </w:tcBorders>
          </w:tcPr>
          <w:p w14:paraId="7FEAC061" w14:textId="77777777" w:rsidR="005E4A40" w:rsidRDefault="005E4A40" w:rsidP="00021D4E"/>
        </w:tc>
        <w:tc>
          <w:tcPr>
            <w:tcW w:w="205" w:type="pct"/>
            <w:tcBorders>
              <w:bottom w:val="single" w:sz="2" w:space="0" w:color="auto"/>
            </w:tcBorders>
          </w:tcPr>
          <w:p w14:paraId="6BE34923" w14:textId="77777777" w:rsidR="005E4A40" w:rsidRDefault="005E4A40" w:rsidP="00021D4E"/>
        </w:tc>
        <w:tc>
          <w:tcPr>
            <w:tcW w:w="205" w:type="pct"/>
            <w:tcBorders>
              <w:bottom w:val="single" w:sz="2" w:space="0" w:color="auto"/>
            </w:tcBorders>
          </w:tcPr>
          <w:p w14:paraId="0979C652" w14:textId="1E81CDCA" w:rsidR="005E4A40" w:rsidRDefault="5E361CC9" w:rsidP="00021D4E">
            <w:r>
              <w:t>x</w:t>
            </w:r>
          </w:p>
        </w:tc>
        <w:tc>
          <w:tcPr>
            <w:tcW w:w="205" w:type="pct"/>
            <w:tcBorders>
              <w:bottom w:val="single" w:sz="2" w:space="0" w:color="auto"/>
            </w:tcBorders>
          </w:tcPr>
          <w:p w14:paraId="1FB9DBFB" w14:textId="77777777" w:rsidR="005E4A40" w:rsidRDefault="005E4A40" w:rsidP="00021D4E"/>
        </w:tc>
        <w:tc>
          <w:tcPr>
            <w:tcW w:w="205" w:type="pct"/>
            <w:tcBorders>
              <w:bottom w:val="single" w:sz="2" w:space="0" w:color="auto"/>
            </w:tcBorders>
          </w:tcPr>
          <w:p w14:paraId="3838FBC2" w14:textId="77777777" w:rsidR="005E4A40" w:rsidRDefault="005E4A40" w:rsidP="00021D4E"/>
        </w:tc>
      </w:tr>
      <w:tr w:rsidR="006B22CB" w14:paraId="3E4CD5BD" w14:textId="77777777" w:rsidTr="001630FE">
        <w:tc>
          <w:tcPr>
            <w:tcW w:w="3359" w:type="pct"/>
            <w:tcBorders>
              <w:right w:val="nil"/>
            </w:tcBorders>
            <w:shd w:val="clear" w:color="auto" w:fill="E7E6E6" w:themeFill="background2"/>
          </w:tcPr>
          <w:p w14:paraId="1906156F" w14:textId="5F378747" w:rsidR="00021D4E" w:rsidRDefault="00F337D0" w:rsidP="00021D4E">
            <w:r w:rsidRPr="00F337D0">
              <w:rPr>
                <w:rStyle w:val="Strong"/>
              </w:rPr>
              <w:t xml:space="preserve">Multiplicative </w:t>
            </w:r>
            <w:r w:rsidRPr="00BC6028">
              <w:rPr>
                <w:rStyle w:val="Strong"/>
              </w:rPr>
              <w:t>relations</w:t>
            </w:r>
            <w:r w:rsidRPr="00F337D0">
              <w:rPr>
                <w:rStyle w:val="Strong"/>
              </w:rPr>
              <w:t xml:space="preserve"> B</w:t>
            </w:r>
            <w:r>
              <w:rPr>
                <w:rStyle w:val="Strong"/>
              </w:rPr>
              <w:t xml:space="preserve">: </w:t>
            </w:r>
            <w:r w:rsidR="005E4A40" w:rsidRPr="005E4A40">
              <w:t>Represent and solve word problems with number sentences involving multiplication or division</w:t>
            </w:r>
          </w:p>
          <w:p w14:paraId="1970F022" w14:textId="6DC08078" w:rsidR="00021D4E" w:rsidRPr="00021D4E" w:rsidRDefault="00021D4E" w:rsidP="00021D4E">
            <w:pPr>
              <w:rPr>
                <w:rStyle w:val="Strong"/>
              </w:rPr>
            </w:pPr>
            <w:r w:rsidRPr="00021D4E">
              <w:rPr>
                <w:rStyle w:val="Strong"/>
              </w:rPr>
              <w:t>[MAO-WM-01</w:t>
            </w:r>
            <w:r w:rsidR="00F337D0">
              <w:rPr>
                <w:rStyle w:val="Strong"/>
              </w:rPr>
              <w:t>, MA2-MR-</w:t>
            </w:r>
            <w:r w:rsidR="00FD7557">
              <w:rPr>
                <w:rStyle w:val="Strong"/>
              </w:rPr>
              <w:t>01, MA2-MR-02</w:t>
            </w:r>
            <w:r w:rsidRPr="00021D4E">
              <w:rPr>
                <w:rStyle w:val="Strong"/>
              </w:rPr>
              <w:t>]</w:t>
            </w:r>
          </w:p>
        </w:tc>
        <w:tc>
          <w:tcPr>
            <w:tcW w:w="205" w:type="pct"/>
            <w:tcBorders>
              <w:top w:val="single" w:sz="2" w:space="0" w:color="auto"/>
              <w:left w:val="nil"/>
              <w:right w:val="nil"/>
            </w:tcBorders>
            <w:shd w:val="clear" w:color="auto" w:fill="E7E6E6" w:themeFill="background2"/>
          </w:tcPr>
          <w:p w14:paraId="1CB913A8" w14:textId="77777777" w:rsidR="00021D4E" w:rsidRDefault="00021D4E" w:rsidP="008E546D"/>
        </w:tc>
        <w:tc>
          <w:tcPr>
            <w:tcW w:w="205" w:type="pct"/>
            <w:tcBorders>
              <w:top w:val="single" w:sz="2" w:space="0" w:color="auto"/>
              <w:left w:val="nil"/>
              <w:right w:val="nil"/>
            </w:tcBorders>
            <w:shd w:val="clear" w:color="auto" w:fill="E7E6E6" w:themeFill="background2"/>
          </w:tcPr>
          <w:p w14:paraId="0333DC91" w14:textId="77777777" w:rsidR="00021D4E" w:rsidRDefault="00021D4E" w:rsidP="008E546D"/>
        </w:tc>
        <w:tc>
          <w:tcPr>
            <w:tcW w:w="205" w:type="pct"/>
            <w:tcBorders>
              <w:top w:val="single" w:sz="2" w:space="0" w:color="auto"/>
              <w:left w:val="nil"/>
              <w:right w:val="nil"/>
            </w:tcBorders>
            <w:shd w:val="clear" w:color="auto" w:fill="E7E6E6" w:themeFill="background2"/>
          </w:tcPr>
          <w:p w14:paraId="77A1538E" w14:textId="77777777" w:rsidR="00021D4E" w:rsidRDefault="00021D4E" w:rsidP="008E546D"/>
        </w:tc>
        <w:tc>
          <w:tcPr>
            <w:tcW w:w="205" w:type="pct"/>
            <w:tcBorders>
              <w:top w:val="single" w:sz="2" w:space="0" w:color="auto"/>
              <w:left w:val="nil"/>
              <w:right w:val="nil"/>
            </w:tcBorders>
            <w:shd w:val="clear" w:color="auto" w:fill="E7E6E6" w:themeFill="background2"/>
          </w:tcPr>
          <w:p w14:paraId="030F673A" w14:textId="77777777" w:rsidR="00021D4E" w:rsidRDefault="00021D4E" w:rsidP="008E546D"/>
        </w:tc>
        <w:tc>
          <w:tcPr>
            <w:tcW w:w="205" w:type="pct"/>
            <w:tcBorders>
              <w:top w:val="single" w:sz="2" w:space="0" w:color="auto"/>
              <w:left w:val="nil"/>
              <w:right w:val="nil"/>
            </w:tcBorders>
            <w:shd w:val="clear" w:color="auto" w:fill="E7E6E6" w:themeFill="background2"/>
          </w:tcPr>
          <w:p w14:paraId="00F7D133" w14:textId="77777777" w:rsidR="00021D4E" w:rsidRDefault="00021D4E" w:rsidP="008E546D"/>
        </w:tc>
        <w:tc>
          <w:tcPr>
            <w:tcW w:w="205" w:type="pct"/>
            <w:tcBorders>
              <w:top w:val="single" w:sz="2" w:space="0" w:color="auto"/>
              <w:left w:val="nil"/>
              <w:right w:val="nil"/>
            </w:tcBorders>
            <w:shd w:val="clear" w:color="auto" w:fill="E7E6E6" w:themeFill="background2"/>
          </w:tcPr>
          <w:p w14:paraId="3E213CB0" w14:textId="77777777" w:rsidR="00021D4E" w:rsidRDefault="00021D4E" w:rsidP="008E546D"/>
        </w:tc>
        <w:tc>
          <w:tcPr>
            <w:tcW w:w="205" w:type="pct"/>
            <w:tcBorders>
              <w:top w:val="single" w:sz="2" w:space="0" w:color="auto"/>
              <w:left w:val="nil"/>
              <w:right w:val="nil"/>
            </w:tcBorders>
            <w:shd w:val="clear" w:color="auto" w:fill="E7E6E6" w:themeFill="background2"/>
          </w:tcPr>
          <w:p w14:paraId="1C220E64" w14:textId="77777777" w:rsidR="00021D4E" w:rsidRDefault="00021D4E" w:rsidP="008E546D"/>
        </w:tc>
        <w:tc>
          <w:tcPr>
            <w:tcW w:w="205" w:type="pct"/>
            <w:tcBorders>
              <w:top w:val="single" w:sz="2" w:space="0" w:color="auto"/>
              <w:left w:val="nil"/>
            </w:tcBorders>
            <w:shd w:val="clear" w:color="auto" w:fill="E7E6E6" w:themeFill="background2"/>
          </w:tcPr>
          <w:p w14:paraId="618ECC9F" w14:textId="77777777" w:rsidR="00021D4E" w:rsidRDefault="00021D4E" w:rsidP="008E546D"/>
        </w:tc>
      </w:tr>
      <w:tr w:rsidR="005E4A40" w14:paraId="0B6E7C99" w14:textId="77777777" w:rsidTr="001630FE">
        <w:tc>
          <w:tcPr>
            <w:tcW w:w="3359" w:type="pct"/>
          </w:tcPr>
          <w:p w14:paraId="5830C31F" w14:textId="3BD7BD82" w:rsidR="005E4A40" w:rsidRPr="007A363F" w:rsidRDefault="20F3DC79" w:rsidP="00021D4E">
            <w:pPr>
              <w:pStyle w:val="ListBullet"/>
            </w:pPr>
            <w:r>
              <w:t>Complete number sentences involving multiplication and division by calculating missing numbers (Reasons about relations)</w:t>
            </w:r>
          </w:p>
        </w:tc>
        <w:tc>
          <w:tcPr>
            <w:tcW w:w="205" w:type="pct"/>
          </w:tcPr>
          <w:p w14:paraId="61BA62B0" w14:textId="77777777" w:rsidR="005E4A40" w:rsidRDefault="005E4A40" w:rsidP="00021D4E"/>
        </w:tc>
        <w:tc>
          <w:tcPr>
            <w:tcW w:w="205" w:type="pct"/>
          </w:tcPr>
          <w:p w14:paraId="4668DF64" w14:textId="77777777" w:rsidR="005E4A40" w:rsidRDefault="005E4A40" w:rsidP="00021D4E"/>
        </w:tc>
        <w:tc>
          <w:tcPr>
            <w:tcW w:w="205" w:type="pct"/>
          </w:tcPr>
          <w:p w14:paraId="404ED6EB" w14:textId="77777777" w:rsidR="005E4A40" w:rsidRDefault="005E4A40" w:rsidP="00021D4E"/>
        </w:tc>
        <w:tc>
          <w:tcPr>
            <w:tcW w:w="205" w:type="pct"/>
          </w:tcPr>
          <w:p w14:paraId="2B97DC2D" w14:textId="77777777" w:rsidR="005E4A40" w:rsidRDefault="005E4A40" w:rsidP="00021D4E"/>
        </w:tc>
        <w:tc>
          <w:tcPr>
            <w:tcW w:w="205" w:type="pct"/>
          </w:tcPr>
          <w:p w14:paraId="7BE665EA" w14:textId="77777777" w:rsidR="005E4A40" w:rsidRDefault="005E4A40" w:rsidP="00021D4E"/>
        </w:tc>
        <w:tc>
          <w:tcPr>
            <w:tcW w:w="205" w:type="pct"/>
          </w:tcPr>
          <w:p w14:paraId="50E0AB5B" w14:textId="77777777" w:rsidR="005E4A40" w:rsidRDefault="005E4A40" w:rsidP="00021D4E"/>
        </w:tc>
        <w:tc>
          <w:tcPr>
            <w:tcW w:w="205" w:type="pct"/>
          </w:tcPr>
          <w:p w14:paraId="561AAAE2" w14:textId="1D8DAB83" w:rsidR="005E4A40" w:rsidRDefault="449FB392" w:rsidP="00021D4E">
            <w:r>
              <w:t>x</w:t>
            </w:r>
          </w:p>
        </w:tc>
        <w:tc>
          <w:tcPr>
            <w:tcW w:w="205" w:type="pct"/>
          </w:tcPr>
          <w:p w14:paraId="581A7E5C" w14:textId="77777777" w:rsidR="005E4A40" w:rsidRDefault="005E4A40" w:rsidP="00021D4E"/>
        </w:tc>
      </w:tr>
      <w:tr w:rsidR="00021D4E" w14:paraId="16AEA654" w14:textId="77777777" w:rsidTr="001630FE">
        <w:tc>
          <w:tcPr>
            <w:tcW w:w="3359" w:type="pct"/>
          </w:tcPr>
          <w:p w14:paraId="3AD35A6A" w14:textId="5F1E08C2" w:rsidR="00021D4E" w:rsidRPr="001C1115" w:rsidRDefault="20F3DC79" w:rsidP="00021D4E">
            <w:pPr>
              <w:pStyle w:val="ListBullet"/>
              <w:rPr>
                <w:rStyle w:val="Strong"/>
                <w:b w:val="0"/>
                <w:bCs w:val="0"/>
              </w:rPr>
            </w:pPr>
            <w:r w:rsidRPr="54D8CEFF">
              <w:rPr>
                <w:rStyle w:val="Strong"/>
                <w:b w:val="0"/>
                <w:bCs w:val="0"/>
              </w:rPr>
              <w:t>Represent and solve multiplication and division (both sharing and grouping) word problems using number sentences</w:t>
            </w:r>
          </w:p>
        </w:tc>
        <w:tc>
          <w:tcPr>
            <w:tcW w:w="205" w:type="pct"/>
            <w:tcBorders>
              <w:bottom w:val="single" w:sz="2" w:space="0" w:color="auto"/>
            </w:tcBorders>
          </w:tcPr>
          <w:p w14:paraId="5940552B" w14:textId="77777777" w:rsidR="00021D4E" w:rsidRDefault="00021D4E" w:rsidP="00021D4E"/>
        </w:tc>
        <w:tc>
          <w:tcPr>
            <w:tcW w:w="205" w:type="pct"/>
            <w:tcBorders>
              <w:bottom w:val="single" w:sz="2" w:space="0" w:color="auto"/>
            </w:tcBorders>
          </w:tcPr>
          <w:p w14:paraId="14104976" w14:textId="77777777" w:rsidR="00021D4E" w:rsidRDefault="00021D4E" w:rsidP="00021D4E"/>
        </w:tc>
        <w:tc>
          <w:tcPr>
            <w:tcW w:w="205" w:type="pct"/>
            <w:tcBorders>
              <w:bottom w:val="single" w:sz="2" w:space="0" w:color="auto"/>
            </w:tcBorders>
          </w:tcPr>
          <w:p w14:paraId="4FDEEA7D" w14:textId="77777777" w:rsidR="00021D4E" w:rsidRDefault="00021D4E" w:rsidP="00021D4E"/>
        </w:tc>
        <w:tc>
          <w:tcPr>
            <w:tcW w:w="205" w:type="pct"/>
            <w:tcBorders>
              <w:bottom w:val="single" w:sz="2" w:space="0" w:color="auto"/>
            </w:tcBorders>
          </w:tcPr>
          <w:p w14:paraId="35D6A736" w14:textId="77777777" w:rsidR="00021D4E" w:rsidRDefault="00021D4E" w:rsidP="00021D4E"/>
        </w:tc>
        <w:tc>
          <w:tcPr>
            <w:tcW w:w="205" w:type="pct"/>
            <w:tcBorders>
              <w:bottom w:val="single" w:sz="2" w:space="0" w:color="auto"/>
            </w:tcBorders>
          </w:tcPr>
          <w:p w14:paraId="06D98861" w14:textId="77777777" w:rsidR="00021D4E" w:rsidRDefault="00021D4E" w:rsidP="00021D4E"/>
        </w:tc>
        <w:tc>
          <w:tcPr>
            <w:tcW w:w="205" w:type="pct"/>
            <w:tcBorders>
              <w:bottom w:val="single" w:sz="2" w:space="0" w:color="auto"/>
            </w:tcBorders>
          </w:tcPr>
          <w:p w14:paraId="6251A8D5" w14:textId="77777777" w:rsidR="00021D4E" w:rsidRDefault="00021D4E" w:rsidP="00021D4E"/>
        </w:tc>
        <w:tc>
          <w:tcPr>
            <w:tcW w:w="205" w:type="pct"/>
            <w:tcBorders>
              <w:bottom w:val="single" w:sz="2" w:space="0" w:color="auto"/>
            </w:tcBorders>
          </w:tcPr>
          <w:p w14:paraId="71C6EB09" w14:textId="0A3D661D" w:rsidR="00021D4E" w:rsidRDefault="449FB392" w:rsidP="00021D4E">
            <w:r>
              <w:t>x</w:t>
            </w:r>
          </w:p>
        </w:tc>
        <w:tc>
          <w:tcPr>
            <w:tcW w:w="205" w:type="pct"/>
            <w:tcBorders>
              <w:bottom w:val="single" w:sz="2" w:space="0" w:color="auto"/>
            </w:tcBorders>
          </w:tcPr>
          <w:p w14:paraId="7733BB8A" w14:textId="77777777" w:rsidR="00021D4E" w:rsidRDefault="00021D4E" w:rsidP="00021D4E"/>
        </w:tc>
      </w:tr>
      <w:tr w:rsidR="006B22CB" w14:paraId="69DC064A" w14:textId="77777777" w:rsidTr="001630FE">
        <w:tc>
          <w:tcPr>
            <w:tcW w:w="3359" w:type="pct"/>
            <w:tcBorders>
              <w:right w:val="nil"/>
            </w:tcBorders>
            <w:shd w:val="clear" w:color="auto" w:fill="E7E6E6" w:themeFill="background2"/>
          </w:tcPr>
          <w:p w14:paraId="452FAE78" w14:textId="066E08FC" w:rsidR="00021D4E" w:rsidRDefault="00724896" w:rsidP="00021D4E">
            <w:r w:rsidRPr="00724896">
              <w:rPr>
                <w:rStyle w:val="Strong"/>
              </w:rPr>
              <w:t>Geometric measure A</w:t>
            </w:r>
            <w:r w:rsidRPr="0084005E">
              <w:t xml:space="preserve">: </w:t>
            </w:r>
            <w:r w:rsidRPr="00724896">
              <w:t>Position: Locate positions on grid maps</w:t>
            </w:r>
          </w:p>
          <w:p w14:paraId="51451626" w14:textId="5C9A7F72" w:rsidR="00021D4E" w:rsidRPr="00021D4E" w:rsidRDefault="00021D4E" w:rsidP="00021D4E">
            <w:pPr>
              <w:rPr>
                <w:rStyle w:val="Strong"/>
              </w:rPr>
            </w:pPr>
            <w:r w:rsidRPr="00021D4E">
              <w:rPr>
                <w:rStyle w:val="Strong"/>
              </w:rPr>
              <w:t>[MAO-WM-01</w:t>
            </w:r>
            <w:r w:rsidR="00724896">
              <w:rPr>
                <w:rStyle w:val="Strong"/>
              </w:rPr>
              <w:t>, MA2-GM-0</w:t>
            </w:r>
            <w:r w:rsidR="006F7B56">
              <w:rPr>
                <w:rStyle w:val="Strong"/>
              </w:rPr>
              <w:t>1</w:t>
            </w:r>
            <w:r w:rsidRPr="00021D4E">
              <w:rPr>
                <w:rStyle w:val="Strong"/>
              </w:rPr>
              <w:t>]</w:t>
            </w:r>
          </w:p>
        </w:tc>
        <w:tc>
          <w:tcPr>
            <w:tcW w:w="205" w:type="pct"/>
            <w:tcBorders>
              <w:top w:val="single" w:sz="2" w:space="0" w:color="auto"/>
              <w:left w:val="nil"/>
              <w:right w:val="nil"/>
            </w:tcBorders>
            <w:shd w:val="clear" w:color="auto" w:fill="E7E6E6" w:themeFill="background2"/>
          </w:tcPr>
          <w:p w14:paraId="626F8080" w14:textId="77777777" w:rsidR="00021D4E" w:rsidRDefault="00021D4E" w:rsidP="008E546D"/>
        </w:tc>
        <w:tc>
          <w:tcPr>
            <w:tcW w:w="205" w:type="pct"/>
            <w:tcBorders>
              <w:top w:val="single" w:sz="2" w:space="0" w:color="auto"/>
              <w:left w:val="nil"/>
              <w:right w:val="nil"/>
            </w:tcBorders>
            <w:shd w:val="clear" w:color="auto" w:fill="E7E6E6" w:themeFill="background2"/>
          </w:tcPr>
          <w:p w14:paraId="6AA1A064" w14:textId="77777777" w:rsidR="00021D4E" w:rsidRDefault="00021D4E" w:rsidP="008E546D"/>
        </w:tc>
        <w:tc>
          <w:tcPr>
            <w:tcW w:w="205" w:type="pct"/>
            <w:tcBorders>
              <w:top w:val="single" w:sz="2" w:space="0" w:color="auto"/>
              <w:left w:val="nil"/>
              <w:right w:val="nil"/>
            </w:tcBorders>
            <w:shd w:val="clear" w:color="auto" w:fill="E7E6E6" w:themeFill="background2"/>
          </w:tcPr>
          <w:p w14:paraId="5592F9C3" w14:textId="77777777" w:rsidR="00021D4E" w:rsidRDefault="00021D4E" w:rsidP="008E546D"/>
        </w:tc>
        <w:tc>
          <w:tcPr>
            <w:tcW w:w="205" w:type="pct"/>
            <w:tcBorders>
              <w:top w:val="single" w:sz="2" w:space="0" w:color="auto"/>
              <w:left w:val="nil"/>
              <w:right w:val="nil"/>
            </w:tcBorders>
            <w:shd w:val="clear" w:color="auto" w:fill="E7E6E6" w:themeFill="background2"/>
          </w:tcPr>
          <w:p w14:paraId="02849B17" w14:textId="77777777" w:rsidR="00021D4E" w:rsidRDefault="00021D4E" w:rsidP="008E546D"/>
        </w:tc>
        <w:tc>
          <w:tcPr>
            <w:tcW w:w="205" w:type="pct"/>
            <w:tcBorders>
              <w:top w:val="single" w:sz="2" w:space="0" w:color="auto"/>
              <w:left w:val="nil"/>
              <w:right w:val="nil"/>
            </w:tcBorders>
            <w:shd w:val="clear" w:color="auto" w:fill="E7E6E6" w:themeFill="background2"/>
          </w:tcPr>
          <w:p w14:paraId="343E6E63" w14:textId="77777777" w:rsidR="00021D4E" w:rsidRDefault="00021D4E" w:rsidP="008E546D"/>
        </w:tc>
        <w:tc>
          <w:tcPr>
            <w:tcW w:w="205" w:type="pct"/>
            <w:tcBorders>
              <w:top w:val="single" w:sz="2" w:space="0" w:color="auto"/>
              <w:left w:val="nil"/>
              <w:right w:val="nil"/>
            </w:tcBorders>
            <w:shd w:val="clear" w:color="auto" w:fill="E7E6E6" w:themeFill="background2"/>
          </w:tcPr>
          <w:p w14:paraId="5A1DAC2D" w14:textId="77777777" w:rsidR="00021D4E" w:rsidRDefault="00021D4E" w:rsidP="008E546D"/>
        </w:tc>
        <w:tc>
          <w:tcPr>
            <w:tcW w:w="205" w:type="pct"/>
            <w:tcBorders>
              <w:top w:val="single" w:sz="2" w:space="0" w:color="auto"/>
              <w:left w:val="nil"/>
              <w:right w:val="nil"/>
            </w:tcBorders>
            <w:shd w:val="clear" w:color="auto" w:fill="E7E6E6" w:themeFill="background2"/>
          </w:tcPr>
          <w:p w14:paraId="3F630D85" w14:textId="77777777" w:rsidR="00021D4E" w:rsidRDefault="00021D4E" w:rsidP="008E546D"/>
        </w:tc>
        <w:tc>
          <w:tcPr>
            <w:tcW w:w="205" w:type="pct"/>
            <w:tcBorders>
              <w:top w:val="single" w:sz="2" w:space="0" w:color="auto"/>
              <w:left w:val="nil"/>
            </w:tcBorders>
            <w:shd w:val="clear" w:color="auto" w:fill="E7E6E6" w:themeFill="background2"/>
          </w:tcPr>
          <w:p w14:paraId="560A729E" w14:textId="77777777" w:rsidR="00021D4E" w:rsidRDefault="00021D4E" w:rsidP="008E546D"/>
        </w:tc>
      </w:tr>
      <w:tr w:rsidR="00021D4E" w14:paraId="6C6AD694" w14:textId="77777777" w:rsidTr="001630FE">
        <w:tc>
          <w:tcPr>
            <w:tcW w:w="3359" w:type="pct"/>
          </w:tcPr>
          <w:p w14:paraId="38EA3E7E" w14:textId="6DC8AD92" w:rsidR="00021D4E" w:rsidRPr="001C1115" w:rsidRDefault="6C3F3F66" w:rsidP="001C1115">
            <w:pPr>
              <w:pStyle w:val="ListBullet"/>
              <w:rPr>
                <w:rStyle w:val="Strong"/>
                <w:b w:val="0"/>
                <w:bCs w:val="0"/>
              </w:rPr>
            </w:pPr>
            <w:r w:rsidRPr="54D8CEFF">
              <w:rPr>
                <w:rStyle w:val="Strong"/>
                <w:b w:val="0"/>
                <w:bCs w:val="0"/>
              </w:rPr>
              <w:t>Locate positions by coordinating horizontal and vertical references</w:t>
            </w:r>
          </w:p>
        </w:tc>
        <w:tc>
          <w:tcPr>
            <w:tcW w:w="205" w:type="pct"/>
          </w:tcPr>
          <w:p w14:paraId="0D6C3A0C" w14:textId="77777777" w:rsidR="00021D4E" w:rsidRDefault="00021D4E" w:rsidP="00021D4E"/>
        </w:tc>
        <w:tc>
          <w:tcPr>
            <w:tcW w:w="205" w:type="pct"/>
          </w:tcPr>
          <w:p w14:paraId="0BFBA2C6" w14:textId="77777777" w:rsidR="00021D4E" w:rsidRDefault="00021D4E" w:rsidP="00021D4E"/>
        </w:tc>
        <w:tc>
          <w:tcPr>
            <w:tcW w:w="205" w:type="pct"/>
          </w:tcPr>
          <w:p w14:paraId="4FA03330" w14:textId="77777777" w:rsidR="00021D4E" w:rsidRDefault="00021D4E" w:rsidP="00021D4E"/>
        </w:tc>
        <w:tc>
          <w:tcPr>
            <w:tcW w:w="205" w:type="pct"/>
          </w:tcPr>
          <w:p w14:paraId="4FD88730" w14:textId="77777777" w:rsidR="00021D4E" w:rsidRDefault="00021D4E" w:rsidP="00021D4E"/>
        </w:tc>
        <w:tc>
          <w:tcPr>
            <w:tcW w:w="205" w:type="pct"/>
          </w:tcPr>
          <w:p w14:paraId="40C7129B" w14:textId="77777777" w:rsidR="00021D4E" w:rsidRDefault="00021D4E" w:rsidP="00021D4E"/>
        </w:tc>
        <w:tc>
          <w:tcPr>
            <w:tcW w:w="205" w:type="pct"/>
          </w:tcPr>
          <w:p w14:paraId="302199CE" w14:textId="77777777" w:rsidR="00021D4E" w:rsidRDefault="00021D4E" w:rsidP="00021D4E"/>
        </w:tc>
        <w:tc>
          <w:tcPr>
            <w:tcW w:w="205" w:type="pct"/>
          </w:tcPr>
          <w:p w14:paraId="141630FB" w14:textId="77777777" w:rsidR="00021D4E" w:rsidRDefault="00021D4E" w:rsidP="00021D4E"/>
        </w:tc>
        <w:tc>
          <w:tcPr>
            <w:tcW w:w="205" w:type="pct"/>
          </w:tcPr>
          <w:p w14:paraId="3261C90D" w14:textId="0B548F46" w:rsidR="00021D4E" w:rsidRDefault="6B68D047" w:rsidP="00021D4E">
            <w:r>
              <w:t>x</w:t>
            </w:r>
          </w:p>
        </w:tc>
      </w:tr>
      <w:tr w:rsidR="00021D4E" w14:paraId="71AEFFFA" w14:textId="77777777" w:rsidTr="001630FE">
        <w:tc>
          <w:tcPr>
            <w:tcW w:w="3359" w:type="pct"/>
          </w:tcPr>
          <w:p w14:paraId="59B6EA51" w14:textId="0569688D" w:rsidR="00021D4E" w:rsidRPr="001C1115" w:rsidRDefault="6C3F3F66" w:rsidP="001C1115">
            <w:pPr>
              <w:pStyle w:val="ListBullet"/>
              <w:rPr>
                <w:rStyle w:val="Strong"/>
                <w:b w:val="0"/>
                <w:bCs w:val="0"/>
              </w:rPr>
            </w:pPr>
            <w:r w:rsidRPr="54D8CEFF">
              <w:rPr>
                <w:rStyle w:val="Strong"/>
                <w:b w:val="0"/>
                <w:bCs w:val="0"/>
              </w:rPr>
              <w:t xml:space="preserve">Use the array (row and column) structure of grid maps to locate position, horizontal before </w:t>
            </w:r>
            <w:r w:rsidRPr="54D8CEFF">
              <w:rPr>
                <w:rStyle w:val="Strong"/>
                <w:b w:val="0"/>
                <w:bCs w:val="0"/>
              </w:rPr>
              <w:lastRenderedPageBreak/>
              <w:t>vertical</w:t>
            </w:r>
          </w:p>
        </w:tc>
        <w:tc>
          <w:tcPr>
            <w:tcW w:w="205" w:type="pct"/>
          </w:tcPr>
          <w:p w14:paraId="59481DAF" w14:textId="77777777" w:rsidR="00021D4E" w:rsidRDefault="00021D4E" w:rsidP="00021D4E"/>
        </w:tc>
        <w:tc>
          <w:tcPr>
            <w:tcW w:w="205" w:type="pct"/>
          </w:tcPr>
          <w:p w14:paraId="3EA7B0DE" w14:textId="77777777" w:rsidR="00021D4E" w:rsidRDefault="00021D4E" w:rsidP="00021D4E"/>
        </w:tc>
        <w:tc>
          <w:tcPr>
            <w:tcW w:w="205" w:type="pct"/>
          </w:tcPr>
          <w:p w14:paraId="42391CE0" w14:textId="77777777" w:rsidR="00021D4E" w:rsidRDefault="00021D4E" w:rsidP="00021D4E"/>
        </w:tc>
        <w:tc>
          <w:tcPr>
            <w:tcW w:w="205" w:type="pct"/>
          </w:tcPr>
          <w:p w14:paraId="24158A41" w14:textId="77777777" w:rsidR="00021D4E" w:rsidRDefault="00021D4E" w:rsidP="00021D4E"/>
        </w:tc>
        <w:tc>
          <w:tcPr>
            <w:tcW w:w="205" w:type="pct"/>
          </w:tcPr>
          <w:p w14:paraId="6965A106" w14:textId="77777777" w:rsidR="00021D4E" w:rsidRDefault="00021D4E" w:rsidP="00021D4E"/>
        </w:tc>
        <w:tc>
          <w:tcPr>
            <w:tcW w:w="205" w:type="pct"/>
          </w:tcPr>
          <w:p w14:paraId="7ADF52F8" w14:textId="77777777" w:rsidR="00021D4E" w:rsidRDefault="00021D4E" w:rsidP="00021D4E"/>
        </w:tc>
        <w:tc>
          <w:tcPr>
            <w:tcW w:w="205" w:type="pct"/>
          </w:tcPr>
          <w:p w14:paraId="647EF498" w14:textId="77777777" w:rsidR="00021D4E" w:rsidRDefault="00021D4E" w:rsidP="00021D4E"/>
        </w:tc>
        <w:tc>
          <w:tcPr>
            <w:tcW w:w="205" w:type="pct"/>
          </w:tcPr>
          <w:p w14:paraId="757A58D6" w14:textId="24F74F3C" w:rsidR="00021D4E" w:rsidRDefault="3774FDFD" w:rsidP="00021D4E">
            <w:r>
              <w:t>x</w:t>
            </w:r>
          </w:p>
        </w:tc>
      </w:tr>
      <w:tr w:rsidR="00211887" w14:paraId="3D3004E8" w14:textId="77777777" w:rsidTr="001630FE">
        <w:tc>
          <w:tcPr>
            <w:tcW w:w="3359" w:type="pct"/>
            <w:tcBorders>
              <w:right w:val="nil"/>
            </w:tcBorders>
            <w:shd w:val="clear" w:color="auto" w:fill="E7E6E6" w:themeFill="background2"/>
          </w:tcPr>
          <w:p w14:paraId="59DA7F76" w14:textId="79E4368F" w:rsidR="006F7B56" w:rsidRDefault="006F7B56" w:rsidP="006F7B56">
            <w:r w:rsidRPr="00724896">
              <w:rPr>
                <w:rStyle w:val="Strong"/>
              </w:rPr>
              <w:t xml:space="preserve">Geometric measure </w:t>
            </w:r>
            <w:r>
              <w:rPr>
                <w:rStyle w:val="Strong"/>
              </w:rPr>
              <w:t>B</w:t>
            </w:r>
            <w:r w:rsidRPr="0084005E">
              <w:t>:</w:t>
            </w:r>
            <w:r>
              <w:rPr>
                <w:rStyle w:val="Strong"/>
              </w:rPr>
              <w:t xml:space="preserve"> </w:t>
            </w:r>
            <w:r w:rsidRPr="006F7B56">
              <w:t>Position: Create and interpret grid maps</w:t>
            </w:r>
          </w:p>
          <w:p w14:paraId="63581F46" w14:textId="1D46D354" w:rsidR="00211887" w:rsidRPr="00DD6F90" w:rsidRDefault="006F7B56" w:rsidP="006F7B56">
            <w:pPr>
              <w:pStyle w:val="ListBullet"/>
              <w:numPr>
                <w:ilvl w:val="0"/>
                <w:numId w:val="0"/>
              </w:numPr>
              <w:ind w:left="567" w:hanging="567"/>
            </w:pPr>
            <w:r w:rsidRPr="00021D4E">
              <w:rPr>
                <w:rStyle w:val="Strong"/>
              </w:rPr>
              <w:t>[MAO-WM-01</w:t>
            </w:r>
            <w:r>
              <w:rPr>
                <w:rStyle w:val="Strong"/>
              </w:rPr>
              <w:t>, MA2-GM-01</w:t>
            </w:r>
            <w:r w:rsidRPr="00021D4E">
              <w:rPr>
                <w:rStyle w:val="Strong"/>
              </w:rPr>
              <w:t>]</w:t>
            </w:r>
          </w:p>
        </w:tc>
        <w:tc>
          <w:tcPr>
            <w:tcW w:w="205" w:type="pct"/>
            <w:tcBorders>
              <w:top w:val="single" w:sz="2" w:space="0" w:color="auto"/>
              <w:left w:val="nil"/>
              <w:right w:val="nil"/>
            </w:tcBorders>
            <w:shd w:val="clear" w:color="auto" w:fill="E7E6E6" w:themeFill="background2"/>
          </w:tcPr>
          <w:p w14:paraId="46B4B9BD" w14:textId="77777777" w:rsidR="00211887" w:rsidRDefault="00211887" w:rsidP="00211887"/>
        </w:tc>
        <w:tc>
          <w:tcPr>
            <w:tcW w:w="205" w:type="pct"/>
            <w:tcBorders>
              <w:top w:val="single" w:sz="2" w:space="0" w:color="auto"/>
              <w:left w:val="nil"/>
              <w:right w:val="nil"/>
            </w:tcBorders>
            <w:shd w:val="clear" w:color="auto" w:fill="E7E6E6" w:themeFill="background2"/>
          </w:tcPr>
          <w:p w14:paraId="1E46646C" w14:textId="77777777" w:rsidR="00211887" w:rsidRDefault="00211887" w:rsidP="00211887"/>
        </w:tc>
        <w:tc>
          <w:tcPr>
            <w:tcW w:w="205" w:type="pct"/>
            <w:tcBorders>
              <w:top w:val="single" w:sz="2" w:space="0" w:color="auto"/>
              <w:left w:val="nil"/>
              <w:right w:val="nil"/>
            </w:tcBorders>
            <w:shd w:val="clear" w:color="auto" w:fill="E7E6E6" w:themeFill="background2"/>
          </w:tcPr>
          <w:p w14:paraId="0D875822" w14:textId="77777777" w:rsidR="00211887" w:rsidRDefault="00211887" w:rsidP="00211887"/>
        </w:tc>
        <w:tc>
          <w:tcPr>
            <w:tcW w:w="205" w:type="pct"/>
            <w:tcBorders>
              <w:top w:val="single" w:sz="2" w:space="0" w:color="auto"/>
              <w:left w:val="nil"/>
              <w:right w:val="nil"/>
            </w:tcBorders>
            <w:shd w:val="clear" w:color="auto" w:fill="E7E6E6" w:themeFill="background2"/>
          </w:tcPr>
          <w:p w14:paraId="1C4CBC1D" w14:textId="77777777" w:rsidR="00211887" w:rsidRDefault="00211887" w:rsidP="00211887"/>
        </w:tc>
        <w:tc>
          <w:tcPr>
            <w:tcW w:w="205" w:type="pct"/>
            <w:tcBorders>
              <w:top w:val="single" w:sz="2" w:space="0" w:color="auto"/>
              <w:left w:val="nil"/>
              <w:right w:val="nil"/>
            </w:tcBorders>
            <w:shd w:val="clear" w:color="auto" w:fill="E7E6E6" w:themeFill="background2"/>
          </w:tcPr>
          <w:p w14:paraId="46D95B02" w14:textId="77777777" w:rsidR="00211887" w:rsidRDefault="00211887" w:rsidP="00211887"/>
        </w:tc>
        <w:tc>
          <w:tcPr>
            <w:tcW w:w="205" w:type="pct"/>
            <w:tcBorders>
              <w:top w:val="single" w:sz="2" w:space="0" w:color="auto"/>
              <w:left w:val="nil"/>
              <w:right w:val="nil"/>
            </w:tcBorders>
            <w:shd w:val="clear" w:color="auto" w:fill="E7E6E6" w:themeFill="background2"/>
          </w:tcPr>
          <w:p w14:paraId="1B853797" w14:textId="77777777" w:rsidR="00211887" w:rsidRDefault="00211887" w:rsidP="00211887"/>
        </w:tc>
        <w:tc>
          <w:tcPr>
            <w:tcW w:w="205" w:type="pct"/>
            <w:tcBorders>
              <w:top w:val="single" w:sz="2" w:space="0" w:color="auto"/>
              <w:left w:val="nil"/>
              <w:right w:val="nil"/>
            </w:tcBorders>
            <w:shd w:val="clear" w:color="auto" w:fill="E7E6E6" w:themeFill="background2"/>
          </w:tcPr>
          <w:p w14:paraId="60B269DB" w14:textId="77777777" w:rsidR="00211887" w:rsidRDefault="00211887" w:rsidP="00211887"/>
        </w:tc>
        <w:tc>
          <w:tcPr>
            <w:tcW w:w="205" w:type="pct"/>
            <w:tcBorders>
              <w:top w:val="single" w:sz="2" w:space="0" w:color="auto"/>
              <w:left w:val="nil"/>
            </w:tcBorders>
            <w:shd w:val="clear" w:color="auto" w:fill="E7E6E6" w:themeFill="background2"/>
          </w:tcPr>
          <w:p w14:paraId="3793D3C5" w14:textId="77777777" w:rsidR="00211887" w:rsidRDefault="00211887" w:rsidP="00211887"/>
        </w:tc>
      </w:tr>
      <w:tr w:rsidR="006F7B56" w14:paraId="4CA003B0" w14:textId="77777777" w:rsidTr="001630FE">
        <w:tc>
          <w:tcPr>
            <w:tcW w:w="3359" w:type="pct"/>
          </w:tcPr>
          <w:p w14:paraId="6D13F8AA" w14:textId="72C956F0" w:rsidR="006F7B56" w:rsidRPr="001C1115" w:rsidRDefault="6C3F3F66" w:rsidP="001C1115">
            <w:pPr>
              <w:pStyle w:val="ListBullet"/>
            </w:pPr>
            <w:r>
              <w:t>Identify and mark locations on maps and plans, given their grid references</w:t>
            </w:r>
          </w:p>
        </w:tc>
        <w:tc>
          <w:tcPr>
            <w:tcW w:w="205" w:type="pct"/>
          </w:tcPr>
          <w:p w14:paraId="3237787C" w14:textId="77777777" w:rsidR="006F7B56" w:rsidRDefault="006F7B56" w:rsidP="00021D4E"/>
        </w:tc>
        <w:tc>
          <w:tcPr>
            <w:tcW w:w="205" w:type="pct"/>
          </w:tcPr>
          <w:p w14:paraId="15160816" w14:textId="77777777" w:rsidR="006F7B56" w:rsidRDefault="006F7B56" w:rsidP="00021D4E"/>
        </w:tc>
        <w:tc>
          <w:tcPr>
            <w:tcW w:w="205" w:type="pct"/>
          </w:tcPr>
          <w:p w14:paraId="09410212" w14:textId="77777777" w:rsidR="006F7B56" w:rsidRDefault="006F7B56" w:rsidP="00021D4E"/>
        </w:tc>
        <w:tc>
          <w:tcPr>
            <w:tcW w:w="205" w:type="pct"/>
          </w:tcPr>
          <w:p w14:paraId="1DF92A5B" w14:textId="77777777" w:rsidR="006F7B56" w:rsidRDefault="006F7B56" w:rsidP="00021D4E"/>
        </w:tc>
        <w:tc>
          <w:tcPr>
            <w:tcW w:w="205" w:type="pct"/>
          </w:tcPr>
          <w:p w14:paraId="7ADAB946" w14:textId="77777777" w:rsidR="006F7B56" w:rsidRDefault="006F7B56" w:rsidP="00021D4E"/>
        </w:tc>
        <w:tc>
          <w:tcPr>
            <w:tcW w:w="205" w:type="pct"/>
          </w:tcPr>
          <w:p w14:paraId="3402B8ED" w14:textId="77777777" w:rsidR="006F7B56" w:rsidRDefault="006F7B56" w:rsidP="00021D4E"/>
        </w:tc>
        <w:tc>
          <w:tcPr>
            <w:tcW w:w="205" w:type="pct"/>
          </w:tcPr>
          <w:p w14:paraId="677D37BC" w14:textId="77777777" w:rsidR="006F7B56" w:rsidRDefault="006F7B56" w:rsidP="00021D4E"/>
        </w:tc>
        <w:tc>
          <w:tcPr>
            <w:tcW w:w="205" w:type="pct"/>
          </w:tcPr>
          <w:p w14:paraId="49D006C1" w14:textId="0817CBED" w:rsidR="006F7B56" w:rsidRDefault="706008B2" w:rsidP="00021D4E">
            <w:r>
              <w:t>x</w:t>
            </w:r>
          </w:p>
        </w:tc>
      </w:tr>
    </w:tbl>
    <w:p w14:paraId="619F0BEF" w14:textId="77777777" w:rsidR="008E546D" w:rsidRDefault="00000000" w:rsidP="00696913">
      <w:pPr>
        <w:pStyle w:val="Imageattributioncaption"/>
      </w:pPr>
      <w:hyperlink r:id="rId11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2D99C23E" w14:textId="77777777" w:rsidR="008F74EC" w:rsidRDefault="008F74EC">
      <w:pPr>
        <w:spacing w:before="0" w:after="160" w:line="259" w:lineRule="auto"/>
      </w:pPr>
      <w:r>
        <w:br w:type="page"/>
      </w:r>
    </w:p>
    <w:p w14:paraId="7EBD8602" w14:textId="77777777" w:rsidR="00D82E47" w:rsidRDefault="55AB9E1B" w:rsidP="00696913">
      <w:pPr>
        <w:pStyle w:val="Heading1"/>
      </w:pPr>
      <w:bookmarkStart w:id="149" w:name="_Toc176893635"/>
      <w:r w:rsidRPr="00696913">
        <w:lastRenderedPageBreak/>
        <w:t>References</w:t>
      </w:r>
      <w:bookmarkEnd w:id="149"/>
    </w:p>
    <w:p w14:paraId="6BAC2287" w14:textId="77777777" w:rsidR="00696913" w:rsidRDefault="00696913" w:rsidP="0069691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5B58FED" w14:textId="77777777" w:rsidR="00696913" w:rsidRDefault="00696913" w:rsidP="00696913">
      <w:pPr>
        <w:pStyle w:val="FeatureBox2"/>
      </w:pPr>
      <w:r>
        <w:t xml:space="preserve">Please refer to the NESA Copyright Disclaimer for more information </w:t>
      </w:r>
      <w:hyperlink r:id="rId111" w:history="1">
        <w:r w:rsidRPr="008E291C">
          <w:rPr>
            <w:rStyle w:val="Hyperlink"/>
          </w:rPr>
          <w:t>https://educationstandards.nsw.edu.au/wps/portal/nesa/mini-footer/copyright</w:t>
        </w:r>
      </w:hyperlink>
      <w:r>
        <w:t>.</w:t>
      </w:r>
    </w:p>
    <w:p w14:paraId="26620964" w14:textId="615F4CBD" w:rsidR="00D82E47" w:rsidRDefault="00696913" w:rsidP="00696913">
      <w:pPr>
        <w:pStyle w:val="FeatureBox2"/>
      </w:pPr>
      <w:r>
        <w:t xml:space="preserve">NESA holds the only official and up-to-date versions of the NSW Curriculum and syllabus documents. Please visit the NSW Education Standards Authority (NESA) website </w:t>
      </w:r>
      <w:hyperlink r:id="rId112" w:history="1">
        <w:r>
          <w:rPr>
            <w:rStyle w:val="Hyperlink"/>
          </w:rPr>
          <w:t>https://educationstandards.nsw.edu.au</w:t>
        </w:r>
      </w:hyperlink>
      <w:r>
        <w:t xml:space="preserve"> and the NSW Curriculum website </w:t>
      </w:r>
      <w:hyperlink r:id="rId113" w:history="1">
        <w:r w:rsidRPr="00CD466D">
          <w:rPr>
            <w:rStyle w:val="Hyperlink"/>
          </w:rPr>
          <w:t>https://curriculum.nsw.edu.au</w:t>
        </w:r>
      </w:hyperlink>
      <w:r w:rsidR="00D82E47">
        <w:t>.</w:t>
      </w:r>
    </w:p>
    <w:p w14:paraId="1A0F0298" w14:textId="77777777" w:rsidR="00D82E47" w:rsidRDefault="00000000" w:rsidP="00DB3291">
      <w:hyperlink r:id="rId114" w:history="1">
        <w:r w:rsidR="00D82E47" w:rsidRPr="00126FBF">
          <w:rPr>
            <w:rStyle w:val="Hyperlink"/>
          </w:rPr>
          <w:t>Mathematics K–10 Syllabus</w:t>
        </w:r>
      </w:hyperlink>
      <w:r w:rsidR="00D82E47">
        <w:t xml:space="preserve"> © NSW Education </w:t>
      </w:r>
      <w:r w:rsidR="00D82E47" w:rsidRPr="00DB3291">
        <w:t>Standards</w:t>
      </w:r>
      <w:r w:rsidR="00D82E47">
        <w:t xml:space="preserve"> Authority (NESA) for and on behalf of the Crown in right of the State of New South Wales, 2022.</w:t>
      </w:r>
    </w:p>
    <w:p w14:paraId="4CE33CB6" w14:textId="5A62D758" w:rsidR="00D82E47" w:rsidRDefault="00000000" w:rsidP="00D33D6A">
      <w:hyperlink r:id="rId115">
        <w:r w:rsidR="00D82E47" w:rsidRPr="41EE9CB3">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16">
        <w:r w:rsidR="00D82E47" w:rsidRPr="41EE9CB3">
          <w:rPr>
            <w:rStyle w:val="Hyperlink"/>
          </w:rPr>
          <w:t>Australian Curriculum</w:t>
        </w:r>
      </w:hyperlink>
      <w:r w:rsidR="00D82E47">
        <w:t xml:space="preserve"> website (National </w:t>
      </w:r>
      <w:r w:rsidR="00C74D43">
        <w:t>Numeracy</w:t>
      </w:r>
      <w:r w:rsidR="00D82E47">
        <w:t xml:space="preserve"> Learning Progression) (accessed </w:t>
      </w:r>
      <w:r w:rsidR="2C890ACE">
        <w:t>18 June 2024</w:t>
      </w:r>
      <w:r w:rsidR="00D82E47">
        <w:t xml:space="preserve">) and </w:t>
      </w:r>
      <w:r w:rsidR="443D12EE">
        <w:t xml:space="preserve">was not </w:t>
      </w:r>
      <w:r w:rsidR="00D82E47">
        <w:t>modified.</w:t>
      </w:r>
    </w:p>
    <w:p w14:paraId="2D84401A" w14:textId="3DEA48DC" w:rsidR="000C6545" w:rsidRDefault="000C6545" w:rsidP="73E2F918">
      <w:bookmarkStart w:id="150" w:name="_Hlk175221936"/>
      <w:r w:rsidRPr="000C6545">
        <w:t xml:space="preserve">Resnick LB (2020) 'Syntax and semantics in learning to subtract', in Carpenter TP, Moser JM, Romberg TA (eds) </w:t>
      </w:r>
      <w:r w:rsidRPr="000C6545">
        <w:rPr>
          <w:rStyle w:val="Emphasis"/>
        </w:rPr>
        <w:t>Addition and subtraction: A cognitive perspective</w:t>
      </w:r>
      <w:r w:rsidRPr="000C6545">
        <w:t>, Routledge, London.</w:t>
      </w:r>
    </w:p>
    <w:p w14:paraId="7FCAFC2A" w14:textId="48FDD60A" w:rsidR="009A616B" w:rsidRDefault="009A616B" w:rsidP="73E2F918">
      <w:r>
        <w:t>State of New South Wales (Department of Education) (2023) ‘</w:t>
      </w:r>
      <w:hyperlink r:id="rId117" w:history="1">
        <w:r w:rsidRPr="00D714EA">
          <w:rPr>
            <w:rStyle w:val="Hyperlink"/>
          </w:rPr>
          <w:t>Battleship</w:t>
        </w:r>
      </w:hyperlink>
      <w:r>
        <w:t xml:space="preserve">’, </w:t>
      </w:r>
      <w:r w:rsidRPr="009B5CE0">
        <w:rPr>
          <w:i/>
          <w:iCs/>
        </w:rPr>
        <w:t>Maths Trains Brains</w:t>
      </w:r>
      <w:r>
        <w:t>, NSW Department of Education website, accessed 10 September 2024.</w:t>
      </w:r>
    </w:p>
    <w:p w14:paraId="4C20D12B" w14:textId="15F8AB29" w:rsidR="46A34018" w:rsidRDefault="56F12700" w:rsidP="73E2F918">
      <w:pPr>
        <w:rPr>
          <w:i/>
          <w:iCs/>
        </w:rPr>
      </w:pPr>
      <w:r>
        <w:t xml:space="preserve">Toy </w:t>
      </w:r>
      <w:proofErr w:type="spellStart"/>
      <w:r>
        <w:t>Theater</w:t>
      </w:r>
      <w:proofErr w:type="spellEnd"/>
      <w:r>
        <w:t xml:space="preserve"> (</w:t>
      </w:r>
      <w:r w:rsidR="00AC51B0">
        <w:t>2001–</w:t>
      </w:r>
      <w:r>
        <w:t xml:space="preserve">2024) </w:t>
      </w:r>
      <w:r w:rsidR="00AC51B0">
        <w:t>‘</w:t>
      </w:r>
      <w:hyperlink r:id="rId118">
        <w:r w:rsidRPr="00AC51B0">
          <w:rPr>
            <w:rStyle w:val="Hyperlink"/>
          </w:rPr>
          <w:t>Dice</w:t>
        </w:r>
      </w:hyperlink>
      <w:r w:rsidR="00AC51B0">
        <w:t xml:space="preserve">’, </w:t>
      </w:r>
      <w:r w:rsidR="00AC51B0" w:rsidRPr="0064122B">
        <w:rPr>
          <w:rStyle w:val="Emphasis"/>
        </w:rPr>
        <w:t>Probability Manipulatives</w:t>
      </w:r>
      <w:r w:rsidR="00AC51B0">
        <w:t xml:space="preserve">, </w:t>
      </w:r>
      <w:r>
        <w:t xml:space="preserve">Toy </w:t>
      </w:r>
      <w:proofErr w:type="spellStart"/>
      <w:r w:rsidR="693230D0">
        <w:t>Theater</w:t>
      </w:r>
      <w:proofErr w:type="spellEnd"/>
      <w:r w:rsidR="693230D0">
        <w:t xml:space="preserve"> website, accessed 20</w:t>
      </w:r>
      <w:r w:rsidR="0699A7AE">
        <w:t xml:space="preserve"> June </w:t>
      </w:r>
      <w:r w:rsidR="693230D0">
        <w:t>2024.</w:t>
      </w:r>
    </w:p>
    <w:p w14:paraId="5C9B0E33" w14:textId="0D5D7732" w:rsidR="46A34018" w:rsidRDefault="7B11FA5A" w:rsidP="143057AA">
      <w:r>
        <w:lastRenderedPageBreak/>
        <w:t>University of Cambridge (</w:t>
      </w:r>
      <w:proofErr w:type="spellStart"/>
      <w:r>
        <w:t>n.d</w:t>
      </w:r>
      <w:r w:rsidR="499F67ED">
        <w:t>.</w:t>
      </w:r>
      <w:r w:rsidR="00A95607">
        <w:t>a</w:t>
      </w:r>
      <w:proofErr w:type="spellEnd"/>
      <w:r>
        <w:t>)</w:t>
      </w:r>
      <w:r w:rsidRPr="73E2F918">
        <w:rPr>
          <w:i/>
          <w:iCs/>
        </w:rPr>
        <w:t xml:space="preserve"> </w:t>
      </w:r>
      <w:hyperlink r:id="rId119">
        <w:r w:rsidR="1560A0B0" w:rsidRPr="73E2F918">
          <w:rPr>
            <w:rStyle w:val="Hyperlink"/>
            <w:i/>
            <w:iCs/>
          </w:rPr>
          <w:t>Add to 200</w:t>
        </w:r>
      </w:hyperlink>
      <w:r>
        <w:t xml:space="preserve">, NRICH website, accessed </w:t>
      </w:r>
      <w:r w:rsidR="750A5C55">
        <w:t>14</w:t>
      </w:r>
      <w:r w:rsidR="2AEF8450">
        <w:t xml:space="preserve"> </w:t>
      </w:r>
      <w:r w:rsidR="0A86DC1D">
        <w:t xml:space="preserve">June </w:t>
      </w:r>
      <w:r>
        <w:t>2024.</w:t>
      </w:r>
    </w:p>
    <w:p w14:paraId="51A428E5" w14:textId="6331A3CA" w:rsidR="39B0B629" w:rsidRDefault="00A95607" w:rsidP="1C50E07D">
      <w:r w:rsidRPr="00A95607">
        <w:t>——</w:t>
      </w:r>
      <w:r w:rsidR="4DA40230">
        <w:t>(</w:t>
      </w:r>
      <w:proofErr w:type="spellStart"/>
      <w:r w:rsidR="4DA40230">
        <w:t>n.d</w:t>
      </w:r>
      <w:r w:rsidR="0064122B">
        <w:t>.</w:t>
      </w:r>
      <w:r>
        <w:t>b</w:t>
      </w:r>
      <w:proofErr w:type="spellEnd"/>
      <w:r w:rsidR="4DA40230">
        <w:t xml:space="preserve">) </w:t>
      </w:r>
      <w:hyperlink r:id="rId120">
        <w:r w:rsidR="00852923">
          <w:rPr>
            <w:rStyle w:val="Hyperlink"/>
            <w:i/>
            <w:iCs/>
          </w:rPr>
          <w:t>The Remainders Game</w:t>
        </w:r>
      </w:hyperlink>
      <w:r w:rsidR="00BC3EFA">
        <w:t xml:space="preserve">, </w:t>
      </w:r>
      <w:r w:rsidR="4DA40230">
        <w:t xml:space="preserve">NRICH website, accessed </w:t>
      </w:r>
      <w:r w:rsidR="0C151FA7">
        <w:t>6 August</w:t>
      </w:r>
      <w:r w:rsidR="4DA40230">
        <w:t xml:space="preserve"> 2024.</w:t>
      </w:r>
    </w:p>
    <w:p w14:paraId="1F26A2B4" w14:textId="02656D74" w:rsidR="2D31AA57" w:rsidRDefault="00A95607">
      <w:r w:rsidRPr="00A95607">
        <w:t>——</w:t>
      </w:r>
      <w:r w:rsidR="2862659A">
        <w:t>(</w:t>
      </w:r>
      <w:proofErr w:type="spellStart"/>
      <w:r w:rsidR="2862659A">
        <w:t>n.d</w:t>
      </w:r>
      <w:r w:rsidR="439110AE">
        <w:t>.</w:t>
      </w:r>
      <w:r>
        <w:t>c</w:t>
      </w:r>
      <w:proofErr w:type="spellEnd"/>
      <w:r w:rsidR="2862659A">
        <w:t>)</w:t>
      </w:r>
      <w:r w:rsidR="2862659A" w:rsidRPr="73E2F918">
        <w:rPr>
          <w:i/>
          <w:iCs/>
        </w:rPr>
        <w:t xml:space="preserve"> </w:t>
      </w:r>
      <w:hyperlink r:id="rId121">
        <w:r w:rsidR="2862659A" w:rsidRPr="73E2F918">
          <w:rPr>
            <w:rStyle w:val="Hyperlink"/>
            <w:i/>
            <w:iCs/>
          </w:rPr>
          <w:t>What’s in the Box?</w:t>
        </w:r>
      </w:hyperlink>
      <w:r w:rsidR="2862659A">
        <w:t>, NRICH website, accessed 14</w:t>
      </w:r>
      <w:r w:rsidR="484A0145">
        <w:t xml:space="preserve"> June </w:t>
      </w:r>
      <w:r w:rsidR="2862659A">
        <w:t>2024.</w:t>
      </w:r>
    </w:p>
    <w:p w14:paraId="2E192866" w14:textId="43471E9B" w:rsidR="3F529327" w:rsidRDefault="3F529327" w:rsidP="1178B2FC">
      <w:r>
        <w:t>Wikipedia</w:t>
      </w:r>
      <w:r w:rsidR="00E10A07">
        <w:t xml:space="preserve"> </w:t>
      </w:r>
      <w:r w:rsidR="00E10A07" w:rsidRPr="00E10A07">
        <w:t>contributors</w:t>
      </w:r>
      <w:r>
        <w:t xml:space="preserve"> (</w:t>
      </w:r>
      <w:r w:rsidR="00E10A07">
        <w:t>2024</w:t>
      </w:r>
      <w:r w:rsidR="00C127CE">
        <w:t>a</w:t>
      </w:r>
      <w:r>
        <w:t>)</w:t>
      </w:r>
      <w:r w:rsidR="65211E27">
        <w:t xml:space="preserve"> </w:t>
      </w:r>
      <w:hyperlink r:id="rId122">
        <w:r w:rsidR="65211E27" w:rsidRPr="00A67545">
          <w:rPr>
            <w:rStyle w:val="Hyperlink"/>
            <w:i/>
            <w:iCs/>
          </w:rPr>
          <w:t>Men's pole vault world record progression</w:t>
        </w:r>
      </w:hyperlink>
      <w:r w:rsidR="006C78DE">
        <w:t xml:space="preserve">, </w:t>
      </w:r>
      <w:r w:rsidR="65211E27">
        <w:t>Wikipedia</w:t>
      </w:r>
      <w:r w:rsidR="00E10A07" w:rsidRPr="00E10A07">
        <w:t>, The Free Encyclopedia</w:t>
      </w:r>
      <w:r w:rsidR="65211E27">
        <w:t xml:space="preserve"> website, accessed 17</w:t>
      </w:r>
      <w:r w:rsidR="49D3A663">
        <w:t xml:space="preserve"> June </w:t>
      </w:r>
      <w:r w:rsidR="65211E27">
        <w:t>2024.</w:t>
      </w:r>
    </w:p>
    <w:p w14:paraId="60C6E8DC" w14:textId="1A6DFD13" w:rsidR="65211E27" w:rsidRDefault="65211E27" w:rsidP="1178B2FC">
      <w:r>
        <w:t>Wikipedia</w:t>
      </w:r>
      <w:r w:rsidR="00E10A07">
        <w:t xml:space="preserve"> </w:t>
      </w:r>
      <w:r w:rsidR="00E10A07" w:rsidRPr="00E10A07">
        <w:t>contributors</w:t>
      </w:r>
      <w:r>
        <w:t xml:space="preserve"> (</w:t>
      </w:r>
      <w:r w:rsidR="00A67545">
        <w:t>2024</w:t>
      </w:r>
      <w:r w:rsidR="00C127CE">
        <w:t>b</w:t>
      </w:r>
      <w:r>
        <w:t xml:space="preserve">) </w:t>
      </w:r>
      <w:hyperlink r:id="rId123">
        <w:r w:rsidRPr="00A67545">
          <w:rPr>
            <w:rStyle w:val="Hyperlink"/>
            <w:i/>
            <w:iCs/>
          </w:rPr>
          <w:t>Women's pole vault world record progression</w:t>
        </w:r>
      </w:hyperlink>
      <w:r w:rsidR="006C78DE">
        <w:t xml:space="preserve">, </w:t>
      </w:r>
      <w:r>
        <w:t>Wikipedia</w:t>
      </w:r>
      <w:r w:rsidR="00E10A07" w:rsidRPr="00E10A07">
        <w:t>, The Free Encyclopedia</w:t>
      </w:r>
      <w:r>
        <w:t xml:space="preserve"> website, accessed 17</w:t>
      </w:r>
      <w:r w:rsidR="54D346B2">
        <w:t xml:space="preserve"> June </w:t>
      </w:r>
      <w:r>
        <w:t>2024.</w:t>
      </w:r>
      <w:bookmarkEnd w:id="150"/>
    </w:p>
    <w:p w14:paraId="625C06D9" w14:textId="69D533E5" w:rsidR="00126FBF" w:rsidRDefault="001630FE" w:rsidP="001630FE">
      <w:pPr>
        <w:pStyle w:val="Heading2"/>
      </w:pPr>
      <w:bookmarkStart w:id="151" w:name="_Toc176893636"/>
      <w:r>
        <w:t>Further reading</w:t>
      </w:r>
      <w:bookmarkEnd w:id="151"/>
    </w:p>
    <w:p w14:paraId="0D97E9C8" w14:textId="552D26F8" w:rsidR="001630FE" w:rsidRDefault="008C3A66" w:rsidP="00D82E47">
      <w:r w:rsidRPr="00D112C8">
        <w:t>Roche A (2010) ‘</w:t>
      </w:r>
      <w:proofErr w:type="spellStart"/>
      <w:r w:rsidRPr="00D112C8">
        <w:t>Decimats</w:t>
      </w:r>
      <w:proofErr w:type="spellEnd"/>
      <w:r w:rsidRPr="00D112C8">
        <w:t xml:space="preserve">: Helping Students </w:t>
      </w:r>
      <w:proofErr w:type="gramStart"/>
      <w:r w:rsidRPr="00D112C8">
        <w:t>To</w:t>
      </w:r>
      <w:proofErr w:type="gramEnd"/>
      <w:r w:rsidRPr="00D112C8">
        <w:t xml:space="preserve"> Make Sense Of Decimal Place Value', </w:t>
      </w:r>
      <w:r w:rsidRPr="00D112C8">
        <w:rPr>
          <w:i/>
          <w:iCs/>
        </w:rPr>
        <w:t>APMC (Australian Primary Mathematics Classroom)</w:t>
      </w:r>
      <w:r w:rsidRPr="00D112C8">
        <w:t>, 15(2):4–10, accessed 14 June 2024</w:t>
      </w:r>
      <w:r w:rsidR="001630FE">
        <w:t>.</w:t>
      </w:r>
    </w:p>
    <w:p w14:paraId="368BD373" w14:textId="77777777" w:rsidR="003148EF" w:rsidRDefault="003148EF" w:rsidP="00D82E47"/>
    <w:p w14:paraId="66B1B44B" w14:textId="768604E4" w:rsidR="001630FE" w:rsidRDefault="001630FE" w:rsidP="00D82E47">
      <w:pPr>
        <w:sectPr w:rsidR="001630FE" w:rsidSect="004669D9">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1134" w:right="1134" w:bottom="1134" w:left="1134" w:header="709" w:footer="709" w:gutter="0"/>
          <w:pgNumType w:start="0"/>
          <w:cols w:space="708"/>
          <w:titlePg/>
          <w:docGrid w:linePitch="360"/>
        </w:sectPr>
      </w:pPr>
    </w:p>
    <w:p w14:paraId="10E6D87D" w14:textId="77777777" w:rsidR="00744FE0" w:rsidRPr="00E80FFD" w:rsidRDefault="00744FE0" w:rsidP="00744FE0">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030BFCB2" w14:textId="77777777" w:rsidR="00744FE0" w:rsidRPr="00E80FFD" w:rsidRDefault="00744FE0" w:rsidP="00744FE0">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DE9DE80" w14:textId="77777777" w:rsidR="00744FE0" w:rsidRDefault="00744FE0" w:rsidP="00744FE0">
      <w:r w:rsidRPr="00E80FFD">
        <w:t>Copyright material available in this resource</w:t>
      </w:r>
      <w:r>
        <w:t xml:space="preserve"> and owned by the NSW Department of Education is licensed under a </w:t>
      </w:r>
      <w:hyperlink r:id="rId130" w:history="1">
        <w:r w:rsidRPr="003B3E41">
          <w:rPr>
            <w:rStyle w:val="Hyperlink"/>
          </w:rPr>
          <w:t>Creative Commons Attribution 4.0 International (CC BY 4.0) license</w:t>
        </w:r>
      </w:hyperlink>
      <w:r>
        <w:t>.</w:t>
      </w:r>
    </w:p>
    <w:p w14:paraId="1009CA4B" w14:textId="77777777" w:rsidR="00744FE0" w:rsidRDefault="00744FE0" w:rsidP="00744FE0">
      <w:pPr>
        <w:spacing w:line="276" w:lineRule="auto"/>
      </w:pPr>
      <w:r>
        <w:rPr>
          <w:noProof/>
        </w:rPr>
        <w:drawing>
          <wp:inline distT="0" distB="0" distL="0" distR="0" wp14:anchorId="6F616415" wp14:editId="06497D22">
            <wp:extent cx="1228725" cy="428625"/>
            <wp:effectExtent l="0" t="0" r="9525" b="9525"/>
            <wp:docPr id="32" name="Picture 32" descr="Creative Commons Attribution license log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A2581D" w14:textId="77777777" w:rsidR="00744FE0" w:rsidRPr="00E80FFD" w:rsidRDefault="00744FE0" w:rsidP="00744FE0">
      <w:r w:rsidRPr="002D3434">
        <w:t xml:space="preserve">This license allows you to share and </w:t>
      </w:r>
      <w:r w:rsidRPr="00E80FFD">
        <w:t>adapt the material for any purpose, even commercially.</w:t>
      </w:r>
    </w:p>
    <w:p w14:paraId="091B4B92" w14:textId="77777777" w:rsidR="00744FE0" w:rsidRPr="00E80FFD" w:rsidRDefault="00744FE0" w:rsidP="00744FE0">
      <w:r w:rsidRPr="00E80FFD">
        <w:t>Attribution should be given to © State of New South Wales (Department of Education), 202</w:t>
      </w:r>
      <w:r>
        <w:t>4</w:t>
      </w:r>
      <w:r w:rsidRPr="00E80FFD">
        <w:t>.</w:t>
      </w:r>
    </w:p>
    <w:p w14:paraId="772EDD41" w14:textId="77777777" w:rsidR="00744FE0" w:rsidRPr="002D3434" w:rsidRDefault="00744FE0" w:rsidP="00744FE0">
      <w:r w:rsidRPr="00E80FFD">
        <w:t>Material in this resource not available</w:t>
      </w:r>
      <w:r w:rsidRPr="002D3434">
        <w:t xml:space="preserve"> under a Creative Commons license:</w:t>
      </w:r>
    </w:p>
    <w:p w14:paraId="5BEAEFD0" w14:textId="77777777" w:rsidR="00744FE0" w:rsidRPr="002D3434" w:rsidRDefault="00744FE0" w:rsidP="00744FE0">
      <w:pPr>
        <w:pStyle w:val="ListBullet"/>
        <w:numPr>
          <w:ilvl w:val="0"/>
          <w:numId w:val="7"/>
        </w:numPr>
        <w:spacing w:line="276" w:lineRule="auto"/>
        <w:contextualSpacing/>
      </w:pPr>
      <w:r w:rsidRPr="002D3434">
        <w:t>the NSW Department of Education logo, other logos and trademark-protected material</w:t>
      </w:r>
    </w:p>
    <w:p w14:paraId="5EFED94D" w14:textId="77777777" w:rsidR="00744FE0" w:rsidRPr="002D3434" w:rsidRDefault="00744FE0" w:rsidP="00744FE0">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r>
        <w:t>.</w:t>
      </w:r>
    </w:p>
    <w:p w14:paraId="71E33789" w14:textId="77777777" w:rsidR="00744FE0" w:rsidRPr="003B3E41" w:rsidRDefault="00744FE0" w:rsidP="00744FE0">
      <w:pPr>
        <w:pStyle w:val="FeatureBox2"/>
        <w:spacing w:line="276" w:lineRule="auto"/>
        <w:rPr>
          <w:rStyle w:val="Strong"/>
        </w:rPr>
      </w:pPr>
      <w:r w:rsidRPr="003B3E41">
        <w:rPr>
          <w:rStyle w:val="Strong"/>
        </w:rPr>
        <w:t>Links to third-party material and websites</w:t>
      </w:r>
    </w:p>
    <w:p w14:paraId="34D6776F" w14:textId="77777777" w:rsidR="00744FE0" w:rsidRDefault="00744FE0" w:rsidP="00744FE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F80867" w14:textId="22B0B01F" w:rsidR="00C30D82" w:rsidRPr="008F74EC" w:rsidRDefault="00744FE0" w:rsidP="00744FE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4669D9">
      <w:headerReference w:type="default" r:id="rId132"/>
      <w:footerReference w:type="default" r:id="rId133"/>
      <w:headerReference w:type="first" r:id="rId134"/>
      <w:footerReference w:type="first" r:id="rId135"/>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36D1C" w14:textId="77777777" w:rsidR="000A5EC2" w:rsidRDefault="000A5EC2" w:rsidP="00E51733">
      <w:r>
        <w:separator/>
      </w:r>
    </w:p>
  </w:endnote>
  <w:endnote w:type="continuationSeparator" w:id="0">
    <w:p w14:paraId="1020FEC3" w14:textId="77777777" w:rsidR="000A5EC2" w:rsidRDefault="000A5EC2" w:rsidP="00E51733">
      <w:r>
        <w:continuationSeparator/>
      </w:r>
    </w:p>
  </w:endnote>
  <w:endnote w:type="continuationNotice" w:id="1">
    <w:p w14:paraId="3A085C41" w14:textId="77777777" w:rsidR="000A5EC2" w:rsidRDefault="000A5E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322F" w14:textId="0DB451F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E4C9A">
      <w:rPr>
        <w:noProof/>
      </w:rPr>
      <w:t>Sep-24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294886D9" wp14:editId="5E6A03D4">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0467D" w14:textId="73B4648B" w:rsidR="00E74119" w:rsidRPr="00123A38" w:rsidRDefault="00E74119" w:rsidP="00E74119">
    <w:pPr>
      <w:pStyle w:val="Footer"/>
    </w:pPr>
    <w:r>
      <w:t xml:space="preserve">© NSW Department of Education, </w:t>
    </w:r>
    <w:r>
      <w:fldChar w:fldCharType="begin"/>
    </w:r>
    <w:r>
      <w:instrText xml:space="preserve"> DATE  \@ "MMM-yy"  \* MERGEFORMAT </w:instrText>
    </w:r>
    <w:r>
      <w:fldChar w:fldCharType="separate"/>
    </w:r>
    <w:r w:rsidR="002E4C9A">
      <w:rPr>
        <w:noProof/>
      </w:rPr>
      <w:t>Sep-24</w:t>
    </w:r>
    <w:r>
      <w:fldChar w:fldCharType="end"/>
    </w:r>
    <w:r>
      <w:ptab w:relativeTo="margin" w:alignment="right" w:leader="none"/>
    </w:r>
    <w:r>
      <w:rPr>
        <w:b/>
        <w:noProof/>
        <w:sz w:val="28"/>
        <w:szCs w:val="28"/>
      </w:rPr>
      <w:drawing>
        <wp:inline distT="0" distB="0" distL="0" distR="0" wp14:anchorId="360D16CE" wp14:editId="2F30BE2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A6A67" w14:textId="77777777" w:rsidR="00E74119" w:rsidRPr="002F375A" w:rsidRDefault="00E74119" w:rsidP="00E74119">
    <w:pPr>
      <w:pStyle w:val="Logo"/>
      <w:ind w:right="-31"/>
      <w:jc w:val="right"/>
    </w:pPr>
    <w:r w:rsidRPr="008426B6">
      <w:rPr>
        <w:noProof/>
      </w:rPr>
      <w:drawing>
        <wp:inline distT="0" distB="0" distL="0" distR="0" wp14:anchorId="27F0ED47" wp14:editId="60CB7A0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1EED"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98A6B"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00B27" w14:textId="77777777" w:rsidR="000A5EC2" w:rsidRDefault="000A5EC2" w:rsidP="00E51733">
      <w:r>
        <w:separator/>
      </w:r>
    </w:p>
  </w:footnote>
  <w:footnote w:type="continuationSeparator" w:id="0">
    <w:p w14:paraId="0FAE0F49" w14:textId="77777777" w:rsidR="000A5EC2" w:rsidRDefault="000A5EC2" w:rsidP="00E51733">
      <w:r>
        <w:continuationSeparator/>
      </w:r>
    </w:p>
  </w:footnote>
  <w:footnote w:type="continuationNotice" w:id="1">
    <w:p w14:paraId="754DD69A" w14:textId="77777777" w:rsidR="000A5EC2" w:rsidRDefault="000A5E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3D32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2E033" w14:textId="77777777" w:rsidR="00E74119" w:rsidRDefault="00E74119" w:rsidP="00E74119">
    <w:pPr>
      <w:pStyle w:val="Documentname"/>
    </w:pPr>
    <w:r w:rsidRPr="00E60D08">
      <w:t>Mathematics Stage 2 – Unit 40</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F650A" w14:textId="77777777" w:rsidR="00E74119" w:rsidRPr="00FA6449" w:rsidRDefault="00000000" w:rsidP="00E74119">
    <w:pPr>
      <w:pStyle w:val="Header"/>
      <w:spacing w:after="0"/>
    </w:pPr>
    <w:r>
      <w:pict w14:anchorId="16D46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74119" w:rsidRPr="009D43DD">
      <w:t>NSW Department of Education</w:t>
    </w:r>
    <w:r w:rsidR="00E7411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FDA2F"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22F6"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7E034B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C7412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5F76EA"/>
    <w:multiLevelType w:val="hybridMultilevel"/>
    <w:tmpl w:val="FFFFFFFF"/>
    <w:lvl w:ilvl="0" w:tplc="D9E00492">
      <w:start w:val="1"/>
      <w:numFmt w:val="decimal"/>
      <w:lvlText w:val="%1."/>
      <w:lvlJc w:val="left"/>
      <w:pPr>
        <w:ind w:left="567" w:hanging="360"/>
      </w:pPr>
    </w:lvl>
    <w:lvl w:ilvl="1" w:tplc="C63A51A0">
      <w:start w:val="1"/>
      <w:numFmt w:val="lowerLetter"/>
      <w:lvlText w:val="%2."/>
      <w:lvlJc w:val="left"/>
      <w:pPr>
        <w:ind w:left="1440" w:hanging="360"/>
      </w:pPr>
    </w:lvl>
    <w:lvl w:ilvl="2" w:tplc="F26CB382">
      <w:start w:val="1"/>
      <w:numFmt w:val="lowerRoman"/>
      <w:lvlText w:val="%3."/>
      <w:lvlJc w:val="right"/>
      <w:pPr>
        <w:ind w:left="2160" w:hanging="180"/>
      </w:pPr>
    </w:lvl>
    <w:lvl w:ilvl="3" w:tplc="F2483E74">
      <w:start w:val="1"/>
      <w:numFmt w:val="decimal"/>
      <w:lvlText w:val="%4."/>
      <w:lvlJc w:val="left"/>
      <w:pPr>
        <w:ind w:left="2880" w:hanging="360"/>
      </w:pPr>
    </w:lvl>
    <w:lvl w:ilvl="4" w:tplc="34260128">
      <w:start w:val="1"/>
      <w:numFmt w:val="lowerLetter"/>
      <w:lvlText w:val="%5."/>
      <w:lvlJc w:val="left"/>
      <w:pPr>
        <w:ind w:left="3600" w:hanging="360"/>
      </w:pPr>
    </w:lvl>
    <w:lvl w:ilvl="5" w:tplc="A2D2D294">
      <w:start w:val="1"/>
      <w:numFmt w:val="lowerRoman"/>
      <w:lvlText w:val="%6."/>
      <w:lvlJc w:val="right"/>
      <w:pPr>
        <w:ind w:left="4320" w:hanging="180"/>
      </w:pPr>
    </w:lvl>
    <w:lvl w:ilvl="6" w:tplc="FAE605C6">
      <w:start w:val="1"/>
      <w:numFmt w:val="decimal"/>
      <w:lvlText w:val="%7."/>
      <w:lvlJc w:val="left"/>
      <w:pPr>
        <w:ind w:left="5040" w:hanging="360"/>
      </w:pPr>
    </w:lvl>
    <w:lvl w:ilvl="7" w:tplc="BF12A636">
      <w:start w:val="1"/>
      <w:numFmt w:val="lowerLetter"/>
      <w:lvlText w:val="%8."/>
      <w:lvlJc w:val="left"/>
      <w:pPr>
        <w:ind w:left="5760" w:hanging="360"/>
      </w:pPr>
    </w:lvl>
    <w:lvl w:ilvl="8" w:tplc="00BA1CB6">
      <w:start w:val="1"/>
      <w:numFmt w:val="lowerRoman"/>
      <w:lvlText w:val="%9."/>
      <w:lvlJc w:val="right"/>
      <w:pPr>
        <w:ind w:left="6480" w:hanging="180"/>
      </w:pPr>
    </w:lvl>
  </w:abstractNum>
  <w:abstractNum w:abstractNumId="3" w15:restartNumberingAfterBreak="0">
    <w:nsid w:val="1B3F4DCE"/>
    <w:multiLevelType w:val="hybridMultilevel"/>
    <w:tmpl w:val="FFFFFFFF"/>
    <w:lvl w:ilvl="0" w:tplc="4BF43F88">
      <w:start w:val="1"/>
      <w:numFmt w:val="decimal"/>
      <w:lvlText w:val="%1."/>
      <w:lvlJc w:val="left"/>
      <w:pPr>
        <w:ind w:left="567" w:hanging="360"/>
      </w:pPr>
    </w:lvl>
    <w:lvl w:ilvl="1" w:tplc="C28AAF2C">
      <w:start w:val="1"/>
      <w:numFmt w:val="lowerLetter"/>
      <w:lvlText w:val="%2."/>
      <w:lvlJc w:val="left"/>
      <w:pPr>
        <w:ind w:left="1440" w:hanging="360"/>
      </w:pPr>
    </w:lvl>
    <w:lvl w:ilvl="2" w:tplc="AD0C55A2">
      <w:start w:val="1"/>
      <w:numFmt w:val="lowerRoman"/>
      <w:lvlText w:val="%3."/>
      <w:lvlJc w:val="right"/>
      <w:pPr>
        <w:ind w:left="2160" w:hanging="180"/>
      </w:pPr>
    </w:lvl>
    <w:lvl w:ilvl="3" w:tplc="8ED29C84">
      <w:start w:val="1"/>
      <w:numFmt w:val="decimal"/>
      <w:lvlText w:val="%4."/>
      <w:lvlJc w:val="left"/>
      <w:pPr>
        <w:ind w:left="2880" w:hanging="360"/>
      </w:pPr>
    </w:lvl>
    <w:lvl w:ilvl="4" w:tplc="EF74D0D8">
      <w:start w:val="1"/>
      <w:numFmt w:val="lowerLetter"/>
      <w:lvlText w:val="%5."/>
      <w:lvlJc w:val="left"/>
      <w:pPr>
        <w:ind w:left="3600" w:hanging="360"/>
      </w:pPr>
    </w:lvl>
    <w:lvl w:ilvl="5" w:tplc="92B81190">
      <w:start w:val="1"/>
      <w:numFmt w:val="lowerRoman"/>
      <w:lvlText w:val="%6."/>
      <w:lvlJc w:val="right"/>
      <w:pPr>
        <w:ind w:left="4320" w:hanging="180"/>
      </w:pPr>
    </w:lvl>
    <w:lvl w:ilvl="6" w:tplc="02A27AB0">
      <w:start w:val="1"/>
      <w:numFmt w:val="decimal"/>
      <w:lvlText w:val="%7."/>
      <w:lvlJc w:val="left"/>
      <w:pPr>
        <w:ind w:left="5040" w:hanging="360"/>
      </w:pPr>
    </w:lvl>
    <w:lvl w:ilvl="7" w:tplc="395843B0">
      <w:start w:val="1"/>
      <w:numFmt w:val="lowerLetter"/>
      <w:lvlText w:val="%8."/>
      <w:lvlJc w:val="left"/>
      <w:pPr>
        <w:ind w:left="5760" w:hanging="360"/>
      </w:pPr>
    </w:lvl>
    <w:lvl w:ilvl="8" w:tplc="180C0302">
      <w:start w:val="1"/>
      <w:numFmt w:val="lowerRoman"/>
      <w:lvlText w:val="%9."/>
      <w:lvlJc w:val="right"/>
      <w:pPr>
        <w:ind w:left="6480" w:hanging="180"/>
      </w:pPr>
    </w:lvl>
  </w:abstractNum>
  <w:abstractNum w:abstractNumId="4" w15:restartNumberingAfterBreak="0">
    <w:nsid w:val="1C69D913"/>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D64FF2"/>
    <w:multiLevelType w:val="hybridMultilevel"/>
    <w:tmpl w:val="7DCA1A08"/>
    <w:lvl w:ilvl="0" w:tplc="E55EFC6C">
      <w:start w:val="1"/>
      <w:numFmt w:val="decimal"/>
      <w:lvlText w:val="%1."/>
      <w:lvlJc w:val="left"/>
      <w:pPr>
        <w:ind w:left="1020" w:hanging="360"/>
      </w:pPr>
    </w:lvl>
    <w:lvl w:ilvl="1" w:tplc="877AFB40">
      <w:start w:val="1"/>
      <w:numFmt w:val="decimal"/>
      <w:lvlText w:val="%2."/>
      <w:lvlJc w:val="left"/>
      <w:pPr>
        <w:ind w:left="1020" w:hanging="360"/>
      </w:pPr>
    </w:lvl>
    <w:lvl w:ilvl="2" w:tplc="65CC9EBA">
      <w:start w:val="1"/>
      <w:numFmt w:val="decimal"/>
      <w:lvlText w:val="%3."/>
      <w:lvlJc w:val="left"/>
      <w:pPr>
        <w:ind w:left="1020" w:hanging="360"/>
      </w:pPr>
    </w:lvl>
    <w:lvl w:ilvl="3" w:tplc="AC70B71C">
      <w:start w:val="1"/>
      <w:numFmt w:val="decimal"/>
      <w:lvlText w:val="%4."/>
      <w:lvlJc w:val="left"/>
      <w:pPr>
        <w:ind w:left="1020" w:hanging="360"/>
      </w:pPr>
    </w:lvl>
    <w:lvl w:ilvl="4" w:tplc="1A5ECEA2">
      <w:start w:val="1"/>
      <w:numFmt w:val="decimal"/>
      <w:lvlText w:val="%5."/>
      <w:lvlJc w:val="left"/>
      <w:pPr>
        <w:ind w:left="1020" w:hanging="360"/>
      </w:pPr>
    </w:lvl>
    <w:lvl w:ilvl="5" w:tplc="BE60DB20">
      <w:start w:val="1"/>
      <w:numFmt w:val="decimal"/>
      <w:lvlText w:val="%6."/>
      <w:lvlJc w:val="left"/>
      <w:pPr>
        <w:ind w:left="1020" w:hanging="360"/>
      </w:pPr>
    </w:lvl>
    <w:lvl w:ilvl="6" w:tplc="FFE4712E">
      <w:start w:val="1"/>
      <w:numFmt w:val="decimal"/>
      <w:lvlText w:val="%7."/>
      <w:lvlJc w:val="left"/>
      <w:pPr>
        <w:ind w:left="1020" w:hanging="360"/>
      </w:pPr>
    </w:lvl>
    <w:lvl w:ilvl="7" w:tplc="8ED2B5BA">
      <w:start w:val="1"/>
      <w:numFmt w:val="decimal"/>
      <w:lvlText w:val="%8."/>
      <w:lvlJc w:val="left"/>
      <w:pPr>
        <w:ind w:left="1020" w:hanging="360"/>
      </w:pPr>
    </w:lvl>
    <w:lvl w:ilvl="8" w:tplc="153293F6">
      <w:start w:val="1"/>
      <w:numFmt w:val="decimal"/>
      <w:lvlText w:val="%9."/>
      <w:lvlJc w:val="left"/>
      <w:pPr>
        <w:ind w:left="1020" w:hanging="360"/>
      </w:pPr>
    </w:lvl>
  </w:abstractNum>
  <w:abstractNum w:abstractNumId="7" w15:restartNumberingAfterBreak="0">
    <w:nsid w:val="2C183F24"/>
    <w:multiLevelType w:val="multilevel"/>
    <w:tmpl w:val="75EA2F64"/>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CE3AA3"/>
    <w:multiLevelType w:val="hybridMultilevel"/>
    <w:tmpl w:val="5E9E5124"/>
    <w:lvl w:ilvl="0" w:tplc="6D04A92E">
      <w:start w:val="1"/>
      <w:numFmt w:val="decimal"/>
      <w:lvlText w:val="%1."/>
      <w:lvlJc w:val="left"/>
      <w:pPr>
        <w:ind w:left="720" w:hanging="360"/>
      </w:pPr>
    </w:lvl>
    <w:lvl w:ilvl="1" w:tplc="B862333A">
      <w:start w:val="1"/>
      <w:numFmt w:val="decimal"/>
      <w:lvlText w:val="%2."/>
      <w:lvlJc w:val="left"/>
      <w:pPr>
        <w:ind w:left="720" w:hanging="360"/>
      </w:pPr>
    </w:lvl>
    <w:lvl w:ilvl="2" w:tplc="AA8A17F2">
      <w:start w:val="1"/>
      <w:numFmt w:val="decimal"/>
      <w:lvlText w:val="%3."/>
      <w:lvlJc w:val="left"/>
      <w:pPr>
        <w:ind w:left="720" w:hanging="360"/>
      </w:pPr>
    </w:lvl>
    <w:lvl w:ilvl="3" w:tplc="118C856A">
      <w:start w:val="1"/>
      <w:numFmt w:val="decimal"/>
      <w:lvlText w:val="%4."/>
      <w:lvlJc w:val="left"/>
      <w:pPr>
        <w:ind w:left="720" w:hanging="360"/>
      </w:pPr>
    </w:lvl>
    <w:lvl w:ilvl="4" w:tplc="B386C896">
      <w:start w:val="1"/>
      <w:numFmt w:val="decimal"/>
      <w:lvlText w:val="%5."/>
      <w:lvlJc w:val="left"/>
      <w:pPr>
        <w:ind w:left="720" w:hanging="360"/>
      </w:pPr>
    </w:lvl>
    <w:lvl w:ilvl="5" w:tplc="BC36D606">
      <w:start w:val="1"/>
      <w:numFmt w:val="decimal"/>
      <w:lvlText w:val="%6."/>
      <w:lvlJc w:val="left"/>
      <w:pPr>
        <w:ind w:left="720" w:hanging="360"/>
      </w:pPr>
    </w:lvl>
    <w:lvl w:ilvl="6" w:tplc="1AB86778">
      <w:start w:val="1"/>
      <w:numFmt w:val="decimal"/>
      <w:lvlText w:val="%7."/>
      <w:lvlJc w:val="left"/>
      <w:pPr>
        <w:ind w:left="720" w:hanging="360"/>
      </w:pPr>
    </w:lvl>
    <w:lvl w:ilvl="7" w:tplc="F13E6E8E">
      <w:start w:val="1"/>
      <w:numFmt w:val="decimal"/>
      <w:lvlText w:val="%8."/>
      <w:lvlJc w:val="left"/>
      <w:pPr>
        <w:ind w:left="720" w:hanging="360"/>
      </w:pPr>
    </w:lvl>
    <w:lvl w:ilvl="8" w:tplc="DA2C7D6A">
      <w:start w:val="1"/>
      <w:numFmt w:val="decimal"/>
      <w:lvlText w:val="%9."/>
      <w:lvlJc w:val="left"/>
      <w:pPr>
        <w:ind w:left="720" w:hanging="360"/>
      </w:pPr>
    </w:lvl>
  </w:abstractNum>
  <w:abstractNum w:abstractNumId="9" w15:restartNumberingAfterBreak="0">
    <w:nsid w:val="400DFE8C"/>
    <w:multiLevelType w:val="hybridMultilevel"/>
    <w:tmpl w:val="316438EC"/>
    <w:lvl w:ilvl="0" w:tplc="FFFFFFFF">
      <w:start w:val="1"/>
      <w:numFmt w:val="decimal"/>
      <w:lvlText w:val="%1."/>
      <w:lvlJc w:val="left"/>
      <w:pPr>
        <w:ind w:left="567" w:hanging="360"/>
      </w:pPr>
    </w:lvl>
    <w:lvl w:ilvl="1" w:tplc="AE4C3478">
      <w:start w:val="1"/>
      <w:numFmt w:val="lowerLetter"/>
      <w:lvlText w:val="%2."/>
      <w:lvlJc w:val="left"/>
      <w:pPr>
        <w:ind w:left="1440" w:hanging="360"/>
      </w:pPr>
    </w:lvl>
    <w:lvl w:ilvl="2" w:tplc="3A5681CC">
      <w:start w:val="1"/>
      <w:numFmt w:val="lowerRoman"/>
      <w:lvlText w:val="%3."/>
      <w:lvlJc w:val="right"/>
      <w:pPr>
        <w:ind w:left="2160" w:hanging="180"/>
      </w:pPr>
    </w:lvl>
    <w:lvl w:ilvl="3" w:tplc="E85486D4">
      <w:start w:val="1"/>
      <w:numFmt w:val="decimal"/>
      <w:lvlText w:val="%4."/>
      <w:lvlJc w:val="left"/>
      <w:pPr>
        <w:ind w:left="2880" w:hanging="360"/>
      </w:pPr>
    </w:lvl>
    <w:lvl w:ilvl="4" w:tplc="ED9AE910">
      <w:start w:val="1"/>
      <w:numFmt w:val="lowerLetter"/>
      <w:lvlText w:val="%5."/>
      <w:lvlJc w:val="left"/>
      <w:pPr>
        <w:ind w:left="3600" w:hanging="360"/>
      </w:pPr>
    </w:lvl>
    <w:lvl w:ilvl="5" w:tplc="8F66D1FC">
      <w:start w:val="1"/>
      <w:numFmt w:val="lowerRoman"/>
      <w:lvlText w:val="%6."/>
      <w:lvlJc w:val="right"/>
      <w:pPr>
        <w:ind w:left="4320" w:hanging="180"/>
      </w:pPr>
    </w:lvl>
    <w:lvl w:ilvl="6" w:tplc="3BAE0FE0">
      <w:start w:val="1"/>
      <w:numFmt w:val="decimal"/>
      <w:lvlText w:val="%7."/>
      <w:lvlJc w:val="left"/>
      <w:pPr>
        <w:ind w:left="5040" w:hanging="360"/>
      </w:pPr>
    </w:lvl>
    <w:lvl w:ilvl="7" w:tplc="89E0E27C">
      <w:start w:val="1"/>
      <w:numFmt w:val="lowerLetter"/>
      <w:lvlText w:val="%8."/>
      <w:lvlJc w:val="left"/>
      <w:pPr>
        <w:ind w:left="5760" w:hanging="360"/>
      </w:pPr>
    </w:lvl>
    <w:lvl w:ilvl="8" w:tplc="460239D2">
      <w:start w:val="1"/>
      <w:numFmt w:val="lowerRoman"/>
      <w:lvlText w:val="%9."/>
      <w:lvlJc w:val="right"/>
      <w:pPr>
        <w:ind w:left="6480" w:hanging="180"/>
      </w:pPr>
    </w:lvl>
  </w:abstractNum>
  <w:abstractNum w:abstractNumId="10" w15:restartNumberingAfterBreak="0">
    <w:nsid w:val="41506BDB"/>
    <w:multiLevelType w:val="hybridMultilevel"/>
    <w:tmpl w:val="FFFFFFFF"/>
    <w:lvl w:ilvl="0" w:tplc="DC121CD2">
      <w:start w:val="1"/>
      <w:numFmt w:val="bullet"/>
      <w:lvlText w:val=""/>
      <w:lvlJc w:val="left"/>
      <w:pPr>
        <w:ind w:left="720" w:hanging="360"/>
      </w:pPr>
      <w:rPr>
        <w:rFonts w:ascii="Symbol" w:hAnsi="Symbol" w:hint="default"/>
      </w:rPr>
    </w:lvl>
    <w:lvl w:ilvl="1" w:tplc="1004C100">
      <w:start w:val="1"/>
      <w:numFmt w:val="bullet"/>
      <w:lvlText w:val="o"/>
      <w:lvlJc w:val="left"/>
      <w:pPr>
        <w:ind w:left="1440" w:hanging="360"/>
      </w:pPr>
      <w:rPr>
        <w:rFonts w:ascii="Courier New" w:hAnsi="Courier New" w:hint="default"/>
      </w:rPr>
    </w:lvl>
    <w:lvl w:ilvl="2" w:tplc="D0086798">
      <w:start w:val="1"/>
      <w:numFmt w:val="bullet"/>
      <w:lvlText w:val=""/>
      <w:lvlJc w:val="left"/>
      <w:pPr>
        <w:ind w:left="2160" w:hanging="360"/>
      </w:pPr>
      <w:rPr>
        <w:rFonts w:ascii="Wingdings" w:hAnsi="Wingdings" w:hint="default"/>
      </w:rPr>
    </w:lvl>
    <w:lvl w:ilvl="3" w:tplc="8D740616">
      <w:start w:val="1"/>
      <w:numFmt w:val="bullet"/>
      <w:lvlText w:val=""/>
      <w:lvlJc w:val="left"/>
      <w:pPr>
        <w:ind w:left="2880" w:hanging="360"/>
      </w:pPr>
      <w:rPr>
        <w:rFonts w:ascii="Symbol" w:hAnsi="Symbol" w:hint="default"/>
      </w:rPr>
    </w:lvl>
    <w:lvl w:ilvl="4" w:tplc="C4ACAE98">
      <w:start w:val="1"/>
      <w:numFmt w:val="bullet"/>
      <w:lvlText w:val="o"/>
      <w:lvlJc w:val="left"/>
      <w:pPr>
        <w:ind w:left="3600" w:hanging="360"/>
      </w:pPr>
      <w:rPr>
        <w:rFonts w:ascii="Courier New" w:hAnsi="Courier New" w:hint="default"/>
      </w:rPr>
    </w:lvl>
    <w:lvl w:ilvl="5" w:tplc="6D5CCDBA">
      <w:start w:val="1"/>
      <w:numFmt w:val="bullet"/>
      <w:lvlText w:val=""/>
      <w:lvlJc w:val="left"/>
      <w:pPr>
        <w:ind w:left="4320" w:hanging="360"/>
      </w:pPr>
      <w:rPr>
        <w:rFonts w:ascii="Wingdings" w:hAnsi="Wingdings" w:hint="default"/>
      </w:rPr>
    </w:lvl>
    <w:lvl w:ilvl="6" w:tplc="0B16AA34">
      <w:start w:val="1"/>
      <w:numFmt w:val="bullet"/>
      <w:lvlText w:val=""/>
      <w:lvlJc w:val="left"/>
      <w:pPr>
        <w:ind w:left="5040" w:hanging="360"/>
      </w:pPr>
      <w:rPr>
        <w:rFonts w:ascii="Symbol" w:hAnsi="Symbol" w:hint="default"/>
      </w:rPr>
    </w:lvl>
    <w:lvl w:ilvl="7" w:tplc="3CC855B8">
      <w:start w:val="1"/>
      <w:numFmt w:val="bullet"/>
      <w:lvlText w:val="o"/>
      <w:lvlJc w:val="left"/>
      <w:pPr>
        <w:ind w:left="5760" w:hanging="360"/>
      </w:pPr>
      <w:rPr>
        <w:rFonts w:ascii="Courier New" w:hAnsi="Courier New" w:hint="default"/>
      </w:rPr>
    </w:lvl>
    <w:lvl w:ilvl="8" w:tplc="02385D28">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B1A81F6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1A705B"/>
    <w:multiLevelType w:val="multilevel"/>
    <w:tmpl w:val="59A6AB9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37FFD52"/>
    <w:multiLevelType w:val="hybridMultilevel"/>
    <w:tmpl w:val="FFFFFFFF"/>
    <w:lvl w:ilvl="0" w:tplc="AA948968">
      <w:start w:val="1"/>
      <w:numFmt w:val="bullet"/>
      <w:lvlText w:val=""/>
      <w:lvlJc w:val="left"/>
      <w:pPr>
        <w:ind w:left="720" w:hanging="360"/>
      </w:pPr>
      <w:rPr>
        <w:rFonts w:ascii="Symbol" w:hAnsi="Symbol" w:hint="default"/>
      </w:rPr>
    </w:lvl>
    <w:lvl w:ilvl="1" w:tplc="EFD6768E">
      <w:start w:val="1"/>
      <w:numFmt w:val="bullet"/>
      <w:lvlText w:val="o"/>
      <w:lvlJc w:val="left"/>
      <w:pPr>
        <w:ind w:left="1440" w:hanging="360"/>
      </w:pPr>
      <w:rPr>
        <w:rFonts w:ascii="Courier New" w:hAnsi="Courier New" w:hint="default"/>
      </w:rPr>
    </w:lvl>
    <w:lvl w:ilvl="2" w:tplc="86165C34">
      <w:start w:val="1"/>
      <w:numFmt w:val="bullet"/>
      <w:lvlText w:val=""/>
      <w:lvlJc w:val="left"/>
      <w:pPr>
        <w:ind w:left="2160" w:hanging="360"/>
      </w:pPr>
      <w:rPr>
        <w:rFonts w:ascii="Wingdings" w:hAnsi="Wingdings" w:hint="default"/>
      </w:rPr>
    </w:lvl>
    <w:lvl w:ilvl="3" w:tplc="C4C06CC4">
      <w:start w:val="1"/>
      <w:numFmt w:val="bullet"/>
      <w:lvlText w:val=""/>
      <w:lvlJc w:val="left"/>
      <w:pPr>
        <w:ind w:left="2880" w:hanging="360"/>
      </w:pPr>
      <w:rPr>
        <w:rFonts w:ascii="Symbol" w:hAnsi="Symbol" w:hint="default"/>
      </w:rPr>
    </w:lvl>
    <w:lvl w:ilvl="4" w:tplc="3BB85EF4">
      <w:start w:val="1"/>
      <w:numFmt w:val="bullet"/>
      <w:lvlText w:val="o"/>
      <w:lvlJc w:val="left"/>
      <w:pPr>
        <w:ind w:left="3600" w:hanging="360"/>
      </w:pPr>
      <w:rPr>
        <w:rFonts w:ascii="Courier New" w:hAnsi="Courier New" w:hint="default"/>
      </w:rPr>
    </w:lvl>
    <w:lvl w:ilvl="5" w:tplc="35DCA498">
      <w:start w:val="1"/>
      <w:numFmt w:val="bullet"/>
      <w:lvlText w:val=""/>
      <w:lvlJc w:val="left"/>
      <w:pPr>
        <w:ind w:left="4320" w:hanging="360"/>
      </w:pPr>
      <w:rPr>
        <w:rFonts w:ascii="Wingdings" w:hAnsi="Wingdings" w:hint="default"/>
      </w:rPr>
    </w:lvl>
    <w:lvl w:ilvl="6" w:tplc="0994B30A">
      <w:start w:val="1"/>
      <w:numFmt w:val="bullet"/>
      <w:lvlText w:val=""/>
      <w:lvlJc w:val="left"/>
      <w:pPr>
        <w:ind w:left="5040" w:hanging="360"/>
      </w:pPr>
      <w:rPr>
        <w:rFonts w:ascii="Symbol" w:hAnsi="Symbol" w:hint="default"/>
      </w:rPr>
    </w:lvl>
    <w:lvl w:ilvl="7" w:tplc="3A66C42C">
      <w:start w:val="1"/>
      <w:numFmt w:val="bullet"/>
      <w:lvlText w:val="o"/>
      <w:lvlJc w:val="left"/>
      <w:pPr>
        <w:ind w:left="5760" w:hanging="360"/>
      </w:pPr>
      <w:rPr>
        <w:rFonts w:ascii="Courier New" w:hAnsi="Courier New" w:hint="default"/>
      </w:rPr>
    </w:lvl>
    <w:lvl w:ilvl="8" w:tplc="54FA73F2">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C0D7D88"/>
    <w:multiLevelType w:val="hybridMultilevel"/>
    <w:tmpl w:val="4AEA6628"/>
    <w:lvl w:ilvl="0" w:tplc="6B7C0B4E">
      <w:start w:val="1"/>
      <w:numFmt w:val="decimal"/>
      <w:lvlText w:val="%1."/>
      <w:lvlJc w:val="left"/>
      <w:pPr>
        <w:ind w:left="720" w:hanging="360"/>
      </w:pPr>
    </w:lvl>
    <w:lvl w:ilvl="1" w:tplc="FE3039CC">
      <w:start w:val="1"/>
      <w:numFmt w:val="decimal"/>
      <w:lvlText w:val="%2."/>
      <w:lvlJc w:val="left"/>
      <w:pPr>
        <w:ind w:left="720" w:hanging="360"/>
      </w:pPr>
    </w:lvl>
    <w:lvl w:ilvl="2" w:tplc="9A52CB36">
      <w:start w:val="1"/>
      <w:numFmt w:val="decimal"/>
      <w:lvlText w:val="%3."/>
      <w:lvlJc w:val="left"/>
      <w:pPr>
        <w:ind w:left="720" w:hanging="360"/>
      </w:pPr>
    </w:lvl>
    <w:lvl w:ilvl="3" w:tplc="5CE2B088">
      <w:start w:val="1"/>
      <w:numFmt w:val="decimal"/>
      <w:lvlText w:val="%4."/>
      <w:lvlJc w:val="left"/>
      <w:pPr>
        <w:ind w:left="720" w:hanging="360"/>
      </w:pPr>
    </w:lvl>
    <w:lvl w:ilvl="4" w:tplc="EE20D1A8">
      <w:start w:val="1"/>
      <w:numFmt w:val="decimal"/>
      <w:lvlText w:val="%5."/>
      <w:lvlJc w:val="left"/>
      <w:pPr>
        <w:ind w:left="720" w:hanging="360"/>
      </w:pPr>
    </w:lvl>
    <w:lvl w:ilvl="5" w:tplc="CE0AFCCE">
      <w:start w:val="1"/>
      <w:numFmt w:val="decimal"/>
      <w:lvlText w:val="%6."/>
      <w:lvlJc w:val="left"/>
      <w:pPr>
        <w:ind w:left="720" w:hanging="360"/>
      </w:pPr>
    </w:lvl>
    <w:lvl w:ilvl="6" w:tplc="0E8A4280">
      <w:start w:val="1"/>
      <w:numFmt w:val="decimal"/>
      <w:lvlText w:val="%7."/>
      <w:lvlJc w:val="left"/>
      <w:pPr>
        <w:ind w:left="720" w:hanging="360"/>
      </w:pPr>
    </w:lvl>
    <w:lvl w:ilvl="7" w:tplc="BE6EF1A0">
      <w:start w:val="1"/>
      <w:numFmt w:val="decimal"/>
      <w:lvlText w:val="%8."/>
      <w:lvlJc w:val="left"/>
      <w:pPr>
        <w:ind w:left="720" w:hanging="360"/>
      </w:pPr>
    </w:lvl>
    <w:lvl w:ilvl="8" w:tplc="3A9AB4F4">
      <w:start w:val="1"/>
      <w:numFmt w:val="decimal"/>
      <w:lvlText w:val="%9."/>
      <w:lvlJc w:val="left"/>
      <w:pPr>
        <w:ind w:left="720" w:hanging="360"/>
      </w:pPr>
    </w:lvl>
  </w:abstractNum>
  <w:abstractNum w:abstractNumId="16" w15:restartNumberingAfterBreak="0">
    <w:nsid w:val="6EAF6F75"/>
    <w:multiLevelType w:val="hybridMultilevel"/>
    <w:tmpl w:val="71D218D2"/>
    <w:lvl w:ilvl="0" w:tplc="8EF61E3E">
      <w:start w:val="1"/>
      <w:numFmt w:val="decimal"/>
      <w:lvlText w:val="%1."/>
      <w:lvlJc w:val="left"/>
      <w:pPr>
        <w:ind w:left="720" w:hanging="360"/>
      </w:pPr>
    </w:lvl>
    <w:lvl w:ilvl="1" w:tplc="8E4ECA8C">
      <w:start w:val="1"/>
      <w:numFmt w:val="decimal"/>
      <w:lvlText w:val="%2."/>
      <w:lvlJc w:val="left"/>
      <w:pPr>
        <w:ind w:left="720" w:hanging="360"/>
      </w:pPr>
    </w:lvl>
    <w:lvl w:ilvl="2" w:tplc="D80A7EE0">
      <w:start w:val="1"/>
      <w:numFmt w:val="decimal"/>
      <w:lvlText w:val="%3."/>
      <w:lvlJc w:val="left"/>
      <w:pPr>
        <w:ind w:left="720" w:hanging="360"/>
      </w:pPr>
    </w:lvl>
    <w:lvl w:ilvl="3" w:tplc="C0400300">
      <w:start w:val="1"/>
      <w:numFmt w:val="decimal"/>
      <w:lvlText w:val="%4."/>
      <w:lvlJc w:val="left"/>
      <w:pPr>
        <w:ind w:left="720" w:hanging="360"/>
      </w:pPr>
    </w:lvl>
    <w:lvl w:ilvl="4" w:tplc="715C7896">
      <w:start w:val="1"/>
      <w:numFmt w:val="decimal"/>
      <w:lvlText w:val="%5."/>
      <w:lvlJc w:val="left"/>
      <w:pPr>
        <w:ind w:left="720" w:hanging="360"/>
      </w:pPr>
    </w:lvl>
    <w:lvl w:ilvl="5" w:tplc="AF34079C">
      <w:start w:val="1"/>
      <w:numFmt w:val="decimal"/>
      <w:lvlText w:val="%6."/>
      <w:lvlJc w:val="left"/>
      <w:pPr>
        <w:ind w:left="720" w:hanging="360"/>
      </w:pPr>
    </w:lvl>
    <w:lvl w:ilvl="6" w:tplc="67EC610A">
      <w:start w:val="1"/>
      <w:numFmt w:val="decimal"/>
      <w:lvlText w:val="%7."/>
      <w:lvlJc w:val="left"/>
      <w:pPr>
        <w:ind w:left="720" w:hanging="360"/>
      </w:pPr>
    </w:lvl>
    <w:lvl w:ilvl="7" w:tplc="1E3676BE">
      <w:start w:val="1"/>
      <w:numFmt w:val="decimal"/>
      <w:lvlText w:val="%8."/>
      <w:lvlJc w:val="left"/>
      <w:pPr>
        <w:ind w:left="720" w:hanging="360"/>
      </w:pPr>
    </w:lvl>
    <w:lvl w:ilvl="8" w:tplc="B88EA7EC">
      <w:start w:val="1"/>
      <w:numFmt w:val="decimal"/>
      <w:lvlText w:val="%9."/>
      <w:lvlJc w:val="left"/>
      <w:pPr>
        <w:ind w:left="720" w:hanging="360"/>
      </w:pPr>
    </w:lvl>
  </w:abstractNum>
  <w:num w:numId="1" w16cid:durableId="1100101986">
    <w:abstractNumId w:val="3"/>
  </w:num>
  <w:num w:numId="2" w16cid:durableId="1955016796">
    <w:abstractNumId w:val="2"/>
  </w:num>
  <w:num w:numId="3" w16cid:durableId="211159214">
    <w:abstractNumId w:val="9"/>
  </w:num>
  <w:num w:numId="4" w16cid:durableId="1916667603">
    <w:abstractNumId w:val="10"/>
  </w:num>
  <w:num w:numId="5" w16cid:durableId="1015569270">
    <w:abstractNumId w:val="13"/>
  </w:num>
  <w:num w:numId="6" w16cid:durableId="1249458139">
    <w:abstractNumId w:val="4"/>
  </w:num>
  <w:num w:numId="7" w16cid:durableId="318311843">
    <w:abstractNumId w:val="5"/>
  </w:num>
  <w:num w:numId="8" w16cid:durableId="16031510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484965">
    <w:abstractNumId w:val="12"/>
  </w:num>
  <w:num w:numId="10" w16cid:durableId="1572883485">
    <w:abstractNumId w:val="1"/>
  </w:num>
  <w:num w:numId="11" w16cid:durableId="39374346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489177664">
    <w:abstractNumId w:val="0"/>
  </w:num>
  <w:num w:numId="13" w16cid:durableId="1363634046">
    <w:abstractNumId w:val="5"/>
  </w:num>
  <w:num w:numId="14" w16cid:durableId="367071500">
    <w:abstractNumId w:val="14"/>
  </w:num>
  <w:num w:numId="15" w16cid:durableId="696195533">
    <w:abstractNumId w:val="7"/>
  </w:num>
  <w:num w:numId="16" w16cid:durableId="12952137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13958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12784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8093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02655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4591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00183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25349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42740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371808343">
    <w:abstractNumId w:val="0"/>
  </w:num>
  <w:num w:numId="26" w16cid:durableId="807279451">
    <w:abstractNumId w:val="5"/>
  </w:num>
  <w:num w:numId="27" w16cid:durableId="437601697">
    <w:abstractNumId w:val="14"/>
  </w:num>
  <w:num w:numId="28" w16cid:durableId="1834180858">
    <w:abstractNumId w:val="14"/>
  </w:num>
  <w:num w:numId="29" w16cid:durableId="712078263">
    <w:abstractNumId w:val="7"/>
  </w:num>
  <w:num w:numId="30" w16cid:durableId="1217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99062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5652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71149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53679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24654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747403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95432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9804154">
    <w:abstractNumId w:val="6"/>
  </w:num>
  <w:num w:numId="39" w16cid:durableId="979922377">
    <w:abstractNumId w:val="15"/>
  </w:num>
  <w:num w:numId="40" w16cid:durableId="2011908726">
    <w:abstractNumId w:val="8"/>
  </w:num>
  <w:num w:numId="41" w16cid:durableId="1382942471">
    <w:abstractNumId w:val="16"/>
  </w:num>
  <w:num w:numId="42" w16cid:durableId="19787995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547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34945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3C"/>
    <w:rsid w:val="00001FF8"/>
    <w:rsid w:val="000044A3"/>
    <w:rsid w:val="0000470B"/>
    <w:rsid w:val="00006565"/>
    <w:rsid w:val="000073A8"/>
    <w:rsid w:val="00007F48"/>
    <w:rsid w:val="000123C9"/>
    <w:rsid w:val="00013FF2"/>
    <w:rsid w:val="0001459F"/>
    <w:rsid w:val="00014AF0"/>
    <w:rsid w:val="00017E1D"/>
    <w:rsid w:val="000201C6"/>
    <w:rsid w:val="000209AD"/>
    <w:rsid w:val="00020C5C"/>
    <w:rsid w:val="00021D4E"/>
    <w:rsid w:val="0002275D"/>
    <w:rsid w:val="00022BF6"/>
    <w:rsid w:val="000234D0"/>
    <w:rsid w:val="000252CB"/>
    <w:rsid w:val="0003252E"/>
    <w:rsid w:val="00032FF0"/>
    <w:rsid w:val="00033DCC"/>
    <w:rsid w:val="00036E2A"/>
    <w:rsid w:val="0003F44D"/>
    <w:rsid w:val="000407C1"/>
    <w:rsid w:val="00045F0D"/>
    <w:rsid w:val="0004750C"/>
    <w:rsid w:val="00047862"/>
    <w:rsid w:val="00050C57"/>
    <w:rsid w:val="00054774"/>
    <w:rsid w:val="00054D26"/>
    <w:rsid w:val="00055919"/>
    <w:rsid w:val="00055F14"/>
    <w:rsid w:val="00060353"/>
    <w:rsid w:val="000604F9"/>
    <w:rsid w:val="00060C55"/>
    <w:rsid w:val="00061D5B"/>
    <w:rsid w:val="000645F3"/>
    <w:rsid w:val="000661F5"/>
    <w:rsid w:val="00071A1F"/>
    <w:rsid w:val="000728CB"/>
    <w:rsid w:val="000744D3"/>
    <w:rsid w:val="0007461B"/>
    <w:rsid w:val="00074F0F"/>
    <w:rsid w:val="0007547E"/>
    <w:rsid w:val="00075ADD"/>
    <w:rsid w:val="0007784F"/>
    <w:rsid w:val="000833BD"/>
    <w:rsid w:val="00083CAD"/>
    <w:rsid w:val="00084CCD"/>
    <w:rsid w:val="0008554A"/>
    <w:rsid w:val="00086A15"/>
    <w:rsid w:val="000879B7"/>
    <w:rsid w:val="00087D1E"/>
    <w:rsid w:val="00090C4B"/>
    <w:rsid w:val="00091E13"/>
    <w:rsid w:val="00091F59"/>
    <w:rsid w:val="00091F9A"/>
    <w:rsid w:val="000931D5"/>
    <w:rsid w:val="00094137"/>
    <w:rsid w:val="00095BB1"/>
    <w:rsid w:val="00097EA7"/>
    <w:rsid w:val="000A00D9"/>
    <w:rsid w:val="000A09D3"/>
    <w:rsid w:val="000A1A33"/>
    <w:rsid w:val="000A3710"/>
    <w:rsid w:val="000A5EC2"/>
    <w:rsid w:val="000A6A3A"/>
    <w:rsid w:val="000B029E"/>
    <w:rsid w:val="000B0F78"/>
    <w:rsid w:val="000B218F"/>
    <w:rsid w:val="000B4AC6"/>
    <w:rsid w:val="000B732A"/>
    <w:rsid w:val="000B7A54"/>
    <w:rsid w:val="000C092C"/>
    <w:rsid w:val="000C1B93"/>
    <w:rsid w:val="000C24ED"/>
    <w:rsid w:val="000C369F"/>
    <w:rsid w:val="000C5256"/>
    <w:rsid w:val="000C5A62"/>
    <w:rsid w:val="000C5D09"/>
    <w:rsid w:val="000C6545"/>
    <w:rsid w:val="000C7CC0"/>
    <w:rsid w:val="000C7EA6"/>
    <w:rsid w:val="000D3BBE"/>
    <w:rsid w:val="000D5094"/>
    <w:rsid w:val="000D6596"/>
    <w:rsid w:val="000D6A1D"/>
    <w:rsid w:val="000D7466"/>
    <w:rsid w:val="000E0530"/>
    <w:rsid w:val="000E0A22"/>
    <w:rsid w:val="000E2280"/>
    <w:rsid w:val="000E253F"/>
    <w:rsid w:val="000E30E8"/>
    <w:rsid w:val="000E371E"/>
    <w:rsid w:val="000E4CE5"/>
    <w:rsid w:val="000E742D"/>
    <w:rsid w:val="000E7E92"/>
    <w:rsid w:val="000F252D"/>
    <w:rsid w:val="000F2670"/>
    <w:rsid w:val="000F29CC"/>
    <w:rsid w:val="000F5E4C"/>
    <w:rsid w:val="000F7A79"/>
    <w:rsid w:val="001001E5"/>
    <w:rsid w:val="00100E30"/>
    <w:rsid w:val="00101312"/>
    <w:rsid w:val="00105D80"/>
    <w:rsid w:val="0011164D"/>
    <w:rsid w:val="00112047"/>
    <w:rsid w:val="00112528"/>
    <w:rsid w:val="00112CEA"/>
    <w:rsid w:val="00116B5A"/>
    <w:rsid w:val="0011719D"/>
    <w:rsid w:val="0011F5C7"/>
    <w:rsid w:val="00122A3C"/>
    <w:rsid w:val="00122A45"/>
    <w:rsid w:val="001230AA"/>
    <w:rsid w:val="001246D6"/>
    <w:rsid w:val="00126FBF"/>
    <w:rsid w:val="00130E76"/>
    <w:rsid w:val="0013142C"/>
    <w:rsid w:val="00132DCE"/>
    <w:rsid w:val="00134674"/>
    <w:rsid w:val="00134A20"/>
    <w:rsid w:val="001353B3"/>
    <w:rsid w:val="00135FC5"/>
    <w:rsid w:val="00143126"/>
    <w:rsid w:val="001452CB"/>
    <w:rsid w:val="001464D0"/>
    <w:rsid w:val="00150CEE"/>
    <w:rsid w:val="00153D13"/>
    <w:rsid w:val="00155F12"/>
    <w:rsid w:val="0015661A"/>
    <w:rsid w:val="00157152"/>
    <w:rsid w:val="0015817F"/>
    <w:rsid w:val="00162238"/>
    <w:rsid w:val="001630FE"/>
    <w:rsid w:val="00165E22"/>
    <w:rsid w:val="001709C6"/>
    <w:rsid w:val="00170AC1"/>
    <w:rsid w:val="0017408C"/>
    <w:rsid w:val="00174C1A"/>
    <w:rsid w:val="001754F3"/>
    <w:rsid w:val="00175694"/>
    <w:rsid w:val="00175CAD"/>
    <w:rsid w:val="00176004"/>
    <w:rsid w:val="0017D436"/>
    <w:rsid w:val="00180534"/>
    <w:rsid w:val="00180BD0"/>
    <w:rsid w:val="0018101A"/>
    <w:rsid w:val="00182BDE"/>
    <w:rsid w:val="001834D7"/>
    <w:rsid w:val="0018394B"/>
    <w:rsid w:val="00184ADD"/>
    <w:rsid w:val="00187C98"/>
    <w:rsid w:val="00190C6F"/>
    <w:rsid w:val="001922E4"/>
    <w:rsid w:val="00193E6E"/>
    <w:rsid w:val="00195DFE"/>
    <w:rsid w:val="001967C3"/>
    <w:rsid w:val="00197192"/>
    <w:rsid w:val="00197DE0"/>
    <w:rsid w:val="00197EE6"/>
    <w:rsid w:val="001A2016"/>
    <w:rsid w:val="001A2C76"/>
    <w:rsid w:val="001A2D64"/>
    <w:rsid w:val="001A3009"/>
    <w:rsid w:val="001A309F"/>
    <w:rsid w:val="001A85F5"/>
    <w:rsid w:val="001B0C4E"/>
    <w:rsid w:val="001B24A5"/>
    <w:rsid w:val="001C1115"/>
    <w:rsid w:val="001C1533"/>
    <w:rsid w:val="001C302C"/>
    <w:rsid w:val="001C5670"/>
    <w:rsid w:val="001C67EC"/>
    <w:rsid w:val="001C6E53"/>
    <w:rsid w:val="001C7E97"/>
    <w:rsid w:val="001D2577"/>
    <w:rsid w:val="001D35EC"/>
    <w:rsid w:val="001D5098"/>
    <w:rsid w:val="001D5230"/>
    <w:rsid w:val="001E011C"/>
    <w:rsid w:val="001E103F"/>
    <w:rsid w:val="001E3BD1"/>
    <w:rsid w:val="001E61D8"/>
    <w:rsid w:val="001E75B8"/>
    <w:rsid w:val="001F0597"/>
    <w:rsid w:val="001F0765"/>
    <w:rsid w:val="001F0D1C"/>
    <w:rsid w:val="001F1B4D"/>
    <w:rsid w:val="001F203E"/>
    <w:rsid w:val="001F2D3B"/>
    <w:rsid w:val="001F2D78"/>
    <w:rsid w:val="001F310B"/>
    <w:rsid w:val="001F37D5"/>
    <w:rsid w:val="001F5AFB"/>
    <w:rsid w:val="002018FC"/>
    <w:rsid w:val="00202309"/>
    <w:rsid w:val="00202BC8"/>
    <w:rsid w:val="0020500E"/>
    <w:rsid w:val="0020523C"/>
    <w:rsid w:val="002061A8"/>
    <w:rsid w:val="002062A4"/>
    <w:rsid w:val="00206466"/>
    <w:rsid w:val="00207AE6"/>
    <w:rsid w:val="002105AD"/>
    <w:rsid w:val="00211887"/>
    <w:rsid w:val="00212468"/>
    <w:rsid w:val="002139AD"/>
    <w:rsid w:val="00213AF5"/>
    <w:rsid w:val="002161A1"/>
    <w:rsid w:val="00216B5F"/>
    <w:rsid w:val="00217A5D"/>
    <w:rsid w:val="002214EB"/>
    <w:rsid w:val="00223B35"/>
    <w:rsid w:val="002249EA"/>
    <w:rsid w:val="00226740"/>
    <w:rsid w:val="002269AA"/>
    <w:rsid w:val="00227F19"/>
    <w:rsid w:val="0023009A"/>
    <w:rsid w:val="0023045C"/>
    <w:rsid w:val="00231611"/>
    <w:rsid w:val="00236E72"/>
    <w:rsid w:val="002418DB"/>
    <w:rsid w:val="00241B54"/>
    <w:rsid w:val="0024278C"/>
    <w:rsid w:val="002468BE"/>
    <w:rsid w:val="0024714F"/>
    <w:rsid w:val="00247A0A"/>
    <w:rsid w:val="00247EC1"/>
    <w:rsid w:val="002500DF"/>
    <w:rsid w:val="00250530"/>
    <w:rsid w:val="002509B6"/>
    <w:rsid w:val="00251537"/>
    <w:rsid w:val="00252167"/>
    <w:rsid w:val="00252605"/>
    <w:rsid w:val="0025592F"/>
    <w:rsid w:val="00256B27"/>
    <w:rsid w:val="00260AEF"/>
    <w:rsid w:val="00260D4C"/>
    <w:rsid w:val="00260FF5"/>
    <w:rsid w:val="00261EE9"/>
    <w:rsid w:val="00262AA0"/>
    <w:rsid w:val="00263C65"/>
    <w:rsid w:val="002653D9"/>
    <w:rsid w:val="0026548C"/>
    <w:rsid w:val="00266207"/>
    <w:rsid w:val="00271C13"/>
    <w:rsid w:val="00272B4D"/>
    <w:rsid w:val="0027370C"/>
    <w:rsid w:val="00274277"/>
    <w:rsid w:val="002747C0"/>
    <w:rsid w:val="00274F35"/>
    <w:rsid w:val="00275E2E"/>
    <w:rsid w:val="00276912"/>
    <w:rsid w:val="002772E6"/>
    <w:rsid w:val="00278488"/>
    <w:rsid w:val="00280CC2"/>
    <w:rsid w:val="00282BF9"/>
    <w:rsid w:val="00285D17"/>
    <w:rsid w:val="00285F58"/>
    <w:rsid w:val="00287F2B"/>
    <w:rsid w:val="00289519"/>
    <w:rsid w:val="00295501"/>
    <w:rsid w:val="00295FBD"/>
    <w:rsid w:val="002A0D6F"/>
    <w:rsid w:val="002A28B4"/>
    <w:rsid w:val="002A2B8C"/>
    <w:rsid w:val="002A2D9C"/>
    <w:rsid w:val="002A35CF"/>
    <w:rsid w:val="002A3F2B"/>
    <w:rsid w:val="002A475D"/>
    <w:rsid w:val="002A5E10"/>
    <w:rsid w:val="002A789E"/>
    <w:rsid w:val="002A78F4"/>
    <w:rsid w:val="002B05B1"/>
    <w:rsid w:val="002B0FAB"/>
    <w:rsid w:val="002B31C2"/>
    <w:rsid w:val="002B38EE"/>
    <w:rsid w:val="002B50F2"/>
    <w:rsid w:val="002B72E4"/>
    <w:rsid w:val="002B7C49"/>
    <w:rsid w:val="002C1B65"/>
    <w:rsid w:val="002C288C"/>
    <w:rsid w:val="002C29B0"/>
    <w:rsid w:val="002C2DBB"/>
    <w:rsid w:val="002C5696"/>
    <w:rsid w:val="002C68BA"/>
    <w:rsid w:val="002CFB30"/>
    <w:rsid w:val="002CFE38"/>
    <w:rsid w:val="002D00BD"/>
    <w:rsid w:val="002D0180"/>
    <w:rsid w:val="002D27F7"/>
    <w:rsid w:val="002D7BB6"/>
    <w:rsid w:val="002E3504"/>
    <w:rsid w:val="002E4C9A"/>
    <w:rsid w:val="002E55BD"/>
    <w:rsid w:val="002F2178"/>
    <w:rsid w:val="002F29FC"/>
    <w:rsid w:val="002F49F1"/>
    <w:rsid w:val="002F4A38"/>
    <w:rsid w:val="002F6B72"/>
    <w:rsid w:val="002F7CFE"/>
    <w:rsid w:val="00303085"/>
    <w:rsid w:val="00303773"/>
    <w:rsid w:val="003062D0"/>
    <w:rsid w:val="003064F9"/>
    <w:rsid w:val="00306C23"/>
    <w:rsid w:val="00307765"/>
    <w:rsid w:val="003148EF"/>
    <w:rsid w:val="00314F25"/>
    <w:rsid w:val="00317297"/>
    <w:rsid w:val="0031EFC0"/>
    <w:rsid w:val="003211A4"/>
    <w:rsid w:val="003232D8"/>
    <w:rsid w:val="00325E38"/>
    <w:rsid w:val="00331DB6"/>
    <w:rsid w:val="00340DD9"/>
    <w:rsid w:val="00344174"/>
    <w:rsid w:val="003457EC"/>
    <w:rsid w:val="00349E38"/>
    <w:rsid w:val="0035263E"/>
    <w:rsid w:val="0035493C"/>
    <w:rsid w:val="00354F71"/>
    <w:rsid w:val="003566D3"/>
    <w:rsid w:val="00356C0F"/>
    <w:rsid w:val="0036006F"/>
    <w:rsid w:val="0036072C"/>
    <w:rsid w:val="00360E17"/>
    <w:rsid w:val="0036209C"/>
    <w:rsid w:val="00363C14"/>
    <w:rsid w:val="00364F82"/>
    <w:rsid w:val="003651DC"/>
    <w:rsid w:val="00370832"/>
    <w:rsid w:val="00370F8C"/>
    <w:rsid w:val="00374A16"/>
    <w:rsid w:val="00374E16"/>
    <w:rsid w:val="00376E79"/>
    <w:rsid w:val="0037712F"/>
    <w:rsid w:val="0037798C"/>
    <w:rsid w:val="00377EFC"/>
    <w:rsid w:val="003807B5"/>
    <w:rsid w:val="00380B01"/>
    <w:rsid w:val="00380D52"/>
    <w:rsid w:val="003829C9"/>
    <w:rsid w:val="00383890"/>
    <w:rsid w:val="00385DFB"/>
    <w:rsid w:val="00386B32"/>
    <w:rsid w:val="00387685"/>
    <w:rsid w:val="0038CB29"/>
    <w:rsid w:val="00390566"/>
    <w:rsid w:val="0039084E"/>
    <w:rsid w:val="00395AB5"/>
    <w:rsid w:val="003977BB"/>
    <w:rsid w:val="003A0D64"/>
    <w:rsid w:val="003A16A3"/>
    <w:rsid w:val="003A5190"/>
    <w:rsid w:val="003A7230"/>
    <w:rsid w:val="003A86DB"/>
    <w:rsid w:val="003B011B"/>
    <w:rsid w:val="003B14B0"/>
    <w:rsid w:val="003B1E08"/>
    <w:rsid w:val="003B1F69"/>
    <w:rsid w:val="003B240E"/>
    <w:rsid w:val="003C0059"/>
    <w:rsid w:val="003C0727"/>
    <w:rsid w:val="003C113A"/>
    <w:rsid w:val="003C2259"/>
    <w:rsid w:val="003C66C2"/>
    <w:rsid w:val="003C6811"/>
    <w:rsid w:val="003C779E"/>
    <w:rsid w:val="003C7EC9"/>
    <w:rsid w:val="003D006B"/>
    <w:rsid w:val="003D09ED"/>
    <w:rsid w:val="003D13EF"/>
    <w:rsid w:val="003D5ECD"/>
    <w:rsid w:val="003D7D34"/>
    <w:rsid w:val="003E0391"/>
    <w:rsid w:val="003E2043"/>
    <w:rsid w:val="003E32DC"/>
    <w:rsid w:val="003E4113"/>
    <w:rsid w:val="003E4135"/>
    <w:rsid w:val="003E4CA0"/>
    <w:rsid w:val="003E4E45"/>
    <w:rsid w:val="003E5A17"/>
    <w:rsid w:val="003E6F2F"/>
    <w:rsid w:val="003E7036"/>
    <w:rsid w:val="003E7D6C"/>
    <w:rsid w:val="003F1D4D"/>
    <w:rsid w:val="003F306F"/>
    <w:rsid w:val="003F3100"/>
    <w:rsid w:val="003F3913"/>
    <w:rsid w:val="003F4763"/>
    <w:rsid w:val="003F5B82"/>
    <w:rsid w:val="00400ACE"/>
    <w:rsid w:val="00401084"/>
    <w:rsid w:val="004018AB"/>
    <w:rsid w:val="00401A59"/>
    <w:rsid w:val="004029B0"/>
    <w:rsid w:val="00405659"/>
    <w:rsid w:val="00407C3E"/>
    <w:rsid w:val="00407EF0"/>
    <w:rsid w:val="0040A1B2"/>
    <w:rsid w:val="00412F2B"/>
    <w:rsid w:val="00414416"/>
    <w:rsid w:val="00415C1B"/>
    <w:rsid w:val="00417834"/>
    <w:rsid w:val="004178B3"/>
    <w:rsid w:val="00417A65"/>
    <w:rsid w:val="00421F5B"/>
    <w:rsid w:val="0042242B"/>
    <w:rsid w:val="0042325A"/>
    <w:rsid w:val="00424963"/>
    <w:rsid w:val="00424E4F"/>
    <w:rsid w:val="00425465"/>
    <w:rsid w:val="0042566C"/>
    <w:rsid w:val="0042612C"/>
    <w:rsid w:val="00430F12"/>
    <w:rsid w:val="00431FFF"/>
    <w:rsid w:val="00437F6A"/>
    <w:rsid w:val="0043E31D"/>
    <w:rsid w:val="0043F9AA"/>
    <w:rsid w:val="00440D9A"/>
    <w:rsid w:val="0044233E"/>
    <w:rsid w:val="0044615D"/>
    <w:rsid w:val="00446467"/>
    <w:rsid w:val="0044671A"/>
    <w:rsid w:val="00447D22"/>
    <w:rsid w:val="00450803"/>
    <w:rsid w:val="00451500"/>
    <w:rsid w:val="004538B2"/>
    <w:rsid w:val="00454282"/>
    <w:rsid w:val="004568D9"/>
    <w:rsid w:val="004571FE"/>
    <w:rsid w:val="0045C779"/>
    <w:rsid w:val="00461F30"/>
    <w:rsid w:val="00462103"/>
    <w:rsid w:val="00462600"/>
    <w:rsid w:val="0046425C"/>
    <w:rsid w:val="00465DAE"/>
    <w:rsid w:val="004662AB"/>
    <w:rsid w:val="004669D9"/>
    <w:rsid w:val="0046739D"/>
    <w:rsid w:val="00467B52"/>
    <w:rsid w:val="0047034D"/>
    <w:rsid w:val="004708F8"/>
    <w:rsid w:val="00471D4C"/>
    <w:rsid w:val="00474F29"/>
    <w:rsid w:val="00480185"/>
    <w:rsid w:val="00480F07"/>
    <w:rsid w:val="004821B2"/>
    <w:rsid w:val="004829B4"/>
    <w:rsid w:val="00482BA5"/>
    <w:rsid w:val="00483DE6"/>
    <w:rsid w:val="0048628B"/>
    <w:rsid w:val="0048642E"/>
    <w:rsid w:val="00491389"/>
    <w:rsid w:val="00491587"/>
    <w:rsid w:val="004958A9"/>
    <w:rsid w:val="0049690F"/>
    <w:rsid w:val="004A01D2"/>
    <w:rsid w:val="004A1C8C"/>
    <w:rsid w:val="004A24A6"/>
    <w:rsid w:val="004A2814"/>
    <w:rsid w:val="004A2927"/>
    <w:rsid w:val="004A3D02"/>
    <w:rsid w:val="004B11F8"/>
    <w:rsid w:val="004B24A1"/>
    <w:rsid w:val="004B2A13"/>
    <w:rsid w:val="004B484F"/>
    <w:rsid w:val="004B55F7"/>
    <w:rsid w:val="004B62B8"/>
    <w:rsid w:val="004B6866"/>
    <w:rsid w:val="004C0061"/>
    <w:rsid w:val="004C11A9"/>
    <w:rsid w:val="004C17CA"/>
    <w:rsid w:val="004C4164"/>
    <w:rsid w:val="004C49F6"/>
    <w:rsid w:val="004C4B6A"/>
    <w:rsid w:val="004C7202"/>
    <w:rsid w:val="004D1E6F"/>
    <w:rsid w:val="004D27C6"/>
    <w:rsid w:val="004D7CB1"/>
    <w:rsid w:val="004E0347"/>
    <w:rsid w:val="004E0A98"/>
    <w:rsid w:val="004E1043"/>
    <w:rsid w:val="004E2593"/>
    <w:rsid w:val="004E32AE"/>
    <w:rsid w:val="004E6F13"/>
    <w:rsid w:val="004E7431"/>
    <w:rsid w:val="004F0FE7"/>
    <w:rsid w:val="004F19FF"/>
    <w:rsid w:val="004F2284"/>
    <w:rsid w:val="004F48DD"/>
    <w:rsid w:val="004F6AF2"/>
    <w:rsid w:val="004F6FCE"/>
    <w:rsid w:val="005015CC"/>
    <w:rsid w:val="00506B59"/>
    <w:rsid w:val="00507A93"/>
    <w:rsid w:val="0051029C"/>
    <w:rsid w:val="00511863"/>
    <w:rsid w:val="00512147"/>
    <w:rsid w:val="005211B8"/>
    <w:rsid w:val="00523002"/>
    <w:rsid w:val="005246FE"/>
    <w:rsid w:val="005260BA"/>
    <w:rsid w:val="00526795"/>
    <w:rsid w:val="005314CF"/>
    <w:rsid w:val="00533DD5"/>
    <w:rsid w:val="00534B8D"/>
    <w:rsid w:val="00534E29"/>
    <w:rsid w:val="00536439"/>
    <w:rsid w:val="00536C49"/>
    <w:rsid w:val="00537476"/>
    <w:rsid w:val="00537910"/>
    <w:rsid w:val="0053A7FA"/>
    <w:rsid w:val="00541707"/>
    <w:rsid w:val="00541B44"/>
    <w:rsid w:val="00541FBB"/>
    <w:rsid w:val="00543464"/>
    <w:rsid w:val="0054416E"/>
    <w:rsid w:val="00546F11"/>
    <w:rsid w:val="00550B40"/>
    <w:rsid w:val="00551294"/>
    <w:rsid w:val="005521E6"/>
    <w:rsid w:val="005525CE"/>
    <w:rsid w:val="00554402"/>
    <w:rsid w:val="00560237"/>
    <w:rsid w:val="005608F0"/>
    <w:rsid w:val="00561FCB"/>
    <w:rsid w:val="00562CF1"/>
    <w:rsid w:val="005649D2"/>
    <w:rsid w:val="00565517"/>
    <w:rsid w:val="0056DFB8"/>
    <w:rsid w:val="00570B33"/>
    <w:rsid w:val="005718C3"/>
    <w:rsid w:val="00572D60"/>
    <w:rsid w:val="0057584F"/>
    <w:rsid w:val="00576B0E"/>
    <w:rsid w:val="00577153"/>
    <w:rsid w:val="00577202"/>
    <w:rsid w:val="0058102D"/>
    <w:rsid w:val="0058194B"/>
    <w:rsid w:val="00582863"/>
    <w:rsid w:val="005833F7"/>
    <w:rsid w:val="005836FB"/>
    <w:rsid w:val="00583731"/>
    <w:rsid w:val="00583FD4"/>
    <w:rsid w:val="00584DB2"/>
    <w:rsid w:val="00587C3C"/>
    <w:rsid w:val="00591699"/>
    <w:rsid w:val="00592314"/>
    <w:rsid w:val="0059342D"/>
    <w:rsid w:val="005934B4"/>
    <w:rsid w:val="00597644"/>
    <w:rsid w:val="005A34D4"/>
    <w:rsid w:val="005A4BD7"/>
    <w:rsid w:val="005A6723"/>
    <w:rsid w:val="005A67CA"/>
    <w:rsid w:val="005A70DA"/>
    <w:rsid w:val="005A72FB"/>
    <w:rsid w:val="005B184F"/>
    <w:rsid w:val="005B26B4"/>
    <w:rsid w:val="005B28E4"/>
    <w:rsid w:val="005B33C7"/>
    <w:rsid w:val="005B57D5"/>
    <w:rsid w:val="005B65BB"/>
    <w:rsid w:val="005B77E0"/>
    <w:rsid w:val="005B7F61"/>
    <w:rsid w:val="005C081D"/>
    <w:rsid w:val="005C14A7"/>
    <w:rsid w:val="005C3C6C"/>
    <w:rsid w:val="005D0140"/>
    <w:rsid w:val="005D2B19"/>
    <w:rsid w:val="005D49FE"/>
    <w:rsid w:val="005D4F8A"/>
    <w:rsid w:val="005E0451"/>
    <w:rsid w:val="005E1F63"/>
    <w:rsid w:val="005E24B1"/>
    <w:rsid w:val="005E4731"/>
    <w:rsid w:val="005E4A40"/>
    <w:rsid w:val="005E62BC"/>
    <w:rsid w:val="005E6F13"/>
    <w:rsid w:val="005F02DF"/>
    <w:rsid w:val="005F0444"/>
    <w:rsid w:val="005F0B18"/>
    <w:rsid w:val="005F49D6"/>
    <w:rsid w:val="005F4B26"/>
    <w:rsid w:val="005F6FD8"/>
    <w:rsid w:val="005F73C8"/>
    <w:rsid w:val="005F8F9D"/>
    <w:rsid w:val="00600DA2"/>
    <w:rsid w:val="0060153B"/>
    <w:rsid w:val="00604B7E"/>
    <w:rsid w:val="00610311"/>
    <w:rsid w:val="00612784"/>
    <w:rsid w:val="006138AB"/>
    <w:rsid w:val="006151EA"/>
    <w:rsid w:val="006154C2"/>
    <w:rsid w:val="00620B14"/>
    <w:rsid w:val="006236DB"/>
    <w:rsid w:val="006245E8"/>
    <w:rsid w:val="0062462A"/>
    <w:rsid w:val="00624EA5"/>
    <w:rsid w:val="00625781"/>
    <w:rsid w:val="00626864"/>
    <w:rsid w:val="00626BBF"/>
    <w:rsid w:val="00627B2E"/>
    <w:rsid w:val="00630506"/>
    <w:rsid w:val="006306E8"/>
    <w:rsid w:val="00631155"/>
    <w:rsid w:val="00631C79"/>
    <w:rsid w:val="0063249D"/>
    <w:rsid w:val="00633F5F"/>
    <w:rsid w:val="006367A8"/>
    <w:rsid w:val="006404AC"/>
    <w:rsid w:val="0064122B"/>
    <w:rsid w:val="00641AE2"/>
    <w:rsid w:val="0064273E"/>
    <w:rsid w:val="00643204"/>
    <w:rsid w:val="00643870"/>
    <w:rsid w:val="00643CC4"/>
    <w:rsid w:val="00645407"/>
    <w:rsid w:val="00645471"/>
    <w:rsid w:val="00645B07"/>
    <w:rsid w:val="00646DA6"/>
    <w:rsid w:val="006477C0"/>
    <w:rsid w:val="00647916"/>
    <w:rsid w:val="00650459"/>
    <w:rsid w:val="00650640"/>
    <w:rsid w:val="0065216A"/>
    <w:rsid w:val="006521B2"/>
    <w:rsid w:val="006529E2"/>
    <w:rsid w:val="0065645D"/>
    <w:rsid w:val="00657120"/>
    <w:rsid w:val="0065716B"/>
    <w:rsid w:val="00657B62"/>
    <w:rsid w:val="006605DE"/>
    <w:rsid w:val="006620CB"/>
    <w:rsid w:val="006625BD"/>
    <w:rsid w:val="00665E18"/>
    <w:rsid w:val="006670A2"/>
    <w:rsid w:val="00671D33"/>
    <w:rsid w:val="0067240C"/>
    <w:rsid w:val="006725E1"/>
    <w:rsid w:val="00673937"/>
    <w:rsid w:val="006742F2"/>
    <w:rsid w:val="00674F5F"/>
    <w:rsid w:val="006775BE"/>
    <w:rsid w:val="00677835"/>
    <w:rsid w:val="00677DC9"/>
    <w:rsid w:val="00680388"/>
    <w:rsid w:val="00682148"/>
    <w:rsid w:val="00682FB5"/>
    <w:rsid w:val="006831FA"/>
    <w:rsid w:val="0068380D"/>
    <w:rsid w:val="00690A16"/>
    <w:rsid w:val="006919F8"/>
    <w:rsid w:val="00691B30"/>
    <w:rsid w:val="006929CA"/>
    <w:rsid w:val="00693844"/>
    <w:rsid w:val="00694928"/>
    <w:rsid w:val="0069535B"/>
    <w:rsid w:val="0069617A"/>
    <w:rsid w:val="00696410"/>
    <w:rsid w:val="00696913"/>
    <w:rsid w:val="00697EE6"/>
    <w:rsid w:val="006A1B34"/>
    <w:rsid w:val="006A2D2D"/>
    <w:rsid w:val="006A2D5A"/>
    <w:rsid w:val="006A3884"/>
    <w:rsid w:val="006A3AAC"/>
    <w:rsid w:val="006A5D1B"/>
    <w:rsid w:val="006A5E5E"/>
    <w:rsid w:val="006A62F6"/>
    <w:rsid w:val="006B0FA5"/>
    <w:rsid w:val="006B1E77"/>
    <w:rsid w:val="006B22CB"/>
    <w:rsid w:val="006B3488"/>
    <w:rsid w:val="006B3EB8"/>
    <w:rsid w:val="006B5544"/>
    <w:rsid w:val="006B594F"/>
    <w:rsid w:val="006B6DEA"/>
    <w:rsid w:val="006C0BEF"/>
    <w:rsid w:val="006C2B64"/>
    <w:rsid w:val="006C3515"/>
    <w:rsid w:val="006C56EF"/>
    <w:rsid w:val="006C6A1C"/>
    <w:rsid w:val="006C78DE"/>
    <w:rsid w:val="006CDC82"/>
    <w:rsid w:val="006D00B0"/>
    <w:rsid w:val="006D0688"/>
    <w:rsid w:val="006D1CF3"/>
    <w:rsid w:val="006D4418"/>
    <w:rsid w:val="006D4E5F"/>
    <w:rsid w:val="006D566C"/>
    <w:rsid w:val="006D64F9"/>
    <w:rsid w:val="006D784B"/>
    <w:rsid w:val="006D78DB"/>
    <w:rsid w:val="006E0127"/>
    <w:rsid w:val="006E100D"/>
    <w:rsid w:val="006E203F"/>
    <w:rsid w:val="006E2427"/>
    <w:rsid w:val="006E325E"/>
    <w:rsid w:val="006E414F"/>
    <w:rsid w:val="006E54D3"/>
    <w:rsid w:val="006E6153"/>
    <w:rsid w:val="006E63D7"/>
    <w:rsid w:val="006F0996"/>
    <w:rsid w:val="006F16FB"/>
    <w:rsid w:val="006F1CF4"/>
    <w:rsid w:val="006F296F"/>
    <w:rsid w:val="006F3A15"/>
    <w:rsid w:val="006F6E5F"/>
    <w:rsid w:val="006F7629"/>
    <w:rsid w:val="006F7B56"/>
    <w:rsid w:val="00700916"/>
    <w:rsid w:val="007014BE"/>
    <w:rsid w:val="007038DF"/>
    <w:rsid w:val="00703B93"/>
    <w:rsid w:val="00704386"/>
    <w:rsid w:val="00707734"/>
    <w:rsid w:val="0070C631"/>
    <w:rsid w:val="007137F9"/>
    <w:rsid w:val="00713F26"/>
    <w:rsid w:val="00714427"/>
    <w:rsid w:val="00715632"/>
    <w:rsid w:val="00715FB5"/>
    <w:rsid w:val="0071607C"/>
    <w:rsid w:val="0071704D"/>
    <w:rsid w:val="00717237"/>
    <w:rsid w:val="00717BAB"/>
    <w:rsid w:val="007206C1"/>
    <w:rsid w:val="00720C3A"/>
    <w:rsid w:val="00724896"/>
    <w:rsid w:val="00730057"/>
    <w:rsid w:val="007301DE"/>
    <w:rsid w:val="00730869"/>
    <w:rsid w:val="007365BB"/>
    <w:rsid w:val="00737D7E"/>
    <w:rsid w:val="00741043"/>
    <w:rsid w:val="007422F8"/>
    <w:rsid w:val="0074268C"/>
    <w:rsid w:val="00742AEC"/>
    <w:rsid w:val="00744FE0"/>
    <w:rsid w:val="0075030F"/>
    <w:rsid w:val="007509FB"/>
    <w:rsid w:val="00750B42"/>
    <w:rsid w:val="007519AA"/>
    <w:rsid w:val="00752F96"/>
    <w:rsid w:val="00754840"/>
    <w:rsid w:val="00755696"/>
    <w:rsid w:val="007564F8"/>
    <w:rsid w:val="00761B3B"/>
    <w:rsid w:val="00766752"/>
    <w:rsid w:val="00766D19"/>
    <w:rsid w:val="00767677"/>
    <w:rsid w:val="00767CA4"/>
    <w:rsid w:val="00770A56"/>
    <w:rsid w:val="0077314C"/>
    <w:rsid w:val="00780C84"/>
    <w:rsid w:val="00781AA3"/>
    <w:rsid w:val="00782FE1"/>
    <w:rsid w:val="007832F6"/>
    <w:rsid w:val="00786643"/>
    <w:rsid w:val="00787199"/>
    <w:rsid w:val="0078E3C0"/>
    <w:rsid w:val="00790D01"/>
    <w:rsid w:val="00790D23"/>
    <w:rsid w:val="00793008"/>
    <w:rsid w:val="00795EE7"/>
    <w:rsid w:val="00795FE7"/>
    <w:rsid w:val="00796BE4"/>
    <w:rsid w:val="00797DA3"/>
    <w:rsid w:val="00797F3F"/>
    <w:rsid w:val="007A32E9"/>
    <w:rsid w:val="007A5A43"/>
    <w:rsid w:val="007B020C"/>
    <w:rsid w:val="007B0AEF"/>
    <w:rsid w:val="007B4B08"/>
    <w:rsid w:val="007B523A"/>
    <w:rsid w:val="007B54EC"/>
    <w:rsid w:val="007B5970"/>
    <w:rsid w:val="007B698E"/>
    <w:rsid w:val="007B7992"/>
    <w:rsid w:val="007BA822"/>
    <w:rsid w:val="007C052E"/>
    <w:rsid w:val="007C0875"/>
    <w:rsid w:val="007C1C0A"/>
    <w:rsid w:val="007C1CD3"/>
    <w:rsid w:val="007C1F2A"/>
    <w:rsid w:val="007C3734"/>
    <w:rsid w:val="007C5A48"/>
    <w:rsid w:val="007C5C87"/>
    <w:rsid w:val="007C5D33"/>
    <w:rsid w:val="007C60CD"/>
    <w:rsid w:val="007C61E6"/>
    <w:rsid w:val="007C6DFA"/>
    <w:rsid w:val="007C6EE5"/>
    <w:rsid w:val="007C7039"/>
    <w:rsid w:val="007CC4EB"/>
    <w:rsid w:val="007CCCFE"/>
    <w:rsid w:val="007D0269"/>
    <w:rsid w:val="007D1DB6"/>
    <w:rsid w:val="007D35EC"/>
    <w:rsid w:val="007D4D48"/>
    <w:rsid w:val="007D6BDB"/>
    <w:rsid w:val="007D7A72"/>
    <w:rsid w:val="007E038D"/>
    <w:rsid w:val="007E12CB"/>
    <w:rsid w:val="007E1BA9"/>
    <w:rsid w:val="007E1D5D"/>
    <w:rsid w:val="007E20E5"/>
    <w:rsid w:val="007E7AB6"/>
    <w:rsid w:val="007F0645"/>
    <w:rsid w:val="007F066A"/>
    <w:rsid w:val="007F0C4D"/>
    <w:rsid w:val="007F4650"/>
    <w:rsid w:val="007F4BA3"/>
    <w:rsid w:val="007F651F"/>
    <w:rsid w:val="007F6BE6"/>
    <w:rsid w:val="007F73AD"/>
    <w:rsid w:val="007F7925"/>
    <w:rsid w:val="0080248A"/>
    <w:rsid w:val="00803CCD"/>
    <w:rsid w:val="00804261"/>
    <w:rsid w:val="00804F58"/>
    <w:rsid w:val="00805A7E"/>
    <w:rsid w:val="00806F93"/>
    <w:rsid w:val="008073B1"/>
    <w:rsid w:val="00814A59"/>
    <w:rsid w:val="00814B6E"/>
    <w:rsid w:val="0082001D"/>
    <w:rsid w:val="00820239"/>
    <w:rsid w:val="008222A1"/>
    <w:rsid w:val="00830007"/>
    <w:rsid w:val="00834646"/>
    <w:rsid w:val="0083786F"/>
    <w:rsid w:val="0084005E"/>
    <w:rsid w:val="00841B9B"/>
    <w:rsid w:val="00841BE2"/>
    <w:rsid w:val="008424DA"/>
    <w:rsid w:val="00842667"/>
    <w:rsid w:val="00845173"/>
    <w:rsid w:val="00845434"/>
    <w:rsid w:val="00845624"/>
    <w:rsid w:val="008456CB"/>
    <w:rsid w:val="00846CE1"/>
    <w:rsid w:val="00847C0E"/>
    <w:rsid w:val="00852923"/>
    <w:rsid w:val="00852A7B"/>
    <w:rsid w:val="00852C4F"/>
    <w:rsid w:val="00853D66"/>
    <w:rsid w:val="00854D5F"/>
    <w:rsid w:val="00854F38"/>
    <w:rsid w:val="008559F3"/>
    <w:rsid w:val="00855F76"/>
    <w:rsid w:val="00856CA3"/>
    <w:rsid w:val="008603D6"/>
    <w:rsid w:val="00861653"/>
    <w:rsid w:val="00861D9D"/>
    <w:rsid w:val="00863777"/>
    <w:rsid w:val="0086542A"/>
    <w:rsid w:val="00865BC1"/>
    <w:rsid w:val="008704E1"/>
    <w:rsid w:val="00870877"/>
    <w:rsid w:val="00871708"/>
    <w:rsid w:val="0087194C"/>
    <w:rsid w:val="00872803"/>
    <w:rsid w:val="0087402F"/>
    <w:rsid w:val="0087496A"/>
    <w:rsid w:val="00877A31"/>
    <w:rsid w:val="00880713"/>
    <w:rsid w:val="00882444"/>
    <w:rsid w:val="00882B6F"/>
    <w:rsid w:val="00883C06"/>
    <w:rsid w:val="0088487D"/>
    <w:rsid w:val="00885933"/>
    <w:rsid w:val="00887C3E"/>
    <w:rsid w:val="0089077D"/>
    <w:rsid w:val="00890EEE"/>
    <w:rsid w:val="00892B39"/>
    <w:rsid w:val="0089316E"/>
    <w:rsid w:val="008957B9"/>
    <w:rsid w:val="00895EFE"/>
    <w:rsid w:val="00896044"/>
    <w:rsid w:val="008A0255"/>
    <w:rsid w:val="008A067A"/>
    <w:rsid w:val="008A0B58"/>
    <w:rsid w:val="008A28B6"/>
    <w:rsid w:val="008A3C50"/>
    <w:rsid w:val="008A3D52"/>
    <w:rsid w:val="008A4CF6"/>
    <w:rsid w:val="008A61A1"/>
    <w:rsid w:val="008A8A67"/>
    <w:rsid w:val="008B180C"/>
    <w:rsid w:val="008B3D9D"/>
    <w:rsid w:val="008B7A59"/>
    <w:rsid w:val="008C1854"/>
    <w:rsid w:val="008C3A66"/>
    <w:rsid w:val="008C43CF"/>
    <w:rsid w:val="008C5164"/>
    <w:rsid w:val="008C5CEC"/>
    <w:rsid w:val="008C75F2"/>
    <w:rsid w:val="008D2601"/>
    <w:rsid w:val="008D394B"/>
    <w:rsid w:val="008D4471"/>
    <w:rsid w:val="008D58C6"/>
    <w:rsid w:val="008D5C37"/>
    <w:rsid w:val="008D5CC3"/>
    <w:rsid w:val="008E27A0"/>
    <w:rsid w:val="008E3DE9"/>
    <w:rsid w:val="008E4BA9"/>
    <w:rsid w:val="008E4E66"/>
    <w:rsid w:val="008E546D"/>
    <w:rsid w:val="008E6CE7"/>
    <w:rsid w:val="008E7F13"/>
    <w:rsid w:val="008F0F3B"/>
    <w:rsid w:val="008F163C"/>
    <w:rsid w:val="008F2D76"/>
    <w:rsid w:val="008F34D7"/>
    <w:rsid w:val="008F37AB"/>
    <w:rsid w:val="008F74EC"/>
    <w:rsid w:val="008F7B15"/>
    <w:rsid w:val="00902819"/>
    <w:rsid w:val="00902988"/>
    <w:rsid w:val="00902A05"/>
    <w:rsid w:val="009047E2"/>
    <w:rsid w:val="0090562B"/>
    <w:rsid w:val="009074FF"/>
    <w:rsid w:val="00907DE1"/>
    <w:rsid w:val="00907DFA"/>
    <w:rsid w:val="009106FA"/>
    <w:rsid w:val="009107ED"/>
    <w:rsid w:val="00911F09"/>
    <w:rsid w:val="00912980"/>
    <w:rsid w:val="009138BF"/>
    <w:rsid w:val="009143F1"/>
    <w:rsid w:val="00916549"/>
    <w:rsid w:val="00916EDD"/>
    <w:rsid w:val="00917D35"/>
    <w:rsid w:val="009200EA"/>
    <w:rsid w:val="00920210"/>
    <w:rsid w:val="00920303"/>
    <w:rsid w:val="00920A38"/>
    <w:rsid w:val="00921142"/>
    <w:rsid w:val="00921FDC"/>
    <w:rsid w:val="009223C7"/>
    <w:rsid w:val="00923279"/>
    <w:rsid w:val="0092359C"/>
    <w:rsid w:val="00924D26"/>
    <w:rsid w:val="00925FF3"/>
    <w:rsid w:val="0093194C"/>
    <w:rsid w:val="009341ED"/>
    <w:rsid w:val="0093679E"/>
    <w:rsid w:val="00936877"/>
    <w:rsid w:val="00938143"/>
    <w:rsid w:val="00941947"/>
    <w:rsid w:val="00942101"/>
    <w:rsid w:val="0094511B"/>
    <w:rsid w:val="00950A7D"/>
    <w:rsid w:val="00951038"/>
    <w:rsid w:val="0095120C"/>
    <w:rsid w:val="00952291"/>
    <w:rsid w:val="00956AA2"/>
    <w:rsid w:val="009618CF"/>
    <w:rsid w:val="00962996"/>
    <w:rsid w:val="00962D64"/>
    <w:rsid w:val="00963E3C"/>
    <w:rsid w:val="0096768B"/>
    <w:rsid w:val="00970FE3"/>
    <w:rsid w:val="009721B7"/>
    <w:rsid w:val="009739C8"/>
    <w:rsid w:val="00974295"/>
    <w:rsid w:val="009778F8"/>
    <w:rsid w:val="00977C58"/>
    <w:rsid w:val="0097FE67"/>
    <w:rsid w:val="00980D72"/>
    <w:rsid w:val="00981B26"/>
    <w:rsid w:val="00982157"/>
    <w:rsid w:val="00983D90"/>
    <w:rsid w:val="00984DD4"/>
    <w:rsid w:val="00990B04"/>
    <w:rsid w:val="009A0E41"/>
    <w:rsid w:val="009A24C3"/>
    <w:rsid w:val="009A2592"/>
    <w:rsid w:val="009A4BFF"/>
    <w:rsid w:val="009A616B"/>
    <w:rsid w:val="009A68B3"/>
    <w:rsid w:val="009B1280"/>
    <w:rsid w:val="009B2D06"/>
    <w:rsid w:val="009B64D8"/>
    <w:rsid w:val="009C02C6"/>
    <w:rsid w:val="009C03A3"/>
    <w:rsid w:val="009C07BD"/>
    <w:rsid w:val="009C2293"/>
    <w:rsid w:val="009C2DB5"/>
    <w:rsid w:val="009C4311"/>
    <w:rsid w:val="009C4CCC"/>
    <w:rsid w:val="009C556F"/>
    <w:rsid w:val="009C5B0E"/>
    <w:rsid w:val="009D0571"/>
    <w:rsid w:val="009D192C"/>
    <w:rsid w:val="009D1AE5"/>
    <w:rsid w:val="009D2B68"/>
    <w:rsid w:val="009D3830"/>
    <w:rsid w:val="009D4719"/>
    <w:rsid w:val="009D7415"/>
    <w:rsid w:val="009DD977"/>
    <w:rsid w:val="009E25C3"/>
    <w:rsid w:val="009E2A6A"/>
    <w:rsid w:val="009E3738"/>
    <w:rsid w:val="009E64DD"/>
    <w:rsid w:val="009E6FBE"/>
    <w:rsid w:val="009F6DA2"/>
    <w:rsid w:val="009F79FC"/>
    <w:rsid w:val="009F7F0A"/>
    <w:rsid w:val="009FFE8B"/>
    <w:rsid w:val="00A0117C"/>
    <w:rsid w:val="00A0257F"/>
    <w:rsid w:val="00A02F7A"/>
    <w:rsid w:val="00A03BBA"/>
    <w:rsid w:val="00A0D0F2"/>
    <w:rsid w:val="00A119B4"/>
    <w:rsid w:val="00A11F34"/>
    <w:rsid w:val="00A14248"/>
    <w:rsid w:val="00A1487E"/>
    <w:rsid w:val="00A15F30"/>
    <w:rsid w:val="00A15FCF"/>
    <w:rsid w:val="00A16046"/>
    <w:rsid w:val="00A16991"/>
    <w:rsid w:val="00A170A2"/>
    <w:rsid w:val="00A17915"/>
    <w:rsid w:val="00A20B09"/>
    <w:rsid w:val="00A21EE9"/>
    <w:rsid w:val="00A22DA3"/>
    <w:rsid w:val="00A23217"/>
    <w:rsid w:val="00A233AA"/>
    <w:rsid w:val="00A24405"/>
    <w:rsid w:val="00A24BED"/>
    <w:rsid w:val="00A24BFE"/>
    <w:rsid w:val="00A261B2"/>
    <w:rsid w:val="00A2770F"/>
    <w:rsid w:val="00A31878"/>
    <w:rsid w:val="00A32168"/>
    <w:rsid w:val="00A33148"/>
    <w:rsid w:val="00A337BD"/>
    <w:rsid w:val="00A3563D"/>
    <w:rsid w:val="00A358E8"/>
    <w:rsid w:val="00A37509"/>
    <w:rsid w:val="00A37CCE"/>
    <w:rsid w:val="00A40046"/>
    <w:rsid w:val="00A420B3"/>
    <w:rsid w:val="00A42716"/>
    <w:rsid w:val="00A4571F"/>
    <w:rsid w:val="00A457AA"/>
    <w:rsid w:val="00A46F4D"/>
    <w:rsid w:val="00A4AC23"/>
    <w:rsid w:val="00A502EE"/>
    <w:rsid w:val="00A50E7B"/>
    <w:rsid w:val="00A51564"/>
    <w:rsid w:val="00A5159B"/>
    <w:rsid w:val="00A531D1"/>
    <w:rsid w:val="00A53391"/>
    <w:rsid w:val="00A534B8"/>
    <w:rsid w:val="00A54063"/>
    <w:rsid w:val="00A5409F"/>
    <w:rsid w:val="00A55032"/>
    <w:rsid w:val="00A57460"/>
    <w:rsid w:val="00A575F9"/>
    <w:rsid w:val="00A57971"/>
    <w:rsid w:val="00A61308"/>
    <w:rsid w:val="00A63054"/>
    <w:rsid w:val="00A63160"/>
    <w:rsid w:val="00A65563"/>
    <w:rsid w:val="00A65778"/>
    <w:rsid w:val="00A660BD"/>
    <w:rsid w:val="00A6666E"/>
    <w:rsid w:val="00A67545"/>
    <w:rsid w:val="00A6ACF0"/>
    <w:rsid w:val="00A7659D"/>
    <w:rsid w:val="00A773B0"/>
    <w:rsid w:val="00A77C07"/>
    <w:rsid w:val="00A82162"/>
    <w:rsid w:val="00A868DB"/>
    <w:rsid w:val="00A87319"/>
    <w:rsid w:val="00A873E9"/>
    <w:rsid w:val="00A879BB"/>
    <w:rsid w:val="00A87FD8"/>
    <w:rsid w:val="00A8A9D4"/>
    <w:rsid w:val="00A90438"/>
    <w:rsid w:val="00A92328"/>
    <w:rsid w:val="00A92AA0"/>
    <w:rsid w:val="00A95607"/>
    <w:rsid w:val="00A958BA"/>
    <w:rsid w:val="00A96AF1"/>
    <w:rsid w:val="00A9DED5"/>
    <w:rsid w:val="00AA0425"/>
    <w:rsid w:val="00AA2E51"/>
    <w:rsid w:val="00AA76D6"/>
    <w:rsid w:val="00AA7AA3"/>
    <w:rsid w:val="00AB003B"/>
    <w:rsid w:val="00AB099B"/>
    <w:rsid w:val="00AB1419"/>
    <w:rsid w:val="00AB2D62"/>
    <w:rsid w:val="00AB57C4"/>
    <w:rsid w:val="00AB66D4"/>
    <w:rsid w:val="00AB700C"/>
    <w:rsid w:val="00AB7557"/>
    <w:rsid w:val="00AC01D3"/>
    <w:rsid w:val="00AC0505"/>
    <w:rsid w:val="00AC0DB5"/>
    <w:rsid w:val="00AC19E8"/>
    <w:rsid w:val="00AC252C"/>
    <w:rsid w:val="00AC41EC"/>
    <w:rsid w:val="00AC4B88"/>
    <w:rsid w:val="00AC51B0"/>
    <w:rsid w:val="00AC6DEC"/>
    <w:rsid w:val="00AC7C81"/>
    <w:rsid w:val="00AD0A0C"/>
    <w:rsid w:val="00AD1023"/>
    <w:rsid w:val="00AD13C2"/>
    <w:rsid w:val="00AD19A9"/>
    <w:rsid w:val="00AD2D70"/>
    <w:rsid w:val="00AD3DC0"/>
    <w:rsid w:val="00AD4D8F"/>
    <w:rsid w:val="00AD5162"/>
    <w:rsid w:val="00AD638F"/>
    <w:rsid w:val="00AD65C5"/>
    <w:rsid w:val="00AD6A32"/>
    <w:rsid w:val="00AD79D0"/>
    <w:rsid w:val="00AD7FBB"/>
    <w:rsid w:val="00AE0DA7"/>
    <w:rsid w:val="00AE4760"/>
    <w:rsid w:val="00AE4E00"/>
    <w:rsid w:val="00AE4FAE"/>
    <w:rsid w:val="00AE53EF"/>
    <w:rsid w:val="00AE573D"/>
    <w:rsid w:val="00AE732A"/>
    <w:rsid w:val="00AF0C21"/>
    <w:rsid w:val="00AF0E8F"/>
    <w:rsid w:val="00AF34A7"/>
    <w:rsid w:val="00AF47B7"/>
    <w:rsid w:val="00AF52BF"/>
    <w:rsid w:val="00AF5936"/>
    <w:rsid w:val="00AF892F"/>
    <w:rsid w:val="00B00A1A"/>
    <w:rsid w:val="00B02F35"/>
    <w:rsid w:val="00B03821"/>
    <w:rsid w:val="00B05D2B"/>
    <w:rsid w:val="00B05EFE"/>
    <w:rsid w:val="00B064EE"/>
    <w:rsid w:val="00B06729"/>
    <w:rsid w:val="00B0786C"/>
    <w:rsid w:val="00B10A7E"/>
    <w:rsid w:val="00B11AD1"/>
    <w:rsid w:val="00B14319"/>
    <w:rsid w:val="00B14625"/>
    <w:rsid w:val="00B16EC7"/>
    <w:rsid w:val="00B2036D"/>
    <w:rsid w:val="00B26C50"/>
    <w:rsid w:val="00B314A4"/>
    <w:rsid w:val="00B33240"/>
    <w:rsid w:val="00B35D2D"/>
    <w:rsid w:val="00B369F3"/>
    <w:rsid w:val="00B37C72"/>
    <w:rsid w:val="00B41E08"/>
    <w:rsid w:val="00B45746"/>
    <w:rsid w:val="00B45B9C"/>
    <w:rsid w:val="00B46033"/>
    <w:rsid w:val="00B520A8"/>
    <w:rsid w:val="00B53FCE"/>
    <w:rsid w:val="00B54619"/>
    <w:rsid w:val="00B54D3A"/>
    <w:rsid w:val="00B558E2"/>
    <w:rsid w:val="00B6419B"/>
    <w:rsid w:val="00B64370"/>
    <w:rsid w:val="00B65452"/>
    <w:rsid w:val="00B671E8"/>
    <w:rsid w:val="00B67612"/>
    <w:rsid w:val="00B722C4"/>
    <w:rsid w:val="00B72931"/>
    <w:rsid w:val="00B73B36"/>
    <w:rsid w:val="00B744CC"/>
    <w:rsid w:val="00B75D37"/>
    <w:rsid w:val="00B76096"/>
    <w:rsid w:val="00B76329"/>
    <w:rsid w:val="00B768D1"/>
    <w:rsid w:val="00B76A44"/>
    <w:rsid w:val="00B773DB"/>
    <w:rsid w:val="00B80AAD"/>
    <w:rsid w:val="00B80ADE"/>
    <w:rsid w:val="00B81E87"/>
    <w:rsid w:val="00B848C8"/>
    <w:rsid w:val="00B862BE"/>
    <w:rsid w:val="00B87CAE"/>
    <w:rsid w:val="00B90550"/>
    <w:rsid w:val="00B91F8E"/>
    <w:rsid w:val="00B96FC7"/>
    <w:rsid w:val="00BA0BAA"/>
    <w:rsid w:val="00BA2F4C"/>
    <w:rsid w:val="00BA5807"/>
    <w:rsid w:val="00BA690C"/>
    <w:rsid w:val="00BA7230"/>
    <w:rsid w:val="00BA7AAB"/>
    <w:rsid w:val="00BB2831"/>
    <w:rsid w:val="00BB2AC6"/>
    <w:rsid w:val="00BB3AA3"/>
    <w:rsid w:val="00BB609A"/>
    <w:rsid w:val="00BB6412"/>
    <w:rsid w:val="00BB6C1C"/>
    <w:rsid w:val="00BC192D"/>
    <w:rsid w:val="00BC2A42"/>
    <w:rsid w:val="00BC3EA9"/>
    <w:rsid w:val="00BC3EFA"/>
    <w:rsid w:val="00BC4F8B"/>
    <w:rsid w:val="00BC593D"/>
    <w:rsid w:val="00BC6028"/>
    <w:rsid w:val="00BC6B9C"/>
    <w:rsid w:val="00BC755D"/>
    <w:rsid w:val="00BCD219"/>
    <w:rsid w:val="00BD2D61"/>
    <w:rsid w:val="00BD2DD7"/>
    <w:rsid w:val="00BD6834"/>
    <w:rsid w:val="00BD6AA8"/>
    <w:rsid w:val="00BD7005"/>
    <w:rsid w:val="00BF1995"/>
    <w:rsid w:val="00BF35D4"/>
    <w:rsid w:val="00BF42F2"/>
    <w:rsid w:val="00BF4912"/>
    <w:rsid w:val="00BF4B17"/>
    <w:rsid w:val="00BF5654"/>
    <w:rsid w:val="00BF732E"/>
    <w:rsid w:val="00BF7A95"/>
    <w:rsid w:val="00C02451"/>
    <w:rsid w:val="00C03C41"/>
    <w:rsid w:val="00C07B88"/>
    <w:rsid w:val="00C109B2"/>
    <w:rsid w:val="00C127CE"/>
    <w:rsid w:val="00C13970"/>
    <w:rsid w:val="00C1417B"/>
    <w:rsid w:val="00C14F18"/>
    <w:rsid w:val="00C14FC2"/>
    <w:rsid w:val="00C2434D"/>
    <w:rsid w:val="00C26135"/>
    <w:rsid w:val="00C30D82"/>
    <w:rsid w:val="00C31D1D"/>
    <w:rsid w:val="00C33843"/>
    <w:rsid w:val="00C33B99"/>
    <w:rsid w:val="00C3458F"/>
    <w:rsid w:val="00C436AB"/>
    <w:rsid w:val="00C46B87"/>
    <w:rsid w:val="00C51921"/>
    <w:rsid w:val="00C52015"/>
    <w:rsid w:val="00C54786"/>
    <w:rsid w:val="00C5576E"/>
    <w:rsid w:val="00C55AFD"/>
    <w:rsid w:val="00C55BDD"/>
    <w:rsid w:val="00C56648"/>
    <w:rsid w:val="00C56977"/>
    <w:rsid w:val="00C56C62"/>
    <w:rsid w:val="00C5784F"/>
    <w:rsid w:val="00C62B29"/>
    <w:rsid w:val="00C62FAD"/>
    <w:rsid w:val="00C635B8"/>
    <w:rsid w:val="00C664FC"/>
    <w:rsid w:val="00C67D5F"/>
    <w:rsid w:val="00C702AA"/>
    <w:rsid w:val="00C704B6"/>
    <w:rsid w:val="00C706A4"/>
    <w:rsid w:val="00C70C44"/>
    <w:rsid w:val="00C723A2"/>
    <w:rsid w:val="00C74D43"/>
    <w:rsid w:val="00C76F95"/>
    <w:rsid w:val="00C80B74"/>
    <w:rsid w:val="00C814E9"/>
    <w:rsid w:val="00C87E7A"/>
    <w:rsid w:val="00C927C0"/>
    <w:rsid w:val="00C9401D"/>
    <w:rsid w:val="00C95C6A"/>
    <w:rsid w:val="00C95DFE"/>
    <w:rsid w:val="00C97BA1"/>
    <w:rsid w:val="00CA0226"/>
    <w:rsid w:val="00CA269A"/>
    <w:rsid w:val="00CA2B21"/>
    <w:rsid w:val="00CA30EC"/>
    <w:rsid w:val="00CA3292"/>
    <w:rsid w:val="00CA4F87"/>
    <w:rsid w:val="00CA5410"/>
    <w:rsid w:val="00CA5BDA"/>
    <w:rsid w:val="00CA5DAE"/>
    <w:rsid w:val="00CA6AC3"/>
    <w:rsid w:val="00CA722B"/>
    <w:rsid w:val="00CAB73E"/>
    <w:rsid w:val="00CB19B5"/>
    <w:rsid w:val="00CB1DD8"/>
    <w:rsid w:val="00CB2145"/>
    <w:rsid w:val="00CB26F7"/>
    <w:rsid w:val="00CB2C98"/>
    <w:rsid w:val="00CB4CB2"/>
    <w:rsid w:val="00CB655F"/>
    <w:rsid w:val="00CB66B0"/>
    <w:rsid w:val="00CB67A9"/>
    <w:rsid w:val="00CB6CB7"/>
    <w:rsid w:val="00CC130F"/>
    <w:rsid w:val="00CC3123"/>
    <w:rsid w:val="00CC31B9"/>
    <w:rsid w:val="00CC3FBC"/>
    <w:rsid w:val="00CC50AD"/>
    <w:rsid w:val="00CD0D4B"/>
    <w:rsid w:val="00CD1706"/>
    <w:rsid w:val="00CD24E7"/>
    <w:rsid w:val="00CD2D43"/>
    <w:rsid w:val="00CD2FF3"/>
    <w:rsid w:val="00CD367A"/>
    <w:rsid w:val="00CD5C83"/>
    <w:rsid w:val="00CD6723"/>
    <w:rsid w:val="00CD8D3A"/>
    <w:rsid w:val="00CDC5C2"/>
    <w:rsid w:val="00CE06D8"/>
    <w:rsid w:val="00CE08A8"/>
    <w:rsid w:val="00CE2A93"/>
    <w:rsid w:val="00CE405C"/>
    <w:rsid w:val="00CE5580"/>
    <w:rsid w:val="00CE5951"/>
    <w:rsid w:val="00CE5FEB"/>
    <w:rsid w:val="00CE634C"/>
    <w:rsid w:val="00CF3622"/>
    <w:rsid w:val="00CF3F40"/>
    <w:rsid w:val="00CF446E"/>
    <w:rsid w:val="00CF54D7"/>
    <w:rsid w:val="00CF58D7"/>
    <w:rsid w:val="00CF73E9"/>
    <w:rsid w:val="00D03369"/>
    <w:rsid w:val="00D06147"/>
    <w:rsid w:val="00D136E3"/>
    <w:rsid w:val="00D137C1"/>
    <w:rsid w:val="00D15A52"/>
    <w:rsid w:val="00D17F17"/>
    <w:rsid w:val="00D21472"/>
    <w:rsid w:val="00D22C47"/>
    <w:rsid w:val="00D22D15"/>
    <w:rsid w:val="00D2403C"/>
    <w:rsid w:val="00D24FD6"/>
    <w:rsid w:val="00D31E35"/>
    <w:rsid w:val="00D32B03"/>
    <w:rsid w:val="00D33CD5"/>
    <w:rsid w:val="00D33D6A"/>
    <w:rsid w:val="00D359AB"/>
    <w:rsid w:val="00D36CB7"/>
    <w:rsid w:val="00D4139C"/>
    <w:rsid w:val="00D421D8"/>
    <w:rsid w:val="00D432EB"/>
    <w:rsid w:val="00D4419D"/>
    <w:rsid w:val="00D44E0A"/>
    <w:rsid w:val="00D507E2"/>
    <w:rsid w:val="00D534B3"/>
    <w:rsid w:val="00D53DDA"/>
    <w:rsid w:val="00D54413"/>
    <w:rsid w:val="00D57150"/>
    <w:rsid w:val="00D611B0"/>
    <w:rsid w:val="00D61A19"/>
    <w:rsid w:val="00D61CE0"/>
    <w:rsid w:val="00D62D58"/>
    <w:rsid w:val="00D62E49"/>
    <w:rsid w:val="00D65404"/>
    <w:rsid w:val="00D66E18"/>
    <w:rsid w:val="00D678DB"/>
    <w:rsid w:val="00D70007"/>
    <w:rsid w:val="00D716E9"/>
    <w:rsid w:val="00D72D19"/>
    <w:rsid w:val="00D73EA6"/>
    <w:rsid w:val="00D74162"/>
    <w:rsid w:val="00D74AB8"/>
    <w:rsid w:val="00D75B27"/>
    <w:rsid w:val="00D762C3"/>
    <w:rsid w:val="00D7CD9E"/>
    <w:rsid w:val="00D81466"/>
    <w:rsid w:val="00D82E47"/>
    <w:rsid w:val="00D837D6"/>
    <w:rsid w:val="00D868F8"/>
    <w:rsid w:val="00D87FFD"/>
    <w:rsid w:val="00D90AF7"/>
    <w:rsid w:val="00D9286C"/>
    <w:rsid w:val="00D930B8"/>
    <w:rsid w:val="00D946C9"/>
    <w:rsid w:val="00D96427"/>
    <w:rsid w:val="00D973A3"/>
    <w:rsid w:val="00D97884"/>
    <w:rsid w:val="00D978C5"/>
    <w:rsid w:val="00DA0433"/>
    <w:rsid w:val="00DA1F2D"/>
    <w:rsid w:val="00DA3876"/>
    <w:rsid w:val="00DA58A1"/>
    <w:rsid w:val="00DB0C7F"/>
    <w:rsid w:val="00DB3291"/>
    <w:rsid w:val="00DB3C13"/>
    <w:rsid w:val="00DB451A"/>
    <w:rsid w:val="00DB655A"/>
    <w:rsid w:val="00DB6615"/>
    <w:rsid w:val="00DB7A52"/>
    <w:rsid w:val="00DC12CF"/>
    <w:rsid w:val="00DC1ADA"/>
    <w:rsid w:val="00DC32E6"/>
    <w:rsid w:val="00DC38F3"/>
    <w:rsid w:val="00DC3F3E"/>
    <w:rsid w:val="00DC4440"/>
    <w:rsid w:val="00DC65F9"/>
    <w:rsid w:val="00DC74E1"/>
    <w:rsid w:val="00DC78A1"/>
    <w:rsid w:val="00DD1364"/>
    <w:rsid w:val="00DD2878"/>
    <w:rsid w:val="00DD2E15"/>
    <w:rsid w:val="00DD2F4E"/>
    <w:rsid w:val="00DD5566"/>
    <w:rsid w:val="00DD5908"/>
    <w:rsid w:val="00DE0171"/>
    <w:rsid w:val="00DE07A5"/>
    <w:rsid w:val="00DE1026"/>
    <w:rsid w:val="00DE2755"/>
    <w:rsid w:val="00DE2CE3"/>
    <w:rsid w:val="00DF6B45"/>
    <w:rsid w:val="00DF7F02"/>
    <w:rsid w:val="00DF7FF8"/>
    <w:rsid w:val="00E0095F"/>
    <w:rsid w:val="00E00E70"/>
    <w:rsid w:val="00E00F8E"/>
    <w:rsid w:val="00E015A6"/>
    <w:rsid w:val="00E01841"/>
    <w:rsid w:val="00E02495"/>
    <w:rsid w:val="00E0271E"/>
    <w:rsid w:val="00E04157"/>
    <w:rsid w:val="00E04DAF"/>
    <w:rsid w:val="00E050DF"/>
    <w:rsid w:val="00E07DDA"/>
    <w:rsid w:val="00E10A07"/>
    <w:rsid w:val="00E112C7"/>
    <w:rsid w:val="00E13D77"/>
    <w:rsid w:val="00E14B6B"/>
    <w:rsid w:val="00E15A5E"/>
    <w:rsid w:val="00E17F64"/>
    <w:rsid w:val="00E1D90E"/>
    <w:rsid w:val="00E203A2"/>
    <w:rsid w:val="00E20876"/>
    <w:rsid w:val="00E20C3A"/>
    <w:rsid w:val="00E20F46"/>
    <w:rsid w:val="00E22F6B"/>
    <w:rsid w:val="00E24588"/>
    <w:rsid w:val="00E257FF"/>
    <w:rsid w:val="00E26817"/>
    <w:rsid w:val="00E315B5"/>
    <w:rsid w:val="00E32033"/>
    <w:rsid w:val="00E32A8C"/>
    <w:rsid w:val="00E32ED9"/>
    <w:rsid w:val="00E33050"/>
    <w:rsid w:val="00E336CC"/>
    <w:rsid w:val="00E35B0A"/>
    <w:rsid w:val="00E37CF5"/>
    <w:rsid w:val="00E426B3"/>
    <w:rsid w:val="00E4272D"/>
    <w:rsid w:val="00E500C9"/>
    <w:rsid w:val="00E5058E"/>
    <w:rsid w:val="00E51733"/>
    <w:rsid w:val="00E54E69"/>
    <w:rsid w:val="00E55125"/>
    <w:rsid w:val="00E55385"/>
    <w:rsid w:val="00E56264"/>
    <w:rsid w:val="00E56CFD"/>
    <w:rsid w:val="00E573FD"/>
    <w:rsid w:val="00E604B6"/>
    <w:rsid w:val="00E6136E"/>
    <w:rsid w:val="00E62A7F"/>
    <w:rsid w:val="00E62C5D"/>
    <w:rsid w:val="00E66CA0"/>
    <w:rsid w:val="00E673A1"/>
    <w:rsid w:val="00E705EE"/>
    <w:rsid w:val="00E70C95"/>
    <w:rsid w:val="00E7145B"/>
    <w:rsid w:val="00E72541"/>
    <w:rsid w:val="00E7312E"/>
    <w:rsid w:val="00E74119"/>
    <w:rsid w:val="00E7459D"/>
    <w:rsid w:val="00E77B3F"/>
    <w:rsid w:val="00E809B2"/>
    <w:rsid w:val="00E82442"/>
    <w:rsid w:val="00E82CFE"/>
    <w:rsid w:val="00E836F5"/>
    <w:rsid w:val="00E8647C"/>
    <w:rsid w:val="00E87295"/>
    <w:rsid w:val="00E9027F"/>
    <w:rsid w:val="00E93AA1"/>
    <w:rsid w:val="00E94283"/>
    <w:rsid w:val="00E94656"/>
    <w:rsid w:val="00E95B28"/>
    <w:rsid w:val="00E96B3B"/>
    <w:rsid w:val="00E970EC"/>
    <w:rsid w:val="00EA075E"/>
    <w:rsid w:val="00EA1D94"/>
    <w:rsid w:val="00EA2856"/>
    <w:rsid w:val="00EA3553"/>
    <w:rsid w:val="00EA42ED"/>
    <w:rsid w:val="00EA5D2F"/>
    <w:rsid w:val="00EA602F"/>
    <w:rsid w:val="00EA6AF4"/>
    <w:rsid w:val="00EAB697"/>
    <w:rsid w:val="00EC1D39"/>
    <w:rsid w:val="00EC4D25"/>
    <w:rsid w:val="00EC5663"/>
    <w:rsid w:val="00ED0E4C"/>
    <w:rsid w:val="00ED1678"/>
    <w:rsid w:val="00ED1EDE"/>
    <w:rsid w:val="00ED3CE7"/>
    <w:rsid w:val="00ED4F52"/>
    <w:rsid w:val="00ED6E5B"/>
    <w:rsid w:val="00ED7045"/>
    <w:rsid w:val="00ED7975"/>
    <w:rsid w:val="00EE00F1"/>
    <w:rsid w:val="00EE3180"/>
    <w:rsid w:val="00EE5BFC"/>
    <w:rsid w:val="00EE6F87"/>
    <w:rsid w:val="00EF15AE"/>
    <w:rsid w:val="00EF209A"/>
    <w:rsid w:val="00EF30B2"/>
    <w:rsid w:val="00EF403D"/>
    <w:rsid w:val="00F0007A"/>
    <w:rsid w:val="00F001A2"/>
    <w:rsid w:val="00F02250"/>
    <w:rsid w:val="00F03C79"/>
    <w:rsid w:val="00F066D9"/>
    <w:rsid w:val="00F07738"/>
    <w:rsid w:val="00F10928"/>
    <w:rsid w:val="00F12A7B"/>
    <w:rsid w:val="00F12A91"/>
    <w:rsid w:val="00F14020"/>
    <w:rsid w:val="00F14D7F"/>
    <w:rsid w:val="00F15218"/>
    <w:rsid w:val="00F20AC8"/>
    <w:rsid w:val="00F214F1"/>
    <w:rsid w:val="00F21C99"/>
    <w:rsid w:val="00F22870"/>
    <w:rsid w:val="00F22C7A"/>
    <w:rsid w:val="00F23F86"/>
    <w:rsid w:val="00F24364"/>
    <w:rsid w:val="00F278E5"/>
    <w:rsid w:val="00F337D0"/>
    <w:rsid w:val="00F3454B"/>
    <w:rsid w:val="00F358FE"/>
    <w:rsid w:val="00F35E28"/>
    <w:rsid w:val="00F364B3"/>
    <w:rsid w:val="00F374BF"/>
    <w:rsid w:val="00F37AB8"/>
    <w:rsid w:val="00F411F9"/>
    <w:rsid w:val="00F42057"/>
    <w:rsid w:val="00F42D39"/>
    <w:rsid w:val="00F43E3B"/>
    <w:rsid w:val="00F44CA4"/>
    <w:rsid w:val="00F470D9"/>
    <w:rsid w:val="00F50064"/>
    <w:rsid w:val="00F51E40"/>
    <w:rsid w:val="00F522E3"/>
    <w:rsid w:val="00F53336"/>
    <w:rsid w:val="00F541B7"/>
    <w:rsid w:val="00F54714"/>
    <w:rsid w:val="00F54C06"/>
    <w:rsid w:val="00F54F06"/>
    <w:rsid w:val="00F55409"/>
    <w:rsid w:val="00F554BF"/>
    <w:rsid w:val="00F5627F"/>
    <w:rsid w:val="00F56FD1"/>
    <w:rsid w:val="00F607CB"/>
    <w:rsid w:val="00F63185"/>
    <w:rsid w:val="00F63D75"/>
    <w:rsid w:val="00F65B7F"/>
    <w:rsid w:val="00F66145"/>
    <w:rsid w:val="00F66F2E"/>
    <w:rsid w:val="00F67719"/>
    <w:rsid w:val="00F802DB"/>
    <w:rsid w:val="00F80407"/>
    <w:rsid w:val="00F81061"/>
    <w:rsid w:val="00F8156D"/>
    <w:rsid w:val="00F81980"/>
    <w:rsid w:val="00F81ECE"/>
    <w:rsid w:val="00F832ED"/>
    <w:rsid w:val="00F8651A"/>
    <w:rsid w:val="00F86A41"/>
    <w:rsid w:val="00F86AEF"/>
    <w:rsid w:val="00F90A10"/>
    <w:rsid w:val="00F9139A"/>
    <w:rsid w:val="00F929AA"/>
    <w:rsid w:val="00F92D73"/>
    <w:rsid w:val="00F93F61"/>
    <w:rsid w:val="00F95786"/>
    <w:rsid w:val="00F96831"/>
    <w:rsid w:val="00F9CD5C"/>
    <w:rsid w:val="00FA0396"/>
    <w:rsid w:val="00FA1E40"/>
    <w:rsid w:val="00FA21CE"/>
    <w:rsid w:val="00FA3555"/>
    <w:rsid w:val="00FA3B56"/>
    <w:rsid w:val="00FA76F3"/>
    <w:rsid w:val="00FB36E5"/>
    <w:rsid w:val="00FB5D4E"/>
    <w:rsid w:val="00FC009E"/>
    <w:rsid w:val="00FC0E4A"/>
    <w:rsid w:val="00FC14DF"/>
    <w:rsid w:val="00FC2980"/>
    <w:rsid w:val="00FC334B"/>
    <w:rsid w:val="00FC33A3"/>
    <w:rsid w:val="00FC4006"/>
    <w:rsid w:val="00FC4E57"/>
    <w:rsid w:val="00FD0A93"/>
    <w:rsid w:val="00FD2FAE"/>
    <w:rsid w:val="00FD4CCB"/>
    <w:rsid w:val="00FD7557"/>
    <w:rsid w:val="00FD7EAA"/>
    <w:rsid w:val="00FDD107"/>
    <w:rsid w:val="00FE0DB5"/>
    <w:rsid w:val="00FE23DC"/>
    <w:rsid w:val="00FE2531"/>
    <w:rsid w:val="00FE2786"/>
    <w:rsid w:val="00FE5A8D"/>
    <w:rsid w:val="00FE5E0D"/>
    <w:rsid w:val="00FE72FE"/>
    <w:rsid w:val="00FE8E24"/>
    <w:rsid w:val="00FF2093"/>
    <w:rsid w:val="00FF3E24"/>
    <w:rsid w:val="00FF5ACE"/>
    <w:rsid w:val="00FF6719"/>
    <w:rsid w:val="00FF71D7"/>
    <w:rsid w:val="01022C17"/>
    <w:rsid w:val="0105419E"/>
    <w:rsid w:val="0105CB0B"/>
    <w:rsid w:val="01092C23"/>
    <w:rsid w:val="010990DD"/>
    <w:rsid w:val="010A5122"/>
    <w:rsid w:val="010AE608"/>
    <w:rsid w:val="010BAF3E"/>
    <w:rsid w:val="010BB8C9"/>
    <w:rsid w:val="010C1185"/>
    <w:rsid w:val="01121DE2"/>
    <w:rsid w:val="0116573B"/>
    <w:rsid w:val="01166F51"/>
    <w:rsid w:val="01196248"/>
    <w:rsid w:val="011D480F"/>
    <w:rsid w:val="011E34F4"/>
    <w:rsid w:val="0121B132"/>
    <w:rsid w:val="0125FDC6"/>
    <w:rsid w:val="0126DCAE"/>
    <w:rsid w:val="01279C8C"/>
    <w:rsid w:val="01287C8B"/>
    <w:rsid w:val="012ABC8B"/>
    <w:rsid w:val="012B65B8"/>
    <w:rsid w:val="012CFBBF"/>
    <w:rsid w:val="012D2629"/>
    <w:rsid w:val="0132EB2B"/>
    <w:rsid w:val="013FA8CA"/>
    <w:rsid w:val="01404BC2"/>
    <w:rsid w:val="0143C933"/>
    <w:rsid w:val="01443A4E"/>
    <w:rsid w:val="0149722B"/>
    <w:rsid w:val="014CBD94"/>
    <w:rsid w:val="014D76D2"/>
    <w:rsid w:val="01551E53"/>
    <w:rsid w:val="01559BEB"/>
    <w:rsid w:val="015FAC02"/>
    <w:rsid w:val="01693837"/>
    <w:rsid w:val="01716B28"/>
    <w:rsid w:val="0172EFFB"/>
    <w:rsid w:val="0180480E"/>
    <w:rsid w:val="01849335"/>
    <w:rsid w:val="018972CD"/>
    <w:rsid w:val="018C3791"/>
    <w:rsid w:val="018CD534"/>
    <w:rsid w:val="0191A593"/>
    <w:rsid w:val="01920180"/>
    <w:rsid w:val="0193E0FF"/>
    <w:rsid w:val="0195570E"/>
    <w:rsid w:val="01A506A6"/>
    <w:rsid w:val="01A65FEB"/>
    <w:rsid w:val="01A714C8"/>
    <w:rsid w:val="01AB2C55"/>
    <w:rsid w:val="01ABA4CE"/>
    <w:rsid w:val="01ABF89F"/>
    <w:rsid w:val="01AEC0E1"/>
    <w:rsid w:val="01B20BDB"/>
    <w:rsid w:val="01BD41E7"/>
    <w:rsid w:val="01C0974C"/>
    <w:rsid w:val="01C597CD"/>
    <w:rsid w:val="01C70CC2"/>
    <w:rsid w:val="01C8FF20"/>
    <w:rsid w:val="01CB180F"/>
    <w:rsid w:val="01CE2D52"/>
    <w:rsid w:val="01CEA732"/>
    <w:rsid w:val="01D3E314"/>
    <w:rsid w:val="01DE4767"/>
    <w:rsid w:val="01E1F02B"/>
    <w:rsid w:val="01E36863"/>
    <w:rsid w:val="01E5174C"/>
    <w:rsid w:val="01E536A1"/>
    <w:rsid w:val="01E67CFF"/>
    <w:rsid w:val="01E913DD"/>
    <w:rsid w:val="01EA2BB8"/>
    <w:rsid w:val="01EAE2F6"/>
    <w:rsid w:val="01EBE311"/>
    <w:rsid w:val="01ED20BF"/>
    <w:rsid w:val="01FCAC51"/>
    <w:rsid w:val="01FD930E"/>
    <w:rsid w:val="020011DD"/>
    <w:rsid w:val="02056185"/>
    <w:rsid w:val="0208D579"/>
    <w:rsid w:val="0211A910"/>
    <w:rsid w:val="021AF1C7"/>
    <w:rsid w:val="021F6117"/>
    <w:rsid w:val="0220AACC"/>
    <w:rsid w:val="02228A0E"/>
    <w:rsid w:val="022588BB"/>
    <w:rsid w:val="0227CA17"/>
    <w:rsid w:val="022AC1BA"/>
    <w:rsid w:val="022D616A"/>
    <w:rsid w:val="022FBF3E"/>
    <w:rsid w:val="023363C9"/>
    <w:rsid w:val="0237DA7F"/>
    <w:rsid w:val="023A0038"/>
    <w:rsid w:val="023F0201"/>
    <w:rsid w:val="023F397F"/>
    <w:rsid w:val="023FCCEE"/>
    <w:rsid w:val="0243EAC3"/>
    <w:rsid w:val="024BB232"/>
    <w:rsid w:val="024C838A"/>
    <w:rsid w:val="024D1588"/>
    <w:rsid w:val="024FB012"/>
    <w:rsid w:val="025BE237"/>
    <w:rsid w:val="025F12EA"/>
    <w:rsid w:val="0266AE01"/>
    <w:rsid w:val="02682A6C"/>
    <w:rsid w:val="026A8E28"/>
    <w:rsid w:val="026B59CE"/>
    <w:rsid w:val="026E9CA1"/>
    <w:rsid w:val="026F71DD"/>
    <w:rsid w:val="02702CAD"/>
    <w:rsid w:val="027349B3"/>
    <w:rsid w:val="02737DF3"/>
    <w:rsid w:val="0275F211"/>
    <w:rsid w:val="02781942"/>
    <w:rsid w:val="027DA7A4"/>
    <w:rsid w:val="027ECC67"/>
    <w:rsid w:val="027F03CE"/>
    <w:rsid w:val="02813516"/>
    <w:rsid w:val="0282DF84"/>
    <w:rsid w:val="028A0C42"/>
    <w:rsid w:val="028D64C0"/>
    <w:rsid w:val="02900CFB"/>
    <w:rsid w:val="02926F1A"/>
    <w:rsid w:val="02944D19"/>
    <w:rsid w:val="0295C3EB"/>
    <w:rsid w:val="029A6407"/>
    <w:rsid w:val="029BFA30"/>
    <w:rsid w:val="02A1079F"/>
    <w:rsid w:val="02A8A055"/>
    <w:rsid w:val="02AC30D0"/>
    <w:rsid w:val="02B1D9C0"/>
    <w:rsid w:val="02B4452C"/>
    <w:rsid w:val="02B957BB"/>
    <w:rsid w:val="02C579D5"/>
    <w:rsid w:val="02C6B5E2"/>
    <w:rsid w:val="02CAA0B2"/>
    <w:rsid w:val="02CD92B7"/>
    <w:rsid w:val="02D4CB90"/>
    <w:rsid w:val="02D6E3E0"/>
    <w:rsid w:val="02D8BD6D"/>
    <w:rsid w:val="02D8DEDB"/>
    <w:rsid w:val="02DAAB63"/>
    <w:rsid w:val="02E01A38"/>
    <w:rsid w:val="02E195B1"/>
    <w:rsid w:val="02E6AC43"/>
    <w:rsid w:val="02EA005C"/>
    <w:rsid w:val="02F45E79"/>
    <w:rsid w:val="02FB6305"/>
    <w:rsid w:val="0308FA55"/>
    <w:rsid w:val="0309EBA4"/>
    <w:rsid w:val="030A287B"/>
    <w:rsid w:val="030F67BE"/>
    <w:rsid w:val="03105224"/>
    <w:rsid w:val="0312406D"/>
    <w:rsid w:val="031555D6"/>
    <w:rsid w:val="03161BEF"/>
    <w:rsid w:val="031AE0D5"/>
    <w:rsid w:val="03220E9C"/>
    <w:rsid w:val="03233B1B"/>
    <w:rsid w:val="0327D8DB"/>
    <w:rsid w:val="032AA49B"/>
    <w:rsid w:val="032F6CA4"/>
    <w:rsid w:val="033319D1"/>
    <w:rsid w:val="03340065"/>
    <w:rsid w:val="0337B9B4"/>
    <w:rsid w:val="034062EA"/>
    <w:rsid w:val="0342BA6A"/>
    <w:rsid w:val="034358A8"/>
    <w:rsid w:val="0344F055"/>
    <w:rsid w:val="03468CF3"/>
    <w:rsid w:val="03488642"/>
    <w:rsid w:val="034B0ECF"/>
    <w:rsid w:val="034DC56D"/>
    <w:rsid w:val="035368A6"/>
    <w:rsid w:val="0354195E"/>
    <w:rsid w:val="0356C8B2"/>
    <w:rsid w:val="035BC125"/>
    <w:rsid w:val="035C7785"/>
    <w:rsid w:val="036211CB"/>
    <w:rsid w:val="036241CF"/>
    <w:rsid w:val="0362C32B"/>
    <w:rsid w:val="03655B8D"/>
    <w:rsid w:val="0366C7C8"/>
    <w:rsid w:val="0368CF02"/>
    <w:rsid w:val="036C7CD1"/>
    <w:rsid w:val="036CCB2C"/>
    <w:rsid w:val="036EFC29"/>
    <w:rsid w:val="036FF244"/>
    <w:rsid w:val="037073CA"/>
    <w:rsid w:val="03708BC6"/>
    <w:rsid w:val="037329B8"/>
    <w:rsid w:val="038040D4"/>
    <w:rsid w:val="03823A16"/>
    <w:rsid w:val="0383377E"/>
    <w:rsid w:val="038E569B"/>
    <w:rsid w:val="038F193F"/>
    <w:rsid w:val="038F94EC"/>
    <w:rsid w:val="0394B39B"/>
    <w:rsid w:val="03957E16"/>
    <w:rsid w:val="0395C520"/>
    <w:rsid w:val="0398CFDF"/>
    <w:rsid w:val="0399B445"/>
    <w:rsid w:val="039C2B93"/>
    <w:rsid w:val="039F9D4A"/>
    <w:rsid w:val="03A086AD"/>
    <w:rsid w:val="03A0D35F"/>
    <w:rsid w:val="03A13229"/>
    <w:rsid w:val="03A32F14"/>
    <w:rsid w:val="03A82165"/>
    <w:rsid w:val="03B4212C"/>
    <w:rsid w:val="03B486AF"/>
    <w:rsid w:val="03B5F60C"/>
    <w:rsid w:val="03B8BC2D"/>
    <w:rsid w:val="03B8CE24"/>
    <w:rsid w:val="03BFBFFA"/>
    <w:rsid w:val="03C173A1"/>
    <w:rsid w:val="03CBA004"/>
    <w:rsid w:val="03CEFF6F"/>
    <w:rsid w:val="03D39D8F"/>
    <w:rsid w:val="03E07DD4"/>
    <w:rsid w:val="03E4E403"/>
    <w:rsid w:val="03EDF9B1"/>
    <w:rsid w:val="03F6C196"/>
    <w:rsid w:val="03F97A79"/>
    <w:rsid w:val="03FBB950"/>
    <w:rsid w:val="040231D6"/>
    <w:rsid w:val="040344BA"/>
    <w:rsid w:val="04034CD0"/>
    <w:rsid w:val="04037C45"/>
    <w:rsid w:val="04099244"/>
    <w:rsid w:val="04126743"/>
    <w:rsid w:val="04137F7F"/>
    <w:rsid w:val="041A1373"/>
    <w:rsid w:val="041AA329"/>
    <w:rsid w:val="041C94F7"/>
    <w:rsid w:val="041E1FE5"/>
    <w:rsid w:val="041F697B"/>
    <w:rsid w:val="041FE6F4"/>
    <w:rsid w:val="0420CC35"/>
    <w:rsid w:val="0421125E"/>
    <w:rsid w:val="0424D0B3"/>
    <w:rsid w:val="042630F3"/>
    <w:rsid w:val="042BD5D5"/>
    <w:rsid w:val="042F1FD7"/>
    <w:rsid w:val="04309299"/>
    <w:rsid w:val="0431C02B"/>
    <w:rsid w:val="0438E19E"/>
    <w:rsid w:val="043B1386"/>
    <w:rsid w:val="043CE14B"/>
    <w:rsid w:val="0445F508"/>
    <w:rsid w:val="044D6520"/>
    <w:rsid w:val="044DD71F"/>
    <w:rsid w:val="045117A7"/>
    <w:rsid w:val="045333E0"/>
    <w:rsid w:val="04555955"/>
    <w:rsid w:val="04579973"/>
    <w:rsid w:val="045BDDCF"/>
    <w:rsid w:val="0460271B"/>
    <w:rsid w:val="0466E37D"/>
    <w:rsid w:val="0469BD6E"/>
    <w:rsid w:val="04701DA2"/>
    <w:rsid w:val="04715C73"/>
    <w:rsid w:val="04725C0C"/>
    <w:rsid w:val="0476E159"/>
    <w:rsid w:val="0479CB3B"/>
    <w:rsid w:val="047D4B98"/>
    <w:rsid w:val="0480BF99"/>
    <w:rsid w:val="04833FF5"/>
    <w:rsid w:val="0483FB29"/>
    <w:rsid w:val="048FB115"/>
    <w:rsid w:val="04908B2B"/>
    <w:rsid w:val="04908B6E"/>
    <w:rsid w:val="0490DB7C"/>
    <w:rsid w:val="0491EA17"/>
    <w:rsid w:val="049654E6"/>
    <w:rsid w:val="04972AED"/>
    <w:rsid w:val="049867FE"/>
    <w:rsid w:val="049E62C5"/>
    <w:rsid w:val="04A07750"/>
    <w:rsid w:val="04A27542"/>
    <w:rsid w:val="04A3FFE4"/>
    <w:rsid w:val="04A47095"/>
    <w:rsid w:val="04A8273B"/>
    <w:rsid w:val="04A8AF53"/>
    <w:rsid w:val="04A98600"/>
    <w:rsid w:val="04AAEB18"/>
    <w:rsid w:val="04ABF533"/>
    <w:rsid w:val="04B0D1E7"/>
    <w:rsid w:val="04B36F53"/>
    <w:rsid w:val="04B79C58"/>
    <w:rsid w:val="04BD60C6"/>
    <w:rsid w:val="04C5BCC6"/>
    <w:rsid w:val="04C7E3B7"/>
    <w:rsid w:val="04C83665"/>
    <w:rsid w:val="04CA313E"/>
    <w:rsid w:val="04D06580"/>
    <w:rsid w:val="04D2355D"/>
    <w:rsid w:val="04D39F7B"/>
    <w:rsid w:val="04D4A5B8"/>
    <w:rsid w:val="04D52530"/>
    <w:rsid w:val="04D9B1F0"/>
    <w:rsid w:val="04DECE29"/>
    <w:rsid w:val="04E69425"/>
    <w:rsid w:val="04E96010"/>
    <w:rsid w:val="04F78CA1"/>
    <w:rsid w:val="05083CDB"/>
    <w:rsid w:val="0509D1EC"/>
    <w:rsid w:val="0509F893"/>
    <w:rsid w:val="050BF7A8"/>
    <w:rsid w:val="05164B94"/>
    <w:rsid w:val="051871C5"/>
    <w:rsid w:val="0529F30C"/>
    <w:rsid w:val="052F4F7A"/>
    <w:rsid w:val="053062F6"/>
    <w:rsid w:val="0533A24A"/>
    <w:rsid w:val="05359587"/>
    <w:rsid w:val="05375C7C"/>
    <w:rsid w:val="05381D3A"/>
    <w:rsid w:val="0538376F"/>
    <w:rsid w:val="053ED247"/>
    <w:rsid w:val="054276B3"/>
    <w:rsid w:val="05429212"/>
    <w:rsid w:val="054B0B4A"/>
    <w:rsid w:val="054BE9D4"/>
    <w:rsid w:val="054D7BB9"/>
    <w:rsid w:val="054D9DA7"/>
    <w:rsid w:val="054E7631"/>
    <w:rsid w:val="055F6F44"/>
    <w:rsid w:val="0561CDE9"/>
    <w:rsid w:val="05673182"/>
    <w:rsid w:val="056E4DD2"/>
    <w:rsid w:val="0573F48B"/>
    <w:rsid w:val="0579881E"/>
    <w:rsid w:val="057AAAAB"/>
    <w:rsid w:val="0580AE25"/>
    <w:rsid w:val="05840C65"/>
    <w:rsid w:val="05856864"/>
    <w:rsid w:val="0586083C"/>
    <w:rsid w:val="05870610"/>
    <w:rsid w:val="058A54BB"/>
    <w:rsid w:val="058BAB07"/>
    <w:rsid w:val="05902E2F"/>
    <w:rsid w:val="05929F30"/>
    <w:rsid w:val="059AF3FE"/>
    <w:rsid w:val="059C27C1"/>
    <w:rsid w:val="05A20781"/>
    <w:rsid w:val="05A3E598"/>
    <w:rsid w:val="05A74195"/>
    <w:rsid w:val="05A822FE"/>
    <w:rsid w:val="05AD70F9"/>
    <w:rsid w:val="05AD8B97"/>
    <w:rsid w:val="05B05E43"/>
    <w:rsid w:val="05B90934"/>
    <w:rsid w:val="05BF0567"/>
    <w:rsid w:val="05C2A60D"/>
    <w:rsid w:val="05C57AAA"/>
    <w:rsid w:val="05C69EF8"/>
    <w:rsid w:val="05CD20B8"/>
    <w:rsid w:val="05CE4173"/>
    <w:rsid w:val="05CE7C5A"/>
    <w:rsid w:val="05D523FC"/>
    <w:rsid w:val="05D6A089"/>
    <w:rsid w:val="05DB6911"/>
    <w:rsid w:val="05DFA595"/>
    <w:rsid w:val="05E3D330"/>
    <w:rsid w:val="05E869E1"/>
    <w:rsid w:val="05ECB5E3"/>
    <w:rsid w:val="05ED650C"/>
    <w:rsid w:val="05FB617E"/>
    <w:rsid w:val="060376BB"/>
    <w:rsid w:val="0603B6BE"/>
    <w:rsid w:val="0603DDA0"/>
    <w:rsid w:val="0607025E"/>
    <w:rsid w:val="060775F8"/>
    <w:rsid w:val="0607B6F8"/>
    <w:rsid w:val="0607CBBB"/>
    <w:rsid w:val="060B141B"/>
    <w:rsid w:val="0610F928"/>
    <w:rsid w:val="061A618B"/>
    <w:rsid w:val="061B83BC"/>
    <w:rsid w:val="061E8609"/>
    <w:rsid w:val="062BB199"/>
    <w:rsid w:val="062FAECE"/>
    <w:rsid w:val="0634405A"/>
    <w:rsid w:val="06356158"/>
    <w:rsid w:val="06362233"/>
    <w:rsid w:val="06375D82"/>
    <w:rsid w:val="0637C310"/>
    <w:rsid w:val="0638C68F"/>
    <w:rsid w:val="063AD619"/>
    <w:rsid w:val="063C78F1"/>
    <w:rsid w:val="064217AE"/>
    <w:rsid w:val="06437846"/>
    <w:rsid w:val="0644D4AE"/>
    <w:rsid w:val="06489BA5"/>
    <w:rsid w:val="0649DD27"/>
    <w:rsid w:val="0651D883"/>
    <w:rsid w:val="0657369B"/>
    <w:rsid w:val="06601896"/>
    <w:rsid w:val="066120DD"/>
    <w:rsid w:val="0663533E"/>
    <w:rsid w:val="06649C40"/>
    <w:rsid w:val="0668D427"/>
    <w:rsid w:val="066A9792"/>
    <w:rsid w:val="066AF31C"/>
    <w:rsid w:val="06711847"/>
    <w:rsid w:val="0675B23B"/>
    <w:rsid w:val="067F188D"/>
    <w:rsid w:val="0682FAF0"/>
    <w:rsid w:val="06867C6D"/>
    <w:rsid w:val="0687A5D4"/>
    <w:rsid w:val="068D3748"/>
    <w:rsid w:val="0692848F"/>
    <w:rsid w:val="0692FD28"/>
    <w:rsid w:val="0693E8C9"/>
    <w:rsid w:val="0699A7AE"/>
    <w:rsid w:val="06A0A7EC"/>
    <w:rsid w:val="06A64E00"/>
    <w:rsid w:val="06A698C2"/>
    <w:rsid w:val="06A6B166"/>
    <w:rsid w:val="06AA55B0"/>
    <w:rsid w:val="06AB0957"/>
    <w:rsid w:val="06AB16EA"/>
    <w:rsid w:val="06AF6D4D"/>
    <w:rsid w:val="06B312D1"/>
    <w:rsid w:val="06B49CE0"/>
    <w:rsid w:val="06B49E09"/>
    <w:rsid w:val="06B70805"/>
    <w:rsid w:val="06B9589A"/>
    <w:rsid w:val="06B9B05D"/>
    <w:rsid w:val="06BD154C"/>
    <w:rsid w:val="06BEC7AB"/>
    <w:rsid w:val="06CA660B"/>
    <w:rsid w:val="06CB1BF4"/>
    <w:rsid w:val="06D37EFE"/>
    <w:rsid w:val="06D3C014"/>
    <w:rsid w:val="06D6E29F"/>
    <w:rsid w:val="06DE0F66"/>
    <w:rsid w:val="06DE300A"/>
    <w:rsid w:val="06DE65AE"/>
    <w:rsid w:val="06E1B6FA"/>
    <w:rsid w:val="06E1F707"/>
    <w:rsid w:val="06E3C573"/>
    <w:rsid w:val="06E74568"/>
    <w:rsid w:val="06ED4F98"/>
    <w:rsid w:val="06F4F1A6"/>
    <w:rsid w:val="06F54510"/>
    <w:rsid w:val="06F56B4E"/>
    <w:rsid w:val="06F89C61"/>
    <w:rsid w:val="06FB8913"/>
    <w:rsid w:val="06FD227F"/>
    <w:rsid w:val="06FD75F4"/>
    <w:rsid w:val="06FDF5E4"/>
    <w:rsid w:val="07009A72"/>
    <w:rsid w:val="0703FB24"/>
    <w:rsid w:val="070670B5"/>
    <w:rsid w:val="070B9BD8"/>
    <w:rsid w:val="070B9F9F"/>
    <w:rsid w:val="070C10E1"/>
    <w:rsid w:val="070CC564"/>
    <w:rsid w:val="070D4231"/>
    <w:rsid w:val="0711A482"/>
    <w:rsid w:val="07127B96"/>
    <w:rsid w:val="07141FF7"/>
    <w:rsid w:val="071DB041"/>
    <w:rsid w:val="07217B78"/>
    <w:rsid w:val="0722A0E9"/>
    <w:rsid w:val="0723B7CE"/>
    <w:rsid w:val="0727FC72"/>
    <w:rsid w:val="0728989D"/>
    <w:rsid w:val="0728D79C"/>
    <w:rsid w:val="07297091"/>
    <w:rsid w:val="0729F93A"/>
    <w:rsid w:val="072A9C50"/>
    <w:rsid w:val="072C6558"/>
    <w:rsid w:val="072F31F1"/>
    <w:rsid w:val="073189F4"/>
    <w:rsid w:val="0731E0BA"/>
    <w:rsid w:val="073A67AD"/>
    <w:rsid w:val="073C7D96"/>
    <w:rsid w:val="073DF2ED"/>
    <w:rsid w:val="07444C20"/>
    <w:rsid w:val="074D8104"/>
    <w:rsid w:val="074DE9A0"/>
    <w:rsid w:val="0754B14D"/>
    <w:rsid w:val="075842D8"/>
    <w:rsid w:val="07603E05"/>
    <w:rsid w:val="076315C1"/>
    <w:rsid w:val="076570CC"/>
    <w:rsid w:val="0767AC20"/>
    <w:rsid w:val="076AE1D4"/>
    <w:rsid w:val="07726FF8"/>
    <w:rsid w:val="077616EC"/>
    <w:rsid w:val="077EF692"/>
    <w:rsid w:val="077FD22A"/>
    <w:rsid w:val="0787D06C"/>
    <w:rsid w:val="078AC226"/>
    <w:rsid w:val="078DACD9"/>
    <w:rsid w:val="07947843"/>
    <w:rsid w:val="0796F191"/>
    <w:rsid w:val="079C9F7E"/>
    <w:rsid w:val="079F6247"/>
    <w:rsid w:val="07A2293A"/>
    <w:rsid w:val="07A4628D"/>
    <w:rsid w:val="07AAE090"/>
    <w:rsid w:val="07ACE416"/>
    <w:rsid w:val="07AF8CE2"/>
    <w:rsid w:val="07B4A706"/>
    <w:rsid w:val="07BC7834"/>
    <w:rsid w:val="07BD7986"/>
    <w:rsid w:val="07C46A1D"/>
    <w:rsid w:val="07C48150"/>
    <w:rsid w:val="07C552E5"/>
    <w:rsid w:val="07C6A2CF"/>
    <w:rsid w:val="07CF37A7"/>
    <w:rsid w:val="07D143DF"/>
    <w:rsid w:val="07D22119"/>
    <w:rsid w:val="07D2DE12"/>
    <w:rsid w:val="07D3034E"/>
    <w:rsid w:val="07D4079B"/>
    <w:rsid w:val="07D44735"/>
    <w:rsid w:val="07D50189"/>
    <w:rsid w:val="07D91FED"/>
    <w:rsid w:val="07DDD818"/>
    <w:rsid w:val="07E028A9"/>
    <w:rsid w:val="07E1014C"/>
    <w:rsid w:val="07E2E01C"/>
    <w:rsid w:val="07E35637"/>
    <w:rsid w:val="07E63A17"/>
    <w:rsid w:val="07E6FBE3"/>
    <w:rsid w:val="07E7DA1C"/>
    <w:rsid w:val="07E7F88B"/>
    <w:rsid w:val="07E86796"/>
    <w:rsid w:val="07E95A32"/>
    <w:rsid w:val="07E9E5FF"/>
    <w:rsid w:val="07EB5FEB"/>
    <w:rsid w:val="07F16AF2"/>
    <w:rsid w:val="07F4779A"/>
    <w:rsid w:val="07F94C8A"/>
    <w:rsid w:val="07FA1B24"/>
    <w:rsid w:val="07FA8709"/>
    <w:rsid w:val="0800AAC3"/>
    <w:rsid w:val="0805F5A4"/>
    <w:rsid w:val="08069C8E"/>
    <w:rsid w:val="080A77F9"/>
    <w:rsid w:val="08106645"/>
    <w:rsid w:val="081118B1"/>
    <w:rsid w:val="0812DE7A"/>
    <w:rsid w:val="0813B51D"/>
    <w:rsid w:val="081A5C1D"/>
    <w:rsid w:val="081C7C42"/>
    <w:rsid w:val="0822CD9B"/>
    <w:rsid w:val="0827FDE1"/>
    <w:rsid w:val="082E38E0"/>
    <w:rsid w:val="08400D0D"/>
    <w:rsid w:val="0847E871"/>
    <w:rsid w:val="084C7CAE"/>
    <w:rsid w:val="084F65EB"/>
    <w:rsid w:val="08506277"/>
    <w:rsid w:val="08526E34"/>
    <w:rsid w:val="08546783"/>
    <w:rsid w:val="08562C2E"/>
    <w:rsid w:val="0856B8E8"/>
    <w:rsid w:val="08577A6A"/>
    <w:rsid w:val="0857D166"/>
    <w:rsid w:val="085B2508"/>
    <w:rsid w:val="08621DFA"/>
    <w:rsid w:val="08630F19"/>
    <w:rsid w:val="0863582C"/>
    <w:rsid w:val="0863C710"/>
    <w:rsid w:val="08684708"/>
    <w:rsid w:val="086AFA13"/>
    <w:rsid w:val="086B5286"/>
    <w:rsid w:val="086EE7D0"/>
    <w:rsid w:val="086EF840"/>
    <w:rsid w:val="08734E7D"/>
    <w:rsid w:val="0873EAE1"/>
    <w:rsid w:val="08766DD9"/>
    <w:rsid w:val="087A6574"/>
    <w:rsid w:val="087B485A"/>
    <w:rsid w:val="087F04A8"/>
    <w:rsid w:val="0880A175"/>
    <w:rsid w:val="0882B868"/>
    <w:rsid w:val="0882E82D"/>
    <w:rsid w:val="08853283"/>
    <w:rsid w:val="088652E1"/>
    <w:rsid w:val="0889369E"/>
    <w:rsid w:val="088A8100"/>
    <w:rsid w:val="088AB572"/>
    <w:rsid w:val="088C40C1"/>
    <w:rsid w:val="088F5599"/>
    <w:rsid w:val="088FC873"/>
    <w:rsid w:val="08932A9F"/>
    <w:rsid w:val="089AB2AC"/>
    <w:rsid w:val="089CD296"/>
    <w:rsid w:val="089CF015"/>
    <w:rsid w:val="089FEA04"/>
    <w:rsid w:val="08A07E9C"/>
    <w:rsid w:val="08A223E9"/>
    <w:rsid w:val="08A4849F"/>
    <w:rsid w:val="08B39110"/>
    <w:rsid w:val="08B66BEC"/>
    <w:rsid w:val="08BAA6C3"/>
    <w:rsid w:val="08BF9F95"/>
    <w:rsid w:val="08C15C21"/>
    <w:rsid w:val="08C3DB08"/>
    <w:rsid w:val="08C43548"/>
    <w:rsid w:val="08D84375"/>
    <w:rsid w:val="08DCC2E1"/>
    <w:rsid w:val="08E0CC0F"/>
    <w:rsid w:val="08E1733E"/>
    <w:rsid w:val="08F2C540"/>
    <w:rsid w:val="08F4B78F"/>
    <w:rsid w:val="08F51310"/>
    <w:rsid w:val="08F60B61"/>
    <w:rsid w:val="08FAD9CB"/>
    <w:rsid w:val="08FF9E56"/>
    <w:rsid w:val="0901F8B5"/>
    <w:rsid w:val="0909D178"/>
    <w:rsid w:val="09124431"/>
    <w:rsid w:val="0915FCDB"/>
    <w:rsid w:val="092941F5"/>
    <w:rsid w:val="092EC7F9"/>
    <w:rsid w:val="0932916F"/>
    <w:rsid w:val="09335C89"/>
    <w:rsid w:val="0935B517"/>
    <w:rsid w:val="0935B820"/>
    <w:rsid w:val="093CFE73"/>
    <w:rsid w:val="0946CC17"/>
    <w:rsid w:val="094D55E0"/>
    <w:rsid w:val="0950E882"/>
    <w:rsid w:val="0950F33A"/>
    <w:rsid w:val="095169ED"/>
    <w:rsid w:val="09523443"/>
    <w:rsid w:val="095879B9"/>
    <w:rsid w:val="0958FC87"/>
    <w:rsid w:val="095EB6AA"/>
    <w:rsid w:val="09628CD4"/>
    <w:rsid w:val="09636A96"/>
    <w:rsid w:val="09671BEC"/>
    <w:rsid w:val="0967A2F1"/>
    <w:rsid w:val="096E1AC6"/>
    <w:rsid w:val="096F04A1"/>
    <w:rsid w:val="0974CC50"/>
    <w:rsid w:val="09756D80"/>
    <w:rsid w:val="09763C5D"/>
    <w:rsid w:val="0978A7EC"/>
    <w:rsid w:val="097C3910"/>
    <w:rsid w:val="097F3260"/>
    <w:rsid w:val="0985A2E0"/>
    <w:rsid w:val="09862635"/>
    <w:rsid w:val="09872833"/>
    <w:rsid w:val="09895012"/>
    <w:rsid w:val="098D4BFC"/>
    <w:rsid w:val="098E0796"/>
    <w:rsid w:val="099184E7"/>
    <w:rsid w:val="0993D27B"/>
    <w:rsid w:val="0994583C"/>
    <w:rsid w:val="09952A60"/>
    <w:rsid w:val="099B1411"/>
    <w:rsid w:val="09A1364A"/>
    <w:rsid w:val="09A1C225"/>
    <w:rsid w:val="09A2B56C"/>
    <w:rsid w:val="09A4A4F6"/>
    <w:rsid w:val="09A98D98"/>
    <w:rsid w:val="09B3B06B"/>
    <w:rsid w:val="09B3D9DA"/>
    <w:rsid w:val="09B5FDDE"/>
    <w:rsid w:val="09B9864F"/>
    <w:rsid w:val="09BA8D06"/>
    <w:rsid w:val="09C21CB0"/>
    <w:rsid w:val="09C3060F"/>
    <w:rsid w:val="09C33D0F"/>
    <w:rsid w:val="09C82AC3"/>
    <w:rsid w:val="09CAA20F"/>
    <w:rsid w:val="09CBC666"/>
    <w:rsid w:val="09CF3812"/>
    <w:rsid w:val="09D046BE"/>
    <w:rsid w:val="09D1213B"/>
    <w:rsid w:val="09D2E0AF"/>
    <w:rsid w:val="09D7F38E"/>
    <w:rsid w:val="09DD6C89"/>
    <w:rsid w:val="09E3AD3A"/>
    <w:rsid w:val="09E44027"/>
    <w:rsid w:val="09ED30E5"/>
    <w:rsid w:val="09ED6588"/>
    <w:rsid w:val="09F016A8"/>
    <w:rsid w:val="09F762DD"/>
    <w:rsid w:val="09FA7C9B"/>
    <w:rsid w:val="09FCCA2C"/>
    <w:rsid w:val="09FFD3A7"/>
    <w:rsid w:val="0A023687"/>
    <w:rsid w:val="0A0DD5F9"/>
    <w:rsid w:val="0A104BDD"/>
    <w:rsid w:val="0A15D220"/>
    <w:rsid w:val="0A161E3D"/>
    <w:rsid w:val="0A1973F0"/>
    <w:rsid w:val="0A1B3D49"/>
    <w:rsid w:val="0A1B4FBC"/>
    <w:rsid w:val="0A1B92F7"/>
    <w:rsid w:val="0A1EE1FE"/>
    <w:rsid w:val="0A261C3B"/>
    <w:rsid w:val="0A2994E1"/>
    <w:rsid w:val="0A2EFD30"/>
    <w:rsid w:val="0A2F079E"/>
    <w:rsid w:val="0A34F6FB"/>
    <w:rsid w:val="0A3726FB"/>
    <w:rsid w:val="0A3D3877"/>
    <w:rsid w:val="0A3FE62E"/>
    <w:rsid w:val="0A400B96"/>
    <w:rsid w:val="0A43B513"/>
    <w:rsid w:val="0A477DE4"/>
    <w:rsid w:val="0A49C667"/>
    <w:rsid w:val="0A554F32"/>
    <w:rsid w:val="0A56F87F"/>
    <w:rsid w:val="0A594430"/>
    <w:rsid w:val="0A62F337"/>
    <w:rsid w:val="0A67F65C"/>
    <w:rsid w:val="0A6A6988"/>
    <w:rsid w:val="0A6DD409"/>
    <w:rsid w:val="0A71E258"/>
    <w:rsid w:val="0A72E5C4"/>
    <w:rsid w:val="0A867EC0"/>
    <w:rsid w:val="0A86DC1D"/>
    <w:rsid w:val="0A89F631"/>
    <w:rsid w:val="0A90B1C5"/>
    <w:rsid w:val="0A95A1F7"/>
    <w:rsid w:val="0A9E815C"/>
    <w:rsid w:val="0AA0C6D5"/>
    <w:rsid w:val="0AA63E32"/>
    <w:rsid w:val="0AB15CB5"/>
    <w:rsid w:val="0AB58EBB"/>
    <w:rsid w:val="0AC1424F"/>
    <w:rsid w:val="0AC26F89"/>
    <w:rsid w:val="0AC49840"/>
    <w:rsid w:val="0AC4CAEE"/>
    <w:rsid w:val="0AC8B0E7"/>
    <w:rsid w:val="0AC9D9BE"/>
    <w:rsid w:val="0ACE9B91"/>
    <w:rsid w:val="0AD3A531"/>
    <w:rsid w:val="0AD4BCAF"/>
    <w:rsid w:val="0AD4FF0C"/>
    <w:rsid w:val="0AD56A3D"/>
    <w:rsid w:val="0AD6CDB4"/>
    <w:rsid w:val="0AD9688A"/>
    <w:rsid w:val="0AD9A694"/>
    <w:rsid w:val="0ADA94C0"/>
    <w:rsid w:val="0ADA9AD4"/>
    <w:rsid w:val="0AE5CA2C"/>
    <w:rsid w:val="0AE6A7C0"/>
    <w:rsid w:val="0AEEC4E3"/>
    <w:rsid w:val="0AF35F45"/>
    <w:rsid w:val="0AF4E498"/>
    <w:rsid w:val="0AF81417"/>
    <w:rsid w:val="0B02FD45"/>
    <w:rsid w:val="0B034F86"/>
    <w:rsid w:val="0B071872"/>
    <w:rsid w:val="0B09FD35"/>
    <w:rsid w:val="0B0B38AE"/>
    <w:rsid w:val="0B131CF0"/>
    <w:rsid w:val="0B138D98"/>
    <w:rsid w:val="0B1568B2"/>
    <w:rsid w:val="0B1CC107"/>
    <w:rsid w:val="0B1E211F"/>
    <w:rsid w:val="0B1FC545"/>
    <w:rsid w:val="0B21A4D8"/>
    <w:rsid w:val="0B23EC6F"/>
    <w:rsid w:val="0B2D75B3"/>
    <w:rsid w:val="0B2EDDCB"/>
    <w:rsid w:val="0B32547B"/>
    <w:rsid w:val="0B35B624"/>
    <w:rsid w:val="0B37298B"/>
    <w:rsid w:val="0B379861"/>
    <w:rsid w:val="0B38F4E1"/>
    <w:rsid w:val="0B3CAF2E"/>
    <w:rsid w:val="0B407B53"/>
    <w:rsid w:val="0B40EAE8"/>
    <w:rsid w:val="0B42D9EE"/>
    <w:rsid w:val="0B44A27B"/>
    <w:rsid w:val="0B4708AD"/>
    <w:rsid w:val="0B49BA4F"/>
    <w:rsid w:val="0B4DD793"/>
    <w:rsid w:val="0B504503"/>
    <w:rsid w:val="0B5AFCEC"/>
    <w:rsid w:val="0B5BE73E"/>
    <w:rsid w:val="0B64BD60"/>
    <w:rsid w:val="0B655FDE"/>
    <w:rsid w:val="0B6AFDF4"/>
    <w:rsid w:val="0B6EC651"/>
    <w:rsid w:val="0B6F2CFC"/>
    <w:rsid w:val="0B70DBFB"/>
    <w:rsid w:val="0B72E6F9"/>
    <w:rsid w:val="0B73E98E"/>
    <w:rsid w:val="0B74C1E4"/>
    <w:rsid w:val="0B766B8D"/>
    <w:rsid w:val="0B76DCF6"/>
    <w:rsid w:val="0B7A3E8D"/>
    <w:rsid w:val="0B7AD72F"/>
    <w:rsid w:val="0B7D2EB6"/>
    <w:rsid w:val="0B80DFA4"/>
    <w:rsid w:val="0B8256DD"/>
    <w:rsid w:val="0B88050D"/>
    <w:rsid w:val="0B91AF5D"/>
    <w:rsid w:val="0B92B342"/>
    <w:rsid w:val="0B92C91B"/>
    <w:rsid w:val="0B93E03D"/>
    <w:rsid w:val="0B9FE2AA"/>
    <w:rsid w:val="0BA9BE57"/>
    <w:rsid w:val="0BAAA413"/>
    <w:rsid w:val="0BB4C8DE"/>
    <w:rsid w:val="0BB85CF5"/>
    <w:rsid w:val="0BB8AE99"/>
    <w:rsid w:val="0BBA3242"/>
    <w:rsid w:val="0BBCC457"/>
    <w:rsid w:val="0BBD1E62"/>
    <w:rsid w:val="0BBE3B02"/>
    <w:rsid w:val="0BC02B49"/>
    <w:rsid w:val="0BC5C0D8"/>
    <w:rsid w:val="0BCEC01C"/>
    <w:rsid w:val="0BCFF4FA"/>
    <w:rsid w:val="0BD2B18F"/>
    <w:rsid w:val="0BD456AE"/>
    <w:rsid w:val="0BD511F0"/>
    <w:rsid w:val="0BDAA945"/>
    <w:rsid w:val="0BE2674F"/>
    <w:rsid w:val="0BE581D2"/>
    <w:rsid w:val="0BE92C49"/>
    <w:rsid w:val="0BE949F8"/>
    <w:rsid w:val="0BEB329C"/>
    <w:rsid w:val="0BF18D12"/>
    <w:rsid w:val="0BF3BC5E"/>
    <w:rsid w:val="0BF9980A"/>
    <w:rsid w:val="0BFF13E8"/>
    <w:rsid w:val="0C0046B5"/>
    <w:rsid w:val="0C01C641"/>
    <w:rsid w:val="0C03243F"/>
    <w:rsid w:val="0C06FB91"/>
    <w:rsid w:val="0C07F808"/>
    <w:rsid w:val="0C0B94E1"/>
    <w:rsid w:val="0C0BE4E3"/>
    <w:rsid w:val="0C0EE861"/>
    <w:rsid w:val="0C131FD5"/>
    <w:rsid w:val="0C14A691"/>
    <w:rsid w:val="0C151FA7"/>
    <w:rsid w:val="0C1677A9"/>
    <w:rsid w:val="0C1827BD"/>
    <w:rsid w:val="0C184D2D"/>
    <w:rsid w:val="0C18D64D"/>
    <w:rsid w:val="0C19CCB8"/>
    <w:rsid w:val="0C1BC47A"/>
    <w:rsid w:val="0C215D73"/>
    <w:rsid w:val="0C21C65F"/>
    <w:rsid w:val="0C220FBD"/>
    <w:rsid w:val="0C25F879"/>
    <w:rsid w:val="0C265369"/>
    <w:rsid w:val="0C2668B8"/>
    <w:rsid w:val="0C27AEFD"/>
    <w:rsid w:val="0C2B15B7"/>
    <w:rsid w:val="0C2D8E51"/>
    <w:rsid w:val="0C31B393"/>
    <w:rsid w:val="0C34EE31"/>
    <w:rsid w:val="0C549B1E"/>
    <w:rsid w:val="0C554236"/>
    <w:rsid w:val="0C55E59F"/>
    <w:rsid w:val="0C5D6A6D"/>
    <w:rsid w:val="0C60683A"/>
    <w:rsid w:val="0C62CDF4"/>
    <w:rsid w:val="0C6FF4F4"/>
    <w:rsid w:val="0C764B1D"/>
    <w:rsid w:val="0C79CD46"/>
    <w:rsid w:val="0C7AACA0"/>
    <w:rsid w:val="0C7CFF22"/>
    <w:rsid w:val="0C7FAC1D"/>
    <w:rsid w:val="0C8128D6"/>
    <w:rsid w:val="0C82AA7E"/>
    <w:rsid w:val="0C85372C"/>
    <w:rsid w:val="0C859CC1"/>
    <w:rsid w:val="0C8C0547"/>
    <w:rsid w:val="0C8CEB70"/>
    <w:rsid w:val="0C8ED51F"/>
    <w:rsid w:val="0C8FAE01"/>
    <w:rsid w:val="0C91F4F5"/>
    <w:rsid w:val="0C9249F4"/>
    <w:rsid w:val="0C993D79"/>
    <w:rsid w:val="0C9A967C"/>
    <w:rsid w:val="0C9CC368"/>
    <w:rsid w:val="0C9DA6DE"/>
    <w:rsid w:val="0CA0D8EE"/>
    <w:rsid w:val="0CACEC45"/>
    <w:rsid w:val="0CAD664C"/>
    <w:rsid w:val="0CAE3EF3"/>
    <w:rsid w:val="0CB30CEF"/>
    <w:rsid w:val="0CB613C8"/>
    <w:rsid w:val="0CBF70F7"/>
    <w:rsid w:val="0CC2AB55"/>
    <w:rsid w:val="0CC5F97F"/>
    <w:rsid w:val="0CC614C7"/>
    <w:rsid w:val="0CC839A5"/>
    <w:rsid w:val="0CC95EB3"/>
    <w:rsid w:val="0CCED535"/>
    <w:rsid w:val="0CCF1F36"/>
    <w:rsid w:val="0CD381A0"/>
    <w:rsid w:val="0CD4DADF"/>
    <w:rsid w:val="0CD5EB88"/>
    <w:rsid w:val="0CDA72F3"/>
    <w:rsid w:val="0CDF118C"/>
    <w:rsid w:val="0CE0AA19"/>
    <w:rsid w:val="0CE36FD2"/>
    <w:rsid w:val="0CEC36FB"/>
    <w:rsid w:val="0CEC46A5"/>
    <w:rsid w:val="0CED4217"/>
    <w:rsid w:val="0CEDBE88"/>
    <w:rsid w:val="0CF42485"/>
    <w:rsid w:val="0CF44F29"/>
    <w:rsid w:val="0CFBD6E6"/>
    <w:rsid w:val="0CFD47D6"/>
    <w:rsid w:val="0D048B63"/>
    <w:rsid w:val="0D04DBC3"/>
    <w:rsid w:val="0D089609"/>
    <w:rsid w:val="0D0CF937"/>
    <w:rsid w:val="0D102B36"/>
    <w:rsid w:val="0D188817"/>
    <w:rsid w:val="0D1BB973"/>
    <w:rsid w:val="0D1DA51F"/>
    <w:rsid w:val="0D1DB784"/>
    <w:rsid w:val="0D23EDD8"/>
    <w:rsid w:val="0D24A033"/>
    <w:rsid w:val="0D27398A"/>
    <w:rsid w:val="0D274366"/>
    <w:rsid w:val="0D28377D"/>
    <w:rsid w:val="0D2A30CC"/>
    <w:rsid w:val="0D2BB5AF"/>
    <w:rsid w:val="0D38A20F"/>
    <w:rsid w:val="0D3D13DF"/>
    <w:rsid w:val="0D3D9203"/>
    <w:rsid w:val="0D3E6287"/>
    <w:rsid w:val="0D3F68F6"/>
    <w:rsid w:val="0D405648"/>
    <w:rsid w:val="0D416930"/>
    <w:rsid w:val="0D41F278"/>
    <w:rsid w:val="0D43E2EB"/>
    <w:rsid w:val="0D49FE0F"/>
    <w:rsid w:val="0D4CABDA"/>
    <w:rsid w:val="0D4FF18B"/>
    <w:rsid w:val="0D55C4F2"/>
    <w:rsid w:val="0D5894B8"/>
    <w:rsid w:val="0D58E31E"/>
    <w:rsid w:val="0D58F02B"/>
    <w:rsid w:val="0D5B3EC2"/>
    <w:rsid w:val="0D5E3967"/>
    <w:rsid w:val="0D5EF5F7"/>
    <w:rsid w:val="0D60CB54"/>
    <w:rsid w:val="0D617D84"/>
    <w:rsid w:val="0D631988"/>
    <w:rsid w:val="0D699AD0"/>
    <w:rsid w:val="0D6CD288"/>
    <w:rsid w:val="0D6D86FF"/>
    <w:rsid w:val="0D70653E"/>
    <w:rsid w:val="0D72E5A2"/>
    <w:rsid w:val="0D7E8245"/>
    <w:rsid w:val="0D86A061"/>
    <w:rsid w:val="0D8A108A"/>
    <w:rsid w:val="0D8B9843"/>
    <w:rsid w:val="0D90E975"/>
    <w:rsid w:val="0D9388FC"/>
    <w:rsid w:val="0D998484"/>
    <w:rsid w:val="0D9FC41E"/>
    <w:rsid w:val="0DA1F8E2"/>
    <w:rsid w:val="0DA4CE95"/>
    <w:rsid w:val="0DA8A910"/>
    <w:rsid w:val="0DA9EB07"/>
    <w:rsid w:val="0DAD253A"/>
    <w:rsid w:val="0DB0F0DD"/>
    <w:rsid w:val="0DB15482"/>
    <w:rsid w:val="0DB26F96"/>
    <w:rsid w:val="0DB5943D"/>
    <w:rsid w:val="0DB6B999"/>
    <w:rsid w:val="0DB87B21"/>
    <w:rsid w:val="0DBB5DD9"/>
    <w:rsid w:val="0DBC6B4F"/>
    <w:rsid w:val="0DBDC1C3"/>
    <w:rsid w:val="0DBDD515"/>
    <w:rsid w:val="0DC454D3"/>
    <w:rsid w:val="0DC8DA11"/>
    <w:rsid w:val="0DC9B5AE"/>
    <w:rsid w:val="0DCFCBD1"/>
    <w:rsid w:val="0DD2C1F8"/>
    <w:rsid w:val="0DD30528"/>
    <w:rsid w:val="0DD487CF"/>
    <w:rsid w:val="0DD6528E"/>
    <w:rsid w:val="0DD92968"/>
    <w:rsid w:val="0DD9B748"/>
    <w:rsid w:val="0DDB55F6"/>
    <w:rsid w:val="0DDB877A"/>
    <w:rsid w:val="0DDD8D9D"/>
    <w:rsid w:val="0DDDFE60"/>
    <w:rsid w:val="0DE4D501"/>
    <w:rsid w:val="0DE5272F"/>
    <w:rsid w:val="0DE6CAD1"/>
    <w:rsid w:val="0DE8ACEC"/>
    <w:rsid w:val="0DE9B948"/>
    <w:rsid w:val="0DEC7F76"/>
    <w:rsid w:val="0DEDB5AB"/>
    <w:rsid w:val="0DF5FD14"/>
    <w:rsid w:val="0DFC1274"/>
    <w:rsid w:val="0DFD00A4"/>
    <w:rsid w:val="0E00AC34"/>
    <w:rsid w:val="0E0347FC"/>
    <w:rsid w:val="0E04B725"/>
    <w:rsid w:val="0E057D88"/>
    <w:rsid w:val="0E07B04B"/>
    <w:rsid w:val="0E080CE0"/>
    <w:rsid w:val="0E0AB0C9"/>
    <w:rsid w:val="0E0E5CF8"/>
    <w:rsid w:val="0E0EC1AE"/>
    <w:rsid w:val="0E121693"/>
    <w:rsid w:val="0E17E7EE"/>
    <w:rsid w:val="0E184F6C"/>
    <w:rsid w:val="0E1A9EAA"/>
    <w:rsid w:val="0E1B4836"/>
    <w:rsid w:val="0E1B4C45"/>
    <w:rsid w:val="0E1CAF21"/>
    <w:rsid w:val="0E1D32D1"/>
    <w:rsid w:val="0E2BCB9B"/>
    <w:rsid w:val="0E2CB396"/>
    <w:rsid w:val="0E3066E0"/>
    <w:rsid w:val="0E335A91"/>
    <w:rsid w:val="0E45FEFE"/>
    <w:rsid w:val="0E4711A0"/>
    <w:rsid w:val="0E477509"/>
    <w:rsid w:val="0E4B9AAD"/>
    <w:rsid w:val="0E50E9FF"/>
    <w:rsid w:val="0E5376F6"/>
    <w:rsid w:val="0E572757"/>
    <w:rsid w:val="0E58970A"/>
    <w:rsid w:val="0E5CF9C8"/>
    <w:rsid w:val="0E5D2274"/>
    <w:rsid w:val="0E63D560"/>
    <w:rsid w:val="0E63FAC5"/>
    <w:rsid w:val="0E64D990"/>
    <w:rsid w:val="0E68F757"/>
    <w:rsid w:val="0E6A4786"/>
    <w:rsid w:val="0E6ED624"/>
    <w:rsid w:val="0E6F5A28"/>
    <w:rsid w:val="0E71D965"/>
    <w:rsid w:val="0E778105"/>
    <w:rsid w:val="0E799ACE"/>
    <w:rsid w:val="0E7A5F98"/>
    <w:rsid w:val="0E8092C7"/>
    <w:rsid w:val="0E821633"/>
    <w:rsid w:val="0E821E26"/>
    <w:rsid w:val="0E837756"/>
    <w:rsid w:val="0E86ABB8"/>
    <w:rsid w:val="0E886E92"/>
    <w:rsid w:val="0E8986C4"/>
    <w:rsid w:val="0E8AB028"/>
    <w:rsid w:val="0E90897A"/>
    <w:rsid w:val="0E94BABC"/>
    <w:rsid w:val="0E9A2503"/>
    <w:rsid w:val="0EA1A53E"/>
    <w:rsid w:val="0EA22103"/>
    <w:rsid w:val="0EAD1390"/>
    <w:rsid w:val="0EAEACF2"/>
    <w:rsid w:val="0EAF47DB"/>
    <w:rsid w:val="0EB076C3"/>
    <w:rsid w:val="0EB7FA6B"/>
    <w:rsid w:val="0EC198AF"/>
    <w:rsid w:val="0EC33D64"/>
    <w:rsid w:val="0EC3EE79"/>
    <w:rsid w:val="0EC4A600"/>
    <w:rsid w:val="0EC61B35"/>
    <w:rsid w:val="0EC8DC7D"/>
    <w:rsid w:val="0EC95092"/>
    <w:rsid w:val="0ECDD857"/>
    <w:rsid w:val="0ED22D3F"/>
    <w:rsid w:val="0ED6B7F6"/>
    <w:rsid w:val="0EE0FF73"/>
    <w:rsid w:val="0EE902BB"/>
    <w:rsid w:val="0EEB9FFA"/>
    <w:rsid w:val="0EEEDE91"/>
    <w:rsid w:val="0EF41798"/>
    <w:rsid w:val="0EF5F74F"/>
    <w:rsid w:val="0EFE71F2"/>
    <w:rsid w:val="0EFEADA8"/>
    <w:rsid w:val="0EFFB00D"/>
    <w:rsid w:val="0F02C66D"/>
    <w:rsid w:val="0F0E0193"/>
    <w:rsid w:val="0F111462"/>
    <w:rsid w:val="0F16CB0E"/>
    <w:rsid w:val="0F16D9E8"/>
    <w:rsid w:val="0F17A07F"/>
    <w:rsid w:val="0F1E23B7"/>
    <w:rsid w:val="0F2344D3"/>
    <w:rsid w:val="0F2609B0"/>
    <w:rsid w:val="0F264707"/>
    <w:rsid w:val="0F298DE7"/>
    <w:rsid w:val="0F2A9770"/>
    <w:rsid w:val="0F3327DB"/>
    <w:rsid w:val="0F351B8C"/>
    <w:rsid w:val="0F3D435F"/>
    <w:rsid w:val="0F40D5F9"/>
    <w:rsid w:val="0F43B271"/>
    <w:rsid w:val="0F48564A"/>
    <w:rsid w:val="0F4B0607"/>
    <w:rsid w:val="0F4C3EA8"/>
    <w:rsid w:val="0F53C6D1"/>
    <w:rsid w:val="0F56ED44"/>
    <w:rsid w:val="0F57665C"/>
    <w:rsid w:val="0F5DE765"/>
    <w:rsid w:val="0F63D8B1"/>
    <w:rsid w:val="0F63E136"/>
    <w:rsid w:val="0F690A57"/>
    <w:rsid w:val="0F69C04E"/>
    <w:rsid w:val="0F6C4439"/>
    <w:rsid w:val="0F72DCF3"/>
    <w:rsid w:val="0F73AD02"/>
    <w:rsid w:val="0F798335"/>
    <w:rsid w:val="0F7A29B2"/>
    <w:rsid w:val="0F7D00DC"/>
    <w:rsid w:val="0F7FFCFE"/>
    <w:rsid w:val="0F88B84D"/>
    <w:rsid w:val="0F8E47A3"/>
    <w:rsid w:val="0F90AD1D"/>
    <w:rsid w:val="0F94E84E"/>
    <w:rsid w:val="0F97F67F"/>
    <w:rsid w:val="0F998581"/>
    <w:rsid w:val="0F9F59E1"/>
    <w:rsid w:val="0FA28F90"/>
    <w:rsid w:val="0FA7FE75"/>
    <w:rsid w:val="0FA9D845"/>
    <w:rsid w:val="0FAEF9C8"/>
    <w:rsid w:val="0FB0F8BA"/>
    <w:rsid w:val="0FB6F86E"/>
    <w:rsid w:val="0FB80F46"/>
    <w:rsid w:val="0FBA9601"/>
    <w:rsid w:val="0FBADC8F"/>
    <w:rsid w:val="0FC026B5"/>
    <w:rsid w:val="0FC35B74"/>
    <w:rsid w:val="0FC4FC19"/>
    <w:rsid w:val="0FC76B4A"/>
    <w:rsid w:val="0FC82E9C"/>
    <w:rsid w:val="0FCA2161"/>
    <w:rsid w:val="0FCC4385"/>
    <w:rsid w:val="0FCD553D"/>
    <w:rsid w:val="0FD09AB9"/>
    <w:rsid w:val="0FD8194E"/>
    <w:rsid w:val="0FDABFE2"/>
    <w:rsid w:val="0FDF2AEC"/>
    <w:rsid w:val="0FE4043C"/>
    <w:rsid w:val="0FE40D7D"/>
    <w:rsid w:val="0FE9068A"/>
    <w:rsid w:val="0FF69B95"/>
    <w:rsid w:val="0FF8C760"/>
    <w:rsid w:val="1000C138"/>
    <w:rsid w:val="100454F7"/>
    <w:rsid w:val="100621EA"/>
    <w:rsid w:val="100E862F"/>
    <w:rsid w:val="100F4188"/>
    <w:rsid w:val="100F9A6A"/>
    <w:rsid w:val="100FA39B"/>
    <w:rsid w:val="10101F98"/>
    <w:rsid w:val="1010FE76"/>
    <w:rsid w:val="10145807"/>
    <w:rsid w:val="10156010"/>
    <w:rsid w:val="10173C0E"/>
    <w:rsid w:val="1017B78B"/>
    <w:rsid w:val="1018664B"/>
    <w:rsid w:val="101D4994"/>
    <w:rsid w:val="1020B1D1"/>
    <w:rsid w:val="10222438"/>
    <w:rsid w:val="10223797"/>
    <w:rsid w:val="102462E5"/>
    <w:rsid w:val="102515F2"/>
    <w:rsid w:val="10252395"/>
    <w:rsid w:val="1026FF51"/>
    <w:rsid w:val="10299AC4"/>
    <w:rsid w:val="10369F14"/>
    <w:rsid w:val="103717EA"/>
    <w:rsid w:val="10375471"/>
    <w:rsid w:val="103A2210"/>
    <w:rsid w:val="103B0944"/>
    <w:rsid w:val="103FB14B"/>
    <w:rsid w:val="103FB1F3"/>
    <w:rsid w:val="1049CA46"/>
    <w:rsid w:val="104C6867"/>
    <w:rsid w:val="104CA281"/>
    <w:rsid w:val="10544FE9"/>
    <w:rsid w:val="1058F0CE"/>
    <w:rsid w:val="105C99D2"/>
    <w:rsid w:val="10645A27"/>
    <w:rsid w:val="10653FA8"/>
    <w:rsid w:val="1067DBC1"/>
    <w:rsid w:val="1069FE95"/>
    <w:rsid w:val="106CCAE0"/>
    <w:rsid w:val="10799538"/>
    <w:rsid w:val="107A2E35"/>
    <w:rsid w:val="107B9332"/>
    <w:rsid w:val="107F3195"/>
    <w:rsid w:val="107F6690"/>
    <w:rsid w:val="1080A61A"/>
    <w:rsid w:val="108912DC"/>
    <w:rsid w:val="10897479"/>
    <w:rsid w:val="1089A99E"/>
    <w:rsid w:val="108ECB10"/>
    <w:rsid w:val="109B3028"/>
    <w:rsid w:val="109E2B9B"/>
    <w:rsid w:val="109E84C3"/>
    <w:rsid w:val="109EBEC3"/>
    <w:rsid w:val="10A42D47"/>
    <w:rsid w:val="10A698B4"/>
    <w:rsid w:val="10A9A950"/>
    <w:rsid w:val="10AEBB06"/>
    <w:rsid w:val="10B0FD31"/>
    <w:rsid w:val="10B76550"/>
    <w:rsid w:val="10BA0F13"/>
    <w:rsid w:val="10BA7846"/>
    <w:rsid w:val="10BD4BF4"/>
    <w:rsid w:val="10BEB72C"/>
    <w:rsid w:val="10CC6322"/>
    <w:rsid w:val="10CC7B5B"/>
    <w:rsid w:val="10CE5EFF"/>
    <w:rsid w:val="10CFC0D8"/>
    <w:rsid w:val="10D4A8AA"/>
    <w:rsid w:val="10D52A28"/>
    <w:rsid w:val="10D55C53"/>
    <w:rsid w:val="10D6E707"/>
    <w:rsid w:val="10DC7258"/>
    <w:rsid w:val="10E381E7"/>
    <w:rsid w:val="10E80BEF"/>
    <w:rsid w:val="10E86E9E"/>
    <w:rsid w:val="10E9DA62"/>
    <w:rsid w:val="10F36D4B"/>
    <w:rsid w:val="10F3BFB1"/>
    <w:rsid w:val="10F61701"/>
    <w:rsid w:val="10F8F9D3"/>
    <w:rsid w:val="1103BC3D"/>
    <w:rsid w:val="1104E02E"/>
    <w:rsid w:val="110737E5"/>
    <w:rsid w:val="1109D5FB"/>
    <w:rsid w:val="1111F747"/>
    <w:rsid w:val="11136B35"/>
    <w:rsid w:val="1113A28D"/>
    <w:rsid w:val="1114D9B8"/>
    <w:rsid w:val="111865A7"/>
    <w:rsid w:val="1120F266"/>
    <w:rsid w:val="11249DB6"/>
    <w:rsid w:val="112B008A"/>
    <w:rsid w:val="113621BB"/>
    <w:rsid w:val="113B05CD"/>
    <w:rsid w:val="113BE196"/>
    <w:rsid w:val="113CB64E"/>
    <w:rsid w:val="113D5219"/>
    <w:rsid w:val="113E6E1D"/>
    <w:rsid w:val="114080D1"/>
    <w:rsid w:val="11409A7D"/>
    <w:rsid w:val="1144E0D7"/>
    <w:rsid w:val="114A8E1B"/>
    <w:rsid w:val="114E2A69"/>
    <w:rsid w:val="1152FDE1"/>
    <w:rsid w:val="11548A5F"/>
    <w:rsid w:val="1155216B"/>
    <w:rsid w:val="11599757"/>
    <w:rsid w:val="115DC849"/>
    <w:rsid w:val="115FC21F"/>
    <w:rsid w:val="1164E95C"/>
    <w:rsid w:val="1166D381"/>
    <w:rsid w:val="116B97CF"/>
    <w:rsid w:val="116DE3D2"/>
    <w:rsid w:val="116E1599"/>
    <w:rsid w:val="117150E4"/>
    <w:rsid w:val="1172B67C"/>
    <w:rsid w:val="1173DF16"/>
    <w:rsid w:val="1178B2FC"/>
    <w:rsid w:val="117A7528"/>
    <w:rsid w:val="117CF668"/>
    <w:rsid w:val="117F56DA"/>
    <w:rsid w:val="118099C5"/>
    <w:rsid w:val="118976E9"/>
    <w:rsid w:val="118AC56D"/>
    <w:rsid w:val="118B8132"/>
    <w:rsid w:val="118F84BF"/>
    <w:rsid w:val="1191AA3E"/>
    <w:rsid w:val="1191BC8B"/>
    <w:rsid w:val="11931C12"/>
    <w:rsid w:val="119ABB2F"/>
    <w:rsid w:val="11A314C6"/>
    <w:rsid w:val="11A3985B"/>
    <w:rsid w:val="11A4BFF0"/>
    <w:rsid w:val="11A88113"/>
    <w:rsid w:val="11AB1A7A"/>
    <w:rsid w:val="11ABCFCB"/>
    <w:rsid w:val="11B5A512"/>
    <w:rsid w:val="11B7BEDE"/>
    <w:rsid w:val="11BB5498"/>
    <w:rsid w:val="11C0FE96"/>
    <w:rsid w:val="11C1CE88"/>
    <w:rsid w:val="11C2AF89"/>
    <w:rsid w:val="11C70C2D"/>
    <w:rsid w:val="11CD5ADF"/>
    <w:rsid w:val="11D5C201"/>
    <w:rsid w:val="11DA9345"/>
    <w:rsid w:val="11DF618B"/>
    <w:rsid w:val="11E178DA"/>
    <w:rsid w:val="11E1BC15"/>
    <w:rsid w:val="11E409A1"/>
    <w:rsid w:val="11EEBF34"/>
    <w:rsid w:val="11EED0C1"/>
    <w:rsid w:val="11F0507B"/>
    <w:rsid w:val="11F0D5CB"/>
    <w:rsid w:val="11F147BA"/>
    <w:rsid w:val="11F8CF49"/>
    <w:rsid w:val="11FE59D7"/>
    <w:rsid w:val="1204AD90"/>
    <w:rsid w:val="12058FA3"/>
    <w:rsid w:val="120AB404"/>
    <w:rsid w:val="120D7FE0"/>
    <w:rsid w:val="120F0B00"/>
    <w:rsid w:val="121529D7"/>
    <w:rsid w:val="12176DAE"/>
    <w:rsid w:val="121AC3EA"/>
    <w:rsid w:val="121CFADE"/>
    <w:rsid w:val="121FAA84"/>
    <w:rsid w:val="1224110F"/>
    <w:rsid w:val="1225D818"/>
    <w:rsid w:val="12271DEA"/>
    <w:rsid w:val="1229B7F0"/>
    <w:rsid w:val="1229C090"/>
    <w:rsid w:val="122A576D"/>
    <w:rsid w:val="122B0649"/>
    <w:rsid w:val="122E5599"/>
    <w:rsid w:val="12348C8E"/>
    <w:rsid w:val="12366AA4"/>
    <w:rsid w:val="123A86A2"/>
    <w:rsid w:val="123B3C70"/>
    <w:rsid w:val="12404918"/>
    <w:rsid w:val="12414690"/>
    <w:rsid w:val="12428556"/>
    <w:rsid w:val="124F5480"/>
    <w:rsid w:val="1250ADA6"/>
    <w:rsid w:val="1257BD33"/>
    <w:rsid w:val="12587223"/>
    <w:rsid w:val="125CBCF1"/>
    <w:rsid w:val="125CF541"/>
    <w:rsid w:val="12607C98"/>
    <w:rsid w:val="126BB426"/>
    <w:rsid w:val="126F37EF"/>
    <w:rsid w:val="1272D912"/>
    <w:rsid w:val="1277AFBA"/>
    <w:rsid w:val="1278CF48"/>
    <w:rsid w:val="1278F08C"/>
    <w:rsid w:val="127C6A32"/>
    <w:rsid w:val="12897795"/>
    <w:rsid w:val="128BFDC3"/>
    <w:rsid w:val="128C1441"/>
    <w:rsid w:val="128C9767"/>
    <w:rsid w:val="1291C439"/>
    <w:rsid w:val="1291DF8A"/>
    <w:rsid w:val="12923122"/>
    <w:rsid w:val="1293114F"/>
    <w:rsid w:val="12938E87"/>
    <w:rsid w:val="12A4D429"/>
    <w:rsid w:val="12A78E5D"/>
    <w:rsid w:val="12A9DDB1"/>
    <w:rsid w:val="12AFF87B"/>
    <w:rsid w:val="12B73E08"/>
    <w:rsid w:val="12BD912D"/>
    <w:rsid w:val="12BDF5BF"/>
    <w:rsid w:val="12C00B7A"/>
    <w:rsid w:val="12C0B74F"/>
    <w:rsid w:val="12C3FC99"/>
    <w:rsid w:val="12C6BDB4"/>
    <w:rsid w:val="12C8452F"/>
    <w:rsid w:val="12CA4B92"/>
    <w:rsid w:val="12CEB425"/>
    <w:rsid w:val="12D04A76"/>
    <w:rsid w:val="12D31C14"/>
    <w:rsid w:val="12D6DADB"/>
    <w:rsid w:val="12D82541"/>
    <w:rsid w:val="12DBCE78"/>
    <w:rsid w:val="12DF6B90"/>
    <w:rsid w:val="12E162F4"/>
    <w:rsid w:val="12F0F084"/>
    <w:rsid w:val="12F16C7C"/>
    <w:rsid w:val="12F31C75"/>
    <w:rsid w:val="12F67936"/>
    <w:rsid w:val="12FAFBC1"/>
    <w:rsid w:val="12FD7051"/>
    <w:rsid w:val="12FE3873"/>
    <w:rsid w:val="13003423"/>
    <w:rsid w:val="13025EF5"/>
    <w:rsid w:val="1303E96A"/>
    <w:rsid w:val="1308FDFD"/>
    <w:rsid w:val="1311E5F5"/>
    <w:rsid w:val="13159722"/>
    <w:rsid w:val="131982EE"/>
    <w:rsid w:val="13199C73"/>
    <w:rsid w:val="13240463"/>
    <w:rsid w:val="13245FAE"/>
    <w:rsid w:val="1326D62F"/>
    <w:rsid w:val="132B24E4"/>
    <w:rsid w:val="132C8ECF"/>
    <w:rsid w:val="1337CAE0"/>
    <w:rsid w:val="133BB796"/>
    <w:rsid w:val="13410346"/>
    <w:rsid w:val="1341B0B3"/>
    <w:rsid w:val="13435E17"/>
    <w:rsid w:val="134A9F59"/>
    <w:rsid w:val="134E1A9E"/>
    <w:rsid w:val="1350BDBC"/>
    <w:rsid w:val="13570D98"/>
    <w:rsid w:val="13582DE5"/>
    <w:rsid w:val="135C5B09"/>
    <w:rsid w:val="135F3813"/>
    <w:rsid w:val="13627ECE"/>
    <w:rsid w:val="13669ECF"/>
    <w:rsid w:val="136B595E"/>
    <w:rsid w:val="136D90FF"/>
    <w:rsid w:val="13765CC1"/>
    <w:rsid w:val="1379AF03"/>
    <w:rsid w:val="137AB759"/>
    <w:rsid w:val="137AF8C8"/>
    <w:rsid w:val="137CD819"/>
    <w:rsid w:val="137DA9AA"/>
    <w:rsid w:val="137F2055"/>
    <w:rsid w:val="137F7353"/>
    <w:rsid w:val="13823D66"/>
    <w:rsid w:val="13841E10"/>
    <w:rsid w:val="13845B3F"/>
    <w:rsid w:val="138A7E81"/>
    <w:rsid w:val="138D8632"/>
    <w:rsid w:val="13A24B21"/>
    <w:rsid w:val="13A44922"/>
    <w:rsid w:val="13A48E74"/>
    <w:rsid w:val="13A75BC0"/>
    <w:rsid w:val="13AA821F"/>
    <w:rsid w:val="13C21A03"/>
    <w:rsid w:val="13C5EE8A"/>
    <w:rsid w:val="13C65EAD"/>
    <w:rsid w:val="13C665BA"/>
    <w:rsid w:val="13C7BCEE"/>
    <w:rsid w:val="13CA11B6"/>
    <w:rsid w:val="13CC50EF"/>
    <w:rsid w:val="13CFC5E8"/>
    <w:rsid w:val="13D9B42E"/>
    <w:rsid w:val="13DC829B"/>
    <w:rsid w:val="13E694E4"/>
    <w:rsid w:val="13E8798C"/>
    <w:rsid w:val="13EAC374"/>
    <w:rsid w:val="13EDC634"/>
    <w:rsid w:val="13EEE52D"/>
    <w:rsid w:val="13F49C12"/>
    <w:rsid w:val="13F502B7"/>
    <w:rsid w:val="13F7F174"/>
    <w:rsid w:val="13F9AE6E"/>
    <w:rsid w:val="14016D8C"/>
    <w:rsid w:val="14021F36"/>
    <w:rsid w:val="14044043"/>
    <w:rsid w:val="1406012B"/>
    <w:rsid w:val="14067A6E"/>
    <w:rsid w:val="140A2A13"/>
    <w:rsid w:val="140F8EEF"/>
    <w:rsid w:val="1411BEBB"/>
    <w:rsid w:val="14159F0C"/>
    <w:rsid w:val="141EEAA4"/>
    <w:rsid w:val="1420ADAE"/>
    <w:rsid w:val="14211354"/>
    <w:rsid w:val="1423E497"/>
    <w:rsid w:val="1426BD92"/>
    <w:rsid w:val="142944DF"/>
    <w:rsid w:val="14295D67"/>
    <w:rsid w:val="142A7029"/>
    <w:rsid w:val="142C3D80"/>
    <w:rsid w:val="143057AA"/>
    <w:rsid w:val="14374B20"/>
    <w:rsid w:val="1439F081"/>
    <w:rsid w:val="1443AC10"/>
    <w:rsid w:val="14445642"/>
    <w:rsid w:val="1446681A"/>
    <w:rsid w:val="1449A0ED"/>
    <w:rsid w:val="144ACC3B"/>
    <w:rsid w:val="144DAA88"/>
    <w:rsid w:val="144DFA7A"/>
    <w:rsid w:val="144E44E9"/>
    <w:rsid w:val="145280E5"/>
    <w:rsid w:val="14540319"/>
    <w:rsid w:val="1458B103"/>
    <w:rsid w:val="14624CEA"/>
    <w:rsid w:val="14647A75"/>
    <w:rsid w:val="14694022"/>
    <w:rsid w:val="146A766B"/>
    <w:rsid w:val="146D66BD"/>
    <w:rsid w:val="146F40ED"/>
    <w:rsid w:val="147770EB"/>
    <w:rsid w:val="14808B82"/>
    <w:rsid w:val="148471CF"/>
    <w:rsid w:val="1486CCFB"/>
    <w:rsid w:val="1495500D"/>
    <w:rsid w:val="1497E7CD"/>
    <w:rsid w:val="149CE3B0"/>
    <w:rsid w:val="149CEBC4"/>
    <w:rsid w:val="149CEFDA"/>
    <w:rsid w:val="14A00B02"/>
    <w:rsid w:val="14A3D833"/>
    <w:rsid w:val="14A4587A"/>
    <w:rsid w:val="14A64D43"/>
    <w:rsid w:val="14A737F1"/>
    <w:rsid w:val="14A80D4F"/>
    <w:rsid w:val="14A92FEE"/>
    <w:rsid w:val="14AA5108"/>
    <w:rsid w:val="14ACFF35"/>
    <w:rsid w:val="14B2B3F4"/>
    <w:rsid w:val="14BA416F"/>
    <w:rsid w:val="14C59BE8"/>
    <w:rsid w:val="14C661EA"/>
    <w:rsid w:val="14C7D5A5"/>
    <w:rsid w:val="14CB84A1"/>
    <w:rsid w:val="14CC3B26"/>
    <w:rsid w:val="14CE2908"/>
    <w:rsid w:val="14CFF31C"/>
    <w:rsid w:val="14D43CA5"/>
    <w:rsid w:val="14D87D9B"/>
    <w:rsid w:val="14DB00FD"/>
    <w:rsid w:val="14DBC92A"/>
    <w:rsid w:val="14E3DF67"/>
    <w:rsid w:val="14E3F5E5"/>
    <w:rsid w:val="14E4140C"/>
    <w:rsid w:val="14ECD1A7"/>
    <w:rsid w:val="14ECF6F6"/>
    <w:rsid w:val="14F778ED"/>
    <w:rsid w:val="14FCF3C0"/>
    <w:rsid w:val="1500EB0C"/>
    <w:rsid w:val="150106EE"/>
    <w:rsid w:val="15065451"/>
    <w:rsid w:val="1507140C"/>
    <w:rsid w:val="150B26D4"/>
    <w:rsid w:val="150DDE7F"/>
    <w:rsid w:val="150DFFEA"/>
    <w:rsid w:val="15103001"/>
    <w:rsid w:val="1512DBEC"/>
    <w:rsid w:val="1513D4E4"/>
    <w:rsid w:val="1514B59F"/>
    <w:rsid w:val="15188A93"/>
    <w:rsid w:val="151DEA70"/>
    <w:rsid w:val="151F0BE7"/>
    <w:rsid w:val="15203FA0"/>
    <w:rsid w:val="1521D269"/>
    <w:rsid w:val="1523EF31"/>
    <w:rsid w:val="1524F1F5"/>
    <w:rsid w:val="1529C1B0"/>
    <w:rsid w:val="152A42BA"/>
    <w:rsid w:val="1541D2F5"/>
    <w:rsid w:val="15479A50"/>
    <w:rsid w:val="1547C7A0"/>
    <w:rsid w:val="1549CC59"/>
    <w:rsid w:val="155175BC"/>
    <w:rsid w:val="155352BD"/>
    <w:rsid w:val="1553DDDB"/>
    <w:rsid w:val="155DD210"/>
    <w:rsid w:val="155F88D1"/>
    <w:rsid w:val="1560A0B0"/>
    <w:rsid w:val="1561F7C5"/>
    <w:rsid w:val="15630E1C"/>
    <w:rsid w:val="15691D8E"/>
    <w:rsid w:val="156995FC"/>
    <w:rsid w:val="156A040A"/>
    <w:rsid w:val="156AD61B"/>
    <w:rsid w:val="156CEC82"/>
    <w:rsid w:val="1578B074"/>
    <w:rsid w:val="157DDEF0"/>
    <w:rsid w:val="1581404F"/>
    <w:rsid w:val="15824C3B"/>
    <w:rsid w:val="1584F06D"/>
    <w:rsid w:val="1588DBDE"/>
    <w:rsid w:val="158BC27B"/>
    <w:rsid w:val="158C0015"/>
    <w:rsid w:val="158F2F20"/>
    <w:rsid w:val="1593C738"/>
    <w:rsid w:val="159441A4"/>
    <w:rsid w:val="1597A8C6"/>
    <w:rsid w:val="15A0C668"/>
    <w:rsid w:val="15A36052"/>
    <w:rsid w:val="15A50632"/>
    <w:rsid w:val="15A71C8D"/>
    <w:rsid w:val="15B65F2A"/>
    <w:rsid w:val="15B75739"/>
    <w:rsid w:val="15B92AA0"/>
    <w:rsid w:val="15B93B6E"/>
    <w:rsid w:val="15BCFA8D"/>
    <w:rsid w:val="15BDC43B"/>
    <w:rsid w:val="15BE080F"/>
    <w:rsid w:val="15BF28F0"/>
    <w:rsid w:val="15C4C88F"/>
    <w:rsid w:val="15C5755A"/>
    <w:rsid w:val="15C8D878"/>
    <w:rsid w:val="15CA65C5"/>
    <w:rsid w:val="15CF6C1C"/>
    <w:rsid w:val="15D18979"/>
    <w:rsid w:val="15D3B167"/>
    <w:rsid w:val="15DA476D"/>
    <w:rsid w:val="15DCF751"/>
    <w:rsid w:val="15DD737B"/>
    <w:rsid w:val="15DDE128"/>
    <w:rsid w:val="15E2CB3A"/>
    <w:rsid w:val="15E341F3"/>
    <w:rsid w:val="15E5A689"/>
    <w:rsid w:val="15E5D744"/>
    <w:rsid w:val="15E67B02"/>
    <w:rsid w:val="15E6A725"/>
    <w:rsid w:val="15EE1AB1"/>
    <w:rsid w:val="15F686C0"/>
    <w:rsid w:val="15F76862"/>
    <w:rsid w:val="15F82887"/>
    <w:rsid w:val="15F9CEE8"/>
    <w:rsid w:val="15FA4114"/>
    <w:rsid w:val="15FA583F"/>
    <w:rsid w:val="15FC70CC"/>
    <w:rsid w:val="15FDB884"/>
    <w:rsid w:val="15FE286A"/>
    <w:rsid w:val="160045A5"/>
    <w:rsid w:val="1602B484"/>
    <w:rsid w:val="1603E647"/>
    <w:rsid w:val="16183896"/>
    <w:rsid w:val="1622552D"/>
    <w:rsid w:val="162529E3"/>
    <w:rsid w:val="16257F7D"/>
    <w:rsid w:val="162ACD55"/>
    <w:rsid w:val="1633E44F"/>
    <w:rsid w:val="163597A5"/>
    <w:rsid w:val="163B316E"/>
    <w:rsid w:val="163CDD26"/>
    <w:rsid w:val="163D090F"/>
    <w:rsid w:val="163D765C"/>
    <w:rsid w:val="16439BE3"/>
    <w:rsid w:val="1648200A"/>
    <w:rsid w:val="1649D13F"/>
    <w:rsid w:val="164BA997"/>
    <w:rsid w:val="164F9DE8"/>
    <w:rsid w:val="165CBFD3"/>
    <w:rsid w:val="165D644E"/>
    <w:rsid w:val="165DBB89"/>
    <w:rsid w:val="165EDDE5"/>
    <w:rsid w:val="1660706A"/>
    <w:rsid w:val="1662767C"/>
    <w:rsid w:val="16630312"/>
    <w:rsid w:val="16636CC1"/>
    <w:rsid w:val="1664B7D8"/>
    <w:rsid w:val="16678568"/>
    <w:rsid w:val="166EFAD1"/>
    <w:rsid w:val="166FFADB"/>
    <w:rsid w:val="1672DAE5"/>
    <w:rsid w:val="16766F97"/>
    <w:rsid w:val="167EADAD"/>
    <w:rsid w:val="16804FC7"/>
    <w:rsid w:val="168A4C17"/>
    <w:rsid w:val="168C75CE"/>
    <w:rsid w:val="16902489"/>
    <w:rsid w:val="1695ECA7"/>
    <w:rsid w:val="169E4335"/>
    <w:rsid w:val="169E7B13"/>
    <w:rsid w:val="169FD8BF"/>
    <w:rsid w:val="16A2F7F9"/>
    <w:rsid w:val="16AB7CBC"/>
    <w:rsid w:val="16AD3D1B"/>
    <w:rsid w:val="16BE5693"/>
    <w:rsid w:val="16C09045"/>
    <w:rsid w:val="16C5C2C4"/>
    <w:rsid w:val="16C6BDB9"/>
    <w:rsid w:val="16C92255"/>
    <w:rsid w:val="16CDC3D6"/>
    <w:rsid w:val="16CF9487"/>
    <w:rsid w:val="16D60E5E"/>
    <w:rsid w:val="16D8E17F"/>
    <w:rsid w:val="16DA375C"/>
    <w:rsid w:val="16DE15F3"/>
    <w:rsid w:val="16E03207"/>
    <w:rsid w:val="16E2F5F1"/>
    <w:rsid w:val="16E4310B"/>
    <w:rsid w:val="16EC5D81"/>
    <w:rsid w:val="16ED8A47"/>
    <w:rsid w:val="16F4F07D"/>
    <w:rsid w:val="16F6C5ED"/>
    <w:rsid w:val="16F836F8"/>
    <w:rsid w:val="16FD492D"/>
    <w:rsid w:val="1705B9EE"/>
    <w:rsid w:val="1708FE25"/>
    <w:rsid w:val="17096089"/>
    <w:rsid w:val="170C99D0"/>
    <w:rsid w:val="170C9FF4"/>
    <w:rsid w:val="1712DC18"/>
    <w:rsid w:val="1724CB62"/>
    <w:rsid w:val="17257390"/>
    <w:rsid w:val="172C87E2"/>
    <w:rsid w:val="17313C0B"/>
    <w:rsid w:val="1731C796"/>
    <w:rsid w:val="17366020"/>
    <w:rsid w:val="17378178"/>
    <w:rsid w:val="173C25A6"/>
    <w:rsid w:val="173CAAA0"/>
    <w:rsid w:val="174520E6"/>
    <w:rsid w:val="174F4A07"/>
    <w:rsid w:val="17560F83"/>
    <w:rsid w:val="1756C5E7"/>
    <w:rsid w:val="175A7362"/>
    <w:rsid w:val="175FA256"/>
    <w:rsid w:val="176559B9"/>
    <w:rsid w:val="176951F5"/>
    <w:rsid w:val="176AA722"/>
    <w:rsid w:val="176BDF45"/>
    <w:rsid w:val="176C2118"/>
    <w:rsid w:val="176F2A9F"/>
    <w:rsid w:val="176FB6A0"/>
    <w:rsid w:val="1771E021"/>
    <w:rsid w:val="177B1922"/>
    <w:rsid w:val="177DDBAE"/>
    <w:rsid w:val="1782BBD7"/>
    <w:rsid w:val="17849DD7"/>
    <w:rsid w:val="1786AD13"/>
    <w:rsid w:val="178A612E"/>
    <w:rsid w:val="178F170D"/>
    <w:rsid w:val="1799EB09"/>
    <w:rsid w:val="179A1DC7"/>
    <w:rsid w:val="179DF5C4"/>
    <w:rsid w:val="17A13BB2"/>
    <w:rsid w:val="17A20D11"/>
    <w:rsid w:val="17A88B30"/>
    <w:rsid w:val="17AB26BF"/>
    <w:rsid w:val="17AEDB6D"/>
    <w:rsid w:val="17AEF11A"/>
    <w:rsid w:val="17B05B24"/>
    <w:rsid w:val="17B1A2B0"/>
    <w:rsid w:val="17B1FA2C"/>
    <w:rsid w:val="17B39EC6"/>
    <w:rsid w:val="17BCC50E"/>
    <w:rsid w:val="17BF693B"/>
    <w:rsid w:val="17C15CEA"/>
    <w:rsid w:val="17C3437F"/>
    <w:rsid w:val="17C95B4F"/>
    <w:rsid w:val="17CA43AD"/>
    <w:rsid w:val="17CBADD1"/>
    <w:rsid w:val="17CEB546"/>
    <w:rsid w:val="17D9D56E"/>
    <w:rsid w:val="17DA723D"/>
    <w:rsid w:val="17E49416"/>
    <w:rsid w:val="17E5BC2D"/>
    <w:rsid w:val="17E949B9"/>
    <w:rsid w:val="17E95D93"/>
    <w:rsid w:val="17EB8DF7"/>
    <w:rsid w:val="17EFF0DD"/>
    <w:rsid w:val="17F1DF91"/>
    <w:rsid w:val="17F29451"/>
    <w:rsid w:val="17F4C087"/>
    <w:rsid w:val="17F9465C"/>
    <w:rsid w:val="17FA553A"/>
    <w:rsid w:val="17FC8F70"/>
    <w:rsid w:val="1800E1F6"/>
    <w:rsid w:val="180247BD"/>
    <w:rsid w:val="1803727E"/>
    <w:rsid w:val="18065013"/>
    <w:rsid w:val="18093AF9"/>
    <w:rsid w:val="180F3F4C"/>
    <w:rsid w:val="1810F8A5"/>
    <w:rsid w:val="1816C715"/>
    <w:rsid w:val="18183BA1"/>
    <w:rsid w:val="1819F93B"/>
    <w:rsid w:val="181B4FEC"/>
    <w:rsid w:val="181E09E3"/>
    <w:rsid w:val="181E66D0"/>
    <w:rsid w:val="182629A4"/>
    <w:rsid w:val="182BF5B3"/>
    <w:rsid w:val="18338F74"/>
    <w:rsid w:val="1835905B"/>
    <w:rsid w:val="183899F2"/>
    <w:rsid w:val="183ADA8F"/>
    <w:rsid w:val="183B34DB"/>
    <w:rsid w:val="183D0B1E"/>
    <w:rsid w:val="18415140"/>
    <w:rsid w:val="1843522E"/>
    <w:rsid w:val="18483D21"/>
    <w:rsid w:val="18489D1F"/>
    <w:rsid w:val="184E3158"/>
    <w:rsid w:val="1852464E"/>
    <w:rsid w:val="1858FC8F"/>
    <w:rsid w:val="185B26BF"/>
    <w:rsid w:val="185CCCFD"/>
    <w:rsid w:val="185DC722"/>
    <w:rsid w:val="18639FDA"/>
    <w:rsid w:val="1866B30B"/>
    <w:rsid w:val="1868110D"/>
    <w:rsid w:val="18692A2B"/>
    <w:rsid w:val="186D6B15"/>
    <w:rsid w:val="187055E3"/>
    <w:rsid w:val="1870C9B8"/>
    <w:rsid w:val="18713F18"/>
    <w:rsid w:val="18721A3F"/>
    <w:rsid w:val="1873136F"/>
    <w:rsid w:val="1875E87B"/>
    <w:rsid w:val="187E9466"/>
    <w:rsid w:val="187FFDAD"/>
    <w:rsid w:val="1880424B"/>
    <w:rsid w:val="1881A00A"/>
    <w:rsid w:val="1881B332"/>
    <w:rsid w:val="18824DE3"/>
    <w:rsid w:val="1886EFF8"/>
    <w:rsid w:val="18882435"/>
    <w:rsid w:val="188D4B4B"/>
    <w:rsid w:val="1890554B"/>
    <w:rsid w:val="18918DD5"/>
    <w:rsid w:val="18941741"/>
    <w:rsid w:val="1895C459"/>
    <w:rsid w:val="1896A605"/>
    <w:rsid w:val="18A0576D"/>
    <w:rsid w:val="18A20F05"/>
    <w:rsid w:val="18A3BEE7"/>
    <w:rsid w:val="18AECA66"/>
    <w:rsid w:val="18B14D7E"/>
    <w:rsid w:val="18B45DBC"/>
    <w:rsid w:val="18B8B889"/>
    <w:rsid w:val="18B905EE"/>
    <w:rsid w:val="18BDAAF9"/>
    <w:rsid w:val="18C08F35"/>
    <w:rsid w:val="18C29452"/>
    <w:rsid w:val="18C56CED"/>
    <w:rsid w:val="18C94501"/>
    <w:rsid w:val="18CA6E60"/>
    <w:rsid w:val="18CF32D3"/>
    <w:rsid w:val="18D385B4"/>
    <w:rsid w:val="18D3A773"/>
    <w:rsid w:val="18D535DA"/>
    <w:rsid w:val="18D57AAD"/>
    <w:rsid w:val="18D5E4E7"/>
    <w:rsid w:val="18D77E97"/>
    <w:rsid w:val="18D7B92C"/>
    <w:rsid w:val="18D8C051"/>
    <w:rsid w:val="18DBBD01"/>
    <w:rsid w:val="18E31798"/>
    <w:rsid w:val="18E7C46F"/>
    <w:rsid w:val="18E7C6AC"/>
    <w:rsid w:val="18EBEC5B"/>
    <w:rsid w:val="18ECF5D2"/>
    <w:rsid w:val="18F37B4A"/>
    <w:rsid w:val="18FA8F83"/>
    <w:rsid w:val="19049B96"/>
    <w:rsid w:val="1904B2E7"/>
    <w:rsid w:val="190B44AF"/>
    <w:rsid w:val="19113449"/>
    <w:rsid w:val="19139288"/>
    <w:rsid w:val="191A165D"/>
    <w:rsid w:val="191CEF53"/>
    <w:rsid w:val="191DD8E1"/>
    <w:rsid w:val="19206351"/>
    <w:rsid w:val="192585E1"/>
    <w:rsid w:val="1926ECD2"/>
    <w:rsid w:val="1928149E"/>
    <w:rsid w:val="1929FEF4"/>
    <w:rsid w:val="192D1F0B"/>
    <w:rsid w:val="192DD22A"/>
    <w:rsid w:val="19309891"/>
    <w:rsid w:val="19370096"/>
    <w:rsid w:val="1938915A"/>
    <w:rsid w:val="193CD3FD"/>
    <w:rsid w:val="19406771"/>
    <w:rsid w:val="1942B9BC"/>
    <w:rsid w:val="19436347"/>
    <w:rsid w:val="19441689"/>
    <w:rsid w:val="19480CBA"/>
    <w:rsid w:val="1953124C"/>
    <w:rsid w:val="195589C3"/>
    <w:rsid w:val="195A277F"/>
    <w:rsid w:val="195B990F"/>
    <w:rsid w:val="1968EC38"/>
    <w:rsid w:val="196C56C2"/>
    <w:rsid w:val="196F8053"/>
    <w:rsid w:val="1971A1E2"/>
    <w:rsid w:val="1975AD4F"/>
    <w:rsid w:val="1975DADB"/>
    <w:rsid w:val="197F3237"/>
    <w:rsid w:val="1982C2ED"/>
    <w:rsid w:val="19833394"/>
    <w:rsid w:val="19861D1E"/>
    <w:rsid w:val="198BBFE2"/>
    <w:rsid w:val="1990E2D3"/>
    <w:rsid w:val="19986330"/>
    <w:rsid w:val="199AEF9C"/>
    <w:rsid w:val="199B0AD9"/>
    <w:rsid w:val="199B1D46"/>
    <w:rsid w:val="199D471B"/>
    <w:rsid w:val="19A422B2"/>
    <w:rsid w:val="19A54499"/>
    <w:rsid w:val="19A92739"/>
    <w:rsid w:val="19A9A275"/>
    <w:rsid w:val="19AB6DFB"/>
    <w:rsid w:val="19AD36E3"/>
    <w:rsid w:val="19AE1C4C"/>
    <w:rsid w:val="19B0F572"/>
    <w:rsid w:val="19B2ADAE"/>
    <w:rsid w:val="19B9A3D8"/>
    <w:rsid w:val="19BA8E89"/>
    <w:rsid w:val="19CE37D2"/>
    <w:rsid w:val="19D0A6CA"/>
    <w:rsid w:val="19D24B7F"/>
    <w:rsid w:val="19DDF606"/>
    <w:rsid w:val="19DE1FDC"/>
    <w:rsid w:val="19E0A6C9"/>
    <w:rsid w:val="19EA25E8"/>
    <w:rsid w:val="19EB766F"/>
    <w:rsid w:val="19EC516C"/>
    <w:rsid w:val="19ED6859"/>
    <w:rsid w:val="19EF4D4B"/>
    <w:rsid w:val="19EFC892"/>
    <w:rsid w:val="19F21362"/>
    <w:rsid w:val="19F45F93"/>
    <w:rsid w:val="19F897AD"/>
    <w:rsid w:val="19F91A48"/>
    <w:rsid w:val="19F96767"/>
    <w:rsid w:val="1A0586BC"/>
    <w:rsid w:val="1A0862E7"/>
    <w:rsid w:val="1A0B32F1"/>
    <w:rsid w:val="1A106C01"/>
    <w:rsid w:val="1A10EB17"/>
    <w:rsid w:val="1A13DED4"/>
    <w:rsid w:val="1A14C689"/>
    <w:rsid w:val="1A18047F"/>
    <w:rsid w:val="1A188152"/>
    <w:rsid w:val="1A1B42F6"/>
    <w:rsid w:val="1A2057DB"/>
    <w:rsid w:val="1A219836"/>
    <w:rsid w:val="1A25150A"/>
    <w:rsid w:val="1A256A85"/>
    <w:rsid w:val="1A25FA44"/>
    <w:rsid w:val="1A2827B4"/>
    <w:rsid w:val="1A2DF731"/>
    <w:rsid w:val="1A31E22E"/>
    <w:rsid w:val="1A34E970"/>
    <w:rsid w:val="1A39FF5A"/>
    <w:rsid w:val="1A3C409C"/>
    <w:rsid w:val="1A3C782C"/>
    <w:rsid w:val="1A3E5060"/>
    <w:rsid w:val="1A3F2BAB"/>
    <w:rsid w:val="1A41877E"/>
    <w:rsid w:val="1A4A25DD"/>
    <w:rsid w:val="1A567741"/>
    <w:rsid w:val="1A57CAF9"/>
    <w:rsid w:val="1A603A31"/>
    <w:rsid w:val="1A61475D"/>
    <w:rsid w:val="1A63DE0F"/>
    <w:rsid w:val="1A6D2E52"/>
    <w:rsid w:val="1A7063B8"/>
    <w:rsid w:val="1A750F96"/>
    <w:rsid w:val="1A801F2A"/>
    <w:rsid w:val="1A80D4E9"/>
    <w:rsid w:val="1A835A2D"/>
    <w:rsid w:val="1A8BD6B6"/>
    <w:rsid w:val="1A8E8418"/>
    <w:rsid w:val="1A8EB21F"/>
    <w:rsid w:val="1A8F4F6C"/>
    <w:rsid w:val="1A989108"/>
    <w:rsid w:val="1A99B023"/>
    <w:rsid w:val="1A9CD340"/>
    <w:rsid w:val="1AA53371"/>
    <w:rsid w:val="1AA8FC77"/>
    <w:rsid w:val="1AAC074A"/>
    <w:rsid w:val="1AACEF99"/>
    <w:rsid w:val="1AB1314E"/>
    <w:rsid w:val="1AB1E1F4"/>
    <w:rsid w:val="1AB3AE09"/>
    <w:rsid w:val="1AC091A6"/>
    <w:rsid w:val="1AC0A805"/>
    <w:rsid w:val="1AC31A2D"/>
    <w:rsid w:val="1AC56280"/>
    <w:rsid w:val="1AC5BE02"/>
    <w:rsid w:val="1AC8C4E7"/>
    <w:rsid w:val="1AC8DFF8"/>
    <w:rsid w:val="1ACAC939"/>
    <w:rsid w:val="1ACDC2B8"/>
    <w:rsid w:val="1ACF38AB"/>
    <w:rsid w:val="1ADCF647"/>
    <w:rsid w:val="1ADD5DBF"/>
    <w:rsid w:val="1ADE5ED6"/>
    <w:rsid w:val="1AE202AB"/>
    <w:rsid w:val="1AE582BD"/>
    <w:rsid w:val="1AEB3CBB"/>
    <w:rsid w:val="1AF1A994"/>
    <w:rsid w:val="1AF4D17F"/>
    <w:rsid w:val="1AF90960"/>
    <w:rsid w:val="1AFDF847"/>
    <w:rsid w:val="1AFE9C15"/>
    <w:rsid w:val="1B023945"/>
    <w:rsid w:val="1B0333B9"/>
    <w:rsid w:val="1B0615E1"/>
    <w:rsid w:val="1B0634C4"/>
    <w:rsid w:val="1B086005"/>
    <w:rsid w:val="1B0BCE33"/>
    <w:rsid w:val="1B0C36F7"/>
    <w:rsid w:val="1B0D392C"/>
    <w:rsid w:val="1B19DC7E"/>
    <w:rsid w:val="1B1AE12D"/>
    <w:rsid w:val="1B1E5411"/>
    <w:rsid w:val="1B286BF0"/>
    <w:rsid w:val="1B2B2584"/>
    <w:rsid w:val="1B2D190F"/>
    <w:rsid w:val="1B2D830D"/>
    <w:rsid w:val="1B2E14D8"/>
    <w:rsid w:val="1B3340D3"/>
    <w:rsid w:val="1B352DB7"/>
    <w:rsid w:val="1B3AD081"/>
    <w:rsid w:val="1B3E8E13"/>
    <w:rsid w:val="1B3FAAF6"/>
    <w:rsid w:val="1B44BD19"/>
    <w:rsid w:val="1B4839F6"/>
    <w:rsid w:val="1B48C98A"/>
    <w:rsid w:val="1B522441"/>
    <w:rsid w:val="1B5236B8"/>
    <w:rsid w:val="1B531AAD"/>
    <w:rsid w:val="1B5338B2"/>
    <w:rsid w:val="1B5C4541"/>
    <w:rsid w:val="1B5C5A90"/>
    <w:rsid w:val="1B5CF9B5"/>
    <w:rsid w:val="1B61DD8F"/>
    <w:rsid w:val="1B64BB2F"/>
    <w:rsid w:val="1B6C7D9F"/>
    <w:rsid w:val="1B6CAE59"/>
    <w:rsid w:val="1B6EF342"/>
    <w:rsid w:val="1B7335DD"/>
    <w:rsid w:val="1B77BD6F"/>
    <w:rsid w:val="1B82029D"/>
    <w:rsid w:val="1B881A20"/>
    <w:rsid w:val="1B8CBBD0"/>
    <w:rsid w:val="1B8D376C"/>
    <w:rsid w:val="1B9B7C6B"/>
    <w:rsid w:val="1B9D7195"/>
    <w:rsid w:val="1B9E1E6F"/>
    <w:rsid w:val="1B9F3D21"/>
    <w:rsid w:val="1B9FCFC0"/>
    <w:rsid w:val="1BA22222"/>
    <w:rsid w:val="1BA891C8"/>
    <w:rsid w:val="1BAD2720"/>
    <w:rsid w:val="1BAF21BE"/>
    <w:rsid w:val="1BB7ECB3"/>
    <w:rsid w:val="1BB9C1F4"/>
    <w:rsid w:val="1BBDED3B"/>
    <w:rsid w:val="1BBEB3ED"/>
    <w:rsid w:val="1BC01D31"/>
    <w:rsid w:val="1BC3637E"/>
    <w:rsid w:val="1BCC3A5D"/>
    <w:rsid w:val="1BD17924"/>
    <w:rsid w:val="1BD2135F"/>
    <w:rsid w:val="1BD47C94"/>
    <w:rsid w:val="1BD4E8BC"/>
    <w:rsid w:val="1BD6F4D9"/>
    <w:rsid w:val="1BD7D1E7"/>
    <w:rsid w:val="1BDB7EA8"/>
    <w:rsid w:val="1BDEA330"/>
    <w:rsid w:val="1BDEB22F"/>
    <w:rsid w:val="1BDF2F9C"/>
    <w:rsid w:val="1BE38CB9"/>
    <w:rsid w:val="1BE5CB0E"/>
    <w:rsid w:val="1BE879C9"/>
    <w:rsid w:val="1BEED53A"/>
    <w:rsid w:val="1BF53A2F"/>
    <w:rsid w:val="1BF5B20A"/>
    <w:rsid w:val="1BF74B0F"/>
    <w:rsid w:val="1BF90B36"/>
    <w:rsid w:val="1BFC79F8"/>
    <w:rsid w:val="1BFD15EC"/>
    <w:rsid w:val="1C0393B7"/>
    <w:rsid w:val="1C043E1F"/>
    <w:rsid w:val="1C07A462"/>
    <w:rsid w:val="1C085EE7"/>
    <w:rsid w:val="1C14683E"/>
    <w:rsid w:val="1C14A673"/>
    <w:rsid w:val="1C150CAD"/>
    <w:rsid w:val="1C1EDE44"/>
    <w:rsid w:val="1C22DDFF"/>
    <w:rsid w:val="1C236DB1"/>
    <w:rsid w:val="1C23E956"/>
    <w:rsid w:val="1C274CCA"/>
    <w:rsid w:val="1C27F70B"/>
    <w:rsid w:val="1C282B27"/>
    <w:rsid w:val="1C288123"/>
    <w:rsid w:val="1C2EAC69"/>
    <w:rsid w:val="1C3EB084"/>
    <w:rsid w:val="1C49DE11"/>
    <w:rsid w:val="1C4A0872"/>
    <w:rsid w:val="1C4BEF52"/>
    <w:rsid w:val="1C4C151E"/>
    <w:rsid w:val="1C50E07D"/>
    <w:rsid w:val="1C52C2D8"/>
    <w:rsid w:val="1C5A02B5"/>
    <w:rsid w:val="1C5A1A35"/>
    <w:rsid w:val="1C5AE13F"/>
    <w:rsid w:val="1C5DD024"/>
    <w:rsid w:val="1C5FA8A2"/>
    <w:rsid w:val="1C62D61A"/>
    <w:rsid w:val="1C62F6B0"/>
    <w:rsid w:val="1C6386A5"/>
    <w:rsid w:val="1C64AE84"/>
    <w:rsid w:val="1C69B63A"/>
    <w:rsid w:val="1C6A80F6"/>
    <w:rsid w:val="1C6E9A88"/>
    <w:rsid w:val="1C6EB54A"/>
    <w:rsid w:val="1C7F9388"/>
    <w:rsid w:val="1C7FB046"/>
    <w:rsid w:val="1C80FE04"/>
    <w:rsid w:val="1C846BAE"/>
    <w:rsid w:val="1C882CC9"/>
    <w:rsid w:val="1C888717"/>
    <w:rsid w:val="1C8C2275"/>
    <w:rsid w:val="1C8CD079"/>
    <w:rsid w:val="1C9008D7"/>
    <w:rsid w:val="1C922307"/>
    <w:rsid w:val="1C9A568A"/>
    <w:rsid w:val="1C9C7D02"/>
    <w:rsid w:val="1C9D9205"/>
    <w:rsid w:val="1CAD7B9D"/>
    <w:rsid w:val="1CB1E74F"/>
    <w:rsid w:val="1CB27634"/>
    <w:rsid w:val="1CB6443E"/>
    <w:rsid w:val="1CB705A8"/>
    <w:rsid w:val="1CB7E93C"/>
    <w:rsid w:val="1CBC6A11"/>
    <w:rsid w:val="1CC1ACE3"/>
    <w:rsid w:val="1CC55E5A"/>
    <w:rsid w:val="1CC5F214"/>
    <w:rsid w:val="1CC65E79"/>
    <w:rsid w:val="1CC6A2C1"/>
    <w:rsid w:val="1CC825E4"/>
    <w:rsid w:val="1CD8ED37"/>
    <w:rsid w:val="1CDBF9AB"/>
    <w:rsid w:val="1CDD5E94"/>
    <w:rsid w:val="1CDEA517"/>
    <w:rsid w:val="1CE28295"/>
    <w:rsid w:val="1CE33BD9"/>
    <w:rsid w:val="1CEC647F"/>
    <w:rsid w:val="1CF212E1"/>
    <w:rsid w:val="1CF2E99C"/>
    <w:rsid w:val="1CF41E66"/>
    <w:rsid w:val="1CF4FA8D"/>
    <w:rsid w:val="1CF87E24"/>
    <w:rsid w:val="1CF9A347"/>
    <w:rsid w:val="1CFD056B"/>
    <w:rsid w:val="1CFFEC39"/>
    <w:rsid w:val="1D03C39F"/>
    <w:rsid w:val="1D056602"/>
    <w:rsid w:val="1D05E288"/>
    <w:rsid w:val="1D14814B"/>
    <w:rsid w:val="1D1481E0"/>
    <w:rsid w:val="1D171A3D"/>
    <w:rsid w:val="1D1BA387"/>
    <w:rsid w:val="1D1C5919"/>
    <w:rsid w:val="1D27CBA3"/>
    <w:rsid w:val="1D295F6B"/>
    <w:rsid w:val="1D29BE3A"/>
    <w:rsid w:val="1D33E4E9"/>
    <w:rsid w:val="1D34E0C2"/>
    <w:rsid w:val="1D356B5A"/>
    <w:rsid w:val="1D399A39"/>
    <w:rsid w:val="1D40D5D2"/>
    <w:rsid w:val="1D445D93"/>
    <w:rsid w:val="1D4622F7"/>
    <w:rsid w:val="1D48B9DC"/>
    <w:rsid w:val="1D4C43BA"/>
    <w:rsid w:val="1D4EB4EF"/>
    <w:rsid w:val="1D4EC59F"/>
    <w:rsid w:val="1D538464"/>
    <w:rsid w:val="1D602D74"/>
    <w:rsid w:val="1D64400E"/>
    <w:rsid w:val="1D65BBC9"/>
    <w:rsid w:val="1D671EF7"/>
    <w:rsid w:val="1D685DEE"/>
    <w:rsid w:val="1D69D920"/>
    <w:rsid w:val="1D6A2437"/>
    <w:rsid w:val="1D6CAEA9"/>
    <w:rsid w:val="1D6D6898"/>
    <w:rsid w:val="1D726693"/>
    <w:rsid w:val="1D72D8B0"/>
    <w:rsid w:val="1D7428F5"/>
    <w:rsid w:val="1D78AAA8"/>
    <w:rsid w:val="1D7ACF80"/>
    <w:rsid w:val="1D7BC190"/>
    <w:rsid w:val="1D7DE39B"/>
    <w:rsid w:val="1D7F2CBB"/>
    <w:rsid w:val="1D83BC1D"/>
    <w:rsid w:val="1D85A75D"/>
    <w:rsid w:val="1D862F7A"/>
    <w:rsid w:val="1D894CA0"/>
    <w:rsid w:val="1D8E1E38"/>
    <w:rsid w:val="1D91A60C"/>
    <w:rsid w:val="1D9713AF"/>
    <w:rsid w:val="1D9B8532"/>
    <w:rsid w:val="1D9EA935"/>
    <w:rsid w:val="1DA40002"/>
    <w:rsid w:val="1DA9F621"/>
    <w:rsid w:val="1DAA1161"/>
    <w:rsid w:val="1DACFD3D"/>
    <w:rsid w:val="1DAE8B95"/>
    <w:rsid w:val="1DAF7C29"/>
    <w:rsid w:val="1DB4E4BF"/>
    <w:rsid w:val="1DB52E45"/>
    <w:rsid w:val="1DBC8DC1"/>
    <w:rsid w:val="1DBFC5F3"/>
    <w:rsid w:val="1DC7FBAA"/>
    <w:rsid w:val="1DC922AE"/>
    <w:rsid w:val="1DCCB482"/>
    <w:rsid w:val="1DCD078A"/>
    <w:rsid w:val="1DD0491C"/>
    <w:rsid w:val="1DD09CA6"/>
    <w:rsid w:val="1DD53A02"/>
    <w:rsid w:val="1DD9E66A"/>
    <w:rsid w:val="1DDCB083"/>
    <w:rsid w:val="1DDF1599"/>
    <w:rsid w:val="1DE0C078"/>
    <w:rsid w:val="1DE1B6AE"/>
    <w:rsid w:val="1DE34D51"/>
    <w:rsid w:val="1DE3B9D3"/>
    <w:rsid w:val="1DED518F"/>
    <w:rsid w:val="1DF20186"/>
    <w:rsid w:val="1DF4F72C"/>
    <w:rsid w:val="1DF62D95"/>
    <w:rsid w:val="1DF9F1E6"/>
    <w:rsid w:val="1DFB0F5F"/>
    <w:rsid w:val="1DFE50DE"/>
    <w:rsid w:val="1DFE9FB2"/>
    <w:rsid w:val="1E013DA6"/>
    <w:rsid w:val="1E03109E"/>
    <w:rsid w:val="1E046ABC"/>
    <w:rsid w:val="1E04E8CF"/>
    <w:rsid w:val="1E06166B"/>
    <w:rsid w:val="1E064817"/>
    <w:rsid w:val="1E06BC72"/>
    <w:rsid w:val="1E07ADB1"/>
    <w:rsid w:val="1E0B177A"/>
    <w:rsid w:val="1E0DA5E1"/>
    <w:rsid w:val="1E10237C"/>
    <w:rsid w:val="1E16F3A0"/>
    <w:rsid w:val="1E17341C"/>
    <w:rsid w:val="1E19375D"/>
    <w:rsid w:val="1E1CF1BE"/>
    <w:rsid w:val="1E1E4F3D"/>
    <w:rsid w:val="1E201134"/>
    <w:rsid w:val="1E22CABC"/>
    <w:rsid w:val="1E233D82"/>
    <w:rsid w:val="1E2C0E0A"/>
    <w:rsid w:val="1E2F2F25"/>
    <w:rsid w:val="1E31EA58"/>
    <w:rsid w:val="1E34E3FF"/>
    <w:rsid w:val="1E35A271"/>
    <w:rsid w:val="1E35D5A5"/>
    <w:rsid w:val="1E3E4169"/>
    <w:rsid w:val="1E40B756"/>
    <w:rsid w:val="1E40DA95"/>
    <w:rsid w:val="1E439B78"/>
    <w:rsid w:val="1E44DF03"/>
    <w:rsid w:val="1E460294"/>
    <w:rsid w:val="1E49CF8C"/>
    <w:rsid w:val="1E4F7035"/>
    <w:rsid w:val="1E513984"/>
    <w:rsid w:val="1E6CE6E6"/>
    <w:rsid w:val="1E6CEA7E"/>
    <w:rsid w:val="1E6DAB0F"/>
    <w:rsid w:val="1E6DF297"/>
    <w:rsid w:val="1E6FF192"/>
    <w:rsid w:val="1E70DAAB"/>
    <w:rsid w:val="1E76CD2D"/>
    <w:rsid w:val="1E842EA6"/>
    <w:rsid w:val="1E886724"/>
    <w:rsid w:val="1E8A6C40"/>
    <w:rsid w:val="1E8AF99A"/>
    <w:rsid w:val="1E8BF90A"/>
    <w:rsid w:val="1E8D3EFC"/>
    <w:rsid w:val="1E944908"/>
    <w:rsid w:val="1E95AFB3"/>
    <w:rsid w:val="1E9E9DCF"/>
    <w:rsid w:val="1E9F0F7B"/>
    <w:rsid w:val="1EA1FABC"/>
    <w:rsid w:val="1EA91B2F"/>
    <w:rsid w:val="1EAF925A"/>
    <w:rsid w:val="1EB05FE9"/>
    <w:rsid w:val="1EB063A1"/>
    <w:rsid w:val="1EB09598"/>
    <w:rsid w:val="1EB16726"/>
    <w:rsid w:val="1EB3101C"/>
    <w:rsid w:val="1EB41FFD"/>
    <w:rsid w:val="1EB75E06"/>
    <w:rsid w:val="1EBD385D"/>
    <w:rsid w:val="1EC555B2"/>
    <w:rsid w:val="1EC593A3"/>
    <w:rsid w:val="1EC910C3"/>
    <w:rsid w:val="1ED1D72A"/>
    <w:rsid w:val="1ED677A4"/>
    <w:rsid w:val="1ED88E28"/>
    <w:rsid w:val="1EDC24DC"/>
    <w:rsid w:val="1EE36120"/>
    <w:rsid w:val="1EE3646A"/>
    <w:rsid w:val="1EE3F843"/>
    <w:rsid w:val="1EEA1E06"/>
    <w:rsid w:val="1EEA2967"/>
    <w:rsid w:val="1EEA84A0"/>
    <w:rsid w:val="1EF0586E"/>
    <w:rsid w:val="1EF1B8A5"/>
    <w:rsid w:val="1EF592E4"/>
    <w:rsid w:val="1EFB6CC5"/>
    <w:rsid w:val="1EFF34E0"/>
    <w:rsid w:val="1F0CB343"/>
    <w:rsid w:val="1F0DBF08"/>
    <w:rsid w:val="1F0E5AD9"/>
    <w:rsid w:val="1F108391"/>
    <w:rsid w:val="1F16A6B2"/>
    <w:rsid w:val="1F19ED76"/>
    <w:rsid w:val="1F1C5303"/>
    <w:rsid w:val="1F1EE900"/>
    <w:rsid w:val="1F221C9D"/>
    <w:rsid w:val="1F24C4E8"/>
    <w:rsid w:val="1F323707"/>
    <w:rsid w:val="1F33DCE0"/>
    <w:rsid w:val="1F34ECB6"/>
    <w:rsid w:val="1F370D75"/>
    <w:rsid w:val="1F385CED"/>
    <w:rsid w:val="1F39B856"/>
    <w:rsid w:val="1F3B85F2"/>
    <w:rsid w:val="1F436663"/>
    <w:rsid w:val="1F4380EB"/>
    <w:rsid w:val="1F45D169"/>
    <w:rsid w:val="1F4A4B9E"/>
    <w:rsid w:val="1F531E1E"/>
    <w:rsid w:val="1F539665"/>
    <w:rsid w:val="1F54B830"/>
    <w:rsid w:val="1F557DD5"/>
    <w:rsid w:val="1F59D25A"/>
    <w:rsid w:val="1F60DB45"/>
    <w:rsid w:val="1F619FAC"/>
    <w:rsid w:val="1F65512B"/>
    <w:rsid w:val="1F668716"/>
    <w:rsid w:val="1F674C56"/>
    <w:rsid w:val="1F6A71B2"/>
    <w:rsid w:val="1F6C147A"/>
    <w:rsid w:val="1F6EA802"/>
    <w:rsid w:val="1F710F5A"/>
    <w:rsid w:val="1F78A384"/>
    <w:rsid w:val="1F7C47B4"/>
    <w:rsid w:val="1F7CFE54"/>
    <w:rsid w:val="1F80BB51"/>
    <w:rsid w:val="1F849E6E"/>
    <w:rsid w:val="1F859452"/>
    <w:rsid w:val="1F8E0C6F"/>
    <w:rsid w:val="1F903B62"/>
    <w:rsid w:val="1F937563"/>
    <w:rsid w:val="1F93C324"/>
    <w:rsid w:val="1F95BBDF"/>
    <w:rsid w:val="1F977EAC"/>
    <w:rsid w:val="1F982FE7"/>
    <w:rsid w:val="1F987484"/>
    <w:rsid w:val="1F987B30"/>
    <w:rsid w:val="1F9EC5F5"/>
    <w:rsid w:val="1FA7A25D"/>
    <w:rsid w:val="1FAA5BFF"/>
    <w:rsid w:val="1FACEAE1"/>
    <w:rsid w:val="1FB68AF6"/>
    <w:rsid w:val="1FBC6244"/>
    <w:rsid w:val="1FC2094D"/>
    <w:rsid w:val="1FC25AE1"/>
    <w:rsid w:val="1FC5994D"/>
    <w:rsid w:val="1FC967BF"/>
    <w:rsid w:val="1FCF0A11"/>
    <w:rsid w:val="1FD00770"/>
    <w:rsid w:val="1FD04084"/>
    <w:rsid w:val="1FD0B191"/>
    <w:rsid w:val="1FD81D7E"/>
    <w:rsid w:val="1FDB5F00"/>
    <w:rsid w:val="1FDD9BBB"/>
    <w:rsid w:val="1FDE66F1"/>
    <w:rsid w:val="1FE57B9B"/>
    <w:rsid w:val="1FE5CDD3"/>
    <w:rsid w:val="1FE6E317"/>
    <w:rsid w:val="1FE740ED"/>
    <w:rsid w:val="1FEB46EC"/>
    <w:rsid w:val="1FED8F55"/>
    <w:rsid w:val="1FFB91C6"/>
    <w:rsid w:val="2001170B"/>
    <w:rsid w:val="20018281"/>
    <w:rsid w:val="200A69AB"/>
    <w:rsid w:val="2014B1F2"/>
    <w:rsid w:val="2015464D"/>
    <w:rsid w:val="20174C1F"/>
    <w:rsid w:val="2018C6AD"/>
    <w:rsid w:val="201A5E9D"/>
    <w:rsid w:val="20231E46"/>
    <w:rsid w:val="2026937E"/>
    <w:rsid w:val="2029F83F"/>
    <w:rsid w:val="2031FB11"/>
    <w:rsid w:val="20321318"/>
    <w:rsid w:val="20323433"/>
    <w:rsid w:val="20354226"/>
    <w:rsid w:val="2039F80A"/>
    <w:rsid w:val="203D98A6"/>
    <w:rsid w:val="20401B35"/>
    <w:rsid w:val="2045BE0A"/>
    <w:rsid w:val="204814BE"/>
    <w:rsid w:val="204B4CD3"/>
    <w:rsid w:val="20576A76"/>
    <w:rsid w:val="205830AC"/>
    <w:rsid w:val="20586E58"/>
    <w:rsid w:val="205B79D9"/>
    <w:rsid w:val="205EB00E"/>
    <w:rsid w:val="205EC914"/>
    <w:rsid w:val="20603587"/>
    <w:rsid w:val="20611279"/>
    <w:rsid w:val="20613B9F"/>
    <w:rsid w:val="2062E620"/>
    <w:rsid w:val="20668FD8"/>
    <w:rsid w:val="20676CDE"/>
    <w:rsid w:val="20692AED"/>
    <w:rsid w:val="2070F630"/>
    <w:rsid w:val="207478C1"/>
    <w:rsid w:val="20754270"/>
    <w:rsid w:val="2078A58C"/>
    <w:rsid w:val="207B200E"/>
    <w:rsid w:val="207E90E2"/>
    <w:rsid w:val="2082A454"/>
    <w:rsid w:val="208859D8"/>
    <w:rsid w:val="208968E6"/>
    <w:rsid w:val="208CE7E8"/>
    <w:rsid w:val="209E6052"/>
    <w:rsid w:val="20A29467"/>
    <w:rsid w:val="20A3BEAF"/>
    <w:rsid w:val="20A6908E"/>
    <w:rsid w:val="20AB0073"/>
    <w:rsid w:val="20AB1389"/>
    <w:rsid w:val="20AC9D9B"/>
    <w:rsid w:val="20B0A63E"/>
    <w:rsid w:val="20B52974"/>
    <w:rsid w:val="20BE828C"/>
    <w:rsid w:val="20C2839A"/>
    <w:rsid w:val="20C96721"/>
    <w:rsid w:val="20DB3B98"/>
    <w:rsid w:val="20DEAA67"/>
    <w:rsid w:val="20E01580"/>
    <w:rsid w:val="20ECBCED"/>
    <w:rsid w:val="20F0C235"/>
    <w:rsid w:val="20F3DC79"/>
    <w:rsid w:val="20F84AAE"/>
    <w:rsid w:val="20FCAD5E"/>
    <w:rsid w:val="20FE61D2"/>
    <w:rsid w:val="21096124"/>
    <w:rsid w:val="210D5F3F"/>
    <w:rsid w:val="210DCADD"/>
    <w:rsid w:val="210E3B70"/>
    <w:rsid w:val="210E857C"/>
    <w:rsid w:val="210E9F45"/>
    <w:rsid w:val="21117B8C"/>
    <w:rsid w:val="21123A50"/>
    <w:rsid w:val="21128AEC"/>
    <w:rsid w:val="211A1BD5"/>
    <w:rsid w:val="211C075B"/>
    <w:rsid w:val="21222D95"/>
    <w:rsid w:val="21264014"/>
    <w:rsid w:val="2127BC1B"/>
    <w:rsid w:val="21281FCD"/>
    <w:rsid w:val="212A9ACB"/>
    <w:rsid w:val="212ADB1C"/>
    <w:rsid w:val="212C922E"/>
    <w:rsid w:val="21397281"/>
    <w:rsid w:val="213972E9"/>
    <w:rsid w:val="213A0E35"/>
    <w:rsid w:val="213CD205"/>
    <w:rsid w:val="213D41C5"/>
    <w:rsid w:val="2149387A"/>
    <w:rsid w:val="214F6BA7"/>
    <w:rsid w:val="21505DF2"/>
    <w:rsid w:val="21531EF5"/>
    <w:rsid w:val="21544843"/>
    <w:rsid w:val="215497C5"/>
    <w:rsid w:val="21556384"/>
    <w:rsid w:val="2158F078"/>
    <w:rsid w:val="215956BA"/>
    <w:rsid w:val="215D12E2"/>
    <w:rsid w:val="215EAB1C"/>
    <w:rsid w:val="21622710"/>
    <w:rsid w:val="216A06F5"/>
    <w:rsid w:val="216A4C81"/>
    <w:rsid w:val="216FB1E9"/>
    <w:rsid w:val="2170CABC"/>
    <w:rsid w:val="21726A86"/>
    <w:rsid w:val="2174997A"/>
    <w:rsid w:val="21750E58"/>
    <w:rsid w:val="21771946"/>
    <w:rsid w:val="2177938A"/>
    <w:rsid w:val="217BD3DD"/>
    <w:rsid w:val="217CEB9B"/>
    <w:rsid w:val="217FED74"/>
    <w:rsid w:val="2180582A"/>
    <w:rsid w:val="21819B01"/>
    <w:rsid w:val="21875A36"/>
    <w:rsid w:val="2189DA7F"/>
    <w:rsid w:val="219023A3"/>
    <w:rsid w:val="219E99FB"/>
    <w:rsid w:val="21A0FE50"/>
    <w:rsid w:val="21A258F6"/>
    <w:rsid w:val="21A61542"/>
    <w:rsid w:val="21ABB7B0"/>
    <w:rsid w:val="21ABF6CF"/>
    <w:rsid w:val="21B41397"/>
    <w:rsid w:val="21B74416"/>
    <w:rsid w:val="21B9F8BC"/>
    <w:rsid w:val="21C36ABD"/>
    <w:rsid w:val="21C3819A"/>
    <w:rsid w:val="21C43F59"/>
    <w:rsid w:val="21C7E2B9"/>
    <w:rsid w:val="21D017EF"/>
    <w:rsid w:val="21D0E0B7"/>
    <w:rsid w:val="21D37EA1"/>
    <w:rsid w:val="21D8F3E5"/>
    <w:rsid w:val="21DA094E"/>
    <w:rsid w:val="21DE0C9F"/>
    <w:rsid w:val="21E6916F"/>
    <w:rsid w:val="21E712C1"/>
    <w:rsid w:val="21E908DB"/>
    <w:rsid w:val="21EB7089"/>
    <w:rsid w:val="21EDDC55"/>
    <w:rsid w:val="21F34A56"/>
    <w:rsid w:val="21F4312C"/>
    <w:rsid w:val="21FDE675"/>
    <w:rsid w:val="2200C5D1"/>
    <w:rsid w:val="2201213E"/>
    <w:rsid w:val="2203BE8F"/>
    <w:rsid w:val="2203D67A"/>
    <w:rsid w:val="2208C7A0"/>
    <w:rsid w:val="220CF645"/>
    <w:rsid w:val="220D2690"/>
    <w:rsid w:val="220F772E"/>
    <w:rsid w:val="220FBBC8"/>
    <w:rsid w:val="221A408C"/>
    <w:rsid w:val="221CDE89"/>
    <w:rsid w:val="221DD5EE"/>
    <w:rsid w:val="221E4161"/>
    <w:rsid w:val="221E8094"/>
    <w:rsid w:val="2222F271"/>
    <w:rsid w:val="2225D31B"/>
    <w:rsid w:val="222A625B"/>
    <w:rsid w:val="222E5485"/>
    <w:rsid w:val="222F5EB5"/>
    <w:rsid w:val="222FC3D9"/>
    <w:rsid w:val="2232EE6A"/>
    <w:rsid w:val="22367DC5"/>
    <w:rsid w:val="22376768"/>
    <w:rsid w:val="223822C5"/>
    <w:rsid w:val="22385151"/>
    <w:rsid w:val="2238D7F6"/>
    <w:rsid w:val="223C0656"/>
    <w:rsid w:val="223F9449"/>
    <w:rsid w:val="22440732"/>
    <w:rsid w:val="22458D9D"/>
    <w:rsid w:val="224C413F"/>
    <w:rsid w:val="2250D554"/>
    <w:rsid w:val="2251F000"/>
    <w:rsid w:val="225A30A9"/>
    <w:rsid w:val="225C080E"/>
    <w:rsid w:val="225F7B8A"/>
    <w:rsid w:val="226209F7"/>
    <w:rsid w:val="2262B84D"/>
    <w:rsid w:val="22649FF1"/>
    <w:rsid w:val="226CC947"/>
    <w:rsid w:val="22772BF6"/>
    <w:rsid w:val="22772F10"/>
    <w:rsid w:val="2278D94E"/>
    <w:rsid w:val="227BFAE5"/>
    <w:rsid w:val="227CFCD5"/>
    <w:rsid w:val="2280DAFE"/>
    <w:rsid w:val="22836025"/>
    <w:rsid w:val="2284EFE9"/>
    <w:rsid w:val="2286B52B"/>
    <w:rsid w:val="228CE92D"/>
    <w:rsid w:val="228DBCDB"/>
    <w:rsid w:val="22923E18"/>
    <w:rsid w:val="229F0D9E"/>
    <w:rsid w:val="22A84E43"/>
    <w:rsid w:val="22A980EA"/>
    <w:rsid w:val="22B0A677"/>
    <w:rsid w:val="22B4B851"/>
    <w:rsid w:val="22B749BB"/>
    <w:rsid w:val="22B89EEB"/>
    <w:rsid w:val="22C1D502"/>
    <w:rsid w:val="22C20A76"/>
    <w:rsid w:val="22C77416"/>
    <w:rsid w:val="22C7FA4F"/>
    <w:rsid w:val="22CCF532"/>
    <w:rsid w:val="22D085A5"/>
    <w:rsid w:val="22D2D84E"/>
    <w:rsid w:val="22D38BFC"/>
    <w:rsid w:val="22D51823"/>
    <w:rsid w:val="22D6A277"/>
    <w:rsid w:val="22DB2EDA"/>
    <w:rsid w:val="22E916D1"/>
    <w:rsid w:val="22EA44B5"/>
    <w:rsid w:val="22EBC165"/>
    <w:rsid w:val="22F01848"/>
    <w:rsid w:val="22F214C9"/>
    <w:rsid w:val="22F855EA"/>
    <w:rsid w:val="2301A229"/>
    <w:rsid w:val="23083B08"/>
    <w:rsid w:val="2309AAA2"/>
    <w:rsid w:val="2310C54E"/>
    <w:rsid w:val="2311A651"/>
    <w:rsid w:val="2317E535"/>
    <w:rsid w:val="23181BDC"/>
    <w:rsid w:val="2318A597"/>
    <w:rsid w:val="23192E36"/>
    <w:rsid w:val="231DFCA7"/>
    <w:rsid w:val="231F994A"/>
    <w:rsid w:val="2322A6E1"/>
    <w:rsid w:val="232F4E8E"/>
    <w:rsid w:val="2331A35C"/>
    <w:rsid w:val="2332D15F"/>
    <w:rsid w:val="23335A8E"/>
    <w:rsid w:val="2334CE0B"/>
    <w:rsid w:val="233A9F51"/>
    <w:rsid w:val="233BA09E"/>
    <w:rsid w:val="233CC998"/>
    <w:rsid w:val="233CD259"/>
    <w:rsid w:val="2344970C"/>
    <w:rsid w:val="2346B92D"/>
    <w:rsid w:val="2347E6D9"/>
    <w:rsid w:val="234974B5"/>
    <w:rsid w:val="234E32D0"/>
    <w:rsid w:val="235022BE"/>
    <w:rsid w:val="23557A08"/>
    <w:rsid w:val="23565174"/>
    <w:rsid w:val="2358A759"/>
    <w:rsid w:val="2359E9E3"/>
    <w:rsid w:val="235CA702"/>
    <w:rsid w:val="235E4787"/>
    <w:rsid w:val="235EE82D"/>
    <w:rsid w:val="23647482"/>
    <w:rsid w:val="236815D8"/>
    <w:rsid w:val="23686138"/>
    <w:rsid w:val="23695AA6"/>
    <w:rsid w:val="237C16AE"/>
    <w:rsid w:val="237DC55B"/>
    <w:rsid w:val="237F52C0"/>
    <w:rsid w:val="237F8818"/>
    <w:rsid w:val="2381D66F"/>
    <w:rsid w:val="238663CD"/>
    <w:rsid w:val="23872E4F"/>
    <w:rsid w:val="238AE43C"/>
    <w:rsid w:val="23901A47"/>
    <w:rsid w:val="2390CBAF"/>
    <w:rsid w:val="2390EEEC"/>
    <w:rsid w:val="2394C713"/>
    <w:rsid w:val="239863B4"/>
    <w:rsid w:val="239BEE91"/>
    <w:rsid w:val="239DF953"/>
    <w:rsid w:val="23A1AAB6"/>
    <w:rsid w:val="23A623AB"/>
    <w:rsid w:val="23A6A121"/>
    <w:rsid w:val="23A6D23D"/>
    <w:rsid w:val="23A7D2A0"/>
    <w:rsid w:val="23A9E121"/>
    <w:rsid w:val="23AAAD34"/>
    <w:rsid w:val="23AC43C3"/>
    <w:rsid w:val="23B3F0DF"/>
    <w:rsid w:val="23C0DB3B"/>
    <w:rsid w:val="23C13F54"/>
    <w:rsid w:val="23C29511"/>
    <w:rsid w:val="23C53DDA"/>
    <w:rsid w:val="23C62755"/>
    <w:rsid w:val="23C70A17"/>
    <w:rsid w:val="23C7CED9"/>
    <w:rsid w:val="23C806AD"/>
    <w:rsid w:val="23CB2970"/>
    <w:rsid w:val="23CCA514"/>
    <w:rsid w:val="23CE7C3D"/>
    <w:rsid w:val="23CF19C3"/>
    <w:rsid w:val="23CFA1C5"/>
    <w:rsid w:val="23D052F5"/>
    <w:rsid w:val="23D05F9C"/>
    <w:rsid w:val="23D1428E"/>
    <w:rsid w:val="23D2FF36"/>
    <w:rsid w:val="23D501A8"/>
    <w:rsid w:val="23D7A22F"/>
    <w:rsid w:val="23DE48A0"/>
    <w:rsid w:val="23DF3528"/>
    <w:rsid w:val="23E2733A"/>
    <w:rsid w:val="23E39C09"/>
    <w:rsid w:val="23E4FB62"/>
    <w:rsid w:val="23E87A16"/>
    <w:rsid w:val="23EC1D1E"/>
    <w:rsid w:val="23EE4134"/>
    <w:rsid w:val="23EF1468"/>
    <w:rsid w:val="23F3E251"/>
    <w:rsid w:val="23F974AC"/>
    <w:rsid w:val="23FC99EA"/>
    <w:rsid w:val="2404A939"/>
    <w:rsid w:val="24052480"/>
    <w:rsid w:val="240AFA9E"/>
    <w:rsid w:val="2411E5E5"/>
    <w:rsid w:val="2412948E"/>
    <w:rsid w:val="2416FF8B"/>
    <w:rsid w:val="241BDBF1"/>
    <w:rsid w:val="241CC237"/>
    <w:rsid w:val="241FC78E"/>
    <w:rsid w:val="2421FF96"/>
    <w:rsid w:val="24231E44"/>
    <w:rsid w:val="24275AE2"/>
    <w:rsid w:val="2429078D"/>
    <w:rsid w:val="2429B601"/>
    <w:rsid w:val="242BD917"/>
    <w:rsid w:val="242DDE96"/>
    <w:rsid w:val="2430CD2A"/>
    <w:rsid w:val="243169CF"/>
    <w:rsid w:val="24368956"/>
    <w:rsid w:val="24418C38"/>
    <w:rsid w:val="2443158F"/>
    <w:rsid w:val="2444EB41"/>
    <w:rsid w:val="244D8D12"/>
    <w:rsid w:val="24505E74"/>
    <w:rsid w:val="2455317A"/>
    <w:rsid w:val="24562287"/>
    <w:rsid w:val="245CFF4A"/>
    <w:rsid w:val="245D85D0"/>
    <w:rsid w:val="245E535A"/>
    <w:rsid w:val="245EC130"/>
    <w:rsid w:val="246205F4"/>
    <w:rsid w:val="246431CD"/>
    <w:rsid w:val="246A072D"/>
    <w:rsid w:val="246BFCD4"/>
    <w:rsid w:val="246E7EFF"/>
    <w:rsid w:val="246F7709"/>
    <w:rsid w:val="246FA380"/>
    <w:rsid w:val="24701831"/>
    <w:rsid w:val="247342D5"/>
    <w:rsid w:val="24762761"/>
    <w:rsid w:val="247A4CCB"/>
    <w:rsid w:val="247A874C"/>
    <w:rsid w:val="247E6D10"/>
    <w:rsid w:val="247F49F5"/>
    <w:rsid w:val="2484A786"/>
    <w:rsid w:val="2484F053"/>
    <w:rsid w:val="24879E47"/>
    <w:rsid w:val="2488D8C2"/>
    <w:rsid w:val="24891C98"/>
    <w:rsid w:val="248A8201"/>
    <w:rsid w:val="248FF774"/>
    <w:rsid w:val="2491DBCC"/>
    <w:rsid w:val="2491F7B4"/>
    <w:rsid w:val="2496C523"/>
    <w:rsid w:val="249BC498"/>
    <w:rsid w:val="249D28F8"/>
    <w:rsid w:val="24A2A4BA"/>
    <w:rsid w:val="24A2BAB1"/>
    <w:rsid w:val="24A946DB"/>
    <w:rsid w:val="24AC0E54"/>
    <w:rsid w:val="24AE2F53"/>
    <w:rsid w:val="24AEB09C"/>
    <w:rsid w:val="24B64A9F"/>
    <w:rsid w:val="24C95572"/>
    <w:rsid w:val="24CB0D76"/>
    <w:rsid w:val="24D175C0"/>
    <w:rsid w:val="24D2D6F9"/>
    <w:rsid w:val="24D3ABEB"/>
    <w:rsid w:val="24D464AE"/>
    <w:rsid w:val="24D626CB"/>
    <w:rsid w:val="24D8DE1E"/>
    <w:rsid w:val="24DD1402"/>
    <w:rsid w:val="24DF8497"/>
    <w:rsid w:val="24E12DDB"/>
    <w:rsid w:val="24E17669"/>
    <w:rsid w:val="24E36D89"/>
    <w:rsid w:val="24E468E7"/>
    <w:rsid w:val="24EE2CB9"/>
    <w:rsid w:val="24F50A78"/>
    <w:rsid w:val="24F5BB80"/>
    <w:rsid w:val="24F7FCEE"/>
    <w:rsid w:val="24FD923B"/>
    <w:rsid w:val="24FF43EE"/>
    <w:rsid w:val="2502A12D"/>
    <w:rsid w:val="25097F88"/>
    <w:rsid w:val="2512072E"/>
    <w:rsid w:val="25124878"/>
    <w:rsid w:val="2516BF00"/>
    <w:rsid w:val="2516DAF8"/>
    <w:rsid w:val="2518A413"/>
    <w:rsid w:val="2519AF85"/>
    <w:rsid w:val="251BF13F"/>
    <w:rsid w:val="25250E4B"/>
    <w:rsid w:val="25265710"/>
    <w:rsid w:val="25286063"/>
    <w:rsid w:val="2537617F"/>
    <w:rsid w:val="25399FA1"/>
    <w:rsid w:val="253E263C"/>
    <w:rsid w:val="25471C28"/>
    <w:rsid w:val="2549C22A"/>
    <w:rsid w:val="254B011B"/>
    <w:rsid w:val="255119D4"/>
    <w:rsid w:val="255969B7"/>
    <w:rsid w:val="255AEA7A"/>
    <w:rsid w:val="255F2A9C"/>
    <w:rsid w:val="25618A67"/>
    <w:rsid w:val="2565E7D0"/>
    <w:rsid w:val="25694558"/>
    <w:rsid w:val="2569DFB8"/>
    <w:rsid w:val="256AB71C"/>
    <w:rsid w:val="256B56DE"/>
    <w:rsid w:val="256BCAF4"/>
    <w:rsid w:val="256D70EB"/>
    <w:rsid w:val="256F495A"/>
    <w:rsid w:val="256F572D"/>
    <w:rsid w:val="2571CB64"/>
    <w:rsid w:val="2574E388"/>
    <w:rsid w:val="25786EA5"/>
    <w:rsid w:val="257B8CDF"/>
    <w:rsid w:val="257CDDB2"/>
    <w:rsid w:val="25824809"/>
    <w:rsid w:val="25832BE6"/>
    <w:rsid w:val="2583BCF9"/>
    <w:rsid w:val="2586AA00"/>
    <w:rsid w:val="258C0DCF"/>
    <w:rsid w:val="258CFEDF"/>
    <w:rsid w:val="25953520"/>
    <w:rsid w:val="25995090"/>
    <w:rsid w:val="259A7348"/>
    <w:rsid w:val="259FA920"/>
    <w:rsid w:val="25A202BE"/>
    <w:rsid w:val="25A2F2EB"/>
    <w:rsid w:val="25ACE24C"/>
    <w:rsid w:val="25AEF6C7"/>
    <w:rsid w:val="25B24A51"/>
    <w:rsid w:val="25B2C889"/>
    <w:rsid w:val="25B51737"/>
    <w:rsid w:val="25B79B40"/>
    <w:rsid w:val="25B7ED71"/>
    <w:rsid w:val="25BA54AF"/>
    <w:rsid w:val="25BEAC3B"/>
    <w:rsid w:val="25C06D29"/>
    <w:rsid w:val="25C0C2E7"/>
    <w:rsid w:val="25C46CD4"/>
    <w:rsid w:val="25C54208"/>
    <w:rsid w:val="25C6807F"/>
    <w:rsid w:val="25CA052B"/>
    <w:rsid w:val="25CC1B65"/>
    <w:rsid w:val="25CF86FA"/>
    <w:rsid w:val="25D0CF19"/>
    <w:rsid w:val="25D4E1F7"/>
    <w:rsid w:val="25D78073"/>
    <w:rsid w:val="25D86907"/>
    <w:rsid w:val="25DA3B3B"/>
    <w:rsid w:val="25DBE075"/>
    <w:rsid w:val="25DDC78B"/>
    <w:rsid w:val="25DDCFCB"/>
    <w:rsid w:val="25DF5343"/>
    <w:rsid w:val="25DF5D4C"/>
    <w:rsid w:val="25E1AEE1"/>
    <w:rsid w:val="25E2DBB4"/>
    <w:rsid w:val="25F28174"/>
    <w:rsid w:val="25F5A8FF"/>
    <w:rsid w:val="25FDF195"/>
    <w:rsid w:val="2600D931"/>
    <w:rsid w:val="26017085"/>
    <w:rsid w:val="2601B274"/>
    <w:rsid w:val="2603C153"/>
    <w:rsid w:val="26060A89"/>
    <w:rsid w:val="260651BF"/>
    <w:rsid w:val="2607CF51"/>
    <w:rsid w:val="26099D78"/>
    <w:rsid w:val="260A0694"/>
    <w:rsid w:val="260C8399"/>
    <w:rsid w:val="26130576"/>
    <w:rsid w:val="2618644E"/>
    <w:rsid w:val="2618734A"/>
    <w:rsid w:val="262A2D81"/>
    <w:rsid w:val="262D2688"/>
    <w:rsid w:val="262F3CAE"/>
    <w:rsid w:val="2635CB0C"/>
    <w:rsid w:val="263824A7"/>
    <w:rsid w:val="263A4305"/>
    <w:rsid w:val="263DD4F6"/>
    <w:rsid w:val="264090FB"/>
    <w:rsid w:val="264301C9"/>
    <w:rsid w:val="26508373"/>
    <w:rsid w:val="265AAD22"/>
    <w:rsid w:val="265C256B"/>
    <w:rsid w:val="266471F8"/>
    <w:rsid w:val="266B35B1"/>
    <w:rsid w:val="266B4787"/>
    <w:rsid w:val="266BC1A7"/>
    <w:rsid w:val="266DCAE5"/>
    <w:rsid w:val="2671232B"/>
    <w:rsid w:val="267C080F"/>
    <w:rsid w:val="267C249C"/>
    <w:rsid w:val="267FA897"/>
    <w:rsid w:val="268278C1"/>
    <w:rsid w:val="2687DC93"/>
    <w:rsid w:val="268AB6E1"/>
    <w:rsid w:val="268B9D1C"/>
    <w:rsid w:val="268EEE2E"/>
    <w:rsid w:val="268FD6ED"/>
    <w:rsid w:val="26975C39"/>
    <w:rsid w:val="26984521"/>
    <w:rsid w:val="2699F1BE"/>
    <w:rsid w:val="269AE68A"/>
    <w:rsid w:val="269DECE0"/>
    <w:rsid w:val="269F6221"/>
    <w:rsid w:val="26A14237"/>
    <w:rsid w:val="26A33209"/>
    <w:rsid w:val="26AA256C"/>
    <w:rsid w:val="26AAB746"/>
    <w:rsid w:val="26AB506E"/>
    <w:rsid w:val="26AB5953"/>
    <w:rsid w:val="26AC6E5E"/>
    <w:rsid w:val="26B1AC17"/>
    <w:rsid w:val="26B3AC63"/>
    <w:rsid w:val="26BB883C"/>
    <w:rsid w:val="26BFD64D"/>
    <w:rsid w:val="26C23A70"/>
    <w:rsid w:val="26C2FBD8"/>
    <w:rsid w:val="26C6AB16"/>
    <w:rsid w:val="26C7C32F"/>
    <w:rsid w:val="26C83318"/>
    <w:rsid w:val="26C8E78B"/>
    <w:rsid w:val="26D1F6D5"/>
    <w:rsid w:val="26D28D20"/>
    <w:rsid w:val="26D3A7EF"/>
    <w:rsid w:val="26D4FAD7"/>
    <w:rsid w:val="26D796E0"/>
    <w:rsid w:val="26DF180E"/>
    <w:rsid w:val="26DFF09B"/>
    <w:rsid w:val="26E026C4"/>
    <w:rsid w:val="26E16632"/>
    <w:rsid w:val="26E99EF5"/>
    <w:rsid w:val="26EC83EC"/>
    <w:rsid w:val="26EECB51"/>
    <w:rsid w:val="26EF9107"/>
    <w:rsid w:val="26F982C1"/>
    <w:rsid w:val="26FA83A4"/>
    <w:rsid w:val="26FC708B"/>
    <w:rsid w:val="26FF2D09"/>
    <w:rsid w:val="26FFC3AC"/>
    <w:rsid w:val="27015CF3"/>
    <w:rsid w:val="2702CFD8"/>
    <w:rsid w:val="270655C3"/>
    <w:rsid w:val="27074915"/>
    <w:rsid w:val="270C0374"/>
    <w:rsid w:val="27122763"/>
    <w:rsid w:val="271282BD"/>
    <w:rsid w:val="271939BE"/>
    <w:rsid w:val="2719F00E"/>
    <w:rsid w:val="271CB725"/>
    <w:rsid w:val="2721AB88"/>
    <w:rsid w:val="2727A87B"/>
    <w:rsid w:val="272A796E"/>
    <w:rsid w:val="272B8EBA"/>
    <w:rsid w:val="27315396"/>
    <w:rsid w:val="27372DA2"/>
    <w:rsid w:val="273AAFCF"/>
    <w:rsid w:val="27403A6A"/>
    <w:rsid w:val="27460DB0"/>
    <w:rsid w:val="274ECA5B"/>
    <w:rsid w:val="2753E5C6"/>
    <w:rsid w:val="27569F49"/>
    <w:rsid w:val="27571BBA"/>
    <w:rsid w:val="275E56F4"/>
    <w:rsid w:val="275EE91D"/>
    <w:rsid w:val="27628EFD"/>
    <w:rsid w:val="276AD798"/>
    <w:rsid w:val="2770E236"/>
    <w:rsid w:val="27789130"/>
    <w:rsid w:val="277AEC6A"/>
    <w:rsid w:val="27811D8E"/>
    <w:rsid w:val="27822A92"/>
    <w:rsid w:val="27832E7C"/>
    <w:rsid w:val="2784E1C8"/>
    <w:rsid w:val="278AD33C"/>
    <w:rsid w:val="27953CD2"/>
    <w:rsid w:val="279845DA"/>
    <w:rsid w:val="27993374"/>
    <w:rsid w:val="279F777C"/>
    <w:rsid w:val="27A0E81A"/>
    <w:rsid w:val="27A23205"/>
    <w:rsid w:val="27A56574"/>
    <w:rsid w:val="27A769DA"/>
    <w:rsid w:val="27A7A53E"/>
    <w:rsid w:val="27A7FA56"/>
    <w:rsid w:val="27AA5AD4"/>
    <w:rsid w:val="27ADC6D8"/>
    <w:rsid w:val="27AEB64E"/>
    <w:rsid w:val="27B51A3D"/>
    <w:rsid w:val="27B7DDDB"/>
    <w:rsid w:val="27C12EBD"/>
    <w:rsid w:val="27C2A20C"/>
    <w:rsid w:val="27C2CAFF"/>
    <w:rsid w:val="27CAA309"/>
    <w:rsid w:val="27D2D4FC"/>
    <w:rsid w:val="27D3DD67"/>
    <w:rsid w:val="27DA2485"/>
    <w:rsid w:val="27DB3282"/>
    <w:rsid w:val="27E014D4"/>
    <w:rsid w:val="27E72F65"/>
    <w:rsid w:val="27E80364"/>
    <w:rsid w:val="27E8C486"/>
    <w:rsid w:val="27E8F0DD"/>
    <w:rsid w:val="27EDF0F4"/>
    <w:rsid w:val="27EE1C7B"/>
    <w:rsid w:val="27F4CA34"/>
    <w:rsid w:val="27FA4AE8"/>
    <w:rsid w:val="27FBDF49"/>
    <w:rsid w:val="27FE4DAD"/>
    <w:rsid w:val="2800D2D0"/>
    <w:rsid w:val="28026DD2"/>
    <w:rsid w:val="2803019D"/>
    <w:rsid w:val="2804F466"/>
    <w:rsid w:val="280EC7CD"/>
    <w:rsid w:val="280FD9C5"/>
    <w:rsid w:val="28170940"/>
    <w:rsid w:val="28173FB8"/>
    <w:rsid w:val="281844D4"/>
    <w:rsid w:val="281A53B5"/>
    <w:rsid w:val="281A8561"/>
    <w:rsid w:val="281B9DA9"/>
    <w:rsid w:val="281CE71B"/>
    <w:rsid w:val="281DE765"/>
    <w:rsid w:val="2823EF63"/>
    <w:rsid w:val="2827A4F5"/>
    <w:rsid w:val="282FC38A"/>
    <w:rsid w:val="283A3DD3"/>
    <w:rsid w:val="283EDD87"/>
    <w:rsid w:val="284267C6"/>
    <w:rsid w:val="28435470"/>
    <w:rsid w:val="2845549F"/>
    <w:rsid w:val="2849183E"/>
    <w:rsid w:val="28542696"/>
    <w:rsid w:val="285B76F7"/>
    <w:rsid w:val="285E6C4B"/>
    <w:rsid w:val="285FD784"/>
    <w:rsid w:val="2862659A"/>
    <w:rsid w:val="28626E3A"/>
    <w:rsid w:val="28667468"/>
    <w:rsid w:val="286A60EB"/>
    <w:rsid w:val="286BBBAF"/>
    <w:rsid w:val="286CE457"/>
    <w:rsid w:val="2870461B"/>
    <w:rsid w:val="28707826"/>
    <w:rsid w:val="287082F3"/>
    <w:rsid w:val="2872BF8E"/>
    <w:rsid w:val="2876543F"/>
    <w:rsid w:val="2878043B"/>
    <w:rsid w:val="2879E627"/>
    <w:rsid w:val="2880D378"/>
    <w:rsid w:val="2880EF2E"/>
    <w:rsid w:val="288374D8"/>
    <w:rsid w:val="2883B819"/>
    <w:rsid w:val="28952BDD"/>
    <w:rsid w:val="289614F9"/>
    <w:rsid w:val="289696EA"/>
    <w:rsid w:val="289733D0"/>
    <w:rsid w:val="28998498"/>
    <w:rsid w:val="289DF3D8"/>
    <w:rsid w:val="289EB2C7"/>
    <w:rsid w:val="28A00C5D"/>
    <w:rsid w:val="28A02938"/>
    <w:rsid w:val="28A2CCBE"/>
    <w:rsid w:val="28AB2494"/>
    <w:rsid w:val="28AFB0EA"/>
    <w:rsid w:val="28B3FA8A"/>
    <w:rsid w:val="28B6C974"/>
    <w:rsid w:val="28C40423"/>
    <w:rsid w:val="28C7DFBA"/>
    <w:rsid w:val="28C819CB"/>
    <w:rsid w:val="28C86E9B"/>
    <w:rsid w:val="28C9E48D"/>
    <w:rsid w:val="28D1F2A1"/>
    <w:rsid w:val="28D24B77"/>
    <w:rsid w:val="28D39C3B"/>
    <w:rsid w:val="28D5392F"/>
    <w:rsid w:val="28D6A41A"/>
    <w:rsid w:val="28D903F9"/>
    <w:rsid w:val="28DA6A81"/>
    <w:rsid w:val="28DC604D"/>
    <w:rsid w:val="28DCD606"/>
    <w:rsid w:val="28DD2E41"/>
    <w:rsid w:val="28DE92C0"/>
    <w:rsid w:val="28DECC69"/>
    <w:rsid w:val="28E2ECF0"/>
    <w:rsid w:val="28F3BAD0"/>
    <w:rsid w:val="28F7064D"/>
    <w:rsid w:val="290744A9"/>
    <w:rsid w:val="29091A47"/>
    <w:rsid w:val="290A1B7B"/>
    <w:rsid w:val="290E8453"/>
    <w:rsid w:val="290EECF8"/>
    <w:rsid w:val="29142D92"/>
    <w:rsid w:val="291E8F5F"/>
    <w:rsid w:val="291F2784"/>
    <w:rsid w:val="291F836F"/>
    <w:rsid w:val="2925FCF9"/>
    <w:rsid w:val="292608EF"/>
    <w:rsid w:val="29297805"/>
    <w:rsid w:val="29307427"/>
    <w:rsid w:val="2934E90E"/>
    <w:rsid w:val="2937A8CD"/>
    <w:rsid w:val="293C8829"/>
    <w:rsid w:val="293D4102"/>
    <w:rsid w:val="293E994B"/>
    <w:rsid w:val="293EAEFC"/>
    <w:rsid w:val="2943C115"/>
    <w:rsid w:val="2947B110"/>
    <w:rsid w:val="294E4C71"/>
    <w:rsid w:val="29540790"/>
    <w:rsid w:val="29551FCD"/>
    <w:rsid w:val="295D304C"/>
    <w:rsid w:val="295D83C6"/>
    <w:rsid w:val="295DC2AD"/>
    <w:rsid w:val="295E346A"/>
    <w:rsid w:val="2963BC6A"/>
    <w:rsid w:val="2963C4E3"/>
    <w:rsid w:val="296A9E30"/>
    <w:rsid w:val="296E3346"/>
    <w:rsid w:val="296FA037"/>
    <w:rsid w:val="2973A530"/>
    <w:rsid w:val="29789907"/>
    <w:rsid w:val="297D2C46"/>
    <w:rsid w:val="297FB320"/>
    <w:rsid w:val="2981BFE1"/>
    <w:rsid w:val="2984BF32"/>
    <w:rsid w:val="2990C617"/>
    <w:rsid w:val="29949451"/>
    <w:rsid w:val="29988063"/>
    <w:rsid w:val="299AB088"/>
    <w:rsid w:val="299EED1B"/>
    <w:rsid w:val="29A1DE04"/>
    <w:rsid w:val="29A273A3"/>
    <w:rsid w:val="29A5F1DB"/>
    <w:rsid w:val="29AA518D"/>
    <w:rsid w:val="29AB16EB"/>
    <w:rsid w:val="29AC0D54"/>
    <w:rsid w:val="29AEF1A6"/>
    <w:rsid w:val="29B211BF"/>
    <w:rsid w:val="29B50664"/>
    <w:rsid w:val="29B99317"/>
    <w:rsid w:val="29BAD236"/>
    <w:rsid w:val="29C68C3F"/>
    <w:rsid w:val="29C844E8"/>
    <w:rsid w:val="29CCFEDA"/>
    <w:rsid w:val="29D09E5D"/>
    <w:rsid w:val="29D693E7"/>
    <w:rsid w:val="29D6FC52"/>
    <w:rsid w:val="29D90BE2"/>
    <w:rsid w:val="29E06C08"/>
    <w:rsid w:val="29E1E089"/>
    <w:rsid w:val="29E4586F"/>
    <w:rsid w:val="29E63AE8"/>
    <w:rsid w:val="29E9171F"/>
    <w:rsid w:val="29EB81AC"/>
    <w:rsid w:val="29ED4D9B"/>
    <w:rsid w:val="29EF5FFC"/>
    <w:rsid w:val="29F175AF"/>
    <w:rsid w:val="29F33090"/>
    <w:rsid w:val="29F5FE34"/>
    <w:rsid w:val="2A0A73DD"/>
    <w:rsid w:val="2A0A8062"/>
    <w:rsid w:val="2A0AB334"/>
    <w:rsid w:val="2A0C0794"/>
    <w:rsid w:val="2A0D6EEF"/>
    <w:rsid w:val="2A0DFDFB"/>
    <w:rsid w:val="2A186D19"/>
    <w:rsid w:val="2A1DE4A1"/>
    <w:rsid w:val="2A1E1CAB"/>
    <w:rsid w:val="2A26826A"/>
    <w:rsid w:val="2A281278"/>
    <w:rsid w:val="2A2C3D51"/>
    <w:rsid w:val="2A36FBC3"/>
    <w:rsid w:val="2A399042"/>
    <w:rsid w:val="2A3A0CE3"/>
    <w:rsid w:val="2A3DBCCB"/>
    <w:rsid w:val="2A3DF509"/>
    <w:rsid w:val="2A40D30C"/>
    <w:rsid w:val="2A434209"/>
    <w:rsid w:val="2A442FD1"/>
    <w:rsid w:val="2A4B41E7"/>
    <w:rsid w:val="2A4B5DA1"/>
    <w:rsid w:val="2A534197"/>
    <w:rsid w:val="2A572094"/>
    <w:rsid w:val="2A577CEF"/>
    <w:rsid w:val="2A59D7D1"/>
    <w:rsid w:val="2A639015"/>
    <w:rsid w:val="2A63F470"/>
    <w:rsid w:val="2A646137"/>
    <w:rsid w:val="2A67C6B0"/>
    <w:rsid w:val="2A6CC347"/>
    <w:rsid w:val="2A725050"/>
    <w:rsid w:val="2A72C461"/>
    <w:rsid w:val="2A74B950"/>
    <w:rsid w:val="2A77DB2C"/>
    <w:rsid w:val="2A7A8450"/>
    <w:rsid w:val="2A7D0918"/>
    <w:rsid w:val="2A7F44D2"/>
    <w:rsid w:val="2A81F03E"/>
    <w:rsid w:val="2A87AEF4"/>
    <w:rsid w:val="2A9425DC"/>
    <w:rsid w:val="2A949356"/>
    <w:rsid w:val="2AAA0DDE"/>
    <w:rsid w:val="2AAF61E9"/>
    <w:rsid w:val="2AB18A42"/>
    <w:rsid w:val="2ABC5866"/>
    <w:rsid w:val="2ABD9D44"/>
    <w:rsid w:val="2AC321AF"/>
    <w:rsid w:val="2AC4FC9E"/>
    <w:rsid w:val="2AC631DF"/>
    <w:rsid w:val="2AC9A0B4"/>
    <w:rsid w:val="2ACA4D07"/>
    <w:rsid w:val="2ACC2C88"/>
    <w:rsid w:val="2ACD932E"/>
    <w:rsid w:val="2AD0445E"/>
    <w:rsid w:val="2AD4780F"/>
    <w:rsid w:val="2AD5857D"/>
    <w:rsid w:val="2AED31EE"/>
    <w:rsid w:val="2AEF8450"/>
    <w:rsid w:val="2AEFB5EE"/>
    <w:rsid w:val="2AF17540"/>
    <w:rsid w:val="2AFFB5DF"/>
    <w:rsid w:val="2B01C620"/>
    <w:rsid w:val="2B045A3D"/>
    <w:rsid w:val="2B057BDA"/>
    <w:rsid w:val="2B05A2C9"/>
    <w:rsid w:val="2B07D9AA"/>
    <w:rsid w:val="2B083A5C"/>
    <w:rsid w:val="2B09A08F"/>
    <w:rsid w:val="2B0AC1CF"/>
    <w:rsid w:val="2B0B6CAE"/>
    <w:rsid w:val="2B0D1CEB"/>
    <w:rsid w:val="2B0DAB42"/>
    <w:rsid w:val="2B0FEB05"/>
    <w:rsid w:val="2B1329AB"/>
    <w:rsid w:val="2B134F37"/>
    <w:rsid w:val="2B156345"/>
    <w:rsid w:val="2B17D8FC"/>
    <w:rsid w:val="2B193612"/>
    <w:rsid w:val="2B1B20BB"/>
    <w:rsid w:val="2B1BDF30"/>
    <w:rsid w:val="2B219A42"/>
    <w:rsid w:val="2B21C9A8"/>
    <w:rsid w:val="2B23EACD"/>
    <w:rsid w:val="2B2410C2"/>
    <w:rsid w:val="2B2B4A46"/>
    <w:rsid w:val="2B2DEE87"/>
    <w:rsid w:val="2B395517"/>
    <w:rsid w:val="2B3C6616"/>
    <w:rsid w:val="2B48A2AC"/>
    <w:rsid w:val="2B4A0E5C"/>
    <w:rsid w:val="2B4CBD08"/>
    <w:rsid w:val="2B4F9D13"/>
    <w:rsid w:val="2B51298A"/>
    <w:rsid w:val="2B550248"/>
    <w:rsid w:val="2B553309"/>
    <w:rsid w:val="2B56EC9E"/>
    <w:rsid w:val="2B58249A"/>
    <w:rsid w:val="2B5CC3AC"/>
    <w:rsid w:val="2B64D5BB"/>
    <w:rsid w:val="2B70D8E1"/>
    <w:rsid w:val="2B795873"/>
    <w:rsid w:val="2B7A7D1E"/>
    <w:rsid w:val="2B7B861D"/>
    <w:rsid w:val="2B7E7EA5"/>
    <w:rsid w:val="2B832DD2"/>
    <w:rsid w:val="2B838007"/>
    <w:rsid w:val="2B858311"/>
    <w:rsid w:val="2B8CE064"/>
    <w:rsid w:val="2B8F86F3"/>
    <w:rsid w:val="2B964530"/>
    <w:rsid w:val="2B98960E"/>
    <w:rsid w:val="2B99CE19"/>
    <w:rsid w:val="2B9C0A49"/>
    <w:rsid w:val="2BA2FEC7"/>
    <w:rsid w:val="2BAD85CF"/>
    <w:rsid w:val="2BAF6BAE"/>
    <w:rsid w:val="2BB8A8DC"/>
    <w:rsid w:val="2BC25EF8"/>
    <w:rsid w:val="2BC379AC"/>
    <w:rsid w:val="2BCA7E5E"/>
    <w:rsid w:val="2BCAC5F5"/>
    <w:rsid w:val="2BD766F1"/>
    <w:rsid w:val="2BD77C5F"/>
    <w:rsid w:val="2BDB2915"/>
    <w:rsid w:val="2BDE4958"/>
    <w:rsid w:val="2BE06131"/>
    <w:rsid w:val="2BE3E871"/>
    <w:rsid w:val="2BEBA3C7"/>
    <w:rsid w:val="2BF63FA1"/>
    <w:rsid w:val="2BF8AD9C"/>
    <w:rsid w:val="2BFBF8C7"/>
    <w:rsid w:val="2C02E850"/>
    <w:rsid w:val="2C03953D"/>
    <w:rsid w:val="2C04781E"/>
    <w:rsid w:val="2C0512F1"/>
    <w:rsid w:val="2C0742A0"/>
    <w:rsid w:val="2C0A9FBD"/>
    <w:rsid w:val="2C0D000C"/>
    <w:rsid w:val="2C0E8085"/>
    <w:rsid w:val="2C1372A7"/>
    <w:rsid w:val="2C15B0C7"/>
    <w:rsid w:val="2C1AB9CA"/>
    <w:rsid w:val="2C1BFCAD"/>
    <w:rsid w:val="2C2745DF"/>
    <w:rsid w:val="2C2A7B9A"/>
    <w:rsid w:val="2C2C5733"/>
    <w:rsid w:val="2C32A9EF"/>
    <w:rsid w:val="2C339AF8"/>
    <w:rsid w:val="2C34469E"/>
    <w:rsid w:val="2C389571"/>
    <w:rsid w:val="2C38E9A1"/>
    <w:rsid w:val="2C3E221F"/>
    <w:rsid w:val="2C3E74D2"/>
    <w:rsid w:val="2C41478D"/>
    <w:rsid w:val="2C4797DF"/>
    <w:rsid w:val="2C4A5A79"/>
    <w:rsid w:val="2C4EA0A6"/>
    <w:rsid w:val="2C594CC4"/>
    <w:rsid w:val="2C5DE889"/>
    <w:rsid w:val="2C67E5C6"/>
    <w:rsid w:val="2C6F7B4C"/>
    <w:rsid w:val="2C71AA6B"/>
    <w:rsid w:val="2C77521F"/>
    <w:rsid w:val="2C79998E"/>
    <w:rsid w:val="2C8164CA"/>
    <w:rsid w:val="2C837BDF"/>
    <w:rsid w:val="2C838464"/>
    <w:rsid w:val="2C849993"/>
    <w:rsid w:val="2C84A04D"/>
    <w:rsid w:val="2C890ACE"/>
    <w:rsid w:val="2C897682"/>
    <w:rsid w:val="2C8AE7AF"/>
    <w:rsid w:val="2C8CFDA4"/>
    <w:rsid w:val="2C92166E"/>
    <w:rsid w:val="2C975467"/>
    <w:rsid w:val="2C9955FE"/>
    <w:rsid w:val="2C9D6B4A"/>
    <w:rsid w:val="2C9E0B05"/>
    <w:rsid w:val="2CA3FF44"/>
    <w:rsid w:val="2CA51E99"/>
    <w:rsid w:val="2CA795D5"/>
    <w:rsid w:val="2CAC3756"/>
    <w:rsid w:val="2CAD13CD"/>
    <w:rsid w:val="2CAD784A"/>
    <w:rsid w:val="2CB0BAD1"/>
    <w:rsid w:val="2CB20703"/>
    <w:rsid w:val="2CB26490"/>
    <w:rsid w:val="2CB28D5D"/>
    <w:rsid w:val="2CB85678"/>
    <w:rsid w:val="2CBF2513"/>
    <w:rsid w:val="2CC201F4"/>
    <w:rsid w:val="2CC3CD67"/>
    <w:rsid w:val="2CC651A8"/>
    <w:rsid w:val="2CC97AAD"/>
    <w:rsid w:val="2CC9F2F7"/>
    <w:rsid w:val="2CC9FBC3"/>
    <w:rsid w:val="2CCDF8CA"/>
    <w:rsid w:val="2CD0BCB8"/>
    <w:rsid w:val="2CD70BEC"/>
    <w:rsid w:val="2CDB8AB4"/>
    <w:rsid w:val="2CDC011B"/>
    <w:rsid w:val="2CDC562D"/>
    <w:rsid w:val="2CE3B557"/>
    <w:rsid w:val="2CE5B236"/>
    <w:rsid w:val="2CE72201"/>
    <w:rsid w:val="2CE95C97"/>
    <w:rsid w:val="2CE991B6"/>
    <w:rsid w:val="2CEBAA23"/>
    <w:rsid w:val="2CECEFBC"/>
    <w:rsid w:val="2CEE85D7"/>
    <w:rsid w:val="2CF558C6"/>
    <w:rsid w:val="2CFBA32B"/>
    <w:rsid w:val="2CFC3B60"/>
    <w:rsid w:val="2CFC68CE"/>
    <w:rsid w:val="2D01811E"/>
    <w:rsid w:val="2D0538EC"/>
    <w:rsid w:val="2D07BD01"/>
    <w:rsid w:val="2D090B20"/>
    <w:rsid w:val="2D09858B"/>
    <w:rsid w:val="2D0B8370"/>
    <w:rsid w:val="2D0D409C"/>
    <w:rsid w:val="2D1205DA"/>
    <w:rsid w:val="2D18A1DB"/>
    <w:rsid w:val="2D1CC562"/>
    <w:rsid w:val="2D2D3D1B"/>
    <w:rsid w:val="2D2D7E32"/>
    <w:rsid w:val="2D31AA57"/>
    <w:rsid w:val="2D353F64"/>
    <w:rsid w:val="2D379A74"/>
    <w:rsid w:val="2D37CCD6"/>
    <w:rsid w:val="2D44BD23"/>
    <w:rsid w:val="2D4AB459"/>
    <w:rsid w:val="2D5055A6"/>
    <w:rsid w:val="2D50A57D"/>
    <w:rsid w:val="2D50FFC4"/>
    <w:rsid w:val="2D5171F0"/>
    <w:rsid w:val="2D5248DB"/>
    <w:rsid w:val="2D534F09"/>
    <w:rsid w:val="2D540AC3"/>
    <w:rsid w:val="2D602976"/>
    <w:rsid w:val="2D640D3E"/>
    <w:rsid w:val="2D654AE6"/>
    <w:rsid w:val="2D6A0877"/>
    <w:rsid w:val="2D6A0DA2"/>
    <w:rsid w:val="2D71EADC"/>
    <w:rsid w:val="2D757F63"/>
    <w:rsid w:val="2D7C4E6A"/>
    <w:rsid w:val="2D7EE935"/>
    <w:rsid w:val="2D834278"/>
    <w:rsid w:val="2D84ED77"/>
    <w:rsid w:val="2D8B80BB"/>
    <w:rsid w:val="2D8BD7C7"/>
    <w:rsid w:val="2D919627"/>
    <w:rsid w:val="2D94E85A"/>
    <w:rsid w:val="2D95BC0A"/>
    <w:rsid w:val="2D9EDD9B"/>
    <w:rsid w:val="2D9F009C"/>
    <w:rsid w:val="2DA0A60A"/>
    <w:rsid w:val="2DA7A73E"/>
    <w:rsid w:val="2DAB4A07"/>
    <w:rsid w:val="2DACD822"/>
    <w:rsid w:val="2DACEC94"/>
    <w:rsid w:val="2DB1357C"/>
    <w:rsid w:val="2DB2075E"/>
    <w:rsid w:val="2DB705B6"/>
    <w:rsid w:val="2DB864F8"/>
    <w:rsid w:val="2DB8CBFC"/>
    <w:rsid w:val="2DBCC995"/>
    <w:rsid w:val="2DBCFE78"/>
    <w:rsid w:val="2DBDE64D"/>
    <w:rsid w:val="2DC09ED3"/>
    <w:rsid w:val="2DC53FE3"/>
    <w:rsid w:val="2DCBA47F"/>
    <w:rsid w:val="2DD711E6"/>
    <w:rsid w:val="2DD979D8"/>
    <w:rsid w:val="2DDAAA36"/>
    <w:rsid w:val="2DDAD278"/>
    <w:rsid w:val="2DDC06A2"/>
    <w:rsid w:val="2DDC876D"/>
    <w:rsid w:val="2DDCBF32"/>
    <w:rsid w:val="2DE1FF32"/>
    <w:rsid w:val="2DE3B6D4"/>
    <w:rsid w:val="2DE40C9B"/>
    <w:rsid w:val="2DE5A321"/>
    <w:rsid w:val="2DE90A25"/>
    <w:rsid w:val="2DEA6999"/>
    <w:rsid w:val="2DEA6B52"/>
    <w:rsid w:val="2DEEB624"/>
    <w:rsid w:val="2DF3AFDC"/>
    <w:rsid w:val="2DF5565C"/>
    <w:rsid w:val="2DF62BE4"/>
    <w:rsid w:val="2DF69A7D"/>
    <w:rsid w:val="2DF6DFD5"/>
    <w:rsid w:val="2DF86B95"/>
    <w:rsid w:val="2DFEABD2"/>
    <w:rsid w:val="2E01509A"/>
    <w:rsid w:val="2E025973"/>
    <w:rsid w:val="2E066E21"/>
    <w:rsid w:val="2E08D207"/>
    <w:rsid w:val="2E101541"/>
    <w:rsid w:val="2E13E9A8"/>
    <w:rsid w:val="2E151135"/>
    <w:rsid w:val="2E17264B"/>
    <w:rsid w:val="2E17ED63"/>
    <w:rsid w:val="2E1CA62E"/>
    <w:rsid w:val="2E1D0ED1"/>
    <w:rsid w:val="2E1E491F"/>
    <w:rsid w:val="2E2148F6"/>
    <w:rsid w:val="2E2642D8"/>
    <w:rsid w:val="2E2EE010"/>
    <w:rsid w:val="2E30A145"/>
    <w:rsid w:val="2E311BEF"/>
    <w:rsid w:val="2E312D9F"/>
    <w:rsid w:val="2E31D19B"/>
    <w:rsid w:val="2E3227CC"/>
    <w:rsid w:val="2E3486B7"/>
    <w:rsid w:val="2E35328A"/>
    <w:rsid w:val="2E35F081"/>
    <w:rsid w:val="2E436AD3"/>
    <w:rsid w:val="2E43D4B6"/>
    <w:rsid w:val="2E45237B"/>
    <w:rsid w:val="2E48B318"/>
    <w:rsid w:val="2E49EF80"/>
    <w:rsid w:val="2E4CC670"/>
    <w:rsid w:val="2E4D287A"/>
    <w:rsid w:val="2E4DFF03"/>
    <w:rsid w:val="2E53DE59"/>
    <w:rsid w:val="2E5F6FC8"/>
    <w:rsid w:val="2E601A6F"/>
    <w:rsid w:val="2E64D9A0"/>
    <w:rsid w:val="2E6A552B"/>
    <w:rsid w:val="2E7EB2F4"/>
    <w:rsid w:val="2E839CB8"/>
    <w:rsid w:val="2E8453FF"/>
    <w:rsid w:val="2E8580E6"/>
    <w:rsid w:val="2E85C5FF"/>
    <w:rsid w:val="2E865FDD"/>
    <w:rsid w:val="2E895F8E"/>
    <w:rsid w:val="2E8FBBBF"/>
    <w:rsid w:val="2E9012B0"/>
    <w:rsid w:val="2E905026"/>
    <w:rsid w:val="2E95E985"/>
    <w:rsid w:val="2E9B397E"/>
    <w:rsid w:val="2E9B9247"/>
    <w:rsid w:val="2EA564FF"/>
    <w:rsid w:val="2EAD2297"/>
    <w:rsid w:val="2EB32AF4"/>
    <w:rsid w:val="2EB597C3"/>
    <w:rsid w:val="2EB79314"/>
    <w:rsid w:val="2EB950B3"/>
    <w:rsid w:val="2EBB5072"/>
    <w:rsid w:val="2EBE4C02"/>
    <w:rsid w:val="2EC036AE"/>
    <w:rsid w:val="2EC1E240"/>
    <w:rsid w:val="2EC4DB46"/>
    <w:rsid w:val="2EC8CAB1"/>
    <w:rsid w:val="2EC922A6"/>
    <w:rsid w:val="2EC98315"/>
    <w:rsid w:val="2EC9B6B4"/>
    <w:rsid w:val="2ECA20E1"/>
    <w:rsid w:val="2ECA52F4"/>
    <w:rsid w:val="2ECAECCB"/>
    <w:rsid w:val="2ECD037D"/>
    <w:rsid w:val="2ED01857"/>
    <w:rsid w:val="2ED026F7"/>
    <w:rsid w:val="2ED37823"/>
    <w:rsid w:val="2ED588CB"/>
    <w:rsid w:val="2EDB5C05"/>
    <w:rsid w:val="2EE0F3C7"/>
    <w:rsid w:val="2EE2EE2C"/>
    <w:rsid w:val="2EE6636A"/>
    <w:rsid w:val="2EF12E78"/>
    <w:rsid w:val="2EF1F507"/>
    <w:rsid w:val="2EFCCDA3"/>
    <w:rsid w:val="2EFF7A1D"/>
    <w:rsid w:val="2F022B8E"/>
    <w:rsid w:val="2F030548"/>
    <w:rsid w:val="2F08B8A5"/>
    <w:rsid w:val="2F0C4A1A"/>
    <w:rsid w:val="2F0F2A54"/>
    <w:rsid w:val="2F16A4A1"/>
    <w:rsid w:val="2F1BA766"/>
    <w:rsid w:val="2F1D951E"/>
    <w:rsid w:val="2F1EA3DD"/>
    <w:rsid w:val="2F2027CC"/>
    <w:rsid w:val="2F25D5E7"/>
    <w:rsid w:val="2F2978F2"/>
    <w:rsid w:val="2F31555F"/>
    <w:rsid w:val="2F32590D"/>
    <w:rsid w:val="2F35F89A"/>
    <w:rsid w:val="2F38714D"/>
    <w:rsid w:val="2F38CB70"/>
    <w:rsid w:val="2F3D106E"/>
    <w:rsid w:val="2F3DE7F3"/>
    <w:rsid w:val="2F3E6358"/>
    <w:rsid w:val="2F3FD0BF"/>
    <w:rsid w:val="2F45F829"/>
    <w:rsid w:val="2F4A2F9E"/>
    <w:rsid w:val="2F4B3ABD"/>
    <w:rsid w:val="2F5C91DD"/>
    <w:rsid w:val="2F65687C"/>
    <w:rsid w:val="2F6592CA"/>
    <w:rsid w:val="2F6FB678"/>
    <w:rsid w:val="2F72F92C"/>
    <w:rsid w:val="2F7939B9"/>
    <w:rsid w:val="2F79EF0F"/>
    <w:rsid w:val="2F7C3513"/>
    <w:rsid w:val="2F7D364B"/>
    <w:rsid w:val="2F80B735"/>
    <w:rsid w:val="2F83346E"/>
    <w:rsid w:val="2F84490E"/>
    <w:rsid w:val="2F8606E2"/>
    <w:rsid w:val="2F8BC4B5"/>
    <w:rsid w:val="2F8E4BCB"/>
    <w:rsid w:val="2F912D69"/>
    <w:rsid w:val="2F945C27"/>
    <w:rsid w:val="2F97E19F"/>
    <w:rsid w:val="2F999D9C"/>
    <w:rsid w:val="2F9A7D0C"/>
    <w:rsid w:val="2F9CD019"/>
    <w:rsid w:val="2F9DCCF8"/>
    <w:rsid w:val="2FA4468E"/>
    <w:rsid w:val="2FA5BC6C"/>
    <w:rsid w:val="2FA7820E"/>
    <w:rsid w:val="2FADC5FF"/>
    <w:rsid w:val="2FB2EEDD"/>
    <w:rsid w:val="2FB44828"/>
    <w:rsid w:val="2FCA3716"/>
    <w:rsid w:val="2FCC7194"/>
    <w:rsid w:val="2FCD1C0A"/>
    <w:rsid w:val="2FCD807D"/>
    <w:rsid w:val="2FD0790A"/>
    <w:rsid w:val="2FD09219"/>
    <w:rsid w:val="2FD2942A"/>
    <w:rsid w:val="2FD3B46A"/>
    <w:rsid w:val="2FD44767"/>
    <w:rsid w:val="2FD45341"/>
    <w:rsid w:val="2FD75AAB"/>
    <w:rsid w:val="2FD85FB0"/>
    <w:rsid w:val="2FDF5CAD"/>
    <w:rsid w:val="2FE33FDE"/>
    <w:rsid w:val="2FE41C2C"/>
    <w:rsid w:val="2FE4852F"/>
    <w:rsid w:val="2FE4A5A2"/>
    <w:rsid w:val="2FEAA119"/>
    <w:rsid w:val="2FECA35A"/>
    <w:rsid w:val="2FECE7D4"/>
    <w:rsid w:val="2FF23145"/>
    <w:rsid w:val="2FF3E444"/>
    <w:rsid w:val="2FF6AE9B"/>
    <w:rsid w:val="2FF7CF7C"/>
    <w:rsid w:val="2FFB4029"/>
    <w:rsid w:val="30015DBF"/>
    <w:rsid w:val="3001F753"/>
    <w:rsid w:val="3002E3FD"/>
    <w:rsid w:val="30054147"/>
    <w:rsid w:val="30072D20"/>
    <w:rsid w:val="300ECE89"/>
    <w:rsid w:val="300F068B"/>
    <w:rsid w:val="300F242C"/>
    <w:rsid w:val="30105855"/>
    <w:rsid w:val="30108955"/>
    <w:rsid w:val="3011892D"/>
    <w:rsid w:val="3012D3DE"/>
    <w:rsid w:val="3021FF60"/>
    <w:rsid w:val="302473FE"/>
    <w:rsid w:val="302A6518"/>
    <w:rsid w:val="302F5124"/>
    <w:rsid w:val="303B0C5B"/>
    <w:rsid w:val="303D330E"/>
    <w:rsid w:val="3041D711"/>
    <w:rsid w:val="30448D06"/>
    <w:rsid w:val="304A71C5"/>
    <w:rsid w:val="304BA708"/>
    <w:rsid w:val="304BF847"/>
    <w:rsid w:val="304C561F"/>
    <w:rsid w:val="304EDD53"/>
    <w:rsid w:val="304FED1E"/>
    <w:rsid w:val="3052D68A"/>
    <w:rsid w:val="3057650E"/>
    <w:rsid w:val="305BA670"/>
    <w:rsid w:val="305CDAD5"/>
    <w:rsid w:val="305EC36D"/>
    <w:rsid w:val="305FFBCB"/>
    <w:rsid w:val="306145A0"/>
    <w:rsid w:val="3062D14B"/>
    <w:rsid w:val="306501D8"/>
    <w:rsid w:val="3066FE6A"/>
    <w:rsid w:val="30686AC3"/>
    <w:rsid w:val="30686E38"/>
    <w:rsid w:val="3069FD4F"/>
    <w:rsid w:val="306B9ECB"/>
    <w:rsid w:val="30774EF4"/>
    <w:rsid w:val="30777680"/>
    <w:rsid w:val="307A95AE"/>
    <w:rsid w:val="307B0371"/>
    <w:rsid w:val="307BD097"/>
    <w:rsid w:val="3084A8D2"/>
    <w:rsid w:val="30869335"/>
    <w:rsid w:val="3091E1F8"/>
    <w:rsid w:val="3095C50C"/>
    <w:rsid w:val="3096F298"/>
    <w:rsid w:val="30A0E09E"/>
    <w:rsid w:val="30A1144D"/>
    <w:rsid w:val="30A27A3D"/>
    <w:rsid w:val="30A38770"/>
    <w:rsid w:val="30A48769"/>
    <w:rsid w:val="30A5EE58"/>
    <w:rsid w:val="30A92B8B"/>
    <w:rsid w:val="30AC3D41"/>
    <w:rsid w:val="30B17FC8"/>
    <w:rsid w:val="30B227E7"/>
    <w:rsid w:val="30B50C19"/>
    <w:rsid w:val="30C0FF35"/>
    <w:rsid w:val="30CA3B7F"/>
    <w:rsid w:val="30CEBE09"/>
    <w:rsid w:val="30DDCCCE"/>
    <w:rsid w:val="30E65DFA"/>
    <w:rsid w:val="30EACCCB"/>
    <w:rsid w:val="30EC8E29"/>
    <w:rsid w:val="30ED023C"/>
    <w:rsid w:val="30F532B1"/>
    <w:rsid w:val="30F71644"/>
    <w:rsid w:val="30F88672"/>
    <w:rsid w:val="30FA664C"/>
    <w:rsid w:val="3104F300"/>
    <w:rsid w:val="31055CA2"/>
    <w:rsid w:val="3105A799"/>
    <w:rsid w:val="31095A7D"/>
    <w:rsid w:val="310E5E5C"/>
    <w:rsid w:val="310FFD85"/>
    <w:rsid w:val="3111A1FE"/>
    <w:rsid w:val="3115E12C"/>
    <w:rsid w:val="311A3EC8"/>
    <w:rsid w:val="3120DC8B"/>
    <w:rsid w:val="3121CD0C"/>
    <w:rsid w:val="3122A67F"/>
    <w:rsid w:val="31240646"/>
    <w:rsid w:val="3124FBCC"/>
    <w:rsid w:val="3126216A"/>
    <w:rsid w:val="31288A86"/>
    <w:rsid w:val="3134906A"/>
    <w:rsid w:val="31357860"/>
    <w:rsid w:val="313821A8"/>
    <w:rsid w:val="3142FE3D"/>
    <w:rsid w:val="314613DB"/>
    <w:rsid w:val="31493C47"/>
    <w:rsid w:val="314D5E37"/>
    <w:rsid w:val="31566495"/>
    <w:rsid w:val="3157C175"/>
    <w:rsid w:val="3157D56E"/>
    <w:rsid w:val="31596824"/>
    <w:rsid w:val="315CB23B"/>
    <w:rsid w:val="31605B5D"/>
    <w:rsid w:val="31684C85"/>
    <w:rsid w:val="31699D6F"/>
    <w:rsid w:val="316EA586"/>
    <w:rsid w:val="317506C2"/>
    <w:rsid w:val="31757EF0"/>
    <w:rsid w:val="3175C0B1"/>
    <w:rsid w:val="3175CE03"/>
    <w:rsid w:val="317843AC"/>
    <w:rsid w:val="317E925E"/>
    <w:rsid w:val="317F024E"/>
    <w:rsid w:val="31824262"/>
    <w:rsid w:val="31831324"/>
    <w:rsid w:val="3184E7DC"/>
    <w:rsid w:val="318746BD"/>
    <w:rsid w:val="318ABC57"/>
    <w:rsid w:val="318C0B5F"/>
    <w:rsid w:val="318C1D92"/>
    <w:rsid w:val="31914D85"/>
    <w:rsid w:val="31955443"/>
    <w:rsid w:val="31966CCF"/>
    <w:rsid w:val="319739CF"/>
    <w:rsid w:val="319A5533"/>
    <w:rsid w:val="319C7810"/>
    <w:rsid w:val="319E7B35"/>
    <w:rsid w:val="319F9F42"/>
    <w:rsid w:val="31A1FC14"/>
    <w:rsid w:val="31A8054D"/>
    <w:rsid w:val="31AB6098"/>
    <w:rsid w:val="31AB84F4"/>
    <w:rsid w:val="31AD3F7B"/>
    <w:rsid w:val="31AEA846"/>
    <w:rsid w:val="31AEF7F9"/>
    <w:rsid w:val="31B12495"/>
    <w:rsid w:val="31B30000"/>
    <w:rsid w:val="31B635C0"/>
    <w:rsid w:val="31B86533"/>
    <w:rsid w:val="31BAF49F"/>
    <w:rsid w:val="31BB4B72"/>
    <w:rsid w:val="31BC35D1"/>
    <w:rsid w:val="31BDE361"/>
    <w:rsid w:val="31C14AA5"/>
    <w:rsid w:val="31C380BB"/>
    <w:rsid w:val="31C612B5"/>
    <w:rsid w:val="31C67533"/>
    <w:rsid w:val="31CEFC0B"/>
    <w:rsid w:val="31D465C5"/>
    <w:rsid w:val="31DAF266"/>
    <w:rsid w:val="31DB6CC0"/>
    <w:rsid w:val="31DF1207"/>
    <w:rsid w:val="31E56A96"/>
    <w:rsid w:val="31ECC7FA"/>
    <w:rsid w:val="31F38304"/>
    <w:rsid w:val="31F895AD"/>
    <w:rsid w:val="31F93A11"/>
    <w:rsid w:val="31FB262D"/>
    <w:rsid w:val="3206FDB1"/>
    <w:rsid w:val="3208BDB5"/>
    <w:rsid w:val="32172DA5"/>
    <w:rsid w:val="321AC3E2"/>
    <w:rsid w:val="321F3693"/>
    <w:rsid w:val="3224B72B"/>
    <w:rsid w:val="3225BD99"/>
    <w:rsid w:val="322E3E07"/>
    <w:rsid w:val="322F16F7"/>
    <w:rsid w:val="3231012E"/>
    <w:rsid w:val="3235DA63"/>
    <w:rsid w:val="323C529B"/>
    <w:rsid w:val="323EC283"/>
    <w:rsid w:val="323EE321"/>
    <w:rsid w:val="323F5330"/>
    <w:rsid w:val="3248AEDE"/>
    <w:rsid w:val="3248B055"/>
    <w:rsid w:val="3248E5AF"/>
    <w:rsid w:val="324D7005"/>
    <w:rsid w:val="3253DF46"/>
    <w:rsid w:val="32566F51"/>
    <w:rsid w:val="32568897"/>
    <w:rsid w:val="3257642A"/>
    <w:rsid w:val="3259E31E"/>
    <w:rsid w:val="325BD23F"/>
    <w:rsid w:val="325E6402"/>
    <w:rsid w:val="3260DC0A"/>
    <w:rsid w:val="32679BDE"/>
    <w:rsid w:val="3268FF12"/>
    <w:rsid w:val="326C4265"/>
    <w:rsid w:val="326DDF7B"/>
    <w:rsid w:val="327890CA"/>
    <w:rsid w:val="32790012"/>
    <w:rsid w:val="327F2362"/>
    <w:rsid w:val="327FDD2C"/>
    <w:rsid w:val="32829D15"/>
    <w:rsid w:val="3283069A"/>
    <w:rsid w:val="3287D92C"/>
    <w:rsid w:val="328B249A"/>
    <w:rsid w:val="32951752"/>
    <w:rsid w:val="3295179E"/>
    <w:rsid w:val="3296471D"/>
    <w:rsid w:val="329E3697"/>
    <w:rsid w:val="329EC169"/>
    <w:rsid w:val="32A10D9C"/>
    <w:rsid w:val="32A204D5"/>
    <w:rsid w:val="32A29931"/>
    <w:rsid w:val="32A37154"/>
    <w:rsid w:val="32B0EA2A"/>
    <w:rsid w:val="32B2D857"/>
    <w:rsid w:val="32BECA2A"/>
    <w:rsid w:val="32BF2D7D"/>
    <w:rsid w:val="32C06BB1"/>
    <w:rsid w:val="32C167BC"/>
    <w:rsid w:val="32C68798"/>
    <w:rsid w:val="32C746C8"/>
    <w:rsid w:val="32C833B4"/>
    <w:rsid w:val="32C9EC4A"/>
    <w:rsid w:val="32CD2603"/>
    <w:rsid w:val="32D5F493"/>
    <w:rsid w:val="32D9D669"/>
    <w:rsid w:val="32DC87DC"/>
    <w:rsid w:val="32DD8249"/>
    <w:rsid w:val="32DE2DC5"/>
    <w:rsid w:val="32E20E0C"/>
    <w:rsid w:val="32E236FA"/>
    <w:rsid w:val="32E8482C"/>
    <w:rsid w:val="32ECB460"/>
    <w:rsid w:val="32EE64CE"/>
    <w:rsid w:val="32F42144"/>
    <w:rsid w:val="33049494"/>
    <w:rsid w:val="33052630"/>
    <w:rsid w:val="330850BF"/>
    <w:rsid w:val="330A3847"/>
    <w:rsid w:val="330C291D"/>
    <w:rsid w:val="330C4320"/>
    <w:rsid w:val="330FA4F1"/>
    <w:rsid w:val="33144CBB"/>
    <w:rsid w:val="331A7560"/>
    <w:rsid w:val="331B3077"/>
    <w:rsid w:val="331D7E6F"/>
    <w:rsid w:val="331E1362"/>
    <w:rsid w:val="3320C826"/>
    <w:rsid w:val="332601AA"/>
    <w:rsid w:val="3326FFF4"/>
    <w:rsid w:val="33288A95"/>
    <w:rsid w:val="332C8750"/>
    <w:rsid w:val="332CD834"/>
    <w:rsid w:val="332D2F6F"/>
    <w:rsid w:val="333328F3"/>
    <w:rsid w:val="3333F102"/>
    <w:rsid w:val="3335D179"/>
    <w:rsid w:val="333AAD7F"/>
    <w:rsid w:val="333F0900"/>
    <w:rsid w:val="3342D040"/>
    <w:rsid w:val="334C0DF9"/>
    <w:rsid w:val="334DCB22"/>
    <w:rsid w:val="334E198C"/>
    <w:rsid w:val="335457D4"/>
    <w:rsid w:val="3358515E"/>
    <w:rsid w:val="33599ABA"/>
    <w:rsid w:val="3359BAA6"/>
    <w:rsid w:val="335B2E3A"/>
    <w:rsid w:val="335B9077"/>
    <w:rsid w:val="335EE0E8"/>
    <w:rsid w:val="33650C6E"/>
    <w:rsid w:val="3368673D"/>
    <w:rsid w:val="336B7503"/>
    <w:rsid w:val="3372C60F"/>
    <w:rsid w:val="3376E406"/>
    <w:rsid w:val="337CE5C1"/>
    <w:rsid w:val="338476BB"/>
    <w:rsid w:val="33869B40"/>
    <w:rsid w:val="3391EAE1"/>
    <w:rsid w:val="339B6DEC"/>
    <w:rsid w:val="33A71767"/>
    <w:rsid w:val="33A75533"/>
    <w:rsid w:val="33A7B54A"/>
    <w:rsid w:val="33AC070C"/>
    <w:rsid w:val="33B750A7"/>
    <w:rsid w:val="33BD35BC"/>
    <w:rsid w:val="33BDF6AB"/>
    <w:rsid w:val="33C05EF2"/>
    <w:rsid w:val="33C11614"/>
    <w:rsid w:val="33C2B19D"/>
    <w:rsid w:val="33C5F28F"/>
    <w:rsid w:val="33CAA419"/>
    <w:rsid w:val="33CF3DB3"/>
    <w:rsid w:val="33CF84DB"/>
    <w:rsid w:val="33D2842A"/>
    <w:rsid w:val="33D99D9E"/>
    <w:rsid w:val="33DF5FB8"/>
    <w:rsid w:val="33E5A554"/>
    <w:rsid w:val="33E83462"/>
    <w:rsid w:val="33FBF6EB"/>
    <w:rsid w:val="33FC40AA"/>
    <w:rsid w:val="34058871"/>
    <w:rsid w:val="3407C93C"/>
    <w:rsid w:val="340EBF7E"/>
    <w:rsid w:val="3412008E"/>
    <w:rsid w:val="3414D360"/>
    <w:rsid w:val="3415CD81"/>
    <w:rsid w:val="341A95A9"/>
    <w:rsid w:val="341E98E8"/>
    <w:rsid w:val="34219890"/>
    <w:rsid w:val="34268067"/>
    <w:rsid w:val="342EE94F"/>
    <w:rsid w:val="342F19AA"/>
    <w:rsid w:val="3432070E"/>
    <w:rsid w:val="34349FE5"/>
    <w:rsid w:val="34397968"/>
    <w:rsid w:val="343A1205"/>
    <w:rsid w:val="343B9C14"/>
    <w:rsid w:val="343EF03F"/>
    <w:rsid w:val="343F6780"/>
    <w:rsid w:val="3442E830"/>
    <w:rsid w:val="344890D7"/>
    <w:rsid w:val="344DAFD1"/>
    <w:rsid w:val="3450CEBC"/>
    <w:rsid w:val="34553451"/>
    <w:rsid w:val="3458A731"/>
    <w:rsid w:val="345C4547"/>
    <w:rsid w:val="345C8DD1"/>
    <w:rsid w:val="345CD98A"/>
    <w:rsid w:val="34618D37"/>
    <w:rsid w:val="3466F265"/>
    <w:rsid w:val="3467BD6C"/>
    <w:rsid w:val="3468BBA0"/>
    <w:rsid w:val="3468C93C"/>
    <w:rsid w:val="3472E19A"/>
    <w:rsid w:val="347419EE"/>
    <w:rsid w:val="3475CB49"/>
    <w:rsid w:val="347A311A"/>
    <w:rsid w:val="347C6702"/>
    <w:rsid w:val="348142CD"/>
    <w:rsid w:val="34881A7B"/>
    <w:rsid w:val="3489E427"/>
    <w:rsid w:val="3490DC07"/>
    <w:rsid w:val="34938230"/>
    <w:rsid w:val="34960490"/>
    <w:rsid w:val="349AD0DA"/>
    <w:rsid w:val="34A2E276"/>
    <w:rsid w:val="34A5EA54"/>
    <w:rsid w:val="34A75F97"/>
    <w:rsid w:val="34A78184"/>
    <w:rsid w:val="34AA7598"/>
    <w:rsid w:val="34B2B2FE"/>
    <w:rsid w:val="34B3178E"/>
    <w:rsid w:val="34B4371B"/>
    <w:rsid w:val="34B588F0"/>
    <w:rsid w:val="34B7D9B1"/>
    <w:rsid w:val="34C00BB7"/>
    <w:rsid w:val="34C10089"/>
    <w:rsid w:val="34C10D74"/>
    <w:rsid w:val="34C46B79"/>
    <w:rsid w:val="34C70B57"/>
    <w:rsid w:val="34C8B409"/>
    <w:rsid w:val="34CB7FFC"/>
    <w:rsid w:val="34CCB645"/>
    <w:rsid w:val="34D2E03C"/>
    <w:rsid w:val="34D452FA"/>
    <w:rsid w:val="34D4AB0B"/>
    <w:rsid w:val="34D65D9E"/>
    <w:rsid w:val="34D96E1B"/>
    <w:rsid w:val="34DD2055"/>
    <w:rsid w:val="34DEE1C6"/>
    <w:rsid w:val="34DF772C"/>
    <w:rsid w:val="34E20202"/>
    <w:rsid w:val="34E3A1AF"/>
    <w:rsid w:val="34E745B0"/>
    <w:rsid w:val="34EA359C"/>
    <w:rsid w:val="34EAEBCF"/>
    <w:rsid w:val="34F12B30"/>
    <w:rsid w:val="34F3CEF0"/>
    <w:rsid w:val="34F4B501"/>
    <w:rsid w:val="34F9AAC1"/>
    <w:rsid w:val="34FADA54"/>
    <w:rsid w:val="34FFF623"/>
    <w:rsid w:val="3502EF70"/>
    <w:rsid w:val="35098F02"/>
    <w:rsid w:val="350DBD20"/>
    <w:rsid w:val="352450CF"/>
    <w:rsid w:val="3526E27F"/>
    <w:rsid w:val="352C8971"/>
    <w:rsid w:val="352FF17B"/>
    <w:rsid w:val="35314023"/>
    <w:rsid w:val="3531C0B5"/>
    <w:rsid w:val="3539F004"/>
    <w:rsid w:val="353C97B9"/>
    <w:rsid w:val="3540199D"/>
    <w:rsid w:val="35448D2E"/>
    <w:rsid w:val="3549A58B"/>
    <w:rsid w:val="354AED90"/>
    <w:rsid w:val="354B5AD4"/>
    <w:rsid w:val="355094C4"/>
    <w:rsid w:val="3557521F"/>
    <w:rsid w:val="35581A8C"/>
    <w:rsid w:val="35595879"/>
    <w:rsid w:val="355CF486"/>
    <w:rsid w:val="3560B3EE"/>
    <w:rsid w:val="3560CC6A"/>
    <w:rsid w:val="3561D342"/>
    <w:rsid w:val="356436BA"/>
    <w:rsid w:val="356B164D"/>
    <w:rsid w:val="356CE1C5"/>
    <w:rsid w:val="356DC9F6"/>
    <w:rsid w:val="35736C20"/>
    <w:rsid w:val="357696F6"/>
    <w:rsid w:val="35830CF6"/>
    <w:rsid w:val="35870D70"/>
    <w:rsid w:val="35894ED3"/>
    <w:rsid w:val="358BD395"/>
    <w:rsid w:val="35955BFE"/>
    <w:rsid w:val="35978449"/>
    <w:rsid w:val="3598C667"/>
    <w:rsid w:val="35AF84E4"/>
    <w:rsid w:val="35B7105D"/>
    <w:rsid w:val="35B816FE"/>
    <w:rsid w:val="35C1D84A"/>
    <w:rsid w:val="35C758B6"/>
    <w:rsid w:val="35CD0777"/>
    <w:rsid w:val="35D26474"/>
    <w:rsid w:val="35D30840"/>
    <w:rsid w:val="35D701F8"/>
    <w:rsid w:val="35DCCFCB"/>
    <w:rsid w:val="35DD9EEB"/>
    <w:rsid w:val="35DDCCCB"/>
    <w:rsid w:val="35E7BD3D"/>
    <w:rsid w:val="35EB576E"/>
    <w:rsid w:val="35F45503"/>
    <w:rsid w:val="35F6CA69"/>
    <w:rsid w:val="35F90AD7"/>
    <w:rsid w:val="35FCC400"/>
    <w:rsid w:val="35FD477C"/>
    <w:rsid w:val="35FD9B42"/>
    <w:rsid w:val="36047CDE"/>
    <w:rsid w:val="3604FF3C"/>
    <w:rsid w:val="36068FCB"/>
    <w:rsid w:val="360830A9"/>
    <w:rsid w:val="3608A148"/>
    <w:rsid w:val="360FA452"/>
    <w:rsid w:val="3612FBB8"/>
    <w:rsid w:val="36172BFC"/>
    <w:rsid w:val="36172C52"/>
    <w:rsid w:val="361A6B20"/>
    <w:rsid w:val="361AC7B8"/>
    <w:rsid w:val="361F03BE"/>
    <w:rsid w:val="3625727B"/>
    <w:rsid w:val="36258179"/>
    <w:rsid w:val="3626A687"/>
    <w:rsid w:val="36297E87"/>
    <w:rsid w:val="362B61A7"/>
    <w:rsid w:val="362CF7D1"/>
    <w:rsid w:val="362DAB69"/>
    <w:rsid w:val="36326574"/>
    <w:rsid w:val="36349EE4"/>
    <w:rsid w:val="3636057C"/>
    <w:rsid w:val="36392D25"/>
    <w:rsid w:val="3640AD78"/>
    <w:rsid w:val="3642DD04"/>
    <w:rsid w:val="36431B7C"/>
    <w:rsid w:val="3644C77A"/>
    <w:rsid w:val="3645AB62"/>
    <w:rsid w:val="364C155D"/>
    <w:rsid w:val="364F4BB3"/>
    <w:rsid w:val="36517E66"/>
    <w:rsid w:val="3651D7F5"/>
    <w:rsid w:val="3657F280"/>
    <w:rsid w:val="365A0D3F"/>
    <w:rsid w:val="365DC350"/>
    <w:rsid w:val="365F468D"/>
    <w:rsid w:val="366091BA"/>
    <w:rsid w:val="36609E08"/>
    <w:rsid w:val="366479E7"/>
    <w:rsid w:val="366DCD5F"/>
    <w:rsid w:val="367106EF"/>
    <w:rsid w:val="367134CE"/>
    <w:rsid w:val="3674378D"/>
    <w:rsid w:val="367444C1"/>
    <w:rsid w:val="367720A9"/>
    <w:rsid w:val="3678C049"/>
    <w:rsid w:val="3679A86F"/>
    <w:rsid w:val="367E9709"/>
    <w:rsid w:val="368081AA"/>
    <w:rsid w:val="368196F5"/>
    <w:rsid w:val="36844DCA"/>
    <w:rsid w:val="368543C0"/>
    <w:rsid w:val="36881CD1"/>
    <w:rsid w:val="3689C86E"/>
    <w:rsid w:val="368BA634"/>
    <w:rsid w:val="369160A8"/>
    <w:rsid w:val="3692E61E"/>
    <w:rsid w:val="3697C01B"/>
    <w:rsid w:val="369C9C70"/>
    <w:rsid w:val="369F15B5"/>
    <w:rsid w:val="36A0AB2E"/>
    <w:rsid w:val="36A12DFA"/>
    <w:rsid w:val="36A144B9"/>
    <w:rsid w:val="36A1AF8E"/>
    <w:rsid w:val="36A3D113"/>
    <w:rsid w:val="36A4CF9C"/>
    <w:rsid w:val="36C15D43"/>
    <w:rsid w:val="36CFB6CE"/>
    <w:rsid w:val="36CFEEF1"/>
    <w:rsid w:val="36D0E351"/>
    <w:rsid w:val="36D10967"/>
    <w:rsid w:val="36D15126"/>
    <w:rsid w:val="36D5311A"/>
    <w:rsid w:val="36D7D9E0"/>
    <w:rsid w:val="36D96F7C"/>
    <w:rsid w:val="36DC286C"/>
    <w:rsid w:val="36DEFDE7"/>
    <w:rsid w:val="36E324B6"/>
    <w:rsid w:val="36E37E09"/>
    <w:rsid w:val="36E44838"/>
    <w:rsid w:val="36E591BD"/>
    <w:rsid w:val="36E74D69"/>
    <w:rsid w:val="36E8A71D"/>
    <w:rsid w:val="36F18FDB"/>
    <w:rsid w:val="36F1CA6C"/>
    <w:rsid w:val="36F281E5"/>
    <w:rsid w:val="37017949"/>
    <w:rsid w:val="3706439E"/>
    <w:rsid w:val="370B89BF"/>
    <w:rsid w:val="370CFF72"/>
    <w:rsid w:val="3718D896"/>
    <w:rsid w:val="371A8213"/>
    <w:rsid w:val="371B62CA"/>
    <w:rsid w:val="371B72AF"/>
    <w:rsid w:val="372193CD"/>
    <w:rsid w:val="3722376D"/>
    <w:rsid w:val="3722885A"/>
    <w:rsid w:val="372414E9"/>
    <w:rsid w:val="372B0B38"/>
    <w:rsid w:val="372CB697"/>
    <w:rsid w:val="3733F3CA"/>
    <w:rsid w:val="37376124"/>
    <w:rsid w:val="373D59E3"/>
    <w:rsid w:val="373EA24A"/>
    <w:rsid w:val="3746F486"/>
    <w:rsid w:val="374754CE"/>
    <w:rsid w:val="374EF3E8"/>
    <w:rsid w:val="375A55A8"/>
    <w:rsid w:val="375FA242"/>
    <w:rsid w:val="37632494"/>
    <w:rsid w:val="376441B3"/>
    <w:rsid w:val="37663CFB"/>
    <w:rsid w:val="3766C934"/>
    <w:rsid w:val="3766FE5B"/>
    <w:rsid w:val="37675E04"/>
    <w:rsid w:val="3767FAF6"/>
    <w:rsid w:val="3768AD7B"/>
    <w:rsid w:val="376BCAE8"/>
    <w:rsid w:val="376F124D"/>
    <w:rsid w:val="3771B224"/>
    <w:rsid w:val="37721CEE"/>
    <w:rsid w:val="3774FDFD"/>
    <w:rsid w:val="378A937D"/>
    <w:rsid w:val="378C19B5"/>
    <w:rsid w:val="3790742F"/>
    <w:rsid w:val="3790EB78"/>
    <w:rsid w:val="3792DC61"/>
    <w:rsid w:val="379638AD"/>
    <w:rsid w:val="3797D6FE"/>
    <w:rsid w:val="3798C026"/>
    <w:rsid w:val="379F3873"/>
    <w:rsid w:val="379FB7BE"/>
    <w:rsid w:val="379FEFE8"/>
    <w:rsid w:val="37A29EB3"/>
    <w:rsid w:val="37A3097C"/>
    <w:rsid w:val="37A4D640"/>
    <w:rsid w:val="37A66DAA"/>
    <w:rsid w:val="37A7D23B"/>
    <w:rsid w:val="37A8625A"/>
    <w:rsid w:val="37AC5C98"/>
    <w:rsid w:val="37B160D7"/>
    <w:rsid w:val="37B2BD48"/>
    <w:rsid w:val="37B7D318"/>
    <w:rsid w:val="37BBC04F"/>
    <w:rsid w:val="37BCDA3B"/>
    <w:rsid w:val="37DA5969"/>
    <w:rsid w:val="37E44821"/>
    <w:rsid w:val="37E47C23"/>
    <w:rsid w:val="37E60E4B"/>
    <w:rsid w:val="37EBE45B"/>
    <w:rsid w:val="37EDCF83"/>
    <w:rsid w:val="37F43748"/>
    <w:rsid w:val="37F51737"/>
    <w:rsid w:val="37F7F565"/>
    <w:rsid w:val="37F82245"/>
    <w:rsid w:val="37FCED56"/>
    <w:rsid w:val="37FF82E6"/>
    <w:rsid w:val="3800E78C"/>
    <w:rsid w:val="3802D964"/>
    <w:rsid w:val="381D74F2"/>
    <w:rsid w:val="381E8524"/>
    <w:rsid w:val="3823A7A0"/>
    <w:rsid w:val="382A6A1E"/>
    <w:rsid w:val="382CAF2C"/>
    <w:rsid w:val="3835CAE6"/>
    <w:rsid w:val="3836AC15"/>
    <w:rsid w:val="38373622"/>
    <w:rsid w:val="383789C1"/>
    <w:rsid w:val="383B5C53"/>
    <w:rsid w:val="383EA737"/>
    <w:rsid w:val="383F20EC"/>
    <w:rsid w:val="38466298"/>
    <w:rsid w:val="3847974A"/>
    <w:rsid w:val="384B9265"/>
    <w:rsid w:val="384D4641"/>
    <w:rsid w:val="38506948"/>
    <w:rsid w:val="3854F698"/>
    <w:rsid w:val="3856B860"/>
    <w:rsid w:val="38589F33"/>
    <w:rsid w:val="3859B680"/>
    <w:rsid w:val="385A4EB6"/>
    <w:rsid w:val="385A8304"/>
    <w:rsid w:val="385D48F1"/>
    <w:rsid w:val="385F5A50"/>
    <w:rsid w:val="3867533A"/>
    <w:rsid w:val="3867F331"/>
    <w:rsid w:val="38681252"/>
    <w:rsid w:val="386DF947"/>
    <w:rsid w:val="386E7DE7"/>
    <w:rsid w:val="3872DB7D"/>
    <w:rsid w:val="38745091"/>
    <w:rsid w:val="387F06A9"/>
    <w:rsid w:val="387FB981"/>
    <w:rsid w:val="3886DCF8"/>
    <w:rsid w:val="3886FEA0"/>
    <w:rsid w:val="388854E3"/>
    <w:rsid w:val="388F64E5"/>
    <w:rsid w:val="38908B3A"/>
    <w:rsid w:val="38933B16"/>
    <w:rsid w:val="3899722E"/>
    <w:rsid w:val="389D3C13"/>
    <w:rsid w:val="38A07003"/>
    <w:rsid w:val="38A2F743"/>
    <w:rsid w:val="38A694E0"/>
    <w:rsid w:val="38AC7401"/>
    <w:rsid w:val="38ADC6D1"/>
    <w:rsid w:val="38B2BFB1"/>
    <w:rsid w:val="38B53614"/>
    <w:rsid w:val="38CB77F6"/>
    <w:rsid w:val="38CDDCA7"/>
    <w:rsid w:val="38D23D90"/>
    <w:rsid w:val="38D3DF15"/>
    <w:rsid w:val="38DA856C"/>
    <w:rsid w:val="38DCFB80"/>
    <w:rsid w:val="38DF0467"/>
    <w:rsid w:val="38E10F51"/>
    <w:rsid w:val="38E27A1A"/>
    <w:rsid w:val="38EB2159"/>
    <w:rsid w:val="38EC27EA"/>
    <w:rsid w:val="38ECCABE"/>
    <w:rsid w:val="38FA6E2D"/>
    <w:rsid w:val="38FB3FBE"/>
    <w:rsid w:val="38FD4B41"/>
    <w:rsid w:val="38FEFD9A"/>
    <w:rsid w:val="38FF6681"/>
    <w:rsid w:val="390E60DB"/>
    <w:rsid w:val="39147DDC"/>
    <w:rsid w:val="39172905"/>
    <w:rsid w:val="3918B4E6"/>
    <w:rsid w:val="391927D9"/>
    <w:rsid w:val="391B2721"/>
    <w:rsid w:val="39232BE0"/>
    <w:rsid w:val="3923AD27"/>
    <w:rsid w:val="3928FFD6"/>
    <w:rsid w:val="392B1B8A"/>
    <w:rsid w:val="3931B9EA"/>
    <w:rsid w:val="393293E9"/>
    <w:rsid w:val="393725F2"/>
    <w:rsid w:val="393B4F3A"/>
    <w:rsid w:val="393C2274"/>
    <w:rsid w:val="3940D61A"/>
    <w:rsid w:val="39436A4A"/>
    <w:rsid w:val="3945EAB8"/>
    <w:rsid w:val="3947E37D"/>
    <w:rsid w:val="395C5B3B"/>
    <w:rsid w:val="396C7903"/>
    <w:rsid w:val="3973800A"/>
    <w:rsid w:val="39746277"/>
    <w:rsid w:val="397B8896"/>
    <w:rsid w:val="397F6C75"/>
    <w:rsid w:val="39810D96"/>
    <w:rsid w:val="3981DFD8"/>
    <w:rsid w:val="39832C2A"/>
    <w:rsid w:val="3988D4AB"/>
    <w:rsid w:val="3997718A"/>
    <w:rsid w:val="399BB76D"/>
    <w:rsid w:val="399DD48F"/>
    <w:rsid w:val="39A3DD84"/>
    <w:rsid w:val="39A7BE64"/>
    <w:rsid w:val="39AA82BF"/>
    <w:rsid w:val="39AC0108"/>
    <w:rsid w:val="39B0B629"/>
    <w:rsid w:val="39B1D479"/>
    <w:rsid w:val="39B220CD"/>
    <w:rsid w:val="39B28443"/>
    <w:rsid w:val="39B8F5A7"/>
    <w:rsid w:val="39BA6931"/>
    <w:rsid w:val="39BA9595"/>
    <w:rsid w:val="39BCE482"/>
    <w:rsid w:val="39BD8D17"/>
    <w:rsid w:val="39BFF238"/>
    <w:rsid w:val="39C590E9"/>
    <w:rsid w:val="39CE242B"/>
    <w:rsid w:val="39CFDD49"/>
    <w:rsid w:val="39D6756F"/>
    <w:rsid w:val="39DFDCF9"/>
    <w:rsid w:val="39E07D20"/>
    <w:rsid w:val="39E2E75D"/>
    <w:rsid w:val="39E349B3"/>
    <w:rsid w:val="39E40EAC"/>
    <w:rsid w:val="39EC7EE4"/>
    <w:rsid w:val="39EECD9A"/>
    <w:rsid w:val="39F1375E"/>
    <w:rsid w:val="39FC1CE3"/>
    <w:rsid w:val="3A006F06"/>
    <w:rsid w:val="3A019C78"/>
    <w:rsid w:val="3A041E75"/>
    <w:rsid w:val="3A0472AE"/>
    <w:rsid w:val="3A04A499"/>
    <w:rsid w:val="3A08684C"/>
    <w:rsid w:val="3A09D41B"/>
    <w:rsid w:val="3A0A7CC2"/>
    <w:rsid w:val="3A0B7504"/>
    <w:rsid w:val="3A124A0A"/>
    <w:rsid w:val="3A145039"/>
    <w:rsid w:val="3A1477DA"/>
    <w:rsid w:val="3A193899"/>
    <w:rsid w:val="3A1C6291"/>
    <w:rsid w:val="3A1DE51F"/>
    <w:rsid w:val="3A1E772B"/>
    <w:rsid w:val="3A1EC8BB"/>
    <w:rsid w:val="3A20AC04"/>
    <w:rsid w:val="3A236DAA"/>
    <w:rsid w:val="3A35446E"/>
    <w:rsid w:val="3A3553C2"/>
    <w:rsid w:val="3A3ED208"/>
    <w:rsid w:val="3A417A5B"/>
    <w:rsid w:val="3A455B3E"/>
    <w:rsid w:val="3A484405"/>
    <w:rsid w:val="3A4DCC99"/>
    <w:rsid w:val="3A519640"/>
    <w:rsid w:val="3A549F1E"/>
    <w:rsid w:val="3A583418"/>
    <w:rsid w:val="3A5D127C"/>
    <w:rsid w:val="3A5D89E8"/>
    <w:rsid w:val="3A6D61AD"/>
    <w:rsid w:val="3A6DB17A"/>
    <w:rsid w:val="3A754BD4"/>
    <w:rsid w:val="3A78FF39"/>
    <w:rsid w:val="3A7A692F"/>
    <w:rsid w:val="3A7DA157"/>
    <w:rsid w:val="3A81AD79"/>
    <w:rsid w:val="3A86A338"/>
    <w:rsid w:val="3A912494"/>
    <w:rsid w:val="3A94850E"/>
    <w:rsid w:val="3A95C35C"/>
    <w:rsid w:val="3A986374"/>
    <w:rsid w:val="3AA67CC0"/>
    <w:rsid w:val="3AA773A7"/>
    <w:rsid w:val="3AA8D5C9"/>
    <w:rsid w:val="3AAD938D"/>
    <w:rsid w:val="3ABA77C6"/>
    <w:rsid w:val="3ABAE6DF"/>
    <w:rsid w:val="3ABF9347"/>
    <w:rsid w:val="3AC5FDBC"/>
    <w:rsid w:val="3AD27A39"/>
    <w:rsid w:val="3AD8A99A"/>
    <w:rsid w:val="3ADC013B"/>
    <w:rsid w:val="3ADC327F"/>
    <w:rsid w:val="3ADE1164"/>
    <w:rsid w:val="3AE00D2B"/>
    <w:rsid w:val="3AEA8BBF"/>
    <w:rsid w:val="3AEF44C3"/>
    <w:rsid w:val="3AF0DF21"/>
    <w:rsid w:val="3AF4F0C3"/>
    <w:rsid w:val="3AF9B075"/>
    <w:rsid w:val="3AFD1CD0"/>
    <w:rsid w:val="3AFE33F1"/>
    <w:rsid w:val="3B0195B8"/>
    <w:rsid w:val="3B089921"/>
    <w:rsid w:val="3B0BC856"/>
    <w:rsid w:val="3B115E01"/>
    <w:rsid w:val="3B1462E0"/>
    <w:rsid w:val="3B146E80"/>
    <w:rsid w:val="3B1723EC"/>
    <w:rsid w:val="3B2CAD43"/>
    <w:rsid w:val="3B30C072"/>
    <w:rsid w:val="3B320A24"/>
    <w:rsid w:val="3B3AD556"/>
    <w:rsid w:val="3B3EB182"/>
    <w:rsid w:val="3B4123F5"/>
    <w:rsid w:val="3B41D45D"/>
    <w:rsid w:val="3B4EC93C"/>
    <w:rsid w:val="3B572603"/>
    <w:rsid w:val="3B61A806"/>
    <w:rsid w:val="3B6440AF"/>
    <w:rsid w:val="3B683018"/>
    <w:rsid w:val="3B6C0E67"/>
    <w:rsid w:val="3B766085"/>
    <w:rsid w:val="3B78D93F"/>
    <w:rsid w:val="3B7A0CE0"/>
    <w:rsid w:val="3B80F1C5"/>
    <w:rsid w:val="3B82D15D"/>
    <w:rsid w:val="3B8BE8F1"/>
    <w:rsid w:val="3B8DCF74"/>
    <w:rsid w:val="3B950767"/>
    <w:rsid w:val="3B95B56F"/>
    <w:rsid w:val="3B95BB75"/>
    <w:rsid w:val="3B9C5914"/>
    <w:rsid w:val="3B9E86B9"/>
    <w:rsid w:val="3BA3516E"/>
    <w:rsid w:val="3BA971A7"/>
    <w:rsid w:val="3BADEEEB"/>
    <w:rsid w:val="3BB0AA2B"/>
    <w:rsid w:val="3BB3B288"/>
    <w:rsid w:val="3BB87D31"/>
    <w:rsid w:val="3BB985C7"/>
    <w:rsid w:val="3BC0B74F"/>
    <w:rsid w:val="3BC141D3"/>
    <w:rsid w:val="3BC3D1CE"/>
    <w:rsid w:val="3BC4F923"/>
    <w:rsid w:val="3BC50B88"/>
    <w:rsid w:val="3BC54682"/>
    <w:rsid w:val="3BC9DE33"/>
    <w:rsid w:val="3BD67651"/>
    <w:rsid w:val="3BD6B9D2"/>
    <w:rsid w:val="3BDA3521"/>
    <w:rsid w:val="3BDB733D"/>
    <w:rsid w:val="3BDE76C1"/>
    <w:rsid w:val="3BE00D22"/>
    <w:rsid w:val="3BE2122E"/>
    <w:rsid w:val="3BE43910"/>
    <w:rsid w:val="3BED8E10"/>
    <w:rsid w:val="3BEDB2A3"/>
    <w:rsid w:val="3BF3554A"/>
    <w:rsid w:val="3BF414F4"/>
    <w:rsid w:val="3BF88890"/>
    <w:rsid w:val="3BFC7DA2"/>
    <w:rsid w:val="3BFCB1FF"/>
    <w:rsid w:val="3BFE9EA0"/>
    <w:rsid w:val="3C005CE5"/>
    <w:rsid w:val="3C01B6C3"/>
    <w:rsid w:val="3C024392"/>
    <w:rsid w:val="3C029FC0"/>
    <w:rsid w:val="3C089B76"/>
    <w:rsid w:val="3C0BD277"/>
    <w:rsid w:val="3C0C75B3"/>
    <w:rsid w:val="3C0D7FA0"/>
    <w:rsid w:val="3C12C02A"/>
    <w:rsid w:val="3C1469E9"/>
    <w:rsid w:val="3C152BC6"/>
    <w:rsid w:val="3C1B6375"/>
    <w:rsid w:val="3C21D834"/>
    <w:rsid w:val="3C249FC8"/>
    <w:rsid w:val="3C257569"/>
    <w:rsid w:val="3C2628DC"/>
    <w:rsid w:val="3C26D3F6"/>
    <w:rsid w:val="3C27514D"/>
    <w:rsid w:val="3C2824E7"/>
    <w:rsid w:val="3C2878D4"/>
    <w:rsid w:val="3C2C0104"/>
    <w:rsid w:val="3C2EF1AB"/>
    <w:rsid w:val="3C311A98"/>
    <w:rsid w:val="3C3D109F"/>
    <w:rsid w:val="3C3D7A20"/>
    <w:rsid w:val="3C3DB2C9"/>
    <w:rsid w:val="3C45895A"/>
    <w:rsid w:val="3C4BD696"/>
    <w:rsid w:val="3C513025"/>
    <w:rsid w:val="3C55E59F"/>
    <w:rsid w:val="3C562F94"/>
    <w:rsid w:val="3C566F8B"/>
    <w:rsid w:val="3C58E14A"/>
    <w:rsid w:val="3C614628"/>
    <w:rsid w:val="3C65A088"/>
    <w:rsid w:val="3C686C09"/>
    <w:rsid w:val="3C6B47CB"/>
    <w:rsid w:val="3C6BD60E"/>
    <w:rsid w:val="3C6DD77C"/>
    <w:rsid w:val="3C6E9DB4"/>
    <w:rsid w:val="3C7143D2"/>
    <w:rsid w:val="3C73A495"/>
    <w:rsid w:val="3C7483CB"/>
    <w:rsid w:val="3C781F02"/>
    <w:rsid w:val="3C79044A"/>
    <w:rsid w:val="3C813ACB"/>
    <w:rsid w:val="3C814E4F"/>
    <w:rsid w:val="3C82F276"/>
    <w:rsid w:val="3C84D9DF"/>
    <w:rsid w:val="3C859795"/>
    <w:rsid w:val="3C88E84F"/>
    <w:rsid w:val="3C8DD0C0"/>
    <w:rsid w:val="3C917DEE"/>
    <w:rsid w:val="3C948178"/>
    <w:rsid w:val="3C96C78B"/>
    <w:rsid w:val="3C9917C0"/>
    <w:rsid w:val="3CA6CC3C"/>
    <w:rsid w:val="3CA89A07"/>
    <w:rsid w:val="3CB1AFE3"/>
    <w:rsid w:val="3CBAF9B0"/>
    <w:rsid w:val="3CBDABCD"/>
    <w:rsid w:val="3CBE3CE2"/>
    <w:rsid w:val="3CC1B4B6"/>
    <w:rsid w:val="3CC3E3AA"/>
    <w:rsid w:val="3CC47A2A"/>
    <w:rsid w:val="3CC54B38"/>
    <w:rsid w:val="3CC70213"/>
    <w:rsid w:val="3CCBB697"/>
    <w:rsid w:val="3CCD55C2"/>
    <w:rsid w:val="3CD203AA"/>
    <w:rsid w:val="3CD2D5A2"/>
    <w:rsid w:val="3CD81CAA"/>
    <w:rsid w:val="3CDC046B"/>
    <w:rsid w:val="3CDCBD3D"/>
    <w:rsid w:val="3CDCE703"/>
    <w:rsid w:val="3CE2727E"/>
    <w:rsid w:val="3CE5AE9A"/>
    <w:rsid w:val="3CE8F288"/>
    <w:rsid w:val="3CEA85D0"/>
    <w:rsid w:val="3CEE50BD"/>
    <w:rsid w:val="3CF4FCA9"/>
    <w:rsid w:val="3CF5D0B1"/>
    <w:rsid w:val="3CF99AB2"/>
    <w:rsid w:val="3CFA961F"/>
    <w:rsid w:val="3D049956"/>
    <w:rsid w:val="3D06BAD7"/>
    <w:rsid w:val="3D0A6378"/>
    <w:rsid w:val="3D0B06F3"/>
    <w:rsid w:val="3D0C130B"/>
    <w:rsid w:val="3D0C6077"/>
    <w:rsid w:val="3D0F114F"/>
    <w:rsid w:val="3D10ABB7"/>
    <w:rsid w:val="3D126B44"/>
    <w:rsid w:val="3D142FFC"/>
    <w:rsid w:val="3D197359"/>
    <w:rsid w:val="3D19758A"/>
    <w:rsid w:val="3D1E3C45"/>
    <w:rsid w:val="3D1E4F72"/>
    <w:rsid w:val="3D1FD021"/>
    <w:rsid w:val="3D217ADF"/>
    <w:rsid w:val="3D222A50"/>
    <w:rsid w:val="3D22E6A1"/>
    <w:rsid w:val="3D27120A"/>
    <w:rsid w:val="3D28E7E6"/>
    <w:rsid w:val="3D2CE2F2"/>
    <w:rsid w:val="3D2D91F4"/>
    <w:rsid w:val="3D2DBCB6"/>
    <w:rsid w:val="3D2ECEBD"/>
    <w:rsid w:val="3D329E2B"/>
    <w:rsid w:val="3D364081"/>
    <w:rsid w:val="3D370FFE"/>
    <w:rsid w:val="3D398831"/>
    <w:rsid w:val="3D3EA98C"/>
    <w:rsid w:val="3D454208"/>
    <w:rsid w:val="3D45FB1C"/>
    <w:rsid w:val="3D488D0C"/>
    <w:rsid w:val="3D48A397"/>
    <w:rsid w:val="3D49CC07"/>
    <w:rsid w:val="3D55B445"/>
    <w:rsid w:val="3D568381"/>
    <w:rsid w:val="3D585898"/>
    <w:rsid w:val="3D71A26F"/>
    <w:rsid w:val="3D7AACD3"/>
    <w:rsid w:val="3D7C5370"/>
    <w:rsid w:val="3D7CEB2D"/>
    <w:rsid w:val="3D7E6BE6"/>
    <w:rsid w:val="3D82A6B9"/>
    <w:rsid w:val="3D8DCA90"/>
    <w:rsid w:val="3D914D10"/>
    <w:rsid w:val="3D9A6FA3"/>
    <w:rsid w:val="3D9E5195"/>
    <w:rsid w:val="3DA73899"/>
    <w:rsid w:val="3DAA9A73"/>
    <w:rsid w:val="3DB91566"/>
    <w:rsid w:val="3DBACA1A"/>
    <w:rsid w:val="3DBF4F54"/>
    <w:rsid w:val="3DBFC0F7"/>
    <w:rsid w:val="3DC2A8BC"/>
    <w:rsid w:val="3DC99245"/>
    <w:rsid w:val="3DD3F71E"/>
    <w:rsid w:val="3DD43656"/>
    <w:rsid w:val="3DDABB15"/>
    <w:rsid w:val="3DE710EB"/>
    <w:rsid w:val="3DF53331"/>
    <w:rsid w:val="3DF58643"/>
    <w:rsid w:val="3DF5B1B7"/>
    <w:rsid w:val="3DF6738D"/>
    <w:rsid w:val="3DFB2809"/>
    <w:rsid w:val="3DFCBC85"/>
    <w:rsid w:val="3E0053FA"/>
    <w:rsid w:val="3E018136"/>
    <w:rsid w:val="3E018546"/>
    <w:rsid w:val="3E047B03"/>
    <w:rsid w:val="3E0C5223"/>
    <w:rsid w:val="3E0CB396"/>
    <w:rsid w:val="3E10CAD6"/>
    <w:rsid w:val="3E16FF4C"/>
    <w:rsid w:val="3E20403B"/>
    <w:rsid w:val="3E2611AC"/>
    <w:rsid w:val="3E2B1E25"/>
    <w:rsid w:val="3E2E4F56"/>
    <w:rsid w:val="3E3519B2"/>
    <w:rsid w:val="3E3B4134"/>
    <w:rsid w:val="3E451327"/>
    <w:rsid w:val="3E460230"/>
    <w:rsid w:val="3E483E08"/>
    <w:rsid w:val="3E502AD9"/>
    <w:rsid w:val="3E544A04"/>
    <w:rsid w:val="3E563FF3"/>
    <w:rsid w:val="3E5793E4"/>
    <w:rsid w:val="3E579591"/>
    <w:rsid w:val="3E591C7C"/>
    <w:rsid w:val="3E5C6B5C"/>
    <w:rsid w:val="3E5D7AC6"/>
    <w:rsid w:val="3E60CA6C"/>
    <w:rsid w:val="3E6B8E79"/>
    <w:rsid w:val="3E6D61FC"/>
    <w:rsid w:val="3E6D8929"/>
    <w:rsid w:val="3E73B37E"/>
    <w:rsid w:val="3E75C0FB"/>
    <w:rsid w:val="3E7617F8"/>
    <w:rsid w:val="3E78A9E0"/>
    <w:rsid w:val="3E7B55CA"/>
    <w:rsid w:val="3E7E0C18"/>
    <w:rsid w:val="3E87B706"/>
    <w:rsid w:val="3E8AD9E6"/>
    <w:rsid w:val="3E8FC16E"/>
    <w:rsid w:val="3E955358"/>
    <w:rsid w:val="3E961CF9"/>
    <w:rsid w:val="3E9F71DD"/>
    <w:rsid w:val="3EA6E3C5"/>
    <w:rsid w:val="3EA970BD"/>
    <w:rsid w:val="3EAB1D64"/>
    <w:rsid w:val="3EADAA7D"/>
    <w:rsid w:val="3EB4D1F7"/>
    <w:rsid w:val="3EB94B98"/>
    <w:rsid w:val="3EB9FBCF"/>
    <w:rsid w:val="3EBCFCA2"/>
    <w:rsid w:val="3EC07598"/>
    <w:rsid w:val="3EC080FC"/>
    <w:rsid w:val="3ED3D12E"/>
    <w:rsid w:val="3EDAB635"/>
    <w:rsid w:val="3EDD3A19"/>
    <w:rsid w:val="3EDDC71F"/>
    <w:rsid w:val="3EE425B8"/>
    <w:rsid w:val="3EE688A3"/>
    <w:rsid w:val="3EE75CEF"/>
    <w:rsid w:val="3EE9A4E6"/>
    <w:rsid w:val="3EF1C7FB"/>
    <w:rsid w:val="3EF1F959"/>
    <w:rsid w:val="3EF8F625"/>
    <w:rsid w:val="3EF99CD0"/>
    <w:rsid w:val="3EFD8353"/>
    <w:rsid w:val="3EFDB2B7"/>
    <w:rsid w:val="3F056461"/>
    <w:rsid w:val="3F0583FD"/>
    <w:rsid w:val="3F09D23F"/>
    <w:rsid w:val="3F09E66C"/>
    <w:rsid w:val="3F0B4858"/>
    <w:rsid w:val="3F1226C5"/>
    <w:rsid w:val="3F15DB64"/>
    <w:rsid w:val="3F17D2DB"/>
    <w:rsid w:val="3F1A7390"/>
    <w:rsid w:val="3F1E5274"/>
    <w:rsid w:val="3F1F5FFD"/>
    <w:rsid w:val="3F217131"/>
    <w:rsid w:val="3F3014F2"/>
    <w:rsid w:val="3F32A2BE"/>
    <w:rsid w:val="3F35600A"/>
    <w:rsid w:val="3F3774D7"/>
    <w:rsid w:val="3F38B88A"/>
    <w:rsid w:val="3F3A7F32"/>
    <w:rsid w:val="3F4BCA47"/>
    <w:rsid w:val="3F4FD617"/>
    <w:rsid w:val="3F51D46A"/>
    <w:rsid w:val="3F529327"/>
    <w:rsid w:val="3F5426BF"/>
    <w:rsid w:val="3F59EAD6"/>
    <w:rsid w:val="3F5A0238"/>
    <w:rsid w:val="3F5CAD52"/>
    <w:rsid w:val="3F5F04BE"/>
    <w:rsid w:val="3F5FBCD5"/>
    <w:rsid w:val="3F65B22A"/>
    <w:rsid w:val="3F6623E2"/>
    <w:rsid w:val="3F6EE5F6"/>
    <w:rsid w:val="3F6F84FD"/>
    <w:rsid w:val="3F717213"/>
    <w:rsid w:val="3F7257B4"/>
    <w:rsid w:val="3F78EC50"/>
    <w:rsid w:val="3F7A91D4"/>
    <w:rsid w:val="3F7E7B42"/>
    <w:rsid w:val="3F822D38"/>
    <w:rsid w:val="3F9A30CB"/>
    <w:rsid w:val="3F9AE68F"/>
    <w:rsid w:val="3F9BCA3D"/>
    <w:rsid w:val="3F9BEC98"/>
    <w:rsid w:val="3F9C2FC9"/>
    <w:rsid w:val="3F9D1FA5"/>
    <w:rsid w:val="3F9DD96A"/>
    <w:rsid w:val="3F9E7631"/>
    <w:rsid w:val="3FA04750"/>
    <w:rsid w:val="3FB917AC"/>
    <w:rsid w:val="3FB988B8"/>
    <w:rsid w:val="3FBA96E3"/>
    <w:rsid w:val="3FBDBAC8"/>
    <w:rsid w:val="3FBE649F"/>
    <w:rsid w:val="3FC4369E"/>
    <w:rsid w:val="3FC7BDB3"/>
    <w:rsid w:val="3FCDF699"/>
    <w:rsid w:val="3FCE8D30"/>
    <w:rsid w:val="3FD2458D"/>
    <w:rsid w:val="3FD8AD00"/>
    <w:rsid w:val="3FE56E3A"/>
    <w:rsid w:val="3FE60D7A"/>
    <w:rsid w:val="3FE8A77B"/>
    <w:rsid w:val="3FE8E119"/>
    <w:rsid w:val="3FECB404"/>
    <w:rsid w:val="3FEFB62D"/>
    <w:rsid w:val="3FF54A96"/>
    <w:rsid w:val="3FF79381"/>
    <w:rsid w:val="3FF7AE98"/>
    <w:rsid w:val="3FFD6CD1"/>
    <w:rsid w:val="3FFDD350"/>
    <w:rsid w:val="4001CB74"/>
    <w:rsid w:val="4004C666"/>
    <w:rsid w:val="400BE451"/>
    <w:rsid w:val="4011B5F4"/>
    <w:rsid w:val="40160D70"/>
    <w:rsid w:val="401618A5"/>
    <w:rsid w:val="40191938"/>
    <w:rsid w:val="401B3EDD"/>
    <w:rsid w:val="401E9785"/>
    <w:rsid w:val="401FA445"/>
    <w:rsid w:val="401FD15D"/>
    <w:rsid w:val="40223C7A"/>
    <w:rsid w:val="4024C5FB"/>
    <w:rsid w:val="4024FCE6"/>
    <w:rsid w:val="40252C6F"/>
    <w:rsid w:val="4025CBA3"/>
    <w:rsid w:val="4025D2E8"/>
    <w:rsid w:val="402892CA"/>
    <w:rsid w:val="402B991B"/>
    <w:rsid w:val="402C572C"/>
    <w:rsid w:val="40327FBE"/>
    <w:rsid w:val="4037B101"/>
    <w:rsid w:val="403B5754"/>
    <w:rsid w:val="403B57DC"/>
    <w:rsid w:val="403EE979"/>
    <w:rsid w:val="404000C7"/>
    <w:rsid w:val="4043BDF8"/>
    <w:rsid w:val="4044CF36"/>
    <w:rsid w:val="4046C3AE"/>
    <w:rsid w:val="404C85D8"/>
    <w:rsid w:val="404D8D4E"/>
    <w:rsid w:val="404DB421"/>
    <w:rsid w:val="404EB77B"/>
    <w:rsid w:val="40517510"/>
    <w:rsid w:val="405217BB"/>
    <w:rsid w:val="4052507A"/>
    <w:rsid w:val="405739EF"/>
    <w:rsid w:val="4058A0B9"/>
    <w:rsid w:val="405A17B6"/>
    <w:rsid w:val="405B7C9F"/>
    <w:rsid w:val="406212CD"/>
    <w:rsid w:val="4064331D"/>
    <w:rsid w:val="40650AE3"/>
    <w:rsid w:val="4067436D"/>
    <w:rsid w:val="406785D0"/>
    <w:rsid w:val="406B607C"/>
    <w:rsid w:val="406F6689"/>
    <w:rsid w:val="406FF8EC"/>
    <w:rsid w:val="40733D3B"/>
    <w:rsid w:val="407B4776"/>
    <w:rsid w:val="407C56DA"/>
    <w:rsid w:val="4081FC5E"/>
    <w:rsid w:val="4082DF64"/>
    <w:rsid w:val="408B376D"/>
    <w:rsid w:val="408B8142"/>
    <w:rsid w:val="408BB71A"/>
    <w:rsid w:val="408DA771"/>
    <w:rsid w:val="408F8937"/>
    <w:rsid w:val="4091D851"/>
    <w:rsid w:val="40930A91"/>
    <w:rsid w:val="40969E26"/>
    <w:rsid w:val="40982DF5"/>
    <w:rsid w:val="4098DB89"/>
    <w:rsid w:val="40993A75"/>
    <w:rsid w:val="409A2A54"/>
    <w:rsid w:val="409AE51E"/>
    <w:rsid w:val="409D617A"/>
    <w:rsid w:val="40A002C6"/>
    <w:rsid w:val="40A06C27"/>
    <w:rsid w:val="40A6B1AE"/>
    <w:rsid w:val="40AA3457"/>
    <w:rsid w:val="40B117B5"/>
    <w:rsid w:val="40B3E536"/>
    <w:rsid w:val="40B3EF89"/>
    <w:rsid w:val="40B8B331"/>
    <w:rsid w:val="40BC3156"/>
    <w:rsid w:val="40BEC64C"/>
    <w:rsid w:val="40C9EC33"/>
    <w:rsid w:val="40CBA270"/>
    <w:rsid w:val="40CEB21E"/>
    <w:rsid w:val="40D47E09"/>
    <w:rsid w:val="40DD7327"/>
    <w:rsid w:val="40E22772"/>
    <w:rsid w:val="40E76FAD"/>
    <w:rsid w:val="40EED725"/>
    <w:rsid w:val="40F15615"/>
    <w:rsid w:val="40F504B0"/>
    <w:rsid w:val="40F9D402"/>
    <w:rsid w:val="40FCEF1E"/>
    <w:rsid w:val="40FD6412"/>
    <w:rsid w:val="41013049"/>
    <w:rsid w:val="4107A51E"/>
    <w:rsid w:val="4112BA5F"/>
    <w:rsid w:val="411422D2"/>
    <w:rsid w:val="411FDD5D"/>
    <w:rsid w:val="41208E0C"/>
    <w:rsid w:val="4125F6D6"/>
    <w:rsid w:val="412E9DA0"/>
    <w:rsid w:val="412ED909"/>
    <w:rsid w:val="412FD3F1"/>
    <w:rsid w:val="4134C9DC"/>
    <w:rsid w:val="413B9F93"/>
    <w:rsid w:val="413F31D4"/>
    <w:rsid w:val="413FE5F7"/>
    <w:rsid w:val="41421410"/>
    <w:rsid w:val="4145B70A"/>
    <w:rsid w:val="414D0AEF"/>
    <w:rsid w:val="414E47DF"/>
    <w:rsid w:val="41542B59"/>
    <w:rsid w:val="415668DF"/>
    <w:rsid w:val="4157ADA4"/>
    <w:rsid w:val="415B8558"/>
    <w:rsid w:val="415F69E0"/>
    <w:rsid w:val="4160751E"/>
    <w:rsid w:val="4160E0B8"/>
    <w:rsid w:val="4163540D"/>
    <w:rsid w:val="41670ADD"/>
    <w:rsid w:val="41687CC4"/>
    <w:rsid w:val="4173CCC3"/>
    <w:rsid w:val="41742E34"/>
    <w:rsid w:val="41765A2A"/>
    <w:rsid w:val="41818E1D"/>
    <w:rsid w:val="4187E509"/>
    <w:rsid w:val="418C9621"/>
    <w:rsid w:val="418D130B"/>
    <w:rsid w:val="41939AA5"/>
    <w:rsid w:val="41947F37"/>
    <w:rsid w:val="41957AA7"/>
    <w:rsid w:val="4195A580"/>
    <w:rsid w:val="41960383"/>
    <w:rsid w:val="4199D3AA"/>
    <w:rsid w:val="419F020D"/>
    <w:rsid w:val="41A37DD7"/>
    <w:rsid w:val="41AE059D"/>
    <w:rsid w:val="41B4174E"/>
    <w:rsid w:val="41B6D58E"/>
    <w:rsid w:val="41C0CE68"/>
    <w:rsid w:val="41C66FDF"/>
    <w:rsid w:val="41C6881D"/>
    <w:rsid w:val="41C68ADC"/>
    <w:rsid w:val="41C7644A"/>
    <w:rsid w:val="41C8DA15"/>
    <w:rsid w:val="41CA9ADB"/>
    <w:rsid w:val="41D06A62"/>
    <w:rsid w:val="41D24E3D"/>
    <w:rsid w:val="41D29B1B"/>
    <w:rsid w:val="41D5023D"/>
    <w:rsid w:val="41D5434A"/>
    <w:rsid w:val="41D5818C"/>
    <w:rsid w:val="41D6A791"/>
    <w:rsid w:val="41D8CA53"/>
    <w:rsid w:val="41DDB332"/>
    <w:rsid w:val="41DF8668"/>
    <w:rsid w:val="41DFAF1D"/>
    <w:rsid w:val="41E0A028"/>
    <w:rsid w:val="41E51117"/>
    <w:rsid w:val="41E5DC7C"/>
    <w:rsid w:val="41E8F937"/>
    <w:rsid w:val="41EC786D"/>
    <w:rsid w:val="41EDDC2F"/>
    <w:rsid w:val="41EE9CB3"/>
    <w:rsid w:val="41F5C7EE"/>
    <w:rsid w:val="41F82E13"/>
    <w:rsid w:val="41F86E63"/>
    <w:rsid w:val="41FB28F0"/>
    <w:rsid w:val="41FC3A91"/>
    <w:rsid w:val="41FCFA3E"/>
    <w:rsid w:val="4202B2A1"/>
    <w:rsid w:val="4203AFBE"/>
    <w:rsid w:val="420AB176"/>
    <w:rsid w:val="420C352B"/>
    <w:rsid w:val="421B3B68"/>
    <w:rsid w:val="421D0AE6"/>
    <w:rsid w:val="421E3B39"/>
    <w:rsid w:val="4221FDF9"/>
    <w:rsid w:val="42221E61"/>
    <w:rsid w:val="4225C8A4"/>
    <w:rsid w:val="422604BA"/>
    <w:rsid w:val="422711D9"/>
    <w:rsid w:val="4228ED33"/>
    <w:rsid w:val="42294157"/>
    <w:rsid w:val="422AFABA"/>
    <w:rsid w:val="42333FEB"/>
    <w:rsid w:val="423A8010"/>
    <w:rsid w:val="423B1E3E"/>
    <w:rsid w:val="423CB52A"/>
    <w:rsid w:val="423CB991"/>
    <w:rsid w:val="423E74C3"/>
    <w:rsid w:val="423FEDE2"/>
    <w:rsid w:val="424259BC"/>
    <w:rsid w:val="4243A232"/>
    <w:rsid w:val="424AE975"/>
    <w:rsid w:val="424BAEEE"/>
    <w:rsid w:val="42512FC7"/>
    <w:rsid w:val="4258512D"/>
    <w:rsid w:val="4262AE33"/>
    <w:rsid w:val="426483B3"/>
    <w:rsid w:val="4264CED4"/>
    <w:rsid w:val="4264D65C"/>
    <w:rsid w:val="42678702"/>
    <w:rsid w:val="42682FB6"/>
    <w:rsid w:val="42689126"/>
    <w:rsid w:val="4270B748"/>
    <w:rsid w:val="4274B04C"/>
    <w:rsid w:val="427652E7"/>
    <w:rsid w:val="4276FB23"/>
    <w:rsid w:val="427E667B"/>
    <w:rsid w:val="4280EAC4"/>
    <w:rsid w:val="42824862"/>
    <w:rsid w:val="4283E67D"/>
    <w:rsid w:val="4284ED32"/>
    <w:rsid w:val="4287DF80"/>
    <w:rsid w:val="428A44B3"/>
    <w:rsid w:val="428F7A80"/>
    <w:rsid w:val="42A402BD"/>
    <w:rsid w:val="42A4117E"/>
    <w:rsid w:val="42A50FFC"/>
    <w:rsid w:val="42A8A77F"/>
    <w:rsid w:val="42A8F987"/>
    <w:rsid w:val="42B19470"/>
    <w:rsid w:val="42B3B4B6"/>
    <w:rsid w:val="42BD4E83"/>
    <w:rsid w:val="42C1DCBC"/>
    <w:rsid w:val="42C39A60"/>
    <w:rsid w:val="42C45847"/>
    <w:rsid w:val="42C8C1EF"/>
    <w:rsid w:val="42C94A7D"/>
    <w:rsid w:val="42CB4CB4"/>
    <w:rsid w:val="42DA5CA9"/>
    <w:rsid w:val="42DE263E"/>
    <w:rsid w:val="42DFF9FA"/>
    <w:rsid w:val="42E2671D"/>
    <w:rsid w:val="42E44E45"/>
    <w:rsid w:val="42E57C92"/>
    <w:rsid w:val="42E7362B"/>
    <w:rsid w:val="42EB0477"/>
    <w:rsid w:val="42ED17EC"/>
    <w:rsid w:val="42F73F69"/>
    <w:rsid w:val="42FC99E5"/>
    <w:rsid w:val="42FE2F8D"/>
    <w:rsid w:val="430DF5C0"/>
    <w:rsid w:val="430F5087"/>
    <w:rsid w:val="430F94F7"/>
    <w:rsid w:val="430FB393"/>
    <w:rsid w:val="4323844E"/>
    <w:rsid w:val="4323C613"/>
    <w:rsid w:val="43251A45"/>
    <w:rsid w:val="4326B806"/>
    <w:rsid w:val="4330DA60"/>
    <w:rsid w:val="43316329"/>
    <w:rsid w:val="4332395E"/>
    <w:rsid w:val="433AEB59"/>
    <w:rsid w:val="433C83AE"/>
    <w:rsid w:val="433D73B1"/>
    <w:rsid w:val="433EB089"/>
    <w:rsid w:val="433EE821"/>
    <w:rsid w:val="43402F02"/>
    <w:rsid w:val="434856BC"/>
    <w:rsid w:val="435722C5"/>
    <w:rsid w:val="435805C1"/>
    <w:rsid w:val="435BABC3"/>
    <w:rsid w:val="435CDADD"/>
    <w:rsid w:val="43688607"/>
    <w:rsid w:val="43696709"/>
    <w:rsid w:val="43766C3C"/>
    <w:rsid w:val="43772AEA"/>
    <w:rsid w:val="437B9A04"/>
    <w:rsid w:val="438345C1"/>
    <w:rsid w:val="438573FD"/>
    <w:rsid w:val="438682E3"/>
    <w:rsid w:val="43882C44"/>
    <w:rsid w:val="439110AE"/>
    <w:rsid w:val="439308DC"/>
    <w:rsid w:val="4397B1E4"/>
    <w:rsid w:val="439B952E"/>
    <w:rsid w:val="439F26DF"/>
    <w:rsid w:val="43A21FAD"/>
    <w:rsid w:val="43A31B78"/>
    <w:rsid w:val="43A7C77D"/>
    <w:rsid w:val="43A8A13A"/>
    <w:rsid w:val="43A96D04"/>
    <w:rsid w:val="43ACA6F1"/>
    <w:rsid w:val="43AE5CE8"/>
    <w:rsid w:val="43AFC435"/>
    <w:rsid w:val="43B1244B"/>
    <w:rsid w:val="43B258DF"/>
    <w:rsid w:val="43B4FB6D"/>
    <w:rsid w:val="43B5168B"/>
    <w:rsid w:val="43C8512B"/>
    <w:rsid w:val="43CCDE99"/>
    <w:rsid w:val="43D27985"/>
    <w:rsid w:val="43D5BB60"/>
    <w:rsid w:val="43D86DFD"/>
    <w:rsid w:val="43DBC661"/>
    <w:rsid w:val="43DC4B51"/>
    <w:rsid w:val="43E1F27C"/>
    <w:rsid w:val="43E47555"/>
    <w:rsid w:val="43E75605"/>
    <w:rsid w:val="43E7C392"/>
    <w:rsid w:val="43E7FFF4"/>
    <w:rsid w:val="43EBE8A4"/>
    <w:rsid w:val="43EE1909"/>
    <w:rsid w:val="43EE55B6"/>
    <w:rsid w:val="43F20C0A"/>
    <w:rsid w:val="43F42EFC"/>
    <w:rsid w:val="43F4E2D4"/>
    <w:rsid w:val="43F59802"/>
    <w:rsid w:val="43F75210"/>
    <w:rsid w:val="43F8C7C1"/>
    <w:rsid w:val="43FD0A53"/>
    <w:rsid w:val="43FDED9D"/>
    <w:rsid w:val="440FCB91"/>
    <w:rsid w:val="44116909"/>
    <w:rsid w:val="4415FE10"/>
    <w:rsid w:val="44161062"/>
    <w:rsid w:val="4419862A"/>
    <w:rsid w:val="4419FDF7"/>
    <w:rsid w:val="4420E558"/>
    <w:rsid w:val="4423DE4F"/>
    <w:rsid w:val="44284110"/>
    <w:rsid w:val="442B2330"/>
    <w:rsid w:val="442CD803"/>
    <w:rsid w:val="443A5AE6"/>
    <w:rsid w:val="443D12EE"/>
    <w:rsid w:val="443D8C47"/>
    <w:rsid w:val="443E900B"/>
    <w:rsid w:val="443E955C"/>
    <w:rsid w:val="444071F7"/>
    <w:rsid w:val="4443548F"/>
    <w:rsid w:val="44459A43"/>
    <w:rsid w:val="44491117"/>
    <w:rsid w:val="444BB1EE"/>
    <w:rsid w:val="444F5F5D"/>
    <w:rsid w:val="4452273B"/>
    <w:rsid w:val="445665AE"/>
    <w:rsid w:val="445C6BBC"/>
    <w:rsid w:val="445D9C8C"/>
    <w:rsid w:val="445E0E49"/>
    <w:rsid w:val="4463F0DA"/>
    <w:rsid w:val="447357F4"/>
    <w:rsid w:val="4474AC42"/>
    <w:rsid w:val="4474BCF8"/>
    <w:rsid w:val="44783A07"/>
    <w:rsid w:val="447CE9C2"/>
    <w:rsid w:val="4488A4C6"/>
    <w:rsid w:val="448A00A3"/>
    <w:rsid w:val="448A06FA"/>
    <w:rsid w:val="448B0AD4"/>
    <w:rsid w:val="448B5071"/>
    <w:rsid w:val="449028CB"/>
    <w:rsid w:val="449136FD"/>
    <w:rsid w:val="44919CF8"/>
    <w:rsid w:val="449321D4"/>
    <w:rsid w:val="4495402B"/>
    <w:rsid w:val="4498771B"/>
    <w:rsid w:val="449A7F3B"/>
    <w:rsid w:val="449BF439"/>
    <w:rsid w:val="449FB392"/>
    <w:rsid w:val="44A38C4A"/>
    <w:rsid w:val="44A5E040"/>
    <w:rsid w:val="44AE6E83"/>
    <w:rsid w:val="44B0A97A"/>
    <w:rsid w:val="44B15EB1"/>
    <w:rsid w:val="44B76534"/>
    <w:rsid w:val="44B989A8"/>
    <w:rsid w:val="44BA4F12"/>
    <w:rsid w:val="44BB53EB"/>
    <w:rsid w:val="44BB9345"/>
    <w:rsid w:val="44BEF3DE"/>
    <w:rsid w:val="44C133FB"/>
    <w:rsid w:val="44C1A7C5"/>
    <w:rsid w:val="44C4BAEB"/>
    <w:rsid w:val="44C5E62E"/>
    <w:rsid w:val="44C74DF4"/>
    <w:rsid w:val="44C7CBF1"/>
    <w:rsid w:val="44C88199"/>
    <w:rsid w:val="44C9A99C"/>
    <w:rsid w:val="44CA3CAF"/>
    <w:rsid w:val="44CCBC2F"/>
    <w:rsid w:val="44DB529D"/>
    <w:rsid w:val="44DD7ECE"/>
    <w:rsid w:val="44DDF424"/>
    <w:rsid w:val="44DEC79C"/>
    <w:rsid w:val="44EE7D1C"/>
    <w:rsid w:val="44EE9626"/>
    <w:rsid w:val="44EFCC05"/>
    <w:rsid w:val="44F16AA8"/>
    <w:rsid w:val="44F23C57"/>
    <w:rsid w:val="44F29463"/>
    <w:rsid w:val="44F76027"/>
    <w:rsid w:val="44F7DA25"/>
    <w:rsid w:val="44F94671"/>
    <w:rsid w:val="45005043"/>
    <w:rsid w:val="45010BE6"/>
    <w:rsid w:val="45081E6B"/>
    <w:rsid w:val="450879CE"/>
    <w:rsid w:val="450E8514"/>
    <w:rsid w:val="451211AC"/>
    <w:rsid w:val="4512653E"/>
    <w:rsid w:val="451361F6"/>
    <w:rsid w:val="451868C8"/>
    <w:rsid w:val="4519F7D9"/>
    <w:rsid w:val="45213D88"/>
    <w:rsid w:val="45223B95"/>
    <w:rsid w:val="45244A68"/>
    <w:rsid w:val="4525189C"/>
    <w:rsid w:val="452919DA"/>
    <w:rsid w:val="452FEC4C"/>
    <w:rsid w:val="45318C5E"/>
    <w:rsid w:val="45355DB7"/>
    <w:rsid w:val="4537FC15"/>
    <w:rsid w:val="45405C4C"/>
    <w:rsid w:val="4544DC33"/>
    <w:rsid w:val="4545B44B"/>
    <w:rsid w:val="4547AC19"/>
    <w:rsid w:val="4549E284"/>
    <w:rsid w:val="454AB936"/>
    <w:rsid w:val="454E808C"/>
    <w:rsid w:val="4550E6EC"/>
    <w:rsid w:val="45511E00"/>
    <w:rsid w:val="4551562C"/>
    <w:rsid w:val="455239F5"/>
    <w:rsid w:val="45626658"/>
    <w:rsid w:val="4562FC47"/>
    <w:rsid w:val="4563666C"/>
    <w:rsid w:val="456380C3"/>
    <w:rsid w:val="4565CE54"/>
    <w:rsid w:val="4569CE59"/>
    <w:rsid w:val="456AA183"/>
    <w:rsid w:val="456DC0D4"/>
    <w:rsid w:val="4572AAA5"/>
    <w:rsid w:val="45782F6E"/>
    <w:rsid w:val="4582E5D1"/>
    <w:rsid w:val="4583B901"/>
    <w:rsid w:val="458530C7"/>
    <w:rsid w:val="4586D6A0"/>
    <w:rsid w:val="4587611E"/>
    <w:rsid w:val="45890A80"/>
    <w:rsid w:val="458A6169"/>
    <w:rsid w:val="458B9ABC"/>
    <w:rsid w:val="458FCE16"/>
    <w:rsid w:val="45915F0F"/>
    <w:rsid w:val="4594D087"/>
    <w:rsid w:val="4596F437"/>
    <w:rsid w:val="4598AF2B"/>
    <w:rsid w:val="4598F667"/>
    <w:rsid w:val="459A79E7"/>
    <w:rsid w:val="45A71700"/>
    <w:rsid w:val="45A98E8E"/>
    <w:rsid w:val="45AA8DFB"/>
    <w:rsid w:val="45B27503"/>
    <w:rsid w:val="45B4449B"/>
    <w:rsid w:val="45B87721"/>
    <w:rsid w:val="45C54427"/>
    <w:rsid w:val="45C705A3"/>
    <w:rsid w:val="45C727CA"/>
    <w:rsid w:val="45C7C7BD"/>
    <w:rsid w:val="45C92146"/>
    <w:rsid w:val="45CAB388"/>
    <w:rsid w:val="45CFBC8D"/>
    <w:rsid w:val="45D2094B"/>
    <w:rsid w:val="45D2474C"/>
    <w:rsid w:val="45D28563"/>
    <w:rsid w:val="45D3B399"/>
    <w:rsid w:val="45D502B8"/>
    <w:rsid w:val="45D583CE"/>
    <w:rsid w:val="45D615EC"/>
    <w:rsid w:val="45D65A35"/>
    <w:rsid w:val="45DA12C9"/>
    <w:rsid w:val="45DCB0BE"/>
    <w:rsid w:val="45E08AD2"/>
    <w:rsid w:val="45E8C514"/>
    <w:rsid w:val="45E9505D"/>
    <w:rsid w:val="45EE8746"/>
    <w:rsid w:val="45F3618B"/>
    <w:rsid w:val="45FA373D"/>
    <w:rsid w:val="45FBEF98"/>
    <w:rsid w:val="45FE2892"/>
    <w:rsid w:val="46008C7A"/>
    <w:rsid w:val="46016FEC"/>
    <w:rsid w:val="4605E658"/>
    <w:rsid w:val="46067AE2"/>
    <w:rsid w:val="4607F962"/>
    <w:rsid w:val="4608CA6C"/>
    <w:rsid w:val="460D4B44"/>
    <w:rsid w:val="460D8199"/>
    <w:rsid w:val="461D094D"/>
    <w:rsid w:val="4621DABE"/>
    <w:rsid w:val="4624A992"/>
    <w:rsid w:val="46266269"/>
    <w:rsid w:val="462A1973"/>
    <w:rsid w:val="462AE5CF"/>
    <w:rsid w:val="462B94FE"/>
    <w:rsid w:val="462E9738"/>
    <w:rsid w:val="462EA85F"/>
    <w:rsid w:val="462EE0CA"/>
    <w:rsid w:val="4632F552"/>
    <w:rsid w:val="463C6100"/>
    <w:rsid w:val="463E6924"/>
    <w:rsid w:val="46467E76"/>
    <w:rsid w:val="4647CC68"/>
    <w:rsid w:val="4648FEF7"/>
    <w:rsid w:val="464D7533"/>
    <w:rsid w:val="4651AD49"/>
    <w:rsid w:val="46539AA8"/>
    <w:rsid w:val="46555846"/>
    <w:rsid w:val="465A59C8"/>
    <w:rsid w:val="466155FF"/>
    <w:rsid w:val="46624820"/>
    <w:rsid w:val="4663768F"/>
    <w:rsid w:val="46674FC1"/>
    <w:rsid w:val="466D2E3F"/>
    <w:rsid w:val="467D40D6"/>
    <w:rsid w:val="467F7532"/>
    <w:rsid w:val="46813E59"/>
    <w:rsid w:val="4684BB61"/>
    <w:rsid w:val="468DFADE"/>
    <w:rsid w:val="4691CB47"/>
    <w:rsid w:val="469B697C"/>
    <w:rsid w:val="469D52BF"/>
    <w:rsid w:val="46A25C60"/>
    <w:rsid w:val="46A34018"/>
    <w:rsid w:val="46A65E6F"/>
    <w:rsid w:val="46A9B963"/>
    <w:rsid w:val="46AA40B8"/>
    <w:rsid w:val="46B3E543"/>
    <w:rsid w:val="46C0A562"/>
    <w:rsid w:val="46C4A8D5"/>
    <w:rsid w:val="46C6C9CE"/>
    <w:rsid w:val="46C7847E"/>
    <w:rsid w:val="46C8590D"/>
    <w:rsid w:val="46D17056"/>
    <w:rsid w:val="46D38492"/>
    <w:rsid w:val="46D39953"/>
    <w:rsid w:val="46D600AF"/>
    <w:rsid w:val="46D9D5AD"/>
    <w:rsid w:val="46DAF017"/>
    <w:rsid w:val="46DFB267"/>
    <w:rsid w:val="46E06E1B"/>
    <w:rsid w:val="46E55F29"/>
    <w:rsid w:val="46E62C79"/>
    <w:rsid w:val="46E6DB53"/>
    <w:rsid w:val="46E88127"/>
    <w:rsid w:val="46E888F6"/>
    <w:rsid w:val="46EC5C28"/>
    <w:rsid w:val="46EC6DA9"/>
    <w:rsid w:val="46EDDB35"/>
    <w:rsid w:val="46F24B88"/>
    <w:rsid w:val="46F61DD3"/>
    <w:rsid w:val="46F7BC4B"/>
    <w:rsid w:val="46FEA3DC"/>
    <w:rsid w:val="470521BE"/>
    <w:rsid w:val="4706A3AD"/>
    <w:rsid w:val="470A6CAA"/>
    <w:rsid w:val="470C38A0"/>
    <w:rsid w:val="470E3ABD"/>
    <w:rsid w:val="4713FE24"/>
    <w:rsid w:val="47169EC4"/>
    <w:rsid w:val="47193CFD"/>
    <w:rsid w:val="471C4C00"/>
    <w:rsid w:val="4720AAD5"/>
    <w:rsid w:val="4724AD2A"/>
    <w:rsid w:val="472F0F90"/>
    <w:rsid w:val="472F3283"/>
    <w:rsid w:val="47321C15"/>
    <w:rsid w:val="47361FF6"/>
    <w:rsid w:val="4738D179"/>
    <w:rsid w:val="4741FB57"/>
    <w:rsid w:val="4743130E"/>
    <w:rsid w:val="4745FCE6"/>
    <w:rsid w:val="4748863F"/>
    <w:rsid w:val="474CDD67"/>
    <w:rsid w:val="474E850F"/>
    <w:rsid w:val="474FED35"/>
    <w:rsid w:val="475AC4D8"/>
    <w:rsid w:val="475D3E29"/>
    <w:rsid w:val="4762B4DA"/>
    <w:rsid w:val="47654B1D"/>
    <w:rsid w:val="47675C49"/>
    <w:rsid w:val="4767BAE4"/>
    <w:rsid w:val="476BFE91"/>
    <w:rsid w:val="4773B6C7"/>
    <w:rsid w:val="4774AAE9"/>
    <w:rsid w:val="4778811F"/>
    <w:rsid w:val="4779DDB5"/>
    <w:rsid w:val="477EB7EC"/>
    <w:rsid w:val="4781F7C4"/>
    <w:rsid w:val="478422AF"/>
    <w:rsid w:val="47874E7D"/>
    <w:rsid w:val="478CD1A0"/>
    <w:rsid w:val="479406EC"/>
    <w:rsid w:val="47964430"/>
    <w:rsid w:val="4796696A"/>
    <w:rsid w:val="479BE78A"/>
    <w:rsid w:val="47ABBE3C"/>
    <w:rsid w:val="47B2E9AD"/>
    <w:rsid w:val="47B3963D"/>
    <w:rsid w:val="47B7AE01"/>
    <w:rsid w:val="47B9E743"/>
    <w:rsid w:val="47BA8133"/>
    <w:rsid w:val="47BB96DB"/>
    <w:rsid w:val="47BDAB11"/>
    <w:rsid w:val="47C4EED7"/>
    <w:rsid w:val="47C56D04"/>
    <w:rsid w:val="47C8562D"/>
    <w:rsid w:val="47CBB53F"/>
    <w:rsid w:val="47CC1EB5"/>
    <w:rsid w:val="47CCF654"/>
    <w:rsid w:val="47CF09D5"/>
    <w:rsid w:val="47D02BE0"/>
    <w:rsid w:val="47D2A196"/>
    <w:rsid w:val="47DE957E"/>
    <w:rsid w:val="47E0E4CC"/>
    <w:rsid w:val="47E88385"/>
    <w:rsid w:val="47F0B83D"/>
    <w:rsid w:val="47F55496"/>
    <w:rsid w:val="47F6CEBE"/>
    <w:rsid w:val="47F74DC1"/>
    <w:rsid w:val="480407E7"/>
    <w:rsid w:val="48047DE5"/>
    <w:rsid w:val="480EDA99"/>
    <w:rsid w:val="48117CD0"/>
    <w:rsid w:val="481370B1"/>
    <w:rsid w:val="48138BF0"/>
    <w:rsid w:val="481CCF94"/>
    <w:rsid w:val="481E12A1"/>
    <w:rsid w:val="4824897C"/>
    <w:rsid w:val="482DE1BB"/>
    <w:rsid w:val="48347F4E"/>
    <w:rsid w:val="4834E719"/>
    <w:rsid w:val="483E33EA"/>
    <w:rsid w:val="484A0145"/>
    <w:rsid w:val="484A6855"/>
    <w:rsid w:val="484FBE79"/>
    <w:rsid w:val="48524EA9"/>
    <w:rsid w:val="48528758"/>
    <w:rsid w:val="4857240D"/>
    <w:rsid w:val="485C1D58"/>
    <w:rsid w:val="4860FA69"/>
    <w:rsid w:val="48645A30"/>
    <w:rsid w:val="486AF0E9"/>
    <w:rsid w:val="486F62B3"/>
    <w:rsid w:val="48726B3A"/>
    <w:rsid w:val="4877608E"/>
    <w:rsid w:val="487E8E5E"/>
    <w:rsid w:val="487EEC04"/>
    <w:rsid w:val="48825C54"/>
    <w:rsid w:val="48826341"/>
    <w:rsid w:val="48842C22"/>
    <w:rsid w:val="4885BAEE"/>
    <w:rsid w:val="4885FA41"/>
    <w:rsid w:val="4886CDB4"/>
    <w:rsid w:val="4887507A"/>
    <w:rsid w:val="4887C4A1"/>
    <w:rsid w:val="4887E5EF"/>
    <w:rsid w:val="4888781A"/>
    <w:rsid w:val="48967A68"/>
    <w:rsid w:val="48A3EBE6"/>
    <w:rsid w:val="48A402F0"/>
    <w:rsid w:val="48A86C65"/>
    <w:rsid w:val="48ACC4AB"/>
    <w:rsid w:val="48B04DBF"/>
    <w:rsid w:val="48B3128F"/>
    <w:rsid w:val="48B6F4AF"/>
    <w:rsid w:val="48B75AE9"/>
    <w:rsid w:val="48BA3328"/>
    <w:rsid w:val="48BB79BD"/>
    <w:rsid w:val="48BF9FB0"/>
    <w:rsid w:val="48C8F9BC"/>
    <w:rsid w:val="48CB5A70"/>
    <w:rsid w:val="48CBB7D4"/>
    <w:rsid w:val="48CBD5C5"/>
    <w:rsid w:val="48CC9DBD"/>
    <w:rsid w:val="48D4D76C"/>
    <w:rsid w:val="48D75E88"/>
    <w:rsid w:val="48D85E67"/>
    <w:rsid w:val="48DAA32B"/>
    <w:rsid w:val="48E140BE"/>
    <w:rsid w:val="48E39A4D"/>
    <w:rsid w:val="48E3A2A7"/>
    <w:rsid w:val="48E538BB"/>
    <w:rsid w:val="48E96B36"/>
    <w:rsid w:val="48F046B6"/>
    <w:rsid w:val="48F2B71C"/>
    <w:rsid w:val="48F360B5"/>
    <w:rsid w:val="48F55922"/>
    <w:rsid w:val="48F7A5F4"/>
    <w:rsid w:val="48FA17A1"/>
    <w:rsid w:val="48FCAC63"/>
    <w:rsid w:val="4907FE83"/>
    <w:rsid w:val="490A4F52"/>
    <w:rsid w:val="490B1E98"/>
    <w:rsid w:val="490C1285"/>
    <w:rsid w:val="490E1670"/>
    <w:rsid w:val="490E2A6A"/>
    <w:rsid w:val="490E4C36"/>
    <w:rsid w:val="49117100"/>
    <w:rsid w:val="49170251"/>
    <w:rsid w:val="4917D583"/>
    <w:rsid w:val="4919B17F"/>
    <w:rsid w:val="491AFC06"/>
    <w:rsid w:val="491D7A48"/>
    <w:rsid w:val="49206B3A"/>
    <w:rsid w:val="4921E584"/>
    <w:rsid w:val="4926BD6E"/>
    <w:rsid w:val="4927D1A4"/>
    <w:rsid w:val="4935F92F"/>
    <w:rsid w:val="493BB72B"/>
    <w:rsid w:val="493C3C86"/>
    <w:rsid w:val="493EF94B"/>
    <w:rsid w:val="493F2DCE"/>
    <w:rsid w:val="493FCCA9"/>
    <w:rsid w:val="494452B2"/>
    <w:rsid w:val="4945D4B2"/>
    <w:rsid w:val="49514F71"/>
    <w:rsid w:val="4951B200"/>
    <w:rsid w:val="495539F3"/>
    <w:rsid w:val="4955EA69"/>
    <w:rsid w:val="495629A2"/>
    <w:rsid w:val="49566C31"/>
    <w:rsid w:val="4958E9F9"/>
    <w:rsid w:val="49642B40"/>
    <w:rsid w:val="49656D78"/>
    <w:rsid w:val="4965D3BF"/>
    <w:rsid w:val="496B780B"/>
    <w:rsid w:val="49772247"/>
    <w:rsid w:val="49797FD8"/>
    <w:rsid w:val="497CB6B7"/>
    <w:rsid w:val="498309ED"/>
    <w:rsid w:val="4989B051"/>
    <w:rsid w:val="4990EE36"/>
    <w:rsid w:val="4991D09B"/>
    <w:rsid w:val="49974E53"/>
    <w:rsid w:val="499F67ED"/>
    <w:rsid w:val="499FD1F7"/>
    <w:rsid w:val="49AC49FC"/>
    <w:rsid w:val="49AF0759"/>
    <w:rsid w:val="49AFC1BA"/>
    <w:rsid w:val="49AFC3F1"/>
    <w:rsid w:val="49B0F31B"/>
    <w:rsid w:val="49B1627C"/>
    <w:rsid w:val="49B3D05F"/>
    <w:rsid w:val="49B615A3"/>
    <w:rsid w:val="49B76206"/>
    <w:rsid w:val="49B7FC1B"/>
    <w:rsid w:val="49B80E94"/>
    <w:rsid w:val="49B91076"/>
    <w:rsid w:val="49BC6172"/>
    <w:rsid w:val="49C430E3"/>
    <w:rsid w:val="49C5AB91"/>
    <w:rsid w:val="49C79A93"/>
    <w:rsid w:val="49CB37AB"/>
    <w:rsid w:val="49CE3D32"/>
    <w:rsid w:val="49CF5312"/>
    <w:rsid w:val="49D3A663"/>
    <w:rsid w:val="49D40A37"/>
    <w:rsid w:val="49D53C02"/>
    <w:rsid w:val="49D5D79F"/>
    <w:rsid w:val="49D7B0D2"/>
    <w:rsid w:val="49DA51DC"/>
    <w:rsid w:val="49DD7CF0"/>
    <w:rsid w:val="49DDDA94"/>
    <w:rsid w:val="49E71828"/>
    <w:rsid w:val="49EA8399"/>
    <w:rsid w:val="49ED90DF"/>
    <w:rsid w:val="49F8786C"/>
    <w:rsid w:val="49FB332B"/>
    <w:rsid w:val="49FC62BA"/>
    <w:rsid w:val="49FEE99C"/>
    <w:rsid w:val="4A03F28C"/>
    <w:rsid w:val="4A0549C8"/>
    <w:rsid w:val="4A0742BD"/>
    <w:rsid w:val="4A0D3876"/>
    <w:rsid w:val="4A0D8D7B"/>
    <w:rsid w:val="4A0EE608"/>
    <w:rsid w:val="4A0F39C5"/>
    <w:rsid w:val="4A109F17"/>
    <w:rsid w:val="4A10E365"/>
    <w:rsid w:val="4A161458"/>
    <w:rsid w:val="4A1629B4"/>
    <w:rsid w:val="4A17D9E5"/>
    <w:rsid w:val="4A1DBD6B"/>
    <w:rsid w:val="4A211E79"/>
    <w:rsid w:val="4A2689D7"/>
    <w:rsid w:val="4A2E6AEB"/>
    <w:rsid w:val="4A30D7D1"/>
    <w:rsid w:val="4A38D9D6"/>
    <w:rsid w:val="4A40354F"/>
    <w:rsid w:val="4A4C165F"/>
    <w:rsid w:val="4A50AE24"/>
    <w:rsid w:val="4A5E2056"/>
    <w:rsid w:val="4A60C7D8"/>
    <w:rsid w:val="4A694633"/>
    <w:rsid w:val="4A7DFBC7"/>
    <w:rsid w:val="4A891072"/>
    <w:rsid w:val="4A8B0DD4"/>
    <w:rsid w:val="4A8E0979"/>
    <w:rsid w:val="4A9C5606"/>
    <w:rsid w:val="4A9EA63E"/>
    <w:rsid w:val="4AA27BB5"/>
    <w:rsid w:val="4AA59E2A"/>
    <w:rsid w:val="4AA60ACA"/>
    <w:rsid w:val="4AA9EEDD"/>
    <w:rsid w:val="4AAA0A79"/>
    <w:rsid w:val="4AAB3901"/>
    <w:rsid w:val="4AAD06A8"/>
    <w:rsid w:val="4AB2CFD6"/>
    <w:rsid w:val="4AB50FB8"/>
    <w:rsid w:val="4ABFB2F9"/>
    <w:rsid w:val="4AC51DF9"/>
    <w:rsid w:val="4AC8F0FC"/>
    <w:rsid w:val="4AD33A03"/>
    <w:rsid w:val="4AD51B81"/>
    <w:rsid w:val="4AD5FAD2"/>
    <w:rsid w:val="4ADE2D26"/>
    <w:rsid w:val="4ADF065A"/>
    <w:rsid w:val="4AE2167C"/>
    <w:rsid w:val="4AE6F768"/>
    <w:rsid w:val="4AE89E07"/>
    <w:rsid w:val="4AE94E4C"/>
    <w:rsid w:val="4AE9C802"/>
    <w:rsid w:val="4AEAF9F6"/>
    <w:rsid w:val="4AED8EEA"/>
    <w:rsid w:val="4AF08823"/>
    <w:rsid w:val="4AF1FC8B"/>
    <w:rsid w:val="4AF62EDA"/>
    <w:rsid w:val="4AFAC33C"/>
    <w:rsid w:val="4AFC8187"/>
    <w:rsid w:val="4AFE6B87"/>
    <w:rsid w:val="4B049866"/>
    <w:rsid w:val="4B0781D6"/>
    <w:rsid w:val="4B0A07F9"/>
    <w:rsid w:val="4B0ED14E"/>
    <w:rsid w:val="4B14E987"/>
    <w:rsid w:val="4B185A5F"/>
    <w:rsid w:val="4B1915B0"/>
    <w:rsid w:val="4B1BFCC5"/>
    <w:rsid w:val="4B1C3F13"/>
    <w:rsid w:val="4B1D6F35"/>
    <w:rsid w:val="4B214490"/>
    <w:rsid w:val="4B2BC519"/>
    <w:rsid w:val="4B2D22A3"/>
    <w:rsid w:val="4B2DD6B3"/>
    <w:rsid w:val="4B32E707"/>
    <w:rsid w:val="4B3439BB"/>
    <w:rsid w:val="4B358249"/>
    <w:rsid w:val="4B369888"/>
    <w:rsid w:val="4B394161"/>
    <w:rsid w:val="4B3B00A0"/>
    <w:rsid w:val="4B3BA0C2"/>
    <w:rsid w:val="4B418909"/>
    <w:rsid w:val="4B48B4C6"/>
    <w:rsid w:val="4B49BD85"/>
    <w:rsid w:val="4B4AC949"/>
    <w:rsid w:val="4B4FD66B"/>
    <w:rsid w:val="4B524BF0"/>
    <w:rsid w:val="4B5260CE"/>
    <w:rsid w:val="4B548BA4"/>
    <w:rsid w:val="4B557EC3"/>
    <w:rsid w:val="4B5DF6E7"/>
    <w:rsid w:val="4B6205C5"/>
    <w:rsid w:val="4B6BF07A"/>
    <w:rsid w:val="4B6E2288"/>
    <w:rsid w:val="4B7B7F4D"/>
    <w:rsid w:val="4B7F3849"/>
    <w:rsid w:val="4B8A3FD6"/>
    <w:rsid w:val="4B8EA717"/>
    <w:rsid w:val="4B8EC2E9"/>
    <w:rsid w:val="4B9058BB"/>
    <w:rsid w:val="4B9141BE"/>
    <w:rsid w:val="4B996C5F"/>
    <w:rsid w:val="4B9B67AF"/>
    <w:rsid w:val="4BA89169"/>
    <w:rsid w:val="4BA9398B"/>
    <w:rsid w:val="4BAB3093"/>
    <w:rsid w:val="4BAB41A8"/>
    <w:rsid w:val="4BAD64F0"/>
    <w:rsid w:val="4BB088CE"/>
    <w:rsid w:val="4BB168D2"/>
    <w:rsid w:val="4BB18266"/>
    <w:rsid w:val="4BBC9C91"/>
    <w:rsid w:val="4BC01C97"/>
    <w:rsid w:val="4BC45CD8"/>
    <w:rsid w:val="4BC4C654"/>
    <w:rsid w:val="4BCA2C67"/>
    <w:rsid w:val="4BD578B3"/>
    <w:rsid w:val="4BD6D141"/>
    <w:rsid w:val="4BD89F38"/>
    <w:rsid w:val="4BDB658B"/>
    <w:rsid w:val="4BDDB7CF"/>
    <w:rsid w:val="4BDF0E17"/>
    <w:rsid w:val="4BE695AE"/>
    <w:rsid w:val="4BE78714"/>
    <w:rsid w:val="4BE7EFA6"/>
    <w:rsid w:val="4BEAD7CA"/>
    <w:rsid w:val="4BECB2BC"/>
    <w:rsid w:val="4BED7620"/>
    <w:rsid w:val="4BF108FE"/>
    <w:rsid w:val="4BF5A451"/>
    <w:rsid w:val="4BF869B8"/>
    <w:rsid w:val="4BF905C4"/>
    <w:rsid w:val="4BF9D523"/>
    <w:rsid w:val="4C119D68"/>
    <w:rsid w:val="4C14D861"/>
    <w:rsid w:val="4C18BF9B"/>
    <w:rsid w:val="4C1D3C36"/>
    <w:rsid w:val="4C234038"/>
    <w:rsid w:val="4C2BDE54"/>
    <w:rsid w:val="4C2CE9BF"/>
    <w:rsid w:val="4C2D5E7A"/>
    <w:rsid w:val="4C319E47"/>
    <w:rsid w:val="4C3256A7"/>
    <w:rsid w:val="4C3C10F3"/>
    <w:rsid w:val="4C41EC3F"/>
    <w:rsid w:val="4C4260B4"/>
    <w:rsid w:val="4C482C5E"/>
    <w:rsid w:val="4C4911FF"/>
    <w:rsid w:val="4C4C6548"/>
    <w:rsid w:val="4C5005AD"/>
    <w:rsid w:val="4C512518"/>
    <w:rsid w:val="4C563CFE"/>
    <w:rsid w:val="4C576201"/>
    <w:rsid w:val="4C588D45"/>
    <w:rsid w:val="4C5AE57F"/>
    <w:rsid w:val="4C60604E"/>
    <w:rsid w:val="4C62F6B8"/>
    <w:rsid w:val="4C67721C"/>
    <w:rsid w:val="4C6D3F9E"/>
    <w:rsid w:val="4C724759"/>
    <w:rsid w:val="4C75F1C4"/>
    <w:rsid w:val="4C78EDC2"/>
    <w:rsid w:val="4C7A4C95"/>
    <w:rsid w:val="4C7D576B"/>
    <w:rsid w:val="4C855539"/>
    <w:rsid w:val="4C86B3EE"/>
    <w:rsid w:val="4C88A19B"/>
    <w:rsid w:val="4C8A195A"/>
    <w:rsid w:val="4C8BCDC9"/>
    <w:rsid w:val="4C8D9389"/>
    <w:rsid w:val="4C9184B0"/>
    <w:rsid w:val="4C95F41C"/>
    <w:rsid w:val="4C9909D8"/>
    <w:rsid w:val="4C996FF3"/>
    <w:rsid w:val="4C9A9888"/>
    <w:rsid w:val="4C9DB5B0"/>
    <w:rsid w:val="4C9E5AC1"/>
    <w:rsid w:val="4C9EC345"/>
    <w:rsid w:val="4CA0723F"/>
    <w:rsid w:val="4CA32AED"/>
    <w:rsid w:val="4CA5EB00"/>
    <w:rsid w:val="4CA93912"/>
    <w:rsid w:val="4CAB5E6C"/>
    <w:rsid w:val="4CB41AD5"/>
    <w:rsid w:val="4CBCCA34"/>
    <w:rsid w:val="4CBE8BCC"/>
    <w:rsid w:val="4CC22E5F"/>
    <w:rsid w:val="4CCBA8C0"/>
    <w:rsid w:val="4CD295C1"/>
    <w:rsid w:val="4CD494A1"/>
    <w:rsid w:val="4CD657BE"/>
    <w:rsid w:val="4CD73CF5"/>
    <w:rsid w:val="4CDAD21C"/>
    <w:rsid w:val="4CE22951"/>
    <w:rsid w:val="4CE413AA"/>
    <w:rsid w:val="4CE510AB"/>
    <w:rsid w:val="4CE68A25"/>
    <w:rsid w:val="4CE7F16B"/>
    <w:rsid w:val="4CEA71D8"/>
    <w:rsid w:val="4CF0811B"/>
    <w:rsid w:val="4CF1142C"/>
    <w:rsid w:val="4CF245F7"/>
    <w:rsid w:val="4CF250F2"/>
    <w:rsid w:val="4CF38256"/>
    <w:rsid w:val="4CF655E4"/>
    <w:rsid w:val="4CF83AA3"/>
    <w:rsid w:val="4CFB553A"/>
    <w:rsid w:val="4CFED927"/>
    <w:rsid w:val="4D057063"/>
    <w:rsid w:val="4D0889F5"/>
    <w:rsid w:val="4D0968DC"/>
    <w:rsid w:val="4D0A6961"/>
    <w:rsid w:val="4D0B69E3"/>
    <w:rsid w:val="4D0BFCCE"/>
    <w:rsid w:val="4D14CEEF"/>
    <w:rsid w:val="4D1F0A16"/>
    <w:rsid w:val="4D2A8899"/>
    <w:rsid w:val="4D2BC485"/>
    <w:rsid w:val="4D2C49A8"/>
    <w:rsid w:val="4D30B15D"/>
    <w:rsid w:val="4D333E92"/>
    <w:rsid w:val="4D334A07"/>
    <w:rsid w:val="4D37866B"/>
    <w:rsid w:val="4D3B44A5"/>
    <w:rsid w:val="4D3E3CBB"/>
    <w:rsid w:val="4D41485D"/>
    <w:rsid w:val="4D41DB63"/>
    <w:rsid w:val="4D421CA4"/>
    <w:rsid w:val="4D446ABB"/>
    <w:rsid w:val="4D4635AB"/>
    <w:rsid w:val="4D4B3A25"/>
    <w:rsid w:val="4D4DD0D1"/>
    <w:rsid w:val="4D57942E"/>
    <w:rsid w:val="4D5A75AD"/>
    <w:rsid w:val="4D5C2249"/>
    <w:rsid w:val="4D6692A8"/>
    <w:rsid w:val="4D683498"/>
    <w:rsid w:val="4D6FA2DD"/>
    <w:rsid w:val="4D741CE5"/>
    <w:rsid w:val="4D75C7BD"/>
    <w:rsid w:val="4D78A902"/>
    <w:rsid w:val="4D79473C"/>
    <w:rsid w:val="4D794D39"/>
    <w:rsid w:val="4D831EE7"/>
    <w:rsid w:val="4D834C03"/>
    <w:rsid w:val="4D837636"/>
    <w:rsid w:val="4D84A605"/>
    <w:rsid w:val="4D863642"/>
    <w:rsid w:val="4D88DF7F"/>
    <w:rsid w:val="4D8A3573"/>
    <w:rsid w:val="4D8A4944"/>
    <w:rsid w:val="4D8D09DD"/>
    <w:rsid w:val="4D8DF313"/>
    <w:rsid w:val="4D8FB099"/>
    <w:rsid w:val="4D961E36"/>
    <w:rsid w:val="4DA1CC07"/>
    <w:rsid w:val="4DA2CF82"/>
    <w:rsid w:val="4DA40230"/>
    <w:rsid w:val="4DA42F56"/>
    <w:rsid w:val="4DAA8BC0"/>
    <w:rsid w:val="4DB07A8F"/>
    <w:rsid w:val="4DB37A18"/>
    <w:rsid w:val="4DB467BF"/>
    <w:rsid w:val="4DB53D37"/>
    <w:rsid w:val="4DB7F385"/>
    <w:rsid w:val="4DB946BA"/>
    <w:rsid w:val="4DB954E1"/>
    <w:rsid w:val="4DB9A6DE"/>
    <w:rsid w:val="4DBC5C12"/>
    <w:rsid w:val="4DC2D721"/>
    <w:rsid w:val="4DC4742F"/>
    <w:rsid w:val="4DC831BC"/>
    <w:rsid w:val="4DCBFD17"/>
    <w:rsid w:val="4DCC71E5"/>
    <w:rsid w:val="4DCDFC13"/>
    <w:rsid w:val="4DCE4315"/>
    <w:rsid w:val="4DD2E0DF"/>
    <w:rsid w:val="4DD79D09"/>
    <w:rsid w:val="4DD83D55"/>
    <w:rsid w:val="4DD8C792"/>
    <w:rsid w:val="4DD923B3"/>
    <w:rsid w:val="4DDC45D4"/>
    <w:rsid w:val="4DDFC470"/>
    <w:rsid w:val="4DE2A4A3"/>
    <w:rsid w:val="4DE54CD4"/>
    <w:rsid w:val="4DE798E5"/>
    <w:rsid w:val="4DE851A7"/>
    <w:rsid w:val="4DECDA0D"/>
    <w:rsid w:val="4DEE12EF"/>
    <w:rsid w:val="4DF392C3"/>
    <w:rsid w:val="4DF52098"/>
    <w:rsid w:val="4DF9D322"/>
    <w:rsid w:val="4DFA20F9"/>
    <w:rsid w:val="4DFFA7A0"/>
    <w:rsid w:val="4E03E62D"/>
    <w:rsid w:val="4E050DB3"/>
    <w:rsid w:val="4E09566F"/>
    <w:rsid w:val="4E0FC6A7"/>
    <w:rsid w:val="4E156F73"/>
    <w:rsid w:val="4E28BA07"/>
    <w:rsid w:val="4E2C0E91"/>
    <w:rsid w:val="4E2D283E"/>
    <w:rsid w:val="4E35A099"/>
    <w:rsid w:val="4E360FE1"/>
    <w:rsid w:val="4E369809"/>
    <w:rsid w:val="4E3A2398"/>
    <w:rsid w:val="4E4F7AC8"/>
    <w:rsid w:val="4E556111"/>
    <w:rsid w:val="4E59C5AF"/>
    <w:rsid w:val="4E5AFB1E"/>
    <w:rsid w:val="4E663889"/>
    <w:rsid w:val="4E673A1B"/>
    <w:rsid w:val="4E684DCA"/>
    <w:rsid w:val="4E6950EB"/>
    <w:rsid w:val="4E6F741A"/>
    <w:rsid w:val="4E70CFCA"/>
    <w:rsid w:val="4E73BFCE"/>
    <w:rsid w:val="4E7BC338"/>
    <w:rsid w:val="4E7CEC17"/>
    <w:rsid w:val="4E81E366"/>
    <w:rsid w:val="4E834D8D"/>
    <w:rsid w:val="4E85753A"/>
    <w:rsid w:val="4E88D586"/>
    <w:rsid w:val="4E8B6F77"/>
    <w:rsid w:val="4E8B8E9B"/>
    <w:rsid w:val="4E8BA829"/>
    <w:rsid w:val="4E8D5425"/>
    <w:rsid w:val="4E95C44F"/>
    <w:rsid w:val="4E9AE12A"/>
    <w:rsid w:val="4EA6A112"/>
    <w:rsid w:val="4EA83E5E"/>
    <w:rsid w:val="4EAAAFEC"/>
    <w:rsid w:val="4EABAB07"/>
    <w:rsid w:val="4EADF8C7"/>
    <w:rsid w:val="4EB08B94"/>
    <w:rsid w:val="4EC33155"/>
    <w:rsid w:val="4EC5B21A"/>
    <w:rsid w:val="4EC5C1AB"/>
    <w:rsid w:val="4EC6320A"/>
    <w:rsid w:val="4ECABCC2"/>
    <w:rsid w:val="4ECB1B3F"/>
    <w:rsid w:val="4ECCEB6A"/>
    <w:rsid w:val="4ECD8C0E"/>
    <w:rsid w:val="4ED50EAA"/>
    <w:rsid w:val="4ED6545D"/>
    <w:rsid w:val="4ED8F49C"/>
    <w:rsid w:val="4EDB7FF1"/>
    <w:rsid w:val="4EE67541"/>
    <w:rsid w:val="4EE7FCB2"/>
    <w:rsid w:val="4EF1496E"/>
    <w:rsid w:val="4EF2E544"/>
    <w:rsid w:val="4EF34C1D"/>
    <w:rsid w:val="4EF80598"/>
    <w:rsid w:val="4EFF4A22"/>
    <w:rsid w:val="4F047492"/>
    <w:rsid w:val="4F15A37F"/>
    <w:rsid w:val="4F169EFD"/>
    <w:rsid w:val="4F1CB539"/>
    <w:rsid w:val="4F1E4574"/>
    <w:rsid w:val="4F1ED119"/>
    <w:rsid w:val="4F22415D"/>
    <w:rsid w:val="4F229D46"/>
    <w:rsid w:val="4F25AE7F"/>
    <w:rsid w:val="4F25AF57"/>
    <w:rsid w:val="4F2A6079"/>
    <w:rsid w:val="4F325278"/>
    <w:rsid w:val="4F350849"/>
    <w:rsid w:val="4F353A09"/>
    <w:rsid w:val="4F37BD1D"/>
    <w:rsid w:val="4F40A24A"/>
    <w:rsid w:val="4F40FF58"/>
    <w:rsid w:val="4F43DC44"/>
    <w:rsid w:val="4F453A14"/>
    <w:rsid w:val="4F4A4EA5"/>
    <w:rsid w:val="4F4D4125"/>
    <w:rsid w:val="4F51BB3B"/>
    <w:rsid w:val="4F5243CD"/>
    <w:rsid w:val="4F57033B"/>
    <w:rsid w:val="4F5B997D"/>
    <w:rsid w:val="4F6393FA"/>
    <w:rsid w:val="4F6ABB3F"/>
    <w:rsid w:val="4F6CE1F0"/>
    <w:rsid w:val="4F6FC882"/>
    <w:rsid w:val="4F71BF50"/>
    <w:rsid w:val="4F7434C0"/>
    <w:rsid w:val="4F751D7F"/>
    <w:rsid w:val="4F79A2A8"/>
    <w:rsid w:val="4F7CD121"/>
    <w:rsid w:val="4F819DAD"/>
    <w:rsid w:val="4F82A647"/>
    <w:rsid w:val="4F84EED4"/>
    <w:rsid w:val="4F85E057"/>
    <w:rsid w:val="4F8A2653"/>
    <w:rsid w:val="4F8E8538"/>
    <w:rsid w:val="4F93A7B1"/>
    <w:rsid w:val="4F9E5964"/>
    <w:rsid w:val="4FA0579E"/>
    <w:rsid w:val="4FA30837"/>
    <w:rsid w:val="4FA69D03"/>
    <w:rsid w:val="4FAAD472"/>
    <w:rsid w:val="4FABD99D"/>
    <w:rsid w:val="4FACB262"/>
    <w:rsid w:val="4FB19E4D"/>
    <w:rsid w:val="4FB1A53A"/>
    <w:rsid w:val="4FB22B66"/>
    <w:rsid w:val="4FB5602D"/>
    <w:rsid w:val="4FBD281A"/>
    <w:rsid w:val="4FC1472F"/>
    <w:rsid w:val="4FC6F1B3"/>
    <w:rsid w:val="4FC7833C"/>
    <w:rsid w:val="4FC7EAFE"/>
    <w:rsid w:val="4FC809DF"/>
    <w:rsid w:val="4FC9D320"/>
    <w:rsid w:val="4FD600F7"/>
    <w:rsid w:val="4FD76788"/>
    <w:rsid w:val="4FD8D003"/>
    <w:rsid w:val="4FDA56C8"/>
    <w:rsid w:val="4FDFE318"/>
    <w:rsid w:val="4FDFF069"/>
    <w:rsid w:val="4FE11FC1"/>
    <w:rsid w:val="4FEDAB53"/>
    <w:rsid w:val="4FF012BC"/>
    <w:rsid w:val="4FF131FF"/>
    <w:rsid w:val="4FF1480F"/>
    <w:rsid w:val="4FF374A3"/>
    <w:rsid w:val="4FFA9421"/>
    <w:rsid w:val="4FFCD1EB"/>
    <w:rsid w:val="4FFE8932"/>
    <w:rsid w:val="5016630B"/>
    <w:rsid w:val="501C7E98"/>
    <w:rsid w:val="501CF0A1"/>
    <w:rsid w:val="501D060F"/>
    <w:rsid w:val="50275FEC"/>
    <w:rsid w:val="50293C70"/>
    <w:rsid w:val="5029D738"/>
    <w:rsid w:val="50304FED"/>
    <w:rsid w:val="5034201F"/>
    <w:rsid w:val="5034F0DC"/>
    <w:rsid w:val="50378315"/>
    <w:rsid w:val="50395A39"/>
    <w:rsid w:val="503E8683"/>
    <w:rsid w:val="5040AD96"/>
    <w:rsid w:val="5044E38F"/>
    <w:rsid w:val="5046ED27"/>
    <w:rsid w:val="504AB913"/>
    <w:rsid w:val="504FD019"/>
    <w:rsid w:val="50531FEE"/>
    <w:rsid w:val="50535814"/>
    <w:rsid w:val="5053B491"/>
    <w:rsid w:val="505BFE87"/>
    <w:rsid w:val="505C0543"/>
    <w:rsid w:val="505E4AE0"/>
    <w:rsid w:val="50612E3B"/>
    <w:rsid w:val="5068D601"/>
    <w:rsid w:val="50692029"/>
    <w:rsid w:val="506C861D"/>
    <w:rsid w:val="506C9EC1"/>
    <w:rsid w:val="506F6B8A"/>
    <w:rsid w:val="5070A758"/>
    <w:rsid w:val="50760C55"/>
    <w:rsid w:val="5079D2DB"/>
    <w:rsid w:val="507CB100"/>
    <w:rsid w:val="507E149B"/>
    <w:rsid w:val="507E3FE8"/>
    <w:rsid w:val="5083C8DE"/>
    <w:rsid w:val="5083EEBB"/>
    <w:rsid w:val="5088BFF9"/>
    <w:rsid w:val="508FC8BE"/>
    <w:rsid w:val="5092943F"/>
    <w:rsid w:val="5092CE43"/>
    <w:rsid w:val="509C22BC"/>
    <w:rsid w:val="509CBF87"/>
    <w:rsid w:val="509CD95A"/>
    <w:rsid w:val="509E64F8"/>
    <w:rsid w:val="50A1BC28"/>
    <w:rsid w:val="50A2F1EF"/>
    <w:rsid w:val="50A7B391"/>
    <w:rsid w:val="50AAF71F"/>
    <w:rsid w:val="50AB96A8"/>
    <w:rsid w:val="50AD25B9"/>
    <w:rsid w:val="50B16A92"/>
    <w:rsid w:val="50B444F5"/>
    <w:rsid w:val="50B4F3E5"/>
    <w:rsid w:val="50B591E6"/>
    <w:rsid w:val="50BAB737"/>
    <w:rsid w:val="50BF8F3C"/>
    <w:rsid w:val="50BFA52E"/>
    <w:rsid w:val="50C150F7"/>
    <w:rsid w:val="50C5BD68"/>
    <w:rsid w:val="50C665C4"/>
    <w:rsid w:val="50CA4E52"/>
    <w:rsid w:val="50CC25AB"/>
    <w:rsid w:val="50D04F9F"/>
    <w:rsid w:val="50D483B1"/>
    <w:rsid w:val="50D63634"/>
    <w:rsid w:val="50D7878F"/>
    <w:rsid w:val="50D8A0D4"/>
    <w:rsid w:val="50DD5FCF"/>
    <w:rsid w:val="50E48E57"/>
    <w:rsid w:val="50E5FC28"/>
    <w:rsid w:val="50E79671"/>
    <w:rsid w:val="50EB49F9"/>
    <w:rsid w:val="50EF1190"/>
    <w:rsid w:val="50EF252E"/>
    <w:rsid w:val="50F804D8"/>
    <w:rsid w:val="50F83965"/>
    <w:rsid w:val="50F8D502"/>
    <w:rsid w:val="50FC8ED9"/>
    <w:rsid w:val="50FCF8EE"/>
    <w:rsid w:val="50FE6B64"/>
    <w:rsid w:val="50FE7970"/>
    <w:rsid w:val="5101A872"/>
    <w:rsid w:val="51130C77"/>
    <w:rsid w:val="511422A1"/>
    <w:rsid w:val="51151018"/>
    <w:rsid w:val="512289AB"/>
    <w:rsid w:val="51242872"/>
    <w:rsid w:val="512673DE"/>
    <w:rsid w:val="5126D90F"/>
    <w:rsid w:val="51295728"/>
    <w:rsid w:val="512DC7B5"/>
    <w:rsid w:val="512DEA09"/>
    <w:rsid w:val="5130F79A"/>
    <w:rsid w:val="51321901"/>
    <w:rsid w:val="51390D4C"/>
    <w:rsid w:val="513B411B"/>
    <w:rsid w:val="513B5E00"/>
    <w:rsid w:val="514230DF"/>
    <w:rsid w:val="5146DC13"/>
    <w:rsid w:val="51471138"/>
    <w:rsid w:val="514B1E83"/>
    <w:rsid w:val="51556792"/>
    <w:rsid w:val="51566D81"/>
    <w:rsid w:val="515790E5"/>
    <w:rsid w:val="515A39B6"/>
    <w:rsid w:val="515A42F7"/>
    <w:rsid w:val="5169BE4C"/>
    <w:rsid w:val="51747BA6"/>
    <w:rsid w:val="5174E014"/>
    <w:rsid w:val="51777591"/>
    <w:rsid w:val="517EA971"/>
    <w:rsid w:val="51808BE4"/>
    <w:rsid w:val="5180CE3B"/>
    <w:rsid w:val="51907C95"/>
    <w:rsid w:val="51936252"/>
    <w:rsid w:val="519867BF"/>
    <w:rsid w:val="5198B6B4"/>
    <w:rsid w:val="519BA2BF"/>
    <w:rsid w:val="519FBFE2"/>
    <w:rsid w:val="51A06185"/>
    <w:rsid w:val="51A5C400"/>
    <w:rsid w:val="51A950C9"/>
    <w:rsid w:val="51AF1106"/>
    <w:rsid w:val="51B0201D"/>
    <w:rsid w:val="51B0E511"/>
    <w:rsid w:val="51B21D47"/>
    <w:rsid w:val="51B220A4"/>
    <w:rsid w:val="51B476E2"/>
    <w:rsid w:val="51BC2717"/>
    <w:rsid w:val="51BDBAA0"/>
    <w:rsid w:val="51CA280C"/>
    <w:rsid w:val="51CB2EDD"/>
    <w:rsid w:val="51CBBC74"/>
    <w:rsid w:val="51CE7AF7"/>
    <w:rsid w:val="51D38F74"/>
    <w:rsid w:val="51DA1CA3"/>
    <w:rsid w:val="51DCEC8B"/>
    <w:rsid w:val="51DCFD83"/>
    <w:rsid w:val="51DD4832"/>
    <w:rsid w:val="51DF7C42"/>
    <w:rsid w:val="51E0EE99"/>
    <w:rsid w:val="51E2AE69"/>
    <w:rsid w:val="51EAA19B"/>
    <w:rsid w:val="51EEA346"/>
    <w:rsid w:val="51F17783"/>
    <w:rsid w:val="51F7C52A"/>
    <w:rsid w:val="51F7D395"/>
    <w:rsid w:val="51FBB15B"/>
    <w:rsid w:val="51FE3B8A"/>
    <w:rsid w:val="51FE9D52"/>
    <w:rsid w:val="52021C44"/>
    <w:rsid w:val="520A474A"/>
    <w:rsid w:val="520E356A"/>
    <w:rsid w:val="5215E82B"/>
    <w:rsid w:val="5218B736"/>
    <w:rsid w:val="5224D830"/>
    <w:rsid w:val="522657E0"/>
    <w:rsid w:val="5228142B"/>
    <w:rsid w:val="522B225D"/>
    <w:rsid w:val="522BCF1F"/>
    <w:rsid w:val="522C76B4"/>
    <w:rsid w:val="522CBD05"/>
    <w:rsid w:val="52301083"/>
    <w:rsid w:val="5231715C"/>
    <w:rsid w:val="5233CF7E"/>
    <w:rsid w:val="52349CD0"/>
    <w:rsid w:val="52373E9B"/>
    <w:rsid w:val="523862AA"/>
    <w:rsid w:val="5238C6C6"/>
    <w:rsid w:val="5238F9DF"/>
    <w:rsid w:val="523E3B85"/>
    <w:rsid w:val="52452B0C"/>
    <w:rsid w:val="524E90E3"/>
    <w:rsid w:val="5252AAE3"/>
    <w:rsid w:val="5257E3FB"/>
    <w:rsid w:val="525C3BE2"/>
    <w:rsid w:val="525F1B25"/>
    <w:rsid w:val="526129D8"/>
    <w:rsid w:val="5262B6C9"/>
    <w:rsid w:val="52636DE8"/>
    <w:rsid w:val="526B1748"/>
    <w:rsid w:val="526CBA5E"/>
    <w:rsid w:val="526F16DE"/>
    <w:rsid w:val="5272219A"/>
    <w:rsid w:val="52766C25"/>
    <w:rsid w:val="527B7144"/>
    <w:rsid w:val="52805482"/>
    <w:rsid w:val="52812815"/>
    <w:rsid w:val="5282916C"/>
    <w:rsid w:val="528C73B6"/>
    <w:rsid w:val="52932A82"/>
    <w:rsid w:val="5299155B"/>
    <w:rsid w:val="529957B9"/>
    <w:rsid w:val="52996204"/>
    <w:rsid w:val="529B7945"/>
    <w:rsid w:val="529F6086"/>
    <w:rsid w:val="52A79B00"/>
    <w:rsid w:val="52A7B549"/>
    <w:rsid w:val="52ACC46D"/>
    <w:rsid w:val="52AF787F"/>
    <w:rsid w:val="52B0C940"/>
    <w:rsid w:val="52B11012"/>
    <w:rsid w:val="52B2F99E"/>
    <w:rsid w:val="52B368AF"/>
    <w:rsid w:val="52C0E0DC"/>
    <w:rsid w:val="52C8FE95"/>
    <w:rsid w:val="52CC75EA"/>
    <w:rsid w:val="52CD2BBD"/>
    <w:rsid w:val="52CDF6BF"/>
    <w:rsid w:val="52D03FD6"/>
    <w:rsid w:val="52D040D6"/>
    <w:rsid w:val="52D0B879"/>
    <w:rsid w:val="52D8A2D6"/>
    <w:rsid w:val="52DBA8AE"/>
    <w:rsid w:val="52DF55B9"/>
    <w:rsid w:val="52DF8BFB"/>
    <w:rsid w:val="52DFBC47"/>
    <w:rsid w:val="52E31CA7"/>
    <w:rsid w:val="52E39F30"/>
    <w:rsid w:val="52E42879"/>
    <w:rsid w:val="52E5E8B2"/>
    <w:rsid w:val="52EB81AC"/>
    <w:rsid w:val="52EE59F3"/>
    <w:rsid w:val="52F0B965"/>
    <w:rsid w:val="52F62B05"/>
    <w:rsid w:val="52F92F32"/>
    <w:rsid w:val="5304664A"/>
    <w:rsid w:val="5305D18A"/>
    <w:rsid w:val="530A1BEA"/>
    <w:rsid w:val="5314C94C"/>
    <w:rsid w:val="531B8513"/>
    <w:rsid w:val="531C0DEF"/>
    <w:rsid w:val="5321181B"/>
    <w:rsid w:val="5326ABD7"/>
    <w:rsid w:val="5326F720"/>
    <w:rsid w:val="532E0182"/>
    <w:rsid w:val="532F71A8"/>
    <w:rsid w:val="5330D022"/>
    <w:rsid w:val="53318C87"/>
    <w:rsid w:val="5332619A"/>
    <w:rsid w:val="5334EDCC"/>
    <w:rsid w:val="5336F9F5"/>
    <w:rsid w:val="5337E451"/>
    <w:rsid w:val="5338DE9B"/>
    <w:rsid w:val="53509207"/>
    <w:rsid w:val="53522512"/>
    <w:rsid w:val="53525142"/>
    <w:rsid w:val="53525D4D"/>
    <w:rsid w:val="535E5189"/>
    <w:rsid w:val="535ED67D"/>
    <w:rsid w:val="5360F898"/>
    <w:rsid w:val="53639188"/>
    <w:rsid w:val="53654962"/>
    <w:rsid w:val="536783A6"/>
    <w:rsid w:val="536877A5"/>
    <w:rsid w:val="536C3BBE"/>
    <w:rsid w:val="536DFBA9"/>
    <w:rsid w:val="53729D1C"/>
    <w:rsid w:val="5375BF12"/>
    <w:rsid w:val="53791199"/>
    <w:rsid w:val="537D369B"/>
    <w:rsid w:val="53807CDB"/>
    <w:rsid w:val="53841BD7"/>
    <w:rsid w:val="538E9D7D"/>
    <w:rsid w:val="5393227B"/>
    <w:rsid w:val="5394BFD9"/>
    <w:rsid w:val="5399C00C"/>
    <w:rsid w:val="539E1B57"/>
    <w:rsid w:val="539EBCE3"/>
    <w:rsid w:val="53A4D44C"/>
    <w:rsid w:val="53A5C189"/>
    <w:rsid w:val="53A77D61"/>
    <w:rsid w:val="53AE9BA3"/>
    <w:rsid w:val="53B307B9"/>
    <w:rsid w:val="53BF53C5"/>
    <w:rsid w:val="53C7805B"/>
    <w:rsid w:val="53D225C7"/>
    <w:rsid w:val="53D3CEC2"/>
    <w:rsid w:val="53D3E96A"/>
    <w:rsid w:val="53DA17A3"/>
    <w:rsid w:val="53DD7729"/>
    <w:rsid w:val="53DFF04A"/>
    <w:rsid w:val="53E128CD"/>
    <w:rsid w:val="53E16DF0"/>
    <w:rsid w:val="53E42A4A"/>
    <w:rsid w:val="53E60D2E"/>
    <w:rsid w:val="53F0BD61"/>
    <w:rsid w:val="53F28618"/>
    <w:rsid w:val="53F4E6DB"/>
    <w:rsid w:val="53F758AD"/>
    <w:rsid w:val="53F9DA39"/>
    <w:rsid w:val="53FA81EA"/>
    <w:rsid w:val="540435C8"/>
    <w:rsid w:val="5405ACEA"/>
    <w:rsid w:val="540B4E54"/>
    <w:rsid w:val="540E00CA"/>
    <w:rsid w:val="540EBED7"/>
    <w:rsid w:val="5413E017"/>
    <w:rsid w:val="541B2AF8"/>
    <w:rsid w:val="541F20A4"/>
    <w:rsid w:val="5423F2BE"/>
    <w:rsid w:val="5425ADD2"/>
    <w:rsid w:val="5426B23A"/>
    <w:rsid w:val="5427E74E"/>
    <w:rsid w:val="5428883E"/>
    <w:rsid w:val="543075C4"/>
    <w:rsid w:val="54310CAB"/>
    <w:rsid w:val="5434E890"/>
    <w:rsid w:val="5438A10C"/>
    <w:rsid w:val="543B9CE5"/>
    <w:rsid w:val="543BF891"/>
    <w:rsid w:val="543F8BCB"/>
    <w:rsid w:val="54464EBA"/>
    <w:rsid w:val="544A62E3"/>
    <w:rsid w:val="545184CA"/>
    <w:rsid w:val="5452461C"/>
    <w:rsid w:val="54603539"/>
    <w:rsid w:val="5464504C"/>
    <w:rsid w:val="5466AB82"/>
    <w:rsid w:val="5467FF80"/>
    <w:rsid w:val="546B09B9"/>
    <w:rsid w:val="547467A5"/>
    <w:rsid w:val="547AB8F0"/>
    <w:rsid w:val="54805CE0"/>
    <w:rsid w:val="5480EB3E"/>
    <w:rsid w:val="5482622C"/>
    <w:rsid w:val="54848CF9"/>
    <w:rsid w:val="548BBC6D"/>
    <w:rsid w:val="548BDE4D"/>
    <w:rsid w:val="548EF5B7"/>
    <w:rsid w:val="5490EE8C"/>
    <w:rsid w:val="549145D4"/>
    <w:rsid w:val="549ADE58"/>
    <w:rsid w:val="54A3A7F2"/>
    <w:rsid w:val="54A7DE74"/>
    <w:rsid w:val="54A80D71"/>
    <w:rsid w:val="54A8339F"/>
    <w:rsid w:val="54A89ECE"/>
    <w:rsid w:val="54A8AA9B"/>
    <w:rsid w:val="54A950D3"/>
    <w:rsid w:val="54AC3F43"/>
    <w:rsid w:val="54B45D6D"/>
    <w:rsid w:val="54B501D4"/>
    <w:rsid w:val="54B53BDE"/>
    <w:rsid w:val="54BB705F"/>
    <w:rsid w:val="54BBAB0C"/>
    <w:rsid w:val="54C20475"/>
    <w:rsid w:val="54C76E43"/>
    <w:rsid w:val="54CE0232"/>
    <w:rsid w:val="54CF6956"/>
    <w:rsid w:val="54D346B2"/>
    <w:rsid w:val="54D8CEFF"/>
    <w:rsid w:val="54E25E9A"/>
    <w:rsid w:val="54EB63BF"/>
    <w:rsid w:val="54EF38DB"/>
    <w:rsid w:val="54FADEF3"/>
    <w:rsid w:val="54FCB86E"/>
    <w:rsid w:val="54FF06F0"/>
    <w:rsid w:val="5500538D"/>
    <w:rsid w:val="5503DC3D"/>
    <w:rsid w:val="5508023D"/>
    <w:rsid w:val="550826FC"/>
    <w:rsid w:val="550E37FF"/>
    <w:rsid w:val="551187E7"/>
    <w:rsid w:val="551A1233"/>
    <w:rsid w:val="551AFEC6"/>
    <w:rsid w:val="551FB3EA"/>
    <w:rsid w:val="5520B5DB"/>
    <w:rsid w:val="5522623C"/>
    <w:rsid w:val="55274B14"/>
    <w:rsid w:val="5531CB80"/>
    <w:rsid w:val="5533C2FA"/>
    <w:rsid w:val="5534B8D0"/>
    <w:rsid w:val="55367D5A"/>
    <w:rsid w:val="553781F7"/>
    <w:rsid w:val="553F8E65"/>
    <w:rsid w:val="55416564"/>
    <w:rsid w:val="5542E3BA"/>
    <w:rsid w:val="554474D5"/>
    <w:rsid w:val="5546674C"/>
    <w:rsid w:val="554B0D33"/>
    <w:rsid w:val="5551FC23"/>
    <w:rsid w:val="55530C42"/>
    <w:rsid w:val="55533FDE"/>
    <w:rsid w:val="5553FF2B"/>
    <w:rsid w:val="5555649E"/>
    <w:rsid w:val="55576732"/>
    <w:rsid w:val="5558B58D"/>
    <w:rsid w:val="55592A56"/>
    <w:rsid w:val="555DB2C6"/>
    <w:rsid w:val="55637582"/>
    <w:rsid w:val="556668EA"/>
    <w:rsid w:val="55670879"/>
    <w:rsid w:val="55673D3D"/>
    <w:rsid w:val="5568101E"/>
    <w:rsid w:val="5569D95E"/>
    <w:rsid w:val="5576F27F"/>
    <w:rsid w:val="557741CD"/>
    <w:rsid w:val="5585FEA8"/>
    <w:rsid w:val="5590D515"/>
    <w:rsid w:val="5591595B"/>
    <w:rsid w:val="55922893"/>
    <w:rsid w:val="5595E515"/>
    <w:rsid w:val="55961F05"/>
    <w:rsid w:val="559F2EE0"/>
    <w:rsid w:val="55A1DD63"/>
    <w:rsid w:val="55A42F65"/>
    <w:rsid w:val="55AB9E1B"/>
    <w:rsid w:val="55B2D527"/>
    <w:rsid w:val="55BB0FCD"/>
    <w:rsid w:val="55C04898"/>
    <w:rsid w:val="55C97134"/>
    <w:rsid w:val="55CE8CC0"/>
    <w:rsid w:val="55D5D684"/>
    <w:rsid w:val="55D68AE9"/>
    <w:rsid w:val="55D80360"/>
    <w:rsid w:val="55DB3A76"/>
    <w:rsid w:val="55DD8816"/>
    <w:rsid w:val="55DEC0E0"/>
    <w:rsid w:val="55DF550F"/>
    <w:rsid w:val="55DFB22A"/>
    <w:rsid w:val="55DFB38D"/>
    <w:rsid w:val="55E0B064"/>
    <w:rsid w:val="55E2EEEF"/>
    <w:rsid w:val="55EB6CE5"/>
    <w:rsid w:val="55EDF4E4"/>
    <w:rsid w:val="55F13F4A"/>
    <w:rsid w:val="55F17533"/>
    <w:rsid w:val="5606C97E"/>
    <w:rsid w:val="5607672A"/>
    <w:rsid w:val="5609AD28"/>
    <w:rsid w:val="561172A2"/>
    <w:rsid w:val="5611A1AB"/>
    <w:rsid w:val="56178625"/>
    <w:rsid w:val="561958E9"/>
    <w:rsid w:val="561C8459"/>
    <w:rsid w:val="561C8CB6"/>
    <w:rsid w:val="561DDC66"/>
    <w:rsid w:val="561FB3A0"/>
    <w:rsid w:val="56201593"/>
    <w:rsid w:val="562745DC"/>
    <w:rsid w:val="562E47C3"/>
    <w:rsid w:val="562F3008"/>
    <w:rsid w:val="56372CFE"/>
    <w:rsid w:val="56384960"/>
    <w:rsid w:val="563B5B39"/>
    <w:rsid w:val="563BC5DD"/>
    <w:rsid w:val="563E7C6F"/>
    <w:rsid w:val="563F37BD"/>
    <w:rsid w:val="56405C44"/>
    <w:rsid w:val="5640C777"/>
    <w:rsid w:val="56420703"/>
    <w:rsid w:val="5642F338"/>
    <w:rsid w:val="56466CD7"/>
    <w:rsid w:val="5647D765"/>
    <w:rsid w:val="56495C94"/>
    <w:rsid w:val="564AAB29"/>
    <w:rsid w:val="564BCE30"/>
    <w:rsid w:val="564F94AB"/>
    <w:rsid w:val="5652D8D5"/>
    <w:rsid w:val="565A4CA0"/>
    <w:rsid w:val="565CD022"/>
    <w:rsid w:val="565F6DC0"/>
    <w:rsid w:val="56614D66"/>
    <w:rsid w:val="5665B95A"/>
    <w:rsid w:val="566A1001"/>
    <w:rsid w:val="567547BF"/>
    <w:rsid w:val="5678A59B"/>
    <w:rsid w:val="56795D90"/>
    <w:rsid w:val="567C18AD"/>
    <w:rsid w:val="56828859"/>
    <w:rsid w:val="56840033"/>
    <w:rsid w:val="5684C5D8"/>
    <w:rsid w:val="568B17AA"/>
    <w:rsid w:val="568B583E"/>
    <w:rsid w:val="568C0284"/>
    <w:rsid w:val="56900A41"/>
    <w:rsid w:val="56953492"/>
    <w:rsid w:val="569972A2"/>
    <w:rsid w:val="569AF6AA"/>
    <w:rsid w:val="569C3AB1"/>
    <w:rsid w:val="56A0BFF9"/>
    <w:rsid w:val="56A4107A"/>
    <w:rsid w:val="56A433EC"/>
    <w:rsid w:val="56A79BA1"/>
    <w:rsid w:val="56A8355C"/>
    <w:rsid w:val="56ABD0E2"/>
    <w:rsid w:val="56ACC807"/>
    <w:rsid w:val="56B978DA"/>
    <w:rsid w:val="56BA6A05"/>
    <w:rsid w:val="56C371FE"/>
    <w:rsid w:val="56C5A01F"/>
    <w:rsid w:val="56C68846"/>
    <w:rsid w:val="56C91E7C"/>
    <w:rsid w:val="56CA55B9"/>
    <w:rsid w:val="56D28C76"/>
    <w:rsid w:val="56D49029"/>
    <w:rsid w:val="56D5E6A6"/>
    <w:rsid w:val="56D8E8CB"/>
    <w:rsid w:val="56DC96CB"/>
    <w:rsid w:val="56DD2EAB"/>
    <w:rsid w:val="56DDDBE0"/>
    <w:rsid w:val="56DE390A"/>
    <w:rsid w:val="56EE2E03"/>
    <w:rsid w:val="56EF0C5B"/>
    <w:rsid w:val="56EF2254"/>
    <w:rsid w:val="56F05269"/>
    <w:rsid w:val="56F0D944"/>
    <w:rsid w:val="56F12700"/>
    <w:rsid w:val="56F3DACE"/>
    <w:rsid w:val="56F6302C"/>
    <w:rsid w:val="56F6CB43"/>
    <w:rsid w:val="56FB08C7"/>
    <w:rsid w:val="56FB1253"/>
    <w:rsid w:val="56FD46EC"/>
    <w:rsid w:val="5703EADC"/>
    <w:rsid w:val="570994D2"/>
    <w:rsid w:val="570A96D5"/>
    <w:rsid w:val="570AB9AB"/>
    <w:rsid w:val="57114E7C"/>
    <w:rsid w:val="57116A24"/>
    <w:rsid w:val="5716A1BB"/>
    <w:rsid w:val="571B4C67"/>
    <w:rsid w:val="571FA18D"/>
    <w:rsid w:val="5727B65C"/>
    <w:rsid w:val="5731D941"/>
    <w:rsid w:val="5735568E"/>
    <w:rsid w:val="573B0D2B"/>
    <w:rsid w:val="573B40F4"/>
    <w:rsid w:val="5745C202"/>
    <w:rsid w:val="57461992"/>
    <w:rsid w:val="57478252"/>
    <w:rsid w:val="574827A2"/>
    <w:rsid w:val="57486E79"/>
    <w:rsid w:val="57515095"/>
    <w:rsid w:val="5751C914"/>
    <w:rsid w:val="5752DC94"/>
    <w:rsid w:val="57544C14"/>
    <w:rsid w:val="5757ED34"/>
    <w:rsid w:val="575B25F5"/>
    <w:rsid w:val="5760362E"/>
    <w:rsid w:val="5761BB70"/>
    <w:rsid w:val="5764B1C0"/>
    <w:rsid w:val="5764C687"/>
    <w:rsid w:val="5766BA5C"/>
    <w:rsid w:val="57670566"/>
    <w:rsid w:val="57705FA7"/>
    <w:rsid w:val="5774B3A4"/>
    <w:rsid w:val="5778E798"/>
    <w:rsid w:val="57798FA6"/>
    <w:rsid w:val="577DE545"/>
    <w:rsid w:val="577DF3D4"/>
    <w:rsid w:val="577ECC37"/>
    <w:rsid w:val="57853A8D"/>
    <w:rsid w:val="5785AEA4"/>
    <w:rsid w:val="5786B5F6"/>
    <w:rsid w:val="578BF82D"/>
    <w:rsid w:val="578C2615"/>
    <w:rsid w:val="578C4E1C"/>
    <w:rsid w:val="578E20EF"/>
    <w:rsid w:val="578EC35B"/>
    <w:rsid w:val="578FD9DF"/>
    <w:rsid w:val="57954068"/>
    <w:rsid w:val="579559FC"/>
    <w:rsid w:val="57956447"/>
    <w:rsid w:val="5796E7AC"/>
    <w:rsid w:val="57977BAD"/>
    <w:rsid w:val="579A96D2"/>
    <w:rsid w:val="579D3971"/>
    <w:rsid w:val="579E625E"/>
    <w:rsid w:val="57A00514"/>
    <w:rsid w:val="57A265CC"/>
    <w:rsid w:val="57A3763E"/>
    <w:rsid w:val="57A872C0"/>
    <w:rsid w:val="57A9C02F"/>
    <w:rsid w:val="57AF345D"/>
    <w:rsid w:val="57B11D77"/>
    <w:rsid w:val="57BA2F94"/>
    <w:rsid w:val="57C56CA2"/>
    <w:rsid w:val="57C689B4"/>
    <w:rsid w:val="57CCEA3E"/>
    <w:rsid w:val="57D16C78"/>
    <w:rsid w:val="57D20053"/>
    <w:rsid w:val="57D2DFAD"/>
    <w:rsid w:val="57D644D4"/>
    <w:rsid w:val="57D67468"/>
    <w:rsid w:val="57D76BCF"/>
    <w:rsid w:val="57DAB82D"/>
    <w:rsid w:val="57DF3851"/>
    <w:rsid w:val="57E48092"/>
    <w:rsid w:val="57EB95B1"/>
    <w:rsid w:val="57F19B76"/>
    <w:rsid w:val="57F3997F"/>
    <w:rsid w:val="57F5B8A4"/>
    <w:rsid w:val="57F8FFD2"/>
    <w:rsid w:val="57FD380E"/>
    <w:rsid w:val="57FD6356"/>
    <w:rsid w:val="5804FE47"/>
    <w:rsid w:val="58053CE4"/>
    <w:rsid w:val="580587D3"/>
    <w:rsid w:val="5805CC42"/>
    <w:rsid w:val="5806D919"/>
    <w:rsid w:val="580B63B4"/>
    <w:rsid w:val="580CD7C6"/>
    <w:rsid w:val="5810AC23"/>
    <w:rsid w:val="5812325D"/>
    <w:rsid w:val="58146957"/>
    <w:rsid w:val="58195D25"/>
    <w:rsid w:val="581B810C"/>
    <w:rsid w:val="581B81A9"/>
    <w:rsid w:val="581C4AD1"/>
    <w:rsid w:val="58203889"/>
    <w:rsid w:val="58228673"/>
    <w:rsid w:val="5826231A"/>
    <w:rsid w:val="582C09CA"/>
    <w:rsid w:val="582C6244"/>
    <w:rsid w:val="582DDD31"/>
    <w:rsid w:val="58357BB4"/>
    <w:rsid w:val="583816C0"/>
    <w:rsid w:val="583EBEED"/>
    <w:rsid w:val="5844AD14"/>
    <w:rsid w:val="5844B09D"/>
    <w:rsid w:val="58474776"/>
    <w:rsid w:val="58501BCE"/>
    <w:rsid w:val="5850C9BB"/>
    <w:rsid w:val="5851EB37"/>
    <w:rsid w:val="5854DBAD"/>
    <w:rsid w:val="58568BB6"/>
    <w:rsid w:val="5859019D"/>
    <w:rsid w:val="58593129"/>
    <w:rsid w:val="585EE2DA"/>
    <w:rsid w:val="58618122"/>
    <w:rsid w:val="5863DB69"/>
    <w:rsid w:val="5865FC6F"/>
    <w:rsid w:val="586D3027"/>
    <w:rsid w:val="58702970"/>
    <w:rsid w:val="58726309"/>
    <w:rsid w:val="587B479E"/>
    <w:rsid w:val="587B7B63"/>
    <w:rsid w:val="58862F9B"/>
    <w:rsid w:val="58869F8C"/>
    <w:rsid w:val="58887575"/>
    <w:rsid w:val="58969553"/>
    <w:rsid w:val="589801B9"/>
    <w:rsid w:val="58985D79"/>
    <w:rsid w:val="5898CE91"/>
    <w:rsid w:val="5898D2CE"/>
    <w:rsid w:val="589D1034"/>
    <w:rsid w:val="589FC8A9"/>
    <w:rsid w:val="58A595F5"/>
    <w:rsid w:val="58AA9EDC"/>
    <w:rsid w:val="58AAFA7E"/>
    <w:rsid w:val="58AB8D90"/>
    <w:rsid w:val="58B61BB9"/>
    <w:rsid w:val="58B69FB2"/>
    <w:rsid w:val="58B7AF7E"/>
    <w:rsid w:val="58BEA477"/>
    <w:rsid w:val="58C04744"/>
    <w:rsid w:val="58C1158B"/>
    <w:rsid w:val="58CAFD6A"/>
    <w:rsid w:val="58CC45BB"/>
    <w:rsid w:val="58CD64E9"/>
    <w:rsid w:val="58CED29C"/>
    <w:rsid w:val="58CFC41D"/>
    <w:rsid w:val="58D5D47F"/>
    <w:rsid w:val="58D6F5AB"/>
    <w:rsid w:val="58D77156"/>
    <w:rsid w:val="58D929A4"/>
    <w:rsid w:val="58E6FD9F"/>
    <w:rsid w:val="58EDA05E"/>
    <w:rsid w:val="58EE54BC"/>
    <w:rsid w:val="58EE7D35"/>
    <w:rsid w:val="58F111A2"/>
    <w:rsid w:val="58F23549"/>
    <w:rsid w:val="58F43DB1"/>
    <w:rsid w:val="58FBE541"/>
    <w:rsid w:val="58FF14AA"/>
    <w:rsid w:val="590274DA"/>
    <w:rsid w:val="59058AD6"/>
    <w:rsid w:val="590FCED9"/>
    <w:rsid w:val="5916318C"/>
    <w:rsid w:val="591E365A"/>
    <w:rsid w:val="591F1BDE"/>
    <w:rsid w:val="5926838F"/>
    <w:rsid w:val="592A140A"/>
    <w:rsid w:val="592B3DF4"/>
    <w:rsid w:val="592DE451"/>
    <w:rsid w:val="592FBC77"/>
    <w:rsid w:val="59323815"/>
    <w:rsid w:val="5935AE45"/>
    <w:rsid w:val="593866A0"/>
    <w:rsid w:val="593BF8CD"/>
    <w:rsid w:val="593E8F4C"/>
    <w:rsid w:val="594841BF"/>
    <w:rsid w:val="594E0131"/>
    <w:rsid w:val="594E3517"/>
    <w:rsid w:val="594F9B83"/>
    <w:rsid w:val="5951A181"/>
    <w:rsid w:val="59589BA2"/>
    <w:rsid w:val="595CFE16"/>
    <w:rsid w:val="595E6F19"/>
    <w:rsid w:val="59646EED"/>
    <w:rsid w:val="5967E924"/>
    <w:rsid w:val="5970D8F9"/>
    <w:rsid w:val="59796140"/>
    <w:rsid w:val="597998EF"/>
    <w:rsid w:val="597AC1D7"/>
    <w:rsid w:val="5987BCB7"/>
    <w:rsid w:val="598F346D"/>
    <w:rsid w:val="59912F2A"/>
    <w:rsid w:val="5998D7A7"/>
    <w:rsid w:val="59A27C74"/>
    <w:rsid w:val="59AA4042"/>
    <w:rsid w:val="59AEE1F3"/>
    <w:rsid w:val="59AF8681"/>
    <w:rsid w:val="59B2CD2B"/>
    <w:rsid w:val="59B4463A"/>
    <w:rsid w:val="59B4899D"/>
    <w:rsid w:val="59B4A894"/>
    <w:rsid w:val="59BAF235"/>
    <w:rsid w:val="59BB8A7E"/>
    <w:rsid w:val="59BC2866"/>
    <w:rsid w:val="59C11701"/>
    <w:rsid w:val="59C11F99"/>
    <w:rsid w:val="59C145DC"/>
    <w:rsid w:val="59C25540"/>
    <w:rsid w:val="59C31BB8"/>
    <w:rsid w:val="59C5D221"/>
    <w:rsid w:val="59C5E623"/>
    <w:rsid w:val="59C6CCF7"/>
    <w:rsid w:val="59C8EF1B"/>
    <w:rsid w:val="59CA251E"/>
    <w:rsid w:val="59CADF27"/>
    <w:rsid w:val="59CC9FCB"/>
    <w:rsid w:val="59CFC469"/>
    <w:rsid w:val="59D0EEAE"/>
    <w:rsid w:val="59D254B6"/>
    <w:rsid w:val="59D44955"/>
    <w:rsid w:val="59D58086"/>
    <w:rsid w:val="59E264E7"/>
    <w:rsid w:val="59E56FEE"/>
    <w:rsid w:val="59EE300C"/>
    <w:rsid w:val="59EE62A1"/>
    <w:rsid w:val="59F3FB87"/>
    <w:rsid w:val="59F43473"/>
    <w:rsid w:val="59F58523"/>
    <w:rsid w:val="59F5E9AE"/>
    <w:rsid w:val="59F83B3B"/>
    <w:rsid w:val="59F89A26"/>
    <w:rsid w:val="59FBDE77"/>
    <w:rsid w:val="59FDC831"/>
    <w:rsid w:val="59FF0B7F"/>
    <w:rsid w:val="5A00B96D"/>
    <w:rsid w:val="5A0170B9"/>
    <w:rsid w:val="5A0500CE"/>
    <w:rsid w:val="5A05800C"/>
    <w:rsid w:val="5A0F928E"/>
    <w:rsid w:val="5A105C50"/>
    <w:rsid w:val="5A15DC5C"/>
    <w:rsid w:val="5A1E788B"/>
    <w:rsid w:val="5A249FB2"/>
    <w:rsid w:val="5A362355"/>
    <w:rsid w:val="5A397417"/>
    <w:rsid w:val="5A3F7A1C"/>
    <w:rsid w:val="5A41920D"/>
    <w:rsid w:val="5A42FE63"/>
    <w:rsid w:val="5A44BC72"/>
    <w:rsid w:val="5A45AA96"/>
    <w:rsid w:val="5A57C09F"/>
    <w:rsid w:val="5A5CEADF"/>
    <w:rsid w:val="5A62FE9B"/>
    <w:rsid w:val="5A63BFD4"/>
    <w:rsid w:val="5A656E79"/>
    <w:rsid w:val="5A6C3167"/>
    <w:rsid w:val="5A723B94"/>
    <w:rsid w:val="5A7C3C8E"/>
    <w:rsid w:val="5A85AF95"/>
    <w:rsid w:val="5A86BB21"/>
    <w:rsid w:val="5A870235"/>
    <w:rsid w:val="5A873568"/>
    <w:rsid w:val="5A899D4B"/>
    <w:rsid w:val="5A8D68DA"/>
    <w:rsid w:val="5A8E36B9"/>
    <w:rsid w:val="5A99351E"/>
    <w:rsid w:val="5A9B19CB"/>
    <w:rsid w:val="5A9B4B16"/>
    <w:rsid w:val="5A9C1C78"/>
    <w:rsid w:val="5A9DDC3D"/>
    <w:rsid w:val="5AAE317E"/>
    <w:rsid w:val="5AB4E933"/>
    <w:rsid w:val="5AB79B2F"/>
    <w:rsid w:val="5AB83F3D"/>
    <w:rsid w:val="5AB8A928"/>
    <w:rsid w:val="5AB9BCEC"/>
    <w:rsid w:val="5ABA4D9E"/>
    <w:rsid w:val="5ABD1321"/>
    <w:rsid w:val="5AC12FA5"/>
    <w:rsid w:val="5AC1C151"/>
    <w:rsid w:val="5ACFD17E"/>
    <w:rsid w:val="5AD4874C"/>
    <w:rsid w:val="5AD60CF0"/>
    <w:rsid w:val="5AD8819B"/>
    <w:rsid w:val="5AD8FA57"/>
    <w:rsid w:val="5AE10478"/>
    <w:rsid w:val="5AE58739"/>
    <w:rsid w:val="5AE79774"/>
    <w:rsid w:val="5AE80B6C"/>
    <w:rsid w:val="5AF246E4"/>
    <w:rsid w:val="5AFABA04"/>
    <w:rsid w:val="5AFADE71"/>
    <w:rsid w:val="5B0042A6"/>
    <w:rsid w:val="5B00EE7E"/>
    <w:rsid w:val="5B025CA2"/>
    <w:rsid w:val="5B02B339"/>
    <w:rsid w:val="5B09E4B9"/>
    <w:rsid w:val="5B0C7345"/>
    <w:rsid w:val="5B0C8C45"/>
    <w:rsid w:val="5B0E28F6"/>
    <w:rsid w:val="5B0E92A7"/>
    <w:rsid w:val="5B15166F"/>
    <w:rsid w:val="5B16B196"/>
    <w:rsid w:val="5B16B852"/>
    <w:rsid w:val="5B1B228A"/>
    <w:rsid w:val="5B1D22CB"/>
    <w:rsid w:val="5B1FF6E6"/>
    <w:rsid w:val="5B20BA68"/>
    <w:rsid w:val="5B21DEDE"/>
    <w:rsid w:val="5B2A7E6C"/>
    <w:rsid w:val="5B2B9A6D"/>
    <w:rsid w:val="5B323BF1"/>
    <w:rsid w:val="5B33EB0E"/>
    <w:rsid w:val="5B33F3E0"/>
    <w:rsid w:val="5B404CC0"/>
    <w:rsid w:val="5B4246C2"/>
    <w:rsid w:val="5B4476AE"/>
    <w:rsid w:val="5B47A996"/>
    <w:rsid w:val="5B483972"/>
    <w:rsid w:val="5B491CD3"/>
    <w:rsid w:val="5B4DFF77"/>
    <w:rsid w:val="5B4E199F"/>
    <w:rsid w:val="5B4EB3C4"/>
    <w:rsid w:val="5B53A97C"/>
    <w:rsid w:val="5B55CF6F"/>
    <w:rsid w:val="5B57E9C6"/>
    <w:rsid w:val="5B58FEFE"/>
    <w:rsid w:val="5B59C7DD"/>
    <w:rsid w:val="5B5A27C3"/>
    <w:rsid w:val="5B5BD0C1"/>
    <w:rsid w:val="5B5BFE6C"/>
    <w:rsid w:val="5B62B498"/>
    <w:rsid w:val="5B66FFE1"/>
    <w:rsid w:val="5B67B370"/>
    <w:rsid w:val="5B68F4E0"/>
    <w:rsid w:val="5B6A0EB1"/>
    <w:rsid w:val="5B6BB42B"/>
    <w:rsid w:val="5B6CB092"/>
    <w:rsid w:val="5B6F2977"/>
    <w:rsid w:val="5B6F5F95"/>
    <w:rsid w:val="5B72FBD2"/>
    <w:rsid w:val="5B7A9E3B"/>
    <w:rsid w:val="5B84154C"/>
    <w:rsid w:val="5B85DE59"/>
    <w:rsid w:val="5B8ACC91"/>
    <w:rsid w:val="5B8E13A2"/>
    <w:rsid w:val="5B954BC0"/>
    <w:rsid w:val="5B964425"/>
    <w:rsid w:val="5BA1ECA7"/>
    <w:rsid w:val="5BA22233"/>
    <w:rsid w:val="5BA6D2D2"/>
    <w:rsid w:val="5BA74710"/>
    <w:rsid w:val="5BAC840C"/>
    <w:rsid w:val="5BAE551C"/>
    <w:rsid w:val="5BAE8C35"/>
    <w:rsid w:val="5BB0CFD7"/>
    <w:rsid w:val="5BBBC171"/>
    <w:rsid w:val="5BBFC9C0"/>
    <w:rsid w:val="5BC447B4"/>
    <w:rsid w:val="5BC9CD25"/>
    <w:rsid w:val="5BD20977"/>
    <w:rsid w:val="5BD566B1"/>
    <w:rsid w:val="5BD68BF4"/>
    <w:rsid w:val="5BD8391A"/>
    <w:rsid w:val="5BDA1A48"/>
    <w:rsid w:val="5BDDC231"/>
    <w:rsid w:val="5BDE39C0"/>
    <w:rsid w:val="5BDF32BC"/>
    <w:rsid w:val="5BE1F52E"/>
    <w:rsid w:val="5BE203DB"/>
    <w:rsid w:val="5BE507BF"/>
    <w:rsid w:val="5BE73ECF"/>
    <w:rsid w:val="5BE7F4E4"/>
    <w:rsid w:val="5BE8CA53"/>
    <w:rsid w:val="5BE9FAB0"/>
    <w:rsid w:val="5BECFB2D"/>
    <w:rsid w:val="5BEDCBC5"/>
    <w:rsid w:val="5BF197C3"/>
    <w:rsid w:val="5BF45115"/>
    <w:rsid w:val="5BF5349B"/>
    <w:rsid w:val="5BFED3C5"/>
    <w:rsid w:val="5C11BC4F"/>
    <w:rsid w:val="5C203FB1"/>
    <w:rsid w:val="5C243677"/>
    <w:rsid w:val="5C3255A8"/>
    <w:rsid w:val="5C36C1BA"/>
    <w:rsid w:val="5C37598B"/>
    <w:rsid w:val="5C3874B8"/>
    <w:rsid w:val="5C3B8823"/>
    <w:rsid w:val="5C441BE3"/>
    <w:rsid w:val="5C4B0912"/>
    <w:rsid w:val="5C5DF94E"/>
    <w:rsid w:val="5C6019CD"/>
    <w:rsid w:val="5C60ACD2"/>
    <w:rsid w:val="5C6B24E8"/>
    <w:rsid w:val="5C6CCCAF"/>
    <w:rsid w:val="5C6E2C6F"/>
    <w:rsid w:val="5C6EC105"/>
    <w:rsid w:val="5C7442BC"/>
    <w:rsid w:val="5C7A8AA5"/>
    <w:rsid w:val="5C7DA71E"/>
    <w:rsid w:val="5C7EADAB"/>
    <w:rsid w:val="5C7FC5FF"/>
    <w:rsid w:val="5C7FEDC1"/>
    <w:rsid w:val="5C8486B0"/>
    <w:rsid w:val="5C880096"/>
    <w:rsid w:val="5C8AA971"/>
    <w:rsid w:val="5C8B1E77"/>
    <w:rsid w:val="5C8F7D27"/>
    <w:rsid w:val="5C963A80"/>
    <w:rsid w:val="5C963C97"/>
    <w:rsid w:val="5C99BFD6"/>
    <w:rsid w:val="5C9ACEFD"/>
    <w:rsid w:val="5C9D02AA"/>
    <w:rsid w:val="5CA2FC2C"/>
    <w:rsid w:val="5CA30489"/>
    <w:rsid w:val="5CA58090"/>
    <w:rsid w:val="5CAB7E18"/>
    <w:rsid w:val="5CAB7E58"/>
    <w:rsid w:val="5CABBC90"/>
    <w:rsid w:val="5CB42748"/>
    <w:rsid w:val="5CB5FED9"/>
    <w:rsid w:val="5CB62C9F"/>
    <w:rsid w:val="5CB6DFAD"/>
    <w:rsid w:val="5CB85C6F"/>
    <w:rsid w:val="5CB8FCB9"/>
    <w:rsid w:val="5CBA7E18"/>
    <w:rsid w:val="5CBD1284"/>
    <w:rsid w:val="5CBD2B1B"/>
    <w:rsid w:val="5CBDCCE2"/>
    <w:rsid w:val="5CC2F6B2"/>
    <w:rsid w:val="5CCDCCC7"/>
    <w:rsid w:val="5CCF0988"/>
    <w:rsid w:val="5CCF1CE0"/>
    <w:rsid w:val="5CD73E71"/>
    <w:rsid w:val="5CDBAEF9"/>
    <w:rsid w:val="5CE0EC62"/>
    <w:rsid w:val="5CE3E535"/>
    <w:rsid w:val="5CE667B5"/>
    <w:rsid w:val="5CF757FC"/>
    <w:rsid w:val="5CF7768F"/>
    <w:rsid w:val="5CFCFD70"/>
    <w:rsid w:val="5CFD3E8E"/>
    <w:rsid w:val="5CFE5276"/>
    <w:rsid w:val="5CFE5B92"/>
    <w:rsid w:val="5CFF9595"/>
    <w:rsid w:val="5D01CCE2"/>
    <w:rsid w:val="5D035A57"/>
    <w:rsid w:val="5D0378CC"/>
    <w:rsid w:val="5D04D043"/>
    <w:rsid w:val="5D07D89A"/>
    <w:rsid w:val="5D0B4123"/>
    <w:rsid w:val="5D0D3B69"/>
    <w:rsid w:val="5D10172D"/>
    <w:rsid w:val="5D1092F5"/>
    <w:rsid w:val="5D1199DD"/>
    <w:rsid w:val="5D1B1733"/>
    <w:rsid w:val="5D1CEB7A"/>
    <w:rsid w:val="5D1E468A"/>
    <w:rsid w:val="5D1F48A5"/>
    <w:rsid w:val="5D1F76AA"/>
    <w:rsid w:val="5D21E79C"/>
    <w:rsid w:val="5D220122"/>
    <w:rsid w:val="5D221CA4"/>
    <w:rsid w:val="5D236B6A"/>
    <w:rsid w:val="5D2EB19B"/>
    <w:rsid w:val="5D354B25"/>
    <w:rsid w:val="5D3D0439"/>
    <w:rsid w:val="5D42B311"/>
    <w:rsid w:val="5D4A2A9F"/>
    <w:rsid w:val="5D4A979A"/>
    <w:rsid w:val="5D4D822B"/>
    <w:rsid w:val="5D4EC9FC"/>
    <w:rsid w:val="5D57426E"/>
    <w:rsid w:val="5D615CBF"/>
    <w:rsid w:val="5D64B04C"/>
    <w:rsid w:val="5D6AFA8C"/>
    <w:rsid w:val="5D6B1CC1"/>
    <w:rsid w:val="5D6DD552"/>
    <w:rsid w:val="5D760ACD"/>
    <w:rsid w:val="5D7769EF"/>
    <w:rsid w:val="5D7B7B76"/>
    <w:rsid w:val="5D7C6706"/>
    <w:rsid w:val="5D841DDF"/>
    <w:rsid w:val="5D86F031"/>
    <w:rsid w:val="5D8C5163"/>
    <w:rsid w:val="5D8D5D7C"/>
    <w:rsid w:val="5D913274"/>
    <w:rsid w:val="5D9293B5"/>
    <w:rsid w:val="5D932641"/>
    <w:rsid w:val="5D959C14"/>
    <w:rsid w:val="5D95BA61"/>
    <w:rsid w:val="5D9834FE"/>
    <w:rsid w:val="5DA6DDAF"/>
    <w:rsid w:val="5DBBA670"/>
    <w:rsid w:val="5DC3622C"/>
    <w:rsid w:val="5DC404D2"/>
    <w:rsid w:val="5DC44126"/>
    <w:rsid w:val="5DCEC949"/>
    <w:rsid w:val="5DD0B6F2"/>
    <w:rsid w:val="5DD33EE8"/>
    <w:rsid w:val="5DD48EFA"/>
    <w:rsid w:val="5DD84EBD"/>
    <w:rsid w:val="5DE3CC60"/>
    <w:rsid w:val="5DE5507C"/>
    <w:rsid w:val="5DE7B7B4"/>
    <w:rsid w:val="5DE8EC28"/>
    <w:rsid w:val="5DEB7CAC"/>
    <w:rsid w:val="5DF0D983"/>
    <w:rsid w:val="5DF29607"/>
    <w:rsid w:val="5DF2D67F"/>
    <w:rsid w:val="5DFACE89"/>
    <w:rsid w:val="5DFBFA38"/>
    <w:rsid w:val="5DFC42EA"/>
    <w:rsid w:val="5DFE92D5"/>
    <w:rsid w:val="5E0227D3"/>
    <w:rsid w:val="5E126EE3"/>
    <w:rsid w:val="5E154FC8"/>
    <w:rsid w:val="5E15D37E"/>
    <w:rsid w:val="5E1B581A"/>
    <w:rsid w:val="5E2B70C7"/>
    <w:rsid w:val="5E2FC366"/>
    <w:rsid w:val="5E3181D2"/>
    <w:rsid w:val="5E361CC9"/>
    <w:rsid w:val="5E36A0A1"/>
    <w:rsid w:val="5E399E65"/>
    <w:rsid w:val="5E3B9EB5"/>
    <w:rsid w:val="5E3E838C"/>
    <w:rsid w:val="5E44DAAB"/>
    <w:rsid w:val="5E45DA75"/>
    <w:rsid w:val="5E483170"/>
    <w:rsid w:val="5E4ABACE"/>
    <w:rsid w:val="5E4E170C"/>
    <w:rsid w:val="5E4FC9B1"/>
    <w:rsid w:val="5E502C65"/>
    <w:rsid w:val="5E54303E"/>
    <w:rsid w:val="5E58AA29"/>
    <w:rsid w:val="5E5ED767"/>
    <w:rsid w:val="5E601F79"/>
    <w:rsid w:val="5E606A5A"/>
    <w:rsid w:val="5E60806E"/>
    <w:rsid w:val="5E60B657"/>
    <w:rsid w:val="5E615CDD"/>
    <w:rsid w:val="5E643FE9"/>
    <w:rsid w:val="5E68EFB4"/>
    <w:rsid w:val="5E6A6CF6"/>
    <w:rsid w:val="5E6D579C"/>
    <w:rsid w:val="5E6F845D"/>
    <w:rsid w:val="5E70E977"/>
    <w:rsid w:val="5E72A7FD"/>
    <w:rsid w:val="5E73B651"/>
    <w:rsid w:val="5E793877"/>
    <w:rsid w:val="5E81003C"/>
    <w:rsid w:val="5E88B49E"/>
    <w:rsid w:val="5E92082F"/>
    <w:rsid w:val="5EA0A390"/>
    <w:rsid w:val="5EA19818"/>
    <w:rsid w:val="5EA439C7"/>
    <w:rsid w:val="5EA8A592"/>
    <w:rsid w:val="5EAACE7E"/>
    <w:rsid w:val="5EAB6262"/>
    <w:rsid w:val="5EAFDA58"/>
    <w:rsid w:val="5EBA6664"/>
    <w:rsid w:val="5EBA9891"/>
    <w:rsid w:val="5EBEFB9C"/>
    <w:rsid w:val="5EC7EA16"/>
    <w:rsid w:val="5EC9F3DE"/>
    <w:rsid w:val="5ECDF71D"/>
    <w:rsid w:val="5ED1E82D"/>
    <w:rsid w:val="5ED43642"/>
    <w:rsid w:val="5EDF6AF4"/>
    <w:rsid w:val="5EE0A624"/>
    <w:rsid w:val="5EE32B7A"/>
    <w:rsid w:val="5EE4DC39"/>
    <w:rsid w:val="5EE54CCF"/>
    <w:rsid w:val="5EED9442"/>
    <w:rsid w:val="5EEDD5AA"/>
    <w:rsid w:val="5EF26310"/>
    <w:rsid w:val="5EF45DBF"/>
    <w:rsid w:val="5F015FBC"/>
    <w:rsid w:val="5F03F63D"/>
    <w:rsid w:val="5F05C6C9"/>
    <w:rsid w:val="5F0600BD"/>
    <w:rsid w:val="5F0D7A14"/>
    <w:rsid w:val="5F0E7361"/>
    <w:rsid w:val="5F10CAA9"/>
    <w:rsid w:val="5F132C6A"/>
    <w:rsid w:val="5F19E7E1"/>
    <w:rsid w:val="5F1BC505"/>
    <w:rsid w:val="5F1D6C7E"/>
    <w:rsid w:val="5F212172"/>
    <w:rsid w:val="5F2BCEBC"/>
    <w:rsid w:val="5F2C5B08"/>
    <w:rsid w:val="5F2DEA3C"/>
    <w:rsid w:val="5F2E5631"/>
    <w:rsid w:val="5F2EA284"/>
    <w:rsid w:val="5F2EBEC3"/>
    <w:rsid w:val="5F2F0AC5"/>
    <w:rsid w:val="5F3093A5"/>
    <w:rsid w:val="5F348C34"/>
    <w:rsid w:val="5F360EFE"/>
    <w:rsid w:val="5F37B273"/>
    <w:rsid w:val="5F3E2DBF"/>
    <w:rsid w:val="5F41C5E8"/>
    <w:rsid w:val="5F50D6DC"/>
    <w:rsid w:val="5F51B929"/>
    <w:rsid w:val="5F5346A3"/>
    <w:rsid w:val="5F54A5C2"/>
    <w:rsid w:val="5F579A3E"/>
    <w:rsid w:val="5F5B2B23"/>
    <w:rsid w:val="5F5B333C"/>
    <w:rsid w:val="5F5D1B2D"/>
    <w:rsid w:val="5F5E793F"/>
    <w:rsid w:val="5F6838BC"/>
    <w:rsid w:val="5F6ACAE0"/>
    <w:rsid w:val="5F73286B"/>
    <w:rsid w:val="5F76132E"/>
    <w:rsid w:val="5F78E701"/>
    <w:rsid w:val="5F7A1CB8"/>
    <w:rsid w:val="5F7A6B78"/>
    <w:rsid w:val="5F7D57A9"/>
    <w:rsid w:val="5F7E28D5"/>
    <w:rsid w:val="5F7E4E1F"/>
    <w:rsid w:val="5F817020"/>
    <w:rsid w:val="5F82229F"/>
    <w:rsid w:val="5F8242B7"/>
    <w:rsid w:val="5F82F9DC"/>
    <w:rsid w:val="5F834DD9"/>
    <w:rsid w:val="5F867D1D"/>
    <w:rsid w:val="5F88B186"/>
    <w:rsid w:val="5F8D7B8A"/>
    <w:rsid w:val="5F8DCD72"/>
    <w:rsid w:val="5F8F621A"/>
    <w:rsid w:val="5F92A182"/>
    <w:rsid w:val="5F93A8AB"/>
    <w:rsid w:val="5F95D353"/>
    <w:rsid w:val="5F97615E"/>
    <w:rsid w:val="5F987400"/>
    <w:rsid w:val="5F9B7E6D"/>
    <w:rsid w:val="5F9ECDBC"/>
    <w:rsid w:val="5F9EE1D8"/>
    <w:rsid w:val="5FA193FC"/>
    <w:rsid w:val="5FA504B0"/>
    <w:rsid w:val="5FA52884"/>
    <w:rsid w:val="5FAA4210"/>
    <w:rsid w:val="5FAAB937"/>
    <w:rsid w:val="5FAAC644"/>
    <w:rsid w:val="5FB00FE9"/>
    <w:rsid w:val="5FB636EE"/>
    <w:rsid w:val="5FBA8903"/>
    <w:rsid w:val="5FBB8752"/>
    <w:rsid w:val="5FBF8418"/>
    <w:rsid w:val="5FC2CB3F"/>
    <w:rsid w:val="5FC40EF3"/>
    <w:rsid w:val="5FC5737F"/>
    <w:rsid w:val="5FC59A84"/>
    <w:rsid w:val="5FC61650"/>
    <w:rsid w:val="5FC6B846"/>
    <w:rsid w:val="5FC8EC6C"/>
    <w:rsid w:val="5FC96E95"/>
    <w:rsid w:val="5FCAFD9C"/>
    <w:rsid w:val="5FD0D2BB"/>
    <w:rsid w:val="5FD102BA"/>
    <w:rsid w:val="5FD66480"/>
    <w:rsid w:val="5FD95F0A"/>
    <w:rsid w:val="5FE4F42F"/>
    <w:rsid w:val="5FE7F224"/>
    <w:rsid w:val="5FE90F8F"/>
    <w:rsid w:val="5FEA67B7"/>
    <w:rsid w:val="5FEC1016"/>
    <w:rsid w:val="5FED7F48"/>
    <w:rsid w:val="5FEDE4F2"/>
    <w:rsid w:val="5FEEF7D3"/>
    <w:rsid w:val="5FF15558"/>
    <w:rsid w:val="5FF1BC19"/>
    <w:rsid w:val="5FF55001"/>
    <w:rsid w:val="5FF5E350"/>
    <w:rsid w:val="5FF8B7C4"/>
    <w:rsid w:val="5FFB4657"/>
    <w:rsid w:val="5FFB8AA9"/>
    <w:rsid w:val="5FFCDF6E"/>
    <w:rsid w:val="5FFFE175"/>
    <w:rsid w:val="60000A97"/>
    <w:rsid w:val="6000CFA9"/>
    <w:rsid w:val="6001A89F"/>
    <w:rsid w:val="600333EA"/>
    <w:rsid w:val="60093A8E"/>
    <w:rsid w:val="60098135"/>
    <w:rsid w:val="600A328F"/>
    <w:rsid w:val="6010D6E6"/>
    <w:rsid w:val="60110E6A"/>
    <w:rsid w:val="60149DCE"/>
    <w:rsid w:val="601806DD"/>
    <w:rsid w:val="60189250"/>
    <w:rsid w:val="60201F64"/>
    <w:rsid w:val="6023A5D4"/>
    <w:rsid w:val="6024EEB7"/>
    <w:rsid w:val="60254053"/>
    <w:rsid w:val="602647FF"/>
    <w:rsid w:val="60316166"/>
    <w:rsid w:val="6032E698"/>
    <w:rsid w:val="6036B42F"/>
    <w:rsid w:val="603773E2"/>
    <w:rsid w:val="603A5D40"/>
    <w:rsid w:val="6042776F"/>
    <w:rsid w:val="6042FAA2"/>
    <w:rsid w:val="604426FA"/>
    <w:rsid w:val="6044421A"/>
    <w:rsid w:val="60547DAD"/>
    <w:rsid w:val="6055642A"/>
    <w:rsid w:val="6056E412"/>
    <w:rsid w:val="6057A2DE"/>
    <w:rsid w:val="605928C3"/>
    <w:rsid w:val="605D4522"/>
    <w:rsid w:val="605DD211"/>
    <w:rsid w:val="606516FD"/>
    <w:rsid w:val="60661076"/>
    <w:rsid w:val="6067218D"/>
    <w:rsid w:val="6068406E"/>
    <w:rsid w:val="60746142"/>
    <w:rsid w:val="6076B356"/>
    <w:rsid w:val="607A9187"/>
    <w:rsid w:val="607FCF44"/>
    <w:rsid w:val="6081BE40"/>
    <w:rsid w:val="60855BBF"/>
    <w:rsid w:val="608D2B7E"/>
    <w:rsid w:val="60906168"/>
    <w:rsid w:val="6091AF12"/>
    <w:rsid w:val="60971166"/>
    <w:rsid w:val="60974293"/>
    <w:rsid w:val="609A83B4"/>
    <w:rsid w:val="609AD2BB"/>
    <w:rsid w:val="609BBE1F"/>
    <w:rsid w:val="609E0990"/>
    <w:rsid w:val="609FC754"/>
    <w:rsid w:val="60AA03CF"/>
    <w:rsid w:val="60AA5BED"/>
    <w:rsid w:val="60AB8058"/>
    <w:rsid w:val="60ACB7F2"/>
    <w:rsid w:val="60B16EB5"/>
    <w:rsid w:val="60B19CF1"/>
    <w:rsid w:val="60C04516"/>
    <w:rsid w:val="60C3CFB5"/>
    <w:rsid w:val="60C3FE60"/>
    <w:rsid w:val="60D4D45C"/>
    <w:rsid w:val="60DFA672"/>
    <w:rsid w:val="60E69608"/>
    <w:rsid w:val="60E6D2EC"/>
    <w:rsid w:val="60F52BEC"/>
    <w:rsid w:val="60F5F63F"/>
    <w:rsid w:val="60F7A084"/>
    <w:rsid w:val="60F7CFC7"/>
    <w:rsid w:val="61015544"/>
    <w:rsid w:val="6108C519"/>
    <w:rsid w:val="610C129C"/>
    <w:rsid w:val="61102F05"/>
    <w:rsid w:val="6111F50B"/>
    <w:rsid w:val="61162078"/>
    <w:rsid w:val="611E5425"/>
    <w:rsid w:val="612784F4"/>
    <w:rsid w:val="61281210"/>
    <w:rsid w:val="612CB43D"/>
    <w:rsid w:val="61300844"/>
    <w:rsid w:val="613307A3"/>
    <w:rsid w:val="6138A721"/>
    <w:rsid w:val="613B5820"/>
    <w:rsid w:val="61419CE6"/>
    <w:rsid w:val="61438890"/>
    <w:rsid w:val="61453699"/>
    <w:rsid w:val="6146BFB5"/>
    <w:rsid w:val="6149B94E"/>
    <w:rsid w:val="614C3586"/>
    <w:rsid w:val="615088C5"/>
    <w:rsid w:val="6154FBB2"/>
    <w:rsid w:val="615EAEC9"/>
    <w:rsid w:val="615FFB69"/>
    <w:rsid w:val="61669A00"/>
    <w:rsid w:val="616B44F9"/>
    <w:rsid w:val="616E3301"/>
    <w:rsid w:val="616F9A93"/>
    <w:rsid w:val="6171093A"/>
    <w:rsid w:val="61766F03"/>
    <w:rsid w:val="617E5EE8"/>
    <w:rsid w:val="617E99D6"/>
    <w:rsid w:val="617FD9BC"/>
    <w:rsid w:val="617FED3C"/>
    <w:rsid w:val="61880CAC"/>
    <w:rsid w:val="618AAB18"/>
    <w:rsid w:val="618CD62E"/>
    <w:rsid w:val="618E224C"/>
    <w:rsid w:val="6190BCA4"/>
    <w:rsid w:val="61912062"/>
    <w:rsid w:val="61957818"/>
    <w:rsid w:val="619682C3"/>
    <w:rsid w:val="619983D9"/>
    <w:rsid w:val="619A2E86"/>
    <w:rsid w:val="61B28A83"/>
    <w:rsid w:val="61B545C0"/>
    <w:rsid w:val="61B90925"/>
    <w:rsid w:val="61BBC5A7"/>
    <w:rsid w:val="61C04311"/>
    <w:rsid w:val="61C06BFA"/>
    <w:rsid w:val="61C1CD9E"/>
    <w:rsid w:val="61C204D1"/>
    <w:rsid w:val="61CE2BEC"/>
    <w:rsid w:val="61CE70E3"/>
    <w:rsid w:val="61D0721F"/>
    <w:rsid w:val="61D0EFB0"/>
    <w:rsid w:val="61D6D513"/>
    <w:rsid w:val="61D77663"/>
    <w:rsid w:val="61DA8CDB"/>
    <w:rsid w:val="61DD44FE"/>
    <w:rsid w:val="61E60366"/>
    <w:rsid w:val="61E70AE4"/>
    <w:rsid w:val="61F04D4D"/>
    <w:rsid w:val="61F17866"/>
    <w:rsid w:val="61F749C3"/>
    <w:rsid w:val="61F9929C"/>
    <w:rsid w:val="61FA5776"/>
    <w:rsid w:val="61FB937C"/>
    <w:rsid w:val="61FCE291"/>
    <w:rsid w:val="62033E48"/>
    <w:rsid w:val="6207028A"/>
    <w:rsid w:val="620BACE6"/>
    <w:rsid w:val="620D2584"/>
    <w:rsid w:val="6215184D"/>
    <w:rsid w:val="62170BB6"/>
    <w:rsid w:val="62174E0D"/>
    <w:rsid w:val="6219EE9C"/>
    <w:rsid w:val="621C5087"/>
    <w:rsid w:val="62219678"/>
    <w:rsid w:val="62238648"/>
    <w:rsid w:val="6224E2D6"/>
    <w:rsid w:val="6229FF4E"/>
    <w:rsid w:val="622C5D06"/>
    <w:rsid w:val="622DD0A1"/>
    <w:rsid w:val="622EBD32"/>
    <w:rsid w:val="62337885"/>
    <w:rsid w:val="62398F65"/>
    <w:rsid w:val="623CC4D5"/>
    <w:rsid w:val="624740F4"/>
    <w:rsid w:val="6247FA41"/>
    <w:rsid w:val="624866E6"/>
    <w:rsid w:val="624E896E"/>
    <w:rsid w:val="62547058"/>
    <w:rsid w:val="6256540A"/>
    <w:rsid w:val="625822EC"/>
    <w:rsid w:val="625A43B3"/>
    <w:rsid w:val="625DBA3B"/>
    <w:rsid w:val="6261F0C0"/>
    <w:rsid w:val="6262781E"/>
    <w:rsid w:val="626803CF"/>
    <w:rsid w:val="626B5C7E"/>
    <w:rsid w:val="626F494A"/>
    <w:rsid w:val="6276B3E1"/>
    <w:rsid w:val="627E05FE"/>
    <w:rsid w:val="628A30F6"/>
    <w:rsid w:val="628CA39F"/>
    <w:rsid w:val="6293AE10"/>
    <w:rsid w:val="62959449"/>
    <w:rsid w:val="6299AF45"/>
    <w:rsid w:val="629A4E9F"/>
    <w:rsid w:val="62A0DEDB"/>
    <w:rsid w:val="62A1820E"/>
    <w:rsid w:val="62A2FA10"/>
    <w:rsid w:val="62A3D21C"/>
    <w:rsid w:val="62A5B23E"/>
    <w:rsid w:val="62A62277"/>
    <w:rsid w:val="62AE470A"/>
    <w:rsid w:val="62B1C1FA"/>
    <w:rsid w:val="62B54617"/>
    <w:rsid w:val="62BAFA04"/>
    <w:rsid w:val="62BE52FC"/>
    <w:rsid w:val="62D2C0E7"/>
    <w:rsid w:val="62D62E93"/>
    <w:rsid w:val="62D7D43A"/>
    <w:rsid w:val="62D7F99E"/>
    <w:rsid w:val="62D8CCF3"/>
    <w:rsid w:val="62DA7626"/>
    <w:rsid w:val="62DB99DD"/>
    <w:rsid w:val="62E5F9CE"/>
    <w:rsid w:val="62E7D0E0"/>
    <w:rsid w:val="62E94B74"/>
    <w:rsid w:val="62EDC75F"/>
    <w:rsid w:val="62F12F6E"/>
    <w:rsid w:val="62F7017A"/>
    <w:rsid w:val="62F86492"/>
    <w:rsid w:val="62F9D7D0"/>
    <w:rsid w:val="62F9F2E7"/>
    <w:rsid w:val="62FBFF64"/>
    <w:rsid w:val="63042780"/>
    <w:rsid w:val="6307DA3E"/>
    <w:rsid w:val="6308CFAE"/>
    <w:rsid w:val="630AE9E0"/>
    <w:rsid w:val="6318CECD"/>
    <w:rsid w:val="631AE0DE"/>
    <w:rsid w:val="631C31A1"/>
    <w:rsid w:val="631CBD32"/>
    <w:rsid w:val="6322C734"/>
    <w:rsid w:val="63245025"/>
    <w:rsid w:val="632CF0C3"/>
    <w:rsid w:val="632DE896"/>
    <w:rsid w:val="6332ADFA"/>
    <w:rsid w:val="6335A4AD"/>
    <w:rsid w:val="6338963F"/>
    <w:rsid w:val="633BD07B"/>
    <w:rsid w:val="633C1F71"/>
    <w:rsid w:val="6341ED82"/>
    <w:rsid w:val="6352D69B"/>
    <w:rsid w:val="63539A65"/>
    <w:rsid w:val="635627C9"/>
    <w:rsid w:val="6357F08A"/>
    <w:rsid w:val="6359F22D"/>
    <w:rsid w:val="635A5534"/>
    <w:rsid w:val="635CB402"/>
    <w:rsid w:val="635EC3A1"/>
    <w:rsid w:val="636505F0"/>
    <w:rsid w:val="6367C9CD"/>
    <w:rsid w:val="636BD4D2"/>
    <w:rsid w:val="636C4280"/>
    <w:rsid w:val="636F2773"/>
    <w:rsid w:val="6371667E"/>
    <w:rsid w:val="637B0A72"/>
    <w:rsid w:val="637BAE41"/>
    <w:rsid w:val="637E2264"/>
    <w:rsid w:val="63889786"/>
    <w:rsid w:val="638DF96A"/>
    <w:rsid w:val="63931291"/>
    <w:rsid w:val="6395F353"/>
    <w:rsid w:val="639B1241"/>
    <w:rsid w:val="63A4F2BB"/>
    <w:rsid w:val="63A9C2AE"/>
    <w:rsid w:val="63AAE78A"/>
    <w:rsid w:val="63AB1F15"/>
    <w:rsid w:val="63ACCA08"/>
    <w:rsid w:val="63AF44D7"/>
    <w:rsid w:val="63B0C34E"/>
    <w:rsid w:val="63B2C42A"/>
    <w:rsid w:val="63B51E6C"/>
    <w:rsid w:val="63B65F75"/>
    <w:rsid w:val="63B9B7B1"/>
    <w:rsid w:val="63BD35C3"/>
    <w:rsid w:val="63BDF576"/>
    <w:rsid w:val="63C19A9F"/>
    <w:rsid w:val="63C3B456"/>
    <w:rsid w:val="63CAAFD6"/>
    <w:rsid w:val="63CC75EA"/>
    <w:rsid w:val="63CD14BD"/>
    <w:rsid w:val="63D8143C"/>
    <w:rsid w:val="63E25D28"/>
    <w:rsid w:val="63E4B74C"/>
    <w:rsid w:val="63E80054"/>
    <w:rsid w:val="63ECF936"/>
    <w:rsid w:val="63F1A9FC"/>
    <w:rsid w:val="63F43348"/>
    <w:rsid w:val="63F54922"/>
    <w:rsid w:val="63F987D4"/>
    <w:rsid w:val="63FA409A"/>
    <w:rsid w:val="63FC06DE"/>
    <w:rsid w:val="63FF422F"/>
    <w:rsid w:val="63FF737B"/>
    <w:rsid w:val="6403FCF0"/>
    <w:rsid w:val="640AE6A6"/>
    <w:rsid w:val="640B1DCC"/>
    <w:rsid w:val="640C8428"/>
    <w:rsid w:val="640E1CD5"/>
    <w:rsid w:val="64158EF2"/>
    <w:rsid w:val="641BA63F"/>
    <w:rsid w:val="641BC68F"/>
    <w:rsid w:val="641E008F"/>
    <w:rsid w:val="642595EC"/>
    <w:rsid w:val="642838CC"/>
    <w:rsid w:val="643392BE"/>
    <w:rsid w:val="64376431"/>
    <w:rsid w:val="643B1BAA"/>
    <w:rsid w:val="643C20B6"/>
    <w:rsid w:val="64407CAD"/>
    <w:rsid w:val="64424B3D"/>
    <w:rsid w:val="6442E1AF"/>
    <w:rsid w:val="6445070B"/>
    <w:rsid w:val="6449AA00"/>
    <w:rsid w:val="644AD54B"/>
    <w:rsid w:val="644E7C54"/>
    <w:rsid w:val="6456E0FA"/>
    <w:rsid w:val="645DA1A5"/>
    <w:rsid w:val="6469206D"/>
    <w:rsid w:val="6469AC2A"/>
    <w:rsid w:val="646A4EFE"/>
    <w:rsid w:val="646A8001"/>
    <w:rsid w:val="646A91C0"/>
    <w:rsid w:val="64724B40"/>
    <w:rsid w:val="6474DEFA"/>
    <w:rsid w:val="647C5303"/>
    <w:rsid w:val="647C65A4"/>
    <w:rsid w:val="647EEBDF"/>
    <w:rsid w:val="6488467A"/>
    <w:rsid w:val="648952B9"/>
    <w:rsid w:val="648D4D42"/>
    <w:rsid w:val="64907139"/>
    <w:rsid w:val="6492AE76"/>
    <w:rsid w:val="64936C0B"/>
    <w:rsid w:val="649A319D"/>
    <w:rsid w:val="649A4D52"/>
    <w:rsid w:val="649BE31D"/>
    <w:rsid w:val="64A2B531"/>
    <w:rsid w:val="64AA70B2"/>
    <w:rsid w:val="64AAD441"/>
    <w:rsid w:val="64AB2160"/>
    <w:rsid w:val="64B03144"/>
    <w:rsid w:val="64B2CF6D"/>
    <w:rsid w:val="64B3181E"/>
    <w:rsid w:val="64B754C7"/>
    <w:rsid w:val="64BA6B30"/>
    <w:rsid w:val="64BC7960"/>
    <w:rsid w:val="64BF685F"/>
    <w:rsid w:val="64C1D4C0"/>
    <w:rsid w:val="64C97BE8"/>
    <w:rsid w:val="64CC9392"/>
    <w:rsid w:val="64CD57F6"/>
    <w:rsid w:val="64E4BEE7"/>
    <w:rsid w:val="64E746F4"/>
    <w:rsid w:val="64EB237A"/>
    <w:rsid w:val="64EC0425"/>
    <w:rsid w:val="64F04228"/>
    <w:rsid w:val="64F04CB4"/>
    <w:rsid w:val="64F8DE70"/>
    <w:rsid w:val="64FB4305"/>
    <w:rsid w:val="6504BE72"/>
    <w:rsid w:val="650762B4"/>
    <w:rsid w:val="650A9EE2"/>
    <w:rsid w:val="650D50F2"/>
    <w:rsid w:val="6511ECEA"/>
    <w:rsid w:val="6514C350"/>
    <w:rsid w:val="651A4150"/>
    <w:rsid w:val="651DA7EE"/>
    <w:rsid w:val="651E1720"/>
    <w:rsid w:val="651E36BC"/>
    <w:rsid w:val="651EB487"/>
    <w:rsid w:val="651EE5DA"/>
    <w:rsid w:val="65211E27"/>
    <w:rsid w:val="65230B9F"/>
    <w:rsid w:val="65249D0C"/>
    <w:rsid w:val="6529BCE1"/>
    <w:rsid w:val="652F2A1D"/>
    <w:rsid w:val="65324D36"/>
    <w:rsid w:val="653290A0"/>
    <w:rsid w:val="6535764B"/>
    <w:rsid w:val="6538DC99"/>
    <w:rsid w:val="6538DF45"/>
    <w:rsid w:val="653CC851"/>
    <w:rsid w:val="653D3ED0"/>
    <w:rsid w:val="65481CBA"/>
    <w:rsid w:val="6548EF7E"/>
    <w:rsid w:val="65513DC4"/>
    <w:rsid w:val="6554042E"/>
    <w:rsid w:val="6556E41A"/>
    <w:rsid w:val="65582B29"/>
    <w:rsid w:val="6559721E"/>
    <w:rsid w:val="655AA8ED"/>
    <w:rsid w:val="655D814B"/>
    <w:rsid w:val="655F1AD1"/>
    <w:rsid w:val="65668C03"/>
    <w:rsid w:val="6566D276"/>
    <w:rsid w:val="656DF91B"/>
    <w:rsid w:val="6576ADD1"/>
    <w:rsid w:val="6576F4FE"/>
    <w:rsid w:val="657BAAC1"/>
    <w:rsid w:val="657DD42E"/>
    <w:rsid w:val="6582469F"/>
    <w:rsid w:val="6582C331"/>
    <w:rsid w:val="6585B6F7"/>
    <w:rsid w:val="658B5D8E"/>
    <w:rsid w:val="658DC697"/>
    <w:rsid w:val="658EBF33"/>
    <w:rsid w:val="659525A7"/>
    <w:rsid w:val="65958A94"/>
    <w:rsid w:val="65996AFA"/>
    <w:rsid w:val="65AB10AB"/>
    <w:rsid w:val="65AE0B43"/>
    <w:rsid w:val="65AEBD80"/>
    <w:rsid w:val="65AF68A3"/>
    <w:rsid w:val="65B25F55"/>
    <w:rsid w:val="65B47D36"/>
    <w:rsid w:val="65BC3030"/>
    <w:rsid w:val="65BD23AD"/>
    <w:rsid w:val="65C4B026"/>
    <w:rsid w:val="65C4F03E"/>
    <w:rsid w:val="65C93A76"/>
    <w:rsid w:val="65CB2A71"/>
    <w:rsid w:val="65CF499D"/>
    <w:rsid w:val="65DFC778"/>
    <w:rsid w:val="65E54A6D"/>
    <w:rsid w:val="65ECFE65"/>
    <w:rsid w:val="65F2F0F5"/>
    <w:rsid w:val="65F38FFF"/>
    <w:rsid w:val="66003E0C"/>
    <w:rsid w:val="6600CB75"/>
    <w:rsid w:val="66073BA4"/>
    <w:rsid w:val="660AF013"/>
    <w:rsid w:val="660B3E6C"/>
    <w:rsid w:val="660C2B58"/>
    <w:rsid w:val="660D8085"/>
    <w:rsid w:val="6611F136"/>
    <w:rsid w:val="661460DA"/>
    <w:rsid w:val="66178F66"/>
    <w:rsid w:val="66191755"/>
    <w:rsid w:val="661F9C20"/>
    <w:rsid w:val="6624925C"/>
    <w:rsid w:val="6625B318"/>
    <w:rsid w:val="6627F3E6"/>
    <w:rsid w:val="6628F3BA"/>
    <w:rsid w:val="66324FC9"/>
    <w:rsid w:val="66347E87"/>
    <w:rsid w:val="66349821"/>
    <w:rsid w:val="6636E963"/>
    <w:rsid w:val="663DCB3F"/>
    <w:rsid w:val="663F85DF"/>
    <w:rsid w:val="6647B035"/>
    <w:rsid w:val="664E42A6"/>
    <w:rsid w:val="6655D0F9"/>
    <w:rsid w:val="665AD71A"/>
    <w:rsid w:val="665C6427"/>
    <w:rsid w:val="665DAA72"/>
    <w:rsid w:val="6667145A"/>
    <w:rsid w:val="66675EC5"/>
    <w:rsid w:val="6667A936"/>
    <w:rsid w:val="66779E50"/>
    <w:rsid w:val="667B4F40"/>
    <w:rsid w:val="667BE511"/>
    <w:rsid w:val="667C2FE6"/>
    <w:rsid w:val="66843E8F"/>
    <w:rsid w:val="668B0C9C"/>
    <w:rsid w:val="668C50BD"/>
    <w:rsid w:val="66928DC4"/>
    <w:rsid w:val="6693B8BE"/>
    <w:rsid w:val="669C6B98"/>
    <w:rsid w:val="669D6CB0"/>
    <w:rsid w:val="66A15762"/>
    <w:rsid w:val="66A9BF35"/>
    <w:rsid w:val="66ADC114"/>
    <w:rsid w:val="66AFBF1B"/>
    <w:rsid w:val="66B4BDCC"/>
    <w:rsid w:val="66B7BE57"/>
    <w:rsid w:val="66BA022A"/>
    <w:rsid w:val="66BADA70"/>
    <w:rsid w:val="66BC9788"/>
    <w:rsid w:val="66BD5069"/>
    <w:rsid w:val="66BDE200"/>
    <w:rsid w:val="66C31D22"/>
    <w:rsid w:val="66C49068"/>
    <w:rsid w:val="66C4E75A"/>
    <w:rsid w:val="66CA0AC1"/>
    <w:rsid w:val="66CAA1AA"/>
    <w:rsid w:val="66CC5CAB"/>
    <w:rsid w:val="66CDED3E"/>
    <w:rsid w:val="66CE3943"/>
    <w:rsid w:val="66D389D2"/>
    <w:rsid w:val="66D4594C"/>
    <w:rsid w:val="66D9C724"/>
    <w:rsid w:val="66DBCDAF"/>
    <w:rsid w:val="66DE9183"/>
    <w:rsid w:val="66E2E9D1"/>
    <w:rsid w:val="66EC0352"/>
    <w:rsid w:val="66EEB1B2"/>
    <w:rsid w:val="66F8B768"/>
    <w:rsid w:val="66FADD91"/>
    <w:rsid w:val="66FDDA7F"/>
    <w:rsid w:val="67018E99"/>
    <w:rsid w:val="6701AA15"/>
    <w:rsid w:val="67020E2B"/>
    <w:rsid w:val="67026926"/>
    <w:rsid w:val="670C373D"/>
    <w:rsid w:val="67158ACC"/>
    <w:rsid w:val="671A636C"/>
    <w:rsid w:val="671CEB58"/>
    <w:rsid w:val="6720E71F"/>
    <w:rsid w:val="67221006"/>
    <w:rsid w:val="67246227"/>
    <w:rsid w:val="67330A78"/>
    <w:rsid w:val="6736CB9B"/>
    <w:rsid w:val="673C2249"/>
    <w:rsid w:val="6749B0F6"/>
    <w:rsid w:val="674C54F0"/>
    <w:rsid w:val="674C72C2"/>
    <w:rsid w:val="674D51BF"/>
    <w:rsid w:val="674E8291"/>
    <w:rsid w:val="6752C085"/>
    <w:rsid w:val="675839F4"/>
    <w:rsid w:val="6758ABD8"/>
    <w:rsid w:val="675D4908"/>
    <w:rsid w:val="675F355C"/>
    <w:rsid w:val="67615F0A"/>
    <w:rsid w:val="676199B3"/>
    <w:rsid w:val="6761B82C"/>
    <w:rsid w:val="6763A7C1"/>
    <w:rsid w:val="67650F04"/>
    <w:rsid w:val="676511F3"/>
    <w:rsid w:val="67659744"/>
    <w:rsid w:val="676A30DE"/>
    <w:rsid w:val="676E82E8"/>
    <w:rsid w:val="67702E57"/>
    <w:rsid w:val="677B4470"/>
    <w:rsid w:val="67838572"/>
    <w:rsid w:val="678ACA2D"/>
    <w:rsid w:val="679AC45C"/>
    <w:rsid w:val="679BC07E"/>
    <w:rsid w:val="679BF85E"/>
    <w:rsid w:val="67A19D91"/>
    <w:rsid w:val="67A2CDEF"/>
    <w:rsid w:val="67A75B44"/>
    <w:rsid w:val="67A78B13"/>
    <w:rsid w:val="67A896BF"/>
    <w:rsid w:val="67A89FAD"/>
    <w:rsid w:val="67AC338F"/>
    <w:rsid w:val="67AE70A6"/>
    <w:rsid w:val="67B0122C"/>
    <w:rsid w:val="67B07DD5"/>
    <w:rsid w:val="67B3C54B"/>
    <w:rsid w:val="67B3ECBA"/>
    <w:rsid w:val="67B56F0C"/>
    <w:rsid w:val="67B6D5B7"/>
    <w:rsid w:val="67BC6E39"/>
    <w:rsid w:val="67BCCB50"/>
    <w:rsid w:val="67BE4666"/>
    <w:rsid w:val="67BE74D6"/>
    <w:rsid w:val="67C577F9"/>
    <w:rsid w:val="67C7A8AC"/>
    <w:rsid w:val="67C9EDB8"/>
    <w:rsid w:val="67D11763"/>
    <w:rsid w:val="67D19972"/>
    <w:rsid w:val="67D7958D"/>
    <w:rsid w:val="67D82957"/>
    <w:rsid w:val="67DAEAF6"/>
    <w:rsid w:val="67DBDDC4"/>
    <w:rsid w:val="67DC582F"/>
    <w:rsid w:val="67DDDFF1"/>
    <w:rsid w:val="67DE73EC"/>
    <w:rsid w:val="67DF556D"/>
    <w:rsid w:val="67E21539"/>
    <w:rsid w:val="67E317BD"/>
    <w:rsid w:val="67E3CE5D"/>
    <w:rsid w:val="67E7CA18"/>
    <w:rsid w:val="67F44600"/>
    <w:rsid w:val="67F643CC"/>
    <w:rsid w:val="67F6EDBB"/>
    <w:rsid w:val="67FB48F9"/>
    <w:rsid w:val="67FB6270"/>
    <w:rsid w:val="67FCD343"/>
    <w:rsid w:val="67FE0337"/>
    <w:rsid w:val="6801C515"/>
    <w:rsid w:val="68084A46"/>
    <w:rsid w:val="68089EE7"/>
    <w:rsid w:val="680A3B6A"/>
    <w:rsid w:val="680C83FD"/>
    <w:rsid w:val="6810D96C"/>
    <w:rsid w:val="68195241"/>
    <w:rsid w:val="681AEC8A"/>
    <w:rsid w:val="681AFFC1"/>
    <w:rsid w:val="681C9840"/>
    <w:rsid w:val="68205ECE"/>
    <w:rsid w:val="6824FAE3"/>
    <w:rsid w:val="68250F6D"/>
    <w:rsid w:val="6826C170"/>
    <w:rsid w:val="68289795"/>
    <w:rsid w:val="68302959"/>
    <w:rsid w:val="6833D0A0"/>
    <w:rsid w:val="683667B4"/>
    <w:rsid w:val="683CFF11"/>
    <w:rsid w:val="684319D7"/>
    <w:rsid w:val="68459269"/>
    <w:rsid w:val="684A8696"/>
    <w:rsid w:val="684D406F"/>
    <w:rsid w:val="684E8311"/>
    <w:rsid w:val="685209FB"/>
    <w:rsid w:val="68550F0B"/>
    <w:rsid w:val="68562BF3"/>
    <w:rsid w:val="685714D7"/>
    <w:rsid w:val="685A322E"/>
    <w:rsid w:val="685D14D1"/>
    <w:rsid w:val="68697F9E"/>
    <w:rsid w:val="686AEE1D"/>
    <w:rsid w:val="68796412"/>
    <w:rsid w:val="687F073C"/>
    <w:rsid w:val="68877AC7"/>
    <w:rsid w:val="688E1323"/>
    <w:rsid w:val="6890B930"/>
    <w:rsid w:val="6896D62F"/>
    <w:rsid w:val="68993110"/>
    <w:rsid w:val="689BE6F5"/>
    <w:rsid w:val="689C3341"/>
    <w:rsid w:val="68A12E0B"/>
    <w:rsid w:val="68A23D14"/>
    <w:rsid w:val="68A3FE0D"/>
    <w:rsid w:val="68AA8C86"/>
    <w:rsid w:val="68B05100"/>
    <w:rsid w:val="68B25DEC"/>
    <w:rsid w:val="68B841A7"/>
    <w:rsid w:val="68C116E1"/>
    <w:rsid w:val="68C1C6F5"/>
    <w:rsid w:val="68C65EB7"/>
    <w:rsid w:val="68CC65D7"/>
    <w:rsid w:val="68D58B5D"/>
    <w:rsid w:val="68D70783"/>
    <w:rsid w:val="68D79849"/>
    <w:rsid w:val="68DF870A"/>
    <w:rsid w:val="68E10BBC"/>
    <w:rsid w:val="68E435AE"/>
    <w:rsid w:val="68E9ED73"/>
    <w:rsid w:val="68ECB527"/>
    <w:rsid w:val="68ECF1AC"/>
    <w:rsid w:val="68EDA9E3"/>
    <w:rsid w:val="68EE689F"/>
    <w:rsid w:val="68F06C30"/>
    <w:rsid w:val="68F314B9"/>
    <w:rsid w:val="68F6F5DB"/>
    <w:rsid w:val="68FA78B0"/>
    <w:rsid w:val="68FE651A"/>
    <w:rsid w:val="69000DF4"/>
    <w:rsid w:val="690066C3"/>
    <w:rsid w:val="690325E4"/>
    <w:rsid w:val="6905B2B2"/>
    <w:rsid w:val="69080634"/>
    <w:rsid w:val="6909E7B2"/>
    <w:rsid w:val="6910FDCE"/>
    <w:rsid w:val="691230C5"/>
    <w:rsid w:val="691E1465"/>
    <w:rsid w:val="691ED305"/>
    <w:rsid w:val="692369F2"/>
    <w:rsid w:val="69248816"/>
    <w:rsid w:val="6924F4CB"/>
    <w:rsid w:val="6929FC71"/>
    <w:rsid w:val="692BAF41"/>
    <w:rsid w:val="693143A7"/>
    <w:rsid w:val="6931CB15"/>
    <w:rsid w:val="693230D0"/>
    <w:rsid w:val="69345B16"/>
    <w:rsid w:val="6936EF06"/>
    <w:rsid w:val="693EE66A"/>
    <w:rsid w:val="693F7CD8"/>
    <w:rsid w:val="69450EA0"/>
    <w:rsid w:val="6948B20B"/>
    <w:rsid w:val="6949DB76"/>
    <w:rsid w:val="6951B029"/>
    <w:rsid w:val="6956E3C3"/>
    <w:rsid w:val="6956ED02"/>
    <w:rsid w:val="696079CF"/>
    <w:rsid w:val="6965F916"/>
    <w:rsid w:val="69683993"/>
    <w:rsid w:val="696B8A66"/>
    <w:rsid w:val="696E9FE4"/>
    <w:rsid w:val="6971600A"/>
    <w:rsid w:val="6972FA48"/>
    <w:rsid w:val="6975724A"/>
    <w:rsid w:val="69758777"/>
    <w:rsid w:val="697842EC"/>
    <w:rsid w:val="697A4752"/>
    <w:rsid w:val="697D16FE"/>
    <w:rsid w:val="6981193A"/>
    <w:rsid w:val="69821108"/>
    <w:rsid w:val="6985814E"/>
    <w:rsid w:val="6987CC85"/>
    <w:rsid w:val="69883EF1"/>
    <w:rsid w:val="698A6334"/>
    <w:rsid w:val="698F15A7"/>
    <w:rsid w:val="699249BA"/>
    <w:rsid w:val="6993D89F"/>
    <w:rsid w:val="699428A7"/>
    <w:rsid w:val="69984211"/>
    <w:rsid w:val="699858E8"/>
    <w:rsid w:val="699B9B0B"/>
    <w:rsid w:val="69A0075F"/>
    <w:rsid w:val="69A1BECA"/>
    <w:rsid w:val="69A41FCD"/>
    <w:rsid w:val="69A65918"/>
    <w:rsid w:val="69A6FD3C"/>
    <w:rsid w:val="69B6A856"/>
    <w:rsid w:val="69B992A5"/>
    <w:rsid w:val="69BA7209"/>
    <w:rsid w:val="69BC9083"/>
    <w:rsid w:val="69C1036A"/>
    <w:rsid w:val="69C1E3D2"/>
    <w:rsid w:val="69C5DB97"/>
    <w:rsid w:val="69CC0C08"/>
    <w:rsid w:val="69D12B84"/>
    <w:rsid w:val="69D4DBC9"/>
    <w:rsid w:val="69D7719E"/>
    <w:rsid w:val="69D7AFE7"/>
    <w:rsid w:val="69DB6735"/>
    <w:rsid w:val="69DC7D86"/>
    <w:rsid w:val="69DFCBA2"/>
    <w:rsid w:val="69E74343"/>
    <w:rsid w:val="69E89EFC"/>
    <w:rsid w:val="69E9E096"/>
    <w:rsid w:val="69EE69F7"/>
    <w:rsid w:val="69F99E6A"/>
    <w:rsid w:val="69FEE1E6"/>
    <w:rsid w:val="6A002C77"/>
    <w:rsid w:val="6A03F80B"/>
    <w:rsid w:val="6A048A85"/>
    <w:rsid w:val="6A086A2F"/>
    <w:rsid w:val="6A089E69"/>
    <w:rsid w:val="6A11C30B"/>
    <w:rsid w:val="6A16C6E8"/>
    <w:rsid w:val="6A1A4916"/>
    <w:rsid w:val="6A1B9EA5"/>
    <w:rsid w:val="6A26054E"/>
    <w:rsid w:val="6A2BA324"/>
    <w:rsid w:val="6A2C7EA7"/>
    <w:rsid w:val="6A2F116D"/>
    <w:rsid w:val="6A2F4DE6"/>
    <w:rsid w:val="6A307792"/>
    <w:rsid w:val="6A3086B0"/>
    <w:rsid w:val="6A42B30E"/>
    <w:rsid w:val="6A42DE85"/>
    <w:rsid w:val="6A47AE56"/>
    <w:rsid w:val="6A482CFB"/>
    <w:rsid w:val="6A4844E1"/>
    <w:rsid w:val="6A487E60"/>
    <w:rsid w:val="6A4A4FF3"/>
    <w:rsid w:val="6A4ABDA8"/>
    <w:rsid w:val="6A4DC0DF"/>
    <w:rsid w:val="6A4E4A6C"/>
    <w:rsid w:val="6A4EC990"/>
    <w:rsid w:val="6A4EE510"/>
    <w:rsid w:val="6A51F4FB"/>
    <w:rsid w:val="6A524634"/>
    <w:rsid w:val="6A5D7953"/>
    <w:rsid w:val="6A63C5C4"/>
    <w:rsid w:val="6A665029"/>
    <w:rsid w:val="6A70BA56"/>
    <w:rsid w:val="6A770580"/>
    <w:rsid w:val="6A80B996"/>
    <w:rsid w:val="6A81398B"/>
    <w:rsid w:val="6A85F53D"/>
    <w:rsid w:val="6A8AD644"/>
    <w:rsid w:val="6A8FD24F"/>
    <w:rsid w:val="6A90ACC9"/>
    <w:rsid w:val="6A94BA93"/>
    <w:rsid w:val="6A96318C"/>
    <w:rsid w:val="6A9A0A24"/>
    <w:rsid w:val="6A9FE9C8"/>
    <w:rsid w:val="6AA40883"/>
    <w:rsid w:val="6AA64B5F"/>
    <w:rsid w:val="6AAA3DB0"/>
    <w:rsid w:val="6AAE623D"/>
    <w:rsid w:val="6AB1A40A"/>
    <w:rsid w:val="6AB24A4E"/>
    <w:rsid w:val="6AB99D28"/>
    <w:rsid w:val="6ABAE852"/>
    <w:rsid w:val="6ABAFE07"/>
    <w:rsid w:val="6AC453C0"/>
    <w:rsid w:val="6AC53621"/>
    <w:rsid w:val="6AC5A85E"/>
    <w:rsid w:val="6AC6DB33"/>
    <w:rsid w:val="6ACB0976"/>
    <w:rsid w:val="6AD0B8D6"/>
    <w:rsid w:val="6AD15EBC"/>
    <w:rsid w:val="6AD29325"/>
    <w:rsid w:val="6AD6BA85"/>
    <w:rsid w:val="6AD6CBCD"/>
    <w:rsid w:val="6ADD4EAC"/>
    <w:rsid w:val="6AE2D9F7"/>
    <w:rsid w:val="6AE2F2B7"/>
    <w:rsid w:val="6AE3362B"/>
    <w:rsid w:val="6AE3782D"/>
    <w:rsid w:val="6AE41FE6"/>
    <w:rsid w:val="6AE69B4E"/>
    <w:rsid w:val="6AE9255A"/>
    <w:rsid w:val="6AEC1CD4"/>
    <w:rsid w:val="6AECEB3A"/>
    <w:rsid w:val="6AF0097A"/>
    <w:rsid w:val="6AF43B9B"/>
    <w:rsid w:val="6AF645E7"/>
    <w:rsid w:val="6AF79916"/>
    <w:rsid w:val="6B0426BD"/>
    <w:rsid w:val="6B044824"/>
    <w:rsid w:val="6B0C23FD"/>
    <w:rsid w:val="6B172EED"/>
    <w:rsid w:val="6B19C430"/>
    <w:rsid w:val="6B1C6491"/>
    <w:rsid w:val="6B21B7FF"/>
    <w:rsid w:val="6B2912E0"/>
    <w:rsid w:val="6B293F52"/>
    <w:rsid w:val="6B2A2484"/>
    <w:rsid w:val="6B2F56BB"/>
    <w:rsid w:val="6B3160CD"/>
    <w:rsid w:val="6B36527B"/>
    <w:rsid w:val="6B3684C5"/>
    <w:rsid w:val="6B38BB83"/>
    <w:rsid w:val="6B3D7B41"/>
    <w:rsid w:val="6B3E015F"/>
    <w:rsid w:val="6B4451E6"/>
    <w:rsid w:val="6B45589C"/>
    <w:rsid w:val="6B48AD4A"/>
    <w:rsid w:val="6B49D3AD"/>
    <w:rsid w:val="6B49DE85"/>
    <w:rsid w:val="6B4E45F8"/>
    <w:rsid w:val="6B511902"/>
    <w:rsid w:val="6B595D2C"/>
    <w:rsid w:val="6B5B7275"/>
    <w:rsid w:val="6B5F02B5"/>
    <w:rsid w:val="6B5F0C2C"/>
    <w:rsid w:val="6B605812"/>
    <w:rsid w:val="6B6177EE"/>
    <w:rsid w:val="6B645236"/>
    <w:rsid w:val="6B681F43"/>
    <w:rsid w:val="6B68992B"/>
    <w:rsid w:val="6B68D047"/>
    <w:rsid w:val="6B6A025D"/>
    <w:rsid w:val="6B6B1FD0"/>
    <w:rsid w:val="6B6D8101"/>
    <w:rsid w:val="6B6F9176"/>
    <w:rsid w:val="6B794062"/>
    <w:rsid w:val="6B7A7645"/>
    <w:rsid w:val="6B85EC24"/>
    <w:rsid w:val="6B876F50"/>
    <w:rsid w:val="6B8C30B5"/>
    <w:rsid w:val="6B8CD1E3"/>
    <w:rsid w:val="6B8D99FD"/>
    <w:rsid w:val="6B9075A8"/>
    <w:rsid w:val="6B974EB2"/>
    <w:rsid w:val="6B97605B"/>
    <w:rsid w:val="6B9A03D2"/>
    <w:rsid w:val="6B9CDA55"/>
    <w:rsid w:val="6BA05450"/>
    <w:rsid w:val="6BA1CD13"/>
    <w:rsid w:val="6BA2BD37"/>
    <w:rsid w:val="6BA2F1B1"/>
    <w:rsid w:val="6BA7A343"/>
    <w:rsid w:val="6BAB909F"/>
    <w:rsid w:val="6BAD27C8"/>
    <w:rsid w:val="6BAFD50F"/>
    <w:rsid w:val="6BB225CD"/>
    <w:rsid w:val="6BB630E8"/>
    <w:rsid w:val="6BB69C85"/>
    <w:rsid w:val="6BBA8AE8"/>
    <w:rsid w:val="6BBB493D"/>
    <w:rsid w:val="6BBB7884"/>
    <w:rsid w:val="6BBDA364"/>
    <w:rsid w:val="6BC010A8"/>
    <w:rsid w:val="6BCAA3C6"/>
    <w:rsid w:val="6BCC571A"/>
    <w:rsid w:val="6BCC7FE8"/>
    <w:rsid w:val="6BCD1A96"/>
    <w:rsid w:val="6BCDB1E2"/>
    <w:rsid w:val="6BD04EC1"/>
    <w:rsid w:val="6BD1683D"/>
    <w:rsid w:val="6BD539A0"/>
    <w:rsid w:val="6BD55BC6"/>
    <w:rsid w:val="6BD8FEFE"/>
    <w:rsid w:val="6BDB0DF4"/>
    <w:rsid w:val="6BDB46B1"/>
    <w:rsid w:val="6BDB4B39"/>
    <w:rsid w:val="6BDC6298"/>
    <w:rsid w:val="6BDF0208"/>
    <w:rsid w:val="6BE11E40"/>
    <w:rsid w:val="6BE16EB9"/>
    <w:rsid w:val="6BE5759D"/>
    <w:rsid w:val="6BF7FC97"/>
    <w:rsid w:val="6BF95D51"/>
    <w:rsid w:val="6C0021C5"/>
    <w:rsid w:val="6C013540"/>
    <w:rsid w:val="6C04663E"/>
    <w:rsid w:val="6C184429"/>
    <w:rsid w:val="6C1979A2"/>
    <w:rsid w:val="6C1B55D5"/>
    <w:rsid w:val="6C1BC3D0"/>
    <w:rsid w:val="6C2182D5"/>
    <w:rsid w:val="6C28593E"/>
    <w:rsid w:val="6C290DC3"/>
    <w:rsid w:val="6C29DE36"/>
    <w:rsid w:val="6C2B15DB"/>
    <w:rsid w:val="6C3799BF"/>
    <w:rsid w:val="6C392B03"/>
    <w:rsid w:val="6C3D6267"/>
    <w:rsid w:val="6C3DB709"/>
    <w:rsid w:val="6C3F3F66"/>
    <w:rsid w:val="6C40709C"/>
    <w:rsid w:val="6C465278"/>
    <w:rsid w:val="6C485C77"/>
    <w:rsid w:val="6C498350"/>
    <w:rsid w:val="6C4E9D61"/>
    <w:rsid w:val="6C4EA137"/>
    <w:rsid w:val="6C4F96AC"/>
    <w:rsid w:val="6C52AAF4"/>
    <w:rsid w:val="6C54CD27"/>
    <w:rsid w:val="6C551A67"/>
    <w:rsid w:val="6C5B8145"/>
    <w:rsid w:val="6C5D5BDD"/>
    <w:rsid w:val="6C606907"/>
    <w:rsid w:val="6C655C28"/>
    <w:rsid w:val="6C66EE38"/>
    <w:rsid w:val="6C6B5DE3"/>
    <w:rsid w:val="6C6BB92D"/>
    <w:rsid w:val="6C6BC941"/>
    <w:rsid w:val="6C6E59F9"/>
    <w:rsid w:val="6C736151"/>
    <w:rsid w:val="6C7CE01F"/>
    <w:rsid w:val="6C827B1B"/>
    <w:rsid w:val="6C834C8E"/>
    <w:rsid w:val="6C83B90B"/>
    <w:rsid w:val="6C883AC9"/>
    <w:rsid w:val="6C8A78C1"/>
    <w:rsid w:val="6C8BE8CD"/>
    <w:rsid w:val="6C96B08C"/>
    <w:rsid w:val="6C9D8120"/>
    <w:rsid w:val="6C9E8563"/>
    <w:rsid w:val="6CAB4847"/>
    <w:rsid w:val="6CAFF64C"/>
    <w:rsid w:val="6CB84E1E"/>
    <w:rsid w:val="6CBC4A5F"/>
    <w:rsid w:val="6CBC6515"/>
    <w:rsid w:val="6CBDFB38"/>
    <w:rsid w:val="6CC28203"/>
    <w:rsid w:val="6CC2B09A"/>
    <w:rsid w:val="6CC38032"/>
    <w:rsid w:val="6CC86228"/>
    <w:rsid w:val="6CC8EC98"/>
    <w:rsid w:val="6CC98C73"/>
    <w:rsid w:val="6CCD7D1B"/>
    <w:rsid w:val="6CCDEE6B"/>
    <w:rsid w:val="6CDDCE1A"/>
    <w:rsid w:val="6CF11792"/>
    <w:rsid w:val="6CF79351"/>
    <w:rsid w:val="6CF8D98A"/>
    <w:rsid w:val="6CF9B41B"/>
    <w:rsid w:val="6CFA9483"/>
    <w:rsid w:val="6CFE6FD3"/>
    <w:rsid w:val="6D0A5BF7"/>
    <w:rsid w:val="6D0E8BA8"/>
    <w:rsid w:val="6D1358B3"/>
    <w:rsid w:val="6D18FD0E"/>
    <w:rsid w:val="6D29B23C"/>
    <w:rsid w:val="6D2C786F"/>
    <w:rsid w:val="6D2CBD6E"/>
    <w:rsid w:val="6D2EAE81"/>
    <w:rsid w:val="6D30A855"/>
    <w:rsid w:val="6D354206"/>
    <w:rsid w:val="6D3794DE"/>
    <w:rsid w:val="6D386B05"/>
    <w:rsid w:val="6D399FCE"/>
    <w:rsid w:val="6D3FF176"/>
    <w:rsid w:val="6D416878"/>
    <w:rsid w:val="6D4386FE"/>
    <w:rsid w:val="6D43C887"/>
    <w:rsid w:val="6D48EB96"/>
    <w:rsid w:val="6D499A8F"/>
    <w:rsid w:val="6D4DC091"/>
    <w:rsid w:val="6D4DCF63"/>
    <w:rsid w:val="6D4E8DEB"/>
    <w:rsid w:val="6D590AFA"/>
    <w:rsid w:val="6D5B3DA9"/>
    <w:rsid w:val="6D5C3D29"/>
    <w:rsid w:val="6D5DFB45"/>
    <w:rsid w:val="6D5E4F9D"/>
    <w:rsid w:val="6D60B3F4"/>
    <w:rsid w:val="6D614F2D"/>
    <w:rsid w:val="6D662C83"/>
    <w:rsid w:val="6D684E74"/>
    <w:rsid w:val="6D7391B9"/>
    <w:rsid w:val="6D77236A"/>
    <w:rsid w:val="6D78E05B"/>
    <w:rsid w:val="6D796EF7"/>
    <w:rsid w:val="6D7B850B"/>
    <w:rsid w:val="6D816617"/>
    <w:rsid w:val="6D83AF97"/>
    <w:rsid w:val="6D87EA49"/>
    <w:rsid w:val="6D904094"/>
    <w:rsid w:val="6D916FE6"/>
    <w:rsid w:val="6D96036B"/>
    <w:rsid w:val="6D9B16E3"/>
    <w:rsid w:val="6D9BD3E1"/>
    <w:rsid w:val="6DA11588"/>
    <w:rsid w:val="6DA3C42A"/>
    <w:rsid w:val="6DAE5422"/>
    <w:rsid w:val="6DB58734"/>
    <w:rsid w:val="6DBAE03C"/>
    <w:rsid w:val="6DBB8F8B"/>
    <w:rsid w:val="6DCC4F11"/>
    <w:rsid w:val="6DD43459"/>
    <w:rsid w:val="6DDC40FD"/>
    <w:rsid w:val="6DDE1878"/>
    <w:rsid w:val="6DE39197"/>
    <w:rsid w:val="6DE575F6"/>
    <w:rsid w:val="6DE691FD"/>
    <w:rsid w:val="6DECEEE1"/>
    <w:rsid w:val="6DF0EFA8"/>
    <w:rsid w:val="6DF49E25"/>
    <w:rsid w:val="6DFB0F5D"/>
    <w:rsid w:val="6E02CD31"/>
    <w:rsid w:val="6E05F56A"/>
    <w:rsid w:val="6E0AA093"/>
    <w:rsid w:val="6E1393AB"/>
    <w:rsid w:val="6E1BC367"/>
    <w:rsid w:val="6E1D471C"/>
    <w:rsid w:val="6E1D4C28"/>
    <w:rsid w:val="6E20F725"/>
    <w:rsid w:val="6E212358"/>
    <w:rsid w:val="6E22AC9F"/>
    <w:rsid w:val="6E2EF7EB"/>
    <w:rsid w:val="6E2F42C3"/>
    <w:rsid w:val="6E33DF48"/>
    <w:rsid w:val="6E368591"/>
    <w:rsid w:val="6E37FF90"/>
    <w:rsid w:val="6E3879EA"/>
    <w:rsid w:val="6E3A0EAE"/>
    <w:rsid w:val="6E3AF543"/>
    <w:rsid w:val="6E3C98A6"/>
    <w:rsid w:val="6E3E703C"/>
    <w:rsid w:val="6E49405D"/>
    <w:rsid w:val="6E4ACD4E"/>
    <w:rsid w:val="6E4BC116"/>
    <w:rsid w:val="6E4F5C23"/>
    <w:rsid w:val="6E681152"/>
    <w:rsid w:val="6E685761"/>
    <w:rsid w:val="6E6A3582"/>
    <w:rsid w:val="6E6E6337"/>
    <w:rsid w:val="6E72B0B2"/>
    <w:rsid w:val="6E76AA46"/>
    <w:rsid w:val="6E79599B"/>
    <w:rsid w:val="6E7F1F34"/>
    <w:rsid w:val="6E7F538D"/>
    <w:rsid w:val="6E8CBF05"/>
    <w:rsid w:val="6E92B706"/>
    <w:rsid w:val="6E9634FB"/>
    <w:rsid w:val="6E96534B"/>
    <w:rsid w:val="6E9CAA3D"/>
    <w:rsid w:val="6EA12847"/>
    <w:rsid w:val="6EA18A79"/>
    <w:rsid w:val="6EA37E05"/>
    <w:rsid w:val="6EA50529"/>
    <w:rsid w:val="6EA66744"/>
    <w:rsid w:val="6EA6F38E"/>
    <w:rsid w:val="6EAD904A"/>
    <w:rsid w:val="6EB42DDD"/>
    <w:rsid w:val="6EBA741A"/>
    <w:rsid w:val="6EC288ED"/>
    <w:rsid w:val="6EC763A4"/>
    <w:rsid w:val="6EC8166A"/>
    <w:rsid w:val="6ECE934E"/>
    <w:rsid w:val="6ED0F6AA"/>
    <w:rsid w:val="6ED26576"/>
    <w:rsid w:val="6ED77DFC"/>
    <w:rsid w:val="6EDDFF5B"/>
    <w:rsid w:val="6EE0ACAB"/>
    <w:rsid w:val="6EE6E3F6"/>
    <w:rsid w:val="6EE730BD"/>
    <w:rsid w:val="6EE80A08"/>
    <w:rsid w:val="6EEB05E2"/>
    <w:rsid w:val="6EEC012D"/>
    <w:rsid w:val="6EEC2C8B"/>
    <w:rsid w:val="6EED5540"/>
    <w:rsid w:val="6EEED96A"/>
    <w:rsid w:val="6EF0BE53"/>
    <w:rsid w:val="6EFE1DDC"/>
    <w:rsid w:val="6EFE5E58"/>
    <w:rsid w:val="6F012EAD"/>
    <w:rsid w:val="6F03BF37"/>
    <w:rsid w:val="6F0B64A3"/>
    <w:rsid w:val="6F0CB6E1"/>
    <w:rsid w:val="6F0D23CF"/>
    <w:rsid w:val="6F0D4EA7"/>
    <w:rsid w:val="6F0EDE35"/>
    <w:rsid w:val="6F131AF6"/>
    <w:rsid w:val="6F174371"/>
    <w:rsid w:val="6F18744D"/>
    <w:rsid w:val="6F18D958"/>
    <w:rsid w:val="6F1BDD6B"/>
    <w:rsid w:val="6F202EAA"/>
    <w:rsid w:val="6F2DBB63"/>
    <w:rsid w:val="6F31ABF0"/>
    <w:rsid w:val="6F355C3B"/>
    <w:rsid w:val="6F36EBDD"/>
    <w:rsid w:val="6F36EC8B"/>
    <w:rsid w:val="6F3A6F0E"/>
    <w:rsid w:val="6F3DB297"/>
    <w:rsid w:val="6F412FB6"/>
    <w:rsid w:val="6F424F73"/>
    <w:rsid w:val="6F47A3F7"/>
    <w:rsid w:val="6F4ABFEC"/>
    <w:rsid w:val="6F503E14"/>
    <w:rsid w:val="6F519DEB"/>
    <w:rsid w:val="6F522807"/>
    <w:rsid w:val="6F593D9C"/>
    <w:rsid w:val="6F5CDCE9"/>
    <w:rsid w:val="6F5CF01E"/>
    <w:rsid w:val="6F5D6FE4"/>
    <w:rsid w:val="6F61C56E"/>
    <w:rsid w:val="6F629AB0"/>
    <w:rsid w:val="6F67B149"/>
    <w:rsid w:val="6F688B9F"/>
    <w:rsid w:val="6F6F7F1B"/>
    <w:rsid w:val="6F708857"/>
    <w:rsid w:val="6F73FCC4"/>
    <w:rsid w:val="6F89E620"/>
    <w:rsid w:val="6F8A2962"/>
    <w:rsid w:val="6F8C4CC1"/>
    <w:rsid w:val="6F8C69B4"/>
    <w:rsid w:val="6F939025"/>
    <w:rsid w:val="6F940FEC"/>
    <w:rsid w:val="6F9AAB81"/>
    <w:rsid w:val="6FA14561"/>
    <w:rsid w:val="6FA69986"/>
    <w:rsid w:val="6FA6AD98"/>
    <w:rsid w:val="6FA6DA44"/>
    <w:rsid w:val="6FA86BAE"/>
    <w:rsid w:val="6FA91982"/>
    <w:rsid w:val="6FAACD4F"/>
    <w:rsid w:val="6FBC0692"/>
    <w:rsid w:val="6FC058F4"/>
    <w:rsid w:val="6FC5ACBC"/>
    <w:rsid w:val="6FCCA8AF"/>
    <w:rsid w:val="6FCDBCB1"/>
    <w:rsid w:val="6FCDDDA7"/>
    <w:rsid w:val="6FCE34E4"/>
    <w:rsid w:val="6FD2FC47"/>
    <w:rsid w:val="6FDA33A7"/>
    <w:rsid w:val="6FDB1474"/>
    <w:rsid w:val="6FDF2638"/>
    <w:rsid w:val="6FE33C4F"/>
    <w:rsid w:val="6FE3EC18"/>
    <w:rsid w:val="6FE52358"/>
    <w:rsid w:val="6FE85607"/>
    <w:rsid w:val="6FF0A0E2"/>
    <w:rsid w:val="6FF161BC"/>
    <w:rsid w:val="6FF598E2"/>
    <w:rsid w:val="6FF78207"/>
    <w:rsid w:val="6FFFA9AF"/>
    <w:rsid w:val="70013FF9"/>
    <w:rsid w:val="70031DB5"/>
    <w:rsid w:val="70037519"/>
    <w:rsid w:val="70064E0E"/>
    <w:rsid w:val="700F1ACB"/>
    <w:rsid w:val="7013459D"/>
    <w:rsid w:val="701412B1"/>
    <w:rsid w:val="701872A9"/>
    <w:rsid w:val="70194FF3"/>
    <w:rsid w:val="701FF34D"/>
    <w:rsid w:val="702280F7"/>
    <w:rsid w:val="7023D848"/>
    <w:rsid w:val="7026FD6F"/>
    <w:rsid w:val="702A991B"/>
    <w:rsid w:val="702D22C8"/>
    <w:rsid w:val="702EBF8A"/>
    <w:rsid w:val="70358A79"/>
    <w:rsid w:val="7039CED5"/>
    <w:rsid w:val="7049D0DD"/>
    <w:rsid w:val="704C7551"/>
    <w:rsid w:val="704D24A7"/>
    <w:rsid w:val="704D7DF4"/>
    <w:rsid w:val="7051E38F"/>
    <w:rsid w:val="7057A1BC"/>
    <w:rsid w:val="705A0C65"/>
    <w:rsid w:val="705A9C2A"/>
    <w:rsid w:val="705CAE11"/>
    <w:rsid w:val="706008B2"/>
    <w:rsid w:val="70652D70"/>
    <w:rsid w:val="70654413"/>
    <w:rsid w:val="706EF88A"/>
    <w:rsid w:val="706F8C3C"/>
    <w:rsid w:val="7070F10E"/>
    <w:rsid w:val="7071F4B2"/>
    <w:rsid w:val="70724C30"/>
    <w:rsid w:val="7075CF11"/>
    <w:rsid w:val="707884F3"/>
    <w:rsid w:val="707DA500"/>
    <w:rsid w:val="7081EAA5"/>
    <w:rsid w:val="70860E34"/>
    <w:rsid w:val="70896B14"/>
    <w:rsid w:val="708C66F1"/>
    <w:rsid w:val="70976D15"/>
    <w:rsid w:val="709C64F7"/>
    <w:rsid w:val="70A79AA8"/>
    <w:rsid w:val="70AB4BAA"/>
    <w:rsid w:val="70ADFA6B"/>
    <w:rsid w:val="70AE3DB3"/>
    <w:rsid w:val="70AEFA73"/>
    <w:rsid w:val="70B58B2E"/>
    <w:rsid w:val="70B8E0AA"/>
    <w:rsid w:val="70C8191A"/>
    <w:rsid w:val="70C8992C"/>
    <w:rsid w:val="70CD7E6B"/>
    <w:rsid w:val="70CE8DF6"/>
    <w:rsid w:val="70D03716"/>
    <w:rsid w:val="70D2A0FF"/>
    <w:rsid w:val="70D3D02C"/>
    <w:rsid w:val="70D52273"/>
    <w:rsid w:val="70D7E7A4"/>
    <w:rsid w:val="70D83E99"/>
    <w:rsid w:val="70DA8E83"/>
    <w:rsid w:val="70DB8B32"/>
    <w:rsid w:val="70DBEC1C"/>
    <w:rsid w:val="70DC2821"/>
    <w:rsid w:val="70DF1433"/>
    <w:rsid w:val="70E580F4"/>
    <w:rsid w:val="70EF2224"/>
    <w:rsid w:val="70F0700E"/>
    <w:rsid w:val="70F10663"/>
    <w:rsid w:val="70FDE8EA"/>
    <w:rsid w:val="7100B770"/>
    <w:rsid w:val="7100D527"/>
    <w:rsid w:val="7106EB69"/>
    <w:rsid w:val="710CC85D"/>
    <w:rsid w:val="7115FAFF"/>
    <w:rsid w:val="71168767"/>
    <w:rsid w:val="7116DEC4"/>
    <w:rsid w:val="711A8CC7"/>
    <w:rsid w:val="711EDF60"/>
    <w:rsid w:val="7122E2DF"/>
    <w:rsid w:val="7123A491"/>
    <w:rsid w:val="7128A8AC"/>
    <w:rsid w:val="712C4C24"/>
    <w:rsid w:val="712DC70D"/>
    <w:rsid w:val="71319CED"/>
    <w:rsid w:val="7136AF91"/>
    <w:rsid w:val="71382497"/>
    <w:rsid w:val="713968DB"/>
    <w:rsid w:val="713AB6D8"/>
    <w:rsid w:val="713E6005"/>
    <w:rsid w:val="7145D1EE"/>
    <w:rsid w:val="714D6479"/>
    <w:rsid w:val="715023B3"/>
    <w:rsid w:val="7154A47B"/>
    <w:rsid w:val="715719F9"/>
    <w:rsid w:val="715D1E42"/>
    <w:rsid w:val="71600361"/>
    <w:rsid w:val="716408EB"/>
    <w:rsid w:val="71683D45"/>
    <w:rsid w:val="716ECE5D"/>
    <w:rsid w:val="71736FFA"/>
    <w:rsid w:val="717660E7"/>
    <w:rsid w:val="7179C1DC"/>
    <w:rsid w:val="717C5BFF"/>
    <w:rsid w:val="71832C66"/>
    <w:rsid w:val="718467BC"/>
    <w:rsid w:val="7185BC7D"/>
    <w:rsid w:val="718C1287"/>
    <w:rsid w:val="718E7A26"/>
    <w:rsid w:val="718F0437"/>
    <w:rsid w:val="719225B7"/>
    <w:rsid w:val="71970DE5"/>
    <w:rsid w:val="719F503E"/>
    <w:rsid w:val="71A2EFD8"/>
    <w:rsid w:val="71A46276"/>
    <w:rsid w:val="71A4D593"/>
    <w:rsid w:val="71A6A72E"/>
    <w:rsid w:val="71A82601"/>
    <w:rsid w:val="71A8FC3D"/>
    <w:rsid w:val="71A99BAC"/>
    <w:rsid w:val="71AD62A3"/>
    <w:rsid w:val="71ADF9D5"/>
    <w:rsid w:val="71B15D34"/>
    <w:rsid w:val="71B33395"/>
    <w:rsid w:val="71B3E5A4"/>
    <w:rsid w:val="71B5DC99"/>
    <w:rsid w:val="71BC20FB"/>
    <w:rsid w:val="71C04A0E"/>
    <w:rsid w:val="71C1F134"/>
    <w:rsid w:val="71C7967F"/>
    <w:rsid w:val="71D1AB7D"/>
    <w:rsid w:val="71D3371E"/>
    <w:rsid w:val="71D3E897"/>
    <w:rsid w:val="71E03D8A"/>
    <w:rsid w:val="71F1C85F"/>
    <w:rsid w:val="71F7106C"/>
    <w:rsid w:val="71FDA164"/>
    <w:rsid w:val="7201CE2E"/>
    <w:rsid w:val="720DDC55"/>
    <w:rsid w:val="7210DD1B"/>
    <w:rsid w:val="7211D028"/>
    <w:rsid w:val="7214C0C0"/>
    <w:rsid w:val="721768D5"/>
    <w:rsid w:val="721A6B8E"/>
    <w:rsid w:val="721A9B0C"/>
    <w:rsid w:val="721EB996"/>
    <w:rsid w:val="721FDFBD"/>
    <w:rsid w:val="722A9757"/>
    <w:rsid w:val="722EE431"/>
    <w:rsid w:val="72341AD5"/>
    <w:rsid w:val="723FE161"/>
    <w:rsid w:val="72451559"/>
    <w:rsid w:val="724BFBB0"/>
    <w:rsid w:val="72518A78"/>
    <w:rsid w:val="725542C5"/>
    <w:rsid w:val="725B2BF3"/>
    <w:rsid w:val="725D866F"/>
    <w:rsid w:val="72653F76"/>
    <w:rsid w:val="7267D3D2"/>
    <w:rsid w:val="7278CD56"/>
    <w:rsid w:val="727CFA0A"/>
    <w:rsid w:val="727D0442"/>
    <w:rsid w:val="7284C5CC"/>
    <w:rsid w:val="72892DCF"/>
    <w:rsid w:val="7289421F"/>
    <w:rsid w:val="728E84C7"/>
    <w:rsid w:val="7290D9AA"/>
    <w:rsid w:val="729DAD7D"/>
    <w:rsid w:val="72A3E335"/>
    <w:rsid w:val="72AC5EE9"/>
    <w:rsid w:val="72AC6E47"/>
    <w:rsid w:val="72AD2A0A"/>
    <w:rsid w:val="72B0BA17"/>
    <w:rsid w:val="72B334E2"/>
    <w:rsid w:val="72B9123F"/>
    <w:rsid w:val="72B97F3C"/>
    <w:rsid w:val="72BD0ADF"/>
    <w:rsid w:val="72C4CB27"/>
    <w:rsid w:val="72C4F1C4"/>
    <w:rsid w:val="72C89D65"/>
    <w:rsid w:val="72C965A3"/>
    <w:rsid w:val="72D05D6D"/>
    <w:rsid w:val="72D7AE10"/>
    <w:rsid w:val="72D852A4"/>
    <w:rsid w:val="72E47C90"/>
    <w:rsid w:val="72E9EE28"/>
    <w:rsid w:val="72EBB489"/>
    <w:rsid w:val="72ED14B7"/>
    <w:rsid w:val="72ED1ACB"/>
    <w:rsid w:val="72F0A6DB"/>
    <w:rsid w:val="72F3077C"/>
    <w:rsid w:val="72F3E4E1"/>
    <w:rsid w:val="72F51C03"/>
    <w:rsid w:val="72F83E47"/>
    <w:rsid w:val="72FB8A1A"/>
    <w:rsid w:val="72FFD792"/>
    <w:rsid w:val="7302DEFF"/>
    <w:rsid w:val="730744E5"/>
    <w:rsid w:val="730B3C09"/>
    <w:rsid w:val="730E45F2"/>
    <w:rsid w:val="7318224E"/>
    <w:rsid w:val="731A5E5D"/>
    <w:rsid w:val="731BF380"/>
    <w:rsid w:val="7323D360"/>
    <w:rsid w:val="73253C26"/>
    <w:rsid w:val="7325AA9A"/>
    <w:rsid w:val="7326FAC2"/>
    <w:rsid w:val="73276816"/>
    <w:rsid w:val="732BE005"/>
    <w:rsid w:val="732D8EDA"/>
    <w:rsid w:val="73310A28"/>
    <w:rsid w:val="73312E0A"/>
    <w:rsid w:val="73355B3A"/>
    <w:rsid w:val="7335F33F"/>
    <w:rsid w:val="733AD9A9"/>
    <w:rsid w:val="7341D216"/>
    <w:rsid w:val="734AC75C"/>
    <w:rsid w:val="734C5D6F"/>
    <w:rsid w:val="734DE42B"/>
    <w:rsid w:val="735050E7"/>
    <w:rsid w:val="735337A7"/>
    <w:rsid w:val="7354B902"/>
    <w:rsid w:val="7357F08F"/>
    <w:rsid w:val="735912E1"/>
    <w:rsid w:val="735CD2CD"/>
    <w:rsid w:val="735EDBD5"/>
    <w:rsid w:val="73631A79"/>
    <w:rsid w:val="73688DFC"/>
    <w:rsid w:val="736CBC7F"/>
    <w:rsid w:val="736CE528"/>
    <w:rsid w:val="737058AA"/>
    <w:rsid w:val="73759446"/>
    <w:rsid w:val="7375E7EF"/>
    <w:rsid w:val="7376BB0B"/>
    <w:rsid w:val="7377C7A7"/>
    <w:rsid w:val="737861ED"/>
    <w:rsid w:val="7378B952"/>
    <w:rsid w:val="737B00BB"/>
    <w:rsid w:val="737FA9D5"/>
    <w:rsid w:val="737FF724"/>
    <w:rsid w:val="73826D3F"/>
    <w:rsid w:val="7385C01F"/>
    <w:rsid w:val="73871700"/>
    <w:rsid w:val="7390FC28"/>
    <w:rsid w:val="739969E5"/>
    <w:rsid w:val="739CC3A2"/>
    <w:rsid w:val="73A4C23E"/>
    <w:rsid w:val="73A7D46B"/>
    <w:rsid w:val="73A90E24"/>
    <w:rsid w:val="73ABC086"/>
    <w:rsid w:val="73AD09AA"/>
    <w:rsid w:val="73B3004F"/>
    <w:rsid w:val="73B9B980"/>
    <w:rsid w:val="73BABD28"/>
    <w:rsid w:val="73BD06AC"/>
    <w:rsid w:val="73BE5446"/>
    <w:rsid w:val="73C11FAA"/>
    <w:rsid w:val="73C57323"/>
    <w:rsid w:val="73CE04F0"/>
    <w:rsid w:val="73CE6365"/>
    <w:rsid w:val="73D2B115"/>
    <w:rsid w:val="73D701D7"/>
    <w:rsid w:val="73D794B1"/>
    <w:rsid w:val="73D7CA1C"/>
    <w:rsid w:val="73DA72E0"/>
    <w:rsid w:val="73E2F918"/>
    <w:rsid w:val="73E5CAB4"/>
    <w:rsid w:val="73F3FE5F"/>
    <w:rsid w:val="73F6E632"/>
    <w:rsid w:val="73FBE0D3"/>
    <w:rsid w:val="74073802"/>
    <w:rsid w:val="7407BA9F"/>
    <w:rsid w:val="740BB1E5"/>
    <w:rsid w:val="740D071C"/>
    <w:rsid w:val="741EA678"/>
    <w:rsid w:val="741EF4B6"/>
    <w:rsid w:val="7424AE50"/>
    <w:rsid w:val="7425D23D"/>
    <w:rsid w:val="7429EDCA"/>
    <w:rsid w:val="742A7620"/>
    <w:rsid w:val="74304455"/>
    <w:rsid w:val="74368211"/>
    <w:rsid w:val="7439906E"/>
    <w:rsid w:val="7445C3A1"/>
    <w:rsid w:val="744750C9"/>
    <w:rsid w:val="74497868"/>
    <w:rsid w:val="744A189C"/>
    <w:rsid w:val="744B467D"/>
    <w:rsid w:val="745AA712"/>
    <w:rsid w:val="7465A41B"/>
    <w:rsid w:val="746F9B07"/>
    <w:rsid w:val="747026BE"/>
    <w:rsid w:val="7474F745"/>
    <w:rsid w:val="7475B71C"/>
    <w:rsid w:val="747C008B"/>
    <w:rsid w:val="747C790B"/>
    <w:rsid w:val="74870338"/>
    <w:rsid w:val="748B2BBB"/>
    <w:rsid w:val="74914954"/>
    <w:rsid w:val="7491AF12"/>
    <w:rsid w:val="74A09F19"/>
    <w:rsid w:val="74A21073"/>
    <w:rsid w:val="74A48406"/>
    <w:rsid w:val="74A73F9E"/>
    <w:rsid w:val="74ACE12D"/>
    <w:rsid w:val="74B35073"/>
    <w:rsid w:val="74B3F022"/>
    <w:rsid w:val="74BCDD00"/>
    <w:rsid w:val="74BE34F8"/>
    <w:rsid w:val="74C02E72"/>
    <w:rsid w:val="74C4C42A"/>
    <w:rsid w:val="74C97CE0"/>
    <w:rsid w:val="74CA67B1"/>
    <w:rsid w:val="74CE5546"/>
    <w:rsid w:val="74D12F06"/>
    <w:rsid w:val="74D2E6AD"/>
    <w:rsid w:val="74D5599D"/>
    <w:rsid w:val="74D9285D"/>
    <w:rsid w:val="74DF81BB"/>
    <w:rsid w:val="74E29938"/>
    <w:rsid w:val="74E30AEF"/>
    <w:rsid w:val="74E4F9D8"/>
    <w:rsid w:val="74E65412"/>
    <w:rsid w:val="74EA189D"/>
    <w:rsid w:val="74ED523A"/>
    <w:rsid w:val="74EFDBE1"/>
    <w:rsid w:val="74F807FE"/>
    <w:rsid w:val="74FAD5B6"/>
    <w:rsid w:val="74FD1ADB"/>
    <w:rsid w:val="74FDBB48"/>
    <w:rsid w:val="750130FE"/>
    <w:rsid w:val="75030125"/>
    <w:rsid w:val="75069F9A"/>
    <w:rsid w:val="750A392B"/>
    <w:rsid w:val="750A5C55"/>
    <w:rsid w:val="750ADB3E"/>
    <w:rsid w:val="750C59F8"/>
    <w:rsid w:val="750E0829"/>
    <w:rsid w:val="751140F1"/>
    <w:rsid w:val="7513BE61"/>
    <w:rsid w:val="751593D3"/>
    <w:rsid w:val="75169A59"/>
    <w:rsid w:val="7516A7A5"/>
    <w:rsid w:val="7516F86F"/>
    <w:rsid w:val="751850F3"/>
    <w:rsid w:val="751C91C2"/>
    <w:rsid w:val="75250407"/>
    <w:rsid w:val="7527A8F8"/>
    <w:rsid w:val="75284EFC"/>
    <w:rsid w:val="752D5048"/>
    <w:rsid w:val="752D6575"/>
    <w:rsid w:val="7533D7A3"/>
    <w:rsid w:val="7534EA49"/>
    <w:rsid w:val="75418B2F"/>
    <w:rsid w:val="75432805"/>
    <w:rsid w:val="754938CC"/>
    <w:rsid w:val="754FDEEB"/>
    <w:rsid w:val="755205EC"/>
    <w:rsid w:val="7557E3ED"/>
    <w:rsid w:val="75580F53"/>
    <w:rsid w:val="755E09E8"/>
    <w:rsid w:val="75638351"/>
    <w:rsid w:val="756566CA"/>
    <w:rsid w:val="75681BCA"/>
    <w:rsid w:val="75694D81"/>
    <w:rsid w:val="7569651E"/>
    <w:rsid w:val="7569C13F"/>
    <w:rsid w:val="756CBDC8"/>
    <w:rsid w:val="756E8335"/>
    <w:rsid w:val="7577D61A"/>
    <w:rsid w:val="75828AA7"/>
    <w:rsid w:val="7584D0E8"/>
    <w:rsid w:val="7585B737"/>
    <w:rsid w:val="7589B5BB"/>
    <w:rsid w:val="758CD243"/>
    <w:rsid w:val="759FC1B7"/>
    <w:rsid w:val="75A05382"/>
    <w:rsid w:val="75A12C8C"/>
    <w:rsid w:val="75A44825"/>
    <w:rsid w:val="75ADCB1C"/>
    <w:rsid w:val="75B63C1F"/>
    <w:rsid w:val="75B68415"/>
    <w:rsid w:val="75B911E0"/>
    <w:rsid w:val="75BCC72C"/>
    <w:rsid w:val="75BD7833"/>
    <w:rsid w:val="75C24AFB"/>
    <w:rsid w:val="75C4685F"/>
    <w:rsid w:val="75C6DF77"/>
    <w:rsid w:val="75C75C59"/>
    <w:rsid w:val="75CAD993"/>
    <w:rsid w:val="75CB5D27"/>
    <w:rsid w:val="75CDA6AE"/>
    <w:rsid w:val="75D07FA2"/>
    <w:rsid w:val="75D38A8D"/>
    <w:rsid w:val="75D47F41"/>
    <w:rsid w:val="75DB7AD1"/>
    <w:rsid w:val="75E2BECB"/>
    <w:rsid w:val="75EE3287"/>
    <w:rsid w:val="75EE4AAE"/>
    <w:rsid w:val="75F250BF"/>
    <w:rsid w:val="75F560E9"/>
    <w:rsid w:val="75F5A3AF"/>
    <w:rsid w:val="75F82F4F"/>
    <w:rsid w:val="75FA97A5"/>
    <w:rsid w:val="75FF2E3D"/>
    <w:rsid w:val="76058075"/>
    <w:rsid w:val="7609107C"/>
    <w:rsid w:val="7609D6C9"/>
    <w:rsid w:val="7616D7F7"/>
    <w:rsid w:val="761C9279"/>
    <w:rsid w:val="762D4914"/>
    <w:rsid w:val="7635099A"/>
    <w:rsid w:val="7637966E"/>
    <w:rsid w:val="7638D85A"/>
    <w:rsid w:val="763B2041"/>
    <w:rsid w:val="763DB37A"/>
    <w:rsid w:val="763F6AD8"/>
    <w:rsid w:val="76420F7D"/>
    <w:rsid w:val="764FA86F"/>
    <w:rsid w:val="76525755"/>
    <w:rsid w:val="766028AD"/>
    <w:rsid w:val="7661AC17"/>
    <w:rsid w:val="7663A9D3"/>
    <w:rsid w:val="7663D1D1"/>
    <w:rsid w:val="76658993"/>
    <w:rsid w:val="7667E78B"/>
    <w:rsid w:val="766A7D29"/>
    <w:rsid w:val="766C6B02"/>
    <w:rsid w:val="766E910B"/>
    <w:rsid w:val="767667E2"/>
    <w:rsid w:val="7679A838"/>
    <w:rsid w:val="76801ABB"/>
    <w:rsid w:val="7684FD98"/>
    <w:rsid w:val="768D8E80"/>
    <w:rsid w:val="7693E521"/>
    <w:rsid w:val="7693F2CC"/>
    <w:rsid w:val="769D4968"/>
    <w:rsid w:val="769EF778"/>
    <w:rsid w:val="76AA8C57"/>
    <w:rsid w:val="76AB76B6"/>
    <w:rsid w:val="76B0754D"/>
    <w:rsid w:val="76B16FA8"/>
    <w:rsid w:val="76B3435C"/>
    <w:rsid w:val="76C017EB"/>
    <w:rsid w:val="76C3109A"/>
    <w:rsid w:val="76C9D9F7"/>
    <w:rsid w:val="76CFB67B"/>
    <w:rsid w:val="76D088EF"/>
    <w:rsid w:val="76D09A39"/>
    <w:rsid w:val="76D61712"/>
    <w:rsid w:val="76D6CF7E"/>
    <w:rsid w:val="76D9D558"/>
    <w:rsid w:val="76DE5916"/>
    <w:rsid w:val="76E167CC"/>
    <w:rsid w:val="76E2DDAC"/>
    <w:rsid w:val="76E60015"/>
    <w:rsid w:val="76E74AF3"/>
    <w:rsid w:val="76E7FC26"/>
    <w:rsid w:val="76E908AE"/>
    <w:rsid w:val="76E9354D"/>
    <w:rsid w:val="76EF4CA8"/>
    <w:rsid w:val="76EFB96A"/>
    <w:rsid w:val="76F049B3"/>
    <w:rsid w:val="76FD4350"/>
    <w:rsid w:val="7704EC94"/>
    <w:rsid w:val="770BDA00"/>
    <w:rsid w:val="7713EE73"/>
    <w:rsid w:val="77150C7F"/>
    <w:rsid w:val="77186246"/>
    <w:rsid w:val="771CBE94"/>
    <w:rsid w:val="771F0A9B"/>
    <w:rsid w:val="771F0D07"/>
    <w:rsid w:val="771FE5B0"/>
    <w:rsid w:val="772181BC"/>
    <w:rsid w:val="7728C913"/>
    <w:rsid w:val="772BE077"/>
    <w:rsid w:val="772CDED6"/>
    <w:rsid w:val="772E0813"/>
    <w:rsid w:val="7730A271"/>
    <w:rsid w:val="7732ED97"/>
    <w:rsid w:val="77338178"/>
    <w:rsid w:val="7740791D"/>
    <w:rsid w:val="7741A862"/>
    <w:rsid w:val="7744DC49"/>
    <w:rsid w:val="7748F997"/>
    <w:rsid w:val="7751DF1D"/>
    <w:rsid w:val="775681AF"/>
    <w:rsid w:val="77580B9F"/>
    <w:rsid w:val="77595129"/>
    <w:rsid w:val="775D648A"/>
    <w:rsid w:val="776315CD"/>
    <w:rsid w:val="77686DC8"/>
    <w:rsid w:val="77693340"/>
    <w:rsid w:val="776BCDDD"/>
    <w:rsid w:val="777A1024"/>
    <w:rsid w:val="777D255B"/>
    <w:rsid w:val="777DB1A9"/>
    <w:rsid w:val="777F7CBC"/>
    <w:rsid w:val="778004CA"/>
    <w:rsid w:val="7788FA29"/>
    <w:rsid w:val="778ED1BC"/>
    <w:rsid w:val="77906A98"/>
    <w:rsid w:val="77925CB9"/>
    <w:rsid w:val="779ADAF7"/>
    <w:rsid w:val="779C3343"/>
    <w:rsid w:val="779C8FE1"/>
    <w:rsid w:val="779E848E"/>
    <w:rsid w:val="779FF656"/>
    <w:rsid w:val="77A9B036"/>
    <w:rsid w:val="77AB6CDE"/>
    <w:rsid w:val="77ACC822"/>
    <w:rsid w:val="77AD0E51"/>
    <w:rsid w:val="77B02600"/>
    <w:rsid w:val="77B17105"/>
    <w:rsid w:val="77B26A1B"/>
    <w:rsid w:val="77B2A972"/>
    <w:rsid w:val="77B34D65"/>
    <w:rsid w:val="77B85E47"/>
    <w:rsid w:val="77B8D32A"/>
    <w:rsid w:val="77BB8429"/>
    <w:rsid w:val="77BCA264"/>
    <w:rsid w:val="77BECC3F"/>
    <w:rsid w:val="77C0601D"/>
    <w:rsid w:val="77C1F3C9"/>
    <w:rsid w:val="77C387BA"/>
    <w:rsid w:val="77C4B5AD"/>
    <w:rsid w:val="77C9127B"/>
    <w:rsid w:val="77CCAF10"/>
    <w:rsid w:val="77D5F5EF"/>
    <w:rsid w:val="77DB4583"/>
    <w:rsid w:val="77DBE5E7"/>
    <w:rsid w:val="77DEE90F"/>
    <w:rsid w:val="77DF724D"/>
    <w:rsid w:val="77E83066"/>
    <w:rsid w:val="77ED2660"/>
    <w:rsid w:val="77F0FF3A"/>
    <w:rsid w:val="77F380C2"/>
    <w:rsid w:val="77F4066C"/>
    <w:rsid w:val="7800A3BE"/>
    <w:rsid w:val="78023986"/>
    <w:rsid w:val="7806E481"/>
    <w:rsid w:val="780A227C"/>
    <w:rsid w:val="780C369F"/>
    <w:rsid w:val="780D145A"/>
    <w:rsid w:val="780D6FA7"/>
    <w:rsid w:val="780E7AB2"/>
    <w:rsid w:val="780E9564"/>
    <w:rsid w:val="781A11AA"/>
    <w:rsid w:val="781D72C6"/>
    <w:rsid w:val="7821F987"/>
    <w:rsid w:val="782295AD"/>
    <w:rsid w:val="7824DBF9"/>
    <w:rsid w:val="7825D2DC"/>
    <w:rsid w:val="7827BD80"/>
    <w:rsid w:val="7828F941"/>
    <w:rsid w:val="782CFA5D"/>
    <w:rsid w:val="783238DD"/>
    <w:rsid w:val="7839D7D3"/>
    <w:rsid w:val="783B8848"/>
    <w:rsid w:val="78425478"/>
    <w:rsid w:val="78441980"/>
    <w:rsid w:val="78453E83"/>
    <w:rsid w:val="784AAE8E"/>
    <w:rsid w:val="784B9194"/>
    <w:rsid w:val="784BC0FE"/>
    <w:rsid w:val="7851C290"/>
    <w:rsid w:val="78520F68"/>
    <w:rsid w:val="78642CB4"/>
    <w:rsid w:val="786A33F7"/>
    <w:rsid w:val="786A55E3"/>
    <w:rsid w:val="786F6E18"/>
    <w:rsid w:val="78781B18"/>
    <w:rsid w:val="78799206"/>
    <w:rsid w:val="787A81E9"/>
    <w:rsid w:val="787B0CBE"/>
    <w:rsid w:val="7884EAFC"/>
    <w:rsid w:val="78859A6D"/>
    <w:rsid w:val="78899726"/>
    <w:rsid w:val="788C085D"/>
    <w:rsid w:val="788C5A6F"/>
    <w:rsid w:val="788CF1D0"/>
    <w:rsid w:val="78913B8E"/>
    <w:rsid w:val="78954C4A"/>
    <w:rsid w:val="7895D7D3"/>
    <w:rsid w:val="789742C9"/>
    <w:rsid w:val="789B6B6A"/>
    <w:rsid w:val="789EB9E1"/>
    <w:rsid w:val="78ABB616"/>
    <w:rsid w:val="78AE3AC4"/>
    <w:rsid w:val="78B60668"/>
    <w:rsid w:val="78BF57AB"/>
    <w:rsid w:val="78C3A4BB"/>
    <w:rsid w:val="78C8EA37"/>
    <w:rsid w:val="78CA1931"/>
    <w:rsid w:val="78CC7A04"/>
    <w:rsid w:val="78D7765C"/>
    <w:rsid w:val="78D7A9F6"/>
    <w:rsid w:val="78D9F7A6"/>
    <w:rsid w:val="78DA3BB7"/>
    <w:rsid w:val="78DC12D0"/>
    <w:rsid w:val="78E2FFFC"/>
    <w:rsid w:val="78E705C0"/>
    <w:rsid w:val="78EB4D2E"/>
    <w:rsid w:val="78EBDEBC"/>
    <w:rsid w:val="78ECC92E"/>
    <w:rsid w:val="78EDC83D"/>
    <w:rsid w:val="78EE63E1"/>
    <w:rsid w:val="78F34D3C"/>
    <w:rsid w:val="78F5BF2F"/>
    <w:rsid w:val="78FAD7EF"/>
    <w:rsid w:val="78FB1303"/>
    <w:rsid w:val="78FBF260"/>
    <w:rsid w:val="78FFDA54"/>
    <w:rsid w:val="790075DE"/>
    <w:rsid w:val="790366D4"/>
    <w:rsid w:val="79044F04"/>
    <w:rsid w:val="7905EB7B"/>
    <w:rsid w:val="79068D62"/>
    <w:rsid w:val="7906BAE1"/>
    <w:rsid w:val="7907B6AC"/>
    <w:rsid w:val="790A48A3"/>
    <w:rsid w:val="790DB61B"/>
    <w:rsid w:val="7911CDE9"/>
    <w:rsid w:val="791DDD89"/>
    <w:rsid w:val="7920C8E1"/>
    <w:rsid w:val="7922DAFF"/>
    <w:rsid w:val="792B19C0"/>
    <w:rsid w:val="792C0001"/>
    <w:rsid w:val="792EA9A0"/>
    <w:rsid w:val="79323167"/>
    <w:rsid w:val="79325B49"/>
    <w:rsid w:val="7932D5AF"/>
    <w:rsid w:val="793462FD"/>
    <w:rsid w:val="793CE9D8"/>
    <w:rsid w:val="793D792E"/>
    <w:rsid w:val="794005F8"/>
    <w:rsid w:val="79435483"/>
    <w:rsid w:val="79482112"/>
    <w:rsid w:val="79499346"/>
    <w:rsid w:val="7949CA5F"/>
    <w:rsid w:val="794D4370"/>
    <w:rsid w:val="795033AF"/>
    <w:rsid w:val="79508E06"/>
    <w:rsid w:val="79523E6A"/>
    <w:rsid w:val="79578FE3"/>
    <w:rsid w:val="7957D4BA"/>
    <w:rsid w:val="795DA95B"/>
    <w:rsid w:val="795FA0C6"/>
    <w:rsid w:val="795FBF4E"/>
    <w:rsid w:val="79666DED"/>
    <w:rsid w:val="7966E444"/>
    <w:rsid w:val="796AB393"/>
    <w:rsid w:val="796CF6BE"/>
    <w:rsid w:val="796D791B"/>
    <w:rsid w:val="796EEA37"/>
    <w:rsid w:val="79701DBE"/>
    <w:rsid w:val="7970EF20"/>
    <w:rsid w:val="79761BE2"/>
    <w:rsid w:val="797A4D23"/>
    <w:rsid w:val="797F507E"/>
    <w:rsid w:val="7987CD31"/>
    <w:rsid w:val="79891F2F"/>
    <w:rsid w:val="798A7811"/>
    <w:rsid w:val="798AD726"/>
    <w:rsid w:val="798B3BC0"/>
    <w:rsid w:val="79939537"/>
    <w:rsid w:val="7994AEB2"/>
    <w:rsid w:val="79A2BBF2"/>
    <w:rsid w:val="79A98F52"/>
    <w:rsid w:val="79AA475C"/>
    <w:rsid w:val="79B4BDF2"/>
    <w:rsid w:val="79B5477D"/>
    <w:rsid w:val="79B60E3C"/>
    <w:rsid w:val="79B7DD4E"/>
    <w:rsid w:val="79B9104C"/>
    <w:rsid w:val="79BD174E"/>
    <w:rsid w:val="79BE3774"/>
    <w:rsid w:val="79C00EAA"/>
    <w:rsid w:val="79C4F6D0"/>
    <w:rsid w:val="79C5A196"/>
    <w:rsid w:val="79C93342"/>
    <w:rsid w:val="79CAD776"/>
    <w:rsid w:val="79CCDF5B"/>
    <w:rsid w:val="79CFBBED"/>
    <w:rsid w:val="79D13EB8"/>
    <w:rsid w:val="79D46BB0"/>
    <w:rsid w:val="79D83B7F"/>
    <w:rsid w:val="79E1768B"/>
    <w:rsid w:val="79E2AA73"/>
    <w:rsid w:val="79E54AF7"/>
    <w:rsid w:val="79E8CFE1"/>
    <w:rsid w:val="79E9DEDD"/>
    <w:rsid w:val="79ED6A28"/>
    <w:rsid w:val="79EEE9CE"/>
    <w:rsid w:val="79F0735C"/>
    <w:rsid w:val="79F10687"/>
    <w:rsid w:val="79F2FC4E"/>
    <w:rsid w:val="79F595ED"/>
    <w:rsid w:val="79F5AFFF"/>
    <w:rsid w:val="7A07948A"/>
    <w:rsid w:val="7A081EEA"/>
    <w:rsid w:val="7A0ACCA9"/>
    <w:rsid w:val="7A0F18E1"/>
    <w:rsid w:val="7A15D539"/>
    <w:rsid w:val="7A1E040A"/>
    <w:rsid w:val="7A1E201D"/>
    <w:rsid w:val="7A1EB39E"/>
    <w:rsid w:val="7A20D9A8"/>
    <w:rsid w:val="7A22333C"/>
    <w:rsid w:val="7A2E78B5"/>
    <w:rsid w:val="7A313E44"/>
    <w:rsid w:val="7A3187C2"/>
    <w:rsid w:val="7A3397E3"/>
    <w:rsid w:val="7A360F90"/>
    <w:rsid w:val="7A3A5BD6"/>
    <w:rsid w:val="7A3DAD4B"/>
    <w:rsid w:val="7A3F086E"/>
    <w:rsid w:val="7A3FD23B"/>
    <w:rsid w:val="7A408CEA"/>
    <w:rsid w:val="7A40F877"/>
    <w:rsid w:val="7A430221"/>
    <w:rsid w:val="7A4B7F42"/>
    <w:rsid w:val="7A4F14B9"/>
    <w:rsid w:val="7A5E7EDA"/>
    <w:rsid w:val="7A61D13F"/>
    <w:rsid w:val="7A671F64"/>
    <w:rsid w:val="7A6F2772"/>
    <w:rsid w:val="7A6F3464"/>
    <w:rsid w:val="7A709D45"/>
    <w:rsid w:val="7A73D9CD"/>
    <w:rsid w:val="7A74691C"/>
    <w:rsid w:val="7A756FDE"/>
    <w:rsid w:val="7A8077BA"/>
    <w:rsid w:val="7A81B947"/>
    <w:rsid w:val="7A81DB95"/>
    <w:rsid w:val="7A82DA39"/>
    <w:rsid w:val="7A85279B"/>
    <w:rsid w:val="7A86A8C9"/>
    <w:rsid w:val="7A87796E"/>
    <w:rsid w:val="7A90808F"/>
    <w:rsid w:val="7A965F1A"/>
    <w:rsid w:val="7A977BFD"/>
    <w:rsid w:val="7A9B19C9"/>
    <w:rsid w:val="7A9F6834"/>
    <w:rsid w:val="7A9FEDC3"/>
    <w:rsid w:val="7AA0D2F9"/>
    <w:rsid w:val="7AADD351"/>
    <w:rsid w:val="7AB00BBF"/>
    <w:rsid w:val="7AB2814E"/>
    <w:rsid w:val="7ABA057E"/>
    <w:rsid w:val="7ABE50F4"/>
    <w:rsid w:val="7AC0DC8A"/>
    <w:rsid w:val="7AC3B5E1"/>
    <w:rsid w:val="7ACA913E"/>
    <w:rsid w:val="7ACB0D50"/>
    <w:rsid w:val="7ACB8B5A"/>
    <w:rsid w:val="7ACD4818"/>
    <w:rsid w:val="7ACE239C"/>
    <w:rsid w:val="7ACE5254"/>
    <w:rsid w:val="7AD4EF40"/>
    <w:rsid w:val="7AD5C652"/>
    <w:rsid w:val="7AD83C04"/>
    <w:rsid w:val="7AD97BDB"/>
    <w:rsid w:val="7ADD1112"/>
    <w:rsid w:val="7AE1D519"/>
    <w:rsid w:val="7AEBCA7B"/>
    <w:rsid w:val="7AED3B3E"/>
    <w:rsid w:val="7AF0AA0B"/>
    <w:rsid w:val="7AF21E04"/>
    <w:rsid w:val="7AF4B6D1"/>
    <w:rsid w:val="7AFA032E"/>
    <w:rsid w:val="7AFA59F6"/>
    <w:rsid w:val="7AFAACCF"/>
    <w:rsid w:val="7B096C89"/>
    <w:rsid w:val="7B0B5240"/>
    <w:rsid w:val="7B0DCF73"/>
    <w:rsid w:val="7B0DEC74"/>
    <w:rsid w:val="7B0E970B"/>
    <w:rsid w:val="7B11FA5A"/>
    <w:rsid w:val="7B124BB2"/>
    <w:rsid w:val="7B1C1740"/>
    <w:rsid w:val="7B27CE30"/>
    <w:rsid w:val="7B2A676F"/>
    <w:rsid w:val="7B2C51EB"/>
    <w:rsid w:val="7B2E2040"/>
    <w:rsid w:val="7B30EFF1"/>
    <w:rsid w:val="7B36088B"/>
    <w:rsid w:val="7B36B364"/>
    <w:rsid w:val="7B3D593E"/>
    <w:rsid w:val="7B4C52D3"/>
    <w:rsid w:val="7B4CB6B2"/>
    <w:rsid w:val="7B5063B4"/>
    <w:rsid w:val="7B52858F"/>
    <w:rsid w:val="7B5B7635"/>
    <w:rsid w:val="7B5B7C45"/>
    <w:rsid w:val="7B669BFB"/>
    <w:rsid w:val="7B673520"/>
    <w:rsid w:val="7B684A2C"/>
    <w:rsid w:val="7B687E99"/>
    <w:rsid w:val="7B69C521"/>
    <w:rsid w:val="7B6B2BD8"/>
    <w:rsid w:val="7B6CEF10"/>
    <w:rsid w:val="7B6F7AC1"/>
    <w:rsid w:val="7B73D548"/>
    <w:rsid w:val="7B75D9EF"/>
    <w:rsid w:val="7B88BA82"/>
    <w:rsid w:val="7B920C33"/>
    <w:rsid w:val="7B955E9B"/>
    <w:rsid w:val="7B965F3E"/>
    <w:rsid w:val="7B98628C"/>
    <w:rsid w:val="7BA6E668"/>
    <w:rsid w:val="7BA76988"/>
    <w:rsid w:val="7BAD0A7F"/>
    <w:rsid w:val="7BAE8A75"/>
    <w:rsid w:val="7BB260CA"/>
    <w:rsid w:val="7BB386AE"/>
    <w:rsid w:val="7BB526F0"/>
    <w:rsid w:val="7BBE67AB"/>
    <w:rsid w:val="7BC02582"/>
    <w:rsid w:val="7BCC509C"/>
    <w:rsid w:val="7BD16239"/>
    <w:rsid w:val="7BD4FF9A"/>
    <w:rsid w:val="7BD7586B"/>
    <w:rsid w:val="7BEA6E80"/>
    <w:rsid w:val="7BEAADA6"/>
    <w:rsid w:val="7BED5C15"/>
    <w:rsid w:val="7BEE5FE4"/>
    <w:rsid w:val="7BEF6796"/>
    <w:rsid w:val="7BF0DF7C"/>
    <w:rsid w:val="7BF1E8C3"/>
    <w:rsid w:val="7BF28B9E"/>
    <w:rsid w:val="7BF3443A"/>
    <w:rsid w:val="7BF44DF3"/>
    <w:rsid w:val="7BF6ACA0"/>
    <w:rsid w:val="7C0108D3"/>
    <w:rsid w:val="7C01C60B"/>
    <w:rsid w:val="7C03B4D5"/>
    <w:rsid w:val="7C0431FC"/>
    <w:rsid w:val="7C0656DE"/>
    <w:rsid w:val="7C08BA2C"/>
    <w:rsid w:val="7C0A3313"/>
    <w:rsid w:val="7C0AD891"/>
    <w:rsid w:val="7C11342B"/>
    <w:rsid w:val="7C124024"/>
    <w:rsid w:val="7C1838CE"/>
    <w:rsid w:val="7C1A9ED8"/>
    <w:rsid w:val="7C1F9301"/>
    <w:rsid w:val="7C21D5C6"/>
    <w:rsid w:val="7C2565A3"/>
    <w:rsid w:val="7C2601C7"/>
    <w:rsid w:val="7C26D592"/>
    <w:rsid w:val="7C281A4B"/>
    <w:rsid w:val="7C28729D"/>
    <w:rsid w:val="7C28C03E"/>
    <w:rsid w:val="7C2BBD1C"/>
    <w:rsid w:val="7C2D6CDB"/>
    <w:rsid w:val="7C30FECE"/>
    <w:rsid w:val="7C34F602"/>
    <w:rsid w:val="7C35A0A1"/>
    <w:rsid w:val="7C362C0F"/>
    <w:rsid w:val="7C379E34"/>
    <w:rsid w:val="7C3C0A6B"/>
    <w:rsid w:val="7C3D2958"/>
    <w:rsid w:val="7C3D5338"/>
    <w:rsid w:val="7C3D75C1"/>
    <w:rsid w:val="7C3DBD01"/>
    <w:rsid w:val="7C436E19"/>
    <w:rsid w:val="7C458245"/>
    <w:rsid w:val="7C485754"/>
    <w:rsid w:val="7C4ECD90"/>
    <w:rsid w:val="7C53F4EB"/>
    <w:rsid w:val="7C5A51D7"/>
    <w:rsid w:val="7C64D5CA"/>
    <w:rsid w:val="7C6E8F06"/>
    <w:rsid w:val="7C708179"/>
    <w:rsid w:val="7C72FDD6"/>
    <w:rsid w:val="7C76EFD4"/>
    <w:rsid w:val="7C785F1E"/>
    <w:rsid w:val="7C7A2C23"/>
    <w:rsid w:val="7C7A4C61"/>
    <w:rsid w:val="7C803DB6"/>
    <w:rsid w:val="7C80A89B"/>
    <w:rsid w:val="7C8576C8"/>
    <w:rsid w:val="7C85E7BA"/>
    <w:rsid w:val="7C86B824"/>
    <w:rsid w:val="7C8A4EC3"/>
    <w:rsid w:val="7C8AE71C"/>
    <w:rsid w:val="7C8D7A43"/>
    <w:rsid w:val="7C91D602"/>
    <w:rsid w:val="7C91D939"/>
    <w:rsid w:val="7C922CB7"/>
    <w:rsid w:val="7C930FAE"/>
    <w:rsid w:val="7C93520B"/>
    <w:rsid w:val="7C9D3BB1"/>
    <w:rsid w:val="7CA00115"/>
    <w:rsid w:val="7CA30C03"/>
    <w:rsid w:val="7CAAEDD5"/>
    <w:rsid w:val="7CB4382D"/>
    <w:rsid w:val="7CB97E50"/>
    <w:rsid w:val="7CBBDA23"/>
    <w:rsid w:val="7CBC1543"/>
    <w:rsid w:val="7CBD854C"/>
    <w:rsid w:val="7CBDBD0B"/>
    <w:rsid w:val="7CC102E9"/>
    <w:rsid w:val="7CC17630"/>
    <w:rsid w:val="7CC45D0E"/>
    <w:rsid w:val="7CC94EA0"/>
    <w:rsid w:val="7CCD9C9C"/>
    <w:rsid w:val="7CCFE079"/>
    <w:rsid w:val="7CD0327F"/>
    <w:rsid w:val="7CD7573F"/>
    <w:rsid w:val="7CD9A8EF"/>
    <w:rsid w:val="7CDC9524"/>
    <w:rsid w:val="7CDE24B6"/>
    <w:rsid w:val="7CE1E8A6"/>
    <w:rsid w:val="7CE868C1"/>
    <w:rsid w:val="7CEB4B54"/>
    <w:rsid w:val="7CF100AB"/>
    <w:rsid w:val="7CF1E459"/>
    <w:rsid w:val="7CF94309"/>
    <w:rsid w:val="7CFAED5F"/>
    <w:rsid w:val="7CFF7626"/>
    <w:rsid w:val="7D02BB13"/>
    <w:rsid w:val="7D042D27"/>
    <w:rsid w:val="7D069C86"/>
    <w:rsid w:val="7D0B545C"/>
    <w:rsid w:val="7D0BD737"/>
    <w:rsid w:val="7D0BFB76"/>
    <w:rsid w:val="7D0D9E20"/>
    <w:rsid w:val="7D12425D"/>
    <w:rsid w:val="7D13BA02"/>
    <w:rsid w:val="7D13FC64"/>
    <w:rsid w:val="7D1F2F55"/>
    <w:rsid w:val="7D20BEF6"/>
    <w:rsid w:val="7D218F62"/>
    <w:rsid w:val="7D21C9ED"/>
    <w:rsid w:val="7D2548F3"/>
    <w:rsid w:val="7D274F57"/>
    <w:rsid w:val="7D2D94B5"/>
    <w:rsid w:val="7D2D97E5"/>
    <w:rsid w:val="7D328112"/>
    <w:rsid w:val="7D340378"/>
    <w:rsid w:val="7D3AE6E7"/>
    <w:rsid w:val="7D3CF7C8"/>
    <w:rsid w:val="7D3FB635"/>
    <w:rsid w:val="7D40607A"/>
    <w:rsid w:val="7D4139DD"/>
    <w:rsid w:val="7D42C0C0"/>
    <w:rsid w:val="7D43437C"/>
    <w:rsid w:val="7D4526E5"/>
    <w:rsid w:val="7D4B0B17"/>
    <w:rsid w:val="7D4B42EA"/>
    <w:rsid w:val="7D527654"/>
    <w:rsid w:val="7D57BD5F"/>
    <w:rsid w:val="7D59C922"/>
    <w:rsid w:val="7D5A2772"/>
    <w:rsid w:val="7D63BD80"/>
    <w:rsid w:val="7D63DB1B"/>
    <w:rsid w:val="7D63FB16"/>
    <w:rsid w:val="7D6551CE"/>
    <w:rsid w:val="7D66B18D"/>
    <w:rsid w:val="7D696EE5"/>
    <w:rsid w:val="7D6A5D2F"/>
    <w:rsid w:val="7D71A065"/>
    <w:rsid w:val="7D786405"/>
    <w:rsid w:val="7D7B8A8A"/>
    <w:rsid w:val="7D7E48E4"/>
    <w:rsid w:val="7D826551"/>
    <w:rsid w:val="7D84BF16"/>
    <w:rsid w:val="7D8B5AE9"/>
    <w:rsid w:val="7D90F079"/>
    <w:rsid w:val="7D95A209"/>
    <w:rsid w:val="7D968D90"/>
    <w:rsid w:val="7D993603"/>
    <w:rsid w:val="7D9E22C2"/>
    <w:rsid w:val="7D9EB29F"/>
    <w:rsid w:val="7D9EFEAA"/>
    <w:rsid w:val="7DA1121A"/>
    <w:rsid w:val="7DA41707"/>
    <w:rsid w:val="7DA46379"/>
    <w:rsid w:val="7DB201A3"/>
    <w:rsid w:val="7DB5D1E6"/>
    <w:rsid w:val="7DBACDC4"/>
    <w:rsid w:val="7DBD6FA6"/>
    <w:rsid w:val="7DBE4F41"/>
    <w:rsid w:val="7DC18B17"/>
    <w:rsid w:val="7DC1C59A"/>
    <w:rsid w:val="7DC53859"/>
    <w:rsid w:val="7DCA9A1B"/>
    <w:rsid w:val="7DCCE5C5"/>
    <w:rsid w:val="7DD27ABE"/>
    <w:rsid w:val="7DD39012"/>
    <w:rsid w:val="7DD6DC9B"/>
    <w:rsid w:val="7DD9A87C"/>
    <w:rsid w:val="7DD9E17F"/>
    <w:rsid w:val="7DDC608F"/>
    <w:rsid w:val="7DE0FBD2"/>
    <w:rsid w:val="7DEAB8EA"/>
    <w:rsid w:val="7DF6C9BE"/>
    <w:rsid w:val="7DF94650"/>
    <w:rsid w:val="7DFD30B2"/>
    <w:rsid w:val="7DFE2352"/>
    <w:rsid w:val="7E03DAEE"/>
    <w:rsid w:val="7E04D6F7"/>
    <w:rsid w:val="7E052DE3"/>
    <w:rsid w:val="7E099E4D"/>
    <w:rsid w:val="7E0AAA90"/>
    <w:rsid w:val="7E0B4758"/>
    <w:rsid w:val="7E1459FB"/>
    <w:rsid w:val="7E14E314"/>
    <w:rsid w:val="7E15271C"/>
    <w:rsid w:val="7E160FFF"/>
    <w:rsid w:val="7E171F7A"/>
    <w:rsid w:val="7E1838CB"/>
    <w:rsid w:val="7E1A7E39"/>
    <w:rsid w:val="7E1AF044"/>
    <w:rsid w:val="7E1D702A"/>
    <w:rsid w:val="7E1E636F"/>
    <w:rsid w:val="7E237263"/>
    <w:rsid w:val="7E2553B5"/>
    <w:rsid w:val="7E260EE3"/>
    <w:rsid w:val="7E27BDB0"/>
    <w:rsid w:val="7E28E02B"/>
    <w:rsid w:val="7E295567"/>
    <w:rsid w:val="7E300A62"/>
    <w:rsid w:val="7E31E38A"/>
    <w:rsid w:val="7E322D26"/>
    <w:rsid w:val="7E3327A7"/>
    <w:rsid w:val="7E388990"/>
    <w:rsid w:val="7E3A8311"/>
    <w:rsid w:val="7E3BB7CA"/>
    <w:rsid w:val="7E3D6E74"/>
    <w:rsid w:val="7E4118F9"/>
    <w:rsid w:val="7E44F0A9"/>
    <w:rsid w:val="7E48608F"/>
    <w:rsid w:val="7E4B33EB"/>
    <w:rsid w:val="7E4C1F41"/>
    <w:rsid w:val="7E52F7D1"/>
    <w:rsid w:val="7E5378DD"/>
    <w:rsid w:val="7E5451BF"/>
    <w:rsid w:val="7E55EBF4"/>
    <w:rsid w:val="7E5A0F7E"/>
    <w:rsid w:val="7E5CAD69"/>
    <w:rsid w:val="7E5E7116"/>
    <w:rsid w:val="7E5FDC57"/>
    <w:rsid w:val="7E6461A0"/>
    <w:rsid w:val="7E664C64"/>
    <w:rsid w:val="7E67A244"/>
    <w:rsid w:val="7E6989FC"/>
    <w:rsid w:val="7E6AFAD5"/>
    <w:rsid w:val="7E77EDE2"/>
    <w:rsid w:val="7E7A5D4C"/>
    <w:rsid w:val="7E7D1AB7"/>
    <w:rsid w:val="7E7F0EBC"/>
    <w:rsid w:val="7E8352DC"/>
    <w:rsid w:val="7E879ECE"/>
    <w:rsid w:val="7E8EB9FC"/>
    <w:rsid w:val="7E9150A6"/>
    <w:rsid w:val="7E94865A"/>
    <w:rsid w:val="7E9518BB"/>
    <w:rsid w:val="7E97077F"/>
    <w:rsid w:val="7E98E84F"/>
    <w:rsid w:val="7E990968"/>
    <w:rsid w:val="7E9BD392"/>
    <w:rsid w:val="7E9D0540"/>
    <w:rsid w:val="7E9D2E0D"/>
    <w:rsid w:val="7E9DB25B"/>
    <w:rsid w:val="7E9DE234"/>
    <w:rsid w:val="7EA71827"/>
    <w:rsid w:val="7EA7D8A5"/>
    <w:rsid w:val="7EAA2CD0"/>
    <w:rsid w:val="7EB67C58"/>
    <w:rsid w:val="7EBE24C1"/>
    <w:rsid w:val="7EC0993A"/>
    <w:rsid w:val="7EC0B8B4"/>
    <w:rsid w:val="7ECCC331"/>
    <w:rsid w:val="7ECD74E2"/>
    <w:rsid w:val="7ECEFC46"/>
    <w:rsid w:val="7ED3E509"/>
    <w:rsid w:val="7ED8E281"/>
    <w:rsid w:val="7EDD812D"/>
    <w:rsid w:val="7EE21B67"/>
    <w:rsid w:val="7EE43AD5"/>
    <w:rsid w:val="7EE6F2F7"/>
    <w:rsid w:val="7EE92A94"/>
    <w:rsid w:val="7EEF73F3"/>
    <w:rsid w:val="7EF2A228"/>
    <w:rsid w:val="7EF8EB8B"/>
    <w:rsid w:val="7EFDC811"/>
    <w:rsid w:val="7F0535D3"/>
    <w:rsid w:val="7F0DFC57"/>
    <w:rsid w:val="7F117073"/>
    <w:rsid w:val="7F143527"/>
    <w:rsid w:val="7F18C65D"/>
    <w:rsid w:val="7F1B263E"/>
    <w:rsid w:val="7F1B50A7"/>
    <w:rsid w:val="7F22E563"/>
    <w:rsid w:val="7F256DB2"/>
    <w:rsid w:val="7F2C2783"/>
    <w:rsid w:val="7F2E329F"/>
    <w:rsid w:val="7F2EF52C"/>
    <w:rsid w:val="7F307A63"/>
    <w:rsid w:val="7F3088D6"/>
    <w:rsid w:val="7F31518B"/>
    <w:rsid w:val="7F34983B"/>
    <w:rsid w:val="7F36699A"/>
    <w:rsid w:val="7F37E4F8"/>
    <w:rsid w:val="7F384B63"/>
    <w:rsid w:val="7F3BB7FF"/>
    <w:rsid w:val="7F405163"/>
    <w:rsid w:val="7F42173F"/>
    <w:rsid w:val="7F42F627"/>
    <w:rsid w:val="7F438DAC"/>
    <w:rsid w:val="7F48D22F"/>
    <w:rsid w:val="7F4D9CB3"/>
    <w:rsid w:val="7F4F429E"/>
    <w:rsid w:val="7F50E265"/>
    <w:rsid w:val="7F51537D"/>
    <w:rsid w:val="7F5CC524"/>
    <w:rsid w:val="7F5DC915"/>
    <w:rsid w:val="7F611985"/>
    <w:rsid w:val="7F624206"/>
    <w:rsid w:val="7F6466FA"/>
    <w:rsid w:val="7F64AD47"/>
    <w:rsid w:val="7F695AA7"/>
    <w:rsid w:val="7F6A73C4"/>
    <w:rsid w:val="7F6FBF84"/>
    <w:rsid w:val="7F716E0A"/>
    <w:rsid w:val="7F74861A"/>
    <w:rsid w:val="7F808809"/>
    <w:rsid w:val="7F8267F6"/>
    <w:rsid w:val="7F84867D"/>
    <w:rsid w:val="7F84CD0D"/>
    <w:rsid w:val="7F86DFE4"/>
    <w:rsid w:val="7F88D3C7"/>
    <w:rsid w:val="7F8D8718"/>
    <w:rsid w:val="7F8DABE2"/>
    <w:rsid w:val="7F9099F0"/>
    <w:rsid w:val="7F93126D"/>
    <w:rsid w:val="7F939E56"/>
    <w:rsid w:val="7F965AB6"/>
    <w:rsid w:val="7F991F42"/>
    <w:rsid w:val="7F9C7640"/>
    <w:rsid w:val="7F9DBD80"/>
    <w:rsid w:val="7FA0C6EE"/>
    <w:rsid w:val="7FA14AE2"/>
    <w:rsid w:val="7FA2E129"/>
    <w:rsid w:val="7FA3D2BB"/>
    <w:rsid w:val="7FA5D486"/>
    <w:rsid w:val="7FA6EA9F"/>
    <w:rsid w:val="7FA7E46D"/>
    <w:rsid w:val="7FA8A66D"/>
    <w:rsid w:val="7FAA2BA1"/>
    <w:rsid w:val="7FABDBD4"/>
    <w:rsid w:val="7FAD4C58"/>
    <w:rsid w:val="7FAF0628"/>
    <w:rsid w:val="7FAF4DE2"/>
    <w:rsid w:val="7FB87B5D"/>
    <w:rsid w:val="7FBA8D81"/>
    <w:rsid w:val="7FBD425F"/>
    <w:rsid w:val="7FC53BAC"/>
    <w:rsid w:val="7FD21C20"/>
    <w:rsid w:val="7FD41EA5"/>
    <w:rsid w:val="7FD52303"/>
    <w:rsid w:val="7FD6DB4F"/>
    <w:rsid w:val="7FD9F76C"/>
    <w:rsid w:val="7FDB3949"/>
    <w:rsid w:val="7FDD0122"/>
    <w:rsid w:val="7FDDBE57"/>
    <w:rsid w:val="7FDE2AFC"/>
    <w:rsid w:val="7FE26BF9"/>
    <w:rsid w:val="7FE2D5B1"/>
    <w:rsid w:val="7FE94A45"/>
    <w:rsid w:val="7FF17C17"/>
    <w:rsid w:val="7FF2003E"/>
    <w:rsid w:val="7FF8C1DF"/>
    <w:rsid w:val="7FFB8139"/>
    <w:rsid w:val="7FFC751A"/>
    <w:rsid w:val="7FFCED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7F09A"/>
  <w15:chartTrackingRefBased/>
  <w15:docId w15:val="{75D8F359-995B-4F97-95B7-0F5685BC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47C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47C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47C0"/>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47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47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47C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47C0"/>
    <w:pPr>
      <w:keepNext/>
      <w:spacing w:after="200" w:line="240" w:lineRule="auto"/>
    </w:pPr>
    <w:rPr>
      <w:iCs/>
      <w:color w:val="002664"/>
      <w:sz w:val="18"/>
      <w:szCs w:val="18"/>
    </w:rPr>
  </w:style>
  <w:style w:type="table" w:customStyle="1" w:styleId="Tableheader">
    <w:name w:val="ŠTable header"/>
    <w:basedOn w:val="TableNormal"/>
    <w:uiPriority w:val="99"/>
    <w:rsid w:val="002747C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47C0"/>
    <w:pPr>
      <w:numPr>
        <w:numId w:val="29"/>
      </w:numPr>
    </w:pPr>
  </w:style>
  <w:style w:type="paragraph" w:styleId="ListNumber2">
    <w:name w:val="List Number 2"/>
    <w:aliases w:val="ŠList Number 2"/>
    <w:basedOn w:val="Normal"/>
    <w:uiPriority w:val="8"/>
    <w:qFormat/>
    <w:rsid w:val="002747C0"/>
    <w:pPr>
      <w:numPr>
        <w:numId w:val="28"/>
      </w:numPr>
    </w:pPr>
  </w:style>
  <w:style w:type="paragraph" w:styleId="ListBullet">
    <w:name w:val="List Bullet"/>
    <w:aliases w:val="ŠList Bullet"/>
    <w:basedOn w:val="Normal"/>
    <w:uiPriority w:val="9"/>
    <w:qFormat/>
    <w:rsid w:val="002747C0"/>
    <w:pPr>
      <w:numPr>
        <w:numId w:val="26"/>
      </w:numPr>
    </w:pPr>
  </w:style>
  <w:style w:type="paragraph" w:styleId="ListBullet2">
    <w:name w:val="List Bullet 2"/>
    <w:aliases w:val="ŠList Bullet 2"/>
    <w:basedOn w:val="Normal"/>
    <w:uiPriority w:val="10"/>
    <w:qFormat/>
    <w:rsid w:val="00D762C3"/>
    <w:pPr>
      <w:widowControl w:val="0"/>
      <w:numPr>
        <w:numId w:val="24"/>
      </w:numPr>
      <w:ind w:left="1253" w:hanging="686"/>
      <w:mirrorIndents/>
    </w:pPr>
  </w:style>
  <w:style w:type="paragraph" w:customStyle="1" w:styleId="FeatureBox4">
    <w:name w:val="ŠFeature Box 4"/>
    <w:basedOn w:val="FeatureBox2"/>
    <w:next w:val="Normal"/>
    <w:uiPriority w:val="14"/>
    <w:qFormat/>
    <w:rsid w:val="002747C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747C0"/>
    <w:pPr>
      <w:keepNext/>
      <w:spacing w:before="200" w:after="200" w:line="240" w:lineRule="atLeast"/>
      <w:ind w:left="567" w:right="567"/>
    </w:pPr>
  </w:style>
  <w:style w:type="paragraph" w:customStyle="1" w:styleId="Documentname">
    <w:name w:val="ŠDocument name"/>
    <w:basedOn w:val="Normal"/>
    <w:next w:val="Normal"/>
    <w:uiPriority w:val="17"/>
    <w:qFormat/>
    <w:rsid w:val="002747C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47C0"/>
    <w:pPr>
      <w:spacing w:after="0"/>
    </w:pPr>
    <w:rPr>
      <w:sz w:val="18"/>
      <w:szCs w:val="18"/>
    </w:rPr>
  </w:style>
  <w:style w:type="character" w:customStyle="1" w:styleId="QuoteChar">
    <w:name w:val="Quote Char"/>
    <w:aliases w:val="ŠQuote Char"/>
    <w:basedOn w:val="DefaultParagraphFont"/>
    <w:link w:val="Quote"/>
    <w:uiPriority w:val="19"/>
    <w:rsid w:val="002747C0"/>
    <w:rPr>
      <w:rFonts w:ascii="Arial" w:hAnsi="Arial" w:cs="Arial"/>
      <w:szCs w:val="24"/>
    </w:rPr>
  </w:style>
  <w:style w:type="paragraph" w:customStyle="1" w:styleId="FeatureBox2">
    <w:name w:val="ŠFeature Box 2"/>
    <w:basedOn w:val="Normal"/>
    <w:next w:val="Normal"/>
    <w:uiPriority w:val="12"/>
    <w:qFormat/>
    <w:rsid w:val="002747C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47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47C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47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47C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47C0"/>
    <w:rPr>
      <w:color w:val="2F5496" w:themeColor="accent1" w:themeShade="BF"/>
      <w:u w:val="single"/>
    </w:rPr>
  </w:style>
  <w:style w:type="paragraph" w:customStyle="1" w:styleId="Logo">
    <w:name w:val="ŠLogo"/>
    <w:basedOn w:val="Normal"/>
    <w:uiPriority w:val="18"/>
    <w:qFormat/>
    <w:rsid w:val="002747C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47C0"/>
    <w:pPr>
      <w:tabs>
        <w:tab w:val="right" w:leader="dot" w:pos="14570"/>
      </w:tabs>
      <w:spacing w:before="0"/>
    </w:pPr>
    <w:rPr>
      <w:b/>
      <w:noProof/>
    </w:rPr>
  </w:style>
  <w:style w:type="paragraph" w:styleId="TOC2">
    <w:name w:val="toc 2"/>
    <w:aliases w:val="ŠTOC 2"/>
    <w:basedOn w:val="Normal"/>
    <w:next w:val="Normal"/>
    <w:uiPriority w:val="39"/>
    <w:unhideWhenUsed/>
    <w:rsid w:val="002747C0"/>
    <w:pPr>
      <w:tabs>
        <w:tab w:val="right" w:leader="dot" w:pos="14570"/>
      </w:tabs>
      <w:spacing w:before="0"/>
    </w:pPr>
    <w:rPr>
      <w:noProof/>
    </w:rPr>
  </w:style>
  <w:style w:type="paragraph" w:styleId="TOC3">
    <w:name w:val="toc 3"/>
    <w:aliases w:val="ŠTOC 3"/>
    <w:basedOn w:val="Normal"/>
    <w:next w:val="Normal"/>
    <w:uiPriority w:val="39"/>
    <w:unhideWhenUsed/>
    <w:rsid w:val="002747C0"/>
    <w:pPr>
      <w:spacing w:before="0"/>
      <w:ind w:left="244"/>
    </w:pPr>
  </w:style>
  <w:style w:type="paragraph" w:styleId="Title">
    <w:name w:val="Title"/>
    <w:aliases w:val="ŠTitle"/>
    <w:basedOn w:val="Normal"/>
    <w:next w:val="Normal"/>
    <w:link w:val="TitleChar"/>
    <w:uiPriority w:val="1"/>
    <w:rsid w:val="002747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47C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47C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47C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47C0"/>
    <w:pPr>
      <w:spacing w:after="240"/>
      <w:outlineLvl w:val="9"/>
    </w:pPr>
    <w:rPr>
      <w:szCs w:val="40"/>
    </w:rPr>
  </w:style>
  <w:style w:type="paragraph" w:styleId="Footer">
    <w:name w:val="footer"/>
    <w:aliases w:val="ŠFooter"/>
    <w:basedOn w:val="Normal"/>
    <w:link w:val="FooterChar"/>
    <w:uiPriority w:val="19"/>
    <w:rsid w:val="002747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47C0"/>
    <w:rPr>
      <w:rFonts w:ascii="Arial" w:hAnsi="Arial" w:cs="Arial"/>
      <w:sz w:val="18"/>
      <w:szCs w:val="18"/>
    </w:rPr>
  </w:style>
  <w:style w:type="paragraph" w:styleId="Header">
    <w:name w:val="header"/>
    <w:aliases w:val="ŠHeader"/>
    <w:basedOn w:val="Normal"/>
    <w:link w:val="HeaderChar"/>
    <w:uiPriority w:val="16"/>
    <w:rsid w:val="002747C0"/>
    <w:rPr>
      <w:noProof/>
      <w:color w:val="002664"/>
      <w:sz w:val="28"/>
      <w:szCs w:val="28"/>
    </w:rPr>
  </w:style>
  <w:style w:type="character" w:customStyle="1" w:styleId="HeaderChar">
    <w:name w:val="Header Char"/>
    <w:aliases w:val="ŠHeader Char"/>
    <w:basedOn w:val="DefaultParagraphFont"/>
    <w:link w:val="Header"/>
    <w:uiPriority w:val="16"/>
    <w:rsid w:val="002747C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47C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47C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47C0"/>
    <w:rPr>
      <w:rFonts w:ascii="Arial" w:hAnsi="Arial" w:cs="Arial"/>
      <w:b/>
      <w:szCs w:val="32"/>
    </w:rPr>
  </w:style>
  <w:style w:type="character" w:styleId="UnresolvedMention">
    <w:name w:val="Unresolved Mention"/>
    <w:basedOn w:val="DefaultParagraphFont"/>
    <w:uiPriority w:val="99"/>
    <w:semiHidden/>
    <w:unhideWhenUsed/>
    <w:rsid w:val="002747C0"/>
    <w:rPr>
      <w:color w:val="605E5C"/>
      <w:shd w:val="clear" w:color="auto" w:fill="E1DFDD"/>
    </w:rPr>
  </w:style>
  <w:style w:type="character" w:styleId="SubtleEmphasis">
    <w:name w:val="Subtle Emphasis"/>
    <w:basedOn w:val="DefaultParagraphFont"/>
    <w:uiPriority w:val="19"/>
    <w:semiHidden/>
    <w:qFormat/>
    <w:rsid w:val="002747C0"/>
    <w:rPr>
      <w:i/>
      <w:iCs/>
      <w:color w:val="404040" w:themeColor="text1" w:themeTint="BF"/>
    </w:rPr>
  </w:style>
  <w:style w:type="paragraph" w:styleId="TOC4">
    <w:name w:val="toc 4"/>
    <w:aliases w:val="ŠTOC 4"/>
    <w:basedOn w:val="Normal"/>
    <w:next w:val="Normal"/>
    <w:autoRedefine/>
    <w:uiPriority w:val="39"/>
    <w:unhideWhenUsed/>
    <w:rsid w:val="002747C0"/>
    <w:pPr>
      <w:spacing w:before="0"/>
      <w:ind w:left="488"/>
    </w:pPr>
  </w:style>
  <w:style w:type="character" w:styleId="CommentReference">
    <w:name w:val="annotation reference"/>
    <w:basedOn w:val="DefaultParagraphFont"/>
    <w:uiPriority w:val="99"/>
    <w:semiHidden/>
    <w:unhideWhenUsed/>
    <w:rsid w:val="002747C0"/>
    <w:rPr>
      <w:sz w:val="16"/>
      <w:szCs w:val="16"/>
    </w:rPr>
  </w:style>
  <w:style w:type="paragraph" w:styleId="CommentSubject">
    <w:name w:val="annotation subject"/>
    <w:basedOn w:val="Normal"/>
    <w:next w:val="Normal"/>
    <w:link w:val="CommentSubjectChar"/>
    <w:uiPriority w:val="99"/>
    <w:semiHidden/>
    <w:unhideWhenUsed/>
    <w:rsid w:val="002747C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747C0"/>
    <w:rPr>
      <w:rFonts w:ascii="Arial" w:hAnsi="Arial" w:cs="Arial"/>
      <w:b/>
      <w:bCs/>
      <w:sz w:val="20"/>
      <w:szCs w:val="20"/>
    </w:rPr>
  </w:style>
  <w:style w:type="character" w:styleId="Strong">
    <w:name w:val="Strong"/>
    <w:aliases w:val="ŠStrong,Bold"/>
    <w:qFormat/>
    <w:rsid w:val="002747C0"/>
    <w:rPr>
      <w:b/>
      <w:bCs/>
    </w:rPr>
  </w:style>
  <w:style w:type="character" w:styleId="Emphasis">
    <w:name w:val="Emphasis"/>
    <w:aliases w:val="ŠEmphasis,Italic"/>
    <w:qFormat/>
    <w:rsid w:val="002747C0"/>
    <w:rPr>
      <w:i/>
      <w:iCs/>
    </w:rPr>
  </w:style>
  <w:style w:type="character" w:styleId="FollowedHyperlink">
    <w:name w:val="FollowedHyperlink"/>
    <w:basedOn w:val="DefaultParagraphFont"/>
    <w:uiPriority w:val="99"/>
    <w:semiHidden/>
    <w:unhideWhenUsed/>
    <w:rsid w:val="002747C0"/>
    <w:rPr>
      <w:color w:val="954F72" w:themeColor="followedHyperlink"/>
      <w:u w:val="single"/>
    </w:rPr>
  </w:style>
  <w:style w:type="paragraph" w:styleId="ListBullet3">
    <w:name w:val="List Bullet 3"/>
    <w:aliases w:val="ŠList Bullet 3"/>
    <w:basedOn w:val="Normal"/>
    <w:uiPriority w:val="10"/>
    <w:rsid w:val="002747C0"/>
    <w:pPr>
      <w:numPr>
        <w:numId w:val="25"/>
      </w:numPr>
      <w:ind w:left="1701" w:hanging="567"/>
    </w:pPr>
  </w:style>
  <w:style w:type="paragraph" w:styleId="ListNumber3">
    <w:name w:val="List Number 3"/>
    <w:aliases w:val="ŠList Number 3"/>
    <w:basedOn w:val="ListBullet3"/>
    <w:uiPriority w:val="8"/>
    <w:rsid w:val="002747C0"/>
    <w:pPr>
      <w:numPr>
        <w:ilvl w:val="2"/>
        <w:numId w:val="28"/>
      </w:numPr>
      <w:ind w:left="1701" w:hanging="567"/>
    </w:pPr>
  </w:style>
  <w:style w:type="paragraph" w:styleId="ListParagraph">
    <w:name w:val="List Paragraph"/>
    <w:aliases w:val="ŠList Paragraph"/>
    <w:basedOn w:val="Normal"/>
    <w:uiPriority w:val="34"/>
    <w:unhideWhenUsed/>
    <w:qFormat/>
    <w:rsid w:val="002747C0"/>
    <w:pPr>
      <w:ind w:left="567"/>
    </w:pPr>
  </w:style>
  <w:style w:type="character" w:styleId="PlaceholderText">
    <w:name w:val="Placeholder Text"/>
    <w:basedOn w:val="DefaultParagraphFont"/>
    <w:uiPriority w:val="99"/>
    <w:semiHidden/>
    <w:rsid w:val="002747C0"/>
    <w:rPr>
      <w:color w:val="808080"/>
    </w:rPr>
  </w:style>
  <w:style w:type="character" w:customStyle="1" w:styleId="BoldItalic">
    <w:name w:val="ŠBold Italic"/>
    <w:basedOn w:val="DefaultParagraphFont"/>
    <w:uiPriority w:val="1"/>
    <w:qFormat/>
    <w:rsid w:val="002747C0"/>
    <w:rPr>
      <w:b/>
      <w:i/>
      <w:iCs/>
    </w:rPr>
  </w:style>
  <w:style w:type="paragraph" w:customStyle="1" w:styleId="Pulloutquote">
    <w:name w:val="ŠPull out quote"/>
    <w:basedOn w:val="Normal"/>
    <w:next w:val="Normal"/>
    <w:uiPriority w:val="20"/>
    <w:qFormat/>
    <w:rsid w:val="002747C0"/>
    <w:pPr>
      <w:keepNext/>
      <w:ind w:left="567" w:right="57"/>
    </w:pPr>
    <w:rPr>
      <w:szCs w:val="22"/>
    </w:rPr>
  </w:style>
  <w:style w:type="paragraph" w:customStyle="1" w:styleId="Subtitle0">
    <w:name w:val="ŠSubtitle"/>
    <w:basedOn w:val="Normal"/>
    <w:link w:val="SubtitleChar0"/>
    <w:uiPriority w:val="2"/>
    <w:qFormat/>
    <w:rsid w:val="002747C0"/>
    <w:pPr>
      <w:spacing w:before="360"/>
    </w:pPr>
    <w:rPr>
      <w:color w:val="002664"/>
      <w:sz w:val="44"/>
      <w:szCs w:val="48"/>
    </w:rPr>
  </w:style>
  <w:style w:type="character" w:customStyle="1" w:styleId="SubtitleChar0">
    <w:name w:val="ŠSubtitle Char"/>
    <w:basedOn w:val="DefaultParagraphFont"/>
    <w:link w:val="Subtitle0"/>
    <w:uiPriority w:val="2"/>
    <w:rsid w:val="002747C0"/>
    <w:rPr>
      <w:rFonts w:ascii="Arial" w:hAnsi="Arial" w:cs="Arial"/>
      <w:color w:val="002664"/>
      <w:sz w:val="44"/>
      <w:szCs w:val="48"/>
    </w:rPr>
  </w:style>
  <w:style w:type="paragraph" w:styleId="Revision">
    <w:name w:val="Revision"/>
    <w:hidden/>
    <w:uiPriority w:val="99"/>
    <w:semiHidden/>
    <w:rsid w:val="00C46B87"/>
    <w:pPr>
      <w:spacing w:after="0" w:line="240" w:lineRule="auto"/>
    </w:pPr>
    <w:rPr>
      <w:rFonts w:ascii="Arial" w:hAnsi="Arial" w:cs="Arial"/>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mathematics/everyday-maths/primary/resources/battleship"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nrich.maths.org/remaindersgame/main.html" TargetMode="External"/><Relationship Id="rId84" Type="http://schemas.openxmlformats.org/officeDocument/2006/relationships/image" Target="media/image27.png"/><Relationship Id="rId16" Type="http://schemas.openxmlformats.org/officeDocument/2006/relationships/hyperlink" Target="https://toytheater.com/dice/" TargetMode="External"/><Relationship Id="rId107" Type="http://schemas.openxmlformats.org/officeDocument/2006/relationships/image" Target="media/image50.png"/><Relationship Id="rId11" Type="http://schemas.openxmlformats.org/officeDocument/2006/relationships/hyperlink" Target="https://education.nsw.gov.au/teaching-and-learning/curriculum/mathematics/mathematics-curriculum-resources-k-12/mathematics-k-6-resources/mathematics-stage-2-year-a-unit-15" TargetMode="External"/><Relationship Id="rId32" Type="http://schemas.openxmlformats.org/officeDocument/2006/relationships/image" Target="media/image5.png"/><Relationship Id="rId37" Type="http://schemas.openxmlformats.org/officeDocument/2006/relationships/hyperlink" Target="https://nrich.maths.org/problems/add-200"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hyperlink" Target="https://en.wikipedia.org/wiki/Women%27s_pole_vault_world_record_progression" TargetMode="Externa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png"/><Relationship Id="rId22" Type="http://schemas.openxmlformats.org/officeDocument/2006/relationships/image" Target="media/image2.png"/><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nrich.maths.org/" TargetMode="External"/><Relationship Id="rId69" Type="http://schemas.openxmlformats.org/officeDocument/2006/relationships/hyperlink" Target="https://resources.education.nsw.gov.au/home" TargetMode="External"/><Relationship Id="rId113" Type="http://schemas.openxmlformats.org/officeDocument/2006/relationships/hyperlink" Target="https://curriculum.nsw.edu.au/" TargetMode="External"/><Relationship Id="rId118" Type="http://schemas.openxmlformats.org/officeDocument/2006/relationships/hyperlink" Target="https://toytheater.com/dice/" TargetMode="External"/><Relationship Id="rId134" Type="http://schemas.openxmlformats.org/officeDocument/2006/relationships/header" Target="header5.xml"/><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nrich.maths.org/"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image" Target="media/image46.png"/><Relationship Id="rId108" Type="http://schemas.openxmlformats.org/officeDocument/2006/relationships/hyperlink" Target="https://curriculum.nsw.edu.au/learning-areas/mathematics/mathematics-k-10-2022/overview" TargetMode="External"/><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education.nsw.gov.au/teaching-and-learning/curriculum/mathematics/everyday-maths/primary/resources/battleship" TargetMode="External"/><Relationship Id="rId75" Type="http://schemas.openxmlformats.org/officeDocument/2006/relationships/image" Target="media/image18.png"/><Relationship Id="rId91" Type="http://schemas.openxmlformats.org/officeDocument/2006/relationships/image" Target="media/image34.png"/><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mathematics/mathematics-curriculum-resources-k-12/thinking-mathematically-resources/mathematics-s2-s3-decimats-understanding-fractions" TargetMode="External"/><Relationship Id="rId28" Type="http://schemas.openxmlformats.org/officeDocument/2006/relationships/image" Target="media/image4.png"/><Relationship Id="rId49" Type="http://schemas.openxmlformats.org/officeDocument/2006/relationships/hyperlink" Target="https://nrich.maths.org/problems/whats-box" TargetMode="External"/><Relationship Id="rId114" Type="http://schemas.openxmlformats.org/officeDocument/2006/relationships/hyperlink" Target="https://curriculum.nsw.edu.au/learning-areas/mathematics/mathematics-k-10-2022/overview" TargetMode="External"/><Relationship Id="rId119" Type="http://schemas.openxmlformats.org/officeDocument/2006/relationships/hyperlink" Target="https://nrich.maths.org/problems/add-200" TargetMode="External"/><Relationship Id="rId44"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image" Target="media/image15.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hyperlink" Target="https://creativecommons.org/licenses/by/4.0/" TargetMode="External"/><Relationship Id="rId135" Type="http://schemas.openxmlformats.org/officeDocument/2006/relationships/footer" Target="footer5.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1.png"/><Relationship Id="rId39" Type="http://schemas.openxmlformats.org/officeDocument/2006/relationships/image" Target="media/image6.png"/><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hyperlink" Target="https://nrich.maths.org/" TargetMode="External"/><Relationship Id="rId55" Type="http://schemas.openxmlformats.org/officeDocument/2006/relationships/image" Target="media/image11.png"/><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hyperlink" Target="https://nrich.maths.org/remaindersgame/main.html"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ducation.nsw.gov.au/teaching-and-learning/curriculum/mathematics/everyday-maths/primary/resources/battleship"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3.png"/><Relationship Id="rId40" Type="http://schemas.openxmlformats.org/officeDocument/2006/relationships/image" Target="media/image7.png"/><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30.png"/><Relationship Id="rId110" Type="http://schemas.openxmlformats.org/officeDocument/2006/relationships/hyperlink" Target="https://curriculum.nsw.edu.au/learning-areas/mathematics/mathematics-k-10-2022/overview" TargetMode="External"/><Relationship Id="rId115" Type="http://schemas.openxmlformats.org/officeDocument/2006/relationships/hyperlink" Target="https://www.australiancurriculum.edu.au/resources/national-literacy-and-numeracy-learning-progressions/version-3-of-national-literacy-and-numeracy-learning-progressions/" TargetMode="External"/><Relationship Id="rId131" Type="http://schemas.openxmlformats.org/officeDocument/2006/relationships/image" Target="media/image51.png"/><Relationship Id="rId136" Type="http://schemas.openxmlformats.org/officeDocument/2006/relationships/fontTable" Target="fontTable.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5.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footer" Target="foot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0.png"/><Relationship Id="rId72" Type="http://schemas.openxmlformats.org/officeDocument/2006/relationships/image" Target="media/image16.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hyperlink" Target="https://nrich.maths.org/problems/whats-box"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s://education.nsw.gov.au/teaching-and-learning/curriculum/literacy-and-numeracy/assessment-resources/ifsr" TargetMode="External"/><Relationship Id="rId116" Type="http://schemas.openxmlformats.org/officeDocument/2006/relationships/hyperlink" Target="http://www.australiancurriculum.edu.au/" TargetMode="External"/><Relationship Id="rId137" Type="http://schemas.openxmlformats.org/officeDocument/2006/relationships/theme" Target="theme/theme1.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8.png"/><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educationstandards.nsw.edu.au/wps/portal/nesa/mini-footer/copyright" TargetMode="External"/><Relationship Id="rId132" Type="http://schemas.openxmlformats.org/officeDocument/2006/relationships/header" Target="header4.xm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resources.education.nsw.gov.au/home" TargetMode="External"/><Relationship Id="rId57" Type="http://schemas.openxmlformats.org/officeDocument/2006/relationships/image" Target="media/image13.png"/><Relationship Id="rId106" Type="http://schemas.openxmlformats.org/officeDocument/2006/relationships/image" Target="media/image49.png"/><Relationship Id="rId127" Type="http://schemas.openxmlformats.org/officeDocument/2006/relationships/footer" Target="footer2.xml"/><Relationship Id="rId10" Type="http://schemas.openxmlformats.org/officeDocument/2006/relationships/hyperlink" Target="https://toytheater.com/dice/" TargetMode="External"/><Relationship Id="rId31" Type="http://schemas.openxmlformats.org/officeDocument/2006/relationships/hyperlink" Target="https://evidenceforlearning.org.au/news/planning-a-think-aloud-in-mathematics" TargetMode="External"/><Relationship Id="rId52" Type="http://schemas.openxmlformats.org/officeDocument/2006/relationships/hyperlink" Target="https://app.education.nsw.gov.au/digital-learning-selector/LearningActivity/Card/645"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image" Target="media/image21.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hyperlink" Target="https://en.wikipedia.org/wiki/Men%27s_pole_vault_world_record_progression"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videnceforlearning.org.au/news/planning-a-think-aloud-in-mathematics" TargetMode="External"/><Relationship Id="rId68" Type="http://schemas.openxmlformats.org/officeDocument/2006/relationships/hyperlink" Target="https://education.nsw.gov.au/teaching-and-learning/curriculum/mathematics/mathematics-curriculum-resources-k-12/mathematics-k-6-resources" TargetMode="External"/><Relationship Id="rId89" Type="http://schemas.openxmlformats.org/officeDocument/2006/relationships/image" Target="media/image32.png"/><Relationship Id="rId112" Type="http://schemas.openxmlformats.org/officeDocument/2006/relationships/hyperlink" Target="https://educationstandards.nsw.edu.au" TargetMode="External"/><Relationship Id="rId133"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AB620-9194-46FC-9F32-41FA6743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15748</Words>
  <Characters>82206</Characters>
  <Application>Microsoft Office Word</Application>
  <DocSecurity>0</DocSecurity>
  <Lines>2417</Lines>
  <Paragraphs>1813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96141</CharactersWithSpaces>
  <SharedDoc>false</SharedDoc>
  <HLinks>
    <vt:vector size="936" baseType="variant">
      <vt:variant>
        <vt:i4>5308424</vt:i4>
      </vt:variant>
      <vt:variant>
        <vt:i4>771</vt:i4>
      </vt:variant>
      <vt:variant>
        <vt:i4>0</vt:i4>
      </vt:variant>
      <vt:variant>
        <vt:i4>5</vt:i4>
      </vt:variant>
      <vt:variant>
        <vt:lpwstr>https://creativecommons.org/licenses/by/4.0/</vt:lpwstr>
      </vt:variant>
      <vt:variant>
        <vt:lpwstr/>
      </vt:variant>
      <vt:variant>
        <vt:i4>2490389</vt:i4>
      </vt:variant>
      <vt:variant>
        <vt:i4>768</vt:i4>
      </vt:variant>
      <vt:variant>
        <vt:i4>0</vt:i4>
      </vt:variant>
      <vt:variant>
        <vt:i4>5</vt:i4>
      </vt:variant>
      <vt:variant>
        <vt:lpwstr>https://en.wikipedia.org/wiki/Women%27s_pole_vault_world_record_progression</vt:lpwstr>
      </vt:variant>
      <vt:variant>
        <vt:lpwstr/>
      </vt:variant>
      <vt:variant>
        <vt:i4>4784226</vt:i4>
      </vt:variant>
      <vt:variant>
        <vt:i4>765</vt:i4>
      </vt:variant>
      <vt:variant>
        <vt:i4>0</vt:i4>
      </vt:variant>
      <vt:variant>
        <vt:i4>5</vt:i4>
      </vt:variant>
      <vt:variant>
        <vt:lpwstr>https://en.wikipedia.org/wiki/Men%27s_pole_vault_world_record_progression</vt:lpwstr>
      </vt:variant>
      <vt:variant>
        <vt:lpwstr/>
      </vt:variant>
      <vt:variant>
        <vt:i4>5701711</vt:i4>
      </vt:variant>
      <vt:variant>
        <vt:i4>762</vt:i4>
      </vt:variant>
      <vt:variant>
        <vt:i4>0</vt:i4>
      </vt:variant>
      <vt:variant>
        <vt:i4>5</vt:i4>
      </vt:variant>
      <vt:variant>
        <vt:lpwstr>https://nrich.maths.org/5576</vt:lpwstr>
      </vt:variant>
      <vt:variant>
        <vt:lpwstr/>
      </vt:variant>
      <vt:variant>
        <vt:i4>1966082</vt:i4>
      </vt:variant>
      <vt:variant>
        <vt:i4>759</vt:i4>
      </vt:variant>
      <vt:variant>
        <vt:i4>0</vt:i4>
      </vt:variant>
      <vt:variant>
        <vt:i4>5</vt:i4>
      </vt:variant>
      <vt:variant>
        <vt:lpwstr>https://nrich.maths.org/remaindersgame/main.html</vt:lpwstr>
      </vt:variant>
      <vt:variant>
        <vt:lpwstr/>
      </vt:variant>
      <vt:variant>
        <vt:i4>5505101</vt:i4>
      </vt:variant>
      <vt:variant>
        <vt:i4>756</vt:i4>
      </vt:variant>
      <vt:variant>
        <vt:i4>0</vt:i4>
      </vt:variant>
      <vt:variant>
        <vt:i4>5</vt:i4>
      </vt:variant>
      <vt:variant>
        <vt:lpwstr>https://nrich.maths.org/11110</vt:lpwstr>
      </vt:variant>
      <vt:variant>
        <vt:lpwstr/>
      </vt:variant>
      <vt:variant>
        <vt:i4>5177411</vt:i4>
      </vt:variant>
      <vt:variant>
        <vt:i4>753</vt:i4>
      </vt:variant>
      <vt:variant>
        <vt:i4>0</vt:i4>
      </vt:variant>
      <vt:variant>
        <vt:i4>5</vt:i4>
      </vt:variant>
      <vt:variant>
        <vt:lpwstr>https://toytheater.com/dice/</vt:lpwstr>
      </vt:variant>
      <vt:variant>
        <vt:lpwstr/>
      </vt:variant>
      <vt:variant>
        <vt:i4>4063338</vt:i4>
      </vt:variant>
      <vt:variant>
        <vt:i4>750</vt:i4>
      </vt:variant>
      <vt:variant>
        <vt:i4>0</vt:i4>
      </vt:variant>
      <vt:variant>
        <vt:i4>5</vt:i4>
      </vt:variant>
      <vt:variant>
        <vt:lpwstr>https://files.eric.ed.gov/fulltext/EJ891799.pdf</vt:lpwstr>
      </vt:variant>
      <vt:variant>
        <vt:lpwstr/>
      </vt:variant>
      <vt:variant>
        <vt:i4>3080227</vt:i4>
      </vt:variant>
      <vt:variant>
        <vt:i4>747</vt:i4>
      </vt:variant>
      <vt:variant>
        <vt:i4>0</vt:i4>
      </vt:variant>
      <vt:variant>
        <vt:i4>5</vt:i4>
      </vt:variant>
      <vt:variant>
        <vt:lpwstr>http://www.australiancurriculum.edu.au/</vt:lpwstr>
      </vt:variant>
      <vt:variant>
        <vt:lpwstr/>
      </vt:variant>
      <vt:variant>
        <vt:i4>5505040</vt:i4>
      </vt:variant>
      <vt:variant>
        <vt:i4>744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741</vt:i4>
      </vt:variant>
      <vt:variant>
        <vt:i4>0</vt:i4>
      </vt:variant>
      <vt:variant>
        <vt:i4>5</vt:i4>
      </vt:variant>
      <vt:variant>
        <vt:lpwstr>https://curriculum.nsw.edu.au/learning-areas/mathematics/mathematics-k-10-2022/overview</vt:lpwstr>
      </vt:variant>
      <vt:variant>
        <vt:lpwstr/>
      </vt:variant>
      <vt:variant>
        <vt:i4>3342452</vt:i4>
      </vt:variant>
      <vt:variant>
        <vt:i4>738</vt:i4>
      </vt:variant>
      <vt:variant>
        <vt:i4>0</vt:i4>
      </vt:variant>
      <vt:variant>
        <vt:i4>5</vt:i4>
      </vt:variant>
      <vt:variant>
        <vt:lpwstr>https://curriculum.nsw.edu.au/</vt:lpwstr>
      </vt:variant>
      <vt:variant>
        <vt:lpwstr/>
      </vt:variant>
      <vt:variant>
        <vt:i4>2949164</vt:i4>
      </vt:variant>
      <vt:variant>
        <vt:i4>735</vt:i4>
      </vt:variant>
      <vt:variant>
        <vt:i4>0</vt:i4>
      </vt:variant>
      <vt:variant>
        <vt:i4>5</vt:i4>
      </vt:variant>
      <vt:variant>
        <vt:lpwstr>https://educationstandards.nsw.edu.au/wps/portal/nesa/home</vt:lpwstr>
      </vt:variant>
      <vt:variant>
        <vt:lpwstr/>
      </vt:variant>
      <vt:variant>
        <vt:i4>7536744</vt:i4>
      </vt:variant>
      <vt:variant>
        <vt:i4>732</vt:i4>
      </vt:variant>
      <vt:variant>
        <vt:i4>0</vt:i4>
      </vt:variant>
      <vt:variant>
        <vt:i4>5</vt:i4>
      </vt:variant>
      <vt:variant>
        <vt:lpwstr>https://educationstandards.nsw.edu.au/wps/portal/nesa/mini-footer/copyright</vt:lpwstr>
      </vt:variant>
      <vt:variant>
        <vt:lpwstr/>
      </vt:variant>
      <vt:variant>
        <vt:i4>3211317</vt:i4>
      </vt:variant>
      <vt:variant>
        <vt:i4>729</vt:i4>
      </vt:variant>
      <vt:variant>
        <vt:i4>0</vt:i4>
      </vt:variant>
      <vt:variant>
        <vt:i4>5</vt:i4>
      </vt:variant>
      <vt:variant>
        <vt:lpwstr>https://curriculum.nsw.edu.au/learning-areas/mathematics/mathematics-k-10-2022/overview</vt:lpwstr>
      </vt:variant>
      <vt:variant>
        <vt:lpwstr/>
      </vt:variant>
      <vt:variant>
        <vt:i4>5505040</vt:i4>
      </vt:variant>
      <vt:variant>
        <vt:i4>726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723</vt:i4>
      </vt:variant>
      <vt:variant>
        <vt:i4>0</vt:i4>
      </vt:variant>
      <vt:variant>
        <vt:i4>5</vt:i4>
      </vt:variant>
      <vt:variant>
        <vt:lpwstr>https://curriculum.nsw.edu.au/learning-areas/mathematics/mathematics-k-10-2022/overview</vt:lpwstr>
      </vt:variant>
      <vt:variant>
        <vt:lpwstr/>
      </vt:variant>
      <vt:variant>
        <vt:i4>5505040</vt:i4>
      </vt:variant>
      <vt:variant>
        <vt:i4>720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8126587</vt:i4>
      </vt:variant>
      <vt:variant>
        <vt:i4>711</vt:i4>
      </vt:variant>
      <vt:variant>
        <vt:i4>0</vt:i4>
      </vt:variant>
      <vt:variant>
        <vt:i4>5</vt:i4>
      </vt:variant>
      <vt:variant>
        <vt:lpwstr>https://resources.education.nsw.gov.au/home</vt:lpwstr>
      </vt:variant>
      <vt:variant>
        <vt:lpwstr/>
      </vt:variant>
      <vt:variant>
        <vt:i4>4980749</vt:i4>
      </vt:variant>
      <vt:variant>
        <vt:i4>708</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705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1966082</vt:i4>
      </vt:variant>
      <vt:variant>
        <vt:i4>696</vt:i4>
      </vt:variant>
      <vt:variant>
        <vt:i4>0</vt:i4>
      </vt:variant>
      <vt:variant>
        <vt:i4>5</vt:i4>
      </vt:variant>
      <vt:variant>
        <vt:lpwstr>https://nrich.maths.org/remaindersgame/main.html</vt:lpwstr>
      </vt:variant>
      <vt:variant>
        <vt:lpwstr/>
      </vt:variant>
      <vt:variant>
        <vt:i4>6225998</vt:i4>
      </vt:variant>
      <vt:variant>
        <vt:i4>693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657</vt:i4>
      </vt:variant>
      <vt:variant>
        <vt:i4>0</vt:i4>
      </vt:variant>
      <vt:variant>
        <vt:i4>5</vt:i4>
      </vt:variant>
      <vt:variant>
        <vt:lpwstr>https://app.education.nsw.gov.au/digital-learning-selector/LearningActivity/Card/645</vt:lpwstr>
      </vt:variant>
      <vt:variant>
        <vt:lpwstr/>
      </vt:variant>
      <vt:variant>
        <vt:i4>6226001</vt:i4>
      </vt:variant>
      <vt:variant>
        <vt:i4>648</vt:i4>
      </vt:variant>
      <vt:variant>
        <vt:i4>0</vt:i4>
      </vt:variant>
      <vt:variant>
        <vt:i4>5</vt:i4>
      </vt:variant>
      <vt:variant>
        <vt:lpwstr>https://nrich.maths.org/frontpage</vt:lpwstr>
      </vt:variant>
      <vt:variant>
        <vt:lpwstr/>
      </vt:variant>
      <vt:variant>
        <vt:i4>5701711</vt:i4>
      </vt:variant>
      <vt:variant>
        <vt:i4>645</vt:i4>
      </vt:variant>
      <vt:variant>
        <vt:i4>0</vt:i4>
      </vt:variant>
      <vt:variant>
        <vt:i4>5</vt:i4>
      </vt:variant>
      <vt:variant>
        <vt:lpwstr>https://nrich.maths.org/5576</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5636162</vt:i4>
      </vt:variant>
      <vt:variant>
        <vt:i4>639</vt:i4>
      </vt:variant>
      <vt:variant>
        <vt:i4>0</vt:i4>
      </vt:variant>
      <vt:variant>
        <vt:i4>5</vt:i4>
      </vt:variant>
      <vt:variant>
        <vt:lpwstr>https://d288jieqo2x7eq.cloudfront.net/e4l-guidance-reports/improving-mathematics-in-upper-primary-and-lower-secondary/Planning-a-Think-Aloud.pdf?v=1666047348</vt:lpwstr>
      </vt:variant>
      <vt:variant>
        <vt:lpwstr/>
      </vt:variant>
      <vt:variant>
        <vt:i4>6225998</vt:i4>
      </vt:variant>
      <vt:variant>
        <vt:i4>636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633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624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524330</vt:i4>
      </vt:variant>
      <vt:variant>
        <vt:i4>618</vt:i4>
      </vt:variant>
      <vt:variant>
        <vt:i4>0</vt:i4>
      </vt:variant>
      <vt:variant>
        <vt:i4>5</vt:i4>
      </vt:variant>
      <vt:variant>
        <vt:lpwstr/>
      </vt:variant>
      <vt:variant>
        <vt:lpwstr>_Discuss_and_connect</vt:lpwstr>
      </vt:variant>
      <vt:variant>
        <vt:i4>5505101</vt:i4>
      </vt:variant>
      <vt:variant>
        <vt:i4>597</vt:i4>
      </vt:variant>
      <vt:variant>
        <vt:i4>0</vt:i4>
      </vt:variant>
      <vt:variant>
        <vt:i4>5</vt:i4>
      </vt:variant>
      <vt:variant>
        <vt:lpwstr>https://nrich.maths.org/11110</vt:lpwstr>
      </vt:variant>
      <vt:variant>
        <vt:lpwstr/>
      </vt:variant>
      <vt:variant>
        <vt:i4>8126587</vt:i4>
      </vt:variant>
      <vt:variant>
        <vt:i4>594</vt:i4>
      </vt:variant>
      <vt:variant>
        <vt:i4>0</vt:i4>
      </vt:variant>
      <vt:variant>
        <vt:i4>5</vt:i4>
      </vt:variant>
      <vt:variant>
        <vt:lpwstr>https://resources.education.nsw.gov.au/home</vt:lpwstr>
      </vt:variant>
      <vt:variant>
        <vt:lpwstr/>
      </vt:variant>
      <vt:variant>
        <vt:i4>4980749</vt:i4>
      </vt:variant>
      <vt:variant>
        <vt:i4>591</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588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573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564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558</vt:i4>
      </vt:variant>
      <vt:variant>
        <vt:i4>0</vt:i4>
      </vt:variant>
      <vt:variant>
        <vt:i4>5</vt:i4>
      </vt:variant>
      <vt:variant>
        <vt:lpwstr/>
      </vt:variant>
      <vt:variant>
        <vt:lpwstr>_Resource_6_–</vt:lpwstr>
      </vt:variant>
      <vt:variant>
        <vt:i4>1507447</vt:i4>
      </vt:variant>
      <vt:variant>
        <vt:i4>555</vt:i4>
      </vt:variant>
      <vt:variant>
        <vt:i4>0</vt:i4>
      </vt:variant>
      <vt:variant>
        <vt:i4>5</vt:i4>
      </vt:variant>
      <vt:variant>
        <vt:lpwstr/>
      </vt:variant>
      <vt:variant>
        <vt:lpwstr>_Resource_5_–</vt:lpwstr>
      </vt:variant>
      <vt:variant>
        <vt:i4>8192121</vt:i4>
      </vt:variant>
      <vt:variant>
        <vt:i4>552</vt:i4>
      </vt:variant>
      <vt:variant>
        <vt:i4>0</vt:i4>
      </vt:variant>
      <vt:variant>
        <vt:i4>5</vt:i4>
      </vt:variant>
      <vt:variant>
        <vt:lpwstr>https://education.nsw.gov.au/teaching-and-learning/curriculum/literacy-and-numeracy/teaching-and-learning-resources/numeracy/talk-moves</vt:lpwstr>
      </vt:variant>
      <vt:variant>
        <vt:lpwstr/>
      </vt:variant>
      <vt:variant>
        <vt:i4>6619237</vt:i4>
      </vt:variant>
      <vt:variant>
        <vt:i4>543</vt:i4>
      </vt:variant>
      <vt:variant>
        <vt:i4>0</vt:i4>
      </vt:variant>
      <vt:variant>
        <vt:i4>5</vt:i4>
      </vt:variant>
      <vt:variant>
        <vt:lpwstr>https://education.nsw.gov.au/teaching-and-learning/curriculum/mathematics/mathematics-curriculum-resources-k-12/mathematics-k-6-resources/decimats-understanding-fractions</vt:lpwstr>
      </vt:variant>
      <vt:variant>
        <vt:lpwstr/>
      </vt:variant>
      <vt:variant>
        <vt:i4>1507447</vt:i4>
      </vt:variant>
      <vt:variant>
        <vt:i4>540</vt:i4>
      </vt:variant>
      <vt:variant>
        <vt:i4>0</vt:i4>
      </vt:variant>
      <vt:variant>
        <vt:i4>5</vt:i4>
      </vt:variant>
      <vt:variant>
        <vt:lpwstr/>
      </vt:variant>
      <vt:variant>
        <vt:lpwstr>_Resource_5_–</vt:lpwstr>
      </vt:variant>
      <vt:variant>
        <vt:i4>1507446</vt:i4>
      </vt:variant>
      <vt:variant>
        <vt:i4>537</vt:i4>
      </vt:variant>
      <vt:variant>
        <vt:i4>0</vt:i4>
      </vt:variant>
      <vt:variant>
        <vt:i4>5</vt:i4>
      </vt:variant>
      <vt:variant>
        <vt:lpwstr/>
      </vt:variant>
      <vt:variant>
        <vt:lpwstr>_Resource_4_–</vt:lpwstr>
      </vt:variant>
      <vt:variant>
        <vt:i4>1507447</vt:i4>
      </vt:variant>
      <vt:variant>
        <vt:i4>531</vt:i4>
      </vt:variant>
      <vt:variant>
        <vt:i4>0</vt:i4>
      </vt:variant>
      <vt:variant>
        <vt:i4>5</vt:i4>
      </vt:variant>
      <vt:variant>
        <vt:lpwstr/>
      </vt:variant>
      <vt:variant>
        <vt:lpwstr>_Resource_5_–</vt:lpwstr>
      </vt:variant>
      <vt:variant>
        <vt:i4>8192121</vt:i4>
      </vt:variant>
      <vt:variant>
        <vt:i4>525</vt:i4>
      </vt:variant>
      <vt:variant>
        <vt:i4>0</vt:i4>
      </vt:variant>
      <vt:variant>
        <vt:i4>5</vt:i4>
      </vt:variant>
      <vt:variant>
        <vt:lpwstr>https://education.nsw.gov.au/teaching-and-learning/curriculum/literacy-and-numeracy/teaching-and-learning-resources/numeracy/talk-moves</vt:lpwstr>
      </vt:variant>
      <vt:variant>
        <vt:lpwstr/>
      </vt:variant>
      <vt:variant>
        <vt:i4>1507447</vt:i4>
      </vt:variant>
      <vt:variant>
        <vt:i4>522</vt:i4>
      </vt:variant>
      <vt:variant>
        <vt:i4>0</vt:i4>
      </vt:variant>
      <vt:variant>
        <vt:i4>5</vt:i4>
      </vt:variant>
      <vt:variant>
        <vt:lpwstr/>
      </vt:variant>
      <vt:variant>
        <vt:lpwstr>_Resource_5_–</vt:lpwstr>
      </vt:variant>
      <vt:variant>
        <vt:i4>8192121</vt:i4>
      </vt:variant>
      <vt:variant>
        <vt:i4>519</vt:i4>
      </vt:variant>
      <vt:variant>
        <vt:i4>0</vt:i4>
      </vt:variant>
      <vt:variant>
        <vt:i4>5</vt:i4>
      </vt:variant>
      <vt:variant>
        <vt:lpwstr>https://education.nsw.gov.au/teaching-and-learning/curriculum/literacy-and-numeracy/teaching-and-learning-resources/numeracy/talk-moves</vt:lpwstr>
      </vt:variant>
      <vt:variant>
        <vt:lpwstr/>
      </vt:variant>
      <vt:variant>
        <vt:i4>1507447</vt:i4>
      </vt:variant>
      <vt:variant>
        <vt:i4>516</vt:i4>
      </vt:variant>
      <vt:variant>
        <vt:i4>0</vt:i4>
      </vt:variant>
      <vt:variant>
        <vt:i4>5</vt:i4>
      </vt:variant>
      <vt:variant>
        <vt:lpwstr/>
      </vt:variant>
      <vt:variant>
        <vt:lpwstr>_Resource_5_–</vt:lpwstr>
      </vt:variant>
      <vt:variant>
        <vt:i4>5505040</vt:i4>
      </vt:variant>
      <vt:variant>
        <vt:i4>513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504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5177411</vt:i4>
      </vt:variant>
      <vt:variant>
        <vt:i4>501</vt:i4>
      </vt:variant>
      <vt:variant>
        <vt:i4>0</vt:i4>
      </vt:variant>
      <vt:variant>
        <vt:i4>5</vt:i4>
      </vt:variant>
      <vt:variant>
        <vt:lpwstr>https://toytheater.com/dice/</vt:lpwstr>
      </vt:variant>
      <vt:variant>
        <vt:lpwstr/>
      </vt:variant>
      <vt:variant>
        <vt:i4>1507441</vt:i4>
      </vt:variant>
      <vt:variant>
        <vt:i4>498</vt:i4>
      </vt:variant>
      <vt:variant>
        <vt:i4>0</vt:i4>
      </vt:variant>
      <vt:variant>
        <vt:i4>5</vt:i4>
      </vt:variant>
      <vt:variant>
        <vt:lpwstr/>
      </vt:variant>
      <vt:variant>
        <vt:lpwstr>_Resource_3_–</vt:lpwstr>
      </vt:variant>
      <vt:variant>
        <vt:i4>1507440</vt:i4>
      </vt:variant>
      <vt:variant>
        <vt:i4>495</vt:i4>
      </vt:variant>
      <vt:variant>
        <vt:i4>0</vt:i4>
      </vt:variant>
      <vt:variant>
        <vt:i4>5</vt:i4>
      </vt:variant>
      <vt:variant>
        <vt:lpwstr/>
      </vt:variant>
      <vt:variant>
        <vt:lpwstr>_Resource_2_–</vt:lpwstr>
      </vt:variant>
      <vt:variant>
        <vt:i4>1507440</vt:i4>
      </vt:variant>
      <vt:variant>
        <vt:i4>492</vt:i4>
      </vt:variant>
      <vt:variant>
        <vt:i4>0</vt:i4>
      </vt:variant>
      <vt:variant>
        <vt:i4>5</vt:i4>
      </vt:variant>
      <vt:variant>
        <vt:lpwstr/>
      </vt:variant>
      <vt:variant>
        <vt:lpwstr>_Resource_2_–</vt:lpwstr>
      </vt:variant>
      <vt:variant>
        <vt:i4>8192121</vt:i4>
      </vt:variant>
      <vt:variant>
        <vt:i4>489</vt:i4>
      </vt:variant>
      <vt:variant>
        <vt:i4>0</vt:i4>
      </vt:variant>
      <vt:variant>
        <vt:i4>5</vt:i4>
      </vt:variant>
      <vt:variant>
        <vt:lpwstr>https://education.nsw.gov.au/teaching-and-learning/curriculum/literacy-and-numeracy/teaching-and-learning-resources/numeracy/talk-moves</vt:lpwstr>
      </vt:variant>
      <vt:variant>
        <vt:lpwstr/>
      </vt:variant>
      <vt:variant>
        <vt:i4>1507440</vt:i4>
      </vt:variant>
      <vt:variant>
        <vt:i4>486</vt:i4>
      </vt:variant>
      <vt:variant>
        <vt:i4>0</vt:i4>
      </vt:variant>
      <vt:variant>
        <vt:i4>5</vt:i4>
      </vt:variant>
      <vt:variant>
        <vt:lpwstr/>
      </vt:variant>
      <vt:variant>
        <vt:lpwstr>_Resource_2_–</vt:lpwstr>
      </vt:variant>
      <vt:variant>
        <vt:i4>6225998</vt:i4>
      </vt:variant>
      <vt:variant>
        <vt:i4>483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480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477</vt:i4>
      </vt:variant>
      <vt:variant>
        <vt:i4>0</vt:i4>
      </vt:variant>
      <vt:variant>
        <vt:i4>5</vt:i4>
      </vt:variant>
      <vt:variant>
        <vt:lpwstr>https://education.nsw.gov.au/teaching-and-learning/curriculum/literacy-and-numeracy/teaching-and-learning-resources/numeracy/talk-moves</vt:lpwstr>
      </vt:variant>
      <vt:variant>
        <vt:lpwstr/>
      </vt:variant>
      <vt:variant>
        <vt:i4>1507443</vt:i4>
      </vt:variant>
      <vt:variant>
        <vt:i4>474</vt:i4>
      </vt:variant>
      <vt:variant>
        <vt:i4>0</vt:i4>
      </vt:variant>
      <vt:variant>
        <vt:i4>5</vt:i4>
      </vt:variant>
      <vt:variant>
        <vt:lpwstr/>
      </vt:variant>
      <vt:variant>
        <vt:lpwstr>_Resource_1_–</vt:lpwstr>
      </vt:variant>
      <vt:variant>
        <vt:i4>3080231</vt:i4>
      </vt:variant>
      <vt:variant>
        <vt:i4>471</vt:i4>
      </vt:variant>
      <vt:variant>
        <vt:i4>0</vt:i4>
      </vt:variant>
      <vt:variant>
        <vt:i4>5</vt:i4>
      </vt:variant>
      <vt:variant>
        <vt:lpwstr/>
      </vt:variant>
      <vt:variant>
        <vt:lpwstr>_Lesson_8</vt:lpwstr>
      </vt:variant>
      <vt:variant>
        <vt:i4>3080231</vt:i4>
      </vt:variant>
      <vt:variant>
        <vt:i4>468</vt:i4>
      </vt:variant>
      <vt:variant>
        <vt:i4>0</vt:i4>
      </vt:variant>
      <vt:variant>
        <vt:i4>5</vt:i4>
      </vt:variant>
      <vt:variant>
        <vt:lpwstr/>
      </vt:variant>
      <vt:variant>
        <vt:lpwstr>_Lesson_7</vt:lpwstr>
      </vt:variant>
      <vt:variant>
        <vt:i4>3080231</vt:i4>
      </vt:variant>
      <vt:variant>
        <vt:i4>465</vt:i4>
      </vt:variant>
      <vt:variant>
        <vt:i4>0</vt:i4>
      </vt:variant>
      <vt:variant>
        <vt:i4>5</vt:i4>
      </vt:variant>
      <vt:variant>
        <vt:lpwstr/>
      </vt:variant>
      <vt:variant>
        <vt:lpwstr>_Lesson_6</vt:lpwstr>
      </vt:variant>
      <vt:variant>
        <vt:i4>3080231</vt:i4>
      </vt:variant>
      <vt:variant>
        <vt:i4>462</vt:i4>
      </vt:variant>
      <vt:variant>
        <vt:i4>0</vt:i4>
      </vt:variant>
      <vt:variant>
        <vt:i4>5</vt:i4>
      </vt:variant>
      <vt:variant>
        <vt:lpwstr/>
      </vt:variant>
      <vt:variant>
        <vt:lpwstr>_Lesson_5</vt:lpwstr>
      </vt:variant>
      <vt:variant>
        <vt:i4>3080231</vt:i4>
      </vt:variant>
      <vt:variant>
        <vt:i4>459</vt:i4>
      </vt:variant>
      <vt:variant>
        <vt:i4>0</vt:i4>
      </vt:variant>
      <vt:variant>
        <vt:i4>5</vt:i4>
      </vt:variant>
      <vt:variant>
        <vt:lpwstr/>
      </vt:variant>
      <vt:variant>
        <vt:lpwstr>_Lesson_4</vt:lpwstr>
      </vt:variant>
      <vt:variant>
        <vt:i4>3080231</vt:i4>
      </vt:variant>
      <vt:variant>
        <vt:i4>456</vt:i4>
      </vt:variant>
      <vt:variant>
        <vt:i4>0</vt:i4>
      </vt:variant>
      <vt:variant>
        <vt:i4>5</vt:i4>
      </vt:variant>
      <vt:variant>
        <vt:lpwstr/>
      </vt:variant>
      <vt:variant>
        <vt:lpwstr>_Lesson_3</vt:lpwstr>
      </vt:variant>
      <vt:variant>
        <vt:i4>3080231</vt:i4>
      </vt:variant>
      <vt:variant>
        <vt:i4>453</vt:i4>
      </vt:variant>
      <vt:variant>
        <vt:i4>0</vt:i4>
      </vt:variant>
      <vt:variant>
        <vt:i4>5</vt:i4>
      </vt:variant>
      <vt:variant>
        <vt:lpwstr/>
      </vt:variant>
      <vt:variant>
        <vt:lpwstr>_Lesson_2</vt:lpwstr>
      </vt:variant>
      <vt:variant>
        <vt:i4>5177411</vt:i4>
      </vt:variant>
      <vt:variant>
        <vt:i4>450</vt:i4>
      </vt:variant>
      <vt:variant>
        <vt:i4>0</vt:i4>
      </vt:variant>
      <vt:variant>
        <vt:i4>5</vt:i4>
      </vt:variant>
      <vt:variant>
        <vt:lpwstr>https://toytheater.com/dice/</vt:lpwstr>
      </vt:variant>
      <vt:variant>
        <vt:lpwstr/>
      </vt:variant>
      <vt:variant>
        <vt:i4>3080231</vt:i4>
      </vt:variant>
      <vt:variant>
        <vt:i4>447</vt:i4>
      </vt:variant>
      <vt:variant>
        <vt:i4>0</vt:i4>
      </vt:variant>
      <vt:variant>
        <vt:i4>5</vt:i4>
      </vt:variant>
      <vt:variant>
        <vt:lpwstr/>
      </vt:variant>
      <vt:variant>
        <vt:lpwstr>_Lesson_1</vt:lpwstr>
      </vt:variant>
      <vt:variant>
        <vt:i4>3145832</vt:i4>
      </vt:variant>
      <vt:variant>
        <vt:i4>444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441</vt:i4>
      </vt:variant>
      <vt:variant>
        <vt:i4>0</vt:i4>
      </vt:variant>
      <vt:variant>
        <vt:i4>5</vt:i4>
      </vt:variant>
      <vt:variant>
        <vt:lpwstr>https://curriculum.nsw.edu.au/learning-areas/mathematics/mathematics-k-10-2022/overview</vt:lpwstr>
      </vt:variant>
      <vt:variant>
        <vt:lpwstr/>
      </vt:variant>
      <vt:variant>
        <vt:i4>5308443</vt:i4>
      </vt:variant>
      <vt:variant>
        <vt:i4>438</vt:i4>
      </vt:variant>
      <vt:variant>
        <vt:i4>0</vt:i4>
      </vt:variant>
      <vt:variant>
        <vt:i4>5</vt:i4>
      </vt:variant>
      <vt:variant>
        <vt:lpwstr>https://www.didax.com/math/virtual-manipulatives.html</vt:lpwstr>
      </vt:variant>
      <vt:variant>
        <vt:lpwstr/>
      </vt:variant>
      <vt:variant>
        <vt:i4>1638400</vt:i4>
      </vt:variant>
      <vt:variant>
        <vt:i4>435</vt:i4>
      </vt:variant>
      <vt:variant>
        <vt:i4>0</vt:i4>
      </vt:variant>
      <vt:variant>
        <vt:i4>5</vt:i4>
      </vt:variant>
      <vt:variant>
        <vt:lpwstr>https://app.education.nsw.gov.au/digital-learning-selector/LearningActivity/Card/555</vt:lpwstr>
      </vt:variant>
      <vt:variant>
        <vt:lpwstr/>
      </vt:variant>
      <vt:variant>
        <vt:i4>1703937</vt:i4>
      </vt:variant>
      <vt:variant>
        <vt:i4>432</vt:i4>
      </vt:variant>
      <vt:variant>
        <vt:i4>0</vt:i4>
      </vt:variant>
      <vt:variant>
        <vt:i4>5</vt:i4>
      </vt:variant>
      <vt:variant>
        <vt:lpwstr>https://app.education.nsw.gov.au/digital-learning-selector/LearningActivity/Card/645</vt:lpwstr>
      </vt:variant>
      <vt:variant>
        <vt:lpwstr/>
      </vt:variant>
      <vt:variant>
        <vt:i4>4980749</vt:i4>
      </vt:variant>
      <vt:variant>
        <vt:i4>429</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426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423</vt:i4>
      </vt:variant>
      <vt:variant>
        <vt:i4>0</vt:i4>
      </vt:variant>
      <vt:variant>
        <vt:i4>5</vt:i4>
      </vt:variant>
      <vt:variant>
        <vt:lpwstr>https://curriculum.nsw.edu.au/curriculum-support/glossary</vt:lpwstr>
      </vt:variant>
      <vt:variant>
        <vt:lpwstr/>
      </vt:variant>
      <vt:variant>
        <vt:i4>2621442</vt:i4>
      </vt:variant>
      <vt:variant>
        <vt:i4>416</vt:i4>
      </vt:variant>
      <vt:variant>
        <vt:i4>0</vt:i4>
      </vt:variant>
      <vt:variant>
        <vt:i4>5</vt:i4>
      </vt:variant>
      <vt:variant>
        <vt:lpwstr/>
      </vt:variant>
      <vt:variant>
        <vt:lpwstr>_Toc1447784642</vt:lpwstr>
      </vt:variant>
      <vt:variant>
        <vt:i4>2424843</vt:i4>
      </vt:variant>
      <vt:variant>
        <vt:i4>410</vt:i4>
      </vt:variant>
      <vt:variant>
        <vt:i4>0</vt:i4>
      </vt:variant>
      <vt:variant>
        <vt:i4>5</vt:i4>
      </vt:variant>
      <vt:variant>
        <vt:lpwstr/>
      </vt:variant>
      <vt:variant>
        <vt:lpwstr>_Toc1224887874</vt:lpwstr>
      </vt:variant>
      <vt:variant>
        <vt:i4>2097152</vt:i4>
      </vt:variant>
      <vt:variant>
        <vt:i4>404</vt:i4>
      </vt:variant>
      <vt:variant>
        <vt:i4>0</vt:i4>
      </vt:variant>
      <vt:variant>
        <vt:i4>5</vt:i4>
      </vt:variant>
      <vt:variant>
        <vt:lpwstr/>
      </vt:variant>
      <vt:variant>
        <vt:lpwstr>_Toc1256542037</vt:lpwstr>
      </vt:variant>
      <vt:variant>
        <vt:i4>2621446</vt:i4>
      </vt:variant>
      <vt:variant>
        <vt:i4>398</vt:i4>
      </vt:variant>
      <vt:variant>
        <vt:i4>0</vt:i4>
      </vt:variant>
      <vt:variant>
        <vt:i4>5</vt:i4>
      </vt:variant>
      <vt:variant>
        <vt:lpwstr/>
      </vt:variant>
      <vt:variant>
        <vt:lpwstr>_Toc2066540479</vt:lpwstr>
      </vt:variant>
      <vt:variant>
        <vt:i4>2162689</vt:i4>
      </vt:variant>
      <vt:variant>
        <vt:i4>392</vt:i4>
      </vt:variant>
      <vt:variant>
        <vt:i4>0</vt:i4>
      </vt:variant>
      <vt:variant>
        <vt:i4>5</vt:i4>
      </vt:variant>
      <vt:variant>
        <vt:lpwstr/>
      </vt:variant>
      <vt:variant>
        <vt:lpwstr>_Toc2055004625</vt:lpwstr>
      </vt:variant>
      <vt:variant>
        <vt:i4>2162699</vt:i4>
      </vt:variant>
      <vt:variant>
        <vt:i4>386</vt:i4>
      </vt:variant>
      <vt:variant>
        <vt:i4>0</vt:i4>
      </vt:variant>
      <vt:variant>
        <vt:i4>5</vt:i4>
      </vt:variant>
      <vt:variant>
        <vt:lpwstr/>
      </vt:variant>
      <vt:variant>
        <vt:lpwstr>_Toc1735010792</vt:lpwstr>
      </vt:variant>
      <vt:variant>
        <vt:i4>1179702</vt:i4>
      </vt:variant>
      <vt:variant>
        <vt:i4>380</vt:i4>
      </vt:variant>
      <vt:variant>
        <vt:i4>0</vt:i4>
      </vt:variant>
      <vt:variant>
        <vt:i4>5</vt:i4>
      </vt:variant>
      <vt:variant>
        <vt:lpwstr/>
      </vt:variant>
      <vt:variant>
        <vt:lpwstr>_Toc556063339</vt:lpwstr>
      </vt:variant>
      <vt:variant>
        <vt:i4>2752518</vt:i4>
      </vt:variant>
      <vt:variant>
        <vt:i4>374</vt:i4>
      </vt:variant>
      <vt:variant>
        <vt:i4>0</vt:i4>
      </vt:variant>
      <vt:variant>
        <vt:i4>5</vt:i4>
      </vt:variant>
      <vt:variant>
        <vt:lpwstr/>
      </vt:variant>
      <vt:variant>
        <vt:lpwstr>_Toc1844603564</vt:lpwstr>
      </vt:variant>
      <vt:variant>
        <vt:i4>2359300</vt:i4>
      </vt:variant>
      <vt:variant>
        <vt:i4>368</vt:i4>
      </vt:variant>
      <vt:variant>
        <vt:i4>0</vt:i4>
      </vt:variant>
      <vt:variant>
        <vt:i4>5</vt:i4>
      </vt:variant>
      <vt:variant>
        <vt:lpwstr/>
      </vt:variant>
      <vt:variant>
        <vt:lpwstr>_Toc1474451670</vt:lpwstr>
      </vt:variant>
      <vt:variant>
        <vt:i4>2424836</vt:i4>
      </vt:variant>
      <vt:variant>
        <vt:i4>362</vt:i4>
      </vt:variant>
      <vt:variant>
        <vt:i4>0</vt:i4>
      </vt:variant>
      <vt:variant>
        <vt:i4>5</vt:i4>
      </vt:variant>
      <vt:variant>
        <vt:lpwstr/>
      </vt:variant>
      <vt:variant>
        <vt:lpwstr>_Toc1879222322</vt:lpwstr>
      </vt:variant>
      <vt:variant>
        <vt:i4>2621441</vt:i4>
      </vt:variant>
      <vt:variant>
        <vt:i4>356</vt:i4>
      </vt:variant>
      <vt:variant>
        <vt:i4>0</vt:i4>
      </vt:variant>
      <vt:variant>
        <vt:i4>5</vt:i4>
      </vt:variant>
      <vt:variant>
        <vt:lpwstr/>
      </vt:variant>
      <vt:variant>
        <vt:lpwstr>_Toc1944120252</vt:lpwstr>
      </vt:variant>
      <vt:variant>
        <vt:i4>2359297</vt:i4>
      </vt:variant>
      <vt:variant>
        <vt:i4>350</vt:i4>
      </vt:variant>
      <vt:variant>
        <vt:i4>0</vt:i4>
      </vt:variant>
      <vt:variant>
        <vt:i4>5</vt:i4>
      </vt:variant>
      <vt:variant>
        <vt:lpwstr/>
      </vt:variant>
      <vt:variant>
        <vt:lpwstr>_Toc2134233510</vt:lpwstr>
      </vt:variant>
      <vt:variant>
        <vt:i4>1769525</vt:i4>
      </vt:variant>
      <vt:variant>
        <vt:i4>344</vt:i4>
      </vt:variant>
      <vt:variant>
        <vt:i4>0</vt:i4>
      </vt:variant>
      <vt:variant>
        <vt:i4>5</vt:i4>
      </vt:variant>
      <vt:variant>
        <vt:lpwstr/>
      </vt:variant>
      <vt:variant>
        <vt:lpwstr>_Toc161569367</vt:lpwstr>
      </vt:variant>
      <vt:variant>
        <vt:i4>3014671</vt:i4>
      </vt:variant>
      <vt:variant>
        <vt:i4>338</vt:i4>
      </vt:variant>
      <vt:variant>
        <vt:i4>0</vt:i4>
      </vt:variant>
      <vt:variant>
        <vt:i4>5</vt:i4>
      </vt:variant>
      <vt:variant>
        <vt:lpwstr/>
      </vt:variant>
      <vt:variant>
        <vt:lpwstr>_Toc1091392667</vt:lpwstr>
      </vt:variant>
      <vt:variant>
        <vt:i4>2490383</vt:i4>
      </vt:variant>
      <vt:variant>
        <vt:i4>332</vt:i4>
      </vt:variant>
      <vt:variant>
        <vt:i4>0</vt:i4>
      </vt:variant>
      <vt:variant>
        <vt:i4>5</vt:i4>
      </vt:variant>
      <vt:variant>
        <vt:lpwstr/>
      </vt:variant>
      <vt:variant>
        <vt:lpwstr>_Toc1380155126</vt:lpwstr>
      </vt:variant>
      <vt:variant>
        <vt:i4>1638448</vt:i4>
      </vt:variant>
      <vt:variant>
        <vt:i4>326</vt:i4>
      </vt:variant>
      <vt:variant>
        <vt:i4>0</vt:i4>
      </vt:variant>
      <vt:variant>
        <vt:i4>5</vt:i4>
      </vt:variant>
      <vt:variant>
        <vt:lpwstr/>
      </vt:variant>
      <vt:variant>
        <vt:lpwstr>_Toc183376538</vt:lpwstr>
      </vt:variant>
      <vt:variant>
        <vt:i4>3080194</vt:i4>
      </vt:variant>
      <vt:variant>
        <vt:i4>320</vt:i4>
      </vt:variant>
      <vt:variant>
        <vt:i4>0</vt:i4>
      </vt:variant>
      <vt:variant>
        <vt:i4>5</vt:i4>
      </vt:variant>
      <vt:variant>
        <vt:lpwstr/>
      </vt:variant>
      <vt:variant>
        <vt:lpwstr>_Toc1305902886</vt:lpwstr>
      </vt:variant>
      <vt:variant>
        <vt:i4>2752513</vt:i4>
      </vt:variant>
      <vt:variant>
        <vt:i4>314</vt:i4>
      </vt:variant>
      <vt:variant>
        <vt:i4>0</vt:i4>
      </vt:variant>
      <vt:variant>
        <vt:i4>5</vt:i4>
      </vt:variant>
      <vt:variant>
        <vt:lpwstr/>
      </vt:variant>
      <vt:variant>
        <vt:lpwstr>_Toc1242697256</vt:lpwstr>
      </vt:variant>
      <vt:variant>
        <vt:i4>2686976</vt:i4>
      </vt:variant>
      <vt:variant>
        <vt:i4>308</vt:i4>
      </vt:variant>
      <vt:variant>
        <vt:i4>0</vt:i4>
      </vt:variant>
      <vt:variant>
        <vt:i4>5</vt:i4>
      </vt:variant>
      <vt:variant>
        <vt:lpwstr/>
      </vt:variant>
      <vt:variant>
        <vt:lpwstr>_Toc1467644158</vt:lpwstr>
      </vt:variant>
      <vt:variant>
        <vt:i4>2818063</vt:i4>
      </vt:variant>
      <vt:variant>
        <vt:i4>302</vt:i4>
      </vt:variant>
      <vt:variant>
        <vt:i4>0</vt:i4>
      </vt:variant>
      <vt:variant>
        <vt:i4>5</vt:i4>
      </vt:variant>
      <vt:variant>
        <vt:lpwstr/>
      </vt:variant>
      <vt:variant>
        <vt:lpwstr>_Toc1381497354</vt:lpwstr>
      </vt:variant>
      <vt:variant>
        <vt:i4>1966134</vt:i4>
      </vt:variant>
      <vt:variant>
        <vt:i4>296</vt:i4>
      </vt:variant>
      <vt:variant>
        <vt:i4>0</vt:i4>
      </vt:variant>
      <vt:variant>
        <vt:i4>5</vt:i4>
      </vt:variant>
      <vt:variant>
        <vt:lpwstr/>
      </vt:variant>
      <vt:variant>
        <vt:lpwstr>_Toc400908284</vt:lpwstr>
      </vt:variant>
      <vt:variant>
        <vt:i4>2228237</vt:i4>
      </vt:variant>
      <vt:variant>
        <vt:i4>290</vt:i4>
      </vt:variant>
      <vt:variant>
        <vt:i4>0</vt:i4>
      </vt:variant>
      <vt:variant>
        <vt:i4>5</vt:i4>
      </vt:variant>
      <vt:variant>
        <vt:lpwstr/>
      </vt:variant>
      <vt:variant>
        <vt:lpwstr>_Toc1059048018</vt:lpwstr>
      </vt:variant>
      <vt:variant>
        <vt:i4>1114161</vt:i4>
      </vt:variant>
      <vt:variant>
        <vt:i4>284</vt:i4>
      </vt:variant>
      <vt:variant>
        <vt:i4>0</vt:i4>
      </vt:variant>
      <vt:variant>
        <vt:i4>5</vt:i4>
      </vt:variant>
      <vt:variant>
        <vt:lpwstr/>
      </vt:variant>
      <vt:variant>
        <vt:lpwstr>_Toc999187997</vt:lpwstr>
      </vt:variant>
      <vt:variant>
        <vt:i4>1900597</vt:i4>
      </vt:variant>
      <vt:variant>
        <vt:i4>278</vt:i4>
      </vt:variant>
      <vt:variant>
        <vt:i4>0</vt:i4>
      </vt:variant>
      <vt:variant>
        <vt:i4>5</vt:i4>
      </vt:variant>
      <vt:variant>
        <vt:lpwstr/>
      </vt:variant>
      <vt:variant>
        <vt:lpwstr>_Toc303861339</vt:lpwstr>
      </vt:variant>
      <vt:variant>
        <vt:i4>1245239</vt:i4>
      </vt:variant>
      <vt:variant>
        <vt:i4>272</vt:i4>
      </vt:variant>
      <vt:variant>
        <vt:i4>0</vt:i4>
      </vt:variant>
      <vt:variant>
        <vt:i4>5</vt:i4>
      </vt:variant>
      <vt:variant>
        <vt:lpwstr/>
      </vt:variant>
      <vt:variant>
        <vt:lpwstr>_Toc339541937</vt:lpwstr>
      </vt:variant>
      <vt:variant>
        <vt:i4>2424832</vt:i4>
      </vt:variant>
      <vt:variant>
        <vt:i4>266</vt:i4>
      </vt:variant>
      <vt:variant>
        <vt:i4>0</vt:i4>
      </vt:variant>
      <vt:variant>
        <vt:i4>5</vt:i4>
      </vt:variant>
      <vt:variant>
        <vt:lpwstr/>
      </vt:variant>
      <vt:variant>
        <vt:lpwstr>_Toc1563255706</vt:lpwstr>
      </vt:variant>
      <vt:variant>
        <vt:i4>1572913</vt:i4>
      </vt:variant>
      <vt:variant>
        <vt:i4>260</vt:i4>
      </vt:variant>
      <vt:variant>
        <vt:i4>0</vt:i4>
      </vt:variant>
      <vt:variant>
        <vt:i4>5</vt:i4>
      </vt:variant>
      <vt:variant>
        <vt:lpwstr/>
      </vt:variant>
      <vt:variant>
        <vt:lpwstr>_Toc682809562</vt:lpwstr>
      </vt:variant>
      <vt:variant>
        <vt:i4>2686991</vt:i4>
      </vt:variant>
      <vt:variant>
        <vt:i4>254</vt:i4>
      </vt:variant>
      <vt:variant>
        <vt:i4>0</vt:i4>
      </vt:variant>
      <vt:variant>
        <vt:i4>5</vt:i4>
      </vt:variant>
      <vt:variant>
        <vt:lpwstr/>
      </vt:variant>
      <vt:variant>
        <vt:lpwstr>_Toc1444664189</vt:lpwstr>
      </vt:variant>
      <vt:variant>
        <vt:i4>2424832</vt:i4>
      </vt:variant>
      <vt:variant>
        <vt:i4>248</vt:i4>
      </vt:variant>
      <vt:variant>
        <vt:i4>0</vt:i4>
      </vt:variant>
      <vt:variant>
        <vt:i4>5</vt:i4>
      </vt:variant>
      <vt:variant>
        <vt:lpwstr/>
      </vt:variant>
      <vt:variant>
        <vt:lpwstr>_Toc1345207501</vt:lpwstr>
      </vt:variant>
      <vt:variant>
        <vt:i4>1376309</vt:i4>
      </vt:variant>
      <vt:variant>
        <vt:i4>242</vt:i4>
      </vt:variant>
      <vt:variant>
        <vt:i4>0</vt:i4>
      </vt:variant>
      <vt:variant>
        <vt:i4>5</vt:i4>
      </vt:variant>
      <vt:variant>
        <vt:lpwstr/>
      </vt:variant>
      <vt:variant>
        <vt:lpwstr>_Toc45641566</vt:lpwstr>
      </vt:variant>
      <vt:variant>
        <vt:i4>1769524</vt:i4>
      </vt:variant>
      <vt:variant>
        <vt:i4>236</vt:i4>
      </vt:variant>
      <vt:variant>
        <vt:i4>0</vt:i4>
      </vt:variant>
      <vt:variant>
        <vt:i4>5</vt:i4>
      </vt:variant>
      <vt:variant>
        <vt:lpwstr/>
      </vt:variant>
      <vt:variant>
        <vt:lpwstr>_Toc566128533</vt:lpwstr>
      </vt:variant>
      <vt:variant>
        <vt:i4>1507376</vt:i4>
      </vt:variant>
      <vt:variant>
        <vt:i4>230</vt:i4>
      </vt:variant>
      <vt:variant>
        <vt:i4>0</vt:i4>
      </vt:variant>
      <vt:variant>
        <vt:i4>5</vt:i4>
      </vt:variant>
      <vt:variant>
        <vt:lpwstr/>
      </vt:variant>
      <vt:variant>
        <vt:lpwstr>_Toc349492326</vt:lpwstr>
      </vt:variant>
      <vt:variant>
        <vt:i4>1179702</vt:i4>
      </vt:variant>
      <vt:variant>
        <vt:i4>224</vt:i4>
      </vt:variant>
      <vt:variant>
        <vt:i4>0</vt:i4>
      </vt:variant>
      <vt:variant>
        <vt:i4>5</vt:i4>
      </vt:variant>
      <vt:variant>
        <vt:lpwstr/>
      </vt:variant>
      <vt:variant>
        <vt:lpwstr>_Toc136305106</vt:lpwstr>
      </vt:variant>
      <vt:variant>
        <vt:i4>1441853</vt:i4>
      </vt:variant>
      <vt:variant>
        <vt:i4>218</vt:i4>
      </vt:variant>
      <vt:variant>
        <vt:i4>0</vt:i4>
      </vt:variant>
      <vt:variant>
        <vt:i4>5</vt:i4>
      </vt:variant>
      <vt:variant>
        <vt:lpwstr/>
      </vt:variant>
      <vt:variant>
        <vt:lpwstr>_Toc135204947</vt:lpwstr>
      </vt:variant>
      <vt:variant>
        <vt:i4>1441843</vt:i4>
      </vt:variant>
      <vt:variant>
        <vt:i4>212</vt:i4>
      </vt:variant>
      <vt:variant>
        <vt:i4>0</vt:i4>
      </vt:variant>
      <vt:variant>
        <vt:i4>5</vt:i4>
      </vt:variant>
      <vt:variant>
        <vt:lpwstr/>
      </vt:variant>
      <vt:variant>
        <vt:lpwstr>_Toc793111680</vt:lpwstr>
      </vt:variant>
      <vt:variant>
        <vt:i4>1703992</vt:i4>
      </vt:variant>
      <vt:variant>
        <vt:i4>206</vt:i4>
      </vt:variant>
      <vt:variant>
        <vt:i4>0</vt:i4>
      </vt:variant>
      <vt:variant>
        <vt:i4>5</vt:i4>
      </vt:variant>
      <vt:variant>
        <vt:lpwstr/>
      </vt:variant>
      <vt:variant>
        <vt:lpwstr>_Toc392106931</vt:lpwstr>
      </vt:variant>
      <vt:variant>
        <vt:i4>1638462</vt:i4>
      </vt:variant>
      <vt:variant>
        <vt:i4>200</vt:i4>
      </vt:variant>
      <vt:variant>
        <vt:i4>0</vt:i4>
      </vt:variant>
      <vt:variant>
        <vt:i4>5</vt:i4>
      </vt:variant>
      <vt:variant>
        <vt:lpwstr/>
      </vt:variant>
      <vt:variant>
        <vt:lpwstr>_Toc648794990</vt:lpwstr>
      </vt:variant>
      <vt:variant>
        <vt:i4>1245244</vt:i4>
      </vt:variant>
      <vt:variant>
        <vt:i4>194</vt:i4>
      </vt:variant>
      <vt:variant>
        <vt:i4>0</vt:i4>
      </vt:variant>
      <vt:variant>
        <vt:i4>5</vt:i4>
      </vt:variant>
      <vt:variant>
        <vt:lpwstr/>
      </vt:variant>
      <vt:variant>
        <vt:lpwstr>_Toc446167864</vt:lpwstr>
      </vt:variant>
      <vt:variant>
        <vt:i4>1310774</vt:i4>
      </vt:variant>
      <vt:variant>
        <vt:i4>188</vt:i4>
      </vt:variant>
      <vt:variant>
        <vt:i4>0</vt:i4>
      </vt:variant>
      <vt:variant>
        <vt:i4>5</vt:i4>
      </vt:variant>
      <vt:variant>
        <vt:lpwstr/>
      </vt:variant>
      <vt:variant>
        <vt:lpwstr>_Toc734078286</vt:lpwstr>
      </vt:variant>
      <vt:variant>
        <vt:i4>1507391</vt:i4>
      </vt:variant>
      <vt:variant>
        <vt:i4>182</vt:i4>
      </vt:variant>
      <vt:variant>
        <vt:i4>0</vt:i4>
      </vt:variant>
      <vt:variant>
        <vt:i4>5</vt:i4>
      </vt:variant>
      <vt:variant>
        <vt:lpwstr/>
      </vt:variant>
      <vt:variant>
        <vt:lpwstr>_Toc956657542</vt:lpwstr>
      </vt:variant>
      <vt:variant>
        <vt:i4>1048633</vt:i4>
      </vt:variant>
      <vt:variant>
        <vt:i4>176</vt:i4>
      </vt:variant>
      <vt:variant>
        <vt:i4>0</vt:i4>
      </vt:variant>
      <vt:variant>
        <vt:i4>5</vt:i4>
      </vt:variant>
      <vt:variant>
        <vt:lpwstr/>
      </vt:variant>
      <vt:variant>
        <vt:lpwstr>_Toc425591119</vt:lpwstr>
      </vt:variant>
      <vt:variant>
        <vt:i4>1900593</vt:i4>
      </vt:variant>
      <vt:variant>
        <vt:i4>170</vt:i4>
      </vt:variant>
      <vt:variant>
        <vt:i4>0</vt:i4>
      </vt:variant>
      <vt:variant>
        <vt:i4>5</vt:i4>
      </vt:variant>
      <vt:variant>
        <vt:lpwstr/>
      </vt:variant>
      <vt:variant>
        <vt:lpwstr>_Toc937363995</vt:lpwstr>
      </vt:variant>
      <vt:variant>
        <vt:i4>2228225</vt:i4>
      </vt:variant>
      <vt:variant>
        <vt:i4>164</vt:i4>
      </vt:variant>
      <vt:variant>
        <vt:i4>0</vt:i4>
      </vt:variant>
      <vt:variant>
        <vt:i4>5</vt:i4>
      </vt:variant>
      <vt:variant>
        <vt:lpwstr/>
      </vt:variant>
      <vt:variant>
        <vt:lpwstr>_Toc1170333374</vt:lpwstr>
      </vt:variant>
      <vt:variant>
        <vt:i4>1703989</vt:i4>
      </vt:variant>
      <vt:variant>
        <vt:i4>158</vt:i4>
      </vt:variant>
      <vt:variant>
        <vt:i4>0</vt:i4>
      </vt:variant>
      <vt:variant>
        <vt:i4>5</vt:i4>
      </vt:variant>
      <vt:variant>
        <vt:lpwstr/>
      </vt:variant>
      <vt:variant>
        <vt:lpwstr>_Toc576132597</vt:lpwstr>
      </vt:variant>
      <vt:variant>
        <vt:i4>2818053</vt:i4>
      </vt:variant>
      <vt:variant>
        <vt:i4>152</vt:i4>
      </vt:variant>
      <vt:variant>
        <vt:i4>0</vt:i4>
      </vt:variant>
      <vt:variant>
        <vt:i4>5</vt:i4>
      </vt:variant>
      <vt:variant>
        <vt:lpwstr/>
      </vt:variant>
      <vt:variant>
        <vt:lpwstr>_Toc1358430155</vt:lpwstr>
      </vt:variant>
      <vt:variant>
        <vt:i4>1245233</vt:i4>
      </vt:variant>
      <vt:variant>
        <vt:i4>146</vt:i4>
      </vt:variant>
      <vt:variant>
        <vt:i4>0</vt:i4>
      </vt:variant>
      <vt:variant>
        <vt:i4>5</vt:i4>
      </vt:variant>
      <vt:variant>
        <vt:lpwstr/>
      </vt:variant>
      <vt:variant>
        <vt:lpwstr>_Toc958232310</vt:lpwstr>
      </vt:variant>
      <vt:variant>
        <vt:i4>2293766</vt:i4>
      </vt:variant>
      <vt:variant>
        <vt:i4>140</vt:i4>
      </vt:variant>
      <vt:variant>
        <vt:i4>0</vt:i4>
      </vt:variant>
      <vt:variant>
        <vt:i4>5</vt:i4>
      </vt:variant>
      <vt:variant>
        <vt:lpwstr/>
      </vt:variant>
      <vt:variant>
        <vt:lpwstr>_Toc1839391864</vt:lpwstr>
      </vt:variant>
      <vt:variant>
        <vt:i4>2686990</vt:i4>
      </vt:variant>
      <vt:variant>
        <vt:i4>134</vt:i4>
      </vt:variant>
      <vt:variant>
        <vt:i4>0</vt:i4>
      </vt:variant>
      <vt:variant>
        <vt:i4>5</vt:i4>
      </vt:variant>
      <vt:variant>
        <vt:lpwstr/>
      </vt:variant>
      <vt:variant>
        <vt:lpwstr>_Toc1386077509</vt:lpwstr>
      </vt:variant>
      <vt:variant>
        <vt:i4>1572919</vt:i4>
      </vt:variant>
      <vt:variant>
        <vt:i4>128</vt:i4>
      </vt:variant>
      <vt:variant>
        <vt:i4>0</vt:i4>
      </vt:variant>
      <vt:variant>
        <vt:i4>5</vt:i4>
      </vt:variant>
      <vt:variant>
        <vt:lpwstr/>
      </vt:variant>
      <vt:variant>
        <vt:lpwstr>_Toc270677293</vt:lpwstr>
      </vt:variant>
      <vt:variant>
        <vt:i4>1835062</vt:i4>
      </vt:variant>
      <vt:variant>
        <vt:i4>122</vt:i4>
      </vt:variant>
      <vt:variant>
        <vt:i4>0</vt:i4>
      </vt:variant>
      <vt:variant>
        <vt:i4>5</vt:i4>
      </vt:variant>
      <vt:variant>
        <vt:lpwstr/>
      </vt:variant>
      <vt:variant>
        <vt:lpwstr>_Toc693113202</vt:lpwstr>
      </vt:variant>
      <vt:variant>
        <vt:i4>2883586</vt:i4>
      </vt:variant>
      <vt:variant>
        <vt:i4>116</vt:i4>
      </vt:variant>
      <vt:variant>
        <vt:i4>0</vt:i4>
      </vt:variant>
      <vt:variant>
        <vt:i4>5</vt:i4>
      </vt:variant>
      <vt:variant>
        <vt:lpwstr/>
      </vt:variant>
      <vt:variant>
        <vt:lpwstr>_Toc1838192537</vt:lpwstr>
      </vt:variant>
      <vt:variant>
        <vt:i4>2490378</vt:i4>
      </vt:variant>
      <vt:variant>
        <vt:i4>110</vt:i4>
      </vt:variant>
      <vt:variant>
        <vt:i4>0</vt:i4>
      </vt:variant>
      <vt:variant>
        <vt:i4>5</vt:i4>
      </vt:variant>
      <vt:variant>
        <vt:lpwstr/>
      </vt:variant>
      <vt:variant>
        <vt:lpwstr>_Toc1597511062</vt:lpwstr>
      </vt:variant>
      <vt:variant>
        <vt:i4>1900593</vt:i4>
      </vt:variant>
      <vt:variant>
        <vt:i4>104</vt:i4>
      </vt:variant>
      <vt:variant>
        <vt:i4>0</vt:i4>
      </vt:variant>
      <vt:variant>
        <vt:i4>5</vt:i4>
      </vt:variant>
      <vt:variant>
        <vt:lpwstr/>
      </vt:variant>
      <vt:variant>
        <vt:lpwstr>_Toc207478361</vt:lpwstr>
      </vt:variant>
      <vt:variant>
        <vt:i4>2490376</vt:i4>
      </vt:variant>
      <vt:variant>
        <vt:i4>98</vt:i4>
      </vt:variant>
      <vt:variant>
        <vt:i4>0</vt:i4>
      </vt:variant>
      <vt:variant>
        <vt:i4>5</vt:i4>
      </vt:variant>
      <vt:variant>
        <vt:lpwstr/>
      </vt:variant>
      <vt:variant>
        <vt:lpwstr>_Toc1147124287</vt:lpwstr>
      </vt:variant>
      <vt:variant>
        <vt:i4>1507383</vt:i4>
      </vt:variant>
      <vt:variant>
        <vt:i4>92</vt:i4>
      </vt:variant>
      <vt:variant>
        <vt:i4>0</vt:i4>
      </vt:variant>
      <vt:variant>
        <vt:i4>5</vt:i4>
      </vt:variant>
      <vt:variant>
        <vt:lpwstr/>
      </vt:variant>
      <vt:variant>
        <vt:lpwstr>_Toc172014531</vt:lpwstr>
      </vt:variant>
      <vt:variant>
        <vt:i4>1179699</vt:i4>
      </vt:variant>
      <vt:variant>
        <vt:i4>86</vt:i4>
      </vt:variant>
      <vt:variant>
        <vt:i4>0</vt:i4>
      </vt:variant>
      <vt:variant>
        <vt:i4>5</vt:i4>
      </vt:variant>
      <vt:variant>
        <vt:lpwstr/>
      </vt:variant>
      <vt:variant>
        <vt:lpwstr>_Toc715151445</vt:lpwstr>
      </vt:variant>
      <vt:variant>
        <vt:i4>1310774</vt:i4>
      </vt:variant>
      <vt:variant>
        <vt:i4>80</vt:i4>
      </vt:variant>
      <vt:variant>
        <vt:i4>0</vt:i4>
      </vt:variant>
      <vt:variant>
        <vt:i4>5</vt:i4>
      </vt:variant>
      <vt:variant>
        <vt:lpwstr/>
      </vt:variant>
      <vt:variant>
        <vt:lpwstr>_Toc854195324</vt:lpwstr>
      </vt:variant>
      <vt:variant>
        <vt:i4>1441852</vt:i4>
      </vt:variant>
      <vt:variant>
        <vt:i4>74</vt:i4>
      </vt:variant>
      <vt:variant>
        <vt:i4>0</vt:i4>
      </vt:variant>
      <vt:variant>
        <vt:i4>5</vt:i4>
      </vt:variant>
      <vt:variant>
        <vt:lpwstr/>
      </vt:variant>
      <vt:variant>
        <vt:lpwstr>_Toc983957378</vt:lpwstr>
      </vt:variant>
      <vt:variant>
        <vt:i4>3080194</vt:i4>
      </vt:variant>
      <vt:variant>
        <vt:i4>68</vt:i4>
      </vt:variant>
      <vt:variant>
        <vt:i4>0</vt:i4>
      </vt:variant>
      <vt:variant>
        <vt:i4>5</vt:i4>
      </vt:variant>
      <vt:variant>
        <vt:lpwstr/>
      </vt:variant>
      <vt:variant>
        <vt:lpwstr>_Toc2009273513</vt:lpwstr>
      </vt:variant>
      <vt:variant>
        <vt:i4>1310773</vt:i4>
      </vt:variant>
      <vt:variant>
        <vt:i4>62</vt:i4>
      </vt:variant>
      <vt:variant>
        <vt:i4>0</vt:i4>
      </vt:variant>
      <vt:variant>
        <vt:i4>5</vt:i4>
      </vt:variant>
      <vt:variant>
        <vt:lpwstr/>
      </vt:variant>
      <vt:variant>
        <vt:lpwstr>_Toc471074706</vt:lpwstr>
      </vt:variant>
      <vt:variant>
        <vt:i4>1441848</vt:i4>
      </vt:variant>
      <vt:variant>
        <vt:i4>56</vt:i4>
      </vt:variant>
      <vt:variant>
        <vt:i4>0</vt:i4>
      </vt:variant>
      <vt:variant>
        <vt:i4>5</vt:i4>
      </vt:variant>
      <vt:variant>
        <vt:lpwstr/>
      </vt:variant>
      <vt:variant>
        <vt:lpwstr>_Toc126863987</vt:lpwstr>
      </vt:variant>
      <vt:variant>
        <vt:i4>2490381</vt:i4>
      </vt:variant>
      <vt:variant>
        <vt:i4>50</vt:i4>
      </vt:variant>
      <vt:variant>
        <vt:i4>0</vt:i4>
      </vt:variant>
      <vt:variant>
        <vt:i4>5</vt:i4>
      </vt:variant>
      <vt:variant>
        <vt:lpwstr/>
      </vt:variant>
      <vt:variant>
        <vt:lpwstr>_Toc2143836454</vt:lpwstr>
      </vt:variant>
      <vt:variant>
        <vt:i4>1245244</vt:i4>
      </vt:variant>
      <vt:variant>
        <vt:i4>44</vt:i4>
      </vt:variant>
      <vt:variant>
        <vt:i4>0</vt:i4>
      </vt:variant>
      <vt:variant>
        <vt:i4>5</vt:i4>
      </vt:variant>
      <vt:variant>
        <vt:lpwstr/>
      </vt:variant>
      <vt:variant>
        <vt:lpwstr>_Toc41089815</vt:lpwstr>
      </vt:variant>
      <vt:variant>
        <vt:i4>1835069</vt:i4>
      </vt:variant>
      <vt:variant>
        <vt:i4>38</vt:i4>
      </vt:variant>
      <vt:variant>
        <vt:i4>0</vt:i4>
      </vt:variant>
      <vt:variant>
        <vt:i4>5</vt:i4>
      </vt:variant>
      <vt:variant>
        <vt:lpwstr/>
      </vt:variant>
      <vt:variant>
        <vt:lpwstr>_Toc758558730</vt:lpwstr>
      </vt:variant>
      <vt:variant>
        <vt:i4>1572912</vt:i4>
      </vt:variant>
      <vt:variant>
        <vt:i4>32</vt:i4>
      </vt:variant>
      <vt:variant>
        <vt:i4>0</vt:i4>
      </vt:variant>
      <vt:variant>
        <vt:i4>5</vt:i4>
      </vt:variant>
      <vt:variant>
        <vt:lpwstr/>
      </vt:variant>
      <vt:variant>
        <vt:lpwstr>_Toc394340357</vt:lpwstr>
      </vt:variant>
      <vt:variant>
        <vt:i4>1835056</vt:i4>
      </vt:variant>
      <vt:variant>
        <vt:i4>26</vt:i4>
      </vt:variant>
      <vt:variant>
        <vt:i4>0</vt:i4>
      </vt:variant>
      <vt:variant>
        <vt:i4>5</vt:i4>
      </vt:variant>
      <vt:variant>
        <vt:lpwstr/>
      </vt:variant>
      <vt:variant>
        <vt:lpwstr>_Toc727993936</vt:lpwstr>
      </vt:variant>
      <vt:variant>
        <vt:i4>1703986</vt:i4>
      </vt:variant>
      <vt:variant>
        <vt:i4>20</vt:i4>
      </vt:variant>
      <vt:variant>
        <vt:i4>0</vt:i4>
      </vt:variant>
      <vt:variant>
        <vt:i4>5</vt:i4>
      </vt:variant>
      <vt:variant>
        <vt:lpwstr/>
      </vt:variant>
      <vt:variant>
        <vt:lpwstr>_Toc425364588</vt:lpwstr>
      </vt:variant>
      <vt:variant>
        <vt:i4>2949120</vt:i4>
      </vt:variant>
      <vt:variant>
        <vt:i4>14</vt:i4>
      </vt:variant>
      <vt:variant>
        <vt:i4>0</vt:i4>
      </vt:variant>
      <vt:variant>
        <vt:i4>5</vt:i4>
      </vt:variant>
      <vt:variant>
        <vt:lpwstr/>
      </vt:variant>
      <vt:variant>
        <vt:lpwstr>_Toc1330584839</vt:lpwstr>
      </vt:variant>
      <vt:variant>
        <vt:i4>2162689</vt:i4>
      </vt:variant>
      <vt:variant>
        <vt:i4>8</vt:i4>
      </vt:variant>
      <vt:variant>
        <vt:i4>0</vt:i4>
      </vt:variant>
      <vt:variant>
        <vt:i4>5</vt:i4>
      </vt:variant>
      <vt:variant>
        <vt:lpwstr/>
      </vt:variant>
      <vt:variant>
        <vt:lpwstr>_Toc1687323287</vt:lpwstr>
      </vt:variant>
      <vt:variant>
        <vt:i4>2949134</vt:i4>
      </vt:variant>
      <vt:variant>
        <vt:i4>2</vt:i4>
      </vt:variant>
      <vt:variant>
        <vt:i4>0</vt:i4>
      </vt:variant>
      <vt:variant>
        <vt:i4>5</vt:i4>
      </vt:variant>
      <vt:variant>
        <vt:lpwstr/>
      </vt:variant>
      <vt:variant>
        <vt:lpwstr>_Toc1203778408</vt:lpwstr>
      </vt:variant>
      <vt:variant>
        <vt:i4>2687083</vt:i4>
      </vt:variant>
      <vt:variant>
        <vt:i4>0</vt:i4>
      </vt:variant>
      <vt:variant>
        <vt:i4>0</vt:i4>
      </vt:variant>
      <vt:variant>
        <vt:i4>5</vt:i4>
      </vt:variant>
      <vt:variant>
        <vt:lpwstr>https://www.canva.com/design/DAGGwMj5wUc/URv-4I8QWJz0ZxZHqQi6Qg/edit?utm_content=DAGGwMj5wUc&amp;utm_campaign=designshare&amp;utm_medium=link2&amp;utm_source=sharebutton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40</dc:title>
  <dc:subject/>
  <dc:creator>NSW Department of Education</dc:creator>
  <cp:keywords/>
  <dc:description/>
  <dcterms:created xsi:type="dcterms:W3CDTF">2024-09-10T10:46:00Z</dcterms:created>
  <dcterms:modified xsi:type="dcterms:W3CDTF">2024-09-10T10:46:00Z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2024-09-10T10:46:37Z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cbb61f1e-a9f9-43ab-af2b-ca68b0f1846a</vt:lpwstr>
  </property>
  <property fmtid="{D5CDD505-2E9C-101B-9397-08002B2CF9AE}" pid="8" name="MSIP_Label_b603dfd7-d93a-4381-a340-2995d8282205_ContentBits">
    <vt:lpwstr>0</vt:lpwstr>
  </property>
</Properties>
</file>