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D3D44" w14:textId="1C94BD60" w:rsidR="00921FDC" w:rsidRPr="00B77FE7" w:rsidRDefault="00E20F46" w:rsidP="008B3D9D">
      <w:pPr>
        <w:pStyle w:val="Title"/>
      </w:pPr>
      <w:bookmarkStart w:id="0" w:name="_Hlk139986739"/>
      <w:r w:rsidRPr="00B77FE7">
        <w:t xml:space="preserve">Mathematics </w:t>
      </w:r>
      <w:r w:rsidR="00DD5566" w:rsidRPr="00B77FE7">
        <w:t xml:space="preserve">Stage </w:t>
      </w:r>
      <w:r w:rsidR="6831C88A" w:rsidRPr="00B77FE7">
        <w:t xml:space="preserve">2 </w:t>
      </w:r>
      <w:r w:rsidR="00DD5566" w:rsidRPr="00B77FE7">
        <w:t xml:space="preserve">– </w:t>
      </w:r>
      <w:r w:rsidR="00A53391" w:rsidRPr="00B77FE7">
        <w:t>U</w:t>
      </w:r>
      <w:r w:rsidR="00DD5566" w:rsidRPr="00B77FE7">
        <w:t xml:space="preserve">nit </w:t>
      </w:r>
      <w:r w:rsidR="79F38E43" w:rsidRPr="00B77FE7">
        <w:t>36</w:t>
      </w:r>
      <w:bookmarkEnd w:id="0"/>
    </w:p>
    <w:p w14:paraId="6252094A" w14:textId="1C3F3A87" w:rsidR="79F38E43" w:rsidRPr="00B77FE7" w:rsidRDefault="79F38E43" w:rsidP="7D1E4951">
      <w:pPr>
        <w:pStyle w:val="Subtitle0"/>
      </w:pPr>
      <w:r w:rsidRPr="00B77FE7">
        <w:rPr>
          <w:rFonts w:eastAsia="Arial"/>
        </w:rPr>
        <w:t>Fractions represent multiple ideas and can be represented in different ways</w:t>
      </w:r>
    </w:p>
    <w:p w14:paraId="7FBF2E63" w14:textId="77777777" w:rsidR="00E20F46" w:rsidRPr="00B77FE7" w:rsidRDefault="00E20F46" w:rsidP="00E20F46">
      <w:pPr>
        <w:jc w:val="center"/>
      </w:pPr>
      <w:r w:rsidRPr="00B77FE7">
        <w:br w:type="page"/>
      </w:r>
    </w:p>
    <w:p w14:paraId="64638ABE" w14:textId="77777777" w:rsidR="00E20F46" w:rsidRPr="00B77FE7" w:rsidRDefault="00E20F46" w:rsidP="00D33D6A">
      <w:pPr>
        <w:pStyle w:val="TOCHeading"/>
      </w:pPr>
      <w:r w:rsidRPr="00B77FE7">
        <w:lastRenderedPageBreak/>
        <w:t>Contents</w:t>
      </w:r>
    </w:p>
    <w:p w14:paraId="0AA9597B" w14:textId="07C6F694" w:rsidR="00742653" w:rsidRDefault="00B82316">
      <w:pPr>
        <w:pStyle w:val="TOC1"/>
        <w:rPr>
          <w:rFonts w:asciiTheme="minorHAnsi" w:eastAsiaTheme="minorEastAsia" w:hAnsiTheme="minorHAnsi" w:cstheme="minorBidi"/>
          <w:b w:val="0"/>
          <w:kern w:val="2"/>
          <w:sz w:val="24"/>
          <w:lang w:eastAsia="en-AU"/>
          <w14:ligatures w14:val="standardContextual"/>
        </w:rPr>
      </w:pPr>
      <w:r w:rsidRPr="00B77FE7">
        <w:rPr>
          <w:b w:val="0"/>
        </w:rPr>
        <w:fldChar w:fldCharType="begin"/>
      </w:r>
      <w:r w:rsidR="5A7B01F5" w:rsidRPr="00B77FE7">
        <w:instrText>TOC \o "1-3" \h \z \u</w:instrText>
      </w:r>
      <w:r w:rsidRPr="00B77FE7">
        <w:rPr>
          <w:b w:val="0"/>
        </w:rPr>
        <w:fldChar w:fldCharType="separate"/>
      </w:r>
      <w:hyperlink w:anchor="_Toc169009745" w:history="1">
        <w:r w:rsidR="00742653" w:rsidRPr="001177B1">
          <w:rPr>
            <w:rStyle w:val="Hyperlink"/>
          </w:rPr>
          <w:t>Unit description and duration</w:t>
        </w:r>
        <w:r w:rsidR="00742653">
          <w:rPr>
            <w:webHidden/>
          </w:rPr>
          <w:tab/>
        </w:r>
        <w:r w:rsidR="00742653">
          <w:rPr>
            <w:webHidden/>
          </w:rPr>
          <w:fldChar w:fldCharType="begin"/>
        </w:r>
        <w:r w:rsidR="00742653">
          <w:rPr>
            <w:webHidden/>
          </w:rPr>
          <w:instrText xml:space="preserve"> PAGEREF _Toc169009745 \h </w:instrText>
        </w:r>
        <w:r w:rsidR="00742653">
          <w:rPr>
            <w:webHidden/>
          </w:rPr>
        </w:r>
        <w:r w:rsidR="00742653">
          <w:rPr>
            <w:webHidden/>
          </w:rPr>
          <w:fldChar w:fldCharType="separate"/>
        </w:r>
        <w:r w:rsidR="00742653">
          <w:rPr>
            <w:webHidden/>
          </w:rPr>
          <w:t>5</w:t>
        </w:r>
        <w:r w:rsidR="00742653">
          <w:rPr>
            <w:webHidden/>
          </w:rPr>
          <w:fldChar w:fldCharType="end"/>
        </w:r>
      </w:hyperlink>
    </w:p>
    <w:p w14:paraId="1DDA83F9" w14:textId="104C5548"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46" w:history="1">
        <w:r w:rsidRPr="001177B1">
          <w:rPr>
            <w:rStyle w:val="Hyperlink"/>
          </w:rPr>
          <w:t>Syllabus outcomes</w:t>
        </w:r>
        <w:r>
          <w:rPr>
            <w:webHidden/>
          </w:rPr>
          <w:tab/>
        </w:r>
        <w:r>
          <w:rPr>
            <w:webHidden/>
          </w:rPr>
          <w:fldChar w:fldCharType="begin"/>
        </w:r>
        <w:r>
          <w:rPr>
            <w:webHidden/>
          </w:rPr>
          <w:instrText xml:space="preserve"> PAGEREF _Toc169009746 \h </w:instrText>
        </w:r>
        <w:r>
          <w:rPr>
            <w:webHidden/>
          </w:rPr>
        </w:r>
        <w:r>
          <w:rPr>
            <w:webHidden/>
          </w:rPr>
          <w:fldChar w:fldCharType="separate"/>
        </w:r>
        <w:r>
          <w:rPr>
            <w:webHidden/>
          </w:rPr>
          <w:t>5</w:t>
        </w:r>
        <w:r>
          <w:rPr>
            <w:webHidden/>
          </w:rPr>
          <w:fldChar w:fldCharType="end"/>
        </w:r>
      </w:hyperlink>
    </w:p>
    <w:p w14:paraId="6305BB73" w14:textId="579F549F"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47" w:history="1">
        <w:r w:rsidRPr="001177B1">
          <w:rPr>
            <w:rStyle w:val="Hyperlink"/>
          </w:rPr>
          <w:t>Working mathematically</w:t>
        </w:r>
        <w:r>
          <w:rPr>
            <w:webHidden/>
          </w:rPr>
          <w:tab/>
        </w:r>
        <w:r>
          <w:rPr>
            <w:webHidden/>
          </w:rPr>
          <w:fldChar w:fldCharType="begin"/>
        </w:r>
        <w:r>
          <w:rPr>
            <w:webHidden/>
          </w:rPr>
          <w:instrText xml:space="preserve"> PAGEREF _Toc169009747 \h </w:instrText>
        </w:r>
        <w:r>
          <w:rPr>
            <w:webHidden/>
          </w:rPr>
        </w:r>
        <w:r>
          <w:rPr>
            <w:webHidden/>
          </w:rPr>
          <w:fldChar w:fldCharType="separate"/>
        </w:r>
        <w:r>
          <w:rPr>
            <w:webHidden/>
          </w:rPr>
          <w:t>6</w:t>
        </w:r>
        <w:r>
          <w:rPr>
            <w:webHidden/>
          </w:rPr>
          <w:fldChar w:fldCharType="end"/>
        </w:r>
      </w:hyperlink>
    </w:p>
    <w:p w14:paraId="6DF51C5E" w14:textId="4A9326C5"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48" w:history="1">
        <w:r w:rsidRPr="001177B1">
          <w:rPr>
            <w:rStyle w:val="Hyperlink"/>
          </w:rPr>
          <w:t>Student prior learning</w:t>
        </w:r>
        <w:r>
          <w:rPr>
            <w:webHidden/>
          </w:rPr>
          <w:tab/>
        </w:r>
        <w:r>
          <w:rPr>
            <w:webHidden/>
          </w:rPr>
          <w:fldChar w:fldCharType="begin"/>
        </w:r>
        <w:r>
          <w:rPr>
            <w:webHidden/>
          </w:rPr>
          <w:instrText xml:space="preserve"> PAGEREF _Toc169009748 \h </w:instrText>
        </w:r>
        <w:r>
          <w:rPr>
            <w:webHidden/>
          </w:rPr>
        </w:r>
        <w:r>
          <w:rPr>
            <w:webHidden/>
          </w:rPr>
          <w:fldChar w:fldCharType="separate"/>
        </w:r>
        <w:r>
          <w:rPr>
            <w:webHidden/>
          </w:rPr>
          <w:t>6</w:t>
        </w:r>
        <w:r>
          <w:rPr>
            <w:webHidden/>
          </w:rPr>
          <w:fldChar w:fldCharType="end"/>
        </w:r>
      </w:hyperlink>
    </w:p>
    <w:p w14:paraId="6F4E2A12" w14:textId="6ED82004"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49" w:history="1">
        <w:r w:rsidRPr="001177B1">
          <w:rPr>
            <w:rStyle w:val="Hyperlink"/>
          </w:rPr>
          <w:t>Lesson overview and resources</w:t>
        </w:r>
        <w:r>
          <w:rPr>
            <w:webHidden/>
          </w:rPr>
          <w:tab/>
        </w:r>
        <w:r>
          <w:rPr>
            <w:webHidden/>
          </w:rPr>
          <w:fldChar w:fldCharType="begin"/>
        </w:r>
        <w:r>
          <w:rPr>
            <w:webHidden/>
          </w:rPr>
          <w:instrText xml:space="preserve"> PAGEREF _Toc169009749 \h </w:instrText>
        </w:r>
        <w:r>
          <w:rPr>
            <w:webHidden/>
          </w:rPr>
        </w:r>
        <w:r>
          <w:rPr>
            <w:webHidden/>
          </w:rPr>
          <w:fldChar w:fldCharType="separate"/>
        </w:r>
        <w:r>
          <w:rPr>
            <w:webHidden/>
          </w:rPr>
          <w:t>8</w:t>
        </w:r>
        <w:r>
          <w:rPr>
            <w:webHidden/>
          </w:rPr>
          <w:fldChar w:fldCharType="end"/>
        </w:r>
      </w:hyperlink>
    </w:p>
    <w:p w14:paraId="24B0F258" w14:textId="759EBE68"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50" w:history="1">
        <w:r w:rsidRPr="001177B1">
          <w:rPr>
            <w:rStyle w:val="Hyperlink"/>
          </w:rPr>
          <w:t>Lesson 1</w:t>
        </w:r>
        <w:r>
          <w:rPr>
            <w:webHidden/>
          </w:rPr>
          <w:tab/>
        </w:r>
        <w:r>
          <w:rPr>
            <w:webHidden/>
          </w:rPr>
          <w:fldChar w:fldCharType="begin"/>
        </w:r>
        <w:r>
          <w:rPr>
            <w:webHidden/>
          </w:rPr>
          <w:instrText xml:space="preserve"> PAGEREF _Toc169009750 \h </w:instrText>
        </w:r>
        <w:r>
          <w:rPr>
            <w:webHidden/>
          </w:rPr>
        </w:r>
        <w:r>
          <w:rPr>
            <w:webHidden/>
          </w:rPr>
          <w:fldChar w:fldCharType="separate"/>
        </w:r>
        <w:r>
          <w:rPr>
            <w:webHidden/>
          </w:rPr>
          <w:t>13</w:t>
        </w:r>
        <w:r>
          <w:rPr>
            <w:webHidden/>
          </w:rPr>
          <w:fldChar w:fldCharType="end"/>
        </w:r>
      </w:hyperlink>
    </w:p>
    <w:p w14:paraId="334DF2E9" w14:textId="46B24BB4"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1" w:history="1">
        <w:r w:rsidRPr="001177B1">
          <w:rPr>
            <w:rStyle w:val="Hyperlink"/>
          </w:rPr>
          <w:t>Daily number sense – recreating the whole – 10 minutes</w:t>
        </w:r>
        <w:r>
          <w:rPr>
            <w:webHidden/>
          </w:rPr>
          <w:tab/>
        </w:r>
        <w:r>
          <w:rPr>
            <w:webHidden/>
          </w:rPr>
          <w:fldChar w:fldCharType="begin"/>
        </w:r>
        <w:r>
          <w:rPr>
            <w:webHidden/>
          </w:rPr>
          <w:instrText xml:space="preserve"> PAGEREF _Toc169009751 \h </w:instrText>
        </w:r>
        <w:r>
          <w:rPr>
            <w:webHidden/>
          </w:rPr>
        </w:r>
        <w:r>
          <w:rPr>
            <w:webHidden/>
          </w:rPr>
          <w:fldChar w:fldCharType="separate"/>
        </w:r>
        <w:r>
          <w:rPr>
            <w:webHidden/>
          </w:rPr>
          <w:t>13</w:t>
        </w:r>
        <w:r>
          <w:rPr>
            <w:webHidden/>
          </w:rPr>
          <w:fldChar w:fldCharType="end"/>
        </w:r>
      </w:hyperlink>
    </w:p>
    <w:p w14:paraId="506C9F6C" w14:textId="27089622"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2" w:history="1">
        <w:r w:rsidRPr="001177B1">
          <w:rPr>
            <w:rStyle w:val="Hyperlink"/>
          </w:rPr>
          <w:t>Core lesson – comparing fractions – 40 minutes</w:t>
        </w:r>
        <w:r>
          <w:rPr>
            <w:webHidden/>
          </w:rPr>
          <w:tab/>
        </w:r>
        <w:r>
          <w:rPr>
            <w:webHidden/>
          </w:rPr>
          <w:fldChar w:fldCharType="begin"/>
        </w:r>
        <w:r>
          <w:rPr>
            <w:webHidden/>
          </w:rPr>
          <w:instrText xml:space="preserve"> PAGEREF _Toc169009752 \h </w:instrText>
        </w:r>
        <w:r>
          <w:rPr>
            <w:webHidden/>
          </w:rPr>
        </w:r>
        <w:r>
          <w:rPr>
            <w:webHidden/>
          </w:rPr>
          <w:fldChar w:fldCharType="separate"/>
        </w:r>
        <w:r>
          <w:rPr>
            <w:webHidden/>
          </w:rPr>
          <w:t>15</w:t>
        </w:r>
        <w:r>
          <w:rPr>
            <w:webHidden/>
          </w:rPr>
          <w:fldChar w:fldCharType="end"/>
        </w:r>
      </w:hyperlink>
    </w:p>
    <w:p w14:paraId="722CD6B6" w14:textId="1590B6DD"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3" w:history="1">
        <w:r w:rsidRPr="001177B1">
          <w:rPr>
            <w:rStyle w:val="Hyperlink"/>
          </w:rPr>
          <w:t>Discuss and connect the mathematics – 10 minutes</w:t>
        </w:r>
        <w:r>
          <w:rPr>
            <w:webHidden/>
          </w:rPr>
          <w:tab/>
        </w:r>
        <w:r>
          <w:rPr>
            <w:webHidden/>
          </w:rPr>
          <w:fldChar w:fldCharType="begin"/>
        </w:r>
        <w:r>
          <w:rPr>
            <w:webHidden/>
          </w:rPr>
          <w:instrText xml:space="preserve"> PAGEREF _Toc169009753 \h </w:instrText>
        </w:r>
        <w:r>
          <w:rPr>
            <w:webHidden/>
          </w:rPr>
        </w:r>
        <w:r>
          <w:rPr>
            <w:webHidden/>
          </w:rPr>
          <w:fldChar w:fldCharType="separate"/>
        </w:r>
        <w:r>
          <w:rPr>
            <w:webHidden/>
          </w:rPr>
          <w:t>21</w:t>
        </w:r>
        <w:r>
          <w:rPr>
            <w:webHidden/>
          </w:rPr>
          <w:fldChar w:fldCharType="end"/>
        </w:r>
      </w:hyperlink>
    </w:p>
    <w:p w14:paraId="3D35F436" w14:textId="269379A2"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54" w:history="1">
        <w:r w:rsidRPr="001177B1">
          <w:rPr>
            <w:rStyle w:val="Hyperlink"/>
          </w:rPr>
          <w:t>Lesson 2</w:t>
        </w:r>
        <w:r>
          <w:rPr>
            <w:webHidden/>
          </w:rPr>
          <w:tab/>
        </w:r>
        <w:r>
          <w:rPr>
            <w:webHidden/>
          </w:rPr>
          <w:fldChar w:fldCharType="begin"/>
        </w:r>
        <w:r>
          <w:rPr>
            <w:webHidden/>
          </w:rPr>
          <w:instrText xml:space="preserve"> PAGEREF _Toc169009754 \h </w:instrText>
        </w:r>
        <w:r>
          <w:rPr>
            <w:webHidden/>
          </w:rPr>
        </w:r>
        <w:r>
          <w:rPr>
            <w:webHidden/>
          </w:rPr>
          <w:fldChar w:fldCharType="separate"/>
        </w:r>
        <w:r>
          <w:rPr>
            <w:webHidden/>
          </w:rPr>
          <w:t>23</w:t>
        </w:r>
        <w:r>
          <w:rPr>
            <w:webHidden/>
          </w:rPr>
          <w:fldChar w:fldCharType="end"/>
        </w:r>
      </w:hyperlink>
    </w:p>
    <w:p w14:paraId="59E68B44" w14:textId="2C4FD7F6"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5" w:history="1">
        <w:r w:rsidRPr="001177B1">
          <w:rPr>
            <w:rStyle w:val="Hyperlink"/>
          </w:rPr>
          <w:t>Daily number sense – fractional parts beyond one – 15 minutes</w:t>
        </w:r>
        <w:r>
          <w:rPr>
            <w:webHidden/>
          </w:rPr>
          <w:tab/>
        </w:r>
        <w:r>
          <w:rPr>
            <w:webHidden/>
          </w:rPr>
          <w:fldChar w:fldCharType="begin"/>
        </w:r>
        <w:r>
          <w:rPr>
            <w:webHidden/>
          </w:rPr>
          <w:instrText xml:space="preserve"> PAGEREF _Toc169009755 \h </w:instrText>
        </w:r>
        <w:r>
          <w:rPr>
            <w:webHidden/>
          </w:rPr>
        </w:r>
        <w:r>
          <w:rPr>
            <w:webHidden/>
          </w:rPr>
          <w:fldChar w:fldCharType="separate"/>
        </w:r>
        <w:r>
          <w:rPr>
            <w:webHidden/>
          </w:rPr>
          <w:t>23</w:t>
        </w:r>
        <w:r>
          <w:rPr>
            <w:webHidden/>
          </w:rPr>
          <w:fldChar w:fldCharType="end"/>
        </w:r>
      </w:hyperlink>
    </w:p>
    <w:p w14:paraId="7C798CC3" w14:textId="44132949"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6" w:history="1">
        <w:r w:rsidRPr="001177B1">
          <w:rPr>
            <w:rStyle w:val="Hyperlink"/>
          </w:rPr>
          <w:t>Core lesson – vertical fraction walls – 40 minutes</w:t>
        </w:r>
        <w:r>
          <w:rPr>
            <w:webHidden/>
          </w:rPr>
          <w:tab/>
        </w:r>
        <w:r>
          <w:rPr>
            <w:webHidden/>
          </w:rPr>
          <w:fldChar w:fldCharType="begin"/>
        </w:r>
        <w:r>
          <w:rPr>
            <w:webHidden/>
          </w:rPr>
          <w:instrText xml:space="preserve"> PAGEREF _Toc169009756 \h </w:instrText>
        </w:r>
        <w:r>
          <w:rPr>
            <w:webHidden/>
          </w:rPr>
        </w:r>
        <w:r>
          <w:rPr>
            <w:webHidden/>
          </w:rPr>
          <w:fldChar w:fldCharType="separate"/>
        </w:r>
        <w:r>
          <w:rPr>
            <w:webHidden/>
          </w:rPr>
          <w:t>25</w:t>
        </w:r>
        <w:r>
          <w:rPr>
            <w:webHidden/>
          </w:rPr>
          <w:fldChar w:fldCharType="end"/>
        </w:r>
      </w:hyperlink>
    </w:p>
    <w:p w14:paraId="5E1A059B" w14:textId="6A4EC404"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7" w:history="1">
        <w:r w:rsidRPr="001177B1">
          <w:rPr>
            <w:rStyle w:val="Hyperlink"/>
          </w:rPr>
          <w:t>Consolidation and meaningful practice – 10 minutes</w:t>
        </w:r>
        <w:r>
          <w:rPr>
            <w:webHidden/>
          </w:rPr>
          <w:tab/>
        </w:r>
        <w:r>
          <w:rPr>
            <w:webHidden/>
          </w:rPr>
          <w:fldChar w:fldCharType="begin"/>
        </w:r>
        <w:r>
          <w:rPr>
            <w:webHidden/>
          </w:rPr>
          <w:instrText xml:space="preserve"> PAGEREF _Toc169009757 \h </w:instrText>
        </w:r>
        <w:r>
          <w:rPr>
            <w:webHidden/>
          </w:rPr>
        </w:r>
        <w:r>
          <w:rPr>
            <w:webHidden/>
          </w:rPr>
          <w:fldChar w:fldCharType="separate"/>
        </w:r>
        <w:r>
          <w:rPr>
            <w:webHidden/>
          </w:rPr>
          <w:t>30</w:t>
        </w:r>
        <w:r>
          <w:rPr>
            <w:webHidden/>
          </w:rPr>
          <w:fldChar w:fldCharType="end"/>
        </w:r>
      </w:hyperlink>
    </w:p>
    <w:p w14:paraId="2755F363" w14:textId="43443441"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58" w:history="1">
        <w:r w:rsidRPr="001177B1">
          <w:rPr>
            <w:rStyle w:val="Hyperlink"/>
          </w:rPr>
          <w:t>Lesson 3</w:t>
        </w:r>
        <w:r>
          <w:rPr>
            <w:webHidden/>
          </w:rPr>
          <w:tab/>
        </w:r>
        <w:r>
          <w:rPr>
            <w:webHidden/>
          </w:rPr>
          <w:fldChar w:fldCharType="begin"/>
        </w:r>
        <w:r>
          <w:rPr>
            <w:webHidden/>
          </w:rPr>
          <w:instrText xml:space="preserve"> PAGEREF _Toc169009758 \h </w:instrText>
        </w:r>
        <w:r>
          <w:rPr>
            <w:webHidden/>
          </w:rPr>
        </w:r>
        <w:r>
          <w:rPr>
            <w:webHidden/>
          </w:rPr>
          <w:fldChar w:fldCharType="separate"/>
        </w:r>
        <w:r>
          <w:rPr>
            <w:webHidden/>
          </w:rPr>
          <w:t>32</w:t>
        </w:r>
        <w:r>
          <w:rPr>
            <w:webHidden/>
          </w:rPr>
          <w:fldChar w:fldCharType="end"/>
        </w:r>
      </w:hyperlink>
    </w:p>
    <w:p w14:paraId="2766DBE8" w14:textId="34481A53"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59" w:history="1">
        <w:r w:rsidRPr="001177B1">
          <w:rPr>
            <w:rStyle w:val="Hyperlink"/>
          </w:rPr>
          <w:t>Daily number sense – fraction line beyond 1 – 10 minutes</w:t>
        </w:r>
        <w:r>
          <w:rPr>
            <w:webHidden/>
          </w:rPr>
          <w:tab/>
        </w:r>
        <w:r>
          <w:rPr>
            <w:webHidden/>
          </w:rPr>
          <w:fldChar w:fldCharType="begin"/>
        </w:r>
        <w:r>
          <w:rPr>
            <w:webHidden/>
          </w:rPr>
          <w:instrText xml:space="preserve"> PAGEREF _Toc169009759 \h </w:instrText>
        </w:r>
        <w:r>
          <w:rPr>
            <w:webHidden/>
          </w:rPr>
        </w:r>
        <w:r>
          <w:rPr>
            <w:webHidden/>
          </w:rPr>
          <w:fldChar w:fldCharType="separate"/>
        </w:r>
        <w:r>
          <w:rPr>
            <w:webHidden/>
          </w:rPr>
          <w:t>32</w:t>
        </w:r>
        <w:r>
          <w:rPr>
            <w:webHidden/>
          </w:rPr>
          <w:fldChar w:fldCharType="end"/>
        </w:r>
      </w:hyperlink>
    </w:p>
    <w:p w14:paraId="300F1CF0" w14:textId="03B54121"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0" w:history="1">
        <w:r w:rsidRPr="001177B1">
          <w:rPr>
            <w:rStyle w:val="Hyperlink"/>
          </w:rPr>
          <w:t>Core lesson – from bar models to number lines – 40 minutes</w:t>
        </w:r>
        <w:r>
          <w:rPr>
            <w:webHidden/>
          </w:rPr>
          <w:tab/>
        </w:r>
        <w:r>
          <w:rPr>
            <w:webHidden/>
          </w:rPr>
          <w:fldChar w:fldCharType="begin"/>
        </w:r>
        <w:r>
          <w:rPr>
            <w:webHidden/>
          </w:rPr>
          <w:instrText xml:space="preserve"> PAGEREF _Toc169009760 \h </w:instrText>
        </w:r>
        <w:r>
          <w:rPr>
            <w:webHidden/>
          </w:rPr>
        </w:r>
        <w:r>
          <w:rPr>
            <w:webHidden/>
          </w:rPr>
          <w:fldChar w:fldCharType="separate"/>
        </w:r>
        <w:r>
          <w:rPr>
            <w:webHidden/>
          </w:rPr>
          <w:t>34</w:t>
        </w:r>
        <w:r>
          <w:rPr>
            <w:webHidden/>
          </w:rPr>
          <w:fldChar w:fldCharType="end"/>
        </w:r>
      </w:hyperlink>
    </w:p>
    <w:p w14:paraId="4ED5EBDE" w14:textId="67CDED67"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1" w:history="1">
        <w:r w:rsidRPr="001177B1">
          <w:rPr>
            <w:rStyle w:val="Hyperlink"/>
          </w:rPr>
          <w:t>Consolidation and meaningful practice – 10 minutes</w:t>
        </w:r>
        <w:r>
          <w:rPr>
            <w:webHidden/>
          </w:rPr>
          <w:tab/>
        </w:r>
        <w:r>
          <w:rPr>
            <w:webHidden/>
          </w:rPr>
          <w:fldChar w:fldCharType="begin"/>
        </w:r>
        <w:r>
          <w:rPr>
            <w:webHidden/>
          </w:rPr>
          <w:instrText xml:space="preserve"> PAGEREF _Toc169009761 \h </w:instrText>
        </w:r>
        <w:r>
          <w:rPr>
            <w:webHidden/>
          </w:rPr>
        </w:r>
        <w:r>
          <w:rPr>
            <w:webHidden/>
          </w:rPr>
          <w:fldChar w:fldCharType="separate"/>
        </w:r>
        <w:r>
          <w:rPr>
            <w:webHidden/>
          </w:rPr>
          <w:t>37</w:t>
        </w:r>
        <w:r>
          <w:rPr>
            <w:webHidden/>
          </w:rPr>
          <w:fldChar w:fldCharType="end"/>
        </w:r>
      </w:hyperlink>
    </w:p>
    <w:p w14:paraId="7FC684D4" w14:textId="3C2CFE1F"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62" w:history="1">
        <w:r w:rsidRPr="001177B1">
          <w:rPr>
            <w:rStyle w:val="Hyperlink"/>
          </w:rPr>
          <w:t>Lesson 4</w:t>
        </w:r>
        <w:r>
          <w:rPr>
            <w:webHidden/>
          </w:rPr>
          <w:tab/>
        </w:r>
        <w:r>
          <w:rPr>
            <w:webHidden/>
          </w:rPr>
          <w:fldChar w:fldCharType="begin"/>
        </w:r>
        <w:r>
          <w:rPr>
            <w:webHidden/>
          </w:rPr>
          <w:instrText xml:space="preserve"> PAGEREF _Toc169009762 \h </w:instrText>
        </w:r>
        <w:r>
          <w:rPr>
            <w:webHidden/>
          </w:rPr>
        </w:r>
        <w:r>
          <w:rPr>
            <w:webHidden/>
          </w:rPr>
          <w:fldChar w:fldCharType="separate"/>
        </w:r>
        <w:r>
          <w:rPr>
            <w:webHidden/>
          </w:rPr>
          <w:t>39</w:t>
        </w:r>
        <w:r>
          <w:rPr>
            <w:webHidden/>
          </w:rPr>
          <w:fldChar w:fldCharType="end"/>
        </w:r>
      </w:hyperlink>
    </w:p>
    <w:p w14:paraId="7DE2A968" w14:textId="63D07258"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3" w:history="1">
        <w:r w:rsidRPr="001177B1">
          <w:rPr>
            <w:rStyle w:val="Hyperlink"/>
          </w:rPr>
          <w:t>Daily number sense – 10 minutes</w:t>
        </w:r>
        <w:r>
          <w:rPr>
            <w:webHidden/>
          </w:rPr>
          <w:tab/>
        </w:r>
        <w:r>
          <w:rPr>
            <w:webHidden/>
          </w:rPr>
          <w:fldChar w:fldCharType="begin"/>
        </w:r>
        <w:r>
          <w:rPr>
            <w:webHidden/>
          </w:rPr>
          <w:instrText xml:space="preserve"> PAGEREF _Toc169009763 \h </w:instrText>
        </w:r>
        <w:r>
          <w:rPr>
            <w:webHidden/>
          </w:rPr>
        </w:r>
        <w:r>
          <w:rPr>
            <w:webHidden/>
          </w:rPr>
          <w:fldChar w:fldCharType="separate"/>
        </w:r>
        <w:r>
          <w:rPr>
            <w:webHidden/>
          </w:rPr>
          <w:t>39</w:t>
        </w:r>
        <w:r>
          <w:rPr>
            <w:webHidden/>
          </w:rPr>
          <w:fldChar w:fldCharType="end"/>
        </w:r>
      </w:hyperlink>
    </w:p>
    <w:p w14:paraId="7B89E64D" w14:textId="254E46E6"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4" w:history="1">
        <w:r w:rsidRPr="001177B1">
          <w:rPr>
            <w:rStyle w:val="Hyperlink"/>
          </w:rPr>
          <w:t>Core lesson – fraction lines beyond one – 40 minutes</w:t>
        </w:r>
        <w:r>
          <w:rPr>
            <w:webHidden/>
          </w:rPr>
          <w:tab/>
        </w:r>
        <w:r>
          <w:rPr>
            <w:webHidden/>
          </w:rPr>
          <w:fldChar w:fldCharType="begin"/>
        </w:r>
        <w:r>
          <w:rPr>
            <w:webHidden/>
          </w:rPr>
          <w:instrText xml:space="preserve"> PAGEREF _Toc169009764 \h </w:instrText>
        </w:r>
        <w:r>
          <w:rPr>
            <w:webHidden/>
          </w:rPr>
        </w:r>
        <w:r>
          <w:rPr>
            <w:webHidden/>
          </w:rPr>
          <w:fldChar w:fldCharType="separate"/>
        </w:r>
        <w:r>
          <w:rPr>
            <w:webHidden/>
          </w:rPr>
          <w:t>39</w:t>
        </w:r>
        <w:r>
          <w:rPr>
            <w:webHidden/>
          </w:rPr>
          <w:fldChar w:fldCharType="end"/>
        </w:r>
      </w:hyperlink>
    </w:p>
    <w:p w14:paraId="74550AFC" w14:textId="44D9CBD5"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5" w:history="1">
        <w:r w:rsidRPr="001177B1">
          <w:rPr>
            <w:rStyle w:val="Hyperlink"/>
          </w:rPr>
          <w:t>Discuss and connect the mathematics – 10 minutes</w:t>
        </w:r>
        <w:r>
          <w:rPr>
            <w:webHidden/>
          </w:rPr>
          <w:tab/>
        </w:r>
        <w:r>
          <w:rPr>
            <w:webHidden/>
          </w:rPr>
          <w:fldChar w:fldCharType="begin"/>
        </w:r>
        <w:r>
          <w:rPr>
            <w:webHidden/>
          </w:rPr>
          <w:instrText xml:space="preserve"> PAGEREF _Toc169009765 \h </w:instrText>
        </w:r>
        <w:r>
          <w:rPr>
            <w:webHidden/>
          </w:rPr>
        </w:r>
        <w:r>
          <w:rPr>
            <w:webHidden/>
          </w:rPr>
          <w:fldChar w:fldCharType="separate"/>
        </w:r>
        <w:r>
          <w:rPr>
            <w:webHidden/>
          </w:rPr>
          <w:t>44</w:t>
        </w:r>
        <w:r>
          <w:rPr>
            <w:webHidden/>
          </w:rPr>
          <w:fldChar w:fldCharType="end"/>
        </w:r>
      </w:hyperlink>
    </w:p>
    <w:p w14:paraId="7D935EDA" w14:textId="1AE9BE4F"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66" w:history="1">
        <w:r w:rsidRPr="001177B1">
          <w:rPr>
            <w:rStyle w:val="Hyperlink"/>
          </w:rPr>
          <w:t>Lesson 5</w:t>
        </w:r>
        <w:r>
          <w:rPr>
            <w:webHidden/>
          </w:rPr>
          <w:tab/>
        </w:r>
        <w:r>
          <w:rPr>
            <w:webHidden/>
          </w:rPr>
          <w:fldChar w:fldCharType="begin"/>
        </w:r>
        <w:r>
          <w:rPr>
            <w:webHidden/>
          </w:rPr>
          <w:instrText xml:space="preserve"> PAGEREF _Toc169009766 \h </w:instrText>
        </w:r>
        <w:r>
          <w:rPr>
            <w:webHidden/>
          </w:rPr>
        </w:r>
        <w:r>
          <w:rPr>
            <w:webHidden/>
          </w:rPr>
          <w:fldChar w:fldCharType="separate"/>
        </w:r>
        <w:r>
          <w:rPr>
            <w:webHidden/>
          </w:rPr>
          <w:t>47</w:t>
        </w:r>
        <w:r>
          <w:rPr>
            <w:webHidden/>
          </w:rPr>
          <w:fldChar w:fldCharType="end"/>
        </w:r>
      </w:hyperlink>
    </w:p>
    <w:p w14:paraId="19AAD466" w14:textId="5FFC6444"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7" w:history="1">
        <w:r w:rsidRPr="001177B1">
          <w:rPr>
            <w:rStyle w:val="Hyperlink"/>
          </w:rPr>
          <w:t>Daily number sense – make the amount – 15 minutes</w:t>
        </w:r>
        <w:r>
          <w:rPr>
            <w:webHidden/>
          </w:rPr>
          <w:tab/>
        </w:r>
        <w:r>
          <w:rPr>
            <w:webHidden/>
          </w:rPr>
          <w:fldChar w:fldCharType="begin"/>
        </w:r>
        <w:r>
          <w:rPr>
            <w:webHidden/>
          </w:rPr>
          <w:instrText xml:space="preserve"> PAGEREF _Toc169009767 \h </w:instrText>
        </w:r>
        <w:r>
          <w:rPr>
            <w:webHidden/>
          </w:rPr>
        </w:r>
        <w:r>
          <w:rPr>
            <w:webHidden/>
          </w:rPr>
          <w:fldChar w:fldCharType="separate"/>
        </w:r>
        <w:r>
          <w:rPr>
            <w:webHidden/>
          </w:rPr>
          <w:t>47</w:t>
        </w:r>
        <w:r>
          <w:rPr>
            <w:webHidden/>
          </w:rPr>
          <w:fldChar w:fldCharType="end"/>
        </w:r>
      </w:hyperlink>
    </w:p>
    <w:p w14:paraId="49A302A1" w14:textId="2627295C"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8" w:history="1">
        <w:r w:rsidRPr="001177B1">
          <w:rPr>
            <w:rStyle w:val="Hyperlink"/>
          </w:rPr>
          <w:t>Core lesson – making, naming and recording tenths – 45 minutes</w:t>
        </w:r>
        <w:r>
          <w:rPr>
            <w:webHidden/>
          </w:rPr>
          <w:tab/>
        </w:r>
        <w:r>
          <w:rPr>
            <w:webHidden/>
          </w:rPr>
          <w:fldChar w:fldCharType="begin"/>
        </w:r>
        <w:r>
          <w:rPr>
            <w:webHidden/>
          </w:rPr>
          <w:instrText xml:space="preserve"> PAGEREF _Toc169009768 \h </w:instrText>
        </w:r>
        <w:r>
          <w:rPr>
            <w:webHidden/>
          </w:rPr>
        </w:r>
        <w:r>
          <w:rPr>
            <w:webHidden/>
          </w:rPr>
          <w:fldChar w:fldCharType="separate"/>
        </w:r>
        <w:r>
          <w:rPr>
            <w:webHidden/>
          </w:rPr>
          <w:t>49</w:t>
        </w:r>
        <w:r>
          <w:rPr>
            <w:webHidden/>
          </w:rPr>
          <w:fldChar w:fldCharType="end"/>
        </w:r>
      </w:hyperlink>
    </w:p>
    <w:p w14:paraId="0DA8AF76" w14:textId="19C99697"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69" w:history="1">
        <w:r w:rsidRPr="001177B1">
          <w:rPr>
            <w:rStyle w:val="Hyperlink"/>
          </w:rPr>
          <w:t>Discuss and connect the mathematics – 5 minutes</w:t>
        </w:r>
        <w:r>
          <w:rPr>
            <w:webHidden/>
          </w:rPr>
          <w:tab/>
        </w:r>
        <w:r>
          <w:rPr>
            <w:webHidden/>
          </w:rPr>
          <w:fldChar w:fldCharType="begin"/>
        </w:r>
        <w:r>
          <w:rPr>
            <w:webHidden/>
          </w:rPr>
          <w:instrText xml:space="preserve"> PAGEREF _Toc169009769 \h </w:instrText>
        </w:r>
        <w:r>
          <w:rPr>
            <w:webHidden/>
          </w:rPr>
        </w:r>
        <w:r>
          <w:rPr>
            <w:webHidden/>
          </w:rPr>
          <w:fldChar w:fldCharType="separate"/>
        </w:r>
        <w:r>
          <w:rPr>
            <w:webHidden/>
          </w:rPr>
          <w:t>55</w:t>
        </w:r>
        <w:r>
          <w:rPr>
            <w:webHidden/>
          </w:rPr>
          <w:fldChar w:fldCharType="end"/>
        </w:r>
      </w:hyperlink>
    </w:p>
    <w:p w14:paraId="1B5FF499" w14:textId="0F310C21"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70" w:history="1">
        <w:r w:rsidRPr="001177B1">
          <w:rPr>
            <w:rStyle w:val="Hyperlink"/>
          </w:rPr>
          <w:t>Lesson 6</w:t>
        </w:r>
        <w:r>
          <w:rPr>
            <w:webHidden/>
          </w:rPr>
          <w:tab/>
        </w:r>
        <w:r>
          <w:rPr>
            <w:webHidden/>
          </w:rPr>
          <w:fldChar w:fldCharType="begin"/>
        </w:r>
        <w:r>
          <w:rPr>
            <w:webHidden/>
          </w:rPr>
          <w:instrText xml:space="preserve"> PAGEREF _Toc169009770 \h </w:instrText>
        </w:r>
        <w:r>
          <w:rPr>
            <w:webHidden/>
          </w:rPr>
        </w:r>
        <w:r>
          <w:rPr>
            <w:webHidden/>
          </w:rPr>
          <w:fldChar w:fldCharType="separate"/>
        </w:r>
        <w:r>
          <w:rPr>
            <w:webHidden/>
          </w:rPr>
          <w:t>56</w:t>
        </w:r>
        <w:r>
          <w:rPr>
            <w:webHidden/>
          </w:rPr>
          <w:fldChar w:fldCharType="end"/>
        </w:r>
      </w:hyperlink>
    </w:p>
    <w:p w14:paraId="4B3743EF" w14:textId="1EF118C4"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1" w:history="1">
        <w:r w:rsidRPr="001177B1">
          <w:rPr>
            <w:rStyle w:val="Hyperlink"/>
          </w:rPr>
          <w:t>Daily number sense – money wall – 15 minutes</w:t>
        </w:r>
        <w:r>
          <w:rPr>
            <w:webHidden/>
          </w:rPr>
          <w:tab/>
        </w:r>
        <w:r>
          <w:rPr>
            <w:webHidden/>
          </w:rPr>
          <w:fldChar w:fldCharType="begin"/>
        </w:r>
        <w:r>
          <w:rPr>
            <w:webHidden/>
          </w:rPr>
          <w:instrText xml:space="preserve"> PAGEREF _Toc169009771 \h </w:instrText>
        </w:r>
        <w:r>
          <w:rPr>
            <w:webHidden/>
          </w:rPr>
        </w:r>
        <w:r>
          <w:rPr>
            <w:webHidden/>
          </w:rPr>
          <w:fldChar w:fldCharType="separate"/>
        </w:r>
        <w:r>
          <w:rPr>
            <w:webHidden/>
          </w:rPr>
          <w:t>56</w:t>
        </w:r>
        <w:r>
          <w:rPr>
            <w:webHidden/>
          </w:rPr>
          <w:fldChar w:fldCharType="end"/>
        </w:r>
      </w:hyperlink>
    </w:p>
    <w:p w14:paraId="22360410" w14:textId="2531BCB8"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2" w:history="1">
        <w:r w:rsidRPr="001177B1">
          <w:rPr>
            <w:rStyle w:val="Hyperlink"/>
          </w:rPr>
          <w:t>Core lesson – making, naming and recording hundredths – 40 minutes</w:t>
        </w:r>
        <w:r>
          <w:rPr>
            <w:webHidden/>
          </w:rPr>
          <w:tab/>
        </w:r>
        <w:r>
          <w:rPr>
            <w:webHidden/>
          </w:rPr>
          <w:fldChar w:fldCharType="begin"/>
        </w:r>
        <w:r>
          <w:rPr>
            <w:webHidden/>
          </w:rPr>
          <w:instrText xml:space="preserve"> PAGEREF _Toc169009772 \h </w:instrText>
        </w:r>
        <w:r>
          <w:rPr>
            <w:webHidden/>
          </w:rPr>
        </w:r>
        <w:r>
          <w:rPr>
            <w:webHidden/>
          </w:rPr>
          <w:fldChar w:fldCharType="separate"/>
        </w:r>
        <w:r>
          <w:rPr>
            <w:webHidden/>
          </w:rPr>
          <w:t>59</w:t>
        </w:r>
        <w:r>
          <w:rPr>
            <w:webHidden/>
          </w:rPr>
          <w:fldChar w:fldCharType="end"/>
        </w:r>
      </w:hyperlink>
    </w:p>
    <w:p w14:paraId="0D46A44B" w14:textId="54827235"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3" w:history="1">
        <w:r w:rsidRPr="001177B1">
          <w:rPr>
            <w:rStyle w:val="Hyperlink"/>
          </w:rPr>
          <w:t>Discuss and connect the mathematics – 10 minutes</w:t>
        </w:r>
        <w:r>
          <w:rPr>
            <w:webHidden/>
          </w:rPr>
          <w:tab/>
        </w:r>
        <w:r>
          <w:rPr>
            <w:webHidden/>
          </w:rPr>
          <w:fldChar w:fldCharType="begin"/>
        </w:r>
        <w:r>
          <w:rPr>
            <w:webHidden/>
          </w:rPr>
          <w:instrText xml:space="preserve"> PAGEREF _Toc169009773 \h </w:instrText>
        </w:r>
        <w:r>
          <w:rPr>
            <w:webHidden/>
          </w:rPr>
        </w:r>
        <w:r>
          <w:rPr>
            <w:webHidden/>
          </w:rPr>
          <w:fldChar w:fldCharType="separate"/>
        </w:r>
        <w:r>
          <w:rPr>
            <w:webHidden/>
          </w:rPr>
          <w:t>64</w:t>
        </w:r>
        <w:r>
          <w:rPr>
            <w:webHidden/>
          </w:rPr>
          <w:fldChar w:fldCharType="end"/>
        </w:r>
      </w:hyperlink>
    </w:p>
    <w:p w14:paraId="6A1999D9" w14:textId="6FE2475A"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74" w:history="1">
        <w:r w:rsidRPr="001177B1">
          <w:rPr>
            <w:rStyle w:val="Hyperlink"/>
          </w:rPr>
          <w:t>Lesson 7</w:t>
        </w:r>
        <w:r>
          <w:rPr>
            <w:webHidden/>
          </w:rPr>
          <w:tab/>
        </w:r>
        <w:r>
          <w:rPr>
            <w:webHidden/>
          </w:rPr>
          <w:fldChar w:fldCharType="begin"/>
        </w:r>
        <w:r>
          <w:rPr>
            <w:webHidden/>
          </w:rPr>
          <w:instrText xml:space="preserve"> PAGEREF _Toc169009774 \h </w:instrText>
        </w:r>
        <w:r>
          <w:rPr>
            <w:webHidden/>
          </w:rPr>
        </w:r>
        <w:r>
          <w:rPr>
            <w:webHidden/>
          </w:rPr>
          <w:fldChar w:fldCharType="separate"/>
        </w:r>
        <w:r>
          <w:rPr>
            <w:webHidden/>
          </w:rPr>
          <w:t>67</w:t>
        </w:r>
        <w:r>
          <w:rPr>
            <w:webHidden/>
          </w:rPr>
          <w:fldChar w:fldCharType="end"/>
        </w:r>
      </w:hyperlink>
    </w:p>
    <w:p w14:paraId="73301A68" w14:textId="76E2F67B"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5" w:history="1">
        <w:r w:rsidRPr="001177B1">
          <w:rPr>
            <w:rStyle w:val="Hyperlink"/>
          </w:rPr>
          <w:t>Daily number sense – canteen challenge – 10 minutes</w:t>
        </w:r>
        <w:r>
          <w:rPr>
            <w:webHidden/>
          </w:rPr>
          <w:tab/>
        </w:r>
        <w:r>
          <w:rPr>
            <w:webHidden/>
          </w:rPr>
          <w:fldChar w:fldCharType="begin"/>
        </w:r>
        <w:r>
          <w:rPr>
            <w:webHidden/>
          </w:rPr>
          <w:instrText xml:space="preserve"> PAGEREF _Toc169009775 \h </w:instrText>
        </w:r>
        <w:r>
          <w:rPr>
            <w:webHidden/>
          </w:rPr>
        </w:r>
        <w:r>
          <w:rPr>
            <w:webHidden/>
          </w:rPr>
          <w:fldChar w:fldCharType="separate"/>
        </w:r>
        <w:r>
          <w:rPr>
            <w:webHidden/>
          </w:rPr>
          <w:t>67</w:t>
        </w:r>
        <w:r>
          <w:rPr>
            <w:webHidden/>
          </w:rPr>
          <w:fldChar w:fldCharType="end"/>
        </w:r>
      </w:hyperlink>
    </w:p>
    <w:p w14:paraId="1771FC4C" w14:textId="242D35CE"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6" w:history="1">
        <w:r w:rsidRPr="001177B1">
          <w:rPr>
            <w:rStyle w:val="Hyperlink"/>
          </w:rPr>
          <w:t>Core lesson – fractions and decimals – 40 minutes</w:t>
        </w:r>
        <w:r>
          <w:rPr>
            <w:webHidden/>
          </w:rPr>
          <w:tab/>
        </w:r>
        <w:r>
          <w:rPr>
            <w:webHidden/>
          </w:rPr>
          <w:fldChar w:fldCharType="begin"/>
        </w:r>
        <w:r>
          <w:rPr>
            <w:webHidden/>
          </w:rPr>
          <w:instrText xml:space="preserve"> PAGEREF _Toc169009776 \h </w:instrText>
        </w:r>
        <w:r>
          <w:rPr>
            <w:webHidden/>
          </w:rPr>
        </w:r>
        <w:r>
          <w:rPr>
            <w:webHidden/>
          </w:rPr>
          <w:fldChar w:fldCharType="separate"/>
        </w:r>
        <w:r>
          <w:rPr>
            <w:webHidden/>
          </w:rPr>
          <w:t>68</w:t>
        </w:r>
        <w:r>
          <w:rPr>
            <w:webHidden/>
          </w:rPr>
          <w:fldChar w:fldCharType="end"/>
        </w:r>
      </w:hyperlink>
    </w:p>
    <w:p w14:paraId="0AE8B479" w14:textId="18E2C454"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7" w:history="1">
        <w:r w:rsidRPr="001177B1">
          <w:rPr>
            <w:rStyle w:val="Hyperlink"/>
          </w:rPr>
          <w:t>Discuss and connect the mathematics – 10 minutes</w:t>
        </w:r>
        <w:r>
          <w:rPr>
            <w:webHidden/>
          </w:rPr>
          <w:tab/>
        </w:r>
        <w:r>
          <w:rPr>
            <w:webHidden/>
          </w:rPr>
          <w:fldChar w:fldCharType="begin"/>
        </w:r>
        <w:r>
          <w:rPr>
            <w:webHidden/>
          </w:rPr>
          <w:instrText xml:space="preserve"> PAGEREF _Toc169009777 \h </w:instrText>
        </w:r>
        <w:r>
          <w:rPr>
            <w:webHidden/>
          </w:rPr>
        </w:r>
        <w:r>
          <w:rPr>
            <w:webHidden/>
          </w:rPr>
          <w:fldChar w:fldCharType="separate"/>
        </w:r>
        <w:r>
          <w:rPr>
            <w:webHidden/>
          </w:rPr>
          <w:t>71</w:t>
        </w:r>
        <w:r>
          <w:rPr>
            <w:webHidden/>
          </w:rPr>
          <w:fldChar w:fldCharType="end"/>
        </w:r>
      </w:hyperlink>
    </w:p>
    <w:p w14:paraId="1C6036AA" w14:textId="5F416DD2"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78" w:history="1">
        <w:r w:rsidRPr="001177B1">
          <w:rPr>
            <w:rStyle w:val="Hyperlink"/>
          </w:rPr>
          <w:t>Lesson 8</w:t>
        </w:r>
        <w:r>
          <w:rPr>
            <w:webHidden/>
          </w:rPr>
          <w:tab/>
        </w:r>
        <w:r>
          <w:rPr>
            <w:webHidden/>
          </w:rPr>
          <w:fldChar w:fldCharType="begin"/>
        </w:r>
        <w:r>
          <w:rPr>
            <w:webHidden/>
          </w:rPr>
          <w:instrText xml:space="preserve"> PAGEREF _Toc169009778 \h </w:instrText>
        </w:r>
        <w:r>
          <w:rPr>
            <w:webHidden/>
          </w:rPr>
        </w:r>
        <w:r>
          <w:rPr>
            <w:webHidden/>
          </w:rPr>
          <w:fldChar w:fldCharType="separate"/>
        </w:r>
        <w:r>
          <w:rPr>
            <w:webHidden/>
          </w:rPr>
          <w:t>73</w:t>
        </w:r>
        <w:r>
          <w:rPr>
            <w:webHidden/>
          </w:rPr>
          <w:fldChar w:fldCharType="end"/>
        </w:r>
      </w:hyperlink>
    </w:p>
    <w:p w14:paraId="321DCDC8" w14:textId="02169255"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79" w:history="1">
        <w:r w:rsidRPr="001177B1">
          <w:rPr>
            <w:rStyle w:val="Hyperlink"/>
          </w:rPr>
          <w:t>Daily number sense – 10 minutes</w:t>
        </w:r>
        <w:r>
          <w:rPr>
            <w:webHidden/>
          </w:rPr>
          <w:tab/>
        </w:r>
        <w:r>
          <w:rPr>
            <w:webHidden/>
          </w:rPr>
          <w:fldChar w:fldCharType="begin"/>
        </w:r>
        <w:r>
          <w:rPr>
            <w:webHidden/>
          </w:rPr>
          <w:instrText xml:space="preserve"> PAGEREF _Toc169009779 \h </w:instrText>
        </w:r>
        <w:r>
          <w:rPr>
            <w:webHidden/>
          </w:rPr>
        </w:r>
        <w:r>
          <w:rPr>
            <w:webHidden/>
          </w:rPr>
          <w:fldChar w:fldCharType="separate"/>
        </w:r>
        <w:r>
          <w:rPr>
            <w:webHidden/>
          </w:rPr>
          <w:t>73</w:t>
        </w:r>
        <w:r>
          <w:rPr>
            <w:webHidden/>
          </w:rPr>
          <w:fldChar w:fldCharType="end"/>
        </w:r>
      </w:hyperlink>
    </w:p>
    <w:p w14:paraId="3C6C4A12" w14:textId="6E2912D4"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80" w:history="1">
        <w:r w:rsidRPr="001177B1">
          <w:rPr>
            <w:rStyle w:val="Hyperlink"/>
          </w:rPr>
          <w:t>Core lesson – become the teacher – 40 minutes</w:t>
        </w:r>
        <w:r>
          <w:rPr>
            <w:webHidden/>
          </w:rPr>
          <w:tab/>
        </w:r>
        <w:r>
          <w:rPr>
            <w:webHidden/>
          </w:rPr>
          <w:fldChar w:fldCharType="begin"/>
        </w:r>
        <w:r>
          <w:rPr>
            <w:webHidden/>
          </w:rPr>
          <w:instrText xml:space="preserve"> PAGEREF _Toc169009780 \h </w:instrText>
        </w:r>
        <w:r>
          <w:rPr>
            <w:webHidden/>
          </w:rPr>
        </w:r>
        <w:r>
          <w:rPr>
            <w:webHidden/>
          </w:rPr>
          <w:fldChar w:fldCharType="separate"/>
        </w:r>
        <w:r>
          <w:rPr>
            <w:webHidden/>
          </w:rPr>
          <w:t>73</w:t>
        </w:r>
        <w:r>
          <w:rPr>
            <w:webHidden/>
          </w:rPr>
          <w:fldChar w:fldCharType="end"/>
        </w:r>
      </w:hyperlink>
    </w:p>
    <w:p w14:paraId="21627B45" w14:textId="348AEE67" w:rsidR="00742653" w:rsidRDefault="00742653">
      <w:pPr>
        <w:pStyle w:val="TOC2"/>
        <w:rPr>
          <w:rFonts w:asciiTheme="minorHAnsi" w:eastAsiaTheme="minorEastAsia" w:hAnsiTheme="minorHAnsi" w:cstheme="minorBidi"/>
          <w:kern w:val="2"/>
          <w:sz w:val="24"/>
          <w:lang w:eastAsia="en-AU"/>
          <w14:ligatures w14:val="standardContextual"/>
        </w:rPr>
      </w:pPr>
      <w:hyperlink w:anchor="_Toc169009781" w:history="1">
        <w:r w:rsidRPr="001177B1">
          <w:rPr>
            <w:rStyle w:val="Hyperlink"/>
          </w:rPr>
          <w:t>Discuss and connect the mathematics – 10 minutes</w:t>
        </w:r>
        <w:r>
          <w:rPr>
            <w:webHidden/>
          </w:rPr>
          <w:tab/>
        </w:r>
        <w:r>
          <w:rPr>
            <w:webHidden/>
          </w:rPr>
          <w:fldChar w:fldCharType="begin"/>
        </w:r>
        <w:r>
          <w:rPr>
            <w:webHidden/>
          </w:rPr>
          <w:instrText xml:space="preserve"> PAGEREF _Toc169009781 \h </w:instrText>
        </w:r>
        <w:r>
          <w:rPr>
            <w:webHidden/>
          </w:rPr>
        </w:r>
        <w:r>
          <w:rPr>
            <w:webHidden/>
          </w:rPr>
          <w:fldChar w:fldCharType="separate"/>
        </w:r>
        <w:r>
          <w:rPr>
            <w:webHidden/>
          </w:rPr>
          <w:t>77</w:t>
        </w:r>
        <w:r>
          <w:rPr>
            <w:webHidden/>
          </w:rPr>
          <w:fldChar w:fldCharType="end"/>
        </w:r>
      </w:hyperlink>
    </w:p>
    <w:p w14:paraId="5A1FBAAA" w14:textId="10C26619"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2" w:history="1">
        <w:r w:rsidRPr="001177B1">
          <w:rPr>
            <w:rStyle w:val="Hyperlink"/>
          </w:rPr>
          <w:t>Resource 1 – Zainab’s work sample</w:t>
        </w:r>
        <w:r>
          <w:rPr>
            <w:webHidden/>
          </w:rPr>
          <w:tab/>
        </w:r>
        <w:r>
          <w:rPr>
            <w:webHidden/>
          </w:rPr>
          <w:fldChar w:fldCharType="begin"/>
        </w:r>
        <w:r>
          <w:rPr>
            <w:webHidden/>
          </w:rPr>
          <w:instrText xml:space="preserve"> PAGEREF _Toc169009782 \h </w:instrText>
        </w:r>
        <w:r>
          <w:rPr>
            <w:webHidden/>
          </w:rPr>
        </w:r>
        <w:r>
          <w:rPr>
            <w:webHidden/>
          </w:rPr>
          <w:fldChar w:fldCharType="separate"/>
        </w:r>
        <w:r>
          <w:rPr>
            <w:webHidden/>
          </w:rPr>
          <w:t>79</w:t>
        </w:r>
        <w:r>
          <w:rPr>
            <w:webHidden/>
          </w:rPr>
          <w:fldChar w:fldCharType="end"/>
        </w:r>
      </w:hyperlink>
    </w:p>
    <w:p w14:paraId="0E48F93B" w14:textId="063A4925"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3" w:history="1">
        <w:r w:rsidRPr="001177B1">
          <w:rPr>
            <w:rStyle w:val="Hyperlink"/>
          </w:rPr>
          <w:t>Resource 2 – fraction comparisons</w:t>
        </w:r>
        <w:r>
          <w:rPr>
            <w:webHidden/>
          </w:rPr>
          <w:tab/>
        </w:r>
        <w:r>
          <w:rPr>
            <w:webHidden/>
          </w:rPr>
          <w:fldChar w:fldCharType="begin"/>
        </w:r>
        <w:r>
          <w:rPr>
            <w:webHidden/>
          </w:rPr>
          <w:instrText xml:space="preserve"> PAGEREF _Toc169009783 \h </w:instrText>
        </w:r>
        <w:r>
          <w:rPr>
            <w:webHidden/>
          </w:rPr>
        </w:r>
        <w:r>
          <w:rPr>
            <w:webHidden/>
          </w:rPr>
          <w:fldChar w:fldCharType="separate"/>
        </w:r>
        <w:r>
          <w:rPr>
            <w:webHidden/>
          </w:rPr>
          <w:t>80</w:t>
        </w:r>
        <w:r>
          <w:rPr>
            <w:webHidden/>
          </w:rPr>
          <w:fldChar w:fldCharType="end"/>
        </w:r>
      </w:hyperlink>
    </w:p>
    <w:p w14:paraId="208E0E5F" w14:textId="674E1741"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4" w:history="1">
        <w:r w:rsidRPr="001177B1">
          <w:rPr>
            <w:rStyle w:val="Hyperlink"/>
          </w:rPr>
          <w:t>Resource 3 – the whole strip</w:t>
        </w:r>
        <w:r>
          <w:rPr>
            <w:webHidden/>
          </w:rPr>
          <w:tab/>
        </w:r>
        <w:r>
          <w:rPr>
            <w:webHidden/>
          </w:rPr>
          <w:fldChar w:fldCharType="begin"/>
        </w:r>
        <w:r>
          <w:rPr>
            <w:webHidden/>
          </w:rPr>
          <w:instrText xml:space="preserve"> PAGEREF _Toc169009784 \h </w:instrText>
        </w:r>
        <w:r>
          <w:rPr>
            <w:webHidden/>
          </w:rPr>
        </w:r>
        <w:r>
          <w:rPr>
            <w:webHidden/>
          </w:rPr>
          <w:fldChar w:fldCharType="separate"/>
        </w:r>
        <w:r>
          <w:rPr>
            <w:webHidden/>
          </w:rPr>
          <w:t>81</w:t>
        </w:r>
        <w:r>
          <w:rPr>
            <w:webHidden/>
          </w:rPr>
          <w:fldChar w:fldCharType="end"/>
        </w:r>
      </w:hyperlink>
    </w:p>
    <w:p w14:paraId="04CA265C" w14:textId="496D184D"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5" w:history="1">
        <w:r w:rsidRPr="001177B1">
          <w:rPr>
            <w:rStyle w:val="Hyperlink"/>
          </w:rPr>
          <w:t>Resource 4 – equivalent fractions</w:t>
        </w:r>
        <w:r>
          <w:rPr>
            <w:webHidden/>
          </w:rPr>
          <w:tab/>
        </w:r>
        <w:r>
          <w:rPr>
            <w:webHidden/>
          </w:rPr>
          <w:fldChar w:fldCharType="begin"/>
        </w:r>
        <w:r>
          <w:rPr>
            <w:webHidden/>
          </w:rPr>
          <w:instrText xml:space="preserve"> PAGEREF _Toc169009785 \h </w:instrText>
        </w:r>
        <w:r>
          <w:rPr>
            <w:webHidden/>
          </w:rPr>
        </w:r>
        <w:r>
          <w:rPr>
            <w:webHidden/>
          </w:rPr>
          <w:fldChar w:fldCharType="separate"/>
        </w:r>
        <w:r>
          <w:rPr>
            <w:webHidden/>
          </w:rPr>
          <w:t>82</w:t>
        </w:r>
        <w:r>
          <w:rPr>
            <w:webHidden/>
          </w:rPr>
          <w:fldChar w:fldCharType="end"/>
        </w:r>
      </w:hyperlink>
    </w:p>
    <w:p w14:paraId="5A2E54B6" w14:textId="5CFAA1C6"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6" w:history="1">
        <w:r w:rsidRPr="001177B1">
          <w:rPr>
            <w:rStyle w:val="Hyperlink"/>
          </w:rPr>
          <w:t>Resource 5 – water jugs 1</w:t>
        </w:r>
        <w:r>
          <w:rPr>
            <w:webHidden/>
          </w:rPr>
          <w:tab/>
        </w:r>
        <w:r>
          <w:rPr>
            <w:webHidden/>
          </w:rPr>
          <w:fldChar w:fldCharType="begin"/>
        </w:r>
        <w:r>
          <w:rPr>
            <w:webHidden/>
          </w:rPr>
          <w:instrText xml:space="preserve"> PAGEREF _Toc169009786 \h </w:instrText>
        </w:r>
        <w:r>
          <w:rPr>
            <w:webHidden/>
          </w:rPr>
        </w:r>
        <w:r>
          <w:rPr>
            <w:webHidden/>
          </w:rPr>
          <w:fldChar w:fldCharType="separate"/>
        </w:r>
        <w:r>
          <w:rPr>
            <w:webHidden/>
          </w:rPr>
          <w:t>83</w:t>
        </w:r>
        <w:r>
          <w:rPr>
            <w:webHidden/>
          </w:rPr>
          <w:fldChar w:fldCharType="end"/>
        </w:r>
      </w:hyperlink>
    </w:p>
    <w:p w14:paraId="3E74BA49" w14:textId="36DC0679"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7" w:history="1">
        <w:r w:rsidRPr="001177B1">
          <w:rPr>
            <w:rStyle w:val="Hyperlink"/>
          </w:rPr>
          <w:t>Resource 6 – water jugs 2</w:t>
        </w:r>
        <w:r>
          <w:rPr>
            <w:webHidden/>
          </w:rPr>
          <w:tab/>
        </w:r>
        <w:r>
          <w:rPr>
            <w:webHidden/>
          </w:rPr>
          <w:fldChar w:fldCharType="begin"/>
        </w:r>
        <w:r>
          <w:rPr>
            <w:webHidden/>
          </w:rPr>
          <w:instrText xml:space="preserve"> PAGEREF _Toc169009787 \h </w:instrText>
        </w:r>
        <w:r>
          <w:rPr>
            <w:webHidden/>
          </w:rPr>
        </w:r>
        <w:r>
          <w:rPr>
            <w:webHidden/>
          </w:rPr>
          <w:fldChar w:fldCharType="separate"/>
        </w:r>
        <w:r>
          <w:rPr>
            <w:webHidden/>
          </w:rPr>
          <w:t>84</w:t>
        </w:r>
        <w:r>
          <w:rPr>
            <w:webHidden/>
          </w:rPr>
          <w:fldChar w:fldCharType="end"/>
        </w:r>
      </w:hyperlink>
    </w:p>
    <w:p w14:paraId="1F1B5924" w14:textId="6ABD289B"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8" w:history="1">
        <w:r w:rsidRPr="001177B1">
          <w:rPr>
            <w:rStyle w:val="Hyperlink"/>
          </w:rPr>
          <w:t>Resource 7 – whole water jug</w:t>
        </w:r>
        <w:r>
          <w:rPr>
            <w:webHidden/>
          </w:rPr>
          <w:tab/>
        </w:r>
        <w:r>
          <w:rPr>
            <w:webHidden/>
          </w:rPr>
          <w:fldChar w:fldCharType="begin"/>
        </w:r>
        <w:r>
          <w:rPr>
            <w:webHidden/>
          </w:rPr>
          <w:instrText xml:space="preserve"> PAGEREF _Toc169009788 \h </w:instrText>
        </w:r>
        <w:r>
          <w:rPr>
            <w:webHidden/>
          </w:rPr>
        </w:r>
        <w:r>
          <w:rPr>
            <w:webHidden/>
          </w:rPr>
          <w:fldChar w:fldCharType="separate"/>
        </w:r>
        <w:r>
          <w:rPr>
            <w:webHidden/>
          </w:rPr>
          <w:t>85</w:t>
        </w:r>
        <w:r>
          <w:rPr>
            <w:webHidden/>
          </w:rPr>
          <w:fldChar w:fldCharType="end"/>
        </w:r>
      </w:hyperlink>
    </w:p>
    <w:p w14:paraId="77376CA7" w14:textId="7101C88D"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89" w:history="1">
        <w:r w:rsidRPr="001177B1">
          <w:rPr>
            <w:rStyle w:val="Hyperlink"/>
          </w:rPr>
          <w:t>Resource 8 – number line 0–2</w:t>
        </w:r>
        <w:r>
          <w:rPr>
            <w:webHidden/>
          </w:rPr>
          <w:tab/>
        </w:r>
        <w:r>
          <w:rPr>
            <w:webHidden/>
          </w:rPr>
          <w:fldChar w:fldCharType="begin"/>
        </w:r>
        <w:r>
          <w:rPr>
            <w:webHidden/>
          </w:rPr>
          <w:instrText xml:space="preserve"> PAGEREF _Toc169009789 \h </w:instrText>
        </w:r>
        <w:r>
          <w:rPr>
            <w:webHidden/>
          </w:rPr>
        </w:r>
        <w:r>
          <w:rPr>
            <w:webHidden/>
          </w:rPr>
          <w:fldChar w:fldCharType="separate"/>
        </w:r>
        <w:r>
          <w:rPr>
            <w:webHidden/>
          </w:rPr>
          <w:t>86</w:t>
        </w:r>
        <w:r>
          <w:rPr>
            <w:webHidden/>
          </w:rPr>
          <w:fldChar w:fldCharType="end"/>
        </w:r>
      </w:hyperlink>
    </w:p>
    <w:p w14:paraId="245033D0" w14:textId="5B7261DE"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0" w:history="1">
        <w:r w:rsidRPr="001177B1">
          <w:rPr>
            <w:rStyle w:val="Hyperlink"/>
          </w:rPr>
          <w:t>Resource 9 – fraction patterns</w:t>
        </w:r>
        <w:r>
          <w:rPr>
            <w:webHidden/>
          </w:rPr>
          <w:tab/>
        </w:r>
        <w:r>
          <w:rPr>
            <w:webHidden/>
          </w:rPr>
          <w:fldChar w:fldCharType="begin"/>
        </w:r>
        <w:r>
          <w:rPr>
            <w:webHidden/>
          </w:rPr>
          <w:instrText xml:space="preserve"> PAGEREF _Toc169009790 \h </w:instrText>
        </w:r>
        <w:r>
          <w:rPr>
            <w:webHidden/>
          </w:rPr>
        </w:r>
        <w:r>
          <w:rPr>
            <w:webHidden/>
          </w:rPr>
          <w:fldChar w:fldCharType="separate"/>
        </w:r>
        <w:r>
          <w:rPr>
            <w:webHidden/>
          </w:rPr>
          <w:t>87</w:t>
        </w:r>
        <w:r>
          <w:rPr>
            <w:webHidden/>
          </w:rPr>
          <w:fldChar w:fldCharType="end"/>
        </w:r>
      </w:hyperlink>
    </w:p>
    <w:p w14:paraId="33E070D4" w14:textId="2A5FF1E5"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1" w:history="1">
        <w:r w:rsidRPr="001177B1">
          <w:rPr>
            <w:rStyle w:val="Hyperlink"/>
          </w:rPr>
          <w:t>Resource 10 – representations 1</w:t>
        </w:r>
        <w:r>
          <w:rPr>
            <w:webHidden/>
          </w:rPr>
          <w:tab/>
        </w:r>
        <w:r>
          <w:rPr>
            <w:webHidden/>
          </w:rPr>
          <w:fldChar w:fldCharType="begin"/>
        </w:r>
        <w:r>
          <w:rPr>
            <w:webHidden/>
          </w:rPr>
          <w:instrText xml:space="preserve"> PAGEREF _Toc169009791 \h </w:instrText>
        </w:r>
        <w:r>
          <w:rPr>
            <w:webHidden/>
          </w:rPr>
        </w:r>
        <w:r>
          <w:rPr>
            <w:webHidden/>
          </w:rPr>
          <w:fldChar w:fldCharType="separate"/>
        </w:r>
        <w:r>
          <w:rPr>
            <w:webHidden/>
          </w:rPr>
          <w:t>88</w:t>
        </w:r>
        <w:r>
          <w:rPr>
            <w:webHidden/>
          </w:rPr>
          <w:fldChar w:fldCharType="end"/>
        </w:r>
      </w:hyperlink>
    </w:p>
    <w:p w14:paraId="44554CAF" w14:textId="018E1868"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2" w:history="1">
        <w:r w:rsidRPr="001177B1">
          <w:rPr>
            <w:rStyle w:val="Hyperlink"/>
          </w:rPr>
          <w:t>Resource 11 – representations 2</w:t>
        </w:r>
        <w:r>
          <w:rPr>
            <w:webHidden/>
          </w:rPr>
          <w:tab/>
        </w:r>
        <w:r>
          <w:rPr>
            <w:webHidden/>
          </w:rPr>
          <w:fldChar w:fldCharType="begin"/>
        </w:r>
        <w:r>
          <w:rPr>
            <w:webHidden/>
          </w:rPr>
          <w:instrText xml:space="preserve"> PAGEREF _Toc169009792 \h </w:instrText>
        </w:r>
        <w:r>
          <w:rPr>
            <w:webHidden/>
          </w:rPr>
        </w:r>
        <w:r>
          <w:rPr>
            <w:webHidden/>
          </w:rPr>
          <w:fldChar w:fldCharType="separate"/>
        </w:r>
        <w:r>
          <w:rPr>
            <w:webHidden/>
          </w:rPr>
          <w:t>89</w:t>
        </w:r>
        <w:r>
          <w:rPr>
            <w:webHidden/>
          </w:rPr>
          <w:fldChar w:fldCharType="end"/>
        </w:r>
      </w:hyperlink>
    </w:p>
    <w:p w14:paraId="176B9CFC" w14:textId="2C12B45E"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3" w:history="1">
        <w:r w:rsidRPr="001177B1">
          <w:rPr>
            <w:rStyle w:val="Hyperlink"/>
          </w:rPr>
          <w:t>Resource 12 – representations beyond 1</w:t>
        </w:r>
        <w:r>
          <w:rPr>
            <w:webHidden/>
          </w:rPr>
          <w:tab/>
        </w:r>
        <w:r>
          <w:rPr>
            <w:webHidden/>
          </w:rPr>
          <w:fldChar w:fldCharType="begin"/>
        </w:r>
        <w:r>
          <w:rPr>
            <w:webHidden/>
          </w:rPr>
          <w:instrText xml:space="preserve"> PAGEREF _Toc169009793 \h </w:instrText>
        </w:r>
        <w:r>
          <w:rPr>
            <w:webHidden/>
          </w:rPr>
        </w:r>
        <w:r>
          <w:rPr>
            <w:webHidden/>
          </w:rPr>
          <w:fldChar w:fldCharType="separate"/>
        </w:r>
        <w:r>
          <w:rPr>
            <w:webHidden/>
          </w:rPr>
          <w:t>90</w:t>
        </w:r>
        <w:r>
          <w:rPr>
            <w:webHidden/>
          </w:rPr>
          <w:fldChar w:fldCharType="end"/>
        </w:r>
      </w:hyperlink>
    </w:p>
    <w:p w14:paraId="167226FF" w14:textId="6AED1A2E"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4" w:history="1">
        <w:r w:rsidRPr="001177B1">
          <w:rPr>
            <w:rStyle w:val="Hyperlink"/>
          </w:rPr>
          <w:t>Resource 13 – money wall</w:t>
        </w:r>
        <w:r>
          <w:rPr>
            <w:webHidden/>
          </w:rPr>
          <w:tab/>
        </w:r>
        <w:r>
          <w:rPr>
            <w:webHidden/>
          </w:rPr>
          <w:fldChar w:fldCharType="begin"/>
        </w:r>
        <w:r>
          <w:rPr>
            <w:webHidden/>
          </w:rPr>
          <w:instrText xml:space="preserve"> PAGEREF _Toc169009794 \h </w:instrText>
        </w:r>
        <w:r>
          <w:rPr>
            <w:webHidden/>
          </w:rPr>
        </w:r>
        <w:r>
          <w:rPr>
            <w:webHidden/>
          </w:rPr>
          <w:fldChar w:fldCharType="separate"/>
        </w:r>
        <w:r>
          <w:rPr>
            <w:webHidden/>
          </w:rPr>
          <w:t>91</w:t>
        </w:r>
        <w:r>
          <w:rPr>
            <w:webHidden/>
          </w:rPr>
          <w:fldChar w:fldCharType="end"/>
        </w:r>
      </w:hyperlink>
    </w:p>
    <w:p w14:paraId="344EC800" w14:textId="2916FCC8"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5" w:history="1">
        <w:r w:rsidRPr="001177B1">
          <w:rPr>
            <w:rStyle w:val="Hyperlink"/>
          </w:rPr>
          <w:t>Resource 14 – Australian coins</w:t>
        </w:r>
        <w:r>
          <w:rPr>
            <w:webHidden/>
          </w:rPr>
          <w:tab/>
        </w:r>
        <w:r>
          <w:rPr>
            <w:webHidden/>
          </w:rPr>
          <w:fldChar w:fldCharType="begin"/>
        </w:r>
        <w:r>
          <w:rPr>
            <w:webHidden/>
          </w:rPr>
          <w:instrText xml:space="preserve"> PAGEREF _Toc169009795 \h </w:instrText>
        </w:r>
        <w:r>
          <w:rPr>
            <w:webHidden/>
          </w:rPr>
        </w:r>
        <w:r>
          <w:rPr>
            <w:webHidden/>
          </w:rPr>
          <w:fldChar w:fldCharType="separate"/>
        </w:r>
        <w:r>
          <w:rPr>
            <w:webHidden/>
          </w:rPr>
          <w:t>92</w:t>
        </w:r>
        <w:r>
          <w:rPr>
            <w:webHidden/>
          </w:rPr>
          <w:fldChar w:fldCharType="end"/>
        </w:r>
      </w:hyperlink>
    </w:p>
    <w:p w14:paraId="4D5B66CA" w14:textId="2C7B3E1E"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6" w:history="1">
        <w:r w:rsidRPr="001177B1">
          <w:rPr>
            <w:rStyle w:val="Hyperlink"/>
          </w:rPr>
          <w:t>Resource 15 – tenths and hundredths</w:t>
        </w:r>
        <w:r>
          <w:rPr>
            <w:webHidden/>
          </w:rPr>
          <w:tab/>
        </w:r>
        <w:r>
          <w:rPr>
            <w:webHidden/>
          </w:rPr>
          <w:fldChar w:fldCharType="begin"/>
        </w:r>
        <w:r>
          <w:rPr>
            <w:webHidden/>
          </w:rPr>
          <w:instrText xml:space="preserve"> PAGEREF _Toc169009796 \h </w:instrText>
        </w:r>
        <w:r>
          <w:rPr>
            <w:webHidden/>
          </w:rPr>
        </w:r>
        <w:r>
          <w:rPr>
            <w:webHidden/>
          </w:rPr>
          <w:fldChar w:fldCharType="separate"/>
        </w:r>
        <w:r>
          <w:rPr>
            <w:webHidden/>
          </w:rPr>
          <w:t>93</w:t>
        </w:r>
        <w:r>
          <w:rPr>
            <w:webHidden/>
          </w:rPr>
          <w:fldChar w:fldCharType="end"/>
        </w:r>
      </w:hyperlink>
    </w:p>
    <w:p w14:paraId="46833577" w14:textId="54BE51E0"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7" w:history="1">
        <w:r w:rsidRPr="001177B1">
          <w:rPr>
            <w:rStyle w:val="Hyperlink"/>
          </w:rPr>
          <w:t>Resource 16 – hundredths number line</w:t>
        </w:r>
        <w:r>
          <w:rPr>
            <w:webHidden/>
          </w:rPr>
          <w:tab/>
        </w:r>
        <w:r>
          <w:rPr>
            <w:webHidden/>
          </w:rPr>
          <w:fldChar w:fldCharType="begin"/>
        </w:r>
        <w:r>
          <w:rPr>
            <w:webHidden/>
          </w:rPr>
          <w:instrText xml:space="preserve"> PAGEREF _Toc169009797 \h </w:instrText>
        </w:r>
        <w:r>
          <w:rPr>
            <w:webHidden/>
          </w:rPr>
        </w:r>
        <w:r>
          <w:rPr>
            <w:webHidden/>
          </w:rPr>
          <w:fldChar w:fldCharType="separate"/>
        </w:r>
        <w:r>
          <w:rPr>
            <w:webHidden/>
          </w:rPr>
          <w:t>94</w:t>
        </w:r>
        <w:r>
          <w:rPr>
            <w:webHidden/>
          </w:rPr>
          <w:fldChar w:fldCharType="end"/>
        </w:r>
      </w:hyperlink>
    </w:p>
    <w:p w14:paraId="32A6E727" w14:textId="52465610"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8" w:history="1">
        <w:r w:rsidRPr="001177B1">
          <w:rPr>
            <w:rStyle w:val="Hyperlink"/>
          </w:rPr>
          <w:t>Resource 17 – hundredths</w:t>
        </w:r>
        <w:r>
          <w:rPr>
            <w:webHidden/>
          </w:rPr>
          <w:tab/>
        </w:r>
        <w:r>
          <w:rPr>
            <w:webHidden/>
          </w:rPr>
          <w:fldChar w:fldCharType="begin"/>
        </w:r>
        <w:r>
          <w:rPr>
            <w:webHidden/>
          </w:rPr>
          <w:instrText xml:space="preserve"> PAGEREF _Toc169009798 \h </w:instrText>
        </w:r>
        <w:r>
          <w:rPr>
            <w:webHidden/>
          </w:rPr>
        </w:r>
        <w:r>
          <w:rPr>
            <w:webHidden/>
          </w:rPr>
          <w:fldChar w:fldCharType="separate"/>
        </w:r>
        <w:r>
          <w:rPr>
            <w:webHidden/>
          </w:rPr>
          <w:t>95</w:t>
        </w:r>
        <w:r>
          <w:rPr>
            <w:webHidden/>
          </w:rPr>
          <w:fldChar w:fldCharType="end"/>
        </w:r>
      </w:hyperlink>
    </w:p>
    <w:p w14:paraId="47FEA39A" w14:textId="3E8BB209"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799" w:history="1">
        <w:r w:rsidRPr="001177B1">
          <w:rPr>
            <w:rStyle w:val="Hyperlink"/>
          </w:rPr>
          <w:t>Resource 18 – Maths Busters</w:t>
        </w:r>
        <w:r>
          <w:rPr>
            <w:webHidden/>
          </w:rPr>
          <w:tab/>
        </w:r>
        <w:r>
          <w:rPr>
            <w:webHidden/>
          </w:rPr>
          <w:fldChar w:fldCharType="begin"/>
        </w:r>
        <w:r>
          <w:rPr>
            <w:webHidden/>
          </w:rPr>
          <w:instrText xml:space="preserve"> PAGEREF _Toc169009799 \h </w:instrText>
        </w:r>
        <w:r>
          <w:rPr>
            <w:webHidden/>
          </w:rPr>
        </w:r>
        <w:r>
          <w:rPr>
            <w:webHidden/>
          </w:rPr>
          <w:fldChar w:fldCharType="separate"/>
        </w:r>
        <w:r>
          <w:rPr>
            <w:webHidden/>
          </w:rPr>
          <w:t>96</w:t>
        </w:r>
        <w:r>
          <w:rPr>
            <w:webHidden/>
          </w:rPr>
          <w:fldChar w:fldCharType="end"/>
        </w:r>
      </w:hyperlink>
    </w:p>
    <w:p w14:paraId="0ED71C05" w14:textId="04CFD067"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0" w:history="1">
        <w:r w:rsidRPr="001177B1">
          <w:rPr>
            <w:rStyle w:val="Hyperlink"/>
          </w:rPr>
          <w:t>Resource 19 – canteen price list</w:t>
        </w:r>
        <w:r>
          <w:rPr>
            <w:webHidden/>
          </w:rPr>
          <w:tab/>
        </w:r>
        <w:r>
          <w:rPr>
            <w:webHidden/>
          </w:rPr>
          <w:fldChar w:fldCharType="begin"/>
        </w:r>
        <w:r>
          <w:rPr>
            <w:webHidden/>
          </w:rPr>
          <w:instrText xml:space="preserve"> PAGEREF _Toc169009800 \h </w:instrText>
        </w:r>
        <w:r>
          <w:rPr>
            <w:webHidden/>
          </w:rPr>
        </w:r>
        <w:r>
          <w:rPr>
            <w:webHidden/>
          </w:rPr>
          <w:fldChar w:fldCharType="separate"/>
        </w:r>
        <w:r>
          <w:rPr>
            <w:webHidden/>
          </w:rPr>
          <w:t>97</w:t>
        </w:r>
        <w:r>
          <w:rPr>
            <w:webHidden/>
          </w:rPr>
          <w:fldChar w:fldCharType="end"/>
        </w:r>
      </w:hyperlink>
    </w:p>
    <w:p w14:paraId="6D5AB3D2" w14:textId="2935755F"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1" w:history="1">
        <w:r w:rsidRPr="001177B1">
          <w:rPr>
            <w:rStyle w:val="Hyperlink"/>
          </w:rPr>
          <w:t>Resource 20 – number line 0–3</w:t>
        </w:r>
        <w:r>
          <w:rPr>
            <w:webHidden/>
          </w:rPr>
          <w:tab/>
        </w:r>
        <w:r>
          <w:rPr>
            <w:webHidden/>
          </w:rPr>
          <w:fldChar w:fldCharType="begin"/>
        </w:r>
        <w:r>
          <w:rPr>
            <w:webHidden/>
          </w:rPr>
          <w:instrText xml:space="preserve"> PAGEREF _Toc169009801 \h </w:instrText>
        </w:r>
        <w:r>
          <w:rPr>
            <w:webHidden/>
          </w:rPr>
        </w:r>
        <w:r>
          <w:rPr>
            <w:webHidden/>
          </w:rPr>
          <w:fldChar w:fldCharType="separate"/>
        </w:r>
        <w:r>
          <w:rPr>
            <w:webHidden/>
          </w:rPr>
          <w:t>98</w:t>
        </w:r>
        <w:r>
          <w:rPr>
            <w:webHidden/>
          </w:rPr>
          <w:fldChar w:fldCharType="end"/>
        </w:r>
      </w:hyperlink>
    </w:p>
    <w:p w14:paraId="4BB16E7B" w14:textId="0F770FEE"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2" w:history="1">
        <w:r w:rsidRPr="001177B1">
          <w:rPr>
            <w:rStyle w:val="Hyperlink"/>
          </w:rPr>
          <w:t>Resource 21 – missing symbols</w:t>
        </w:r>
        <w:r>
          <w:rPr>
            <w:webHidden/>
          </w:rPr>
          <w:tab/>
        </w:r>
        <w:r>
          <w:rPr>
            <w:webHidden/>
          </w:rPr>
          <w:fldChar w:fldCharType="begin"/>
        </w:r>
        <w:r>
          <w:rPr>
            <w:webHidden/>
          </w:rPr>
          <w:instrText xml:space="preserve"> PAGEREF _Toc169009802 \h </w:instrText>
        </w:r>
        <w:r>
          <w:rPr>
            <w:webHidden/>
          </w:rPr>
        </w:r>
        <w:r>
          <w:rPr>
            <w:webHidden/>
          </w:rPr>
          <w:fldChar w:fldCharType="separate"/>
        </w:r>
        <w:r>
          <w:rPr>
            <w:webHidden/>
          </w:rPr>
          <w:t>99</w:t>
        </w:r>
        <w:r>
          <w:rPr>
            <w:webHidden/>
          </w:rPr>
          <w:fldChar w:fldCharType="end"/>
        </w:r>
      </w:hyperlink>
    </w:p>
    <w:p w14:paraId="70E853CD" w14:textId="6A3B99A2"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3" w:history="1">
        <w:r w:rsidRPr="001177B1">
          <w:rPr>
            <w:rStyle w:val="Hyperlink"/>
          </w:rPr>
          <w:t>Resource 22 – two groups</w:t>
        </w:r>
        <w:r>
          <w:rPr>
            <w:webHidden/>
          </w:rPr>
          <w:tab/>
        </w:r>
        <w:r>
          <w:rPr>
            <w:webHidden/>
          </w:rPr>
          <w:fldChar w:fldCharType="begin"/>
        </w:r>
        <w:r>
          <w:rPr>
            <w:webHidden/>
          </w:rPr>
          <w:instrText xml:space="preserve"> PAGEREF _Toc169009803 \h </w:instrText>
        </w:r>
        <w:r>
          <w:rPr>
            <w:webHidden/>
          </w:rPr>
        </w:r>
        <w:r>
          <w:rPr>
            <w:webHidden/>
          </w:rPr>
          <w:fldChar w:fldCharType="separate"/>
        </w:r>
        <w:r>
          <w:rPr>
            <w:webHidden/>
          </w:rPr>
          <w:t>100</w:t>
        </w:r>
        <w:r>
          <w:rPr>
            <w:webHidden/>
          </w:rPr>
          <w:fldChar w:fldCharType="end"/>
        </w:r>
      </w:hyperlink>
    </w:p>
    <w:p w14:paraId="1BE3C7A0" w14:textId="54BB6673"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4" w:history="1">
        <w:r w:rsidRPr="001177B1">
          <w:rPr>
            <w:rStyle w:val="Hyperlink"/>
          </w:rPr>
          <w:t>Resource 23 – student misconceptions</w:t>
        </w:r>
        <w:r>
          <w:rPr>
            <w:webHidden/>
          </w:rPr>
          <w:tab/>
        </w:r>
        <w:r>
          <w:rPr>
            <w:webHidden/>
          </w:rPr>
          <w:fldChar w:fldCharType="begin"/>
        </w:r>
        <w:r>
          <w:rPr>
            <w:webHidden/>
          </w:rPr>
          <w:instrText xml:space="preserve"> PAGEREF _Toc169009804 \h </w:instrText>
        </w:r>
        <w:r>
          <w:rPr>
            <w:webHidden/>
          </w:rPr>
        </w:r>
        <w:r>
          <w:rPr>
            <w:webHidden/>
          </w:rPr>
          <w:fldChar w:fldCharType="separate"/>
        </w:r>
        <w:r>
          <w:rPr>
            <w:webHidden/>
          </w:rPr>
          <w:t>101</w:t>
        </w:r>
        <w:r>
          <w:rPr>
            <w:webHidden/>
          </w:rPr>
          <w:fldChar w:fldCharType="end"/>
        </w:r>
      </w:hyperlink>
    </w:p>
    <w:p w14:paraId="0C6E0B30" w14:textId="3AA913D9"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5" w:history="1">
        <w:r w:rsidRPr="001177B1">
          <w:rPr>
            <w:rStyle w:val="Hyperlink"/>
          </w:rPr>
          <w:t>Syllabus outcomes and content</w:t>
        </w:r>
        <w:r>
          <w:rPr>
            <w:webHidden/>
          </w:rPr>
          <w:tab/>
        </w:r>
        <w:r>
          <w:rPr>
            <w:webHidden/>
          </w:rPr>
          <w:fldChar w:fldCharType="begin"/>
        </w:r>
        <w:r>
          <w:rPr>
            <w:webHidden/>
          </w:rPr>
          <w:instrText xml:space="preserve"> PAGEREF _Toc169009805 \h </w:instrText>
        </w:r>
        <w:r>
          <w:rPr>
            <w:webHidden/>
          </w:rPr>
        </w:r>
        <w:r>
          <w:rPr>
            <w:webHidden/>
          </w:rPr>
          <w:fldChar w:fldCharType="separate"/>
        </w:r>
        <w:r>
          <w:rPr>
            <w:webHidden/>
          </w:rPr>
          <w:t>102</w:t>
        </w:r>
        <w:r>
          <w:rPr>
            <w:webHidden/>
          </w:rPr>
          <w:fldChar w:fldCharType="end"/>
        </w:r>
      </w:hyperlink>
    </w:p>
    <w:p w14:paraId="74AFDD8B" w14:textId="131C797B" w:rsidR="00742653" w:rsidRDefault="00742653">
      <w:pPr>
        <w:pStyle w:val="TOC1"/>
        <w:rPr>
          <w:rFonts w:asciiTheme="minorHAnsi" w:eastAsiaTheme="minorEastAsia" w:hAnsiTheme="minorHAnsi" w:cstheme="minorBidi"/>
          <w:b w:val="0"/>
          <w:kern w:val="2"/>
          <w:sz w:val="24"/>
          <w:lang w:eastAsia="en-AU"/>
          <w14:ligatures w14:val="standardContextual"/>
        </w:rPr>
      </w:pPr>
      <w:hyperlink w:anchor="_Toc169009806" w:history="1">
        <w:r w:rsidRPr="001177B1">
          <w:rPr>
            <w:rStyle w:val="Hyperlink"/>
          </w:rPr>
          <w:t>References</w:t>
        </w:r>
        <w:r>
          <w:rPr>
            <w:webHidden/>
          </w:rPr>
          <w:tab/>
        </w:r>
        <w:r>
          <w:rPr>
            <w:webHidden/>
          </w:rPr>
          <w:fldChar w:fldCharType="begin"/>
        </w:r>
        <w:r>
          <w:rPr>
            <w:webHidden/>
          </w:rPr>
          <w:instrText xml:space="preserve"> PAGEREF _Toc169009806 \h </w:instrText>
        </w:r>
        <w:r>
          <w:rPr>
            <w:webHidden/>
          </w:rPr>
        </w:r>
        <w:r>
          <w:rPr>
            <w:webHidden/>
          </w:rPr>
          <w:fldChar w:fldCharType="separate"/>
        </w:r>
        <w:r>
          <w:rPr>
            <w:webHidden/>
          </w:rPr>
          <w:t>106</w:t>
        </w:r>
        <w:r>
          <w:rPr>
            <w:webHidden/>
          </w:rPr>
          <w:fldChar w:fldCharType="end"/>
        </w:r>
      </w:hyperlink>
    </w:p>
    <w:p w14:paraId="1FD27082" w14:textId="19D304AD" w:rsidR="00E20F46" w:rsidRPr="00B77FE7" w:rsidRDefault="00B82316" w:rsidP="00704FD5">
      <w:pPr>
        <w:pStyle w:val="TOC1"/>
        <w:rPr>
          <w:rFonts w:asciiTheme="minorHAnsi" w:eastAsiaTheme="minorEastAsia" w:hAnsiTheme="minorHAnsi" w:cstheme="minorBidi"/>
          <w:b w:val="0"/>
          <w:kern w:val="2"/>
          <w:lang w:eastAsia="en-AU"/>
          <w14:ligatures w14:val="standardContextual"/>
        </w:rPr>
      </w:pPr>
      <w:r w:rsidRPr="00B77FE7">
        <w:fldChar w:fldCharType="end"/>
      </w:r>
      <w:r w:rsidR="5A7B01F5" w:rsidRPr="00B77FE7">
        <w:br w:type="page"/>
      </w:r>
    </w:p>
    <w:p w14:paraId="5B2EE9DE" w14:textId="77777777" w:rsidR="00A31878" w:rsidRPr="00B77FE7" w:rsidRDefault="5C2AD871" w:rsidP="00D33D6A">
      <w:pPr>
        <w:pStyle w:val="Heading1"/>
      </w:pPr>
      <w:bookmarkStart w:id="1" w:name="_Toc169009745"/>
      <w:r w:rsidRPr="00B77FE7">
        <w:lastRenderedPageBreak/>
        <w:t>Unit description and duration</w:t>
      </w:r>
      <w:bookmarkEnd w:id="1"/>
    </w:p>
    <w:p w14:paraId="31CEE07C" w14:textId="76735226" w:rsidR="00A31878" w:rsidRPr="00B77FE7" w:rsidRDefault="00A31878" w:rsidP="00D33D6A">
      <w:r w:rsidRPr="00B77FE7">
        <w:t xml:space="preserve">This unit </w:t>
      </w:r>
      <w:r w:rsidR="09869602" w:rsidRPr="00B77FE7">
        <w:t>develops the big idea that fractions represent multiple ideas and can be represented in different ways.</w:t>
      </w:r>
    </w:p>
    <w:p w14:paraId="6886D208" w14:textId="77777777" w:rsidR="00A31878" w:rsidRPr="00B77FE7" w:rsidRDefault="00A31878" w:rsidP="00D33D6A">
      <w:r w:rsidRPr="00B77FE7">
        <w:t>In this 2-week unit students are provided opportunities to:</w:t>
      </w:r>
    </w:p>
    <w:p w14:paraId="6E9C057C" w14:textId="2B2DE50D" w:rsidR="5F802B5B" w:rsidRPr="00B77FE7" w:rsidRDefault="62E824D8" w:rsidP="00C351EE">
      <w:pPr>
        <w:pStyle w:val="ListBullet"/>
      </w:pPr>
      <w:r w:rsidRPr="00B77FE7">
        <w:t>explore equivalence and multiplicative relationships of fractions</w:t>
      </w:r>
    </w:p>
    <w:p w14:paraId="6E6E4BE3" w14:textId="431404AF" w:rsidR="5F802B5B" w:rsidRPr="00B77FE7" w:rsidRDefault="62E824D8" w:rsidP="00C351EE">
      <w:pPr>
        <w:pStyle w:val="ListBullet"/>
      </w:pPr>
      <w:r w:rsidRPr="00B77FE7">
        <w:t>r</w:t>
      </w:r>
      <w:r w:rsidR="7558390D" w:rsidRPr="00B77FE7">
        <w:t>epresent fractional quantities equal to and greater than one on a number line</w:t>
      </w:r>
    </w:p>
    <w:p w14:paraId="08B4898E" w14:textId="6CB89027" w:rsidR="7D1E4951" w:rsidRPr="00B77FE7" w:rsidRDefault="04E9CDD2" w:rsidP="00C351EE">
      <w:pPr>
        <w:pStyle w:val="ListBullet"/>
      </w:pPr>
      <w:r w:rsidRPr="00B77FE7">
        <w:t>make connections between fractions and decimal notation.</w:t>
      </w:r>
    </w:p>
    <w:p w14:paraId="5FE3E085" w14:textId="77777777" w:rsidR="00084CCD" w:rsidRPr="00B77FE7" w:rsidRDefault="00084CCD" w:rsidP="7D1E4951">
      <w:pPr>
        <w:pStyle w:val="Heading2"/>
      </w:pPr>
      <w:bookmarkStart w:id="2" w:name="_Toc147914071"/>
      <w:bookmarkStart w:id="3" w:name="_Toc169009746"/>
      <w:r w:rsidRPr="00B77FE7">
        <w:t>Syllabus outcomes</w:t>
      </w:r>
      <w:bookmarkEnd w:id="2"/>
      <w:bookmarkEnd w:id="3"/>
    </w:p>
    <w:p w14:paraId="44292B3A" w14:textId="77777777" w:rsidR="00084CCD" w:rsidRPr="00B77FE7" w:rsidRDefault="26A996E1" w:rsidP="006A373F">
      <w:pPr>
        <w:pStyle w:val="ListBullet"/>
      </w:pPr>
      <w:r w:rsidRPr="00B77FE7">
        <w:rPr>
          <w:rStyle w:val="Strong"/>
        </w:rPr>
        <w:t>MAO-WM-01</w:t>
      </w:r>
      <w:r w:rsidRPr="00B77FE7">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550C8F35" w14:textId="4FB6187B" w:rsidR="37FCECF3" w:rsidRPr="00B77FE7" w:rsidRDefault="482183E4" w:rsidP="5A7B01F5">
      <w:pPr>
        <w:pStyle w:val="ListBullet"/>
        <w:rPr>
          <w:rStyle w:val="Strong"/>
          <w:rFonts w:eastAsia="Arial"/>
          <w:color w:val="000000" w:themeColor="text1"/>
        </w:rPr>
      </w:pPr>
      <w:r w:rsidRPr="00B77FE7">
        <w:rPr>
          <w:b/>
          <w:bCs/>
        </w:rPr>
        <w:t>MA2-RN-02</w:t>
      </w:r>
      <w:r w:rsidRPr="00B77FE7">
        <w:t xml:space="preserve"> represents and compares decimals up to 2 decimal places using place value</w:t>
      </w:r>
    </w:p>
    <w:p w14:paraId="662C7407" w14:textId="41269E94" w:rsidR="290D6B47" w:rsidRPr="00B77FE7" w:rsidRDefault="2E791BF0" w:rsidP="5A7B01F5">
      <w:pPr>
        <w:pStyle w:val="ListBullet"/>
        <w:rPr>
          <w:rStyle w:val="Strong"/>
          <w:rFonts w:eastAsia="Arial"/>
          <w:color w:val="000000" w:themeColor="text1"/>
        </w:rPr>
      </w:pPr>
      <w:r w:rsidRPr="00B77FE7">
        <w:rPr>
          <w:rStyle w:val="Strong"/>
          <w:rFonts w:eastAsia="Arial"/>
          <w:color w:val="000000" w:themeColor="text1"/>
        </w:rPr>
        <w:t xml:space="preserve">MA2-AR-02 </w:t>
      </w:r>
      <w:r w:rsidRPr="00B77FE7">
        <w:rPr>
          <w:rStyle w:val="Strong"/>
          <w:rFonts w:eastAsia="Arial"/>
          <w:b w:val="0"/>
          <w:color w:val="000000" w:themeColor="text1"/>
        </w:rPr>
        <w:t xml:space="preserve">completes </w:t>
      </w:r>
      <w:r w:rsidR="7AC00E33" w:rsidRPr="00B77FE7">
        <w:rPr>
          <w:rStyle w:val="Strong"/>
          <w:rFonts w:eastAsia="Arial"/>
          <w:b w:val="0"/>
          <w:color w:val="000000" w:themeColor="text1"/>
        </w:rPr>
        <w:t>n</w:t>
      </w:r>
      <w:r w:rsidRPr="00B77FE7">
        <w:rPr>
          <w:rStyle w:val="Strong"/>
          <w:rFonts w:eastAsia="Arial"/>
          <w:b w:val="0"/>
          <w:color w:val="000000" w:themeColor="text1"/>
        </w:rPr>
        <w:t>umber sen</w:t>
      </w:r>
      <w:r w:rsidR="515F2F91" w:rsidRPr="00B77FE7">
        <w:rPr>
          <w:rStyle w:val="Strong"/>
          <w:rFonts w:eastAsia="Arial"/>
          <w:b w:val="0"/>
          <w:color w:val="000000" w:themeColor="text1"/>
        </w:rPr>
        <w:t>tences involving addition and subtraction by finding missing values</w:t>
      </w:r>
    </w:p>
    <w:p w14:paraId="60C39C6D" w14:textId="19EEF637" w:rsidR="7AF9DA68" w:rsidRPr="00B77FE7" w:rsidRDefault="4C60EAB6" w:rsidP="4F62F09C">
      <w:pPr>
        <w:pStyle w:val="ListBullet"/>
        <w:rPr>
          <w:rFonts w:ascii="Public Sans" w:eastAsia="Public Sans" w:hAnsi="Public Sans" w:cs="Public Sans"/>
          <w:sz w:val="24"/>
        </w:rPr>
      </w:pPr>
      <w:r w:rsidRPr="00B77FE7">
        <w:rPr>
          <w:b/>
          <w:bCs/>
        </w:rPr>
        <w:t>MA2-MR-01</w:t>
      </w:r>
      <w:r w:rsidRPr="00B77FE7">
        <w:t xml:space="preserve"> represents and uses the structure of multiplicative relations to 10 × 10 to solve problems</w:t>
      </w:r>
    </w:p>
    <w:p w14:paraId="33793146" w14:textId="40B51A4B" w:rsidR="00F929AA" w:rsidRPr="00B77FE7" w:rsidRDefault="4DF59F54" w:rsidP="61DEF847">
      <w:pPr>
        <w:pStyle w:val="ListBullet"/>
        <w:rPr>
          <w:rStyle w:val="Strong"/>
        </w:rPr>
      </w:pPr>
      <w:r w:rsidRPr="00B77FE7">
        <w:rPr>
          <w:rStyle w:val="Strong"/>
        </w:rPr>
        <w:t xml:space="preserve">MA2-PF-01 </w:t>
      </w:r>
      <w:r w:rsidRPr="00B77FE7">
        <w:t>represents and compares halves, quarters, thirds and fifths as lengths on a number line and their related fractions formed by halving (eighths, sixths and tenths)</w:t>
      </w:r>
    </w:p>
    <w:p w14:paraId="4B64191B" w14:textId="77777777" w:rsidR="00F929AA" w:rsidRPr="00B77FE7" w:rsidRDefault="00F929AA" w:rsidP="00D33D6A">
      <w:pPr>
        <w:pStyle w:val="Heading2"/>
      </w:pPr>
      <w:bookmarkStart w:id="4" w:name="_Toc147914072"/>
      <w:bookmarkStart w:id="5" w:name="_Toc169009747"/>
      <w:r w:rsidRPr="00B77FE7">
        <w:lastRenderedPageBreak/>
        <w:t>Working mathematically</w:t>
      </w:r>
      <w:bookmarkEnd w:id="4"/>
      <w:bookmarkEnd w:id="5"/>
    </w:p>
    <w:p w14:paraId="5A23F002" w14:textId="77777777" w:rsidR="00647916" w:rsidRPr="00B77FE7" w:rsidRDefault="00647916" w:rsidP="00D33D6A">
      <w:r w:rsidRPr="00B77FE7">
        <w:t>In the Mathematics K–10 Syllabus, there is one overarching Working mathematically outcome (</w:t>
      </w:r>
      <w:r w:rsidRPr="00B77FE7">
        <w:rPr>
          <w:rStyle w:val="Strong"/>
        </w:rPr>
        <w:t>MAO-WM-01</w:t>
      </w:r>
      <w:r w:rsidRPr="00B77FE7">
        <w:t>). The Working mathematically processes should be embedded within the concepts being taught. The Working mathematically processes present in the Mathematics K–10 Syllabus are:</w:t>
      </w:r>
    </w:p>
    <w:p w14:paraId="2FBB5658" w14:textId="77777777" w:rsidR="00647916" w:rsidRPr="00B77FE7" w:rsidRDefault="10DFD9AD" w:rsidP="00D33D6A">
      <w:pPr>
        <w:pStyle w:val="ListBullet"/>
      </w:pPr>
      <w:r w:rsidRPr="00B77FE7">
        <w:t>communicating</w:t>
      </w:r>
    </w:p>
    <w:p w14:paraId="40EC2ABC" w14:textId="77777777" w:rsidR="00647916" w:rsidRPr="00B77FE7" w:rsidRDefault="10DFD9AD" w:rsidP="00D33D6A">
      <w:pPr>
        <w:pStyle w:val="ListBullet"/>
      </w:pPr>
      <w:r w:rsidRPr="00B77FE7">
        <w:t>understanding and fluency</w:t>
      </w:r>
    </w:p>
    <w:p w14:paraId="3F30540D" w14:textId="77777777" w:rsidR="00647916" w:rsidRPr="00B77FE7" w:rsidRDefault="10DFD9AD" w:rsidP="00D33D6A">
      <w:pPr>
        <w:pStyle w:val="ListBullet"/>
      </w:pPr>
      <w:r w:rsidRPr="00B77FE7">
        <w:t>reasoning</w:t>
      </w:r>
    </w:p>
    <w:p w14:paraId="3C1543D3" w14:textId="77777777" w:rsidR="00F929AA" w:rsidRPr="00B77FE7" w:rsidRDefault="10DFD9AD" w:rsidP="00D33D6A">
      <w:pPr>
        <w:pStyle w:val="ListBullet"/>
      </w:pPr>
      <w:r w:rsidRPr="00B77FE7">
        <w:t>problem solving.</w:t>
      </w:r>
    </w:p>
    <w:p w14:paraId="16D7CBF9" w14:textId="1C64A46B" w:rsidR="00A31878" w:rsidRPr="00B77FE7" w:rsidRDefault="00000000" w:rsidP="00D33D6A">
      <w:pPr>
        <w:pStyle w:val="Imageattributioncaption"/>
      </w:pPr>
      <w:hyperlink r:id="rId8">
        <w:r w:rsidR="5E83BA88" w:rsidRPr="00B77FE7">
          <w:rPr>
            <w:rStyle w:val="Hyperlink"/>
          </w:rPr>
          <w:t>Mathematics K–10 Syllabus</w:t>
        </w:r>
      </w:hyperlink>
      <w:r w:rsidR="00A31878" w:rsidRPr="00B77FE7">
        <w:t xml:space="preserve"> © NSW Education Standards Authority (NESA) for and on behalf of the Crown in right of the State of New South Wales, 2022.</w:t>
      </w:r>
    </w:p>
    <w:p w14:paraId="6FB8CC85" w14:textId="77777777" w:rsidR="00A31878" w:rsidRPr="00B77FE7" w:rsidRDefault="00A31878" w:rsidP="00D33D6A">
      <w:pPr>
        <w:pStyle w:val="Heading2"/>
      </w:pPr>
      <w:bookmarkStart w:id="6" w:name="_Toc147914073"/>
      <w:bookmarkStart w:id="7" w:name="_Toc169009748"/>
      <w:r w:rsidRPr="00B77FE7">
        <w:t>Student prior learning</w:t>
      </w:r>
      <w:bookmarkEnd w:id="6"/>
      <w:bookmarkEnd w:id="7"/>
    </w:p>
    <w:p w14:paraId="1F8B0BF2" w14:textId="77777777" w:rsidR="00A31878" w:rsidRPr="00B77FE7" w:rsidRDefault="00A31878" w:rsidP="00A31878">
      <w:r w:rsidRPr="00B77FE7">
        <w:t>Before engaging in these teaching and learning activities, students would benefit from prior experience with:</w:t>
      </w:r>
    </w:p>
    <w:p w14:paraId="263191FB" w14:textId="1C1AEF83" w:rsidR="2445A4E7" w:rsidRPr="00B77FE7" w:rsidRDefault="4448134F" w:rsidP="7D1E4951">
      <w:pPr>
        <w:pStyle w:val="ListBullet"/>
        <w:rPr>
          <w:rFonts w:eastAsia="Arial"/>
          <w:color w:val="000000" w:themeColor="text1"/>
        </w:rPr>
      </w:pPr>
      <w:r w:rsidRPr="00B77FE7">
        <w:rPr>
          <w:rFonts w:eastAsia="Arial"/>
          <w:color w:val="000000" w:themeColor="text1"/>
        </w:rPr>
        <w:t>creating fractional and complementary parts of a length</w:t>
      </w:r>
    </w:p>
    <w:p w14:paraId="4C92FEC2" w14:textId="6C59A22E" w:rsidR="2445A4E7" w:rsidRPr="00B77FE7" w:rsidRDefault="4448134F" w:rsidP="7D1E4951">
      <w:pPr>
        <w:pStyle w:val="ListBullet"/>
        <w:rPr>
          <w:rFonts w:eastAsia="Arial"/>
          <w:color w:val="000000" w:themeColor="text1"/>
        </w:rPr>
      </w:pPr>
      <w:r w:rsidRPr="00B77FE7">
        <w:rPr>
          <w:rFonts w:eastAsia="Arial"/>
          <w:color w:val="000000" w:themeColor="text1"/>
        </w:rPr>
        <w:t>modelling, labelling and describing fractions through fraction strips and fraction walls</w:t>
      </w:r>
    </w:p>
    <w:p w14:paraId="17DAB924" w14:textId="5A1B0FD6" w:rsidR="2445A4E7" w:rsidRPr="00B77FE7" w:rsidRDefault="4448134F" w:rsidP="7D1E4951">
      <w:pPr>
        <w:pStyle w:val="ListBullet"/>
        <w:rPr>
          <w:rFonts w:eastAsia="Arial"/>
          <w:color w:val="000000" w:themeColor="text1"/>
        </w:rPr>
      </w:pPr>
      <w:r w:rsidRPr="00B77FE7">
        <w:rPr>
          <w:rFonts w:eastAsia="Arial"/>
          <w:color w:val="000000" w:themeColor="text1"/>
        </w:rPr>
        <w:t>recreating the whole from a fractional part.</w:t>
      </w:r>
    </w:p>
    <w:p w14:paraId="61BC04B2" w14:textId="2C4EDAB9" w:rsidR="00A868DB" w:rsidRPr="00B77FE7" w:rsidRDefault="00A31878" w:rsidP="00A31878">
      <w:pPr>
        <w:pStyle w:val="FeatureBox"/>
      </w:pPr>
      <w:r w:rsidRPr="00B77FE7">
        <w:lastRenderedPageBreak/>
        <w:t>In NSW classrooms there is a diverse range of students, including Aboriginal and</w:t>
      </w:r>
      <w:r w:rsidR="004B2A13" w:rsidRPr="00B77FE7">
        <w:t>/or</w:t>
      </w:r>
      <w:r w:rsidRPr="00B77FE7">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r w:rsidR="08B499D2" w:rsidRPr="00B77FE7">
          <w:rPr>
            <w:rStyle w:val="Hyperlink"/>
          </w:rPr>
          <w:t>Curriculum planning for every student – advice</w:t>
        </w:r>
      </w:hyperlink>
      <w:r w:rsidR="5E83BA88" w:rsidRPr="00B77FE7">
        <w:t xml:space="preserve"> for further information.</w:t>
      </w:r>
    </w:p>
    <w:p w14:paraId="050D0419" w14:textId="77777777" w:rsidR="00A31878" w:rsidRPr="00B77FE7" w:rsidRDefault="00A31878">
      <w:pPr>
        <w:spacing w:before="0" w:after="160" w:line="259" w:lineRule="auto"/>
      </w:pPr>
      <w:r w:rsidRPr="00B77FE7">
        <w:br w:type="page"/>
      </w:r>
    </w:p>
    <w:p w14:paraId="5F62E7FB" w14:textId="77777777" w:rsidR="00A31878" w:rsidRPr="00B77FE7" w:rsidRDefault="00A31878" w:rsidP="00D33D6A">
      <w:pPr>
        <w:pStyle w:val="Heading1"/>
      </w:pPr>
      <w:bookmarkStart w:id="8" w:name="_Toc169009749"/>
      <w:r w:rsidRPr="00B77FE7">
        <w:lastRenderedPageBreak/>
        <w:t>Lesson overview and resources</w:t>
      </w:r>
      <w:bookmarkEnd w:id="8"/>
    </w:p>
    <w:p w14:paraId="706A6B29" w14:textId="77777777" w:rsidR="00A31878" w:rsidRPr="00B77FE7" w:rsidRDefault="00A31878" w:rsidP="00A31878">
      <w:r w:rsidRPr="00B77FE7">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B77FE7" w14:paraId="310562C4" w14:textId="77777777" w:rsidTr="2A9E6F41">
        <w:trPr>
          <w:cnfStyle w:val="100000000000" w:firstRow="1" w:lastRow="0" w:firstColumn="0" w:lastColumn="0" w:oddVBand="0" w:evenVBand="0" w:oddHBand="0" w:evenHBand="0" w:firstRowFirstColumn="0" w:firstRowLastColumn="0" w:lastRowFirstColumn="0" w:lastRowLastColumn="0"/>
        </w:trPr>
        <w:tc>
          <w:tcPr>
            <w:tcW w:w="4853" w:type="dxa"/>
          </w:tcPr>
          <w:p w14:paraId="3D9E0213" w14:textId="3C812FF1" w:rsidR="00EE5BFC" w:rsidRPr="00B77FE7" w:rsidRDefault="00EE5BFC" w:rsidP="00EE5BFC">
            <w:r w:rsidRPr="00B77FE7">
              <w:t>Lesson</w:t>
            </w:r>
          </w:p>
        </w:tc>
        <w:tc>
          <w:tcPr>
            <w:tcW w:w="4853" w:type="dxa"/>
          </w:tcPr>
          <w:p w14:paraId="71C2683E" w14:textId="77777777" w:rsidR="00EE5BFC" w:rsidRPr="00B77FE7" w:rsidRDefault="00EE5BFC" w:rsidP="00EE5BFC">
            <w:r w:rsidRPr="00B77FE7">
              <w:t>Content</w:t>
            </w:r>
          </w:p>
        </w:tc>
        <w:tc>
          <w:tcPr>
            <w:tcW w:w="4854" w:type="dxa"/>
          </w:tcPr>
          <w:p w14:paraId="4A260E74" w14:textId="77777777" w:rsidR="00EE5BFC" w:rsidRPr="00B77FE7" w:rsidRDefault="00EE5BFC" w:rsidP="00EE5BFC">
            <w:r w:rsidRPr="00B77FE7">
              <w:t>Duration and resources</w:t>
            </w:r>
          </w:p>
        </w:tc>
      </w:tr>
      <w:tr w:rsidR="00A31878" w:rsidRPr="00B77FE7" w14:paraId="703E7C02" w14:textId="77777777" w:rsidTr="2A9E6F41">
        <w:trPr>
          <w:cnfStyle w:val="000000100000" w:firstRow="0" w:lastRow="0" w:firstColumn="0" w:lastColumn="0" w:oddVBand="0" w:evenVBand="0" w:oddHBand="1" w:evenHBand="0" w:firstRowFirstColumn="0" w:firstRowLastColumn="0" w:lastRowFirstColumn="0" w:lastRowLastColumn="0"/>
        </w:trPr>
        <w:tc>
          <w:tcPr>
            <w:tcW w:w="4853" w:type="dxa"/>
          </w:tcPr>
          <w:p w14:paraId="36AABEE3" w14:textId="2120C115" w:rsidR="00E00F8E" w:rsidRPr="00B77FE7" w:rsidRDefault="00000000" w:rsidP="00E00F8E">
            <w:pPr>
              <w:rPr>
                <w:rStyle w:val="Strong"/>
                <w:b w:val="0"/>
                <w:bCs w:val="0"/>
              </w:rPr>
            </w:pPr>
            <w:hyperlink w:anchor="_Lesson_1">
              <w:r w:rsidR="3CB62600" w:rsidRPr="00B77FE7">
                <w:rPr>
                  <w:rStyle w:val="Hyperlink"/>
                  <w:b/>
                  <w:bCs/>
                </w:rPr>
                <w:t>Lesson 1</w:t>
              </w:r>
            </w:hyperlink>
          </w:p>
          <w:p w14:paraId="4F69E175" w14:textId="4BD07D3B"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r w:rsidR="4731940A" w:rsidRPr="00B77FE7">
              <w:rPr>
                <w:rStyle w:val="Strong"/>
              </w:rPr>
              <w:t>s</w:t>
            </w:r>
            <w:r w:rsidR="00491587" w:rsidRPr="00B77FE7">
              <w:rPr>
                <w:rStyle w:val="Strong"/>
              </w:rPr>
              <w:t>:</w:t>
            </w:r>
          </w:p>
          <w:p w14:paraId="50059A8E" w14:textId="77777777" w:rsidR="00A22778" w:rsidRPr="00B77FE7" w:rsidRDefault="00A22778" w:rsidP="00E00F8E">
            <w:pPr>
              <w:pStyle w:val="ListBullet"/>
            </w:pPr>
            <w:r w:rsidRPr="00B77FE7">
              <w:t>model and represent unit fractions, and their multiples, to complete a whole on a number line</w:t>
            </w:r>
          </w:p>
          <w:p w14:paraId="2BFB1AEC" w14:textId="4B434A98" w:rsidR="00A31878" w:rsidRPr="00B77FE7" w:rsidRDefault="15CFD1EC" w:rsidP="00A22778">
            <w:pPr>
              <w:pStyle w:val="ListBullet"/>
            </w:pPr>
            <w:r w:rsidRPr="00B77FE7">
              <w:t>r</w:t>
            </w:r>
            <w:r w:rsidR="66660C7C" w:rsidRPr="00B77FE7">
              <w:t>epresent fractional quantities equal to and greater than one</w:t>
            </w:r>
          </w:p>
        </w:tc>
        <w:tc>
          <w:tcPr>
            <w:tcW w:w="4853" w:type="dxa"/>
          </w:tcPr>
          <w:p w14:paraId="5B44AC45" w14:textId="3FE02D12" w:rsidR="00E00F8E" w:rsidRPr="00B77FE7" w:rsidRDefault="1487CF95" w:rsidP="7D1E4951">
            <w:r w:rsidRPr="00B77FE7">
              <w:rPr>
                <w:rStyle w:val="Strong"/>
              </w:rPr>
              <w:t>Lesson core concept</w:t>
            </w:r>
            <w:r w:rsidRPr="00B77FE7">
              <w:t>:</w:t>
            </w:r>
            <w:r w:rsidR="1999CA01" w:rsidRPr="00B77FE7">
              <w:t xml:space="preserve"> </w:t>
            </w:r>
            <w:r w:rsidR="262D8663" w:rsidRPr="00B77FE7">
              <w:t>a</w:t>
            </w:r>
            <w:r w:rsidR="1999CA01" w:rsidRPr="00B77FE7">
              <w:t xml:space="preserve"> fraction is part of a whole</w:t>
            </w:r>
            <w:r w:rsidRPr="00B77FE7">
              <w:t>.</w:t>
            </w:r>
          </w:p>
          <w:p w14:paraId="7491B96A" w14:textId="00269615" w:rsidR="00DD5566" w:rsidRPr="00B77FE7" w:rsidRDefault="00DD5566" w:rsidP="00DD5566">
            <w:r w:rsidRPr="00B77FE7">
              <w:rPr>
                <w:rStyle w:val="Strong"/>
              </w:rPr>
              <w:t>Core concept learning intention</w:t>
            </w:r>
            <w:r w:rsidR="1F07FEE9" w:rsidRPr="00B77FE7">
              <w:t>:</w:t>
            </w:r>
          </w:p>
          <w:p w14:paraId="61E3AAD8" w14:textId="04856875" w:rsidR="00A31878" w:rsidRPr="00B77FE7" w:rsidRDefault="786947E2" w:rsidP="683A7C77">
            <w:pPr>
              <w:pStyle w:val="ListBullet"/>
            </w:pPr>
            <w:r w:rsidRPr="00B77FE7">
              <w:rPr>
                <w:rFonts w:eastAsia="Arial"/>
              </w:rPr>
              <w:t>model equivalent fractions as lengths</w:t>
            </w:r>
          </w:p>
        </w:tc>
        <w:tc>
          <w:tcPr>
            <w:tcW w:w="4854" w:type="dxa"/>
          </w:tcPr>
          <w:p w14:paraId="761E0DDC" w14:textId="44350215" w:rsidR="00E00F8E" w:rsidRPr="00B77FE7" w:rsidRDefault="0ED0922B" w:rsidP="00E00F8E">
            <w:r w:rsidRPr="00B77FE7">
              <w:rPr>
                <w:rStyle w:val="Strong"/>
              </w:rPr>
              <w:t>Lesson duration</w:t>
            </w:r>
            <w:r w:rsidRPr="00B77FE7">
              <w:t xml:space="preserve">: </w:t>
            </w:r>
            <w:r w:rsidR="006E6BAF" w:rsidRPr="00B77FE7">
              <w:t>60</w:t>
            </w:r>
            <w:r w:rsidRPr="00B77FE7">
              <w:t xml:space="preserve"> minutes</w:t>
            </w:r>
          </w:p>
          <w:p w14:paraId="34178DEF" w14:textId="6A1BB189" w:rsidR="00A31878" w:rsidRPr="00B77FE7" w:rsidRDefault="00000000" w:rsidP="683A7C77">
            <w:pPr>
              <w:pStyle w:val="ListBullet"/>
              <w:rPr>
                <w:rStyle w:val="Hyperlink"/>
                <w:color w:val="auto"/>
                <w:u w:val="none"/>
              </w:rPr>
            </w:pPr>
            <w:hyperlink w:anchor="_Resource_1_–">
              <w:r w:rsidR="40B2EAF9" w:rsidRPr="00B77FE7">
                <w:rPr>
                  <w:rStyle w:val="Hyperlink"/>
                </w:rPr>
                <w:t>Resource</w:t>
              </w:r>
              <w:r w:rsidR="07B9F6CC" w:rsidRPr="00B77FE7">
                <w:rPr>
                  <w:rStyle w:val="Hyperlink"/>
                </w:rPr>
                <w:t xml:space="preserve"> 1</w:t>
              </w:r>
              <w:r w:rsidR="001A4D47" w:rsidRPr="00B77FE7">
                <w:rPr>
                  <w:rStyle w:val="Hyperlink"/>
                </w:rPr>
                <w:t xml:space="preserve"> </w:t>
              </w:r>
              <w:r w:rsidR="07B9F6CC" w:rsidRPr="00B77FE7">
                <w:rPr>
                  <w:rStyle w:val="Hyperlink"/>
                  <w:rFonts w:eastAsia="Arial"/>
                </w:rPr>
                <w:t>– Zainab’s work sample</w:t>
              </w:r>
            </w:hyperlink>
          </w:p>
          <w:p w14:paraId="4047966F" w14:textId="41CE38EB" w:rsidR="00385A38" w:rsidRPr="00B77FE7" w:rsidRDefault="00000000" w:rsidP="683A7C77">
            <w:pPr>
              <w:pStyle w:val="ListBullet"/>
              <w:rPr>
                <w:rStyle w:val="Hyperlink"/>
                <w:color w:val="auto"/>
                <w:u w:val="none"/>
              </w:rPr>
            </w:pPr>
            <w:hyperlink w:anchor="_Resource_2_–_1" w:history="1">
              <w:r w:rsidR="00385A38" w:rsidRPr="00B77FE7">
                <w:rPr>
                  <w:rStyle w:val="Hyperlink"/>
                </w:rPr>
                <w:t>Resource 2 – fraction comparisons</w:t>
              </w:r>
            </w:hyperlink>
          </w:p>
          <w:p w14:paraId="2AAFAB6E" w14:textId="7474D67F" w:rsidR="00A31878" w:rsidRPr="00B77FE7" w:rsidRDefault="529BF7EB" w:rsidP="00E00F8E">
            <w:pPr>
              <w:pStyle w:val="ListBullet"/>
            </w:pPr>
            <w:r w:rsidRPr="00B77FE7">
              <w:t>Digital devices</w:t>
            </w:r>
          </w:p>
          <w:p w14:paraId="6EE55D70" w14:textId="103528B8" w:rsidR="00A31878" w:rsidRPr="00B77FE7" w:rsidRDefault="529BF7EB" w:rsidP="00E00F8E">
            <w:pPr>
              <w:pStyle w:val="ListBullet"/>
            </w:pPr>
            <w:r w:rsidRPr="00B77FE7">
              <w:t>Writing materials</w:t>
            </w:r>
          </w:p>
        </w:tc>
      </w:tr>
      <w:tr w:rsidR="00A31878" w:rsidRPr="00B77FE7" w14:paraId="095F640A" w14:textId="77777777" w:rsidTr="2A9E6F41">
        <w:trPr>
          <w:cnfStyle w:val="000000010000" w:firstRow="0" w:lastRow="0" w:firstColumn="0" w:lastColumn="0" w:oddVBand="0" w:evenVBand="0" w:oddHBand="0" w:evenHBand="1" w:firstRowFirstColumn="0" w:firstRowLastColumn="0" w:lastRowFirstColumn="0" w:lastRowLastColumn="0"/>
        </w:trPr>
        <w:tc>
          <w:tcPr>
            <w:tcW w:w="4853" w:type="dxa"/>
          </w:tcPr>
          <w:p w14:paraId="28284F57" w14:textId="18D55551" w:rsidR="00E00F8E" w:rsidRPr="00B77FE7" w:rsidRDefault="00000000" w:rsidP="00E00F8E">
            <w:pPr>
              <w:rPr>
                <w:rStyle w:val="Strong"/>
                <w:b w:val="0"/>
                <w:bCs w:val="0"/>
              </w:rPr>
            </w:pPr>
            <w:hyperlink w:anchor="_Lesson_2">
              <w:r w:rsidR="3CB62600" w:rsidRPr="00B77FE7">
                <w:rPr>
                  <w:rStyle w:val="Hyperlink"/>
                  <w:b/>
                  <w:bCs/>
                </w:rPr>
                <w:t>Lesson 2</w:t>
              </w:r>
            </w:hyperlink>
          </w:p>
          <w:p w14:paraId="2D7884C3" w14:textId="77777777"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p>
          <w:p w14:paraId="038A039C" w14:textId="1658E149" w:rsidR="00A31878" w:rsidRPr="00B77FE7" w:rsidRDefault="6ED6C437" w:rsidP="00DD5566">
            <w:pPr>
              <w:pStyle w:val="ListBullet"/>
            </w:pPr>
            <w:r w:rsidRPr="00B77FE7">
              <w:t>r</w:t>
            </w:r>
            <w:r w:rsidR="3A31E7E0" w:rsidRPr="00B77FE7">
              <w:t>epresent</w:t>
            </w:r>
            <w:r w:rsidR="20B0F932" w:rsidRPr="00B77FE7">
              <w:t xml:space="preserve"> fractional quantities equal to and greater than one</w:t>
            </w:r>
          </w:p>
        </w:tc>
        <w:tc>
          <w:tcPr>
            <w:tcW w:w="4853" w:type="dxa"/>
          </w:tcPr>
          <w:p w14:paraId="60B9382F" w14:textId="1D234638" w:rsidR="00A31878" w:rsidRPr="00B77FE7" w:rsidRDefault="1487CF95" w:rsidP="7D1E4951">
            <w:r w:rsidRPr="00B77FE7">
              <w:rPr>
                <w:rStyle w:val="Strong"/>
              </w:rPr>
              <w:t>Lesson core concept</w:t>
            </w:r>
            <w:r w:rsidRPr="00B77FE7">
              <w:t xml:space="preserve">: </w:t>
            </w:r>
            <w:r w:rsidR="33F0C3CC" w:rsidRPr="00B77FE7">
              <w:t>f</w:t>
            </w:r>
            <w:r w:rsidR="0E47DD86" w:rsidRPr="00B77FE7">
              <w:t>ractions</w:t>
            </w:r>
            <w:r w:rsidR="38759B0C" w:rsidRPr="00B77FE7">
              <w:t xml:space="preserve"> can be represented as measures by partitioning length</w:t>
            </w:r>
            <w:r w:rsidR="007F6D74" w:rsidRPr="00B77FE7">
              <w:t>.</w:t>
            </w:r>
          </w:p>
          <w:p w14:paraId="5F4874AF" w14:textId="2277743F" w:rsidR="00DD5566" w:rsidRPr="00B77FE7" w:rsidRDefault="11646C84" w:rsidP="683A7C77">
            <w:r w:rsidRPr="00B77FE7">
              <w:rPr>
                <w:rStyle w:val="Strong"/>
              </w:rPr>
              <w:t>Core concept learning intention</w:t>
            </w:r>
            <w:r w:rsidR="44771362" w:rsidRPr="00B77FE7">
              <w:rPr>
                <w:rStyle w:val="Strong"/>
              </w:rPr>
              <w:t>s</w:t>
            </w:r>
            <w:r w:rsidRPr="00B77FE7">
              <w:t>:</w:t>
            </w:r>
          </w:p>
          <w:p w14:paraId="1FF8849C" w14:textId="008469EC" w:rsidR="00DD5566" w:rsidRPr="00B77FE7" w:rsidRDefault="4A594950" w:rsidP="00DD5566">
            <w:pPr>
              <w:pStyle w:val="ListBullet"/>
            </w:pPr>
            <w:r w:rsidRPr="00B77FE7">
              <w:t>generate and describe patterns</w:t>
            </w:r>
          </w:p>
          <w:p w14:paraId="79B1469F" w14:textId="1B53562B" w:rsidR="00DD5566" w:rsidRPr="00B77FE7" w:rsidRDefault="4A594950" w:rsidP="69550977">
            <w:pPr>
              <w:pStyle w:val="ListBullet"/>
            </w:pPr>
            <w:r w:rsidRPr="00B77FE7">
              <w:lastRenderedPageBreak/>
              <w:t>model equivalent fractions as lengths</w:t>
            </w:r>
          </w:p>
        </w:tc>
        <w:tc>
          <w:tcPr>
            <w:tcW w:w="4854" w:type="dxa"/>
          </w:tcPr>
          <w:p w14:paraId="20EF34EE" w14:textId="3336BA63" w:rsidR="00E00F8E" w:rsidRPr="00B77FE7" w:rsidRDefault="0ED0922B" w:rsidP="00E00F8E">
            <w:r w:rsidRPr="00B77FE7">
              <w:rPr>
                <w:rStyle w:val="Strong"/>
              </w:rPr>
              <w:lastRenderedPageBreak/>
              <w:t>Lesson duration</w:t>
            </w:r>
            <w:r w:rsidRPr="00B77FE7">
              <w:t xml:space="preserve">: </w:t>
            </w:r>
            <w:r w:rsidR="291D2C66" w:rsidRPr="00B77FE7">
              <w:t>6</w:t>
            </w:r>
            <w:r w:rsidR="00774B70" w:rsidRPr="00B77FE7">
              <w:t>5</w:t>
            </w:r>
            <w:r w:rsidRPr="00B77FE7">
              <w:t xml:space="preserve"> minutes</w:t>
            </w:r>
          </w:p>
          <w:p w14:paraId="13CE48FC" w14:textId="52B2D2C8" w:rsidR="00E00F8E" w:rsidRPr="00B77FE7" w:rsidRDefault="00000000" w:rsidP="683A7C77">
            <w:pPr>
              <w:pStyle w:val="ListBullet"/>
            </w:pPr>
            <w:hyperlink w:anchor="_Resource_2_–">
              <w:r w:rsidR="40B2EAF9" w:rsidRPr="00B77FE7">
                <w:rPr>
                  <w:rStyle w:val="Hyperlink"/>
                </w:rPr>
                <w:t>Resource</w:t>
              </w:r>
              <w:r w:rsidR="1209CB4D" w:rsidRPr="00B77FE7">
                <w:rPr>
                  <w:rStyle w:val="Hyperlink"/>
                </w:rPr>
                <w:t xml:space="preserve"> </w:t>
              </w:r>
              <w:r w:rsidR="002039A1" w:rsidRPr="00B77FE7">
                <w:rPr>
                  <w:rStyle w:val="Hyperlink"/>
                </w:rPr>
                <w:t>3</w:t>
              </w:r>
              <w:r w:rsidR="1209CB4D" w:rsidRPr="00B77FE7">
                <w:rPr>
                  <w:rStyle w:val="Hyperlink"/>
                </w:rPr>
                <w:t xml:space="preserve"> </w:t>
              </w:r>
              <w:r w:rsidR="1209CB4D" w:rsidRPr="00B77FE7">
                <w:rPr>
                  <w:rStyle w:val="Hyperlink"/>
                  <w:rFonts w:eastAsia="Arial"/>
                </w:rPr>
                <w:t>– the whole strip</w:t>
              </w:r>
            </w:hyperlink>
          </w:p>
          <w:p w14:paraId="79233891" w14:textId="1A5ADFB0" w:rsidR="00A31878" w:rsidRPr="00B77FE7" w:rsidRDefault="00000000" w:rsidP="683A7C77">
            <w:pPr>
              <w:pStyle w:val="ListBullet"/>
              <w:rPr>
                <w:rFonts w:eastAsia="Arial"/>
              </w:rPr>
            </w:pPr>
            <w:hyperlink w:anchor="_Resource_3_–">
              <w:r w:rsidR="40B2EAF9" w:rsidRPr="00B77FE7">
                <w:rPr>
                  <w:rStyle w:val="Hyperlink"/>
                </w:rPr>
                <w:t>Resource</w:t>
              </w:r>
              <w:r w:rsidR="5FA86CB2" w:rsidRPr="00B77FE7">
                <w:rPr>
                  <w:rStyle w:val="Hyperlink"/>
                </w:rPr>
                <w:t xml:space="preserve"> </w:t>
              </w:r>
              <w:r w:rsidR="002039A1" w:rsidRPr="00B77FE7">
                <w:rPr>
                  <w:rStyle w:val="Hyperlink"/>
                </w:rPr>
                <w:t>4</w:t>
              </w:r>
              <w:r w:rsidR="5FA86CB2" w:rsidRPr="00B77FE7">
                <w:rPr>
                  <w:rStyle w:val="Hyperlink"/>
                </w:rPr>
                <w:t xml:space="preserve"> </w:t>
              </w:r>
              <w:r w:rsidR="5FA86CB2" w:rsidRPr="00B77FE7">
                <w:rPr>
                  <w:rStyle w:val="Hyperlink"/>
                  <w:rFonts w:eastAsia="Arial"/>
                </w:rPr>
                <w:t>– equivalent fractions</w:t>
              </w:r>
            </w:hyperlink>
          </w:p>
          <w:p w14:paraId="08E8D790" w14:textId="10ECF4B2" w:rsidR="00A31878" w:rsidRPr="00B77FE7" w:rsidRDefault="0E6EDF86" w:rsidP="00E00F8E">
            <w:pPr>
              <w:pStyle w:val="ListBullet"/>
            </w:pPr>
            <w:r w:rsidRPr="00B77FE7">
              <w:t>Digital devices</w:t>
            </w:r>
          </w:p>
          <w:p w14:paraId="6BD299B3" w14:textId="19CAF1B3" w:rsidR="00A31878" w:rsidRPr="00B77FE7" w:rsidRDefault="0E6EDF86" w:rsidP="00E00F8E">
            <w:pPr>
              <w:pStyle w:val="ListBullet"/>
            </w:pPr>
            <w:r w:rsidRPr="00B77FE7">
              <w:lastRenderedPageBreak/>
              <w:t>Writing materials</w:t>
            </w:r>
          </w:p>
        </w:tc>
      </w:tr>
      <w:tr w:rsidR="00A31878" w:rsidRPr="00B77FE7" w14:paraId="10639133" w14:textId="77777777" w:rsidTr="2A9E6F41">
        <w:trPr>
          <w:cnfStyle w:val="000000100000" w:firstRow="0" w:lastRow="0" w:firstColumn="0" w:lastColumn="0" w:oddVBand="0" w:evenVBand="0" w:oddHBand="1" w:evenHBand="0" w:firstRowFirstColumn="0" w:firstRowLastColumn="0" w:lastRowFirstColumn="0" w:lastRowLastColumn="0"/>
        </w:trPr>
        <w:tc>
          <w:tcPr>
            <w:tcW w:w="4853" w:type="dxa"/>
          </w:tcPr>
          <w:p w14:paraId="2B8D786D" w14:textId="5BA80B5C" w:rsidR="00E00F8E" w:rsidRPr="00B77FE7" w:rsidRDefault="00000000" w:rsidP="00E00F8E">
            <w:pPr>
              <w:rPr>
                <w:rStyle w:val="Strong"/>
                <w:b w:val="0"/>
                <w:bCs w:val="0"/>
              </w:rPr>
            </w:pPr>
            <w:hyperlink w:anchor="_Lesson_3">
              <w:r w:rsidR="3CB62600" w:rsidRPr="00B77FE7">
                <w:rPr>
                  <w:rStyle w:val="Hyperlink"/>
                  <w:b/>
                  <w:bCs/>
                </w:rPr>
                <w:t>Lesson 3</w:t>
              </w:r>
            </w:hyperlink>
          </w:p>
          <w:p w14:paraId="6D51A830" w14:textId="77777777"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p>
          <w:p w14:paraId="70AE3B49" w14:textId="1D16D81B" w:rsidR="00A31878" w:rsidRPr="00B77FE7" w:rsidRDefault="43ED3FD2" w:rsidP="00E00F8E">
            <w:pPr>
              <w:pStyle w:val="ListBullet"/>
            </w:pPr>
            <w:r w:rsidRPr="00B77FE7">
              <w:t>r</w:t>
            </w:r>
            <w:r w:rsidR="7007165D" w:rsidRPr="00B77FE7">
              <w:t>epresent</w:t>
            </w:r>
            <w:r w:rsidR="1B6A0938" w:rsidRPr="00B77FE7">
              <w:t xml:space="preserve"> fractional quantities equal to and greater than one</w:t>
            </w:r>
          </w:p>
        </w:tc>
        <w:tc>
          <w:tcPr>
            <w:tcW w:w="4853" w:type="dxa"/>
          </w:tcPr>
          <w:p w14:paraId="6725577A" w14:textId="3C5102BE" w:rsidR="00E00F8E" w:rsidRPr="00B77FE7" w:rsidRDefault="1487CF95" w:rsidP="00E00F8E">
            <w:r w:rsidRPr="00B77FE7">
              <w:rPr>
                <w:rStyle w:val="Strong"/>
              </w:rPr>
              <w:t>Lesson core concept</w:t>
            </w:r>
            <w:r w:rsidRPr="00B77FE7">
              <w:t xml:space="preserve">: </w:t>
            </w:r>
            <w:r w:rsidR="5F9945C2" w:rsidRPr="00B77FE7">
              <w:t>n</w:t>
            </w:r>
            <w:r w:rsidR="77C32C32" w:rsidRPr="00B77FE7">
              <w:rPr>
                <w:color w:val="000000" w:themeColor="text1"/>
              </w:rPr>
              <w:t>umber</w:t>
            </w:r>
            <w:r w:rsidR="3045C9B5" w:rsidRPr="00B77FE7">
              <w:rPr>
                <w:color w:val="000000" w:themeColor="text1"/>
              </w:rPr>
              <w:t xml:space="preserve"> lines are important models used to represent fractions</w:t>
            </w:r>
            <w:r w:rsidRPr="00B77FE7">
              <w:rPr>
                <w:color w:val="000000" w:themeColor="text1"/>
              </w:rPr>
              <w:t>.</w:t>
            </w:r>
          </w:p>
          <w:p w14:paraId="1E99DC2F" w14:textId="31B0C26D" w:rsidR="00DD5566" w:rsidRPr="00B77FE7" w:rsidRDefault="00DD5566" w:rsidP="00DD5566">
            <w:r w:rsidRPr="00B77FE7">
              <w:rPr>
                <w:rStyle w:val="Strong"/>
              </w:rPr>
              <w:t>Core concept learning intentions</w:t>
            </w:r>
            <w:r w:rsidRPr="00B77FE7">
              <w:t>:</w:t>
            </w:r>
          </w:p>
          <w:p w14:paraId="24E3FB52" w14:textId="03CB27FB" w:rsidR="00A31878" w:rsidRPr="00B77FE7" w:rsidRDefault="1BC2A026" w:rsidP="00DD5566">
            <w:pPr>
              <w:pStyle w:val="ListBullet"/>
            </w:pPr>
            <w:r w:rsidRPr="00B77FE7">
              <w:t>investigate number sequences involving related multiples</w:t>
            </w:r>
          </w:p>
          <w:p w14:paraId="21A795CD" w14:textId="3A9B8EE8" w:rsidR="00A31878" w:rsidRPr="00B77FE7" w:rsidRDefault="1BC2A026" w:rsidP="69550977">
            <w:pPr>
              <w:pStyle w:val="ListBullet"/>
            </w:pPr>
            <w:r w:rsidRPr="00B77FE7">
              <w:t>model and represent unit fractions, and their multiples, to a complete a whole on a number line</w:t>
            </w:r>
          </w:p>
        </w:tc>
        <w:tc>
          <w:tcPr>
            <w:tcW w:w="4854" w:type="dxa"/>
          </w:tcPr>
          <w:p w14:paraId="352AA959" w14:textId="2E656496" w:rsidR="00E00F8E" w:rsidRPr="00B77FE7" w:rsidRDefault="0ED0922B" w:rsidP="00E00F8E">
            <w:r w:rsidRPr="00B77FE7">
              <w:rPr>
                <w:rStyle w:val="Strong"/>
              </w:rPr>
              <w:t>Lesson duration</w:t>
            </w:r>
            <w:r w:rsidRPr="00B77FE7">
              <w:t xml:space="preserve">: </w:t>
            </w:r>
            <w:r w:rsidR="5B0EAA10" w:rsidRPr="00B77FE7">
              <w:t>60</w:t>
            </w:r>
            <w:r w:rsidRPr="00B77FE7">
              <w:t xml:space="preserve"> minutes</w:t>
            </w:r>
          </w:p>
          <w:p w14:paraId="40AF86EF" w14:textId="789B1235" w:rsidR="00E00F8E" w:rsidRPr="00B77FE7" w:rsidRDefault="00000000" w:rsidP="683A7C77">
            <w:pPr>
              <w:pStyle w:val="ListBullet"/>
            </w:pPr>
            <w:hyperlink w:anchor="_Resource_4_–">
              <w:r w:rsidR="40B2EAF9" w:rsidRPr="00B77FE7">
                <w:rPr>
                  <w:rStyle w:val="Hyperlink"/>
                </w:rPr>
                <w:t>Resource</w:t>
              </w:r>
              <w:r w:rsidR="1DCF24DC" w:rsidRPr="00B77FE7">
                <w:rPr>
                  <w:rStyle w:val="Hyperlink"/>
                </w:rPr>
                <w:t xml:space="preserve"> </w:t>
              </w:r>
              <w:r w:rsidR="002039A1" w:rsidRPr="00B77FE7">
                <w:rPr>
                  <w:rStyle w:val="Hyperlink"/>
                </w:rPr>
                <w:t>5</w:t>
              </w:r>
              <w:r w:rsidR="312662B8" w:rsidRPr="00B77FE7">
                <w:rPr>
                  <w:rStyle w:val="Hyperlink"/>
                </w:rPr>
                <w:t xml:space="preserve"> </w:t>
              </w:r>
              <w:r w:rsidR="1DCF24DC" w:rsidRPr="00B77FE7">
                <w:rPr>
                  <w:rStyle w:val="Hyperlink"/>
                  <w:rFonts w:eastAsia="Arial"/>
                </w:rPr>
                <w:t>– water jugs 1</w:t>
              </w:r>
            </w:hyperlink>
          </w:p>
          <w:p w14:paraId="22EFBE96" w14:textId="1E7385E7" w:rsidR="00A31878" w:rsidRPr="00B77FE7" w:rsidRDefault="00000000" w:rsidP="683A7C77">
            <w:pPr>
              <w:pStyle w:val="ListBullet"/>
            </w:pPr>
            <w:hyperlink w:anchor="_Resource_5_–">
              <w:r w:rsidR="40B2EAF9" w:rsidRPr="00B77FE7">
                <w:rPr>
                  <w:rStyle w:val="Hyperlink"/>
                </w:rPr>
                <w:t>Resource</w:t>
              </w:r>
              <w:r w:rsidR="7E58A2D7" w:rsidRPr="00B77FE7">
                <w:rPr>
                  <w:rStyle w:val="Hyperlink"/>
                </w:rPr>
                <w:t xml:space="preserve"> </w:t>
              </w:r>
              <w:r w:rsidR="002039A1" w:rsidRPr="00B77FE7">
                <w:rPr>
                  <w:rStyle w:val="Hyperlink"/>
                </w:rPr>
                <w:t>6</w:t>
              </w:r>
              <w:r w:rsidR="59A53F1C" w:rsidRPr="00B77FE7">
                <w:rPr>
                  <w:rStyle w:val="Hyperlink"/>
                </w:rPr>
                <w:t xml:space="preserve"> </w:t>
              </w:r>
              <w:r w:rsidR="7E58A2D7" w:rsidRPr="00B77FE7">
                <w:rPr>
                  <w:rStyle w:val="Hyperlink"/>
                  <w:rFonts w:eastAsia="Arial"/>
                </w:rPr>
                <w:t>– water jugs 2</w:t>
              </w:r>
            </w:hyperlink>
          </w:p>
          <w:p w14:paraId="59D192FD" w14:textId="56F1AA73" w:rsidR="391219B6" w:rsidRPr="00B77FE7" w:rsidRDefault="00000000" w:rsidP="3164AFDF">
            <w:pPr>
              <w:pStyle w:val="ListBullet"/>
            </w:pPr>
            <w:hyperlink w:anchor="_Resource_6_–">
              <w:r w:rsidR="00DB1DC0" w:rsidRPr="00B77FE7">
                <w:rPr>
                  <w:rStyle w:val="Hyperlink"/>
                  <w:rFonts w:eastAsia="Arial"/>
                </w:rPr>
                <w:t>Resource 7 – whole water jug</w:t>
              </w:r>
            </w:hyperlink>
          </w:p>
          <w:p w14:paraId="56C17F34" w14:textId="1CAFEB39" w:rsidR="00A31878" w:rsidRPr="00B77FE7" w:rsidRDefault="4CFDCFE1" w:rsidP="00E00F8E">
            <w:pPr>
              <w:pStyle w:val="ListBullet"/>
            </w:pPr>
            <w:r w:rsidRPr="00B77FE7">
              <w:t>Digital devices</w:t>
            </w:r>
          </w:p>
          <w:p w14:paraId="28D8633B" w14:textId="2779195A" w:rsidR="00A31878" w:rsidRPr="00B77FE7" w:rsidRDefault="301C8087" w:rsidP="00E00F8E">
            <w:pPr>
              <w:pStyle w:val="ListBullet"/>
            </w:pPr>
            <w:r w:rsidRPr="00B77FE7">
              <w:t>Writing materials</w:t>
            </w:r>
          </w:p>
        </w:tc>
      </w:tr>
      <w:tr w:rsidR="00A31878" w:rsidRPr="00B77FE7" w14:paraId="213D6B83" w14:textId="77777777" w:rsidTr="2A9E6F41">
        <w:trPr>
          <w:cnfStyle w:val="000000010000" w:firstRow="0" w:lastRow="0" w:firstColumn="0" w:lastColumn="0" w:oddVBand="0" w:evenVBand="0" w:oddHBand="0" w:evenHBand="1" w:firstRowFirstColumn="0" w:firstRowLastColumn="0" w:lastRowFirstColumn="0" w:lastRowLastColumn="0"/>
        </w:trPr>
        <w:tc>
          <w:tcPr>
            <w:tcW w:w="4853" w:type="dxa"/>
          </w:tcPr>
          <w:p w14:paraId="56C5FEEF" w14:textId="241D4A22" w:rsidR="00E00F8E" w:rsidRPr="00B77FE7" w:rsidRDefault="00000000" w:rsidP="00E00F8E">
            <w:pPr>
              <w:rPr>
                <w:rStyle w:val="Strong"/>
                <w:b w:val="0"/>
                <w:bCs w:val="0"/>
              </w:rPr>
            </w:pPr>
            <w:hyperlink w:anchor="_Lesson_4">
              <w:r w:rsidR="3CB62600" w:rsidRPr="00B77FE7">
                <w:rPr>
                  <w:rStyle w:val="Hyperlink"/>
                  <w:b/>
                  <w:bCs/>
                </w:rPr>
                <w:t>Lesson 4</w:t>
              </w:r>
            </w:hyperlink>
          </w:p>
          <w:p w14:paraId="04D1F384" w14:textId="77777777"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p>
          <w:p w14:paraId="0577B685" w14:textId="77777777" w:rsidR="00A31878" w:rsidRPr="00B77FE7" w:rsidRDefault="4BDE4714" w:rsidP="00E00F8E">
            <w:pPr>
              <w:pStyle w:val="ListBullet"/>
            </w:pPr>
            <w:r w:rsidRPr="00B77FE7">
              <w:t>t</w:t>
            </w:r>
            <w:r w:rsidR="62FB162D" w:rsidRPr="00B77FE7">
              <w:t>eacher</w:t>
            </w:r>
            <w:r w:rsidRPr="00B77FE7">
              <w:t>-</w:t>
            </w:r>
            <w:r w:rsidR="62FB162D" w:rsidRPr="00B77FE7">
              <w:t>identified task based on student needs</w:t>
            </w:r>
          </w:p>
        </w:tc>
        <w:tc>
          <w:tcPr>
            <w:tcW w:w="4853" w:type="dxa"/>
          </w:tcPr>
          <w:p w14:paraId="5CA1BC32" w14:textId="41BF4B98" w:rsidR="00E00F8E" w:rsidRPr="00B77FE7" w:rsidRDefault="1487CF95" w:rsidP="683A7C77">
            <w:r w:rsidRPr="00B77FE7">
              <w:rPr>
                <w:rStyle w:val="Strong"/>
              </w:rPr>
              <w:t>Lesson core concept</w:t>
            </w:r>
            <w:r w:rsidRPr="00B77FE7">
              <w:t xml:space="preserve">: </w:t>
            </w:r>
            <w:r w:rsidR="451AEECE" w:rsidRPr="00B77FE7">
              <w:t>t</w:t>
            </w:r>
            <w:r w:rsidR="7FD8C673" w:rsidRPr="00B77FE7">
              <w:t>here</w:t>
            </w:r>
            <w:r w:rsidR="012446E9" w:rsidRPr="00B77FE7">
              <w:t xml:space="preserve"> are fractions between any </w:t>
            </w:r>
            <w:r w:rsidR="00B41A43" w:rsidRPr="00B77FE7">
              <w:t xml:space="preserve">2 </w:t>
            </w:r>
            <w:r w:rsidR="012446E9" w:rsidRPr="00B77FE7">
              <w:t>whole numbers on a number line</w:t>
            </w:r>
            <w:r w:rsidRPr="00B77FE7">
              <w:t>.</w:t>
            </w:r>
          </w:p>
          <w:p w14:paraId="43BDA6A0" w14:textId="54F2B5FA" w:rsidR="00DD5566" w:rsidRPr="00B77FE7" w:rsidRDefault="00DD5566" w:rsidP="00DD5566">
            <w:r w:rsidRPr="00B77FE7">
              <w:rPr>
                <w:rStyle w:val="Strong"/>
              </w:rPr>
              <w:t>Core concept learning intention</w:t>
            </w:r>
            <w:r w:rsidR="3B3D10B0" w:rsidRPr="00B77FE7">
              <w:rPr>
                <w:rStyle w:val="Strong"/>
              </w:rPr>
              <w:t>s</w:t>
            </w:r>
            <w:r w:rsidR="1F07FEE9" w:rsidRPr="00B77FE7">
              <w:t>:</w:t>
            </w:r>
          </w:p>
          <w:p w14:paraId="31C68FAA" w14:textId="16C8A239" w:rsidR="00A31878" w:rsidRPr="00B77FE7" w:rsidRDefault="05140D4A" w:rsidP="3E31C41A">
            <w:pPr>
              <w:pStyle w:val="ListBullet"/>
            </w:pPr>
            <w:r w:rsidRPr="00B77FE7">
              <w:t>generate and describe patterns</w:t>
            </w:r>
          </w:p>
          <w:p w14:paraId="7D2E88D4" w14:textId="3B2D43A1" w:rsidR="00A31878" w:rsidRPr="00B77FE7" w:rsidRDefault="05140D4A" w:rsidP="3E31C41A">
            <w:pPr>
              <w:pStyle w:val="ListBullet"/>
            </w:pPr>
            <w:r w:rsidRPr="00B77FE7">
              <w:t xml:space="preserve">represent fractional quantities equal to </w:t>
            </w:r>
            <w:r w:rsidRPr="00B77FE7">
              <w:lastRenderedPageBreak/>
              <w:t>and greater than one</w:t>
            </w:r>
          </w:p>
        </w:tc>
        <w:tc>
          <w:tcPr>
            <w:tcW w:w="4854" w:type="dxa"/>
          </w:tcPr>
          <w:p w14:paraId="7D442EB7" w14:textId="7FA6D582" w:rsidR="00E00F8E" w:rsidRPr="00B77FE7" w:rsidRDefault="0ED0922B" w:rsidP="00E00F8E">
            <w:r w:rsidRPr="00B77FE7">
              <w:rPr>
                <w:rStyle w:val="Strong"/>
              </w:rPr>
              <w:lastRenderedPageBreak/>
              <w:t>Lesson duration</w:t>
            </w:r>
            <w:r w:rsidRPr="00B77FE7">
              <w:t xml:space="preserve">: </w:t>
            </w:r>
            <w:r w:rsidR="44EE6648" w:rsidRPr="00B77FE7">
              <w:t>60</w:t>
            </w:r>
            <w:r w:rsidRPr="00B77FE7">
              <w:t xml:space="preserve"> minutes</w:t>
            </w:r>
          </w:p>
          <w:p w14:paraId="68D8938F" w14:textId="20A849BE" w:rsidR="00A31878" w:rsidRPr="00B77FE7" w:rsidRDefault="00000000" w:rsidP="683A7C77">
            <w:pPr>
              <w:pStyle w:val="ListBullet"/>
            </w:pPr>
            <w:hyperlink w:anchor="_Resource_8_-" w:history="1">
              <w:r w:rsidR="00394818" w:rsidRPr="00B77FE7">
                <w:rPr>
                  <w:rStyle w:val="Hyperlink"/>
                  <w:rFonts w:eastAsia="Arial"/>
                </w:rPr>
                <w:t>Resource 8 – number line 0–2</w:t>
              </w:r>
            </w:hyperlink>
          </w:p>
          <w:p w14:paraId="7C0EC606" w14:textId="39E4C647" w:rsidR="192C1857" w:rsidRPr="00B77FE7" w:rsidRDefault="00000000" w:rsidP="192C1857">
            <w:pPr>
              <w:pStyle w:val="ListBullet"/>
              <w:rPr>
                <w:rFonts w:eastAsia="Arial"/>
              </w:rPr>
            </w:pPr>
            <w:hyperlink w:anchor="_Resource_9_–_2" w:history="1">
              <w:r w:rsidR="2E93A873" w:rsidRPr="00B77FE7">
                <w:rPr>
                  <w:rStyle w:val="Hyperlink"/>
                  <w:rFonts w:eastAsia="Arial"/>
                </w:rPr>
                <w:t xml:space="preserve">Resource </w:t>
              </w:r>
              <w:r w:rsidR="009C321F" w:rsidRPr="00B77FE7">
                <w:rPr>
                  <w:rStyle w:val="Hyperlink"/>
                  <w:rFonts w:eastAsia="Arial"/>
                </w:rPr>
                <w:t>9</w:t>
              </w:r>
              <w:r w:rsidR="2E93A873" w:rsidRPr="00B77FE7">
                <w:rPr>
                  <w:rStyle w:val="Hyperlink"/>
                  <w:rFonts w:eastAsia="Arial"/>
                </w:rPr>
                <w:t xml:space="preserve"> – fraction patterns</w:t>
              </w:r>
            </w:hyperlink>
          </w:p>
          <w:p w14:paraId="78098B99" w14:textId="10CBDEAB" w:rsidR="00A31878" w:rsidRPr="00B77FE7" w:rsidRDefault="13FE75D9" w:rsidP="00E00F8E">
            <w:pPr>
              <w:pStyle w:val="ListBullet"/>
            </w:pPr>
            <w:r w:rsidRPr="00B77FE7">
              <w:t>Writing materials</w:t>
            </w:r>
          </w:p>
        </w:tc>
      </w:tr>
      <w:tr w:rsidR="00A31878" w:rsidRPr="00B77FE7" w14:paraId="7055A1C1" w14:textId="77777777" w:rsidTr="2A9E6F41">
        <w:trPr>
          <w:cnfStyle w:val="000000100000" w:firstRow="0" w:lastRow="0" w:firstColumn="0" w:lastColumn="0" w:oddVBand="0" w:evenVBand="0" w:oddHBand="1" w:evenHBand="0" w:firstRowFirstColumn="0" w:firstRowLastColumn="0" w:lastRowFirstColumn="0" w:lastRowLastColumn="0"/>
        </w:trPr>
        <w:tc>
          <w:tcPr>
            <w:tcW w:w="4853" w:type="dxa"/>
          </w:tcPr>
          <w:p w14:paraId="4C524F0A" w14:textId="4A8C6464" w:rsidR="00E00F8E" w:rsidRPr="00B77FE7" w:rsidRDefault="00000000" w:rsidP="00E00F8E">
            <w:pPr>
              <w:rPr>
                <w:rStyle w:val="Strong"/>
                <w:b w:val="0"/>
                <w:bCs w:val="0"/>
              </w:rPr>
            </w:pPr>
            <w:hyperlink w:anchor="_Lesson_5">
              <w:r w:rsidR="3CB62600" w:rsidRPr="00B77FE7">
                <w:rPr>
                  <w:rStyle w:val="Hyperlink"/>
                  <w:b/>
                  <w:bCs/>
                </w:rPr>
                <w:t>Lesson 5</w:t>
              </w:r>
            </w:hyperlink>
          </w:p>
          <w:p w14:paraId="0CAF134B" w14:textId="77777777"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p>
          <w:p w14:paraId="3383E3DC" w14:textId="680E98E8" w:rsidR="00A31878" w:rsidRPr="00B77FE7" w:rsidRDefault="095CFA3C" w:rsidP="00E00F8E">
            <w:pPr>
              <w:pStyle w:val="ListBullet"/>
            </w:pPr>
            <w:r w:rsidRPr="00B77FE7">
              <w:t>r</w:t>
            </w:r>
            <w:r w:rsidR="70CE5D83" w:rsidRPr="00B77FE7">
              <w:t>epresent</w:t>
            </w:r>
            <w:r w:rsidR="25EE1B97" w:rsidRPr="00B77FE7">
              <w:t xml:space="preserve"> money values in multiple ways</w:t>
            </w:r>
          </w:p>
        </w:tc>
        <w:tc>
          <w:tcPr>
            <w:tcW w:w="4853" w:type="dxa"/>
          </w:tcPr>
          <w:p w14:paraId="65C950ED" w14:textId="57D98194" w:rsidR="00E00F8E" w:rsidRPr="00B77FE7" w:rsidRDefault="1487CF95" w:rsidP="7D1E4951">
            <w:r w:rsidRPr="00B77FE7">
              <w:rPr>
                <w:rStyle w:val="Strong"/>
              </w:rPr>
              <w:t>Lesson core concept</w:t>
            </w:r>
            <w:r w:rsidRPr="00B77FE7">
              <w:t xml:space="preserve">: </w:t>
            </w:r>
            <w:r w:rsidR="00D212A5" w:rsidRPr="00B77FE7">
              <w:t>c</w:t>
            </w:r>
            <w:r w:rsidR="17D0469D" w:rsidRPr="00B77FE7">
              <w:t xml:space="preserve">onnections </w:t>
            </w:r>
            <w:r w:rsidR="380BB29B" w:rsidRPr="00B77FE7">
              <w:t xml:space="preserve">can be made </w:t>
            </w:r>
            <w:r w:rsidR="17D0469D" w:rsidRPr="00B77FE7">
              <w:t>between fractions and decimals</w:t>
            </w:r>
            <w:r w:rsidRPr="00B77FE7">
              <w:t>.</w:t>
            </w:r>
          </w:p>
          <w:p w14:paraId="7732846A" w14:textId="451E84C6" w:rsidR="00DD5566" w:rsidRPr="00B77FE7" w:rsidRDefault="00DD5566" w:rsidP="00DD5566">
            <w:r w:rsidRPr="00B77FE7">
              <w:rPr>
                <w:rStyle w:val="Strong"/>
              </w:rPr>
              <w:t>Core concept learning intentions</w:t>
            </w:r>
            <w:r w:rsidRPr="00B77FE7">
              <w:t>:</w:t>
            </w:r>
          </w:p>
          <w:p w14:paraId="72BF8232" w14:textId="588E317D" w:rsidR="00A31878" w:rsidRPr="00B77FE7" w:rsidRDefault="1532EB43" w:rsidP="00DD5566">
            <w:pPr>
              <w:pStyle w:val="ListBullet"/>
            </w:pPr>
            <w:r w:rsidRPr="00B77FE7">
              <w:t>extend the application of the place value system from whole numbers to tenths and hundredths</w:t>
            </w:r>
          </w:p>
          <w:p w14:paraId="182B25AA" w14:textId="060D364F" w:rsidR="00A31878" w:rsidRPr="00B77FE7" w:rsidRDefault="1532EB43" w:rsidP="3164AFDF">
            <w:pPr>
              <w:pStyle w:val="ListBullet"/>
            </w:pPr>
            <w:r w:rsidRPr="00B77FE7">
              <w:t>represent fractional quantities equal to and greater than one</w:t>
            </w:r>
          </w:p>
        </w:tc>
        <w:tc>
          <w:tcPr>
            <w:tcW w:w="4854" w:type="dxa"/>
          </w:tcPr>
          <w:p w14:paraId="4A509DDC" w14:textId="1986CA9A" w:rsidR="00E00F8E" w:rsidRPr="00B77FE7" w:rsidRDefault="0ED0922B" w:rsidP="00E00F8E">
            <w:r w:rsidRPr="00B77FE7">
              <w:rPr>
                <w:rStyle w:val="Strong"/>
              </w:rPr>
              <w:t>Lesson duration</w:t>
            </w:r>
            <w:r w:rsidRPr="00B77FE7">
              <w:t xml:space="preserve">: </w:t>
            </w:r>
            <w:r w:rsidR="2E642A63" w:rsidRPr="00B77FE7">
              <w:t>6</w:t>
            </w:r>
            <w:r w:rsidR="50372D48" w:rsidRPr="00B77FE7">
              <w:t>5</w:t>
            </w:r>
            <w:r w:rsidRPr="00B77FE7">
              <w:t xml:space="preserve"> minutes</w:t>
            </w:r>
          </w:p>
          <w:p w14:paraId="48F5E3A1" w14:textId="314F75E1" w:rsidR="5D2F0073" w:rsidRPr="00B77FE7" w:rsidRDefault="00532EFB" w:rsidP="683A7C77">
            <w:pPr>
              <w:pStyle w:val="ListBullet"/>
            </w:pPr>
            <w:r w:rsidRPr="00B77FE7">
              <w:fldChar w:fldCharType="begin"/>
            </w:r>
            <w:r w:rsidR="008C3AE6" w:rsidRPr="00B77FE7">
              <w:instrText>HYPERLINK  \l "_Resource_9_–_1"</w:instrText>
            </w:r>
            <w:r w:rsidRPr="00B77FE7">
              <w:fldChar w:fldCharType="separate"/>
            </w:r>
            <w:r w:rsidR="00F852E7" w:rsidRPr="00B77FE7">
              <w:rPr>
                <w:rStyle w:val="Hyperlink"/>
              </w:rPr>
              <w:t>Resource 10 – representations 1</w:t>
            </w:r>
          </w:p>
          <w:p w14:paraId="548CFB31" w14:textId="26EA5899" w:rsidR="25DB3FFD" w:rsidRPr="00B77FE7" w:rsidRDefault="00532EFB" w:rsidP="25DB3FFD">
            <w:pPr>
              <w:pStyle w:val="ListBullet"/>
            </w:pPr>
            <w:r w:rsidRPr="00B77FE7">
              <w:fldChar w:fldCharType="end"/>
            </w:r>
            <w:r w:rsidRPr="00B77FE7">
              <w:rPr>
                <w:rFonts w:eastAsia="Arial"/>
              </w:rPr>
              <w:fldChar w:fldCharType="begin"/>
            </w:r>
            <w:r w:rsidR="008C3AE6" w:rsidRPr="00B77FE7">
              <w:rPr>
                <w:rFonts w:eastAsia="Arial"/>
              </w:rPr>
              <w:instrText>HYPERLINK  \l "_Resource_8_–"</w:instrText>
            </w:r>
            <w:r w:rsidRPr="00B77FE7">
              <w:rPr>
                <w:rFonts w:eastAsia="Arial"/>
              </w:rPr>
            </w:r>
            <w:r w:rsidRPr="00B77FE7">
              <w:rPr>
                <w:rFonts w:eastAsia="Arial"/>
              </w:rPr>
              <w:fldChar w:fldCharType="separate"/>
            </w:r>
            <w:r w:rsidR="00F852E7" w:rsidRPr="00B77FE7">
              <w:rPr>
                <w:rStyle w:val="Hyperlink"/>
                <w:rFonts w:eastAsia="Arial"/>
              </w:rPr>
              <w:t>Resource 11 – representations 2</w:t>
            </w:r>
          </w:p>
          <w:p w14:paraId="1164403C" w14:textId="22D41E28" w:rsidR="32D5FBCA" w:rsidRPr="00B77FE7" w:rsidRDefault="00532EFB" w:rsidP="683A7C77">
            <w:pPr>
              <w:pStyle w:val="ListBullet"/>
            </w:pPr>
            <w:r w:rsidRPr="00B77FE7">
              <w:rPr>
                <w:rFonts w:eastAsia="Arial"/>
              </w:rPr>
              <w:fldChar w:fldCharType="end"/>
            </w:r>
            <w:r w:rsidRPr="00B77FE7">
              <w:rPr>
                <w:rFonts w:eastAsia="Arial"/>
              </w:rPr>
              <w:fldChar w:fldCharType="begin"/>
            </w:r>
            <w:r w:rsidR="008C3AE6" w:rsidRPr="00B77FE7">
              <w:rPr>
                <w:rFonts w:eastAsia="Arial"/>
              </w:rPr>
              <w:instrText>HYPERLINK  \l "_Resource_9_–"</w:instrText>
            </w:r>
            <w:r w:rsidRPr="00B77FE7">
              <w:rPr>
                <w:rFonts w:eastAsia="Arial"/>
              </w:rPr>
            </w:r>
            <w:r w:rsidRPr="00B77FE7">
              <w:rPr>
                <w:rFonts w:eastAsia="Arial"/>
              </w:rPr>
              <w:fldChar w:fldCharType="separate"/>
            </w:r>
            <w:r w:rsidR="00F852E7" w:rsidRPr="00B77FE7">
              <w:rPr>
                <w:rStyle w:val="Hyperlink"/>
                <w:rFonts w:eastAsia="Arial"/>
              </w:rPr>
              <w:t>Resource 12 – representations beyond 1</w:t>
            </w:r>
          </w:p>
          <w:p w14:paraId="05127F60" w14:textId="6763DA43" w:rsidR="00B41A43" w:rsidRPr="00B77FE7" w:rsidRDefault="00532EFB" w:rsidP="00B41A43">
            <w:pPr>
              <w:pStyle w:val="ListBullet"/>
            </w:pPr>
            <w:r w:rsidRPr="00B77FE7">
              <w:rPr>
                <w:rFonts w:eastAsia="Arial"/>
              </w:rPr>
              <w:fldChar w:fldCharType="end"/>
            </w:r>
            <w:r w:rsidR="00B41A43" w:rsidRPr="00B77FE7">
              <w:t>Digital devices</w:t>
            </w:r>
          </w:p>
          <w:p w14:paraId="2B5EC7E6" w14:textId="77777777" w:rsidR="00B41A43" w:rsidRPr="00B77FE7" w:rsidRDefault="00B41A43" w:rsidP="00B41A43">
            <w:pPr>
              <w:pStyle w:val="ListBullet"/>
            </w:pPr>
            <w:r w:rsidRPr="00B77FE7">
              <w:t>Glue</w:t>
            </w:r>
          </w:p>
          <w:p w14:paraId="25B07B52" w14:textId="7D7E2625" w:rsidR="00B41A43" w:rsidRPr="00B77FE7" w:rsidRDefault="00B41A43" w:rsidP="00B41A43">
            <w:pPr>
              <w:pStyle w:val="ListBullet"/>
            </w:pPr>
            <w:r w:rsidRPr="00B77FE7">
              <w:t>Paper strips</w:t>
            </w:r>
          </w:p>
          <w:p w14:paraId="5FD8F81B" w14:textId="383D609F" w:rsidR="15AB3292" w:rsidRPr="00B77FE7" w:rsidRDefault="11176D35" w:rsidP="54224570">
            <w:pPr>
              <w:pStyle w:val="ListBullet"/>
            </w:pPr>
            <w:r w:rsidRPr="00B77FE7">
              <w:t>Plastic Australian coins and notes</w:t>
            </w:r>
          </w:p>
          <w:p w14:paraId="47570488" w14:textId="6003C5A6" w:rsidR="00A31878" w:rsidRPr="00B77FE7" w:rsidRDefault="776D1982" w:rsidP="00B41A43">
            <w:pPr>
              <w:pStyle w:val="ListBullet"/>
            </w:pPr>
            <w:r w:rsidRPr="00B77FE7">
              <w:t>Writing materials</w:t>
            </w:r>
          </w:p>
        </w:tc>
      </w:tr>
      <w:tr w:rsidR="00A31878" w:rsidRPr="00B77FE7" w14:paraId="3018C899" w14:textId="77777777" w:rsidTr="2A9E6F41">
        <w:trPr>
          <w:cnfStyle w:val="000000010000" w:firstRow="0" w:lastRow="0" w:firstColumn="0" w:lastColumn="0" w:oddVBand="0" w:evenVBand="0" w:oddHBand="0" w:evenHBand="1" w:firstRowFirstColumn="0" w:firstRowLastColumn="0" w:lastRowFirstColumn="0" w:lastRowLastColumn="0"/>
        </w:trPr>
        <w:tc>
          <w:tcPr>
            <w:tcW w:w="4853" w:type="dxa"/>
          </w:tcPr>
          <w:p w14:paraId="202B6CD7" w14:textId="615CE5AC" w:rsidR="00E00F8E" w:rsidRPr="00B77FE7" w:rsidRDefault="00000000" w:rsidP="00130E76">
            <w:pPr>
              <w:rPr>
                <w:rStyle w:val="Strong"/>
                <w:b w:val="0"/>
                <w:bCs w:val="0"/>
              </w:rPr>
            </w:pPr>
            <w:hyperlink w:anchor="_Lesson_6">
              <w:r w:rsidR="3CB62600" w:rsidRPr="00B77FE7">
                <w:rPr>
                  <w:rStyle w:val="Hyperlink"/>
                  <w:b/>
                  <w:bCs/>
                </w:rPr>
                <w:t>Lesson 6</w:t>
              </w:r>
            </w:hyperlink>
          </w:p>
          <w:p w14:paraId="3CFB342B" w14:textId="77777777" w:rsidR="00E00F8E" w:rsidRPr="00B77FE7" w:rsidRDefault="00E00F8E" w:rsidP="00130E76">
            <w:pPr>
              <w:rPr>
                <w:rStyle w:val="Strong"/>
              </w:rPr>
            </w:pPr>
            <w:r w:rsidRPr="00B77FE7">
              <w:rPr>
                <w:rStyle w:val="Strong"/>
              </w:rPr>
              <w:t>Daily number sense</w:t>
            </w:r>
            <w:r w:rsidR="00491587" w:rsidRPr="00B77FE7">
              <w:rPr>
                <w:rStyle w:val="Strong"/>
              </w:rPr>
              <w:t xml:space="preserve"> learning intention:</w:t>
            </w:r>
          </w:p>
          <w:p w14:paraId="0C0D3B14" w14:textId="067D52F0" w:rsidR="00A31878" w:rsidRPr="00B77FE7" w:rsidRDefault="2AFEEFBD" w:rsidP="00130E76">
            <w:pPr>
              <w:pStyle w:val="ListBullet"/>
            </w:pPr>
            <w:r w:rsidRPr="00B77FE7">
              <w:t>r</w:t>
            </w:r>
            <w:r w:rsidR="72E00284" w:rsidRPr="00B77FE7">
              <w:t>e</w:t>
            </w:r>
            <w:r w:rsidR="47012A2E" w:rsidRPr="00B77FE7">
              <w:t>present</w:t>
            </w:r>
            <w:r w:rsidR="39B2A45E" w:rsidRPr="00B77FE7">
              <w:t xml:space="preserve"> money values in multiple ways</w:t>
            </w:r>
          </w:p>
        </w:tc>
        <w:tc>
          <w:tcPr>
            <w:tcW w:w="4853" w:type="dxa"/>
          </w:tcPr>
          <w:p w14:paraId="72A01F7E" w14:textId="62C3E4ED" w:rsidR="00E00F8E" w:rsidRPr="00B77FE7" w:rsidRDefault="1487CF95" w:rsidP="2A9E6F41">
            <w:r w:rsidRPr="00B77FE7">
              <w:rPr>
                <w:rStyle w:val="Strong"/>
              </w:rPr>
              <w:t>Lesson core concept</w:t>
            </w:r>
            <w:r w:rsidRPr="00B77FE7">
              <w:t xml:space="preserve">: </w:t>
            </w:r>
            <w:r w:rsidR="00C96D40" w:rsidRPr="00B77FE7">
              <w:t>c</w:t>
            </w:r>
            <w:r w:rsidR="139D1099" w:rsidRPr="00B77FE7">
              <w:t xml:space="preserve">omparisons can be </w:t>
            </w:r>
            <w:r w:rsidR="7F3B03A4" w:rsidRPr="00B77FE7">
              <w:t>m</w:t>
            </w:r>
            <w:r w:rsidR="7123CB5B" w:rsidRPr="00B77FE7">
              <w:t>a</w:t>
            </w:r>
            <w:r w:rsidR="1779FE5F" w:rsidRPr="00B77FE7">
              <w:t>de</w:t>
            </w:r>
            <w:r w:rsidR="35F5E88D" w:rsidRPr="00B77FE7">
              <w:t xml:space="preserve"> between fractions</w:t>
            </w:r>
            <w:r w:rsidRPr="00B77FE7">
              <w:t>.</w:t>
            </w:r>
          </w:p>
          <w:p w14:paraId="03E50B94" w14:textId="0D811118" w:rsidR="00DD5566" w:rsidRPr="00B77FE7" w:rsidRDefault="00DD5566" w:rsidP="00130E76">
            <w:r w:rsidRPr="00B77FE7">
              <w:rPr>
                <w:rStyle w:val="Strong"/>
              </w:rPr>
              <w:t xml:space="preserve">Core concept learning </w:t>
            </w:r>
            <w:r w:rsidR="1F07FEE9" w:rsidRPr="00B77FE7">
              <w:rPr>
                <w:rStyle w:val="Strong"/>
              </w:rPr>
              <w:t>intentions</w:t>
            </w:r>
            <w:r w:rsidRPr="00B77FE7">
              <w:t>:</w:t>
            </w:r>
          </w:p>
          <w:p w14:paraId="584BB38C" w14:textId="71DEA1F9" w:rsidR="00A31878" w:rsidRPr="00B77FE7" w:rsidRDefault="6A8BDC1D" w:rsidP="00130E76">
            <w:pPr>
              <w:pStyle w:val="ListBullet"/>
            </w:pPr>
            <w:r w:rsidRPr="00B77FE7">
              <w:lastRenderedPageBreak/>
              <w:t>make connections between fractions and decimal notation</w:t>
            </w:r>
          </w:p>
          <w:p w14:paraId="0252EE3B" w14:textId="49DE6AF1" w:rsidR="00A31878" w:rsidRPr="00B77FE7" w:rsidRDefault="6A8BDC1D" w:rsidP="3164AFDF">
            <w:pPr>
              <w:pStyle w:val="ListBullet"/>
            </w:pPr>
            <w:r w:rsidRPr="00B77FE7">
              <w:t>model equivalent fractions as lengths</w:t>
            </w:r>
          </w:p>
        </w:tc>
        <w:tc>
          <w:tcPr>
            <w:tcW w:w="4854" w:type="dxa"/>
          </w:tcPr>
          <w:p w14:paraId="428A0FBF" w14:textId="69C03A29" w:rsidR="00E00F8E" w:rsidRPr="00B77FE7" w:rsidRDefault="0ED0922B" w:rsidP="00130E76">
            <w:r w:rsidRPr="00B77FE7">
              <w:rPr>
                <w:rStyle w:val="Strong"/>
              </w:rPr>
              <w:lastRenderedPageBreak/>
              <w:t>Lesson duration</w:t>
            </w:r>
            <w:r w:rsidRPr="00B77FE7">
              <w:t xml:space="preserve">: </w:t>
            </w:r>
            <w:r w:rsidR="079B7E30" w:rsidRPr="00B77FE7">
              <w:t>65</w:t>
            </w:r>
            <w:r w:rsidRPr="00B77FE7">
              <w:t xml:space="preserve"> minutes</w:t>
            </w:r>
          </w:p>
          <w:p w14:paraId="458AE2B6" w14:textId="08B8B595" w:rsidR="00E00F8E" w:rsidRPr="00B77FE7" w:rsidRDefault="00532EFB" w:rsidP="683A7C77">
            <w:pPr>
              <w:pStyle w:val="ListBullet"/>
            </w:pPr>
            <w:r w:rsidRPr="00B77FE7">
              <w:fldChar w:fldCharType="begin"/>
            </w:r>
            <w:r w:rsidR="008C3AE6" w:rsidRPr="00B77FE7">
              <w:instrText>HYPERLINK  \l "_Resource_10_–"</w:instrText>
            </w:r>
            <w:r w:rsidRPr="00B77FE7">
              <w:fldChar w:fldCharType="separate"/>
            </w:r>
            <w:r w:rsidR="5967D201" w:rsidRPr="00B77FE7">
              <w:rPr>
                <w:rStyle w:val="Hyperlink"/>
              </w:rPr>
              <w:t>Resource</w:t>
            </w:r>
            <w:r w:rsidR="0E729F62" w:rsidRPr="00B77FE7">
              <w:rPr>
                <w:rStyle w:val="Hyperlink"/>
              </w:rPr>
              <w:t xml:space="preserve"> 1</w:t>
            </w:r>
            <w:r w:rsidR="009C321F" w:rsidRPr="00B77FE7">
              <w:rPr>
                <w:rStyle w:val="Hyperlink"/>
              </w:rPr>
              <w:t>3</w:t>
            </w:r>
            <w:r w:rsidR="0E729F62" w:rsidRPr="00B77FE7">
              <w:rPr>
                <w:rStyle w:val="Hyperlink"/>
              </w:rPr>
              <w:t xml:space="preserve"> – money wall</w:t>
            </w:r>
          </w:p>
          <w:p w14:paraId="7199FE9E" w14:textId="59C78702" w:rsidR="624B347E" w:rsidRPr="00B77FE7" w:rsidRDefault="00532EFB" w:rsidP="2525E0D9">
            <w:pPr>
              <w:pStyle w:val="ListBullet"/>
            </w:pPr>
            <w:r w:rsidRPr="00B77FE7">
              <w:fldChar w:fldCharType="end"/>
            </w:r>
            <w:r w:rsidRPr="00B77FE7">
              <w:rPr>
                <w:rFonts w:eastAsia="Arial"/>
              </w:rPr>
              <w:fldChar w:fldCharType="begin"/>
            </w:r>
            <w:r w:rsidR="008C3AE6" w:rsidRPr="00B77FE7">
              <w:rPr>
                <w:rFonts w:eastAsia="Arial"/>
              </w:rPr>
              <w:instrText>HYPERLINK  \l "_Resource_13_–_2"</w:instrText>
            </w:r>
            <w:r w:rsidRPr="00B77FE7">
              <w:rPr>
                <w:rFonts w:eastAsia="Arial"/>
              </w:rPr>
            </w:r>
            <w:r w:rsidRPr="00B77FE7">
              <w:rPr>
                <w:rFonts w:eastAsia="Arial"/>
              </w:rPr>
              <w:fldChar w:fldCharType="separate"/>
            </w:r>
            <w:r w:rsidR="6B7D158C" w:rsidRPr="00B77FE7">
              <w:rPr>
                <w:rStyle w:val="Hyperlink"/>
                <w:rFonts w:eastAsia="Arial"/>
              </w:rPr>
              <w:t>Resource 1</w:t>
            </w:r>
            <w:r w:rsidR="005D50E1" w:rsidRPr="00B77FE7">
              <w:rPr>
                <w:rStyle w:val="Hyperlink"/>
                <w:rFonts w:eastAsia="Arial"/>
              </w:rPr>
              <w:t>4</w:t>
            </w:r>
            <w:r w:rsidR="6B7D158C" w:rsidRPr="00B77FE7">
              <w:rPr>
                <w:rStyle w:val="Hyperlink"/>
                <w:rFonts w:eastAsia="Arial"/>
              </w:rPr>
              <w:t xml:space="preserve"> – Australian coins</w:t>
            </w:r>
          </w:p>
          <w:p w14:paraId="77F4292F" w14:textId="25F8E5CE" w:rsidR="00A31878" w:rsidRPr="00B77FE7" w:rsidRDefault="00532EFB" w:rsidP="683A7C77">
            <w:pPr>
              <w:pStyle w:val="ListBullet"/>
            </w:pPr>
            <w:r w:rsidRPr="00B77FE7">
              <w:rPr>
                <w:rFonts w:eastAsia="Arial"/>
              </w:rPr>
              <w:lastRenderedPageBreak/>
              <w:fldChar w:fldCharType="end"/>
            </w:r>
            <w:r w:rsidRPr="00B77FE7">
              <w:fldChar w:fldCharType="begin"/>
            </w:r>
            <w:r w:rsidR="008C3AE6" w:rsidRPr="00B77FE7">
              <w:instrText>HYPERLINK  \l "_Resource_11_–"</w:instrText>
            </w:r>
            <w:r w:rsidRPr="00B77FE7">
              <w:fldChar w:fldCharType="separate"/>
            </w:r>
            <w:r w:rsidR="5967D201" w:rsidRPr="00B77FE7">
              <w:rPr>
                <w:rStyle w:val="Hyperlink"/>
              </w:rPr>
              <w:t>Resource</w:t>
            </w:r>
            <w:r w:rsidR="6909FD2B" w:rsidRPr="00B77FE7">
              <w:rPr>
                <w:rStyle w:val="Hyperlink"/>
              </w:rPr>
              <w:t xml:space="preserve"> 1</w:t>
            </w:r>
            <w:r w:rsidR="005D50E1" w:rsidRPr="00B77FE7">
              <w:rPr>
                <w:rStyle w:val="Hyperlink"/>
              </w:rPr>
              <w:t>5</w:t>
            </w:r>
            <w:r w:rsidR="6909FD2B" w:rsidRPr="00B77FE7">
              <w:rPr>
                <w:rStyle w:val="Hyperlink"/>
              </w:rPr>
              <w:t xml:space="preserve"> –</w:t>
            </w:r>
            <w:r w:rsidR="2F1E4964" w:rsidRPr="00B77FE7">
              <w:rPr>
                <w:rStyle w:val="Hyperlink"/>
              </w:rPr>
              <w:t xml:space="preserve"> tenths and hundredths</w:t>
            </w:r>
          </w:p>
          <w:p w14:paraId="39235E09" w14:textId="0395E089" w:rsidR="77CB82E0" w:rsidRPr="00B77FE7" w:rsidRDefault="00532EFB" w:rsidP="3164AFDF">
            <w:pPr>
              <w:pStyle w:val="ListBullet"/>
            </w:pPr>
            <w:r w:rsidRPr="00B77FE7">
              <w:fldChar w:fldCharType="end"/>
            </w:r>
            <w:r w:rsidRPr="00B77FE7">
              <w:rPr>
                <w:rFonts w:eastAsia="Arial"/>
              </w:rPr>
              <w:fldChar w:fldCharType="begin"/>
            </w:r>
            <w:r w:rsidR="008C3AE6" w:rsidRPr="00B77FE7">
              <w:rPr>
                <w:rFonts w:eastAsia="Arial"/>
              </w:rPr>
              <w:instrText>HYPERLINK  \l "_Resource_15_–_2"</w:instrText>
            </w:r>
            <w:r w:rsidRPr="00B77FE7">
              <w:rPr>
                <w:rFonts w:eastAsia="Arial"/>
              </w:rPr>
            </w:r>
            <w:r w:rsidRPr="00B77FE7">
              <w:rPr>
                <w:rFonts w:eastAsia="Arial"/>
              </w:rPr>
              <w:fldChar w:fldCharType="separate"/>
            </w:r>
            <w:r w:rsidR="00F852E7" w:rsidRPr="00B77FE7">
              <w:rPr>
                <w:rStyle w:val="Hyperlink"/>
                <w:rFonts w:eastAsia="Arial"/>
              </w:rPr>
              <w:t>Resource 16 – hundredths number line</w:t>
            </w:r>
          </w:p>
          <w:p w14:paraId="43EA104B" w14:textId="7AC49094" w:rsidR="00A31878" w:rsidRPr="00B77FE7" w:rsidRDefault="00532EFB" w:rsidP="683A7C77">
            <w:pPr>
              <w:pStyle w:val="ListBullet"/>
            </w:pPr>
            <w:r w:rsidRPr="00B77FE7">
              <w:rPr>
                <w:rFonts w:eastAsia="Arial"/>
              </w:rPr>
              <w:fldChar w:fldCharType="end"/>
            </w:r>
            <w:r w:rsidRPr="00B77FE7">
              <w:rPr>
                <w:rFonts w:eastAsia="Arial"/>
              </w:rPr>
              <w:fldChar w:fldCharType="begin"/>
            </w:r>
            <w:r w:rsidR="008C3AE6" w:rsidRPr="00B77FE7">
              <w:rPr>
                <w:rFonts w:eastAsia="Arial"/>
              </w:rPr>
              <w:instrText>HYPERLINK  \l "_Resource_12_–"</w:instrText>
            </w:r>
            <w:r w:rsidRPr="00B77FE7">
              <w:rPr>
                <w:rFonts w:eastAsia="Arial"/>
              </w:rPr>
            </w:r>
            <w:r w:rsidRPr="00B77FE7">
              <w:rPr>
                <w:rFonts w:eastAsia="Arial"/>
              </w:rPr>
              <w:fldChar w:fldCharType="separate"/>
            </w:r>
            <w:r w:rsidR="2F1E4964" w:rsidRPr="00B77FE7">
              <w:rPr>
                <w:rStyle w:val="Hyperlink"/>
                <w:rFonts w:eastAsia="Arial"/>
              </w:rPr>
              <w:t xml:space="preserve">Resource </w:t>
            </w:r>
            <w:r w:rsidR="005D50E1" w:rsidRPr="00B77FE7">
              <w:rPr>
                <w:rStyle w:val="Hyperlink"/>
                <w:rFonts w:eastAsia="Arial"/>
              </w:rPr>
              <w:t>17</w:t>
            </w:r>
            <w:r w:rsidR="2F1E4964" w:rsidRPr="00B77FE7">
              <w:rPr>
                <w:rStyle w:val="Hyperlink"/>
                <w:rFonts w:eastAsia="Arial"/>
              </w:rPr>
              <w:t xml:space="preserve"> – hundredths</w:t>
            </w:r>
          </w:p>
          <w:p w14:paraId="5048C225" w14:textId="1907A31C" w:rsidR="00532EFB" w:rsidRPr="00B77FE7" w:rsidRDefault="00532EFB" w:rsidP="683A7C77">
            <w:pPr>
              <w:pStyle w:val="ListBullet"/>
              <w:rPr>
                <w:rFonts w:eastAsia="Arial"/>
              </w:rPr>
            </w:pPr>
            <w:r w:rsidRPr="00B77FE7">
              <w:rPr>
                <w:rFonts w:eastAsia="Arial"/>
              </w:rPr>
              <w:fldChar w:fldCharType="end"/>
            </w:r>
            <w:hyperlink w:anchor="_Resource_13_–">
              <w:r w:rsidR="00E20ADE" w:rsidRPr="00B77FE7">
                <w:rPr>
                  <w:rStyle w:val="Hyperlink"/>
                  <w:rFonts w:eastAsia="Arial"/>
                </w:rPr>
                <w:t>Resource 18 – Maths Busters</w:t>
              </w:r>
            </w:hyperlink>
          </w:p>
          <w:p w14:paraId="3B35EF27" w14:textId="77777777" w:rsidR="00B41A43" w:rsidRPr="00B77FE7" w:rsidRDefault="00B41A43" w:rsidP="00B41A43">
            <w:pPr>
              <w:pStyle w:val="ListBullet"/>
            </w:pPr>
            <w:r w:rsidRPr="00B77FE7">
              <w:t>Digital devices</w:t>
            </w:r>
          </w:p>
          <w:p w14:paraId="2C4159C9" w14:textId="03756F9B" w:rsidR="00A31878" w:rsidRPr="00B77FE7" w:rsidRDefault="589BB909" w:rsidP="683A7C77">
            <w:pPr>
              <w:pStyle w:val="ListBullet"/>
              <w:rPr>
                <w:rFonts w:eastAsia="Arial"/>
              </w:rPr>
            </w:pPr>
            <w:r w:rsidRPr="00B77FE7">
              <w:t>Plastic Australian coins and notes</w:t>
            </w:r>
          </w:p>
          <w:p w14:paraId="7C28462B" w14:textId="09B284C2" w:rsidR="00A31878" w:rsidRPr="00B77FE7" w:rsidRDefault="589BB909" w:rsidP="00130E76">
            <w:pPr>
              <w:pStyle w:val="ListBullet"/>
            </w:pPr>
            <w:r w:rsidRPr="00B77FE7">
              <w:t>Writing materials</w:t>
            </w:r>
          </w:p>
        </w:tc>
      </w:tr>
      <w:tr w:rsidR="00A31878" w:rsidRPr="00B77FE7" w14:paraId="234E0680" w14:textId="77777777" w:rsidTr="2A9E6F41">
        <w:trPr>
          <w:cnfStyle w:val="000000100000" w:firstRow="0" w:lastRow="0" w:firstColumn="0" w:lastColumn="0" w:oddVBand="0" w:evenVBand="0" w:oddHBand="1" w:evenHBand="0" w:firstRowFirstColumn="0" w:firstRowLastColumn="0" w:lastRowFirstColumn="0" w:lastRowLastColumn="0"/>
        </w:trPr>
        <w:tc>
          <w:tcPr>
            <w:tcW w:w="4853" w:type="dxa"/>
          </w:tcPr>
          <w:p w14:paraId="41D45B7E" w14:textId="159D31EE" w:rsidR="00E00F8E" w:rsidRPr="00B77FE7" w:rsidRDefault="00000000" w:rsidP="00E00F8E">
            <w:pPr>
              <w:rPr>
                <w:rStyle w:val="Strong"/>
                <w:b w:val="0"/>
                <w:bCs w:val="0"/>
              </w:rPr>
            </w:pPr>
            <w:hyperlink w:anchor="_Lesson_7">
              <w:r w:rsidR="3CB62600" w:rsidRPr="00B77FE7">
                <w:rPr>
                  <w:rStyle w:val="Hyperlink"/>
                  <w:b/>
                  <w:bCs/>
                </w:rPr>
                <w:t>Lesson 7</w:t>
              </w:r>
            </w:hyperlink>
          </w:p>
          <w:p w14:paraId="0AC6B64F" w14:textId="77777777"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p>
          <w:p w14:paraId="044CBDC2" w14:textId="146594D3" w:rsidR="00A31878" w:rsidRPr="00B77FE7" w:rsidRDefault="3F6CC57F" w:rsidP="00E00F8E">
            <w:pPr>
              <w:pStyle w:val="ListBullet"/>
            </w:pPr>
            <w:r w:rsidRPr="00B77FE7">
              <w:t>r</w:t>
            </w:r>
            <w:r w:rsidR="172FA246" w:rsidRPr="00B77FE7">
              <w:t>epresent</w:t>
            </w:r>
            <w:r w:rsidR="753C89A0" w:rsidRPr="00B77FE7">
              <w:t xml:space="preserve"> money values in multiple ways</w:t>
            </w:r>
          </w:p>
        </w:tc>
        <w:tc>
          <w:tcPr>
            <w:tcW w:w="4853" w:type="dxa"/>
          </w:tcPr>
          <w:p w14:paraId="0F1872C7" w14:textId="103248B8" w:rsidR="00E00F8E" w:rsidRPr="00B77FE7" w:rsidRDefault="1487CF95" w:rsidP="7D1E4951">
            <w:r w:rsidRPr="00B77FE7">
              <w:rPr>
                <w:rStyle w:val="Strong"/>
              </w:rPr>
              <w:t>Lesson core concept</w:t>
            </w:r>
            <w:r w:rsidRPr="00B77FE7">
              <w:t xml:space="preserve">: </w:t>
            </w:r>
            <w:r w:rsidR="00C96D40" w:rsidRPr="00B77FE7">
              <w:t>f</w:t>
            </w:r>
            <w:r w:rsidR="4117CAC8" w:rsidRPr="00B77FE7">
              <w:t xml:space="preserve">ractions can </w:t>
            </w:r>
            <w:r w:rsidR="6A7492B7" w:rsidRPr="00B77FE7">
              <w:t>m</w:t>
            </w:r>
            <w:r w:rsidR="6DEC6962" w:rsidRPr="00B77FE7">
              <w:t>ak</w:t>
            </w:r>
            <w:r w:rsidR="2AEED760" w:rsidRPr="00B77FE7">
              <w:t>e</w:t>
            </w:r>
            <w:r w:rsidR="04F381AD" w:rsidRPr="00B77FE7">
              <w:t xml:space="preserve"> and exceed the whole</w:t>
            </w:r>
            <w:r w:rsidRPr="00B77FE7">
              <w:t>.</w:t>
            </w:r>
          </w:p>
          <w:p w14:paraId="37F7F1B8" w14:textId="78399213" w:rsidR="00DD5566" w:rsidRPr="00B77FE7" w:rsidRDefault="00DD5566" w:rsidP="00DD5566">
            <w:r w:rsidRPr="00B77FE7">
              <w:rPr>
                <w:rStyle w:val="Strong"/>
              </w:rPr>
              <w:t xml:space="preserve">Core concept learning </w:t>
            </w:r>
            <w:r w:rsidR="1F07FEE9" w:rsidRPr="00B77FE7">
              <w:rPr>
                <w:rStyle w:val="Strong"/>
              </w:rPr>
              <w:t>intentions</w:t>
            </w:r>
            <w:r w:rsidR="1F07FEE9" w:rsidRPr="00B77FE7">
              <w:t>:</w:t>
            </w:r>
          </w:p>
          <w:p w14:paraId="57C8B253" w14:textId="5EE0B80B" w:rsidR="00A31878" w:rsidRPr="00B77FE7" w:rsidRDefault="781F9F09" w:rsidP="00DD5566">
            <w:pPr>
              <w:pStyle w:val="ListBullet"/>
            </w:pPr>
            <w:r w:rsidRPr="00B77FE7">
              <w:t>make connections between fractions and decimal notation</w:t>
            </w:r>
          </w:p>
          <w:p w14:paraId="000C620C" w14:textId="662A7590" w:rsidR="00A31878" w:rsidRPr="00B77FE7" w:rsidRDefault="781F9F09" w:rsidP="3164AFDF">
            <w:pPr>
              <w:pStyle w:val="ListBullet"/>
            </w:pPr>
            <w:r w:rsidRPr="00B77FE7">
              <w:t>model equivalent fractions as lengths</w:t>
            </w:r>
          </w:p>
          <w:p w14:paraId="43A600B5" w14:textId="461F5C84" w:rsidR="00A31878" w:rsidRPr="00B77FE7" w:rsidRDefault="781F9F09" w:rsidP="3164AFDF">
            <w:pPr>
              <w:pStyle w:val="ListBullet"/>
            </w:pPr>
            <w:r w:rsidRPr="00B77FE7">
              <w:t xml:space="preserve">represent fractional quantities equal to </w:t>
            </w:r>
            <w:r w:rsidRPr="00B77FE7">
              <w:lastRenderedPageBreak/>
              <w:t>and greater than one</w:t>
            </w:r>
          </w:p>
        </w:tc>
        <w:tc>
          <w:tcPr>
            <w:tcW w:w="4854" w:type="dxa"/>
          </w:tcPr>
          <w:p w14:paraId="5275F7B8" w14:textId="3792BF1D" w:rsidR="00E00F8E" w:rsidRPr="00B77FE7" w:rsidRDefault="0ED0922B" w:rsidP="00E00F8E">
            <w:r w:rsidRPr="00B77FE7">
              <w:rPr>
                <w:rStyle w:val="Strong"/>
              </w:rPr>
              <w:lastRenderedPageBreak/>
              <w:t>Lesson duration</w:t>
            </w:r>
            <w:r w:rsidRPr="00B77FE7">
              <w:t xml:space="preserve">: </w:t>
            </w:r>
            <w:r w:rsidR="406507DB" w:rsidRPr="00B77FE7">
              <w:t>60</w:t>
            </w:r>
            <w:r w:rsidRPr="00B77FE7">
              <w:t xml:space="preserve"> minutes</w:t>
            </w:r>
          </w:p>
          <w:p w14:paraId="12AD3120" w14:textId="111E6A33" w:rsidR="00E00F8E" w:rsidRPr="00B77FE7" w:rsidRDefault="00000000" w:rsidP="683A7C77">
            <w:pPr>
              <w:pStyle w:val="ListBullet"/>
            </w:pPr>
            <w:hyperlink w:anchor="_Resource_19_–_1">
              <w:r w:rsidR="5967D201" w:rsidRPr="00B77FE7">
                <w:rPr>
                  <w:rStyle w:val="Hyperlink"/>
                </w:rPr>
                <w:t>Resource</w:t>
              </w:r>
              <w:r w:rsidR="1900D8B4" w:rsidRPr="00B77FE7">
                <w:rPr>
                  <w:rStyle w:val="Hyperlink"/>
                </w:rPr>
                <w:t xml:space="preserve"> 1</w:t>
              </w:r>
              <w:r w:rsidR="005D50E1" w:rsidRPr="00B77FE7">
                <w:rPr>
                  <w:rStyle w:val="Hyperlink"/>
                </w:rPr>
                <w:t>9</w:t>
              </w:r>
              <w:r w:rsidR="082E3350" w:rsidRPr="00B77FE7">
                <w:rPr>
                  <w:rStyle w:val="Hyperlink"/>
                </w:rPr>
                <w:t xml:space="preserve"> –</w:t>
              </w:r>
              <w:r w:rsidR="0597D617" w:rsidRPr="00B77FE7">
                <w:rPr>
                  <w:rStyle w:val="Hyperlink"/>
                </w:rPr>
                <w:t xml:space="preserve"> canteen price list</w:t>
              </w:r>
            </w:hyperlink>
          </w:p>
          <w:p w14:paraId="663211FF" w14:textId="3D3B5A49" w:rsidR="00A31878" w:rsidRPr="00B77FE7" w:rsidRDefault="00000000" w:rsidP="6E75DFEA">
            <w:pPr>
              <w:pStyle w:val="ListBullet"/>
            </w:pPr>
            <w:hyperlink w:anchor="_Resource_14_–">
              <w:r w:rsidR="00394818" w:rsidRPr="00B77FE7">
                <w:rPr>
                  <w:rStyle w:val="Hyperlink"/>
                </w:rPr>
                <w:t>Resource 20 – number line 0–3</w:t>
              </w:r>
            </w:hyperlink>
          </w:p>
          <w:p w14:paraId="097174F9" w14:textId="4271614D" w:rsidR="00A31878" w:rsidRPr="00B77FE7" w:rsidRDefault="00000000" w:rsidP="2525E0D9">
            <w:pPr>
              <w:pStyle w:val="ListBullet"/>
              <w:rPr>
                <w:rFonts w:eastAsia="Arial"/>
              </w:rPr>
            </w:pPr>
            <w:hyperlink w:anchor="_Resource_15_–">
              <w:r w:rsidR="00A608B4" w:rsidRPr="00B77FE7">
                <w:rPr>
                  <w:rStyle w:val="Hyperlink"/>
                </w:rPr>
                <w:t>Resource 21 – missing symbols</w:t>
              </w:r>
            </w:hyperlink>
          </w:p>
          <w:p w14:paraId="342B50BA" w14:textId="383DC441" w:rsidR="00A31878" w:rsidRPr="00B77FE7" w:rsidRDefault="00000000" w:rsidP="2525E0D9">
            <w:pPr>
              <w:pStyle w:val="ListBullet"/>
              <w:rPr>
                <w:rFonts w:eastAsia="Arial"/>
              </w:rPr>
            </w:pPr>
            <w:hyperlink w:anchor="_Resource_16_–">
              <w:r w:rsidR="005773D4" w:rsidRPr="00B77FE7">
                <w:rPr>
                  <w:rStyle w:val="Hyperlink"/>
                </w:rPr>
                <w:t>Resource 22 – two groups</w:t>
              </w:r>
            </w:hyperlink>
          </w:p>
          <w:p w14:paraId="3DCA577C" w14:textId="1D2099C9" w:rsidR="00A31878" w:rsidRPr="00B77FE7" w:rsidRDefault="4D3B052A" w:rsidP="683A7C77">
            <w:pPr>
              <w:pStyle w:val="ListBullet"/>
              <w:rPr>
                <w:rFonts w:eastAsia="Arial"/>
              </w:rPr>
            </w:pPr>
            <w:r w:rsidRPr="00B77FE7">
              <w:rPr>
                <w:rFonts w:eastAsia="Arial"/>
              </w:rPr>
              <w:t>Writing materials</w:t>
            </w:r>
          </w:p>
          <w:p w14:paraId="194265F4" w14:textId="0E60F087" w:rsidR="00A31878" w:rsidRPr="00B77FE7" w:rsidRDefault="77F54A3C" w:rsidP="683A7C77">
            <w:pPr>
              <w:pStyle w:val="ListBullet"/>
              <w:rPr>
                <w:rFonts w:eastAsia="Arial"/>
              </w:rPr>
            </w:pPr>
            <w:r w:rsidRPr="00B77FE7">
              <w:rPr>
                <w:rFonts w:eastAsia="Arial"/>
              </w:rPr>
              <w:lastRenderedPageBreak/>
              <w:t>Workbooks</w:t>
            </w:r>
          </w:p>
        </w:tc>
      </w:tr>
      <w:tr w:rsidR="00E00F8E" w:rsidRPr="00B77FE7" w14:paraId="05B58F7F" w14:textId="77777777" w:rsidTr="2A9E6F41">
        <w:trPr>
          <w:cnfStyle w:val="000000010000" w:firstRow="0" w:lastRow="0" w:firstColumn="0" w:lastColumn="0" w:oddVBand="0" w:evenVBand="0" w:oddHBand="0" w:evenHBand="1" w:firstRowFirstColumn="0" w:firstRowLastColumn="0" w:lastRowFirstColumn="0" w:lastRowLastColumn="0"/>
        </w:trPr>
        <w:tc>
          <w:tcPr>
            <w:tcW w:w="4853" w:type="dxa"/>
          </w:tcPr>
          <w:p w14:paraId="035C3392" w14:textId="416AA55B" w:rsidR="00E00F8E" w:rsidRPr="00B77FE7" w:rsidRDefault="00000000" w:rsidP="00E00F8E">
            <w:pPr>
              <w:rPr>
                <w:rStyle w:val="Strong"/>
                <w:b w:val="0"/>
                <w:bCs w:val="0"/>
              </w:rPr>
            </w:pPr>
            <w:hyperlink w:anchor="_Lesson_8">
              <w:r w:rsidR="3CB62600" w:rsidRPr="00B77FE7">
                <w:rPr>
                  <w:rStyle w:val="Hyperlink"/>
                  <w:b/>
                  <w:bCs/>
                </w:rPr>
                <w:t>Lesson 8</w:t>
              </w:r>
            </w:hyperlink>
          </w:p>
          <w:p w14:paraId="03331E11" w14:textId="77777777" w:rsidR="00E00F8E" w:rsidRPr="00B77FE7" w:rsidRDefault="00E00F8E" w:rsidP="00E00F8E">
            <w:pPr>
              <w:rPr>
                <w:rStyle w:val="Strong"/>
              </w:rPr>
            </w:pPr>
            <w:r w:rsidRPr="00B77FE7">
              <w:rPr>
                <w:rStyle w:val="Strong"/>
              </w:rPr>
              <w:t>Daily number sense</w:t>
            </w:r>
            <w:r w:rsidR="00491587" w:rsidRPr="00B77FE7">
              <w:rPr>
                <w:rStyle w:val="Strong"/>
              </w:rPr>
              <w:t xml:space="preserve"> learning intention:</w:t>
            </w:r>
          </w:p>
          <w:p w14:paraId="5B15243A" w14:textId="77777777" w:rsidR="00E00F8E" w:rsidRPr="00B77FE7" w:rsidRDefault="2550B052" w:rsidP="00E00F8E">
            <w:pPr>
              <w:pStyle w:val="ListBullet"/>
              <w:rPr>
                <w:rStyle w:val="Strong"/>
              </w:rPr>
            </w:pPr>
            <w:r w:rsidRPr="00B77FE7">
              <w:t>t</w:t>
            </w:r>
            <w:r w:rsidR="17D88B47" w:rsidRPr="00B77FE7">
              <w:t>eacher</w:t>
            </w:r>
            <w:r w:rsidRPr="00B77FE7">
              <w:t>-</w:t>
            </w:r>
            <w:r w:rsidR="17D88B47" w:rsidRPr="00B77FE7">
              <w:t>identified task based on student needs</w:t>
            </w:r>
          </w:p>
        </w:tc>
        <w:tc>
          <w:tcPr>
            <w:tcW w:w="4853" w:type="dxa"/>
          </w:tcPr>
          <w:p w14:paraId="551BABCC" w14:textId="741C6E8B" w:rsidR="00E00F8E" w:rsidRPr="00B77FE7" w:rsidRDefault="1487CF95" w:rsidP="7D1E4951">
            <w:r w:rsidRPr="00B77FE7">
              <w:rPr>
                <w:rStyle w:val="Strong"/>
              </w:rPr>
              <w:t>Lesson core concept</w:t>
            </w:r>
            <w:r w:rsidRPr="00B77FE7">
              <w:t xml:space="preserve">: </w:t>
            </w:r>
            <w:r w:rsidR="00C96D40" w:rsidRPr="00B77FE7">
              <w:t>n</w:t>
            </w:r>
            <w:r w:rsidR="6756CBFE" w:rsidRPr="00B77FE7">
              <w:t>umber line</w:t>
            </w:r>
            <w:r w:rsidR="570A3F37" w:rsidRPr="00B77FE7">
              <w:t>s can be</w:t>
            </w:r>
            <w:r w:rsidR="6756CBFE" w:rsidRPr="00B77FE7">
              <w:t xml:space="preserve"> extend</w:t>
            </w:r>
            <w:r w:rsidR="5241F5CA" w:rsidRPr="00B77FE7">
              <w:t>ed</w:t>
            </w:r>
            <w:r w:rsidR="6756CBFE" w:rsidRPr="00B77FE7">
              <w:t xml:space="preserve"> beyond </w:t>
            </w:r>
            <w:r w:rsidR="64F186D4" w:rsidRPr="00B77FE7">
              <w:t>one</w:t>
            </w:r>
            <w:r w:rsidRPr="00B77FE7">
              <w:t>.</w:t>
            </w:r>
          </w:p>
          <w:p w14:paraId="219AA314" w14:textId="2C025830" w:rsidR="00DD5566" w:rsidRPr="00B77FE7" w:rsidRDefault="00DD5566" w:rsidP="00DD5566">
            <w:r w:rsidRPr="00B77FE7">
              <w:rPr>
                <w:rStyle w:val="Strong"/>
              </w:rPr>
              <w:t>Core concept learning intentions</w:t>
            </w:r>
            <w:r w:rsidRPr="00B77FE7">
              <w:t>:</w:t>
            </w:r>
          </w:p>
          <w:p w14:paraId="2E4C682B" w14:textId="40DA8B6B" w:rsidR="00E00F8E" w:rsidRPr="00B77FE7" w:rsidRDefault="305C8631" w:rsidP="5A7B01F5">
            <w:pPr>
              <w:pStyle w:val="ListBullet"/>
            </w:pPr>
            <w:r w:rsidRPr="00B77FE7">
              <w:t>make connections between fractions and decimal notation</w:t>
            </w:r>
          </w:p>
          <w:p w14:paraId="6F9F3D75" w14:textId="46FABD97" w:rsidR="00E00F8E" w:rsidRPr="00B77FE7" w:rsidRDefault="5CB5DBAE" w:rsidP="5A7B01F5">
            <w:pPr>
              <w:pStyle w:val="ListBullet"/>
            </w:pPr>
            <w:r w:rsidRPr="00B77FE7">
              <w:t>represent fractional quantities equal to and greater than one</w:t>
            </w:r>
          </w:p>
        </w:tc>
        <w:tc>
          <w:tcPr>
            <w:tcW w:w="4854" w:type="dxa"/>
          </w:tcPr>
          <w:p w14:paraId="4B05ABA3" w14:textId="3A41C484" w:rsidR="00E00F8E" w:rsidRPr="00B77FE7" w:rsidRDefault="0ED0922B" w:rsidP="00E00F8E">
            <w:r w:rsidRPr="00B77FE7">
              <w:rPr>
                <w:rStyle w:val="Strong"/>
              </w:rPr>
              <w:t>Lesson duration</w:t>
            </w:r>
            <w:r w:rsidRPr="00B77FE7">
              <w:t xml:space="preserve">: </w:t>
            </w:r>
            <w:r w:rsidR="03F95683" w:rsidRPr="00B77FE7">
              <w:t>60</w:t>
            </w:r>
            <w:r w:rsidRPr="00B77FE7">
              <w:t xml:space="preserve"> minutes</w:t>
            </w:r>
          </w:p>
          <w:p w14:paraId="3C69963E" w14:textId="2723D7E8" w:rsidR="00E00F8E" w:rsidRPr="00B77FE7" w:rsidRDefault="00000000" w:rsidP="5A7B01F5">
            <w:pPr>
              <w:pStyle w:val="ListBullet"/>
              <w:rPr>
                <w:rFonts w:eastAsia="Arial"/>
              </w:rPr>
            </w:pPr>
            <w:hyperlink w:anchor="_Resource_17_–">
              <w:r w:rsidR="6F48FBDF" w:rsidRPr="00B77FE7">
                <w:rPr>
                  <w:rStyle w:val="Hyperlink"/>
                  <w:rFonts w:eastAsia="Arial"/>
                </w:rPr>
                <w:t xml:space="preserve">Resource </w:t>
              </w:r>
              <w:r w:rsidR="67B9339F" w:rsidRPr="00B77FE7">
                <w:rPr>
                  <w:rStyle w:val="Hyperlink"/>
                  <w:rFonts w:eastAsia="Arial"/>
                </w:rPr>
                <w:t>2</w:t>
              </w:r>
              <w:r w:rsidR="005D50E1" w:rsidRPr="00B77FE7">
                <w:rPr>
                  <w:rStyle w:val="Hyperlink"/>
                  <w:rFonts w:eastAsia="Arial"/>
                </w:rPr>
                <w:t>3</w:t>
              </w:r>
              <w:r w:rsidR="6F48FBDF" w:rsidRPr="00B77FE7">
                <w:rPr>
                  <w:rStyle w:val="Hyperlink"/>
                  <w:rFonts w:eastAsia="Arial"/>
                </w:rPr>
                <w:t xml:space="preserve"> – student misconceptions</w:t>
              </w:r>
            </w:hyperlink>
            <w:r w:rsidR="00B237D7" w:rsidRPr="00B77FE7">
              <w:fldChar w:fldCharType="begin"/>
            </w:r>
            <w:r w:rsidR="00FB4FDF" w:rsidRPr="00B77FE7">
              <w:instrText>HYPERLINK  \l "_Resource_19_–"</w:instrText>
            </w:r>
            <w:r w:rsidR="00B237D7" w:rsidRPr="00B77FE7">
              <w:fldChar w:fldCharType="separate"/>
            </w:r>
          </w:p>
          <w:p w14:paraId="28AB92C7" w14:textId="44E9EDA1" w:rsidR="00E00F8E" w:rsidRPr="00B77FE7" w:rsidRDefault="00B237D7" w:rsidP="683A7C77">
            <w:pPr>
              <w:pStyle w:val="ListBullet"/>
              <w:rPr>
                <w:rFonts w:eastAsia="Arial"/>
              </w:rPr>
            </w:pPr>
            <w:r w:rsidRPr="00B77FE7">
              <w:fldChar w:fldCharType="end"/>
            </w:r>
            <w:r w:rsidR="176E1376" w:rsidRPr="00B77FE7">
              <w:rPr>
                <w:rFonts w:eastAsia="Arial"/>
              </w:rPr>
              <w:t>Digital devices</w:t>
            </w:r>
          </w:p>
          <w:p w14:paraId="2C48F396" w14:textId="57037489" w:rsidR="00E00F8E" w:rsidRPr="00B77FE7" w:rsidRDefault="176E1376" w:rsidP="683A7C77">
            <w:pPr>
              <w:pStyle w:val="ListBullet"/>
              <w:rPr>
                <w:rFonts w:eastAsia="Arial"/>
              </w:rPr>
            </w:pPr>
            <w:r w:rsidRPr="00B77FE7">
              <w:rPr>
                <w:rFonts w:eastAsia="Arial"/>
              </w:rPr>
              <w:t>Writing materials</w:t>
            </w:r>
          </w:p>
        </w:tc>
      </w:tr>
    </w:tbl>
    <w:p w14:paraId="214EB1FD" w14:textId="77777777" w:rsidR="00E95B28" w:rsidRPr="00B77FE7" w:rsidRDefault="00E95B28">
      <w:pPr>
        <w:spacing w:before="0" w:after="160" w:line="259" w:lineRule="auto"/>
      </w:pPr>
      <w:r w:rsidRPr="00B77FE7">
        <w:br w:type="page"/>
      </w:r>
    </w:p>
    <w:p w14:paraId="630EE8E3" w14:textId="77777777" w:rsidR="00D74AB8" w:rsidRPr="00B77FE7" w:rsidRDefault="00D74AB8" w:rsidP="00D33D6A">
      <w:pPr>
        <w:pStyle w:val="Heading1"/>
      </w:pPr>
      <w:bookmarkStart w:id="9" w:name="_Lesson_1"/>
      <w:bookmarkStart w:id="10" w:name="_Toc169009750"/>
      <w:bookmarkEnd w:id="9"/>
      <w:r w:rsidRPr="00B77FE7">
        <w:lastRenderedPageBreak/>
        <w:t>Lesson 1</w:t>
      </w:r>
      <w:bookmarkEnd w:id="10"/>
    </w:p>
    <w:p w14:paraId="4E092C39" w14:textId="0E71B233" w:rsidR="00D74AB8" w:rsidRPr="00B77FE7" w:rsidRDefault="00D74AB8" w:rsidP="00D33D6A">
      <w:pPr>
        <w:pStyle w:val="FeatureBox3"/>
      </w:pPr>
      <w:r w:rsidRPr="00B77FE7">
        <w:rPr>
          <w:rStyle w:val="Strong"/>
        </w:rPr>
        <w:t>Core concept</w:t>
      </w:r>
      <w:r w:rsidRPr="00B77FE7">
        <w:t xml:space="preserve">: </w:t>
      </w:r>
      <w:r w:rsidR="2AD9E1A7" w:rsidRPr="00B77FE7">
        <w:t>a</w:t>
      </w:r>
      <w:r w:rsidR="72952714" w:rsidRPr="00B77FE7">
        <w:t xml:space="preserve"> fraction is part of a whole</w:t>
      </w:r>
      <w:r w:rsidRPr="00B77FE7">
        <w:t>.</w:t>
      </w:r>
    </w:p>
    <w:p w14:paraId="50F265CA" w14:textId="0416C0A9" w:rsidR="00D74AB8" w:rsidRPr="00B77FE7" w:rsidRDefault="00D74AB8" w:rsidP="00D33D6A">
      <w:pPr>
        <w:pStyle w:val="Heading2"/>
      </w:pPr>
      <w:bookmarkStart w:id="11" w:name="_Toc147914074"/>
      <w:bookmarkStart w:id="12" w:name="_Toc169009751"/>
      <w:r w:rsidRPr="00B77FE7">
        <w:t>Daily number sense</w:t>
      </w:r>
      <w:r w:rsidR="00CF3622" w:rsidRPr="00B77FE7">
        <w:t xml:space="preserve"> – </w:t>
      </w:r>
      <w:r w:rsidR="3AC2EAF3" w:rsidRPr="00B77FE7">
        <w:t>recreating the whole</w:t>
      </w:r>
      <w:r w:rsidRPr="00B77FE7">
        <w:t xml:space="preserve"> – </w:t>
      </w:r>
      <w:r w:rsidR="376D87DF" w:rsidRPr="00B77FE7">
        <w:t>10</w:t>
      </w:r>
      <w:r w:rsidRPr="00B77FE7">
        <w:t xml:space="preserve"> minutes</w:t>
      </w:r>
      <w:bookmarkEnd w:id="11"/>
      <w:bookmarkEnd w:id="12"/>
    </w:p>
    <w:p w14:paraId="7E37E37A" w14:textId="77777777" w:rsidR="00D74AB8" w:rsidRPr="00B77FE7" w:rsidRDefault="00D74AB8" w:rsidP="00D33D6A">
      <w:pPr>
        <w:pStyle w:val="FeatureBox"/>
      </w:pPr>
      <w:r w:rsidRPr="00B77FE7">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411EAB24" w14:textId="77777777" w:rsidR="00A31878" w:rsidRPr="00B77FE7" w:rsidRDefault="00D74AB8" w:rsidP="00D33D6A">
      <w:r w:rsidRPr="00B77FE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B77FE7" w14:paraId="320ADBF5"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50986C9A" w14:textId="77777777" w:rsidR="00981B26" w:rsidRPr="00B77FE7" w:rsidRDefault="00981B26" w:rsidP="00D33D6A">
            <w:r w:rsidRPr="00B77FE7">
              <w:t>Daily number sense learning intention</w:t>
            </w:r>
          </w:p>
        </w:tc>
        <w:tc>
          <w:tcPr>
            <w:tcW w:w="7280" w:type="dxa"/>
          </w:tcPr>
          <w:p w14:paraId="028B38B3" w14:textId="77777777" w:rsidR="00981B26" w:rsidRPr="00B77FE7" w:rsidRDefault="00981B26" w:rsidP="00D33D6A">
            <w:r w:rsidRPr="00B77FE7">
              <w:t>Daily number sense success criteria</w:t>
            </w:r>
          </w:p>
        </w:tc>
      </w:tr>
      <w:tr w:rsidR="00981B26" w:rsidRPr="00B77FE7" w14:paraId="006FF9DD"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65A510EF" w14:textId="77777777" w:rsidR="00981B26" w:rsidRPr="00B77FE7" w:rsidRDefault="67B97300" w:rsidP="00D33D6A">
            <w:r w:rsidRPr="00B77FE7">
              <w:t>Students are learning to:</w:t>
            </w:r>
          </w:p>
          <w:p w14:paraId="17A11714" w14:textId="77777777" w:rsidR="00981B26" w:rsidRPr="00B77FE7" w:rsidRDefault="3968E775" w:rsidP="007B6F94">
            <w:pPr>
              <w:pStyle w:val="ListBullet"/>
            </w:pPr>
            <w:r w:rsidRPr="00B77FE7">
              <w:t>model and represent unit fractions, and their multiples, to complete a whole on a number line</w:t>
            </w:r>
          </w:p>
          <w:p w14:paraId="088783E2" w14:textId="6A15144E" w:rsidR="007B6F94" w:rsidRPr="00B77FE7" w:rsidRDefault="007B6F94" w:rsidP="54224570">
            <w:pPr>
              <w:pStyle w:val="ListBullet"/>
              <w:spacing w:after="0" w:line="240" w:lineRule="auto"/>
              <w:rPr>
                <w:rFonts w:eastAsia="Arial"/>
                <w:color w:val="000000" w:themeColor="text1"/>
              </w:rPr>
            </w:pPr>
            <w:r w:rsidRPr="00B77FE7">
              <w:rPr>
                <w:rStyle w:val="normaltextrun"/>
                <w:rFonts w:eastAsia="Arial"/>
                <w:color w:val="000000" w:themeColor="text1"/>
              </w:rPr>
              <w:t>represent fractional quantities equal to and greater than one.</w:t>
            </w:r>
          </w:p>
        </w:tc>
        <w:tc>
          <w:tcPr>
            <w:tcW w:w="7280" w:type="dxa"/>
          </w:tcPr>
          <w:p w14:paraId="0B4A8EF4" w14:textId="7E4E4583" w:rsidR="00981B26" w:rsidRPr="00B77FE7" w:rsidRDefault="67B97300" w:rsidP="007B6F94">
            <w:r w:rsidRPr="00B77FE7">
              <w:t>Students can:</w:t>
            </w:r>
          </w:p>
          <w:p w14:paraId="57B6DAAE" w14:textId="77777777" w:rsidR="00981B26" w:rsidRPr="00B77FE7" w:rsidRDefault="13940717" w:rsidP="4B1B3C22">
            <w:pPr>
              <w:pStyle w:val="ListBullet"/>
              <w:rPr>
                <w:rFonts w:eastAsia="Arial"/>
                <w:color w:val="000000" w:themeColor="text1"/>
              </w:rPr>
            </w:pPr>
            <w:r w:rsidRPr="00B77FE7">
              <w:rPr>
                <w:rFonts w:eastAsia="Arial"/>
              </w:rPr>
              <w:t xml:space="preserve">recreate the whole unit from a fractional part </w:t>
            </w:r>
            <w:r w:rsidR="123E6C28" w:rsidRPr="00B77FE7">
              <w:rPr>
                <w:rFonts w:eastAsia="Arial"/>
              </w:rPr>
              <w:t>(</w:t>
            </w:r>
            <m:oMath>
              <m:f>
                <m:fPr>
                  <m:ctrlPr>
                    <w:rPr>
                      <w:rFonts w:ascii="Cambria Math" w:hAnsi="Cambria Math"/>
                    </w:rPr>
                  </m:ctrlPr>
                </m:fPr>
                <m:num>
                  <m:r>
                    <w:rPr>
                      <w:rFonts w:ascii="Cambria Math" w:hAnsi="Cambria Math"/>
                    </w:rPr>
                    <m:t>1</m:t>
                  </m:r>
                </m:num>
                <m:den>
                  <m:r>
                    <w:rPr>
                      <w:rFonts w:ascii="Cambria Math" w:hAnsi="Cambria Math"/>
                    </w:rPr>
                    <m:t>2</m:t>
                  </m:r>
                </m:den>
              </m:f>
            </m:oMath>
            <w:r w:rsidR="123E6C28"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123E6C28"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B77FE7">
              <w:rPr>
                <w:rFonts w:eastAsia="Arial"/>
              </w:rPr>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123E6C28" w:rsidRPr="00B77FE7">
              <w:rPr>
                <w:rFonts w:eastAsia="Arial"/>
              </w:rPr>
              <w:t>)</w:t>
            </w:r>
          </w:p>
          <w:p w14:paraId="606E3EE6" w14:textId="44D830E4" w:rsidR="007B6F94" w:rsidRPr="00B77FE7" w:rsidRDefault="007B6F94" w:rsidP="4B1B3C22">
            <w:pPr>
              <w:pStyle w:val="ListBullet"/>
              <w:rPr>
                <w:rFonts w:eastAsia="Arial"/>
                <w:color w:val="000000" w:themeColor="text1"/>
              </w:rPr>
            </w:pPr>
            <w:r w:rsidRPr="00B77FE7">
              <w:rPr>
                <w:rFonts w:eastAsia="Arial"/>
              </w:rPr>
              <w:t>rename 2 halves, 3 thirds, 4 quarters, 5 fifths, 6 sixths, 8 eighths and 10 tenths as one whole.</w:t>
            </w:r>
          </w:p>
        </w:tc>
      </w:tr>
    </w:tbl>
    <w:p w14:paraId="18C6B165" w14:textId="15CB5E57" w:rsidR="02908EC4" w:rsidRPr="00B77FE7" w:rsidRDefault="02908EC4" w:rsidP="00241B10">
      <w:pPr>
        <w:pStyle w:val="ListNumber"/>
      </w:pPr>
      <w:r w:rsidRPr="00B77FE7">
        <w:t xml:space="preserve">Display </w:t>
      </w:r>
      <w:hyperlink r:id="rId10">
        <w:proofErr w:type="spellStart"/>
        <w:r w:rsidR="0046770C" w:rsidRPr="00B77FE7">
          <w:rPr>
            <w:rStyle w:val="Hyperlink"/>
          </w:rPr>
          <w:t>Polypad</w:t>
        </w:r>
        <w:proofErr w:type="spellEnd"/>
        <w:r w:rsidR="0046770C" w:rsidRPr="00B77FE7">
          <w:rPr>
            <w:rStyle w:val="Hyperlink"/>
          </w:rPr>
          <w:t xml:space="preserve"> – Virtual manipulatives</w:t>
        </w:r>
      </w:hyperlink>
      <w:r w:rsidR="00506B41" w:rsidRPr="00B77FE7">
        <w:t>.</w:t>
      </w:r>
      <w:r w:rsidR="63980313" w:rsidRPr="00B77FE7">
        <w:t xml:space="preserve"> </w:t>
      </w:r>
      <w:r w:rsidR="00506B41" w:rsidRPr="00B77FE7">
        <w:t>P</w:t>
      </w:r>
      <w:r w:rsidR="63980313" w:rsidRPr="00B77FE7">
        <w:t>lace an orange whole length and pink one</w:t>
      </w:r>
      <w:r w:rsidR="63758D7D" w:rsidRPr="00B77FE7">
        <w:t>-</w:t>
      </w:r>
      <w:r w:rsidR="63980313" w:rsidRPr="00B77FE7">
        <w:t>quarter length onto the workspace</w:t>
      </w:r>
      <w:r w:rsidR="00241B10" w:rsidRPr="00B77FE7">
        <w:t xml:space="preserve"> (</w:t>
      </w:r>
      <w:r w:rsidR="7751075F" w:rsidRPr="00B77FE7">
        <w:t>s</w:t>
      </w:r>
      <w:r w:rsidR="63980313" w:rsidRPr="00B77FE7">
        <w:t>ee</w:t>
      </w:r>
      <w:r w:rsidR="00756D17" w:rsidRPr="00B77FE7">
        <w:t xml:space="preserve"> </w:t>
      </w:r>
      <w:r w:rsidR="00756D17" w:rsidRPr="00B77FE7">
        <w:fldChar w:fldCharType="begin"/>
      </w:r>
      <w:r w:rsidR="00756D17" w:rsidRPr="00B77FE7">
        <w:instrText xml:space="preserve"> REF _Ref160124531 \h </w:instrText>
      </w:r>
      <w:r w:rsidR="00B77FE7">
        <w:instrText xml:space="preserve"> \* MERGEFORMAT </w:instrText>
      </w:r>
      <w:r w:rsidR="00756D17" w:rsidRPr="00B77FE7">
        <w:fldChar w:fldCharType="separate"/>
      </w:r>
      <w:r w:rsidR="00B54417" w:rsidRPr="00B77FE7">
        <w:t xml:space="preserve">Figure </w:t>
      </w:r>
      <w:r w:rsidR="00B54417" w:rsidRPr="00B77FE7">
        <w:rPr>
          <w:noProof/>
        </w:rPr>
        <w:t>1</w:t>
      </w:r>
      <w:r w:rsidR="00756D17" w:rsidRPr="00B77FE7">
        <w:fldChar w:fldCharType="end"/>
      </w:r>
      <w:r w:rsidR="00241B10" w:rsidRPr="00B77FE7">
        <w:t>)</w:t>
      </w:r>
      <w:r w:rsidR="63980313" w:rsidRPr="00B77FE7">
        <w:t>.</w:t>
      </w:r>
    </w:p>
    <w:p w14:paraId="0607ABC5" w14:textId="33427041" w:rsidR="4C0741AD" w:rsidRPr="00B77FE7" w:rsidRDefault="00756D17" w:rsidP="00756D17">
      <w:pPr>
        <w:pStyle w:val="Caption"/>
      </w:pPr>
      <w:bookmarkStart w:id="13" w:name="_Ref160124531"/>
      <w:bookmarkStart w:id="14" w:name="_Ref162337330"/>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1</w:t>
      </w:r>
      <w:r w:rsidR="00794C30" w:rsidRPr="00B77FE7">
        <w:fldChar w:fldCharType="end"/>
      </w:r>
      <w:bookmarkEnd w:id="13"/>
      <w:r w:rsidRPr="00B77FE7">
        <w:t xml:space="preserve"> – example of a fraction bar showing one whole and 4 quarters</w:t>
      </w:r>
      <w:bookmarkEnd w:id="14"/>
    </w:p>
    <w:p w14:paraId="524E3452" w14:textId="3FFC426F" w:rsidR="4C0741AD" w:rsidRPr="00B77FE7" w:rsidRDefault="3F148233" w:rsidP="4B1B3C22">
      <w:r w:rsidRPr="00B77FE7">
        <w:rPr>
          <w:noProof/>
        </w:rPr>
        <w:drawing>
          <wp:inline distT="0" distB="0" distL="0" distR="0" wp14:anchorId="58893879" wp14:editId="337BC407">
            <wp:extent cx="4741420" cy="1504956"/>
            <wp:effectExtent l="0" t="0" r="0" b="0"/>
            <wp:docPr id="1777221804" name="Picture 1777221804" descr="An orange bar representing one whole. Underneath is a bar 1/4 of the length coloured pink. Three additional quarters have been drawn and labelled, next to the pink quarter bar to show that 4/4 = 1 w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1804" name="Picture 1777221804" descr="An orange bar representing one whole. Underneath is a bar 1/4 of the length coloured pink. Three additional quarters have been drawn and labelled, next to the pink quarter bar to show that 4/4 = 1 whole. "/>
                    <pic:cNvPicPr/>
                  </pic:nvPicPr>
                  <pic:blipFill>
                    <a:blip r:embed="rId11">
                      <a:extLst>
                        <a:ext uri="{28A0092B-C50C-407E-A947-70E740481C1C}">
                          <a14:useLocalDpi xmlns:a14="http://schemas.microsoft.com/office/drawing/2010/main" val="0"/>
                        </a:ext>
                      </a:extLst>
                    </a:blip>
                    <a:stretch>
                      <a:fillRect/>
                    </a:stretch>
                  </pic:blipFill>
                  <pic:spPr>
                    <a:xfrm>
                      <a:off x="0" y="0"/>
                      <a:ext cx="4741420" cy="1504956"/>
                    </a:xfrm>
                    <a:prstGeom prst="rect">
                      <a:avLst/>
                    </a:prstGeom>
                  </pic:spPr>
                </pic:pic>
              </a:graphicData>
            </a:graphic>
          </wp:inline>
        </w:drawing>
      </w:r>
    </w:p>
    <w:p w14:paraId="7DBE7A21" w14:textId="55D05AFA" w:rsidR="4C0741AD" w:rsidRPr="00B77FE7" w:rsidRDefault="4C0741AD" w:rsidP="2FE7C867">
      <w:pPr>
        <w:pStyle w:val="FeatureBox"/>
      </w:pPr>
      <w:r w:rsidRPr="00B77FE7">
        <w:rPr>
          <w:b/>
          <w:bCs/>
        </w:rPr>
        <w:t>Note:</w:t>
      </w:r>
      <w:r w:rsidRPr="00B77FE7">
        <w:rPr>
          <w:b/>
        </w:rPr>
        <w:t xml:space="preserve"> </w:t>
      </w:r>
      <w:r w:rsidR="6ADA4584" w:rsidRPr="00B77FE7">
        <w:t>w</w:t>
      </w:r>
      <w:r w:rsidR="4B9148A5" w:rsidRPr="00B77FE7">
        <w:t xml:space="preserve">hen a fraction bar is selected and added to the workspace, it will represent the whole. </w:t>
      </w:r>
      <w:r w:rsidR="65D83FA8" w:rsidRPr="00B77FE7">
        <w:t>Each bar will need to be</w:t>
      </w:r>
      <w:r w:rsidRPr="00B77FE7">
        <w:t xml:space="preserve"> split and </w:t>
      </w:r>
      <w:r w:rsidR="0EF6BA37" w:rsidRPr="00B77FE7">
        <w:t>fractional parts</w:t>
      </w:r>
      <w:r w:rsidRPr="00B77FE7">
        <w:t xml:space="preserve"> deleted to leave one remaining </w:t>
      </w:r>
      <w:r w:rsidR="39E2EB81" w:rsidRPr="00B77FE7">
        <w:t>fractional</w:t>
      </w:r>
      <w:r w:rsidRPr="00B77FE7">
        <w:t xml:space="preserve"> </w:t>
      </w:r>
      <w:r w:rsidR="39E2EB81" w:rsidRPr="00B77FE7">
        <w:t xml:space="preserve">part </w:t>
      </w:r>
      <w:r w:rsidR="00241B10" w:rsidRPr="00B77FE7">
        <w:t>(</w:t>
      </w:r>
      <w:r w:rsidR="2B9423B6" w:rsidRPr="00B77FE7">
        <w:t>see</w:t>
      </w:r>
      <w:r w:rsidR="00F1108B" w:rsidRPr="00B77FE7">
        <w:t xml:space="preserve"> </w:t>
      </w:r>
      <w:r w:rsidR="00F1108B" w:rsidRPr="00B77FE7">
        <w:fldChar w:fldCharType="begin"/>
      </w:r>
      <w:r w:rsidR="00F1108B" w:rsidRPr="00B77FE7">
        <w:instrText xml:space="preserve"> REF _Ref160124531 \h </w:instrText>
      </w:r>
      <w:r w:rsidR="00B77FE7">
        <w:instrText xml:space="preserve"> \* MERGEFORMAT </w:instrText>
      </w:r>
      <w:r w:rsidR="00F1108B" w:rsidRPr="00B77FE7">
        <w:fldChar w:fldCharType="separate"/>
      </w:r>
      <w:r w:rsidR="00F1108B" w:rsidRPr="00B77FE7">
        <w:t xml:space="preserve">Figure </w:t>
      </w:r>
      <w:r w:rsidR="00F1108B" w:rsidRPr="00B77FE7">
        <w:rPr>
          <w:noProof/>
        </w:rPr>
        <w:t>1</w:t>
      </w:r>
      <w:r w:rsidR="00F1108B" w:rsidRPr="00B77FE7">
        <w:fldChar w:fldCharType="end"/>
      </w:r>
      <w:r w:rsidR="00241B10" w:rsidRPr="00B77FE7">
        <w:t>)</w:t>
      </w:r>
      <w:r w:rsidR="1C618CBF" w:rsidRPr="00B77FE7">
        <w:t>.</w:t>
      </w:r>
      <w:r w:rsidR="32940F0D" w:rsidRPr="00B77FE7">
        <w:t xml:space="preserve"> If possible, pre-prepare the workspace with one</w:t>
      </w:r>
      <w:r w:rsidR="6D889377" w:rsidRPr="00B77FE7">
        <w:t>-</w:t>
      </w:r>
      <w:r w:rsidR="32940F0D" w:rsidRPr="00B77FE7">
        <w:t>quarter</w:t>
      </w:r>
      <w:r w:rsidR="00A71525">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r w:rsidR="00A71525">
        <w:rPr>
          <w:rFonts w:eastAsiaTheme="minorEastAsia"/>
        </w:rPr>
        <w:t xml:space="preserve"> )</w:t>
      </w:r>
      <w:r w:rsidR="32940F0D" w:rsidRPr="00B77FE7">
        <w:t>, one</w:t>
      </w:r>
      <w:r w:rsidR="7C8384C1" w:rsidRPr="00B77FE7">
        <w:t>-</w:t>
      </w:r>
      <w:r w:rsidR="32940F0D" w:rsidRPr="00B77FE7">
        <w:t>third</w:t>
      </w:r>
      <w:r w:rsidR="00A71525">
        <w:t xml:space="preserve"> ( </w:t>
      </w:r>
      <m:oMath>
        <m:f>
          <m:fPr>
            <m:ctrlPr>
              <w:rPr>
                <w:rFonts w:ascii="Cambria Math" w:hAnsi="Cambria Math"/>
              </w:rPr>
            </m:ctrlPr>
          </m:fPr>
          <m:num>
            <m:r>
              <w:rPr>
                <w:rFonts w:ascii="Cambria Math" w:hAnsi="Cambria Math"/>
              </w:rPr>
              <m:t>1</m:t>
            </m:r>
          </m:num>
          <m:den>
            <m:r>
              <w:rPr>
                <w:rFonts w:ascii="Cambria Math" w:hAnsi="Cambria Math"/>
              </w:rPr>
              <m:t>3</m:t>
            </m:r>
          </m:den>
        </m:f>
      </m:oMath>
      <w:r w:rsidR="00A71525">
        <w:rPr>
          <w:rFonts w:eastAsiaTheme="minorEastAsia"/>
        </w:rPr>
        <w:t xml:space="preserve"> )</w:t>
      </w:r>
      <w:r w:rsidR="32940F0D" w:rsidRPr="00B77FE7">
        <w:t>, on</w:t>
      </w:r>
      <w:r w:rsidR="590C41C9" w:rsidRPr="00B77FE7">
        <w:t>e-</w:t>
      </w:r>
      <w:r w:rsidR="32940F0D" w:rsidRPr="00B77FE7">
        <w:t>fifth</w:t>
      </w:r>
      <w:r w:rsidR="00A71525">
        <w:t xml:space="preserve"> </w:t>
      </w:r>
      <w:r w:rsidR="00A71525">
        <w:b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00A71525">
        <w:rPr>
          <w:rFonts w:eastAsiaTheme="minorEastAsia"/>
        </w:rPr>
        <w:t xml:space="preserve"> )</w:t>
      </w:r>
      <w:r w:rsidR="32940F0D" w:rsidRPr="00B77FE7">
        <w:t>, one</w:t>
      </w:r>
      <w:r w:rsidR="50156DCF" w:rsidRPr="00B77FE7">
        <w:t>-</w:t>
      </w:r>
      <w:r w:rsidR="32940F0D" w:rsidRPr="00B77FE7">
        <w:t>sixth</w:t>
      </w:r>
      <w:r w:rsidR="00A71525">
        <w:t xml:space="preserve"> ( </w:t>
      </w:r>
      <m:oMath>
        <m:f>
          <m:fPr>
            <m:ctrlPr>
              <w:rPr>
                <w:rFonts w:ascii="Cambria Math" w:hAnsi="Cambria Math"/>
              </w:rPr>
            </m:ctrlPr>
          </m:fPr>
          <m:num>
            <m:r>
              <w:rPr>
                <w:rFonts w:ascii="Cambria Math" w:hAnsi="Cambria Math"/>
              </w:rPr>
              <m:t>1</m:t>
            </m:r>
          </m:num>
          <m:den>
            <m:r>
              <w:rPr>
                <w:rFonts w:ascii="Cambria Math" w:hAnsi="Cambria Math"/>
              </w:rPr>
              <m:t>6</m:t>
            </m:r>
          </m:den>
        </m:f>
      </m:oMath>
      <w:r w:rsidR="00A71525">
        <w:rPr>
          <w:rFonts w:eastAsiaTheme="minorEastAsia"/>
        </w:rPr>
        <w:t xml:space="preserve"> )</w:t>
      </w:r>
      <w:r w:rsidR="32940F0D" w:rsidRPr="00B77FE7">
        <w:t xml:space="preserve"> and one</w:t>
      </w:r>
      <w:r w:rsidR="355D041D" w:rsidRPr="00B77FE7">
        <w:t>-</w:t>
      </w:r>
      <w:r w:rsidR="32940F0D" w:rsidRPr="00B77FE7">
        <w:t>tenth</w:t>
      </w:r>
      <w:r w:rsidR="4CDB0610" w:rsidRPr="00B77FE7">
        <w:t xml:space="preserve"> </w:t>
      </w:r>
      <w:r w:rsidR="00A71525">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00A71525">
        <w:rPr>
          <w:rFonts w:eastAsiaTheme="minorEastAsia"/>
        </w:rPr>
        <w:t xml:space="preserve"> ) </w:t>
      </w:r>
      <w:r w:rsidR="4CDB0610" w:rsidRPr="00B77FE7">
        <w:t>place</w:t>
      </w:r>
      <w:r w:rsidR="440A1BF5" w:rsidRPr="00B77FE7">
        <w:t>d</w:t>
      </w:r>
      <w:r w:rsidR="4CDB0610" w:rsidRPr="00B77FE7">
        <w:t xml:space="preserve"> on the side of the </w:t>
      </w:r>
      <w:r w:rsidR="11A3811C" w:rsidRPr="00B77FE7">
        <w:t>screen</w:t>
      </w:r>
      <w:r w:rsidR="32940F0D" w:rsidRPr="00B77FE7">
        <w:t>.</w:t>
      </w:r>
    </w:p>
    <w:p w14:paraId="45B41AF3" w14:textId="2B0268DF" w:rsidR="4C0741AD" w:rsidRPr="00B77FE7" w:rsidRDefault="4C0741AD" w:rsidP="003B771C">
      <w:pPr>
        <w:pStyle w:val="ListNumber"/>
      </w:pPr>
      <w:r w:rsidRPr="00B77FE7">
        <w:t>Model using the pen tool to recreate the whole length</w:t>
      </w:r>
      <w:r w:rsidR="002A3612" w:rsidRPr="00B77FE7">
        <w:t>.</w:t>
      </w:r>
      <w:r w:rsidRPr="00B77FE7">
        <w:t xml:space="preserve"> </w:t>
      </w:r>
      <w:r w:rsidR="002A3612" w:rsidRPr="00B77FE7">
        <w:t>D</w:t>
      </w:r>
      <w:r w:rsidRPr="00B77FE7">
        <w:t>raw rectangular bars to represent the missing quarters.</w:t>
      </w:r>
    </w:p>
    <w:p w14:paraId="759A7A39" w14:textId="2A182B07" w:rsidR="4C0741AD" w:rsidRPr="00B77FE7" w:rsidRDefault="4C0741AD" w:rsidP="4B1B3C22">
      <w:pPr>
        <w:pStyle w:val="ListNumber"/>
      </w:pPr>
      <w:r w:rsidRPr="00B77FE7">
        <w:t>Explain</w:t>
      </w:r>
      <w:r w:rsidR="5E0D2199" w:rsidRPr="00B77FE7">
        <w:t xml:space="preserve"> that</w:t>
      </w:r>
      <w:r w:rsidRPr="00B77FE7">
        <w:t xml:space="preserve"> the length of the pink bar </w:t>
      </w:r>
      <w:r w:rsidR="04D8CCFF" w:rsidRPr="00B77FE7">
        <w:t xml:space="preserve">can be named </w:t>
      </w:r>
      <w:r w:rsidRPr="00B77FE7">
        <w:t xml:space="preserve">as 4 quarters or one whole. </w:t>
      </w:r>
      <w:r w:rsidR="3B2CA8EC" w:rsidRPr="00B77FE7">
        <w:t>Label each fractional part with</w:t>
      </w:r>
      <w:r w:rsidR="005A3940">
        <w:t xml:space="preserve"> one-quarter (</w:t>
      </w:r>
      <w:r w:rsidR="3B2CA8EC" w:rsidRPr="00B77FE7">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3B2CA8EC" w:rsidRPr="00B77FE7">
        <w:t xml:space="preserve"> </w:t>
      </w:r>
      <w:r w:rsidR="005A3940">
        <w:t xml:space="preserve">) </w:t>
      </w:r>
      <w:r w:rsidR="3B2CA8EC" w:rsidRPr="00B77FE7">
        <w:t xml:space="preserve">and record the fractional notation </w:t>
      </w:r>
      <m:oMath>
        <m:f>
          <m:fPr>
            <m:ctrlPr>
              <w:rPr>
                <w:rFonts w:ascii="Cambria Math" w:hAnsi="Cambria Math"/>
              </w:rPr>
            </m:ctrlPr>
          </m:fPr>
          <m:num>
            <m:r>
              <w:rPr>
                <w:rFonts w:ascii="Cambria Math" w:hAnsi="Cambria Math"/>
              </w:rPr>
              <m:t>4</m:t>
            </m:r>
          </m:num>
          <m:den>
            <m:r>
              <w:rPr>
                <w:rFonts w:ascii="Cambria Math" w:hAnsi="Cambria Math"/>
              </w:rPr>
              <m:t>4</m:t>
            </m:r>
          </m:den>
        </m:f>
        <m:r>
          <w:rPr>
            <w:rFonts w:ascii="Cambria Math" w:hAnsi="Cambria Math"/>
          </w:rPr>
          <m:t xml:space="preserve"> </m:t>
        </m:r>
      </m:oMath>
      <w:r w:rsidR="79C3B8A8" w:rsidRPr="00B77FE7">
        <w:t>=</w:t>
      </w:r>
      <w:r w:rsidR="3B2CA8EC" w:rsidRPr="00B77FE7">
        <w:t xml:space="preserve"> 1 </w:t>
      </w:r>
      <w:r w:rsidR="00241B10" w:rsidRPr="00B77FE7">
        <w:t>(s</w:t>
      </w:r>
      <w:r w:rsidR="002140AB" w:rsidRPr="00B77FE7">
        <w:t xml:space="preserve">ee </w:t>
      </w:r>
      <w:r w:rsidR="002140AB" w:rsidRPr="00B77FE7">
        <w:fldChar w:fldCharType="begin"/>
      </w:r>
      <w:r w:rsidR="002140AB" w:rsidRPr="00B77FE7">
        <w:instrText xml:space="preserve"> REF _Ref160124531 \h </w:instrText>
      </w:r>
      <w:r w:rsidR="00B77FE7">
        <w:instrText xml:space="preserve"> \* MERGEFORMAT </w:instrText>
      </w:r>
      <w:r w:rsidR="002140AB" w:rsidRPr="00B77FE7">
        <w:fldChar w:fldCharType="separate"/>
      </w:r>
      <w:r w:rsidR="002140AB" w:rsidRPr="00B77FE7">
        <w:t xml:space="preserve">Figure </w:t>
      </w:r>
      <w:r w:rsidR="002140AB" w:rsidRPr="00B77FE7">
        <w:rPr>
          <w:noProof/>
        </w:rPr>
        <w:t>1</w:t>
      </w:r>
      <w:r w:rsidR="002140AB" w:rsidRPr="00B77FE7">
        <w:fldChar w:fldCharType="end"/>
      </w:r>
      <w:r w:rsidR="00241B10" w:rsidRPr="00B77FE7">
        <w:t>)</w:t>
      </w:r>
      <w:r w:rsidR="00B647B0" w:rsidRPr="00B77FE7">
        <w:t>.</w:t>
      </w:r>
    </w:p>
    <w:p w14:paraId="3F234FC6" w14:textId="20461EB4" w:rsidR="13A28C19" w:rsidRPr="00B77FE7" w:rsidRDefault="13A28C19" w:rsidP="4B1B3C22">
      <w:pPr>
        <w:pStyle w:val="ListNumber"/>
      </w:pPr>
      <w:r w:rsidRPr="00B77FE7">
        <w:t xml:space="preserve">Draw attention to the </w:t>
      </w:r>
      <w:bookmarkStart w:id="15" w:name="_Int_NyMO6pjO"/>
      <w:r w:rsidRPr="00B77FE7">
        <w:t>equals</w:t>
      </w:r>
      <w:bookmarkEnd w:id="15"/>
      <w:r w:rsidRPr="00B77FE7">
        <w:t xml:space="preserve"> sign</w:t>
      </w:r>
      <w:r w:rsidR="005A3940">
        <w:t xml:space="preserve"> (=)</w:t>
      </w:r>
      <w:r w:rsidR="31A81CFD" w:rsidRPr="00B77FE7">
        <w:t>. Explain that the symbol represents</w:t>
      </w:r>
      <w:r w:rsidRPr="00B77FE7">
        <w:t xml:space="preserve"> </w:t>
      </w:r>
      <w:r w:rsidR="2F239EC0" w:rsidRPr="00B77FE7">
        <w:t>equality between the values written on both sides of the sign.</w:t>
      </w:r>
    </w:p>
    <w:p w14:paraId="76C9678C" w14:textId="051A061E" w:rsidR="4C0741AD" w:rsidRPr="00B77FE7" w:rsidRDefault="4C0741AD" w:rsidP="00BD2390">
      <w:pPr>
        <w:pStyle w:val="ListNumber"/>
      </w:pPr>
      <w:r w:rsidRPr="00B77FE7">
        <w:t>Repeat</w:t>
      </w:r>
      <w:r w:rsidR="00360EE2" w:rsidRPr="00B77FE7">
        <w:t xml:space="preserve"> recreating the whole</w:t>
      </w:r>
      <w:r w:rsidRPr="00B77FE7">
        <w:t xml:space="preserve"> using </w:t>
      </w:r>
      <w:r w:rsidR="321E1605" w:rsidRPr="00B77FE7">
        <w:t>thirds, fifths, sixths and tenths</w:t>
      </w:r>
      <w:r w:rsidR="2E94F057" w:rsidRPr="00B77FE7">
        <w:t>.</w:t>
      </w:r>
      <w:r w:rsidR="321E1605" w:rsidRPr="00B77FE7">
        <w:t xml:space="preserve"> </w:t>
      </w:r>
      <w:r w:rsidR="7CDA40D0" w:rsidRPr="00B77FE7">
        <w:t>S</w:t>
      </w:r>
      <w:r w:rsidR="321E1605" w:rsidRPr="00B77FE7">
        <w:t>elect students to draw and label the missing fractional parts and record the fractional notation for the whole</w:t>
      </w:r>
      <w:r w:rsidR="370D7F7B" w:rsidRPr="00B77FE7">
        <w:t xml:space="preserve"> using the equals sign. For example, </w:t>
      </w:r>
      <m:oMath>
        <m:f>
          <m:fPr>
            <m:ctrlPr>
              <w:rPr>
                <w:rFonts w:ascii="Cambria Math" w:hAnsi="Cambria Math"/>
              </w:rPr>
            </m:ctrlPr>
          </m:fPr>
          <m:num>
            <m:r>
              <w:rPr>
                <w:rFonts w:ascii="Cambria Math" w:hAnsi="Cambria Math"/>
              </w:rPr>
              <m:t>3</m:t>
            </m:r>
          </m:num>
          <m:den>
            <m:r>
              <w:rPr>
                <w:rFonts w:ascii="Cambria Math" w:hAnsi="Cambria Math"/>
              </w:rPr>
              <m:t>3</m:t>
            </m:r>
          </m:den>
        </m:f>
      </m:oMath>
      <w:r w:rsidR="370D7F7B" w:rsidRPr="00B77FE7">
        <w:t xml:space="preserve"> = 1.</w:t>
      </w:r>
    </w:p>
    <w:p w14:paraId="7D27951A" w14:textId="77777777" w:rsidR="00D74AB8" w:rsidRPr="00B77FE7" w:rsidRDefault="002C288C" w:rsidP="00D33D6A">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rsidRPr="00B77FE7" w14:paraId="1C6353B9"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72900BBD" w14:textId="77777777" w:rsidR="002C288C" w:rsidRPr="00B77FE7" w:rsidRDefault="002C288C" w:rsidP="00D33D6A">
            <w:r w:rsidRPr="00B77FE7">
              <w:lastRenderedPageBreak/>
              <w:t>Assessment opportunities</w:t>
            </w:r>
          </w:p>
        </w:tc>
        <w:tc>
          <w:tcPr>
            <w:tcW w:w="7280" w:type="dxa"/>
          </w:tcPr>
          <w:p w14:paraId="1B1F5743" w14:textId="77777777" w:rsidR="002C288C" w:rsidRPr="00B77FE7" w:rsidRDefault="002C288C" w:rsidP="00D33D6A">
            <w:r w:rsidRPr="00B77FE7">
              <w:t>Links</w:t>
            </w:r>
          </w:p>
        </w:tc>
      </w:tr>
      <w:tr w:rsidR="002C288C" w:rsidRPr="00B77FE7" w14:paraId="77B57A65"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298FA465" w14:textId="77777777" w:rsidR="002C288C" w:rsidRPr="00B77FE7" w:rsidRDefault="002C288C" w:rsidP="00D33D6A">
            <w:r w:rsidRPr="00B77FE7">
              <w:t>What to look for:</w:t>
            </w:r>
          </w:p>
          <w:p w14:paraId="20D26F37" w14:textId="590B438D" w:rsidR="005152D9" w:rsidRPr="00B77FE7" w:rsidRDefault="005152D9" w:rsidP="4B1B3C22">
            <w:pPr>
              <w:pStyle w:val="ListBullet"/>
              <w:rPr>
                <w:rStyle w:val="Strong"/>
                <w:rFonts w:eastAsia="Arial"/>
                <w:b w:val="0"/>
                <w:bCs w:val="0"/>
                <w:color w:val="000000" w:themeColor="text1"/>
              </w:rPr>
            </w:pPr>
            <w:r w:rsidRPr="00B77FE7">
              <w:t>Can students r</w:t>
            </w:r>
            <w:r w:rsidRPr="00B77FE7">
              <w:rPr>
                <w:rFonts w:eastAsia="Arial"/>
              </w:rPr>
              <w:t>ecreate the whole unit from a fractional part (</w:t>
            </w:r>
            <w:r w:rsidR="005A3940">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B77FE7">
              <w:rPr>
                <w:rFonts w:eastAsia="Arial"/>
              </w:rPr>
              <w:t xml:space="preserve"> and </w:t>
            </w:r>
            <m:oMath>
              <m:f>
                <m:fPr>
                  <m:ctrlPr>
                    <w:rPr>
                      <w:rFonts w:ascii="Cambria Math" w:hAnsi="Cambria Math"/>
                    </w:rPr>
                  </m:ctrlPr>
                </m:fPr>
                <m:num>
                  <m:r>
                    <w:rPr>
                      <w:rFonts w:ascii="Cambria Math" w:hAnsi="Cambria Math"/>
                    </w:rPr>
                    <m:t xml:space="preserve">1 </m:t>
                  </m:r>
                </m:num>
                <m:den>
                  <m:r>
                    <w:rPr>
                      <w:rFonts w:ascii="Cambria Math" w:hAnsi="Cambria Math"/>
                    </w:rPr>
                    <m:t>8</m:t>
                  </m:r>
                </m:den>
              </m:f>
            </m:oMath>
            <w:r w:rsidRPr="00B77FE7">
              <w:rPr>
                <w:rFonts w:eastAsia="Arial"/>
              </w:rPr>
              <w:t>)</w:t>
            </w:r>
            <w:r w:rsidRPr="00B77FE7">
              <w:t>?</w:t>
            </w:r>
            <w:r w:rsidRPr="00B77FE7">
              <w:rPr>
                <w:b/>
                <w:bCs/>
              </w:rPr>
              <w:t xml:space="preserve"> [MAO-WM-01, MA2-PF-01]</w:t>
            </w:r>
          </w:p>
          <w:p w14:paraId="217EF1E5" w14:textId="57557993" w:rsidR="002C288C" w:rsidRPr="00B77FE7" w:rsidRDefault="4B02536E" w:rsidP="005152D9">
            <w:pPr>
              <w:pStyle w:val="ListBullet"/>
              <w:rPr>
                <w:rFonts w:eastAsia="Arial"/>
                <w:color w:val="000000" w:themeColor="text1"/>
              </w:rPr>
            </w:pPr>
            <w:r w:rsidRPr="00B77FE7">
              <w:t xml:space="preserve">Can students </w:t>
            </w:r>
            <w:r w:rsidR="2547EBB5" w:rsidRPr="00B77FE7">
              <w:rPr>
                <w:rFonts w:eastAsia="Arial"/>
              </w:rPr>
              <w:t>rename 2 halves, 3 thirds, 4 quarters, 5 fifths, 6 sixths, 8 eighths and 10 tenths as one whole</w:t>
            </w:r>
            <w:r w:rsidRPr="00B77FE7">
              <w:t xml:space="preserve">? </w:t>
            </w:r>
            <w:r w:rsidR="008C537E" w:rsidRPr="00B77FE7">
              <w:br/>
            </w:r>
            <w:r w:rsidRPr="00B77FE7">
              <w:rPr>
                <w:b/>
                <w:bCs/>
              </w:rPr>
              <w:t>[</w:t>
            </w:r>
            <w:r w:rsidR="59AE5217" w:rsidRPr="00B77FE7">
              <w:rPr>
                <w:b/>
                <w:bCs/>
              </w:rPr>
              <w:t>MAO-WM-01, MA2-PF-01</w:t>
            </w:r>
            <w:r w:rsidRPr="00B77FE7">
              <w:rPr>
                <w:b/>
                <w:bCs/>
              </w:rPr>
              <w:t>]</w:t>
            </w:r>
          </w:p>
        </w:tc>
        <w:tc>
          <w:tcPr>
            <w:tcW w:w="7280" w:type="dxa"/>
          </w:tcPr>
          <w:p w14:paraId="1E12B33D" w14:textId="78AED601" w:rsidR="0013142C" w:rsidRPr="00B77FE7" w:rsidRDefault="3A9232AF" w:rsidP="00D33D6A">
            <w:r w:rsidRPr="00B77FE7">
              <w:t xml:space="preserve">Links to </w:t>
            </w:r>
            <w:hyperlink r:id="rId12">
              <w:r w:rsidRPr="00B77FE7">
                <w:rPr>
                  <w:rStyle w:val="Hyperlink"/>
                </w:rPr>
                <w:t>National Numeracy Learning Progressions</w:t>
              </w:r>
            </w:hyperlink>
            <w:r w:rsidRPr="00B77FE7">
              <w:t xml:space="preserve"> (NNLP):</w:t>
            </w:r>
          </w:p>
          <w:p w14:paraId="5271ED9D" w14:textId="283B1DB1" w:rsidR="002C288C" w:rsidRPr="00B77FE7" w:rsidRDefault="64C14677" w:rsidP="5A7B01F5">
            <w:pPr>
              <w:pStyle w:val="ListBullet"/>
            </w:pPr>
            <w:r w:rsidRPr="00B77FE7">
              <w:t>InF5.</w:t>
            </w:r>
          </w:p>
        </w:tc>
      </w:tr>
    </w:tbl>
    <w:p w14:paraId="08257725" w14:textId="1E5E26A8" w:rsidR="00E26817" w:rsidRPr="00B77FE7" w:rsidRDefault="00E26817" w:rsidP="00D33D6A">
      <w:pPr>
        <w:pStyle w:val="Heading2"/>
      </w:pPr>
      <w:bookmarkStart w:id="16" w:name="_Core_lesson_–"/>
      <w:bookmarkStart w:id="17" w:name="_Toc147914075"/>
      <w:bookmarkStart w:id="18" w:name="_Toc169009752"/>
      <w:bookmarkEnd w:id="16"/>
      <w:r w:rsidRPr="00B77FE7">
        <w:t>Core lesson</w:t>
      </w:r>
      <w:r w:rsidR="004C4164" w:rsidRPr="00B77FE7">
        <w:t xml:space="preserve"> – </w:t>
      </w:r>
      <w:r w:rsidR="22F22CCC" w:rsidRPr="00B77FE7">
        <w:t>comparing fractions</w:t>
      </w:r>
      <w:r w:rsidRPr="00B77FE7">
        <w:t xml:space="preserve"> – </w:t>
      </w:r>
      <w:r w:rsidR="5C5F9B91" w:rsidRPr="00B77FE7">
        <w:t>40</w:t>
      </w:r>
      <w:r w:rsidRPr="00B77FE7">
        <w:t xml:space="preserve"> minutes</w:t>
      </w:r>
      <w:bookmarkEnd w:id="17"/>
      <w:bookmarkEnd w:id="18"/>
    </w:p>
    <w:p w14:paraId="20588310" w14:textId="7B268284" w:rsidR="002C288C" w:rsidRPr="00B77FE7" w:rsidRDefault="00E26817" w:rsidP="00D33D6A">
      <w:r w:rsidRPr="00B77FE7">
        <w:t xml:space="preserve">The table below contains </w:t>
      </w:r>
      <w:r w:rsidR="00965137" w:rsidRPr="00B77FE7">
        <w:t xml:space="preserve">a </w:t>
      </w:r>
      <w:r w:rsidRPr="00B77FE7">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B77FE7" w14:paraId="2A366E01"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7EA8AE43" w14:textId="0F6A0B86" w:rsidR="00E26817" w:rsidRPr="00B77FE7" w:rsidRDefault="00E26817" w:rsidP="00D33D6A">
            <w:r w:rsidRPr="00B77FE7">
              <w:t>Core concept learning intention</w:t>
            </w:r>
          </w:p>
        </w:tc>
        <w:tc>
          <w:tcPr>
            <w:tcW w:w="7280" w:type="dxa"/>
          </w:tcPr>
          <w:p w14:paraId="28323C0C" w14:textId="77777777" w:rsidR="00E26817" w:rsidRPr="00B77FE7" w:rsidRDefault="00E26817" w:rsidP="00D33D6A">
            <w:r w:rsidRPr="00B77FE7">
              <w:t>Core concept success criteria</w:t>
            </w:r>
          </w:p>
        </w:tc>
      </w:tr>
      <w:tr w:rsidR="00E26817" w:rsidRPr="00B77FE7" w14:paraId="64FDDEC9"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0526E772" w14:textId="77777777" w:rsidR="00E26817" w:rsidRPr="00B77FE7" w:rsidRDefault="4E379060" w:rsidP="00D33D6A">
            <w:r w:rsidRPr="00B77FE7">
              <w:t>S</w:t>
            </w:r>
            <w:r w:rsidR="00E26817" w:rsidRPr="00B77FE7">
              <w:t>tudents are learning to:</w:t>
            </w:r>
          </w:p>
          <w:p w14:paraId="7DCCC33D" w14:textId="21FFA375" w:rsidR="00E26817" w:rsidRPr="00B77FE7" w:rsidRDefault="3FADD1E3" w:rsidP="4B1B3C22">
            <w:pPr>
              <w:pStyle w:val="ListBullet"/>
            </w:pPr>
            <w:r w:rsidRPr="00B77FE7">
              <w:t>m</w:t>
            </w:r>
            <w:r w:rsidR="1D8D1A34" w:rsidRPr="00B77FE7">
              <w:t>odel equivalent fractions as lengths</w:t>
            </w:r>
            <w:r w:rsidR="6B835475" w:rsidRPr="00B77FE7">
              <w:t>.</w:t>
            </w:r>
          </w:p>
        </w:tc>
        <w:tc>
          <w:tcPr>
            <w:tcW w:w="7280" w:type="dxa"/>
          </w:tcPr>
          <w:p w14:paraId="336AF2AC" w14:textId="77777777" w:rsidR="00E26817" w:rsidRPr="00B77FE7" w:rsidRDefault="4E379060" w:rsidP="00D33D6A">
            <w:r w:rsidRPr="00B77FE7">
              <w:t>S</w:t>
            </w:r>
            <w:r w:rsidR="00E26817" w:rsidRPr="00B77FE7">
              <w:t>tudents can:</w:t>
            </w:r>
          </w:p>
          <w:p w14:paraId="2ECDED0B" w14:textId="1BDFE4DB" w:rsidR="00E26817" w:rsidRPr="00B77FE7" w:rsidRDefault="1A2C3970" w:rsidP="4B1B3C22">
            <w:pPr>
              <w:pStyle w:val="ListBullet"/>
              <w:rPr>
                <w:rFonts w:eastAsia="Arial"/>
                <w:color w:val="000000" w:themeColor="text1"/>
                <w:sz w:val="20"/>
                <w:szCs w:val="20"/>
              </w:rPr>
            </w:pPr>
            <w:r w:rsidRPr="00B77FE7">
              <w:t>recognise the need to have equal wholes to compare partitioned fractions</w:t>
            </w:r>
          </w:p>
          <w:p w14:paraId="13E57673" w14:textId="6A20222E" w:rsidR="00E26817" w:rsidRPr="00B77FE7" w:rsidRDefault="1A2C3970" w:rsidP="4B1B3C22">
            <w:pPr>
              <w:pStyle w:val="ListBullet"/>
              <w:rPr>
                <w:rFonts w:eastAsia="Arial"/>
                <w:color w:val="000000" w:themeColor="text1"/>
                <w:sz w:val="20"/>
                <w:szCs w:val="20"/>
              </w:rPr>
            </w:pPr>
            <w:r w:rsidRPr="00B77FE7">
              <w:t xml:space="preserve">represent fractions with the same-size whole to make valid </w:t>
            </w:r>
            <w:r w:rsidRPr="00B77FE7">
              <w:lastRenderedPageBreak/>
              <w:t>comparisons (denominators of 2, 4 and 8; 3 and 6; 5 and 10</w:t>
            </w:r>
            <w:r w:rsidR="52844974" w:rsidRPr="00B77FE7">
              <w:t>)</w:t>
            </w:r>
            <w:r w:rsidR="493434B5" w:rsidRPr="00B77FE7">
              <w:t>.</w:t>
            </w:r>
          </w:p>
        </w:tc>
      </w:tr>
    </w:tbl>
    <w:p w14:paraId="769B888A" w14:textId="5E6AD88A" w:rsidR="59BAF295" w:rsidRPr="00B77FE7" w:rsidRDefault="36AB2FDD" w:rsidP="4B1B3C22">
      <w:pPr>
        <w:pStyle w:val="ListNumber"/>
      </w:pPr>
      <w:r w:rsidRPr="00B77FE7">
        <w:lastRenderedPageBreak/>
        <w:t xml:space="preserve">Display </w:t>
      </w:r>
      <w:hyperlink w:anchor="_Resource_1_–">
        <w:r w:rsidRPr="00B77FE7">
          <w:rPr>
            <w:rStyle w:val="Hyperlink"/>
          </w:rPr>
          <w:t xml:space="preserve">Resource </w:t>
        </w:r>
        <w:r w:rsidR="68D950B6" w:rsidRPr="00B77FE7">
          <w:rPr>
            <w:rStyle w:val="Hyperlink"/>
          </w:rPr>
          <w:t>1</w:t>
        </w:r>
        <w:r w:rsidRPr="00B77FE7">
          <w:rPr>
            <w:rStyle w:val="Hyperlink"/>
          </w:rPr>
          <w:t xml:space="preserve"> – </w:t>
        </w:r>
        <w:r w:rsidR="134FA36B" w:rsidRPr="00B77FE7">
          <w:rPr>
            <w:rStyle w:val="Hyperlink"/>
          </w:rPr>
          <w:t>Zainab’s work sample</w:t>
        </w:r>
      </w:hyperlink>
      <w:r w:rsidR="134FA36B" w:rsidRPr="00B77FE7">
        <w:t xml:space="preserve">. </w:t>
      </w:r>
      <w:r w:rsidR="31805393" w:rsidRPr="00B77FE7">
        <w:t>Explain that Zainab says th</w:t>
      </w:r>
      <w:r w:rsidR="00D67465" w:rsidRPr="00B77FE7">
        <w:t>ese</w:t>
      </w:r>
      <w:r w:rsidR="27A6513E" w:rsidRPr="00B77FE7">
        <w:t xml:space="preserve"> </w:t>
      </w:r>
      <w:r w:rsidR="00965137" w:rsidRPr="00B77FE7">
        <w:t xml:space="preserve">2 </w:t>
      </w:r>
      <w:r w:rsidR="27A6513E" w:rsidRPr="00B77FE7">
        <w:t xml:space="preserve">bar </w:t>
      </w:r>
      <w:r w:rsidR="564FD4E5" w:rsidRPr="00B77FE7">
        <w:t>model</w:t>
      </w:r>
      <w:r w:rsidR="00D67465" w:rsidRPr="00B77FE7">
        <w:t>s</w:t>
      </w:r>
      <w:r w:rsidR="27A6513E" w:rsidRPr="00B77FE7">
        <w:t xml:space="preserve"> prove that one-quarter</w:t>
      </w:r>
      <w:r w:rsidR="005A3940">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r w:rsidR="005A3940">
        <w:rPr>
          <w:rFonts w:eastAsiaTheme="minorEastAsia"/>
        </w:rPr>
        <w:t xml:space="preserve"> )</w:t>
      </w:r>
      <w:r w:rsidR="27A6513E" w:rsidRPr="00B77FE7">
        <w:t xml:space="preserve"> is equal to one-half</w:t>
      </w:r>
      <w:r w:rsidR="005A3940">
        <w:t xml:space="preserve"> ( </w:t>
      </w:r>
      <m:oMath>
        <m:f>
          <m:fPr>
            <m:ctrlPr>
              <w:rPr>
                <w:rFonts w:ascii="Cambria Math" w:hAnsi="Cambria Math"/>
              </w:rPr>
            </m:ctrlPr>
          </m:fPr>
          <m:num>
            <m:r>
              <w:rPr>
                <w:rFonts w:ascii="Cambria Math" w:hAnsi="Cambria Math"/>
              </w:rPr>
              <m:t>1</m:t>
            </m:r>
          </m:num>
          <m:den>
            <m:r>
              <w:rPr>
                <w:rFonts w:ascii="Cambria Math" w:hAnsi="Cambria Math"/>
              </w:rPr>
              <m:t>2</m:t>
            </m:r>
          </m:den>
        </m:f>
      </m:oMath>
      <w:r w:rsidR="005A3940">
        <w:rPr>
          <w:rFonts w:eastAsiaTheme="minorEastAsia"/>
        </w:rPr>
        <w:t xml:space="preserve"> )</w:t>
      </w:r>
      <w:r w:rsidR="27A6513E" w:rsidRPr="00B77FE7">
        <w:t xml:space="preserve">. </w:t>
      </w:r>
      <w:r w:rsidR="3A2E1541" w:rsidRPr="00B77FE7">
        <w:t>Ask:</w:t>
      </w:r>
    </w:p>
    <w:p w14:paraId="5317D1F4" w14:textId="77777777" w:rsidR="0D43E63C" w:rsidRPr="00B77FE7" w:rsidRDefault="5131E06F" w:rsidP="00730E39">
      <w:pPr>
        <w:pStyle w:val="ListBullet"/>
        <w:ind w:left="1134"/>
      </w:pPr>
      <w:r w:rsidRPr="00B77FE7">
        <w:t>D</w:t>
      </w:r>
      <w:r w:rsidR="6A333173" w:rsidRPr="00B77FE7">
        <w:t>o</w:t>
      </w:r>
      <w:r w:rsidR="58271AFF" w:rsidRPr="00B77FE7">
        <w:t xml:space="preserve"> you </w:t>
      </w:r>
      <w:r w:rsidR="3BD1878E" w:rsidRPr="00B77FE7">
        <w:t>agree or disagree with Zainab</w:t>
      </w:r>
      <w:r w:rsidR="56D38872" w:rsidRPr="00B77FE7">
        <w:t>? Why or why not</w:t>
      </w:r>
      <w:r w:rsidR="4607BDC2" w:rsidRPr="00B77FE7">
        <w:t>?</w:t>
      </w:r>
    </w:p>
    <w:p w14:paraId="2396D869" w14:textId="3829AFE1" w:rsidR="5AC6E5AC" w:rsidRPr="00B77FE7" w:rsidRDefault="5AC6E5AC" w:rsidP="00730E39">
      <w:pPr>
        <w:pStyle w:val="ListBullet"/>
        <w:ind w:left="1134"/>
      </w:pPr>
      <w:r w:rsidRPr="00B77FE7">
        <w:t xml:space="preserve">What do you notice about the </w:t>
      </w:r>
      <w:r w:rsidR="00310EC6" w:rsidRPr="00B77FE7">
        <w:t xml:space="preserve">2 </w:t>
      </w:r>
      <w:r w:rsidRPr="00B77FE7">
        <w:t>bar models?</w:t>
      </w:r>
    </w:p>
    <w:p w14:paraId="2902ACBA" w14:textId="324D124C" w:rsidR="00D67465" w:rsidRPr="00B77FE7" w:rsidRDefault="00D67465" w:rsidP="00730E39">
      <w:pPr>
        <w:pStyle w:val="ListBullet"/>
        <w:ind w:left="1134"/>
      </w:pPr>
      <w:r w:rsidRPr="00B77FE7">
        <w:t>What might Zainab have misunderstood to make this statement? (The need for same</w:t>
      </w:r>
      <w:r w:rsidR="000C1AE5" w:rsidRPr="00B77FE7">
        <w:t>-</w:t>
      </w:r>
      <w:r w:rsidRPr="00B77FE7">
        <w:t>sized wholes to compare the size of fractional parts).</w:t>
      </w:r>
    </w:p>
    <w:p w14:paraId="13318306" w14:textId="28A795D5" w:rsidR="0C9453AF" w:rsidRPr="00B77FE7" w:rsidRDefault="36640D9C" w:rsidP="008D74F9">
      <w:pPr>
        <w:pStyle w:val="ListNumber"/>
      </w:pPr>
      <w:r w:rsidRPr="00B77FE7">
        <w:t>Students use a whiteboard to draw h</w:t>
      </w:r>
      <w:r w:rsidR="6B68865E" w:rsidRPr="00B77FE7">
        <w:t xml:space="preserve">ow Zainab </w:t>
      </w:r>
      <w:r w:rsidR="49D87DC1" w:rsidRPr="00B77FE7">
        <w:t xml:space="preserve">should </w:t>
      </w:r>
      <w:r w:rsidR="6B68865E" w:rsidRPr="00B77FE7">
        <w:t xml:space="preserve">change her </w:t>
      </w:r>
      <w:r w:rsidR="3D503BA6" w:rsidRPr="00B77FE7">
        <w:t>bar models</w:t>
      </w:r>
      <w:r w:rsidR="6B68865E" w:rsidRPr="00B77FE7">
        <w:t xml:space="preserve"> to make a more accurate comparison</w:t>
      </w:r>
      <w:r w:rsidR="5BB76B87" w:rsidRPr="00B77FE7">
        <w:t>.</w:t>
      </w:r>
    </w:p>
    <w:p w14:paraId="19CB8A41" w14:textId="12B0525C" w:rsidR="00F7392C" w:rsidRPr="00B77FE7" w:rsidRDefault="00F7392C" w:rsidP="00F7392C">
      <w:pPr>
        <w:pStyle w:val="FeatureBox"/>
      </w:pPr>
      <w:r w:rsidRPr="00B77FE7">
        <w:rPr>
          <w:b/>
          <w:bCs/>
        </w:rPr>
        <w:t>Note</w:t>
      </w:r>
      <w:r w:rsidRPr="00B77FE7">
        <w:t>: this is an opportunity for formative assessment which could guide the next steps in the lesson.</w:t>
      </w:r>
    </w:p>
    <w:p w14:paraId="18A0E840" w14:textId="1278D9D1" w:rsidR="1954668C" w:rsidRPr="00B77FE7" w:rsidRDefault="1954668C" w:rsidP="4B1B3C22">
      <w:pPr>
        <w:pStyle w:val="ListNumber"/>
      </w:pPr>
      <w:r w:rsidRPr="00B77FE7">
        <w:t>Display</w:t>
      </w:r>
      <w:r w:rsidRPr="00B77FE7">
        <w:rPr>
          <w:rFonts w:eastAsia="Arial"/>
        </w:rPr>
        <w:t xml:space="preserve"> </w:t>
      </w:r>
      <w:hyperlink r:id="rId13">
        <w:r w:rsidRPr="00B77FE7">
          <w:rPr>
            <w:rStyle w:val="Hyperlink"/>
            <w:rFonts w:eastAsia="Arial"/>
          </w:rPr>
          <w:t>Fractions</w:t>
        </w:r>
      </w:hyperlink>
      <w:r w:rsidR="00526FF1" w:rsidRPr="00B77FE7">
        <w:rPr>
          <w:rFonts w:eastAsia="Arial"/>
          <w:color w:val="000000" w:themeColor="text1"/>
        </w:rPr>
        <w:t xml:space="preserve"> by The Math Learning </w:t>
      </w:r>
      <w:proofErr w:type="spellStart"/>
      <w:r w:rsidR="00526FF1" w:rsidRPr="00B77FE7">
        <w:rPr>
          <w:rFonts w:eastAsia="Arial"/>
          <w:color w:val="000000" w:themeColor="text1"/>
        </w:rPr>
        <w:t>Center</w:t>
      </w:r>
      <w:proofErr w:type="spellEnd"/>
      <w:r w:rsidR="00526FF1" w:rsidRPr="00B77FE7">
        <w:rPr>
          <w:rFonts w:eastAsia="Arial"/>
          <w:color w:val="000000" w:themeColor="text1"/>
        </w:rPr>
        <w:t>.</w:t>
      </w:r>
      <w:r w:rsidRPr="00B77FE7">
        <w:rPr>
          <w:rFonts w:eastAsia="Arial"/>
          <w:color w:val="000000" w:themeColor="text1"/>
        </w:rPr>
        <w:t xml:space="preserve"> </w:t>
      </w:r>
      <w:r w:rsidR="7BE3B10C" w:rsidRPr="00B77FE7">
        <w:rPr>
          <w:rFonts w:eastAsia="Arial"/>
          <w:color w:val="000000" w:themeColor="text1"/>
        </w:rPr>
        <w:t>S</w:t>
      </w:r>
      <w:r w:rsidR="35BE5420" w:rsidRPr="00B77FE7">
        <w:t>elect the second icon from the left on the bottom</w:t>
      </w:r>
      <w:r w:rsidR="21BCB4F3" w:rsidRPr="00B77FE7">
        <w:t xml:space="preserve"> navigation</w:t>
      </w:r>
      <w:r w:rsidR="35BE5420" w:rsidRPr="00B77FE7">
        <w:t xml:space="preserve"> </w:t>
      </w:r>
      <w:r w:rsidR="057A5EE0" w:rsidRPr="00B77FE7">
        <w:t xml:space="preserve">pane </w:t>
      </w:r>
      <w:r w:rsidR="35BE5420" w:rsidRPr="00B77FE7">
        <w:t>to add rectangular fraction bars to the workspace</w:t>
      </w:r>
      <w:r w:rsidR="00940662" w:rsidRPr="00B77FE7">
        <w:t>.</w:t>
      </w:r>
    </w:p>
    <w:p w14:paraId="359AFCD8" w14:textId="01EB9086" w:rsidR="00550A7B" w:rsidRPr="00B77FE7" w:rsidRDefault="35BE5420" w:rsidP="00A42E75">
      <w:pPr>
        <w:pStyle w:val="ListNumber"/>
      </w:pPr>
      <w:r w:rsidRPr="00B77FE7">
        <w:t xml:space="preserve">Create </w:t>
      </w:r>
      <w:r w:rsidR="00F630CA" w:rsidRPr="00B77FE7">
        <w:t xml:space="preserve">2 fraction bars showing </w:t>
      </w:r>
      <w:r w:rsidR="00210A5B" w:rsidRPr="00B77FE7">
        <w:t>quarters</w:t>
      </w:r>
      <w:r w:rsidR="00F630CA" w:rsidRPr="00B77FE7">
        <w:t xml:space="preserve"> and 2 fraction bars showing</w:t>
      </w:r>
      <w:r w:rsidRPr="00B77FE7">
        <w:t xml:space="preserve"> </w:t>
      </w:r>
      <w:r w:rsidR="00210A5B" w:rsidRPr="00B77FE7">
        <w:t>eighths</w:t>
      </w:r>
      <w:r w:rsidRPr="00B77FE7">
        <w:t>.</w:t>
      </w:r>
    </w:p>
    <w:p w14:paraId="69AC6145" w14:textId="3CE00960" w:rsidR="0068660B" w:rsidRPr="00B77FE7" w:rsidRDefault="00F579A4" w:rsidP="00A42E75">
      <w:pPr>
        <w:pStyle w:val="ListNumber"/>
      </w:pPr>
      <w:r w:rsidRPr="00B77FE7">
        <w:t>P</w:t>
      </w:r>
      <w:r w:rsidR="00284FBF" w:rsidRPr="00B77FE7">
        <w:t xml:space="preserve">osition </w:t>
      </w:r>
      <w:r w:rsidR="000766C2" w:rsidRPr="00B77FE7">
        <w:t xml:space="preserve">the </w:t>
      </w:r>
      <w:r w:rsidR="00284FBF" w:rsidRPr="00B77FE7">
        <w:t xml:space="preserve">fraction bars so that </w:t>
      </w:r>
      <w:r w:rsidR="00940662" w:rsidRPr="00B77FE7">
        <w:t>one</w:t>
      </w:r>
      <w:r w:rsidR="000F5DB3" w:rsidRPr="00B77FE7">
        <w:t xml:space="preserve"> representing </w:t>
      </w:r>
      <w:proofErr w:type="gramStart"/>
      <w:r w:rsidR="0051582A" w:rsidRPr="00B77FE7">
        <w:t>quarters</w:t>
      </w:r>
      <w:proofErr w:type="gramEnd"/>
      <w:r w:rsidR="000F5DB3" w:rsidRPr="00B77FE7">
        <w:t xml:space="preserve"> is </w:t>
      </w:r>
      <w:r w:rsidR="00FA4F23" w:rsidRPr="00B77FE7">
        <w:t xml:space="preserve">above </w:t>
      </w:r>
      <w:r w:rsidR="007501F7" w:rsidRPr="00B77FE7">
        <w:t>one</w:t>
      </w:r>
      <w:r w:rsidR="00FA4F23" w:rsidRPr="00B77FE7">
        <w:t xml:space="preserve"> representing </w:t>
      </w:r>
      <w:r w:rsidR="0051582A" w:rsidRPr="00B77FE7">
        <w:t>eighths</w:t>
      </w:r>
      <w:r w:rsidR="00FA4F23" w:rsidRPr="00B77FE7">
        <w:t>.</w:t>
      </w:r>
    </w:p>
    <w:p w14:paraId="51A21D83" w14:textId="45BFA04B" w:rsidR="00AE1B9D" w:rsidRPr="00B77FE7" w:rsidRDefault="35BE5420" w:rsidP="00A42E75">
      <w:pPr>
        <w:pStyle w:val="ListNumber"/>
      </w:pPr>
      <w:r w:rsidRPr="00B77FE7">
        <w:lastRenderedPageBreak/>
        <w:t xml:space="preserve">Use the arrows on the fraction bars to </w:t>
      </w:r>
      <w:r w:rsidR="1B016415" w:rsidRPr="00B77FE7">
        <w:t>change the size</w:t>
      </w:r>
      <w:r w:rsidR="007501F7" w:rsidRPr="00B77FE7">
        <w:t>s</w:t>
      </w:r>
      <w:r w:rsidR="1B016415" w:rsidRPr="00B77FE7">
        <w:t xml:space="preserve"> of the whole</w:t>
      </w:r>
      <w:r w:rsidR="007501F7" w:rsidRPr="00B77FE7">
        <w:t>s.</w:t>
      </w:r>
      <w:r w:rsidR="1B016415" w:rsidRPr="00B77FE7">
        <w:t xml:space="preserve"> </w:t>
      </w:r>
      <w:r w:rsidR="00E21896" w:rsidRPr="00B77FE7">
        <w:t>Create</w:t>
      </w:r>
      <w:r w:rsidR="009038C3" w:rsidRPr="00B77FE7">
        <w:t xml:space="preserve"> an example </w:t>
      </w:r>
      <w:r w:rsidR="00A156E7" w:rsidRPr="00B77FE7">
        <w:t>w</w:t>
      </w:r>
      <w:r w:rsidR="005F2D52" w:rsidRPr="00B77FE7">
        <w:t xml:space="preserve">here </w:t>
      </w:r>
      <w:r w:rsidR="0051582A" w:rsidRPr="00B77FE7">
        <w:t>quarters</w:t>
      </w:r>
      <w:r w:rsidR="005F2D52" w:rsidRPr="00B77FE7">
        <w:t xml:space="preserve"> and </w:t>
      </w:r>
      <w:r w:rsidR="0051582A" w:rsidRPr="00B77FE7">
        <w:t>eighths</w:t>
      </w:r>
      <w:r w:rsidR="005F2D52" w:rsidRPr="00B77FE7">
        <w:t xml:space="preserve"> are represented on different</w:t>
      </w:r>
      <w:r w:rsidR="00446DD1" w:rsidRPr="00B77FE7">
        <w:t>-</w:t>
      </w:r>
      <w:r w:rsidR="005F2D52" w:rsidRPr="00B77FE7">
        <w:t>si</w:t>
      </w:r>
      <w:r w:rsidR="0051582A" w:rsidRPr="00B77FE7">
        <w:t>z</w:t>
      </w:r>
      <w:r w:rsidR="005F2D52" w:rsidRPr="00B77FE7">
        <w:t>ed wholes</w:t>
      </w:r>
      <w:r w:rsidR="00E21896" w:rsidRPr="00B77FE7">
        <w:t>. Make a second example</w:t>
      </w:r>
      <w:r w:rsidR="00936611" w:rsidRPr="00B77FE7">
        <w:t xml:space="preserve"> where they are on the same</w:t>
      </w:r>
      <w:r w:rsidR="000C1AE5" w:rsidRPr="00B77FE7">
        <w:t>-</w:t>
      </w:r>
      <w:r w:rsidR="00936611" w:rsidRPr="00B77FE7">
        <w:t>sized whole</w:t>
      </w:r>
      <w:r w:rsidR="00965137" w:rsidRPr="00B77FE7">
        <w:t xml:space="preserve"> (s</w:t>
      </w:r>
      <w:r w:rsidR="2CAFC139" w:rsidRPr="00B77FE7">
        <w:t>ee</w:t>
      </w:r>
      <w:r w:rsidR="00756D17" w:rsidRPr="00B77FE7">
        <w:t xml:space="preserve"> </w:t>
      </w:r>
      <w:r w:rsidRPr="00B77FE7">
        <w:fldChar w:fldCharType="begin"/>
      </w:r>
      <w:r w:rsidRPr="00B77FE7">
        <w:instrText xml:space="preserve"> REF _Ref160124568 \h </w:instrText>
      </w:r>
      <w:r w:rsidR="00B77FE7">
        <w:instrText xml:space="preserve"> \* MERGEFORMAT </w:instrText>
      </w:r>
      <w:r w:rsidRPr="00B77FE7">
        <w:fldChar w:fldCharType="separate"/>
      </w:r>
      <w:r w:rsidR="00590473" w:rsidRPr="00B77FE7">
        <w:t xml:space="preserve">Figure </w:t>
      </w:r>
      <w:r w:rsidR="00590473" w:rsidRPr="00B77FE7">
        <w:rPr>
          <w:noProof/>
        </w:rPr>
        <w:t>2</w:t>
      </w:r>
      <w:r w:rsidRPr="00B77FE7">
        <w:fldChar w:fldCharType="end"/>
      </w:r>
      <w:r w:rsidR="00965137" w:rsidRPr="00B77FE7">
        <w:t>)</w:t>
      </w:r>
      <w:r w:rsidR="00AE1B9D" w:rsidRPr="00B77FE7">
        <w:t>.</w:t>
      </w:r>
    </w:p>
    <w:p w14:paraId="03022EC6" w14:textId="2639717E" w:rsidR="4B241AC7" w:rsidRPr="00B77FE7" w:rsidRDefault="00756D17" w:rsidP="00756D17">
      <w:pPr>
        <w:pStyle w:val="Caption"/>
      </w:pPr>
      <w:bookmarkStart w:id="19" w:name="_Ref160124568"/>
      <w:r w:rsidRPr="00B77FE7">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2</w:t>
      </w:r>
      <w:r w:rsidR="00794C30" w:rsidRPr="00B77FE7">
        <w:fldChar w:fldCharType="end"/>
      </w:r>
      <w:bookmarkEnd w:id="19"/>
      <w:r w:rsidRPr="00B77FE7">
        <w:t xml:space="preserve"> – non</w:t>
      </w:r>
      <w:r w:rsidR="3078E6DB" w:rsidRPr="00B77FE7">
        <w:t>-</w:t>
      </w:r>
      <w:r w:rsidRPr="00B77FE7">
        <w:t>example and example of same</w:t>
      </w:r>
      <w:r w:rsidR="00446DD1" w:rsidRPr="00B77FE7">
        <w:t>-</w:t>
      </w:r>
      <w:r w:rsidRPr="00B77FE7">
        <w:t>sized whole</w:t>
      </w:r>
    </w:p>
    <w:p w14:paraId="32718F95" w14:textId="45141336" w:rsidR="4B241AC7" w:rsidRPr="00B77FE7" w:rsidRDefault="0066013B" w:rsidP="2525E0D9">
      <w:r w:rsidRPr="00B77FE7">
        <w:rPr>
          <w:noProof/>
        </w:rPr>
        <w:drawing>
          <wp:inline distT="0" distB="0" distL="0" distR="0" wp14:anchorId="5DDECC3F" wp14:editId="711A34BE">
            <wp:extent cx="3762375" cy="1432578"/>
            <wp:effectExtent l="0" t="0" r="0" b="0"/>
            <wp:docPr id="1825953297" name="Picture 1" descr="Two diagrams which show an example and a non-example of a same sized whole. The non-example shows a yellow bar with 8 equal parts with a blue bar with 4 equal parts above it. As the parts are the same size, the wholes are not equal. The second example compares fractional parts using the same-sized whole. The yellow bar has 8 equal parts and above it is a blue bar with 4 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53297" name="Picture 1" descr="Two diagrams which show an example and a non-example of a same sized whole. The non-example shows a yellow bar with 8 equal parts with a blue bar with 4 equal parts above it. As the parts are the same size, the wholes are not equal. The second example compares fractional parts using the same-sized whole. The yellow bar has 8 equal parts and above it is a blue bar with 4 equal parts. "/>
                    <pic:cNvPicPr/>
                  </pic:nvPicPr>
                  <pic:blipFill>
                    <a:blip r:embed="rId14"/>
                    <a:stretch>
                      <a:fillRect/>
                    </a:stretch>
                  </pic:blipFill>
                  <pic:spPr>
                    <a:xfrm>
                      <a:off x="0" y="0"/>
                      <a:ext cx="3767265" cy="1434440"/>
                    </a:xfrm>
                    <a:prstGeom prst="rect">
                      <a:avLst/>
                    </a:prstGeom>
                  </pic:spPr>
                </pic:pic>
              </a:graphicData>
            </a:graphic>
          </wp:inline>
        </w:drawing>
      </w:r>
    </w:p>
    <w:p w14:paraId="367F7C53" w14:textId="3D6CCD20" w:rsidR="00E26817" w:rsidRPr="00B77FE7" w:rsidRDefault="3B043F2C" w:rsidP="00D33D6A">
      <w:pPr>
        <w:pStyle w:val="ListNumber"/>
      </w:pPr>
      <w:r w:rsidRPr="00B77FE7">
        <w:t>E</w:t>
      </w:r>
      <w:r w:rsidR="47F7EC22" w:rsidRPr="00B77FE7">
        <w:t xml:space="preserve">xplain that to compare the fractional parts of </w:t>
      </w:r>
      <w:r w:rsidR="005E3AAA" w:rsidRPr="00B77FE7">
        <w:t>a length, the same</w:t>
      </w:r>
      <w:r w:rsidR="00446DD1" w:rsidRPr="00B77FE7">
        <w:t>-</w:t>
      </w:r>
      <w:r w:rsidR="005E3AAA" w:rsidRPr="00B77FE7">
        <w:t>sized whole is required. For example</w:t>
      </w:r>
      <w:r w:rsidR="003A7F54" w:rsidRPr="00B77FE7">
        <w:t>,</w:t>
      </w:r>
      <w:r w:rsidR="00FD00ED" w:rsidRPr="00B77FE7">
        <w:t xml:space="preserve"> if Za</w:t>
      </w:r>
      <w:r w:rsidR="00071DA5" w:rsidRPr="00B77FE7">
        <w:t xml:space="preserve">inab wanted to compare </w:t>
      </w:r>
      <w:r w:rsidR="00BE6601" w:rsidRPr="00B77FE7">
        <w:t>one-quarter</w:t>
      </w:r>
      <w:r w:rsidR="47F7EC22" w:rsidRPr="00B77FE7">
        <w:t xml:space="preserve"> </w:t>
      </w:r>
      <w:r w:rsidR="005A3940">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5A3940">
        <w:rPr>
          <w:rFonts w:eastAsiaTheme="minorEastAsia"/>
        </w:rPr>
        <w:t xml:space="preserve"> ) </w:t>
      </w:r>
      <w:r w:rsidR="47F7EC22" w:rsidRPr="00B77FE7">
        <w:t xml:space="preserve">and </w:t>
      </w:r>
      <w:r w:rsidR="00BE6601" w:rsidRPr="00B77FE7">
        <w:t>one-eighth</w:t>
      </w:r>
      <w:r w:rsidR="005A3940">
        <w:t xml:space="preserve"> ( </w:t>
      </w:r>
      <m:oMath>
        <m:f>
          <m:fPr>
            <m:ctrlPr>
              <w:rPr>
                <w:rFonts w:ascii="Cambria Math" w:hAnsi="Cambria Math"/>
              </w:rPr>
            </m:ctrlPr>
          </m:fPr>
          <m:num>
            <m:r>
              <w:rPr>
                <w:rFonts w:ascii="Cambria Math" w:hAnsi="Cambria Math"/>
              </w:rPr>
              <m:t>1</m:t>
            </m:r>
          </m:num>
          <m:den>
            <m:r>
              <w:rPr>
                <w:rFonts w:ascii="Cambria Math" w:hAnsi="Cambria Math"/>
              </w:rPr>
              <m:t>8</m:t>
            </m:r>
          </m:den>
        </m:f>
      </m:oMath>
      <w:r w:rsidR="005A3940">
        <w:rPr>
          <w:rFonts w:eastAsiaTheme="minorEastAsia"/>
        </w:rPr>
        <w:t xml:space="preserve"> )</w:t>
      </w:r>
      <w:r w:rsidR="00BE6601" w:rsidRPr="00B77FE7">
        <w:t>,</w:t>
      </w:r>
      <w:r w:rsidR="005C459E" w:rsidRPr="00B77FE7">
        <w:t xml:space="preserve"> </w:t>
      </w:r>
      <w:r w:rsidR="55AE1012" w:rsidRPr="00B77FE7">
        <w:t>t</w:t>
      </w:r>
      <w:r w:rsidR="253AC04C" w:rsidRPr="00B77FE7">
        <w:t>he</w:t>
      </w:r>
      <w:r w:rsidR="55F5E87F" w:rsidRPr="00B77FE7">
        <w:t xml:space="preserve"> same</w:t>
      </w:r>
      <w:r w:rsidR="0D30C2B5" w:rsidRPr="00B77FE7">
        <w:t>-</w:t>
      </w:r>
      <w:r w:rsidR="55F5E87F" w:rsidRPr="00B77FE7">
        <w:t>sized whole is required.</w:t>
      </w:r>
    </w:p>
    <w:p w14:paraId="1D110C28" w14:textId="15D43D6B" w:rsidR="682F8081" w:rsidRPr="00B77FE7" w:rsidRDefault="682F8081" w:rsidP="4B1B3C22">
      <w:pPr>
        <w:pStyle w:val="ListNumber"/>
        <w:rPr>
          <w:rFonts w:eastAsia="Arial"/>
        </w:rPr>
      </w:pPr>
      <w:r w:rsidRPr="00B77FE7">
        <w:t xml:space="preserve">Model </w:t>
      </w:r>
      <w:r w:rsidR="55F5E87F" w:rsidRPr="00B77FE7">
        <w:t>creat</w:t>
      </w:r>
      <w:r w:rsidR="4F1174F1" w:rsidRPr="00B77FE7">
        <w:t>ing</w:t>
      </w:r>
      <w:r w:rsidR="55F5E87F" w:rsidRPr="00B77FE7">
        <w:t xml:space="preserve"> a fraction wall </w:t>
      </w:r>
      <w:r w:rsidR="1A8B6B0D" w:rsidRPr="00B77FE7">
        <w:t xml:space="preserve">displaying halves, </w:t>
      </w:r>
      <w:r w:rsidR="00CA7144" w:rsidRPr="00B77FE7">
        <w:t>thirds,</w:t>
      </w:r>
      <w:r w:rsidR="1A8B6B0D" w:rsidRPr="00B77FE7">
        <w:t xml:space="preserve"> quarters, </w:t>
      </w:r>
      <w:r w:rsidR="00CA7144" w:rsidRPr="00B77FE7">
        <w:t xml:space="preserve">fifths, </w:t>
      </w:r>
      <w:r w:rsidR="1A8B6B0D" w:rsidRPr="00B77FE7">
        <w:t xml:space="preserve">sixths, eighths and tenths </w:t>
      </w:r>
      <w:r w:rsidR="55F5E87F" w:rsidRPr="00B77FE7">
        <w:t xml:space="preserve">using </w:t>
      </w:r>
      <w:hyperlink r:id="rId15">
        <w:r w:rsidR="55F5E87F" w:rsidRPr="00B77FE7">
          <w:rPr>
            <w:rStyle w:val="Hyperlink"/>
            <w:rFonts w:eastAsia="Arial"/>
          </w:rPr>
          <w:t>Fractions</w:t>
        </w:r>
      </w:hyperlink>
      <w:r w:rsidR="44478B5B" w:rsidRPr="00B77FE7">
        <w:rPr>
          <w:rFonts w:eastAsia="Arial"/>
        </w:rPr>
        <w:t xml:space="preserve"> ensuring </w:t>
      </w:r>
      <w:r w:rsidR="00812916" w:rsidRPr="00B77FE7">
        <w:rPr>
          <w:rFonts w:eastAsia="Arial"/>
        </w:rPr>
        <w:t xml:space="preserve">that </w:t>
      </w:r>
      <w:r w:rsidR="3B38F874" w:rsidRPr="00B77FE7">
        <w:rPr>
          <w:rFonts w:eastAsia="Arial"/>
        </w:rPr>
        <w:t>each whole is equal</w:t>
      </w:r>
      <w:r w:rsidR="00812916" w:rsidRPr="00B77FE7">
        <w:rPr>
          <w:rFonts w:eastAsia="Arial"/>
        </w:rPr>
        <w:t xml:space="preserve"> in</w:t>
      </w:r>
      <w:r w:rsidR="3B38F874" w:rsidRPr="00B77FE7">
        <w:rPr>
          <w:rFonts w:eastAsia="Arial"/>
        </w:rPr>
        <w:t xml:space="preserve"> length</w:t>
      </w:r>
      <w:r w:rsidR="00B379C5" w:rsidRPr="00B77FE7">
        <w:t xml:space="preserve"> </w:t>
      </w:r>
      <w:r w:rsidR="00B379C5" w:rsidRPr="00B77FE7">
        <w:rPr>
          <w:rFonts w:eastAsia="Arial"/>
        </w:rPr>
        <w:t>to one another.</w:t>
      </w:r>
    </w:p>
    <w:p w14:paraId="6A550C93" w14:textId="3E8D179B" w:rsidR="62FFC9B6" w:rsidRPr="00B77FE7" w:rsidRDefault="62FFC9B6" w:rsidP="4B1B3C22">
      <w:pPr>
        <w:pStyle w:val="ListNumber"/>
        <w:rPr>
          <w:rFonts w:eastAsia="Arial"/>
        </w:rPr>
      </w:pPr>
      <w:r w:rsidRPr="00B77FE7">
        <w:rPr>
          <w:rFonts w:eastAsia="Arial"/>
        </w:rPr>
        <w:t xml:space="preserve">Students recreate the modelled fraction wall on their own device using </w:t>
      </w:r>
      <w:hyperlink r:id="rId16">
        <w:r w:rsidR="00526FF1" w:rsidRPr="00B77FE7">
          <w:rPr>
            <w:rStyle w:val="Hyperlink"/>
            <w:rFonts w:eastAsia="Arial"/>
          </w:rPr>
          <w:t>Fractions</w:t>
        </w:r>
      </w:hyperlink>
      <w:r w:rsidRPr="00B77FE7">
        <w:rPr>
          <w:rFonts w:eastAsia="Arial"/>
        </w:rPr>
        <w:t>.</w:t>
      </w:r>
    </w:p>
    <w:p w14:paraId="0ECE5DED" w14:textId="3043A615" w:rsidR="3935704E" w:rsidRPr="00B77FE7" w:rsidRDefault="3935704E" w:rsidP="2FE7C867">
      <w:pPr>
        <w:pStyle w:val="FeatureBox"/>
      </w:pPr>
      <w:r w:rsidRPr="00B77FE7">
        <w:rPr>
          <w:b/>
          <w:bCs/>
        </w:rPr>
        <w:t xml:space="preserve">Note: </w:t>
      </w:r>
      <w:r w:rsidR="23CDBB84" w:rsidRPr="00B77FE7">
        <w:t>f</w:t>
      </w:r>
      <w:r w:rsidRPr="00B77FE7">
        <w:t xml:space="preserve">raction notation can be added to the side of each bar by </w:t>
      </w:r>
      <w:r w:rsidR="00A6429C">
        <w:t>selecting</w:t>
      </w:r>
      <w:r w:rsidRPr="00B77FE7">
        <w:t xml:space="preserve"> the fourth icon from the left on the bottom navigation pane. Fractional parts of each bar can be coloured by </w:t>
      </w:r>
      <w:r w:rsidR="00812C5C" w:rsidRPr="00B77FE7">
        <w:t>us</w:t>
      </w:r>
      <w:r w:rsidRPr="00B77FE7">
        <w:t>ing the sixth icon from the left on the bottom navigation pane. The fraction notation will change to match the number of coloured segments for each fraction bar. The pen or text tools on the right-hand side navigation pane can be used to record student thinking.</w:t>
      </w:r>
    </w:p>
    <w:p w14:paraId="2F484D69" w14:textId="63752DCB" w:rsidR="3935704E" w:rsidRPr="00B77FE7" w:rsidRDefault="3935704E" w:rsidP="4B1B3C22">
      <w:pPr>
        <w:pStyle w:val="ListNumber"/>
        <w:rPr>
          <w:rFonts w:eastAsia="Arial"/>
        </w:rPr>
      </w:pPr>
      <w:r w:rsidRPr="00B77FE7">
        <w:rPr>
          <w:rFonts w:eastAsia="Arial"/>
        </w:rPr>
        <w:t>Colour fractional parts to represent equivalen</w:t>
      </w:r>
      <w:r w:rsidR="00A50BD4" w:rsidRPr="00B77FE7">
        <w:rPr>
          <w:rFonts w:eastAsia="Arial"/>
        </w:rPr>
        <w:t>ce</w:t>
      </w:r>
      <w:r w:rsidRPr="00B77FE7">
        <w:rPr>
          <w:rFonts w:eastAsia="Arial"/>
        </w:rPr>
        <w:t xml:space="preserve"> to one-half</w:t>
      </w:r>
      <w:r w:rsidR="00F82CB9" w:rsidRPr="00B77FE7">
        <w:rPr>
          <w:rFonts w:eastAsia="Arial"/>
        </w:rPr>
        <w:t>.</w:t>
      </w:r>
      <w:r w:rsidRPr="00B77FE7">
        <w:rPr>
          <w:rFonts w:eastAsia="Arial"/>
        </w:rPr>
        <w:t xml:space="preserve"> </w:t>
      </w:r>
      <w:r w:rsidR="003F7B30" w:rsidRPr="00B77FE7">
        <w:rPr>
          <w:rFonts w:eastAsia="Arial"/>
        </w:rPr>
        <w:t>Use</w:t>
      </w:r>
      <w:r w:rsidRPr="00B77FE7">
        <w:rPr>
          <w:rFonts w:eastAsia="Arial"/>
        </w:rPr>
        <w:t xml:space="preserve"> fraction notation and the equal</w:t>
      </w:r>
      <w:r w:rsidR="006C5200" w:rsidRPr="00B77FE7">
        <w:rPr>
          <w:rFonts w:eastAsia="Arial"/>
        </w:rPr>
        <w:t>s</w:t>
      </w:r>
      <w:r w:rsidRPr="00B77FE7">
        <w:rPr>
          <w:rFonts w:eastAsia="Arial"/>
        </w:rPr>
        <w:t xml:space="preserve"> sign to show equivalence</w:t>
      </w:r>
      <w:r w:rsidR="00730E39" w:rsidRPr="00B77FE7">
        <w:rPr>
          <w:rFonts w:eastAsia="Arial"/>
        </w:rPr>
        <w:t xml:space="preserve"> (</w:t>
      </w:r>
      <w:r w:rsidR="00AB1937" w:rsidRPr="00B77FE7">
        <w:rPr>
          <w:rFonts w:eastAsia="Arial"/>
        </w:rPr>
        <w:t>see</w:t>
      </w:r>
      <w:r w:rsidR="00590473" w:rsidRPr="00B77FE7">
        <w:rPr>
          <w:rFonts w:eastAsia="Arial"/>
        </w:rPr>
        <w:t xml:space="preserve"> </w:t>
      </w:r>
      <w:r w:rsidR="00590473" w:rsidRPr="00B77FE7">
        <w:rPr>
          <w:rFonts w:eastAsia="Arial"/>
        </w:rPr>
        <w:fldChar w:fldCharType="begin"/>
      </w:r>
      <w:r w:rsidR="00590473" w:rsidRPr="00B77FE7">
        <w:rPr>
          <w:rFonts w:eastAsia="Arial"/>
        </w:rPr>
        <w:instrText xml:space="preserve"> REF _Ref160124595 \h </w:instrText>
      </w:r>
      <w:r w:rsidR="00B77FE7">
        <w:rPr>
          <w:rFonts w:eastAsia="Arial"/>
        </w:rPr>
        <w:instrText xml:space="preserve"> \* MERGEFORMAT </w:instrText>
      </w:r>
      <w:r w:rsidR="00590473" w:rsidRPr="00B77FE7">
        <w:rPr>
          <w:rFonts w:eastAsia="Arial"/>
        </w:rPr>
      </w:r>
      <w:r w:rsidR="00590473" w:rsidRPr="00B77FE7">
        <w:rPr>
          <w:rFonts w:eastAsia="Arial"/>
        </w:rPr>
        <w:fldChar w:fldCharType="separate"/>
      </w:r>
      <w:r w:rsidR="00590473" w:rsidRPr="00B77FE7">
        <w:t xml:space="preserve">Figure </w:t>
      </w:r>
      <w:r w:rsidR="00590473" w:rsidRPr="00B77FE7">
        <w:rPr>
          <w:noProof/>
        </w:rPr>
        <w:t>3</w:t>
      </w:r>
      <w:r w:rsidR="00590473" w:rsidRPr="00B77FE7">
        <w:rPr>
          <w:rFonts w:eastAsia="Arial"/>
        </w:rPr>
        <w:fldChar w:fldCharType="end"/>
      </w:r>
      <w:r w:rsidR="00730E39" w:rsidRPr="00B77FE7">
        <w:rPr>
          <w:rFonts w:eastAsia="Arial"/>
        </w:rPr>
        <w:t>)</w:t>
      </w:r>
      <w:r w:rsidRPr="00B77FE7">
        <w:rPr>
          <w:rFonts w:eastAsia="Arial"/>
        </w:rPr>
        <w:t>.</w:t>
      </w:r>
    </w:p>
    <w:p w14:paraId="404CF3D8" w14:textId="55B54860" w:rsidR="2371B6AA" w:rsidRPr="00B77FE7" w:rsidRDefault="00590473" w:rsidP="00590473">
      <w:pPr>
        <w:pStyle w:val="Caption"/>
      </w:pPr>
      <w:bookmarkStart w:id="20" w:name="_Ref160124595"/>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3</w:t>
      </w:r>
      <w:r w:rsidR="00794C30" w:rsidRPr="00B77FE7">
        <w:fldChar w:fldCharType="end"/>
      </w:r>
      <w:bookmarkEnd w:id="20"/>
      <w:r w:rsidRPr="00B77FE7">
        <w:t xml:space="preserve"> – coloured fractional parts equivalent to one-half</w:t>
      </w:r>
    </w:p>
    <w:p w14:paraId="5B1CF168" w14:textId="3EAC4CF5" w:rsidR="2371B6AA" w:rsidRPr="00B77FE7" w:rsidRDefault="00F541DB" w:rsidP="4B1B3C22">
      <w:r w:rsidRPr="00B77FE7">
        <w:rPr>
          <w:noProof/>
        </w:rPr>
        <w:drawing>
          <wp:inline distT="0" distB="0" distL="0" distR="0" wp14:anchorId="664C6411" wp14:editId="1C28A3FD">
            <wp:extent cx="2654436" cy="2368672"/>
            <wp:effectExtent l="0" t="0" r="0" b="0"/>
            <wp:docPr id="1756010002" name="Picture 1" descr="A diagram which shows coloured fractional bars equivalent to one half. The first bar has 2 equal parts and one part is coloured blue (1/2). The next bar is partitioned into 3 white equal parts. The next bar is partitioned into 4 equal parts and 2 parts are coloured pink (2/4). The next bar is partitioned into 5 white equal parts. The next bar is partitioned into 6 equal parts and there are 3 parts coloured green (3/6). The next bar is partitioned into 8 equal parts and there are 4 parts coloured yellow (4/8).  The next bar is partitioned into 10 equal parts and 5 parts are coloured orange (5/10). A number sentence below reads: 1/2 = 2/4 = 3/6 = 4/8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10002" name="Picture 1" descr="A diagram which shows coloured fractional bars equivalent to one half. The first bar has 2 equal parts and one part is coloured blue (1/2). The next bar is partitioned into 3 white equal parts. The next bar is partitioned into 4 equal parts and 2 parts are coloured pink (2/4). The next bar is partitioned into 5 white equal parts. The next bar is partitioned into 6 equal parts and there are 3 parts coloured green (3/6). The next bar is partitioned into 8 equal parts and there are 4 parts coloured yellow (4/8).  The next bar is partitioned into 10 equal parts and 5 parts are coloured orange (5/10). A number sentence below reads: 1/2 = 2/4 = 3/6 = 4/8 = 5/10."/>
                    <pic:cNvPicPr/>
                  </pic:nvPicPr>
                  <pic:blipFill>
                    <a:blip r:embed="rId17"/>
                    <a:stretch>
                      <a:fillRect/>
                    </a:stretch>
                  </pic:blipFill>
                  <pic:spPr>
                    <a:xfrm>
                      <a:off x="0" y="0"/>
                      <a:ext cx="2654436" cy="2368672"/>
                    </a:xfrm>
                    <a:prstGeom prst="rect">
                      <a:avLst/>
                    </a:prstGeom>
                  </pic:spPr>
                </pic:pic>
              </a:graphicData>
            </a:graphic>
          </wp:inline>
        </w:drawing>
      </w:r>
    </w:p>
    <w:p w14:paraId="69CD844D" w14:textId="75B78270" w:rsidR="00925555" w:rsidRPr="00B77FE7" w:rsidRDefault="00925555" w:rsidP="4B1B3C22">
      <w:pPr>
        <w:pStyle w:val="ListNumber"/>
      </w:pPr>
      <w:r w:rsidRPr="00B77FE7">
        <w:t>Ask</w:t>
      </w:r>
      <w:r w:rsidR="00A50BD4" w:rsidRPr="00B77FE7">
        <w:t>:</w:t>
      </w:r>
      <w:r w:rsidR="00E6582D" w:rsidRPr="00B77FE7">
        <w:t xml:space="preserve"> </w:t>
      </w:r>
      <w:r w:rsidR="00A50BD4" w:rsidRPr="00B77FE7">
        <w:t>I</w:t>
      </w:r>
      <w:r w:rsidR="00E6582D" w:rsidRPr="00B77FE7">
        <w:t xml:space="preserve">s </w:t>
      </w:r>
      <w:r w:rsidR="00A50BD4" w:rsidRPr="00B77FE7">
        <w:t xml:space="preserve">it </w:t>
      </w:r>
      <w:r w:rsidR="00E6582D" w:rsidRPr="00B77FE7">
        <w:t>possible</w:t>
      </w:r>
      <w:r w:rsidR="00D045FC" w:rsidRPr="00B77FE7">
        <w:t xml:space="preserve"> to represent </w:t>
      </w:r>
      <w:r w:rsidR="0081756D" w:rsidRPr="00B77FE7">
        <w:t>a</w:t>
      </w:r>
      <w:r w:rsidR="00070FCE" w:rsidRPr="00B77FE7">
        <w:t xml:space="preserve"> fraction</w:t>
      </w:r>
      <w:r w:rsidR="0081756D" w:rsidRPr="00B77FE7">
        <w:t xml:space="preserve"> </w:t>
      </w:r>
      <w:r w:rsidR="00070FCE" w:rsidRPr="00B77FE7">
        <w:t xml:space="preserve">equivalent to </w:t>
      </w:r>
      <w:r w:rsidR="00A95A4E" w:rsidRPr="00B77FE7">
        <w:t>one-</w:t>
      </w:r>
      <w:r w:rsidR="00D045FC" w:rsidRPr="00B77FE7">
        <w:t xml:space="preserve">half using thirds </w:t>
      </w:r>
      <w:r w:rsidR="00070FCE" w:rsidRPr="00B77FE7">
        <w:t>or</w:t>
      </w:r>
      <w:r w:rsidR="00D045FC" w:rsidRPr="00B77FE7">
        <w:t xml:space="preserve"> fifths</w:t>
      </w:r>
      <w:r w:rsidR="00E6582D" w:rsidRPr="00B77FE7">
        <w:t xml:space="preserve"> on the fraction wall</w:t>
      </w:r>
      <w:r w:rsidR="00730E39" w:rsidRPr="00B77FE7">
        <w:t>?</w:t>
      </w:r>
    </w:p>
    <w:p w14:paraId="2000AAEF" w14:textId="56948689" w:rsidR="00AC2FA5" w:rsidRPr="00B77FE7" w:rsidRDefault="00AC2FA5" w:rsidP="0081756D">
      <w:pPr>
        <w:pStyle w:val="ListNumber"/>
      </w:pPr>
      <w:r w:rsidRPr="00B77FE7">
        <w:t>Explain that when a whole is partitioned into an o</w:t>
      </w:r>
      <w:r w:rsidR="008674E0" w:rsidRPr="00B77FE7">
        <w:t>dd</w:t>
      </w:r>
      <w:r w:rsidRPr="00B77FE7">
        <w:t xml:space="preserve"> number of parts, </w:t>
      </w:r>
      <w:r w:rsidR="00694C07" w:rsidRPr="00B77FE7">
        <w:t xml:space="preserve">for example thirds or fifths, </w:t>
      </w:r>
      <w:r w:rsidR="00FA3D27" w:rsidRPr="00B77FE7">
        <w:t>there is no equivalent fraction to one-half.</w:t>
      </w:r>
    </w:p>
    <w:p w14:paraId="4C0A02DF" w14:textId="5FE9ED54" w:rsidR="00FD7547" w:rsidRPr="00B77FE7" w:rsidRDefault="00FD7547" w:rsidP="0081756D">
      <w:pPr>
        <w:pStyle w:val="ListNumber"/>
      </w:pPr>
      <w:r w:rsidRPr="00B77FE7">
        <w:t xml:space="preserve">Students take a screenshot </w:t>
      </w:r>
      <w:r w:rsidR="00A731F4" w:rsidRPr="00B77FE7">
        <w:t>of the workspace</w:t>
      </w:r>
      <w:r w:rsidRPr="00B77FE7">
        <w:t xml:space="preserve"> </w:t>
      </w:r>
      <w:r w:rsidR="00052EB2" w:rsidRPr="00B77FE7">
        <w:t xml:space="preserve">to record </w:t>
      </w:r>
      <w:r w:rsidR="00A731F4" w:rsidRPr="00B77FE7">
        <w:t xml:space="preserve">equivalent fractions </w:t>
      </w:r>
      <w:r w:rsidR="000B20B0" w:rsidRPr="00B77FE7">
        <w:t xml:space="preserve">equivalent </w:t>
      </w:r>
      <w:r w:rsidR="00A731F4" w:rsidRPr="00B77FE7">
        <w:t>to one-half.</w:t>
      </w:r>
    </w:p>
    <w:p w14:paraId="0643128A" w14:textId="33E57732" w:rsidR="00AF5653" w:rsidRPr="00B77FE7" w:rsidRDefault="00034C02" w:rsidP="0081756D">
      <w:pPr>
        <w:pStyle w:val="ListNumber"/>
      </w:pPr>
      <w:r w:rsidRPr="00B77FE7">
        <w:t>F</w:t>
      </w:r>
      <w:r w:rsidR="00AF5653" w:rsidRPr="00B77FE7">
        <w:t>raction wall</w:t>
      </w:r>
      <w:r w:rsidRPr="00B77FE7">
        <w:t>s are reset by students</w:t>
      </w:r>
      <w:r w:rsidR="00727013" w:rsidRPr="00B77FE7">
        <w:t>. They</w:t>
      </w:r>
      <w:r w:rsidR="00AF5653" w:rsidRPr="00B77FE7">
        <w:t xml:space="preserve"> click on the coloured </w:t>
      </w:r>
      <w:r w:rsidR="005F4C31" w:rsidRPr="00B77FE7">
        <w:t>fractional parts to return them to white.</w:t>
      </w:r>
    </w:p>
    <w:p w14:paraId="1DC8E377" w14:textId="4E5A5088" w:rsidR="7D46C0B9" w:rsidRPr="00B77FE7" w:rsidRDefault="007536E3" w:rsidP="4B1B3C22">
      <w:pPr>
        <w:pStyle w:val="ListNumber"/>
      </w:pPr>
      <w:r w:rsidRPr="00B77FE7">
        <w:t>S</w:t>
      </w:r>
      <w:r w:rsidR="7D46C0B9" w:rsidRPr="00B77FE7">
        <w:t xml:space="preserve">tudents </w:t>
      </w:r>
      <w:r w:rsidR="00294ED5" w:rsidRPr="00B77FE7">
        <w:t xml:space="preserve">use </w:t>
      </w:r>
      <w:r w:rsidR="001B2783" w:rsidRPr="00B77FE7">
        <w:t>colour</w:t>
      </w:r>
      <w:r w:rsidR="00294ED5" w:rsidRPr="00B77FE7">
        <w:t>s on</w:t>
      </w:r>
      <w:r w:rsidR="003210B0" w:rsidRPr="00B77FE7">
        <w:t xml:space="preserve"> the fraction wall to identify </w:t>
      </w:r>
      <w:r w:rsidR="7D46C0B9" w:rsidRPr="00B77FE7">
        <w:t>equivalent fractions for:</w:t>
      </w:r>
    </w:p>
    <w:p w14:paraId="79928B18" w14:textId="5941C00F" w:rsidR="7D46C0B9" w:rsidRPr="00B77FE7" w:rsidRDefault="00000000" w:rsidP="00A5616A">
      <w:pPr>
        <w:pStyle w:val="ListBullet"/>
        <w:ind w:left="1134"/>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p>
    <w:p w14:paraId="104527E6" w14:textId="548147C4" w:rsidR="7D46C0B9" w:rsidRPr="00B77FE7" w:rsidRDefault="00000000" w:rsidP="00A5616A">
      <w:pPr>
        <w:pStyle w:val="ListBullet"/>
        <w:ind w:left="1134"/>
      </w:pP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p w14:paraId="607243B8" w14:textId="647DA689" w:rsidR="7D46C0B9" w:rsidRPr="00B77FE7" w:rsidRDefault="00000000" w:rsidP="00A5616A">
      <w:pPr>
        <w:pStyle w:val="ListBullet"/>
        <w:ind w:left="1134"/>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323AE" w:rsidRPr="00B77FE7">
        <w:rPr>
          <w:rFonts w:eastAsiaTheme="minorEastAsia"/>
        </w:rPr>
        <w:t>.</w:t>
      </w:r>
    </w:p>
    <w:p w14:paraId="0F5CDF18" w14:textId="2E31D0BE" w:rsidR="00766A33" w:rsidRPr="00B77FE7" w:rsidRDefault="00766A33" w:rsidP="69550977">
      <w:pPr>
        <w:pStyle w:val="ListNumber"/>
      </w:pPr>
      <w:r w:rsidRPr="00B77FE7">
        <w:t xml:space="preserve">Students share the </w:t>
      </w:r>
      <w:r w:rsidR="00A03910" w:rsidRPr="00B77FE7">
        <w:t xml:space="preserve">equivalent fractions </w:t>
      </w:r>
      <w:r w:rsidR="00CF67A6" w:rsidRPr="00B77FE7">
        <w:t>identified.</w:t>
      </w:r>
    </w:p>
    <w:p w14:paraId="4EE06017" w14:textId="0C23E95B" w:rsidR="7D46C0B9" w:rsidRPr="00B77FE7" w:rsidRDefault="7D46C0B9" w:rsidP="69550977">
      <w:pPr>
        <w:pStyle w:val="ListNumber"/>
      </w:pPr>
      <w:r w:rsidRPr="00B77FE7">
        <w:t xml:space="preserve">Draw the symbols for greater than </w:t>
      </w:r>
      <m:oMath>
        <m:r>
          <w:rPr>
            <w:rFonts w:ascii="Cambria Math" w:hAnsi="Cambria Math"/>
          </w:rPr>
          <m:t xml:space="preserve">&gt; </m:t>
        </m:r>
      </m:oMath>
      <w:r w:rsidRPr="00B77FE7">
        <w:t xml:space="preserve">and less than </w:t>
      </w:r>
      <m:oMath>
        <m:r>
          <w:rPr>
            <w:rFonts w:ascii="Cambria Math" w:hAnsi="Cambria Math"/>
          </w:rPr>
          <m:t xml:space="preserve">&lt; </m:t>
        </m:r>
      </m:oMath>
      <w:r w:rsidRPr="00B77FE7">
        <w:t xml:space="preserve">on the board. Explain that these symbols can be used to </w:t>
      </w:r>
      <w:r w:rsidR="4E00C78B" w:rsidRPr="00B77FE7">
        <w:t>record comparisons between numbers.</w:t>
      </w:r>
    </w:p>
    <w:p w14:paraId="7F822B1D" w14:textId="3B9D084F" w:rsidR="628DAB23" w:rsidRPr="00B77FE7" w:rsidRDefault="628DAB23" w:rsidP="2FE7C867">
      <w:pPr>
        <w:pStyle w:val="FeatureBox"/>
      </w:pPr>
      <w:r w:rsidRPr="00B77FE7">
        <w:rPr>
          <w:b/>
          <w:bCs/>
        </w:rPr>
        <w:t>Note:</w:t>
      </w:r>
      <w:r w:rsidRPr="00B77FE7">
        <w:t xml:space="preserve"> </w:t>
      </w:r>
      <w:r w:rsidR="6572A40E" w:rsidRPr="00B77FE7">
        <w:t>l</w:t>
      </w:r>
      <w:r w:rsidRPr="00B77FE7">
        <w:t xml:space="preserve">ess than </w:t>
      </w:r>
      <m:oMath>
        <m:r>
          <w:rPr>
            <w:rFonts w:ascii="Cambria Math" w:hAnsi="Cambria Math"/>
          </w:rPr>
          <m:t>&lt;</m:t>
        </m:r>
      </m:oMath>
      <w:r w:rsidRPr="00B77FE7">
        <w:t xml:space="preserve"> and greater than </w:t>
      </w:r>
      <m:oMath>
        <m:r>
          <w:rPr>
            <w:rFonts w:ascii="Cambria Math" w:hAnsi="Cambria Math"/>
          </w:rPr>
          <m:t>&gt;</m:t>
        </m:r>
      </m:oMath>
      <w:r w:rsidR="00727013" w:rsidRPr="00B77FE7">
        <w:rPr>
          <w:rFonts w:eastAsiaTheme="minorEastAsia"/>
        </w:rPr>
        <w:t xml:space="preserve"> </w:t>
      </w:r>
      <w:r w:rsidRPr="00B77FE7">
        <w:t>symbols are not specifically referenced in the Mathematics K</w:t>
      </w:r>
      <w:r w:rsidR="00730E39" w:rsidRPr="00B77FE7">
        <w:t>–</w:t>
      </w:r>
      <w:r w:rsidRPr="00B77FE7">
        <w:t>10 Syllabus but are important symbols for student</w:t>
      </w:r>
      <w:r w:rsidR="278A6247" w:rsidRPr="00B77FE7">
        <w:t>s</w:t>
      </w:r>
      <w:r w:rsidRPr="00B77FE7">
        <w:t xml:space="preserve"> to understand. This lesson provides an opportunity to use these symbols in context.</w:t>
      </w:r>
    </w:p>
    <w:p w14:paraId="0CA29001" w14:textId="678B7DFE" w:rsidR="006E6B41" w:rsidRPr="00B77FE7" w:rsidRDefault="4E00C78B" w:rsidP="00812916">
      <w:pPr>
        <w:pStyle w:val="ListNumber"/>
      </w:pPr>
      <w:bookmarkStart w:id="21" w:name="_Hlk168587888"/>
      <w:r w:rsidRPr="00B77FE7">
        <w:t xml:space="preserve">Model </w:t>
      </w:r>
      <w:r w:rsidR="6CD0F53C" w:rsidRPr="00B77FE7">
        <w:t xml:space="preserve">comparing partitioned fractions by colouring </w:t>
      </w:r>
      <m:oMath>
        <m:f>
          <m:fPr>
            <m:ctrlPr>
              <w:rPr>
                <w:rFonts w:ascii="Cambria Math" w:hAnsi="Cambria Math"/>
              </w:rPr>
            </m:ctrlPr>
          </m:fPr>
          <m:num>
            <m:r>
              <w:rPr>
                <w:rFonts w:ascii="Cambria Math" w:hAnsi="Cambria Math"/>
              </w:rPr>
              <m:t>3</m:t>
            </m:r>
          </m:num>
          <m:den>
            <m:r>
              <w:rPr>
                <w:rFonts w:ascii="Cambria Math" w:hAnsi="Cambria Math"/>
              </w:rPr>
              <m:t>4</m:t>
            </m:r>
          </m:den>
        </m:f>
      </m:oMath>
      <w:r w:rsidR="6CD0F53C" w:rsidRPr="00B77FE7">
        <w:t xml:space="preserve"> and </w:t>
      </w:r>
      <m:oMath>
        <m:f>
          <m:fPr>
            <m:ctrlPr>
              <w:rPr>
                <w:rFonts w:ascii="Cambria Math" w:hAnsi="Cambria Math"/>
              </w:rPr>
            </m:ctrlPr>
          </m:fPr>
          <m:num>
            <m:r>
              <w:rPr>
                <w:rFonts w:ascii="Cambria Math" w:hAnsi="Cambria Math"/>
              </w:rPr>
              <m:t>7</m:t>
            </m:r>
          </m:num>
          <m:den>
            <m:r>
              <w:rPr>
                <w:rFonts w:ascii="Cambria Math" w:hAnsi="Cambria Math"/>
              </w:rPr>
              <m:t>8</m:t>
            </m:r>
          </m:den>
        </m:f>
      </m:oMath>
      <w:r w:rsidR="6CD0F53C" w:rsidRPr="00B77FE7">
        <w:t xml:space="preserve"> on the fraction wall</w:t>
      </w:r>
      <w:r w:rsidR="00A04B52" w:rsidRPr="00B77FE7">
        <w:t xml:space="preserve"> using </w:t>
      </w:r>
      <w:hyperlink r:id="rId18">
        <w:r w:rsidR="00A04B52" w:rsidRPr="00B77FE7">
          <w:rPr>
            <w:rStyle w:val="Hyperlink"/>
            <w:rFonts w:eastAsia="Arial"/>
          </w:rPr>
          <w:t>Fractions</w:t>
        </w:r>
      </w:hyperlink>
      <w:bookmarkEnd w:id="21"/>
      <w:r w:rsidR="6CD0F53C" w:rsidRPr="00B77FE7">
        <w:t>.</w:t>
      </w:r>
    </w:p>
    <w:p w14:paraId="22117B93" w14:textId="77777777" w:rsidR="004269F2" w:rsidRPr="00B77FE7" w:rsidRDefault="004269F2" w:rsidP="00812916">
      <w:pPr>
        <w:pStyle w:val="ListNumber"/>
      </w:pPr>
      <w:r w:rsidRPr="00B77FE7">
        <w:t>Discuss</w:t>
      </w:r>
      <w:r w:rsidR="006E6B41" w:rsidRPr="00B77FE7">
        <w:t xml:space="preserve"> the use of the less than </w:t>
      </w:r>
      <m:oMath>
        <m:r>
          <w:rPr>
            <w:rFonts w:ascii="Cambria Math" w:hAnsi="Cambria Math"/>
          </w:rPr>
          <m:t>&lt;</m:t>
        </m:r>
      </m:oMath>
      <w:r w:rsidR="006E6B41" w:rsidRPr="00B77FE7">
        <w:t xml:space="preserve"> and greater than </w:t>
      </w:r>
      <m:oMath>
        <m:r>
          <w:rPr>
            <w:rFonts w:ascii="Cambria Math" w:hAnsi="Cambria Math"/>
          </w:rPr>
          <m:t>&gt;</m:t>
        </m:r>
      </m:oMath>
      <w:r w:rsidR="006E6B41" w:rsidRPr="00B77FE7">
        <w:rPr>
          <w:rFonts w:eastAsiaTheme="minorEastAsia"/>
        </w:rPr>
        <w:t xml:space="preserve"> </w:t>
      </w:r>
      <w:r w:rsidR="006E6B41" w:rsidRPr="00B77FE7">
        <w:t>symbols.</w:t>
      </w:r>
    </w:p>
    <w:p w14:paraId="24B4CDAB" w14:textId="216AA8B4" w:rsidR="71FE1901" w:rsidRPr="00B77FE7" w:rsidRDefault="1F7232A0" w:rsidP="00812916">
      <w:pPr>
        <w:pStyle w:val="ListNumber"/>
      </w:pPr>
      <w:r w:rsidRPr="00B77FE7">
        <w:t>Ask</w:t>
      </w:r>
      <w:r w:rsidR="008E3C7C" w:rsidRPr="00B77FE7">
        <w:t>: W</w:t>
      </w:r>
      <w:r w:rsidRPr="00B77FE7">
        <w:t>hich fra</w:t>
      </w:r>
      <w:r w:rsidR="0D4C64DC" w:rsidRPr="00B77FE7">
        <w:t xml:space="preserve">ction is </w:t>
      </w:r>
      <w:r w:rsidR="00222F68" w:rsidRPr="00B77FE7">
        <w:t>smaller</w:t>
      </w:r>
      <w:r w:rsidR="008E3C7C" w:rsidRPr="00B77FE7">
        <w:t xml:space="preserve">? </w:t>
      </w:r>
      <w:r w:rsidR="007C350A" w:rsidRPr="00B77FE7">
        <w:t>Students</w:t>
      </w:r>
      <w:r w:rsidR="0D4C64DC" w:rsidRPr="00B77FE7">
        <w:t xml:space="preserve"> record this on the workspace using the symbol for less than </w:t>
      </w:r>
      <m:oMath>
        <m:r>
          <w:rPr>
            <w:rFonts w:ascii="Cambria Math" w:hAnsi="Cambria Math"/>
          </w:rPr>
          <m:t>&lt;</m:t>
        </m:r>
      </m:oMath>
      <w:r w:rsidR="1EA3EDA8" w:rsidRPr="00B77FE7">
        <w:t xml:space="preserve"> </w:t>
      </w:r>
      <w:r w:rsidR="00730E39" w:rsidRPr="00B77FE7">
        <w:t>(</w:t>
      </w:r>
      <w:r w:rsidR="1EA3EDA8" w:rsidRPr="00B77FE7">
        <w:t>see</w:t>
      </w:r>
      <w:r w:rsidR="00B121E4" w:rsidRPr="00B77FE7">
        <w:t xml:space="preserve"> </w:t>
      </w:r>
      <w:r w:rsidR="00590473" w:rsidRPr="00B77FE7">
        <w:fldChar w:fldCharType="begin"/>
      </w:r>
      <w:r w:rsidR="00590473" w:rsidRPr="00B77FE7">
        <w:instrText xml:space="preserve"> REF _Ref160124628 \h </w:instrText>
      </w:r>
      <w:r w:rsidR="00B77FE7">
        <w:instrText xml:space="preserve"> \* MERGEFORMAT </w:instrText>
      </w:r>
      <w:r w:rsidR="00590473" w:rsidRPr="00B77FE7">
        <w:fldChar w:fldCharType="separate"/>
      </w:r>
      <w:r w:rsidR="00590473" w:rsidRPr="00B77FE7">
        <w:t xml:space="preserve">Figure </w:t>
      </w:r>
      <w:r w:rsidR="008C1D9B" w:rsidRPr="00B77FE7">
        <w:rPr>
          <w:noProof/>
        </w:rPr>
        <w:t>4</w:t>
      </w:r>
      <w:r w:rsidR="00590473" w:rsidRPr="00B77FE7">
        <w:fldChar w:fldCharType="end"/>
      </w:r>
      <w:r w:rsidR="00730E39" w:rsidRPr="00B77FE7">
        <w:t>)</w:t>
      </w:r>
      <w:r w:rsidR="00946995" w:rsidRPr="00B77FE7">
        <w:t>.</w:t>
      </w:r>
    </w:p>
    <w:p w14:paraId="20391B0F" w14:textId="1E290939" w:rsidR="00590473" w:rsidRPr="00B77FE7" w:rsidRDefault="00590473" w:rsidP="00590473">
      <w:pPr>
        <w:pStyle w:val="Caption"/>
      </w:pPr>
      <w:bookmarkStart w:id="22" w:name="_Ref160124628"/>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4</w:t>
      </w:r>
      <w:r w:rsidR="00794C30" w:rsidRPr="00B77FE7">
        <w:fldChar w:fldCharType="end"/>
      </w:r>
      <w:bookmarkEnd w:id="22"/>
      <w:r w:rsidRPr="00B77FE7">
        <w:t xml:space="preserve"> – using the less than symbol to compare partitioned fractions</w:t>
      </w:r>
    </w:p>
    <w:p w14:paraId="399B102E" w14:textId="31962CD9" w:rsidR="71FE1901" w:rsidRPr="00B77FE7" w:rsidRDefault="00C23032" w:rsidP="4B1B3C22">
      <w:r w:rsidRPr="00B77FE7">
        <w:rPr>
          <w:noProof/>
        </w:rPr>
        <w:t xml:space="preserve"> </w:t>
      </w:r>
      <w:r w:rsidRPr="00B77FE7">
        <w:rPr>
          <w:noProof/>
        </w:rPr>
        <w:drawing>
          <wp:inline distT="0" distB="0" distL="0" distR="0" wp14:anchorId="31906979" wp14:editId="39376599">
            <wp:extent cx="2502029" cy="2406774"/>
            <wp:effectExtent l="0" t="0" r="0" b="0"/>
            <wp:docPr id="667358137" name="Picture 1" descr="A fraction wall showing how to use the 'less than' mathematical symbol to compare partitioned fractions. The fraction wall has a white bar partitioned into 2 equal parts. The next bar is partitioned into 3 equal parts. The next bar is partitioned into 4 equal parts and 3 parts are coloured pink (3/4). The next bar is partitioned into 5 equal parts. The following bar is partitioned into 6 equal parts. The next bar is partitioned into 8 equal parts and 7 parts are coloured yellow (7/8).  The final bar is partitioned into 10 equal parts.&#10;&#10;The 2 coloured bars are proving that 3/4 is less tha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58137" name="Picture 1" descr="A fraction wall showing how to use the 'less than' mathematical symbol to compare partitioned fractions. The fraction wall has a white bar partitioned into 2 equal parts. The next bar is partitioned into 3 equal parts. The next bar is partitioned into 4 equal parts and 3 parts are coloured pink (3/4). The next bar is partitioned into 5 equal parts. The following bar is partitioned into 6 equal parts. The next bar is partitioned into 8 equal parts and 7 parts are coloured yellow (7/8).  The final bar is partitioned into 10 equal parts.&#10;&#10;The 2 coloured bars are proving that 3/4 is less than 7/8."/>
                    <pic:cNvPicPr/>
                  </pic:nvPicPr>
                  <pic:blipFill>
                    <a:blip r:embed="rId19"/>
                    <a:stretch>
                      <a:fillRect/>
                    </a:stretch>
                  </pic:blipFill>
                  <pic:spPr>
                    <a:xfrm>
                      <a:off x="0" y="0"/>
                      <a:ext cx="2502029" cy="2406774"/>
                    </a:xfrm>
                    <a:prstGeom prst="rect">
                      <a:avLst/>
                    </a:prstGeom>
                  </pic:spPr>
                </pic:pic>
              </a:graphicData>
            </a:graphic>
          </wp:inline>
        </w:drawing>
      </w:r>
    </w:p>
    <w:p w14:paraId="040E92FF" w14:textId="5EFBE452" w:rsidR="37FCA08A" w:rsidRPr="00B77FE7" w:rsidRDefault="37FCA08A" w:rsidP="4B1B3C22">
      <w:pPr>
        <w:pStyle w:val="ListNumber"/>
      </w:pPr>
      <w:r w:rsidRPr="00B77FE7">
        <w:t>Students</w:t>
      </w:r>
      <w:r w:rsidR="10029A79" w:rsidRPr="00B77FE7">
        <w:t xml:space="preserve"> compare fractions by</w:t>
      </w:r>
      <w:r w:rsidRPr="00B77FE7">
        <w:t xml:space="preserve"> re</w:t>
      </w:r>
      <w:r w:rsidR="19E65373" w:rsidRPr="00B77FE7">
        <w:t>present</w:t>
      </w:r>
      <w:r w:rsidR="2DD9B546" w:rsidRPr="00B77FE7">
        <w:t>ing</w:t>
      </w:r>
      <w:r w:rsidR="19E65373" w:rsidRPr="00B77FE7">
        <w:t xml:space="preserve"> and record</w:t>
      </w:r>
      <w:r w:rsidR="72C3ED30" w:rsidRPr="00B77FE7">
        <w:t>ing greater than</w:t>
      </w:r>
      <w:r w:rsidR="2A3B30C0" w:rsidRPr="00B77FE7">
        <w:t xml:space="preserve">, </w:t>
      </w:r>
      <w:r w:rsidR="72C3ED30" w:rsidRPr="00B77FE7">
        <w:t xml:space="preserve">less than </w:t>
      </w:r>
      <w:r w:rsidR="481BDF7D" w:rsidRPr="00B77FE7">
        <w:t xml:space="preserve">or equal to </w:t>
      </w:r>
      <w:r w:rsidR="72C3ED30" w:rsidRPr="00B77FE7">
        <w:t>number sentences</w:t>
      </w:r>
      <w:r w:rsidR="1E0096D6" w:rsidRPr="00B77FE7">
        <w:t xml:space="preserve"> </w:t>
      </w:r>
      <w:r w:rsidR="00066CC2" w:rsidRPr="00B77FE7">
        <w:t xml:space="preserve">on </w:t>
      </w:r>
      <w:hyperlink w:anchor="_Resource_2_–_1" w:history="1">
        <w:r w:rsidR="00066CC2" w:rsidRPr="00B77FE7">
          <w:rPr>
            <w:rStyle w:val="Hyperlink"/>
          </w:rPr>
          <w:t>Resource 2 – fraction comparisons</w:t>
        </w:r>
      </w:hyperlink>
      <w:r w:rsidR="00066CC2" w:rsidRPr="00B77FE7">
        <w:t>.</w:t>
      </w:r>
    </w:p>
    <w:p w14:paraId="53D15564" w14:textId="77777777" w:rsidR="00E26817" w:rsidRPr="00B77FE7" w:rsidRDefault="00E26817" w:rsidP="00D33D6A">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B77FE7" w14:paraId="3269D7F1"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20C5C3FB" w14:textId="77777777" w:rsidR="00E26817" w:rsidRPr="00B77FE7" w:rsidRDefault="00E26817" w:rsidP="00D33D6A">
            <w:r w:rsidRPr="00B77FE7">
              <w:t>Too hard?</w:t>
            </w:r>
          </w:p>
        </w:tc>
        <w:tc>
          <w:tcPr>
            <w:tcW w:w="7280" w:type="dxa"/>
          </w:tcPr>
          <w:p w14:paraId="5DFC482D" w14:textId="77777777" w:rsidR="00E26817" w:rsidRPr="00B77FE7" w:rsidRDefault="00E26817" w:rsidP="00D33D6A">
            <w:r w:rsidRPr="00B77FE7">
              <w:t>Too easy?</w:t>
            </w:r>
          </w:p>
        </w:tc>
      </w:tr>
      <w:tr w:rsidR="00E26817" w:rsidRPr="00B77FE7" w14:paraId="5954E1F7"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218DFA1D" w14:textId="66E6AEC7" w:rsidR="009F7F0A" w:rsidRPr="00B77FE7" w:rsidRDefault="00E26817" w:rsidP="4B1B3C22">
            <w:pPr>
              <w:rPr>
                <w:rFonts w:eastAsia="Arial"/>
                <w:color w:val="000000" w:themeColor="text1"/>
                <w:sz w:val="20"/>
                <w:szCs w:val="20"/>
              </w:rPr>
            </w:pPr>
            <w:r w:rsidRPr="00B77FE7">
              <w:t xml:space="preserve">Students cannot </w:t>
            </w:r>
            <w:r w:rsidR="2F577ED8" w:rsidRPr="00B77FE7">
              <w:t>represent fractions with the same-size whole to make valid comparisons (denominators of 2, 4 and 8; 3 and 6; 5 and 10</w:t>
            </w:r>
            <w:r w:rsidR="5C4E06E5" w:rsidRPr="00B77FE7">
              <w:t>)</w:t>
            </w:r>
            <w:r w:rsidR="2F577ED8" w:rsidRPr="00B77FE7">
              <w:t>.</w:t>
            </w:r>
          </w:p>
          <w:p w14:paraId="72DA2FA8" w14:textId="5CE98B33" w:rsidR="009F7F0A" w:rsidRPr="00B77FE7" w:rsidRDefault="21F70E5C" w:rsidP="00957DFD">
            <w:pPr>
              <w:pStyle w:val="ListBullet"/>
            </w:pPr>
            <w:r w:rsidRPr="00B77FE7">
              <w:t>Students make comparisons between fractional amounts with denominators o</w:t>
            </w:r>
            <w:r w:rsidR="00653EDB" w:rsidRPr="00B77FE7">
              <w:t>f</w:t>
            </w:r>
            <w:r w:rsidRPr="00B77FE7">
              <w:t xml:space="preserve"> 2, 4 and 8 only.</w:t>
            </w:r>
            <w:r w:rsidR="00957DFD" w:rsidRPr="00B77FE7">
              <w:t xml:space="preserve"> They discuss and </w:t>
            </w:r>
            <w:r w:rsidRPr="00B77FE7">
              <w:t xml:space="preserve">compare </w:t>
            </w:r>
            <w:r w:rsidR="00957DFD" w:rsidRPr="00B77FE7">
              <w:t xml:space="preserve">the </w:t>
            </w:r>
            <w:r w:rsidRPr="00B77FE7">
              <w:lastRenderedPageBreak/>
              <w:t>unit fractions.</w:t>
            </w:r>
          </w:p>
          <w:p w14:paraId="2D72CCD1" w14:textId="4BBFDEE3" w:rsidR="009F7F0A" w:rsidRPr="00B77FE7" w:rsidRDefault="005D5BCE" w:rsidP="4B1B3C22">
            <w:pPr>
              <w:pStyle w:val="ListBullet"/>
            </w:pPr>
            <w:r w:rsidRPr="00B77FE7">
              <w:t>S</w:t>
            </w:r>
            <w:r w:rsidR="21F70E5C" w:rsidRPr="00B77FE7">
              <w:t xml:space="preserve">tudents </w:t>
            </w:r>
            <w:r w:rsidRPr="00B77FE7">
              <w:t>use</w:t>
            </w:r>
            <w:r w:rsidR="21F70E5C" w:rsidRPr="00B77FE7">
              <w:t xml:space="preserve"> 2 different length strips of paper</w:t>
            </w:r>
            <w:r w:rsidR="00E77218" w:rsidRPr="00B77FE7">
              <w:t xml:space="preserve"> </w:t>
            </w:r>
            <w:r w:rsidRPr="00B77FE7">
              <w:t>to</w:t>
            </w:r>
            <w:r w:rsidR="21F70E5C" w:rsidRPr="00B77FE7">
              <w:t xml:space="preserve"> repeatedly halve </w:t>
            </w:r>
            <w:r w:rsidR="00E77218" w:rsidRPr="00B77FE7">
              <w:t>them,</w:t>
            </w:r>
            <w:r w:rsidR="21F70E5C" w:rsidRPr="00B77FE7">
              <w:t xml:space="preserve"> creat</w:t>
            </w:r>
            <w:r w:rsidR="00E77218" w:rsidRPr="00B77FE7">
              <w:t>ing</w:t>
            </w:r>
            <w:r w:rsidR="21F70E5C" w:rsidRPr="00B77FE7">
              <w:t xml:space="preserve"> eighths. </w:t>
            </w:r>
            <w:r w:rsidR="00E77218" w:rsidRPr="00B77FE7">
              <w:t>They</w:t>
            </w:r>
            <w:r w:rsidR="21F70E5C" w:rsidRPr="00B77FE7">
              <w:t xml:space="preserve"> colour </w:t>
            </w:r>
            <w:r w:rsidR="00F27C2E" w:rsidRPr="00B77FE7">
              <w:t>one-</w:t>
            </w:r>
            <w:r w:rsidR="21F70E5C" w:rsidRPr="00B77FE7">
              <w:t xml:space="preserve">eighth </w:t>
            </w:r>
            <w:r w:rsidR="00C435B4">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00C435B4">
              <w:rPr>
                <w:rFonts w:eastAsiaTheme="minorEastAsia"/>
              </w:rPr>
              <w:t xml:space="preserve"> )</w:t>
            </w:r>
            <w:r w:rsidR="21F70E5C" w:rsidRPr="00B77FE7">
              <w:t>on both strips and compare the size of the fractional part.</w:t>
            </w:r>
          </w:p>
        </w:tc>
        <w:tc>
          <w:tcPr>
            <w:tcW w:w="7280" w:type="dxa"/>
          </w:tcPr>
          <w:p w14:paraId="282835DC" w14:textId="0C40B638" w:rsidR="009F7F0A" w:rsidRPr="00B77FE7" w:rsidRDefault="00E26817" w:rsidP="4B1B3C22">
            <w:pPr>
              <w:rPr>
                <w:rFonts w:eastAsia="Arial"/>
                <w:color w:val="000000" w:themeColor="text1"/>
                <w:sz w:val="20"/>
                <w:szCs w:val="20"/>
              </w:rPr>
            </w:pPr>
            <w:r w:rsidRPr="00B77FE7">
              <w:lastRenderedPageBreak/>
              <w:t>Students can</w:t>
            </w:r>
            <w:r w:rsidR="5D5885BD" w:rsidRPr="00B77FE7">
              <w:t xml:space="preserve"> represent fractions with the same-size whole to make valid comparisons (denominators of 2, 4 and 8; 3 and 6; 5 and 10</w:t>
            </w:r>
            <w:r w:rsidR="45823895" w:rsidRPr="00B77FE7">
              <w:t>)</w:t>
            </w:r>
            <w:r w:rsidR="5D5885BD" w:rsidRPr="00B77FE7">
              <w:t>.</w:t>
            </w:r>
          </w:p>
          <w:p w14:paraId="4F977B37" w14:textId="1FE69225" w:rsidR="009F7F0A" w:rsidRPr="00B77FE7" w:rsidRDefault="1A09BFE0" w:rsidP="4B1B3C22">
            <w:pPr>
              <w:pStyle w:val="ListBullet"/>
            </w:pPr>
            <w:r w:rsidRPr="00B77FE7">
              <w:t>Students make comparisons by plotting fractions on a number line.</w:t>
            </w:r>
          </w:p>
          <w:p w14:paraId="05EFBDE6" w14:textId="0D982F13" w:rsidR="009F7F0A" w:rsidRPr="00B77FE7" w:rsidRDefault="00651A21" w:rsidP="4B1B3C22">
            <w:pPr>
              <w:pStyle w:val="ListBullet"/>
            </w:pPr>
            <w:r w:rsidRPr="00B77FE7">
              <w:t>Challenge s</w:t>
            </w:r>
            <w:r w:rsidR="42F985C6" w:rsidRPr="00B77FE7">
              <w:t xml:space="preserve">tudents </w:t>
            </w:r>
            <w:r w:rsidRPr="00B77FE7">
              <w:t xml:space="preserve">to </w:t>
            </w:r>
            <w:r w:rsidR="42F985C6" w:rsidRPr="00B77FE7">
              <w:t xml:space="preserve">create number sentences using </w:t>
            </w:r>
            <w:r w:rsidR="00E96E22" w:rsidRPr="00B77FE7">
              <w:t xml:space="preserve">2 or more </w:t>
            </w:r>
            <w:r w:rsidR="42F985C6" w:rsidRPr="00B77FE7">
              <w:lastRenderedPageBreak/>
              <w:t>greater than or less than symbol</w:t>
            </w:r>
            <w:r w:rsidR="00E96E22" w:rsidRPr="00B77FE7">
              <w:t>s</w:t>
            </w:r>
            <w:r w:rsidR="42F985C6" w:rsidRPr="00B77FE7">
              <w:t xml:space="preserve">. For example, </w:t>
            </w:r>
            <m:oMath>
              <m:f>
                <m:fPr>
                  <m:ctrlPr>
                    <w:rPr>
                      <w:rFonts w:ascii="Cambria Math" w:hAnsi="Cambria Math"/>
                    </w:rPr>
                  </m:ctrlPr>
                </m:fPr>
                <m:num>
                  <m:r>
                    <w:rPr>
                      <w:rFonts w:ascii="Cambria Math" w:hAnsi="Cambria Math"/>
                    </w:rPr>
                    <m:t>1</m:t>
                  </m:r>
                </m:num>
                <m:den>
                  <m:r>
                    <w:rPr>
                      <w:rFonts w:ascii="Cambria Math" w:hAnsi="Cambria Math"/>
                    </w:rPr>
                    <m:t>2</m:t>
                  </m:r>
                </m:den>
              </m:f>
            </m:oMath>
            <w:r w:rsidR="2D04B540" w:rsidRPr="00B77FE7">
              <w:t xml:space="preserve"> </w:t>
            </w:r>
            <m:oMath>
              <m:r>
                <w:rPr>
                  <w:rFonts w:ascii="Cambria Math" w:hAnsi="Cambria Math"/>
                </w:rPr>
                <m:t>&gt; </m:t>
              </m:r>
              <m:f>
                <m:fPr>
                  <m:ctrlPr>
                    <w:rPr>
                      <w:rFonts w:ascii="Cambria Math" w:hAnsi="Cambria Math"/>
                    </w:rPr>
                  </m:ctrlPr>
                </m:fPr>
                <m:num>
                  <m:r>
                    <w:rPr>
                      <w:rFonts w:ascii="Cambria Math" w:hAnsi="Cambria Math"/>
                    </w:rPr>
                    <m:t>1</m:t>
                  </m:r>
                </m:num>
                <m:den>
                  <m:r>
                    <w:rPr>
                      <w:rFonts w:ascii="Cambria Math" w:hAnsi="Cambria Math"/>
                    </w:rPr>
                    <m:t>4</m:t>
                  </m:r>
                </m:den>
              </m:f>
            </m:oMath>
            <w:r w:rsidR="2D04B540" w:rsidRPr="00B77FE7">
              <w:t xml:space="preserve"> </w:t>
            </w:r>
            <m:oMath>
              <m:r>
                <w:rPr>
                  <w:rFonts w:ascii="Cambria Math" w:hAnsi="Cambria Math"/>
                </w:rPr>
                <m:t>&gt; </m:t>
              </m:r>
            </m:oMath>
            <w:r w:rsidR="2D04B540" w:rsidRPr="00B77FE7">
              <w:t xml:space="preserve"> </w:t>
            </w:r>
            <m:oMath>
              <m:f>
                <m:fPr>
                  <m:ctrlPr>
                    <w:rPr>
                      <w:rFonts w:ascii="Cambria Math" w:hAnsi="Cambria Math"/>
                    </w:rPr>
                  </m:ctrlPr>
                </m:fPr>
                <m:num>
                  <m:r>
                    <w:rPr>
                      <w:rFonts w:ascii="Cambria Math" w:hAnsi="Cambria Math"/>
                    </w:rPr>
                    <m:t>1</m:t>
                  </m:r>
                </m:num>
                <m:den>
                  <m:r>
                    <w:rPr>
                      <w:rFonts w:ascii="Cambria Math" w:hAnsi="Cambria Math"/>
                    </w:rPr>
                    <m:t>8</m:t>
                  </m:r>
                </m:den>
              </m:f>
            </m:oMath>
            <w:r w:rsidR="2D04B540" w:rsidRPr="00B77FE7">
              <w:t>.</w:t>
            </w:r>
          </w:p>
        </w:tc>
      </w:tr>
    </w:tbl>
    <w:p w14:paraId="286DB086" w14:textId="6384E747" w:rsidR="00E26817" w:rsidRPr="00B77FE7" w:rsidRDefault="00E26817" w:rsidP="00D33D6A">
      <w:pPr>
        <w:pStyle w:val="Heading2"/>
      </w:pPr>
      <w:bookmarkStart w:id="23" w:name="_Toc147914076"/>
      <w:bookmarkStart w:id="24" w:name="_Toc169009753"/>
      <w:r w:rsidRPr="00B77FE7">
        <w:lastRenderedPageBreak/>
        <w:t xml:space="preserve">Discuss and connect the mathematics – </w:t>
      </w:r>
      <w:r w:rsidR="006E6BAF" w:rsidRPr="00B77FE7">
        <w:t>10</w:t>
      </w:r>
      <w:r w:rsidRPr="00B77FE7">
        <w:t xml:space="preserve"> minutes</w:t>
      </w:r>
      <w:bookmarkEnd w:id="23"/>
      <w:bookmarkEnd w:id="24"/>
    </w:p>
    <w:p w14:paraId="13CE7537" w14:textId="380D0535" w:rsidR="5EF3F1B6" w:rsidRPr="00B77FE7" w:rsidRDefault="5EF3F1B6" w:rsidP="4B1B3C22">
      <w:pPr>
        <w:pStyle w:val="ListNumber"/>
        <w:rPr>
          <w:rFonts w:eastAsia="Arial"/>
        </w:rPr>
      </w:pPr>
      <w:r w:rsidRPr="00B77FE7">
        <w:rPr>
          <w:rFonts w:eastAsia="Arial"/>
        </w:rPr>
        <w:t>Display the</w:t>
      </w:r>
      <w:r w:rsidR="00D34C70" w:rsidRPr="00B77FE7">
        <w:rPr>
          <w:rFonts w:eastAsia="Arial"/>
        </w:rPr>
        <w:t xml:space="preserve"> </w:t>
      </w:r>
      <w:r w:rsidRPr="00B77FE7">
        <w:rPr>
          <w:rFonts w:eastAsia="Arial"/>
        </w:rPr>
        <w:t xml:space="preserve">fraction wall on </w:t>
      </w:r>
      <w:hyperlink r:id="rId20">
        <w:r w:rsidR="007E1C90" w:rsidRPr="00B77FE7">
          <w:rPr>
            <w:rStyle w:val="Hyperlink"/>
            <w:rFonts w:eastAsia="Arial"/>
          </w:rPr>
          <w:t>Fractions</w:t>
        </w:r>
      </w:hyperlink>
      <w:r w:rsidR="00D34C70" w:rsidRPr="00B77FE7">
        <w:rPr>
          <w:rFonts w:eastAsia="Arial"/>
        </w:rPr>
        <w:t xml:space="preserve"> used </w:t>
      </w:r>
      <w:r w:rsidR="00694202" w:rsidRPr="00B77FE7">
        <w:rPr>
          <w:rFonts w:eastAsia="Arial"/>
        </w:rPr>
        <w:t>at</w:t>
      </w:r>
      <w:r w:rsidR="00D34C70" w:rsidRPr="00B77FE7">
        <w:rPr>
          <w:rFonts w:eastAsia="Arial"/>
        </w:rPr>
        <w:t xml:space="preserve"> </w:t>
      </w:r>
      <w:r w:rsidR="00694202" w:rsidRPr="00B77FE7">
        <w:rPr>
          <w:rFonts w:eastAsia="Arial"/>
        </w:rPr>
        <w:t xml:space="preserve">the </w:t>
      </w:r>
      <w:hyperlink w:anchor="_Core_lesson_–" w:history="1">
        <w:r w:rsidR="00694202" w:rsidRPr="00B77FE7">
          <w:rPr>
            <w:rStyle w:val="Hyperlink"/>
            <w:rFonts w:eastAsia="Arial"/>
          </w:rPr>
          <w:t>start of the lesson</w:t>
        </w:r>
      </w:hyperlink>
      <w:r w:rsidR="00694202" w:rsidRPr="00B77FE7">
        <w:rPr>
          <w:rFonts w:eastAsia="Arial"/>
        </w:rPr>
        <w:t>.</w:t>
      </w:r>
    </w:p>
    <w:p w14:paraId="3918ECBA" w14:textId="4D616A82" w:rsidR="5EF3F1B6" w:rsidRPr="00B77FE7" w:rsidRDefault="00694202" w:rsidP="4B1B3C22">
      <w:pPr>
        <w:pStyle w:val="ListNumber"/>
        <w:rPr>
          <w:rFonts w:eastAsia="Arial"/>
        </w:rPr>
      </w:pPr>
      <w:r w:rsidRPr="00B77FE7">
        <w:rPr>
          <w:rFonts w:eastAsia="Arial"/>
        </w:rPr>
        <w:t>S</w:t>
      </w:r>
      <w:r w:rsidR="7093D38F" w:rsidRPr="00B77FE7">
        <w:rPr>
          <w:rFonts w:eastAsia="Arial"/>
        </w:rPr>
        <w:t>tudents</w:t>
      </w:r>
      <w:r w:rsidR="34E360D7" w:rsidRPr="00B77FE7">
        <w:t xml:space="preserve"> </w:t>
      </w:r>
      <w:hyperlink r:id="rId21">
        <w:r w:rsidR="002D0D08" w:rsidRPr="00B77FE7">
          <w:rPr>
            <w:rStyle w:val="Hyperlink"/>
          </w:rPr>
          <w:t>turn and talk</w:t>
        </w:r>
      </w:hyperlink>
      <w:r w:rsidR="002D0D08" w:rsidRPr="00B77FE7">
        <w:t xml:space="preserve"> </w:t>
      </w:r>
      <w:r w:rsidR="04784A4A" w:rsidRPr="00B77FE7">
        <w:rPr>
          <w:rFonts w:eastAsia="Arial"/>
        </w:rPr>
        <w:t>to</w:t>
      </w:r>
      <w:r w:rsidR="7543AD41" w:rsidRPr="00B77FE7">
        <w:rPr>
          <w:rFonts w:eastAsia="Arial"/>
        </w:rPr>
        <w:t xml:space="preserve"> identify any </w:t>
      </w:r>
      <w:r w:rsidR="7093D38F" w:rsidRPr="00B77FE7">
        <w:rPr>
          <w:rFonts w:eastAsia="Arial"/>
        </w:rPr>
        <w:t xml:space="preserve">fractions </w:t>
      </w:r>
      <w:r w:rsidR="5D3B43B1" w:rsidRPr="00B77FE7">
        <w:rPr>
          <w:rFonts w:eastAsia="Arial"/>
        </w:rPr>
        <w:t xml:space="preserve">greater </w:t>
      </w:r>
      <w:r w:rsidR="7093D38F" w:rsidRPr="00B77FE7">
        <w:rPr>
          <w:rFonts w:eastAsia="Arial"/>
        </w:rPr>
        <w:t>than</w:t>
      </w:r>
      <w:r w:rsidR="007E1C90" w:rsidRPr="00B77FE7">
        <w:rPr>
          <w:rFonts w:eastAsia="Arial"/>
        </w:rPr>
        <w:t xml:space="preserve"> three-</w:t>
      </w:r>
      <w:r w:rsidR="7822421C" w:rsidRPr="00B77FE7">
        <w:rPr>
          <w:rFonts w:eastAsia="Arial"/>
        </w:rPr>
        <w:t>quarters</w:t>
      </w:r>
      <w:r w:rsidR="00C435B4">
        <w:rPr>
          <w:rFonts w:eastAsia="Arial"/>
        </w:rPr>
        <w:t xml:space="preserve"> </w:t>
      </w:r>
      <w:r w:rsidR="00C435B4">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00C435B4">
        <w:rPr>
          <w:rFonts w:eastAsiaTheme="minorEastAsia"/>
        </w:rPr>
        <w:t xml:space="preserve"> )</w:t>
      </w:r>
      <w:r w:rsidR="16F18ED7" w:rsidRPr="00B77FE7">
        <w:rPr>
          <w:rFonts w:eastAsia="Arial"/>
        </w:rPr>
        <w:t>.</w:t>
      </w:r>
    </w:p>
    <w:p w14:paraId="0AA271C1" w14:textId="52D0F30E" w:rsidR="2B9F0338" w:rsidRPr="00B77FE7" w:rsidRDefault="5BB25999" w:rsidP="00BC36BC">
      <w:pPr>
        <w:pStyle w:val="ListNumber"/>
      </w:pPr>
      <w:r w:rsidRPr="00B77FE7">
        <w:t>Record class responses</w:t>
      </w:r>
      <w:r w:rsidR="3CE0358B" w:rsidRPr="00B77FE7">
        <w:t xml:space="preserve"> on the board</w:t>
      </w:r>
      <w:r w:rsidR="00FF2C6D" w:rsidRPr="00B77FE7">
        <w:t>.</w:t>
      </w:r>
      <w:r w:rsidR="3CE0358B" w:rsidRPr="00B77FE7">
        <w:t xml:space="preserve"> </w:t>
      </w:r>
      <w:r w:rsidR="00FF2C6D" w:rsidRPr="00B77FE7">
        <w:t>A</w:t>
      </w:r>
      <w:r w:rsidR="3CE0358B" w:rsidRPr="00B77FE7">
        <w:t>sk</w:t>
      </w:r>
      <w:r w:rsidR="00FF2C6D" w:rsidRPr="00B77FE7">
        <w:t>:</w:t>
      </w:r>
      <w:r w:rsidR="00BC36BC" w:rsidRPr="00B77FE7">
        <w:t xml:space="preserve"> </w:t>
      </w:r>
      <w:r w:rsidR="00FF2C6D" w:rsidRPr="00B77FE7">
        <w:t>W</w:t>
      </w:r>
      <w:r w:rsidR="00BC36BC" w:rsidRPr="00B77FE7">
        <w:t xml:space="preserve">hat </w:t>
      </w:r>
      <w:r w:rsidR="00FF2C6D" w:rsidRPr="00B77FE7">
        <w:t xml:space="preserve">did you </w:t>
      </w:r>
      <w:r w:rsidR="00BC36BC" w:rsidRPr="00B77FE7">
        <w:t>notice</w:t>
      </w:r>
      <w:r w:rsidR="00FF2C6D" w:rsidRPr="00B77FE7">
        <w:t>?</w:t>
      </w:r>
      <w:r w:rsidR="6F67A179" w:rsidRPr="00B77FE7">
        <w:t xml:space="preserve"> </w:t>
      </w:r>
      <w:r w:rsidR="6C450951" w:rsidRPr="00B77FE7">
        <w:t>(T</w:t>
      </w:r>
      <w:r w:rsidR="6F67A179" w:rsidRPr="00B77FE7">
        <w:t xml:space="preserve">here is more than one fractional amount that is </w:t>
      </w:r>
      <w:r w:rsidR="563200B7" w:rsidRPr="00B77FE7">
        <w:t xml:space="preserve">greater than </w:t>
      </w:r>
      <w:r w:rsidR="00C93605" w:rsidRPr="00B77FE7">
        <w:t>three-</w:t>
      </w:r>
      <w:r w:rsidR="5282D816" w:rsidRPr="00B77FE7">
        <w:t>quarters</w:t>
      </w:r>
      <w:r w:rsidR="136BDAD7" w:rsidRPr="00B77FE7">
        <w:t>.)</w:t>
      </w:r>
    </w:p>
    <w:p w14:paraId="1C56BD03" w14:textId="77777777" w:rsidR="00E26817" w:rsidRPr="00B77FE7" w:rsidRDefault="00E26817" w:rsidP="00D33D6A">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rsidRPr="00B77FE7" w14:paraId="1191D3DB"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469DD9C1" w14:textId="77777777" w:rsidR="00E26817" w:rsidRPr="00B77FE7" w:rsidRDefault="00E26817" w:rsidP="00D33D6A">
            <w:r w:rsidRPr="00B77FE7">
              <w:t>Assessment opportunities</w:t>
            </w:r>
          </w:p>
        </w:tc>
        <w:tc>
          <w:tcPr>
            <w:tcW w:w="7280" w:type="dxa"/>
          </w:tcPr>
          <w:p w14:paraId="30B7ADC3" w14:textId="77777777" w:rsidR="00E26817" w:rsidRPr="00B77FE7" w:rsidRDefault="00E26817" w:rsidP="00D33D6A">
            <w:r w:rsidRPr="00B77FE7">
              <w:t>Links</w:t>
            </w:r>
          </w:p>
        </w:tc>
      </w:tr>
      <w:tr w:rsidR="00E26817" w:rsidRPr="00B77FE7" w14:paraId="02E090D4"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22792D03" w14:textId="77777777" w:rsidR="00E26817" w:rsidRPr="00B77FE7" w:rsidRDefault="00E26817" w:rsidP="00D33D6A">
            <w:r w:rsidRPr="00B77FE7">
              <w:t>What to look for:</w:t>
            </w:r>
          </w:p>
          <w:p w14:paraId="1DC08543" w14:textId="5F599AB8" w:rsidR="00E26817" w:rsidRPr="00B77FE7" w:rsidRDefault="3B4FA6A0" w:rsidP="4B1B3C22">
            <w:pPr>
              <w:pStyle w:val="ListBullet"/>
              <w:rPr>
                <w:rFonts w:eastAsia="Arial"/>
                <w:color w:val="000000" w:themeColor="text1"/>
              </w:rPr>
            </w:pPr>
            <w:r w:rsidRPr="00B77FE7">
              <w:t xml:space="preserve">Can students </w:t>
            </w:r>
            <w:r w:rsidR="5278DBF5" w:rsidRPr="00B77FE7">
              <w:t>recognise the need to have equal wholes to compare partitioned fractions</w:t>
            </w:r>
            <w:r w:rsidR="522EF665" w:rsidRPr="00B77FE7">
              <w:t>?</w:t>
            </w:r>
            <w:r w:rsidRPr="00B77FE7">
              <w:t xml:space="preserve"> </w:t>
            </w:r>
            <w:r w:rsidR="04FCEEE4" w:rsidRPr="00B77FE7">
              <w:rPr>
                <w:b/>
                <w:bCs/>
              </w:rPr>
              <w:t>[MAO-WM-01, MA2-PF-01]</w:t>
            </w:r>
          </w:p>
          <w:p w14:paraId="7DC52584" w14:textId="28AC1628" w:rsidR="00E26817" w:rsidRPr="00B77FE7" w:rsidRDefault="3B4FA6A0" w:rsidP="4B1B3C22">
            <w:pPr>
              <w:pStyle w:val="ListBullet"/>
              <w:rPr>
                <w:rFonts w:eastAsia="Arial"/>
                <w:color w:val="000000" w:themeColor="text1"/>
              </w:rPr>
            </w:pPr>
            <w:r w:rsidRPr="00B77FE7">
              <w:lastRenderedPageBreak/>
              <w:t xml:space="preserve">Can students </w:t>
            </w:r>
            <w:r w:rsidR="66D55230" w:rsidRPr="00B77FE7">
              <w:t>represent fractions with the same-size whole to make valid comparisons (denominators of 2, 4 and 8; 3 and 6; 5 and 10</w:t>
            </w:r>
            <w:r w:rsidR="6183F566" w:rsidRPr="00B77FE7">
              <w:t>)</w:t>
            </w:r>
            <w:r w:rsidR="2474FEFB" w:rsidRPr="00B77FE7">
              <w:t>?</w:t>
            </w:r>
            <w:r w:rsidRPr="00B77FE7">
              <w:t xml:space="preserve"> </w:t>
            </w:r>
            <w:r w:rsidR="7BE5DD5A" w:rsidRPr="00B77FE7">
              <w:rPr>
                <w:b/>
                <w:bCs/>
              </w:rPr>
              <w:t>[MAO-WM-01, MA2-PF-01]</w:t>
            </w:r>
          </w:p>
        </w:tc>
        <w:tc>
          <w:tcPr>
            <w:tcW w:w="7280" w:type="dxa"/>
          </w:tcPr>
          <w:p w14:paraId="0F3D326A" w14:textId="5CD9B7E3" w:rsidR="00E26817" w:rsidRPr="00B77FE7" w:rsidRDefault="00E26817" w:rsidP="00D33D6A">
            <w:r w:rsidRPr="00B77FE7">
              <w:lastRenderedPageBreak/>
              <w:t xml:space="preserve">Links to </w:t>
            </w:r>
            <w:hyperlink r:id="rId22">
              <w:r w:rsidRPr="00B77FE7">
                <w:rPr>
                  <w:rStyle w:val="Hyperlink"/>
                </w:rPr>
                <w:t>National Numeracy Learning Progressions</w:t>
              </w:r>
            </w:hyperlink>
            <w:r w:rsidRPr="00B77FE7">
              <w:t xml:space="preserve"> (NNLP):</w:t>
            </w:r>
          </w:p>
          <w:p w14:paraId="49D8D243" w14:textId="66972895" w:rsidR="54D81E4F" w:rsidRPr="00B77FE7" w:rsidRDefault="0E13A15D" w:rsidP="4B1B3C22">
            <w:pPr>
              <w:pStyle w:val="ListBullet"/>
            </w:pPr>
            <w:r w:rsidRPr="00B77FE7">
              <w:t>InF5.</w:t>
            </w:r>
          </w:p>
          <w:p w14:paraId="28329AFE" w14:textId="1F43B2CD" w:rsidR="00E26817" w:rsidRPr="00B77FE7" w:rsidRDefault="00E26817" w:rsidP="4B1B3C22">
            <w:r w:rsidRPr="00B77FE7">
              <w:t xml:space="preserve">Links to suggested </w:t>
            </w:r>
            <w:hyperlink r:id="rId23">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5B0FA959" w14:textId="1A96D6B8" w:rsidR="000119D8" w:rsidRPr="00B77FE7" w:rsidRDefault="73946997" w:rsidP="4B1B3C22">
            <w:pPr>
              <w:pStyle w:val="ListBullet"/>
            </w:pPr>
            <w:proofErr w:type="spellStart"/>
            <w:r w:rsidRPr="00B77FE7">
              <w:lastRenderedPageBreak/>
              <w:t>IfSR</w:t>
            </w:r>
            <w:proofErr w:type="spellEnd"/>
            <w:r w:rsidRPr="00B77FE7">
              <w:t xml:space="preserve">-MT: </w:t>
            </w:r>
            <w:r w:rsidR="5DC6BAD0" w:rsidRPr="00B77FE7">
              <w:t>3B</w:t>
            </w:r>
            <w:r w:rsidR="34CE6B70" w:rsidRPr="00B77FE7">
              <w:t>.</w:t>
            </w:r>
            <w:r w:rsidR="648B97F2" w:rsidRPr="00B77FE7">
              <w:t>3.</w:t>
            </w:r>
          </w:p>
        </w:tc>
      </w:tr>
    </w:tbl>
    <w:p w14:paraId="39C89E92" w14:textId="77777777" w:rsidR="00CD0D4B" w:rsidRPr="00B77FE7" w:rsidRDefault="00CD0D4B">
      <w:pPr>
        <w:spacing w:before="0" w:after="160" w:line="259" w:lineRule="auto"/>
      </w:pPr>
      <w:r w:rsidRPr="00B77FE7">
        <w:lastRenderedPageBreak/>
        <w:br w:type="page"/>
      </w:r>
    </w:p>
    <w:p w14:paraId="607813EA" w14:textId="77777777" w:rsidR="00083CAD" w:rsidRPr="00B77FE7" w:rsidRDefault="00083CAD" w:rsidP="00D33D6A">
      <w:pPr>
        <w:pStyle w:val="Heading1"/>
      </w:pPr>
      <w:bookmarkStart w:id="25" w:name="_Lesson_2"/>
      <w:bookmarkStart w:id="26" w:name="_Toc169009754"/>
      <w:bookmarkEnd w:id="25"/>
      <w:r w:rsidRPr="00B77FE7">
        <w:lastRenderedPageBreak/>
        <w:t>Lesson 2</w:t>
      </w:r>
      <w:bookmarkEnd w:id="26"/>
    </w:p>
    <w:p w14:paraId="79A0DFC8" w14:textId="106FA97C" w:rsidR="00083CAD" w:rsidRPr="00B77FE7" w:rsidRDefault="00083CAD" w:rsidP="00D33D6A">
      <w:pPr>
        <w:pStyle w:val="FeatureBox3"/>
      </w:pPr>
      <w:r w:rsidRPr="00B77FE7">
        <w:rPr>
          <w:rStyle w:val="Strong"/>
        </w:rPr>
        <w:t>Core concept</w:t>
      </w:r>
      <w:r w:rsidRPr="00B77FE7">
        <w:t xml:space="preserve">: </w:t>
      </w:r>
      <w:r w:rsidR="1A87692D" w:rsidRPr="00B77FE7">
        <w:t>f</w:t>
      </w:r>
      <w:r w:rsidR="1342B47C" w:rsidRPr="00B77FE7">
        <w:t>ractions can be represented as measures by partitioning length</w:t>
      </w:r>
      <w:r w:rsidRPr="00B77FE7">
        <w:t>.</w:t>
      </w:r>
    </w:p>
    <w:p w14:paraId="2BB5EB73" w14:textId="31DC1662" w:rsidR="00083CAD" w:rsidRPr="00B77FE7" w:rsidRDefault="00083CAD" w:rsidP="00D33D6A">
      <w:pPr>
        <w:pStyle w:val="Heading2"/>
      </w:pPr>
      <w:bookmarkStart w:id="27" w:name="_Toc147914078"/>
      <w:bookmarkStart w:id="28" w:name="_Toc169009755"/>
      <w:r w:rsidRPr="00B77FE7">
        <w:t>Daily number sense</w:t>
      </w:r>
      <w:r w:rsidR="00380B01" w:rsidRPr="00B77FE7">
        <w:t xml:space="preserve"> – </w:t>
      </w:r>
      <w:r w:rsidR="7C1BE6C2" w:rsidRPr="00B77FE7">
        <w:t>fractional parts beyond one</w:t>
      </w:r>
      <w:r w:rsidRPr="00B77FE7">
        <w:t xml:space="preserve"> – </w:t>
      </w:r>
      <w:r w:rsidR="573C8DAD" w:rsidRPr="00B77FE7">
        <w:t>1</w:t>
      </w:r>
      <w:r w:rsidR="005D14D4" w:rsidRPr="00B77FE7">
        <w:t>5</w:t>
      </w:r>
      <w:r w:rsidRPr="00B77FE7">
        <w:t xml:space="preserve"> minutes</w:t>
      </w:r>
      <w:bookmarkEnd w:id="27"/>
      <w:bookmarkEnd w:id="28"/>
    </w:p>
    <w:p w14:paraId="7D1674EA" w14:textId="77777777" w:rsidR="00083CAD" w:rsidRPr="00B77FE7" w:rsidRDefault="00083CAD" w:rsidP="00D33D6A">
      <w:r w:rsidRPr="00B77FE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rsidRPr="00B77FE7" w14:paraId="6629F33D"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6190228D" w14:textId="77777777" w:rsidR="00083CAD" w:rsidRPr="00B77FE7" w:rsidRDefault="00083CAD" w:rsidP="00D33D6A">
            <w:r w:rsidRPr="00B77FE7">
              <w:t>Daily number sense learning intention</w:t>
            </w:r>
          </w:p>
        </w:tc>
        <w:tc>
          <w:tcPr>
            <w:tcW w:w="7280" w:type="dxa"/>
          </w:tcPr>
          <w:p w14:paraId="718A6AA3" w14:textId="77777777" w:rsidR="00083CAD" w:rsidRPr="00B77FE7" w:rsidRDefault="00083CAD" w:rsidP="00D33D6A">
            <w:r w:rsidRPr="00B77FE7">
              <w:t>Daily number sense success criteria</w:t>
            </w:r>
          </w:p>
        </w:tc>
      </w:tr>
      <w:tr w:rsidR="00083CAD" w:rsidRPr="00B77FE7" w14:paraId="79E905F5"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72654718" w14:textId="77777777" w:rsidR="00083CAD" w:rsidRPr="00B77FE7" w:rsidRDefault="00083CAD" w:rsidP="00D33D6A">
            <w:r w:rsidRPr="00B77FE7">
              <w:t>Students are learning to:</w:t>
            </w:r>
          </w:p>
          <w:p w14:paraId="32655F0D" w14:textId="73E2AD92" w:rsidR="00083CAD" w:rsidRPr="00B77FE7" w:rsidRDefault="0B6F8CEA" w:rsidP="4B1B3C22">
            <w:pPr>
              <w:pStyle w:val="ListBullet"/>
            </w:pPr>
            <w:r w:rsidRPr="00B77FE7">
              <w:t>r</w:t>
            </w:r>
            <w:r w:rsidR="0A054D4B" w:rsidRPr="00B77FE7">
              <w:t>epresent fractional quantities equal to and greater than one</w:t>
            </w:r>
            <w:r w:rsidR="33BD2DB2" w:rsidRPr="00B77FE7">
              <w:t>.</w:t>
            </w:r>
          </w:p>
        </w:tc>
        <w:tc>
          <w:tcPr>
            <w:tcW w:w="7280" w:type="dxa"/>
          </w:tcPr>
          <w:p w14:paraId="75FC4EF6" w14:textId="220078EE" w:rsidR="00083CAD" w:rsidRPr="00B77FE7" w:rsidRDefault="00083CAD" w:rsidP="00D33D6A">
            <w:r w:rsidRPr="00B77FE7">
              <w:t>Students can:</w:t>
            </w:r>
          </w:p>
          <w:p w14:paraId="6B6E1A04" w14:textId="7FB44018" w:rsidR="00083CAD" w:rsidRPr="00B77FE7" w:rsidRDefault="61BF6DE0" w:rsidP="4B1B3C22">
            <w:pPr>
              <w:pStyle w:val="ListBullet"/>
            </w:pPr>
            <w:r w:rsidRPr="00B77FE7">
              <w:t>r</w:t>
            </w:r>
            <w:r w:rsidR="2B6DA5FE" w:rsidRPr="00B77FE7">
              <w:t>egroup fractional parts beyond one</w:t>
            </w:r>
            <w:r w:rsidR="33BD2DB2" w:rsidRPr="00B77FE7">
              <w:t>.</w:t>
            </w:r>
          </w:p>
        </w:tc>
      </w:tr>
    </w:tbl>
    <w:p w14:paraId="1F5EF63C" w14:textId="743944FB" w:rsidR="00BA457B" w:rsidRPr="00B77FE7" w:rsidRDefault="00BA457B" w:rsidP="00BA457B">
      <w:pPr>
        <w:pStyle w:val="FeatureBox"/>
        <w:rPr>
          <w:rFonts w:eastAsia="Arial"/>
        </w:rPr>
      </w:pPr>
      <w:r w:rsidRPr="00B77FE7">
        <w:rPr>
          <w:b/>
        </w:rPr>
        <w:t>Note</w:t>
      </w:r>
      <w:r w:rsidRPr="00B77FE7">
        <w:t xml:space="preserve">: </w:t>
      </w:r>
      <w:r w:rsidR="00E97913" w:rsidRPr="00B77FE7">
        <w:t xml:space="preserve">fractions </w:t>
      </w:r>
      <w:r w:rsidRPr="00B77FE7">
        <w:t xml:space="preserve">can be renamed in multiple ways. For example,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5</m:t>
            </m:r>
          </m:den>
        </m:f>
      </m:oMath>
      <w:r w:rsidRPr="00B77FE7">
        <w:t xml:space="preserve"> can be renamed </w:t>
      </w:r>
      <m:oMath>
        <m:f>
          <m:fPr>
            <m:ctrlPr>
              <w:rPr>
                <w:rFonts w:ascii="Cambria Math" w:hAnsi="Cambria Math"/>
              </w:rPr>
            </m:ctrlPr>
          </m:fPr>
          <m:num>
            <m:r>
              <w:rPr>
                <w:rFonts w:ascii="Cambria Math" w:hAnsi="Cambria Math"/>
              </w:rPr>
              <m:t>9</m:t>
            </m:r>
          </m:num>
          <m:den>
            <m:r>
              <w:rPr>
                <w:rFonts w:ascii="Cambria Math" w:hAnsi="Cambria Math"/>
              </w:rPr>
              <m:t>5</m:t>
            </m:r>
          </m:den>
        </m:f>
        <m:r>
          <w:rPr>
            <w:rFonts w:ascii="Cambria Math" w:hAnsi="Cambria Math"/>
          </w:rPr>
          <m:t xml:space="preserve"> </m:t>
        </m:r>
      </m:oMath>
      <w:r w:rsidRPr="00B77FE7">
        <w:t xml:space="preserve">or </w:t>
      </w:r>
      <m:oMath>
        <m:f>
          <m:fPr>
            <m:ctrlPr>
              <w:rPr>
                <w:rFonts w:ascii="Cambria Math" w:hAnsi="Cambria Math"/>
              </w:rPr>
            </m:ctrlPr>
          </m:fPr>
          <m:num>
            <m:r>
              <w:rPr>
                <w:rFonts w:ascii="Cambria Math" w:hAnsi="Cambria Math"/>
              </w:rPr>
              <m:t>18</m:t>
            </m:r>
          </m:num>
          <m:den>
            <m:r>
              <w:rPr>
                <w:rFonts w:ascii="Cambria Math" w:hAnsi="Cambria Math"/>
              </w:rPr>
              <m:t>10</m:t>
            </m:r>
          </m:den>
        </m:f>
      </m:oMath>
      <w:r w:rsidRPr="00B77FE7">
        <w:t xml:space="preserve"> or </w:t>
      </w:r>
      <m:oMath>
        <m:r>
          <w:rPr>
            <w:rFonts w:ascii="Cambria Math" w:hAnsi="Cambria Math"/>
          </w:rPr>
          <m:t>1</m:t>
        </m:r>
        <m:f>
          <m:fPr>
            <m:ctrlPr>
              <w:rPr>
                <w:rFonts w:ascii="Cambria Math" w:hAnsi="Cambria Math"/>
              </w:rPr>
            </m:ctrlPr>
          </m:fPr>
          <m:num>
            <m:r>
              <w:rPr>
                <w:rFonts w:ascii="Cambria Math" w:hAnsi="Cambria Math"/>
              </w:rPr>
              <m:t>8</m:t>
            </m:r>
          </m:num>
          <m:den>
            <m:r>
              <w:rPr>
                <w:rFonts w:ascii="Cambria Math" w:hAnsi="Cambria Math"/>
              </w:rPr>
              <m:t>10</m:t>
            </m:r>
          </m:den>
        </m:f>
      </m:oMath>
      <w:r w:rsidRPr="00B77FE7">
        <w:t>. In the syllabus, the expression ‘fraction greater than one’ is used instead of the terms ‘improper fraction’ or ‘mixed numeral’.</w:t>
      </w:r>
    </w:p>
    <w:p w14:paraId="6A59CDB9" w14:textId="5A5CED51" w:rsidR="001431E9" w:rsidRPr="00B77FE7" w:rsidRDefault="20486E59" w:rsidP="00100509">
      <w:pPr>
        <w:pStyle w:val="ListNumber"/>
        <w:numPr>
          <w:ilvl w:val="0"/>
          <w:numId w:val="4"/>
        </w:numPr>
        <w:rPr>
          <w:rFonts w:eastAsiaTheme="minorEastAsia"/>
        </w:rPr>
      </w:pPr>
      <w:r w:rsidRPr="00B77FE7">
        <w:t xml:space="preserve">Explain that </w:t>
      </w:r>
      <w:r w:rsidR="0035720F" w:rsidRPr="00B77FE7">
        <w:t xml:space="preserve">when </w:t>
      </w:r>
      <w:r w:rsidRPr="00B77FE7">
        <w:t>representing quantities greater than one whole</w:t>
      </w:r>
      <w:r w:rsidR="00D401CA" w:rsidRPr="00B77FE7">
        <w:t xml:space="preserve">, </w:t>
      </w:r>
      <w:r w:rsidR="001A36AD" w:rsidRPr="00B77FE7">
        <w:t xml:space="preserve">the fraction can be renamed </w:t>
      </w:r>
      <w:r w:rsidR="002179E9" w:rsidRPr="00B77FE7">
        <w:t>in multiple ways. For example</w:t>
      </w:r>
      <w:r w:rsidR="001431E9" w:rsidRPr="00B77FE7">
        <w:t>,</w:t>
      </w:r>
      <w:r w:rsidR="002179E9" w:rsidRPr="00B77FE7">
        <w:t xml:space="preserve"> </w:t>
      </w:r>
      <w:r w:rsidR="00C435B4">
        <w:t>one and one-third (</w:t>
      </w:r>
      <w:r w:rsidR="002179E9" w:rsidRPr="00B77FE7">
        <w:t xml:space="preserve">1 </w:t>
      </w:r>
      <m:oMath>
        <m:f>
          <m:fPr>
            <m:ctrlPr>
              <w:rPr>
                <w:rFonts w:ascii="Cambria Math" w:hAnsi="Cambria Math"/>
                <w:i/>
              </w:rPr>
            </m:ctrlPr>
          </m:fPr>
          <m:num>
            <m:r>
              <w:rPr>
                <w:rFonts w:ascii="Cambria Math" w:hAnsi="Cambria Math"/>
              </w:rPr>
              <m:t>1</m:t>
            </m:r>
          </m:num>
          <m:den>
            <m:r>
              <w:rPr>
                <w:rFonts w:ascii="Cambria Math" w:hAnsi="Cambria Math"/>
              </w:rPr>
              <m:t>3</m:t>
            </m:r>
          </m:den>
        </m:f>
      </m:oMath>
      <w:r w:rsidR="002179E9" w:rsidRPr="00B77FE7">
        <w:rPr>
          <w:rFonts w:eastAsiaTheme="minorEastAsia"/>
        </w:rPr>
        <w:t xml:space="preserve"> </w:t>
      </w:r>
      <w:r w:rsidR="00C435B4">
        <w:rPr>
          <w:rFonts w:eastAsiaTheme="minorEastAsia"/>
        </w:rPr>
        <w:t xml:space="preserve">) </w:t>
      </w:r>
      <w:r w:rsidR="002179E9" w:rsidRPr="00B77FE7">
        <w:rPr>
          <w:rFonts w:eastAsiaTheme="minorEastAsia"/>
        </w:rPr>
        <w:t>can be renamed as</w:t>
      </w:r>
      <w:r w:rsidR="00C435B4">
        <w:rPr>
          <w:rFonts w:eastAsiaTheme="minorEastAsia"/>
        </w:rPr>
        <w:t xml:space="preserve"> four-thirds (</w:t>
      </w:r>
      <w:r w:rsidR="002179E9" w:rsidRPr="00B77FE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rsidR="00860B2E" w:rsidRPr="00B77FE7">
        <w:rPr>
          <w:rFonts w:eastAsiaTheme="minorEastAsia"/>
        </w:rPr>
        <w:t xml:space="preserve"> </w:t>
      </w:r>
      <w:r w:rsidR="00C435B4">
        <w:rPr>
          <w:rFonts w:eastAsiaTheme="minorEastAsia"/>
        </w:rPr>
        <w:t xml:space="preserve">) </w:t>
      </w:r>
      <w:r w:rsidR="00860B2E" w:rsidRPr="00B77FE7">
        <w:rPr>
          <w:rFonts w:eastAsiaTheme="minorEastAsia"/>
        </w:rPr>
        <w:t>and still represent the same fractional amount.</w:t>
      </w:r>
    </w:p>
    <w:p w14:paraId="3F62C66C" w14:textId="30989B32" w:rsidR="001E70C5" w:rsidRPr="00B77FE7" w:rsidRDefault="3B0C8EC2" w:rsidP="00100F44">
      <w:pPr>
        <w:pStyle w:val="ListNumber"/>
        <w:numPr>
          <w:ilvl w:val="0"/>
          <w:numId w:val="4"/>
        </w:numPr>
      </w:pPr>
      <w:r w:rsidRPr="00B77FE7">
        <w:lastRenderedPageBreak/>
        <w:t xml:space="preserve">Draw a rectangular strip on the board and explain that </w:t>
      </w:r>
      <w:r w:rsidR="3881D69B" w:rsidRPr="00B77FE7">
        <w:t>th</w:t>
      </w:r>
      <w:r w:rsidR="2DAB247C" w:rsidRPr="00B77FE7">
        <w:t>e</w:t>
      </w:r>
      <w:r w:rsidR="6DEC83CD" w:rsidRPr="00B77FE7">
        <w:t xml:space="preserve"> strip</w:t>
      </w:r>
      <w:r w:rsidRPr="00B77FE7">
        <w:t xml:space="preserve"> represents a whole length.</w:t>
      </w:r>
      <w:r w:rsidR="00100F44" w:rsidRPr="00B77FE7">
        <w:t xml:space="preserve"> </w:t>
      </w:r>
      <w:r w:rsidR="001E70C5" w:rsidRPr="00B77FE7">
        <w:t xml:space="preserve">Ask: How could </w:t>
      </w:r>
      <w:r w:rsidR="00100F44" w:rsidRPr="00B77FE7">
        <w:t xml:space="preserve">you create </w:t>
      </w:r>
      <w:r w:rsidR="001E70C5" w:rsidRPr="00B77FE7">
        <w:t>a strip 3 halves the length of the original whole?</w:t>
      </w:r>
    </w:p>
    <w:p w14:paraId="255609B6" w14:textId="0D0E9380" w:rsidR="0251168F" w:rsidRPr="00B77FE7" w:rsidRDefault="0251168F" w:rsidP="00100509">
      <w:pPr>
        <w:pStyle w:val="ListNumber"/>
        <w:numPr>
          <w:ilvl w:val="0"/>
          <w:numId w:val="4"/>
        </w:numPr>
      </w:pPr>
      <w:r w:rsidRPr="00B77FE7">
        <w:t>Students</w:t>
      </w:r>
      <w:r w:rsidR="00AF778D" w:rsidRPr="00B77FE7">
        <w:t xml:space="preserve"> </w:t>
      </w:r>
      <w:hyperlink r:id="rId24">
        <w:r w:rsidR="00297B88" w:rsidRPr="00B77FE7">
          <w:rPr>
            <w:rStyle w:val="Hyperlink"/>
          </w:rPr>
          <w:t>Think-Pair-Share</w:t>
        </w:r>
      </w:hyperlink>
      <w:r w:rsidR="00AF778D" w:rsidRPr="00B77FE7">
        <w:t xml:space="preserve"> </w:t>
      </w:r>
      <w:r w:rsidR="4880AF1C" w:rsidRPr="00B77FE7">
        <w:t xml:space="preserve">how a strip </w:t>
      </w:r>
      <w:r w:rsidR="77F0D954" w:rsidRPr="00B77FE7">
        <w:t>3 halves the length of the original whole</w:t>
      </w:r>
      <w:r w:rsidR="6DD86FA5" w:rsidRPr="00B77FE7">
        <w:t xml:space="preserve"> could be created.</w:t>
      </w:r>
    </w:p>
    <w:p w14:paraId="565750B1" w14:textId="638ACC0A" w:rsidR="2B903519" w:rsidRPr="00B77FE7" w:rsidRDefault="00F87ACF" w:rsidP="00100509">
      <w:pPr>
        <w:pStyle w:val="ListNumber"/>
        <w:numPr>
          <w:ilvl w:val="0"/>
          <w:numId w:val="4"/>
        </w:numPr>
      </w:pPr>
      <w:r w:rsidRPr="00B77FE7">
        <w:t>Draw</w:t>
      </w:r>
      <w:r w:rsidR="1E892317" w:rsidRPr="00B77FE7">
        <w:t xml:space="preserve"> a strip the same length as the whole and </w:t>
      </w:r>
      <w:r w:rsidRPr="00B77FE7">
        <w:t>model</w:t>
      </w:r>
      <w:r w:rsidR="1E892317" w:rsidRPr="00B77FE7">
        <w:t xml:space="preserve"> partition</w:t>
      </w:r>
      <w:r w:rsidRPr="00B77FE7">
        <w:t>ing</w:t>
      </w:r>
      <w:r w:rsidR="1E892317" w:rsidRPr="00B77FE7">
        <w:t xml:space="preserve"> it in </w:t>
      </w:r>
      <w:r w:rsidRPr="00B77FE7">
        <w:t>half</w:t>
      </w:r>
      <w:r w:rsidR="52FC93D0" w:rsidRPr="00B77FE7">
        <w:t>.</w:t>
      </w:r>
      <w:r w:rsidR="35449118" w:rsidRPr="00B77FE7">
        <w:t xml:space="preserve"> </w:t>
      </w:r>
      <w:r w:rsidR="00A030C1" w:rsidRPr="00B77FE7">
        <w:t>Draw</w:t>
      </w:r>
      <w:r w:rsidR="1E892317" w:rsidRPr="00B77FE7">
        <w:t xml:space="preserve"> an additional </w:t>
      </w:r>
      <w:r w:rsidR="1589DED6" w:rsidRPr="00B77FE7">
        <w:t>half-length</w:t>
      </w:r>
      <w:r w:rsidR="1E892317" w:rsidRPr="00B77FE7">
        <w:t xml:space="preserve"> to represent 3 hal</w:t>
      </w:r>
      <w:r w:rsidR="010882BA" w:rsidRPr="00B77FE7">
        <w:t xml:space="preserve">ves. </w:t>
      </w:r>
      <w:r w:rsidR="654044D7" w:rsidRPr="00B77FE7">
        <w:t xml:space="preserve">Record the fractional notation next to the strip as </w:t>
      </w:r>
      <m:oMath>
        <m:f>
          <m:fPr>
            <m:ctrlPr>
              <w:rPr>
                <w:rFonts w:ascii="Cambria Math" w:hAnsi="Cambria Math"/>
              </w:rPr>
            </m:ctrlPr>
          </m:fPr>
          <m:num>
            <m:r>
              <w:rPr>
                <w:rFonts w:ascii="Cambria Math" w:hAnsi="Cambria Math"/>
              </w:rPr>
              <m:t>3</m:t>
            </m:r>
          </m:num>
          <m:den>
            <m:r>
              <w:rPr>
                <w:rFonts w:ascii="Cambria Math" w:hAnsi="Cambria Math"/>
              </w:rPr>
              <m:t>2</m:t>
            </m:r>
          </m:den>
        </m:f>
      </m:oMath>
      <w:r w:rsidR="00277341" w:rsidRPr="00B77FE7">
        <w:t xml:space="preserve">. Explain that </w:t>
      </w:r>
      <w:r w:rsidR="006E3F34" w:rsidRPr="00B77FE7">
        <w:t>3 halves can also be renamed as</w:t>
      </w:r>
      <w:r w:rsidR="00BB4405">
        <w:t xml:space="preserve"> one and a half (</w:t>
      </w:r>
      <w:r w:rsidR="654044D7" w:rsidRPr="00B77FE7">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00BB4405">
        <w:rPr>
          <w:rFonts w:eastAsiaTheme="minorEastAsia"/>
        </w:rPr>
        <w:t xml:space="preserve"> )</w:t>
      </w:r>
      <w:r w:rsidR="6B09F842" w:rsidRPr="00B77FE7">
        <w:t>.</w:t>
      </w:r>
    </w:p>
    <w:p w14:paraId="236795FE" w14:textId="4AFD1DAE" w:rsidR="04069E22" w:rsidRPr="00B77FE7" w:rsidRDefault="04069E22" w:rsidP="00100509">
      <w:pPr>
        <w:pStyle w:val="ListNumber"/>
        <w:numPr>
          <w:ilvl w:val="0"/>
          <w:numId w:val="4"/>
        </w:numPr>
      </w:pPr>
      <w:r w:rsidRPr="00B77FE7">
        <w:t>Provide students with</w:t>
      </w:r>
      <w:r w:rsidR="365188B3" w:rsidRPr="00B77FE7">
        <w:t xml:space="preserve"> </w:t>
      </w:r>
      <w:hyperlink w:anchor="_Resource_2_–" w:history="1">
        <w:r w:rsidR="00B42719" w:rsidRPr="00B77FE7">
          <w:rPr>
            <w:rStyle w:val="Hyperlink"/>
          </w:rPr>
          <w:t xml:space="preserve">Resource </w:t>
        </w:r>
        <w:r w:rsidR="00B42719" w:rsidRPr="00B77FE7">
          <w:rPr>
            <w:rStyle w:val="Hyperlink"/>
            <w:rFonts w:eastAsia="Arial"/>
          </w:rPr>
          <w:t>3</w:t>
        </w:r>
        <w:r w:rsidR="00B42719" w:rsidRPr="00B77FE7">
          <w:rPr>
            <w:rStyle w:val="Hyperlink"/>
          </w:rPr>
          <w:t xml:space="preserve"> </w:t>
        </w:r>
        <w:r w:rsidR="00B42719" w:rsidRPr="00B77FE7">
          <w:rPr>
            <w:rStyle w:val="Hyperlink"/>
            <w:rFonts w:eastAsia="Arial"/>
          </w:rPr>
          <w:t>– the whole strip</w:t>
        </w:r>
      </w:hyperlink>
      <w:r w:rsidR="6F561CDB" w:rsidRPr="00B77FE7">
        <w:rPr>
          <w:rFonts w:eastAsia="Arial"/>
        </w:rPr>
        <w:t>.</w:t>
      </w:r>
      <w:r w:rsidR="365188B3" w:rsidRPr="00B77FE7">
        <w:t xml:space="preserve"> Students </w:t>
      </w:r>
      <w:r w:rsidR="1F4351E1" w:rsidRPr="00B77FE7">
        <w:t xml:space="preserve">continue the strip by </w:t>
      </w:r>
      <w:r w:rsidR="365188B3" w:rsidRPr="00B77FE7">
        <w:t>draw</w:t>
      </w:r>
      <w:r w:rsidR="568F39A4" w:rsidRPr="00B77FE7">
        <w:t>ing</w:t>
      </w:r>
      <w:r w:rsidR="365188B3" w:rsidRPr="00B77FE7">
        <w:t xml:space="preserve"> </w:t>
      </w:r>
      <w:r w:rsidR="5C7665AB" w:rsidRPr="00B77FE7">
        <w:t>to represent</w:t>
      </w:r>
      <w:r w:rsidR="1CAD0C34" w:rsidRPr="00B77FE7">
        <w:t xml:space="preserve"> </w:t>
      </w:r>
      <w:r w:rsidR="00E25943" w:rsidRPr="00B77FE7">
        <w:t xml:space="preserve">6 </w:t>
      </w:r>
      <w:r w:rsidR="365188B3" w:rsidRPr="00B77FE7">
        <w:t>quarte</w:t>
      </w:r>
      <w:r w:rsidR="36F51ECB" w:rsidRPr="00B77FE7">
        <w:t>rs</w:t>
      </w:r>
      <w:r w:rsidR="195B883B" w:rsidRPr="00B77FE7">
        <w:t xml:space="preserve">, </w:t>
      </w:r>
      <w:r w:rsidR="00E25943" w:rsidRPr="00B77FE7">
        <w:t xml:space="preserve">5 </w:t>
      </w:r>
      <w:r w:rsidR="195B883B" w:rsidRPr="00B77FE7">
        <w:t xml:space="preserve">thirds and </w:t>
      </w:r>
      <w:r w:rsidR="00E25943" w:rsidRPr="00B77FE7">
        <w:t xml:space="preserve">7 </w:t>
      </w:r>
      <w:r w:rsidR="195B883B" w:rsidRPr="00B77FE7">
        <w:t xml:space="preserve">sixths the length of the whole. </w:t>
      </w:r>
      <w:r w:rsidR="3D67B5EF" w:rsidRPr="00B77FE7">
        <w:t>Record the fractional notation next to each strip</w:t>
      </w:r>
      <w:r w:rsidR="4F9314D7" w:rsidRPr="00B77FE7">
        <w:t>.</w:t>
      </w:r>
      <w:r w:rsidR="3D67B5EF" w:rsidRPr="00B77FE7">
        <w:t xml:space="preserve"> For example, </w:t>
      </w:r>
      <m:oMath>
        <m:f>
          <m:fPr>
            <m:ctrlPr>
              <w:rPr>
                <w:rFonts w:ascii="Cambria Math" w:hAnsi="Cambria Math"/>
              </w:rPr>
            </m:ctrlPr>
          </m:fPr>
          <m:num>
            <m:r>
              <w:rPr>
                <w:rFonts w:ascii="Cambria Math" w:hAnsi="Cambria Math"/>
              </w:rPr>
              <m:t>6</m:t>
            </m:r>
          </m:num>
          <m:den>
            <m:r>
              <w:rPr>
                <w:rFonts w:ascii="Cambria Math" w:hAnsi="Cambria Math"/>
              </w:rPr>
              <m:t>4</m:t>
            </m:r>
          </m:den>
        </m:f>
      </m:oMath>
      <w:r w:rsidR="3D67B5EF" w:rsidRPr="00B77FE7">
        <w:t xml:space="preserve"> =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4</m:t>
            </m:r>
          </m:den>
        </m:f>
      </m:oMath>
      <w:r w:rsidR="0A8996D6" w:rsidRPr="00B77FE7">
        <w:t>;</w:t>
      </w:r>
      <w:r w:rsidR="67050313" w:rsidRPr="00B77FE7">
        <w:t xml:space="preserve"> </w:t>
      </w:r>
      <m:oMath>
        <m:f>
          <m:fPr>
            <m:ctrlPr>
              <w:rPr>
                <w:rFonts w:ascii="Cambria Math" w:hAnsi="Cambria Math"/>
              </w:rPr>
            </m:ctrlPr>
          </m:fPr>
          <m:num>
            <m:r>
              <w:rPr>
                <w:rFonts w:ascii="Cambria Math" w:hAnsi="Cambria Math"/>
              </w:rPr>
              <m:t>5</m:t>
            </m:r>
          </m:num>
          <m:den>
            <m:r>
              <w:rPr>
                <w:rFonts w:ascii="Cambria Math" w:hAnsi="Cambria Math"/>
              </w:rPr>
              <m:t>3</m:t>
            </m:r>
          </m:den>
        </m:f>
      </m:oMath>
      <w:r w:rsidR="67050313" w:rsidRPr="00B77FE7">
        <w:t xml:space="preserve"> =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3</m:t>
            </m:r>
          </m:den>
        </m:f>
      </m:oMath>
      <w:r w:rsidR="6E1B4139" w:rsidRPr="00B77FE7">
        <w:t>;</w:t>
      </w:r>
      <w:r w:rsidR="67050313" w:rsidRPr="00B77FE7">
        <w:t xml:space="preserve"> </w:t>
      </w:r>
      <m:oMath>
        <m:f>
          <m:fPr>
            <m:ctrlPr>
              <w:rPr>
                <w:rFonts w:ascii="Cambria Math" w:hAnsi="Cambria Math"/>
              </w:rPr>
            </m:ctrlPr>
          </m:fPr>
          <m:num>
            <m:r>
              <w:rPr>
                <w:rFonts w:ascii="Cambria Math" w:hAnsi="Cambria Math"/>
              </w:rPr>
              <m:t>7</m:t>
            </m:r>
          </m:num>
          <m:den>
            <m:r>
              <w:rPr>
                <w:rFonts w:ascii="Cambria Math" w:hAnsi="Cambria Math"/>
              </w:rPr>
              <m:t>6</m:t>
            </m:r>
          </m:den>
        </m:f>
      </m:oMath>
      <w:r w:rsidR="4813EE26" w:rsidRPr="00B77FE7">
        <w:t xml:space="preserve"> </w:t>
      </w:r>
      <w:r w:rsidR="67050313" w:rsidRPr="00B77FE7">
        <w:t>=</w:t>
      </w:r>
      <w:r w:rsidR="4F10E049" w:rsidRPr="00B77FE7">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6</m:t>
            </m:r>
          </m:den>
        </m:f>
      </m:oMath>
      <w:r w:rsidR="0AAA2481" w:rsidRPr="00B77FE7">
        <w:t>.</w:t>
      </w:r>
    </w:p>
    <w:p w14:paraId="11E50082" w14:textId="2E85F107" w:rsidR="2E6885AC" w:rsidRPr="00B77FE7" w:rsidRDefault="005D14D4" w:rsidP="00100509">
      <w:pPr>
        <w:pStyle w:val="ListNumber"/>
        <w:numPr>
          <w:ilvl w:val="0"/>
          <w:numId w:val="4"/>
        </w:numPr>
      </w:pPr>
      <w:r w:rsidRPr="00B77FE7">
        <w:t>Students r</w:t>
      </w:r>
      <w:r w:rsidR="2E6885AC" w:rsidRPr="00B77FE7">
        <w:t>egroup and share their work with a peer. Ask</w:t>
      </w:r>
      <w:r w:rsidR="00E3028B" w:rsidRPr="00B77FE7">
        <w:t xml:space="preserve"> the following questions</w:t>
      </w:r>
      <w:r w:rsidR="2E6885AC" w:rsidRPr="00B77FE7">
        <w:t>:</w:t>
      </w:r>
    </w:p>
    <w:p w14:paraId="059FAAEF" w14:textId="46395DAB" w:rsidR="2E6885AC" w:rsidRPr="00B77FE7" w:rsidRDefault="7DEB46C3" w:rsidP="00297B88">
      <w:pPr>
        <w:pStyle w:val="ListBullet"/>
        <w:ind w:left="1134"/>
      </w:pPr>
      <w:r w:rsidRPr="00B77FE7">
        <w:t>A</w:t>
      </w:r>
      <w:r w:rsidR="131F63F9" w:rsidRPr="00B77FE7">
        <w:t>re</w:t>
      </w:r>
      <w:r w:rsidR="6A610823" w:rsidRPr="00B77FE7">
        <w:t xml:space="preserve"> your drawings the same length as a classmate’s?</w:t>
      </w:r>
    </w:p>
    <w:p w14:paraId="711FE10E" w14:textId="605679CD" w:rsidR="2E6885AC" w:rsidRPr="00B77FE7" w:rsidRDefault="2EC37DFB" w:rsidP="00297B88">
      <w:pPr>
        <w:pStyle w:val="ListBullet"/>
        <w:ind w:left="1134"/>
      </w:pPr>
      <w:r w:rsidRPr="00B77FE7">
        <w:t>What</w:t>
      </w:r>
      <w:r w:rsidR="283B9236" w:rsidRPr="00B77FE7">
        <w:t xml:space="preserve"> strategy</w:t>
      </w:r>
      <w:r w:rsidR="6A610823" w:rsidRPr="00B77FE7">
        <w:t xml:space="preserve"> did you </w:t>
      </w:r>
      <w:r w:rsidR="3D3DCAE1" w:rsidRPr="00B77FE7">
        <w:t>use to</w:t>
      </w:r>
      <w:r w:rsidR="354108B1" w:rsidRPr="00B77FE7">
        <w:t xml:space="preserve"> </w:t>
      </w:r>
      <w:r w:rsidR="6A610823" w:rsidRPr="00B77FE7">
        <w:t>determine how long the drawing of the strip needed to be?</w:t>
      </w:r>
    </w:p>
    <w:p w14:paraId="6E1D14C6" w14:textId="77777777" w:rsidR="00083CAD" w:rsidRPr="00B77FE7" w:rsidRDefault="00083CAD" w:rsidP="00D33D6A">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B77FE7" w14:paraId="021E5E69"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6CB2D41B" w14:textId="77777777" w:rsidR="00083CAD" w:rsidRPr="00B77FE7" w:rsidRDefault="00083CAD" w:rsidP="00D33D6A">
            <w:r w:rsidRPr="00B77FE7">
              <w:t>Assessment opportunities</w:t>
            </w:r>
          </w:p>
        </w:tc>
        <w:tc>
          <w:tcPr>
            <w:tcW w:w="7280" w:type="dxa"/>
          </w:tcPr>
          <w:p w14:paraId="23800A78" w14:textId="77777777" w:rsidR="00083CAD" w:rsidRPr="00B77FE7" w:rsidRDefault="00083CAD" w:rsidP="00D33D6A">
            <w:r w:rsidRPr="00B77FE7">
              <w:t>Links</w:t>
            </w:r>
          </w:p>
        </w:tc>
      </w:tr>
      <w:tr w:rsidR="00083CAD" w:rsidRPr="00B77FE7" w14:paraId="0B0B4D96"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62189A30" w14:textId="77777777" w:rsidR="00083CAD" w:rsidRPr="00B77FE7" w:rsidRDefault="00083CAD" w:rsidP="00D33D6A">
            <w:r w:rsidRPr="00B77FE7">
              <w:t>What to look for:</w:t>
            </w:r>
          </w:p>
          <w:p w14:paraId="0500BC0D" w14:textId="1D3C4D53" w:rsidR="00083CAD" w:rsidRPr="00B77FE7" w:rsidRDefault="70D1EBFF" w:rsidP="4B1B3C22">
            <w:pPr>
              <w:pStyle w:val="ListBullet"/>
              <w:rPr>
                <w:rFonts w:eastAsia="Arial"/>
                <w:color w:val="000000" w:themeColor="text1"/>
              </w:rPr>
            </w:pPr>
            <w:r w:rsidRPr="00B77FE7">
              <w:t xml:space="preserve">Can students </w:t>
            </w:r>
            <w:r w:rsidR="7DFD823A" w:rsidRPr="00B77FE7">
              <w:t>regroup fractional parts beyond one</w:t>
            </w:r>
            <w:r w:rsidRPr="00B77FE7">
              <w:t xml:space="preserve">? </w:t>
            </w:r>
            <w:r w:rsidR="00297B88" w:rsidRPr="00B77FE7">
              <w:br/>
            </w:r>
            <w:r w:rsidR="5C59C948" w:rsidRPr="00B77FE7">
              <w:rPr>
                <w:b/>
                <w:bCs/>
              </w:rPr>
              <w:t>[MAO-WM-01, MA2-PF-01]</w:t>
            </w:r>
          </w:p>
        </w:tc>
        <w:tc>
          <w:tcPr>
            <w:tcW w:w="7280" w:type="dxa"/>
          </w:tcPr>
          <w:p w14:paraId="083AF460" w14:textId="3E4CB1B5" w:rsidR="00083CAD" w:rsidRPr="00B77FE7" w:rsidRDefault="00083CAD" w:rsidP="4B1B3C22">
            <w:r w:rsidRPr="00B77FE7">
              <w:t xml:space="preserve">Links to </w:t>
            </w:r>
            <w:hyperlink r:id="rId25">
              <w:r w:rsidRPr="00B77FE7">
                <w:rPr>
                  <w:rStyle w:val="Hyperlink"/>
                </w:rPr>
                <w:t>National Numeracy Learning Progressions</w:t>
              </w:r>
            </w:hyperlink>
            <w:r w:rsidRPr="00B77FE7">
              <w:t xml:space="preserve"> (NNLP):</w:t>
            </w:r>
          </w:p>
          <w:p w14:paraId="77FEF509" w14:textId="0FEA92CB" w:rsidR="00083CAD" w:rsidRPr="00B77FE7" w:rsidRDefault="401CDB37" w:rsidP="5A7B01F5">
            <w:pPr>
              <w:pStyle w:val="ListBullet"/>
              <w:ind w:left="720"/>
            </w:pPr>
            <w:r w:rsidRPr="00B77FE7">
              <w:t>InF5.</w:t>
            </w:r>
          </w:p>
        </w:tc>
      </w:tr>
    </w:tbl>
    <w:p w14:paraId="4BAC3BF3" w14:textId="310A521A" w:rsidR="00083CAD" w:rsidRPr="00B77FE7" w:rsidRDefault="00083CAD" w:rsidP="00D33D6A">
      <w:pPr>
        <w:pStyle w:val="Heading2"/>
      </w:pPr>
      <w:bookmarkStart w:id="29" w:name="_Toc147914079"/>
      <w:bookmarkStart w:id="30" w:name="_Toc169009756"/>
      <w:r w:rsidRPr="00B77FE7">
        <w:lastRenderedPageBreak/>
        <w:t>Core lesson</w:t>
      </w:r>
      <w:r w:rsidR="007519AA" w:rsidRPr="00B77FE7">
        <w:t xml:space="preserve"> – </w:t>
      </w:r>
      <w:r w:rsidR="74660190" w:rsidRPr="00B77FE7">
        <w:t>vertical fraction walls</w:t>
      </w:r>
      <w:r w:rsidRPr="00B77FE7">
        <w:t xml:space="preserve"> – </w:t>
      </w:r>
      <w:r w:rsidR="76306CBF" w:rsidRPr="00B77FE7">
        <w:t>40</w:t>
      </w:r>
      <w:r w:rsidRPr="00B77FE7">
        <w:t xml:space="preserve"> minutes</w:t>
      </w:r>
      <w:bookmarkEnd w:id="29"/>
      <w:bookmarkEnd w:id="30"/>
    </w:p>
    <w:p w14:paraId="2984A58E" w14:textId="77777777" w:rsidR="00083CAD" w:rsidRPr="00B77FE7" w:rsidRDefault="00083CAD" w:rsidP="00D33D6A">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B77FE7" w14:paraId="0679767D"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60D00EFA" w14:textId="77777777" w:rsidR="00083CAD" w:rsidRPr="00B77FE7" w:rsidRDefault="00083CAD" w:rsidP="00D33D6A">
            <w:r w:rsidRPr="00B77FE7">
              <w:t>Core concept learning intentions</w:t>
            </w:r>
          </w:p>
        </w:tc>
        <w:tc>
          <w:tcPr>
            <w:tcW w:w="7280" w:type="dxa"/>
          </w:tcPr>
          <w:p w14:paraId="28DB7738" w14:textId="77777777" w:rsidR="00083CAD" w:rsidRPr="00B77FE7" w:rsidRDefault="00083CAD" w:rsidP="00D33D6A">
            <w:r w:rsidRPr="00B77FE7">
              <w:t>Core concept success criteria</w:t>
            </w:r>
          </w:p>
        </w:tc>
      </w:tr>
      <w:tr w:rsidR="00083CAD" w:rsidRPr="00B77FE7" w14:paraId="66CBED20"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7CC35666" w14:textId="77777777" w:rsidR="00083CAD" w:rsidRPr="00B77FE7" w:rsidRDefault="00083CAD" w:rsidP="00D33D6A">
            <w:r w:rsidRPr="00B77FE7">
              <w:t>Students are learning to:</w:t>
            </w:r>
          </w:p>
          <w:p w14:paraId="0B04A6B4" w14:textId="7FB5C821" w:rsidR="00083CAD" w:rsidRPr="00B77FE7" w:rsidRDefault="0EB2997B" w:rsidP="4B1B3C22">
            <w:pPr>
              <w:pStyle w:val="ListBullet"/>
            </w:pPr>
            <w:r w:rsidRPr="00B77FE7">
              <w:t>generate and describe patterns</w:t>
            </w:r>
          </w:p>
          <w:p w14:paraId="7C3B0A4A" w14:textId="7EC99B10" w:rsidR="00083CAD" w:rsidRPr="00B77FE7" w:rsidRDefault="0EB2997B" w:rsidP="4B1B3C22">
            <w:pPr>
              <w:pStyle w:val="ListBullet"/>
            </w:pPr>
            <w:r w:rsidRPr="00B77FE7">
              <w:t>model equivalent fractions as lengths.</w:t>
            </w:r>
          </w:p>
        </w:tc>
        <w:tc>
          <w:tcPr>
            <w:tcW w:w="7280" w:type="dxa"/>
          </w:tcPr>
          <w:p w14:paraId="0006BDBC" w14:textId="3B02EE4A" w:rsidR="00083CAD" w:rsidRPr="00B77FE7" w:rsidRDefault="00083CAD" w:rsidP="00D33D6A">
            <w:r w:rsidRPr="00B77FE7">
              <w:t>Students can:</w:t>
            </w:r>
          </w:p>
          <w:p w14:paraId="4A0C7013" w14:textId="7A155E3A" w:rsidR="00083CAD" w:rsidRPr="00B77FE7" w:rsidRDefault="1D7EC014" w:rsidP="4B1B3C22">
            <w:pPr>
              <w:pStyle w:val="ListBullet"/>
            </w:pPr>
            <w:r w:rsidRPr="00B77FE7">
              <w:t>model, describe and record patterns of multiples</w:t>
            </w:r>
          </w:p>
          <w:p w14:paraId="0C3BA23E" w14:textId="754C06C6" w:rsidR="00083CAD" w:rsidRPr="00B77FE7" w:rsidRDefault="1D7EC014" w:rsidP="4B1B3C22">
            <w:pPr>
              <w:pStyle w:val="ListBullet"/>
            </w:pPr>
            <w:r w:rsidRPr="00B77FE7">
              <w:t>represent the equivalence of fractions with related denominators as lengths, using concrete materials, diagrams and number lines</w:t>
            </w:r>
            <w:r w:rsidR="3EAD98FB" w:rsidRPr="00B77FE7">
              <w:t>.</w:t>
            </w:r>
          </w:p>
        </w:tc>
      </w:tr>
    </w:tbl>
    <w:p w14:paraId="370F75CA" w14:textId="13D6C0B5" w:rsidR="3039CB07" w:rsidRPr="00B77FE7" w:rsidRDefault="3039CB07" w:rsidP="00211C36">
      <w:pPr>
        <w:pStyle w:val="ListNumber"/>
        <w:numPr>
          <w:ilvl w:val="0"/>
          <w:numId w:val="43"/>
        </w:numPr>
        <w:rPr>
          <w:color w:val="000000" w:themeColor="text1"/>
        </w:rPr>
      </w:pPr>
      <w:r w:rsidRPr="00B77FE7">
        <w:t xml:space="preserve">Display </w:t>
      </w:r>
      <w:hyperlink r:id="rId26" w:anchor="fraction-bars">
        <w:proofErr w:type="spellStart"/>
        <w:r w:rsidR="16738181" w:rsidRPr="00B77FE7">
          <w:rPr>
            <w:rStyle w:val="Hyperlink"/>
            <w:rFonts w:eastAsia="Arial"/>
          </w:rPr>
          <w:t>Polypad</w:t>
        </w:r>
        <w:proofErr w:type="spellEnd"/>
        <w:r w:rsidR="16738181" w:rsidRPr="00B77FE7">
          <w:rPr>
            <w:rStyle w:val="Hyperlink"/>
            <w:rFonts w:eastAsia="Arial"/>
          </w:rPr>
          <w:t xml:space="preserve"> fraction </w:t>
        </w:r>
        <w:r w:rsidRPr="00B77FE7">
          <w:rPr>
            <w:rStyle w:val="Hyperlink"/>
            <w:rFonts w:eastAsia="Arial"/>
          </w:rPr>
          <w:t>bars</w:t>
        </w:r>
      </w:hyperlink>
      <w:r w:rsidRPr="00B77FE7">
        <w:rPr>
          <w:color w:val="000000" w:themeColor="text1"/>
        </w:rPr>
        <w:t xml:space="preserve"> and create a vertical fraction wall showing </w:t>
      </w:r>
      <w:r w:rsidR="48B17A43" w:rsidRPr="00B77FE7">
        <w:rPr>
          <w:color w:val="000000" w:themeColor="text1"/>
        </w:rPr>
        <w:t>one-</w:t>
      </w:r>
      <w:r w:rsidRPr="00B77FE7">
        <w:rPr>
          <w:color w:val="000000" w:themeColor="text1"/>
        </w:rPr>
        <w:t>whole, halves, qua</w:t>
      </w:r>
      <w:r w:rsidR="737306C4" w:rsidRPr="00B77FE7">
        <w:rPr>
          <w:color w:val="000000" w:themeColor="text1"/>
        </w:rPr>
        <w:t>rters and eighths</w:t>
      </w:r>
      <w:r w:rsidR="0C88DF93" w:rsidRPr="00B77FE7">
        <w:rPr>
          <w:color w:val="000000" w:themeColor="text1"/>
        </w:rPr>
        <w:t xml:space="preserve"> </w:t>
      </w:r>
      <w:r w:rsidR="000604D7" w:rsidRPr="00B77FE7">
        <w:rPr>
          <w:color w:val="000000" w:themeColor="text1"/>
        </w:rPr>
        <w:t>(</w:t>
      </w:r>
      <w:r w:rsidR="0E5F9359" w:rsidRPr="00B77FE7">
        <w:rPr>
          <w:color w:val="000000" w:themeColor="text1"/>
        </w:rPr>
        <w:t>s</w:t>
      </w:r>
      <w:r w:rsidR="6FD35408" w:rsidRPr="00B77FE7">
        <w:rPr>
          <w:color w:val="000000" w:themeColor="text1"/>
        </w:rPr>
        <w:t>ee</w:t>
      </w:r>
      <w:r w:rsidR="00FF1CAE" w:rsidRPr="00B77FE7">
        <w:rPr>
          <w:color w:val="000000" w:themeColor="text1"/>
        </w:rPr>
        <w:t xml:space="preserve"> </w:t>
      </w:r>
      <w:r w:rsidR="00417D3C" w:rsidRPr="00B77FE7">
        <w:fldChar w:fldCharType="begin"/>
      </w:r>
      <w:r w:rsidR="00417D3C" w:rsidRPr="00B77FE7">
        <w:instrText xml:space="preserve"> REF _Ref160124664 \h </w:instrText>
      </w:r>
      <w:r w:rsidR="00B77FE7">
        <w:instrText xml:space="preserve"> \* MERGEFORMAT </w:instrText>
      </w:r>
      <w:r w:rsidR="00417D3C" w:rsidRPr="00B77FE7">
        <w:fldChar w:fldCharType="separate"/>
      </w:r>
      <w:r w:rsidR="00417D3C" w:rsidRPr="00B77FE7">
        <w:t xml:space="preserve">Figure </w:t>
      </w:r>
      <w:r w:rsidR="00417D3C" w:rsidRPr="00B77FE7">
        <w:rPr>
          <w:noProof/>
        </w:rPr>
        <w:t>5</w:t>
      </w:r>
      <w:r w:rsidR="00417D3C" w:rsidRPr="00B77FE7">
        <w:fldChar w:fldCharType="end"/>
      </w:r>
      <w:r w:rsidR="000604D7" w:rsidRPr="00B77FE7">
        <w:t>)</w:t>
      </w:r>
      <w:r w:rsidR="6FD35408" w:rsidRPr="00B77FE7">
        <w:rPr>
          <w:color w:val="000000" w:themeColor="text1"/>
        </w:rPr>
        <w:t>.</w:t>
      </w:r>
    </w:p>
    <w:p w14:paraId="2B0D8A0E" w14:textId="62C3ED60" w:rsidR="7967287E" w:rsidRPr="00B77FE7" w:rsidRDefault="1B0DD1A3" w:rsidP="00BC5403">
      <w:pPr>
        <w:pStyle w:val="FeatureBox"/>
      </w:pPr>
      <w:r w:rsidRPr="00B77FE7">
        <w:rPr>
          <w:b/>
          <w:bCs/>
        </w:rPr>
        <w:t>Note:</w:t>
      </w:r>
      <w:r w:rsidRPr="00B77FE7">
        <w:rPr>
          <w:b/>
        </w:rPr>
        <w:t xml:space="preserve"> </w:t>
      </w:r>
      <w:r w:rsidR="004C676A" w:rsidRPr="00B77FE7">
        <w:t>this</w:t>
      </w:r>
      <w:r w:rsidRPr="00B77FE7">
        <w:t xml:space="preserve"> may be the </w:t>
      </w:r>
      <w:proofErr w:type="gramStart"/>
      <w:r w:rsidR="25DF9F5B" w:rsidRPr="00B77FE7">
        <w:t>first</w:t>
      </w:r>
      <w:r w:rsidR="009D13B5" w:rsidRPr="00B77FE7">
        <w:t xml:space="preserve"> </w:t>
      </w:r>
      <w:r w:rsidR="25DF9F5B" w:rsidRPr="00B77FE7">
        <w:t>time</w:t>
      </w:r>
      <w:proofErr w:type="gramEnd"/>
      <w:r w:rsidRPr="00B77FE7">
        <w:t xml:space="preserve"> students have seen a vertical fraction wall and number line. </w:t>
      </w:r>
      <w:r w:rsidR="006C3BC9" w:rsidRPr="00B77FE7">
        <w:t xml:space="preserve">To create </w:t>
      </w:r>
      <w:r w:rsidR="001D6E4D" w:rsidRPr="00B77FE7">
        <w:t>it</w:t>
      </w:r>
      <w:r w:rsidR="006C3BC9" w:rsidRPr="00B77FE7">
        <w:t xml:space="preserve">, </w:t>
      </w:r>
      <w:r w:rsidR="00C95C86" w:rsidRPr="00B77FE7">
        <w:t xml:space="preserve">first </w:t>
      </w:r>
      <w:r w:rsidR="00CA70BB" w:rsidRPr="00B77FE7">
        <w:t xml:space="preserve">build a horizontal fraction wall, </w:t>
      </w:r>
      <w:r w:rsidR="00C95C86" w:rsidRPr="00B77FE7">
        <w:t xml:space="preserve">then </w:t>
      </w:r>
      <w:r w:rsidR="002D7D84" w:rsidRPr="00B77FE7">
        <w:t>click and highlight</w:t>
      </w:r>
      <w:r w:rsidR="00307A90" w:rsidRPr="00B77FE7">
        <w:t xml:space="preserve"> it.</w:t>
      </w:r>
      <w:r w:rsidR="002D7D84" w:rsidRPr="00B77FE7">
        <w:t xml:space="preserve"> </w:t>
      </w:r>
      <w:r w:rsidR="00307A90" w:rsidRPr="00B77FE7">
        <w:t>R</w:t>
      </w:r>
      <w:r w:rsidR="002D7D84" w:rsidRPr="00B77FE7">
        <w:t xml:space="preserve">otate </w:t>
      </w:r>
      <w:r w:rsidR="00307A90" w:rsidRPr="00B77FE7">
        <w:t>the entire wall</w:t>
      </w:r>
      <w:r w:rsidR="002D7D84" w:rsidRPr="00B77FE7">
        <w:t xml:space="preserve"> </w:t>
      </w:r>
      <w:r w:rsidR="004A6940" w:rsidRPr="00B77FE7">
        <w:t xml:space="preserve">90 degrees to the left </w:t>
      </w:r>
      <w:r w:rsidR="00AD2262" w:rsidRPr="00B77FE7">
        <w:t xml:space="preserve">using the black circle attached to the top bar. </w:t>
      </w:r>
      <w:r w:rsidRPr="00B77FE7">
        <w:t>When creating a vertical number line, zero should be placed at the b</w:t>
      </w:r>
      <w:r w:rsidR="43D6F725" w:rsidRPr="00B77FE7">
        <w:t xml:space="preserve">ottom and </w:t>
      </w:r>
      <w:r w:rsidR="344CE782" w:rsidRPr="00B77FE7">
        <w:t>one</w:t>
      </w:r>
      <w:r w:rsidR="43D6F725" w:rsidRPr="00B77FE7">
        <w:t xml:space="preserve"> should be placed at the top. </w:t>
      </w:r>
      <w:r w:rsidR="7CFD3495" w:rsidRPr="00B77FE7">
        <w:t>Connections</w:t>
      </w:r>
      <w:r w:rsidR="43D6F725" w:rsidRPr="00B77FE7">
        <w:t xml:space="preserve"> c</w:t>
      </w:r>
      <w:r w:rsidR="00307A90" w:rsidRPr="00B77FE7">
        <w:t>an</w:t>
      </w:r>
      <w:r w:rsidR="43D6F725" w:rsidRPr="00B77FE7">
        <w:t xml:space="preserve"> be made to a </w:t>
      </w:r>
      <w:r w:rsidR="39B6707E" w:rsidRPr="00B77FE7">
        <w:t>thermometer</w:t>
      </w:r>
      <w:r w:rsidR="43D6F725" w:rsidRPr="00B77FE7">
        <w:t>, h</w:t>
      </w:r>
      <w:r w:rsidR="5E1DEE28" w:rsidRPr="00B77FE7">
        <w:t>eight measurement</w:t>
      </w:r>
      <w:r w:rsidR="49444DFC" w:rsidRPr="00B77FE7">
        <w:t>, measuring jug</w:t>
      </w:r>
      <w:r w:rsidR="00C10868" w:rsidRPr="00B77FE7">
        <w:t>s</w:t>
      </w:r>
      <w:r w:rsidR="49444DFC" w:rsidRPr="00B77FE7">
        <w:t xml:space="preserve"> or alternative scaled instruments</w:t>
      </w:r>
      <w:r w:rsidR="316836AD" w:rsidRPr="00B77FE7">
        <w:t>.</w:t>
      </w:r>
    </w:p>
    <w:p w14:paraId="59E3015D" w14:textId="41E79BE3" w:rsidR="553EE571" w:rsidRPr="00B77FE7" w:rsidRDefault="00590473" w:rsidP="00590473">
      <w:pPr>
        <w:pStyle w:val="Caption"/>
      </w:pPr>
      <w:bookmarkStart w:id="31" w:name="_Ref160124664"/>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5</w:t>
      </w:r>
      <w:r w:rsidR="00794C30" w:rsidRPr="00B77FE7">
        <w:fldChar w:fldCharType="end"/>
      </w:r>
      <w:bookmarkEnd w:id="31"/>
      <w:r w:rsidRPr="00B77FE7">
        <w:t xml:space="preserve"> – example of a vertical fraction wall and number line</w:t>
      </w:r>
    </w:p>
    <w:p w14:paraId="383FE3E1" w14:textId="2A62413F" w:rsidR="553EE571" w:rsidRPr="00B77FE7" w:rsidRDefault="005C3C7E" w:rsidP="4B1B3C22">
      <w:r w:rsidRPr="00B77FE7">
        <w:rPr>
          <w:noProof/>
        </w:rPr>
        <w:drawing>
          <wp:inline distT="0" distB="0" distL="0" distR="0" wp14:anchorId="21E2C5FA" wp14:editId="456DF949">
            <wp:extent cx="2480310" cy="3499394"/>
            <wp:effectExtent l="0" t="0" r="0" b="6350"/>
            <wp:docPr id="2012812364" name="Picture 1" descr="A vertical fractions wall. The first vertical bar is gold and shows one whole (1/1). The second vertical bar is orange and shows 2 equal parts, each labelled 1/2. The third vertical bar is pink and shows 4 equal parts each labelled 1/4.  The fourth, last bar is blue and shows 8 equal parts each labelled 1/8. On the right, parallel to the vertical fraction wall, is a number line zero to one and at the half way point the marker is labelled, 1/2, 2/4 and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12364" name="Picture 1" descr="A vertical fractions wall. The first vertical bar is gold and shows one whole (1/1). The second vertical bar is orange and shows 2 equal parts, each labelled 1/2. The third vertical bar is pink and shows 4 equal parts each labelled 1/4.  The fourth, last bar is blue and shows 8 equal parts each labelled 1/8. On the right, parallel to the vertical fraction wall, is a number line zero to one and at the half way point the marker is labelled, 1/2, 2/4 and 4/8. "/>
                    <pic:cNvPicPr/>
                  </pic:nvPicPr>
                  <pic:blipFill>
                    <a:blip r:embed="rId27"/>
                    <a:stretch>
                      <a:fillRect/>
                    </a:stretch>
                  </pic:blipFill>
                  <pic:spPr>
                    <a:xfrm>
                      <a:off x="0" y="0"/>
                      <a:ext cx="2493669" cy="3518242"/>
                    </a:xfrm>
                    <a:prstGeom prst="rect">
                      <a:avLst/>
                    </a:prstGeom>
                  </pic:spPr>
                </pic:pic>
              </a:graphicData>
            </a:graphic>
          </wp:inline>
        </w:drawing>
      </w:r>
    </w:p>
    <w:p w14:paraId="1DEBD179" w14:textId="05D17701" w:rsidR="00BC5403" w:rsidRPr="00B77FE7" w:rsidRDefault="00BC5403" w:rsidP="00BC5403">
      <w:pPr>
        <w:pStyle w:val="ListNumber"/>
      </w:pPr>
      <w:r w:rsidRPr="00B77FE7">
        <w:t>Using the construction and drawing tools, create a number line to the right of the vertical fraction wall</w:t>
      </w:r>
      <w:r w:rsidR="00B67453" w:rsidRPr="00B77FE7">
        <w:t>.</w:t>
      </w:r>
      <w:r w:rsidRPr="00B77FE7">
        <w:t xml:space="preserve"> </w:t>
      </w:r>
      <w:r w:rsidR="0033376A" w:rsidRPr="00B77FE7">
        <w:t xml:space="preserve">Make it </w:t>
      </w:r>
      <w:r w:rsidRPr="00B77FE7">
        <w:t>slightly longer than the whole</w:t>
      </w:r>
      <w:r w:rsidR="0033376A" w:rsidRPr="00B77FE7">
        <w:t>.</w:t>
      </w:r>
      <w:r w:rsidRPr="00B77FE7">
        <w:t xml:space="preserve"> Label 0 and 1 in line with the start and end of the fraction wall. Draw arrows at either end to indicate that the number line continues.</w:t>
      </w:r>
    </w:p>
    <w:p w14:paraId="6EA8BA20" w14:textId="5EC29038" w:rsidR="00BC5403" w:rsidRPr="00B77FE7" w:rsidRDefault="00BC5403" w:rsidP="00BC5403">
      <w:pPr>
        <w:pStyle w:val="ListNumber"/>
      </w:pPr>
      <w:r w:rsidRPr="00B77FE7">
        <w:t>Make a mark at the halfway point</w:t>
      </w:r>
      <w:r w:rsidR="00B67453" w:rsidRPr="00B77FE7">
        <w:t>.</w:t>
      </w:r>
      <w:r w:rsidRPr="00B77FE7">
        <w:t xml:space="preserve"> </w:t>
      </w:r>
      <w:r w:rsidR="00B67453" w:rsidRPr="00B77FE7">
        <w:t>A</w:t>
      </w:r>
      <w:r w:rsidRPr="00B77FE7">
        <w:t xml:space="preserve">sk students to identify any fractions that could be placed on the number line at this point. Record the fraction notation for </w:t>
      </w:r>
      <m:oMath>
        <m:f>
          <m:fPr>
            <m:ctrlPr>
              <w:rPr>
                <w:rFonts w:ascii="Cambria Math" w:hAnsi="Cambria Math"/>
              </w:rPr>
            </m:ctrlPr>
          </m:fPr>
          <m:num>
            <m:r>
              <w:rPr>
                <w:rFonts w:ascii="Cambria Math" w:hAnsi="Cambria Math"/>
              </w:rPr>
              <m:t>1</m:t>
            </m:r>
          </m:num>
          <m:den>
            <m:r>
              <w:rPr>
                <w:rFonts w:ascii="Cambria Math" w:hAnsi="Cambria Math"/>
              </w:rPr>
              <m:t>2</m:t>
            </m:r>
          </m:den>
        </m:f>
      </m:oMath>
      <w:r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Pr="00B77FE7">
        <w:t xml:space="preserve"> and </w:t>
      </w:r>
      <m:oMath>
        <m:f>
          <m:fPr>
            <m:ctrlPr>
              <w:rPr>
                <w:rFonts w:ascii="Cambria Math" w:hAnsi="Cambria Math"/>
              </w:rPr>
            </m:ctrlPr>
          </m:fPr>
          <m:num>
            <m:r>
              <w:rPr>
                <w:rFonts w:ascii="Cambria Math" w:hAnsi="Cambria Math"/>
              </w:rPr>
              <m:t>4</m:t>
            </m:r>
          </m:num>
          <m:den>
            <m:r>
              <w:rPr>
                <w:rFonts w:ascii="Cambria Math" w:hAnsi="Cambria Math"/>
              </w:rPr>
              <m:t>8</m:t>
            </m:r>
          </m:den>
        </m:f>
      </m:oMath>
      <w:r w:rsidRPr="00B77FE7" w:rsidDel="712FE5AA">
        <w:t xml:space="preserve"> </w:t>
      </w:r>
      <w:r w:rsidR="002F605E" w:rsidRPr="00B77FE7">
        <w:t>(</w:t>
      </w:r>
      <w:r w:rsidRPr="00B77FE7">
        <w:t xml:space="preserve">see </w:t>
      </w:r>
      <w:r w:rsidRPr="00B77FE7">
        <w:fldChar w:fldCharType="begin"/>
      </w:r>
      <w:r w:rsidRPr="00B77FE7">
        <w:instrText xml:space="preserve"> REF _Ref160124664 \h </w:instrText>
      </w:r>
      <w:r w:rsidR="00B77FE7">
        <w:instrText xml:space="preserve"> \* MERGEFORMAT </w:instrText>
      </w:r>
      <w:r w:rsidRPr="00B77FE7">
        <w:fldChar w:fldCharType="separate"/>
      </w:r>
      <w:r w:rsidRPr="00B77FE7">
        <w:t xml:space="preserve">Figure </w:t>
      </w:r>
      <w:r w:rsidRPr="00B77FE7">
        <w:rPr>
          <w:noProof/>
        </w:rPr>
        <w:t>5</w:t>
      </w:r>
      <w:r w:rsidRPr="00B77FE7">
        <w:fldChar w:fldCharType="end"/>
      </w:r>
      <w:r w:rsidR="002F605E" w:rsidRPr="00B77FE7">
        <w:t>)</w:t>
      </w:r>
      <w:r w:rsidRPr="00B77FE7">
        <w:t>.</w:t>
      </w:r>
    </w:p>
    <w:p w14:paraId="1889B720" w14:textId="4C871AB2" w:rsidR="3795053B" w:rsidRPr="00B77FE7" w:rsidRDefault="45F12E6C" w:rsidP="00BC5403">
      <w:pPr>
        <w:pStyle w:val="ListNumber"/>
      </w:pPr>
      <w:r w:rsidRPr="00B77FE7">
        <w:t xml:space="preserve">Using a digital device, students </w:t>
      </w:r>
      <w:r w:rsidR="06B1DD32" w:rsidRPr="00B77FE7">
        <w:t xml:space="preserve">use </w:t>
      </w:r>
      <w:hyperlink r:id="rId28" w:anchor="fraction-bars">
        <w:proofErr w:type="spellStart"/>
        <w:r w:rsidR="34990C0A" w:rsidRPr="00B77FE7">
          <w:rPr>
            <w:rStyle w:val="Hyperlink"/>
            <w:rFonts w:eastAsia="Arial"/>
          </w:rPr>
          <w:t>Polypad</w:t>
        </w:r>
        <w:proofErr w:type="spellEnd"/>
        <w:r w:rsidR="34990C0A" w:rsidRPr="00B77FE7">
          <w:rPr>
            <w:rStyle w:val="Hyperlink"/>
            <w:rFonts w:eastAsia="Arial"/>
          </w:rPr>
          <w:t xml:space="preserve"> fraction </w:t>
        </w:r>
        <w:r w:rsidR="06B1DD32" w:rsidRPr="00B77FE7">
          <w:rPr>
            <w:rStyle w:val="Hyperlink"/>
            <w:rFonts w:eastAsia="Arial"/>
          </w:rPr>
          <w:t>bars</w:t>
        </w:r>
      </w:hyperlink>
      <w:r w:rsidR="06B1DD32" w:rsidRPr="00B77FE7">
        <w:t xml:space="preserve"> to </w:t>
      </w:r>
      <w:r w:rsidRPr="00B77FE7">
        <w:t>create their own vertical fraction wall</w:t>
      </w:r>
      <w:r w:rsidR="00C22F9E" w:rsidRPr="00B77FE7">
        <w:t xml:space="preserve"> </w:t>
      </w:r>
      <w:r w:rsidRPr="00B77FE7">
        <w:t>representing halves,</w:t>
      </w:r>
      <w:r w:rsidR="4050A5AA" w:rsidRPr="00B77FE7">
        <w:t xml:space="preserve"> </w:t>
      </w:r>
      <w:r w:rsidR="002E0243" w:rsidRPr="00B77FE7">
        <w:t xml:space="preserve">thirds, </w:t>
      </w:r>
      <w:r w:rsidR="4050A5AA" w:rsidRPr="00B77FE7">
        <w:t>fifths,</w:t>
      </w:r>
      <w:r w:rsidR="002E0243" w:rsidRPr="00B77FE7">
        <w:t xml:space="preserve"> sixths and </w:t>
      </w:r>
      <w:r w:rsidR="4050A5AA" w:rsidRPr="00B77FE7">
        <w:t>tenths</w:t>
      </w:r>
      <w:r w:rsidR="00C22F9E" w:rsidRPr="00B77FE7">
        <w:t xml:space="preserve"> and number line from 0</w:t>
      </w:r>
      <w:r w:rsidR="002F605E" w:rsidRPr="00B77FE7">
        <w:t>–</w:t>
      </w:r>
      <w:r w:rsidR="00C22F9E" w:rsidRPr="00B77FE7">
        <w:t>1</w:t>
      </w:r>
      <w:r w:rsidRPr="00B77FE7">
        <w:t>.</w:t>
      </w:r>
    </w:p>
    <w:p w14:paraId="38DBA40C" w14:textId="4407CFE7" w:rsidR="66F7F529" w:rsidRPr="00B77FE7" w:rsidRDefault="797DFED3" w:rsidP="4B1B3C22">
      <w:pPr>
        <w:pStyle w:val="ListNumber"/>
      </w:pPr>
      <w:r w:rsidRPr="00B77FE7">
        <w:lastRenderedPageBreak/>
        <w:t>S</w:t>
      </w:r>
      <w:r w:rsidR="2EA6A240" w:rsidRPr="00B77FE7">
        <w:t>tudents</w:t>
      </w:r>
      <w:r w:rsidR="5C326953" w:rsidRPr="00B77FE7">
        <w:t xml:space="preserve"> </w:t>
      </w:r>
      <w:r w:rsidR="00A33824" w:rsidRPr="00B77FE7">
        <w:t xml:space="preserve">identify and </w:t>
      </w:r>
      <w:r w:rsidR="5C326953" w:rsidRPr="00B77FE7">
        <w:t xml:space="preserve">record </w:t>
      </w:r>
      <w:r w:rsidR="0C8D6121" w:rsidRPr="00B77FE7">
        <w:t xml:space="preserve">the </w:t>
      </w:r>
      <w:r w:rsidR="5C326953" w:rsidRPr="00B77FE7">
        <w:t xml:space="preserve">equivalent fractions </w:t>
      </w:r>
      <w:r w:rsidR="002E59CF" w:rsidRPr="00B77FE7">
        <w:t xml:space="preserve">for the following </w:t>
      </w:r>
      <w:r w:rsidR="5C326953" w:rsidRPr="00B77FE7">
        <w:t>on their number line</w:t>
      </w:r>
      <w:r w:rsidR="002F605E" w:rsidRPr="00B77FE7">
        <w:t xml:space="preserve"> (s</w:t>
      </w:r>
      <w:r w:rsidR="002E59CF" w:rsidRPr="00B77FE7">
        <w:t>ee</w:t>
      </w:r>
      <w:r w:rsidR="5319FA8B" w:rsidRPr="00B77FE7">
        <w:t xml:space="preserve"> </w:t>
      </w:r>
      <w:r w:rsidR="66F7F529" w:rsidRPr="00B77FE7">
        <w:fldChar w:fldCharType="begin"/>
      </w:r>
      <w:r w:rsidR="66F7F529" w:rsidRPr="00B77FE7">
        <w:instrText xml:space="preserve"> REF _Ref160124706 \h </w:instrText>
      </w:r>
      <w:r w:rsidR="00B77FE7">
        <w:instrText xml:space="preserve"> \* MERGEFORMAT </w:instrText>
      </w:r>
      <w:r w:rsidR="66F7F529" w:rsidRPr="00B77FE7">
        <w:fldChar w:fldCharType="separate"/>
      </w:r>
      <w:r w:rsidR="5319FA8B" w:rsidRPr="00B77FE7">
        <w:t xml:space="preserve">Figure </w:t>
      </w:r>
      <w:r w:rsidR="5319FA8B" w:rsidRPr="00B77FE7">
        <w:rPr>
          <w:noProof/>
        </w:rPr>
        <w:t>6</w:t>
      </w:r>
      <w:r w:rsidR="66F7F529" w:rsidRPr="00B77FE7">
        <w:fldChar w:fldCharType="end"/>
      </w:r>
      <w:r w:rsidR="002F605E" w:rsidRPr="00B77FE7">
        <w:t>)</w:t>
      </w:r>
      <w:r w:rsidR="6241D02E" w:rsidRPr="00B77FE7">
        <w:t>:</w:t>
      </w:r>
    </w:p>
    <w:p w14:paraId="7D5CBDC0" w14:textId="12AD6451" w:rsidR="35F82ADC" w:rsidRPr="00B77FE7" w:rsidRDefault="00000000" w:rsidP="003E7E54">
      <w:pPr>
        <w:pStyle w:val="ListBullet"/>
        <w:ind w:left="1134"/>
      </w:pPr>
      <m:oMath>
        <m:f>
          <m:fPr>
            <m:ctrlPr>
              <w:rPr>
                <w:rFonts w:ascii="Cambria Math" w:hAnsi="Cambria Math"/>
              </w:rPr>
            </m:ctrlPr>
          </m:fPr>
          <m:num>
            <m:r>
              <w:rPr>
                <w:rFonts w:ascii="Cambria Math" w:hAnsi="Cambria Math"/>
              </w:rPr>
              <m:t>1</m:t>
            </m:r>
          </m:num>
          <m:den>
            <m:r>
              <w:rPr>
                <w:rFonts w:ascii="Cambria Math" w:hAnsi="Cambria Math"/>
              </w:rPr>
              <m:t>5</m:t>
            </m:r>
          </m:den>
        </m:f>
      </m:oMath>
    </w:p>
    <w:p w14:paraId="4B6B7A68" w14:textId="20EE3159" w:rsidR="35F82ADC" w:rsidRPr="00B77FE7" w:rsidRDefault="00000000" w:rsidP="003E7E54">
      <w:pPr>
        <w:pStyle w:val="ListBullet"/>
        <w:ind w:left="1134"/>
      </w:pPr>
      <m:oMath>
        <m:f>
          <m:fPr>
            <m:ctrlPr>
              <w:rPr>
                <w:rFonts w:ascii="Cambria Math" w:hAnsi="Cambria Math"/>
              </w:rPr>
            </m:ctrlPr>
          </m:fPr>
          <m:num>
            <m:r>
              <w:rPr>
                <w:rFonts w:ascii="Cambria Math" w:hAnsi="Cambria Math"/>
              </w:rPr>
              <m:t>4</m:t>
            </m:r>
          </m:num>
          <m:den>
            <m:r>
              <w:rPr>
                <w:rFonts w:ascii="Cambria Math" w:hAnsi="Cambria Math"/>
              </w:rPr>
              <m:t>6</m:t>
            </m:r>
          </m:den>
        </m:f>
      </m:oMath>
    </w:p>
    <w:p w14:paraId="1A1A97DC" w14:textId="6CE7E677" w:rsidR="35F82ADC" w:rsidRPr="00B77FE7" w:rsidRDefault="00000000" w:rsidP="003E7E54">
      <w:pPr>
        <w:pStyle w:val="ListBullet"/>
        <w:ind w:left="1134"/>
      </w:pPr>
      <m:oMath>
        <m:f>
          <m:fPr>
            <m:ctrlPr>
              <w:rPr>
                <w:rFonts w:ascii="Cambria Math" w:hAnsi="Cambria Math"/>
              </w:rPr>
            </m:ctrlPr>
          </m:fPr>
          <m:num>
            <m:r>
              <w:rPr>
                <w:rFonts w:ascii="Cambria Math" w:hAnsi="Cambria Math"/>
              </w:rPr>
              <m:t>8</m:t>
            </m:r>
          </m:num>
          <m:den>
            <m:r>
              <w:rPr>
                <w:rFonts w:ascii="Cambria Math" w:hAnsi="Cambria Math"/>
              </w:rPr>
              <m:t>10</m:t>
            </m:r>
          </m:den>
        </m:f>
      </m:oMath>
    </w:p>
    <w:p w14:paraId="79B2A430" w14:textId="2C2E6631" w:rsidR="5C326953" w:rsidRPr="00B77FE7" w:rsidRDefault="00000000" w:rsidP="003E7E54">
      <w:pPr>
        <w:pStyle w:val="ListBullet"/>
        <w:ind w:left="1134"/>
      </w:pPr>
      <m:oMath>
        <m:f>
          <m:fPr>
            <m:ctrlPr>
              <w:rPr>
                <w:rFonts w:ascii="Cambria Math" w:hAnsi="Cambria Math"/>
              </w:rPr>
            </m:ctrlPr>
          </m:fPr>
          <m:num>
            <m:r>
              <w:rPr>
                <w:rFonts w:ascii="Cambria Math" w:hAnsi="Cambria Math"/>
              </w:rPr>
              <m:t>1</m:t>
            </m:r>
          </m:num>
          <m:den>
            <m:r>
              <w:rPr>
                <w:rFonts w:ascii="Cambria Math" w:hAnsi="Cambria Math"/>
              </w:rPr>
              <m:t>3</m:t>
            </m:r>
          </m:den>
        </m:f>
      </m:oMath>
      <w:r w:rsidR="004F6331" w:rsidRPr="00B77FE7">
        <w:rPr>
          <w:rFonts w:eastAsiaTheme="minorEastAsia"/>
        </w:rPr>
        <w:t>.</w:t>
      </w:r>
    </w:p>
    <w:p w14:paraId="6F3687E8" w14:textId="7ACB39E1" w:rsidR="2295782F" w:rsidRPr="00B77FE7" w:rsidRDefault="00DF302A" w:rsidP="00DF302A">
      <w:pPr>
        <w:pStyle w:val="Caption"/>
      </w:pPr>
      <w:bookmarkStart w:id="32" w:name="_Ref160124706"/>
      <w:r w:rsidRPr="00B77FE7">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6</w:t>
      </w:r>
      <w:r w:rsidR="00794C30" w:rsidRPr="00B77FE7">
        <w:fldChar w:fldCharType="end"/>
      </w:r>
      <w:bookmarkEnd w:id="32"/>
      <w:r w:rsidRPr="00B77FE7">
        <w:t xml:space="preserve"> – students recording of equivalent fractions on a vertical number line</w:t>
      </w:r>
    </w:p>
    <w:p w14:paraId="7CA0E353" w14:textId="090E04C5" w:rsidR="2295782F" w:rsidRPr="00B77FE7" w:rsidRDefault="00F27CB6" w:rsidP="4B1B3C22">
      <w:r w:rsidRPr="00B77FE7">
        <w:rPr>
          <w:noProof/>
        </w:rPr>
        <w:drawing>
          <wp:inline distT="0" distB="0" distL="0" distR="0" wp14:anchorId="1E279D86" wp14:editId="133C8792">
            <wp:extent cx="2268855" cy="2888785"/>
            <wp:effectExtent l="0" t="0" r="0" b="6985"/>
            <wp:docPr id="1884347255" name="Picture 1" descr="A vertical fractions wall. The first vertical bar is orange and shows one whole partitioned as 2 equal halves. The second vertical bar is red and is partitioned as 3 equal thirds. The third vertical bar is purple and is partitioned as 5 equal fifths. The fourth bar is blue and is partitioned as 6 equal sixths and the last bar is green and is partitioned as 10 equal tenths. On the right parallel to the vertical fraction wall is a number line zero to one and there are markers to show equivalent fractions for 1/5 and 2/10, 1/3 and 2/6 and 4/6 and 2/3 and 8/10 an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47255" name="Picture 1" descr="A vertical fractions wall. The first vertical bar is orange and shows one whole partitioned as 2 equal halves. The second vertical bar is red and is partitioned as 3 equal thirds. The third vertical bar is purple and is partitioned as 5 equal fifths. The fourth bar is blue and is partitioned as 6 equal sixths and the last bar is green and is partitioned as 10 equal tenths. On the right parallel to the vertical fraction wall is a number line zero to one and there are markers to show equivalent fractions for 1/5 and 2/10, 1/3 and 2/6 and 4/6 and 2/3 and 8/10 and 4/5."/>
                    <pic:cNvPicPr/>
                  </pic:nvPicPr>
                  <pic:blipFill>
                    <a:blip r:embed="rId29"/>
                    <a:stretch>
                      <a:fillRect/>
                    </a:stretch>
                  </pic:blipFill>
                  <pic:spPr>
                    <a:xfrm>
                      <a:off x="0" y="0"/>
                      <a:ext cx="2281397" cy="2904754"/>
                    </a:xfrm>
                    <a:prstGeom prst="rect">
                      <a:avLst/>
                    </a:prstGeom>
                  </pic:spPr>
                </pic:pic>
              </a:graphicData>
            </a:graphic>
          </wp:inline>
        </w:drawing>
      </w:r>
    </w:p>
    <w:p w14:paraId="439B1B32" w14:textId="28ED501B" w:rsidR="7DB9DC0E" w:rsidRPr="00B77FE7" w:rsidRDefault="68459AB7" w:rsidP="4B1B3C22">
      <w:pPr>
        <w:pStyle w:val="ListNumber"/>
      </w:pPr>
      <w:r w:rsidRPr="00B77FE7">
        <w:lastRenderedPageBreak/>
        <w:t>S</w:t>
      </w:r>
      <w:r w:rsidR="3ADC393B" w:rsidRPr="00B77FE7">
        <w:t>tudents</w:t>
      </w:r>
      <w:r w:rsidR="3D59D13B" w:rsidRPr="00B77FE7">
        <w:t xml:space="preserve"> take a screenshot of their number line</w:t>
      </w:r>
      <w:r w:rsidR="3B4F12AA" w:rsidRPr="00B77FE7">
        <w:t xml:space="preserve"> to record </w:t>
      </w:r>
      <w:r w:rsidR="00403131" w:rsidRPr="00B77FE7">
        <w:t>their</w:t>
      </w:r>
      <w:r w:rsidR="3B4F12AA" w:rsidRPr="00B77FE7">
        <w:t xml:space="preserve"> work.</w:t>
      </w:r>
    </w:p>
    <w:p w14:paraId="070AC0A4" w14:textId="2E29F35C" w:rsidR="5B410EDA" w:rsidRPr="00B77FE7" w:rsidRDefault="51CA8A0E" w:rsidP="4B1B3C22">
      <w:pPr>
        <w:pStyle w:val="ListNumber"/>
      </w:pPr>
      <w:r w:rsidRPr="00B77FE7">
        <w:t xml:space="preserve">Regroup and select </w:t>
      </w:r>
      <w:r w:rsidR="4CF82FF3" w:rsidRPr="00B77FE7">
        <w:t xml:space="preserve">students </w:t>
      </w:r>
      <w:r w:rsidRPr="00B77FE7">
        <w:t>to share the equivalent fractions they identified.</w:t>
      </w:r>
    </w:p>
    <w:p w14:paraId="113819D8" w14:textId="3B97028B" w:rsidR="5B410EDA" w:rsidRPr="00B77FE7" w:rsidRDefault="4E7EC659" w:rsidP="4B1B3C22">
      <w:pPr>
        <w:pStyle w:val="ListNumber"/>
      </w:pPr>
      <w:r w:rsidRPr="00B77FE7">
        <w:t>Record these equivalent fractions on the board</w:t>
      </w:r>
      <w:r w:rsidR="7C87DC4E" w:rsidRPr="00B77FE7">
        <w:t xml:space="preserve"> using the equal symbol</w:t>
      </w:r>
      <w:r w:rsidR="4EEEAA90" w:rsidRPr="00B77FE7">
        <w:t>.</w:t>
      </w:r>
      <w:r w:rsidR="7C87DC4E" w:rsidRPr="00B77FE7">
        <w:t xml:space="preserve"> For example</w:t>
      </w:r>
      <w:r w:rsidR="7EA29898" w:rsidRPr="00B77FE7">
        <w:t>,</w:t>
      </w:r>
      <w:r w:rsidR="7C87DC4E" w:rsidRPr="00B77FE7">
        <w:t xml:space="preserve"> </w:t>
      </w:r>
      <m:oMath>
        <m:f>
          <m:fPr>
            <m:ctrlPr>
              <w:rPr>
                <w:rFonts w:ascii="Cambria Math" w:hAnsi="Cambria Math"/>
              </w:rPr>
            </m:ctrlPr>
          </m:fPr>
          <m:num>
            <m:r>
              <w:rPr>
                <w:rFonts w:ascii="Cambria Math" w:hAnsi="Cambria Math"/>
              </w:rPr>
              <m:t>8</m:t>
            </m:r>
          </m:num>
          <m:den>
            <m:r>
              <w:rPr>
                <w:rFonts w:ascii="Cambria Math" w:hAnsi="Cambria Math"/>
              </w:rPr>
              <m:t>10</m:t>
            </m:r>
          </m:den>
        </m:f>
      </m:oMath>
      <w:r w:rsidR="7C87DC4E"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7C87DC4E"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6</m:t>
            </m:r>
          </m:den>
        </m:f>
      </m:oMath>
      <w:r w:rsidR="7C87DC4E"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7C87DC4E" w:rsidRPr="00B77FE7">
        <w:t>.</w:t>
      </w:r>
    </w:p>
    <w:p w14:paraId="5EECE116" w14:textId="6D19E753" w:rsidR="039C4051" w:rsidRPr="00B77FE7" w:rsidRDefault="005C5059" w:rsidP="4B1B3C22">
      <w:pPr>
        <w:pStyle w:val="ListNumber"/>
      </w:pPr>
      <w:r w:rsidRPr="00B77FE7">
        <w:t>S</w:t>
      </w:r>
      <w:r w:rsidR="1F924DB4" w:rsidRPr="00B77FE7">
        <w:t xml:space="preserve">tudents </w:t>
      </w:r>
      <w:hyperlink r:id="rId30">
        <w:r w:rsidR="00287380" w:rsidRPr="00B77FE7">
          <w:rPr>
            <w:rStyle w:val="Hyperlink"/>
          </w:rPr>
          <w:t>Think-Pair-Share</w:t>
        </w:r>
      </w:hyperlink>
      <w:r w:rsidR="1F924DB4" w:rsidRPr="00B77FE7">
        <w:t xml:space="preserve"> using the questions from the prompt table.</w:t>
      </w:r>
    </w:p>
    <w:p w14:paraId="09FE951A" w14:textId="5AFE93F7" w:rsidR="60EB4FAB" w:rsidRPr="00B77FE7" w:rsidRDefault="60EB4FAB" w:rsidP="2525E0D9">
      <w:pPr>
        <w:pStyle w:val="ListNumber"/>
        <w:numPr>
          <w:ilvl w:val="0"/>
          <w:numId w:val="0"/>
        </w:numPr>
      </w:pPr>
      <w:r w:rsidRPr="00B77FE7">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B1B3C22" w:rsidRPr="00B77FE7" w14:paraId="7FFFF8CA"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EA42E77" w14:textId="77777777" w:rsidR="4B1B3C22" w:rsidRPr="00B77FE7" w:rsidRDefault="4B1B3C22">
            <w:r w:rsidRPr="00B77FE7">
              <w:t>Prompts</w:t>
            </w:r>
          </w:p>
        </w:tc>
        <w:tc>
          <w:tcPr>
            <w:tcW w:w="7280" w:type="dxa"/>
          </w:tcPr>
          <w:p w14:paraId="25916ACB" w14:textId="77777777" w:rsidR="4B1B3C22" w:rsidRPr="00B77FE7" w:rsidRDefault="4B1B3C22">
            <w:r w:rsidRPr="00B77FE7">
              <w:t>Anticipated student responses</w:t>
            </w:r>
          </w:p>
        </w:tc>
      </w:tr>
      <w:tr w:rsidR="4B1B3C22" w:rsidRPr="00B77FE7" w14:paraId="1EECD528"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D0A91DB" w14:textId="1BD7432E" w:rsidR="352628D8" w:rsidRPr="00B77FE7" w:rsidRDefault="03D2CC20" w:rsidP="4B1B3C22">
            <w:pPr>
              <w:pStyle w:val="ListBullet"/>
            </w:pPr>
            <w:r w:rsidRPr="00B77FE7">
              <w:t xml:space="preserve">Consider the fractions </w:t>
            </w:r>
            <m:oMath>
              <m:f>
                <m:fPr>
                  <m:ctrlPr>
                    <w:rPr>
                      <w:rFonts w:ascii="Cambria Math" w:hAnsi="Cambria Math"/>
                    </w:rPr>
                  </m:ctrlPr>
                </m:fPr>
                <m:num>
                  <m:r>
                    <w:rPr>
                      <w:rFonts w:ascii="Cambria Math" w:hAnsi="Cambria Math"/>
                    </w:rPr>
                    <m:t>8</m:t>
                  </m:r>
                </m:num>
                <m:den>
                  <m:r>
                    <w:rPr>
                      <w:rFonts w:ascii="Cambria Math" w:hAnsi="Cambria Math"/>
                    </w:rPr>
                    <m:t>10</m:t>
                  </m:r>
                </m:den>
              </m:f>
              <m:r>
                <w:rPr>
                  <w:rFonts w:ascii="Cambria Math" w:hAnsi="Cambria Math"/>
                </w:rPr>
                <m:t xml:space="preserve"> </m:t>
              </m:r>
            </m:oMath>
            <w:r w:rsidR="6D0C5196"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Pr="00B77FE7">
              <w:t xml:space="preserve"> and </w:t>
            </w:r>
            <m:oMath>
              <m:f>
                <m:fPr>
                  <m:ctrlPr>
                    <w:rPr>
                      <w:rFonts w:ascii="Cambria Math" w:hAnsi="Cambria Math"/>
                    </w:rPr>
                  </m:ctrlPr>
                </m:fPr>
                <m:num>
                  <m:r>
                    <w:rPr>
                      <w:rFonts w:ascii="Cambria Math" w:hAnsi="Cambria Math"/>
                    </w:rPr>
                    <m:t>4</m:t>
                  </m:r>
                </m:num>
                <m:den>
                  <m:r>
                    <w:rPr>
                      <w:rFonts w:ascii="Cambria Math" w:hAnsi="Cambria Math"/>
                    </w:rPr>
                    <m:t>6</m:t>
                  </m:r>
                </m:den>
              </m:f>
            </m:oMath>
            <w:r w:rsidR="6D0C5196" w:rsidRPr="00B77FE7">
              <w:t xml:space="preserve"> = </w:t>
            </w:r>
            <m:oMath>
              <m:f>
                <m:fPr>
                  <m:ctrlPr>
                    <w:rPr>
                      <w:rFonts w:ascii="Cambria Math" w:hAnsi="Cambria Math"/>
                    </w:rPr>
                  </m:ctrlPr>
                </m:fPr>
                <m:num>
                  <m:r>
                    <w:rPr>
                      <w:rFonts w:ascii="Cambria Math" w:hAnsi="Cambria Math"/>
                    </w:rPr>
                    <m:t>2</m:t>
                  </m:r>
                </m:num>
                <m:den>
                  <m:r>
                    <w:rPr>
                      <w:rFonts w:ascii="Cambria Math" w:hAnsi="Cambria Math"/>
                    </w:rPr>
                    <m:t>3</m:t>
                  </m:r>
                </m:den>
              </m:f>
            </m:oMath>
            <w:r w:rsidR="6D0C5196" w:rsidRPr="00B77FE7">
              <w:t>.</w:t>
            </w:r>
            <w:r w:rsidRPr="00B77FE7">
              <w:t xml:space="preserve"> </w:t>
            </w:r>
            <w:r w:rsidR="21797262" w:rsidRPr="00B77FE7" w:rsidDel="0969D217">
              <w:t>What</w:t>
            </w:r>
            <w:r w:rsidR="21797262" w:rsidRPr="00B77FE7" w:rsidDel="46A10696">
              <w:t xml:space="preserve"> patterns </w:t>
            </w:r>
            <w:r w:rsidR="21797262" w:rsidRPr="00B77FE7" w:rsidDel="0969D217">
              <w:t xml:space="preserve">do you notice </w:t>
            </w:r>
            <w:r w:rsidR="21797262" w:rsidRPr="00B77FE7" w:rsidDel="46A10696">
              <w:t>between these equivalent fractions?</w:t>
            </w:r>
          </w:p>
        </w:tc>
        <w:tc>
          <w:tcPr>
            <w:tcW w:w="7280" w:type="dxa"/>
          </w:tcPr>
          <w:p w14:paraId="19571765" w14:textId="4C9D5625" w:rsidR="14199916" w:rsidRPr="00B77FE7" w:rsidRDefault="6879BEB2" w:rsidP="4B1B3C22">
            <w:pPr>
              <w:pStyle w:val="ListBullet"/>
            </w:pPr>
            <w:r w:rsidRPr="00B77FE7">
              <w:t xml:space="preserve">When I represent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B77FE7">
              <w:t xml:space="preserve">on a bar, I can make the thirds into sixths by halving. For every third there are </w:t>
            </w:r>
            <w:r w:rsidR="00FC6AE6" w:rsidRPr="00B77FE7">
              <w:t xml:space="preserve">2 </w:t>
            </w:r>
            <w:r w:rsidRPr="00B77FE7">
              <w:t xml:space="preserve">sixths </w:t>
            </w:r>
            <m:oMath>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6</m:t>
                  </m:r>
                </m:den>
              </m:f>
            </m:oMath>
            <w:r w:rsidRPr="00B77FE7">
              <w:t xml:space="preserve">. So, </w:t>
            </w:r>
            <m:oMath>
              <m:f>
                <m:fPr>
                  <m:ctrlPr>
                    <w:rPr>
                      <w:rFonts w:ascii="Cambria Math" w:hAnsi="Cambria Math"/>
                    </w:rPr>
                  </m:ctrlPr>
                </m:fPr>
                <m:num>
                  <m:r>
                    <w:rPr>
                      <w:rFonts w:ascii="Cambria Math" w:hAnsi="Cambria Math"/>
                    </w:rPr>
                    <m:t>2</m:t>
                  </m:r>
                </m:num>
                <m:den>
                  <m:r>
                    <w:rPr>
                      <w:rFonts w:ascii="Cambria Math" w:hAnsi="Cambria Math"/>
                    </w:rPr>
                    <m:t>3</m:t>
                  </m:r>
                </m:den>
              </m:f>
            </m:oMath>
            <w:r w:rsidRPr="00B77FE7">
              <w:t xml:space="preserve"> = </w:t>
            </w:r>
            <m:oMath>
              <m:f>
                <m:fPr>
                  <m:ctrlPr>
                    <w:rPr>
                      <w:rFonts w:ascii="Cambria Math" w:hAnsi="Cambria Math"/>
                    </w:rPr>
                  </m:ctrlPr>
                </m:fPr>
                <m:num>
                  <m:r>
                    <w:rPr>
                      <w:rFonts w:ascii="Cambria Math" w:hAnsi="Cambria Math"/>
                    </w:rPr>
                    <m:t>4</m:t>
                  </m:r>
                </m:num>
                <m:den>
                  <m:r>
                    <w:rPr>
                      <w:rFonts w:ascii="Cambria Math" w:hAnsi="Cambria Math"/>
                    </w:rPr>
                    <m:t>6</m:t>
                  </m:r>
                </m:den>
              </m:f>
            </m:oMath>
            <w:r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3</m:t>
                  </m:r>
                </m:den>
              </m:f>
            </m:oMath>
            <w:r w:rsidRPr="00B77FE7">
              <w:t xml:space="preserve"> = </w:t>
            </w:r>
            <m:oMath>
              <m:f>
                <m:fPr>
                  <m:ctrlPr>
                    <w:rPr>
                      <w:rFonts w:ascii="Cambria Math" w:hAnsi="Cambria Math"/>
                    </w:rPr>
                  </m:ctrlPr>
                </m:fPr>
                <m:num>
                  <m:r>
                    <w:rPr>
                      <w:rFonts w:ascii="Cambria Math" w:hAnsi="Cambria Math"/>
                    </w:rPr>
                    <m:t>6</m:t>
                  </m:r>
                </m:num>
                <m:den>
                  <m:r>
                    <w:rPr>
                      <w:rFonts w:ascii="Cambria Math" w:hAnsi="Cambria Math"/>
                    </w:rPr>
                    <m:t>6</m:t>
                  </m:r>
                </m:den>
              </m:f>
            </m:oMath>
            <w:r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3</m:t>
                  </m:r>
                </m:den>
              </m:f>
            </m:oMath>
            <w:r w:rsidRPr="00B77FE7">
              <w:t xml:space="preserve"> = </w:t>
            </w:r>
            <m:oMath>
              <m:f>
                <m:fPr>
                  <m:ctrlPr>
                    <w:rPr>
                      <w:rFonts w:ascii="Cambria Math" w:hAnsi="Cambria Math"/>
                    </w:rPr>
                  </m:ctrlPr>
                </m:fPr>
                <m:num>
                  <m:r>
                    <w:rPr>
                      <w:rFonts w:ascii="Cambria Math" w:hAnsi="Cambria Math"/>
                    </w:rPr>
                    <m:t>8</m:t>
                  </m:r>
                </m:num>
                <m:den>
                  <m:r>
                    <w:rPr>
                      <w:rFonts w:ascii="Cambria Math" w:hAnsi="Cambria Math"/>
                    </w:rPr>
                    <m:t>6</m:t>
                  </m:r>
                </m:den>
              </m:f>
            </m:oMath>
            <w:r w:rsidRPr="00B77FE7">
              <w:t xml:space="preserve"> </w:t>
            </w:r>
            <w:r w:rsidR="00D854D7" w:rsidRPr="00B77FE7">
              <w:t>and so on.</w:t>
            </w:r>
          </w:p>
          <w:p w14:paraId="4813141E" w14:textId="7D8483A6" w:rsidR="14199916" w:rsidRPr="00B77FE7" w:rsidRDefault="38477859" w:rsidP="4B1B3C22">
            <w:pPr>
              <w:pStyle w:val="ListBullet"/>
            </w:pPr>
            <w:r w:rsidRPr="00B77FE7">
              <w:t xml:space="preserve">When I represent </w:t>
            </w:r>
            <m:oMath>
              <m:f>
                <m:fPr>
                  <m:ctrlPr>
                    <w:rPr>
                      <w:rFonts w:ascii="Cambria Math" w:hAnsi="Cambria Math"/>
                    </w:rPr>
                  </m:ctrlPr>
                </m:fPr>
                <m:num>
                  <m:r>
                    <w:rPr>
                      <w:rFonts w:ascii="Cambria Math" w:hAnsi="Cambria Math"/>
                    </w:rPr>
                    <m:t>4</m:t>
                  </m:r>
                </m:num>
                <m:den>
                  <m:r>
                    <w:rPr>
                      <w:rFonts w:ascii="Cambria Math" w:hAnsi="Cambria Math"/>
                    </w:rPr>
                    <m:t>5</m:t>
                  </m:r>
                </m:den>
              </m:f>
            </m:oMath>
            <w:r w:rsidRPr="00B77FE7">
              <w:t xml:space="preserve"> on a bar, I can make the fifths into tenths by halving. For every fifth there are</w:t>
            </w:r>
            <w:r w:rsidR="00FC6AE6" w:rsidRPr="00B77FE7">
              <w:t xml:space="preserve"> 2 </w:t>
            </w:r>
            <w:r w:rsidRPr="00B77FE7">
              <w:t xml:space="preserve">tenths </w:t>
            </w:r>
            <m:oMath>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 xml:space="preserve"> </m:t>
              </m:r>
            </m:oMath>
            <w:r w:rsidR="6879BEB2" w:rsidRPr="00B77FE7">
              <w:t>=</w:t>
            </w:r>
            <m:oMath>
              <m:r>
                <w:rPr>
                  <w:rFonts w:ascii="Cambria Math" w:hAnsi="Cambria Math"/>
                </w:rPr>
                <m:t xml:space="preserve"> </m:t>
              </m:r>
              <m:f>
                <m:fPr>
                  <m:ctrlPr>
                    <w:rPr>
                      <w:rFonts w:ascii="Cambria Math" w:hAnsi="Cambria Math"/>
                    </w:rPr>
                  </m:ctrlPr>
                </m:fPr>
                <m:num>
                  <m:r>
                    <w:rPr>
                      <w:rFonts w:ascii="Cambria Math" w:hAnsi="Cambria Math"/>
                    </w:rPr>
                    <m:t>2</m:t>
                  </m:r>
                </m:num>
                <m:den>
                  <m:r>
                    <w:rPr>
                      <w:rFonts w:ascii="Cambria Math" w:hAnsi="Cambria Math"/>
                    </w:rPr>
                    <m:t>10</m:t>
                  </m:r>
                </m:den>
              </m:f>
            </m:oMath>
            <w:r w:rsidR="6879BEB2" w:rsidRPr="00B77FE7">
              <w:t>. So</w:t>
            </w:r>
            <w:r w:rsidR="07C3961E"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 xml:space="preserve"> </m:t>
              </m:r>
            </m:oMath>
            <w:r w:rsidR="6879BEB2"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10</m:t>
                  </m:r>
                </m:den>
              </m:f>
            </m:oMath>
            <w:r w:rsidR="6879BEB2"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5</m:t>
                  </m:r>
                </m:den>
              </m:f>
              <m:r>
                <w:rPr>
                  <w:rFonts w:ascii="Cambria Math" w:hAnsi="Cambria Math"/>
                </w:rPr>
                <m:t xml:space="preserve"> </m:t>
              </m:r>
            </m:oMath>
            <w:r w:rsidR="6879BEB2" w:rsidRPr="00B77FE7">
              <w:t xml:space="preserve">= </w:t>
            </w:r>
            <m:oMath>
              <m:f>
                <m:fPr>
                  <m:ctrlPr>
                    <w:rPr>
                      <w:rFonts w:ascii="Cambria Math" w:hAnsi="Cambria Math"/>
                    </w:rPr>
                  </m:ctrlPr>
                </m:fPr>
                <m:num>
                  <m:r>
                    <w:rPr>
                      <w:rFonts w:ascii="Cambria Math" w:hAnsi="Cambria Math"/>
                    </w:rPr>
                    <m:t>6</m:t>
                  </m:r>
                </m:num>
                <m:den>
                  <m:r>
                    <w:rPr>
                      <w:rFonts w:ascii="Cambria Math" w:hAnsi="Cambria Math"/>
                    </w:rPr>
                    <m:t>10</m:t>
                  </m:r>
                </m:den>
              </m:f>
            </m:oMath>
            <w:r w:rsidR="6879BEB2"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6879BEB2" w:rsidRPr="00B77FE7">
              <w:t xml:space="preserve"> = </w:t>
            </w:r>
            <m:oMath>
              <m:f>
                <m:fPr>
                  <m:ctrlPr>
                    <w:rPr>
                      <w:rFonts w:ascii="Cambria Math" w:hAnsi="Cambria Math"/>
                    </w:rPr>
                  </m:ctrlPr>
                </m:fPr>
                <m:num>
                  <m:r>
                    <w:rPr>
                      <w:rFonts w:ascii="Cambria Math" w:hAnsi="Cambria Math"/>
                    </w:rPr>
                    <m:t>8</m:t>
                  </m:r>
                </m:num>
                <m:den>
                  <m:r>
                    <w:rPr>
                      <w:rFonts w:ascii="Cambria Math" w:hAnsi="Cambria Math"/>
                    </w:rPr>
                    <m:t>10</m:t>
                  </m:r>
                </m:den>
              </m:f>
            </m:oMath>
            <w:r w:rsidR="2C5536D1" w:rsidRPr="00B77FE7">
              <w:t xml:space="preserve"> </w:t>
            </w:r>
            <w:r w:rsidR="00D854D7" w:rsidRPr="00B77FE7">
              <w:t>and so on.</w:t>
            </w:r>
          </w:p>
          <w:p w14:paraId="511FF074" w14:textId="586F6491" w:rsidR="14199916" w:rsidRPr="00B77FE7" w:rsidRDefault="16304CC1" w:rsidP="4B1B3C22">
            <w:pPr>
              <w:pStyle w:val="ListBullet"/>
            </w:pPr>
            <w:r w:rsidRPr="00B77FE7">
              <w:t xml:space="preserve">In the example </w:t>
            </w:r>
            <m:oMath>
              <m:f>
                <m:fPr>
                  <m:ctrlPr>
                    <w:rPr>
                      <w:rFonts w:ascii="Cambria Math" w:hAnsi="Cambria Math"/>
                    </w:rPr>
                  </m:ctrlPr>
                </m:fPr>
                <m:num>
                  <m:r>
                    <w:rPr>
                      <w:rFonts w:ascii="Cambria Math" w:hAnsi="Cambria Math"/>
                    </w:rPr>
                    <m:t>8</m:t>
                  </m:r>
                </m:num>
                <m:den>
                  <m:r>
                    <w:rPr>
                      <w:rFonts w:ascii="Cambria Math" w:hAnsi="Cambria Math"/>
                    </w:rPr>
                    <m:t>10</m:t>
                  </m:r>
                </m:den>
              </m:f>
              <m:r>
                <w:rPr>
                  <w:rFonts w:ascii="Cambria Math" w:hAnsi="Cambria Math"/>
                </w:rPr>
                <m:t xml:space="preserve"> </m:t>
              </m:r>
            </m:oMath>
            <w:r w:rsidR="0A31923A"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5</m:t>
                  </m:r>
                </m:den>
              </m:f>
            </m:oMath>
            <w:r w:rsidR="0A31923A" w:rsidRPr="00B77FE7">
              <w:t>,</w:t>
            </w:r>
            <w:r w:rsidRPr="00B77FE7">
              <w:t xml:space="preserve"> I can see a pattern of halving. </w:t>
            </w:r>
            <w:r w:rsidR="00A473CF" w:rsidRPr="00B77FE7">
              <w:t>T</w:t>
            </w:r>
            <w:r w:rsidRPr="00B77FE7">
              <w:t>he number of parts we have (numerator) a</w:t>
            </w:r>
            <w:r w:rsidR="00A473CF" w:rsidRPr="00B77FE7">
              <w:t>re</w:t>
            </w:r>
            <w:r w:rsidRPr="00B77FE7">
              <w:t xml:space="preserve"> 8 or 4 and the number of parts in the whole (denominator) </w:t>
            </w:r>
            <w:r w:rsidR="00A2537E" w:rsidRPr="00B77FE7">
              <w:t>are</w:t>
            </w:r>
            <w:r w:rsidRPr="00B77FE7">
              <w:t xml:space="preserve"> 10 or 5</w:t>
            </w:r>
            <w:r w:rsidR="00A2537E" w:rsidRPr="00B77FE7">
              <w:t>.</w:t>
            </w:r>
            <w:r w:rsidRPr="00B77FE7">
              <w:t xml:space="preserve"> </w:t>
            </w:r>
            <w:r w:rsidR="00246560">
              <w:t>Four</w:t>
            </w:r>
            <w:r w:rsidRPr="00B77FE7">
              <w:t xml:space="preserve"> is half of 8 and 5 is half </w:t>
            </w:r>
            <w:r w:rsidRPr="00B77FE7">
              <w:lastRenderedPageBreak/>
              <w:t xml:space="preserve">of 10. This pattern </w:t>
            </w:r>
            <w:r w:rsidR="00A2537E" w:rsidRPr="00B77FE7">
              <w:t>work</w:t>
            </w:r>
            <w:r w:rsidRPr="00B77FE7">
              <w:t xml:space="preserve">s for </w:t>
            </w:r>
            <m:oMath>
              <m:f>
                <m:fPr>
                  <m:ctrlPr>
                    <w:rPr>
                      <w:rFonts w:ascii="Cambria Math" w:hAnsi="Cambria Math"/>
                    </w:rPr>
                  </m:ctrlPr>
                </m:fPr>
                <m:num>
                  <m:r>
                    <w:rPr>
                      <w:rFonts w:ascii="Cambria Math" w:hAnsi="Cambria Math"/>
                    </w:rPr>
                    <m:t>4</m:t>
                  </m:r>
                </m:num>
                <m:den>
                  <m:r>
                    <w:rPr>
                      <w:rFonts w:ascii="Cambria Math" w:hAnsi="Cambria Math"/>
                    </w:rPr>
                    <m:t>6</m:t>
                  </m:r>
                </m:den>
              </m:f>
              <m:r>
                <w:rPr>
                  <w:rFonts w:ascii="Cambria Math" w:hAnsi="Cambria Math"/>
                </w:rPr>
                <m:t xml:space="preserve"> </m:t>
              </m:r>
            </m:oMath>
            <w:r w:rsidR="0A31923A"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3</m:t>
                  </m:r>
                </m:den>
              </m:f>
            </m:oMath>
            <w:r w:rsidRPr="00B77FE7">
              <w:t xml:space="preserve"> as well.</w:t>
            </w:r>
          </w:p>
        </w:tc>
      </w:tr>
      <w:tr w:rsidR="4B1B3C22" w:rsidRPr="00B77FE7" w14:paraId="46ABC001" w14:textId="77777777" w:rsidTr="2525E0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3A048EE" w14:textId="081E8868" w:rsidR="37DAA9B6" w:rsidRPr="00B77FE7" w:rsidRDefault="7DF067DD" w:rsidP="00965A9B">
            <w:pPr>
              <w:pStyle w:val="ListBullet"/>
            </w:pPr>
            <w:r w:rsidRPr="00B77FE7" w:rsidDel="3A93F52C">
              <w:lastRenderedPageBreak/>
              <w:t>Do you</w:t>
            </w:r>
            <w:r w:rsidR="427296DC" w:rsidRPr="00B77FE7">
              <w:t xml:space="preserve"> notice the same patterns with the equivalent fractions </w:t>
            </w:r>
            <m:oMath>
              <m:f>
                <m:fPr>
                  <m:ctrlPr>
                    <w:rPr>
                      <w:rFonts w:ascii="Cambria Math" w:hAnsi="Cambria Math"/>
                    </w:rPr>
                  </m:ctrlPr>
                </m:fPr>
                <m:num>
                  <m:r>
                    <w:rPr>
                      <w:rFonts w:ascii="Cambria Math" w:hAnsi="Cambria Math"/>
                    </w:rPr>
                    <m:t>1</m:t>
                  </m:r>
                </m:num>
                <m:den>
                  <m:r>
                    <w:rPr>
                      <w:rFonts w:ascii="Cambria Math" w:hAnsi="Cambria Math"/>
                    </w:rPr>
                    <m:t>2</m:t>
                  </m:r>
                </m:den>
              </m:f>
            </m:oMath>
            <w:r w:rsidR="7934D1F4"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427296DC" w:rsidRPr="00B77FE7">
              <w:t xml:space="preserve"> and </w:t>
            </w:r>
            <m:oMath>
              <m:f>
                <m:fPr>
                  <m:ctrlPr>
                    <w:rPr>
                      <w:rFonts w:ascii="Cambria Math" w:hAnsi="Cambria Math"/>
                    </w:rPr>
                  </m:ctrlPr>
                </m:fPr>
                <m:num>
                  <m:r>
                    <w:rPr>
                      <w:rFonts w:ascii="Cambria Math" w:hAnsi="Cambria Math"/>
                    </w:rPr>
                    <m:t>5</m:t>
                  </m:r>
                </m:num>
                <m:den>
                  <m:r>
                    <w:rPr>
                      <w:rFonts w:ascii="Cambria Math" w:hAnsi="Cambria Math"/>
                    </w:rPr>
                    <m:t>10</m:t>
                  </m:r>
                </m:den>
              </m:f>
            </m:oMath>
            <w:r w:rsidR="7934D1F4" w:rsidRPr="00B77FE7">
              <w:t>?</w:t>
            </w:r>
          </w:p>
        </w:tc>
        <w:tc>
          <w:tcPr>
            <w:tcW w:w="7280" w:type="dxa"/>
          </w:tcPr>
          <w:p w14:paraId="0559B1D7" w14:textId="00969D21" w:rsidR="75CCE430" w:rsidRPr="00B77FE7" w:rsidRDefault="6824EF6C" w:rsidP="4B1B3C22">
            <w:pPr>
              <w:pStyle w:val="ListBullet"/>
            </w:pPr>
            <w:r w:rsidRPr="00B77FE7">
              <w:t>For each fraction, the number of fractional parts we have (numerator) is always half the total number of parts that makes up the whole (denominator).</w:t>
            </w:r>
            <w:r w:rsidR="1771D919" w:rsidRPr="00B77FE7">
              <w:t xml:space="preserve"> </w:t>
            </w:r>
            <w:r w:rsidR="26645E50" w:rsidRPr="00B77FE7">
              <w:t>For example,</w:t>
            </w:r>
            <w:r w:rsidR="1771D919" w:rsidRPr="00B77FE7">
              <w:t xml:space="preserve"> in </w:t>
            </w:r>
            <m:oMath>
              <m:f>
                <m:fPr>
                  <m:ctrlPr>
                    <w:rPr>
                      <w:rFonts w:ascii="Cambria Math" w:hAnsi="Cambria Math"/>
                    </w:rPr>
                  </m:ctrlPr>
                </m:fPr>
                <m:num>
                  <m:r>
                    <w:rPr>
                      <w:rFonts w:ascii="Cambria Math" w:hAnsi="Cambria Math"/>
                    </w:rPr>
                    <m:t>3</m:t>
                  </m:r>
                </m:num>
                <m:den>
                  <m:r>
                    <w:rPr>
                      <w:rFonts w:ascii="Cambria Math" w:hAnsi="Cambria Math"/>
                    </w:rPr>
                    <m:t>6</m:t>
                  </m:r>
                </m:den>
              </m:f>
            </m:oMath>
            <w:r w:rsidR="509A8150" w:rsidRPr="00B77FE7">
              <w:t>,</w:t>
            </w:r>
            <w:r w:rsidR="1771D919" w:rsidRPr="00B77FE7">
              <w:t xml:space="preserve"> 3 is half of 6.</w:t>
            </w:r>
          </w:p>
          <w:p w14:paraId="3872B119" w14:textId="022C6309" w:rsidR="75CCE430" w:rsidRPr="00B77FE7" w:rsidRDefault="6539B6E7" w:rsidP="4B1B3C22">
            <w:pPr>
              <w:pStyle w:val="ListBullet"/>
            </w:pPr>
            <w:r w:rsidRPr="00B77FE7">
              <w:t xml:space="preserve">When I represent </w:t>
            </w:r>
            <w:r w:rsidR="0C7C8968" w:rsidRPr="00B77FE7">
              <w:t>these fractions on a bar model, the number of parts the whole has been parti</w:t>
            </w:r>
            <w:r w:rsidR="78897778" w:rsidRPr="00B77FE7">
              <w:t>ti</w:t>
            </w:r>
            <w:r w:rsidR="0C7C8968" w:rsidRPr="00B77FE7">
              <w:t>oned into</w:t>
            </w:r>
            <w:r w:rsidR="5318F54F" w:rsidRPr="00B77FE7">
              <w:t xml:space="preserve"> (halves, si</w:t>
            </w:r>
            <w:r w:rsidR="54B16333" w:rsidRPr="00B77FE7">
              <w:t>x</w:t>
            </w:r>
            <w:r w:rsidR="5318F54F" w:rsidRPr="00B77FE7">
              <w:t>ths and tenths)</w:t>
            </w:r>
            <w:r w:rsidR="0C7C8968" w:rsidRPr="00B77FE7">
              <w:t xml:space="preserve"> can be </w:t>
            </w:r>
            <w:r w:rsidR="36FAB022" w:rsidRPr="00B77FE7">
              <w:t>halved. Each fraction</w:t>
            </w:r>
            <w:r w:rsidR="00B554F1" w:rsidRPr="00B77FE7">
              <w:rPr>
                <w:rFonts w:eastAsiaTheme="minorEastAsia"/>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72A19BF4"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6</m:t>
                  </m:r>
                </m:den>
              </m:f>
            </m:oMath>
            <w:r w:rsidR="36FAB022" w:rsidRPr="00B77FE7">
              <w:t xml:space="preserve"> and </w:t>
            </w:r>
            <m:oMath>
              <m:f>
                <m:fPr>
                  <m:ctrlPr>
                    <w:rPr>
                      <w:rFonts w:ascii="Cambria Math" w:hAnsi="Cambria Math"/>
                    </w:rPr>
                  </m:ctrlPr>
                </m:fPr>
                <m:num>
                  <m:r>
                    <w:rPr>
                      <w:rFonts w:ascii="Cambria Math" w:hAnsi="Cambria Math"/>
                    </w:rPr>
                    <m:t>5</m:t>
                  </m:r>
                </m:num>
                <m:den>
                  <m:r>
                    <w:rPr>
                      <w:rFonts w:ascii="Cambria Math" w:hAnsi="Cambria Math"/>
                    </w:rPr>
                    <m:t>10</m:t>
                  </m:r>
                </m:den>
              </m:f>
            </m:oMath>
            <w:r w:rsidR="36FAB022" w:rsidRPr="00B77FE7">
              <w:t xml:space="preserve"> represents half </w:t>
            </w:r>
            <w:r w:rsidR="0F3A0543" w:rsidRPr="00B77FE7">
              <w:t>of the whole.</w:t>
            </w:r>
          </w:p>
          <w:p w14:paraId="78B3C896" w14:textId="58B1E7E0" w:rsidR="75CCE430" w:rsidRPr="00B77FE7" w:rsidRDefault="035A3C33" w:rsidP="4B1B3C22">
            <w:pPr>
              <w:pStyle w:val="ListBullet"/>
            </w:pPr>
            <w:r w:rsidRPr="00B77FE7">
              <w:t xml:space="preserve">I </w:t>
            </w:r>
            <w:r w:rsidR="6D71FCD4" w:rsidRPr="00B77FE7">
              <w:t xml:space="preserve">realised </w:t>
            </w:r>
            <w:r w:rsidRPr="00B77FE7">
              <w:t xml:space="preserve">that if the whole is partitioned into an even number of parts, you could always find an equivalent fraction to half. If the whole is partitioned into an odd number of parts, there is no equivalent fraction to half. </w:t>
            </w:r>
            <w:r w:rsidR="735E04BC" w:rsidRPr="00B77FE7">
              <w:t xml:space="preserve">For example, I can’t </w:t>
            </w:r>
            <w:r w:rsidR="2FF2DB07" w:rsidRPr="00B77FE7">
              <w:t>represent an equivalent fraction using</w:t>
            </w:r>
            <w:r w:rsidR="735E04BC" w:rsidRPr="00B77FE7">
              <w:t xml:space="preserve"> fifths or thirds.</w:t>
            </w:r>
          </w:p>
        </w:tc>
      </w:tr>
    </w:tbl>
    <w:p w14:paraId="6015A4F4" w14:textId="6AFBDFEF" w:rsidR="58757E9D" w:rsidRPr="00B77FE7" w:rsidRDefault="58757E9D" w:rsidP="69550977">
      <w:pPr>
        <w:pStyle w:val="FeatureBox"/>
        <w:rPr>
          <w:lang w:val="en-US"/>
        </w:rPr>
      </w:pPr>
      <w:r w:rsidRPr="00B77FE7">
        <w:rPr>
          <w:b/>
          <w:bCs/>
          <w:lang w:val="en-US"/>
        </w:rPr>
        <w:t>Note:</w:t>
      </w:r>
      <w:r w:rsidRPr="00B77FE7">
        <w:rPr>
          <w:lang w:val="en-US"/>
        </w:rPr>
        <w:t xml:space="preserve"> </w:t>
      </w:r>
      <w:r w:rsidR="004C676A" w:rsidRPr="00B77FE7">
        <w:rPr>
          <w:lang w:val="en-US"/>
        </w:rPr>
        <w:t>fractions</w:t>
      </w:r>
      <w:r w:rsidRPr="00B77FE7">
        <w:rPr>
          <w:lang w:val="en-US"/>
        </w:rPr>
        <w:t xml:space="preserve"> represent the relationship between multiplication and division</w:t>
      </w:r>
      <w:r w:rsidR="00976A05" w:rsidRPr="00B77FE7">
        <w:rPr>
          <w:lang w:val="en-US"/>
        </w:rPr>
        <w:t>.</w:t>
      </w:r>
      <w:r w:rsidRPr="00B77FE7">
        <w:rPr>
          <w:lang w:val="en-US"/>
        </w:rPr>
        <w:t xml:space="preserve"> </w:t>
      </w:r>
      <w:r w:rsidR="00976A05" w:rsidRPr="00B77FE7">
        <w:rPr>
          <w:lang w:val="en-US"/>
        </w:rPr>
        <w:t>They</w:t>
      </w:r>
      <w:r w:rsidRPr="00B77FE7">
        <w:rPr>
          <w:lang w:val="en-US"/>
        </w:rPr>
        <w:t xml:space="preserve"> are a comparison of the fractional part to the whole.</w:t>
      </w:r>
    </w:p>
    <w:p w14:paraId="42F8CCC8" w14:textId="77777777" w:rsidR="00083CAD" w:rsidRPr="00B77FE7" w:rsidRDefault="00083CAD" w:rsidP="00D33D6A">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B77FE7" w14:paraId="2216CBCE"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5DD4E4C1" w14:textId="77777777" w:rsidR="00083CAD" w:rsidRPr="00B77FE7" w:rsidRDefault="00083CAD" w:rsidP="00D33D6A">
            <w:r w:rsidRPr="00B77FE7">
              <w:lastRenderedPageBreak/>
              <w:t>Too hard?</w:t>
            </w:r>
          </w:p>
        </w:tc>
        <w:tc>
          <w:tcPr>
            <w:tcW w:w="7280" w:type="dxa"/>
          </w:tcPr>
          <w:p w14:paraId="4B58A09F" w14:textId="77777777" w:rsidR="00083CAD" w:rsidRPr="00B77FE7" w:rsidRDefault="00083CAD" w:rsidP="00D33D6A">
            <w:r w:rsidRPr="00B77FE7">
              <w:t>Too easy?</w:t>
            </w:r>
          </w:p>
        </w:tc>
      </w:tr>
      <w:tr w:rsidR="00083CAD" w:rsidRPr="00B77FE7" w14:paraId="3C034909"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5F9561B8" w14:textId="05DFCCFB" w:rsidR="00083CAD" w:rsidRPr="00B77FE7" w:rsidRDefault="00083CAD" w:rsidP="4B1B3C22">
            <w:r w:rsidRPr="00B77FE7">
              <w:t xml:space="preserve">Students cannot </w:t>
            </w:r>
            <w:r w:rsidR="000A7B71" w:rsidRPr="00B77FE7">
              <w:rPr>
                <w:rStyle w:val="ui-provider"/>
              </w:rPr>
              <w:t>represent</w:t>
            </w:r>
            <w:r w:rsidR="005205B1" w:rsidRPr="00B77FE7">
              <w:rPr>
                <w:rStyle w:val="ui-provider"/>
              </w:rPr>
              <w:t xml:space="preserve"> and describe patterns modelled as lengths for equivalent fractions.</w:t>
            </w:r>
          </w:p>
          <w:p w14:paraId="00D2BF6B" w14:textId="244F1CDE" w:rsidR="00083CAD" w:rsidRPr="00B77FE7" w:rsidRDefault="5B2239F0" w:rsidP="4B1B3C22">
            <w:pPr>
              <w:pStyle w:val="ListBullet"/>
            </w:pPr>
            <w:r w:rsidRPr="00B77FE7">
              <w:t xml:space="preserve">Provide </w:t>
            </w:r>
            <w:r w:rsidR="00D82766">
              <w:t>coloured</w:t>
            </w:r>
            <w:r w:rsidRPr="00B77FE7">
              <w:t xml:space="preserve"> rods </w:t>
            </w:r>
            <w:r w:rsidR="121D8D4A" w:rsidRPr="00B77FE7">
              <w:t>to model equivalent fraction lengths. S</w:t>
            </w:r>
            <w:r w:rsidRPr="00B77FE7">
              <w:t xml:space="preserve">upport </w:t>
            </w:r>
            <w:r w:rsidR="00A90190" w:rsidRPr="00B77FE7">
              <w:t>students</w:t>
            </w:r>
            <w:r w:rsidR="666F0BBD" w:rsidRPr="00B77FE7">
              <w:t xml:space="preserve"> to </w:t>
            </w:r>
            <w:r w:rsidR="70C4DB93" w:rsidRPr="00B77FE7">
              <w:t>name and label the equivalent fractions</w:t>
            </w:r>
            <w:r w:rsidR="70D1EBFF" w:rsidRPr="00B77FE7">
              <w:t>.</w:t>
            </w:r>
          </w:p>
          <w:p w14:paraId="30060ABE" w14:textId="0FF11564" w:rsidR="00083CAD" w:rsidRPr="00B77FE7" w:rsidRDefault="1DC68EB7" w:rsidP="4B1B3C22">
            <w:pPr>
              <w:pStyle w:val="ListBullet"/>
            </w:pPr>
            <w:r w:rsidRPr="00B77FE7">
              <w:t>Support students to use their fraction wall</w:t>
            </w:r>
            <w:r w:rsidR="00244271" w:rsidRPr="00B77FE7">
              <w:t>.</w:t>
            </w:r>
            <w:r w:rsidRPr="00B77FE7">
              <w:t xml:space="preserve"> </w:t>
            </w:r>
            <w:r w:rsidR="00244271" w:rsidRPr="00B77FE7">
              <w:t>I</w:t>
            </w:r>
            <w:r w:rsidRPr="00B77FE7">
              <w:t>dentify equivalent lengths and fractions</w:t>
            </w:r>
            <w:r w:rsidR="23F98C21" w:rsidRPr="00B77FE7">
              <w:t xml:space="preserve"> beginning with halves, quarters and eighths.</w:t>
            </w:r>
          </w:p>
        </w:tc>
        <w:tc>
          <w:tcPr>
            <w:tcW w:w="7280" w:type="dxa"/>
          </w:tcPr>
          <w:p w14:paraId="763089C6" w14:textId="3129EEE2" w:rsidR="00083CAD" w:rsidRPr="00B77FE7" w:rsidRDefault="00083CAD" w:rsidP="2C811BB7">
            <w:r w:rsidRPr="00B77FE7">
              <w:t xml:space="preserve">Students can </w:t>
            </w:r>
            <w:r w:rsidR="000A7B71" w:rsidRPr="00B77FE7">
              <w:rPr>
                <w:rStyle w:val="ui-provider"/>
              </w:rPr>
              <w:t>represent</w:t>
            </w:r>
            <w:r w:rsidR="005205B1" w:rsidRPr="00B77FE7">
              <w:rPr>
                <w:rStyle w:val="ui-provider"/>
              </w:rPr>
              <w:t xml:space="preserve"> and describe patterns modelled as lengths for equivalent fractions</w:t>
            </w:r>
            <w:r w:rsidR="6484EB89" w:rsidRPr="00B77FE7">
              <w:t>.</w:t>
            </w:r>
          </w:p>
          <w:p w14:paraId="3A8B2A53" w14:textId="3AE6B92B" w:rsidR="00083CAD" w:rsidRPr="00B77FE7" w:rsidRDefault="3DAFF697" w:rsidP="1C3DFA6B">
            <w:pPr>
              <w:pStyle w:val="ListBullet"/>
            </w:pPr>
            <w:r w:rsidRPr="00B77FE7">
              <w:t xml:space="preserve">Students explore patterns and equivalent fractions </w:t>
            </w:r>
            <w:r w:rsidR="02DCAA8F" w:rsidRPr="00B77FE7">
              <w:t>including</w:t>
            </w:r>
            <w:r w:rsidRPr="00B77FE7">
              <w:t xml:space="preserve"> ninths and </w:t>
            </w:r>
            <w:r w:rsidR="1E521BC5" w:rsidRPr="00B77FE7">
              <w:t>twelfths</w:t>
            </w:r>
            <w:r w:rsidR="70D1EBFF" w:rsidRPr="00B77FE7">
              <w:t>.</w:t>
            </w:r>
          </w:p>
          <w:p w14:paraId="07E374C4" w14:textId="4459EFCC" w:rsidR="00083CAD" w:rsidRPr="00B77FE7" w:rsidRDefault="003010A8" w:rsidP="4B1B3C22">
            <w:pPr>
              <w:pStyle w:val="ListBullet"/>
            </w:pPr>
            <w:r w:rsidRPr="00B77FE7">
              <w:t>Challenge s</w:t>
            </w:r>
            <w:r w:rsidR="1DD0E68C" w:rsidRPr="00B77FE7">
              <w:t xml:space="preserve">tudents </w:t>
            </w:r>
            <w:r w:rsidRPr="00B77FE7">
              <w:t xml:space="preserve">to </w:t>
            </w:r>
            <w:r w:rsidR="13CB42FA" w:rsidRPr="00B77FE7">
              <w:t>create an equivalent fraction pattern with missing elements for a partner to solve.</w:t>
            </w:r>
          </w:p>
        </w:tc>
      </w:tr>
    </w:tbl>
    <w:p w14:paraId="0ED62ACC" w14:textId="4C216764" w:rsidR="00083CAD" w:rsidRPr="00B77FE7" w:rsidRDefault="00083CAD" w:rsidP="00D33D6A">
      <w:pPr>
        <w:pStyle w:val="Heading2"/>
      </w:pPr>
      <w:bookmarkStart w:id="33" w:name="_Toc147914081"/>
      <w:bookmarkStart w:id="34" w:name="_Toc169009757"/>
      <w:r w:rsidRPr="00B77FE7">
        <w:t xml:space="preserve">Consolidation and meaningful practice – </w:t>
      </w:r>
      <w:r w:rsidR="1BCD7143" w:rsidRPr="00B77FE7">
        <w:t>10</w:t>
      </w:r>
      <w:r w:rsidRPr="00B77FE7">
        <w:t xml:space="preserve"> minutes</w:t>
      </w:r>
      <w:bookmarkEnd w:id="33"/>
      <w:bookmarkEnd w:id="34"/>
    </w:p>
    <w:p w14:paraId="7957B6C9" w14:textId="22A9F12D" w:rsidR="00083CAD" w:rsidRPr="00B77FE7" w:rsidRDefault="6609F36C" w:rsidP="006B72FB">
      <w:pPr>
        <w:pStyle w:val="ListNumber"/>
      </w:pPr>
      <w:r w:rsidRPr="00B77FE7">
        <w:t xml:space="preserve">Display </w:t>
      </w:r>
      <w:hyperlink w:anchor="_Resource_3_–">
        <w:r w:rsidRPr="00B77FE7">
          <w:rPr>
            <w:rStyle w:val="Hyperlink"/>
          </w:rPr>
          <w:t xml:space="preserve">Resource </w:t>
        </w:r>
        <w:r w:rsidR="003C7AA1" w:rsidRPr="00B77FE7">
          <w:rPr>
            <w:rStyle w:val="Hyperlink"/>
          </w:rPr>
          <w:t>4</w:t>
        </w:r>
        <w:r w:rsidRPr="00B77FE7">
          <w:rPr>
            <w:rStyle w:val="Hyperlink"/>
          </w:rPr>
          <w:t xml:space="preserve"> – equivalent fractions</w:t>
        </w:r>
      </w:hyperlink>
      <w:r w:rsidR="003010A8" w:rsidRPr="00B77FE7">
        <w:t>. S</w:t>
      </w:r>
      <w:r w:rsidRPr="00B77FE7">
        <w:t xml:space="preserve">tudents </w:t>
      </w:r>
      <w:r w:rsidR="536F23BA" w:rsidRPr="00B77FE7">
        <w:t>write</w:t>
      </w:r>
      <w:r w:rsidRPr="00B77FE7">
        <w:t xml:space="preserve"> the number sentences on </w:t>
      </w:r>
      <w:hyperlink r:id="rId31" w:anchor="fraction-bars">
        <w:proofErr w:type="spellStart"/>
        <w:r w:rsidR="62674B41" w:rsidRPr="00B77FE7">
          <w:rPr>
            <w:rStyle w:val="Hyperlink"/>
            <w:rFonts w:eastAsia="Arial"/>
          </w:rPr>
          <w:t>Polypad</w:t>
        </w:r>
        <w:proofErr w:type="spellEnd"/>
        <w:r w:rsidR="62674B41" w:rsidRPr="00B77FE7">
          <w:rPr>
            <w:rStyle w:val="Hyperlink"/>
            <w:rFonts w:eastAsia="Arial"/>
          </w:rPr>
          <w:t xml:space="preserve"> fraction bars</w:t>
        </w:r>
      </w:hyperlink>
      <w:r w:rsidRPr="00B77FE7">
        <w:t xml:space="preserve"> using the drawing tool.</w:t>
      </w:r>
    </w:p>
    <w:p w14:paraId="273D151F" w14:textId="62492815" w:rsidR="00083CAD" w:rsidRPr="00B77FE7" w:rsidRDefault="7DF6993D" w:rsidP="006B72FB">
      <w:pPr>
        <w:pStyle w:val="ListNumber"/>
      </w:pPr>
      <w:r w:rsidRPr="00B77FE7">
        <w:t>Ask:</w:t>
      </w:r>
    </w:p>
    <w:p w14:paraId="3F759E1F" w14:textId="2C21D20B" w:rsidR="00083CAD" w:rsidRPr="00B77FE7" w:rsidRDefault="4D606F3F" w:rsidP="006B72FB">
      <w:pPr>
        <w:pStyle w:val="ListBullet"/>
        <w:ind w:left="1134"/>
      </w:pPr>
      <w:r w:rsidRPr="00B77FE7">
        <w:t>H</w:t>
      </w:r>
      <w:r w:rsidR="11B4B976" w:rsidRPr="00B77FE7">
        <w:t>ow</w:t>
      </w:r>
      <w:r w:rsidR="54878026" w:rsidRPr="00B77FE7">
        <w:t xml:space="preserve"> did your knowledge of multiples help you solve the problems?</w:t>
      </w:r>
    </w:p>
    <w:p w14:paraId="0DEB1B6C" w14:textId="4AFEA1EE" w:rsidR="00083CAD" w:rsidRPr="00B77FE7" w:rsidRDefault="7AAD1384" w:rsidP="006B72FB">
      <w:pPr>
        <w:pStyle w:val="ListBullet"/>
        <w:ind w:left="1134"/>
      </w:pPr>
      <w:r w:rsidRPr="00B77FE7">
        <w:t>C</w:t>
      </w:r>
      <w:r w:rsidR="11B4B976" w:rsidRPr="00B77FE7">
        <w:t>an</w:t>
      </w:r>
      <w:r w:rsidR="54878026" w:rsidRPr="00B77FE7">
        <w:t xml:space="preserve"> you think of an</w:t>
      </w:r>
      <w:r w:rsidR="00055E30" w:rsidRPr="00B77FE7">
        <w:t xml:space="preserve">other </w:t>
      </w:r>
      <w:r w:rsidR="54878026" w:rsidRPr="00B77FE7">
        <w:t xml:space="preserve">equivalent fraction for one of the </w:t>
      </w:r>
      <w:r w:rsidR="626ED9FB" w:rsidRPr="00B77FE7">
        <w:t>number sentences</w:t>
      </w:r>
      <w:r w:rsidR="4A786E53" w:rsidRPr="00B77FE7">
        <w:t>?</w:t>
      </w:r>
      <w:r w:rsidR="54878026" w:rsidRPr="00B77FE7">
        <w:t xml:space="preserve"> For example, </w:t>
      </w:r>
      <m:oMath>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m:t>
        </m:r>
      </m:oMath>
      <w:r w:rsidR="54878026"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8</m:t>
            </m:r>
          </m:den>
        </m:f>
      </m:oMath>
      <w:r w:rsidR="7E558A42" w:rsidRPr="00B77FE7">
        <w:t xml:space="preserve"> </w:t>
      </w:r>
      <w:r w:rsidR="54878026"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12</m:t>
            </m:r>
          </m:den>
        </m:f>
      </m:oMath>
      <w:r w:rsidR="38C69CAF" w:rsidRPr="00B77FE7">
        <w:t>.</w:t>
      </w:r>
    </w:p>
    <w:p w14:paraId="303E3D6E" w14:textId="19D35159" w:rsidR="00083CAD" w:rsidRPr="00B77FE7" w:rsidRDefault="4B85A1A9" w:rsidP="2FE7C867">
      <w:pPr>
        <w:pStyle w:val="FeatureBox"/>
      </w:pPr>
      <w:r w:rsidRPr="00B77FE7">
        <w:rPr>
          <w:b/>
          <w:bCs/>
        </w:rPr>
        <w:t>Note:</w:t>
      </w:r>
      <w:r w:rsidRPr="00B77FE7">
        <w:rPr>
          <w:b/>
        </w:rPr>
        <w:t xml:space="preserve"> </w:t>
      </w:r>
      <w:r w:rsidR="004C676A" w:rsidRPr="00B77FE7">
        <w:t>although</w:t>
      </w:r>
      <w:r w:rsidRPr="00B77FE7">
        <w:t xml:space="preserve"> </w:t>
      </w:r>
      <w:r w:rsidR="57FAF55F" w:rsidRPr="00B77FE7">
        <w:t>twelfths</w:t>
      </w:r>
      <w:r w:rsidRPr="00B77FE7">
        <w:t xml:space="preserve"> are not explicitly included in the syllabus, the</w:t>
      </w:r>
      <w:r w:rsidR="15724D9B" w:rsidRPr="00B77FE7">
        <w:t xml:space="preserve"> example </w:t>
      </w:r>
      <w:r w:rsidR="13EC97D1" w:rsidRPr="00B77FE7">
        <w:t>highlights the</w:t>
      </w:r>
      <w:r w:rsidR="1B566984" w:rsidRPr="00B77FE7">
        <w:t xml:space="preserve"> multiplicative</w:t>
      </w:r>
      <w:r w:rsidRPr="00B77FE7">
        <w:t xml:space="preserve"> pattern </w:t>
      </w:r>
      <w:r w:rsidR="36A40D24" w:rsidRPr="00B77FE7">
        <w:t>of equivalent fractions.</w:t>
      </w:r>
    </w:p>
    <w:p w14:paraId="63F59ACD" w14:textId="77777777" w:rsidR="00083CAD" w:rsidRPr="00B77FE7" w:rsidRDefault="42D35BF4" w:rsidP="006B72FB">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4B1B3C22" w:rsidRPr="00B77FE7" w14:paraId="63D4B57A"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56A5FA1" w14:textId="77777777" w:rsidR="4B1B3C22" w:rsidRPr="00B77FE7" w:rsidRDefault="4B1B3C22">
            <w:r w:rsidRPr="00B77FE7">
              <w:lastRenderedPageBreak/>
              <w:t>Assessment opportunities</w:t>
            </w:r>
          </w:p>
        </w:tc>
        <w:tc>
          <w:tcPr>
            <w:tcW w:w="7280" w:type="dxa"/>
          </w:tcPr>
          <w:p w14:paraId="4C44C112" w14:textId="77777777" w:rsidR="4B1B3C22" w:rsidRPr="00B77FE7" w:rsidRDefault="4B1B3C22">
            <w:r w:rsidRPr="00B77FE7">
              <w:t>Links</w:t>
            </w:r>
          </w:p>
        </w:tc>
      </w:tr>
      <w:tr w:rsidR="4B1B3C22" w:rsidRPr="00B77FE7" w14:paraId="7C43DDD0"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254DC52" w14:textId="77777777" w:rsidR="4B1B3C22" w:rsidRPr="00B77FE7" w:rsidRDefault="4B1B3C22">
            <w:r w:rsidRPr="00B77FE7">
              <w:t>What to look for:</w:t>
            </w:r>
          </w:p>
          <w:p w14:paraId="4E4B0108" w14:textId="18D88D8E" w:rsidR="4B1B3C22" w:rsidRPr="00B77FE7" w:rsidRDefault="69B537B2" w:rsidP="4B1B3C22">
            <w:pPr>
              <w:pStyle w:val="ListBullet"/>
              <w:rPr>
                <w:rFonts w:eastAsia="Arial"/>
                <w:color w:val="000000" w:themeColor="text1"/>
              </w:rPr>
            </w:pPr>
            <w:r w:rsidRPr="00B77FE7">
              <w:t xml:space="preserve">Can students model, describe and record patterns of multiples? </w:t>
            </w:r>
            <w:r w:rsidRPr="00B77FE7">
              <w:rPr>
                <w:b/>
                <w:bCs/>
              </w:rPr>
              <w:t>[MAO-WM-01, MA2-</w:t>
            </w:r>
            <w:r w:rsidR="4CB5768A" w:rsidRPr="00B77FE7">
              <w:rPr>
                <w:b/>
                <w:bCs/>
              </w:rPr>
              <w:t>MR</w:t>
            </w:r>
            <w:r w:rsidRPr="00B77FE7">
              <w:rPr>
                <w:b/>
                <w:bCs/>
              </w:rPr>
              <w:t>-01]</w:t>
            </w:r>
          </w:p>
          <w:p w14:paraId="69315981" w14:textId="0715741B" w:rsidR="4B1B3C22" w:rsidRPr="00B77FE7" w:rsidRDefault="69B537B2" w:rsidP="4B1B3C22">
            <w:pPr>
              <w:pStyle w:val="ListBullet"/>
              <w:rPr>
                <w:rFonts w:eastAsia="Arial"/>
                <w:color w:val="000000" w:themeColor="text1"/>
              </w:rPr>
            </w:pPr>
            <w:r w:rsidRPr="00B77FE7">
              <w:t xml:space="preserve">Can students model represent the equivalence of fractions with related denominators as lengths, using concrete materials, diagrams and number lines? </w:t>
            </w:r>
            <w:r w:rsidRPr="00B77FE7">
              <w:rPr>
                <w:b/>
                <w:bCs/>
              </w:rPr>
              <w:t>[MAO-WM-01, MA2-PF-01]</w:t>
            </w:r>
          </w:p>
        </w:tc>
        <w:tc>
          <w:tcPr>
            <w:tcW w:w="7280" w:type="dxa"/>
          </w:tcPr>
          <w:p w14:paraId="22B40E95" w14:textId="60376B4A" w:rsidR="4B1B3C22" w:rsidRPr="00B77FE7" w:rsidRDefault="4B1B3C22">
            <w:r w:rsidRPr="00B77FE7">
              <w:t xml:space="preserve">Links to </w:t>
            </w:r>
            <w:hyperlink r:id="rId32">
              <w:r w:rsidRPr="00B77FE7">
                <w:rPr>
                  <w:rStyle w:val="Hyperlink"/>
                </w:rPr>
                <w:t>National Numeracy Learning Progressions</w:t>
              </w:r>
            </w:hyperlink>
            <w:r w:rsidRPr="00B77FE7">
              <w:t xml:space="preserve"> (NNLP):</w:t>
            </w:r>
          </w:p>
          <w:p w14:paraId="07E8156E" w14:textId="77777777" w:rsidR="00272D27" w:rsidRPr="00B77FE7" w:rsidRDefault="69B537B2" w:rsidP="4B1B3C22">
            <w:pPr>
              <w:pStyle w:val="ListBullet"/>
            </w:pPr>
            <w:r w:rsidRPr="00B77FE7">
              <w:t>NPA3, NPA4</w:t>
            </w:r>
          </w:p>
          <w:p w14:paraId="7CC9594A" w14:textId="7E68BE1E" w:rsidR="4B1B3C22" w:rsidRPr="00B77FE7" w:rsidRDefault="00272D27" w:rsidP="4B1B3C22">
            <w:pPr>
              <w:pStyle w:val="ListBullet"/>
            </w:pPr>
            <w:r w:rsidRPr="00B77FE7">
              <w:t>InF5</w:t>
            </w:r>
            <w:r w:rsidR="00483C28" w:rsidRPr="00B77FE7">
              <w:t>.</w:t>
            </w:r>
          </w:p>
          <w:p w14:paraId="036DB109" w14:textId="4EEDB07C" w:rsidR="4B1B3C22" w:rsidRPr="00B77FE7" w:rsidRDefault="4B1B3C22" w:rsidP="4B1B3C22">
            <w:r w:rsidRPr="00B77FE7">
              <w:t xml:space="preserve">Links to suggested </w:t>
            </w:r>
            <w:hyperlink r:id="rId33">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62EA5071" w14:textId="090E17BD" w:rsidR="00033F08" w:rsidRPr="00B77FE7" w:rsidRDefault="2FE01E94" w:rsidP="4B1B3C22">
            <w:pPr>
              <w:pStyle w:val="ListBullet"/>
            </w:pPr>
            <w:proofErr w:type="spellStart"/>
            <w:r w:rsidRPr="00B77FE7">
              <w:t>IfSR</w:t>
            </w:r>
            <w:proofErr w:type="spellEnd"/>
            <w:r w:rsidRPr="00B77FE7">
              <w:t>-MT:</w:t>
            </w:r>
            <w:r w:rsidR="194257FA" w:rsidRPr="00B77FE7">
              <w:t xml:space="preserve"> </w:t>
            </w:r>
            <w:r w:rsidRPr="00B77FE7">
              <w:t>3B.3</w:t>
            </w:r>
            <w:r w:rsidR="78B527A1" w:rsidRPr="00B77FE7">
              <w:t>.</w:t>
            </w:r>
          </w:p>
        </w:tc>
      </w:tr>
    </w:tbl>
    <w:p w14:paraId="1CA9D3FE" w14:textId="77777777" w:rsidR="00E941F3" w:rsidRPr="00B77FE7" w:rsidRDefault="00E941F3">
      <w:pPr>
        <w:suppressAutoHyphens w:val="0"/>
        <w:spacing w:before="0" w:after="160" w:line="259" w:lineRule="auto"/>
      </w:pPr>
      <w:r w:rsidRPr="00B77FE7">
        <w:br w:type="page"/>
      </w:r>
    </w:p>
    <w:p w14:paraId="4FA58208" w14:textId="77777777" w:rsidR="00083CAD" w:rsidRPr="00B77FE7" w:rsidRDefault="00083CAD" w:rsidP="00D33D6A">
      <w:pPr>
        <w:pStyle w:val="Heading1"/>
      </w:pPr>
      <w:bookmarkStart w:id="35" w:name="_Lesson_3"/>
      <w:bookmarkStart w:id="36" w:name="_Toc169009758"/>
      <w:bookmarkEnd w:id="35"/>
      <w:r w:rsidRPr="00B77FE7">
        <w:lastRenderedPageBreak/>
        <w:t>Lesson 3</w:t>
      </w:r>
      <w:bookmarkEnd w:id="36"/>
    </w:p>
    <w:p w14:paraId="1B7A4806" w14:textId="1E7E156D" w:rsidR="00083CAD" w:rsidRPr="00B77FE7" w:rsidRDefault="00083CAD" w:rsidP="7D1E4951">
      <w:pPr>
        <w:pStyle w:val="FeatureBox3"/>
      </w:pPr>
      <w:r w:rsidRPr="00B77FE7">
        <w:rPr>
          <w:rStyle w:val="Strong"/>
        </w:rPr>
        <w:t>Core concept</w:t>
      </w:r>
      <w:r w:rsidRPr="00B77FE7">
        <w:t xml:space="preserve">: </w:t>
      </w:r>
      <w:r w:rsidR="3A9A0479" w:rsidRPr="00B77FE7">
        <w:t>n</w:t>
      </w:r>
      <w:r w:rsidR="6856FF18" w:rsidRPr="00B77FE7">
        <w:t>umber</w:t>
      </w:r>
      <w:r w:rsidR="00932372" w:rsidRPr="00B77FE7">
        <w:t xml:space="preserve"> lines are important models used to represent fractions</w:t>
      </w:r>
      <w:r w:rsidRPr="00B77FE7">
        <w:t>.</w:t>
      </w:r>
    </w:p>
    <w:p w14:paraId="3D29BCDC" w14:textId="1E51A5C3" w:rsidR="00083CAD" w:rsidRPr="00B77FE7" w:rsidRDefault="00083CAD" w:rsidP="00D33D6A">
      <w:pPr>
        <w:pStyle w:val="Heading2"/>
      </w:pPr>
      <w:bookmarkStart w:id="37" w:name="_Toc147914082"/>
      <w:bookmarkStart w:id="38" w:name="_Toc169009759"/>
      <w:r w:rsidRPr="00B77FE7">
        <w:t>Daily number sense</w:t>
      </w:r>
      <w:r w:rsidR="00446467" w:rsidRPr="00B77FE7">
        <w:t xml:space="preserve"> – </w:t>
      </w:r>
      <w:r w:rsidR="59C6A5F4" w:rsidRPr="00B77FE7">
        <w:t>fraction line beyond 1</w:t>
      </w:r>
      <w:r w:rsidRPr="00B77FE7">
        <w:t xml:space="preserve"> – </w:t>
      </w:r>
      <w:r w:rsidR="07F8C054" w:rsidRPr="00B77FE7">
        <w:t>10</w:t>
      </w:r>
      <w:r w:rsidRPr="00B77FE7">
        <w:t xml:space="preserve"> minutes</w:t>
      </w:r>
      <w:bookmarkEnd w:id="37"/>
      <w:bookmarkEnd w:id="38"/>
    </w:p>
    <w:p w14:paraId="053F23FC" w14:textId="77777777" w:rsidR="00083CAD" w:rsidRPr="00B77FE7" w:rsidRDefault="00083CAD" w:rsidP="00D33D6A">
      <w:r w:rsidRPr="00B77FE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rsidRPr="00B77FE7" w14:paraId="7D20293C"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625428C7" w14:textId="77777777" w:rsidR="00083CAD" w:rsidRPr="00B77FE7" w:rsidRDefault="00083CAD" w:rsidP="00D33D6A">
            <w:r w:rsidRPr="00B77FE7">
              <w:t>Daily number sense learning intention</w:t>
            </w:r>
          </w:p>
        </w:tc>
        <w:tc>
          <w:tcPr>
            <w:tcW w:w="7280" w:type="dxa"/>
          </w:tcPr>
          <w:p w14:paraId="51AD36E7" w14:textId="77777777" w:rsidR="00083CAD" w:rsidRPr="00B77FE7" w:rsidRDefault="00083CAD" w:rsidP="00D33D6A">
            <w:r w:rsidRPr="00B77FE7">
              <w:t>Daily number sense success criteria</w:t>
            </w:r>
          </w:p>
        </w:tc>
      </w:tr>
      <w:tr w:rsidR="00083CAD" w:rsidRPr="00B77FE7" w14:paraId="5E5B25AF"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55DAE386" w14:textId="77777777" w:rsidR="00083CAD" w:rsidRPr="00B77FE7" w:rsidRDefault="00083CAD" w:rsidP="00D33D6A">
            <w:r w:rsidRPr="00B77FE7">
              <w:t>Students are learning to:</w:t>
            </w:r>
          </w:p>
          <w:p w14:paraId="495767EB" w14:textId="581A0D12" w:rsidR="00083CAD" w:rsidRPr="00B77FE7" w:rsidRDefault="5F11BC12" w:rsidP="4B1B3C22">
            <w:pPr>
              <w:pStyle w:val="ListBullet"/>
            </w:pPr>
            <w:r w:rsidRPr="00B77FE7">
              <w:t>represent fractional quantities equal to and greater than one.</w:t>
            </w:r>
          </w:p>
        </w:tc>
        <w:tc>
          <w:tcPr>
            <w:tcW w:w="7280" w:type="dxa"/>
          </w:tcPr>
          <w:p w14:paraId="393A6CDA" w14:textId="77777777" w:rsidR="00083CAD" w:rsidRPr="00B77FE7" w:rsidRDefault="00083CAD" w:rsidP="00D33D6A">
            <w:r w:rsidRPr="00B77FE7">
              <w:t>Students can:</w:t>
            </w:r>
          </w:p>
          <w:p w14:paraId="116EAFCE" w14:textId="68FE1821" w:rsidR="00083CAD" w:rsidRPr="00B77FE7" w:rsidRDefault="352EBE95" w:rsidP="4B1B3C22">
            <w:pPr>
              <w:pStyle w:val="ListBullet"/>
            </w:pPr>
            <w:r w:rsidRPr="00B77FE7">
              <w:t>represent totals of halves, thirds, quarters and fifths that extend beyond one.</w:t>
            </w:r>
          </w:p>
        </w:tc>
      </w:tr>
    </w:tbl>
    <w:p w14:paraId="4BBC5C46" w14:textId="46365E28" w:rsidR="6375A867" w:rsidRPr="00B77FE7" w:rsidRDefault="6375A867" w:rsidP="006B72FB">
      <w:pPr>
        <w:pStyle w:val="ListNumber"/>
        <w:numPr>
          <w:ilvl w:val="0"/>
          <w:numId w:val="56"/>
        </w:numPr>
      </w:pPr>
      <w:r w:rsidRPr="00B77FE7">
        <w:t>D</w:t>
      </w:r>
      <w:r w:rsidR="4DBCA37F" w:rsidRPr="00B77FE7">
        <w:t>raw a number line on the board and label it 0</w:t>
      </w:r>
      <w:r w:rsidR="006B72FB" w:rsidRPr="00B77FE7">
        <w:t>–</w:t>
      </w:r>
      <w:r w:rsidR="4DBCA37F" w:rsidRPr="00B77FE7">
        <w:t>2</w:t>
      </w:r>
      <w:r w:rsidR="386515F2" w:rsidRPr="00B77FE7">
        <w:t>. Ask:</w:t>
      </w:r>
    </w:p>
    <w:p w14:paraId="25E031C4" w14:textId="23D70BA6" w:rsidR="00ED55D5" w:rsidRPr="00B77FE7" w:rsidRDefault="45E67B38" w:rsidP="0063158C">
      <w:pPr>
        <w:pStyle w:val="ListBullet"/>
        <w:ind w:left="1134"/>
      </w:pPr>
      <w:r w:rsidRPr="00B77FE7">
        <w:t>W</w:t>
      </w:r>
      <w:r w:rsidR="4A2F1D59" w:rsidRPr="00B77FE7">
        <w:t>hat</w:t>
      </w:r>
      <w:r w:rsidR="0A2019DF" w:rsidRPr="00B77FE7">
        <w:t xml:space="preserve"> </w:t>
      </w:r>
      <w:r w:rsidR="398B5169" w:rsidRPr="00B77FE7">
        <w:t>does a number line from 0</w:t>
      </w:r>
      <w:r w:rsidR="006B72FB" w:rsidRPr="00B77FE7">
        <w:t>–</w:t>
      </w:r>
      <w:r w:rsidR="398B5169" w:rsidRPr="00B77FE7">
        <w:t>2</w:t>
      </w:r>
      <w:r w:rsidR="0A2019DF" w:rsidRPr="00B77FE7">
        <w:t xml:space="preserve"> tell us? </w:t>
      </w:r>
      <w:r w:rsidR="0B7DFBDA" w:rsidRPr="00B77FE7">
        <w:t>(</w:t>
      </w:r>
      <w:r w:rsidR="0D830E33" w:rsidRPr="00B77FE7">
        <w:t>T</w:t>
      </w:r>
      <w:r w:rsidR="1FFBBAB1" w:rsidRPr="00B77FE7">
        <w:t>here</w:t>
      </w:r>
      <w:r w:rsidR="05C42BAA" w:rsidRPr="00B77FE7">
        <w:t xml:space="preserve"> are </w:t>
      </w:r>
      <w:r w:rsidR="003C436B" w:rsidRPr="00B77FE7">
        <w:t xml:space="preserve">2 </w:t>
      </w:r>
      <w:r w:rsidR="05C42BAA" w:rsidRPr="00B77FE7">
        <w:t>wholes</w:t>
      </w:r>
      <w:r w:rsidR="007C3A53" w:rsidRPr="00B77FE7">
        <w:t>.</w:t>
      </w:r>
      <w:r w:rsidR="05C42BAA" w:rsidRPr="00B77FE7">
        <w:t xml:space="preserve"> </w:t>
      </w:r>
      <w:r w:rsidR="007C3A53" w:rsidRPr="00B77FE7">
        <w:t>F</w:t>
      </w:r>
      <w:r w:rsidR="4C8C5624" w:rsidRPr="00B77FE7">
        <w:t>ractions</w:t>
      </w:r>
      <w:r w:rsidR="1EE49178" w:rsidRPr="00B77FE7">
        <w:t xml:space="preserve"> bigger than 1</w:t>
      </w:r>
      <w:r w:rsidR="4C8C5624" w:rsidRPr="00B77FE7">
        <w:t xml:space="preserve"> c</w:t>
      </w:r>
      <w:r w:rsidR="137F938D" w:rsidRPr="00B77FE7">
        <w:t xml:space="preserve">an </w:t>
      </w:r>
      <w:r w:rsidR="7411F497" w:rsidRPr="00B77FE7">
        <w:t xml:space="preserve">also </w:t>
      </w:r>
      <w:r w:rsidR="137F938D" w:rsidRPr="00B77FE7">
        <w:t>be placed on th</w:t>
      </w:r>
      <w:r w:rsidR="3D4D38F7" w:rsidRPr="00B77FE7">
        <w:t>is</w:t>
      </w:r>
      <w:r w:rsidR="137F938D" w:rsidRPr="00B77FE7">
        <w:t xml:space="preserve"> number line</w:t>
      </w:r>
      <w:r w:rsidR="72987C3B" w:rsidRPr="00B77FE7">
        <w:t>)</w:t>
      </w:r>
      <w:r w:rsidR="5D6D405D" w:rsidRPr="00B77FE7">
        <w:t>.</w:t>
      </w:r>
    </w:p>
    <w:p w14:paraId="35F6A7D6" w14:textId="63EC8B1A" w:rsidR="386515F2" w:rsidRPr="00B77FE7" w:rsidRDefault="161DB399" w:rsidP="0063158C">
      <w:pPr>
        <w:pStyle w:val="ListBullet"/>
        <w:ind w:left="1134"/>
      </w:pPr>
      <w:r w:rsidRPr="00B77FE7">
        <w:t>W</w:t>
      </w:r>
      <w:r w:rsidR="27C3C649" w:rsidRPr="00B77FE7">
        <w:t>here</w:t>
      </w:r>
      <w:r w:rsidR="3651FA68" w:rsidRPr="00B77FE7">
        <w:t xml:space="preserve"> would 1 be placed on this number line? </w:t>
      </w:r>
      <w:r w:rsidR="21D10240" w:rsidRPr="00B77FE7">
        <w:t>(In between 0 and 2</w:t>
      </w:r>
      <w:r w:rsidR="17819DE7" w:rsidRPr="00B77FE7">
        <w:t>. It must be exactly halfway).</w:t>
      </w:r>
    </w:p>
    <w:p w14:paraId="7D250A28" w14:textId="58080592" w:rsidR="00A60B73" w:rsidRPr="00B77FE7" w:rsidRDefault="00A60B73" w:rsidP="00F7392C">
      <w:pPr>
        <w:pStyle w:val="FeatureBox"/>
      </w:pPr>
      <w:r w:rsidRPr="00B77FE7">
        <w:rPr>
          <w:b/>
          <w:bCs/>
        </w:rPr>
        <w:t>N</w:t>
      </w:r>
      <w:r w:rsidR="00F7392C" w:rsidRPr="00B77FE7">
        <w:rPr>
          <w:b/>
          <w:bCs/>
        </w:rPr>
        <w:t>ote</w:t>
      </w:r>
      <w:r w:rsidRPr="00B77FE7">
        <w:t xml:space="preserve">: </w:t>
      </w:r>
      <w:r w:rsidR="00F7392C" w:rsidRPr="00B77FE7">
        <w:t>t</w:t>
      </w:r>
      <w:r w:rsidR="008E78AF" w:rsidRPr="00B77FE7">
        <w:t>his is an opportunity for formative assessment</w:t>
      </w:r>
      <w:r w:rsidR="00BC7894" w:rsidRPr="00B77FE7">
        <w:t xml:space="preserve"> which could guide the next steps in the lesson.</w:t>
      </w:r>
    </w:p>
    <w:p w14:paraId="2EDAC600" w14:textId="2CC418D7" w:rsidR="5DD997B6" w:rsidRPr="00B77FE7" w:rsidRDefault="5DD997B6" w:rsidP="0063158C">
      <w:pPr>
        <w:pStyle w:val="ListNumber"/>
      </w:pPr>
      <w:r w:rsidRPr="00B77FE7">
        <w:lastRenderedPageBreak/>
        <w:t>Students use writing materials to draw a 0</w:t>
      </w:r>
      <w:r w:rsidR="00AD6BFE" w:rsidRPr="00B77FE7">
        <w:t>–</w:t>
      </w:r>
      <w:r w:rsidRPr="00B77FE7">
        <w:t xml:space="preserve">2 number </w:t>
      </w:r>
      <w:r w:rsidR="16949455" w:rsidRPr="00B77FE7">
        <w:t>line and</w:t>
      </w:r>
      <w:r w:rsidRPr="00B77FE7">
        <w:t xml:space="preserve"> label the position of 0, 1 and 2. </w:t>
      </w:r>
      <w:r w:rsidR="00C73240" w:rsidRPr="00B77FE7">
        <w:t>T</w:t>
      </w:r>
      <w:r w:rsidR="00902B23" w:rsidRPr="00B77FE7">
        <w:t>he</w:t>
      </w:r>
      <w:r w:rsidR="00C73240" w:rsidRPr="00B77FE7">
        <w:t xml:space="preserve">y </w:t>
      </w:r>
      <w:r w:rsidR="00902B23" w:rsidRPr="00B77FE7">
        <w:t>partition the number line into</w:t>
      </w:r>
      <w:r w:rsidR="005102EA" w:rsidRPr="00B77FE7">
        <w:t xml:space="preserve"> </w:t>
      </w:r>
      <w:r w:rsidR="00902B23" w:rsidRPr="00B77FE7">
        <w:t>fifths</w:t>
      </w:r>
      <w:r w:rsidR="005102EA" w:rsidRPr="00B77FE7">
        <w:t xml:space="preserve"> from 0</w:t>
      </w:r>
      <w:r w:rsidR="00AD6BFE" w:rsidRPr="00B77FE7">
        <w:t>–</w:t>
      </w:r>
      <w:r w:rsidR="005102EA" w:rsidRPr="00B77FE7">
        <w:t>2.</w:t>
      </w:r>
    </w:p>
    <w:p w14:paraId="77D53B12" w14:textId="7F7BBF00" w:rsidR="0724C64E" w:rsidRPr="00B77FE7" w:rsidRDefault="00C73240" w:rsidP="0063158C">
      <w:pPr>
        <w:pStyle w:val="ListNumber"/>
      </w:pPr>
      <w:r w:rsidRPr="00B77FE7">
        <w:t>S</w:t>
      </w:r>
      <w:r w:rsidR="71E464B8" w:rsidRPr="00B77FE7">
        <w:t xml:space="preserve">tudents </w:t>
      </w:r>
      <w:r w:rsidR="00602620" w:rsidRPr="00B77FE7">
        <w:t>record</w:t>
      </w:r>
      <w:r w:rsidR="71E464B8" w:rsidRPr="00B77FE7">
        <w:t xml:space="preserve"> the following fractions on their number line:</w:t>
      </w:r>
    </w:p>
    <w:p w14:paraId="6FADA62E" w14:textId="302457C2" w:rsidR="0724C64E" w:rsidRPr="00B77FE7" w:rsidRDefault="00000000" w:rsidP="0063158C">
      <w:pPr>
        <w:pStyle w:val="ListBullet"/>
        <w:ind w:left="1134"/>
      </w:pPr>
      <m:oMath>
        <m:f>
          <m:fPr>
            <m:ctrlPr>
              <w:rPr>
                <w:rFonts w:ascii="Cambria Math" w:hAnsi="Cambria Math"/>
              </w:rPr>
            </m:ctrlPr>
          </m:fPr>
          <m:num>
            <m:r>
              <w:rPr>
                <w:rFonts w:ascii="Cambria Math" w:hAnsi="Cambria Math"/>
              </w:rPr>
              <m:t>3</m:t>
            </m:r>
          </m:num>
          <m:den>
            <m:r>
              <w:rPr>
                <w:rFonts w:ascii="Cambria Math" w:hAnsi="Cambria Math"/>
              </w:rPr>
              <m:t>5</m:t>
            </m:r>
          </m:den>
        </m:f>
      </m:oMath>
    </w:p>
    <w:p w14:paraId="41296F78" w14:textId="44B8B05C" w:rsidR="0724C64E" w:rsidRPr="00B77FE7" w:rsidRDefault="00AB1E5D" w:rsidP="0063158C">
      <w:pPr>
        <w:pStyle w:val="ListBullet"/>
        <w:ind w:left="1134"/>
      </w:pP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5</m:t>
            </m:r>
          </m:den>
        </m:f>
      </m:oMath>
    </w:p>
    <w:p w14:paraId="08706FA5" w14:textId="364A94F7" w:rsidR="0724C64E" w:rsidRPr="00B77FE7" w:rsidRDefault="00000000" w:rsidP="0063158C">
      <w:pPr>
        <w:pStyle w:val="ListBullet"/>
        <w:ind w:left="1134"/>
      </w:pPr>
      <m:oMath>
        <m:f>
          <m:fPr>
            <m:ctrlPr>
              <w:rPr>
                <w:rFonts w:ascii="Cambria Math" w:hAnsi="Cambria Math"/>
              </w:rPr>
            </m:ctrlPr>
          </m:fPr>
          <m:num>
            <m:r>
              <w:rPr>
                <w:rFonts w:ascii="Cambria Math" w:hAnsi="Cambria Math"/>
              </w:rPr>
              <m:t>7</m:t>
            </m:r>
          </m:num>
          <m:den>
            <m:r>
              <w:rPr>
                <w:rFonts w:ascii="Cambria Math" w:hAnsi="Cambria Math"/>
              </w:rPr>
              <m:t>5</m:t>
            </m:r>
          </m:den>
        </m:f>
      </m:oMath>
      <w:r w:rsidR="004B5077" w:rsidRPr="00B77FE7">
        <w:rPr>
          <w:rFonts w:eastAsiaTheme="minorEastAsia"/>
        </w:rPr>
        <w:t>.</w:t>
      </w:r>
    </w:p>
    <w:p w14:paraId="0FEFC188" w14:textId="0262F18D" w:rsidR="00775183" w:rsidRPr="00B77FE7" w:rsidRDefault="3ECD0FCB" w:rsidP="0063158C">
      <w:pPr>
        <w:pStyle w:val="ListNumber"/>
        <w:numPr>
          <w:ilvl w:val="0"/>
          <w:numId w:val="44"/>
        </w:numPr>
      </w:pPr>
      <w:r w:rsidRPr="00B77FE7">
        <w:t xml:space="preserve">Draw attention to the fraction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5</m:t>
            </m:r>
          </m:den>
        </m:f>
      </m:oMath>
      <w:r w:rsidR="007D2036" w:rsidRPr="00B77FE7">
        <w:t>. A</w:t>
      </w:r>
      <w:r w:rsidRPr="00B77FE7">
        <w:t>sk</w:t>
      </w:r>
      <w:r w:rsidR="007D2036" w:rsidRPr="00B77FE7">
        <w:t>:</w:t>
      </w:r>
      <w:r w:rsidRPr="00B77FE7">
        <w:t xml:space="preserve"> </w:t>
      </w:r>
      <w:r w:rsidR="007D2036" w:rsidRPr="00B77FE7">
        <w:t>H</w:t>
      </w:r>
      <w:r w:rsidRPr="00B77FE7">
        <w:t>ow this fraction could be renamed</w:t>
      </w:r>
      <w:r w:rsidR="007D2036" w:rsidRPr="00B77FE7">
        <w:t>?</w:t>
      </w:r>
      <w:r w:rsidRPr="00B77FE7">
        <w:t xml:space="preserve"> </w:t>
      </w:r>
      <w:r w:rsidR="02975C21" w:rsidRPr="00B77FE7">
        <w:t>(9 fifths).</w:t>
      </w:r>
      <w:r w:rsidR="42D4C6B1" w:rsidRPr="00B77FE7">
        <w:t xml:space="preserve"> </w:t>
      </w:r>
      <w:r w:rsidR="150AC906" w:rsidRPr="00B77FE7">
        <w:t xml:space="preserve">Students record </w:t>
      </w:r>
      <m:oMath>
        <m:f>
          <m:fPr>
            <m:ctrlPr>
              <w:rPr>
                <w:rFonts w:ascii="Cambria Math" w:hAnsi="Cambria Math"/>
              </w:rPr>
            </m:ctrlPr>
          </m:fPr>
          <m:num>
            <m:r>
              <w:rPr>
                <w:rFonts w:ascii="Cambria Math" w:hAnsi="Cambria Math"/>
              </w:rPr>
              <m:t>9</m:t>
            </m:r>
          </m:num>
          <m:den>
            <m:r>
              <w:rPr>
                <w:rFonts w:ascii="Cambria Math" w:hAnsi="Cambria Math"/>
              </w:rPr>
              <m:t>5</m:t>
            </m:r>
          </m:den>
        </m:f>
      </m:oMath>
      <w:r w:rsidR="00384326" w:rsidRPr="00B77FE7">
        <w:t xml:space="preserve"> </w:t>
      </w:r>
      <w:r w:rsidR="150AC906" w:rsidRPr="00B77FE7">
        <w:t>on their number lines.</w:t>
      </w:r>
    </w:p>
    <w:p w14:paraId="496B3AE8" w14:textId="7C5276C7" w:rsidR="09AB5314" w:rsidRPr="00B77FE7" w:rsidRDefault="007D2036" w:rsidP="0063158C">
      <w:pPr>
        <w:pStyle w:val="ListNumber"/>
        <w:numPr>
          <w:ilvl w:val="0"/>
          <w:numId w:val="57"/>
        </w:numPr>
      </w:pPr>
      <w:r w:rsidRPr="00B77FE7">
        <w:t>S</w:t>
      </w:r>
      <w:r w:rsidR="3ECD0FCB" w:rsidRPr="00B77FE7">
        <w:t xml:space="preserve">tudents rename and label </w:t>
      </w:r>
      <w:r w:rsidR="005773F2" w:rsidRPr="00B77FE7">
        <w:t>seven-</w:t>
      </w:r>
      <w:r w:rsidR="3ECD0FCB" w:rsidRPr="00B77FE7">
        <w:t>fifths on their number line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5</m:t>
            </m:r>
          </m:den>
        </m:f>
      </m:oMath>
      <w:r w:rsidR="02975C21" w:rsidRPr="00B77FE7">
        <w:t>)</w:t>
      </w:r>
      <w:r w:rsidR="170CF00F" w:rsidRPr="00B77FE7">
        <w:t>.</w:t>
      </w:r>
    </w:p>
    <w:p w14:paraId="47E529DB" w14:textId="77777777" w:rsidR="00083CAD" w:rsidRPr="00B77FE7" w:rsidRDefault="00083CAD" w:rsidP="00D33D6A">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B77FE7" w14:paraId="273C4D96"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D838E9A" w14:textId="77777777" w:rsidR="00083CAD" w:rsidRPr="00B77FE7" w:rsidRDefault="00083CAD" w:rsidP="00D33D6A">
            <w:r w:rsidRPr="00B77FE7">
              <w:t>Assessment opportunities</w:t>
            </w:r>
          </w:p>
        </w:tc>
        <w:tc>
          <w:tcPr>
            <w:tcW w:w="7280" w:type="dxa"/>
          </w:tcPr>
          <w:p w14:paraId="7B026DD4" w14:textId="77777777" w:rsidR="00083CAD" w:rsidRPr="00B77FE7" w:rsidRDefault="00083CAD" w:rsidP="00D33D6A">
            <w:r w:rsidRPr="00B77FE7">
              <w:t>Links</w:t>
            </w:r>
          </w:p>
        </w:tc>
      </w:tr>
      <w:tr w:rsidR="00083CAD" w:rsidRPr="00B77FE7" w14:paraId="25196D2F"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4F7938CD" w14:textId="77777777" w:rsidR="00083CAD" w:rsidRPr="00B77FE7" w:rsidRDefault="00083CAD" w:rsidP="00D33D6A">
            <w:r w:rsidRPr="00B77FE7">
              <w:t>What to look for:</w:t>
            </w:r>
          </w:p>
          <w:p w14:paraId="1E37AF93" w14:textId="68FE1821" w:rsidR="00083CAD" w:rsidRPr="00B77FE7" w:rsidRDefault="70D1EBFF" w:rsidP="4B1B3C22">
            <w:pPr>
              <w:pStyle w:val="ListBullet"/>
              <w:rPr>
                <w:rFonts w:eastAsia="Arial"/>
                <w:color w:val="000000" w:themeColor="text1"/>
              </w:rPr>
            </w:pPr>
            <w:r w:rsidRPr="00B77FE7">
              <w:t xml:space="preserve">Can students </w:t>
            </w:r>
            <w:r w:rsidR="0E44B23A" w:rsidRPr="00B77FE7">
              <w:t>represent totals of halves, thirds, quarters and fifths that extend beyond one</w:t>
            </w:r>
            <w:r w:rsidRPr="00B77FE7">
              <w:t xml:space="preserve">? </w:t>
            </w:r>
            <w:r w:rsidR="71B44B20" w:rsidRPr="00B77FE7">
              <w:rPr>
                <w:b/>
                <w:bCs/>
              </w:rPr>
              <w:t>[MAO-WM-01, MA2-PF-01]</w:t>
            </w:r>
          </w:p>
        </w:tc>
        <w:tc>
          <w:tcPr>
            <w:tcW w:w="7280" w:type="dxa"/>
          </w:tcPr>
          <w:p w14:paraId="59574EC7" w14:textId="651DC962" w:rsidR="00083CAD" w:rsidRPr="00B77FE7" w:rsidRDefault="00083CAD" w:rsidP="4B1B3C22">
            <w:r w:rsidRPr="00B77FE7">
              <w:t xml:space="preserve">Links to </w:t>
            </w:r>
            <w:hyperlink r:id="rId34">
              <w:r w:rsidRPr="00B77FE7">
                <w:rPr>
                  <w:rStyle w:val="Hyperlink"/>
                </w:rPr>
                <w:t>National Numeracy Learning Progressions</w:t>
              </w:r>
            </w:hyperlink>
            <w:r w:rsidRPr="00B77FE7">
              <w:t xml:space="preserve"> (NNLP):</w:t>
            </w:r>
          </w:p>
          <w:p w14:paraId="451A82D1" w14:textId="6ECA2E73" w:rsidR="00083CAD" w:rsidRPr="00B77FE7" w:rsidRDefault="25EEB1F0" w:rsidP="0011008A">
            <w:pPr>
              <w:pStyle w:val="ListBullet"/>
            </w:pPr>
            <w:r w:rsidRPr="00B77FE7">
              <w:t>InF5</w:t>
            </w:r>
            <w:r w:rsidR="4654E1B7" w:rsidRPr="00B77FE7">
              <w:t>.</w:t>
            </w:r>
          </w:p>
        </w:tc>
      </w:tr>
    </w:tbl>
    <w:p w14:paraId="5B7E7512" w14:textId="43E57812" w:rsidR="00083CAD" w:rsidRPr="00B77FE7" w:rsidRDefault="00083CAD" w:rsidP="00D33D6A">
      <w:pPr>
        <w:pStyle w:val="Heading2"/>
      </w:pPr>
      <w:bookmarkStart w:id="39" w:name="_Toc147914083"/>
      <w:bookmarkStart w:id="40" w:name="_Toc169009760"/>
      <w:r w:rsidRPr="00B77FE7">
        <w:lastRenderedPageBreak/>
        <w:t>Core lesson</w:t>
      </w:r>
      <w:r w:rsidR="00DF7FF8" w:rsidRPr="00B77FE7">
        <w:t xml:space="preserve"> – </w:t>
      </w:r>
      <w:r w:rsidR="00A32283" w:rsidRPr="00B77FE7">
        <w:t>from bar models to number lines</w:t>
      </w:r>
      <w:r w:rsidR="517F6131" w:rsidRPr="00B77FE7">
        <w:t xml:space="preserve"> </w:t>
      </w:r>
      <w:r w:rsidRPr="00B77FE7">
        <w:t xml:space="preserve">– </w:t>
      </w:r>
      <w:r w:rsidR="00A32283" w:rsidRPr="00B77FE7">
        <w:t>40</w:t>
      </w:r>
      <w:r w:rsidRPr="00B77FE7">
        <w:t xml:space="preserve"> minutes</w:t>
      </w:r>
      <w:bookmarkEnd w:id="39"/>
      <w:bookmarkEnd w:id="40"/>
    </w:p>
    <w:p w14:paraId="1D5E1AF1" w14:textId="77777777" w:rsidR="00083CAD" w:rsidRPr="00B77FE7" w:rsidRDefault="00083CAD" w:rsidP="00D33D6A">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B77FE7" w14:paraId="4B5EFB32"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E3C5C81" w14:textId="77777777" w:rsidR="00083CAD" w:rsidRPr="00B77FE7" w:rsidRDefault="00083CAD" w:rsidP="00D33D6A">
            <w:r w:rsidRPr="00B77FE7">
              <w:t>Core concept learning intentions</w:t>
            </w:r>
          </w:p>
        </w:tc>
        <w:tc>
          <w:tcPr>
            <w:tcW w:w="7280" w:type="dxa"/>
          </w:tcPr>
          <w:p w14:paraId="2CB5893F" w14:textId="77777777" w:rsidR="00083CAD" w:rsidRPr="00B77FE7" w:rsidRDefault="00083CAD" w:rsidP="00D33D6A">
            <w:r w:rsidRPr="00B77FE7">
              <w:t>Core concept success criteria</w:t>
            </w:r>
          </w:p>
        </w:tc>
      </w:tr>
      <w:tr w:rsidR="00083CAD" w:rsidRPr="00B77FE7" w14:paraId="2ECFC8BC"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15D787AE" w14:textId="77777777" w:rsidR="00083CAD" w:rsidRPr="00B77FE7" w:rsidRDefault="00083CAD" w:rsidP="00D33D6A">
            <w:r w:rsidRPr="00B77FE7">
              <w:t>Students are learning to:</w:t>
            </w:r>
          </w:p>
          <w:p w14:paraId="74EAAC71" w14:textId="58E306B8" w:rsidR="6D5E67FA" w:rsidRPr="00B77FE7" w:rsidRDefault="683221C2" w:rsidP="2525E0D9">
            <w:pPr>
              <w:pStyle w:val="ListBullet"/>
            </w:pPr>
            <w:r w:rsidRPr="00B77FE7">
              <w:t>investigate number sequences involving related multiples</w:t>
            </w:r>
          </w:p>
          <w:p w14:paraId="39F202AD" w14:textId="6D6198BA" w:rsidR="00083CAD" w:rsidRPr="00B77FE7" w:rsidRDefault="683221C2" w:rsidP="4B1B3C22">
            <w:pPr>
              <w:pStyle w:val="ListBullet"/>
            </w:pPr>
            <w:r w:rsidRPr="00B77FE7">
              <w:t>model and represent unit fractions, and their multiples, to a complete a whole on a number line.</w:t>
            </w:r>
          </w:p>
        </w:tc>
        <w:tc>
          <w:tcPr>
            <w:tcW w:w="7280" w:type="dxa"/>
          </w:tcPr>
          <w:p w14:paraId="145D7873" w14:textId="77777777" w:rsidR="00083CAD" w:rsidRPr="00B77FE7" w:rsidRDefault="00083CAD" w:rsidP="00D33D6A">
            <w:r w:rsidRPr="00B77FE7">
              <w:t>Students can:</w:t>
            </w:r>
          </w:p>
          <w:p w14:paraId="7F4AAE17" w14:textId="68FE1821" w:rsidR="00083CAD" w:rsidRPr="00B77FE7" w:rsidRDefault="2784A8F6" w:rsidP="2525E0D9">
            <w:pPr>
              <w:pStyle w:val="ListBullet"/>
            </w:pPr>
            <w:r w:rsidRPr="00B77FE7">
              <w:t>investigate number patterns involving related multiples</w:t>
            </w:r>
          </w:p>
          <w:p w14:paraId="5130EAA3" w14:textId="02A399B9" w:rsidR="00083CAD" w:rsidRPr="00B77FE7" w:rsidRDefault="2784A8F6" w:rsidP="4B1B3C22">
            <w:pPr>
              <w:pStyle w:val="ListBullet"/>
            </w:pPr>
            <w:r w:rsidRPr="00B77FE7">
              <w:t>determine the complementary fractional part needed to complete one whole (halves, quarters, eighths, thirds) (Reasons about relations)</w:t>
            </w:r>
          </w:p>
          <w:p w14:paraId="6C4F0716" w14:textId="16915DBB" w:rsidR="00083CAD" w:rsidRPr="00B77FE7" w:rsidRDefault="0E6A0D20" w:rsidP="683A7C77">
            <w:pPr>
              <w:pStyle w:val="ListBullet"/>
              <w:rPr>
                <w:rFonts w:eastAsia="Arial"/>
              </w:rPr>
            </w:pPr>
            <w:r w:rsidRPr="00B77FE7">
              <w:rPr>
                <w:rFonts w:eastAsia="Arial"/>
              </w:rPr>
              <w:t>recreate the whole unit from a fractional part (</w:t>
            </w:r>
            <m:oMath>
              <m:f>
                <m:fPr>
                  <m:ctrlPr>
                    <w:rPr>
                      <w:rFonts w:ascii="Cambria Math" w:hAnsi="Cambria Math"/>
                    </w:rPr>
                  </m:ctrlPr>
                </m:fPr>
                <m:num>
                  <m:r>
                    <w:rPr>
                      <w:rFonts w:ascii="Cambria Math" w:hAnsi="Cambria Math"/>
                    </w:rPr>
                    <m:t>1</m:t>
                  </m:r>
                </m:num>
                <m:den>
                  <m:r>
                    <w:rPr>
                      <w:rFonts w:ascii="Cambria Math" w:hAnsi="Cambria Math"/>
                    </w:rPr>
                    <m:t>2</m:t>
                  </m:r>
                </m:den>
              </m:f>
            </m:oMath>
            <w:r w:rsidR="13F116A2" w:rsidRPr="00B77FE7">
              <w:rPr>
                <w:rFonts w:eastAsia="Arial"/>
              </w:rPr>
              <w:t xml:space="preserve"> </w:t>
            </w:r>
            <w:r w:rsidR="2635D602" w:rsidRPr="00B77FE7">
              <w:rPr>
                <w:rFonts w:eastAsia="Arial"/>
              </w:rPr>
              <w:t>,</w:t>
            </w:r>
            <m:oMath>
              <m:f>
                <m:fPr>
                  <m:ctrlPr>
                    <w:rPr>
                      <w:rFonts w:ascii="Cambria Math" w:hAnsi="Cambria Math"/>
                    </w:rPr>
                  </m:ctrlPr>
                </m:fPr>
                <m:num>
                  <m:r>
                    <w:rPr>
                      <w:rFonts w:ascii="Cambria Math" w:hAnsi="Cambria Math"/>
                    </w:rPr>
                    <m:t>1</m:t>
                  </m:r>
                </m:num>
                <m:den>
                  <m:r>
                    <w:rPr>
                      <w:rFonts w:ascii="Cambria Math" w:hAnsi="Cambria Math"/>
                    </w:rPr>
                    <m:t>4</m:t>
                  </m:r>
                </m:den>
              </m:f>
            </m:oMath>
            <w:r w:rsidR="7D88C3E2"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B77FE7">
              <w:rPr>
                <w:rFonts w:eastAsia="Arial"/>
              </w:rPr>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3B33B639" w:rsidRPr="00B77FE7">
              <w:rPr>
                <w:rFonts w:eastAsia="Arial"/>
              </w:rPr>
              <w:t>)</w:t>
            </w:r>
            <w:r w:rsidR="005773F2" w:rsidRPr="00B77FE7">
              <w:rPr>
                <w:rFonts w:eastAsia="Arial"/>
              </w:rPr>
              <w:t>.</w:t>
            </w:r>
          </w:p>
        </w:tc>
      </w:tr>
    </w:tbl>
    <w:p w14:paraId="44F57D39" w14:textId="031987B6" w:rsidR="2804752D" w:rsidRPr="00B77FE7" w:rsidRDefault="2804752D" w:rsidP="2FE7C867">
      <w:pPr>
        <w:pStyle w:val="FeatureBox"/>
      </w:pPr>
      <w:bookmarkStart w:id="41" w:name="_Hlk168577953"/>
      <w:r w:rsidRPr="00B77FE7">
        <w:t xml:space="preserve">This activity is an adaption </w:t>
      </w:r>
      <w:r w:rsidR="001E622B" w:rsidRPr="00B77FE7">
        <w:t xml:space="preserve">of </w:t>
      </w:r>
      <w:hyperlink r:id="rId35" w:history="1">
        <w:r w:rsidR="001E622B" w:rsidRPr="00B77FE7">
          <w:rPr>
            <w:rStyle w:val="Hyperlink"/>
          </w:rPr>
          <w:t>Unit Fractions</w:t>
        </w:r>
      </w:hyperlink>
      <w:r w:rsidR="001E622B" w:rsidRPr="00B77FE7">
        <w:t xml:space="preserve"> </w:t>
      </w:r>
      <w:r w:rsidR="00801079" w:rsidRPr="00B77FE7">
        <w:t>from</w:t>
      </w:r>
      <w:r w:rsidR="00CC771D" w:rsidRPr="00B77FE7">
        <w:t xml:space="preserve"> </w:t>
      </w:r>
      <w:r w:rsidR="001E622B" w:rsidRPr="00B77FE7">
        <w:rPr>
          <w:szCs w:val="22"/>
        </w:rPr>
        <w:t>National Centre for Excellence in the Teaching of Mathematics</w:t>
      </w:r>
      <w:r w:rsidR="001E622B" w:rsidRPr="00B77FE7">
        <w:t xml:space="preserve"> </w:t>
      </w:r>
      <w:r w:rsidR="00801079" w:rsidRPr="00B77FE7">
        <w:t>by the Tribal Group PLC</w:t>
      </w:r>
      <w:bookmarkEnd w:id="41"/>
      <w:r w:rsidR="00801079" w:rsidRPr="00B77FE7">
        <w:t>.</w:t>
      </w:r>
    </w:p>
    <w:p w14:paraId="2D6C5921" w14:textId="1518E588" w:rsidR="67FF9198" w:rsidRPr="00B77FE7" w:rsidRDefault="141C2839" w:rsidP="4B1B3C22">
      <w:pPr>
        <w:pStyle w:val="ListNumber"/>
      </w:pPr>
      <w:r w:rsidRPr="00B77FE7">
        <w:t xml:space="preserve">Display </w:t>
      </w:r>
      <w:hyperlink w:anchor="_Resource_4_–" w:history="1">
        <w:r w:rsidRPr="00B77FE7">
          <w:rPr>
            <w:rStyle w:val="Hyperlink"/>
          </w:rPr>
          <w:t xml:space="preserve">Resource </w:t>
        </w:r>
        <w:r w:rsidR="00DE0839" w:rsidRPr="00B77FE7">
          <w:rPr>
            <w:rStyle w:val="Hyperlink"/>
          </w:rPr>
          <w:t>5</w:t>
        </w:r>
        <w:r w:rsidRPr="00B77FE7">
          <w:rPr>
            <w:rStyle w:val="Hyperlink"/>
          </w:rPr>
          <w:t xml:space="preserve"> – </w:t>
        </w:r>
        <w:r w:rsidR="188E0411" w:rsidRPr="00B77FE7">
          <w:rPr>
            <w:rStyle w:val="Hyperlink"/>
          </w:rPr>
          <w:t>water jug</w:t>
        </w:r>
        <w:r w:rsidR="0EA99825" w:rsidRPr="00B77FE7">
          <w:rPr>
            <w:rStyle w:val="Hyperlink"/>
          </w:rPr>
          <w:t>s 1</w:t>
        </w:r>
      </w:hyperlink>
      <w:r w:rsidR="188E0411" w:rsidRPr="00B77FE7">
        <w:t xml:space="preserve">. </w:t>
      </w:r>
      <w:r w:rsidR="13542565" w:rsidRPr="00B77FE7">
        <w:t xml:space="preserve">Explain that </w:t>
      </w:r>
      <w:r w:rsidR="00B9091F" w:rsidRPr="00B77FE7">
        <w:t>it</w:t>
      </w:r>
      <w:r w:rsidR="13542565" w:rsidRPr="00B77FE7">
        <w:t xml:space="preserve"> shows a water jug that is </w:t>
      </w:r>
      <w:r w:rsidR="206B54FE" w:rsidRPr="00B77FE7">
        <w:t>one-</w:t>
      </w:r>
      <w:r w:rsidR="13542565" w:rsidRPr="00B77FE7">
        <w:t>quarter full</w:t>
      </w:r>
      <w:r w:rsidR="77FF3D56" w:rsidRPr="00B77FE7">
        <w:t>. One-quarter</w:t>
      </w:r>
      <w:r w:rsidR="000F6C7F">
        <w:t xml:space="preserve"> (</w:t>
      </w:r>
      <w:r w:rsidR="08BCE540" w:rsidRPr="00B77FE7">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0F6C7F">
        <w:rPr>
          <w:rFonts w:eastAsiaTheme="minorEastAsia"/>
        </w:rPr>
        <w:t xml:space="preserve"> ) </w:t>
      </w:r>
      <w:r w:rsidR="08BCE540" w:rsidRPr="00B77FE7">
        <w:t xml:space="preserve">can </w:t>
      </w:r>
      <w:r w:rsidR="025F6984" w:rsidRPr="00B77FE7">
        <w:t>be</w:t>
      </w:r>
      <w:r w:rsidR="08BCE540" w:rsidRPr="00B77FE7">
        <w:t xml:space="preserve"> represent</w:t>
      </w:r>
      <w:r w:rsidR="044EE865" w:rsidRPr="00B77FE7">
        <w:t>ed</w:t>
      </w:r>
      <w:r w:rsidR="08BCE540" w:rsidRPr="00B77FE7">
        <w:t xml:space="preserve"> on a bar model or a number line.</w:t>
      </w:r>
    </w:p>
    <w:p w14:paraId="5FABFFB2" w14:textId="603417BB" w:rsidR="08BCE540" w:rsidRPr="00B77FE7" w:rsidRDefault="08BCE540" w:rsidP="4B1B3C22">
      <w:pPr>
        <w:pStyle w:val="ListNumber"/>
      </w:pPr>
      <w:r w:rsidRPr="00B77FE7">
        <w:t>Model recording</w:t>
      </w:r>
      <w:r w:rsidR="000F6C7F">
        <w:t xml:space="preserve"> one-quarter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Pr="00B77FE7">
        <w:t xml:space="preserve"> </w:t>
      </w:r>
      <w:r w:rsidR="000F6C7F">
        <w:t xml:space="preserve">) </w:t>
      </w:r>
      <w:r w:rsidRPr="00B77FE7">
        <w:t>on the bar models and number lines</w:t>
      </w:r>
      <w:r w:rsidR="25754704" w:rsidRPr="00B77FE7">
        <w:t xml:space="preserve"> </w:t>
      </w:r>
      <w:r w:rsidR="00AD6BFE" w:rsidRPr="00B77FE7">
        <w:t>(</w:t>
      </w:r>
      <w:r w:rsidR="30EFBC2C" w:rsidRPr="00B77FE7">
        <w:t>s</w:t>
      </w:r>
      <w:r w:rsidRPr="00B77FE7">
        <w:t>ee</w:t>
      </w:r>
      <w:r w:rsidR="00CE47C7" w:rsidRPr="00B77FE7">
        <w:t xml:space="preserve"> </w:t>
      </w:r>
      <w:r w:rsidR="00CE47C7" w:rsidRPr="00B77FE7">
        <w:fldChar w:fldCharType="begin"/>
      </w:r>
      <w:r w:rsidR="00CE47C7" w:rsidRPr="00B77FE7">
        <w:instrText xml:space="preserve"> REF _Ref160124769 \h </w:instrText>
      </w:r>
      <w:r w:rsidR="00B77FE7">
        <w:instrText xml:space="preserve"> \* MERGEFORMAT </w:instrText>
      </w:r>
      <w:r w:rsidR="00CE47C7" w:rsidRPr="00B77FE7">
        <w:fldChar w:fldCharType="separate"/>
      </w:r>
      <w:r w:rsidR="00CE47C7" w:rsidRPr="00B77FE7">
        <w:t xml:space="preserve">Figure </w:t>
      </w:r>
      <w:r w:rsidR="00CE47C7" w:rsidRPr="00B77FE7">
        <w:rPr>
          <w:noProof/>
        </w:rPr>
        <w:t>7</w:t>
      </w:r>
      <w:r w:rsidR="00CE47C7" w:rsidRPr="00B77FE7">
        <w:fldChar w:fldCharType="end"/>
      </w:r>
      <w:r w:rsidR="00AD6BFE" w:rsidRPr="00B77FE7">
        <w:t>)</w:t>
      </w:r>
      <w:r w:rsidRPr="00B77FE7">
        <w:t>.</w:t>
      </w:r>
    </w:p>
    <w:p w14:paraId="50BDBC4F" w14:textId="60A68E3C" w:rsidR="08BCE540" w:rsidRPr="00B77FE7" w:rsidRDefault="00DF302A" w:rsidP="00DF302A">
      <w:pPr>
        <w:pStyle w:val="Caption"/>
      </w:pPr>
      <w:bookmarkStart w:id="42" w:name="_Ref160124769"/>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7</w:t>
      </w:r>
      <w:r w:rsidR="00794C30" w:rsidRPr="00B77FE7">
        <w:fldChar w:fldCharType="end"/>
      </w:r>
      <w:bookmarkEnd w:id="42"/>
      <w:r w:rsidRPr="00B77FE7">
        <w:t xml:space="preserve"> – example of recordings for </w:t>
      </w:r>
      <m:oMath>
        <m:f>
          <m:fPr>
            <m:ctrlPr>
              <w:rPr>
                <w:rFonts w:ascii="Cambria Math" w:hAnsi="Cambria Math"/>
                <w:i/>
              </w:rPr>
            </m:ctrlPr>
          </m:fPr>
          <m:num>
            <m:r>
              <w:rPr>
                <w:rFonts w:ascii="Cambria Math" w:hAnsi="Cambria Math"/>
              </w:rPr>
              <m:t>1</m:t>
            </m:r>
          </m:num>
          <m:den>
            <m:r>
              <w:rPr>
                <w:rFonts w:ascii="Cambria Math" w:hAnsi="Cambria Math"/>
              </w:rPr>
              <m:t>4</m:t>
            </m:r>
          </m:den>
        </m:f>
      </m:oMath>
    </w:p>
    <w:p w14:paraId="35CC6D57" w14:textId="58896843" w:rsidR="2B8FFEF8" w:rsidRPr="00B77FE7" w:rsidRDefault="3421EBD9" w:rsidP="4B1B3C22">
      <w:r w:rsidRPr="00B77FE7">
        <w:rPr>
          <w:noProof/>
        </w:rPr>
        <w:drawing>
          <wp:inline distT="0" distB="0" distL="0" distR="0" wp14:anchorId="5DC80B18" wp14:editId="602519FA">
            <wp:extent cx="5209008" cy="1530144"/>
            <wp:effectExtent l="0" t="0" r="0" b="0"/>
            <wp:docPr id="17100534" name="Picture 17100534" descr="A diagram representing a jug as a vertical rectangle that is marked with a blue mark showing that it is 1/4 full of water. On the right is a jug that shows an arrow pointing at the 1/4 mark with no blue water marking. To the right is a jug labelled zero at the bottom and 1 at the top and there is an arrow marker showing 1/4. To the right is a vertical number line labelled zero to 1 with an arrow marker showing 1/4. On the right is a horizontal number line labelled zero to 1 and the arrow marker is showing 1/4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34" name="Picture 17100534" descr="A diagram representing a jug as a vertical rectangle that is marked with a blue mark showing that it is 1/4 full of water. On the right is a jug that shows an arrow pointing at the 1/4 mark with no blue water marking. To the right is a jug labelled zero at the bottom and 1 at the top and there is an arrow marker showing 1/4. To the right is a vertical number line labelled zero to 1 with an arrow marker showing 1/4. On the right is a horizontal number line labelled zero to 1 and the arrow marker is showing 1/4 on the number line."/>
                    <pic:cNvPicPr/>
                  </pic:nvPicPr>
                  <pic:blipFill>
                    <a:blip r:embed="rId36">
                      <a:extLst>
                        <a:ext uri="{28A0092B-C50C-407E-A947-70E740481C1C}">
                          <a14:useLocalDpi xmlns:a14="http://schemas.microsoft.com/office/drawing/2010/main" val="0"/>
                        </a:ext>
                      </a:extLst>
                    </a:blip>
                    <a:stretch>
                      <a:fillRect/>
                    </a:stretch>
                  </pic:blipFill>
                  <pic:spPr>
                    <a:xfrm>
                      <a:off x="0" y="0"/>
                      <a:ext cx="5209008" cy="1530144"/>
                    </a:xfrm>
                    <a:prstGeom prst="rect">
                      <a:avLst/>
                    </a:prstGeom>
                  </pic:spPr>
                </pic:pic>
              </a:graphicData>
            </a:graphic>
          </wp:inline>
        </w:drawing>
      </w:r>
    </w:p>
    <w:p w14:paraId="55FA1B26" w14:textId="0571EF05" w:rsidR="1CCAD631" w:rsidRPr="00B77FE7" w:rsidRDefault="4328BE30" w:rsidP="4B1B3C22">
      <w:pPr>
        <w:pStyle w:val="ListNumber"/>
      </w:pPr>
      <w:r w:rsidRPr="00B77FE7">
        <w:t>Ask</w:t>
      </w:r>
      <w:r w:rsidR="00817368" w:rsidRPr="00B77FE7">
        <w:t>:</w:t>
      </w:r>
      <w:r w:rsidRPr="00B77FE7">
        <w:t xml:space="preserve"> </w:t>
      </w:r>
      <w:r w:rsidR="00817368" w:rsidRPr="00B77FE7">
        <w:t>H</w:t>
      </w:r>
      <w:r w:rsidRPr="00B77FE7">
        <w:t xml:space="preserve">ow much more water would </w:t>
      </w:r>
      <w:r w:rsidR="00C55238" w:rsidRPr="00B77FE7">
        <w:t>be</w:t>
      </w:r>
      <w:r w:rsidRPr="00B77FE7">
        <w:t xml:space="preserve"> need</w:t>
      </w:r>
      <w:r w:rsidR="00C55238" w:rsidRPr="00B77FE7">
        <w:t>ed</w:t>
      </w:r>
      <w:r w:rsidRPr="00B77FE7">
        <w:t xml:space="preserve"> to make the jug full</w:t>
      </w:r>
      <w:r w:rsidR="001269D0" w:rsidRPr="00B77FE7">
        <w:t xml:space="preserve"> </w:t>
      </w:r>
      <w:r w:rsidR="310CA954" w:rsidRPr="00B77FE7">
        <w:t xml:space="preserve">if </w:t>
      </w:r>
      <w:r w:rsidRPr="00B77FE7">
        <w:t xml:space="preserve">the jug was </w:t>
      </w:r>
      <w:r w:rsidR="000F6C7F">
        <w:t>one-quarter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000F6C7F" w:rsidRPr="00B77FE7">
        <w:t xml:space="preserve"> </w:t>
      </w:r>
      <w:r w:rsidR="000F6C7F">
        <w:t xml:space="preserve">) </w:t>
      </w:r>
      <w:r w:rsidRPr="00B77FE7">
        <w:t>full</w:t>
      </w:r>
      <w:r w:rsidR="00817368" w:rsidRPr="00B77FE7">
        <w:t>?</w:t>
      </w:r>
    </w:p>
    <w:p w14:paraId="6A58F632" w14:textId="68DB12E1" w:rsidR="1CCAD631" w:rsidRPr="00B77FE7" w:rsidRDefault="4328BE30" w:rsidP="4B1B3C22">
      <w:pPr>
        <w:pStyle w:val="ListNumber"/>
      </w:pPr>
      <w:r w:rsidRPr="00B77FE7">
        <w:t xml:space="preserve">Explain that </w:t>
      </w:r>
      <w:r w:rsidR="4ADF8AE4" w:rsidRPr="00B77FE7">
        <w:t xml:space="preserve">a </w:t>
      </w:r>
      <w:r w:rsidRPr="00B77FE7">
        <w:t>complementary fraction</w:t>
      </w:r>
      <w:r w:rsidR="2F77D320" w:rsidRPr="00B77FE7">
        <w:t xml:space="preserve"> is</w:t>
      </w:r>
      <w:r w:rsidR="0E35518D" w:rsidRPr="00B77FE7">
        <w:t xml:space="preserve"> the fractional part needed to complete the whole.</w:t>
      </w:r>
      <w:r w:rsidR="77874641" w:rsidRPr="00B77FE7">
        <w:t xml:space="preserve"> Record</w:t>
      </w:r>
      <w:r w:rsidR="00055336">
        <w:t xml:space="preserve"> three-quarters (</w:t>
      </w:r>
      <w:r w:rsidR="77874641"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77874641" w:rsidRPr="00B77FE7">
        <w:t xml:space="preserve"> </w:t>
      </w:r>
      <w:r w:rsidR="00055336">
        <w:t xml:space="preserve">) </w:t>
      </w:r>
      <w:r w:rsidR="6CDF0A4C" w:rsidRPr="00B77FE7">
        <w:t xml:space="preserve">as the complement </w:t>
      </w:r>
      <w:r w:rsidR="77874641" w:rsidRPr="00B77FE7">
        <w:t xml:space="preserve">on the </w:t>
      </w:r>
      <w:r w:rsidR="41699BE0" w:rsidRPr="00B77FE7">
        <w:t>right-hand</w:t>
      </w:r>
      <w:r w:rsidR="77874641" w:rsidRPr="00B77FE7">
        <w:t xml:space="preserve"> side of </w:t>
      </w:r>
      <w:hyperlink w:anchor="_Resource_4_–" w:history="1">
        <w:r w:rsidR="00DE0839" w:rsidRPr="00B77FE7">
          <w:rPr>
            <w:rStyle w:val="Hyperlink"/>
          </w:rPr>
          <w:t>Resource 5 – water jugs 1</w:t>
        </w:r>
      </w:hyperlink>
      <w:r w:rsidR="1E4673F3" w:rsidRPr="00B77FE7">
        <w:t>.</w:t>
      </w:r>
    </w:p>
    <w:p w14:paraId="575CD3B7" w14:textId="7639B077" w:rsidR="05AF99B7" w:rsidRPr="00B77FE7" w:rsidRDefault="05AF99B7" w:rsidP="69550977">
      <w:pPr>
        <w:pStyle w:val="ListNumber"/>
      </w:pPr>
      <w:r w:rsidRPr="00B77FE7">
        <w:t xml:space="preserve">Select students to </w:t>
      </w:r>
      <w:r w:rsidR="2BD0C2B6" w:rsidRPr="00B77FE7">
        <w:t xml:space="preserve">model </w:t>
      </w:r>
      <w:r w:rsidRPr="00B77FE7">
        <w:t>complet</w:t>
      </w:r>
      <w:r w:rsidR="55D61B84" w:rsidRPr="00B77FE7">
        <w:t>ing</w:t>
      </w:r>
      <w:r w:rsidRPr="00B77FE7">
        <w:t xml:space="preserve"> the second example showing half</w:t>
      </w:r>
      <w:r w:rsidR="23B52A9B" w:rsidRPr="00B77FE7">
        <w:t xml:space="preserve">, </w:t>
      </w:r>
      <w:r w:rsidRPr="00B77FE7">
        <w:t>on the class display.</w:t>
      </w:r>
    </w:p>
    <w:p w14:paraId="2CFFFE86" w14:textId="7520AA84" w:rsidR="1CA4763D" w:rsidRPr="00B77FE7" w:rsidRDefault="163AF2B2" w:rsidP="4B1B3C22">
      <w:pPr>
        <w:pStyle w:val="ListNumber"/>
      </w:pPr>
      <w:r w:rsidRPr="00B77FE7">
        <w:t xml:space="preserve">Provide students with </w:t>
      </w:r>
      <w:hyperlink w:anchor="_Resource_5_–">
        <w:r w:rsidR="00DE0839" w:rsidRPr="00B77FE7">
          <w:rPr>
            <w:rStyle w:val="Hyperlink"/>
          </w:rPr>
          <w:t>Resource 6 – water jugs 2</w:t>
        </w:r>
      </w:hyperlink>
      <w:r w:rsidR="009F5134" w:rsidRPr="00B77FE7">
        <w:t xml:space="preserve">. Students </w:t>
      </w:r>
      <w:r w:rsidRPr="00B77FE7">
        <w:t xml:space="preserve">label each representation </w:t>
      </w:r>
      <w:r w:rsidR="07051B4B" w:rsidRPr="00B77FE7">
        <w:t xml:space="preserve">for </w:t>
      </w:r>
      <w:r w:rsidRPr="00B77FE7">
        <w:t xml:space="preserve">the </w:t>
      </w:r>
      <w:r w:rsidR="0D6BB1AF" w:rsidRPr="00B77FE7">
        <w:t xml:space="preserve">first and second </w:t>
      </w:r>
      <w:r w:rsidR="6912E0F1" w:rsidRPr="00B77FE7">
        <w:t xml:space="preserve">jugs </w:t>
      </w:r>
      <w:r w:rsidR="008D318E" w:rsidRPr="00B77FE7">
        <w:t>with the appropriate fraction</w:t>
      </w:r>
      <w:r w:rsidR="008D5749" w:rsidRPr="00B77FE7">
        <w:t>.</w:t>
      </w:r>
      <w:r w:rsidR="009F5134" w:rsidRPr="00B77FE7">
        <w:t xml:space="preserve"> </w:t>
      </w:r>
      <w:r w:rsidR="008D5749" w:rsidRPr="00B77FE7">
        <w:t>Then they</w:t>
      </w:r>
      <w:r w:rsidR="009F5134" w:rsidRPr="00B77FE7">
        <w:t xml:space="preserve"> </w:t>
      </w:r>
      <w:r w:rsidR="76928E18" w:rsidRPr="00B77FE7">
        <w:t>record the complementary fraction for each.</w:t>
      </w:r>
    </w:p>
    <w:p w14:paraId="2F4C3501" w14:textId="388B9B21" w:rsidR="00D21013" w:rsidRPr="00B77FE7" w:rsidRDefault="2AED1071" w:rsidP="69550977">
      <w:pPr>
        <w:pStyle w:val="ListNumber"/>
      </w:pPr>
      <w:r w:rsidRPr="00B77FE7">
        <w:t xml:space="preserve">Regroup and explain that for the third jug, students need to use the fractional part </w:t>
      </w:r>
      <w:r w:rsidR="00055336">
        <w:t xml:space="preserve">one-eighth </w:t>
      </w:r>
      <w:r w:rsidRPr="00B77FE7">
        <w:t>(</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8</m:t>
            </m:r>
          </m:den>
        </m:f>
      </m:oMath>
      <w:r w:rsidR="00055336">
        <w:rPr>
          <w:rFonts w:eastAsiaTheme="minorEastAsia"/>
        </w:rPr>
        <w:t xml:space="preserve"> </w:t>
      </w:r>
      <w:r w:rsidRPr="00B77FE7">
        <w:t>) to recreate t</w:t>
      </w:r>
      <w:r w:rsidR="45340774" w:rsidRPr="00B77FE7">
        <w:t>he whole jug.</w:t>
      </w:r>
    </w:p>
    <w:p w14:paraId="367EB4EA" w14:textId="63FF8966" w:rsidR="2AED1071" w:rsidRPr="00B77FE7" w:rsidRDefault="00834FE8" w:rsidP="69550977">
      <w:pPr>
        <w:pStyle w:val="ListNumber"/>
      </w:pPr>
      <w:r w:rsidRPr="00B77FE7">
        <w:t>S</w:t>
      </w:r>
      <w:r w:rsidR="45340774" w:rsidRPr="00B77FE7">
        <w:t xml:space="preserve">tudents explain the </w:t>
      </w:r>
      <w:r w:rsidR="0CF5B8A7" w:rsidRPr="00B77FE7">
        <w:t>steps they take to recreate the whole</w:t>
      </w:r>
      <w:r w:rsidR="00D21013" w:rsidRPr="00B77FE7">
        <w:t xml:space="preserve"> on </w:t>
      </w:r>
      <w:hyperlink w:anchor="_Resource_5_–">
        <w:r w:rsidR="00D21013" w:rsidRPr="00B77FE7">
          <w:rPr>
            <w:rStyle w:val="Hyperlink"/>
          </w:rPr>
          <w:t>Resource 6 – water jugs 2</w:t>
        </w:r>
      </w:hyperlink>
      <w:r w:rsidR="009E1793" w:rsidRPr="00B77FE7">
        <w:t>.</w:t>
      </w:r>
      <w:r w:rsidR="0CF5B8A7" w:rsidRPr="00B77FE7">
        <w:t xml:space="preserve"> </w:t>
      </w:r>
      <w:r w:rsidR="009E1793" w:rsidRPr="00B77FE7">
        <w:t>They</w:t>
      </w:r>
      <w:r w:rsidR="0CF5B8A7" w:rsidRPr="00B77FE7">
        <w:t xml:space="preserve"> record</w:t>
      </w:r>
      <w:r w:rsidR="009E1793" w:rsidRPr="00B77FE7">
        <w:t xml:space="preserve"> </w:t>
      </w:r>
      <w:r w:rsidR="0CF5B8A7" w:rsidRPr="00B77FE7">
        <w:t>their thinking in words, diagrams or number lines</w:t>
      </w:r>
      <w:r w:rsidR="00E50315" w:rsidRPr="00B77FE7">
        <w:t>.</w:t>
      </w:r>
    </w:p>
    <w:p w14:paraId="0E74345D" w14:textId="08E33547" w:rsidR="0C6283A5" w:rsidRPr="00B77FE7" w:rsidRDefault="1BEA78DA" w:rsidP="69550977">
      <w:pPr>
        <w:pStyle w:val="ListNumber"/>
      </w:pPr>
      <w:r w:rsidRPr="00B77FE7">
        <w:t xml:space="preserve">Regroup and </w:t>
      </w:r>
      <w:r w:rsidR="068F2243" w:rsidRPr="00B77FE7">
        <w:t>select students with different methods of recreating the whole to share their process with the class. Reflect on the efficiency and accuracy of the methods used.</w:t>
      </w:r>
    </w:p>
    <w:p w14:paraId="14AD32F9" w14:textId="04D998A7" w:rsidR="0C6283A5" w:rsidRPr="00B77FE7" w:rsidRDefault="7A695A53" w:rsidP="69550977">
      <w:pPr>
        <w:pStyle w:val="ListNumber"/>
      </w:pPr>
      <w:r w:rsidRPr="00B77FE7">
        <w:lastRenderedPageBreak/>
        <w:t>P</w:t>
      </w:r>
      <w:r w:rsidR="2A193800" w:rsidRPr="00B77FE7">
        <w:t>ose the following question:</w:t>
      </w:r>
      <w:r w:rsidR="569A39E4" w:rsidRPr="00B77FE7">
        <w:t xml:space="preserve"> </w:t>
      </w:r>
      <w:r w:rsidR="000348EE" w:rsidRPr="00B77FE7">
        <w:t>A</w:t>
      </w:r>
      <w:r w:rsidR="04FDD5E6" w:rsidRPr="00B77FE7">
        <w:t xml:space="preserve"> jug is</w:t>
      </w:r>
      <w:r w:rsidR="00055336">
        <w:t xml:space="preserve"> one-quarter (</w:t>
      </w:r>
      <w:r w:rsidR="04FDD5E6" w:rsidRPr="00B77FE7">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4FDD5E6" w:rsidRPr="00B77FE7">
        <w:t xml:space="preserve"> </w:t>
      </w:r>
      <w:r w:rsidR="00055336">
        <w:t xml:space="preserve">) </w:t>
      </w:r>
      <w:r w:rsidR="04FDD5E6" w:rsidRPr="00B77FE7">
        <w:t xml:space="preserve">full. How could this </w:t>
      </w:r>
      <w:r w:rsidR="25EEC3F4" w:rsidRPr="00B77FE7">
        <w:t xml:space="preserve">be </w:t>
      </w:r>
      <w:r w:rsidR="780BE856" w:rsidRPr="00B77FE7">
        <w:t>represented</w:t>
      </w:r>
      <w:r w:rsidR="3E35DC3B" w:rsidRPr="00B77FE7">
        <w:t xml:space="preserve"> </w:t>
      </w:r>
      <w:r w:rsidR="04FDD5E6" w:rsidRPr="00B77FE7">
        <w:t>as an equivalent fraction using eighths?</w:t>
      </w:r>
    </w:p>
    <w:p w14:paraId="570EE640" w14:textId="76AE9DA1" w:rsidR="6947E63E" w:rsidRPr="00B77FE7" w:rsidRDefault="00AC1E4C" w:rsidP="4F62F09C">
      <w:pPr>
        <w:pStyle w:val="ListNumber"/>
      </w:pPr>
      <w:r w:rsidRPr="00B77FE7">
        <w:t>S</w:t>
      </w:r>
      <w:r w:rsidR="6947E63E" w:rsidRPr="00B77FE7">
        <w:t xml:space="preserve">tudents </w:t>
      </w:r>
      <w:hyperlink r:id="rId37">
        <w:r w:rsidR="00E03CCE" w:rsidRPr="00B77FE7">
          <w:rPr>
            <w:rStyle w:val="Hyperlink"/>
          </w:rPr>
          <w:t>Think-Pair-Share</w:t>
        </w:r>
      </w:hyperlink>
      <w:r w:rsidR="6947E63E" w:rsidRPr="00B77FE7">
        <w:t xml:space="preserve"> using the questions from the prompt table.</w:t>
      </w:r>
    </w:p>
    <w:p w14:paraId="77AAE450" w14:textId="5148944C" w:rsidR="2316272E" w:rsidRPr="00B77FE7" w:rsidRDefault="2316272E">
      <w:r w:rsidRPr="00B77FE7">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4B1B3C22" w:rsidRPr="00B77FE7" w14:paraId="31869EC0"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87D9171" w14:textId="77777777" w:rsidR="4B1B3C22" w:rsidRPr="00B77FE7" w:rsidRDefault="4B1B3C22">
            <w:r w:rsidRPr="00B77FE7">
              <w:t>Prompts</w:t>
            </w:r>
          </w:p>
        </w:tc>
        <w:tc>
          <w:tcPr>
            <w:tcW w:w="7280" w:type="dxa"/>
          </w:tcPr>
          <w:p w14:paraId="7462E7BC" w14:textId="77777777" w:rsidR="4B1B3C22" w:rsidRPr="00B77FE7" w:rsidRDefault="4B1B3C22">
            <w:r w:rsidRPr="00B77FE7">
              <w:t>Anticipated student responses</w:t>
            </w:r>
          </w:p>
        </w:tc>
      </w:tr>
      <w:tr w:rsidR="4B1B3C22" w:rsidRPr="00B77FE7" w14:paraId="0769EB36"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63BA972" w14:textId="57B3448B" w:rsidR="4B1B3C22" w:rsidRPr="00B77FE7" w:rsidRDefault="0EA67891" w:rsidP="4B1B3C22">
            <w:pPr>
              <w:pStyle w:val="ListBullet"/>
            </w:pPr>
            <w:r w:rsidRPr="00B77FE7">
              <w:t>How did you solve the task?</w:t>
            </w:r>
          </w:p>
        </w:tc>
        <w:tc>
          <w:tcPr>
            <w:tcW w:w="7280" w:type="dxa"/>
          </w:tcPr>
          <w:p w14:paraId="56AC68B1" w14:textId="13463DA1" w:rsidR="4B1B3C22" w:rsidRPr="00B77FE7" w:rsidRDefault="56BC42CA" w:rsidP="4B1B3C22">
            <w:pPr>
              <w:pStyle w:val="ListBullet"/>
            </w:pPr>
            <w:r w:rsidRPr="00B77FE7">
              <w:t xml:space="preserve">I knew that eighths are made when I halve quarters (repeated halving). </w:t>
            </w:r>
            <w:r w:rsidR="4702D218" w:rsidRPr="00B77FE7">
              <w:t xml:space="preserve">There was </w:t>
            </w:r>
            <m:oMath>
              <m:f>
                <m:fPr>
                  <m:ctrlPr>
                    <w:rPr>
                      <w:rFonts w:ascii="Cambria Math" w:hAnsi="Cambria Math"/>
                    </w:rPr>
                  </m:ctrlPr>
                </m:fPr>
                <m:num>
                  <m:r>
                    <w:rPr>
                      <w:rFonts w:ascii="Cambria Math" w:hAnsi="Cambria Math"/>
                    </w:rPr>
                    <m:t>1</m:t>
                  </m:r>
                </m:num>
                <m:den>
                  <m:r>
                    <w:rPr>
                      <w:rFonts w:ascii="Cambria Math" w:hAnsi="Cambria Math"/>
                    </w:rPr>
                    <m:t>4</m:t>
                  </m:r>
                </m:den>
              </m:f>
            </m:oMath>
            <w:r w:rsidR="4702D218" w:rsidRPr="00B77FE7">
              <w:t xml:space="preserve"> and I halved it</w:t>
            </w:r>
            <w:r w:rsidR="00D30EF0" w:rsidRPr="00B77FE7">
              <w:t>. It</w:t>
            </w:r>
            <w:r w:rsidR="00EC0308" w:rsidRPr="00B77FE7">
              <w:t xml:space="preserve"> gave</w:t>
            </w:r>
            <w:r w:rsidR="4702D218" w:rsidRPr="00B77FE7">
              <w:t xml:space="preserve"> me 2 parts which is </w:t>
            </w:r>
            <m:oMath>
              <m:f>
                <m:fPr>
                  <m:ctrlPr>
                    <w:rPr>
                      <w:rFonts w:ascii="Cambria Math" w:hAnsi="Cambria Math"/>
                    </w:rPr>
                  </m:ctrlPr>
                </m:fPr>
                <m:num>
                  <m:r>
                    <w:rPr>
                      <w:rFonts w:ascii="Cambria Math" w:hAnsi="Cambria Math"/>
                    </w:rPr>
                    <m:t>2</m:t>
                  </m:r>
                </m:num>
                <m:den>
                  <m:r>
                    <w:rPr>
                      <w:rFonts w:ascii="Cambria Math" w:hAnsi="Cambria Math"/>
                    </w:rPr>
                    <m:t>8</m:t>
                  </m:r>
                </m:den>
              </m:f>
            </m:oMath>
            <w:r w:rsidR="69B82D53" w:rsidRPr="00B77FE7">
              <w:t>.</w:t>
            </w:r>
          </w:p>
        </w:tc>
      </w:tr>
      <w:tr w:rsidR="4B1B3C22" w:rsidRPr="00B77FE7" w14:paraId="345B2234" w14:textId="77777777" w:rsidTr="2525E0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63485E0" w14:textId="75DF9194" w:rsidR="4B1B3C22" w:rsidRPr="00B77FE7" w:rsidRDefault="00C34F93" w:rsidP="4B1B3C22">
            <w:pPr>
              <w:pStyle w:val="ListBullet"/>
            </w:pPr>
            <w:r w:rsidRPr="00B77FE7">
              <w:t>What did you visualise or draw to solve this task?</w:t>
            </w:r>
          </w:p>
        </w:tc>
        <w:tc>
          <w:tcPr>
            <w:tcW w:w="7280" w:type="dxa"/>
          </w:tcPr>
          <w:p w14:paraId="3FB1FF16" w14:textId="2EFFDCFD" w:rsidR="4B1B3C22" w:rsidRPr="00B77FE7" w:rsidRDefault="30E2D5F4" w:rsidP="4B1B3C22">
            <w:pPr>
              <w:pStyle w:val="ListBullet"/>
            </w:pPr>
            <w:r w:rsidRPr="00B77FE7">
              <w:t>I visualised partitioning a line into 4 and 8 parts</w:t>
            </w:r>
            <w:r w:rsidR="00F52D59" w:rsidRPr="00B77FE7">
              <w:t>.</w:t>
            </w:r>
            <w:r w:rsidRPr="00B77FE7">
              <w:t xml:space="preserve"> </w:t>
            </w:r>
            <w:r w:rsidR="00F52D59" w:rsidRPr="00B77FE7">
              <w:t>I</w:t>
            </w:r>
            <w:r w:rsidRPr="00B77FE7">
              <w:t xml:space="preserve"> could see that </w:t>
            </w:r>
            <w:r w:rsidR="00817833" w:rsidRPr="00B77FE7">
              <w:t>two-</w:t>
            </w:r>
            <w:r w:rsidRPr="00B77FE7">
              <w:t>eighths would be the same as one-quarter.</w:t>
            </w:r>
          </w:p>
        </w:tc>
      </w:tr>
    </w:tbl>
    <w:p w14:paraId="2ED5D89A" w14:textId="43373C8C" w:rsidR="065F42DA" w:rsidRPr="00B77FE7" w:rsidRDefault="00E17FA7" w:rsidP="69550977">
      <w:pPr>
        <w:pStyle w:val="ListNumber"/>
      </w:pPr>
      <w:r w:rsidRPr="00B77FE7">
        <w:t xml:space="preserve">Write the statements below on the board. </w:t>
      </w:r>
      <w:r w:rsidR="00F52D59" w:rsidRPr="00B77FE7">
        <w:t>S</w:t>
      </w:r>
      <w:r w:rsidR="27717BA7" w:rsidRPr="00B77FE7">
        <w:t xml:space="preserve">tudents </w:t>
      </w:r>
      <w:hyperlink r:id="rId38">
        <w:r w:rsidR="00572213" w:rsidRPr="00B77FE7">
          <w:rPr>
            <w:rStyle w:val="Hyperlink"/>
          </w:rPr>
          <w:t>Think-Pair-Share</w:t>
        </w:r>
      </w:hyperlink>
      <w:r w:rsidR="27717BA7" w:rsidRPr="00B77FE7">
        <w:t xml:space="preserve"> and determine whether </w:t>
      </w:r>
      <w:r w:rsidRPr="00B77FE7">
        <w:t>they</w:t>
      </w:r>
      <w:r w:rsidR="27717BA7" w:rsidRPr="00B77FE7">
        <w:t xml:space="preserve"> are true or false</w:t>
      </w:r>
      <w:r w:rsidR="00F52D59" w:rsidRPr="00B77FE7">
        <w:t>:</w:t>
      </w:r>
    </w:p>
    <w:p w14:paraId="11E33A22" w14:textId="60A6D718" w:rsidR="065F42DA" w:rsidRPr="00B77FE7" w:rsidRDefault="7A8A3516" w:rsidP="00572213">
      <w:pPr>
        <w:pStyle w:val="ListBullet"/>
        <w:ind w:left="1134"/>
      </w:pPr>
      <w:r w:rsidRPr="00B77FE7">
        <w:t xml:space="preserve">If a jug is </w:t>
      </w:r>
      <m:oMath>
        <m:f>
          <m:fPr>
            <m:ctrlPr>
              <w:rPr>
                <w:rFonts w:ascii="Cambria Math" w:hAnsi="Cambria Math"/>
              </w:rPr>
            </m:ctrlPr>
          </m:fPr>
          <m:num>
            <m:r>
              <w:rPr>
                <w:rFonts w:ascii="Cambria Math" w:hAnsi="Cambria Math"/>
              </w:rPr>
              <m:t>2</m:t>
            </m:r>
          </m:num>
          <m:den>
            <m:r>
              <w:rPr>
                <w:rFonts w:ascii="Cambria Math" w:hAnsi="Cambria Math"/>
              </w:rPr>
              <m:t>8</m:t>
            </m:r>
          </m:den>
        </m:f>
      </m:oMath>
      <w:r w:rsidRPr="00B77FE7">
        <w:t xml:space="preserve"> full, I need </w:t>
      </w:r>
      <m:oMath>
        <m:f>
          <m:fPr>
            <m:ctrlPr>
              <w:rPr>
                <w:rFonts w:ascii="Cambria Math" w:hAnsi="Cambria Math"/>
              </w:rPr>
            </m:ctrlPr>
          </m:fPr>
          <m:num>
            <m:r>
              <w:rPr>
                <w:rFonts w:ascii="Cambria Math" w:hAnsi="Cambria Math"/>
              </w:rPr>
              <m:t>3</m:t>
            </m:r>
          </m:num>
          <m:den>
            <m:r>
              <w:rPr>
                <w:rFonts w:ascii="Cambria Math" w:hAnsi="Cambria Math"/>
              </w:rPr>
              <m:t>4</m:t>
            </m:r>
          </m:den>
        </m:f>
      </m:oMath>
      <w:r w:rsidRPr="00B77FE7">
        <w:t xml:space="preserve"> to make it full.</w:t>
      </w:r>
    </w:p>
    <w:p w14:paraId="2C961B61" w14:textId="10FCCAEB" w:rsidR="065F42DA" w:rsidRPr="00B77FE7" w:rsidRDefault="7A8A3516" w:rsidP="00572213">
      <w:pPr>
        <w:pStyle w:val="ListBullet"/>
        <w:ind w:left="1134"/>
      </w:pPr>
      <w:r w:rsidRPr="00B77FE7">
        <w:t xml:space="preserve">If a jug is </w:t>
      </w:r>
      <m:oMath>
        <m:f>
          <m:fPr>
            <m:ctrlPr>
              <w:rPr>
                <w:rFonts w:ascii="Cambria Math" w:hAnsi="Cambria Math"/>
              </w:rPr>
            </m:ctrlPr>
          </m:fPr>
          <m:num>
            <m:r>
              <w:rPr>
                <w:rFonts w:ascii="Cambria Math" w:hAnsi="Cambria Math"/>
              </w:rPr>
              <m:t>4</m:t>
            </m:r>
          </m:num>
          <m:den>
            <m:r>
              <w:rPr>
                <w:rFonts w:ascii="Cambria Math" w:hAnsi="Cambria Math"/>
              </w:rPr>
              <m:t>6</m:t>
            </m:r>
          </m:den>
        </m:f>
      </m:oMath>
      <w:r w:rsidRPr="00B77FE7">
        <w:t xml:space="preserve"> full, the complementary fraction is </w:t>
      </w:r>
      <m:oMath>
        <m:f>
          <m:fPr>
            <m:ctrlPr>
              <w:rPr>
                <w:rFonts w:ascii="Cambria Math" w:hAnsi="Cambria Math"/>
              </w:rPr>
            </m:ctrlPr>
          </m:fPr>
          <m:num>
            <m:r>
              <w:rPr>
                <w:rFonts w:ascii="Cambria Math" w:hAnsi="Cambria Math"/>
              </w:rPr>
              <m:t>2</m:t>
            </m:r>
          </m:num>
          <m:den>
            <m:r>
              <w:rPr>
                <w:rFonts w:ascii="Cambria Math" w:hAnsi="Cambria Math"/>
              </w:rPr>
              <m:t>3</m:t>
            </m:r>
          </m:den>
        </m:f>
      </m:oMath>
      <w:r w:rsidRPr="00B77FE7">
        <w:t>.</w:t>
      </w:r>
    </w:p>
    <w:p w14:paraId="53A4F60F" w14:textId="0B1906E6" w:rsidR="065F42DA" w:rsidRPr="00B77FE7" w:rsidRDefault="7A8A3516" w:rsidP="69550977">
      <w:pPr>
        <w:pStyle w:val="ListNumber"/>
      </w:pPr>
      <w:r w:rsidRPr="00B77FE7">
        <w:t>Students share their thinking and justify their responses</w:t>
      </w:r>
      <w:r w:rsidR="1347F56B" w:rsidRPr="00B77FE7">
        <w:t>, linking back to patterns of multiples.</w:t>
      </w:r>
    </w:p>
    <w:p w14:paraId="3695DC60" w14:textId="77777777" w:rsidR="00083CAD" w:rsidRPr="00B77FE7" w:rsidRDefault="00083CAD" w:rsidP="00D33D6A">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B77FE7" w14:paraId="7CF85E6D"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2E341E86" w14:textId="77777777" w:rsidR="00083CAD" w:rsidRPr="00B77FE7" w:rsidRDefault="00083CAD" w:rsidP="00D33D6A">
            <w:r w:rsidRPr="00B77FE7">
              <w:lastRenderedPageBreak/>
              <w:t>Too hard?</w:t>
            </w:r>
          </w:p>
        </w:tc>
        <w:tc>
          <w:tcPr>
            <w:tcW w:w="7280" w:type="dxa"/>
          </w:tcPr>
          <w:p w14:paraId="2083D7BE" w14:textId="77777777" w:rsidR="00083CAD" w:rsidRPr="00B77FE7" w:rsidRDefault="00083CAD" w:rsidP="00D33D6A">
            <w:r w:rsidRPr="00B77FE7">
              <w:t>Too easy?</w:t>
            </w:r>
          </w:p>
        </w:tc>
      </w:tr>
      <w:tr w:rsidR="00083CAD" w:rsidRPr="00B77FE7" w14:paraId="311B3D60"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1F4F8138" w14:textId="486833C1" w:rsidR="00083CAD" w:rsidRPr="00B77FE7" w:rsidRDefault="300CC33F" w:rsidP="00C11691">
            <w:pPr>
              <w:pStyle w:val="ListBullet"/>
              <w:numPr>
                <w:ilvl w:val="0"/>
                <w:numId w:val="0"/>
              </w:numPr>
            </w:pPr>
            <w:r w:rsidRPr="00B77FE7">
              <w:t>Students cannot determine the complementary fractional part needed to complete one whole (halves, quarters, eighths, thirds).</w:t>
            </w:r>
          </w:p>
          <w:p w14:paraId="188F5D64" w14:textId="77777777" w:rsidR="00083CAD" w:rsidRPr="00B77FE7" w:rsidRDefault="4B4F943E" w:rsidP="00D1799E">
            <w:pPr>
              <w:pStyle w:val="ListBullet"/>
            </w:pPr>
            <w:r w:rsidRPr="00B77FE7">
              <w:t xml:space="preserve">Students </w:t>
            </w:r>
            <w:r w:rsidR="3886E3AB" w:rsidRPr="00B77FE7">
              <w:t>refer to a fraction wall to determine the complementary fraction required to fill each jug.</w:t>
            </w:r>
          </w:p>
          <w:p w14:paraId="1E9A7F26" w14:textId="64C5D384" w:rsidR="006B2C6F" w:rsidRPr="00B77FE7" w:rsidRDefault="006B2C6F" w:rsidP="006B2C6F">
            <w:pPr>
              <w:pStyle w:val="ListBullet"/>
            </w:pPr>
            <w:r w:rsidRPr="00B77FE7">
              <w:t>Provide students with a small strip of paper</w:t>
            </w:r>
            <w:r w:rsidR="00B43739" w:rsidRPr="00B77FE7">
              <w:t xml:space="preserve">. They </w:t>
            </w:r>
            <w:r w:rsidRPr="00B77FE7">
              <w:t xml:space="preserve">use </w:t>
            </w:r>
            <w:r w:rsidR="0041605C" w:rsidRPr="00B77FE7">
              <w:t>it</w:t>
            </w:r>
            <w:r w:rsidRPr="00B77FE7">
              <w:t xml:space="preserve"> to iterate the fractional parts required to create the whole.</w:t>
            </w:r>
          </w:p>
        </w:tc>
        <w:tc>
          <w:tcPr>
            <w:tcW w:w="7280" w:type="dxa"/>
          </w:tcPr>
          <w:p w14:paraId="280C9D1D" w14:textId="026A4DD3" w:rsidR="00083CAD" w:rsidRPr="00B77FE7" w:rsidRDefault="6EABA2DB" w:rsidP="00141B3F">
            <w:pPr>
              <w:pStyle w:val="ListBullet"/>
              <w:numPr>
                <w:ilvl w:val="0"/>
                <w:numId w:val="0"/>
              </w:numPr>
            </w:pPr>
            <w:r w:rsidRPr="00B77FE7">
              <w:t>Students can</w:t>
            </w:r>
            <w:r w:rsidR="64BE347E" w:rsidRPr="00B77FE7">
              <w:t xml:space="preserve"> </w:t>
            </w:r>
            <w:r w:rsidR="6963BD9C" w:rsidRPr="00B77FE7">
              <w:t>determine the complementary fractional part needed to complete one whole (halves, quarters, eighths, thirds).</w:t>
            </w:r>
          </w:p>
          <w:p w14:paraId="0E0F2691" w14:textId="77777777" w:rsidR="00083CAD" w:rsidRPr="00B77FE7" w:rsidRDefault="07FBECA9" w:rsidP="00D1799E">
            <w:pPr>
              <w:pStyle w:val="ListBullet"/>
            </w:pPr>
            <w:r w:rsidRPr="00B77FE7">
              <w:t xml:space="preserve">Students </w:t>
            </w:r>
            <w:r w:rsidR="57E8F40F" w:rsidRPr="00B77FE7">
              <w:t>find the complementary fraction with related denominators</w:t>
            </w:r>
            <w:r w:rsidR="3D72DD5F" w:rsidRPr="00B77FE7">
              <w:t>.</w:t>
            </w:r>
            <w:r w:rsidR="57E8F40F" w:rsidRPr="00B77FE7">
              <w:t xml:space="preserve"> </w:t>
            </w:r>
            <w:r w:rsidR="00F55309" w:rsidRPr="00B77FE7">
              <w:t xml:space="preserve">For example, the complementary fraction of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57E8F40F" w:rsidRPr="00B77FE7">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11A5F112" w:rsidRPr="00B77FE7">
              <w:t xml:space="preserve">, </w:t>
            </w:r>
            <m:oMath>
              <m:f>
                <m:fPr>
                  <m:ctrlPr>
                    <w:rPr>
                      <w:rFonts w:ascii="Cambria Math" w:hAnsi="Cambria Math"/>
                      <w:i/>
                    </w:rPr>
                  </m:ctrlPr>
                </m:fPr>
                <m:num>
                  <m:r>
                    <w:rPr>
                      <w:rFonts w:ascii="Cambria Math" w:hAnsi="Cambria Math"/>
                    </w:rPr>
                    <m:t>3</m:t>
                  </m:r>
                </m:num>
                <m:den>
                  <m:r>
                    <w:rPr>
                      <w:rFonts w:ascii="Cambria Math" w:hAnsi="Cambria Math"/>
                    </w:rPr>
                    <m:t>6</m:t>
                  </m:r>
                </m:den>
              </m:f>
            </m:oMath>
            <w:r w:rsidR="005C54E9" w:rsidRPr="00B77FE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8</m:t>
                  </m:r>
                </m:den>
              </m:f>
            </m:oMath>
            <w:r w:rsidR="005C54E9" w:rsidRPr="00B77FE7">
              <w:rPr>
                <w:rFonts w:eastAsiaTheme="minorEastAsia"/>
              </w:rPr>
              <w:t>.</w:t>
            </w:r>
          </w:p>
          <w:p w14:paraId="5E77B302" w14:textId="356E21E4" w:rsidR="006B2C6F" w:rsidRPr="00B77FE7" w:rsidRDefault="00D224FB" w:rsidP="00B65FB2">
            <w:pPr>
              <w:pStyle w:val="ListBullet"/>
            </w:pPr>
            <w:r w:rsidRPr="00B77FE7">
              <w:t>Challenge s</w:t>
            </w:r>
            <w:r w:rsidR="00B65FB2" w:rsidRPr="00B77FE7">
              <w:t xml:space="preserve">tudents </w:t>
            </w:r>
            <w:r w:rsidRPr="00B77FE7">
              <w:t xml:space="preserve">to </w:t>
            </w:r>
            <w:r w:rsidR="00B65FB2" w:rsidRPr="00B77FE7">
              <w:t>represent 4 halves, 8 fifths and 5 thirds on bar models and number lines.</w:t>
            </w:r>
          </w:p>
        </w:tc>
      </w:tr>
    </w:tbl>
    <w:p w14:paraId="7D0E6A0E" w14:textId="7E1FAB18" w:rsidR="00083CAD" w:rsidRPr="00B77FE7" w:rsidRDefault="765E0557" w:rsidP="00D33D6A">
      <w:pPr>
        <w:pStyle w:val="Heading2"/>
      </w:pPr>
      <w:bookmarkStart w:id="43" w:name="_Toc147914084"/>
      <w:bookmarkStart w:id="44" w:name="_Toc169009761"/>
      <w:r w:rsidRPr="00B77FE7">
        <w:t>Consolidation and meaningful practice</w:t>
      </w:r>
      <w:r w:rsidR="00083CAD" w:rsidRPr="00B77FE7">
        <w:t xml:space="preserve"> – </w:t>
      </w:r>
      <w:r w:rsidR="1F95F384" w:rsidRPr="00B77FE7">
        <w:t>10</w:t>
      </w:r>
      <w:r w:rsidR="00083CAD" w:rsidRPr="00B77FE7">
        <w:t xml:space="preserve"> minutes</w:t>
      </w:r>
      <w:bookmarkEnd w:id="43"/>
      <w:bookmarkEnd w:id="44"/>
    </w:p>
    <w:p w14:paraId="69A56C48" w14:textId="1DBD4298" w:rsidR="00083CAD" w:rsidRPr="00B77FE7" w:rsidRDefault="6A947D9B" w:rsidP="69550977">
      <w:pPr>
        <w:pStyle w:val="ListNumber"/>
      </w:pPr>
      <w:r w:rsidRPr="00B77FE7">
        <w:t xml:space="preserve">Provide students with a copy of </w:t>
      </w:r>
      <w:hyperlink w:anchor="_Resource_6_–">
        <w:r w:rsidR="00DB1DC0" w:rsidRPr="00B77FE7">
          <w:rPr>
            <w:rStyle w:val="Hyperlink"/>
          </w:rPr>
          <w:t>Resource 7 – whole water jug</w:t>
        </w:r>
      </w:hyperlink>
      <w:r w:rsidRPr="00B77FE7">
        <w:t xml:space="preserve">. Students recreate the whole unit from the given fractional amount by drawing the </w:t>
      </w:r>
      <w:r w:rsidR="79842B19" w:rsidRPr="00B77FE7">
        <w:t>whole jug and labelling the number line.</w:t>
      </w:r>
    </w:p>
    <w:p w14:paraId="604B7385" w14:textId="79C4A918" w:rsidR="00083CAD" w:rsidRPr="00B77FE7" w:rsidRDefault="0A7AC8B5" w:rsidP="69550977">
      <w:pPr>
        <w:pStyle w:val="ListNumber"/>
      </w:pPr>
      <w:r w:rsidRPr="00B77FE7">
        <w:t>Ask students how this task proves that the size of the fractional parts is dependent on the size of the whole.</w:t>
      </w:r>
    </w:p>
    <w:p w14:paraId="3ED2C581" w14:textId="15C27401" w:rsidR="00083CAD" w:rsidRPr="00B77FE7" w:rsidRDefault="00083CAD" w:rsidP="69550977">
      <w:pPr>
        <w:pStyle w:val="ListNumber"/>
        <w:numPr>
          <w:ilvl w:val="0"/>
          <w:numId w:val="0"/>
        </w:numPr>
      </w:pPr>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B77FE7" w14:paraId="398F2BF5"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6EFABFF" w14:textId="77777777" w:rsidR="00083CAD" w:rsidRPr="00B77FE7" w:rsidRDefault="00083CAD" w:rsidP="00D33D6A">
            <w:r w:rsidRPr="00B77FE7">
              <w:lastRenderedPageBreak/>
              <w:t>Assessment opportunities</w:t>
            </w:r>
          </w:p>
        </w:tc>
        <w:tc>
          <w:tcPr>
            <w:tcW w:w="7280" w:type="dxa"/>
          </w:tcPr>
          <w:p w14:paraId="23A63014" w14:textId="77777777" w:rsidR="00083CAD" w:rsidRPr="00B77FE7" w:rsidRDefault="00083CAD" w:rsidP="00D33D6A">
            <w:r w:rsidRPr="00B77FE7">
              <w:t>Links</w:t>
            </w:r>
          </w:p>
        </w:tc>
      </w:tr>
      <w:tr w:rsidR="00083CAD" w:rsidRPr="00B77FE7" w14:paraId="5E34AA20"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449634CA" w14:textId="77777777" w:rsidR="00083CAD" w:rsidRPr="00B77FE7" w:rsidRDefault="00083CAD" w:rsidP="00D33D6A">
            <w:r w:rsidRPr="00B77FE7">
              <w:t>What to look for:</w:t>
            </w:r>
          </w:p>
          <w:p w14:paraId="7FEA4E3C" w14:textId="4AE266DC" w:rsidR="00083CAD" w:rsidRPr="00B77FE7" w:rsidRDefault="70D1EBFF" w:rsidP="2525E0D9">
            <w:pPr>
              <w:pStyle w:val="ListBullet"/>
              <w:rPr>
                <w:rFonts w:eastAsia="Arial"/>
                <w:color w:val="000000" w:themeColor="text1"/>
              </w:rPr>
            </w:pPr>
            <w:r w:rsidRPr="00B77FE7">
              <w:t xml:space="preserve">Can students </w:t>
            </w:r>
            <w:r w:rsidR="3A38BAD3" w:rsidRPr="00B77FE7">
              <w:t>investigate number patterns involving related multiples</w:t>
            </w:r>
            <w:r w:rsidR="00C673BE" w:rsidRPr="00B77FE7">
              <w:t>?</w:t>
            </w:r>
            <w:r w:rsidR="3A38BAD3" w:rsidRPr="00B77FE7">
              <w:t xml:space="preserve"> </w:t>
            </w:r>
            <w:r w:rsidR="3E635703" w:rsidRPr="00B77FE7">
              <w:rPr>
                <w:b/>
                <w:bCs/>
              </w:rPr>
              <w:t>[MAO-WM-01, MA2-MR-01]</w:t>
            </w:r>
          </w:p>
          <w:p w14:paraId="1040A734" w14:textId="77777777" w:rsidR="00083CAD" w:rsidRPr="00B77FE7" w:rsidRDefault="3A38BAD3" w:rsidP="4B1B3C22">
            <w:pPr>
              <w:pStyle w:val="ListBullet"/>
              <w:rPr>
                <w:rStyle w:val="Strong"/>
                <w:rFonts w:eastAsia="Arial"/>
                <w:b w:val="0"/>
                <w:bCs w:val="0"/>
                <w:color w:val="000000" w:themeColor="text1"/>
              </w:rPr>
            </w:pPr>
            <w:r w:rsidRPr="00B77FE7">
              <w:t>Can students determine the complementary fractional part needed to complete one whole (halves, quarters, eighths, thirds) (Reasons about relations)</w:t>
            </w:r>
            <w:r w:rsidR="70D1EBFF" w:rsidRPr="00B77FE7">
              <w:t xml:space="preserve">? </w:t>
            </w:r>
            <w:r w:rsidR="2188CDE7" w:rsidRPr="00B77FE7">
              <w:rPr>
                <w:b/>
                <w:bCs/>
              </w:rPr>
              <w:t>[MAO-WM-01, MA2-PF-01]</w:t>
            </w:r>
          </w:p>
          <w:p w14:paraId="6961E240" w14:textId="4CC873D7" w:rsidR="00A121E3" w:rsidRPr="00B77FE7" w:rsidRDefault="00A121E3" w:rsidP="4B1B3C22">
            <w:pPr>
              <w:pStyle w:val="ListBullet"/>
              <w:rPr>
                <w:rFonts w:eastAsia="Arial"/>
                <w:color w:val="000000" w:themeColor="text1"/>
              </w:rPr>
            </w:pPr>
            <w:r w:rsidRPr="00B77FE7">
              <w:t xml:space="preserve">Can students </w:t>
            </w:r>
            <w:r w:rsidRPr="00B77FE7">
              <w:rPr>
                <w:rFonts w:eastAsia="Arial"/>
              </w:rPr>
              <w:t>recreate the whole unit from a fractional part (</w:t>
            </w:r>
            <m:oMath>
              <m:f>
                <m:fPr>
                  <m:ctrlPr>
                    <w:rPr>
                      <w:rFonts w:ascii="Cambria Math" w:hAnsi="Cambria Math"/>
                    </w:rPr>
                  </m:ctrlPr>
                </m:fPr>
                <m:num>
                  <m:r>
                    <w:rPr>
                      <w:rFonts w:ascii="Cambria Math" w:hAnsi="Cambria Math"/>
                    </w:rPr>
                    <m:t>1</m:t>
                  </m:r>
                </m:num>
                <m:den>
                  <m:r>
                    <w:rPr>
                      <w:rFonts w:ascii="Cambria Math" w:hAnsi="Cambria Math"/>
                    </w:rPr>
                    <m:t>2</m:t>
                  </m:r>
                </m:den>
              </m:f>
            </m:oMath>
            <w:r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Pr="00B77FE7">
              <w:rPr>
                <w:rFonts w:eastAsia="Arial"/>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Pr="00B77FE7">
              <w:rPr>
                <w:rFonts w:eastAsia="Arial"/>
              </w:rPr>
              <w:t xml:space="preserve"> and </w:t>
            </w:r>
            <m:oMath>
              <m:f>
                <m:fPr>
                  <m:ctrlPr>
                    <w:rPr>
                      <w:rFonts w:ascii="Cambria Math" w:hAnsi="Cambria Math"/>
                    </w:rPr>
                  </m:ctrlPr>
                </m:fPr>
                <m:num>
                  <m:r>
                    <w:rPr>
                      <w:rFonts w:ascii="Cambria Math" w:hAnsi="Cambria Math"/>
                    </w:rPr>
                    <m:t>1</m:t>
                  </m:r>
                </m:num>
                <m:den>
                  <m:r>
                    <w:rPr>
                      <w:rFonts w:ascii="Cambria Math" w:hAnsi="Cambria Math"/>
                    </w:rPr>
                    <m:t>8</m:t>
                  </m:r>
                </m:den>
              </m:f>
            </m:oMath>
            <w:r w:rsidRPr="00B77FE7">
              <w:rPr>
                <w:rFonts w:eastAsia="Arial"/>
              </w:rPr>
              <w:t>)?</w:t>
            </w:r>
            <w:r w:rsidRPr="00B77FE7">
              <w:rPr>
                <w:b/>
                <w:bCs/>
              </w:rPr>
              <w:t xml:space="preserve"> [MAO-WM-01, MA2-PF-01]</w:t>
            </w:r>
          </w:p>
        </w:tc>
        <w:tc>
          <w:tcPr>
            <w:tcW w:w="7280" w:type="dxa"/>
          </w:tcPr>
          <w:p w14:paraId="6B319833" w14:textId="20CE4511" w:rsidR="00083CAD" w:rsidRPr="00B77FE7" w:rsidRDefault="00083CAD" w:rsidP="4B1B3C22">
            <w:r w:rsidRPr="00B77FE7">
              <w:t xml:space="preserve">Links to </w:t>
            </w:r>
            <w:hyperlink r:id="rId39">
              <w:r w:rsidRPr="00B77FE7">
                <w:rPr>
                  <w:rStyle w:val="Hyperlink"/>
                </w:rPr>
                <w:t>National Numeracy Learning Progressions</w:t>
              </w:r>
            </w:hyperlink>
            <w:r w:rsidRPr="00B77FE7">
              <w:t xml:space="preserve"> (NNLP):</w:t>
            </w:r>
          </w:p>
          <w:p w14:paraId="7D022714" w14:textId="77777777" w:rsidR="00A121E3" w:rsidRPr="00B77FE7" w:rsidRDefault="4731234E" w:rsidP="00057953">
            <w:pPr>
              <w:pStyle w:val="ListBullet"/>
            </w:pPr>
            <w:r w:rsidRPr="00B77FE7">
              <w:t>NPA3, NPA4</w:t>
            </w:r>
          </w:p>
          <w:p w14:paraId="68A8CC65" w14:textId="4A872012" w:rsidR="00083CAD" w:rsidRPr="00B77FE7" w:rsidRDefault="00A121E3" w:rsidP="00057953">
            <w:pPr>
              <w:pStyle w:val="ListBullet"/>
            </w:pPr>
            <w:r w:rsidRPr="00B77FE7">
              <w:t>InF5</w:t>
            </w:r>
            <w:r w:rsidR="4654E1B7" w:rsidRPr="00B77FE7">
              <w:t>.</w:t>
            </w:r>
          </w:p>
          <w:p w14:paraId="2EB61FE0" w14:textId="3B13EFA4" w:rsidR="00083CAD" w:rsidRPr="00B77FE7" w:rsidRDefault="00083CAD" w:rsidP="2525E0D9">
            <w:r w:rsidRPr="00B77FE7">
              <w:t xml:space="preserve">Links to suggested </w:t>
            </w:r>
            <w:hyperlink r:id="rId40">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1F56C0F1" w14:textId="5E863506" w:rsidR="00D54C16" w:rsidRPr="00B77FE7" w:rsidRDefault="6332C7B9" w:rsidP="2525E0D9">
            <w:pPr>
              <w:pStyle w:val="ListBullet"/>
            </w:pPr>
            <w:proofErr w:type="spellStart"/>
            <w:r w:rsidRPr="00B77FE7">
              <w:t>IfSR</w:t>
            </w:r>
            <w:proofErr w:type="spellEnd"/>
            <w:r w:rsidRPr="00B77FE7">
              <w:t>-NP</w:t>
            </w:r>
            <w:r w:rsidR="73946997" w:rsidRPr="00B77FE7">
              <w:t xml:space="preserve">: </w:t>
            </w:r>
            <w:r w:rsidR="4D90C406" w:rsidRPr="00B77FE7">
              <w:t>4A.1</w:t>
            </w:r>
            <w:r w:rsidR="00A93C27" w:rsidRPr="00B77FE7">
              <w:t xml:space="preserve">, 4A.2, </w:t>
            </w:r>
            <w:r w:rsidR="4D90C406" w:rsidRPr="00B77FE7">
              <w:t>4A.3</w:t>
            </w:r>
            <w:r w:rsidR="14294627" w:rsidRPr="00B77FE7">
              <w:t>.</w:t>
            </w:r>
          </w:p>
        </w:tc>
      </w:tr>
    </w:tbl>
    <w:p w14:paraId="51314F4D" w14:textId="7049E65C" w:rsidR="4B1B3C22" w:rsidRPr="00B77FE7" w:rsidRDefault="4B1B3C22">
      <w:r w:rsidRPr="00B77FE7">
        <w:br w:type="page"/>
      </w:r>
    </w:p>
    <w:p w14:paraId="3FA7E1EF" w14:textId="77777777" w:rsidR="009E64DD" w:rsidRPr="00B77FE7" w:rsidRDefault="009E64DD" w:rsidP="00D33D6A">
      <w:pPr>
        <w:pStyle w:val="Heading1"/>
      </w:pPr>
      <w:bookmarkStart w:id="45" w:name="_Lesson_4"/>
      <w:bookmarkStart w:id="46" w:name="_Toc169009762"/>
      <w:bookmarkEnd w:id="45"/>
      <w:r w:rsidRPr="00B77FE7">
        <w:lastRenderedPageBreak/>
        <w:t>Lesson 4</w:t>
      </w:r>
      <w:bookmarkEnd w:id="46"/>
    </w:p>
    <w:p w14:paraId="26935109" w14:textId="443964AD" w:rsidR="009E64DD" w:rsidRPr="00B77FE7" w:rsidRDefault="009E64DD" w:rsidP="00D33D6A">
      <w:pPr>
        <w:pStyle w:val="FeatureBox3"/>
      </w:pPr>
      <w:r w:rsidRPr="00B77FE7">
        <w:rPr>
          <w:rStyle w:val="Strong"/>
        </w:rPr>
        <w:t>Core concept</w:t>
      </w:r>
      <w:r w:rsidRPr="00B77FE7">
        <w:t xml:space="preserve">: </w:t>
      </w:r>
      <w:r w:rsidR="03530B59" w:rsidRPr="00B77FE7">
        <w:t>t</w:t>
      </w:r>
      <w:r w:rsidR="12BE825A" w:rsidRPr="00B77FE7">
        <w:t xml:space="preserve">here are fractions between any </w:t>
      </w:r>
      <w:r w:rsidR="002C4C14" w:rsidRPr="00B77FE7">
        <w:t>2</w:t>
      </w:r>
      <w:r w:rsidR="12BE825A" w:rsidRPr="00B77FE7">
        <w:t xml:space="preserve"> whole numbers on a number line</w:t>
      </w:r>
      <w:r w:rsidRPr="00B77FE7">
        <w:t>.</w:t>
      </w:r>
    </w:p>
    <w:p w14:paraId="7C989D7C" w14:textId="1F3663E8" w:rsidR="00592314" w:rsidRPr="00B77FE7" w:rsidRDefault="00592314" w:rsidP="00D33D6A">
      <w:pPr>
        <w:pStyle w:val="Heading2"/>
      </w:pPr>
      <w:bookmarkStart w:id="47" w:name="_Toc147914086"/>
      <w:bookmarkStart w:id="48" w:name="_Toc169009763"/>
      <w:r w:rsidRPr="00B77FE7">
        <w:t>Daily number sense</w:t>
      </w:r>
      <w:r w:rsidR="004B62B8" w:rsidRPr="00B77FE7">
        <w:t xml:space="preserve"> –</w:t>
      </w:r>
      <w:r w:rsidRPr="00B77FE7">
        <w:t xml:space="preserve"> </w:t>
      </w:r>
      <w:r w:rsidR="7CF14FCD" w:rsidRPr="00B77FE7">
        <w:t>10</w:t>
      </w:r>
      <w:r w:rsidRPr="00B77FE7">
        <w:t xml:space="preserve"> minutes</w:t>
      </w:r>
      <w:bookmarkEnd w:id="47"/>
      <w:bookmarkEnd w:id="48"/>
    </w:p>
    <w:p w14:paraId="05DE8860" w14:textId="77777777" w:rsidR="009E64DD" w:rsidRPr="00B77FE7" w:rsidRDefault="009E64DD" w:rsidP="0064771C">
      <w:pPr>
        <w:pStyle w:val="ListNumber"/>
        <w:numPr>
          <w:ilvl w:val="0"/>
          <w:numId w:val="60"/>
        </w:numPr>
      </w:pPr>
      <w:r w:rsidRPr="00B77FE7">
        <w:t>From a class need surfaced through formative assessment data, identify a short, focused activity that targets students’ knowledge, understanding and skills. Example activities may be drawn from the following resources:</w:t>
      </w:r>
    </w:p>
    <w:p w14:paraId="452274C3" w14:textId="6DF21D96" w:rsidR="009E64DD" w:rsidRPr="00B77FE7" w:rsidRDefault="00000000" w:rsidP="00D33D6A">
      <w:pPr>
        <w:pStyle w:val="ListBullet"/>
        <w:ind w:left="1134"/>
      </w:pPr>
      <w:hyperlink r:id="rId41">
        <w:r w:rsidR="7DC8CC9A" w:rsidRPr="00B77FE7">
          <w:rPr>
            <w:rStyle w:val="Hyperlink"/>
          </w:rPr>
          <w:t>Mathematics K</w:t>
        </w:r>
        <w:r w:rsidR="191CA033" w:rsidRPr="00B77FE7">
          <w:rPr>
            <w:rStyle w:val="Hyperlink"/>
          </w:rPr>
          <w:t>–</w:t>
        </w:r>
        <w:r w:rsidR="7DC8CC9A" w:rsidRPr="00B77FE7">
          <w:rPr>
            <w:rStyle w:val="Hyperlink"/>
          </w:rPr>
          <w:t>6 resources</w:t>
        </w:r>
      </w:hyperlink>
    </w:p>
    <w:p w14:paraId="55E624EB" w14:textId="713B2EE3" w:rsidR="009E64DD" w:rsidRPr="00B77FE7" w:rsidRDefault="00000000" w:rsidP="00D33D6A">
      <w:pPr>
        <w:pStyle w:val="ListBullet"/>
        <w:ind w:left="1134"/>
      </w:pPr>
      <w:hyperlink r:id="rId42">
        <w:r w:rsidR="7DC8CC9A" w:rsidRPr="00B77FE7">
          <w:rPr>
            <w:rStyle w:val="Hyperlink"/>
          </w:rPr>
          <w:t>Universal Resources Hub</w:t>
        </w:r>
      </w:hyperlink>
      <w:r w:rsidR="7DC8CC9A" w:rsidRPr="00B77FE7">
        <w:t>.</w:t>
      </w:r>
    </w:p>
    <w:p w14:paraId="79234188" w14:textId="08325895" w:rsidR="009E64DD" w:rsidRPr="00B77FE7" w:rsidRDefault="009E64DD" w:rsidP="00D33D6A">
      <w:pPr>
        <w:pStyle w:val="Heading2"/>
      </w:pPr>
      <w:bookmarkStart w:id="49" w:name="_Toc147914087"/>
      <w:bookmarkStart w:id="50" w:name="_Toc169009764"/>
      <w:r w:rsidRPr="00B77FE7">
        <w:t>Core lesson</w:t>
      </w:r>
      <w:r w:rsidR="0007547E" w:rsidRPr="00B77FE7">
        <w:t xml:space="preserve"> –</w:t>
      </w:r>
      <w:r w:rsidRPr="00B77FE7">
        <w:t xml:space="preserve"> </w:t>
      </w:r>
      <w:r w:rsidR="452513C0" w:rsidRPr="00B77FE7">
        <w:t>fraction lines beyond one</w:t>
      </w:r>
      <w:r w:rsidRPr="00B77FE7">
        <w:t xml:space="preserve"> – </w:t>
      </w:r>
      <w:r w:rsidR="269DDFE8" w:rsidRPr="00B77FE7">
        <w:t>40</w:t>
      </w:r>
      <w:r w:rsidRPr="00B77FE7">
        <w:t xml:space="preserve"> minutes</w:t>
      </w:r>
      <w:bookmarkEnd w:id="49"/>
      <w:bookmarkEnd w:id="50"/>
    </w:p>
    <w:p w14:paraId="5895E967" w14:textId="77777777" w:rsidR="009E64DD" w:rsidRPr="00B77FE7" w:rsidRDefault="009E64DD" w:rsidP="00D33D6A">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B77FE7" w14:paraId="453C6B44"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0A27FCF2" w14:textId="77777777" w:rsidR="009E64DD" w:rsidRPr="00B77FE7" w:rsidRDefault="009E64DD" w:rsidP="00D33D6A">
            <w:r w:rsidRPr="00B77FE7">
              <w:t>Core concept learning intentions</w:t>
            </w:r>
          </w:p>
        </w:tc>
        <w:tc>
          <w:tcPr>
            <w:tcW w:w="7280" w:type="dxa"/>
          </w:tcPr>
          <w:p w14:paraId="3B1F924D" w14:textId="77777777" w:rsidR="009E64DD" w:rsidRPr="00B77FE7" w:rsidRDefault="009E64DD" w:rsidP="00D33D6A">
            <w:r w:rsidRPr="00B77FE7">
              <w:t>Core concept success criteria</w:t>
            </w:r>
          </w:p>
        </w:tc>
      </w:tr>
      <w:tr w:rsidR="009E64DD" w:rsidRPr="00B77FE7" w14:paraId="6DB36815"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39EBDAA2" w14:textId="23E77623" w:rsidR="009E64DD" w:rsidRPr="00B77FE7" w:rsidRDefault="00083CAD" w:rsidP="00D33D6A">
            <w:r w:rsidRPr="00B77FE7">
              <w:t>S</w:t>
            </w:r>
            <w:r w:rsidR="009E64DD" w:rsidRPr="00B77FE7">
              <w:t>tudents are learning to:</w:t>
            </w:r>
          </w:p>
          <w:p w14:paraId="1C55B352" w14:textId="2088D925" w:rsidR="009E64DD" w:rsidRPr="00B77FE7" w:rsidRDefault="63F54347" w:rsidP="4B1B3C22">
            <w:pPr>
              <w:pStyle w:val="ListBullet"/>
            </w:pPr>
            <w:r w:rsidRPr="00B77FE7">
              <w:t>generate and describe patterns</w:t>
            </w:r>
          </w:p>
          <w:p w14:paraId="387339C5" w14:textId="5CB67374" w:rsidR="009E64DD" w:rsidRPr="00B77FE7" w:rsidRDefault="2B3B5584" w:rsidP="4B1B3C22">
            <w:pPr>
              <w:pStyle w:val="ListBullet"/>
            </w:pPr>
            <w:r w:rsidRPr="00B77FE7">
              <w:lastRenderedPageBreak/>
              <w:t>r</w:t>
            </w:r>
            <w:r w:rsidR="621E6302" w:rsidRPr="00B77FE7">
              <w:t>epresent fractional quantities equal to and greater than one.</w:t>
            </w:r>
          </w:p>
        </w:tc>
        <w:tc>
          <w:tcPr>
            <w:tcW w:w="7280" w:type="dxa"/>
          </w:tcPr>
          <w:p w14:paraId="377C0AF7" w14:textId="77777777" w:rsidR="009E64DD" w:rsidRPr="00B77FE7" w:rsidRDefault="00083CAD" w:rsidP="00D33D6A">
            <w:r w:rsidRPr="00B77FE7">
              <w:lastRenderedPageBreak/>
              <w:t>S</w:t>
            </w:r>
            <w:r w:rsidR="009E64DD" w:rsidRPr="00B77FE7">
              <w:t>tudents can:</w:t>
            </w:r>
          </w:p>
          <w:p w14:paraId="3BE4E647" w14:textId="1F202669" w:rsidR="009E64DD" w:rsidRPr="00B77FE7" w:rsidRDefault="470A4BEC" w:rsidP="0064771C">
            <w:pPr>
              <w:pStyle w:val="ListBullet"/>
            </w:pPr>
            <w:r w:rsidRPr="00B77FE7">
              <w:t xml:space="preserve">create and continue a variety of number patterns that increase or </w:t>
            </w:r>
            <w:r w:rsidRPr="00B77FE7">
              <w:lastRenderedPageBreak/>
              <w:t>decrease by a constant amount</w:t>
            </w:r>
          </w:p>
          <w:p w14:paraId="24498E67" w14:textId="16EB6ADA" w:rsidR="009E64DD" w:rsidRPr="00B77FE7" w:rsidRDefault="5CF6BA08" w:rsidP="0064771C">
            <w:pPr>
              <w:pStyle w:val="ListBullet"/>
            </w:pPr>
            <w:r w:rsidRPr="00B77FE7">
              <w:t>r</w:t>
            </w:r>
            <w:r w:rsidR="53F7C943" w:rsidRPr="00B77FE7">
              <w:t>epresent totals of halves, thirds, quarters and fifths that extend beyond one</w:t>
            </w:r>
          </w:p>
          <w:p w14:paraId="7C413C4E" w14:textId="5872421E" w:rsidR="009E64DD" w:rsidRPr="00B77FE7" w:rsidRDefault="51F9D49A" w:rsidP="0064771C">
            <w:pPr>
              <w:pStyle w:val="ListBullet"/>
              <w:rPr>
                <w:rFonts w:ascii="Calibri" w:eastAsia="Calibri" w:hAnsi="Calibri" w:cs="Calibri"/>
                <w:color w:val="000000" w:themeColor="text1"/>
                <w:sz w:val="20"/>
                <w:szCs w:val="20"/>
              </w:rPr>
            </w:pPr>
            <w:r w:rsidRPr="00B77FE7">
              <w:t>d</w:t>
            </w:r>
            <w:r w:rsidR="53F7C943" w:rsidRPr="00B77FE7">
              <w:t>etermine the relative location of one-quarter and one-half when a number line extends beyond one</w:t>
            </w:r>
            <w:r w:rsidR="12F9BE7D" w:rsidRPr="00B77FE7">
              <w:t>.</w:t>
            </w:r>
          </w:p>
        </w:tc>
      </w:tr>
    </w:tbl>
    <w:p w14:paraId="1865A11A" w14:textId="7717D583" w:rsidR="00302DD9" w:rsidRPr="00B77FE7" w:rsidRDefault="00302DD9" w:rsidP="0064771C">
      <w:pPr>
        <w:pStyle w:val="ListNumber"/>
        <w:numPr>
          <w:ilvl w:val="0"/>
          <w:numId w:val="59"/>
        </w:numPr>
      </w:pPr>
      <w:r w:rsidRPr="00B77FE7">
        <w:lastRenderedPageBreak/>
        <w:t>Explain that fractions expand our number system</w:t>
      </w:r>
      <w:r w:rsidR="00D1202D" w:rsidRPr="00B77FE7">
        <w:t>.</w:t>
      </w:r>
      <w:r w:rsidRPr="00B77FE7">
        <w:t xml:space="preserve"> </w:t>
      </w:r>
      <w:r w:rsidR="00D1202D" w:rsidRPr="00B77FE7">
        <w:t>They</w:t>
      </w:r>
      <w:r w:rsidRPr="00B77FE7">
        <w:t xml:space="preserve"> provide an infinite set of numbers between any 2 whole numbers. This allows for the number system to be very precise.</w:t>
      </w:r>
    </w:p>
    <w:p w14:paraId="35B98FBD" w14:textId="23E20F3E" w:rsidR="00D31FA8" w:rsidRPr="00B77FE7" w:rsidRDefault="6F69D249" w:rsidP="0064771C">
      <w:pPr>
        <w:pStyle w:val="ListNumber"/>
        <w:numPr>
          <w:ilvl w:val="0"/>
          <w:numId w:val="61"/>
        </w:numPr>
      </w:pPr>
      <w:r w:rsidRPr="00B77FE7">
        <w:t>Draw a number line from 0</w:t>
      </w:r>
      <w:r w:rsidR="0064771C" w:rsidRPr="00B77FE7">
        <w:t>–</w:t>
      </w:r>
      <w:r w:rsidR="43DE94A8" w:rsidRPr="00B77FE7">
        <w:t>2</w:t>
      </w:r>
      <w:r w:rsidRPr="00B77FE7">
        <w:t xml:space="preserve"> on the board</w:t>
      </w:r>
      <w:r w:rsidR="002F14AA" w:rsidRPr="00B77FE7">
        <w:t xml:space="preserve">. </w:t>
      </w:r>
      <w:r w:rsidR="009B3482" w:rsidRPr="00B77FE7">
        <w:t>Record</w:t>
      </w:r>
      <w:r w:rsidR="725699DF" w:rsidRPr="00B77FE7">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725699DF" w:rsidRPr="00B77FE7">
        <w:t xml:space="preserve"> on the </w:t>
      </w:r>
      <w:r w:rsidR="008279AA" w:rsidRPr="00B77FE7">
        <w:t xml:space="preserve">number </w:t>
      </w:r>
      <w:r w:rsidR="725699DF" w:rsidRPr="00B77FE7">
        <w:t>line</w:t>
      </w:r>
      <w:r w:rsidR="64BDA5EA" w:rsidRPr="00B77FE7">
        <w:t xml:space="preserve"> by segmenting the </w:t>
      </w:r>
      <w:r w:rsidR="1C37C945" w:rsidRPr="00B77FE7">
        <w:t>section</w:t>
      </w:r>
      <w:r w:rsidR="0E08357E" w:rsidRPr="00B77FE7">
        <w:t xml:space="preserve"> between </w:t>
      </w:r>
      <w:r w:rsidR="597D5F22" w:rsidRPr="00B77FE7">
        <w:t>1</w:t>
      </w:r>
      <w:r w:rsidR="0E08357E" w:rsidRPr="00B77FE7">
        <w:t xml:space="preserve"> and </w:t>
      </w:r>
      <w:r w:rsidR="597D5F22" w:rsidRPr="00B77FE7">
        <w:t>2</w:t>
      </w:r>
      <w:r w:rsidR="0E08357E" w:rsidRPr="00B77FE7">
        <w:t xml:space="preserve"> into half</w:t>
      </w:r>
      <w:r w:rsidR="725699DF" w:rsidRPr="00B77FE7">
        <w:t>.</w:t>
      </w:r>
    </w:p>
    <w:p w14:paraId="5B5ED43A" w14:textId="37287EDC" w:rsidR="0055072F" w:rsidRPr="00B77FE7" w:rsidRDefault="002D1FC9" w:rsidP="0064771C">
      <w:pPr>
        <w:pStyle w:val="ListNumber"/>
      </w:pPr>
      <w:r w:rsidRPr="00B77FE7">
        <w:t>Identify</w:t>
      </w:r>
      <w:r w:rsidR="00055336">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r w:rsidR="4CBF0B18" w:rsidRPr="00B77FE7">
        <w:t xml:space="preserve"> </w:t>
      </w:r>
      <w:r w:rsidR="24D44D86" w:rsidRPr="00B77FE7">
        <w:t>on the number line</w:t>
      </w:r>
      <w:r w:rsidR="57B1B5EA" w:rsidRPr="00B77FE7">
        <w:t xml:space="preserve"> by halving the </w:t>
      </w:r>
      <w:r w:rsidR="29BA1CF0" w:rsidRPr="00B77FE7">
        <w:t xml:space="preserve">line between </w:t>
      </w:r>
      <w:r w:rsidR="3B9ECDA3" w:rsidRPr="00B77FE7">
        <w:t>1</w:t>
      </w:r>
      <w:r w:rsidR="29BA1CF0" w:rsidRPr="00B77FE7">
        <w:t xml:space="preserve"> and</w:t>
      </w:r>
      <w:r w:rsidR="38939996" w:rsidRPr="00B77FE7">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24D44D86" w:rsidRPr="00B77FE7">
        <w:t>.</w:t>
      </w:r>
      <w:r w:rsidR="0055072F" w:rsidRPr="00B77FE7">
        <w:t xml:space="preserve"> </w:t>
      </w:r>
      <w:r w:rsidR="6AA2B19A" w:rsidRPr="00B77FE7">
        <w:t>Ask</w:t>
      </w:r>
      <w:r w:rsidRPr="00B77FE7">
        <w:t>:</w:t>
      </w:r>
    </w:p>
    <w:p w14:paraId="4B1856F4" w14:textId="6C5A32E1" w:rsidR="001128F6" w:rsidRPr="00B77FE7" w:rsidRDefault="002D1FC9" w:rsidP="00267F85">
      <w:pPr>
        <w:pStyle w:val="ListBullet"/>
        <w:ind w:left="1134"/>
      </w:pPr>
      <w:r w:rsidRPr="00B77FE7">
        <w:t>I</w:t>
      </w:r>
      <w:r w:rsidR="6AA2B19A" w:rsidRPr="00B77FE7">
        <w:t xml:space="preserve">s </w:t>
      </w:r>
      <w:r w:rsidRPr="00B77FE7">
        <w:t xml:space="preserve">it </w:t>
      </w:r>
      <w:r w:rsidR="00934534" w:rsidRPr="00B77FE7">
        <w:t>possible</w:t>
      </w:r>
      <w:r w:rsidR="6AA2B19A" w:rsidRPr="00B77FE7">
        <w:t xml:space="preserve"> to </w:t>
      </w:r>
      <w:r w:rsidR="00934534" w:rsidRPr="00B77FE7">
        <w:t>rename</w:t>
      </w:r>
      <w:r w:rsidR="6AA2B19A" w:rsidRPr="00B77FE7">
        <w:t xml:space="preserve">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2</m:t>
            </m:r>
          </m:den>
        </m:f>
      </m:oMath>
      <w:r w:rsidR="6AA2B19A" w:rsidRPr="00B77FE7">
        <w:t xml:space="preserve"> and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r w:rsidRPr="00B77FE7">
        <w:t>?</w:t>
      </w:r>
      <w:r w:rsidR="5179BDCD" w:rsidRPr="00B77FE7">
        <w:t xml:space="preserve"> </w:t>
      </w:r>
      <w:r w:rsidRPr="00B77FE7">
        <w:t xml:space="preserve">(Yes. </w:t>
      </w:r>
      <w:r w:rsidR="66023C35" w:rsidRPr="00B77FE7">
        <w:t>R</w:t>
      </w:r>
      <w:r w:rsidR="5179BDCD" w:rsidRPr="00B77FE7">
        <w:t xml:space="preserve">ecord </w:t>
      </w:r>
      <m:oMath>
        <m:f>
          <m:fPr>
            <m:ctrlPr>
              <w:rPr>
                <w:rFonts w:ascii="Cambria Math" w:hAnsi="Cambria Math"/>
              </w:rPr>
            </m:ctrlPr>
          </m:fPr>
          <m:num>
            <m:r>
              <w:rPr>
                <w:rFonts w:ascii="Cambria Math" w:hAnsi="Cambria Math"/>
              </w:rPr>
              <m:t>3</m:t>
            </m:r>
          </m:num>
          <m:den>
            <m:r>
              <w:rPr>
                <w:rFonts w:ascii="Cambria Math" w:hAnsi="Cambria Math"/>
              </w:rPr>
              <m:t>2</m:t>
            </m:r>
          </m:den>
        </m:f>
      </m:oMath>
      <w:r w:rsidR="00140464" w:rsidRPr="00B77FE7">
        <w:rPr>
          <w:rFonts w:eastAsiaTheme="minorEastAsia"/>
        </w:rPr>
        <w:t xml:space="preserve"> </w:t>
      </w:r>
      <w:r w:rsidR="5CEB47F4" w:rsidRPr="00B77FE7">
        <w:t xml:space="preserve">and </w:t>
      </w:r>
      <m:oMath>
        <m:f>
          <m:fPr>
            <m:ctrlPr>
              <w:rPr>
                <w:rFonts w:ascii="Cambria Math" w:hAnsi="Cambria Math"/>
              </w:rPr>
            </m:ctrlPr>
          </m:fPr>
          <m:num>
            <m:r>
              <w:rPr>
                <w:rFonts w:ascii="Cambria Math" w:hAnsi="Cambria Math"/>
              </w:rPr>
              <m:t>5</m:t>
            </m:r>
          </m:num>
          <m:den>
            <m:r>
              <w:rPr>
                <w:rFonts w:ascii="Cambria Math" w:hAnsi="Cambria Math"/>
              </w:rPr>
              <m:t>4</m:t>
            </m:r>
          </m:den>
        </m:f>
      </m:oMath>
      <w:r w:rsidR="66023C35" w:rsidRPr="00B77FE7">
        <w:t xml:space="preserve"> on the number line</w:t>
      </w:r>
      <w:r w:rsidR="0055072F" w:rsidRPr="00B77FE7">
        <w:t>).</w:t>
      </w:r>
    </w:p>
    <w:p w14:paraId="68C3C1AC" w14:textId="5A37B825" w:rsidR="0055072F" w:rsidRPr="00B77FE7" w:rsidRDefault="0055072F" w:rsidP="00267F85">
      <w:pPr>
        <w:pStyle w:val="ListBullet"/>
        <w:ind w:left="1134"/>
      </w:pPr>
      <w:r w:rsidRPr="00B77FE7">
        <w:t>Can you identify an</w:t>
      </w:r>
      <w:r w:rsidR="00574D1E" w:rsidRPr="00B77FE7">
        <w:t>y</w:t>
      </w:r>
      <w:r w:rsidRPr="00B77FE7">
        <w:t xml:space="preserve"> additional number</w:t>
      </w:r>
      <w:r w:rsidR="00574D1E" w:rsidRPr="00B77FE7">
        <w:t>s</w:t>
      </w:r>
      <w:r w:rsidRPr="00B77FE7">
        <w:t xml:space="preserve"> that come between 1 and 2?</w:t>
      </w:r>
    </w:p>
    <w:p w14:paraId="3F9ED473" w14:textId="7D91277C" w:rsidR="00542E1D" w:rsidRPr="00B77FE7" w:rsidRDefault="0055072F" w:rsidP="0064771C">
      <w:pPr>
        <w:pStyle w:val="ListNumber"/>
      </w:pPr>
      <w:r w:rsidRPr="00B77FE7">
        <w:t>S</w:t>
      </w:r>
      <w:r w:rsidR="16BC670C" w:rsidRPr="00B77FE7">
        <w:t xml:space="preserve">tudents </w:t>
      </w:r>
      <w:hyperlink r:id="rId43">
        <w:r w:rsidR="00267F85" w:rsidRPr="00B77FE7">
          <w:rPr>
            <w:rStyle w:val="Hyperlink"/>
          </w:rPr>
          <w:t>Think-Pair-Share</w:t>
        </w:r>
      </w:hyperlink>
      <w:r w:rsidR="60D02EC1" w:rsidRPr="00B77FE7">
        <w:t xml:space="preserve"> </w:t>
      </w:r>
      <w:r w:rsidR="00574D1E" w:rsidRPr="00B77FE7">
        <w:t>to</w:t>
      </w:r>
      <w:r w:rsidR="60D02EC1" w:rsidRPr="00B77FE7">
        <w:t xml:space="preserve"> identify additional number</w:t>
      </w:r>
      <w:r w:rsidR="00574D1E" w:rsidRPr="00B77FE7">
        <w:t>s</w:t>
      </w:r>
      <w:r w:rsidR="60D02EC1" w:rsidRPr="00B77FE7">
        <w:t xml:space="preserve"> that come between </w:t>
      </w:r>
      <w:r w:rsidR="597D5F22" w:rsidRPr="00B77FE7">
        <w:t>1</w:t>
      </w:r>
      <w:r w:rsidR="60D02EC1" w:rsidRPr="00B77FE7">
        <w:t xml:space="preserve"> and </w:t>
      </w:r>
      <w:r w:rsidR="597D5F22" w:rsidRPr="00B77FE7">
        <w:t>2</w:t>
      </w:r>
      <w:r w:rsidR="60D02EC1" w:rsidRPr="00B77FE7">
        <w:t>.</w:t>
      </w:r>
    </w:p>
    <w:p w14:paraId="7492419C" w14:textId="2768363E" w:rsidR="00D11F17" w:rsidRPr="00B77FE7" w:rsidRDefault="294C457C" w:rsidP="0064771C">
      <w:pPr>
        <w:pStyle w:val="ListNumber"/>
      </w:pPr>
      <w:r w:rsidRPr="00B77FE7">
        <w:t xml:space="preserve">Provide </w:t>
      </w:r>
      <w:r w:rsidR="10EAA2ED" w:rsidRPr="00B77FE7">
        <w:t>pairs</w:t>
      </w:r>
      <w:r w:rsidRPr="00B77FE7">
        <w:t xml:space="preserve"> with</w:t>
      </w:r>
      <w:r w:rsidR="5517145B" w:rsidRPr="00B77FE7">
        <w:t xml:space="preserve"> </w:t>
      </w:r>
      <w:hyperlink w:anchor="_Resource_8_-">
        <w:r w:rsidR="00043AA7" w:rsidRPr="00B77FE7">
          <w:rPr>
            <w:rStyle w:val="Hyperlink"/>
          </w:rPr>
          <w:t>Resource 8 – number line 0–2</w:t>
        </w:r>
      </w:hyperlink>
      <w:r w:rsidR="1FF74C92" w:rsidRPr="00B77FE7">
        <w:t>.</w:t>
      </w:r>
      <w:r w:rsidR="67CA833F" w:rsidRPr="00B77FE7">
        <w:t xml:space="preserve"> </w:t>
      </w:r>
      <w:r w:rsidR="3EC0D5D9" w:rsidRPr="00B77FE7">
        <w:t>S</w:t>
      </w:r>
      <w:r w:rsidR="67CA833F" w:rsidRPr="00B77FE7">
        <w:t xml:space="preserve">tudents </w:t>
      </w:r>
      <w:r w:rsidR="00A17FF6" w:rsidRPr="00B77FE7">
        <w:t xml:space="preserve">partition the number lines </w:t>
      </w:r>
      <w:r w:rsidR="002B28DC" w:rsidRPr="00B77FE7">
        <w:t xml:space="preserve">and </w:t>
      </w:r>
      <w:r w:rsidR="00D11F17" w:rsidRPr="00B77FE7">
        <w:t>record the fractions to match the titles</w:t>
      </w:r>
      <w:r w:rsidR="00267F85" w:rsidRPr="00B77FE7">
        <w:t xml:space="preserve"> (s</w:t>
      </w:r>
      <w:r w:rsidR="00794C30" w:rsidRPr="00B77FE7">
        <w:t xml:space="preserve">ee </w:t>
      </w:r>
      <w:r w:rsidR="00794C30" w:rsidRPr="00B77FE7">
        <w:fldChar w:fldCharType="begin"/>
      </w:r>
      <w:r w:rsidR="00794C30" w:rsidRPr="00B77FE7">
        <w:instrText xml:space="preserve"> REF _Ref162346506 \h </w:instrText>
      </w:r>
      <w:r w:rsidR="00B77FE7">
        <w:instrText xml:space="preserve"> \* MERGEFORMAT </w:instrText>
      </w:r>
      <w:r w:rsidR="00794C30" w:rsidRPr="00B77FE7">
        <w:fldChar w:fldCharType="separate"/>
      </w:r>
      <w:r w:rsidR="00794C30" w:rsidRPr="00B77FE7">
        <w:t xml:space="preserve">Figure </w:t>
      </w:r>
      <w:r w:rsidR="00794C30" w:rsidRPr="00B77FE7">
        <w:rPr>
          <w:noProof/>
        </w:rPr>
        <w:t>8</w:t>
      </w:r>
      <w:r w:rsidR="00794C30" w:rsidRPr="00B77FE7">
        <w:fldChar w:fldCharType="end"/>
      </w:r>
      <w:r w:rsidR="00267F85" w:rsidRPr="00B77FE7">
        <w:t>).</w:t>
      </w:r>
    </w:p>
    <w:p w14:paraId="49E74E81" w14:textId="62B3D620" w:rsidR="00794C30" w:rsidRPr="00B77FE7" w:rsidRDefault="00794C30" w:rsidP="00794C30">
      <w:pPr>
        <w:pStyle w:val="Caption"/>
      </w:pPr>
      <w:bookmarkStart w:id="51" w:name="_Ref162346506"/>
      <w:r w:rsidRPr="00B77FE7">
        <w:lastRenderedPageBreak/>
        <w:t xml:space="preserve">Figure </w:t>
      </w:r>
      <w:r w:rsidRPr="00B77FE7">
        <w:fldChar w:fldCharType="begin"/>
      </w:r>
      <w:r w:rsidRPr="00B77FE7">
        <w:instrText xml:space="preserve"> SEQ Figure \* ARABIC </w:instrText>
      </w:r>
      <w:r w:rsidRPr="00B77FE7">
        <w:fldChar w:fldCharType="separate"/>
      </w:r>
      <w:r w:rsidR="000131C3" w:rsidRPr="00B77FE7">
        <w:rPr>
          <w:noProof/>
        </w:rPr>
        <w:t>8</w:t>
      </w:r>
      <w:r w:rsidRPr="00B77FE7">
        <w:fldChar w:fldCharType="end"/>
      </w:r>
      <w:bookmarkEnd w:id="51"/>
      <w:r w:rsidRPr="00B77FE7">
        <w:t xml:space="preserve"> – student work sample</w:t>
      </w:r>
    </w:p>
    <w:p w14:paraId="0C9B14D9" w14:textId="03596743" w:rsidR="00396416" w:rsidRPr="00B77FE7" w:rsidRDefault="00396416" w:rsidP="006F2C59">
      <w:r w:rsidRPr="00B77FE7">
        <w:rPr>
          <w:noProof/>
        </w:rPr>
        <w:drawing>
          <wp:inline distT="0" distB="0" distL="0" distR="0" wp14:anchorId="027979F4" wp14:editId="601FDA15">
            <wp:extent cx="3274541" cy="2171700"/>
            <wp:effectExtent l="0" t="0" r="2540" b="0"/>
            <wp:docPr id="963083648" name="Picture 1" descr="Three student work samples. Each sample is a number line marked 0 to 2, with a 1 spaced at the halfway point. The first sample is labelled ‘quarters’, the second is labelled ‘thirds’ and the third sample is labelled ‘fifths’. On each sample quarters, thirds and fifths have marked all the way up to the whole number 2, and are recorded accurately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83648" name="Picture 1" descr="Three student work samples. Each sample is a number line marked 0 to 2, with a 1 spaced at the halfway point. The first sample is labelled ‘quarters’, the second is labelled ‘thirds’ and the third sample is labelled ‘fifths’. On each sample quarters, thirds and fifths have marked all the way up to the whole number 2, and are recorded accurately on the number line."/>
                    <pic:cNvPicPr/>
                  </pic:nvPicPr>
                  <pic:blipFill>
                    <a:blip r:embed="rId44"/>
                    <a:stretch>
                      <a:fillRect/>
                    </a:stretch>
                  </pic:blipFill>
                  <pic:spPr>
                    <a:xfrm>
                      <a:off x="0" y="0"/>
                      <a:ext cx="3278202" cy="2174128"/>
                    </a:xfrm>
                    <a:prstGeom prst="rect">
                      <a:avLst/>
                    </a:prstGeom>
                  </pic:spPr>
                </pic:pic>
              </a:graphicData>
            </a:graphic>
          </wp:inline>
        </w:drawing>
      </w:r>
    </w:p>
    <w:p w14:paraId="60B594DF" w14:textId="55B1CD7E" w:rsidR="00B114EC" w:rsidRPr="00B77FE7" w:rsidRDefault="5D65AD79" w:rsidP="0064771C">
      <w:pPr>
        <w:pStyle w:val="ListNumber"/>
      </w:pPr>
      <w:r w:rsidRPr="00B77FE7">
        <w:t>S</w:t>
      </w:r>
      <w:r w:rsidR="73E77EFC" w:rsidRPr="00B77FE7">
        <w:t>tudents</w:t>
      </w:r>
      <w:r w:rsidR="447398B8" w:rsidRPr="00B77FE7">
        <w:t xml:space="preserve"> name</w:t>
      </w:r>
      <w:r w:rsidR="22D87F2C" w:rsidRPr="00B77FE7">
        <w:t xml:space="preserve"> and </w:t>
      </w:r>
      <w:r w:rsidR="685D3280" w:rsidRPr="00B77FE7">
        <w:t xml:space="preserve">record the fractions in multiple ways. For example, </w:t>
      </w:r>
      <m:oMath>
        <m:f>
          <m:fPr>
            <m:ctrlPr>
              <w:rPr>
                <w:rFonts w:ascii="Cambria Math" w:hAnsi="Cambria Math"/>
              </w:rPr>
            </m:ctrlPr>
          </m:fPr>
          <m:num>
            <m:r>
              <w:rPr>
                <w:rFonts w:ascii="Cambria Math" w:hAnsi="Cambria Math"/>
              </w:rPr>
              <m:t>7</m:t>
            </m:r>
          </m:num>
          <m:den>
            <m:r>
              <w:rPr>
                <w:rFonts w:ascii="Cambria Math" w:hAnsi="Cambria Math"/>
              </w:rPr>
              <m:t>5</m:t>
            </m:r>
          </m:den>
        </m:f>
      </m:oMath>
      <w:r w:rsidR="685D3280" w:rsidRPr="00B77FE7">
        <w:t xml:space="preserve"> and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5</m:t>
            </m:r>
          </m:den>
        </m:f>
      </m:oMath>
      <w:r w:rsidR="685D3280" w:rsidRPr="00B77FE7">
        <w:t>.</w:t>
      </w:r>
    </w:p>
    <w:p w14:paraId="33D18257" w14:textId="5C8B52A8" w:rsidR="005629A4" w:rsidRPr="00B77FE7" w:rsidRDefault="490B351A" w:rsidP="0064771C">
      <w:pPr>
        <w:pStyle w:val="ListNumber"/>
      </w:pPr>
      <w:r w:rsidRPr="00B77FE7">
        <w:t xml:space="preserve">Regroup and select </w:t>
      </w:r>
      <w:r w:rsidR="3200E405" w:rsidRPr="00B77FE7">
        <w:t xml:space="preserve">a </w:t>
      </w:r>
      <w:r w:rsidR="6E15F497" w:rsidRPr="00B77FE7">
        <w:t>student work sample</w:t>
      </w:r>
      <w:r w:rsidR="1381EEE4" w:rsidRPr="00B77FE7">
        <w:t xml:space="preserve"> </w:t>
      </w:r>
      <w:r w:rsidR="6E15F497" w:rsidRPr="00B77FE7">
        <w:t>to display for discussion.</w:t>
      </w:r>
    </w:p>
    <w:p w14:paraId="185D20BC" w14:textId="55867CEA" w:rsidR="00B114EC" w:rsidRPr="00B77FE7" w:rsidRDefault="0068713F" w:rsidP="00E54505">
      <w:pPr>
        <w:pStyle w:val="ListNumber"/>
      </w:pPr>
      <w:r w:rsidRPr="00B77FE7">
        <w:t>S</w:t>
      </w:r>
      <w:r w:rsidR="22F81BDD" w:rsidRPr="00B77FE7">
        <w:t xml:space="preserve">tudents </w:t>
      </w:r>
      <w:hyperlink r:id="rId45">
        <w:r w:rsidR="00267F85" w:rsidRPr="00B77FE7">
          <w:rPr>
            <w:rStyle w:val="Hyperlink"/>
          </w:rPr>
          <w:t>Think-Pair-Share</w:t>
        </w:r>
      </w:hyperlink>
      <w:r w:rsidR="22F81BDD" w:rsidRPr="00B77FE7">
        <w:t xml:space="preserve"> using the questions from the prompt table</w:t>
      </w:r>
      <w:r w:rsidR="00E54505" w:rsidRPr="00B77FE7">
        <w:t xml:space="preserve"> below</w:t>
      </w:r>
      <w:r w:rsidR="22F81BDD" w:rsidRPr="00B77FE7">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1636749F" w:rsidRPr="00B77FE7" w14:paraId="5009C1D7"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10E20DD" w14:textId="77777777" w:rsidR="1636749F" w:rsidRPr="00B77FE7" w:rsidRDefault="1636749F">
            <w:pPr>
              <w:rPr>
                <w:color w:val="FFFFFF" w:themeColor="background1"/>
              </w:rPr>
            </w:pPr>
            <w:r w:rsidRPr="00B77FE7">
              <w:rPr>
                <w:color w:val="FFFFFF" w:themeColor="background1"/>
              </w:rPr>
              <w:t>Prompts</w:t>
            </w:r>
          </w:p>
        </w:tc>
        <w:tc>
          <w:tcPr>
            <w:tcW w:w="7280" w:type="dxa"/>
          </w:tcPr>
          <w:p w14:paraId="7BE2BA4C" w14:textId="2AA60B54" w:rsidR="1636749F" w:rsidRPr="00B77FE7" w:rsidRDefault="1636749F">
            <w:r w:rsidRPr="00B77FE7">
              <w:t>Anticipated student responses</w:t>
            </w:r>
          </w:p>
        </w:tc>
      </w:tr>
      <w:tr w:rsidR="69550977" w:rsidRPr="00B77FE7" w14:paraId="18E6AA6B"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3E39820" w14:textId="72D84D65" w:rsidR="69550977" w:rsidRPr="00B77FE7" w:rsidRDefault="6DC4234C" w:rsidP="69550977">
            <w:pPr>
              <w:pStyle w:val="ListBullet"/>
            </w:pPr>
            <w:r w:rsidRPr="00B77FE7">
              <w:t>How could we rename the numbers 1 and 2 on the number lines?</w:t>
            </w:r>
          </w:p>
        </w:tc>
        <w:tc>
          <w:tcPr>
            <w:tcW w:w="7280" w:type="dxa"/>
          </w:tcPr>
          <w:p w14:paraId="0EDECEE0" w14:textId="41268EC6" w:rsidR="69550977" w:rsidRPr="00B77FE7" w:rsidRDefault="6DC4234C" w:rsidP="69550977">
            <w:pPr>
              <w:pStyle w:val="ListBullet"/>
            </w:pPr>
            <w:r w:rsidRPr="00B77FE7">
              <w:t xml:space="preserve">1 could be renamed </w:t>
            </w:r>
            <w:r w:rsidR="00CD3D9C" w:rsidRPr="00B77FE7">
              <w:t xml:space="preserve">3 </w:t>
            </w:r>
            <w:r w:rsidRPr="00B77FE7">
              <w:t xml:space="preserve">thirds, </w:t>
            </w:r>
            <w:r w:rsidR="00CD3D9C" w:rsidRPr="00B77FE7">
              <w:t xml:space="preserve">4 </w:t>
            </w:r>
            <w:r w:rsidRPr="00B77FE7">
              <w:t xml:space="preserve">quarters or </w:t>
            </w:r>
            <w:r w:rsidR="00CD3D9C" w:rsidRPr="00B77FE7">
              <w:t xml:space="preserve">5 </w:t>
            </w:r>
            <w:r w:rsidR="008D5438" w:rsidRPr="00B77FE7">
              <w:t>f</w:t>
            </w:r>
            <w:r w:rsidRPr="00B77FE7">
              <w:t xml:space="preserve">ifths and 2 could be renamed </w:t>
            </w:r>
            <w:r w:rsidR="00CD3D9C" w:rsidRPr="00B77FE7">
              <w:t xml:space="preserve">6 </w:t>
            </w:r>
            <w:r w:rsidRPr="00B77FE7">
              <w:t xml:space="preserve">thirds, </w:t>
            </w:r>
            <w:r w:rsidR="00CD3D9C" w:rsidRPr="00B77FE7">
              <w:t xml:space="preserve">8 </w:t>
            </w:r>
            <w:r w:rsidRPr="00B77FE7">
              <w:t xml:space="preserve">quarters and </w:t>
            </w:r>
            <w:r w:rsidR="00CD3D9C" w:rsidRPr="00B77FE7">
              <w:t xml:space="preserve">10 </w:t>
            </w:r>
            <w:r w:rsidR="008D5438" w:rsidRPr="00B77FE7">
              <w:t>f</w:t>
            </w:r>
            <w:r w:rsidRPr="00B77FE7">
              <w:t>ifths.</w:t>
            </w:r>
          </w:p>
        </w:tc>
      </w:tr>
      <w:tr w:rsidR="1636749F" w:rsidRPr="00B77FE7" w14:paraId="69E58865" w14:textId="77777777" w:rsidTr="2525E0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B82A64E" w14:textId="086B3768" w:rsidR="1636749F" w:rsidRPr="00B77FE7" w:rsidRDefault="002C70FE" w:rsidP="002D325C">
            <w:pPr>
              <w:pStyle w:val="ListBullet"/>
            </w:pPr>
            <w:r w:rsidRPr="00B77FE7">
              <w:t>Did</w:t>
            </w:r>
            <w:r w:rsidR="487BAEBB" w:rsidRPr="00B77FE7">
              <w:t xml:space="preserve"> </w:t>
            </w:r>
            <w:r w:rsidR="2B385583" w:rsidRPr="00B77FE7">
              <w:t xml:space="preserve">finding half help </w:t>
            </w:r>
            <w:r w:rsidR="487BAEBB" w:rsidRPr="00B77FE7">
              <w:t>you</w:t>
            </w:r>
            <w:r w:rsidR="312E5407" w:rsidRPr="00B77FE7">
              <w:t xml:space="preserve"> </w:t>
            </w:r>
            <w:r w:rsidR="487BAEBB" w:rsidRPr="00B77FE7">
              <w:t>to find quarters, thirds or fifths?</w:t>
            </w:r>
          </w:p>
        </w:tc>
        <w:tc>
          <w:tcPr>
            <w:tcW w:w="7280" w:type="dxa"/>
          </w:tcPr>
          <w:p w14:paraId="72089530" w14:textId="7F06F1AD" w:rsidR="1636749F" w:rsidRPr="00B77FE7" w:rsidRDefault="6F903821" w:rsidP="00682063">
            <w:pPr>
              <w:pStyle w:val="ListBullet"/>
            </w:pPr>
            <w:r w:rsidRPr="00B77FE7">
              <w:t>I visualised half of the halves to locate quarters.</w:t>
            </w:r>
          </w:p>
          <w:p w14:paraId="5A29E53C" w14:textId="73C41A63" w:rsidR="00C4214D" w:rsidRPr="00B77FE7" w:rsidRDefault="44E8EAF2" w:rsidP="000C7D49">
            <w:pPr>
              <w:pStyle w:val="ListBullet"/>
            </w:pPr>
            <w:r w:rsidRPr="00B77FE7">
              <w:lastRenderedPageBreak/>
              <w:t>I knew from practising the thirding strategy that thirds were smaller than halves and could visualise the markings</w:t>
            </w:r>
            <w:r w:rsidR="515494A0" w:rsidRPr="00B77FE7">
              <w:t xml:space="preserve"> for thirds</w:t>
            </w:r>
            <w:r w:rsidRPr="00B77FE7">
              <w:t>.</w:t>
            </w:r>
          </w:p>
          <w:p w14:paraId="6905A7CB" w14:textId="0CBCFF36" w:rsidR="00C4214D" w:rsidRPr="00B77FE7" w:rsidRDefault="5B90513A" w:rsidP="000C7D49">
            <w:pPr>
              <w:pStyle w:val="ListBullet"/>
            </w:pPr>
            <w:r w:rsidRPr="00B77FE7">
              <w:t xml:space="preserve">I looked at </w:t>
            </w:r>
            <w:r w:rsidR="007E344B" w:rsidRPr="00B77FE7">
              <w:t>a</w:t>
            </w:r>
            <w:r w:rsidRPr="00B77FE7">
              <w:t xml:space="preserve"> fraction wall and saw that the position of </w:t>
            </w:r>
            <m:oMath>
              <m:f>
                <m:fPr>
                  <m:ctrlPr>
                    <w:rPr>
                      <w:rFonts w:ascii="Cambria Math" w:hAnsi="Cambria Math"/>
                    </w:rPr>
                  </m:ctrlPr>
                </m:fPr>
                <m:num>
                  <m:r>
                    <w:rPr>
                      <w:rFonts w:ascii="Cambria Math" w:hAnsi="Cambria Math"/>
                    </w:rPr>
                    <m:t>1</m:t>
                  </m:r>
                </m:num>
                <m:den>
                  <m:r>
                    <w:rPr>
                      <w:rFonts w:ascii="Cambria Math" w:hAnsi="Cambria Math"/>
                    </w:rPr>
                    <m:t>2</m:t>
                  </m:r>
                </m:den>
              </m:f>
            </m:oMath>
            <w:r w:rsidRPr="00B77FE7">
              <w:t xml:space="preserve"> is halfway between </w:t>
            </w:r>
            <m:oMath>
              <m:f>
                <m:fPr>
                  <m:ctrlPr>
                    <w:rPr>
                      <w:rFonts w:ascii="Cambria Math" w:hAnsi="Cambria Math"/>
                    </w:rPr>
                  </m:ctrlPr>
                </m:fPr>
                <m:num>
                  <m:r>
                    <w:rPr>
                      <w:rFonts w:ascii="Cambria Math" w:hAnsi="Cambria Math"/>
                    </w:rPr>
                    <m:t>2</m:t>
                  </m:r>
                </m:num>
                <m:den>
                  <m:r>
                    <w:rPr>
                      <w:rFonts w:ascii="Cambria Math" w:hAnsi="Cambria Math"/>
                    </w:rPr>
                    <m:t>5</m:t>
                  </m:r>
                </m:den>
              </m:f>
            </m:oMath>
            <w:r w:rsidRPr="00B77FE7">
              <w:t xml:space="preserve"> and </w:t>
            </w:r>
            <m:oMath>
              <m:f>
                <m:fPr>
                  <m:ctrlPr>
                    <w:rPr>
                      <w:rFonts w:ascii="Cambria Math" w:hAnsi="Cambria Math"/>
                    </w:rPr>
                  </m:ctrlPr>
                </m:fPr>
                <m:num>
                  <m:r>
                    <w:rPr>
                      <w:rFonts w:ascii="Cambria Math" w:hAnsi="Cambria Math"/>
                    </w:rPr>
                    <m:t>3</m:t>
                  </m:r>
                </m:num>
                <m:den>
                  <m:r>
                    <w:rPr>
                      <w:rFonts w:ascii="Cambria Math" w:hAnsi="Cambria Math"/>
                    </w:rPr>
                    <m:t>5</m:t>
                  </m:r>
                </m:den>
              </m:f>
            </m:oMath>
            <w:r w:rsidR="52DC94BF" w:rsidRPr="00B77FE7">
              <w:t>.</w:t>
            </w:r>
          </w:p>
          <w:p w14:paraId="085BC85A" w14:textId="5217F5C9" w:rsidR="00C4214D" w:rsidRPr="00B77FE7" w:rsidRDefault="25B5A567" w:rsidP="000C7D49">
            <w:pPr>
              <w:pStyle w:val="ListBullet"/>
            </w:pPr>
            <w:r w:rsidRPr="00B77FE7">
              <w:t>I visualised 5 equal parts</w:t>
            </w:r>
            <w:r w:rsidR="46333FE0" w:rsidRPr="00B77FE7">
              <w:t xml:space="preserve"> in between 0 and 1 and 1 and 2</w:t>
            </w:r>
            <w:r w:rsidRPr="00B77FE7">
              <w:t xml:space="preserve"> and </w:t>
            </w:r>
            <w:r w:rsidR="46333FE0" w:rsidRPr="00B77FE7">
              <w:t>made marks on the number line</w:t>
            </w:r>
            <w:r w:rsidR="00EF06AD" w:rsidRPr="00B77FE7">
              <w:t xml:space="preserve"> to make fifths.</w:t>
            </w:r>
          </w:p>
        </w:tc>
      </w:tr>
      <w:tr w:rsidR="1636749F" w:rsidRPr="00B77FE7" w14:paraId="60CA0130"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21704C7" w14:textId="6B33E3B5" w:rsidR="1636749F" w:rsidRPr="00B77FE7" w:rsidRDefault="0EDD2107" w:rsidP="002D325C">
            <w:pPr>
              <w:pStyle w:val="ListBullet"/>
            </w:pPr>
            <w:r w:rsidRPr="00B77FE7">
              <w:lastRenderedPageBreak/>
              <w:t>How could you use your knowledge of related multiples to find additional fractions between 0</w:t>
            </w:r>
            <w:r w:rsidR="000B36B1" w:rsidRPr="00B77FE7">
              <w:t>–</w:t>
            </w:r>
            <w:r w:rsidRPr="00B77FE7">
              <w:t>2?</w:t>
            </w:r>
            <w:r w:rsidR="567581BA" w:rsidRPr="00B77FE7">
              <w:t xml:space="preserve"> (</w:t>
            </w:r>
            <w:r w:rsidR="00033A39" w:rsidRPr="00B77FE7">
              <w:t>Try using</w:t>
            </w:r>
            <w:r w:rsidR="00F44018" w:rsidRPr="00B77FE7">
              <w:t xml:space="preserve">, </w:t>
            </w:r>
            <w:r w:rsidR="567581BA" w:rsidRPr="00B77FE7">
              <w:t>eighths, sixths or tenths)</w:t>
            </w:r>
            <w:r w:rsidR="00F44018" w:rsidRPr="00B77FE7">
              <w:t>.</w:t>
            </w:r>
          </w:p>
        </w:tc>
        <w:tc>
          <w:tcPr>
            <w:tcW w:w="7280" w:type="dxa"/>
          </w:tcPr>
          <w:p w14:paraId="0E726F59" w14:textId="569C3E36" w:rsidR="1636749F" w:rsidRPr="00B77FE7" w:rsidRDefault="2542BAF4" w:rsidP="00B4606A">
            <w:pPr>
              <w:pStyle w:val="ListBullet"/>
            </w:pPr>
            <w:r w:rsidRPr="00B77FE7">
              <w:t xml:space="preserve">I could add eighths to my number line marked in quarters </w:t>
            </w:r>
            <w:r w:rsidR="4EC05621" w:rsidRPr="00B77FE7">
              <w:t>by halving the quarters.</w:t>
            </w:r>
          </w:p>
          <w:p w14:paraId="35F39B0A" w14:textId="0B40EE62" w:rsidR="00481266" w:rsidRPr="00B77FE7" w:rsidRDefault="6F19DE08" w:rsidP="00B4606A">
            <w:pPr>
              <w:pStyle w:val="ListBullet"/>
            </w:pPr>
            <w:r w:rsidRPr="00B77FE7">
              <w:t>I know that 10 is a multiple of 5 so I could find tenths on the number line partitioned into fifths</w:t>
            </w:r>
            <w:r w:rsidR="2C454FF4" w:rsidRPr="00B77FE7">
              <w:t xml:space="preserve">. I would halve each </w:t>
            </w:r>
            <w:r w:rsidR="2FED82EB" w:rsidRPr="00B77FE7">
              <w:t xml:space="preserve">fifth </w:t>
            </w:r>
            <w:r w:rsidR="79B26C35" w:rsidRPr="00B77FE7">
              <w:t xml:space="preserve">to place </w:t>
            </w:r>
            <w:r w:rsidR="0036378B" w:rsidRPr="00B77FE7">
              <w:t>tenths on</w:t>
            </w:r>
            <w:r w:rsidR="79B26C35" w:rsidRPr="00B77FE7">
              <w:t xml:space="preserve"> the number line.</w:t>
            </w:r>
          </w:p>
        </w:tc>
      </w:tr>
    </w:tbl>
    <w:p w14:paraId="4D6D66DE" w14:textId="40B39695" w:rsidR="00D764FF" w:rsidRPr="00B77FE7" w:rsidRDefault="3C31583E" w:rsidP="0064771C">
      <w:pPr>
        <w:pStyle w:val="ListNumber"/>
      </w:pPr>
      <w:r w:rsidRPr="00B77FE7">
        <w:t>R</w:t>
      </w:r>
      <w:r w:rsidR="58AD6B3D" w:rsidRPr="00B77FE7">
        <w:t>efer to the 0</w:t>
      </w:r>
      <w:r w:rsidR="000B36B1" w:rsidRPr="00B77FE7">
        <w:t>–</w:t>
      </w:r>
      <w:r w:rsidR="58AD6B3D" w:rsidRPr="00B77FE7">
        <w:t>2 number line on the board. Record</w:t>
      </w:r>
      <w:r w:rsidR="40AA8995" w:rsidRPr="00B77FE7">
        <w:t xml:space="preserve"> th</w:t>
      </w:r>
      <w:r w:rsidR="45369EA7" w:rsidRPr="00B77FE7">
        <w:t>e</w:t>
      </w:r>
      <w:r w:rsidR="40AA8995" w:rsidRPr="00B77FE7">
        <w:t xml:space="preserve"> fractions</w:t>
      </w:r>
      <w:r w:rsidR="45369EA7" w:rsidRPr="00B77FE7">
        <w:t xml:space="preserve"> </w:t>
      </w:r>
      <w:r w:rsidR="3B71606E" w:rsidRPr="00B77FE7">
        <w:t>between 1 and 2</w:t>
      </w:r>
      <w:r w:rsidR="0B4D2658" w:rsidRPr="00B77FE7">
        <w:t xml:space="preserve"> </w:t>
      </w:r>
      <w:r w:rsidR="38F12122" w:rsidRPr="00B77FE7">
        <w:t>in fifths on the number line</w:t>
      </w:r>
      <w:r w:rsidR="024E659F" w:rsidRPr="00B77FE7">
        <w:t>.</w:t>
      </w:r>
    </w:p>
    <w:p w14:paraId="7B36A807" w14:textId="7FC502E9" w:rsidR="61157D4A" w:rsidRPr="00B77FE7" w:rsidRDefault="75A8DD7F" w:rsidP="0064771C">
      <w:pPr>
        <w:pStyle w:val="ListNumber"/>
      </w:pPr>
      <w:r w:rsidRPr="00B77FE7">
        <w:t xml:space="preserve">Display </w:t>
      </w:r>
      <w:hyperlink w:anchor="_Resource_9_–_2">
        <w:r w:rsidR="00F7585A" w:rsidRPr="00B77FE7">
          <w:rPr>
            <w:rStyle w:val="Hyperlink"/>
          </w:rPr>
          <w:t>Resource 9 – fraction patterns</w:t>
        </w:r>
      </w:hyperlink>
      <w:r w:rsidR="030970F6" w:rsidRPr="00B77FE7">
        <w:t xml:space="preserve"> underneath or next to th</w:t>
      </w:r>
      <w:r w:rsidR="3C9FDDEA" w:rsidRPr="00B77FE7">
        <w:t>e number line.</w:t>
      </w:r>
    </w:p>
    <w:p w14:paraId="205989F2" w14:textId="2E1CD23C" w:rsidR="00D04726" w:rsidRPr="00B77FE7" w:rsidRDefault="00495664" w:rsidP="00E54505">
      <w:pPr>
        <w:pStyle w:val="ListNumber"/>
      </w:pPr>
      <w:r w:rsidRPr="00B77FE7">
        <w:t>S</w:t>
      </w:r>
      <w:r w:rsidR="701C5091" w:rsidRPr="00B77FE7">
        <w:t xml:space="preserve">tudents </w:t>
      </w:r>
      <w:hyperlink r:id="rId46">
        <w:r w:rsidR="000B36B1" w:rsidRPr="00B77FE7">
          <w:rPr>
            <w:rStyle w:val="Hyperlink"/>
          </w:rPr>
          <w:t>Think-Pair-Share</w:t>
        </w:r>
      </w:hyperlink>
      <w:r w:rsidR="701C5091" w:rsidRPr="00B77FE7">
        <w:t xml:space="preserve"> using the questions from the prompt table</w:t>
      </w:r>
      <w:r w:rsidR="009C2135" w:rsidRPr="00B77FE7">
        <w:t xml:space="preserve"> below</w:t>
      </w:r>
      <w:r w:rsidR="701C5091" w:rsidRPr="00B77FE7">
        <w:t>.</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430F95" w:rsidRPr="00B77FE7" w14:paraId="34E11980"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1C4361D" w14:textId="77777777" w:rsidR="00430F95" w:rsidRPr="00B77FE7" w:rsidRDefault="00430F95">
            <w:r w:rsidRPr="00B77FE7">
              <w:lastRenderedPageBreak/>
              <w:t>Prompts</w:t>
            </w:r>
          </w:p>
        </w:tc>
        <w:tc>
          <w:tcPr>
            <w:tcW w:w="7280" w:type="dxa"/>
          </w:tcPr>
          <w:p w14:paraId="4F5CC43C" w14:textId="77777777" w:rsidR="00430F95" w:rsidRPr="00B77FE7" w:rsidRDefault="00430F95">
            <w:r w:rsidRPr="00B77FE7">
              <w:t>Anticipated student responses</w:t>
            </w:r>
          </w:p>
        </w:tc>
      </w:tr>
      <w:tr w:rsidR="00430F95" w:rsidRPr="00B77FE7" w14:paraId="33EFC899"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A9C05F6" w14:textId="1DC93EEC" w:rsidR="00430F95" w:rsidRPr="00B77FE7" w:rsidRDefault="1E467139" w:rsidP="00430F95">
            <w:pPr>
              <w:pStyle w:val="ListBullet"/>
            </w:pPr>
            <w:r w:rsidRPr="00B77FE7">
              <w:t>Can you see any patterns?</w:t>
            </w:r>
          </w:p>
        </w:tc>
        <w:tc>
          <w:tcPr>
            <w:tcW w:w="7280" w:type="dxa"/>
          </w:tcPr>
          <w:p w14:paraId="451806C6" w14:textId="4D44AE4C" w:rsidR="00430F95" w:rsidRPr="00B77FE7" w:rsidRDefault="004E0CB2">
            <w:pPr>
              <w:pStyle w:val="ListBullet"/>
            </w:pPr>
            <w:r w:rsidRPr="00B77FE7">
              <w:t>When I read the table</w:t>
            </w:r>
            <w:r w:rsidR="00477A41" w:rsidRPr="00B77FE7">
              <w:t xml:space="preserve"> horizontally</w:t>
            </w:r>
            <w:r w:rsidRPr="00B77FE7">
              <w:t>, the</w:t>
            </w:r>
            <w:r w:rsidR="16FE15C4" w:rsidRPr="00B77FE7">
              <w:t xml:space="preserve"> numbers in each row are increasing by one-fifth.</w:t>
            </w:r>
          </w:p>
          <w:p w14:paraId="2FD9070A" w14:textId="6F3E8DFE" w:rsidR="009134AE" w:rsidRPr="00B77FE7" w:rsidRDefault="00477A41">
            <w:pPr>
              <w:pStyle w:val="ListBullet"/>
            </w:pPr>
            <w:r w:rsidRPr="00B77FE7">
              <w:t>When I read the table vertically, the fraction in the first row has been renamed in the second row.</w:t>
            </w:r>
          </w:p>
        </w:tc>
      </w:tr>
      <w:tr w:rsidR="00B86D22" w:rsidRPr="00B77FE7" w14:paraId="20C5F24D" w14:textId="77777777" w:rsidTr="2525E0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8012AC8" w14:textId="7C642EC8" w:rsidR="00B86D22" w:rsidRPr="00B77FE7" w:rsidRDefault="00B86D22" w:rsidP="008622C8">
            <w:pPr>
              <w:pStyle w:val="ListBullet"/>
            </w:pPr>
            <w:r w:rsidRPr="00B77FE7">
              <w:t xml:space="preserve">How can you compare the fractions in the first row to </w:t>
            </w:r>
            <w:r w:rsidR="005E607F" w:rsidRPr="00B77FE7">
              <w:t>one</w:t>
            </w:r>
            <w:r w:rsidRPr="00B77FE7">
              <w:t>?</w:t>
            </w:r>
          </w:p>
        </w:tc>
        <w:tc>
          <w:tcPr>
            <w:tcW w:w="7280" w:type="dxa"/>
          </w:tcPr>
          <w:p w14:paraId="3FD31B2A" w14:textId="3BE306E2" w:rsidR="00B86D22" w:rsidRPr="00B77FE7" w:rsidRDefault="00B86D22" w:rsidP="00482B11">
            <w:pPr>
              <w:pStyle w:val="ListBullet"/>
            </w:pPr>
            <w:r w:rsidRPr="00B77FE7">
              <w:t>The numbers in the first row represent a whole and an additional fractional part.</w:t>
            </w:r>
          </w:p>
        </w:tc>
      </w:tr>
      <w:tr w:rsidR="00430F95" w:rsidRPr="00B77FE7" w14:paraId="0E018F38"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0EF77BE" w14:textId="3FA74AF7" w:rsidR="00430F95" w:rsidRPr="00B77FE7" w:rsidRDefault="00B86D22" w:rsidP="00430F95">
            <w:pPr>
              <w:pStyle w:val="ListBullet"/>
            </w:pPr>
            <w:r w:rsidRPr="00B77FE7">
              <w:t xml:space="preserve">How can you compare the fractions in the </w:t>
            </w:r>
            <w:r w:rsidRPr="00B77FE7">
              <w:rPr>
                <w:lang w:eastAsia="en-AU"/>
              </w:rPr>
              <w:t>second</w:t>
            </w:r>
            <w:r w:rsidRPr="00B77FE7">
              <w:t xml:space="preserve"> row to </w:t>
            </w:r>
            <w:r w:rsidR="00670836" w:rsidRPr="00B77FE7">
              <w:t>one</w:t>
            </w:r>
            <w:r w:rsidRPr="00B77FE7">
              <w:t>?</w:t>
            </w:r>
          </w:p>
        </w:tc>
        <w:tc>
          <w:tcPr>
            <w:tcW w:w="7280" w:type="dxa"/>
          </w:tcPr>
          <w:p w14:paraId="39A5A0A2" w14:textId="55C72797" w:rsidR="00430F95" w:rsidRPr="00B77FE7" w:rsidRDefault="15F41B1A">
            <w:pPr>
              <w:pStyle w:val="ListBullet"/>
            </w:pPr>
            <w:r w:rsidRPr="00B77FE7">
              <w:t xml:space="preserve">In the second row, the number of parts we have is greater than the number of parts the whole has been partitioned </w:t>
            </w:r>
            <w:r w:rsidR="09BE518C" w:rsidRPr="00B77FE7">
              <w:t>into. For</w:t>
            </w:r>
            <w:r w:rsidR="66E1EC5E" w:rsidRPr="00B77FE7">
              <w:t xml:space="preserve"> example, </w:t>
            </w:r>
            <w:r w:rsidR="002E25E3" w:rsidRPr="00B77FE7">
              <w:t>six-</w:t>
            </w:r>
            <w:r w:rsidR="66E1EC5E" w:rsidRPr="00B77FE7">
              <w:t xml:space="preserve">fifths </w:t>
            </w:r>
            <w:proofErr w:type="gramStart"/>
            <w:r w:rsidR="66E1EC5E" w:rsidRPr="00B77FE7">
              <w:t>is</w:t>
            </w:r>
            <w:proofErr w:type="gramEnd"/>
            <w:r w:rsidR="66E1EC5E" w:rsidRPr="00B77FE7">
              <w:t xml:space="preserve"> one whole and one extra </w:t>
            </w:r>
            <w:r w:rsidR="0485EB7F" w:rsidRPr="00B77FE7">
              <w:t>fifth</w:t>
            </w:r>
            <w:r w:rsidR="66E1EC5E" w:rsidRPr="00B77FE7">
              <w:t>.</w:t>
            </w:r>
          </w:p>
          <w:p w14:paraId="7531AE88" w14:textId="22FD11CF" w:rsidR="00151982" w:rsidRPr="00B77FE7" w:rsidRDefault="00000000">
            <w:pPr>
              <w:pStyle w:val="ListBullet"/>
            </w:pPr>
            <m:oMath>
              <m:f>
                <m:fPr>
                  <m:ctrlPr>
                    <w:rPr>
                      <w:rFonts w:ascii="Cambria Math" w:hAnsi="Cambria Math"/>
                    </w:rPr>
                  </m:ctrlPr>
                </m:fPr>
                <m:num>
                  <m:r>
                    <w:rPr>
                      <w:rFonts w:ascii="Cambria Math" w:hAnsi="Cambria Math"/>
                    </w:rPr>
                    <m:t>10</m:t>
                  </m:r>
                </m:num>
                <m:den>
                  <m:r>
                    <w:rPr>
                      <w:rFonts w:ascii="Cambria Math" w:hAnsi="Cambria Math"/>
                    </w:rPr>
                    <m:t>5</m:t>
                  </m:r>
                </m:den>
              </m:f>
            </m:oMath>
            <w:r w:rsidR="374E53A3" w:rsidRPr="00B77FE7">
              <w:rPr>
                <w:rFonts w:eastAsiaTheme="minorEastAsia"/>
              </w:rPr>
              <w:t xml:space="preserve"> </w:t>
            </w:r>
            <w:r w:rsidR="035414C9" w:rsidRPr="00B77FE7">
              <w:t xml:space="preserve">represents </w:t>
            </w:r>
            <w:r w:rsidR="168192EF" w:rsidRPr="00B77FE7">
              <w:t>2 wholes because double 5 is 10.</w:t>
            </w:r>
          </w:p>
        </w:tc>
      </w:tr>
      <w:tr w:rsidR="00430F95" w:rsidRPr="00B77FE7" w14:paraId="1D1E64FB" w14:textId="77777777" w:rsidTr="2525E0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CE01BE7" w14:textId="1CE157C8" w:rsidR="00430F95" w:rsidRPr="00B77FE7" w:rsidRDefault="1E467139" w:rsidP="00430F95">
            <w:pPr>
              <w:pStyle w:val="ListBullet"/>
            </w:pPr>
            <w:r w:rsidRPr="00B77FE7">
              <w:t>What would come next in each pattern?</w:t>
            </w:r>
          </w:p>
        </w:tc>
        <w:tc>
          <w:tcPr>
            <w:tcW w:w="7280" w:type="dxa"/>
          </w:tcPr>
          <w:p w14:paraId="73B2FED7" w14:textId="788920BE" w:rsidR="00430F95" w:rsidRPr="00B77FE7" w:rsidRDefault="001C37EC">
            <w:pPr>
              <w:pStyle w:val="ListBullet"/>
            </w:pPr>
            <m:oMath>
              <m:r>
                <w:rPr>
                  <w:rFonts w:ascii="Cambria Math" w:hAnsi="Cambria Math"/>
                </w:rPr>
                <m:t>2</m:t>
              </m:r>
              <m:f>
                <m:fPr>
                  <m:ctrlPr>
                    <w:rPr>
                      <w:rFonts w:ascii="Cambria Math" w:hAnsi="Cambria Math"/>
                    </w:rPr>
                  </m:ctrlPr>
                </m:fPr>
                <m:num>
                  <m:r>
                    <w:rPr>
                      <w:rFonts w:ascii="Cambria Math" w:hAnsi="Cambria Math"/>
                    </w:rPr>
                    <m:t>1</m:t>
                  </m:r>
                </m:num>
                <m:den>
                  <m:r>
                    <w:rPr>
                      <w:rFonts w:ascii="Cambria Math" w:hAnsi="Cambria Math"/>
                    </w:rPr>
                    <m:t>5</m:t>
                  </m:r>
                </m:den>
              </m:f>
            </m:oMath>
          </w:p>
          <w:p w14:paraId="6C9B4E79" w14:textId="507A6205" w:rsidR="00EE61AA" w:rsidRPr="00B77FE7" w:rsidRDefault="00000000">
            <w:pPr>
              <w:pStyle w:val="ListBullet"/>
            </w:pPr>
            <m:oMath>
              <m:f>
                <m:fPr>
                  <m:ctrlPr>
                    <w:rPr>
                      <w:rFonts w:ascii="Cambria Math" w:hAnsi="Cambria Math"/>
                    </w:rPr>
                  </m:ctrlPr>
                </m:fPr>
                <m:num>
                  <m:r>
                    <w:rPr>
                      <w:rFonts w:ascii="Cambria Math" w:hAnsi="Cambria Math"/>
                    </w:rPr>
                    <m:t>11</m:t>
                  </m:r>
                </m:num>
                <m:den>
                  <m:r>
                    <w:rPr>
                      <w:rFonts w:ascii="Cambria Math" w:hAnsi="Cambria Math"/>
                    </w:rPr>
                    <m:t>5</m:t>
                  </m:r>
                </m:den>
              </m:f>
            </m:oMath>
          </w:p>
        </w:tc>
      </w:tr>
    </w:tbl>
    <w:p w14:paraId="29E6A698" w14:textId="0E711CC7" w:rsidR="009E64DD" w:rsidRPr="00B77FE7" w:rsidRDefault="009E64DD" w:rsidP="00D33D6A">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B77FE7" w14:paraId="16159885"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1091E013" w14:textId="77777777" w:rsidR="009E64DD" w:rsidRPr="00B77FE7" w:rsidRDefault="009E64DD" w:rsidP="00D33D6A">
            <w:r w:rsidRPr="00B77FE7">
              <w:lastRenderedPageBreak/>
              <w:t>Too hard?</w:t>
            </w:r>
          </w:p>
        </w:tc>
        <w:tc>
          <w:tcPr>
            <w:tcW w:w="7280" w:type="dxa"/>
          </w:tcPr>
          <w:p w14:paraId="474DFDFC" w14:textId="77777777" w:rsidR="009E64DD" w:rsidRPr="00B77FE7" w:rsidRDefault="009E64DD" w:rsidP="00D33D6A">
            <w:r w:rsidRPr="00B77FE7">
              <w:t>Too easy?</w:t>
            </w:r>
          </w:p>
        </w:tc>
      </w:tr>
      <w:tr w:rsidR="009E64DD" w:rsidRPr="00B77FE7" w14:paraId="0DEF345B"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418F6811" w14:textId="48FCADFC" w:rsidR="001B0A12" w:rsidRPr="00B77FE7" w:rsidRDefault="009E64DD" w:rsidP="1FB883DD">
            <w:pPr>
              <w:pStyle w:val="ListBullet"/>
              <w:numPr>
                <w:ilvl w:val="0"/>
                <w:numId w:val="0"/>
              </w:numPr>
            </w:pPr>
            <w:r w:rsidRPr="00B77FE7">
              <w:t xml:space="preserve">Students cannot </w:t>
            </w:r>
            <w:r w:rsidR="001B0A12" w:rsidRPr="00B77FE7">
              <w:t>create and continue a variety of number patterns that increase or decrease by a constant amount.</w:t>
            </w:r>
          </w:p>
          <w:p w14:paraId="13B24E1E" w14:textId="4ECAB404" w:rsidR="27CBAA0A" w:rsidRPr="00B77FE7" w:rsidRDefault="7BC40226" w:rsidP="48483120">
            <w:pPr>
              <w:pStyle w:val="ListBullet"/>
            </w:pPr>
            <w:r w:rsidRPr="00B77FE7">
              <w:t xml:space="preserve">Provide students with interlocking cubes to </w:t>
            </w:r>
            <w:r w:rsidR="33EDDCA5" w:rsidRPr="00B77FE7">
              <w:t xml:space="preserve">physically </w:t>
            </w:r>
            <w:r w:rsidRPr="00B77FE7">
              <w:t>represent each fractional amount in the pattern.</w:t>
            </w:r>
          </w:p>
          <w:p w14:paraId="5588F657" w14:textId="447681E2" w:rsidR="00083CAD" w:rsidRPr="00B77FE7" w:rsidRDefault="63A29693" w:rsidP="4B1B3C22">
            <w:pPr>
              <w:pStyle w:val="ListBullet"/>
              <w:numPr>
                <w:ilvl w:val="0"/>
                <w:numId w:val="0"/>
              </w:numPr>
            </w:pPr>
            <w:r w:rsidRPr="00B77FE7">
              <w:t>Students cannot determine the relative location of one-quarter and one-half when a number line extends beyond one</w:t>
            </w:r>
            <w:r w:rsidR="6FA04CDE" w:rsidRPr="00B77FE7">
              <w:t>.</w:t>
            </w:r>
          </w:p>
          <w:p w14:paraId="1B53049B" w14:textId="1B9CD928" w:rsidR="00083CAD" w:rsidRPr="00B77FE7" w:rsidRDefault="3D0A7F81" w:rsidP="00D33D6A">
            <w:pPr>
              <w:pStyle w:val="ListBullet"/>
            </w:pPr>
            <w:r w:rsidRPr="00B77FE7">
              <w:t xml:space="preserve">Provide </w:t>
            </w:r>
            <w:r w:rsidR="09C9E24B" w:rsidRPr="00B77FE7">
              <w:t xml:space="preserve">2 </w:t>
            </w:r>
            <w:r w:rsidR="00AD562A" w:rsidRPr="00B77FE7">
              <w:t xml:space="preserve">paper </w:t>
            </w:r>
            <w:r w:rsidR="09C9E24B" w:rsidRPr="00B77FE7">
              <w:t>strips of equal length</w:t>
            </w:r>
            <w:r w:rsidR="195FA18E" w:rsidRPr="00B77FE7">
              <w:t xml:space="preserve"> and fold each into quarters</w:t>
            </w:r>
            <w:r w:rsidR="09C9E24B" w:rsidRPr="00B77FE7">
              <w:t>.</w:t>
            </w:r>
            <w:r w:rsidR="10B11CA9" w:rsidRPr="00B77FE7">
              <w:t xml:space="preserve"> Students </w:t>
            </w:r>
            <w:r w:rsidR="4AEA67BA" w:rsidRPr="00B77FE7">
              <w:t xml:space="preserve">paste </w:t>
            </w:r>
            <w:r w:rsidR="10B11CA9" w:rsidRPr="00B77FE7">
              <w:t xml:space="preserve">the </w:t>
            </w:r>
            <w:r w:rsidR="794E7F38" w:rsidRPr="00B77FE7">
              <w:t>first</w:t>
            </w:r>
            <w:r w:rsidR="10B11CA9" w:rsidRPr="00B77FE7">
              <w:t xml:space="preserve"> </w:t>
            </w:r>
            <w:r w:rsidR="4AEA67BA" w:rsidRPr="00B77FE7">
              <w:t xml:space="preserve">strip on a piece of </w:t>
            </w:r>
            <w:r w:rsidR="10B11CA9" w:rsidRPr="00B77FE7">
              <w:t>paper</w:t>
            </w:r>
            <w:r w:rsidR="00DE565F" w:rsidRPr="00B77FE7">
              <w:t>.</w:t>
            </w:r>
            <w:r w:rsidR="10B11CA9" w:rsidRPr="00B77FE7">
              <w:t xml:space="preserve"> </w:t>
            </w:r>
            <w:r w:rsidR="00DE565F" w:rsidRPr="00B77FE7">
              <w:t>They</w:t>
            </w:r>
            <w:r w:rsidR="10B11CA9" w:rsidRPr="00B77FE7">
              <w:t xml:space="preserve"> </w:t>
            </w:r>
            <w:r w:rsidR="225F01DA" w:rsidRPr="00B77FE7">
              <w:t>draw</w:t>
            </w:r>
            <w:r w:rsidR="10B11CA9" w:rsidRPr="00B77FE7">
              <w:t xml:space="preserve"> a number line</w:t>
            </w:r>
            <w:r w:rsidR="6068F729" w:rsidRPr="00B77FE7">
              <w:t xml:space="preserve"> </w:t>
            </w:r>
            <w:r w:rsidR="00220D67" w:rsidRPr="00B77FE7">
              <w:t xml:space="preserve">from </w:t>
            </w:r>
            <w:r w:rsidR="6068F729" w:rsidRPr="00B77FE7">
              <w:t>0</w:t>
            </w:r>
            <w:r w:rsidR="000B36B1" w:rsidRPr="00B77FE7">
              <w:t>–</w:t>
            </w:r>
            <w:r w:rsidR="6068F729" w:rsidRPr="00B77FE7">
              <w:t>1</w:t>
            </w:r>
            <w:r w:rsidR="36BE79CC" w:rsidRPr="00B77FE7">
              <w:t xml:space="preserve"> using the edge of the strip</w:t>
            </w:r>
            <w:r w:rsidR="10B11CA9" w:rsidRPr="00B77FE7">
              <w:t xml:space="preserve">, labelling </w:t>
            </w:r>
            <w:r w:rsidR="6FA80D61" w:rsidRPr="00B77FE7">
              <w:t>the position of</w:t>
            </w:r>
            <w:r w:rsidR="10B11CA9" w:rsidRPr="00B77FE7">
              <w:t xml:space="preserve"> </w:t>
            </w:r>
            <w:r w:rsidR="5B2EA6CB" w:rsidRPr="00B77FE7">
              <w:t>halves</w:t>
            </w:r>
            <w:r w:rsidR="327809B0" w:rsidRPr="00B77FE7">
              <w:t xml:space="preserve"> and </w:t>
            </w:r>
            <w:r w:rsidR="0C787426" w:rsidRPr="00B77FE7">
              <w:t>quarter</w:t>
            </w:r>
            <w:r w:rsidR="52D8F8F1" w:rsidRPr="00B77FE7">
              <w:t>s</w:t>
            </w:r>
            <w:r w:rsidR="47E76B03" w:rsidRPr="00B77FE7">
              <w:t>.</w:t>
            </w:r>
            <w:r w:rsidRPr="00B77FE7">
              <w:t xml:space="preserve"> </w:t>
            </w:r>
            <w:r w:rsidR="00DE565F" w:rsidRPr="00B77FE7">
              <w:t>Students p</w:t>
            </w:r>
            <w:r w:rsidR="54527E2D" w:rsidRPr="00B77FE7">
              <w:t xml:space="preserve">aste the second strip to the right of the first, ensuring no gaps between the strips. </w:t>
            </w:r>
            <w:r w:rsidR="006C0BED" w:rsidRPr="00B77FE7">
              <w:t>They</w:t>
            </w:r>
            <w:r w:rsidR="54527E2D" w:rsidRPr="00B77FE7">
              <w:t xml:space="preserve"> extend the number line to 2 and label the additional halves and quarters between 1 and 2.</w:t>
            </w:r>
          </w:p>
        </w:tc>
        <w:tc>
          <w:tcPr>
            <w:tcW w:w="7280" w:type="dxa"/>
          </w:tcPr>
          <w:p w14:paraId="165FDA37" w14:textId="6EE0916F" w:rsidR="00083CAD" w:rsidRPr="00B77FE7" w:rsidRDefault="009E64DD" w:rsidP="4B1B3C22">
            <w:r w:rsidRPr="00B77FE7">
              <w:t xml:space="preserve">Students </w:t>
            </w:r>
            <w:r w:rsidR="0F8AD72D" w:rsidRPr="00B77FE7">
              <w:t xml:space="preserve">can </w:t>
            </w:r>
            <w:r w:rsidR="00A96877" w:rsidRPr="00B77FE7">
              <w:t>create and continue a variety of number patterns that increase or decrease by a constant amount.</w:t>
            </w:r>
          </w:p>
          <w:p w14:paraId="1C221B36" w14:textId="25A0FC43" w:rsidR="00083CAD" w:rsidRPr="00B77FE7" w:rsidRDefault="7F921F64" w:rsidP="6503A3CA">
            <w:pPr>
              <w:pStyle w:val="ListBullet"/>
            </w:pPr>
            <w:r w:rsidRPr="00B77FE7">
              <w:t>S</w:t>
            </w:r>
            <w:r w:rsidR="01963701" w:rsidRPr="00B77FE7">
              <w:t xml:space="preserve">tudents </w:t>
            </w:r>
            <w:r w:rsidR="7E1D1BED" w:rsidRPr="00B77FE7">
              <w:t>create and continue</w:t>
            </w:r>
            <w:r w:rsidR="01963701" w:rsidRPr="00B77FE7">
              <w:t xml:space="preserve"> </w:t>
            </w:r>
            <w:r w:rsidR="1ABF879A" w:rsidRPr="00B77FE7">
              <w:t>fraction</w:t>
            </w:r>
            <w:r w:rsidR="01963701" w:rsidRPr="00B77FE7">
              <w:t xml:space="preserve"> number </w:t>
            </w:r>
            <w:r w:rsidR="1ABF879A" w:rsidRPr="00B77FE7">
              <w:t>pattern</w:t>
            </w:r>
            <w:r w:rsidR="009C8813" w:rsidRPr="00B77FE7">
              <w:t>s</w:t>
            </w:r>
            <w:r w:rsidR="1ABF879A" w:rsidRPr="00B77FE7">
              <w:t xml:space="preserve"> </w:t>
            </w:r>
            <w:r w:rsidR="3DC84B09" w:rsidRPr="00B77FE7">
              <w:t>involving sixths, eighths or tenths.</w:t>
            </w:r>
          </w:p>
          <w:p w14:paraId="08276E98" w14:textId="1B93DB52" w:rsidR="00083CAD" w:rsidRPr="00B77FE7" w:rsidRDefault="0F8AD72D" w:rsidP="4B1B3C22">
            <w:pPr>
              <w:pStyle w:val="ListBullet"/>
              <w:numPr>
                <w:ilvl w:val="0"/>
                <w:numId w:val="0"/>
              </w:numPr>
            </w:pPr>
            <w:r w:rsidRPr="00B77FE7">
              <w:t>Students can determine the relative location of one-quarter and one-half when a number line extends beyond one.</w:t>
            </w:r>
          </w:p>
          <w:p w14:paraId="13B127EB" w14:textId="77777777" w:rsidR="00083CAD" w:rsidRPr="00B77FE7" w:rsidRDefault="0FD24040" w:rsidP="62D0CEFC">
            <w:pPr>
              <w:pStyle w:val="ListBullet"/>
            </w:pPr>
            <w:r w:rsidRPr="00B77FE7">
              <w:t>Students determine the relative location for fifths, sixths, eighths and tenths on a number line that extends beyond one.</w:t>
            </w:r>
          </w:p>
          <w:p w14:paraId="639CB596" w14:textId="39AE2D98" w:rsidR="006C0BED" w:rsidRPr="00B77FE7" w:rsidRDefault="006C0BED" w:rsidP="62D0CEFC">
            <w:pPr>
              <w:pStyle w:val="ListBullet"/>
            </w:pPr>
            <w:r w:rsidRPr="00B77FE7">
              <w:t xml:space="preserve">Challenge students to create number lines that extend between 2 consecutive </w:t>
            </w:r>
            <w:r w:rsidR="00180B3A" w:rsidRPr="00B77FE7">
              <w:t>2-digit numbers. For example, between 1</w:t>
            </w:r>
            <w:r w:rsidR="002F4D8F" w:rsidRPr="00B77FE7">
              <w:t>1</w:t>
            </w:r>
            <w:r w:rsidR="00180B3A" w:rsidRPr="00B77FE7">
              <w:t xml:space="preserve"> and 1</w:t>
            </w:r>
            <w:r w:rsidR="002F4D8F" w:rsidRPr="00B77FE7">
              <w:t>2</w:t>
            </w:r>
            <w:r w:rsidR="00180B3A" w:rsidRPr="00B77FE7">
              <w:t>.</w:t>
            </w:r>
          </w:p>
        </w:tc>
      </w:tr>
    </w:tbl>
    <w:p w14:paraId="2CB83A03" w14:textId="28366718" w:rsidR="009E64DD" w:rsidRPr="00B77FE7" w:rsidRDefault="7DC8CC9A" w:rsidP="00D33D6A">
      <w:pPr>
        <w:pStyle w:val="Heading2"/>
      </w:pPr>
      <w:bookmarkStart w:id="52" w:name="_Toc147914088"/>
      <w:bookmarkStart w:id="53" w:name="_Toc169009765"/>
      <w:r w:rsidRPr="00B77FE7">
        <w:t xml:space="preserve">Discuss and connect the mathematics – </w:t>
      </w:r>
      <w:r w:rsidR="2134110F" w:rsidRPr="00B77FE7">
        <w:t xml:space="preserve">10 </w:t>
      </w:r>
      <w:r w:rsidRPr="00B77FE7">
        <w:t>minutes</w:t>
      </w:r>
      <w:bookmarkEnd w:id="52"/>
      <w:bookmarkEnd w:id="53"/>
    </w:p>
    <w:p w14:paraId="21C931C8" w14:textId="44106EA7" w:rsidR="00153C90" w:rsidRPr="00B77FE7" w:rsidRDefault="002F4D8F" w:rsidP="0064771C">
      <w:pPr>
        <w:pStyle w:val="ListNumber"/>
      </w:pPr>
      <w:r w:rsidRPr="00B77FE7">
        <w:t>S</w:t>
      </w:r>
      <w:r w:rsidR="1D7037CF" w:rsidRPr="00B77FE7">
        <w:t>tudents refer to their number lines and name a fraction:</w:t>
      </w:r>
    </w:p>
    <w:p w14:paraId="3E8782CC" w14:textId="7EB189A9" w:rsidR="00153C90" w:rsidRPr="00B77FE7" w:rsidRDefault="607BD13A" w:rsidP="000B36B1">
      <w:pPr>
        <w:pStyle w:val="ListBullet"/>
        <w:ind w:left="1134"/>
      </w:pPr>
      <w:r w:rsidRPr="00B77FE7">
        <w:t>close</w:t>
      </w:r>
      <w:r w:rsidR="1D7037CF" w:rsidRPr="00B77FE7">
        <w:t xml:space="preserve"> to zero</w:t>
      </w:r>
    </w:p>
    <w:p w14:paraId="6FB1AE56" w14:textId="7E3A1CC6" w:rsidR="00153C90" w:rsidRPr="00B77FE7" w:rsidRDefault="607BD13A" w:rsidP="000B36B1">
      <w:pPr>
        <w:pStyle w:val="ListBullet"/>
        <w:ind w:left="1134"/>
      </w:pPr>
      <w:r w:rsidRPr="00B77FE7">
        <w:lastRenderedPageBreak/>
        <w:t>close</w:t>
      </w:r>
      <w:r w:rsidR="1D7037CF" w:rsidRPr="00B77FE7">
        <w:t xml:space="preserve"> to </w:t>
      </w: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w:p>
    <w:p w14:paraId="7DEF9391" w14:textId="4B0AA610" w:rsidR="00153C90" w:rsidRPr="00B77FE7" w:rsidRDefault="607BD13A" w:rsidP="000B36B1">
      <w:pPr>
        <w:pStyle w:val="ListBullet"/>
        <w:ind w:left="1134"/>
      </w:pPr>
      <w:r w:rsidRPr="00B77FE7">
        <w:t>close</w:t>
      </w:r>
      <w:r w:rsidR="1D7037CF" w:rsidRPr="00B77FE7">
        <w:t xml:space="preserve"> to </w:t>
      </w:r>
      <m:oMath>
        <m:f>
          <m:fPr>
            <m:ctrlPr>
              <w:rPr>
                <w:rFonts w:ascii="Cambria Math" w:hAnsi="Cambria Math"/>
              </w:rPr>
            </m:ctrlPr>
          </m:fPr>
          <m:num>
            <m:r>
              <w:rPr>
                <w:rFonts w:ascii="Cambria Math" w:hAnsi="Cambria Math"/>
              </w:rPr>
              <m:t>8</m:t>
            </m:r>
          </m:num>
          <m:den>
            <m:r>
              <w:rPr>
                <w:rFonts w:ascii="Cambria Math" w:hAnsi="Cambria Math"/>
              </w:rPr>
              <m:t>5</m:t>
            </m:r>
          </m:den>
        </m:f>
      </m:oMath>
      <w:r w:rsidR="004528E0" w:rsidRPr="00B77FE7">
        <w:rPr>
          <w:rFonts w:eastAsiaTheme="minorEastAsia"/>
        </w:rPr>
        <w:t>.</w:t>
      </w:r>
    </w:p>
    <w:p w14:paraId="22C81067" w14:textId="731E5A7C" w:rsidR="009E64DD" w:rsidRPr="00B77FE7" w:rsidRDefault="00285F8B" w:rsidP="0064771C">
      <w:pPr>
        <w:pStyle w:val="ListNumber"/>
      </w:pPr>
      <w:r w:rsidRPr="00B77FE7">
        <w:t xml:space="preserve">Write the following problem on the board: </w:t>
      </w:r>
      <w:r w:rsidR="57396DAC" w:rsidRPr="00B77FE7">
        <w:t>Kevin says there is a fraction between</w:t>
      </w:r>
      <w:r w:rsidR="28941E2A" w:rsidRPr="00B77FE7">
        <w:t xml:space="preserve">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4</m:t>
            </m:r>
          </m:den>
        </m:f>
      </m:oMath>
      <w:r w:rsidR="57396DAC" w:rsidRPr="00B77FE7">
        <w:t xml:space="preserve"> and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4</m:t>
            </m:r>
          </m:den>
        </m:f>
      </m:oMath>
      <w:r w:rsidR="57396DAC" w:rsidRPr="00B77FE7">
        <w:t>. Is he correct? Ask:</w:t>
      </w:r>
    </w:p>
    <w:p w14:paraId="5C1D1D0F" w14:textId="14B8E22E" w:rsidR="009E64DD" w:rsidRPr="00B77FE7" w:rsidRDefault="4FBA4DBE" w:rsidP="000B36B1">
      <w:pPr>
        <w:pStyle w:val="ListBullet"/>
        <w:ind w:left="1134"/>
      </w:pPr>
      <w:r w:rsidRPr="00B77FE7">
        <w:t>H</w:t>
      </w:r>
      <w:r w:rsidR="3564C67F" w:rsidRPr="00B77FE7">
        <w:t>ow</w:t>
      </w:r>
      <w:r w:rsidR="57396DAC" w:rsidRPr="00B77FE7">
        <w:t xml:space="preserve"> can you show that Kevin’s thinking is correct or incorrect?</w:t>
      </w:r>
    </w:p>
    <w:p w14:paraId="5EBEA470" w14:textId="03FE6BDE" w:rsidR="009E64DD" w:rsidRPr="00B77FE7" w:rsidRDefault="4C770A34" w:rsidP="000B36B1">
      <w:pPr>
        <w:pStyle w:val="ListBullet"/>
        <w:ind w:left="1134"/>
      </w:pPr>
      <w:r w:rsidRPr="00B77FE7">
        <w:t>H</w:t>
      </w:r>
      <w:r w:rsidR="3564C67F" w:rsidRPr="00B77FE7">
        <w:t>ow</w:t>
      </w:r>
      <w:r w:rsidR="57396DAC" w:rsidRPr="00B77FE7">
        <w:t xml:space="preserve"> can you use a number line to prove this?</w:t>
      </w:r>
    </w:p>
    <w:p w14:paraId="6A20CE1A" w14:textId="40F0A2E2" w:rsidR="7D2AD9D0" w:rsidRPr="00B77FE7" w:rsidRDefault="7D2AD9D0" w:rsidP="0064771C">
      <w:pPr>
        <w:pStyle w:val="ListNumber"/>
      </w:pPr>
      <w:r w:rsidRPr="00B77FE7">
        <w:t xml:space="preserve">Students </w:t>
      </w:r>
      <w:r w:rsidR="003A5580" w:rsidRPr="00B77FE7">
        <w:t>can</w:t>
      </w:r>
      <w:r w:rsidRPr="00B77FE7">
        <w:t xml:space="preserve"> refer to the fraction wall or draw a diagram to </w:t>
      </w:r>
      <w:r w:rsidR="003A5580" w:rsidRPr="00B77FE7">
        <w:t xml:space="preserve">help </w:t>
      </w:r>
      <w:r w:rsidRPr="00B77FE7">
        <w:t>solve this task.</w:t>
      </w:r>
    </w:p>
    <w:p w14:paraId="018353F7" w14:textId="59359EF3" w:rsidR="009E64DD" w:rsidRPr="00B77FE7" w:rsidRDefault="7DC8CC9A" w:rsidP="0093605D">
      <w:pPr>
        <w:pStyle w:val="ListBullet"/>
        <w:numPr>
          <w:ilvl w:val="0"/>
          <w:numId w:val="0"/>
        </w:numPr>
      </w:pPr>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B77FE7" w14:paraId="072F92B0"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2638ED7E" w14:textId="77777777" w:rsidR="009E64DD" w:rsidRPr="00B77FE7" w:rsidRDefault="009E64DD" w:rsidP="00D33D6A">
            <w:r w:rsidRPr="00B77FE7">
              <w:t>Assessment opportunities</w:t>
            </w:r>
          </w:p>
        </w:tc>
        <w:tc>
          <w:tcPr>
            <w:tcW w:w="7280" w:type="dxa"/>
          </w:tcPr>
          <w:p w14:paraId="70FBCE8B" w14:textId="77777777" w:rsidR="009E64DD" w:rsidRPr="00B77FE7" w:rsidRDefault="009E64DD" w:rsidP="00D33D6A">
            <w:r w:rsidRPr="00B77FE7">
              <w:t>Links</w:t>
            </w:r>
          </w:p>
        </w:tc>
      </w:tr>
      <w:tr w:rsidR="009E64DD" w:rsidRPr="00B77FE7" w14:paraId="7CF4134F"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471B2043" w14:textId="77777777" w:rsidR="009E64DD" w:rsidRPr="00B77FE7" w:rsidRDefault="009E64DD" w:rsidP="00D33D6A">
            <w:r w:rsidRPr="00B77FE7">
              <w:t>What to look for:</w:t>
            </w:r>
          </w:p>
          <w:p w14:paraId="4F3F67AD" w14:textId="342654A6" w:rsidR="009E64DD" w:rsidRPr="00B77FE7" w:rsidRDefault="7DC8CC9A" w:rsidP="001B0A12">
            <w:pPr>
              <w:pStyle w:val="ListBullet"/>
            </w:pPr>
            <w:r w:rsidRPr="00B77FE7">
              <w:t xml:space="preserve">Can students </w:t>
            </w:r>
            <w:r w:rsidR="66E76B66" w:rsidRPr="00B77FE7">
              <w:t>create and continue a variety of number patterns that increase or decrease by a constant amount?</w:t>
            </w:r>
            <w:r w:rsidR="7E39AF2D" w:rsidRPr="00B77FE7">
              <w:t xml:space="preserve"> </w:t>
            </w:r>
            <w:r w:rsidR="000B36B1" w:rsidRPr="00B77FE7">
              <w:br/>
            </w:r>
            <w:r w:rsidR="7E39AF2D" w:rsidRPr="00B77FE7">
              <w:rPr>
                <w:b/>
                <w:bCs/>
              </w:rPr>
              <w:t>[MAO-WM-01, MA2-MR-0</w:t>
            </w:r>
            <w:r w:rsidR="7D76345E" w:rsidRPr="00B77FE7">
              <w:rPr>
                <w:b/>
                <w:bCs/>
              </w:rPr>
              <w:t>1</w:t>
            </w:r>
            <w:r w:rsidR="7E39AF2D" w:rsidRPr="00B77FE7">
              <w:rPr>
                <w:b/>
                <w:bCs/>
              </w:rPr>
              <w:t>]</w:t>
            </w:r>
          </w:p>
          <w:p w14:paraId="73D22DB1" w14:textId="16EB6ADA" w:rsidR="009E64DD" w:rsidRPr="00B77FE7" w:rsidRDefault="7E39AF2D" w:rsidP="4B1B3C22">
            <w:pPr>
              <w:pStyle w:val="ListBullet"/>
              <w:rPr>
                <w:rFonts w:eastAsia="Arial"/>
                <w:color w:val="000000" w:themeColor="text1"/>
              </w:rPr>
            </w:pPr>
            <w:r w:rsidRPr="00B77FE7">
              <w:t>Can students represent totals of halves, thirds, quarters and fifths that extend beyond one?</w:t>
            </w:r>
            <w:r w:rsidR="66D27319" w:rsidRPr="00B77FE7">
              <w:t xml:space="preserve"> </w:t>
            </w:r>
            <w:r w:rsidR="66D27319" w:rsidRPr="00B77FE7">
              <w:rPr>
                <w:b/>
                <w:bCs/>
              </w:rPr>
              <w:t>[MAO-WM-01, MA2-</w:t>
            </w:r>
            <w:r w:rsidR="19510F35" w:rsidRPr="00B77FE7">
              <w:rPr>
                <w:b/>
                <w:bCs/>
              </w:rPr>
              <w:t>PF</w:t>
            </w:r>
            <w:r w:rsidR="66D27319" w:rsidRPr="00B77FE7">
              <w:rPr>
                <w:b/>
                <w:bCs/>
              </w:rPr>
              <w:t>-01]</w:t>
            </w:r>
          </w:p>
          <w:p w14:paraId="115F9EF3" w14:textId="3D8A2DCF" w:rsidR="009E64DD" w:rsidRPr="00B77FE7" w:rsidRDefault="7E39AF2D" w:rsidP="4B1B3C22">
            <w:pPr>
              <w:pStyle w:val="ListBullet"/>
              <w:rPr>
                <w:rFonts w:eastAsia="Arial"/>
                <w:color w:val="000000" w:themeColor="text1"/>
              </w:rPr>
            </w:pPr>
            <w:r w:rsidRPr="00B77FE7">
              <w:t xml:space="preserve">Can students determine the relative location of one-quarter and </w:t>
            </w:r>
            <w:r w:rsidRPr="00B77FE7">
              <w:lastRenderedPageBreak/>
              <w:t>one-half when a number line extends beyond one?</w:t>
            </w:r>
            <w:r w:rsidR="598BCD64" w:rsidRPr="00B77FE7">
              <w:t xml:space="preserve"> </w:t>
            </w:r>
            <w:r w:rsidR="000B36B1" w:rsidRPr="00B77FE7">
              <w:br/>
            </w:r>
            <w:r w:rsidR="598BCD64" w:rsidRPr="00B77FE7">
              <w:rPr>
                <w:b/>
                <w:bCs/>
              </w:rPr>
              <w:t>[MAO-</w:t>
            </w:r>
            <w:r w:rsidR="0094F4B0" w:rsidRPr="00B77FE7">
              <w:rPr>
                <w:b/>
                <w:bCs/>
              </w:rPr>
              <w:t>WM</w:t>
            </w:r>
            <w:r w:rsidR="598BCD64" w:rsidRPr="00B77FE7">
              <w:rPr>
                <w:b/>
                <w:bCs/>
              </w:rPr>
              <w:t>-01, MA2-</w:t>
            </w:r>
            <w:r w:rsidR="2F7F9D54" w:rsidRPr="00B77FE7">
              <w:rPr>
                <w:b/>
                <w:bCs/>
              </w:rPr>
              <w:t>PF</w:t>
            </w:r>
            <w:r w:rsidR="598BCD64" w:rsidRPr="00B77FE7">
              <w:rPr>
                <w:b/>
                <w:bCs/>
              </w:rPr>
              <w:t>-01]</w:t>
            </w:r>
          </w:p>
        </w:tc>
        <w:tc>
          <w:tcPr>
            <w:tcW w:w="7280" w:type="dxa"/>
          </w:tcPr>
          <w:p w14:paraId="1C618674" w14:textId="63DC3393" w:rsidR="009E64DD" w:rsidRPr="00B77FE7" w:rsidRDefault="009E64DD" w:rsidP="4B1B3C22">
            <w:r w:rsidRPr="00B77FE7">
              <w:lastRenderedPageBreak/>
              <w:t xml:space="preserve">Links to </w:t>
            </w:r>
            <w:hyperlink r:id="rId47">
              <w:r w:rsidRPr="00B77FE7">
                <w:rPr>
                  <w:rStyle w:val="Hyperlink"/>
                </w:rPr>
                <w:t>National Numeracy Learning Progressions</w:t>
              </w:r>
            </w:hyperlink>
            <w:r w:rsidRPr="00B77FE7">
              <w:t xml:space="preserve"> (NNLP):</w:t>
            </w:r>
          </w:p>
          <w:p w14:paraId="2668FF83" w14:textId="6FDDBCEE" w:rsidR="415FB195" w:rsidRPr="00B77FE7" w:rsidRDefault="485D3D02" w:rsidP="4E6BFC68">
            <w:pPr>
              <w:pStyle w:val="ListBullet"/>
            </w:pPr>
            <w:r w:rsidRPr="00B77FE7">
              <w:t>NPA3</w:t>
            </w:r>
          </w:p>
          <w:p w14:paraId="6731CF8C" w14:textId="17DDB309" w:rsidR="001E36E6" w:rsidRPr="00B77FE7" w:rsidRDefault="485D3D02" w:rsidP="5A7B01F5">
            <w:pPr>
              <w:pStyle w:val="ListBullet"/>
            </w:pPr>
            <w:r w:rsidRPr="00B77FE7">
              <w:t>InF5</w:t>
            </w:r>
            <w:r w:rsidR="004043FC" w:rsidRPr="00B77FE7">
              <w:t>, InF6</w:t>
            </w:r>
            <w:r w:rsidR="3A9CF667" w:rsidRPr="00B77FE7">
              <w:t>.</w:t>
            </w:r>
          </w:p>
        </w:tc>
      </w:tr>
    </w:tbl>
    <w:p w14:paraId="017103BC" w14:textId="77777777" w:rsidR="00D973A3" w:rsidRPr="00B77FE7" w:rsidRDefault="00D973A3">
      <w:pPr>
        <w:spacing w:before="0" w:after="160" w:line="259" w:lineRule="auto"/>
      </w:pPr>
      <w:r w:rsidRPr="00B77FE7">
        <w:br w:type="page"/>
      </w:r>
    </w:p>
    <w:p w14:paraId="67A90049" w14:textId="77777777" w:rsidR="00D973A3" w:rsidRPr="00B77FE7" w:rsidRDefault="00D973A3" w:rsidP="00D33D6A">
      <w:pPr>
        <w:pStyle w:val="Heading1"/>
      </w:pPr>
      <w:bookmarkStart w:id="54" w:name="_Lesson_5"/>
      <w:bookmarkStart w:id="55" w:name="_Toc169009766"/>
      <w:bookmarkEnd w:id="54"/>
      <w:r w:rsidRPr="00B77FE7">
        <w:lastRenderedPageBreak/>
        <w:t>Lesson 5</w:t>
      </w:r>
      <w:bookmarkEnd w:id="55"/>
    </w:p>
    <w:p w14:paraId="597CEB2D" w14:textId="250B3702" w:rsidR="00D973A3" w:rsidRPr="00B77FE7" w:rsidRDefault="00D973A3" w:rsidP="00D33D6A">
      <w:pPr>
        <w:pStyle w:val="FeatureBox3"/>
      </w:pPr>
      <w:r w:rsidRPr="00B77FE7">
        <w:rPr>
          <w:rStyle w:val="Strong"/>
        </w:rPr>
        <w:t>Core concept</w:t>
      </w:r>
      <w:r w:rsidRPr="00B77FE7">
        <w:t xml:space="preserve">: </w:t>
      </w:r>
      <w:r w:rsidR="00730269" w:rsidRPr="00B77FE7">
        <w:t>c</w:t>
      </w:r>
      <w:r w:rsidR="1C7FC04E" w:rsidRPr="00B77FE7">
        <w:t>onnections can be made between fractions and decimals</w:t>
      </w:r>
      <w:r w:rsidR="3EDF36FD" w:rsidRPr="00B77FE7">
        <w:t>.</w:t>
      </w:r>
    </w:p>
    <w:p w14:paraId="28570FEA" w14:textId="50F7DB0E" w:rsidR="00D973A3" w:rsidRPr="00B77FE7" w:rsidRDefault="00D973A3" w:rsidP="00D33D6A">
      <w:pPr>
        <w:pStyle w:val="Heading2"/>
      </w:pPr>
      <w:bookmarkStart w:id="56" w:name="_Toc147914090"/>
      <w:bookmarkStart w:id="57" w:name="_Toc169009767"/>
      <w:r w:rsidRPr="00B77FE7">
        <w:t>Daily number sense</w:t>
      </w:r>
      <w:r w:rsidR="00A15FCF" w:rsidRPr="00B77FE7">
        <w:t xml:space="preserve"> – </w:t>
      </w:r>
      <w:r w:rsidR="05A2F4C0" w:rsidRPr="00B77FE7">
        <w:t>make the amount</w:t>
      </w:r>
      <w:r w:rsidRPr="00B77FE7">
        <w:t xml:space="preserve"> – </w:t>
      </w:r>
      <w:r w:rsidR="2AF68E9C" w:rsidRPr="00B77FE7">
        <w:t>1</w:t>
      </w:r>
      <w:r w:rsidR="00C72408" w:rsidRPr="00B77FE7">
        <w:t>5</w:t>
      </w:r>
      <w:r w:rsidRPr="00B77FE7">
        <w:t xml:space="preserve"> minutes</w:t>
      </w:r>
      <w:bookmarkEnd w:id="56"/>
      <w:bookmarkEnd w:id="57"/>
    </w:p>
    <w:p w14:paraId="2F0A536F" w14:textId="77777777" w:rsidR="00D973A3" w:rsidRPr="00B77FE7" w:rsidRDefault="00D973A3" w:rsidP="00D33D6A">
      <w:pPr>
        <w:pStyle w:val="FeatureBox"/>
      </w:pPr>
      <w:r w:rsidRPr="00B77FE7">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3A2F917B" w14:textId="77777777" w:rsidR="0065216A" w:rsidRPr="00B77FE7" w:rsidRDefault="0065216A" w:rsidP="00D33D6A">
      <w:r w:rsidRPr="00B77FE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rsidRPr="00B77FE7" w14:paraId="19D84B92" w14:textId="77777777" w:rsidTr="4B1B3C22">
        <w:trPr>
          <w:cnfStyle w:val="100000000000" w:firstRow="1" w:lastRow="0" w:firstColumn="0" w:lastColumn="0" w:oddVBand="0" w:evenVBand="0" w:oddHBand="0" w:evenHBand="0" w:firstRowFirstColumn="0" w:firstRowLastColumn="0" w:lastRowFirstColumn="0" w:lastRowLastColumn="0"/>
        </w:trPr>
        <w:tc>
          <w:tcPr>
            <w:tcW w:w="7280" w:type="dxa"/>
          </w:tcPr>
          <w:p w14:paraId="4DECF273" w14:textId="77777777" w:rsidR="0065216A" w:rsidRPr="00B77FE7" w:rsidRDefault="0065216A" w:rsidP="00D33D6A">
            <w:r w:rsidRPr="00B77FE7">
              <w:t>Daily number sense learning intention</w:t>
            </w:r>
          </w:p>
        </w:tc>
        <w:tc>
          <w:tcPr>
            <w:tcW w:w="7280" w:type="dxa"/>
          </w:tcPr>
          <w:p w14:paraId="161E0CA8" w14:textId="77777777" w:rsidR="0065216A" w:rsidRPr="00B77FE7" w:rsidRDefault="0065216A" w:rsidP="00D33D6A">
            <w:r w:rsidRPr="00B77FE7">
              <w:t>Daily number sense success criteria</w:t>
            </w:r>
          </w:p>
        </w:tc>
      </w:tr>
      <w:tr w:rsidR="0065216A" w:rsidRPr="00B77FE7" w14:paraId="11A1F98E" w14:textId="77777777" w:rsidTr="4B1B3C22">
        <w:trPr>
          <w:cnfStyle w:val="000000100000" w:firstRow="0" w:lastRow="0" w:firstColumn="0" w:lastColumn="0" w:oddVBand="0" w:evenVBand="0" w:oddHBand="1" w:evenHBand="0" w:firstRowFirstColumn="0" w:firstRowLastColumn="0" w:lastRowFirstColumn="0" w:lastRowLastColumn="0"/>
        </w:trPr>
        <w:tc>
          <w:tcPr>
            <w:tcW w:w="7280" w:type="dxa"/>
          </w:tcPr>
          <w:p w14:paraId="19D7DEE8" w14:textId="77777777" w:rsidR="0065216A" w:rsidRPr="00B77FE7" w:rsidRDefault="0065216A" w:rsidP="00D33D6A">
            <w:r w:rsidRPr="00B77FE7">
              <w:t>Students are learning to:</w:t>
            </w:r>
          </w:p>
          <w:p w14:paraId="098F2CF9" w14:textId="52BA3FC5" w:rsidR="0065216A" w:rsidRPr="00B77FE7" w:rsidRDefault="1D890640" w:rsidP="00F20A6C">
            <w:pPr>
              <w:pStyle w:val="ListBullet"/>
              <w:numPr>
                <w:ilvl w:val="0"/>
                <w:numId w:val="2"/>
              </w:numPr>
            </w:pPr>
            <w:r w:rsidRPr="00B77FE7">
              <w:t>r</w:t>
            </w:r>
            <w:r w:rsidR="37E67628" w:rsidRPr="00B77FE7">
              <w:t>epresent money values in multiple ways</w:t>
            </w:r>
            <w:r w:rsidR="05166ED7" w:rsidRPr="00B77FE7">
              <w:t>.</w:t>
            </w:r>
          </w:p>
        </w:tc>
        <w:tc>
          <w:tcPr>
            <w:tcW w:w="7280" w:type="dxa"/>
          </w:tcPr>
          <w:p w14:paraId="54BCF2E5" w14:textId="77777777" w:rsidR="0065216A" w:rsidRPr="00B77FE7" w:rsidRDefault="0065216A" w:rsidP="00D33D6A">
            <w:r w:rsidRPr="00B77FE7">
              <w:t>Students can:</w:t>
            </w:r>
          </w:p>
          <w:p w14:paraId="5F280D13" w14:textId="58D914C2" w:rsidR="7B4B439A" w:rsidRPr="00B77FE7" w:rsidRDefault="7B4B439A" w:rsidP="00F20A6C">
            <w:pPr>
              <w:pStyle w:val="ListBullet"/>
              <w:numPr>
                <w:ilvl w:val="0"/>
                <w:numId w:val="2"/>
              </w:numPr>
            </w:pPr>
            <w:r w:rsidRPr="00B77FE7">
              <w:t>recognise the relationship between dollars and cents</w:t>
            </w:r>
          </w:p>
          <w:p w14:paraId="6FBF1BFF" w14:textId="2891ECD6" w:rsidR="0065216A" w:rsidRPr="00B77FE7" w:rsidRDefault="7ABD934D" w:rsidP="00F20A6C">
            <w:pPr>
              <w:pStyle w:val="ListBullet"/>
              <w:numPr>
                <w:ilvl w:val="0"/>
                <w:numId w:val="2"/>
              </w:numPr>
            </w:pPr>
            <w:r w:rsidRPr="00B77FE7">
              <w:t>represent equivalent amounts of money using different denominations</w:t>
            </w:r>
            <w:r w:rsidR="015B110E" w:rsidRPr="00B77FE7">
              <w:t>.</w:t>
            </w:r>
          </w:p>
        </w:tc>
      </w:tr>
    </w:tbl>
    <w:p w14:paraId="014E343A" w14:textId="179293A7" w:rsidR="3A9A36D4" w:rsidRPr="00B77FE7" w:rsidRDefault="305C0D52" w:rsidP="00100509">
      <w:pPr>
        <w:pStyle w:val="ListNumber"/>
        <w:numPr>
          <w:ilvl w:val="0"/>
          <w:numId w:val="5"/>
        </w:numPr>
      </w:pPr>
      <w:r w:rsidRPr="00B77FE7">
        <w:t>Revise Australian coin</w:t>
      </w:r>
      <w:r w:rsidR="7A74DA48" w:rsidRPr="00B77FE7">
        <w:t xml:space="preserve"> </w:t>
      </w:r>
      <w:r w:rsidR="62867FD2" w:rsidRPr="00B77FE7">
        <w:t>and note</w:t>
      </w:r>
      <w:r w:rsidRPr="00B77FE7">
        <w:t xml:space="preserve"> </w:t>
      </w:r>
      <w:r w:rsidR="7A74DA48" w:rsidRPr="00B77FE7">
        <w:t xml:space="preserve">denominations. </w:t>
      </w:r>
      <w:r w:rsidR="527DD799" w:rsidRPr="00B77FE7">
        <w:t xml:space="preserve">Record </w:t>
      </w:r>
      <w:r w:rsidR="00F10C71" w:rsidRPr="00B77FE7">
        <w:t>these</w:t>
      </w:r>
      <w:r w:rsidR="527DD799" w:rsidRPr="00B77FE7">
        <w:t xml:space="preserve"> on </w:t>
      </w:r>
      <w:r w:rsidR="007548B5" w:rsidRPr="00B77FE7">
        <w:t xml:space="preserve">a </w:t>
      </w:r>
      <w:r w:rsidR="527DD799" w:rsidRPr="00B77FE7">
        <w:t>class anchor chart</w:t>
      </w:r>
      <w:r w:rsidR="2E71AB6D" w:rsidRPr="00B77FE7">
        <w:t>.</w:t>
      </w:r>
    </w:p>
    <w:p w14:paraId="54ED5B5F" w14:textId="6C384FA1" w:rsidR="62A4E56F" w:rsidRPr="00B77FE7" w:rsidRDefault="49E04256" w:rsidP="2525E0D9">
      <w:pPr>
        <w:pStyle w:val="FeatureBox"/>
      </w:pPr>
      <w:r w:rsidRPr="00B77FE7">
        <w:rPr>
          <w:b/>
          <w:bCs/>
        </w:rPr>
        <w:lastRenderedPageBreak/>
        <w:t>Note:</w:t>
      </w:r>
      <w:r w:rsidRPr="00B77FE7">
        <w:t xml:space="preserve"> </w:t>
      </w:r>
      <w:r w:rsidR="00616163" w:rsidRPr="00B77FE7">
        <w:t>plastic</w:t>
      </w:r>
      <w:r w:rsidRPr="00B77FE7">
        <w:t xml:space="preserve"> coins </w:t>
      </w:r>
      <w:r w:rsidR="46C6A51E" w:rsidRPr="00B77FE7">
        <w:t>and notes</w:t>
      </w:r>
      <w:r w:rsidRPr="00B77FE7">
        <w:t xml:space="preserve"> </w:t>
      </w:r>
      <w:r w:rsidR="6EB6056C" w:rsidRPr="00B77FE7">
        <w:t>can be used during this activity</w:t>
      </w:r>
      <w:r w:rsidR="18ED5B9E" w:rsidRPr="00B77FE7">
        <w:t>. Current</w:t>
      </w:r>
      <w:r w:rsidR="6EB6056C" w:rsidRPr="00B77FE7">
        <w:t xml:space="preserve"> </w:t>
      </w:r>
      <w:r w:rsidR="74C608F2" w:rsidRPr="00B77FE7">
        <w:t xml:space="preserve">Australian </w:t>
      </w:r>
      <w:r w:rsidR="5E14C259" w:rsidRPr="00B77FE7">
        <w:t xml:space="preserve">coins in circulation can be identified at </w:t>
      </w:r>
      <w:hyperlink r:id="rId48">
        <w:r w:rsidR="40128787" w:rsidRPr="00B77FE7">
          <w:rPr>
            <w:rStyle w:val="Hyperlink"/>
          </w:rPr>
          <w:t>Royal Australian Mint</w:t>
        </w:r>
      </w:hyperlink>
      <w:r w:rsidR="616C54B5" w:rsidRPr="00B77FE7">
        <w:t>.</w:t>
      </w:r>
      <w:r w:rsidR="21673B6B" w:rsidRPr="00B77FE7">
        <w:t xml:space="preserve"> Current Australian notes in circulation can be identified at </w:t>
      </w:r>
      <w:hyperlink r:id="rId49">
        <w:r w:rsidR="70311F6B" w:rsidRPr="00B77FE7">
          <w:rPr>
            <w:rStyle w:val="Hyperlink"/>
            <w:rFonts w:eastAsia="Arial"/>
          </w:rPr>
          <w:t>Reserve Bank of Australia</w:t>
        </w:r>
      </w:hyperlink>
      <w:r w:rsidR="5E49F332" w:rsidRPr="00B77FE7">
        <w:rPr>
          <w:rFonts w:eastAsia="Arial"/>
        </w:rPr>
        <w:t>.</w:t>
      </w:r>
    </w:p>
    <w:p w14:paraId="2B4EBEC6" w14:textId="1945E1E6" w:rsidR="62A4E56F" w:rsidRPr="00B77FE7" w:rsidRDefault="4E74E69A" w:rsidP="00100509">
      <w:pPr>
        <w:pStyle w:val="ListNumber"/>
        <w:numPr>
          <w:ilvl w:val="0"/>
          <w:numId w:val="5"/>
        </w:numPr>
        <w:rPr>
          <w:rStyle w:val="Hyperlink"/>
          <w:color w:val="auto"/>
        </w:rPr>
      </w:pPr>
      <w:r w:rsidRPr="00B77FE7">
        <w:t xml:space="preserve">In pairs, </w:t>
      </w:r>
      <w:r w:rsidR="064D779A" w:rsidRPr="00B77FE7">
        <w:t xml:space="preserve">provide </w:t>
      </w:r>
      <w:r w:rsidRPr="00B77FE7">
        <w:t xml:space="preserve">students access </w:t>
      </w:r>
      <w:r w:rsidR="2A59C6AD" w:rsidRPr="00B77FE7">
        <w:t xml:space="preserve">to a digital device and </w:t>
      </w:r>
      <w:r w:rsidR="5E4FFF6F" w:rsidRPr="00B77FE7">
        <w:t>the following website</w:t>
      </w:r>
      <w:r w:rsidR="0C78601E" w:rsidRPr="00B77FE7">
        <w:t>:</w:t>
      </w:r>
      <w:r w:rsidR="5E4FFF6F" w:rsidRPr="00B77FE7">
        <w:t xml:space="preserve"> </w:t>
      </w:r>
      <w:hyperlink r:id="rId50">
        <w:r w:rsidR="004A24D4" w:rsidRPr="00B77FE7">
          <w:rPr>
            <w:rStyle w:val="Hyperlink"/>
            <w:rFonts w:eastAsia="Arial"/>
          </w:rPr>
          <w:t>Maths Is Fun</w:t>
        </w:r>
      </w:hyperlink>
      <w:r w:rsidR="5E4FFF6F" w:rsidRPr="00B77FE7">
        <w:t>.</w:t>
      </w:r>
    </w:p>
    <w:p w14:paraId="3FED4606" w14:textId="32857E61" w:rsidR="72220B93" w:rsidRPr="00B77FE7" w:rsidRDefault="5E4FFF6F" w:rsidP="00D80558">
      <w:pPr>
        <w:pStyle w:val="ListNumber"/>
        <w:numPr>
          <w:ilvl w:val="0"/>
          <w:numId w:val="46"/>
        </w:numPr>
      </w:pPr>
      <w:r w:rsidRPr="00B77FE7">
        <w:t>Students take turns creating different combinations of coins that combine to make one dollar.</w:t>
      </w:r>
    </w:p>
    <w:p w14:paraId="7703092C" w14:textId="12629E7C" w:rsidR="72220B93" w:rsidRPr="00B77FE7" w:rsidRDefault="5E4FFF6F" w:rsidP="0064771C">
      <w:pPr>
        <w:pStyle w:val="ListNumber"/>
      </w:pPr>
      <w:r w:rsidRPr="00B77FE7">
        <w:t>Ask:</w:t>
      </w:r>
    </w:p>
    <w:p w14:paraId="410AD36C" w14:textId="3EB8539E" w:rsidR="72220B93" w:rsidRPr="00B77FE7" w:rsidRDefault="02944863" w:rsidP="00984D65">
      <w:pPr>
        <w:pStyle w:val="ListBullet"/>
        <w:ind w:left="1134"/>
      </w:pPr>
      <w:r w:rsidRPr="00B77FE7">
        <w:t>H</w:t>
      </w:r>
      <w:r w:rsidR="0FA0E344" w:rsidRPr="00B77FE7">
        <w:t>ow</w:t>
      </w:r>
      <w:r w:rsidR="5E4FFF6F" w:rsidRPr="00B77FE7">
        <w:t xml:space="preserve"> many ways could you make one dollar?</w:t>
      </w:r>
    </w:p>
    <w:p w14:paraId="7A55DB58" w14:textId="353B0E95" w:rsidR="72220B93" w:rsidRPr="00B77FE7" w:rsidRDefault="488F6A7C" w:rsidP="00984D65">
      <w:pPr>
        <w:pStyle w:val="ListBullet"/>
        <w:ind w:left="1134"/>
      </w:pPr>
      <w:r w:rsidRPr="00B77FE7">
        <w:t>Did</w:t>
      </w:r>
      <w:r w:rsidR="5E4FFF6F" w:rsidRPr="00B77FE7">
        <w:t xml:space="preserve"> you find all the ways? How do you know?</w:t>
      </w:r>
    </w:p>
    <w:p w14:paraId="6B9C6D94" w14:textId="2C0FBEB1" w:rsidR="72220B93" w:rsidRPr="00B77FE7" w:rsidRDefault="488F6A7C" w:rsidP="00984D65">
      <w:pPr>
        <w:pStyle w:val="ListBullet"/>
        <w:ind w:left="1134"/>
      </w:pPr>
      <w:r w:rsidRPr="00B77FE7">
        <w:t>Did</w:t>
      </w:r>
      <w:r w:rsidR="5E4FFF6F" w:rsidRPr="00B77FE7">
        <w:t xml:space="preserve"> you notice any patterns? Describe them.</w:t>
      </w:r>
    </w:p>
    <w:p w14:paraId="08EAD013" w14:textId="7564F2C3" w:rsidR="72220B93" w:rsidRPr="00B77FE7" w:rsidRDefault="488F6A7C" w:rsidP="00984D65">
      <w:pPr>
        <w:pStyle w:val="ListBullet"/>
        <w:ind w:left="1134"/>
      </w:pPr>
      <w:r w:rsidRPr="00B77FE7">
        <w:t>What</w:t>
      </w:r>
      <w:r w:rsidR="5E4FFF6F" w:rsidRPr="00B77FE7">
        <w:t xml:space="preserve"> is the least</w:t>
      </w:r>
      <w:r w:rsidR="0047772B" w:rsidRPr="00B77FE7">
        <w:t xml:space="preserve"> or </w:t>
      </w:r>
      <w:r w:rsidR="5E4FFF6F" w:rsidRPr="00B77FE7">
        <w:t xml:space="preserve">greatest number of coins used to make </w:t>
      </w:r>
      <w:r w:rsidR="00464705" w:rsidRPr="00B77FE7">
        <w:t>one dollar</w:t>
      </w:r>
      <w:r w:rsidR="5E4FFF6F" w:rsidRPr="00B77FE7">
        <w:t>?</w:t>
      </w:r>
    </w:p>
    <w:p w14:paraId="4CEC2125" w14:textId="67A65D16" w:rsidR="0065216A" w:rsidRPr="00B77FE7" w:rsidRDefault="488F6A7C" w:rsidP="00984D65">
      <w:pPr>
        <w:pStyle w:val="ListBullet"/>
        <w:ind w:left="1134"/>
      </w:pPr>
      <w:r w:rsidRPr="00B77FE7">
        <w:t>What</w:t>
      </w:r>
      <w:r w:rsidR="5E4FFF6F" w:rsidRPr="00B77FE7">
        <w:t xml:space="preserve"> was challenging about </w:t>
      </w:r>
      <w:r w:rsidRPr="00B77FE7">
        <w:t>th</w:t>
      </w:r>
      <w:r w:rsidR="3F6FA84D" w:rsidRPr="00B77FE7">
        <w:t>e</w:t>
      </w:r>
      <w:r w:rsidR="5E4FFF6F" w:rsidRPr="00B77FE7">
        <w:t xml:space="preserve"> act</w:t>
      </w:r>
      <w:r w:rsidR="790E7B5C" w:rsidRPr="00B77FE7">
        <w:t>ivity?</w:t>
      </w:r>
    </w:p>
    <w:p w14:paraId="5D2D0848" w14:textId="390DBC16" w:rsidR="0065216A" w:rsidRPr="00B77FE7" w:rsidRDefault="24FE74BA" w:rsidP="0064771C">
      <w:pPr>
        <w:pStyle w:val="ListNumber"/>
      </w:pPr>
      <w:r w:rsidRPr="00B77FE7">
        <w:t xml:space="preserve">Tell students that Gemma has 5 coins. </w:t>
      </w:r>
      <w:r w:rsidR="3B565491" w:rsidRPr="00B77FE7">
        <w:t>Ask:</w:t>
      </w:r>
    </w:p>
    <w:p w14:paraId="1903DA59" w14:textId="11BA5B4F" w:rsidR="0065216A" w:rsidRPr="00B77FE7" w:rsidRDefault="2E9E6566" w:rsidP="00984D65">
      <w:pPr>
        <w:pStyle w:val="ListBullet"/>
        <w:ind w:left="1134"/>
      </w:pPr>
      <w:r w:rsidRPr="00B77FE7">
        <w:t>How</w:t>
      </w:r>
      <w:r w:rsidR="24FE74BA" w:rsidRPr="00B77FE7">
        <w:t xml:space="preserve"> much money might she have?</w:t>
      </w:r>
    </w:p>
    <w:p w14:paraId="77B15696" w14:textId="163819E9" w:rsidR="0065216A" w:rsidRPr="00B77FE7" w:rsidRDefault="2E9E6566" w:rsidP="00984D65">
      <w:pPr>
        <w:pStyle w:val="ListBullet"/>
        <w:ind w:left="1134"/>
      </w:pPr>
      <w:r w:rsidRPr="00B77FE7">
        <w:t>What</w:t>
      </w:r>
      <w:r w:rsidR="24FE74BA" w:rsidRPr="00B77FE7">
        <w:t xml:space="preserve"> is the smallest amount of money she could have? How do you know?</w:t>
      </w:r>
    </w:p>
    <w:p w14:paraId="208BD25C" w14:textId="6F427569" w:rsidR="0065216A" w:rsidRPr="00B77FE7" w:rsidRDefault="2E9E6566" w:rsidP="00984D65">
      <w:pPr>
        <w:pStyle w:val="ListBullet"/>
        <w:ind w:left="1134"/>
      </w:pPr>
      <w:r w:rsidRPr="00B77FE7">
        <w:t>What</w:t>
      </w:r>
      <w:r w:rsidR="24FE74BA" w:rsidRPr="00B77FE7">
        <w:t xml:space="preserve"> is the largest amount of money she could have? How do you know?</w:t>
      </w:r>
    </w:p>
    <w:p w14:paraId="3B9E337C" w14:textId="3978A6AE" w:rsidR="009025E9" w:rsidRPr="00B77FE7" w:rsidRDefault="621E1B0A" w:rsidP="00984D65">
      <w:pPr>
        <w:pStyle w:val="ListBullet"/>
        <w:numPr>
          <w:ilvl w:val="0"/>
          <w:numId w:val="1"/>
        </w:numPr>
        <w:ind w:left="1134"/>
      </w:pPr>
      <w:r w:rsidRPr="00B77FE7">
        <w:lastRenderedPageBreak/>
        <w:t xml:space="preserve">What </w:t>
      </w:r>
      <w:r w:rsidR="4E2DFB2C" w:rsidRPr="00B77FE7">
        <w:t xml:space="preserve">if she still had </w:t>
      </w:r>
      <w:r w:rsidR="6D5D2523" w:rsidRPr="00B77FE7">
        <w:t>5</w:t>
      </w:r>
      <w:r w:rsidR="4E2DFB2C" w:rsidRPr="00B77FE7">
        <w:t xml:space="preserve"> coins, but only 10</w:t>
      </w:r>
      <w:r w:rsidR="5D9D9E95" w:rsidRPr="00B77FE7">
        <w:t xml:space="preserve"> </w:t>
      </w:r>
      <w:r w:rsidR="4E2DFB2C" w:rsidRPr="00B77FE7">
        <w:t>c</w:t>
      </w:r>
      <w:r w:rsidR="5F1B663C" w:rsidRPr="00B77FE7">
        <w:t>ents</w:t>
      </w:r>
      <w:r w:rsidR="4E2DFB2C" w:rsidRPr="00B77FE7">
        <w:t xml:space="preserve"> and</w:t>
      </w:r>
      <w:r w:rsidR="0F18FED8" w:rsidRPr="00B77FE7">
        <w:t>/</w:t>
      </w:r>
      <w:r w:rsidR="4E2DFB2C" w:rsidRPr="00B77FE7">
        <w:t>or 2</w:t>
      </w:r>
      <w:r w:rsidR="1154B1B8" w:rsidRPr="00B77FE7">
        <w:t>0</w:t>
      </w:r>
      <w:r w:rsidR="7611B714" w:rsidRPr="00B77FE7">
        <w:t xml:space="preserve"> cent coins</w:t>
      </w:r>
      <w:r w:rsidR="4E2DFB2C" w:rsidRPr="00B77FE7">
        <w:t xml:space="preserve">? How much </w:t>
      </w:r>
      <w:r w:rsidR="072D602E" w:rsidRPr="00B77FE7">
        <w:t>might</w:t>
      </w:r>
      <w:r w:rsidR="4E2DFB2C" w:rsidRPr="00B77FE7">
        <w:t xml:space="preserve"> </w:t>
      </w:r>
      <w:r w:rsidR="5BB58703" w:rsidRPr="00B77FE7">
        <w:t>s</w:t>
      </w:r>
      <w:r w:rsidR="4E2DFB2C" w:rsidRPr="00B77FE7">
        <w:t>he have now?</w:t>
      </w:r>
      <w:r w:rsidR="0173FD91" w:rsidRPr="00B77FE7">
        <w:t xml:space="preserve"> </w:t>
      </w:r>
      <w:r w:rsidR="4E2DFB2C" w:rsidRPr="00B77FE7">
        <w:t>Can you find all the possibilities?</w:t>
      </w:r>
      <w:r w:rsidR="1BB92070" w:rsidRPr="00B77FE7">
        <w:br/>
      </w:r>
      <w:r w:rsidR="4E2DFB2C" w:rsidRPr="00B77FE7">
        <w:t>How do you know you have found them all?</w:t>
      </w:r>
    </w:p>
    <w:p w14:paraId="6F474A84" w14:textId="10577E11" w:rsidR="0065216A" w:rsidRPr="00B77FE7" w:rsidRDefault="68DE2466" w:rsidP="009025E9">
      <w:pPr>
        <w:pStyle w:val="FeatureBox"/>
      </w:pPr>
      <w:r w:rsidRPr="00B77FE7">
        <w:rPr>
          <w:b/>
        </w:rPr>
        <w:t>Note:</w:t>
      </w:r>
      <w:r w:rsidRPr="00B77FE7">
        <w:t xml:space="preserve"> </w:t>
      </w:r>
      <w:r w:rsidR="009025E9" w:rsidRPr="00B77FE7">
        <w:t>challenge</w:t>
      </w:r>
      <w:r w:rsidR="3814B212" w:rsidRPr="00B77FE7">
        <w:t xml:space="preserve"> students by varying the amount, for example making $5 in different ways.</w:t>
      </w:r>
    </w:p>
    <w:p w14:paraId="4896EBEA" w14:textId="35951249" w:rsidR="0065216A" w:rsidRPr="00B77FE7" w:rsidRDefault="0065216A" w:rsidP="2525E0D9">
      <w:pPr>
        <w:rPr>
          <w:rFonts w:eastAsia="Arial"/>
          <w:color w:val="000000" w:themeColor="text1"/>
        </w:rPr>
      </w:pPr>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7FE7" w14:paraId="0B91F9D0"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60E53BC2" w14:textId="77777777" w:rsidR="0065216A" w:rsidRPr="00B77FE7" w:rsidRDefault="0065216A" w:rsidP="00D33D6A">
            <w:r w:rsidRPr="00B77FE7">
              <w:t>Assessment opportunities</w:t>
            </w:r>
          </w:p>
        </w:tc>
        <w:tc>
          <w:tcPr>
            <w:tcW w:w="7280" w:type="dxa"/>
          </w:tcPr>
          <w:p w14:paraId="553273D1" w14:textId="77777777" w:rsidR="0065216A" w:rsidRPr="00B77FE7" w:rsidRDefault="0065216A" w:rsidP="00D33D6A">
            <w:r w:rsidRPr="00B77FE7">
              <w:t>Links</w:t>
            </w:r>
          </w:p>
        </w:tc>
      </w:tr>
      <w:tr w:rsidR="0065216A" w:rsidRPr="00B77FE7" w14:paraId="47BC1339"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7A294EB7" w14:textId="77777777" w:rsidR="0065216A" w:rsidRPr="00B77FE7" w:rsidRDefault="0065216A" w:rsidP="00D33D6A">
            <w:r w:rsidRPr="00B77FE7">
              <w:t>What to look for:</w:t>
            </w:r>
          </w:p>
          <w:p w14:paraId="1DBDBE7D" w14:textId="16D7593D" w:rsidR="0065216A" w:rsidRPr="00B77FE7" w:rsidRDefault="762DDC7D" w:rsidP="683A7C77">
            <w:pPr>
              <w:pStyle w:val="ListBullet"/>
              <w:rPr>
                <w:b/>
                <w:bCs/>
              </w:rPr>
            </w:pPr>
            <w:r w:rsidRPr="00B77FE7">
              <w:t xml:space="preserve">Can students </w:t>
            </w:r>
            <w:r w:rsidR="1F622A56" w:rsidRPr="00B77FE7">
              <w:t>recognise the relationship between dollars and cents</w:t>
            </w:r>
            <w:r w:rsidR="0640A582" w:rsidRPr="00B77FE7">
              <w:t>? [</w:t>
            </w:r>
            <w:r w:rsidR="0640A582" w:rsidRPr="00B77FE7">
              <w:rPr>
                <w:b/>
                <w:bCs/>
              </w:rPr>
              <w:t>MAO-WM-01, MA2-AR-01]</w:t>
            </w:r>
          </w:p>
          <w:p w14:paraId="13418C91" w14:textId="493747CA" w:rsidR="0065216A" w:rsidRPr="00B77FE7" w:rsidRDefault="52945E89" w:rsidP="4F62F09C">
            <w:pPr>
              <w:pStyle w:val="ListBullet"/>
              <w:rPr>
                <w:b/>
              </w:rPr>
            </w:pPr>
            <w:r w:rsidRPr="00B77FE7">
              <w:t xml:space="preserve">Can students represent equivalent amounts of money using different denominations? </w:t>
            </w:r>
            <w:r w:rsidRPr="00B77FE7">
              <w:rPr>
                <w:b/>
                <w:bCs/>
              </w:rPr>
              <w:t>[MAO-WM-01, MA2-AR-01]</w:t>
            </w:r>
          </w:p>
        </w:tc>
        <w:tc>
          <w:tcPr>
            <w:tcW w:w="7280" w:type="dxa"/>
          </w:tcPr>
          <w:p w14:paraId="54BA5145" w14:textId="748B6EE0" w:rsidR="0065216A" w:rsidRPr="00B77FE7" w:rsidRDefault="3F758D0D" w:rsidP="00D33D6A">
            <w:r w:rsidRPr="00B77FE7">
              <w:t xml:space="preserve">Links to </w:t>
            </w:r>
            <w:hyperlink r:id="rId51">
              <w:r w:rsidRPr="00B77FE7">
                <w:rPr>
                  <w:rStyle w:val="Hyperlink"/>
                </w:rPr>
                <w:t>National Numeracy Learning Progressions</w:t>
              </w:r>
            </w:hyperlink>
            <w:r w:rsidRPr="00B77FE7">
              <w:t xml:space="preserve"> (NNLP):</w:t>
            </w:r>
          </w:p>
          <w:p w14:paraId="36507598" w14:textId="1FCCA03C" w:rsidR="0065216A" w:rsidRPr="00B77FE7" w:rsidRDefault="42AF1A8F" w:rsidP="32B5A649">
            <w:pPr>
              <w:pStyle w:val="ListBullet"/>
            </w:pPr>
            <w:r w:rsidRPr="00B77FE7">
              <w:t>UnM2</w:t>
            </w:r>
            <w:r w:rsidR="00986459" w:rsidRPr="00B77FE7">
              <w:t xml:space="preserve">, UnM3, </w:t>
            </w:r>
            <w:r w:rsidRPr="00B77FE7">
              <w:t>UnM4</w:t>
            </w:r>
            <w:r w:rsidR="7121713C" w:rsidRPr="00B77FE7">
              <w:t>.</w:t>
            </w:r>
          </w:p>
        </w:tc>
      </w:tr>
    </w:tbl>
    <w:p w14:paraId="153A44BB" w14:textId="0870DBE1" w:rsidR="0065216A" w:rsidRPr="00B77FE7" w:rsidRDefault="61581E1A" w:rsidP="00D33D6A">
      <w:pPr>
        <w:pStyle w:val="Heading2"/>
      </w:pPr>
      <w:bookmarkStart w:id="58" w:name="_Toc147914091"/>
      <w:bookmarkStart w:id="59" w:name="_Toc169009768"/>
      <w:r w:rsidRPr="00B77FE7">
        <w:t>Core lesson</w:t>
      </w:r>
      <w:r w:rsidR="3943B766" w:rsidRPr="00B77FE7">
        <w:t xml:space="preserve"> – </w:t>
      </w:r>
      <w:r w:rsidR="7E965E8C" w:rsidRPr="00B77FE7">
        <w:t>making, naming and recording</w:t>
      </w:r>
      <w:r w:rsidRPr="00B77FE7">
        <w:t xml:space="preserve"> </w:t>
      </w:r>
      <w:r w:rsidR="375FE76F" w:rsidRPr="00B77FE7">
        <w:t xml:space="preserve">tenths </w:t>
      </w:r>
      <w:r w:rsidRPr="00B77FE7">
        <w:t xml:space="preserve">– </w:t>
      </w:r>
      <w:r w:rsidR="0035523C" w:rsidRPr="00B77FE7">
        <w:t>45</w:t>
      </w:r>
      <w:r w:rsidRPr="00B77FE7">
        <w:t xml:space="preserve"> minutes</w:t>
      </w:r>
      <w:bookmarkEnd w:id="58"/>
      <w:bookmarkEnd w:id="59"/>
    </w:p>
    <w:p w14:paraId="776B774C" w14:textId="77777777" w:rsidR="0065216A" w:rsidRPr="00B77FE7" w:rsidRDefault="0065216A" w:rsidP="00D33D6A">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B77FE7" w14:paraId="65AA813B"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70CC95BE" w14:textId="77777777" w:rsidR="0065216A" w:rsidRPr="00B77FE7" w:rsidRDefault="0065216A" w:rsidP="00D33D6A">
            <w:r w:rsidRPr="00B77FE7">
              <w:lastRenderedPageBreak/>
              <w:t>Core concept learning intentions</w:t>
            </w:r>
          </w:p>
        </w:tc>
        <w:tc>
          <w:tcPr>
            <w:tcW w:w="7280" w:type="dxa"/>
          </w:tcPr>
          <w:p w14:paraId="73999308" w14:textId="77777777" w:rsidR="0065216A" w:rsidRPr="00B77FE7" w:rsidRDefault="0065216A" w:rsidP="00D33D6A">
            <w:r w:rsidRPr="00B77FE7">
              <w:t>Core concept success criteria</w:t>
            </w:r>
          </w:p>
        </w:tc>
      </w:tr>
      <w:tr w:rsidR="0065216A" w:rsidRPr="00B77FE7" w14:paraId="033DF364"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592CA0DB" w14:textId="77777777" w:rsidR="0065216A" w:rsidRPr="00B77FE7" w:rsidRDefault="0065216A" w:rsidP="00D33D6A">
            <w:r w:rsidRPr="00B77FE7">
              <w:t>Students are learning to:</w:t>
            </w:r>
          </w:p>
          <w:p w14:paraId="2023C508" w14:textId="3F979365" w:rsidR="0065216A" w:rsidRPr="00B77FE7" w:rsidRDefault="064D8BBB" w:rsidP="00EF6E5C">
            <w:pPr>
              <w:pStyle w:val="ListBullet"/>
            </w:pPr>
            <w:r w:rsidRPr="00B77FE7">
              <w:rPr>
                <w:rStyle w:val="normaltextrun"/>
                <w:shd w:val="clear" w:color="auto" w:fill="FFFFFF"/>
              </w:rPr>
              <w:t>e</w:t>
            </w:r>
            <w:r w:rsidR="45337213" w:rsidRPr="00B77FE7">
              <w:rPr>
                <w:rStyle w:val="normaltextrun"/>
                <w:shd w:val="clear" w:color="auto" w:fill="FFFFFF"/>
              </w:rPr>
              <w:t>xtend the application of the place value system from whole numbers to tenths and hundredths</w:t>
            </w:r>
          </w:p>
          <w:p w14:paraId="174A84B9" w14:textId="580FC773" w:rsidR="00EF6E5C" w:rsidRPr="00B77FE7" w:rsidRDefault="064D8BBB" w:rsidP="006D28E6">
            <w:pPr>
              <w:pStyle w:val="ListBullet"/>
            </w:pPr>
            <w:r w:rsidRPr="00B77FE7">
              <w:rPr>
                <w:rStyle w:val="normaltextrun"/>
                <w:bdr w:val="none" w:sz="0" w:space="0" w:color="auto" w:frame="1"/>
              </w:rPr>
              <w:t>r</w:t>
            </w:r>
            <w:r w:rsidR="411A5F77" w:rsidRPr="00B77FE7">
              <w:rPr>
                <w:rStyle w:val="normaltextrun"/>
                <w:bdr w:val="none" w:sz="0" w:space="0" w:color="auto" w:frame="1"/>
              </w:rPr>
              <w:t>epresent fractional quantities equal to and greater than one</w:t>
            </w:r>
            <w:r w:rsidR="624BF82C" w:rsidRPr="00B77FE7">
              <w:rPr>
                <w:rStyle w:val="normaltextrun"/>
                <w:bdr w:val="none" w:sz="0" w:space="0" w:color="auto" w:frame="1"/>
              </w:rPr>
              <w:t>.</w:t>
            </w:r>
          </w:p>
        </w:tc>
        <w:tc>
          <w:tcPr>
            <w:tcW w:w="7280" w:type="dxa"/>
          </w:tcPr>
          <w:p w14:paraId="20D26541" w14:textId="77777777" w:rsidR="0065216A" w:rsidRPr="00B77FE7" w:rsidRDefault="0065216A" w:rsidP="00D33D6A">
            <w:r w:rsidRPr="00B77FE7">
              <w:t>Students can:</w:t>
            </w:r>
          </w:p>
          <w:p w14:paraId="142808EB" w14:textId="081D2ACD" w:rsidR="0001381E" w:rsidRPr="00B77FE7" w:rsidRDefault="064D8BBB" w:rsidP="00336681">
            <w:pPr>
              <w:pStyle w:val="ListBullet"/>
              <w:rPr>
                <w:rStyle w:val="eop"/>
                <w:color w:val="000000" w:themeColor="text1"/>
              </w:rPr>
            </w:pPr>
            <w:r w:rsidRPr="00B77FE7">
              <w:rPr>
                <w:rStyle w:val="normaltextrun"/>
                <w:color w:val="000000" w:themeColor="text1"/>
              </w:rPr>
              <w:t>r</w:t>
            </w:r>
            <w:r w:rsidR="10301103" w:rsidRPr="00B77FE7">
              <w:rPr>
                <w:rStyle w:val="normaltextrun"/>
                <w:color w:val="000000" w:themeColor="text1"/>
              </w:rPr>
              <w:t xml:space="preserve">ecognise that 10-tenths </w:t>
            </w:r>
            <w:proofErr w:type="gramStart"/>
            <w:r w:rsidR="10301103" w:rsidRPr="00B77FE7">
              <w:rPr>
                <w:rStyle w:val="normaltextrun"/>
                <w:color w:val="000000" w:themeColor="text1"/>
              </w:rPr>
              <w:t>is</w:t>
            </w:r>
            <w:proofErr w:type="gramEnd"/>
            <w:r w:rsidR="10301103" w:rsidRPr="00B77FE7">
              <w:rPr>
                <w:rStyle w:val="normaltextrun"/>
                <w:color w:val="000000" w:themeColor="text1"/>
              </w:rPr>
              <w:t xml:space="preserve"> recorded as 1.0 and regroup when using decimal notation</w:t>
            </w:r>
          </w:p>
          <w:p w14:paraId="5EEAEC9F" w14:textId="118EDA6D" w:rsidR="0001381E" w:rsidRPr="00B77FE7" w:rsidRDefault="10301103" w:rsidP="00336681">
            <w:pPr>
              <w:pStyle w:val="ListBullet"/>
            </w:pPr>
            <w:r w:rsidRPr="00B77FE7">
              <w:rPr>
                <w:rStyle w:val="normaltextrun"/>
                <w:color w:val="000000" w:themeColor="text1"/>
              </w:rPr>
              <w:t>represent and compare tenths as decimals using linear representations</w:t>
            </w:r>
          </w:p>
          <w:p w14:paraId="40BBE49B" w14:textId="3C2EA54B" w:rsidR="0065216A" w:rsidRPr="00B77FE7" w:rsidRDefault="064D8BBB" w:rsidP="006D28E6">
            <w:pPr>
              <w:pStyle w:val="ListBullet"/>
            </w:pPr>
            <w:r w:rsidRPr="00B77FE7">
              <w:rPr>
                <w:rStyle w:val="eop"/>
                <w:color w:val="000000" w:themeColor="text1"/>
              </w:rPr>
              <w:t>regroup fractional parts beyond one</w:t>
            </w:r>
            <w:r w:rsidR="31D0E9AA" w:rsidRPr="00B77FE7">
              <w:rPr>
                <w:rStyle w:val="eop"/>
                <w:color w:val="000000" w:themeColor="text1"/>
              </w:rPr>
              <w:t>.</w:t>
            </w:r>
          </w:p>
        </w:tc>
      </w:tr>
    </w:tbl>
    <w:p w14:paraId="6006F2D3" w14:textId="21DA6067" w:rsidR="00984D65" w:rsidRPr="00B77FE7" w:rsidRDefault="600490B6" w:rsidP="55D13DB1">
      <w:pPr>
        <w:pStyle w:val="FeatureBox"/>
      </w:pPr>
      <w:bookmarkStart w:id="60" w:name="_Hlk168578140"/>
      <w:r w:rsidRPr="00B77FE7">
        <w:t xml:space="preserve">This activity is an adaptation of ‘The </w:t>
      </w:r>
      <w:proofErr w:type="spellStart"/>
      <w:r w:rsidRPr="00B77FE7">
        <w:t>fifthing</w:t>
      </w:r>
      <w:proofErr w:type="spellEnd"/>
      <w:r w:rsidRPr="00B77FE7">
        <w:t xml:space="preserve"> strategy’ from </w:t>
      </w:r>
      <w:r w:rsidRPr="00B77FE7">
        <w:rPr>
          <w:rStyle w:val="Emphasis"/>
        </w:rPr>
        <w:t>Teaching Mathematics: Foundation to middle years</w:t>
      </w:r>
      <w:r w:rsidRPr="00B77FE7">
        <w:t xml:space="preserve"> by Siemon et al</w:t>
      </w:r>
      <w:r w:rsidR="5D6191F4" w:rsidRPr="00B77FE7">
        <w:t xml:space="preserve"> </w:t>
      </w:r>
      <w:r w:rsidR="00AE4996" w:rsidRPr="00B77FE7">
        <w:t xml:space="preserve">and </w:t>
      </w:r>
      <w:r w:rsidR="00AE4996" w:rsidRPr="00B77FE7">
        <w:rPr>
          <w:rStyle w:val="Emphasis"/>
        </w:rPr>
        <w:t>Partitioning</w:t>
      </w:r>
      <w:r w:rsidR="00AE4996" w:rsidRPr="00B77FE7">
        <w:rPr>
          <w:lang w:val="en-US"/>
        </w:rPr>
        <w:t xml:space="preserve"> by Siemon</w:t>
      </w:r>
      <w:bookmarkEnd w:id="60"/>
      <w:r w:rsidR="00AE4996" w:rsidRPr="00B77FE7">
        <w:rPr>
          <w:lang w:val="en-US"/>
        </w:rPr>
        <w:t>.</w:t>
      </w:r>
    </w:p>
    <w:p w14:paraId="51EB1111" w14:textId="102D4CD5" w:rsidR="600490B6" w:rsidRPr="00B77FE7" w:rsidRDefault="00E00137" w:rsidP="55D13DB1">
      <w:pPr>
        <w:pStyle w:val="FeatureBox"/>
      </w:pPr>
      <w:r w:rsidRPr="00B77FE7">
        <w:rPr>
          <w:b/>
          <w:bCs/>
        </w:rPr>
        <w:t>Note:</w:t>
      </w:r>
      <w:r w:rsidRPr="00B77FE7">
        <w:t xml:space="preserve"> </w:t>
      </w:r>
      <w:r w:rsidR="00984D65" w:rsidRPr="00B77FE7">
        <w:t>p</w:t>
      </w:r>
      <w:r w:rsidRPr="00B77FE7">
        <w:t xml:space="preserve">hotocopy </w:t>
      </w:r>
      <w:hyperlink w:anchor="_Resource_8_–" w:history="1">
        <w:r w:rsidRPr="00B77FE7">
          <w:rPr>
            <w:rStyle w:val="Hyperlink"/>
          </w:rPr>
          <w:t>Resource 11 – representations 2</w:t>
        </w:r>
      </w:hyperlink>
      <w:r w:rsidRPr="00B77FE7">
        <w:t xml:space="preserve"> back-to-back, as students will need </w:t>
      </w:r>
      <w:r w:rsidR="00984D65" w:rsidRPr="00B77FE7">
        <w:t xml:space="preserve">2 </w:t>
      </w:r>
      <w:r w:rsidRPr="00B77FE7">
        <w:t>copies.</w:t>
      </w:r>
    </w:p>
    <w:p w14:paraId="4C29C6E1" w14:textId="223AB3B4" w:rsidR="001A68AA" w:rsidRPr="00B77FE7" w:rsidRDefault="00262FCF" w:rsidP="0064771C">
      <w:pPr>
        <w:pStyle w:val="ListNumber"/>
        <w:rPr>
          <w:rFonts w:eastAsia="Arial"/>
          <w:color w:val="000000" w:themeColor="text1"/>
          <w:lang w:val="en-GB"/>
        </w:rPr>
      </w:pPr>
      <w:bookmarkStart w:id="61" w:name="_Ref159863662"/>
      <w:r w:rsidRPr="00B77FE7">
        <w:rPr>
          <w:rFonts w:eastAsia="Arial"/>
          <w:color w:val="000000" w:themeColor="text1"/>
          <w:lang w:val="en-GB"/>
        </w:rPr>
        <w:t>Model</w:t>
      </w:r>
      <w:r w:rsidR="18166B6B" w:rsidRPr="00B77FE7">
        <w:rPr>
          <w:rFonts w:eastAsia="Arial"/>
          <w:color w:val="000000" w:themeColor="text1"/>
          <w:lang w:val="en-GB"/>
        </w:rPr>
        <w:t xml:space="preserve"> folding a paper strip into fifths</w:t>
      </w:r>
      <w:r w:rsidR="757C50E8" w:rsidRPr="00B77FE7">
        <w:rPr>
          <w:rFonts w:eastAsia="Arial"/>
          <w:color w:val="000000" w:themeColor="text1"/>
          <w:lang w:val="en-GB"/>
        </w:rPr>
        <w:t xml:space="preserve"> by visualising quarters</w:t>
      </w:r>
      <w:r w:rsidRPr="00B77FE7">
        <w:rPr>
          <w:rFonts w:eastAsia="Arial"/>
          <w:color w:val="000000" w:themeColor="text1"/>
          <w:lang w:val="en-GB"/>
        </w:rPr>
        <w:t xml:space="preserve">. Then, </w:t>
      </w:r>
      <w:r w:rsidR="757C50E8" w:rsidRPr="00B77FE7">
        <w:rPr>
          <w:rFonts w:eastAsia="Arial"/>
          <w:color w:val="000000" w:themeColor="text1"/>
          <w:lang w:val="en-GB"/>
        </w:rPr>
        <w:t>estimat</w:t>
      </w:r>
      <w:r w:rsidRPr="00B77FE7">
        <w:rPr>
          <w:rFonts w:eastAsia="Arial"/>
          <w:color w:val="000000" w:themeColor="text1"/>
          <w:lang w:val="en-GB"/>
        </w:rPr>
        <w:t>e</w:t>
      </w:r>
      <w:r w:rsidR="757C50E8" w:rsidRPr="00B77FE7">
        <w:rPr>
          <w:rFonts w:eastAsia="Arial"/>
          <w:color w:val="000000" w:themeColor="text1"/>
          <w:lang w:val="en-GB"/>
        </w:rPr>
        <w:t xml:space="preserve"> a fifth as less </w:t>
      </w:r>
      <w:r w:rsidR="060C99EF" w:rsidRPr="00B77FE7">
        <w:rPr>
          <w:rFonts w:eastAsia="Arial"/>
          <w:color w:val="000000" w:themeColor="text1"/>
        </w:rPr>
        <w:t xml:space="preserve">than </w:t>
      </w:r>
      <w:r w:rsidR="3ED61C23" w:rsidRPr="00B77FE7">
        <w:rPr>
          <w:rFonts w:eastAsia="Arial"/>
          <w:color w:val="000000" w:themeColor="text1"/>
        </w:rPr>
        <w:t>one-</w:t>
      </w:r>
      <w:r w:rsidR="060C99EF" w:rsidRPr="00B77FE7">
        <w:rPr>
          <w:rFonts w:eastAsia="Arial"/>
          <w:color w:val="000000" w:themeColor="text1"/>
        </w:rPr>
        <w:t>quarter</w:t>
      </w:r>
      <w:r w:rsidR="00D207C9">
        <w:rPr>
          <w:rFonts w:eastAsia="Arial"/>
          <w:color w:val="000000" w:themeColor="text1"/>
        </w:rPr>
        <w:t xml:space="preserve"> </w:t>
      </w:r>
      <w:r w:rsidR="00D207C9">
        <w:t>(</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00D207C9" w:rsidRPr="00B77FE7">
        <w:t xml:space="preserve"> </w:t>
      </w:r>
      <w:r w:rsidR="00D207C9">
        <w:t>)</w:t>
      </w:r>
      <w:r w:rsidR="06B28BF3" w:rsidRPr="00B77FE7">
        <w:rPr>
          <w:rFonts w:eastAsia="Arial"/>
          <w:color w:val="000000" w:themeColor="text1"/>
        </w:rPr>
        <w:t>.</w:t>
      </w:r>
      <w:r w:rsidR="060C99EF" w:rsidRPr="00B77FE7">
        <w:rPr>
          <w:rFonts w:eastAsia="Arial"/>
          <w:color w:val="000000" w:themeColor="text1"/>
        </w:rPr>
        <w:t xml:space="preserve"> </w:t>
      </w:r>
      <w:r w:rsidR="005E3907" w:rsidRPr="00B77FE7">
        <w:rPr>
          <w:rFonts w:eastAsia="Arial"/>
          <w:color w:val="000000" w:themeColor="text1"/>
        </w:rPr>
        <w:t>Use the fifth to c</w:t>
      </w:r>
      <w:r w:rsidR="060C99EF" w:rsidRPr="00B77FE7">
        <w:rPr>
          <w:rFonts w:eastAsia="Arial"/>
          <w:color w:val="000000" w:themeColor="text1"/>
        </w:rPr>
        <w:t xml:space="preserve">reate </w:t>
      </w:r>
      <w:r w:rsidR="3A7C72C7" w:rsidRPr="00B77FE7">
        <w:rPr>
          <w:rFonts w:eastAsia="Arial"/>
          <w:color w:val="000000" w:themeColor="text1"/>
        </w:rPr>
        <w:t xml:space="preserve">the </w:t>
      </w:r>
      <w:r w:rsidR="060C99EF" w:rsidRPr="00B77FE7">
        <w:rPr>
          <w:rFonts w:eastAsia="Arial"/>
          <w:color w:val="000000" w:themeColor="text1"/>
        </w:rPr>
        <w:t>first fold.</w:t>
      </w:r>
    </w:p>
    <w:p w14:paraId="1E8D2F57" w14:textId="63F5B9D2" w:rsidR="005634A1" w:rsidRPr="00B77FE7" w:rsidRDefault="060C99EF" w:rsidP="0064771C">
      <w:pPr>
        <w:pStyle w:val="ListNumber"/>
        <w:rPr>
          <w:rFonts w:eastAsia="Arial"/>
          <w:color w:val="000000" w:themeColor="text1"/>
          <w:lang w:val="en-GB"/>
        </w:rPr>
      </w:pPr>
      <w:r w:rsidRPr="00B77FE7">
        <w:rPr>
          <w:rFonts w:eastAsia="Arial"/>
          <w:color w:val="000000" w:themeColor="text1"/>
        </w:rPr>
        <w:t>The rest of the strip can be folded in half</w:t>
      </w:r>
      <w:r w:rsidR="00673B3C" w:rsidRPr="00B77FE7">
        <w:rPr>
          <w:rFonts w:eastAsia="Arial"/>
          <w:color w:val="000000" w:themeColor="text1"/>
        </w:rPr>
        <w:t>,</w:t>
      </w:r>
      <w:r w:rsidRPr="00B77FE7">
        <w:rPr>
          <w:rFonts w:eastAsia="Arial"/>
          <w:color w:val="000000" w:themeColor="text1"/>
        </w:rPr>
        <w:t xml:space="preserve"> then half </w:t>
      </w:r>
      <w:r w:rsidR="587E1575" w:rsidRPr="00B77FE7">
        <w:rPr>
          <w:rFonts w:eastAsia="Arial"/>
          <w:color w:val="000000" w:themeColor="text1"/>
        </w:rPr>
        <w:t>again</w:t>
      </w:r>
      <w:r w:rsidRPr="00B77FE7">
        <w:rPr>
          <w:rFonts w:eastAsia="Arial"/>
          <w:color w:val="000000" w:themeColor="text1"/>
        </w:rPr>
        <w:t xml:space="preserve">. If 5 equal </w:t>
      </w:r>
      <w:r w:rsidR="3BECE986" w:rsidRPr="00B77FE7">
        <w:rPr>
          <w:rFonts w:eastAsia="Arial"/>
          <w:color w:val="000000" w:themeColor="text1"/>
        </w:rPr>
        <w:t>p</w:t>
      </w:r>
      <w:r w:rsidR="76D071F2" w:rsidRPr="00B77FE7">
        <w:rPr>
          <w:rFonts w:eastAsia="Arial"/>
          <w:color w:val="000000" w:themeColor="text1"/>
        </w:rPr>
        <w:t>artitions</w:t>
      </w:r>
      <w:r w:rsidR="76D432FB" w:rsidRPr="00B77FE7">
        <w:rPr>
          <w:rFonts w:eastAsia="Arial"/>
          <w:color w:val="000000" w:themeColor="text1"/>
        </w:rPr>
        <w:t xml:space="preserve"> </w:t>
      </w:r>
      <w:r w:rsidR="00673B3C" w:rsidRPr="00B77FE7">
        <w:rPr>
          <w:rFonts w:eastAsia="Arial"/>
          <w:color w:val="000000" w:themeColor="text1"/>
        </w:rPr>
        <w:t>are</w:t>
      </w:r>
      <w:r w:rsidR="76D432FB" w:rsidRPr="00B77FE7">
        <w:rPr>
          <w:rFonts w:eastAsia="Arial"/>
          <w:color w:val="000000" w:themeColor="text1"/>
        </w:rPr>
        <w:t xml:space="preserve"> not created</w:t>
      </w:r>
      <w:r w:rsidRPr="00B77FE7">
        <w:rPr>
          <w:rFonts w:eastAsia="Arial"/>
          <w:color w:val="000000" w:themeColor="text1"/>
        </w:rPr>
        <w:t xml:space="preserve">, adjust </w:t>
      </w:r>
      <w:r w:rsidR="5C080613" w:rsidRPr="00B77FE7">
        <w:rPr>
          <w:rFonts w:eastAsia="Arial"/>
          <w:color w:val="000000" w:themeColor="text1"/>
        </w:rPr>
        <w:t xml:space="preserve">the </w:t>
      </w:r>
      <w:r w:rsidRPr="00B77FE7">
        <w:rPr>
          <w:rFonts w:eastAsia="Arial"/>
          <w:color w:val="000000" w:themeColor="text1"/>
        </w:rPr>
        <w:t xml:space="preserve">first fold and try again </w:t>
      </w:r>
      <w:r w:rsidR="004030B4" w:rsidRPr="00B77FE7">
        <w:rPr>
          <w:rFonts w:eastAsia="Arial"/>
          <w:color w:val="000000" w:themeColor="text1"/>
        </w:rPr>
        <w:t>(</w:t>
      </w:r>
      <w:r w:rsidRPr="00B77FE7">
        <w:rPr>
          <w:rFonts w:eastAsia="Arial"/>
          <w:color w:val="000000" w:themeColor="text1"/>
        </w:rPr>
        <w:t>see</w:t>
      </w:r>
      <w:r w:rsidR="00A90560" w:rsidRPr="00B77FE7">
        <w:rPr>
          <w:rFonts w:eastAsia="Arial"/>
          <w:color w:val="000000" w:themeColor="text1"/>
        </w:rPr>
        <w:t xml:space="preserve"> </w:t>
      </w:r>
      <w:r w:rsidR="00A90560" w:rsidRPr="00B77FE7">
        <w:rPr>
          <w:rFonts w:eastAsia="Arial"/>
          <w:color w:val="000000" w:themeColor="text1"/>
        </w:rPr>
        <w:fldChar w:fldCharType="begin"/>
      </w:r>
      <w:r w:rsidR="00A90560" w:rsidRPr="00B77FE7">
        <w:rPr>
          <w:rFonts w:eastAsia="Arial"/>
          <w:color w:val="000000" w:themeColor="text1"/>
        </w:rPr>
        <w:instrText xml:space="preserve"> REF _Ref162347584 \h </w:instrText>
      </w:r>
      <w:r w:rsidR="00B77FE7">
        <w:rPr>
          <w:rFonts w:eastAsia="Arial"/>
          <w:color w:val="000000" w:themeColor="text1"/>
        </w:rPr>
        <w:instrText xml:space="preserve"> \* MERGEFORMAT </w:instrText>
      </w:r>
      <w:r w:rsidR="00A90560" w:rsidRPr="00B77FE7">
        <w:rPr>
          <w:rFonts w:eastAsia="Arial"/>
          <w:color w:val="000000" w:themeColor="text1"/>
        </w:rPr>
      </w:r>
      <w:r w:rsidR="00A90560" w:rsidRPr="00B77FE7">
        <w:rPr>
          <w:rFonts w:eastAsia="Arial"/>
          <w:color w:val="000000" w:themeColor="text1"/>
        </w:rPr>
        <w:fldChar w:fldCharType="separate"/>
      </w:r>
      <w:r w:rsidR="00A90560" w:rsidRPr="00B77FE7">
        <w:t xml:space="preserve">Figure </w:t>
      </w:r>
      <w:r w:rsidR="00A90560" w:rsidRPr="00B77FE7">
        <w:rPr>
          <w:noProof/>
        </w:rPr>
        <w:t>9</w:t>
      </w:r>
      <w:r w:rsidR="00A90560" w:rsidRPr="00B77FE7">
        <w:rPr>
          <w:rFonts w:eastAsia="Arial"/>
          <w:color w:val="000000" w:themeColor="text1"/>
        </w:rPr>
        <w:fldChar w:fldCharType="end"/>
      </w:r>
      <w:r w:rsidR="004030B4" w:rsidRPr="00B77FE7">
        <w:rPr>
          <w:rFonts w:eastAsia="Arial"/>
          <w:color w:val="000000" w:themeColor="text1"/>
        </w:rPr>
        <w:t>)</w:t>
      </w:r>
      <w:r w:rsidR="00244A0B" w:rsidRPr="00B77FE7">
        <w:rPr>
          <w:rFonts w:eastAsia="Arial"/>
          <w:color w:val="000000" w:themeColor="text1"/>
        </w:rPr>
        <w:t>.</w:t>
      </w:r>
    </w:p>
    <w:p w14:paraId="707D1291" w14:textId="0F01D8E0" w:rsidR="00A21BF3" w:rsidRPr="00B77FE7" w:rsidRDefault="00A21BF3" w:rsidP="00A21BF3">
      <w:pPr>
        <w:pStyle w:val="Caption"/>
      </w:pPr>
      <w:bookmarkStart w:id="62" w:name="_Ref162347584"/>
      <w:bookmarkStart w:id="63" w:name="_Ref162347483"/>
      <w:bookmarkStart w:id="64" w:name="_Ref162347490"/>
      <w:bookmarkEnd w:id="61"/>
      <w:r w:rsidRPr="00B77FE7">
        <w:lastRenderedPageBreak/>
        <w:t xml:space="preserve">Figure </w:t>
      </w:r>
      <w:r w:rsidRPr="00B77FE7">
        <w:fldChar w:fldCharType="begin"/>
      </w:r>
      <w:r w:rsidRPr="00B77FE7">
        <w:instrText xml:space="preserve"> SEQ Figure \* ARABIC </w:instrText>
      </w:r>
      <w:r w:rsidRPr="00B77FE7">
        <w:fldChar w:fldCharType="separate"/>
      </w:r>
      <w:r w:rsidR="000131C3" w:rsidRPr="00B77FE7">
        <w:rPr>
          <w:noProof/>
        </w:rPr>
        <w:t>9</w:t>
      </w:r>
      <w:r w:rsidRPr="00B77FE7">
        <w:fldChar w:fldCharType="end"/>
      </w:r>
      <w:bookmarkEnd w:id="62"/>
      <w:r w:rsidRPr="00B77FE7">
        <w:t xml:space="preserve"> – folding </w:t>
      </w:r>
      <w:bookmarkEnd w:id="63"/>
      <w:r w:rsidR="000A3C4F" w:rsidRPr="00B77FE7">
        <w:t>fifths</w:t>
      </w:r>
      <w:bookmarkEnd w:id="64"/>
    </w:p>
    <w:p w14:paraId="62147459" w14:textId="38595964" w:rsidR="32492CF3" w:rsidRPr="00B77FE7" w:rsidRDefault="005B56F7" w:rsidP="2525E0D9">
      <w:r w:rsidRPr="00B77FE7">
        <w:rPr>
          <w:noProof/>
        </w:rPr>
        <w:drawing>
          <wp:inline distT="0" distB="0" distL="0" distR="0" wp14:anchorId="320038F9" wp14:editId="1C006A11">
            <wp:extent cx="5893103" cy="1409772"/>
            <wp:effectExtent l="0" t="0" r="0" b="0"/>
            <wp:docPr id="296256786" name="Picture 1" descr="Five steps to fold a strip of paper into fifths. &#10;Step 1: visualise quarters. Bar model shows strip divided into quarters. &#10;Step 2: estimate 1/5 and fold. Bar model shows quarters and a remaining length. &#10;Step 3: fold remaining piece in behind the folded part. Bar model shows the fold. &#10;Step 4: fold remaining piece in behind the folded piece again. Bar model shows the folds. &#10;Step 5: open folds. Bar model shows 5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56786" name="Picture 1" descr="Five steps to fold a strip of paper into fifths. &#10;Step 1: visualise quarters. Bar model shows strip divided into quarters. &#10;Step 2: estimate 1/5 and fold. Bar model shows quarters and a remaining length. &#10;Step 3: fold remaining piece in behind the folded part. Bar model shows the fold. &#10;Step 4: fold remaining piece in behind the folded piece again. Bar model shows the folds. &#10;Step 5: open folds. Bar model shows 5 equal parts."/>
                    <pic:cNvPicPr/>
                  </pic:nvPicPr>
                  <pic:blipFill>
                    <a:blip r:embed="rId52"/>
                    <a:stretch>
                      <a:fillRect/>
                    </a:stretch>
                  </pic:blipFill>
                  <pic:spPr>
                    <a:xfrm>
                      <a:off x="0" y="0"/>
                      <a:ext cx="5893103" cy="1409772"/>
                    </a:xfrm>
                    <a:prstGeom prst="rect">
                      <a:avLst/>
                    </a:prstGeom>
                  </pic:spPr>
                </pic:pic>
              </a:graphicData>
            </a:graphic>
          </wp:inline>
        </w:drawing>
      </w:r>
    </w:p>
    <w:p w14:paraId="19FBAF35" w14:textId="77777777" w:rsidR="00BF2D3B" w:rsidRPr="00B77FE7" w:rsidRDefault="006C5CA3" w:rsidP="0064771C">
      <w:pPr>
        <w:pStyle w:val="ListNumber"/>
        <w:rPr>
          <w:rFonts w:eastAsia="Arial"/>
          <w:color w:val="000000" w:themeColor="text1"/>
        </w:rPr>
      </w:pPr>
      <w:r w:rsidRPr="00B77FE7">
        <w:rPr>
          <w:rFonts w:eastAsia="Arial"/>
          <w:color w:val="000000" w:themeColor="text1"/>
        </w:rPr>
        <w:t>S</w:t>
      </w:r>
      <w:r w:rsidR="060C99EF" w:rsidRPr="00B77FE7">
        <w:rPr>
          <w:rFonts w:eastAsia="Arial"/>
          <w:color w:val="000000" w:themeColor="text1"/>
        </w:rPr>
        <w:t>tudents explore this method of folding fifths.</w:t>
      </w:r>
    </w:p>
    <w:p w14:paraId="22A2E0D1" w14:textId="35F52E3D" w:rsidR="0065216A" w:rsidRPr="00B77FE7" w:rsidRDefault="2C6F947B" w:rsidP="0064771C">
      <w:pPr>
        <w:pStyle w:val="ListNumber"/>
        <w:rPr>
          <w:rFonts w:eastAsia="Arial"/>
          <w:color w:val="000000" w:themeColor="text1"/>
        </w:rPr>
      </w:pPr>
      <w:r w:rsidRPr="00B77FE7">
        <w:t>Ask</w:t>
      </w:r>
      <w:r w:rsidR="5D776EBF" w:rsidRPr="00B77FE7">
        <w:t>:</w:t>
      </w:r>
    </w:p>
    <w:p w14:paraId="0CF49AB0" w14:textId="3D006F6F" w:rsidR="0065216A" w:rsidRPr="00B77FE7" w:rsidRDefault="6944403C" w:rsidP="00D15092">
      <w:pPr>
        <w:pStyle w:val="ListBullet"/>
        <w:ind w:left="1134"/>
      </w:pPr>
      <w:r w:rsidRPr="00B77FE7">
        <w:t>H</w:t>
      </w:r>
      <w:r w:rsidR="5A2CFA7C" w:rsidRPr="00B77FE7">
        <w:t>ow</w:t>
      </w:r>
      <w:r w:rsidR="0DCF548B" w:rsidRPr="00B77FE7">
        <w:t xml:space="preserve"> did you know that the strip had been accurately partitioned into fifths?</w:t>
      </w:r>
      <w:r w:rsidR="00D8744D" w:rsidRPr="00B77FE7">
        <w:t xml:space="preserve"> (The </w:t>
      </w:r>
      <w:r w:rsidR="00163F91" w:rsidRPr="00B77FE7">
        <w:t xml:space="preserve">5 </w:t>
      </w:r>
      <w:r w:rsidR="00D8744D" w:rsidRPr="00B77FE7">
        <w:t xml:space="preserve">parts </w:t>
      </w:r>
      <w:r w:rsidR="009D3DEE" w:rsidRPr="00B77FE7">
        <w:t>have an equal size</w:t>
      </w:r>
      <w:r w:rsidR="00360A02" w:rsidRPr="00B77FE7">
        <w:t>.</w:t>
      </w:r>
      <w:r w:rsidR="009D3DEE" w:rsidRPr="00B77FE7">
        <w:t>)</w:t>
      </w:r>
    </w:p>
    <w:p w14:paraId="7AAEF813" w14:textId="79E315F6" w:rsidR="0065216A" w:rsidRPr="00B77FE7" w:rsidRDefault="210C28ED" w:rsidP="00D15092">
      <w:pPr>
        <w:pStyle w:val="ListBullet"/>
        <w:ind w:left="1134"/>
      </w:pPr>
      <w:r w:rsidRPr="00B77FE7">
        <w:t>H</w:t>
      </w:r>
      <w:r w:rsidR="5E2AF24F" w:rsidRPr="00B77FE7">
        <w:t>ow</w:t>
      </w:r>
      <w:r w:rsidR="0395A970" w:rsidRPr="00B77FE7">
        <w:t xml:space="preserve"> can </w:t>
      </w:r>
      <w:r w:rsidR="1463F92D" w:rsidRPr="00B77FE7">
        <w:t xml:space="preserve">10 equal parts </w:t>
      </w:r>
      <w:r w:rsidR="06C66119" w:rsidRPr="00B77FE7">
        <w:t>or</w:t>
      </w:r>
      <w:r w:rsidR="1463F92D" w:rsidRPr="00B77FE7">
        <w:t xml:space="preserve"> tenths</w:t>
      </w:r>
      <w:r w:rsidR="06C66119" w:rsidRPr="00B77FE7">
        <w:t xml:space="preserve"> be made</w:t>
      </w:r>
      <w:r w:rsidR="6A58EF29" w:rsidRPr="00B77FE7">
        <w:t xml:space="preserve"> from </w:t>
      </w:r>
      <w:r w:rsidR="00A65E58" w:rsidRPr="00B77FE7">
        <w:t>a</w:t>
      </w:r>
      <w:r w:rsidR="6A58EF29" w:rsidRPr="00B77FE7">
        <w:t xml:space="preserve"> strip folded into fifths?</w:t>
      </w:r>
      <w:r w:rsidR="00BF2D3B" w:rsidRPr="00B77FE7">
        <w:t xml:space="preserve"> (</w:t>
      </w:r>
      <w:r w:rsidR="00D8744D" w:rsidRPr="00B77FE7">
        <w:t>The fifths can be folded in half to make tenths</w:t>
      </w:r>
      <w:r w:rsidR="00360A02" w:rsidRPr="00B77FE7">
        <w:t>.</w:t>
      </w:r>
      <w:r w:rsidR="00D8744D" w:rsidRPr="00B77FE7">
        <w:t>)</w:t>
      </w:r>
    </w:p>
    <w:p w14:paraId="4B30CF1A" w14:textId="5F4FB4C6" w:rsidR="3A80C73F" w:rsidRPr="00B77FE7" w:rsidRDefault="64109A02" w:rsidP="00D15092">
      <w:pPr>
        <w:pStyle w:val="ListBullet"/>
        <w:ind w:left="1134"/>
      </w:pPr>
      <w:r w:rsidRPr="00B77FE7">
        <w:t>H</w:t>
      </w:r>
      <w:r w:rsidR="3C6BE574" w:rsidRPr="00B77FE7">
        <w:t>ow</w:t>
      </w:r>
      <w:r w:rsidR="6A58EF29" w:rsidRPr="00B77FE7">
        <w:t xml:space="preserve"> are tenths and fifths related multiplicatively?</w:t>
      </w:r>
      <w:r w:rsidR="5EDD69B4" w:rsidRPr="00B77FE7">
        <w:t xml:space="preserve"> </w:t>
      </w:r>
      <w:r w:rsidR="2367F568" w:rsidRPr="00B77FE7">
        <w:t xml:space="preserve">(10 is a multiple of </w:t>
      </w:r>
      <w:r w:rsidR="002202A8" w:rsidRPr="00B77FE7">
        <w:t xml:space="preserve">5 </w:t>
      </w:r>
      <w:r w:rsidR="2367F568" w:rsidRPr="00B77FE7">
        <w:t>so tenths are related to fifths</w:t>
      </w:r>
      <w:r w:rsidR="00360A02" w:rsidRPr="00B77FE7">
        <w:t>.</w:t>
      </w:r>
      <w:r w:rsidR="5ABA1130" w:rsidRPr="00B77FE7">
        <w:t>)</w:t>
      </w:r>
    </w:p>
    <w:p w14:paraId="07FA5CFC" w14:textId="393EAFFC" w:rsidR="51071CA0" w:rsidRPr="00B77FE7" w:rsidRDefault="685FDCEF" w:rsidP="00D15092">
      <w:pPr>
        <w:pStyle w:val="ListBullet"/>
        <w:ind w:left="1134"/>
      </w:pPr>
      <w:r w:rsidRPr="00B77FE7">
        <w:t>W</w:t>
      </w:r>
      <w:r w:rsidR="352D2FE0" w:rsidRPr="00B77FE7">
        <w:t>hen</w:t>
      </w:r>
      <w:r w:rsidR="2367F568" w:rsidRPr="00B77FE7">
        <w:t xml:space="preserve"> working with whole numbers, double 5 is</w:t>
      </w:r>
      <w:r w:rsidR="4747866C" w:rsidRPr="00B77FE7">
        <w:t xml:space="preserve"> 1</w:t>
      </w:r>
      <w:r w:rsidR="2367F568" w:rsidRPr="00B77FE7">
        <w:t>0. Why doesn’t this work for fractions?</w:t>
      </w:r>
      <w:r w:rsidR="009D3DEE" w:rsidRPr="00B77FE7">
        <w:t xml:space="preserve"> (</w:t>
      </w:r>
      <w:r w:rsidR="00E26B7F" w:rsidRPr="00B77FE7">
        <w:t>The denominator show</w:t>
      </w:r>
      <w:r w:rsidR="002202A8" w:rsidRPr="00B77FE7">
        <w:t>s</w:t>
      </w:r>
      <w:r w:rsidR="00E26B7F" w:rsidRPr="00B77FE7">
        <w:t xml:space="preserve"> how many parts one</w:t>
      </w:r>
      <w:r w:rsidR="00BA67D5" w:rsidRPr="00B77FE7">
        <w:t xml:space="preserve"> whole has been partitioned into. The larger the denominator, the smaller </w:t>
      </w:r>
      <w:r w:rsidR="00BB6BB7" w:rsidRPr="00B77FE7">
        <w:t>each part is. Tenths are small than fifths</w:t>
      </w:r>
      <w:r w:rsidR="00D1113D" w:rsidRPr="00B77FE7">
        <w:t>.</w:t>
      </w:r>
      <w:r w:rsidR="00BB6BB7" w:rsidRPr="00B77FE7">
        <w:t>)</w:t>
      </w:r>
    </w:p>
    <w:p w14:paraId="3329A1E6" w14:textId="32BBA02E" w:rsidR="05AD8281" w:rsidRPr="00B77FE7" w:rsidRDefault="09DEC2AC" w:rsidP="00A60589">
      <w:pPr>
        <w:pStyle w:val="FeatureBox"/>
      </w:pPr>
      <w:r w:rsidRPr="00B77FE7">
        <w:rPr>
          <w:b/>
          <w:bCs/>
          <w:lang w:val="en-US"/>
        </w:rPr>
        <w:t xml:space="preserve">Note: </w:t>
      </w:r>
      <w:r w:rsidRPr="00B77FE7">
        <w:rPr>
          <w:lang w:val="en-US"/>
        </w:rPr>
        <w:t>fractions behave differently to whole numbers. Students often have a misconception that any time multiplication is used as an operation, it will result in a larger number. This is not the case where multiplication involves a fraction. This results in a smaller number.</w:t>
      </w:r>
    </w:p>
    <w:p w14:paraId="29259EFA" w14:textId="5F139593" w:rsidR="00DB31A3" w:rsidRPr="00B77FE7" w:rsidRDefault="2A97F096" w:rsidP="0064771C">
      <w:pPr>
        <w:pStyle w:val="ListNumber"/>
      </w:pPr>
      <w:r w:rsidRPr="00B77FE7">
        <w:t>Students fold their strip of paper</w:t>
      </w:r>
      <w:r w:rsidR="28E5C91C" w:rsidRPr="00B77FE7">
        <w:t xml:space="preserve"> </w:t>
      </w:r>
      <w:r w:rsidRPr="00B77FE7">
        <w:t>to produce tenths.</w:t>
      </w:r>
    </w:p>
    <w:p w14:paraId="43C02022" w14:textId="5AB7A99B" w:rsidR="00DB31A3" w:rsidRPr="00B77FE7" w:rsidRDefault="46399404" w:rsidP="0072524C">
      <w:pPr>
        <w:pStyle w:val="ListNumber"/>
      </w:pPr>
      <w:r w:rsidRPr="00B77FE7">
        <w:lastRenderedPageBreak/>
        <w:t>Draw a 0</w:t>
      </w:r>
      <w:r w:rsidR="0072524C" w:rsidRPr="00B77FE7">
        <w:t>–</w:t>
      </w:r>
      <w:r w:rsidRPr="00B77FE7">
        <w:t>1 number line on the board.</w:t>
      </w:r>
      <w:r w:rsidR="16FC0F35" w:rsidRPr="00B77FE7">
        <w:t xml:space="preserve"> Partition the line into 5 equal parts and </w:t>
      </w:r>
      <w:r w:rsidR="542DBA0B" w:rsidRPr="00B77FE7">
        <w:t>model</w:t>
      </w:r>
      <w:r w:rsidR="43BE2C3F" w:rsidRPr="00B77FE7">
        <w:t xml:space="preserve"> halving the fifths to </w:t>
      </w:r>
      <w:r w:rsidR="08EE5751" w:rsidRPr="00B77FE7">
        <w:t>create tenths</w:t>
      </w:r>
      <w:r w:rsidR="0B8245EF" w:rsidRPr="00B77FE7">
        <w:t>.</w:t>
      </w:r>
    </w:p>
    <w:p w14:paraId="2167475E" w14:textId="2A8A377C" w:rsidR="00CF1C6B" w:rsidRPr="00B77FE7" w:rsidRDefault="04F33586" w:rsidP="0072524C">
      <w:pPr>
        <w:pStyle w:val="ListNumber"/>
      </w:pPr>
      <w:r w:rsidRPr="00B77FE7">
        <w:t xml:space="preserve">Label the number line in tenths. For example, </w:t>
      </w:r>
      <m:oMath>
        <m:f>
          <m:fPr>
            <m:ctrlPr>
              <w:rPr>
                <w:rFonts w:ascii="Cambria Math" w:hAnsi="Cambria Math"/>
              </w:rPr>
            </m:ctrlPr>
          </m:fPr>
          <m:num>
            <m:r>
              <w:rPr>
                <w:rFonts w:ascii="Cambria Math" w:hAnsi="Cambria Math"/>
              </w:rPr>
              <m:t>1</m:t>
            </m:r>
          </m:num>
          <m:den>
            <m:r>
              <w:rPr>
                <w:rFonts w:ascii="Cambria Math" w:hAnsi="Cambria Math"/>
              </w:rPr>
              <m:t>10</m:t>
            </m:r>
          </m:den>
        </m:f>
      </m:oMath>
      <w:r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10</m:t>
            </m:r>
          </m:den>
        </m:f>
      </m:oMath>
      <w:r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10</m:t>
            </m:r>
          </m:den>
        </m:f>
      </m:oMath>
      <w:r w:rsidRPr="00B77FE7">
        <w:t xml:space="preserve">, </w:t>
      </w:r>
      <m:oMath>
        <m:f>
          <m:fPr>
            <m:ctrlPr>
              <w:rPr>
                <w:rFonts w:ascii="Cambria Math" w:hAnsi="Cambria Math"/>
              </w:rPr>
            </m:ctrlPr>
          </m:fPr>
          <m:num>
            <m:r>
              <w:rPr>
                <w:rFonts w:ascii="Cambria Math" w:hAnsi="Cambria Math"/>
              </w:rPr>
              <m:t>4</m:t>
            </m:r>
          </m:num>
          <m:den>
            <m:r>
              <w:rPr>
                <w:rFonts w:ascii="Cambria Math" w:hAnsi="Cambria Math"/>
              </w:rPr>
              <m:t>10</m:t>
            </m:r>
          </m:den>
        </m:f>
      </m:oMath>
      <w:r w:rsidR="209065E7" w:rsidRPr="00B77FE7">
        <w:t xml:space="preserve"> </w:t>
      </w:r>
      <w:r w:rsidR="0072524C" w:rsidRPr="00B77FE7">
        <w:t>and so on</w:t>
      </w:r>
      <w:r w:rsidRPr="00B77FE7">
        <w:t>.</w:t>
      </w:r>
    </w:p>
    <w:p w14:paraId="7721696F" w14:textId="72308F88" w:rsidR="00C34A84" w:rsidRPr="00B77FE7" w:rsidRDefault="69118B33" w:rsidP="0064771C">
      <w:pPr>
        <w:pStyle w:val="ListNumber"/>
      </w:pPr>
      <w:r w:rsidRPr="00B77FE7">
        <w:t xml:space="preserve">Write 0.1 </w:t>
      </w:r>
      <w:r w:rsidR="4485E29E" w:rsidRPr="00B77FE7">
        <w:t>on the number line at the same point a</w:t>
      </w:r>
      <w:r w:rsidR="00D71938" w:rsidRPr="00B77FE7">
        <w:t>s</w:t>
      </w:r>
      <w:r w:rsidR="4485E29E" w:rsidRPr="00B77FE7">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4485E29E" w:rsidRPr="00B77FE7">
        <w:t xml:space="preserve"> </w:t>
      </w:r>
      <w:r w:rsidR="66119E98" w:rsidRPr="00B77FE7">
        <w:t xml:space="preserve">. </w:t>
      </w:r>
      <w:r w:rsidR="00F447A3" w:rsidRPr="00B77FE7">
        <w:t>Explain</w:t>
      </w:r>
      <w:r w:rsidR="00BB50F8" w:rsidRPr="00B77FE7">
        <w:t xml:space="preserve"> that even though the way we record the decimal and the fraction look different, </w:t>
      </w:r>
      <w:r w:rsidR="00D71938" w:rsidRPr="00B77FE7">
        <w:t>they are equivalent. B</w:t>
      </w:r>
      <w:r w:rsidR="00F447A3" w:rsidRPr="00B77FE7">
        <w:t>oth</w:t>
      </w:r>
      <w:r w:rsidR="4485E29E" w:rsidRPr="00B77FE7">
        <w:t xml:space="preserve"> </w:t>
      </w:r>
      <w:r w:rsidR="006D11D5" w:rsidRPr="00B77FE7">
        <w:t xml:space="preserve">the decimal </w:t>
      </w:r>
      <w:r w:rsidR="4485E29E" w:rsidRPr="00B77FE7">
        <w:t xml:space="preserve">0.1 </w:t>
      </w:r>
      <w:r w:rsidR="00F447A3" w:rsidRPr="00B77FE7">
        <w:t xml:space="preserve">and the fraction </w:t>
      </w:r>
      <m:oMath>
        <m:f>
          <m:fPr>
            <m:ctrlPr>
              <w:rPr>
                <w:rFonts w:ascii="Cambria Math" w:hAnsi="Cambria Math"/>
              </w:rPr>
            </m:ctrlPr>
          </m:fPr>
          <m:num>
            <m:r>
              <w:rPr>
                <w:rFonts w:ascii="Cambria Math" w:hAnsi="Cambria Math"/>
              </w:rPr>
              <m:t>1</m:t>
            </m:r>
          </m:num>
          <m:den>
            <m:r>
              <w:rPr>
                <w:rFonts w:ascii="Cambria Math" w:hAnsi="Cambria Math"/>
              </w:rPr>
              <m:t>10</m:t>
            </m:r>
          </m:den>
        </m:f>
      </m:oMath>
      <w:r w:rsidR="00F447A3" w:rsidRPr="00B77FE7">
        <w:t xml:space="preserve"> </w:t>
      </w:r>
      <w:r w:rsidR="00D71938" w:rsidRPr="00B77FE7">
        <w:t>are</w:t>
      </w:r>
      <w:r w:rsidR="4485E29E" w:rsidRPr="00B77FE7">
        <w:t xml:space="preserve"> read as </w:t>
      </w:r>
      <w:r w:rsidR="00D207C9">
        <w:t>‘</w:t>
      </w:r>
      <w:r w:rsidR="4485E29E" w:rsidRPr="00B77FE7">
        <w:t>one</w:t>
      </w:r>
      <w:r w:rsidR="00423F49" w:rsidRPr="00B77FE7">
        <w:t>-</w:t>
      </w:r>
      <w:r w:rsidR="4485E29E" w:rsidRPr="00B77FE7">
        <w:t>tenth</w:t>
      </w:r>
      <w:r w:rsidR="00D207C9">
        <w:t>’</w:t>
      </w:r>
      <w:r w:rsidR="4485E29E" w:rsidRPr="00B77FE7">
        <w:t>.</w:t>
      </w:r>
    </w:p>
    <w:p w14:paraId="2AAEC3F7" w14:textId="54B9CE05" w:rsidR="00C34A84" w:rsidRPr="00B77FE7" w:rsidRDefault="005D78AB" w:rsidP="0064771C">
      <w:pPr>
        <w:pStyle w:val="ListNumber"/>
      </w:pPr>
      <w:r w:rsidRPr="00B77FE7">
        <w:t>Record</w:t>
      </w:r>
      <w:r w:rsidR="37CA326A" w:rsidRPr="00B77FE7">
        <w:t xml:space="preserve"> the decimals 0.3, 0.5 and 0.</w:t>
      </w:r>
      <w:r w:rsidR="061614F7" w:rsidRPr="00B77FE7">
        <w:t xml:space="preserve">8 </w:t>
      </w:r>
      <w:r w:rsidRPr="00B77FE7">
        <w:t>on</w:t>
      </w:r>
      <w:r w:rsidR="061614F7" w:rsidRPr="00B77FE7">
        <w:t xml:space="preserve"> the number line</w:t>
      </w:r>
      <w:r w:rsidR="00CB2EE5" w:rsidRPr="00B77FE7">
        <w:t>.</w:t>
      </w:r>
      <w:r w:rsidR="061614F7" w:rsidRPr="00B77FE7">
        <w:t xml:space="preserve"> </w:t>
      </w:r>
      <w:r w:rsidR="00CB2EE5" w:rsidRPr="00B77FE7">
        <w:t>A</w:t>
      </w:r>
      <w:r w:rsidR="061614F7" w:rsidRPr="00B77FE7">
        <w:t>sk</w:t>
      </w:r>
      <w:r w:rsidR="00CB2EE5" w:rsidRPr="00B77FE7">
        <w:t>:</w:t>
      </w:r>
    </w:p>
    <w:p w14:paraId="12BBB5DF" w14:textId="3528E18A" w:rsidR="00EB77BB" w:rsidRPr="00B77FE7" w:rsidRDefault="00CB2EE5" w:rsidP="00D15092">
      <w:pPr>
        <w:pStyle w:val="ListBullet"/>
        <w:ind w:left="1134"/>
      </w:pPr>
      <w:r w:rsidRPr="00B77FE7">
        <w:t>H</w:t>
      </w:r>
      <w:r w:rsidR="01A3F77D" w:rsidRPr="00B77FE7">
        <w:t xml:space="preserve">ow </w:t>
      </w:r>
      <w:r w:rsidR="006D11D5" w:rsidRPr="00B77FE7">
        <w:t>would</w:t>
      </w:r>
      <w:r w:rsidR="01A3F77D" w:rsidRPr="00B77FE7">
        <w:t xml:space="preserve"> </w:t>
      </w:r>
      <w:r w:rsidRPr="00B77FE7">
        <w:t xml:space="preserve">these </w:t>
      </w:r>
      <w:r w:rsidR="004970C8" w:rsidRPr="00B77FE7">
        <w:t xml:space="preserve">be </w:t>
      </w:r>
      <w:r w:rsidR="01A3F77D" w:rsidRPr="00B77FE7">
        <w:t>read</w:t>
      </w:r>
      <w:r w:rsidRPr="00B77FE7">
        <w:t>?</w:t>
      </w:r>
      <w:r w:rsidR="01A3F77D" w:rsidRPr="00B77FE7">
        <w:t xml:space="preserve"> </w:t>
      </w:r>
      <w:r w:rsidRPr="00B77FE7">
        <w:t>(</w:t>
      </w:r>
      <w:r w:rsidR="009F16ED" w:rsidRPr="00B77FE7">
        <w:t>three-</w:t>
      </w:r>
      <w:r w:rsidR="00CF11F8" w:rsidRPr="00B77FE7">
        <w:t xml:space="preserve">tenths, </w:t>
      </w:r>
      <w:r w:rsidR="009F16ED" w:rsidRPr="00B77FE7">
        <w:t>five-</w:t>
      </w:r>
      <w:r w:rsidR="00CF11F8" w:rsidRPr="00B77FE7">
        <w:t xml:space="preserve">tenths and </w:t>
      </w:r>
      <w:r w:rsidR="009F16ED" w:rsidRPr="00B77FE7">
        <w:t>eight-</w:t>
      </w:r>
      <w:r w:rsidR="00CF11F8" w:rsidRPr="00B77FE7">
        <w:t>tenths</w:t>
      </w:r>
      <w:r w:rsidR="003D20F0" w:rsidRPr="00B77FE7">
        <w:t>)</w:t>
      </w:r>
      <w:r w:rsidR="00705C29" w:rsidRPr="00B77FE7">
        <w:t>.</w:t>
      </w:r>
    </w:p>
    <w:p w14:paraId="53AE89E7" w14:textId="3B480F16" w:rsidR="003D20F0" w:rsidRPr="00B77FE7" w:rsidRDefault="003D20F0" w:rsidP="00D15092">
      <w:pPr>
        <w:pStyle w:val="ListBullet"/>
        <w:ind w:left="1134"/>
      </w:pPr>
      <w:r w:rsidRPr="00B77FE7">
        <w:t>Can 0.5 be read a half? Why</w:t>
      </w:r>
      <w:r w:rsidR="0038651D" w:rsidRPr="00B77FE7">
        <w:t xml:space="preserve"> or </w:t>
      </w:r>
      <w:r w:rsidRPr="00B77FE7">
        <w:t>why not? (</w:t>
      </w:r>
      <w:r w:rsidR="008F7AE8" w:rsidRPr="00B77FE7">
        <w:t>Yes</w:t>
      </w:r>
      <w:r w:rsidRPr="00B77FE7">
        <w:t xml:space="preserve">, because </w:t>
      </w:r>
      <w:r w:rsidR="005E2017" w:rsidRPr="00B77FE7">
        <w:t>five-</w:t>
      </w:r>
      <w:r w:rsidRPr="00B77FE7">
        <w:t xml:space="preserve">tenths </w:t>
      </w:r>
      <w:proofErr w:type="gramStart"/>
      <w:r w:rsidRPr="00B77FE7">
        <w:t>is</w:t>
      </w:r>
      <w:proofErr w:type="gramEnd"/>
      <w:r w:rsidRPr="00B77FE7">
        <w:t xml:space="preserve"> equivalent to a half</w:t>
      </w:r>
      <w:r w:rsidR="00C931A2" w:rsidRPr="00B77FE7">
        <w:t>.</w:t>
      </w:r>
      <w:r w:rsidRPr="00B77FE7">
        <w:t>)</w:t>
      </w:r>
    </w:p>
    <w:p w14:paraId="2D9E28A3" w14:textId="26513E9D" w:rsidR="00446ECC" w:rsidRPr="00B77FE7" w:rsidRDefault="00CB27A1" w:rsidP="0064771C">
      <w:pPr>
        <w:pStyle w:val="ListNumber"/>
      </w:pPr>
      <w:r w:rsidRPr="00B77FE7">
        <w:t>S</w:t>
      </w:r>
      <w:r w:rsidR="00EB77BB" w:rsidRPr="00B77FE7">
        <w:t>tudents</w:t>
      </w:r>
      <w:r w:rsidRPr="00B77FE7">
        <w:t xml:space="preserve"> </w:t>
      </w:r>
      <w:hyperlink r:id="rId53">
        <w:r w:rsidR="00C95A93" w:rsidRPr="00B77FE7">
          <w:rPr>
            <w:rStyle w:val="Hyperlink"/>
          </w:rPr>
          <w:t>turn and talk</w:t>
        </w:r>
      </w:hyperlink>
      <w:r w:rsidR="008F7AE8" w:rsidRPr="00B77FE7">
        <w:rPr>
          <w:rStyle w:val="Hyperlink"/>
          <w:u w:val="none"/>
        </w:rPr>
        <w:t xml:space="preserve"> </w:t>
      </w:r>
      <w:r w:rsidR="006E18CB" w:rsidRPr="00B77FE7">
        <w:t>about their answer, explain</w:t>
      </w:r>
      <w:r w:rsidR="008F7AE8" w:rsidRPr="00B77FE7">
        <w:t>i</w:t>
      </w:r>
      <w:r w:rsidR="006E18CB" w:rsidRPr="00B77FE7">
        <w:t>ng their r</w:t>
      </w:r>
      <w:r w:rsidR="00813F95" w:rsidRPr="00B77FE7">
        <w:t>eason</w:t>
      </w:r>
      <w:r w:rsidR="00C95A93" w:rsidRPr="00B77FE7">
        <w:t>ing</w:t>
      </w:r>
      <w:r w:rsidR="006E18CB" w:rsidRPr="00B77FE7">
        <w:t>.</w:t>
      </w:r>
    </w:p>
    <w:p w14:paraId="1DFE24D8" w14:textId="22666A88" w:rsidR="000905BA" w:rsidRPr="00B77FE7" w:rsidRDefault="1DE91FF1" w:rsidP="0064771C">
      <w:pPr>
        <w:pStyle w:val="ListNumber"/>
      </w:pPr>
      <w:r w:rsidRPr="00B77FE7">
        <w:t>Select student</w:t>
      </w:r>
      <w:r w:rsidR="008E53D4" w:rsidRPr="00B77FE7">
        <w:t>s</w:t>
      </w:r>
      <w:r w:rsidRPr="00B77FE7">
        <w:t xml:space="preserve"> to </w:t>
      </w:r>
      <w:r w:rsidR="00C74BBD" w:rsidRPr="00B77FE7">
        <w:t>record</w:t>
      </w:r>
      <w:r w:rsidR="3AA95E16" w:rsidRPr="00B77FE7">
        <w:t xml:space="preserve"> the</w:t>
      </w:r>
      <w:r w:rsidR="00A75D0D" w:rsidRPr="00B77FE7">
        <w:t xml:space="preserve"> remaining</w:t>
      </w:r>
      <w:r w:rsidR="3AA95E16" w:rsidRPr="00B77FE7">
        <w:t xml:space="preserve"> decimals </w:t>
      </w:r>
      <w:r w:rsidR="006E18CB" w:rsidRPr="00B77FE7">
        <w:t>on</w:t>
      </w:r>
      <w:r w:rsidR="3AA95E16" w:rsidRPr="00B77FE7">
        <w:t xml:space="preserve"> the number line</w:t>
      </w:r>
      <w:r w:rsidR="23490B41" w:rsidRPr="00B77FE7">
        <w:t>.</w:t>
      </w:r>
    </w:p>
    <w:p w14:paraId="0B53C5FB" w14:textId="210696A1" w:rsidR="00E3288B" w:rsidRPr="00B77FE7" w:rsidRDefault="23490B41" w:rsidP="0064771C">
      <w:pPr>
        <w:pStyle w:val="ListNumber"/>
      </w:pPr>
      <w:r w:rsidRPr="00B77FE7">
        <w:t xml:space="preserve">Display </w:t>
      </w:r>
      <w:hyperlink w:anchor="_Resource_9_–_1">
        <w:r w:rsidR="00F852E7" w:rsidRPr="00B77FE7">
          <w:rPr>
            <w:rStyle w:val="Hyperlink"/>
          </w:rPr>
          <w:t>Resource 10 – representations 1</w:t>
        </w:r>
      </w:hyperlink>
      <w:r w:rsidR="2F8CAC8F" w:rsidRPr="00B77FE7">
        <w:t>.</w:t>
      </w:r>
      <w:r w:rsidR="3170157D" w:rsidRPr="00B77FE7">
        <w:t xml:space="preserve"> </w:t>
      </w:r>
      <w:r w:rsidR="166ECE3D" w:rsidRPr="00B77FE7">
        <w:t xml:space="preserve">Model how to </w:t>
      </w:r>
      <w:r w:rsidR="04E0FD3A" w:rsidRPr="00B77FE7">
        <w:t xml:space="preserve">make, name and record </w:t>
      </w:r>
      <w:r w:rsidR="005E2017" w:rsidRPr="00B77FE7">
        <w:t>three-</w:t>
      </w:r>
      <w:r w:rsidR="5DC1FA4D" w:rsidRPr="00B77FE7">
        <w:t>tenths</w:t>
      </w:r>
      <w:r w:rsidR="00D207C9">
        <w:t xml:space="preserve"> ( </w:t>
      </w:r>
      <m:oMath>
        <m:f>
          <m:fPr>
            <m:ctrlPr>
              <w:rPr>
                <w:rFonts w:ascii="Cambria Math" w:hAnsi="Cambria Math"/>
              </w:rPr>
            </m:ctrlPr>
          </m:fPr>
          <m:num>
            <m:r>
              <w:rPr>
                <w:rFonts w:ascii="Cambria Math" w:hAnsi="Cambria Math"/>
              </w:rPr>
              <m:t>3</m:t>
            </m:r>
          </m:num>
          <m:den>
            <m:r>
              <w:rPr>
                <w:rFonts w:ascii="Cambria Math" w:hAnsi="Cambria Math"/>
              </w:rPr>
              <m:t>10</m:t>
            </m:r>
          </m:den>
        </m:f>
      </m:oMath>
      <w:r w:rsidR="00D207C9" w:rsidRPr="00B77FE7">
        <w:t xml:space="preserve"> </w:t>
      </w:r>
      <w:r w:rsidR="00D207C9">
        <w:t>)</w:t>
      </w:r>
      <w:r w:rsidR="5DC1FA4D" w:rsidRPr="00B77FE7">
        <w:t xml:space="preserve"> </w:t>
      </w:r>
      <w:r w:rsidR="00D15092" w:rsidRPr="00B77FE7">
        <w:t>(</w:t>
      </w:r>
      <w:r w:rsidR="3D9A8C68" w:rsidRPr="00B77FE7">
        <w:t>see</w:t>
      </w:r>
      <w:r w:rsidR="00882CB6" w:rsidRPr="00B77FE7">
        <w:t xml:space="preserve"> </w:t>
      </w:r>
      <w:r w:rsidR="00882CB6" w:rsidRPr="00B77FE7">
        <w:fldChar w:fldCharType="begin"/>
      </w:r>
      <w:r w:rsidR="00882CB6" w:rsidRPr="00B77FE7">
        <w:instrText xml:space="preserve"> REF _Ref162347893 \h </w:instrText>
      </w:r>
      <w:r w:rsidR="00B77FE7">
        <w:instrText xml:space="preserve"> \* MERGEFORMAT </w:instrText>
      </w:r>
      <w:r w:rsidR="00882CB6" w:rsidRPr="00B77FE7">
        <w:fldChar w:fldCharType="separate"/>
      </w:r>
      <w:r w:rsidR="00882CB6" w:rsidRPr="00B77FE7">
        <w:t xml:space="preserve">Figure </w:t>
      </w:r>
      <w:r w:rsidR="00882CB6" w:rsidRPr="00B77FE7">
        <w:rPr>
          <w:noProof/>
        </w:rPr>
        <w:t>10</w:t>
      </w:r>
      <w:r w:rsidR="00882CB6" w:rsidRPr="00B77FE7">
        <w:fldChar w:fldCharType="end"/>
      </w:r>
      <w:r w:rsidR="00D15092" w:rsidRPr="00B77FE7">
        <w:t>)</w:t>
      </w:r>
      <w:r w:rsidR="1A841E3C" w:rsidRPr="00B77FE7">
        <w:t>.</w:t>
      </w:r>
    </w:p>
    <w:p w14:paraId="1AEB89F3" w14:textId="473D1900" w:rsidR="000131C3" w:rsidRPr="00B77FE7" w:rsidRDefault="000131C3" w:rsidP="000131C3">
      <w:pPr>
        <w:pStyle w:val="Caption"/>
      </w:pPr>
      <w:bookmarkStart w:id="65" w:name="_Ref162347893"/>
      <w:r w:rsidRPr="00B77FE7">
        <w:lastRenderedPageBreak/>
        <w:t xml:space="preserve">Figure </w:t>
      </w:r>
      <w:r w:rsidRPr="00B77FE7">
        <w:fldChar w:fldCharType="begin"/>
      </w:r>
      <w:r w:rsidRPr="00B77FE7">
        <w:instrText xml:space="preserve"> SEQ Figure \* ARABIC </w:instrText>
      </w:r>
      <w:r w:rsidRPr="00B77FE7">
        <w:fldChar w:fldCharType="separate"/>
      </w:r>
      <w:r w:rsidRPr="00B77FE7">
        <w:rPr>
          <w:noProof/>
        </w:rPr>
        <w:t>10</w:t>
      </w:r>
      <w:r w:rsidRPr="00B77FE7">
        <w:fldChar w:fldCharType="end"/>
      </w:r>
      <w:bookmarkEnd w:id="65"/>
      <w:r w:rsidRPr="00B77FE7">
        <w:t xml:space="preserve"> – example of modelling and recording tenths</w:t>
      </w:r>
    </w:p>
    <w:p w14:paraId="362B178E" w14:textId="6B1F7689" w:rsidR="00E6097D" w:rsidRPr="00B77FE7" w:rsidRDefault="00E6097D" w:rsidP="00D33D6A">
      <w:r w:rsidRPr="00B77FE7">
        <w:rPr>
          <w:noProof/>
        </w:rPr>
        <w:drawing>
          <wp:inline distT="0" distB="0" distL="0" distR="0" wp14:anchorId="31135E41" wp14:editId="4A19ADC3">
            <wp:extent cx="3819525" cy="2616557"/>
            <wp:effectExtent l="0" t="0" r="0" b="0"/>
            <wp:docPr id="1658069676" name="Picture 1" descr="A bar model with 10 equal parts. There are 3 parts coloured blue to show 3/10. Underneath there is a number line labelled zero to one and a marker to show 3/10 and also the decimal notation 0.3. Underneath there is a model showing instructions to make, then record, then read and name. To the left of the instructions it states three-tenths can also be renamed as zero ones and three-tenths. There is a place value chart on the right which shows zero whole ones and 3 tenths. There is a box which shows the decimal notation 0.3 and underneath the fractio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9676" name="Picture 1" descr="A bar model with 10 equal parts. There are 3 parts coloured blue to show 3/10. Underneath there is a number line labelled zero to one and a marker to show 3/10 and also the decimal notation 0.3. Underneath there is a model showing instructions to make, then record, then read and name. To the left of the instructions it states three-tenths can also be renamed as zero ones and three-tenths. There is a place value chart on the right which shows zero whole ones and 3 tenths. There is a box which shows the decimal notation 0.3 and underneath the fraction 3/10."/>
                    <pic:cNvPicPr/>
                  </pic:nvPicPr>
                  <pic:blipFill>
                    <a:blip r:embed="rId54"/>
                    <a:stretch>
                      <a:fillRect/>
                    </a:stretch>
                  </pic:blipFill>
                  <pic:spPr>
                    <a:xfrm>
                      <a:off x="0" y="0"/>
                      <a:ext cx="3827577" cy="2622073"/>
                    </a:xfrm>
                    <a:prstGeom prst="rect">
                      <a:avLst/>
                    </a:prstGeom>
                  </pic:spPr>
                </pic:pic>
              </a:graphicData>
            </a:graphic>
          </wp:inline>
        </w:drawing>
      </w:r>
    </w:p>
    <w:p w14:paraId="431EE8EA" w14:textId="2D08D98E" w:rsidR="0045198C" w:rsidRPr="00B77FE7" w:rsidRDefault="0045198C" w:rsidP="0064771C">
      <w:pPr>
        <w:pStyle w:val="ListNumber"/>
      </w:pPr>
      <w:r w:rsidRPr="00B77FE7">
        <w:t xml:space="preserve">Students glue their strip of paper with fold lines indicating tenths, at the top of </w:t>
      </w:r>
      <w:hyperlink w:anchor="_Resource_8_–">
        <w:r w:rsidRPr="00B77FE7">
          <w:rPr>
            <w:rStyle w:val="Hyperlink"/>
          </w:rPr>
          <w:t>Resource 11 – representations 2</w:t>
        </w:r>
      </w:hyperlink>
      <w:r w:rsidRPr="00B77FE7">
        <w:t>. They draw a number line underneath the strip. Students label their number line with decimals and fractions as tenths.</w:t>
      </w:r>
    </w:p>
    <w:p w14:paraId="41612BF1" w14:textId="3EF40A0C" w:rsidR="00AD289B" w:rsidRPr="00B77FE7" w:rsidRDefault="4FDE168E" w:rsidP="0064771C">
      <w:pPr>
        <w:pStyle w:val="ListNumber"/>
      </w:pPr>
      <w:r w:rsidRPr="00B77FE7">
        <w:t xml:space="preserve">Students complete </w:t>
      </w:r>
      <w:hyperlink w:anchor="_Resource_8_–">
        <w:r w:rsidR="00F852E7" w:rsidRPr="00B77FE7">
          <w:rPr>
            <w:rStyle w:val="Hyperlink"/>
          </w:rPr>
          <w:t>Resource 11 – representations 2</w:t>
        </w:r>
      </w:hyperlink>
      <w:r w:rsidR="4EFC2EAE" w:rsidRPr="00B77FE7">
        <w:t xml:space="preserve"> </w:t>
      </w:r>
      <w:r w:rsidRPr="00B77FE7">
        <w:t>for</w:t>
      </w:r>
      <w:r w:rsidR="6442DA32" w:rsidRPr="00B77FE7">
        <w:t>:</w:t>
      </w:r>
    </w:p>
    <w:p w14:paraId="0F8ED8BB" w14:textId="44E01784" w:rsidR="00B81FAD" w:rsidRPr="00B77FE7" w:rsidRDefault="40335C28" w:rsidP="00D15092">
      <w:pPr>
        <w:pStyle w:val="ListBullet"/>
        <w:ind w:left="1134"/>
      </w:pPr>
      <w:r w:rsidRPr="00B77FE7">
        <w:t>4</w:t>
      </w:r>
      <w:r w:rsidR="0B3DDB5A" w:rsidRPr="00B77FE7">
        <w:t xml:space="preserve"> </w:t>
      </w:r>
      <w:r w:rsidRPr="00B77FE7">
        <w:t>tenths</w:t>
      </w:r>
    </w:p>
    <w:p w14:paraId="62DCD252" w14:textId="7A21C32D" w:rsidR="00B30BCA" w:rsidRPr="00B77FE7" w:rsidRDefault="40335C28" w:rsidP="00D15092">
      <w:pPr>
        <w:pStyle w:val="ListBullet"/>
        <w:ind w:left="1134"/>
      </w:pPr>
      <w:r w:rsidRPr="00B77FE7">
        <w:t>5</w:t>
      </w:r>
      <w:r w:rsidR="21C3FDEB" w:rsidRPr="00B77FE7">
        <w:t xml:space="preserve"> </w:t>
      </w:r>
      <w:r w:rsidRPr="00B77FE7">
        <w:t>tenths</w:t>
      </w:r>
    </w:p>
    <w:p w14:paraId="7BE5E72B" w14:textId="5B57B860" w:rsidR="00B30BCA" w:rsidRPr="00B77FE7" w:rsidRDefault="40335C28" w:rsidP="00D15092">
      <w:pPr>
        <w:pStyle w:val="ListBullet"/>
        <w:ind w:left="1134"/>
      </w:pPr>
      <w:r w:rsidRPr="00B77FE7">
        <w:t>9</w:t>
      </w:r>
      <w:r w:rsidR="1871FC0F" w:rsidRPr="00B77FE7">
        <w:t xml:space="preserve"> </w:t>
      </w:r>
      <w:r w:rsidRPr="00B77FE7">
        <w:t>tenths</w:t>
      </w:r>
    </w:p>
    <w:p w14:paraId="2F04E53A" w14:textId="5B4BCBBA" w:rsidR="00E3288B" w:rsidRPr="00B77FE7" w:rsidRDefault="40335C28" w:rsidP="00D15092">
      <w:pPr>
        <w:pStyle w:val="ListBullet"/>
        <w:ind w:left="1134"/>
      </w:pPr>
      <w:r w:rsidRPr="00B77FE7">
        <w:t>10</w:t>
      </w:r>
      <w:r w:rsidR="313825B4" w:rsidRPr="00B77FE7">
        <w:t xml:space="preserve"> </w:t>
      </w:r>
      <w:r w:rsidRPr="00B77FE7">
        <w:t>tenths</w:t>
      </w:r>
      <w:r w:rsidR="00D15092" w:rsidRPr="00B77FE7">
        <w:t>.</w:t>
      </w:r>
    </w:p>
    <w:p w14:paraId="1008F549" w14:textId="2861F6CE" w:rsidR="584CED86" w:rsidRPr="00B77FE7" w:rsidRDefault="4CEACD56" w:rsidP="0064771C">
      <w:pPr>
        <w:pStyle w:val="ListNumber"/>
      </w:pPr>
      <w:r w:rsidRPr="00B77FE7">
        <w:lastRenderedPageBreak/>
        <w:t xml:space="preserve">Regroup and ask students to share what they noticed when </w:t>
      </w:r>
      <w:r w:rsidR="295E667B" w:rsidRPr="00B77FE7">
        <w:t>making, naming and recording 10</w:t>
      </w:r>
      <w:r w:rsidR="6FEE927F" w:rsidRPr="00B77FE7">
        <w:t xml:space="preserve"> </w:t>
      </w:r>
      <w:r w:rsidR="295E667B" w:rsidRPr="00B77FE7">
        <w:t>tenths</w:t>
      </w:r>
      <w:r w:rsidR="004D4815" w:rsidRPr="00B77FE7">
        <w:t>.</w:t>
      </w:r>
      <w:r w:rsidR="0045468C" w:rsidRPr="00B77FE7">
        <w:t xml:space="preserve"> </w:t>
      </w:r>
      <w:r w:rsidR="00AD3138" w:rsidRPr="00B77FE7">
        <w:t>Identify</w:t>
      </w:r>
      <w:r w:rsidR="0045468C" w:rsidRPr="00B77FE7">
        <w:t xml:space="preserve"> </w:t>
      </w:r>
      <w:proofErr w:type="gramStart"/>
      <w:r w:rsidR="0045468C" w:rsidRPr="00B77FE7">
        <w:t xml:space="preserve">that </w:t>
      </w:r>
      <w:r w:rsidR="00D207C9">
        <w:t xml:space="preserve">5 </w:t>
      </w:r>
      <w:r w:rsidR="004D4815" w:rsidRPr="00B77FE7">
        <w:t>tenths</w:t>
      </w:r>
      <w:proofErr w:type="gramEnd"/>
      <w:r w:rsidR="004D4815" w:rsidRPr="00B77FE7">
        <w:t xml:space="preserve"> is </w:t>
      </w:r>
      <w:r w:rsidR="00AD3138" w:rsidRPr="00B77FE7">
        <w:t>a half,</w:t>
      </w:r>
      <w:r w:rsidR="004D4815" w:rsidRPr="00B77FE7">
        <w:t xml:space="preserve"> and </w:t>
      </w:r>
      <w:r w:rsidR="00D207C9">
        <w:t xml:space="preserve">10 </w:t>
      </w:r>
      <w:r w:rsidR="004D4815" w:rsidRPr="00B77FE7">
        <w:t>tenths i</w:t>
      </w:r>
      <w:r w:rsidR="00170CF8" w:rsidRPr="00B77FE7">
        <w:t>s</w:t>
      </w:r>
      <w:r w:rsidR="004D4815" w:rsidRPr="00B77FE7">
        <w:t xml:space="preserve"> a whole.</w:t>
      </w:r>
    </w:p>
    <w:p w14:paraId="515E3E7B" w14:textId="440B8121" w:rsidR="75B6AB34" w:rsidRPr="00B77FE7" w:rsidRDefault="059CBDDB" w:rsidP="0064771C">
      <w:pPr>
        <w:pStyle w:val="ListNumber"/>
      </w:pPr>
      <w:r w:rsidRPr="00B77FE7">
        <w:t xml:space="preserve">Write the numbers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10</m:t>
            </m:r>
          </m:den>
        </m:f>
      </m:oMath>
      <w:r w:rsidR="31B8D209" w:rsidRPr="00B77FE7">
        <w:t xml:space="preserve"> </w:t>
      </w:r>
      <w:r w:rsidRPr="00B77FE7">
        <w:t>and 1.4 on the board. Ask</w:t>
      </w:r>
      <w:r w:rsidR="00AD3138" w:rsidRPr="00B77FE7">
        <w:t>:</w:t>
      </w:r>
      <w:r w:rsidRPr="00B77FE7">
        <w:t xml:space="preserve"> </w:t>
      </w:r>
      <w:r w:rsidR="00AD3138" w:rsidRPr="00B77FE7">
        <w:t>W</w:t>
      </w:r>
      <w:r w:rsidRPr="00B77FE7">
        <w:t xml:space="preserve">hat </w:t>
      </w:r>
      <w:r w:rsidR="00AD3138" w:rsidRPr="00B77FE7">
        <w:t>do you</w:t>
      </w:r>
      <w:r w:rsidRPr="00B77FE7">
        <w:t xml:space="preserve"> notice</w:t>
      </w:r>
      <w:r w:rsidR="00AD3138" w:rsidRPr="00B77FE7">
        <w:t>?</w:t>
      </w:r>
      <w:r w:rsidRPr="00B77FE7">
        <w:t xml:space="preserve"> </w:t>
      </w:r>
      <w:r w:rsidR="00AD3138" w:rsidRPr="00B77FE7">
        <w:t>W</w:t>
      </w:r>
      <w:r w:rsidRPr="00B77FE7">
        <w:t>hat these number</w:t>
      </w:r>
      <w:r w:rsidR="00794A4E" w:rsidRPr="00B77FE7">
        <w:t>s</w:t>
      </w:r>
      <w:r w:rsidRPr="00B77FE7">
        <w:t xml:space="preserve"> indicate</w:t>
      </w:r>
      <w:r w:rsidR="00AD3138" w:rsidRPr="00B77FE7">
        <w:t>?</w:t>
      </w:r>
      <w:r w:rsidRPr="00B77FE7">
        <w:t xml:space="preserve"> (</w:t>
      </w:r>
      <w:r w:rsidR="00274046" w:rsidRPr="00B77FE7">
        <w:t>They are both o</w:t>
      </w:r>
      <w:r w:rsidRPr="00B77FE7">
        <w:t xml:space="preserve">ne whole and </w:t>
      </w:r>
      <w:r w:rsidR="00390ADE" w:rsidRPr="00B77FE7">
        <w:t>four-</w:t>
      </w:r>
      <w:r w:rsidRPr="00B77FE7">
        <w:t>tenths</w:t>
      </w:r>
      <w:r w:rsidR="00B10C6D" w:rsidRPr="00B77FE7">
        <w:t>.</w:t>
      </w:r>
      <w:r w:rsidRPr="00B77FE7">
        <w:t>)</w:t>
      </w:r>
    </w:p>
    <w:p w14:paraId="4761E9C5" w14:textId="24D24287" w:rsidR="75B6AB34" w:rsidRPr="00B77FE7" w:rsidRDefault="059CBDDB" w:rsidP="0064771C">
      <w:pPr>
        <w:pStyle w:val="ListNumber"/>
      </w:pPr>
      <w:r w:rsidRPr="00B77FE7">
        <w:t>Draw a number line 0</w:t>
      </w:r>
      <w:r w:rsidR="00D15092" w:rsidRPr="00B77FE7">
        <w:t>–</w:t>
      </w:r>
      <w:r w:rsidRPr="00B77FE7">
        <w:t xml:space="preserve">2 on the board and ask where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10</m:t>
            </m:r>
          </m:den>
        </m:f>
      </m:oMath>
      <w:r w:rsidRPr="00B77FE7">
        <w:t xml:space="preserve"> or 1.4 would be placed.</w:t>
      </w:r>
    </w:p>
    <w:p w14:paraId="57BB75B1" w14:textId="37A2D28B" w:rsidR="75B6AB34" w:rsidRPr="00B77FE7" w:rsidRDefault="059CBDDB" w:rsidP="0064771C">
      <w:pPr>
        <w:pStyle w:val="ListNumber"/>
      </w:pPr>
      <w:r w:rsidRPr="00B77FE7">
        <w:t xml:space="preserve">Using </w:t>
      </w:r>
      <w:hyperlink w:anchor="_Resource_9_–" w:history="1">
        <w:r w:rsidR="00D15092" w:rsidRPr="00B77FE7">
          <w:rPr>
            <w:rStyle w:val="Hyperlink"/>
          </w:rPr>
          <w:t>Resource 12 – representations beyond 1</w:t>
        </w:r>
      </w:hyperlink>
      <w:r w:rsidR="00D15092" w:rsidRPr="00B77FE7">
        <w:t>,</w:t>
      </w:r>
      <w:r w:rsidRPr="00B77FE7">
        <w:t xml:space="preserve"> students make, name and record the multiple ways </w:t>
      </w:r>
      <m:oMath>
        <m:r>
          <w:rPr>
            <w:rFonts w:ascii="Cambria Math" w:hAnsi="Cambria Math"/>
          </w:rPr>
          <m:t>1</m:t>
        </m:r>
        <m:f>
          <m:fPr>
            <m:ctrlPr>
              <w:rPr>
                <w:rFonts w:ascii="Cambria Math" w:hAnsi="Cambria Math"/>
              </w:rPr>
            </m:ctrlPr>
          </m:fPr>
          <m:num>
            <m:r>
              <w:rPr>
                <w:rFonts w:ascii="Cambria Math" w:hAnsi="Cambria Math"/>
              </w:rPr>
              <m:t>4</m:t>
            </m:r>
          </m:num>
          <m:den>
            <m:r>
              <w:rPr>
                <w:rFonts w:ascii="Cambria Math" w:hAnsi="Cambria Math"/>
              </w:rPr>
              <m:t>10</m:t>
            </m:r>
          </m:den>
        </m:f>
      </m:oMath>
      <w:r w:rsidR="35E3B779" w:rsidRPr="00B77FE7">
        <w:t xml:space="preserve"> </w:t>
      </w:r>
      <w:r w:rsidRPr="00B77FE7">
        <w:t>or 1.4 can be represented.</w:t>
      </w:r>
    </w:p>
    <w:p w14:paraId="51C989C2" w14:textId="2DAE2DEB" w:rsidR="0065216A" w:rsidRPr="00B77FE7" w:rsidRDefault="0065216A" w:rsidP="00D15092">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B77FE7" w14:paraId="3FE85960"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BB6C95E" w14:textId="77777777" w:rsidR="0065216A" w:rsidRPr="00B77FE7" w:rsidRDefault="0065216A" w:rsidP="00D33D6A">
            <w:r w:rsidRPr="00B77FE7">
              <w:t>Too hard?</w:t>
            </w:r>
          </w:p>
        </w:tc>
        <w:tc>
          <w:tcPr>
            <w:tcW w:w="7280" w:type="dxa"/>
          </w:tcPr>
          <w:p w14:paraId="6E57F895" w14:textId="77777777" w:rsidR="0065216A" w:rsidRPr="00B77FE7" w:rsidRDefault="0065216A" w:rsidP="00D33D6A">
            <w:r w:rsidRPr="00B77FE7">
              <w:t>Too easy?</w:t>
            </w:r>
          </w:p>
        </w:tc>
      </w:tr>
      <w:tr w:rsidR="0065216A" w:rsidRPr="00B77FE7" w14:paraId="609DC616"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648BC9E6" w14:textId="766270F6" w:rsidR="0065216A" w:rsidRPr="00B77FE7" w:rsidRDefault="42861FC6" w:rsidP="00CD3F9A">
            <w:pPr>
              <w:pStyle w:val="ListBullet"/>
              <w:numPr>
                <w:ilvl w:val="0"/>
                <w:numId w:val="0"/>
              </w:numPr>
              <w:rPr>
                <w:rFonts w:eastAsia="Arial"/>
                <w:color w:val="000000" w:themeColor="text1"/>
              </w:rPr>
            </w:pPr>
            <w:r w:rsidRPr="00B77FE7">
              <w:t xml:space="preserve">Students cannot </w:t>
            </w:r>
            <w:r w:rsidR="489C75D6" w:rsidRPr="00B77FE7">
              <w:rPr>
                <w:rFonts w:eastAsia="Arial"/>
                <w:color w:val="000000" w:themeColor="text1"/>
              </w:rPr>
              <w:t>represent and compare tenths as decimals using linear representations</w:t>
            </w:r>
            <w:r w:rsidR="1FFFEE7E" w:rsidRPr="00B77FE7">
              <w:rPr>
                <w:rFonts w:eastAsia="Arial"/>
                <w:color w:val="000000" w:themeColor="text1"/>
              </w:rPr>
              <w:t>.</w:t>
            </w:r>
          </w:p>
          <w:p w14:paraId="0A8A51BF" w14:textId="0575B3D0" w:rsidR="0065216A" w:rsidRPr="00B77FE7" w:rsidRDefault="00E2574D" w:rsidP="00D33D6A">
            <w:pPr>
              <w:pStyle w:val="ListBullet"/>
            </w:pPr>
            <w:r w:rsidRPr="00B77FE7">
              <w:t>Support</w:t>
            </w:r>
            <w:r w:rsidR="000B7B83" w:rsidRPr="00B77FE7">
              <w:t xml:space="preserve"> students to</w:t>
            </w:r>
            <w:r w:rsidRPr="00B77FE7">
              <w:t xml:space="preserve"> </w:t>
            </w:r>
            <w:r w:rsidR="00752411" w:rsidRPr="00B77FE7">
              <w:rPr>
                <w:rStyle w:val="Hyperlink"/>
                <w:color w:val="auto"/>
                <w:u w:val="none"/>
              </w:rPr>
              <w:t xml:space="preserve">connect the </w:t>
            </w:r>
            <w:r w:rsidR="00DF3AD6" w:rsidRPr="00B77FE7">
              <w:rPr>
                <w:rStyle w:val="Hyperlink"/>
                <w:color w:val="auto"/>
                <w:u w:val="none"/>
              </w:rPr>
              <w:t>partitioned fraction strip</w:t>
            </w:r>
            <w:r w:rsidRPr="00B77FE7">
              <w:rPr>
                <w:rStyle w:val="Hyperlink"/>
                <w:color w:val="auto"/>
                <w:u w:val="none"/>
              </w:rPr>
              <w:t xml:space="preserve"> on </w:t>
            </w:r>
            <w:hyperlink w:anchor="_Resource_8_–">
              <w:r w:rsidR="00F852E7" w:rsidRPr="00B77FE7">
                <w:rPr>
                  <w:rStyle w:val="Hyperlink"/>
                </w:rPr>
                <w:t>Resource 11 – representations 2</w:t>
              </w:r>
            </w:hyperlink>
            <w:r w:rsidR="00DF3AD6" w:rsidRPr="00B77FE7">
              <w:rPr>
                <w:rStyle w:val="Hyperlink"/>
                <w:color w:val="auto"/>
                <w:u w:val="none"/>
              </w:rPr>
              <w:t xml:space="preserve"> to the number line</w:t>
            </w:r>
            <w:r w:rsidRPr="00B77FE7">
              <w:rPr>
                <w:rStyle w:val="Hyperlink"/>
                <w:color w:val="auto"/>
                <w:u w:val="none"/>
              </w:rPr>
              <w:t xml:space="preserve"> below, </w:t>
            </w:r>
            <w:r w:rsidRPr="00B77FE7">
              <w:t xml:space="preserve">representing </w:t>
            </w:r>
            <w:r w:rsidR="00390ADE" w:rsidRPr="00B77FE7">
              <w:t>five-</w:t>
            </w:r>
            <w:r w:rsidRPr="00B77FE7">
              <w:t xml:space="preserve">tenths and </w:t>
            </w:r>
            <w:r w:rsidR="00390ADE" w:rsidRPr="00B77FE7">
              <w:t>ten-</w:t>
            </w:r>
            <w:r w:rsidRPr="00B77FE7">
              <w:t>tenths only.</w:t>
            </w:r>
          </w:p>
        </w:tc>
        <w:tc>
          <w:tcPr>
            <w:tcW w:w="7280" w:type="dxa"/>
          </w:tcPr>
          <w:p w14:paraId="7C0325B9" w14:textId="3994955D" w:rsidR="0065216A" w:rsidRPr="00B77FE7" w:rsidRDefault="22C45CCD" w:rsidP="00CD3F9A">
            <w:pPr>
              <w:pStyle w:val="ListBullet"/>
              <w:numPr>
                <w:ilvl w:val="0"/>
                <w:numId w:val="0"/>
              </w:numPr>
              <w:rPr>
                <w:rFonts w:eastAsia="Arial"/>
                <w:color w:val="000000" w:themeColor="text1"/>
              </w:rPr>
            </w:pPr>
            <w:r w:rsidRPr="00B77FE7">
              <w:t xml:space="preserve">Students can </w:t>
            </w:r>
            <w:r w:rsidR="65E68584" w:rsidRPr="00B77FE7">
              <w:rPr>
                <w:rFonts w:eastAsia="Arial"/>
                <w:color w:val="000000" w:themeColor="text1"/>
              </w:rPr>
              <w:t>represent and compare tenths as decimals using linear representations</w:t>
            </w:r>
            <w:r w:rsidR="68EF060B" w:rsidRPr="00B77FE7">
              <w:rPr>
                <w:rFonts w:eastAsia="Arial"/>
                <w:color w:val="000000" w:themeColor="text1"/>
              </w:rPr>
              <w:t>.</w:t>
            </w:r>
          </w:p>
          <w:p w14:paraId="2CB5CEE7" w14:textId="77777777" w:rsidR="0065216A" w:rsidRPr="00B77FE7" w:rsidRDefault="26C8248D" w:rsidP="00D33D6A">
            <w:pPr>
              <w:pStyle w:val="ListBullet"/>
            </w:pPr>
            <w:r w:rsidRPr="00B77FE7">
              <w:t>Students use a number line to compare the decimals 2.1, 1.</w:t>
            </w:r>
            <w:r w:rsidR="500C16E8" w:rsidRPr="00B77FE7">
              <w:t>8, 0.9</w:t>
            </w:r>
            <w:r w:rsidRPr="00B77FE7">
              <w:t xml:space="preserve"> and 0.</w:t>
            </w:r>
            <w:r w:rsidR="6CB2263A" w:rsidRPr="00B77FE7">
              <w:t>3</w:t>
            </w:r>
            <w:r w:rsidRPr="00B77FE7">
              <w:t>.</w:t>
            </w:r>
          </w:p>
          <w:p w14:paraId="32FE4B5C" w14:textId="69D8B219" w:rsidR="00B8457E" w:rsidRPr="00B77FE7" w:rsidRDefault="00B8457E" w:rsidP="00D33D6A">
            <w:pPr>
              <w:pStyle w:val="ListBullet"/>
            </w:pPr>
            <w:r w:rsidRPr="00B77FE7">
              <w:t xml:space="preserve">Challenge students to choose some decimals for a partner </w:t>
            </w:r>
            <w:r w:rsidR="007A093D" w:rsidRPr="00B77FE7">
              <w:t>to represent on a number line.</w:t>
            </w:r>
          </w:p>
        </w:tc>
      </w:tr>
    </w:tbl>
    <w:p w14:paraId="1FC526A4" w14:textId="2EB8D261" w:rsidR="0065216A" w:rsidRPr="00B77FE7" w:rsidRDefault="0065216A" w:rsidP="00D33D6A">
      <w:pPr>
        <w:pStyle w:val="Heading2"/>
      </w:pPr>
      <w:bookmarkStart w:id="66" w:name="_Toc147914092"/>
      <w:bookmarkStart w:id="67" w:name="_Toc169009769"/>
      <w:r w:rsidRPr="00B77FE7">
        <w:lastRenderedPageBreak/>
        <w:t xml:space="preserve">Discuss and connect the mathematics – </w:t>
      </w:r>
      <w:r w:rsidR="579F51FF" w:rsidRPr="00B77FE7">
        <w:t>5</w:t>
      </w:r>
      <w:r w:rsidRPr="00B77FE7">
        <w:t xml:space="preserve"> minutes</w:t>
      </w:r>
      <w:bookmarkEnd w:id="66"/>
      <w:bookmarkEnd w:id="67"/>
    </w:p>
    <w:p w14:paraId="21E5C5FE" w14:textId="2DE12B53" w:rsidR="66F0C45B" w:rsidRPr="00B77FE7" w:rsidRDefault="54E78135" w:rsidP="0064771C">
      <w:pPr>
        <w:pStyle w:val="ListNumber"/>
      </w:pPr>
      <w:r w:rsidRPr="00B77FE7">
        <w:t>Regroup and discuss the ways one whole and 4</w:t>
      </w:r>
      <w:r w:rsidR="6F40FF45" w:rsidRPr="00B77FE7">
        <w:t xml:space="preserve"> </w:t>
      </w:r>
      <w:r w:rsidRPr="00B77FE7">
        <w:t xml:space="preserve">tenths can be </w:t>
      </w:r>
      <w:r w:rsidR="664C6560" w:rsidRPr="00B77FE7">
        <w:t>represented.</w:t>
      </w:r>
    </w:p>
    <w:p w14:paraId="5A853848" w14:textId="123F9FC6" w:rsidR="5627CAA4" w:rsidRPr="00B77FE7" w:rsidRDefault="005616E7" w:rsidP="0064771C">
      <w:pPr>
        <w:pStyle w:val="ListNumber"/>
      </w:pPr>
      <w:r w:rsidRPr="00B77FE7">
        <w:t>S</w:t>
      </w:r>
      <w:r w:rsidR="0AE106D6" w:rsidRPr="00B77FE7">
        <w:t>tudents identify a decimal larger than 1.4 but smaller than 2.</w:t>
      </w:r>
    </w:p>
    <w:p w14:paraId="38075C36" w14:textId="77777777" w:rsidR="0065216A" w:rsidRPr="00B77FE7" w:rsidRDefault="0065216A" w:rsidP="00D33D6A">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B77FE7" w14:paraId="42A4E85C"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0D6956DE" w14:textId="77777777" w:rsidR="0065216A" w:rsidRPr="00B77FE7" w:rsidRDefault="0065216A" w:rsidP="00D33D6A">
            <w:r w:rsidRPr="00B77FE7">
              <w:t>Assessment opportunities</w:t>
            </w:r>
          </w:p>
        </w:tc>
        <w:tc>
          <w:tcPr>
            <w:tcW w:w="7280" w:type="dxa"/>
          </w:tcPr>
          <w:p w14:paraId="1D362E8F" w14:textId="77777777" w:rsidR="0065216A" w:rsidRPr="00B77FE7" w:rsidRDefault="0065216A" w:rsidP="00D33D6A">
            <w:r w:rsidRPr="00B77FE7">
              <w:t>Links</w:t>
            </w:r>
          </w:p>
        </w:tc>
      </w:tr>
      <w:tr w:rsidR="0065216A" w:rsidRPr="00B77FE7" w14:paraId="5F9E97B5"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4B72E50B" w14:textId="77777777" w:rsidR="0065216A" w:rsidRPr="00B77FE7" w:rsidRDefault="0065216A" w:rsidP="00D33D6A">
            <w:r w:rsidRPr="00B77FE7">
              <w:t>What to look for:</w:t>
            </w:r>
          </w:p>
          <w:p w14:paraId="493E7917" w14:textId="1BA954F6" w:rsidR="0065216A" w:rsidRPr="00B77FE7" w:rsidRDefault="2EB40A50" w:rsidP="683A7C77">
            <w:pPr>
              <w:pStyle w:val="ListBullet"/>
              <w:rPr>
                <w:b/>
                <w:bCs/>
              </w:rPr>
            </w:pPr>
            <w:r w:rsidRPr="00B77FE7">
              <w:t xml:space="preserve">Can students </w:t>
            </w:r>
            <w:r w:rsidR="7FE218DE" w:rsidRPr="00B77FE7">
              <w:t xml:space="preserve">recognise that 10-tenths </w:t>
            </w:r>
            <w:proofErr w:type="gramStart"/>
            <w:r w:rsidR="7FE218DE" w:rsidRPr="00B77FE7">
              <w:t>is</w:t>
            </w:r>
            <w:proofErr w:type="gramEnd"/>
            <w:r w:rsidR="7FE218DE" w:rsidRPr="00B77FE7">
              <w:t xml:space="preserve"> recorded as 1.0 and regroup when using decimal notation</w:t>
            </w:r>
            <w:r w:rsidR="7CDB7761" w:rsidRPr="00B77FE7">
              <w:t>?</w:t>
            </w:r>
            <w:r w:rsidR="03395D1C" w:rsidRPr="00B77FE7">
              <w:t xml:space="preserve"> </w:t>
            </w:r>
            <w:r w:rsidR="00A631BB" w:rsidRPr="00B77FE7">
              <w:br/>
            </w:r>
            <w:r w:rsidR="765B885B" w:rsidRPr="00B77FE7">
              <w:rPr>
                <w:b/>
                <w:bCs/>
              </w:rPr>
              <w:t>[MAO-WM-01, MA2-RN-02]</w:t>
            </w:r>
          </w:p>
          <w:p w14:paraId="135FE434" w14:textId="3F4EAB17" w:rsidR="0065216A" w:rsidRPr="00B77FE7" w:rsidRDefault="765B885B" w:rsidP="3164AFDF">
            <w:pPr>
              <w:pStyle w:val="ListBullet"/>
              <w:rPr>
                <w:b/>
                <w:bCs/>
              </w:rPr>
            </w:pPr>
            <w:r w:rsidRPr="00B77FE7">
              <w:t xml:space="preserve">Can students </w:t>
            </w:r>
            <w:r w:rsidR="578026A8" w:rsidRPr="00B77FE7">
              <w:t>represent and compare tenths as decimals using linear representations</w:t>
            </w:r>
            <w:r w:rsidR="5835CF37" w:rsidRPr="00B77FE7">
              <w:t>?</w:t>
            </w:r>
            <w:r w:rsidR="00A631BB" w:rsidRPr="00B77FE7">
              <w:t xml:space="preserve"> </w:t>
            </w:r>
            <w:r w:rsidR="578026A8" w:rsidRPr="00B77FE7">
              <w:rPr>
                <w:b/>
                <w:bCs/>
              </w:rPr>
              <w:t>[MAO-WM-01, MA2-RN-02]</w:t>
            </w:r>
          </w:p>
          <w:p w14:paraId="7FE8668D" w14:textId="480656D0" w:rsidR="0065216A" w:rsidRPr="00B77FE7" w:rsidRDefault="578026A8" w:rsidP="5B8DDBB0">
            <w:pPr>
              <w:pStyle w:val="ListBullet"/>
              <w:rPr>
                <w:rStyle w:val="Strong"/>
              </w:rPr>
            </w:pPr>
            <w:r w:rsidRPr="00B77FE7">
              <w:t xml:space="preserve">Can students </w:t>
            </w:r>
            <w:r w:rsidRPr="00B77FE7">
              <w:rPr>
                <w:rStyle w:val="eop"/>
                <w:color w:val="000000" w:themeColor="text1"/>
              </w:rPr>
              <w:t>regroup fractional parts beyond one</w:t>
            </w:r>
            <w:r w:rsidR="42008B75" w:rsidRPr="00B77FE7">
              <w:rPr>
                <w:rStyle w:val="eop"/>
                <w:color w:val="000000" w:themeColor="text1"/>
              </w:rPr>
              <w:t xml:space="preserve">? </w:t>
            </w:r>
            <w:r w:rsidR="00A631BB" w:rsidRPr="00B77FE7">
              <w:rPr>
                <w:rStyle w:val="eop"/>
                <w:color w:val="000000" w:themeColor="text1"/>
              </w:rPr>
              <w:br/>
            </w:r>
            <w:r w:rsidR="762DDC7D" w:rsidRPr="00B77FE7">
              <w:rPr>
                <w:rStyle w:val="Strong"/>
              </w:rPr>
              <w:t>[</w:t>
            </w:r>
            <w:r w:rsidR="65FC4F88" w:rsidRPr="00B77FE7">
              <w:rPr>
                <w:rStyle w:val="Strong"/>
              </w:rPr>
              <w:t>MAO-WM-01, MA2-PF-01</w:t>
            </w:r>
            <w:r w:rsidR="762DDC7D" w:rsidRPr="00B77FE7">
              <w:rPr>
                <w:rStyle w:val="Strong"/>
              </w:rPr>
              <w:t>]</w:t>
            </w:r>
          </w:p>
        </w:tc>
        <w:tc>
          <w:tcPr>
            <w:tcW w:w="7280" w:type="dxa"/>
          </w:tcPr>
          <w:p w14:paraId="11B32B15" w14:textId="083BE34A" w:rsidR="0065216A" w:rsidRPr="00B77FE7" w:rsidRDefault="3F758D0D" w:rsidP="00D33D6A">
            <w:r w:rsidRPr="00B77FE7">
              <w:t xml:space="preserve">Links to </w:t>
            </w:r>
            <w:hyperlink r:id="rId55">
              <w:r w:rsidRPr="00B77FE7">
                <w:rPr>
                  <w:rStyle w:val="Hyperlink"/>
                </w:rPr>
                <w:t>National Numeracy Learning Progressions</w:t>
              </w:r>
            </w:hyperlink>
            <w:r w:rsidRPr="00B77FE7">
              <w:t xml:space="preserve"> (NNLP):</w:t>
            </w:r>
          </w:p>
          <w:p w14:paraId="55B945CB" w14:textId="64210953" w:rsidR="1C95A7DD" w:rsidRPr="00B77FE7" w:rsidRDefault="142BB46E" w:rsidP="3164AFDF">
            <w:pPr>
              <w:pStyle w:val="ListBullet"/>
              <w:ind w:left="720"/>
            </w:pPr>
            <w:r w:rsidRPr="00B77FE7">
              <w:t>NPV6</w:t>
            </w:r>
          </w:p>
          <w:p w14:paraId="06D86CAB" w14:textId="4130B357" w:rsidR="1C95A7DD" w:rsidRPr="00B77FE7" w:rsidRDefault="142BB46E" w:rsidP="3164AFDF">
            <w:pPr>
              <w:pStyle w:val="ListBullet"/>
              <w:ind w:left="720"/>
            </w:pPr>
            <w:r w:rsidRPr="00B77FE7">
              <w:t>InF5.</w:t>
            </w:r>
          </w:p>
          <w:p w14:paraId="0CEA24AC" w14:textId="02E8CD1A" w:rsidR="0065216A" w:rsidRPr="00B77FE7" w:rsidRDefault="3F758D0D" w:rsidP="00D33D6A">
            <w:r w:rsidRPr="00B77FE7">
              <w:t xml:space="preserve">Links to suggested </w:t>
            </w:r>
            <w:hyperlink r:id="rId56">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0AAE667E" w14:textId="14111B91" w:rsidR="009630B1" w:rsidRPr="00B77FE7" w:rsidRDefault="6332C7B9" w:rsidP="00671D33">
            <w:pPr>
              <w:pStyle w:val="ListBullet"/>
            </w:pPr>
            <w:proofErr w:type="spellStart"/>
            <w:r w:rsidRPr="00B77FE7">
              <w:t>IfSR</w:t>
            </w:r>
            <w:proofErr w:type="spellEnd"/>
            <w:r w:rsidRPr="00B77FE7">
              <w:t>-NP</w:t>
            </w:r>
            <w:r w:rsidR="73946997" w:rsidRPr="00B77FE7">
              <w:t>:</w:t>
            </w:r>
            <w:r w:rsidR="639AC367" w:rsidRPr="00B77FE7">
              <w:t xml:space="preserve"> 4D.</w:t>
            </w:r>
            <w:r w:rsidR="4719CBAF" w:rsidRPr="00B77FE7">
              <w:t>3</w:t>
            </w:r>
            <w:r w:rsidR="639AC367" w:rsidRPr="00B77FE7">
              <w:t>, 4D.</w:t>
            </w:r>
            <w:r w:rsidR="004FEDD3" w:rsidRPr="00B77FE7">
              <w:t xml:space="preserve">7, </w:t>
            </w:r>
            <w:r w:rsidR="639AC367" w:rsidRPr="00B77FE7">
              <w:t>4D.</w:t>
            </w:r>
            <w:r w:rsidR="004FEDD3" w:rsidRPr="00B77FE7">
              <w:t>8</w:t>
            </w:r>
            <w:r w:rsidR="4719CBAF" w:rsidRPr="00B77FE7">
              <w:t>.</w:t>
            </w:r>
          </w:p>
        </w:tc>
      </w:tr>
    </w:tbl>
    <w:p w14:paraId="588591D9" w14:textId="77777777" w:rsidR="0065216A" w:rsidRPr="00B77FE7" w:rsidRDefault="0065216A">
      <w:pPr>
        <w:spacing w:before="0" w:after="160" w:line="259" w:lineRule="auto"/>
      </w:pPr>
      <w:r w:rsidRPr="00B77FE7">
        <w:br w:type="page"/>
      </w:r>
    </w:p>
    <w:p w14:paraId="173910C5" w14:textId="77777777" w:rsidR="0065216A" w:rsidRPr="00B77FE7" w:rsidRDefault="0065216A" w:rsidP="00D33D6A">
      <w:pPr>
        <w:pStyle w:val="Heading1"/>
      </w:pPr>
      <w:bookmarkStart w:id="68" w:name="_Lesson_6"/>
      <w:bookmarkStart w:id="69" w:name="_Toc169009770"/>
      <w:bookmarkEnd w:id="68"/>
      <w:r w:rsidRPr="00B77FE7">
        <w:lastRenderedPageBreak/>
        <w:t>Lesson 6</w:t>
      </w:r>
      <w:bookmarkEnd w:id="69"/>
    </w:p>
    <w:p w14:paraId="03450E5E" w14:textId="46F4007F" w:rsidR="0065216A" w:rsidRPr="00B77FE7" w:rsidRDefault="0065216A" w:rsidP="00D33D6A">
      <w:pPr>
        <w:pStyle w:val="FeatureBox3"/>
      </w:pPr>
      <w:r w:rsidRPr="00B77FE7">
        <w:rPr>
          <w:rStyle w:val="Strong"/>
        </w:rPr>
        <w:t>Core concept</w:t>
      </w:r>
      <w:r w:rsidRPr="00B77FE7">
        <w:t xml:space="preserve">: </w:t>
      </w:r>
      <w:r w:rsidR="00730269" w:rsidRPr="00B77FE7">
        <w:t>c</w:t>
      </w:r>
      <w:r w:rsidR="11F39C2E" w:rsidRPr="00B77FE7">
        <w:t>omparisons can be made between fractions.</w:t>
      </w:r>
    </w:p>
    <w:p w14:paraId="0B44D37D" w14:textId="5DC1DA3F" w:rsidR="0065216A" w:rsidRPr="00B77FE7" w:rsidRDefault="0065216A" w:rsidP="00D33D6A">
      <w:pPr>
        <w:pStyle w:val="Heading2"/>
      </w:pPr>
      <w:bookmarkStart w:id="70" w:name="_Toc147914094"/>
      <w:bookmarkStart w:id="71" w:name="_Toc169009771"/>
      <w:r w:rsidRPr="00B77FE7">
        <w:t>Daily number sense</w:t>
      </w:r>
      <w:r w:rsidR="009E25C3" w:rsidRPr="00B77FE7">
        <w:t xml:space="preserve"> – </w:t>
      </w:r>
      <w:r w:rsidR="48B212A5" w:rsidRPr="00B77FE7">
        <w:t>money wall</w:t>
      </w:r>
      <w:r w:rsidR="61581E1A" w:rsidRPr="00B77FE7">
        <w:t xml:space="preserve"> – </w:t>
      </w:r>
      <w:r w:rsidR="474E9BE2" w:rsidRPr="00B77FE7">
        <w:t>1</w:t>
      </w:r>
      <w:r w:rsidR="22C237E6" w:rsidRPr="00B77FE7">
        <w:t>5</w:t>
      </w:r>
      <w:r w:rsidRPr="00B77FE7">
        <w:t xml:space="preserve"> minutes</w:t>
      </w:r>
      <w:bookmarkEnd w:id="70"/>
      <w:bookmarkEnd w:id="71"/>
    </w:p>
    <w:p w14:paraId="6A7223BF" w14:textId="77777777" w:rsidR="0065216A" w:rsidRPr="00B77FE7" w:rsidRDefault="0065216A" w:rsidP="00D33D6A">
      <w:r w:rsidRPr="00B77FE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rsidRPr="00B77FE7" w14:paraId="4C6711CA"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7D25635" w14:textId="77777777" w:rsidR="0065216A" w:rsidRPr="00B77FE7" w:rsidRDefault="0065216A" w:rsidP="00D33D6A">
            <w:r w:rsidRPr="00B77FE7">
              <w:t>Daily number sense learning intention</w:t>
            </w:r>
          </w:p>
        </w:tc>
        <w:tc>
          <w:tcPr>
            <w:tcW w:w="7280" w:type="dxa"/>
          </w:tcPr>
          <w:p w14:paraId="1B41F52A" w14:textId="77777777" w:rsidR="0065216A" w:rsidRPr="00B77FE7" w:rsidRDefault="0065216A" w:rsidP="00D33D6A">
            <w:r w:rsidRPr="00B77FE7">
              <w:t>Daily number sense success criteria</w:t>
            </w:r>
          </w:p>
        </w:tc>
      </w:tr>
      <w:tr w:rsidR="0065216A" w:rsidRPr="00B77FE7" w14:paraId="7291C280"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292261CE" w14:textId="51B35B53" w:rsidR="0065216A" w:rsidRPr="00B77FE7" w:rsidRDefault="0065216A" w:rsidP="00D33D6A">
            <w:r w:rsidRPr="00B77FE7">
              <w:t>Students are learning to:</w:t>
            </w:r>
          </w:p>
          <w:p w14:paraId="270ED323" w14:textId="378B090B" w:rsidR="0065216A" w:rsidRPr="00B77FE7" w:rsidRDefault="344290BF" w:rsidP="00D33D6A">
            <w:pPr>
              <w:pStyle w:val="ListBullet"/>
            </w:pPr>
            <w:r w:rsidRPr="00B77FE7">
              <w:t>represent</w:t>
            </w:r>
            <w:r w:rsidR="442C0A68" w:rsidRPr="00B77FE7">
              <w:t xml:space="preserve"> money values in multiple ways</w:t>
            </w:r>
            <w:r w:rsidR="1F91F905" w:rsidRPr="00B77FE7">
              <w:t>.</w:t>
            </w:r>
          </w:p>
        </w:tc>
        <w:tc>
          <w:tcPr>
            <w:tcW w:w="7280" w:type="dxa"/>
          </w:tcPr>
          <w:p w14:paraId="7EC69B23" w14:textId="77777777" w:rsidR="0065216A" w:rsidRPr="00B77FE7" w:rsidRDefault="0065216A" w:rsidP="00D33D6A">
            <w:r w:rsidRPr="00B77FE7">
              <w:t>Students can:</w:t>
            </w:r>
          </w:p>
          <w:p w14:paraId="199F5A48" w14:textId="3F2C877B" w:rsidR="0065216A" w:rsidRPr="00B77FE7" w:rsidRDefault="1B633C0E" w:rsidP="00D33D6A">
            <w:pPr>
              <w:pStyle w:val="ListBullet"/>
            </w:pPr>
            <w:r w:rsidRPr="00B77FE7">
              <w:t>r</w:t>
            </w:r>
            <w:r w:rsidR="57221A9D" w:rsidRPr="00B77FE7">
              <w:t>epresent equivalent amounts of money using different denominations</w:t>
            </w:r>
          </w:p>
          <w:p w14:paraId="243A7B1D" w14:textId="318BDCD4" w:rsidR="0065216A" w:rsidRPr="00B77FE7" w:rsidRDefault="4C7DCFAC" w:rsidP="00D33D6A">
            <w:pPr>
              <w:pStyle w:val="ListBullet"/>
            </w:pPr>
            <w:r w:rsidRPr="00B77FE7">
              <w:t>perform calculations with money, including finding change</w:t>
            </w:r>
            <w:r w:rsidR="6F37ED53" w:rsidRPr="00B77FE7">
              <w:t>.</w:t>
            </w:r>
          </w:p>
        </w:tc>
      </w:tr>
    </w:tbl>
    <w:p w14:paraId="76BCBA35" w14:textId="392A5507" w:rsidR="3EDD4475" w:rsidRPr="00B77FE7" w:rsidRDefault="27199CB1" w:rsidP="55D13DB1">
      <w:pPr>
        <w:pStyle w:val="FeatureBox"/>
      </w:pPr>
      <w:r w:rsidRPr="00B77FE7">
        <w:t xml:space="preserve">This activity </w:t>
      </w:r>
      <w:r w:rsidR="718A4E26" w:rsidRPr="00B77FE7">
        <w:t>is an ada</w:t>
      </w:r>
      <w:r w:rsidR="3E00C95E" w:rsidRPr="00B77FE7">
        <w:t>pt</w:t>
      </w:r>
      <w:r w:rsidR="0AFDEFB1" w:rsidRPr="00B77FE7">
        <w:t>ation</w:t>
      </w:r>
      <w:r w:rsidR="67D19F64" w:rsidRPr="00B77FE7">
        <w:t xml:space="preserve"> of </w:t>
      </w:r>
      <w:hyperlink r:id="rId57" w:history="1">
        <w:r w:rsidR="000B2B74" w:rsidRPr="00B77FE7">
          <w:rPr>
            <w:rStyle w:val="Hyperlink"/>
            <w:i/>
            <w:iCs/>
          </w:rPr>
          <w:t xml:space="preserve">Classroom talk: Money Wall moments </w:t>
        </w:r>
        <w:r w:rsidR="000B2B74" w:rsidRPr="00B77FE7">
          <w:rPr>
            <w:rStyle w:val="Hyperlink"/>
          </w:rPr>
          <w:t>[PDF 275 KB]</w:t>
        </w:r>
      </w:hyperlink>
      <w:r w:rsidRPr="00B77FE7">
        <w:t xml:space="preserve"> from the </w:t>
      </w:r>
      <w:r w:rsidR="7B82B35C" w:rsidRPr="00B77FE7">
        <w:t>Mathematics Hub</w:t>
      </w:r>
      <w:r w:rsidR="00A34512" w:rsidRPr="00B77FE7">
        <w:t xml:space="preserve"> by the Commonwealth of Australia</w:t>
      </w:r>
      <w:r w:rsidR="1B075E9A" w:rsidRPr="00B77FE7">
        <w:t>.</w:t>
      </w:r>
    </w:p>
    <w:p w14:paraId="2774248A" w14:textId="5E32DE39" w:rsidR="002F2510" w:rsidRPr="00B77FE7" w:rsidRDefault="5A8A9293" w:rsidP="006B2420">
      <w:pPr>
        <w:pStyle w:val="ListNumber"/>
        <w:numPr>
          <w:ilvl w:val="0"/>
          <w:numId w:val="10"/>
        </w:numPr>
      </w:pPr>
      <w:r w:rsidRPr="00B77FE7">
        <w:t xml:space="preserve">Display </w:t>
      </w:r>
      <w:hyperlink w:anchor="_Resource_10_–">
        <w:r w:rsidR="009D621E" w:rsidRPr="00B77FE7">
          <w:rPr>
            <w:rStyle w:val="Hyperlink"/>
          </w:rPr>
          <w:t>Resource 13 – money wall</w:t>
        </w:r>
      </w:hyperlink>
      <w:r w:rsidR="009D621E" w:rsidRPr="00B77FE7">
        <w:t>.</w:t>
      </w:r>
      <w:r w:rsidR="006B2420" w:rsidRPr="00B77FE7">
        <w:t xml:space="preserve"> </w:t>
      </w:r>
      <w:r w:rsidR="76431162" w:rsidRPr="00B77FE7">
        <w:t>Ask</w:t>
      </w:r>
      <w:r w:rsidR="006B2420" w:rsidRPr="00B77FE7">
        <w:t>:</w:t>
      </w:r>
      <w:r w:rsidR="76431162" w:rsidRPr="00B77FE7">
        <w:t xml:space="preserve"> </w:t>
      </w:r>
      <w:r w:rsidR="006B2420" w:rsidRPr="00B77FE7">
        <w:t>W</w:t>
      </w:r>
      <w:r w:rsidR="76431162" w:rsidRPr="00B77FE7">
        <w:t xml:space="preserve">hat </w:t>
      </w:r>
      <w:r w:rsidR="006B2420" w:rsidRPr="00B77FE7">
        <w:t xml:space="preserve">do </w:t>
      </w:r>
      <w:r w:rsidR="76431162" w:rsidRPr="00B77FE7">
        <w:t>y</w:t>
      </w:r>
      <w:r w:rsidR="006B2420" w:rsidRPr="00B77FE7">
        <w:t>ou</w:t>
      </w:r>
      <w:r w:rsidR="76431162" w:rsidRPr="00B77FE7">
        <w:t xml:space="preserve"> notice about the blank money wall</w:t>
      </w:r>
      <w:r w:rsidR="006B2420" w:rsidRPr="00B77FE7">
        <w:t>?</w:t>
      </w:r>
    </w:p>
    <w:p w14:paraId="2C25DBFB" w14:textId="5406F98C" w:rsidR="496BF043" w:rsidRPr="00B77FE7" w:rsidRDefault="76431162" w:rsidP="00100509">
      <w:pPr>
        <w:pStyle w:val="ListNumber"/>
        <w:numPr>
          <w:ilvl w:val="0"/>
          <w:numId w:val="10"/>
        </w:numPr>
      </w:pPr>
      <w:r w:rsidRPr="00B77FE7">
        <w:lastRenderedPageBreak/>
        <w:t xml:space="preserve">Ensure students recognise and understand </w:t>
      </w:r>
      <w:r w:rsidR="006B2420" w:rsidRPr="00B77FE7">
        <w:t xml:space="preserve">that </w:t>
      </w:r>
      <w:r w:rsidRPr="00B77FE7">
        <w:t xml:space="preserve">each row in the money wall is made up of double the parts of the row above. Make connections to a fraction wall that shows </w:t>
      </w:r>
      <w:r w:rsidR="46E24763" w:rsidRPr="00B77FE7">
        <w:t>one</w:t>
      </w:r>
      <w:r w:rsidRPr="00B77FE7">
        <w:t xml:space="preserve"> whole, 2 halves, and 4 quarters</w:t>
      </w:r>
      <w:r w:rsidR="0098206A" w:rsidRPr="00B77FE7">
        <w:t>.</w:t>
      </w:r>
      <w:r w:rsidRPr="00B77FE7">
        <w:t xml:space="preserve"> </w:t>
      </w:r>
      <w:r w:rsidR="0098206A" w:rsidRPr="00B77FE7">
        <w:t>I</w:t>
      </w:r>
      <w:r w:rsidR="6B1A8883" w:rsidRPr="00B77FE7">
        <w:t>dentify</w:t>
      </w:r>
      <w:r w:rsidR="003B00F2" w:rsidRPr="00B77FE7">
        <w:t xml:space="preserve"> that</w:t>
      </w:r>
      <w:r w:rsidRPr="00B77FE7">
        <w:t xml:space="preserve"> every row is equivalent; </w:t>
      </w:r>
      <w:r w:rsidR="003B00F2" w:rsidRPr="00B77FE7">
        <w:t xml:space="preserve">they </w:t>
      </w:r>
      <w:r w:rsidRPr="00B77FE7">
        <w:t>ha</w:t>
      </w:r>
      <w:r w:rsidR="003B00F2" w:rsidRPr="00B77FE7">
        <w:t>ve</w:t>
      </w:r>
      <w:r w:rsidRPr="00B77FE7">
        <w:t xml:space="preserve"> the same value.</w:t>
      </w:r>
    </w:p>
    <w:p w14:paraId="0CF3AB52" w14:textId="0D3D738D" w:rsidR="6DDEB826" w:rsidRPr="00B77FE7" w:rsidRDefault="6DDEB826" w:rsidP="00D80558">
      <w:pPr>
        <w:pStyle w:val="ListNumber"/>
        <w:numPr>
          <w:ilvl w:val="0"/>
          <w:numId w:val="47"/>
        </w:numPr>
      </w:pPr>
      <w:r w:rsidRPr="00B77FE7">
        <w:t>Provide pairs of students</w:t>
      </w:r>
      <w:r w:rsidR="26EFBA26" w:rsidRPr="00B77FE7">
        <w:t xml:space="preserve"> with</w:t>
      </w:r>
      <w:r w:rsidRPr="00B77FE7">
        <w:t xml:space="preserve"> </w:t>
      </w:r>
      <w:hyperlink w:anchor="_Resource_10_–">
        <w:r w:rsidR="008050A9" w:rsidRPr="00B77FE7">
          <w:rPr>
            <w:rStyle w:val="Hyperlink"/>
          </w:rPr>
          <w:t>Resource 13 – money wall</w:t>
        </w:r>
      </w:hyperlink>
      <w:r w:rsidR="083D85DB" w:rsidRPr="00B77FE7">
        <w:rPr>
          <w:rFonts w:eastAsia="Arial"/>
        </w:rPr>
        <w:t xml:space="preserve"> </w:t>
      </w:r>
      <w:r w:rsidR="54A5FF79" w:rsidRPr="00B77FE7">
        <w:t>and</w:t>
      </w:r>
      <w:r w:rsidRPr="00B77FE7">
        <w:t xml:space="preserve"> four 5 cent coins</w:t>
      </w:r>
      <w:r w:rsidR="227249A4" w:rsidRPr="00B77FE7">
        <w:t xml:space="preserve">, </w:t>
      </w:r>
      <w:r w:rsidRPr="00B77FE7">
        <w:t>eight 10 cent coins</w:t>
      </w:r>
      <w:r w:rsidR="4AF809A3" w:rsidRPr="00B77FE7">
        <w:t>,</w:t>
      </w:r>
      <w:r w:rsidRPr="00B77FE7">
        <w:t xml:space="preserve"> eight 20 cent coins</w:t>
      </w:r>
      <w:r w:rsidR="3B2897F2" w:rsidRPr="00B77FE7">
        <w:t>,</w:t>
      </w:r>
      <w:r w:rsidRPr="00B77FE7">
        <w:t xml:space="preserve"> four 50 cent coins</w:t>
      </w:r>
      <w:r w:rsidR="51EB967E" w:rsidRPr="00B77FE7">
        <w:t xml:space="preserve">, </w:t>
      </w:r>
      <w:r w:rsidRPr="00B77FE7">
        <w:t xml:space="preserve">two $1 coins </w:t>
      </w:r>
      <w:r w:rsidR="20B8E8FE" w:rsidRPr="00B77FE7">
        <w:t>and</w:t>
      </w:r>
      <w:r w:rsidRPr="00B77FE7">
        <w:t xml:space="preserve"> one $2 coin.</w:t>
      </w:r>
    </w:p>
    <w:p w14:paraId="2F5FF9EB" w14:textId="50C8A0E7" w:rsidR="39F4DDD4" w:rsidRPr="00B77FE7" w:rsidRDefault="39F4DDD4" w:rsidP="008C0A2B">
      <w:pPr>
        <w:pStyle w:val="FeatureBox"/>
      </w:pPr>
      <w:r w:rsidRPr="00B77FE7">
        <w:rPr>
          <w:b/>
          <w:bCs/>
        </w:rPr>
        <w:t>Note:</w:t>
      </w:r>
      <w:r w:rsidRPr="00B77FE7">
        <w:t xml:space="preserve"> if no plastic </w:t>
      </w:r>
      <w:r w:rsidR="6C50C85F" w:rsidRPr="00B77FE7">
        <w:t>A</w:t>
      </w:r>
      <w:r w:rsidRPr="00B77FE7">
        <w:t xml:space="preserve">ustralian coins are available, </w:t>
      </w:r>
      <w:r w:rsidR="53403B5A" w:rsidRPr="00B77FE7">
        <w:t xml:space="preserve">use </w:t>
      </w:r>
      <w:hyperlink w:anchor="_Resource_13_–_2">
        <w:r w:rsidR="00FB2C4E" w:rsidRPr="00B77FE7">
          <w:rPr>
            <w:rStyle w:val="Hyperlink"/>
          </w:rPr>
          <w:t>Resource 14 – Australian coins</w:t>
        </w:r>
      </w:hyperlink>
      <w:r w:rsidR="53403B5A" w:rsidRPr="00B77FE7">
        <w:t>.</w:t>
      </w:r>
    </w:p>
    <w:p w14:paraId="2ED12D69" w14:textId="7B50A95B" w:rsidR="0D6752AB" w:rsidRPr="00B77FE7" w:rsidRDefault="6361654F" w:rsidP="0064771C">
      <w:pPr>
        <w:pStyle w:val="ListNumber"/>
      </w:pPr>
      <w:r w:rsidRPr="00B77FE7">
        <w:t>Model placing a 20</w:t>
      </w:r>
      <w:r w:rsidR="402725A3" w:rsidRPr="00B77FE7">
        <w:t>-</w:t>
      </w:r>
      <w:r w:rsidRPr="00B77FE7">
        <w:t xml:space="preserve">cent coin in the top row of the </w:t>
      </w:r>
      <w:r w:rsidR="1E906AAF" w:rsidRPr="00B77FE7">
        <w:t>m</w:t>
      </w:r>
      <w:r w:rsidR="65AE7ED8" w:rsidRPr="00B77FE7">
        <w:t>oney</w:t>
      </w:r>
      <w:r w:rsidR="79FCA3BE" w:rsidRPr="00B77FE7">
        <w:t xml:space="preserve"> wall</w:t>
      </w:r>
      <w:r w:rsidR="304A0A27" w:rsidRPr="00B77FE7">
        <w:t xml:space="preserve"> </w:t>
      </w:r>
      <w:r w:rsidR="00A631BB" w:rsidRPr="00B77FE7">
        <w:t>(</w:t>
      </w:r>
      <w:r w:rsidR="113A412D" w:rsidRPr="00B77FE7">
        <w:t>see</w:t>
      </w:r>
      <w:r w:rsidR="703A52C6" w:rsidRPr="00B77FE7">
        <w:t xml:space="preserve"> </w:t>
      </w:r>
      <w:r w:rsidRPr="00B77FE7">
        <w:fldChar w:fldCharType="begin"/>
      </w:r>
      <w:r w:rsidRPr="00B77FE7">
        <w:instrText xml:space="preserve"> REF _Ref160124972 \h </w:instrText>
      </w:r>
      <w:r w:rsidR="00B77FE7">
        <w:instrText xml:space="preserve"> \* MERGEFORMAT </w:instrText>
      </w:r>
      <w:r w:rsidRPr="00B77FE7">
        <w:fldChar w:fldCharType="separate"/>
      </w:r>
      <w:r w:rsidR="703A52C6" w:rsidRPr="00B77FE7">
        <w:t xml:space="preserve">Figure </w:t>
      </w:r>
      <w:r w:rsidR="00E50015" w:rsidRPr="00B77FE7">
        <w:rPr>
          <w:noProof/>
        </w:rPr>
        <w:t>11</w:t>
      </w:r>
      <w:r w:rsidRPr="00B77FE7">
        <w:fldChar w:fldCharType="end"/>
      </w:r>
      <w:r w:rsidR="00A631BB" w:rsidRPr="00B77FE7">
        <w:t>)</w:t>
      </w:r>
      <w:r w:rsidR="626E95C7" w:rsidRPr="00B77FE7">
        <w:t>.</w:t>
      </w:r>
    </w:p>
    <w:p w14:paraId="17EE1791" w14:textId="04B21F72" w:rsidR="79237E84" w:rsidRPr="00B77FE7" w:rsidRDefault="009C39A1" w:rsidP="009C39A1">
      <w:pPr>
        <w:pStyle w:val="Caption"/>
      </w:pPr>
      <w:bookmarkStart w:id="72" w:name="_Ref160124972"/>
      <w:r w:rsidRPr="00B77FE7">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11</w:t>
      </w:r>
      <w:r w:rsidR="00794C30" w:rsidRPr="00B77FE7">
        <w:fldChar w:fldCharType="end"/>
      </w:r>
      <w:bookmarkEnd w:id="72"/>
      <w:r w:rsidRPr="00B77FE7">
        <w:t xml:space="preserve"> – example of the first row representing the one whole of a money wall</w:t>
      </w:r>
    </w:p>
    <w:p w14:paraId="2C34C811" w14:textId="2B88A33C" w:rsidR="00D41CD8" w:rsidRPr="00B77FE7" w:rsidRDefault="00D41CD8" w:rsidP="54224570">
      <w:r w:rsidRPr="00B77FE7">
        <w:rPr>
          <w:noProof/>
        </w:rPr>
        <w:drawing>
          <wp:inline distT="0" distB="0" distL="0" distR="0" wp14:anchorId="33EAF337" wp14:editId="6EF1DE26">
            <wp:extent cx="1873415" cy="1397000"/>
            <wp:effectExtent l="0" t="0" r="0" b="0"/>
            <wp:docPr id="917314568" name="Picture 1" descr="An example of a money wall to represent one whole. The table has 3 equal rows. The first row is a bar representing a whole and there is a 20 cent Australian coin in the middle. The second row has 2 equal parts and the parts are empty. The third row has 4 equal parts and the parts are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14568" name="Picture 1" descr="An example of a money wall to represent one whole. The table has 3 equal rows. The first row is a bar representing a whole and there is a 20 cent Australian coin in the middle. The second row has 2 equal parts and the parts are empty. The third row has 4 equal parts and the parts are empty."/>
                    <pic:cNvPicPr/>
                  </pic:nvPicPr>
                  <pic:blipFill>
                    <a:blip r:embed="rId58"/>
                    <a:stretch>
                      <a:fillRect/>
                    </a:stretch>
                  </pic:blipFill>
                  <pic:spPr>
                    <a:xfrm>
                      <a:off x="0" y="0"/>
                      <a:ext cx="1880815" cy="1402518"/>
                    </a:xfrm>
                    <a:prstGeom prst="rect">
                      <a:avLst/>
                    </a:prstGeom>
                  </pic:spPr>
                </pic:pic>
              </a:graphicData>
            </a:graphic>
          </wp:inline>
        </w:drawing>
      </w:r>
    </w:p>
    <w:p w14:paraId="2DA3084B" w14:textId="607DF84D" w:rsidR="187DBF2B" w:rsidRPr="00B77FE7" w:rsidRDefault="756363BE" w:rsidP="0064771C">
      <w:pPr>
        <w:pStyle w:val="ListNumber"/>
      </w:pPr>
      <w:r w:rsidRPr="00B77FE7">
        <w:t>Ask</w:t>
      </w:r>
      <w:r w:rsidR="005D4388" w:rsidRPr="00B77FE7">
        <w:t xml:space="preserve">: What would make </w:t>
      </w:r>
      <w:r w:rsidRPr="00B77FE7">
        <w:t>the next row of coins</w:t>
      </w:r>
      <w:r w:rsidR="005D4388" w:rsidRPr="00B77FE7">
        <w:t>?</w:t>
      </w:r>
      <w:r w:rsidRPr="00B77FE7">
        <w:t xml:space="preserve"> Remind student</w:t>
      </w:r>
      <w:r w:rsidR="005D4388" w:rsidRPr="00B77FE7">
        <w:t>s</w:t>
      </w:r>
      <w:r w:rsidRPr="00B77FE7">
        <w:t xml:space="preserve"> the next row demonstrates 2 coins that are equivalent to 20 cents. Select students to share</w:t>
      </w:r>
      <w:r w:rsidR="00CB181A" w:rsidRPr="00B77FE7">
        <w:t xml:space="preserve"> their</w:t>
      </w:r>
      <w:r w:rsidRPr="00B77FE7">
        <w:t xml:space="preserve"> ideas</w:t>
      </w:r>
      <w:r w:rsidR="75507F73" w:rsidRPr="00B77FE7">
        <w:t xml:space="preserve"> </w:t>
      </w:r>
      <w:r w:rsidR="00A631BB" w:rsidRPr="00B77FE7">
        <w:t>(</w:t>
      </w:r>
      <w:r w:rsidR="75507F73" w:rsidRPr="00B77FE7">
        <w:t xml:space="preserve">see </w:t>
      </w:r>
      <w:r w:rsidRPr="00B77FE7">
        <w:fldChar w:fldCharType="begin"/>
      </w:r>
      <w:r w:rsidRPr="00B77FE7">
        <w:instrText xml:space="preserve"> REF _Ref160125024 \h </w:instrText>
      </w:r>
      <w:r w:rsidR="00B77FE7">
        <w:instrText xml:space="preserve"> \* MERGEFORMAT </w:instrText>
      </w:r>
      <w:r w:rsidRPr="00B77FE7">
        <w:fldChar w:fldCharType="separate"/>
      </w:r>
      <w:r w:rsidR="612EAFB1" w:rsidRPr="00B77FE7">
        <w:t xml:space="preserve">Figure </w:t>
      </w:r>
      <w:r w:rsidR="00E50015" w:rsidRPr="00B77FE7">
        <w:rPr>
          <w:noProof/>
        </w:rPr>
        <w:t>12</w:t>
      </w:r>
      <w:r w:rsidRPr="00B77FE7">
        <w:fldChar w:fldCharType="end"/>
      </w:r>
      <w:r w:rsidR="00A631BB" w:rsidRPr="00B77FE7">
        <w:t>)</w:t>
      </w:r>
      <w:r w:rsidR="626E95C7" w:rsidRPr="00B77FE7">
        <w:t>.</w:t>
      </w:r>
    </w:p>
    <w:p w14:paraId="554A7135" w14:textId="74DC328D" w:rsidR="187DBF2B" w:rsidRPr="00B77FE7" w:rsidRDefault="00447504" w:rsidP="00447504">
      <w:pPr>
        <w:pStyle w:val="Caption"/>
      </w:pPr>
      <w:bookmarkStart w:id="73" w:name="_Ref160125024"/>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12</w:t>
      </w:r>
      <w:r w:rsidR="00794C30" w:rsidRPr="00B77FE7">
        <w:fldChar w:fldCharType="end"/>
      </w:r>
      <w:bookmarkEnd w:id="73"/>
      <w:r w:rsidRPr="00B77FE7">
        <w:t xml:space="preserve"> – example of the second row of a money wall</w:t>
      </w:r>
    </w:p>
    <w:p w14:paraId="3A59BC68" w14:textId="2A602BFD" w:rsidR="00E36281" w:rsidRPr="00B77FE7" w:rsidRDefault="009C1D7F" w:rsidP="54224570">
      <w:r w:rsidRPr="00B77FE7">
        <w:rPr>
          <w:noProof/>
        </w:rPr>
        <w:drawing>
          <wp:inline distT="0" distB="0" distL="0" distR="0" wp14:anchorId="49C0C6C8" wp14:editId="441B3845">
            <wp:extent cx="1977420" cy="1485900"/>
            <wp:effectExtent l="0" t="0" r="3810" b="0"/>
            <wp:docPr id="1055889758" name="Picture 1" descr="An example of a money wall to represent one whole. The table has 3 equal rows. The first row is a bar representing a whole and there is a 20 cent Australian coin in the middle. The second row has 2 equal parts and the parts each have a 10 cent coin. The third row has 4 equal parts and the parts are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89758" name="Picture 1" descr="An example of a money wall to represent one whole. The table has 3 equal rows. The first row is a bar representing a whole and there is a 20 cent Australian coin in the middle. The second row has 2 equal parts and the parts each have a 10 cent coin. The third row has 4 equal parts and the parts are empty."/>
                    <pic:cNvPicPr/>
                  </pic:nvPicPr>
                  <pic:blipFill>
                    <a:blip r:embed="rId59"/>
                    <a:stretch>
                      <a:fillRect/>
                    </a:stretch>
                  </pic:blipFill>
                  <pic:spPr>
                    <a:xfrm>
                      <a:off x="0" y="0"/>
                      <a:ext cx="1985324" cy="1491839"/>
                    </a:xfrm>
                    <a:prstGeom prst="rect">
                      <a:avLst/>
                    </a:prstGeom>
                  </pic:spPr>
                </pic:pic>
              </a:graphicData>
            </a:graphic>
          </wp:inline>
        </w:drawing>
      </w:r>
    </w:p>
    <w:p w14:paraId="73C1C7F9" w14:textId="5BAB7FB5" w:rsidR="07EFF696" w:rsidRPr="00B77FE7" w:rsidRDefault="00CB181A" w:rsidP="0064771C">
      <w:pPr>
        <w:pStyle w:val="ListNumber"/>
      </w:pPr>
      <w:r w:rsidRPr="00B77FE7">
        <w:t xml:space="preserve">Ask: What would make the next row of coins? </w:t>
      </w:r>
      <w:r w:rsidR="2254E6E2" w:rsidRPr="00B77FE7">
        <w:t>Remind students that the next row demonstrates 4 coins that are equivalent to 20 cents</w:t>
      </w:r>
      <w:r w:rsidR="062E4614" w:rsidRPr="00B77FE7">
        <w:t xml:space="preserve">. </w:t>
      </w:r>
      <w:r w:rsidR="418182FD" w:rsidRPr="00B77FE7">
        <w:t>Students add the total of the coins together</w:t>
      </w:r>
      <w:r w:rsidR="7BCE365A" w:rsidRPr="00B77FE7">
        <w:t xml:space="preserve"> </w:t>
      </w:r>
      <w:r w:rsidR="00A631BB" w:rsidRPr="00B77FE7">
        <w:t>(</w:t>
      </w:r>
      <w:r w:rsidR="7BCE365A" w:rsidRPr="00B77FE7">
        <w:t>see</w:t>
      </w:r>
      <w:r w:rsidR="612EAFB1" w:rsidRPr="00B77FE7">
        <w:t xml:space="preserve"> </w:t>
      </w:r>
      <w:r w:rsidR="2254E6E2" w:rsidRPr="00B77FE7">
        <w:fldChar w:fldCharType="begin"/>
      </w:r>
      <w:r w:rsidR="2254E6E2" w:rsidRPr="00B77FE7">
        <w:instrText xml:space="preserve"> REF _Ref160125056 \h </w:instrText>
      </w:r>
      <w:r w:rsidR="00B77FE7">
        <w:instrText xml:space="preserve"> \* MERGEFORMAT </w:instrText>
      </w:r>
      <w:r w:rsidR="2254E6E2" w:rsidRPr="00B77FE7">
        <w:fldChar w:fldCharType="separate"/>
      </w:r>
      <w:r w:rsidR="612EAFB1" w:rsidRPr="00B77FE7">
        <w:t xml:space="preserve">Figure </w:t>
      </w:r>
      <w:r w:rsidR="00E50015" w:rsidRPr="00B77FE7">
        <w:rPr>
          <w:noProof/>
        </w:rPr>
        <w:t>13</w:t>
      </w:r>
      <w:r w:rsidR="2254E6E2" w:rsidRPr="00B77FE7">
        <w:fldChar w:fldCharType="end"/>
      </w:r>
      <w:r w:rsidR="00A631BB" w:rsidRPr="00B77FE7">
        <w:t>)</w:t>
      </w:r>
      <w:r w:rsidR="626E95C7" w:rsidRPr="00B77FE7">
        <w:t>.</w:t>
      </w:r>
    </w:p>
    <w:p w14:paraId="703B7605" w14:textId="66CE56D7" w:rsidR="76DB3FFF" w:rsidRPr="00B77FE7" w:rsidRDefault="00DB0A2A" w:rsidP="00DB0A2A">
      <w:pPr>
        <w:pStyle w:val="Caption"/>
      </w:pPr>
      <w:bookmarkStart w:id="74" w:name="_Ref160125056"/>
      <w:r w:rsidRPr="00B77FE7">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13</w:t>
      </w:r>
      <w:r w:rsidR="00794C30" w:rsidRPr="00B77FE7">
        <w:fldChar w:fldCharType="end"/>
      </w:r>
      <w:bookmarkEnd w:id="74"/>
      <w:r w:rsidRPr="00B77FE7">
        <w:t xml:space="preserve"> – example of a completed money wall</w:t>
      </w:r>
    </w:p>
    <w:p w14:paraId="1567A70A" w14:textId="09EAAF53" w:rsidR="2BCB0D83" w:rsidRPr="00B77FE7" w:rsidRDefault="002446EB" w:rsidP="54224570">
      <w:r w:rsidRPr="00B77FE7">
        <w:rPr>
          <w:noProof/>
        </w:rPr>
        <w:drawing>
          <wp:inline distT="0" distB="0" distL="0" distR="0" wp14:anchorId="0B54A83F" wp14:editId="342889FE">
            <wp:extent cx="2019300" cy="1509649"/>
            <wp:effectExtent l="0" t="0" r="0" b="0"/>
            <wp:docPr id="1382637450" name="Picture 1" descr="An example of a money wall to represent one whole. The table has 3 equal rows. The first row is a bar representing a whole and there is a 20 cent Australian coin in the middle. The second row has 2 equal parts and each part has a 10 cent coin. The third row has 4 equal parts and each part has a 5 cent co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37450" name="Picture 1" descr="An example of a money wall to represent one whole. The table has 3 equal rows. The first row is a bar representing a whole and there is a 20 cent Australian coin in the middle. The second row has 2 equal parts and each part has a 10 cent coin. The third row has 4 equal parts and each part has a 5 cent coin. "/>
                    <pic:cNvPicPr/>
                  </pic:nvPicPr>
                  <pic:blipFill>
                    <a:blip r:embed="rId60"/>
                    <a:stretch>
                      <a:fillRect/>
                    </a:stretch>
                  </pic:blipFill>
                  <pic:spPr>
                    <a:xfrm>
                      <a:off x="0" y="0"/>
                      <a:ext cx="2024931" cy="1513859"/>
                    </a:xfrm>
                    <a:prstGeom prst="rect">
                      <a:avLst/>
                    </a:prstGeom>
                  </pic:spPr>
                </pic:pic>
              </a:graphicData>
            </a:graphic>
          </wp:inline>
        </w:drawing>
      </w:r>
    </w:p>
    <w:p w14:paraId="350BB61A" w14:textId="3BE59A61" w:rsidR="73650AB7" w:rsidRPr="00B77FE7" w:rsidRDefault="756363BE" w:rsidP="0064771C">
      <w:pPr>
        <w:pStyle w:val="ListNumber"/>
      </w:pPr>
      <w:r w:rsidRPr="00B77FE7">
        <w:t xml:space="preserve">Students create money walls </w:t>
      </w:r>
      <w:r w:rsidR="00170460" w:rsidRPr="00B77FE7">
        <w:t>with</w:t>
      </w:r>
      <w:r w:rsidR="347D2E6D" w:rsidRPr="00B77FE7">
        <w:t xml:space="preserve"> 80 cents, $1.40 and $2</w:t>
      </w:r>
      <w:r w:rsidR="1097A811" w:rsidRPr="00B77FE7">
        <w:t>.80</w:t>
      </w:r>
      <w:r w:rsidR="00170460" w:rsidRPr="00B77FE7">
        <w:t xml:space="preserve"> in the top row</w:t>
      </w:r>
      <w:r w:rsidR="1F9855F1" w:rsidRPr="00B77FE7">
        <w:t>. Add</w:t>
      </w:r>
      <w:r w:rsidR="272DCEF7" w:rsidRPr="00B77FE7">
        <w:t xml:space="preserve"> </w:t>
      </w:r>
      <w:r w:rsidR="1E9497D9" w:rsidRPr="00B77FE7">
        <w:t>the</w:t>
      </w:r>
      <w:r w:rsidR="1F9855F1" w:rsidRPr="00B77FE7">
        <w:t xml:space="preserve"> total </w:t>
      </w:r>
      <w:r w:rsidR="52E0F377" w:rsidRPr="00B77FE7">
        <w:t>for</w:t>
      </w:r>
      <w:r w:rsidR="1F9855F1" w:rsidRPr="00B77FE7">
        <w:t xml:space="preserve"> each money wall.</w:t>
      </w:r>
    </w:p>
    <w:p w14:paraId="714EDA05" w14:textId="3EED43F9" w:rsidR="0F967D17" w:rsidRPr="00B77FE7" w:rsidRDefault="0034393D" w:rsidP="0064771C">
      <w:pPr>
        <w:pStyle w:val="ListNumber"/>
      </w:pPr>
      <w:r w:rsidRPr="00B77FE7">
        <w:t>Share responses a</w:t>
      </w:r>
      <w:r w:rsidR="2E3A3B40" w:rsidRPr="00B77FE7">
        <w:t xml:space="preserve">s a class. </w:t>
      </w:r>
      <w:r w:rsidR="16AAD242" w:rsidRPr="00B77FE7">
        <w:t>Ask:</w:t>
      </w:r>
    </w:p>
    <w:p w14:paraId="43E32837" w14:textId="7F7AE21B" w:rsidR="032491AB" w:rsidRPr="00B77FE7" w:rsidRDefault="16AAD242" w:rsidP="00FF2D95">
      <w:pPr>
        <w:pStyle w:val="ListBullet"/>
        <w:ind w:left="1134"/>
      </w:pPr>
      <w:r w:rsidRPr="00B77FE7">
        <w:t>Is there only one solution for each amount? How do you know</w:t>
      </w:r>
      <w:r w:rsidR="04FF9F9F" w:rsidRPr="00B77FE7">
        <w:t>?</w:t>
      </w:r>
    </w:p>
    <w:p w14:paraId="735A3255" w14:textId="724E141F" w:rsidR="295430EA" w:rsidRPr="00B77FE7" w:rsidRDefault="16AAD242" w:rsidP="00FF2D95">
      <w:pPr>
        <w:pStyle w:val="ListBullet"/>
        <w:ind w:left="1134"/>
      </w:pPr>
      <w:r w:rsidRPr="00B77FE7">
        <w:lastRenderedPageBreak/>
        <w:t xml:space="preserve">Did you notice </w:t>
      </w:r>
      <w:r w:rsidR="4CFB7602" w:rsidRPr="00B77FE7">
        <w:t>an</w:t>
      </w:r>
      <w:r w:rsidR="46BEA8D3" w:rsidRPr="00B77FE7">
        <w:t>y</w:t>
      </w:r>
      <w:r w:rsidRPr="00B77FE7">
        <w:t xml:space="preserve"> patterns?</w:t>
      </w:r>
      <w:r w:rsidR="0034393D" w:rsidRPr="00B77FE7">
        <w:t xml:space="preserve"> Can you describe the</w:t>
      </w:r>
      <w:r w:rsidR="000E122E" w:rsidRPr="00B77FE7">
        <w:t>m</w:t>
      </w:r>
      <w:r w:rsidR="0034393D" w:rsidRPr="00B77FE7">
        <w:t>?</w:t>
      </w:r>
    </w:p>
    <w:p w14:paraId="5BBC4F3C" w14:textId="3AED468B" w:rsidR="54224570" w:rsidRPr="00B77FE7" w:rsidRDefault="16AAD242" w:rsidP="00FF2D95">
      <w:pPr>
        <w:pStyle w:val="ListBullet"/>
        <w:ind w:left="1134"/>
      </w:pPr>
      <w:r w:rsidRPr="00B77FE7">
        <w:t xml:space="preserve">Can you complete a money wall </w:t>
      </w:r>
      <w:r w:rsidR="00FA410F" w:rsidRPr="00B77FE7">
        <w:t>with</w:t>
      </w:r>
      <w:r w:rsidRPr="00B77FE7">
        <w:t xml:space="preserve"> $3.25</w:t>
      </w:r>
      <w:r w:rsidR="00FA410F" w:rsidRPr="00B77FE7">
        <w:t xml:space="preserve"> in the top row?</w:t>
      </w:r>
      <w:r w:rsidRPr="00B77FE7">
        <w:t xml:space="preserve"> Why</w:t>
      </w:r>
      <w:r w:rsidR="001845DF" w:rsidRPr="00B77FE7">
        <w:t xml:space="preserve"> or w</w:t>
      </w:r>
      <w:r w:rsidRPr="00B77FE7">
        <w:t>hy not?</w:t>
      </w:r>
    </w:p>
    <w:p w14:paraId="68CD25D3" w14:textId="77777777" w:rsidR="0065216A" w:rsidRPr="00B77FE7" w:rsidRDefault="0065216A" w:rsidP="00D33D6A">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7FE7" w14:paraId="064CEDAB"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21310DE9" w14:textId="77777777" w:rsidR="0065216A" w:rsidRPr="00B77FE7" w:rsidRDefault="0065216A" w:rsidP="00D33D6A">
            <w:r w:rsidRPr="00B77FE7">
              <w:t>Assessment opportunities</w:t>
            </w:r>
          </w:p>
        </w:tc>
        <w:tc>
          <w:tcPr>
            <w:tcW w:w="7280" w:type="dxa"/>
          </w:tcPr>
          <w:p w14:paraId="71EF5997" w14:textId="77777777" w:rsidR="0065216A" w:rsidRPr="00B77FE7" w:rsidRDefault="0065216A" w:rsidP="00D33D6A">
            <w:r w:rsidRPr="00B77FE7">
              <w:t>Links</w:t>
            </w:r>
          </w:p>
        </w:tc>
      </w:tr>
      <w:tr w:rsidR="0065216A" w:rsidRPr="00B77FE7" w14:paraId="50E3D28D"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50467DAE" w14:textId="77777777" w:rsidR="0065216A" w:rsidRPr="00B77FE7" w:rsidRDefault="0065216A" w:rsidP="00D33D6A">
            <w:r w:rsidRPr="00B77FE7">
              <w:t>What to look for:</w:t>
            </w:r>
          </w:p>
          <w:p w14:paraId="3B505DC5" w14:textId="44D8BD92" w:rsidR="0065216A" w:rsidRPr="00B77FE7" w:rsidRDefault="17E6376D" w:rsidP="683A7C77">
            <w:pPr>
              <w:pStyle w:val="ListBullet"/>
              <w:rPr>
                <w:b/>
                <w:bCs/>
              </w:rPr>
            </w:pPr>
            <w:r w:rsidRPr="00B77FE7">
              <w:t>Can students</w:t>
            </w:r>
            <w:r w:rsidR="7CF758DA" w:rsidRPr="00B77FE7">
              <w:t xml:space="preserve"> represent equivalent amounts of money using different denominations? </w:t>
            </w:r>
            <w:r w:rsidR="7CF758DA" w:rsidRPr="00B77FE7">
              <w:rPr>
                <w:b/>
              </w:rPr>
              <w:t>[</w:t>
            </w:r>
            <w:r w:rsidR="7CF758DA" w:rsidRPr="00B77FE7">
              <w:rPr>
                <w:b/>
                <w:bCs/>
              </w:rPr>
              <w:t>MAO-WM-01, MA2-AR-01]</w:t>
            </w:r>
          </w:p>
          <w:p w14:paraId="152A1514" w14:textId="59390AB8" w:rsidR="0065216A" w:rsidRPr="00B77FE7" w:rsidRDefault="3A0AE5A0" w:rsidP="4F62F09C">
            <w:pPr>
              <w:pStyle w:val="ListBullet"/>
              <w:rPr>
                <w:b/>
              </w:rPr>
            </w:pPr>
            <w:r w:rsidRPr="00B77FE7">
              <w:t xml:space="preserve">Can students perform calculations with money, including finding change? </w:t>
            </w:r>
            <w:r w:rsidRPr="00B77FE7">
              <w:rPr>
                <w:b/>
              </w:rPr>
              <w:t>[</w:t>
            </w:r>
            <w:r w:rsidRPr="00B77FE7">
              <w:rPr>
                <w:b/>
                <w:bCs/>
              </w:rPr>
              <w:t>MAO-WM-01, MA2-AR-01]</w:t>
            </w:r>
          </w:p>
        </w:tc>
        <w:tc>
          <w:tcPr>
            <w:tcW w:w="7280" w:type="dxa"/>
          </w:tcPr>
          <w:p w14:paraId="0A7750D3" w14:textId="679BC239" w:rsidR="0065216A" w:rsidRPr="00B77FE7" w:rsidRDefault="3F758D0D" w:rsidP="00D33D6A">
            <w:r w:rsidRPr="00B77FE7">
              <w:t xml:space="preserve">Links to </w:t>
            </w:r>
            <w:hyperlink r:id="rId61">
              <w:r w:rsidRPr="00B77FE7">
                <w:rPr>
                  <w:rStyle w:val="Hyperlink"/>
                </w:rPr>
                <w:t>National Numeracy Learning Progressions</w:t>
              </w:r>
            </w:hyperlink>
            <w:r w:rsidRPr="00B77FE7">
              <w:t xml:space="preserve"> (NNLP):</w:t>
            </w:r>
          </w:p>
          <w:p w14:paraId="52B04F6C" w14:textId="04FB7844" w:rsidR="0065216A" w:rsidRPr="00B77FE7" w:rsidRDefault="3ABC6F30" w:rsidP="7961F1B3">
            <w:pPr>
              <w:pStyle w:val="ListBullet"/>
            </w:pPr>
            <w:r w:rsidRPr="00B77FE7">
              <w:t>UnM4</w:t>
            </w:r>
            <w:r w:rsidR="00275B26" w:rsidRPr="00B77FE7">
              <w:t>, UnM5, UnM6</w:t>
            </w:r>
            <w:r w:rsidR="2224D541" w:rsidRPr="00B77FE7">
              <w:t>.</w:t>
            </w:r>
          </w:p>
        </w:tc>
      </w:tr>
    </w:tbl>
    <w:p w14:paraId="4F114FC7" w14:textId="36795588" w:rsidR="0065216A" w:rsidRPr="00B77FE7" w:rsidRDefault="61581E1A" w:rsidP="00D33D6A">
      <w:pPr>
        <w:pStyle w:val="Heading2"/>
      </w:pPr>
      <w:bookmarkStart w:id="75" w:name="_Toc147914095"/>
      <w:bookmarkStart w:id="76" w:name="_Toc169009772"/>
      <w:r w:rsidRPr="00B77FE7">
        <w:t>Core lesson</w:t>
      </w:r>
      <w:r w:rsidR="3DB85450" w:rsidRPr="00B77FE7">
        <w:t xml:space="preserve"> –</w:t>
      </w:r>
      <w:r w:rsidRPr="00B77FE7">
        <w:t xml:space="preserve"> </w:t>
      </w:r>
      <w:r w:rsidR="49E7327A" w:rsidRPr="00B77FE7">
        <w:t>making, naming and recording hundredths</w:t>
      </w:r>
      <w:r w:rsidR="008C6360" w:rsidRPr="00B77FE7">
        <w:t xml:space="preserve"> </w:t>
      </w:r>
      <w:r w:rsidRPr="00B77FE7">
        <w:t xml:space="preserve">– </w:t>
      </w:r>
      <w:r w:rsidR="503D5011" w:rsidRPr="00B77FE7">
        <w:t>40</w:t>
      </w:r>
      <w:r w:rsidRPr="00B77FE7">
        <w:t xml:space="preserve"> minutes</w:t>
      </w:r>
      <w:bookmarkEnd w:id="75"/>
      <w:bookmarkEnd w:id="76"/>
    </w:p>
    <w:p w14:paraId="662E55FD" w14:textId="77777777" w:rsidR="0065216A" w:rsidRPr="00B77FE7" w:rsidRDefault="0065216A" w:rsidP="00D33D6A">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B77FE7" w14:paraId="7E0F6E86"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1AA5BCCE" w14:textId="77777777" w:rsidR="0065216A" w:rsidRPr="00B77FE7" w:rsidRDefault="0065216A" w:rsidP="00D33D6A">
            <w:r w:rsidRPr="00B77FE7">
              <w:t>Core concept learning intentions</w:t>
            </w:r>
          </w:p>
        </w:tc>
        <w:tc>
          <w:tcPr>
            <w:tcW w:w="7280" w:type="dxa"/>
          </w:tcPr>
          <w:p w14:paraId="6348E1E8" w14:textId="77777777" w:rsidR="0065216A" w:rsidRPr="00B77FE7" w:rsidRDefault="0065216A" w:rsidP="00D33D6A">
            <w:r w:rsidRPr="00B77FE7">
              <w:t>Core concept success criteria</w:t>
            </w:r>
          </w:p>
        </w:tc>
      </w:tr>
      <w:tr w:rsidR="0065216A" w:rsidRPr="00B77FE7" w14:paraId="2E136DF1"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31100470" w14:textId="77777777" w:rsidR="0065216A" w:rsidRPr="00B77FE7" w:rsidRDefault="0065216A" w:rsidP="00704FD5">
            <w:pPr>
              <w:pStyle w:val="ListBullet"/>
              <w:numPr>
                <w:ilvl w:val="0"/>
                <w:numId w:val="0"/>
              </w:numPr>
              <w:rPr>
                <w:rFonts w:eastAsia="Arial"/>
              </w:rPr>
            </w:pPr>
            <w:r w:rsidRPr="00B77FE7">
              <w:t>Students are learning to:</w:t>
            </w:r>
          </w:p>
          <w:p w14:paraId="039C896E" w14:textId="74D2A417" w:rsidR="0065216A" w:rsidRPr="00B77FE7" w:rsidRDefault="31A09CEE" w:rsidP="54224570">
            <w:pPr>
              <w:pStyle w:val="ListBullet"/>
              <w:rPr>
                <w:rFonts w:eastAsia="Arial"/>
              </w:rPr>
            </w:pPr>
            <w:r w:rsidRPr="00B77FE7">
              <w:t>make connections between fractions and decimal notation</w:t>
            </w:r>
          </w:p>
          <w:p w14:paraId="306F3F98" w14:textId="36360C0A" w:rsidR="0065216A" w:rsidRPr="00B77FE7" w:rsidRDefault="31A09CEE" w:rsidP="00D33D6A">
            <w:pPr>
              <w:pStyle w:val="ListBullet"/>
            </w:pPr>
            <w:r w:rsidRPr="00B77FE7">
              <w:lastRenderedPageBreak/>
              <w:t>model equivalent fractions as lengths</w:t>
            </w:r>
            <w:r w:rsidR="2BC4F5D9" w:rsidRPr="00B77FE7">
              <w:t>.</w:t>
            </w:r>
          </w:p>
        </w:tc>
        <w:tc>
          <w:tcPr>
            <w:tcW w:w="7280" w:type="dxa"/>
          </w:tcPr>
          <w:p w14:paraId="36E77A78" w14:textId="77777777" w:rsidR="0065216A" w:rsidRPr="00B77FE7" w:rsidRDefault="0065216A" w:rsidP="00704FD5">
            <w:pPr>
              <w:pStyle w:val="ListBullet"/>
              <w:numPr>
                <w:ilvl w:val="0"/>
                <w:numId w:val="0"/>
              </w:numPr>
              <w:rPr>
                <w:rFonts w:eastAsia="Arial"/>
              </w:rPr>
            </w:pPr>
            <w:r w:rsidRPr="00B77FE7">
              <w:lastRenderedPageBreak/>
              <w:t>Students can:</w:t>
            </w:r>
          </w:p>
          <w:p w14:paraId="0A679B5D" w14:textId="7404EB7D" w:rsidR="0065216A" w:rsidRPr="00B77FE7" w:rsidRDefault="5E8A80BC" w:rsidP="54224570">
            <w:pPr>
              <w:pStyle w:val="ListBullet"/>
              <w:rPr>
                <w:rFonts w:eastAsia="Arial"/>
                <w:sz w:val="20"/>
                <w:szCs w:val="20"/>
              </w:rPr>
            </w:pPr>
            <w:r w:rsidRPr="00B77FE7">
              <w:t>compare and order decimals of up to 2 decimal places</w:t>
            </w:r>
          </w:p>
          <w:p w14:paraId="5BDFB7C5" w14:textId="209393A2" w:rsidR="0065216A" w:rsidRPr="00B77FE7" w:rsidRDefault="5E8A80BC" w:rsidP="54224570">
            <w:pPr>
              <w:pStyle w:val="ListBullet"/>
              <w:rPr>
                <w:rFonts w:eastAsia="Arial"/>
                <w:sz w:val="20"/>
                <w:szCs w:val="20"/>
              </w:rPr>
            </w:pPr>
            <w:r w:rsidRPr="00B77FE7">
              <w:lastRenderedPageBreak/>
              <w:t>make connections between fractions and decimal notation for key benchmark values</w:t>
            </w:r>
          </w:p>
          <w:p w14:paraId="0D165DA6" w14:textId="30EEEFAF" w:rsidR="0065216A" w:rsidRPr="00B77FE7" w:rsidRDefault="5E8A80BC" w:rsidP="00D33D6A">
            <w:pPr>
              <w:pStyle w:val="ListBullet"/>
            </w:pPr>
            <w:r w:rsidRPr="00B77FE7">
              <w:t>represent the equivalence of fractions with related denominators as lengths, using concrete materials, diagrams and number lines</w:t>
            </w:r>
            <w:r w:rsidR="6DF76503" w:rsidRPr="00B77FE7">
              <w:t>.</w:t>
            </w:r>
          </w:p>
        </w:tc>
      </w:tr>
    </w:tbl>
    <w:p w14:paraId="742CFC29" w14:textId="7DDFD40D" w:rsidR="0F06F754" w:rsidRPr="00B77FE7" w:rsidRDefault="0F06F754" w:rsidP="2FE7C867">
      <w:pPr>
        <w:pStyle w:val="FeatureBox"/>
      </w:pPr>
      <w:r w:rsidRPr="00B77FE7">
        <w:rPr>
          <w:b/>
          <w:bCs/>
        </w:rPr>
        <w:lastRenderedPageBreak/>
        <w:t>Note:</w:t>
      </w:r>
      <w:r w:rsidRPr="00B77FE7">
        <w:t xml:space="preserve"> </w:t>
      </w:r>
      <w:r w:rsidR="008219AA" w:rsidRPr="00B77FE7">
        <w:t>the</w:t>
      </w:r>
      <w:r w:rsidRPr="00B77FE7">
        <w:t xml:space="preserve"> concepts explored in this lesson </w:t>
      </w:r>
      <w:r w:rsidR="0035719C" w:rsidRPr="00B77FE7">
        <w:t>were</w:t>
      </w:r>
      <w:r w:rsidR="7744B061" w:rsidRPr="00B77FE7">
        <w:t xml:space="preserve"> introduced</w:t>
      </w:r>
      <w:r w:rsidRPr="00B77FE7">
        <w:t xml:space="preserve"> </w:t>
      </w:r>
      <w:r w:rsidR="38286F11" w:rsidRPr="00B77FE7">
        <w:t xml:space="preserve">in </w:t>
      </w:r>
      <w:hyperlink r:id="rId62" w:anchor="tabs_727018652_copy2:~:text=Unit%2031%20%E2%80%93%20The%20number%20system%20extends%20infinitely%20to%20very%20large%20and%20very%20small%20numbers" w:history="1">
        <w:r w:rsidR="38286F11" w:rsidRPr="00B77FE7">
          <w:rPr>
            <w:rStyle w:val="Hyperlink"/>
          </w:rPr>
          <w:t>Stage 2 Unit 31</w:t>
        </w:r>
      </w:hyperlink>
      <w:r w:rsidR="38286F11" w:rsidRPr="00B77FE7">
        <w:t>.</w:t>
      </w:r>
    </w:p>
    <w:p w14:paraId="2B7556FC" w14:textId="3BB81179" w:rsidR="4CCC5DED" w:rsidRPr="00B77FE7" w:rsidRDefault="1DC11284" w:rsidP="0064771C">
      <w:pPr>
        <w:pStyle w:val="ListNumber"/>
      </w:pPr>
      <w:r w:rsidRPr="00B77FE7">
        <w:t>Draw</w:t>
      </w:r>
      <w:r w:rsidR="4045D1B6" w:rsidRPr="00B77FE7">
        <w:t xml:space="preserve"> a number line </w:t>
      </w:r>
      <w:r w:rsidR="008C6360" w:rsidRPr="00B77FE7">
        <w:t xml:space="preserve">from </w:t>
      </w:r>
      <w:r w:rsidR="4045D1B6" w:rsidRPr="00B77FE7">
        <w:t>0</w:t>
      </w:r>
      <w:r w:rsidR="00EB0D7B" w:rsidRPr="00B77FE7">
        <w:t>–</w:t>
      </w:r>
      <w:r w:rsidR="4045D1B6" w:rsidRPr="00B77FE7">
        <w:t>1 on the board.</w:t>
      </w:r>
    </w:p>
    <w:p w14:paraId="0120EA93" w14:textId="46110080" w:rsidR="65F932AB" w:rsidRPr="00B77FE7" w:rsidRDefault="00680B9B" w:rsidP="0064771C">
      <w:pPr>
        <w:pStyle w:val="ListNumber"/>
      </w:pPr>
      <w:r w:rsidRPr="00B77FE7">
        <w:t>M</w:t>
      </w:r>
      <w:r w:rsidR="693740D7" w:rsidRPr="00B77FE7">
        <w:t xml:space="preserve">odel marking </w:t>
      </w:r>
      <w:r w:rsidR="515E27D0" w:rsidRPr="00B77FE7">
        <w:t>fifths on the number line</w:t>
      </w:r>
      <w:r w:rsidR="003558B9" w:rsidRPr="00B77FE7">
        <w:t>.</w:t>
      </w:r>
      <w:r w:rsidR="515E27D0" w:rsidRPr="00B77FE7">
        <w:t xml:space="preserve"> </w:t>
      </w:r>
      <w:r w:rsidR="003558B9" w:rsidRPr="00B77FE7">
        <w:t>H</w:t>
      </w:r>
      <w:r w:rsidR="515E27D0" w:rsidRPr="00B77FE7">
        <w:t>alve each fifth and ma</w:t>
      </w:r>
      <w:r w:rsidR="1FEE3F02" w:rsidRPr="00B77FE7">
        <w:t>ke a</w:t>
      </w:r>
      <w:r w:rsidR="515E27D0" w:rsidRPr="00B77FE7">
        <w:t xml:space="preserve"> </w:t>
      </w:r>
      <w:r w:rsidR="1FEE3F02" w:rsidRPr="00B77FE7">
        <w:t xml:space="preserve">mark to indicate </w:t>
      </w:r>
      <w:r w:rsidR="515E27D0" w:rsidRPr="00B77FE7">
        <w:t>tenths.</w:t>
      </w:r>
      <w:r w:rsidR="00A13E07" w:rsidRPr="00B77FE7">
        <w:t xml:space="preserve"> </w:t>
      </w:r>
      <w:r w:rsidR="37BC2E4A" w:rsidRPr="00B77FE7">
        <w:t xml:space="preserve">Record tenths on the line </w:t>
      </w:r>
      <w:r w:rsidR="00A13E07" w:rsidRPr="00B77FE7">
        <w:t>using</w:t>
      </w:r>
      <w:r w:rsidR="37BC2E4A" w:rsidRPr="00B77FE7">
        <w:t xml:space="preserve"> decimal notation.</w:t>
      </w:r>
    </w:p>
    <w:p w14:paraId="1D9C6CF5" w14:textId="15536E04" w:rsidR="00AA3C20" w:rsidRPr="00B77FE7" w:rsidRDefault="00F5445F" w:rsidP="0064771C">
      <w:pPr>
        <w:pStyle w:val="ListNumber"/>
      </w:pPr>
      <w:r w:rsidRPr="00B77FE7">
        <w:t>Pose the following problem:</w:t>
      </w:r>
      <w:r w:rsidR="24A9764C" w:rsidRPr="00B77FE7">
        <w:t xml:space="preserve"> </w:t>
      </w:r>
      <w:r w:rsidR="249D770E" w:rsidRPr="00B77FE7">
        <w:t xml:space="preserve">Bianca says </w:t>
      </w:r>
      <w:r w:rsidR="00AC272D" w:rsidRPr="00B77FE7">
        <w:t>that</w:t>
      </w:r>
      <w:r w:rsidR="24A9764C" w:rsidRPr="00B77FE7">
        <w:t xml:space="preserve"> decimal</w:t>
      </w:r>
      <w:r w:rsidR="00BD50F8" w:rsidRPr="00B77FE7">
        <w:t>s</w:t>
      </w:r>
      <w:r w:rsidR="24A9764C" w:rsidRPr="00B77FE7">
        <w:t xml:space="preserve"> could be placed on the number line between </w:t>
      </w:r>
      <w:bookmarkStart w:id="77" w:name="_Hlk168993336"/>
      <w:r w:rsidR="00460A4D" w:rsidRPr="00B77FE7">
        <w:t>two-</w:t>
      </w:r>
      <w:r w:rsidR="03DDCF99" w:rsidRPr="00B77FE7">
        <w:t>tenth</w:t>
      </w:r>
      <w:r w:rsidR="002439E4" w:rsidRPr="00B77FE7">
        <w:t>s</w:t>
      </w:r>
      <w:r w:rsidR="24A9764C" w:rsidRPr="00B77FE7">
        <w:t xml:space="preserve"> </w:t>
      </w:r>
      <w:r w:rsidR="00E703FB">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r>
          <w:rPr>
            <w:rFonts w:ascii="Cambria Math" w:hAnsi="Cambria Math"/>
          </w:rPr>
          <m:t xml:space="preserve"> </m:t>
        </m:r>
      </m:oMath>
      <w:r w:rsidR="00E703FB">
        <w:rPr>
          <w:rFonts w:eastAsiaTheme="minorEastAsia"/>
        </w:rPr>
        <w:t xml:space="preserve">) </w:t>
      </w:r>
      <w:r w:rsidR="24A9764C" w:rsidRPr="00B77FE7">
        <w:t xml:space="preserve">and </w:t>
      </w:r>
      <w:r w:rsidR="00460A4D" w:rsidRPr="00B77FE7">
        <w:t>three-</w:t>
      </w:r>
      <w:r w:rsidR="0021200E" w:rsidRPr="00B77FE7">
        <w:t>tenths</w:t>
      </w:r>
      <w:r w:rsidR="00E703FB">
        <w:t xml:space="preserve"> ( </w:t>
      </w:r>
      <m:oMath>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m:t>
        </m:r>
      </m:oMath>
      <w:r w:rsidR="00E703FB">
        <w:rPr>
          <w:rFonts w:eastAsiaTheme="minorEastAsia"/>
        </w:rPr>
        <w:t>)</w:t>
      </w:r>
      <w:bookmarkEnd w:id="77"/>
      <w:r w:rsidR="0021200E" w:rsidRPr="00B77FE7">
        <w:t>. Is this true?</w:t>
      </w:r>
    </w:p>
    <w:p w14:paraId="0A1D0112" w14:textId="35B741D9" w:rsidR="74C751E3" w:rsidRPr="00B77FE7" w:rsidRDefault="24A9764C" w:rsidP="0064771C">
      <w:pPr>
        <w:pStyle w:val="ListNumber"/>
      </w:pPr>
      <w:r w:rsidRPr="00B77FE7">
        <w:t xml:space="preserve">Students </w:t>
      </w:r>
      <w:hyperlink r:id="rId63">
        <w:r w:rsidRPr="00B77FE7">
          <w:rPr>
            <w:rStyle w:val="Hyperlink"/>
          </w:rPr>
          <w:t>turn and talk</w:t>
        </w:r>
      </w:hyperlink>
      <w:r w:rsidRPr="00B77FE7">
        <w:t xml:space="preserve"> and determine whether this statement is </w:t>
      </w:r>
      <w:r w:rsidR="45C10A74" w:rsidRPr="00B77FE7">
        <w:t>true.</w:t>
      </w:r>
    </w:p>
    <w:p w14:paraId="4C29EA37" w14:textId="3AD5FC69" w:rsidR="65AE3B91" w:rsidRPr="00B77FE7" w:rsidRDefault="020F3FC7" w:rsidP="0064771C">
      <w:pPr>
        <w:pStyle w:val="ListNumber"/>
      </w:pPr>
      <w:r w:rsidRPr="00B77FE7">
        <w:t xml:space="preserve">Display </w:t>
      </w:r>
      <w:hyperlink w:anchor="_Resource_11_–" w:history="1">
        <w:r w:rsidR="13247C7C" w:rsidRPr="00B77FE7">
          <w:rPr>
            <w:rStyle w:val="Hyperlink"/>
          </w:rPr>
          <w:t xml:space="preserve">Resource </w:t>
        </w:r>
        <w:r w:rsidR="008050A9" w:rsidRPr="00B77FE7">
          <w:rPr>
            <w:rStyle w:val="Hyperlink"/>
          </w:rPr>
          <w:t>15</w:t>
        </w:r>
        <w:r w:rsidR="26A41349" w:rsidRPr="00B77FE7">
          <w:rPr>
            <w:rStyle w:val="Hyperlink"/>
          </w:rPr>
          <w:t xml:space="preserve"> </w:t>
        </w:r>
        <w:r w:rsidR="167ADB36" w:rsidRPr="00B77FE7">
          <w:rPr>
            <w:rStyle w:val="Hyperlink"/>
          </w:rPr>
          <w:t xml:space="preserve">– tenths and </w:t>
        </w:r>
        <w:bookmarkStart w:id="78" w:name="_Hlt162348483"/>
        <w:r w:rsidR="167ADB36" w:rsidRPr="00B77FE7">
          <w:rPr>
            <w:rStyle w:val="Hyperlink"/>
          </w:rPr>
          <w:t>h</w:t>
        </w:r>
        <w:bookmarkEnd w:id="78"/>
        <w:r w:rsidR="167ADB36" w:rsidRPr="00B77FE7">
          <w:rPr>
            <w:rStyle w:val="Hyperlink"/>
          </w:rPr>
          <w:t>undredths.</w:t>
        </w:r>
      </w:hyperlink>
      <w:r w:rsidR="2A90EFE1" w:rsidRPr="00B77FE7">
        <w:t xml:space="preserve"> </w:t>
      </w:r>
      <w:r w:rsidR="3253408D" w:rsidRPr="00B77FE7">
        <w:t>Explain that hundredths can also be placed on a number line</w:t>
      </w:r>
      <w:r w:rsidR="798B1A06" w:rsidRPr="00B77FE7">
        <w:t xml:space="preserve"> in between tenths</w:t>
      </w:r>
      <w:r w:rsidR="44CCCD76" w:rsidRPr="00B77FE7">
        <w:t>.</w:t>
      </w:r>
    </w:p>
    <w:p w14:paraId="22F6E26F" w14:textId="411E0AA7" w:rsidR="09FAE1C0" w:rsidRPr="00B77FE7" w:rsidRDefault="6D46322B" w:rsidP="0064771C">
      <w:pPr>
        <w:pStyle w:val="ListNumber"/>
      </w:pPr>
      <w:r w:rsidRPr="00B77FE7">
        <w:t>Ask</w:t>
      </w:r>
      <w:r w:rsidR="70562F6E" w:rsidRPr="00B77FE7">
        <w:t>:</w:t>
      </w:r>
    </w:p>
    <w:p w14:paraId="573E0CD8" w14:textId="5BC6AE90" w:rsidR="72221C50" w:rsidRPr="00B77FE7" w:rsidRDefault="4F03AC96" w:rsidP="00EB0D7B">
      <w:pPr>
        <w:pStyle w:val="ListBullet"/>
        <w:ind w:left="1134"/>
      </w:pPr>
      <w:r w:rsidRPr="00B77FE7">
        <w:t>I</w:t>
      </w:r>
      <w:r w:rsidR="6D46322B" w:rsidRPr="00B77FE7">
        <w:t>f</w:t>
      </w:r>
      <w:r w:rsidR="74FD041F" w:rsidRPr="00B77FE7">
        <w:t xml:space="preserve"> there are 10 tenths between any 2 whole numbers, how many </w:t>
      </w:r>
      <w:r w:rsidR="443ECB2A" w:rsidRPr="00B77FE7">
        <w:t>hundredths</w:t>
      </w:r>
      <w:r w:rsidR="698B6153" w:rsidRPr="00B77FE7">
        <w:t xml:space="preserve"> would be between any 2 whole numbers?</w:t>
      </w:r>
    </w:p>
    <w:p w14:paraId="25684014" w14:textId="29E746F4" w:rsidR="5A8B5806" w:rsidRPr="00B77FE7" w:rsidRDefault="44AD8343" w:rsidP="00EB0D7B">
      <w:pPr>
        <w:pStyle w:val="ListBullet"/>
        <w:ind w:left="1134"/>
      </w:pPr>
      <w:r w:rsidRPr="00B77FE7">
        <w:lastRenderedPageBreak/>
        <w:t>I</w:t>
      </w:r>
      <w:r w:rsidR="351D9208" w:rsidRPr="00B77FE7">
        <w:t>f</w:t>
      </w:r>
      <w:r w:rsidR="609D780D" w:rsidRPr="00B77FE7">
        <w:t xml:space="preserve"> tenths are represented with one numeral after the decimal point, how would hundredths be represented</w:t>
      </w:r>
      <w:r w:rsidR="0EB5197B" w:rsidRPr="00B77FE7">
        <w:t xml:space="preserve"> as decimals</w:t>
      </w:r>
      <w:r w:rsidR="609D780D" w:rsidRPr="00B77FE7">
        <w:t>?</w:t>
      </w:r>
    </w:p>
    <w:p w14:paraId="0D19DA29" w14:textId="0CF5AEB4" w:rsidR="7142995D" w:rsidRPr="00B77FE7" w:rsidRDefault="11D5AA2C" w:rsidP="00EB0D7B">
      <w:pPr>
        <w:pStyle w:val="ListBullet"/>
        <w:ind w:left="1134"/>
      </w:pPr>
      <w:r w:rsidRPr="00B77FE7">
        <w:t>H</w:t>
      </w:r>
      <w:r w:rsidR="0B2F0CB5" w:rsidRPr="00B77FE7">
        <w:t>ow</w:t>
      </w:r>
      <w:r w:rsidR="609D780D" w:rsidRPr="00B77FE7">
        <w:t xml:space="preserve"> would hundredths be represented on a number line</w:t>
      </w:r>
      <w:r w:rsidR="1CF7053C" w:rsidRPr="00B77FE7">
        <w:t xml:space="preserve"> 0.2</w:t>
      </w:r>
      <w:r w:rsidR="00EB0D7B" w:rsidRPr="00B77FE7">
        <w:t>–</w:t>
      </w:r>
      <w:r w:rsidR="1CF7053C" w:rsidRPr="00B77FE7">
        <w:t>0.3</w:t>
      </w:r>
      <w:r w:rsidR="70235B2C" w:rsidRPr="00B77FE7">
        <w:t xml:space="preserve"> in decimal notation</w:t>
      </w:r>
      <w:r w:rsidR="609D780D" w:rsidRPr="00B77FE7">
        <w:t xml:space="preserve">? </w:t>
      </w:r>
      <w:r w:rsidR="09005F7A" w:rsidRPr="00B77FE7">
        <w:t>(</w:t>
      </w:r>
      <w:r w:rsidR="5BDFF758" w:rsidRPr="00B77FE7">
        <w:t xml:space="preserve">Record </w:t>
      </w:r>
      <w:r w:rsidR="00A46943" w:rsidRPr="00B77FE7">
        <w:t xml:space="preserve">the values for hundredths between 0.2 and 0.3 on </w:t>
      </w:r>
      <w:hyperlink w:anchor="_Resource_11_–">
        <w:r w:rsidR="00460A4D" w:rsidRPr="00B77FE7">
          <w:rPr>
            <w:rStyle w:val="Hyperlink"/>
          </w:rPr>
          <w:t>Resource 15 – tenths and hundredths</w:t>
        </w:r>
      </w:hyperlink>
      <w:r w:rsidR="00460A4D" w:rsidRPr="00B77FE7">
        <w:t>)</w:t>
      </w:r>
      <w:r w:rsidR="7FD71A8C" w:rsidRPr="00B77FE7">
        <w:t>.</w:t>
      </w:r>
    </w:p>
    <w:p w14:paraId="1F7F6428" w14:textId="46FAD3B7" w:rsidR="00AD3939" w:rsidRPr="00B77FE7" w:rsidRDefault="00AD3939" w:rsidP="00EB0D7B">
      <w:pPr>
        <w:pStyle w:val="ListBullet"/>
        <w:ind w:left="1134"/>
      </w:pPr>
      <w:r w:rsidRPr="00B77FE7">
        <w:t xml:space="preserve">How do we read decimals with hundredths? </w:t>
      </w:r>
      <w:r w:rsidR="009D5554" w:rsidRPr="00B77FE7">
        <w:t>(</w:t>
      </w:r>
      <w:r w:rsidR="0016099B" w:rsidRPr="00B77FE7">
        <w:t>For example</w:t>
      </w:r>
      <w:r w:rsidR="002778FC" w:rsidRPr="00B77FE7">
        <w:t>,</w:t>
      </w:r>
      <w:r w:rsidR="0016099B" w:rsidRPr="00B77FE7">
        <w:t xml:space="preserve"> 0.</w:t>
      </w:r>
      <w:r w:rsidR="002778FC" w:rsidRPr="00B77FE7">
        <w:t>27 is named as 27 hundredths</w:t>
      </w:r>
      <w:r w:rsidR="009D5554" w:rsidRPr="00B77FE7">
        <w:t>)</w:t>
      </w:r>
      <w:r w:rsidR="002778FC" w:rsidRPr="00B77FE7">
        <w:t>.</w:t>
      </w:r>
    </w:p>
    <w:p w14:paraId="3354863A" w14:textId="4B9E1463" w:rsidR="2A2B99C8" w:rsidRPr="00B77FE7" w:rsidRDefault="11D007E4" w:rsidP="00EB0D7B">
      <w:pPr>
        <w:pStyle w:val="ListBullet"/>
        <w:ind w:left="1134"/>
      </w:pPr>
      <w:r w:rsidRPr="00B77FE7">
        <w:t>H</w:t>
      </w:r>
      <w:r w:rsidR="3ED14A32" w:rsidRPr="00B77FE7">
        <w:t>ow</w:t>
      </w:r>
      <w:r w:rsidR="44AF690C" w:rsidRPr="00B77FE7">
        <w:t xml:space="preserve"> are hundredths written as a fraction? </w:t>
      </w:r>
      <w:r w:rsidR="009D5554" w:rsidRPr="00B77FE7">
        <w:t>(</w:t>
      </w:r>
      <w:r w:rsidR="00E97B6F" w:rsidRPr="00B77FE7">
        <w:t>Highlight for</w:t>
      </w:r>
      <w:r w:rsidR="00F706EA" w:rsidRPr="00B77FE7">
        <w:t xml:space="preserve"> students that the language of hundredths </w:t>
      </w:r>
      <w:r w:rsidR="00641C67" w:rsidRPr="00B77FE7">
        <w:t>gives a clue to the fractional notation</w:t>
      </w:r>
      <w:r w:rsidR="009D5554" w:rsidRPr="00B77FE7">
        <w:t>)</w:t>
      </w:r>
      <w:r w:rsidR="00641C67" w:rsidRPr="00B77FE7">
        <w:t>.</w:t>
      </w:r>
    </w:p>
    <w:p w14:paraId="03866BEF" w14:textId="2DB242A4" w:rsidR="00874C15" w:rsidRPr="00B77FE7" w:rsidRDefault="00874C15" w:rsidP="00874C15">
      <w:pPr>
        <w:pStyle w:val="FeatureBox"/>
      </w:pPr>
      <w:r w:rsidRPr="00B77FE7">
        <w:rPr>
          <w:b/>
          <w:bCs/>
        </w:rPr>
        <w:t xml:space="preserve">Note: </w:t>
      </w:r>
      <w:r w:rsidR="00717688" w:rsidRPr="00B77FE7">
        <w:t>t</w:t>
      </w:r>
      <w:r w:rsidRPr="00B77FE7">
        <w:t xml:space="preserve">o support place value conceptual understanding, 5.37 would be read as </w:t>
      </w:r>
      <w:r w:rsidR="00A1140C">
        <w:t>‘five</w:t>
      </w:r>
      <w:r w:rsidRPr="00B77FE7">
        <w:t xml:space="preserve"> and thirty-seven hundredths</w:t>
      </w:r>
      <w:r w:rsidR="00A1140C">
        <w:t>’</w:t>
      </w:r>
      <w:r w:rsidRPr="00B77FE7">
        <w:t>. The word ‘and’ connects the decimal fraction with the whole number and makes a connection with common fractions.</w:t>
      </w:r>
    </w:p>
    <w:p w14:paraId="16573740" w14:textId="133F7725" w:rsidR="32FC6A5A" w:rsidRPr="00B77FE7" w:rsidRDefault="16F422AF" w:rsidP="0064771C">
      <w:pPr>
        <w:pStyle w:val="ListNumber"/>
      </w:pPr>
      <w:r w:rsidRPr="00B77FE7">
        <w:t xml:space="preserve">Write </w:t>
      </w:r>
      <m:oMath>
        <m:f>
          <m:fPr>
            <m:ctrlPr>
              <w:rPr>
                <w:rFonts w:ascii="Cambria Math" w:hAnsi="Cambria Math"/>
              </w:rPr>
            </m:ctrlPr>
          </m:fPr>
          <m:num>
            <m:r>
              <w:rPr>
                <w:rFonts w:ascii="Cambria Math" w:hAnsi="Cambria Math"/>
              </w:rPr>
              <m:t>1</m:t>
            </m:r>
          </m:num>
          <m:den>
            <m:r>
              <w:rPr>
                <w:rFonts w:ascii="Cambria Math" w:hAnsi="Cambria Math"/>
              </w:rPr>
              <m:t>10</m:t>
            </m:r>
          </m:den>
        </m:f>
      </m:oMath>
      <w:r w:rsidR="24BC9A90" w:rsidRPr="00B77FE7">
        <w:t xml:space="preserve"> = </w:t>
      </w:r>
      <m:oMath>
        <m:f>
          <m:fPr>
            <m:ctrlPr>
              <w:rPr>
                <w:rFonts w:ascii="Cambria Math" w:hAnsi="Cambria Math"/>
              </w:rPr>
            </m:ctrlPr>
          </m:fPr>
          <m:num>
            <m:r>
              <w:rPr>
                <w:rFonts w:ascii="Cambria Math" w:hAnsi="Cambria Math"/>
              </w:rPr>
              <m:t>10</m:t>
            </m:r>
          </m:num>
          <m:den>
            <m:r>
              <w:rPr>
                <w:rFonts w:ascii="Cambria Math" w:hAnsi="Cambria Math"/>
              </w:rPr>
              <m:t>100</m:t>
            </m:r>
          </m:den>
        </m:f>
      </m:oMath>
      <w:r w:rsidRPr="00B77FE7">
        <w:t xml:space="preserve"> on the board</w:t>
      </w:r>
      <w:r w:rsidR="00C43BA1" w:rsidRPr="00B77FE7">
        <w:t xml:space="preserve"> and</w:t>
      </w:r>
      <w:r w:rsidRPr="00B77FE7">
        <w:t xml:space="preserve"> </w:t>
      </w:r>
      <w:r w:rsidR="00C43BA1" w:rsidRPr="00B77FE7">
        <w:t>a</w:t>
      </w:r>
      <w:r w:rsidRPr="00B77FE7">
        <w:t>s</w:t>
      </w:r>
      <w:r w:rsidR="7BF10EAB" w:rsidRPr="00B77FE7">
        <w:t>k</w:t>
      </w:r>
      <w:r w:rsidRPr="00B77FE7">
        <w:t xml:space="preserve"> whether this statement </w:t>
      </w:r>
      <w:r w:rsidR="6107F861" w:rsidRPr="00B77FE7">
        <w:t xml:space="preserve">is </w:t>
      </w:r>
      <w:r w:rsidRPr="00B77FE7">
        <w:t xml:space="preserve">true. </w:t>
      </w:r>
      <w:r w:rsidR="50EA926B" w:rsidRPr="00B77FE7">
        <w:t>Ensure st</w:t>
      </w:r>
      <w:r w:rsidR="42BF2A2A" w:rsidRPr="00B77FE7">
        <w:t>udents understand that these are equivalent fractions.</w:t>
      </w:r>
    </w:p>
    <w:p w14:paraId="5721A75D" w14:textId="11856979" w:rsidR="342BDAA9" w:rsidRPr="00B77FE7" w:rsidRDefault="606AAB21" w:rsidP="0064771C">
      <w:pPr>
        <w:pStyle w:val="ListNumber"/>
      </w:pPr>
      <w:r w:rsidRPr="00B77FE7">
        <w:t xml:space="preserve">Display </w:t>
      </w:r>
      <w:hyperlink w:anchor="_Resource_15_–_2">
        <w:r w:rsidR="00F852E7" w:rsidRPr="00B77FE7">
          <w:rPr>
            <w:rStyle w:val="Hyperlink"/>
          </w:rPr>
          <w:t>Resource 16 – hundredths number line</w:t>
        </w:r>
      </w:hyperlink>
      <w:r w:rsidR="3B1215BA" w:rsidRPr="00B77FE7">
        <w:t>.</w:t>
      </w:r>
      <w:r w:rsidR="00402CE9" w:rsidRPr="00B77FE7">
        <w:t xml:space="preserve"> </w:t>
      </w:r>
      <w:r w:rsidR="3F304C55" w:rsidRPr="00B77FE7">
        <w:t>Ask</w:t>
      </w:r>
      <w:r w:rsidR="6060110E" w:rsidRPr="00B77FE7">
        <w:t>:</w:t>
      </w:r>
    </w:p>
    <w:p w14:paraId="4D0051F1" w14:textId="04F12783" w:rsidR="62B154FE" w:rsidRPr="00B77FE7" w:rsidRDefault="69D91F37" w:rsidP="00BB3F2B">
      <w:pPr>
        <w:pStyle w:val="ListBullet"/>
        <w:ind w:left="1134"/>
      </w:pPr>
      <w:r w:rsidRPr="00B77FE7">
        <w:t>What</w:t>
      </w:r>
      <w:r w:rsidR="2B18C053" w:rsidRPr="00B77FE7">
        <w:t xml:space="preserve"> do you notice about this number line?</w:t>
      </w:r>
    </w:p>
    <w:p w14:paraId="7AFD0B13" w14:textId="51DAB562" w:rsidR="06114975" w:rsidRPr="00B77FE7" w:rsidRDefault="65183A8A" w:rsidP="00BB3F2B">
      <w:pPr>
        <w:pStyle w:val="ListBullet"/>
        <w:ind w:left="1134"/>
      </w:pPr>
      <w:r w:rsidRPr="00B77FE7">
        <w:t>H</w:t>
      </w:r>
      <w:r w:rsidR="2301214F" w:rsidRPr="00B77FE7">
        <w:t>ow</w:t>
      </w:r>
      <w:r w:rsidR="2B18C053" w:rsidRPr="00B77FE7">
        <w:t xml:space="preserve"> can you use the number line to prove that</w:t>
      </w:r>
      <w:r w:rsidR="4AC41BF0" w:rsidRPr="00B77FE7">
        <w:t xml:space="preserve"> </w:t>
      </w:r>
      <m:oMath>
        <m:f>
          <m:fPr>
            <m:ctrlPr>
              <w:rPr>
                <w:rFonts w:ascii="Cambria Math" w:hAnsi="Cambria Math"/>
              </w:rPr>
            </m:ctrlPr>
          </m:fPr>
          <m:num>
            <m:r>
              <w:rPr>
                <w:rFonts w:ascii="Cambria Math" w:hAnsi="Cambria Math"/>
              </w:rPr>
              <m:t>1</m:t>
            </m:r>
          </m:num>
          <m:den>
            <m:r>
              <w:rPr>
                <w:rFonts w:ascii="Cambria Math" w:hAnsi="Cambria Math"/>
              </w:rPr>
              <m:t>10</m:t>
            </m:r>
          </m:den>
        </m:f>
      </m:oMath>
      <w:r w:rsidR="2B18C053" w:rsidRPr="00B77FE7">
        <w:t xml:space="preserve"> </w:t>
      </w:r>
      <m:oMath>
        <m:r>
          <w:rPr>
            <w:rFonts w:ascii="Cambria Math" w:hAnsi="Cambria Math"/>
          </w:rPr>
          <m:t>=</m:t>
        </m:r>
      </m:oMath>
      <w:r w:rsidR="2B18C053" w:rsidRPr="00B77FE7">
        <w:t xml:space="preserve"> </w:t>
      </w:r>
      <m:oMath>
        <m:f>
          <m:fPr>
            <m:ctrlPr>
              <w:rPr>
                <w:rFonts w:ascii="Cambria Math" w:hAnsi="Cambria Math"/>
              </w:rPr>
            </m:ctrlPr>
          </m:fPr>
          <m:num>
            <m:r>
              <w:rPr>
                <w:rFonts w:ascii="Cambria Math" w:hAnsi="Cambria Math"/>
              </w:rPr>
              <m:t>10</m:t>
            </m:r>
          </m:num>
          <m:den>
            <m:r>
              <w:rPr>
                <w:rFonts w:ascii="Cambria Math" w:hAnsi="Cambria Math"/>
              </w:rPr>
              <m:t>100</m:t>
            </m:r>
          </m:den>
        </m:f>
      </m:oMath>
      <w:r w:rsidR="2B18C053" w:rsidRPr="00B77FE7">
        <w:t>?</w:t>
      </w:r>
    </w:p>
    <w:p w14:paraId="7F11388A" w14:textId="0ACA2C23" w:rsidR="06114975" w:rsidRPr="00B77FE7" w:rsidRDefault="2A160536" w:rsidP="00BB3F2B">
      <w:pPr>
        <w:pStyle w:val="ListBullet"/>
        <w:ind w:left="1134"/>
      </w:pPr>
      <w:r w:rsidRPr="00B77FE7">
        <w:t>Where</w:t>
      </w:r>
      <w:r w:rsidR="2FE2E1CB" w:rsidRPr="00B77FE7">
        <w:t xml:space="preserve"> would </w:t>
      </w:r>
      <w:r w:rsidR="000155B6" w:rsidRPr="00B77FE7">
        <w:t xml:space="preserve">0.5 </w:t>
      </w:r>
      <w:r w:rsidR="00393672" w:rsidRPr="00B77FE7">
        <w:t xml:space="preserve">(read as </w:t>
      </w:r>
      <w:r w:rsidR="2FE2E1CB" w:rsidRPr="00B77FE7">
        <w:t>50 hundredths</w:t>
      </w:r>
      <w:r w:rsidR="00393672" w:rsidRPr="00B77FE7">
        <w:t>)</w:t>
      </w:r>
      <w:r w:rsidR="2FE2E1CB" w:rsidRPr="00B77FE7">
        <w:t xml:space="preserve"> be placed on this number line? How can we name this as a fraction? </w:t>
      </w:r>
      <w:r w:rsidR="62ABAA76" w:rsidRPr="00B77FE7" w:rsidDel="2FE2E1CB">
        <w:t>(</w:t>
      </w:r>
      <w:r w:rsidR="00800D54">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DB8A7C8" w:rsidRPr="00B77FE7">
        <w:t xml:space="preserve"> or </w:t>
      </w:r>
      <m:oMath>
        <m:f>
          <m:fPr>
            <m:ctrlPr>
              <w:rPr>
                <w:rFonts w:ascii="Cambria Math" w:hAnsi="Cambria Math"/>
              </w:rPr>
            </m:ctrlPr>
          </m:fPr>
          <m:num>
            <m:r>
              <w:rPr>
                <w:rFonts w:ascii="Cambria Math" w:hAnsi="Cambria Math"/>
              </w:rPr>
              <m:t>50</m:t>
            </m:r>
          </m:num>
          <m:den>
            <m:r>
              <w:rPr>
                <w:rFonts w:ascii="Cambria Math" w:hAnsi="Cambria Math"/>
              </w:rPr>
              <m:t>100</m:t>
            </m:r>
          </m:den>
        </m:f>
        <m:r>
          <w:rPr>
            <w:rFonts w:ascii="Cambria Math" w:hAnsi="Cambria Math"/>
          </w:rPr>
          <m:t xml:space="preserve"> </m:t>
        </m:r>
      </m:oMath>
      <w:r w:rsidR="5E88EBE1" w:rsidRPr="00B77FE7">
        <w:t>)</w:t>
      </w:r>
      <w:r w:rsidR="00402CE9" w:rsidRPr="00B77FE7">
        <w:t>.</w:t>
      </w:r>
    </w:p>
    <w:p w14:paraId="17D9303C" w14:textId="2CBA3D13" w:rsidR="342BDAA9" w:rsidRPr="00B77FE7" w:rsidRDefault="3AAA2CE1" w:rsidP="00BB3F2B">
      <w:pPr>
        <w:pStyle w:val="ListBullet"/>
        <w:ind w:left="1134"/>
      </w:pPr>
      <w:r w:rsidRPr="00B77FE7">
        <w:t>Where</w:t>
      </w:r>
      <w:r w:rsidR="3F304C55" w:rsidRPr="00B77FE7">
        <w:t xml:space="preserve"> </w:t>
      </w:r>
      <w:r w:rsidR="7E19E4C8" w:rsidRPr="00B77FE7">
        <w:t xml:space="preserve">would </w:t>
      </w:r>
      <w:r w:rsidR="3F304C55" w:rsidRPr="00B77FE7">
        <w:t>0.25 (read as 25 hundredths) be placed on this number line</w:t>
      </w:r>
      <w:r w:rsidR="632CFC3B" w:rsidRPr="00B77FE7">
        <w:t>? How can we name this as a fraction?</w:t>
      </w:r>
      <w:r w:rsidR="3C44259B" w:rsidRPr="00B77FE7">
        <w:t xml:space="preserve"> (</w:t>
      </w:r>
      <m:oMath>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37D08CF1" w:rsidRPr="00B77FE7">
        <w:t xml:space="preserve"> or </w:t>
      </w:r>
      <m:oMath>
        <m:f>
          <m:fPr>
            <m:ctrlPr>
              <w:rPr>
                <w:rFonts w:ascii="Cambria Math" w:hAnsi="Cambria Math"/>
              </w:rPr>
            </m:ctrlPr>
          </m:fPr>
          <m:num>
            <m:r>
              <w:rPr>
                <w:rFonts w:ascii="Cambria Math" w:hAnsi="Cambria Math"/>
              </w:rPr>
              <m:t>25</m:t>
            </m:r>
          </m:num>
          <m:den>
            <m:r>
              <w:rPr>
                <w:rFonts w:ascii="Cambria Math" w:hAnsi="Cambria Math"/>
              </w:rPr>
              <m:t>100</m:t>
            </m:r>
          </m:den>
        </m:f>
        <m:r>
          <w:rPr>
            <w:rFonts w:ascii="Cambria Math" w:hAnsi="Cambria Math"/>
          </w:rPr>
          <m:t xml:space="preserve"> </m:t>
        </m:r>
      </m:oMath>
      <w:r w:rsidR="37D08CF1" w:rsidRPr="00B77FE7">
        <w:t>)</w:t>
      </w:r>
      <w:r w:rsidR="00402CE9" w:rsidRPr="00B77FE7">
        <w:t>.</w:t>
      </w:r>
    </w:p>
    <w:p w14:paraId="50274DB3" w14:textId="5D4F2582" w:rsidR="50379EBF" w:rsidRPr="00B77FE7" w:rsidRDefault="4D908408" w:rsidP="0064771C">
      <w:pPr>
        <w:pStyle w:val="ListNumber"/>
      </w:pPr>
      <w:r w:rsidRPr="00B77FE7">
        <w:t xml:space="preserve">Display </w:t>
      </w:r>
      <w:hyperlink w:anchor="_Resource_12_–">
        <w:r w:rsidR="0B529B88" w:rsidRPr="00B77FE7">
          <w:rPr>
            <w:rStyle w:val="Hyperlink"/>
          </w:rPr>
          <w:t xml:space="preserve">Resource </w:t>
        </w:r>
        <w:r w:rsidR="008050A9" w:rsidRPr="00B77FE7">
          <w:rPr>
            <w:rStyle w:val="Hyperlink"/>
          </w:rPr>
          <w:t>17</w:t>
        </w:r>
        <w:r w:rsidR="0B529B88" w:rsidRPr="00B77FE7">
          <w:rPr>
            <w:rStyle w:val="Hyperlink"/>
          </w:rPr>
          <w:t xml:space="preserve"> – hundredths</w:t>
        </w:r>
      </w:hyperlink>
      <w:r w:rsidRPr="00B77FE7">
        <w:t xml:space="preserve"> and model </w:t>
      </w:r>
      <w:r w:rsidR="7AE1877C" w:rsidRPr="00B77FE7">
        <w:t xml:space="preserve">making, naming and recording 25 </w:t>
      </w:r>
      <w:r w:rsidR="66727224" w:rsidRPr="00B77FE7">
        <w:t>hundredths</w:t>
      </w:r>
      <w:r w:rsidRPr="00B77FE7">
        <w:t xml:space="preserve"> </w:t>
      </w:r>
      <w:r w:rsidR="00BB3F2B" w:rsidRPr="00B77FE7">
        <w:t>(</w:t>
      </w:r>
      <w:r w:rsidR="2105F690" w:rsidRPr="00B77FE7">
        <w:t>see</w:t>
      </w:r>
      <w:r w:rsidR="0F1B62CB" w:rsidRPr="00B77FE7">
        <w:t xml:space="preserve"> </w:t>
      </w:r>
      <w:r w:rsidRPr="00B77FE7">
        <w:fldChar w:fldCharType="begin"/>
      </w:r>
      <w:r w:rsidRPr="00B77FE7">
        <w:instrText xml:space="preserve"> REF _Ref160125126 \h </w:instrText>
      </w:r>
      <w:r w:rsidR="00B77FE7">
        <w:instrText xml:space="preserve"> \* MERGEFORMAT </w:instrText>
      </w:r>
      <w:r w:rsidRPr="00B77FE7">
        <w:fldChar w:fldCharType="separate"/>
      </w:r>
      <w:r w:rsidR="0F1B62CB" w:rsidRPr="00B77FE7">
        <w:t xml:space="preserve">Figure </w:t>
      </w:r>
      <w:r w:rsidR="00344A9C" w:rsidRPr="00B77FE7">
        <w:rPr>
          <w:noProof/>
        </w:rPr>
        <w:t>14</w:t>
      </w:r>
      <w:r w:rsidRPr="00B77FE7">
        <w:fldChar w:fldCharType="end"/>
      </w:r>
      <w:r w:rsidR="00BB3F2B" w:rsidRPr="00B77FE7">
        <w:t>)</w:t>
      </w:r>
      <w:r w:rsidR="7AE1877C" w:rsidRPr="00B77FE7">
        <w:t>.</w:t>
      </w:r>
    </w:p>
    <w:p w14:paraId="3FC07221" w14:textId="6233CA59" w:rsidR="276E793D" w:rsidRPr="00B77FE7" w:rsidRDefault="00A61430" w:rsidP="00A61430">
      <w:pPr>
        <w:pStyle w:val="Caption"/>
      </w:pPr>
      <w:bookmarkStart w:id="79" w:name="_Ref160125126"/>
      <w:r w:rsidRPr="00B77FE7">
        <w:lastRenderedPageBreak/>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14</w:t>
      </w:r>
      <w:r w:rsidR="00794C30" w:rsidRPr="00B77FE7">
        <w:fldChar w:fldCharType="end"/>
      </w:r>
      <w:bookmarkEnd w:id="79"/>
      <w:r w:rsidRPr="00B77FE7">
        <w:t xml:space="preserve"> – example of modelling and recording hundredths</w:t>
      </w:r>
    </w:p>
    <w:p w14:paraId="1945C19A" w14:textId="36CC46C0" w:rsidR="00561DE3" w:rsidRPr="00B77FE7" w:rsidRDefault="00E93EAA" w:rsidP="54224570">
      <w:r w:rsidRPr="00B77FE7">
        <w:rPr>
          <w:noProof/>
        </w:rPr>
        <w:drawing>
          <wp:inline distT="0" distB="0" distL="0" distR="0" wp14:anchorId="55C30126" wp14:editId="02541F9B">
            <wp:extent cx="4391025" cy="2924658"/>
            <wp:effectExtent l="0" t="0" r="0" b="9525"/>
            <wp:docPr id="449648852" name="Picture 1" descr="An example of modelling and recording hundredths. There is a number line marked in tenths and hundredths with a blank number line labelled zero to 1. &#10;0.25 has been marked on the blank number line. Underneath there is a model showing instructions to make, then record, then read and name. To the left of the instructions it states 25 hundredths, 2 tenths and 5 hundredths, and one-quarter which are the various ways to rename 25/100.&#10;There is a place value chart on the right which shows zero whole ones, 2 tenths and 5 hundredths. There is a box which shows 0.25 the decimal notation and underneath the frac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48852" name="Picture 1" descr="An example of modelling and recording hundredths. There is a number line marked in tenths and hundredths with a blank number line labelled zero to 1. &#10;0.25 has been marked on the blank number line. Underneath there is a model showing instructions to make, then record, then read and name. To the left of the instructions it states 25 hundredths, 2 tenths and 5 hundredths, and one-quarter which are the various ways to rename 25/100.&#10;There is a place value chart on the right which shows zero whole ones, 2 tenths and 5 hundredths. There is a box which shows 0.25 the decimal notation and underneath the fraction 1/4."/>
                    <pic:cNvPicPr/>
                  </pic:nvPicPr>
                  <pic:blipFill>
                    <a:blip r:embed="rId64"/>
                    <a:stretch>
                      <a:fillRect/>
                    </a:stretch>
                  </pic:blipFill>
                  <pic:spPr>
                    <a:xfrm>
                      <a:off x="0" y="0"/>
                      <a:ext cx="4416185" cy="2941416"/>
                    </a:xfrm>
                    <a:prstGeom prst="rect">
                      <a:avLst/>
                    </a:prstGeom>
                  </pic:spPr>
                </pic:pic>
              </a:graphicData>
            </a:graphic>
          </wp:inline>
        </w:drawing>
      </w:r>
    </w:p>
    <w:p w14:paraId="7921973E" w14:textId="468EC3A6" w:rsidR="3F5A8A3A" w:rsidRPr="00B77FE7" w:rsidRDefault="3F5A8A3A" w:rsidP="2FE7C867">
      <w:pPr>
        <w:pStyle w:val="FeatureBox"/>
        <w:rPr>
          <w:rFonts w:eastAsia="Arial"/>
        </w:rPr>
      </w:pPr>
      <w:r w:rsidRPr="00B77FE7">
        <w:rPr>
          <w:b/>
        </w:rPr>
        <w:t xml:space="preserve">Note: </w:t>
      </w:r>
      <w:r w:rsidR="00EE2583" w:rsidRPr="00B77FE7">
        <w:t>when</w:t>
      </w:r>
      <w:r w:rsidRPr="00B77FE7">
        <w:t xml:space="preserve"> students first encounter decimals, the most common misconception is the belief that longer decimals are always larger decimals. A student who believes </w:t>
      </w:r>
      <w:r w:rsidR="0084030D" w:rsidRPr="00B77FE7">
        <w:t>this</w:t>
      </w:r>
      <w:r w:rsidRPr="00B77FE7">
        <w:t xml:space="preserve"> will indicate that 0.75 is larger than 0.8. To reduce this misconception, establish the benchmark values </w:t>
      </w:r>
      <m:oMath>
        <m:f>
          <m:fPr>
            <m:ctrlPr>
              <w:rPr>
                <w:rFonts w:ascii="Cambria Math" w:hAnsi="Cambria Math"/>
              </w:rPr>
            </m:ctrlPr>
          </m:fPr>
          <m:num>
            <m:r>
              <w:rPr>
                <w:rFonts w:ascii="Cambria Math" w:hAnsi="Cambria Math"/>
              </w:rPr>
              <m:t>1</m:t>
            </m:r>
          </m:num>
          <m:den>
            <m:r>
              <w:rPr>
                <w:rFonts w:ascii="Cambria Math" w:hAnsi="Cambria Math"/>
              </w:rPr>
              <m:t>2</m:t>
            </m:r>
          </m:den>
        </m:f>
      </m:oMath>
      <w:r w:rsidRPr="00B77FE7">
        <w:t xml:space="preserve"> = 0.5 and </w:t>
      </w:r>
      <m:oMath>
        <m:f>
          <m:fPr>
            <m:ctrlPr>
              <w:rPr>
                <w:rFonts w:ascii="Cambria Math" w:hAnsi="Cambria Math"/>
              </w:rPr>
            </m:ctrlPr>
          </m:fPr>
          <m:num>
            <m:r>
              <w:rPr>
                <w:rFonts w:ascii="Cambria Math" w:hAnsi="Cambria Math"/>
              </w:rPr>
              <m:t>1</m:t>
            </m:r>
          </m:num>
          <m:den>
            <m:r>
              <w:rPr>
                <w:rFonts w:ascii="Cambria Math" w:hAnsi="Cambria Math"/>
              </w:rPr>
              <m:t>4</m:t>
            </m:r>
          </m:den>
        </m:f>
      </m:oMath>
      <w:r w:rsidRPr="00B77FE7">
        <w:t xml:space="preserve"> = 0.25. Then prompt students to pay particular attention to the digit in the tenths place as shown on a length divided into tenths.</w:t>
      </w:r>
    </w:p>
    <w:p w14:paraId="20382647" w14:textId="644B613C" w:rsidR="771FBEE0" w:rsidRPr="00B77FE7" w:rsidRDefault="0AF564ED" w:rsidP="0064771C">
      <w:pPr>
        <w:pStyle w:val="ListNumber"/>
      </w:pPr>
      <w:r w:rsidRPr="00B77FE7">
        <w:t>Students make</w:t>
      </w:r>
      <w:r w:rsidR="3A01D5F8" w:rsidRPr="00B77FE7">
        <w:t>,</w:t>
      </w:r>
      <w:r w:rsidRPr="00B77FE7">
        <w:t xml:space="preserve"> name and record 50 hundredths (0.5) and 75 hundredths (0.75) on </w:t>
      </w:r>
      <w:hyperlink w:anchor="_Resource_12_–">
        <w:r w:rsidR="00375AD1" w:rsidRPr="00B77FE7">
          <w:rPr>
            <w:rStyle w:val="Hyperlink"/>
          </w:rPr>
          <w:t>Resource 17 – hundredths</w:t>
        </w:r>
      </w:hyperlink>
      <w:r w:rsidR="00375AD1" w:rsidRPr="00B77FE7">
        <w:t>.</w:t>
      </w:r>
    </w:p>
    <w:p w14:paraId="205BEA45" w14:textId="77777777" w:rsidR="008E4A1D" w:rsidRPr="00B77FE7" w:rsidRDefault="09BDEE07" w:rsidP="0064771C">
      <w:pPr>
        <w:pStyle w:val="ListNumber"/>
      </w:pPr>
      <w:r w:rsidRPr="00B77FE7">
        <w:t>Regroup and select students to share their work</w:t>
      </w:r>
      <w:r w:rsidR="5B867BEA" w:rsidRPr="00B77FE7">
        <w:t>.</w:t>
      </w:r>
    </w:p>
    <w:p w14:paraId="288D0261" w14:textId="49641A90" w:rsidR="12DDEA35" w:rsidRPr="00B77FE7" w:rsidRDefault="4BD2E355" w:rsidP="0064771C">
      <w:pPr>
        <w:pStyle w:val="ListNumber"/>
      </w:pPr>
      <w:r w:rsidRPr="00B77FE7">
        <w:t>Ask:</w:t>
      </w:r>
    </w:p>
    <w:p w14:paraId="4A8914FE" w14:textId="2A6D5807" w:rsidR="12DDEA35" w:rsidRPr="00B77FE7" w:rsidRDefault="5B867BEA" w:rsidP="005D383C">
      <w:pPr>
        <w:pStyle w:val="ListBullet"/>
        <w:ind w:left="1134"/>
      </w:pPr>
      <w:r w:rsidRPr="00B77FE7">
        <w:lastRenderedPageBreak/>
        <w:t>Is</w:t>
      </w:r>
      <w:r w:rsidR="09BDEE07" w:rsidRPr="00B77FE7">
        <w:t xml:space="preserve"> 0.5 less than, equal to or greater than 0.50</w:t>
      </w:r>
      <w:r w:rsidR="25D1077A" w:rsidRPr="00B77FE7">
        <w:t xml:space="preserve">? </w:t>
      </w:r>
      <w:r w:rsidR="30761A55" w:rsidRPr="00B77FE7">
        <w:t>(</w:t>
      </w:r>
      <w:r w:rsidR="00210EBF" w:rsidRPr="00B77FE7">
        <w:t>It is e</w:t>
      </w:r>
      <w:r w:rsidR="5F972E81" w:rsidRPr="00B77FE7">
        <w:t>qual</w:t>
      </w:r>
      <w:r w:rsidR="59773CED" w:rsidRPr="00B77FE7">
        <w:t xml:space="preserve"> to, as both represent 5 tenths and 50 hundredths which are equivalent</w:t>
      </w:r>
      <w:r w:rsidR="00784E4F" w:rsidRPr="00B77FE7">
        <w:t>.</w:t>
      </w:r>
      <w:r w:rsidR="791945B0" w:rsidRPr="00B77FE7">
        <w:t>)</w:t>
      </w:r>
    </w:p>
    <w:p w14:paraId="5698C99A" w14:textId="27911E17" w:rsidR="7C8E9838" w:rsidRPr="00B77FE7" w:rsidRDefault="791945B0" w:rsidP="005D383C">
      <w:pPr>
        <w:pStyle w:val="ListBullet"/>
        <w:ind w:left="1134"/>
      </w:pPr>
      <w:proofErr w:type="gramStart"/>
      <w:r w:rsidRPr="00B77FE7">
        <w:t>I</w:t>
      </w:r>
      <w:r w:rsidR="10111B6D" w:rsidRPr="00B77FE7">
        <w:t>s</w:t>
      </w:r>
      <w:proofErr w:type="gramEnd"/>
      <w:r w:rsidR="7D67B7FA" w:rsidRPr="00B77FE7">
        <w:t xml:space="preserve"> </w:t>
      </w:r>
      <w:r w:rsidR="5CDAC358" w:rsidRPr="00B77FE7">
        <w:t>75</w:t>
      </w:r>
      <w:r w:rsidR="7D67B7FA" w:rsidRPr="00B77FE7">
        <w:t xml:space="preserve"> hundredths </w:t>
      </w:r>
      <m:oMath>
        <m:r>
          <w:rPr>
            <w:rFonts w:ascii="Cambria Math" w:hAnsi="Cambria Math"/>
          </w:rPr>
          <m:t>&lt;</m:t>
        </m:r>
      </m:oMath>
      <w:r w:rsidR="45902B20" w:rsidRPr="00B77FE7">
        <w:t>,</w:t>
      </w:r>
      <w:r w:rsidR="7D67B7FA" w:rsidRPr="00B77FE7">
        <w:t xml:space="preserve"> =</w:t>
      </w:r>
      <w:r w:rsidR="7AA69559" w:rsidRPr="00B77FE7">
        <w:t xml:space="preserve"> or </w:t>
      </w:r>
      <m:oMath>
        <m:r>
          <w:rPr>
            <w:rFonts w:ascii="Cambria Math" w:hAnsi="Cambria Math"/>
          </w:rPr>
          <m:t>&gt;</m:t>
        </m:r>
      </m:oMath>
      <w:r w:rsidR="7D67B7FA" w:rsidRPr="00B77FE7">
        <w:t xml:space="preserve"> </w:t>
      </w:r>
      <w:r w:rsidR="4C0E2CE0" w:rsidRPr="00B77FE7">
        <w:t>7</w:t>
      </w:r>
      <w:r w:rsidR="7D67B7FA" w:rsidRPr="00B77FE7">
        <w:t xml:space="preserve"> tenths and 5 hundredths</w:t>
      </w:r>
      <w:r w:rsidR="265DCB80" w:rsidRPr="00B77FE7">
        <w:t>?</w:t>
      </w:r>
      <w:r w:rsidR="52D0ADA2" w:rsidRPr="00B77FE7">
        <w:t xml:space="preserve"> </w:t>
      </w:r>
      <w:r w:rsidR="5F922DEE" w:rsidRPr="00B77FE7">
        <w:t>(</w:t>
      </w:r>
      <w:r w:rsidR="00210EBF" w:rsidRPr="00B77FE7">
        <w:t xml:space="preserve">It is equal </w:t>
      </w:r>
      <w:r w:rsidR="52D0ADA2" w:rsidRPr="00B77FE7">
        <w:t xml:space="preserve">to, as </w:t>
      </w:r>
      <w:r w:rsidR="16361D73" w:rsidRPr="00B77FE7">
        <w:t>7</w:t>
      </w:r>
      <w:r w:rsidR="52D0ADA2" w:rsidRPr="00B77FE7">
        <w:t xml:space="preserve">5 hundredths are made up of </w:t>
      </w:r>
      <w:r w:rsidR="3A441AA0" w:rsidRPr="00B77FE7">
        <w:t>7</w:t>
      </w:r>
      <w:r w:rsidR="52D0ADA2" w:rsidRPr="00B77FE7">
        <w:t xml:space="preserve"> tenths and 5 hundredths</w:t>
      </w:r>
      <w:r w:rsidR="00784E4F" w:rsidRPr="00B77FE7">
        <w:t>.</w:t>
      </w:r>
      <w:r w:rsidR="1BDF6840" w:rsidRPr="00B77FE7">
        <w:t>)</w:t>
      </w:r>
    </w:p>
    <w:p w14:paraId="212FD0D2" w14:textId="46D4257B" w:rsidR="296BDCB4" w:rsidRPr="00B77FE7" w:rsidRDefault="3BD62B17" w:rsidP="005D383C">
      <w:pPr>
        <w:pStyle w:val="ListBullet"/>
        <w:ind w:left="1134"/>
      </w:pPr>
      <w:r w:rsidRPr="00B77FE7">
        <w:t>Which</w:t>
      </w:r>
      <w:r w:rsidR="719FC84C" w:rsidRPr="00B77FE7">
        <w:t xml:space="preserve"> is larger, 0.5 or 0.25? How do you know?</w:t>
      </w:r>
      <w:r w:rsidR="006B7FD7" w:rsidRPr="00B77FE7">
        <w:t xml:space="preserve"> (</w:t>
      </w:r>
      <w:r w:rsidR="0070332D" w:rsidRPr="00B77FE7">
        <w:t xml:space="preserve">0.5 is larger as </w:t>
      </w:r>
      <w:r w:rsidR="00E600EC" w:rsidRPr="00B77FE7">
        <w:t>it represents 5</w:t>
      </w:r>
      <w:r w:rsidR="00F01E78" w:rsidRPr="00B77FE7">
        <w:t xml:space="preserve"> tenths</w:t>
      </w:r>
      <w:r w:rsidR="00451248" w:rsidRPr="00B77FE7">
        <w:t>.</w:t>
      </w:r>
      <w:r w:rsidR="00F01E78" w:rsidRPr="00B77FE7">
        <w:t xml:space="preserve"> 0.25 represents 2</w:t>
      </w:r>
      <w:r w:rsidR="009173CB" w:rsidRPr="00B77FE7">
        <w:t xml:space="preserve"> tenths and </w:t>
      </w:r>
      <w:r w:rsidR="00F01E78" w:rsidRPr="00B77FE7">
        <w:t>5 hundredths</w:t>
      </w:r>
      <w:r w:rsidR="00784E4F" w:rsidRPr="00B77FE7">
        <w:t>.</w:t>
      </w:r>
      <w:r w:rsidR="00EA7946" w:rsidRPr="00B77FE7">
        <w:t>)</w:t>
      </w:r>
    </w:p>
    <w:p w14:paraId="6530E3F7" w14:textId="3ADE2139" w:rsidR="00161345" w:rsidRPr="00B77FE7" w:rsidRDefault="00161345" w:rsidP="0064771C">
      <w:pPr>
        <w:pStyle w:val="ListNumber"/>
      </w:pPr>
      <w:r w:rsidRPr="00B77FE7">
        <w:t xml:space="preserve">Record </w:t>
      </w:r>
      <w:r w:rsidR="00FF4968" w:rsidRPr="00B77FE7">
        <w:t xml:space="preserve">the amounts below </w:t>
      </w:r>
      <w:r w:rsidRPr="00B77FE7">
        <w:t>on the board</w:t>
      </w:r>
      <w:r w:rsidR="00FF4968" w:rsidRPr="00B77FE7">
        <w:t>.</w:t>
      </w:r>
      <w:r w:rsidRPr="00B77FE7">
        <w:t xml:space="preserve"> </w:t>
      </w:r>
      <w:r w:rsidR="00FF4968" w:rsidRPr="00B77FE7">
        <w:t>S</w:t>
      </w:r>
      <w:r w:rsidRPr="00B77FE7">
        <w:t xml:space="preserve">tudents </w:t>
      </w:r>
      <w:r w:rsidR="0090468C" w:rsidRPr="00B77FE7">
        <w:t>compare and order</w:t>
      </w:r>
      <w:r w:rsidRPr="00B77FE7">
        <w:t xml:space="preserve"> </w:t>
      </w:r>
      <w:r w:rsidR="0077790E" w:rsidRPr="00B77FE7">
        <w:t xml:space="preserve">the </w:t>
      </w:r>
      <w:r w:rsidR="002F69D4" w:rsidRPr="00B77FE7">
        <w:t>numbers</w:t>
      </w:r>
      <w:r w:rsidR="0077790E" w:rsidRPr="00B77FE7">
        <w:t xml:space="preserve"> </w:t>
      </w:r>
      <w:r w:rsidR="0090468C" w:rsidRPr="00B77FE7">
        <w:t>by placing</w:t>
      </w:r>
      <w:r w:rsidRPr="00B77FE7">
        <w:t xml:space="preserve"> them on a number line</w:t>
      </w:r>
      <w:r w:rsidR="00F869B5" w:rsidRPr="00B77FE7">
        <w:t xml:space="preserve"> 0</w:t>
      </w:r>
      <w:r w:rsidR="005D383C" w:rsidRPr="00B77FE7">
        <w:t>–</w:t>
      </w:r>
      <w:r w:rsidR="00F869B5" w:rsidRPr="00B77FE7">
        <w:t>1</w:t>
      </w:r>
      <w:r w:rsidR="0090468C" w:rsidRPr="00B77FE7">
        <w:t>:</w:t>
      </w:r>
    </w:p>
    <w:p w14:paraId="34EC0274" w14:textId="6361C2CF" w:rsidR="0090468C" w:rsidRPr="00B77FE7" w:rsidRDefault="00DA582A" w:rsidP="005D383C">
      <w:pPr>
        <w:pStyle w:val="ListBullet"/>
        <w:ind w:left="1134"/>
      </w:pPr>
      <w:r w:rsidRPr="00B77FE7">
        <w:t>0.25</w:t>
      </w:r>
    </w:p>
    <w:p w14:paraId="6FDFBD1F" w14:textId="6F83E190" w:rsidR="00DA582A" w:rsidRPr="00B77FE7" w:rsidRDefault="00000000" w:rsidP="005D383C">
      <w:pPr>
        <w:pStyle w:val="ListBullet"/>
        <w:ind w:left="1134"/>
      </w:pPr>
      <m:oMath>
        <m:f>
          <m:fPr>
            <m:ctrlPr>
              <w:rPr>
                <w:rFonts w:ascii="Cambria Math" w:hAnsi="Cambria Math"/>
                <w:i/>
              </w:rPr>
            </m:ctrlPr>
          </m:fPr>
          <m:num>
            <m:r>
              <w:rPr>
                <w:rFonts w:ascii="Cambria Math" w:hAnsi="Cambria Math"/>
              </w:rPr>
              <m:t>2</m:t>
            </m:r>
          </m:num>
          <m:den>
            <m:r>
              <w:rPr>
                <w:rFonts w:ascii="Cambria Math" w:hAnsi="Cambria Math"/>
              </w:rPr>
              <m:t>5</m:t>
            </m:r>
          </m:den>
        </m:f>
      </m:oMath>
    </w:p>
    <w:p w14:paraId="65B49712" w14:textId="6181DA83" w:rsidR="00744483" w:rsidRPr="00B77FE7" w:rsidRDefault="00744483" w:rsidP="005D383C">
      <w:pPr>
        <w:pStyle w:val="ListBullet"/>
        <w:ind w:left="1134"/>
      </w:pPr>
      <w:r w:rsidRPr="00B77FE7">
        <w:t>0.8</w:t>
      </w:r>
    </w:p>
    <w:p w14:paraId="66FBCAA9" w14:textId="7578BE92" w:rsidR="00EA4604" w:rsidRPr="00B77FE7" w:rsidRDefault="00000000" w:rsidP="005D383C">
      <w:pPr>
        <w:pStyle w:val="ListBullet"/>
        <w:ind w:left="1134"/>
      </w:pPr>
      <m:oMath>
        <m:f>
          <m:fPr>
            <m:ctrlPr>
              <w:rPr>
                <w:rFonts w:ascii="Cambria Math" w:hAnsi="Cambria Math"/>
                <w:i/>
              </w:rPr>
            </m:ctrlPr>
          </m:fPr>
          <m:num>
            <m:r>
              <w:rPr>
                <w:rFonts w:ascii="Cambria Math" w:hAnsi="Cambria Math"/>
              </w:rPr>
              <m:t>5</m:t>
            </m:r>
          </m:num>
          <m:den>
            <m:r>
              <w:rPr>
                <w:rFonts w:ascii="Cambria Math" w:hAnsi="Cambria Math"/>
              </w:rPr>
              <m:t>10</m:t>
            </m:r>
          </m:den>
        </m:f>
      </m:oMath>
    </w:p>
    <w:p w14:paraId="24840EE6" w14:textId="52AFAD70" w:rsidR="00E574FD" w:rsidRPr="00B77FE7" w:rsidRDefault="00000000" w:rsidP="005D383C">
      <w:pPr>
        <w:pStyle w:val="ListBullet"/>
        <w:ind w:left="1134"/>
      </w:pPr>
      <m:oMath>
        <m:f>
          <m:fPr>
            <m:ctrlPr>
              <w:rPr>
                <w:rFonts w:ascii="Cambria Math" w:hAnsi="Cambria Math"/>
                <w:i/>
              </w:rPr>
            </m:ctrlPr>
          </m:fPr>
          <m:num>
            <m:r>
              <w:rPr>
                <w:rFonts w:ascii="Cambria Math" w:hAnsi="Cambria Math"/>
              </w:rPr>
              <m:t>75</m:t>
            </m:r>
          </m:num>
          <m:den>
            <m:r>
              <w:rPr>
                <w:rFonts w:ascii="Cambria Math" w:hAnsi="Cambria Math"/>
              </w:rPr>
              <m:t>100</m:t>
            </m:r>
          </m:den>
        </m:f>
      </m:oMath>
      <w:r w:rsidR="002725C6" w:rsidRPr="00B77FE7">
        <w:rPr>
          <w:rFonts w:eastAsiaTheme="minorEastAsia"/>
        </w:rPr>
        <w:t>.</w:t>
      </w:r>
    </w:p>
    <w:p w14:paraId="443A235F" w14:textId="6C3C6D10" w:rsidR="00557DF2" w:rsidRPr="00B77FE7" w:rsidRDefault="00557DF2" w:rsidP="00557DF2">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B77FE7" w14:paraId="14917B27"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3582D7B" w14:textId="77777777" w:rsidR="0065216A" w:rsidRPr="00B77FE7" w:rsidRDefault="0065216A" w:rsidP="00D33D6A">
            <w:r w:rsidRPr="00B77FE7">
              <w:t>Too hard?</w:t>
            </w:r>
          </w:p>
        </w:tc>
        <w:tc>
          <w:tcPr>
            <w:tcW w:w="7280" w:type="dxa"/>
          </w:tcPr>
          <w:p w14:paraId="58D593BC" w14:textId="77777777" w:rsidR="0065216A" w:rsidRPr="00B77FE7" w:rsidRDefault="0065216A" w:rsidP="00D33D6A">
            <w:r w:rsidRPr="00B77FE7">
              <w:t>Too easy?</w:t>
            </w:r>
          </w:p>
        </w:tc>
      </w:tr>
      <w:tr w:rsidR="0065216A" w:rsidRPr="00B77FE7" w14:paraId="29F03B55"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37AEBCB3" w14:textId="5FC212EA" w:rsidR="6312E52B" w:rsidRPr="00B77FE7" w:rsidRDefault="762DDC7D" w:rsidP="3164AFDF">
            <w:r w:rsidRPr="00B77FE7">
              <w:t xml:space="preserve">Students cannot </w:t>
            </w:r>
            <w:r w:rsidR="320F6598" w:rsidRPr="00B77FE7">
              <w:rPr>
                <w:rFonts w:eastAsia="Arial"/>
              </w:rPr>
              <w:t>compare and order decimals of up to 2 decimal places</w:t>
            </w:r>
            <w:r w:rsidR="784FDD4E" w:rsidRPr="00B77FE7">
              <w:rPr>
                <w:rFonts w:eastAsia="Arial"/>
              </w:rPr>
              <w:t>.</w:t>
            </w:r>
          </w:p>
          <w:p w14:paraId="77E90EE0" w14:textId="5BF34F3C" w:rsidR="035C56B6" w:rsidRPr="00B77FE7" w:rsidRDefault="00C6573E" w:rsidP="00784E4F">
            <w:pPr>
              <w:pStyle w:val="ListBullet"/>
            </w:pPr>
            <w:r w:rsidRPr="00B77FE7">
              <w:t xml:space="preserve">Refer to </w:t>
            </w:r>
            <w:hyperlink w:anchor="_Resource_15_–_2">
              <w:r w:rsidR="00F852E7" w:rsidRPr="00B77FE7">
                <w:rPr>
                  <w:rStyle w:val="Hyperlink"/>
                </w:rPr>
                <w:t>Resource 16 – hundredths number line</w:t>
              </w:r>
            </w:hyperlink>
            <w:r w:rsidR="00EC3B8F" w:rsidRPr="00B77FE7">
              <w:t xml:space="preserve"> </w:t>
            </w:r>
            <w:r w:rsidRPr="00B77FE7">
              <w:t xml:space="preserve">to </w:t>
            </w:r>
            <w:r w:rsidR="00D11125" w:rsidRPr="00B77FE7">
              <w:t>locate</w:t>
            </w:r>
            <w:r w:rsidR="3EC43017" w:rsidRPr="00B77FE7">
              <w:t xml:space="preserve"> the decimal amounts of 0.25, 0.5 and 0.75</w:t>
            </w:r>
            <w:r w:rsidR="5DB77999" w:rsidRPr="00B77FE7">
              <w:t xml:space="preserve"> to</w:t>
            </w:r>
            <w:r w:rsidR="00EC3B8F" w:rsidRPr="00B77FE7">
              <w:t xml:space="preserve"> support students’ </w:t>
            </w:r>
            <w:r w:rsidR="00EC3B8F" w:rsidRPr="00B77FE7">
              <w:lastRenderedPageBreak/>
              <w:t>understanding</w:t>
            </w:r>
            <w:r w:rsidR="3EC43017" w:rsidRPr="00B77FE7">
              <w:t>.</w:t>
            </w:r>
          </w:p>
          <w:p w14:paraId="1704E69B" w14:textId="250E80A0" w:rsidR="0D2D91E4" w:rsidRPr="00B77FE7" w:rsidRDefault="01CA6FCF" w:rsidP="3164AFDF">
            <w:pPr>
              <w:ind w:right="-20"/>
              <w:rPr>
                <w:rFonts w:eastAsia="Arial"/>
              </w:rPr>
            </w:pPr>
            <w:r w:rsidRPr="00B77FE7">
              <w:rPr>
                <w:rFonts w:eastAsia="Arial"/>
              </w:rPr>
              <w:t xml:space="preserve">Students cannot </w:t>
            </w:r>
            <w:r w:rsidR="6BF6524C" w:rsidRPr="00B77FE7">
              <w:rPr>
                <w:rFonts w:eastAsia="Arial"/>
              </w:rPr>
              <w:t>make connections between fractions and decimal notation for key benchmark values</w:t>
            </w:r>
            <w:r w:rsidR="410D3353" w:rsidRPr="00B77FE7">
              <w:rPr>
                <w:rFonts w:eastAsia="Arial"/>
              </w:rPr>
              <w:t>.</w:t>
            </w:r>
          </w:p>
          <w:p w14:paraId="5ADF4B33" w14:textId="5806CB3D" w:rsidR="0065216A" w:rsidRPr="00B77FE7" w:rsidRDefault="06604F79" w:rsidP="003A7AE0">
            <w:pPr>
              <w:pStyle w:val="ListBullet"/>
            </w:pPr>
            <w:r w:rsidRPr="00B77FE7">
              <w:t xml:space="preserve">Students use </w:t>
            </w:r>
            <w:hyperlink r:id="rId65">
              <w:proofErr w:type="spellStart"/>
              <w:r w:rsidR="65177E43" w:rsidRPr="00B77FE7">
                <w:rPr>
                  <w:rStyle w:val="Hyperlink"/>
                </w:rPr>
                <w:t>Polypad</w:t>
              </w:r>
              <w:proofErr w:type="spellEnd"/>
              <w:r w:rsidR="65177E43" w:rsidRPr="00B77FE7">
                <w:rPr>
                  <w:rStyle w:val="Hyperlink"/>
                </w:rPr>
                <w:t xml:space="preserve"> – Virtual Manipulatives</w:t>
              </w:r>
            </w:hyperlink>
            <w:r w:rsidRPr="00B77FE7">
              <w:t xml:space="preserve"> to</w:t>
            </w:r>
            <w:r w:rsidR="5B6FDF25" w:rsidRPr="00B77FE7">
              <w:t xml:space="preserve"> </w:t>
            </w:r>
            <w:r w:rsidR="00293593" w:rsidRPr="00B77FE7">
              <w:t>make</w:t>
            </w:r>
            <w:r w:rsidRPr="00B77FE7">
              <w:t xml:space="preserve"> a fraction wall </w:t>
            </w:r>
            <w:r w:rsidR="2C67CB79" w:rsidRPr="00B77FE7">
              <w:t xml:space="preserve">using fraction bars labelled with halves and quarters. </w:t>
            </w:r>
            <w:r w:rsidR="00293593" w:rsidRPr="00B77FE7">
              <w:t xml:space="preserve">They </w:t>
            </w:r>
            <w:r w:rsidR="2C67CB79" w:rsidRPr="00B77FE7">
              <w:t>Add fraction bars labelled with</w:t>
            </w:r>
            <w:r w:rsidR="26B6F96E" w:rsidRPr="00B77FE7">
              <w:t xml:space="preserve"> the equivalent</w:t>
            </w:r>
            <w:r w:rsidR="2C67CB79" w:rsidRPr="00B77FE7">
              <w:t xml:space="preserve"> decimals </w:t>
            </w:r>
            <w:r w:rsidR="0C8F89F8" w:rsidRPr="00B77FE7">
              <w:t xml:space="preserve">of </w:t>
            </w:r>
            <w:r w:rsidR="2C67CB79" w:rsidRPr="00B77FE7">
              <w:t>0.25 and 0.5.</w:t>
            </w:r>
          </w:p>
        </w:tc>
        <w:tc>
          <w:tcPr>
            <w:tcW w:w="7280" w:type="dxa"/>
          </w:tcPr>
          <w:p w14:paraId="31A1773A" w14:textId="4C95A64E" w:rsidR="762DDC7D" w:rsidRPr="00B77FE7" w:rsidRDefault="762DDC7D" w:rsidP="3164AFDF">
            <w:r w:rsidRPr="00B77FE7">
              <w:lastRenderedPageBreak/>
              <w:t>Students can</w:t>
            </w:r>
            <w:r w:rsidR="1993EE46" w:rsidRPr="00B77FE7">
              <w:t xml:space="preserve"> </w:t>
            </w:r>
            <w:r w:rsidR="150092E3" w:rsidRPr="00B77FE7">
              <w:rPr>
                <w:rFonts w:eastAsia="Arial"/>
              </w:rPr>
              <w:t>compare and order decimals of up to 2 decimal places</w:t>
            </w:r>
            <w:r w:rsidR="5D1CAF8D" w:rsidRPr="00B77FE7">
              <w:rPr>
                <w:rFonts w:eastAsia="Arial"/>
              </w:rPr>
              <w:t>.</w:t>
            </w:r>
          </w:p>
          <w:p w14:paraId="7D78A50B" w14:textId="352C1A0F" w:rsidR="639D3722" w:rsidRPr="00B77FE7" w:rsidRDefault="138A64F6" w:rsidP="3164AFDF">
            <w:pPr>
              <w:pStyle w:val="ListBullet"/>
              <w:ind w:left="720"/>
            </w:pPr>
            <w:r w:rsidRPr="00B77FE7">
              <w:t xml:space="preserve">Students </w:t>
            </w:r>
            <w:r w:rsidR="11A76BC7" w:rsidRPr="00B77FE7">
              <w:t xml:space="preserve">create </w:t>
            </w:r>
            <w:r w:rsidRPr="00B77FE7">
              <w:t xml:space="preserve">a number line to </w:t>
            </w:r>
            <w:r w:rsidR="00637056" w:rsidRPr="00B77FE7">
              <w:t xml:space="preserve">locate and </w:t>
            </w:r>
            <w:r w:rsidRPr="00B77FE7">
              <w:t xml:space="preserve">compare the numbers 2.25, 1.5, 1 </w:t>
            </w:r>
            <m:oMath>
              <m:f>
                <m:fPr>
                  <m:ctrlPr>
                    <w:rPr>
                      <w:rFonts w:ascii="Cambria Math" w:hAnsi="Cambria Math"/>
                    </w:rPr>
                  </m:ctrlPr>
                </m:fPr>
                <m:num>
                  <m:r>
                    <w:rPr>
                      <w:rFonts w:ascii="Cambria Math" w:hAnsi="Cambria Math"/>
                    </w:rPr>
                    <m:t>3</m:t>
                  </m:r>
                </m:num>
                <m:den>
                  <m:r>
                    <w:rPr>
                      <w:rFonts w:ascii="Cambria Math" w:hAnsi="Cambria Math"/>
                    </w:rPr>
                    <m:t>4</m:t>
                  </m:r>
                </m:den>
              </m:f>
            </m:oMath>
            <w:r w:rsidRPr="00B77FE7">
              <w:t xml:space="preserve"> and </w:t>
            </w:r>
            <w:r w:rsidR="25E44512" w:rsidRPr="00B77FE7">
              <w:t xml:space="preserve">2 </w:t>
            </w:r>
            <m:oMath>
              <m:f>
                <m:fPr>
                  <m:ctrlPr>
                    <w:rPr>
                      <w:rFonts w:ascii="Cambria Math" w:hAnsi="Cambria Math"/>
                    </w:rPr>
                  </m:ctrlPr>
                </m:fPr>
                <m:num>
                  <m:r>
                    <w:rPr>
                      <w:rFonts w:ascii="Cambria Math" w:hAnsi="Cambria Math"/>
                    </w:rPr>
                    <m:t>1</m:t>
                  </m:r>
                </m:num>
                <m:den>
                  <m:r>
                    <w:rPr>
                      <w:rFonts w:ascii="Cambria Math" w:hAnsi="Cambria Math"/>
                    </w:rPr>
                    <m:t>2</m:t>
                  </m:r>
                </m:den>
              </m:f>
            </m:oMath>
            <w:r w:rsidR="5E734861" w:rsidRPr="00B77FE7">
              <w:t>.</w:t>
            </w:r>
          </w:p>
          <w:p w14:paraId="6C7300D1" w14:textId="79EA48DE" w:rsidR="7AFA8281" w:rsidRPr="00B77FE7" w:rsidRDefault="03063B97" w:rsidP="3164AFDF">
            <w:pPr>
              <w:ind w:right="-20"/>
              <w:rPr>
                <w:rFonts w:eastAsia="Arial"/>
              </w:rPr>
            </w:pPr>
            <w:r w:rsidRPr="00B77FE7">
              <w:rPr>
                <w:rFonts w:eastAsia="Arial"/>
              </w:rPr>
              <w:lastRenderedPageBreak/>
              <w:t xml:space="preserve">Students can </w:t>
            </w:r>
            <w:r w:rsidR="3BFC87DD" w:rsidRPr="00B77FE7">
              <w:rPr>
                <w:rFonts w:eastAsia="Arial"/>
              </w:rPr>
              <w:t>make connections between fractions and decimal notation for key benchmark values</w:t>
            </w:r>
            <w:r w:rsidR="11FFF552" w:rsidRPr="00B77FE7">
              <w:rPr>
                <w:rFonts w:eastAsia="Arial"/>
              </w:rPr>
              <w:t>.</w:t>
            </w:r>
          </w:p>
          <w:p w14:paraId="597CF5D8" w14:textId="07E59B8A" w:rsidR="0065216A" w:rsidRPr="00B77FE7" w:rsidRDefault="005A31D5" w:rsidP="003E27B3">
            <w:pPr>
              <w:pStyle w:val="ListBullet"/>
            </w:pPr>
            <w:r w:rsidRPr="00B77FE7">
              <w:t>Challenge students to p</w:t>
            </w:r>
            <w:r w:rsidR="4F495C91" w:rsidRPr="00B77FE7">
              <w:t xml:space="preserve">rove why 0.75 is </w:t>
            </w:r>
            <w:r w:rsidR="008A1E36" w:rsidRPr="00B77FE7">
              <w:t xml:space="preserve">equivalent </w:t>
            </w:r>
            <w:r w:rsidR="4F495C91" w:rsidRPr="00B77FE7">
              <w:t xml:space="preserve">to </w:t>
            </w:r>
            <m:oMath>
              <m:f>
                <m:fPr>
                  <m:ctrlPr>
                    <w:rPr>
                      <w:rFonts w:ascii="Cambria Math" w:hAnsi="Cambria Math"/>
                    </w:rPr>
                  </m:ctrlPr>
                </m:fPr>
                <m:num>
                  <m:r>
                    <w:rPr>
                      <w:rFonts w:ascii="Cambria Math" w:hAnsi="Cambria Math"/>
                    </w:rPr>
                    <m:t>3</m:t>
                  </m:r>
                </m:num>
                <m:den>
                  <m:r>
                    <w:rPr>
                      <w:rFonts w:ascii="Cambria Math" w:hAnsi="Cambria Math"/>
                    </w:rPr>
                    <m:t>4</m:t>
                  </m:r>
                </m:den>
              </m:f>
            </m:oMath>
            <w:r w:rsidR="63EABA49" w:rsidRPr="00B77FE7">
              <w:t>.</w:t>
            </w:r>
            <w:r w:rsidRPr="00B77FE7">
              <w:t xml:space="preserve"> They use number lines or diagrams to record their thinking.</w:t>
            </w:r>
          </w:p>
        </w:tc>
      </w:tr>
    </w:tbl>
    <w:p w14:paraId="0020F9E2" w14:textId="2E08CA48" w:rsidR="0065216A" w:rsidRPr="00B77FE7" w:rsidRDefault="0065216A" w:rsidP="00D33D6A">
      <w:pPr>
        <w:pStyle w:val="Heading2"/>
      </w:pPr>
      <w:bookmarkStart w:id="80" w:name="_Toc147914096"/>
      <w:bookmarkStart w:id="81" w:name="_Toc169009773"/>
      <w:r w:rsidRPr="00B77FE7">
        <w:lastRenderedPageBreak/>
        <w:t xml:space="preserve">Discuss and connect the mathematics – </w:t>
      </w:r>
      <w:r w:rsidR="7621F057" w:rsidRPr="00B77FE7">
        <w:t>10</w:t>
      </w:r>
      <w:r w:rsidRPr="00B77FE7">
        <w:t xml:space="preserve"> minutes</w:t>
      </w:r>
      <w:bookmarkEnd w:id="80"/>
      <w:bookmarkEnd w:id="81"/>
    </w:p>
    <w:p w14:paraId="786F7422" w14:textId="1618C068" w:rsidR="00BD05FA" w:rsidRPr="00B77FE7" w:rsidRDefault="00182453" w:rsidP="0064771C">
      <w:pPr>
        <w:pStyle w:val="ListNumber"/>
      </w:pPr>
      <w:r w:rsidRPr="00B77FE7">
        <w:t xml:space="preserve">Display </w:t>
      </w:r>
      <w:hyperlink w:anchor="_Resource_13_–" w:history="1">
        <w:r w:rsidR="00E20ADE" w:rsidRPr="00B77FE7">
          <w:rPr>
            <w:rStyle w:val="Hyperlink"/>
          </w:rPr>
          <w:t>Resource 18 – Maths Busters</w:t>
        </w:r>
      </w:hyperlink>
      <w:r w:rsidR="00276FE2" w:rsidRPr="00B77FE7">
        <w:t>. Explain that t</w:t>
      </w:r>
      <w:r w:rsidR="00BD05FA" w:rsidRPr="00B77FE7">
        <w:t xml:space="preserve">he </w:t>
      </w:r>
      <w:r w:rsidRPr="00B77FE7">
        <w:t>M</w:t>
      </w:r>
      <w:r w:rsidR="00E20ADE" w:rsidRPr="00B77FE7">
        <w:t xml:space="preserve">aths </w:t>
      </w:r>
      <w:r w:rsidR="0074674B" w:rsidRPr="00B77FE7">
        <w:t>B</w:t>
      </w:r>
      <w:r w:rsidRPr="00B77FE7">
        <w:t>uster’s team received an email</w:t>
      </w:r>
      <w:r w:rsidR="00276FE2" w:rsidRPr="00B77FE7">
        <w:t xml:space="preserve"> </w:t>
      </w:r>
      <w:r w:rsidR="0087161A" w:rsidRPr="00B77FE7">
        <w:t>from Amala</w:t>
      </w:r>
      <w:r w:rsidR="00EE55FC" w:rsidRPr="00B77FE7">
        <w:t>. She is</w:t>
      </w:r>
      <w:r w:rsidR="0087161A" w:rsidRPr="00B77FE7">
        <w:t xml:space="preserve"> asking </w:t>
      </w:r>
      <w:r w:rsidR="00FB09F0" w:rsidRPr="00B77FE7">
        <w:t>for help</w:t>
      </w:r>
      <w:r w:rsidR="0087161A" w:rsidRPr="00B77FE7">
        <w:t xml:space="preserve"> to </w:t>
      </w:r>
      <w:r w:rsidR="00D96F10" w:rsidRPr="00B77FE7">
        <w:t>prove or disprove Rebecca’s statement</w:t>
      </w:r>
      <w:r w:rsidR="00523742" w:rsidRPr="00B77FE7">
        <w:t>.</w:t>
      </w:r>
    </w:p>
    <w:p w14:paraId="1A97E641" w14:textId="1F4A6982" w:rsidR="00D221D6" w:rsidRPr="00B77FE7" w:rsidRDefault="00FD44FB" w:rsidP="0064771C">
      <w:pPr>
        <w:pStyle w:val="ListNumber"/>
      </w:pPr>
      <w:r w:rsidRPr="00B77FE7">
        <w:t xml:space="preserve">In pairs, </w:t>
      </w:r>
      <w:r w:rsidR="009646C1" w:rsidRPr="00B77FE7">
        <w:t xml:space="preserve">students reason </w:t>
      </w:r>
      <w:r w:rsidR="0061458A" w:rsidRPr="00B77FE7">
        <w:t xml:space="preserve">and justify </w:t>
      </w:r>
      <w:r w:rsidR="0024757F" w:rsidRPr="00B77FE7">
        <w:t xml:space="preserve">their thinking </w:t>
      </w:r>
      <w:r w:rsidR="00F23CB2" w:rsidRPr="00B77FE7">
        <w:t xml:space="preserve">to prove or </w:t>
      </w:r>
      <w:r w:rsidR="00C95C25" w:rsidRPr="00B77FE7">
        <w:t xml:space="preserve">disprove each number sentence. </w:t>
      </w:r>
      <w:r w:rsidR="00EE55FC" w:rsidRPr="00B77FE7">
        <w:t>They</w:t>
      </w:r>
      <w:r w:rsidR="00C37D94" w:rsidRPr="00B77FE7">
        <w:t xml:space="preserve"> </w:t>
      </w:r>
      <w:r w:rsidR="00D427AE" w:rsidRPr="00B77FE7">
        <w:t>decid</w:t>
      </w:r>
      <w:r w:rsidR="00FB095B" w:rsidRPr="00B77FE7">
        <w:t>e whether</w:t>
      </w:r>
      <w:r w:rsidR="00C51843" w:rsidRPr="00B77FE7">
        <w:t xml:space="preserve"> Rebecca’s </w:t>
      </w:r>
      <w:r w:rsidR="00057BAC" w:rsidRPr="00B77FE7">
        <w:t>statement</w:t>
      </w:r>
      <w:r w:rsidR="00C37D94" w:rsidRPr="00B77FE7">
        <w:t xml:space="preserve"> ‘longer decimals are always larger decimals’ </w:t>
      </w:r>
      <w:r w:rsidR="00FB095B" w:rsidRPr="00B77FE7">
        <w:t>is true or false.</w:t>
      </w:r>
    </w:p>
    <w:p w14:paraId="286EA687" w14:textId="585977A3" w:rsidR="00D04726" w:rsidRPr="00B77FE7" w:rsidRDefault="00D04726" w:rsidP="00FB4FDF">
      <w:pPr>
        <w:pStyle w:val="ListNumber"/>
        <w:numPr>
          <w:ilvl w:val="0"/>
          <w:numId w:val="0"/>
        </w:numPr>
      </w:pPr>
      <w:r w:rsidRPr="00B77FE7">
        <w:t xml:space="preserve">The table below outlines </w:t>
      </w:r>
      <w:r w:rsidR="00D05507">
        <w:t>number sentence prompts</w:t>
      </w:r>
      <w:r w:rsidRPr="00B77FE7">
        <w:t xml:space="preserve"> to generate conversation about the topic, along with anticipated responses from students.</w:t>
      </w:r>
    </w:p>
    <w:tbl>
      <w:tblPr>
        <w:tblStyle w:val="Tableheader"/>
        <w:tblW w:w="0" w:type="auto"/>
        <w:tblLook w:val="04A0" w:firstRow="1" w:lastRow="0" w:firstColumn="1" w:lastColumn="0" w:noHBand="0" w:noVBand="1"/>
        <w:tblDescription w:val="Number sentence prompts to generate conversation together with anticipated student responses."/>
      </w:tblPr>
      <w:tblGrid>
        <w:gridCol w:w="3114"/>
        <w:gridCol w:w="11446"/>
      </w:tblGrid>
      <w:tr w:rsidR="54224570" w:rsidRPr="00B77FE7" w14:paraId="4958A8DA" w14:textId="77777777" w:rsidTr="00E57C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464DD436" w14:textId="789B642A" w:rsidR="54224570" w:rsidRPr="00B77FE7" w:rsidRDefault="00FD335B">
            <w:r w:rsidRPr="00B77FE7">
              <w:lastRenderedPageBreak/>
              <w:t>Number sentence p</w:t>
            </w:r>
            <w:r w:rsidR="54224570" w:rsidRPr="00B77FE7">
              <w:t>rompts</w:t>
            </w:r>
          </w:p>
        </w:tc>
        <w:tc>
          <w:tcPr>
            <w:tcW w:w="11446" w:type="dxa"/>
          </w:tcPr>
          <w:p w14:paraId="546BEB52" w14:textId="77777777" w:rsidR="54224570" w:rsidRPr="00B77FE7" w:rsidRDefault="54224570">
            <w:pPr>
              <w:cnfStyle w:val="100000000000" w:firstRow="1" w:lastRow="0" w:firstColumn="0" w:lastColumn="0" w:oddVBand="0" w:evenVBand="0" w:oddHBand="0" w:evenHBand="0" w:firstRowFirstColumn="0" w:firstRowLastColumn="0" w:lastRowFirstColumn="0" w:lastRowLastColumn="0"/>
            </w:pPr>
            <w:r w:rsidRPr="00B77FE7">
              <w:t>Anticipated student responses</w:t>
            </w:r>
          </w:p>
        </w:tc>
      </w:tr>
      <w:tr w:rsidR="54224570" w:rsidRPr="00B77FE7" w14:paraId="0533905A" w14:textId="77777777" w:rsidTr="00E57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DCC9969" w14:textId="6CB09C2F" w:rsidR="54224570" w:rsidRPr="00E57CD1" w:rsidRDefault="093975B8" w:rsidP="00E57CD1">
            <w:r w:rsidRPr="00E57CD1">
              <w:t xml:space="preserve">0.75 </w:t>
            </w:r>
            <w:r w:rsidR="00D93DF7" w:rsidRPr="00E57CD1">
              <w:t>&gt;</w:t>
            </w:r>
            <w:r w:rsidRPr="00E57CD1">
              <w:t xml:space="preserve"> 0.8</w:t>
            </w:r>
          </w:p>
        </w:tc>
        <w:tc>
          <w:tcPr>
            <w:tcW w:w="11446" w:type="dxa"/>
          </w:tcPr>
          <w:p w14:paraId="0632CB07" w14:textId="12FBD3E6" w:rsidR="54224570" w:rsidRPr="00B77FE7" w:rsidRDefault="37FB7AA5" w:rsidP="54224570">
            <w:pPr>
              <w:pStyle w:val="ListBullet"/>
              <w:cnfStyle w:val="000000100000" w:firstRow="0" w:lastRow="0" w:firstColumn="0" w:lastColumn="0" w:oddVBand="0" w:evenVBand="0" w:oddHBand="1" w:evenHBand="0" w:firstRowFirstColumn="0" w:firstRowLastColumn="0" w:lastRowFirstColumn="0" w:lastRowLastColumn="0"/>
            </w:pPr>
            <w:r w:rsidRPr="00B77FE7">
              <w:t>0.75</w:t>
            </w:r>
            <w:r w:rsidR="16099FC9" w:rsidRPr="00B77FE7">
              <w:t xml:space="preserve"> represents 75 hundredths. 0.8 represents 8 tenths which is equivalent to 80 hundredths. Th</w:t>
            </w:r>
            <w:r w:rsidR="00224D58" w:rsidRPr="00B77FE7">
              <w:t>is</w:t>
            </w:r>
            <w:r w:rsidR="16099FC9" w:rsidRPr="00B77FE7">
              <w:t xml:space="preserve"> number sentence is </w:t>
            </w:r>
            <w:r w:rsidR="00D17AB8" w:rsidRPr="00B77FE7">
              <w:t>false</w:t>
            </w:r>
            <w:r w:rsidR="5402A75B" w:rsidRPr="00B77FE7">
              <w:t xml:space="preserve"> and proves that Rebecca’s statement is false. 75 is a bigger whole number than 8, </w:t>
            </w:r>
            <w:r w:rsidR="1E21A4D5" w:rsidRPr="00B77FE7">
              <w:t>so maybe Rebecca thought 0.75 was a larger decimal</w:t>
            </w:r>
            <w:r w:rsidR="78767B0C" w:rsidRPr="00B77FE7">
              <w:t>.</w:t>
            </w:r>
            <w:r w:rsidR="737A5B88" w:rsidRPr="00B77FE7">
              <w:t xml:space="preserve"> </w:t>
            </w:r>
            <w:r w:rsidR="382E41ED" w:rsidRPr="00B77FE7">
              <w:t>S</w:t>
            </w:r>
            <w:r w:rsidR="65E73A39" w:rsidRPr="00B77FE7">
              <w:t>he</w:t>
            </w:r>
            <w:r w:rsidR="617E2842" w:rsidRPr="00B77FE7">
              <w:t xml:space="preserve"> thinks decimals behave the same way as whole numbers.</w:t>
            </w:r>
          </w:p>
          <w:p w14:paraId="233E2E9B" w14:textId="5F05E7E6" w:rsidR="54224570" w:rsidRPr="00B77FE7" w:rsidRDefault="721D02CD" w:rsidP="000874B9">
            <w:pPr>
              <w:pStyle w:val="ListBullet"/>
              <w:cnfStyle w:val="000000100000" w:firstRow="0" w:lastRow="0" w:firstColumn="0" w:lastColumn="0" w:oddVBand="0" w:evenVBand="0" w:oddHBand="1" w:evenHBand="0" w:firstRowFirstColumn="0" w:firstRowLastColumn="0" w:lastRowFirstColumn="0" w:lastRowLastColumn="0"/>
            </w:pPr>
            <w:r w:rsidRPr="00B77FE7">
              <w:t xml:space="preserve">In 0.75 (75 hundredths) there are 7 tenths and 5 hundredths. In 0.8 there are 8 tenths. </w:t>
            </w:r>
            <w:r w:rsidR="00113F35" w:rsidRPr="00B77FE7">
              <w:t xml:space="preserve">Eight </w:t>
            </w:r>
            <w:r w:rsidR="5BA97C93" w:rsidRPr="00B77FE7">
              <w:t xml:space="preserve">tenths </w:t>
            </w:r>
            <w:proofErr w:type="gramStart"/>
            <w:r w:rsidR="5BA97C93" w:rsidRPr="00B77FE7">
              <w:t>is</w:t>
            </w:r>
            <w:proofErr w:type="gramEnd"/>
            <w:r w:rsidR="5BA97C93" w:rsidRPr="00B77FE7">
              <w:t xml:space="preserve"> greater than 7 tenths.</w:t>
            </w:r>
            <w:r w:rsidR="00D17AB8" w:rsidRPr="00B77FE7">
              <w:t xml:space="preserve"> Rebecca’s statement is false.</w:t>
            </w:r>
          </w:p>
        </w:tc>
      </w:tr>
      <w:tr w:rsidR="54224570" w:rsidRPr="00B77FE7" w14:paraId="04BFB2E3" w14:textId="77777777" w:rsidTr="00E57C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87AE94D" w14:textId="54CF3AF2" w:rsidR="54224570" w:rsidRPr="00E57CD1" w:rsidRDefault="00D93DF7" w:rsidP="00E57CD1">
            <w:r w:rsidRPr="00E57CD1">
              <w:t xml:space="preserve">0.25 &gt; </w:t>
            </w:r>
            <w:r w:rsidR="093975B8" w:rsidRPr="00E57CD1">
              <w:t>0.7</w:t>
            </w:r>
          </w:p>
        </w:tc>
        <w:tc>
          <w:tcPr>
            <w:tcW w:w="11446" w:type="dxa"/>
          </w:tcPr>
          <w:p w14:paraId="1704C02C" w14:textId="2BFF0D1B" w:rsidR="54224570" w:rsidRPr="00B77FE7" w:rsidRDefault="3620A29D" w:rsidP="54224570">
            <w:pPr>
              <w:pStyle w:val="ListBullet"/>
              <w:cnfStyle w:val="000000010000" w:firstRow="0" w:lastRow="0" w:firstColumn="0" w:lastColumn="0" w:oddVBand="0" w:evenVBand="0" w:oddHBand="0" w:evenHBand="1" w:firstRowFirstColumn="0" w:firstRowLastColumn="0" w:lastRowFirstColumn="0" w:lastRowLastColumn="0"/>
            </w:pPr>
            <w:r w:rsidRPr="00B77FE7">
              <w:t>0.7 is greater than 0.25.</w:t>
            </w:r>
            <w:r w:rsidR="00D17AB8" w:rsidRPr="00B77FE7">
              <w:t xml:space="preserve"> Rebecca</w:t>
            </w:r>
            <w:r w:rsidR="0066057F" w:rsidRPr="00B77FE7">
              <w:t>’s statement is</w:t>
            </w:r>
            <w:r w:rsidR="00D17AB8" w:rsidRPr="00B77FE7">
              <w:t xml:space="preserve"> </w:t>
            </w:r>
            <w:r w:rsidR="0066057F" w:rsidRPr="00B77FE7">
              <w:t>incorrect.</w:t>
            </w:r>
          </w:p>
          <w:p w14:paraId="5DDB16D1" w14:textId="3403BB2D" w:rsidR="54224570" w:rsidRPr="00B77FE7" w:rsidRDefault="5BA97C93" w:rsidP="000874B9">
            <w:pPr>
              <w:pStyle w:val="ListBullet"/>
              <w:cnfStyle w:val="000000010000" w:firstRow="0" w:lastRow="0" w:firstColumn="0" w:lastColumn="0" w:oddVBand="0" w:evenVBand="0" w:oddHBand="0" w:evenHBand="1" w:firstRowFirstColumn="0" w:firstRowLastColumn="0" w:lastRowFirstColumn="0" w:lastRowLastColumn="0"/>
            </w:pPr>
            <w:r w:rsidRPr="00B77FE7">
              <w:t>In 0.</w:t>
            </w:r>
            <w:r w:rsidR="7068D991" w:rsidRPr="00B77FE7">
              <w:t>25</w:t>
            </w:r>
            <w:r w:rsidRPr="00B77FE7">
              <w:t xml:space="preserve"> there are </w:t>
            </w:r>
            <w:r w:rsidR="102F103C" w:rsidRPr="00B77FE7">
              <w:t>2</w:t>
            </w:r>
            <w:r w:rsidRPr="00B77FE7">
              <w:t xml:space="preserve"> tenths</w:t>
            </w:r>
            <w:r w:rsidR="7068D991" w:rsidRPr="00B77FE7">
              <w:t xml:space="preserve"> and 5 hundredths</w:t>
            </w:r>
            <w:r w:rsidRPr="00B77FE7">
              <w:t xml:space="preserve">. </w:t>
            </w:r>
            <w:r w:rsidR="0066057F" w:rsidRPr="00B77FE7">
              <w:t>In 0.7 there are 7 tenths.</w:t>
            </w:r>
            <w:r w:rsidRPr="00B77FE7">
              <w:t xml:space="preserve"> </w:t>
            </w:r>
            <w:r w:rsidR="7068D991" w:rsidRPr="00B77FE7">
              <w:t>7</w:t>
            </w:r>
            <w:r w:rsidRPr="00B77FE7">
              <w:t xml:space="preserve"> tenths </w:t>
            </w:r>
            <w:proofErr w:type="gramStart"/>
            <w:r w:rsidRPr="00B77FE7">
              <w:t>is</w:t>
            </w:r>
            <w:proofErr w:type="gramEnd"/>
            <w:r w:rsidRPr="00B77FE7">
              <w:t xml:space="preserve"> greater than </w:t>
            </w:r>
            <w:r w:rsidR="7068D991" w:rsidRPr="00B77FE7">
              <w:t xml:space="preserve">2 </w:t>
            </w:r>
            <w:r w:rsidR="66176C4E" w:rsidRPr="00B77FE7">
              <w:t xml:space="preserve">tenths. </w:t>
            </w:r>
            <w:r w:rsidR="00AB1D4E" w:rsidRPr="00B77FE7">
              <w:t xml:space="preserve">This </w:t>
            </w:r>
            <w:r w:rsidR="66176C4E" w:rsidRPr="00B77FE7">
              <w:t>proves that Rebecca’s statement is false</w:t>
            </w:r>
            <w:r w:rsidRPr="00B77FE7">
              <w:t>.</w:t>
            </w:r>
          </w:p>
        </w:tc>
      </w:tr>
      <w:tr w:rsidR="000874B9" w:rsidRPr="00B77FE7" w14:paraId="40A62891" w14:textId="77777777" w:rsidTr="00E57C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D76F728" w14:textId="368D9AB6" w:rsidR="000874B9" w:rsidRPr="00E57CD1" w:rsidRDefault="00CE4813" w:rsidP="00E57CD1">
            <w:r w:rsidRPr="00E57CD1">
              <w:t>0.</w:t>
            </w:r>
            <w:r w:rsidR="00BC11FE" w:rsidRPr="00E57CD1">
              <w:t>4</w:t>
            </w:r>
            <w:r w:rsidRPr="00E57CD1">
              <w:t>0 &gt; 0.</w:t>
            </w:r>
            <w:r w:rsidR="00BC11FE" w:rsidRPr="00E57CD1">
              <w:t>4</w:t>
            </w:r>
          </w:p>
        </w:tc>
        <w:tc>
          <w:tcPr>
            <w:tcW w:w="11446" w:type="dxa"/>
          </w:tcPr>
          <w:p w14:paraId="37F4AD39" w14:textId="37C03D16" w:rsidR="000874B9" w:rsidRPr="00B77FE7" w:rsidRDefault="00CE4813" w:rsidP="001C68EB">
            <w:pPr>
              <w:pStyle w:val="ListBullet"/>
              <w:cnfStyle w:val="000000100000" w:firstRow="0" w:lastRow="0" w:firstColumn="0" w:lastColumn="0" w:oddVBand="0" w:evenVBand="0" w:oddHBand="1" w:evenHBand="0" w:firstRowFirstColumn="0" w:firstRowLastColumn="0" w:lastRowFirstColumn="0" w:lastRowLastColumn="0"/>
            </w:pPr>
            <w:r w:rsidRPr="00B77FE7">
              <w:t>The extra zero in 0.</w:t>
            </w:r>
            <w:r w:rsidR="004509E7" w:rsidRPr="00B77FE7">
              <w:t>4</w:t>
            </w:r>
            <w:r w:rsidRPr="00B77FE7">
              <w:t xml:space="preserve">0 just means there are </w:t>
            </w:r>
            <w:r w:rsidR="004509E7" w:rsidRPr="00B77FE7">
              <w:t>4</w:t>
            </w:r>
            <w:r w:rsidRPr="00B77FE7">
              <w:t xml:space="preserve"> tenths and zero hundredths.</w:t>
            </w:r>
            <w:r w:rsidR="00721B79" w:rsidRPr="00B77FE7">
              <w:t xml:space="preserve"> </w:t>
            </w:r>
            <w:r w:rsidRPr="00B77FE7">
              <w:t>0.</w:t>
            </w:r>
            <w:r w:rsidR="00FE11FE" w:rsidRPr="00B77FE7">
              <w:t>4</w:t>
            </w:r>
            <w:r w:rsidRPr="00B77FE7">
              <w:t>0 and 0.</w:t>
            </w:r>
            <w:r w:rsidR="004509E7" w:rsidRPr="00B77FE7">
              <w:t>4</w:t>
            </w:r>
            <w:r w:rsidRPr="00B77FE7">
              <w:t xml:space="preserve"> are </w:t>
            </w:r>
            <w:r w:rsidR="77F13866" w:rsidRPr="00B77FE7">
              <w:t>equivalent</w:t>
            </w:r>
            <w:r w:rsidRPr="00B77FE7">
              <w:t xml:space="preserve">, </w:t>
            </w:r>
            <w:r w:rsidR="1CA93C81" w:rsidRPr="00B77FE7">
              <w:t>so this</w:t>
            </w:r>
            <w:r w:rsidR="41E6C9DE" w:rsidRPr="00B77FE7">
              <w:t xml:space="preserve"> number sentence is </w:t>
            </w:r>
            <w:r w:rsidR="11DDCB6F" w:rsidRPr="00B77FE7">
              <w:t>false</w:t>
            </w:r>
            <w:r w:rsidR="41E6C9DE" w:rsidRPr="00B77FE7">
              <w:t xml:space="preserve"> and proves that </w:t>
            </w:r>
            <w:r w:rsidR="00721B79" w:rsidRPr="00B77FE7">
              <w:t>Rebecca is incorrect</w:t>
            </w:r>
            <w:r w:rsidR="00954869" w:rsidRPr="00B77FE7">
              <w:t>, and her statement is a myth</w:t>
            </w:r>
            <w:r w:rsidR="41E6C9DE" w:rsidRPr="00B77FE7">
              <w:t>.</w:t>
            </w:r>
          </w:p>
        </w:tc>
      </w:tr>
    </w:tbl>
    <w:p w14:paraId="0057BC75" w14:textId="77777777" w:rsidR="0073026D" w:rsidRPr="00B77FE7" w:rsidRDefault="0073026D" w:rsidP="0073026D">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B77FE7" w14:paraId="2D16DE8C"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4F1B0EEC" w14:textId="77777777" w:rsidR="0065216A" w:rsidRPr="00B77FE7" w:rsidRDefault="0065216A" w:rsidP="00D33D6A">
            <w:r w:rsidRPr="00B77FE7">
              <w:t>Assessment opportunities</w:t>
            </w:r>
          </w:p>
        </w:tc>
        <w:tc>
          <w:tcPr>
            <w:tcW w:w="7280" w:type="dxa"/>
          </w:tcPr>
          <w:p w14:paraId="5C1858E3" w14:textId="77777777" w:rsidR="0065216A" w:rsidRPr="00B77FE7" w:rsidRDefault="0065216A" w:rsidP="00D33D6A">
            <w:r w:rsidRPr="00B77FE7">
              <w:t>Links</w:t>
            </w:r>
          </w:p>
        </w:tc>
      </w:tr>
      <w:tr w:rsidR="0065216A" w:rsidRPr="00B77FE7" w14:paraId="6615A606"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616471C8" w14:textId="77777777" w:rsidR="0065216A" w:rsidRPr="00B77FE7" w:rsidRDefault="0065216A" w:rsidP="00D33D6A">
            <w:r w:rsidRPr="00B77FE7">
              <w:t>What to look for:</w:t>
            </w:r>
          </w:p>
          <w:p w14:paraId="656DE616" w14:textId="5036ECF2" w:rsidR="0065216A" w:rsidRPr="00B77FE7" w:rsidRDefault="17E6376D" w:rsidP="00D33D6A">
            <w:pPr>
              <w:pStyle w:val="ListBullet"/>
              <w:rPr>
                <w:rFonts w:eastAsia="Arial"/>
                <w:sz w:val="20"/>
                <w:szCs w:val="20"/>
              </w:rPr>
            </w:pPr>
            <w:r w:rsidRPr="00B77FE7">
              <w:lastRenderedPageBreak/>
              <w:t>Can students</w:t>
            </w:r>
            <w:r w:rsidR="60D42994" w:rsidRPr="00B77FE7">
              <w:t xml:space="preserve"> compare and order decimals of up to 2 decimal places</w:t>
            </w:r>
            <w:r w:rsidRPr="00B77FE7">
              <w:t xml:space="preserve">? </w:t>
            </w:r>
            <w:r w:rsidRPr="00B77FE7">
              <w:rPr>
                <w:rStyle w:val="Strong"/>
              </w:rPr>
              <w:t>[</w:t>
            </w:r>
            <w:r w:rsidR="6FBACD5F" w:rsidRPr="00B77FE7">
              <w:rPr>
                <w:rStyle w:val="Strong"/>
              </w:rPr>
              <w:t>MAO-WM-01, MA2-RN-02</w:t>
            </w:r>
            <w:r w:rsidRPr="00B77FE7">
              <w:rPr>
                <w:rStyle w:val="Strong"/>
              </w:rPr>
              <w:t>]</w:t>
            </w:r>
          </w:p>
          <w:p w14:paraId="60C78A9D" w14:textId="22F96CE0" w:rsidR="0065216A" w:rsidRPr="00B77FE7" w:rsidRDefault="17E6376D" w:rsidP="54224570">
            <w:pPr>
              <w:pStyle w:val="ListBullet"/>
              <w:rPr>
                <w:rStyle w:val="Strong"/>
              </w:rPr>
            </w:pPr>
            <w:r w:rsidRPr="00B77FE7">
              <w:t xml:space="preserve">Can students </w:t>
            </w:r>
            <w:r w:rsidR="74A924AF" w:rsidRPr="00B77FE7">
              <w:t>make connections between fractions and decimal notation for key benchmark values</w:t>
            </w:r>
            <w:r w:rsidR="4525A9AE" w:rsidRPr="00B77FE7">
              <w:t>?</w:t>
            </w:r>
            <w:r w:rsidRPr="00B77FE7">
              <w:t xml:space="preserve"> </w:t>
            </w:r>
            <w:r w:rsidR="5AB6A220" w:rsidRPr="00B77FE7">
              <w:rPr>
                <w:rStyle w:val="Strong"/>
              </w:rPr>
              <w:t xml:space="preserve">[MAO-WM-01, </w:t>
            </w:r>
            <w:r w:rsidR="44752D04" w:rsidRPr="00B77FE7">
              <w:rPr>
                <w:rStyle w:val="Strong"/>
              </w:rPr>
              <w:t>MA2-RN-02</w:t>
            </w:r>
            <w:r w:rsidR="5AB6A220" w:rsidRPr="00B77FE7">
              <w:rPr>
                <w:rStyle w:val="Strong"/>
              </w:rPr>
              <w:t>]</w:t>
            </w:r>
          </w:p>
          <w:p w14:paraId="4420D16E" w14:textId="44D8BD92" w:rsidR="0065216A" w:rsidRPr="00B77FE7" w:rsidRDefault="5AB6A220" w:rsidP="00D33D6A">
            <w:pPr>
              <w:pStyle w:val="ListBullet"/>
              <w:rPr>
                <w:rStyle w:val="Strong"/>
                <w:rFonts w:eastAsia="Arial"/>
              </w:rPr>
            </w:pPr>
            <w:r w:rsidRPr="00B77FE7">
              <w:rPr>
                <w:rFonts w:eastAsia="Arial"/>
              </w:rPr>
              <w:t xml:space="preserve">Can students represent the equivalence of fractions with related denominators as lengths, using concrete materials, diagrams and number lines? </w:t>
            </w:r>
            <w:r w:rsidRPr="00B77FE7">
              <w:rPr>
                <w:rStyle w:val="Strong"/>
                <w:rFonts w:eastAsia="Arial"/>
              </w:rPr>
              <w:t>[MAO-WM-01, MA2-PF-01]</w:t>
            </w:r>
          </w:p>
        </w:tc>
        <w:tc>
          <w:tcPr>
            <w:tcW w:w="7280" w:type="dxa"/>
          </w:tcPr>
          <w:p w14:paraId="3A0F30F8" w14:textId="4EA3C228" w:rsidR="0065216A" w:rsidRPr="00B77FE7" w:rsidRDefault="3F758D0D" w:rsidP="00D33D6A">
            <w:r w:rsidRPr="00B77FE7">
              <w:lastRenderedPageBreak/>
              <w:t xml:space="preserve">Links to </w:t>
            </w:r>
            <w:hyperlink r:id="rId66">
              <w:r w:rsidRPr="00B77FE7">
                <w:rPr>
                  <w:rStyle w:val="Hyperlink"/>
                </w:rPr>
                <w:t>National Numeracy Learning Progressions</w:t>
              </w:r>
            </w:hyperlink>
            <w:r w:rsidRPr="00B77FE7">
              <w:t xml:space="preserve"> (NNLP):</w:t>
            </w:r>
          </w:p>
          <w:p w14:paraId="785F0A54" w14:textId="7774AE31" w:rsidR="5B5F8E3C" w:rsidRPr="00B77FE7" w:rsidRDefault="2385D8F7" w:rsidP="54224570">
            <w:pPr>
              <w:pStyle w:val="ListBullet"/>
            </w:pPr>
            <w:r w:rsidRPr="00B77FE7">
              <w:lastRenderedPageBreak/>
              <w:t>NPV6, NPV7</w:t>
            </w:r>
          </w:p>
          <w:p w14:paraId="73D662EC" w14:textId="203B4D20" w:rsidR="0065216A" w:rsidRPr="00B77FE7" w:rsidRDefault="799C1167" w:rsidP="00D33D6A">
            <w:pPr>
              <w:pStyle w:val="ListBullet"/>
            </w:pPr>
            <w:r w:rsidRPr="00B77FE7">
              <w:t>InF5</w:t>
            </w:r>
            <w:r w:rsidR="7A7E559D" w:rsidRPr="00B77FE7">
              <w:t>, InF6</w:t>
            </w:r>
            <w:r w:rsidR="2E76267F" w:rsidRPr="00B77FE7">
              <w:t>.</w:t>
            </w:r>
          </w:p>
          <w:p w14:paraId="029DE6DB" w14:textId="224EFB7A" w:rsidR="0065216A" w:rsidRPr="00B77FE7" w:rsidRDefault="3F758D0D" w:rsidP="00D33D6A">
            <w:r w:rsidRPr="00B77FE7">
              <w:t xml:space="preserve">Links to suggested </w:t>
            </w:r>
            <w:hyperlink r:id="rId67">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7944F91C" w14:textId="0DB0FB96" w:rsidR="005C3082" w:rsidRPr="00B77FE7" w:rsidRDefault="6332C7B9" w:rsidP="00671D33">
            <w:pPr>
              <w:pStyle w:val="ListBullet"/>
            </w:pPr>
            <w:proofErr w:type="spellStart"/>
            <w:r w:rsidRPr="00B77FE7">
              <w:t>IfSR</w:t>
            </w:r>
            <w:proofErr w:type="spellEnd"/>
            <w:r w:rsidRPr="00B77FE7">
              <w:t>-NP</w:t>
            </w:r>
            <w:r w:rsidR="5454E3C1" w:rsidRPr="00B77FE7">
              <w:t>:</w:t>
            </w:r>
            <w:r w:rsidR="6E476F5B" w:rsidRPr="00B77FE7">
              <w:t xml:space="preserve"> 4D.</w:t>
            </w:r>
            <w:r w:rsidR="5454E3C1" w:rsidRPr="00B77FE7">
              <w:t>3</w:t>
            </w:r>
            <w:r w:rsidR="6E476F5B" w:rsidRPr="00B77FE7">
              <w:t>, 4D.4</w:t>
            </w:r>
            <w:r w:rsidR="05277B06" w:rsidRPr="00B77FE7">
              <w:t>, 4D.7, 4D.8.</w:t>
            </w:r>
          </w:p>
        </w:tc>
      </w:tr>
    </w:tbl>
    <w:p w14:paraId="436FA816" w14:textId="77777777" w:rsidR="00CD68DC" w:rsidRPr="00B77FE7" w:rsidRDefault="00CD68DC" w:rsidP="006F2C59">
      <w:bookmarkStart w:id="82" w:name="_Lesson_7"/>
      <w:bookmarkEnd w:id="82"/>
      <w:r w:rsidRPr="00B77FE7">
        <w:lastRenderedPageBreak/>
        <w:br w:type="page"/>
      </w:r>
    </w:p>
    <w:p w14:paraId="10C0DF94" w14:textId="77777777" w:rsidR="0065216A" w:rsidRPr="00B77FE7" w:rsidRDefault="0065216A" w:rsidP="00D33D6A">
      <w:pPr>
        <w:pStyle w:val="Heading1"/>
      </w:pPr>
      <w:bookmarkStart w:id="83" w:name="_Toc169009774"/>
      <w:r w:rsidRPr="00B77FE7">
        <w:lastRenderedPageBreak/>
        <w:t>Lesson 7</w:t>
      </w:r>
      <w:bookmarkEnd w:id="83"/>
    </w:p>
    <w:p w14:paraId="524DF639" w14:textId="0C001724" w:rsidR="0065216A" w:rsidRPr="00B77FE7" w:rsidRDefault="0065216A" w:rsidP="00D33D6A">
      <w:pPr>
        <w:pStyle w:val="FeatureBox3"/>
      </w:pPr>
      <w:r w:rsidRPr="00B77FE7">
        <w:rPr>
          <w:rStyle w:val="Strong"/>
        </w:rPr>
        <w:t>Core concept</w:t>
      </w:r>
      <w:r w:rsidRPr="00B77FE7">
        <w:t xml:space="preserve">: </w:t>
      </w:r>
      <w:r w:rsidR="00730269" w:rsidRPr="00B77FE7">
        <w:t>f</w:t>
      </w:r>
      <w:r w:rsidR="1D113501" w:rsidRPr="00B77FE7">
        <w:t>ractions can make and exceed the whole.</w:t>
      </w:r>
    </w:p>
    <w:p w14:paraId="13EBD129" w14:textId="5952627E" w:rsidR="0065216A" w:rsidRPr="00B77FE7" w:rsidRDefault="0065216A" w:rsidP="00D33D6A">
      <w:pPr>
        <w:pStyle w:val="Heading2"/>
      </w:pPr>
      <w:bookmarkStart w:id="84" w:name="_Toc147914098"/>
      <w:bookmarkStart w:id="85" w:name="_Toc169009775"/>
      <w:r w:rsidRPr="00B77FE7">
        <w:t>Daily number sense</w:t>
      </w:r>
      <w:r w:rsidR="002A2D9C" w:rsidRPr="00B77FE7">
        <w:t xml:space="preserve"> – </w:t>
      </w:r>
      <w:r w:rsidR="7A324FB6" w:rsidRPr="00B77FE7">
        <w:t>canteen</w:t>
      </w:r>
      <w:r w:rsidR="0486B283" w:rsidRPr="00B77FE7">
        <w:t xml:space="preserve"> challenge</w:t>
      </w:r>
      <w:r w:rsidR="62C4E5C7" w:rsidRPr="00B77FE7">
        <w:t xml:space="preserve"> </w:t>
      </w:r>
      <w:r w:rsidR="61581E1A" w:rsidRPr="00B77FE7">
        <w:t xml:space="preserve">– </w:t>
      </w:r>
      <w:r w:rsidR="5EEDA0DB" w:rsidRPr="00B77FE7">
        <w:t>10</w:t>
      </w:r>
      <w:r w:rsidRPr="00B77FE7">
        <w:t xml:space="preserve"> minutes</w:t>
      </w:r>
      <w:bookmarkEnd w:id="84"/>
      <w:bookmarkEnd w:id="85"/>
    </w:p>
    <w:p w14:paraId="58C3CD50" w14:textId="77777777" w:rsidR="0065216A" w:rsidRPr="00B77FE7" w:rsidRDefault="0065216A" w:rsidP="00D33D6A">
      <w:r w:rsidRPr="00B77FE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rsidRPr="00B77FE7" w14:paraId="031883F4"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6AA85179" w14:textId="77777777" w:rsidR="0065216A" w:rsidRPr="00B77FE7" w:rsidRDefault="0065216A" w:rsidP="00D33D6A">
            <w:r w:rsidRPr="00B77FE7">
              <w:t>Daily number sense learning intention</w:t>
            </w:r>
          </w:p>
        </w:tc>
        <w:tc>
          <w:tcPr>
            <w:tcW w:w="7280" w:type="dxa"/>
          </w:tcPr>
          <w:p w14:paraId="564A7FDF" w14:textId="77777777" w:rsidR="0065216A" w:rsidRPr="00B77FE7" w:rsidRDefault="0065216A" w:rsidP="00D33D6A">
            <w:r w:rsidRPr="00B77FE7">
              <w:t>Daily number sense success criteria</w:t>
            </w:r>
          </w:p>
        </w:tc>
      </w:tr>
      <w:tr w:rsidR="0065216A" w:rsidRPr="00B77FE7" w14:paraId="63A1302C"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5E8AD75E" w14:textId="690A9DAD" w:rsidR="0065216A" w:rsidRPr="00B77FE7" w:rsidRDefault="0065216A" w:rsidP="00D33D6A">
            <w:r w:rsidRPr="00B77FE7">
              <w:t>Students are learning to:</w:t>
            </w:r>
          </w:p>
          <w:p w14:paraId="0F75260B" w14:textId="3A905E18" w:rsidR="0065216A" w:rsidRPr="00B77FE7" w:rsidRDefault="77D06F1D" w:rsidP="00D33D6A">
            <w:pPr>
              <w:pStyle w:val="ListBullet"/>
            </w:pPr>
            <w:r w:rsidRPr="00B77FE7">
              <w:t>represent money values in multiple ways</w:t>
            </w:r>
            <w:r w:rsidR="7FC5CF9C" w:rsidRPr="00B77FE7">
              <w:t>.</w:t>
            </w:r>
          </w:p>
        </w:tc>
        <w:tc>
          <w:tcPr>
            <w:tcW w:w="7280" w:type="dxa"/>
          </w:tcPr>
          <w:p w14:paraId="1C4125E7" w14:textId="77777777" w:rsidR="0065216A" w:rsidRPr="00B77FE7" w:rsidRDefault="0065216A" w:rsidP="00D33D6A">
            <w:r w:rsidRPr="00B77FE7">
              <w:t>Students can:</w:t>
            </w:r>
          </w:p>
          <w:p w14:paraId="0A57C159" w14:textId="28050B36" w:rsidR="0065216A" w:rsidRPr="00B77FE7" w:rsidRDefault="5057D675" w:rsidP="00D33D6A">
            <w:pPr>
              <w:pStyle w:val="ListBullet"/>
            </w:pPr>
            <w:r w:rsidRPr="00B77FE7">
              <w:t>perform calculations with money, including finding change</w:t>
            </w:r>
            <w:r w:rsidR="7FC5CF9C" w:rsidRPr="00B77FE7">
              <w:t>.</w:t>
            </w:r>
          </w:p>
        </w:tc>
      </w:tr>
    </w:tbl>
    <w:p w14:paraId="68452C42" w14:textId="1B61513A" w:rsidR="0065216A" w:rsidRPr="00B77FE7" w:rsidRDefault="70238B4F" w:rsidP="00ED508C">
      <w:pPr>
        <w:pStyle w:val="ListNumber"/>
        <w:numPr>
          <w:ilvl w:val="0"/>
          <w:numId w:val="15"/>
        </w:numPr>
        <w:rPr>
          <w:rFonts w:eastAsia="Arial"/>
        </w:rPr>
      </w:pPr>
      <w:r w:rsidRPr="00B77FE7">
        <w:t xml:space="preserve">Display </w:t>
      </w:r>
      <w:hyperlink w:anchor="_Resource_19_–_1">
        <w:r w:rsidR="00490520" w:rsidRPr="00B77FE7">
          <w:rPr>
            <w:rStyle w:val="Hyperlink"/>
          </w:rPr>
          <w:t>Resource 19 – canteen price list</w:t>
        </w:r>
      </w:hyperlink>
      <w:r w:rsidR="00ED508C" w:rsidRPr="00B77FE7">
        <w:rPr>
          <w:rFonts w:eastAsia="Arial"/>
        </w:rPr>
        <w:t xml:space="preserve">. </w:t>
      </w:r>
      <w:r w:rsidR="00316EF9" w:rsidRPr="00B77FE7">
        <w:t>A</w:t>
      </w:r>
      <w:r w:rsidR="3FCEB703" w:rsidRPr="00B77FE7">
        <w:t xml:space="preserve">sk </w:t>
      </w:r>
      <w:r w:rsidR="00316EF9" w:rsidRPr="00B77FE7">
        <w:t xml:space="preserve">pairs of </w:t>
      </w:r>
      <w:r w:rsidR="3FCEB703" w:rsidRPr="00B77FE7">
        <w:t>students to solve the following questions:</w:t>
      </w:r>
    </w:p>
    <w:p w14:paraId="76803DAA" w14:textId="52C282C4" w:rsidR="0065216A" w:rsidRPr="00B77FE7" w:rsidRDefault="331F3779" w:rsidP="00684158">
      <w:pPr>
        <w:pStyle w:val="ListBullet"/>
        <w:ind w:left="1134"/>
      </w:pPr>
      <w:r w:rsidRPr="00B77FE7">
        <w:t>If</w:t>
      </w:r>
      <w:r w:rsidR="776F9881" w:rsidRPr="00B77FE7">
        <w:t xml:space="preserve"> you bought an ice cream, an apple, </w:t>
      </w:r>
      <w:r w:rsidR="47A60987" w:rsidRPr="00B77FE7">
        <w:t>a juice</w:t>
      </w:r>
      <w:r w:rsidR="776F9881" w:rsidRPr="00B77FE7">
        <w:t xml:space="preserve"> and a sandwich</w:t>
      </w:r>
      <w:r w:rsidR="4E8F894B" w:rsidRPr="00B77FE7">
        <w:t>,</w:t>
      </w:r>
      <w:r w:rsidR="776F9881" w:rsidRPr="00B77FE7">
        <w:t xml:space="preserve"> how much change would you receive from $1</w:t>
      </w:r>
      <w:r w:rsidR="52DFA279" w:rsidRPr="00B77FE7">
        <w:t>2</w:t>
      </w:r>
      <w:r w:rsidR="776F9881" w:rsidRPr="00B77FE7">
        <w:t>?</w:t>
      </w:r>
    </w:p>
    <w:p w14:paraId="0787BB7A" w14:textId="29C07CFC" w:rsidR="0065216A" w:rsidRPr="00B77FE7" w:rsidRDefault="6ED7498B" w:rsidP="00684158">
      <w:pPr>
        <w:pStyle w:val="ListBullet"/>
        <w:ind w:left="1134"/>
      </w:pPr>
      <w:r w:rsidRPr="00B77FE7">
        <w:t>What</w:t>
      </w:r>
      <w:r w:rsidR="3FCEB703" w:rsidRPr="00B77FE7">
        <w:t xml:space="preserve"> </w:t>
      </w:r>
      <w:r w:rsidR="5848DD4E" w:rsidRPr="00B77FE7">
        <w:t>5</w:t>
      </w:r>
      <w:r w:rsidR="3FCEB703" w:rsidRPr="00B77FE7">
        <w:t xml:space="preserve"> different items could you purchase to get the </w:t>
      </w:r>
      <w:r w:rsidR="32B6E1E6" w:rsidRPr="00B77FE7">
        <w:t>least amount of</w:t>
      </w:r>
      <w:r w:rsidR="3FCEB703" w:rsidRPr="00B77FE7">
        <w:t xml:space="preserve"> change from $10?</w:t>
      </w:r>
    </w:p>
    <w:p w14:paraId="1F795D12" w14:textId="153B1DF1" w:rsidR="0065216A" w:rsidRPr="00B77FE7" w:rsidRDefault="6ED7498B" w:rsidP="00684158">
      <w:pPr>
        <w:pStyle w:val="ListBullet"/>
        <w:ind w:left="1134"/>
      </w:pPr>
      <w:r w:rsidRPr="00B77FE7">
        <w:t>What</w:t>
      </w:r>
      <w:r w:rsidR="3FCEB703" w:rsidRPr="00B77FE7">
        <w:t xml:space="preserve"> is the largest number of</w:t>
      </w:r>
      <w:r w:rsidR="499755E0" w:rsidRPr="00B77FE7">
        <w:t xml:space="preserve"> different</w:t>
      </w:r>
      <w:r w:rsidR="3FCEB703" w:rsidRPr="00B77FE7">
        <w:t xml:space="preserve"> items you can purchase with $10?</w:t>
      </w:r>
    </w:p>
    <w:p w14:paraId="14F03F6B" w14:textId="6B50825E" w:rsidR="0065216A" w:rsidRPr="00B77FE7" w:rsidRDefault="4544C9C5" w:rsidP="00684158">
      <w:pPr>
        <w:pStyle w:val="ListBullet"/>
        <w:ind w:left="1134"/>
      </w:pPr>
      <w:r w:rsidRPr="00B77FE7">
        <w:t>If</w:t>
      </w:r>
      <w:r w:rsidR="0AADDCE3" w:rsidRPr="00B77FE7">
        <w:t xml:space="preserve"> you received $3.50 change from $15, what could you have bought?</w:t>
      </w:r>
    </w:p>
    <w:p w14:paraId="4E763D17" w14:textId="56E1D178" w:rsidR="0065216A" w:rsidRPr="00B77FE7" w:rsidRDefault="2137A0BE" w:rsidP="00684158">
      <w:pPr>
        <w:pStyle w:val="ListBullet"/>
        <w:ind w:left="1134"/>
      </w:pPr>
      <w:r w:rsidRPr="00B77FE7">
        <w:lastRenderedPageBreak/>
        <w:t>Yo</w:t>
      </w:r>
      <w:r w:rsidR="7B41801A" w:rsidRPr="00B77FE7">
        <w:t>u</w:t>
      </w:r>
      <w:r w:rsidR="5542EB68" w:rsidRPr="00B77FE7">
        <w:t xml:space="preserve"> bought a </w:t>
      </w:r>
      <w:r w:rsidR="299A61C5" w:rsidRPr="00B77FE7">
        <w:t>baklava</w:t>
      </w:r>
      <w:r w:rsidR="5542EB68" w:rsidRPr="00B77FE7">
        <w:t>, a yoghurt and a water and received $1.65 change</w:t>
      </w:r>
      <w:r w:rsidR="35515C5C" w:rsidRPr="00B77FE7">
        <w:t xml:space="preserve"> from $12</w:t>
      </w:r>
      <w:r w:rsidR="00412C12" w:rsidRPr="00B77FE7">
        <w:t>.</w:t>
      </w:r>
      <w:r w:rsidR="5542EB68" w:rsidRPr="00B77FE7">
        <w:t xml:space="preserve"> Did you receive the correct change? </w:t>
      </w:r>
      <w:r w:rsidR="6BCBDCCA" w:rsidRPr="00B77FE7">
        <w:t>How do you know?</w:t>
      </w:r>
    </w:p>
    <w:p w14:paraId="336B6FD2" w14:textId="24AA2584" w:rsidR="0065216A" w:rsidRPr="00B77FE7" w:rsidRDefault="762DDC7D" w:rsidP="00E03C2A">
      <w:pPr>
        <w:pStyle w:val="ListNumber"/>
        <w:numPr>
          <w:ilvl w:val="0"/>
          <w:numId w:val="0"/>
        </w:numPr>
      </w:pPr>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B77FE7" w14:paraId="7649ACC5" w14:textId="77777777" w:rsidTr="2525E0D9">
        <w:trPr>
          <w:cnfStyle w:val="100000000000" w:firstRow="1" w:lastRow="0" w:firstColumn="0" w:lastColumn="0" w:oddVBand="0" w:evenVBand="0" w:oddHBand="0" w:evenHBand="0" w:firstRowFirstColumn="0" w:firstRowLastColumn="0" w:lastRowFirstColumn="0" w:lastRowLastColumn="0"/>
        </w:trPr>
        <w:tc>
          <w:tcPr>
            <w:tcW w:w="7280" w:type="dxa"/>
          </w:tcPr>
          <w:p w14:paraId="3BAD91F2" w14:textId="77777777" w:rsidR="0065216A" w:rsidRPr="00B77FE7" w:rsidRDefault="0065216A" w:rsidP="00D33D6A">
            <w:r w:rsidRPr="00B77FE7">
              <w:t>Assessment opportunities</w:t>
            </w:r>
          </w:p>
        </w:tc>
        <w:tc>
          <w:tcPr>
            <w:tcW w:w="7280" w:type="dxa"/>
          </w:tcPr>
          <w:p w14:paraId="0CC4D5C5" w14:textId="77777777" w:rsidR="0065216A" w:rsidRPr="00B77FE7" w:rsidRDefault="0065216A" w:rsidP="00D33D6A">
            <w:r w:rsidRPr="00B77FE7">
              <w:t>Links</w:t>
            </w:r>
          </w:p>
        </w:tc>
      </w:tr>
      <w:tr w:rsidR="0065216A" w:rsidRPr="00B77FE7" w14:paraId="41E3C2E6" w14:textId="77777777" w:rsidTr="2525E0D9">
        <w:trPr>
          <w:cnfStyle w:val="000000100000" w:firstRow="0" w:lastRow="0" w:firstColumn="0" w:lastColumn="0" w:oddVBand="0" w:evenVBand="0" w:oddHBand="1" w:evenHBand="0" w:firstRowFirstColumn="0" w:firstRowLastColumn="0" w:lastRowFirstColumn="0" w:lastRowLastColumn="0"/>
        </w:trPr>
        <w:tc>
          <w:tcPr>
            <w:tcW w:w="7280" w:type="dxa"/>
          </w:tcPr>
          <w:p w14:paraId="03760957" w14:textId="77777777" w:rsidR="0065216A" w:rsidRPr="00B77FE7" w:rsidRDefault="0065216A" w:rsidP="00D33D6A">
            <w:r w:rsidRPr="00B77FE7">
              <w:t>What to look for:</w:t>
            </w:r>
          </w:p>
          <w:p w14:paraId="598D2881" w14:textId="0CDC7D7D" w:rsidR="0065216A" w:rsidRPr="00B77FE7" w:rsidRDefault="17E6376D" w:rsidP="683A7C77">
            <w:pPr>
              <w:pStyle w:val="ListBullet"/>
              <w:rPr>
                <w:b/>
                <w:bCs/>
              </w:rPr>
            </w:pPr>
            <w:r w:rsidRPr="00B77FE7">
              <w:t xml:space="preserve">Can </w:t>
            </w:r>
            <w:r w:rsidR="454C0D0E" w:rsidRPr="00B77FE7">
              <w:t>students perform</w:t>
            </w:r>
            <w:r w:rsidR="28E475F5" w:rsidRPr="00B77FE7">
              <w:t xml:space="preserve"> calculations with money, including finding change? </w:t>
            </w:r>
            <w:r w:rsidR="1A71A19D" w:rsidRPr="00B77FE7">
              <w:rPr>
                <w:b/>
                <w:bCs/>
              </w:rPr>
              <w:t>[MAO-WM-01, MA2-AR-01]</w:t>
            </w:r>
          </w:p>
        </w:tc>
        <w:tc>
          <w:tcPr>
            <w:tcW w:w="7280" w:type="dxa"/>
          </w:tcPr>
          <w:p w14:paraId="1757D0EE" w14:textId="4292002F" w:rsidR="0065216A" w:rsidRPr="00B77FE7" w:rsidRDefault="3F758D0D" w:rsidP="00D33D6A">
            <w:r w:rsidRPr="00B77FE7">
              <w:t xml:space="preserve">Links to </w:t>
            </w:r>
            <w:hyperlink r:id="rId68">
              <w:r w:rsidRPr="00B77FE7">
                <w:rPr>
                  <w:rStyle w:val="Hyperlink"/>
                </w:rPr>
                <w:t>National Numeracy Learning Progressions</w:t>
              </w:r>
            </w:hyperlink>
            <w:r w:rsidRPr="00B77FE7">
              <w:t xml:space="preserve"> (NNLP):</w:t>
            </w:r>
          </w:p>
          <w:p w14:paraId="19D956CD" w14:textId="7BE98BC8" w:rsidR="0065216A" w:rsidRPr="00B77FE7" w:rsidRDefault="17776EC3" w:rsidP="2525E0D9">
            <w:pPr>
              <w:pStyle w:val="ListBullet"/>
            </w:pPr>
            <w:r w:rsidRPr="00B77FE7">
              <w:t>UnM5</w:t>
            </w:r>
            <w:r w:rsidR="0074462D" w:rsidRPr="00B77FE7">
              <w:t xml:space="preserve">, </w:t>
            </w:r>
            <w:r w:rsidRPr="00B77FE7">
              <w:t>UnM6</w:t>
            </w:r>
            <w:r w:rsidR="78C12598" w:rsidRPr="00B77FE7">
              <w:t>.</w:t>
            </w:r>
          </w:p>
        </w:tc>
      </w:tr>
    </w:tbl>
    <w:p w14:paraId="7F76AB8E" w14:textId="575776A5" w:rsidR="48AFE06D" w:rsidRPr="00B77FE7" w:rsidRDefault="48AFE06D" w:rsidP="683A7C77">
      <w:pPr>
        <w:pStyle w:val="Heading2"/>
      </w:pPr>
      <w:bookmarkStart w:id="86" w:name="_Toc169009776"/>
      <w:r w:rsidRPr="00B77FE7">
        <w:t>Core lesson – fractions and decimals – 40 minutes</w:t>
      </w:r>
      <w:bookmarkEnd w:id="86"/>
    </w:p>
    <w:p w14:paraId="2CDFFDA1" w14:textId="77777777" w:rsidR="48AFE06D" w:rsidRPr="00B77FE7" w:rsidRDefault="48AFE06D">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83A7C77" w:rsidRPr="00B77FE7" w14:paraId="026E3A7F"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1AAABDB" w14:textId="77777777" w:rsidR="683A7C77" w:rsidRPr="00B77FE7" w:rsidRDefault="683A7C77">
            <w:r w:rsidRPr="00B77FE7">
              <w:t>Core concept learning intentions</w:t>
            </w:r>
          </w:p>
        </w:tc>
        <w:tc>
          <w:tcPr>
            <w:tcW w:w="7280" w:type="dxa"/>
          </w:tcPr>
          <w:p w14:paraId="155BA293" w14:textId="77777777" w:rsidR="683A7C77" w:rsidRPr="00B77FE7" w:rsidRDefault="683A7C77">
            <w:r w:rsidRPr="00B77FE7">
              <w:t>Core concept success criteria</w:t>
            </w:r>
          </w:p>
        </w:tc>
      </w:tr>
      <w:tr w:rsidR="683A7C77" w:rsidRPr="00B77FE7" w14:paraId="3B4A9AAC"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24EB13F" w14:textId="77777777" w:rsidR="683A7C77" w:rsidRPr="00B77FE7" w:rsidRDefault="683A7C77">
            <w:r w:rsidRPr="00B77FE7">
              <w:t>Students are learning to:</w:t>
            </w:r>
          </w:p>
          <w:p w14:paraId="3384C0FA" w14:textId="5C93E770" w:rsidR="683A7C77" w:rsidRPr="00B77FE7" w:rsidRDefault="5D453830" w:rsidP="683A7C77">
            <w:pPr>
              <w:pStyle w:val="ListBullet"/>
            </w:pPr>
            <w:r w:rsidRPr="00B77FE7">
              <w:rPr>
                <w:rStyle w:val="normaltextrun"/>
                <w:color w:val="000000" w:themeColor="text1"/>
              </w:rPr>
              <w:t>model equivalent fractions as lengths</w:t>
            </w:r>
          </w:p>
          <w:p w14:paraId="4837BC05" w14:textId="189B5B76" w:rsidR="683A7C77" w:rsidRPr="00B77FE7" w:rsidRDefault="5D453830" w:rsidP="683A7C77">
            <w:pPr>
              <w:pStyle w:val="ListBullet"/>
            </w:pPr>
            <w:r w:rsidRPr="00B77FE7">
              <w:t>represent fractional quantities equal to and greater than one.</w:t>
            </w:r>
          </w:p>
        </w:tc>
        <w:tc>
          <w:tcPr>
            <w:tcW w:w="7280" w:type="dxa"/>
          </w:tcPr>
          <w:p w14:paraId="60E51A36" w14:textId="77777777" w:rsidR="683A7C77" w:rsidRPr="00B77FE7" w:rsidRDefault="683A7C77">
            <w:r w:rsidRPr="00B77FE7">
              <w:t>Students can:</w:t>
            </w:r>
          </w:p>
          <w:p w14:paraId="6F9DCEEE" w14:textId="44D8BD92" w:rsidR="683A7C77" w:rsidRPr="00B77FE7" w:rsidRDefault="5D453830" w:rsidP="683A7C77">
            <w:pPr>
              <w:pStyle w:val="ListBullet"/>
            </w:pPr>
            <w:r w:rsidRPr="00B77FE7">
              <w:t>represent the equivalence of fractions with related denominators as lengths, using concrete materials, diagrams and number lines</w:t>
            </w:r>
          </w:p>
          <w:p w14:paraId="22D303D3" w14:textId="44D8BD92" w:rsidR="683A7C77" w:rsidRPr="00B77FE7" w:rsidRDefault="5D453830" w:rsidP="683A7C77">
            <w:pPr>
              <w:pStyle w:val="ListBullet"/>
            </w:pPr>
            <w:r w:rsidRPr="00B77FE7">
              <w:t xml:space="preserve">determine the relative location of one-quarter and one-half when a </w:t>
            </w:r>
            <w:r w:rsidRPr="00B77FE7">
              <w:lastRenderedPageBreak/>
              <w:t>number line extends beyond one.</w:t>
            </w:r>
          </w:p>
        </w:tc>
      </w:tr>
    </w:tbl>
    <w:p w14:paraId="290D25DC" w14:textId="038BC53F" w:rsidR="48AFE06D" w:rsidRPr="00B77FE7" w:rsidRDefault="54F7C9AF" w:rsidP="007D2D8A">
      <w:pPr>
        <w:pStyle w:val="ListNumber"/>
        <w:numPr>
          <w:ilvl w:val="0"/>
          <w:numId w:val="48"/>
        </w:numPr>
      </w:pPr>
      <w:r w:rsidRPr="00B77FE7">
        <w:lastRenderedPageBreak/>
        <w:t xml:space="preserve">Display and provide students with a copy of </w:t>
      </w:r>
      <w:hyperlink w:anchor="_Resource_14_–">
        <w:r w:rsidR="00AB001F" w:rsidRPr="00B77FE7">
          <w:rPr>
            <w:rStyle w:val="Hyperlink"/>
          </w:rPr>
          <w:t>Resource 20 – number line 0–3</w:t>
        </w:r>
      </w:hyperlink>
      <w:r w:rsidRPr="00B77FE7">
        <w:t>.</w:t>
      </w:r>
    </w:p>
    <w:p w14:paraId="11E125D9" w14:textId="733855BC" w:rsidR="48AFE06D" w:rsidRPr="00B77FE7" w:rsidRDefault="54F7C9AF" w:rsidP="00650689">
      <w:pPr>
        <w:pStyle w:val="ListNumber"/>
        <w:numPr>
          <w:ilvl w:val="0"/>
          <w:numId w:val="62"/>
        </w:numPr>
      </w:pPr>
      <w:r w:rsidRPr="00B77FE7">
        <w:t>Explain that these fractional amounts can also be represented in decimal notation</w:t>
      </w:r>
      <w:r w:rsidR="00C14F47" w:rsidRPr="00B77FE7">
        <w:t>. They</w:t>
      </w:r>
      <w:r w:rsidRPr="00B77FE7">
        <w:t xml:space="preserve"> </w:t>
      </w:r>
      <w:r w:rsidR="00F73E82" w:rsidRPr="00B77FE7">
        <w:t>can also</w:t>
      </w:r>
      <w:r w:rsidRPr="00B77FE7">
        <w:t xml:space="preserve"> be renamed </w:t>
      </w:r>
      <w:r w:rsidR="75A6B671" w:rsidRPr="00B77FE7">
        <w:t>to represent fractional quantities equal to and greater than one</w:t>
      </w:r>
      <w:r w:rsidRPr="00B77FE7">
        <w:t>.</w:t>
      </w:r>
    </w:p>
    <w:p w14:paraId="7BF800BB" w14:textId="16E49FD3" w:rsidR="48AFE06D" w:rsidRPr="00B77FE7" w:rsidRDefault="54F7C9AF" w:rsidP="0064771C">
      <w:pPr>
        <w:pStyle w:val="ListNumber"/>
      </w:pPr>
      <w:r w:rsidRPr="00B77FE7">
        <w:t xml:space="preserve">Students complete </w:t>
      </w:r>
      <w:hyperlink w:anchor="_Resource_14_–">
        <w:r w:rsidR="00AB001F" w:rsidRPr="00B77FE7">
          <w:rPr>
            <w:rStyle w:val="Hyperlink"/>
          </w:rPr>
          <w:t>Resource 20 – number line 0–3</w:t>
        </w:r>
      </w:hyperlink>
      <w:r w:rsidRPr="00B77FE7">
        <w:t xml:space="preserve"> by:</w:t>
      </w:r>
    </w:p>
    <w:p w14:paraId="4FC090BF" w14:textId="40FD8958" w:rsidR="48AFE06D" w:rsidRPr="00B77FE7" w:rsidRDefault="54F7C9AF" w:rsidP="00E61CC1">
      <w:pPr>
        <w:pStyle w:val="ListBullet"/>
        <w:ind w:left="1134"/>
      </w:pPr>
      <w:r w:rsidRPr="00B77FE7">
        <w:t>recording the equivalent decimal notation for each fraction on the grey cards in the second row</w:t>
      </w:r>
    </w:p>
    <w:p w14:paraId="1E5CFCFD" w14:textId="405ED580" w:rsidR="48AFE06D" w:rsidRPr="00B77FE7" w:rsidRDefault="00236AB5" w:rsidP="00E61CC1">
      <w:pPr>
        <w:pStyle w:val="ListBullet"/>
        <w:ind w:left="1134"/>
      </w:pPr>
      <w:r w:rsidRPr="00B77FE7">
        <w:t>r</w:t>
      </w:r>
      <w:r w:rsidR="54F7C9AF" w:rsidRPr="00B77FE7">
        <w:t xml:space="preserve">enaming and recording these on the white cards in the third row </w:t>
      </w:r>
      <w:r w:rsidR="00650689" w:rsidRPr="00B77FE7">
        <w:t>(</w:t>
      </w:r>
      <w:r w:rsidR="5A6FA809" w:rsidRPr="00B77FE7">
        <w:t>see</w:t>
      </w:r>
      <w:r w:rsidR="00CF79F1" w:rsidRPr="00B77FE7">
        <w:t xml:space="preserve"> </w:t>
      </w:r>
      <w:r w:rsidR="00CF79F1" w:rsidRPr="00B77FE7">
        <w:fldChar w:fldCharType="begin"/>
      </w:r>
      <w:r w:rsidR="00CF79F1" w:rsidRPr="00B77FE7">
        <w:instrText xml:space="preserve"> REF _Ref160125187 \h </w:instrText>
      </w:r>
      <w:r w:rsidR="00B77FE7">
        <w:instrText xml:space="preserve"> \* MERGEFORMAT </w:instrText>
      </w:r>
      <w:r w:rsidR="00CF79F1" w:rsidRPr="00B77FE7">
        <w:fldChar w:fldCharType="separate"/>
      </w:r>
      <w:r w:rsidR="00CF79F1" w:rsidRPr="00B77FE7">
        <w:t xml:space="preserve">Figure </w:t>
      </w:r>
      <w:r w:rsidR="00CF79F1" w:rsidRPr="00B77FE7">
        <w:rPr>
          <w:noProof/>
        </w:rPr>
        <w:t>15</w:t>
      </w:r>
      <w:r w:rsidR="00CF79F1" w:rsidRPr="00B77FE7">
        <w:fldChar w:fldCharType="end"/>
      </w:r>
      <w:r w:rsidR="00650689" w:rsidRPr="00B77FE7">
        <w:t>)</w:t>
      </w:r>
      <w:r w:rsidR="30865C79" w:rsidRPr="00B77FE7">
        <w:t>.</w:t>
      </w:r>
    </w:p>
    <w:p w14:paraId="56CBB273" w14:textId="7641957C" w:rsidR="00F97504" w:rsidRPr="00B77FE7" w:rsidRDefault="00A61430" w:rsidP="00A61430">
      <w:pPr>
        <w:pStyle w:val="Caption"/>
      </w:pPr>
      <w:bookmarkStart w:id="87" w:name="_Ref160125187"/>
      <w:r w:rsidRPr="00B77FE7">
        <w:t xml:space="preserve">Figure </w:t>
      </w:r>
      <w:r w:rsidR="00794C30" w:rsidRPr="00B77FE7">
        <w:fldChar w:fldCharType="begin"/>
      </w:r>
      <w:r w:rsidR="00794C30" w:rsidRPr="00B77FE7">
        <w:instrText xml:space="preserve"> SEQ Figure \* ARABIC </w:instrText>
      </w:r>
      <w:r w:rsidR="00794C30" w:rsidRPr="00B77FE7">
        <w:fldChar w:fldCharType="separate"/>
      </w:r>
      <w:r w:rsidR="000131C3" w:rsidRPr="00B77FE7">
        <w:rPr>
          <w:noProof/>
        </w:rPr>
        <w:t>15</w:t>
      </w:r>
      <w:r w:rsidR="00794C30" w:rsidRPr="00B77FE7">
        <w:fldChar w:fldCharType="end"/>
      </w:r>
      <w:bookmarkEnd w:id="87"/>
      <w:r w:rsidRPr="00B77FE7">
        <w:t xml:space="preserve"> – example of number line 0</w:t>
      </w:r>
      <w:r w:rsidR="00E61CC1" w:rsidRPr="00B77FE7">
        <w:t>–</w:t>
      </w:r>
      <w:r w:rsidRPr="00B77FE7">
        <w:t>3</w:t>
      </w:r>
    </w:p>
    <w:p w14:paraId="716CE017" w14:textId="58B1B2E0" w:rsidR="48AFE06D" w:rsidRPr="00B77FE7" w:rsidRDefault="162AC427" w:rsidP="683A7C77">
      <w:r w:rsidRPr="00B77FE7">
        <w:rPr>
          <w:noProof/>
        </w:rPr>
        <w:drawing>
          <wp:inline distT="0" distB="0" distL="0" distR="0" wp14:anchorId="5F58763A" wp14:editId="074CE797">
            <wp:extent cx="7523601" cy="1876432"/>
            <wp:effectExtent l="0" t="0" r="0" b="0"/>
            <wp:docPr id="1679029334" name="Picture 1679029334" descr="A rope lies horizontally across the page. Pegs have been added to the rope at equidistant marks. White paper squares with the numbers: 0, 1/4, 2/4, 3/4 ,1, 1 1/4, 1 2/4, 1 3/4, 2, 2 1/4, 2 2/4, 2 3/4, and 3 have been added to the rope with the pegs. The label 'fractions' is at the end of the row. Underneath this row of numbers, there is a line of grey squares with the numbers 0, 0.25, 0.5, 0.75, 1.0, 1.25, 1.5, 1.75, 2.0, 2.25, 2.5, 2.75 and 3.0 in decimal notation. The label 'decimal notation' is at the end of the row. The 3rd row of white squares has the numbers 0/4, 2/8, 1/2, 6/8, 4/4, 10/8, 6/4, 1 6/8, 16/8, 9/4, 2 1/2, 11/4 and 12/4 with a label 'renamed fraction' at the end of th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9334" name="Picture 1679029334" descr="A rope lies horizontally across the page. Pegs have been added to the rope at equidistant marks. White paper squares with the numbers: 0, 1/4, 2/4, 3/4 ,1, 1 1/4, 1 2/4, 1 3/4, 2, 2 1/4, 2 2/4, 2 3/4, and 3 have been added to the rope with the pegs. The label 'fractions' is at the end of the row. Underneath this row of numbers, there is a line of grey squares with the numbers 0, 0.25, 0.5, 0.75, 1.0, 1.25, 1.5, 1.75, 2.0, 2.25, 2.5, 2.75 and 3.0 in decimal notation. The label 'decimal notation' is at the end of the row. The 3rd row of white squares has the numbers 0/4, 2/8, 1/2, 6/8, 4/4, 10/8, 6/4, 1 6/8, 16/8, 9/4, 2 1/2, 11/4 and 12/4 with a label 'renamed fraction' at the end of the row."/>
                    <pic:cNvPicPr/>
                  </pic:nvPicPr>
                  <pic:blipFill>
                    <a:blip r:embed="rId69">
                      <a:extLst>
                        <a:ext uri="{28A0092B-C50C-407E-A947-70E740481C1C}">
                          <a14:useLocalDpi xmlns:a14="http://schemas.microsoft.com/office/drawing/2010/main" val="0"/>
                        </a:ext>
                      </a:extLst>
                    </a:blip>
                    <a:stretch>
                      <a:fillRect/>
                    </a:stretch>
                  </pic:blipFill>
                  <pic:spPr>
                    <a:xfrm>
                      <a:off x="0" y="0"/>
                      <a:ext cx="7523601" cy="1876432"/>
                    </a:xfrm>
                    <a:prstGeom prst="rect">
                      <a:avLst/>
                    </a:prstGeom>
                  </pic:spPr>
                </pic:pic>
              </a:graphicData>
            </a:graphic>
          </wp:inline>
        </w:drawing>
      </w:r>
    </w:p>
    <w:p w14:paraId="352B3C6F" w14:textId="13467F2A" w:rsidR="00F746A5" w:rsidRPr="00B77FE7" w:rsidRDefault="54F7C9AF" w:rsidP="0064771C">
      <w:pPr>
        <w:pStyle w:val="ListNumber"/>
      </w:pPr>
      <w:r w:rsidRPr="00B77FE7">
        <w:t>Regroup</w:t>
      </w:r>
      <w:r w:rsidR="00BD31EC" w:rsidRPr="00B77FE7">
        <w:t xml:space="preserve"> as a class.</w:t>
      </w:r>
      <w:r w:rsidRPr="00B77FE7">
        <w:t xml:space="preserve"> </w:t>
      </w:r>
      <w:r w:rsidR="00BD31EC" w:rsidRPr="00B77FE7">
        <w:t>S</w:t>
      </w:r>
      <w:r w:rsidRPr="00B77FE7">
        <w:t>tudents compare their work with a partner.</w:t>
      </w:r>
    </w:p>
    <w:p w14:paraId="44DE7FAC" w14:textId="2DD8B2B7" w:rsidR="48AFE06D" w:rsidRPr="00B77FE7" w:rsidRDefault="00BD31EC" w:rsidP="0064771C">
      <w:pPr>
        <w:pStyle w:val="ListNumber"/>
      </w:pPr>
      <w:r w:rsidRPr="00B77FE7">
        <w:lastRenderedPageBreak/>
        <w:t>S</w:t>
      </w:r>
      <w:r w:rsidR="54F7C9AF" w:rsidRPr="00B77FE7">
        <w:t xml:space="preserve">tudents share their responses </w:t>
      </w:r>
      <w:r w:rsidR="00097613" w:rsidRPr="00B77FE7">
        <w:t>about the renamed fractions</w:t>
      </w:r>
      <w:r w:rsidR="00FC0BE2" w:rsidRPr="00B77FE7">
        <w:t xml:space="preserve">. </w:t>
      </w:r>
      <w:r w:rsidR="009868C6" w:rsidRPr="00B77FE7">
        <w:t>Ensure th</w:t>
      </w:r>
      <w:r w:rsidRPr="00B77FE7">
        <w:t xml:space="preserve">ey </w:t>
      </w:r>
      <w:r w:rsidR="009868C6" w:rsidRPr="00B77FE7">
        <w:t xml:space="preserve">understand that </w:t>
      </w:r>
      <w:r w:rsidR="3DD6B900" w:rsidRPr="00B77FE7">
        <w:t>equivalent</w:t>
      </w:r>
      <w:r w:rsidR="54F7C9AF" w:rsidRPr="00B77FE7">
        <w:t xml:space="preserve"> fractions can be renamed in multiple ways</w:t>
      </w:r>
      <w:r w:rsidR="00F419B8" w:rsidRPr="00B77FE7">
        <w:t>.</w:t>
      </w:r>
      <w:r w:rsidR="00A01D7B" w:rsidRPr="00B77FE7">
        <w:t xml:space="preserve"> </w:t>
      </w:r>
      <w:r w:rsidR="00F419B8" w:rsidRPr="00B77FE7">
        <w:t>T</w:t>
      </w:r>
      <w:r w:rsidR="00A01D7B" w:rsidRPr="00B77FE7">
        <w:t xml:space="preserve">here </w:t>
      </w:r>
      <w:r w:rsidR="00F419B8" w:rsidRPr="00B77FE7">
        <w:t>can be</w:t>
      </w:r>
      <w:r w:rsidR="00A01D7B" w:rsidRPr="00B77FE7">
        <w:t xml:space="preserve"> more than one </w:t>
      </w:r>
      <w:r w:rsidR="00F419B8" w:rsidRPr="00B77FE7">
        <w:t>correct way of representing the amount.</w:t>
      </w:r>
    </w:p>
    <w:p w14:paraId="6DB0A5D6" w14:textId="7FA719F6" w:rsidR="48AFE06D" w:rsidRPr="00B77FE7" w:rsidRDefault="00584FF3" w:rsidP="0064771C">
      <w:pPr>
        <w:pStyle w:val="ListNumber"/>
      </w:pPr>
      <w:r w:rsidRPr="00B77FE7">
        <w:t>Using</w:t>
      </w:r>
      <w:r w:rsidR="54F7C9AF" w:rsidRPr="00B77FE7">
        <w:t xml:space="preserve"> </w:t>
      </w:r>
      <w:hyperlink w:anchor="_Resource_14_–">
        <w:r w:rsidR="00AB001F" w:rsidRPr="00B77FE7">
          <w:rPr>
            <w:rStyle w:val="Hyperlink"/>
          </w:rPr>
          <w:t>Resource 20 – number line 0–3</w:t>
        </w:r>
      </w:hyperlink>
      <w:r w:rsidRPr="00B77FE7">
        <w:t xml:space="preserve">, </w:t>
      </w:r>
      <w:r w:rsidR="00BE3ED4" w:rsidRPr="00B77FE7">
        <w:t>s</w:t>
      </w:r>
      <w:r w:rsidRPr="00B77FE7">
        <w:t>tudents</w:t>
      </w:r>
      <w:r w:rsidR="54F7C9AF" w:rsidRPr="00B77FE7">
        <w:t xml:space="preserve"> identify a number:</w:t>
      </w:r>
    </w:p>
    <w:p w14:paraId="28E37D7D" w14:textId="7C65E01C" w:rsidR="48AFE06D" w:rsidRPr="00B77FE7" w:rsidRDefault="54F7C9AF" w:rsidP="00E61CC1">
      <w:pPr>
        <w:pStyle w:val="ListBullet"/>
        <w:ind w:left="1134"/>
      </w:pPr>
      <w:r w:rsidRPr="00B77FE7">
        <w:t>between 2 and 3</w:t>
      </w:r>
    </w:p>
    <w:p w14:paraId="6C114DB9" w14:textId="4F423B1A" w:rsidR="48AFE06D" w:rsidRPr="00B77FE7" w:rsidRDefault="54F7C9AF" w:rsidP="00E61CC1">
      <w:pPr>
        <w:pStyle w:val="ListBullet"/>
        <w:ind w:left="1134"/>
      </w:pPr>
      <w:r w:rsidRPr="00B77FE7">
        <w:t>very close to 3</w:t>
      </w:r>
    </w:p>
    <w:p w14:paraId="0AB31E2A" w14:textId="135FAFEC" w:rsidR="48AFE06D" w:rsidRPr="00B77FE7" w:rsidRDefault="54F7C9AF" w:rsidP="00E61CC1">
      <w:pPr>
        <w:pStyle w:val="ListBullet"/>
        <w:ind w:left="1134"/>
      </w:pPr>
      <w:r w:rsidRPr="00B77FE7">
        <w:t>as a decimal between 2 and 3</w:t>
      </w:r>
    </w:p>
    <w:p w14:paraId="3A6E6945" w14:textId="3BCD84A5" w:rsidR="48AFE06D" w:rsidRPr="00B77FE7" w:rsidRDefault="54F7C9AF" w:rsidP="00E61CC1">
      <w:pPr>
        <w:pStyle w:val="ListBullet"/>
        <w:ind w:left="1134"/>
      </w:pPr>
      <w:r w:rsidRPr="00B77FE7">
        <w:t>equivalent to 0.75</w:t>
      </w:r>
      <w:r w:rsidR="69E6B39D" w:rsidRPr="00B77FE7">
        <w:t>.</w:t>
      </w:r>
    </w:p>
    <w:p w14:paraId="0FE15477" w14:textId="4D109CEC" w:rsidR="48AFE06D" w:rsidRPr="00B77FE7" w:rsidRDefault="71455442" w:rsidP="0064771C">
      <w:pPr>
        <w:pStyle w:val="ListNumber"/>
      </w:pPr>
      <w:r w:rsidRPr="00B77FE7">
        <w:t xml:space="preserve">Provide </w:t>
      </w:r>
      <w:r w:rsidR="00A608B4" w:rsidRPr="00B77FE7">
        <w:t>copies of</w:t>
      </w:r>
      <w:r w:rsidRPr="00B77FE7">
        <w:t xml:space="preserve"> </w:t>
      </w:r>
      <w:hyperlink w:anchor="_Resource_15_–">
        <w:r w:rsidR="00490520" w:rsidRPr="00B77FE7">
          <w:rPr>
            <w:rStyle w:val="Hyperlink"/>
          </w:rPr>
          <w:t>Resource 21 – missing symbols</w:t>
        </w:r>
      </w:hyperlink>
      <w:r w:rsidR="54F7C9AF" w:rsidRPr="00B77FE7">
        <w:t xml:space="preserve">. </w:t>
      </w:r>
      <w:r w:rsidR="005D3063" w:rsidRPr="00B77FE7">
        <w:t>Students</w:t>
      </w:r>
      <w:r w:rsidR="54F7C9AF" w:rsidRPr="00B77FE7">
        <w:t xml:space="preserve"> use the less</w:t>
      </w:r>
      <w:r w:rsidR="00486321" w:rsidRPr="00B77FE7">
        <w:t xml:space="preserve"> or </w:t>
      </w:r>
      <w:r w:rsidR="54F7C9AF" w:rsidRPr="00B77FE7">
        <w:t>greater than and equal symbols to make each number sentence true.</w:t>
      </w:r>
    </w:p>
    <w:p w14:paraId="00BCAE56" w14:textId="1160F2B6" w:rsidR="48AFE06D" w:rsidRPr="00B77FE7" w:rsidRDefault="04C9E0BF" w:rsidP="0064771C">
      <w:pPr>
        <w:pStyle w:val="ListNumber"/>
      </w:pPr>
      <w:r w:rsidRPr="00B77FE7">
        <w:t xml:space="preserve">Using </w:t>
      </w:r>
      <w:hyperlink w:anchor="_Resource_15_–">
        <w:hyperlink w:anchor="_Resource_15_–">
          <w:r w:rsidR="00A608B4" w:rsidRPr="00B77FE7">
            <w:rPr>
              <w:rStyle w:val="Hyperlink"/>
            </w:rPr>
            <w:t>Resource 21 – missing symbols</w:t>
          </w:r>
        </w:hyperlink>
        <w:r w:rsidR="00381A67" w:rsidRPr="00B77FE7">
          <w:t>,</w:t>
        </w:r>
      </w:hyperlink>
      <w:r w:rsidRPr="00B77FE7">
        <w:t xml:space="preserve"> </w:t>
      </w:r>
      <w:r w:rsidR="4AB67206" w:rsidRPr="00B77FE7">
        <w:t>s</w:t>
      </w:r>
      <w:r w:rsidR="54F7C9AF" w:rsidRPr="00B77FE7">
        <w:t xml:space="preserve">tudents create </w:t>
      </w:r>
      <w:r w:rsidR="7F31CEC4" w:rsidRPr="00B77FE7">
        <w:t xml:space="preserve">and record </w:t>
      </w:r>
      <w:r w:rsidR="003A2A11" w:rsidRPr="00B77FE7">
        <w:t xml:space="preserve">2 </w:t>
      </w:r>
      <w:r w:rsidR="54F7C9AF" w:rsidRPr="00B77FE7">
        <w:t>number sentences with missing symbols for a partner to solve.</w:t>
      </w:r>
    </w:p>
    <w:p w14:paraId="5AF52E79" w14:textId="77777777" w:rsidR="48AFE06D" w:rsidRPr="00B77FE7" w:rsidRDefault="48AFE06D">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83A7C77" w:rsidRPr="00B77FE7" w14:paraId="14BD7FBD"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268BA4" w14:textId="77777777" w:rsidR="683A7C77" w:rsidRPr="00B77FE7" w:rsidRDefault="683A7C77">
            <w:r w:rsidRPr="00B77FE7">
              <w:t>Too hard?</w:t>
            </w:r>
          </w:p>
        </w:tc>
        <w:tc>
          <w:tcPr>
            <w:tcW w:w="7280" w:type="dxa"/>
          </w:tcPr>
          <w:p w14:paraId="0D0384CD" w14:textId="77777777" w:rsidR="683A7C77" w:rsidRPr="00B77FE7" w:rsidRDefault="683A7C77">
            <w:r w:rsidRPr="00B77FE7">
              <w:t>Too easy?</w:t>
            </w:r>
          </w:p>
        </w:tc>
      </w:tr>
      <w:tr w:rsidR="683A7C77" w:rsidRPr="00B77FE7" w14:paraId="1F9044FE"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989EE96" w14:textId="5C79975E" w:rsidR="0D5A21C1" w:rsidRPr="00B77FE7" w:rsidRDefault="45F712BA" w:rsidP="3164AFDF">
            <w:pPr>
              <w:rPr>
                <w:rFonts w:eastAsia="Arial"/>
              </w:rPr>
            </w:pPr>
            <w:r w:rsidRPr="00B77FE7">
              <w:t xml:space="preserve">Students cannot </w:t>
            </w:r>
            <w:r w:rsidR="0DB9F5C5" w:rsidRPr="00B77FE7">
              <w:rPr>
                <w:rFonts w:eastAsia="Arial"/>
              </w:rPr>
              <w:t>represent the equivalence of fractions with related denominators as lengths, using concrete materials, diagrams and number lines</w:t>
            </w:r>
            <w:r w:rsidR="504BDEAE" w:rsidRPr="00B77FE7">
              <w:rPr>
                <w:rFonts w:eastAsia="Arial"/>
              </w:rPr>
              <w:t>.</w:t>
            </w:r>
          </w:p>
          <w:p w14:paraId="2254078D" w14:textId="537B7CA7" w:rsidR="1F93E165" w:rsidRPr="00B77FE7" w:rsidRDefault="527FCA64" w:rsidP="2525E0D9">
            <w:pPr>
              <w:pStyle w:val="ListBullet"/>
            </w:pPr>
            <w:r w:rsidRPr="00B77FE7">
              <w:t xml:space="preserve">Model using </w:t>
            </w:r>
            <w:r w:rsidR="53B1E1F1" w:rsidRPr="00B77FE7">
              <w:t>paper strips to create</w:t>
            </w:r>
            <w:r w:rsidRPr="00B77FE7">
              <w:t xml:space="preserve"> a fraction wall</w:t>
            </w:r>
            <w:r w:rsidR="00741308" w:rsidRPr="00B77FE7">
              <w:t>,</w:t>
            </w:r>
            <w:r w:rsidR="001D484F" w:rsidRPr="00B77FE7">
              <w:t xml:space="preserve"> supporting </w:t>
            </w:r>
            <w:r w:rsidR="001D484F" w:rsidRPr="00B77FE7">
              <w:lastRenderedPageBreak/>
              <w:t>students to identify equivalent fractions</w:t>
            </w:r>
            <w:r w:rsidRPr="00B77FE7">
              <w:t xml:space="preserve">. </w:t>
            </w:r>
            <w:r w:rsidR="001D484F" w:rsidRPr="00B77FE7">
              <w:t>They</w:t>
            </w:r>
            <w:r w:rsidRPr="00B77FE7">
              <w:t xml:space="preserve"> draw a number line underneath </w:t>
            </w:r>
            <w:r w:rsidR="61F58251" w:rsidRPr="00B77FE7">
              <w:t xml:space="preserve">each strip as they build </w:t>
            </w:r>
            <w:r w:rsidRPr="00B77FE7">
              <w:t>the fraction wall and label the equivalent fractions.</w:t>
            </w:r>
            <w:r w:rsidR="58BCD5D0" w:rsidRPr="00B77FE7">
              <w:t xml:space="preserve"> Students </w:t>
            </w:r>
            <w:r w:rsidR="005773D4" w:rsidRPr="00B77FE7">
              <w:t>glue</w:t>
            </w:r>
            <w:r w:rsidR="58BCD5D0" w:rsidRPr="00B77FE7">
              <w:t xml:space="preserve"> their fraction wall in</w:t>
            </w:r>
            <w:r w:rsidR="005773D4" w:rsidRPr="00B77FE7">
              <w:t>to</w:t>
            </w:r>
            <w:r w:rsidR="58BCD5D0" w:rsidRPr="00B77FE7">
              <w:t xml:space="preserve"> their workbooks.</w:t>
            </w:r>
          </w:p>
        </w:tc>
        <w:tc>
          <w:tcPr>
            <w:tcW w:w="7280" w:type="dxa"/>
          </w:tcPr>
          <w:p w14:paraId="1351875E" w14:textId="7432C733" w:rsidR="249EFCE6" w:rsidRPr="00B77FE7" w:rsidRDefault="36E474F9" w:rsidP="3164AFDF">
            <w:pPr>
              <w:rPr>
                <w:rFonts w:eastAsia="Arial"/>
              </w:rPr>
            </w:pPr>
            <w:r w:rsidRPr="00B77FE7">
              <w:lastRenderedPageBreak/>
              <w:t xml:space="preserve">Students can </w:t>
            </w:r>
            <w:r w:rsidR="23B31A9A" w:rsidRPr="00B77FE7">
              <w:rPr>
                <w:rFonts w:eastAsia="Arial"/>
              </w:rPr>
              <w:t>represent the equivalence of fractions with related denominators as lengths, using concrete materials, diagrams and number lines.</w:t>
            </w:r>
          </w:p>
          <w:p w14:paraId="781DB711" w14:textId="3EDE33AC" w:rsidR="249EFCE6" w:rsidRPr="00B77FE7" w:rsidRDefault="0041751A" w:rsidP="007252FE">
            <w:pPr>
              <w:pStyle w:val="ListBullet"/>
            </w:pPr>
            <w:r w:rsidRPr="00B77FE7">
              <w:t xml:space="preserve">Ask: Can you prove that </w:t>
            </w:r>
            <m:oMath>
              <m:f>
                <m:fPr>
                  <m:ctrlPr>
                    <w:rPr>
                      <w:rFonts w:ascii="Cambria Math" w:hAnsi="Cambria Math"/>
                    </w:rPr>
                  </m:ctrlPr>
                </m:fPr>
                <m:num>
                  <m:r>
                    <w:rPr>
                      <w:rFonts w:ascii="Cambria Math" w:hAnsi="Cambria Math"/>
                    </w:rPr>
                    <m:t>16</m:t>
                  </m:r>
                </m:num>
                <m:den>
                  <m:r>
                    <w:rPr>
                      <w:rFonts w:ascii="Cambria Math" w:hAnsi="Cambria Math"/>
                    </w:rPr>
                    <m:t>10</m:t>
                  </m:r>
                </m:den>
              </m:f>
            </m:oMath>
            <w:r w:rsidRPr="00B77FE7">
              <w:t xml:space="preserve"> and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5</m:t>
                  </m:r>
                </m:den>
              </m:f>
            </m:oMath>
            <w:r w:rsidRPr="00B77FE7">
              <w:t xml:space="preserve"> are equivalent fractions? </w:t>
            </w:r>
            <w:r w:rsidR="58E46733" w:rsidRPr="00B77FE7">
              <w:lastRenderedPageBreak/>
              <w:t xml:space="preserve">Students use </w:t>
            </w:r>
            <w:hyperlink r:id="rId70">
              <w:proofErr w:type="spellStart"/>
              <w:r w:rsidR="58E46733" w:rsidRPr="00B77FE7">
                <w:rPr>
                  <w:rStyle w:val="Hyperlink"/>
                </w:rPr>
                <w:t>Polypad</w:t>
              </w:r>
              <w:proofErr w:type="spellEnd"/>
              <w:r w:rsidR="58E46733" w:rsidRPr="00B77FE7">
                <w:rPr>
                  <w:rStyle w:val="Hyperlink"/>
                </w:rPr>
                <w:t xml:space="preserve"> – Virtual Manipulatives</w:t>
              </w:r>
            </w:hyperlink>
            <w:r w:rsidR="58E46733" w:rsidRPr="00B77FE7">
              <w:t xml:space="preserve"> to create a representation prov</w:t>
            </w:r>
            <w:r w:rsidR="00024855" w:rsidRPr="00B77FE7">
              <w:t>ing</w:t>
            </w:r>
            <w:r w:rsidR="58E46733" w:rsidRPr="00B77FE7">
              <w:t xml:space="preserve"> that </w:t>
            </w:r>
            <m:oMath>
              <m:f>
                <m:fPr>
                  <m:ctrlPr>
                    <w:rPr>
                      <w:rFonts w:ascii="Cambria Math" w:hAnsi="Cambria Math"/>
                    </w:rPr>
                  </m:ctrlPr>
                </m:fPr>
                <m:num>
                  <m:r>
                    <w:rPr>
                      <w:rFonts w:ascii="Cambria Math" w:hAnsi="Cambria Math"/>
                    </w:rPr>
                    <m:t>16</m:t>
                  </m:r>
                </m:num>
                <m:den>
                  <m:r>
                    <w:rPr>
                      <w:rFonts w:ascii="Cambria Math" w:hAnsi="Cambria Math"/>
                    </w:rPr>
                    <m:t>10</m:t>
                  </m:r>
                </m:den>
              </m:f>
            </m:oMath>
            <w:r w:rsidR="2EB8FB24" w:rsidRPr="00B77FE7">
              <w:t xml:space="preserve"> and </w:t>
            </w:r>
            <m:oMath>
              <m:r>
                <w:rPr>
                  <w:rFonts w:ascii="Cambria Math" w:hAnsi="Cambria Math"/>
                </w:rPr>
                <m:t>1</m:t>
              </m:r>
              <m:f>
                <m:fPr>
                  <m:ctrlPr>
                    <w:rPr>
                      <w:rFonts w:ascii="Cambria Math" w:hAnsi="Cambria Math"/>
                    </w:rPr>
                  </m:ctrlPr>
                </m:fPr>
                <m:num>
                  <m:r>
                    <w:rPr>
                      <w:rFonts w:ascii="Cambria Math" w:hAnsi="Cambria Math"/>
                    </w:rPr>
                    <m:t>3</m:t>
                  </m:r>
                </m:num>
                <m:den>
                  <m:r>
                    <w:rPr>
                      <w:rFonts w:ascii="Cambria Math" w:hAnsi="Cambria Math"/>
                    </w:rPr>
                    <m:t>5</m:t>
                  </m:r>
                </m:den>
              </m:f>
            </m:oMath>
            <w:r w:rsidR="0AC6992B" w:rsidRPr="00B77FE7">
              <w:t xml:space="preserve"> are equivalent fractions.</w:t>
            </w:r>
          </w:p>
        </w:tc>
      </w:tr>
    </w:tbl>
    <w:p w14:paraId="7B759AF2" w14:textId="799A17AA" w:rsidR="48AFE06D" w:rsidRPr="00B77FE7" w:rsidRDefault="48AFE06D" w:rsidP="683A7C77">
      <w:pPr>
        <w:pStyle w:val="Heading2"/>
      </w:pPr>
      <w:bookmarkStart w:id="88" w:name="_Toc169009777"/>
      <w:r w:rsidRPr="00B77FE7">
        <w:lastRenderedPageBreak/>
        <w:t>Discuss and connect the mathematics – 10 minutes</w:t>
      </w:r>
      <w:bookmarkEnd w:id="88"/>
    </w:p>
    <w:p w14:paraId="48810A28" w14:textId="6C9F8058" w:rsidR="48AFE06D" w:rsidRPr="00B77FE7" w:rsidRDefault="48AFE06D" w:rsidP="683A7C77">
      <w:pPr>
        <w:pStyle w:val="FeatureBox"/>
        <w:rPr>
          <w:rFonts w:eastAsia="Arial"/>
        </w:rPr>
      </w:pPr>
      <w:bookmarkStart w:id="89" w:name="_Hlk168578237"/>
      <w:r w:rsidRPr="00B77FE7">
        <w:t>This activity is an adaption of ‘What's the split</w:t>
      </w:r>
      <w:r w:rsidR="005F0458" w:rsidRPr="00B77FE7">
        <w:t>?</w:t>
      </w:r>
      <w:r w:rsidRPr="00B77FE7">
        <w:t xml:space="preserve">’ from </w:t>
      </w:r>
      <w:r w:rsidRPr="00B77FE7">
        <w:rPr>
          <w:i/>
          <w:iCs/>
        </w:rPr>
        <w:t>Maths Teaching Circles</w:t>
      </w:r>
      <w:r w:rsidRPr="00B77FE7">
        <w:t xml:space="preserve"> </w:t>
      </w:r>
      <w:r w:rsidR="003A2A11" w:rsidRPr="00B77FE7">
        <w:t>by Epstein</w:t>
      </w:r>
      <w:bookmarkEnd w:id="89"/>
      <w:r w:rsidRPr="00B77FE7">
        <w:t>.</w:t>
      </w:r>
    </w:p>
    <w:p w14:paraId="75E18967" w14:textId="25325A59" w:rsidR="48AFE06D" w:rsidRPr="00B77FE7" w:rsidRDefault="54F7C9AF" w:rsidP="0064771C">
      <w:pPr>
        <w:pStyle w:val="ListNumber"/>
      </w:pPr>
      <w:r w:rsidRPr="00B77FE7">
        <w:t xml:space="preserve">Display </w:t>
      </w:r>
      <w:hyperlink w:anchor="_Resource_16_–">
        <w:r w:rsidR="00490520" w:rsidRPr="00B77FE7">
          <w:rPr>
            <w:rStyle w:val="Hyperlink"/>
          </w:rPr>
          <w:t>Resource 22 – two groups</w:t>
        </w:r>
      </w:hyperlink>
      <w:r w:rsidRPr="00B77FE7">
        <w:t xml:space="preserve">. </w:t>
      </w:r>
      <w:r w:rsidR="002616A0" w:rsidRPr="00B77FE7">
        <w:t>S</w:t>
      </w:r>
      <w:r w:rsidRPr="00B77FE7">
        <w:t xml:space="preserve">tudents </w:t>
      </w:r>
      <w:r w:rsidR="002616A0" w:rsidRPr="00B77FE7">
        <w:t>think about</w:t>
      </w:r>
      <w:r w:rsidRPr="00B77FE7">
        <w:t xml:space="preserve"> the 4 representations and sort them into 2 groups.</w:t>
      </w:r>
    </w:p>
    <w:p w14:paraId="22C82CC1" w14:textId="611F0B9D" w:rsidR="48AFE06D" w:rsidRPr="00B77FE7" w:rsidRDefault="54F7C9AF" w:rsidP="0064771C">
      <w:pPr>
        <w:pStyle w:val="ListNumber"/>
      </w:pPr>
      <w:r w:rsidRPr="00B77FE7">
        <w:t>Select students to share their groupings and provide justification for their choices.</w:t>
      </w:r>
    </w:p>
    <w:p w14:paraId="17AB7E03" w14:textId="2865DF57" w:rsidR="48AFE06D" w:rsidRPr="00B77FE7" w:rsidRDefault="48AFE06D" w:rsidP="683A7C77">
      <w:pPr>
        <w:pStyle w:val="FeatureBox"/>
      </w:pPr>
      <w:r w:rsidRPr="00B77FE7">
        <w:rPr>
          <w:b/>
          <w:bCs/>
        </w:rPr>
        <w:t>Note:</w:t>
      </w:r>
      <w:r w:rsidRPr="00B77FE7">
        <w:t xml:space="preserve"> </w:t>
      </w:r>
      <w:r w:rsidR="001C51F2" w:rsidRPr="00B77FE7">
        <w:t>the</w:t>
      </w:r>
      <w:r w:rsidRPr="00B77FE7">
        <w:t xml:space="preserve"> 2 groups do not need to be equal. For example, one group may have one </w:t>
      </w:r>
      <w:r w:rsidR="005D33EF" w:rsidRPr="00B77FE7">
        <w:t>representation</w:t>
      </w:r>
      <w:r w:rsidRPr="00B77FE7">
        <w:t xml:space="preserve"> and the other group may have 3. Students must be able to reason as to why they have organised the </w:t>
      </w:r>
      <w:r w:rsidR="005D33EF" w:rsidRPr="00B77FE7">
        <w:t>representations</w:t>
      </w:r>
      <w:r w:rsidRPr="00B77FE7">
        <w:t xml:space="preserve"> into each group. This task is dependent on students’ ability to reason and provide justifications for their choices.</w:t>
      </w:r>
    </w:p>
    <w:p w14:paraId="5F4ED075" w14:textId="33E5F30D" w:rsidR="48AFE06D" w:rsidRPr="00B77FE7" w:rsidRDefault="48AFE06D" w:rsidP="683A7C77">
      <w:pPr>
        <w:pStyle w:val="ListNumber"/>
        <w:numPr>
          <w:ilvl w:val="0"/>
          <w:numId w:val="0"/>
        </w:numPr>
      </w:pPr>
      <w:r w:rsidRPr="00B77FE7">
        <w:t>The table below outlines possible solutions,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83A7C77" w:rsidRPr="00B77FE7" w14:paraId="7A271F6B"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317FD7B" w14:textId="1BE493C5" w:rsidR="683A7C77" w:rsidRPr="00B77FE7" w:rsidRDefault="683A7C77">
            <w:r w:rsidRPr="00B77FE7">
              <w:lastRenderedPageBreak/>
              <w:t>Possible solutions</w:t>
            </w:r>
          </w:p>
        </w:tc>
        <w:tc>
          <w:tcPr>
            <w:tcW w:w="7280" w:type="dxa"/>
          </w:tcPr>
          <w:p w14:paraId="6328FE1B" w14:textId="77777777" w:rsidR="683A7C77" w:rsidRPr="00B77FE7" w:rsidRDefault="683A7C77">
            <w:r w:rsidRPr="00B77FE7">
              <w:t>Anticipated student responses</w:t>
            </w:r>
          </w:p>
        </w:tc>
      </w:tr>
      <w:tr w:rsidR="683A7C77" w:rsidRPr="00B77FE7" w14:paraId="4B9DE298"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C3F0368" w14:textId="2C43079A" w:rsidR="683A7C77" w:rsidRPr="00B77FE7" w:rsidRDefault="5D453830" w:rsidP="683A7C77">
            <w:pPr>
              <w:pStyle w:val="ListBullet"/>
            </w:pPr>
            <w:r w:rsidRPr="00B77FE7">
              <w:t xml:space="preserve">Group 1: </w:t>
            </w:r>
            <w:proofErr w:type="gramStart"/>
            <w:r w:rsidRPr="00B77FE7">
              <w:t>A and</w:t>
            </w:r>
            <w:proofErr w:type="gramEnd"/>
            <w:r w:rsidRPr="00B77FE7">
              <w:t xml:space="preserve"> B. Group 2: C and D.</w:t>
            </w:r>
          </w:p>
        </w:tc>
        <w:tc>
          <w:tcPr>
            <w:tcW w:w="7280" w:type="dxa"/>
          </w:tcPr>
          <w:p w14:paraId="645C2579" w14:textId="486827F5" w:rsidR="683A7C77" w:rsidRPr="00B77FE7" w:rsidRDefault="5D453830" w:rsidP="683A7C77">
            <w:pPr>
              <w:pStyle w:val="ListBullet"/>
            </w:pPr>
            <w:r w:rsidRPr="00B77FE7">
              <w:t>A and B are written in fraction notation. C and D are written in decimal notation.</w:t>
            </w:r>
          </w:p>
        </w:tc>
      </w:tr>
      <w:tr w:rsidR="683A7C77" w:rsidRPr="00B77FE7" w14:paraId="2A5D6CDB" w14:textId="77777777" w:rsidTr="2525E0D9">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2D6DCD6" w14:textId="6998B820" w:rsidR="683A7C77" w:rsidRPr="00B77FE7" w:rsidRDefault="5D453830" w:rsidP="683A7C77">
            <w:pPr>
              <w:pStyle w:val="ListBullet"/>
            </w:pPr>
            <w:r w:rsidRPr="00B77FE7">
              <w:t>Group 1: B and C. Group 2: A and D.</w:t>
            </w:r>
          </w:p>
        </w:tc>
        <w:tc>
          <w:tcPr>
            <w:tcW w:w="7280" w:type="dxa"/>
          </w:tcPr>
          <w:p w14:paraId="5ADCBE40" w14:textId="277F61D8" w:rsidR="683A7C77" w:rsidRPr="00B77FE7" w:rsidRDefault="5D453830" w:rsidP="683A7C77">
            <w:pPr>
              <w:pStyle w:val="ListBullet"/>
            </w:pPr>
            <w:r w:rsidRPr="00B77FE7">
              <w:t>B and C both exceed one whole.</w:t>
            </w:r>
          </w:p>
          <w:p w14:paraId="49CCE3A7" w14:textId="0106A162" w:rsidR="683A7C77" w:rsidRPr="00B77FE7" w:rsidRDefault="5D453830" w:rsidP="683A7C77">
            <w:pPr>
              <w:pStyle w:val="ListBullet"/>
            </w:pPr>
            <w:r w:rsidRPr="00B77FE7">
              <w:t xml:space="preserve">A and </w:t>
            </w:r>
            <w:proofErr w:type="spellStart"/>
            <w:r w:rsidRPr="00B77FE7">
              <w:t>D are</w:t>
            </w:r>
            <w:proofErr w:type="spellEnd"/>
            <w:r w:rsidRPr="00B77FE7">
              <w:t xml:space="preserve"> equivalent as </w:t>
            </w:r>
            <m:oMath>
              <m:f>
                <m:fPr>
                  <m:ctrlPr>
                    <w:rPr>
                      <w:rFonts w:ascii="Cambria Math" w:hAnsi="Cambria Math"/>
                    </w:rPr>
                  </m:ctrlPr>
                </m:fPr>
                <m:num>
                  <m:r>
                    <w:rPr>
                      <w:rFonts w:ascii="Cambria Math" w:hAnsi="Cambria Math"/>
                    </w:rPr>
                    <m:t>6</m:t>
                  </m:r>
                </m:num>
                <m:den>
                  <m:r>
                    <w:rPr>
                      <w:rFonts w:ascii="Cambria Math" w:hAnsi="Cambria Math"/>
                    </w:rPr>
                    <m:t>8</m:t>
                  </m:r>
                </m:den>
              </m:f>
            </m:oMath>
            <w:r w:rsidR="00801698" w:rsidRPr="00B77FE7">
              <w:rPr>
                <w:rFonts w:eastAsiaTheme="minorEastAsia"/>
              </w:rPr>
              <w:t xml:space="preserve"> </w:t>
            </w:r>
            <w:r w:rsidRPr="00B77FE7">
              <w:t xml:space="preserve">is the same as 0.75. B and C are equivalent as </w:t>
            </w:r>
            <m:oMath>
              <m:f>
                <m:fPr>
                  <m:ctrlPr>
                    <w:rPr>
                      <w:rFonts w:ascii="Cambria Math" w:hAnsi="Cambria Math"/>
                    </w:rPr>
                  </m:ctrlPr>
                </m:fPr>
                <m:num>
                  <m:r>
                    <w:rPr>
                      <w:rFonts w:ascii="Cambria Math" w:hAnsi="Cambria Math"/>
                    </w:rPr>
                    <m:t>10</m:t>
                  </m:r>
                </m:num>
                <m:den>
                  <m:r>
                    <w:rPr>
                      <w:rFonts w:ascii="Cambria Math" w:hAnsi="Cambria Math"/>
                    </w:rPr>
                    <m:t>8</m:t>
                  </m:r>
                </m:den>
              </m:f>
            </m:oMath>
            <w:r w:rsidRPr="00B77FE7">
              <w:t xml:space="preserve"> is the same as 1.25.</w:t>
            </w:r>
          </w:p>
        </w:tc>
      </w:tr>
    </w:tbl>
    <w:p w14:paraId="3715693D" w14:textId="69C94A11" w:rsidR="48AFE06D" w:rsidRPr="00B77FE7" w:rsidRDefault="48AFE06D" w:rsidP="2525E0D9">
      <w:pPr>
        <w:pStyle w:val="ListNumber"/>
        <w:numPr>
          <w:ilvl w:val="0"/>
          <w:numId w:val="0"/>
        </w:numPr>
        <w:ind w:left="567" w:right="-20" w:hanging="567"/>
      </w:pPr>
      <w:r w:rsidRPr="00B77FE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683A7C77" w:rsidRPr="00B77FE7" w14:paraId="62321143"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07E22A4" w14:textId="77777777" w:rsidR="683A7C77" w:rsidRPr="00B77FE7" w:rsidRDefault="683A7C77">
            <w:r w:rsidRPr="00B77FE7">
              <w:t>Assessment opportunities</w:t>
            </w:r>
          </w:p>
        </w:tc>
        <w:tc>
          <w:tcPr>
            <w:tcW w:w="7280" w:type="dxa"/>
          </w:tcPr>
          <w:p w14:paraId="7A016AD4" w14:textId="77777777" w:rsidR="683A7C77" w:rsidRPr="00B77FE7" w:rsidRDefault="683A7C77">
            <w:r w:rsidRPr="00B77FE7">
              <w:t>Links</w:t>
            </w:r>
          </w:p>
        </w:tc>
      </w:tr>
      <w:tr w:rsidR="683A7C77" w:rsidRPr="00B77FE7" w14:paraId="7CD82D63"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28A3B7B" w14:textId="77777777" w:rsidR="683A7C77" w:rsidRPr="00B77FE7" w:rsidRDefault="683A7C77">
            <w:r w:rsidRPr="00B77FE7">
              <w:t>What to look for:</w:t>
            </w:r>
          </w:p>
          <w:p w14:paraId="28BC4476" w14:textId="56B50321" w:rsidR="683A7C77" w:rsidRPr="00B77FE7" w:rsidRDefault="5D453830" w:rsidP="0045193A">
            <w:pPr>
              <w:pStyle w:val="ListBullet"/>
              <w:rPr>
                <w:rStyle w:val="Strong"/>
                <w:b w:val="0"/>
                <w:bCs w:val="0"/>
              </w:rPr>
            </w:pPr>
            <w:r w:rsidRPr="00B77FE7">
              <w:t xml:space="preserve">Can students represent the equivalence of fractions with related denominators as lengths, using concrete materials, diagrams and number lines? </w:t>
            </w:r>
            <w:r w:rsidRPr="00B77FE7">
              <w:rPr>
                <w:rStyle w:val="Strong"/>
              </w:rPr>
              <w:t>[MAO-WM-01, MA2-PF-01]</w:t>
            </w:r>
          </w:p>
          <w:p w14:paraId="5B2903E3" w14:textId="16FF1128" w:rsidR="683A7C77" w:rsidRPr="00B77FE7" w:rsidRDefault="5D453830" w:rsidP="683A7C77">
            <w:pPr>
              <w:pStyle w:val="ListBullet"/>
              <w:rPr>
                <w:rStyle w:val="Strong"/>
              </w:rPr>
            </w:pPr>
            <w:r w:rsidRPr="00B77FE7">
              <w:t>Can students determine the relative location of one-quarter and one-half when a number line extends beyond one</w:t>
            </w:r>
            <w:r w:rsidR="5BA7507A" w:rsidRPr="00B77FE7">
              <w:t>?</w:t>
            </w:r>
            <w:r w:rsidRPr="00B77FE7">
              <w:rPr>
                <w:rStyle w:val="Strong"/>
              </w:rPr>
              <w:t xml:space="preserve"> </w:t>
            </w:r>
            <w:r w:rsidR="00486321" w:rsidRPr="00B77FE7">
              <w:rPr>
                <w:rStyle w:val="Strong"/>
              </w:rPr>
              <w:br/>
            </w:r>
            <w:r w:rsidRPr="00B77FE7">
              <w:rPr>
                <w:rStyle w:val="Strong"/>
              </w:rPr>
              <w:t>[MAO-WM-01, MA2-PF-01]</w:t>
            </w:r>
          </w:p>
        </w:tc>
        <w:tc>
          <w:tcPr>
            <w:tcW w:w="7280" w:type="dxa"/>
          </w:tcPr>
          <w:p w14:paraId="5C9455E0" w14:textId="2456E4A8" w:rsidR="683A7C77" w:rsidRPr="00B77FE7" w:rsidRDefault="683A7C77">
            <w:r w:rsidRPr="00B77FE7">
              <w:t xml:space="preserve">Links to </w:t>
            </w:r>
            <w:hyperlink r:id="rId71">
              <w:r w:rsidRPr="00B77FE7">
                <w:rPr>
                  <w:rStyle w:val="Hyperlink"/>
                </w:rPr>
                <w:t>National Numeracy Learning Progressions</w:t>
              </w:r>
            </w:hyperlink>
            <w:r w:rsidRPr="00B77FE7">
              <w:t xml:space="preserve"> (NNLP):</w:t>
            </w:r>
          </w:p>
          <w:p w14:paraId="40937B33" w14:textId="0C314FAB" w:rsidR="683A7C77" w:rsidRPr="00B77FE7" w:rsidRDefault="5D453830" w:rsidP="683A7C77">
            <w:pPr>
              <w:pStyle w:val="ListBullet"/>
            </w:pPr>
            <w:r w:rsidRPr="00B77FE7">
              <w:t>InF5, InF6.</w:t>
            </w:r>
          </w:p>
          <w:p w14:paraId="7AFCD8E2" w14:textId="6655BB5B" w:rsidR="683A7C77" w:rsidRPr="00B77FE7" w:rsidRDefault="683A7C77">
            <w:r w:rsidRPr="00B77FE7">
              <w:t xml:space="preserve">Links to suggested </w:t>
            </w:r>
            <w:hyperlink r:id="rId72">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09381651" w14:textId="1C219D70" w:rsidR="001823BA" w:rsidRPr="00B77FE7" w:rsidRDefault="5D453830" w:rsidP="683A7C77">
            <w:pPr>
              <w:pStyle w:val="ListBullet"/>
            </w:pPr>
            <w:proofErr w:type="spellStart"/>
            <w:r w:rsidRPr="00B77FE7">
              <w:t>IfSR</w:t>
            </w:r>
            <w:proofErr w:type="spellEnd"/>
            <w:r w:rsidRPr="00B77FE7">
              <w:t>-NP</w:t>
            </w:r>
            <w:r w:rsidR="603FDE52" w:rsidRPr="00B77FE7">
              <w:t>:</w:t>
            </w:r>
            <w:r w:rsidR="562A12C2" w:rsidRPr="00B77FE7">
              <w:t xml:space="preserve"> 4D.</w:t>
            </w:r>
            <w:r w:rsidR="603FDE52" w:rsidRPr="00B77FE7">
              <w:t>3</w:t>
            </w:r>
            <w:r w:rsidR="562A12C2" w:rsidRPr="00B77FE7">
              <w:t>, 4D</w:t>
            </w:r>
            <w:r w:rsidR="4812D36C" w:rsidRPr="00B77FE7">
              <w:t>.4</w:t>
            </w:r>
            <w:r w:rsidR="603FDE52" w:rsidRPr="00B77FE7">
              <w:t>, 4D.7, 4D.8.</w:t>
            </w:r>
          </w:p>
        </w:tc>
      </w:tr>
    </w:tbl>
    <w:p w14:paraId="49F9C2CA" w14:textId="77777777" w:rsidR="48AFE06D" w:rsidRPr="00B77FE7" w:rsidRDefault="48AFE06D">
      <w:r w:rsidRPr="00B77FE7">
        <w:br w:type="page"/>
      </w:r>
    </w:p>
    <w:p w14:paraId="49F0A85A" w14:textId="77777777" w:rsidR="0065216A" w:rsidRPr="00B77FE7" w:rsidRDefault="0065216A" w:rsidP="00D33D6A">
      <w:pPr>
        <w:pStyle w:val="Heading1"/>
      </w:pPr>
      <w:bookmarkStart w:id="90" w:name="_Lesson_8"/>
      <w:bookmarkStart w:id="91" w:name="_Toc169009778"/>
      <w:bookmarkEnd w:id="90"/>
      <w:r w:rsidRPr="00B77FE7">
        <w:lastRenderedPageBreak/>
        <w:t>Lesson 8</w:t>
      </w:r>
      <w:bookmarkEnd w:id="91"/>
    </w:p>
    <w:p w14:paraId="30775B8A" w14:textId="46B0BBFD" w:rsidR="0065216A" w:rsidRPr="00B77FE7" w:rsidRDefault="0065216A" w:rsidP="00D33D6A">
      <w:pPr>
        <w:pStyle w:val="FeatureBox3"/>
      </w:pPr>
      <w:r w:rsidRPr="00B77FE7">
        <w:rPr>
          <w:rStyle w:val="Strong"/>
        </w:rPr>
        <w:t>Core concept</w:t>
      </w:r>
      <w:r w:rsidRPr="00B77FE7">
        <w:t xml:space="preserve">: </w:t>
      </w:r>
      <w:r w:rsidR="00730269" w:rsidRPr="00B77FE7">
        <w:t>n</w:t>
      </w:r>
      <w:r w:rsidR="508CF413" w:rsidRPr="00B77FE7">
        <w:t>umber lines can be extended beyond one.</w:t>
      </w:r>
    </w:p>
    <w:p w14:paraId="6DFF849D" w14:textId="6CBA1266" w:rsidR="00592314" w:rsidRPr="00B77FE7" w:rsidRDefault="00592314" w:rsidP="00D33D6A">
      <w:pPr>
        <w:pStyle w:val="Heading2"/>
      </w:pPr>
      <w:bookmarkStart w:id="92" w:name="_Toc147914102"/>
      <w:bookmarkStart w:id="93" w:name="_Toc169009779"/>
      <w:r w:rsidRPr="00B77FE7">
        <w:t>Daily number sense</w:t>
      </w:r>
      <w:r w:rsidR="004B62B8" w:rsidRPr="00B77FE7">
        <w:t xml:space="preserve"> –</w:t>
      </w:r>
      <w:r w:rsidRPr="00B77FE7">
        <w:t xml:space="preserve"> </w:t>
      </w:r>
      <w:r w:rsidR="5C02827E" w:rsidRPr="00B77FE7">
        <w:t>10</w:t>
      </w:r>
      <w:r w:rsidRPr="00B77FE7">
        <w:t xml:space="preserve"> minutes</w:t>
      </w:r>
      <w:bookmarkEnd w:id="92"/>
      <w:bookmarkEnd w:id="93"/>
    </w:p>
    <w:p w14:paraId="7E8F5FCF" w14:textId="77777777" w:rsidR="0065216A" w:rsidRPr="00B77FE7" w:rsidRDefault="762DDC7D" w:rsidP="007D2D8A">
      <w:pPr>
        <w:pStyle w:val="ListNumber"/>
        <w:numPr>
          <w:ilvl w:val="0"/>
          <w:numId w:val="49"/>
        </w:numPr>
      </w:pPr>
      <w:r w:rsidRPr="00B77FE7">
        <w:t>From a class need surfaced through formative assessment data, identify a short, focused activity that targets students’ knowledge, understanding and skills. Example activities may be drawn from the following resources:</w:t>
      </w:r>
    </w:p>
    <w:p w14:paraId="5D5B943D" w14:textId="0E8C0616" w:rsidR="0065216A" w:rsidRPr="00B77FE7" w:rsidRDefault="00000000" w:rsidP="00D33D6A">
      <w:pPr>
        <w:pStyle w:val="ListBullet"/>
        <w:ind w:left="1134"/>
      </w:pPr>
      <w:hyperlink r:id="rId73">
        <w:r w:rsidR="762DDC7D" w:rsidRPr="00B77FE7">
          <w:rPr>
            <w:rStyle w:val="Hyperlink"/>
          </w:rPr>
          <w:t>Mathematics K</w:t>
        </w:r>
        <w:r w:rsidR="191CA033" w:rsidRPr="00B77FE7">
          <w:rPr>
            <w:rStyle w:val="Hyperlink"/>
          </w:rPr>
          <w:t>–</w:t>
        </w:r>
        <w:r w:rsidR="762DDC7D" w:rsidRPr="00B77FE7">
          <w:rPr>
            <w:rStyle w:val="Hyperlink"/>
          </w:rPr>
          <w:t>6 resources</w:t>
        </w:r>
      </w:hyperlink>
    </w:p>
    <w:p w14:paraId="1D52D4BC" w14:textId="19C4D3A1" w:rsidR="0065216A" w:rsidRPr="00B77FE7" w:rsidRDefault="00000000" w:rsidP="00D33D6A">
      <w:pPr>
        <w:pStyle w:val="ListBullet"/>
        <w:ind w:left="1134"/>
      </w:pPr>
      <w:hyperlink r:id="rId74">
        <w:r w:rsidR="762DDC7D" w:rsidRPr="00B77FE7">
          <w:rPr>
            <w:rStyle w:val="Hyperlink"/>
          </w:rPr>
          <w:t>Universal Resources Hub</w:t>
        </w:r>
      </w:hyperlink>
      <w:r w:rsidR="762DDC7D" w:rsidRPr="00B77FE7">
        <w:t>.</w:t>
      </w:r>
    </w:p>
    <w:p w14:paraId="099B1365" w14:textId="73D0EA46" w:rsidR="4605C4B7" w:rsidRPr="00B77FE7" w:rsidRDefault="4605C4B7" w:rsidP="683A7C77">
      <w:pPr>
        <w:pStyle w:val="Heading2"/>
      </w:pPr>
      <w:bookmarkStart w:id="94" w:name="_Toc169009780"/>
      <w:r w:rsidRPr="00B77FE7">
        <w:t xml:space="preserve">Core lesson – </w:t>
      </w:r>
      <w:r w:rsidR="58BFA797" w:rsidRPr="00B77FE7">
        <w:t>become the teacher</w:t>
      </w:r>
      <w:r w:rsidRPr="00B77FE7">
        <w:t xml:space="preserve"> – </w:t>
      </w:r>
      <w:r w:rsidR="19F8712B" w:rsidRPr="00B77FE7">
        <w:t>40</w:t>
      </w:r>
      <w:r w:rsidRPr="00B77FE7">
        <w:t xml:space="preserve"> minutes</w:t>
      </w:r>
      <w:bookmarkEnd w:id="94"/>
    </w:p>
    <w:p w14:paraId="791902E6" w14:textId="77777777" w:rsidR="4605C4B7" w:rsidRPr="00B77FE7" w:rsidRDefault="4605C4B7">
      <w:r w:rsidRPr="00B77FE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83A7C77" w:rsidRPr="00B77FE7" w14:paraId="333E78C0"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4DB50A7" w14:textId="77777777" w:rsidR="683A7C77" w:rsidRPr="00B77FE7" w:rsidRDefault="683A7C77">
            <w:r w:rsidRPr="00B77FE7">
              <w:t>Core concept learning intentions</w:t>
            </w:r>
          </w:p>
        </w:tc>
        <w:tc>
          <w:tcPr>
            <w:tcW w:w="7280" w:type="dxa"/>
          </w:tcPr>
          <w:p w14:paraId="3A76E709" w14:textId="77777777" w:rsidR="683A7C77" w:rsidRPr="00B77FE7" w:rsidRDefault="683A7C77">
            <w:r w:rsidRPr="00B77FE7">
              <w:t>Core concept success criteria</w:t>
            </w:r>
          </w:p>
        </w:tc>
      </w:tr>
      <w:tr w:rsidR="683A7C77" w:rsidRPr="00B77FE7" w14:paraId="1C2C8FC4"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2BE4409" w14:textId="77777777" w:rsidR="683A7C77" w:rsidRPr="00B77FE7" w:rsidRDefault="683A7C77">
            <w:r w:rsidRPr="00B77FE7">
              <w:t>Students are learning to:</w:t>
            </w:r>
          </w:p>
          <w:p w14:paraId="78141D1A" w14:textId="2A97F255" w:rsidR="683A7C77" w:rsidRPr="00B77FE7" w:rsidRDefault="5D453830" w:rsidP="683A7C77">
            <w:pPr>
              <w:pStyle w:val="ListBullet"/>
              <w:rPr>
                <w:rFonts w:eastAsia="Arial"/>
              </w:rPr>
            </w:pPr>
            <w:r w:rsidRPr="00B77FE7">
              <w:t>make connections between fractions and decimal notation</w:t>
            </w:r>
          </w:p>
          <w:p w14:paraId="3FBBF010" w14:textId="65FF278B" w:rsidR="683A7C77" w:rsidRPr="00B77FE7" w:rsidRDefault="5D453830" w:rsidP="683A7C77">
            <w:pPr>
              <w:pStyle w:val="ListBullet"/>
            </w:pPr>
            <w:r w:rsidRPr="00B77FE7">
              <w:lastRenderedPageBreak/>
              <w:t>represent fractional quantities equal to and greater than one.</w:t>
            </w:r>
          </w:p>
        </w:tc>
        <w:tc>
          <w:tcPr>
            <w:tcW w:w="7280" w:type="dxa"/>
          </w:tcPr>
          <w:p w14:paraId="0375DAD6" w14:textId="77777777" w:rsidR="683A7C77" w:rsidRPr="00B77FE7" w:rsidRDefault="683A7C77">
            <w:r w:rsidRPr="00B77FE7">
              <w:lastRenderedPageBreak/>
              <w:t>Students can:</w:t>
            </w:r>
          </w:p>
          <w:p w14:paraId="2DDF5ABD" w14:textId="4123D854" w:rsidR="683A7C77" w:rsidRPr="00B77FE7" w:rsidRDefault="5D453830" w:rsidP="683A7C77">
            <w:pPr>
              <w:pStyle w:val="ListBullet"/>
              <w:rPr>
                <w:rFonts w:eastAsia="Arial"/>
                <w:sz w:val="20"/>
                <w:szCs w:val="20"/>
              </w:rPr>
            </w:pPr>
            <w:r w:rsidRPr="00B77FE7">
              <w:t>compare and order decimals of up to 2 decimal places</w:t>
            </w:r>
          </w:p>
          <w:p w14:paraId="44DE90AD" w14:textId="01F2E4AD" w:rsidR="683A7C77" w:rsidRPr="00B77FE7" w:rsidRDefault="5D453830" w:rsidP="683A7C77">
            <w:pPr>
              <w:pStyle w:val="ListBullet"/>
              <w:rPr>
                <w:rFonts w:ascii="Calibri" w:eastAsia="Calibri" w:hAnsi="Calibri" w:cs="Calibri"/>
                <w:color w:val="000000" w:themeColor="text1"/>
                <w:sz w:val="20"/>
                <w:szCs w:val="20"/>
              </w:rPr>
            </w:pPr>
            <w:r w:rsidRPr="00B77FE7">
              <w:lastRenderedPageBreak/>
              <w:t>represent totals of halves, thirds, quarters and fifths that extend beyond one.</w:t>
            </w:r>
          </w:p>
        </w:tc>
      </w:tr>
    </w:tbl>
    <w:p w14:paraId="6AF57BB6" w14:textId="36CB6E89" w:rsidR="71F74595" w:rsidRPr="00B77FE7" w:rsidRDefault="792E8A66" w:rsidP="00486321">
      <w:pPr>
        <w:pStyle w:val="ListNumber"/>
        <w:numPr>
          <w:ilvl w:val="0"/>
          <w:numId w:val="63"/>
        </w:numPr>
      </w:pPr>
      <w:r w:rsidRPr="00B77FE7">
        <w:lastRenderedPageBreak/>
        <w:t xml:space="preserve">Display </w:t>
      </w:r>
      <w:hyperlink w:anchor="_Resource_17_–">
        <w:r w:rsidR="378681F4" w:rsidRPr="00B77FE7">
          <w:rPr>
            <w:rStyle w:val="Hyperlink"/>
          </w:rPr>
          <w:t xml:space="preserve">Resource </w:t>
        </w:r>
        <w:r w:rsidR="00A01CE7" w:rsidRPr="00B77FE7">
          <w:rPr>
            <w:rStyle w:val="Hyperlink"/>
          </w:rPr>
          <w:t>2</w:t>
        </w:r>
        <w:r w:rsidR="7D20C415" w:rsidRPr="00B77FE7">
          <w:rPr>
            <w:rStyle w:val="Hyperlink"/>
          </w:rPr>
          <w:t>3</w:t>
        </w:r>
        <w:r w:rsidR="378681F4" w:rsidRPr="00B77FE7">
          <w:rPr>
            <w:rStyle w:val="Hyperlink"/>
          </w:rPr>
          <w:t xml:space="preserve"> – student misconceptions</w:t>
        </w:r>
      </w:hyperlink>
      <w:r w:rsidR="007715A9" w:rsidRPr="00B77FE7">
        <w:t>.</w:t>
      </w:r>
      <w:r w:rsidRPr="00B77FE7">
        <w:t xml:space="preserve"> </w:t>
      </w:r>
      <w:r w:rsidR="007715A9" w:rsidRPr="00B77FE7">
        <w:t>E</w:t>
      </w:r>
      <w:r w:rsidRPr="00B77FE7">
        <w:t xml:space="preserve">xplain that </w:t>
      </w:r>
      <w:r w:rsidR="1165D449" w:rsidRPr="00B77FE7">
        <w:t xml:space="preserve">3 </w:t>
      </w:r>
      <w:r w:rsidRPr="00B77FE7">
        <w:t xml:space="preserve">students </w:t>
      </w:r>
      <w:r w:rsidR="50F153AD" w:rsidRPr="00B77FE7">
        <w:t xml:space="preserve">from Oceanview Public School </w:t>
      </w:r>
      <w:r w:rsidRPr="00B77FE7">
        <w:t xml:space="preserve">completed </w:t>
      </w:r>
      <w:r w:rsidR="2F963DBD" w:rsidRPr="00B77FE7">
        <w:t>a similar</w:t>
      </w:r>
      <w:r w:rsidRPr="00B77FE7">
        <w:t xml:space="preserve"> task, however they </w:t>
      </w:r>
      <w:r w:rsidR="5068278E" w:rsidRPr="00B77FE7">
        <w:t>made some mistakes.</w:t>
      </w:r>
    </w:p>
    <w:p w14:paraId="2ADC50A0" w14:textId="3CC96345" w:rsidR="270965BE" w:rsidRPr="00B77FE7" w:rsidRDefault="00E04D32" w:rsidP="0064771C">
      <w:pPr>
        <w:pStyle w:val="ListNumber"/>
      </w:pPr>
      <w:r w:rsidRPr="00B77FE7">
        <w:t>S</w:t>
      </w:r>
      <w:r w:rsidR="5068278E" w:rsidRPr="00B77FE7">
        <w:t xml:space="preserve">tudents </w:t>
      </w:r>
      <w:hyperlink r:id="rId75">
        <w:r w:rsidR="00486321" w:rsidRPr="00B77FE7">
          <w:rPr>
            <w:rStyle w:val="Hyperlink"/>
          </w:rPr>
          <w:t>Think-Pair-Share</w:t>
        </w:r>
      </w:hyperlink>
      <w:r w:rsidR="59CBF56B" w:rsidRPr="00B77FE7">
        <w:t xml:space="preserve"> </w:t>
      </w:r>
      <w:r w:rsidRPr="00B77FE7">
        <w:t xml:space="preserve">to discuss </w:t>
      </w:r>
      <w:r w:rsidR="41EB906B" w:rsidRPr="00B77FE7">
        <w:t>what they notice.</w:t>
      </w:r>
    </w:p>
    <w:p w14:paraId="274B25FD" w14:textId="1B0DD8BC" w:rsidR="00CE686A" w:rsidRPr="00B77FE7" w:rsidRDefault="41EB906B" w:rsidP="0064771C">
      <w:pPr>
        <w:pStyle w:val="ListNumber"/>
      </w:pPr>
      <w:r w:rsidRPr="00B77FE7">
        <w:t xml:space="preserve">In pairs, students select </w:t>
      </w:r>
      <w:r w:rsidR="7B09396F" w:rsidRPr="00B77FE7">
        <w:t>either Estelle, Jaxon or Samou</w:t>
      </w:r>
      <w:r w:rsidR="312709B5" w:rsidRPr="00B77FE7">
        <w:t>e</w:t>
      </w:r>
      <w:r w:rsidR="7B09396F" w:rsidRPr="00B77FE7">
        <w:t xml:space="preserve">l’s </w:t>
      </w:r>
      <w:r w:rsidRPr="00B77FE7">
        <w:t>work sample</w:t>
      </w:r>
      <w:r w:rsidR="30BCD02B" w:rsidRPr="00B77FE7">
        <w:t>.</w:t>
      </w:r>
    </w:p>
    <w:p w14:paraId="613C11B8" w14:textId="3F141059" w:rsidR="00F675D9" w:rsidRPr="00B77FE7" w:rsidRDefault="6F1A7A4A" w:rsidP="0064771C">
      <w:pPr>
        <w:pStyle w:val="ListNumber"/>
      </w:pPr>
      <w:r w:rsidRPr="00B77FE7">
        <w:t>Ask pairs to consider</w:t>
      </w:r>
      <w:r w:rsidR="002D04A2" w:rsidRPr="00B77FE7">
        <w:t xml:space="preserve"> the following questions</w:t>
      </w:r>
      <w:r w:rsidRPr="00B77FE7">
        <w:t>:</w:t>
      </w:r>
    </w:p>
    <w:p w14:paraId="17B845C8" w14:textId="2FBE996A" w:rsidR="425190A7" w:rsidRPr="00B77FE7" w:rsidRDefault="2B282739" w:rsidP="00486321">
      <w:pPr>
        <w:pStyle w:val="ListBullet"/>
        <w:ind w:left="1134"/>
      </w:pPr>
      <w:r w:rsidRPr="00B77FE7">
        <w:t>What mistakes</w:t>
      </w:r>
      <w:r w:rsidR="07A9FFB9" w:rsidRPr="00B77FE7">
        <w:t xml:space="preserve"> has</w:t>
      </w:r>
      <w:r w:rsidRPr="00B77FE7">
        <w:t xml:space="preserve"> the student made</w:t>
      </w:r>
      <w:r w:rsidR="05485D11" w:rsidRPr="00B77FE7">
        <w:t xml:space="preserve"> and why this </w:t>
      </w:r>
      <w:r w:rsidR="0298DB00" w:rsidRPr="00B77FE7">
        <w:t>may</w:t>
      </w:r>
      <w:r w:rsidR="4DBCECCC" w:rsidRPr="00B77FE7">
        <w:t xml:space="preserve"> </w:t>
      </w:r>
      <w:r w:rsidR="05485D11" w:rsidRPr="00B77FE7">
        <w:t>have happened</w:t>
      </w:r>
      <w:r w:rsidRPr="00B77FE7">
        <w:t>?</w:t>
      </w:r>
    </w:p>
    <w:p w14:paraId="19BFC4A8" w14:textId="4E147A44" w:rsidR="425190A7" w:rsidRPr="00B77FE7" w:rsidRDefault="6F1A7A4A" w:rsidP="00486321">
      <w:pPr>
        <w:pStyle w:val="ListBullet"/>
        <w:ind w:left="1134"/>
      </w:pPr>
      <w:r w:rsidRPr="00B77FE7">
        <w:t>If you were the teacher, how would you explain and support the student to correct their mistake</w:t>
      </w:r>
      <w:r w:rsidR="782C3620" w:rsidRPr="00B77FE7">
        <w:t>s</w:t>
      </w:r>
      <w:r w:rsidRPr="00B77FE7">
        <w:t>?</w:t>
      </w:r>
    </w:p>
    <w:p w14:paraId="188C025C" w14:textId="77777777" w:rsidR="007F5E5B" w:rsidRPr="00B77FE7" w:rsidRDefault="64A8D5AD" w:rsidP="0064771C">
      <w:pPr>
        <w:pStyle w:val="ListNumber"/>
      </w:pPr>
      <w:r w:rsidRPr="00B77FE7">
        <w:t>Pair</w:t>
      </w:r>
      <w:r w:rsidR="4AE9D8AE" w:rsidRPr="00B77FE7">
        <w:t>s use writing materials or digital devices to answer these questions</w:t>
      </w:r>
      <w:r w:rsidR="3A32E20A" w:rsidRPr="00B77FE7">
        <w:t xml:space="preserve">. Encourage </w:t>
      </w:r>
      <w:r w:rsidR="0298DB00" w:rsidRPr="00B77FE7">
        <w:t xml:space="preserve">the </w:t>
      </w:r>
      <w:r w:rsidR="3A32E20A" w:rsidRPr="00B77FE7">
        <w:t>use of mathematical vocabulary and detailed explanations.</w:t>
      </w:r>
    </w:p>
    <w:p w14:paraId="265C46D9" w14:textId="0483DCE2" w:rsidR="00DD171D" w:rsidRPr="00B77FE7" w:rsidRDefault="3A32E20A" w:rsidP="0064771C">
      <w:pPr>
        <w:pStyle w:val="ListNumber"/>
      </w:pPr>
      <w:r w:rsidRPr="00B77FE7">
        <w:t>If available, students create a reco</w:t>
      </w:r>
      <w:r w:rsidR="571B7109" w:rsidRPr="00B77FE7">
        <w:t>rd</w:t>
      </w:r>
      <w:r w:rsidR="00CA4C86" w:rsidRPr="00B77FE7">
        <w:t>ing</w:t>
      </w:r>
      <w:r w:rsidR="68B92DA2" w:rsidRPr="00B77FE7">
        <w:t xml:space="preserve"> to explain their diagrams and number lines</w:t>
      </w:r>
      <w:r w:rsidR="2A49D7BF" w:rsidRPr="00B77FE7">
        <w:t>, using digital devices with a voice</w:t>
      </w:r>
      <w:r w:rsidR="007F5E5B" w:rsidRPr="00B77FE7">
        <w:t>-</w:t>
      </w:r>
      <w:r w:rsidR="2A49D7BF" w:rsidRPr="00B77FE7">
        <w:t>over function</w:t>
      </w:r>
      <w:r w:rsidR="68B92DA2" w:rsidRPr="00B77FE7">
        <w:t>.</w:t>
      </w:r>
    </w:p>
    <w:p w14:paraId="51BBBA98" w14:textId="7703159B" w:rsidR="33010C41" w:rsidRPr="00B77FE7" w:rsidRDefault="0A5D22D3" w:rsidP="00FF2E1E">
      <w:pPr>
        <w:pStyle w:val="FeatureBox"/>
      </w:pPr>
      <w:r w:rsidRPr="00B77FE7">
        <w:rPr>
          <w:b/>
          <w:bCs/>
        </w:rPr>
        <w:t>Note</w:t>
      </w:r>
      <w:r w:rsidRPr="00B77FE7">
        <w:t>: this is an opportunity for formative assessment</w:t>
      </w:r>
      <w:r w:rsidR="000E01C4" w:rsidRPr="00B77FE7">
        <w:t>. It can</w:t>
      </w:r>
      <w:r w:rsidRPr="00B77FE7">
        <w:t xml:space="preserve"> </w:t>
      </w:r>
      <w:r w:rsidR="6607746F" w:rsidRPr="00B77FE7">
        <w:t xml:space="preserve">provide information </w:t>
      </w:r>
      <w:r w:rsidR="0038442D" w:rsidRPr="00B77FE7">
        <w:t>on</w:t>
      </w:r>
      <w:r w:rsidR="6607746F" w:rsidRPr="00B77FE7">
        <w:t xml:space="preserve"> student progress</w:t>
      </w:r>
      <w:r w:rsidRPr="00B77FE7">
        <w:t xml:space="preserve"> </w:t>
      </w:r>
      <w:r w:rsidR="1A8D85EA" w:rsidRPr="00B77FE7">
        <w:t>and</w:t>
      </w:r>
      <w:r w:rsidR="0038442D" w:rsidRPr="00B77FE7">
        <w:t xml:space="preserve"> </w:t>
      </w:r>
      <w:r w:rsidR="1A8D85EA" w:rsidRPr="00B77FE7">
        <w:t>inform</w:t>
      </w:r>
      <w:r w:rsidRPr="00B77FE7">
        <w:t xml:space="preserve"> </w:t>
      </w:r>
      <w:r w:rsidR="0038442D" w:rsidRPr="00B77FE7">
        <w:t>future teaching</w:t>
      </w:r>
      <w:r w:rsidRPr="00B77FE7">
        <w:t>.</w:t>
      </w:r>
    </w:p>
    <w:p w14:paraId="73967601" w14:textId="240E22B8" w:rsidR="4605C4B7" w:rsidRPr="00B77FE7" w:rsidRDefault="2F3F909B" w:rsidP="00DD171D">
      <w:pPr>
        <w:pStyle w:val="ListNumber"/>
        <w:numPr>
          <w:ilvl w:val="0"/>
          <w:numId w:val="0"/>
        </w:numPr>
      </w:pPr>
      <w:r w:rsidRPr="00B77FE7">
        <w:t>The table below identifies possible misconceptions to address for each student as well as ways to support their understanding.</w:t>
      </w:r>
    </w:p>
    <w:tbl>
      <w:tblPr>
        <w:tblStyle w:val="Tableheader"/>
        <w:tblW w:w="0" w:type="auto"/>
        <w:tblLook w:val="04A0" w:firstRow="1" w:lastRow="0" w:firstColumn="1" w:lastColumn="0" w:noHBand="0" w:noVBand="1"/>
        <w:tblDescription w:val="Table outlines possible misconceptions and ways to assist each students understanding."/>
      </w:tblPr>
      <w:tblGrid>
        <w:gridCol w:w="3114"/>
        <w:gridCol w:w="11446"/>
      </w:tblGrid>
      <w:tr w:rsidR="2FE7C867" w:rsidRPr="00B77FE7" w14:paraId="593F3D81" w14:textId="77777777" w:rsidTr="00C66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3B58FE5" w14:textId="47C74AB6" w:rsidR="5CCD7FFB" w:rsidRPr="00B77FE7" w:rsidRDefault="5CCD7FFB" w:rsidP="2FE7C867">
            <w:r w:rsidRPr="00B77FE7">
              <w:lastRenderedPageBreak/>
              <w:t>Student</w:t>
            </w:r>
          </w:p>
        </w:tc>
        <w:tc>
          <w:tcPr>
            <w:tcW w:w="11446" w:type="dxa"/>
          </w:tcPr>
          <w:p w14:paraId="2A39004D" w14:textId="7A48C813" w:rsidR="4FED1E02" w:rsidRPr="00B77FE7" w:rsidRDefault="4FED1E02" w:rsidP="2FE7C867">
            <w:pPr>
              <w:cnfStyle w:val="100000000000" w:firstRow="1" w:lastRow="0" w:firstColumn="0" w:lastColumn="0" w:oddVBand="0" w:evenVBand="0" w:oddHBand="0" w:evenHBand="0" w:firstRowFirstColumn="0" w:firstRowLastColumn="0" w:lastRowFirstColumn="0" w:lastRowLastColumn="0"/>
            </w:pPr>
            <w:r w:rsidRPr="00B77FE7">
              <w:t xml:space="preserve">Possible misconceptions to address and ways to support </w:t>
            </w:r>
            <w:r w:rsidR="00D76863">
              <w:t>student</w:t>
            </w:r>
            <w:r w:rsidRPr="00B77FE7">
              <w:t xml:space="preserve"> understanding</w:t>
            </w:r>
          </w:p>
        </w:tc>
      </w:tr>
      <w:tr w:rsidR="2FE7C867" w:rsidRPr="00B77FE7" w14:paraId="7D509D88" w14:textId="77777777" w:rsidTr="00C66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F00B9A4" w14:textId="302D4ADC" w:rsidR="1C17D4AE" w:rsidRPr="00B77FE7" w:rsidRDefault="693265CF" w:rsidP="00486321">
            <w:pPr>
              <w:pStyle w:val="ListBullet"/>
              <w:numPr>
                <w:ilvl w:val="0"/>
                <w:numId w:val="0"/>
              </w:numPr>
            </w:pPr>
            <w:r w:rsidRPr="00B77FE7">
              <w:t>Estelle</w:t>
            </w:r>
          </w:p>
        </w:tc>
        <w:tc>
          <w:tcPr>
            <w:tcW w:w="11446" w:type="dxa"/>
          </w:tcPr>
          <w:p w14:paraId="6840A597" w14:textId="3F84C26E" w:rsidR="1C17D4AE" w:rsidRPr="00B77FE7" w:rsidRDefault="3A913E48" w:rsidP="2FE7C867">
            <w:pPr>
              <w:pStyle w:val="ListBullet"/>
              <w:cnfStyle w:val="000000100000" w:firstRow="0" w:lastRow="0" w:firstColumn="0" w:lastColumn="0" w:oddVBand="0" w:evenVBand="0" w:oddHBand="1" w:evenHBand="0" w:firstRowFirstColumn="0" w:firstRowLastColumn="0" w:lastRowFirstColumn="0" w:lastRowLastColumn="0"/>
            </w:pPr>
            <w:r w:rsidRPr="00B77FE7">
              <w:t xml:space="preserve">Estelle understands that the fractional pieces increase by the same amount each time. </w:t>
            </w:r>
            <w:r w:rsidR="57BD8067" w:rsidRPr="00B77FE7">
              <w:t>She understands that beyond one, fractions are represented as one whole and a fractional part, for example</w:t>
            </w:r>
            <w:r w:rsidR="6052ADD1" w:rsidRPr="00B77FE7">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rsidR="0EE450E2" w:rsidRPr="00B77FE7">
              <w:t>.</w:t>
            </w:r>
            <w:r w:rsidR="57BD8067" w:rsidRPr="00B77FE7">
              <w:t xml:space="preserve"> Estell</w:t>
            </w:r>
            <w:r w:rsidRPr="00B77FE7">
              <w:t xml:space="preserve">e has misunderstood how many parts the line has been partitioned into (thirds instead of quarters). </w:t>
            </w:r>
            <w:r w:rsidR="16AAA73D" w:rsidRPr="00B77FE7">
              <w:t>This may be because there are 3 lines marked in between each whole number.</w:t>
            </w:r>
          </w:p>
          <w:p w14:paraId="682F9887" w14:textId="2C1CCFA6" w:rsidR="08AF9EF2" w:rsidRPr="00B77FE7" w:rsidRDefault="4303FC75" w:rsidP="2FE7C867">
            <w:pPr>
              <w:pStyle w:val="ListBullet"/>
              <w:cnfStyle w:val="000000100000" w:firstRow="0" w:lastRow="0" w:firstColumn="0" w:lastColumn="0" w:oddVBand="0" w:evenVBand="0" w:oddHBand="1" w:evenHBand="0" w:firstRowFirstColumn="0" w:firstRowLastColumn="0" w:lastRowFirstColumn="0" w:lastRowLastColumn="0"/>
            </w:pPr>
            <w:r w:rsidRPr="00B77FE7">
              <w:t>Estell</w:t>
            </w:r>
            <w:r w:rsidR="61C2C8EE" w:rsidRPr="00B77FE7">
              <w:t xml:space="preserve">e may benefit from further support finding fractions of a line, segmenting a strip of paper and labelling </w:t>
            </w:r>
            <w:r w:rsidR="21AA7A69" w:rsidRPr="00B77FE7">
              <w:t>each</w:t>
            </w:r>
            <w:r w:rsidR="61C2C8EE" w:rsidRPr="00B77FE7">
              <w:t xml:space="preserve"> fractional </w:t>
            </w:r>
            <w:r w:rsidR="3415BE5F" w:rsidRPr="00B77FE7">
              <w:t xml:space="preserve">part </w:t>
            </w:r>
            <w:r w:rsidR="784C63C3" w:rsidRPr="00B77FE7">
              <w:t>‘</w:t>
            </w:r>
            <w:r w:rsidR="61C2C8EE" w:rsidRPr="00B77FE7">
              <w:t>one</w:t>
            </w:r>
            <w:r w:rsidR="3F1E0F11" w:rsidRPr="00B77FE7">
              <w:t>-</w:t>
            </w:r>
            <w:r w:rsidR="3415BE5F" w:rsidRPr="00B77FE7">
              <w:t>quarter</w:t>
            </w:r>
            <w:r w:rsidR="43A4766F" w:rsidRPr="00B77FE7">
              <w:t>’</w:t>
            </w:r>
            <w:r w:rsidR="5F73D0D8" w:rsidRPr="00B77FE7">
              <w:t xml:space="preserve">, prior to finding fractions on a line. </w:t>
            </w:r>
            <w:r w:rsidR="6A9F3CB0" w:rsidRPr="00B77FE7">
              <w:t xml:space="preserve">By </w:t>
            </w:r>
            <w:r w:rsidR="00096A58" w:rsidRPr="00B77FE7">
              <w:t>looking</w:t>
            </w:r>
            <w:r w:rsidR="6A9F3CB0" w:rsidRPr="00B77FE7">
              <w:t xml:space="preserve"> </w:t>
            </w:r>
            <w:r w:rsidR="00096A58" w:rsidRPr="00B77FE7">
              <w:t>at</w:t>
            </w:r>
            <w:r w:rsidR="6A9F3CB0" w:rsidRPr="00B77FE7">
              <w:t xml:space="preserve"> the number of segments, rather than the number of marks made, </w:t>
            </w:r>
            <w:r w:rsidR="5CD58235" w:rsidRPr="00B77FE7">
              <w:t>sh</w:t>
            </w:r>
            <w:r w:rsidR="73884475" w:rsidRPr="00B77FE7">
              <w:t>e</w:t>
            </w:r>
            <w:r w:rsidR="6A9F3CB0" w:rsidRPr="00B77FE7">
              <w:t xml:space="preserve"> may</w:t>
            </w:r>
            <w:r w:rsidR="103BFAD0" w:rsidRPr="00B77FE7">
              <w:t xml:space="preserve"> be supported to correctly identify the fractions. </w:t>
            </w:r>
            <w:r w:rsidR="66E9FABF" w:rsidRPr="00B77FE7">
              <w:t xml:space="preserve">Pasting the strip </w:t>
            </w:r>
            <w:r w:rsidR="440CE651" w:rsidRPr="00B77FE7">
              <w:t>on a piece of paper</w:t>
            </w:r>
            <w:r w:rsidR="66E9FABF" w:rsidRPr="00B77FE7">
              <w:t xml:space="preserve"> and drawing a number line directly below may support </w:t>
            </w:r>
            <w:r w:rsidR="00F32F28" w:rsidRPr="00B77FE7">
              <w:t>Estelle</w:t>
            </w:r>
            <w:r w:rsidR="66E9FABF" w:rsidRPr="00B77FE7">
              <w:t xml:space="preserve"> to see the relationship between</w:t>
            </w:r>
            <w:r w:rsidR="109296EF" w:rsidRPr="00B77FE7">
              <w:t xml:space="preserve"> 4 quarters and one whole.</w:t>
            </w:r>
          </w:p>
        </w:tc>
      </w:tr>
      <w:tr w:rsidR="2FE7C867" w:rsidRPr="00B77FE7" w14:paraId="089AEB51" w14:textId="77777777" w:rsidTr="00C66C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6861385F" w14:textId="290E237E" w:rsidR="1C17D4AE" w:rsidRPr="00B77FE7" w:rsidRDefault="693265CF" w:rsidP="00486321">
            <w:pPr>
              <w:pStyle w:val="ListBullet"/>
              <w:numPr>
                <w:ilvl w:val="0"/>
                <w:numId w:val="0"/>
              </w:numPr>
            </w:pPr>
            <w:r w:rsidRPr="00B77FE7">
              <w:t>Jaxon</w:t>
            </w:r>
          </w:p>
        </w:tc>
        <w:tc>
          <w:tcPr>
            <w:tcW w:w="11446" w:type="dxa"/>
          </w:tcPr>
          <w:p w14:paraId="73C673E9" w14:textId="72795B7E" w:rsidR="4D1FA32E" w:rsidRPr="00B77FE7" w:rsidRDefault="1062932B" w:rsidP="2FE7C867">
            <w:pPr>
              <w:pStyle w:val="ListBullet"/>
              <w:cnfStyle w:val="000000010000" w:firstRow="0" w:lastRow="0" w:firstColumn="0" w:lastColumn="0" w:oddVBand="0" w:evenVBand="0" w:oddHBand="0" w:evenHBand="1" w:firstRowFirstColumn="0" w:firstRowLastColumn="0" w:lastRowFirstColumn="0" w:lastRowLastColumn="0"/>
            </w:pPr>
            <w:r w:rsidRPr="00B77FE7">
              <w:t>Jaxon has correctly labelled the number line from zero to one. He has misunderstood how to</w:t>
            </w:r>
            <w:r w:rsidR="44DD4606" w:rsidRPr="00B77FE7">
              <w:t xml:space="preserve"> represent </w:t>
            </w:r>
            <w:r w:rsidR="01F74EC2" w:rsidRPr="00B77FE7">
              <w:t>fraction</w:t>
            </w:r>
            <w:r w:rsidR="11167A76" w:rsidRPr="00B77FE7">
              <w:t>al</w:t>
            </w:r>
            <w:r w:rsidR="44DD4606" w:rsidRPr="00B77FE7">
              <w:t xml:space="preserve"> quantities equal to and greater than one. Jaxon’s work sample indicates that he is unable to correctly</w:t>
            </w:r>
            <w:r w:rsidRPr="00B77FE7">
              <w:t xml:space="preserve"> label fractions on a number line that extends beyond one. </w:t>
            </w:r>
            <w:r w:rsidR="00F32F28" w:rsidRPr="00B77FE7">
              <w:t>He</w:t>
            </w:r>
            <w:r w:rsidR="13402E6D" w:rsidRPr="00B77FE7">
              <w:t xml:space="preserve"> also needs support renaming 4 quarters as one whole.</w:t>
            </w:r>
          </w:p>
          <w:p w14:paraId="50E2CE58" w14:textId="1B955BA3" w:rsidR="4D1FA32E" w:rsidRPr="00B77FE7" w:rsidRDefault="1062932B" w:rsidP="2FE7C867">
            <w:pPr>
              <w:pStyle w:val="ListBullet"/>
              <w:cnfStyle w:val="000000010000" w:firstRow="0" w:lastRow="0" w:firstColumn="0" w:lastColumn="0" w:oddVBand="0" w:evenVBand="0" w:oddHBand="0" w:evenHBand="1" w:firstRowFirstColumn="0" w:firstRowLastColumn="0" w:lastRowFirstColumn="0" w:lastRowLastColumn="0"/>
            </w:pPr>
            <w:r w:rsidRPr="00B77FE7">
              <w:t>Jaxon may benefit from being provided with 2 strips of paper</w:t>
            </w:r>
            <w:r w:rsidR="6852B3E8" w:rsidRPr="00B77FE7">
              <w:t>, both</w:t>
            </w:r>
            <w:r w:rsidRPr="00B77FE7">
              <w:t xml:space="preserve"> folded</w:t>
            </w:r>
            <w:r w:rsidR="6530EE16" w:rsidRPr="00B77FE7">
              <w:t xml:space="preserve"> </w:t>
            </w:r>
            <w:r w:rsidRPr="00B77FE7">
              <w:t xml:space="preserve">into quarters. It may be useful for </w:t>
            </w:r>
            <w:r w:rsidR="00134699" w:rsidRPr="00B77FE7">
              <w:t>him</w:t>
            </w:r>
            <w:r w:rsidRPr="00B77FE7">
              <w:t xml:space="preserve"> to label the fractional parts of the strip, </w:t>
            </w:r>
            <w:r w:rsidR="00F32F28" w:rsidRPr="00B77FE7">
              <w:t>then</w:t>
            </w:r>
            <w:r w:rsidRPr="00B77FE7">
              <w:t xml:space="preserve"> transfer</w:t>
            </w:r>
            <w:r w:rsidR="5411C109" w:rsidRPr="00B77FE7">
              <w:t xml:space="preserve"> this to a number line. Being able to physically see one whole, and then an additional whole, </w:t>
            </w:r>
            <w:r w:rsidR="26F37604" w:rsidRPr="00B77FE7">
              <w:t>Jaxon can be supported to represent fractions on a number line that extends beyond one.</w:t>
            </w:r>
          </w:p>
        </w:tc>
      </w:tr>
      <w:tr w:rsidR="2FE7C867" w:rsidRPr="00B77FE7" w14:paraId="349A93D7" w14:textId="77777777" w:rsidTr="00C66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3B2CD79D" w14:textId="1EBC6973" w:rsidR="1C17D4AE" w:rsidRPr="00B77FE7" w:rsidRDefault="693265CF" w:rsidP="00486321">
            <w:pPr>
              <w:pStyle w:val="ListBullet"/>
              <w:numPr>
                <w:ilvl w:val="0"/>
                <w:numId w:val="0"/>
              </w:numPr>
            </w:pPr>
            <w:r w:rsidRPr="00B77FE7">
              <w:lastRenderedPageBreak/>
              <w:t>Samuel</w:t>
            </w:r>
          </w:p>
        </w:tc>
        <w:tc>
          <w:tcPr>
            <w:tcW w:w="11446" w:type="dxa"/>
          </w:tcPr>
          <w:p w14:paraId="5C3E18AB" w14:textId="3D2617A0" w:rsidR="68EE039A" w:rsidRPr="00B77FE7" w:rsidRDefault="77A74BEA" w:rsidP="2FE7C867">
            <w:pPr>
              <w:pStyle w:val="ListBullet"/>
              <w:cnfStyle w:val="000000100000" w:firstRow="0" w:lastRow="0" w:firstColumn="0" w:lastColumn="0" w:oddVBand="0" w:evenVBand="0" w:oddHBand="1" w:evenHBand="0" w:firstRowFirstColumn="0" w:firstRowLastColumn="0" w:lastRowFirstColumn="0" w:lastRowLastColumn="0"/>
            </w:pPr>
            <w:r w:rsidRPr="00B77FE7">
              <w:t xml:space="preserve">Samuel has misunderstood how many parts the line has been partitioned into (thirds instead of quarters). </w:t>
            </w:r>
            <w:r w:rsidR="6733DAEE" w:rsidRPr="00B77FE7">
              <w:t>He also has a misunderstanding around tenths and hundredths, as he has labelled the number line from 1</w:t>
            </w:r>
            <w:r w:rsidR="003C47E8" w:rsidRPr="00B77FE7">
              <w:t>–</w:t>
            </w:r>
            <w:r w:rsidR="6733DAEE" w:rsidRPr="00B77FE7">
              <w:t>2 in hundredths.</w:t>
            </w:r>
          </w:p>
          <w:p w14:paraId="3D899B67" w14:textId="79652D76" w:rsidR="458A4096" w:rsidRPr="00B77FE7" w:rsidRDefault="6733DAEE" w:rsidP="2FE7C867">
            <w:pPr>
              <w:pStyle w:val="ListBullet"/>
              <w:cnfStyle w:val="000000100000" w:firstRow="0" w:lastRow="0" w:firstColumn="0" w:lastColumn="0" w:oddVBand="0" w:evenVBand="0" w:oddHBand="1" w:evenHBand="0" w:firstRowFirstColumn="0" w:firstRowLastColumn="0" w:lastRowFirstColumn="0" w:lastRowLastColumn="0"/>
            </w:pPr>
            <w:r w:rsidRPr="00B77FE7">
              <w:t xml:space="preserve">Samuel </w:t>
            </w:r>
            <w:r w:rsidR="3FBB4612" w:rsidRPr="00B77FE7">
              <w:t xml:space="preserve">may benefit from seeing 2 number lines </w:t>
            </w:r>
            <w:r w:rsidR="6798626F" w:rsidRPr="00B77FE7">
              <w:t>that illustrate</w:t>
            </w:r>
            <w:r w:rsidR="618189DD" w:rsidRPr="00B77FE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3FBB4612" w:rsidRPr="00B77FE7">
              <w:t xml:space="preserve"> is the same as 0.5,</w:t>
            </w:r>
            <w:r w:rsidR="2F8706DE" w:rsidRPr="00B77FE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3FBB4612" w:rsidRPr="00B77FE7">
              <w:t xml:space="preserve"> is the same as 0.25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3FBB4612" w:rsidRPr="00B77FE7">
              <w:t xml:space="preserve"> is the same as 0.75. </w:t>
            </w:r>
            <w:r w:rsidR="7AC249FC" w:rsidRPr="00B77FE7">
              <w:t>C</w:t>
            </w:r>
            <w:r w:rsidR="1F1D0DF3" w:rsidRPr="00B77FE7">
              <w:t>onnecting</w:t>
            </w:r>
            <w:r w:rsidR="382A5B9E" w:rsidRPr="00B77FE7">
              <w:t xml:space="preserve"> fraction strips showing tenths to a number line marked in hundredths</w:t>
            </w:r>
            <w:r w:rsidR="11EDEDC2" w:rsidRPr="00B77FE7">
              <w:t xml:space="preserve">, </w:t>
            </w:r>
            <w:r w:rsidR="47D58C41" w:rsidRPr="00B77FE7">
              <w:t>may f</w:t>
            </w:r>
            <w:r w:rsidR="227EF2F4" w:rsidRPr="00B77FE7">
              <w:t xml:space="preserve">urther support </w:t>
            </w:r>
            <w:r w:rsidR="6521C0DD" w:rsidRPr="00B77FE7">
              <w:t xml:space="preserve">him </w:t>
            </w:r>
            <w:r w:rsidR="227EF2F4" w:rsidRPr="00B77FE7">
              <w:t>to understand tenths and hundredths</w:t>
            </w:r>
            <w:r w:rsidR="382A5B9E" w:rsidRPr="00B77FE7">
              <w:t>.</w:t>
            </w:r>
          </w:p>
        </w:tc>
      </w:tr>
    </w:tbl>
    <w:p w14:paraId="64C21F24" w14:textId="259D9208" w:rsidR="4605C4B7" w:rsidRPr="00B77FE7" w:rsidRDefault="4605C4B7">
      <w:r w:rsidRPr="00B77FE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83A7C77" w:rsidRPr="00B77FE7" w14:paraId="7B0ADB97"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0D4BB7F" w14:textId="77777777" w:rsidR="683A7C77" w:rsidRPr="00B77FE7" w:rsidRDefault="683A7C77">
            <w:r w:rsidRPr="00B77FE7">
              <w:t>Too hard?</w:t>
            </w:r>
          </w:p>
        </w:tc>
        <w:tc>
          <w:tcPr>
            <w:tcW w:w="7280" w:type="dxa"/>
          </w:tcPr>
          <w:p w14:paraId="3BCDB15F" w14:textId="77777777" w:rsidR="683A7C77" w:rsidRPr="00B77FE7" w:rsidRDefault="683A7C77">
            <w:r w:rsidRPr="00B77FE7">
              <w:t>Too easy?</w:t>
            </w:r>
          </w:p>
        </w:tc>
      </w:tr>
      <w:tr w:rsidR="683A7C77" w:rsidRPr="00B77FE7" w14:paraId="7C59A788"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418C657" w14:textId="0C3B799E" w:rsidR="683A7C77" w:rsidRPr="00B77FE7" w:rsidRDefault="683A7C77" w:rsidP="683A7C77">
            <w:pPr>
              <w:rPr>
                <w:rFonts w:eastAsia="Arial"/>
                <w:sz w:val="20"/>
                <w:szCs w:val="20"/>
              </w:rPr>
            </w:pPr>
            <w:r w:rsidRPr="00B77FE7">
              <w:t xml:space="preserve">Students cannot </w:t>
            </w:r>
            <w:r w:rsidR="4D6C7DBD" w:rsidRPr="00B77FE7">
              <w:t>compare and order decimals of up to 2 decimal places.</w:t>
            </w:r>
          </w:p>
          <w:p w14:paraId="613AC57C" w14:textId="25DB01A1" w:rsidR="7A99C03C" w:rsidRPr="00B77FE7" w:rsidRDefault="18EA7667" w:rsidP="5A7B01F5">
            <w:pPr>
              <w:pStyle w:val="ListBullet"/>
            </w:pPr>
            <w:r w:rsidRPr="00B77FE7">
              <w:t xml:space="preserve">In small groups, </w:t>
            </w:r>
            <w:r w:rsidR="520E9653" w:rsidRPr="00B77FE7">
              <w:t>present a jumbled sequence of decimals</w:t>
            </w:r>
            <w:r w:rsidR="78BA1265" w:rsidRPr="00B77FE7">
              <w:t xml:space="preserve"> using sticky notes</w:t>
            </w:r>
            <w:r w:rsidR="520E9653" w:rsidRPr="00B77FE7">
              <w:t>, such as 0.15, 0.35, 0.45, 0.25</w:t>
            </w:r>
            <w:r w:rsidR="33B5C72E" w:rsidRPr="00B77FE7">
              <w:t>.</w:t>
            </w:r>
            <w:r w:rsidR="0F57D900" w:rsidRPr="00B77FE7">
              <w:t xml:space="preserve"> </w:t>
            </w:r>
            <w:r w:rsidR="00835734" w:rsidRPr="00B77FE7">
              <w:t>Support s</w:t>
            </w:r>
            <w:r w:rsidRPr="00B77FE7">
              <w:t xml:space="preserve">tudents </w:t>
            </w:r>
            <w:r w:rsidR="1EC5D1ED" w:rsidRPr="00B77FE7">
              <w:t>to</w:t>
            </w:r>
            <w:r w:rsidRPr="00B77FE7">
              <w:t xml:space="preserve"> use </w:t>
            </w:r>
            <w:hyperlink r:id="rId76" w:anchor="number-tiles">
              <w:proofErr w:type="spellStart"/>
              <w:r w:rsidRPr="00B77FE7">
                <w:rPr>
                  <w:rStyle w:val="Hyperlink"/>
                </w:rPr>
                <w:t>P</w:t>
              </w:r>
              <w:r w:rsidR="3494404D" w:rsidRPr="00B77FE7">
                <w:rPr>
                  <w:rStyle w:val="Hyperlink"/>
                </w:rPr>
                <w:t>olypad</w:t>
              </w:r>
              <w:proofErr w:type="spellEnd"/>
              <w:r w:rsidR="3494404D" w:rsidRPr="00B77FE7">
                <w:rPr>
                  <w:rStyle w:val="Hyperlink"/>
                </w:rPr>
                <w:t xml:space="preserve"> – number tiles and cubes</w:t>
              </w:r>
            </w:hyperlink>
            <w:r w:rsidR="3494404D" w:rsidRPr="00B77FE7">
              <w:t xml:space="preserve"> to </w:t>
            </w:r>
            <w:r w:rsidR="4E5E358C" w:rsidRPr="00B77FE7">
              <w:t xml:space="preserve">create </w:t>
            </w:r>
            <w:r w:rsidR="0DC0D190" w:rsidRPr="00B77FE7">
              <w:t>visual</w:t>
            </w:r>
            <w:r w:rsidR="2A9FB290" w:rsidRPr="00B77FE7">
              <w:t xml:space="preserve"> </w:t>
            </w:r>
            <w:r w:rsidR="4E5E358C" w:rsidRPr="00B77FE7">
              <w:t xml:space="preserve">representations </w:t>
            </w:r>
            <w:r w:rsidR="06B80EC3" w:rsidRPr="00B77FE7">
              <w:t>for each decimal amount</w:t>
            </w:r>
            <w:r w:rsidR="00B32BB2" w:rsidRPr="00B77FE7">
              <w:t>, then</w:t>
            </w:r>
            <w:r w:rsidR="13FB759F" w:rsidRPr="00B77FE7">
              <w:t xml:space="preserve"> correctly </w:t>
            </w:r>
            <w:r w:rsidR="5C247E11" w:rsidRPr="00B77FE7">
              <w:t>sequence</w:t>
            </w:r>
            <w:r w:rsidR="13FB759F" w:rsidRPr="00B77FE7">
              <w:t xml:space="preserve"> </w:t>
            </w:r>
            <w:r w:rsidR="39291E85" w:rsidRPr="00B77FE7">
              <w:t>the</w:t>
            </w:r>
            <w:r w:rsidR="10A8632A" w:rsidRPr="00B77FE7">
              <w:t>se</w:t>
            </w:r>
            <w:r w:rsidR="1ED40B07" w:rsidRPr="00B77FE7">
              <w:t xml:space="preserve"> </w:t>
            </w:r>
            <w:r w:rsidR="1CFC762B" w:rsidRPr="00B77FE7">
              <w:t>in ascending order.</w:t>
            </w:r>
          </w:p>
          <w:p w14:paraId="341D5178" w14:textId="2FD4A3B8" w:rsidR="4D6C7DBD" w:rsidRPr="00B77FE7" w:rsidRDefault="4D6C7DBD" w:rsidP="683A7C77">
            <w:pPr>
              <w:pStyle w:val="ListBullet"/>
              <w:numPr>
                <w:ilvl w:val="0"/>
                <w:numId w:val="0"/>
              </w:numPr>
              <w:rPr>
                <w:rFonts w:ascii="Calibri" w:eastAsia="Calibri" w:hAnsi="Calibri" w:cs="Calibri"/>
                <w:color w:val="000000" w:themeColor="text1"/>
                <w:sz w:val="20"/>
                <w:szCs w:val="20"/>
              </w:rPr>
            </w:pPr>
            <w:r w:rsidRPr="00B77FE7">
              <w:t xml:space="preserve">Students cannot represent totals of halves, thirds, quarters and fifths </w:t>
            </w:r>
            <w:r w:rsidRPr="00B77FE7">
              <w:lastRenderedPageBreak/>
              <w:t>that extend beyond one.</w:t>
            </w:r>
          </w:p>
          <w:p w14:paraId="27AE6668" w14:textId="14F230AD" w:rsidR="2D3B1450" w:rsidRPr="00B77FE7" w:rsidRDefault="7CEC9435" w:rsidP="683A7C77">
            <w:pPr>
              <w:pStyle w:val="ListBullet"/>
            </w:pPr>
            <w:r w:rsidRPr="00B77FE7">
              <w:t xml:space="preserve">Place sticky notes with fractions, </w:t>
            </w:r>
            <m:oMath>
              <m:f>
                <m:fPr>
                  <m:ctrlPr>
                    <w:rPr>
                      <w:rFonts w:ascii="Cambria Math" w:hAnsi="Cambria Math"/>
                    </w:rPr>
                  </m:ctrlPr>
                </m:fPr>
                <m:num>
                  <m:r>
                    <w:rPr>
                      <w:rFonts w:ascii="Cambria Math" w:hAnsi="Cambria Math"/>
                    </w:rPr>
                    <m:t>1</m:t>
                  </m:r>
                </m:num>
                <m:den>
                  <m:r>
                    <w:rPr>
                      <w:rFonts w:ascii="Cambria Math" w:hAnsi="Cambria Math"/>
                    </w:rPr>
                    <m:t>4</m:t>
                  </m:r>
                </m:den>
              </m:f>
            </m:oMath>
            <w:r w:rsidRPr="00B77FE7">
              <w:t>,</w:t>
            </w:r>
            <w:r w:rsidR="153FF0C4" w:rsidRPr="00B77FE7">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Pr="00B77FE7">
              <w:t xml:space="preserve">, </w:t>
            </w:r>
            <m:oMath>
              <m:f>
                <m:fPr>
                  <m:ctrlPr>
                    <w:rPr>
                      <w:rFonts w:ascii="Cambria Math" w:hAnsi="Cambria Math"/>
                    </w:rPr>
                  </m:ctrlPr>
                </m:fPr>
                <m:num>
                  <m:r>
                    <w:rPr>
                      <w:rFonts w:ascii="Cambria Math" w:hAnsi="Cambria Math"/>
                    </w:rPr>
                    <m:t>3</m:t>
                  </m:r>
                </m:num>
                <m:den>
                  <m:r>
                    <w:rPr>
                      <w:rFonts w:ascii="Cambria Math" w:hAnsi="Cambria Math"/>
                    </w:rPr>
                    <m:t>4</m:t>
                  </m:r>
                </m:den>
              </m:f>
            </m:oMath>
            <w:r w:rsidR="4F452A4B" w:rsidRPr="00B77FE7">
              <w:t xml:space="preserve"> </w:t>
            </w:r>
            <w:r w:rsidRPr="00B77FE7">
              <w:t>on a masking tape line that is labelled 0</w:t>
            </w:r>
            <w:r w:rsidR="00071819" w:rsidRPr="00B77FE7">
              <w:t>–</w:t>
            </w:r>
            <w:r w:rsidRPr="00B77FE7">
              <w:t xml:space="preserve">1. Display sticky notes with </w:t>
            </w:r>
            <m:oMath>
              <m:f>
                <m:fPr>
                  <m:ctrlPr>
                    <w:rPr>
                      <w:rFonts w:ascii="Cambria Math" w:hAnsi="Cambria Math"/>
                    </w:rPr>
                  </m:ctrlPr>
                </m:fPr>
                <m:num>
                  <m:r>
                    <w:rPr>
                      <w:rFonts w:ascii="Cambria Math" w:hAnsi="Cambria Math"/>
                    </w:rPr>
                    <m:t>5</m:t>
                  </m:r>
                </m:num>
                <m:den>
                  <m:r>
                    <w:rPr>
                      <w:rFonts w:ascii="Cambria Math" w:hAnsi="Cambria Math"/>
                    </w:rPr>
                    <m:t>4</m:t>
                  </m:r>
                </m:den>
              </m:f>
            </m:oMath>
            <w:r w:rsidR="20275C7A" w:rsidRPr="00B77FE7">
              <w:t xml:space="preserve">, </w:t>
            </w:r>
            <m:oMath>
              <m:f>
                <m:fPr>
                  <m:ctrlPr>
                    <w:rPr>
                      <w:rFonts w:ascii="Cambria Math" w:hAnsi="Cambria Math"/>
                    </w:rPr>
                  </m:ctrlPr>
                </m:fPr>
                <m:num>
                  <m:r>
                    <w:rPr>
                      <w:rFonts w:ascii="Cambria Math" w:hAnsi="Cambria Math"/>
                    </w:rPr>
                    <m:t>6</m:t>
                  </m:r>
                </m:num>
                <m:den>
                  <m:r>
                    <w:rPr>
                      <w:rFonts w:ascii="Cambria Math" w:hAnsi="Cambria Math"/>
                    </w:rPr>
                    <m:t>4</m:t>
                  </m:r>
                </m:den>
              </m:f>
            </m:oMath>
            <w:r w:rsidR="20275C7A" w:rsidRPr="00B77FE7">
              <w:t xml:space="preserve">, </w:t>
            </w:r>
            <m:oMath>
              <m:f>
                <m:fPr>
                  <m:ctrlPr>
                    <w:rPr>
                      <w:rFonts w:ascii="Cambria Math" w:hAnsi="Cambria Math"/>
                    </w:rPr>
                  </m:ctrlPr>
                </m:fPr>
                <m:num>
                  <m:r>
                    <w:rPr>
                      <w:rFonts w:ascii="Cambria Math" w:hAnsi="Cambria Math"/>
                    </w:rPr>
                    <m:t>7</m:t>
                  </m:r>
                </m:num>
                <m:den>
                  <m:r>
                    <w:rPr>
                      <w:rFonts w:ascii="Cambria Math" w:hAnsi="Cambria Math"/>
                    </w:rPr>
                    <m:t>4</m:t>
                  </m:r>
                </m:den>
              </m:f>
            </m:oMath>
            <w:r w:rsidR="20275C7A" w:rsidRPr="00B77FE7">
              <w:t xml:space="preserve"> and </w:t>
            </w:r>
            <m:oMath>
              <m:f>
                <m:fPr>
                  <m:ctrlPr>
                    <w:rPr>
                      <w:rFonts w:ascii="Cambria Math" w:hAnsi="Cambria Math"/>
                    </w:rPr>
                  </m:ctrlPr>
                </m:fPr>
                <m:num>
                  <m:r>
                    <w:rPr>
                      <w:rFonts w:ascii="Cambria Math" w:hAnsi="Cambria Math"/>
                    </w:rPr>
                    <m:t>8</m:t>
                  </m:r>
                </m:num>
                <m:den>
                  <m:r>
                    <w:rPr>
                      <w:rFonts w:ascii="Cambria Math" w:hAnsi="Cambria Math"/>
                    </w:rPr>
                    <m:t>4</m:t>
                  </m:r>
                </m:den>
              </m:f>
            </m:oMath>
            <w:r w:rsidR="20275C7A" w:rsidRPr="00B77FE7">
              <w:t>.</w:t>
            </w:r>
            <w:r w:rsidR="006FB5FB" w:rsidRPr="00B77FE7">
              <w:t xml:space="preserve"> </w:t>
            </w:r>
            <w:r w:rsidR="00A860A9" w:rsidRPr="00B77FE7">
              <w:t>S</w:t>
            </w:r>
            <w:r w:rsidRPr="00B77FE7">
              <w:t>tudents problem solve what needs to be done to the masking tape number line to include all the additional fractions.</w:t>
            </w:r>
          </w:p>
        </w:tc>
        <w:tc>
          <w:tcPr>
            <w:tcW w:w="7280" w:type="dxa"/>
          </w:tcPr>
          <w:p w14:paraId="667DA931" w14:textId="7789ACB6" w:rsidR="683A7C77" w:rsidRPr="00B77FE7" w:rsidRDefault="683A7C77" w:rsidP="683A7C77">
            <w:pPr>
              <w:rPr>
                <w:rFonts w:eastAsia="Arial"/>
                <w:sz w:val="20"/>
                <w:szCs w:val="20"/>
              </w:rPr>
            </w:pPr>
            <w:r w:rsidRPr="00B77FE7">
              <w:lastRenderedPageBreak/>
              <w:t>Students can</w:t>
            </w:r>
            <w:r w:rsidR="7B810D0D" w:rsidRPr="00B77FE7">
              <w:t xml:space="preserve"> compare and order decimals of up to 2 decimal places.</w:t>
            </w:r>
          </w:p>
          <w:p w14:paraId="3951407D" w14:textId="6097A946" w:rsidR="335D795D" w:rsidRPr="00B77FE7" w:rsidRDefault="681F0C04" w:rsidP="683A7C77">
            <w:pPr>
              <w:pStyle w:val="ListBullet"/>
            </w:pPr>
            <w:r w:rsidRPr="00B77FE7">
              <w:t xml:space="preserve">Students play </w:t>
            </w:r>
            <w:hyperlink r:id="rId77">
              <w:r w:rsidR="00071819" w:rsidRPr="00B77FE7">
                <w:rPr>
                  <w:rStyle w:val="Hyperlink"/>
                </w:rPr>
                <w:t>Spiralling Decimals</w:t>
              </w:r>
            </w:hyperlink>
            <w:r w:rsidRPr="00B77FE7">
              <w:t xml:space="preserve"> from </w:t>
            </w:r>
            <w:r w:rsidR="00071819" w:rsidRPr="00B77FE7">
              <w:t>NRICH</w:t>
            </w:r>
            <w:r w:rsidRPr="00B77FE7">
              <w:t>.</w:t>
            </w:r>
          </w:p>
          <w:p w14:paraId="7A02798A" w14:textId="19491D09" w:rsidR="1C9C9DC4" w:rsidRPr="00B77FE7" w:rsidRDefault="1C9C9DC4" w:rsidP="683A7C77">
            <w:pPr>
              <w:pStyle w:val="ListBullet"/>
              <w:numPr>
                <w:ilvl w:val="0"/>
                <w:numId w:val="0"/>
              </w:numPr>
            </w:pPr>
            <w:r w:rsidRPr="00B77FE7">
              <w:t>Students can represent totals of halves, thirds, quarters and fifths that extend beyond one.</w:t>
            </w:r>
          </w:p>
          <w:p w14:paraId="061118FE" w14:textId="3545DAD7" w:rsidR="12AFEBF6" w:rsidRPr="00B77FE7" w:rsidRDefault="5003E382" w:rsidP="5A7B01F5">
            <w:pPr>
              <w:pStyle w:val="ListBullet"/>
              <w:ind w:left="720"/>
            </w:pPr>
            <w:r w:rsidRPr="00B77FE7">
              <w:t>Students represent totals of sixths, eighths and tenths on a number line 0</w:t>
            </w:r>
            <w:r w:rsidR="00071819" w:rsidRPr="00B77FE7">
              <w:t>–</w:t>
            </w:r>
            <w:r w:rsidRPr="00B77FE7">
              <w:t xml:space="preserve">3. </w:t>
            </w:r>
            <w:r w:rsidR="005A5560" w:rsidRPr="00B77FE7">
              <w:t>Then they</w:t>
            </w:r>
            <w:r w:rsidRPr="00B77FE7">
              <w:t xml:space="preserve"> rename the fractional amount </w:t>
            </w:r>
            <w:r w:rsidRPr="00B77FE7">
              <w:lastRenderedPageBreak/>
              <w:t>beyond one in multiple way</w:t>
            </w:r>
            <w:r w:rsidR="6F401802" w:rsidRPr="00B77FE7">
              <w:t xml:space="preserve">s. For example, </w:t>
            </w:r>
            <m:oMath>
              <m:f>
                <m:fPr>
                  <m:ctrlPr>
                    <w:rPr>
                      <w:rFonts w:ascii="Cambria Math" w:hAnsi="Cambria Math"/>
                    </w:rPr>
                  </m:ctrlPr>
                </m:fPr>
                <m:num>
                  <m:r>
                    <w:rPr>
                      <w:rFonts w:ascii="Cambria Math" w:hAnsi="Cambria Math"/>
                    </w:rPr>
                    <m:t>8</m:t>
                  </m:r>
                </m:num>
                <m:den>
                  <m:r>
                    <w:rPr>
                      <w:rFonts w:ascii="Cambria Math" w:hAnsi="Cambria Math"/>
                    </w:rPr>
                    <m:t>6</m:t>
                  </m:r>
                </m:den>
              </m:f>
            </m:oMath>
            <w:r w:rsidR="6F401802" w:rsidRPr="00B77FE7">
              <w:t xml:space="preserve"> and </w:t>
            </w:r>
            <m:oMath>
              <m:r>
                <w:rPr>
                  <w:rFonts w:ascii="Cambria Math" w:hAnsi="Cambria Math"/>
                </w:rPr>
                <m:t>1</m:t>
              </m:r>
              <m:f>
                <m:fPr>
                  <m:ctrlPr>
                    <w:rPr>
                      <w:rFonts w:ascii="Cambria Math" w:hAnsi="Cambria Math"/>
                    </w:rPr>
                  </m:ctrlPr>
                </m:fPr>
                <m:num>
                  <m:r>
                    <w:rPr>
                      <w:rFonts w:ascii="Cambria Math" w:hAnsi="Cambria Math"/>
                    </w:rPr>
                    <m:t>2</m:t>
                  </m:r>
                </m:num>
                <m:den>
                  <m:r>
                    <w:rPr>
                      <w:rFonts w:ascii="Cambria Math" w:hAnsi="Cambria Math"/>
                    </w:rPr>
                    <m:t>6</m:t>
                  </m:r>
                </m:den>
              </m:f>
            </m:oMath>
            <w:r w:rsidR="6F401802" w:rsidRPr="00B77FE7">
              <w:t>.</w:t>
            </w:r>
          </w:p>
        </w:tc>
      </w:tr>
    </w:tbl>
    <w:p w14:paraId="539C940C" w14:textId="0DF572A5" w:rsidR="4605C4B7" w:rsidRPr="00B77FE7" w:rsidRDefault="4605C4B7" w:rsidP="683A7C77">
      <w:pPr>
        <w:pStyle w:val="Heading2"/>
      </w:pPr>
      <w:bookmarkStart w:id="95" w:name="_Toc169009781"/>
      <w:r w:rsidRPr="00B77FE7">
        <w:lastRenderedPageBreak/>
        <w:t xml:space="preserve">Discuss and connect the mathematics – </w:t>
      </w:r>
      <w:r w:rsidR="468FEE51" w:rsidRPr="00B77FE7">
        <w:t>10</w:t>
      </w:r>
      <w:r w:rsidRPr="00B77FE7">
        <w:t xml:space="preserve"> minutes</w:t>
      </w:r>
      <w:bookmarkEnd w:id="95"/>
    </w:p>
    <w:p w14:paraId="6BCC85B3" w14:textId="2F1B32B0" w:rsidR="166D379F" w:rsidRPr="00B77FE7" w:rsidRDefault="29BFDF3E" w:rsidP="0064771C">
      <w:pPr>
        <w:pStyle w:val="ListNumber"/>
      </w:pPr>
      <w:r w:rsidRPr="00B77FE7">
        <w:t>S</w:t>
      </w:r>
      <w:r w:rsidR="451C5E79" w:rsidRPr="00B77FE7">
        <w:t>tudents participate in</w:t>
      </w:r>
      <w:r w:rsidR="34AD7477" w:rsidRPr="00B77FE7">
        <w:t xml:space="preserve"> </w:t>
      </w:r>
      <w:r w:rsidR="4AE869C8" w:rsidRPr="00B77FE7">
        <w:t xml:space="preserve">a </w:t>
      </w:r>
      <w:hyperlink r:id="rId78">
        <w:r w:rsidR="096EB88F" w:rsidRPr="00B77FE7">
          <w:rPr>
            <w:rStyle w:val="Hyperlink"/>
          </w:rPr>
          <w:t>gallery walk</w:t>
        </w:r>
      </w:hyperlink>
      <w:r w:rsidR="096EB88F" w:rsidRPr="00B77FE7">
        <w:t xml:space="preserve"> </w:t>
      </w:r>
      <w:r w:rsidR="442F36EE" w:rsidRPr="00B77FE7">
        <w:t xml:space="preserve">to </w:t>
      </w:r>
      <w:r w:rsidR="00E464FE" w:rsidRPr="00B77FE7">
        <w:t>view</w:t>
      </w:r>
      <w:r w:rsidR="442F36EE" w:rsidRPr="00B77FE7">
        <w:t xml:space="preserve"> </w:t>
      </w:r>
      <w:r w:rsidR="37673AC3" w:rsidRPr="00B77FE7">
        <w:t xml:space="preserve">the </w:t>
      </w:r>
      <w:r w:rsidR="3FB4D0BC" w:rsidRPr="00B77FE7">
        <w:t>tutorials or explanations.</w:t>
      </w:r>
    </w:p>
    <w:p w14:paraId="1C7FDBA1" w14:textId="00B4E565" w:rsidR="649C2B94" w:rsidRPr="00B77FE7" w:rsidRDefault="5BC93F48" w:rsidP="0064771C">
      <w:pPr>
        <w:pStyle w:val="ListNumber"/>
      </w:pPr>
      <w:r w:rsidRPr="00B77FE7">
        <w:t>Regroup and a</w:t>
      </w:r>
      <w:r w:rsidR="31371556" w:rsidRPr="00B77FE7">
        <w:t>sk:</w:t>
      </w:r>
    </w:p>
    <w:p w14:paraId="0EA0DBCB" w14:textId="71F4F7C4" w:rsidR="2A7E8C1F" w:rsidRPr="00B77FE7" w:rsidRDefault="0AFA6AE7" w:rsidP="00071819">
      <w:pPr>
        <w:pStyle w:val="ListBullet"/>
        <w:ind w:left="1134"/>
      </w:pPr>
      <w:r w:rsidRPr="00B77FE7">
        <w:t>What</w:t>
      </w:r>
      <w:r w:rsidR="31371556" w:rsidRPr="00B77FE7">
        <w:t xml:space="preserve"> </w:t>
      </w:r>
      <w:r w:rsidR="3D9CE6F6" w:rsidRPr="00B77FE7">
        <w:t>did you find</w:t>
      </w:r>
      <w:r w:rsidR="31371556" w:rsidRPr="00B77FE7">
        <w:t xml:space="preserve"> challenging about explaining how to </w:t>
      </w:r>
      <w:r w:rsidR="2D945C01" w:rsidRPr="00B77FE7">
        <w:t>correct</w:t>
      </w:r>
      <w:r w:rsidR="31371556" w:rsidRPr="00B77FE7">
        <w:t xml:space="preserve"> the misconceptions to the student?</w:t>
      </w:r>
    </w:p>
    <w:p w14:paraId="37E17FB5" w14:textId="5640E5EE" w:rsidR="129FBBC9" w:rsidRPr="00B77FE7" w:rsidRDefault="1F208830" w:rsidP="00071819">
      <w:pPr>
        <w:pStyle w:val="ListBullet"/>
        <w:ind w:left="1134"/>
      </w:pPr>
      <w:r w:rsidRPr="00B77FE7">
        <w:t>What</w:t>
      </w:r>
      <w:r w:rsidR="58C15807" w:rsidRPr="00B77FE7">
        <w:t xml:space="preserve"> is something another group did well in their explanation that </w:t>
      </w:r>
      <w:r w:rsidR="197E8C0F" w:rsidRPr="00B77FE7">
        <w:t>could</w:t>
      </w:r>
      <w:r w:rsidR="58C15807" w:rsidRPr="00B77FE7">
        <w:t xml:space="preserve"> help </w:t>
      </w:r>
      <w:r w:rsidR="2E29D45F" w:rsidRPr="00B77FE7">
        <w:t>Estelle</w:t>
      </w:r>
      <w:r w:rsidR="72B8D715" w:rsidRPr="00B77FE7">
        <w:t>,</w:t>
      </w:r>
      <w:r w:rsidR="062432D5" w:rsidRPr="00B77FE7">
        <w:t xml:space="preserve"> Jaxon</w:t>
      </w:r>
      <w:r w:rsidR="58C15807" w:rsidRPr="00B77FE7">
        <w:t xml:space="preserve"> or </w:t>
      </w:r>
      <w:r w:rsidR="2E29D45F" w:rsidRPr="00B77FE7">
        <w:t>Samu</w:t>
      </w:r>
      <w:r w:rsidR="18D6AA8E" w:rsidRPr="00B77FE7">
        <w:t>e</w:t>
      </w:r>
      <w:r w:rsidR="2E29D45F" w:rsidRPr="00B77FE7">
        <w:t>l</w:t>
      </w:r>
      <w:r w:rsidR="58C15807" w:rsidRPr="00B77FE7">
        <w:t>?</w:t>
      </w:r>
    </w:p>
    <w:p w14:paraId="316F213F" w14:textId="7F39693A" w:rsidR="2A7E8C1F" w:rsidRPr="00B77FE7" w:rsidRDefault="0AFA6AE7" w:rsidP="00071819">
      <w:pPr>
        <w:pStyle w:val="ListBullet"/>
        <w:ind w:left="1134"/>
      </w:pPr>
      <w:r w:rsidRPr="00B77FE7">
        <w:t>What</w:t>
      </w:r>
      <w:r w:rsidR="31371556" w:rsidRPr="00B77FE7">
        <w:t xml:space="preserve"> advice would </w:t>
      </w:r>
      <w:r w:rsidR="6E90ADF5" w:rsidRPr="00B77FE7">
        <w:t xml:space="preserve">you </w:t>
      </w:r>
      <w:r w:rsidR="31371556" w:rsidRPr="00B77FE7">
        <w:t xml:space="preserve">give someone </w:t>
      </w:r>
      <w:r w:rsidR="00057BBE" w:rsidRPr="00B77FE7">
        <w:t xml:space="preserve">who is </w:t>
      </w:r>
      <w:r w:rsidR="31371556" w:rsidRPr="00B77FE7">
        <w:t>learning about fractions for the first time?</w:t>
      </w:r>
    </w:p>
    <w:p w14:paraId="28CB95E1" w14:textId="77777777" w:rsidR="4605C4B7" w:rsidRPr="00B77FE7" w:rsidRDefault="4605C4B7">
      <w:r w:rsidRPr="00B77FE7">
        <w:t>This table details opportunities for assessment.</w:t>
      </w:r>
    </w:p>
    <w:tbl>
      <w:tblPr>
        <w:tblStyle w:val="Tableheader"/>
        <w:tblW w:w="14560" w:type="dxa"/>
        <w:tblLook w:val="0420" w:firstRow="1" w:lastRow="0" w:firstColumn="0" w:lastColumn="0" w:noHBand="0" w:noVBand="1"/>
        <w:tblDescription w:val="Table outlines assessment opportunities and links to the National Numeracy Learning Progressions and Interview for Student Reasoning tasks."/>
      </w:tblPr>
      <w:tblGrid>
        <w:gridCol w:w="7275"/>
        <w:gridCol w:w="7285"/>
      </w:tblGrid>
      <w:tr w:rsidR="683A7C77" w:rsidRPr="00B77FE7" w14:paraId="0456ED2E" w14:textId="77777777" w:rsidTr="2525E0D9">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7468E180" w14:textId="77777777" w:rsidR="683A7C77" w:rsidRPr="00B77FE7" w:rsidRDefault="683A7C77">
            <w:r w:rsidRPr="00B77FE7">
              <w:lastRenderedPageBreak/>
              <w:t>Assessment opportunities</w:t>
            </w:r>
          </w:p>
        </w:tc>
        <w:tc>
          <w:tcPr>
            <w:tcW w:w="7285" w:type="dxa"/>
          </w:tcPr>
          <w:p w14:paraId="02086A67" w14:textId="77777777" w:rsidR="683A7C77" w:rsidRPr="00B77FE7" w:rsidRDefault="683A7C77">
            <w:r w:rsidRPr="00B77FE7">
              <w:t>Links</w:t>
            </w:r>
          </w:p>
        </w:tc>
      </w:tr>
      <w:tr w:rsidR="683A7C77" w:rsidRPr="00B77FE7" w14:paraId="661779CB" w14:textId="77777777" w:rsidTr="2525E0D9">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731A8209" w14:textId="77777777" w:rsidR="683A7C77" w:rsidRPr="00B77FE7" w:rsidRDefault="683A7C77">
            <w:r w:rsidRPr="00B77FE7">
              <w:t>What to look for:</w:t>
            </w:r>
          </w:p>
          <w:p w14:paraId="05944D0F" w14:textId="4090DF66" w:rsidR="683A7C77" w:rsidRPr="00B77FE7" w:rsidRDefault="0405ED1B" w:rsidP="5A7B01F5">
            <w:pPr>
              <w:pStyle w:val="ListBullet"/>
              <w:rPr>
                <w:rFonts w:eastAsia="Arial"/>
                <w:sz w:val="20"/>
                <w:szCs w:val="20"/>
              </w:rPr>
            </w:pPr>
            <w:r w:rsidRPr="00B77FE7">
              <w:t xml:space="preserve">Can students compare and order decimals of up to 2 decimal places? </w:t>
            </w:r>
            <w:r w:rsidR="700D85F7" w:rsidRPr="00B77FE7">
              <w:rPr>
                <w:rStyle w:val="Strong"/>
              </w:rPr>
              <w:t>[MAO-WM-01, MA2-RN-02]</w:t>
            </w:r>
          </w:p>
          <w:p w14:paraId="78C803C6" w14:textId="6664E097" w:rsidR="683A7C77" w:rsidRPr="00B77FE7" w:rsidRDefault="5D453830" w:rsidP="683A7C77">
            <w:pPr>
              <w:pStyle w:val="ListBullet"/>
              <w:rPr>
                <w:rStyle w:val="Strong"/>
              </w:rPr>
            </w:pPr>
            <w:r w:rsidRPr="00B77FE7">
              <w:t xml:space="preserve">Can students represent totals of halves, thirds, quarters and fifths that extend beyond one? </w:t>
            </w:r>
            <w:r w:rsidRPr="00B77FE7">
              <w:rPr>
                <w:rStyle w:val="Strong"/>
              </w:rPr>
              <w:t>[MAO-WM-01, MA2-PF-01]</w:t>
            </w:r>
          </w:p>
        </w:tc>
        <w:tc>
          <w:tcPr>
            <w:tcW w:w="7285" w:type="dxa"/>
          </w:tcPr>
          <w:p w14:paraId="3E1E2A05" w14:textId="26D7557A" w:rsidR="683A7C77" w:rsidRPr="00B77FE7" w:rsidRDefault="683A7C77">
            <w:r w:rsidRPr="00B77FE7">
              <w:t xml:space="preserve">Links to </w:t>
            </w:r>
            <w:hyperlink r:id="rId79">
              <w:r w:rsidRPr="00B77FE7">
                <w:rPr>
                  <w:rStyle w:val="Hyperlink"/>
                </w:rPr>
                <w:t>National Numeracy Learning Progressions</w:t>
              </w:r>
            </w:hyperlink>
            <w:r w:rsidRPr="00B77FE7">
              <w:t xml:space="preserve"> (NNLP):</w:t>
            </w:r>
          </w:p>
          <w:p w14:paraId="38CBE24A" w14:textId="30B3477A" w:rsidR="6FD2B9B1" w:rsidRPr="00B77FE7" w:rsidRDefault="58CFD2A4" w:rsidP="006F2C59">
            <w:pPr>
              <w:pStyle w:val="ListBullet"/>
            </w:pPr>
            <w:r w:rsidRPr="00B77FE7">
              <w:t>NPV6, NPV7</w:t>
            </w:r>
          </w:p>
          <w:p w14:paraId="2966D9A7" w14:textId="7A07EB50" w:rsidR="683A7C77" w:rsidRPr="00B77FE7" w:rsidRDefault="5D453830" w:rsidP="006C53B0">
            <w:pPr>
              <w:pStyle w:val="ListBullet"/>
            </w:pPr>
            <w:r w:rsidRPr="00B77FE7">
              <w:t>InF5</w:t>
            </w:r>
            <w:r w:rsidR="75B3F841" w:rsidRPr="00B77FE7">
              <w:t>.</w:t>
            </w:r>
          </w:p>
          <w:p w14:paraId="2B22D34B" w14:textId="784F6CEB" w:rsidR="683A7C77" w:rsidRPr="00B77FE7" w:rsidRDefault="683A7C77" w:rsidP="683A7C77">
            <w:r w:rsidRPr="00B77FE7">
              <w:t xml:space="preserve">Links to suggested </w:t>
            </w:r>
            <w:hyperlink r:id="rId80">
              <w:r w:rsidRPr="00B77FE7">
                <w:rPr>
                  <w:rStyle w:val="Hyperlink"/>
                </w:rPr>
                <w:t>Interview for Student Reasoning</w:t>
              </w:r>
            </w:hyperlink>
            <w:r w:rsidRPr="00B77FE7">
              <w:t xml:space="preserve"> (</w:t>
            </w:r>
            <w:proofErr w:type="spellStart"/>
            <w:r w:rsidRPr="00B77FE7">
              <w:t>IfSR</w:t>
            </w:r>
            <w:proofErr w:type="spellEnd"/>
            <w:r w:rsidRPr="00B77FE7">
              <w:t>) tasks:</w:t>
            </w:r>
          </w:p>
          <w:p w14:paraId="74F5BBF7" w14:textId="3EAE8FE3" w:rsidR="001A3F1E" w:rsidRPr="00B77FE7" w:rsidRDefault="55C631A5" w:rsidP="683A7C77">
            <w:pPr>
              <w:pStyle w:val="ListBullet"/>
            </w:pPr>
            <w:proofErr w:type="spellStart"/>
            <w:r w:rsidRPr="00B77FE7">
              <w:t>IfSR</w:t>
            </w:r>
            <w:proofErr w:type="spellEnd"/>
            <w:r w:rsidRPr="00B77FE7">
              <w:t>-NP: 4D.3, 4D.4, 4D.7, 4D.8.</w:t>
            </w:r>
          </w:p>
        </w:tc>
      </w:tr>
    </w:tbl>
    <w:p w14:paraId="57B34620" w14:textId="7DFE3D41" w:rsidR="2525E0D9" w:rsidRPr="00B77FE7" w:rsidRDefault="2525E0D9">
      <w:r w:rsidRPr="00B77FE7">
        <w:br w:type="page"/>
      </w:r>
    </w:p>
    <w:p w14:paraId="3ACBBCD7" w14:textId="1E4820C5" w:rsidR="00E26817" w:rsidRPr="00B77FE7" w:rsidRDefault="5669BD3E" w:rsidP="008C3AE6">
      <w:pPr>
        <w:pStyle w:val="Heading1"/>
      </w:pPr>
      <w:bookmarkStart w:id="96" w:name="_Resource_1_–"/>
      <w:bookmarkStart w:id="97" w:name="_Toc169009782"/>
      <w:bookmarkEnd w:id="96"/>
      <w:r w:rsidRPr="00B77FE7">
        <w:lastRenderedPageBreak/>
        <w:t>Resource 1</w:t>
      </w:r>
      <w:r w:rsidR="218FB483" w:rsidRPr="00B77FE7">
        <w:t xml:space="preserve"> –</w:t>
      </w:r>
      <w:r w:rsidRPr="00B77FE7">
        <w:t xml:space="preserve"> </w:t>
      </w:r>
      <w:r w:rsidR="719C8003" w:rsidRPr="00B77FE7">
        <w:t>Zainab’s work sample</w:t>
      </w:r>
      <w:bookmarkEnd w:id="97"/>
    </w:p>
    <w:p w14:paraId="35184898" w14:textId="7EBB3891" w:rsidR="008E546D" w:rsidRPr="00B77FE7" w:rsidRDefault="00515172" w:rsidP="683A7C77">
      <w:pPr>
        <w:spacing w:before="0" w:after="160" w:line="259" w:lineRule="auto"/>
      </w:pPr>
      <w:r w:rsidRPr="00B77FE7">
        <w:rPr>
          <w:noProof/>
        </w:rPr>
        <w:drawing>
          <wp:inline distT="0" distB="0" distL="0" distR="0" wp14:anchorId="49A3C31E" wp14:editId="11C4DB0C">
            <wp:extent cx="7915275" cy="3537888"/>
            <wp:effectExtent l="0" t="0" r="0" b="5715"/>
            <wp:docPr id="1616590141" name="Picture 1" descr="A bar model with 4 equal parts and the first part is shaded blue. The second bar model has 2 equal parts and the first part is shaded red. The blue and red rectangular shaded bars are the same length, resulting in 2 different sized w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90141" name="Picture 1" descr="A bar model with 4 equal parts and the first part is shaded blue. The second bar model has 2 equal parts and the first part is shaded red. The blue and red rectangular shaded bars are the same length, resulting in 2 different sized wholes."/>
                    <pic:cNvPicPr/>
                  </pic:nvPicPr>
                  <pic:blipFill>
                    <a:blip r:embed="rId81"/>
                    <a:stretch>
                      <a:fillRect/>
                    </a:stretch>
                  </pic:blipFill>
                  <pic:spPr>
                    <a:xfrm>
                      <a:off x="0" y="0"/>
                      <a:ext cx="7921007" cy="3540450"/>
                    </a:xfrm>
                    <a:prstGeom prst="rect">
                      <a:avLst/>
                    </a:prstGeom>
                  </pic:spPr>
                </pic:pic>
              </a:graphicData>
            </a:graphic>
          </wp:inline>
        </w:drawing>
      </w:r>
    </w:p>
    <w:p w14:paraId="65E8637C" w14:textId="735AA63F" w:rsidR="54224570" w:rsidRPr="00B77FE7" w:rsidRDefault="54224570">
      <w:r w:rsidRPr="00B77FE7">
        <w:br w:type="page"/>
      </w:r>
    </w:p>
    <w:p w14:paraId="465CDE20" w14:textId="7E3D7804" w:rsidR="002E6BE8" w:rsidRPr="00B77FE7" w:rsidRDefault="002E6BE8" w:rsidP="008C3AE6">
      <w:pPr>
        <w:pStyle w:val="Heading1"/>
      </w:pPr>
      <w:bookmarkStart w:id="98" w:name="_Resource_2_–_1"/>
      <w:bookmarkStart w:id="99" w:name="_Toc169009783"/>
      <w:bookmarkEnd w:id="98"/>
      <w:r w:rsidRPr="00B77FE7">
        <w:lastRenderedPageBreak/>
        <w:t xml:space="preserve">Resource </w:t>
      </w:r>
      <w:r w:rsidR="00B46797" w:rsidRPr="00B77FE7">
        <w:t xml:space="preserve">2 – </w:t>
      </w:r>
      <w:r w:rsidR="00E82185" w:rsidRPr="00B77FE7">
        <w:t>fraction comparison</w:t>
      </w:r>
      <w:r w:rsidR="006B3CFF" w:rsidRPr="00B77FE7">
        <w:t>s</w:t>
      </w:r>
      <w:bookmarkEnd w:id="99"/>
    </w:p>
    <w:p w14:paraId="4FFE4BCE" w14:textId="1049BE44" w:rsidR="00F1521F" w:rsidRPr="00B77FE7" w:rsidRDefault="00E8636B">
      <w:r w:rsidRPr="00B77FE7">
        <w:rPr>
          <w:noProof/>
        </w:rPr>
        <w:drawing>
          <wp:inline distT="0" distB="0" distL="0" distR="0" wp14:anchorId="40C2459A" wp14:editId="42EF0AF0">
            <wp:extent cx="6391275" cy="4845237"/>
            <wp:effectExtent l="0" t="0" r="0" b="0"/>
            <wp:docPr id="1232783522" name="Picture 1" descr="A colourful fraction wall shows 2 halves in blue, 3 thirds in purple, 4 quarters in pink, 5 fifths in red, 6 sixths in green, 8 eighths in yellow, and 10 tenths in orange. Next to the fraction wall is a grey rectangular text box that shows the greater than symbol with the text ‘represents greater than’, the less than symbol with the text ‘represents less than’ and the equals sign that with text that says ‘represents equal to’. Under the fraction wall and grey text box, there is a sentence instruction: 'Use the greater than less than or equal to symbols to make these sentences true.’ 1/3 is followed by a box to indicate a missing symbol and then 2 quarters. 3/8 is followed by the box to indicate a missing symbol followed by 2/6. 5/8 is followed by a box to indicate a missing symbol followed by 5/6. 4/5 is followed by the box to indicate a missing symbol followed by 7/10. 3/5 is followed by the box to indicate a missing symbol followed by 6/10. 4/6 is followed by a box to indicate a missing symbol followed by 2/3. Another instruction: ‘create your own fraction comparison sentences’ precedes 3 empty symbol boxes with fraction line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3522" name="Picture 1" descr="A colourful fraction wall shows 2 halves in blue, 3 thirds in purple, 4 quarters in pink, 5 fifths in red, 6 sixths in green, 8 eighths in yellow, and 10 tenths in orange. Next to the fraction wall is a grey rectangular text box that shows the greater than symbol with the text ‘represents greater than’, the less than symbol with the text ‘represents less than’ and the equals sign that with text that says ‘represents equal to’. Under the fraction wall and grey text box, there is a sentence instruction: 'Use the greater than less than or equal to symbols to make these sentences true.’ 1/3 is followed by a box to indicate a missing symbol and then 2 quarters. 3/8 is followed by the box to indicate a missing symbol followed by 2/6. 5/8 is followed by a box to indicate a missing symbol followed by 5/6. 4/5 is followed by the box to indicate a missing symbol followed by 7/10. 3/5 is followed by the box to indicate a missing symbol followed by 6/10. 4/6 is followed by a box to indicate a missing symbol followed by 2/3. Another instruction: ‘create your own fraction comparison sentences’ precedes 3 empty symbol boxes with fraction lines on either side."/>
                    <pic:cNvPicPr/>
                  </pic:nvPicPr>
                  <pic:blipFill>
                    <a:blip r:embed="rId82"/>
                    <a:stretch>
                      <a:fillRect/>
                    </a:stretch>
                  </pic:blipFill>
                  <pic:spPr>
                    <a:xfrm>
                      <a:off x="0" y="0"/>
                      <a:ext cx="6394242" cy="4847486"/>
                    </a:xfrm>
                    <a:prstGeom prst="rect">
                      <a:avLst/>
                    </a:prstGeom>
                  </pic:spPr>
                </pic:pic>
              </a:graphicData>
            </a:graphic>
          </wp:inline>
        </w:drawing>
      </w:r>
    </w:p>
    <w:p w14:paraId="6DA5E4DC" w14:textId="6AE84116" w:rsidR="002E6BE8" w:rsidRPr="00B77FE7" w:rsidRDefault="00F1521F" w:rsidP="00F1521F">
      <w:pPr>
        <w:suppressAutoHyphens w:val="0"/>
        <w:spacing w:before="0" w:after="160" w:line="259" w:lineRule="auto"/>
      </w:pPr>
      <w:r w:rsidRPr="00B77FE7">
        <w:br w:type="page"/>
      </w:r>
    </w:p>
    <w:p w14:paraId="7FA5BA71" w14:textId="409DC2DC" w:rsidR="008E546D" w:rsidRPr="00B77FE7" w:rsidRDefault="5669BD3E" w:rsidP="008C3AE6">
      <w:pPr>
        <w:pStyle w:val="Heading1"/>
      </w:pPr>
      <w:bookmarkStart w:id="100" w:name="_Resource_2_–"/>
      <w:bookmarkStart w:id="101" w:name="_Toc169009784"/>
      <w:bookmarkEnd w:id="100"/>
      <w:r w:rsidRPr="00B77FE7">
        <w:lastRenderedPageBreak/>
        <w:t xml:space="preserve">Resource </w:t>
      </w:r>
      <w:r w:rsidR="00775C84" w:rsidRPr="00B77FE7">
        <w:t>3</w:t>
      </w:r>
      <w:r w:rsidR="218FB483" w:rsidRPr="00B77FE7">
        <w:t xml:space="preserve"> – </w:t>
      </w:r>
      <w:r w:rsidR="00047018" w:rsidRPr="00B77FE7">
        <w:t>the whole strip</w:t>
      </w:r>
      <w:bookmarkEnd w:id="101"/>
    </w:p>
    <w:p w14:paraId="3B5DD99E" w14:textId="6081843D" w:rsidR="008E546D" w:rsidRPr="00B77FE7" w:rsidRDefault="78529A28" w:rsidP="008C3AE6">
      <w:r w:rsidRPr="00B77FE7">
        <w:rPr>
          <w:noProof/>
        </w:rPr>
        <w:drawing>
          <wp:inline distT="0" distB="0" distL="0" distR="0" wp14:anchorId="7AD9FB33" wp14:editId="3633E8B0">
            <wp:extent cx="5529938" cy="4819670"/>
            <wp:effectExtent l="0" t="0" r="0" b="0"/>
            <wp:docPr id="82775237" name="Picture 82775237" descr="Three rectangular strips for students to continue drawing. The first instruction to find six-quarters of the whole length. The second is to find five-thirds of the whole strip and the last instruction is to find seven-sixths of the whol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5237" name="Picture 82775237" descr="Three rectangular strips for students to continue drawing. The first instruction to find six-quarters of the whole length. The second is to find five-thirds of the whole strip and the last instruction is to find seven-sixths of the whole strip."/>
                    <pic:cNvPicPr/>
                  </pic:nvPicPr>
                  <pic:blipFill>
                    <a:blip r:embed="rId83">
                      <a:extLst>
                        <a:ext uri="{28A0092B-C50C-407E-A947-70E740481C1C}">
                          <a14:useLocalDpi xmlns:a14="http://schemas.microsoft.com/office/drawing/2010/main" val="0"/>
                        </a:ext>
                      </a:extLst>
                    </a:blip>
                    <a:stretch>
                      <a:fillRect/>
                    </a:stretch>
                  </pic:blipFill>
                  <pic:spPr>
                    <a:xfrm>
                      <a:off x="0" y="0"/>
                      <a:ext cx="5529938" cy="4819670"/>
                    </a:xfrm>
                    <a:prstGeom prst="rect">
                      <a:avLst/>
                    </a:prstGeom>
                  </pic:spPr>
                </pic:pic>
              </a:graphicData>
            </a:graphic>
          </wp:inline>
        </w:drawing>
      </w:r>
    </w:p>
    <w:p w14:paraId="3B9B6A75" w14:textId="7EBE0507" w:rsidR="008E546D" w:rsidRPr="00B77FE7" w:rsidRDefault="008E546D" w:rsidP="69550977">
      <w:r w:rsidRPr="00B77FE7">
        <w:br w:type="page"/>
      </w:r>
    </w:p>
    <w:p w14:paraId="6817C5A8" w14:textId="38205E34" w:rsidR="005B70A1" w:rsidRPr="00B77FE7" w:rsidRDefault="008E546D" w:rsidP="008C3AE6">
      <w:pPr>
        <w:pStyle w:val="Heading1"/>
      </w:pPr>
      <w:bookmarkStart w:id="102" w:name="_Resource_3_–"/>
      <w:bookmarkStart w:id="103" w:name="_Toc169009785"/>
      <w:bookmarkEnd w:id="102"/>
      <w:r w:rsidRPr="00B77FE7">
        <w:lastRenderedPageBreak/>
        <w:t xml:space="preserve">Resource </w:t>
      </w:r>
      <w:r w:rsidR="00775C84" w:rsidRPr="00B77FE7">
        <w:t>4</w:t>
      </w:r>
      <w:r w:rsidR="00A96AF1" w:rsidRPr="00B77FE7">
        <w:t xml:space="preserve"> –</w:t>
      </w:r>
      <w:r w:rsidRPr="00B77FE7">
        <w:t xml:space="preserve"> </w:t>
      </w:r>
      <w:r w:rsidR="00A77355" w:rsidRPr="00B77FE7">
        <w:t>equivalent fractions</w:t>
      </w:r>
      <w:bookmarkEnd w:id="103"/>
    </w:p>
    <w:p w14:paraId="520040DA" w14:textId="6280F5E6" w:rsidR="005B70A1" w:rsidRPr="00B77FE7" w:rsidRDefault="301389E1" w:rsidP="0038458F">
      <w:r w:rsidRPr="00B77FE7">
        <w:rPr>
          <w:noProof/>
        </w:rPr>
        <w:drawing>
          <wp:inline distT="0" distB="0" distL="0" distR="0" wp14:anchorId="52018781" wp14:editId="4365ECB5">
            <wp:extent cx="2492771" cy="4504703"/>
            <wp:effectExtent l="0" t="0" r="0" b="0"/>
            <wp:docPr id="995424718" name="Picture 995424718" descr="Equivalent fraction problems. &#10;A: 1/3 = a blank box, fraction bar and underneath 6 (whole). &#10;B: 3/4 = blank box, fraction bar and underneath 8 (whole). &#10;C: 1/5 = blank box, fraction bar and underneath 10 (whole). &#10;D: 6/12 = the number 1, fraction bar and underneath a blank box. &#10;E: the number 6 a fraction bar and a blank box underneath =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24718" name="Picture 995424718" descr="Equivalent fraction problems. &#10;A: 1/3 = a blank box, fraction bar and underneath 6 (whole). &#10;B: 3/4 = blank box, fraction bar and underneath 8 (whole). &#10;C: 1/5 = blank box, fraction bar and underneath 10 (whole). &#10;D: 6/12 = the number 1, fraction bar and underneath a blank box. &#10;E: the number 6 a fraction bar and a blank box underneath = 3/5."/>
                    <pic:cNvPicPr/>
                  </pic:nvPicPr>
                  <pic:blipFill>
                    <a:blip r:embed="rId84">
                      <a:extLst>
                        <a:ext uri="{28A0092B-C50C-407E-A947-70E740481C1C}">
                          <a14:useLocalDpi xmlns:a14="http://schemas.microsoft.com/office/drawing/2010/main" val="0"/>
                        </a:ext>
                      </a:extLst>
                    </a:blip>
                    <a:stretch>
                      <a:fillRect/>
                    </a:stretch>
                  </pic:blipFill>
                  <pic:spPr>
                    <a:xfrm>
                      <a:off x="0" y="0"/>
                      <a:ext cx="2492771" cy="4504703"/>
                    </a:xfrm>
                    <a:prstGeom prst="rect">
                      <a:avLst/>
                    </a:prstGeom>
                  </pic:spPr>
                </pic:pic>
              </a:graphicData>
            </a:graphic>
          </wp:inline>
        </w:drawing>
      </w:r>
    </w:p>
    <w:p w14:paraId="08667277" w14:textId="77777777" w:rsidR="005B70A1" w:rsidRPr="00B77FE7" w:rsidRDefault="005B70A1">
      <w:pPr>
        <w:suppressAutoHyphens w:val="0"/>
        <w:spacing w:before="0" w:after="160" w:line="259" w:lineRule="auto"/>
      </w:pPr>
      <w:r w:rsidRPr="00B77FE7">
        <w:br w:type="page"/>
      </w:r>
    </w:p>
    <w:p w14:paraId="41FDD40C" w14:textId="1BD8ADB6" w:rsidR="008E546D" w:rsidRPr="00B77FE7" w:rsidRDefault="005B70A1" w:rsidP="008C3AE6">
      <w:pPr>
        <w:pStyle w:val="Heading1"/>
      </w:pPr>
      <w:bookmarkStart w:id="104" w:name="_Resource_4_–"/>
      <w:bookmarkStart w:id="105" w:name="_Toc169009786"/>
      <w:bookmarkEnd w:id="104"/>
      <w:r w:rsidRPr="00B77FE7">
        <w:lastRenderedPageBreak/>
        <w:t xml:space="preserve">Resource </w:t>
      </w:r>
      <w:r w:rsidR="00775C84" w:rsidRPr="00B77FE7">
        <w:t>5</w:t>
      </w:r>
      <w:r w:rsidRPr="00B77FE7">
        <w:t xml:space="preserve"> – </w:t>
      </w:r>
      <w:r w:rsidR="466ECFA5" w:rsidRPr="00B77FE7">
        <w:t>water jugs</w:t>
      </w:r>
      <w:r w:rsidR="42512A7E" w:rsidRPr="00B77FE7">
        <w:t xml:space="preserve"> 1</w:t>
      </w:r>
      <w:bookmarkEnd w:id="105"/>
    </w:p>
    <w:p w14:paraId="242D88C4" w14:textId="1FA2B3C1" w:rsidR="0038458F" w:rsidRPr="00B77FE7" w:rsidRDefault="717EF1BF" w:rsidP="006340BC">
      <w:pPr>
        <w:spacing w:before="0" w:after="160" w:line="259" w:lineRule="auto"/>
      </w:pPr>
      <w:r w:rsidRPr="00B77FE7">
        <w:rPr>
          <w:noProof/>
        </w:rPr>
        <w:drawing>
          <wp:inline distT="0" distB="0" distL="0" distR="0" wp14:anchorId="6E97A097" wp14:editId="20EB237B">
            <wp:extent cx="8982075" cy="4528463"/>
            <wp:effectExtent l="0" t="0" r="0" b="0"/>
            <wp:docPr id="1028981190" name="Picture 1028981190" descr="The first diagram represents one quarter. It shows a jug as a vertical rectangle that is marked with blue shading showing that it is 1/4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1/4 is: with a blank space for a student answer.'&#10;The second diagram is a duplicate of the first diagram, but for the fraction on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81190" name="Picture 1028981190" descr="The first diagram represents one quarter. It shows a jug as a vertical rectangle that is marked with blue shading showing that it is 1/4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1/4 is: with a blank space for a student answer.'&#10;The second diagram is a duplicate of the first diagram, but for the fraction one half."/>
                    <pic:cNvPicPr/>
                  </pic:nvPicPr>
                  <pic:blipFill>
                    <a:blip r:embed="rId85">
                      <a:extLst>
                        <a:ext uri="{28A0092B-C50C-407E-A947-70E740481C1C}">
                          <a14:useLocalDpi xmlns:a14="http://schemas.microsoft.com/office/drawing/2010/main" val="0"/>
                        </a:ext>
                      </a:extLst>
                    </a:blip>
                    <a:stretch>
                      <a:fillRect/>
                    </a:stretch>
                  </pic:blipFill>
                  <pic:spPr>
                    <a:xfrm>
                      <a:off x="0" y="0"/>
                      <a:ext cx="8982075" cy="4528463"/>
                    </a:xfrm>
                    <a:prstGeom prst="rect">
                      <a:avLst/>
                    </a:prstGeom>
                  </pic:spPr>
                </pic:pic>
              </a:graphicData>
            </a:graphic>
          </wp:inline>
        </w:drawing>
      </w:r>
      <w:r w:rsidR="008E546D" w:rsidRPr="00B77FE7">
        <w:br/>
      </w:r>
      <w:r w:rsidR="0038458F" w:rsidRPr="00B77FE7">
        <w:br w:type="page"/>
      </w:r>
    </w:p>
    <w:p w14:paraId="18548172" w14:textId="50131BE8" w:rsidR="71F0A727" w:rsidRPr="00B77FE7" w:rsidRDefault="71F0A727" w:rsidP="008C3AE6">
      <w:pPr>
        <w:pStyle w:val="Heading1"/>
      </w:pPr>
      <w:bookmarkStart w:id="106" w:name="_Resource_5_–"/>
      <w:bookmarkStart w:id="107" w:name="_Toc169009787"/>
      <w:bookmarkEnd w:id="106"/>
      <w:r w:rsidRPr="00B77FE7">
        <w:lastRenderedPageBreak/>
        <w:t xml:space="preserve">Resource </w:t>
      </w:r>
      <w:r w:rsidR="00775C84" w:rsidRPr="00B77FE7">
        <w:t>6</w:t>
      </w:r>
      <w:r w:rsidRPr="00B77FE7">
        <w:t xml:space="preserve"> – water jugs 2</w:t>
      </w:r>
      <w:bookmarkEnd w:id="107"/>
    </w:p>
    <w:p w14:paraId="77F66565" w14:textId="77BCE718" w:rsidR="0038458F" w:rsidRPr="00B77FE7" w:rsidRDefault="3A4A2931" w:rsidP="00A0707B">
      <w:pPr>
        <w:spacing w:before="0" w:after="160" w:line="259" w:lineRule="auto"/>
      </w:pPr>
      <w:r w:rsidRPr="00B77FE7">
        <w:rPr>
          <w:noProof/>
        </w:rPr>
        <w:drawing>
          <wp:inline distT="0" distB="0" distL="0" distR="0" wp14:anchorId="6DE8B7C6" wp14:editId="0356ECC4">
            <wp:extent cx="7110919" cy="5051716"/>
            <wp:effectExtent l="0" t="0" r="0" b="0"/>
            <wp:docPr id="29061515" name="Picture 29061515" descr="The first diagram represents two-fifths and shows a jug as a vertical rectangle that is marked with blue shading showing that it is 2/5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2/5 is:' with a blank space for a student answer.&#10;&#10;The second diagram is a duplicate of the first diagram, but for the fraction two-thirds.&#10;&#10;Underneath is a rectangular space with instructions to recreate the whole jug from a fraction part 1/8 full and for students to explain the steps they took to create the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1515" name="Picture 29061515" descr="The first diagram represents two-fifths and shows a jug as a vertical rectangle that is marked with blue shading showing that it is 2/5 full of water. On the right is a blank rectangle representing the jug. To the right is a rectangle labelled 0 at the bottom and 1 at the top. To the right is a vertical number line labelled 0 to 1. Next to this is a horizontal number line labelled 0 to 1. On the right is a box stating 'The complement of  2/5 is:' with a blank space for a student answer.&#10;&#10;The second diagram is a duplicate of the first diagram, but for the fraction two-thirds.&#10;&#10;Underneath is a rectangular space with instructions to recreate the whole jug from a fraction part 1/8 full and for students to explain the steps they took to create the whole."/>
                    <pic:cNvPicPr/>
                  </pic:nvPicPr>
                  <pic:blipFill>
                    <a:blip r:embed="rId86">
                      <a:extLst>
                        <a:ext uri="{28A0092B-C50C-407E-A947-70E740481C1C}">
                          <a14:useLocalDpi xmlns:a14="http://schemas.microsoft.com/office/drawing/2010/main" val="0"/>
                        </a:ext>
                      </a:extLst>
                    </a:blip>
                    <a:stretch>
                      <a:fillRect/>
                    </a:stretch>
                  </pic:blipFill>
                  <pic:spPr>
                    <a:xfrm>
                      <a:off x="0" y="0"/>
                      <a:ext cx="7127296" cy="5063351"/>
                    </a:xfrm>
                    <a:prstGeom prst="rect">
                      <a:avLst/>
                    </a:prstGeom>
                  </pic:spPr>
                </pic:pic>
              </a:graphicData>
            </a:graphic>
          </wp:inline>
        </w:drawing>
      </w:r>
      <w:r w:rsidR="0038458F" w:rsidRPr="00B77FE7">
        <w:br w:type="page"/>
      </w:r>
    </w:p>
    <w:p w14:paraId="742023D0" w14:textId="1ADF4F1B" w:rsidR="648276FC" w:rsidRPr="00B77FE7" w:rsidRDefault="00DB1DC0" w:rsidP="008C3AE6">
      <w:pPr>
        <w:pStyle w:val="Heading1"/>
      </w:pPr>
      <w:bookmarkStart w:id="108" w:name="_Resource_6_–"/>
      <w:bookmarkStart w:id="109" w:name="_Toc169009788"/>
      <w:bookmarkEnd w:id="108"/>
      <w:r w:rsidRPr="00B77FE7">
        <w:lastRenderedPageBreak/>
        <w:t>Resource 7 – whole water jug</w:t>
      </w:r>
      <w:bookmarkEnd w:id="109"/>
    </w:p>
    <w:p w14:paraId="6C56574C" w14:textId="6D5EB993" w:rsidR="648276FC" w:rsidRPr="00B77FE7" w:rsidRDefault="4C57A040" w:rsidP="69550977">
      <w:r w:rsidRPr="00B77FE7">
        <w:rPr>
          <w:noProof/>
        </w:rPr>
        <w:drawing>
          <wp:inline distT="0" distB="0" distL="0" distR="0" wp14:anchorId="7F5A5772" wp14:editId="18CE1791">
            <wp:extent cx="6206206" cy="4693444"/>
            <wp:effectExtent l="0" t="0" r="0" b="0"/>
            <wp:docPr id="362970171" name="Picture 362970171" descr="Three vertical number lines with blue water level markings. The first vertical number line is labelled 'if this blue marker indicates 1/4, draw the whole jug'. The second states 'if this blue marker shows 1/3 of the jug, draw the whole jug' and the last states 'if this blue marker is 1/8 of the jug draw the whole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70171" name="Picture 362970171" descr="Three vertical number lines with blue water level markings. The first vertical number line is labelled 'if this blue marker indicates 1/4, draw the whole jug'. The second states 'if this blue marker shows 1/3 of the jug, draw the whole jug' and the last states 'if this blue marker is 1/8 of the jug draw the whole jug'."/>
                    <pic:cNvPicPr/>
                  </pic:nvPicPr>
                  <pic:blipFill>
                    <a:blip r:embed="rId87">
                      <a:extLst>
                        <a:ext uri="{28A0092B-C50C-407E-A947-70E740481C1C}">
                          <a14:useLocalDpi xmlns:a14="http://schemas.microsoft.com/office/drawing/2010/main" val="0"/>
                        </a:ext>
                      </a:extLst>
                    </a:blip>
                    <a:stretch>
                      <a:fillRect/>
                    </a:stretch>
                  </pic:blipFill>
                  <pic:spPr>
                    <a:xfrm>
                      <a:off x="0" y="0"/>
                      <a:ext cx="6206206" cy="4693444"/>
                    </a:xfrm>
                    <a:prstGeom prst="rect">
                      <a:avLst/>
                    </a:prstGeom>
                  </pic:spPr>
                </pic:pic>
              </a:graphicData>
            </a:graphic>
          </wp:inline>
        </w:drawing>
      </w:r>
    </w:p>
    <w:p w14:paraId="03B54012" w14:textId="314E872C" w:rsidR="648276FC" w:rsidRPr="00B77FE7" w:rsidRDefault="3F6B9509" w:rsidP="69550977">
      <w:r w:rsidRPr="00B77FE7">
        <w:br w:type="page"/>
      </w:r>
    </w:p>
    <w:p w14:paraId="70E06584" w14:textId="53E93FF9" w:rsidR="648276FC" w:rsidRPr="00B77FE7" w:rsidRDefault="00F852E7" w:rsidP="008C3AE6">
      <w:pPr>
        <w:pStyle w:val="Heading1"/>
      </w:pPr>
      <w:bookmarkStart w:id="110" w:name="_Resource_8_-"/>
      <w:bookmarkStart w:id="111" w:name="_Toc169009789"/>
      <w:bookmarkEnd w:id="110"/>
      <w:r w:rsidRPr="00B77FE7">
        <w:lastRenderedPageBreak/>
        <w:t>Resource 8 – number line 0</w:t>
      </w:r>
      <w:r w:rsidR="006340BC" w:rsidRPr="00B77FE7">
        <w:t>–</w:t>
      </w:r>
      <w:r w:rsidRPr="00B77FE7">
        <w:t>2</w:t>
      </w:r>
      <w:bookmarkEnd w:id="111"/>
    </w:p>
    <w:p w14:paraId="5AA28A37" w14:textId="6562A05F" w:rsidR="00435D77" w:rsidRPr="00B77FE7" w:rsidRDefault="001F2BA3" w:rsidP="00395615">
      <w:r w:rsidRPr="00B77FE7">
        <w:rPr>
          <w:noProof/>
        </w:rPr>
        <w:drawing>
          <wp:inline distT="0" distB="0" distL="0" distR="0" wp14:anchorId="03310E4F" wp14:editId="7956B0E6">
            <wp:extent cx="6350326" cy="4273770"/>
            <wp:effectExtent l="0" t="0" r="0" b="0"/>
            <wp:docPr id="1883173703" name="Picture 1" descr="Three horizontal number lines from 0 to 2. Each number line has 0, 1 and 2 marked at equal intervals, and is separately labelled 'quarters', 'thirds' and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73703" name="Picture 1" descr="Three horizontal number lines from 0 to 2. Each number line has 0, 1 and 2 marked at equal intervals, and is separately labelled 'quarters', 'thirds' and 'fifths'."/>
                    <pic:cNvPicPr/>
                  </pic:nvPicPr>
                  <pic:blipFill>
                    <a:blip r:embed="rId88"/>
                    <a:stretch>
                      <a:fillRect/>
                    </a:stretch>
                  </pic:blipFill>
                  <pic:spPr>
                    <a:xfrm>
                      <a:off x="0" y="0"/>
                      <a:ext cx="6350326" cy="4273770"/>
                    </a:xfrm>
                    <a:prstGeom prst="rect">
                      <a:avLst/>
                    </a:prstGeom>
                  </pic:spPr>
                </pic:pic>
              </a:graphicData>
            </a:graphic>
          </wp:inline>
        </w:drawing>
      </w:r>
      <w:bookmarkStart w:id="112" w:name="_Resource_7_–"/>
      <w:bookmarkEnd w:id="112"/>
      <w:r w:rsidR="515C531D" w:rsidRPr="00B77FE7">
        <w:br w:type="page"/>
      </w:r>
    </w:p>
    <w:p w14:paraId="01F92C30" w14:textId="5DC8ECB7" w:rsidR="00435D77" w:rsidRPr="00B77FE7" w:rsidRDefault="00435D77" w:rsidP="008C3AE6">
      <w:pPr>
        <w:pStyle w:val="Heading1"/>
      </w:pPr>
      <w:bookmarkStart w:id="113" w:name="_Resource_9_–_2"/>
      <w:bookmarkStart w:id="114" w:name="_Toc169009790"/>
      <w:bookmarkEnd w:id="113"/>
      <w:r w:rsidRPr="00B77FE7">
        <w:lastRenderedPageBreak/>
        <w:t xml:space="preserve">Resource </w:t>
      </w:r>
      <w:r w:rsidR="00775C84" w:rsidRPr="00B77FE7">
        <w:t>9</w:t>
      </w:r>
      <w:r w:rsidRPr="00B77FE7">
        <w:t xml:space="preserve"> – </w:t>
      </w:r>
      <w:r w:rsidR="64E9F6C9" w:rsidRPr="00B77FE7">
        <w:t>fraction patterns</w:t>
      </w:r>
      <w:bookmarkEnd w:id="114"/>
    </w:p>
    <w:p w14:paraId="0137EFFA" w14:textId="28978F3A" w:rsidR="00435D77" w:rsidRPr="00B77FE7" w:rsidRDefault="588EE894" w:rsidP="65D7E67B">
      <w:r w:rsidRPr="00B77FE7">
        <w:rPr>
          <w:noProof/>
        </w:rPr>
        <w:drawing>
          <wp:inline distT="0" distB="0" distL="0" distR="0" wp14:anchorId="13C65E6B" wp14:editId="6C3AB462">
            <wp:extent cx="7446277" cy="4311750"/>
            <wp:effectExtent l="0" t="0" r="0" b="0"/>
            <wp:docPr id="1921518380" name="Picture 1921518380" descr="A table with 2 rows and 6 columns. Reading from the top left, the numeral 1 is in the first column followed by one and one fifth, one and 2/5, one and 3/5 one and 4/5, 2. In the 2nd row the columns read: 5/5, 6/5, 7/5, 8/5, 9/5 and 10/5. All are written in fraction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18380" name="Picture 1921518380" descr="A table with 2 rows and 6 columns. Reading from the top left, the numeral 1 is in the first column followed by one and one fifth, one and 2/5, one and 3/5 one and 4/5, 2. In the 2nd row the columns read: 5/5, 6/5, 7/5, 8/5, 9/5 and 10/5. All are written in fraction notation."/>
                    <pic:cNvPicPr/>
                  </pic:nvPicPr>
                  <pic:blipFill>
                    <a:blip r:embed="rId89">
                      <a:extLst>
                        <a:ext uri="{28A0092B-C50C-407E-A947-70E740481C1C}">
                          <a14:useLocalDpi xmlns:a14="http://schemas.microsoft.com/office/drawing/2010/main" val="0"/>
                        </a:ext>
                      </a:extLst>
                    </a:blip>
                    <a:stretch>
                      <a:fillRect/>
                    </a:stretch>
                  </pic:blipFill>
                  <pic:spPr>
                    <a:xfrm>
                      <a:off x="0" y="0"/>
                      <a:ext cx="7446277" cy="4311750"/>
                    </a:xfrm>
                    <a:prstGeom prst="rect">
                      <a:avLst/>
                    </a:prstGeom>
                  </pic:spPr>
                </pic:pic>
              </a:graphicData>
            </a:graphic>
          </wp:inline>
        </w:drawing>
      </w:r>
    </w:p>
    <w:p w14:paraId="73638E98" w14:textId="41BA19E9" w:rsidR="00435D77" w:rsidRPr="00B77FE7" w:rsidRDefault="515C531D" w:rsidP="65D7E67B">
      <w:r w:rsidRPr="00B77FE7">
        <w:br w:type="page"/>
      </w:r>
    </w:p>
    <w:p w14:paraId="594A3D3B" w14:textId="1B15E8F8" w:rsidR="00435D77" w:rsidRPr="00B77FE7" w:rsidRDefault="00F852E7" w:rsidP="008C3AE6">
      <w:pPr>
        <w:pStyle w:val="Heading1"/>
      </w:pPr>
      <w:bookmarkStart w:id="115" w:name="_Resource_9_–_1"/>
      <w:bookmarkStart w:id="116" w:name="_Toc169009791"/>
      <w:bookmarkEnd w:id="115"/>
      <w:r w:rsidRPr="00B77FE7">
        <w:lastRenderedPageBreak/>
        <w:t>Resource 10 – representations 1</w:t>
      </w:r>
      <w:bookmarkEnd w:id="116"/>
    </w:p>
    <w:p w14:paraId="18213AA3" w14:textId="69A53528" w:rsidR="00DA20FA" w:rsidRPr="00B77FE7" w:rsidRDefault="001829F7" w:rsidP="00435D77">
      <w:r w:rsidRPr="00B77FE7">
        <w:rPr>
          <w:noProof/>
        </w:rPr>
        <w:drawing>
          <wp:inline distT="0" distB="0" distL="0" distR="0" wp14:anchorId="01F5309A" wp14:editId="589EFEA9">
            <wp:extent cx="7274560" cy="4737059"/>
            <wp:effectExtent l="0" t="0" r="2540" b="6985"/>
            <wp:docPr id="873559314"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59314"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
                    <pic:cNvPicPr/>
                  </pic:nvPicPr>
                  <pic:blipFill rotWithShape="1">
                    <a:blip r:embed="rId90"/>
                    <a:srcRect t="4968"/>
                    <a:stretch/>
                  </pic:blipFill>
                  <pic:spPr bwMode="auto">
                    <a:xfrm>
                      <a:off x="0" y="0"/>
                      <a:ext cx="7284100" cy="4743271"/>
                    </a:xfrm>
                    <a:prstGeom prst="rect">
                      <a:avLst/>
                    </a:prstGeom>
                    <a:ln>
                      <a:noFill/>
                    </a:ln>
                    <a:extLst>
                      <a:ext uri="{53640926-AAD7-44D8-BBD7-CCE9431645EC}">
                        <a14:shadowObscured xmlns:a14="http://schemas.microsoft.com/office/drawing/2010/main"/>
                      </a:ext>
                    </a:extLst>
                  </pic:spPr>
                </pic:pic>
              </a:graphicData>
            </a:graphic>
          </wp:inline>
        </w:drawing>
      </w:r>
    </w:p>
    <w:p w14:paraId="41FA3ADF" w14:textId="3C56E91E" w:rsidR="0038458F" w:rsidRPr="00B77FE7" w:rsidRDefault="0038458F">
      <w:pPr>
        <w:suppressAutoHyphens w:val="0"/>
        <w:spacing w:before="0" w:after="160" w:line="259" w:lineRule="auto"/>
      </w:pPr>
      <w:r w:rsidRPr="00B77FE7">
        <w:br w:type="page"/>
      </w:r>
    </w:p>
    <w:p w14:paraId="35DA4353" w14:textId="6F1B7FD1" w:rsidR="00DA20FA" w:rsidRPr="00B77FE7" w:rsidRDefault="00F852E7" w:rsidP="008C3AE6">
      <w:pPr>
        <w:pStyle w:val="Heading1"/>
      </w:pPr>
      <w:bookmarkStart w:id="117" w:name="_Resource_8_–"/>
      <w:bookmarkStart w:id="118" w:name="_Toc169009792"/>
      <w:bookmarkEnd w:id="117"/>
      <w:r w:rsidRPr="00B77FE7">
        <w:lastRenderedPageBreak/>
        <w:t>Resource 11 – representations 2</w:t>
      </w:r>
      <w:bookmarkEnd w:id="118"/>
    </w:p>
    <w:p w14:paraId="53680B33" w14:textId="4E7D4053" w:rsidR="006340BC" w:rsidRPr="00B77FE7" w:rsidRDefault="001C1C23" w:rsidP="00622D97">
      <w:r w:rsidRPr="00B77FE7">
        <w:rPr>
          <w:noProof/>
        </w:rPr>
        <w:drawing>
          <wp:inline distT="0" distB="0" distL="0" distR="0" wp14:anchorId="38D50E77" wp14:editId="7FC78355">
            <wp:extent cx="6801580" cy="4315626"/>
            <wp:effectExtent l="0" t="0" r="0" b="8890"/>
            <wp:docPr id="1478716669"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This landscape image has been duplicated and rotated 90 degrees so that 2 portrait images are next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6669" name="Picture 1" descr="In the centre of the page there is a triangle with the titles 'make', 'record' and 'read and name' on each corner. Above the tip of the triangle and the label 'make', there is a partitioned fraction bar in tenths with a number line underneath labelled zero and one. The bottom left corner of the triangle has the label 'Record'. To the right there are place value columns labelled ones and tenths. Under this, are 2 dotted boxes, separated by a line to represent a fraction. To the left of the dotted boxes, there is a rectangle with a decimal point in the middle towards the base. The bottom left corner of the triangle has the label 'read and name'. Underneath are 2 dotted lines to write on. This landscape image has been duplicated and rotated 90 degrees so that 2 portrait images are next to each other. "/>
                    <pic:cNvPicPr/>
                  </pic:nvPicPr>
                  <pic:blipFill rotWithShape="1">
                    <a:blip r:embed="rId91">
                      <a:extLst>
                        <a:ext uri="{28A0092B-C50C-407E-A947-70E740481C1C}">
                          <a14:useLocalDpi xmlns:a14="http://schemas.microsoft.com/office/drawing/2010/main" val="0"/>
                        </a:ext>
                      </a:extLst>
                    </a:blip>
                    <a:srcRect/>
                    <a:stretch/>
                  </pic:blipFill>
                  <pic:spPr bwMode="auto">
                    <a:xfrm>
                      <a:off x="0" y="0"/>
                      <a:ext cx="6802209" cy="4316025"/>
                    </a:xfrm>
                    <a:prstGeom prst="rect">
                      <a:avLst/>
                    </a:prstGeom>
                    <a:ln>
                      <a:noFill/>
                    </a:ln>
                    <a:extLst>
                      <a:ext uri="{53640926-AAD7-44D8-BBD7-CCE9431645EC}">
                        <a14:shadowObscured xmlns:a14="http://schemas.microsoft.com/office/drawing/2010/main"/>
                      </a:ext>
                    </a:extLst>
                  </pic:spPr>
                </pic:pic>
              </a:graphicData>
            </a:graphic>
          </wp:inline>
        </w:drawing>
      </w:r>
    </w:p>
    <w:p w14:paraId="54835C6A" w14:textId="43017A5D" w:rsidR="00622D97" w:rsidRPr="00B77FE7" w:rsidRDefault="006340BC" w:rsidP="006340BC">
      <w:pPr>
        <w:suppressAutoHyphens w:val="0"/>
        <w:spacing w:before="0" w:after="160" w:line="259" w:lineRule="auto"/>
      </w:pPr>
      <w:r w:rsidRPr="00B77FE7">
        <w:br w:type="page"/>
      </w:r>
    </w:p>
    <w:p w14:paraId="1C49C498" w14:textId="01CED839" w:rsidR="7D21C35E" w:rsidRPr="00B77FE7" w:rsidRDefault="00F852E7" w:rsidP="008C3AE6">
      <w:pPr>
        <w:pStyle w:val="Heading1"/>
      </w:pPr>
      <w:bookmarkStart w:id="119" w:name="_Resource_9_–"/>
      <w:bookmarkStart w:id="120" w:name="_Toc169009793"/>
      <w:bookmarkEnd w:id="119"/>
      <w:r w:rsidRPr="00B77FE7">
        <w:lastRenderedPageBreak/>
        <w:t>Resource 12 – representations beyond 1</w:t>
      </w:r>
      <w:bookmarkEnd w:id="120"/>
    </w:p>
    <w:p w14:paraId="0ACF065B" w14:textId="26C0A3F2" w:rsidR="7D21C35E" w:rsidRPr="00B77FE7" w:rsidRDefault="7D21C35E" w:rsidP="54224570">
      <w:r w:rsidRPr="00B77FE7">
        <w:rPr>
          <w:noProof/>
        </w:rPr>
        <w:drawing>
          <wp:inline distT="0" distB="0" distL="0" distR="0" wp14:anchorId="557DD401" wp14:editId="70A405CE">
            <wp:extent cx="6824283" cy="4819650"/>
            <wp:effectExtent l="0" t="0" r="0" b="0"/>
            <wp:docPr id="789558288" name="Picture 789558288" descr="Worksheet titled: Make, name and record tenths.&#10;In the centre of the page there is a triangle with the titles 'make', 'record' and 'read and name' on each corner. Above the tip of the triangle and the label 'make', there are 2 partitioned fraction bars in tenths with a number line underneath labelled zero, one and 2. The bottom right corner of the triangle has the label 'Record'. To the right, there are place value columns labelled ones and tenths. Underneath, there is a rectangle with a decimal point in the middle, close to the base. Under this are 2 dotted boxes, separated by a line to record a fraction. To the left, there is a larger dotted box representing a whole number, with 2 smaller dotted boxes separated by a line next to it. The word or separates the 2 representations. The bottom right corner of the triangle has the label 'read and name'. To the left, there are 4 dotted lines to writ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58288" name="Picture 789558288" descr="Worksheet titled: Make, name and record tenths.&#10;In the centre of the page there is a triangle with the titles 'make', 'record' and 'read and name' on each corner. Above the tip of the triangle and the label 'make', there are 2 partitioned fraction bars in tenths with a number line underneath labelled zero, one and 2. The bottom right corner of the triangle has the label 'Record'. To the right, there are place value columns labelled ones and tenths. Underneath, there is a rectangle with a decimal point in the middle, close to the base. Under this are 2 dotted boxes, separated by a line to record a fraction. To the left, there is a larger dotted box representing a whole number, with 2 smaller dotted boxes separated by a line next to it. The word or separates the 2 representations. The bottom right corner of the triangle has the label 'read and name'. To the left, there are 4 dotted lines to write on. "/>
                    <pic:cNvPicPr/>
                  </pic:nvPicPr>
                  <pic:blipFill>
                    <a:blip r:embed="rId92">
                      <a:extLst>
                        <a:ext uri="{28A0092B-C50C-407E-A947-70E740481C1C}">
                          <a14:useLocalDpi xmlns:a14="http://schemas.microsoft.com/office/drawing/2010/main" val="0"/>
                        </a:ext>
                      </a:extLst>
                    </a:blip>
                    <a:stretch>
                      <a:fillRect/>
                    </a:stretch>
                  </pic:blipFill>
                  <pic:spPr>
                    <a:xfrm>
                      <a:off x="0" y="0"/>
                      <a:ext cx="6824283" cy="4819650"/>
                    </a:xfrm>
                    <a:prstGeom prst="rect">
                      <a:avLst/>
                    </a:prstGeom>
                  </pic:spPr>
                </pic:pic>
              </a:graphicData>
            </a:graphic>
          </wp:inline>
        </w:drawing>
      </w:r>
    </w:p>
    <w:p w14:paraId="6203A429" w14:textId="21A4D615" w:rsidR="54224570" w:rsidRPr="00B77FE7" w:rsidRDefault="54224570">
      <w:r w:rsidRPr="00B77FE7">
        <w:br w:type="page"/>
      </w:r>
    </w:p>
    <w:p w14:paraId="328C795B" w14:textId="5C99D2B9" w:rsidR="005D637B" w:rsidRPr="00B77FE7" w:rsidRDefault="4B467CBD" w:rsidP="008C3AE6">
      <w:pPr>
        <w:pStyle w:val="Heading1"/>
      </w:pPr>
      <w:bookmarkStart w:id="121" w:name="_Resource_10_–"/>
      <w:bookmarkStart w:id="122" w:name="_Toc169009794"/>
      <w:bookmarkEnd w:id="121"/>
      <w:r w:rsidRPr="00B77FE7">
        <w:lastRenderedPageBreak/>
        <w:t xml:space="preserve">Resource </w:t>
      </w:r>
      <w:r w:rsidR="0035344B" w:rsidRPr="00B77FE7">
        <w:t>1</w:t>
      </w:r>
      <w:r w:rsidR="00775C84" w:rsidRPr="00B77FE7">
        <w:t>3</w:t>
      </w:r>
      <w:r w:rsidRPr="00B77FE7">
        <w:t xml:space="preserve"> – </w:t>
      </w:r>
      <w:r w:rsidR="005D637B" w:rsidRPr="00B77FE7">
        <w:t>money wall</w:t>
      </w:r>
      <w:bookmarkEnd w:id="122"/>
    </w:p>
    <w:p w14:paraId="6A0AFC30" w14:textId="77777777" w:rsidR="00265B4D" w:rsidRPr="00B77FE7" w:rsidRDefault="00265B4D">
      <w:pPr>
        <w:suppressAutoHyphens w:val="0"/>
        <w:spacing w:before="0" w:after="160" w:line="259" w:lineRule="auto"/>
      </w:pPr>
      <w:r w:rsidRPr="00B77FE7">
        <w:rPr>
          <w:noProof/>
        </w:rPr>
        <w:drawing>
          <wp:inline distT="0" distB="0" distL="0" distR="0" wp14:anchorId="2D07670C" wp14:editId="48233259">
            <wp:extent cx="6256816" cy="3624580"/>
            <wp:effectExtent l="0" t="0" r="0" b="0"/>
            <wp:docPr id="819720742" name="Picture 819720742" descr="A blank money wall template with a whole bar. Underneath the bar has been separated into 2 equal parts. Underneath that bar has been separated into 4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20742" name="Picture 819720742" descr="A blank money wall template with a whole bar. Underneath the bar has been separated into 2 equal parts. Underneath that bar has been separated into 4 equal part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65448" cy="3629581"/>
                    </a:xfrm>
                    <a:prstGeom prst="rect">
                      <a:avLst/>
                    </a:prstGeom>
                  </pic:spPr>
                </pic:pic>
              </a:graphicData>
            </a:graphic>
          </wp:inline>
        </w:drawing>
      </w:r>
    </w:p>
    <w:p w14:paraId="0D64A2A8" w14:textId="51093A36" w:rsidR="005D637B" w:rsidRPr="00B77FE7" w:rsidRDefault="005D637B">
      <w:pPr>
        <w:suppressAutoHyphens w:val="0"/>
        <w:spacing w:before="0" w:after="160" w:line="259" w:lineRule="auto"/>
      </w:pPr>
      <w:r w:rsidRPr="00B77FE7">
        <w:br w:type="page"/>
      </w:r>
    </w:p>
    <w:p w14:paraId="4BD1C28B" w14:textId="74818398" w:rsidR="4B467CBD" w:rsidRPr="00B77FE7" w:rsidRDefault="090A1808" w:rsidP="008C3AE6">
      <w:pPr>
        <w:pStyle w:val="Heading1"/>
      </w:pPr>
      <w:bookmarkStart w:id="123" w:name="_Resource_13_–_2"/>
      <w:bookmarkStart w:id="124" w:name="_Resource_12_–_1"/>
      <w:bookmarkStart w:id="125" w:name="_Toc169009795"/>
      <w:bookmarkEnd w:id="123"/>
      <w:r w:rsidRPr="00B77FE7">
        <w:lastRenderedPageBreak/>
        <w:t>Resource 1</w:t>
      </w:r>
      <w:r w:rsidR="00775C84" w:rsidRPr="00B77FE7">
        <w:t>4</w:t>
      </w:r>
      <w:r w:rsidRPr="00B77FE7">
        <w:t xml:space="preserve"> – Australian coins</w:t>
      </w:r>
      <w:bookmarkEnd w:id="124"/>
      <w:bookmarkEnd w:id="125"/>
    </w:p>
    <w:p w14:paraId="6CC37427" w14:textId="2389ADCF" w:rsidR="4B467CBD" w:rsidRPr="00B77FE7" w:rsidRDefault="14D610EA" w:rsidP="2525E0D9">
      <w:r w:rsidRPr="00B77FE7">
        <w:rPr>
          <w:noProof/>
        </w:rPr>
        <w:drawing>
          <wp:inline distT="0" distB="0" distL="0" distR="0" wp14:anchorId="503BDD03" wp14:editId="1ECD46CE">
            <wp:extent cx="6637544" cy="4704896"/>
            <wp:effectExtent l="0" t="0" r="0" b="0"/>
            <wp:docPr id="1346108611" name="Picture 1346108611" descr="Repeated images of Australian coins. There is one $2 coin, two $1 coins, four 50 cent coins, eight 20 cent coins, eight 10 cent coins and four 5 cent c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8611" name="Picture 1346108611" descr="Repeated images of Australian coins. There is one $2 coin, two $1 coins, four 50 cent coins, eight 20 cent coins, eight 10 cent coins and four 5 cent coins.  "/>
                    <pic:cNvPicPr/>
                  </pic:nvPicPr>
                  <pic:blipFill>
                    <a:blip r:embed="rId94">
                      <a:extLst>
                        <a:ext uri="{28A0092B-C50C-407E-A947-70E740481C1C}">
                          <a14:useLocalDpi xmlns:a14="http://schemas.microsoft.com/office/drawing/2010/main" val="0"/>
                        </a:ext>
                      </a:extLst>
                    </a:blip>
                    <a:stretch>
                      <a:fillRect/>
                    </a:stretch>
                  </pic:blipFill>
                  <pic:spPr>
                    <a:xfrm>
                      <a:off x="0" y="0"/>
                      <a:ext cx="6637544" cy="4704896"/>
                    </a:xfrm>
                    <a:prstGeom prst="rect">
                      <a:avLst/>
                    </a:prstGeom>
                  </pic:spPr>
                </pic:pic>
              </a:graphicData>
            </a:graphic>
          </wp:inline>
        </w:drawing>
      </w:r>
      <w:r w:rsidR="00E435D2" w:rsidRPr="00B77FE7">
        <w:br w:type="page"/>
      </w:r>
    </w:p>
    <w:p w14:paraId="51B33647" w14:textId="187DC478" w:rsidR="4B467CBD" w:rsidRPr="00B77FE7" w:rsidRDefault="00E435D2" w:rsidP="008C3AE6">
      <w:pPr>
        <w:pStyle w:val="Heading1"/>
      </w:pPr>
      <w:bookmarkStart w:id="126" w:name="_Resource_11_–"/>
      <w:bookmarkStart w:id="127" w:name="_Resource_13_–_1"/>
      <w:bookmarkStart w:id="128" w:name="_Toc169009796"/>
      <w:bookmarkEnd w:id="126"/>
      <w:r w:rsidRPr="00B77FE7">
        <w:lastRenderedPageBreak/>
        <w:t>Resource 1</w:t>
      </w:r>
      <w:r w:rsidR="00775C84" w:rsidRPr="00B77FE7">
        <w:t>5</w:t>
      </w:r>
      <w:r w:rsidRPr="00B77FE7">
        <w:t xml:space="preserve"> – tenths and </w:t>
      </w:r>
      <w:r w:rsidR="1DAFB08A" w:rsidRPr="00B77FE7">
        <w:t>hundredths</w:t>
      </w:r>
      <w:bookmarkEnd w:id="127"/>
      <w:bookmarkEnd w:id="128"/>
    </w:p>
    <w:p w14:paraId="48BCEEF9" w14:textId="6C249A8E" w:rsidR="00C434CB" w:rsidRPr="00B77FE7" w:rsidRDefault="55343817" w:rsidP="00E435D2">
      <w:r w:rsidRPr="00B77FE7">
        <w:rPr>
          <w:noProof/>
        </w:rPr>
        <w:drawing>
          <wp:inline distT="0" distB="0" distL="0" distR="0" wp14:anchorId="0659E1A4" wp14:editId="5D5DA30E">
            <wp:extent cx="9225251" cy="4197074"/>
            <wp:effectExtent l="0" t="0" r="0" b="0"/>
            <wp:docPr id="1433280357" name="Picture 387277488" descr="A number line labelled from zero to 1 with each part labelled with decimal notation for tenths. There is a magnifying glass highlighting the decimal notation 0.2 and 0.3. Underneath there is blank number line that has been stretched to mark hundredths as decimal between 0.2 and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80357" name="Picture 387277488" descr="A number line labelled from zero to 1 with each part labelled with decimal notation for tenths. There is a magnifying glass highlighting the decimal notation 0.2 and 0.3. Underneath there is blank number line that has been stretched to mark hundredths as decimal between 0.2 and 0.3."/>
                    <pic:cNvPicPr/>
                  </pic:nvPicPr>
                  <pic:blipFill>
                    <a:blip r:embed="rId95">
                      <a:extLst>
                        <a:ext uri="{28A0092B-C50C-407E-A947-70E740481C1C}">
                          <a14:useLocalDpi xmlns:a14="http://schemas.microsoft.com/office/drawing/2010/main" val="0"/>
                        </a:ext>
                      </a:extLst>
                    </a:blip>
                    <a:stretch>
                      <a:fillRect/>
                    </a:stretch>
                  </pic:blipFill>
                  <pic:spPr>
                    <a:xfrm>
                      <a:off x="0" y="0"/>
                      <a:ext cx="9225251" cy="4197074"/>
                    </a:xfrm>
                    <a:prstGeom prst="rect">
                      <a:avLst/>
                    </a:prstGeom>
                  </pic:spPr>
                </pic:pic>
              </a:graphicData>
            </a:graphic>
          </wp:inline>
        </w:drawing>
      </w:r>
    </w:p>
    <w:p w14:paraId="731E4AB3" w14:textId="14797E01" w:rsidR="00E435D2" w:rsidRPr="00B77FE7" w:rsidRDefault="00C434CB" w:rsidP="00C434CB">
      <w:pPr>
        <w:suppressAutoHyphens w:val="0"/>
        <w:spacing w:before="0" w:after="160" w:line="259" w:lineRule="auto"/>
      </w:pPr>
      <w:r w:rsidRPr="00B77FE7">
        <w:br w:type="page"/>
      </w:r>
    </w:p>
    <w:p w14:paraId="1B913324" w14:textId="22418C89" w:rsidR="00E435D2" w:rsidRPr="00B77FE7" w:rsidRDefault="00F852E7" w:rsidP="008C3AE6">
      <w:pPr>
        <w:pStyle w:val="Heading1"/>
      </w:pPr>
      <w:bookmarkStart w:id="129" w:name="_Resource_15_–_2"/>
      <w:bookmarkStart w:id="130" w:name="_Toc169009797"/>
      <w:bookmarkEnd w:id="129"/>
      <w:r w:rsidRPr="00B77FE7">
        <w:lastRenderedPageBreak/>
        <w:t>Resource 16 – hundredths number line</w:t>
      </w:r>
      <w:bookmarkEnd w:id="130"/>
    </w:p>
    <w:p w14:paraId="3688F7A1" w14:textId="3793D4C3" w:rsidR="00E435D2" w:rsidRPr="00B77FE7" w:rsidRDefault="55E2C47C" w:rsidP="00E435D2">
      <w:r w:rsidRPr="00B77FE7">
        <w:rPr>
          <w:noProof/>
        </w:rPr>
        <w:drawing>
          <wp:inline distT="0" distB="0" distL="0" distR="0" wp14:anchorId="12E9947B" wp14:editId="45E36B4C">
            <wp:extent cx="9267825" cy="1563946"/>
            <wp:effectExtent l="0" t="0" r="0" b="0"/>
            <wp:docPr id="1188087499" name="Picture 1188087499" descr="A blue rectangular bar is partitioned into 10 equal parts with a thin white line at each partition. The blue bar sits on top of a number line with 0 and 1 labelled at each end. The midway point is labelled with 0.5. Small vertical black lines mark the hundredths in between 0 and 1. There is a longer black line for each tenth. And a smaller dark line to indicate every fifth hundredth, in a similar way to a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7499" name="Picture 1188087499" descr="A blue rectangular bar is partitioned into 10 equal parts with a thin white line at each partition. The blue bar sits on top of a number line with 0 and 1 labelled at each end. The midway point is labelled with 0.5. Small vertical black lines mark the hundredths in between 0 and 1. There is a longer black line for each tenth. And a smaller dark line to indicate every fifth hundredth, in a similar way to a ruler. "/>
                    <pic:cNvPicPr/>
                  </pic:nvPicPr>
                  <pic:blipFill>
                    <a:blip r:embed="rId96">
                      <a:extLst>
                        <a:ext uri="{28A0092B-C50C-407E-A947-70E740481C1C}">
                          <a14:useLocalDpi xmlns:a14="http://schemas.microsoft.com/office/drawing/2010/main" val="0"/>
                        </a:ext>
                      </a:extLst>
                    </a:blip>
                    <a:stretch>
                      <a:fillRect/>
                    </a:stretch>
                  </pic:blipFill>
                  <pic:spPr>
                    <a:xfrm>
                      <a:off x="0" y="0"/>
                      <a:ext cx="9267825" cy="1563946"/>
                    </a:xfrm>
                    <a:prstGeom prst="rect">
                      <a:avLst/>
                    </a:prstGeom>
                  </pic:spPr>
                </pic:pic>
              </a:graphicData>
            </a:graphic>
          </wp:inline>
        </w:drawing>
      </w:r>
    </w:p>
    <w:p w14:paraId="36A4087C" w14:textId="4DE63CF6" w:rsidR="00E435D2" w:rsidRPr="00B77FE7" w:rsidRDefault="00E435D2">
      <w:pPr>
        <w:suppressAutoHyphens w:val="0"/>
        <w:spacing w:before="0" w:after="160" w:line="259" w:lineRule="auto"/>
      </w:pPr>
      <w:r w:rsidRPr="00B77FE7">
        <w:br w:type="page"/>
      </w:r>
    </w:p>
    <w:p w14:paraId="14BD80E3" w14:textId="70F9EFB0" w:rsidR="00E435D2" w:rsidRPr="00B77FE7" w:rsidRDefault="00E435D2" w:rsidP="008C3AE6">
      <w:pPr>
        <w:pStyle w:val="Heading1"/>
      </w:pPr>
      <w:bookmarkStart w:id="131" w:name="_Resource_12_–"/>
      <w:bookmarkStart w:id="132" w:name="_Resource_15_–_1"/>
      <w:bookmarkStart w:id="133" w:name="_Toc169009798"/>
      <w:bookmarkEnd w:id="131"/>
      <w:r w:rsidRPr="00B77FE7">
        <w:lastRenderedPageBreak/>
        <w:t>Resource</w:t>
      </w:r>
      <w:r w:rsidR="00265B4D" w:rsidRPr="00B77FE7">
        <w:t xml:space="preserve"> 1</w:t>
      </w:r>
      <w:r w:rsidR="00775C84" w:rsidRPr="00B77FE7">
        <w:t>7</w:t>
      </w:r>
      <w:r w:rsidR="00265B4D" w:rsidRPr="00B77FE7">
        <w:t xml:space="preserve"> – hundredths</w:t>
      </w:r>
      <w:bookmarkEnd w:id="132"/>
      <w:bookmarkEnd w:id="133"/>
    </w:p>
    <w:p w14:paraId="7328D355" w14:textId="4ED33113" w:rsidR="00D33721" w:rsidRPr="00B77FE7" w:rsidRDefault="008F4E9B">
      <w:pPr>
        <w:suppressAutoHyphens w:val="0"/>
        <w:spacing w:before="0" w:after="160" w:line="259" w:lineRule="auto"/>
      </w:pPr>
      <w:r w:rsidRPr="00B77FE7">
        <w:rPr>
          <w:noProof/>
        </w:rPr>
        <w:drawing>
          <wp:inline distT="0" distB="0" distL="0" distR="0" wp14:anchorId="170E9447" wp14:editId="5F89CC6D">
            <wp:extent cx="7074264" cy="5105662"/>
            <wp:effectExtent l="0" t="0" r="0" b="0"/>
            <wp:docPr id="447167440" name="Picture 1" descr="In the centre of the page there is a triangle with the titles 'make', 'record' and 'read and name' on each corner. Above the tip of the triangle and the label 'make', there is a partitioned fraction bar in tenths in blue which is overlapped by a number line marked in tenths and hundredths and labelled zero and one. The bottom right corner of the triangle has the label 'Record'. To the right, there are place value columns labelled ones, tenths and hundredths. Under this are 2 dotted boxes, separated by a line. To the left of the dotted boxes, there is a rectangle with a decimal point. The bottom right corner of the triangle has the label 'read and name'. To the left of this are 3 dotted lines to write on. This landscape image has been duplicated and rotated 90 degrees so that 2 portrait images are next to each other, separated by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7440" name="Picture 1" descr="In the centre of the page there is a triangle with the titles 'make', 'record' and 'read and name' on each corner. Above the tip of the triangle and the label 'make', there is a partitioned fraction bar in tenths in blue which is overlapped by a number line marked in tenths and hundredths and labelled zero and one. The bottom right corner of the triangle has the label 'Record'. To the right, there are place value columns labelled ones, tenths and hundredths. Under this are 2 dotted boxes, separated by a line. To the left of the dotted boxes, there is a rectangle with a decimal point. The bottom right corner of the triangle has the label 'read and name'. To the left of this are 3 dotted lines to write on. This landscape image has been duplicated and rotated 90 degrees so that 2 portrait images are next to each other, separated by rectangles."/>
                    <pic:cNvPicPr/>
                  </pic:nvPicPr>
                  <pic:blipFill>
                    <a:blip r:embed="rId97"/>
                    <a:stretch>
                      <a:fillRect/>
                    </a:stretch>
                  </pic:blipFill>
                  <pic:spPr>
                    <a:xfrm>
                      <a:off x="0" y="0"/>
                      <a:ext cx="7074264" cy="5105662"/>
                    </a:xfrm>
                    <a:prstGeom prst="rect">
                      <a:avLst/>
                    </a:prstGeom>
                  </pic:spPr>
                </pic:pic>
              </a:graphicData>
            </a:graphic>
          </wp:inline>
        </w:drawing>
      </w:r>
      <w:r w:rsidR="54224570" w:rsidRPr="00B77FE7">
        <w:br w:type="page"/>
      </w:r>
    </w:p>
    <w:p w14:paraId="1B85803F" w14:textId="50B262D9" w:rsidR="00B02B8B" w:rsidRPr="00B77FE7" w:rsidRDefault="00E20ADE" w:rsidP="008C3AE6">
      <w:pPr>
        <w:pStyle w:val="Heading1"/>
      </w:pPr>
      <w:bookmarkStart w:id="134" w:name="_Resource_13_–"/>
      <w:bookmarkStart w:id="135" w:name="_Resource_16_–_1"/>
      <w:bookmarkStart w:id="136" w:name="_Toc169009799"/>
      <w:bookmarkEnd w:id="134"/>
      <w:r w:rsidRPr="00B77FE7">
        <w:lastRenderedPageBreak/>
        <w:t>Resource 18 – Maths Busters</w:t>
      </w:r>
      <w:bookmarkEnd w:id="136"/>
    </w:p>
    <w:p w14:paraId="6176B46B" w14:textId="4897445A" w:rsidR="00B02B8B" w:rsidRPr="00B77FE7" w:rsidRDefault="00E20ADE">
      <w:pPr>
        <w:suppressAutoHyphens w:val="0"/>
        <w:spacing w:before="0" w:after="160" w:line="259" w:lineRule="auto"/>
        <w:rPr>
          <w:rFonts w:eastAsiaTheme="majorEastAsia"/>
          <w:bCs/>
          <w:color w:val="002664"/>
          <w:sz w:val="40"/>
          <w:szCs w:val="52"/>
        </w:rPr>
      </w:pPr>
      <w:r w:rsidRPr="00B77FE7">
        <w:rPr>
          <w:noProof/>
        </w:rPr>
        <w:t xml:space="preserve"> </w:t>
      </w:r>
      <w:r w:rsidRPr="00B77FE7">
        <w:rPr>
          <w:noProof/>
        </w:rPr>
        <w:drawing>
          <wp:inline distT="0" distB="0" distL="0" distR="0" wp14:anchorId="149EB6B6" wp14:editId="32BB2FB3">
            <wp:extent cx="6361703" cy="4866198"/>
            <wp:effectExtent l="0" t="0" r="1270" b="0"/>
            <wp:docPr id="1034511539" name="Picture 1" descr="At the top of the page is the heading 'Maths Busters'. On the bottom left, there is an image of an email written to Maths Busters by a student.The email reads:&#10;Dear MathBusters,&#10;My classmate Rebecca says that longer decimals are ALWAYS larger decimals. Is this correct?&#10;Thanks, Amala.&#10;&#10;Next to the email is a clipboard with 3 number sentences to prove or disprove. Text reads: Are these number sentences true?&#10;0.75 &gt; 0.8, 0.25 &gt; 0.7, 0.50 &g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11539" name="Picture 1" descr="At the top of the page is the heading 'Maths Busters'. On the bottom left, there is an image of an email written to Maths Busters by a student.The email reads:&#10;Dear MathBusters,&#10;My classmate Rebecca says that longer decimals are ALWAYS larger decimals. Is this correct?&#10;Thanks, Amala.&#10;&#10;Next to the email is a clipboard with 3 number sentences to prove or disprove. Text reads: Are these number sentences true?&#10;0.75 &gt; 0.8, 0.25 &gt; 0.7, 0.50 &gt; 0.5."/>
                    <pic:cNvPicPr/>
                  </pic:nvPicPr>
                  <pic:blipFill>
                    <a:blip r:embed="rId98"/>
                    <a:stretch>
                      <a:fillRect/>
                    </a:stretch>
                  </pic:blipFill>
                  <pic:spPr>
                    <a:xfrm>
                      <a:off x="0" y="0"/>
                      <a:ext cx="6365264" cy="4868922"/>
                    </a:xfrm>
                    <a:prstGeom prst="rect">
                      <a:avLst/>
                    </a:prstGeom>
                  </pic:spPr>
                </pic:pic>
              </a:graphicData>
            </a:graphic>
          </wp:inline>
        </w:drawing>
      </w:r>
      <w:r w:rsidRPr="00B77FE7">
        <w:t xml:space="preserve"> </w:t>
      </w:r>
      <w:r w:rsidR="00B02B8B" w:rsidRPr="00B77FE7">
        <w:br w:type="page"/>
      </w:r>
    </w:p>
    <w:p w14:paraId="07804ED8" w14:textId="61422C98" w:rsidR="54224570" w:rsidRPr="00B77FE7" w:rsidRDefault="00D33721" w:rsidP="008C3AE6">
      <w:pPr>
        <w:pStyle w:val="Heading1"/>
      </w:pPr>
      <w:bookmarkStart w:id="137" w:name="_Resource_19_–_1"/>
      <w:bookmarkStart w:id="138" w:name="_Toc169009800"/>
      <w:bookmarkEnd w:id="137"/>
      <w:r w:rsidRPr="00B77FE7">
        <w:lastRenderedPageBreak/>
        <w:t>Resource 1</w:t>
      </w:r>
      <w:r w:rsidR="00775C84" w:rsidRPr="00B77FE7">
        <w:t>9</w:t>
      </w:r>
      <w:r w:rsidRPr="00B77FE7">
        <w:t xml:space="preserve"> – canteen price list</w:t>
      </w:r>
      <w:bookmarkEnd w:id="135"/>
      <w:bookmarkEnd w:id="138"/>
    </w:p>
    <w:p w14:paraId="06B8B806" w14:textId="0B02A3B4" w:rsidR="00D33721" w:rsidRPr="00B77FE7" w:rsidRDefault="00265B4D" w:rsidP="00D33721">
      <w:pPr>
        <w:rPr>
          <w:rStyle w:val="Heading1Char"/>
          <w:rFonts w:eastAsiaTheme="minorEastAsia"/>
          <w:color w:val="auto"/>
          <w:sz w:val="22"/>
          <w:szCs w:val="22"/>
        </w:rPr>
      </w:pPr>
      <w:r w:rsidRPr="00B77FE7">
        <w:rPr>
          <w:noProof/>
        </w:rPr>
        <w:drawing>
          <wp:inline distT="0" distB="0" distL="0" distR="0" wp14:anchorId="41B80216" wp14:editId="493B5C63">
            <wp:extent cx="7707840" cy="4430468"/>
            <wp:effectExtent l="0" t="0" r="0" b="1270"/>
            <wp:docPr id="1610154647" name="Picture 1610154647" descr="A canteen price list for Domino Dice Public School with items and prices listed. The prices are as follows:&#10;fruit box $2.50&#10;ice cream $3.50&#10;sausage roll $2.25&#10;yoghurt $1.00&#10;wrap $3.50&#10;sandwich $3.75&#10;sushi $2.50&#10;baklava 50 cents&#10;water $1.00&#10;fruit salad $1.25&#10;soup $2.00&#10;pancakes 20 cents&#10;salad $1.25&#10;apple 50 cents&#10;smoothie $2.20&#10;jelly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54647" name="Picture 1610154647" descr="A canteen price list for Domino Dice Public School with items and prices listed. The prices are as follows:&#10;fruit box $2.50&#10;ice cream $3.50&#10;sausage roll $2.25&#10;yoghurt $1.00&#10;wrap $3.50&#10;sandwich $3.75&#10;sushi $2.50&#10;baklava 50 cents&#10;water $1.00&#10;fruit salad $1.25&#10;soup $2.00&#10;pancakes 20 cents&#10;salad $1.25&#10;apple 50 cents&#10;smoothie $2.20&#10;jelly $1.50."/>
                    <pic:cNvPicPr/>
                  </pic:nvPicPr>
                  <pic:blipFill>
                    <a:blip r:embed="rId99">
                      <a:extLst>
                        <a:ext uri="{28A0092B-C50C-407E-A947-70E740481C1C}">
                          <a14:useLocalDpi xmlns:a14="http://schemas.microsoft.com/office/drawing/2010/main" val="0"/>
                        </a:ext>
                      </a:extLst>
                    </a:blip>
                    <a:stretch>
                      <a:fillRect/>
                    </a:stretch>
                  </pic:blipFill>
                  <pic:spPr>
                    <a:xfrm>
                      <a:off x="0" y="0"/>
                      <a:ext cx="7707840" cy="4430468"/>
                    </a:xfrm>
                    <a:prstGeom prst="rect">
                      <a:avLst/>
                    </a:prstGeom>
                  </pic:spPr>
                </pic:pic>
              </a:graphicData>
            </a:graphic>
          </wp:inline>
        </w:drawing>
      </w:r>
    </w:p>
    <w:p w14:paraId="5B6D1E5E" w14:textId="73BC1105" w:rsidR="00D33721" w:rsidRPr="00B77FE7" w:rsidRDefault="00D33721">
      <w:pPr>
        <w:suppressAutoHyphens w:val="0"/>
        <w:spacing w:before="0" w:after="160" w:line="259" w:lineRule="auto"/>
        <w:rPr>
          <w:rStyle w:val="Heading1Char"/>
          <w:rFonts w:eastAsiaTheme="minorEastAsia"/>
          <w:color w:val="auto"/>
          <w:sz w:val="22"/>
          <w:szCs w:val="22"/>
        </w:rPr>
      </w:pPr>
      <w:r w:rsidRPr="00B77FE7">
        <w:rPr>
          <w:rStyle w:val="Heading1Char"/>
          <w:rFonts w:eastAsiaTheme="minorEastAsia"/>
          <w:color w:val="auto"/>
          <w:sz w:val="22"/>
          <w:szCs w:val="22"/>
        </w:rPr>
        <w:br w:type="page"/>
      </w:r>
    </w:p>
    <w:p w14:paraId="7C4CE004" w14:textId="36481371" w:rsidR="00D33721" w:rsidRPr="00B77FE7" w:rsidRDefault="00D33721" w:rsidP="008C3AE6">
      <w:pPr>
        <w:pStyle w:val="Heading1"/>
      </w:pPr>
      <w:bookmarkStart w:id="139" w:name="_Resource_14_–"/>
      <w:bookmarkStart w:id="140" w:name="_Resource_17_–_1"/>
      <w:bookmarkStart w:id="141" w:name="_Toc169009801"/>
      <w:bookmarkEnd w:id="139"/>
      <w:r w:rsidRPr="00B77FE7">
        <w:lastRenderedPageBreak/>
        <w:t xml:space="preserve">Resource </w:t>
      </w:r>
      <w:r w:rsidR="00775C84" w:rsidRPr="00B77FE7">
        <w:t>20</w:t>
      </w:r>
      <w:r w:rsidR="002236E6" w:rsidRPr="00B77FE7">
        <w:t xml:space="preserve"> – number line 0</w:t>
      </w:r>
      <w:r w:rsidR="0005383C" w:rsidRPr="00B77FE7">
        <w:t>–</w:t>
      </w:r>
      <w:r w:rsidR="002236E6" w:rsidRPr="00B77FE7">
        <w:t>3</w:t>
      </w:r>
      <w:bookmarkEnd w:id="140"/>
      <w:bookmarkEnd w:id="141"/>
    </w:p>
    <w:p w14:paraId="05863844" w14:textId="5C314686" w:rsidR="002236E6" w:rsidRPr="00B77FE7" w:rsidRDefault="00792866">
      <w:pPr>
        <w:suppressAutoHyphens w:val="0"/>
        <w:spacing w:before="0" w:after="160" w:line="259" w:lineRule="auto"/>
      </w:pPr>
      <w:r w:rsidRPr="00B77FE7">
        <w:rPr>
          <w:noProof/>
        </w:rPr>
        <w:drawing>
          <wp:inline distT="0" distB="0" distL="0" distR="0" wp14:anchorId="165D6B46" wp14:editId="33B9B9DF">
            <wp:extent cx="9014047" cy="2133600"/>
            <wp:effectExtent l="0" t="0" r="0" b="0"/>
            <wp:docPr id="471728247" name="Picture 1" descr="A number line from 0 to 3 with 3 rows of sticky notes underneath. In the first row, pegs attach sticky notes marking the quarters between each whole number. The first row of sticky notes are labelled as ‘fractions’. The second row of sticky notes are labelled ‘decimal notation’. These sticky notes only display the whole numbers with 3 blank sticky notes between each whole number, for example zero, 3 blank sticky notes, then the number 1 and so on. The third row of sticky notes are entirely blank and are labelled ‘rename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8247" name="Picture 1" descr="A number line from 0 to 3 with 3 rows of sticky notes underneath. In the first row, pegs attach sticky notes marking the quarters between each whole number. The first row of sticky notes are labelled as ‘fractions’. The second row of sticky notes are labelled ‘decimal notation’. These sticky notes only display the whole numbers with 3 blank sticky notes between each whole number, for example zero, 3 blank sticky notes, then the number 1 and so on. The third row of sticky notes are entirely blank and are labelled ‘renamed fraction’."/>
                    <pic:cNvPicPr/>
                  </pic:nvPicPr>
                  <pic:blipFill>
                    <a:blip r:embed="rId100"/>
                    <a:stretch>
                      <a:fillRect/>
                    </a:stretch>
                  </pic:blipFill>
                  <pic:spPr>
                    <a:xfrm>
                      <a:off x="0" y="0"/>
                      <a:ext cx="9020318" cy="2135084"/>
                    </a:xfrm>
                    <a:prstGeom prst="rect">
                      <a:avLst/>
                    </a:prstGeom>
                  </pic:spPr>
                </pic:pic>
              </a:graphicData>
            </a:graphic>
          </wp:inline>
        </w:drawing>
      </w:r>
    </w:p>
    <w:p w14:paraId="53D605EB" w14:textId="108E01AA" w:rsidR="00653286" w:rsidRPr="00B77FE7" w:rsidRDefault="00653286">
      <w:pPr>
        <w:suppressAutoHyphens w:val="0"/>
        <w:spacing w:before="0" w:after="160" w:line="259" w:lineRule="auto"/>
      </w:pPr>
      <w:r w:rsidRPr="00B77FE7">
        <w:br w:type="page"/>
      </w:r>
    </w:p>
    <w:p w14:paraId="0CEB2E6A" w14:textId="5E499679" w:rsidR="002236E6" w:rsidRPr="00B77FE7" w:rsidRDefault="0038251A" w:rsidP="008C3AE6">
      <w:pPr>
        <w:pStyle w:val="Heading1"/>
      </w:pPr>
      <w:bookmarkStart w:id="142" w:name="_Resource_15_–"/>
      <w:bookmarkStart w:id="143" w:name="_Resource_21_–"/>
      <w:bookmarkStart w:id="144" w:name="_Resource_18_–"/>
      <w:bookmarkStart w:id="145" w:name="_Toc169009802"/>
      <w:bookmarkEnd w:id="142"/>
      <w:bookmarkEnd w:id="143"/>
      <w:r w:rsidRPr="00B77FE7">
        <w:lastRenderedPageBreak/>
        <w:t xml:space="preserve">Resource </w:t>
      </w:r>
      <w:r w:rsidR="00DB1157" w:rsidRPr="00B77FE7">
        <w:t>2</w:t>
      </w:r>
      <w:r w:rsidR="00775C84" w:rsidRPr="00B77FE7">
        <w:t>1</w:t>
      </w:r>
      <w:r w:rsidRPr="00B77FE7">
        <w:t xml:space="preserve"> – missing symbols</w:t>
      </w:r>
      <w:bookmarkEnd w:id="144"/>
      <w:bookmarkEnd w:id="145"/>
    </w:p>
    <w:p w14:paraId="3482B0F3" w14:textId="49AD3389" w:rsidR="6CB30E23" w:rsidRPr="00B77FE7" w:rsidRDefault="27885128" w:rsidP="2FE7C867">
      <w:r w:rsidRPr="00B77FE7">
        <w:rPr>
          <w:noProof/>
        </w:rPr>
        <w:drawing>
          <wp:inline distT="0" distB="0" distL="0" distR="0" wp14:anchorId="269CF7F9" wp14:editId="23DDB2CC">
            <wp:extent cx="7079558" cy="4886346"/>
            <wp:effectExtent l="0" t="0" r="0" b="0"/>
            <wp:docPr id="1694436175" name="Picture 1694436175" descr="There is a table with 2 columns and 5 rows. Each cell of the table has a 2 numbers with a dotted box in between them. Numbers are represented as a fraction or decimal in symbols or words. At the bottom of the page, there is a one row of 2 columns shaded grey with a question mark to the left of the row.&#10;&#10;The instructions state: Use the less than, greater than and equal to symbols to make the following number sentences true. &lt;&gt;=&#10;Cell 1: 3/4 and 7/8&#10;Cell 2: 1 2/4 and 12/8&#10;Cell 3: 100 hundredths and 1&#10;Cell 4: 1.25 and 1 2/4&#10;Cell 5: 25 hundredths and 0.2&#10;Cell 6: 2.5 and 2 tenths and 5 hundredths&#10;Cell 7: 0.75 and 6/8&#10;Cell 8: 75 hundredths and 7/5&#10;Cell 9: 2 1/4 and 9/4&#10;Cell 10: 2 1/4 an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36175" name="Picture 1694436175" descr="There is a table with 2 columns and 5 rows. Each cell of the table has a 2 numbers with a dotted box in between them. Numbers are represented as a fraction or decimal in symbols or words. At the bottom of the page, there is a one row of 2 columns shaded grey with a question mark to the left of the row.&#10;&#10;The instructions state: Use the less than, greater than and equal to symbols to make the following number sentences true. &lt;&gt;=&#10;Cell 1: 3/4 and 7/8&#10;Cell 2: 1 2/4 and 12/8&#10;Cell 3: 100 hundredths and 1&#10;Cell 4: 1.25 and 1 2/4&#10;Cell 5: 25 hundredths and 0.2&#10;Cell 6: 2.5 and 2 tenths and 5 hundredths&#10;Cell 7: 0.75 and 6/8&#10;Cell 8: 75 hundredths and 7/5&#10;Cell 9: 2 1/4 and 9/4&#10;Cell 10: 2 1/4 and 11/4."/>
                    <pic:cNvPicPr/>
                  </pic:nvPicPr>
                  <pic:blipFill>
                    <a:blip r:embed="rId101">
                      <a:extLst>
                        <a:ext uri="{28A0092B-C50C-407E-A947-70E740481C1C}">
                          <a14:useLocalDpi xmlns:a14="http://schemas.microsoft.com/office/drawing/2010/main" val="0"/>
                        </a:ext>
                      </a:extLst>
                    </a:blip>
                    <a:stretch>
                      <a:fillRect/>
                    </a:stretch>
                  </pic:blipFill>
                  <pic:spPr>
                    <a:xfrm>
                      <a:off x="0" y="0"/>
                      <a:ext cx="7079558" cy="4886346"/>
                    </a:xfrm>
                    <a:prstGeom prst="rect">
                      <a:avLst/>
                    </a:prstGeom>
                  </pic:spPr>
                </pic:pic>
              </a:graphicData>
            </a:graphic>
          </wp:inline>
        </w:drawing>
      </w:r>
      <w:r w:rsidR="3CC932CA" w:rsidRPr="00B77FE7">
        <w:br w:type="page"/>
      </w:r>
    </w:p>
    <w:p w14:paraId="5E7FFF4F" w14:textId="53CBDD70" w:rsidR="6CB30E23" w:rsidRPr="00B77FE7" w:rsidRDefault="3CC932CA" w:rsidP="008C3AE6">
      <w:pPr>
        <w:pStyle w:val="Heading1"/>
      </w:pPr>
      <w:bookmarkStart w:id="146" w:name="_Resource_16_–"/>
      <w:bookmarkStart w:id="147" w:name="_Resource_22_–"/>
      <w:bookmarkStart w:id="148" w:name="_Resource_19_–"/>
      <w:bookmarkStart w:id="149" w:name="_Toc169009803"/>
      <w:bookmarkEnd w:id="146"/>
      <w:bookmarkEnd w:id="147"/>
      <w:r w:rsidRPr="00B77FE7">
        <w:lastRenderedPageBreak/>
        <w:t xml:space="preserve">Resource </w:t>
      </w:r>
      <w:r w:rsidR="74712CD0" w:rsidRPr="00B77FE7">
        <w:t>2</w:t>
      </w:r>
      <w:r w:rsidR="00775C84" w:rsidRPr="00B77FE7">
        <w:t>2</w:t>
      </w:r>
      <w:r w:rsidRPr="00B77FE7">
        <w:t xml:space="preserve"> –</w:t>
      </w:r>
      <w:r w:rsidR="00E87E2D" w:rsidRPr="00B77FE7">
        <w:t xml:space="preserve"> </w:t>
      </w:r>
      <w:r w:rsidR="6CB30E23" w:rsidRPr="00B77FE7">
        <w:t>two groups</w:t>
      </w:r>
      <w:bookmarkEnd w:id="148"/>
      <w:bookmarkEnd w:id="149"/>
    </w:p>
    <w:p w14:paraId="555797E1" w14:textId="162BD54A" w:rsidR="6CB30E23" w:rsidRPr="00B77FE7" w:rsidRDefault="6CB30E23" w:rsidP="683A7C77">
      <w:r w:rsidRPr="00B77FE7">
        <w:rPr>
          <w:noProof/>
        </w:rPr>
        <w:drawing>
          <wp:inline distT="0" distB="0" distL="0" distR="0" wp14:anchorId="25FB51C0" wp14:editId="67DC0457">
            <wp:extent cx="5369148" cy="4310995"/>
            <wp:effectExtent l="0" t="0" r="0" b="0"/>
            <wp:docPr id="1876585006" name="Picture 1876585006" descr="A box with 4 quadrants labelled A, B (top row) and C, D (bottom row). In the first quadrant labelled A there is the fraction 6/8, the quadrant B on the right has the fraction 10/8, the quadrant C underneath  A has a decimal notation 1.25 and the quadrant D to the right has a decimal 0.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85006" name="Picture 1876585006" descr="A box with 4 quadrants labelled A, B (top row) and C, D (bottom row). In the first quadrant labelled A there is the fraction 6/8, the quadrant B on the right has the fraction 10/8, the quadrant C underneath  A has a decimal notation 1.25 and the quadrant D to the right has a decimal 0.75. "/>
                    <pic:cNvPicPr/>
                  </pic:nvPicPr>
                  <pic:blipFill>
                    <a:blip r:embed="rId102">
                      <a:extLst>
                        <a:ext uri="{28A0092B-C50C-407E-A947-70E740481C1C}">
                          <a14:useLocalDpi xmlns:a14="http://schemas.microsoft.com/office/drawing/2010/main" val="0"/>
                        </a:ext>
                      </a:extLst>
                    </a:blip>
                    <a:stretch>
                      <a:fillRect/>
                    </a:stretch>
                  </pic:blipFill>
                  <pic:spPr>
                    <a:xfrm>
                      <a:off x="0" y="0"/>
                      <a:ext cx="5369148" cy="4310995"/>
                    </a:xfrm>
                    <a:prstGeom prst="rect">
                      <a:avLst/>
                    </a:prstGeom>
                  </pic:spPr>
                </pic:pic>
              </a:graphicData>
            </a:graphic>
          </wp:inline>
        </w:drawing>
      </w:r>
    </w:p>
    <w:p w14:paraId="5DDBDE34" w14:textId="120C3019" w:rsidR="00856101" w:rsidRPr="00B77FE7" w:rsidRDefault="00856101">
      <w:pPr>
        <w:suppressAutoHyphens w:val="0"/>
        <w:spacing w:before="0" w:after="160" w:line="259" w:lineRule="auto"/>
      </w:pPr>
      <w:r w:rsidRPr="00B77FE7">
        <w:br w:type="page"/>
      </w:r>
    </w:p>
    <w:p w14:paraId="1EC0C0B2" w14:textId="0A55B54A" w:rsidR="740F02DE" w:rsidRDefault="740F02DE" w:rsidP="008C3AE6">
      <w:pPr>
        <w:pStyle w:val="Heading1"/>
      </w:pPr>
      <w:bookmarkStart w:id="150" w:name="_Resource_17_–"/>
      <w:bookmarkStart w:id="151" w:name="_Resource_23_–"/>
      <w:bookmarkStart w:id="152" w:name="_Resource_20_–"/>
      <w:bookmarkStart w:id="153" w:name="_Toc169009804"/>
      <w:bookmarkEnd w:id="150"/>
      <w:bookmarkEnd w:id="151"/>
      <w:r w:rsidRPr="00B77FE7">
        <w:lastRenderedPageBreak/>
        <w:t xml:space="preserve">Resource </w:t>
      </w:r>
      <w:r w:rsidR="5E11557B" w:rsidRPr="00B77FE7">
        <w:t>2</w:t>
      </w:r>
      <w:r w:rsidR="00775C84" w:rsidRPr="00B77FE7">
        <w:t>3</w:t>
      </w:r>
      <w:r w:rsidR="00E87E2D" w:rsidRPr="00B77FE7">
        <w:t xml:space="preserve"> –</w:t>
      </w:r>
      <w:r w:rsidRPr="00B77FE7">
        <w:t xml:space="preserve"> student misconceptions</w:t>
      </w:r>
      <w:bookmarkEnd w:id="152"/>
      <w:bookmarkEnd w:id="153"/>
    </w:p>
    <w:p w14:paraId="65473AC9" w14:textId="73E72072" w:rsidR="793B6D4D" w:rsidRPr="00B77FE7" w:rsidRDefault="0099650F" w:rsidP="683A7C77">
      <w:r w:rsidRPr="00C029BE">
        <w:rPr>
          <w:noProof/>
        </w:rPr>
        <w:drawing>
          <wp:inline distT="0" distB="0" distL="0" distR="0" wp14:anchorId="31174CDF" wp14:editId="65ECDA2E">
            <wp:extent cx="6848475" cy="4599694"/>
            <wp:effectExtent l="0" t="0" r="0" b="0"/>
            <wp:docPr id="2063101843" name="Picture 1" descr="Three student work samples on number lines are positioned on top of each other. Each number line is from 0 to 2 with equidistant markers between the numbers.&#10;Estelle’s number line is marked in red and displays fractions in thirds. For example, 0, 1/3, 2/3, 3/3, 1, 1 1/3, 1 2/3, 1 1/3 and 2.&#10;Jaxon’s number line is marked in blue and is labelled with quarters. For example, 0, ¼, 2/4/ ¾, 1, 4/4, 5/4, 6/4 and 2.&#10;Samuel’s number line is marked in green and is labelled with decimal notation. For example, 0, 0.1, 0.2, 0.3, 1, 1.11, 1.12, 1.13 an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01843" name="Picture 1" descr="Three student work samples on number lines are positioned on top of each other. Each number line is from 0 to 2 with equidistant markers between the numbers.&#10;Estelle’s number line is marked in red and displays fractions in thirds. For example, 0, 1/3, 2/3, 3/3, 1, 1 1/3, 1 2/3, 1 1/3 and 2.&#10;Jaxon’s number line is marked in blue and is labelled with quarters. For example, 0, ¼, 2/4/ ¾, 1, 4/4, 5/4, 6/4 and 2.&#10;Samuel’s number line is marked in green and is labelled with decimal notation. For example, 0, 0.1, 0.2, 0.3, 1, 1.11, 1.12, 1.13 and 2.&#10;"/>
                    <pic:cNvPicPr/>
                  </pic:nvPicPr>
                  <pic:blipFill>
                    <a:blip r:embed="rId103"/>
                    <a:stretch>
                      <a:fillRect/>
                    </a:stretch>
                  </pic:blipFill>
                  <pic:spPr>
                    <a:xfrm>
                      <a:off x="0" y="0"/>
                      <a:ext cx="6857272" cy="4605602"/>
                    </a:xfrm>
                    <a:prstGeom prst="rect">
                      <a:avLst/>
                    </a:prstGeom>
                  </pic:spPr>
                </pic:pic>
              </a:graphicData>
            </a:graphic>
          </wp:inline>
        </w:drawing>
      </w:r>
    </w:p>
    <w:p w14:paraId="348E71CB" w14:textId="0D620834" w:rsidR="00DE1143" w:rsidRPr="00B77FE7" w:rsidRDefault="00DE1143">
      <w:pPr>
        <w:suppressAutoHyphens w:val="0"/>
        <w:spacing w:before="0" w:after="160" w:line="259" w:lineRule="auto"/>
      </w:pPr>
      <w:r w:rsidRPr="00B77FE7">
        <w:br w:type="page"/>
      </w:r>
    </w:p>
    <w:p w14:paraId="7DB4D9E1" w14:textId="3750E3CF" w:rsidR="008E546D" w:rsidRPr="00B77FE7" w:rsidRDefault="008E546D" w:rsidP="00D33D6A">
      <w:pPr>
        <w:pStyle w:val="Heading1"/>
      </w:pPr>
      <w:bookmarkStart w:id="154" w:name="_Toc169009805"/>
      <w:r w:rsidRPr="00B77FE7">
        <w:lastRenderedPageBreak/>
        <w:t>Syllabus outcomes and content</w:t>
      </w:r>
      <w:bookmarkEnd w:id="154"/>
    </w:p>
    <w:p w14:paraId="1E177557" w14:textId="26C62047" w:rsidR="008E546D" w:rsidRPr="00B77FE7" w:rsidRDefault="008E546D" w:rsidP="008E546D">
      <w:r w:rsidRPr="00B77FE7">
        <w:t xml:space="preserve">The table below outlines the </w:t>
      </w:r>
      <w:hyperlink r:id="rId104">
        <w:r w:rsidR="4C677EFC" w:rsidRPr="00B77FE7">
          <w:rPr>
            <w:rStyle w:val="Hyperlink"/>
          </w:rPr>
          <w:t>syllabus outcomes</w:t>
        </w:r>
      </w:hyperlink>
      <w:r w:rsidRPr="00B77FE7">
        <w:t xml:space="preserve"> and range of relevant syllabus content covered in this unit. </w:t>
      </w:r>
      <w:r w:rsidR="4C677EFC" w:rsidRPr="00B77FE7">
        <w:t xml:space="preserve">Content is linked to </w:t>
      </w:r>
      <w:hyperlink r:id="rId105">
        <w:r w:rsidR="4C677EFC" w:rsidRPr="00B77FE7">
          <w:rPr>
            <w:rStyle w:val="Hyperlink"/>
          </w:rPr>
          <w:t>National Numeracy Learning Progression</w:t>
        </w:r>
      </w:hyperlink>
      <w:r w:rsidR="4C677EFC" w:rsidRPr="00B77FE7">
        <w:t xml:space="preserve"> </w:t>
      </w:r>
      <w:r w:rsidR="29199C00" w:rsidRPr="00B77FE7">
        <w:t>(</w:t>
      </w:r>
      <w:r w:rsidR="4C677EFC" w:rsidRPr="00B77FE7">
        <w:t>version 3).</w:t>
      </w:r>
    </w:p>
    <w:tbl>
      <w:tblPr>
        <w:tblStyle w:val="Tableheader"/>
        <w:tblW w:w="14560" w:type="dxa"/>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85"/>
        <w:gridCol w:w="611"/>
        <w:gridCol w:w="598"/>
        <w:gridCol w:w="598"/>
        <w:gridCol w:w="598"/>
        <w:gridCol w:w="598"/>
      </w:tblGrid>
      <w:tr w:rsidR="006B22CB" w:rsidRPr="00B77FE7" w14:paraId="4F96F83B" w14:textId="77777777" w:rsidTr="465C04B7">
        <w:trPr>
          <w:cnfStyle w:val="100000000000" w:firstRow="1" w:lastRow="0" w:firstColumn="0" w:lastColumn="0" w:oddVBand="0" w:evenVBand="0" w:oddHBand="0" w:evenHBand="0" w:firstRowFirstColumn="0" w:firstRowLastColumn="0" w:lastRowFirstColumn="0" w:lastRowLastColumn="0"/>
        </w:trPr>
        <w:tc>
          <w:tcPr>
            <w:tcW w:w="9776" w:type="dxa"/>
          </w:tcPr>
          <w:p w14:paraId="04FD53F7" w14:textId="77777777" w:rsidR="00021D4E" w:rsidRPr="00B77FE7" w:rsidRDefault="00021D4E" w:rsidP="008E546D">
            <w:r w:rsidRPr="00B77FE7">
              <w:t>Outcomes and content</w:t>
            </w:r>
          </w:p>
        </w:tc>
        <w:tc>
          <w:tcPr>
            <w:tcW w:w="598" w:type="dxa"/>
            <w:tcBorders>
              <w:bottom w:val="single" w:sz="2" w:space="0" w:color="auto"/>
            </w:tcBorders>
          </w:tcPr>
          <w:p w14:paraId="058AD78B" w14:textId="77777777" w:rsidR="00021D4E" w:rsidRPr="00B77FE7" w:rsidRDefault="00021D4E" w:rsidP="008E546D">
            <w:r w:rsidRPr="00B77FE7">
              <w:t>1</w:t>
            </w:r>
          </w:p>
        </w:tc>
        <w:tc>
          <w:tcPr>
            <w:tcW w:w="598" w:type="dxa"/>
            <w:tcBorders>
              <w:bottom w:val="single" w:sz="2" w:space="0" w:color="auto"/>
            </w:tcBorders>
          </w:tcPr>
          <w:p w14:paraId="3A7B9470" w14:textId="77777777" w:rsidR="00021D4E" w:rsidRPr="00B77FE7" w:rsidRDefault="00021D4E" w:rsidP="008E546D">
            <w:r w:rsidRPr="00B77FE7">
              <w:t>2</w:t>
            </w:r>
          </w:p>
        </w:tc>
        <w:tc>
          <w:tcPr>
            <w:tcW w:w="585" w:type="dxa"/>
            <w:tcBorders>
              <w:bottom w:val="single" w:sz="2" w:space="0" w:color="auto"/>
            </w:tcBorders>
          </w:tcPr>
          <w:p w14:paraId="31FA5538" w14:textId="77777777" w:rsidR="00021D4E" w:rsidRPr="00B77FE7" w:rsidRDefault="00021D4E" w:rsidP="008E546D">
            <w:r w:rsidRPr="00B77FE7">
              <w:t>3</w:t>
            </w:r>
          </w:p>
        </w:tc>
        <w:tc>
          <w:tcPr>
            <w:tcW w:w="611" w:type="dxa"/>
            <w:tcBorders>
              <w:bottom w:val="single" w:sz="2" w:space="0" w:color="auto"/>
            </w:tcBorders>
          </w:tcPr>
          <w:p w14:paraId="6BA41896" w14:textId="77777777" w:rsidR="00021D4E" w:rsidRPr="00B77FE7" w:rsidRDefault="00021D4E" w:rsidP="008E546D">
            <w:r w:rsidRPr="00B77FE7">
              <w:t>4</w:t>
            </w:r>
          </w:p>
        </w:tc>
        <w:tc>
          <w:tcPr>
            <w:tcW w:w="598" w:type="dxa"/>
            <w:tcBorders>
              <w:bottom w:val="single" w:sz="2" w:space="0" w:color="auto"/>
            </w:tcBorders>
          </w:tcPr>
          <w:p w14:paraId="11502B21" w14:textId="77777777" w:rsidR="00021D4E" w:rsidRPr="00B77FE7" w:rsidRDefault="00021D4E" w:rsidP="008E546D">
            <w:r w:rsidRPr="00B77FE7">
              <w:t>5</w:t>
            </w:r>
          </w:p>
        </w:tc>
        <w:tc>
          <w:tcPr>
            <w:tcW w:w="598" w:type="dxa"/>
            <w:tcBorders>
              <w:bottom w:val="single" w:sz="2" w:space="0" w:color="auto"/>
            </w:tcBorders>
          </w:tcPr>
          <w:p w14:paraId="4B93558C" w14:textId="77777777" w:rsidR="00021D4E" w:rsidRPr="00B77FE7" w:rsidRDefault="00021D4E" w:rsidP="008E546D">
            <w:r w:rsidRPr="00B77FE7">
              <w:t>6</w:t>
            </w:r>
          </w:p>
        </w:tc>
        <w:tc>
          <w:tcPr>
            <w:tcW w:w="598" w:type="dxa"/>
            <w:tcBorders>
              <w:bottom w:val="single" w:sz="2" w:space="0" w:color="auto"/>
            </w:tcBorders>
          </w:tcPr>
          <w:p w14:paraId="6E45BD6A" w14:textId="77777777" w:rsidR="00021D4E" w:rsidRPr="00B77FE7" w:rsidRDefault="00021D4E" w:rsidP="008E546D">
            <w:r w:rsidRPr="00B77FE7">
              <w:t>7</w:t>
            </w:r>
          </w:p>
        </w:tc>
        <w:tc>
          <w:tcPr>
            <w:tcW w:w="598" w:type="dxa"/>
            <w:tcBorders>
              <w:bottom w:val="single" w:sz="2" w:space="0" w:color="auto"/>
            </w:tcBorders>
          </w:tcPr>
          <w:p w14:paraId="04807862" w14:textId="77777777" w:rsidR="00021D4E" w:rsidRPr="00B77FE7" w:rsidRDefault="00021D4E" w:rsidP="008E546D">
            <w:r w:rsidRPr="00B77FE7">
              <w:t>8</w:t>
            </w:r>
          </w:p>
        </w:tc>
      </w:tr>
      <w:tr w:rsidR="006B22CB" w:rsidRPr="00B77FE7" w14:paraId="209FACFC" w14:textId="77777777" w:rsidTr="465C04B7">
        <w:tc>
          <w:tcPr>
            <w:tcW w:w="9776" w:type="dxa"/>
            <w:tcBorders>
              <w:right w:val="nil"/>
            </w:tcBorders>
            <w:shd w:val="clear" w:color="auto" w:fill="E7E6E6" w:themeFill="background2"/>
          </w:tcPr>
          <w:p w14:paraId="6DBDC4D9" w14:textId="0D0DD0FC" w:rsidR="00021D4E" w:rsidRPr="00B77FE7" w:rsidRDefault="009F7BF2" w:rsidP="00021D4E">
            <w:r w:rsidRPr="00B77FE7">
              <w:rPr>
                <w:rStyle w:val="Strong"/>
              </w:rPr>
              <w:t>Representing numbers using place value B</w:t>
            </w:r>
            <w:r w:rsidR="00021D4E" w:rsidRPr="00B77FE7">
              <w:t xml:space="preserve">: </w:t>
            </w:r>
            <w:r w:rsidR="00BC59CA" w:rsidRPr="00B77FE7">
              <w:t>Decimals: Extend the application of the place value system from whole numbers to tenths and hundredths</w:t>
            </w:r>
          </w:p>
          <w:p w14:paraId="2435BBBC" w14:textId="006F0264" w:rsidR="00021D4E" w:rsidRPr="00B77FE7" w:rsidRDefault="00021D4E" w:rsidP="00021D4E">
            <w:pPr>
              <w:rPr>
                <w:rStyle w:val="Strong"/>
                <w:lang w:val="de-DE"/>
              </w:rPr>
            </w:pPr>
            <w:r w:rsidRPr="00B77FE7">
              <w:rPr>
                <w:rStyle w:val="Strong"/>
                <w:lang w:val="de-DE"/>
              </w:rPr>
              <w:t>MAO-WM-01, MA2-RN-02</w:t>
            </w:r>
          </w:p>
        </w:tc>
        <w:tc>
          <w:tcPr>
            <w:tcW w:w="598" w:type="dxa"/>
            <w:tcBorders>
              <w:top w:val="single" w:sz="2" w:space="0" w:color="auto"/>
              <w:left w:val="nil"/>
              <w:right w:val="nil"/>
            </w:tcBorders>
            <w:shd w:val="clear" w:color="auto" w:fill="E7E6E6" w:themeFill="background2"/>
          </w:tcPr>
          <w:p w14:paraId="3C6FDB5C" w14:textId="77777777" w:rsidR="00021D4E" w:rsidRPr="00B77FE7"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A3F3DE0" w14:textId="77777777" w:rsidR="00021D4E" w:rsidRPr="00B77FE7" w:rsidRDefault="00021D4E" w:rsidP="008E546D">
            <w:pPr>
              <w:rPr>
                <w:lang w:val="de-DE"/>
              </w:rPr>
            </w:pPr>
          </w:p>
        </w:tc>
        <w:tc>
          <w:tcPr>
            <w:tcW w:w="585" w:type="dxa"/>
            <w:tcBorders>
              <w:top w:val="single" w:sz="2" w:space="0" w:color="auto"/>
              <w:left w:val="nil"/>
              <w:right w:val="nil"/>
            </w:tcBorders>
            <w:shd w:val="clear" w:color="auto" w:fill="E7E6E6" w:themeFill="background2"/>
          </w:tcPr>
          <w:p w14:paraId="573591F7" w14:textId="77777777" w:rsidR="00021D4E" w:rsidRPr="00B77FE7" w:rsidRDefault="00021D4E" w:rsidP="008E546D">
            <w:pPr>
              <w:rPr>
                <w:lang w:val="de-DE"/>
              </w:rPr>
            </w:pPr>
          </w:p>
        </w:tc>
        <w:tc>
          <w:tcPr>
            <w:tcW w:w="611" w:type="dxa"/>
            <w:tcBorders>
              <w:top w:val="single" w:sz="2" w:space="0" w:color="auto"/>
              <w:left w:val="nil"/>
              <w:right w:val="nil"/>
            </w:tcBorders>
            <w:shd w:val="clear" w:color="auto" w:fill="E7E6E6" w:themeFill="background2"/>
          </w:tcPr>
          <w:p w14:paraId="3D2D9788" w14:textId="77777777" w:rsidR="00021D4E" w:rsidRPr="00B77FE7"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91B1E57" w14:textId="77777777" w:rsidR="00021D4E" w:rsidRPr="00B77FE7"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067B297" w14:textId="77777777" w:rsidR="00021D4E" w:rsidRPr="00B77FE7"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53B3387" w14:textId="77777777" w:rsidR="00021D4E" w:rsidRPr="00B77FE7" w:rsidRDefault="00021D4E" w:rsidP="008E546D">
            <w:pPr>
              <w:rPr>
                <w:lang w:val="de-DE"/>
              </w:rPr>
            </w:pPr>
          </w:p>
        </w:tc>
        <w:tc>
          <w:tcPr>
            <w:tcW w:w="598" w:type="dxa"/>
            <w:tcBorders>
              <w:top w:val="single" w:sz="2" w:space="0" w:color="auto"/>
              <w:left w:val="nil"/>
            </w:tcBorders>
            <w:shd w:val="clear" w:color="auto" w:fill="E7E6E6" w:themeFill="background2"/>
          </w:tcPr>
          <w:p w14:paraId="2B34B8BB" w14:textId="77777777" w:rsidR="00021D4E" w:rsidRPr="00B77FE7" w:rsidRDefault="00021D4E" w:rsidP="008E546D">
            <w:pPr>
              <w:rPr>
                <w:lang w:val="de-DE"/>
              </w:rPr>
            </w:pPr>
          </w:p>
        </w:tc>
      </w:tr>
      <w:tr w:rsidR="00021D4E" w:rsidRPr="00B77FE7" w14:paraId="74448C29" w14:textId="77777777" w:rsidTr="465C04B7">
        <w:tc>
          <w:tcPr>
            <w:tcW w:w="9776" w:type="dxa"/>
          </w:tcPr>
          <w:p w14:paraId="28BC0B3A" w14:textId="15C1BA3C" w:rsidR="00021D4E" w:rsidRPr="00B77FE7" w:rsidRDefault="4F3C335B" w:rsidP="00021D4E">
            <w:pPr>
              <w:pStyle w:val="ListBullet"/>
            </w:pPr>
            <w:r w:rsidRPr="00B77FE7">
              <w:t xml:space="preserve">Recognise that 10-tenths </w:t>
            </w:r>
            <w:proofErr w:type="gramStart"/>
            <w:r w:rsidRPr="00B77FE7">
              <w:t>is</w:t>
            </w:r>
            <w:proofErr w:type="gramEnd"/>
            <w:r w:rsidRPr="00B77FE7">
              <w:t xml:space="preserve"> recorded as 1.0 and regroup when using decimal notation</w:t>
            </w:r>
          </w:p>
        </w:tc>
        <w:tc>
          <w:tcPr>
            <w:tcW w:w="598" w:type="dxa"/>
          </w:tcPr>
          <w:p w14:paraId="51077514" w14:textId="77777777" w:rsidR="00021D4E" w:rsidRPr="00B77FE7" w:rsidRDefault="00021D4E" w:rsidP="5A7B01F5">
            <w:pPr>
              <w:jc w:val="center"/>
            </w:pPr>
          </w:p>
        </w:tc>
        <w:tc>
          <w:tcPr>
            <w:tcW w:w="598" w:type="dxa"/>
          </w:tcPr>
          <w:p w14:paraId="26236545" w14:textId="77777777" w:rsidR="00021D4E" w:rsidRPr="00B77FE7" w:rsidRDefault="00021D4E" w:rsidP="5A7B01F5">
            <w:pPr>
              <w:jc w:val="center"/>
            </w:pPr>
          </w:p>
        </w:tc>
        <w:tc>
          <w:tcPr>
            <w:tcW w:w="585" w:type="dxa"/>
          </w:tcPr>
          <w:p w14:paraId="36F0DC36" w14:textId="77777777" w:rsidR="00021D4E" w:rsidRPr="00B77FE7" w:rsidRDefault="00021D4E" w:rsidP="5A7B01F5">
            <w:pPr>
              <w:jc w:val="center"/>
            </w:pPr>
          </w:p>
        </w:tc>
        <w:tc>
          <w:tcPr>
            <w:tcW w:w="611" w:type="dxa"/>
          </w:tcPr>
          <w:p w14:paraId="513CDCC8" w14:textId="77777777" w:rsidR="00021D4E" w:rsidRPr="00B77FE7" w:rsidRDefault="00021D4E" w:rsidP="5A7B01F5">
            <w:pPr>
              <w:jc w:val="center"/>
            </w:pPr>
          </w:p>
        </w:tc>
        <w:tc>
          <w:tcPr>
            <w:tcW w:w="598" w:type="dxa"/>
          </w:tcPr>
          <w:p w14:paraId="26EEC457" w14:textId="35BFFCFB" w:rsidR="00021D4E" w:rsidRPr="00B77FE7" w:rsidRDefault="5FE87A25" w:rsidP="5A7B01F5">
            <w:pPr>
              <w:jc w:val="center"/>
            </w:pPr>
            <w:r w:rsidRPr="00B77FE7">
              <w:t>x</w:t>
            </w:r>
          </w:p>
        </w:tc>
        <w:tc>
          <w:tcPr>
            <w:tcW w:w="598" w:type="dxa"/>
          </w:tcPr>
          <w:p w14:paraId="30EF15B9" w14:textId="46A1DF91" w:rsidR="00021D4E" w:rsidRPr="00B77FE7" w:rsidRDefault="561DCD74" w:rsidP="5A7B01F5">
            <w:pPr>
              <w:jc w:val="center"/>
            </w:pPr>
            <w:r w:rsidRPr="00B77FE7">
              <w:t>x</w:t>
            </w:r>
          </w:p>
        </w:tc>
        <w:tc>
          <w:tcPr>
            <w:tcW w:w="598" w:type="dxa"/>
          </w:tcPr>
          <w:p w14:paraId="5F21250F" w14:textId="48F9B2A9" w:rsidR="00021D4E" w:rsidRPr="00B77FE7" w:rsidRDefault="52D74011" w:rsidP="5A7B01F5">
            <w:pPr>
              <w:jc w:val="center"/>
            </w:pPr>
            <w:r w:rsidRPr="00B77FE7">
              <w:t>x</w:t>
            </w:r>
          </w:p>
        </w:tc>
        <w:tc>
          <w:tcPr>
            <w:tcW w:w="598" w:type="dxa"/>
          </w:tcPr>
          <w:p w14:paraId="15979BE6" w14:textId="355B3A96" w:rsidR="00021D4E" w:rsidRPr="00B77FE7" w:rsidRDefault="52D74011" w:rsidP="5A7B01F5">
            <w:pPr>
              <w:jc w:val="center"/>
            </w:pPr>
            <w:r w:rsidRPr="00B77FE7">
              <w:t>x</w:t>
            </w:r>
          </w:p>
        </w:tc>
      </w:tr>
      <w:tr w:rsidR="00021D4E" w:rsidRPr="00B77FE7" w14:paraId="47D9139B" w14:textId="77777777" w:rsidTr="465C04B7">
        <w:tc>
          <w:tcPr>
            <w:tcW w:w="9776" w:type="dxa"/>
          </w:tcPr>
          <w:p w14:paraId="04C1F749" w14:textId="689BE899" w:rsidR="00021D4E" w:rsidRPr="00B77FE7" w:rsidRDefault="7BA42274" w:rsidP="00021D4E">
            <w:pPr>
              <w:pStyle w:val="ListBullet"/>
            </w:pPr>
            <w:r w:rsidRPr="00B77FE7">
              <w:t>Represent and compare tenths as decimals using linear representations (Reasons about relations)</w:t>
            </w:r>
          </w:p>
        </w:tc>
        <w:tc>
          <w:tcPr>
            <w:tcW w:w="598" w:type="dxa"/>
            <w:tcBorders>
              <w:bottom w:val="single" w:sz="2" w:space="0" w:color="auto"/>
            </w:tcBorders>
          </w:tcPr>
          <w:p w14:paraId="20385EB3" w14:textId="77777777" w:rsidR="00021D4E" w:rsidRPr="00B77FE7" w:rsidRDefault="00021D4E" w:rsidP="5A7B01F5">
            <w:pPr>
              <w:jc w:val="center"/>
            </w:pPr>
          </w:p>
        </w:tc>
        <w:tc>
          <w:tcPr>
            <w:tcW w:w="598" w:type="dxa"/>
            <w:tcBorders>
              <w:bottom w:val="single" w:sz="2" w:space="0" w:color="auto"/>
            </w:tcBorders>
          </w:tcPr>
          <w:p w14:paraId="2D95AED4" w14:textId="77777777" w:rsidR="00021D4E" w:rsidRPr="00B77FE7" w:rsidRDefault="00021D4E" w:rsidP="5A7B01F5">
            <w:pPr>
              <w:jc w:val="center"/>
            </w:pPr>
          </w:p>
        </w:tc>
        <w:tc>
          <w:tcPr>
            <w:tcW w:w="585" w:type="dxa"/>
            <w:tcBorders>
              <w:bottom w:val="single" w:sz="2" w:space="0" w:color="auto"/>
            </w:tcBorders>
          </w:tcPr>
          <w:p w14:paraId="6260BE86" w14:textId="77777777" w:rsidR="00021D4E" w:rsidRPr="00B77FE7" w:rsidRDefault="00021D4E" w:rsidP="5A7B01F5">
            <w:pPr>
              <w:jc w:val="center"/>
            </w:pPr>
          </w:p>
        </w:tc>
        <w:tc>
          <w:tcPr>
            <w:tcW w:w="611" w:type="dxa"/>
            <w:tcBorders>
              <w:bottom w:val="single" w:sz="2" w:space="0" w:color="auto"/>
            </w:tcBorders>
          </w:tcPr>
          <w:p w14:paraId="347A0DC5" w14:textId="77777777" w:rsidR="00021D4E" w:rsidRPr="00B77FE7" w:rsidRDefault="00021D4E" w:rsidP="5A7B01F5">
            <w:pPr>
              <w:jc w:val="center"/>
            </w:pPr>
          </w:p>
        </w:tc>
        <w:tc>
          <w:tcPr>
            <w:tcW w:w="598" w:type="dxa"/>
            <w:tcBorders>
              <w:bottom w:val="single" w:sz="2" w:space="0" w:color="auto"/>
            </w:tcBorders>
          </w:tcPr>
          <w:p w14:paraId="496F1868" w14:textId="59618459" w:rsidR="00021D4E" w:rsidRPr="00B77FE7" w:rsidRDefault="1A8683DD" w:rsidP="5A7B01F5">
            <w:pPr>
              <w:jc w:val="center"/>
            </w:pPr>
            <w:r w:rsidRPr="00B77FE7">
              <w:t>x</w:t>
            </w:r>
          </w:p>
        </w:tc>
        <w:tc>
          <w:tcPr>
            <w:tcW w:w="598" w:type="dxa"/>
            <w:tcBorders>
              <w:bottom w:val="single" w:sz="2" w:space="0" w:color="auto"/>
            </w:tcBorders>
          </w:tcPr>
          <w:p w14:paraId="46081F74" w14:textId="4176C81B" w:rsidR="00021D4E" w:rsidRPr="00B77FE7" w:rsidRDefault="611A2181" w:rsidP="5A7B01F5">
            <w:pPr>
              <w:jc w:val="center"/>
            </w:pPr>
            <w:r w:rsidRPr="00B77FE7">
              <w:t>x</w:t>
            </w:r>
          </w:p>
        </w:tc>
        <w:tc>
          <w:tcPr>
            <w:tcW w:w="598" w:type="dxa"/>
            <w:tcBorders>
              <w:bottom w:val="single" w:sz="2" w:space="0" w:color="auto"/>
            </w:tcBorders>
          </w:tcPr>
          <w:p w14:paraId="40AB7E88" w14:textId="4E584331" w:rsidR="00021D4E" w:rsidRPr="00B77FE7" w:rsidRDefault="00021D4E" w:rsidP="5A7B01F5">
            <w:pPr>
              <w:jc w:val="center"/>
            </w:pPr>
          </w:p>
        </w:tc>
        <w:tc>
          <w:tcPr>
            <w:tcW w:w="598" w:type="dxa"/>
            <w:tcBorders>
              <w:bottom w:val="single" w:sz="2" w:space="0" w:color="auto"/>
            </w:tcBorders>
          </w:tcPr>
          <w:p w14:paraId="0E21F5A2" w14:textId="2C6CF87F" w:rsidR="00021D4E" w:rsidRPr="00B77FE7" w:rsidRDefault="00021D4E" w:rsidP="5A7B01F5">
            <w:pPr>
              <w:jc w:val="center"/>
            </w:pPr>
          </w:p>
        </w:tc>
      </w:tr>
      <w:tr w:rsidR="006B22CB" w:rsidRPr="00B77FE7" w14:paraId="15010D5D" w14:textId="77777777" w:rsidTr="465C04B7">
        <w:tc>
          <w:tcPr>
            <w:tcW w:w="9776" w:type="dxa"/>
            <w:tcBorders>
              <w:right w:val="nil"/>
            </w:tcBorders>
            <w:shd w:val="clear" w:color="auto" w:fill="E7E6E6" w:themeFill="background2"/>
          </w:tcPr>
          <w:p w14:paraId="6DD1ED49" w14:textId="00A8256F" w:rsidR="00021D4E" w:rsidRPr="00B77FE7" w:rsidRDefault="00BE7AC3" w:rsidP="00021D4E">
            <w:r w:rsidRPr="00B77FE7">
              <w:rPr>
                <w:rStyle w:val="Strong"/>
              </w:rPr>
              <w:t>Representing</w:t>
            </w:r>
            <w:r w:rsidR="00921ED8" w:rsidRPr="00B77FE7">
              <w:rPr>
                <w:rStyle w:val="Strong"/>
              </w:rPr>
              <w:t xml:space="preserve"> numbers using place value B: </w:t>
            </w:r>
            <w:r w:rsidR="00921ED8" w:rsidRPr="00B77FE7">
              <w:t>Decimals: Make connections between fractions and decimal notation</w:t>
            </w:r>
          </w:p>
          <w:p w14:paraId="2988EA67" w14:textId="5C26FADE" w:rsidR="00021D4E" w:rsidRPr="00B77FE7" w:rsidRDefault="00021D4E" w:rsidP="00021D4E">
            <w:pPr>
              <w:rPr>
                <w:rStyle w:val="Strong"/>
              </w:rPr>
            </w:pPr>
            <w:r w:rsidRPr="00B77FE7">
              <w:rPr>
                <w:rStyle w:val="Strong"/>
              </w:rPr>
              <w:t>MAO-WM-01</w:t>
            </w:r>
            <w:r w:rsidR="002C26BE" w:rsidRPr="00B77FE7">
              <w:rPr>
                <w:rStyle w:val="Strong"/>
              </w:rPr>
              <w:t>, MA2-RN-02</w:t>
            </w:r>
          </w:p>
        </w:tc>
        <w:tc>
          <w:tcPr>
            <w:tcW w:w="598" w:type="dxa"/>
            <w:tcBorders>
              <w:top w:val="single" w:sz="2" w:space="0" w:color="auto"/>
              <w:left w:val="nil"/>
              <w:right w:val="nil"/>
            </w:tcBorders>
            <w:shd w:val="clear" w:color="auto" w:fill="E7E6E6" w:themeFill="background2"/>
          </w:tcPr>
          <w:p w14:paraId="04954604"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6DABBDB3"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70996958"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486B55C5"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58C649B2"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4A06176B"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66BD30F8" w14:textId="77777777" w:rsidR="00021D4E" w:rsidRPr="00B77FE7" w:rsidRDefault="00021D4E" w:rsidP="008E546D"/>
        </w:tc>
        <w:tc>
          <w:tcPr>
            <w:tcW w:w="598" w:type="dxa"/>
            <w:tcBorders>
              <w:top w:val="single" w:sz="2" w:space="0" w:color="auto"/>
              <w:left w:val="nil"/>
            </w:tcBorders>
            <w:shd w:val="clear" w:color="auto" w:fill="E7E6E6" w:themeFill="background2"/>
          </w:tcPr>
          <w:p w14:paraId="030C96C7" w14:textId="77777777" w:rsidR="00021D4E" w:rsidRPr="00B77FE7" w:rsidRDefault="00021D4E" w:rsidP="008E546D"/>
        </w:tc>
      </w:tr>
      <w:tr w:rsidR="00021D4E" w:rsidRPr="00B77FE7" w14:paraId="3FF45466" w14:textId="77777777" w:rsidTr="465C04B7">
        <w:tc>
          <w:tcPr>
            <w:tcW w:w="9776" w:type="dxa"/>
          </w:tcPr>
          <w:p w14:paraId="646A5DAF" w14:textId="78180EB3" w:rsidR="00021D4E" w:rsidRPr="00B77FE7" w:rsidRDefault="2E57F354" w:rsidP="00021D4E">
            <w:pPr>
              <w:pStyle w:val="ListBullet"/>
            </w:pPr>
            <w:r w:rsidRPr="00B77FE7">
              <w:t>Compare and order decimals of up to 2 decimal places</w:t>
            </w:r>
          </w:p>
        </w:tc>
        <w:tc>
          <w:tcPr>
            <w:tcW w:w="598" w:type="dxa"/>
          </w:tcPr>
          <w:p w14:paraId="5F98FC8E" w14:textId="5F8296B9" w:rsidR="00021D4E" w:rsidRPr="00B77FE7" w:rsidRDefault="00021D4E" w:rsidP="2525E0D9">
            <w:pPr>
              <w:jc w:val="center"/>
            </w:pPr>
          </w:p>
        </w:tc>
        <w:tc>
          <w:tcPr>
            <w:tcW w:w="598" w:type="dxa"/>
          </w:tcPr>
          <w:p w14:paraId="0B1DC8B4" w14:textId="6BEBA59A" w:rsidR="00021D4E" w:rsidRPr="00B77FE7" w:rsidRDefault="00021D4E" w:rsidP="2525E0D9">
            <w:pPr>
              <w:jc w:val="center"/>
            </w:pPr>
          </w:p>
        </w:tc>
        <w:tc>
          <w:tcPr>
            <w:tcW w:w="585" w:type="dxa"/>
          </w:tcPr>
          <w:p w14:paraId="10A95133" w14:textId="3A95871E" w:rsidR="00021D4E" w:rsidRPr="00B77FE7" w:rsidRDefault="00021D4E" w:rsidP="2525E0D9">
            <w:pPr>
              <w:jc w:val="center"/>
            </w:pPr>
          </w:p>
        </w:tc>
        <w:tc>
          <w:tcPr>
            <w:tcW w:w="611" w:type="dxa"/>
          </w:tcPr>
          <w:p w14:paraId="4A9CC0A8" w14:textId="3466C3CA" w:rsidR="00021D4E" w:rsidRPr="00B77FE7" w:rsidRDefault="00021D4E" w:rsidP="2525E0D9">
            <w:pPr>
              <w:jc w:val="center"/>
            </w:pPr>
          </w:p>
        </w:tc>
        <w:tc>
          <w:tcPr>
            <w:tcW w:w="598" w:type="dxa"/>
          </w:tcPr>
          <w:p w14:paraId="7A97D088" w14:textId="7BAB34EA" w:rsidR="00021D4E" w:rsidRPr="00B77FE7" w:rsidRDefault="00021D4E" w:rsidP="2525E0D9">
            <w:pPr>
              <w:jc w:val="center"/>
            </w:pPr>
          </w:p>
        </w:tc>
        <w:tc>
          <w:tcPr>
            <w:tcW w:w="598" w:type="dxa"/>
          </w:tcPr>
          <w:p w14:paraId="2D27FA01" w14:textId="2D22B2DA" w:rsidR="00021D4E" w:rsidRPr="00B77FE7" w:rsidRDefault="57CCE20A" w:rsidP="2525E0D9">
            <w:pPr>
              <w:jc w:val="center"/>
            </w:pPr>
            <w:r w:rsidRPr="00B77FE7">
              <w:t>x</w:t>
            </w:r>
          </w:p>
        </w:tc>
        <w:tc>
          <w:tcPr>
            <w:tcW w:w="598" w:type="dxa"/>
          </w:tcPr>
          <w:p w14:paraId="71AEB0EE" w14:textId="4BFE8C73" w:rsidR="00021D4E" w:rsidRPr="00B77FE7" w:rsidRDefault="57CCE20A" w:rsidP="2525E0D9">
            <w:pPr>
              <w:jc w:val="center"/>
            </w:pPr>
            <w:r w:rsidRPr="00B77FE7">
              <w:t>x</w:t>
            </w:r>
          </w:p>
        </w:tc>
        <w:tc>
          <w:tcPr>
            <w:tcW w:w="598" w:type="dxa"/>
          </w:tcPr>
          <w:p w14:paraId="55C69FFB" w14:textId="7B6D909C" w:rsidR="00021D4E" w:rsidRPr="00B77FE7" w:rsidRDefault="57CCE20A" w:rsidP="2525E0D9">
            <w:pPr>
              <w:jc w:val="center"/>
            </w:pPr>
            <w:r w:rsidRPr="00B77FE7">
              <w:t>x</w:t>
            </w:r>
          </w:p>
        </w:tc>
      </w:tr>
      <w:tr w:rsidR="00021D4E" w:rsidRPr="00B77FE7" w14:paraId="12597BAA" w14:textId="77777777" w:rsidTr="465C04B7">
        <w:tc>
          <w:tcPr>
            <w:tcW w:w="9776" w:type="dxa"/>
          </w:tcPr>
          <w:p w14:paraId="1B569C55" w14:textId="5D92EF04" w:rsidR="00021D4E" w:rsidRPr="00B77FE7" w:rsidRDefault="5DD30E5E" w:rsidP="00021D4E">
            <w:pPr>
              <w:pStyle w:val="ListBullet"/>
            </w:pPr>
            <w:r w:rsidRPr="00B77FE7">
              <w:lastRenderedPageBreak/>
              <w:t>Make connections between fractions and decimal notation for key benchmark values (Reasons about relations)</w:t>
            </w:r>
          </w:p>
        </w:tc>
        <w:tc>
          <w:tcPr>
            <w:tcW w:w="598" w:type="dxa"/>
            <w:tcBorders>
              <w:bottom w:val="single" w:sz="2" w:space="0" w:color="auto"/>
            </w:tcBorders>
          </w:tcPr>
          <w:p w14:paraId="64B82319" w14:textId="3297CE7D" w:rsidR="00021D4E" w:rsidRPr="00B77FE7" w:rsidRDefault="00021D4E" w:rsidP="2525E0D9">
            <w:pPr>
              <w:jc w:val="center"/>
            </w:pPr>
          </w:p>
        </w:tc>
        <w:tc>
          <w:tcPr>
            <w:tcW w:w="598" w:type="dxa"/>
            <w:tcBorders>
              <w:bottom w:val="single" w:sz="2" w:space="0" w:color="auto"/>
            </w:tcBorders>
          </w:tcPr>
          <w:p w14:paraId="07275518" w14:textId="43D98253" w:rsidR="00021D4E" w:rsidRPr="00B77FE7" w:rsidRDefault="00021D4E" w:rsidP="2525E0D9">
            <w:pPr>
              <w:jc w:val="center"/>
            </w:pPr>
          </w:p>
        </w:tc>
        <w:tc>
          <w:tcPr>
            <w:tcW w:w="585" w:type="dxa"/>
            <w:tcBorders>
              <w:bottom w:val="single" w:sz="2" w:space="0" w:color="auto"/>
            </w:tcBorders>
          </w:tcPr>
          <w:p w14:paraId="0AF8397C" w14:textId="1097B6C4" w:rsidR="00021D4E" w:rsidRPr="00B77FE7" w:rsidRDefault="00021D4E" w:rsidP="2525E0D9">
            <w:pPr>
              <w:jc w:val="center"/>
            </w:pPr>
          </w:p>
        </w:tc>
        <w:tc>
          <w:tcPr>
            <w:tcW w:w="611" w:type="dxa"/>
            <w:tcBorders>
              <w:bottom w:val="single" w:sz="2" w:space="0" w:color="auto"/>
            </w:tcBorders>
          </w:tcPr>
          <w:p w14:paraId="6FC213A0" w14:textId="6CA44C7F" w:rsidR="00021D4E" w:rsidRPr="00B77FE7" w:rsidRDefault="00021D4E" w:rsidP="2525E0D9">
            <w:pPr>
              <w:jc w:val="center"/>
            </w:pPr>
          </w:p>
        </w:tc>
        <w:tc>
          <w:tcPr>
            <w:tcW w:w="598" w:type="dxa"/>
            <w:tcBorders>
              <w:bottom w:val="single" w:sz="2" w:space="0" w:color="auto"/>
            </w:tcBorders>
          </w:tcPr>
          <w:p w14:paraId="0377C934" w14:textId="3A2CF18C" w:rsidR="00021D4E" w:rsidRPr="00B77FE7" w:rsidRDefault="00021D4E" w:rsidP="2525E0D9">
            <w:pPr>
              <w:jc w:val="center"/>
            </w:pPr>
          </w:p>
        </w:tc>
        <w:tc>
          <w:tcPr>
            <w:tcW w:w="598" w:type="dxa"/>
            <w:tcBorders>
              <w:bottom w:val="single" w:sz="2" w:space="0" w:color="auto"/>
            </w:tcBorders>
          </w:tcPr>
          <w:p w14:paraId="256E8EE8" w14:textId="4E8E4DB7" w:rsidR="00021D4E" w:rsidRPr="00B77FE7" w:rsidRDefault="43CBDDD9" w:rsidP="2525E0D9">
            <w:pPr>
              <w:jc w:val="center"/>
            </w:pPr>
            <w:r w:rsidRPr="00B77FE7">
              <w:t>x</w:t>
            </w:r>
          </w:p>
        </w:tc>
        <w:tc>
          <w:tcPr>
            <w:tcW w:w="598" w:type="dxa"/>
            <w:tcBorders>
              <w:bottom w:val="single" w:sz="2" w:space="0" w:color="auto"/>
            </w:tcBorders>
          </w:tcPr>
          <w:p w14:paraId="1D6D2AE8" w14:textId="07725205" w:rsidR="00021D4E" w:rsidRPr="00B77FE7" w:rsidRDefault="43CBDDD9" w:rsidP="2525E0D9">
            <w:pPr>
              <w:jc w:val="center"/>
            </w:pPr>
            <w:r w:rsidRPr="00B77FE7">
              <w:t>x</w:t>
            </w:r>
          </w:p>
        </w:tc>
        <w:tc>
          <w:tcPr>
            <w:tcW w:w="598" w:type="dxa"/>
            <w:tcBorders>
              <w:bottom w:val="single" w:sz="2" w:space="0" w:color="auto"/>
            </w:tcBorders>
          </w:tcPr>
          <w:p w14:paraId="0013CAD8" w14:textId="1FFA16E1" w:rsidR="00021D4E" w:rsidRPr="00B77FE7" w:rsidRDefault="43CBDDD9" w:rsidP="2525E0D9">
            <w:pPr>
              <w:jc w:val="center"/>
            </w:pPr>
            <w:r w:rsidRPr="00B77FE7">
              <w:t>x</w:t>
            </w:r>
          </w:p>
        </w:tc>
      </w:tr>
      <w:tr w:rsidR="006B22CB" w:rsidRPr="00B77FE7" w14:paraId="570A8C54" w14:textId="77777777" w:rsidTr="465C04B7">
        <w:tc>
          <w:tcPr>
            <w:tcW w:w="9776" w:type="dxa"/>
            <w:tcBorders>
              <w:right w:val="nil"/>
            </w:tcBorders>
            <w:shd w:val="clear" w:color="auto" w:fill="E7E6E6" w:themeFill="background2"/>
          </w:tcPr>
          <w:p w14:paraId="0DE9EF45" w14:textId="6360FFCA" w:rsidR="00021D4E" w:rsidRPr="00B77FE7" w:rsidRDefault="000969D0" w:rsidP="00021D4E">
            <w:r w:rsidRPr="00B77FE7">
              <w:rPr>
                <w:rStyle w:val="Strong"/>
              </w:rPr>
              <w:t>Additive relations</w:t>
            </w:r>
            <w:r w:rsidR="00021D4E" w:rsidRPr="00B77FE7">
              <w:rPr>
                <w:rStyle w:val="Strong"/>
              </w:rPr>
              <w:t xml:space="preserve"> A</w:t>
            </w:r>
            <w:r w:rsidR="00021D4E" w:rsidRPr="00B77FE7">
              <w:t xml:space="preserve">: </w:t>
            </w:r>
            <w:r w:rsidR="0077754E" w:rsidRPr="00B77FE7">
              <w:t>Represent money values in multiple ways</w:t>
            </w:r>
          </w:p>
          <w:p w14:paraId="628CE846" w14:textId="32CF59AC" w:rsidR="00021D4E" w:rsidRPr="00B77FE7" w:rsidRDefault="00021D4E" w:rsidP="00021D4E">
            <w:r w:rsidRPr="00B77FE7">
              <w:rPr>
                <w:rStyle w:val="Strong"/>
              </w:rPr>
              <w:t>MAO-WM-01</w:t>
            </w:r>
            <w:r w:rsidR="0077754E" w:rsidRPr="00B77FE7">
              <w:rPr>
                <w:rStyle w:val="Strong"/>
              </w:rPr>
              <w:t>, MA</w:t>
            </w:r>
            <w:r w:rsidR="004F4F98" w:rsidRPr="00B77FE7">
              <w:rPr>
                <w:rStyle w:val="Strong"/>
              </w:rPr>
              <w:t>2-</w:t>
            </w:r>
            <w:r w:rsidR="00EB550C" w:rsidRPr="00B77FE7">
              <w:rPr>
                <w:rStyle w:val="Strong"/>
              </w:rPr>
              <w:t>AR-02</w:t>
            </w:r>
          </w:p>
        </w:tc>
        <w:tc>
          <w:tcPr>
            <w:tcW w:w="598" w:type="dxa"/>
            <w:tcBorders>
              <w:top w:val="single" w:sz="2" w:space="0" w:color="auto"/>
              <w:left w:val="nil"/>
              <w:right w:val="nil"/>
            </w:tcBorders>
            <w:shd w:val="clear" w:color="auto" w:fill="E7E6E6" w:themeFill="background2"/>
          </w:tcPr>
          <w:p w14:paraId="52B7B4A4"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6C99DED4"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66065064"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1B470364"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E59DEDC"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28C754FF"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2148186" w14:textId="77777777" w:rsidR="00021D4E" w:rsidRPr="00B77FE7" w:rsidRDefault="00021D4E" w:rsidP="008E546D"/>
        </w:tc>
        <w:tc>
          <w:tcPr>
            <w:tcW w:w="598" w:type="dxa"/>
            <w:tcBorders>
              <w:top w:val="single" w:sz="2" w:space="0" w:color="auto"/>
              <w:left w:val="nil"/>
            </w:tcBorders>
            <w:shd w:val="clear" w:color="auto" w:fill="E7E6E6" w:themeFill="background2"/>
          </w:tcPr>
          <w:p w14:paraId="67B99EB6" w14:textId="77777777" w:rsidR="00021D4E" w:rsidRPr="00B77FE7" w:rsidRDefault="00021D4E" w:rsidP="008E546D"/>
        </w:tc>
      </w:tr>
      <w:tr w:rsidR="00021D4E" w:rsidRPr="00B77FE7" w14:paraId="0D35721D" w14:textId="77777777" w:rsidTr="465C04B7">
        <w:tc>
          <w:tcPr>
            <w:tcW w:w="9776" w:type="dxa"/>
          </w:tcPr>
          <w:p w14:paraId="4AB645B0" w14:textId="3A9C5775" w:rsidR="00021D4E" w:rsidRPr="00B77FE7" w:rsidRDefault="0DB107E5" w:rsidP="00641B48">
            <w:pPr>
              <w:pStyle w:val="ListBullet"/>
              <w:widowControl/>
              <w:mirrorIndents w:val="0"/>
            </w:pPr>
            <w:r w:rsidRPr="00B77FE7">
              <w:t>Recognise the relationship between dollars and cents</w:t>
            </w:r>
          </w:p>
        </w:tc>
        <w:tc>
          <w:tcPr>
            <w:tcW w:w="598" w:type="dxa"/>
          </w:tcPr>
          <w:p w14:paraId="4D9C3C3D" w14:textId="77777777" w:rsidR="00021D4E" w:rsidRPr="00B77FE7" w:rsidRDefault="00021D4E" w:rsidP="5A7B01F5">
            <w:pPr>
              <w:jc w:val="center"/>
            </w:pPr>
          </w:p>
        </w:tc>
        <w:tc>
          <w:tcPr>
            <w:tcW w:w="598" w:type="dxa"/>
          </w:tcPr>
          <w:p w14:paraId="7DBFDF0D" w14:textId="77777777" w:rsidR="00021D4E" w:rsidRPr="00B77FE7" w:rsidRDefault="00021D4E" w:rsidP="5A7B01F5">
            <w:pPr>
              <w:jc w:val="center"/>
            </w:pPr>
          </w:p>
        </w:tc>
        <w:tc>
          <w:tcPr>
            <w:tcW w:w="585" w:type="dxa"/>
          </w:tcPr>
          <w:p w14:paraId="44DCEF55" w14:textId="77777777" w:rsidR="00021D4E" w:rsidRPr="00B77FE7" w:rsidRDefault="00021D4E" w:rsidP="5A7B01F5">
            <w:pPr>
              <w:jc w:val="center"/>
            </w:pPr>
          </w:p>
        </w:tc>
        <w:tc>
          <w:tcPr>
            <w:tcW w:w="611" w:type="dxa"/>
          </w:tcPr>
          <w:p w14:paraId="6AD66239" w14:textId="77777777" w:rsidR="00021D4E" w:rsidRPr="00B77FE7" w:rsidRDefault="00021D4E" w:rsidP="5A7B01F5">
            <w:pPr>
              <w:jc w:val="center"/>
            </w:pPr>
          </w:p>
        </w:tc>
        <w:tc>
          <w:tcPr>
            <w:tcW w:w="598" w:type="dxa"/>
          </w:tcPr>
          <w:p w14:paraId="3D831673" w14:textId="0EB50B73" w:rsidR="00021D4E" w:rsidRPr="00B77FE7" w:rsidRDefault="18371993" w:rsidP="5A7B01F5">
            <w:pPr>
              <w:jc w:val="center"/>
            </w:pPr>
            <w:r w:rsidRPr="00B77FE7">
              <w:t>x</w:t>
            </w:r>
          </w:p>
        </w:tc>
        <w:tc>
          <w:tcPr>
            <w:tcW w:w="598" w:type="dxa"/>
          </w:tcPr>
          <w:p w14:paraId="6901096D" w14:textId="77777777" w:rsidR="00021D4E" w:rsidRPr="00B77FE7" w:rsidRDefault="00021D4E" w:rsidP="5A7B01F5">
            <w:pPr>
              <w:jc w:val="center"/>
            </w:pPr>
          </w:p>
        </w:tc>
        <w:tc>
          <w:tcPr>
            <w:tcW w:w="598" w:type="dxa"/>
          </w:tcPr>
          <w:p w14:paraId="67D377A8" w14:textId="77777777" w:rsidR="00021D4E" w:rsidRPr="00B77FE7" w:rsidRDefault="00021D4E" w:rsidP="5A7B01F5">
            <w:pPr>
              <w:jc w:val="center"/>
            </w:pPr>
          </w:p>
        </w:tc>
        <w:tc>
          <w:tcPr>
            <w:tcW w:w="598" w:type="dxa"/>
          </w:tcPr>
          <w:p w14:paraId="36A258CD" w14:textId="77777777" w:rsidR="00021D4E" w:rsidRPr="00B77FE7" w:rsidRDefault="00021D4E" w:rsidP="5A7B01F5">
            <w:pPr>
              <w:jc w:val="center"/>
            </w:pPr>
          </w:p>
        </w:tc>
      </w:tr>
      <w:tr w:rsidR="00021D4E" w:rsidRPr="00B77FE7" w14:paraId="146B35F4" w14:textId="77777777" w:rsidTr="465C04B7">
        <w:tc>
          <w:tcPr>
            <w:tcW w:w="9776" w:type="dxa"/>
          </w:tcPr>
          <w:p w14:paraId="56677A81" w14:textId="2E59EBBD" w:rsidR="00021D4E" w:rsidRPr="00B77FE7" w:rsidRDefault="0DB107E5" w:rsidP="00021D4E">
            <w:pPr>
              <w:pStyle w:val="ListBullet"/>
            </w:pPr>
            <w:r w:rsidRPr="00B77FE7">
              <w:t>Represent equivalent amounts of money using different denominations</w:t>
            </w:r>
          </w:p>
        </w:tc>
        <w:tc>
          <w:tcPr>
            <w:tcW w:w="598" w:type="dxa"/>
            <w:tcBorders>
              <w:bottom w:val="single" w:sz="2" w:space="0" w:color="auto"/>
            </w:tcBorders>
          </w:tcPr>
          <w:p w14:paraId="5AD39B00" w14:textId="77777777" w:rsidR="00021D4E" w:rsidRPr="00B77FE7" w:rsidRDefault="00021D4E" w:rsidP="5A7B01F5">
            <w:pPr>
              <w:jc w:val="center"/>
            </w:pPr>
          </w:p>
        </w:tc>
        <w:tc>
          <w:tcPr>
            <w:tcW w:w="598" w:type="dxa"/>
            <w:tcBorders>
              <w:bottom w:val="single" w:sz="2" w:space="0" w:color="auto"/>
            </w:tcBorders>
          </w:tcPr>
          <w:p w14:paraId="02EE3DAC" w14:textId="77777777" w:rsidR="00021D4E" w:rsidRPr="00B77FE7" w:rsidRDefault="00021D4E" w:rsidP="5A7B01F5">
            <w:pPr>
              <w:jc w:val="center"/>
            </w:pPr>
          </w:p>
        </w:tc>
        <w:tc>
          <w:tcPr>
            <w:tcW w:w="585" w:type="dxa"/>
            <w:tcBorders>
              <w:bottom w:val="single" w:sz="2" w:space="0" w:color="auto"/>
            </w:tcBorders>
          </w:tcPr>
          <w:p w14:paraId="08C0ADD4" w14:textId="77777777" w:rsidR="00021D4E" w:rsidRPr="00B77FE7" w:rsidRDefault="00021D4E" w:rsidP="5A7B01F5">
            <w:pPr>
              <w:jc w:val="center"/>
            </w:pPr>
          </w:p>
        </w:tc>
        <w:tc>
          <w:tcPr>
            <w:tcW w:w="611" w:type="dxa"/>
            <w:tcBorders>
              <w:bottom w:val="single" w:sz="2" w:space="0" w:color="auto"/>
            </w:tcBorders>
          </w:tcPr>
          <w:p w14:paraId="62D9564A" w14:textId="77777777" w:rsidR="00021D4E" w:rsidRPr="00B77FE7" w:rsidRDefault="00021D4E" w:rsidP="5A7B01F5">
            <w:pPr>
              <w:jc w:val="center"/>
            </w:pPr>
          </w:p>
        </w:tc>
        <w:tc>
          <w:tcPr>
            <w:tcW w:w="598" w:type="dxa"/>
            <w:tcBorders>
              <w:bottom w:val="single" w:sz="2" w:space="0" w:color="auto"/>
            </w:tcBorders>
          </w:tcPr>
          <w:p w14:paraId="46D02F29" w14:textId="2CC8B157" w:rsidR="00021D4E" w:rsidRPr="00B77FE7" w:rsidRDefault="34F9E50E" w:rsidP="5A7B01F5">
            <w:pPr>
              <w:jc w:val="center"/>
            </w:pPr>
            <w:r w:rsidRPr="00B77FE7">
              <w:t>x</w:t>
            </w:r>
          </w:p>
        </w:tc>
        <w:tc>
          <w:tcPr>
            <w:tcW w:w="598" w:type="dxa"/>
            <w:tcBorders>
              <w:bottom w:val="single" w:sz="2" w:space="0" w:color="auto"/>
            </w:tcBorders>
          </w:tcPr>
          <w:p w14:paraId="3BAE2417" w14:textId="3C7D4FC4" w:rsidR="00021D4E" w:rsidRPr="00B77FE7" w:rsidRDefault="34F9E50E" w:rsidP="5A7B01F5">
            <w:pPr>
              <w:jc w:val="center"/>
            </w:pPr>
            <w:r w:rsidRPr="00B77FE7">
              <w:t>x</w:t>
            </w:r>
          </w:p>
        </w:tc>
        <w:tc>
          <w:tcPr>
            <w:tcW w:w="598" w:type="dxa"/>
            <w:tcBorders>
              <w:bottom w:val="single" w:sz="2" w:space="0" w:color="auto"/>
            </w:tcBorders>
          </w:tcPr>
          <w:p w14:paraId="22AB6B49" w14:textId="77777777" w:rsidR="00021D4E" w:rsidRPr="00B77FE7" w:rsidRDefault="00021D4E" w:rsidP="5A7B01F5">
            <w:pPr>
              <w:jc w:val="center"/>
            </w:pPr>
          </w:p>
        </w:tc>
        <w:tc>
          <w:tcPr>
            <w:tcW w:w="598" w:type="dxa"/>
            <w:tcBorders>
              <w:bottom w:val="single" w:sz="2" w:space="0" w:color="auto"/>
            </w:tcBorders>
          </w:tcPr>
          <w:p w14:paraId="253F9CB3" w14:textId="77777777" w:rsidR="00021D4E" w:rsidRPr="00B77FE7" w:rsidRDefault="00021D4E" w:rsidP="5A7B01F5">
            <w:pPr>
              <w:jc w:val="center"/>
            </w:pPr>
          </w:p>
        </w:tc>
      </w:tr>
      <w:tr w:rsidR="00B4579E" w:rsidRPr="00B77FE7" w14:paraId="484C4E8B" w14:textId="77777777" w:rsidTr="465C04B7">
        <w:tc>
          <w:tcPr>
            <w:tcW w:w="9776" w:type="dxa"/>
          </w:tcPr>
          <w:p w14:paraId="35C6518C" w14:textId="21D99FFF" w:rsidR="00B4579E" w:rsidRPr="00B77FE7" w:rsidRDefault="7AB70464" w:rsidP="00021D4E">
            <w:pPr>
              <w:pStyle w:val="ListBullet"/>
            </w:pPr>
            <w:r w:rsidRPr="00B77FE7">
              <w:t>Perform calculations with money, including finding change</w:t>
            </w:r>
          </w:p>
        </w:tc>
        <w:tc>
          <w:tcPr>
            <w:tcW w:w="598" w:type="dxa"/>
            <w:tcBorders>
              <w:bottom w:val="single" w:sz="2" w:space="0" w:color="auto"/>
            </w:tcBorders>
          </w:tcPr>
          <w:p w14:paraId="143342E6" w14:textId="77777777" w:rsidR="00B4579E" w:rsidRPr="00B77FE7" w:rsidRDefault="00B4579E" w:rsidP="5A7B01F5">
            <w:pPr>
              <w:jc w:val="center"/>
            </w:pPr>
          </w:p>
        </w:tc>
        <w:tc>
          <w:tcPr>
            <w:tcW w:w="598" w:type="dxa"/>
            <w:tcBorders>
              <w:bottom w:val="single" w:sz="2" w:space="0" w:color="auto"/>
            </w:tcBorders>
          </w:tcPr>
          <w:p w14:paraId="0D9A3FA2" w14:textId="77777777" w:rsidR="00B4579E" w:rsidRPr="00B77FE7" w:rsidRDefault="00B4579E" w:rsidP="5A7B01F5">
            <w:pPr>
              <w:jc w:val="center"/>
            </w:pPr>
          </w:p>
        </w:tc>
        <w:tc>
          <w:tcPr>
            <w:tcW w:w="585" w:type="dxa"/>
            <w:tcBorders>
              <w:bottom w:val="single" w:sz="2" w:space="0" w:color="auto"/>
            </w:tcBorders>
          </w:tcPr>
          <w:p w14:paraId="7187E7AA" w14:textId="77777777" w:rsidR="00B4579E" w:rsidRPr="00B77FE7" w:rsidRDefault="00B4579E" w:rsidP="5A7B01F5">
            <w:pPr>
              <w:jc w:val="center"/>
            </w:pPr>
          </w:p>
        </w:tc>
        <w:tc>
          <w:tcPr>
            <w:tcW w:w="611" w:type="dxa"/>
            <w:tcBorders>
              <w:bottom w:val="single" w:sz="2" w:space="0" w:color="auto"/>
            </w:tcBorders>
          </w:tcPr>
          <w:p w14:paraId="05CF5F58" w14:textId="77777777" w:rsidR="00B4579E" w:rsidRPr="00B77FE7" w:rsidRDefault="00B4579E" w:rsidP="5A7B01F5">
            <w:pPr>
              <w:jc w:val="center"/>
            </w:pPr>
          </w:p>
        </w:tc>
        <w:tc>
          <w:tcPr>
            <w:tcW w:w="598" w:type="dxa"/>
            <w:tcBorders>
              <w:bottom w:val="single" w:sz="2" w:space="0" w:color="auto"/>
            </w:tcBorders>
          </w:tcPr>
          <w:p w14:paraId="7F896CBC" w14:textId="77777777" w:rsidR="00B4579E" w:rsidRPr="00B77FE7" w:rsidRDefault="00B4579E" w:rsidP="5A7B01F5">
            <w:pPr>
              <w:jc w:val="center"/>
            </w:pPr>
          </w:p>
        </w:tc>
        <w:tc>
          <w:tcPr>
            <w:tcW w:w="598" w:type="dxa"/>
            <w:tcBorders>
              <w:bottom w:val="single" w:sz="2" w:space="0" w:color="auto"/>
            </w:tcBorders>
          </w:tcPr>
          <w:p w14:paraId="561D6A39" w14:textId="427C4D1E" w:rsidR="00B4579E" w:rsidRPr="00B77FE7" w:rsidRDefault="27497A0B" w:rsidP="5A7B01F5">
            <w:pPr>
              <w:jc w:val="center"/>
            </w:pPr>
            <w:r w:rsidRPr="00B77FE7">
              <w:t>x</w:t>
            </w:r>
          </w:p>
        </w:tc>
        <w:tc>
          <w:tcPr>
            <w:tcW w:w="598" w:type="dxa"/>
            <w:tcBorders>
              <w:bottom w:val="single" w:sz="2" w:space="0" w:color="auto"/>
            </w:tcBorders>
          </w:tcPr>
          <w:p w14:paraId="4180E559" w14:textId="73633484" w:rsidR="00B4579E" w:rsidRPr="00B77FE7" w:rsidRDefault="27497A0B" w:rsidP="5A7B01F5">
            <w:pPr>
              <w:jc w:val="center"/>
            </w:pPr>
            <w:r w:rsidRPr="00B77FE7">
              <w:t>x</w:t>
            </w:r>
          </w:p>
        </w:tc>
        <w:tc>
          <w:tcPr>
            <w:tcW w:w="598" w:type="dxa"/>
            <w:tcBorders>
              <w:bottom w:val="single" w:sz="2" w:space="0" w:color="auto"/>
            </w:tcBorders>
          </w:tcPr>
          <w:p w14:paraId="08EB5C9B" w14:textId="77777777" w:rsidR="00B4579E" w:rsidRPr="00B77FE7" w:rsidRDefault="00B4579E" w:rsidP="5A7B01F5">
            <w:pPr>
              <w:jc w:val="center"/>
            </w:pPr>
          </w:p>
        </w:tc>
      </w:tr>
      <w:tr w:rsidR="006B22CB" w:rsidRPr="00B77FE7" w14:paraId="74F3D3A3" w14:textId="77777777" w:rsidTr="465C04B7">
        <w:tc>
          <w:tcPr>
            <w:tcW w:w="9776" w:type="dxa"/>
            <w:tcBorders>
              <w:right w:val="nil"/>
            </w:tcBorders>
            <w:shd w:val="clear" w:color="auto" w:fill="E7E6E6" w:themeFill="background2"/>
          </w:tcPr>
          <w:p w14:paraId="70018A95" w14:textId="0B296337" w:rsidR="00021D4E" w:rsidRPr="00B77FE7" w:rsidRDefault="007A417D" w:rsidP="00021D4E">
            <w:r w:rsidRPr="00B77FE7">
              <w:rPr>
                <w:rStyle w:val="Strong"/>
              </w:rPr>
              <w:t xml:space="preserve">Multiplicative relations </w:t>
            </w:r>
            <w:r w:rsidR="001100AB" w:rsidRPr="00B77FE7">
              <w:rPr>
                <w:rStyle w:val="Strong"/>
              </w:rPr>
              <w:t>A</w:t>
            </w:r>
            <w:r w:rsidR="00021D4E" w:rsidRPr="00B77FE7">
              <w:t xml:space="preserve">: </w:t>
            </w:r>
            <w:r w:rsidR="00F93398" w:rsidRPr="00B77FE7">
              <w:t>Generate and describe patterns</w:t>
            </w:r>
          </w:p>
          <w:p w14:paraId="062E7822" w14:textId="1AABF5D0" w:rsidR="00021D4E" w:rsidRPr="00B77FE7" w:rsidRDefault="00021D4E" w:rsidP="00021D4E">
            <w:r w:rsidRPr="00B77FE7">
              <w:rPr>
                <w:rStyle w:val="Strong"/>
              </w:rPr>
              <w:t>MAO-WM-01</w:t>
            </w:r>
            <w:r w:rsidR="00C20B64" w:rsidRPr="00B77FE7">
              <w:rPr>
                <w:rStyle w:val="Strong"/>
              </w:rPr>
              <w:t>, MA2-MR-</w:t>
            </w:r>
            <w:r w:rsidR="001B3826" w:rsidRPr="00B77FE7">
              <w:rPr>
                <w:rStyle w:val="Strong"/>
              </w:rPr>
              <w:t>01</w:t>
            </w:r>
          </w:p>
        </w:tc>
        <w:tc>
          <w:tcPr>
            <w:tcW w:w="598" w:type="dxa"/>
            <w:tcBorders>
              <w:top w:val="single" w:sz="2" w:space="0" w:color="auto"/>
              <w:left w:val="nil"/>
              <w:right w:val="nil"/>
            </w:tcBorders>
            <w:shd w:val="clear" w:color="auto" w:fill="E7E6E6" w:themeFill="background2"/>
          </w:tcPr>
          <w:p w14:paraId="3FC36986"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46B403DC"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0304E205"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6D5F9E26"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8430AD3"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F03042B"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1C38BFD" w14:textId="77777777" w:rsidR="00021D4E" w:rsidRPr="00B77FE7" w:rsidRDefault="00021D4E" w:rsidP="008E546D"/>
        </w:tc>
        <w:tc>
          <w:tcPr>
            <w:tcW w:w="598" w:type="dxa"/>
            <w:tcBorders>
              <w:top w:val="single" w:sz="2" w:space="0" w:color="auto"/>
              <w:left w:val="nil"/>
            </w:tcBorders>
            <w:shd w:val="clear" w:color="auto" w:fill="E7E6E6" w:themeFill="background2"/>
          </w:tcPr>
          <w:p w14:paraId="45DE1C63" w14:textId="77777777" w:rsidR="00021D4E" w:rsidRPr="00B77FE7" w:rsidRDefault="00021D4E" w:rsidP="008E546D"/>
        </w:tc>
      </w:tr>
      <w:tr w:rsidR="5A7B01F5" w:rsidRPr="00B77FE7" w14:paraId="4D6A1A6B" w14:textId="77777777" w:rsidTr="465C04B7">
        <w:trPr>
          <w:trHeight w:val="300"/>
        </w:trPr>
        <w:tc>
          <w:tcPr>
            <w:tcW w:w="9776" w:type="dxa"/>
          </w:tcPr>
          <w:p w14:paraId="2B40A82A" w14:textId="50DBB1E9" w:rsidR="374FB4B0" w:rsidRPr="00B77FE7" w:rsidRDefault="0032605E" w:rsidP="5A7B01F5">
            <w:pPr>
              <w:pStyle w:val="ListBullet"/>
              <w:ind w:left="720"/>
            </w:pPr>
            <w:r w:rsidRPr="00B77FE7">
              <w:t>Model, describe and record patterns of multiples</w:t>
            </w:r>
          </w:p>
        </w:tc>
        <w:tc>
          <w:tcPr>
            <w:tcW w:w="598" w:type="dxa"/>
          </w:tcPr>
          <w:p w14:paraId="0474ACD0" w14:textId="3DEC0447" w:rsidR="5A7B01F5" w:rsidRPr="00B77FE7" w:rsidRDefault="5A7B01F5" w:rsidP="5A7B01F5">
            <w:pPr>
              <w:jc w:val="center"/>
            </w:pPr>
          </w:p>
        </w:tc>
        <w:tc>
          <w:tcPr>
            <w:tcW w:w="598" w:type="dxa"/>
          </w:tcPr>
          <w:p w14:paraId="271AA246" w14:textId="606C5808" w:rsidR="5A7B01F5" w:rsidRPr="00B77FE7" w:rsidRDefault="0032605E" w:rsidP="5A7B01F5">
            <w:pPr>
              <w:jc w:val="center"/>
            </w:pPr>
            <w:r w:rsidRPr="00B77FE7">
              <w:t>x</w:t>
            </w:r>
          </w:p>
        </w:tc>
        <w:tc>
          <w:tcPr>
            <w:tcW w:w="585" w:type="dxa"/>
          </w:tcPr>
          <w:p w14:paraId="0A983654" w14:textId="7B767882" w:rsidR="5A7B01F5" w:rsidRPr="00B77FE7" w:rsidRDefault="5A7B01F5" w:rsidP="5A7B01F5">
            <w:pPr>
              <w:jc w:val="center"/>
            </w:pPr>
          </w:p>
        </w:tc>
        <w:tc>
          <w:tcPr>
            <w:tcW w:w="611" w:type="dxa"/>
          </w:tcPr>
          <w:p w14:paraId="015F0D25" w14:textId="5AE05444" w:rsidR="374FB4B0" w:rsidRPr="00B77FE7" w:rsidRDefault="374FB4B0" w:rsidP="5A7B01F5">
            <w:pPr>
              <w:jc w:val="center"/>
            </w:pPr>
          </w:p>
        </w:tc>
        <w:tc>
          <w:tcPr>
            <w:tcW w:w="598" w:type="dxa"/>
          </w:tcPr>
          <w:p w14:paraId="3AE8637D" w14:textId="123D97FC" w:rsidR="5A7B01F5" w:rsidRPr="00B77FE7" w:rsidRDefault="5A7B01F5" w:rsidP="5A7B01F5">
            <w:pPr>
              <w:jc w:val="center"/>
            </w:pPr>
          </w:p>
        </w:tc>
        <w:tc>
          <w:tcPr>
            <w:tcW w:w="598" w:type="dxa"/>
          </w:tcPr>
          <w:p w14:paraId="3E53CC7C" w14:textId="575D65F1" w:rsidR="5A7B01F5" w:rsidRPr="00B77FE7" w:rsidRDefault="5A7B01F5" w:rsidP="5A7B01F5">
            <w:pPr>
              <w:jc w:val="center"/>
            </w:pPr>
          </w:p>
        </w:tc>
        <w:tc>
          <w:tcPr>
            <w:tcW w:w="598" w:type="dxa"/>
          </w:tcPr>
          <w:p w14:paraId="59406D48" w14:textId="43DC7A61" w:rsidR="5A7B01F5" w:rsidRPr="00B77FE7" w:rsidRDefault="5A7B01F5" w:rsidP="5A7B01F5">
            <w:pPr>
              <w:jc w:val="center"/>
            </w:pPr>
          </w:p>
        </w:tc>
        <w:tc>
          <w:tcPr>
            <w:tcW w:w="598" w:type="dxa"/>
          </w:tcPr>
          <w:p w14:paraId="214733B8" w14:textId="712F3DD2" w:rsidR="5A7B01F5" w:rsidRPr="00B77FE7" w:rsidRDefault="5A7B01F5" w:rsidP="5A7B01F5">
            <w:pPr>
              <w:jc w:val="center"/>
            </w:pPr>
          </w:p>
        </w:tc>
      </w:tr>
      <w:tr w:rsidR="00021D4E" w:rsidRPr="00B77FE7" w14:paraId="3EE32064" w14:textId="77777777" w:rsidTr="465C04B7">
        <w:tc>
          <w:tcPr>
            <w:tcW w:w="9776" w:type="dxa"/>
          </w:tcPr>
          <w:p w14:paraId="490B049B" w14:textId="174509FE" w:rsidR="00021D4E" w:rsidRPr="00B77FE7" w:rsidRDefault="0032605E" w:rsidP="5A7B01F5">
            <w:pPr>
              <w:pStyle w:val="ListBullet"/>
              <w:ind w:left="720"/>
            </w:pPr>
            <w:r w:rsidRPr="00B77FE7">
              <w:t>Create and continue a variety of number patterns that increase or decrease by a constant amount</w:t>
            </w:r>
          </w:p>
        </w:tc>
        <w:tc>
          <w:tcPr>
            <w:tcW w:w="598" w:type="dxa"/>
          </w:tcPr>
          <w:p w14:paraId="46BC99D5" w14:textId="77777777" w:rsidR="00021D4E" w:rsidRPr="00B77FE7" w:rsidRDefault="00021D4E" w:rsidP="5A7B01F5">
            <w:pPr>
              <w:jc w:val="center"/>
            </w:pPr>
          </w:p>
        </w:tc>
        <w:tc>
          <w:tcPr>
            <w:tcW w:w="598" w:type="dxa"/>
          </w:tcPr>
          <w:p w14:paraId="4C664CF5" w14:textId="2F941EBF" w:rsidR="00021D4E" w:rsidRPr="00B77FE7" w:rsidRDefault="00021D4E" w:rsidP="5A7B01F5">
            <w:pPr>
              <w:jc w:val="center"/>
            </w:pPr>
          </w:p>
        </w:tc>
        <w:tc>
          <w:tcPr>
            <w:tcW w:w="585" w:type="dxa"/>
          </w:tcPr>
          <w:p w14:paraId="0BA31EE9" w14:textId="77777777" w:rsidR="00021D4E" w:rsidRPr="00B77FE7" w:rsidRDefault="00021D4E" w:rsidP="5A7B01F5">
            <w:pPr>
              <w:jc w:val="center"/>
            </w:pPr>
          </w:p>
        </w:tc>
        <w:tc>
          <w:tcPr>
            <w:tcW w:w="611" w:type="dxa"/>
          </w:tcPr>
          <w:p w14:paraId="0BE58433" w14:textId="6B0D9FA0" w:rsidR="00021D4E" w:rsidRPr="00B77FE7" w:rsidRDefault="0032605E" w:rsidP="5A7B01F5">
            <w:pPr>
              <w:jc w:val="center"/>
            </w:pPr>
            <w:r w:rsidRPr="00B77FE7">
              <w:t>x</w:t>
            </w:r>
          </w:p>
        </w:tc>
        <w:tc>
          <w:tcPr>
            <w:tcW w:w="598" w:type="dxa"/>
          </w:tcPr>
          <w:p w14:paraId="7F0D4ACD" w14:textId="77777777" w:rsidR="00021D4E" w:rsidRPr="00B77FE7" w:rsidRDefault="00021D4E" w:rsidP="5A7B01F5">
            <w:pPr>
              <w:jc w:val="center"/>
            </w:pPr>
          </w:p>
        </w:tc>
        <w:tc>
          <w:tcPr>
            <w:tcW w:w="598" w:type="dxa"/>
          </w:tcPr>
          <w:p w14:paraId="3BFB961B" w14:textId="77777777" w:rsidR="00021D4E" w:rsidRPr="00B77FE7" w:rsidRDefault="00021D4E" w:rsidP="5A7B01F5">
            <w:pPr>
              <w:jc w:val="center"/>
            </w:pPr>
          </w:p>
        </w:tc>
        <w:tc>
          <w:tcPr>
            <w:tcW w:w="598" w:type="dxa"/>
          </w:tcPr>
          <w:p w14:paraId="3DBA588F" w14:textId="77777777" w:rsidR="00021D4E" w:rsidRPr="00B77FE7" w:rsidRDefault="00021D4E" w:rsidP="5A7B01F5">
            <w:pPr>
              <w:jc w:val="center"/>
            </w:pPr>
          </w:p>
        </w:tc>
        <w:tc>
          <w:tcPr>
            <w:tcW w:w="598" w:type="dxa"/>
          </w:tcPr>
          <w:p w14:paraId="30E43C1E" w14:textId="77777777" w:rsidR="00021D4E" w:rsidRPr="00B77FE7" w:rsidRDefault="00021D4E" w:rsidP="5A7B01F5">
            <w:pPr>
              <w:jc w:val="center"/>
            </w:pPr>
          </w:p>
        </w:tc>
      </w:tr>
      <w:tr w:rsidR="006B22CB" w:rsidRPr="00B77FE7" w14:paraId="7E77641D" w14:textId="77777777" w:rsidTr="465C04B7">
        <w:tc>
          <w:tcPr>
            <w:tcW w:w="9776" w:type="dxa"/>
            <w:tcBorders>
              <w:right w:val="nil"/>
            </w:tcBorders>
            <w:shd w:val="clear" w:color="auto" w:fill="E7E6E6" w:themeFill="background2"/>
          </w:tcPr>
          <w:p w14:paraId="55ED0A74" w14:textId="4F05A7CC" w:rsidR="002F4864" w:rsidRPr="00B77FE7" w:rsidRDefault="002F4864" w:rsidP="002F4864">
            <w:r w:rsidRPr="00B77FE7">
              <w:rPr>
                <w:rStyle w:val="Strong"/>
              </w:rPr>
              <w:lastRenderedPageBreak/>
              <w:t>Multiplicative relations B</w:t>
            </w:r>
            <w:r w:rsidRPr="00B77FE7">
              <w:t>: Investigate number sequences involving related multiples</w:t>
            </w:r>
          </w:p>
          <w:p w14:paraId="2F8097C7" w14:textId="241F05B4" w:rsidR="00021D4E" w:rsidRPr="00B77FE7" w:rsidRDefault="002F4864" w:rsidP="00021D4E">
            <w:pPr>
              <w:rPr>
                <w:rStyle w:val="Strong"/>
              </w:rPr>
            </w:pPr>
            <w:r w:rsidRPr="00B77FE7">
              <w:rPr>
                <w:rStyle w:val="Strong"/>
              </w:rPr>
              <w:t>MAO-WM-01, MA2-MR-01</w:t>
            </w:r>
          </w:p>
        </w:tc>
        <w:tc>
          <w:tcPr>
            <w:tcW w:w="598" w:type="dxa"/>
            <w:tcBorders>
              <w:top w:val="single" w:sz="2" w:space="0" w:color="auto"/>
              <w:left w:val="nil"/>
              <w:right w:val="nil"/>
            </w:tcBorders>
            <w:shd w:val="clear" w:color="auto" w:fill="E7E6E6" w:themeFill="background2"/>
          </w:tcPr>
          <w:p w14:paraId="734B7599"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30EB5349"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4EE6F627"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0D7E1FD2"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3A97731C"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5F27DF5F"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17B1366D" w14:textId="77777777" w:rsidR="00021D4E" w:rsidRPr="00B77FE7" w:rsidRDefault="00021D4E" w:rsidP="008E546D"/>
        </w:tc>
        <w:tc>
          <w:tcPr>
            <w:tcW w:w="598" w:type="dxa"/>
            <w:tcBorders>
              <w:top w:val="single" w:sz="2" w:space="0" w:color="auto"/>
              <w:left w:val="nil"/>
            </w:tcBorders>
            <w:shd w:val="clear" w:color="auto" w:fill="E7E6E6" w:themeFill="background2"/>
          </w:tcPr>
          <w:p w14:paraId="0481B131" w14:textId="77777777" w:rsidR="00021D4E" w:rsidRPr="00B77FE7" w:rsidRDefault="00021D4E" w:rsidP="008E546D"/>
        </w:tc>
      </w:tr>
      <w:tr w:rsidR="00021D4E" w:rsidRPr="00B77FE7" w14:paraId="69575AF2" w14:textId="77777777" w:rsidTr="465C04B7">
        <w:tc>
          <w:tcPr>
            <w:tcW w:w="9776" w:type="dxa"/>
          </w:tcPr>
          <w:p w14:paraId="28E11ABE" w14:textId="1FEE84FD" w:rsidR="00021D4E" w:rsidRPr="00B77FE7" w:rsidRDefault="7F62C8FE" w:rsidP="00021D4E">
            <w:pPr>
              <w:pStyle w:val="ListBullet"/>
            </w:pPr>
            <w:r w:rsidRPr="00B77FE7">
              <w:t>Investigate number patterns involving related multiples</w:t>
            </w:r>
          </w:p>
        </w:tc>
        <w:tc>
          <w:tcPr>
            <w:tcW w:w="598" w:type="dxa"/>
            <w:tcBorders>
              <w:bottom w:val="single" w:sz="2" w:space="0" w:color="auto"/>
            </w:tcBorders>
          </w:tcPr>
          <w:p w14:paraId="5ECBB739" w14:textId="77777777" w:rsidR="00021D4E" w:rsidRPr="00B77FE7" w:rsidRDefault="00021D4E" w:rsidP="00021D4E"/>
        </w:tc>
        <w:tc>
          <w:tcPr>
            <w:tcW w:w="598" w:type="dxa"/>
            <w:tcBorders>
              <w:bottom w:val="single" w:sz="2" w:space="0" w:color="auto"/>
            </w:tcBorders>
          </w:tcPr>
          <w:p w14:paraId="4840FB7E" w14:textId="77777777" w:rsidR="00021D4E" w:rsidRPr="00B77FE7" w:rsidRDefault="00021D4E" w:rsidP="00021D4E"/>
        </w:tc>
        <w:tc>
          <w:tcPr>
            <w:tcW w:w="585" w:type="dxa"/>
            <w:tcBorders>
              <w:bottom w:val="single" w:sz="2" w:space="0" w:color="auto"/>
            </w:tcBorders>
          </w:tcPr>
          <w:p w14:paraId="7FFCFF4A" w14:textId="2E7412C7" w:rsidR="00021D4E" w:rsidRPr="00B77FE7" w:rsidRDefault="0C850BFD" w:rsidP="2525E0D9">
            <w:r w:rsidRPr="00B77FE7">
              <w:t>x</w:t>
            </w:r>
          </w:p>
        </w:tc>
        <w:tc>
          <w:tcPr>
            <w:tcW w:w="611" w:type="dxa"/>
            <w:tcBorders>
              <w:bottom w:val="single" w:sz="2" w:space="0" w:color="auto"/>
            </w:tcBorders>
          </w:tcPr>
          <w:p w14:paraId="27DAB704" w14:textId="57FA425E" w:rsidR="00021D4E" w:rsidRPr="00B77FE7" w:rsidRDefault="559372F7" w:rsidP="00021D4E">
            <w:r w:rsidRPr="00B77FE7">
              <w:t>x</w:t>
            </w:r>
          </w:p>
        </w:tc>
        <w:tc>
          <w:tcPr>
            <w:tcW w:w="598" w:type="dxa"/>
            <w:tcBorders>
              <w:bottom w:val="single" w:sz="2" w:space="0" w:color="auto"/>
            </w:tcBorders>
          </w:tcPr>
          <w:p w14:paraId="0CABD51F" w14:textId="77777777" w:rsidR="00021D4E" w:rsidRPr="00B77FE7" w:rsidRDefault="00021D4E" w:rsidP="00021D4E"/>
        </w:tc>
        <w:tc>
          <w:tcPr>
            <w:tcW w:w="598" w:type="dxa"/>
            <w:tcBorders>
              <w:bottom w:val="single" w:sz="2" w:space="0" w:color="auto"/>
            </w:tcBorders>
          </w:tcPr>
          <w:p w14:paraId="371BB05F" w14:textId="77777777" w:rsidR="00021D4E" w:rsidRPr="00B77FE7" w:rsidRDefault="00021D4E" w:rsidP="00021D4E"/>
        </w:tc>
        <w:tc>
          <w:tcPr>
            <w:tcW w:w="598" w:type="dxa"/>
            <w:tcBorders>
              <w:bottom w:val="single" w:sz="2" w:space="0" w:color="auto"/>
            </w:tcBorders>
          </w:tcPr>
          <w:p w14:paraId="3C4A0980" w14:textId="77777777" w:rsidR="00021D4E" w:rsidRPr="00B77FE7" w:rsidRDefault="00021D4E" w:rsidP="00021D4E"/>
        </w:tc>
        <w:tc>
          <w:tcPr>
            <w:tcW w:w="598" w:type="dxa"/>
            <w:tcBorders>
              <w:bottom w:val="single" w:sz="2" w:space="0" w:color="auto"/>
            </w:tcBorders>
          </w:tcPr>
          <w:p w14:paraId="7F5B36EF" w14:textId="77777777" w:rsidR="00021D4E" w:rsidRPr="00B77FE7" w:rsidRDefault="00021D4E" w:rsidP="00021D4E"/>
        </w:tc>
      </w:tr>
      <w:tr w:rsidR="006B22CB" w:rsidRPr="00B77FE7" w14:paraId="7760E78A" w14:textId="77777777" w:rsidTr="465C04B7">
        <w:tc>
          <w:tcPr>
            <w:tcW w:w="9776" w:type="dxa"/>
            <w:tcBorders>
              <w:right w:val="nil"/>
            </w:tcBorders>
            <w:shd w:val="clear" w:color="auto" w:fill="E7E6E6" w:themeFill="background2"/>
          </w:tcPr>
          <w:p w14:paraId="5748D3F3" w14:textId="6C9D72C3" w:rsidR="00021D4E" w:rsidRPr="00B77FE7" w:rsidRDefault="00362CA4" w:rsidP="00021D4E">
            <w:r w:rsidRPr="00B77FE7">
              <w:rPr>
                <w:rStyle w:val="Strong"/>
              </w:rPr>
              <w:t>Partitioned fractions</w:t>
            </w:r>
            <w:r w:rsidR="00021D4E" w:rsidRPr="00B77FE7">
              <w:rPr>
                <w:rStyle w:val="Strong"/>
              </w:rPr>
              <w:t xml:space="preserve"> A</w:t>
            </w:r>
            <w:r w:rsidR="00021D4E" w:rsidRPr="00B77FE7">
              <w:t xml:space="preserve">: </w:t>
            </w:r>
            <w:r w:rsidR="0067352B" w:rsidRPr="00B77FE7">
              <w:t>Model and represent unit fractions, and their multiples, to a complete whole on a number line</w:t>
            </w:r>
          </w:p>
          <w:p w14:paraId="1FF7E98C" w14:textId="5514D0D6" w:rsidR="00021D4E" w:rsidRPr="00B77FE7" w:rsidRDefault="00021D4E" w:rsidP="00021D4E">
            <w:pPr>
              <w:rPr>
                <w:rStyle w:val="Strong"/>
              </w:rPr>
            </w:pPr>
            <w:r w:rsidRPr="00B77FE7">
              <w:rPr>
                <w:rStyle w:val="Strong"/>
              </w:rPr>
              <w:t>MAO-WM-01</w:t>
            </w:r>
            <w:r w:rsidR="0067352B" w:rsidRPr="00B77FE7">
              <w:rPr>
                <w:rStyle w:val="Strong"/>
              </w:rPr>
              <w:t>, MA2-PF-01</w:t>
            </w:r>
          </w:p>
        </w:tc>
        <w:tc>
          <w:tcPr>
            <w:tcW w:w="598" w:type="dxa"/>
            <w:tcBorders>
              <w:top w:val="single" w:sz="2" w:space="0" w:color="auto"/>
              <w:left w:val="nil"/>
              <w:right w:val="nil"/>
            </w:tcBorders>
            <w:shd w:val="clear" w:color="auto" w:fill="E7E6E6" w:themeFill="background2"/>
          </w:tcPr>
          <w:p w14:paraId="04C7524A"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6DAC9DB9"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122BAEEE"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30E2A984"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28E0A9E"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1E3A04D3"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32D7D9B0" w14:textId="77777777" w:rsidR="00021D4E" w:rsidRPr="00B77FE7" w:rsidRDefault="00021D4E" w:rsidP="008E546D"/>
        </w:tc>
        <w:tc>
          <w:tcPr>
            <w:tcW w:w="598" w:type="dxa"/>
            <w:tcBorders>
              <w:top w:val="single" w:sz="2" w:space="0" w:color="auto"/>
              <w:left w:val="nil"/>
            </w:tcBorders>
            <w:shd w:val="clear" w:color="auto" w:fill="E7E6E6" w:themeFill="background2"/>
          </w:tcPr>
          <w:p w14:paraId="1DC706E9" w14:textId="77777777" w:rsidR="00021D4E" w:rsidRPr="00B77FE7" w:rsidRDefault="00021D4E" w:rsidP="008E546D"/>
        </w:tc>
      </w:tr>
      <w:tr w:rsidR="009D19D4" w:rsidRPr="00B77FE7" w14:paraId="2FD7ED80" w14:textId="77777777" w:rsidTr="465C04B7">
        <w:tc>
          <w:tcPr>
            <w:tcW w:w="9776" w:type="dxa"/>
          </w:tcPr>
          <w:p w14:paraId="765380E9" w14:textId="38856C43" w:rsidR="009D19D4" w:rsidRPr="00B77FE7" w:rsidRDefault="5C0C13FF" w:rsidP="003F185B">
            <w:pPr>
              <w:pStyle w:val="ListBullet"/>
              <w:rPr>
                <w:rStyle w:val="Strong"/>
                <w:b w:val="0"/>
                <w:bCs w:val="0"/>
              </w:rPr>
            </w:pPr>
            <w:r w:rsidRPr="00B77FE7">
              <w:rPr>
                <w:rStyle w:val="Strong"/>
                <w:b w:val="0"/>
                <w:bCs w:val="0"/>
              </w:rPr>
              <w:t>Determine the complementary fractional part needed to complete one whole (halves, quarters, eighths, thirds) (Reasons about relations)</w:t>
            </w:r>
          </w:p>
        </w:tc>
        <w:tc>
          <w:tcPr>
            <w:tcW w:w="598" w:type="dxa"/>
          </w:tcPr>
          <w:p w14:paraId="7C854F32" w14:textId="77777777" w:rsidR="009D19D4" w:rsidRPr="00B77FE7" w:rsidRDefault="009D19D4" w:rsidP="5A7B01F5">
            <w:pPr>
              <w:jc w:val="center"/>
            </w:pPr>
          </w:p>
        </w:tc>
        <w:tc>
          <w:tcPr>
            <w:tcW w:w="598" w:type="dxa"/>
          </w:tcPr>
          <w:p w14:paraId="213C2861" w14:textId="77777777" w:rsidR="009D19D4" w:rsidRPr="00B77FE7" w:rsidRDefault="009D19D4" w:rsidP="5A7B01F5">
            <w:pPr>
              <w:jc w:val="center"/>
            </w:pPr>
          </w:p>
        </w:tc>
        <w:tc>
          <w:tcPr>
            <w:tcW w:w="585" w:type="dxa"/>
          </w:tcPr>
          <w:p w14:paraId="1BE5C46B" w14:textId="209F81C0" w:rsidR="009D19D4" w:rsidRPr="00B77FE7" w:rsidRDefault="4C874CD2" w:rsidP="5A7B01F5">
            <w:pPr>
              <w:jc w:val="center"/>
            </w:pPr>
            <w:r w:rsidRPr="00B77FE7">
              <w:t>x</w:t>
            </w:r>
          </w:p>
        </w:tc>
        <w:tc>
          <w:tcPr>
            <w:tcW w:w="611" w:type="dxa"/>
          </w:tcPr>
          <w:p w14:paraId="58ACF2AB" w14:textId="77777777" w:rsidR="009D19D4" w:rsidRPr="00B77FE7" w:rsidRDefault="009D19D4" w:rsidP="5A7B01F5">
            <w:pPr>
              <w:jc w:val="center"/>
            </w:pPr>
          </w:p>
        </w:tc>
        <w:tc>
          <w:tcPr>
            <w:tcW w:w="598" w:type="dxa"/>
          </w:tcPr>
          <w:p w14:paraId="7DE673FE" w14:textId="77777777" w:rsidR="009D19D4" w:rsidRPr="00B77FE7" w:rsidRDefault="009D19D4" w:rsidP="5A7B01F5">
            <w:pPr>
              <w:jc w:val="center"/>
            </w:pPr>
          </w:p>
        </w:tc>
        <w:tc>
          <w:tcPr>
            <w:tcW w:w="598" w:type="dxa"/>
          </w:tcPr>
          <w:p w14:paraId="0CFCCA5E" w14:textId="77777777" w:rsidR="009D19D4" w:rsidRPr="00B77FE7" w:rsidRDefault="009D19D4" w:rsidP="5A7B01F5">
            <w:pPr>
              <w:jc w:val="center"/>
            </w:pPr>
          </w:p>
        </w:tc>
        <w:tc>
          <w:tcPr>
            <w:tcW w:w="598" w:type="dxa"/>
          </w:tcPr>
          <w:p w14:paraId="58EC2B9F" w14:textId="77777777" w:rsidR="009D19D4" w:rsidRPr="00B77FE7" w:rsidRDefault="009D19D4" w:rsidP="5A7B01F5">
            <w:pPr>
              <w:jc w:val="center"/>
            </w:pPr>
          </w:p>
        </w:tc>
        <w:tc>
          <w:tcPr>
            <w:tcW w:w="598" w:type="dxa"/>
          </w:tcPr>
          <w:p w14:paraId="77526ACB" w14:textId="77777777" w:rsidR="009D19D4" w:rsidRPr="00B77FE7" w:rsidRDefault="009D19D4" w:rsidP="5A7B01F5">
            <w:pPr>
              <w:jc w:val="center"/>
            </w:pPr>
          </w:p>
        </w:tc>
      </w:tr>
      <w:tr w:rsidR="00021D4E" w:rsidRPr="00B77FE7" w14:paraId="1BE9B0CD" w14:textId="77777777" w:rsidTr="465C04B7">
        <w:tc>
          <w:tcPr>
            <w:tcW w:w="9776" w:type="dxa"/>
          </w:tcPr>
          <w:p w14:paraId="5B9FA399" w14:textId="0EA5290F" w:rsidR="00021D4E" w:rsidRPr="00B77FE7" w:rsidRDefault="7DF246FA" w:rsidP="003F185B">
            <w:pPr>
              <w:pStyle w:val="ListBullet"/>
              <w:widowControl/>
              <w:mirrorIndents w:val="0"/>
              <w:rPr>
                <w:rStyle w:val="Strong"/>
              </w:rPr>
            </w:pPr>
            <w:r w:rsidRPr="00B77FE7">
              <w:rPr>
                <w:rStyle w:val="Strong"/>
                <w:b w:val="0"/>
                <w:bCs w:val="0"/>
              </w:rPr>
              <w:t>Recreate the whole unit from a fractional part</w:t>
            </w:r>
            <w:r w:rsidR="3B1835D2" w:rsidRPr="00B77FE7">
              <w:rPr>
                <w:rStyle w:val="Strong"/>
                <w:b w:val="0"/>
                <w:bCs w:val="0"/>
              </w:rPr>
              <w:t xml:space="preserve"> (</w:t>
            </w:r>
            <m:oMath>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2</m:t>
                  </m:r>
                </m:den>
              </m:f>
            </m:oMath>
            <w:r w:rsidR="3B1835D2" w:rsidRPr="00B77FE7">
              <w:rPr>
                <w:rStyle w:val="Strong"/>
                <w:b w:val="0"/>
                <w:bCs w:val="0"/>
              </w:rPr>
              <w:t xml:space="preserve"> , </w:t>
            </w:r>
            <m:oMath>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4</m:t>
                  </m:r>
                </m:den>
              </m:f>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1</m:t>
                  </m:r>
                </m:num>
                <m:den>
                  <m:r>
                    <w:rPr>
                      <w:rStyle w:val="Strong"/>
                      <w:rFonts w:ascii="Cambria Math" w:hAnsi="Cambria Math"/>
                    </w:rPr>
                    <m:t>3</m:t>
                  </m:r>
                </m:den>
              </m:f>
            </m:oMath>
            <w:r w:rsidR="62133838" w:rsidRPr="00B77FE7">
              <w:rPr>
                <w:rStyle w:val="Strong"/>
                <w:rFonts w:eastAsiaTheme="minorEastAsia"/>
                <w:b w:val="0"/>
                <w:bCs w:val="0"/>
              </w:rPr>
              <w:t xml:space="preserve"> and </w:t>
            </w:r>
            <m:oMath>
              <m:f>
                <m:fPr>
                  <m:ctrlPr>
                    <w:rPr>
                      <w:rStyle w:val="Strong"/>
                      <w:rFonts w:ascii="Cambria Math" w:eastAsiaTheme="minorEastAsia" w:hAnsi="Cambria Math"/>
                      <w:b w:val="0"/>
                      <w:bCs w:val="0"/>
                      <w:i/>
                    </w:rPr>
                  </m:ctrlPr>
                </m:fPr>
                <m:num>
                  <m:r>
                    <w:rPr>
                      <w:rStyle w:val="Strong"/>
                      <w:rFonts w:ascii="Cambria Math" w:eastAsiaTheme="minorEastAsia" w:hAnsi="Cambria Math"/>
                    </w:rPr>
                    <m:t>1</m:t>
                  </m:r>
                </m:num>
                <m:den>
                  <m:r>
                    <w:rPr>
                      <w:rStyle w:val="Strong"/>
                      <w:rFonts w:ascii="Cambria Math" w:eastAsiaTheme="minorEastAsia" w:hAnsi="Cambria Math"/>
                    </w:rPr>
                    <m:t>8</m:t>
                  </m:r>
                </m:den>
              </m:f>
            </m:oMath>
            <w:r w:rsidRPr="00B77FE7">
              <w:rPr>
                <w:rStyle w:val="Strong"/>
              </w:rPr>
              <w:t xml:space="preserve"> </w:t>
            </w:r>
            <w:r w:rsidR="62133838" w:rsidRPr="00B77FE7">
              <w:rPr>
                <w:rStyle w:val="Strong"/>
                <w:b w:val="0"/>
                <w:bCs w:val="0"/>
              </w:rPr>
              <w:t>)</w:t>
            </w:r>
            <w:r w:rsidRPr="00B77FE7">
              <w:rPr>
                <w:rStyle w:val="Strong"/>
                <w:b w:val="0"/>
                <w:bCs w:val="0"/>
              </w:rPr>
              <w:t xml:space="preserve"> (Reversible reasoning)</w:t>
            </w:r>
          </w:p>
        </w:tc>
        <w:tc>
          <w:tcPr>
            <w:tcW w:w="598" w:type="dxa"/>
          </w:tcPr>
          <w:p w14:paraId="16541833" w14:textId="04C4819B" w:rsidR="00021D4E" w:rsidRPr="00B77FE7" w:rsidRDefault="5080FE3E" w:rsidP="5A7B01F5">
            <w:pPr>
              <w:jc w:val="center"/>
            </w:pPr>
            <w:r w:rsidRPr="00B77FE7">
              <w:t>x</w:t>
            </w:r>
          </w:p>
        </w:tc>
        <w:tc>
          <w:tcPr>
            <w:tcW w:w="598" w:type="dxa"/>
          </w:tcPr>
          <w:p w14:paraId="33311A6B" w14:textId="77777777" w:rsidR="00021D4E" w:rsidRPr="00B77FE7" w:rsidRDefault="00021D4E" w:rsidP="5A7B01F5">
            <w:pPr>
              <w:jc w:val="center"/>
            </w:pPr>
          </w:p>
        </w:tc>
        <w:tc>
          <w:tcPr>
            <w:tcW w:w="585" w:type="dxa"/>
          </w:tcPr>
          <w:p w14:paraId="7DCF560E" w14:textId="36BE0BAD" w:rsidR="00021D4E" w:rsidRPr="00B77FE7" w:rsidRDefault="6D201281" w:rsidP="5A7B01F5">
            <w:pPr>
              <w:jc w:val="center"/>
            </w:pPr>
            <w:r w:rsidRPr="00B77FE7">
              <w:t>x</w:t>
            </w:r>
          </w:p>
        </w:tc>
        <w:tc>
          <w:tcPr>
            <w:tcW w:w="611" w:type="dxa"/>
          </w:tcPr>
          <w:p w14:paraId="16255977" w14:textId="77777777" w:rsidR="00021D4E" w:rsidRPr="00B77FE7" w:rsidRDefault="00021D4E" w:rsidP="5A7B01F5">
            <w:pPr>
              <w:jc w:val="center"/>
            </w:pPr>
          </w:p>
        </w:tc>
        <w:tc>
          <w:tcPr>
            <w:tcW w:w="598" w:type="dxa"/>
          </w:tcPr>
          <w:p w14:paraId="31E5DFCE" w14:textId="77777777" w:rsidR="00021D4E" w:rsidRPr="00B77FE7" w:rsidRDefault="00021D4E" w:rsidP="5A7B01F5">
            <w:pPr>
              <w:jc w:val="center"/>
            </w:pPr>
          </w:p>
        </w:tc>
        <w:tc>
          <w:tcPr>
            <w:tcW w:w="598" w:type="dxa"/>
          </w:tcPr>
          <w:p w14:paraId="5AC7B6CE" w14:textId="77777777" w:rsidR="00021D4E" w:rsidRPr="00B77FE7" w:rsidRDefault="00021D4E" w:rsidP="5A7B01F5">
            <w:pPr>
              <w:jc w:val="center"/>
            </w:pPr>
          </w:p>
        </w:tc>
        <w:tc>
          <w:tcPr>
            <w:tcW w:w="598" w:type="dxa"/>
          </w:tcPr>
          <w:p w14:paraId="3ABCD5ED" w14:textId="77777777" w:rsidR="00021D4E" w:rsidRPr="00B77FE7" w:rsidRDefault="00021D4E" w:rsidP="5A7B01F5">
            <w:pPr>
              <w:jc w:val="center"/>
            </w:pPr>
          </w:p>
        </w:tc>
        <w:tc>
          <w:tcPr>
            <w:tcW w:w="598" w:type="dxa"/>
          </w:tcPr>
          <w:p w14:paraId="7967BDCF" w14:textId="77777777" w:rsidR="00021D4E" w:rsidRPr="00B77FE7" w:rsidRDefault="00021D4E" w:rsidP="5A7B01F5">
            <w:pPr>
              <w:jc w:val="center"/>
            </w:pPr>
          </w:p>
        </w:tc>
      </w:tr>
      <w:tr w:rsidR="006B22CB" w:rsidRPr="00B77FE7" w14:paraId="460DD462" w14:textId="77777777" w:rsidTr="465C04B7">
        <w:tc>
          <w:tcPr>
            <w:tcW w:w="9776" w:type="dxa"/>
            <w:tcBorders>
              <w:right w:val="nil"/>
            </w:tcBorders>
            <w:shd w:val="clear" w:color="auto" w:fill="E7E6E6" w:themeFill="background2"/>
          </w:tcPr>
          <w:p w14:paraId="5590A644" w14:textId="25B33754" w:rsidR="00021D4E" w:rsidRPr="00B77FE7" w:rsidRDefault="0029187C" w:rsidP="00021D4E">
            <w:r w:rsidRPr="00B77FE7">
              <w:rPr>
                <w:rStyle w:val="Strong"/>
              </w:rPr>
              <w:t>Partitioned fractions</w:t>
            </w:r>
            <w:r w:rsidR="00021D4E" w:rsidRPr="00B77FE7">
              <w:rPr>
                <w:rStyle w:val="Strong"/>
              </w:rPr>
              <w:t xml:space="preserve"> B</w:t>
            </w:r>
            <w:r w:rsidR="00021D4E" w:rsidRPr="00B77FE7">
              <w:t>:</w:t>
            </w:r>
            <w:r w:rsidRPr="00B77FE7">
              <w:t xml:space="preserve"> </w:t>
            </w:r>
            <w:r w:rsidR="005C61EF" w:rsidRPr="00B77FE7">
              <w:t>Model equivalent fractions as lengths</w:t>
            </w:r>
          </w:p>
          <w:p w14:paraId="29476847" w14:textId="30AC09D6" w:rsidR="00021D4E" w:rsidRPr="00B77FE7" w:rsidRDefault="00021D4E" w:rsidP="00021D4E">
            <w:pPr>
              <w:rPr>
                <w:rStyle w:val="Strong"/>
              </w:rPr>
            </w:pPr>
            <w:r w:rsidRPr="00B77FE7">
              <w:rPr>
                <w:rStyle w:val="Strong"/>
              </w:rPr>
              <w:t>MAO-WM-01</w:t>
            </w:r>
            <w:r w:rsidR="00EB337F" w:rsidRPr="00B77FE7">
              <w:rPr>
                <w:rStyle w:val="Strong"/>
              </w:rPr>
              <w:t>, MA2-PF-01</w:t>
            </w:r>
          </w:p>
        </w:tc>
        <w:tc>
          <w:tcPr>
            <w:tcW w:w="598" w:type="dxa"/>
            <w:tcBorders>
              <w:top w:val="single" w:sz="2" w:space="0" w:color="auto"/>
              <w:left w:val="nil"/>
              <w:right w:val="nil"/>
            </w:tcBorders>
            <w:shd w:val="clear" w:color="auto" w:fill="E7E6E6" w:themeFill="background2"/>
          </w:tcPr>
          <w:p w14:paraId="33784303"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27AF8E0D"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14E958E6"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570430AB"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56CBE40A"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66F83E41"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5C792FA9" w14:textId="77777777" w:rsidR="00021D4E" w:rsidRPr="00B77FE7" w:rsidRDefault="00021D4E" w:rsidP="008E546D"/>
        </w:tc>
        <w:tc>
          <w:tcPr>
            <w:tcW w:w="598" w:type="dxa"/>
            <w:tcBorders>
              <w:top w:val="single" w:sz="2" w:space="0" w:color="auto"/>
              <w:left w:val="nil"/>
            </w:tcBorders>
            <w:shd w:val="clear" w:color="auto" w:fill="E7E6E6" w:themeFill="background2"/>
          </w:tcPr>
          <w:p w14:paraId="30263D63" w14:textId="77777777" w:rsidR="00021D4E" w:rsidRPr="00B77FE7" w:rsidRDefault="00021D4E" w:rsidP="008E546D"/>
        </w:tc>
      </w:tr>
      <w:tr w:rsidR="00FA5434" w:rsidRPr="00B77FE7" w14:paraId="27D8D4E4" w14:textId="77777777" w:rsidTr="465C04B7">
        <w:tc>
          <w:tcPr>
            <w:tcW w:w="9776" w:type="dxa"/>
          </w:tcPr>
          <w:p w14:paraId="274E338B" w14:textId="4398BA1B" w:rsidR="00FA5434" w:rsidRPr="00B77FE7" w:rsidRDefault="546B3682" w:rsidP="00021D4E">
            <w:pPr>
              <w:pStyle w:val="ListBullet"/>
              <w:rPr>
                <w:rStyle w:val="Strong"/>
                <w:b w:val="0"/>
                <w:bCs w:val="0"/>
              </w:rPr>
            </w:pPr>
            <w:r w:rsidRPr="00B77FE7">
              <w:rPr>
                <w:rStyle w:val="Strong"/>
                <w:b w:val="0"/>
                <w:bCs w:val="0"/>
              </w:rPr>
              <w:t>Represent the equivalence of fractions with related denominators as lengths, using concrete materials, diagrams and number lines</w:t>
            </w:r>
          </w:p>
        </w:tc>
        <w:tc>
          <w:tcPr>
            <w:tcW w:w="598" w:type="dxa"/>
          </w:tcPr>
          <w:p w14:paraId="7E1C120A" w14:textId="25EFEA1A" w:rsidR="00FA5434" w:rsidRPr="00B77FE7" w:rsidRDefault="5BE4B033" w:rsidP="5A7B01F5">
            <w:pPr>
              <w:jc w:val="center"/>
            </w:pPr>
            <w:r w:rsidRPr="00B77FE7">
              <w:t>x</w:t>
            </w:r>
          </w:p>
        </w:tc>
        <w:tc>
          <w:tcPr>
            <w:tcW w:w="598" w:type="dxa"/>
          </w:tcPr>
          <w:p w14:paraId="15ED12D4" w14:textId="0DAF0F99" w:rsidR="00FA5434" w:rsidRPr="00B77FE7" w:rsidRDefault="59695F1B" w:rsidP="5A7B01F5">
            <w:pPr>
              <w:jc w:val="center"/>
            </w:pPr>
            <w:r w:rsidRPr="00B77FE7">
              <w:t>x</w:t>
            </w:r>
          </w:p>
        </w:tc>
        <w:tc>
          <w:tcPr>
            <w:tcW w:w="585" w:type="dxa"/>
          </w:tcPr>
          <w:p w14:paraId="42F818F8" w14:textId="308ADE08" w:rsidR="00FA5434" w:rsidRPr="00B77FE7" w:rsidRDefault="38908061" w:rsidP="5A7B01F5">
            <w:pPr>
              <w:jc w:val="center"/>
            </w:pPr>
            <w:r w:rsidRPr="00B77FE7">
              <w:t>x</w:t>
            </w:r>
          </w:p>
        </w:tc>
        <w:tc>
          <w:tcPr>
            <w:tcW w:w="611" w:type="dxa"/>
          </w:tcPr>
          <w:p w14:paraId="42E2C6A6" w14:textId="1917984E" w:rsidR="00FA5434" w:rsidRPr="00B77FE7" w:rsidRDefault="58EDC3D0" w:rsidP="5A7B01F5">
            <w:pPr>
              <w:jc w:val="center"/>
            </w:pPr>
            <w:r w:rsidRPr="00B77FE7">
              <w:t>x</w:t>
            </w:r>
          </w:p>
        </w:tc>
        <w:tc>
          <w:tcPr>
            <w:tcW w:w="598" w:type="dxa"/>
          </w:tcPr>
          <w:p w14:paraId="10EB9F01" w14:textId="77777777" w:rsidR="00FA5434" w:rsidRPr="00B77FE7" w:rsidRDefault="00FA5434" w:rsidP="5A7B01F5">
            <w:pPr>
              <w:jc w:val="center"/>
            </w:pPr>
          </w:p>
        </w:tc>
        <w:tc>
          <w:tcPr>
            <w:tcW w:w="598" w:type="dxa"/>
          </w:tcPr>
          <w:p w14:paraId="3A3FB4E4" w14:textId="4120F03A" w:rsidR="00FA5434" w:rsidRPr="00B77FE7" w:rsidRDefault="0EB881E7" w:rsidP="5A7B01F5">
            <w:pPr>
              <w:jc w:val="center"/>
            </w:pPr>
            <w:r w:rsidRPr="00B77FE7">
              <w:t>x</w:t>
            </w:r>
          </w:p>
        </w:tc>
        <w:tc>
          <w:tcPr>
            <w:tcW w:w="598" w:type="dxa"/>
          </w:tcPr>
          <w:p w14:paraId="390B6C44" w14:textId="567A3E52" w:rsidR="00FA5434" w:rsidRPr="00B77FE7" w:rsidRDefault="60DAF409" w:rsidP="5A7B01F5">
            <w:pPr>
              <w:jc w:val="center"/>
            </w:pPr>
            <w:r w:rsidRPr="00B77FE7">
              <w:t>x</w:t>
            </w:r>
          </w:p>
        </w:tc>
        <w:tc>
          <w:tcPr>
            <w:tcW w:w="598" w:type="dxa"/>
          </w:tcPr>
          <w:p w14:paraId="06453397" w14:textId="77777777" w:rsidR="00FA5434" w:rsidRPr="00B77FE7" w:rsidRDefault="00FA5434" w:rsidP="5A7B01F5">
            <w:pPr>
              <w:jc w:val="center"/>
            </w:pPr>
          </w:p>
        </w:tc>
      </w:tr>
      <w:tr w:rsidR="00021D4E" w:rsidRPr="00B77FE7" w14:paraId="2BAEDDFE" w14:textId="77777777" w:rsidTr="465C04B7">
        <w:tc>
          <w:tcPr>
            <w:tcW w:w="9776" w:type="dxa"/>
          </w:tcPr>
          <w:p w14:paraId="1B999024" w14:textId="2313B981" w:rsidR="00021D4E" w:rsidRPr="00B77FE7" w:rsidRDefault="58119F31" w:rsidP="00021D4E">
            <w:pPr>
              <w:pStyle w:val="ListBullet"/>
              <w:rPr>
                <w:rStyle w:val="Strong"/>
                <w:b w:val="0"/>
                <w:bCs w:val="0"/>
              </w:rPr>
            </w:pPr>
            <w:r w:rsidRPr="00B77FE7">
              <w:rPr>
                <w:rStyle w:val="Strong"/>
                <w:b w:val="0"/>
                <w:bCs w:val="0"/>
              </w:rPr>
              <w:lastRenderedPageBreak/>
              <w:t>Recognise the need to have equal wholes to compare partitioned fractions (Reasoning about relations)</w:t>
            </w:r>
          </w:p>
        </w:tc>
        <w:tc>
          <w:tcPr>
            <w:tcW w:w="598" w:type="dxa"/>
          </w:tcPr>
          <w:p w14:paraId="6D3B7511" w14:textId="3B5098C3" w:rsidR="00021D4E" w:rsidRPr="00B77FE7" w:rsidRDefault="6D3F87C1" w:rsidP="5A7B01F5">
            <w:pPr>
              <w:jc w:val="center"/>
            </w:pPr>
            <w:r w:rsidRPr="00B77FE7">
              <w:t>x</w:t>
            </w:r>
          </w:p>
        </w:tc>
        <w:tc>
          <w:tcPr>
            <w:tcW w:w="598" w:type="dxa"/>
          </w:tcPr>
          <w:p w14:paraId="1D06EBAA" w14:textId="77777777" w:rsidR="00021D4E" w:rsidRPr="00B77FE7" w:rsidRDefault="00021D4E" w:rsidP="5A7B01F5">
            <w:pPr>
              <w:jc w:val="center"/>
            </w:pPr>
          </w:p>
        </w:tc>
        <w:tc>
          <w:tcPr>
            <w:tcW w:w="585" w:type="dxa"/>
          </w:tcPr>
          <w:p w14:paraId="2D8B8E2F" w14:textId="77777777" w:rsidR="00021D4E" w:rsidRPr="00B77FE7" w:rsidRDefault="00021D4E" w:rsidP="5A7B01F5">
            <w:pPr>
              <w:jc w:val="center"/>
            </w:pPr>
          </w:p>
        </w:tc>
        <w:tc>
          <w:tcPr>
            <w:tcW w:w="611" w:type="dxa"/>
          </w:tcPr>
          <w:p w14:paraId="5DDA681B" w14:textId="77777777" w:rsidR="00021D4E" w:rsidRPr="00B77FE7" w:rsidRDefault="00021D4E" w:rsidP="5A7B01F5">
            <w:pPr>
              <w:jc w:val="center"/>
            </w:pPr>
          </w:p>
        </w:tc>
        <w:tc>
          <w:tcPr>
            <w:tcW w:w="598" w:type="dxa"/>
          </w:tcPr>
          <w:p w14:paraId="1ED8B525" w14:textId="77777777" w:rsidR="00021D4E" w:rsidRPr="00B77FE7" w:rsidRDefault="00021D4E" w:rsidP="5A7B01F5">
            <w:pPr>
              <w:jc w:val="center"/>
            </w:pPr>
          </w:p>
        </w:tc>
        <w:tc>
          <w:tcPr>
            <w:tcW w:w="598" w:type="dxa"/>
          </w:tcPr>
          <w:p w14:paraId="7AA9FE0A" w14:textId="77777777" w:rsidR="00021D4E" w:rsidRPr="00B77FE7" w:rsidRDefault="00021D4E" w:rsidP="5A7B01F5">
            <w:pPr>
              <w:jc w:val="center"/>
            </w:pPr>
          </w:p>
        </w:tc>
        <w:tc>
          <w:tcPr>
            <w:tcW w:w="598" w:type="dxa"/>
          </w:tcPr>
          <w:p w14:paraId="6683CF46" w14:textId="77777777" w:rsidR="00021D4E" w:rsidRPr="00B77FE7" w:rsidRDefault="00021D4E" w:rsidP="5A7B01F5">
            <w:pPr>
              <w:jc w:val="center"/>
            </w:pPr>
          </w:p>
        </w:tc>
        <w:tc>
          <w:tcPr>
            <w:tcW w:w="598" w:type="dxa"/>
          </w:tcPr>
          <w:p w14:paraId="69B3A431" w14:textId="77777777" w:rsidR="00021D4E" w:rsidRPr="00B77FE7" w:rsidRDefault="00021D4E" w:rsidP="5A7B01F5">
            <w:pPr>
              <w:jc w:val="center"/>
            </w:pPr>
          </w:p>
        </w:tc>
      </w:tr>
      <w:tr w:rsidR="00021D4E" w:rsidRPr="00B77FE7" w14:paraId="1FFEC624" w14:textId="77777777" w:rsidTr="465C04B7">
        <w:tc>
          <w:tcPr>
            <w:tcW w:w="9776" w:type="dxa"/>
          </w:tcPr>
          <w:p w14:paraId="6E872C37" w14:textId="01B4590A" w:rsidR="00021D4E" w:rsidRPr="00B77FE7" w:rsidRDefault="54FC0CFD" w:rsidP="00021D4E">
            <w:pPr>
              <w:pStyle w:val="ListBullet"/>
              <w:rPr>
                <w:rStyle w:val="Strong"/>
              </w:rPr>
            </w:pPr>
            <w:r w:rsidRPr="00B77FE7">
              <w:t>Represent fractions with the same-size whole to make valid comparisons (denominators of 2, 4 and 8; 3 and 6; 5 and 10)</w:t>
            </w:r>
          </w:p>
        </w:tc>
        <w:tc>
          <w:tcPr>
            <w:tcW w:w="598" w:type="dxa"/>
            <w:tcBorders>
              <w:bottom w:val="single" w:sz="2" w:space="0" w:color="auto"/>
            </w:tcBorders>
          </w:tcPr>
          <w:p w14:paraId="52B83D1B" w14:textId="0D78AD46" w:rsidR="00021D4E" w:rsidRPr="00B77FE7" w:rsidRDefault="70B358F2" w:rsidP="5A7B01F5">
            <w:pPr>
              <w:jc w:val="center"/>
            </w:pPr>
            <w:r w:rsidRPr="00B77FE7">
              <w:t>x</w:t>
            </w:r>
          </w:p>
        </w:tc>
        <w:tc>
          <w:tcPr>
            <w:tcW w:w="598" w:type="dxa"/>
            <w:tcBorders>
              <w:bottom w:val="single" w:sz="2" w:space="0" w:color="auto"/>
            </w:tcBorders>
          </w:tcPr>
          <w:p w14:paraId="010D09DB" w14:textId="74F32451" w:rsidR="00021D4E" w:rsidRPr="00B77FE7" w:rsidRDefault="70B358F2" w:rsidP="5A7B01F5">
            <w:pPr>
              <w:jc w:val="center"/>
            </w:pPr>
            <w:r w:rsidRPr="00B77FE7">
              <w:t>x</w:t>
            </w:r>
          </w:p>
        </w:tc>
        <w:tc>
          <w:tcPr>
            <w:tcW w:w="585" w:type="dxa"/>
            <w:tcBorders>
              <w:bottom w:val="single" w:sz="2" w:space="0" w:color="auto"/>
            </w:tcBorders>
          </w:tcPr>
          <w:p w14:paraId="6C3FD040" w14:textId="77777777" w:rsidR="00021D4E" w:rsidRPr="00B77FE7" w:rsidRDefault="00021D4E" w:rsidP="5A7B01F5">
            <w:pPr>
              <w:jc w:val="center"/>
            </w:pPr>
          </w:p>
        </w:tc>
        <w:tc>
          <w:tcPr>
            <w:tcW w:w="611" w:type="dxa"/>
            <w:tcBorders>
              <w:bottom w:val="single" w:sz="2" w:space="0" w:color="auto"/>
            </w:tcBorders>
          </w:tcPr>
          <w:p w14:paraId="67252235" w14:textId="77777777" w:rsidR="00021D4E" w:rsidRPr="00B77FE7" w:rsidRDefault="00021D4E" w:rsidP="5A7B01F5">
            <w:pPr>
              <w:jc w:val="center"/>
            </w:pPr>
          </w:p>
        </w:tc>
        <w:tc>
          <w:tcPr>
            <w:tcW w:w="598" w:type="dxa"/>
            <w:tcBorders>
              <w:bottom w:val="single" w:sz="2" w:space="0" w:color="auto"/>
            </w:tcBorders>
          </w:tcPr>
          <w:p w14:paraId="169E337B" w14:textId="77777777" w:rsidR="00021D4E" w:rsidRPr="00B77FE7" w:rsidRDefault="00021D4E" w:rsidP="5A7B01F5">
            <w:pPr>
              <w:jc w:val="center"/>
            </w:pPr>
          </w:p>
        </w:tc>
        <w:tc>
          <w:tcPr>
            <w:tcW w:w="598" w:type="dxa"/>
            <w:tcBorders>
              <w:bottom w:val="single" w:sz="2" w:space="0" w:color="auto"/>
            </w:tcBorders>
          </w:tcPr>
          <w:p w14:paraId="4E29C28F" w14:textId="77777777" w:rsidR="00021D4E" w:rsidRPr="00B77FE7" w:rsidRDefault="00021D4E" w:rsidP="5A7B01F5">
            <w:pPr>
              <w:jc w:val="center"/>
            </w:pPr>
          </w:p>
        </w:tc>
        <w:tc>
          <w:tcPr>
            <w:tcW w:w="598" w:type="dxa"/>
            <w:tcBorders>
              <w:bottom w:val="single" w:sz="2" w:space="0" w:color="auto"/>
            </w:tcBorders>
          </w:tcPr>
          <w:p w14:paraId="3319CFBA" w14:textId="77777777" w:rsidR="00021D4E" w:rsidRPr="00B77FE7" w:rsidRDefault="00021D4E" w:rsidP="5A7B01F5">
            <w:pPr>
              <w:jc w:val="center"/>
            </w:pPr>
          </w:p>
        </w:tc>
        <w:tc>
          <w:tcPr>
            <w:tcW w:w="598" w:type="dxa"/>
            <w:tcBorders>
              <w:bottom w:val="single" w:sz="2" w:space="0" w:color="auto"/>
            </w:tcBorders>
          </w:tcPr>
          <w:p w14:paraId="0042DC01" w14:textId="77777777" w:rsidR="00021D4E" w:rsidRPr="00B77FE7" w:rsidRDefault="00021D4E" w:rsidP="5A7B01F5">
            <w:pPr>
              <w:jc w:val="center"/>
            </w:pPr>
          </w:p>
        </w:tc>
      </w:tr>
      <w:tr w:rsidR="006B22CB" w:rsidRPr="00B77FE7" w14:paraId="1BB2FADE" w14:textId="77777777" w:rsidTr="465C04B7">
        <w:tc>
          <w:tcPr>
            <w:tcW w:w="9776" w:type="dxa"/>
            <w:tcBorders>
              <w:right w:val="nil"/>
            </w:tcBorders>
            <w:shd w:val="clear" w:color="auto" w:fill="E7E6E6" w:themeFill="background2"/>
          </w:tcPr>
          <w:p w14:paraId="0C041A44" w14:textId="3A6F998B" w:rsidR="00021D4E" w:rsidRPr="00B77FE7" w:rsidRDefault="005C61EF" w:rsidP="00021D4E">
            <w:r w:rsidRPr="00B77FE7">
              <w:rPr>
                <w:rStyle w:val="Strong"/>
              </w:rPr>
              <w:t xml:space="preserve">Partitioned fractions </w:t>
            </w:r>
            <w:r w:rsidR="00021D4E" w:rsidRPr="00B77FE7">
              <w:rPr>
                <w:rStyle w:val="Strong"/>
              </w:rPr>
              <w:t>B</w:t>
            </w:r>
            <w:r w:rsidR="00021D4E" w:rsidRPr="00B77FE7">
              <w:t xml:space="preserve">: </w:t>
            </w:r>
            <w:r w:rsidRPr="00B77FE7">
              <w:t>Represent fractional quantities equal to and greater than one</w:t>
            </w:r>
          </w:p>
          <w:p w14:paraId="147053A2" w14:textId="149371F0" w:rsidR="00021D4E" w:rsidRPr="00B77FE7" w:rsidRDefault="00021D4E" w:rsidP="00021D4E">
            <w:pPr>
              <w:rPr>
                <w:rStyle w:val="Strong"/>
              </w:rPr>
            </w:pPr>
            <w:r w:rsidRPr="00B77FE7">
              <w:rPr>
                <w:rStyle w:val="Strong"/>
              </w:rPr>
              <w:t>MAO-WM-01</w:t>
            </w:r>
            <w:r w:rsidR="005C61EF" w:rsidRPr="00B77FE7">
              <w:rPr>
                <w:rStyle w:val="Strong"/>
              </w:rPr>
              <w:t>, MA2-PF-01</w:t>
            </w:r>
          </w:p>
        </w:tc>
        <w:tc>
          <w:tcPr>
            <w:tcW w:w="598" w:type="dxa"/>
            <w:tcBorders>
              <w:top w:val="single" w:sz="2" w:space="0" w:color="auto"/>
              <w:left w:val="nil"/>
              <w:right w:val="nil"/>
            </w:tcBorders>
            <w:shd w:val="clear" w:color="auto" w:fill="E7E6E6" w:themeFill="background2"/>
          </w:tcPr>
          <w:p w14:paraId="344538C8"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5EA01CB5" w14:textId="77777777" w:rsidR="00021D4E" w:rsidRPr="00B77FE7" w:rsidRDefault="00021D4E" w:rsidP="008E546D"/>
        </w:tc>
        <w:tc>
          <w:tcPr>
            <w:tcW w:w="585" w:type="dxa"/>
            <w:tcBorders>
              <w:top w:val="single" w:sz="2" w:space="0" w:color="auto"/>
              <w:left w:val="nil"/>
              <w:right w:val="nil"/>
            </w:tcBorders>
            <w:shd w:val="clear" w:color="auto" w:fill="E7E6E6" w:themeFill="background2"/>
          </w:tcPr>
          <w:p w14:paraId="3F7A339B" w14:textId="77777777" w:rsidR="00021D4E" w:rsidRPr="00B77FE7" w:rsidRDefault="00021D4E" w:rsidP="008E546D"/>
        </w:tc>
        <w:tc>
          <w:tcPr>
            <w:tcW w:w="611" w:type="dxa"/>
            <w:tcBorders>
              <w:top w:val="single" w:sz="2" w:space="0" w:color="auto"/>
              <w:left w:val="nil"/>
              <w:right w:val="nil"/>
            </w:tcBorders>
            <w:shd w:val="clear" w:color="auto" w:fill="E7E6E6" w:themeFill="background2"/>
          </w:tcPr>
          <w:p w14:paraId="4E1A91B5"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6C54A2C5"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05F54D7D" w14:textId="77777777" w:rsidR="00021D4E" w:rsidRPr="00B77FE7" w:rsidRDefault="00021D4E" w:rsidP="008E546D"/>
        </w:tc>
        <w:tc>
          <w:tcPr>
            <w:tcW w:w="598" w:type="dxa"/>
            <w:tcBorders>
              <w:top w:val="single" w:sz="2" w:space="0" w:color="auto"/>
              <w:left w:val="nil"/>
              <w:right w:val="nil"/>
            </w:tcBorders>
            <w:shd w:val="clear" w:color="auto" w:fill="E7E6E6" w:themeFill="background2"/>
          </w:tcPr>
          <w:p w14:paraId="2EAA79DF" w14:textId="77777777" w:rsidR="00021D4E" w:rsidRPr="00B77FE7" w:rsidRDefault="00021D4E" w:rsidP="008E546D"/>
        </w:tc>
        <w:tc>
          <w:tcPr>
            <w:tcW w:w="598" w:type="dxa"/>
            <w:tcBorders>
              <w:top w:val="single" w:sz="2" w:space="0" w:color="auto"/>
              <w:left w:val="nil"/>
            </w:tcBorders>
            <w:shd w:val="clear" w:color="auto" w:fill="E7E6E6" w:themeFill="background2"/>
          </w:tcPr>
          <w:p w14:paraId="5D122219" w14:textId="77777777" w:rsidR="00021D4E" w:rsidRPr="00B77FE7" w:rsidRDefault="00021D4E" w:rsidP="008E546D"/>
        </w:tc>
      </w:tr>
      <w:tr w:rsidR="00021D4E" w:rsidRPr="00B77FE7" w14:paraId="460758BF" w14:textId="77777777" w:rsidTr="465C04B7">
        <w:tc>
          <w:tcPr>
            <w:tcW w:w="9776" w:type="dxa"/>
          </w:tcPr>
          <w:p w14:paraId="3C4ECBB3" w14:textId="0709760E" w:rsidR="00021D4E" w:rsidRPr="00B77FE7" w:rsidRDefault="50981A1C" w:rsidP="465C04B7">
            <w:pPr>
              <w:pStyle w:val="ListBullet"/>
              <w:rPr>
                <w:rStyle w:val="Strong"/>
              </w:rPr>
            </w:pPr>
            <w:r w:rsidRPr="00B77FE7">
              <w:t>Rename 2 halves, 3 thirds, 4 quarters, 5 fifths, 6 sixths, 8 eighths and 10 tenths as one whole</w:t>
            </w:r>
          </w:p>
        </w:tc>
        <w:tc>
          <w:tcPr>
            <w:tcW w:w="598" w:type="dxa"/>
          </w:tcPr>
          <w:p w14:paraId="35E95C95" w14:textId="4835E9E0" w:rsidR="00021D4E" w:rsidRPr="00B77FE7" w:rsidRDefault="371F54A3" w:rsidP="5A7B01F5">
            <w:pPr>
              <w:jc w:val="center"/>
            </w:pPr>
            <w:r w:rsidRPr="00B77FE7">
              <w:t>x</w:t>
            </w:r>
          </w:p>
        </w:tc>
        <w:tc>
          <w:tcPr>
            <w:tcW w:w="598" w:type="dxa"/>
          </w:tcPr>
          <w:p w14:paraId="54918FB4" w14:textId="331E104F" w:rsidR="00021D4E" w:rsidRPr="00B77FE7" w:rsidRDefault="064EBED1" w:rsidP="5A7B01F5">
            <w:pPr>
              <w:jc w:val="center"/>
            </w:pPr>
            <w:r w:rsidRPr="00B77FE7">
              <w:t>x</w:t>
            </w:r>
          </w:p>
        </w:tc>
        <w:tc>
          <w:tcPr>
            <w:tcW w:w="585" w:type="dxa"/>
          </w:tcPr>
          <w:p w14:paraId="6F42C27B" w14:textId="37C278B3" w:rsidR="00021D4E" w:rsidRPr="00B77FE7" w:rsidRDefault="285546EC" w:rsidP="5A7B01F5">
            <w:pPr>
              <w:jc w:val="center"/>
            </w:pPr>
            <w:r w:rsidRPr="00B77FE7">
              <w:t>x</w:t>
            </w:r>
          </w:p>
        </w:tc>
        <w:tc>
          <w:tcPr>
            <w:tcW w:w="611" w:type="dxa"/>
          </w:tcPr>
          <w:p w14:paraId="6F2BDD92" w14:textId="7BCFB8E6" w:rsidR="00021D4E" w:rsidRPr="00B77FE7" w:rsidRDefault="077DD18A" w:rsidP="5A7B01F5">
            <w:pPr>
              <w:jc w:val="center"/>
            </w:pPr>
            <w:r w:rsidRPr="00B77FE7">
              <w:t>x</w:t>
            </w:r>
          </w:p>
        </w:tc>
        <w:tc>
          <w:tcPr>
            <w:tcW w:w="598" w:type="dxa"/>
          </w:tcPr>
          <w:p w14:paraId="00E011AB" w14:textId="77777777" w:rsidR="00021D4E" w:rsidRPr="00B77FE7" w:rsidRDefault="00021D4E" w:rsidP="5A7B01F5">
            <w:pPr>
              <w:jc w:val="center"/>
            </w:pPr>
          </w:p>
        </w:tc>
        <w:tc>
          <w:tcPr>
            <w:tcW w:w="598" w:type="dxa"/>
          </w:tcPr>
          <w:p w14:paraId="2F1288B1" w14:textId="77777777" w:rsidR="00021D4E" w:rsidRPr="00B77FE7" w:rsidRDefault="00021D4E" w:rsidP="5A7B01F5">
            <w:pPr>
              <w:jc w:val="center"/>
            </w:pPr>
          </w:p>
        </w:tc>
        <w:tc>
          <w:tcPr>
            <w:tcW w:w="598" w:type="dxa"/>
          </w:tcPr>
          <w:p w14:paraId="7512B149" w14:textId="4D8AE360" w:rsidR="00021D4E" w:rsidRPr="00B77FE7" w:rsidRDefault="61E53F4D" w:rsidP="5A7B01F5">
            <w:pPr>
              <w:jc w:val="center"/>
            </w:pPr>
            <w:r w:rsidRPr="00B77FE7">
              <w:t>x</w:t>
            </w:r>
          </w:p>
        </w:tc>
        <w:tc>
          <w:tcPr>
            <w:tcW w:w="598" w:type="dxa"/>
          </w:tcPr>
          <w:p w14:paraId="692831B2" w14:textId="77777777" w:rsidR="00021D4E" w:rsidRPr="00B77FE7" w:rsidRDefault="00021D4E" w:rsidP="5A7B01F5">
            <w:pPr>
              <w:jc w:val="center"/>
            </w:pPr>
          </w:p>
        </w:tc>
      </w:tr>
      <w:tr w:rsidR="00021D4E" w:rsidRPr="00B77FE7" w14:paraId="0D8A542E" w14:textId="77777777" w:rsidTr="465C04B7">
        <w:tc>
          <w:tcPr>
            <w:tcW w:w="9776" w:type="dxa"/>
          </w:tcPr>
          <w:p w14:paraId="22E4847C" w14:textId="55DC2ACB" w:rsidR="00021D4E" w:rsidRPr="00B77FE7" w:rsidRDefault="6E13A3FA" w:rsidP="00021D4E">
            <w:pPr>
              <w:pStyle w:val="ListBullet"/>
              <w:rPr>
                <w:rStyle w:val="Strong"/>
                <w:b w:val="0"/>
                <w:bCs w:val="0"/>
              </w:rPr>
            </w:pPr>
            <w:r w:rsidRPr="00B77FE7">
              <w:rPr>
                <w:rStyle w:val="Strong"/>
                <w:b w:val="0"/>
                <w:bCs w:val="0"/>
              </w:rPr>
              <w:t>Regroup fractional parts beyond one</w:t>
            </w:r>
          </w:p>
        </w:tc>
        <w:tc>
          <w:tcPr>
            <w:tcW w:w="598" w:type="dxa"/>
            <w:tcBorders>
              <w:bottom w:val="single" w:sz="2" w:space="0" w:color="auto"/>
            </w:tcBorders>
          </w:tcPr>
          <w:p w14:paraId="33BB4E82" w14:textId="77777777" w:rsidR="00021D4E" w:rsidRPr="00B77FE7" w:rsidRDefault="00021D4E" w:rsidP="5A7B01F5">
            <w:pPr>
              <w:jc w:val="center"/>
            </w:pPr>
          </w:p>
        </w:tc>
        <w:tc>
          <w:tcPr>
            <w:tcW w:w="598" w:type="dxa"/>
            <w:tcBorders>
              <w:bottom w:val="single" w:sz="2" w:space="0" w:color="auto"/>
            </w:tcBorders>
          </w:tcPr>
          <w:p w14:paraId="33BF9350" w14:textId="73C593FD" w:rsidR="00021D4E" w:rsidRPr="00B77FE7" w:rsidRDefault="7E2F59F5" w:rsidP="5A7B01F5">
            <w:pPr>
              <w:jc w:val="center"/>
            </w:pPr>
            <w:r w:rsidRPr="00B77FE7">
              <w:t>x</w:t>
            </w:r>
          </w:p>
        </w:tc>
        <w:tc>
          <w:tcPr>
            <w:tcW w:w="585" w:type="dxa"/>
            <w:tcBorders>
              <w:bottom w:val="single" w:sz="2" w:space="0" w:color="auto"/>
            </w:tcBorders>
          </w:tcPr>
          <w:p w14:paraId="578345D8" w14:textId="2AB572F6" w:rsidR="00021D4E" w:rsidRPr="00B77FE7" w:rsidRDefault="098DD43F" w:rsidP="5A7B01F5">
            <w:pPr>
              <w:jc w:val="center"/>
            </w:pPr>
            <w:r w:rsidRPr="00B77FE7">
              <w:t>x</w:t>
            </w:r>
          </w:p>
        </w:tc>
        <w:tc>
          <w:tcPr>
            <w:tcW w:w="611" w:type="dxa"/>
            <w:tcBorders>
              <w:bottom w:val="single" w:sz="2" w:space="0" w:color="auto"/>
            </w:tcBorders>
          </w:tcPr>
          <w:p w14:paraId="621B4AE1" w14:textId="77777777" w:rsidR="00021D4E" w:rsidRPr="00B77FE7" w:rsidRDefault="00021D4E" w:rsidP="5A7B01F5">
            <w:pPr>
              <w:jc w:val="center"/>
            </w:pPr>
          </w:p>
        </w:tc>
        <w:tc>
          <w:tcPr>
            <w:tcW w:w="598" w:type="dxa"/>
            <w:tcBorders>
              <w:bottom w:val="single" w:sz="2" w:space="0" w:color="auto"/>
            </w:tcBorders>
          </w:tcPr>
          <w:p w14:paraId="4C148AA8" w14:textId="752854AD" w:rsidR="00021D4E" w:rsidRPr="00B77FE7" w:rsidRDefault="0E121176" w:rsidP="5A7B01F5">
            <w:pPr>
              <w:jc w:val="center"/>
            </w:pPr>
            <w:r w:rsidRPr="00B77FE7">
              <w:t>x</w:t>
            </w:r>
          </w:p>
        </w:tc>
        <w:tc>
          <w:tcPr>
            <w:tcW w:w="598" w:type="dxa"/>
            <w:tcBorders>
              <w:bottom w:val="single" w:sz="2" w:space="0" w:color="auto"/>
            </w:tcBorders>
          </w:tcPr>
          <w:p w14:paraId="4B181E9B" w14:textId="77777777" w:rsidR="00021D4E" w:rsidRPr="00B77FE7" w:rsidRDefault="00021D4E" w:rsidP="5A7B01F5">
            <w:pPr>
              <w:jc w:val="center"/>
            </w:pPr>
          </w:p>
        </w:tc>
        <w:tc>
          <w:tcPr>
            <w:tcW w:w="598" w:type="dxa"/>
            <w:tcBorders>
              <w:bottom w:val="single" w:sz="2" w:space="0" w:color="auto"/>
            </w:tcBorders>
          </w:tcPr>
          <w:p w14:paraId="775AF666" w14:textId="77777777" w:rsidR="00021D4E" w:rsidRPr="00B77FE7" w:rsidRDefault="00021D4E" w:rsidP="5A7B01F5">
            <w:pPr>
              <w:jc w:val="center"/>
            </w:pPr>
          </w:p>
        </w:tc>
        <w:tc>
          <w:tcPr>
            <w:tcW w:w="598" w:type="dxa"/>
            <w:tcBorders>
              <w:bottom w:val="single" w:sz="2" w:space="0" w:color="auto"/>
            </w:tcBorders>
          </w:tcPr>
          <w:p w14:paraId="77AB9BF1" w14:textId="77777777" w:rsidR="00021D4E" w:rsidRPr="00B77FE7" w:rsidRDefault="00021D4E" w:rsidP="5A7B01F5">
            <w:pPr>
              <w:jc w:val="center"/>
            </w:pPr>
          </w:p>
        </w:tc>
      </w:tr>
      <w:tr w:rsidR="009C4651" w:rsidRPr="00B77FE7" w14:paraId="5EED9291" w14:textId="77777777" w:rsidTr="465C04B7">
        <w:tc>
          <w:tcPr>
            <w:tcW w:w="9776" w:type="dxa"/>
          </w:tcPr>
          <w:p w14:paraId="78423D1D" w14:textId="6CC0B8A7" w:rsidR="009C4651" w:rsidRPr="00B77FE7" w:rsidRDefault="2B40D24D" w:rsidP="00021D4E">
            <w:pPr>
              <w:pStyle w:val="ListBullet"/>
              <w:rPr>
                <w:rStyle w:val="Strong"/>
                <w:b w:val="0"/>
                <w:bCs w:val="0"/>
              </w:rPr>
            </w:pPr>
            <w:r w:rsidRPr="00B77FE7">
              <w:rPr>
                <w:rStyle w:val="Strong"/>
                <w:b w:val="0"/>
                <w:bCs w:val="0"/>
              </w:rPr>
              <w:t>Represent totals of halves, thirds, quarters and fifths that extend beyond one</w:t>
            </w:r>
          </w:p>
        </w:tc>
        <w:tc>
          <w:tcPr>
            <w:tcW w:w="598" w:type="dxa"/>
            <w:tcBorders>
              <w:bottom w:val="single" w:sz="2" w:space="0" w:color="auto"/>
            </w:tcBorders>
          </w:tcPr>
          <w:p w14:paraId="202F8663" w14:textId="77777777" w:rsidR="009C4651" w:rsidRPr="00B77FE7" w:rsidRDefault="009C4651" w:rsidP="5A7B01F5">
            <w:pPr>
              <w:jc w:val="center"/>
            </w:pPr>
          </w:p>
        </w:tc>
        <w:tc>
          <w:tcPr>
            <w:tcW w:w="598" w:type="dxa"/>
            <w:tcBorders>
              <w:bottom w:val="single" w:sz="2" w:space="0" w:color="auto"/>
            </w:tcBorders>
          </w:tcPr>
          <w:p w14:paraId="5A433963" w14:textId="77777777" w:rsidR="009C4651" w:rsidRPr="00B77FE7" w:rsidRDefault="009C4651" w:rsidP="5A7B01F5">
            <w:pPr>
              <w:jc w:val="center"/>
            </w:pPr>
          </w:p>
        </w:tc>
        <w:tc>
          <w:tcPr>
            <w:tcW w:w="585" w:type="dxa"/>
            <w:tcBorders>
              <w:bottom w:val="single" w:sz="2" w:space="0" w:color="auto"/>
            </w:tcBorders>
          </w:tcPr>
          <w:p w14:paraId="5FFD785C" w14:textId="5E16BB9E" w:rsidR="009C4651" w:rsidRPr="00B77FE7" w:rsidRDefault="5E8C776E" w:rsidP="5A7B01F5">
            <w:pPr>
              <w:jc w:val="center"/>
            </w:pPr>
            <w:r w:rsidRPr="00B77FE7">
              <w:t>x</w:t>
            </w:r>
          </w:p>
        </w:tc>
        <w:tc>
          <w:tcPr>
            <w:tcW w:w="611" w:type="dxa"/>
            <w:tcBorders>
              <w:bottom w:val="single" w:sz="2" w:space="0" w:color="auto"/>
            </w:tcBorders>
          </w:tcPr>
          <w:p w14:paraId="19FF42C2" w14:textId="0F47E631" w:rsidR="009C4651" w:rsidRPr="00B77FE7" w:rsidRDefault="2B061744" w:rsidP="5A7B01F5">
            <w:pPr>
              <w:jc w:val="center"/>
            </w:pPr>
            <w:r w:rsidRPr="00B77FE7">
              <w:t>x</w:t>
            </w:r>
          </w:p>
        </w:tc>
        <w:tc>
          <w:tcPr>
            <w:tcW w:w="598" w:type="dxa"/>
            <w:tcBorders>
              <w:bottom w:val="single" w:sz="2" w:space="0" w:color="auto"/>
            </w:tcBorders>
          </w:tcPr>
          <w:p w14:paraId="70B0BE14" w14:textId="77777777" w:rsidR="009C4651" w:rsidRPr="00B77FE7" w:rsidRDefault="009C4651" w:rsidP="5A7B01F5">
            <w:pPr>
              <w:jc w:val="center"/>
            </w:pPr>
          </w:p>
        </w:tc>
        <w:tc>
          <w:tcPr>
            <w:tcW w:w="598" w:type="dxa"/>
            <w:tcBorders>
              <w:bottom w:val="single" w:sz="2" w:space="0" w:color="auto"/>
            </w:tcBorders>
          </w:tcPr>
          <w:p w14:paraId="4778E88C" w14:textId="77777777" w:rsidR="009C4651" w:rsidRPr="00B77FE7" w:rsidRDefault="009C4651" w:rsidP="5A7B01F5">
            <w:pPr>
              <w:jc w:val="center"/>
            </w:pPr>
          </w:p>
        </w:tc>
        <w:tc>
          <w:tcPr>
            <w:tcW w:w="598" w:type="dxa"/>
            <w:tcBorders>
              <w:bottom w:val="single" w:sz="2" w:space="0" w:color="auto"/>
            </w:tcBorders>
          </w:tcPr>
          <w:p w14:paraId="047E1044" w14:textId="4AB62C90" w:rsidR="009C4651" w:rsidRPr="00B77FE7" w:rsidRDefault="2AD08A06" w:rsidP="5A7B01F5">
            <w:pPr>
              <w:jc w:val="center"/>
            </w:pPr>
            <w:r w:rsidRPr="00B77FE7">
              <w:t>x</w:t>
            </w:r>
          </w:p>
        </w:tc>
        <w:tc>
          <w:tcPr>
            <w:tcW w:w="598" w:type="dxa"/>
            <w:tcBorders>
              <w:bottom w:val="single" w:sz="2" w:space="0" w:color="auto"/>
            </w:tcBorders>
          </w:tcPr>
          <w:p w14:paraId="7342A62A" w14:textId="72879B14" w:rsidR="009C4651" w:rsidRPr="00B77FE7" w:rsidRDefault="72AB63EB" w:rsidP="5A7B01F5">
            <w:pPr>
              <w:jc w:val="center"/>
            </w:pPr>
            <w:r w:rsidRPr="00B77FE7">
              <w:t>x</w:t>
            </w:r>
          </w:p>
        </w:tc>
      </w:tr>
      <w:tr w:rsidR="00087058" w:rsidRPr="00B77FE7" w14:paraId="0C958FE6" w14:textId="77777777" w:rsidTr="465C04B7">
        <w:tc>
          <w:tcPr>
            <w:tcW w:w="9776" w:type="dxa"/>
          </w:tcPr>
          <w:p w14:paraId="3626A0EA" w14:textId="46D30754" w:rsidR="00087058" w:rsidRPr="00B77FE7" w:rsidRDefault="75CC3EFA" w:rsidP="00021D4E">
            <w:pPr>
              <w:pStyle w:val="ListBullet"/>
              <w:rPr>
                <w:rStyle w:val="Strong"/>
                <w:b w:val="0"/>
                <w:bCs w:val="0"/>
              </w:rPr>
            </w:pPr>
            <w:r w:rsidRPr="00B77FE7">
              <w:rPr>
                <w:rStyle w:val="Strong"/>
                <w:b w:val="0"/>
                <w:bCs w:val="0"/>
              </w:rPr>
              <w:t>Determine the relative location of one-quarter and one-half when a number line extends beyond one</w:t>
            </w:r>
          </w:p>
        </w:tc>
        <w:tc>
          <w:tcPr>
            <w:tcW w:w="598" w:type="dxa"/>
            <w:tcBorders>
              <w:bottom w:val="single" w:sz="2" w:space="0" w:color="auto"/>
            </w:tcBorders>
          </w:tcPr>
          <w:p w14:paraId="02F7EEC1" w14:textId="77777777" w:rsidR="00087058" w:rsidRPr="00B77FE7" w:rsidRDefault="00087058" w:rsidP="5A7B01F5">
            <w:pPr>
              <w:jc w:val="center"/>
            </w:pPr>
          </w:p>
        </w:tc>
        <w:tc>
          <w:tcPr>
            <w:tcW w:w="598" w:type="dxa"/>
            <w:tcBorders>
              <w:bottom w:val="single" w:sz="2" w:space="0" w:color="auto"/>
            </w:tcBorders>
          </w:tcPr>
          <w:p w14:paraId="7C8F08FF" w14:textId="77777777" w:rsidR="00087058" w:rsidRPr="00B77FE7" w:rsidRDefault="00087058" w:rsidP="5A7B01F5">
            <w:pPr>
              <w:jc w:val="center"/>
            </w:pPr>
          </w:p>
        </w:tc>
        <w:tc>
          <w:tcPr>
            <w:tcW w:w="585" w:type="dxa"/>
            <w:tcBorders>
              <w:bottom w:val="single" w:sz="2" w:space="0" w:color="auto"/>
            </w:tcBorders>
          </w:tcPr>
          <w:p w14:paraId="16592942" w14:textId="7CF80AF9" w:rsidR="00087058" w:rsidRPr="00B77FE7" w:rsidRDefault="0BADDEFD" w:rsidP="5A7B01F5">
            <w:pPr>
              <w:jc w:val="center"/>
            </w:pPr>
            <w:r w:rsidRPr="00B77FE7">
              <w:t>x</w:t>
            </w:r>
          </w:p>
        </w:tc>
        <w:tc>
          <w:tcPr>
            <w:tcW w:w="611" w:type="dxa"/>
            <w:tcBorders>
              <w:bottom w:val="single" w:sz="2" w:space="0" w:color="auto"/>
            </w:tcBorders>
          </w:tcPr>
          <w:p w14:paraId="759094E0" w14:textId="22938803" w:rsidR="00087058" w:rsidRPr="00B77FE7" w:rsidRDefault="3A2B3306" w:rsidP="5A7B01F5">
            <w:pPr>
              <w:jc w:val="center"/>
            </w:pPr>
            <w:r w:rsidRPr="00B77FE7">
              <w:t>x</w:t>
            </w:r>
          </w:p>
        </w:tc>
        <w:tc>
          <w:tcPr>
            <w:tcW w:w="598" w:type="dxa"/>
            <w:tcBorders>
              <w:bottom w:val="single" w:sz="2" w:space="0" w:color="auto"/>
            </w:tcBorders>
          </w:tcPr>
          <w:p w14:paraId="46AC55A7" w14:textId="77777777" w:rsidR="00087058" w:rsidRPr="00B77FE7" w:rsidRDefault="00087058" w:rsidP="5A7B01F5">
            <w:pPr>
              <w:jc w:val="center"/>
            </w:pPr>
          </w:p>
        </w:tc>
        <w:tc>
          <w:tcPr>
            <w:tcW w:w="598" w:type="dxa"/>
            <w:tcBorders>
              <w:bottom w:val="single" w:sz="2" w:space="0" w:color="auto"/>
            </w:tcBorders>
          </w:tcPr>
          <w:p w14:paraId="5C5EC04F" w14:textId="77777777" w:rsidR="00087058" w:rsidRPr="00B77FE7" w:rsidRDefault="00087058" w:rsidP="5A7B01F5">
            <w:pPr>
              <w:jc w:val="center"/>
            </w:pPr>
          </w:p>
        </w:tc>
        <w:tc>
          <w:tcPr>
            <w:tcW w:w="598" w:type="dxa"/>
            <w:tcBorders>
              <w:bottom w:val="single" w:sz="2" w:space="0" w:color="auto"/>
            </w:tcBorders>
          </w:tcPr>
          <w:p w14:paraId="3A046BF8" w14:textId="16D42D25" w:rsidR="00087058" w:rsidRPr="00B77FE7" w:rsidRDefault="5FC2255A" w:rsidP="5A7B01F5">
            <w:pPr>
              <w:jc w:val="center"/>
            </w:pPr>
            <w:r w:rsidRPr="00B77FE7">
              <w:t>x</w:t>
            </w:r>
          </w:p>
        </w:tc>
        <w:tc>
          <w:tcPr>
            <w:tcW w:w="598" w:type="dxa"/>
            <w:tcBorders>
              <w:bottom w:val="single" w:sz="2" w:space="0" w:color="auto"/>
            </w:tcBorders>
          </w:tcPr>
          <w:p w14:paraId="56AED7B1" w14:textId="6C05240E" w:rsidR="00087058" w:rsidRPr="00B77FE7" w:rsidRDefault="202C23CD" w:rsidP="5A7B01F5">
            <w:pPr>
              <w:jc w:val="center"/>
            </w:pPr>
            <w:r w:rsidRPr="00B77FE7">
              <w:t>x</w:t>
            </w:r>
          </w:p>
        </w:tc>
      </w:tr>
    </w:tbl>
    <w:p w14:paraId="0CB41773" w14:textId="034005FF" w:rsidR="008E546D" w:rsidRPr="00B77FE7" w:rsidRDefault="00000000" w:rsidP="008F74EC">
      <w:pPr>
        <w:pStyle w:val="Imageattributioncaption"/>
      </w:pPr>
      <w:hyperlink r:id="rId106">
        <w:r w:rsidR="1B7689FA" w:rsidRPr="00B77FE7">
          <w:rPr>
            <w:rStyle w:val="Hyperlink"/>
          </w:rPr>
          <w:t>Mathematics K–10 Syllabus</w:t>
        </w:r>
      </w:hyperlink>
      <w:r w:rsidR="008F74EC" w:rsidRPr="00B77FE7">
        <w:t xml:space="preserve"> © NSW Education Standards Authority (NESA) for and on behalf of the Crown in right of the State of New South Wales, 2022.</w:t>
      </w:r>
    </w:p>
    <w:p w14:paraId="73F45D22" w14:textId="77777777" w:rsidR="008F74EC" w:rsidRPr="00B77FE7" w:rsidRDefault="008F74EC">
      <w:pPr>
        <w:spacing w:before="0" w:after="160" w:line="259" w:lineRule="auto"/>
      </w:pPr>
      <w:r w:rsidRPr="00B77FE7">
        <w:br w:type="page"/>
      </w:r>
    </w:p>
    <w:p w14:paraId="00A5D0B3" w14:textId="77777777" w:rsidR="00D82E47" w:rsidRPr="00B77FE7" w:rsidRDefault="00D82E47" w:rsidP="00D33D6A">
      <w:pPr>
        <w:pStyle w:val="Heading1"/>
      </w:pPr>
      <w:bookmarkStart w:id="155" w:name="_Toc169009806"/>
      <w:r w:rsidRPr="00B77FE7">
        <w:lastRenderedPageBreak/>
        <w:t>References</w:t>
      </w:r>
      <w:bookmarkEnd w:id="155"/>
    </w:p>
    <w:p w14:paraId="6E83A07A" w14:textId="77777777" w:rsidR="00F2752E" w:rsidRPr="00B77FE7" w:rsidRDefault="00F2752E" w:rsidP="00F2752E">
      <w:pPr>
        <w:pStyle w:val="FeatureBox2"/>
      </w:pPr>
      <w:r w:rsidRPr="00B77FE7">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B06813" w14:textId="77777777" w:rsidR="00F2752E" w:rsidRPr="00B77FE7" w:rsidRDefault="00F2752E" w:rsidP="00F2752E">
      <w:pPr>
        <w:pStyle w:val="FeatureBox2"/>
      </w:pPr>
      <w:r w:rsidRPr="00B77FE7">
        <w:t xml:space="preserve">Please refer to the NESA Copyright Disclaimer for more information </w:t>
      </w:r>
      <w:hyperlink r:id="rId107" w:tgtFrame="_blank" w:tooltip="https://educationstandards.nsw.edu.au/wps/portal/nesa/mini-footer/copyright" w:history="1">
        <w:r w:rsidRPr="00B77FE7">
          <w:rPr>
            <w:rStyle w:val="Hyperlink"/>
          </w:rPr>
          <w:t>https://educationstandards.nsw.edu.au/wps/portal/nesa/mini-footer/copyright</w:t>
        </w:r>
      </w:hyperlink>
      <w:r w:rsidRPr="00B77FE7">
        <w:t>.</w:t>
      </w:r>
    </w:p>
    <w:p w14:paraId="6C956F33" w14:textId="77777777" w:rsidR="00F2752E" w:rsidRPr="00B77FE7" w:rsidRDefault="00F2752E" w:rsidP="00F2752E">
      <w:pPr>
        <w:pStyle w:val="FeatureBox2"/>
      </w:pPr>
      <w:r w:rsidRPr="00B77FE7">
        <w:t xml:space="preserve">NESA holds the only official and up-to-date versions of the NSW Curriculum and syllabus documents. Please visit the NSW Education Standards Authority (NESA) website </w:t>
      </w:r>
      <w:hyperlink r:id="rId108" w:history="1">
        <w:r w:rsidRPr="00B77FE7">
          <w:rPr>
            <w:rStyle w:val="Hyperlink"/>
          </w:rPr>
          <w:t>https://educationstandards.nsw.edu.au</w:t>
        </w:r>
      </w:hyperlink>
      <w:r w:rsidRPr="00B77FE7">
        <w:t xml:space="preserve"> and the NSW Curriculum website </w:t>
      </w:r>
      <w:hyperlink r:id="rId109" w:history="1">
        <w:r w:rsidRPr="00B77FE7">
          <w:rPr>
            <w:rStyle w:val="Hyperlink"/>
          </w:rPr>
          <w:t>https://curriculum.nsw.edu.au</w:t>
        </w:r>
      </w:hyperlink>
      <w:r w:rsidRPr="00B77FE7">
        <w:t>.</w:t>
      </w:r>
    </w:p>
    <w:p w14:paraId="6337982A" w14:textId="3663292E" w:rsidR="00D82E47" w:rsidRPr="00B77FE7" w:rsidRDefault="00000000" w:rsidP="00D33D6A">
      <w:hyperlink r:id="rId110">
        <w:r w:rsidR="20093D29" w:rsidRPr="00B77FE7">
          <w:rPr>
            <w:rStyle w:val="Hyperlink"/>
          </w:rPr>
          <w:t>Mathematics K–10 Syllabus</w:t>
        </w:r>
      </w:hyperlink>
      <w:r w:rsidR="00D82E47" w:rsidRPr="00B77FE7">
        <w:t xml:space="preserve"> © NSW Education Standards Authority (NESA) for and on behalf of the Crown in right of the State of New South Wales, 2022.</w:t>
      </w:r>
    </w:p>
    <w:p w14:paraId="66D5815C" w14:textId="782EC6C5" w:rsidR="00D82E47" w:rsidRPr="00B77FE7" w:rsidRDefault="00000000" w:rsidP="00D33D6A">
      <w:hyperlink r:id="rId111">
        <w:r w:rsidR="20093D29" w:rsidRPr="00B77FE7">
          <w:rPr>
            <w:rStyle w:val="Hyperlink"/>
          </w:rPr>
          <w:t>National Numeracy Learning Progression</w:t>
        </w:r>
      </w:hyperlink>
      <w:r w:rsidR="20093D29" w:rsidRPr="00B77FE7">
        <w:t xml:space="preserve"> © Australian Curriculum, Assessment and Reporting Authority (ACARA) 2010 to present, unless otherwise indicated. </w:t>
      </w:r>
      <w:r w:rsidR="00D82E47" w:rsidRPr="00B77FE7">
        <w:t xml:space="preserve">This material was downloaded from the </w:t>
      </w:r>
      <w:hyperlink r:id="rId112">
        <w:r w:rsidR="20093D29" w:rsidRPr="00B77FE7">
          <w:rPr>
            <w:rStyle w:val="Hyperlink"/>
          </w:rPr>
          <w:t>Australian Curriculum</w:t>
        </w:r>
      </w:hyperlink>
      <w:r w:rsidR="00D82E47" w:rsidRPr="00B77FE7">
        <w:t xml:space="preserve"> website (National </w:t>
      </w:r>
      <w:r w:rsidR="00C74D43" w:rsidRPr="00B77FE7">
        <w:t>Numeracy</w:t>
      </w:r>
      <w:r w:rsidR="00D82E47" w:rsidRPr="00B77FE7">
        <w:t xml:space="preserve"> Learning Progression) (accessed </w:t>
      </w:r>
      <w:r w:rsidR="338981CE" w:rsidRPr="00B77FE7">
        <w:t>29 March 2024)</w:t>
      </w:r>
      <w:r w:rsidR="00D82E47" w:rsidRPr="00B77FE7">
        <w:t xml:space="preserve"> and was not modified.</w:t>
      </w:r>
    </w:p>
    <w:p w14:paraId="4EF01FD6" w14:textId="77777777" w:rsidR="00F2752E" w:rsidRPr="00B77FE7" w:rsidRDefault="00F2752E" w:rsidP="003C2455">
      <w:r w:rsidRPr="00B77FE7">
        <w:t xml:space="preserve">Amplify Education (n.d.) </w:t>
      </w:r>
      <w:hyperlink r:id="rId113" w:history="1">
        <w:proofErr w:type="spellStart"/>
        <w:r w:rsidRPr="00B77FE7">
          <w:rPr>
            <w:rStyle w:val="Hyperlink"/>
            <w:i/>
            <w:iCs/>
          </w:rPr>
          <w:t>Polypad</w:t>
        </w:r>
        <w:proofErr w:type="spellEnd"/>
      </w:hyperlink>
      <w:r w:rsidRPr="00B77FE7">
        <w:t>, Amplify website, accessed 29 February 2024.</w:t>
      </w:r>
    </w:p>
    <w:p w14:paraId="6D0230AD" w14:textId="42AB736E" w:rsidR="00F2752E" w:rsidRPr="00B77FE7" w:rsidRDefault="00F2752E" w:rsidP="003C2455">
      <w:r w:rsidRPr="00B77FE7">
        <w:t xml:space="preserve">Commonwealth of Australia (2020) </w:t>
      </w:r>
      <w:hyperlink r:id="rId114">
        <w:r w:rsidRPr="00B77FE7">
          <w:rPr>
            <w:rStyle w:val="Hyperlink"/>
            <w:i/>
            <w:iCs/>
          </w:rPr>
          <w:t xml:space="preserve">Classroom talk: Money Wall moments </w:t>
        </w:r>
        <w:r w:rsidR="00453497">
          <w:rPr>
            <w:rStyle w:val="Hyperlink"/>
          </w:rPr>
          <w:t>[</w:t>
        </w:r>
        <w:r w:rsidRPr="00B77FE7">
          <w:rPr>
            <w:rStyle w:val="Hyperlink"/>
          </w:rPr>
          <w:t>PDF 275 KB</w:t>
        </w:r>
        <w:r w:rsidR="00453497">
          <w:rPr>
            <w:rStyle w:val="Hyperlink"/>
          </w:rPr>
          <w:t>]</w:t>
        </w:r>
      </w:hyperlink>
      <w:r w:rsidRPr="00B77FE7">
        <w:t xml:space="preserve">, </w:t>
      </w:r>
      <w:r w:rsidRPr="00B77FE7">
        <w:rPr>
          <w:i/>
          <w:iCs/>
        </w:rPr>
        <w:t>Mathematics Hub</w:t>
      </w:r>
      <w:r w:rsidRPr="00B77FE7">
        <w:t>, accessed 29 February 2024.</w:t>
      </w:r>
    </w:p>
    <w:p w14:paraId="0812582F" w14:textId="77777777" w:rsidR="00F2752E" w:rsidRPr="00B77FE7" w:rsidRDefault="00F2752E" w:rsidP="003C2455">
      <w:r w:rsidRPr="00B77FE7">
        <w:t xml:space="preserve">Commonwealth of Australia (2023) </w:t>
      </w:r>
      <w:hyperlink r:id="rId115">
        <w:r w:rsidRPr="00B77FE7">
          <w:rPr>
            <w:rStyle w:val="Hyperlink"/>
            <w:i/>
            <w:iCs/>
          </w:rPr>
          <w:t>Circulating coins</w:t>
        </w:r>
      </w:hyperlink>
      <w:r w:rsidRPr="00B77FE7">
        <w:t>, Australian Government (Royal Australian Mint) website, accessed 29 February 2024.</w:t>
      </w:r>
    </w:p>
    <w:p w14:paraId="42CDB5F3" w14:textId="77777777" w:rsidR="00F2752E" w:rsidRPr="00B77FE7" w:rsidRDefault="00F2752E" w:rsidP="003C2455">
      <w:r w:rsidRPr="00B77FE7">
        <w:t>Epstein M (5 November 2020, updated 5 June 2021) ‘</w:t>
      </w:r>
      <w:hyperlink r:id="rId116">
        <w:r w:rsidRPr="00B77FE7">
          <w:rPr>
            <w:rStyle w:val="Hyperlink"/>
          </w:rPr>
          <w:t>Exploring the Edges of Mathematical Ideas</w:t>
        </w:r>
      </w:hyperlink>
      <w:r w:rsidRPr="00B77FE7">
        <w:t xml:space="preserve">’, </w:t>
      </w:r>
      <w:r w:rsidRPr="00B77FE7">
        <w:rPr>
          <w:i/>
          <w:iCs/>
        </w:rPr>
        <w:t>Mathematics Education</w:t>
      </w:r>
      <w:r w:rsidRPr="00B77FE7">
        <w:t>, accessed 29 February 2024.</w:t>
      </w:r>
    </w:p>
    <w:p w14:paraId="68CA11ED" w14:textId="77777777" w:rsidR="00F2752E" w:rsidRPr="00B77FE7" w:rsidRDefault="00F2752E" w:rsidP="003C2455">
      <w:r w:rsidRPr="00B77FE7">
        <w:lastRenderedPageBreak/>
        <w:t xml:space="preserve">Pierce R (2023) </w:t>
      </w:r>
      <w:hyperlink r:id="rId117">
        <w:r w:rsidRPr="00B77FE7">
          <w:rPr>
            <w:rStyle w:val="Hyperlink"/>
            <w:i/>
            <w:iCs/>
          </w:rPr>
          <w:t>Make the Amount</w:t>
        </w:r>
      </w:hyperlink>
      <w:r w:rsidRPr="00B77FE7">
        <w:t>, Math Is Fun website, accessed 29 February 2024.</w:t>
      </w:r>
    </w:p>
    <w:p w14:paraId="2B1EAB75" w14:textId="77777777" w:rsidR="00F2752E" w:rsidRPr="00B77FE7" w:rsidRDefault="00F2752E" w:rsidP="003C2455">
      <w:r w:rsidRPr="00B77FE7">
        <w:t xml:space="preserve">Reserve Bank of Australia (2012–2024) </w:t>
      </w:r>
      <w:hyperlink r:id="rId118">
        <w:r w:rsidRPr="00B77FE7">
          <w:rPr>
            <w:rStyle w:val="Hyperlink"/>
            <w:i/>
            <w:iCs/>
          </w:rPr>
          <w:t>Banknotes in Circulation</w:t>
        </w:r>
      </w:hyperlink>
      <w:r w:rsidRPr="00B77FE7">
        <w:t>, Reserve Bank of Australia website, accessed 29 February 2024.</w:t>
      </w:r>
    </w:p>
    <w:p w14:paraId="52A472BB" w14:textId="70AD54C8" w:rsidR="00F2752E" w:rsidRPr="00B77FE7" w:rsidRDefault="00F2752E" w:rsidP="003C2455">
      <w:bookmarkStart w:id="156" w:name="_Hlk168577335"/>
      <w:r w:rsidRPr="00B77FE7">
        <w:t>Siemon D (200</w:t>
      </w:r>
      <w:r w:rsidR="002067D0" w:rsidRPr="00B77FE7">
        <w:t>2</w:t>
      </w:r>
      <w:r w:rsidRPr="00B77FE7">
        <w:t xml:space="preserve">) </w:t>
      </w:r>
      <w:hyperlink r:id="rId119" w:history="1">
        <w:r w:rsidR="00640636" w:rsidRPr="00B77FE7">
          <w:rPr>
            <w:rStyle w:val="Hyperlink"/>
            <w:i/>
            <w:iCs/>
          </w:rPr>
          <w:t xml:space="preserve">Partitioning – The missing link in building fraction knowledge and confidence </w:t>
        </w:r>
        <w:r w:rsidR="00453497">
          <w:rPr>
            <w:rStyle w:val="Hyperlink"/>
          </w:rPr>
          <w:t>[</w:t>
        </w:r>
        <w:r w:rsidR="00640636" w:rsidRPr="00077110">
          <w:rPr>
            <w:rStyle w:val="Hyperlink"/>
          </w:rPr>
          <w:t>PDF 103 KB</w:t>
        </w:r>
        <w:r w:rsidR="00453497">
          <w:rPr>
            <w:rStyle w:val="Hyperlink"/>
          </w:rPr>
          <w:t>]</w:t>
        </w:r>
      </w:hyperlink>
      <w:r w:rsidRPr="00B77FE7">
        <w:t>, RMIT University, Victoria, Australia.</w:t>
      </w:r>
    </w:p>
    <w:bookmarkEnd w:id="156"/>
    <w:p w14:paraId="09D257DD" w14:textId="77777777" w:rsidR="00F2752E" w:rsidRPr="00B77FE7" w:rsidRDefault="00F2752E" w:rsidP="003C2455">
      <w:r w:rsidRPr="00B77FE7">
        <w:t xml:space="preserve">Siemon D, Warren E, Beswick K, Faragher R, Miller J, Horne M, </w:t>
      </w:r>
      <w:proofErr w:type="spellStart"/>
      <w:r w:rsidRPr="00B77FE7">
        <w:t>Jazby</w:t>
      </w:r>
      <w:proofErr w:type="spellEnd"/>
      <w:r w:rsidRPr="00B77FE7">
        <w:t xml:space="preserve"> D, Breed M, Clark J and Brady K (2021) </w:t>
      </w:r>
      <w:r w:rsidRPr="00B77FE7">
        <w:rPr>
          <w:i/>
          <w:iCs/>
        </w:rPr>
        <w:t>Teaching Mathematics: Foundations to Middle Years</w:t>
      </w:r>
      <w:r w:rsidRPr="00B77FE7">
        <w:t xml:space="preserve">, 3rd </w:t>
      </w:r>
      <w:proofErr w:type="spellStart"/>
      <w:r w:rsidRPr="00B77FE7">
        <w:t>edn</w:t>
      </w:r>
      <w:proofErr w:type="spellEnd"/>
      <w:r w:rsidRPr="00B77FE7">
        <w:t>, Oxford University Press Australia and New Zealand.</w:t>
      </w:r>
    </w:p>
    <w:p w14:paraId="65816A49" w14:textId="77777777" w:rsidR="00F2752E" w:rsidRPr="00B77FE7" w:rsidRDefault="00F2752E" w:rsidP="003C2455">
      <w:bookmarkStart w:id="157" w:name="_Hlk168577354"/>
      <w:r w:rsidRPr="00B77FE7">
        <w:t xml:space="preserve">The Maths Learning Centre (2005–2024) </w:t>
      </w:r>
      <w:hyperlink r:id="rId120">
        <w:r w:rsidRPr="00B77FE7">
          <w:rPr>
            <w:rStyle w:val="Hyperlink"/>
            <w:i/>
            <w:iCs/>
          </w:rPr>
          <w:t>Fractions</w:t>
        </w:r>
      </w:hyperlink>
      <w:r w:rsidRPr="00B77FE7">
        <w:t>, Math Learning Centre website</w:t>
      </w:r>
      <w:bookmarkEnd w:id="157"/>
      <w:r w:rsidRPr="00B77FE7">
        <w:t>, accessed 29 February 2024.</w:t>
      </w:r>
    </w:p>
    <w:p w14:paraId="30D76AC8" w14:textId="77777777" w:rsidR="00F2752E" w:rsidRPr="00B77FE7" w:rsidRDefault="00F2752E" w:rsidP="003C2455">
      <w:bookmarkStart w:id="158" w:name="_Hlk168577558"/>
      <w:r w:rsidRPr="00B77FE7">
        <w:t>Tribal Group PLC (n.d.) ‘</w:t>
      </w:r>
      <w:hyperlink r:id="rId121">
        <w:r w:rsidRPr="00B77FE7">
          <w:rPr>
            <w:rStyle w:val="Hyperlink"/>
          </w:rPr>
          <w:t>Unit Fractions</w:t>
        </w:r>
      </w:hyperlink>
      <w:r w:rsidRPr="00B77FE7">
        <w:t xml:space="preserve">’, </w:t>
      </w:r>
      <w:r w:rsidRPr="00B77FE7">
        <w:rPr>
          <w:i/>
          <w:iCs/>
        </w:rPr>
        <w:t>Year 3 curriculum map</w:t>
      </w:r>
      <w:r w:rsidRPr="00B77FE7">
        <w:t>, National Centre for Excellence in the Teaching of Mathematics (NCETM) website</w:t>
      </w:r>
      <w:bookmarkEnd w:id="158"/>
      <w:r w:rsidRPr="00B77FE7">
        <w:t>, accessed 29 February 2024.</w:t>
      </w:r>
    </w:p>
    <w:p w14:paraId="53284296" w14:textId="408A6FF4" w:rsidR="00F2752E" w:rsidRPr="00B77FE7" w:rsidRDefault="00F2752E" w:rsidP="003C2455">
      <w:bookmarkStart w:id="159" w:name="_Hlk168577274"/>
      <w:r w:rsidRPr="00B77FE7">
        <w:t xml:space="preserve">University of Cambridge (n.d.) </w:t>
      </w:r>
      <w:hyperlink r:id="rId122">
        <w:r w:rsidRPr="00B77FE7">
          <w:rPr>
            <w:rStyle w:val="Hyperlink"/>
            <w:i/>
            <w:iCs/>
          </w:rPr>
          <w:t>Spiralling Decimals</w:t>
        </w:r>
      </w:hyperlink>
      <w:r w:rsidRPr="00B77FE7">
        <w:t>, NRICH website</w:t>
      </w:r>
      <w:bookmarkEnd w:id="159"/>
      <w:r w:rsidRPr="00B77FE7">
        <w:t>, accessed 29 February 2024.</w:t>
      </w:r>
    </w:p>
    <w:p w14:paraId="79564EA0" w14:textId="5591EFAC" w:rsidR="00126FBF" w:rsidRPr="00B77FE7" w:rsidRDefault="00126FBF" w:rsidP="3164AFDF"/>
    <w:p w14:paraId="43946F3E" w14:textId="178EEE0A" w:rsidR="00126FBF" w:rsidRPr="00B77FE7" w:rsidRDefault="00126FBF" w:rsidP="00D82E47">
      <w:pPr>
        <w:sectPr w:rsidR="00126FBF" w:rsidRPr="00B77FE7" w:rsidSect="00C05490">
          <w:headerReference w:type="even" r:id="rId123"/>
          <w:headerReference w:type="default" r:id="rId124"/>
          <w:footerReference w:type="even" r:id="rId125"/>
          <w:footerReference w:type="default" r:id="rId126"/>
          <w:headerReference w:type="first" r:id="rId127"/>
          <w:footerReference w:type="first" r:id="rId128"/>
          <w:pgSz w:w="16838" w:h="11906" w:orient="landscape"/>
          <w:pgMar w:top="1134" w:right="1134" w:bottom="1134" w:left="1134" w:header="709" w:footer="709" w:gutter="0"/>
          <w:pgNumType w:start="0"/>
          <w:cols w:space="708"/>
          <w:titlePg/>
          <w:docGrid w:linePitch="360"/>
        </w:sectPr>
      </w:pPr>
    </w:p>
    <w:p w14:paraId="307C7ABC" w14:textId="77777777" w:rsidR="00D33D6A" w:rsidRPr="00B77FE7" w:rsidRDefault="00D33D6A" w:rsidP="00D33D6A">
      <w:pPr>
        <w:spacing w:before="0" w:line="300" w:lineRule="auto"/>
        <w:rPr>
          <w:b/>
          <w:lang w:eastAsia="en-AU"/>
        </w:rPr>
      </w:pPr>
      <w:r w:rsidRPr="00B77FE7">
        <w:rPr>
          <w:b/>
          <w:lang w:eastAsia="en-AU"/>
        </w:rPr>
        <w:lastRenderedPageBreak/>
        <w:t>© State of New South Wales (Department of Education), 202</w:t>
      </w:r>
      <w:r w:rsidR="00FE5A8D" w:rsidRPr="00B77FE7">
        <w:rPr>
          <w:b/>
          <w:lang w:eastAsia="en-AU"/>
        </w:rPr>
        <w:t>4</w:t>
      </w:r>
    </w:p>
    <w:p w14:paraId="327D56A3" w14:textId="77777777" w:rsidR="00D33D6A" w:rsidRPr="00B77FE7" w:rsidRDefault="00D33D6A" w:rsidP="00D33D6A">
      <w:pPr>
        <w:rPr>
          <w:lang w:eastAsia="en-AU"/>
        </w:rPr>
      </w:pPr>
      <w:r w:rsidRPr="00B77FE7">
        <w:rPr>
          <w:lang w:eastAsia="en-AU"/>
        </w:rPr>
        <w:t xml:space="preserve">The copyright material published in this resource is subject to the </w:t>
      </w:r>
      <w:r w:rsidRPr="00B77FE7">
        <w:rPr>
          <w:i/>
          <w:iCs/>
          <w:lang w:eastAsia="en-AU"/>
        </w:rPr>
        <w:t>Copyright Act 1968</w:t>
      </w:r>
      <w:r w:rsidRPr="00B77FE7">
        <w:rPr>
          <w:lang w:eastAsia="en-AU"/>
        </w:rPr>
        <w:t xml:space="preserve"> (</w:t>
      </w:r>
      <w:proofErr w:type="spellStart"/>
      <w:r w:rsidRPr="00B77FE7">
        <w:rPr>
          <w:lang w:eastAsia="en-AU"/>
        </w:rPr>
        <w:t>Cth</w:t>
      </w:r>
      <w:proofErr w:type="spellEnd"/>
      <w:r w:rsidRPr="00B77FE7">
        <w:rPr>
          <w:lang w:eastAsia="en-AU"/>
        </w:rPr>
        <w:t xml:space="preserve">) and is owned by the NSW Department of Education or, where </w:t>
      </w:r>
      <w:r w:rsidRPr="00B77FE7">
        <w:t>indicated</w:t>
      </w:r>
      <w:r w:rsidRPr="00B77FE7">
        <w:rPr>
          <w:lang w:eastAsia="en-AU"/>
        </w:rPr>
        <w:t>, by a party other than the NSW Department of Education (third-party material).</w:t>
      </w:r>
    </w:p>
    <w:p w14:paraId="0D718AFA" w14:textId="2D475C3E" w:rsidR="00D33D6A" w:rsidRPr="00B77FE7" w:rsidRDefault="00D33D6A" w:rsidP="00D33D6A">
      <w:pPr>
        <w:rPr>
          <w:lang w:eastAsia="en-AU"/>
        </w:rPr>
      </w:pPr>
      <w:r w:rsidRPr="00B77FE7">
        <w:rPr>
          <w:lang w:eastAsia="en-AU"/>
        </w:rPr>
        <w:t xml:space="preserve">Copyright material available in this </w:t>
      </w:r>
      <w:r w:rsidRPr="00B77FE7">
        <w:t>resource</w:t>
      </w:r>
      <w:r w:rsidRPr="00B77FE7">
        <w:rPr>
          <w:lang w:eastAsia="en-AU"/>
        </w:rPr>
        <w:t xml:space="preserve"> and owned by the NSW Department of Education is licensed under a </w:t>
      </w:r>
      <w:hyperlink r:id="rId129">
        <w:r w:rsidR="31B63B46" w:rsidRPr="00B77FE7">
          <w:rPr>
            <w:rStyle w:val="Hyperlink"/>
          </w:rPr>
          <w:t>Creative Commons Attribution 4.0 International (CC BY 4.0) license</w:t>
        </w:r>
      </w:hyperlink>
      <w:r w:rsidR="00ED7975" w:rsidRPr="00B77FE7">
        <w:t>.</w:t>
      </w:r>
    </w:p>
    <w:p w14:paraId="57ED518A" w14:textId="77777777" w:rsidR="00D33D6A" w:rsidRPr="00B77FE7" w:rsidRDefault="248DB9FA" w:rsidP="00D33D6A">
      <w:pPr>
        <w:spacing w:line="300" w:lineRule="auto"/>
        <w:rPr>
          <w:lang w:eastAsia="en-AU"/>
        </w:rPr>
      </w:pPr>
      <w:r w:rsidRPr="00B77FE7">
        <w:rPr>
          <w:noProof/>
        </w:rPr>
        <w:drawing>
          <wp:inline distT="0" distB="0" distL="0" distR="0" wp14:anchorId="2C48111B" wp14:editId="0FD6F90F">
            <wp:extent cx="1122630" cy="391615"/>
            <wp:effectExtent l="0" t="0" r="1905" b="8890"/>
            <wp:docPr id="32" name="Picture 32" descr="Creative Commons Attribution licens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22630" cy="391615"/>
                    </a:xfrm>
                    <a:prstGeom prst="rect">
                      <a:avLst/>
                    </a:prstGeom>
                  </pic:spPr>
                </pic:pic>
              </a:graphicData>
            </a:graphic>
          </wp:inline>
        </w:drawing>
      </w:r>
    </w:p>
    <w:p w14:paraId="465E083A" w14:textId="77777777" w:rsidR="00D33D6A" w:rsidRPr="00B77FE7" w:rsidRDefault="00D33D6A" w:rsidP="00D33D6A">
      <w:pPr>
        <w:spacing w:line="300" w:lineRule="auto"/>
        <w:rPr>
          <w:lang w:eastAsia="en-AU"/>
        </w:rPr>
      </w:pPr>
      <w:r w:rsidRPr="00B77FE7">
        <w:rPr>
          <w:lang w:eastAsia="en-AU"/>
        </w:rPr>
        <w:t>This licen</w:t>
      </w:r>
      <w:r w:rsidR="006F6E5F" w:rsidRPr="00B77FE7">
        <w:rPr>
          <w:lang w:eastAsia="en-AU"/>
        </w:rPr>
        <w:t>s</w:t>
      </w:r>
      <w:r w:rsidRPr="00B77FE7">
        <w:rPr>
          <w:lang w:eastAsia="en-AU"/>
        </w:rPr>
        <w:t xml:space="preserve">e allows you to share and adapt the material for any purpose, even commercially. </w:t>
      </w:r>
    </w:p>
    <w:p w14:paraId="206E84E5" w14:textId="77777777" w:rsidR="00D33D6A" w:rsidRPr="00B77FE7" w:rsidRDefault="00D33D6A" w:rsidP="00D33D6A">
      <w:pPr>
        <w:spacing w:line="300" w:lineRule="auto"/>
        <w:rPr>
          <w:lang w:eastAsia="en-AU"/>
        </w:rPr>
      </w:pPr>
      <w:r w:rsidRPr="00B77FE7">
        <w:rPr>
          <w:lang w:eastAsia="en-AU"/>
        </w:rPr>
        <w:t>Attribution should be given to © State of New South Wales (Department of Education), 202</w:t>
      </w:r>
      <w:r w:rsidR="00FE5A8D" w:rsidRPr="00B77FE7">
        <w:rPr>
          <w:lang w:eastAsia="en-AU"/>
        </w:rPr>
        <w:t>4</w:t>
      </w:r>
      <w:r w:rsidRPr="00B77FE7">
        <w:rPr>
          <w:lang w:eastAsia="en-AU"/>
        </w:rPr>
        <w:t>.</w:t>
      </w:r>
    </w:p>
    <w:p w14:paraId="4AED0747" w14:textId="77777777" w:rsidR="00D33D6A" w:rsidRPr="00B77FE7" w:rsidRDefault="00D33D6A" w:rsidP="00D33D6A">
      <w:pPr>
        <w:rPr>
          <w:lang w:eastAsia="en-AU"/>
        </w:rPr>
      </w:pPr>
      <w:r w:rsidRPr="00B77FE7">
        <w:rPr>
          <w:lang w:eastAsia="en-AU"/>
        </w:rPr>
        <w:t xml:space="preserve">Material in this </w:t>
      </w:r>
      <w:r w:rsidRPr="00B77FE7">
        <w:t>resource</w:t>
      </w:r>
      <w:r w:rsidRPr="00B77FE7">
        <w:rPr>
          <w:lang w:eastAsia="en-AU"/>
        </w:rPr>
        <w:t xml:space="preserve"> not available under a Creative Commons licen</w:t>
      </w:r>
      <w:r w:rsidR="006F6E5F" w:rsidRPr="00B77FE7">
        <w:rPr>
          <w:lang w:eastAsia="en-AU"/>
        </w:rPr>
        <w:t>s</w:t>
      </w:r>
      <w:r w:rsidRPr="00B77FE7">
        <w:rPr>
          <w:lang w:eastAsia="en-AU"/>
        </w:rPr>
        <w:t>e:</w:t>
      </w:r>
    </w:p>
    <w:p w14:paraId="023D1094" w14:textId="77777777" w:rsidR="00D33D6A" w:rsidRPr="00B77FE7" w:rsidRDefault="2C6A703C" w:rsidP="00646EF0">
      <w:pPr>
        <w:pStyle w:val="ListBullet"/>
        <w:spacing w:before="0" w:line="300" w:lineRule="auto"/>
        <w:rPr>
          <w:lang w:eastAsia="en-AU"/>
        </w:rPr>
      </w:pPr>
      <w:r w:rsidRPr="00B77FE7">
        <w:rPr>
          <w:lang w:eastAsia="en-AU"/>
        </w:rPr>
        <w:t>the NSW Department of Education logo, other logos and trademark-protected material</w:t>
      </w:r>
    </w:p>
    <w:p w14:paraId="7BB1B2D0" w14:textId="77777777" w:rsidR="00D33D6A" w:rsidRPr="00B77FE7" w:rsidRDefault="2C6A703C" w:rsidP="00646EF0">
      <w:pPr>
        <w:pStyle w:val="ListBullet"/>
        <w:spacing w:before="0" w:line="300" w:lineRule="auto"/>
        <w:rPr>
          <w:lang w:eastAsia="en-AU"/>
        </w:rPr>
      </w:pPr>
      <w:r w:rsidRPr="00B77FE7">
        <w:rPr>
          <w:lang w:eastAsia="en-AU"/>
        </w:rPr>
        <w:t>material owned by a third party that has been reproduced with permission. You will need to obtain permission from the third party to reuse its material.</w:t>
      </w:r>
    </w:p>
    <w:p w14:paraId="6B25C67B" w14:textId="77777777" w:rsidR="00D33D6A" w:rsidRPr="00B77FE7" w:rsidRDefault="00D33D6A" w:rsidP="00D33D6A">
      <w:pPr>
        <w:pStyle w:val="FeatureBox2"/>
        <w:spacing w:line="300" w:lineRule="auto"/>
        <w:rPr>
          <w:rStyle w:val="Strong"/>
        </w:rPr>
      </w:pPr>
      <w:r w:rsidRPr="00B77FE7">
        <w:rPr>
          <w:rStyle w:val="Strong"/>
        </w:rPr>
        <w:t>Links to third-party material and websites</w:t>
      </w:r>
    </w:p>
    <w:p w14:paraId="233C4343" w14:textId="77777777" w:rsidR="00D33D6A" w:rsidRPr="00B77FE7" w:rsidRDefault="00D33D6A" w:rsidP="00D33D6A">
      <w:pPr>
        <w:pStyle w:val="FeatureBox2"/>
        <w:spacing w:line="300" w:lineRule="auto"/>
      </w:pPr>
      <w:r w:rsidRPr="00B77FE7">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ED2E71" w14:textId="77777777" w:rsidR="00C30D82" w:rsidRPr="008F74EC" w:rsidRDefault="00D33D6A" w:rsidP="00D33D6A">
      <w:pPr>
        <w:pStyle w:val="FeatureBox2"/>
        <w:spacing w:line="300" w:lineRule="auto"/>
      </w:pPr>
      <w:r w:rsidRPr="00B77FE7">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B77FE7">
        <w:t>where</w:t>
      </w:r>
      <w:proofErr w:type="gramEnd"/>
      <w:r w:rsidRPr="00B77FE7">
        <w:t xml:space="preserve"> permitted by the </w:t>
      </w:r>
      <w:r w:rsidRPr="00B77FE7">
        <w:rPr>
          <w:i/>
          <w:iCs/>
        </w:rPr>
        <w:t xml:space="preserve">Copyright Act 1968 </w:t>
      </w:r>
      <w:r w:rsidRPr="00B77FE7">
        <w:t>(</w:t>
      </w:r>
      <w:proofErr w:type="spellStart"/>
      <w:r w:rsidRPr="00B77FE7">
        <w:t>Cth</w:t>
      </w:r>
      <w:proofErr w:type="spellEnd"/>
      <w:r w:rsidRPr="00B77FE7">
        <w:t>). The department accepts no responsibility for content on third-party websites.</w:t>
      </w:r>
    </w:p>
    <w:sectPr w:rsidR="00C30D82" w:rsidRPr="008F74EC" w:rsidSect="00C05490">
      <w:headerReference w:type="default" r:id="rId131"/>
      <w:footerReference w:type="default" r:id="rId132"/>
      <w:headerReference w:type="first" r:id="rId133"/>
      <w:footerReference w:type="first" r:id="rId134"/>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430D6" w14:textId="77777777" w:rsidR="00091136" w:rsidRDefault="00091136" w:rsidP="00E51733">
      <w:r>
        <w:separator/>
      </w:r>
    </w:p>
  </w:endnote>
  <w:endnote w:type="continuationSeparator" w:id="0">
    <w:p w14:paraId="3F2F404B" w14:textId="77777777" w:rsidR="00091136" w:rsidRDefault="00091136" w:rsidP="00E51733">
      <w:r>
        <w:continuationSeparator/>
      </w:r>
    </w:p>
  </w:endnote>
  <w:endnote w:type="continuationNotice" w:id="1">
    <w:p w14:paraId="46BB9FD5" w14:textId="77777777" w:rsidR="00091136" w:rsidRDefault="000911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FEAB" w14:textId="7A98D706"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360A02">
      <w:rPr>
        <w:noProof/>
      </w:rPr>
      <w:t>Jun-24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298C8F5E" wp14:editId="1064E05E">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5652" w14:textId="1B94E3F1"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360A02">
      <w:rPr>
        <w:noProof/>
      </w:rPr>
      <w:t>Jun-24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09003A1D" wp14:editId="68C2145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5F72" w14:textId="20881BCF" w:rsidR="00383890" w:rsidRPr="003178CE" w:rsidRDefault="003178CE" w:rsidP="003178CE">
    <w:pPr>
      <w:pStyle w:val="Logo"/>
      <w:ind w:right="-31"/>
      <w:jc w:val="right"/>
    </w:pPr>
    <w:r w:rsidRPr="008426B6">
      <w:rPr>
        <w:noProof/>
      </w:rPr>
      <w:drawing>
        <wp:inline distT="0" distB="0" distL="0" distR="0" wp14:anchorId="79EDE4D1" wp14:editId="36702E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7EC7"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CB43"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9B34C" w14:textId="77777777" w:rsidR="00091136" w:rsidRDefault="00091136" w:rsidP="00E51733">
      <w:r>
        <w:separator/>
      </w:r>
    </w:p>
  </w:footnote>
  <w:footnote w:type="continuationSeparator" w:id="0">
    <w:p w14:paraId="4E5BAFEB" w14:textId="77777777" w:rsidR="00091136" w:rsidRDefault="00091136" w:rsidP="00E51733">
      <w:r>
        <w:continuationSeparator/>
      </w:r>
    </w:p>
  </w:footnote>
  <w:footnote w:type="continuationNotice" w:id="1">
    <w:p w14:paraId="64604760" w14:textId="77777777" w:rsidR="00091136" w:rsidRDefault="0009113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E01E" w14:textId="77777777" w:rsidR="00921FDC" w:rsidRPr="004E1043" w:rsidRDefault="00921FDC" w:rsidP="004E1043">
    <w:pPr>
      <w:pStyle w:val="Documentname"/>
    </w:pPr>
    <w:r w:rsidRPr="004E1043">
      <w:t>Document name</w:t>
    </w:r>
    <w:r w:rsidR="004E1043">
      <w:t xml:space="preserve"> | </w:t>
    </w:r>
    <w:r w:rsidR="004E1043" w:rsidRPr="762D7DBD">
      <w:rPr>
        <w:color w:val="2B579A"/>
      </w:rPr>
      <w:fldChar w:fldCharType="begin"/>
    </w:r>
    <w:r w:rsidR="004E1043">
      <w:instrText xml:space="preserve"> PAGE   \* MERGEFORMAT </w:instrText>
    </w:r>
    <w:r w:rsidR="004E1043" w:rsidRPr="762D7DBD">
      <w:rPr>
        <w:color w:val="2B579A"/>
      </w:rPr>
      <w:fldChar w:fldCharType="separate"/>
    </w:r>
    <w:r w:rsidR="004E1043">
      <w:rPr>
        <w:noProof/>
      </w:rPr>
      <w:t>1</w:t>
    </w:r>
    <w:r w:rsidR="004E1043" w:rsidRPr="762D7DBD">
      <w:rPr>
        <w:color w:val="2B579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CFAC" w14:textId="36C954D7" w:rsidR="00D2403C" w:rsidRDefault="2525E0D9" w:rsidP="00D2403C">
    <w:pPr>
      <w:pStyle w:val="Documentname"/>
    </w:pPr>
    <w:r>
      <w:t xml:space="preserve">Mathematics Stage 2 – Unit 36 | </w:t>
    </w:r>
    <w:r w:rsidR="00DD5566" w:rsidRPr="2525E0D9">
      <w:rPr>
        <w:noProof/>
      </w:rPr>
      <w:fldChar w:fldCharType="begin"/>
    </w:r>
    <w:r w:rsidR="00DD5566">
      <w:instrText xml:space="preserve"> PAGE   \* MERGEFORMAT </w:instrText>
    </w:r>
    <w:r w:rsidR="00DD5566" w:rsidRPr="2525E0D9">
      <w:rPr>
        <w:color w:val="2B579A"/>
      </w:rPr>
      <w:fldChar w:fldCharType="separate"/>
    </w:r>
    <w:r w:rsidRPr="2525E0D9">
      <w:rPr>
        <w:noProof/>
      </w:rPr>
      <w:t>1</w:t>
    </w:r>
    <w:r w:rsidR="00DD5566" w:rsidRPr="2525E0D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802A" w14:textId="316B2075" w:rsidR="00383890" w:rsidRPr="001464D0" w:rsidRDefault="00000000" w:rsidP="001464D0">
    <w:pPr>
      <w:pStyle w:val="Header"/>
      <w:spacing w:after="0"/>
    </w:pPr>
    <w:r>
      <w:rPr>
        <w:color w:val="2B579A"/>
        <w:shd w:val="clear" w:color="auto" w:fill="E6E6E6"/>
      </w:rPr>
      <w:pict w14:anchorId="78935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8C5F"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3B22"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30836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EB8A99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E1E447"/>
    <w:multiLevelType w:val="hybridMultilevel"/>
    <w:tmpl w:val="1F50AF40"/>
    <w:lvl w:ilvl="0" w:tplc="B386965E">
      <w:start w:val="1"/>
      <w:numFmt w:val="decimal"/>
      <w:lvlText w:val="%1."/>
      <w:lvlJc w:val="left"/>
      <w:pPr>
        <w:ind w:left="567" w:hanging="360"/>
      </w:pPr>
    </w:lvl>
    <w:lvl w:ilvl="1" w:tplc="03B2248C">
      <w:start w:val="1"/>
      <w:numFmt w:val="lowerLetter"/>
      <w:lvlText w:val="%2."/>
      <w:lvlJc w:val="left"/>
      <w:pPr>
        <w:ind w:left="1440" w:hanging="360"/>
      </w:pPr>
    </w:lvl>
    <w:lvl w:ilvl="2" w:tplc="80F00A5E">
      <w:start w:val="1"/>
      <w:numFmt w:val="lowerRoman"/>
      <w:lvlText w:val="%3."/>
      <w:lvlJc w:val="right"/>
      <w:pPr>
        <w:ind w:left="2160" w:hanging="180"/>
      </w:pPr>
    </w:lvl>
    <w:lvl w:ilvl="3" w:tplc="02CCA9E6">
      <w:start w:val="1"/>
      <w:numFmt w:val="decimal"/>
      <w:lvlText w:val="%4."/>
      <w:lvlJc w:val="left"/>
      <w:pPr>
        <w:ind w:left="2880" w:hanging="360"/>
      </w:pPr>
    </w:lvl>
    <w:lvl w:ilvl="4" w:tplc="7A661234">
      <w:start w:val="1"/>
      <w:numFmt w:val="lowerLetter"/>
      <w:lvlText w:val="%5."/>
      <w:lvlJc w:val="left"/>
      <w:pPr>
        <w:ind w:left="3600" w:hanging="360"/>
      </w:pPr>
    </w:lvl>
    <w:lvl w:ilvl="5" w:tplc="ADB47756">
      <w:start w:val="1"/>
      <w:numFmt w:val="lowerRoman"/>
      <w:lvlText w:val="%6."/>
      <w:lvlJc w:val="right"/>
      <w:pPr>
        <w:ind w:left="4320" w:hanging="180"/>
      </w:pPr>
    </w:lvl>
    <w:lvl w:ilvl="6" w:tplc="BF86E9A2">
      <w:start w:val="1"/>
      <w:numFmt w:val="decimal"/>
      <w:lvlText w:val="%7."/>
      <w:lvlJc w:val="left"/>
      <w:pPr>
        <w:ind w:left="5040" w:hanging="360"/>
      </w:pPr>
    </w:lvl>
    <w:lvl w:ilvl="7" w:tplc="6BBA361E">
      <w:start w:val="1"/>
      <w:numFmt w:val="lowerLetter"/>
      <w:lvlText w:val="%8."/>
      <w:lvlJc w:val="left"/>
      <w:pPr>
        <w:ind w:left="5760" w:hanging="360"/>
      </w:pPr>
    </w:lvl>
    <w:lvl w:ilvl="8" w:tplc="9B405B9E">
      <w:start w:val="1"/>
      <w:numFmt w:val="lowerRoman"/>
      <w:lvlText w:val="%9."/>
      <w:lvlJc w:val="right"/>
      <w:pPr>
        <w:ind w:left="6480" w:hanging="180"/>
      </w:pPr>
    </w:lvl>
  </w:abstractNum>
  <w:abstractNum w:abstractNumId="4" w15:restartNumberingAfterBreak="0">
    <w:nsid w:val="05455260"/>
    <w:multiLevelType w:val="multilevel"/>
    <w:tmpl w:val="F3268ABE"/>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74869A4"/>
    <w:multiLevelType w:val="hybridMultilevel"/>
    <w:tmpl w:val="589CF50A"/>
    <w:lvl w:ilvl="0" w:tplc="42E25F3E">
      <w:start w:val="1"/>
      <w:numFmt w:val="decimal"/>
      <w:lvlText w:val="%1."/>
      <w:lvlJc w:val="left"/>
      <w:pPr>
        <w:ind w:left="567" w:hanging="360"/>
      </w:pPr>
    </w:lvl>
    <w:lvl w:ilvl="1" w:tplc="5C9EB7F0">
      <w:start w:val="1"/>
      <w:numFmt w:val="lowerLetter"/>
      <w:lvlText w:val="%2."/>
      <w:lvlJc w:val="left"/>
      <w:pPr>
        <w:ind w:left="1440" w:hanging="360"/>
      </w:pPr>
    </w:lvl>
    <w:lvl w:ilvl="2" w:tplc="212C1ABA">
      <w:start w:val="1"/>
      <w:numFmt w:val="lowerRoman"/>
      <w:lvlText w:val="%3."/>
      <w:lvlJc w:val="right"/>
      <w:pPr>
        <w:ind w:left="2160" w:hanging="180"/>
      </w:pPr>
    </w:lvl>
    <w:lvl w:ilvl="3" w:tplc="A41C568E">
      <w:start w:val="1"/>
      <w:numFmt w:val="decimal"/>
      <w:lvlText w:val="%4."/>
      <w:lvlJc w:val="left"/>
      <w:pPr>
        <w:ind w:left="2880" w:hanging="360"/>
      </w:pPr>
    </w:lvl>
    <w:lvl w:ilvl="4" w:tplc="E87A4CEE">
      <w:start w:val="1"/>
      <w:numFmt w:val="lowerLetter"/>
      <w:lvlText w:val="%5."/>
      <w:lvlJc w:val="left"/>
      <w:pPr>
        <w:ind w:left="3600" w:hanging="360"/>
      </w:pPr>
    </w:lvl>
    <w:lvl w:ilvl="5" w:tplc="BC4C4326">
      <w:start w:val="1"/>
      <w:numFmt w:val="lowerRoman"/>
      <w:lvlText w:val="%6."/>
      <w:lvlJc w:val="right"/>
      <w:pPr>
        <w:ind w:left="4320" w:hanging="180"/>
      </w:pPr>
    </w:lvl>
    <w:lvl w:ilvl="6" w:tplc="7F6E18C0">
      <w:start w:val="1"/>
      <w:numFmt w:val="decimal"/>
      <w:lvlText w:val="%7."/>
      <w:lvlJc w:val="left"/>
      <w:pPr>
        <w:ind w:left="5040" w:hanging="360"/>
      </w:pPr>
    </w:lvl>
    <w:lvl w:ilvl="7" w:tplc="F4A87AB4">
      <w:start w:val="1"/>
      <w:numFmt w:val="lowerLetter"/>
      <w:lvlText w:val="%8."/>
      <w:lvlJc w:val="left"/>
      <w:pPr>
        <w:ind w:left="5760" w:hanging="360"/>
      </w:pPr>
    </w:lvl>
    <w:lvl w:ilvl="8" w:tplc="EB7EF9AE">
      <w:start w:val="1"/>
      <w:numFmt w:val="lowerRoman"/>
      <w:lvlText w:val="%9."/>
      <w:lvlJc w:val="right"/>
      <w:pPr>
        <w:ind w:left="6480" w:hanging="180"/>
      </w:pPr>
    </w:lvl>
  </w:abstractNum>
  <w:abstractNum w:abstractNumId="6" w15:restartNumberingAfterBreak="0">
    <w:nsid w:val="11A0FE26"/>
    <w:multiLevelType w:val="hybridMultilevel"/>
    <w:tmpl w:val="FFFFFFFF"/>
    <w:lvl w:ilvl="0" w:tplc="11AE96CA">
      <w:start w:val="1"/>
      <w:numFmt w:val="decimal"/>
      <w:lvlText w:val="%1."/>
      <w:lvlJc w:val="left"/>
      <w:pPr>
        <w:ind w:left="567" w:hanging="360"/>
      </w:pPr>
    </w:lvl>
    <w:lvl w:ilvl="1" w:tplc="27CAB868">
      <w:start w:val="1"/>
      <w:numFmt w:val="lowerLetter"/>
      <w:lvlText w:val="%2."/>
      <w:lvlJc w:val="left"/>
      <w:pPr>
        <w:ind w:left="1440" w:hanging="360"/>
      </w:pPr>
    </w:lvl>
    <w:lvl w:ilvl="2" w:tplc="EF7892F0">
      <w:start w:val="1"/>
      <w:numFmt w:val="lowerRoman"/>
      <w:lvlText w:val="%3."/>
      <w:lvlJc w:val="right"/>
      <w:pPr>
        <w:ind w:left="2160" w:hanging="180"/>
      </w:pPr>
    </w:lvl>
    <w:lvl w:ilvl="3" w:tplc="7CF8B6EE">
      <w:start w:val="1"/>
      <w:numFmt w:val="decimal"/>
      <w:lvlText w:val="%4."/>
      <w:lvlJc w:val="left"/>
      <w:pPr>
        <w:ind w:left="2880" w:hanging="360"/>
      </w:pPr>
    </w:lvl>
    <w:lvl w:ilvl="4" w:tplc="3A5A132C">
      <w:start w:val="1"/>
      <w:numFmt w:val="lowerLetter"/>
      <w:lvlText w:val="%5."/>
      <w:lvlJc w:val="left"/>
      <w:pPr>
        <w:ind w:left="3600" w:hanging="360"/>
      </w:pPr>
    </w:lvl>
    <w:lvl w:ilvl="5" w:tplc="DFDA7182">
      <w:start w:val="1"/>
      <w:numFmt w:val="lowerRoman"/>
      <w:lvlText w:val="%6."/>
      <w:lvlJc w:val="right"/>
      <w:pPr>
        <w:ind w:left="4320" w:hanging="180"/>
      </w:pPr>
    </w:lvl>
    <w:lvl w:ilvl="6" w:tplc="FE98D72C">
      <w:start w:val="1"/>
      <w:numFmt w:val="decimal"/>
      <w:lvlText w:val="%7."/>
      <w:lvlJc w:val="left"/>
      <w:pPr>
        <w:ind w:left="5040" w:hanging="360"/>
      </w:pPr>
    </w:lvl>
    <w:lvl w:ilvl="7" w:tplc="48EE3834">
      <w:start w:val="1"/>
      <w:numFmt w:val="lowerLetter"/>
      <w:lvlText w:val="%8."/>
      <w:lvlJc w:val="left"/>
      <w:pPr>
        <w:ind w:left="5760" w:hanging="360"/>
      </w:pPr>
    </w:lvl>
    <w:lvl w:ilvl="8" w:tplc="81B8D238">
      <w:start w:val="1"/>
      <w:numFmt w:val="lowerRoman"/>
      <w:lvlText w:val="%9."/>
      <w:lvlJc w:val="right"/>
      <w:pPr>
        <w:ind w:left="6480" w:hanging="180"/>
      </w:pPr>
    </w:lvl>
  </w:abstractNum>
  <w:abstractNum w:abstractNumId="7" w15:restartNumberingAfterBreak="0">
    <w:nsid w:val="19BDAD87"/>
    <w:multiLevelType w:val="hybridMultilevel"/>
    <w:tmpl w:val="D5A6F672"/>
    <w:lvl w:ilvl="0" w:tplc="FB7C4F40">
      <w:start w:val="2"/>
      <w:numFmt w:val="decimal"/>
      <w:lvlText w:val="%1."/>
      <w:lvlJc w:val="left"/>
      <w:pPr>
        <w:ind w:left="567" w:hanging="360"/>
      </w:pPr>
    </w:lvl>
    <w:lvl w:ilvl="1" w:tplc="BE2A0A34">
      <w:start w:val="1"/>
      <w:numFmt w:val="lowerLetter"/>
      <w:lvlText w:val="%2."/>
      <w:lvlJc w:val="left"/>
      <w:pPr>
        <w:ind w:left="1440" w:hanging="360"/>
      </w:pPr>
    </w:lvl>
    <w:lvl w:ilvl="2" w:tplc="E3C6AA6C">
      <w:start w:val="1"/>
      <w:numFmt w:val="lowerRoman"/>
      <w:lvlText w:val="%3."/>
      <w:lvlJc w:val="right"/>
      <w:pPr>
        <w:ind w:left="2160" w:hanging="180"/>
      </w:pPr>
    </w:lvl>
    <w:lvl w:ilvl="3" w:tplc="66E872F2">
      <w:start w:val="1"/>
      <w:numFmt w:val="decimal"/>
      <w:lvlText w:val="%4."/>
      <w:lvlJc w:val="left"/>
      <w:pPr>
        <w:ind w:left="2880" w:hanging="360"/>
      </w:pPr>
    </w:lvl>
    <w:lvl w:ilvl="4" w:tplc="471C7AD0">
      <w:start w:val="1"/>
      <w:numFmt w:val="lowerLetter"/>
      <w:lvlText w:val="%5."/>
      <w:lvlJc w:val="left"/>
      <w:pPr>
        <w:ind w:left="3600" w:hanging="360"/>
      </w:pPr>
    </w:lvl>
    <w:lvl w:ilvl="5" w:tplc="EB9425E6">
      <w:start w:val="1"/>
      <w:numFmt w:val="lowerRoman"/>
      <w:lvlText w:val="%6."/>
      <w:lvlJc w:val="right"/>
      <w:pPr>
        <w:ind w:left="4320" w:hanging="180"/>
      </w:pPr>
    </w:lvl>
    <w:lvl w:ilvl="6" w:tplc="402662DA">
      <w:start w:val="1"/>
      <w:numFmt w:val="decimal"/>
      <w:lvlText w:val="%7."/>
      <w:lvlJc w:val="left"/>
      <w:pPr>
        <w:ind w:left="5040" w:hanging="360"/>
      </w:pPr>
    </w:lvl>
    <w:lvl w:ilvl="7" w:tplc="9D6CD4C8">
      <w:start w:val="1"/>
      <w:numFmt w:val="lowerLetter"/>
      <w:lvlText w:val="%8."/>
      <w:lvlJc w:val="left"/>
      <w:pPr>
        <w:ind w:left="5760" w:hanging="360"/>
      </w:pPr>
    </w:lvl>
    <w:lvl w:ilvl="8" w:tplc="9EFA6586">
      <w:start w:val="1"/>
      <w:numFmt w:val="lowerRoman"/>
      <w:lvlText w:val="%9."/>
      <w:lvlJc w:val="right"/>
      <w:pPr>
        <w:ind w:left="6480"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E7B8FA"/>
    <w:multiLevelType w:val="multilevel"/>
    <w:tmpl w:val="FFFFFFFF"/>
    <w:lvl w:ilvl="0">
      <w:start w:val="2"/>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400C8C"/>
    <w:multiLevelType w:val="multilevel"/>
    <w:tmpl w:val="F3268ABE"/>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183F24"/>
    <w:multiLevelType w:val="multilevel"/>
    <w:tmpl w:val="44F83EE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617CEF"/>
    <w:multiLevelType w:val="hybridMultilevel"/>
    <w:tmpl w:val="5FDE5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3009AD"/>
    <w:multiLevelType w:val="hybridMultilevel"/>
    <w:tmpl w:val="73C818D8"/>
    <w:lvl w:ilvl="0" w:tplc="89027C3E">
      <w:start w:val="1"/>
      <w:numFmt w:val="decimal"/>
      <w:lvlText w:val="%1."/>
      <w:lvlJc w:val="left"/>
      <w:pPr>
        <w:ind w:left="567" w:hanging="360"/>
      </w:pPr>
    </w:lvl>
    <w:lvl w:ilvl="1" w:tplc="E39C86DC">
      <w:start w:val="1"/>
      <w:numFmt w:val="lowerLetter"/>
      <w:lvlText w:val="%2."/>
      <w:lvlJc w:val="left"/>
      <w:pPr>
        <w:ind w:left="1440" w:hanging="360"/>
      </w:pPr>
    </w:lvl>
    <w:lvl w:ilvl="2" w:tplc="47F846AC">
      <w:start w:val="1"/>
      <w:numFmt w:val="lowerRoman"/>
      <w:lvlText w:val="%3."/>
      <w:lvlJc w:val="right"/>
      <w:pPr>
        <w:ind w:left="2160" w:hanging="180"/>
      </w:pPr>
    </w:lvl>
    <w:lvl w:ilvl="3" w:tplc="8A9CEDD8">
      <w:start w:val="1"/>
      <w:numFmt w:val="decimal"/>
      <w:lvlText w:val="%4."/>
      <w:lvlJc w:val="left"/>
      <w:pPr>
        <w:ind w:left="2880" w:hanging="360"/>
      </w:pPr>
    </w:lvl>
    <w:lvl w:ilvl="4" w:tplc="38BE3A98">
      <w:start w:val="1"/>
      <w:numFmt w:val="lowerLetter"/>
      <w:lvlText w:val="%5."/>
      <w:lvlJc w:val="left"/>
      <w:pPr>
        <w:ind w:left="3600" w:hanging="360"/>
      </w:pPr>
    </w:lvl>
    <w:lvl w:ilvl="5" w:tplc="3B6A9BD8">
      <w:start w:val="1"/>
      <w:numFmt w:val="lowerRoman"/>
      <w:lvlText w:val="%6."/>
      <w:lvlJc w:val="right"/>
      <w:pPr>
        <w:ind w:left="4320" w:hanging="180"/>
      </w:pPr>
    </w:lvl>
    <w:lvl w:ilvl="6" w:tplc="1E445D44">
      <w:start w:val="1"/>
      <w:numFmt w:val="decimal"/>
      <w:lvlText w:val="%7."/>
      <w:lvlJc w:val="left"/>
      <w:pPr>
        <w:ind w:left="5040" w:hanging="360"/>
      </w:pPr>
    </w:lvl>
    <w:lvl w:ilvl="7" w:tplc="66A2C136">
      <w:start w:val="1"/>
      <w:numFmt w:val="lowerLetter"/>
      <w:lvlText w:val="%8."/>
      <w:lvlJc w:val="left"/>
      <w:pPr>
        <w:ind w:left="5760" w:hanging="360"/>
      </w:pPr>
    </w:lvl>
    <w:lvl w:ilvl="8" w:tplc="B60EEA46">
      <w:start w:val="1"/>
      <w:numFmt w:val="lowerRoman"/>
      <w:lvlText w:val="%9."/>
      <w:lvlJc w:val="right"/>
      <w:pPr>
        <w:ind w:left="6480" w:hanging="180"/>
      </w:pPr>
    </w:lvl>
  </w:abstractNum>
  <w:abstractNum w:abstractNumId="14" w15:restartNumberingAfterBreak="0">
    <w:nsid w:val="39010DBD"/>
    <w:multiLevelType w:val="multilevel"/>
    <w:tmpl w:val="8EAE4E2E"/>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666EC1"/>
    <w:multiLevelType w:val="multilevel"/>
    <w:tmpl w:val="55A64714"/>
    <w:lvl w:ilvl="0">
      <w:start w:val="2"/>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F7351F5"/>
    <w:multiLevelType w:val="hybridMultilevel"/>
    <w:tmpl w:val="A6989F56"/>
    <w:lvl w:ilvl="0" w:tplc="3B4C4BB2">
      <w:start w:val="1"/>
      <w:numFmt w:val="decimal"/>
      <w:lvlText w:val="%1."/>
      <w:lvlJc w:val="left"/>
      <w:pPr>
        <w:ind w:left="567" w:hanging="360"/>
      </w:pPr>
    </w:lvl>
    <w:lvl w:ilvl="1" w:tplc="5A10A718">
      <w:start w:val="1"/>
      <w:numFmt w:val="lowerLetter"/>
      <w:lvlText w:val="%2."/>
      <w:lvlJc w:val="left"/>
      <w:pPr>
        <w:ind w:left="1440" w:hanging="360"/>
      </w:pPr>
    </w:lvl>
    <w:lvl w:ilvl="2" w:tplc="D6983168">
      <w:start w:val="1"/>
      <w:numFmt w:val="lowerRoman"/>
      <w:lvlText w:val="%3."/>
      <w:lvlJc w:val="right"/>
      <w:pPr>
        <w:ind w:left="2160" w:hanging="180"/>
      </w:pPr>
    </w:lvl>
    <w:lvl w:ilvl="3" w:tplc="C9C054D2">
      <w:start w:val="1"/>
      <w:numFmt w:val="decimal"/>
      <w:lvlText w:val="%4."/>
      <w:lvlJc w:val="left"/>
      <w:pPr>
        <w:ind w:left="2880" w:hanging="360"/>
      </w:pPr>
    </w:lvl>
    <w:lvl w:ilvl="4" w:tplc="888E2334">
      <w:start w:val="1"/>
      <w:numFmt w:val="lowerLetter"/>
      <w:lvlText w:val="%5."/>
      <w:lvlJc w:val="left"/>
      <w:pPr>
        <w:ind w:left="3600" w:hanging="360"/>
      </w:pPr>
    </w:lvl>
    <w:lvl w:ilvl="5" w:tplc="DC8EC412">
      <w:start w:val="1"/>
      <w:numFmt w:val="lowerRoman"/>
      <w:lvlText w:val="%6."/>
      <w:lvlJc w:val="right"/>
      <w:pPr>
        <w:ind w:left="4320" w:hanging="180"/>
      </w:pPr>
    </w:lvl>
    <w:lvl w:ilvl="6" w:tplc="63563F02">
      <w:start w:val="1"/>
      <w:numFmt w:val="decimal"/>
      <w:lvlText w:val="%7."/>
      <w:lvlJc w:val="left"/>
      <w:pPr>
        <w:ind w:left="5040" w:hanging="360"/>
      </w:pPr>
    </w:lvl>
    <w:lvl w:ilvl="7" w:tplc="8E98029E">
      <w:start w:val="1"/>
      <w:numFmt w:val="lowerLetter"/>
      <w:lvlText w:val="%8."/>
      <w:lvlJc w:val="left"/>
      <w:pPr>
        <w:ind w:left="5760" w:hanging="360"/>
      </w:pPr>
    </w:lvl>
    <w:lvl w:ilvl="8" w:tplc="A65ED47A">
      <w:start w:val="1"/>
      <w:numFmt w:val="lowerRoman"/>
      <w:lvlText w:val="%9."/>
      <w:lvlJc w:val="right"/>
      <w:pPr>
        <w:ind w:left="6480" w:hanging="180"/>
      </w:pPr>
    </w:lvl>
  </w:abstractNum>
  <w:abstractNum w:abstractNumId="18" w15:restartNumberingAfterBreak="0">
    <w:nsid w:val="642749BC"/>
    <w:multiLevelType w:val="hybridMultilevel"/>
    <w:tmpl w:val="6D188A20"/>
    <w:lvl w:ilvl="0" w:tplc="90161B58">
      <w:start w:val="2"/>
      <w:numFmt w:val="decimal"/>
      <w:lvlText w:val="%1."/>
      <w:lvlJc w:val="left"/>
      <w:pPr>
        <w:ind w:left="567" w:hanging="360"/>
      </w:pPr>
    </w:lvl>
    <w:lvl w:ilvl="1" w:tplc="41583EE0">
      <w:start w:val="1"/>
      <w:numFmt w:val="lowerLetter"/>
      <w:lvlText w:val="%2."/>
      <w:lvlJc w:val="left"/>
      <w:pPr>
        <w:ind w:left="1440" w:hanging="360"/>
      </w:pPr>
    </w:lvl>
    <w:lvl w:ilvl="2" w:tplc="ABBE2448">
      <w:start w:val="1"/>
      <w:numFmt w:val="lowerRoman"/>
      <w:lvlText w:val="%3."/>
      <w:lvlJc w:val="right"/>
      <w:pPr>
        <w:ind w:left="2160" w:hanging="180"/>
      </w:pPr>
    </w:lvl>
    <w:lvl w:ilvl="3" w:tplc="65F87A8C">
      <w:start w:val="1"/>
      <w:numFmt w:val="decimal"/>
      <w:lvlText w:val="%4."/>
      <w:lvlJc w:val="left"/>
      <w:pPr>
        <w:ind w:left="2880" w:hanging="360"/>
      </w:pPr>
    </w:lvl>
    <w:lvl w:ilvl="4" w:tplc="D41CD506">
      <w:start w:val="1"/>
      <w:numFmt w:val="lowerLetter"/>
      <w:lvlText w:val="%5."/>
      <w:lvlJc w:val="left"/>
      <w:pPr>
        <w:ind w:left="3600" w:hanging="360"/>
      </w:pPr>
    </w:lvl>
    <w:lvl w:ilvl="5" w:tplc="D12284D0">
      <w:start w:val="1"/>
      <w:numFmt w:val="lowerRoman"/>
      <w:lvlText w:val="%6."/>
      <w:lvlJc w:val="right"/>
      <w:pPr>
        <w:ind w:left="4320" w:hanging="180"/>
      </w:pPr>
    </w:lvl>
    <w:lvl w:ilvl="6" w:tplc="BD980A58">
      <w:start w:val="1"/>
      <w:numFmt w:val="decimal"/>
      <w:lvlText w:val="%7."/>
      <w:lvlJc w:val="left"/>
      <w:pPr>
        <w:ind w:left="5040" w:hanging="360"/>
      </w:pPr>
    </w:lvl>
    <w:lvl w:ilvl="7" w:tplc="3D8C761A">
      <w:start w:val="1"/>
      <w:numFmt w:val="lowerLetter"/>
      <w:lvlText w:val="%8."/>
      <w:lvlJc w:val="left"/>
      <w:pPr>
        <w:ind w:left="5760" w:hanging="360"/>
      </w:pPr>
    </w:lvl>
    <w:lvl w:ilvl="8" w:tplc="231E8086">
      <w:start w:val="1"/>
      <w:numFmt w:val="lowerRoman"/>
      <w:lvlText w:val="%9."/>
      <w:lvlJc w:val="right"/>
      <w:pPr>
        <w:ind w:left="6480" w:hanging="180"/>
      </w:pPr>
    </w:lvl>
  </w:abstractNum>
  <w:abstractNum w:abstractNumId="1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32366DF"/>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68937C4"/>
    <w:multiLevelType w:val="multilevel"/>
    <w:tmpl w:val="1CD2F71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8"/>
  </w:num>
  <w:num w:numId="2" w16cid:durableId="46488919">
    <w:abstractNumId w:val="20"/>
  </w:num>
  <w:num w:numId="3" w16cid:durableId="580600027">
    <w:abstractNumId w:val="2"/>
  </w:num>
  <w:num w:numId="4" w16cid:durableId="5988742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87104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43403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04563820">
    <w:abstractNumId w:val="0"/>
  </w:num>
  <w:num w:numId="8" w16cid:durableId="821503109">
    <w:abstractNumId w:val="8"/>
  </w:num>
  <w:num w:numId="9" w16cid:durableId="595944851">
    <w:abstractNumId w:val="19"/>
  </w:num>
  <w:num w:numId="10" w16cid:durableId="9601884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4803846">
    <w:abstractNumId w:val="18"/>
  </w:num>
  <w:num w:numId="12" w16cid:durableId="1146750501">
    <w:abstractNumId w:val="5"/>
  </w:num>
  <w:num w:numId="13" w16cid:durableId="1746417875">
    <w:abstractNumId w:val="3"/>
  </w:num>
  <w:num w:numId="14" w16cid:durableId="1460609316">
    <w:abstractNumId w:val="6"/>
  </w:num>
  <w:num w:numId="15" w16cid:durableId="1534148885">
    <w:abstractNumId w:val="21"/>
  </w:num>
  <w:num w:numId="16" w16cid:durableId="200574337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575999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04286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628279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24171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83407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18985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8358731">
    <w:abstractNumId w:val="11"/>
  </w:num>
  <w:num w:numId="24" w16cid:durableId="151927247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1843988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338949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621480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255556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689978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29221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22618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6439254">
    <w:abstractNumId w:val="17"/>
  </w:num>
  <w:num w:numId="33" w16cid:durableId="154804270">
    <w:abstractNumId w:val="13"/>
  </w:num>
  <w:num w:numId="34" w16cid:durableId="157155777">
    <w:abstractNumId w:val="7"/>
  </w:num>
  <w:num w:numId="35" w16cid:durableId="832523805">
    <w:abstractNumId w:val="9"/>
  </w:num>
  <w:num w:numId="36" w16cid:durableId="1750496463">
    <w:abstractNumId w:val="1"/>
  </w:num>
  <w:num w:numId="37" w16cid:durableId="1197088230">
    <w:abstractNumId w:val="12"/>
  </w:num>
  <w:num w:numId="38" w16cid:durableId="1146314996">
    <w:abstractNumId w:val="16"/>
  </w:num>
  <w:num w:numId="39" w16cid:durableId="114913155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72231113">
    <w:abstractNumId w:val="14"/>
  </w:num>
  <w:num w:numId="41" w16cid:durableId="10836446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4055113">
    <w:abstractNumId w:val="10"/>
  </w:num>
  <w:num w:numId="43" w16cid:durableId="173620305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8279446">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4551383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943021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38974474">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6986860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450450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755710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70658476">
    <w:abstractNumId w:val="0"/>
  </w:num>
  <w:num w:numId="52" w16cid:durableId="1931770262">
    <w:abstractNumId w:val="8"/>
  </w:num>
  <w:num w:numId="53" w16cid:durableId="1352687566">
    <w:abstractNumId w:val="19"/>
  </w:num>
  <w:num w:numId="54" w16cid:durableId="683556760">
    <w:abstractNumId w:val="19"/>
  </w:num>
  <w:num w:numId="55" w16cid:durableId="1574200280">
    <w:abstractNumId w:val="11"/>
  </w:num>
  <w:num w:numId="56" w16cid:durableId="11748027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9613489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70865944">
    <w:abstractNumId w:val="11"/>
  </w:num>
  <w:num w:numId="59" w16cid:durableId="1665282136">
    <w:abstractNumId w:val="4"/>
  </w:num>
  <w:num w:numId="60" w16cid:durableId="19175435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7264251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3971419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3462670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3E"/>
    <w:rsid w:val="00000F45"/>
    <w:rsid w:val="00001139"/>
    <w:rsid w:val="000019A8"/>
    <w:rsid w:val="0000223F"/>
    <w:rsid w:val="000022F0"/>
    <w:rsid w:val="00002743"/>
    <w:rsid w:val="000028C6"/>
    <w:rsid w:val="00002C34"/>
    <w:rsid w:val="00002CCB"/>
    <w:rsid w:val="0000365C"/>
    <w:rsid w:val="000039B0"/>
    <w:rsid w:val="00003BB1"/>
    <w:rsid w:val="000040CF"/>
    <w:rsid w:val="000042A6"/>
    <w:rsid w:val="00004570"/>
    <w:rsid w:val="00004768"/>
    <w:rsid w:val="0000477B"/>
    <w:rsid w:val="000047B7"/>
    <w:rsid w:val="000047DA"/>
    <w:rsid w:val="00005140"/>
    <w:rsid w:val="00005D22"/>
    <w:rsid w:val="0000621F"/>
    <w:rsid w:val="000064D7"/>
    <w:rsid w:val="0000697D"/>
    <w:rsid w:val="00006E21"/>
    <w:rsid w:val="00007050"/>
    <w:rsid w:val="000071EA"/>
    <w:rsid w:val="00007485"/>
    <w:rsid w:val="000077E8"/>
    <w:rsid w:val="000089E0"/>
    <w:rsid w:val="0001019D"/>
    <w:rsid w:val="000101DC"/>
    <w:rsid w:val="000106C2"/>
    <w:rsid w:val="00011518"/>
    <w:rsid w:val="0001170B"/>
    <w:rsid w:val="000119D8"/>
    <w:rsid w:val="00011A2E"/>
    <w:rsid w:val="00011EEC"/>
    <w:rsid w:val="000122DA"/>
    <w:rsid w:val="000131C3"/>
    <w:rsid w:val="000133D7"/>
    <w:rsid w:val="0001345C"/>
    <w:rsid w:val="0001381E"/>
    <w:rsid w:val="0001398A"/>
    <w:rsid w:val="00013E22"/>
    <w:rsid w:val="00013FF2"/>
    <w:rsid w:val="0001423F"/>
    <w:rsid w:val="000142B6"/>
    <w:rsid w:val="00014B87"/>
    <w:rsid w:val="00014EDD"/>
    <w:rsid w:val="000154BF"/>
    <w:rsid w:val="000155B6"/>
    <w:rsid w:val="00015753"/>
    <w:rsid w:val="00015AA3"/>
    <w:rsid w:val="00015AF4"/>
    <w:rsid w:val="0001666E"/>
    <w:rsid w:val="00016A09"/>
    <w:rsid w:val="000170C0"/>
    <w:rsid w:val="0001729E"/>
    <w:rsid w:val="000172F8"/>
    <w:rsid w:val="00017380"/>
    <w:rsid w:val="000174CE"/>
    <w:rsid w:val="00017836"/>
    <w:rsid w:val="00017887"/>
    <w:rsid w:val="00017EE6"/>
    <w:rsid w:val="00020497"/>
    <w:rsid w:val="0002061C"/>
    <w:rsid w:val="00020B4A"/>
    <w:rsid w:val="0002155C"/>
    <w:rsid w:val="00021755"/>
    <w:rsid w:val="00021D4E"/>
    <w:rsid w:val="0002224D"/>
    <w:rsid w:val="00022F16"/>
    <w:rsid w:val="0002317C"/>
    <w:rsid w:val="0002328D"/>
    <w:rsid w:val="00023292"/>
    <w:rsid w:val="00023D2D"/>
    <w:rsid w:val="0002447B"/>
    <w:rsid w:val="00024855"/>
    <w:rsid w:val="00024BE4"/>
    <w:rsid w:val="0002508F"/>
    <w:rsid w:val="000252CB"/>
    <w:rsid w:val="000256AE"/>
    <w:rsid w:val="000260F9"/>
    <w:rsid w:val="000269B0"/>
    <w:rsid w:val="00027398"/>
    <w:rsid w:val="00027423"/>
    <w:rsid w:val="000279AF"/>
    <w:rsid w:val="00030505"/>
    <w:rsid w:val="00030984"/>
    <w:rsid w:val="00030CAD"/>
    <w:rsid w:val="00030D2B"/>
    <w:rsid w:val="00031576"/>
    <w:rsid w:val="00031B81"/>
    <w:rsid w:val="00031DF0"/>
    <w:rsid w:val="0003213D"/>
    <w:rsid w:val="00032D91"/>
    <w:rsid w:val="00032EC4"/>
    <w:rsid w:val="00033837"/>
    <w:rsid w:val="00033A39"/>
    <w:rsid w:val="00033F08"/>
    <w:rsid w:val="00033FE0"/>
    <w:rsid w:val="00034482"/>
    <w:rsid w:val="000348EE"/>
    <w:rsid w:val="00034C02"/>
    <w:rsid w:val="0003544D"/>
    <w:rsid w:val="00035450"/>
    <w:rsid w:val="00035DB0"/>
    <w:rsid w:val="00036E2A"/>
    <w:rsid w:val="00036FC7"/>
    <w:rsid w:val="00037024"/>
    <w:rsid w:val="0003706C"/>
    <w:rsid w:val="000370FD"/>
    <w:rsid w:val="00037310"/>
    <w:rsid w:val="00037A8C"/>
    <w:rsid w:val="00037ACF"/>
    <w:rsid w:val="00040B5A"/>
    <w:rsid w:val="00040C12"/>
    <w:rsid w:val="00040F28"/>
    <w:rsid w:val="0004148A"/>
    <w:rsid w:val="000415CF"/>
    <w:rsid w:val="00041BAC"/>
    <w:rsid w:val="00041E72"/>
    <w:rsid w:val="00042196"/>
    <w:rsid w:val="00042329"/>
    <w:rsid w:val="000424D6"/>
    <w:rsid w:val="000427C0"/>
    <w:rsid w:val="0004281E"/>
    <w:rsid w:val="000432FB"/>
    <w:rsid w:val="000435D2"/>
    <w:rsid w:val="000439FE"/>
    <w:rsid w:val="00043AA7"/>
    <w:rsid w:val="00043B2B"/>
    <w:rsid w:val="00043E34"/>
    <w:rsid w:val="000444C0"/>
    <w:rsid w:val="00044504"/>
    <w:rsid w:val="0004466E"/>
    <w:rsid w:val="000446A7"/>
    <w:rsid w:val="00044805"/>
    <w:rsid w:val="00044CCD"/>
    <w:rsid w:val="00045F0D"/>
    <w:rsid w:val="0004640B"/>
    <w:rsid w:val="00046686"/>
    <w:rsid w:val="0004674F"/>
    <w:rsid w:val="00046C34"/>
    <w:rsid w:val="00047018"/>
    <w:rsid w:val="0004706E"/>
    <w:rsid w:val="0004715B"/>
    <w:rsid w:val="00047328"/>
    <w:rsid w:val="0004750C"/>
    <w:rsid w:val="00047862"/>
    <w:rsid w:val="00047B8B"/>
    <w:rsid w:val="00047BC7"/>
    <w:rsid w:val="00047FA4"/>
    <w:rsid w:val="000502C2"/>
    <w:rsid w:val="00050DE7"/>
    <w:rsid w:val="000522B5"/>
    <w:rsid w:val="00052C8F"/>
    <w:rsid w:val="00052EB2"/>
    <w:rsid w:val="00053557"/>
    <w:rsid w:val="0005383C"/>
    <w:rsid w:val="000546E5"/>
    <w:rsid w:val="000546FE"/>
    <w:rsid w:val="00054997"/>
    <w:rsid w:val="00054D26"/>
    <w:rsid w:val="00054D41"/>
    <w:rsid w:val="00055171"/>
    <w:rsid w:val="00055336"/>
    <w:rsid w:val="000558EA"/>
    <w:rsid w:val="00055E30"/>
    <w:rsid w:val="00056687"/>
    <w:rsid w:val="00056FC1"/>
    <w:rsid w:val="00057953"/>
    <w:rsid w:val="0005797A"/>
    <w:rsid w:val="00057BAC"/>
    <w:rsid w:val="00057BBE"/>
    <w:rsid w:val="0005B4EA"/>
    <w:rsid w:val="0005D5E3"/>
    <w:rsid w:val="000604D7"/>
    <w:rsid w:val="00061D5B"/>
    <w:rsid w:val="000627ED"/>
    <w:rsid w:val="00062925"/>
    <w:rsid w:val="000636D6"/>
    <w:rsid w:val="000642DD"/>
    <w:rsid w:val="00064CE1"/>
    <w:rsid w:val="00064EB0"/>
    <w:rsid w:val="00065BA1"/>
    <w:rsid w:val="00065C14"/>
    <w:rsid w:val="00065ED6"/>
    <w:rsid w:val="00066091"/>
    <w:rsid w:val="000666BD"/>
    <w:rsid w:val="00066CC2"/>
    <w:rsid w:val="000672F0"/>
    <w:rsid w:val="000678A5"/>
    <w:rsid w:val="000679C7"/>
    <w:rsid w:val="00067B49"/>
    <w:rsid w:val="00067BC9"/>
    <w:rsid w:val="00067C10"/>
    <w:rsid w:val="00067C60"/>
    <w:rsid w:val="000702D4"/>
    <w:rsid w:val="0007084D"/>
    <w:rsid w:val="00070A38"/>
    <w:rsid w:val="00070FCE"/>
    <w:rsid w:val="00071819"/>
    <w:rsid w:val="00071DA5"/>
    <w:rsid w:val="00072284"/>
    <w:rsid w:val="0007248E"/>
    <w:rsid w:val="00072DC6"/>
    <w:rsid w:val="00073391"/>
    <w:rsid w:val="0007365C"/>
    <w:rsid w:val="00073E0E"/>
    <w:rsid w:val="000742B1"/>
    <w:rsid w:val="00074399"/>
    <w:rsid w:val="00074E0B"/>
    <w:rsid w:val="00074F0F"/>
    <w:rsid w:val="0007547E"/>
    <w:rsid w:val="000755B9"/>
    <w:rsid w:val="00076061"/>
    <w:rsid w:val="0007610C"/>
    <w:rsid w:val="00076126"/>
    <w:rsid w:val="000766C2"/>
    <w:rsid w:val="00076C4D"/>
    <w:rsid w:val="00077110"/>
    <w:rsid w:val="00077625"/>
    <w:rsid w:val="00077A54"/>
    <w:rsid w:val="0007EB01"/>
    <w:rsid w:val="000808B8"/>
    <w:rsid w:val="0008148C"/>
    <w:rsid w:val="000814C5"/>
    <w:rsid w:val="000817F5"/>
    <w:rsid w:val="00081A08"/>
    <w:rsid w:val="00081A1E"/>
    <w:rsid w:val="00082BCB"/>
    <w:rsid w:val="0008330B"/>
    <w:rsid w:val="00083CAD"/>
    <w:rsid w:val="00083CE5"/>
    <w:rsid w:val="00083E2A"/>
    <w:rsid w:val="000842A8"/>
    <w:rsid w:val="00084A17"/>
    <w:rsid w:val="00084CCD"/>
    <w:rsid w:val="00085BF5"/>
    <w:rsid w:val="00085FB4"/>
    <w:rsid w:val="00086360"/>
    <w:rsid w:val="0008685B"/>
    <w:rsid w:val="00086AB7"/>
    <w:rsid w:val="00087058"/>
    <w:rsid w:val="0008725A"/>
    <w:rsid w:val="000874B9"/>
    <w:rsid w:val="00087BED"/>
    <w:rsid w:val="00087C99"/>
    <w:rsid w:val="000904EF"/>
    <w:rsid w:val="000905BA"/>
    <w:rsid w:val="00090A2E"/>
    <w:rsid w:val="00090CC6"/>
    <w:rsid w:val="00090DF4"/>
    <w:rsid w:val="00091136"/>
    <w:rsid w:val="000921A7"/>
    <w:rsid w:val="0009289C"/>
    <w:rsid w:val="00093117"/>
    <w:rsid w:val="000932B0"/>
    <w:rsid w:val="00093FE4"/>
    <w:rsid w:val="00094082"/>
    <w:rsid w:val="000942F2"/>
    <w:rsid w:val="00094449"/>
    <w:rsid w:val="00094784"/>
    <w:rsid w:val="00095F1C"/>
    <w:rsid w:val="00096152"/>
    <w:rsid w:val="000962CC"/>
    <w:rsid w:val="000962D7"/>
    <w:rsid w:val="00096620"/>
    <w:rsid w:val="000969B1"/>
    <w:rsid w:val="000969D0"/>
    <w:rsid w:val="00096A58"/>
    <w:rsid w:val="00097613"/>
    <w:rsid w:val="0009C5FE"/>
    <w:rsid w:val="000A0274"/>
    <w:rsid w:val="000A0516"/>
    <w:rsid w:val="000A074D"/>
    <w:rsid w:val="000A085A"/>
    <w:rsid w:val="000A08D8"/>
    <w:rsid w:val="000A09AB"/>
    <w:rsid w:val="000A0E65"/>
    <w:rsid w:val="000A1E4F"/>
    <w:rsid w:val="000A2274"/>
    <w:rsid w:val="000A25E5"/>
    <w:rsid w:val="000A348B"/>
    <w:rsid w:val="000A3582"/>
    <w:rsid w:val="000A3843"/>
    <w:rsid w:val="000A3A80"/>
    <w:rsid w:val="000A3B14"/>
    <w:rsid w:val="000A3C4F"/>
    <w:rsid w:val="000A3FD3"/>
    <w:rsid w:val="000A42C0"/>
    <w:rsid w:val="000A4341"/>
    <w:rsid w:val="000A4517"/>
    <w:rsid w:val="000A4C23"/>
    <w:rsid w:val="000A5CE7"/>
    <w:rsid w:val="000A5F0C"/>
    <w:rsid w:val="000A68FC"/>
    <w:rsid w:val="000A6A3A"/>
    <w:rsid w:val="000A6D26"/>
    <w:rsid w:val="000A6DC3"/>
    <w:rsid w:val="000A72A6"/>
    <w:rsid w:val="000A7786"/>
    <w:rsid w:val="000A7A58"/>
    <w:rsid w:val="000A7B71"/>
    <w:rsid w:val="000B06A4"/>
    <w:rsid w:val="000B09D7"/>
    <w:rsid w:val="000B0B3B"/>
    <w:rsid w:val="000B0B44"/>
    <w:rsid w:val="000B132E"/>
    <w:rsid w:val="000B13F9"/>
    <w:rsid w:val="000B1C41"/>
    <w:rsid w:val="000B1C83"/>
    <w:rsid w:val="000B1F93"/>
    <w:rsid w:val="000B1FB6"/>
    <w:rsid w:val="000B20B0"/>
    <w:rsid w:val="000B22E5"/>
    <w:rsid w:val="000B23E4"/>
    <w:rsid w:val="000B2B74"/>
    <w:rsid w:val="000B2BCC"/>
    <w:rsid w:val="000B36B1"/>
    <w:rsid w:val="000B3977"/>
    <w:rsid w:val="000B3A12"/>
    <w:rsid w:val="000B45BD"/>
    <w:rsid w:val="000B516F"/>
    <w:rsid w:val="000B51EB"/>
    <w:rsid w:val="000B5539"/>
    <w:rsid w:val="000B5B5B"/>
    <w:rsid w:val="000B5C0C"/>
    <w:rsid w:val="000B660F"/>
    <w:rsid w:val="000B6C4D"/>
    <w:rsid w:val="000B6E63"/>
    <w:rsid w:val="000B6E92"/>
    <w:rsid w:val="000B7364"/>
    <w:rsid w:val="000B7A71"/>
    <w:rsid w:val="000B7B83"/>
    <w:rsid w:val="000B7DD5"/>
    <w:rsid w:val="000B7E08"/>
    <w:rsid w:val="000C0326"/>
    <w:rsid w:val="000C056F"/>
    <w:rsid w:val="000C09C2"/>
    <w:rsid w:val="000C09EB"/>
    <w:rsid w:val="000C0B24"/>
    <w:rsid w:val="000C1236"/>
    <w:rsid w:val="000C15DC"/>
    <w:rsid w:val="000C1AE5"/>
    <w:rsid w:val="000C1B08"/>
    <w:rsid w:val="000C1B93"/>
    <w:rsid w:val="000C1CCC"/>
    <w:rsid w:val="000C2459"/>
    <w:rsid w:val="000C24ED"/>
    <w:rsid w:val="000C2A71"/>
    <w:rsid w:val="000C2C49"/>
    <w:rsid w:val="000C2FB5"/>
    <w:rsid w:val="000C3469"/>
    <w:rsid w:val="000C3914"/>
    <w:rsid w:val="000C4409"/>
    <w:rsid w:val="000C4470"/>
    <w:rsid w:val="000C4C89"/>
    <w:rsid w:val="000C51D9"/>
    <w:rsid w:val="000C5670"/>
    <w:rsid w:val="000C645D"/>
    <w:rsid w:val="000C6478"/>
    <w:rsid w:val="000C6A49"/>
    <w:rsid w:val="000C704D"/>
    <w:rsid w:val="000C71CD"/>
    <w:rsid w:val="000C74A7"/>
    <w:rsid w:val="000C76D6"/>
    <w:rsid w:val="000C7CC0"/>
    <w:rsid w:val="000C7D49"/>
    <w:rsid w:val="000C7F10"/>
    <w:rsid w:val="000C7FB2"/>
    <w:rsid w:val="000D0157"/>
    <w:rsid w:val="000D01F1"/>
    <w:rsid w:val="000D02FC"/>
    <w:rsid w:val="000D082F"/>
    <w:rsid w:val="000D08A1"/>
    <w:rsid w:val="000D11FA"/>
    <w:rsid w:val="000D12CD"/>
    <w:rsid w:val="000D20B8"/>
    <w:rsid w:val="000D26FF"/>
    <w:rsid w:val="000D299B"/>
    <w:rsid w:val="000D29EE"/>
    <w:rsid w:val="000D2BD8"/>
    <w:rsid w:val="000D38DA"/>
    <w:rsid w:val="000D3B16"/>
    <w:rsid w:val="000D3BA0"/>
    <w:rsid w:val="000D3BBE"/>
    <w:rsid w:val="000D41BE"/>
    <w:rsid w:val="000D494B"/>
    <w:rsid w:val="000D4FF0"/>
    <w:rsid w:val="000D51D9"/>
    <w:rsid w:val="000D5BB7"/>
    <w:rsid w:val="000D6005"/>
    <w:rsid w:val="000D64E3"/>
    <w:rsid w:val="000D6596"/>
    <w:rsid w:val="000D65DA"/>
    <w:rsid w:val="000D6E2A"/>
    <w:rsid w:val="000D7466"/>
    <w:rsid w:val="000D7535"/>
    <w:rsid w:val="000D7FAC"/>
    <w:rsid w:val="000D9F7F"/>
    <w:rsid w:val="000E0036"/>
    <w:rsid w:val="000E01C4"/>
    <w:rsid w:val="000E08D8"/>
    <w:rsid w:val="000E0C4B"/>
    <w:rsid w:val="000E1104"/>
    <w:rsid w:val="000E115D"/>
    <w:rsid w:val="000E122E"/>
    <w:rsid w:val="000E1689"/>
    <w:rsid w:val="000E19C6"/>
    <w:rsid w:val="000E1A66"/>
    <w:rsid w:val="000E1D11"/>
    <w:rsid w:val="000E201A"/>
    <w:rsid w:val="000E2C8D"/>
    <w:rsid w:val="000E2D93"/>
    <w:rsid w:val="000E3262"/>
    <w:rsid w:val="000E4655"/>
    <w:rsid w:val="000E47B4"/>
    <w:rsid w:val="000E4A50"/>
    <w:rsid w:val="000E4DFC"/>
    <w:rsid w:val="000E501B"/>
    <w:rsid w:val="000E5602"/>
    <w:rsid w:val="000E5A5C"/>
    <w:rsid w:val="000E5AFA"/>
    <w:rsid w:val="000E631E"/>
    <w:rsid w:val="000E776E"/>
    <w:rsid w:val="000E7BBD"/>
    <w:rsid w:val="000E7C5B"/>
    <w:rsid w:val="000EF25B"/>
    <w:rsid w:val="000F0297"/>
    <w:rsid w:val="000F068D"/>
    <w:rsid w:val="000F1623"/>
    <w:rsid w:val="000F1FE8"/>
    <w:rsid w:val="000F2A6D"/>
    <w:rsid w:val="000F3352"/>
    <w:rsid w:val="000F33CA"/>
    <w:rsid w:val="000F3800"/>
    <w:rsid w:val="000F3BE7"/>
    <w:rsid w:val="000F4514"/>
    <w:rsid w:val="000F50C2"/>
    <w:rsid w:val="000F5DB3"/>
    <w:rsid w:val="000F64CB"/>
    <w:rsid w:val="000F6808"/>
    <w:rsid w:val="000F6C7F"/>
    <w:rsid w:val="000F73DE"/>
    <w:rsid w:val="000F75AE"/>
    <w:rsid w:val="000F7EE3"/>
    <w:rsid w:val="000FB84B"/>
    <w:rsid w:val="0010042E"/>
    <w:rsid w:val="00100509"/>
    <w:rsid w:val="00100F44"/>
    <w:rsid w:val="001010C1"/>
    <w:rsid w:val="00101502"/>
    <w:rsid w:val="0010188F"/>
    <w:rsid w:val="00101EEB"/>
    <w:rsid w:val="00102490"/>
    <w:rsid w:val="001024E8"/>
    <w:rsid w:val="00103D63"/>
    <w:rsid w:val="00103DFA"/>
    <w:rsid w:val="00104468"/>
    <w:rsid w:val="00104C3B"/>
    <w:rsid w:val="00105C1A"/>
    <w:rsid w:val="00105F04"/>
    <w:rsid w:val="001068A2"/>
    <w:rsid w:val="001069D7"/>
    <w:rsid w:val="00107253"/>
    <w:rsid w:val="001073BF"/>
    <w:rsid w:val="00107979"/>
    <w:rsid w:val="0011008A"/>
    <w:rsid w:val="001100AB"/>
    <w:rsid w:val="001110DE"/>
    <w:rsid w:val="001111DF"/>
    <w:rsid w:val="00111FF4"/>
    <w:rsid w:val="00112047"/>
    <w:rsid w:val="001121D8"/>
    <w:rsid w:val="00112528"/>
    <w:rsid w:val="001128A0"/>
    <w:rsid w:val="001128F6"/>
    <w:rsid w:val="0011319F"/>
    <w:rsid w:val="00113A51"/>
    <w:rsid w:val="00113E1B"/>
    <w:rsid w:val="00113EA9"/>
    <w:rsid w:val="00113F35"/>
    <w:rsid w:val="00115744"/>
    <w:rsid w:val="00115E75"/>
    <w:rsid w:val="00117EAA"/>
    <w:rsid w:val="0012051D"/>
    <w:rsid w:val="00120E4E"/>
    <w:rsid w:val="00121140"/>
    <w:rsid w:val="00121640"/>
    <w:rsid w:val="00121991"/>
    <w:rsid w:val="00121B3D"/>
    <w:rsid w:val="00121C4A"/>
    <w:rsid w:val="00121D4A"/>
    <w:rsid w:val="00124145"/>
    <w:rsid w:val="001241FE"/>
    <w:rsid w:val="00124F39"/>
    <w:rsid w:val="001262BD"/>
    <w:rsid w:val="001269D0"/>
    <w:rsid w:val="00126AA8"/>
    <w:rsid w:val="00126F37"/>
    <w:rsid w:val="00126FBF"/>
    <w:rsid w:val="00127B89"/>
    <w:rsid w:val="00127FCF"/>
    <w:rsid w:val="00130429"/>
    <w:rsid w:val="001307A8"/>
    <w:rsid w:val="00130E15"/>
    <w:rsid w:val="00130E76"/>
    <w:rsid w:val="00130F45"/>
    <w:rsid w:val="0013101D"/>
    <w:rsid w:val="001311CF"/>
    <w:rsid w:val="00131252"/>
    <w:rsid w:val="0013142C"/>
    <w:rsid w:val="001317BF"/>
    <w:rsid w:val="001322A8"/>
    <w:rsid w:val="00132387"/>
    <w:rsid w:val="00132D04"/>
    <w:rsid w:val="00132E6B"/>
    <w:rsid w:val="001335A0"/>
    <w:rsid w:val="001337F2"/>
    <w:rsid w:val="00134078"/>
    <w:rsid w:val="0013423A"/>
    <w:rsid w:val="00134699"/>
    <w:rsid w:val="0013469E"/>
    <w:rsid w:val="00134C83"/>
    <w:rsid w:val="00134C93"/>
    <w:rsid w:val="001353FD"/>
    <w:rsid w:val="00135546"/>
    <w:rsid w:val="0013642A"/>
    <w:rsid w:val="00136B02"/>
    <w:rsid w:val="00137513"/>
    <w:rsid w:val="001376D4"/>
    <w:rsid w:val="00140464"/>
    <w:rsid w:val="0014087C"/>
    <w:rsid w:val="00141393"/>
    <w:rsid w:val="0014153C"/>
    <w:rsid w:val="00141B3F"/>
    <w:rsid w:val="0014281B"/>
    <w:rsid w:val="00142E41"/>
    <w:rsid w:val="001431E9"/>
    <w:rsid w:val="00143423"/>
    <w:rsid w:val="0014353B"/>
    <w:rsid w:val="00143AF7"/>
    <w:rsid w:val="0014453A"/>
    <w:rsid w:val="0014474B"/>
    <w:rsid w:val="0014484D"/>
    <w:rsid w:val="00144DE0"/>
    <w:rsid w:val="00144F10"/>
    <w:rsid w:val="00145B66"/>
    <w:rsid w:val="00145D62"/>
    <w:rsid w:val="0014602B"/>
    <w:rsid w:val="00146346"/>
    <w:rsid w:val="001464D0"/>
    <w:rsid w:val="001467EB"/>
    <w:rsid w:val="001472CE"/>
    <w:rsid w:val="0014753B"/>
    <w:rsid w:val="0014754F"/>
    <w:rsid w:val="00150571"/>
    <w:rsid w:val="00150936"/>
    <w:rsid w:val="00150A85"/>
    <w:rsid w:val="0015108F"/>
    <w:rsid w:val="00151887"/>
    <w:rsid w:val="0015190F"/>
    <w:rsid w:val="00151982"/>
    <w:rsid w:val="0015211C"/>
    <w:rsid w:val="00152614"/>
    <w:rsid w:val="001526AE"/>
    <w:rsid w:val="00152BFE"/>
    <w:rsid w:val="00152F1F"/>
    <w:rsid w:val="001537D0"/>
    <w:rsid w:val="00153C90"/>
    <w:rsid w:val="00153CC1"/>
    <w:rsid w:val="00153D13"/>
    <w:rsid w:val="00154091"/>
    <w:rsid w:val="0015464D"/>
    <w:rsid w:val="001552A7"/>
    <w:rsid w:val="00155FAB"/>
    <w:rsid w:val="00156234"/>
    <w:rsid w:val="001564B3"/>
    <w:rsid w:val="00156DD2"/>
    <w:rsid w:val="001573B1"/>
    <w:rsid w:val="0015768E"/>
    <w:rsid w:val="00157988"/>
    <w:rsid w:val="00160312"/>
    <w:rsid w:val="0016092F"/>
    <w:rsid w:val="0016099B"/>
    <w:rsid w:val="00160A9E"/>
    <w:rsid w:val="00160EA3"/>
    <w:rsid w:val="00160EF0"/>
    <w:rsid w:val="00161345"/>
    <w:rsid w:val="00161346"/>
    <w:rsid w:val="00161E04"/>
    <w:rsid w:val="00162CC6"/>
    <w:rsid w:val="00163505"/>
    <w:rsid w:val="00163CF8"/>
    <w:rsid w:val="00163D01"/>
    <w:rsid w:val="00163F56"/>
    <w:rsid w:val="00163F91"/>
    <w:rsid w:val="00164372"/>
    <w:rsid w:val="001643D4"/>
    <w:rsid w:val="00164545"/>
    <w:rsid w:val="00165243"/>
    <w:rsid w:val="001653A6"/>
    <w:rsid w:val="00165714"/>
    <w:rsid w:val="0016629E"/>
    <w:rsid w:val="00166613"/>
    <w:rsid w:val="00167F5A"/>
    <w:rsid w:val="001700B1"/>
    <w:rsid w:val="00170460"/>
    <w:rsid w:val="00170588"/>
    <w:rsid w:val="001705CD"/>
    <w:rsid w:val="00170CF8"/>
    <w:rsid w:val="0017136A"/>
    <w:rsid w:val="00171B8E"/>
    <w:rsid w:val="00172456"/>
    <w:rsid w:val="0017255C"/>
    <w:rsid w:val="001726F1"/>
    <w:rsid w:val="001729CD"/>
    <w:rsid w:val="0017335A"/>
    <w:rsid w:val="0017349F"/>
    <w:rsid w:val="0017408C"/>
    <w:rsid w:val="001747F5"/>
    <w:rsid w:val="00174EF6"/>
    <w:rsid w:val="00174F59"/>
    <w:rsid w:val="00175694"/>
    <w:rsid w:val="001758E8"/>
    <w:rsid w:val="001759B7"/>
    <w:rsid w:val="00175B85"/>
    <w:rsid w:val="001763C3"/>
    <w:rsid w:val="0017689F"/>
    <w:rsid w:val="00177205"/>
    <w:rsid w:val="001778F0"/>
    <w:rsid w:val="0017792B"/>
    <w:rsid w:val="00177930"/>
    <w:rsid w:val="00177D0B"/>
    <w:rsid w:val="00177DC6"/>
    <w:rsid w:val="00180521"/>
    <w:rsid w:val="001808AE"/>
    <w:rsid w:val="00180B3A"/>
    <w:rsid w:val="00180D17"/>
    <w:rsid w:val="0018186E"/>
    <w:rsid w:val="00181CB9"/>
    <w:rsid w:val="0018222D"/>
    <w:rsid w:val="001822C6"/>
    <w:rsid w:val="001823BA"/>
    <w:rsid w:val="00182453"/>
    <w:rsid w:val="001827D6"/>
    <w:rsid w:val="001828A8"/>
    <w:rsid w:val="001829F7"/>
    <w:rsid w:val="001831C9"/>
    <w:rsid w:val="001832D6"/>
    <w:rsid w:val="0018394B"/>
    <w:rsid w:val="0018431A"/>
    <w:rsid w:val="001845DF"/>
    <w:rsid w:val="0018486F"/>
    <w:rsid w:val="0018504C"/>
    <w:rsid w:val="0018533E"/>
    <w:rsid w:val="00185A93"/>
    <w:rsid w:val="00186CC1"/>
    <w:rsid w:val="00187279"/>
    <w:rsid w:val="001872A6"/>
    <w:rsid w:val="00187335"/>
    <w:rsid w:val="0018773D"/>
    <w:rsid w:val="00187929"/>
    <w:rsid w:val="0018CE5E"/>
    <w:rsid w:val="001901F5"/>
    <w:rsid w:val="001902C4"/>
    <w:rsid w:val="0019088F"/>
    <w:rsid w:val="001908C3"/>
    <w:rsid w:val="00190C6F"/>
    <w:rsid w:val="00192095"/>
    <w:rsid w:val="00192B20"/>
    <w:rsid w:val="00193255"/>
    <w:rsid w:val="001933DA"/>
    <w:rsid w:val="0019367F"/>
    <w:rsid w:val="00193B50"/>
    <w:rsid w:val="00193B81"/>
    <w:rsid w:val="00194D97"/>
    <w:rsid w:val="001951F4"/>
    <w:rsid w:val="0019548F"/>
    <w:rsid w:val="00195529"/>
    <w:rsid w:val="0019554D"/>
    <w:rsid w:val="001958D4"/>
    <w:rsid w:val="00195D37"/>
    <w:rsid w:val="00195E7A"/>
    <w:rsid w:val="00196093"/>
    <w:rsid w:val="00196664"/>
    <w:rsid w:val="00196BA2"/>
    <w:rsid w:val="00197B26"/>
    <w:rsid w:val="001A0217"/>
    <w:rsid w:val="001A094A"/>
    <w:rsid w:val="001A10FD"/>
    <w:rsid w:val="001A1916"/>
    <w:rsid w:val="001A1B3A"/>
    <w:rsid w:val="001A2047"/>
    <w:rsid w:val="001A2CC0"/>
    <w:rsid w:val="001A2D64"/>
    <w:rsid w:val="001A3009"/>
    <w:rsid w:val="001A3548"/>
    <w:rsid w:val="001A3644"/>
    <w:rsid w:val="001A36AD"/>
    <w:rsid w:val="001A3AB3"/>
    <w:rsid w:val="001A3E91"/>
    <w:rsid w:val="001A3F1E"/>
    <w:rsid w:val="001A42CB"/>
    <w:rsid w:val="001A46A4"/>
    <w:rsid w:val="001A48CB"/>
    <w:rsid w:val="001A4C4E"/>
    <w:rsid w:val="001A4D47"/>
    <w:rsid w:val="001A4E8C"/>
    <w:rsid w:val="001A4F28"/>
    <w:rsid w:val="001A53B7"/>
    <w:rsid w:val="001A59CB"/>
    <w:rsid w:val="001A62E3"/>
    <w:rsid w:val="001A63E8"/>
    <w:rsid w:val="001A64E5"/>
    <w:rsid w:val="001A68AA"/>
    <w:rsid w:val="001A6A11"/>
    <w:rsid w:val="001A6C1F"/>
    <w:rsid w:val="001A703B"/>
    <w:rsid w:val="001A7679"/>
    <w:rsid w:val="001B0050"/>
    <w:rsid w:val="001B07B7"/>
    <w:rsid w:val="001B087B"/>
    <w:rsid w:val="001B09A8"/>
    <w:rsid w:val="001B0A12"/>
    <w:rsid w:val="001B0FB3"/>
    <w:rsid w:val="001B11AA"/>
    <w:rsid w:val="001B124C"/>
    <w:rsid w:val="001B1525"/>
    <w:rsid w:val="001B1757"/>
    <w:rsid w:val="001B2198"/>
    <w:rsid w:val="001B24D8"/>
    <w:rsid w:val="001B26C1"/>
    <w:rsid w:val="001B2783"/>
    <w:rsid w:val="001B27D9"/>
    <w:rsid w:val="001B29B9"/>
    <w:rsid w:val="001B30FE"/>
    <w:rsid w:val="001B34A0"/>
    <w:rsid w:val="001B3826"/>
    <w:rsid w:val="001B3C76"/>
    <w:rsid w:val="001B4840"/>
    <w:rsid w:val="001B4843"/>
    <w:rsid w:val="001B4C4F"/>
    <w:rsid w:val="001B5071"/>
    <w:rsid w:val="001B5689"/>
    <w:rsid w:val="001B5FB6"/>
    <w:rsid w:val="001B6BBF"/>
    <w:rsid w:val="001B79F1"/>
    <w:rsid w:val="001B7CE2"/>
    <w:rsid w:val="001B968F"/>
    <w:rsid w:val="001C00EA"/>
    <w:rsid w:val="001C0183"/>
    <w:rsid w:val="001C0BE6"/>
    <w:rsid w:val="001C1112"/>
    <w:rsid w:val="001C1260"/>
    <w:rsid w:val="001C1C23"/>
    <w:rsid w:val="001C20FC"/>
    <w:rsid w:val="001C26DB"/>
    <w:rsid w:val="001C2709"/>
    <w:rsid w:val="001C27D2"/>
    <w:rsid w:val="001C2B61"/>
    <w:rsid w:val="001C2BA1"/>
    <w:rsid w:val="001C37EC"/>
    <w:rsid w:val="001C3FFD"/>
    <w:rsid w:val="001C4035"/>
    <w:rsid w:val="001C4237"/>
    <w:rsid w:val="001C4424"/>
    <w:rsid w:val="001C484C"/>
    <w:rsid w:val="001C48EB"/>
    <w:rsid w:val="001C51F2"/>
    <w:rsid w:val="001C5471"/>
    <w:rsid w:val="001C57C4"/>
    <w:rsid w:val="001C59CC"/>
    <w:rsid w:val="001C5ED9"/>
    <w:rsid w:val="001C624F"/>
    <w:rsid w:val="001C68EB"/>
    <w:rsid w:val="001C6CC0"/>
    <w:rsid w:val="001C6D76"/>
    <w:rsid w:val="001C742A"/>
    <w:rsid w:val="001C770E"/>
    <w:rsid w:val="001C7778"/>
    <w:rsid w:val="001C77FA"/>
    <w:rsid w:val="001C7A89"/>
    <w:rsid w:val="001C7DF7"/>
    <w:rsid w:val="001C7E97"/>
    <w:rsid w:val="001C7F83"/>
    <w:rsid w:val="001D0043"/>
    <w:rsid w:val="001D0CCD"/>
    <w:rsid w:val="001D0E9B"/>
    <w:rsid w:val="001D16D7"/>
    <w:rsid w:val="001D18BA"/>
    <w:rsid w:val="001D3087"/>
    <w:rsid w:val="001D39D2"/>
    <w:rsid w:val="001D3A55"/>
    <w:rsid w:val="001D3ACD"/>
    <w:rsid w:val="001D3F64"/>
    <w:rsid w:val="001D403D"/>
    <w:rsid w:val="001D4493"/>
    <w:rsid w:val="001D47CB"/>
    <w:rsid w:val="001D484F"/>
    <w:rsid w:val="001D5098"/>
    <w:rsid w:val="001D5230"/>
    <w:rsid w:val="001D527B"/>
    <w:rsid w:val="001D54EA"/>
    <w:rsid w:val="001D5B78"/>
    <w:rsid w:val="001D5C94"/>
    <w:rsid w:val="001D692E"/>
    <w:rsid w:val="001D6E4D"/>
    <w:rsid w:val="001D6ECF"/>
    <w:rsid w:val="001D74D6"/>
    <w:rsid w:val="001D762D"/>
    <w:rsid w:val="001D78C2"/>
    <w:rsid w:val="001D78F8"/>
    <w:rsid w:val="001D7946"/>
    <w:rsid w:val="001D7964"/>
    <w:rsid w:val="001D7D63"/>
    <w:rsid w:val="001D8912"/>
    <w:rsid w:val="001DCB11"/>
    <w:rsid w:val="001E0337"/>
    <w:rsid w:val="001E0662"/>
    <w:rsid w:val="001E103F"/>
    <w:rsid w:val="001E1826"/>
    <w:rsid w:val="001E1985"/>
    <w:rsid w:val="001E1C44"/>
    <w:rsid w:val="001E1D3F"/>
    <w:rsid w:val="001E2177"/>
    <w:rsid w:val="001E239D"/>
    <w:rsid w:val="001E2698"/>
    <w:rsid w:val="001E2E55"/>
    <w:rsid w:val="001E3001"/>
    <w:rsid w:val="001E36E6"/>
    <w:rsid w:val="001E38EC"/>
    <w:rsid w:val="001E3C22"/>
    <w:rsid w:val="001E4AE0"/>
    <w:rsid w:val="001E4F7D"/>
    <w:rsid w:val="001E59A3"/>
    <w:rsid w:val="001E5E52"/>
    <w:rsid w:val="001E5F90"/>
    <w:rsid w:val="001E608B"/>
    <w:rsid w:val="001E622B"/>
    <w:rsid w:val="001E6607"/>
    <w:rsid w:val="001E6A10"/>
    <w:rsid w:val="001E6ABA"/>
    <w:rsid w:val="001E70C5"/>
    <w:rsid w:val="001E71D7"/>
    <w:rsid w:val="001E72CA"/>
    <w:rsid w:val="001E732F"/>
    <w:rsid w:val="001E73BB"/>
    <w:rsid w:val="001E7510"/>
    <w:rsid w:val="001E7E43"/>
    <w:rsid w:val="001F0154"/>
    <w:rsid w:val="001F09BB"/>
    <w:rsid w:val="001F0A3B"/>
    <w:rsid w:val="001F0C81"/>
    <w:rsid w:val="001F0D9E"/>
    <w:rsid w:val="001F0F40"/>
    <w:rsid w:val="001F0FBA"/>
    <w:rsid w:val="001F105F"/>
    <w:rsid w:val="001F1552"/>
    <w:rsid w:val="001F2224"/>
    <w:rsid w:val="001F257C"/>
    <w:rsid w:val="001F2612"/>
    <w:rsid w:val="001F27B7"/>
    <w:rsid w:val="001F2BA3"/>
    <w:rsid w:val="001F2D78"/>
    <w:rsid w:val="001F2F20"/>
    <w:rsid w:val="001F3067"/>
    <w:rsid w:val="001F308D"/>
    <w:rsid w:val="001F3383"/>
    <w:rsid w:val="001F36CB"/>
    <w:rsid w:val="001F38A9"/>
    <w:rsid w:val="001F3A6B"/>
    <w:rsid w:val="001F41C9"/>
    <w:rsid w:val="001F4349"/>
    <w:rsid w:val="001F45BB"/>
    <w:rsid w:val="001F4C93"/>
    <w:rsid w:val="001F4DD6"/>
    <w:rsid w:val="001F513C"/>
    <w:rsid w:val="001F5854"/>
    <w:rsid w:val="001F5F2A"/>
    <w:rsid w:val="001F606B"/>
    <w:rsid w:val="001F6209"/>
    <w:rsid w:val="001F6369"/>
    <w:rsid w:val="001F6858"/>
    <w:rsid w:val="001F6B8B"/>
    <w:rsid w:val="002002F0"/>
    <w:rsid w:val="00200337"/>
    <w:rsid w:val="002003E5"/>
    <w:rsid w:val="00200407"/>
    <w:rsid w:val="00200802"/>
    <w:rsid w:val="0020108B"/>
    <w:rsid w:val="00201509"/>
    <w:rsid w:val="0020170B"/>
    <w:rsid w:val="002018B3"/>
    <w:rsid w:val="002028C7"/>
    <w:rsid w:val="00202EF4"/>
    <w:rsid w:val="00203228"/>
    <w:rsid w:val="002035FB"/>
    <w:rsid w:val="002037ED"/>
    <w:rsid w:val="002039A1"/>
    <w:rsid w:val="00204265"/>
    <w:rsid w:val="002048F5"/>
    <w:rsid w:val="002060CE"/>
    <w:rsid w:val="002061DA"/>
    <w:rsid w:val="00206444"/>
    <w:rsid w:val="0020651B"/>
    <w:rsid w:val="002067D0"/>
    <w:rsid w:val="00207236"/>
    <w:rsid w:val="00207396"/>
    <w:rsid w:val="00207744"/>
    <w:rsid w:val="00207BDA"/>
    <w:rsid w:val="0020D3FC"/>
    <w:rsid w:val="00210105"/>
    <w:rsid w:val="002105AD"/>
    <w:rsid w:val="00210A5B"/>
    <w:rsid w:val="00210B78"/>
    <w:rsid w:val="00210EBF"/>
    <w:rsid w:val="002113B1"/>
    <w:rsid w:val="00211C36"/>
    <w:rsid w:val="0021200E"/>
    <w:rsid w:val="00212067"/>
    <w:rsid w:val="00212493"/>
    <w:rsid w:val="00212D06"/>
    <w:rsid w:val="00213CCC"/>
    <w:rsid w:val="00213D2A"/>
    <w:rsid w:val="00213F48"/>
    <w:rsid w:val="00213F75"/>
    <w:rsid w:val="002140AB"/>
    <w:rsid w:val="0021460D"/>
    <w:rsid w:val="002158AE"/>
    <w:rsid w:val="002162D7"/>
    <w:rsid w:val="0021677F"/>
    <w:rsid w:val="00216782"/>
    <w:rsid w:val="00216C52"/>
    <w:rsid w:val="00217093"/>
    <w:rsid w:val="002179E9"/>
    <w:rsid w:val="00217F37"/>
    <w:rsid w:val="0021EEC8"/>
    <w:rsid w:val="002202A8"/>
    <w:rsid w:val="0022067B"/>
    <w:rsid w:val="0022067E"/>
    <w:rsid w:val="0022093B"/>
    <w:rsid w:val="00220D67"/>
    <w:rsid w:val="00222F68"/>
    <w:rsid w:val="002236E6"/>
    <w:rsid w:val="00224170"/>
    <w:rsid w:val="00224B63"/>
    <w:rsid w:val="00224D58"/>
    <w:rsid w:val="00225315"/>
    <w:rsid w:val="00225535"/>
    <w:rsid w:val="002258F0"/>
    <w:rsid w:val="00225FEC"/>
    <w:rsid w:val="00226740"/>
    <w:rsid w:val="00226869"/>
    <w:rsid w:val="002273CF"/>
    <w:rsid w:val="00227588"/>
    <w:rsid w:val="00231305"/>
    <w:rsid w:val="0023153A"/>
    <w:rsid w:val="0023193B"/>
    <w:rsid w:val="00231CF3"/>
    <w:rsid w:val="00232C66"/>
    <w:rsid w:val="00233651"/>
    <w:rsid w:val="00233702"/>
    <w:rsid w:val="00233A71"/>
    <w:rsid w:val="00233EE3"/>
    <w:rsid w:val="002341E4"/>
    <w:rsid w:val="0023457C"/>
    <w:rsid w:val="0023476C"/>
    <w:rsid w:val="00234783"/>
    <w:rsid w:val="002358A2"/>
    <w:rsid w:val="00236619"/>
    <w:rsid w:val="00236A1B"/>
    <w:rsid w:val="00236AB5"/>
    <w:rsid w:val="00236E8D"/>
    <w:rsid w:val="002377DA"/>
    <w:rsid w:val="002400C4"/>
    <w:rsid w:val="00240404"/>
    <w:rsid w:val="002408F1"/>
    <w:rsid w:val="00240EC8"/>
    <w:rsid w:val="00240F22"/>
    <w:rsid w:val="0024123A"/>
    <w:rsid w:val="002412EE"/>
    <w:rsid w:val="0024147B"/>
    <w:rsid w:val="002415BA"/>
    <w:rsid w:val="00241B10"/>
    <w:rsid w:val="00242064"/>
    <w:rsid w:val="00242173"/>
    <w:rsid w:val="0024267E"/>
    <w:rsid w:val="0024296C"/>
    <w:rsid w:val="002439E4"/>
    <w:rsid w:val="00244075"/>
    <w:rsid w:val="00244271"/>
    <w:rsid w:val="00244312"/>
    <w:rsid w:val="002444B0"/>
    <w:rsid w:val="002444CA"/>
    <w:rsid w:val="002446EB"/>
    <w:rsid w:val="00244A0B"/>
    <w:rsid w:val="002450EC"/>
    <w:rsid w:val="002452A5"/>
    <w:rsid w:val="00245347"/>
    <w:rsid w:val="002453DA"/>
    <w:rsid w:val="00245825"/>
    <w:rsid w:val="00245B03"/>
    <w:rsid w:val="00245D09"/>
    <w:rsid w:val="00246560"/>
    <w:rsid w:val="002465FD"/>
    <w:rsid w:val="00246A8E"/>
    <w:rsid w:val="00246CD9"/>
    <w:rsid w:val="002471BB"/>
    <w:rsid w:val="0024757F"/>
    <w:rsid w:val="00247588"/>
    <w:rsid w:val="00250284"/>
    <w:rsid w:val="00250A35"/>
    <w:rsid w:val="00250F93"/>
    <w:rsid w:val="002513F3"/>
    <w:rsid w:val="00251725"/>
    <w:rsid w:val="00251A9A"/>
    <w:rsid w:val="00251C72"/>
    <w:rsid w:val="00252B3D"/>
    <w:rsid w:val="00252E72"/>
    <w:rsid w:val="00252EFE"/>
    <w:rsid w:val="002532AE"/>
    <w:rsid w:val="00253DFC"/>
    <w:rsid w:val="00253EB7"/>
    <w:rsid w:val="00253FE2"/>
    <w:rsid w:val="0025542B"/>
    <w:rsid w:val="00255688"/>
    <w:rsid w:val="0025592F"/>
    <w:rsid w:val="00257A08"/>
    <w:rsid w:val="00257AFB"/>
    <w:rsid w:val="00257E44"/>
    <w:rsid w:val="00257EA8"/>
    <w:rsid w:val="0025A02F"/>
    <w:rsid w:val="00260087"/>
    <w:rsid w:val="00260143"/>
    <w:rsid w:val="0026032F"/>
    <w:rsid w:val="00260AA2"/>
    <w:rsid w:val="00260B8B"/>
    <w:rsid w:val="00260E78"/>
    <w:rsid w:val="0026120B"/>
    <w:rsid w:val="0026148D"/>
    <w:rsid w:val="002614E3"/>
    <w:rsid w:val="002616A0"/>
    <w:rsid w:val="00261743"/>
    <w:rsid w:val="00261AA7"/>
    <w:rsid w:val="00261C51"/>
    <w:rsid w:val="00261FE6"/>
    <w:rsid w:val="002621A0"/>
    <w:rsid w:val="00262B46"/>
    <w:rsid w:val="00262B68"/>
    <w:rsid w:val="00262FCF"/>
    <w:rsid w:val="00263525"/>
    <w:rsid w:val="00263BAC"/>
    <w:rsid w:val="00263E18"/>
    <w:rsid w:val="00263F1E"/>
    <w:rsid w:val="00263F34"/>
    <w:rsid w:val="00263F8B"/>
    <w:rsid w:val="00264173"/>
    <w:rsid w:val="00264F8E"/>
    <w:rsid w:val="002650BB"/>
    <w:rsid w:val="00265162"/>
    <w:rsid w:val="0026548C"/>
    <w:rsid w:val="0026556F"/>
    <w:rsid w:val="002655AF"/>
    <w:rsid w:val="00265973"/>
    <w:rsid w:val="00265B4D"/>
    <w:rsid w:val="00265E57"/>
    <w:rsid w:val="00266207"/>
    <w:rsid w:val="002663A1"/>
    <w:rsid w:val="002666D1"/>
    <w:rsid w:val="00266939"/>
    <w:rsid w:val="00266A93"/>
    <w:rsid w:val="00267002"/>
    <w:rsid w:val="00267540"/>
    <w:rsid w:val="00267ABA"/>
    <w:rsid w:val="00267F13"/>
    <w:rsid w:val="00267F85"/>
    <w:rsid w:val="00270064"/>
    <w:rsid w:val="00270B59"/>
    <w:rsid w:val="00270CE6"/>
    <w:rsid w:val="00270E4F"/>
    <w:rsid w:val="00271346"/>
    <w:rsid w:val="00271699"/>
    <w:rsid w:val="002725C6"/>
    <w:rsid w:val="00272D27"/>
    <w:rsid w:val="002731D9"/>
    <w:rsid w:val="0027370C"/>
    <w:rsid w:val="002737FA"/>
    <w:rsid w:val="00273D30"/>
    <w:rsid w:val="00273E16"/>
    <w:rsid w:val="00274046"/>
    <w:rsid w:val="00274E9A"/>
    <w:rsid w:val="0027576E"/>
    <w:rsid w:val="00275B26"/>
    <w:rsid w:val="00275E55"/>
    <w:rsid w:val="002768AC"/>
    <w:rsid w:val="00276A03"/>
    <w:rsid w:val="00276FE2"/>
    <w:rsid w:val="002771D5"/>
    <w:rsid w:val="00277341"/>
    <w:rsid w:val="002778FC"/>
    <w:rsid w:val="00277B57"/>
    <w:rsid w:val="00277DA2"/>
    <w:rsid w:val="00277ECB"/>
    <w:rsid w:val="002813CD"/>
    <w:rsid w:val="0028143E"/>
    <w:rsid w:val="00281F27"/>
    <w:rsid w:val="00281FCE"/>
    <w:rsid w:val="002821C7"/>
    <w:rsid w:val="002829B8"/>
    <w:rsid w:val="00282AEE"/>
    <w:rsid w:val="00283537"/>
    <w:rsid w:val="002836B8"/>
    <w:rsid w:val="00283D5A"/>
    <w:rsid w:val="0028496B"/>
    <w:rsid w:val="00284FBF"/>
    <w:rsid w:val="00284FF7"/>
    <w:rsid w:val="00285222"/>
    <w:rsid w:val="002852A5"/>
    <w:rsid w:val="00285617"/>
    <w:rsid w:val="00285A2F"/>
    <w:rsid w:val="00285F85"/>
    <w:rsid w:val="00285F8B"/>
    <w:rsid w:val="00286185"/>
    <w:rsid w:val="00286195"/>
    <w:rsid w:val="002864A4"/>
    <w:rsid w:val="00287380"/>
    <w:rsid w:val="002874BA"/>
    <w:rsid w:val="00287ABC"/>
    <w:rsid w:val="00287E41"/>
    <w:rsid w:val="00290239"/>
    <w:rsid w:val="002903A2"/>
    <w:rsid w:val="002907A3"/>
    <w:rsid w:val="00290C31"/>
    <w:rsid w:val="00291307"/>
    <w:rsid w:val="002914FE"/>
    <w:rsid w:val="00291531"/>
    <w:rsid w:val="0029187C"/>
    <w:rsid w:val="00291CF0"/>
    <w:rsid w:val="00291DE4"/>
    <w:rsid w:val="00291FA7"/>
    <w:rsid w:val="00292219"/>
    <w:rsid w:val="00292C82"/>
    <w:rsid w:val="00292F0F"/>
    <w:rsid w:val="00293593"/>
    <w:rsid w:val="00293900"/>
    <w:rsid w:val="00293C1A"/>
    <w:rsid w:val="002940EC"/>
    <w:rsid w:val="0029427E"/>
    <w:rsid w:val="00294A69"/>
    <w:rsid w:val="00294D00"/>
    <w:rsid w:val="00294ED5"/>
    <w:rsid w:val="0029563F"/>
    <w:rsid w:val="00295693"/>
    <w:rsid w:val="00295AAB"/>
    <w:rsid w:val="00295B51"/>
    <w:rsid w:val="002969F9"/>
    <w:rsid w:val="00296A8F"/>
    <w:rsid w:val="00297343"/>
    <w:rsid w:val="00297562"/>
    <w:rsid w:val="00297610"/>
    <w:rsid w:val="0029791A"/>
    <w:rsid w:val="00297B88"/>
    <w:rsid w:val="00297DDD"/>
    <w:rsid w:val="002A0D6F"/>
    <w:rsid w:val="002A10D4"/>
    <w:rsid w:val="002A28B4"/>
    <w:rsid w:val="002A2B8C"/>
    <w:rsid w:val="002A2D9C"/>
    <w:rsid w:val="002A2FC8"/>
    <w:rsid w:val="002A35CF"/>
    <w:rsid w:val="002A3612"/>
    <w:rsid w:val="002A39BC"/>
    <w:rsid w:val="002A3C13"/>
    <w:rsid w:val="002A3CF4"/>
    <w:rsid w:val="002A45D4"/>
    <w:rsid w:val="002A4652"/>
    <w:rsid w:val="002A475D"/>
    <w:rsid w:val="002A4B83"/>
    <w:rsid w:val="002A5132"/>
    <w:rsid w:val="002A5379"/>
    <w:rsid w:val="002A577E"/>
    <w:rsid w:val="002A5EE2"/>
    <w:rsid w:val="002A641E"/>
    <w:rsid w:val="002A6655"/>
    <w:rsid w:val="002A73B6"/>
    <w:rsid w:val="002A75AB"/>
    <w:rsid w:val="002A7BA6"/>
    <w:rsid w:val="002B079B"/>
    <w:rsid w:val="002B0F3D"/>
    <w:rsid w:val="002B11C2"/>
    <w:rsid w:val="002B1217"/>
    <w:rsid w:val="002B134D"/>
    <w:rsid w:val="002B1CDB"/>
    <w:rsid w:val="002B2470"/>
    <w:rsid w:val="002B28DC"/>
    <w:rsid w:val="002B2950"/>
    <w:rsid w:val="002B2CC0"/>
    <w:rsid w:val="002B31C2"/>
    <w:rsid w:val="002B33F8"/>
    <w:rsid w:val="002B3BC9"/>
    <w:rsid w:val="002B3C7C"/>
    <w:rsid w:val="002B4B50"/>
    <w:rsid w:val="002B50F2"/>
    <w:rsid w:val="002B5B1F"/>
    <w:rsid w:val="002B5CBC"/>
    <w:rsid w:val="002B5E0F"/>
    <w:rsid w:val="002B60A7"/>
    <w:rsid w:val="002B63B5"/>
    <w:rsid w:val="002B6BA2"/>
    <w:rsid w:val="002B7904"/>
    <w:rsid w:val="002B7A6E"/>
    <w:rsid w:val="002B7C49"/>
    <w:rsid w:val="002BBD01"/>
    <w:rsid w:val="002C00BD"/>
    <w:rsid w:val="002C06BA"/>
    <w:rsid w:val="002C0C64"/>
    <w:rsid w:val="002C1091"/>
    <w:rsid w:val="002C1B46"/>
    <w:rsid w:val="002C1B65"/>
    <w:rsid w:val="002C1C30"/>
    <w:rsid w:val="002C26BE"/>
    <w:rsid w:val="002C288C"/>
    <w:rsid w:val="002C2D68"/>
    <w:rsid w:val="002C2DFC"/>
    <w:rsid w:val="002C346E"/>
    <w:rsid w:val="002C35B5"/>
    <w:rsid w:val="002C3679"/>
    <w:rsid w:val="002C36CC"/>
    <w:rsid w:val="002C388B"/>
    <w:rsid w:val="002C3B69"/>
    <w:rsid w:val="002C3B76"/>
    <w:rsid w:val="002C3BAA"/>
    <w:rsid w:val="002C3D47"/>
    <w:rsid w:val="002C4C14"/>
    <w:rsid w:val="002C4D1C"/>
    <w:rsid w:val="002C506D"/>
    <w:rsid w:val="002C5696"/>
    <w:rsid w:val="002C58A4"/>
    <w:rsid w:val="002C5FE8"/>
    <w:rsid w:val="002C6916"/>
    <w:rsid w:val="002C70FE"/>
    <w:rsid w:val="002C7286"/>
    <w:rsid w:val="002D0271"/>
    <w:rsid w:val="002D04A2"/>
    <w:rsid w:val="002D052A"/>
    <w:rsid w:val="002D0BA2"/>
    <w:rsid w:val="002D0D08"/>
    <w:rsid w:val="002D1085"/>
    <w:rsid w:val="002D12C6"/>
    <w:rsid w:val="002D17C3"/>
    <w:rsid w:val="002D1A60"/>
    <w:rsid w:val="002D1BE0"/>
    <w:rsid w:val="002D1FC9"/>
    <w:rsid w:val="002D2120"/>
    <w:rsid w:val="002D2730"/>
    <w:rsid w:val="002D3185"/>
    <w:rsid w:val="002D322B"/>
    <w:rsid w:val="002D325C"/>
    <w:rsid w:val="002D3434"/>
    <w:rsid w:val="002D3B20"/>
    <w:rsid w:val="002D47FE"/>
    <w:rsid w:val="002D4DA2"/>
    <w:rsid w:val="002D59BE"/>
    <w:rsid w:val="002D5E7C"/>
    <w:rsid w:val="002D6FE3"/>
    <w:rsid w:val="002D7474"/>
    <w:rsid w:val="002D74B4"/>
    <w:rsid w:val="002D7BB6"/>
    <w:rsid w:val="002D7D84"/>
    <w:rsid w:val="002D7DBD"/>
    <w:rsid w:val="002D7E0A"/>
    <w:rsid w:val="002D7F62"/>
    <w:rsid w:val="002D7F6D"/>
    <w:rsid w:val="002E0225"/>
    <w:rsid w:val="002E0243"/>
    <w:rsid w:val="002E097B"/>
    <w:rsid w:val="002E0B05"/>
    <w:rsid w:val="002E117B"/>
    <w:rsid w:val="002E1AD2"/>
    <w:rsid w:val="002E1E0E"/>
    <w:rsid w:val="002E2115"/>
    <w:rsid w:val="002E25E3"/>
    <w:rsid w:val="002E263C"/>
    <w:rsid w:val="002E2BC4"/>
    <w:rsid w:val="002E2D4A"/>
    <w:rsid w:val="002E33EF"/>
    <w:rsid w:val="002E3719"/>
    <w:rsid w:val="002E3B25"/>
    <w:rsid w:val="002E41AF"/>
    <w:rsid w:val="002E439A"/>
    <w:rsid w:val="002E4A74"/>
    <w:rsid w:val="002E4AA9"/>
    <w:rsid w:val="002E4E12"/>
    <w:rsid w:val="002E51F7"/>
    <w:rsid w:val="002E58F2"/>
    <w:rsid w:val="002E59CF"/>
    <w:rsid w:val="002E5D81"/>
    <w:rsid w:val="002E5DA0"/>
    <w:rsid w:val="002E60DE"/>
    <w:rsid w:val="002E6259"/>
    <w:rsid w:val="002E63C9"/>
    <w:rsid w:val="002E6406"/>
    <w:rsid w:val="002E68CA"/>
    <w:rsid w:val="002E6A82"/>
    <w:rsid w:val="002E6B72"/>
    <w:rsid w:val="002E6BE8"/>
    <w:rsid w:val="002E6D85"/>
    <w:rsid w:val="002E73E0"/>
    <w:rsid w:val="002E7964"/>
    <w:rsid w:val="002E7F75"/>
    <w:rsid w:val="002F004A"/>
    <w:rsid w:val="002F0918"/>
    <w:rsid w:val="002F106C"/>
    <w:rsid w:val="002F10AC"/>
    <w:rsid w:val="002F1438"/>
    <w:rsid w:val="002F14AA"/>
    <w:rsid w:val="002F193B"/>
    <w:rsid w:val="002F1B18"/>
    <w:rsid w:val="002F1DE2"/>
    <w:rsid w:val="002F1F4B"/>
    <w:rsid w:val="002F223D"/>
    <w:rsid w:val="002F2510"/>
    <w:rsid w:val="002F27CF"/>
    <w:rsid w:val="002F28CC"/>
    <w:rsid w:val="002F2E08"/>
    <w:rsid w:val="002F2E44"/>
    <w:rsid w:val="002F2EAF"/>
    <w:rsid w:val="002F2F83"/>
    <w:rsid w:val="002F3D6B"/>
    <w:rsid w:val="002F4864"/>
    <w:rsid w:val="002F4D8F"/>
    <w:rsid w:val="002F517B"/>
    <w:rsid w:val="002F5287"/>
    <w:rsid w:val="002F55DB"/>
    <w:rsid w:val="002F57FF"/>
    <w:rsid w:val="002F5CA8"/>
    <w:rsid w:val="002F5E45"/>
    <w:rsid w:val="002F605E"/>
    <w:rsid w:val="002F67CC"/>
    <w:rsid w:val="002F69D4"/>
    <w:rsid w:val="002F6DF1"/>
    <w:rsid w:val="002F6E2E"/>
    <w:rsid w:val="002F6E9C"/>
    <w:rsid w:val="002F7B5F"/>
    <w:rsid w:val="002F7C5E"/>
    <w:rsid w:val="002F7C64"/>
    <w:rsid w:val="002F7CFE"/>
    <w:rsid w:val="002F7DD3"/>
    <w:rsid w:val="00300743"/>
    <w:rsid w:val="0030084B"/>
    <w:rsid w:val="0030085D"/>
    <w:rsid w:val="00300BAB"/>
    <w:rsid w:val="003010A8"/>
    <w:rsid w:val="00301B43"/>
    <w:rsid w:val="00301B56"/>
    <w:rsid w:val="003020F8"/>
    <w:rsid w:val="003023F7"/>
    <w:rsid w:val="00302DD9"/>
    <w:rsid w:val="00303085"/>
    <w:rsid w:val="00303FBB"/>
    <w:rsid w:val="00304707"/>
    <w:rsid w:val="00304AB8"/>
    <w:rsid w:val="00304F20"/>
    <w:rsid w:val="00305A02"/>
    <w:rsid w:val="0030605B"/>
    <w:rsid w:val="00306371"/>
    <w:rsid w:val="00306B25"/>
    <w:rsid w:val="00306C23"/>
    <w:rsid w:val="00306D94"/>
    <w:rsid w:val="00306E94"/>
    <w:rsid w:val="00307A90"/>
    <w:rsid w:val="00307CCA"/>
    <w:rsid w:val="003102B4"/>
    <w:rsid w:val="003102D3"/>
    <w:rsid w:val="00310303"/>
    <w:rsid w:val="003106ED"/>
    <w:rsid w:val="003108B7"/>
    <w:rsid w:val="003109AD"/>
    <w:rsid w:val="00310EC6"/>
    <w:rsid w:val="00311988"/>
    <w:rsid w:val="00311FCE"/>
    <w:rsid w:val="00312788"/>
    <w:rsid w:val="00312EB8"/>
    <w:rsid w:val="003134B3"/>
    <w:rsid w:val="00313670"/>
    <w:rsid w:val="00313709"/>
    <w:rsid w:val="00313A45"/>
    <w:rsid w:val="00314538"/>
    <w:rsid w:val="003146B0"/>
    <w:rsid w:val="00314747"/>
    <w:rsid w:val="00314A10"/>
    <w:rsid w:val="00314C79"/>
    <w:rsid w:val="003150C5"/>
    <w:rsid w:val="003155E4"/>
    <w:rsid w:val="00315678"/>
    <w:rsid w:val="00315803"/>
    <w:rsid w:val="0031593C"/>
    <w:rsid w:val="00316186"/>
    <w:rsid w:val="003164F1"/>
    <w:rsid w:val="003166C0"/>
    <w:rsid w:val="00316736"/>
    <w:rsid w:val="00316EF9"/>
    <w:rsid w:val="00317018"/>
    <w:rsid w:val="003170C2"/>
    <w:rsid w:val="00317237"/>
    <w:rsid w:val="003178CE"/>
    <w:rsid w:val="003201A8"/>
    <w:rsid w:val="003210B0"/>
    <w:rsid w:val="003211CA"/>
    <w:rsid w:val="00321E33"/>
    <w:rsid w:val="00321EE2"/>
    <w:rsid w:val="003221EE"/>
    <w:rsid w:val="00322C90"/>
    <w:rsid w:val="00322FB0"/>
    <w:rsid w:val="0032332A"/>
    <w:rsid w:val="00323402"/>
    <w:rsid w:val="00324531"/>
    <w:rsid w:val="00324727"/>
    <w:rsid w:val="0032548C"/>
    <w:rsid w:val="0032588A"/>
    <w:rsid w:val="003258E1"/>
    <w:rsid w:val="00325A73"/>
    <w:rsid w:val="00325DA2"/>
    <w:rsid w:val="0032605E"/>
    <w:rsid w:val="0032614B"/>
    <w:rsid w:val="00326B30"/>
    <w:rsid w:val="00326E9B"/>
    <w:rsid w:val="00326F81"/>
    <w:rsid w:val="00327DCD"/>
    <w:rsid w:val="003300B5"/>
    <w:rsid w:val="0033031F"/>
    <w:rsid w:val="00330908"/>
    <w:rsid w:val="00330C98"/>
    <w:rsid w:val="00330D6E"/>
    <w:rsid w:val="00330DA4"/>
    <w:rsid w:val="00330F34"/>
    <w:rsid w:val="003316A4"/>
    <w:rsid w:val="00331855"/>
    <w:rsid w:val="00331CC3"/>
    <w:rsid w:val="0033234C"/>
    <w:rsid w:val="0033304A"/>
    <w:rsid w:val="00333410"/>
    <w:rsid w:val="0033376A"/>
    <w:rsid w:val="003337AB"/>
    <w:rsid w:val="00333812"/>
    <w:rsid w:val="0033473D"/>
    <w:rsid w:val="00334740"/>
    <w:rsid w:val="00334F7E"/>
    <w:rsid w:val="00335478"/>
    <w:rsid w:val="003358B0"/>
    <w:rsid w:val="003358EE"/>
    <w:rsid w:val="00336681"/>
    <w:rsid w:val="00336F93"/>
    <w:rsid w:val="00337E29"/>
    <w:rsid w:val="003404FA"/>
    <w:rsid w:val="0034050D"/>
    <w:rsid w:val="00340903"/>
    <w:rsid w:val="00340B8C"/>
    <w:rsid w:val="00340DD9"/>
    <w:rsid w:val="00340E2C"/>
    <w:rsid w:val="003428DE"/>
    <w:rsid w:val="0034356D"/>
    <w:rsid w:val="0034372A"/>
    <w:rsid w:val="0034393D"/>
    <w:rsid w:val="00343ED1"/>
    <w:rsid w:val="0034462A"/>
    <w:rsid w:val="003447C6"/>
    <w:rsid w:val="00344A64"/>
    <w:rsid w:val="00344A9C"/>
    <w:rsid w:val="00344AAA"/>
    <w:rsid w:val="0034507D"/>
    <w:rsid w:val="0034512F"/>
    <w:rsid w:val="0034565F"/>
    <w:rsid w:val="003457EC"/>
    <w:rsid w:val="00345856"/>
    <w:rsid w:val="00345BC1"/>
    <w:rsid w:val="00347570"/>
    <w:rsid w:val="00347AE8"/>
    <w:rsid w:val="0034A09E"/>
    <w:rsid w:val="003512B7"/>
    <w:rsid w:val="0035141E"/>
    <w:rsid w:val="003516C2"/>
    <w:rsid w:val="00351929"/>
    <w:rsid w:val="0035200B"/>
    <w:rsid w:val="003531A3"/>
    <w:rsid w:val="0035344B"/>
    <w:rsid w:val="00353AFD"/>
    <w:rsid w:val="0035421A"/>
    <w:rsid w:val="00354227"/>
    <w:rsid w:val="003545B7"/>
    <w:rsid w:val="003545CF"/>
    <w:rsid w:val="00354855"/>
    <w:rsid w:val="00354DA2"/>
    <w:rsid w:val="0035523C"/>
    <w:rsid w:val="003558B9"/>
    <w:rsid w:val="00355AFF"/>
    <w:rsid w:val="00355E0C"/>
    <w:rsid w:val="0035637D"/>
    <w:rsid w:val="003566D3"/>
    <w:rsid w:val="0035672B"/>
    <w:rsid w:val="003569C3"/>
    <w:rsid w:val="00356D52"/>
    <w:rsid w:val="00356D93"/>
    <w:rsid w:val="0035719C"/>
    <w:rsid w:val="0035720F"/>
    <w:rsid w:val="003577F3"/>
    <w:rsid w:val="0035786B"/>
    <w:rsid w:val="00357E06"/>
    <w:rsid w:val="0035CFDA"/>
    <w:rsid w:val="00360052"/>
    <w:rsid w:val="00360213"/>
    <w:rsid w:val="00360A02"/>
    <w:rsid w:val="00360D95"/>
    <w:rsid w:val="00360E17"/>
    <w:rsid w:val="00360EE2"/>
    <w:rsid w:val="003611D3"/>
    <w:rsid w:val="00361468"/>
    <w:rsid w:val="003617A1"/>
    <w:rsid w:val="0036209C"/>
    <w:rsid w:val="003620B6"/>
    <w:rsid w:val="00362347"/>
    <w:rsid w:val="003627C0"/>
    <w:rsid w:val="00362CA4"/>
    <w:rsid w:val="0036378B"/>
    <w:rsid w:val="00363A29"/>
    <w:rsid w:val="00363D2C"/>
    <w:rsid w:val="00364368"/>
    <w:rsid w:val="00364395"/>
    <w:rsid w:val="0036440F"/>
    <w:rsid w:val="00364A58"/>
    <w:rsid w:val="00364D23"/>
    <w:rsid w:val="003651DC"/>
    <w:rsid w:val="00365574"/>
    <w:rsid w:val="003664A6"/>
    <w:rsid w:val="0036660D"/>
    <w:rsid w:val="003666A6"/>
    <w:rsid w:val="003667E4"/>
    <w:rsid w:val="00366812"/>
    <w:rsid w:val="003668D7"/>
    <w:rsid w:val="00367F0E"/>
    <w:rsid w:val="00370047"/>
    <w:rsid w:val="003700A1"/>
    <w:rsid w:val="003700E4"/>
    <w:rsid w:val="00370301"/>
    <w:rsid w:val="003706D8"/>
    <w:rsid w:val="00370F8C"/>
    <w:rsid w:val="00371256"/>
    <w:rsid w:val="00371579"/>
    <w:rsid w:val="003715E7"/>
    <w:rsid w:val="00371EEC"/>
    <w:rsid w:val="0037248F"/>
    <w:rsid w:val="00372E38"/>
    <w:rsid w:val="00373610"/>
    <w:rsid w:val="00374A16"/>
    <w:rsid w:val="00374BA4"/>
    <w:rsid w:val="00374DFD"/>
    <w:rsid w:val="00374F5E"/>
    <w:rsid w:val="00375435"/>
    <w:rsid w:val="00375AD1"/>
    <w:rsid w:val="00376585"/>
    <w:rsid w:val="00376A43"/>
    <w:rsid w:val="00376AC7"/>
    <w:rsid w:val="0037715B"/>
    <w:rsid w:val="00377640"/>
    <w:rsid w:val="00377A6A"/>
    <w:rsid w:val="00377EFC"/>
    <w:rsid w:val="003800ED"/>
    <w:rsid w:val="00380B01"/>
    <w:rsid w:val="00380F36"/>
    <w:rsid w:val="00381411"/>
    <w:rsid w:val="003819D2"/>
    <w:rsid w:val="00381A67"/>
    <w:rsid w:val="00381CCD"/>
    <w:rsid w:val="0038251A"/>
    <w:rsid w:val="00382690"/>
    <w:rsid w:val="00382FD0"/>
    <w:rsid w:val="0038317A"/>
    <w:rsid w:val="00383890"/>
    <w:rsid w:val="00384326"/>
    <w:rsid w:val="0038442D"/>
    <w:rsid w:val="00384488"/>
    <w:rsid w:val="0038458F"/>
    <w:rsid w:val="00384EDA"/>
    <w:rsid w:val="00384F22"/>
    <w:rsid w:val="00384F46"/>
    <w:rsid w:val="00384F82"/>
    <w:rsid w:val="00385076"/>
    <w:rsid w:val="003850C2"/>
    <w:rsid w:val="003854B4"/>
    <w:rsid w:val="00385845"/>
    <w:rsid w:val="003858CC"/>
    <w:rsid w:val="003859E2"/>
    <w:rsid w:val="00385A38"/>
    <w:rsid w:val="00385BB3"/>
    <w:rsid w:val="00385C5B"/>
    <w:rsid w:val="00385DFB"/>
    <w:rsid w:val="0038645B"/>
    <w:rsid w:val="0038651D"/>
    <w:rsid w:val="00386A84"/>
    <w:rsid w:val="00386C7D"/>
    <w:rsid w:val="0038771D"/>
    <w:rsid w:val="003879EC"/>
    <w:rsid w:val="0038E7F6"/>
    <w:rsid w:val="00390051"/>
    <w:rsid w:val="00390367"/>
    <w:rsid w:val="003904CA"/>
    <w:rsid w:val="0039050E"/>
    <w:rsid w:val="0039091F"/>
    <w:rsid w:val="00390ADE"/>
    <w:rsid w:val="00390EB9"/>
    <w:rsid w:val="003910CD"/>
    <w:rsid w:val="00391745"/>
    <w:rsid w:val="0039181D"/>
    <w:rsid w:val="00392AAF"/>
    <w:rsid w:val="00393672"/>
    <w:rsid w:val="003937A8"/>
    <w:rsid w:val="00393CB8"/>
    <w:rsid w:val="00394818"/>
    <w:rsid w:val="00394E78"/>
    <w:rsid w:val="003953EF"/>
    <w:rsid w:val="00395615"/>
    <w:rsid w:val="0039569D"/>
    <w:rsid w:val="00395933"/>
    <w:rsid w:val="00395D08"/>
    <w:rsid w:val="00395FD6"/>
    <w:rsid w:val="00396416"/>
    <w:rsid w:val="00396457"/>
    <w:rsid w:val="00396912"/>
    <w:rsid w:val="00396973"/>
    <w:rsid w:val="00397B2D"/>
    <w:rsid w:val="00397EC1"/>
    <w:rsid w:val="003A002F"/>
    <w:rsid w:val="003A08D1"/>
    <w:rsid w:val="003A0A71"/>
    <w:rsid w:val="003A130D"/>
    <w:rsid w:val="003A1B75"/>
    <w:rsid w:val="003A1BD8"/>
    <w:rsid w:val="003A20D8"/>
    <w:rsid w:val="003A2A11"/>
    <w:rsid w:val="003A2B9F"/>
    <w:rsid w:val="003A2D5B"/>
    <w:rsid w:val="003A2DCA"/>
    <w:rsid w:val="003A2DE8"/>
    <w:rsid w:val="003A2DEB"/>
    <w:rsid w:val="003A33A9"/>
    <w:rsid w:val="003A33C2"/>
    <w:rsid w:val="003A3534"/>
    <w:rsid w:val="003A36C7"/>
    <w:rsid w:val="003A3B50"/>
    <w:rsid w:val="003A3BB8"/>
    <w:rsid w:val="003A4907"/>
    <w:rsid w:val="003A49CB"/>
    <w:rsid w:val="003A5190"/>
    <w:rsid w:val="003A5580"/>
    <w:rsid w:val="003A5659"/>
    <w:rsid w:val="003A59C9"/>
    <w:rsid w:val="003A5BA6"/>
    <w:rsid w:val="003A62EC"/>
    <w:rsid w:val="003A698B"/>
    <w:rsid w:val="003A6E45"/>
    <w:rsid w:val="003A7908"/>
    <w:rsid w:val="003A7AD0"/>
    <w:rsid w:val="003A7AE0"/>
    <w:rsid w:val="003A7F54"/>
    <w:rsid w:val="003B00F2"/>
    <w:rsid w:val="003B0365"/>
    <w:rsid w:val="003B05BF"/>
    <w:rsid w:val="003B14B0"/>
    <w:rsid w:val="003B1A38"/>
    <w:rsid w:val="003B1AA9"/>
    <w:rsid w:val="003B1B2D"/>
    <w:rsid w:val="003B1B7C"/>
    <w:rsid w:val="003B1F69"/>
    <w:rsid w:val="003B240E"/>
    <w:rsid w:val="003B2A7B"/>
    <w:rsid w:val="003B2B11"/>
    <w:rsid w:val="003B3A1A"/>
    <w:rsid w:val="003B3B70"/>
    <w:rsid w:val="003B3C66"/>
    <w:rsid w:val="003B3EF9"/>
    <w:rsid w:val="003B40E2"/>
    <w:rsid w:val="003B5012"/>
    <w:rsid w:val="003B64FD"/>
    <w:rsid w:val="003B6966"/>
    <w:rsid w:val="003B6A76"/>
    <w:rsid w:val="003B6F69"/>
    <w:rsid w:val="003B771C"/>
    <w:rsid w:val="003C1111"/>
    <w:rsid w:val="003C19AC"/>
    <w:rsid w:val="003C1F8B"/>
    <w:rsid w:val="003C2455"/>
    <w:rsid w:val="003C2506"/>
    <w:rsid w:val="003C2EFC"/>
    <w:rsid w:val="003C307D"/>
    <w:rsid w:val="003C3519"/>
    <w:rsid w:val="003C35BE"/>
    <w:rsid w:val="003C376A"/>
    <w:rsid w:val="003C3A61"/>
    <w:rsid w:val="003C436B"/>
    <w:rsid w:val="003C454A"/>
    <w:rsid w:val="003C4657"/>
    <w:rsid w:val="003C47E8"/>
    <w:rsid w:val="003C4B3D"/>
    <w:rsid w:val="003C4B42"/>
    <w:rsid w:val="003C53A6"/>
    <w:rsid w:val="003C5CD0"/>
    <w:rsid w:val="003C5CE5"/>
    <w:rsid w:val="003C60B1"/>
    <w:rsid w:val="003C6898"/>
    <w:rsid w:val="003C7020"/>
    <w:rsid w:val="003C72BA"/>
    <w:rsid w:val="003C73CE"/>
    <w:rsid w:val="003C7A4C"/>
    <w:rsid w:val="003C7AA1"/>
    <w:rsid w:val="003C7E3B"/>
    <w:rsid w:val="003D003B"/>
    <w:rsid w:val="003D031C"/>
    <w:rsid w:val="003D0683"/>
    <w:rsid w:val="003D1348"/>
    <w:rsid w:val="003D13EF"/>
    <w:rsid w:val="003D165E"/>
    <w:rsid w:val="003D1929"/>
    <w:rsid w:val="003D1A72"/>
    <w:rsid w:val="003D20F0"/>
    <w:rsid w:val="003D20FF"/>
    <w:rsid w:val="003D266F"/>
    <w:rsid w:val="003D27EF"/>
    <w:rsid w:val="003D3342"/>
    <w:rsid w:val="003D538B"/>
    <w:rsid w:val="003D5522"/>
    <w:rsid w:val="003D5629"/>
    <w:rsid w:val="003D5650"/>
    <w:rsid w:val="003D5B6C"/>
    <w:rsid w:val="003D5BF4"/>
    <w:rsid w:val="003D6359"/>
    <w:rsid w:val="003D66A6"/>
    <w:rsid w:val="003D6CC9"/>
    <w:rsid w:val="003D6D48"/>
    <w:rsid w:val="003D6E59"/>
    <w:rsid w:val="003D6FD7"/>
    <w:rsid w:val="003D7706"/>
    <w:rsid w:val="003E02C7"/>
    <w:rsid w:val="003E0663"/>
    <w:rsid w:val="003E0725"/>
    <w:rsid w:val="003E0FA9"/>
    <w:rsid w:val="003E121D"/>
    <w:rsid w:val="003E165A"/>
    <w:rsid w:val="003E1721"/>
    <w:rsid w:val="003E1B60"/>
    <w:rsid w:val="003E27B3"/>
    <w:rsid w:val="003E27D9"/>
    <w:rsid w:val="003E28DE"/>
    <w:rsid w:val="003E2B43"/>
    <w:rsid w:val="003E2D3A"/>
    <w:rsid w:val="003E2EDE"/>
    <w:rsid w:val="003E2F4A"/>
    <w:rsid w:val="003E3486"/>
    <w:rsid w:val="003E361D"/>
    <w:rsid w:val="003E3820"/>
    <w:rsid w:val="003E3D75"/>
    <w:rsid w:val="003E465D"/>
    <w:rsid w:val="003E46C6"/>
    <w:rsid w:val="003E4883"/>
    <w:rsid w:val="003E49B9"/>
    <w:rsid w:val="003E4F58"/>
    <w:rsid w:val="003E58AC"/>
    <w:rsid w:val="003E63AF"/>
    <w:rsid w:val="003E70A5"/>
    <w:rsid w:val="003E7723"/>
    <w:rsid w:val="003E7E54"/>
    <w:rsid w:val="003E9404"/>
    <w:rsid w:val="003F0DA3"/>
    <w:rsid w:val="003F1488"/>
    <w:rsid w:val="003F1566"/>
    <w:rsid w:val="003F185B"/>
    <w:rsid w:val="003F1D8F"/>
    <w:rsid w:val="003F27C5"/>
    <w:rsid w:val="003F2D52"/>
    <w:rsid w:val="003F307A"/>
    <w:rsid w:val="003F313E"/>
    <w:rsid w:val="003F36BD"/>
    <w:rsid w:val="003F40EC"/>
    <w:rsid w:val="003F4747"/>
    <w:rsid w:val="003F4763"/>
    <w:rsid w:val="003F4775"/>
    <w:rsid w:val="003F4915"/>
    <w:rsid w:val="003F4ECB"/>
    <w:rsid w:val="003F54FF"/>
    <w:rsid w:val="003F60DB"/>
    <w:rsid w:val="003F643D"/>
    <w:rsid w:val="003F75B7"/>
    <w:rsid w:val="003F7B30"/>
    <w:rsid w:val="003F7D2B"/>
    <w:rsid w:val="003F8898"/>
    <w:rsid w:val="003FA664"/>
    <w:rsid w:val="004002DD"/>
    <w:rsid w:val="00400630"/>
    <w:rsid w:val="00400890"/>
    <w:rsid w:val="00400ACE"/>
    <w:rsid w:val="00400AD6"/>
    <w:rsid w:val="00400F64"/>
    <w:rsid w:val="00401084"/>
    <w:rsid w:val="00401443"/>
    <w:rsid w:val="004019B4"/>
    <w:rsid w:val="00402CE9"/>
    <w:rsid w:val="00402D34"/>
    <w:rsid w:val="004030B4"/>
    <w:rsid w:val="0040312A"/>
    <w:rsid w:val="00403131"/>
    <w:rsid w:val="004032EF"/>
    <w:rsid w:val="004039F5"/>
    <w:rsid w:val="00403AE2"/>
    <w:rsid w:val="00403FB2"/>
    <w:rsid w:val="004040E6"/>
    <w:rsid w:val="0040439E"/>
    <w:rsid w:val="004043FC"/>
    <w:rsid w:val="0040453B"/>
    <w:rsid w:val="004048AC"/>
    <w:rsid w:val="00404C87"/>
    <w:rsid w:val="004052A6"/>
    <w:rsid w:val="004052C7"/>
    <w:rsid w:val="004052DE"/>
    <w:rsid w:val="0040547A"/>
    <w:rsid w:val="004058DA"/>
    <w:rsid w:val="004064C8"/>
    <w:rsid w:val="00407D94"/>
    <w:rsid w:val="00407EF0"/>
    <w:rsid w:val="00409A8A"/>
    <w:rsid w:val="00410B38"/>
    <w:rsid w:val="0041137F"/>
    <w:rsid w:val="00412865"/>
    <w:rsid w:val="00412C12"/>
    <w:rsid w:val="00412CCD"/>
    <w:rsid w:val="00412F2B"/>
    <w:rsid w:val="004130BF"/>
    <w:rsid w:val="004137F4"/>
    <w:rsid w:val="00415018"/>
    <w:rsid w:val="00415266"/>
    <w:rsid w:val="00415511"/>
    <w:rsid w:val="0041605C"/>
    <w:rsid w:val="0041661D"/>
    <w:rsid w:val="00416BB3"/>
    <w:rsid w:val="0041751A"/>
    <w:rsid w:val="004178B3"/>
    <w:rsid w:val="004178EA"/>
    <w:rsid w:val="00417D3C"/>
    <w:rsid w:val="00420658"/>
    <w:rsid w:val="004209B5"/>
    <w:rsid w:val="00420DAF"/>
    <w:rsid w:val="00421590"/>
    <w:rsid w:val="0042181F"/>
    <w:rsid w:val="00421A93"/>
    <w:rsid w:val="00421F5B"/>
    <w:rsid w:val="004221CE"/>
    <w:rsid w:val="0042241F"/>
    <w:rsid w:val="0042254B"/>
    <w:rsid w:val="004230DE"/>
    <w:rsid w:val="0042314B"/>
    <w:rsid w:val="004233F0"/>
    <w:rsid w:val="00423AB4"/>
    <w:rsid w:val="00423F49"/>
    <w:rsid w:val="00424161"/>
    <w:rsid w:val="0042434C"/>
    <w:rsid w:val="004243AB"/>
    <w:rsid w:val="0042492A"/>
    <w:rsid w:val="00424963"/>
    <w:rsid w:val="0042500A"/>
    <w:rsid w:val="0042566C"/>
    <w:rsid w:val="00425C40"/>
    <w:rsid w:val="00425E87"/>
    <w:rsid w:val="004264E5"/>
    <w:rsid w:val="004265E1"/>
    <w:rsid w:val="004269F2"/>
    <w:rsid w:val="00426C44"/>
    <w:rsid w:val="00426CC3"/>
    <w:rsid w:val="00427C3F"/>
    <w:rsid w:val="00430400"/>
    <w:rsid w:val="00430BAD"/>
    <w:rsid w:val="00430F12"/>
    <w:rsid w:val="00430F95"/>
    <w:rsid w:val="00431D40"/>
    <w:rsid w:val="00431FFF"/>
    <w:rsid w:val="0043200D"/>
    <w:rsid w:val="00432423"/>
    <w:rsid w:val="004328D2"/>
    <w:rsid w:val="00432C59"/>
    <w:rsid w:val="004332B7"/>
    <w:rsid w:val="004336DD"/>
    <w:rsid w:val="00433820"/>
    <w:rsid w:val="004338CC"/>
    <w:rsid w:val="00433977"/>
    <w:rsid w:val="00434D9F"/>
    <w:rsid w:val="004355C5"/>
    <w:rsid w:val="00435D77"/>
    <w:rsid w:val="00436885"/>
    <w:rsid w:val="004368BA"/>
    <w:rsid w:val="00436DBB"/>
    <w:rsid w:val="00437972"/>
    <w:rsid w:val="00437D00"/>
    <w:rsid w:val="00439AA9"/>
    <w:rsid w:val="004408F4"/>
    <w:rsid w:val="00440F7D"/>
    <w:rsid w:val="00441263"/>
    <w:rsid w:val="0044223A"/>
    <w:rsid w:val="0044232A"/>
    <w:rsid w:val="00442AF6"/>
    <w:rsid w:val="0044371C"/>
    <w:rsid w:val="00443CC6"/>
    <w:rsid w:val="00444604"/>
    <w:rsid w:val="0044495B"/>
    <w:rsid w:val="00445028"/>
    <w:rsid w:val="00445401"/>
    <w:rsid w:val="0044608C"/>
    <w:rsid w:val="00446401"/>
    <w:rsid w:val="00446467"/>
    <w:rsid w:val="00446477"/>
    <w:rsid w:val="00446DD1"/>
    <w:rsid w:val="00446ECC"/>
    <w:rsid w:val="0044705F"/>
    <w:rsid w:val="0044726B"/>
    <w:rsid w:val="00447504"/>
    <w:rsid w:val="00447611"/>
    <w:rsid w:val="004479C4"/>
    <w:rsid w:val="0045080D"/>
    <w:rsid w:val="004509E7"/>
    <w:rsid w:val="00450B8D"/>
    <w:rsid w:val="00451248"/>
    <w:rsid w:val="00451523"/>
    <w:rsid w:val="00451667"/>
    <w:rsid w:val="0045193A"/>
    <w:rsid w:val="0045198C"/>
    <w:rsid w:val="0045234E"/>
    <w:rsid w:val="00452610"/>
    <w:rsid w:val="004528C0"/>
    <w:rsid w:val="004528E0"/>
    <w:rsid w:val="00452CB2"/>
    <w:rsid w:val="00452CFA"/>
    <w:rsid w:val="00452E08"/>
    <w:rsid w:val="00453497"/>
    <w:rsid w:val="00453B0A"/>
    <w:rsid w:val="00454036"/>
    <w:rsid w:val="004541BF"/>
    <w:rsid w:val="00454210"/>
    <w:rsid w:val="00454282"/>
    <w:rsid w:val="004542EB"/>
    <w:rsid w:val="00454457"/>
    <w:rsid w:val="0045468C"/>
    <w:rsid w:val="00454CF8"/>
    <w:rsid w:val="004556B9"/>
    <w:rsid w:val="00455871"/>
    <w:rsid w:val="00456375"/>
    <w:rsid w:val="004564E8"/>
    <w:rsid w:val="0045707F"/>
    <w:rsid w:val="004571B2"/>
    <w:rsid w:val="00457A6A"/>
    <w:rsid w:val="00458FE8"/>
    <w:rsid w:val="00459DF9"/>
    <w:rsid w:val="00460167"/>
    <w:rsid w:val="00460A4D"/>
    <w:rsid w:val="0046146F"/>
    <w:rsid w:val="00461471"/>
    <w:rsid w:val="00461BE2"/>
    <w:rsid w:val="00461DA8"/>
    <w:rsid w:val="00462103"/>
    <w:rsid w:val="0046220E"/>
    <w:rsid w:val="0046302D"/>
    <w:rsid w:val="00463406"/>
    <w:rsid w:val="0046425C"/>
    <w:rsid w:val="00464705"/>
    <w:rsid w:val="00464B43"/>
    <w:rsid w:val="0046568A"/>
    <w:rsid w:val="00465EC7"/>
    <w:rsid w:val="0046600C"/>
    <w:rsid w:val="004662AB"/>
    <w:rsid w:val="004663DA"/>
    <w:rsid w:val="004668B7"/>
    <w:rsid w:val="0046719F"/>
    <w:rsid w:val="0046770C"/>
    <w:rsid w:val="0047076A"/>
    <w:rsid w:val="00470F80"/>
    <w:rsid w:val="00471260"/>
    <w:rsid w:val="0047213B"/>
    <w:rsid w:val="0047270E"/>
    <w:rsid w:val="004728FA"/>
    <w:rsid w:val="00473628"/>
    <w:rsid w:val="0047393B"/>
    <w:rsid w:val="00473A11"/>
    <w:rsid w:val="004740CC"/>
    <w:rsid w:val="00474A3F"/>
    <w:rsid w:val="00474D44"/>
    <w:rsid w:val="00474E65"/>
    <w:rsid w:val="0047687D"/>
    <w:rsid w:val="00476DE8"/>
    <w:rsid w:val="0047772B"/>
    <w:rsid w:val="00477A41"/>
    <w:rsid w:val="00480098"/>
    <w:rsid w:val="00480185"/>
    <w:rsid w:val="0048058E"/>
    <w:rsid w:val="00480BC9"/>
    <w:rsid w:val="00480CDA"/>
    <w:rsid w:val="00481266"/>
    <w:rsid w:val="0048176A"/>
    <w:rsid w:val="00481AE7"/>
    <w:rsid w:val="00481D9F"/>
    <w:rsid w:val="00482123"/>
    <w:rsid w:val="004821BF"/>
    <w:rsid w:val="00482816"/>
    <w:rsid w:val="0048292B"/>
    <w:rsid w:val="00482B11"/>
    <w:rsid w:val="0048301E"/>
    <w:rsid w:val="00483C28"/>
    <w:rsid w:val="00483E12"/>
    <w:rsid w:val="00484609"/>
    <w:rsid w:val="00484691"/>
    <w:rsid w:val="004847AB"/>
    <w:rsid w:val="00484853"/>
    <w:rsid w:val="00485130"/>
    <w:rsid w:val="00485161"/>
    <w:rsid w:val="00485332"/>
    <w:rsid w:val="00486004"/>
    <w:rsid w:val="00486321"/>
    <w:rsid w:val="0048642E"/>
    <w:rsid w:val="00486DB3"/>
    <w:rsid w:val="00486DFD"/>
    <w:rsid w:val="00487613"/>
    <w:rsid w:val="00487C8E"/>
    <w:rsid w:val="004900DA"/>
    <w:rsid w:val="00490381"/>
    <w:rsid w:val="004904AD"/>
    <w:rsid w:val="00490520"/>
    <w:rsid w:val="00490A2B"/>
    <w:rsid w:val="004912DD"/>
    <w:rsid w:val="00491389"/>
    <w:rsid w:val="00491587"/>
    <w:rsid w:val="004918A5"/>
    <w:rsid w:val="00491A3C"/>
    <w:rsid w:val="00491BD7"/>
    <w:rsid w:val="00492215"/>
    <w:rsid w:val="0049229E"/>
    <w:rsid w:val="004923B0"/>
    <w:rsid w:val="004924AB"/>
    <w:rsid w:val="00492508"/>
    <w:rsid w:val="004927AE"/>
    <w:rsid w:val="00492A71"/>
    <w:rsid w:val="004930C2"/>
    <w:rsid w:val="00493260"/>
    <w:rsid w:val="00493B4D"/>
    <w:rsid w:val="00493EEB"/>
    <w:rsid w:val="00494521"/>
    <w:rsid w:val="00494642"/>
    <w:rsid w:val="0049547B"/>
    <w:rsid w:val="00495664"/>
    <w:rsid w:val="0049574C"/>
    <w:rsid w:val="0049590E"/>
    <w:rsid w:val="004960A1"/>
    <w:rsid w:val="00496111"/>
    <w:rsid w:val="00496402"/>
    <w:rsid w:val="00496BA5"/>
    <w:rsid w:val="004970C8"/>
    <w:rsid w:val="00497477"/>
    <w:rsid w:val="00497BA2"/>
    <w:rsid w:val="00497CD1"/>
    <w:rsid w:val="004A0973"/>
    <w:rsid w:val="004A0BA7"/>
    <w:rsid w:val="004A1081"/>
    <w:rsid w:val="004A1453"/>
    <w:rsid w:val="004A24D4"/>
    <w:rsid w:val="004A2608"/>
    <w:rsid w:val="004A2F62"/>
    <w:rsid w:val="004A32CF"/>
    <w:rsid w:val="004A36D3"/>
    <w:rsid w:val="004A45AC"/>
    <w:rsid w:val="004A46DC"/>
    <w:rsid w:val="004A4ED3"/>
    <w:rsid w:val="004A50B7"/>
    <w:rsid w:val="004A51E2"/>
    <w:rsid w:val="004A5879"/>
    <w:rsid w:val="004A5A1F"/>
    <w:rsid w:val="004A5C6E"/>
    <w:rsid w:val="004A6189"/>
    <w:rsid w:val="004A628B"/>
    <w:rsid w:val="004A6940"/>
    <w:rsid w:val="004A6E10"/>
    <w:rsid w:val="004B066A"/>
    <w:rsid w:val="004B07E5"/>
    <w:rsid w:val="004B0854"/>
    <w:rsid w:val="004B0869"/>
    <w:rsid w:val="004B0953"/>
    <w:rsid w:val="004B1733"/>
    <w:rsid w:val="004B272B"/>
    <w:rsid w:val="004B2A13"/>
    <w:rsid w:val="004B307D"/>
    <w:rsid w:val="004B3460"/>
    <w:rsid w:val="004B3950"/>
    <w:rsid w:val="004B3DAE"/>
    <w:rsid w:val="004B3DED"/>
    <w:rsid w:val="004B4051"/>
    <w:rsid w:val="004B4087"/>
    <w:rsid w:val="004B484F"/>
    <w:rsid w:val="004B49A3"/>
    <w:rsid w:val="004B49E7"/>
    <w:rsid w:val="004B49E9"/>
    <w:rsid w:val="004B5077"/>
    <w:rsid w:val="004B5181"/>
    <w:rsid w:val="004B5AAE"/>
    <w:rsid w:val="004B5E7E"/>
    <w:rsid w:val="004B6175"/>
    <w:rsid w:val="004B62B8"/>
    <w:rsid w:val="004B6470"/>
    <w:rsid w:val="004B6F4F"/>
    <w:rsid w:val="004B7172"/>
    <w:rsid w:val="004B730D"/>
    <w:rsid w:val="004BE1AD"/>
    <w:rsid w:val="004C0106"/>
    <w:rsid w:val="004C0A01"/>
    <w:rsid w:val="004C0D8A"/>
    <w:rsid w:val="004C11A9"/>
    <w:rsid w:val="004C11FB"/>
    <w:rsid w:val="004C1B51"/>
    <w:rsid w:val="004C1F2F"/>
    <w:rsid w:val="004C2079"/>
    <w:rsid w:val="004C290A"/>
    <w:rsid w:val="004C34C3"/>
    <w:rsid w:val="004C3EBC"/>
    <w:rsid w:val="004C4164"/>
    <w:rsid w:val="004C4453"/>
    <w:rsid w:val="004C491D"/>
    <w:rsid w:val="004C4A13"/>
    <w:rsid w:val="004C4A48"/>
    <w:rsid w:val="004C5148"/>
    <w:rsid w:val="004C5748"/>
    <w:rsid w:val="004C6588"/>
    <w:rsid w:val="004C66A0"/>
    <w:rsid w:val="004C676A"/>
    <w:rsid w:val="004C6B5D"/>
    <w:rsid w:val="004C706A"/>
    <w:rsid w:val="004C7DB4"/>
    <w:rsid w:val="004D087C"/>
    <w:rsid w:val="004D1024"/>
    <w:rsid w:val="004D106C"/>
    <w:rsid w:val="004D1728"/>
    <w:rsid w:val="004D17D4"/>
    <w:rsid w:val="004D343E"/>
    <w:rsid w:val="004D3543"/>
    <w:rsid w:val="004D4653"/>
    <w:rsid w:val="004D4815"/>
    <w:rsid w:val="004D4CA7"/>
    <w:rsid w:val="004D5229"/>
    <w:rsid w:val="004D54D9"/>
    <w:rsid w:val="004D5909"/>
    <w:rsid w:val="004D5DE4"/>
    <w:rsid w:val="004D61A1"/>
    <w:rsid w:val="004D635B"/>
    <w:rsid w:val="004D6D21"/>
    <w:rsid w:val="004D6E13"/>
    <w:rsid w:val="004D72A7"/>
    <w:rsid w:val="004D731E"/>
    <w:rsid w:val="004D7A3C"/>
    <w:rsid w:val="004E0114"/>
    <w:rsid w:val="004E0A98"/>
    <w:rsid w:val="004E0CB2"/>
    <w:rsid w:val="004E0D27"/>
    <w:rsid w:val="004E0E20"/>
    <w:rsid w:val="004E1043"/>
    <w:rsid w:val="004E13AA"/>
    <w:rsid w:val="004E191D"/>
    <w:rsid w:val="004E194B"/>
    <w:rsid w:val="004E1B1D"/>
    <w:rsid w:val="004E1EE7"/>
    <w:rsid w:val="004E20ED"/>
    <w:rsid w:val="004E2593"/>
    <w:rsid w:val="004E2A3C"/>
    <w:rsid w:val="004E2D4C"/>
    <w:rsid w:val="004E3300"/>
    <w:rsid w:val="004E35D6"/>
    <w:rsid w:val="004E3C81"/>
    <w:rsid w:val="004E414B"/>
    <w:rsid w:val="004E47CC"/>
    <w:rsid w:val="004E4DF1"/>
    <w:rsid w:val="004E5600"/>
    <w:rsid w:val="004E5AD0"/>
    <w:rsid w:val="004E6228"/>
    <w:rsid w:val="004E6288"/>
    <w:rsid w:val="004E650C"/>
    <w:rsid w:val="004E6560"/>
    <w:rsid w:val="004E7745"/>
    <w:rsid w:val="004E7866"/>
    <w:rsid w:val="004F066A"/>
    <w:rsid w:val="004F0AE4"/>
    <w:rsid w:val="004F0C8E"/>
    <w:rsid w:val="004F0FE0"/>
    <w:rsid w:val="004F1034"/>
    <w:rsid w:val="004F1A64"/>
    <w:rsid w:val="004F1ACE"/>
    <w:rsid w:val="004F1AFC"/>
    <w:rsid w:val="004F22A3"/>
    <w:rsid w:val="004F24A0"/>
    <w:rsid w:val="004F324C"/>
    <w:rsid w:val="004F36FD"/>
    <w:rsid w:val="004F377D"/>
    <w:rsid w:val="004F3BE4"/>
    <w:rsid w:val="004F4243"/>
    <w:rsid w:val="004F48DA"/>
    <w:rsid w:val="004F48DD"/>
    <w:rsid w:val="004F4950"/>
    <w:rsid w:val="004F4AAC"/>
    <w:rsid w:val="004F4AEE"/>
    <w:rsid w:val="004F4F98"/>
    <w:rsid w:val="004F541C"/>
    <w:rsid w:val="004F5E86"/>
    <w:rsid w:val="004F6331"/>
    <w:rsid w:val="004F6420"/>
    <w:rsid w:val="004F6AF2"/>
    <w:rsid w:val="004F6D55"/>
    <w:rsid w:val="004F7906"/>
    <w:rsid w:val="004FEDD3"/>
    <w:rsid w:val="00500CB4"/>
    <w:rsid w:val="005010FE"/>
    <w:rsid w:val="00501C0C"/>
    <w:rsid w:val="005023EC"/>
    <w:rsid w:val="00503212"/>
    <w:rsid w:val="00503553"/>
    <w:rsid w:val="00505794"/>
    <w:rsid w:val="00505BFE"/>
    <w:rsid w:val="00505E75"/>
    <w:rsid w:val="005064BF"/>
    <w:rsid w:val="00506571"/>
    <w:rsid w:val="0050677C"/>
    <w:rsid w:val="005068E5"/>
    <w:rsid w:val="00506B41"/>
    <w:rsid w:val="00506FA1"/>
    <w:rsid w:val="005102EA"/>
    <w:rsid w:val="00510AEB"/>
    <w:rsid w:val="005110B8"/>
    <w:rsid w:val="0051125A"/>
    <w:rsid w:val="00511287"/>
    <w:rsid w:val="00511521"/>
    <w:rsid w:val="00511863"/>
    <w:rsid w:val="00511F2A"/>
    <w:rsid w:val="00512286"/>
    <w:rsid w:val="005127DC"/>
    <w:rsid w:val="00512C69"/>
    <w:rsid w:val="00512D0C"/>
    <w:rsid w:val="00513174"/>
    <w:rsid w:val="0051345B"/>
    <w:rsid w:val="005134A7"/>
    <w:rsid w:val="00513778"/>
    <w:rsid w:val="00513AD8"/>
    <w:rsid w:val="00513B36"/>
    <w:rsid w:val="00513DAC"/>
    <w:rsid w:val="00513DB6"/>
    <w:rsid w:val="0051433D"/>
    <w:rsid w:val="0051474F"/>
    <w:rsid w:val="00514833"/>
    <w:rsid w:val="00514B0A"/>
    <w:rsid w:val="00515172"/>
    <w:rsid w:val="005152D9"/>
    <w:rsid w:val="0051582A"/>
    <w:rsid w:val="00516453"/>
    <w:rsid w:val="00516C8B"/>
    <w:rsid w:val="00516CF5"/>
    <w:rsid w:val="00516FF8"/>
    <w:rsid w:val="00517024"/>
    <w:rsid w:val="0051716E"/>
    <w:rsid w:val="005172B8"/>
    <w:rsid w:val="00517B82"/>
    <w:rsid w:val="00517D7B"/>
    <w:rsid w:val="00517EF2"/>
    <w:rsid w:val="00520361"/>
    <w:rsid w:val="005205B1"/>
    <w:rsid w:val="0052090C"/>
    <w:rsid w:val="00520921"/>
    <w:rsid w:val="00520AF6"/>
    <w:rsid w:val="005211FB"/>
    <w:rsid w:val="00521399"/>
    <w:rsid w:val="00521743"/>
    <w:rsid w:val="00521BCD"/>
    <w:rsid w:val="00522684"/>
    <w:rsid w:val="00522919"/>
    <w:rsid w:val="00523002"/>
    <w:rsid w:val="00523594"/>
    <w:rsid w:val="0052361B"/>
    <w:rsid w:val="00523742"/>
    <w:rsid w:val="00523C70"/>
    <w:rsid w:val="00523ECF"/>
    <w:rsid w:val="0052517E"/>
    <w:rsid w:val="0052566C"/>
    <w:rsid w:val="005257DC"/>
    <w:rsid w:val="00526795"/>
    <w:rsid w:val="00526C28"/>
    <w:rsid w:val="00526F21"/>
    <w:rsid w:val="00526FF1"/>
    <w:rsid w:val="0052706A"/>
    <w:rsid w:val="00527D71"/>
    <w:rsid w:val="00527F3C"/>
    <w:rsid w:val="0053041E"/>
    <w:rsid w:val="005310DC"/>
    <w:rsid w:val="00531396"/>
    <w:rsid w:val="0053172D"/>
    <w:rsid w:val="00532EFB"/>
    <w:rsid w:val="00533072"/>
    <w:rsid w:val="00533268"/>
    <w:rsid w:val="00533834"/>
    <w:rsid w:val="00533A71"/>
    <w:rsid w:val="00534230"/>
    <w:rsid w:val="0053585F"/>
    <w:rsid w:val="00535FFD"/>
    <w:rsid w:val="00536129"/>
    <w:rsid w:val="0053780E"/>
    <w:rsid w:val="00537E6C"/>
    <w:rsid w:val="005409E4"/>
    <w:rsid w:val="00541140"/>
    <w:rsid w:val="00541233"/>
    <w:rsid w:val="00541259"/>
    <w:rsid w:val="005415BE"/>
    <w:rsid w:val="00541768"/>
    <w:rsid w:val="00541FBB"/>
    <w:rsid w:val="0054230B"/>
    <w:rsid w:val="00542E1D"/>
    <w:rsid w:val="00543267"/>
    <w:rsid w:val="00543464"/>
    <w:rsid w:val="0054379B"/>
    <w:rsid w:val="00544271"/>
    <w:rsid w:val="00544424"/>
    <w:rsid w:val="005448F7"/>
    <w:rsid w:val="00544BB5"/>
    <w:rsid w:val="00545089"/>
    <w:rsid w:val="00545794"/>
    <w:rsid w:val="00545D19"/>
    <w:rsid w:val="00546473"/>
    <w:rsid w:val="0054669B"/>
    <w:rsid w:val="00546728"/>
    <w:rsid w:val="00546D2B"/>
    <w:rsid w:val="00546F86"/>
    <w:rsid w:val="00546FD5"/>
    <w:rsid w:val="005470A5"/>
    <w:rsid w:val="00547207"/>
    <w:rsid w:val="00547BB8"/>
    <w:rsid w:val="005505F7"/>
    <w:rsid w:val="0055072F"/>
    <w:rsid w:val="00550A7B"/>
    <w:rsid w:val="00550AA6"/>
    <w:rsid w:val="005512EF"/>
    <w:rsid w:val="00551653"/>
    <w:rsid w:val="005518CF"/>
    <w:rsid w:val="0055244E"/>
    <w:rsid w:val="00552D27"/>
    <w:rsid w:val="00553C4B"/>
    <w:rsid w:val="005555A4"/>
    <w:rsid w:val="00556C8C"/>
    <w:rsid w:val="00556FA5"/>
    <w:rsid w:val="00557897"/>
    <w:rsid w:val="00557DF2"/>
    <w:rsid w:val="0055B694"/>
    <w:rsid w:val="00560009"/>
    <w:rsid w:val="0056035D"/>
    <w:rsid w:val="005608F0"/>
    <w:rsid w:val="005609F0"/>
    <w:rsid w:val="00560D8B"/>
    <w:rsid w:val="00561082"/>
    <w:rsid w:val="005616E7"/>
    <w:rsid w:val="00561DB4"/>
    <w:rsid w:val="00561DE3"/>
    <w:rsid w:val="00561DE8"/>
    <w:rsid w:val="00562007"/>
    <w:rsid w:val="0056254E"/>
    <w:rsid w:val="005629A4"/>
    <w:rsid w:val="0056322B"/>
    <w:rsid w:val="005634A1"/>
    <w:rsid w:val="005634C4"/>
    <w:rsid w:val="005638E1"/>
    <w:rsid w:val="00563D21"/>
    <w:rsid w:val="0056405D"/>
    <w:rsid w:val="005641CC"/>
    <w:rsid w:val="005643CF"/>
    <w:rsid w:val="0056462E"/>
    <w:rsid w:val="005647A9"/>
    <w:rsid w:val="005649D2"/>
    <w:rsid w:val="005649E0"/>
    <w:rsid w:val="00564BDC"/>
    <w:rsid w:val="005653CA"/>
    <w:rsid w:val="0056593D"/>
    <w:rsid w:val="00565C70"/>
    <w:rsid w:val="00565E99"/>
    <w:rsid w:val="00566A36"/>
    <w:rsid w:val="00566AC5"/>
    <w:rsid w:val="00567549"/>
    <w:rsid w:val="00567AD3"/>
    <w:rsid w:val="00567C39"/>
    <w:rsid w:val="00567D36"/>
    <w:rsid w:val="0056DB36"/>
    <w:rsid w:val="005705E4"/>
    <w:rsid w:val="00570733"/>
    <w:rsid w:val="00570A5D"/>
    <w:rsid w:val="005715D1"/>
    <w:rsid w:val="0057183F"/>
    <w:rsid w:val="00571DC7"/>
    <w:rsid w:val="0057216E"/>
    <w:rsid w:val="00572213"/>
    <w:rsid w:val="00572323"/>
    <w:rsid w:val="00572517"/>
    <w:rsid w:val="00572830"/>
    <w:rsid w:val="00572929"/>
    <w:rsid w:val="0057325D"/>
    <w:rsid w:val="005734F7"/>
    <w:rsid w:val="00573A35"/>
    <w:rsid w:val="005740FF"/>
    <w:rsid w:val="0057487C"/>
    <w:rsid w:val="00574D1E"/>
    <w:rsid w:val="00574E2B"/>
    <w:rsid w:val="00574F11"/>
    <w:rsid w:val="00574F77"/>
    <w:rsid w:val="005750F3"/>
    <w:rsid w:val="005751B7"/>
    <w:rsid w:val="0057561F"/>
    <w:rsid w:val="00575E42"/>
    <w:rsid w:val="005767DE"/>
    <w:rsid w:val="00576B06"/>
    <w:rsid w:val="00576B69"/>
    <w:rsid w:val="005772D7"/>
    <w:rsid w:val="005773D4"/>
    <w:rsid w:val="005773F2"/>
    <w:rsid w:val="005776A6"/>
    <w:rsid w:val="00577EA3"/>
    <w:rsid w:val="00580C20"/>
    <w:rsid w:val="00580C84"/>
    <w:rsid w:val="0058102D"/>
    <w:rsid w:val="00581447"/>
    <w:rsid w:val="00581E41"/>
    <w:rsid w:val="00582700"/>
    <w:rsid w:val="00582863"/>
    <w:rsid w:val="005828AB"/>
    <w:rsid w:val="00582CE1"/>
    <w:rsid w:val="00582EB0"/>
    <w:rsid w:val="005830CB"/>
    <w:rsid w:val="00583731"/>
    <w:rsid w:val="005839C0"/>
    <w:rsid w:val="00583D13"/>
    <w:rsid w:val="005847D8"/>
    <w:rsid w:val="00584DB2"/>
    <w:rsid w:val="00584FF3"/>
    <w:rsid w:val="00585611"/>
    <w:rsid w:val="00585651"/>
    <w:rsid w:val="0058609A"/>
    <w:rsid w:val="00586389"/>
    <w:rsid w:val="0058658D"/>
    <w:rsid w:val="00586631"/>
    <w:rsid w:val="00586724"/>
    <w:rsid w:val="00586C6F"/>
    <w:rsid w:val="00587016"/>
    <w:rsid w:val="00587111"/>
    <w:rsid w:val="00587354"/>
    <w:rsid w:val="00587520"/>
    <w:rsid w:val="0058772B"/>
    <w:rsid w:val="00587906"/>
    <w:rsid w:val="00587AFD"/>
    <w:rsid w:val="0058870C"/>
    <w:rsid w:val="0058A292"/>
    <w:rsid w:val="0059002C"/>
    <w:rsid w:val="0059035F"/>
    <w:rsid w:val="00590473"/>
    <w:rsid w:val="00590642"/>
    <w:rsid w:val="005906A9"/>
    <w:rsid w:val="0059185A"/>
    <w:rsid w:val="0059213B"/>
    <w:rsid w:val="00592314"/>
    <w:rsid w:val="005927BF"/>
    <w:rsid w:val="005932F8"/>
    <w:rsid w:val="005934B4"/>
    <w:rsid w:val="005940CF"/>
    <w:rsid w:val="005943D4"/>
    <w:rsid w:val="005943F6"/>
    <w:rsid w:val="005947AA"/>
    <w:rsid w:val="00594900"/>
    <w:rsid w:val="00594A09"/>
    <w:rsid w:val="00595B87"/>
    <w:rsid w:val="0059663B"/>
    <w:rsid w:val="0059675A"/>
    <w:rsid w:val="00597022"/>
    <w:rsid w:val="00597644"/>
    <w:rsid w:val="00597D9D"/>
    <w:rsid w:val="005A00AF"/>
    <w:rsid w:val="005A0551"/>
    <w:rsid w:val="005A15AF"/>
    <w:rsid w:val="005A1A6C"/>
    <w:rsid w:val="005A1C1C"/>
    <w:rsid w:val="005A21B5"/>
    <w:rsid w:val="005A220A"/>
    <w:rsid w:val="005A2CE0"/>
    <w:rsid w:val="005A31D5"/>
    <w:rsid w:val="005A323C"/>
    <w:rsid w:val="005A34B0"/>
    <w:rsid w:val="005A34D4"/>
    <w:rsid w:val="005A365E"/>
    <w:rsid w:val="005A3940"/>
    <w:rsid w:val="005A3BCC"/>
    <w:rsid w:val="005A414B"/>
    <w:rsid w:val="005A4425"/>
    <w:rsid w:val="005A443A"/>
    <w:rsid w:val="005A4446"/>
    <w:rsid w:val="005A4488"/>
    <w:rsid w:val="005A4A3E"/>
    <w:rsid w:val="005A507F"/>
    <w:rsid w:val="005A5560"/>
    <w:rsid w:val="005A5AC6"/>
    <w:rsid w:val="005A615E"/>
    <w:rsid w:val="005A6524"/>
    <w:rsid w:val="005A679C"/>
    <w:rsid w:val="005A67CA"/>
    <w:rsid w:val="005A6B5F"/>
    <w:rsid w:val="005A7351"/>
    <w:rsid w:val="005A737B"/>
    <w:rsid w:val="005A73D5"/>
    <w:rsid w:val="005A7A31"/>
    <w:rsid w:val="005B0668"/>
    <w:rsid w:val="005B0C90"/>
    <w:rsid w:val="005B15F1"/>
    <w:rsid w:val="005B184F"/>
    <w:rsid w:val="005B2B37"/>
    <w:rsid w:val="005B345D"/>
    <w:rsid w:val="005B5040"/>
    <w:rsid w:val="005B5401"/>
    <w:rsid w:val="005B56F7"/>
    <w:rsid w:val="005B5B89"/>
    <w:rsid w:val="005B5D0E"/>
    <w:rsid w:val="005B60C5"/>
    <w:rsid w:val="005B65BB"/>
    <w:rsid w:val="005B6A1B"/>
    <w:rsid w:val="005B6E1E"/>
    <w:rsid w:val="005B70A1"/>
    <w:rsid w:val="005B735D"/>
    <w:rsid w:val="005B75AB"/>
    <w:rsid w:val="005B77E0"/>
    <w:rsid w:val="005C008A"/>
    <w:rsid w:val="005C0669"/>
    <w:rsid w:val="005C09E4"/>
    <w:rsid w:val="005C14A7"/>
    <w:rsid w:val="005C1C15"/>
    <w:rsid w:val="005C1D58"/>
    <w:rsid w:val="005C2087"/>
    <w:rsid w:val="005C2242"/>
    <w:rsid w:val="005C2720"/>
    <w:rsid w:val="005C2A41"/>
    <w:rsid w:val="005C3082"/>
    <w:rsid w:val="005C31BB"/>
    <w:rsid w:val="005C3306"/>
    <w:rsid w:val="005C3402"/>
    <w:rsid w:val="005C3738"/>
    <w:rsid w:val="005C3941"/>
    <w:rsid w:val="005C3C7E"/>
    <w:rsid w:val="005C42E1"/>
    <w:rsid w:val="005C459E"/>
    <w:rsid w:val="005C46EB"/>
    <w:rsid w:val="005C5059"/>
    <w:rsid w:val="005C54E9"/>
    <w:rsid w:val="005C5B55"/>
    <w:rsid w:val="005C61EF"/>
    <w:rsid w:val="005C6D5F"/>
    <w:rsid w:val="005C7510"/>
    <w:rsid w:val="005D0140"/>
    <w:rsid w:val="005D06CB"/>
    <w:rsid w:val="005D086E"/>
    <w:rsid w:val="005D0BD7"/>
    <w:rsid w:val="005D0CF4"/>
    <w:rsid w:val="005D0F1D"/>
    <w:rsid w:val="005D1163"/>
    <w:rsid w:val="005D14D4"/>
    <w:rsid w:val="005D1C17"/>
    <w:rsid w:val="005D1F1B"/>
    <w:rsid w:val="005D26CD"/>
    <w:rsid w:val="005D2B77"/>
    <w:rsid w:val="005D3063"/>
    <w:rsid w:val="005D33EF"/>
    <w:rsid w:val="005D380F"/>
    <w:rsid w:val="005D383C"/>
    <w:rsid w:val="005D39C1"/>
    <w:rsid w:val="005D3ED5"/>
    <w:rsid w:val="005D4326"/>
    <w:rsid w:val="005D4388"/>
    <w:rsid w:val="005D4448"/>
    <w:rsid w:val="005D49FE"/>
    <w:rsid w:val="005D4E74"/>
    <w:rsid w:val="005D4E7A"/>
    <w:rsid w:val="005D4ECA"/>
    <w:rsid w:val="005D50AE"/>
    <w:rsid w:val="005D50E1"/>
    <w:rsid w:val="005D51C7"/>
    <w:rsid w:val="005D5BCE"/>
    <w:rsid w:val="005D5D0C"/>
    <w:rsid w:val="005D5E00"/>
    <w:rsid w:val="005D636D"/>
    <w:rsid w:val="005D637B"/>
    <w:rsid w:val="005D687E"/>
    <w:rsid w:val="005D7141"/>
    <w:rsid w:val="005D7483"/>
    <w:rsid w:val="005D78AB"/>
    <w:rsid w:val="005D7D99"/>
    <w:rsid w:val="005DA361"/>
    <w:rsid w:val="005E0851"/>
    <w:rsid w:val="005E1E87"/>
    <w:rsid w:val="005E1F63"/>
    <w:rsid w:val="005E2017"/>
    <w:rsid w:val="005E21EE"/>
    <w:rsid w:val="005E2EF7"/>
    <w:rsid w:val="005E31A5"/>
    <w:rsid w:val="005E3907"/>
    <w:rsid w:val="005E394B"/>
    <w:rsid w:val="005E3A7F"/>
    <w:rsid w:val="005E3AAA"/>
    <w:rsid w:val="005E3DA6"/>
    <w:rsid w:val="005E3ED5"/>
    <w:rsid w:val="005E4208"/>
    <w:rsid w:val="005E4523"/>
    <w:rsid w:val="005E547C"/>
    <w:rsid w:val="005E54A2"/>
    <w:rsid w:val="005E5551"/>
    <w:rsid w:val="005E5FCD"/>
    <w:rsid w:val="005E607F"/>
    <w:rsid w:val="005E60DF"/>
    <w:rsid w:val="005E6B8E"/>
    <w:rsid w:val="005EACAD"/>
    <w:rsid w:val="005F03BA"/>
    <w:rsid w:val="005F0458"/>
    <w:rsid w:val="005F04A7"/>
    <w:rsid w:val="005F0B18"/>
    <w:rsid w:val="005F0C45"/>
    <w:rsid w:val="005F1032"/>
    <w:rsid w:val="005F1728"/>
    <w:rsid w:val="005F20DC"/>
    <w:rsid w:val="005F2705"/>
    <w:rsid w:val="005F2909"/>
    <w:rsid w:val="005F2D52"/>
    <w:rsid w:val="005F2F53"/>
    <w:rsid w:val="005F31E7"/>
    <w:rsid w:val="005F31FA"/>
    <w:rsid w:val="005F3463"/>
    <w:rsid w:val="005F4875"/>
    <w:rsid w:val="005F49D6"/>
    <w:rsid w:val="005F4BFE"/>
    <w:rsid w:val="005F4C31"/>
    <w:rsid w:val="005F4DE9"/>
    <w:rsid w:val="005F520F"/>
    <w:rsid w:val="005F5818"/>
    <w:rsid w:val="005F590B"/>
    <w:rsid w:val="005F5A97"/>
    <w:rsid w:val="005F5CE1"/>
    <w:rsid w:val="005F5FD3"/>
    <w:rsid w:val="005F6719"/>
    <w:rsid w:val="005F6BF2"/>
    <w:rsid w:val="005F6E72"/>
    <w:rsid w:val="005F6EDF"/>
    <w:rsid w:val="005F7C00"/>
    <w:rsid w:val="0060111F"/>
    <w:rsid w:val="0060153B"/>
    <w:rsid w:val="00601CB3"/>
    <w:rsid w:val="00602198"/>
    <w:rsid w:val="00602620"/>
    <w:rsid w:val="0060312D"/>
    <w:rsid w:val="00603547"/>
    <w:rsid w:val="006035E4"/>
    <w:rsid w:val="00603ABD"/>
    <w:rsid w:val="00603AF2"/>
    <w:rsid w:val="00603CD1"/>
    <w:rsid w:val="00603D3F"/>
    <w:rsid w:val="00604845"/>
    <w:rsid w:val="00605329"/>
    <w:rsid w:val="0060588C"/>
    <w:rsid w:val="00605C5B"/>
    <w:rsid w:val="00605ED3"/>
    <w:rsid w:val="00606105"/>
    <w:rsid w:val="00606463"/>
    <w:rsid w:val="00606994"/>
    <w:rsid w:val="00606CA7"/>
    <w:rsid w:val="00607DFF"/>
    <w:rsid w:val="0061051D"/>
    <w:rsid w:val="0061075A"/>
    <w:rsid w:val="006108C5"/>
    <w:rsid w:val="00611373"/>
    <w:rsid w:val="00611F5B"/>
    <w:rsid w:val="00612313"/>
    <w:rsid w:val="0061458A"/>
    <w:rsid w:val="006149A3"/>
    <w:rsid w:val="00614B6B"/>
    <w:rsid w:val="006159E2"/>
    <w:rsid w:val="00615B25"/>
    <w:rsid w:val="00616163"/>
    <w:rsid w:val="00616A64"/>
    <w:rsid w:val="0061EBE8"/>
    <w:rsid w:val="00620940"/>
    <w:rsid w:val="00620BA6"/>
    <w:rsid w:val="0062198E"/>
    <w:rsid w:val="0062214E"/>
    <w:rsid w:val="00622D97"/>
    <w:rsid w:val="00623413"/>
    <w:rsid w:val="0062418C"/>
    <w:rsid w:val="006247D4"/>
    <w:rsid w:val="00624808"/>
    <w:rsid w:val="006248BF"/>
    <w:rsid w:val="00624E48"/>
    <w:rsid w:val="0062550F"/>
    <w:rsid w:val="0062627B"/>
    <w:rsid w:val="006264F7"/>
    <w:rsid w:val="0062661B"/>
    <w:rsid w:val="00626BBF"/>
    <w:rsid w:val="00626C4F"/>
    <w:rsid w:val="00626F4E"/>
    <w:rsid w:val="0062738A"/>
    <w:rsid w:val="00627EEE"/>
    <w:rsid w:val="00627FC8"/>
    <w:rsid w:val="0063040E"/>
    <w:rsid w:val="00630702"/>
    <w:rsid w:val="00630779"/>
    <w:rsid w:val="00630A6E"/>
    <w:rsid w:val="00630F18"/>
    <w:rsid w:val="0063158C"/>
    <w:rsid w:val="00631C96"/>
    <w:rsid w:val="00631CD7"/>
    <w:rsid w:val="006325E2"/>
    <w:rsid w:val="00632BE3"/>
    <w:rsid w:val="00632C92"/>
    <w:rsid w:val="00632CB3"/>
    <w:rsid w:val="00632FDE"/>
    <w:rsid w:val="00633649"/>
    <w:rsid w:val="006339D0"/>
    <w:rsid w:val="00633E56"/>
    <w:rsid w:val="00633EB7"/>
    <w:rsid w:val="006340BC"/>
    <w:rsid w:val="00634498"/>
    <w:rsid w:val="006344AF"/>
    <w:rsid w:val="0063536B"/>
    <w:rsid w:val="006367E3"/>
    <w:rsid w:val="00637056"/>
    <w:rsid w:val="00637B3F"/>
    <w:rsid w:val="00637D9B"/>
    <w:rsid w:val="00640263"/>
    <w:rsid w:val="006404AC"/>
    <w:rsid w:val="00640636"/>
    <w:rsid w:val="006410BD"/>
    <w:rsid w:val="006411A9"/>
    <w:rsid w:val="00641A6A"/>
    <w:rsid w:val="00641B48"/>
    <w:rsid w:val="00641C67"/>
    <w:rsid w:val="00642190"/>
    <w:rsid w:val="00642716"/>
    <w:rsid w:val="0064273E"/>
    <w:rsid w:val="006429FA"/>
    <w:rsid w:val="006430B9"/>
    <w:rsid w:val="00643245"/>
    <w:rsid w:val="0064347A"/>
    <w:rsid w:val="0064370D"/>
    <w:rsid w:val="00643933"/>
    <w:rsid w:val="00643A09"/>
    <w:rsid w:val="00643CC4"/>
    <w:rsid w:val="00643CE7"/>
    <w:rsid w:val="006448E3"/>
    <w:rsid w:val="00644AF4"/>
    <w:rsid w:val="00645434"/>
    <w:rsid w:val="00645496"/>
    <w:rsid w:val="00646A15"/>
    <w:rsid w:val="00646C6B"/>
    <w:rsid w:val="00646EF0"/>
    <w:rsid w:val="0064771C"/>
    <w:rsid w:val="00647916"/>
    <w:rsid w:val="00650054"/>
    <w:rsid w:val="0065040C"/>
    <w:rsid w:val="006504EE"/>
    <w:rsid w:val="00650689"/>
    <w:rsid w:val="00651703"/>
    <w:rsid w:val="00651750"/>
    <w:rsid w:val="00651A21"/>
    <w:rsid w:val="00651D75"/>
    <w:rsid w:val="0065216A"/>
    <w:rsid w:val="006528F2"/>
    <w:rsid w:val="00652C1D"/>
    <w:rsid w:val="00652F11"/>
    <w:rsid w:val="00653006"/>
    <w:rsid w:val="006531B0"/>
    <w:rsid w:val="00653286"/>
    <w:rsid w:val="00653AF1"/>
    <w:rsid w:val="00653EDB"/>
    <w:rsid w:val="00654037"/>
    <w:rsid w:val="006541D1"/>
    <w:rsid w:val="006542CF"/>
    <w:rsid w:val="0065575C"/>
    <w:rsid w:val="0065590D"/>
    <w:rsid w:val="00655ACB"/>
    <w:rsid w:val="00655DF6"/>
    <w:rsid w:val="00656220"/>
    <w:rsid w:val="00657137"/>
    <w:rsid w:val="00657930"/>
    <w:rsid w:val="00657CEE"/>
    <w:rsid w:val="00657CF0"/>
    <w:rsid w:val="00657FD5"/>
    <w:rsid w:val="0066013B"/>
    <w:rsid w:val="0066057F"/>
    <w:rsid w:val="006606A6"/>
    <w:rsid w:val="00660713"/>
    <w:rsid w:val="00660784"/>
    <w:rsid w:val="00660A64"/>
    <w:rsid w:val="006625B0"/>
    <w:rsid w:val="00663366"/>
    <w:rsid w:val="00664048"/>
    <w:rsid w:val="00666AB9"/>
    <w:rsid w:val="00666EE1"/>
    <w:rsid w:val="00667706"/>
    <w:rsid w:val="006677B9"/>
    <w:rsid w:val="00667B7C"/>
    <w:rsid w:val="006700DE"/>
    <w:rsid w:val="00670836"/>
    <w:rsid w:val="00671D33"/>
    <w:rsid w:val="00671FF7"/>
    <w:rsid w:val="006726E0"/>
    <w:rsid w:val="00672CDF"/>
    <w:rsid w:val="00672D77"/>
    <w:rsid w:val="00672DFB"/>
    <w:rsid w:val="00673480"/>
    <w:rsid w:val="0067352B"/>
    <w:rsid w:val="00673803"/>
    <w:rsid w:val="00673B3C"/>
    <w:rsid w:val="006740B2"/>
    <w:rsid w:val="0067413E"/>
    <w:rsid w:val="006750FA"/>
    <w:rsid w:val="00675B81"/>
    <w:rsid w:val="00675BFD"/>
    <w:rsid w:val="00675D3B"/>
    <w:rsid w:val="00675FCA"/>
    <w:rsid w:val="006761D7"/>
    <w:rsid w:val="00677435"/>
    <w:rsid w:val="00677835"/>
    <w:rsid w:val="0067EDC7"/>
    <w:rsid w:val="00680029"/>
    <w:rsid w:val="00680388"/>
    <w:rsid w:val="00680772"/>
    <w:rsid w:val="00680794"/>
    <w:rsid w:val="00680B3C"/>
    <w:rsid w:val="00680B9B"/>
    <w:rsid w:val="0068106F"/>
    <w:rsid w:val="006810A0"/>
    <w:rsid w:val="006819E9"/>
    <w:rsid w:val="00681E30"/>
    <w:rsid w:val="00682063"/>
    <w:rsid w:val="00682A35"/>
    <w:rsid w:val="00682D72"/>
    <w:rsid w:val="00683E54"/>
    <w:rsid w:val="00684019"/>
    <w:rsid w:val="00684158"/>
    <w:rsid w:val="00684868"/>
    <w:rsid w:val="00684986"/>
    <w:rsid w:val="00685234"/>
    <w:rsid w:val="00685638"/>
    <w:rsid w:val="00685883"/>
    <w:rsid w:val="00685957"/>
    <w:rsid w:val="00686048"/>
    <w:rsid w:val="0068660B"/>
    <w:rsid w:val="006868A7"/>
    <w:rsid w:val="00686AB6"/>
    <w:rsid w:val="0068713F"/>
    <w:rsid w:val="00687340"/>
    <w:rsid w:val="00690878"/>
    <w:rsid w:val="00690A1A"/>
    <w:rsid w:val="00690CCB"/>
    <w:rsid w:val="00690EB0"/>
    <w:rsid w:val="00690FB7"/>
    <w:rsid w:val="00691340"/>
    <w:rsid w:val="006919F8"/>
    <w:rsid w:val="00691C26"/>
    <w:rsid w:val="00691EFE"/>
    <w:rsid w:val="00691F6C"/>
    <w:rsid w:val="0069246E"/>
    <w:rsid w:val="0069283F"/>
    <w:rsid w:val="00693955"/>
    <w:rsid w:val="00693AEE"/>
    <w:rsid w:val="006940E0"/>
    <w:rsid w:val="00694202"/>
    <w:rsid w:val="00694264"/>
    <w:rsid w:val="00694C07"/>
    <w:rsid w:val="00695345"/>
    <w:rsid w:val="006956BF"/>
    <w:rsid w:val="0069598A"/>
    <w:rsid w:val="00695D85"/>
    <w:rsid w:val="00695FF9"/>
    <w:rsid w:val="0069617A"/>
    <w:rsid w:val="00696410"/>
    <w:rsid w:val="00696414"/>
    <w:rsid w:val="00696726"/>
    <w:rsid w:val="00696CA7"/>
    <w:rsid w:val="00697203"/>
    <w:rsid w:val="00697395"/>
    <w:rsid w:val="00697F69"/>
    <w:rsid w:val="00697F70"/>
    <w:rsid w:val="006A0658"/>
    <w:rsid w:val="006A0BC3"/>
    <w:rsid w:val="006A0D70"/>
    <w:rsid w:val="006A13CF"/>
    <w:rsid w:val="006A1463"/>
    <w:rsid w:val="006A1595"/>
    <w:rsid w:val="006A1F19"/>
    <w:rsid w:val="006A2BF6"/>
    <w:rsid w:val="006A2DAA"/>
    <w:rsid w:val="006A2DD7"/>
    <w:rsid w:val="006A3086"/>
    <w:rsid w:val="006A3456"/>
    <w:rsid w:val="006A373F"/>
    <w:rsid w:val="006A3884"/>
    <w:rsid w:val="006A3C77"/>
    <w:rsid w:val="006A52C5"/>
    <w:rsid w:val="006A5727"/>
    <w:rsid w:val="006A6001"/>
    <w:rsid w:val="006A69B5"/>
    <w:rsid w:val="006A6A70"/>
    <w:rsid w:val="006A7108"/>
    <w:rsid w:val="006A762D"/>
    <w:rsid w:val="006A7A29"/>
    <w:rsid w:val="006B03AA"/>
    <w:rsid w:val="006B043E"/>
    <w:rsid w:val="006B0459"/>
    <w:rsid w:val="006B0D7B"/>
    <w:rsid w:val="006B181D"/>
    <w:rsid w:val="006B1E77"/>
    <w:rsid w:val="006B2069"/>
    <w:rsid w:val="006B22CB"/>
    <w:rsid w:val="006B2420"/>
    <w:rsid w:val="006B2C6F"/>
    <w:rsid w:val="006B3288"/>
    <w:rsid w:val="006B3488"/>
    <w:rsid w:val="006B349A"/>
    <w:rsid w:val="006B3905"/>
    <w:rsid w:val="006B3B17"/>
    <w:rsid w:val="006B3CFF"/>
    <w:rsid w:val="006B5955"/>
    <w:rsid w:val="006B6076"/>
    <w:rsid w:val="006B607A"/>
    <w:rsid w:val="006B625A"/>
    <w:rsid w:val="006B632F"/>
    <w:rsid w:val="006B6BF0"/>
    <w:rsid w:val="006B6FD6"/>
    <w:rsid w:val="006B72FB"/>
    <w:rsid w:val="006B75F5"/>
    <w:rsid w:val="006B78FD"/>
    <w:rsid w:val="006B7FD7"/>
    <w:rsid w:val="006BE1CB"/>
    <w:rsid w:val="006C041C"/>
    <w:rsid w:val="006C076C"/>
    <w:rsid w:val="006C0B9F"/>
    <w:rsid w:val="006C0BED"/>
    <w:rsid w:val="006C0BEF"/>
    <w:rsid w:val="006C1FA2"/>
    <w:rsid w:val="006C2003"/>
    <w:rsid w:val="006C2017"/>
    <w:rsid w:val="006C2239"/>
    <w:rsid w:val="006C2959"/>
    <w:rsid w:val="006C32C3"/>
    <w:rsid w:val="006C34FD"/>
    <w:rsid w:val="006C38A1"/>
    <w:rsid w:val="006C3BC9"/>
    <w:rsid w:val="006C42E6"/>
    <w:rsid w:val="006C472C"/>
    <w:rsid w:val="006C47BF"/>
    <w:rsid w:val="006C512D"/>
    <w:rsid w:val="006C5200"/>
    <w:rsid w:val="006C53B0"/>
    <w:rsid w:val="006C5A06"/>
    <w:rsid w:val="006C5A4C"/>
    <w:rsid w:val="006C5ACF"/>
    <w:rsid w:val="006C5CA3"/>
    <w:rsid w:val="006C656C"/>
    <w:rsid w:val="006C6ED2"/>
    <w:rsid w:val="006C7349"/>
    <w:rsid w:val="006C7913"/>
    <w:rsid w:val="006C7B10"/>
    <w:rsid w:val="006D00B0"/>
    <w:rsid w:val="006D0164"/>
    <w:rsid w:val="006D03CD"/>
    <w:rsid w:val="006D0DEC"/>
    <w:rsid w:val="006D11D5"/>
    <w:rsid w:val="006D19DA"/>
    <w:rsid w:val="006D1CF3"/>
    <w:rsid w:val="006D27A6"/>
    <w:rsid w:val="006D28E6"/>
    <w:rsid w:val="006D29AF"/>
    <w:rsid w:val="006D3FE3"/>
    <w:rsid w:val="006D4138"/>
    <w:rsid w:val="006D472A"/>
    <w:rsid w:val="006D52C9"/>
    <w:rsid w:val="006D53D0"/>
    <w:rsid w:val="006D554F"/>
    <w:rsid w:val="006D5881"/>
    <w:rsid w:val="006D6098"/>
    <w:rsid w:val="006D6EBA"/>
    <w:rsid w:val="006D784B"/>
    <w:rsid w:val="006E0954"/>
    <w:rsid w:val="006E0A71"/>
    <w:rsid w:val="006E100D"/>
    <w:rsid w:val="006E14DA"/>
    <w:rsid w:val="006E18CB"/>
    <w:rsid w:val="006E1B33"/>
    <w:rsid w:val="006E2886"/>
    <w:rsid w:val="006E2A12"/>
    <w:rsid w:val="006E2B2D"/>
    <w:rsid w:val="006E2E22"/>
    <w:rsid w:val="006E3057"/>
    <w:rsid w:val="006E393C"/>
    <w:rsid w:val="006E39F5"/>
    <w:rsid w:val="006E3F34"/>
    <w:rsid w:val="006E414D"/>
    <w:rsid w:val="006E4CDD"/>
    <w:rsid w:val="006E4FD2"/>
    <w:rsid w:val="006E54D3"/>
    <w:rsid w:val="006E64C1"/>
    <w:rsid w:val="006E69C9"/>
    <w:rsid w:val="006E6AFE"/>
    <w:rsid w:val="006E6B41"/>
    <w:rsid w:val="006E6BAF"/>
    <w:rsid w:val="006E7084"/>
    <w:rsid w:val="006E75BB"/>
    <w:rsid w:val="006E7629"/>
    <w:rsid w:val="006E794A"/>
    <w:rsid w:val="006E7E6B"/>
    <w:rsid w:val="006E7F87"/>
    <w:rsid w:val="006F08D0"/>
    <w:rsid w:val="006F112E"/>
    <w:rsid w:val="006F11A8"/>
    <w:rsid w:val="006F11FF"/>
    <w:rsid w:val="006F14BA"/>
    <w:rsid w:val="006F15FD"/>
    <w:rsid w:val="006F1CF4"/>
    <w:rsid w:val="006F1EE1"/>
    <w:rsid w:val="006F23D8"/>
    <w:rsid w:val="006F262C"/>
    <w:rsid w:val="006F2C59"/>
    <w:rsid w:val="006F2D5C"/>
    <w:rsid w:val="006F308E"/>
    <w:rsid w:val="006F3AF9"/>
    <w:rsid w:val="006F3EC7"/>
    <w:rsid w:val="006F45DE"/>
    <w:rsid w:val="006F46D7"/>
    <w:rsid w:val="006F4957"/>
    <w:rsid w:val="006F4D1A"/>
    <w:rsid w:val="006F53ED"/>
    <w:rsid w:val="006F5D2A"/>
    <w:rsid w:val="006F5F38"/>
    <w:rsid w:val="006F60CE"/>
    <w:rsid w:val="006F6306"/>
    <w:rsid w:val="006F6497"/>
    <w:rsid w:val="006F67DA"/>
    <w:rsid w:val="006F6CBD"/>
    <w:rsid w:val="006F6E5F"/>
    <w:rsid w:val="006F71E6"/>
    <w:rsid w:val="006F7A3C"/>
    <w:rsid w:val="006F7AEC"/>
    <w:rsid w:val="006FB5FB"/>
    <w:rsid w:val="00700B4D"/>
    <w:rsid w:val="00701863"/>
    <w:rsid w:val="00701975"/>
    <w:rsid w:val="00701B19"/>
    <w:rsid w:val="00701B85"/>
    <w:rsid w:val="00701BEE"/>
    <w:rsid w:val="00701F5C"/>
    <w:rsid w:val="0070240F"/>
    <w:rsid w:val="00702C7E"/>
    <w:rsid w:val="0070332D"/>
    <w:rsid w:val="00703E32"/>
    <w:rsid w:val="00704FD5"/>
    <w:rsid w:val="007059C5"/>
    <w:rsid w:val="00705C13"/>
    <w:rsid w:val="00705C29"/>
    <w:rsid w:val="00705D31"/>
    <w:rsid w:val="007060F6"/>
    <w:rsid w:val="0070616C"/>
    <w:rsid w:val="0070634A"/>
    <w:rsid w:val="007063C4"/>
    <w:rsid w:val="00707BF1"/>
    <w:rsid w:val="007106E5"/>
    <w:rsid w:val="007108C6"/>
    <w:rsid w:val="00710DD0"/>
    <w:rsid w:val="00710EB1"/>
    <w:rsid w:val="00711028"/>
    <w:rsid w:val="0071131B"/>
    <w:rsid w:val="007115A8"/>
    <w:rsid w:val="00711EAA"/>
    <w:rsid w:val="007126A9"/>
    <w:rsid w:val="00712841"/>
    <w:rsid w:val="0071292E"/>
    <w:rsid w:val="00712B4B"/>
    <w:rsid w:val="0071309E"/>
    <w:rsid w:val="00713190"/>
    <w:rsid w:val="00713DC8"/>
    <w:rsid w:val="00714498"/>
    <w:rsid w:val="007144C8"/>
    <w:rsid w:val="0071472A"/>
    <w:rsid w:val="007150AF"/>
    <w:rsid w:val="0071520C"/>
    <w:rsid w:val="0071560F"/>
    <w:rsid w:val="00715A13"/>
    <w:rsid w:val="00715BD8"/>
    <w:rsid w:val="00715D63"/>
    <w:rsid w:val="007166D9"/>
    <w:rsid w:val="00717237"/>
    <w:rsid w:val="007172F9"/>
    <w:rsid w:val="00717688"/>
    <w:rsid w:val="00717F3E"/>
    <w:rsid w:val="0071C58E"/>
    <w:rsid w:val="0071D8D5"/>
    <w:rsid w:val="00720124"/>
    <w:rsid w:val="0072057C"/>
    <w:rsid w:val="00720D98"/>
    <w:rsid w:val="0072174F"/>
    <w:rsid w:val="00721B79"/>
    <w:rsid w:val="00721D17"/>
    <w:rsid w:val="007227D9"/>
    <w:rsid w:val="007234D1"/>
    <w:rsid w:val="007237D5"/>
    <w:rsid w:val="00723835"/>
    <w:rsid w:val="00723A91"/>
    <w:rsid w:val="00724BD0"/>
    <w:rsid w:val="00724E09"/>
    <w:rsid w:val="0072524C"/>
    <w:rsid w:val="007252FE"/>
    <w:rsid w:val="00725A33"/>
    <w:rsid w:val="00725ED1"/>
    <w:rsid w:val="00726424"/>
    <w:rsid w:val="00726C67"/>
    <w:rsid w:val="00727013"/>
    <w:rsid w:val="00727219"/>
    <w:rsid w:val="0072741C"/>
    <w:rsid w:val="00727459"/>
    <w:rsid w:val="00730269"/>
    <w:rsid w:val="0073026D"/>
    <w:rsid w:val="00730E39"/>
    <w:rsid w:val="00731B4A"/>
    <w:rsid w:val="007321AD"/>
    <w:rsid w:val="0073288E"/>
    <w:rsid w:val="00732D36"/>
    <w:rsid w:val="00732E36"/>
    <w:rsid w:val="0073325F"/>
    <w:rsid w:val="007333EA"/>
    <w:rsid w:val="007337FA"/>
    <w:rsid w:val="0073394B"/>
    <w:rsid w:val="00733AA3"/>
    <w:rsid w:val="007345AD"/>
    <w:rsid w:val="00734914"/>
    <w:rsid w:val="00734E1B"/>
    <w:rsid w:val="00734E63"/>
    <w:rsid w:val="007350B1"/>
    <w:rsid w:val="007354F0"/>
    <w:rsid w:val="0073596A"/>
    <w:rsid w:val="0073615F"/>
    <w:rsid w:val="00736325"/>
    <w:rsid w:val="00736A6F"/>
    <w:rsid w:val="00737208"/>
    <w:rsid w:val="00737836"/>
    <w:rsid w:val="00737BDD"/>
    <w:rsid w:val="00737F70"/>
    <w:rsid w:val="00737FF5"/>
    <w:rsid w:val="00740031"/>
    <w:rsid w:val="00740281"/>
    <w:rsid w:val="00740753"/>
    <w:rsid w:val="00740F95"/>
    <w:rsid w:val="00741016"/>
    <w:rsid w:val="0074116C"/>
    <w:rsid w:val="007411A7"/>
    <w:rsid w:val="00741308"/>
    <w:rsid w:val="0074193B"/>
    <w:rsid w:val="00741C46"/>
    <w:rsid w:val="00741E6C"/>
    <w:rsid w:val="00742653"/>
    <w:rsid w:val="00742DEC"/>
    <w:rsid w:val="0074337C"/>
    <w:rsid w:val="007435D7"/>
    <w:rsid w:val="00743825"/>
    <w:rsid w:val="00744483"/>
    <w:rsid w:val="0074462D"/>
    <w:rsid w:val="00744BB4"/>
    <w:rsid w:val="00745221"/>
    <w:rsid w:val="007454D0"/>
    <w:rsid w:val="0074582F"/>
    <w:rsid w:val="0074600B"/>
    <w:rsid w:val="0074674B"/>
    <w:rsid w:val="00746957"/>
    <w:rsid w:val="00746B1F"/>
    <w:rsid w:val="00746F04"/>
    <w:rsid w:val="0074755C"/>
    <w:rsid w:val="007501F7"/>
    <w:rsid w:val="00750F1C"/>
    <w:rsid w:val="007519AA"/>
    <w:rsid w:val="00751C51"/>
    <w:rsid w:val="00752411"/>
    <w:rsid w:val="0075251E"/>
    <w:rsid w:val="00752CC6"/>
    <w:rsid w:val="0075308F"/>
    <w:rsid w:val="007536E3"/>
    <w:rsid w:val="0075375D"/>
    <w:rsid w:val="00753D19"/>
    <w:rsid w:val="00754223"/>
    <w:rsid w:val="00754833"/>
    <w:rsid w:val="007548B5"/>
    <w:rsid w:val="00754F6B"/>
    <w:rsid w:val="0075584C"/>
    <w:rsid w:val="00755AF3"/>
    <w:rsid w:val="00755DE5"/>
    <w:rsid w:val="0075612A"/>
    <w:rsid w:val="007564F8"/>
    <w:rsid w:val="0075660F"/>
    <w:rsid w:val="007567BE"/>
    <w:rsid w:val="00756A66"/>
    <w:rsid w:val="00756B37"/>
    <w:rsid w:val="00756D17"/>
    <w:rsid w:val="0075711F"/>
    <w:rsid w:val="00757CD7"/>
    <w:rsid w:val="007603D6"/>
    <w:rsid w:val="00761DAF"/>
    <w:rsid w:val="007620C1"/>
    <w:rsid w:val="00762352"/>
    <w:rsid w:val="007628EC"/>
    <w:rsid w:val="00762D77"/>
    <w:rsid w:val="00762DFF"/>
    <w:rsid w:val="0076368B"/>
    <w:rsid w:val="00763743"/>
    <w:rsid w:val="00763AC3"/>
    <w:rsid w:val="00763E75"/>
    <w:rsid w:val="0076438A"/>
    <w:rsid w:val="00765ADB"/>
    <w:rsid w:val="0076610B"/>
    <w:rsid w:val="007662F5"/>
    <w:rsid w:val="007667F3"/>
    <w:rsid w:val="00766A33"/>
    <w:rsid w:val="00766A45"/>
    <w:rsid w:val="00766A95"/>
    <w:rsid w:val="00766D19"/>
    <w:rsid w:val="00767CA4"/>
    <w:rsid w:val="00767F55"/>
    <w:rsid w:val="0077002E"/>
    <w:rsid w:val="0077053D"/>
    <w:rsid w:val="007709E7"/>
    <w:rsid w:val="00771450"/>
    <w:rsid w:val="007715A9"/>
    <w:rsid w:val="0077263A"/>
    <w:rsid w:val="0077264B"/>
    <w:rsid w:val="0077350A"/>
    <w:rsid w:val="0077357E"/>
    <w:rsid w:val="0077363F"/>
    <w:rsid w:val="00773A9B"/>
    <w:rsid w:val="00773B30"/>
    <w:rsid w:val="00773BF2"/>
    <w:rsid w:val="00773C6B"/>
    <w:rsid w:val="0077474C"/>
    <w:rsid w:val="007749EE"/>
    <w:rsid w:val="00774ADB"/>
    <w:rsid w:val="00774B70"/>
    <w:rsid w:val="00775183"/>
    <w:rsid w:val="00775553"/>
    <w:rsid w:val="00775582"/>
    <w:rsid w:val="00775C84"/>
    <w:rsid w:val="00775CD9"/>
    <w:rsid w:val="0077754E"/>
    <w:rsid w:val="0077790E"/>
    <w:rsid w:val="00777A16"/>
    <w:rsid w:val="00777D19"/>
    <w:rsid w:val="00779BBC"/>
    <w:rsid w:val="00780CFA"/>
    <w:rsid w:val="00780EB9"/>
    <w:rsid w:val="00781094"/>
    <w:rsid w:val="00781191"/>
    <w:rsid w:val="00781341"/>
    <w:rsid w:val="00781613"/>
    <w:rsid w:val="0078162A"/>
    <w:rsid w:val="007816F2"/>
    <w:rsid w:val="0078183D"/>
    <w:rsid w:val="0078187C"/>
    <w:rsid w:val="00781C17"/>
    <w:rsid w:val="00781DC8"/>
    <w:rsid w:val="00781F89"/>
    <w:rsid w:val="00781FE5"/>
    <w:rsid w:val="007820D5"/>
    <w:rsid w:val="0078319C"/>
    <w:rsid w:val="0078387B"/>
    <w:rsid w:val="00784052"/>
    <w:rsid w:val="00784235"/>
    <w:rsid w:val="007843DF"/>
    <w:rsid w:val="00784667"/>
    <w:rsid w:val="007847F0"/>
    <w:rsid w:val="00784A4E"/>
    <w:rsid w:val="00784E4F"/>
    <w:rsid w:val="0078550F"/>
    <w:rsid w:val="0078667C"/>
    <w:rsid w:val="00787BA7"/>
    <w:rsid w:val="00790881"/>
    <w:rsid w:val="00790CFD"/>
    <w:rsid w:val="00790EAB"/>
    <w:rsid w:val="00790FB5"/>
    <w:rsid w:val="00791977"/>
    <w:rsid w:val="00791AFC"/>
    <w:rsid w:val="00791F0F"/>
    <w:rsid w:val="00792866"/>
    <w:rsid w:val="0079292D"/>
    <w:rsid w:val="00793E2F"/>
    <w:rsid w:val="00794A4E"/>
    <w:rsid w:val="00794C30"/>
    <w:rsid w:val="00794DC6"/>
    <w:rsid w:val="00794F3C"/>
    <w:rsid w:val="007959FE"/>
    <w:rsid w:val="00795E1E"/>
    <w:rsid w:val="00796F0D"/>
    <w:rsid w:val="00797521"/>
    <w:rsid w:val="007977D2"/>
    <w:rsid w:val="00797972"/>
    <w:rsid w:val="00797D5F"/>
    <w:rsid w:val="00798703"/>
    <w:rsid w:val="007A02C2"/>
    <w:rsid w:val="007A03FE"/>
    <w:rsid w:val="007A0463"/>
    <w:rsid w:val="007A093D"/>
    <w:rsid w:val="007A13D5"/>
    <w:rsid w:val="007A2187"/>
    <w:rsid w:val="007A300A"/>
    <w:rsid w:val="007A324A"/>
    <w:rsid w:val="007A40A2"/>
    <w:rsid w:val="007A417D"/>
    <w:rsid w:val="007A41CF"/>
    <w:rsid w:val="007A4259"/>
    <w:rsid w:val="007A4315"/>
    <w:rsid w:val="007A432A"/>
    <w:rsid w:val="007A4865"/>
    <w:rsid w:val="007A49EE"/>
    <w:rsid w:val="007A4CB9"/>
    <w:rsid w:val="007A5873"/>
    <w:rsid w:val="007A5963"/>
    <w:rsid w:val="007A5A62"/>
    <w:rsid w:val="007A6915"/>
    <w:rsid w:val="007A69AD"/>
    <w:rsid w:val="007A6B27"/>
    <w:rsid w:val="007A6CFB"/>
    <w:rsid w:val="007A73B6"/>
    <w:rsid w:val="007A7540"/>
    <w:rsid w:val="007A7651"/>
    <w:rsid w:val="007A9647"/>
    <w:rsid w:val="007B020C"/>
    <w:rsid w:val="007B124D"/>
    <w:rsid w:val="007B1676"/>
    <w:rsid w:val="007B167A"/>
    <w:rsid w:val="007B1A45"/>
    <w:rsid w:val="007B1C4C"/>
    <w:rsid w:val="007B1E1D"/>
    <w:rsid w:val="007B2ABD"/>
    <w:rsid w:val="007B335C"/>
    <w:rsid w:val="007B37A4"/>
    <w:rsid w:val="007B387B"/>
    <w:rsid w:val="007B3C72"/>
    <w:rsid w:val="007B3D0B"/>
    <w:rsid w:val="007B4CCC"/>
    <w:rsid w:val="007B523A"/>
    <w:rsid w:val="007B5558"/>
    <w:rsid w:val="007B5B47"/>
    <w:rsid w:val="007B60F2"/>
    <w:rsid w:val="007B62AB"/>
    <w:rsid w:val="007B6A5F"/>
    <w:rsid w:val="007B6ABB"/>
    <w:rsid w:val="007B6CFE"/>
    <w:rsid w:val="007B6D0B"/>
    <w:rsid w:val="007B6F94"/>
    <w:rsid w:val="007B7792"/>
    <w:rsid w:val="007B7C35"/>
    <w:rsid w:val="007C00FB"/>
    <w:rsid w:val="007C0B22"/>
    <w:rsid w:val="007C0BE9"/>
    <w:rsid w:val="007C13AF"/>
    <w:rsid w:val="007C1CD3"/>
    <w:rsid w:val="007C1FA7"/>
    <w:rsid w:val="007C20DB"/>
    <w:rsid w:val="007C2A5B"/>
    <w:rsid w:val="007C2AD6"/>
    <w:rsid w:val="007C2DDC"/>
    <w:rsid w:val="007C350A"/>
    <w:rsid w:val="007C3556"/>
    <w:rsid w:val="007C3829"/>
    <w:rsid w:val="007C3A53"/>
    <w:rsid w:val="007C401F"/>
    <w:rsid w:val="007C42E7"/>
    <w:rsid w:val="007C4D7B"/>
    <w:rsid w:val="007C5CFC"/>
    <w:rsid w:val="007C5D33"/>
    <w:rsid w:val="007C61E6"/>
    <w:rsid w:val="007C66DE"/>
    <w:rsid w:val="007C745D"/>
    <w:rsid w:val="007D03DB"/>
    <w:rsid w:val="007D06D9"/>
    <w:rsid w:val="007D08E2"/>
    <w:rsid w:val="007D0A71"/>
    <w:rsid w:val="007D0B0E"/>
    <w:rsid w:val="007D0C99"/>
    <w:rsid w:val="007D1478"/>
    <w:rsid w:val="007D198E"/>
    <w:rsid w:val="007D1A82"/>
    <w:rsid w:val="007D1CD3"/>
    <w:rsid w:val="007D1FE1"/>
    <w:rsid w:val="007D2036"/>
    <w:rsid w:val="007D2664"/>
    <w:rsid w:val="007D277F"/>
    <w:rsid w:val="007D2D8A"/>
    <w:rsid w:val="007D3E37"/>
    <w:rsid w:val="007D43F9"/>
    <w:rsid w:val="007D44A0"/>
    <w:rsid w:val="007D4A7E"/>
    <w:rsid w:val="007D557D"/>
    <w:rsid w:val="007D5E34"/>
    <w:rsid w:val="007D5E71"/>
    <w:rsid w:val="007D739A"/>
    <w:rsid w:val="007D798B"/>
    <w:rsid w:val="007D7D72"/>
    <w:rsid w:val="007DD0B6"/>
    <w:rsid w:val="007E0057"/>
    <w:rsid w:val="007E0F72"/>
    <w:rsid w:val="007E1C90"/>
    <w:rsid w:val="007E20E5"/>
    <w:rsid w:val="007E240F"/>
    <w:rsid w:val="007E2FE7"/>
    <w:rsid w:val="007E3074"/>
    <w:rsid w:val="007E31E4"/>
    <w:rsid w:val="007E344B"/>
    <w:rsid w:val="007E385A"/>
    <w:rsid w:val="007E4226"/>
    <w:rsid w:val="007E4808"/>
    <w:rsid w:val="007E5420"/>
    <w:rsid w:val="007E7D09"/>
    <w:rsid w:val="007F0048"/>
    <w:rsid w:val="007F0334"/>
    <w:rsid w:val="007F0645"/>
    <w:rsid w:val="007F066A"/>
    <w:rsid w:val="007F0720"/>
    <w:rsid w:val="007F07ED"/>
    <w:rsid w:val="007F0C4D"/>
    <w:rsid w:val="007F1357"/>
    <w:rsid w:val="007F1628"/>
    <w:rsid w:val="007F18BA"/>
    <w:rsid w:val="007F19A3"/>
    <w:rsid w:val="007F1EF9"/>
    <w:rsid w:val="007F26E1"/>
    <w:rsid w:val="007F3018"/>
    <w:rsid w:val="007F3DBC"/>
    <w:rsid w:val="007F429E"/>
    <w:rsid w:val="007F4479"/>
    <w:rsid w:val="007F4C07"/>
    <w:rsid w:val="007F4F2C"/>
    <w:rsid w:val="007F582E"/>
    <w:rsid w:val="007F5A69"/>
    <w:rsid w:val="007F5E5B"/>
    <w:rsid w:val="007F5F8A"/>
    <w:rsid w:val="007F63D3"/>
    <w:rsid w:val="007F640A"/>
    <w:rsid w:val="007F6474"/>
    <w:rsid w:val="007F668F"/>
    <w:rsid w:val="007F6B09"/>
    <w:rsid w:val="007F6BE6"/>
    <w:rsid w:val="007F6CAC"/>
    <w:rsid w:val="007F6D74"/>
    <w:rsid w:val="007F7925"/>
    <w:rsid w:val="007F7B7B"/>
    <w:rsid w:val="007F7E49"/>
    <w:rsid w:val="00800201"/>
    <w:rsid w:val="00800D54"/>
    <w:rsid w:val="00801079"/>
    <w:rsid w:val="00801241"/>
    <w:rsid w:val="00801518"/>
    <w:rsid w:val="00801698"/>
    <w:rsid w:val="00801B86"/>
    <w:rsid w:val="00801FAC"/>
    <w:rsid w:val="0080201A"/>
    <w:rsid w:val="008022AD"/>
    <w:rsid w:val="0080248A"/>
    <w:rsid w:val="00802A4D"/>
    <w:rsid w:val="008032AD"/>
    <w:rsid w:val="00803A00"/>
    <w:rsid w:val="008041C1"/>
    <w:rsid w:val="008041C2"/>
    <w:rsid w:val="008042AF"/>
    <w:rsid w:val="008044CF"/>
    <w:rsid w:val="008045A9"/>
    <w:rsid w:val="00804C25"/>
    <w:rsid w:val="00804D1C"/>
    <w:rsid w:val="00804D72"/>
    <w:rsid w:val="00804F58"/>
    <w:rsid w:val="008050A9"/>
    <w:rsid w:val="008050E8"/>
    <w:rsid w:val="00805176"/>
    <w:rsid w:val="008057A3"/>
    <w:rsid w:val="008058EB"/>
    <w:rsid w:val="008068A1"/>
    <w:rsid w:val="00807169"/>
    <w:rsid w:val="008073B1"/>
    <w:rsid w:val="008076B5"/>
    <w:rsid w:val="00807D0D"/>
    <w:rsid w:val="00810836"/>
    <w:rsid w:val="0081096C"/>
    <w:rsid w:val="0081143D"/>
    <w:rsid w:val="00811B67"/>
    <w:rsid w:val="00811FBF"/>
    <w:rsid w:val="00812102"/>
    <w:rsid w:val="00812916"/>
    <w:rsid w:val="00812C5C"/>
    <w:rsid w:val="00812F41"/>
    <w:rsid w:val="00813BF6"/>
    <w:rsid w:val="00813F2B"/>
    <w:rsid w:val="00813F95"/>
    <w:rsid w:val="00814015"/>
    <w:rsid w:val="008141C9"/>
    <w:rsid w:val="0081438B"/>
    <w:rsid w:val="00814805"/>
    <w:rsid w:val="00814DD0"/>
    <w:rsid w:val="0081591E"/>
    <w:rsid w:val="00815E98"/>
    <w:rsid w:val="00816676"/>
    <w:rsid w:val="00817368"/>
    <w:rsid w:val="0081756D"/>
    <w:rsid w:val="00817833"/>
    <w:rsid w:val="008179BB"/>
    <w:rsid w:val="008202A5"/>
    <w:rsid w:val="00820DF2"/>
    <w:rsid w:val="008212CB"/>
    <w:rsid w:val="008219AA"/>
    <w:rsid w:val="00821B7C"/>
    <w:rsid w:val="008227E7"/>
    <w:rsid w:val="008228CE"/>
    <w:rsid w:val="008228E0"/>
    <w:rsid w:val="0082320A"/>
    <w:rsid w:val="00823BFA"/>
    <w:rsid w:val="00823DF4"/>
    <w:rsid w:val="00824520"/>
    <w:rsid w:val="00824B1D"/>
    <w:rsid w:val="00824C3C"/>
    <w:rsid w:val="00825206"/>
    <w:rsid w:val="00825524"/>
    <w:rsid w:val="00825D97"/>
    <w:rsid w:val="00825F7A"/>
    <w:rsid w:val="008260E2"/>
    <w:rsid w:val="008263D8"/>
    <w:rsid w:val="00826DFD"/>
    <w:rsid w:val="0082704F"/>
    <w:rsid w:val="00827052"/>
    <w:rsid w:val="008273D1"/>
    <w:rsid w:val="008275FB"/>
    <w:rsid w:val="008279AA"/>
    <w:rsid w:val="0082D02B"/>
    <w:rsid w:val="008301A7"/>
    <w:rsid w:val="00830E44"/>
    <w:rsid w:val="008318DF"/>
    <w:rsid w:val="0083192A"/>
    <w:rsid w:val="00832E1E"/>
    <w:rsid w:val="00833070"/>
    <w:rsid w:val="008333CB"/>
    <w:rsid w:val="0083355B"/>
    <w:rsid w:val="008336F8"/>
    <w:rsid w:val="0083390B"/>
    <w:rsid w:val="0083393B"/>
    <w:rsid w:val="00833F83"/>
    <w:rsid w:val="00834C63"/>
    <w:rsid w:val="00834FE8"/>
    <w:rsid w:val="00835065"/>
    <w:rsid w:val="00835565"/>
    <w:rsid w:val="00835734"/>
    <w:rsid w:val="00835C76"/>
    <w:rsid w:val="00835EFB"/>
    <w:rsid w:val="0083616D"/>
    <w:rsid w:val="008368CD"/>
    <w:rsid w:val="008372E3"/>
    <w:rsid w:val="00837934"/>
    <w:rsid w:val="00837B26"/>
    <w:rsid w:val="00837D3A"/>
    <w:rsid w:val="0084003F"/>
    <w:rsid w:val="0084030D"/>
    <w:rsid w:val="008409CA"/>
    <w:rsid w:val="00840E55"/>
    <w:rsid w:val="00840E7E"/>
    <w:rsid w:val="00841BEE"/>
    <w:rsid w:val="00841E90"/>
    <w:rsid w:val="00842309"/>
    <w:rsid w:val="0084231C"/>
    <w:rsid w:val="0084257D"/>
    <w:rsid w:val="0084349D"/>
    <w:rsid w:val="008435AD"/>
    <w:rsid w:val="0084372E"/>
    <w:rsid w:val="00844301"/>
    <w:rsid w:val="0084441E"/>
    <w:rsid w:val="008448C4"/>
    <w:rsid w:val="0084583A"/>
    <w:rsid w:val="00845F86"/>
    <w:rsid w:val="0084623D"/>
    <w:rsid w:val="00846834"/>
    <w:rsid w:val="00846CE1"/>
    <w:rsid w:val="00846EF7"/>
    <w:rsid w:val="008475F0"/>
    <w:rsid w:val="008507EF"/>
    <w:rsid w:val="00850A6F"/>
    <w:rsid w:val="0085141B"/>
    <w:rsid w:val="00851704"/>
    <w:rsid w:val="00851974"/>
    <w:rsid w:val="00851C26"/>
    <w:rsid w:val="00851E46"/>
    <w:rsid w:val="00852508"/>
    <w:rsid w:val="00852A6A"/>
    <w:rsid w:val="00852CEB"/>
    <w:rsid w:val="0085313F"/>
    <w:rsid w:val="00853B6C"/>
    <w:rsid w:val="00853F9B"/>
    <w:rsid w:val="0085459E"/>
    <w:rsid w:val="0085489C"/>
    <w:rsid w:val="008559F3"/>
    <w:rsid w:val="00856101"/>
    <w:rsid w:val="008568F3"/>
    <w:rsid w:val="00856CA3"/>
    <w:rsid w:val="00856CE6"/>
    <w:rsid w:val="0085709B"/>
    <w:rsid w:val="008570E7"/>
    <w:rsid w:val="00857129"/>
    <w:rsid w:val="0085712C"/>
    <w:rsid w:val="0085726C"/>
    <w:rsid w:val="008574AA"/>
    <w:rsid w:val="008603D6"/>
    <w:rsid w:val="00860639"/>
    <w:rsid w:val="00860B2E"/>
    <w:rsid w:val="008611E7"/>
    <w:rsid w:val="00861939"/>
    <w:rsid w:val="00861C71"/>
    <w:rsid w:val="008622C8"/>
    <w:rsid w:val="00862B9E"/>
    <w:rsid w:val="00863718"/>
    <w:rsid w:val="008648FE"/>
    <w:rsid w:val="0086492F"/>
    <w:rsid w:val="00864E44"/>
    <w:rsid w:val="00865380"/>
    <w:rsid w:val="008655DB"/>
    <w:rsid w:val="00865863"/>
    <w:rsid w:val="00865BC1"/>
    <w:rsid w:val="008661D6"/>
    <w:rsid w:val="00866E92"/>
    <w:rsid w:val="00866ECF"/>
    <w:rsid w:val="00867479"/>
    <w:rsid w:val="00867497"/>
    <w:rsid w:val="008674E0"/>
    <w:rsid w:val="00867B95"/>
    <w:rsid w:val="0086FCC0"/>
    <w:rsid w:val="00870229"/>
    <w:rsid w:val="00870AC2"/>
    <w:rsid w:val="0087108D"/>
    <w:rsid w:val="008711EB"/>
    <w:rsid w:val="0087161A"/>
    <w:rsid w:val="00872A4F"/>
    <w:rsid w:val="00873E8D"/>
    <w:rsid w:val="00873F3B"/>
    <w:rsid w:val="008746B0"/>
    <w:rsid w:val="0087496A"/>
    <w:rsid w:val="0087497B"/>
    <w:rsid w:val="008749A7"/>
    <w:rsid w:val="00874B74"/>
    <w:rsid w:val="00874C15"/>
    <w:rsid w:val="008753B3"/>
    <w:rsid w:val="0087555B"/>
    <w:rsid w:val="00875ACF"/>
    <w:rsid w:val="00875D75"/>
    <w:rsid w:val="00876AF3"/>
    <w:rsid w:val="00876B5C"/>
    <w:rsid w:val="0087794C"/>
    <w:rsid w:val="00880044"/>
    <w:rsid w:val="008801E2"/>
    <w:rsid w:val="0088034E"/>
    <w:rsid w:val="008804E2"/>
    <w:rsid w:val="0088069E"/>
    <w:rsid w:val="00880C6B"/>
    <w:rsid w:val="00880D33"/>
    <w:rsid w:val="00880EDD"/>
    <w:rsid w:val="00881135"/>
    <w:rsid w:val="00881E9B"/>
    <w:rsid w:val="00882A38"/>
    <w:rsid w:val="00882BC8"/>
    <w:rsid w:val="00882CB6"/>
    <w:rsid w:val="0088305E"/>
    <w:rsid w:val="00883320"/>
    <w:rsid w:val="00883572"/>
    <w:rsid w:val="00883927"/>
    <w:rsid w:val="00884045"/>
    <w:rsid w:val="0088445B"/>
    <w:rsid w:val="00884A82"/>
    <w:rsid w:val="00885F52"/>
    <w:rsid w:val="0088648E"/>
    <w:rsid w:val="008868A1"/>
    <w:rsid w:val="00886942"/>
    <w:rsid w:val="00887543"/>
    <w:rsid w:val="008876B3"/>
    <w:rsid w:val="008876E4"/>
    <w:rsid w:val="0089023C"/>
    <w:rsid w:val="00890EEE"/>
    <w:rsid w:val="00891018"/>
    <w:rsid w:val="00891115"/>
    <w:rsid w:val="008911A3"/>
    <w:rsid w:val="008924AC"/>
    <w:rsid w:val="00892650"/>
    <w:rsid w:val="00892D58"/>
    <w:rsid w:val="0089316E"/>
    <w:rsid w:val="00893E59"/>
    <w:rsid w:val="00894BA5"/>
    <w:rsid w:val="00894EB0"/>
    <w:rsid w:val="00895B2F"/>
    <w:rsid w:val="00895F0B"/>
    <w:rsid w:val="00896352"/>
    <w:rsid w:val="00896891"/>
    <w:rsid w:val="00896947"/>
    <w:rsid w:val="00896949"/>
    <w:rsid w:val="00896EFA"/>
    <w:rsid w:val="0089F53C"/>
    <w:rsid w:val="008A02D1"/>
    <w:rsid w:val="008A0CC1"/>
    <w:rsid w:val="008A0DFB"/>
    <w:rsid w:val="008A1244"/>
    <w:rsid w:val="008A1E04"/>
    <w:rsid w:val="008A1E36"/>
    <w:rsid w:val="008A230B"/>
    <w:rsid w:val="008A2A82"/>
    <w:rsid w:val="008A2D88"/>
    <w:rsid w:val="008A371E"/>
    <w:rsid w:val="008A37E2"/>
    <w:rsid w:val="008A396E"/>
    <w:rsid w:val="008A428C"/>
    <w:rsid w:val="008A44BC"/>
    <w:rsid w:val="008A4ACF"/>
    <w:rsid w:val="008A4CF6"/>
    <w:rsid w:val="008A5189"/>
    <w:rsid w:val="008A51AF"/>
    <w:rsid w:val="008A5A66"/>
    <w:rsid w:val="008A5F90"/>
    <w:rsid w:val="008A5FEB"/>
    <w:rsid w:val="008A6A0A"/>
    <w:rsid w:val="008A6A4C"/>
    <w:rsid w:val="008A6AF6"/>
    <w:rsid w:val="008A6E33"/>
    <w:rsid w:val="008A7115"/>
    <w:rsid w:val="008A7A92"/>
    <w:rsid w:val="008A7BF0"/>
    <w:rsid w:val="008A8C05"/>
    <w:rsid w:val="008AD34C"/>
    <w:rsid w:val="008B0AC7"/>
    <w:rsid w:val="008B0C38"/>
    <w:rsid w:val="008B0ED8"/>
    <w:rsid w:val="008B1773"/>
    <w:rsid w:val="008B1A7A"/>
    <w:rsid w:val="008B1D93"/>
    <w:rsid w:val="008B2DE2"/>
    <w:rsid w:val="008B2E8F"/>
    <w:rsid w:val="008B3135"/>
    <w:rsid w:val="008B3D9D"/>
    <w:rsid w:val="008B4A0A"/>
    <w:rsid w:val="008B4CAD"/>
    <w:rsid w:val="008B4CBC"/>
    <w:rsid w:val="008B5182"/>
    <w:rsid w:val="008B6360"/>
    <w:rsid w:val="008B6A44"/>
    <w:rsid w:val="008B74E0"/>
    <w:rsid w:val="008B79E2"/>
    <w:rsid w:val="008C0354"/>
    <w:rsid w:val="008C0A2B"/>
    <w:rsid w:val="008C0EE8"/>
    <w:rsid w:val="008C0F6E"/>
    <w:rsid w:val="008C135E"/>
    <w:rsid w:val="008C156D"/>
    <w:rsid w:val="008C1934"/>
    <w:rsid w:val="008C1D9B"/>
    <w:rsid w:val="008C20E1"/>
    <w:rsid w:val="008C2725"/>
    <w:rsid w:val="008C2854"/>
    <w:rsid w:val="008C2BAC"/>
    <w:rsid w:val="008C3632"/>
    <w:rsid w:val="008C3981"/>
    <w:rsid w:val="008C3AE6"/>
    <w:rsid w:val="008C4333"/>
    <w:rsid w:val="008C4B24"/>
    <w:rsid w:val="008C4B90"/>
    <w:rsid w:val="008C4EA7"/>
    <w:rsid w:val="008C4F1F"/>
    <w:rsid w:val="008C537E"/>
    <w:rsid w:val="008C547E"/>
    <w:rsid w:val="008C555B"/>
    <w:rsid w:val="008C55E7"/>
    <w:rsid w:val="008C5E82"/>
    <w:rsid w:val="008C6210"/>
    <w:rsid w:val="008C6360"/>
    <w:rsid w:val="008C6599"/>
    <w:rsid w:val="008C671A"/>
    <w:rsid w:val="008C6932"/>
    <w:rsid w:val="008C6A2E"/>
    <w:rsid w:val="008C784C"/>
    <w:rsid w:val="008C7A7A"/>
    <w:rsid w:val="008C7E52"/>
    <w:rsid w:val="008CCFA9"/>
    <w:rsid w:val="008CE8A7"/>
    <w:rsid w:val="008D03C5"/>
    <w:rsid w:val="008D09D2"/>
    <w:rsid w:val="008D0E93"/>
    <w:rsid w:val="008D1236"/>
    <w:rsid w:val="008D126E"/>
    <w:rsid w:val="008D18EA"/>
    <w:rsid w:val="008D1B15"/>
    <w:rsid w:val="008D263E"/>
    <w:rsid w:val="008D2AD7"/>
    <w:rsid w:val="008D2B0A"/>
    <w:rsid w:val="008D318E"/>
    <w:rsid w:val="008D3561"/>
    <w:rsid w:val="008D36D6"/>
    <w:rsid w:val="008D37E2"/>
    <w:rsid w:val="008D3C90"/>
    <w:rsid w:val="008D4471"/>
    <w:rsid w:val="008D4F6D"/>
    <w:rsid w:val="008D5014"/>
    <w:rsid w:val="008D5398"/>
    <w:rsid w:val="008D5438"/>
    <w:rsid w:val="008D5749"/>
    <w:rsid w:val="008D58E1"/>
    <w:rsid w:val="008D5A15"/>
    <w:rsid w:val="008D5C37"/>
    <w:rsid w:val="008D66CA"/>
    <w:rsid w:val="008D6D8C"/>
    <w:rsid w:val="008D6E67"/>
    <w:rsid w:val="008D74F9"/>
    <w:rsid w:val="008D76C5"/>
    <w:rsid w:val="008D7AA5"/>
    <w:rsid w:val="008D7B54"/>
    <w:rsid w:val="008D7BC4"/>
    <w:rsid w:val="008D7F16"/>
    <w:rsid w:val="008DFE5A"/>
    <w:rsid w:val="008E038D"/>
    <w:rsid w:val="008E0BA5"/>
    <w:rsid w:val="008E0F20"/>
    <w:rsid w:val="008E0F71"/>
    <w:rsid w:val="008E0FFC"/>
    <w:rsid w:val="008E19C5"/>
    <w:rsid w:val="008E1D1D"/>
    <w:rsid w:val="008E25A5"/>
    <w:rsid w:val="008E298F"/>
    <w:rsid w:val="008E2AA5"/>
    <w:rsid w:val="008E3122"/>
    <w:rsid w:val="008E3C7C"/>
    <w:rsid w:val="008E3DE9"/>
    <w:rsid w:val="008E3EF1"/>
    <w:rsid w:val="008E4264"/>
    <w:rsid w:val="008E490B"/>
    <w:rsid w:val="008E4A1D"/>
    <w:rsid w:val="008E4E66"/>
    <w:rsid w:val="008E4ED1"/>
    <w:rsid w:val="008E4F9C"/>
    <w:rsid w:val="008E525A"/>
    <w:rsid w:val="008E53D4"/>
    <w:rsid w:val="008E546D"/>
    <w:rsid w:val="008E70B4"/>
    <w:rsid w:val="008E77E7"/>
    <w:rsid w:val="008E78AF"/>
    <w:rsid w:val="008E7C53"/>
    <w:rsid w:val="008E7EE5"/>
    <w:rsid w:val="008F05A2"/>
    <w:rsid w:val="008F0F28"/>
    <w:rsid w:val="008F1119"/>
    <w:rsid w:val="008F1F7D"/>
    <w:rsid w:val="008F29D6"/>
    <w:rsid w:val="008F2EE4"/>
    <w:rsid w:val="008F3477"/>
    <w:rsid w:val="008F36FB"/>
    <w:rsid w:val="008F3955"/>
    <w:rsid w:val="008F3967"/>
    <w:rsid w:val="008F410A"/>
    <w:rsid w:val="008F4403"/>
    <w:rsid w:val="008F4E9B"/>
    <w:rsid w:val="008F5D7D"/>
    <w:rsid w:val="008F62A0"/>
    <w:rsid w:val="008F67DD"/>
    <w:rsid w:val="008F6AB3"/>
    <w:rsid w:val="008F6CC8"/>
    <w:rsid w:val="008F74EC"/>
    <w:rsid w:val="008F7AE8"/>
    <w:rsid w:val="00900644"/>
    <w:rsid w:val="0090077F"/>
    <w:rsid w:val="009019EC"/>
    <w:rsid w:val="00901BBB"/>
    <w:rsid w:val="009025E9"/>
    <w:rsid w:val="00902687"/>
    <w:rsid w:val="00902B23"/>
    <w:rsid w:val="00902DDF"/>
    <w:rsid w:val="009038C3"/>
    <w:rsid w:val="00903BCA"/>
    <w:rsid w:val="00903CBD"/>
    <w:rsid w:val="00903E6F"/>
    <w:rsid w:val="009045A4"/>
    <w:rsid w:val="0090468C"/>
    <w:rsid w:val="009048E4"/>
    <w:rsid w:val="00904B2A"/>
    <w:rsid w:val="009052F3"/>
    <w:rsid w:val="009054BF"/>
    <w:rsid w:val="0090589B"/>
    <w:rsid w:val="00905C5F"/>
    <w:rsid w:val="00905EAE"/>
    <w:rsid w:val="009065FA"/>
    <w:rsid w:val="009067BF"/>
    <w:rsid w:val="00907046"/>
    <w:rsid w:val="00907687"/>
    <w:rsid w:val="00910123"/>
    <w:rsid w:val="00910168"/>
    <w:rsid w:val="009107ED"/>
    <w:rsid w:val="00910EFB"/>
    <w:rsid w:val="0091155F"/>
    <w:rsid w:val="009117E5"/>
    <w:rsid w:val="009119FB"/>
    <w:rsid w:val="00911E15"/>
    <w:rsid w:val="009129A7"/>
    <w:rsid w:val="00912BA9"/>
    <w:rsid w:val="00913343"/>
    <w:rsid w:val="009134AE"/>
    <w:rsid w:val="009138BF"/>
    <w:rsid w:val="00913C6C"/>
    <w:rsid w:val="009149A4"/>
    <w:rsid w:val="009154B6"/>
    <w:rsid w:val="00915759"/>
    <w:rsid w:val="009162F4"/>
    <w:rsid w:val="00916A5B"/>
    <w:rsid w:val="00916A77"/>
    <w:rsid w:val="00916F42"/>
    <w:rsid w:val="00917091"/>
    <w:rsid w:val="009173CB"/>
    <w:rsid w:val="0091775C"/>
    <w:rsid w:val="0091793F"/>
    <w:rsid w:val="00917E78"/>
    <w:rsid w:val="00920002"/>
    <w:rsid w:val="009201E9"/>
    <w:rsid w:val="00920210"/>
    <w:rsid w:val="00920438"/>
    <w:rsid w:val="00920883"/>
    <w:rsid w:val="009213A0"/>
    <w:rsid w:val="00921898"/>
    <w:rsid w:val="009219D8"/>
    <w:rsid w:val="00921CF3"/>
    <w:rsid w:val="00921ED8"/>
    <w:rsid w:val="00921FDC"/>
    <w:rsid w:val="00922FE9"/>
    <w:rsid w:val="0092310D"/>
    <w:rsid w:val="00923CF0"/>
    <w:rsid w:val="009240A6"/>
    <w:rsid w:val="00924D0E"/>
    <w:rsid w:val="009254D0"/>
    <w:rsid w:val="00925555"/>
    <w:rsid w:val="0092567D"/>
    <w:rsid w:val="009259F0"/>
    <w:rsid w:val="00926435"/>
    <w:rsid w:val="009277F4"/>
    <w:rsid w:val="00927D8F"/>
    <w:rsid w:val="00930773"/>
    <w:rsid w:val="009307BD"/>
    <w:rsid w:val="009309E9"/>
    <w:rsid w:val="00930A6A"/>
    <w:rsid w:val="00930F33"/>
    <w:rsid w:val="00931BAC"/>
    <w:rsid w:val="00931D07"/>
    <w:rsid w:val="00932181"/>
    <w:rsid w:val="00932372"/>
    <w:rsid w:val="00932B01"/>
    <w:rsid w:val="00932D10"/>
    <w:rsid w:val="00933A44"/>
    <w:rsid w:val="00933BC6"/>
    <w:rsid w:val="00934158"/>
    <w:rsid w:val="00934534"/>
    <w:rsid w:val="0093454B"/>
    <w:rsid w:val="009348D8"/>
    <w:rsid w:val="00935498"/>
    <w:rsid w:val="009356D1"/>
    <w:rsid w:val="00935846"/>
    <w:rsid w:val="0093605D"/>
    <w:rsid w:val="00936611"/>
    <w:rsid w:val="0093679E"/>
    <w:rsid w:val="0093693C"/>
    <w:rsid w:val="00936D55"/>
    <w:rsid w:val="00937947"/>
    <w:rsid w:val="00940662"/>
    <w:rsid w:val="00941947"/>
    <w:rsid w:val="00941BC7"/>
    <w:rsid w:val="00941F0D"/>
    <w:rsid w:val="00941FCE"/>
    <w:rsid w:val="0094273B"/>
    <w:rsid w:val="009429F0"/>
    <w:rsid w:val="00942C22"/>
    <w:rsid w:val="00942C49"/>
    <w:rsid w:val="00942DCE"/>
    <w:rsid w:val="009430CA"/>
    <w:rsid w:val="0094445F"/>
    <w:rsid w:val="009445B6"/>
    <w:rsid w:val="0094483D"/>
    <w:rsid w:val="00944D9B"/>
    <w:rsid w:val="0094511B"/>
    <w:rsid w:val="009452CD"/>
    <w:rsid w:val="00945382"/>
    <w:rsid w:val="00945975"/>
    <w:rsid w:val="00946995"/>
    <w:rsid w:val="00947FB4"/>
    <w:rsid w:val="0094F4B0"/>
    <w:rsid w:val="009504CA"/>
    <w:rsid w:val="00950A7D"/>
    <w:rsid w:val="009526EE"/>
    <w:rsid w:val="00952CE1"/>
    <w:rsid w:val="009534DC"/>
    <w:rsid w:val="00953513"/>
    <w:rsid w:val="00953687"/>
    <w:rsid w:val="0095399D"/>
    <w:rsid w:val="0095485C"/>
    <w:rsid w:val="00954869"/>
    <w:rsid w:val="00954E4E"/>
    <w:rsid w:val="009551D9"/>
    <w:rsid w:val="00955522"/>
    <w:rsid w:val="0095559D"/>
    <w:rsid w:val="00955B3A"/>
    <w:rsid w:val="00955E14"/>
    <w:rsid w:val="00956175"/>
    <w:rsid w:val="009579DF"/>
    <w:rsid w:val="00957DFD"/>
    <w:rsid w:val="00960536"/>
    <w:rsid w:val="0096120D"/>
    <w:rsid w:val="00961239"/>
    <w:rsid w:val="00961987"/>
    <w:rsid w:val="009619E6"/>
    <w:rsid w:val="009624CB"/>
    <w:rsid w:val="009628CB"/>
    <w:rsid w:val="00962BC2"/>
    <w:rsid w:val="00962E2A"/>
    <w:rsid w:val="00962E35"/>
    <w:rsid w:val="009630B1"/>
    <w:rsid w:val="009630E7"/>
    <w:rsid w:val="00963AF8"/>
    <w:rsid w:val="009646C1"/>
    <w:rsid w:val="00964A2D"/>
    <w:rsid w:val="00964FBF"/>
    <w:rsid w:val="00965137"/>
    <w:rsid w:val="0096538A"/>
    <w:rsid w:val="0096586E"/>
    <w:rsid w:val="00965A9B"/>
    <w:rsid w:val="00965CEF"/>
    <w:rsid w:val="00965F52"/>
    <w:rsid w:val="00966476"/>
    <w:rsid w:val="009666E6"/>
    <w:rsid w:val="00966714"/>
    <w:rsid w:val="00966B7B"/>
    <w:rsid w:val="00966FFF"/>
    <w:rsid w:val="00967142"/>
    <w:rsid w:val="00967BA9"/>
    <w:rsid w:val="00967F8C"/>
    <w:rsid w:val="00970224"/>
    <w:rsid w:val="00970456"/>
    <w:rsid w:val="00970F8F"/>
    <w:rsid w:val="00971A75"/>
    <w:rsid w:val="00972469"/>
    <w:rsid w:val="009729A2"/>
    <w:rsid w:val="00972C0A"/>
    <w:rsid w:val="00972CA9"/>
    <w:rsid w:val="00973132"/>
    <w:rsid w:val="009739C8"/>
    <w:rsid w:val="00973A97"/>
    <w:rsid w:val="00973C50"/>
    <w:rsid w:val="00973DB7"/>
    <w:rsid w:val="00974A0A"/>
    <w:rsid w:val="00974C4F"/>
    <w:rsid w:val="00974C8A"/>
    <w:rsid w:val="00974FA5"/>
    <w:rsid w:val="009755E8"/>
    <w:rsid w:val="00975D28"/>
    <w:rsid w:val="009760B1"/>
    <w:rsid w:val="00976135"/>
    <w:rsid w:val="009761E4"/>
    <w:rsid w:val="009765CD"/>
    <w:rsid w:val="00976A05"/>
    <w:rsid w:val="00976A66"/>
    <w:rsid w:val="00976E22"/>
    <w:rsid w:val="009773FE"/>
    <w:rsid w:val="009776CF"/>
    <w:rsid w:val="0097782D"/>
    <w:rsid w:val="009778F8"/>
    <w:rsid w:val="00980819"/>
    <w:rsid w:val="00980A8F"/>
    <w:rsid w:val="00980F22"/>
    <w:rsid w:val="00981058"/>
    <w:rsid w:val="0098154F"/>
    <w:rsid w:val="00981B26"/>
    <w:rsid w:val="0098206A"/>
    <w:rsid w:val="00982157"/>
    <w:rsid w:val="009828D7"/>
    <w:rsid w:val="00982D55"/>
    <w:rsid w:val="00983505"/>
    <w:rsid w:val="009841B3"/>
    <w:rsid w:val="00984492"/>
    <w:rsid w:val="00984D65"/>
    <w:rsid w:val="009852DC"/>
    <w:rsid w:val="0098534E"/>
    <w:rsid w:val="009858B7"/>
    <w:rsid w:val="00985CCE"/>
    <w:rsid w:val="00986459"/>
    <w:rsid w:val="009868C6"/>
    <w:rsid w:val="00986B79"/>
    <w:rsid w:val="00986EB0"/>
    <w:rsid w:val="009871CE"/>
    <w:rsid w:val="00987A01"/>
    <w:rsid w:val="0098D6FE"/>
    <w:rsid w:val="009906A0"/>
    <w:rsid w:val="009909E2"/>
    <w:rsid w:val="00990A0F"/>
    <w:rsid w:val="00990BE3"/>
    <w:rsid w:val="00991013"/>
    <w:rsid w:val="00991069"/>
    <w:rsid w:val="00991615"/>
    <w:rsid w:val="0099305E"/>
    <w:rsid w:val="00993C1C"/>
    <w:rsid w:val="00993CD9"/>
    <w:rsid w:val="0099467B"/>
    <w:rsid w:val="00994778"/>
    <w:rsid w:val="0099486A"/>
    <w:rsid w:val="00994DAA"/>
    <w:rsid w:val="00995645"/>
    <w:rsid w:val="0099564F"/>
    <w:rsid w:val="0099650F"/>
    <w:rsid w:val="00997089"/>
    <w:rsid w:val="0099762F"/>
    <w:rsid w:val="0099763F"/>
    <w:rsid w:val="00997726"/>
    <w:rsid w:val="00997D42"/>
    <w:rsid w:val="009A05B1"/>
    <w:rsid w:val="009A0A2F"/>
    <w:rsid w:val="009A0BD0"/>
    <w:rsid w:val="009A159A"/>
    <w:rsid w:val="009A1F6C"/>
    <w:rsid w:val="009A24C3"/>
    <w:rsid w:val="009A2642"/>
    <w:rsid w:val="009A2F55"/>
    <w:rsid w:val="009A364A"/>
    <w:rsid w:val="009A3FEE"/>
    <w:rsid w:val="009A47AA"/>
    <w:rsid w:val="009A57E6"/>
    <w:rsid w:val="009A5E64"/>
    <w:rsid w:val="009A7571"/>
    <w:rsid w:val="009A7ACD"/>
    <w:rsid w:val="009B0244"/>
    <w:rsid w:val="009B02EE"/>
    <w:rsid w:val="009B0684"/>
    <w:rsid w:val="009B07E9"/>
    <w:rsid w:val="009B095B"/>
    <w:rsid w:val="009B1280"/>
    <w:rsid w:val="009B1782"/>
    <w:rsid w:val="009B2139"/>
    <w:rsid w:val="009B230B"/>
    <w:rsid w:val="009B2BB6"/>
    <w:rsid w:val="009B31A4"/>
    <w:rsid w:val="009B3482"/>
    <w:rsid w:val="009B3BED"/>
    <w:rsid w:val="009B5525"/>
    <w:rsid w:val="009B57B4"/>
    <w:rsid w:val="009B5A3C"/>
    <w:rsid w:val="009B5BFC"/>
    <w:rsid w:val="009B6422"/>
    <w:rsid w:val="009B6431"/>
    <w:rsid w:val="009B6779"/>
    <w:rsid w:val="009B6A81"/>
    <w:rsid w:val="009B6BEC"/>
    <w:rsid w:val="009B7CC2"/>
    <w:rsid w:val="009B7E45"/>
    <w:rsid w:val="009C0420"/>
    <w:rsid w:val="009C04A7"/>
    <w:rsid w:val="009C0B82"/>
    <w:rsid w:val="009C1D7F"/>
    <w:rsid w:val="009C2135"/>
    <w:rsid w:val="009C291A"/>
    <w:rsid w:val="009C2DB5"/>
    <w:rsid w:val="009C321F"/>
    <w:rsid w:val="009C348F"/>
    <w:rsid w:val="009C388D"/>
    <w:rsid w:val="009C39A1"/>
    <w:rsid w:val="009C3B58"/>
    <w:rsid w:val="009C3BB4"/>
    <w:rsid w:val="009C3BE8"/>
    <w:rsid w:val="009C4651"/>
    <w:rsid w:val="009C556F"/>
    <w:rsid w:val="009C5B0E"/>
    <w:rsid w:val="009C6DFE"/>
    <w:rsid w:val="009C6FF3"/>
    <w:rsid w:val="009C7A81"/>
    <w:rsid w:val="009C8813"/>
    <w:rsid w:val="009D014A"/>
    <w:rsid w:val="009D05C2"/>
    <w:rsid w:val="009D07CA"/>
    <w:rsid w:val="009D0924"/>
    <w:rsid w:val="009D0CDD"/>
    <w:rsid w:val="009D1092"/>
    <w:rsid w:val="009D116B"/>
    <w:rsid w:val="009D13B5"/>
    <w:rsid w:val="009D1860"/>
    <w:rsid w:val="009D19D4"/>
    <w:rsid w:val="009D1B06"/>
    <w:rsid w:val="009D2A2F"/>
    <w:rsid w:val="009D2B6D"/>
    <w:rsid w:val="009D2F26"/>
    <w:rsid w:val="009D3DA1"/>
    <w:rsid w:val="009D3DEE"/>
    <w:rsid w:val="009D4E78"/>
    <w:rsid w:val="009D5142"/>
    <w:rsid w:val="009D5554"/>
    <w:rsid w:val="009D60E6"/>
    <w:rsid w:val="009D621E"/>
    <w:rsid w:val="009D6720"/>
    <w:rsid w:val="009D6732"/>
    <w:rsid w:val="009D6C9E"/>
    <w:rsid w:val="009D722C"/>
    <w:rsid w:val="009D75BE"/>
    <w:rsid w:val="009D7605"/>
    <w:rsid w:val="009D7E1B"/>
    <w:rsid w:val="009D7E98"/>
    <w:rsid w:val="009D7F3D"/>
    <w:rsid w:val="009DC646"/>
    <w:rsid w:val="009E0B2D"/>
    <w:rsid w:val="009E0F4D"/>
    <w:rsid w:val="009E15C6"/>
    <w:rsid w:val="009E1793"/>
    <w:rsid w:val="009E1EEE"/>
    <w:rsid w:val="009E221D"/>
    <w:rsid w:val="009E2297"/>
    <w:rsid w:val="009E2456"/>
    <w:rsid w:val="009E25C3"/>
    <w:rsid w:val="009E2752"/>
    <w:rsid w:val="009E2A64"/>
    <w:rsid w:val="009E38C2"/>
    <w:rsid w:val="009E428A"/>
    <w:rsid w:val="009E42F3"/>
    <w:rsid w:val="009E561D"/>
    <w:rsid w:val="009E64DD"/>
    <w:rsid w:val="009E673A"/>
    <w:rsid w:val="009E6FBE"/>
    <w:rsid w:val="009E707C"/>
    <w:rsid w:val="009E7205"/>
    <w:rsid w:val="009E747D"/>
    <w:rsid w:val="009E7BE9"/>
    <w:rsid w:val="009EB72D"/>
    <w:rsid w:val="009F0311"/>
    <w:rsid w:val="009F0644"/>
    <w:rsid w:val="009F0AAC"/>
    <w:rsid w:val="009F1495"/>
    <w:rsid w:val="009F16ED"/>
    <w:rsid w:val="009F24D5"/>
    <w:rsid w:val="009F2663"/>
    <w:rsid w:val="009F3081"/>
    <w:rsid w:val="009F31E4"/>
    <w:rsid w:val="009F321F"/>
    <w:rsid w:val="009F3FC3"/>
    <w:rsid w:val="009F492F"/>
    <w:rsid w:val="009F5134"/>
    <w:rsid w:val="009F58C8"/>
    <w:rsid w:val="009F6500"/>
    <w:rsid w:val="009F6610"/>
    <w:rsid w:val="009F6793"/>
    <w:rsid w:val="009F6F45"/>
    <w:rsid w:val="009F6FAA"/>
    <w:rsid w:val="009F77F3"/>
    <w:rsid w:val="009F7816"/>
    <w:rsid w:val="009F7BF2"/>
    <w:rsid w:val="009F7F0A"/>
    <w:rsid w:val="009F7F8C"/>
    <w:rsid w:val="00A00872"/>
    <w:rsid w:val="00A01610"/>
    <w:rsid w:val="00A01CE7"/>
    <w:rsid w:val="00A01D7B"/>
    <w:rsid w:val="00A02818"/>
    <w:rsid w:val="00A02CE0"/>
    <w:rsid w:val="00A030C1"/>
    <w:rsid w:val="00A03910"/>
    <w:rsid w:val="00A03AA6"/>
    <w:rsid w:val="00A046CF"/>
    <w:rsid w:val="00A04789"/>
    <w:rsid w:val="00A04852"/>
    <w:rsid w:val="00A049D4"/>
    <w:rsid w:val="00A04B52"/>
    <w:rsid w:val="00A05001"/>
    <w:rsid w:val="00A05C2F"/>
    <w:rsid w:val="00A06009"/>
    <w:rsid w:val="00A063D1"/>
    <w:rsid w:val="00A06E7A"/>
    <w:rsid w:val="00A0707B"/>
    <w:rsid w:val="00A07111"/>
    <w:rsid w:val="00A073A3"/>
    <w:rsid w:val="00A0740F"/>
    <w:rsid w:val="00A0748A"/>
    <w:rsid w:val="00A07C7D"/>
    <w:rsid w:val="00A1140C"/>
    <w:rsid w:val="00A119B4"/>
    <w:rsid w:val="00A11D58"/>
    <w:rsid w:val="00A121E3"/>
    <w:rsid w:val="00A12291"/>
    <w:rsid w:val="00A123CC"/>
    <w:rsid w:val="00A13982"/>
    <w:rsid w:val="00A13E07"/>
    <w:rsid w:val="00A13F19"/>
    <w:rsid w:val="00A14458"/>
    <w:rsid w:val="00A156E7"/>
    <w:rsid w:val="00A15FCF"/>
    <w:rsid w:val="00A16243"/>
    <w:rsid w:val="00A166E9"/>
    <w:rsid w:val="00A169C8"/>
    <w:rsid w:val="00A16AF5"/>
    <w:rsid w:val="00A16C0B"/>
    <w:rsid w:val="00A16F0F"/>
    <w:rsid w:val="00A170A2"/>
    <w:rsid w:val="00A1712F"/>
    <w:rsid w:val="00A17732"/>
    <w:rsid w:val="00A17851"/>
    <w:rsid w:val="00A17FF6"/>
    <w:rsid w:val="00A20016"/>
    <w:rsid w:val="00A204F7"/>
    <w:rsid w:val="00A20B5D"/>
    <w:rsid w:val="00A20EF1"/>
    <w:rsid w:val="00A2133A"/>
    <w:rsid w:val="00A21498"/>
    <w:rsid w:val="00A21573"/>
    <w:rsid w:val="00A21BF3"/>
    <w:rsid w:val="00A22678"/>
    <w:rsid w:val="00A22688"/>
    <w:rsid w:val="00A22778"/>
    <w:rsid w:val="00A23990"/>
    <w:rsid w:val="00A2465E"/>
    <w:rsid w:val="00A251B7"/>
    <w:rsid w:val="00A2537E"/>
    <w:rsid w:val="00A25412"/>
    <w:rsid w:val="00A25ADA"/>
    <w:rsid w:val="00A26CC3"/>
    <w:rsid w:val="00A27711"/>
    <w:rsid w:val="00A2C2A2"/>
    <w:rsid w:val="00A30337"/>
    <w:rsid w:val="00A305C2"/>
    <w:rsid w:val="00A3102D"/>
    <w:rsid w:val="00A3109E"/>
    <w:rsid w:val="00A31361"/>
    <w:rsid w:val="00A31694"/>
    <w:rsid w:val="00A31878"/>
    <w:rsid w:val="00A32168"/>
    <w:rsid w:val="00A32283"/>
    <w:rsid w:val="00A322C3"/>
    <w:rsid w:val="00A322F4"/>
    <w:rsid w:val="00A330B3"/>
    <w:rsid w:val="00A33483"/>
    <w:rsid w:val="00A33824"/>
    <w:rsid w:val="00A33A34"/>
    <w:rsid w:val="00A34512"/>
    <w:rsid w:val="00A3479E"/>
    <w:rsid w:val="00A34852"/>
    <w:rsid w:val="00A34877"/>
    <w:rsid w:val="00A34A57"/>
    <w:rsid w:val="00A34A67"/>
    <w:rsid w:val="00A35A01"/>
    <w:rsid w:val="00A35DA5"/>
    <w:rsid w:val="00A35F00"/>
    <w:rsid w:val="00A362FE"/>
    <w:rsid w:val="00A36A0C"/>
    <w:rsid w:val="00A372B7"/>
    <w:rsid w:val="00A373F7"/>
    <w:rsid w:val="00A40258"/>
    <w:rsid w:val="00A4070B"/>
    <w:rsid w:val="00A409BC"/>
    <w:rsid w:val="00A415C0"/>
    <w:rsid w:val="00A422E4"/>
    <w:rsid w:val="00A42A0C"/>
    <w:rsid w:val="00A42B39"/>
    <w:rsid w:val="00A42E75"/>
    <w:rsid w:val="00A42F79"/>
    <w:rsid w:val="00A4306F"/>
    <w:rsid w:val="00A43A9E"/>
    <w:rsid w:val="00A43F37"/>
    <w:rsid w:val="00A44051"/>
    <w:rsid w:val="00A447E6"/>
    <w:rsid w:val="00A44B89"/>
    <w:rsid w:val="00A44BC9"/>
    <w:rsid w:val="00A4501E"/>
    <w:rsid w:val="00A454D2"/>
    <w:rsid w:val="00A456D2"/>
    <w:rsid w:val="00A459DB"/>
    <w:rsid w:val="00A45A74"/>
    <w:rsid w:val="00A464EA"/>
    <w:rsid w:val="00A465F0"/>
    <w:rsid w:val="00A46943"/>
    <w:rsid w:val="00A472E1"/>
    <w:rsid w:val="00A473CF"/>
    <w:rsid w:val="00A477E0"/>
    <w:rsid w:val="00A47F06"/>
    <w:rsid w:val="00A47FBB"/>
    <w:rsid w:val="00A50152"/>
    <w:rsid w:val="00A503D4"/>
    <w:rsid w:val="00A50BD4"/>
    <w:rsid w:val="00A50FB2"/>
    <w:rsid w:val="00A5103A"/>
    <w:rsid w:val="00A51E74"/>
    <w:rsid w:val="00A51F86"/>
    <w:rsid w:val="00A5217A"/>
    <w:rsid w:val="00A5284D"/>
    <w:rsid w:val="00A52950"/>
    <w:rsid w:val="00A530FC"/>
    <w:rsid w:val="00A53391"/>
    <w:rsid w:val="00A534B8"/>
    <w:rsid w:val="00A5376B"/>
    <w:rsid w:val="00A53BE8"/>
    <w:rsid w:val="00A53D4C"/>
    <w:rsid w:val="00A53E26"/>
    <w:rsid w:val="00A53F38"/>
    <w:rsid w:val="00A54063"/>
    <w:rsid w:val="00A5409F"/>
    <w:rsid w:val="00A54141"/>
    <w:rsid w:val="00A55336"/>
    <w:rsid w:val="00A556C1"/>
    <w:rsid w:val="00A556F3"/>
    <w:rsid w:val="00A55739"/>
    <w:rsid w:val="00A55AA1"/>
    <w:rsid w:val="00A55BD3"/>
    <w:rsid w:val="00A5616A"/>
    <w:rsid w:val="00A56C11"/>
    <w:rsid w:val="00A5738F"/>
    <w:rsid w:val="00A57460"/>
    <w:rsid w:val="00A57840"/>
    <w:rsid w:val="00A600EA"/>
    <w:rsid w:val="00A604B1"/>
    <w:rsid w:val="00A60589"/>
    <w:rsid w:val="00A608B4"/>
    <w:rsid w:val="00A60B73"/>
    <w:rsid w:val="00A61430"/>
    <w:rsid w:val="00A61733"/>
    <w:rsid w:val="00A61C27"/>
    <w:rsid w:val="00A6201E"/>
    <w:rsid w:val="00A621CD"/>
    <w:rsid w:val="00A62703"/>
    <w:rsid w:val="00A63054"/>
    <w:rsid w:val="00A631BB"/>
    <w:rsid w:val="00A63436"/>
    <w:rsid w:val="00A63643"/>
    <w:rsid w:val="00A63C80"/>
    <w:rsid w:val="00A64294"/>
    <w:rsid w:val="00A6429C"/>
    <w:rsid w:val="00A64411"/>
    <w:rsid w:val="00A6465E"/>
    <w:rsid w:val="00A64902"/>
    <w:rsid w:val="00A64B71"/>
    <w:rsid w:val="00A650EA"/>
    <w:rsid w:val="00A65563"/>
    <w:rsid w:val="00A6572D"/>
    <w:rsid w:val="00A65E58"/>
    <w:rsid w:val="00A66E2A"/>
    <w:rsid w:val="00A67513"/>
    <w:rsid w:val="00A675E3"/>
    <w:rsid w:val="00A6793C"/>
    <w:rsid w:val="00A67B58"/>
    <w:rsid w:val="00A67F8B"/>
    <w:rsid w:val="00A7009B"/>
    <w:rsid w:val="00A701F1"/>
    <w:rsid w:val="00A71525"/>
    <w:rsid w:val="00A71AAF"/>
    <w:rsid w:val="00A71CC1"/>
    <w:rsid w:val="00A7281C"/>
    <w:rsid w:val="00A72C08"/>
    <w:rsid w:val="00A72F94"/>
    <w:rsid w:val="00A731F4"/>
    <w:rsid w:val="00A73965"/>
    <w:rsid w:val="00A73967"/>
    <w:rsid w:val="00A73DBB"/>
    <w:rsid w:val="00A7443C"/>
    <w:rsid w:val="00A74AFA"/>
    <w:rsid w:val="00A7549F"/>
    <w:rsid w:val="00A757A2"/>
    <w:rsid w:val="00A75D0D"/>
    <w:rsid w:val="00A761EA"/>
    <w:rsid w:val="00A76A15"/>
    <w:rsid w:val="00A77355"/>
    <w:rsid w:val="00A774FC"/>
    <w:rsid w:val="00A77C07"/>
    <w:rsid w:val="00A8039A"/>
    <w:rsid w:val="00A80654"/>
    <w:rsid w:val="00A80738"/>
    <w:rsid w:val="00A8080B"/>
    <w:rsid w:val="00A81532"/>
    <w:rsid w:val="00A8221F"/>
    <w:rsid w:val="00A822BB"/>
    <w:rsid w:val="00A82660"/>
    <w:rsid w:val="00A82DA2"/>
    <w:rsid w:val="00A82E75"/>
    <w:rsid w:val="00A83AAB"/>
    <w:rsid w:val="00A83EF7"/>
    <w:rsid w:val="00A83F85"/>
    <w:rsid w:val="00A840E0"/>
    <w:rsid w:val="00A8489B"/>
    <w:rsid w:val="00A84B46"/>
    <w:rsid w:val="00A84DC5"/>
    <w:rsid w:val="00A8527F"/>
    <w:rsid w:val="00A859AA"/>
    <w:rsid w:val="00A85AF8"/>
    <w:rsid w:val="00A860A9"/>
    <w:rsid w:val="00A868BE"/>
    <w:rsid w:val="00A868DB"/>
    <w:rsid w:val="00A86DFB"/>
    <w:rsid w:val="00A86F23"/>
    <w:rsid w:val="00A8717B"/>
    <w:rsid w:val="00A873E9"/>
    <w:rsid w:val="00A8740F"/>
    <w:rsid w:val="00A87481"/>
    <w:rsid w:val="00A87716"/>
    <w:rsid w:val="00A87A05"/>
    <w:rsid w:val="00A87A3B"/>
    <w:rsid w:val="00A87E77"/>
    <w:rsid w:val="00A87FE9"/>
    <w:rsid w:val="00A90190"/>
    <w:rsid w:val="00A90235"/>
    <w:rsid w:val="00A90560"/>
    <w:rsid w:val="00A90A17"/>
    <w:rsid w:val="00A90E57"/>
    <w:rsid w:val="00A91061"/>
    <w:rsid w:val="00A911E5"/>
    <w:rsid w:val="00A91302"/>
    <w:rsid w:val="00A9136F"/>
    <w:rsid w:val="00A91504"/>
    <w:rsid w:val="00A91641"/>
    <w:rsid w:val="00A91CF8"/>
    <w:rsid w:val="00A91FD0"/>
    <w:rsid w:val="00A925B3"/>
    <w:rsid w:val="00A93294"/>
    <w:rsid w:val="00A93C27"/>
    <w:rsid w:val="00A94309"/>
    <w:rsid w:val="00A9490F"/>
    <w:rsid w:val="00A95194"/>
    <w:rsid w:val="00A95223"/>
    <w:rsid w:val="00A95305"/>
    <w:rsid w:val="00A956F1"/>
    <w:rsid w:val="00A95A4E"/>
    <w:rsid w:val="00A95B32"/>
    <w:rsid w:val="00A96877"/>
    <w:rsid w:val="00A96AF1"/>
    <w:rsid w:val="00A96F4A"/>
    <w:rsid w:val="00A979E5"/>
    <w:rsid w:val="00A97F29"/>
    <w:rsid w:val="00AA0811"/>
    <w:rsid w:val="00AA08C5"/>
    <w:rsid w:val="00AA0D57"/>
    <w:rsid w:val="00AA1482"/>
    <w:rsid w:val="00AA2344"/>
    <w:rsid w:val="00AA2746"/>
    <w:rsid w:val="00AA2963"/>
    <w:rsid w:val="00AA2E66"/>
    <w:rsid w:val="00AA3687"/>
    <w:rsid w:val="00AA378B"/>
    <w:rsid w:val="00AA3C20"/>
    <w:rsid w:val="00AA4CD8"/>
    <w:rsid w:val="00AA57CB"/>
    <w:rsid w:val="00AA6888"/>
    <w:rsid w:val="00AA69FC"/>
    <w:rsid w:val="00AA76A7"/>
    <w:rsid w:val="00AACA07"/>
    <w:rsid w:val="00AB001F"/>
    <w:rsid w:val="00AB005A"/>
    <w:rsid w:val="00AB0093"/>
    <w:rsid w:val="00AB099B"/>
    <w:rsid w:val="00AB0AA4"/>
    <w:rsid w:val="00AB0C22"/>
    <w:rsid w:val="00AB1937"/>
    <w:rsid w:val="00AB1D4E"/>
    <w:rsid w:val="00AB1E5D"/>
    <w:rsid w:val="00AB24CB"/>
    <w:rsid w:val="00AB3322"/>
    <w:rsid w:val="00AB398B"/>
    <w:rsid w:val="00AB456C"/>
    <w:rsid w:val="00AB47A2"/>
    <w:rsid w:val="00AB5413"/>
    <w:rsid w:val="00AB5559"/>
    <w:rsid w:val="00AB565B"/>
    <w:rsid w:val="00AB578B"/>
    <w:rsid w:val="00AB6821"/>
    <w:rsid w:val="00AB6D45"/>
    <w:rsid w:val="00AB6E88"/>
    <w:rsid w:val="00AB7013"/>
    <w:rsid w:val="00AC0002"/>
    <w:rsid w:val="00AC00A1"/>
    <w:rsid w:val="00AC0769"/>
    <w:rsid w:val="00AC0AC1"/>
    <w:rsid w:val="00AC11E8"/>
    <w:rsid w:val="00AC18AD"/>
    <w:rsid w:val="00AC1B01"/>
    <w:rsid w:val="00AC1E4C"/>
    <w:rsid w:val="00AC1FFA"/>
    <w:rsid w:val="00AC2031"/>
    <w:rsid w:val="00AC272D"/>
    <w:rsid w:val="00AC2FA5"/>
    <w:rsid w:val="00AC335F"/>
    <w:rsid w:val="00AC3AB1"/>
    <w:rsid w:val="00AC3BD7"/>
    <w:rsid w:val="00AC3E20"/>
    <w:rsid w:val="00AC43E3"/>
    <w:rsid w:val="00AC4742"/>
    <w:rsid w:val="00AC4920"/>
    <w:rsid w:val="00AC494D"/>
    <w:rsid w:val="00AC4DF9"/>
    <w:rsid w:val="00AC4F24"/>
    <w:rsid w:val="00AC5129"/>
    <w:rsid w:val="00AC5292"/>
    <w:rsid w:val="00AC55B0"/>
    <w:rsid w:val="00AC5F1D"/>
    <w:rsid w:val="00AC658C"/>
    <w:rsid w:val="00AC672E"/>
    <w:rsid w:val="00AC6F10"/>
    <w:rsid w:val="00AC7360"/>
    <w:rsid w:val="00AC7A79"/>
    <w:rsid w:val="00AD06EB"/>
    <w:rsid w:val="00AD1096"/>
    <w:rsid w:val="00AD11F7"/>
    <w:rsid w:val="00AD16FA"/>
    <w:rsid w:val="00AD1ED8"/>
    <w:rsid w:val="00AD1F42"/>
    <w:rsid w:val="00AD2262"/>
    <w:rsid w:val="00AD289B"/>
    <w:rsid w:val="00AD30BE"/>
    <w:rsid w:val="00AD3138"/>
    <w:rsid w:val="00AD3670"/>
    <w:rsid w:val="00AD3939"/>
    <w:rsid w:val="00AD4507"/>
    <w:rsid w:val="00AD4679"/>
    <w:rsid w:val="00AD4890"/>
    <w:rsid w:val="00AD4E9B"/>
    <w:rsid w:val="00AD562A"/>
    <w:rsid w:val="00AD5899"/>
    <w:rsid w:val="00AD5C9D"/>
    <w:rsid w:val="00AD6331"/>
    <w:rsid w:val="00AD652A"/>
    <w:rsid w:val="00AD66E0"/>
    <w:rsid w:val="00AD6BFE"/>
    <w:rsid w:val="00AD756A"/>
    <w:rsid w:val="00AD76A3"/>
    <w:rsid w:val="00AD7870"/>
    <w:rsid w:val="00AD7C91"/>
    <w:rsid w:val="00AE0540"/>
    <w:rsid w:val="00AE0B85"/>
    <w:rsid w:val="00AE0D3A"/>
    <w:rsid w:val="00AE10DB"/>
    <w:rsid w:val="00AE14EA"/>
    <w:rsid w:val="00AE1757"/>
    <w:rsid w:val="00AE1763"/>
    <w:rsid w:val="00AE180A"/>
    <w:rsid w:val="00AE180E"/>
    <w:rsid w:val="00AE1B43"/>
    <w:rsid w:val="00AE1B9D"/>
    <w:rsid w:val="00AE1BA3"/>
    <w:rsid w:val="00AE21D3"/>
    <w:rsid w:val="00AE28F8"/>
    <w:rsid w:val="00AE2F09"/>
    <w:rsid w:val="00AE37C8"/>
    <w:rsid w:val="00AE3B9F"/>
    <w:rsid w:val="00AE3E5A"/>
    <w:rsid w:val="00AE4061"/>
    <w:rsid w:val="00AE4760"/>
    <w:rsid w:val="00AE4943"/>
    <w:rsid w:val="00AE4996"/>
    <w:rsid w:val="00AE4B3B"/>
    <w:rsid w:val="00AE4FEE"/>
    <w:rsid w:val="00AE5581"/>
    <w:rsid w:val="00AE55D0"/>
    <w:rsid w:val="00AE5675"/>
    <w:rsid w:val="00AE6793"/>
    <w:rsid w:val="00AE692A"/>
    <w:rsid w:val="00AE6946"/>
    <w:rsid w:val="00AE6E23"/>
    <w:rsid w:val="00AE6F5B"/>
    <w:rsid w:val="00AE710C"/>
    <w:rsid w:val="00AE72BA"/>
    <w:rsid w:val="00AE7BCD"/>
    <w:rsid w:val="00AF00E5"/>
    <w:rsid w:val="00AF01DB"/>
    <w:rsid w:val="00AF0F09"/>
    <w:rsid w:val="00AF1594"/>
    <w:rsid w:val="00AF2151"/>
    <w:rsid w:val="00AF2508"/>
    <w:rsid w:val="00AF2A7F"/>
    <w:rsid w:val="00AF2FE2"/>
    <w:rsid w:val="00AF40AF"/>
    <w:rsid w:val="00AF4954"/>
    <w:rsid w:val="00AF50AB"/>
    <w:rsid w:val="00AF5214"/>
    <w:rsid w:val="00AF5374"/>
    <w:rsid w:val="00AF53CA"/>
    <w:rsid w:val="00AF55CB"/>
    <w:rsid w:val="00AF5653"/>
    <w:rsid w:val="00AF57DF"/>
    <w:rsid w:val="00AF5FEA"/>
    <w:rsid w:val="00AF6588"/>
    <w:rsid w:val="00AF67EA"/>
    <w:rsid w:val="00AF6AFE"/>
    <w:rsid w:val="00AF6B28"/>
    <w:rsid w:val="00AF76DC"/>
    <w:rsid w:val="00AF778D"/>
    <w:rsid w:val="00AF7D68"/>
    <w:rsid w:val="00AF7EA6"/>
    <w:rsid w:val="00B001ED"/>
    <w:rsid w:val="00B003E0"/>
    <w:rsid w:val="00B0046F"/>
    <w:rsid w:val="00B007F8"/>
    <w:rsid w:val="00B00AD7"/>
    <w:rsid w:val="00B0116F"/>
    <w:rsid w:val="00B01E6E"/>
    <w:rsid w:val="00B01FD6"/>
    <w:rsid w:val="00B0220C"/>
    <w:rsid w:val="00B0234D"/>
    <w:rsid w:val="00B025CA"/>
    <w:rsid w:val="00B02B8B"/>
    <w:rsid w:val="00B02F35"/>
    <w:rsid w:val="00B034C7"/>
    <w:rsid w:val="00B04610"/>
    <w:rsid w:val="00B04990"/>
    <w:rsid w:val="00B04C2B"/>
    <w:rsid w:val="00B05748"/>
    <w:rsid w:val="00B05D23"/>
    <w:rsid w:val="00B05F84"/>
    <w:rsid w:val="00B061A7"/>
    <w:rsid w:val="00B070B6"/>
    <w:rsid w:val="00B07626"/>
    <w:rsid w:val="00B07834"/>
    <w:rsid w:val="00B10246"/>
    <w:rsid w:val="00B105DF"/>
    <w:rsid w:val="00B10C6D"/>
    <w:rsid w:val="00B10C9D"/>
    <w:rsid w:val="00B10F27"/>
    <w:rsid w:val="00B114EC"/>
    <w:rsid w:val="00B117BE"/>
    <w:rsid w:val="00B121E4"/>
    <w:rsid w:val="00B123F0"/>
    <w:rsid w:val="00B1302E"/>
    <w:rsid w:val="00B133F8"/>
    <w:rsid w:val="00B13B19"/>
    <w:rsid w:val="00B14071"/>
    <w:rsid w:val="00B14292"/>
    <w:rsid w:val="00B14550"/>
    <w:rsid w:val="00B148F0"/>
    <w:rsid w:val="00B14936"/>
    <w:rsid w:val="00B14AEC"/>
    <w:rsid w:val="00B151BC"/>
    <w:rsid w:val="00B15BAB"/>
    <w:rsid w:val="00B15E10"/>
    <w:rsid w:val="00B15E37"/>
    <w:rsid w:val="00B16445"/>
    <w:rsid w:val="00B16809"/>
    <w:rsid w:val="00B16C87"/>
    <w:rsid w:val="00B16E76"/>
    <w:rsid w:val="00B16FB9"/>
    <w:rsid w:val="00B1742F"/>
    <w:rsid w:val="00B17B58"/>
    <w:rsid w:val="00B2036D"/>
    <w:rsid w:val="00B20535"/>
    <w:rsid w:val="00B208F6"/>
    <w:rsid w:val="00B209BE"/>
    <w:rsid w:val="00B20DA6"/>
    <w:rsid w:val="00B21510"/>
    <w:rsid w:val="00B221BB"/>
    <w:rsid w:val="00B222A9"/>
    <w:rsid w:val="00B2288D"/>
    <w:rsid w:val="00B22E7D"/>
    <w:rsid w:val="00B23144"/>
    <w:rsid w:val="00B237D7"/>
    <w:rsid w:val="00B239D5"/>
    <w:rsid w:val="00B23A7C"/>
    <w:rsid w:val="00B23C07"/>
    <w:rsid w:val="00B23CB3"/>
    <w:rsid w:val="00B244D5"/>
    <w:rsid w:val="00B2543C"/>
    <w:rsid w:val="00B25DA2"/>
    <w:rsid w:val="00B26419"/>
    <w:rsid w:val="00B26C50"/>
    <w:rsid w:val="00B26DD7"/>
    <w:rsid w:val="00B27575"/>
    <w:rsid w:val="00B27CEA"/>
    <w:rsid w:val="00B27D54"/>
    <w:rsid w:val="00B30A97"/>
    <w:rsid w:val="00B30BCA"/>
    <w:rsid w:val="00B30F8C"/>
    <w:rsid w:val="00B31433"/>
    <w:rsid w:val="00B31539"/>
    <w:rsid w:val="00B31D0F"/>
    <w:rsid w:val="00B31F31"/>
    <w:rsid w:val="00B32AB1"/>
    <w:rsid w:val="00B32B58"/>
    <w:rsid w:val="00B32BB2"/>
    <w:rsid w:val="00B32E63"/>
    <w:rsid w:val="00B33680"/>
    <w:rsid w:val="00B33934"/>
    <w:rsid w:val="00B33E76"/>
    <w:rsid w:val="00B33FCE"/>
    <w:rsid w:val="00B34213"/>
    <w:rsid w:val="00B34689"/>
    <w:rsid w:val="00B34743"/>
    <w:rsid w:val="00B35089"/>
    <w:rsid w:val="00B3591C"/>
    <w:rsid w:val="00B35E40"/>
    <w:rsid w:val="00B362E7"/>
    <w:rsid w:val="00B379C5"/>
    <w:rsid w:val="00B3F4E2"/>
    <w:rsid w:val="00B40DDD"/>
    <w:rsid w:val="00B40F9B"/>
    <w:rsid w:val="00B40FBB"/>
    <w:rsid w:val="00B412A8"/>
    <w:rsid w:val="00B41A43"/>
    <w:rsid w:val="00B42719"/>
    <w:rsid w:val="00B427A3"/>
    <w:rsid w:val="00B42BC1"/>
    <w:rsid w:val="00B42DB4"/>
    <w:rsid w:val="00B42FC6"/>
    <w:rsid w:val="00B43222"/>
    <w:rsid w:val="00B43530"/>
    <w:rsid w:val="00B43739"/>
    <w:rsid w:val="00B442C1"/>
    <w:rsid w:val="00B44E96"/>
    <w:rsid w:val="00B45086"/>
    <w:rsid w:val="00B4549A"/>
    <w:rsid w:val="00B4569A"/>
    <w:rsid w:val="00B4579E"/>
    <w:rsid w:val="00B458D1"/>
    <w:rsid w:val="00B45B9C"/>
    <w:rsid w:val="00B45C6A"/>
    <w:rsid w:val="00B46033"/>
    <w:rsid w:val="00B4606A"/>
    <w:rsid w:val="00B462EC"/>
    <w:rsid w:val="00B46797"/>
    <w:rsid w:val="00B468BE"/>
    <w:rsid w:val="00B47702"/>
    <w:rsid w:val="00B478DC"/>
    <w:rsid w:val="00B47E0F"/>
    <w:rsid w:val="00B50B0C"/>
    <w:rsid w:val="00B50E8D"/>
    <w:rsid w:val="00B51D58"/>
    <w:rsid w:val="00B521D0"/>
    <w:rsid w:val="00B5226F"/>
    <w:rsid w:val="00B52612"/>
    <w:rsid w:val="00B52C94"/>
    <w:rsid w:val="00B52D74"/>
    <w:rsid w:val="00B52F0A"/>
    <w:rsid w:val="00B52F7A"/>
    <w:rsid w:val="00B53C83"/>
    <w:rsid w:val="00B53CAD"/>
    <w:rsid w:val="00B53FCE"/>
    <w:rsid w:val="00B54329"/>
    <w:rsid w:val="00B54417"/>
    <w:rsid w:val="00B54B59"/>
    <w:rsid w:val="00B554F1"/>
    <w:rsid w:val="00B567DF"/>
    <w:rsid w:val="00B57E17"/>
    <w:rsid w:val="00B60219"/>
    <w:rsid w:val="00B609B6"/>
    <w:rsid w:val="00B617C5"/>
    <w:rsid w:val="00B61B4D"/>
    <w:rsid w:val="00B6204A"/>
    <w:rsid w:val="00B628DC"/>
    <w:rsid w:val="00B6346F"/>
    <w:rsid w:val="00B6367E"/>
    <w:rsid w:val="00B63CC2"/>
    <w:rsid w:val="00B63DDB"/>
    <w:rsid w:val="00B6419B"/>
    <w:rsid w:val="00B647B0"/>
    <w:rsid w:val="00B64A55"/>
    <w:rsid w:val="00B6514E"/>
    <w:rsid w:val="00B65223"/>
    <w:rsid w:val="00B65452"/>
    <w:rsid w:val="00B654D6"/>
    <w:rsid w:val="00B6566F"/>
    <w:rsid w:val="00B65754"/>
    <w:rsid w:val="00B65F57"/>
    <w:rsid w:val="00B65FB2"/>
    <w:rsid w:val="00B663E8"/>
    <w:rsid w:val="00B66CD5"/>
    <w:rsid w:val="00B66F4D"/>
    <w:rsid w:val="00B670DF"/>
    <w:rsid w:val="00B67453"/>
    <w:rsid w:val="00B67E3E"/>
    <w:rsid w:val="00B6FA8D"/>
    <w:rsid w:val="00B70768"/>
    <w:rsid w:val="00B707FB"/>
    <w:rsid w:val="00B70E5A"/>
    <w:rsid w:val="00B7105A"/>
    <w:rsid w:val="00B71247"/>
    <w:rsid w:val="00B72931"/>
    <w:rsid w:val="00B72BF3"/>
    <w:rsid w:val="00B73583"/>
    <w:rsid w:val="00B7389D"/>
    <w:rsid w:val="00B73A37"/>
    <w:rsid w:val="00B73B8B"/>
    <w:rsid w:val="00B74A6E"/>
    <w:rsid w:val="00B74CC9"/>
    <w:rsid w:val="00B74D0C"/>
    <w:rsid w:val="00B753E1"/>
    <w:rsid w:val="00B758A5"/>
    <w:rsid w:val="00B758D5"/>
    <w:rsid w:val="00B75CEC"/>
    <w:rsid w:val="00B76261"/>
    <w:rsid w:val="00B762EB"/>
    <w:rsid w:val="00B764C2"/>
    <w:rsid w:val="00B768E1"/>
    <w:rsid w:val="00B76D02"/>
    <w:rsid w:val="00B77803"/>
    <w:rsid w:val="00B77A06"/>
    <w:rsid w:val="00B77F1F"/>
    <w:rsid w:val="00B77FE7"/>
    <w:rsid w:val="00B7FAEC"/>
    <w:rsid w:val="00B8051D"/>
    <w:rsid w:val="00B80AAD"/>
    <w:rsid w:val="00B80ADE"/>
    <w:rsid w:val="00B80C98"/>
    <w:rsid w:val="00B80CA3"/>
    <w:rsid w:val="00B80D33"/>
    <w:rsid w:val="00B80EA4"/>
    <w:rsid w:val="00B814CC"/>
    <w:rsid w:val="00B815BF"/>
    <w:rsid w:val="00B81C20"/>
    <w:rsid w:val="00B81FAD"/>
    <w:rsid w:val="00B82316"/>
    <w:rsid w:val="00B826C8"/>
    <w:rsid w:val="00B82A49"/>
    <w:rsid w:val="00B82BBF"/>
    <w:rsid w:val="00B82F4E"/>
    <w:rsid w:val="00B834A0"/>
    <w:rsid w:val="00B840A7"/>
    <w:rsid w:val="00B8436C"/>
    <w:rsid w:val="00B843DA"/>
    <w:rsid w:val="00B8457E"/>
    <w:rsid w:val="00B84982"/>
    <w:rsid w:val="00B857D8"/>
    <w:rsid w:val="00B86007"/>
    <w:rsid w:val="00B8637F"/>
    <w:rsid w:val="00B86D22"/>
    <w:rsid w:val="00B87002"/>
    <w:rsid w:val="00B877BA"/>
    <w:rsid w:val="00B9018F"/>
    <w:rsid w:val="00B9091F"/>
    <w:rsid w:val="00B9114D"/>
    <w:rsid w:val="00B913CA"/>
    <w:rsid w:val="00B917E4"/>
    <w:rsid w:val="00B91C8C"/>
    <w:rsid w:val="00B91E1B"/>
    <w:rsid w:val="00B92B64"/>
    <w:rsid w:val="00B92DDA"/>
    <w:rsid w:val="00B9335A"/>
    <w:rsid w:val="00B93705"/>
    <w:rsid w:val="00B93A0A"/>
    <w:rsid w:val="00B94231"/>
    <w:rsid w:val="00B94401"/>
    <w:rsid w:val="00B94F37"/>
    <w:rsid w:val="00B9605D"/>
    <w:rsid w:val="00B97021"/>
    <w:rsid w:val="00B973EE"/>
    <w:rsid w:val="00B977F2"/>
    <w:rsid w:val="00B9D9DE"/>
    <w:rsid w:val="00BA0BAA"/>
    <w:rsid w:val="00BA106F"/>
    <w:rsid w:val="00BA1775"/>
    <w:rsid w:val="00BA1F8D"/>
    <w:rsid w:val="00BA3D96"/>
    <w:rsid w:val="00BA3FA7"/>
    <w:rsid w:val="00BA457B"/>
    <w:rsid w:val="00BA4852"/>
    <w:rsid w:val="00BA4D96"/>
    <w:rsid w:val="00BA517E"/>
    <w:rsid w:val="00BA524D"/>
    <w:rsid w:val="00BA5653"/>
    <w:rsid w:val="00BA59E5"/>
    <w:rsid w:val="00BA5D07"/>
    <w:rsid w:val="00BA668F"/>
    <w:rsid w:val="00BA67D5"/>
    <w:rsid w:val="00BA70BB"/>
    <w:rsid w:val="00BA7230"/>
    <w:rsid w:val="00BA77AC"/>
    <w:rsid w:val="00BA79A8"/>
    <w:rsid w:val="00BA7AAB"/>
    <w:rsid w:val="00BA7DB8"/>
    <w:rsid w:val="00BB0D08"/>
    <w:rsid w:val="00BB126F"/>
    <w:rsid w:val="00BB18A3"/>
    <w:rsid w:val="00BB1A21"/>
    <w:rsid w:val="00BB1AC2"/>
    <w:rsid w:val="00BB1F33"/>
    <w:rsid w:val="00BB2AC6"/>
    <w:rsid w:val="00BB3BCE"/>
    <w:rsid w:val="00BB3DC9"/>
    <w:rsid w:val="00BB3E74"/>
    <w:rsid w:val="00BB3F2B"/>
    <w:rsid w:val="00BB4405"/>
    <w:rsid w:val="00BB4619"/>
    <w:rsid w:val="00BB4C62"/>
    <w:rsid w:val="00BB4D4E"/>
    <w:rsid w:val="00BB50F8"/>
    <w:rsid w:val="00BB5A00"/>
    <w:rsid w:val="00BB5B5B"/>
    <w:rsid w:val="00BB609A"/>
    <w:rsid w:val="00BB62A1"/>
    <w:rsid w:val="00BB6310"/>
    <w:rsid w:val="00BB6BB7"/>
    <w:rsid w:val="00BB6C47"/>
    <w:rsid w:val="00BB7040"/>
    <w:rsid w:val="00BB75A3"/>
    <w:rsid w:val="00BB7F27"/>
    <w:rsid w:val="00BB7F96"/>
    <w:rsid w:val="00BC08A4"/>
    <w:rsid w:val="00BC0F35"/>
    <w:rsid w:val="00BC11FE"/>
    <w:rsid w:val="00BC13FC"/>
    <w:rsid w:val="00BC1915"/>
    <w:rsid w:val="00BC201B"/>
    <w:rsid w:val="00BC20B5"/>
    <w:rsid w:val="00BC36BC"/>
    <w:rsid w:val="00BC3704"/>
    <w:rsid w:val="00BC3957"/>
    <w:rsid w:val="00BC3E8A"/>
    <w:rsid w:val="00BC4AF1"/>
    <w:rsid w:val="00BC4B54"/>
    <w:rsid w:val="00BC5403"/>
    <w:rsid w:val="00BC54A7"/>
    <w:rsid w:val="00BC59CA"/>
    <w:rsid w:val="00BC5B80"/>
    <w:rsid w:val="00BC5BB9"/>
    <w:rsid w:val="00BC6192"/>
    <w:rsid w:val="00BC63AD"/>
    <w:rsid w:val="00BC6744"/>
    <w:rsid w:val="00BC6B6C"/>
    <w:rsid w:val="00BC6B9C"/>
    <w:rsid w:val="00BC6E3D"/>
    <w:rsid w:val="00BC7326"/>
    <w:rsid w:val="00BC7810"/>
    <w:rsid w:val="00BC7894"/>
    <w:rsid w:val="00BC7DAC"/>
    <w:rsid w:val="00BCD9D5"/>
    <w:rsid w:val="00BD057F"/>
    <w:rsid w:val="00BD05FA"/>
    <w:rsid w:val="00BD0920"/>
    <w:rsid w:val="00BD0943"/>
    <w:rsid w:val="00BD09CC"/>
    <w:rsid w:val="00BD0F51"/>
    <w:rsid w:val="00BD1065"/>
    <w:rsid w:val="00BD11AA"/>
    <w:rsid w:val="00BD12DF"/>
    <w:rsid w:val="00BD1459"/>
    <w:rsid w:val="00BD1A1D"/>
    <w:rsid w:val="00BD1F43"/>
    <w:rsid w:val="00BD2390"/>
    <w:rsid w:val="00BD271E"/>
    <w:rsid w:val="00BD2B26"/>
    <w:rsid w:val="00BD31EC"/>
    <w:rsid w:val="00BD3243"/>
    <w:rsid w:val="00BD3299"/>
    <w:rsid w:val="00BD3F0F"/>
    <w:rsid w:val="00BD448F"/>
    <w:rsid w:val="00BD4B05"/>
    <w:rsid w:val="00BD50F8"/>
    <w:rsid w:val="00BD538D"/>
    <w:rsid w:val="00BD5523"/>
    <w:rsid w:val="00BD68C0"/>
    <w:rsid w:val="00BD6A44"/>
    <w:rsid w:val="00BD6C7A"/>
    <w:rsid w:val="00BD6E8B"/>
    <w:rsid w:val="00BD7F5B"/>
    <w:rsid w:val="00BE131D"/>
    <w:rsid w:val="00BE1486"/>
    <w:rsid w:val="00BE1820"/>
    <w:rsid w:val="00BE2346"/>
    <w:rsid w:val="00BE2686"/>
    <w:rsid w:val="00BE38B0"/>
    <w:rsid w:val="00BE3ED4"/>
    <w:rsid w:val="00BE4B1E"/>
    <w:rsid w:val="00BE5779"/>
    <w:rsid w:val="00BE5E45"/>
    <w:rsid w:val="00BE6337"/>
    <w:rsid w:val="00BE6455"/>
    <w:rsid w:val="00BE6525"/>
    <w:rsid w:val="00BE6601"/>
    <w:rsid w:val="00BE70EC"/>
    <w:rsid w:val="00BE7183"/>
    <w:rsid w:val="00BE7AC3"/>
    <w:rsid w:val="00BE7C3B"/>
    <w:rsid w:val="00BE7EDC"/>
    <w:rsid w:val="00BF048B"/>
    <w:rsid w:val="00BF1227"/>
    <w:rsid w:val="00BF160B"/>
    <w:rsid w:val="00BF1D9C"/>
    <w:rsid w:val="00BF2793"/>
    <w:rsid w:val="00BF2BDF"/>
    <w:rsid w:val="00BF2CED"/>
    <w:rsid w:val="00BF2D3B"/>
    <w:rsid w:val="00BF3050"/>
    <w:rsid w:val="00BF35D4"/>
    <w:rsid w:val="00BF3C89"/>
    <w:rsid w:val="00BF3E81"/>
    <w:rsid w:val="00BF3FB7"/>
    <w:rsid w:val="00BF4123"/>
    <w:rsid w:val="00BF4257"/>
    <w:rsid w:val="00BF459E"/>
    <w:rsid w:val="00BF5140"/>
    <w:rsid w:val="00BF5463"/>
    <w:rsid w:val="00BF57CC"/>
    <w:rsid w:val="00BF61D7"/>
    <w:rsid w:val="00BF6DE2"/>
    <w:rsid w:val="00BF732E"/>
    <w:rsid w:val="00BF74E3"/>
    <w:rsid w:val="00BF7B52"/>
    <w:rsid w:val="00BF7B59"/>
    <w:rsid w:val="00C00EC9"/>
    <w:rsid w:val="00C00FF7"/>
    <w:rsid w:val="00C01AA9"/>
    <w:rsid w:val="00C0229C"/>
    <w:rsid w:val="00C02546"/>
    <w:rsid w:val="00C025D1"/>
    <w:rsid w:val="00C0283F"/>
    <w:rsid w:val="00C02BAA"/>
    <w:rsid w:val="00C02E24"/>
    <w:rsid w:val="00C035D4"/>
    <w:rsid w:val="00C041C7"/>
    <w:rsid w:val="00C048B0"/>
    <w:rsid w:val="00C04C83"/>
    <w:rsid w:val="00C05361"/>
    <w:rsid w:val="00C05490"/>
    <w:rsid w:val="00C06640"/>
    <w:rsid w:val="00C069E6"/>
    <w:rsid w:val="00C070F5"/>
    <w:rsid w:val="00C07246"/>
    <w:rsid w:val="00C07B88"/>
    <w:rsid w:val="00C1027F"/>
    <w:rsid w:val="00C10294"/>
    <w:rsid w:val="00C10868"/>
    <w:rsid w:val="00C11691"/>
    <w:rsid w:val="00C11B91"/>
    <w:rsid w:val="00C12CB8"/>
    <w:rsid w:val="00C1393D"/>
    <w:rsid w:val="00C13D49"/>
    <w:rsid w:val="00C1417B"/>
    <w:rsid w:val="00C14F47"/>
    <w:rsid w:val="00C14FC2"/>
    <w:rsid w:val="00C15016"/>
    <w:rsid w:val="00C15974"/>
    <w:rsid w:val="00C161DF"/>
    <w:rsid w:val="00C16200"/>
    <w:rsid w:val="00C16417"/>
    <w:rsid w:val="00C16633"/>
    <w:rsid w:val="00C16995"/>
    <w:rsid w:val="00C17033"/>
    <w:rsid w:val="00C17E51"/>
    <w:rsid w:val="00C20267"/>
    <w:rsid w:val="00C20434"/>
    <w:rsid w:val="00C20517"/>
    <w:rsid w:val="00C20719"/>
    <w:rsid w:val="00C20734"/>
    <w:rsid w:val="00C20B64"/>
    <w:rsid w:val="00C20C6F"/>
    <w:rsid w:val="00C21307"/>
    <w:rsid w:val="00C2173D"/>
    <w:rsid w:val="00C2200D"/>
    <w:rsid w:val="00C22515"/>
    <w:rsid w:val="00C22F9E"/>
    <w:rsid w:val="00C23032"/>
    <w:rsid w:val="00C230F0"/>
    <w:rsid w:val="00C232A8"/>
    <w:rsid w:val="00C23548"/>
    <w:rsid w:val="00C2358A"/>
    <w:rsid w:val="00C237E5"/>
    <w:rsid w:val="00C238EB"/>
    <w:rsid w:val="00C240CF"/>
    <w:rsid w:val="00C242D2"/>
    <w:rsid w:val="00C24534"/>
    <w:rsid w:val="00C245D5"/>
    <w:rsid w:val="00C24954"/>
    <w:rsid w:val="00C24EA5"/>
    <w:rsid w:val="00C24F4A"/>
    <w:rsid w:val="00C250E1"/>
    <w:rsid w:val="00C2525B"/>
    <w:rsid w:val="00C25DC0"/>
    <w:rsid w:val="00C25EC4"/>
    <w:rsid w:val="00C2600B"/>
    <w:rsid w:val="00C262E5"/>
    <w:rsid w:val="00C26797"/>
    <w:rsid w:val="00C27667"/>
    <w:rsid w:val="00C27B56"/>
    <w:rsid w:val="00C3007E"/>
    <w:rsid w:val="00C3081F"/>
    <w:rsid w:val="00C3094A"/>
    <w:rsid w:val="00C30D09"/>
    <w:rsid w:val="00C30D57"/>
    <w:rsid w:val="00C30D82"/>
    <w:rsid w:val="00C31517"/>
    <w:rsid w:val="00C322E2"/>
    <w:rsid w:val="00C3236A"/>
    <w:rsid w:val="00C32A39"/>
    <w:rsid w:val="00C32EE0"/>
    <w:rsid w:val="00C331B4"/>
    <w:rsid w:val="00C332D2"/>
    <w:rsid w:val="00C33942"/>
    <w:rsid w:val="00C33FFC"/>
    <w:rsid w:val="00C343B6"/>
    <w:rsid w:val="00C34968"/>
    <w:rsid w:val="00C34A84"/>
    <w:rsid w:val="00C34F93"/>
    <w:rsid w:val="00C351EE"/>
    <w:rsid w:val="00C359BD"/>
    <w:rsid w:val="00C359D8"/>
    <w:rsid w:val="00C359FB"/>
    <w:rsid w:val="00C363E7"/>
    <w:rsid w:val="00C369C6"/>
    <w:rsid w:val="00C37D94"/>
    <w:rsid w:val="00C402D1"/>
    <w:rsid w:val="00C40341"/>
    <w:rsid w:val="00C40918"/>
    <w:rsid w:val="00C40A2D"/>
    <w:rsid w:val="00C40CB3"/>
    <w:rsid w:val="00C410E0"/>
    <w:rsid w:val="00C41103"/>
    <w:rsid w:val="00C41985"/>
    <w:rsid w:val="00C41DF6"/>
    <w:rsid w:val="00C41E4B"/>
    <w:rsid w:val="00C41E9D"/>
    <w:rsid w:val="00C4214D"/>
    <w:rsid w:val="00C427E7"/>
    <w:rsid w:val="00C42A7B"/>
    <w:rsid w:val="00C42CA9"/>
    <w:rsid w:val="00C434CB"/>
    <w:rsid w:val="00C435B4"/>
    <w:rsid w:val="00C436A4"/>
    <w:rsid w:val="00C436AB"/>
    <w:rsid w:val="00C439C7"/>
    <w:rsid w:val="00C43BA1"/>
    <w:rsid w:val="00C440B2"/>
    <w:rsid w:val="00C4427C"/>
    <w:rsid w:val="00C4476F"/>
    <w:rsid w:val="00C44A5A"/>
    <w:rsid w:val="00C44CD5"/>
    <w:rsid w:val="00C450F5"/>
    <w:rsid w:val="00C4537B"/>
    <w:rsid w:val="00C455A8"/>
    <w:rsid w:val="00C459EE"/>
    <w:rsid w:val="00C4644E"/>
    <w:rsid w:val="00C46B79"/>
    <w:rsid w:val="00C476B6"/>
    <w:rsid w:val="00C477FE"/>
    <w:rsid w:val="00C47AF3"/>
    <w:rsid w:val="00C47CFC"/>
    <w:rsid w:val="00C5059D"/>
    <w:rsid w:val="00C51193"/>
    <w:rsid w:val="00C51843"/>
    <w:rsid w:val="00C51BA6"/>
    <w:rsid w:val="00C52A3E"/>
    <w:rsid w:val="00C530B6"/>
    <w:rsid w:val="00C537CD"/>
    <w:rsid w:val="00C53AC8"/>
    <w:rsid w:val="00C53C8D"/>
    <w:rsid w:val="00C54AC0"/>
    <w:rsid w:val="00C54D30"/>
    <w:rsid w:val="00C55238"/>
    <w:rsid w:val="00C55271"/>
    <w:rsid w:val="00C55598"/>
    <w:rsid w:val="00C563A7"/>
    <w:rsid w:val="00C56773"/>
    <w:rsid w:val="00C579CB"/>
    <w:rsid w:val="00C608F7"/>
    <w:rsid w:val="00C61AAB"/>
    <w:rsid w:val="00C61EB2"/>
    <w:rsid w:val="00C626DC"/>
    <w:rsid w:val="00C62B29"/>
    <w:rsid w:val="00C62C85"/>
    <w:rsid w:val="00C62DB7"/>
    <w:rsid w:val="00C63F75"/>
    <w:rsid w:val="00C64D1A"/>
    <w:rsid w:val="00C656A1"/>
    <w:rsid w:val="00C6573E"/>
    <w:rsid w:val="00C6596C"/>
    <w:rsid w:val="00C66231"/>
    <w:rsid w:val="00C66269"/>
    <w:rsid w:val="00C664FC"/>
    <w:rsid w:val="00C66748"/>
    <w:rsid w:val="00C66C15"/>
    <w:rsid w:val="00C66D2E"/>
    <w:rsid w:val="00C67276"/>
    <w:rsid w:val="00C673BE"/>
    <w:rsid w:val="00C6786E"/>
    <w:rsid w:val="00C67B04"/>
    <w:rsid w:val="00C67EAB"/>
    <w:rsid w:val="00C70C44"/>
    <w:rsid w:val="00C713BA"/>
    <w:rsid w:val="00C713D0"/>
    <w:rsid w:val="00C713EF"/>
    <w:rsid w:val="00C71B6D"/>
    <w:rsid w:val="00C71B82"/>
    <w:rsid w:val="00C71BB3"/>
    <w:rsid w:val="00C71CC6"/>
    <w:rsid w:val="00C72408"/>
    <w:rsid w:val="00C72F42"/>
    <w:rsid w:val="00C73240"/>
    <w:rsid w:val="00C73D16"/>
    <w:rsid w:val="00C73E0E"/>
    <w:rsid w:val="00C73F7A"/>
    <w:rsid w:val="00C74127"/>
    <w:rsid w:val="00C74B1B"/>
    <w:rsid w:val="00C74BBD"/>
    <w:rsid w:val="00C74D43"/>
    <w:rsid w:val="00C75034"/>
    <w:rsid w:val="00C753D5"/>
    <w:rsid w:val="00C75D30"/>
    <w:rsid w:val="00C75FC7"/>
    <w:rsid w:val="00C76CE1"/>
    <w:rsid w:val="00C76E65"/>
    <w:rsid w:val="00C76F95"/>
    <w:rsid w:val="00C77033"/>
    <w:rsid w:val="00C77121"/>
    <w:rsid w:val="00C77580"/>
    <w:rsid w:val="00C777AC"/>
    <w:rsid w:val="00C77E18"/>
    <w:rsid w:val="00C805A6"/>
    <w:rsid w:val="00C81454"/>
    <w:rsid w:val="00C8247F"/>
    <w:rsid w:val="00C8266E"/>
    <w:rsid w:val="00C82BBB"/>
    <w:rsid w:val="00C83705"/>
    <w:rsid w:val="00C83EAA"/>
    <w:rsid w:val="00C84519"/>
    <w:rsid w:val="00C84621"/>
    <w:rsid w:val="00C84985"/>
    <w:rsid w:val="00C84B3C"/>
    <w:rsid w:val="00C84EDB"/>
    <w:rsid w:val="00C84F1C"/>
    <w:rsid w:val="00C85A68"/>
    <w:rsid w:val="00C86691"/>
    <w:rsid w:val="00C86730"/>
    <w:rsid w:val="00C86751"/>
    <w:rsid w:val="00C867E8"/>
    <w:rsid w:val="00C878A2"/>
    <w:rsid w:val="00C87E4B"/>
    <w:rsid w:val="00C87EA6"/>
    <w:rsid w:val="00C9048B"/>
    <w:rsid w:val="00C905A5"/>
    <w:rsid w:val="00C905F8"/>
    <w:rsid w:val="00C9074B"/>
    <w:rsid w:val="00C90C80"/>
    <w:rsid w:val="00C90E95"/>
    <w:rsid w:val="00C913F5"/>
    <w:rsid w:val="00C91486"/>
    <w:rsid w:val="00C91659"/>
    <w:rsid w:val="00C91906"/>
    <w:rsid w:val="00C91A6E"/>
    <w:rsid w:val="00C91C90"/>
    <w:rsid w:val="00C91E2C"/>
    <w:rsid w:val="00C92094"/>
    <w:rsid w:val="00C928F6"/>
    <w:rsid w:val="00C9296A"/>
    <w:rsid w:val="00C931A2"/>
    <w:rsid w:val="00C93605"/>
    <w:rsid w:val="00C93B50"/>
    <w:rsid w:val="00C93F6A"/>
    <w:rsid w:val="00C943FE"/>
    <w:rsid w:val="00C947F6"/>
    <w:rsid w:val="00C94F38"/>
    <w:rsid w:val="00C94FBB"/>
    <w:rsid w:val="00C94FDF"/>
    <w:rsid w:val="00C952BF"/>
    <w:rsid w:val="00C958AE"/>
    <w:rsid w:val="00C95A93"/>
    <w:rsid w:val="00C95C25"/>
    <w:rsid w:val="00C95C86"/>
    <w:rsid w:val="00C96024"/>
    <w:rsid w:val="00C9667A"/>
    <w:rsid w:val="00C969A5"/>
    <w:rsid w:val="00C96D40"/>
    <w:rsid w:val="00C96DDA"/>
    <w:rsid w:val="00C97E67"/>
    <w:rsid w:val="00CA0226"/>
    <w:rsid w:val="00CA039E"/>
    <w:rsid w:val="00CA0471"/>
    <w:rsid w:val="00CA1640"/>
    <w:rsid w:val="00CA21B9"/>
    <w:rsid w:val="00CA28BB"/>
    <w:rsid w:val="00CA345B"/>
    <w:rsid w:val="00CA3662"/>
    <w:rsid w:val="00CA3C17"/>
    <w:rsid w:val="00CA4092"/>
    <w:rsid w:val="00CA49DE"/>
    <w:rsid w:val="00CA4C86"/>
    <w:rsid w:val="00CA4DB8"/>
    <w:rsid w:val="00CA52B5"/>
    <w:rsid w:val="00CA658B"/>
    <w:rsid w:val="00CA65C6"/>
    <w:rsid w:val="00CA70BB"/>
    <w:rsid w:val="00CA7144"/>
    <w:rsid w:val="00CA75CE"/>
    <w:rsid w:val="00CA79BD"/>
    <w:rsid w:val="00CA7A39"/>
    <w:rsid w:val="00CB07ED"/>
    <w:rsid w:val="00CB177D"/>
    <w:rsid w:val="00CB181A"/>
    <w:rsid w:val="00CB18D2"/>
    <w:rsid w:val="00CB2145"/>
    <w:rsid w:val="00CB2301"/>
    <w:rsid w:val="00CB27A1"/>
    <w:rsid w:val="00CB27B7"/>
    <w:rsid w:val="00CB2C68"/>
    <w:rsid w:val="00CB2DB5"/>
    <w:rsid w:val="00CB2E5E"/>
    <w:rsid w:val="00CB2EE5"/>
    <w:rsid w:val="00CB3149"/>
    <w:rsid w:val="00CB398F"/>
    <w:rsid w:val="00CB3AA1"/>
    <w:rsid w:val="00CB4247"/>
    <w:rsid w:val="00CB42FE"/>
    <w:rsid w:val="00CB4AE9"/>
    <w:rsid w:val="00CB4CB2"/>
    <w:rsid w:val="00CB51F6"/>
    <w:rsid w:val="00CB5621"/>
    <w:rsid w:val="00CB5C6C"/>
    <w:rsid w:val="00CB66B0"/>
    <w:rsid w:val="00CB6D49"/>
    <w:rsid w:val="00CB6DB5"/>
    <w:rsid w:val="00CB6FBB"/>
    <w:rsid w:val="00CB7101"/>
    <w:rsid w:val="00CB74E7"/>
    <w:rsid w:val="00CB7567"/>
    <w:rsid w:val="00CB7B56"/>
    <w:rsid w:val="00CB7BAA"/>
    <w:rsid w:val="00CBDE62"/>
    <w:rsid w:val="00CBEED3"/>
    <w:rsid w:val="00CC0054"/>
    <w:rsid w:val="00CC07BA"/>
    <w:rsid w:val="00CC1028"/>
    <w:rsid w:val="00CC1461"/>
    <w:rsid w:val="00CC1B69"/>
    <w:rsid w:val="00CC1E63"/>
    <w:rsid w:val="00CC1E8E"/>
    <w:rsid w:val="00CC25F2"/>
    <w:rsid w:val="00CC29E8"/>
    <w:rsid w:val="00CC3160"/>
    <w:rsid w:val="00CC31B9"/>
    <w:rsid w:val="00CC422E"/>
    <w:rsid w:val="00CC4AA1"/>
    <w:rsid w:val="00CC4B8E"/>
    <w:rsid w:val="00CC526A"/>
    <w:rsid w:val="00CC609D"/>
    <w:rsid w:val="00CC635C"/>
    <w:rsid w:val="00CC670C"/>
    <w:rsid w:val="00CC708B"/>
    <w:rsid w:val="00CC771D"/>
    <w:rsid w:val="00CC789D"/>
    <w:rsid w:val="00CC7BA3"/>
    <w:rsid w:val="00CC7C99"/>
    <w:rsid w:val="00CD05F1"/>
    <w:rsid w:val="00CD0D4B"/>
    <w:rsid w:val="00CD110E"/>
    <w:rsid w:val="00CD1A5F"/>
    <w:rsid w:val="00CD235F"/>
    <w:rsid w:val="00CD2509"/>
    <w:rsid w:val="00CD2B96"/>
    <w:rsid w:val="00CD3D9C"/>
    <w:rsid w:val="00CD3F9A"/>
    <w:rsid w:val="00CD40A7"/>
    <w:rsid w:val="00CD46D9"/>
    <w:rsid w:val="00CD6723"/>
    <w:rsid w:val="00CD68DC"/>
    <w:rsid w:val="00CD6D12"/>
    <w:rsid w:val="00CD6EF7"/>
    <w:rsid w:val="00CD708B"/>
    <w:rsid w:val="00CD79B5"/>
    <w:rsid w:val="00CDBA88"/>
    <w:rsid w:val="00CE03CE"/>
    <w:rsid w:val="00CE0BE2"/>
    <w:rsid w:val="00CE120A"/>
    <w:rsid w:val="00CE18B5"/>
    <w:rsid w:val="00CE2184"/>
    <w:rsid w:val="00CE2C25"/>
    <w:rsid w:val="00CE311A"/>
    <w:rsid w:val="00CE342C"/>
    <w:rsid w:val="00CE3715"/>
    <w:rsid w:val="00CE3D84"/>
    <w:rsid w:val="00CE3EBC"/>
    <w:rsid w:val="00CE4095"/>
    <w:rsid w:val="00CE47C7"/>
    <w:rsid w:val="00CE4813"/>
    <w:rsid w:val="00CE52D9"/>
    <w:rsid w:val="00CE53B7"/>
    <w:rsid w:val="00CE5584"/>
    <w:rsid w:val="00CE5951"/>
    <w:rsid w:val="00CE686A"/>
    <w:rsid w:val="00CE6C42"/>
    <w:rsid w:val="00CE731E"/>
    <w:rsid w:val="00CE74A6"/>
    <w:rsid w:val="00CE762D"/>
    <w:rsid w:val="00CE7F59"/>
    <w:rsid w:val="00CF002E"/>
    <w:rsid w:val="00CF0B41"/>
    <w:rsid w:val="00CF0D1E"/>
    <w:rsid w:val="00CF11F8"/>
    <w:rsid w:val="00CF1A18"/>
    <w:rsid w:val="00CF1C6B"/>
    <w:rsid w:val="00CF23F4"/>
    <w:rsid w:val="00CF24E9"/>
    <w:rsid w:val="00CF270E"/>
    <w:rsid w:val="00CF329D"/>
    <w:rsid w:val="00CF3622"/>
    <w:rsid w:val="00CF3C40"/>
    <w:rsid w:val="00CF3EAD"/>
    <w:rsid w:val="00CF3F31"/>
    <w:rsid w:val="00CF4F23"/>
    <w:rsid w:val="00CF5316"/>
    <w:rsid w:val="00CF5453"/>
    <w:rsid w:val="00CF599B"/>
    <w:rsid w:val="00CF5F81"/>
    <w:rsid w:val="00CF6116"/>
    <w:rsid w:val="00CF63BE"/>
    <w:rsid w:val="00CF67A6"/>
    <w:rsid w:val="00CF722E"/>
    <w:rsid w:val="00CF73E9"/>
    <w:rsid w:val="00CF7449"/>
    <w:rsid w:val="00CF7555"/>
    <w:rsid w:val="00CF79F1"/>
    <w:rsid w:val="00CF7A3C"/>
    <w:rsid w:val="00D00595"/>
    <w:rsid w:val="00D00741"/>
    <w:rsid w:val="00D00766"/>
    <w:rsid w:val="00D010B6"/>
    <w:rsid w:val="00D01ACE"/>
    <w:rsid w:val="00D0219E"/>
    <w:rsid w:val="00D02684"/>
    <w:rsid w:val="00D02CDB"/>
    <w:rsid w:val="00D03257"/>
    <w:rsid w:val="00D039D9"/>
    <w:rsid w:val="00D044C4"/>
    <w:rsid w:val="00D045E7"/>
    <w:rsid w:val="00D045FC"/>
    <w:rsid w:val="00D04629"/>
    <w:rsid w:val="00D04726"/>
    <w:rsid w:val="00D04B1F"/>
    <w:rsid w:val="00D050F9"/>
    <w:rsid w:val="00D05402"/>
    <w:rsid w:val="00D05507"/>
    <w:rsid w:val="00D060F5"/>
    <w:rsid w:val="00D06385"/>
    <w:rsid w:val="00D06537"/>
    <w:rsid w:val="00D06E49"/>
    <w:rsid w:val="00D07287"/>
    <w:rsid w:val="00D07A12"/>
    <w:rsid w:val="00D07BCE"/>
    <w:rsid w:val="00D108C5"/>
    <w:rsid w:val="00D10911"/>
    <w:rsid w:val="00D10E45"/>
    <w:rsid w:val="00D11125"/>
    <w:rsid w:val="00D1113D"/>
    <w:rsid w:val="00D115A7"/>
    <w:rsid w:val="00D11617"/>
    <w:rsid w:val="00D117F4"/>
    <w:rsid w:val="00D11F17"/>
    <w:rsid w:val="00D1202D"/>
    <w:rsid w:val="00D12168"/>
    <w:rsid w:val="00D12354"/>
    <w:rsid w:val="00D12703"/>
    <w:rsid w:val="00D12711"/>
    <w:rsid w:val="00D12A0C"/>
    <w:rsid w:val="00D136E3"/>
    <w:rsid w:val="00D14141"/>
    <w:rsid w:val="00D14D18"/>
    <w:rsid w:val="00D14E1D"/>
    <w:rsid w:val="00D15092"/>
    <w:rsid w:val="00D155A4"/>
    <w:rsid w:val="00D15958"/>
    <w:rsid w:val="00D15A52"/>
    <w:rsid w:val="00D1642D"/>
    <w:rsid w:val="00D16D1E"/>
    <w:rsid w:val="00D17911"/>
    <w:rsid w:val="00D1799E"/>
    <w:rsid w:val="00D17AB8"/>
    <w:rsid w:val="00D17F5D"/>
    <w:rsid w:val="00D207C9"/>
    <w:rsid w:val="00D20F12"/>
    <w:rsid w:val="00D21013"/>
    <w:rsid w:val="00D212A5"/>
    <w:rsid w:val="00D218F8"/>
    <w:rsid w:val="00D21BC4"/>
    <w:rsid w:val="00D220F9"/>
    <w:rsid w:val="00D2215D"/>
    <w:rsid w:val="00D221D6"/>
    <w:rsid w:val="00D224FB"/>
    <w:rsid w:val="00D225CA"/>
    <w:rsid w:val="00D22685"/>
    <w:rsid w:val="00D231A0"/>
    <w:rsid w:val="00D23273"/>
    <w:rsid w:val="00D23AA0"/>
    <w:rsid w:val="00D2403C"/>
    <w:rsid w:val="00D24185"/>
    <w:rsid w:val="00D25129"/>
    <w:rsid w:val="00D25C7D"/>
    <w:rsid w:val="00D2604E"/>
    <w:rsid w:val="00D261AE"/>
    <w:rsid w:val="00D269E8"/>
    <w:rsid w:val="00D26B7C"/>
    <w:rsid w:val="00D26F4C"/>
    <w:rsid w:val="00D27A4F"/>
    <w:rsid w:val="00D27D26"/>
    <w:rsid w:val="00D2B893"/>
    <w:rsid w:val="00D30888"/>
    <w:rsid w:val="00D30EF0"/>
    <w:rsid w:val="00D31557"/>
    <w:rsid w:val="00D315D0"/>
    <w:rsid w:val="00D3174D"/>
    <w:rsid w:val="00D3191F"/>
    <w:rsid w:val="00D31D91"/>
    <w:rsid w:val="00D31E35"/>
    <w:rsid w:val="00D31FA8"/>
    <w:rsid w:val="00D327D5"/>
    <w:rsid w:val="00D32B03"/>
    <w:rsid w:val="00D33324"/>
    <w:rsid w:val="00D33721"/>
    <w:rsid w:val="00D33928"/>
    <w:rsid w:val="00D33D6A"/>
    <w:rsid w:val="00D3420D"/>
    <w:rsid w:val="00D3486D"/>
    <w:rsid w:val="00D34C70"/>
    <w:rsid w:val="00D35F96"/>
    <w:rsid w:val="00D36BFD"/>
    <w:rsid w:val="00D36E97"/>
    <w:rsid w:val="00D36F11"/>
    <w:rsid w:val="00D374E7"/>
    <w:rsid w:val="00D37634"/>
    <w:rsid w:val="00D3793A"/>
    <w:rsid w:val="00D37B58"/>
    <w:rsid w:val="00D401CA"/>
    <w:rsid w:val="00D412EE"/>
    <w:rsid w:val="00D415D6"/>
    <w:rsid w:val="00D41CD8"/>
    <w:rsid w:val="00D427AE"/>
    <w:rsid w:val="00D42A3C"/>
    <w:rsid w:val="00D43BAC"/>
    <w:rsid w:val="00D43F6A"/>
    <w:rsid w:val="00D451FA"/>
    <w:rsid w:val="00D453C5"/>
    <w:rsid w:val="00D45A3B"/>
    <w:rsid w:val="00D45D3A"/>
    <w:rsid w:val="00D46CD0"/>
    <w:rsid w:val="00D46EF3"/>
    <w:rsid w:val="00D4718F"/>
    <w:rsid w:val="00D47206"/>
    <w:rsid w:val="00D47A3F"/>
    <w:rsid w:val="00D5028C"/>
    <w:rsid w:val="00D5032E"/>
    <w:rsid w:val="00D50522"/>
    <w:rsid w:val="00D5059E"/>
    <w:rsid w:val="00D507E2"/>
    <w:rsid w:val="00D50A10"/>
    <w:rsid w:val="00D50E8E"/>
    <w:rsid w:val="00D511EA"/>
    <w:rsid w:val="00D515C5"/>
    <w:rsid w:val="00D518A9"/>
    <w:rsid w:val="00D51F55"/>
    <w:rsid w:val="00D52977"/>
    <w:rsid w:val="00D52BD0"/>
    <w:rsid w:val="00D52D17"/>
    <w:rsid w:val="00D52FC7"/>
    <w:rsid w:val="00D53472"/>
    <w:rsid w:val="00D534B3"/>
    <w:rsid w:val="00D53B5E"/>
    <w:rsid w:val="00D53CB4"/>
    <w:rsid w:val="00D53E11"/>
    <w:rsid w:val="00D540E5"/>
    <w:rsid w:val="00D54413"/>
    <w:rsid w:val="00D54C16"/>
    <w:rsid w:val="00D54D14"/>
    <w:rsid w:val="00D5504B"/>
    <w:rsid w:val="00D5514F"/>
    <w:rsid w:val="00D55406"/>
    <w:rsid w:val="00D55537"/>
    <w:rsid w:val="00D560DE"/>
    <w:rsid w:val="00D5643F"/>
    <w:rsid w:val="00D564D8"/>
    <w:rsid w:val="00D56838"/>
    <w:rsid w:val="00D57DF8"/>
    <w:rsid w:val="00D6061B"/>
    <w:rsid w:val="00D60A15"/>
    <w:rsid w:val="00D60AB3"/>
    <w:rsid w:val="00D612B6"/>
    <w:rsid w:val="00D6155B"/>
    <w:rsid w:val="00D61723"/>
    <w:rsid w:val="00D61CE0"/>
    <w:rsid w:val="00D620C4"/>
    <w:rsid w:val="00D629A8"/>
    <w:rsid w:val="00D62ED7"/>
    <w:rsid w:val="00D63035"/>
    <w:rsid w:val="00D6329E"/>
    <w:rsid w:val="00D6397D"/>
    <w:rsid w:val="00D63CF6"/>
    <w:rsid w:val="00D63D8B"/>
    <w:rsid w:val="00D6497D"/>
    <w:rsid w:val="00D65004"/>
    <w:rsid w:val="00D6507B"/>
    <w:rsid w:val="00D6528D"/>
    <w:rsid w:val="00D65BD6"/>
    <w:rsid w:val="00D662F0"/>
    <w:rsid w:val="00D67063"/>
    <w:rsid w:val="00D67465"/>
    <w:rsid w:val="00D67677"/>
    <w:rsid w:val="00D67723"/>
    <w:rsid w:val="00D67731"/>
    <w:rsid w:val="00D6786A"/>
    <w:rsid w:val="00D678DB"/>
    <w:rsid w:val="00D67DB3"/>
    <w:rsid w:val="00D67FF4"/>
    <w:rsid w:val="00D705DA"/>
    <w:rsid w:val="00D71938"/>
    <w:rsid w:val="00D71C04"/>
    <w:rsid w:val="00D71CA5"/>
    <w:rsid w:val="00D720B5"/>
    <w:rsid w:val="00D7219E"/>
    <w:rsid w:val="00D723C4"/>
    <w:rsid w:val="00D72702"/>
    <w:rsid w:val="00D72DF6"/>
    <w:rsid w:val="00D734D0"/>
    <w:rsid w:val="00D73590"/>
    <w:rsid w:val="00D73739"/>
    <w:rsid w:val="00D74AB8"/>
    <w:rsid w:val="00D74ACE"/>
    <w:rsid w:val="00D74E3C"/>
    <w:rsid w:val="00D75319"/>
    <w:rsid w:val="00D757C6"/>
    <w:rsid w:val="00D759BE"/>
    <w:rsid w:val="00D761F7"/>
    <w:rsid w:val="00D764FF"/>
    <w:rsid w:val="00D76863"/>
    <w:rsid w:val="00D769FC"/>
    <w:rsid w:val="00D77D8E"/>
    <w:rsid w:val="00D800A0"/>
    <w:rsid w:val="00D80558"/>
    <w:rsid w:val="00D807B1"/>
    <w:rsid w:val="00D80C46"/>
    <w:rsid w:val="00D81498"/>
    <w:rsid w:val="00D8231C"/>
    <w:rsid w:val="00D82766"/>
    <w:rsid w:val="00D82E47"/>
    <w:rsid w:val="00D8340D"/>
    <w:rsid w:val="00D837B9"/>
    <w:rsid w:val="00D83A38"/>
    <w:rsid w:val="00D843F3"/>
    <w:rsid w:val="00D8478D"/>
    <w:rsid w:val="00D84864"/>
    <w:rsid w:val="00D84F21"/>
    <w:rsid w:val="00D850A6"/>
    <w:rsid w:val="00D854D7"/>
    <w:rsid w:val="00D855D3"/>
    <w:rsid w:val="00D85765"/>
    <w:rsid w:val="00D8640A"/>
    <w:rsid w:val="00D868E2"/>
    <w:rsid w:val="00D8744D"/>
    <w:rsid w:val="00D87899"/>
    <w:rsid w:val="00D87DFD"/>
    <w:rsid w:val="00D902BA"/>
    <w:rsid w:val="00D90348"/>
    <w:rsid w:val="00D90503"/>
    <w:rsid w:val="00D90666"/>
    <w:rsid w:val="00D90862"/>
    <w:rsid w:val="00D912E1"/>
    <w:rsid w:val="00D91A67"/>
    <w:rsid w:val="00D91DDA"/>
    <w:rsid w:val="00D92502"/>
    <w:rsid w:val="00D92B69"/>
    <w:rsid w:val="00D93382"/>
    <w:rsid w:val="00D93759"/>
    <w:rsid w:val="00D93B04"/>
    <w:rsid w:val="00D93D19"/>
    <w:rsid w:val="00D93DF7"/>
    <w:rsid w:val="00D93FDC"/>
    <w:rsid w:val="00D93FF7"/>
    <w:rsid w:val="00D94036"/>
    <w:rsid w:val="00D945F0"/>
    <w:rsid w:val="00D96C9E"/>
    <w:rsid w:val="00D96F10"/>
    <w:rsid w:val="00D9704B"/>
    <w:rsid w:val="00D973A3"/>
    <w:rsid w:val="00D9743E"/>
    <w:rsid w:val="00D97AA9"/>
    <w:rsid w:val="00D97C62"/>
    <w:rsid w:val="00D97F6D"/>
    <w:rsid w:val="00DA0534"/>
    <w:rsid w:val="00DA0610"/>
    <w:rsid w:val="00DA12CD"/>
    <w:rsid w:val="00DA163A"/>
    <w:rsid w:val="00DA1675"/>
    <w:rsid w:val="00DA1D4E"/>
    <w:rsid w:val="00DA1F2D"/>
    <w:rsid w:val="00DA20FA"/>
    <w:rsid w:val="00DA3089"/>
    <w:rsid w:val="00DA35AD"/>
    <w:rsid w:val="00DA3958"/>
    <w:rsid w:val="00DA3E0E"/>
    <w:rsid w:val="00DA456B"/>
    <w:rsid w:val="00DA471B"/>
    <w:rsid w:val="00DA482B"/>
    <w:rsid w:val="00DA4A2D"/>
    <w:rsid w:val="00DA4CD4"/>
    <w:rsid w:val="00DA4F3D"/>
    <w:rsid w:val="00DA4F81"/>
    <w:rsid w:val="00DA5545"/>
    <w:rsid w:val="00DA582A"/>
    <w:rsid w:val="00DA58A1"/>
    <w:rsid w:val="00DA5911"/>
    <w:rsid w:val="00DA6F36"/>
    <w:rsid w:val="00DA74E5"/>
    <w:rsid w:val="00DA78D9"/>
    <w:rsid w:val="00DA794D"/>
    <w:rsid w:val="00DA7B5B"/>
    <w:rsid w:val="00DAA0EE"/>
    <w:rsid w:val="00DB030F"/>
    <w:rsid w:val="00DB0A2A"/>
    <w:rsid w:val="00DB1157"/>
    <w:rsid w:val="00DB14C7"/>
    <w:rsid w:val="00DB1CF4"/>
    <w:rsid w:val="00DB1DC0"/>
    <w:rsid w:val="00DB258A"/>
    <w:rsid w:val="00DB2BAE"/>
    <w:rsid w:val="00DB2E58"/>
    <w:rsid w:val="00DB31A3"/>
    <w:rsid w:val="00DB3BCD"/>
    <w:rsid w:val="00DB44B1"/>
    <w:rsid w:val="00DB5B5E"/>
    <w:rsid w:val="00DB5E8E"/>
    <w:rsid w:val="00DB64F9"/>
    <w:rsid w:val="00DB6C4D"/>
    <w:rsid w:val="00DB6FC8"/>
    <w:rsid w:val="00DB70A7"/>
    <w:rsid w:val="00DB7A41"/>
    <w:rsid w:val="00DB7A4B"/>
    <w:rsid w:val="00DB7DC2"/>
    <w:rsid w:val="00DC0331"/>
    <w:rsid w:val="00DC09C5"/>
    <w:rsid w:val="00DC12CF"/>
    <w:rsid w:val="00DC1686"/>
    <w:rsid w:val="00DC1782"/>
    <w:rsid w:val="00DC1A14"/>
    <w:rsid w:val="00DC1A48"/>
    <w:rsid w:val="00DC217E"/>
    <w:rsid w:val="00DC2966"/>
    <w:rsid w:val="00DC2A66"/>
    <w:rsid w:val="00DC34BB"/>
    <w:rsid w:val="00DC3C71"/>
    <w:rsid w:val="00DC4206"/>
    <w:rsid w:val="00DC51B0"/>
    <w:rsid w:val="00DC525F"/>
    <w:rsid w:val="00DC5CC1"/>
    <w:rsid w:val="00DC69C7"/>
    <w:rsid w:val="00DC6A22"/>
    <w:rsid w:val="00DC6DE0"/>
    <w:rsid w:val="00DC7012"/>
    <w:rsid w:val="00DC7059"/>
    <w:rsid w:val="00DC7398"/>
    <w:rsid w:val="00DC74E1"/>
    <w:rsid w:val="00DD0853"/>
    <w:rsid w:val="00DD11FF"/>
    <w:rsid w:val="00DD1258"/>
    <w:rsid w:val="00DD1349"/>
    <w:rsid w:val="00DD144C"/>
    <w:rsid w:val="00DD1621"/>
    <w:rsid w:val="00DD16E7"/>
    <w:rsid w:val="00DD171D"/>
    <w:rsid w:val="00DD1787"/>
    <w:rsid w:val="00DD1910"/>
    <w:rsid w:val="00DD2716"/>
    <w:rsid w:val="00DD279F"/>
    <w:rsid w:val="00DD2807"/>
    <w:rsid w:val="00DD28C9"/>
    <w:rsid w:val="00DD2B87"/>
    <w:rsid w:val="00DD2F4E"/>
    <w:rsid w:val="00DD3741"/>
    <w:rsid w:val="00DD3B86"/>
    <w:rsid w:val="00DD447F"/>
    <w:rsid w:val="00DD485C"/>
    <w:rsid w:val="00DD4A2D"/>
    <w:rsid w:val="00DD50BF"/>
    <w:rsid w:val="00DD5119"/>
    <w:rsid w:val="00DD5566"/>
    <w:rsid w:val="00DD918A"/>
    <w:rsid w:val="00DE07A5"/>
    <w:rsid w:val="00DE0839"/>
    <w:rsid w:val="00DE0C08"/>
    <w:rsid w:val="00DE1143"/>
    <w:rsid w:val="00DE1236"/>
    <w:rsid w:val="00DE1246"/>
    <w:rsid w:val="00DE14A2"/>
    <w:rsid w:val="00DE1CEB"/>
    <w:rsid w:val="00DE204F"/>
    <w:rsid w:val="00DE210C"/>
    <w:rsid w:val="00DE2CE3"/>
    <w:rsid w:val="00DE32D1"/>
    <w:rsid w:val="00DE33F4"/>
    <w:rsid w:val="00DE3951"/>
    <w:rsid w:val="00DE41FF"/>
    <w:rsid w:val="00DE4220"/>
    <w:rsid w:val="00DE531E"/>
    <w:rsid w:val="00DE565F"/>
    <w:rsid w:val="00DE5987"/>
    <w:rsid w:val="00DE5BF4"/>
    <w:rsid w:val="00DE6951"/>
    <w:rsid w:val="00DE6C97"/>
    <w:rsid w:val="00DE776A"/>
    <w:rsid w:val="00DE7A68"/>
    <w:rsid w:val="00DE7EF6"/>
    <w:rsid w:val="00DE7F29"/>
    <w:rsid w:val="00DF0714"/>
    <w:rsid w:val="00DF078B"/>
    <w:rsid w:val="00DF08C8"/>
    <w:rsid w:val="00DF0EB1"/>
    <w:rsid w:val="00DF10FE"/>
    <w:rsid w:val="00DF14C7"/>
    <w:rsid w:val="00DF1F52"/>
    <w:rsid w:val="00DF2087"/>
    <w:rsid w:val="00DF216A"/>
    <w:rsid w:val="00DF2449"/>
    <w:rsid w:val="00DF2EF1"/>
    <w:rsid w:val="00DF302A"/>
    <w:rsid w:val="00DF3215"/>
    <w:rsid w:val="00DF342F"/>
    <w:rsid w:val="00DF378F"/>
    <w:rsid w:val="00DF3AD6"/>
    <w:rsid w:val="00DF3ED8"/>
    <w:rsid w:val="00DF5093"/>
    <w:rsid w:val="00DF719E"/>
    <w:rsid w:val="00DF7923"/>
    <w:rsid w:val="00DF7B89"/>
    <w:rsid w:val="00DF7FF8"/>
    <w:rsid w:val="00E00137"/>
    <w:rsid w:val="00E006BE"/>
    <w:rsid w:val="00E008D0"/>
    <w:rsid w:val="00E00F8E"/>
    <w:rsid w:val="00E01111"/>
    <w:rsid w:val="00E01305"/>
    <w:rsid w:val="00E01324"/>
    <w:rsid w:val="00E01578"/>
    <w:rsid w:val="00E01D92"/>
    <w:rsid w:val="00E02620"/>
    <w:rsid w:val="00E02B08"/>
    <w:rsid w:val="00E03142"/>
    <w:rsid w:val="00E034F5"/>
    <w:rsid w:val="00E03835"/>
    <w:rsid w:val="00E03922"/>
    <w:rsid w:val="00E03955"/>
    <w:rsid w:val="00E03B02"/>
    <w:rsid w:val="00E03C2A"/>
    <w:rsid w:val="00E03CCE"/>
    <w:rsid w:val="00E04030"/>
    <w:rsid w:val="00E042C5"/>
    <w:rsid w:val="00E04D32"/>
    <w:rsid w:val="00E04DAF"/>
    <w:rsid w:val="00E05E24"/>
    <w:rsid w:val="00E06BA7"/>
    <w:rsid w:val="00E06E2C"/>
    <w:rsid w:val="00E07711"/>
    <w:rsid w:val="00E07BBC"/>
    <w:rsid w:val="00E101C8"/>
    <w:rsid w:val="00E10AFB"/>
    <w:rsid w:val="00E10C16"/>
    <w:rsid w:val="00E10EA3"/>
    <w:rsid w:val="00E112C7"/>
    <w:rsid w:val="00E113C1"/>
    <w:rsid w:val="00E11E46"/>
    <w:rsid w:val="00E1200A"/>
    <w:rsid w:val="00E121EC"/>
    <w:rsid w:val="00E1281B"/>
    <w:rsid w:val="00E12BB9"/>
    <w:rsid w:val="00E1359A"/>
    <w:rsid w:val="00E13778"/>
    <w:rsid w:val="00E13FBD"/>
    <w:rsid w:val="00E144B6"/>
    <w:rsid w:val="00E1493B"/>
    <w:rsid w:val="00E15035"/>
    <w:rsid w:val="00E160C5"/>
    <w:rsid w:val="00E160CA"/>
    <w:rsid w:val="00E164AD"/>
    <w:rsid w:val="00E172C6"/>
    <w:rsid w:val="00E17F9F"/>
    <w:rsid w:val="00E17FA7"/>
    <w:rsid w:val="00E2053E"/>
    <w:rsid w:val="00E205AF"/>
    <w:rsid w:val="00E20600"/>
    <w:rsid w:val="00E20ADE"/>
    <w:rsid w:val="00E20BCF"/>
    <w:rsid w:val="00E20BD3"/>
    <w:rsid w:val="00E20F46"/>
    <w:rsid w:val="00E215E1"/>
    <w:rsid w:val="00E21896"/>
    <w:rsid w:val="00E21B82"/>
    <w:rsid w:val="00E2239E"/>
    <w:rsid w:val="00E22906"/>
    <w:rsid w:val="00E22BB3"/>
    <w:rsid w:val="00E22F6B"/>
    <w:rsid w:val="00E235FE"/>
    <w:rsid w:val="00E23A61"/>
    <w:rsid w:val="00E23F21"/>
    <w:rsid w:val="00E241C0"/>
    <w:rsid w:val="00E24BF7"/>
    <w:rsid w:val="00E251AF"/>
    <w:rsid w:val="00E252B7"/>
    <w:rsid w:val="00E2574D"/>
    <w:rsid w:val="00E257C7"/>
    <w:rsid w:val="00E25943"/>
    <w:rsid w:val="00E25BEB"/>
    <w:rsid w:val="00E26817"/>
    <w:rsid w:val="00E269E4"/>
    <w:rsid w:val="00E26B7F"/>
    <w:rsid w:val="00E2776F"/>
    <w:rsid w:val="00E2EB86"/>
    <w:rsid w:val="00E30048"/>
    <w:rsid w:val="00E3028B"/>
    <w:rsid w:val="00E30403"/>
    <w:rsid w:val="00E30426"/>
    <w:rsid w:val="00E30440"/>
    <w:rsid w:val="00E3045C"/>
    <w:rsid w:val="00E30E3D"/>
    <w:rsid w:val="00E30F9D"/>
    <w:rsid w:val="00E31D35"/>
    <w:rsid w:val="00E32286"/>
    <w:rsid w:val="00E3288B"/>
    <w:rsid w:val="00E32B2F"/>
    <w:rsid w:val="00E32ED9"/>
    <w:rsid w:val="00E33E5D"/>
    <w:rsid w:val="00E34036"/>
    <w:rsid w:val="00E34E97"/>
    <w:rsid w:val="00E353F5"/>
    <w:rsid w:val="00E356A1"/>
    <w:rsid w:val="00E356DE"/>
    <w:rsid w:val="00E356FC"/>
    <w:rsid w:val="00E36281"/>
    <w:rsid w:val="00E362FB"/>
    <w:rsid w:val="00E37814"/>
    <w:rsid w:val="00E37B32"/>
    <w:rsid w:val="00E37CAA"/>
    <w:rsid w:val="00E40116"/>
    <w:rsid w:val="00E41E53"/>
    <w:rsid w:val="00E424D4"/>
    <w:rsid w:val="00E4272D"/>
    <w:rsid w:val="00E435D2"/>
    <w:rsid w:val="00E44445"/>
    <w:rsid w:val="00E4471E"/>
    <w:rsid w:val="00E447AB"/>
    <w:rsid w:val="00E44E22"/>
    <w:rsid w:val="00E452C8"/>
    <w:rsid w:val="00E45501"/>
    <w:rsid w:val="00E45519"/>
    <w:rsid w:val="00E4570B"/>
    <w:rsid w:val="00E457DC"/>
    <w:rsid w:val="00E45C9C"/>
    <w:rsid w:val="00E4630A"/>
    <w:rsid w:val="00E464FE"/>
    <w:rsid w:val="00E46977"/>
    <w:rsid w:val="00E47426"/>
    <w:rsid w:val="00E47458"/>
    <w:rsid w:val="00E47514"/>
    <w:rsid w:val="00E478BC"/>
    <w:rsid w:val="00E478BE"/>
    <w:rsid w:val="00E47B8E"/>
    <w:rsid w:val="00E47DDB"/>
    <w:rsid w:val="00E50015"/>
    <w:rsid w:val="00E50315"/>
    <w:rsid w:val="00E5058E"/>
    <w:rsid w:val="00E50B97"/>
    <w:rsid w:val="00E51733"/>
    <w:rsid w:val="00E52366"/>
    <w:rsid w:val="00E524DE"/>
    <w:rsid w:val="00E52FA5"/>
    <w:rsid w:val="00E536BB"/>
    <w:rsid w:val="00E54505"/>
    <w:rsid w:val="00E5502A"/>
    <w:rsid w:val="00E5574B"/>
    <w:rsid w:val="00E55840"/>
    <w:rsid w:val="00E55968"/>
    <w:rsid w:val="00E55B5E"/>
    <w:rsid w:val="00E55BFF"/>
    <w:rsid w:val="00E56259"/>
    <w:rsid w:val="00E56264"/>
    <w:rsid w:val="00E562D3"/>
    <w:rsid w:val="00E569DF"/>
    <w:rsid w:val="00E56D93"/>
    <w:rsid w:val="00E57028"/>
    <w:rsid w:val="00E573FD"/>
    <w:rsid w:val="00E574FD"/>
    <w:rsid w:val="00E57AD7"/>
    <w:rsid w:val="00E57CD1"/>
    <w:rsid w:val="00E57E1C"/>
    <w:rsid w:val="00E600EC"/>
    <w:rsid w:val="00E60112"/>
    <w:rsid w:val="00E604B6"/>
    <w:rsid w:val="00E6097D"/>
    <w:rsid w:val="00E60990"/>
    <w:rsid w:val="00E60A10"/>
    <w:rsid w:val="00E61C7B"/>
    <w:rsid w:val="00E61CC1"/>
    <w:rsid w:val="00E61EF1"/>
    <w:rsid w:val="00E623C9"/>
    <w:rsid w:val="00E62D1E"/>
    <w:rsid w:val="00E632A3"/>
    <w:rsid w:val="00E63BFF"/>
    <w:rsid w:val="00E6554A"/>
    <w:rsid w:val="00E6582D"/>
    <w:rsid w:val="00E66338"/>
    <w:rsid w:val="00E66CA0"/>
    <w:rsid w:val="00E6702B"/>
    <w:rsid w:val="00E6709D"/>
    <w:rsid w:val="00E672B5"/>
    <w:rsid w:val="00E67334"/>
    <w:rsid w:val="00E6748A"/>
    <w:rsid w:val="00E678C7"/>
    <w:rsid w:val="00E679EC"/>
    <w:rsid w:val="00E67C2E"/>
    <w:rsid w:val="00E67D36"/>
    <w:rsid w:val="00E702A6"/>
    <w:rsid w:val="00E703FB"/>
    <w:rsid w:val="00E706B4"/>
    <w:rsid w:val="00E706C4"/>
    <w:rsid w:val="00E707BE"/>
    <w:rsid w:val="00E70A93"/>
    <w:rsid w:val="00E71082"/>
    <w:rsid w:val="00E71D0C"/>
    <w:rsid w:val="00E735B8"/>
    <w:rsid w:val="00E73840"/>
    <w:rsid w:val="00E739F9"/>
    <w:rsid w:val="00E73A16"/>
    <w:rsid w:val="00E75134"/>
    <w:rsid w:val="00E75434"/>
    <w:rsid w:val="00E758A0"/>
    <w:rsid w:val="00E761C0"/>
    <w:rsid w:val="00E764D8"/>
    <w:rsid w:val="00E76E9D"/>
    <w:rsid w:val="00E77139"/>
    <w:rsid w:val="00E7718B"/>
    <w:rsid w:val="00E77218"/>
    <w:rsid w:val="00E77E2E"/>
    <w:rsid w:val="00E8027F"/>
    <w:rsid w:val="00E81B7A"/>
    <w:rsid w:val="00E82185"/>
    <w:rsid w:val="00E82527"/>
    <w:rsid w:val="00E82C13"/>
    <w:rsid w:val="00E82C1C"/>
    <w:rsid w:val="00E83059"/>
    <w:rsid w:val="00E8310B"/>
    <w:rsid w:val="00E836B1"/>
    <w:rsid w:val="00E836F5"/>
    <w:rsid w:val="00E849DE"/>
    <w:rsid w:val="00E84C55"/>
    <w:rsid w:val="00E84E0B"/>
    <w:rsid w:val="00E851E8"/>
    <w:rsid w:val="00E85DDB"/>
    <w:rsid w:val="00E861B7"/>
    <w:rsid w:val="00E8636B"/>
    <w:rsid w:val="00E8637B"/>
    <w:rsid w:val="00E867A1"/>
    <w:rsid w:val="00E86814"/>
    <w:rsid w:val="00E86D31"/>
    <w:rsid w:val="00E87437"/>
    <w:rsid w:val="00E875BD"/>
    <w:rsid w:val="00E8764D"/>
    <w:rsid w:val="00E87771"/>
    <w:rsid w:val="00E87E2D"/>
    <w:rsid w:val="00E900CA"/>
    <w:rsid w:val="00E90109"/>
    <w:rsid w:val="00E902B7"/>
    <w:rsid w:val="00E903B1"/>
    <w:rsid w:val="00E90486"/>
    <w:rsid w:val="00E904F3"/>
    <w:rsid w:val="00E90DB9"/>
    <w:rsid w:val="00E923B5"/>
    <w:rsid w:val="00E92A3D"/>
    <w:rsid w:val="00E92A8D"/>
    <w:rsid w:val="00E93057"/>
    <w:rsid w:val="00E933A8"/>
    <w:rsid w:val="00E9376F"/>
    <w:rsid w:val="00E937F7"/>
    <w:rsid w:val="00E93EAA"/>
    <w:rsid w:val="00E94059"/>
    <w:rsid w:val="00E94147"/>
    <w:rsid w:val="00E941F3"/>
    <w:rsid w:val="00E94656"/>
    <w:rsid w:val="00E946D1"/>
    <w:rsid w:val="00E94DAB"/>
    <w:rsid w:val="00E9548F"/>
    <w:rsid w:val="00E95B28"/>
    <w:rsid w:val="00E95BA9"/>
    <w:rsid w:val="00E95F83"/>
    <w:rsid w:val="00E96263"/>
    <w:rsid w:val="00E9690B"/>
    <w:rsid w:val="00E9692A"/>
    <w:rsid w:val="00E96940"/>
    <w:rsid w:val="00E96E11"/>
    <w:rsid w:val="00E96E22"/>
    <w:rsid w:val="00E9749D"/>
    <w:rsid w:val="00E974CE"/>
    <w:rsid w:val="00E975AB"/>
    <w:rsid w:val="00E97913"/>
    <w:rsid w:val="00E97B6F"/>
    <w:rsid w:val="00E97C6E"/>
    <w:rsid w:val="00E97D53"/>
    <w:rsid w:val="00EA027E"/>
    <w:rsid w:val="00EA105C"/>
    <w:rsid w:val="00EA14B6"/>
    <w:rsid w:val="00EA17A4"/>
    <w:rsid w:val="00EA1EFC"/>
    <w:rsid w:val="00EA21CE"/>
    <w:rsid w:val="00EA2533"/>
    <w:rsid w:val="00EA25FE"/>
    <w:rsid w:val="00EA2856"/>
    <w:rsid w:val="00EA29D7"/>
    <w:rsid w:val="00EA2C8A"/>
    <w:rsid w:val="00EA36EE"/>
    <w:rsid w:val="00EA3805"/>
    <w:rsid w:val="00EA3E6E"/>
    <w:rsid w:val="00EA3FD9"/>
    <w:rsid w:val="00EA416D"/>
    <w:rsid w:val="00EA4280"/>
    <w:rsid w:val="00EA4604"/>
    <w:rsid w:val="00EA4A3F"/>
    <w:rsid w:val="00EA4F2F"/>
    <w:rsid w:val="00EA4F63"/>
    <w:rsid w:val="00EA4FFA"/>
    <w:rsid w:val="00EA51D2"/>
    <w:rsid w:val="00EA5240"/>
    <w:rsid w:val="00EA57FE"/>
    <w:rsid w:val="00EA5B7C"/>
    <w:rsid w:val="00EA62EF"/>
    <w:rsid w:val="00EA650F"/>
    <w:rsid w:val="00EA661F"/>
    <w:rsid w:val="00EA6772"/>
    <w:rsid w:val="00EA73F1"/>
    <w:rsid w:val="00EA747B"/>
    <w:rsid w:val="00EA75C4"/>
    <w:rsid w:val="00EA7881"/>
    <w:rsid w:val="00EA78DD"/>
    <w:rsid w:val="00EA7946"/>
    <w:rsid w:val="00EA796B"/>
    <w:rsid w:val="00EA7F34"/>
    <w:rsid w:val="00EAD434"/>
    <w:rsid w:val="00EB04C7"/>
    <w:rsid w:val="00EB079A"/>
    <w:rsid w:val="00EB0A7C"/>
    <w:rsid w:val="00EB0D7B"/>
    <w:rsid w:val="00EB10D0"/>
    <w:rsid w:val="00EB13EA"/>
    <w:rsid w:val="00EB19D5"/>
    <w:rsid w:val="00EB1DED"/>
    <w:rsid w:val="00EB2641"/>
    <w:rsid w:val="00EB2D06"/>
    <w:rsid w:val="00EB3034"/>
    <w:rsid w:val="00EB337F"/>
    <w:rsid w:val="00EB3438"/>
    <w:rsid w:val="00EB3994"/>
    <w:rsid w:val="00EB39B0"/>
    <w:rsid w:val="00EB3B57"/>
    <w:rsid w:val="00EB400E"/>
    <w:rsid w:val="00EB4807"/>
    <w:rsid w:val="00EB4C01"/>
    <w:rsid w:val="00EB53C8"/>
    <w:rsid w:val="00EB550C"/>
    <w:rsid w:val="00EB582F"/>
    <w:rsid w:val="00EB5B90"/>
    <w:rsid w:val="00EB7052"/>
    <w:rsid w:val="00EB77BB"/>
    <w:rsid w:val="00EB7A1B"/>
    <w:rsid w:val="00EB7AAC"/>
    <w:rsid w:val="00EB7EDE"/>
    <w:rsid w:val="00EC0178"/>
    <w:rsid w:val="00EC0308"/>
    <w:rsid w:val="00EC0BC2"/>
    <w:rsid w:val="00EC149B"/>
    <w:rsid w:val="00EC1A48"/>
    <w:rsid w:val="00EC1A92"/>
    <w:rsid w:val="00EC2100"/>
    <w:rsid w:val="00EC24A9"/>
    <w:rsid w:val="00EC2859"/>
    <w:rsid w:val="00EC2D42"/>
    <w:rsid w:val="00EC367A"/>
    <w:rsid w:val="00EC3792"/>
    <w:rsid w:val="00EC3B2C"/>
    <w:rsid w:val="00EC3B8F"/>
    <w:rsid w:val="00EC5036"/>
    <w:rsid w:val="00EC512F"/>
    <w:rsid w:val="00EC5256"/>
    <w:rsid w:val="00EC561D"/>
    <w:rsid w:val="00EC5ED0"/>
    <w:rsid w:val="00EC657A"/>
    <w:rsid w:val="00EC7299"/>
    <w:rsid w:val="00EC7426"/>
    <w:rsid w:val="00EC7752"/>
    <w:rsid w:val="00EC7B74"/>
    <w:rsid w:val="00ED0841"/>
    <w:rsid w:val="00ED0997"/>
    <w:rsid w:val="00ED0E4C"/>
    <w:rsid w:val="00ED1365"/>
    <w:rsid w:val="00ED17BD"/>
    <w:rsid w:val="00ED18D6"/>
    <w:rsid w:val="00ED1EDE"/>
    <w:rsid w:val="00ED211F"/>
    <w:rsid w:val="00ED2206"/>
    <w:rsid w:val="00ED3192"/>
    <w:rsid w:val="00ED3633"/>
    <w:rsid w:val="00ED36B1"/>
    <w:rsid w:val="00ED4001"/>
    <w:rsid w:val="00ED43AD"/>
    <w:rsid w:val="00ED4672"/>
    <w:rsid w:val="00ED480E"/>
    <w:rsid w:val="00ED508C"/>
    <w:rsid w:val="00ED51AB"/>
    <w:rsid w:val="00ED55BC"/>
    <w:rsid w:val="00ED55D5"/>
    <w:rsid w:val="00ED56AA"/>
    <w:rsid w:val="00ED6DFD"/>
    <w:rsid w:val="00ED7088"/>
    <w:rsid w:val="00ED727C"/>
    <w:rsid w:val="00ED7975"/>
    <w:rsid w:val="00EDD265"/>
    <w:rsid w:val="00EE2583"/>
    <w:rsid w:val="00EE2E75"/>
    <w:rsid w:val="00EE3112"/>
    <w:rsid w:val="00EE35FB"/>
    <w:rsid w:val="00EE3D00"/>
    <w:rsid w:val="00EE3FD3"/>
    <w:rsid w:val="00EE400A"/>
    <w:rsid w:val="00EE4149"/>
    <w:rsid w:val="00EE46A0"/>
    <w:rsid w:val="00EE4924"/>
    <w:rsid w:val="00EE514B"/>
    <w:rsid w:val="00EE55FC"/>
    <w:rsid w:val="00EE5BFC"/>
    <w:rsid w:val="00EE5DDC"/>
    <w:rsid w:val="00EE5F81"/>
    <w:rsid w:val="00EE60F0"/>
    <w:rsid w:val="00EE6108"/>
    <w:rsid w:val="00EE61AA"/>
    <w:rsid w:val="00EE70BE"/>
    <w:rsid w:val="00EE73E6"/>
    <w:rsid w:val="00EE7711"/>
    <w:rsid w:val="00EE77A1"/>
    <w:rsid w:val="00EF0573"/>
    <w:rsid w:val="00EF06AD"/>
    <w:rsid w:val="00EF0EEE"/>
    <w:rsid w:val="00EF286B"/>
    <w:rsid w:val="00EF3384"/>
    <w:rsid w:val="00EF35C7"/>
    <w:rsid w:val="00EF399B"/>
    <w:rsid w:val="00EF3A80"/>
    <w:rsid w:val="00EF3FE0"/>
    <w:rsid w:val="00EF4108"/>
    <w:rsid w:val="00EF4212"/>
    <w:rsid w:val="00EF4A80"/>
    <w:rsid w:val="00EF4DA7"/>
    <w:rsid w:val="00EF5811"/>
    <w:rsid w:val="00EF593E"/>
    <w:rsid w:val="00EF5A33"/>
    <w:rsid w:val="00EF66E5"/>
    <w:rsid w:val="00EF6770"/>
    <w:rsid w:val="00EF6B92"/>
    <w:rsid w:val="00EF6E5C"/>
    <w:rsid w:val="00EF6ED0"/>
    <w:rsid w:val="00EF701F"/>
    <w:rsid w:val="00EF7149"/>
    <w:rsid w:val="00EF71BE"/>
    <w:rsid w:val="00F00E5B"/>
    <w:rsid w:val="00F0180C"/>
    <w:rsid w:val="00F01E78"/>
    <w:rsid w:val="00F0380C"/>
    <w:rsid w:val="00F04303"/>
    <w:rsid w:val="00F04A9C"/>
    <w:rsid w:val="00F05115"/>
    <w:rsid w:val="00F05CA2"/>
    <w:rsid w:val="00F061A0"/>
    <w:rsid w:val="00F061AD"/>
    <w:rsid w:val="00F077D2"/>
    <w:rsid w:val="00F07E19"/>
    <w:rsid w:val="00F07F80"/>
    <w:rsid w:val="00F10723"/>
    <w:rsid w:val="00F107C9"/>
    <w:rsid w:val="00F10C71"/>
    <w:rsid w:val="00F10DA0"/>
    <w:rsid w:val="00F1108B"/>
    <w:rsid w:val="00F11378"/>
    <w:rsid w:val="00F11745"/>
    <w:rsid w:val="00F12748"/>
    <w:rsid w:val="00F1288D"/>
    <w:rsid w:val="00F12A91"/>
    <w:rsid w:val="00F12A9D"/>
    <w:rsid w:val="00F12E39"/>
    <w:rsid w:val="00F13BDE"/>
    <w:rsid w:val="00F1434F"/>
    <w:rsid w:val="00F146E6"/>
    <w:rsid w:val="00F14CD2"/>
    <w:rsid w:val="00F14D00"/>
    <w:rsid w:val="00F14D7F"/>
    <w:rsid w:val="00F15147"/>
    <w:rsid w:val="00F1521F"/>
    <w:rsid w:val="00F15309"/>
    <w:rsid w:val="00F159A1"/>
    <w:rsid w:val="00F1607A"/>
    <w:rsid w:val="00F16171"/>
    <w:rsid w:val="00F1779B"/>
    <w:rsid w:val="00F17AD8"/>
    <w:rsid w:val="00F17FAD"/>
    <w:rsid w:val="00F1E8F7"/>
    <w:rsid w:val="00F205A4"/>
    <w:rsid w:val="00F20A6C"/>
    <w:rsid w:val="00F20AC8"/>
    <w:rsid w:val="00F20E5B"/>
    <w:rsid w:val="00F2116E"/>
    <w:rsid w:val="00F21ED2"/>
    <w:rsid w:val="00F21EDB"/>
    <w:rsid w:val="00F22B9A"/>
    <w:rsid w:val="00F23798"/>
    <w:rsid w:val="00F237A4"/>
    <w:rsid w:val="00F238D0"/>
    <w:rsid w:val="00F23CB2"/>
    <w:rsid w:val="00F23D6F"/>
    <w:rsid w:val="00F23EFA"/>
    <w:rsid w:val="00F241D5"/>
    <w:rsid w:val="00F248B2"/>
    <w:rsid w:val="00F24B5B"/>
    <w:rsid w:val="00F25331"/>
    <w:rsid w:val="00F2564B"/>
    <w:rsid w:val="00F25EFC"/>
    <w:rsid w:val="00F26414"/>
    <w:rsid w:val="00F26ED7"/>
    <w:rsid w:val="00F2712A"/>
    <w:rsid w:val="00F2752E"/>
    <w:rsid w:val="00F275EE"/>
    <w:rsid w:val="00F27B47"/>
    <w:rsid w:val="00F27BAF"/>
    <w:rsid w:val="00F27C2E"/>
    <w:rsid w:val="00F27CB6"/>
    <w:rsid w:val="00F30546"/>
    <w:rsid w:val="00F31335"/>
    <w:rsid w:val="00F3169A"/>
    <w:rsid w:val="00F31882"/>
    <w:rsid w:val="00F31898"/>
    <w:rsid w:val="00F323AE"/>
    <w:rsid w:val="00F32F28"/>
    <w:rsid w:val="00F32F94"/>
    <w:rsid w:val="00F33C36"/>
    <w:rsid w:val="00F33D04"/>
    <w:rsid w:val="00F3454B"/>
    <w:rsid w:val="00F35419"/>
    <w:rsid w:val="00F356EA"/>
    <w:rsid w:val="00F35882"/>
    <w:rsid w:val="00F368F0"/>
    <w:rsid w:val="00F3690B"/>
    <w:rsid w:val="00F36C5F"/>
    <w:rsid w:val="00F37961"/>
    <w:rsid w:val="00F3F629"/>
    <w:rsid w:val="00F40A7F"/>
    <w:rsid w:val="00F418A8"/>
    <w:rsid w:val="00F419B8"/>
    <w:rsid w:val="00F430BD"/>
    <w:rsid w:val="00F430C3"/>
    <w:rsid w:val="00F432B6"/>
    <w:rsid w:val="00F43F84"/>
    <w:rsid w:val="00F44018"/>
    <w:rsid w:val="00F447A3"/>
    <w:rsid w:val="00F44D9A"/>
    <w:rsid w:val="00F455C0"/>
    <w:rsid w:val="00F459B7"/>
    <w:rsid w:val="00F4633E"/>
    <w:rsid w:val="00F4695D"/>
    <w:rsid w:val="00F469EB"/>
    <w:rsid w:val="00F46A7E"/>
    <w:rsid w:val="00F47194"/>
    <w:rsid w:val="00F473F0"/>
    <w:rsid w:val="00F47717"/>
    <w:rsid w:val="00F4B5CC"/>
    <w:rsid w:val="00F50052"/>
    <w:rsid w:val="00F50291"/>
    <w:rsid w:val="00F50328"/>
    <w:rsid w:val="00F50514"/>
    <w:rsid w:val="00F50C90"/>
    <w:rsid w:val="00F50E4B"/>
    <w:rsid w:val="00F50E99"/>
    <w:rsid w:val="00F50F90"/>
    <w:rsid w:val="00F516CB"/>
    <w:rsid w:val="00F51D59"/>
    <w:rsid w:val="00F51FA6"/>
    <w:rsid w:val="00F520AD"/>
    <w:rsid w:val="00F52233"/>
    <w:rsid w:val="00F522E3"/>
    <w:rsid w:val="00F52383"/>
    <w:rsid w:val="00F527EF"/>
    <w:rsid w:val="00F52A37"/>
    <w:rsid w:val="00F52D59"/>
    <w:rsid w:val="00F53336"/>
    <w:rsid w:val="00F53869"/>
    <w:rsid w:val="00F53F78"/>
    <w:rsid w:val="00F541DB"/>
    <w:rsid w:val="00F5435A"/>
    <w:rsid w:val="00F5445A"/>
    <w:rsid w:val="00F5445F"/>
    <w:rsid w:val="00F54480"/>
    <w:rsid w:val="00F54706"/>
    <w:rsid w:val="00F5474C"/>
    <w:rsid w:val="00F54CBC"/>
    <w:rsid w:val="00F54D51"/>
    <w:rsid w:val="00F54E07"/>
    <w:rsid w:val="00F54E44"/>
    <w:rsid w:val="00F54F06"/>
    <w:rsid w:val="00F551FC"/>
    <w:rsid w:val="00F55309"/>
    <w:rsid w:val="00F553A9"/>
    <w:rsid w:val="00F55482"/>
    <w:rsid w:val="00F55654"/>
    <w:rsid w:val="00F560E3"/>
    <w:rsid w:val="00F56101"/>
    <w:rsid w:val="00F56ADE"/>
    <w:rsid w:val="00F579A4"/>
    <w:rsid w:val="00F6016E"/>
    <w:rsid w:val="00F6048D"/>
    <w:rsid w:val="00F60840"/>
    <w:rsid w:val="00F61663"/>
    <w:rsid w:val="00F62427"/>
    <w:rsid w:val="00F62548"/>
    <w:rsid w:val="00F6256E"/>
    <w:rsid w:val="00F630CA"/>
    <w:rsid w:val="00F63890"/>
    <w:rsid w:val="00F63901"/>
    <w:rsid w:val="00F63D75"/>
    <w:rsid w:val="00F63DBD"/>
    <w:rsid w:val="00F6406F"/>
    <w:rsid w:val="00F648AE"/>
    <w:rsid w:val="00F65460"/>
    <w:rsid w:val="00F655DE"/>
    <w:rsid w:val="00F65879"/>
    <w:rsid w:val="00F65B7F"/>
    <w:rsid w:val="00F6600A"/>
    <w:rsid w:val="00F66145"/>
    <w:rsid w:val="00F66B12"/>
    <w:rsid w:val="00F67027"/>
    <w:rsid w:val="00F670B1"/>
    <w:rsid w:val="00F6727F"/>
    <w:rsid w:val="00F675D9"/>
    <w:rsid w:val="00F67719"/>
    <w:rsid w:val="00F67E3F"/>
    <w:rsid w:val="00F67F28"/>
    <w:rsid w:val="00F6E111"/>
    <w:rsid w:val="00F706D2"/>
    <w:rsid w:val="00F706EA"/>
    <w:rsid w:val="00F70DF9"/>
    <w:rsid w:val="00F70ECC"/>
    <w:rsid w:val="00F70FE0"/>
    <w:rsid w:val="00F71285"/>
    <w:rsid w:val="00F71FA9"/>
    <w:rsid w:val="00F721AD"/>
    <w:rsid w:val="00F72637"/>
    <w:rsid w:val="00F72A06"/>
    <w:rsid w:val="00F7372C"/>
    <w:rsid w:val="00F7380B"/>
    <w:rsid w:val="00F7392C"/>
    <w:rsid w:val="00F73E82"/>
    <w:rsid w:val="00F7434E"/>
    <w:rsid w:val="00F743C4"/>
    <w:rsid w:val="00F74606"/>
    <w:rsid w:val="00F746A5"/>
    <w:rsid w:val="00F752B7"/>
    <w:rsid w:val="00F7585A"/>
    <w:rsid w:val="00F75B89"/>
    <w:rsid w:val="00F75D68"/>
    <w:rsid w:val="00F761C8"/>
    <w:rsid w:val="00F765E3"/>
    <w:rsid w:val="00F76CA8"/>
    <w:rsid w:val="00F77DCF"/>
    <w:rsid w:val="00F77FFE"/>
    <w:rsid w:val="00F80448"/>
    <w:rsid w:val="00F8057E"/>
    <w:rsid w:val="00F8085A"/>
    <w:rsid w:val="00F811B5"/>
    <w:rsid w:val="00F81230"/>
    <w:rsid w:val="00F8130D"/>
    <w:rsid w:val="00F814A8"/>
    <w:rsid w:val="00F815A9"/>
    <w:rsid w:val="00F816B2"/>
    <w:rsid w:val="00F81980"/>
    <w:rsid w:val="00F81ECE"/>
    <w:rsid w:val="00F81F3A"/>
    <w:rsid w:val="00F829BB"/>
    <w:rsid w:val="00F82CB9"/>
    <w:rsid w:val="00F82CC7"/>
    <w:rsid w:val="00F83D63"/>
    <w:rsid w:val="00F8413E"/>
    <w:rsid w:val="00F8425F"/>
    <w:rsid w:val="00F84581"/>
    <w:rsid w:val="00F84E8E"/>
    <w:rsid w:val="00F852E7"/>
    <w:rsid w:val="00F859F2"/>
    <w:rsid w:val="00F85FD4"/>
    <w:rsid w:val="00F86028"/>
    <w:rsid w:val="00F861D3"/>
    <w:rsid w:val="00F864B2"/>
    <w:rsid w:val="00F869B5"/>
    <w:rsid w:val="00F87ACF"/>
    <w:rsid w:val="00F903E8"/>
    <w:rsid w:val="00F90420"/>
    <w:rsid w:val="00F9087F"/>
    <w:rsid w:val="00F9137E"/>
    <w:rsid w:val="00F929AA"/>
    <w:rsid w:val="00F92E5F"/>
    <w:rsid w:val="00F93398"/>
    <w:rsid w:val="00F94C74"/>
    <w:rsid w:val="00F9532A"/>
    <w:rsid w:val="00F953B0"/>
    <w:rsid w:val="00F95786"/>
    <w:rsid w:val="00F958CD"/>
    <w:rsid w:val="00F95CF3"/>
    <w:rsid w:val="00F95E8C"/>
    <w:rsid w:val="00F96F56"/>
    <w:rsid w:val="00F972F8"/>
    <w:rsid w:val="00F97504"/>
    <w:rsid w:val="00F977A5"/>
    <w:rsid w:val="00F977A6"/>
    <w:rsid w:val="00F97D4A"/>
    <w:rsid w:val="00FA0122"/>
    <w:rsid w:val="00FA0428"/>
    <w:rsid w:val="00FA091E"/>
    <w:rsid w:val="00FA115B"/>
    <w:rsid w:val="00FA14B8"/>
    <w:rsid w:val="00FA16A3"/>
    <w:rsid w:val="00FA19B3"/>
    <w:rsid w:val="00FA19E6"/>
    <w:rsid w:val="00FA1B83"/>
    <w:rsid w:val="00FA228D"/>
    <w:rsid w:val="00FA2292"/>
    <w:rsid w:val="00FA3368"/>
    <w:rsid w:val="00FA3555"/>
    <w:rsid w:val="00FA3C6B"/>
    <w:rsid w:val="00FA3D27"/>
    <w:rsid w:val="00FA410F"/>
    <w:rsid w:val="00FA4403"/>
    <w:rsid w:val="00FA4937"/>
    <w:rsid w:val="00FA4A25"/>
    <w:rsid w:val="00FA4F23"/>
    <w:rsid w:val="00FA5262"/>
    <w:rsid w:val="00FA5434"/>
    <w:rsid w:val="00FA58B6"/>
    <w:rsid w:val="00FA5E8F"/>
    <w:rsid w:val="00FA613D"/>
    <w:rsid w:val="00FA6B37"/>
    <w:rsid w:val="00FA715C"/>
    <w:rsid w:val="00FA756B"/>
    <w:rsid w:val="00FB04CB"/>
    <w:rsid w:val="00FB095B"/>
    <w:rsid w:val="00FB0966"/>
    <w:rsid w:val="00FB09F0"/>
    <w:rsid w:val="00FB0D83"/>
    <w:rsid w:val="00FB0FE9"/>
    <w:rsid w:val="00FB16DF"/>
    <w:rsid w:val="00FB2229"/>
    <w:rsid w:val="00FB2241"/>
    <w:rsid w:val="00FB240B"/>
    <w:rsid w:val="00FB29F3"/>
    <w:rsid w:val="00FB2C4E"/>
    <w:rsid w:val="00FB2C5A"/>
    <w:rsid w:val="00FB32E7"/>
    <w:rsid w:val="00FB3356"/>
    <w:rsid w:val="00FB3BBB"/>
    <w:rsid w:val="00FB3BD1"/>
    <w:rsid w:val="00FB3E0A"/>
    <w:rsid w:val="00FB4530"/>
    <w:rsid w:val="00FB4FDF"/>
    <w:rsid w:val="00FB544E"/>
    <w:rsid w:val="00FB5820"/>
    <w:rsid w:val="00FB60B2"/>
    <w:rsid w:val="00FB7BB3"/>
    <w:rsid w:val="00FBA13C"/>
    <w:rsid w:val="00FC009E"/>
    <w:rsid w:val="00FC03B5"/>
    <w:rsid w:val="00FC0BE2"/>
    <w:rsid w:val="00FC0E4A"/>
    <w:rsid w:val="00FC11FB"/>
    <w:rsid w:val="00FC1687"/>
    <w:rsid w:val="00FC16C5"/>
    <w:rsid w:val="00FC286D"/>
    <w:rsid w:val="00FC2C78"/>
    <w:rsid w:val="00FC2F6B"/>
    <w:rsid w:val="00FC3608"/>
    <w:rsid w:val="00FC3C6C"/>
    <w:rsid w:val="00FC4132"/>
    <w:rsid w:val="00FC42D7"/>
    <w:rsid w:val="00FC445D"/>
    <w:rsid w:val="00FC4C6F"/>
    <w:rsid w:val="00FC5F60"/>
    <w:rsid w:val="00FC6AE6"/>
    <w:rsid w:val="00FC6CDD"/>
    <w:rsid w:val="00FC6E18"/>
    <w:rsid w:val="00FC7031"/>
    <w:rsid w:val="00FD00ED"/>
    <w:rsid w:val="00FD037B"/>
    <w:rsid w:val="00FD0A93"/>
    <w:rsid w:val="00FD1188"/>
    <w:rsid w:val="00FD17F7"/>
    <w:rsid w:val="00FD1A23"/>
    <w:rsid w:val="00FD2B53"/>
    <w:rsid w:val="00FD2FE6"/>
    <w:rsid w:val="00FD335B"/>
    <w:rsid w:val="00FD369D"/>
    <w:rsid w:val="00FD39EF"/>
    <w:rsid w:val="00FD3F35"/>
    <w:rsid w:val="00FD425A"/>
    <w:rsid w:val="00FD4343"/>
    <w:rsid w:val="00FD44FB"/>
    <w:rsid w:val="00FD4919"/>
    <w:rsid w:val="00FD5030"/>
    <w:rsid w:val="00FD5545"/>
    <w:rsid w:val="00FD5578"/>
    <w:rsid w:val="00FD56B1"/>
    <w:rsid w:val="00FD6AB9"/>
    <w:rsid w:val="00FD6B52"/>
    <w:rsid w:val="00FD6E6F"/>
    <w:rsid w:val="00FD7547"/>
    <w:rsid w:val="00FD7895"/>
    <w:rsid w:val="00FD7F4C"/>
    <w:rsid w:val="00FDE03D"/>
    <w:rsid w:val="00FE0C5B"/>
    <w:rsid w:val="00FE11FE"/>
    <w:rsid w:val="00FE1367"/>
    <w:rsid w:val="00FE153A"/>
    <w:rsid w:val="00FE17C3"/>
    <w:rsid w:val="00FE205B"/>
    <w:rsid w:val="00FE20D7"/>
    <w:rsid w:val="00FE21B9"/>
    <w:rsid w:val="00FE26A4"/>
    <w:rsid w:val="00FE2B05"/>
    <w:rsid w:val="00FE2E4B"/>
    <w:rsid w:val="00FE2E7E"/>
    <w:rsid w:val="00FE30DA"/>
    <w:rsid w:val="00FE3D5E"/>
    <w:rsid w:val="00FE42CD"/>
    <w:rsid w:val="00FE4AB5"/>
    <w:rsid w:val="00FE5129"/>
    <w:rsid w:val="00FE53A5"/>
    <w:rsid w:val="00FE548F"/>
    <w:rsid w:val="00FE5A8D"/>
    <w:rsid w:val="00FE5E0D"/>
    <w:rsid w:val="00FE687F"/>
    <w:rsid w:val="00FE6B38"/>
    <w:rsid w:val="00FE6F87"/>
    <w:rsid w:val="00FE7228"/>
    <w:rsid w:val="00FE765B"/>
    <w:rsid w:val="00FE7690"/>
    <w:rsid w:val="00FE7C6B"/>
    <w:rsid w:val="00FEABBF"/>
    <w:rsid w:val="00FF03F6"/>
    <w:rsid w:val="00FF0788"/>
    <w:rsid w:val="00FF0BAD"/>
    <w:rsid w:val="00FF0DFA"/>
    <w:rsid w:val="00FF0E13"/>
    <w:rsid w:val="00FF0EA5"/>
    <w:rsid w:val="00FF1CAE"/>
    <w:rsid w:val="00FF2093"/>
    <w:rsid w:val="00FF2522"/>
    <w:rsid w:val="00FF286A"/>
    <w:rsid w:val="00FF2C6D"/>
    <w:rsid w:val="00FF2CA4"/>
    <w:rsid w:val="00FF2D76"/>
    <w:rsid w:val="00FF2D95"/>
    <w:rsid w:val="00FF2E1E"/>
    <w:rsid w:val="00FF30D6"/>
    <w:rsid w:val="00FF315D"/>
    <w:rsid w:val="00FF33D1"/>
    <w:rsid w:val="00FF4238"/>
    <w:rsid w:val="00FF42DB"/>
    <w:rsid w:val="00FF4968"/>
    <w:rsid w:val="00FF4AB7"/>
    <w:rsid w:val="00FF4B26"/>
    <w:rsid w:val="00FF5754"/>
    <w:rsid w:val="00FF715F"/>
    <w:rsid w:val="00FF7511"/>
    <w:rsid w:val="00FF762E"/>
    <w:rsid w:val="00FF7A0A"/>
    <w:rsid w:val="00FF7D42"/>
    <w:rsid w:val="01004E36"/>
    <w:rsid w:val="01027DC9"/>
    <w:rsid w:val="0102F723"/>
    <w:rsid w:val="0106FAEA"/>
    <w:rsid w:val="01078A38"/>
    <w:rsid w:val="010882BA"/>
    <w:rsid w:val="0109AF7A"/>
    <w:rsid w:val="0109C960"/>
    <w:rsid w:val="010BB825"/>
    <w:rsid w:val="0111441D"/>
    <w:rsid w:val="01118ABF"/>
    <w:rsid w:val="0111ADA0"/>
    <w:rsid w:val="01123AF1"/>
    <w:rsid w:val="0114368A"/>
    <w:rsid w:val="0114B618"/>
    <w:rsid w:val="01158A3B"/>
    <w:rsid w:val="0119026C"/>
    <w:rsid w:val="011BD3A0"/>
    <w:rsid w:val="011BF9B3"/>
    <w:rsid w:val="011E6A7D"/>
    <w:rsid w:val="01218C80"/>
    <w:rsid w:val="0122DFE9"/>
    <w:rsid w:val="01238E5B"/>
    <w:rsid w:val="012446E9"/>
    <w:rsid w:val="01261372"/>
    <w:rsid w:val="01267CC5"/>
    <w:rsid w:val="0128240C"/>
    <w:rsid w:val="012AEA26"/>
    <w:rsid w:val="012B5429"/>
    <w:rsid w:val="012C5E8D"/>
    <w:rsid w:val="012D6C45"/>
    <w:rsid w:val="0135637A"/>
    <w:rsid w:val="0135F11F"/>
    <w:rsid w:val="01375081"/>
    <w:rsid w:val="0137870F"/>
    <w:rsid w:val="0139B893"/>
    <w:rsid w:val="013A7535"/>
    <w:rsid w:val="013BF74E"/>
    <w:rsid w:val="013C45CF"/>
    <w:rsid w:val="013F6D8C"/>
    <w:rsid w:val="014029C6"/>
    <w:rsid w:val="0141C9E7"/>
    <w:rsid w:val="0143A6F2"/>
    <w:rsid w:val="0146BA95"/>
    <w:rsid w:val="0147C2EF"/>
    <w:rsid w:val="014837C6"/>
    <w:rsid w:val="014D2ED1"/>
    <w:rsid w:val="014DF333"/>
    <w:rsid w:val="0152367C"/>
    <w:rsid w:val="0155AEEA"/>
    <w:rsid w:val="0158DFD6"/>
    <w:rsid w:val="0159FB5C"/>
    <w:rsid w:val="015A21E1"/>
    <w:rsid w:val="015B110E"/>
    <w:rsid w:val="015C3D9B"/>
    <w:rsid w:val="015CD4D1"/>
    <w:rsid w:val="01621612"/>
    <w:rsid w:val="0163FC86"/>
    <w:rsid w:val="01660A79"/>
    <w:rsid w:val="0166125D"/>
    <w:rsid w:val="0166E0D4"/>
    <w:rsid w:val="0166ED3A"/>
    <w:rsid w:val="01671B6E"/>
    <w:rsid w:val="01680B4D"/>
    <w:rsid w:val="0168A438"/>
    <w:rsid w:val="016A3225"/>
    <w:rsid w:val="016AF436"/>
    <w:rsid w:val="016BAA59"/>
    <w:rsid w:val="016C9244"/>
    <w:rsid w:val="016CF4CB"/>
    <w:rsid w:val="016DA256"/>
    <w:rsid w:val="016E0AED"/>
    <w:rsid w:val="016E8636"/>
    <w:rsid w:val="01715DBE"/>
    <w:rsid w:val="0171ED5D"/>
    <w:rsid w:val="0173FD91"/>
    <w:rsid w:val="0175C419"/>
    <w:rsid w:val="0178E742"/>
    <w:rsid w:val="017946C2"/>
    <w:rsid w:val="017BA22E"/>
    <w:rsid w:val="017CAE15"/>
    <w:rsid w:val="017D6A5B"/>
    <w:rsid w:val="017F4ACC"/>
    <w:rsid w:val="0180231A"/>
    <w:rsid w:val="018145AF"/>
    <w:rsid w:val="01868548"/>
    <w:rsid w:val="0186A027"/>
    <w:rsid w:val="01872EBB"/>
    <w:rsid w:val="01873DEA"/>
    <w:rsid w:val="018A6CDD"/>
    <w:rsid w:val="019166B2"/>
    <w:rsid w:val="0192A577"/>
    <w:rsid w:val="0192EDEB"/>
    <w:rsid w:val="01934989"/>
    <w:rsid w:val="0193D4A0"/>
    <w:rsid w:val="01963701"/>
    <w:rsid w:val="0196A877"/>
    <w:rsid w:val="0197214D"/>
    <w:rsid w:val="01995685"/>
    <w:rsid w:val="019AB4BB"/>
    <w:rsid w:val="019AB5EC"/>
    <w:rsid w:val="019E67C8"/>
    <w:rsid w:val="01A0C159"/>
    <w:rsid w:val="01A2C807"/>
    <w:rsid w:val="01A3F77D"/>
    <w:rsid w:val="01A4FFA9"/>
    <w:rsid w:val="01A788F1"/>
    <w:rsid w:val="01A8E265"/>
    <w:rsid w:val="01AA3D4E"/>
    <w:rsid w:val="01AE24E6"/>
    <w:rsid w:val="01AF1024"/>
    <w:rsid w:val="01AF1D8F"/>
    <w:rsid w:val="01B410F6"/>
    <w:rsid w:val="01B53B84"/>
    <w:rsid w:val="01B55850"/>
    <w:rsid w:val="01B61065"/>
    <w:rsid w:val="01B63CB4"/>
    <w:rsid w:val="01B674DF"/>
    <w:rsid w:val="01B75447"/>
    <w:rsid w:val="01BB639B"/>
    <w:rsid w:val="01BBD449"/>
    <w:rsid w:val="01BE588B"/>
    <w:rsid w:val="01C1A3BD"/>
    <w:rsid w:val="01C8284C"/>
    <w:rsid w:val="01C83ED9"/>
    <w:rsid w:val="01C90B24"/>
    <w:rsid w:val="01C92774"/>
    <w:rsid w:val="01CA6FCF"/>
    <w:rsid w:val="01CACFEE"/>
    <w:rsid w:val="01CBCE36"/>
    <w:rsid w:val="01CC0CF6"/>
    <w:rsid w:val="01CE1174"/>
    <w:rsid w:val="01CF622D"/>
    <w:rsid w:val="01CFA339"/>
    <w:rsid w:val="01D0024A"/>
    <w:rsid w:val="01D05CD2"/>
    <w:rsid w:val="01D063B1"/>
    <w:rsid w:val="01D6715E"/>
    <w:rsid w:val="01D70EBA"/>
    <w:rsid w:val="01D755E9"/>
    <w:rsid w:val="01D864B1"/>
    <w:rsid w:val="01D96D90"/>
    <w:rsid w:val="01D9AACE"/>
    <w:rsid w:val="01D9B3F9"/>
    <w:rsid w:val="01DA9650"/>
    <w:rsid w:val="01DDCE8D"/>
    <w:rsid w:val="01E038D7"/>
    <w:rsid w:val="01E2B99F"/>
    <w:rsid w:val="01E5A58B"/>
    <w:rsid w:val="01E9E70C"/>
    <w:rsid w:val="01E9F9BB"/>
    <w:rsid w:val="01EB088D"/>
    <w:rsid w:val="01EB5448"/>
    <w:rsid w:val="01EDCF07"/>
    <w:rsid w:val="01F2027A"/>
    <w:rsid w:val="01F218EB"/>
    <w:rsid w:val="01F52ED3"/>
    <w:rsid w:val="01F74EC2"/>
    <w:rsid w:val="01F8FA7D"/>
    <w:rsid w:val="01FAACD5"/>
    <w:rsid w:val="01FC07D5"/>
    <w:rsid w:val="01FCF76D"/>
    <w:rsid w:val="01FEC5FA"/>
    <w:rsid w:val="02028240"/>
    <w:rsid w:val="0202A88D"/>
    <w:rsid w:val="020318FF"/>
    <w:rsid w:val="020333DB"/>
    <w:rsid w:val="02038F93"/>
    <w:rsid w:val="0203E869"/>
    <w:rsid w:val="02045DF8"/>
    <w:rsid w:val="0208D43A"/>
    <w:rsid w:val="02094817"/>
    <w:rsid w:val="020A7C7B"/>
    <w:rsid w:val="020F3FC7"/>
    <w:rsid w:val="02125D24"/>
    <w:rsid w:val="0218C198"/>
    <w:rsid w:val="02192F44"/>
    <w:rsid w:val="021BA02C"/>
    <w:rsid w:val="021F82E1"/>
    <w:rsid w:val="02254291"/>
    <w:rsid w:val="02257F79"/>
    <w:rsid w:val="022D691A"/>
    <w:rsid w:val="02305946"/>
    <w:rsid w:val="02339927"/>
    <w:rsid w:val="02341D65"/>
    <w:rsid w:val="0235BF45"/>
    <w:rsid w:val="02369648"/>
    <w:rsid w:val="0237AAF7"/>
    <w:rsid w:val="0239E802"/>
    <w:rsid w:val="023CFC93"/>
    <w:rsid w:val="023F23DD"/>
    <w:rsid w:val="0240C3CE"/>
    <w:rsid w:val="0242E0CA"/>
    <w:rsid w:val="0243B13B"/>
    <w:rsid w:val="024647D3"/>
    <w:rsid w:val="024680F2"/>
    <w:rsid w:val="0248B5C6"/>
    <w:rsid w:val="02495E69"/>
    <w:rsid w:val="0249D6C6"/>
    <w:rsid w:val="024A0F8E"/>
    <w:rsid w:val="024E659F"/>
    <w:rsid w:val="024EA849"/>
    <w:rsid w:val="0251168F"/>
    <w:rsid w:val="02527A57"/>
    <w:rsid w:val="02533475"/>
    <w:rsid w:val="02549FCC"/>
    <w:rsid w:val="0257348B"/>
    <w:rsid w:val="025798D9"/>
    <w:rsid w:val="02579D40"/>
    <w:rsid w:val="025A3B4D"/>
    <w:rsid w:val="025B2C7F"/>
    <w:rsid w:val="025B596E"/>
    <w:rsid w:val="025BFE6B"/>
    <w:rsid w:val="025C767C"/>
    <w:rsid w:val="025CAAE5"/>
    <w:rsid w:val="025E2EB0"/>
    <w:rsid w:val="025E8D65"/>
    <w:rsid w:val="025EF7FE"/>
    <w:rsid w:val="025F641B"/>
    <w:rsid w:val="025F6984"/>
    <w:rsid w:val="025FAACC"/>
    <w:rsid w:val="02607E2F"/>
    <w:rsid w:val="02609BDF"/>
    <w:rsid w:val="0261F03B"/>
    <w:rsid w:val="02649D03"/>
    <w:rsid w:val="02658558"/>
    <w:rsid w:val="0266B68B"/>
    <w:rsid w:val="0267A44D"/>
    <w:rsid w:val="026A088D"/>
    <w:rsid w:val="026BC2E4"/>
    <w:rsid w:val="026C28C9"/>
    <w:rsid w:val="0271124C"/>
    <w:rsid w:val="0272FA0B"/>
    <w:rsid w:val="027380B4"/>
    <w:rsid w:val="0274AC5F"/>
    <w:rsid w:val="0275047A"/>
    <w:rsid w:val="0275A75D"/>
    <w:rsid w:val="02785A39"/>
    <w:rsid w:val="0279B5FA"/>
    <w:rsid w:val="027D5A50"/>
    <w:rsid w:val="027FB356"/>
    <w:rsid w:val="02826AC8"/>
    <w:rsid w:val="02835BA5"/>
    <w:rsid w:val="0284A420"/>
    <w:rsid w:val="02854242"/>
    <w:rsid w:val="0285897E"/>
    <w:rsid w:val="0286B9F1"/>
    <w:rsid w:val="028C4DE7"/>
    <w:rsid w:val="028C570B"/>
    <w:rsid w:val="028D4D2F"/>
    <w:rsid w:val="028E9210"/>
    <w:rsid w:val="02908EC4"/>
    <w:rsid w:val="02919881"/>
    <w:rsid w:val="02928521"/>
    <w:rsid w:val="029341F0"/>
    <w:rsid w:val="02936940"/>
    <w:rsid w:val="02944863"/>
    <w:rsid w:val="02949C2F"/>
    <w:rsid w:val="02959AC3"/>
    <w:rsid w:val="02960282"/>
    <w:rsid w:val="02967229"/>
    <w:rsid w:val="02970834"/>
    <w:rsid w:val="02970A89"/>
    <w:rsid w:val="02975C21"/>
    <w:rsid w:val="0298DB00"/>
    <w:rsid w:val="029A04C4"/>
    <w:rsid w:val="029C9237"/>
    <w:rsid w:val="029D0F1A"/>
    <w:rsid w:val="029F0743"/>
    <w:rsid w:val="02A21F82"/>
    <w:rsid w:val="02A3B71C"/>
    <w:rsid w:val="02A57DC8"/>
    <w:rsid w:val="02A5B9FB"/>
    <w:rsid w:val="02A77E35"/>
    <w:rsid w:val="02A85D4E"/>
    <w:rsid w:val="02AC5CEF"/>
    <w:rsid w:val="02AC6554"/>
    <w:rsid w:val="02ADB6D8"/>
    <w:rsid w:val="02ADC777"/>
    <w:rsid w:val="02AEF82C"/>
    <w:rsid w:val="02B2288B"/>
    <w:rsid w:val="02B695B1"/>
    <w:rsid w:val="02BA4BC0"/>
    <w:rsid w:val="02BCC2BA"/>
    <w:rsid w:val="02BFB4C4"/>
    <w:rsid w:val="02C2CE3A"/>
    <w:rsid w:val="02C34B31"/>
    <w:rsid w:val="02C4321B"/>
    <w:rsid w:val="02C54D1D"/>
    <w:rsid w:val="02C7544D"/>
    <w:rsid w:val="02C7BA5C"/>
    <w:rsid w:val="02C7BAEC"/>
    <w:rsid w:val="02C8CE3B"/>
    <w:rsid w:val="02CA8704"/>
    <w:rsid w:val="02CA9A62"/>
    <w:rsid w:val="02CBC92C"/>
    <w:rsid w:val="02CCA5BF"/>
    <w:rsid w:val="02CD6FB1"/>
    <w:rsid w:val="02CF351B"/>
    <w:rsid w:val="02D032C8"/>
    <w:rsid w:val="02D0E3C2"/>
    <w:rsid w:val="02D110B1"/>
    <w:rsid w:val="02D1ACA6"/>
    <w:rsid w:val="02D4FC81"/>
    <w:rsid w:val="02D649B9"/>
    <w:rsid w:val="02D86CF1"/>
    <w:rsid w:val="02D9376F"/>
    <w:rsid w:val="02DAAC26"/>
    <w:rsid w:val="02DB288F"/>
    <w:rsid w:val="02DCAA8F"/>
    <w:rsid w:val="02DD69B7"/>
    <w:rsid w:val="02E086D4"/>
    <w:rsid w:val="02E0AB6A"/>
    <w:rsid w:val="02E2A08C"/>
    <w:rsid w:val="02E3A3A0"/>
    <w:rsid w:val="02E4CD5A"/>
    <w:rsid w:val="02E553F6"/>
    <w:rsid w:val="02E5A61C"/>
    <w:rsid w:val="02E6FE28"/>
    <w:rsid w:val="02EC8280"/>
    <w:rsid w:val="02EF304C"/>
    <w:rsid w:val="02EFACF0"/>
    <w:rsid w:val="02F14355"/>
    <w:rsid w:val="02F22B86"/>
    <w:rsid w:val="02F4EC8F"/>
    <w:rsid w:val="02F5E71F"/>
    <w:rsid w:val="02FB1F1B"/>
    <w:rsid w:val="02FBFB2F"/>
    <w:rsid w:val="02FF3E6D"/>
    <w:rsid w:val="0301A23E"/>
    <w:rsid w:val="030257BA"/>
    <w:rsid w:val="03037CCA"/>
    <w:rsid w:val="0303AA85"/>
    <w:rsid w:val="03040B1D"/>
    <w:rsid w:val="03063B97"/>
    <w:rsid w:val="03069238"/>
    <w:rsid w:val="0306935F"/>
    <w:rsid w:val="03071E57"/>
    <w:rsid w:val="030731EB"/>
    <w:rsid w:val="0308C8A8"/>
    <w:rsid w:val="03096FC3"/>
    <w:rsid w:val="030970F6"/>
    <w:rsid w:val="030A2C0C"/>
    <w:rsid w:val="030ACE61"/>
    <w:rsid w:val="030D9835"/>
    <w:rsid w:val="030DE464"/>
    <w:rsid w:val="03102577"/>
    <w:rsid w:val="0310647A"/>
    <w:rsid w:val="031297F1"/>
    <w:rsid w:val="0313AA4C"/>
    <w:rsid w:val="03143CC5"/>
    <w:rsid w:val="0315C5FA"/>
    <w:rsid w:val="0316F46F"/>
    <w:rsid w:val="031AE7C5"/>
    <w:rsid w:val="031D2361"/>
    <w:rsid w:val="031EAC8A"/>
    <w:rsid w:val="031F7B83"/>
    <w:rsid w:val="0323E901"/>
    <w:rsid w:val="032491AB"/>
    <w:rsid w:val="0326C56B"/>
    <w:rsid w:val="032EB66C"/>
    <w:rsid w:val="03300668"/>
    <w:rsid w:val="03340B13"/>
    <w:rsid w:val="033588BE"/>
    <w:rsid w:val="0335F7A8"/>
    <w:rsid w:val="0337304F"/>
    <w:rsid w:val="03377A73"/>
    <w:rsid w:val="0338057E"/>
    <w:rsid w:val="03381304"/>
    <w:rsid w:val="033866CC"/>
    <w:rsid w:val="03395D1C"/>
    <w:rsid w:val="03395E2A"/>
    <w:rsid w:val="033B78A3"/>
    <w:rsid w:val="033C766D"/>
    <w:rsid w:val="03410132"/>
    <w:rsid w:val="03469001"/>
    <w:rsid w:val="034A5DE2"/>
    <w:rsid w:val="034A7CAA"/>
    <w:rsid w:val="034B6135"/>
    <w:rsid w:val="03510BE5"/>
    <w:rsid w:val="03530B59"/>
    <w:rsid w:val="035414C9"/>
    <w:rsid w:val="0356316B"/>
    <w:rsid w:val="0356FD87"/>
    <w:rsid w:val="0357A4AA"/>
    <w:rsid w:val="035A3C33"/>
    <w:rsid w:val="035AED67"/>
    <w:rsid w:val="035C56B6"/>
    <w:rsid w:val="035F06F0"/>
    <w:rsid w:val="035FB49C"/>
    <w:rsid w:val="03635A73"/>
    <w:rsid w:val="036666AA"/>
    <w:rsid w:val="03670401"/>
    <w:rsid w:val="0367D908"/>
    <w:rsid w:val="0369E003"/>
    <w:rsid w:val="036A5166"/>
    <w:rsid w:val="036AB9DC"/>
    <w:rsid w:val="036C3E6F"/>
    <w:rsid w:val="036EE506"/>
    <w:rsid w:val="037243DB"/>
    <w:rsid w:val="037302C2"/>
    <w:rsid w:val="037362A9"/>
    <w:rsid w:val="03754C99"/>
    <w:rsid w:val="03755F11"/>
    <w:rsid w:val="0377AECC"/>
    <w:rsid w:val="037D8B82"/>
    <w:rsid w:val="0380CDD5"/>
    <w:rsid w:val="0385419F"/>
    <w:rsid w:val="03858E81"/>
    <w:rsid w:val="03884EAC"/>
    <w:rsid w:val="03898F78"/>
    <w:rsid w:val="038B2083"/>
    <w:rsid w:val="038E9E6A"/>
    <w:rsid w:val="038F7A84"/>
    <w:rsid w:val="03909FDA"/>
    <w:rsid w:val="0391FF08"/>
    <w:rsid w:val="0392010C"/>
    <w:rsid w:val="0393E071"/>
    <w:rsid w:val="0395A970"/>
    <w:rsid w:val="03973DC6"/>
    <w:rsid w:val="03996A71"/>
    <w:rsid w:val="039BADFF"/>
    <w:rsid w:val="039C4051"/>
    <w:rsid w:val="039C9BAD"/>
    <w:rsid w:val="039CEC63"/>
    <w:rsid w:val="03A17138"/>
    <w:rsid w:val="03A1AC60"/>
    <w:rsid w:val="03A1CF4C"/>
    <w:rsid w:val="03A3202E"/>
    <w:rsid w:val="03A357F9"/>
    <w:rsid w:val="03A47DC2"/>
    <w:rsid w:val="03A579FF"/>
    <w:rsid w:val="03A5FD0A"/>
    <w:rsid w:val="03AD8CD0"/>
    <w:rsid w:val="03AEC29D"/>
    <w:rsid w:val="03B002EB"/>
    <w:rsid w:val="03B1EB87"/>
    <w:rsid w:val="03B5A80A"/>
    <w:rsid w:val="03B69C26"/>
    <w:rsid w:val="03B8B867"/>
    <w:rsid w:val="03B9489B"/>
    <w:rsid w:val="03BAC1B9"/>
    <w:rsid w:val="03BE1EAC"/>
    <w:rsid w:val="03BED7BB"/>
    <w:rsid w:val="03BF2CEC"/>
    <w:rsid w:val="03BFEB9A"/>
    <w:rsid w:val="03C17EA7"/>
    <w:rsid w:val="03C56B09"/>
    <w:rsid w:val="03C7EA5C"/>
    <w:rsid w:val="03CC728E"/>
    <w:rsid w:val="03CD4211"/>
    <w:rsid w:val="03CDD3F4"/>
    <w:rsid w:val="03D12265"/>
    <w:rsid w:val="03D133E4"/>
    <w:rsid w:val="03D2CC20"/>
    <w:rsid w:val="03D2D8CE"/>
    <w:rsid w:val="03D8E2F4"/>
    <w:rsid w:val="03DDCF99"/>
    <w:rsid w:val="03DE867A"/>
    <w:rsid w:val="03DF69FF"/>
    <w:rsid w:val="03E00533"/>
    <w:rsid w:val="03E19272"/>
    <w:rsid w:val="03E1F997"/>
    <w:rsid w:val="03E2574A"/>
    <w:rsid w:val="03E2F8C0"/>
    <w:rsid w:val="03E34475"/>
    <w:rsid w:val="03E64695"/>
    <w:rsid w:val="03E656C7"/>
    <w:rsid w:val="03E8B91B"/>
    <w:rsid w:val="03E9D3CA"/>
    <w:rsid w:val="03EAF682"/>
    <w:rsid w:val="03EB4DD0"/>
    <w:rsid w:val="03F12778"/>
    <w:rsid w:val="03F22F9C"/>
    <w:rsid w:val="03F37D6D"/>
    <w:rsid w:val="03F5F504"/>
    <w:rsid w:val="03F69601"/>
    <w:rsid w:val="03F94DB4"/>
    <w:rsid w:val="03F95683"/>
    <w:rsid w:val="03FA91CD"/>
    <w:rsid w:val="03FB973C"/>
    <w:rsid w:val="03FE1EA9"/>
    <w:rsid w:val="03FF6F72"/>
    <w:rsid w:val="0400CD8F"/>
    <w:rsid w:val="0404AFE5"/>
    <w:rsid w:val="0405A6EE"/>
    <w:rsid w:val="0405ED1B"/>
    <w:rsid w:val="04069E22"/>
    <w:rsid w:val="04077FE8"/>
    <w:rsid w:val="0407D41C"/>
    <w:rsid w:val="040B1882"/>
    <w:rsid w:val="040C4B53"/>
    <w:rsid w:val="040C9016"/>
    <w:rsid w:val="040FE55F"/>
    <w:rsid w:val="041539F0"/>
    <w:rsid w:val="041638B3"/>
    <w:rsid w:val="041799BD"/>
    <w:rsid w:val="04201DA0"/>
    <w:rsid w:val="0424CB7F"/>
    <w:rsid w:val="0428C5CA"/>
    <w:rsid w:val="042DE2ED"/>
    <w:rsid w:val="0431D506"/>
    <w:rsid w:val="0432E146"/>
    <w:rsid w:val="043537F6"/>
    <w:rsid w:val="04356501"/>
    <w:rsid w:val="04362559"/>
    <w:rsid w:val="04379678"/>
    <w:rsid w:val="04382983"/>
    <w:rsid w:val="04398C15"/>
    <w:rsid w:val="043A3E2C"/>
    <w:rsid w:val="043F3766"/>
    <w:rsid w:val="043FAD06"/>
    <w:rsid w:val="043FBF37"/>
    <w:rsid w:val="0441BBE3"/>
    <w:rsid w:val="0441CE3B"/>
    <w:rsid w:val="0443FFFE"/>
    <w:rsid w:val="0445DE72"/>
    <w:rsid w:val="0446366A"/>
    <w:rsid w:val="044EE865"/>
    <w:rsid w:val="04505519"/>
    <w:rsid w:val="0450B9BD"/>
    <w:rsid w:val="0457CC3A"/>
    <w:rsid w:val="04580F0E"/>
    <w:rsid w:val="04594C85"/>
    <w:rsid w:val="04600526"/>
    <w:rsid w:val="04619126"/>
    <w:rsid w:val="04619C9E"/>
    <w:rsid w:val="046230F7"/>
    <w:rsid w:val="0462CFE5"/>
    <w:rsid w:val="04638ABD"/>
    <w:rsid w:val="046456A2"/>
    <w:rsid w:val="0465882D"/>
    <w:rsid w:val="0468BCF9"/>
    <w:rsid w:val="046A86DB"/>
    <w:rsid w:val="046AAB00"/>
    <w:rsid w:val="046C2025"/>
    <w:rsid w:val="046D317C"/>
    <w:rsid w:val="046D52B1"/>
    <w:rsid w:val="0474CE2B"/>
    <w:rsid w:val="04767C87"/>
    <w:rsid w:val="0477614A"/>
    <w:rsid w:val="04784A4A"/>
    <w:rsid w:val="0479CE09"/>
    <w:rsid w:val="047E866D"/>
    <w:rsid w:val="04809473"/>
    <w:rsid w:val="0480BB05"/>
    <w:rsid w:val="0480E37B"/>
    <w:rsid w:val="0485EB7F"/>
    <w:rsid w:val="0486B283"/>
    <w:rsid w:val="0488DF18"/>
    <w:rsid w:val="048B82DA"/>
    <w:rsid w:val="048D1F8C"/>
    <w:rsid w:val="048DC98B"/>
    <w:rsid w:val="048E5839"/>
    <w:rsid w:val="048E83C5"/>
    <w:rsid w:val="048EA402"/>
    <w:rsid w:val="048F0075"/>
    <w:rsid w:val="04948E00"/>
    <w:rsid w:val="0499F4B6"/>
    <w:rsid w:val="049A474C"/>
    <w:rsid w:val="049B0739"/>
    <w:rsid w:val="049DB6D3"/>
    <w:rsid w:val="049E5BFA"/>
    <w:rsid w:val="049F543C"/>
    <w:rsid w:val="04A0BD52"/>
    <w:rsid w:val="04A39D56"/>
    <w:rsid w:val="04A98BDE"/>
    <w:rsid w:val="04AA02BE"/>
    <w:rsid w:val="04AD053B"/>
    <w:rsid w:val="04B02E1C"/>
    <w:rsid w:val="04B2535D"/>
    <w:rsid w:val="04B29417"/>
    <w:rsid w:val="04B66786"/>
    <w:rsid w:val="04BC4C9D"/>
    <w:rsid w:val="04BD5B5D"/>
    <w:rsid w:val="04BF2D4C"/>
    <w:rsid w:val="04BF9CA0"/>
    <w:rsid w:val="04C1ACEC"/>
    <w:rsid w:val="04C234BE"/>
    <w:rsid w:val="04C4AC51"/>
    <w:rsid w:val="04C500AA"/>
    <w:rsid w:val="04C9E0BF"/>
    <w:rsid w:val="04CBA063"/>
    <w:rsid w:val="04CCF5D6"/>
    <w:rsid w:val="04CD65D1"/>
    <w:rsid w:val="04D2DD58"/>
    <w:rsid w:val="04D2E88B"/>
    <w:rsid w:val="04D56FFC"/>
    <w:rsid w:val="04D6D8E1"/>
    <w:rsid w:val="04D8CCFF"/>
    <w:rsid w:val="04DAD16B"/>
    <w:rsid w:val="04DAF733"/>
    <w:rsid w:val="04DECB00"/>
    <w:rsid w:val="04E0FD3A"/>
    <w:rsid w:val="04E2ADB3"/>
    <w:rsid w:val="04E2C418"/>
    <w:rsid w:val="04E424F1"/>
    <w:rsid w:val="04E69BF2"/>
    <w:rsid w:val="04E9027C"/>
    <w:rsid w:val="04E9CDD2"/>
    <w:rsid w:val="04EA4FB1"/>
    <w:rsid w:val="04EDB770"/>
    <w:rsid w:val="04F26316"/>
    <w:rsid w:val="04F33586"/>
    <w:rsid w:val="04F3750B"/>
    <w:rsid w:val="04F381AD"/>
    <w:rsid w:val="04F46C4B"/>
    <w:rsid w:val="04F5C609"/>
    <w:rsid w:val="04F63DA5"/>
    <w:rsid w:val="04F7B96E"/>
    <w:rsid w:val="04F809F2"/>
    <w:rsid w:val="04FBBDC3"/>
    <w:rsid w:val="04FCEEE4"/>
    <w:rsid w:val="04FDD5E6"/>
    <w:rsid w:val="04FF9F9F"/>
    <w:rsid w:val="04FFADAB"/>
    <w:rsid w:val="05004FEE"/>
    <w:rsid w:val="05021A9A"/>
    <w:rsid w:val="0502D350"/>
    <w:rsid w:val="050681C1"/>
    <w:rsid w:val="05068E4C"/>
    <w:rsid w:val="050700E0"/>
    <w:rsid w:val="05080AFB"/>
    <w:rsid w:val="050A126E"/>
    <w:rsid w:val="050B8525"/>
    <w:rsid w:val="050BEB36"/>
    <w:rsid w:val="050C5381"/>
    <w:rsid w:val="050F7334"/>
    <w:rsid w:val="05113827"/>
    <w:rsid w:val="05140D4A"/>
    <w:rsid w:val="05141492"/>
    <w:rsid w:val="0514E3B5"/>
    <w:rsid w:val="05166ED7"/>
    <w:rsid w:val="051677A2"/>
    <w:rsid w:val="0519A505"/>
    <w:rsid w:val="0519B38F"/>
    <w:rsid w:val="051A4F72"/>
    <w:rsid w:val="051BF816"/>
    <w:rsid w:val="051CFFA3"/>
    <w:rsid w:val="051E2B09"/>
    <w:rsid w:val="051F7BD9"/>
    <w:rsid w:val="05225707"/>
    <w:rsid w:val="0522FC94"/>
    <w:rsid w:val="052382B7"/>
    <w:rsid w:val="0523E807"/>
    <w:rsid w:val="0524823A"/>
    <w:rsid w:val="05258B5F"/>
    <w:rsid w:val="05277B06"/>
    <w:rsid w:val="0529E057"/>
    <w:rsid w:val="052A7944"/>
    <w:rsid w:val="052E8F8C"/>
    <w:rsid w:val="0530FF88"/>
    <w:rsid w:val="0531E77C"/>
    <w:rsid w:val="053297A9"/>
    <w:rsid w:val="05334314"/>
    <w:rsid w:val="0535DDB8"/>
    <w:rsid w:val="053640D8"/>
    <w:rsid w:val="0536EB2F"/>
    <w:rsid w:val="0539ECB8"/>
    <w:rsid w:val="053C4EE4"/>
    <w:rsid w:val="053D52F9"/>
    <w:rsid w:val="053D8CCE"/>
    <w:rsid w:val="053E7C62"/>
    <w:rsid w:val="0540798B"/>
    <w:rsid w:val="0540BF34"/>
    <w:rsid w:val="054207D2"/>
    <w:rsid w:val="05435AE7"/>
    <w:rsid w:val="05468515"/>
    <w:rsid w:val="05485D11"/>
    <w:rsid w:val="05486CF7"/>
    <w:rsid w:val="05503CEF"/>
    <w:rsid w:val="0552EB32"/>
    <w:rsid w:val="055577AE"/>
    <w:rsid w:val="0557A665"/>
    <w:rsid w:val="05584140"/>
    <w:rsid w:val="0558CC84"/>
    <w:rsid w:val="0558F962"/>
    <w:rsid w:val="0559A6FD"/>
    <w:rsid w:val="055ED00F"/>
    <w:rsid w:val="055ED70D"/>
    <w:rsid w:val="0563D49C"/>
    <w:rsid w:val="0564AA6D"/>
    <w:rsid w:val="0567F2FC"/>
    <w:rsid w:val="0568A0B5"/>
    <w:rsid w:val="05690D1D"/>
    <w:rsid w:val="056968F4"/>
    <w:rsid w:val="0569805A"/>
    <w:rsid w:val="056BD91F"/>
    <w:rsid w:val="056C085C"/>
    <w:rsid w:val="056D80F8"/>
    <w:rsid w:val="056F7309"/>
    <w:rsid w:val="056FF428"/>
    <w:rsid w:val="056FFD16"/>
    <w:rsid w:val="05748FFA"/>
    <w:rsid w:val="0575EB03"/>
    <w:rsid w:val="05775AEB"/>
    <w:rsid w:val="0577AF91"/>
    <w:rsid w:val="057A5EE0"/>
    <w:rsid w:val="057A7D81"/>
    <w:rsid w:val="057B8ED9"/>
    <w:rsid w:val="057C18C0"/>
    <w:rsid w:val="0581587B"/>
    <w:rsid w:val="0581BA20"/>
    <w:rsid w:val="05829AFE"/>
    <w:rsid w:val="05843E21"/>
    <w:rsid w:val="05867827"/>
    <w:rsid w:val="058775E9"/>
    <w:rsid w:val="0588600A"/>
    <w:rsid w:val="05897B57"/>
    <w:rsid w:val="058B84E3"/>
    <w:rsid w:val="058D2D48"/>
    <w:rsid w:val="058E1420"/>
    <w:rsid w:val="058FACFA"/>
    <w:rsid w:val="05910EBB"/>
    <w:rsid w:val="059283B7"/>
    <w:rsid w:val="05938159"/>
    <w:rsid w:val="0594D7C7"/>
    <w:rsid w:val="0594E74A"/>
    <w:rsid w:val="05973BD6"/>
    <w:rsid w:val="0597D617"/>
    <w:rsid w:val="0598CF62"/>
    <w:rsid w:val="0599CEFF"/>
    <w:rsid w:val="059ACC3C"/>
    <w:rsid w:val="059B9EB2"/>
    <w:rsid w:val="059CBDDB"/>
    <w:rsid w:val="05A02B3B"/>
    <w:rsid w:val="05A0FC2D"/>
    <w:rsid w:val="05A196FE"/>
    <w:rsid w:val="05A2D385"/>
    <w:rsid w:val="05A2F4C0"/>
    <w:rsid w:val="05A4A366"/>
    <w:rsid w:val="05A50FE8"/>
    <w:rsid w:val="05A529B6"/>
    <w:rsid w:val="05A5B5EE"/>
    <w:rsid w:val="05A72767"/>
    <w:rsid w:val="05A90F35"/>
    <w:rsid w:val="05AB54E1"/>
    <w:rsid w:val="05ACD649"/>
    <w:rsid w:val="05AD8281"/>
    <w:rsid w:val="05AE9B12"/>
    <w:rsid w:val="05AF99B7"/>
    <w:rsid w:val="05B06AB4"/>
    <w:rsid w:val="05B2774D"/>
    <w:rsid w:val="05B2FCAE"/>
    <w:rsid w:val="05B4AA50"/>
    <w:rsid w:val="05B62FA5"/>
    <w:rsid w:val="05B6E47B"/>
    <w:rsid w:val="05BD3B49"/>
    <w:rsid w:val="05BD54EB"/>
    <w:rsid w:val="05C09BF9"/>
    <w:rsid w:val="05C0A196"/>
    <w:rsid w:val="05C187A5"/>
    <w:rsid w:val="05C1DBC8"/>
    <w:rsid w:val="05C41737"/>
    <w:rsid w:val="05C42BAA"/>
    <w:rsid w:val="05C8BFDB"/>
    <w:rsid w:val="05CA3FEF"/>
    <w:rsid w:val="05CDF902"/>
    <w:rsid w:val="05D013E2"/>
    <w:rsid w:val="05D08673"/>
    <w:rsid w:val="05D1E4BC"/>
    <w:rsid w:val="05D35EC8"/>
    <w:rsid w:val="05D4CA6B"/>
    <w:rsid w:val="05D4FB14"/>
    <w:rsid w:val="05D71C3C"/>
    <w:rsid w:val="05D982BF"/>
    <w:rsid w:val="05DA725A"/>
    <w:rsid w:val="05DA75C5"/>
    <w:rsid w:val="05DACCB4"/>
    <w:rsid w:val="05DDCDD8"/>
    <w:rsid w:val="05E06471"/>
    <w:rsid w:val="05E0BCBC"/>
    <w:rsid w:val="05E39B20"/>
    <w:rsid w:val="05E76F46"/>
    <w:rsid w:val="05E86702"/>
    <w:rsid w:val="05EBECF4"/>
    <w:rsid w:val="05ED4515"/>
    <w:rsid w:val="05EF4B99"/>
    <w:rsid w:val="05F28511"/>
    <w:rsid w:val="05F4CD47"/>
    <w:rsid w:val="05F7758E"/>
    <w:rsid w:val="05F956B4"/>
    <w:rsid w:val="05FA0172"/>
    <w:rsid w:val="05FBAF7D"/>
    <w:rsid w:val="05FE1EEC"/>
    <w:rsid w:val="0601A7C6"/>
    <w:rsid w:val="0601B521"/>
    <w:rsid w:val="0602D108"/>
    <w:rsid w:val="06074DB7"/>
    <w:rsid w:val="06075840"/>
    <w:rsid w:val="060C7E40"/>
    <w:rsid w:val="060C99EF"/>
    <w:rsid w:val="060D482F"/>
    <w:rsid w:val="060E63D6"/>
    <w:rsid w:val="060FBA1F"/>
    <w:rsid w:val="0610CD23"/>
    <w:rsid w:val="0610DDAC"/>
    <w:rsid w:val="06114975"/>
    <w:rsid w:val="06124854"/>
    <w:rsid w:val="06129F9A"/>
    <w:rsid w:val="0613FB82"/>
    <w:rsid w:val="06153495"/>
    <w:rsid w:val="0615D188"/>
    <w:rsid w:val="0616092C"/>
    <w:rsid w:val="061614F7"/>
    <w:rsid w:val="06178EFC"/>
    <w:rsid w:val="06185D47"/>
    <w:rsid w:val="0619D725"/>
    <w:rsid w:val="0619E3C5"/>
    <w:rsid w:val="061B56A2"/>
    <w:rsid w:val="061B8F7F"/>
    <w:rsid w:val="061E1010"/>
    <w:rsid w:val="0622D433"/>
    <w:rsid w:val="06239271"/>
    <w:rsid w:val="062432D5"/>
    <w:rsid w:val="062501C3"/>
    <w:rsid w:val="06272ABF"/>
    <w:rsid w:val="06274950"/>
    <w:rsid w:val="062793B0"/>
    <w:rsid w:val="0628F9C1"/>
    <w:rsid w:val="062DCFC7"/>
    <w:rsid w:val="062E4614"/>
    <w:rsid w:val="0631E3A3"/>
    <w:rsid w:val="06320B9D"/>
    <w:rsid w:val="0633715D"/>
    <w:rsid w:val="0634C035"/>
    <w:rsid w:val="06390879"/>
    <w:rsid w:val="063BFD27"/>
    <w:rsid w:val="063DB0F7"/>
    <w:rsid w:val="063F1675"/>
    <w:rsid w:val="063FA48B"/>
    <w:rsid w:val="06406C9B"/>
    <w:rsid w:val="0640A582"/>
    <w:rsid w:val="064131C6"/>
    <w:rsid w:val="0642546A"/>
    <w:rsid w:val="06449547"/>
    <w:rsid w:val="0644EC38"/>
    <w:rsid w:val="0645617C"/>
    <w:rsid w:val="06468559"/>
    <w:rsid w:val="0646873C"/>
    <w:rsid w:val="064734FA"/>
    <w:rsid w:val="0648A53F"/>
    <w:rsid w:val="0649BA62"/>
    <w:rsid w:val="064AB856"/>
    <w:rsid w:val="064D779A"/>
    <w:rsid w:val="064D8BBB"/>
    <w:rsid w:val="064E67E0"/>
    <w:rsid w:val="064EBED1"/>
    <w:rsid w:val="0653C1BF"/>
    <w:rsid w:val="06550A55"/>
    <w:rsid w:val="06560509"/>
    <w:rsid w:val="065648D5"/>
    <w:rsid w:val="06577F15"/>
    <w:rsid w:val="0657AA22"/>
    <w:rsid w:val="0658B149"/>
    <w:rsid w:val="065972F7"/>
    <w:rsid w:val="065C58BF"/>
    <w:rsid w:val="065E826D"/>
    <w:rsid w:val="065F42DA"/>
    <w:rsid w:val="06604F79"/>
    <w:rsid w:val="066065A8"/>
    <w:rsid w:val="066127E1"/>
    <w:rsid w:val="06661030"/>
    <w:rsid w:val="066A04AF"/>
    <w:rsid w:val="066B4E53"/>
    <w:rsid w:val="066E48B5"/>
    <w:rsid w:val="066F3BA1"/>
    <w:rsid w:val="066FBE59"/>
    <w:rsid w:val="0672A180"/>
    <w:rsid w:val="0675251E"/>
    <w:rsid w:val="0677A0A2"/>
    <w:rsid w:val="0677A716"/>
    <w:rsid w:val="067920A9"/>
    <w:rsid w:val="06793E08"/>
    <w:rsid w:val="0679E80A"/>
    <w:rsid w:val="067B48DA"/>
    <w:rsid w:val="067B94AD"/>
    <w:rsid w:val="067BC760"/>
    <w:rsid w:val="067D1D7C"/>
    <w:rsid w:val="067F8E09"/>
    <w:rsid w:val="0681BB9C"/>
    <w:rsid w:val="068230D9"/>
    <w:rsid w:val="06827909"/>
    <w:rsid w:val="0685CCE1"/>
    <w:rsid w:val="0689ECE4"/>
    <w:rsid w:val="068BD722"/>
    <w:rsid w:val="068C1BED"/>
    <w:rsid w:val="068D6397"/>
    <w:rsid w:val="068E6EBA"/>
    <w:rsid w:val="068F2243"/>
    <w:rsid w:val="06917102"/>
    <w:rsid w:val="06926924"/>
    <w:rsid w:val="0699C8F7"/>
    <w:rsid w:val="069D25A9"/>
    <w:rsid w:val="069E126A"/>
    <w:rsid w:val="069FFCE0"/>
    <w:rsid w:val="06A0003D"/>
    <w:rsid w:val="06A03EA4"/>
    <w:rsid w:val="06A17C47"/>
    <w:rsid w:val="06A1C337"/>
    <w:rsid w:val="06A983F4"/>
    <w:rsid w:val="06AEF003"/>
    <w:rsid w:val="06B0F278"/>
    <w:rsid w:val="06B1B7B3"/>
    <w:rsid w:val="06B1DD32"/>
    <w:rsid w:val="06B1FC81"/>
    <w:rsid w:val="06B28BF3"/>
    <w:rsid w:val="06B40CA1"/>
    <w:rsid w:val="06B4CC39"/>
    <w:rsid w:val="06B505F6"/>
    <w:rsid w:val="06B6E420"/>
    <w:rsid w:val="06B80EC3"/>
    <w:rsid w:val="06BC747F"/>
    <w:rsid w:val="06BD8794"/>
    <w:rsid w:val="06C5582C"/>
    <w:rsid w:val="06C66119"/>
    <w:rsid w:val="06C6BC0C"/>
    <w:rsid w:val="06C7431C"/>
    <w:rsid w:val="06C89F9F"/>
    <w:rsid w:val="06C8C262"/>
    <w:rsid w:val="06C974BA"/>
    <w:rsid w:val="06CC3B47"/>
    <w:rsid w:val="06CDB42F"/>
    <w:rsid w:val="06D069FA"/>
    <w:rsid w:val="06D22B8F"/>
    <w:rsid w:val="06D320EE"/>
    <w:rsid w:val="06D62493"/>
    <w:rsid w:val="06D63BEB"/>
    <w:rsid w:val="06D765A0"/>
    <w:rsid w:val="06D7DF6B"/>
    <w:rsid w:val="06D90A54"/>
    <w:rsid w:val="06DB9375"/>
    <w:rsid w:val="06DF2B48"/>
    <w:rsid w:val="06DF5821"/>
    <w:rsid w:val="06E2EF09"/>
    <w:rsid w:val="06E30240"/>
    <w:rsid w:val="06E41E8C"/>
    <w:rsid w:val="06E4441E"/>
    <w:rsid w:val="06E87686"/>
    <w:rsid w:val="06E9BDD1"/>
    <w:rsid w:val="06EA094C"/>
    <w:rsid w:val="06EA1CCB"/>
    <w:rsid w:val="06EAACF9"/>
    <w:rsid w:val="06EB8955"/>
    <w:rsid w:val="06EC28D2"/>
    <w:rsid w:val="06EC457D"/>
    <w:rsid w:val="06EE566A"/>
    <w:rsid w:val="06F23955"/>
    <w:rsid w:val="06F44B65"/>
    <w:rsid w:val="06F525E5"/>
    <w:rsid w:val="06F57CDC"/>
    <w:rsid w:val="06F7020A"/>
    <w:rsid w:val="06F990C9"/>
    <w:rsid w:val="06FE5836"/>
    <w:rsid w:val="06FFD3A7"/>
    <w:rsid w:val="0701EC38"/>
    <w:rsid w:val="07051B4B"/>
    <w:rsid w:val="070522CD"/>
    <w:rsid w:val="07075996"/>
    <w:rsid w:val="07095A11"/>
    <w:rsid w:val="070A9225"/>
    <w:rsid w:val="070AE134"/>
    <w:rsid w:val="070C3C60"/>
    <w:rsid w:val="070F18F9"/>
    <w:rsid w:val="07101301"/>
    <w:rsid w:val="0711F2D4"/>
    <w:rsid w:val="0714913A"/>
    <w:rsid w:val="071501EE"/>
    <w:rsid w:val="07158E61"/>
    <w:rsid w:val="0719606A"/>
    <w:rsid w:val="07198C1A"/>
    <w:rsid w:val="071B14DE"/>
    <w:rsid w:val="071D411E"/>
    <w:rsid w:val="071F93EE"/>
    <w:rsid w:val="0720B1F2"/>
    <w:rsid w:val="0723561C"/>
    <w:rsid w:val="0724AEF3"/>
    <w:rsid w:val="0724C64E"/>
    <w:rsid w:val="07266677"/>
    <w:rsid w:val="0726E183"/>
    <w:rsid w:val="072A27FD"/>
    <w:rsid w:val="072D602E"/>
    <w:rsid w:val="072DFB3B"/>
    <w:rsid w:val="072EA1BB"/>
    <w:rsid w:val="07312B17"/>
    <w:rsid w:val="07320573"/>
    <w:rsid w:val="07328F85"/>
    <w:rsid w:val="07383CB2"/>
    <w:rsid w:val="0738F7F9"/>
    <w:rsid w:val="073BDA23"/>
    <w:rsid w:val="073D8943"/>
    <w:rsid w:val="07405B9F"/>
    <w:rsid w:val="0741AB64"/>
    <w:rsid w:val="0742A549"/>
    <w:rsid w:val="0743C0D2"/>
    <w:rsid w:val="0743E094"/>
    <w:rsid w:val="07448DA3"/>
    <w:rsid w:val="074603DE"/>
    <w:rsid w:val="074679DA"/>
    <w:rsid w:val="07470F86"/>
    <w:rsid w:val="07488683"/>
    <w:rsid w:val="074AEBBC"/>
    <w:rsid w:val="074BC5F9"/>
    <w:rsid w:val="074E1BEA"/>
    <w:rsid w:val="074F5CED"/>
    <w:rsid w:val="0750908E"/>
    <w:rsid w:val="075277DD"/>
    <w:rsid w:val="075352F7"/>
    <w:rsid w:val="0754B089"/>
    <w:rsid w:val="0755DBDF"/>
    <w:rsid w:val="0758C57D"/>
    <w:rsid w:val="07606477"/>
    <w:rsid w:val="0761B61C"/>
    <w:rsid w:val="0761C248"/>
    <w:rsid w:val="0763BE56"/>
    <w:rsid w:val="0764C777"/>
    <w:rsid w:val="07663DBA"/>
    <w:rsid w:val="0768A054"/>
    <w:rsid w:val="0768D96B"/>
    <w:rsid w:val="07690B10"/>
    <w:rsid w:val="076B8E8E"/>
    <w:rsid w:val="076C84D5"/>
    <w:rsid w:val="076F0D2B"/>
    <w:rsid w:val="0770B97D"/>
    <w:rsid w:val="077379EB"/>
    <w:rsid w:val="0775C251"/>
    <w:rsid w:val="0775F182"/>
    <w:rsid w:val="0779E0B1"/>
    <w:rsid w:val="077A3533"/>
    <w:rsid w:val="077D06EE"/>
    <w:rsid w:val="077DD18A"/>
    <w:rsid w:val="077EEDDD"/>
    <w:rsid w:val="077F1C5A"/>
    <w:rsid w:val="07817102"/>
    <w:rsid w:val="07831701"/>
    <w:rsid w:val="078421A6"/>
    <w:rsid w:val="0784D599"/>
    <w:rsid w:val="07871841"/>
    <w:rsid w:val="0789BBA2"/>
    <w:rsid w:val="078DA292"/>
    <w:rsid w:val="078EB9A2"/>
    <w:rsid w:val="078EF9C3"/>
    <w:rsid w:val="07905D1F"/>
    <w:rsid w:val="0791B7F7"/>
    <w:rsid w:val="079553EB"/>
    <w:rsid w:val="07956E85"/>
    <w:rsid w:val="0796E87C"/>
    <w:rsid w:val="07985892"/>
    <w:rsid w:val="0798BC5A"/>
    <w:rsid w:val="0798E364"/>
    <w:rsid w:val="079ABE26"/>
    <w:rsid w:val="079B7E30"/>
    <w:rsid w:val="079C28E1"/>
    <w:rsid w:val="079D5896"/>
    <w:rsid w:val="079D9BD8"/>
    <w:rsid w:val="079DD650"/>
    <w:rsid w:val="07A15B9B"/>
    <w:rsid w:val="07A1D9F8"/>
    <w:rsid w:val="07A374EB"/>
    <w:rsid w:val="07A48618"/>
    <w:rsid w:val="07A5105B"/>
    <w:rsid w:val="07A605AB"/>
    <w:rsid w:val="07A674E1"/>
    <w:rsid w:val="07A69151"/>
    <w:rsid w:val="07A6BA05"/>
    <w:rsid w:val="07A84A2A"/>
    <w:rsid w:val="07A929CF"/>
    <w:rsid w:val="07A97BB0"/>
    <w:rsid w:val="07A9FFB9"/>
    <w:rsid w:val="07ACE47F"/>
    <w:rsid w:val="07B048B1"/>
    <w:rsid w:val="07B32AF8"/>
    <w:rsid w:val="07B5FF3C"/>
    <w:rsid w:val="07B6A534"/>
    <w:rsid w:val="07B7CF2F"/>
    <w:rsid w:val="07B83AFD"/>
    <w:rsid w:val="07B90327"/>
    <w:rsid w:val="07B9F6CC"/>
    <w:rsid w:val="07BA28BD"/>
    <w:rsid w:val="07BBCAF4"/>
    <w:rsid w:val="07BF77C3"/>
    <w:rsid w:val="07C002B4"/>
    <w:rsid w:val="07C155E6"/>
    <w:rsid w:val="07C17CD6"/>
    <w:rsid w:val="07C380D3"/>
    <w:rsid w:val="07C3961E"/>
    <w:rsid w:val="07C41A3B"/>
    <w:rsid w:val="07C457EB"/>
    <w:rsid w:val="07C4DE4E"/>
    <w:rsid w:val="07CD2C5E"/>
    <w:rsid w:val="07CDDB2D"/>
    <w:rsid w:val="07D13D35"/>
    <w:rsid w:val="07D27324"/>
    <w:rsid w:val="07D50AC7"/>
    <w:rsid w:val="07D692DE"/>
    <w:rsid w:val="07D6B9AA"/>
    <w:rsid w:val="07D6C995"/>
    <w:rsid w:val="07D6E532"/>
    <w:rsid w:val="07DE0F96"/>
    <w:rsid w:val="07DEEAE1"/>
    <w:rsid w:val="07DFFBD1"/>
    <w:rsid w:val="07E3D0DE"/>
    <w:rsid w:val="07E6D730"/>
    <w:rsid w:val="07EA9D79"/>
    <w:rsid w:val="07EE819E"/>
    <w:rsid w:val="07EEDAE2"/>
    <w:rsid w:val="07EFF696"/>
    <w:rsid w:val="07F4D6FA"/>
    <w:rsid w:val="07F5C9CB"/>
    <w:rsid w:val="07F79D31"/>
    <w:rsid w:val="07F8C054"/>
    <w:rsid w:val="07FB4C9A"/>
    <w:rsid w:val="07FBECA9"/>
    <w:rsid w:val="07FE35DF"/>
    <w:rsid w:val="07FEB28C"/>
    <w:rsid w:val="07FF1D84"/>
    <w:rsid w:val="07FF688F"/>
    <w:rsid w:val="07FF8F20"/>
    <w:rsid w:val="08003C2A"/>
    <w:rsid w:val="080220DE"/>
    <w:rsid w:val="0802B897"/>
    <w:rsid w:val="08043262"/>
    <w:rsid w:val="08047020"/>
    <w:rsid w:val="08059892"/>
    <w:rsid w:val="0806E2FB"/>
    <w:rsid w:val="080A36F7"/>
    <w:rsid w:val="080AB1B7"/>
    <w:rsid w:val="080AE78C"/>
    <w:rsid w:val="080DDA70"/>
    <w:rsid w:val="080E9D20"/>
    <w:rsid w:val="080F9A49"/>
    <w:rsid w:val="0813B6E8"/>
    <w:rsid w:val="08146183"/>
    <w:rsid w:val="08175E07"/>
    <w:rsid w:val="08180E0F"/>
    <w:rsid w:val="08198935"/>
    <w:rsid w:val="081A630E"/>
    <w:rsid w:val="081F6A6D"/>
    <w:rsid w:val="081F8CCA"/>
    <w:rsid w:val="08202724"/>
    <w:rsid w:val="0822707D"/>
    <w:rsid w:val="0822C3AC"/>
    <w:rsid w:val="0824608F"/>
    <w:rsid w:val="082472F9"/>
    <w:rsid w:val="0825AB2F"/>
    <w:rsid w:val="08284D68"/>
    <w:rsid w:val="082DD7FA"/>
    <w:rsid w:val="082DF0DA"/>
    <w:rsid w:val="082E3350"/>
    <w:rsid w:val="08306254"/>
    <w:rsid w:val="0831D7CD"/>
    <w:rsid w:val="08375930"/>
    <w:rsid w:val="0837C7FC"/>
    <w:rsid w:val="083D85DB"/>
    <w:rsid w:val="083E0DB1"/>
    <w:rsid w:val="083F3703"/>
    <w:rsid w:val="0841D3ED"/>
    <w:rsid w:val="08424805"/>
    <w:rsid w:val="08439805"/>
    <w:rsid w:val="084492D3"/>
    <w:rsid w:val="08450479"/>
    <w:rsid w:val="08470A72"/>
    <w:rsid w:val="08474486"/>
    <w:rsid w:val="084B2E99"/>
    <w:rsid w:val="084B37CB"/>
    <w:rsid w:val="084C1E29"/>
    <w:rsid w:val="084E57F4"/>
    <w:rsid w:val="08547A5E"/>
    <w:rsid w:val="0856496E"/>
    <w:rsid w:val="085710AA"/>
    <w:rsid w:val="0858F875"/>
    <w:rsid w:val="085CFD17"/>
    <w:rsid w:val="085DB0DF"/>
    <w:rsid w:val="085F7F6D"/>
    <w:rsid w:val="086096E7"/>
    <w:rsid w:val="08627B0F"/>
    <w:rsid w:val="08632C94"/>
    <w:rsid w:val="08698544"/>
    <w:rsid w:val="086A0165"/>
    <w:rsid w:val="086B9D92"/>
    <w:rsid w:val="086C9A01"/>
    <w:rsid w:val="086FB61D"/>
    <w:rsid w:val="08706E8A"/>
    <w:rsid w:val="087081B0"/>
    <w:rsid w:val="08712045"/>
    <w:rsid w:val="08713748"/>
    <w:rsid w:val="08721DE3"/>
    <w:rsid w:val="0872AB6D"/>
    <w:rsid w:val="0872EF54"/>
    <w:rsid w:val="08735665"/>
    <w:rsid w:val="08737E02"/>
    <w:rsid w:val="08775816"/>
    <w:rsid w:val="0877FF8D"/>
    <w:rsid w:val="08791907"/>
    <w:rsid w:val="087BB132"/>
    <w:rsid w:val="08821AEA"/>
    <w:rsid w:val="0882B891"/>
    <w:rsid w:val="0884C165"/>
    <w:rsid w:val="08857F2C"/>
    <w:rsid w:val="08860826"/>
    <w:rsid w:val="08867709"/>
    <w:rsid w:val="088A8ADA"/>
    <w:rsid w:val="088B6193"/>
    <w:rsid w:val="088BF99D"/>
    <w:rsid w:val="088CEEA8"/>
    <w:rsid w:val="088D8C78"/>
    <w:rsid w:val="088DD35C"/>
    <w:rsid w:val="088E5F2C"/>
    <w:rsid w:val="088EF2CF"/>
    <w:rsid w:val="088F25E2"/>
    <w:rsid w:val="088FE0BD"/>
    <w:rsid w:val="08940DD7"/>
    <w:rsid w:val="08948FC2"/>
    <w:rsid w:val="0894D0CF"/>
    <w:rsid w:val="08956B7A"/>
    <w:rsid w:val="0897D4DD"/>
    <w:rsid w:val="08991DBC"/>
    <w:rsid w:val="08A042AB"/>
    <w:rsid w:val="08A220B8"/>
    <w:rsid w:val="08A532E9"/>
    <w:rsid w:val="08A5F2D8"/>
    <w:rsid w:val="08A7FFE7"/>
    <w:rsid w:val="08AB4E4F"/>
    <w:rsid w:val="08ACC5FB"/>
    <w:rsid w:val="08ACD111"/>
    <w:rsid w:val="08AE2B13"/>
    <w:rsid w:val="08AF9EF2"/>
    <w:rsid w:val="08B48239"/>
    <w:rsid w:val="08B4936C"/>
    <w:rsid w:val="08B499D2"/>
    <w:rsid w:val="08B5FAC4"/>
    <w:rsid w:val="08B99971"/>
    <w:rsid w:val="08B9E0C5"/>
    <w:rsid w:val="08BB0B65"/>
    <w:rsid w:val="08BCE540"/>
    <w:rsid w:val="08BEC91B"/>
    <w:rsid w:val="08BF9BB5"/>
    <w:rsid w:val="08C1316D"/>
    <w:rsid w:val="08C6357A"/>
    <w:rsid w:val="08CE09DA"/>
    <w:rsid w:val="08D07024"/>
    <w:rsid w:val="08D6052D"/>
    <w:rsid w:val="08D85AF0"/>
    <w:rsid w:val="08D963F6"/>
    <w:rsid w:val="08DA1CEB"/>
    <w:rsid w:val="08DB9342"/>
    <w:rsid w:val="08E07619"/>
    <w:rsid w:val="08E2A8B0"/>
    <w:rsid w:val="08E2D342"/>
    <w:rsid w:val="08E46A04"/>
    <w:rsid w:val="08E49227"/>
    <w:rsid w:val="08E9A737"/>
    <w:rsid w:val="08EBB0CC"/>
    <w:rsid w:val="08EE5751"/>
    <w:rsid w:val="08EF120F"/>
    <w:rsid w:val="08EF3A8D"/>
    <w:rsid w:val="08F0D7D9"/>
    <w:rsid w:val="08F0F9C7"/>
    <w:rsid w:val="08F1141F"/>
    <w:rsid w:val="08F1D5F0"/>
    <w:rsid w:val="08F23E1A"/>
    <w:rsid w:val="08F362C4"/>
    <w:rsid w:val="08F5B37A"/>
    <w:rsid w:val="08F5B462"/>
    <w:rsid w:val="08F73402"/>
    <w:rsid w:val="08F99590"/>
    <w:rsid w:val="08F9A599"/>
    <w:rsid w:val="08FA1482"/>
    <w:rsid w:val="08FBE904"/>
    <w:rsid w:val="08FBF513"/>
    <w:rsid w:val="08FC8BB5"/>
    <w:rsid w:val="08FDAE83"/>
    <w:rsid w:val="08FFA997"/>
    <w:rsid w:val="09005F7A"/>
    <w:rsid w:val="0901C36A"/>
    <w:rsid w:val="0902EA3E"/>
    <w:rsid w:val="09053703"/>
    <w:rsid w:val="090A0154"/>
    <w:rsid w:val="090A1808"/>
    <w:rsid w:val="090C3E8D"/>
    <w:rsid w:val="090D152E"/>
    <w:rsid w:val="090FA8B2"/>
    <w:rsid w:val="09107A66"/>
    <w:rsid w:val="0911846A"/>
    <w:rsid w:val="09120ED3"/>
    <w:rsid w:val="0912E8D4"/>
    <w:rsid w:val="0913A0B5"/>
    <w:rsid w:val="0917B217"/>
    <w:rsid w:val="09196B00"/>
    <w:rsid w:val="091A0819"/>
    <w:rsid w:val="091B7967"/>
    <w:rsid w:val="091CAC44"/>
    <w:rsid w:val="091D85B2"/>
    <w:rsid w:val="092007D7"/>
    <w:rsid w:val="09229FCD"/>
    <w:rsid w:val="09239E5B"/>
    <w:rsid w:val="0923FDCE"/>
    <w:rsid w:val="0924D894"/>
    <w:rsid w:val="0925F261"/>
    <w:rsid w:val="09293551"/>
    <w:rsid w:val="092B843C"/>
    <w:rsid w:val="092D5FD7"/>
    <w:rsid w:val="092ECCF2"/>
    <w:rsid w:val="093130CB"/>
    <w:rsid w:val="0932A2B9"/>
    <w:rsid w:val="0935B25C"/>
    <w:rsid w:val="0935F90B"/>
    <w:rsid w:val="09361B4F"/>
    <w:rsid w:val="093703D9"/>
    <w:rsid w:val="09373E6C"/>
    <w:rsid w:val="09379A81"/>
    <w:rsid w:val="0938DA10"/>
    <w:rsid w:val="093975B8"/>
    <w:rsid w:val="093C56C6"/>
    <w:rsid w:val="093D62FD"/>
    <w:rsid w:val="093EB1BD"/>
    <w:rsid w:val="0941B830"/>
    <w:rsid w:val="0942010C"/>
    <w:rsid w:val="0942548E"/>
    <w:rsid w:val="09449BFB"/>
    <w:rsid w:val="0947A497"/>
    <w:rsid w:val="09487A40"/>
    <w:rsid w:val="094896D4"/>
    <w:rsid w:val="09491D09"/>
    <w:rsid w:val="094B1B23"/>
    <w:rsid w:val="094D5C89"/>
    <w:rsid w:val="094DC835"/>
    <w:rsid w:val="094E7AA2"/>
    <w:rsid w:val="09509D4C"/>
    <w:rsid w:val="09510B64"/>
    <w:rsid w:val="0951A0EE"/>
    <w:rsid w:val="0952736B"/>
    <w:rsid w:val="0955D851"/>
    <w:rsid w:val="0956EBFA"/>
    <w:rsid w:val="0959967C"/>
    <w:rsid w:val="095A2C2B"/>
    <w:rsid w:val="095B0464"/>
    <w:rsid w:val="095CFA3C"/>
    <w:rsid w:val="095D4344"/>
    <w:rsid w:val="095EAD80"/>
    <w:rsid w:val="095FECA3"/>
    <w:rsid w:val="095FF226"/>
    <w:rsid w:val="096000D6"/>
    <w:rsid w:val="09602BD0"/>
    <w:rsid w:val="0963D503"/>
    <w:rsid w:val="0969D217"/>
    <w:rsid w:val="096A5D2B"/>
    <w:rsid w:val="096AB920"/>
    <w:rsid w:val="096BA1D2"/>
    <w:rsid w:val="096BEEBE"/>
    <w:rsid w:val="096BFD3C"/>
    <w:rsid w:val="096DBABB"/>
    <w:rsid w:val="096E1E77"/>
    <w:rsid w:val="096EB88F"/>
    <w:rsid w:val="097090E1"/>
    <w:rsid w:val="0971FF1F"/>
    <w:rsid w:val="0972097D"/>
    <w:rsid w:val="0973F674"/>
    <w:rsid w:val="097418A4"/>
    <w:rsid w:val="09771F91"/>
    <w:rsid w:val="0979000E"/>
    <w:rsid w:val="097E6E55"/>
    <w:rsid w:val="097F05DE"/>
    <w:rsid w:val="097F9BC6"/>
    <w:rsid w:val="09810685"/>
    <w:rsid w:val="09828CB8"/>
    <w:rsid w:val="09831B32"/>
    <w:rsid w:val="09835470"/>
    <w:rsid w:val="0984C77E"/>
    <w:rsid w:val="098563B6"/>
    <w:rsid w:val="09869602"/>
    <w:rsid w:val="09870B33"/>
    <w:rsid w:val="09883DB5"/>
    <w:rsid w:val="0989D8FF"/>
    <w:rsid w:val="098AC69D"/>
    <w:rsid w:val="098DD43F"/>
    <w:rsid w:val="0992452F"/>
    <w:rsid w:val="0995BBD8"/>
    <w:rsid w:val="09970FFF"/>
    <w:rsid w:val="099A8C44"/>
    <w:rsid w:val="099C26D6"/>
    <w:rsid w:val="099FA158"/>
    <w:rsid w:val="09A0DB20"/>
    <w:rsid w:val="09A27F01"/>
    <w:rsid w:val="09A38DD9"/>
    <w:rsid w:val="09A5A908"/>
    <w:rsid w:val="09A78DF8"/>
    <w:rsid w:val="09A9B618"/>
    <w:rsid w:val="09AB5314"/>
    <w:rsid w:val="09AE4D15"/>
    <w:rsid w:val="09AF4234"/>
    <w:rsid w:val="09B27F2E"/>
    <w:rsid w:val="09B7665C"/>
    <w:rsid w:val="09B9E668"/>
    <w:rsid w:val="09BAB6D4"/>
    <w:rsid w:val="09BDEE07"/>
    <w:rsid w:val="09BE518C"/>
    <w:rsid w:val="09C17B17"/>
    <w:rsid w:val="09C1DAA6"/>
    <w:rsid w:val="09C64CC2"/>
    <w:rsid w:val="09C6F02A"/>
    <w:rsid w:val="09C760BF"/>
    <w:rsid w:val="09C78F2D"/>
    <w:rsid w:val="09C91F9E"/>
    <w:rsid w:val="09C9E24B"/>
    <w:rsid w:val="09CA85F2"/>
    <w:rsid w:val="09CB1E66"/>
    <w:rsid w:val="09CBF77A"/>
    <w:rsid w:val="09CF555B"/>
    <w:rsid w:val="09D63B74"/>
    <w:rsid w:val="09D6B05A"/>
    <w:rsid w:val="09D7CD0C"/>
    <w:rsid w:val="09D816D7"/>
    <w:rsid w:val="09D8805C"/>
    <w:rsid w:val="09D8A34B"/>
    <w:rsid w:val="09DB787C"/>
    <w:rsid w:val="09DE05BB"/>
    <w:rsid w:val="09DEC2AC"/>
    <w:rsid w:val="09E21918"/>
    <w:rsid w:val="09E5452C"/>
    <w:rsid w:val="09E861AC"/>
    <w:rsid w:val="09E9BC42"/>
    <w:rsid w:val="09EE18EA"/>
    <w:rsid w:val="09EFC728"/>
    <w:rsid w:val="09F2B81A"/>
    <w:rsid w:val="09F52138"/>
    <w:rsid w:val="09F67F4B"/>
    <w:rsid w:val="09F81D63"/>
    <w:rsid w:val="09F902CF"/>
    <w:rsid w:val="09FAE1C0"/>
    <w:rsid w:val="09FD1773"/>
    <w:rsid w:val="0A01CAFE"/>
    <w:rsid w:val="0A02A072"/>
    <w:rsid w:val="0A054D4B"/>
    <w:rsid w:val="0A05F55F"/>
    <w:rsid w:val="0A076F94"/>
    <w:rsid w:val="0A0A86DE"/>
    <w:rsid w:val="0A0B888A"/>
    <w:rsid w:val="0A0E3ECA"/>
    <w:rsid w:val="0A0ED289"/>
    <w:rsid w:val="0A100D6C"/>
    <w:rsid w:val="0A1154C2"/>
    <w:rsid w:val="0A117D69"/>
    <w:rsid w:val="0A1192B8"/>
    <w:rsid w:val="0A119B34"/>
    <w:rsid w:val="0A11B46D"/>
    <w:rsid w:val="0A1359FA"/>
    <w:rsid w:val="0A136B9A"/>
    <w:rsid w:val="0A1376A2"/>
    <w:rsid w:val="0A14EB5B"/>
    <w:rsid w:val="0A170EBD"/>
    <w:rsid w:val="0A1C3FC1"/>
    <w:rsid w:val="0A2019DF"/>
    <w:rsid w:val="0A296679"/>
    <w:rsid w:val="0A2B74ED"/>
    <w:rsid w:val="0A300678"/>
    <w:rsid w:val="0A308CD5"/>
    <w:rsid w:val="0A31923A"/>
    <w:rsid w:val="0A3198ED"/>
    <w:rsid w:val="0A3A6524"/>
    <w:rsid w:val="0A3C2B0B"/>
    <w:rsid w:val="0A3CE486"/>
    <w:rsid w:val="0A40154A"/>
    <w:rsid w:val="0A416FE3"/>
    <w:rsid w:val="0A41B4A5"/>
    <w:rsid w:val="0A4810E2"/>
    <w:rsid w:val="0A48CAC7"/>
    <w:rsid w:val="0A4999C5"/>
    <w:rsid w:val="0A49BC58"/>
    <w:rsid w:val="0A4AA078"/>
    <w:rsid w:val="0A4C6684"/>
    <w:rsid w:val="0A4D029C"/>
    <w:rsid w:val="0A4EA74B"/>
    <w:rsid w:val="0A4F042A"/>
    <w:rsid w:val="0A5096D6"/>
    <w:rsid w:val="0A52CDB2"/>
    <w:rsid w:val="0A537F87"/>
    <w:rsid w:val="0A542761"/>
    <w:rsid w:val="0A5496BC"/>
    <w:rsid w:val="0A5591EE"/>
    <w:rsid w:val="0A55D444"/>
    <w:rsid w:val="0A563823"/>
    <w:rsid w:val="0A59906A"/>
    <w:rsid w:val="0A599968"/>
    <w:rsid w:val="0A5A14CA"/>
    <w:rsid w:val="0A5A9B6C"/>
    <w:rsid w:val="0A5D22D3"/>
    <w:rsid w:val="0A5D5071"/>
    <w:rsid w:val="0A5DAE5A"/>
    <w:rsid w:val="0A62771B"/>
    <w:rsid w:val="0A63CA3E"/>
    <w:rsid w:val="0A665E6E"/>
    <w:rsid w:val="0A676AB6"/>
    <w:rsid w:val="0A677712"/>
    <w:rsid w:val="0A6849D6"/>
    <w:rsid w:val="0A69BA30"/>
    <w:rsid w:val="0A69CAB7"/>
    <w:rsid w:val="0A6E58EF"/>
    <w:rsid w:val="0A6EA096"/>
    <w:rsid w:val="0A6F7482"/>
    <w:rsid w:val="0A71993D"/>
    <w:rsid w:val="0A72683E"/>
    <w:rsid w:val="0A7336C9"/>
    <w:rsid w:val="0A7583C4"/>
    <w:rsid w:val="0A78C10F"/>
    <w:rsid w:val="0A7AC8B5"/>
    <w:rsid w:val="0A7E36E3"/>
    <w:rsid w:val="0A7E6094"/>
    <w:rsid w:val="0A7F7BF4"/>
    <w:rsid w:val="0A810F0B"/>
    <w:rsid w:val="0A85AB8C"/>
    <w:rsid w:val="0A871CEC"/>
    <w:rsid w:val="0A87A975"/>
    <w:rsid w:val="0A883A2D"/>
    <w:rsid w:val="0A88E6EC"/>
    <w:rsid w:val="0A8996D6"/>
    <w:rsid w:val="0A8E9A5B"/>
    <w:rsid w:val="0A8FE9C9"/>
    <w:rsid w:val="0A9202CA"/>
    <w:rsid w:val="0A96C49F"/>
    <w:rsid w:val="0A98ADFB"/>
    <w:rsid w:val="0A994824"/>
    <w:rsid w:val="0A9AC7D2"/>
    <w:rsid w:val="0A9C84CA"/>
    <w:rsid w:val="0A9EEFB1"/>
    <w:rsid w:val="0AA1F8BC"/>
    <w:rsid w:val="0AA22F77"/>
    <w:rsid w:val="0AA2E72B"/>
    <w:rsid w:val="0AA52534"/>
    <w:rsid w:val="0AA77D84"/>
    <w:rsid w:val="0AA7F5F8"/>
    <w:rsid w:val="0AA858E2"/>
    <w:rsid w:val="0AAA2481"/>
    <w:rsid w:val="0AADDCE3"/>
    <w:rsid w:val="0AB43995"/>
    <w:rsid w:val="0AB45F3C"/>
    <w:rsid w:val="0AB8F7D6"/>
    <w:rsid w:val="0AB92E59"/>
    <w:rsid w:val="0AB9F159"/>
    <w:rsid w:val="0ABC6088"/>
    <w:rsid w:val="0ABF93EB"/>
    <w:rsid w:val="0AC10787"/>
    <w:rsid w:val="0AC31304"/>
    <w:rsid w:val="0AC43AE2"/>
    <w:rsid w:val="0AC57603"/>
    <w:rsid w:val="0AC6992B"/>
    <w:rsid w:val="0AC7C240"/>
    <w:rsid w:val="0AC872D7"/>
    <w:rsid w:val="0AC90772"/>
    <w:rsid w:val="0AC93D5A"/>
    <w:rsid w:val="0ACCF408"/>
    <w:rsid w:val="0ACD51FE"/>
    <w:rsid w:val="0ACFF213"/>
    <w:rsid w:val="0AD1C931"/>
    <w:rsid w:val="0AD84268"/>
    <w:rsid w:val="0AD88B52"/>
    <w:rsid w:val="0AD8F063"/>
    <w:rsid w:val="0AD8F5EC"/>
    <w:rsid w:val="0AD988B7"/>
    <w:rsid w:val="0ADE2218"/>
    <w:rsid w:val="0ADE3454"/>
    <w:rsid w:val="0ADF7AA1"/>
    <w:rsid w:val="0AE00177"/>
    <w:rsid w:val="0AE106D6"/>
    <w:rsid w:val="0AE3ACB1"/>
    <w:rsid w:val="0AECFF83"/>
    <w:rsid w:val="0AF1C200"/>
    <w:rsid w:val="0AF40821"/>
    <w:rsid w:val="0AF424B4"/>
    <w:rsid w:val="0AF564ED"/>
    <w:rsid w:val="0AF58130"/>
    <w:rsid w:val="0AF584CF"/>
    <w:rsid w:val="0AF58DC2"/>
    <w:rsid w:val="0AF7793C"/>
    <w:rsid w:val="0AF96C2C"/>
    <w:rsid w:val="0AFA6AE7"/>
    <w:rsid w:val="0AFDECED"/>
    <w:rsid w:val="0AFDEFB1"/>
    <w:rsid w:val="0AFDF054"/>
    <w:rsid w:val="0AFEBADE"/>
    <w:rsid w:val="0B0028CD"/>
    <w:rsid w:val="0B019862"/>
    <w:rsid w:val="0B023B24"/>
    <w:rsid w:val="0B066F46"/>
    <w:rsid w:val="0B08B193"/>
    <w:rsid w:val="0B0A2328"/>
    <w:rsid w:val="0B0BCB64"/>
    <w:rsid w:val="0B0BF104"/>
    <w:rsid w:val="0B0CA358"/>
    <w:rsid w:val="0B0FACA5"/>
    <w:rsid w:val="0B11433C"/>
    <w:rsid w:val="0B147A11"/>
    <w:rsid w:val="0B190CF8"/>
    <w:rsid w:val="0B19CFC9"/>
    <w:rsid w:val="0B1A1B52"/>
    <w:rsid w:val="0B1AD2B9"/>
    <w:rsid w:val="0B1C5F18"/>
    <w:rsid w:val="0B226F60"/>
    <w:rsid w:val="0B23F95A"/>
    <w:rsid w:val="0B24FA1E"/>
    <w:rsid w:val="0B27176C"/>
    <w:rsid w:val="0B28EB39"/>
    <w:rsid w:val="0B2E5F26"/>
    <w:rsid w:val="0B2F0CB5"/>
    <w:rsid w:val="0B3000F8"/>
    <w:rsid w:val="0B36B5C3"/>
    <w:rsid w:val="0B379D70"/>
    <w:rsid w:val="0B3A662A"/>
    <w:rsid w:val="0B3C6170"/>
    <w:rsid w:val="0B3CE207"/>
    <w:rsid w:val="0B3DDB5A"/>
    <w:rsid w:val="0B3E2320"/>
    <w:rsid w:val="0B40AE5F"/>
    <w:rsid w:val="0B423290"/>
    <w:rsid w:val="0B433DA9"/>
    <w:rsid w:val="0B4661DE"/>
    <w:rsid w:val="0B4926BC"/>
    <w:rsid w:val="0B4C551C"/>
    <w:rsid w:val="0B4CD7D3"/>
    <w:rsid w:val="0B4D2042"/>
    <w:rsid w:val="0B4D2658"/>
    <w:rsid w:val="0B4D6085"/>
    <w:rsid w:val="0B4DAABE"/>
    <w:rsid w:val="0B4DDC13"/>
    <w:rsid w:val="0B4E5085"/>
    <w:rsid w:val="0B529B88"/>
    <w:rsid w:val="0B540343"/>
    <w:rsid w:val="0B54C00B"/>
    <w:rsid w:val="0B579C6A"/>
    <w:rsid w:val="0B585D48"/>
    <w:rsid w:val="0B5FEA1F"/>
    <w:rsid w:val="0B65D27D"/>
    <w:rsid w:val="0B68462B"/>
    <w:rsid w:val="0B68D21D"/>
    <w:rsid w:val="0B68FAD2"/>
    <w:rsid w:val="0B6D926B"/>
    <w:rsid w:val="0B6F8CEA"/>
    <w:rsid w:val="0B6F9524"/>
    <w:rsid w:val="0B7037A2"/>
    <w:rsid w:val="0B708FDD"/>
    <w:rsid w:val="0B715059"/>
    <w:rsid w:val="0B722E4B"/>
    <w:rsid w:val="0B731DC8"/>
    <w:rsid w:val="0B77EC18"/>
    <w:rsid w:val="0B78B917"/>
    <w:rsid w:val="0B7AAF0C"/>
    <w:rsid w:val="0B7B8A7F"/>
    <w:rsid w:val="0B7DFBDA"/>
    <w:rsid w:val="0B7E14A7"/>
    <w:rsid w:val="0B7EDBAE"/>
    <w:rsid w:val="0B8245EF"/>
    <w:rsid w:val="0B8386A3"/>
    <w:rsid w:val="0B83DD15"/>
    <w:rsid w:val="0B87309D"/>
    <w:rsid w:val="0B8C67B6"/>
    <w:rsid w:val="0B8DAFF6"/>
    <w:rsid w:val="0B909DCB"/>
    <w:rsid w:val="0B923E01"/>
    <w:rsid w:val="0B960BE9"/>
    <w:rsid w:val="0B970E92"/>
    <w:rsid w:val="0B98EAD7"/>
    <w:rsid w:val="0B994010"/>
    <w:rsid w:val="0B999AC9"/>
    <w:rsid w:val="0B9AB4A2"/>
    <w:rsid w:val="0B9CA586"/>
    <w:rsid w:val="0B9D92B6"/>
    <w:rsid w:val="0B9E6DA1"/>
    <w:rsid w:val="0B9F8E2A"/>
    <w:rsid w:val="0B9FBD51"/>
    <w:rsid w:val="0B9FFD13"/>
    <w:rsid w:val="0BA81860"/>
    <w:rsid w:val="0BADCA99"/>
    <w:rsid w:val="0BADDEFD"/>
    <w:rsid w:val="0BAE0BE4"/>
    <w:rsid w:val="0BAEC240"/>
    <w:rsid w:val="0BB03859"/>
    <w:rsid w:val="0BB24AD5"/>
    <w:rsid w:val="0BB2AD55"/>
    <w:rsid w:val="0BB2F042"/>
    <w:rsid w:val="0BB7D0C5"/>
    <w:rsid w:val="0BBD4449"/>
    <w:rsid w:val="0BBD9739"/>
    <w:rsid w:val="0BBDF16D"/>
    <w:rsid w:val="0BBFE2A1"/>
    <w:rsid w:val="0BC1D3E9"/>
    <w:rsid w:val="0BC200B7"/>
    <w:rsid w:val="0BC4E76A"/>
    <w:rsid w:val="0BC83EF7"/>
    <w:rsid w:val="0BCA5C0D"/>
    <w:rsid w:val="0BCD5AA5"/>
    <w:rsid w:val="0BCE18EA"/>
    <w:rsid w:val="0BD39C19"/>
    <w:rsid w:val="0BD3EB27"/>
    <w:rsid w:val="0BD70FCB"/>
    <w:rsid w:val="0BD95F05"/>
    <w:rsid w:val="0BDD07FF"/>
    <w:rsid w:val="0BE13631"/>
    <w:rsid w:val="0BE275A1"/>
    <w:rsid w:val="0BE4F6A4"/>
    <w:rsid w:val="0BE6874B"/>
    <w:rsid w:val="0BE6EB73"/>
    <w:rsid w:val="0BEE3023"/>
    <w:rsid w:val="0BEF0481"/>
    <w:rsid w:val="0BF4A27D"/>
    <w:rsid w:val="0BF5EDB5"/>
    <w:rsid w:val="0BFA4AAA"/>
    <w:rsid w:val="0BFF8F01"/>
    <w:rsid w:val="0C010A4F"/>
    <w:rsid w:val="0C024367"/>
    <w:rsid w:val="0C027633"/>
    <w:rsid w:val="0C071AFF"/>
    <w:rsid w:val="0C071E66"/>
    <w:rsid w:val="0C08C71D"/>
    <w:rsid w:val="0C0B0B32"/>
    <w:rsid w:val="0C0C7E57"/>
    <w:rsid w:val="0C0CC937"/>
    <w:rsid w:val="0C0D0A13"/>
    <w:rsid w:val="0C0EDA6E"/>
    <w:rsid w:val="0C0F3944"/>
    <w:rsid w:val="0C0F9F94"/>
    <w:rsid w:val="0C133FBC"/>
    <w:rsid w:val="0C187E63"/>
    <w:rsid w:val="0C18A12D"/>
    <w:rsid w:val="0C198A85"/>
    <w:rsid w:val="0C1ABFB5"/>
    <w:rsid w:val="0C21134A"/>
    <w:rsid w:val="0C222E06"/>
    <w:rsid w:val="0C22598D"/>
    <w:rsid w:val="0C245564"/>
    <w:rsid w:val="0C260283"/>
    <w:rsid w:val="0C27C73B"/>
    <w:rsid w:val="0C284217"/>
    <w:rsid w:val="0C28CA7A"/>
    <w:rsid w:val="0C2CEB47"/>
    <w:rsid w:val="0C2DE2D3"/>
    <w:rsid w:val="0C307049"/>
    <w:rsid w:val="0C31AC22"/>
    <w:rsid w:val="0C32488F"/>
    <w:rsid w:val="0C354BA8"/>
    <w:rsid w:val="0C35CBAE"/>
    <w:rsid w:val="0C37ED3D"/>
    <w:rsid w:val="0C3811A3"/>
    <w:rsid w:val="0C386575"/>
    <w:rsid w:val="0C38AE10"/>
    <w:rsid w:val="0C3B390A"/>
    <w:rsid w:val="0C3B436A"/>
    <w:rsid w:val="0C3C56A7"/>
    <w:rsid w:val="0C3CCF06"/>
    <w:rsid w:val="0C3D8DE4"/>
    <w:rsid w:val="0C3EA6EC"/>
    <w:rsid w:val="0C4011E9"/>
    <w:rsid w:val="0C427345"/>
    <w:rsid w:val="0C43BCA6"/>
    <w:rsid w:val="0C45698C"/>
    <w:rsid w:val="0C45FFC1"/>
    <w:rsid w:val="0C4A5E52"/>
    <w:rsid w:val="0C4C9D94"/>
    <w:rsid w:val="0C4CF6D5"/>
    <w:rsid w:val="0C4FD27A"/>
    <w:rsid w:val="0C51B113"/>
    <w:rsid w:val="0C559325"/>
    <w:rsid w:val="0C560D23"/>
    <w:rsid w:val="0C584B11"/>
    <w:rsid w:val="0C588B8C"/>
    <w:rsid w:val="0C5932BF"/>
    <w:rsid w:val="0C5B8008"/>
    <w:rsid w:val="0C5F5716"/>
    <w:rsid w:val="0C6283A5"/>
    <w:rsid w:val="0C644A9B"/>
    <w:rsid w:val="0C64F3AE"/>
    <w:rsid w:val="0C666817"/>
    <w:rsid w:val="0C6AA355"/>
    <w:rsid w:val="0C6B1D53"/>
    <w:rsid w:val="0C6C0DA9"/>
    <w:rsid w:val="0C6E119A"/>
    <w:rsid w:val="0C6F7DFA"/>
    <w:rsid w:val="0C71998E"/>
    <w:rsid w:val="0C73DA92"/>
    <w:rsid w:val="0C7495BF"/>
    <w:rsid w:val="0C76F9EF"/>
    <w:rsid w:val="0C78601E"/>
    <w:rsid w:val="0C787426"/>
    <w:rsid w:val="0C7B02B1"/>
    <w:rsid w:val="0C7BEE84"/>
    <w:rsid w:val="0C7C8968"/>
    <w:rsid w:val="0C7CB659"/>
    <w:rsid w:val="0C7EA175"/>
    <w:rsid w:val="0C7F9F58"/>
    <w:rsid w:val="0C828CEF"/>
    <w:rsid w:val="0C850BFD"/>
    <w:rsid w:val="0C88DF93"/>
    <w:rsid w:val="0C8A19EE"/>
    <w:rsid w:val="0C8A8196"/>
    <w:rsid w:val="0C8C9700"/>
    <w:rsid w:val="0C8D6121"/>
    <w:rsid w:val="0C8F89F8"/>
    <w:rsid w:val="0C902CEA"/>
    <w:rsid w:val="0C924204"/>
    <w:rsid w:val="0C9453AF"/>
    <w:rsid w:val="0C973E0F"/>
    <w:rsid w:val="0C9A2212"/>
    <w:rsid w:val="0C9F071C"/>
    <w:rsid w:val="0C9F258C"/>
    <w:rsid w:val="0C9F9244"/>
    <w:rsid w:val="0C9FD278"/>
    <w:rsid w:val="0CA03B40"/>
    <w:rsid w:val="0CA051D6"/>
    <w:rsid w:val="0CA091D9"/>
    <w:rsid w:val="0CA35A11"/>
    <w:rsid w:val="0CA453E8"/>
    <w:rsid w:val="0CA4AE58"/>
    <w:rsid w:val="0CA54372"/>
    <w:rsid w:val="0CA57C7B"/>
    <w:rsid w:val="0CA71882"/>
    <w:rsid w:val="0CA7957B"/>
    <w:rsid w:val="0CA7B671"/>
    <w:rsid w:val="0CA8BB43"/>
    <w:rsid w:val="0CAB7BB9"/>
    <w:rsid w:val="0CAD28F2"/>
    <w:rsid w:val="0CAD55A8"/>
    <w:rsid w:val="0CAD7940"/>
    <w:rsid w:val="0CAEBEFF"/>
    <w:rsid w:val="0CAEDCB7"/>
    <w:rsid w:val="0CB07F7E"/>
    <w:rsid w:val="0CB4D726"/>
    <w:rsid w:val="0CB69120"/>
    <w:rsid w:val="0CB7FAFD"/>
    <w:rsid w:val="0CB9C7F5"/>
    <w:rsid w:val="0CBF412C"/>
    <w:rsid w:val="0CC07B77"/>
    <w:rsid w:val="0CC0CD60"/>
    <w:rsid w:val="0CC31F04"/>
    <w:rsid w:val="0CC49644"/>
    <w:rsid w:val="0CC4F09B"/>
    <w:rsid w:val="0CC837E2"/>
    <w:rsid w:val="0CC8872A"/>
    <w:rsid w:val="0CC9E3C6"/>
    <w:rsid w:val="0CCA69CB"/>
    <w:rsid w:val="0CCC83E4"/>
    <w:rsid w:val="0CD4297D"/>
    <w:rsid w:val="0CD4A2F4"/>
    <w:rsid w:val="0CD5F523"/>
    <w:rsid w:val="0CD959C3"/>
    <w:rsid w:val="0CD9ED38"/>
    <w:rsid w:val="0CDA908B"/>
    <w:rsid w:val="0CDC098E"/>
    <w:rsid w:val="0CDE5527"/>
    <w:rsid w:val="0CE89F3C"/>
    <w:rsid w:val="0CE9666D"/>
    <w:rsid w:val="0CEA2737"/>
    <w:rsid w:val="0CEBE19D"/>
    <w:rsid w:val="0CEDF7A9"/>
    <w:rsid w:val="0CEF0EC5"/>
    <w:rsid w:val="0CF056F5"/>
    <w:rsid w:val="0CF48A1A"/>
    <w:rsid w:val="0CF5AADC"/>
    <w:rsid w:val="0CF5B8A7"/>
    <w:rsid w:val="0CF5E542"/>
    <w:rsid w:val="0CF6F073"/>
    <w:rsid w:val="0CF72ACD"/>
    <w:rsid w:val="0CF83F60"/>
    <w:rsid w:val="0CFA01AF"/>
    <w:rsid w:val="0CFAED5A"/>
    <w:rsid w:val="0CFC2CA1"/>
    <w:rsid w:val="0CFCC19E"/>
    <w:rsid w:val="0CFD987E"/>
    <w:rsid w:val="0CFDA165"/>
    <w:rsid w:val="0CFE71AA"/>
    <w:rsid w:val="0D0075F8"/>
    <w:rsid w:val="0D03DD90"/>
    <w:rsid w:val="0D07475E"/>
    <w:rsid w:val="0D08F49E"/>
    <w:rsid w:val="0D0C574B"/>
    <w:rsid w:val="0D0D6B27"/>
    <w:rsid w:val="0D0F8013"/>
    <w:rsid w:val="0D10ECC6"/>
    <w:rsid w:val="0D121047"/>
    <w:rsid w:val="0D12D10D"/>
    <w:rsid w:val="0D16B292"/>
    <w:rsid w:val="0D17BEA6"/>
    <w:rsid w:val="0D19CA1F"/>
    <w:rsid w:val="0D19E7D7"/>
    <w:rsid w:val="0D1AB893"/>
    <w:rsid w:val="0D1D40D2"/>
    <w:rsid w:val="0D1D52E2"/>
    <w:rsid w:val="0D1E33FC"/>
    <w:rsid w:val="0D21AE19"/>
    <w:rsid w:val="0D21C675"/>
    <w:rsid w:val="0D241D4D"/>
    <w:rsid w:val="0D26E9A0"/>
    <w:rsid w:val="0D2C66A7"/>
    <w:rsid w:val="0D2D91E4"/>
    <w:rsid w:val="0D2E28CC"/>
    <w:rsid w:val="0D304F41"/>
    <w:rsid w:val="0D30C2B5"/>
    <w:rsid w:val="0D34186B"/>
    <w:rsid w:val="0D34FE4D"/>
    <w:rsid w:val="0D359835"/>
    <w:rsid w:val="0D3662BA"/>
    <w:rsid w:val="0D3B25B2"/>
    <w:rsid w:val="0D3CDD80"/>
    <w:rsid w:val="0D3E1B53"/>
    <w:rsid w:val="0D3F38B2"/>
    <w:rsid w:val="0D41B142"/>
    <w:rsid w:val="0D43E63C"/>
    <w:rsid w:val="0D443721"/>
    <w:rsid w:val="0D445DC8"/>
    <w:rsid w:val="0D493A4A"/>
    <w:rsid w:val="0D4B6B79"/>
    <w:rsid w:val="0D4C64DC"/>
    <w:rsid w:val="0D523EC9"/>
    <w:rsid w:val="0D52AFF1"/>
    <w:rsid w:val="0D55C4DF"/>
    <w:rsid w:val="0D56D9B8"/>
    <w:rsid w:val="0D56DC95"/>
    <w:rsid w:val="0D5756EF"/>
    <w:rsid w:val="0D5761B4"/>
    <w:rsid w:val="0D5965D3"/>
    <w:rsid w:val="0D59D7D5"/>
    <w:rsid w:val="0D5A21C1"/>
    <w:rsid w:val="0D5B2040"/>
    <w:rsid w:val="0D5E9DBA"/>
    <w:rsid w:val="0D5F62CB"/>
    <w:rsid w:val="0D6752AB"/>
    <w:rsid w:val="0D68D4FE"/>
    <w:rsid w:val="0D6BB1AF"/>
    <w:rsid w:val="0D76CF38"/>
    <w:rsid w:val="0D783BC9"/>
    <w:rsid w:val="0D786FAB"/>
    <w:rsid w:val="0D788D49"/>
    <w:rsid w:val="0D79DF53"/>
    <w:rsid w:val="0D7B09D9"/>
    <w:rsid w:val="0D7C43B8"/>
    <w:rsid w:val="0D7C7F0F"/>
    <w:rsid w:val="0D80BC47"/>
    <w:rsid w:val="0D81E6C3"/>
    <w:rsid w:val="0D8255AE"/>
    <w:rsid w:val="0D82E98B"/>
    <w:rsid w:val="0D830E33"/>
    <w:rsid w:val="0D83E66C"/>
    <w:rsid w:val="0D840AF8"/>
    <w:rsid w:val="0D8AA354"/>
    <w:rsid w:val="0D8ADBCA"/>
    <w:rsid w:val="0D8C0F73"/>
    <w:rsid w:val="0D9097FC"/>
    <w:rsid w:val="0D90A715"/>
    <w:rsid w:val="0D93DFBB"/>
    <w:rsid w:val="0D98DD85"/>
    <w:rsid w:val="0D990655"/>
    <w:rsid w:val="0D9A17FD"/>
    <w:rsid w:val="0D9AD0A6"/>
    <w:rsid w:val="0D9E28A0"/>
    <w:rsid w:val="0D9ED316"/>
    <w:rsid w:val="0D9F0448"/>
    <w:rsid w:val="0DA0F13E"/>
    <w:rsid w:val="0DA237E1"/>
    <w:rsid w:val="0DA39753"/>
    <w:rsid w:val="0DA5BD5C"/>
    <w:rsid w:val="0DA7518C"/>
    <w:rsid w:val="0DAAD653"/>
    <w:rsid w:val="0DAB854F"/>
    <w:rsid w:val="0DAC3B57"/>
    <w:rsid w:val="0DAC8E6D"/>
    <w:rsid w:val="0DAE0653"/>
    <w:rsid w:val="0DAE2C4C"/>
    <w:rsid w:val="0DB107E5"/>
    <w:rsid w:val="0DB2FD70"/>
    <w:rsid w:val="0DB397A6"/>
    <w:rsid w:val="0DB8A7C8"/>
    <w:rsid w:val="0DB8C0C5"/>
    <w:rsid w:val="0DB9389A"/>
    <w:rsid w:val="0DB9F5C5"/>
    <w:rsid w:val="0DBA7B04"/>
    <w:rsid w:val="0DBB122B"/>
    <w:rsid w:val="0DBDA6DF"/>
    <w:rsid w:val="0DBDE121"/>
    <w:rsid w:val="0DBFD58A"/>
    <w:rsid w:val="0DC0D190"/>
    <w:rsid w:val="0DC286B3"/>
    <w:rsid w:val="0DC958F4"/>
    <w:rsid w:val="0DC9DFFC"/>
    <w:rsid w:val="0DCADDFC"/>
    <w:rsid w:val="0DCDAE39"/>
    <w:rsid w:val="0DCF548B"/>
    <w:rsid w:val="0DD377DD"/>
    <w:rsid w:val="0DD41C70"/>
    <w:rsid w:val="0DD8F4CE"/>
    <w:rsid w:val="0DDA87BE"/>
    <w:rsid w:val="0DDAAEE7"/>
    <w:rsid w:val="0DDB8E61"/>
    <w:rsid w:val="0DDC830B"/>
    <w:rsid w:val="0DDCE611"/>
    <w:rsid w:val="0DDF2A76"/>
    <w:rsid w:val="0DE16EBB"/>
    <w:rsid w:val="0DE42A8D"/>
    <w:rsid w:val="0DE48229"/>
    <w:rsid w:val="0DE76BBE"/>
    <w:rsid w:val="0DE7E3BA"/>
    <w:rsid w:val="0DEA9576"/>
    <w:rsid w:val="0DEC5F0A"/>
    <w:rsid w:val="0DF16F2C"/>
    <w:rsid w:val="0DF1E3BC"/>
    <w:rsid w:val="0DF23965"/>
    <w:rsid w:val="0DF2B309"/>
    <w:rsid w:val="0DF2DA2E"/>
    <w:rsid w:val="0DF2F6FB"/>
    <w:rsid w:val="0DF4571F"/>
    <w:rsid w:val="0DF55862"/>
    <w:rsid w:val="0DF6204F"/>
    <w:rsid w:val="0DFA54B9"/>
    <w:rsid w:val="0DFB6787"/>
    <w:rsid w:val="0DFC108D"/>
    <w:rsid w:val="0DFC9645"/>
    <w:rsid w:val="0DFFA3E4"/>
    <w:rsid w:val="0E00C8CB"/>
    <w:rsid w:val="0E00D438"/>
    <w:rsid w:val="0E036534"/>
    <w:rsid w:val="0E047E56"/>
    <w:rsid w:val="0E04A2B6"/>
    <w:rsid w:val="0E04F221"/>
    <w:rsid w:val="0E054870"/>
    <w:rsid w:val="0E07A104"/>
    <w:rsid w:val="0E08357E"/>
    <w:rsid w:val="0E0D5DBC"/>
    <w:rsid w:val="0E0EC78D"/>
    <w:rsid w:val="0E10DC83"/>
    <w:rsid w:val="0E121176"/>
    <w:rsid w:val="0E1305C0"/>
    <w:rsid w:val="0E13A15D"/>
    <w:rsid w:val="0E18DF96"/>
    <w:rsid w:val="0E1ECA07"/>
    <w:rsid w:val="0E1F67F7"/>
    <w:rsid w:val="0E258984"/>
    <w:rsid w:val="0E27CE09"/>
    <w:rsid w:val="0E2827AA"/>
    <w:rsid w:val="0E29F75E"/>
    <w:rsid w:val="0E2A2BD0"/>
    <w:rsid w:val="0E2C8005"/>
    <w:rsid w:val="0E2D0F7A"/>
    <w:rsid w:val="0E2D21F2"/>
    <w:rsid w:val="0E2DB2E0"/>
    <w:rsid w:val="0E2EB84C"/>
    <w:rsid w:val="0E33D489"/>
    <w:rsid w:val="0E35518D"/>
    <w:rsid w:val="0E377188"/>
    <w:rsid w:val="0E3AD77D"/>
    <w:rsid w:val="0E3D496F"/>
    <w:rsid w:val="0E3FA287"/>
    <w:rsid w:val="0E3FAA7E"/>
    <w:rsid w:val="0E41974C"/>
    <w:rsid w:val="0E44B23A"/>
    <w:rsid w:val="0E457042"/>
    <w:rsid w:val="0E460C72"/>
    <w:rsid w:val="0E47DD86"/>
    <w:rsid w:val="0E4B8C1C"/>
    <w:rsid w:val="0E4C5B20"/>
    <w:rsid w:val="0E4D65C1"/>
    <w:rsid w:val="0E4F3199"/>
    <w:rsid w:val="0E539737"/>
    <w:rsid w:val="0E53FFDA"/>
    <w:rsid w:val="0E549D10"/>
    <w:rsid w:val="0E569656"/>
    <w:rsid w:val="0E569EFF"/>
    <w:rsid w:val="0E575D03"/>
    <w:rsid w:val="0E584767"/>
    <w:rsid w:val="0E585CA6"/>
    <w:rsid w:val="0E5867EE"/>
    <w:rsid w:val="0E588A9D"/>
    <w:rsid w:val="0E596E58"/>
    <w:rsid w:val="0E5A0B08"/>
    <w:rsid w:val="0E5BAD31"/>
    <w:rsid w:val="0E5DC9B2"/>
    <w:rsid w:val="0E5E2C44"/>
    <w:rsid w:val="0E5F9359"/>
    <w:rsid w:val="0E600647"/>
    <w:rsid w:val="0E605B54"/>
    <w:rsid w:val="0E65F090"/>
    <w:rsid w:val="0E66A098"/>
    <w:rsid w:val="0E66C800"/>
    <w:rsid w:val="0E6932BF"/>
    <w:rsid w:val="0E6A0D20"/>
    <w:rsid w:val="0E6A225A"/>
    <w:rsid w:val="0E6C48F5"/>
    <w:rsid w:val="0E6EDF86"/>
    <w:rsid w:val="0E709939"/>
    <w:rsid w:val="0E72249E"/>
    <w:rsid w:val="0E729F62"/>
    <w:rsid w:val="0E73233B"/>
    <w:rsid w:val="0E74D1E5"/>
    <w:rsid w:val="0E76EC83"/>
    <w:rsid w:val="0E77A8CE"/>
    <w:rsid w:val="0E77B250"/>
    <w:rsid w:val="0E79AFCA"/>
    <w:rsid w:val="0E7A1129"/>
    <w:rsid w:val="0E7E1DCA"/>
    <w:rsid w:val="0E7EE7EF"/>
    <w:rsid w:val="0E8375D1"/>
    <w:rsid w:val="0E841967"/>
    <w:rsid w:val="0E8798C0"/>
    <w:rsid w:val="0E888739"/>
    <w:rsid w:val="0E8B60CB"/>
    <w:rsid w:val="0E8C061B"/>
    <w:rsid w:val="0E8E928B"/>
    <w:rsid w:val="0E8F4EEA"/>
    <w:rsid w:val="0E925862"/>
    <w:rsid w:val="0E930879"/>
    <w:rsid w:val="0E930D6B"/>
    <w:rsid w:val="0E939D54"/>
    <w:rsid w:val="0E956D98"/>
    <w:rsid w:val="0E96AD99"/>
    <w:rsid w:val="0E9A8F74"/>
    <w:rsid w:val="0E9BB5B9"/>
    <w:rsid w:val="0E9FBCA9"/>
    <w:rsid w:val="0EA43081"/>
    <w:rsid w:val="0EA46DA6"/>
    <w:rsid w:val="0EA55A97"/>
    <w:rsid w:val="0EA67891"/>
    <w:rsid w:val="0EA6B5C1"/>
    <w:rsid w:val="0EA86518"/>
    <w:rsid w:val="0EA99825"/>
    <w:rsid w:val="0EABECA9"/>
    <w:rsid w:val="0EAE1FE3"/>
    <w:rsid w:val="0EB20D0F"/>
    <w:rsid w:val="0EB24A6A"/>
    <w:rsid w:val="0EB2997B"/>
    <w:rsid w:val="0EB4F3BE"/>
    <w:rsid w:val="0EB5197B"/>
    <w:rsid w:val="0EB54211"/>
    <w:rsid w:val="0EB5FAAD"/>
    <w:rsid w:val="0EB6B6F2"/>
    <w:rsid w:val="0EB881E7"/>
    <w:rsid w:val="0EB8B6A5"/>
    <w:rsid w:val="0EBB545D"/>
    <w:rsid w:val="0EBFDB97"/>
    <w:rsid w:val="0EC2AE68"/>
    <w:rsid w:val="0EC3CD08"/>
    <w:rsid w:val="0EC7B223"/>
    <w:rsid w:val="0EC93B8F"/>
    <w:rsid w:val="0ECA6A67"/>
    <w:rsid w:val="0ECDD31E"/>
    <w:rsid w:val="0ECDD3E1"/>
    <w:rsid w:val="0ECE137D"/>
    <w:rsid w:val="0ED00813"/>
    <w:rsid w:val="0ED0922B"/>
    <w:rsid w:val="0ED0E8F2"/>
    <w:rsid w:val="0ED2F09A"/>
    <w:rsid w:val="0ED59BB5"/>
    <w:rsid w:val="0ED5B9C5"/>
    <w:rsid w:val="0ED82B03"/>
    <w:rsid w:val="0ED8A003"/>
    <w:rsid w:val="0EDA3D4E"/>
    <w:rsid w:val="0EDA6896"/>
    <w:rsid w:val="0EDCA7D5"/>
    <w:rsid w:val="0EDD14D3"/>
    <w:rsid w:val="0EDD2107"/>
    <w:rsid w:val="0EDDD935"/>
    <w:rsid w:val="0EDEC8D4"/>
    <w:rsid w:val="0EDF690B"/>
    <w:rsid w:val="0EDF9647"/>
    <w:rsid w:val="0EDFB922"/>
    <w:rsid w:val="0EE450E2"/>
    <w:rsid w:val="0EE5F291"/>
    <w:rsid w:val="0EEDA429"/>
    <w:rsid w:val="0EF0F279"/>
    <w:rsid w:val="0EF12530"/>
    <w:rsid w:val="0EF242ED"/>
    <w:rsid w:val="0EF31D04"/>
    <w:rsid w:val="0EF493E5"/>
    <w:rsid w:val="0EF4AF7F"/>
    <w:rsid w:val="0EF5C9B6"/>
    <w:rsid w:val="0EF5E0F9"/>
    <w:rsid w:val="0EF61825"/>
    <w:rsid w:val="0EF6BA37"/>
    <w:rsid w:val="0EF78AB2"/>
    <w:rsid w:val="0EF7AA3A"/>
    <w:rsid w:val="0EFC1D9C"/>
    <w:rsid w:val="0EFDC9E7"/>
    <w:rsid w:val="0EFE2598"/>
    <w:rsid w:val="0F04032F"/>
    <w:rsid w:val="0F048013"/>
    <w:rsid w:val="0F04E017"/>
    <w:rsid w:val="0F054616"/>
    <w:rsid w:val="0F05AD95"/>
    <w:rsid w:val="0F061F11"/>
    <w:rsid w:val="0F06DD1D"/>
    <w:rsid w:val="0F06F754"/>
    <w:rsid w:val="0F071302"/>
    <w:rsid w:val="0F07C2D3"/>
    <w:rsid w:val="0F093AEF"/>
    <w:rsid w:val="0F099FA7"/>
    <w:rsid w:val="0F0AE057"/>
    <w:rsid w:val="0F0E52D0"/>
    <w:rsid w:val="0F1228DF"/>
    <w:rsid w:val="0F135D67"/>
    <w:rsid w:val="0F139C52"/>
    <w:rsid w:val="0F14455E"/>
    <w:rsid w:val="0F1453C3"/>
    <w:rsid w:val="0F155C80"/>
    <w:rsid w:val="0F15ABA2"/>
    <w:rsid w:val="0F18FED8"/>
    <w:rsid w:val="0F1B62CB"/>
    <w:rsid w:val="0F1BC856"/>
    <w:rsid w:val="0F1DD4F3"/>
    <w:rsid w:val="0F23608D"/>
    <w:rsid w:val="0F24924D"/>
    <w:rsid w:val="0F24937F"/>
    <w:rsid w:val="0F257B29"/>
    <w:rsid w:val="0F29B9A6"/>
    <w:rsid w:val="0F29E969"/>
    <w:rsid w:val="0F2A4DC9"/>
    <w:rsid w:val="0F2CDA5E"/>
    <w:rsid w:val="0F2E7417"/>
    <w:rsid w:val="0F2E7782"/>
    <w:rsid w:val="0F30F599"/>
    <w:rsid w:val="0F3A0543"/>
    <w:rsid w:val="0F401AF4"/>
    <w:rsid w:val="0F418591"/>
    <w:rsid w:val="0F422FE9"/>
    <w:rsid w:val="0F45890E"/>
    <w:rsid w:val="0F4698D7"/>
    <w:rsid w:val="0F47BDD8"/>
    <w:rsid w:val="0F4D8249"/>
    <w:rsid w:val="0F4FC1F7"/>
    <w:rsid w:val="0F501F25"/>
    <w:rsid w:val="0F515B5C"/>
    <w:rsid w:val="0F522015"/>
    <w:rsid w:val="0F54336F"/>
    <w:rsid w:val="0F546859"/>
    <w:rsid w:val="0F57D900"/>
    <w:rsid w:val="0F5A2BB2"/>
    <w:rsid w:val="0F5A7DCF"/>
    <w:rsid w:val="0F5BD829"/>
    <w:rsid w:val="0F62AF9B"/>
    <w:rsid w:val="0F62E1DD"/>
    <w:rsid w:val="0F6554E0"/>
    <w:rsid w:val="0F66B44F"/>
    <w:rsid w:val="0F6A0AC2"/>
    <w:rsid w:val="0F6A8E96"/>
    <w:rsid w:val="0F6B0EC4"/>
    <w:rsid w:val="0F6B8B83"/>
    <w:rsid w:val="0F6BCD8B"/>
    <w:rsid w:val="0F6E0A01"/>
    <w:rsid w:val="0F6F909F"/>
    <w:rsid w:val="0F72F156"/>
    <w:rsid w:val="0F730389"/>
    <w:rsid w:val="0F767DB8"/>
    <w:rsid w:val="0F7695CB"/>
    <w:rsid w:val="0F7696E9"/>
    <w:rsid w:val="0F7A6555"/>
    <w:rsid w:val="0F7BA980"/>
    <w:rsid w:val="0F7EBD8D"/>
    <w:rsid w:val="0F82BABF"/>
    <w:rsid w:val="0F8629B1"/>
    <w:rsid w:val="0F8782AD"/>
    <w:rsid w:val="0F886331"/>
    <w:rsid w:val="0F8AD72D"/>
    <w:rsid w:val="0F8AF7D3"/>
    <w:rsid w:val="0F909F90"/>
    <w:rsid w:val="0F90D6BC"/>
    <w:rsid w:val="0F937AC9"/>
    <w:rsid w:val="0F95234D"/>
    <w:rsid w:val="0F967D17"/>
    <w:rsid w:val="0F96D94F"/>
    <w:rsid w:val="0F9ADCD5"/>
    <w:rsid w:val="0F9AE390"/>
    <w:rsid w:val="0F9CDAB9"/>
    <w:rsid w:val="0F9DD5E6"/>
    <w:rsid w:val="0F9E3C38"/>
    <w:rsid w:val="0F9ECFD5"/>
    <w:rsid w:val="0FA0E344"/>
    <w:rsid w:val="0FA3003F"/>
    <w:rsid w:val="0FA499B0"/>
    <w:rsid w:val="0FA59A50"/>
    <w:rsid w:val="0FA5BC75"/>
    <w:rsid w:val="0FA6E162"/>
    <w:rsid w:val="0FA9389A"/>
    <w:rsid w:val="0FAA8E8E"/>
    <w:rsid w:val="0FB29938"/>
    <w:rsid w:val="0FB583D1"/>
    <w:rsid w:val="0FBA13F3"/>
    <w:rsid w:val="0FBE9A8D"/>
    <w:rsid w:val="0FC29730"/>
    <w:rsid w:val="0FC5515A"/>
    <w:rsid w:val="0FC5E151"/>
    <w:rsid w:val="0FCA4916"/>
    <w:rsid w:val="0FCC2E62"/>
    <w:rsid w:val="0FD038E8"/>
    <w:rsid w:val="0FD08130"/>
    <w:rsid w:val="0FD24040"/>
    <w:rsid w:val="0FD25889"/>
    <w:rsid w:val="0FD4BFE6"/>
    <w:rsid w:val="0FD50985"/>
    <w:rsid w:val="0FDA6959"/>
    <w:rsid w:val="0FDF7929"/>
    <w:rsid w:val="0FE09F1C"/>
    <w:rsid w:val="0FE0CC9F"/>
    <w:rsid w:val="0FE2DDED"/>
    <w:rsid w:val="0FE8B43F"/>
    <w:rsid w:val="0FEEAF80"/>
    <w:rsid w:val="0FEF0666"/>
    <w:rsid w:val="0FF1E3EB"/>
    <w:rsid w:val="0FF32D64"/>
    <w:rsid w:val="0FF5B92C"/>
    <w:rsid w:val="0FF6AE97"/>
    <w:rsid w:val="0FFA85FA"/>
    <w:rsid w:val="0FFBE83E"/>
    <w:rsid w:val="0FFC4E77"/>
    <w:rsid w:val="0FFE4A98"/>
    <w:rsid w:val="1000315C"/>
    <w:rsid w:val="10029A79"/>
    <w:rsid w:val="1002D1F1"/>
    <w:rsid w:val="1006CE9B"/>
    <w:rsid w:val="10079B31"/>
    <w:rsid w:val="100AF833"/>
    <w:rsid w:val="100CF9AE"/>
    <w:rsid w:val="100EEBB7"/>
    <w:rsid w:val="1010570E"/>
    <w:rsid w:val="10111B6D"/>
    <w:rsid w:val="10118F2B"/>
    <w:rsid w:val="1017739D"/>
    <w:rsid w:val="1019BD16"/>
    <w:rsid w:val="101D57A5"/>
    <w:rsid w:val="101E9A6F"/>
    <w:rsid w:val="1021E791"/>
    <w:rsid w:val="1023D2DB"/>
    <w:rsid w:val="10242032"/>
    <w:rsid w:val="10280309"/>
    <w:rsid w:val="1029FAD7"/>
    <w:rsid w:val="102BD468"/>
    <w:rsid w:val="102D33B3"/>
    <w:rsid w:val="102E50EB"/>
    <w:rsid w:val="102E5C39"/>
    <w:rsid w:val="102E6C0B"/>
    <w:rsid w:val="102F103C"/>
    <w:rsid w:val="102FA3EB"/>
    <w:rsid w:val="10301103"/>
    <w:rsid w:val="1030F896"/>
    <w:rsid w:val="103BFAD0"/>
    <w:rsid w:val="103C92A7"/>
    <w:rsid w:val="103D433D"/>
    <w:rsid w:val="103DC530"/>
    <w:rsid w:val="103F15CB"/>
    <w:rsid w:val="103FA6E6"/>
    <w:rsid w:val="104106F6"/>
    <w:rsid w:val="10415997"/>
    <w:rsid w:val="1044D1C6"/>
    <w:rsid w:val="1045204B"/>
    <w:rsid w:val="10454FED"/>
    <w:rsid w:val="1046E8BD"/>
    <w:rsid w:val="10478B00"/>
    <w:rsid w:val="1048EEA8"/>
    <w:rsid w:val="1049BD7B"/>
    <w:rsid w:val="104D5418"/>
    <w:rsid w:val="10500DA8"/>
    <w:rsid w:val="1050CC13"/>
    <w:rsid w:val="105185CA"/>
    <w:rsid w:val="1052C47E"/>
    <w:rsid w:val="105413FF"/>
    <w:rsid w:val="1055FC23"/>
    <w:rsid w:val="105D8A9F"/>
    <w:rsid w:val="105E73C1"/>
    <w:rsid w:val="106255AA"/>
    <w:rsid w:val="1062932B"/>
    <w:rsid w:val="10648AF4"/>
    <w:rsid w:val="1064D09F"/>
    <w:rsid w:val="1065A5EE"/>
    <w:rsid w:val="106641ED"/>
    <w:rsid w:val="106B94F0"/>
    <w:rsid w:val="106D1DAB"/>
    <w:rsid w:val="106D8A3F"/>
    <w:rsid w:val="106F8AD4"/>
    <w:rsid w:val="10705CC4"/>
    <w:rsid w:val="1070FA4A"/>
    <w:rsid w:val="1073B9C8"/>
    <w:rsid w:val="10774ABC"/>
    <w:rsid w:val="107BE48E"/>
    <w:rsid w:val="107C261D"/>
    <w:rsid w:val="107CFAA9"/>
    <w:rsid w:val="107D6AF9"/>
    <w:rsid w:val="107F01DD"/>
    <w:rsid w:val="107F3CB6"/>
    <w:rsid w:val="10809053"/>
    <w:rsid w:val="10822568"/>
    <w:rsid w:val="10899BF5"/>
    <w:rsid w:val="108AA280"/>
    <w:rsid w:val="108AE770"/>
    <w:rsid w:val="108BA5BF"/>
    <w:rsid w:val="108E1DB2"/>
    <w:rsid w:val="108F3D59"/>
    <w:rsid w:val="108F4199"/>
    <w:rsid w:val="1090B389"/>
    <w:rsid w:val="109296EF"/>
    <w:rsid w:val="10966A72"/>
    <w:rsid w:val="1097A811"/>
    <w:rsid w:val="1098797D"/>
    <w:rsid w:val="10987EFF"/>
    <w:rsid w:val="109BC691"/>
    <w:rsid w:val="109F027F"/>
    <w:rsid w:val="109F28F5"/>
    <w:rsid w:val="10A1F2BC"/>
    <w:rsid w:val="10A3382E"/>
    <w:rsid w:val="10A3DE6D"/>
    <w:rsid w:val="10A6D523"/>
    <w:rsid w:val="10A71487"/>
    <w:rsid w:val="10A85407"/>
    <w:rsid w:val="10A8632A"/>
    <w:rsid w:val="10A932D3"/>
    <w:rsid w:val="10A9E029"/>
    <w:rsid w:val="10AC88BE"/>
    <w:rsid w:val="10B0B167"/>
    <w:rsid w:val="10B11CA9"/>
    <w:rsid w:val="10B1B85D"/>
    <w:rsid w:val="10B3CB33"/>
    <w:rsid w:val="10B46F5D"/>
    <w:rsid w:val="10B79496"/>
    <w:rsid w:val="10B8BE00"/>
    <w:rsid w:val="10BB3AA8"/>
    <w:rsid w:val="10BCFD60"/>
    <w:rsid w:val="10C019F3"/>
    <w:rsid w:val="10C1E1F7"/>
    <w:rsid w:val="10C37580"/>
    <w:rsid w:val="10C41456"/>
    <w:rsid w:val="10C519E2"/>
    <w:rsid w:val="10C68E9A"/>
    <w:rsid w:val="10C69689"/>
    <w:rsid w:val="10C8C052"/>
    <w:rsid w:val="10CB7424"/>
    <w:rsid w:val="10CC149A"/>
    <w:rsid w:val="10CCF8B5"/>
    <w:rsid w:val="10D05094"/>
    <w:rsid w:val="10D0839A"/>
    <w:rsid w:val="10D12669"/>
    <w:rsid w:val="10D55A78"/>
    <w:rsid w:val="10D835C3"/>
    <w:rsid w:val="10DA863C"/>
    <w:rsid w:val="10DFD9AD"/>
    <w:rsid w:val="10E368FA"/>
    <w:rsid w:val="10E36A25"/>
    <w:rsid w:val="10EAA2ED"/>
    <w:rsid w:val="10EB8F21"/>
    <w:rsid w:val="10EF0296"/>
    <w:rsid w:val="10F05DF5"/>
    <w:rsid w:val="10F25028"/>
    <w:rsid w:val="10F43B59"/>
    <w:rsid w:val="10F75740"/>
    <w:rsid w:val="10FB125C"/>
    <w:rsid w:val="10FC30CD"/>
    <w:rsid w:val="10FCECE3"/>
    <w:rsid w:val="10FF4221"/>
    <w:rsid w:val="110102C8"/>
    <w:rsid w:val="1101947C"/>
    <w:rsid w:val="1101A412"/>
    <w:rsid w:val="1102D666"/>
    <w:rsid w:val="110869CA"/>
    <w:rsid w:val="11091BA1"/>
    <w:rsid w:val="110945C8"/>
    <w:rsid w:val="1109724D"/>
    <w:rsid w:val="110CC93A"/>
    <w:rsid w:val="110FB0A4"/>
    <w:rsid w:val="11116EAF"/>
    <w:rsid w:val="1114759B"/>
    <w:rsid w:val="11167A76"/>
    <w:rsid w:val="11176D35"/>
    <w:rsid w:val="1117BA9E"/>
    <w:rsid w:val="111888D5"/>
    <w:rsid w:val="111CB356"/>
    <w:rsid w:val="111CC086"/>
    <w:rsid w:val="111DC94B"/>
    <w:rsid w:val="111FB899"/>
    <w:rsid w:val="11205AA6"/>
    <w:rsid w:val="1125777C"/>
    <w:rsid w:val="11264C57"/>
    <w:rsid w:val="1129CED3"/>
    <w:rsid w:val="112D6242"/>
    <w:rsid w:val="112EBAB2"/>
    <w:rsid w:val="112F6D4B"/>
    <w:rsid w:val="1130F496"/>
    <w:rsid w:val="11328390"/>
    <w:rsid w:val="11329737"/>
    <w:rsid w:val="1132B78D"/>
    <w:rsid w:val="11350FA2"/>
    <w:rsid w:val="11355020"/>
    <w:rsid w:val="113898C9"/>
    <w:rsid w:val="113A412D"/>
    <w:rsid w:val="113D0F92"/>
    <w:rsid w:val="11412CB5"/>
    <w:rsid w:val="1142A306"/>
    <w:rsid w:val="1148C726"/>
    <w:rsid w:val="114B44B4"/>
    <w:rsid w:val="114BDBF6"/>
    <w:rsid w:val="114E0275"/>
    <w:rsid w:val="114FA57C"/>
    <w:rsid w:val="1152BDD2"/>
    <w:rsid w:val="11548FFC"/>
    <w:rsid w:val="1154AB24"/>
    <w:rsid w:val="1154B1B8"/>
    <w:rsid w:val="1157EC72"/>
    <w:rsid w:val="11599EBC"/>
    <w:rsid w:val="115B377C"/>
    <w:rsid w:val="115BE227"/>
    <w:rsid w:val="115CAD76"/>
    <w:rsid w:val="115D0BE5"/>
    <w:rsid w:val="115DF8FE"/>
    <w:rsid w:val="11613A1E"/>
    <w:rsid w:val="116190EE"/>
    <w:rsid w:val="1162C111"/>
    <w:rsid w:val="11646C84"/>
    <w:rsid w:val="1164A7E3"/>
    <w:rsid w:val="1165D449"/>
    <w:rsid w:val="1166BB13"/>
    <w:rsid w:val="1167D1A4"/>
    <w:rsid w:val="116ADF48"/>
    <w:rsid w:val="116B4A87"/>
    <w:rsid w:val="116D5203"/>
    <w:rsid w:val="116DC0ED"/>
    <w:rsid w:val="116E3CB0"/>
    <w:rsid w:val="116E59C2"/>
    <w:rsid w:val="116E9CE6"/>
    <w:rsid w:val="116F2628"/>
    <w:rsid w:val="116F6976"/>
    <w:rsid w:val="1171A746"/>
    <w:rsid w:val="117470A8"/>
    <w:rsid w:val="117569E9"/>
    <w:rsid w:val="11758DDD"/>
    <w:rsid w:val="11778865"/>
    <w:rsid w:val="11781013"/>
    <w:rsid w:val="117951C7"/>
    <w:rsid w:val="117B3C59"/>
    <w:rsid w:val="117B91E7"/>
    <w:rsid w:val="117C64A1"/>
    <w:rsid w:val="117D854A"/>
    <w:rsid w:val="117E4D33"/>
    <w:rsid w:val="117E7ADD"/>
    <w:rsid w:val="117FD15A"/>
    <w:rsid w:val="117FFBAB"/>
    <w:rsid w:val="1183A612"/>
    <w:rsid w:val="11847216"/>
    <w:rsid w:val="1189064A"/>
    <w:rsid w:val="1189647A"/>
    <w:rsid w:val="1189ECBB"/>
    <w:rsid w:val="118E1EC1"/>
    <w:rsid w:val="1190391D"/>
    <w:rsid w:val="11922388"/>
    <w:rsid w:val="119289B9"/>
    <w:rsid w:val="1192C04C"/>
    <w:rsid w:val="11957922"/>
    <w:rsid w:val="119613DD"/>
    <w:rsid w:val="11980718"/>
    <w:rsid w:val="11997EDA"/>
    <w:rsid w:val="11998A96"/>
    <w:rsid w:val="119A122E"/>
    <w:rsid w:val="119A7B59"/>
    <w:rsid w:val="119C1767"/>
    <w:rsid w:val="119C3080"/>
    <w:rsid w:val="119D57B3"/>
    <w:rsid w:val="119F64AE"/>
    <w:rsid w:val="11A04CAC"/>
    <w:rsid w:val="11A0A981"/>
    <w:rsid w:val="11A3811C"/>
    <w:rsid w:val="11A42FF1"/>
    <w:rsid w:val="11A53C6D"/>
    <w:rsid w:val="11A5F112"/>
    <w:rsid w:val="11A76BC7"/>
    <w:rsid w:val="11AADFF7"/>
    <w:rsid w:val="11AC55B7"/>
    <w:rsid w:val="11ADC8F1"/>
    <w:rsid w:val="11ADF478"/>
    <w:rsid w:val="11B215AB"/>
    <w:rsid w:val="11B22371"/>
    <w:rsid w:val="11B30EFB"/>
    <w:rsid w:val="11B39F8F"/>
    <w:rsid w:val="11B4B976"/>
    <w:rsid w:val="11B4C8FC"/>
    <w:rsid w:val="11B6DCCA"/>
    <w:rsid w:val="11B9119F"/>
    <w:rsid w:val="11B9DBCE"/>
    <w:rsid w:val="11BA06CB"/>
    <w:rsid w:val="11BC6263"/>
    <w:rsid w:val="11BD23FF"/>
    <w:rsid w:val="11BED6D7"/>
    <w:rsid w:val="11C11390"/>
    <w:rsid w:val="11C2870B"/>
    <w:rsid w:val="11C7676C"/>
    <w:rsid w:val="11C8514E"/>
    <w:rsid w:val="11D007E4"/>
    <w:rsid w:val="11D127B6"/>
    <w:rsid w:val="11D291D6"/>
    <w:rsid w:val="11D34E57"/>
    <w:rsid w:val="11D46D9B"/>
    <w:rsid w:val="11D5AA2C"/>
    <w:rsid w:val="11DA5826"/>
    <w:rsid w:val="11DB4215"/>
    <w:rsid w:val="11DDCB6F"/>
    <w:rsid w:val="11DEAB34"/>
    <w:rsid w:val="11DF1676"/>
    <w:rsid w:val="11E06D6C"/>
    <w:rsid w:val="11E0D595"/>
    <w:rsid w:val="11E1FA28"/>
    <w:rsid w:val="11E4588F"/>
    <w:rsid w:val="11E56246"/>
    <w:rsid w:val="11E7D004"/>
    <w:rsid w:val="11E8573F"/>
    <w:rsid w:val="11E8E62D"/>
    <w:rsid w:val="11E914E9"/>
    <w:rsid w:val="11EAF171"/>
    <w:rsid w:val="11EC0CF6"/>
    <w:rsid w:val="11ECB5A9"/>
    <w:rsid w:val="11ECD8CD"/>
    <w:rsid w:val="11ED64FC"/>
    <w:rsid w:val="11ED76F7"/>
    <w:rsid w:val="11EDB60B"/>
    <w:rsid w:val="11EDEDC2"/>
    <w:rsid w:val="11EFE460"/>
    <w:rsid w:val="11F0ED4C"/>
    <w:rsid w:val="11F39C2E"/>
    <w:rsid w:val="11F49DE5"/>
    <w:rsid w:val="11F56418"/>
    <w:rsid w:val="11FC810D"/>
    <w:rsid w:val="11FE3122"/>
    <w:rsid w:val="11FFF552"/>
    <w:rsid w:val="12064141"/>
    <w:rsid w:val="1206D153"/>
    <w:rsid w:val="120814C2"/>
    <w:rsid w:val="1209ACAA"/>
    <w:rsid w:val="1209CB4D"/>
    <w:rsid w:val="120A09B2"/>
    <w:rsid w:val="120C40C6"/>
    <w:rsid w:val="1212C177"/>
    <w:rsid w:val="12174F71"/>
    <w:rsid w:val="12185C2A"/>
    <w:rsid w:val="1218FB3E"/>
    <w:rsid w:val="1219DB1F"/>
    <w:rsid w:val="121AB748"/>
    <w:rsid w:val="121AED8B"/>
    <w:rsid w:val="121C306D"/>
    <w:rsid w:val="121D8D4A"/>
    <w:rsid w:val="121DADE3"/>
    <w:rsid w:val="121E53B2"/>
    <w:rsid w:val="121F289A"/>
    <w:rsid w:val="121F4C19"/>
    <w:rsid w:val="12215D93"/>
    <w:rsid w:val="1221C401"/>
    <w:rsid w:val="1224236C"/>
    <w:rsid w:val="122668CA"/>
    <w:rsid w:val="122981F9"/>
    <w:rsid w:val="122BA2B6"/>
    <w:rsid w:val="122C1060"/>
    <w:rsid w:val="122D32E3"/>
    <w:rsid w:val="122D3951"/>
    <w:rsid w:val="12303468"/>
    <w:rsid w:val="12308725"/>
    <w:rsid w:val="1234F496"/>
    <w:rsid w:val="123AF956"/>
    <w:rsid w:val="123E0B52"/>
    <w:rsid w:val="123E6C28"/>
    <w:rsid w:val="123EB89E"/>
    <w:rsid w:val="123F1B27"/>
    <w:rsid w:val="123F8519"/>
    <w:rsid w:val="12401D09"/>
    <w:rsid w:val="1246D1FB"/>
    <w:rsid w:val="12483384"/>
    <w:rsid w:val="1248B31A"/>
    <w:rsid w:val="124AD0C2"/>
    <w:rsid w:val="124AFB95"/>
    <w:rsid w:val="124CC18A"/>
    <w:rsid w:val="124DC35A"/>
    <w:rsid w:val="124E5B15"/>
    <w:rsid w:val="124FDA90"/>
    <w:rsid w:val="12503CAD"/>
    <w:rsid w:val="1250FF6E"/>
    <w:rsid w:val="1251B3BD"/>
    <w:rsid w:val="125238DA"/>
    <w:rsid w:val="125403D2"/>
    <w:rsid w:val="125DFA16"/>
    <w:rsid w:val="125EC542"/>
    <w:rsid w:val="12604EF8"/>
    <w:rsid w:val="1260E10E"/>
    <w:rsid w:val="1263A040"/>
    <w:rsid w:val="1266087F"/>
    <w:rsid w:val="126614D9"/>
    <w:rsid w:val="12668345"/>
    <w:rsid w:val="1266DCEA"/>
    <w:rsid w:val="1268AC3D"/>
    <w:rsid w:val="126A8BBE"/>
    <w:rsid w:val="126AE6A0"/>
    <w:rsid w:val="126C8D7A"/>
    <w:rsid w:val="126D1B91"/>
    <w:rsid w:val="126D250F"/>
    <w:rsid w:val="126E4C6F"/>
    <w:rsid w:val="1270DF73"/>
    <w:rsid w:val="127135A5"/>
    <w:rsid w:val="1279DCF3"/>
    <w:rsid w:val="127B161B"/>
    <w:rsid w:val="127B6D47"/>
    <w:rsid w:val="127D85D2"/>
    <w:rsid w:val="1280A10B"/>
    <w:rsid w:val="12891A62"/>
    <w:rsid w:val="128BD420"/>
    <w:rsid w:val="128D334C"/>
    <w:rsid w:val="12911A07"/>
    <w:rsid w:val="1291C975"/>
    <w:rsid w:val="1294ADB5"/>
    <w:rsid w:val="129777FC"/>
    <w:rsid w:val="12997BCC"/>
    <w:rsid w:val="12999F5A"/>
    <w:rsid w:val="129AA90F"/>
    <w:rsid w:val="129B7153"/>
    <w:rsid w:val="129E03A1"/>
    <w:rsid w:val="129FBBC9"/>
    <w:rsid w:val="12A33F7F"/>
    <w:rsid w:val="12A64F5E"/>
    <w:rsid w:val="12A86197"/>
    <w:rsid w:val="12A8BCBD"/>
    <w:rsid w:val="12A8EAA3"/>
    <w:rsid w:val="12ACA64F"/>
    <w:rsid w:val="12AFAD80"/>
    <w:rsid w:val="12AFEBF6"/>
    <w:rsid w:val="12B19049"/>
    <w:rsid w:val="12B31C6C"/>
    <w:rsid w:val="12B51C11"/>
    <w:rsid w:val="12B6F2D6"/>
    <w:rsid w:val="12B877A7"/>
    <w:rsid w:val="12B8F119"/>
    <w:rsid w:val="12B91B3A"/>
    <w:rsid w:val="12BE825A"/>
    <w:rsid w:val="12C174C7"/>
    <w:rsid w:val="12C17A99"/>
    <w:rsid w:val="12C55450"/>
    <w:rsid w:val="12CA5532"/>
    <w:rsid w:val="12CBAE83"/>
    <w:rsid w:val="12CE5F40"/>
    <w:rsid w:val="12D1B459"/>
    <w:rsid w:val="12D1F67A"/>
    <w:rsid w:val="12D20831"/>
    <w:rsid w:val="12DA7C00"/>
    <w:rsid w:val="12DDEA35"/>
    <w:rsid w:val="12DE59D7"/>
    <w:rsid w:val="12DEFC11"/>
    <w:rsid w:val="12DF9519"/>
    <w:rsid w:val="12DFEB65"/>
    <w:rsid w:val="12E57383"/>
    <w:rsid w:val="12E654D1"/>
    <w:rsid w:val="12F419F5"/>
    <w:rsid w:val="12F8E49E"/>
    <w:rsid w:val="12F9BE7D"/>
    <w:rsid w:val="12FB2DC4"/>
    <w:rsid w:val="12FB40EE"/>
    <w:rsid w:val="12FD73E7"/>
    <w:rsid w:val="13001728"/>
    <w:rsid w:val="13015599"/>
    <w:rsid w:val="130438C0"/>
    <w:rsid w:val="1308A77A"/>
    <w:rsid w:val="13099C03"/>
    <w:rsid w:val="130DD7B0"/>
    <w:rsid w:val="130EDB9C"/>
    <w:rsid w:val="13101DDF"/>
    <w:rsid w:val="13104A46"/>
    <w:rsid w:val="1310FD47"/>
    <w:rsid w:val="131AA960"/>
    <w:rsid w:val="131BEB01"/>
    <w:rsid w:val="131C6CC1"/>
    <w:rsid w:val="131CB7FF"/>
    <w:rsid w:val="131CC23B"/>
    <w:rsid w:val="131D8B01"/>
    <w:rsid w:val="131DE523"/>
    <w:rsid w:val="131EEBB8"/>
    <w:rsid w:val="131F63F9"/>
    <w:rsid w:val="1321B097"/>
    <w:rsid w:val="132282B2"/>
    <w:rsid w:val="1323C112"/>
    <w:rsid w:val="1323E86E"/>
    <w:rsid w:val="13247C7C"/>
    <w:rsid w:val="13250EE0"/>
    <w:rsid w:val="13270C30"/>
    <w:rsid w:val="13280B0C"/>
    <w:rsid w:val="1328D2B3"/>
    <w:rsid w:val="13302C9C"/>
    <w:rsid w:val="13313A8E"/>
    <w:rsid w:val="1331EA18"/>
    <w:rsid w:val="1335B6C7"/>
    <w:rsid w:val="133A09E6"/>
    <w:rsid w:val="133AAA7F"/>
    <w:rsid w:val="133B1A89"/>
    <w:rsid w:val="133D3DDA"/>
    <w:rsid w:val="133F2449"/>
    <w:rsid w:val="13402E6D"/>
    <w:rsid w:val="134149A2"/>
    <w:rsid w:val="1342B47C"/>
    <w:rsid w:val="13430E3D"/>
    <w:rsid w:val="1347F56B"/>
    <w:rsid w:val="134D1DA5"/>
    <w:rsid w:val="134D2E84"/>
    <w:rsid w:val="134FA36B"/>
    <w:rsid w:val="135048E4"/>
    <w:rsid w:val="1350B6FF"/>
    <w:rsid w:val="13538B41"/>
    <w:rsid w:val="13542565"/>
    <w:rsid w:val="1355F071"/>
    <w:rsid w:val="135652E9"/>
    <w:rsid w:val="1357E8D4"/>
    <w:rsid w:val="1359AE5C"/>
    <w:rsid w:val="135DCED2"/>
    <w:rsid w:val="135FC9AF"/>
    <w:rsid w:val="1360D4CF"/>
    <w:rsid w:val="13612435"/>
    <w:rsid w:val="136479AF"/>
    <w:rsid w:val="1366A76F"/>
    <w:rsid w:val="13691075"/>
    <w:rsid w:val="136BDAD7"/>
    <w:rsid w:val="136D0612"/>
    <w:rsid w:val="136F3A97"/>
    <w:rsid w:val="136F6AAB"/>
    <w:rsid w:val="13704FD8"/>
    <w:rsid w:val="13712470"/>
    <w:rsid w:val="13713329"/>
    <w:rsid w:val="13722D0F"/>
    <w:rsid w:val="13732DCC"/>
    <w:rsid w:val="1374D85F"/>
    <w:rsid w:val="1374FCA3"/>
    <w:rsid w:val="13768F84"/>
    <w:rsid w:val="13773AF1"/>
    <w:rsid w:val="13785EEF"/>
    <w:rsid w:val="1378671E"/>
    <w:rsid w:val="137A5F45"/>
    <w:rsid w:val="137B9A06"/>
    <w:rsid w:val="137D3E1C"/>
    <w:rsid w:val="137F938D"/>
    <w:rsid w:val="137FDEA6"/>
    <w:rsid w:val="1380908E"/>
    <w:rsid w:val="13814DA9"/>
    <w:rsid w:val="1381A74E"/>
    <w:rsid w:val="1381EEE4"/>
    <w:rsid w:val="1383C42F"/>
    <w:rsid w:val="1387C385"/>
    <w:rsid w:val="138A64F6"/>
    <w:rsid w:val="138C7631"/>
    <w:rsid w:val="138DA9D7"/>
    <w:rsid w:val="138E4E4E"/>
    <w:rsid w:val="138FE88B"/>
    <w:rsid w:val="13911412"/>
    <w:rsid w:val="1391838F"/>
    <w:rsid w:val="139281B6"/>
    <w:rsid w:val="13940717"/>
    <w:rsid w:val="13961F5F"/>
    <w:rsid w:val="1396A55E"/>
    <w:rsid w:val="139859C6"/>
    <w:rsid w:val="139A0878"/>
    <w:rsid w:val="139D1099"/>
    <w:rsid w:val="139D6CFF"/>
    <w:rsid w:val="139E194B"/>
    <w:rsid w:val="13A187E5"/>
    <w:rsid w:val="13A28C19"/>
    <w:rsid w:val="13A3524C"/>
    <w:rsid w:val="13AAFD9C"/>
    <w:rsid w:val="13AC19F4"/>
    <w:rsid w:val="13AD146B"/>
    <w:rsid w:val="13AD1950"/>
    <w:rsid w:val="13B0E066"/>
    <w:rsid w:val="13B0FC3D"/>
    <w:rsid w:val="13B2C826"/>
    <w:rsid w:val="13B3B16C"/>
    <w:rsid w:val="13B5B99D"/>
    <w:rsid w:val="13B626E0"/>
    <w:rsid w:val="13B7F065"/>
    <w:rsid w:val="13BC5ED5"/>
    <w:rsid w:val="13BD440C"/>
    <w:rsid w:val="13BEEC49"/>
    <w:rsid w:val="13C39817"/>
    <w:rsid w:val="13C39ADA"/>
    <w:rsid w:val="13C50768"/>
    <w:rsid w:val="13C5FEB7"/>
    <w:rsid w:val="13C6B0C1"/>
    <w:rsid w:val="13C71A38"/>
    <w:rsid w:val="13C877FD"/>
    <w:rsid w:val="13CABA5E"/>
    <w:rsid w:val="13CB42FA"/>
    <w:rsid w:val="13CBE994"/>
    <w:rsid w:val="13CCE525"/>
    <w:rsid w:val="13CEA7BC"/>
    <w:rsid w:val="13D02628"/>
    <w:rsid w:val="13D0FC69"/>
    <w:rsid w:val="13D3AE60"/>
    <w:rsid w:val="13D6EAA8"/>
    <w:rsid w:val="13D6FADC"/>
    <w:rsid w:val="13D7F973"/>
    <w:rsid w:val="13D8A61B"/>
    <w:rsid w:val="13D8F2C4"/>
    <w:rsid w:val="13DBDCFD"/>
    <w:rsid w:val="13DC0B5D"/>
    <w:rsid w:val="13E0E189"/>
    <w:rsid w:val="13E1969A"/>
    <w:rsid w:val="13E2AFAE"/>
    <w:rsid w:val="13E32C84"/>
    <w:rsid w:val="13E5BE84"/>
    <w:rsid w:val="13EAE2C0"/>
    <w:rsid w:val="13EBB8CC"/>
    <w:rsid w:val="13EC0049"/>
    <w:rsid w:val="13EC97D1"/>
    <w:rsid w:val="13ED05B0"/>
    <w:rsid w:val="13EF2B09"/>
    <w:rsid w:val="13F0F8B7"/>
    <w:rsid w:val="13F116A2"/>
    <w:rsid w:val="13F2ED78"/>
    <w:rsid w:val="13F3A0CC"/>
    <w:rsid w:val="13F5CC1C"/>
    <w:rsid w:val="13F69F68"/>
    <w:rsid w:val="13F84355"/>
    <w:rsid w:val="13F8E931"/>
    <w:rsid w:val="13FB759F"/>
    <w:rsid w:val="13FCC53E"/>
    <w:rsid w:val="13FE75D9"/>
    <w:rsid w:val="1404C805"/>
    <w:rsid w:val="1405AC80"/>
    <w:rsid w:val="1406CE9D"/>
    <w:rsid w:val="1407F670"/>
    <w:rsid w:val="14094AE3"/>
    <w:rsid w:val="140A50BA"/>
    <w:rsid w:val="140DA6F9"/>
    <w:rsid w:val="140E4FBC"/>
    <w:rsid w:val="140F6682"/>
    <w:rsid w:val="141114E8"/>
    <w:rsid w:val="1412F1B9"/>
    <w:rsid w:val="141310CA"/>
    <w:rsid w:val="141410B3"/>
    <w:rsid w:val="141761ED"/>
    <w:rsid w:val="1417C55F"/>
    <w:rsid w:val="1417DDD0"/>
    <w:rsid w:val="14199916"/>
    <w:rsid w:val="1419E4E9"/>
    <w:rsid w:val="1419EF50"/>
    <w:rsid w:val="141BD13E"/>
    <w:rsid w:val="141BF286"/>
    <w:rsid w:val="141C2839"/>
    <w:rsid w:val="141C5BDF"/>
    <w:rsid w:val="1426CFC8"/>
    <w:rsid w:val="1427CAD2"/>
    <w:rsid w:val="14287681"/>
    <w:rsid w:val="14294627"/>
    <w:rsid w:val="142AA8AD"/>
    <w:rsid w:val="142BB46E"/>
    <w:rsid w:val="142C48FF"/>
    <w:rsid w:val="142CEA68"/>
    <w:rsid w:val="142E59CA"/>
    <w:rsid w:val="1430A52C"/>
    <w:rsid w:val="14332503"/>
    <w:rsid w:val="1434CA32"/>
    <w:rsid w:val="14355FA6"/>
    <w:rsid w:val="1436877C"/>
    <w:rsid w:val="1436CC0F"/>
    <w:rsid w:val="1439EC82"/>
    <w:rsid w:val="143C38DC"/>
    <w:rsid w:val="143EE502"/>
    <w:rsid w:val="143FB3F8"/>
    <w:rsid w:val="1442E445"/>
    <w:rsid w:val="14491D83"/>
    <w:rsid w:val="144AAA03"/>
    <w:rsid w:val="144BB321"/>
    <w:rsid w:val="144BB8D7"/>
    <w:rsid w:val="1453B6C2"/>
    <w:rsid w:val="145ABE43"/>
    <w:rsid w:val="145E0FC4"/>
    <w:rsid w:val="145EA67E"/>
    <w:rsid w:val="14605D71"/>
    <w:rsid w:val="14624202"/>
    <w:rsid w:val="1463F92D"/>
    <w:rsid w:val="146584C0"/>
    <w:rsid w:val="1469A505"/>
    <w:rsid w:val="146A8B78"/>
    <w:rsid w:val="146D3925"/>
    <w:rsid w:val="146E97E0"/>
    <w:rsid w:val="146FF60F"/>
    <w:rsid w:val="14739C49"/>
    <w:rsid w:val="1475019B"/>
    <w:rsid w:val="14755E3C"/>
    <w:rsid w:val="1477E04B"/>
    <w:rsid w:val="147A6C42"/>
    <w:rsid w:val="147CAAA7"/>
    <w:rsid w:val="147D2E5C"/>
    <w:rsid w:val="147D8006"/>
    <w:rsid w:val="1480C1FB"/>
    <w:rsid w:val="1481285C"/>
    <w:rsid w:val="1483CABB"/>
    <w:rsid w:val="148693C6"/>
    <w:rsid w:val="1486C26E"/>
    <w:rsid w:val="148784B3"/>
    <w:rsid w:val="1487CF95"/>
    <w:rsid w:val="14890A5B"/>
    <w:rsid w:val="14895D9B"/>
    <w:rsid w:val="1489DEFD"/>
    <w:rsid w:val="148AB46A"/>
    <w:rsid w:val="148B57D0"/>
    <w:rsid w:val="148B5AD3"/>
    <w:rsid w:val="148BEC4D"/>
    <w:rsid w:val="148F7D17"/>
    <w:rsid w:val="14904CE9"/>
    <w:rsid w:val="1493B46E"/>
    <w:rsid w:val="149471B5"/>
    <w:rsid w:val="1497D11F"/>
    <w:rsid w:val="1497DD26"/>
    <w:rsid w:val="14984C10"/>
    <w:rsid w:val="14988796"/>
    <w:rsid w:val="1498A989"/>
    <w:rsid w:val="149D7D44"/>
    <w:rsid w:val="149D7EBA"/>
    <w:rsid w:val="149EB900"/>
    <w:rsid w:val="14A197C9"/>
    <w:rsid w:val="14A2818D"/>
    <w:rsid w:val="14A3E15E"/>
    <w:rsid w:val="14A438BF"/>
    <w:rsid w:val="14A75220"/>
    <w:rsid w:val="14A9A870"/>
    <w:rsid w:val="14AB031A"/>
    <w:rsid w:val="14AD5580"/>
    <w:rsid w:val="14B2CEFB"/>
    <w:rsid w:val="14B31E72"/>
    <w:rsid w:val="14B3D498"/>
    <w:rsid w:val="14B6F62A"/>
    <w:rsid w:val="14B8280F"/>
    <w:rsid w:val="14B88B1E"/>
    <w:rsid w:val="14BC795B"/>
    <w:rsid w:val="14BC9E75"/>
    <w:rsid w:val="14BCA521"/>
    <w:rsid w:val="14BE4796"/>
    <w:rsid w:val="14C2BD8B"/>
    <w:rsid w:val="14C48A1E"/>
    <w:rsid w:val="14C57BD5"/>
    <w:rsid w:val="14C68213"/>
    <w:rsid w:val="14C69132"/>
    <w:rsid w:val="14C7784A"/>
    <w:rsid w:val="14C91E87"/>
    <w:rsid w:val="14CD92FC"/>
    <w:rsid w:val="14CF97A6"/>
    <w:rsid w:val="14CF9B3E"/>
    <w:rsid w:val="14D357B3"/>
    <w:rsid w:val="14D4FB7B"/>
    <w:rsid w:val="14D58ECE"/>
    <w:rsid w:val="14D610EA"/>
    <w:rsid w:val="14D70B4B"/>
    <w:rsid w:val="14DADAE3"/>
    <w:rsid w:val="14DC22F6"/>
    <w:rsid w:val="14DC9554"/>
    <w:rsid w:val="14E0BA5B"/>
    <w:rsid w:val="14E1AF43"/>
    <w:rsid w:val="14E341B7"/>
    <w:rsid w:val="14E51520"/>
    <w:rsid w:val="14E5E2BF"/>
    <w:rsid w:val="14E616C4"/>
    <w:rsid w:val="14E8CE85"/>
    <w:rsid w:val="14E9C932"/>
    <w:rsid w:val="14ECE302"/>
    <w:rsid w:val="14ED956B"/>
    <w:rsid w:val="14EE57C2"/>
    <w:rsid w:val="14EF8D34"/>
    <w:rsid w:val="14F2AF54"/>
    <w:rsid w:val="14F31CBD"/>
    <w:rsid w:val="14F5107F"/>
    <w:rsid w:val="14F743FE"/>
    <w:rsid w:val="14F77EC4"/>
    <w:rsid w:val="14F882C6"/>
    <w:rsid w:val="14FB0E44"/>
    <w:rsid w:val="14FF53DC"/>
    <w:rsid w:val="14FF9F7C"/>
    <w:rsid w:val="1500770D"/>
    <w:rsid w:val="150092E3"/>
    <w:rsid w:val="1500FB1F"/>
    <w:rsid w:val="1505E43D"/>
    <w:rsid w:val="15075722"/>
    <w:rsid w:val="150759A3"/>
    <w:rsid w:val="1508EB19"/>
    <w:rsid w:val="150AC906"/>
    <w:rsid w:val="150BCAE5"/>
    <w:rsid w:val="150E9BDD"/>
    <w:rsid w:val="1511339E"/>
    <w:rsid w:val="15116286"/>
    <w:rsid w:val="1512BBD0"/>
    <w:rsid w:val="1512C30B"/>
    <w:rsid w:val="1512F36A"/>
    <w:rsid w:val="15143476"/>
    <w:rsid w:val="1516EBB3"/>
    <w:rsid w:val="1517470C"/>
    <w:rsid w:val="15185237"/>
    <w:rsid w:val="151A7AC5"/>
    <w:rsid w:val="151FF801"/>
    <w:rsid w:val="1520CC28"/>
    <w:rsid w:val="15231786"/>
    <w:rsid w:val="15251659"/>
    <w:rsid w:val="1526935D"/>
    <w:rsid w:val="15278522"/>
    <w:rsid w:val="152A1099"/>
    <w:rsid w:val="152A126E"/>
    <w:rsid w:val="152B0E77"/>
    <w:rsid w:val="152CE473"/>
    <w:rsid w:val="152ECAE4"/>
    <w:rsid w:val="152FDD71"/>
    <w:rsid w:val="15311EED"/>
    <w:rsid w:val="1532D966"/>
    <w:rsid w:val="1532EB43"/>
    <w:rsid w:val="15354BB6"/>
    <w:rsid w:val="15357ADC"/>
    <w:rsid w:val="15362B4E"/>
    <w:rsid w:val="15374996"/>
    <w:rsid w:val="15395F4F"/>
    <w:rsid w:val="153C68F0"/>
    <w:rsid w:val="153F4BBE"/>
    <w:rsid w:val="153FF0C4"/>
    <w:rsid w:val="1540BDFB"/>
    <w:rsid w:val="1541893C"/>
    <w:rsid w:val="154519FF"/>
    <w:rsid w:val="154617D8"/>
    <w:rsid w:val="15461A90"/>
    <w:rsid w:val="154ABA4D"/>
    <w:rsid w:val="154C6764"/>
    <w:rsid w:val="154F0DCE"/>
    <w:rsid w:val="154FD377"/>
    <w:rsid w:val="1554D9C2"/>
    <w:rsid w:val="1554E8B3"/>
    <w:rsid w:val="155A3265"/>
    <w:rsid w:val="155E0414"/>
    <w:rsid w:val="155E5893"/>
    <w:rsid w:val="15633E2D"/>
    <w:rsid w:val="1565767A"/>
    <w:rsid w:val="156DD356"/>
    <w:rsid w:val="156DEF68"/>
    <w:rsid w:val="157023E8"/>
    <w:rsid w:val="1570C15E"/>
    <w:rsid w:val="15724D9B"/>
    <w:rsid w:val="1575B780"/>
    <w:rsid w:val="157707E2"/>
    <w:rsid w:val="1578FC3B"/>
    <w:rsid w:val="1579F5CF"/>
    <w:rsid w:val="157B9637"/>
    <w:rsid w:val="157C3BA7"/>
    <w:rsid w:val="157DA317"/>
    <w:rsid w:val="157DF211"/>
    <w:rsid w:val="157E318F"/>
    <w:rsid w:val="15817E4B"/>
    <w:rsid w:val="158300C8"/>
    <w:rsid w:val="15847E9D"/>
    <w:rsid w:val="158950E2"/>
    <w:rsid w:val="15899E26"/>
    <w:rsid w:val="1589DED6"/>
    <w:rsid w:val="158BAA48"/>
    <w:rsid w:val="158C2A49"/>
    <w:rsid w:val="158CEC1F"/>
    <w:rsid w:val="158D3000"/>
    <w:rsid w:val="158E81CE"/>
    <w:rsid w:val="158EEEE9"/>
    <w:rsid w:val="1590422F"/>
    <w:rsid w:val="1590DF03"/>
    <w:rsid w:val="1591853A"/>
    <w:rsid w:val="1592353F"/>
    <w:rsid w:val="1593FB64"/>
    <w:rsid w:val="15952B16"/>
    <w:rsid w:val="15964C5C"/>
    <w:rsid w:val="1598269B"/>
    <w:rsid w:val="15995FC1"/>
    <w:rsid w:val="15999751"/>
    <w:rsid w:val="159BCA56"/>
    <w:rsid w:val="159C09D8"/>
    <w:rsid w:val="159CAA7B"/>
    <w:rsid w:val="159ED912"/>
    <w:rsid w:val="15A0C313"/>
    <w:rsid w:val="15A12E85"/>
    <w:rsid w:val="15A17EE4"/>
    <w:rsid w:val="15A2DE3C"/>
    <w:rsid w:val="15A4E284"/>
    <w:rsid w:val="15A8DE4A"/>
    <w:rsid w:val="15AB3292"/>
    <w:rsid w:val="15ABB469"/>
    <w:rsid w:val="15AE8A93"/>
    <w:rsid w:val="15AFFFAC"/>
    <w:rsid w:val="15B01B2F"/>
    <w:rsid w:val="15B1876F"/>
    <w:rsid w:val="15B5D660"/>
    <w:rsid w:val="15B6DDF8"/>
    <w:rsid w:val="15B766A8"/>
    <w:rsid w:val="15BC62E2"/>
    <w:rsid w:val="15BD60F7"/>
    <w:rsid w:val="15BDD589"/>
    <w:rsid w:val="15C57200"/>
    <w:rsid w:val="15C8E0DB"/>
    <w:rsid w:val="15CA2357"/>
    <w:rsid w:val="15CB7ADF"/>
    <w:rsid w:val="15CE4915"/>
    <w:rsid w:val="15CFD1EC"/>
    <w:rsid w:val="15D03CD3"/>
    <w:rsid w:val="15D0CBD6"/>
    <w:rsid w:val="15D45B0B"/>
    <w:rsid w:val="15D61E10"/>
    <w:rsid w:val="15D6D824"/>
    <w:rsid w:val="15DCEBFC"/>
    <w:rsid w:val="15DE6D75"/>
    <w:rsid w:val="15DFDC49"/>
    <w:rsid w:val="15E0E2D1"/>
    <w:rsid w:val="15E13B1C"/>
    <w:rsid w:val="15E2261E"/>
    <w:rsid w:val="15E24886"/>
    <w:rsid w:val="15E4336B"/>
    <w:rsid w:val="15E559F6"/>
    <w:rsid w:val="15E721A2"/>
    <w:rsid w:val="15E83CB6"/>
    <w:rsid w:val="15EBBACC"/>
    <w:rsid w:val="15EF9072"/>
    <w:rsid w:val="15EFA70A"/>
    <w:rsid w:val="15F33C49"/>
    <w:rsid w:val="15F41B1A"/>
    <w:rsid w:val="15FDF7F4"/>
    <w:rsid w:val="15FE2792"/>
    <w:rsid w:val="15FE5666"/>
    <w:rsid w:val="15FEEEE3"/>
    <w:rsid w:val="1603864E"/>
    <w:rsid w:val="16042F4E"/>
    <w:rsid w:val="16070D44"/>
    <w:rsid w:val="1608FE50"/>
    <w:rsid w:val="16099FC9"/>
    <w:rsid w:val="161134AE"/>
    <w:rsid w:val="16152789"/>
    <w:rsid w:val="16153E98"/>
    <w:rsid w:val="16166F26"/>
    <w:rsid w:val="1616DBB5"/>
    <w:rsid w:val="161735DB"/>
    <w:rsid w:val="161775EF"/>
    <w:rsid w:val="1617E288"/>
    <w:rsid w:val="161BA74E"/>
    <w:rsid w:val="161BDE57"/>
    <w:rsid w:val="161D19CB"/>
    <w:rsid w:val="161D5148"/>
    <w:rsid w:val="161DB399"/>
    <w:rsid w:val="161DBBED"/>
    <w:rsid w:val="162121FD"/>
    <w:rsid w:val="162253B6"/>
    <w:rsid w:val="1623C147"/>
    <w:rsid w:val="1624B320"/>
    <w:rsid w:val="16266248"/>
    <w:rsid w:val="16282297"/>
    <w:rsid w:val="162884CA"/>
    <w:rsid w:val="162A0A1A"/>
    <w:rsid w:val="162A267A"/>
    <w:rsid w:val="162A9224"/>
    <w:rsid w:val="162AC427"/>
    <w:rsid w:val="162AFFC0"/>
    <w:rsid w:val="162B805F"/>
    <w:rsid w:val="162C72F1"/>
    <w:rsid w:val="1630415C"/>
    <w:rsid w:val="16304CC1"/>
    <w:rsid w:val="16361D73"/>
    <w:rsid w:val="1636749F"/>
    <w:rsid w:val="1638DB94"/>
    <w:rsid w:val="1638F059"/>
    <w:rsid w:val="163AF2B2"/>
    <w:rsid w:val="163CB09A"/>
    <w:rsid w:val="1640C638"/>
    <w:rsid w:val="164573AF"/>
    <w:rsid w:val="16489DEE"/>
    <w:rsid w:val="164A60DA"/>
    <w:rsid w:val="164A94A4"/>
    <w:rsid w:val="164B96CD"/>
    <w:rsid w:val="164B9EFD"/>
    <w:rsid w:val="165079FD"/>
    <w:rsid w:val="1650E740"/>
    <w:rsid w:val="1652A1A3"/>
    <w:rsid w:val="16538BA8"/>
    <w:rsid w:val="16568CE2"/>
    <w:rsid w:val="16571268"/>
    <w:rsid w:val="165DDB87"/>
    <w:rsid w:val="165F558D"/>
    <w:rsid w:val="16637E51"/>
    <w:rsid w:val="166705C1"/>
    <w:rsid w:val="1667BA45"/>
    <w:rsid w:val="16685686"/>
    <w:rsid w:val="16697CF4"/>
    <w:rsid w:val="166B3B16"/>
    <w:rsid w:val="166C7341"/>
    <w:rsid w:val="166D379F"/>
    <w:rsid w:val="166DA56E"/>
    <w:rsid w:val="166DECB0"/>
    <w:rsid w:val="166ECE3D"/>
    <w:rsid w:val="166F1163"/>
    <w:rsid w:val="166F650A"/>
    <w:rsid w:val="16738181"/>
    <w:rsid w:val="1673BE87"/>
    <w:rsid w:val="1677B599"/>
    <w:rsid w:val="1677E3B7"/>
    <w:rsid w:val="1678AACC"/>
    <w:rsid w:val="167ADB36"/>
    <w:rsid w:val="167BB4FE"/>
    <w:rsid w:val="167CEFB0"/>
    <w:rsid w:val="168192EF"/>
    <w:rsid w:val="16856282"/>
    <w:rsid w:val="1685EDB0"/>
    <w:rsid w:val="1686D8C0"/>
    <w:rsid w:val="16887508"/>
    <w:rsid w:val="1688BE73"/>
    <w:rsid w:val="168916E0"/>
    <w:rsid w:val="168D5BC4"/>
    <w:rsid w:val="168D7D8C"/>
    <w:rsid w:val="168E3453"/>
    <w:rsid w:val="168E3F0A"/>
    <w:rsid w:val="1692464F"/>
    <w:rsid w:val="1692EBF5"/>
    <w:rsid w:val="16949455"/>
    <w:rsid w:val="1696B510"/>
    <w:rsid w:val="1697EBF9"/>
    <w:rsid w:val="1698635E"/>
    <w:rsid w:val="16988B34"/>
    <w:rsid w:val="1698FB7D"/>
    <w:rsid w:val="169A484C"/>
    <w:rsid w:val="169CE1CC"/>
    <w:rsid w:val="169D7DE2"/>
    <w:rsid w:val="169F6FA6"/>
    <w:rsid w:val="16A16497"/>
    <w:rsid w:val="16A30ABC"/>
    <w:rsid w:val="16A647FC"/>
    <w:rsid w:val="16A669A2"/>
    <w:rsid w:val="16A6D89C"/>
    <w:rsid w:val="16A7094D"/>
    <w:rsid w:val="16A9FC2B"/>
    <w:rsid w:val="16AAA73D"/>
    <w:rsid w:val="16AAD242"/>
    <w:rsid w:val="16ABC8A5"/>
    <w:rsid w:val="16AD0DE1"/>
    <w:rsid w:val="16AF80A7"/>
    <w:rsid w:val="16AFA3E7"/>
    <w:rsid w:val="16B1F596"/>
    <w:rsid w:val="16B56D51"/>
    <w:rsid w:val="16B64156"/>
    <w:rsid w:val="16B7B617"/>
    <w:rsid w:val="16B90C85"/>
    <w:rsid w:val="16BA5F5D"/>
    <w:rsid w:val="16BA6559"/>
    <w:rsid w:val="16BAB707"/>
    <w:rsid w:val="16BAE6A2"/>
    <w:rsid w:val="16BC670C"/>
    <w:rsid w:val="16BE269A"/>
    <w:rsid w:val="16BEB37A"/>
    <w:rsid w:val="16BEEDF5"/>
    <w:rsid w:val="16C4D57E"/>
    <w:rsid w:val="16C9A5FA"/>
    <w:rsid w:val="16CA0461"/>
    <w:rsid w:val="16CAB840"/>
    <w:rsid w:val="16CCF3A5"/>
    <w:rsid w:val="16D32405"/>
    <w:rsid w:val="16D4DCCF"/>
    <w:rsid w:val="16D92562"/>
    <w:rsid w:val="16DBB6D6"/>
    <w:rsid w:val="16DEA89B"/>
    <w:rsid w:val="16DEE314"/>
    <w:rsid w:val="16E14F6B"/>
    <w:rsid w:val="16E1516C"/>
    <w:rsid w:val="16E4B4D6"/>
    <w:rsid w:val="16E757BB"/>
    <w:rsid w:val="16E84326"/>
    <w:rsid w:val="16EC4678"/>
    <w:rsid w:val="16EF1B2B"/>
    <w:rsid w:val="16F18ED7"/>
    <w:rsid w:val="16F2D803"/>
    <w:rsid w:val="16F3638B"/>
    <w:rsid w:val="16F422AF"/>
    <w:rsid w:val="16F60DA0"/>
    <w:rsid w:val="16F7202D"/>
    <w:rsid w:val="16F8DC20"/>
    <w:rsid w:val="16FAB72F"/>
    <w:rsid w:val="16FC0B71"/>
    <w:rsid w:val="16FC0F35"/>
    <w:rsid w:val="16FE15C4"/>
    <w:rsid w:val="16FF2B86"/>
    <w:rsid w:val="1700013E"/>
    <w:rsid w:val="1702ADF1"/>
    <w:rsid w:val="1703247F"/>
    <w:rsid w:val="17032B02"/>
    <w:rsid w:val="1703C679"/>
    <w:rsid w:val="1704B8E4"/>
    <w:rsid w:val="1706FF7C"/>
    <w:rsid w:val="1707B158"/>
    <w:rsid w:val="170B069C"/>
    <w:rsid w:val="170CF00F"/>
    <w:rsid w:val="17138E2C"/>
    <w:rsid w:val="17147D5F"/>
    <w:rsid w:val="1714D0F2"/>
    <w:rsid w:val="17156FA0"/>
    <w:rsid w:val="17184F29"/>
    <w:rsid w:val="1718C4D8"/>
    <w:rsid w:val="1718E50D"/>
    <w:rsid w:val="171DD93D"/>
    <w:rsid w:val="17201545"/>
    <w:rsid w:val="172106EA"/>
    <w:rsid w:val="17223B1C"/>
    <w:rsid w:val="1723D911"/>
    <w:rsid w:val="1723F8F2"/>
    <w:rsid w:val="17265B77"/>
    <w:rsid w:val="172873D4"/>
    <w:rsid w:val="1728B175"/>
    <w:rsid w:val="17294A07"/>
    <w:rsid w:val="17294ED3"/>
    <w:rsid w:val="172A6AB4"/>
    <w:rsid w:val="172D3F59"/>
    <w:rsid w:val="172E7BD4"/>
    <w:rsid w:val="172F32D9"/>
    <w:rsid w:val="172F7256"/>
    <w:rsid w:val="172FA246"/>
    <w:rsid w:val="172FCC65"/>
    <w:rsid w:val="17303B30"/>
    <w:rsid w:val="17318DCC"/>
    <w:rsid w:val="1731AF85"/>
    <w:rsid w:val="1732C3DF"/>
    <w:rsid w:val="17349C71"/>
    <w:rsid w:val="173E0F66"/>
    <w:rsid w:val="173F2640"/>
    <w:rsid w:val="17436AE4"/>
    <w:rsid w:val="1743C419"/>
    <w:rsid w:val="17463E19"/>
    <w:rsid w:val="174BEB90"/>
    <w:rsid w:val="174F43F9"/>
    <w:rsid w:val="17508C90"/>
    <w:rsid w:val="175214E9"/>
    <w:rsid w:val="1752E76B"/>
    <w:rsid w:val="17531C70"/>
    <w:rsid w:val="1753F194"/>
    <w:rsid w:val="1754D059"/>
    <w:rsid w:val="1757DC78"/>
    <w:rsid w:val="175C9446"/>
    <w:rsid w:val="175C9B84"/>
    <w:rsid w:val="175D519F"/>
    <w:rsid w:val="175EE53D"/>
    <w:rsid w:val="17637C5E"/>
    <w:rsid w:val="17647B73"/>
    <w:rsid w:val="1765D566"/>
    <w:rsid w:val="176644ED"/>
    <w:rsid w:val="17684C9C"/>
    <w:rsid w:val="176A12DE"/>
    <w:rsid w:val="176E1376"/>
    <w:rsid w:val="176E7F25"/>
    <w:rsid w:val="1770CFF2"/>
    <w:rsid w:val="1771D919"/>
    <w:rsid w:val="1772A8A4"/>
    <w:rsid w:val="1772FD1F"/>
    <w:rsid w:val="1774818D"/>
    <w:rsid w:val="1774C135"/>
    <w:rsid w:val="17750589"/>
    <w:rsid w:val="17755C8D"/>
    <w:rsid w:val="17763B3A"/>
    <w:rsid w:val="17771F99"/>
    <w:rsid w:val="17772F14"/>
    <w:rsid w:val="17776EC3"/>
    <w:rsid w:val="1779554A"/>
    <w:rsid w:val="1779FE5F"/>
    <w:rsid w:val="177A3FA3"/>
    <w:rsid w:val="177CB332"/>
    <w:rsid w:val="17819DE7"/>
    <w:rsid w:val="1782A8B1"/>
    <w:rsid w:val="17856924"/>
    <w:rsid w:val="17892056"/>
    <w:rsid w:val="178A3E25"/>
    <w:rsid w:val="178C41DB"/>
    <w:rsid w:val="178C6FBB"/>
    <w:rsid w:val="178DD713"/>
    <w:rsid w:val="179141C6"/>
    <w:rsid w:val="17927D9D"/>
    <w:rsid w:val="17937EDC"/>
    <w:rsid w:val="17944FC2"/>
    <w:rsid w:val="1794744A"/>
    <w:rsid w:val="17979AF3"/>
    <w:rsid w:val="1799E8E8"/>
    <w:rsid w:val="179D0AEF"/>
    <w:rsid w:val="179DE2A0"/>
    <w:rsid w:val="179E1716"/>
    <w:rsid w:val="17A21BD0"/>
    <w:rsid w:val="17A4F9FB"/>
    <w:rsid w:val="17A50803"/>
    <w:rsid w:val="17A6E647"/>
    <w:rsid w:val="17AA2377"/>
    <w:rsid w:val="17ADEC95"/>
    <w:rsid w:val="17B14474"/>
    <w:rsid w:val="17B1FABA"/>
    <w:rsid w:val="17BB329B"/>
    <w:rsid w:val="17BF4DD3"/>
    <w:rsid w:val="17C2BEF8"/>
    <w:rsid w:val="17C35516"/>
    <w:rsid w:val="17C79BC9"/>
    <w:rsid w:val="17C91FE1"/>
    <w:rsid w:val="17C9DC36"/>
    <w:rsid w:val="17CCA508"/>
    <w:rsid w:val="17CE82F4"/>
    <w:rsid w:val="17D0469D"/>
    <w:rsid w:val="17D2394F"/>
    <w:rsid w:val="17D48B6C"/>
    <w:rsid w:val="17D4AD7E"/>
    <w:rsid w:val="17D826F0"/>
    <w:rsid w:val="17D84A4C"/>
    <w:rsid w:val="17D88B47"/>
    <w:rsid w:val="17DB1460"/>
    <w:rsid w:val="17DB14E8"/>
    <w:rsid w:val="17DB3332"/>
    <w:rsid w:val="17DDB343"/>
    <w:rsid w:val="17DEB3E7"/>
    <w:rsid w:val="17DFF339"/>
    <w:rsid w:val="17E21595"/>
    <w:rsid w:val="17E36DF8"/>
    <w:rsid w:val="17E37C40"/>
    <w:rsid w:val="17E559FB"/>
    <w:rsid w:val="17E5A4CC"/>
    <w:rsid w:val="17E6376D"/>
    <w:rsid w:val="17E92A4B"/>
    <w:rsid w:val="17EC4687"/>
    <w:rsid w:val="17ECD6EE"/>
    <w:rsid w:val="17ED7ED1"/>
    <w:rsid w:val="17F1488E"/>
    <w:rsid w:val="17F48F1F"/>
    <w:rsid w:val="17F504BE"/>
    <w:rsid w:val="17F509CD"/>
    <w:rsid w:val="17F5A5D4"/>
    <w:rsid w:val="17F5BA30"/>
    <w:rsid w:val="17F6D977"/>
    <w:rsid w:val="17F6E4BC"/>
    <w:rsid w:val="17FD803A"/>
    <w:rsid w:val="1801F436"/>
    <w:rsid w:val="1804DE82"/>
    <w:rsid w:val="180668CE"/>
    <w:rsid w:val="1806D97A"/>
    <w:rsid w:val="18097AEB"/>
    <w:rsid w:val="180ABF5B"/>
    <w:rsid w:val="180BA7C9"/>
    <w:rsid w:val="180D84AE"/>
    <w:rsid w:val="180DA0CA"/>
    <w:rsid w:val="180EF565"/>
    <w:rsid w:val="180F08FA"/>
    <w:rsid w:val="180F8055"/>
    <w:rsid w:val="181013B0"/>
    <w:rsid w:val="1811010E"/>
    <w:rsid w:val="18121F7C"/>
    <w:rsid w:val="1814C3A0"/>
    <w:rsid w:val="18166B6B"/>
    <w:rsid w:val="1819C230"/>
    <w:rsid w:val="1819EE3F"/>
    <w:rsid w:val="181A95F0"/>
    <w:rsid w:val="181AA6A6"/>
    <w:rsid w:val="181BF901"/>
    <w:rsid w:val="181C9E28"/>
    <w:rsid w:val="181CFCE5"/>
    <w:rsid w:val="181D26DE"/>
    <w:rsid w:val="181F92A9"/>
    <w:rsid w:val="1822CC62"/>
    <w:rsid w:val="182581DC"/>
    <w:rsid w:val="1825DE44"/>
    <w:rsid w:val="1829ECE4"/>
    <w:rsid w:val="182A443C"/>
    <w:rsid w:val="182B881C"/>
    <w:rsid w:val="182C575E"/>
    <w:rsid w:val="182DEEBC"/>
    <w:rsid w:val="182F118E"/>
    <w:rsid w:val="1831C8C8"/>
    <w:rsid w:val="1831F366"/>
    <w:rsid w:val="1833B71B"/>
    <w:rsid w:val="1834BC8F"/>
    <w:rsid w:val="18371993"/>
    <w:rsid w:val="183AA0D2"/>
    <w:rsid w:val="183AC34E"/>
    <w:rsid w:val="183B2CE9"/>
    <w:rsid w:val="1843A86F"/>
    <w:rsid w:val="18460E3A"/>
    <w:rsid w:val="1846A1DC"/>
    <w:rsid w:val="1849C0A6"/>
    <w:rsid w:val="184B1225"/>
    <w:rsid w:val="184B5CD8"/>
    <w:rsid w:val="184DCE13"/>
    <w:rsid w:val="184E7135"/>
    <w:rsid w:val="184E8C75"/>
    <w:rsid w:val="184E99EA"/>
    <w:rsid w:val="1851B75F"/>
    <w:rsid w:val="1852AB65"/>
    <w:rsid w:val="1855C1FB"/>
    <w:rsid w:val="185822C2"/>
    <w:rsid w:val="18590010"/>
    <w:rsid w:val="185DCA66"/>
    <w:rsid w:val="185EDD38"/>
    <w:rsid w:val="1868CCB9"/>
    <w:rsid w:val="186978ED"/>
    <w:rsid w:val="186C98D7"/>
    <w:rsid w:val="186F3533"/>
    <w:rsid w:val="187086C5"/>
    <w:rsid w:val="1870FB72"/>
    <w:rsid w:val="18711F89"/>
    <w:rsid w:val="1871D953"/>
    <w:rsid w:val="1871FC0F"/>
    <w:rsid w:val="18729D67"/>
    <w:rsid w:val="1872F071"/>
    <w:rsid w:val="1873F409"/>
    <w:rsid w:val="18753654"/>
    <w:rsid w:val="1875771F"/>
    <w:rsid w:val="1875FC7A"/>
    <w:rsid w:val="18780D17"/>
    <w:rsid w:val="18798E0C"/>
    <w:rsid w:val="187B1907"/>
    <w:rsid w:val="187C8305"/>
    <w:rsid w:val="187DBF2B"/>
    <w:rsid w:val="187E827E"/>
    <w:rsid w:val="1881C1AB"/>
    <w:rsid w:val="18844332"/>
    <w:rsid w:val="1884C801"/>
    <w:rsid w:val="18873B42"/>
    <w:rsid w:val="18896FA0"/>
    <w:rsid w:val="188AACB2"/>
    <w:rsid w:val="188C2926"/>
    <w:rsid w:val="188E0411"/>
    <w:rsid w:val="188EDB4F"/>
    <w:rsid w:val="18928736"/>
    <w:rsid w:val="18933876"/>
    <w:rsid w:val="189BF1BA"/>
    <w:rsid w:val="189EA389"/>
    <w:rsid w:val="189EE239"/>
    <w:rsid w:val="18A01048"/>
    <w:rsid w:val="18A16ADE"/>
    <w:rsid w:val="18A47D55"/>
    <w:rsid w:val="18A56E09"/>
    <w:rsid w:val="18A75A46"/>
    <w:rsid w:val="18AA050D"/>
    <w:rsid w:val="18AC0FC5"/>
    <w:rsid w:val="18ADBF63"/>
    <w:rsid w:val="18AE232A"/>
    <w:rsid w:val="18AFC980"/>
    <w:rsid w:val="18B3049B"/>
    <w:rsid w:val="18B3786F"/>
    <w:rsid w:val="18B6364A"/>
    <w:rsid w:val="18B87DE9"/>
    <w:rsid w:val="18B8F425"/>
    <w:rsid w:val="18BAECB7"/>
    <w:rsid w:val="18BBFDE8"/>
    <w:rsid w:val="18BC4752"/>
    <w:rsid w:val="18BD9094"/>
    <w:rsid w:val="18BD9ADF"/>
    <w:rsid w:val="18BE5AB5"/>
    <w:rsid w:val="18C10950"/>
    <w:rsid w:val="18C26657"/>
    <w:rsid w:val="18C30BA8"/>
    <w:rsid w:val="18C6B584"/>
    <w:rsid w:val="18C7A80D"/>
    <w:rsid w:val="18CD4ACE"/>
    <w:rsid w:val="18CD6A58"/>
    <w:rsid w:val="18D0BF48"/>
    <w:rsid w:val="18D2A091"/>
    <w:rsid w:val="18D2D082"/>
    <w:rsid w:val="18D46967"/>
    <w:rsid w:val="18D4EC76"/>
    <w:rsid w:val="18D5C89F"/>
    <w:rsid w:val="18D6AA8E"/>
    <w:rsid w:val="18D77E8F"/>
    <w:rsid w:val="18D8FB59"/>
    <w:rsid w:val="18DA24AA"/>
    <w:rsid w:val="18DAD878"/>
    <w:rsid w:val="18DB78CC"/>
    <w:rsid w:val="18DC28FD"/>
    <w:rsid w:val="18DC7BF4"/>
    <w:rsid w:val="18DC818E"/>
    <w:rsid w:val="18DCCFDE"/>
    <w:rsid w:val="18DD35D4"/>
    <w:rsid w:val="18DD5BEE"/>
    <w:rsid w:val="18DF8D6D"/>
    <w:rsid w:val="18E0A93C"/>
    <w:rsid w:val="18E16515"/>
    <w:rsid w:val="18E2177A"/>
    <w:rsid w:val="18E6E9D6"/>
    <w:rsid w:val="18E80124"/>
    <w:rsid w:val="18EA5B89"/>
    <w:rsid w:val="18EA7667"/>
    <w:rsid w:val="18EBBCBC"/>
    <w:rsid w:val="18ED18F6"/>
    <w:rsid w:val="18ED5B9E"/>
    <w:rsid w:val="18EF0173"/>
    <w:rsid w:val="18F3B23A"/>
    <w:rsid w:val="18F67499"/>
    <w:rsid w:val="18F6A920"/>
    <w:rsid w:val="18F7E84F"/>
    <w:rsid w:val="18F8B890"/>
    <w:rsid w:val="18F99C2D"/>
    <w:rsid w:val="18FC6DD3"/>
    <w:rsid w:val="190052F6"/>
    <w:rsid w:val="1900D8B4"/>
    <w:rsid w:val="19045E46"/>
    <w:rsid w:val="190474B0"/>
    <w:rsid w:val="1906642B"/>
    <w:rsid w:val="19091C70"/>
    <w:rsid w:val="190ACA6D"/>
    <w:rsid w:val="190BD744"/>
    <w:rsid w:val="19158182"/>
    <w:rsid w:val="1915D794"/>
    <w:rsid w:val="1916C663"/>
    <w:rsid w:val="19176DC1"/>
    <w:rsid w:val="191C619F"/>
    <w:rsid w:val="191CA033"/>
    <w:rsid w:val="191F091C"/>
    <w:rsid w:val="1921197D"/>
    <w:rsid w:val="192129AE"/>
    <w:rsid w:val="19221BD3"/>
    <w:rsid w:val="19224F00"/>
    <w:rsid w:val="1922A7B3"/>
    <w:rsid w:val="192509B3"/>
    <w:rsid w:val="1926C5BA"/>
    <w:rsid w:val="19284A4C"/>
    <w:rsid w:val="192AF45A"/>
    <w:rsid w:val="192C1857"/>
    <w:rsid w:val="192E3F08"/>
    <w:rsid w:val="192F052F"/>
    <w:rsid w:val="192F447C"/>
    <w:rsid w:val="193081C3"/>
    <w:rsid w:val="1931DCCF"/>
    <w:rsid w:val="1931FD46"/>
    <w:rsid w:val="193439A7"/>
    <w:rsid w:val="1936A7B7"/>
    <w:rsid w:val="19374C60"/>
    <w:rsid w:val="19377932"/>
    <w:rsid w:val="193C46C0"/>
    <w:rsid w:val="193C791D"/>
    <w:rsid w:val="193D2624"/>
    <w:rsid w:val="193F4A5D"/>
    <w:rsid w:val="193FF9AB"/>
    <w:rsid w:val="194257FA"/>
    <w:rsid w:val="1944DD71"/>
    <w:rsid w:val="194518AB"/>
    <w:rsid w:val="1946014A"/>
    <w:rsid w:val="194848D8"/>
    <w:rsid w:val="194D430B"/>
    <w:rsid w:val="194DDD5A"/>
    <w:rsid w:val="194ED69D"/>
    <w:rsid w:val="194F5CFB"/>
    <w:rsid w:val="19510F35"/>
    <w:rsid w:val="195192F6"/>
    <w:rsid w:val="1953AF97"/>
    <w:rsid w:val="1953FF86"/>
    <w:rsid w:val="1954668C"/>
    <w:rsid w:val="1955C04A"/>
    <w:rsid w:val="1956D482"/>
    <w:rsid w:val="19596F41"/>
    <w:rsid w:val="1959F4C6"/>
    <w:rsid w:val="195B883B"/>
    <w:rsid w:val="195D7DED"/>
    <w:rsid w:val="195DBA38"/>
    <w:rsid w:val="195DC490"/>
    <w:rsid w:val="195FA18E"/>
    <w:rsid w:val="19614CE8"/>
    <w:rsid w:val="1961FA88"/>
    <w:rsid w:val="19627790"/>
    <w:rsid w:val="196715EC"/>
    <w:rsid w:val="19674832"/>
    <w:rsid w:val="196941FE"/>
    <w:rsid w:val="19696BBD"/>
    <w:rsid w:val="196A8D0D"/>
    <w:rsid w:val="196BDEED"/>
    <w:rsid w:val="196C78CF"/>
    <w:rsid w:val="196CB6A6"/>
    <w:rsid w:val="196D1041"/>
    <w:rsid w:val="196F144C"/>
    <w:rsid w:val="197151F9"/>
    <w:rsid w:val="1971B2CE"/>
    <w:rsid w:val="1972F372"/>
    <w:rsid w:val="19748F74"/>
    <w:rsid w:val="197796B7"/>
    <w:rsid w:val="19780625"/>
    <w:rsid w:val="1978D00E"/>
    <w:rsid w:val="1978DD27"/>
    <w:rsid w:val="1979D9C4"/>
    <w:rsid w:val="197B81D8"/>
    <w:rsid w:val="197BC2BC"/>
    <w:rsid w:val="197C3A9F"/>
    <w:rsid w:val="197CDA31"/>
    <w:rsid w:val="197E0605"/>
    <w:rsid w:val="197E8C0F"/>
    <w:rsid w:val="1980D195"/>
    <w:rsid w:val="198242E1"/>
    <w:rsid w:val="19829BD9"/>
    <w:rsid w:val="1987227C"/>
    <w:rsid w:val="198784E2"/>
    <w:rsid w:val="1987CFCC"/>
    <w:rsid w:val="19888EC2"/>
    <w:rsid w:val="198B4D35"/>
    <w:rsid w:val="198DF480"/>
    <w:rsid w:val="198EC505"/>
    <w:rsid w:val="1993EE46"/>
    <w:rsid w:val="19945930"/>
    <w:rsid w:val="19952B3E"/>
    <w:rsid w:val="19954DD2"/>
    <w:rsid w:val="199738A2"/>
    <w:rsid w:val="199826D9"/>
    <w:rsid w:val="1999CA01"/>
    <w:rsid w:val="199A96BA"/>
    <w:rsid w:val="199EC5C8"/>
    <w:rsid w:val="19A57EC5"/>
    <w:rsid w:val="19A65C84"/>
    <w:rsid w:val="19A83908"/>
    <w:rsid w:val="19AF0E6D"/>
    <w:rsid w:val="19AF9EB0"/>
    <w:rsid w:val="19B17D58"/>
    <w:rsid w:val="19B1A197"/>
    <w:rsid w:val="19B200B4"/>
    <w:rsid w:val="19B5A62A"/>
    <w:rsid w:val="19B60702"/>
    <w:rsid w:val="19B8861F"/>
    <w:rsid w:val="19B95B31"/>
    <w:rsid w:val="19B9C1A0"/>
    <w:rsid w:val="19B9DB13"/>
    <w:rsid w:val="19B9F699"/>
    <w:rsid w:val="19BB0CEB"/>
    <w:rsid w:val="19BB594B"/>
    <w:rsid w:val="19BBAF42"/>
    <w:rsid w:val="19BC416A"/>
    <w:rsid w:val="19BD6A5D"/>
    <w:rsid w:val="19BF7CD7"/>
    <w:rsid w:val="19C14A8D"/>
    <w:rsid w:val="19C1D933"/>
    <w:rsid w:val="19C1F9AA"/>
    <w:rsid w:val="19C83701"/>
    <w:rsid w:val="19C8A626"/>
    <w:rsid w:val="19C8E889"/>
    <w:rsid w:val="19C91950"/>
    <w:rsid w:val="19CB7FBD"/>
    <w:rsid w:val="19CBC59D"/>
    <w:rsid w:val="19CC421F"/>
    <w:rsid w:val="19D544E9"/>
    <w:rsid w:val="19D580FE"/>
    <w:rsid w:val="19D68621"/>
    <w:rsid w:val="19D8E7A2"/>
    <w:rsid w:val="19DD013A"/>
    <w:rsid w:val="19DE2661"/>
    <w:rsid w:val="19DE85FC"/>
    <w:rsid w:val="19DECC9A"/>
    <w:rsid w:val="19E02757"/>
    <w:rsid w:val="19E3C83C"/>
    <w:rsid w:val="19E65373"/>
    <w:rsid w:val="19E72D39"/>
    <w:rsid w:val="19EA5CD6"/>
    <w:rsid w:val="19EBA19B"/>
    <w:rsid w:val="19ED2578"/>
    <w:rsid w:val="19EDDE79"/>
    <w:rsid w:val="19F0F13F"/>
    <w:rsid w:val="19F146C0"/>
    <w:rsid w:val="19F1C50D"/>
    <w:rsid w:val="19F30F9E"/>
    <w:rsid w:val="19F4557F"/>
    <w:rsid w:val="19F6AE99"/>
    <w:rsid w:val="19F73F97"/>
    <w:rsid w:val="19F8712B"/>
    <w:rsid w:val="19F8C377"/>
    <w:rsid w:val="19FA261D"/>
    <w:rsid w:val="19FBBE97"/>
    <w:rsid w:val="19FD7F7F"/>
    <w:rsid w:val="1A005ACA"/>
    <w:rsid w:val="1A015C69"/>
    <w:rsid w:val="1A0214FB"/>
    <w:rsid w:val="1A02522D"/>
    <w:rsid w:val="1A03D07F"/>
    <w:rsid w:val="1A03E196"/>
    <w:rsid w:val="1A04A000"/>
    <w:rsid w:val="1A05C2FD"/>
    <w:rsid w:val="1A06DC35"/>
    <w:rsid w:val="1A06F06B"/>
    <w:rsid w:val="1A09840A"/>
    <w:rsid w:val="1A09BFE0"/>
    <w:rsid w:val="1A09D95E"/>
    <w:rsid w:val="1A0A04DD"/>
    <w:rsid w:val="1A0AB9F5"/>
    <w:rsid w:val="1A0AE879"/>
    <w:rsid w:val="1A0B1D65"/>
    <w:rsid w:val="1A0E360D"/>
    <w:rsid w:val="1A0FA8C1"/>
    <w:rsid w:val="1A104B40"/>
    <w:rsid w:val="1A136899"/>
    <w:rsid w:val="1A1B6ED3"/>
    <w:rsid w:val="1A1E432A"/>
    <w:rsid w:val="1A1F716E"/>
    <w:rsid w:val="1A206D43"/>
    <w:rsid w:val="1A220BE1"/>
    <w:rsid w:val="1A225639"/>
    <w:rsid w:val="1A226BC9"/>
    <w:rsid w:val="1A28778E"/>
    <w:rsid w:val="1A289404"/>
    <w:rsid w:val="1A28BC80"/>
    <w:rsid w:val="1A292B8B"/>
    <w:rsid w:val="1A2AAA83"/>
    <w:rsid w:val="1A2C3970"/>
    <w:rsid w:val="1A2E00B9"/>
    <w:rsid w:val="1A2FE338"/>
    <w:rsid w:val="1A30C5CE"/>
    <w:rsid w:val="1A30C7FA"/>
    <w:rsid w:val="1A391DBE"/>
    <w:rsid w:val="1A396571"/>
    <w:rsid w:val="1A3AAC0A"/>
    <w:rsid w:val="1A3AACAE"/>
    <w:rsid w:val="1A3E48B3"/>
    <w:rsid w:val="1A460B3B"/>
    <w:rsid w:val="1A467F29"/>
    <w:rsid w:val="1A4740E3"/>
    <w:rsid w:val="1A478557"/>
    <w:rsid w:val="1A47EBA8"/>
    <w:rsid w:val="1A484FDD"/>
    <w:rsid w:val="1A4939F0"/>
    <w:rsid w:val="1A494B8F"/>
    <w:rsid w:val="1A49757D"/>
    <w:rsid w:val="1A4AB4A9"/>
    <w:rsid w:val="1A515802"/>
    <w:rsid w:val="1A55C6D8"/>
    <w:rsid w:val="1A5988D0"/>
    <w:rsid w:val="1A5BB867"/>
    <w:rsid w:val="1A5C22A9"/>
    <w:rsid w:val="1A5C9F05"/>
    <w:rsid w:val="1A6578DD"/>
    <w:rsid w:val="1A67554D"/>
    <w:rsid w:val="1A68D979"/>
    <w:rsid w:val="1A6BA51C"/>
    <w:rsid w:val="1A6BD317"/>
    <w:rsid w:val="1A6D0113"/>
    <w:rsid w:val="1A6D9341"/>
    <w:rsid w:val="1A6EDB91"/>
    <w:rsid w:val="1A716A43"/>
    <w:rsid w:val="1A71A19D"/>
    <w:rsid w:val="1A731239"/>
    <w:rsid w:val="1A736495"/>
    <w:rsid w:val="1A74782D"/>
    <w:rsid w:val="1A76C702"/>
    <w:rsid w:val="1A79454A"/>
    <w:rsid w:val="1A7A151C"/>
    <w:rsid w:val="1A7ACB7A"/>
    <w:rsid w:val="1A7C0263"/>
    <w:rsid w:val="1A7C7CED"/>
    <w:rsid w:val="1A7CEB9C"/>
    <w:rsid w:val="1A7FEA7E"/>
    <w:rsid w:val="1A80128B"/>
    <w:rsid w:val="1A802F7A"/>
    <w:rsid w:val="1A814329"/>
    <w:rsid w:val="1A838CEA"/>
    <w:rsid w:val="1A83DDEA"/>
    <w:rsid w:val="1A841E3C"/>
    <w:rsid w:val="1A8683DD"/>
    <w:rsid w:val="1A86E85D"/>
    <w:rsid w:val="1A87692D"/>
    <w:rsid w:val="1A88AB21"/>
    <w:rsid w:val="1A8B6B0D"/>
    <w:rsid w:val="1A8BF8F2"/>
    <w:rsid w:val="1A8D85EA"/>
    <w:rsid w:val="1A8EF444"/>
    <w:rsid w:val="1A8F9AFC"/>
    <w:rsid w:val="1A904456"/>
    <w:rsid w:val="1A933A59"/>
    <w:rsid w:val="1A9819C8"/>
    <w:rsid w:val="1A9A8935"/>
    <w:rsid w:val="1A9AF61F"/>
    <w:rsid w:val="1A9C2D27"/>
    <w:rsid w:val="1A9DA64D"/>
    <w:rsid w:val="1A9E9E49"/>
    <w:rsid w:val="1A9F9484"/>
    <w:rsid w:val="1AA2401F"/>
    <w:rsid w:val="1AA2AC8E"/>
    <w:rsid w:val="1AA83322"/>
    <w:rsid w:val="1AA84A21"/>
    <w:rsid w:val="1AA86DC6"/>
    <w:rsid w:val="1AAA17F0"/>
    <w:rsid w:val="1AAD3337"/>
    <w:rsid w:val="1AAE6245"/>
    <w:rsid w:val="1AAF4AC1"/>
    <w:rsid w:val="1AB02F9A"/>
    <w:rsid w:val="1AB3F0F5"/>
    <w:rsid w:val="1AB651A4"/>
    <w:rsid w:val="1AB6C840"/>
    <w:rsid w:val="1AB7B4DB"/>
    <w:rsid w:val="1AB87BBA"/>
    <w:rsid w:val="1AB8F65F"/>
    <w:rsid w:val="1AB9F8B1"/>
    <w:rsid w:val="1ABA7816"/>
    <w:rsid w:val="1ABF879A"/>
    <w:rsid w:val="1AC1C556"/>
    <w:rsid w:val="1AC547A6"/>
    <w:rsid w:val="1AC74184"/>
    <w:rsid w:val="1AC77F54"/>
    <w:rsid w:val="1AC79F39"/>
    <w:rsid w:val="1ACB7463"/>
    <w:rsid w:val="1ACD851D"/>
    <w:rsid w:val="1ACFC26E"/>
    <w:rsid w:val="1AD1FE20"/>
    <w:rsid w:val="1AD46F5B"/>
    <w:rsid w:val="1AD86365"/>
    <w:rsid w:val="1ADE2B23"/>
    <w:rsid w:val="1AE35ADE"/>
    <w:rsid w:val="1AE534F3"/>
    <w:rsid w:val="1AE59E38"/>
    <w:rsid w:val="1AE601F7"/>
    <w:rsid w:val="1AE686DA"/>
    <w:rsid w:val="1AE8E0B3"/>
    <w:rsid w:val="1AEAA6FE"/>
    <w:rsid w:val="1AECD7DA"/>
    <w:rsid w:val="1AEE08BB"/>
    <w:rsid w:val="1AEE4F35"/>
    <w:rsid w:val="1AEEC6F0"/>
    <w:rsid w:val="1AF07782"/>
    <w:rsid w:val="1AF0A08E"/>
    <w:rsid w:val="1AF2F4BA"/>
    <w:rsid w:val="1AF6E0DD"/>
    <w:rsid w:val="1AF7F2B5"/>
    <w:rsid w:val="1AF91E9E"/>
    <w:rsid w:val="1AF9805D"/>
    <w:rsid w:val="1AFAA7D4"/>
    <w:rsid w:val="1AFB5F54"/>
    <w:rsid w:val="1AFC5E5B"/>
    <w:rsid w:val="1AFEC94C"/>
    <w:rsid w:val="1B00F47F"/>
    <w:rsid w:val="1B016415"/>
    <w:rsid w:val="1B041091"/>
    <w:rsid w:val="1B05D262"/>
    <w:rsid w:val="1B075E9A"/>
    <w:rsid w:val="1B0797E6"/>
    <w:rsid w:val="1B09785C"/>
    <w:rsid w:val="1B09E22B"/>
    <w:rsid w:val="1B09E7B5"/>
    <w:rsid w:val="1B0AC58F"/>
    <w:rsid w:val="1B0DD1A3"/>
    <w:rsid w:val="1B0EDEF0"/>
    <w:rsid w:val="1B0EF035"/>
    <w:rsid w:val="1B108B2A"/>
    <w:rsid w:val="1B10D0DD"/>
    <w:rsid w:val="1B112BBB"/>
    <w:rsid w:val="1B1222B4"/>
    <w:rsid w:val="1B13C237"/>
    <w:rsid w:val="1B13C5B5"/>
    <w:rsid w:val="1B15DF8C"/>
    <w:rsid w:val="1B17A580"/>
    <w:rsid w:val="1B17CEBE"/>
    <w:rsid w:val="1B1843D8"/>
    <w:rsid w:val="1B18DDE0"/>
    <w:rsid w:val="1B1B4F3F"/>
    <w:rsid w:val="1B1E75DB"/>
    <w:rsid w:val="1B23914D"/>
    <w:rsid w:val="1B24C1FC"/>
    <w:rsid w:val="1B27F31D"/>
    <w:rsid w:val="1B2860CD"/>
    <w:rsid w:val="1B29E6F1"/>
    <w:rsid w:val="1B2C564C"/>
    <w:rsid w:val="1B2E0670"/>
    <w:rsid w:val="1B2E3A0A"/>
    <w:rsid w:val="1B2E687E"/>
    <w:rsid w:val="1B2E7D2D"/>
    <w:rsid w:val="1B2FEA45"/>
    <w:rsid w:val="1B2FF3BF"/>
    <w:rsid w:val="1B30D996"/>
    <w:rsid w:val="1B3528C3"/>
    <w:rsid w:val="1B3558B4"/>
    <w:rsid w:val="1B360394"/>
    <w:rsid w:val="1B365154"/>
    <w:rsid w:val="1B388F00"/>
    <w:rsid w:val="1B3C57CB"/>
    <w:rsid w:val="1B3CD3AE"/>
    <w:rsid w:val="1B412397"/>
    <w:rsid w:val="1B4404E0"/>
    <w:rsid w:val="1B452924"/>
    <w:rsid w:val="1B45941F"/>
    <w:rsid w:val="1B4D0244"/>
    <w:rsid w:val="1B4D3155"/>
    <w:rsid w:val="1B4D845B"/>
    <w:rsid w:val="1B50E357"/>
    <w:rsid w:val="1B510A8E"/>
    <w:rsid w:val="1B51AFFA"/>
    <w:rsid w:val="1B534CBB"/>
    <w:rsid w:val="1B543FB6"/>
    <w:rsid w:val="1B550AB3"/>
    <w:rsid w:val="1B55204A"/>
    <w:rsid w:val="1B5553B1"/>
    <w:rsid w:val="1B559A9D"/>
    <w:rsid w:val="1B566984"/>
    <w:rsid w:val="1B56DD71"/>
    <w:rsid w:val="1B57EE37"/>
    <w:rsid w:val="1B5D38B7"/>
    <w:rsid w:val="1B5ED06A"/>
    <w:rsid w:val="1B5FEE7B"/>
    <w:rsid w:val="1B6148BF"/>
    <w:rsid w:val="1B626C75"/>
    <w:rsid w:val="1B633C0E"/>
    <w:rsid w:val="1B662823"/>
    <w:rsid w:val="1B665738"/>
    <w:rsid w:val="1B684C8F"/>
    <w:rsid w:val="1B6A0938"/>
    <w:rsid w:val="1B6A2808"/>
    <w:rsid w:val="1B6B970F"/>
    <w:rsid w:val="1B6CAF5D"/>
    <w:rsid w:val="1B6FB566"/>
    <w:rsid w:val="1B7027E8"/>
    <w:rsid w:val="1B71896E"/>
    <w:rsid w:val="1B72EE8B"/>
    <w:rsid w:val="1B742450"/>
    <w:rsid w:val="1B74C7DC"/>
    <w:rsid w:val="1B751C7F"/>
    <w:rsid w:val="1B75F87F"/>
    <w:rsid w:val="1B7689FA"/>
    <w:rsid w:val="1B769B27"/>
    <w:rsid w:val="1B76D234"/>
    <w:rsid w:val="1B778AE1"/>
    <w:rsid w:val="1B7868EB"/>
    <w:rsid w:val="1B7A2F1A"/>
    <w:rsid w:val="1B7CB414"/>
    <w:rsid w:val="1B7E3FB1"/>
    <w:rsid w:val="1B80734C"/>
    <w:rsid w:val="1B80B88E"/>
    <w:rsid w:val="1B8212FE"/>
    <w:rsid w:val="1B826D1C"/>
    <w:rsid w:val="1B84EA87"/>
    <w:rsid w:val="1B890DAC"/>
    <w:rsid w:val="1B90896D"/>
    <w:rsid w:val="1B926108"/>
    <w:rsid w:val="1B9390AD"/>
    <w:rsid w:val="1B96B04C"/>
    <w:rsid w:val="1B96DA57"/>
    <w:rsid w:val="1B96F161"/>
    <w:rsid w:val="1B977898"/>
    <w:rsid w:val="1B999D71"/>
    <w:rsid w:val="1B9D7239"/>
    <w:rsid w:val="1BA09807"/>
    <w:rsid w:val="1BA1883E"/>
    <w:rsid w:val="1BA4B890"/>
    <w:rsid w:val="1BA4D34A"/>
    <w:rsid w:val="1BA69123"/>
    <w:rsid w:val="1BA964ED"/>
    <w:rsid w:val="1BA99229"/>
    <w:rsid w:val="1BAA6296"/>
    <w:rsid w:val="1BAB069E"/>
    <w:rsid w:val="1BAB1FAB"/>
    <w:rsid w:val="1BB48260"/>
    <w:rsid w:val="1BB8F71C"/>
    <w:rsid w:val="1BB92070"/>
    <w:rsid w:val="1BB9654E"/>
    <w:rsid w:val="1BBBFAFE"/>
    <w:rsid w:val="1BBCCC7D"/>
    <w:rsid w:val="1BBDD7FD"/>
    <w:rsid w:val="1BC22349"/>
    <w:rsid w:val="1BC2A026"/>
    <w:rsid w:val="1BC931E0"/>
    <w:rsid w:val="1BCBB737"/>
    <w:rsid w:val="1BCD4B0D"/>
    <w:rsid w:val="1BCD7143"/>
    <w:rsid w:val="1BCD848E"/>
    <w:rsid w:val="1BCE6EC4"/>
    <w:rsid w:val="1BD078A5"/>
    <w:rsid w:val="1BD12DCF"/>
    <w:rsid w:val="1BD27BD7"/>
    <w:rsid w:val="1BD74BD3"/>
    <w:rsid w:val="1BD857B4"/>
    <w:rsid w:val="1BD9AC0E"/>
    <w:rsid w:val="1BDB1FBA"/>
    <w:rsid w:val="1BDDB3CC"/>
    <w:rsid w:val="1BDF6840"/>
    <w:rsid w:val="1BE1993C"/>
    <w:rsid w:val="1BE27EE9"/>
    <w:rsid w:val="1BE35883"/>
    <w:rsid w:val="1BE4BEF8"/>
    <w:rsid w:val="1BE6D0B2"/>
    <w:rsid w:val="1BE6DAAF"/>
    <w:rsid w:val="1BE8C071"/>
    <w:rsid w:val="1BEA2D7B"/>
    <w:rsid w:val="1BEA78DA"/>
    <w:rsid w:val="1BF0AD78"/>
    <w:rsid w:val="1BF2B157"/>
    <w:rsid w:val="1BF32D4C"/>
    <w:rsid w:val="1BF3FD79"/>
    <w:rsid w:val="1BF6572F"/>
    <w:rsid w:val="1BF7C161"/>
    <w:rsid w:val="1BF83866"/>
    <w:rsid w:val="1BF8C185"/>
    <w:rsid w:val="1BF8CBBC"/>
    <w:rsid w:val="1BF8E015"/>
    <w:rsid w:val="1BF96E59"/>
    <w:rsid w:val="1BFE8DE0"/>
    <w:rsid w:val="1BFFA2F6"/>
    <w:rsid w:val="1BFFEFBF"/>
    <w:rsid w:val="1C02EE7E"/>
    <w:rsid w:val="1C03864A"/>
    <w:rsid w:val="1C04EB90"/>
    <w:rsid w:val="1C065405"/>
    <w:rsid w:val="1C066136"/>
    <w:rsid w:val="1C094484"/>
    <w:rsid w:val="1C0D0677"/>
    <w:rsid w:val="1C12EB7C"/>
    <w:rsid w:val="1C13921D"/>
    <w:rsid w:val="1C160F10"/>
    <w:rsid w:val="1C168A2E"/>
    <w:rsid w:val="1C170E1B"/>
    <w:rsid w:val="1C174D04"/>
    <w:rsid w:val="1C17D4AE"/>
    <w:rsid w:val="1C181334"/>
    <w:rsid w:val="1C18F367"/>
    <w:rsid w:val="1C1CF226"/>
    <w:rsid w:val="1C2067AE"/>
    <w:rsid w:val="1C2214A2"/>
    <w:rsid w:val="1C25BE61"/>
    <w:rsid w:val="1C262EC6"/>
    <w:rsid w:val="1C29710F"/>
    <w:rsid w:val="1C2B865C"/>
    <w:rsid w:val="1C2C4A8A"/>
    <w:rsid w:val="1C2E5C40"/>
    <w:rsid w:val="1C30A31D"/>
    <w:rsid w:val="1C3156B1"/>
    <w:rsid w:val="1C31C7BD"/>
    <w:rsid w:val="1C334CCD"/>
    <w:rsid w:val="1C343FB3"/>
    <w:rsid w:val="1C361C5B"/>
    <w:rsid w:val="1C370407"/>
    <w:rsid w:val="1C37C945"/>
    <w:rsid w:val="1C384A9D"/>
    <w:rsid w:val="1C3B64E5"/>
    <w:rsid w:val="1C3BE8F9"/>
    <w:rsid w:val="1C3CC53F"/>
    <w:rsid w:val="1C3DFA6B"/>
    <w:rsid w:val="1C3E5C72"/>
    <w:rsid w:val="1C3F16C7"/>
    <w:rsid w:val="1C402210"/>
    <w:rsid w:val="1C403A32"/>
    <w:rsid w:val="1C44A113"/>
    <w:rsid w:val="1C45DC48"/>
    <w:rsid w:val="1C4689EB"/>
    <w:rsid w:val="1C4955CE"/>
    <w:rsid w:val="1C4BE563"/>
    <w:rsid w:val="1C4CAB04"/>
    <w:rsid w:val="1C4CE7BD"/>
    <w:rsid w:val="1C4D1AD4"/>
    <w:rsid w:val="1C4DDE89"/>
    <w:rsid w:val="1C4FE28B"/>
    <w:rsid w:val="1C507495"/>
    <w:rsid w:val="1C54BFCA"/>
    <w:rsid w:val="1C56CFA1"/>
    <w:rsid w:val="1C5D0F51"/>
    <w:rsid w:val="1C5EAE23"/>
    <w:rsid w:val="1C618CBF"/>
    <w:rsid w:val="1C61FF5F"/>
    <w:rsid w:val="1C62C23D"/>
    <w:rsid w:val="1C696D44"/>
    <w:rsid w:val="1C6A3304"/>
    <w:rsid w:val="1C710248"/>
    <w:rsid w:val="1C76C537"/>
    <w:rsid w:val="1C77F3FD"/>
    <w:rsid w:val="1C7815D6"/>
    <w:rsid w:val="1C792F09"/>
    <w:rsid w:val="1C7A0AA7"/>
    <w:rsid w:val="1C7AAF70"/>
    <w:rsid w:val="1C7ADC95"/>
    <w:rsid w:val="1C7AF3E3"/>
    <w:rsid w:val="1C7E6AAA"/>
    <w:rsid w:val="1C7FC04E"/>
    <w:rsid w:val="1C815AED"/>
    <w:rsid w:val="1C81A274"/>
    <w:rsid w:val="1C84A91A"/>
    <w:rsid w:val="1C883EC7"/>
    <w:rsid w:val="1C88A1ED"/>
    <w:rsid w:val="1C88ACF6"/>
    <w:rsid w:val="1C88F8F4"/>
    <w:rsid w:val="1C8F9314"/>
    <w:rsid w:val="1C900858"/>
    <w:rsid w:val="1C91428B"/>
    <w:rsid w:val="1C941236"/>
    <w:rsid w:val="1C950681"/>
    <w:rsid w:val="1C95A7DD"/>
    <w:rsid w:val="1C96BAFF"/>
    <w:rsid w:val="1C9C9DC4"/>
    <w:rsid w:val="1C9F5905"/>
    <w:rsid w:val="1CA1795E"/>
    <w:rsid w:val="1CA26B09"/>
    <w:rsid w:val="1CA4763D"/>
    <w:rsid w:val="1CA93C81"/>
    <w:rsid w:val="1CAAB3BB"/>
    <w:rsid w:val="1CAB1F93"/>
    <w:rsid w:val="1CAD0C34"/>
    <w:rsid w:val="1CB247D6"/>
    <w:rsid w:val="1CB40C22"/>
    <w:rsid w:val="1CB7734D"/>
    <w:rsid w:val="1CB8890A"/>
    <w:rsid w:val="1CB9767F"/>
    <w:rsid w:val="1CBB866F"/>
    <w:rsid w:val="1CBF8156"/>
    <w:rsid w:val="1CBF9E07"/>
    <w:rsid w:val="1CC11361"/>
    <w:rsid w:val="1CC1645D"/>
    <w:rsid w:val="1CC166EF"/>
    <w:rsid w:val="1CC5F120"/>
    <w:rsid w:val="1CC86A69"/>
    <w:rsid w:val="1CC92E09"/>
    <w:rsid w:val="1CCAD631"/>
    <w:rsid w:val="1CCAEF15"/>
    <w:rsid w:val="1CCB09D3"/>
    <w:rsid w:val="1CCDA83B"/>
    <w:rsid w:val="1CCEA443"/>
    <w:rsid w:val="1CCEBBAA"/>
    <w:rsid w:val="1CD0F15D"/>
    <w:rsid w:val="1CD0F8E6"/>
    <w:rsid w:val="1CD0F956"/>
    <w:rsid w:val="1CD11471"/>
    <w:rsid w:val="1CD19582"/>
    <w:rsid w:val="1CD5388F"/>
    <w:rsid w:val="1CDB7539"/>
    <w:rsid w:val="1CE00262"/>
    <w:rsid w:val="1CE4EEFE"/>
    <w:rsid w:val="1CE73212"/>
    <w:rsid w:val="1CE8249B"/>
    <w:rsid w:val="1CEA30DD"/>
    <w:rsid w:val="1CECCA46"/>
    <w:rsid w:val="1CECD975"/>
    <w:rsid w:val="1CEE6E82"/>
    <w:rsid w:val="1CF0B329"/>
    <w:rsid w:val="1CF613C0"/>
    <w:rsid w:val="1CF6FAF4"/>
    <w:rsid w:val="1CF7053C"/>
    <w:rsid w:val="1CFBB991"/>
    <w:rsid w:val="1CFC762B"/>
    <w:rsid w:val="1CFDA189"/>
    <w:rsid w:val="1D0192AE"/>
    <w:rsid w:val="1D031FFB"/>
    <w:rsid w:val="1D038BAA"/>
    <w:rsid w:val="1D043DEF"/>
    <w:rsid w:val="1D0478A8"/>
    <w:rsid w:val="1D051E7F"/>
    <w:rsid w:val="1D0561EC"/>
    <w:rsid w:val="1D061DDD"/>
    <w:rsid w:val="1D08A5EA"/>
    <w:rsid w:val="1D09C66B"/>
    <w:rsid w:val="1D0C54EC"/>
    <w:rsid w:val="1D0D86BA"/>
    <w:rsid w:val="1D0E0FC3"/>
    <w:rsid w:val="1D0E6125"/>
    <w:rsid w:val="1D0F0EBB"/>
    <w:rsid w:val="1D113501"/>
    <w:rsid w:val="1D11EAB9"/>
    <w:rsid w:val="1D128271"/>
    <w:rsid w:val="1D12ABA4"/>
    <w:rsid w:val="1D1368F4"/>
    <w:rsid w:val="1D13E549"/>
    <w:rsid w:val="1D146DBD"/>
    <w:rsid w:val="1D160C44"/>
    <w:rsid w:val="1D173128"/>
    <w:rsid w:val="1D1C10FF"/>
    <w:rsid w:val="1D1C6FD4"/>
    <w:rsid w:val="1D1DC161"/>
    <w:rsid w:val="1D1DD06A"/>
    <w:rsid w:val="1D1FE69E"/>
    <w:rsid w:val="1D22388C"/>
    <w:rsid w:val="1D244FCC"/>
    <w:rsid w:val="1D24B34A"/>
    <w:rsid w:val="1D264D43"/>
    <w:rsid w:val="1D265388"/>
    <w:rsid w:val="1D270BBA"/>
    <w:rsid w:val="1D29ACBA"/>
    <w:rsid w:val="1D2A23F8"/>
    <w:rsid w:val="1D2C5FEB"/>
    <w:rsid w:val="1D2CA756"/>
    <w:rsid w:val="1D2E06FC"/>
    <w:rsid w:val="1D2E4FED"/>
    <w:rsid w:val="1D2ED396"/>
    <w:rsid w:val="1D2EE23C"/>
    <w:rsid w:val="1D332890"/>
    <w:rsid w:val="1D3348F9"/>
    <w:rsid w:val="1D34BEE4"/>
    <w:rsid w:val="1D3556AD"/>
    <w:rsid w:val="1D3865DC"/>
    <w:rsid w:val="1D3DC42C"/>
    <w:rsid w:val="1D3DFEB1"/>
    <w:rsid w:val="1D42C5FF"/>
    <w:rsid w:val="1D439788"/>
    <w:rsid w:val="1D466194"/>
    <w:rsid w:val="1D4848D9"/>
    <w:rsid w:val="1D4B59C2"/>
    <w:rsid w:val="1D4D53B0"/>
    <w:rsid w:val="1D4DE163"/>
    <w:rsid w:val="1D4EC249"/>
    <w:rsid w:val="1D520E23"/>
    <w:rsid w:val="1D565BFF"/>
    <w:rsid w:val="1D596ECE"/>
    <w:rsid w:val="1D5A295B"/>
    <w:rsid w:val="1D5D3D88"/>
    <w:rsid w:val="1D5F04A6"/>
    <w:rsid w:val="1D5FBBCF"/>
    <w:rsid w:val="1D6061A0"/>
    <w:rsid w:val="1D60696B"/>
    <w:rsid w:val="1D611C8D"/>
    <w:rsid w:val="1D61B9CE"/>
    <w:rsid w:val="1D62EA76"/>
    <w:rsid w:val="1D632E2F"/>
    <w:rsid w:val="1D69EC29"/>
    <w:rsid w:val="1D6AC83E"/>
    <w:rsid w:val="1D6BFB6E"/>
    <w:rsid w:val="1D6DB89D"/>
    <w:rsid w:val="1D7000F6"/>
    <w:rsid w:val="1D7037CF"/>
    <w:rsid w:val="1D725E76"/>
    <w:rsid w:val="1D72622E"/>
    <w:rsid w:val="1D729B98"/>
    <w:rsid w:val="1D73DFA2"/>
    <w:rsid w:val="1D7537FD"/>
    <w:rsid w:val="1D7581D7"/>
    <w:rsid w:val="1D77A8AD"/>
    <w:rsid w:val="1D77C6E7"/>
    <w:rsid w:val="1D7D3ADF"/>
    <w:rsid w:val="1D7EC014"/>
    <w:rsid w:val="1D7EEF67"/>
    <w:rsid w:val="1D8176B9"/>
    <w:rsid w:val="1D82027A"/>
    <w:rsid w:val="1D8307F1"/>
    <w:rsid w:val="1D837508"/>
    <w:rsid w:val="1D8382C4"/>
    <w:rsid w:val="1D83C6D3"/>
    <w:rsid w:val="1D88BE6F"/>
    <w:rsid w:val="1D890640"/>
    <w:rsid w:val="1D8BF7E3"/>
    <w:rsid w:val="1D8D1A34"/>
    <w:rsid w:val="1D8D2471"/>
    <w:rsid w:val="1D8E33DD"/>
    <w:rsid w:val="1D902560"/>
    <w:rsid w:val="1D926912"/>
    <w:rsid w:val="1D937558"/>
    <w:rsid w:val="1D9674A0"/>
    <w:rsid w:val="1D96B093"/>
    <w:rsid w:val="1D9718E9"/>
    <w:rsid w:val="1D97EF73"/>
    <w:rsid w:val="1D9D2098"/>
    <w:rsid w:val="1D9F174F"/>
    <w:rsid w:val="1DA17770"/>
    <w:rsid w:val="1DA1B4BF"/>
    <w:rsid w:val="1DA365D9"/>
    <w:rsid w:val="1DA42130"/>
    <w:rsid w:val="1DA4F79D"/>
    <w:rsid w:val="1DA51BB7"/>
    <w:rsid w:val="1DA6D885"/>
    <w:rsid w:val="1DA6E486"/>
    <w:rsid w:val="1DA8EC57"/>
    <w:rsid w:val="1DAA0809"/>
    <w:rsid w:val="1DAAE9E8"/>
    <w:rsid w:val="1DADF912"/>
    <w:rsid w:val="1DAE8736"/>
    <w:rsid w:val="1DAEC440"/>
    <w:rsid w:val="1DAEFD7A"/>
    <w:rsid w:val="1DAFB08A"/>
    <w:rsid w:val="1DB17E5D"/>
    <w:rsid w:val="1DB1A35C"/>
    <w:rsid w:val="1DB4B090"/>
    <w:rsid w:val="1DB4DBD6"/>
    <w:rsid w:val="1DB53CA0"/>
    <w:rsid w:val="1DB5A61A"/>
    <w:rsid w:val="1DB7959D"/>
    <w:rsid w:val="1DBC6BBD"/>
    <w:rsid w:val="1DBD7809"/>
    <w:rsid w:val="1DBE9698"/>
    <w:rsid w:val="1DBEF4A5"/>
    <w:rsid w:val="1DC08E3D"/>
    <w:rsid w:val="1DC0F1B2"/>
    <w:rsid w:val="1DC11284"/>
    <w:rsid w:val="1DC3C591"/>
    <w:rsid w:val="1DC43040"/>
    <w:rsid w:val="1DC68EB7"/>
    <w:rsid w:val="1DC78228"/>
    <w:rsid w:val="1DC98890"/>
    <w:rsid w:val="1DCF24DC"/>
    <w:rsid w:val="1DD00253"/>
    <w:rsid w:val="1DD03816"/>
    <w:rsid w:val="1DD0E68C"/>
    <w:rsid w:val="1DD0E8FD"/>
    <w:rsid w:val="1DD3D334"/>
    <w:rsid w:val="1DD59939"/>
    <w:rsid w:val="1DD9341B"/>
    <w:rsid w:val="1DDBF271"/>
    <w:rsid w:val="1DDDC39A"/>
    <w:rsid w:val="1DDF73C2"/>
    <w:rsid w:val="1DDFD3E4"/>
    <w:rsid w:val="1DE0D976"/>
    <w:rsid w:val="1DE72AFD"/>
    <w:rsid w:val="1DE77DA0"/>
    <w:rsid w:val="1DE7935A"/>
    <w:rsid w:val="1DE91FF1"/>
    <w:rsid w:val="1DE9CCF1"/>
    <w:rsid w:val="1DE9EB79"/>
    <w:rsid w:val="1DEAA4F5"/>
    <w:rsid w:val="1DEB514C"/>
    <w:rsid w:val="1DEB5BA0"/>
    <w:rsid w:val="1DED18D4"/>
    <w:rsid w:val="1DEFFB54"/>
    <w:rsid w:val="1DF251A3"/>
    <w:rsid w:val="1DF2C20A"/>
    <w:rsid w:val="1DF75542"/>
    <w:rsid w:val="1DF998A9"/>
    <w:rsid w:val="1DFA1460"/>
    <w:rsid w:val="1DFC628F"/>
    <w:rsid w:val="1DFDE83B"/>
    <w:rsid w:val="1DFE3CAA"/>
    <w:rsid w:val="1E0096D6"/>
    <w:rsid w:val="1E03964E"/>
    <w:rsid w:val="1E0585B9"/>
    <w:rsid w:val="1E072C7F"/>
    <w:rsid w:val="1E0BEAEC"/>
    <w:rsid w:val="1E0EDD31"/>
    <w:rsid w:val="1E0FF1C0"/>
    <w:rsid w:val="1E1218B0"/>
    <w:rsid w:val="1E16FE99"/>
    <w:rsid w:val="1E17E59E"/>
    <w:rsid w:val="1E1D1D31"/>
    <w:rsid w:val="1E1DB4CA"/>
    <w:rsid w:val="1E1E550F"/>
    <w:rsid w:val="1E1ECCF5"/>
    <w:rsid w:val="1E219DC6"/>
    <w:rsid w:val="1E21A4D5"/>
    <w:rsid w:val="1E2311E2"/>
    <w:rsid w:val="1E2477A3"/>
    <w:rsid w:val="1E24EBCC"/>
    <w:rsid w:val="1E2633A4"/>
    <w:rsid w:val="1E29CF94"/>
    <w:rsid w:val="1E2B0309"/>
    <w:rsid w:val="1E311FF8"/>
    <w:rsid w:val="1E32EF39"/>
    <w:rsid w:val="1E34A5C8"/>
    <w:rsid w:val="1E36C508"/>
    <w:rsid w:val="1E37624A"/>
    <w:rsid w:val="1E390D9F"/>
    <w:rsid w:val="1E3FEBF9"/>
    <w:rsid w:val="1E41348A"/>
    <w:rsid w:val="1E453D74"/>
    <w:rsid w:val="1E4559BC"/>
    <w:rsid w:val="1E467139"/>
    <w:rsid w:val="1E4673F3"/>
    <w:rsid w:val="1E48179C"/>
    <w:rsid w:val="1E4C2FF8"/>
    <w:rsid w:val="1E4C72FC"/>
    <w:rsid w:val="1E506190"/>
    <w:rsid w:val="1E508718"/>
    <w:rsid w:val="1E521BC5"/>
    <w:rsid w:val="1E5371EE"/>
    <w:rsid w:val="1E58C50F"/>
    <w:rsid w:val="1E5BDB1D"/>
    <w:rsid w:val="1E5DC22A"/>
    <w:rsid w:val="1E61A595"/>
    <w:rsid w:val="1E62B788"/>
    <w:rsid w:val="1E630AFF"/>
    <w:rsid w:val="1E636933"/>
    <w:rsid w:val="1E639C46"/>
    <w:rsid w:val="1E65A6BB"/>
    <w:rsid w:val="1E691AEE"/>
    <w:rsid w:val="1E693471"/>
    <w:rsid w:val="1E6A7EC2"/>
    <w:rsid w:val="1E6E4C58"/>
    <w:rsid w:val="1E6EB831"/>
    <w:rsid w:val="1E71D4FD"/>
    <w:rsid w:val="1E74D7EA"/>
    <w:rsid w:val="1E75F40E"/>
    <w:rsid w:val="1E7B2205"/>
    <w:rsid w:val="1E7B5591"/>
    <w:rsid w:val="1E7B6B2E"/>
    <w:rsid w:val="1E7C4A58"/>
    <w:rsid w:val="1E832414"/>
    <w:rsid w:val="1E83299B"/>
    <w:rsid w:val="1E84E5B6"/>
    <w:rsid w:val="1E856582"/>
    <w:rsid w:val="1E880885"/>
    <w:rsid w:val="1E892317"/>
    <w:rsid w:val="1E8CE1EF"/>
    <w:rsid w:val="1E8D01CB"/>
    <w:rsid w:val="1E8F6EB6"/>
    <w:rsid w:val="1E8FCD6B"/>
    <w:rsid w:val="1E903B72"/>
    <w:rsid w:val="1E906AAF"/>
    <w:rsid w:val="1E912F23"/>
    <w:rsid w:val="1E9497D9"/>
    <w:rsid w:val="1E964720"/>
    <w:rsid w:val="1E980FF3"/>
    <w:rsid w:val="1E9A088F"/>
    <w:rsid w:val="1E9A3717"/>
    <w:rsid w:val="1E9A950C"/>
    <w:rsid w:val="1E9BA6D8"/>
    <w:rsid w:val="1E9CF304"/>
    <w:rsid w:val="1E9F8C7B"/>
    <w:rsid w:val="1EA012AE"/>
    <w:rsid w:val="1EA0689F"/>
    <w:rsid w:val="1EA22663"/>
    <w:rsid w:val="1EA2DC18"/>
    <w:rsid w:val="1EA394A0"/>
    <w:rsid w:val="1EA3EDA8"/>
    <w:rsid w:val="1EA70D2B"/>
    <w:rsid w:val="1EACD313"/>
    <w:rsid w:val="1EAD8009"/>
    <w:rsid w:val="1EAF5CD1"/>
    <w:rsid w:val="1EB357F9"/>
    <w:rsid w:val="1EB60077"/>
    <w:rsid w:val="1EB959EC"/>
    <w:rsid w:val="1EBABBE2"/>
    <w:rsid w:val="1EBC1E5F"/>
    <w:rsid w:val="1EBEB94C"/>
    <w:rsid w:val="1EC4B1F5"/>
    <w:rsid w:val="1EC5D1ED"/>
    <w:rsid w:val="1EC5FC4B"/>
    <w:rsid w:val="1EC63083"/>
    <w:rsid w:val="1EC657F8"/>
    <w:rsid w:val="1EC758F4"/>
    <w:rsid w:val="1EC795D8"/>
    <w:rsid w:val="1ECC7350"/>
    <w:rsid w:val="1ED40B07"/>
    <w:rsid w:val="1ED626D8"/>
    <w:rsid w:val="1ED8C72E"/>
    <w:rsid w:val="1ED92455"/>
    <w:rsid w:val="1EDE2BDC"/>
    <w:rsid w:val="1EDED959"/>
    <w:rsid w:val="1EDF74A0"/>
    <w:rsid w:val="1EE00D3F"/>
    <w:rsid w:val="1EE05686"/>
    <w:rsid w:val="1EE1474D"/>
    <w:rsid w:val="1EE360E7"/>
    <w:rsid w:val="1EE3E57C"/>
    <w:rsid w:val="1EE49178"/>
    <w:rsid w:val="1EE4AC27"/>
    <w:rsid w:val="1EE76EC9"/>
    <w:rsid w:val="1EE80525"/>
    <w:rsid w:val="1EE83F88"/>
    <w:rsid w:val="1EE8569B"/>
    <w:rsid w:val="1EE9E3A0"/>
    <w:rsid w:val="1EEC49E3"/>
    <w:rsid w:val="1EECDAB6"/>
    <w:rsid w:val="1EED8C04"/>
    <w:rsid w:val="1EEDA5CB"/>
    <w:rsid w:val="1EF1A32C"/>
    <w:rsid w:val="1EF1BF49"/>
    <w:rsid w:val="1EF203E8"/>
    <w:rsid w:val="1EF22706"/>
    <w:rsid w:val="1EF4861F"/>
    <w:rsid w:val="1EF7DAE6"/>
    <w:rsid w:val="1EF8525A"/>
    <w:rsid w:val="1EFA8905"/>
    <w:rsid w:val="1EFAB22B"/>
    <w:rsid w:val="1EFD63A1"/>
    <w:rsid w:val="1EFE0412"/>
    <w:rsid w:val="1F013D5B"/>
    <w:rsid w:val="1F07D1BB"/>
    <w:rsid w:val="1F07FEE9"/>
    <w:rsid w:val="1F087FB7"/>
    <w:rsid w:val="1F09D349"/>
    <w:rsid w:val="1F09D746"/>
    <w:rsid w:val="1F0A48C0"/>
    <w:rsid w:val="1F0B8997"/>
    <w:rsid w:val="1F0CDE3E"/>
    <w:rsid w:val="1F1026BD"/>
    <w:rsid w:val="1F11CAA7"/>
    <w:rsid w:val="1F1275AE"/>
    <w:rsid w:val="1F14A602"/>
    <w:rsid w:val="1F160AB3"/>
    <w:rsid w:val="1F17651B"/>
    <w:rsid w:val="1F19ECEB"/>
    <w:rsid w:val="1F1A0965"/>
    <w:rsid w:val="1F1AFACE"/>
    <w:rsid w:val="1F1B2E63"/>
    <w:rsid w:val="1F1D0DF3"/>
    <w:rsid w:val="1F1D2613"/>
    <w:rsid w:val="1F1FA414"/>
    <w:rsid w:val="1F208830"/>
    <w:rsid w:val="1F213517"/>
    <w:rsid w:val="1F25D103"/>
    <w:rsid w:val="1F2801B7"/>
    <w:rsid w:val="1F291506"/>
    <w:rsid w:val="1F293214"/>
    <w:rsid w:val="1F2B7A3D"/>
    <w:rsid w:val="1F2BFD01"/>
    <w:rsid w:val="1F2E3D4D"/>
    <w:rsid w:val="1F31C8AD"/>
    <w:rsid w:val="1F31ED4B"/>
    <w:rsid w:val="1F320F98"/>
    <w:rsid w:val="1F3473B7"/>
    <w:rsid w:val="1F381C83"/>
    <w:rsid w:val="1F38CED5"/>
    <w:rsid w:val="1F397151"/>
    <w:rsid w:val="1F3A39C1"/>
    <w:rsid w:val="1F3C01E5"/>
    <w:rsid w:val="1F3E59B3"/>
    <w:rsid w:val="1F42254F"/>
    <w:rsid w:val="1F4351E1"/>
    <w:rsid w:val="1F474AB5"/>
    <w:rsid w:val="1F4838E5"/>
    <w:rsid w:val="1F49ECF8"/>
    <w:rsid w:val="1F4D44A8"/>
    <w:rsid w:val="1F4D7E21"/>
    <w:rsid w:val="1F4DE03D"/>
    <w:rsid w:val="1F502864"/>
    <w:rsid w:val="1F50C24A"/>
    <w:rsid w:val="1F51C990"/>
    <w:rsid w:val="1F539353"/>
    <w:rsid w:val="1F568D4E"/>
    <w:rsid w:val="1F570E16"/>
    <w:rsid w:val="1F5A6F04"/>
    <w:rsid w:val="1F5ACCFD"/>
    <w:rsid w:val="1F5BA9C6"/>
    <w:rsid w:val="1F5D0AFD"/>
    <w:rsid w:val="1F5E9FB7"/>
    <w:rsid w:val="1F615BD6"/>
    <w:rsid w:val="1F61767B"/>
    <w:rsid w:val="1F622A56"/>
    <w:rsid w:val="1F674C09"/>
    <w:rsid w:val="1F69FB90"/>
    <w:rsid w:val="1F6A378C"/>
    <w:rsid w:val="1F6B99D2"/>
    <w:rsid w:val="1F6D0ECD"/>
    <w:rsid w:val="1F70041A"/>
    <w:rsid w:val="1F701414"/>
    <w:rsid w:val="1F71AD9D"/>
    <w:rsid w:val="1F7232A0"/>
    <w:rsid w:val="1F72333C"/>
    <w:rsid w:val="1F7522BA"/>
    <w:rsid w:val="1F768132"/>
    <w:rsid w:val="1F79884A"/>
    <w:rsid w:val="1F7A4D61"/>
    <w:rsid w:val="1F7CB99A"/>
    <w:rsid w:val="1F7D1C99"/>
    <w:rsid w:val="1F7E3EF1"/>
    <w:rsid w:val="1F7EBC70"/>
    <w:rsid w:val="1F802708"/>
    <w:rsid w:val="1F80E6BB"/>
    <w:rsid w:val="1F86AE5A"/>
    <w:rsid w:val="1F8724FD"/>
    <w:rsid w:val="1F89D448"/>
    <w:rsid w:val="1F8D4943"/>
    <w:rsid w:val="1F8E6F02"/>
    <w:rsid w:val="1F8FCEE2"/>
    <w:rsid w:val="1F90FBBD"/>
    <w:rsid w:val="1F91F905"/>
    <w:rsid w:val="1F924DB4"/>
    <w:rsid w:val="1F92700C"/>
    <w:rsid w:val="1F93E165"/>
    <w:rsid w:val="1F94BC5D"/>
    <w:rsid w:val="1F95F384"/>
    <w:rsid w:val="1F9855F1"/>
    <w:rsid w:val="1F9BD16B"/>
    <w:rsid w:val="1F9CF079"/>
    <w:rsid w:val="1F9DE991"/>
    <w:rsid w:val="1F9E6DF7"/>
    <w:rsid w:val="1FA2CB78"/>
    <w:rsid w:val="1FA3965E"/>
    <w:rsid w:val="1FA556BD"/>
    <w:rsid w:val="1FA586D3"/>
    <w:rsid w:val="1FA61314"/>
    <w:rsid w:val="1FA68450"/>
    <w:rsid w:val="1FA7541E"/>
    <w:rsid w:val="1FAC5736"/>
    <w:rsid w:val="1FACB7CB"/>
    <w:rsid w:val="1FAE5B10"/>
    <w:rsid w:val="1FAF3403"/>
    <w:rsid w:val="1FB4AF96"/>
    <w:rsid w:val="1FB6B2DD"/>
    <w:rsid w:val="1FB70707"/>
    <w:rsid w:val="1FB7E4A5"/>
    <w:rsid w:val="1FB883DD"/>
    <w:rsid w:val="1FBAB685"/>
    <w:rsid w:val="1FBB43D3"/>
    <w:rsid w:val="1FBDF517"/>
    <w:rsid w:val="1FC19E48"/>
    <w:rsid w:val="1FC1B499"/>
    <w:rsid w:val="1FC25902"/>
    <w:rsid w:val="1FC2D572"/>
    <w:rsid w:val="1FC4D631"/>
    <w:rsid w:val="1FC5F1F0"/>
    <w:rsid w:val="1FCF80D7"/>
    <w:rsid w:val="1FD02CF2"/>
    <w:rsid w:val="1FD144EC"/>
    <w:rsid w:val="1FD22074"/>
    <w:rsid w:val="1FD3B9E8"/>
    <w:rsid w:val="1FD463E1"/>
    <w:rsid w:val="1FD50F15"/>
    <w:rsid w:val="1FD5514F"/>
    <w:rsid w:val="1FD63F06"/>
    <w:rsid w:val="1FDB404F"/>
    <w:rsid w:val="1FDD6504"/>
    <w:rsid w:val="1FE0938D"/>
    <w:rsid w:val="1FE23B23"/>
    <w:rsid w:val="1FE31BD2"/>
    <w:rsid w:val="1FE37148"/>
    <w:rsid w:val="1FE395A9"/>
    <w:rsid w:val="1FE50A34"/>
    <w:rsid w:val="1FE6C96D"/>
    <w:rsid w:val="1FE76ABC"/>
    <w:rsid w:val="1FEB0967"/>
    <w:rsid w:val="1FEB9650"/>
    <w:rsid w:val="1FEC4FC1"/>
    <w:rsid w:val="1FEE2F09"/>
    <w:rsid w:val="1FEE3F02"/>
    <w:rsid w:val="1FEF891C"/>
    <w:rsid w:val="1FEF89A6"/>
    <w:rsid w:val="1FF5259B"/>
    <w:rsid w:val="1FF585A5"/>
    <w:rsid w:val="1FF74C92"/>
    <w:rsid w:val="1FF968E7"/>
    <w:rsid w:val="1FFAC268"/>
    <w:rsid w:val="1FFB06E6"/>
    <w:rsid w:val="1FFBBAB1"/>
    <w:rsid w:val="1FFCA663"/>
    <w:rsid w:val="1FFCAAED"/>
    <w:rsid w:val="1FFE664E"/>
    <w:rsid w:val="1FFF055A"/>
    <w:rsid w:val="1FFF1205"/>
    <w:rsid w:val="1FFFEE7E"/>
    <w:rsid w:val="2004B0A3"/>
    <w:rsid w:val="20066C6E"/>
    <w:rsid w:val="2007023C"/>
    <w:rsid w:val="2007A9E9"/>
    <w:rsid w:val="20087E74"/>
    <w:rsid w:val="20093D29"/>
    <w:rsid w:val="2009DA6D"/>
    <w:rsid w:val="200A4F84"/>
    <w:rsid w:val="200BF63B"/>
    <w:rsid w:val="200CF59C"/>
    <w:rsid w:val="200EF583"/>
    <w:rsid w:val="2015577E"/>
    <w:rsid w:val="2015BA15"/>
    <w:rsid w:val="20175037"/>
    <w:rsid w:val="201B06DA"/>
    <w:rsid w:val="2021DD43"/>
    <w:rsid w:val="20238C6D"/>
    <w:rsid w:val="2024DFEB"/>
    <w:rsid w:val="20270867"/>
    <w:rsid w:val="20274740"/>
    <w:rsid w:val="20275C7A"/>
    <w:rsid w:val="2027E5B8"/>
    <w:rsid w:val="20284232"/>
    <w:rsid w:val="2029AD75"/>
    <w:rsid w:val="202AC014"/>
    <w:rsid w:val="202ACC17"/>
    <w:rsid w:val="202C23CD"/>
    <w:rsid w:val="202DCC0C"/>
    <w:rsid w:val="202EEC8C"/>
    <w:rsid w:val="2033CD4D"/>
    <w:rsid w:val="20342F37"/>
    <w:rsid w:val="20350983"/>
    <w:rsid w:val="20385019"/>
    <w:rsid w:val="203B044C"/>
    <w:rsid w:val="203FBDF5"/>
    <w:rsid w:val="2040D793"/>
    <w:rsid w:val="20486E59"/>
    <w:rsid w:val="2048A62D"/>
    <w:rsid w:val="204A0C4A"/>
    <w:rsid w:val="204A7FAB"/>
    <w:rsid w:val="204B4BD9"/>
    <w:rsid w:val="204EE2CC"/>
    <w:rsid w:val="204F453F"/>
    <w:rsid w:val="205153F5"/>
    <w:rsid w:val="2052EEC6"/>
    <w:rsid w:val="20548B5D"/>
    <w:rsid w:val="2055B5AF"/>
    <w:rsid w:val="20578747"/>
    <w:rsid w:val="2058701C"/>
    <w:rsid w:val="205AF530"/>
    <w:rsid w:val="205CC96A"/>
    <w:rsid w:val="205E9DF3"/>
    <w:rsid w:val="205F163C"/>
    <w:rsid w:val="20612640"/>
    <w:rsid w:val="20664854"/>
    <w:rsid w:val="2067A335"/>
    <w:rsid w:val="20691980"/>
    <w:rsid w:val="206ACC65"/>
    <w:rsid w:val="206B54FE"/>
    <w:rsid w:val="206CF38A"/>
    <w:rsid w:val="206D8379"/>
    <w:rsid w:val="206FB8E1"/>
    <w:rsid w:val="2073022E"/>
    <w:rsid w:val="2073BC31"/>
    <w:rsid w:val="207747B5"/>
    <w:rsid w:val="207C6971"/>
    <w:rsid w:val="207D63E5"/>
    <w:rsid w:val="207D6EE2"/>
    <w:rsid w:val="207F99FB"/>
    <w:rsid w:val="20810455"/>
    <w:rsid w:val="20823023"/>
    <w:rsid w:val="208317D1"/>
    <w:rsid w:val="2084A623"/>
    <w:rsid w:val="2085F125"/>
    <w:rsid w:val="208853B8"/>
    <w:rsid w:val="20894A8A"/>
    <w:rsid w:val="208B49DE"/>
    <w:rsid w:val="208C63F1"/>
    <w:rsid w:val="209065E7"/>
    <w:rsid w:val="2092C966"/>
    <w:rsid w:val="209973E5"/>
    <w:rsid w:val="20A12A93"/>
    <w:rsid w:val="20A1A254"/>
    <w:rsid w:val="20A38BB9"/>
    <w:rsid w:val="20A4EFC8"/>
    <w:rsid w:val="20A7972D"/>
    <w:rsid w:val="20A8E4CC"/>
    <w:rsid w:val="20AC41A7"/>
    <w:rsid w:val="20AC82E2"/>
    <w:rsid w:val="20B0F932"/>
    <w:rsid w:val="20B6B66A"/>
    <w:rsid w:val="20B6F01C"/>
    <w:rsid w:val="20B73890"/>
    <w:rsid w:val="20B8E8FE"/>
    <w:rsid w:val="20B9132E"/>
    <w:rsid w:val="20BA9127"/>
    <w:rsid w:val="20BAAE7B"/>
    <w:rsid w:val="20BB43D9"/>
    <w:rsid w:val="20BB4E27"/>
    <w:rsid w:val="20BD0960"/>
    <w:rsid w:val="20BEDA5D"/>
    <w:rsid w:val="20BF653D"/>
    <w:rsid w:val="20C01ABC"/>
    <w:rsid w:val="20C204E2"/>
    <w:rsid w:val="20C4AA2F"/>
    <w:rsid w:val="20C5C664"/>
    <w:rsid w:val="20C99488"/>
    <w:rsid w:val="20C9C26A"/>
    <w:rsid w:val="20C9E294"/>
    <w:rsid w:val="20CB75DE"/>
    <w:rsid w:val="20CD9184"/>
    <w:rsid w:val="20CEDA9A"/>
    <w:rsid w:val="20D0947E"/>
    <w:rsid w:val="20D3AB44"/>
    <w:rsid w:val="20D4BAA9"/>
    <w:rsid w:val="20D5207A"/>
    <w:rsid w:val="20D57B13"/>
    <w:rsid w:val="20D70414"/>
    <w:rsid w:val="20D967C6"/>
    <w:rsid w:val="20DBB268"/>
    <w:rsid w:val="20DD369F"/>
    <w:rsid w:val="20DDC9C1"/>
    <w:rsid w:val="20E00ED3"/>
    <w:rsid w:val="20E62042"/>
    <w:rsid w:val="20E871E3"/>
    <w:rsid w:val="20EAE71F"/>
    <w:rsid w:val="20EC44EF"/>
    <w:rsid w:val="20F02C01"/>
    <w:rsid w:val="20F24513"/>
    <w:rsid w:val="20F3490E"/>
    <w:rsid w:val="20F38F4F"/>
    <w:rsid w:val="20F54DAB"/>
    <w:rsid w:val="20F5A3C8"/>
    <w:rsid w:val="20F61A91"/>
    <w:rsid w:val="20FC2F99"/>
    <w:rsid w:val="20FC8B70"/>
    <w:rsid w:val="20FE7E75"/>
    <w:rsid w:val="20FF1852"/>
    <w:rsid w:val="20FF1BE8"/>
    <w:rsid w:val="20FFFBBB"/>
    <w:rsid w:val="21016330"/>
    <w:rsid w:val="21034FE9"/>
    <w:rsid w:val="2105304F"/>
    <w:rsid w:val="2105E5DA"/>
    <w:rsid w:val="2105F690"/>
    <w:rsid w:val="21077162"/>
    <w:rsid w:val="2107C832"/>
    <w:rsid w:val="2107FBA9"/>
    <w:rsid w:val="2108757C"/>
    <w:rsid w:val="210917D7"/>
    <w:rsid w:val="210A0C76"/>
    <w:rsid w:val="210C28ED"/>
    <w:rsid w:val="210EE37E"/>
    <w:rsid w:val="210FB12D"/>
    <w:rsid w:val="2112E980"/>
    <w:rsid w:val="21139333"/>
    <w:rsid w:val="2116AFF1"/>
    <w:rsid w:val="2116C7DD"/>
    <w:rsid w:val="211B4418"/>
    <w:rsid w:val="211CCE7F"/>
    <w:rsid w:val="211DBE7B"/>
    <w:rsid w:val="212209AB"/>
    <w:rsid w:val="21234E28"/>
    <w:rsid w:val="212681E4"/>
    <w:rsid w:val="2126A30F"/>
    <w:rsid w:val="21273961"/>
    <w:rsid w:val="2128E217"/>
    <w:rsid w:val="2129602B"/>
    <w:rsid w:val="212EC654"/>
    <w:rsid w:val="2134110F"/>
    <w:rsid w:val="2135BC66"/>
    <w:rsid w:val="21371216"/>
    <w:rsid w:val="2137A0BE"/>
    <w:rsid w:val="213AE861"/>
    <w:rsid w:val="213F06A6"/>
    <w:rsid w:val="213FA509"/>
    <w:rsid w:val="214220D6"/>
    <w:rsid w:val="21423F04"/>
    <w:rsid w:val="21427725"/>
    <w:rsid w:val="214344D8"/>
    <w:rsid w:val="2143C4D4"/>
    <w:rsid w:val="214438AB"/>
    <w:rsid w:val="214992DE"/>
    <w:rsid w:val="214C0F02"/>
    <w:rsid w:val="214E4321"/>
    <w:rsid w:val="2151214C"/>
    <w:rsid w:val="2151B592"/>
    <w:rsid w:val="215252F8"/>
    <w:rsid w:val="2154CA5C"/>
    <w:rsid w:val="21555FE8"/>
    <w:rsid w:val="2155792C"/>
    <w:rsid w:val="21583A3D"/>
    <w:rsid w:val="215A6914"/>
    <w:rsid w:val="215E3315"/>
    <w:rsid w:val="215EE943"/>
    <w:rsid w:val="215FDE12"/>
    <w:rsid w:val="215FFB52"/>
    <w:rsid w:val="21649571"/>
    <w:rsid w:val="21673B6B"/>
    <w:rsid w:val="2168921D"/>
    <w:rsid w:val="21696FFF"/>
    <w:rsid w:val="216CDF9B"/>
    <w:rsid w:val="216F7A8C"/>
    <w:rsid w:val="21718A3E"/>
    <w:rsid w:val="21764741"/>
    <w:rsid w:val="217779D3"/>
    <w:rsid w:val="21777C1F"/>
    <w:rsid w:val="21797262"/>
    <w:rsid w:val="2179C1D7"/>
    <w:rsid w:val="217BBFB8"/>
    <w:rsid w:val="217D9C8B"/>
    <w:rsid w:val="217EF107"/>
    <w:rsid w:val="2184F44B"/>
    <w:rsid w:val="2186036C"/>
    <w:rsid w:val="21865FE4"/>
    <w:rsid w:val="2187A32F"/>
    <w:rsid w:val="2188CDE7"/>
    <w:rsid w:val="218D3352"/>
    <w:rsid w:val="218D9C59"/>
    <w:rsid w:val="218FB483"/>
    <w:rsid w:val="21906BA8"/>
    <w:rsid w:val="21972FA7"/>
    <w:rsid w:val="219BB221"/>
    <w:rsid w:val="219D3472"/>
    <w:rsid w:val="219F1372"/>
    <w:rsid w:val="219F50AB"/>
    <w:rsid w:val="21A16C24"/>
    <w:rsid w:val="21A2545A"/>
    <w:rsid w:val="21A4B657"/>
    <w:rsid w:val="21AA2944"/>
    <w:rsid w:val="21AA7A69"/>
    <w:rsid w:val="21B42745"/>
    <w:rsid w:val="21B6D73B"/>
    <w:rsid w:val="21B7F77C"/>
    <w:rsid w:val="21B8A150"/>
    <w:rsid w:val="21B8C6C9"/>
    <w:rsid w:val="21BA4BE8"/>
    <w:rsid w:val="21BCB4F3"/>
    <w:rsid w:val="21C26132"/>
    <w:rsid w:val="21C3FDEB"/>
    <w:rsid w:val="21C47AC3"/>
    <w:rsid w:val="21C5FC11"/>
    <w:rsid w:val="21C93853"/>
    <w:rsid w:val="21CAC88C"/>
    <w:rsid w:val="21CAF8A5"/>
    <w:rsid w:val="21CB6176"/>
    <w:rsid w:val="21CE8564"/>
    <w:rsid w:val="21D10240"/>
    <w:rsid w:val="21D18F95"/>
    <w:rsid w:val="21D19921"/>
    <w:rsid w:val="21D3C52F"/>
    <w:rsid w:val="21D44A02"/>
    <w:rsid w:val="21D4B7E8"/>
    <w:rsid w:val="21D57154"/>
    <w:rsid w:val="21D80D67"/>
    <w:rsid w:val="21DB96D9"/>
    <w:rsid w:val="21DBCA16"/>
    <w:rsid w:val="21DE6928"/>
    <w:rsid w:val="21E02D17"/>
    <w:rsid w:val="21E07AF5"/>
    <w:rsid w:val="21E0DA37"/>
    <w:rsid w:val="21E1C09E"/>
    <w:rsid w:val="21E2022D"/>
    <w:rsid w:val="21E22124"/>
    <w:rsid w:val="21E32814"/>
    <w:rsid w:val="21ED91BB"/>
    <w:rsid w:val="21F02BFD"/>
    <w:rsid w:val="21F25FE1"/>
    <w:rsid w:val="21F3BB96"/>
    <w:rsid w:val="21F70E5C"/>
    <w:rsid w:val="21F77E80"/>
    <w:rsid w:val="21F8EBEC"/>
    <w:rsid w:val="21FA25EE"/>
    <w:rsid w:val="21FA6E66"/>
    <w:rsid w:val="21FC1925"/>
    <w:rsid w:val="21FC7A10"/>
    <w:rsid w:val="22019188"/>
    <w:rsid w:val="2204803C"/>
    <w:rsid w:val="2205B08D"/>
    <w:rsid w:val="22070BAA"/>
    <w:rsid w:val="2207C75D"/>
    <w:rsid w:val="2209D12E"/>
    <w:rsid w:val="220AAC1C"/>
    <w:rsid w:val="220B078D"/>
    <w:rsid w:val="220EF88C"/>
    <w:rsid w:val="220F58E8"/>
    <w:rsid w:val="22108DA3"/>
    <w:rsid w:val="2213AF0E"/>
    <w:rsid w:val="221416B3"/>
    <w:rsid w:val="221553D7"/>
    <w:rsid w:val="22155990"/>
    <w:rsid w:val="22172FF6"/>
    <w:rsid w:val="221958F9"/>
    <w:rsid w:val="221A807B"/>
    <w:rsid w:val="221B4FE0"/>
    <w:rsid w:val="221DC99D"/>
    <w:rsid w:val="221E0FD8"/>
    <w:rsid w:val="221E3172"/>
    <w:rsid w:val="221EC4E5"/>
    <w:rsid w:val="2221442F"/>
    <w:rsid w:val="22222533"/>
    <w:rsid w:val="22225559"/>
    <w:rsid w:val="2223188E"/>
    <w:rsid w:val="2224004A"/>
    <w:rsid w:val="2224D541"/>
    <w:rsid w:val="222809DF"/>
    <w:rsid w:val="222899C6"/>
    <w:rsid w:val="22291F53"/>
    <w:rsid w:val="222D2B05"/>
    <w:rsid w:val="222DC6B9"/>
    <w:rsid w:val="22305115"/>
    <w:rsid w:val="22310D02"/>
    <w:rsid w:val="22321F96"/>
    <w:rsid w:val="22338EC9"/>
    <w:rsid w:val="22358888"/>
    <w:rsid w:val="22395408"/>
    <w:rsid w:val="223BDCA8"/>
    <w:rsid w:val="223C77E8"/>
    <w:rsid w:val="22403044"/>
    <w:rsid w:val="224433B5"/>
    <w:rsid w:val="224648D9"/>
    <w:rsid w:val="224832FA"/>
    <w:rsid w:val="2248C220"/>
    <w:rsid w:val="22505249"/>
    <w:rsid w:val="22509EA1"/>
    <w:rsid w:val="2253AA6C"/>
    <w:rsid w:val="2254876A"/>
    <w:rsid w:val="2254E6E2"/>
    <w:rsid w:val="2255F6CE"/>
    <w:rsid w:val="22568933"/>
    <w:rsid w:val="2256D201"/>
    <w:rsid w:val="225A3CC7"/>
    <w:rsid w:val="225B83EE"/>
    <w:rsid w:val="225BEC60"/>
    <w:rsid w:val="225E822B"/>
    <w:rsid w:val="225ECD8A"/>
    <w:rsid w:val="225F01DA"/>
    <w:rsid w:val="22600EFD"/>
    <w:rsid w:val="226077FB"/>
    <w:rsid w:val="2262B4C0"/>
    <w:rsid w:val="226428B7"/>
    <w:rsid w:val="226E49E3"/>
    <w:rsid w:val="226F131A"/>
    <w:rsid w:val="2270F2FC"/>
    <w:rsid w:val="2271E24E"/>
    <w:rsid w:val="227249A4"/>
    <w:rsid w:val="2273ABCF"/>
    <w:rsid w:val="22742D14"/>
    <w:rsid w:val="227512F2"/>
    <w:rsid w:val="22753BBF"/>
    <w:rsid w:val="227729EF"/>
    <w:rsid w:val="227CDC0A"/>
    <w:rsid w:val="227EF2F4"/>
    <w:rsid w:val="2280877D"/>
    <w:rsid w:val="22811CB0"/>
    <w:rsid w:val="22829388"/>
    <w:rsid w:val="22831EBC"/>
    <w:rsid w:val="22834A9C"/>
    <w:rsid w:val="2283C05E"/>
    <w:rsid w:val="2283F73C"/>
    <w:rsid w:val="22842F47"/>
    <w:rsid w:val="228556BE"/>
    <w:rsid w:val="22864A93"/>
    <w:rsid w:val="22867ABB"/>
    <w:rsid w:val="228DCC57"/>
    <w:rsid w:val="228EA1A7"/>
    <w:rsid w:val="22925600"/>
    <w:rsid w:val="2295350A"/>
    <w:rsid w:val="2295782F"/>
    <w:rsid w:val="2295E3D5"/>
    <w:rsid w:val="22977473"/>
    <w:rsid w:val="22984C1A"/>
    <w:rsid w:val="229901F4"/>
    <w:rsid w:val="229B956D"/>
    <w:rsid w:val="229DC42A"/>
    <w:rsid w:val="229E2A91"/>
    <w:rsid w:val="229F61DF"/>
    <w:rsid w:val="22A1F1F0"/>
    <w:rsid w:val="22A4DDD0"/>
    <w:rsid w:val="22A7DAFF"/>
    <w:rsid w:val="22A7E3BD"/>
    <w:rsid w:val="22AA023F"/>
    <w:rsid w:val="22AED984"/>
    <w:rsid w:val="22B0AF51"/>
    <w:rsid w:val="22B2A2DD"/>
    <w:rsid w:val="22B39B44"/>
    <w:rsid w:val="22B62AF2"/>
    <w:rsid w:val="22B72D54"/>
    <w:rsid w:val="22B7A82C"/>
    <w:rsid w:val="22B91267"/>
    <w:rsid w:val="22BDD522"/>
    <w:rsid w:val="22C0D07E"/>
    <w:rsid w:val="22C22229"/>
    <w:rsid w:val="22C237E6"/>
    <w:rsid w:val="22C25616"/>
    <w:rsid w:val="22C2B673"/>
    <w:rsid w:val="22C2BF05"/>
    <w:rsid w:val="22C45CCD"/>
    <w:rsid w:val="22C5730D"/>
    <w:rsid w:val="22C6A3B7"/>
    <w:rsid w:val="22C827B9"/>
    <w:rsid w:val="22C9879A"/>
    <w:rsid w:val="22CAE770"/>
    <w:rsid w:val="22CB7CE4"/>
    <w:rsid w:val="22CE9C12"/>
    <w:rsid w:val="22D0F884"/>
    <w:rsid w:val="22D1D8F3"/>
    <w:rsid w:val="22D3EFAF"/>
    <w:rsid w:val="22D60BBB"/>
    <w:rsid w:val="22D6C963"/>
    <w:rsid w:val="22D84662"/>
    <w:rsid w:val="22D85FA3"/>
    <w:rsid w:val="22D87F2C"/>
    <w:rsid w:val="22D8F8B9"/>
    <w:rsid w:val="22DA3C87"/>
    <w:rsid w:val="22DF9693"/>
    <w:rsid w:val="22E117A7"/>
    <w:rsid w:val="22E29636"/>
    <w:rsid w:val="22E2D4C8"/>
    <w:rsid w:val="22E6FA42"/>
    <w:rsid w:val="22E7E52D"/>
    <w:rsid w:val="22E865A5"/>
    <w:rsid w:val="22E8C728"/>
    <w:rsid w:val="22E97EEA"/>
    <w:rsid w:val="22E99750"/>
    <w:rsid w:val="22EA826E"/>
    <w:rsid w:val="22EB5F10"/>
    <w:rsid w:val="22ED832E"/>
    <w:rsid w:val="22EFD8AA"/>
    <w:rsid w:val="22F22CCC"/>
    <w:rsid w:val="22F31365"/>
    <w:rsid w:val="22F343B8"/>
    <w:rsid w:val="22F63645"/>
    <w:rsid w:val="22F6788F"/>
    <w:rsid w:val="22F7062E"/>
    <w:rsid w:val="22F81BDD"/>
    <w:rsid w:val="22FFF09B"/>
    <w:rsid w:val="2300C32A"/>
    <w:rsid w:val="2301214F"/>
    <w:rsid w:val="23012C8F"/>
    <w:rsid w:val="23012D01"/>
    <w:rsid w:val="2305A18E"/>
    <w:rsid w:val="2305A423"/>
    <w:rsid w:val="230696ED"/>
    <w:rsid w:val="230B27EF"/>
    <w:rsid w:val="230B7B4A"/>
    <w:rsid w:val="230C3C3B"/>
    <w:rsid w:val="230CAB02"/>
    <w:rsid w:val="2312F026"/>
    <w:rsid w:val="2313D3E5"/>
    <w:rsid w:val="231414A6"/>
    <w:rsid w:val="23147819"/>
    <w:rsid w:val="2314D623"/>
    <w:rsid w:val="2316272E"/>
    <w:rsid w:val="231A1C9B"/>
    <w:rsid w:val="231F8539"/>
    <w:rsid w:val="23202271"/>
    <w:rsid w:val="232743CA"/>
    <w:rsid w:val="23280DEC"/>
    <w:rsid w:val="232D52D6"/>
    <w:rsid w:val="233338D0"/>
    <w:rsid w:val="23336B58"/>
    <w:rsid w:val="23360260"/>
    <w:rsid w:val="2337728A"/>
    <w:rsid w:val="23385C4F"/>
    <w:rsid w:val="2338F956"/>
    <w:rsid w:val="233A809C"/>
    <w:rsid w:val="233DFD5D"/>
    <w:rsid w:val="2340404D"/>
    <w:rsid w:val="23405396"/>
    <w:rsid w:val="234255E4"/>
    <w:rsid w:val="23437AE6"/>
    <w:rsid w:val="23446644"/>
    <w:rsid w:val="234470D3"/>
    <w:rsid w:val="2346D7D3"/>
    <w:rsid w:val="2346EBA3"/>
    <w:rsid w:val="234724CC"/>
    <w:rsid w:val="234741DF"/>
    <w:rsid w:val="23490B41"/>
    <w:rsid w:val="23498C21"/>
    <w:rsid w:val="234E72E3"/>
    <w:rsid w:val="23512333"/>
    <w:rsid w:val="2351BA90"/>
    <w:rsid w:val="2352C139"/>
    <w:rsid w:val="23532BA5"/>
    <w:rsid w:val="23537E59"/>
    <w:rsid w:val="2353B5F7"/>
    <w:rsid w:val="235719D7"/>
    <w:rsid w:val="235A9D06"/>
    <w:rsid w:val="235AE4C5"/>
    <w:rsid w:val="235C80AD"/>
    <w:rsid w:val="235DED1D"/>
    <w:rsid w:val="23610A33"/>
    <w:rsid w:val="23658A51"/>
    <w:rsid w:val="236776C9"/>
    <w:rsid w:val="2367F568"/>
    <w:rsid w:val="2369E17E"/>
    <w:rsid w:val="236AF430"/>
    <w:rsid w:val="236C8210"/>
    <w:rsid w:val="236E12E5"/>
    <w:rsid w:val="236E968B"/>
    <w:rsid w:val="236F0D3F"/>
    <w:rsid w:val="2371B6AA"/>
    <w:rsid w:val="237649BA"/>
    <w:rsid w:val="237CDDFE"/>
    <w:rsid w:val="237D1BFE"/>
    <w:rsid w:val="2381BAD5"/>
    <w:rsid w:val="2385D8F7"/>
    <w:rsid w:val="238746E4"/>
    <w:rsid w:val="23878D01"/>
    <w:rsid w:val="238A5528"/>
    <w:rsid w:val="238FDFBE"/>
    <w:rsid w:val="2390BE99"/>
    <w:rsid w:val="23933FA0"/>
    <w:rsid w:val="239589AD"/>
    <w:rsid w:val="2395B18D"/>
    <w:rsid w:val="2396AD0A"/>
    <w:rsid w:val="23988391"/>
    <w:rsid w:val="239A928F"/>
    <w:rsid w:val="239AF341"/>
    <w:rsid w:val="239E7A81"/>
    <w:rsid w:val="239E8353"/>
    <w:rsid w:val="239E94C6"/>
    <w:rsid w:val="23A0320F"/>
    <w:rsid w:val="23A0A322"/>
    <w:rsid w:val="23A1CF5B"/>
    <w:rsid w:val="23A3B804"/>
    <w:rsid w:val="23A97D4B"/>
    <w:rsid w:val="23AD05EE"/>
    <w:rsid w:val="23AD6C20"/>
    <w:rsid w:val="23AE5ADD"/>
    <w:rsid w:val="23AEEB1B"/>
    <w:rsid w:val="23B31A9A"/>
    <w:rsid w:val="23B46956"/>
    <w:rsid w:val="23B52A9B"/>
    <w:rsid w:val="23B57AE9"/>
    <w:rsid w:val="23BA1C47"/>
    <w:rsid w:val="23BBBE1F"/>
    <w:rsid w:val="23BCF9E4"/>
    <w:rsid w:val="23C197B7"/>
    <w:rsid w:val="23C1A30A"/>
    <w:rsid w:val="23C1BBB7"/>
    <w:rsid w:val="23C2FED3"/>
    <w:rsid w:val="23C39D10"/>
    <w:rsid w:val="23C6CDBC"/>
    <w:rsid w:val="23C7B140"/>
    <w:rsid w:val="23C80311"/>
    <w:rsid w:val="23C91F8A"/>
    <w:rsid w:val="23CBB9EC"/>
    <w:rsid w:val="23CBE019"/>
    <w:rsid w:val="23CDBB84"/>
    <w:rsid w:val="23CDE5EB"/>
    <w:rsid w:val="23CF6BB5"/>
    <w:rsid w:val="23CFA498"/>
    <w:rsid w:val="23D0EC68"/>
    <w:rsid w:val="23D3EDBD"/>
    <w:rsid w:val="23D5DB30"/>
    <w:rsid w:val="23D9A2CF"/>
    <w:rsid w:val="23D9EEFC"/>
    <w:rsid w:val="23DB241E"/>
    <w:rsid w:val="23DB6EED"/>
    <w:rsid w:val="23DC01CE"/>
    <w:rsid w:val="23DD3DDA"/>
    <w:rsid w:val="23E4DC11"/>
    <w:rsid w:val="23E5E884"/>
    <w:rsid w:val="23E6E880"/>
    <w:rsid w:val="23E78CAC"/>
    <w:rsid w:val="23EBE981"/>
    <w:rsid w:val="23EC3EA2"/>
    <w:rsid w:val="23ED2382"/>
    <w:rsid w:val="23ED6175"/>
    <w:rsid w:val="23EF1603"/>
    <w:rsid w:val="23F0CC38"/>
    <w:rsid w:val="23F4BB46"/>
    <w:rsid w:val="23F679BB"/>
    <w:rsid w:val="23F89E47"/>
    <w:rsid w:val="23F9262B"/>
    <w:rsid w:val="23F98C21"/>
    <w:rsid w:val="23FBFEE6"/>
    <w:rsid w:val="23FE1B99"/>
    <w:rsid w:val="2403AFB1"/>
    <w:rsid w:val="240A7B89"/>
    <w:rsid w:val="240BB84D"/>
    <w:rsid w:val="240C6E71"/>
    <w:rsid w:val="240E7127"/>
    <w:rsid w:val="24104C4D"/>
    <w:rsid w:val="24164139"/>
    <w:rsid w:val="24173884"/>
    <w:rsid w:val="2419566E"/>
    <w:rsid w:val="241D366C"/>
    <w:rsid w:val="2426753B"/>
    <w:rsid w:val="24296B1B"/>
    <w:rsid w:val="2429FBEC"/>
    <w:rsid w:val="242BE62C"/>
    <w:rsid w:val="242EF07B"/>
    <w:rsid w:val="242F4AB4"/>
    <w:rsid w:val="2432E16D"/>
    <w:rsid w:val="2433381C"/>
    <w:rsid w:val="2433FEE6"/>
    <w:rsid w:val="2436BC60"/>
    <w:rsid w:val="24370E6A"/>
    <w:rsid w:val="24372677"/>
    <w:rsid w:val="243A4424"/>
    <w:rsid w:val="243C714A"/>
    <w:rsid w:val="243E3F5F"/>
    <w:rsid w:val="24419812"/>
    <w:rsid w:val="24434418"/>
    <w:rsid w:val="24455E77"/>
    <w:rsid w:val="2445A4E7"/>
    <w:rsid w:val="24466123"/>
    <w:rsid w:val="24472F2A"/>
    <w:rsid w:val="2448E5E0"/>
    <w:rsid w:val="2449A072"/>
    <w:rsid w:val="244AFCB4"/>
    <w:rsid w:val="244BE38E"/>
    <w:rsid w:val="244E0222"/>
    <w:rsid w:val="244F86A7"/>
    <w:rsid w:val="24502E58"/>
    <w:rsid w:val="2451384F"/>
    <w:rsid w:val="2452C57F"/>
    <w:rsid w:val="245342B9"/>
    <w:rsid w:val="2453A4C6"/>
    <w:rsid w:val="2457A468"/>
    <w:rsid w:val="2457DC8B"/>
    <w:rsid w:val="24589323"/>
    <w:rsid w:val="245ECD86"/>
    <w:rsid w:val="24618DFB"/>
    <w:rsid w:val="2467DDA3"/>
    <w:rsid w:val="2468299A"/>
    <w:rsid w:val="246B0514"/>
    <w:rsid w:val="246C27E2"/>
    <w:rsid w:val="246C4D00"/>
    <w:rsid w:val="246EB817"/>
    <w:rsid w:val="24707FE0"/>
    <w:rsid w:val="2474FEFB"/>
    <w:rsid w:val="24756FFF"/>
    <w:rsid w:val="2475AF74"/>
    <w:rsid w:val="2477AC09"/>
    <w:rsid w:val="2478812A"/>
    <w:rsid w:val="2478B5DC"/>
    <w:rsid w:val="247AEDDA"/>
    <w:rsid w:val="247B5590"/>
    <w:rsid w:val="247C91BA"/>
    <w:rsid w:val="247E402C"/>
    <w:rsid w:val="2481A092"/>
    <w:rsid w:val="24827447"/>
    <w:rsid w:val="2488F4B9"/>
    <w:rsid w:val="248905C7"/>
    <w:rsid w:val="24892B67"/>
    <w:rsid w:val="24899495"/>
    <w:rsid w:val="248A24E4"/>
    <w:rsid w:val="248B823D"/>
    <w:rsid w:val="248DB9FA"/>
    <w:rsid w:val="24903DAE"/>
    <w:rsid w:val="24924AAF"/>
    <w:rsid w:val="2492B89F"/>
    <w:rsid w:val="24986920"/>
    <w:rsid w:val="24986F18"/>
    <w:rsid w:val="2498C8C3"/>
    <w:rsid w:val="24993C9C"/>
    <w:rsid w:val="249967BE"/>
    <w:rsid w:val="2499E7BC"/>
    <w:rsid w:val="249B7770"/>
    <w:rsid w:val="249C6AAD"/>
    <w:rsid w:val="249D770E"/>
    <w:rsid w:val="249EDCCD"/>
    <w:rsid w:val="249EFCE6"/>
    <w:rsid w:val="24A16D16"/>
    <w:rsid w:val="24A39B35"/>
    <w:rsid w:val="24A3E84C"/>
    <w:rsid w:val="24A815F6"/>
    <w:rsid w:val="24A9764C"/>
    <w:rsid w:val="24ABD9D3"/>
    <w:rsid w:val="24AEDA57"/>
    <w:rsid w:val="24B0487A"/>
    <w:rsid w:val="24B1D987"/>
    <w:rsid w:val="24B3E370"/>
    <w:rsid w:val="24B3F981"/>
    <w:rsid w:val="24B482FE"/>
    <w:rsid w:val="24B60B90"/>
    <w:rsid w:val="24BAA168"/>
    <w:rsid w:val="24BC9A90"/>
    <w:rsid w:val="24BD1102"/>
    <w:rsid w:val="24BDDCDF"/>
    <w:rsid w:val="24BF0A4A"/>
    <w:rsid w:val="24C11BD2"/>
    <w:rsid w:val="24C13C2E"/>
    <w:rsid w:val="24C208D9"/>
    <w:rsid w:val="24C2E51C"/>
    <w:rsid w:val="24C3066B"/>
    <w:rsid w:val="24C40755"/>
    <w:rsid w:val="24C532B5"/>
    <w:rsid w:val="24C58F43"/>
    <w:rsid w:val="24C6FE53"/>
    <w:rsid w:val="24CC69BB"/>
    <w:rsid w:val="24D27F86"/>
    <w:rsid w:val="24D39A69"/>
    <w:rsid w:val="24D44D86"/>
    <w:rsid w:val="24D690C7"/>
    <w:rsid w:val="24D91F0B"/>
    <w:rsid w:val="24DA0553"/>
    <w:rsid w:val="24DAD454"/>
    <w:rsid w:val="24DBF847"/>
    <w:rsid w:val="24DC7EF3"/>
    <w:rsid w:val="24DE10C5"/>
    <w:rsid w:val="24E00748"/>
    <w:rsid w:val="24E0FD59"/>
    <w:rsid w:val="24E10990"/>
    <w:rsid w:val="24E1F049"/>
    <w:rsid w:val="24E24ECF"/>
    <w:rsid w:val="24E36276"/>
    <w:rsid w:val="24E42775"/>
    <w:rsid w:val="24E532B1"/>
    <w:rsid w:val="24EC0E06"/>
    <w:rsid w:val="24ECFD28"/>
    <w:rsid w:val="24F3D2EE"/>
    <w:rsid w:val="24F6D09B"/>
    <w:rsid w:val="24F9A5EC"/>
    <w:rsid w:val="24F9B472"/>
    <w:rsid w:val="24FC2AE3"/>
    <w:rsid w:val="24FC8102"/>
    <w:rsid w:val="24FCA427"/>
    <w:rsid w:val="24FE74BA"/>
    <w:rsid w:val="24FEB969"/>
    <w:rsid w:val="24FF9CB9"/>
    <w:rsid w:val="25001267"/>
    <w:rsid w:val="250395B1"/>
    <w:rsid w:val="250596A5"/>
    <w:rsid w:val="25072C69"/>
    <w:rsid w:val="250F8055"/>
    <w:rsid w:val="2511ACD8"/>
    <w:rsid w:val="2515CAD6"/>
    <w:rsid w:val="2516EEFA"/>
    <w:rsid w:val="2519FD20"/>
    <w:rsid w:val="251A0B2E"/>
    <w:rsid w:val="251DC164"/>
    <w:rsid w:val="251DD357"/>
    <w:rsid w:val="251E3B43"/>
    <w:rsid w:val="251F095E"/>
    <w:rsid w:val="25205531"/>
    <w:rsid w:val="25211160"/>
    <w:rsid w:val="2521A104"/>
    <w:rsid w:val="2522A6A5"/>
    <w:rsid w:val="2522C504"/>
    <w:rsid w:val="25240035"/>
    <w:rsid w:val="25240D50"/>
    <w:rsid w:val="2524AC32"/>
    <w:rsid w:val="25253C7F"/>
    <w:rsid w:val="2525E0D9"/>
    <w:rsid w:val="2529F4E2"/>
    <w:rsid w:val="252D95AE"/>
    <w:rsid w:val="252ECC5D"/>
    <w:rsid w:val="25306991"/>
    <w:rsid w:val="253320AB"/>
    <w:rsid w:val="25343CAF"/>
    <w:rsid w:val="25367740"/>
    <w:rsid w:val="2536F66C"/>
    <w:rsid w:val="2538FEEC"/>
    <w:rsid w:val="253902C3"/>
    <w:rsid w:val="253934E1"/>
    <w:rsid w:val="253AC04C"/>
    <w:rsid w:val="253DCD96"/>
    <w:rsid w:val="253F2C30"/>
    <w:rsid w:val="254179A0"/>
    <w:rsid w:val="254243B5"/>
    <w:rsid w:val="2542BAF4"/>
    <w:rsid w:val="2543CB48"/>
    <w:rsid w:val="25463953"/>
    <w:rsid w:val="25465206"/>
    <w:rsid w:val="2546F8DE"/>
    <w:rsid w:val="2547EBB5"/>
    <w:rsid w:val="254B4691"/>
    <w:rsid w:val="254FD096"/>
    <w:rsid w:val="255048BC"/>
    <w:rsid w:val="25506D12"/>
    <w:rsid w:val="2550B052"/>
    <w:rsid w:val="25533665"/>
    <w:rsid w:val="2554CD78"/>
    <w:rsid w:val="2554EFBE"/>
    <w:rsid w:val="2555343A"/>
    <w:rsid w:val="2557E8FB"/>
    <w:rsid w:val="2558CDDB"/>
    <w:rsid w:val="255A6F1E"/>
    <w:rsid w:val="255AA26F"/>
    <w:rsid w:val="255B5400"/>
    <w:rsid w:val="255C1F31"/>
    <w:rsid w:val="255CF6E9"/>
    <w:rsid w:val="255EA837"/>
    <w:rsid w:val="255EDA46"/>
    <w:rsid w:val="255F22DF"/>
    <w:rsid w:val="25604BB9"/>
    <w:rsid w:val="256313B5"/>
    <w:rsid w:val="25631F8A"/>
    <w:rsid w:val="25674537"/>
    <w:rsid w:val="256C1486"/>
    <w:rsid w:val="256C9F6E"/>
    <w:rsid w:val="256D514F"/>
    <w:rsid w:val="25707484"/>
    <w:rsid w:val="2572AC5B"/>
    <w:rsid w:val="2573E3AB"/>
    <w:rsid w:val="25754704"/>
    <w:rsid w:val="2576C24F"/>
    <w:rsid w:val="25799507"/>
    <w:rsid w:val="257A94BF"/>
    <w:rsid w:val="257ACB1E"/>
    <w:rsid w:val="257B325A"/>
    <w:rsid w:val="257B4162"/>
    <w:rsid w:val="257E3752"/>
    <w:rsid w:val="257F7463"/>
    <w:rsid w:val="257FBFCB"/>
    <w:rsid w:val="258028D5"/>
    <w:rsid w:val="2581486E"/>
    <w:rsid w:val="25835A49"/>
    <w:rsid w:val="2583614D"/>
    <w:rsid w:val="2583C977"/>
    <w:rsid w:val="25861507"/>
    <w:rsid w:val="25889C6B"/>
    <w:rsid w:val="258E3011"/>
    <w:rsid w:val="258E781A"/>
    <w:rsid w:val="25907A83"/>
    <w:rsid w:val="2590B384"/>
    <w:rsid w:val="25942C06"/>
    <w:rsid w:val="25942FF1"/>
    <w:rsid w:val="2594D5C5"/>
    <w:rsid w:val="2595399F"/>
    <w:rsid w:val="2596C69D"/>
    <w:rsid w:val="25987D07"/>
    <w:rsid w:val="2598A31D"/>
    <w:rsid w:val="2599D037"/>
    <w:rsid w:val="259CFDD5"/>
    <w:rsid w:val="259D27AF"/>
    <w:rsid w:val="259EA6DC"/>
    <w:rsid w:val="25A985D1"/>
    <w:rsid w:val="25AAAFF7"/>
    <w:rsid w:val="25AC1A9C"/>
    <w:rsid w:val="25AE4932"/>
    <w:rsid w:val="25AE7BBF"/>
    <w:rsid w:val="25AF8E7E"/>
    <w:rsid w:val="25B06C9A"/>
    <w:rsid w:val="25B5A567"/>
    <w:rsid w:val="25B65350"/>
    <w:rsid w:val="25B65D28"/>
    <w:rsid w:val="25B71958"/>
    <w:rsid w:val="25B89DCD"/>
    <w:rsid w:val="25B9B476"/>
    <w:rsid w:val="25BE6D82"/>
    <w:rsid w:val="25C213C7"/>
    <w:rsid w:val="25C2531A"/>
    <w:rsid w:val="25C3AE0D"/>
    <w:rsid w:val="25C64DAE"/>
    <w:rsid w:val="25C78395"/>
    <w:rsid w:val="25CB56A2"/>
    <w:rsid w:val="25CED668"/>
    <w:rsid w:val="25CF9D9E"/>
    <w:rsid w:val="25D1077A"/>
    <w:rsid w:val="25D193CB"/>
    <w:rsid w:val="25D330FF"/>
    <w:rsid w:val="25D411A8"/>
    <w:rsid w:val="25D474B8"/>
    <w:rsid w:val="25DB3FFD"/>
    <w:rsid w:val="25DDDD3E"/>
    <w:rsid w:val="25DF9F5B"/>
    <w:rsid w:val="25E028CF"/>
    <w:rsid w:val="25E3C1F1"/>
    <w:rsid w:val="25E4194B"/>
    <w:rsid w:val="25E44512"/>
    <w:rsid w:val="25E48097"/>
    <w:rsid w:val="25E6CA61"/>
    <w:rsid w:val="25E77038"/>
    <w:rsid w:val="25EE1B97"/>
    <w:rsid w:val="25EEB1F0"/>
    <w:rsid w:val="25EEC3F4"/>
    <w:rsid w:val="25F1AA21"/>
    <w:rsid w:val="25F22247"/>
    <w:rsid w:val="25F33D6A"/>
    <w:rsid w:val="25F3A75E"/>
    <w:rsid w:val="25F52257"/>
    <w:rsid w:val="25F53636"/>
    <w:rsid w:val="25F5DA95"/>
    <w:rsid w:val="25F6774B"/>
    <w:rsid w:val="25F9799D"/>
    <w:rsid w:val="25FA5735"/>
    <w:rsid w:val="25FC5EA3"/>
    <w:rsid w:val="25FFBC8D"/>
    <w:rsid w:val="260219D9"/>
    <w:rsid w:val="2602F5A1"/>
    <w:rsid w:val="2603E088"/>
    <w:rsid w:val="2603FF7F"/>
    <w:rsid w:val="26058569"/>
    <w:rsid w:val="260588BE"/>
    <w:rsid w:val="2605A222"/>
    <w:rsid w:val="260940BF"/>
    <w:rsid w:val="260986B1"/>
    <w:rsid w:val="2609FD34"/>
    <w:rsid w:val="260CCB02"/>
    <w:rsid w:val="260EDDDB"/>
    <w:rsid w:val="260F8D72"/>
    <w:rsid w:val="2612F2F6"/>
    <w:rsid w:val="26137072"/>
    <w:rsid w:val="26147341"/>
    <w:rsid w:val="261608FB"/>
    <w:rsid w:val="261B56EB"/>
    <w:rsid w:val="261E2774"/>
    <w:rsid w:val="261E3FA6"/>
    <w:rsid w:val="261F8477"/>
    <w:rsid w:val="2621D5C8"/>
    <w:rsid w:val="262277D3"/>
    <w:rsid w:val="262436FA"/>
    <w:rsid w:val="2625314C"/>
    <w:rsid w:val="2625F37D"/>
    <w:rsid w:val="262826D4"/>
    <w:rsid w:val="262D8663"/>
    <w:rsid w:val="262DA5D3"/>
    <w:rsid w:val="262F56FB"/>
    <w:rsid w:val="2633C6F2"/>
    <w:rsid w:val="2633FA05"/>
    <w:rsid w:val="2634AB82"/>
    <w:rsid w:val="2634DA4F"/>
    <w:rsid w:val="2635D602"/>
    <w:rsid w:val="2637A001"/>
    <w:rsid w:val="263969E1"/>
    <w:rsid w:val="263EEC7D"/>
    <w:rsid w:val="26414C2C"/>
    <w:rsid w:val="26417A22"/>
    <w:rsid w:val="2642BFF7"/>
    <w:rsid w:val="26446E3E"/>
    <w:rsid w:val="264836AC"/>
    <w:rsid w:val="264ADD0E"/>
    <w:rsid w:val="264C07B5"/>
    <w:rsid w:val="2651CD1B"/>
    <w:rsid w:val="26531269"/>
    <w:rsid w:val="26536B81"/>
    <w:rsid w:val="26545973"/>
    <w:rsid w:val="2654BD79"/>
    <w:rsid w:val="2654D114"/>
    <w:rsid w:val="26567887"/>
    <w:rsid w:val="26594C0C"/>
    <w:rsid w:val="265A4627"/>
    <w:rsid w:val="265BB042"/>
    <w:rsid w:val="265DCB80"/>
    <w:rsid w:val="265E4749"/>
    <w:rsid w:val="265ED672"/>
    <w:rsid w:val="26607CCA"/>
    <w:rsid w:val="2660899D"/>
    <w:rsid w:val="2660A36D"/>
    <w:rsid w:val="2661186C"/>
    <w:rsid w:val="26615391"/>
    <w:rsid w:val="2661A14B"/>
    <w:rsid w:val="2662BC53"/>
    <w:rsid w:val="2664407C"/>
    <w:rsid w:val="26645E50"/>
    <w:rsid w:val="26666F72"/>
    <w:rsid w:val="26667260"/>
    <w:rsid w:val="26670B0F"/>
    <w:rsid w:val="26683CF9"/>
    <w:rsid w:val="266CFD5A"/>
    <w:rsid w:val="266DDE70"/>
    <w:rsid w:val="266E0076"/>
    <w:rsid w:val="267506DD"/>
    <w:rsid w:val="267600D2"/>
    <w:rsid w:val="26772F5B"/>
    <w:rsid w:val="2677B37F"/>
    <w:rsid w:val="26785EFF"/>
    <w:rsid w:val="2678A5C9"/>
    <w:rsid w:val="267906AB"/>
    <w:rsid w:val="267BD85A"/>
    <w:rsid w:val="267D8C8B"/>
    <w:rsid w:val="267FDC3D"/>
    <w:rsid w:val="2684B9F9"/>
    <w:rsid w:val="2686E165"/>
    <w:rsid w:val="2687647B"/>
    <w:rsid w:val="2687ACE4"/>
    <w:rsid w:val="26891852"/>
    <w:rsid w:val="26896C3C"/>
    <w:rsid w:val="268BA7CB"/>
    <w:rsid w:val="2692B9DA"/>
    <w:rsid w:val="26937069"/>
    <w:rsid w:val="269568F9"/>
    <w:rsid w:val="2696B970"/>
    <w:rsid w:val="269715A6"/>
    <w:rsid w:val="2699E004"/>
    <w:rsid w:val="2699E606"/>
    <w:rsid w:val="269B0F90"/>
    <w:rsid w:val="269BA383"/>
    <w:rsid w:val="269BA59E"/>
    <w:rsid w:val="269CD3FF"/>
    <w:rsid w:val="269D38E7"/>
    <w:rsid w:val="269DDFE8"/>
    <w:rsid w:val="269F474D"/>
    <w:rsid w:val="269F7D3B"/>
    <w:rsid w:val="26A3E921"/>
    <w:rsid w:val="26A41349"/>
    <w:rsid w:val="26A4C665"/>
    <w:rsid w:val="26A500B8"/>
    <w:rsid w:val="26A7B188"/>
    <w:rsid w:val="26A7CEAC"/>
    <w:rsid w:val="26A90E97"/>
    <w:rsid w:val="26A98FB4"/>
    <w:rsid w:val="26A996E1"/>
    <w:rsid w:val="26A9D2DD"/>
    <w:rsid w:val="26AC52C8"/>
    <w:rsid w:val="26ACBADF"/>
    <w:rsid w:val="26AEBB7B"/>
    <w:rsid w:val="26B22E40"/>
    <w:rsid w:val="26B51E42"/>
    <w:rsid w:val="26B6442D"/>
    <w:rsid w:val="26B6763B"/>
    <w:rsid w:val="26B6E23D"/>
    <w:rsid w:val="26B6F96E"/>
    <w:rsid w:val="26BE3286"/>
    <w:rsid w:val="26BFE8F7"/>
    <w:rsid w:val="26C10CE0"/>
    <w:rsid w:val="26C4C500"/>
    <w:rsid w:val="26C5B503"/>
    <w:rsid w:val="26C8248D"/>
    <w:rsid w:val="26C88208"/>
    <w:rsid w:val="26C909C4"/>
    <w:rsid w:val="26CA0A98"/>
    <w:rsid w:val="26CB59EC"/>
    <w:rsid w:val="26CD4DEF"/>
    <w:rsid w:val="26CF9943"/>
    <w:rsid w:val="26D1D416"/>
    <w:rsid w:val="26D41D08"/>
    <w:rsid w:val="26D6B120"/>
    <w:rsid w:val="26D945EB"/>
    <w:rsid w:val="26D9625F"/>
    <w:rsid w:val="26DA2B72"/>
    <w:rsid w:val="26DB943F"/>
    <w:rsid w:val="26DEDB9A"/>
    <w:rsid w:val="26E18502"/>
    <w:rsid w:val="26E3AFAD"/>
    <w:rsid w:val="26E3EAC4"/>
    <w:rsid w:val="26EB67EE"/>
    <w:rsid w:val="26EB8D76"/>
    <w:rsid w:val="26EFBA26"/>
    <w:rsid w:val="26F12887"/>
    <w:rsid w:val="26F1533F"/>
    <w:rsid w:val="26F183ED"/>
    <w:rsid w:val="26F2BB32"/>
    <w:rsid w:val="26F37604"/>
    <w:rsid w:val="26F4D366"/>
    <w:rsid w:val="26F83430"/>
    <w:rsid w:val="26FA3D81"/>
    <w:rsid w:val="26FAF4D8"/>
    <w:rsid w:val="26FD5011"/>
    <w:rsid w:val="26FF63FA"/>
    <w:rsid w:val="26FF7E45"/>
    <w:rsid w:val="26FFD3B5"/>
    <w:rsid w:val="2704D9D4"/>
    <w:rsid w:val="27059856"/>
    <w:rsid w:val="27086A32"/>
    <w:rsid w:val="2708D894"/>
    <w:rsid w:val="27090111"/>
    <w:rsid w:val="270965BE"/>
    <w:rsid w:val="270A71F5"/>
    <w:rsid w:val="270BC9B3"/>
    <w:rsid w:val="270D51B7"/>
    <w:rsid w:val="270ED999"/>
    <w:rsid w:val="271037F8"/>
    <w:rsid w:val="27121B05"/>
    <w:rsid w:val="27128847"/>
    <w:rsid w:val="271378D5"/>
    <w:rsid w:val="2714619F"/>
    <w:rsid w:val="2715EF93"/>
    <w:rsid w:val="271813AF"/>
    <w:rsid w:val="27199CB1"/>
    <w:rsid w:val="271A9542"/>
    <w:rsid w:val="271B4147"/>
    <w:rsid w:val="271BA309"/>
    <w:rsid w:val="271C71E6"/>
    <w:rsid w:val="271D24A6"/>
    <w:rsid w:val="271F1785"/>
    <w:rsid w:val="272013D6"/>
    <w:rsid w:val="2720986B"/>
    <w:rsid w:val="2721194B"/>
    <w:rsid w:val="27220774"/>
    <w:rsid w:val="2724748A"/>
    <w:rsid w:val="272685E4"/>
    <w:rsid w:val="272A2CE4"/>
    <w:rsid w:val="272B8E73"/>
    <w:rsid w:val="272DC5BB"/>
    <w:rsid w:val="272DCEF7"/>
    <w:rsid w:val="2730F35B"/>
    <w:rsid w:val="27312302"/>
    <w:rsid w:val="27317470"/>
    <w:rsid w:val="2733976C"/>
    <w:rsid w:val="2733E2E8"/>
    <w:rsid w:val="2733F62E"/>
    <w:rsid w:val="27345481"/>
    <w:rsid w:val="2738E376"/>
    <w:rsid w:val="2738F940"/>
    <w:rsid w:val="273964CB"/>
    <w:rsid w:val="273A107E"/>
    <w:rsid w:val="273A6BEC"/>
    <w:rsid w:val="273EFF66"/>
    <w:rsid w:val="27405875"/>
    <w:rsid w:val="27405A59"/>
    <w:rsid w:val="27417D73"/>
    <w:rsid w:val="27424E37"/>
    <w:rsid w:val="27426FB9"/>
    <w:rsid w:val="2742C6CC"/>
    <w:rsid w:val="27454AEF"/>
    <w:rsid w:val="27477493"/>
    <w:rsid w:val="2747E7CD"/>
    <w:rsid w:val="27484B00"/>
    <w:rsid w:val="27489435"/>
    <w:rsid w:val="27497A0B"/>
    <w:rsid w:val="274E5883"/>
    <w:rsid w:val="2754B647"/>
    <w:rsid w:val="2757588A"/>
    <w:rsid w:val="2758ECFB"/>
    <w:rsid w:val="27590DA3"/>
    <w:rsid w:val="275DF1FF"/>
    <w:rsid w:val="275DF4DF"/>
    <w:rsid w:val="275EB69A"/>
    <w:rsid w:val="275FC068"/>
    <w:rsid w:val="27603BE1"/>
    <w:rsid w:val="27679260"/>
    <w:rsid w:val="27696A57"/>
    <w:rsid w:val="276B9696"/>
    <w:rsid w:val="276CB72F"/>
    <w:rsid w:val="276E793D"/>
    <w:rsid w:val="27717BA7"/>
    <w:rsid w:val="2774A1AE"/>
    <w:rsid w:val="2774AFA3"/>
    <w:rsid w:val="2774B1F2"/>
    <w:rsid w:val="2776314A"/>
    <w:rsid w:val="2778B5EE"/>
    <w:rsid w:val="2778D050"/>
    <w:rsid w:val="2779BD1F"/>
    <w:rsid w:val="277A4CF3"/>
    <w:rsid w:val="277B1419"/>
    <w:rsid w:val="277B23D4"/>
    <w:rsid w:val="277C843F"/>
    <w:rsid w:val="277CFBA8"/>
    <w:rsid w:val="277D4009"/>
    <w:rsid w:val="277E153A"/>
    <w:rsid w:val="27831BA3"/>
    <w:rsid w:val="2783E855"/>
    <w:rsid w:val="2784A8F6"/>
    <w:rsid w:val="2785521F"/>
    <w:rsid w:val="2787D88C"/>
    <w:rsid w:val="278821E3"/>
    <w:rsid w:val="27885128"/>
    <w:rsid w:val="278A6247"/>
    <w:rsid w:val="278A798C"/>
    <w:rsid w:val="278D2163"/>
    <w:rsid w:val="278E8B39"/>
    <w:rsid w:val="2790398E"/>
    <w:rsid w:val="279294F9"/>
    <w:rsid w:val="2799AD44"/>
    <w:rsid w:val="2799CDFD"/>
    <w:rsid w:val="27A07773"/>
    <w:rsid w:val="27A3E2A8"/>
    <w:rsid w:val="27A4213D"/>
    <w:rsid w:val="27A63801"/>
    <w:rsid w:val="27A64CC3"/>
    <w:rsid w:val="27A6513E"/>
    <w:rsid w:val="27A67794"/>
    <w:rsid w:val="27A6932D"/>
    <w:rsid w:val="27A795DD"/>
    <w:rsid w:val="27A8D00D"/>
    <w:rsid w:val="27ABBF06"/>
    <w:rsid w:val="27AD47AA"/>
    <w:rsid w:val="27ADD0EE"/>
    <w:rsid w:val="27AFA24B"/>
    <w:rsid w:val="27B04B30"/>
    <w:rsid w:val="27B5E165"/>
    <w:rsid w:val="27B6589B"/>
    <w:rsid w:val="27B6EBBE"/>
    <w:rsid w:val="27BF007D"/>
    <w:rsid w:val="27C0DCD1"/>
    <w:rsid w:val="27C3C649"/>
    <w:rsid w:val="27C7FC50"/>
    <w:rsid w:val="27C8209E"/>
    <w:rsid w:val="27CA14C1"/>
    <w:rsid w:val="27CAD40C"/>
    <w:rsid w:val="27CBAA0A"/>
    <w:rsid w:val="27CD1677"/>
    <w:rsid w:val="27D10BB1"/>
    <w:rsid w:val="27D32099"/>
    <w:rsid w:val="27D367B9"/>
    <w:rsid w:val="27D59484"/>
    <w:rsid w:val="27DA42ED"/>
    <w:rsid w:val="27DAB4C1"/>
    <w:rsid w:val="27DB7CCC"/>
    <w:rsid w:val="27DC656E"/>
    <w:rsid w:val="27DC7CE2"/>
    <w:rsid w:val="27DCB5E2"/>
    <w:rsid w:val="27DE599C"/>
    <w:rsid w:val="27DE9058"/>
    <w:rsid w:val="27E0FB7B"/>
    <w:rsid w:val="27E1F121"/>
    <w:rsid w:val="27E34DD8"/>
    <w:rsid w:val="27E35E5E"/>
    <w:rsid w:val="27E6BD09"/>
    <w:rsid w:val="27EB699B"/>
    <w:rsid w:val="27ECC43E"/>
    <w:rsid w:val="27EE5492"/>
    <w:rsid w:val="27F04224"/>
    <w:rsid w:val="27F06276"/>
    <w:rsid w:val="27F64FE3"/>
    <w:rsid w:val="27F8A2BA"/>
    <w:rsid w:val="27F9EFA7"/>
    <w:rsid w:val="27FA6389"/>
    <w:rsid w:val="27FA726C"/>
    <w:rsid w:val="27FB141A"/>
    <w:rsid w:val="27FBC9EA"/>
    <w:rsid w:val="27FFE3DD"/>
    <w:rsid w:val="2800B17D"/>
    <w:rsid w:val="2801829A"/>
    <w:rsid w:val="2803D469"/>
    <w:rsid w:val="28040308"/>
    <w:rsid w:val="2804752D"/>
    <w:rsid w:val="280759A3"/>
    <w:rsid w:val="28092B1D"/>
    <w:rsid w:val="280C8354"/>
    <w:rsid w:val="2810815C"/>
    <w:rsid w:val="2811CCE5"/>
    <w:rsid w:val="2812A0DC"/>
    <w:rsid w:val="28130565"/>
    <w:rsid w:val="28148D56"/>
    <w:rsid w:val="2817128A"/>
    <w:rsid w:val="281C3A79"/>
    <w:rsid w:val="281DE566"/>
    <w:rsid w:val="281E291A"/>
    <w:rsid w:val="2820282B"/>
    <w:rsid w:val="28206A06"/>
    <w:rsid w:val="28211D96"/>
    <w:rsid w:val="28226D1A"/>
    <w:rsid w:val="2826A48C"/>
    <w:rsid w:val="28272278"/>
    <w:rsid w:val="2828DC42"/>
    <w:rsid w:val="2828ECEF"/>
    <w:rsid w:val="282A52D7"/>
    <w:rsid w:val="282B72E1"/>
    <w:rsid w:val="282D7122"/>
    <w:rsid w:val="2830F2C4"/>
    <w:rsid w:val="283650FC"/>
    <w:rsid w:val="2837D302"/>
    <w:rsid w:val="2839DA02"/>
    <w:rsid w:val="283AD92D"/>
    <w:rsid w:val="283B9236"/>
    <w:rsid w:val="283C3EE6"/>
    <w:rsid w:val="283C3F0F"/>
    <w:rsid w:val="283D16BA"/>
    <w:rsid w:val="2840D119"/>
    <w:rsid w:val="2841D2BB"/>
    <w:rsid w:val="28428D53"/>
    <w:rsid w:val="2842977E"/>
    <w:rsid w:val="2843661D"/>
    <w:rsid w:val="284583A2"/>
    <w:rsid w:val="28481B76"/>
    <w:rsid w:val="28488B40"/>
    <w:rsid w:val="28490B35"/>
    <w:rsid w:val="2849BE69"/>
    <w:rsid w:val="2849C11C"/>
    <w:rsid w:val="284AD608"/>
    <w:rsid w:val="284BB558"/>
    <w:rsid w:val="284C2CC4"/>
    <w:rsid w:val="284CD957"/>
    <w:rsid w:val="284DC8C0"/>
    <w:rsid w:val="284F7F89"/>
    <w:rsid w:val="2850FD14"/>
    <w:rsid w:val="28512A92"/>
    <w:rsid w:val="2853E071"/>
    <w:rsid w:val="285546EC"/>
    <w:rsid w:val="2858B222"/>
    <w:rsid w:val="285A7616"/>
    <w:rsid w:val="285BCDF7"/>
    <w:rsid w:val="285D1F91"/>
    <w:rsid w:val="2861CD78"/>
    <w:rsid w:val="2862F39E"/>
    <w:rsid w:val="28655A19"/>
    <w:rsid w:val="286A1B93"/>
    <w:rsid w:val="286A3903"/>
    <w:rsid w:val="286AACBC"/>
    <w:rsid w:val="286BDADC"/>
    <w:rsid w:val="286CBBDC"/>
    <w:rsid w:val="286E754C"/>
    <w:rsid w:val="28716D2E"/>
    <w:rsid w:val="2873D954"/>
    <w:rsid w:val="28749498"/>
    <w:rsid w:val="2875704D"/>
    <w:rsid w:val="2876438E"/>
    <w:rsid w:val="2878CE36"/>
    <w:rsid w:val="2878F654"/>
    <w:rsid w:val="287C1F33"/>
    <w:rsid w:val="287D0E73"/>
    <w:rsid w:val="287E7FA7"/>
    <w:rsid w:val="2883B4A0"/>
    <w:rsid w:val="2885104C"/>
    <w:rsid w:val="2888F5F9"/>
    <w:rsid w:val="288BBBA0"/>
    <w:rsid w:val="288C1AAB"/>
    <w:rsid w:val="288C8D46"/>
    <w:rsid w:val="288D46B0"/>
    <w:rsid w:val="288D9120"/>
    <w:rsid w:val="288EDB69"/>
    <w:rsid w:val="28941E2A"/>
    <w:rsid w:val="2895DDBC"/>
    <w:rsid w:val="2898355D"/>
    <w:rsid w:val="289880D0"/>
    <w:rsid w:val="289894FF"/>
    <w:rsid w:val="289CFBD2"/>
    <w:rsid w:val="289F4480"/>
    <w:rsid w:val="289FEBCC"/>
    <w:rsid w:val="28A1BC44"/>
    <w:rsid w:val="28A214B5"/>
    <w:rsid w:val="28A4F260"/>
    <w:rsid w:val="28A5BAE5"/>
    <w:rsid w:val="28A5F9C2"/>
    <w:rsid w:val="28A603C3"/>
    <w:rsid w:val="28A7D7F0"/>
    <w:rsid w:val="28A834DB"/>
    <w:rsid w:val="28A88278"/>
    <w:rsid w:val="28A9E2C3"/>
    <w:rsid w:val="28AC182D"/>
    <w:rsid w:val="28B185BE"/>
    <w:rsid w:val="28B4D84F"/>
    <w:rsid w:val="28BB357F"/>
    <w:rsid w:val="28BBC819"/>
    <w:rsid w:val="28BBCEAA"/>
    <w:rsid w:val="28BCFCD7"/>
    <w:rsid w:val="28BFC129"/>
    <w:rsid w:val="28C276CB"/>
    <w:rsid w:val="28C3C246"/>
    <w:rsid w:val="28C60B8A"/>
    <w:rsid w:val="28C73CA4"/>
    <w:rsid w:val="28C81F9C"/>
    <w:rsid w:val="28C8F5CF"/>
    <w:rsid w:val="28C92F0B"/>
    <w:rsid w:val="28CB5411"/>
    <w:rsid w:val="28CC2CB9"/>
    <w:rsid w:val="28CF24EF"/>
    <w:rsid w:val="28D4318A"/>
    <w:rsid w:val="28D51287"/>
    <w:rsid w:val="28D5E0DF"/>
    <w:rsid w:val="28DC36C4"/>
    <w:rsid w:val="28DC46CE"/>
    <w:rsid w:val="28DE3B60"/>
    <w:rsid w:val="28DE972D"/>
    <w:rsid w:val="28DEEE0D"/>
    <w:rsid w:val="28E0B79A"/>
    <w:rsid w:val="28E31BA3"/>
    <w:rsid w:val="28E475F5"/>
    <w:rsid w:val="28E5C91C"/>
    <w:rsid w:val="28E6FD60"/>
    <w:rsid w:val="28EA2668"/>
    <w:rsid w:val="28ECB418"/>
    <w:rsid w:val="28EDC3AF"/>
    <w:rsid w:val="28EDFA07"/>
    <w:rsid w:val="28F1612B"/>
    <w:rsid w:val="28F38AED"/>
    <w:rsid w:val="28F547AB"/>
    <w:rsid w:val="28F691DB"/>
    <w:rsid w:val="28F71D05"/>
    <w:rsid w:val="28F7B3BC"/>
    <w:rsid w:val="28F8E9D3"/>
    <w:rsid w:val="28F8EDBB"/>
    <w:rsid w:val="28FAFAD5"/>
    <w:rsid w:val="28FB2663"/>
    <w:rsid w:val="28FDBF81"/>
    <w:rsid w:val="28FF9888"/>
    <w:rsid w:val="2900AED4"/>
    <w:rsid w:val="29043C1B"/>
    <w:rsid w:val="2905D6D3"/>
    <w:rsid w:val="290766F7"/>
    <w:rsid w:val="2907861D"/>
    <w:rsid w:val="29080A73"/>
    <w:rsid w:val="290966B4"/>
    <w:rsid w:val="290A9ECD"/>
    <w:rsid w:val="290D1FB5"/>
    <w:rsid w:val="290D56FC"/>
    <w:rsid w:val="290D6B47"/>
    <w:rsid w:val="290EFF45"/>
    <w:rsid w:val="2914B5EA"/>
    <w:rsid w:val="2915A5A1"/>
    <w:rsid w:val="29191EB3"/>
    <w:rsid w:val="29197C34"/>
    <w:rsid w:val="29199C00"/>
    <w:rsid w:val="291A8D43"/>
    <w:rsid w:val="291AB81C"/>
    <w:rsid w:val="291AC065"/>
    <w:rsid w:val="291C1857"/>
    <w:rsid w:val="291D2AC9"/>
    <w:rsid w:val="291D2C66"/>
    <w:rsid w:val="291F619E"/>
    <w:rsid w:val="29220DE0"/>
    <w:rsid w:val="292422A0"/>
    <w:rsid w:val="292491BC"/>
    <w:rsid w:val="2925AADE"/>
    <w:rsid w:val="292A52F1"/>
    <w:rsid w:val="292A5318"/>
    <w:rsid w:val="2930C10D"/>
    <w:rsid w:val="2932271B"/>
    <w:rsid w:val="29327A1E"/>
    <w:rsid w:val="293EDC92"/>
    <w:rsid w:val="293F1BA2"/>
    <w:rsid w:val="2940076A"/>
    <w:rsid w:val="29453804"/>
    <w:rsid w:val="29469C57"/>
    <w:rsid w:val="294A77C3"/>
    <w:rsid w:val="294C457C"/>
    <w:rsid w:val="294CB944"/>
    <w:rsid w:val="294E40D8"/>
    <w:rsid w:val="2951A80D"/>
    <w:rsid w:val="295416D8"/>
    <w:rsid w:val="295430EA"/>
    <w:rsid w:val="29554395"/>
    <w:rsid w:val="2956239D"/>
    <w:rsid w:val="29566F0E"/>
    <w:rsid w:val="2957D69F"/>
    <w:rsid w:val="295CF975"/>
    <w:rsid w:val="295E667B"/>
    <w:rsid w:val="295F796B"/>
    <w:rsid w:val="29630AD0"/>
    <w:rsid w:val="2963E892"/>
    <w:rsid w:val="2965A0F0"/>
    <w:rsid w:val="29673A92"/>
    <w:rsid w:val="296BDCB4"/>
    <w:rsid w:val="296C61F5"/>
    <w:rsid w:val="296F1A7B"/>
    <w:rsid w:val="29713821"/>
    <w:rsid w:val="2974BD8C"/>
    <w:rsid w:val="29773748"/>
    <w:rsid w:val="2977B417"/>
    <w:rsid w:val="29793A73"/>
    <w:rsid w:val="297C9D61"/>
    <w:rsid w:val="297FEC09"/>
    <w:rsid w:val="2980D4BE"/>
    <w:rsid w:val="2981EB34"/>
    <w:rsid w:val="298281BC"/>
    <w:rsid w:val="29828D6A"/>
    <w:rsid w:val="29844A23"/>
    <w:rsid w:val="2984FCA2"/>
    <w:rsid w:val="2985245F"/>
    <w:rsid w:val="29889E5D"/>
    <w:rsid w:val="298DA191"/>
    <w:rsid w:val="298E7B3F"/>
    <w:rsid w:val="2990FCCA"/>
    <w:rsid w:val="2993F27E"/>
    <w:rsid w:val="29943A47"/>
    <w:rsid w:val="2995C267"/>
    <w:rsid w:val="29987F32"/>
    <w:rsid w:val="29988B2B"/>
    <w:rsid w:val="2998F614"/>
    <w:rsid w:val="2999B7DC"/>
    <w:rsid w:val="2999FC10"/>
    <w:rsid w:val="299A61C5"/>
    <w:rsid w:val="29A07CB8"/>
    <w:rsid w:val="29A13BFF"/>
    <w:rsid w:val="29A1B502"/>
    <w:rsid w:val="29A5FD3A"/>
    <w:rsid w:val="29A6B3EE"/>
    <w:rsid w:val="29A7A310"/>
    <w:rsid w:val="29A9BD54"/>
    <w:rsid w:val="29AA8103"/>
    <w:rsid w:val="29AAAA99"/>
    <w:rsid w:val="29ABFAB0"/>
    <w:rsid w:val="29AF979F"/>
    <w:rsid w:val="29B00D01"/>
    <w:rsid w:val="29B2ABB5"/>
    <w:rsid w:val="29B38CF4"/>
    <w:rsid w:val="29B3B77A"/>
    <w:rsid w:val="29B4765F"/>
    <w:rsid w:val="29B740F1"/>
    <w:rsid w:val="29B78D57"/>
    <w:rsid w:val="29B7E7B6"/>
    <w:rsid w:val="29B9F378"/>
    <w:rsid w:val="29BA1CF0"/>
    <w:rsid w:val="29BA23D0"/>
    <w:rsid w:val="29BE2411"/>
    <w:rsid w:val="29BFDF3E"/>
    <w:rsid w:val="29C1E920"/>
    <w:rsid w:val="29C21B9C"/>
    <w:rsid w:val="29C26734"/>
    <w:rsid w:val="29C4F1E6"/>
    <w:rsid w:val="29C8A078"/>
    <w:rsid w:val="29C956FD"/>
    <w:rsid w:val="29C9C92C"/>
    <w:rsid w:val="29CA256D"/>
    <w:rsid w:val="29CAF680"/>
    <w:rsid w:val="29CC40E5"/>
    <w:rsid w:val="29CD264C"/>
    <w:rsid w:val="29CE410D"/>
    <w:rsid w:val="29CE95BD"/>
    <w:rsid w:val="29D0898F"/>
    <w:rsid w:val="29D16A94"/>
    <w:rsid w:val="29D190E3"/>
    <w:rsid w:val="29D1AE66"/>
    <w:rsid w:val="29D2B19C"/>
    <w:rsid w:val="29D2BC01"/>
    <w:rsid w:val="29D9A2B5"/>
    <w:rsid w:val="29DB598B"/>
    <w:rsid w:val="29DDD615"/>
    <w:rsid w:val="29DDD6EA"/>
    <w:rsid w:val="29DEFFD8"/>
    <w:rsid w:val="29E226E8"/>
    <w:rsid w:val="29E3B0AC"/>
    <w:rsid w:val="29E44980"/>
    <w:rsid w:val="29E5E6E1"/>
    <w:rsid w:val="29E7FCA7"/>
    <w:rsid w:val="29EA541F"/>
    <w:rsid w:val="29F06296"/>
    <w:rsid w:val="29F16D45"/>
    <w:rsid w:val="29F24272"/>
    <w:rsid w:val="29F33B5E"/>
    <w:rsid w:val="29FB7ACA"/>
    <w:rsid w:val="2A000C29"/>
    <w:rsid w:val="2A02E7DA"/>
    <w:rsid w:val="2A02E81B"/>
    <w:rsid w:val="2A04E6A2"/>
    <w:rsid w:val="2A05085A"/>
    <w:rsid w:val="2A054A5A"/>
    <w:rsid w:val="2A060A9E"/>
    <w:rsid w:val="2A074759"/>
    <w:rsid w:val="2A0DBE93"/>
    <w:rsid w:val="2A1013AF"/>
    <w:rsid w:val="2A1040D6"/>
    <w:rsid w:val="2A12E70C"/>
    <w:rsid w:val="2A15E95C"/>
    <w:rsid w:val="2A160536"/>
    <w:rsid w:val="2A168422"/>
    <w:rsid w:val="2A172E39"/>
    <w:rsid w:val="2A193800"/>
    <w:rsid w:val="2A20DE83"/>
    <w:rsid w:val="2A2352D4"/>
    <w:rsid w:val="2A2921A9"/>
    <w:rsid w:val="2A2B99C8"/>
    <w:rsid w:val="2A2F33F2"/>
    <w:rsid w:val="2A32E72E"/>
    <w:rsid w:val="2A337F57"/>
    <w:rsid w:val="2A364BC0"/>
    <w:rsid w:val="2A375FE4"/>
    <w:rsid w:val="2A39F763"/>
    <w:rsid w:val="2A3B13C0"/>
    <w:rsid w:val="2A3B30C0"/>
    <w:rsid w:val="2A3DE82B"/>
    <w:rsid w:val="2A3EBE8E"/>
    <w:rsid w:val="2A424F4B"/>
    <w:rsid w:val="2A454D5D"/>
    <w:rsid w:val="2A46C092"/>
    <w:rsid w:val="2A49D7BF"/>
    <w:rsid w:val="2A5007EE"/>
    <w:rsid w:val="2A50BD52"/>
    <w:rsid w:val="2A514F13"/>
    <w:rsid w:val="2A524155"/>
    <w:rsid w:val="2A53F2C0"/>
    <w:rsid w:val="2A544EF7"/>
    <w:rsid w:val="2A54D3B8"/>
    <w:rsid w:val="2A59C6AD"/>
    <w:rsid w:val="2A5D3B7C"/>
    <w:rsid w:val="2A602B7F"/>
    <w:rsid w:val="2A61C80E"/>
    <w:rsid w:val="2A621E7B"/>
    <w:rsid w:val="2A646BF5"/>
    <w:rsid w:val="2A65877B"/>
    <w:rsid w:val="2A65B5E4"/>
    <w:rsid w:val="2A661075"/>
    <w:rsid w:val="2A663F82"/>
    <w:rsid w:val="2A66845C"/>
    <w:rsid w:val="2A6BED89"/>
    <w:rsid w:val="2A6C2BD7"/>
    <w:rsid w:val="2A6E1D2C"/>
    <w:rsid w:val="2A7420B9"/>
    <w:rsid w:val="2A74220B"/>
    <w:rsid w:val="2A76FBB8"/>
    <w:rsid w:val="2A774884"/>
    <w:rsid w:val="2A7973A6"/>
    <w:rsid w:val="2A7B0D21"/>
    <w:rsid w:val="2A7D3B29"/>
    <w:rsid w:val="2A7DE05F"/>
    <w:rsid w:val="2A7E8C1F"/>
    <w:rsid w:val="2A80E002"/>
    <w:rsid w:val="2A837E66"/>
    <w:rsid w:val="2A874514"/>
    <w:rsid w:val="2A878FD4"/>
    <w:rsid w:val="2A87DB56"/>
    <w:rsid w:val="2A88E20F"/>
    <w:rsid w:val="2A89CF04"/>
    <w:rsid w:val="2A8AB1AC"/>
    <w:rsid w:val="2A8D33A4"/>
    <w:rsid w:val="2A90EFE1"/>
    <w:rsid w:val="2A918B8F"/>
    <w:rsid w:val="2A95FBD0"/>
    <w:rsid w:val="2A97F096"/>
    <w:rsid w:val="2A987FEF"/>
    <w:rsid w:val="2A98C75B"/>
    <w:rsid w:val="2A98D4AE"/>
    <w:rsid w:val="2A99E28F"/>
    <w:rsid w:val="2A9B78C5"/>
    <w:rsid w:val="2A9BE6FA"/>
    <w:rsid w:val="2A9E6F41"/>
    <w:rsid w:val="2A9FB290"/>
    <w:rsid w:val="2A9FBCEF"/>
    <w:rsid w:val="2AA49772"/>
    <w:rsid w:val="2AA52613"/>
    <w:rsid w:val="2AA55C1F"/>
    <w:rsid w:val="2AA9C37C"/>
    <w:rsid w:val="2AAB22C9"/>
    <w:rsid w:val="2AABF9D4"/>
    <w:rsid w:val="2AACBBF3"/>
    <w:rsid w:val="2AAD4A1E"/>
    <w:rsid w:val="2AB01701"/>
    <w:rsid w:val="2AB11A34"/>
    <w:rsid w:val="2AB2EA6E"/>
    <w:rsid w:val="2AB399F2"/>
    <w:rsid w:val="2AB703C1"/>
    <w:rsid w:val="2AB7E8B8"/>
    <w:rsid w:val="2AB83BC9"/>
    <w:rsid w:val="2ABCC103"/>
    <w:rsid w:val="2ABECC56"/>
    <w:rsid w:val="2AC0A75D"/>
    <w:rsid w:val="2AC4CBCA"/>
    <w:rsid w:val="2AC53F35"/>
    <w:rsid w:val="2AC819B3"/>
    <w:rsid w:val="2AC8CF12"/>
    <w:rsid w:val="2AC8F0AD"/>
    <w:rsid w:val="2ACC20A7"/>
    <w:rsid w:val="2ACC3C9D"/>
    <w:rsid w:val="2ACFAC98"/>
    <w:rsid w:val="2ACFFF6A"/>
    <w:rsid w:val="2AD08A06"/>
    <w:rsid w:val="2AD3471A"/>
    <w:rsid w:val="2AD3B800"/>
    <w:rsid w:val="2AD5C0C2"/>
    <w:rsid w:val="2AD93FB2"/>
    <w:rsid w:val="2AD9E1A7"/>
    <w:rsid w:val="2ADA5694"/>
    <w:rsid w:val="2ADE080B"/>
    <w:rsid w:val="2ADE1199"/>
    <w:rsid w:val="2ADFBE35"/>
    <w:rsid w:val="2AE35F49"/>
    <w:rsid w:val="2AE62708"/>
    <w:rsid w:val="2AE6FCC4"/>
    <w:rsid w:val="2AE86CB9"/>
    <w:rsid w:val="2AE95DDC"/>
    <w:rsid w:val="2AE9A391"/>
    <w:rsid w:val="2AEB01A8"/>
    <w:rsid w:val="2AEC3D6C"/>
    <w:rsid w:val="2AED1071"/>
    <w:rsid w:val="2AEEB9F4"/>
    <w:rsid w:val="2AEED760"/>
    <w:rsid w:val="2AF4D715"/>
    <w:rsid w:val="2AF68E9C"/>
    <w:rsid w:val="2AF76DF1"/>
    <w:rsid w:val="2AF8ACAE"/>
    <w:rsid w:val="2AFA0DF7"/>
    <w:rsid w:val="2AFB7919"/>
    <w:rsid w:val="2AFB9F89"/>
    <w:rsid w:val="2AFC578B"/>
    <w:rsid w:val="2AFE4EE4"/>
    <w:rsid w:val="2AFEEFBD"/>
    <w:rsid w:val="2B0059F2"/>
    <w:rsid w:val="2B00DE1C"/>
    <w:rsid w:val="2B041A20"/>
    <w:rsid w:val="2B061744"/>
    <w:rsid w:val="2B098249"/>
    <w:rsid w:val="2B0CD554"/>
    <w:rsid w:val="2B14AAAC"/>
    <w:rsid w:val="2B166414"/>
    <w:rsid w:val="2B17315C"/>
    <w:rsid w:val="2B17351F"/>
    <w:rsid w:val="2B18C053"/>
    <w:rsid w:val="2B18E3EE"/>
    <w:rsid w:val="2B1BA868"/>
    <w:rsid w:val="2B1C6B35"/>
    <w:rsid w:val="2B1FFE53"/>
    <w:rsid w:val="2B205595"/>
    <w:rsid w:val="2B23A310"/>
    <w:rsid w:val="2B240663"/>
    <w:rsid w:val="2B2515E2"/>
    <w:rsid w:val="2B2576C6"/>
    <w:rsid w:val="2B2601AB"/>
    <w:rsid w:val="2B264946"/>
    <w:rsid w:val="2B282739"/>
    <w:rsid w:val="2B289AC4"/>
    <w:rsid w:val="2B298F6B"/>
    <w:rsid w:val="2B29E8B3"/>
    <w:rsid w:val="2B2A454C"/>
    <w:rsid w:val="2B2C5CB0"/>
    <w:rsid w:val="2B30C51F"/>
    <w:rsid w:val="2B385583"/>
    <w:rsid w:val="2B3B5584"/>
    <w:rsid w:val="2B3EE6F5"/>
    <w:rsid w:val="2B40D24D"/>
    <w:rsid w:val="2B422194"/>
    <w:rsid w:val="2B48601D"/>
    <w:rsid w:val="2B48B3A2"/>
    <w:rsid w:val="2B49D6D7"/>
    <w:rsid w:val="2B4B46FB"/>
    <w:rsid w:val="2B4C8907"/>
    <w:rsid w:val="2B4CD9C5"/>
    <w:rsid w:val="2B4EA419"/>
    <w:rsid w:val="2B4EE388"/>
    <w:rsid w:val="2B51492B"/>
    <w:rsid w:val="2B5274F0"/>
    <w:rsid w:val="2B5420B7"/>
    <w:rsid w:val="2B56A80E"/>
    <w:rsid w:val="2B57B9B9"/>
    <w:rsid w:val="2B5B5746"/>
    <w:rsid w:val="2B5CA372"/>
    <w:rsid w:val="2B5DCF89"/>
    <w:rsid w:val="2B5E5100"/>
    <w:rsid w:val="2B5EDDB4"/>
    <w:rsid w:val="2B607C8A"/>
    <w:rsid w:val="2B609501"/>
    <w:rsid w:val="2B62BBF8"/>
    <w:rsid w:val="2B62CA70"/>
    <w:rsid w:val="2B649DE1"/>
    <w:rsid w:val="2B654273"/>
    <w:rsid w:val="2B678B39"/>
    <w:rsid w:val="2B6B06DA"/>
    <w:rsid w:val="2B6B7801"/>
    <w:rsid w:val="2B6CEBF6"/>
    <w:rsid w:val="2B6DA5FE"/>
    <w:rsid w:val="2B6F87C8"/>
    <w:rsid w:val="2B7023FC"/>
    <w:rsid w:val="2B734667"/>
    <w:rsid w:val="2B759C53"/>
    <w:rsid w:val="2B76ACD4"/>
    <w:rsid w:val="2B7B2F5F"/>
    <w:rsid w:val="2B7CA0A1"/>
    <w:rsid w:val="2B7D722D"/>
    <w:rsid w:val="2B7DAF03"/>
    <w:rsid w:val="2B8107FC"/>
    <w:rsid w:val="2B814A4C"/>
    <w:rsid w:val="2B8623EE"/>
    <w:rsid w:val="2B8647AD"/>
    <w:rsid w:val="2B8A5020"/>
    <w:rsid w:val="2B8BC0EB"/>
    <w:rsid w:val="2B8D8606"/>
    <w:rsid w:val="2B8D980D"/>
    <w:rsid w:val="2B8EF7D2"/>
    <w:rsid w:val="2B8FFEF8"/>
    <w:rsid w:val="2B9010E3"/>
    <w:rsid w:val="2B903519"/>
    <w:rsid w:val="2B90FCD9"/>
    <w:rsid w:val="2B924ECA"/>
    <w:rsid w:val="2B92BC6F"/>
    <w:rsid w:val="2B9423B6"/>
    <w:rsid w:val="2B943B58"/>
    <w:rsid w:val="2B966B87"/>
    <w:rsid w:val="2B974743"/>
    <w:rsid w:val="2B9858DA"/>
    <w:rsid w:val="2B9C1A05"/>
    <w:rsid w:val="2B9DF792"/>
    <w:rsid w:val="2B9E9B96"/>
    <w:rsid w:val="2B9EA338"/>
    <w:rsid w:val="2B9F0338"/>
    <w:rsid w:val="2BA2A7E7"/>
    <w:rsid w:val="2BA3940F"/>
    <w:rsid w:val="2BA5D9C6"/>
    <w:rsid w:val="2BA5EDA5"/>
    <w:rsid w:val="2BA63672"/>
    <w:rsid w:val="2BA63D94"/>
    <w:rsid w:val="2BA6DDCE"/>
    <w:rsid w:val="2BAAE81D"/>
    <w:rsid w:val="2BAB860B"/>
    <w:rsid w:val="2BAF45F7"/>
    <w:rsid w:val="2BAF893E"/>
    <w:rsid w:val="2BB11244"/>
    <w:rsid w:val="2BB3B78E"/>
    <w:rsid w:val="2BB55D11"/>
    <w:rsid w:val="2BB57AB7"/>
    <w:rsid w:val="2BB9FC89"/>
    <w:rsid w:val="2BBD245A"/>
    <w:rsid w:val="2BBDAD05"/>
    <w:rsid w:val="2BBF344E"/>
    <w:rsid w:val="2BC053C0"/>
    <w:rsid w:val="2BC1BA9C"/>
    <w:rsid w:val="2BC1D546"/>
    <w:rsid w:val="2BC4F5D9"/>
    <w:rsid w:val="2BC971FE"/>
    <w:rsid w:val="2BC9D1F6"/>
    <w:rsid w:val="2BC9E19D"/>
    <w:rsid w:val="2BCB0D83"/>
    <w:rsid w:val="2BCC0E82"/>
    <w:rsid w:val="2BCE3C43"/>
    <w:rsid w:val="2BCF3903"/>
    <w:rsid w:val="2BD0C2B6"/>
    <w:rsid w:val="2BD2E445"/>
    <w:rsid w:val="2BD31688"/>
    <w:rsid w:val="2BD3B302"/>
    <w:rsid w:val="2BD85204"/>
    <w:rsid w:val="2BD8A1A6"/>
    <w:rsid w:val="2BDCD4D1"/>
    <w:rsid w:val="2BDE2713"/>
    <w:rsid w:val="2BDF73DD"/>
    <w:rsid w:val="2BE086FB"/>
    <w:rsid w:val="2BE1B42C"/>
    <w:rsid w:val="2BE22770"/>
    <w:rsid w:val="2BE24117"/>
    <w:rsid w:val="2BE3BCFB"/>
    <w:rsid w:val="2BE5B1A4"/>
    <w:rsid w:val="2BEB9F2D"/>
    <w:rsid w:val="2BEDFF72"/>
    <w:rsid w:val="2BEE6B28"/>
    <w:rsid w:val="2BEEC3D7"/>
    <w:rsid w:val="2BF3F6B5"/>
    <w:rsid w:val="2BF70313"/>
    <w:rsid w:val="2BFA6C30"/>
    <w:rsid w:val="2BFC1C4B"/>
    <w:rsid w:val="2BFDF59C"/>
    <w:rsid w:val="2BFF80F7"/>
    <w:rsid w:val="2BFFEACF"/>
    <w:rsid w:val="2C015D97"/>
    <w:rsid w:val="2C034938"/>
    <w:rsid w:val="2C046481"/>
    <w:rsid w:val="2C04F0AC"/>
    <w:rsid w:val="2C04F230"/>
    <w:rsid w:val="2C053C47"/>
    <w:rsid w:val="2C077808"/>
    <w:rsid w:val="2C08CBA5"/>
    <w:rsid w:val="2C09B730"/>
    <w:rsid w:val="2C0BF49D"/>
    <w:rsid w:val="2C0CC156"/>
    <w:rsid w:val="2C0CE0D9"/>
    <w:rsid w:val="2C0D0132"/>
    <w:rsid w:val="2C0DFA2E"/>
    <w:rsid w:val="2C13456D"/>
    <w:rsid w:val="2C15190A"/>
    <w:rsid w:val="2C15D392"/>
    <w:rsid w:val="2C170C0E"/>
    <w:rsid w:val="2C17D458"/>
    <w:rsid w:val="2C181EB9"/>
    <w:rsid w:val="2C1C8476"/>
    <w:rsid w:val="2C211B09"/>
    <w:rsid w:val="2C25972C"/>
    <w:rsid w:val="2C25F1BF"/>
    <w:rsid w:val="2C27C180"/>
    <w:rsid w:val="2C2B339D"/>
    <w:rsid w:val="2C2E0683"/>
    <w:rsid w:val="2C2E55FF"/>
    <w:rsid w:val="2C2EAA3B"/>
    <w:rsid w:val="2C2F2AC2"/>
    <w:rsid w:val="2C31A791"/>
    <w:rsid w:val="2C341197"/>
    <w:rsid w:val="2C35D650"/>
    <w:rsid w:val="2C370328"/>
    <w:rsid w:val="2C37E963"/>
    <w:rsid w:val="2C37ECA3"/>
    <w:rsid w:val="2C37ED52"/>
    <w:rsid w:val="2C39F30E"/>
    <w:rsid w:val="2C3B14DD"/>
    <w:rsid w:val="2C3DD18C"/>
    <w:rsid w:val="2C40674B"/>
    <w:rsid w:val="2C433D05"/>
    <w:rsid w:val="2C446506"/>
    <w:rsid w:val="2C454FF4"/>
    <w:rsid w:val="2C46BE1E"/>
    <w:rsid w:val="2C49A0CD"/>
    <w:rsid w:val="2C4D8C81"/>
    <w:rsid w:val="2C4E4E72"/>
    <w:rsid w:val="2C4EA37E"/>
    <w:rsid w:val="2C4F0E40"/>
    <w:rsid w:val="2C529A61"/>
    <w:rsid w:val="2C538784"/>
    <w:rsid w:val="2C5471DD"/>
    <w:rsid w:val="2C5536D1"/>
    <w:rsid w:val="2C557B9D"/>
    <w:rsid w:val="2C58E34A"/>
    <w:rsid w:val="2C5B2DBD"/>
    <w:rsid w:val="2C5DE2B3"/>
    <w:rsid w:val="2C61AE07"/>
    <w:rsid w:val="2C64A4F8"/>
    <w:rsid w:val="2C65941A"/>
    <w:rsid w:val="2C67CB79"/>
    <w:rsid w:val="2C68D38B"/>
    <w:rsid w:val="2C6A703C"/>
    <w:rsid w:val="2C6BC932"/>
    <w:rsid w:val="2C6F947B"/>
    <w:rsid w:val="2C722CB2"/>
    <w:rsid w:val="2C72B05F"/>
    <w:rsid w:val="2C72FEF2"/>
    <w:rsid w:val="2C74F0D8"/>
    <w:rsid w:val="2C752B21"/>
    <w:rsid w:val="2C767EDF"/>
    <w:rsid w:val="2C777FC7"/>
    <w:rsid w:val="2C77B340"/>
    <w:rsid w:val="2C788727"/>
    <w:rsid w:val="2C79846B"/>
    <w:rsid w:val="2C7AE0E1"/>
    <w:rsid w:val="2C7CD33A"/>
    <w:rsid w:val="2C7D8905"/>
    <w:rsid w:val="2C7FD315"/>
    <w:rsid w:val="2C8058E4"/>
    <w:rsid w:val="2C80C1A8"/>
    <w:rsid w:val="2C811BB7"/>
    <w:rsid w:val="2C820573"/>
    <w:rsid w:val="2C8415D7"/>
    <w:rsid w:val="2C849F2C"/>
    <w:rsid w:val="2C84B759"/>
    <w:rsid w:val="2C8623B6"/>
    <w:rsid w:val="2C873200"/>
    <w:rsid w:val="2C874402"/>
    <w:rsid w:val="2C874731"/>
    <w:rsid w:val="2C876B8E"/>
    <w:rsid w:val="2C8832AE"/>
    <w:rsid w:val="2C8A905F"/>
    <w:rsid w:val="2C8CAA1C"/>
    <w:rsid w:val="2C8D6809"/>
    <w:rsid w:val="2C90B223"/>
    <w:rsid w:val="2C90D6F5"/>
    <w:rsid w:val="2C93F5B0"/>
    <w:rsid w:val="2C960E93"/>
    <w:rsid w:val="2C96EDAD"/>
    <w:rsid w:val="2C9882DE"/>
    <w:rsid w:val="2C9A1CDA"/>
    <w:rsid w:val="2C9B70B3"/>
    <w:rsid w:val="2C9EFA7F"/>
    <w:rsid w:val="2CA0662F"/>
    <w:rsid w:val="2CA28FDD"/>
    <w:rsid w:val="2CA951B6"/>
    <w:rsid w:val="2CA99E1D"/>
    <w:rsid w:val="2CAA9E6F"/>
    <w:rsid w:val="2CAAC494"/>
    <w:rsid w:val="2CAC5E4E"/>
    <w:rsid w:val="2CACCD38"/>
    <w:rsid w:val="2CAFC139"/>
    <w:rsid w:val="2CB5C659"/>
    <w:rsid w:val="2CB5F423"/>
    <w:rsid w:val="2CB6292D"/>
    <w:rsid w:val="2CB7C748"/>
    <w:rsid w:val="2CB8A3E8"/>
    <w:rsid w:val="2CBA42A6"/>
    <w:rsid w:val="2CBF707C"/>
    <w:rsid w:val="2CBFF3DF"/>
    <w:rsid w:val="2CC16F45"/>
    <w:rsid w:val="2CC1A31D"/>
    <w:rsid w:val="2CC3BFAF"/>
    <w:rsid w:val="2CC5DF30"/>
    <w:rsid w:val="2CC63C5A"/>
    <w:rsid w:val="2CC7792F"/>
    <w:rsid w:val="2CC822E7"/>
    <w:rsid w:val="2CCB3CAC"/>
    <w:rsid w:val="2CCB60A7"/>
    <w:rsid w:val="2CCDC5EE"/>
    <w:rsid w:val="2CD25C97"/>
    <w:rsid w:val="2CD47D65"/>
    <w:rsid w:val="2CD6D93E"/>
    <w:rsid w:val="2CDB4C08"/>
    <w:rsid w:val="2CDBC1F2"/>
    <w:rsid w:val="2CDEDDAF"/>
    <w:rsid w:val="2CDFAFB1"/>
    <w:rsid w:val="2CE79A37"/>
    <w:rsid w:val="2CE8A91A"/>
    <w:rsid w:val="2CEA49D1"/>
    <w:rsid w:val="2CEB61C3"/>
    <w:rsid w:val="2CECB56E"/>
    <w:rsid w:val="2CED1871"/>
    <w:rsid w:val="2CF0C1CD"/>
    <w:rsid w:val="2CF264D5"/>
    <w:rsid w:val="2CF28261"/>
    <w:rsid w:val="2CF40C0F"/>
    <w:rsid w:val="2CF4C597"/>
    <w:rsid w:val="2CF7A48C"/>
    <w:rsid w:val="2CFBC257"/>
    <w:rsid w:val="2CFCFE69"/>
    <w:rsid w:val="2D00E1B9"/>
    <w:rsid w:val="2D04B540"/>
    <w:rsid w:val="2D05EBBA"/>
    <w:rsid w:val="2D0691D2"/>
    <w:rsid w:val="2D086BD8"/>
    <w:rsid w:val="2D08915C"/>
    <w:rsid w:val="2D092305"/>
    <w:rsid w:val="2D094DEF"/>
    <w:rsid w:val="2D0DAB83"/>
    <w:rsid w:val="2D0E29BA"/>
    <w:rsid w:val="2D0EC513"/>
    <w:rsid w:val="2D1A2606"/>
    <w:rsid w:val="2D1B3358"/>
    <w:rsid w:val="2D1BFC63"/>
    <w:rsid w:val="2D1CB4D7"/>
    <w:rsid w:val="2D1CC5A2"/>
    <w:rsid w:val="2D1E68B0"/>
    <w:rsid w:val="2D1ECB00"/>
    <w:rsid w:val="2D1FFB38"/>
    <w:rsid w:val="2D222326"/>
    <w:rsid w:val="2D267975"/>
    <w:rsid w:val="2D26F3D4"/>
    <w:rsid w:val="2D2913ED"/>
    <w:rsid w:val="2D295647"/>
    <w:rsid w:val="2D2CC5EE"/>
    <w:rsid w:val="2D2CD5F2"/>
    <w:rsid w:val="2D2F046A"/>
    <w:rsid w:val="2D3064E8"/>
    <w:rsid w:val="2D308A12"/>
    <w:rsid w:val="2D3137FE"/>
    <w:rsid w:val="2D31CE5D"/>
    <w:rsid w:val="2D33DAA8"/>
    <w:rsid w:val="2D342394"/>
    <w:rsid w:val="2D371D32"/>
    <w:rsid w:val="2D3A0664"/>
    <w:rsid w:val="2D3B1450"/>
    <w:rsid w:val="2D3C83F0"/>
    <w:rsid w:val="2D3EB5A2"/>
    <w:rsid w:val="2D42ED22"/>
    <w:rsid w:val="2D45AC84"/>
    <w:rsid w:val="2D45DE8C"/>
    <w:rsid w:val="2D4737A5"/>
    <w:rsid w:val="2D49FE17"/>
    <w:rsid w:val="2D4B9FD9"/>
    <w:rsid w:val="2D4CAC92"/>
    <w:rsid w:val="2D4E137D"/>
    <w:rsid w:val="2D4EC709"/>
    <w:rsid w:val="2D509AFD"/>
    <w:rsid w:val="2D50E10C"/>
    <w:rsid w:val="2D5142C4"/>
    <w:rsid w:val="2D5350D3"/>
    <w:rsid w:val="2D569205"/>
    <w:rsid w:val="2D579ABF"/>
    <w:rsid w:val="2D587F45"/>
    <w:rsid w:val="2D5E41E7"/>
    <w:rsid w:val="2D611CA1"/>
    <w:rsid w:val="2D6AA608"/>
    <w:rsid w:val="2D6B1584"/>
    <w:rsid w:val="2D6B429F"/>
    <w:rsid w:val="2D6B5553"/>
    <w:rsid w:val="2D6E9731"/>
    <w:rsid w:val="2D718FFF"/>
    <w:rsid w:val="2D75C202"/>
    <w:rsid w:val="2D7701C1"/>
    <w:rsid w:val="2D781606"/>
    <w:rsid w:val="2D801F10"/>
    <w:rsid w:val="2D80B61B"/>
    <w:rsid w:val="2D85FDBD"/>
    <w:rsid w:val="2D86909F"/>
    <w:rsid w:val="2D8B7851"/>
    <w:rsid w:val="2D8CAEF0"/>
    <w:rsid w:val="2D8F159F"/>
    <w:rsid w:val="2D905E1C"/>
    <w:rsid w:val="2D920140"/>
    <w:rsid w:val="2D945C01"/>
    <w:rsid w:val="2D951F02"/>
    <w:rsid w:val="2D968397"/>
    <w:rsid w:val="2D984410"/>
    <w:rsid w:val="2D98BEDC"/>
    <w:rsid w:val="2D9CA9C4"/>
    <w:rsid w:val="2D9EC350"/>
    <w:rsid w:val="2DA12B48"/>
    <w:rsid w:val="2DA1D169"/>
    <w:rsid w:val="2DA3038A"/>
    <w:rsid w:val="2DA4F09F"/>
    <w:rsid w:val="2DA5BCA4"/>
    <w:rsid w:val="2DA7D70E"/>
    <w:rsid w:val="2DAB247C"/>
    <w:rsid w:val="2DAB98BC"/>
    <w:rsid w:val="2DAC6E57"/>
    <w:rsid w:val="2DADF711"/>
    <w:rsid w:val="2DAEF87A"/>
    <w:rsid w:val="2DAF1425"/>
    <w:rsid w:val="2DB00F6A"/>
    <w:rsid w:val="2DB16FE8"/>
    <w:rsid w:val="2DB346B0"/>
    <w:rsid w:val="2DB6F062"/>
    <w:rsid w:val="2DB9A632"/>
    <w:rsid w:val="2DBA4D91"/>
    <w:rsid w:val="2DBAB384"/>
    <w:rsid w:val="2DBB3A6A"/>
    <w:rsid w:val="2DBE1633"/>
    <w:rsid w:val="2DBF4672"/>
    <w:rsid w:val="2DC19E1E"/>
    <w:rsid w:val="2DC22B6E"/>
    <w:rsid w:val="2DC2F945"/>
    <w:rsid w:val="2DC68D9D"/>
    <w:rsid w:val="2DC71468"/>
    <w:rsid w:val="2DC7D112"/>
    <w:rsid w:val="2DC89A20"/>
    <w:rsid w:val="2DC99D36"/>
    <w:rsid w:val="2DC9CB12"/>
    <w:rsid w:val="2DCCB85A"/>
    <w:rsid w:val="2DCDAF26"/>
    <w:rsid w:val="2DCEE615"/>
    <w:rsid w:val="2DD2A66E"/>
    <w:rsid w:val="2DD7314A"/>
    <w:rsid w:val="2DD9B546"/>
    <w:rsid w:val="2DDBC23B"/>
    <w:rsid w:val="2DDC217A"/>
    <w:rsid w:val="2DDC816D"/>
    <w:rsid w:val="2DDDEF62"/>
    <w:rsid w:val="2DE1749F"/>
    <w:rsid w:val="2DE202BA"/>
    <w:rsid w:val="2DE2C34C"/>
    <w:rsid w:val="2DEA6AE7"/>
    <w:rsid w:val="2DEA6CA3"/>
    <w:rsid w:val="2DECB35C"/>
    <w:rsid w:val="2DED9901"/>
    <w:rsid w:val="2DF1A471"/>
    <w:rsid w:val="2DF4F5E7"/>
    <w:rsid w:val="2DF80A5B"/>
    <w:rsid w:val="2DF874D2"/>
    <w:rsid w:val="2DF9939B"/>
    <w:rsid w:val="2DFCAAA6"/>
    <w:rsid w:val="2E030B64"/>
    <w:rsid w:val="2E04A8A8"/>
    <w:rsid w:val="2E06BDDB"/>
    <w:rsid w:val="2E06F293"/>
    <w:rsid w:val="2E071E30"/>
    <w:rsid w:val="2E0733A4"/>
    <w:rsid w:val="2E07BEF3"/>
    <w:rsid w:val="2E08047B"/>
    <w:rsid w:val="2E097CC8"/>
    <w:rsid w:val="2E0A99CB"/>
    <w:rsid w:val="2E0ACE72"/>
    <w:rsid w:val="2E0AD5C0"/>
    <w:rsid w:val="2E1104B8"/>
    <w:rsid w:val="2E11C0E5"/>
    <w:rsid w:val="2E12230A"/>
    <w:rsid w:val="2E139E98"/>
    <w:rsid w:val="2E150E2C"/>
    <w:rsid w:val="2E15329B"/>
    <w:rsid w:val="2E1777E4"/>
    <w:rsid w:val="2E1B5DED"/>
    <w:rsid w:val="2E1BC44E"/>
    <w:rsid w:val="2E1EAF2A"/>
    <w:rsid w:val="2E1EDDBA"/>
    <w:rsid w:val="2E22534E"/>
    <w:rsid w:val="2E242081"/>
    <w:rsid w:val="2E262901"/>
    <w:rsid w:val="2E26EA52"/>
    <w:rsid w:val="2E29D45F"/>
    <w:rsid w:val="2E2B132B"/>
    <w:rsid w:val="2E30F301"/>
    <w:rsid w:val="2E330627"/>
    <w:rsid w:val="2E3476D3"/>
    <w:rsid w:val="2E35C1D1"/>
    <w:rsid w:val="2E36B17A"/>
    <w:rsid w:val="2E36D2ED"/>
    <w:rsid w:val="2E390965"/>
    <w:rsid w:val="2E3A3B40"/>
    <w:rsid w:val="2E3B6303"/>
    <w:rsid w:val="2E3BD5E7"/>
    <w:rsid w:val="2E3F2C5B"/>
    <w:rsid w:val="2E3F515E"/>
    <w:rsid w:val="2E42AA02"/>
    <w:rsid w:val="2E440878"/>
    <w:rsid w:val="2E483694"/>
    <w:rsid w:val="2E4B57E5"/>
    <w:rsid w:val="2E4B8CC0"/>
    <w:rsid w:val="2E4E1C81"/>
    <w:rsid w:val="2E4F5997"/>
    <w:rsid w:val="2E517792"/>
    <w:rsid w:val="2E51E3C5"/>
    <w:rsid w:val="2E54CFF7"/>
    <w:rsid w:val="2E57F354"/>
    <w:rsid w:val="2E5D0339"/>
    <w:rsid w:val="2E5F54FC"/>
    <w:rsid w:val="2E641A23"/>
    <w:rsid w:val="2E642A63"/>
    <w:rsid w:val="2E64CC9B"/>
    <w:rsid w:val="2E664911"/>
    <w:rsid w:val="2E6885AC"/>
    <w:rsid w:val="2E6CA230"/>
    <w:rsid w:val="2E6CB5DC"/>
    <w:rsid w:val="2E6D039E"/>
    <w:rsid w:val="2E703813"/>
    <w:rsid w:val="2E713266"/>
    <w:rsid w:val="2E71AB6D"/>
    <w:rsid w:val="2E740416"/>
    <w:rsid w:val="2E76267F"/>
    <w:rsid w:val="2E762E82"/>
    <w:rsid w:val="2E78393A"/>
    <w:rsid w:val="2E791BF0"/>
    <w:rsid w:val="2E79A343"/>
    <w:rsid w:val="2E7B12CE"/>
    <w:rsid w:val="2E7B8BE3"/>
    <w:rsid w:val="2E7D2F60"/>
    <w:rsid w:val="2E80513B"/>
    <w:rsid w:val="2E80ED2D"/>
    <w:rsid w:val="2E86B4FF"/>
    <w:rsid w:val="2E8D22D0"/>
    <w:rsid w:val="2E909C21"/>
    <w:rsid w:val="2E920C12"/>
    <w:rsid w:val="2E93A873"/>
    <w:rsid w:val="2E93DC11"/>
    <w:rsid w:val="2E94F057"/>
    <w:rsid w:val="2E961AED"/>
    <w:rsid w:val="2E985FA8"/>
    <w:rsid w:val="2E9BA8A6"/>
    <w:rsid w:val="2E9C55D0"/>
    <w:rsid w:val="2E9CB1D7"/>
    <w:rsid w:val="2E9D1C48"/>
    <w:rsid w:val="2E9DF803"/>
    <w:rsid w:val="2E9E6566"/>
    <w:rsid w:val="2EA1450E"/>
    <w:rsid w:val="2EA14FAF"/>
    <w:rsid w:val="2EA60B94"/>
    <w:rsid w:val="2EA6A240"/>
    <w:rsid w:val="2EA71B66"/>
    <w:rsid w:val="2EA9247C"/>
    <w:rsid w:val="2EAB593E"/>
    <w:rsid w:val="2EABB159"/>
    <w:rsid w:val="2EAFB6D5"/>
    <w:rsid w:val="2EB0AA70"/>
    <w:rsid w:val="2EB1EA07"/>
    <w:rsid w:val="2EB37C1D"/>
    <w:rsid w:val="2EB40A50"/>
    <w:rsid w:val="2EB4185C"/>
    <w:rsid w:val="2EB697F7"/>
    <w:rsid w:val="2EB71E2A"/>
    <w:rsid w:val="2EB80D5D"/>
    <w:rsid w:val="2EB8C106"/>
    <w:rsid w:val="2EB8FB24"/>
    <w:rsid w:val="2EB98425"/>
    <w:rsid w:val="2EBA548F"/>
    <w:rsid w:val="2EBAE4BE"/>
    <w:rsid w:val="2EBD3DA0"/>
    <w:rsid w:val="2EBE5C37"/>
    <w:rsid w:val="2EBEF9F6"/>
    <w:rsid w:val="2EBFAD78"/>
    <w:rsid w:val="2EC29373"/>
    <w:rsid w:val="2EC37DFB"/>
    <w:rsid w:val="2EC45928"/>
    <w:rsid w:val="2EC4E44E"/>
    <w:rsid w:val="2EC57019"/>
    <w:rsid w:val="2EC5F4B8"/>
    <w:rsid w:val="2EC840E6"/>
    <w:rsid w:val="2EC9ADAE"/>
    <w:rsid w:val="2ECAF563"/>
    <w:rsid w:val="2ECB9D8E"/>
    <w:rsid w:val="2ECCFD4B"/>
    <w:rsid w:val="2ED05E2E"/>
    <w:rsid w:val="2ED10F16"/>
    <w:rsid w:val="2ED1FA92"/>
    <w:rsid w:val="2ED4B5D3"/>
    <w:rsid w:val="2ED5983B"/>
    <w:rsid w:val="2ED8A8A4"/>
    <w:rsid w:val="2ED9F269"/>
    <w:rsid w:val="2EDB7E60"/>
    <w:rsid w:val="2EDC44E8"/>
    <w:rsid w:val="2EDC5F5E"/>
    <w:rsid w:val="2EDD9E67"/>
    <w:rsid w:val="2EDEED52"/>
    <w:rsid w:val="2EE1B9E2"/>
    <w:rsid w:val="2EE1DBC2"/>
    <w:rsid w:val="2EE1FAF7"/>
    <w:rsid w:val="2EE2C5DC"/>
    <w:rsid w:val="2EE442DD"/>
    <w:rsid w:val="2EE4A1B6"/>
    <w:rsid w:val="2EEA0E1B"/>
    <w:rsid w:val="2EEC3595"/>
    <w:rsid w:val="2EEE0E8F"/>
    <w:rsid w:val="2EF253BA"/>
    <w:rsid w:val="2EF58A04"/>
    <w:rsid w:val="2EF69488"/>
    <w:rsid w:val="2EF6A046"/>
    <w:rsid w:val="2EF7C350"/>
    <w:rsid w:val="2EF97B52"/>
    <w:rsid w:val="2EFBDCB7"/>
    <w:rsid w:val="2EFC64C2"/>
    <w:rsid w:val="2EFD0FBB"/>
    <w:rsid w:val="2EFDFC6D"/>
    <w:rsid w:val="2EFF6DBB"/>
    <w:rsid w:val="2EFF7A3E"/>
    <w:rsid w:val="2F003FEF"/>
    <w:rsid w:val="2F00CA59"/>
    <w:rsid w:val="2F01E486"/>
    <w:rsid w:val="2F029198"/>
    <w:rsid w:val="2F030A2D"/>
    <w:rsid w:val="2F04EC51"/>
    <w:rsid w:val="2F06C02E"/>
    <w:rsid w:val="2F08B21D"/>
    <w:rsid w:val="2F0D25B9"/>
    <w:rsid w:val="2F0DA88A"/>
    <w:rsid w:val="2F0ECD49"/>
    <w:rsid w:val="2F0F550A"/>
    <w:rsid w:val="2F102E11"/>
    <w:rsid w:val="2F135A4D"/>
    <w:rsid w:val="2F163A8C"/>
    <w:rsid w:val="2F16B888"/>
    <w:rsid w:val="2F1700AA"/>
    <w:rsid w:val="2F176268"/>
    <w:rsid w:val="2F18D989"/>
    <w:rsid w:val="2F193CB3"/>
    <w:rsid w:val="2F1B4161"/>
    <w:rsid w:val="2F1B41D9"/>
    <w:rsid w:val="2F1B4538"/>
    <w:rsid w:val="2F1D199A"/>
    <w:rsid w:val="2F1E4964"/>
    <w:rsid w:val="2F1FE1CC"/>
    <w:rsid w:val="2F20163B"/>
    <w:rsid w:val="2F20D4AB"/>
    <w:rsid w:val="2F21DFF3"/>
    <w:rsid w:val="2F22D8C2"/>
    <w:rsid w:val="2F238CE5"/>
    <w:rsid w:val="2F239EC0"/>
    <w:rsid w:val="2F23CAD1"/>
    <w:rsid w:val="2F268EF9"/>
    <w:rsid w:val="2F286807"/>
    <w:rsid w:val="2F28BF0C"/>
    <w:rsid w:val="2F2985E7"/>
    <w:rsid w:val="2F2B9437"/>
    <w:rsid w:val="2F2BF010"/>
    <w:rsid w:val="2F2D7D20"/>
    <w:rsid w:val="2F2DB23F"/>
    <w:rsid w:val="2F315C1A"/>
    <w:rsid w:val="2F3326D0"/>
    <w:rsid w:val="2F332A0F"/>
    <w:rsid w:val="2F37A7F5"/>
    <w:rsid w:val="2F39733D"/>
    <w:rsid w:val="2F3A1D97"/>
    <w:rsid w:val="2F3A315B"/>
    <w:rsid w:val="2F3D8B47"/>
    <w:rsid w:val="2F3F909B"/>
    <w:rsid w:val="2F3F9578"/>
    <w:rsid w:val="2F403EA1"/>
    <w:rsid w:val="2F40B24F"/>
    <w:rsid w:val="2F417A93"/>
    <w:rsid w:val="2F4449CD"/>
    <w:rsid w:val="2F46E92C"/>
    <w:rsid w:val="2F479E9C"/>
    <w:rsid w:val="2F49BB59"/>
    <w:rsid w:val="2F49F5C2"/>
    <w:rsid w:val="2F4B345E"/>
    <w:rsid w:val="2F4E2F91"/>
    <w:rsid w:val="2F4E55E1"/>
    <w:rsid w:val="2F4EFB2D"/>
    <w:rsid w:val="2F4F604A"/>
    <w:rsid w:val="2F50B6CD"/>
    <w:rsid w:val="2F5116AF"/>
    <w:rsid w:val="2F531CA3"/>
    <w:rsid w:val="2F54F0F1"/>
    <w:rsid w:val="2F556EEF"/>
    <w:rsid w:val="2F577ED8"/>
    <w:rsid w:val="2F598346"/>
    <w:rsid w:val="2F598393"/>
    <w:rsid w:val="2F5EDF1A"/>
    <w:rsid w:val="2F5FE3F7"/>
    <w:rsid w:val="2F6083F8"/>
    <w:rsid w:val="2F61C7F4"/>
    <w:rsid w:val="2F636938"/>
    <w:rsid w:val="2F668296"/>
    <w:rsid w:val="2F6C0642"/>
    <w:rsid w:val="2F6C941B"/>
    <w:rsid w:val="2F72E7B9"/>
    <w:rsid w:val="2F732EAC"/>
    <w:rsid w:val="2F736713"/>
    <w:rsid w:val="2F766C3A"/>
    <w:rsid w:val="2F779B31"/>
    <w:rsid w:val="2F77D320"/>
    <w:rsid w:val="2F77D433"/>
    <w:rsid w:val="2F7853EA"/>
    <w:rsid w:val="2F7A4436"/>
    <w:rsid w:val="2F7BE72A"/>
    <w:rsid w:val="2F7C4EA4"/>
    <w:rsid w:val="2F7D9DCE"/>
    <w:rsid w:val="2F7DC97B"/>
    <w:rsid w:val="2F7F03B8"/>
    <w:rsid w:val="2F7F7AC2"/>
    <w:rsid w:val="2F7F9D54"/>
    <w:rsid w:val="2F81EE1D"/>
    <w:rsid w:val="2F820283"/>
    <w:rsid w:val="2F831460"/>
    <w:rsid w:val="2F84E3A8"/>
    <w:rsid w:val="2F86286A"/>
    <w:rsid w:val="2F8706DE"/>
    <w:rsid w:val="2F874F65"/>
    <w:rsid w:val="2F8B2846"/>
    <w:rsid w:val="2F8CAC8F"/>
    <w:rsid w:val="2F92DFF4"/>
    <w:rsid w:val="2F9563FC"/>
    <w:rsid w:val="2F95F839"/>
    <w:rsid w:val="2F963DBD"/>
    <w:rsid w:val="2F98870A"/>
    <w:rsid w:val="2F99BDEE"/>
    <w:rsid w:val="2F9E2FB1"/>
    <w:rsid w:val="2FA18660"/>
    <w:rsid w:val="2FA2AA3A"/>
    <w:rsid w:val="2FA2FECD"/>
    <w:rsid w:val="2FA3A76C"/>
    <w:rsid w:val="2FA69ED3"/>
    <w:rsid w:val="2FA6CD43"/>
    <w:rsid w:val="2FAA9B4C"/>
    <w:rsid w:val="2FAAB727"/>
    <w:rsid w:val="2FAB5CBC"/>
    <w:rsid w:val="2FABCBAD"/>
    <w:rsid w:val="2FAC7819"/>
    <w:rsid w:val="2FAD97EB"/>
    <w:rsid w:val="2FB2B8B8"/>
    <w:rsid w:val="2FB5E936"/>
    <w:rsid w:val="2FB7816B"/>
    <w:rsid w:val="2FB883FF"/>
    <w:rsid w:val="2FBAF220"/>
    <w:rsid w:val="2FBC52F1"/>
    <w:rsid w:val="2FBD0572"/>
    <w:rsid w:val="2FBF3389"/>
    <w:rsid w:val="2FC07713"/>
    <w:rsid w:val="2FC0AD1E"/>
    <w:rsid w:val="2FC0F67F"/>
    <w:rsid w:val="2FC14103"/>
    <w:rsid w:val="2FC43B61"/>
    <w:rsid w:val="2FC4CA87"/>
    <w:rsid w:val="2FC88455"/>
    <w:rsid w:val="2FC93405"/>
    <w:rsid w:val="2FCB4383"/>
    <w:rsid w:val="2FCB7019"/>
    <w:rsid w:val="2FD1A938"/>
    <w:rsid w:val="2FD3CCA1"/>
    <w:rsid w:val="2FD8863E"/>
    <w:rsid w:val="2FD99422"/>
    <w:rsid w:val="2FDC91F3"/>
    <w:rsid w:val="2FDF1D17"/>
    <w:rsid w:val="2FDFF219"/>
    <w:rsid w:val="2FE00AC8"/>
    <w:rsid w:val="2FE01E94"/>
    <w:rsid w:val="2FE04667"/>
    <w:rsid w:val="2FE2DEB4"/>
    <w:rsid w:val="2FE2E1CB"/>
    <w:rsid w:val="2FE33B25"/>
    <w:rsid w:val="2FE41570"/>
    <w:rsid w:val="2FE41619"/>
    <w:rsid w:val="2FE47D53"/>
    <w:rsid w:val="2FE61BB1"/>
    <w:rsid w:val="2FE7C867"/>
    <w:rsid w:val="2FE94709"/>
    <w:rsid w:val="2FED82EB"/>
    <w:rsid w:val="2FEDCF8A"/>
    <w:rsid w:val="2FF02552"/>
    <w:rsid w:val="2FF2DB07"/>
    <w:rsid w:val="2FF5C20D"/>
    <w:rsid w:val="2FF84C07"/>
    <w:rsid w:val="2FFA6E70"/>
    <w:rsid w:val="2FFBA1A2"/>
    <w:rsid w:val="2FFCD32F"/>
    <w:rsid w:val="30009DF7"/>
    <w:rsid w:val="30043807"/>
    <w:rsid w:val="300439A4"/>
    <w:rsid w:val="3004A972"/>
    <w:rsid w:val="3004B5E4"/>
    <w:rsid w:val="300502EA"/>
    <w:rsid w:val="3005B35A"/>
    <w:rsid w:val="30068C2A"/>
    <w:rsid w:val="30084507"/>
    <w:rsid w:val="3008653C"/>
    <w:rsid w:val="300A0F25"/>
    <w:rsid w:val="300A99F0"/>
    <w:rsid w:val="300BB326"/>
    <w:rsid w:val="300C9B3C"/>
    <w:rsid w:val="300CC33F"/>
    <w:rsid w:val="300E1834"/>
    <w:rsid w:val="300EE48B"/>
    <w:rsid w:val="300F3737"/>
    <w:rsid w:val="300F67C9"/>
    <w:rsid w:val="30106060"/>
    <w:rsid w:val="30121947"/>
    <w:rsid w:val="301389E1"/>
    <w:rsid w:val="301568EF"/>
    <w:rsid w:val="3017F482"/>
    <w:rsid w:val="301C64FD"/>
    <w:rsid w:val="301C8087"/>
    <w:rsid w:val="3021DEBD"/>
    <w:rsid w:val="3025A2F4"/>
    <w:rsid w:val="302631BF"/>
    <w:rsid w:val="30267A78"/>
    <w:rsid w:val="302A2CEB"/>
    <w:rsid w:val="302A5DC0"/>
    <w:rsid w:val="302D24A1"/>
    <w:rsid w:val="3035646C"/>
    <w:rsid w:val="3035669D"/>
    <w:rsid w:val="3035885F"/>
    <w:rsid w:val="3035C155"/>
    <w:rsid w:val="303720E9"/>
    <w:rsid w:val="3039CB07"/>
    <w:rsid w:val="3039F8DC"/>
    <w:rsid w:val="303A33C3"/>
    <w:rsid w:val="303A3DD9"/>
    <w:rsid w:val="303C3FB1"/>
    <w:rsid w:val="303F0245"/>
    <w:rsid w:val="303FA271"/>
    <w:rsid w:val="3041C2E9"/>
    <w:rsid w:val="3041CA68"/>
    <w:rsid w:val="3043397D"/>
    <w:rsid w:val="3043574B"/>
    <w:rsid w:val="30446977"/>
    <w:rsid w:val="3045C9B5"/>
    <w:rsid w:val="304A0A27"/>
    <w:rsid w:val="304D0692"/>
    <w:rsid w:val="304DB7B5"/>
    <w:rsid w:val="304E8905"/>
    <w:rsid w:val="304F7D61"/>
    <w:rsid w:val="3052D2D6"/>
    <w:rsid w:val="3052D882"/>
    <w:rsid w:val="305363C9"/>
    <w:rsid w:val="3056A26C"/>
    <w:rsid w:val="30591652"/>
    <w:rsid w:val="305C0D52"/>
    <w:rsid w:val="305C7B1B"/>
    <w:rsid w:val="305C8631"/>
    <w:rsid w:val="3063101C"/>
    <w:rsid w:val="306545EF"/>
    <w:rsid w:val="30683668"/>
    <w:rsid w:val="306B079B"/>
    <w:rsid w:val="306C96B6"/>
    <w:rsid w:val="306EE90D"/>
    <w:rsid w:val="3071B51E"/>
    <w:rsid w:val="3071E7A4"/>
    <w:rsid w:val="30753A87"/>
    <w:rsid w:val="30761A55"/>
    <w:rsid w:val="3077C553"/>
    <w:rsid w:val="3078E6DB"/>
    <w:rsid w:val="307B1CEF"/>
    <w:rsid w:val="307C2BB8"/>
    <w:rsid w:val="307C41D8"/>
    <w:rsid w:val="307C7964"/>
    <w:rsid w:val="307C8C92"/>
    <w:rsid w:val="307F5AA4"/>
    <w:rsid w:val="30803EF6"/>
    <w:rsid w:val="3083FC2F"/>
    <w:rsid w:val="3084DE39"/>
    <w:rsid w:val="30865C79"/>
    <w:rsid w:val="308F4214"/>
    <w:rsid w:val="309079A8"/>
    <w:rsid w:val="3090DFC0"/>
    <w:rsid w:val="3090FE16"/>
    <w:rsid w:val="3091256F"/>
    <w:rsid w:val="30916000"/>
    <w:rsid w:val="3092147F"/>
    <w:rsid w:val="30924B88"/>
    <w:rsid w:val="3092C2AB"/>
    <w:rsid w:val="3092D446"/>
    <w:rsid w:val="309389D8"/>
    <w:rsid w:val="3094D92C"/>
    <w:rsid w:val="30967303"/>
    <w:rsid w:val="3097BE3E"/>
    <w:rsid w:val="30995262"/>
    <w:rsid w:val="309E4A90"/>
    <w:rsid w:val="30A0E9C5"/>
    <w:rsid w:val="30A26B7A"/>
    <w:rsid w:val="30A50D81"/>
    <w:rsid w:val="30A60F45"/>
    <w:rsid w:val="30A78675"/>
    <w:rsid w:val="30A9B5B7"/>
    <w:rsid w:val="30AA40C2"/>
    <w:rsid w:val="30B07311"/>
    <w:rsid w:val="30B0EC95"/>
    <w:rsid w:val="30B0FF48"/>
    <w:rsid w:val="30B23F2B"/>
    <w:rsid w:val="30B899BE"/>
    <w:rsid w:val="30B8BAA2"/>
    <w:rsid w:val="30BAA09E"/>
    <w:rsid w:val="30BB15A7"/>
    <w:rsid w:val="30BB6062"/>
    <w:rsid w:val="30BCD02B"/>
    <w:rsid w:val="30BCD6F5"/>
    <w:rsid w:val="30BF6247"/>
    <w:rsid w:val="30C5F76E"/>
    <w:rsid w:val="30C6E5B8"/>
    <w:rsid w:val="30C7165C"/>
    <w:rsid w:val="30CA1DCB"/>
    <w:rsid w:val="30CB26FE"/>
    <w:rsid w:val="30CB5D82"/>
    <w:rsid w:val="30CFBE53"/>
    <w:rsid w:val="30D09975"/>
    <w:rsid w:val="30D0D795"/>
    <w:rsid w:val="30D1D64C"/>
    <w:rsid w:val="30D4C43E"/>
    <w:rsid w:val="30D591E3"/>
    <w:rsid w:val="30D5FF42"/>
    <w:rsid w:val="30D8D8E2"/>
    <w:rsid w:val="30D8E63D"/>
    <w:rsid w:val="30D8FA4C"/>
    <w:rsid w:val="30D9224F"/>
    <w:rsid w:val="30DAEE63"/>
    <w:rsid w:val="30DDCD6F"/>
    <w:rsid w:val="30E1CAAB"/>
    <w:rsid w:val="30E2D5F4"/>
    <w:rsid w:val="30E9F6F1"/>
    <w:rsid w:val="30ED0073"/>
    <w:rsid w:val="30ED1C95"/>
    <w:rsid w:val="30EE5B52"/>
    <w:rsid w:val="30EFBC2C"/>
    <w:rsid w:val="30F0A4C1"/>
    <w:rsid w:val="30F0C65D"/>
    <w:rsid w:val="30F38C27"/>
    <w:rsid w:val="30F409BC"/>
    <w:rsid w:val="30F42A0E"/>
    <w:rsid w:val="30F5212F"/>
    <w:rsid w:val="30FC5A40"/>
    <w:rsid w:val="30FE7992"/>
    <w:rsid w:val="310230D2"/>
    <w:rsid w:val="31031692"/>
    <w:rsid w:val="3107808E"/>
    <w:rsid w:val="3107BBBF"/>
    <w:rsid w:val="310817AC"/>
    <w:rsid w:val="310B84C2"/>
    <w:rsid w:val="310BEFC7"/>
    <w:rsid w:val="310CA954"/>
    <w:rsid w:val="310E78C5"/>
    <w:rsid w:val="31106175"/>
    <w:rsid w:val="3116480D"/>
    <w:rsid w:val="311AAA5D"/>
    <w:rsid w:val="311ABB1A"/>
    <w:rsid w:val="311ADFCB"/>
    <w:rsid w:val="311B5B9A"/>
    <w:rsid w:val="311BCF37"/>
    <w:rsid w:val="311C5DFE"/>
    <w:rsid w:val="31212639"/>
    <w:rsid w:val="3121B9CD"/>
    <w:rsid w:val="3123203D"/>
    <w:rsid w:val="31236905"/>
    <w:rsid w:val="3123787B"/>
    <w:rsid w:val="3125552B"/>
    <w:rsid w:val="31263B2F"/>
    <w:rsid w:val="312662B8"/>
    <w:rsid w:val="312709B5"/>
    <w:rsid w:val="312824A8"/>
    <w:rsid w:val="3129E422"/>
    <w:rsid w:val="312A5B33"/>
    <w:rsid w:val="312BE83E"/>
    <w:rsid w:val="312E0A1A"/>
    <w:rsid w:val="312E5407"/>
    <w:rsid w:val="31312F3F"/>
    <w:rsid w:val="3131345D"/>
    <w:rsid w:val="31335DD1"/>
    <w:rsid w:val="3133FC6D"/>
    <w:rsid w:val="31355424"/>
    <w:rsid w:val="31371556"/>
    <w:rsid w:val="313825B4"/>
    <w:rsid w:val="31396B2F"/>
    <w:rsid w:val="313C7B86"/>
    <w:rsid w:val="313CAD10"/>
    <w:rsid w:val="313D144C"/>
    <w:rsid w:val="313E308D"/>
    <w:rsid w:val="313FC4BE"/>
    <w:rsid w:val="3147A57A"/>
    <w:rsid w:val="31496005"/>
    <w:rsid w:val="314AD195"/>
    <w:rsid w:val="314C47DA"/>
    <w:rsid w:val="3152F61F"/>
    <w:rsid w:val="31540189"/>
    <w:rsid w:val="31549348"/>
    <w:rsid w:val="3158C203"/>
    <w:rsid w:val="31592422"/>
    <w:rsid w:val="315959B0"/>
    <w:rsid w:val="315D6BE4"/>
    <w:rsid w:val="3160E3C4"/>
    <w:rsid w:val="3161F0C9"/>
    <w:rsid w:val="316343AA"/>
    <w:rsid w:val="3164AFDF"/>
    <w:rsid w:val="316591A7"/>
    <w:rsid w:val="316836AD"/>
    <w:rsid w:val="316A408E"/>
    <w:rsid w:val="316AB518"/>
    <w:rsid w:val="316D3296"/>
    <w:rsid w:val="3170157D"/>
    <w:rsid w:val="3170CB66"/>
    <w:rsid w:val="31717F9A"/>
    <w:rsid w:val="3172E4B7"/>
    <w:rsid w:val="3175FF53"/>
    <w:rsid w:val="317CBC18"/>
    <w:rsid w:val="31804D10"/>
    <w:rsid w:val="31805393"/>
    <w:rsid w:val="318341CD"/>
    <w:rsid w:val="31838E41"/>
    <w:rsid w:val="3183B350"/>
    <w:rsid w:val="3185B6E0"/>
    <w:rsid w:val="318AF906"/>
    <w:rsid w:val="318B506F"/>
    <w:rsid w:val="318B6ED8"/>
    <w:rsid w:val="318D33C4"/>
    <w:rsid w:val="318ECF19"/>
    <w:rsid w:val="318F80B0"/>
    <w:rsid w:val="319198B7"/>
    <w:rsid w:val="3195818F"/>
    <w:rsid w:val="319611D3"/>
    <w:rsid w:val="319693A2"/>
    <w:rsid w:val="3199E3E3"/>
    <w:rsid w:val="319A4420"/>
    <w:rsid w:val="319ACB64"/>
    <w:rsid w:val="319EBFC4"/>
    <w:rsid w:val="319F0163"/>
    <w:rsid w:val="319F37BD"/>
    <w:rsid w:val="31A09CEE"/>
    <w:rsid w:val="31A22530"/>
    <w:rsid w:val="31A5D1E8"/>
    <w:rsid w:val="31A775E3"/>
    <w:rsid w:val="31A81CFD"/>
    <w:rsid w:val="31A848B3"/>
    <w:rsid w:val="31AB8C0E"/>
    <w:rsid w:val="31AC8C7F"/>
    <w:rsid w:val="31AE625E"/>
    <w:rsid w:val="31AE63CD"/>
    <w:rsid w:val="31B3416B"/>
    <w:rsid w:val="31B3C4E3"/>
    <w:rsid w:val="31B4ECDF"/>
    <w:rsid w:val="31B63B46"/>
    <w:rsid w:val="31B87C6D"/>
    <w:rsid w:val="31B8D209"/>
    <w:rsid w:val="31BCB5FC"/>
    <w:rsid w:val="31BE7863"/>
    <w:rsid w:val="31C00309"/>
    <w:rsid w:val="31C04197"/>
    <w:rsid w:val="31C0F02A"/>
    <w:rsid w:val="31C2BD63"/>
    <w:rsid w:val="31C38F5D"/>
    <w:rsid w:val="31C4D794"/>
    <w:rsid w:val="31C5768C"/>
    <w:rsid w:val="31C71C79"/>
    <w:rsid w:val="31C7870F"/>
    <w:rsid w:val="31C9B6FB"/>
    <w:rsid w:val="31CA8A59"/>
    <w:rsid w:val="31CA95DF"/>
    <w:rsid w:val="31CE9D68"/>
    <w:rsid w:val="31CFCC02"/>
    <w:rsid w:val="31D0E9AA"/>
    <w:rsid w:val="31D39719"/>
    <w:rsid w:val="31D3AAB9"/>
    <w:rsid w:val="31D4370C"/>
    <w:rsid w:val="31D6ACF9"/>
    <w:rsid w:val="31D8CCA8"/>
    <w:rsid w:val="31D983DE"/>
    <w:rsid w:val="31D98F3A"/>
    <w:rsid w:val="31DAF200"/>
    <w:rsid w:val="31DAFF53"/>
    <w:rsid w:val="31DED2F3"/>
    <w:rsid w:val="31E06CCD"/>
    <w:rsid w:val="31E410D1"/>
    <w:rsid w:val="31E42374"/>
    <w:rsid w:val="31E46DAB"/>
    <w:rsid w:val="31E57F8E"/>
    <w:rsid w:val="31E746CE"/>
    <w:rsid w:val="31E7E141"/>
    <w:rsid w:val="31E89D01"/>
    <w:rsid w:val="31E97308"/>
    <w:rsid w:val="31EAC59E"/>
    <w:rsid w:val="31EB1192"/>
    <w:rsid w:val="31EB99F5"/>
    <w:rsid w:val="31EEE014"/>
    <w:rsid w:val="31F14FF0"/>
    <w:rsid w:val="31F18E2E"/>
    <w:rsid w:val="31F394F0"/>
    <w:rsid w:val="31F6D7C9"/>
    <w:rsid w:val="31F7AE4D"/>
    <w:rsid w:val="31F7C1E7"/>
    <w:rsid w:val="31F84055"/>
    <w:rsid w:val="31F854ED"/>
    <w:rsid w:val="31F870E5"/>
    <w:rsid w:val="31F9E1AA"/>
    <w:rsid w:val="31FB5C0B"/>
    <w:rsid w:val="31FB6F03"/>
    <w:rsid w:val="31FBCC8F"/>
    <w:rsid w:val="31FDD81F"/>
    <w:rsid w:val="31FE9C7A"/>
    <w:rsid w:val="31FF9468"/>
    <w:rsid w:val="32007CC2"/>
    <w:rsid w:val="3200E405"/>
    <w:rsid w:val="32011190"/>
    <w:rsid w:val="3201A7BC"/>
    <w:rsid w:val="32049025"/>
    <w:rsid w:val="32096EE3"/>
    <w:rsid w:val="320A9E17"/>
    <w:rsid w:val="320B44CD"/>
    <w:rsid w:val="320BEC3C"/>
    <w:rsid w:val="320C9E5D"/>
    <w:rsid w:val="320E8C7A"/>
    <w:rsid w:val="320F4B95"/>
    <w:rsid w:val="320F6598"/>
    <w:rsid w:val="3210ECB5"/>
    <w:rsid w:val="321158E0"/>
    <w:rsid w:val="3212D4B0"/>
    <w:rsid w:val="321425CA"/>
    <w:rsid w:val="321E1605"/>
    <w:rsid w:val="3220CD20"/>
    <w:rsid w:val="3220FC1E"/>
    <w:rsid w:val="3223F650"/>
    <w:rsid w:val="32255C82"/>
    <w:rsid w:val="3228878C"/>
    <w:rsid w:val="322B32D1"/>
    <w:rsid w:val="322B819D"/>
    <w:rsid w:val="322C4A56"/>
    <w:rsid w:val="32343954"/>
    <w:rsid w:val="3235B8A3"/>
    <w:rsid w:val="32364F9B"/>
    <w:rsid w:val="323E7494"/>
    <w:rsid w:val="323E952F"/>
    <w:rsid w:val="3241B578"/>
    <w:rsid w:val="3242052F"/>
    <w:rsid w:val="32438B33"/>
    <w:rsid w:val="32448C82"/>
    <w:rsid w:val="324858FA"/>
    <w:rsid w:val="3248B851"/>
    <w:rsid w:val="32492CF3"/>
    <w:rsid w:val="3249C449"/>
    <w:rsid w:val="3249FD6C"/>
    <w:rsid w:val="324D26CD"/>
    <w:rsid w:val="324D9138"/>
    <w:rsid w:val="324E2813"/>
    <w:rsid w:val="3251DA5F"/>
    <w:rsid w:val="3252C382"/>
    <w:rsid w:val="3253408D"/>
    <w:rsid w:val="3254751F"/>
    <w:rsid w:val="32558F7E"/>
    <w:rsid w:val="3255C47B"/>
    <w:rsid w:val="3257D01D"/>
    <w:rsid w:val="325ABA44"/>
    <w:rsid w:val="325AD30B"/>
    <w:rsid w:val="325D0516"/>
    <w:rsid w:val="325D7BAD"/>
    <w:rsid w:val="3260C3A0"/>
    <w:rsid w:val="32616AAD"/>
    <w:rsid w:val="3265977C"/>
    <w:rsid w:val="3268D807"/>
    <w:rsid w:val="3268DE71"/>
    <w:rsid w:val="3269DEDE"/>
    <w:rsid w:val="326AFCEF"/>
    <w:rsid w:val="3271BD94"/>
    <w:rsid w:val="32725377"/>
    <w:rsid w:val="327289A4"/>
    <w:rsid w:val="3272B2F9"/>
    <w:rsid w:val="32736B50"/>
    <w:rsid w:val="3273A9AA"/>
    <w:rsid w:val="3274B34D"/>
    <w:rsid w:val="32775CC7"/>
    <w:rsid w:val="327809B0"/>
    <w:rsid w:val="32792856"/>
    <w:rsid w:val="32796C6F"/>
    <w:rsid w:val="32799E12"/>
    <w:rsid w:val="32844E60"/>
    <w:rsid w:val="32852090"/>
    <w:rsid w:val="328580A7"/>
    <w:rsid w:val="328823BF"/>
    <w:rsid w:val="3288F542"/>
    <w:rsid w:val="3289FDE9"/>
    <w:rsid w:val="328ADC9D"/>
    <w:rsid w:val="328B7F59"/>
    <w:rsid w:val="328E11EB"/>
    <w:rsid w:val="328E5736"/>
    <w:rsid w:val="3290F4D3"/>
    <w:rsid w:val="32911194"/>
    <w:rsid w:val="3291E697"/>
    <w:rsid w:val="3292182B"/>
    <w:rsid w:val="3293059B"/>
    <w:rsid w:val="32940F0D"/>
    <w:rsid w:val="32955AAF"/>
    <w:rsid w:val="32974D06"/>
    <w:rsid w:val="32974F5C"/>
    <w:rsid w:val="3297991C"/>
    <w:rsid w:val="329BDBDC"/>
    <w:rsid w:val="329CCCEF"/>
    <w:rsid w:val="32A01401"/>
    <w:rsid w:val="32A10B63"/>
    <w:rsid w:val="32A34A9C"/>
    <w:rsid w:val="32A405E3"/>
    <w:rsid w:val="32A40EAB"/>
    <w:rsid w:val="32A4CD94"/>
    <w:rsid w:val="32A5A3AA"/>
    <w:rsid w:val="32A71E9A"/>
    <w:rsid w:val="32A9A497"/>
    <w:rsid w:val="32A9C3EF"/>
    <w:rsid w:val="32AA41FA"/>
    <w:rsid w:val="32AAD8E6"/>
    <w:rsid w:val="32ACC190"/>
    <w:rsid w:val="32AE379E"/>
    <w:rsid w:val="32B29291"/>
    <w:rsid w:val="32B2FD7C"/>
    <w:rsid w:val="32B33379"/>
    <w:rsid w:val="32B33631"/>
    <w:rsid w:val="32B3B21A"/>
    <w:rsid w:val="32B4200C"/>
    <w:rsid w:val="32B43A64"/>
    <w:rsid w:val="32B51886"/>
    <w:rsid w:val="32B5A649"/>
    <w:rsid w:val="32B63FFD"/>
    <w:rsid w:val="32B6E1E6"/>
    <w:rsid w:val="32BAD6E6"/>
    <w:rsid w:val="32BAFE24"/>
    <w:rsid w:val="32BE04EF"/>
    <w:rsid w:val="32BF6E93"/>
    <w:rsid w:val="32C0E642"/>
    <w:rsid w:val="32C1FD76"/>
    <w:rsid w:val="32C231CF"/>
    <w:rsid w:val="32C36E1A"/>
    <w:rsid w:val="32C39EE3"/>
    <w:rsid w:val="32C54A10"/>
    <w:rsid w:val="32C55874"/>
    <w:rsid w:val="32C5F26E"/>
    <w:rsid w:val="32C94AFB"/>
    <w:rsid w:val="32C9BBD1"/>
    <w:rsid w:val="32CA8E3E"/>
    <w:rsid w:val="32CAD1AF"/>
    <w:rsid w:val="32CE6807"/>
    <w:rsid w:val="32D43AD0"/>
    <w:rsid w:val="32D5449A"/>
    <w:rsid w:val="32D5AE7F"/>
    <w:rsid w:val="32D5FBCA"/>
    <w:rsid w:val="32D7B15E"/>
    <w:rsid w:val="32DA0616"/>
    <w:rsid w:val="32DAEB4A"/>
    <w:rsid w:val="32DDCEB9"/>
    <w:rsid w:val="32DE228D"/>
    <w:rsid w:val="32E143C2"/>
    <w:rsid w:val="32E14DB4"/>
    <w:rsid w:val="32E7029E"/>
    <w:rsid w:val="32E7DDC5"/>
    <w:rsid w:val="32E7E265"/>
    <w:rsid w:val="32E8DFCE"/>
    <w:rsid w:val="32EC6ED2"/>
    <w:rsid w:val="32F464BE"/>
    <w:rsid w:val="32F4A82F"/>
    <w:rsid w:val="32F4D575"/>
    <w:rsid w:val="32F50922"/>
    <w:rsid w:val="32F6D398"/>
    <w:rsid w:val="32F7FD66"/>
    <w:rsid w:val="32F887FB"/>
    <w:rsid w:val="32F9EC0F"/>
    <w:rsid w:val="32FA1A5A"/>
    <w:rsid w:val="32FC0E39"/>
    <w:rsid w:val="32FC6A5A"/>
    <w:rsid w:val="33010C41"/>
    <w:rsid w:val="3304790C"/>
    <w:rsid w:val="3304A45D"/>
    <w:rsid w:val="3304DFB2"/>
    <w:rsid w:val="33066DA9"/>
    <w:rsid w:val="330A65B9"/>
    <w:rsid w:val="330AC7CA"/>
    <w:rsid w:val="33103C8A"/>
    <w:rsid w:val="3311E9D0"/>
    <w:rsid w:val="33131FF1"/>
    <w:rsid w:val="3313FFFF"/>
    <w:rsid w:val="33156802"/>
    <w:rsid w:val="3317183C"/>
    <w:rsid w:val="331AFF26"/>
    <w:rsid w:val="331CA5D9"/>
    <w:rsid w:val="331F3779"/>
    <w:rsid w:val="3320169B"/>
    <w:rsid w:val="33208081"/>
    <w:rsid w:val="332204C6"/>
    <w:rsid w:val="332357B9"/>
    <w:rsid w:val="332535E7"/>
    <w:rsid w:val="3326695F"/>
    <w:rsid w:val="3327732F"/>
    <w:rsid w:val="3327CC4A"/>
    <w:rsid w:val="33286A68"/>
    <w:rsid w:val="332906C9"/>
    <w:rsid w:val="332A5573"/>
    <w:rsid w:val="332D9615"/>
    <w:rsid w:val="332F34BA"/>
    <w:rsid w:val="332FD609"/>
    <w:rsid w:val="33303AA1"/>
    <w:rsid w:val="33311ABC"/>
    <w:rsid w:val="3333A388"/>
    <w:rsid w:val="33340B1C"/>
    <w:rsid w:val="3337A810"/>
    <w:rsid w:val="3338AA87"/>
    <w:rsid w:val="333B0D10"/>
    <w:rsid w:val="333C25D2"/>
    <w:rsid w:val="333DA1F2"/>
    <w:rsid w:val="333DBC79"/>
    <w:rsid w:val="333EB895"/>
    <w:rsid w:val="3340CD10"/>
    <w:rsid w:val="33419480"/>
    <w:rsid w:val="33419D62"/>
    <w:rsid w:val="334253C8"/>
    <w:rsid w:val="3342D6E9"/>
    <w:rsid w:val="334310B9"/>
    <w:rsid w:val="33469294"/>
    <w:rsid w:val="3348492A"/>
    <w:rsid w:val="33486F33"/>
    <w:rsid w:val="334C5640"/>
    <w:rsid w:val="3350CABB"/>
    <w:rsid w:val="3351CBD9"/>
    <w:rsid w:val="335336AE"/>
    <w:rsid w:val="3354C5E0"/>
    <w:rsid w:val="3359D691"/>
    <w:rsid w:val="335C5962"/>
    <w:rsid w:val="335D795D"/>
    <w:rsid w:val="3362C9A3"/>
    <w:rsid w:val="3364987F"/>
    <w:rsid w:val="336687BE"/>
    <w:rsid w:val="3366D050"/>
    <w:rsid w:val="3367ABBE"/>
    <w:rsid w:val="3368D15E"/>
    <w:rsid w:val="3369BCEA"/>
    <w:rsid w:val="336C0FC1"/>
    <w:rsid w:val="336C9BC9"/>
    <w:rsid w:val="336CA148"/>
    <w:rsid w:val="336D97CD"/>
    <w:rsid w:val="336DF582"/>
    <w:rsid w:val="33753464"/>
    <w:rsid w:val="33776DD2"/>
    <w:rsid w:val="337777D7"/>
    <w:rsid w:val="3377E299"/>
    <w:rsid w:val="33783C2C"/>
    <w:rsid w:val="3379863F"/>
    <w:rsid w:val="3379EB3D"/>
    <w:rsid w:val="337B231E"/>
    <w:rsid w:val="337B6445"/>
    <w:rsid w:val="337D1632"/>
    <w:rsid w:val="337D948E"/>
    <w:rsid w:val="337DC0DC"/>
    <w:rsid w:val="337ED3D4"/>
    <w:rsid w:val="33848268"/>
    <w:rsid w:val="3384A684"/>
    <w:rsid w:val="33865083"/>
    <w:rsid w:val="338981CE"/>
    <w:rsid w:val="3389D0F5"/>
    <w:rsid w:val="338A75AD"/>
    <w:rsid w:val="338B8B2A"/>
    <w:rsid w:val="338D075B"/>
    <w:rsid w:val="338D8874"/>
    <w:rsid w:val="338E3185"/>
    <w:rsid w:val="33929AB0"/>
    <w:rsid w:val="3395C1B6"/>
    <w:rsid w:val="3396112E"/>
    <w:rsid w:val="339859FC"/>
    <w:rsid w:val="33990423"/>
    <w:rsid w:val="339B1CE6"/>
    <w:rsid w:val="339BCF45"/>
    <w:rsid w:val="339C5EB1"/>
    <w:rsid w:val="339DE17B"/>
    <w:rsid w:val="339F345D"/>
    <w:rsid w:val="33A03C11"/>
    <w:rsid w:val="33A09A43"/>
    <w:rsid w:val="33A1681F"/>
    <w:rsid w:val="33A1C271"/>
    <w:rsid w:val="33A48622"/>
    <w:rsid w:val="33A51B24"/>
    <w:rsid w:val="33A704CB"/>
    <w:rsid w:val="33AAEC79"/>
    <w:rsid w:val="33AF043E"/>
    <w:rsid w:val="33B01A2F"/>
    <w:rsid w:val="33B07BE4"/>
    <w:rsid w:val="33B47210"/>
    <w:rsid w:val="33B58D07"/>
    <w:rsid w:val="33B5C72E"/>
    <w:rsid w:val="33B995B4"/>
    <w:rsid w:val="33BC53DE"/>
    <w:rsid w:val="33BD1A83"/>
    <w:rsid w:val="33BD2DB2"/>
    <w:rsid w:val="33C155DE"/>
    <w:rsid w:val="33C1A1C4"/>
    <w:rsid w:val="33C3B841"/>
    <w:rsid w:val="33C6046B"/>
    <w:rsid w:val="33C89CC0"/>
    <w:rsid w:val="33CAC178"/>
    <w:rsid w:val="33CBB3D2"/>
    <w:rsid w:val="33CCF607"/>
    <w:rsid w:val="33D4E8D9"/>
    <w:rsid w:val="33D64BFA"/>
    <w:rsid w:val="33D6D3C3"/>
    <w:rsid w:val="33D922F7"/>
    <w:rsid w:val="33D98E7F"/>
    <w:rsid w:val="33D9F731"/>
    <w:rsid w:val="33DAEA00"/>
    <w:rsid w:val="33DB5145"/>
    <w:rsid w:val="33DBE372"/>
    <w:rsid w:val="33DDB906"/>
    <w:rsid w:val="33E2D4DE"/>
    <w:rsid w:val="33E56F63"/>
    <w:rsid w:val="33E8741C"/>
    <w:rsid w:val="33EBCC01"/>
    <w:rsid w:val="33ECA068"/>
    <w:rsid w:val="33EDDCA5"/>
    <w:rsid w:val="33EFBE60"/>
    <w:rsid w:val="33F0A4E7"/>
    <w:rsid w:val="33F0C3CC"/>
    <w:rsid w:val="33F1D815"/>
    <w:rsid w:val="33F39F35"/>
    <w:rsid w:val="33F7BD72"/>
    <w:rsid w:val="33FAAEA8"/>
    <w:rsid w:val="33FB06A8"/>
    <w:rsid w:val="33FBC7B0"/>
    <w:rsid w:val="33FC1C95"/>
    <w:rsid w:val="33FE36DD"/>
    <w:rsid w:val="3402FBD1"/>
    <w:rsid w:val="3403DC45"/>
    <w:rsid w:val="3404DE70"/>
    <w:rsid w:val="34098539"/>
    <w:rsid w:val="340A13A6"/>
    <w:rsid w:val="340BEF5D"/>
    <w:rsid w:val="340FAADF"/>
    <w:rsid w:val="341179C1"/>
    <w:rsid w:val="3413ACFC"/>
    <w:rsid w:val="3413F40E"/>
    <w:rsid w:val="341400AF"/>
    <w:rsid w:val="3415BE5F"/>
    <w:rsid w:val="3416ED47"/>
    <w:rsid w:val="341856F0"/>
    <w:rsid w:val="3418C9A1"/>
    <w:rsid w:val="341FEA10"/>
    <w:rsid w:val="3420ED0C"/>
    <w:rsid w:val="34218A69"/>
    <w:rsid w:val="3421EBD9"/>
    <w:rsid w:val="342245B0"/>
    <w:rsid w:val="3423B2BC"/>
    <w:rsid w:val="3425C0C5"/>
    <w:rsid w:val="3426C8C3"/>
    <w:rsid w:val="3426F0D6"/>
    <w:rsid w:val="34274BE5"/>
    <w:rsid w:val="3427D3A1"/>
    <w:rsid w:val="342BDAA9"/>
    <w:rsid w:val="342D695C"/>
    <w:rsid w:val="342EFA9A"/>
    <w:rsid w:val="3432BA00"/>
    <w:rsid w:val="34332F87"/>
    <w:rsid w:val="3434CE04"/>
    <w:rsid w:val="343B4984"/>
    <w:rsid w:val="343D8C59"/>
    <w:rsid w:val="3441AC9B"/>
    <w:rsid w:val="3441B5EB"/>
    <w:rsid w:val="344290BF"/>
    <w:rsid w:val="3442A723"/>
    <w:rsid w:val="34446133"/>
    <w:rsid w:val="344587D8"/>
    <w:rsid w:val="3445BD72"/>
    <w:rsid w:val="344644E7"/>
    <w:rsid w:val="344C0114"/>
    <w:rsid w:val="344CE782"/>
    <w:rsid w:val="344D3542"/>
    <w:rsid w:val="344EEB8F"/>
    <w:rsid w:val="345196D6"/>
    <w:rsid w:val="3452B82E"/>
    <w:rsid w:val="345457E8"/>
    <w:rsid w:val="34558EBF"/>
    <w:rsid w:val="3455C480"/>
    <w:rsid w:val="345777C3"/>
    <w:rsid w:val="345AE0A4"/>
    <w:rsid w:val="345B8241"/>
    <w:rsid w:val="34601E4B"/>
    <w:rsid w:val="3460DF09"/>
    <w:rsid w:val="34654461"/>
    <w:rsid w:val="34664BE4"/>
    <w:rsid w:val="3466A687"/>
    <w:rsid w:val="346AA387"/>
    <w:rsid w:val="346F4DC5"/>
    <w:rsid w:val="346FCE37"/>
    <w:rsid w:val="34708D06"/>
    <w:rsid w:val="34729299"/>
    <w:rsid w:val="34740DDA"/>
    <w:rsid w:val="3475664D"/>
    <w:rsid w:val="3477EFF6"/>
    <w:rsid w:val="3479C6E6"/>
    <w:rsid w:val="347B258E"/>
    <w:rsid w:val="347B2BD5"/>
    <w:rsid w:val="347C2002"/>
    <w:rsid w:val="347D2E6D"/>
    <w:rsid w:val="347DFF3E"/>
    <w:rsid w:val="3480838A"/>
    <w:rsid w:val="3480DDAE"/>
    <w:rsid w:val="34871F5C"/>
    <w:rsid w:val="3487F7EC"/>
    <w:rsid w:val="3489AC9E"/>
    <w:rsid w:val="348AB977"/>
    <w:rsid w:val="348CDAD7"/>
    <w:rsid w:val="348FAFC3"/>
    <w:rsid w:val="3490A877"/>
    <w:rsid w:val="3492FEA4"/>
    <w:rsid w:val="34943161"/>
    <w:rsid w:val="3494404D"/>
    <w:rsid w:val="349663BE"/>
    <w:rsid w:val="3496C358"/>
    <w:rsid w:val="34990C0A"/>
    <w:rsid w:val="34997D7A"/>
    <w:rsid w:val="349E13A2"/>
    <w:rsid w:val="349F30E4"/>
    <w:rsid w:val="34A0544B"/>
    <w:rsid w:val="34A113BA"/>
    <w:rsid w:val="34A40A05"/>
    <w:rsid w:val="34A46781"/>
    <w:rsid w:val="34A59B27"/>
    <w:rsid w:val="34A6DB4E"/>
    <w:rsid w:val="34A6E32F"/>
    <w:rsid w:val="34A736E8"/>
    <w:rsid w:val="34AA9A58"/>
    <w:rsid w:val="34AC03A7"/>
    <w:rsid w:val="34AC1BD1"/>
    <w:rsid w:val="34AD7477"/>
    <w:rsid w:val="34ADA87E"/>
    <w:rsid w:val="34ADAC6F"/>
    <w:rsid w:val="34B2D6F5"/>
    <w:rsid w:val="34B36F89"/>
    <w:rsid w:val="34B3C07E"/>
    <w:rsid w:val="34B45903"/>
    <w:rsid w:val="34B63C8E"/>
    <w:rsid w:val="34B6B3C9"/>
    <w:rsid w:val="34B72642"/>
    <w:rsid w:val="34B96B77"/>
    <w:rsid w:val="34BA55D1"/>
    <w:rsid w:val="34BB0F3F"/>
    <w:rsid w:val="34BCA0E1"/>
    <w:rsid w:val="34BD7BB1"/>
    <w:rsid w:val="34BF3336"/>
    <w:rsid w:val="34BF4AD0"/>
    <w:rsid w:val="34C1CDFD"/>
    <w:rsid w:val="34C761FD"/>
    <w:rsid w:val="34C77DA1"/>
    <w:rsid w:val="34C7DE9B"/>
    <w:rsid w:val="34C8CC6E"/>
    <w:rsid w:val="34CA2725"/>
    <w:rsid w:val="34CB30FD"/>
    <w:rsid w:val="34CBAF6B"/>
    <w:rsid w:val="34CC70F5"/>
    <w:rsid w:val="34CCF294"/>
    <w:rsid w:val="34CE6B70"/>
    <w:rsid w:val="34D05A42"/>
    <w:rsid w:val="34D19BA8"/>
    <w:rsid w:val="34D23740"/>
    <w:rsid w:val="34D33D8C"/>
    <w:rsid w:val="34D4DF47"/>
    <w:rsid w:val="34D5497A"/>
    <w:rsid w:val="34D55546"/>
    <w:rsid w:val="34D55F97"/>
    <w:rsid w:val="34D66300"/>
    <w:rsid w:val="34D6FC4C"/>
    <w:rsid w:val="34D9932B"/>
    <w:rsid w:val="34DA2EA3"/>
    <w:rsid w:val="34DB9B27"/>
    <w:rsid w:val="34DDFC91"/>
    <w:rsid w:val="34DE199F"/>
    <w:rsid w:val="34DFA215"/>
    <w:rsid w:val="34E2871C"/>
    <w:rsid w:val="34E360D7"/>
    <w:rsid w:val="34E363C4"/>
    <w:rsid w:val="34E4BB0F"/>
    <w:rsid w:val="34E61555"/>
    <w:rsid w:val="34E6FA47"/>
    <w:rsid w:val="34E89664"/>
    <w:rsid w:val="34E98521"/>
    <w:rsid w:val="34EBBFB1"/>
    <w:rsid w:val="34EE4E99"/>
    <w:rsid w:val="34EFFBEA"/>
    <w:rsid w:val="34F0E433"/>
    <w:rsid w:val="34F5C8E9"/>
    <w:rsid w:val="34F9E50E"/>
    <w:rsid w:val="34FB4ACA"/>
    <w:rsid w:val="3501C126"/>
    <w:rsid w:val="3502464D"/>
    <w:rsid w:val="35032368"/>
    <w:rsid w:val="3505E171"/>
    <w:rsid w:val="35074253"/>
    <w:rsid w:val="35088E4A"/>
    <w:rsid w:val="350B4FC1"/>
    <w:rsid w:val="350B7C06"/>
    <w:rsid w:val="350C494E"/>
    <w:rsid w:val="350F44D0"/>
    <w:rsid w:val="35113DD3"/>
    <w:rsid w:val="3512F68C"/>
    <w:rsid w:val="3517543C"/>
    <w:rsid w:val="3518F1CA"/>
    <w:rsid w:val="351944BD"/>
    <w:rsid w:val="351D9208"/>
    <w:rsid w:val="351DD39E"/>
    <w:rsid w:val="351EF0D6"/>
    <w:rsid w:val="351F3694"/>
    <w:rsid w:val="351F592C"/>
    <w:rsid w:val="3520DD36"/>
    <w:rsid w:val="3522FA22"/>
    <w:rsid w:val="35243776"/>
    <w:rsid w:val="35255299"/>
    <w:rsid w:val="352628D8"/>
    <w:rsid w:val="35282DF2"/>
    <w:rsid w:val="352A59E3"/>
    <w:rsid w:val="352D2FE0"/>
    <w:rsid w:val="352D614E"/>
    <w:rsid w:val="352D8D8C"/>
    <w:rsid w:val="352EBE95"/>
    <w:rsid w:val="352FB5CD"/>
    <w:rsid w:val="352FF02F"/>
    <w:rsid w:val="35306AA3"/>
    <w:rsid w:val="3533A109"/>
    <w:rsid w:val="3534E2A4"/>
    <w:rsid w:val="3536A3C4"/>
    <w:rsid w:val="35383C83"/>
    <w:rsid w:val="354108B1"/>
    <w:rsid w:val="3543B721"/>
    <w:rsid w:val="3543C373"/>
    <w:rsid w:val="35449118"/>
    <w:rsid w:val="35454B75"/>
    <w:rsid w:val="35456E2B"/>
    <w:rsid w:val="3550397A"/>
    <w:rsid w:val="3550DF06"/>
    <w:rsid w:val="35515C5C"/>
    <w:rsid w:val="3553F8BA"/>
    <w:rsid w:val="355618BA"/>
    <w:rsid w:val="35569ADC"/>
    <w:rsid w:val="35599402"/>
    <w:rsid w:val="355C9F35"/>
    <w:rsid w:val="355D041D"/>
    <w:rsid w:val="3562A05A"/>
    <w:rsid w:val="35631D94"/>
    <w:rsid w:val="3564C67F"/>
    <w:rsid w:val="3564E633"/>
    <w:rsid w:val="3568582A"/>
    <w:rsid w:val="3568B7C6"/>
    <w:rsid w:val="357373C1"/>
    <w:rsid w:val="35743609"/>
    <w:rsid w:val="357FEBBF"/>
    <w:rsid w:val="3580A28F"/>
    <w:rsid w:val="358247A4"/>
    <w:rsid w:val="3582E96A"/>
    <w:rsid w:val="35830E5E"/>
    <w:rsid w:val="358644FB"/>
    <w:rsid w:val="3591F061"/>
    <w:rsid w:val="35948CE2"/>
    <w:rsid w:val="35967303"/>
    <w:rsid w:val="35974B25"/>
    <w:rsid w:val="359860F8"/>
    <w:rsid w:val="359B2DF2"/>
    <w:rsid w:val="35A06E0C"/>
    <w:rsid w:val="35A10779"/>
    <w:rsid w:val="35A1782E"/>
    <w:rsid w:val="35A2387C"/>
    <w:rsid w:val="35A274A9"/>
    <w:rsid w:val="35A2EEAE"/>
    <w:rsid w:val="35A64BC0"/>
    <w:rsid w:val="35A69FB5"/>
    <w:rsid w:val="35A6CE1E"/>
    <w:rsid w:val="35A750DC"/>
    <w:rsid w:val="35A77F77"/>
    <w:rsid w:val="35A9A0C2"/>
    <w:rsid w:val="35AC028D"/>
    <w:rsid w:val="35AEA36B"/>
    <w:rsid w:val="35B03764"/>
    <w:rsid w:val="35B1391A"/>
    <w:rsid w:val="35B25D37"/>
    <w:rsid w:val="35B74A58"/>
    <w:rsid w:val="35B76CD0"/>
    <w:rsid w:val="35BAFE66"/>
    <w:rsid w:val="35BB199A"/>
    <w:rsid w:val="35BB8755"/>
    <w:rsid w:val="35BD4D3B"/>
    <w:rsid w:val="35BE5420"/>
    <w:rsid w:val="35BEC04B"/>
    <w:rsid w:val="35C1826C"/>
    <w:rsid w:val="35C223C7"/>
    <w:rsid w:val="35C26B27"/>
    <w:rsid w:val="35C3C67A"/>
    <w:rsid w:val="35C48486"/>
    <w:rsid w:val="35C4AC1D"/>
    <w:rsid w:val="35C7B8C5"/>
    <w:rsid w:val="35CA37E3"/>
    <w:rsid w:val="35CF4C7E"/>
    <w:rsid w:val="35D03EA2"/>
    <w:rsid w:val="35D0C3AE"/>
    <w:rsid w:val="35D3CD25"/>
    <w:rsid w:val="35D6980D"/>
    <w:rsid w:val="35DFFE68"/>
    <w:rsid w:val="35E22441"/>
    <w:rsid w:val="35E2F834"/>
    <w:rsid w:val="35E39A91"/>
    <w:rsid w:val="35E3B779"/>
    <w:rsid w:val="35E80AB9"/>
    <w:rsid w:val="35E89AD6"/>
    <w:rsid w:val="35EAE095"/>
    <w:rsid w:val="35EB09E9"/>
    <w:rsid w:val="35EB6CB1"/>
    <w:rsid w:val="35EC1158"/>
    <w:rsid w:val="35F25D77"/>
    <w:rsid w:val="35F52659"/>
    <w:rsid w:val="35F5E88D"/>
    <w:rsid w:val="35F7AB12"/>
    <w:rsid w:val="35F80C92"/>
    <w:rsid w:val="35F82ADC"/>
    <w:rsid w:val="35F8CB95"/>
    <w:rsid w:val="35F8EE57"/>
    <w:rsid w:val="35F988A8"/>
    <w:rsid w:val="35FBD7EB"/>
    <w:rsid w:val="35FD13AC"/>
    <w:rsid w:val="35FD58DB"/>
    <w:rsid w:val="35FEEC27"/>
    <w:rsid w:val="35FF1E82"/>
    <w:rsid w:val="360539F0"/>
    <w:rsid w:val="3605B156"/>
    <w:rsid w:val="360709A1"/>
    <w:rsid w:val="36096205"/>
    <w:rsid w:val="3609FAE1"/>
    <w:rsid w:val="360D4B95"/>
    <w:rsid w:val="360F0019"/>
    <w:rsid w:val="360F77A2"/>
    <w:rsid w:val="3615B964"/>
    <w:rsid w:val="36167025"/>
    <w:rsid w:val="361897FC"/>
    <w:rsid w:val="361DD500"/>
    <w:rsid w:val="3620A29D"/>
    <w:rsid w:val="3623E3A3"/>
    <w:rsid w:val="3623FC9A"/>
    <w:rsid w:val="362726C2"/>
    <w:rsid w:val="36274D3C"/>
    <w:rsid w:val="36295A1E"/>
    <w:rsid w:val="362DDC50"/>
    <w:rsid w:val="362FF641"/>
    <w:rsid w:val="3630F875"/>
    <w:rsid w:val="3636CBDF"/>
    <w:rsid w:val="36392689"/>
    <w:rsid w:val="363A0F46"/>
    <w:rsid w:val="363D4FDE"/>
    <w:rsid w:val="363E81FF"/>
    <w:rsid w:val="363F549F"/>
    <w:rsid w:val="364277AB"/>
    <w:rsid w:val="3646F486"/>
    <w:rsid w:val="3647E474"/>
    <w:rsid w:val="3648613E"/>
    <w:rsid w:val="364901E6"/>
    <w:rsid w:val="364A1F5F"/>
    <w:rsid w:val="364B7C12"/>
    <w:rsid w:val="364F292E"/>
    <w:rsid w:val="365101CE"/>
    <w:rsid w:val="365188B3"/>
    <w:rsid w:val="3651FA68"/>
    <w:rsid w:val="3654C3C1"/>
    <w:rsid w:val="365AD377"/>
    <w:rsid w:val="365B5E6C"/>
    <w:rsid w:val="365C874B"/>
    <w:rsid w:val="365D5F88"/>
    <w:rsid w:val="365F46ED"/>
    <w:rsid w:val="3660E1AE"/>
    <w:rsid w:val="3661F663"/>
    <w:rsid w:val="36627D91"/>
    <w:rsid w:val="3662D53D"/>
    <w:rsid w:val="3663F9B4"/>
    <w:rsid w:val="36640D9C"/>
    <w:rsid w:val="36669728"/>
    <w:rsid w:val="366D2921"/>
    <w:rsid w:val="366D94A1"/>
    <w:rsid w:val="36725240"/>
    <w:rsid w:val="3672D5FF"/>
    <w:rsid w:val="3672DF92"/>
    <w:rsid w:val="36730FAF"/>
    <w:rsid w:val="3676169F"/>
    <w:rsid w:val="3676629B"/>
    <w:rsid w:val="3676F921"/>
    <w:rsid w:val="36786F12"/>
    <w:rsid w:val="36787722"/>
    <w:rsid w:val="3678F7D1"/>
    <w:rsid w:val="36797C42"/>
    <w:rsid w:val="367CBAB8"/>
    <w:rsid w:val="36827E6D"/>
    <w:rsid w:val="36844C7F"/>
    <w:rsid w:val="36869E3A"/>
    <w:rsid w:val="368953D6"/>
    <w:rsid w:val="368971CF"/>
    <w:rsid w:val="368A8E11"/>
    <w:rsid w:val="368BBE27"/>
    <w:rsid w:val="36919346"/>
    <w:rsid w:val="36937C33"/>
    <w:rsid w:val="36939B74"/>
    <w:rsid w:val="36945DF1"/>
    <w:rsid w:val="36962FF6"/>
    <w:rsid w:val="3697036C"/>
    <w:rsid w:val="36970893"/>
    <w:rsid w:val="369C3941"/>
    <w:rsid w:val="36A033A4"/>
    <w:rsid w:val="36A40D24"/>
    <w:rsid w:val="36A55394"/>
    <w:rsid w:val="36A6189A"/>
    <w:rsid w:val="36A752BF"/>
    <w:rsid w:val="36A8A464"/>
    <w:rsid w:val="36A9B64C"/>
    <w:rsid w:val="36A9EE05"/>
    <w:rsid w:val="36AB2FDD"/>
    <w:rsid w:val="36AB3862"/>
    <w:rsid w:val="36ABE07D"/>
    <w:rsid w:val="36AD1BE5"/>
    <w:rsid w:val="36B0C54A"/>
    <w:rsid w:val="36B0D352"/>
    <w:rsid w:val="36B3508B"/>
    <w:rsid w:val="36B47A5C"/>
    <w:rsid w:val="36B4A74C"/>
    <w:rsid w:val="36B62497"/>
    <w:rsid w:val="36B6A0CA"/>
    <w:rsid w:val="36BB26C8"/>
    <w:rsid w:val="36BDF2C1"/>
    <w:rsid w:val="36BE79CC"/>
    <w:rsid w:val="36BED859"/>
    <w:rsid w:val="36C06826"/>
    <w:rsid w:val="36C3C96C"/>
    <w:rsid w:val="36C5653C"/>
    <w:rsid w:val="36C590BF"/>
    <w:rsid w:val="36CA060D"/>
    <w:rsid w:val="36CC87C6"/>
    <w:rsid w:val="36CDBA4B"/>
    <w:rsid w:val="36CDCFF4"/>
    <w:rsid w:val="36CF95C5"/>
    <w:rsid w:val="36CF9D92"/>
    <w:rsid w:val="36CFF633"/>
    <w:rsid w:val="36D03E2B"/>
    <w:rsid w:val="36D13367"/>
    <w:rsid w:val="36D59183"/>
    <w:rsid w:val="36D75CF8"/>
    <w:rsid w:val="36D86C09"/>
    <w:rsid w:val="36DBBD3A"/>
    <w:rsid w:val="36DD05B1"/>
    <w:rsid w:val="36DE1191"/>
    <w:rsid w:val="36E1BDD2"/>
    <w:rsid w:val="36E2A182"/>
    <w:rsid w:val="36E42A9B"/>
    <w:rsid w:val="36E474F9"/>
    <w:rsid w:val="36E4DB4F"/>
    <w:rsid w:val="36E72CBB"/>
    <w:rsid w:val="36E91F39"/>
    <w:rsid w:val="36EA6A8A"/>
    <w:rsid w:val="36EA7A00"/>
    <w:rsid w:val="36EAFE51"/>
    <w:rsid w:val="36EDE904"/>
    <w:rsid w:val="36F04604"/>
    <w:rsid w:val="36F105D7"/>
    <w:rsid w:val="36F51ECB"/>
    <w:rsid w:val="36F84357"/>
    <w:rsid w:val="36FA5411"/>
    <w:rsid w:val="36FAB022"/>
    <w:rsid w:val="36FAD066"/>
    <w:rsid w:val="36FBA3D9"/>
    <w:rsid w:val="36FC2462"/>
    <w:rsid w:val="36FFBEA6"/>
    <w:rsid w:val="36FFEE6A"/>
    <w:rsid w:val="37066E73"/>
    <w:rsid w:val="370BD46C"/>
    <w:rsid w:val="370C6BA3"/>
    <w:rsid w:val="370D5A7C"/>
    <w:rsid w:val="370D7F7B"/>
    <w:rsid w:val="370EEA3B"/>
    <w:rsid w:val="3710078C"/>
    <w:rsid w:val="37100881"/>
    <w:rsid w:val="3711CF4B"/>
    <w:rsid w:val="3713531E"/>
    <w:rsid w:val="371552E7"/>
    <w:rsid w:val="37158D4E"/>
    <w:rsid w:val="37183837"/>
    <w:rsid w:val="371B9680"/>
    <w:rsid w:val="371DC8B9"/>
    <w:rsid w:val="371F54A3"/>
    <w:rsid w:val="37211BCF"/>
    <w:rsid w:val="372264A8"/>
    <w:rsid w:val="3723D753"/>
    <w:rsid w:val="37246FC8"/>
    <w:rsid w:val="37252A33"/>
    <w:rsid w:val="372639D2"/>
    <w:rsid w:val="3726FD9B"/>
    <w:rsid w:val="3727B73B"/>
    <w:rsid w:val="37283E31"/>
    <w:rsid w:val="3729C000"/>
    <w:rsid w:val="372A9A0F"/>
    <w:rsid w:val="372BA855"/>
    <w:rsid w:val="372E868D"/>
    <w:rsid w:val="373011F8"/>
    <w:rsid w:val="37312B85"/>
    <w:rsid w:val="3733AFD5"/>
    <w:rsid w:val="37377E22"/>
    <w:rsid w:val="37378CC8"/>
    <w:rsid w:val="3739F90E"/>
    <w:rsid w:val="373B28AF"/>
    <w:rsid w:val="373C0D84"/>
    <w:rsid w:val="373C9DFD"/>
    <w:rsid w:val="37401B88"/>
    <w:rsid w:val="374075E2"/>
    <w:rsid w:val="37463B03"/>
    <w:rsid w:val="37474403"/>
    <w:rsid w:val="374AC6FC"/>
    <w:rsid w:val="374B4727"/>
    <w:rsid w:val="374D8C81"/>
    <w:rsid w:val="374E5231"/>
    <w:rsid w:val="374E53A3"/>
    <w:rsid w:val="374F2CBE"/>
    <w:rsid w:val="374FB4B0"/>
    <w:rsid w:val="3752810F"/>
    <w:rsid w:val="37528695"/>
    <w:rsid w:val="3752B35B"/>
    <w:rsid w:val="37541A4E"/>
    <w:rsid w:val="375861AA"/>
    <w:rsid w:val="375A225F"/>
    <w:rsid w:val="375B68E2"/>
    <w:rsid w:val="375BB25E"/>
    <w:rsid w:val="375BD09A"/>
    <w:rsid w:val="375FE76F"/>
    <w:rsid w:val="3761AEE8"/>
    <w:rsid w:val="37632DD8"/>
    <w:rsid w:val="37673AC3"/>
    <w:rsid w:val="37673D80"/>
    <w:rsid w:val="376B95B8"/>
    <w:rsid w:val="376BC61C"/>
    <w:rsid w:val="376C171C"/>
    <w:rsid w:val="376D3F4C"/>
    <w:rsid w:val="376D87DF"/>
    <w:rsid w:val="376DBB16"/>
    <w:rsid w:val="376DD02A"/>
    <w:rsid w:val="376E67CE"/>
    <w:rsid w:val="376F0526"/>
    <w:rsid w:val="37709A83"/>
    <w:rsid w:val="3770FAB7"/>
    <w:rsid w:val="3771C23A"/>
    <w:rsid w:val="3772291A"/>
    <w:rsid w:val="377492D2"/>
    <w:rsid w:val="3778F49D"/>
    <w:rsid w:val="377C3885"/>
    <w:rsid w:val="377E559C"/>
    <w:rsid w:val="377F9FA6"/>
    <w:rsid w:val="378456F3"/>
    <w:rsid w:val="3785C9FE"/>
    <w:rsid w:val="378630E0"/>
    <w:rsid w:val="378681F4"/>
    <w:rsid w:val="3789B6A1"/>
    <w:rsid w:val="3792AE34"/>
    <w:rsid w:val="3795053B"/>
    <w:rsid w:val="3797D364"/>
    <w:rsid w:val="379F61F4"/>
    <w:rsid w:val="37A02BC4"/>
    <w:rsid w:val="37A0A08F"/>
    <w:rsid w:val="37A0C1F9"/>
    <w:rsid w:val="37A2560B"/>
    <w:rsid w:val="37A3266D"/>
    <w:rsid w:val="37A41ADB"/>
    <w:rsid w:val="37A6C703"/>
    <w:rsid w:val="37A98CE5"/>
    <w:rsid w:val="37A9B8C6"/>
    <w:rsid w:val="37AB8038"/>
    <w:rsid w:val="37AB95EC"/>
    <w:rsid w:val="37AD6888"/>
    <w:rsid w:val="37AF65F0"/>
    <w:rsid w:val="37AF721F"/>
    <w:rsid w:val="37AFC83E"/>
    <w:rsid w:val="37B001F1"/>
    <w:rsid w:val="37B41930"/>
    <w:rsid w:val="37B666BC"/>
    <w:rsid w:val="37B90E9D"/>
    <w:rsid w:val="37B95C90"/>
    <w:rsid w:val="37BC0100"/>
    <w:rsid w:val="37BC2E4A"/>
    <w:rsid w:val="37BD628C"/>
    <w:rsid w:val="37C192E7"/>
    <w:rsid w:val="37C1C677"/>
    <w:rsid w:val="37C264B0"/>
    <w:rsid w:val="37C3F765"/>
    <w:rsid w:val="37C508ED"/>
    <w:rsid w:val="37C7A319"/>
    <w:rsid w:val="37CA326A"/>
    <w:rsid w:val="37CB3F59"/>
    <w:rsid w:val="37CBBCF8"/>
    <w:rsid w:val="37CC6DFC"/>
    <w:rsid w:val="37CFF013"/>
    <w:rsid w:val="37D08CF1"/>
    <w:rsid w:val="37D117BE"/>
    <w:rsid w:val="37D26079"/>
    <w:rsid w:val="37D33CA4"/>
    <w:rsid w:val="37D4F2BF"/>
    <w:rsid w:val="37D630BF"/>
    <w:rsid w:val="37D76244"/>
    <w:rsid w:val="37D98000"/>
    <w:rsid w:val="37D99CA9"/>
    <w:rsid w:val="37DA178E"/>
    <w:rsid w:val="37DAA9B6"/>
    <w:rsid w:val="37DCC9A5"/>
    <w:rsid w:val="37E3FE07"/>
    <w:rsid w:val="37E61A41"/>
    <w:rsid w:val="37E67628"/>
    <w:rsid w:val="37E864F7"/>
    <w:rsid w:val="37EB36F8"/>
    <w:rsid w:val="37EB5817"/>
    <w:rsid w:val="37ED14CD"/>
    <w:rsid w:val="37EEC324"/>
    <w:rsid w:val="37F004FE"/>
    <w:rsid w:val="37F101DC"/>
    <w:rsid w:val="37F20D80"/>
    <w:rsid w:val="37F22FC4"/>
    <w:rsid w:val="37F86A50"/>
    <w:rsid w:val="37FA00E2"/>
    <w:rsid w:val="37FA3A8A"/>
    <w:rsid w:val="37FB7AA5"/>
    <w:rsid w:val="37FB9121"/>
    <w:rsid w:val="37FBDEDD"/>
    <w:rsid w:val="37FCA08A"/>
    <w:rsid w:val="37FCECF3"/>
    <w:rsid w:val="37FD9BBE"/>
    <w:rsid w:val="37FE23C9"/>
    <w:rsid w:val="37FFBD68"/>
    <w:rsid w:val="3800B67B"/>
    <w:rsid w:val="38023DA8"/>
    <w:rsid w:val="3802D462"/>
    <w:rsid w:val="38060D8E"/>
    <w:rsid w:val="380AD58E"/>
    <w:rsid w:val="380BB29B"/>
    <w:rsid w:val="380E7CF8"/>
    <w:rsid w:val="380FAFCA"/>
    <w:rsid w:val="38117819"/>
    <w:rsid w:val="3813086B"/>
    <w:rsid w:val="3814B212"/>
    <w:rsid w:val="38154CA3"/>
    <w:rsid w:val="38166EDE"/>
    <w:rsid w:val="381958A0"/>
    <w:rsid w:val="381E7705"/>
    <w:rsid w:val="3822C1EB"/>
    <w:rsid w:val="3823BAA9"/>
    <w:rsid w:val="3824973B"/>
    <w:rsid w:val="3824B74A"/>
    <w:rsid w:val="38255053"/>
    <w:rsid w:val="3826E3D0"/>
    <w:rsid w:val="3826FDC6"/>
    <w:rsid w:val="38286E06"/>
    <w:rsid w:val="38286F11"/>
    <w:rsid w:val="3828AA4E"/>
    <w:rsid w:val="382A5B9E"/>
    <w:rsid w:val="382AD1B7"/>
    <w:rsid w:val="382D8DF3"/>
    <w:rsid w:val="382E41ED"/>
    <w:rsid w:val="382E9C29"/>
    <w:rsid w:val="3837B384"/>
    <w:rsid w:val="3838FF39"/>
    <w:rsid w:val="383A80F4"/>
    <w:rsid w:val="383B12D3"/>
    <w:rsid w:val="383D10DE"/>
    <w:rsid w:val="383E2DF8"/>
    <w:rsid w:val="383EB9C2"/>
    <w:rsid w:val="383FEAC4"/>
    <w:rsid w:val="383FF3FE"/>
    <w:rsid w:val="38441195"/>
    <w:rsid w:val="3845E5F9"/>
    <w:rsid w:val="38473EBA"/>
    <w:rsid w:val="38477859"/>
    <w:rsid w:val="38479D73"/>
    <w:rsid w:val="3847A1CE"/>
    <w:rsid w:val="3847E9EB"/>
    <w:rsid w:val="38495B89"/>
    <w:rsid w:val="384BC1AD"/>
    <w:rsid w:val="384D79EC"/>
    <w:rsid w:val="38585D6C"/>
    <w:rsid w:val="38593F7C"/>
    <w:rsid w:val="38596058"/>
    <w:rsid w:val="385AAF3A"/>
    <w:rsid w:val="3862FBFF"/>
    <w:rsid w:val="38639FA1"/>
    <w:rsid w:val="386515F2"/>
    <w:rsid w:val="386800C1"/>
    <w:rsid w:val="386866CE"/>
    <w:rsid w:val="386E9743"/>
    <w:rsid w:val="386ED5EC"/>
    <w:rsid w:val="387355BD"/>
    <w:rsid w:val="38745360"/>
    <w:rsid w:val="3874FF8B"/>
    <w:rsid w:val="38750628"/>
    <w:rsid w:val="38759B0C"/>
    <w:rsid w:val="38785C64"/>
    <w:rsid w:val="387A6FD8"/>
    <w:rsid w:val="387C1717"/>
    <w:rsid w:val="3880FCAE"/>
    <w:rsid w:val="3881D69B"/>
    <w:rsid w:val="3882ABE5"/>
    <w:rsid w:val="3886E3AB"/>
    <w:rsid w:val="388A6DAE"/>
    <w:rsid w:val="388B1075"/>
    <w:rsid w:val="388B4FA5"/>
    <w:rsid w:val="388B93DE"/>
    <w:rsid w:val="388BC626"/>
    <w:rsid w:val="388D4448"/>
    <w:rsid w:val="388E094D"/>
    <w:rsid w:val="38908061"/>
    <w:rsid w:val="3891A10D"/>
    <w:rsid w:val="38939996"/>
    <w:rsid w:val="3895AC7A"/>
    <w:rsid w:val="3895ACB2"/>
    <w:rsid w:val="38982A4B"/>
    <w:rsid w:val="389E402E"/>
    <w:rsid w:val="38A164AE"/>
    <w:rsid w:val="38A5CAA3"/>
    <w:rsid w:val="38A80A7B"/>
    <w:rsid w:val="38A990B3"/>
    <w:rsid w:val="38A9E4AB"/>
    <w:rsid w:val="38AF3E39"/>
    <w:rsid w:val="38B19109"/>
    <w:rsid w:val="38B6DF95"/>
    <w:rsid w:val="38B8402E"/>
    <w:rsid w:val="38BBA639"/>
    <w:rsid w:val="38BD1A0E"/>
    <w:rsid w:val="38BDC2F1"/>
    <w:rsid w:val="38BE2F04"/>
    <w:rsid w:val="38C28D76"/>
    <w:rsid w:val="38C62E7E"/>
    <w:rsid w:val="38C69CAF"/>
    <w:rsid w:val="38C7C452"/>
    <w:rsid w:val="38C8A19A"/>
    <w:rsid w:val="38C94945"/>
    <w:rsid w:val="38CBDA1A"/>
    <w:rsid w:val="38CCD867"/>
    <w:rsid w:val="38CD04D4"/>
    <w:rsid w:val="38CFFF6B"/>
    <w:rsid w:val="38D5AC11"/>
    <w:rsid w:val="38D71267"/>
    <w:rsid w:val="38D91C6C"/>
    <w:rsid w:val="38D9F955"/>
    <w:rsid w:val="38DB7852"/>
    <w:rsid w:val="38E277EE"/>
    <w:rsid w:val="38E39293"/>
    <w:rsid w:val="38E5D2F3"/>
    <w:rsid w:val="38E6F89E"/>
    <w:rsid w:val="38E970C0"/>
    <w:rsid w:val="38ECA719"/>
    <w:rsid w:val="38EDE824"/>
    <w:rsid w:val="38EF318E"/>
    <w:rsid w:val="38F12122"/>
    <w:rsid w:val="38F5E2B3"/>
    <w:rsid w:val="38F64FD1"/>
    <w:rsid w:val="38F67C87"/>
    <w:rsid w:val="38F73024"/>
    <w:rsid w:val="38F91DE0"/>
    <w:rsid w:val="38F9C076"/>
    <w:rsid w:val="38FA7600"/>
    <w:rsid w:val="38FC6FBA"/>
    <w:rsid w:val="39010AE7"/>
    <w:rsid w:val="39026179"/>
    <w:rsid w:val="3904F2C6"/>
    <w:rsid w:val="39056DA4"/>
    <w:rsid w:val="39058382"/>
    <w:rsid w:val="3907C2CF"/>
    <w:rsid w:val="39081377"/>
    <w:rsid w:val="39083E24"/>
    <w:rsid w:val="390ACEAA"/>
    <w:rsid w:val="390AFB67"/>
    <w:rsid w:val="390B9EB9"/>
    <w:rsid w:val="390EABCB"/>
    <w:rsid w:val="390EF3AB"/>
    <w:rsid w:val="391056FC"/>
    <w:rsid w:val="391219B6"/>
    <w:rsid w:val="39168C34"/>
    <w:rsid w:val="391A2D6C"/>
    <w:rsid w:val="391E0FD1"/>
    <w:rsid w:val="391E932C"/>
    <w:rsid w:val="3920A686"/>
    <w:rsid w:val="3920F8C6"/>
    <w:rsid w:val="3922CC29"/>
    <w:rsid w:val="392549EF"/>
    <w:rsid w:val="39291E85"/>
    <w:rsid w:val="392A585D"/>
    <w:rsid w:val="392BD778"/>
    <w:rsid w:val="392E62B5"/>
    <w:rsid w:val="392F444C"/>
    <w:rsid w:val="3933730B"/>
    <w:rsid w:val="39337515"/>
    <w:rsid w:val="39338CC9"/>
    <w:rsid w:val="3934C4A6"/>
    <w:rsid w:val="3935704E"/>
    <w:rsid w:val="3935F04C"/>
    <w:rsid w:val="39361FE4"/>
    <w:rsid w:val="393640D7"/>
    <w:rsid w:val="39371A8C"/>
    <w:rsid w:val="3937CB41"/>
    <w:rsid w:val="39392B1A"/>
    <w:rsid w:val="3939CB5D"/>
    <w:rsid w:val="393BEA16"/>
    <w:rsid w:val="393C9FE9"/>
    <w:rsid w:val="393D4473"/>
    <w:rsid w:val="394037B9"/>
    <w:rsid w:val="39438156"/>
    <w:rsid w:val="3943B766"/>
    <w:rsid w:val="3944CB92"/>
    <w:rsid w:val="394518C6"/>
    <w:rsid w:val="39452B85"/>
    <w:rsid w:val="39461427"/>
    <w:rsid w:val="39474938"/>
    <w:rsid w:val="394870E3"/>
    <w:rsid w:val="3948D0FF"/>
    <w:rsid w:val="3948F341"/>
    <w:rsid w:val="394E086E"/>
    <w:rsid w:val="394E8D63"/>
    <w:rsid w:val="39504F63"/>
    <w:rsid w:val="395057AE"/>
    <w:rsid w:val="3953C801"/>
    <w:rsid w:val="395575C2"/>
    <w:rsid w:val="3955EAF4"/>
    <w:rsid w:val="3962BB84"/>
    <w:rsid w:val="3965DD8B"/>
    <w:rsid w:val="3968E775"/>
    <w:rsid w:val="396A2C5B"/>
    <w:rsid w:val="396D961A"/>
    <w:rsid w:val="396E4A1C"/>
    <w:rsid w:val="396E9CD2"/>
    <w:rsid w:val="396F17EB"/>
    <w:rsid w:val="396FC9B2"/>
    <w:rsid w:val="39713702"/>
    <w:rsid w:val="3974EC66"/>
    <w:rsid w:val="3976E857"/>
    <w:rsid w:val="39857CD3"/>
    <w:rsid w:val="398605F0"/>
    <w:rsid w:val="39866BBF"/>
    <w:rsid w:val="3986C9F0"/>
    <w:rsid w:val="39881665"/>
    <w:rsid w:val="39885139"/>
    <w:rsid w:val="398B20AB"/>
    <w:rsid w:val="398B5169"/>
    <w:rsid w:val="398E391C"/>
    <w:rsid w:val="3990BF56"/>
    <w:rsid w:val="3992857C"/>
    <w:rsid w:val="3992CD08"/>
    <w:rsid w:val="39942636"/>
    <w:rsid w:val="3995093D"/>
    <w:rsid w:val="39982CCB"/>
    <w:rsid w:val="39988A5D"/>
    <w:rsid w:val="399A42AD"/>
    <w:rsid w:val="399AA447"/>
    <w:rsid w:val="399D6172"/>
    <w:rsid w:val="399D87E7"/>
    <w:rsid w:val="39A21C37"/>
    <w:rsid w:val="39A26D32"/>
    <w:rsid w:val="39A40200"/>
    <w:rsid w:val="39A4F446"/>
    <w:rsid w:val="39A95BA4"/>
    <w:rsid w:val="39AB1CA3"/>
    <w:rsid w:val="39AB9B4B"/>
    <w:rsid w:val="39ACCE26"/>
    <w:rsid w:val="39AF2B9C"/>
    <w:rsid w:val="39AFFA0D"/>
    <w:rsid w:val="39B0AC30"/>
    <w:rsid w:val="39B181E5"/>
    <w:rsid w:val="39B226B9"/>
    <w:rsid w:val="39B29520"/>
    <w:rsid w:val="39B2A45E"/>
    <w:rsid w:val="39B395F0"/>
    <w:rsid w:val="39B5B8DF"/>
    <w:rsid w:val="39B6707E"/>
    <w:rsid w:val="39B939A1"/>
    <w:rsid w:val="39C35461"/>
    <w:rsid w:val="39C36289"/>
    <w:rsid w:val="39C59B74"/>
    <w:rsid w:val="39C633AB"/>
    <w:rsid w:val="39C7056C"/>
    <w:rsid w:val="39C8522F"/>
    <w:rsid w:val="39C9E406"/>
    <w:rsid w:val="39CB8E27"/>
    <w:rsid w:val="39CD444C"/>
    <w:rsid w:val="39CE7F57"/>
    <w:rsid w:val="39D1C033"/>
    <w:rsid w:val="39D1DEB4"/>
    <w:rsid w:val="39D376D8"/>
    <w:rsid w:val="39D6B7D4"/>
    <w:rsid w:val="39D881A8"/>
    <w:rsid w:val="39D8E0E0"/>
    <w:rsid w:val="39DC6A87"/>
    <w:rsid w:val="39DD86B0"/>
    <w:rsid w:val="39DDA877"/>
    <w:rsid w:val="39DE2C8F"/>
    <w:rsid w:val="39DE7861"/>
    <w:rsid w:val="39DFDE68"/>
    <w:rsid w:val="39E22590"/>
    <w:rsid w:val="39E2EB81"/>
    <w:rsid w:val="39E5849B"/>
    <w:rsid w:val="39E5E608"/>
    <w:rsid w:val="39ED3F93"/>
    <w:rsid w:val="39EE2526"/>
    <w:rsid w:val="39EEB64B"/>
    <w:rsid w:val="39EF0544"/>
    <w:rsid w:val="39F18A0A"/>
    <w:rsid w:val="39F27AB6"/>
    <w:rsid w:val="39F2E945"/>
    <w:rsid w:val="39F403B0"/>
    <w:rsid w:val="39F49E5F"/>
    <w:rsid w:val="39F4DDD4"/>
    <w:rsid w:val="39F774B9"/>
    <w:rsid w:val="39F8B955"/>
    <w:rsid w:val="3A00CD84"/>
    <w:rsid w:val="3A01D5F8"/>
    <w:rsid w:val="3A029EC7"/>
    <w:rsid w:val="3A03B7DD"/>
    <w:rsid w:val="3A04FB57"/>
    <w:rsid w:val="3A06AE6C"/>
    <w:rsid w:val="3A089AB7"/>
    <w:rsid w:val="3A08C8DB"/>
    <w:rsid w:val="3A0AC1CE"/>
    <w:rsid w:val="3A0AE5A0"/>
    <w:rsid w:val="3A0C5B1F"/>
    <w:rsid w:val="3A0C850B"/>
    <w:rsid w:val="3A1149EB"/>
    <w:rsid w:val="3A1475B0"/>
    <w:rsid w:val="3A197463"/>
    <w:rsid w:val="3A199F59"/>
    <w:rsid w:val="3A1BDCA5"/>
    <w:rsid w:val="3A1C1EAE"/>
    <w:rsid w:val="3A1C47B4"/>
    <w:rsid w:val="3A1D0DBD"/>
    <w:rsid w:val="3A2177A9"/>
    <w:rsid w:val="3A21A9E7"/>
    <w:rsid w:val="3A23A402"/>
    <w:rsid w:val="3A23BD69"/>
    <w:rsid w:val="3A24CDC4"/>
    <w:rsid w:val="3A25BB5F"/>
    <w:rsid w:val="3A28FF1C"/>
    <w:rsid w:val="3A294BCF"/>
    <w:rsid w:val="3A2A6037"/>
    <w:rsid w:val="3A2AC2B7"/>
    <w:rsid w:val="3A2ACE96"/>
    <w:rsid w:val="3A2B0BEA"/>
    <w:rsid w:val="3A2B3306"/>
    <w:rsid w:val="3A2BD2E1"/>
    <w:rsid w:val="3A2E1541"/>
    <w:rsid w:val="3A2F94CB"/>
    <w:rsid w:val="3A30074B"/>
    <w:rsid w:val="3A307AAC"/>
    <w:rsid w:val="3A31E7E0"/>
    <w:rsid w:val="3A32E20A"/>
    <w:rsid w:val="3A352590"/>
    <w:rsid w:val="3A38BAD3"/>
    <w:rsid w:val="3A3B1FD4"/>
    <w:rsid w:val="3A3B8DAE"/>
    <w:rsid w:val="3A426EE5"/>
    <w:rsid w:val="3A440D1F"/>
    <w:rsid w:val="3A441AA0"/>
    <w:rsid w:val="3A4837E5"/>
    <w:rsid w:val="3A48986F"/>
    <w:rsid w:val="3A48A79A"/>
    <w:rsid w:val="3A4919C5"/>
    <w:rsid w:val="3A4A03FE"/>
    <w:rsid w:val="3A4A2931"/>
    <w:rsid w:val="3A4C8785"/>
    <w:rsid w:val="3A4D244C"/>
    <w:rsid w:val="3A4D3852"/>
    <w:rsid w:val="3A4F126B"/>
    <w:rsid w:val="3A509ADC"/>
    <w:rsid w:val="3A50AE34"/>
    <w:rsid w:val="3A52D716"/>
    <w:rsid w:val="3A5436A7"/>
    <w:rsid w:val="3A5444D6"/>
    <w:rsid w:val="3A54E372"/>
    <w:rsid w:val="3A54F791"/>
    <w:rsid w:val="3A56ED3E"/>
    <w:rsid w:val="3A59152C"/>
    <w:rsid w:val="3A5B2C50"/>
    <w:rsid w:val="3A5B5C20"/>
    <w:rsid w:val="3A5C97FB"/>
    <w:rsid w:val="3A5CE677"/>
    <w:rsid w:val="3A5EB620"/>
    <w:rsid w:val="3A5F047C"/>
    <w:rsid w:val="3A63EABB"/>
    <w:rsid w:val="3A66A04A"/>
    <w:rsid w:val="3A6844E3"/>
    <w:rsid w:val="3A6CBB7B"/>
    <w:rsid w:val="3A7074FC"/>
    <w:rsid w:val="3A71A206"/>
    <w:rsid w:val="3A7A82C9"/>
    <w:rsid w:val="3A7AC5C3"/>
    <w:rsid w:val="3A7BAE81"/>
    <w:rsid w:val="3A7C72C7"/>
    <w:rsid w:val="3A7E4A64"/>
    <w:rsid w:val="3A7EC231"/>
    <w:rsid w:val="3A7F938F"/>
    <w:rsid w:val="3A7FC83A"/>
    <w:rsid w:val="3A802F3B"/>
    <w:rsid w:val="3A80C73F"/>
    <w:rsid w:val="3A863326"/>
    <w:rsid w:val="3A884CA0"/>
    <w:rsid w:val="3A8A6171"/>
    <w:rsid w:val="3A8C40BE"/>
    <w:rsid w:val="3A8FD247"/>
    <w:rsid w:val="3A913E48"/>
    <w:rsid w:val="3A9232AF"/>
    <w:rsid w:val="3A93F52C"/>
    <w:rsid w:val="3A94485D"/>
    <w:rsid w:val="3A958012"/>
    <w:rsid w:val="3A959075"/>
    <w:rsid w:val="3A970B2F"/>
    <w:rsid w:val="3A98C3AA"/>
    <w:rsid w:val="3A992717"/>
    <w:rsid w:val="3A998E7A"/>
    <w:rsid w:val="3A99CE38"/>
    <w:rsid w:val="3A9A0479"/>
    <w:rsid w:val="3A9A36D4"/>
    <w:rsid w:val="3A9CF667"/>
    <w:rsid w:val="3A9DF2DD"/>
    <w:rsid w:val="3A9EA072"/>
    <w:rsid w:val="3A9FC2BB"/>
    <w:rsid w:val="3AA30740"/>
    <w:rsid w:val="3AA469A5"/>
    <w:rsid w:val="3AA65A0F"/>
    <w:rsid w:val="3AA73A37"/>
    <w:rsid w:val="3AA7AD45"/>
    <w:rsid w:val="3AA7F1F3"/>
    <w:rsid w:val="3AA86480"/>
    <w:rsid w:val="3AA95E16"/>
    <w:rsid w:val="3AAA2CE1"/>
    <w:rsid w:val="3AAA5235"/>
    <w:rsid w:val="3AACC09A"/>
    <w:rsid w:val="3AB08A02"/>
    <w:rsid w:val="3AB28CA3"/>
    <w:rsid w:val="3AB32282"/>
    <w:rsid w:val="3AB370D5"/>
    <w:rsid w:val="3AB531C4"/>
    <w:rsid w:val="3AB5D57B"/>
    <w:rsid w:val="3AB7BD83"/>
    <w:rsid w:val="3ABC6F30"/>
    <w:rsid w:val="3ABC7361"/>
    <w:rsid w:val="3ABCD84F"/>
    <w:rsid w:val="3ABDF1D5"/>
    <w:rsid w:val="3ABDFCA3"/>
    <w:rsid w:val="3AC1AA11"/>
    <w:rsid w:val="3AC2EAF3"/>
    <w:rsid w:val="3AC7547F"/>
    <w:rsid w:val="3AC8C4F9"/>
    <w:rsid w:val="3AD33C83"/>
    <w:rsid w:val="3AD385F8"/>
    <w:rsid w:val="3AD48B43"/>
    <w:rsid w:val="3AD52DEB"/>
    <w:rsid w:val="3AD73261"/>
    <w:rsid w:val="3AD8807C"/>
    <w:rsid w:val="3AD915B9"/>
    <w:rsid w:val="3ADA9694"/>
    <w:rsid w:val="3ADBFB6F"/>
    <w:rsid w:val="3ADC393B"/>
    <w:rsid w:val="3ADF6982"/>
    <w:rsid w:val="3ADFBAA5"/>
    <w:rsid w:val="3AE02E48"/>
    <w:rsid w:val="3AE12E97"/>
    <w:rsid w:val="3AE4876C"/>
    <w:rsid w:val="3AE76B1D"/>
    <w:rsid w:val="3AE86E1E"/>
    <w:rsid w:val="3AE94AD1"/>
    <w:rsid w:val="3AEB2643"/>
    <w:rsid w:val="3AEB359B"/>
    <w:rsid w:val="3AEC8EF6"/>
    <w:rsid w:val="3AF588B9"/>
    <w:rsid w:val="3AF76849"/>
    <w:rsid w:val="3AFF67B9"/>
    <w:rsid w:val="3B009257"/>
    <w:rsid w:val="3B0342E7"/>
    <w:rsid w:val="3B043F2C"/>
    <w:rsid w:val="3B04DD4A"/>
    <w:rsid w:val="3B08C40B"/>
    <w:rsid w:val="3B08CD2E"/>
    <w:rsid w:val="3B08D6F9"/>
    <w:rsid w:val="3B0912E4"/>
    <w:rsid w:val="3B0972EF"/>
    <w:rsid w:val="3B097B33"/>
    <w:rsid w:val="3B09CDEF"/>
    <w:rsid w:val="3B0B1137"/>
    <w:rsid w:val="3B0C8EC2"/>
    <w:rsid w:val="3B108A80"/>
    <w:rsid w:val="3B11D3A1"/>
    <w:rsid w:val="3B1215BA"/>
    <w:rsid w:val="3B165FAE"/>
    <w:rsid w:val="3B17EAB6"/>
    <w:rsid w:val="3B1835D2"/>
    <w:rsid w:val="3B18B1AC"/>
    <w:rsid w:val="3B1D0358"/>
    <w:rsid w:val="3B1D0BDA"/>
    <w:rsid w:val="3B1D3288"/>
    <w:rsid w:val="3B1E7474"/>
    <w:rsid w:val="3B1F95D4"/>
    <w:rsid w:val="3B229A51"/>
    <w:rsid w:val="3B22E20A"/>
    <w:rsid w:val="3B23D425"/>
    <w:rsid w:val="3B2489FB"/>
    <w:rsid w:val="3B2897F2"/>
    <w:rsid w:val="3B29202A"/>
    <w:rsid w:val="3B2A8076"/>
    <w:rsid w:val="3B2CA8EC"/>
    <w:rsid w:val="3B2CACE5"/>
    <w:rsid w:val="3B2CB954"/>
    <w:rsid w:val="3B2CC445"/>
    <w:rsid w:val="3B2CC676"/>
    <w:rsid w:val="3B320288"/>
    <w:rsid w:val="3B32DE47"/>
    <w:rsid w:val="3B32EFA6"/>
    <w:rsid w:val="3B33B639"/>
    <w:rsid w:val="3B3477AA"/>
    <w:rsid w:val="3B3594CD"/>
    <w:rsid w:val="3B378080"/>
    <w:rsid w:val="3B38CB30"/>
    <w:rsid w:val="3B38D80E"/>
    <w:rsid w:val="3B38F874"/>
    <w:rsid w:val="3B3C54C8"/>
    <w:rsid w:val="3B3C90F2"/>
    <w:rsid w:val="3B3D10B0"/>
    <w:rsid w:val="3B3D2BD6"/>
    <w:rsid w:val="3B3D40B9"/>
    <w:rsid w:val="3B3D5EBF"/>
    <w:rsid w:val="3B3FEC28"/>
    <w:rsid w:val="3B404B30"/>
    <w:rsid w:val="3B4486F4"/>
    <w:rsid w:val="3B49ADAC"/>
    <w:rsid w:val="3B4A6168"/>
    <w:rsid w:val="3B4B9F4D"/>
    <w:rsid w:val="3B4C3C2A"/>
    <w:rsid w:val="3B4F12AA"/>
    <w:rsid w:val="3B4FA6A0"/>
    <w:rsid w:val="3B5306FB"/>
    <w:rsid w:val="3B531780"/>
    <w:rsid w:val="3B55E298"/>
    <w:rsid w:val="3B565491"/>
    <w:rsid w:val="3B579063"/>
    <w:rsid w:val="3B585F74"/>
    <w:rsid w:val="3B5B722E"/>
    <w:rsid w:val="3B5D4256"/>
    <w:rsid w:val="3B5D6FB0"/>
    <w:rsid w:val="3B5DC19D"/>
    <w:rsid w:val="3B5EC03A"/>
    <w:rsid w:val="3B5F5D4C"/>
    <w:rsid w:val="3B663731"/>
    <w:rsid w:val="3B66F734"/>
    <w:rsid w:val="3B67A923"/>
    <w:rsid w:val="3B6D1FCD"/>
    <w:rsid w:val="3B70022D"/>
    <w:rsid w:val="3B71606E"/>
    <w:rsid w:val="3B74BE3B"/>
    <w:rsid w:val="3B758F64"/>
    <w:rsid w:val="3B766A66"/>
    <w:rsid w:val="3B78B4B1"/>
    <w:rsid w:val="3B792F10"/>
    <w:rsid w:val="3B7BF66F"/>
    <w:rsid w:val="3B7C2296"/>
    <w:rsid w:val="3B7C9462"/>
    <w:rsid w:val="3B7E332B"/>
    <w:rsid w:val="3B7E5A90"/>
    <w:rsid w:val="3B7EB429"/>
    <w:rsid w:val="3B8372DA"/>
    <w:rsid w:val="3B842318"/>
    <w:rsid w:val="3B87CCCD"/>
    <w:rsid w:val="3B895473"/>
    <w:rsid w:val="3B8AE010"/>
    <w:rsid w:val="3B92AA2C"/>
    <w:rsid w:val="3B95A841"/>
    <w:rsid w:val="3B962776"/>
    <w:rsid w:val="3B9839E9"/>
    <w:rsid w:val="3B9883C5"/>
    <w:rsid w:val="3B98B3B2"/>
    <w:rsid w:val="3B9BFB0E"/>
    <w:rsid w:val="3B9ECDA3"/>
    <w:rsid w:val="3BA04CF1"/>
    <w:rsid w:val="3BA18D50"/>
    <w:rsid w:val="3BA4CD59"/>
    <w:rsid w:val="3BA73664"/>
    <w:rsid w:val="3BA7A325"/>
    <w:rsid w:val="3BA7D8D2"/>
    <w:rsid w:val="3BA8BAE8"/>
    <w:rsid w:val="3BA9FF80"/>
    <w:rsid w:val="3BAA7A48"/>
    <w:rsid w:val="3BAB6E0D"/>
    <w:rsid w:val="3BAEE012"/>
    <w:rsid w:val="3BB16DD0"/>
    <w:rsid w:val="3BB2BCCC"/>
    <w:rsid w:val="3BBA1546"/>
    <w:rsid w:val="3BBBB9EE"/>
    <w:rsid w:val="3BC3EF90"/>
    <w:rsid w:val="3BC41ED9"/>
    <w:rsid w:val="3BC46789"/>
    <w:rsid w:val="3BC76603"/>
    <w:rsid w:val="3BC88FE9"/>
    <w:rsid w:val="3BC90DF0"/>
    <w:rsid w:val="3BC98F23"/>
    <w:rsid w:val="3BCADA66"/>
    <w:rsid w:val="3BCB11C1"/>
    <w:rsid w:val="3BCE38EE"/>
    <w:rsid w:val="3BCEEED3"/>
    <w:rsid w:val="3BD0CCE5"/>
    <w:rsid w:val="3BD1878E"/>
    <w:rsid w:val="3BD1E3E2"/>
    <w:rsid w:val="3BD249B5"/>
    <w:rsid w:val="3BD2660D"/>
    <w:rsid w:val="3BD5E500"/>
    <w:rsid w:val="3BD61D08"/>
    <w:rsid w:val="3BD62B17"/>
    <w:rsid w:val="3BD66A10"/>
    <w:rsid w:val="3BD66B44"/>
    <w:rsid w:val="3BD79AFC"/>
    <w:rsid w:val="3BD7AA0B"/>
    <w:rsid w:val="3BDAD8DA"/>
    <w:rsid w:val="3BDBAFB7"/>
    <w:rsid w:val="3BDD2001"/>
    <w:rsid w:val="3BDE2A05"/>
    <w:rsid w:val="3BDF7DD7"/>
    <w:rsid w:val="3BDF9032"/>
    <w:rsid w:val="3BDFCFDA"/>
    <w:rsid w:val="3BE0ED9B"/>
    <w:rsid w:val="3BE4C99C"/>
    <w:rsid w:val="3BE776B7"/>
    <w:rsid w:val="3BECE986"/>
    <w:rsid w:val="3BEE27AB"/>
    <w:rsid w:val="3BEE2F3F"/>
    <w:rsid w:val="3BEE9799"/>
    <w:rsid w:val="3BEFDA41"/>
    <w:rsid w:val="3BF15C88"/>
    <w:rsid w:val="3BF15E19"/>
    <w:rsid w:val="3BF4C903"/>
    <w:rsid w:val="3BF4E4C3"/>
    <w:rsid w:val="3BF4EE66"/>
    <w:rsid w:val="3BFA0CBF"/>
    <w:rsid w:val="3BFBA017"/>
    <w:rsid w:val="3BFC5A6A"/>
    <w:rsid w:val="3BFC87DD"/>
    <w:rsid w:val="3BFD30F0"/>
    <w:rsid w:val="3C007DC6"/>
    <w:rsid w:val="3C00D5B1"/>
    <w:rsid w:val="3C01A47E"/>
    <w:rsid w:val="3C07228A"/>
    <w:rsid w:val="3C07E954"/>
    <w:rsid w:val="3C0A7617"/>
    <w:rsid w:val="3C0AA347"/>
    <w:rsid w:val="3C11E710"/>
    <w:rsid w:val="3C1341FE"/>
    <w:rsid w:val="3C147141"/>
    <w:rsid w:val="3C14B16E"/>
    <w:rsid w:val="3C14DD12"/>
    <w:rsid w:val="3C15F8A0"/>
    <w:rsid w:val="3C173B73"/>
    <w:rsid w:val="3C17F1B4"/>
    <w:rsid w:val="3C1A6C97"/>
    <w:rsid w:val="3C1DDD11"/>
    <w:rsid w:val="3C1ECAF2"/>
    <w:rsid w:val="3C203E21"/>
    <w:rsid w:val="3C219DC6"/>
    <w:rsid w:val="3C21A6FA"/>
    <w:rsid w:val="3C220387"/>
    <w:rsid w:val="3C272006"/>
    <w:rsid w:val="3C2910BA"/>
    <w:rsid w:val="3C29AB0D"/>
    <w:rsid w:val="3C2A90CD"/>
    <w:rsid w:val="3C2B0262"/>
    <w:rsid w:val="3C2E2DBF"/>
    <w:rsid w:val="3C2E2DD0"/>
    <w:rsid w:val="3C2EACDC"/>
    <w:rsid w:val="3C2F4499"/>
    <w:rsid w:val="3C2F5726"/>
    <w:rsid w:val="3C2F8C08"/>
    <w:rsid w:val="3C2FAB12"/>
    <w:rsid w:val="3C31583E"/>
    <w:rsid w:val="3C32EA93"/>
    <w:rsid w:val="3C33D08C"/>
    <w:rsid w:val="3C34F41E"/>
    <w:rsid w:val="3C35495A"/>
    <w:rsid w:val="3C355C09"/>
    <w:rsid w:val="3C373663"/>
    <w:rsid w:val="3C3A6B13"/>
    <w:rsid w:val="3C3A7D29"/>
    <w:rsid w:val="3C3BFA35"/>
    <w:rsid w:val="3C3C7ED7"/>
    <w:rsid w:val="3C40734A"/>
    <w:rsid w:val="3C417BC0"/>
    <w:rsid w:val="3C419D78"/>
    <w:rsid w:val="3C41BC91"/>
    <w:rsid w:val="3C42B03C"/>
    <w:rsid w:val="3C43BE8C"/>
    <w:rsid w:val="3C44259B"/>
    <w:rsid w:val="3C447E50"/>
    <w:rsid w:val="3C45DD89"/>
    <w:rsid w:val="3C46914C"/>
    <w:rsid w:val="3C50ADFA"/>
    <w:rsid w:val="3C5273E4"/>
    <w:rsid w:val="3C554B82"/>
    <w:rsid w:val="3C56A64E"/>
    <w:rsid w:val="3C57A474"/>
    <w:rsid w:val="3C580AA5"/>
    <w:rsid w:val="3C587077"/>
    <w:rsid w:val="3C5A851A"/>
    <w:rsid w:val="3C6057A9"/>
    <w:rsid w:val="3C616B39"/>
    <w:rsid w:val="3C62D64C"/>
    <w:rsid w:val="3C65473E"/>
    <w:rsid w:val="3C662FA6"/>
    <w:rsid w:val="3C67412D"/>
    <w:rsid w:val="3C6BCBDB"/>
    <w:rsid w:val="3C6BE574"/>
    <w:rsid w:val="3C6E7274"/>
    <w:rsid w:val="3C6EF500"/>
    <w:rsid w:val="3C72A099"/>
    <w:rsid w:val="3C73854F"/>
    <w:rsid w:val="3C74D336"/>
    <w:rsid w:val="3C7687D9"/>
    <w:rsid w:val="3C776B5B"/>
    <w:rsid w:val="3C7FB61C"/>
    <w:rsid w:val="3C80D53A"/>
    <w:rsid w:val="3C80ECB7"/>
    <w:rsid w:val="3C848073"/>
    <w:rsid w:val="3C84A053"/>
    <w:rsid w:val="3C86BE1A"/>
    <w:rsid w:val="3C872755"/>
    <w:rsid w:val="3C8809B9"/>
    <w:rsid w:val="3C8A1574"/>
    <w:rsid w:val="3C8B8BF0"/>
    <w:rsid w:val="3C8BE037"/>
    <w:rsid w:val="3C8CF920"/>
    <w:rsid w:val="3C8E15D9"/>
    <w:rsid w:val="3C933C71"/>
    <w:rsid w:val="3C975BA5"/>
    <w:rsid w:val="3C9792B5"/>
    <w:rsid w:val="3C9826F0"/>
    <w:rsid w:val="3C9B533C"/>
    <w:rsid w:val="3C9DB281"/>
    <w:rsid w:val="3C9FDDEA"/>
    <w:rsid w:val="3CA1F836"/>
    <w:rsid w:val="3CA44D70"/>
    <w:rsid w:val="3CA70191"/>
    <w:rsid w:val="3CA75A67"/>
    <w:rsid w:val="3CA75E04"/>
    <w:rsid w:val="3CA87A60"/>
    <w:rsid w:val="3CA8FA08"/>
    <w:rsid w:val="3CA9B6B9"/>
    <w:rsid w:val="3CAA012D"/>
    <w:rsid w:val="3CAA29E9"/>
    <w:rsid w:val="3CAAC24F"/>
    <w:rsid w:val="3CAD3D33"/>
    <w:rsid w:val="3CB11D75"/>
    <w:rsid w:val="3CB156E0"/>
    <w:rsid w:val="3CB62600"/>
    <w:rsid w:val="3CB6F29F"/>
    <w:rsid w:val="3CB704A4"/>
    <w:rsid w:val="3CBA1594"/>
    <w:rsid w:val="3CBCB4A1"/>
    <w:rsid w:val="3CBE834F"/>
    <w:rsid w:val="3CBED68C"/>
    <w:rsid w:val="3CBFDB36"/>
    <w:rsid w:val="3CC04F9A"/>
    <w:rsid w:val="3CC1A867"/>
    <w:rsid w:val="3CC39E9B"/>
    <w:rsid w:val="3CC41377"/>
    <w:rsid w:val="3CC5B05E"/>
    <w:rsid w:val="3CC5E04D"/>
    <w:rsid w:val="3CC8DECB"/>
    <w:rsid w:val="3CC932CA"/>
    <w:rsid w:val="3CC94127"/>
    <w:rsid w:val="3CCAEE3F"/>
    <w:rsid w:val="3CCC8925"/>
    <w:rsid w:val="3CD4616E"/>
    <w:rsid w:val="3CD4DCBC"/>
    <w:rsid w:val="3CD5F940"/>
    <w:rsid w:val="3CD86DCC"/>
    <w:rsid w:val="3CDB5398"/>
    <w:rsid w:val="3CDE11DA"/>
    <w:rsid w:val="3CDE4D29"/>
    <w:rsid w:val="3CDE86C5"/>
    <w:rsid w:val="3CDF4D97"/>
    <w:rsid w:val="3CE0358B"/>
    <w:rsid w:val="3CE288EC"/>
    <w:rsid w:val="3CED70B7"/>
    <w:rsid w:val="3CF21B0F"/>
    <w:rsid w:val="3CF349EE"/>
    <w:rsid w:val="3CF4D873"/>
    <w:rsid w:val="3CF6202B"/>
    <w:rsid w:val="3CF82376"/>
    <w:rsid w:val="3CF97A6D"/>
    <w:rsid w:val="3CF9A9DE"/>
    <w:rsid w:val="3CFA7064"/>
    <w:rsid w:val="3CFF56B3"/>
    <w:rsid w:val="3CFFCE6C"/>
    <w:rsid w:val="3D023E99"/>
    <w:rsid w:val="3D0282C8"/>
    <w:rsid w:val="3D02E927"/>
    <w:rsid w:val="3D04EEF2"/>
    <w:rsid w:val="3D04F7BE"/>
    <w:rsid w:val="3D0727A3"/>
    <w:rsid w:val="3D09B78E"/>
    <w:rsid w:val="3D0A7F81"/>
    <w:rsid w:val="3D0D248D"/>
    <w:rsid w:val="3D0E0FC9"/>
    <w:rsid w:val="3D0FF365"/>
    <w:rsid w:val="3D0FFB84"/>
    <w:rsid w:val="3D1292C0"/>
    <w:rsid w:val="3D13B4CE"/>
    <w:rsid w:val="3D150297"/>
    <w:rsid w:val="3D173733"/>
    <w:rsid w:val="3D17E331"/>
    <w:rsid w:val="3D185B95"/>
    <w:rsid w:val="3D1CEC19"/>
    <w:rsid w:val="3D1D0E4A"/>
    <w:rsid w:val="3D1F4E91"/>
    <w:rsid w:val="3D207D61"/>
    <w:rsid w:val="3D231599"/>
    <w:rsid w:val="3D25B755"/>
    <w:rsid w:val="3D2696D6"/>
    <w:rsid w:val="3D2D29FF"/>
    <w:rsid w:val="3D2EDA02"/>
    <w:rsid w:val="3D31311A"/>
    <w:rsid w:val="3D3204BC"/>
    <w:rsid w:val="3D331401"/>
    <w:rsid w:val="3D35A23E"/>
    <w:rsid w:val="3D378547"/>
    <w:rsid w:val="3D3786C0"/>
    <w:rsid w:val="3D3A7916"/>
    <w:rsid w:val="3D3B3022"/>
    <w:rsid w:val="3D3DCAE1"/>
    <w:rsid w:val="3D418A88"/>
    <w:rsid w:val="3D457A42"/>
    <w:rsid w:val="3D46A8C7"/>
    <w:rsid w:val="3D46BED4"/>
    <w:rsid w:val="3D492EB5"/>
    <w:rsid w:val="3D4C06B5"/>
    <w:rsid w:val="3D4C9F4D"/>
    <w:rsid w:val="3D4D3269"/>
    <w:rsid w:val="3D4D38F7"/>
    <w:rsid w:val="3D503BA6"/>
    <w:rsid w:val="3D503BC5"/>
    <w:rsid w:val="3D56A913"/>
    <w:rsid w:val="3D56D57A"/>
    <w:rsid w:val="3D56FCCA"/>
    <w:rsid w:val="3D59D13B"/>
    <w:rsid w:val="3D5A073C"/>
    <w:rsid w:val="3D5BA8EA"/>
    <w:rsid w:val="3D5C7CDB"/>
    <w:rsid w:val="3D5DB1CE"/>
    <w:rsid w:val="3D5FE2E8"/>
    <w:rsid w:val="3D601823"/>
    <w:rsid w:val="3D603339"/>
    <w:rsid w:val="3D635060"/>
    <w:rsid w:val="3D6625AE"/>
    <w:rsid w:val="3D664525"/>
    <w:rsid w:val="3D67A86A"/>
    <w:rsid w:val="3D67B5EF"/>
    <w:rsid w:val="3D6A820F"/>
    <w:rsid w:val="3D6D5C70"/>
    <w:rsid w:val="3D6DA643"/>
    <w:rsid w:val="3D6DFA85"/>
    <w:rsid w:val="3D6E36F7"/>
    <w:rsid w:val="3D72DD5F"/>
    <w:rsid w:val="3D72E610"/>
    <w:rsid w:val="3D735CAF"/>
    <w:rsid w:val="3D736735"/>
    <w:rsid w:val="3D768FDE"/>
    <w:rsid w:val="3D76B784"/>
    <w:rsid w:val="3D77697D"/>
    <w:rsid w:val="3D7A01B0"/>
    <w:rsid w:val="3D7C6FDF"/>
    <w:rsid w:val="3D7DBDAD"/>
    <w:rsid w:val="3D83E8FC"/>
    <w:rsid w:val="3D862802"/>
    <w:rsid w:val="3D86F708"/>
    <w:rsid w:val="3D8972B1"/>
    <w:rsid w:val="3D8EA185"/>
    <w:rsid w:val="3D936C59"/>
    <w:rsid w:val="3D941CE8"/>
    <w:rsid w:val="3D94482A"/>
    <w:rsid w:val="3D977238"/>
    <w:rsid w:val="3D983A3B"/>
    <w:rsid w:val="3D9859F8"/>
    <w:rsid w:val="3D986F3D"/>
    <w:rsid w:val="3D9A1322"/>
    <w:rsid w:val="3D9A8C68"/>
    <w:rsid w:val="3D9B44C6"/>
    <w:rsid w:val="3D9CE6F6"/>
    <w:rsid w:val="3D9DE8D8"/>
    <w:rsid w:val="3D9F2B30"/>
    <w:rsid w:val="3DA0203B"/>
    <w:rsid w:val="3DA075CD"/>
    <w:rsid w:val="3DA4B9EF"/>
    <w:rsid w:val="3DA6F001"/>
    <w:rsid w:val="3DA80D27"/>
    <w:rsid w:val="3DA86B6B"/>
    <w:rsid w:val="3DA90EB4"/>
    <w:rsid w:val="3DAA4180"/>
    <w:rsid w:val="3DAD11A3"/>
    <w:rsid w:val="3DADD7F9"/>
    <w:rsid w:val="3DAE4BEB"/>
    <w:rsid w:val="3DAE6FE6"/>
    <w:rsid w:val="3DAFF697"/>
    <w:rsid w:val="3DB02792"/>
    <w:rsid w:val="3DB0702F"/>
    <w:rsid w:val="3DB1935F"/>
    <w:rsid w:val="3DB1EEED"/>
    <w:rsid w:val="3DB2D5EF"/>
    <w:rsid w:val="3DB85450"/>
    <w:rsid w:val="3DBB8B1D"/>
    <w:rsid w:val="3DBF8257"/>
    <w:rsid w:val="3DC0FBB4"/>
    <w:rsid w:val="3DC67492"/>
    <w:rsid w:val="3DC68979"/>
    <w:rsid w:val="3DC76503"/>
    <w:rsid w:val="3DC84B09"/>
    <w:rsid w:val="3DC96961"/>
    <w:rsid w:val="3DC9F942"/>
    <w:rsid w:val="3DCBDE8B"/>
    <w:rsid w:val="3DD14BCF"/>
    <w:rsid w:val="3DD2D3A2"/>
    <w:rsid w:val="3DD361B1"/>
    <w:rsid w:val="3DD6B900"/>
    <w:rsid w:val="3DD6CFAF"/>
    <w:rsid w:val="3DD8766A"/>
    <w:rsid w:val="3DDAC09B"/>
    <w:rsid w:val="3DDBC840"/>
    <w:rsid w:val="3DDBE555"/>
    <w:rsid w:val="3DDE6C8A"/>
    <w:rsid w:val="3DDEB846"/>
    <w:rsid w:val="3DDFF465"/>
    <w:rsid w:val="3DE03BFE"/>
    <w:rsid w:val="3DE0E2D1"/>
    <w:rsid w:val="3DE2650E"/>
    <w:rsid w:val="3DE61E28"/>
    <w:rsid w:val="3DE7984C"/>
    <w:rsid w:val="3DE92469"/>
    <w:rsid w:val="3DE9BF39"/>
    <w:rsid w:val="3DEA0C97"/>
    <w:rsid w:val="3DEB93BA"/>
    <w:rsid w:val="3DEC0757"/>
    <w:rsid w:val="3DEE2D3F"/>
    <w:rsid w:val="3DEF5EE9"/>
    <w:rsid w:val="3DF09711"/>
    <w:rsid w:val="3DF0FD4C"/>
    <w:rsid w:val="3DF181C6"/>
    <w:rsid w:val="3DF251BC"/>
    <w:rsid w:val="3DF46547"/>
    <w:rsid w:val="3DF58FF2"/>
    <w:rsid w:val="3DF616D3"/>
    <w:rsid w:val="3DF7EEA1"/>
    <w:rsid w:val="3DF7FF36"/>
    <w:rsid w:val="3DFA33D8"/>
    <w:rsid w:val="3E00C95E"/>
    <w:rsid w:val="3E021F45"/>
    <w:rsid w:val="3E043869"/>
    <w:rsid w:val="3E078ED6"/>
    <w:rsid w:val="3E09515A"/>
    <w:rsid w:val="3E09CB9B"/>
    <w:rsid w:val="3E0A2EFA"/>
    <w:rsid w:val="3E0A4F10"/>
    <w:rsid w:val="3E0A754A"/>
    <w:rsid w:val="3E0AD2ED"/>
    <w:rsid w:val="3E0C78A5"/>
    <w:rsid w:val="3E0C8A1C"/>
    <w:rsid w:val="3E0D1886"/>
    <w:rsid w:val="3E10A683"/>
    <w:rsid w:val="3E113AA8"/>
    <w:rsid w:val="3E121FDD"/>
    <w:rsid w:val="3E1297E9"/>
    <w:rsid w:val="3E12C00D"/>
    <w:rsid w:val="3E1488DF"/>
    <w:rsid w:val="3E185CAD"/>
    <w:rsid w:val="3E1F10DF"/>
    <w:rsid w:val="3E213B38"/>
    <w:rsid w:val="3E21B8D0"/>
    <w:rsid w:val="3E21CF76"/>
    <w:rsid w:val="3E26A686"/>
    <w:rsid w:val="3E2750E8"/>
    <w:rsid w:val="3E297E62"/>
    <w:rsid w:val="3E29FCA4"/>
    <w:rsid w:val="3E2A3983"/>
    <w:rsid w:val="3E2E7F1B"/>
    <w:rsid w:val="3E2F386E"/>
    <w:rsid w:val="3E2FD4A4"/>
    <w:rsid w:val="3E311496"/>
    <w:rsid w:val="3E31C41A"/>
    <w:rsid w:val="3E31F468"/>
    <w:rsid w:val="3E320260"/>
    <w:rsid w:val="3E33D875"/>
    <w:rsid w:val="3E35DC3B"/>
    <w:rsid w:val="3E35EB99"/>
    <w:rsid w:val="3E36E49D"/>
    <w:rsid w:val="3E389260"/>
    <w:rsid w:val="3E3D4F3D"/>
    <w:rsid w:val="3E3E2748"/>
    <w:rsid w:val="3E3E71E8"/>
    <w:rsid w:val="3E4010C4"/>
    <w:rsid w:val="3E4045FC"/>
    <w:rsid w:val="3E40C4FA"/>
    <w:rsid w:val="3E424475"/>
    <w:rsid w:val="3E42EB56"/>
    <w:rsid w:val="3E44418A"/>
    <w:rsid w:val="3E48DE40"/>
    <w:rsid w:val="3E4F021E"/>
    <w:rsid w:val="3E4FD30F"/>
    <w:rsid w:val="3E5074DC"/>
    <w:rsid w:val="3E54F391"/>
    <w:rsid w:val="3E559274"/>
    <w:rsid w:val="3E578961"/>
    <w:rsid w:val="3E57D162"/>
    <w:rsid w:val="3E5AD1AC"/>
    <w:rsid w:val="3E5E39BB"/>
    <w:rsid w:val="3E5F51E6"/>
    <w:rsid w:val="3E6000DC"/>
    <w:rsid w:val="3E604CA4"/>
    <w:rsid w:val="3E6127BA"/>
    <w:rsid w:val="3E623C99"/>
    <w:rsid w:val="3E629AA5"/>
    <w:rsid w:val="3E635703"/>
    <w:rsid w:val="3E641035"/>
    <w:rsid w:val="3E64C596"/>
    <w:rsid w:val="3E653879"/>
    <w:rsid w:val="3E653F43"/>
    <w:rsid w:val="3E65F249"/>
    <w:rsid w:val="3E66F50E"/>
    <w:rsid w:val="3E67E20C"/>
    <w:rsid w:val="3E685E38"/>
    <w:rsid w:val="3E6A4BED"/>
    <w:rsid w:val="3E6A4DAF"/>
    <w:rsid w:val="3E6A64EE"/>
    <w:rsid w:val="3E6B35DD"/>
    <w:rsid w:val="3E6B4AE2"/>
    <w:rsid w:val="3E6B5E64"/>
    <w:rsid w:val="3E6C190E"/>
    <w:rsid w:val="3E6D519B"/>
    <w:rsid w:val="3E6E8EBA"/>
    <w:rsid w:val="3E6EC542"/>
    <w:rsid w:val="3E72257A"/>
    <w:rsid w:val="3E73786C"/>
    <w:rsid w:val="3E7390FD"/>
    <w:rsid w:val="3E76DCFE"/>
    <w:rsid w:val="3E7BF850"/>
    <w:rsid w:val="3E7E832E"/>
    <w:rsid w:val="3E8083E7"/>
    <w:rsid w:val="3E810BD8"/>
    <w:rsid w:val="3E86BD6B"/>
    <w:rsid w:val="3E874F15"/>
    <w:rsid w:val="3E924757"/>
    <w:rsid w:val="3E94B633"/>
    <w:rsid w:val="3E97287A"/>
    <w:rsid w:val="3E9AC44E"/>
    <w:rsid w:val="3E9BFA0A"/>
    <w:rsid w:val="3EA2BE1C"/>
    <w:rsid w:val="3EA307B1"/>
    <w:rsid w:val="3EA44FB0"/>
    <w:rsid w:val="3EA79E1B"/>
    <w:rsid w:val="3EA7A4B0"/>
    <w:rsid w:val="3EAD4015"/>
    <w:rsid w:val="3EAD98FB"/>
    <w:rsid w:val="3EAE9486"/>
    <w:rsid w:val="3EB00C68"/>
    <w:rsid w:val="3EB1199A"/>
    <w:rsid w:val="3EB1519E"/>
    <w:rsid w:val="3EB20550"/>
    <w:rsid w:val="3EB6E210"/>
    <w:rsid w:val="3EB6E58C"/>
    <w:rsid w:val="3EC0D5D9"/>
    <w:rsid w:val="3EC1BB7E"/>
    <w:rsid w:val="3EC1BE4D"/>
    <w:rsid w:val="3EC43017"/>
    <w:rsid w:val="3EC5CBDE"/>
    <w:rsid w:val="3EC88B59"/>
    <w:rsid w:val="3ECA65DB"/>
    <w:rsid w:val="3ECD0FCB"/>
    <w:rsid w:val="3ECE4386"/>
    <w:rsid w:val="3ED1319F"/>
    <w:rsid w:val="3ED14A32"/>
    <w:rsid w:val="3ED2E3E2"/>
    <w:rsid w:val="3ED31EAA"/>
    <w:rsid w:val="3ED42A8E"/>
    <w:rsid w:val="3ED61C23"/>
    <w:rsid w:val="3ED6AE6C"/>
    <w:rsid w:val="3ED8442D"/>
    <w:rsid w:val="3ED99AB5"/>
    <w:rsid w:val="3ED9C322"/>
    <w:rsid w:val="3EDCE643"/>
    <w:rsid w:val="3EDD4475"/>
    <w:rsid w:val="3EDE95ED"/>
    <w:rsid w:val="3EDF36FD"/>
    <w:rsid w:val="3EDFDB05"/>
    <w:rsid w:val="3EE062F8"/>
    <w:rsid w:val="3EE07B37"/>
    <w:rsid w:val="3EE08AF6"/>
    <w:rsid w:val="3EE22864"/>
    <w:rsid w:val="3EE410A1"/>
    <w:rsid w:val="3EE5A2C9"/>
    <w:rsid w:val="3EE80788"/>
    <w:rsid w:val="3EEB45D6"/>
    <w:rsid w:val="3EED4F1D"/>
    <w:rsid w:val="3EEE4484"/>
    <w:rsid w:val="3EEEBE96"/>
    <w:rsid w:val="3EF07DBF"/>
    <w:rsid w:val="3EF1A99D"/>
    <w:rsid w:val="3EF1D124"/>
    <w:rsid w:val="3EF236B4"/>
    <w:rsid w:val="3EF3490D"/>
    <w:rsid w:val="3EF374EC"/>
    <w:rsid w:val="3EF82161"/>
    <w:rsid w:val="3EFADAE7"/>
    <w:rsid w:val="3EFC124D"/>
    <w:rsid w:val="3EFD5F4F"/>
    <w:rsid w:val="3EFE6B0C"/>
    <w:rsid w:val="3EFEE8ED"/>
    <w:rsid w:val="3F002CFD"/>
    <w:rsid w:val="3F019A72"/>
    <w:rsid w:val="3F060806"/>
    <w:rsid w:val="3F09A16B"/>
    <w:rsid w:val="3F0A81DF"/>
    <w:rsid w:val="3F0DA454"/>
    <w:rsid w:val="3F0FDB81"/>
    <w:rsid w:val="3F112D47"/>
    <w:rsid w:val="3F1148F1"/>
    <w:rsid w:val="3F12AC1C"/>
    <w:rsid w:val="3F12CFF8"/>
    <w:rsid w:val="3F13E7CA"/>
    <w:rsid w:val="3F148233"/>
    <w:rsid w:val="3F1535A7"/>
    <w:rsid w:val="3F186501"/>
    <w:rsid w:val="3F18C20A"/>
    <w:rsid w:val="3F18DD0B"/>
    <w:rsid w:val="3F19F1A6"/>
    <w:rsid w:val="3F1B6359"/>
    <w:rsid w:val="3F1B9D4A"/>
    <w:rsid w:val="3F1E0F11"/>
    <w:rsid w:val="3F21874A"/>
    <w:rsid w:val="3F221781"/>
    <w:rsid w:val="3F2385CA"/>
    <w:rsid w:val="3F258CF9"/>
    <w:rsid w:val="3F27C119"/>
    <w:rsid w:val="3F28FF1A"/>
    <w:rsid w:val="3F2A4E6C"/>
    <w:rsid w:val="3F2FA825"/>
    <w:rsid w:val="3F304C55"/>
    <w:rsid w:val="3F305D57"/>
    <w:rsid w:val="3F32E052"/>
    <w:rsid w:val="3F331BCD"/>
    <w:rsid w:val="3F348624"/>
    <w:rsid w:val="3F34906C"/>
    <w:rsid w:val="3F34D6A4"/>
    <w:rsid w:val="3F36BFB4"/>
    <w:rsid w:val="3F374F8B"/>
    <w:rsid w:val="3F3B497E"/>
    <w:rsid w:val="3F438076"/>
    <w:rsid w:val="3F43B5A6"/>
    <w:rsid w:val="3F444567"/>
    <w:rsid w:val="3F447192"/>
    <w:rsid w:val="3F45C09D"/>
    <w:rsid w:val="3F46EC65"/>
    <w:rsid w:val="3F47628F"/>
    <w:rsid w:val="3F47FB58"/>
    <w:rsid w:val="3F483DAC"/>
    <w:rsid w:val="3F4973D3"/>
    <w:rsid w:val="3F49EB07"/>
    <w:rsid w:val="3F4A1070"/>
    <w:rsid w:val="3F4C3513"/>
    <w:rsid w:val="3F4DBF4E"/>
    <w:rsid w:val="3F5200CA"/>
    <w:rsid w:val="3F52D546"/>
    <w:rsid w:val="3F54A0D2"/>
    <w:rsid w:val="3F55C13B"/>
    <w:rsid w:val="3F567FAF"/>
    <w:rsid w:val="3F577700"/>
    <w:rsid w:val="3F5967F2"/>
    <w:rsid w:val="3F5A8A3A"/>
    <w:rsid w:val="3F5D061D"/>
    <w:rsid w:val="3F5D3FF0"/>
    <w:rsid w:val="3F5EE049"/>
    <w:rsid w:val="3F5FC70C"/>
    <w:rsid w:val="3F60C773"/>
    <w:rsid w:val="3F61F2B8"/>
    <w:rsid w:val="3F626D88"/>
    <w:rsid w:val="3F683CF4"/>
    <w:rsid w:val="3F69FE7C"/>
    <w:rsid w:val="3F6B9509"/>
    <w:rsid w:val="3F6C4A68"/>
    <w:rsid w:val="3F6CC57F"/>
    <w:rsid w:val="3F6CFBC0"/>
    <w:rsid w:val="3F6D2037"/>
    <w:rsid w:val="3F6D8B76"/>
    <w:rsid w:val="3F6FA84D"/>
    <w:rsid w:val="3F70660E"/>
    <w:rsid w:val="3F71F772"/>
    <w:rsid w:val="3F758D0D"/>
    <w:rsid w:val="3F75B18D"/>
    <w:rsid w:val="3F775382"/>
    <w:rsid w:val="3F786015"/>
    <w:rsid w:val="3F7967ED"/>
    <w:rsid w:val="3F7B7FCF"/>
    <w:rsid w:val="3F7DF60A"/>
    <w:rsid w:val="3F808224"/>
    <w:rsid w:val="3F82F95F"/>
    <w:rsid w:val="3F83CED9"/>
    <w:rsid w:val="3F84B2E7"/>
    <w:rsid w:val="3F87C2E1"/>
    <w:rsid w:val="3F8AA5E3"/>
    <w:rsid w:val="3F8B79C0"/>
    <w:rsid w:val="3F8BDFF3"/>
    <w:rsid w:val="3F8F4C48"/>
    <w:rsid w:val="3F8F90D3"/>
    <w:rsid w:val="3F90199F"/>
    <w:rsid w:val="3F905FE1"/>
    <w:rsid w:val="3F906770"/>
    <w:rsid w:val="3F9370A8"/>
    <w:rsid w:val="3F9374F3"/>
    <w:rsid w:val="3F96CABE"/>
    <w:rsid w:val="3F9BE050"/>
    <w:rsid w:val="3F9C06B2"/>
    <w:rsid w:val="3F9D10A7"/>
    <w:rsid w:val="3F9FAE2A"/>
    <w:rsid w:val="3FA02573"/>
    <w:rsid w:val="3FA36BDD"/>
    <w:rsid w:val="3FA5D90E"/>
    <w:rsid w:val="3FA6CBF2"/>
    <w:rsid w:val="3FA8A659"/>
    <w:rsid w:val="3FA9BD5E"/>
    <w:rsid w:val="3FADD1E3"/>
    <w:rsid w:val="3FB2DCC0"/>
    <w:rsid w:val="3FB4BECB"/>
    <w:rsid w:val="3FB4D0BC"/>
    <w:rsid w:val="3FB68C41"/>
    <w:rsid w:val="3FB6A4D0"/>
    <w:rsid w:val="3FB739BD"/>
    <w:rsid w:val="3FBB4612"/>
    <w:rsid w:val="3FBF568E"/>
    <w:rsid w:val="3FC22E67"/>
    <w:rsid w:val="3FC3C84B"/>
    <w:rsid w:val="3FC50645"/>
    <w:rsid w:val="3FC68D1A"/>
    <w:rsid w:val="3FC8F689"/>
    <w:rsid w:val="3FCB29F2"/>
    <w:rsid w:val="3FCBEAEB"/>
    <w:rsid w:val="3FCEA400"/>
    <w:rsid w:val="3FCEB703"/>
    <w:rsid w:val="3FCFBC07"/>
    <w:rsid w:val="3FD11C43"/>
    <w:rsid w:val="3FD1FB62"/>
    <w:rsid w:val="3FD20ACE"/>
    <w:rsid w:val="3FD4AFBC"/>
    <w:rsid w:val="3FD78845"/>
    <w:rsid w:val="3FD7956E"/>
    <w:rsid w:val="3FD81508"/>
    <w:rsid w:val="3FD90D56"/>
    <w:rsid w:val="3FDA2B5B"/>
    <w:rsid w:val="3FDC987A"/>
    <w:rsid w:val="3FE12941"/>
    <w:rsid w:val="3FE1D014"/>
    <w:rsid w:val="3FE287AF"/>
    <w:rsid w:val="3FE7BDF1"/>
    <w:rsid w:val="3FE832A9"/>
    <w:rsid w:val="3FE8C928"/>
    <w:rsid w:val="3FE9EED0"/>
    <w:rsid w:val="3FEA56C3"/>
    <w:rsid w:val="3FEC2F9E"/>
    <w:rsid w:val="3FEEED5C"/>
    <w:rsid w:val="3FF14A75"/>
    <w:rsid w:val="3FF7C269"/>
    <w:rsid w:val="3FFA1110"/>
    <w:rsid w:val="3FFDB79A"/>
    <w:rsid w:val="3FFDFEC8"/>
    <w:rsid w:val="3FFF45AC"/>
    <w:rsid w:val="4002398D"/>
    <w:rsid w:val="40039581"/>
    <w:rsid w:val="4003D5A2"/>
    <w:rsid w:val="40059AD2"/>
    <w:rsid w:val="40061840"/>
    <w:rsid w:val="40085598"/>
    <w:rsid w:val="4008839E"/>
    <w:rsid w:val="400A135C"/>
    <w:rsid w:val="400E0592"/>
    <w:rsid w:val="400E5AA5"/>
    <w:rsid w:val="400F35B5"/>
    <w:rsid w:val="400FC5EB"/>
    <w:rsid w:val="40128787"/>
    <w:rsid w:val="40173A16"/>
    <w:rsid w:val="401760A7"/>
    <w:rsid w:val="40182243"/>
    <w:rsid w:val="4018DBFD"/>
    <w:rsid w:val="40191040"/>
    <w:rsid w:val="401969EC"/>
    <w:rsid w:val="401AE8BE"/>
    <w:rsid w:val="401AEA09"/>
    <w:rsid w:val="401BEA4D"/>
    <w:rsid w:val="401CDB37"/>
    <w:rsid w:val="401D2B00"/>
    <w:rsid w:val="402047D8"/>
    <w:rsid w:val="40234833"/>
    <w:rsid w:val="40244846"/>
    <w:rsid w:val="4026DFFE"/>
    <w:rsid w:val="402725A3"/>
    <w:rsid w:val="4027C391"/>
    <w:rsid w:val="402939BA"/>
    <w:rsid w:val="402B251B"/>
    <w:rsid w:val="4031F73B"/>
    <w:rsid w:val="40335C28"/>
    <w:rsid w:val="4033F3EE"/>
    <w:rsid w:val="40349E7B"/>
    <w:rsid w:val="40366535"/>
    <w:rsid w:val="403918BC"/>
    <w:rsid w:val="403D549B"/>
    <w:rsid w:val="403FC6D1"/>
    <w:rsid w:val="40405F26"/>
    <w:rsid w:val="40415C74"/>
    <w:rsid w:val="40418EFD"/>
    <w:rsid w:val="4043DFCA"/>
    <w:rsid w:val="40446C1D"/>
    <w:rsid w:val="4045B8ED"/>
    <w:rsid w:val="4045D1B6"/>
    <w:rsid w:val="404F3588"/>
    <w:rsid w:val="40503C35"/>
    <w:rsid w:val="40507284"/>
    <w:rsid w:val="4050A5AA"/>
    <w:rsid w:val="40514091"/>
    <w:rsid w:val="405340B1"/>
    <w:rsid w:val="40553908"/>
    <w:rsid w:val="4055A51E"/>
    <w:rsid w:val="4058B3D6"/>
    <w:rsid w:val="405A1DD7"/>
    <w:rsid w:val="405B11B9"/>
    <w:rsid w:val="405B53EE"/>
    <w:rsid w:val="406046AB"/>
    <w:rsid w:val="40609249"/>
    <w:rsid w:val="4061BC3A"/>
    <w:rsid w:val="40629E98"/>
    <w:rsid w:val="4064E68B"/>
    <w:rsid w:val="406507DB"/>
    <w:rsid w:val="4065EA37"/>
    <w:rsid w:val="406707FB"/>
    <w:rsid w:val="40670AEF"/>
    <w:rsid w:val="406CD883"/>
    <w:rsid w:val="406D197A"/>
    <w:rsid w:val="406E1E30"/>
    <w:rsid w:val="406EA0FB"/>
    <w:rsid w:val="40748292"/>
    <w:rsid w:val="4074FF4E"/>
    <w:rsid w:val="4075129F"/>
    <w:rsid w:val="40754FD2"/>
    <w:rsid w:val="40759F93"/>
    <w:rsid w:val="40782825"/>
    <w:rsid w:val="407A7542"/>
    <w:rsid w:val="407EF231"/>
    <w:rsid w:val="40802EDF"/>
    <w:rsid w:val="4081BA23"/>
    <w:rsid w:val="4084C9F7"/>
    <w:rsid w:val="40851D91"/>
    <w:rsid w:val="408B2A3F"/>
    <w:rsid w:val="408BC2A1"/>
    <w:rsid w:val="408C222C"/>
    <w:rsid w:val="408D3241"/>
    <w:rsid w:val="408ECC3D"/>
    <w:rsid w:val="409030C4"/>
    <w:rsid w:val="4095D521"/>
    <w:rsid w:val="40996C97"/>
    <w:rsid w:val="40A3DC1F"/>
    <w:rsid w:val="40A53E6E"/>
    <w:rsid w:val="40A68A15"/>
    <w:rsid w:val="40A72D31"/>
    <w:rsid w:val="40A866DA"/>
    <w:rsid w:val="40A8B18B"/>
    <w:rsid w:val="40A956EA"/>
    <w:rsid w:val="40AA8995"/>
    <w:rsid w:val="40AB5B03"/>
    <w:rsid w:val="40ACB1AE"/>
    <w:rsid w:val="40ACC3E2"/>
    <w:rsid w:val="40ADF893"/>
    <w:rsid w:val="40AECF1C"/>
    <w:rsid w:val="40B0E9AC"/>
    <w:rsid w:val="40B13FF9"/>
    <w:rsid w:val="40B2EAF9"/>
    <w:rsid w:val="40B33231"/>
    <w:rsid w:val="40B36B03"/>
    <w:rsid w:val="40B46D62"/>
    <w:rsid w:val="40B59753"/>
    <w:rsid w:val="40BA6805"/>
    <w:rsid w:val="40BC557A"/>
    <w:rsid w:val="40C303C8"/>
    <w:rsid w:val="40C48DC5"/>
    <w:rsid w:val="40C5FBB7"/>
    <w:rsid w:val="40C6000E"/>
    <w:rsid w:val="40C73CF1"/>
    <w:rsid w:val="40C7C9E6"/>
    <w:rsid w:val="40C8577B"/>
    <w:rsid w:val="40C872D7"/>
    <w:rsid w:val="40CD15DD"/>
    <w:rsid w:val="40CD2A6E"/>
    <w:rsid w:val="40CDD76E"/>
    <w:rsid w:val="40CEB0B3"/>
    <w:rsid w:val="40CF0BE3"/>
    <w:rsid w:val="40CFDAFD"/>
    <w:rsid w:val="40D1EA03"/>
    <w:rsid w:val="40D57CD5"/>
    <w:rsid w:val="40D7A744"/>
    <w:rsid w:val="40D8E50D"/>
    <w:rsid w:val="40DB4D48"/>
    <w:rsid w:val="40DBB4B7"/>
    <w:rsid w:val="40DBBFF5"/>
    <w:rsid w:val="40DE952F"/>
    <w:rsid w:val="40DF7730"/>
    <w:rsid w:val="40E164B5"/>
    <w:rsid w:val="40E9FD95"/>
    <w:rsid w:val="40EA0261"/>
    <w:rsid w:val="40EF295D"/>
    <w:rsid w:val="40EF4F92"/>
    <w:rsid w:val="40F052BB"/>
    <w:rsid w:val="40F2AD18"/>
    <w:rsid w:val="40F36A8A"/>
    <w:rsid w:val="40F741DF"/>
    <w:rsid w:val="40F80D8F"/>
    <w:rsid w:val="40F98591"/>
    <w:rsid w:val="40F9C246"/>
    <w:rsid w:val="40F9FCFF"/>
    <w:rsid w:val="40FB7512"/>
    <w:rsid w:val="40FBD60B"/>
    <w:rsid w:val="40FD44ED"/>
    <w:rsid w:val="40FDA984"/>
    <w:rsid w:val="4100FBCC"/>
    <w:rsid w:val="41011C63"/>
    <w:rsid w:val="410944ED"/>
    <w:rsid w:val="4109F09E"/>
    <w:rsid w:val="410C31FB"/>
    <w:rsid w:val="410D3353"/>
    <w:rsid w:val="410FEE51"/>
    <w:rsid w:val="41105ED1"/>
    <w:rsid w:val="41113756"/>
    <w:rsid w:val="4112D12D"/>
    <w:rsid w:val="4113255C"/>
    <w:rsid w:val="4113AE2F"/>
    <w:rsid w:val="4115B07E"/>
    <w:rsid w:val="4117A604"/>
    <w:rsid w:val="4117C353"/>
    <w:rsid w:val="4117CAC8"/>
    <w:rsid w:val="4118C1FB"/>
    <w:rsid w:val="41196125"/>
    <w:rsid w:val="411A5F77"/>
    <w:rsid w:val="411CFAEE"/>
    <w:rsid w:val="411FC0C6"/>
    <w:rsid w:val="41217B3C"/>
    <w:rsid w:val="41222003"/>
    <w:rsid w:val="41227DCD"/>
    <w:rsid w:val="4128AA0C"/>
    <w:rsid w:val="412ABD76"/>
    <w:rsid w:val="412C3CB6"/>
    <w:rsid w:val="412D79EE"/>
    <w:rsid w:val="412E9C28"/>
    <w:rsid w:val="4133A196"/>
    <w:rsid w:val="4133B8EA"/>
    <w:rsid w:val="413A0EC7"/>
    <w:rsid w:val="413A1669"/>
    <w:rsid w:val="413A503F"/>
    <w:rsid w:val="413B18CF"/>
    <w:rsid w:val="413B987D"/>
    <w:rsid w:val="413C7C75"/>
    <w:rsid w:val="4142A44A"/>
    <w:rsid w:val="4144B5FA"/>
    <w:rsid w:val="414519F1"/>
    <w:rsid w:val="41475827"/>
    <w:rsid w:val="414950D4"/>
    <w:rsid w:val="414A0043"/>
    <w:rsid w:val="414AD6A7"/>
    <w:rsid w:val="414B8902"/>
    <w:rsid w:val="414C87BC"/>
    <w:rsid w:val="414DE3EC"/>
    <w:rsid w:val="414F0FCB"/>
    <w:rsid w:val="415006E7"/>
    <w:rsid w:val="4150FE2F"/>
    <w:rsid w:val="41516877"/>
    <w:rsid w:val="4151C2A1"/>
    <w:rsid w:val="41535B07"/>
    <w:rsid w:val="415404EF"/>
    <w:rsid w:val="41548DB6"/>
    <w:rsid w:val="415638D8"/>
    <w:rsid w:val="4158E80D"/>
    <w:rsid w:val="415B5C46"/>
    <w:rsid w:val="415CC2AD"/>
    <w:rsid w:val="415FB195"/>
    <w:rsid w:val="41632F86"/>
    <w:rsid w:val="4163EB95"/>
    <w:rsid w:val="4165135F"/>
    <w:rsid w:val="41655409"/>
    <w:rsid w:val="4165F41E"/>
    <w:rsid w:val="4166B3C7"/>
    <w:rsid w:val="4166E13B"/>
    <w:rsid w:val="4167799C"/>
    <w:rsid w:val="4168BDF2"/>
    <w:rsid w:val="41699BE0"/>
    <w:rsid w:val="416C0C9A"/>
    <w:rsid w:val="416D55A5"/>
    <w:rsid w:val="416E5A5F"/>
    <w:rsid w:val="416EE4CA"/>
    <w:rsid w:val="4170029B"/>
    <w:rsid w:val="4170E56C"/>
    <w:rsid w:val="4171C4DD"/>
    <w:rsid w:val="41725CF8"/>
    <w:rsid w:val="4177B905"/>
    <w:rsid w:val="41796521"/>
    <w:rsid w:val="4179CE1D"/>
    <w:rsid w:val="417A3733"/>
    <w:rsid w:val="417AF365"/>
    <w:rsid w:val="417B337C"/>
    <w:rsid w:val="417C2605"/>
    <w:rsid w:val="417E8B31"/>
    <w:rsid w:val="418182FD"/>
    <w:rsid w:val="418306AE"/>
    <w:rsid w:val="41838E52"/>
    <w:rsid w:val="4185AFFB"/>
    <w:rsid w:val="418F3717"/>
    <w:rsid w:val="419208E8"/>
    <w:rsid w:val="41922495"/>
    <w:rsid w:val="4193B475"/>
    <w:rsid w:val="419594AF"/>
    <w:rsid w:val="41972279"/>
    <w:rsid w:val="41979A75"/>
    <w:rsid w:val="419A5FCC"/>
    <w:rsid w:val="419C9A24"/>
    <w:rsid w:val="41A21287"/>
    <w:rsid w:val="41A27621"/>
    <w:rsid w:val="41A34212"/>
    <w:rsid w:val="41A4112D"/>
    <w:rsid w:val="41A63E8E"/>
    <w:rsid w:val="41A98819"/>
    <w:rsid w:val="41ABDDA3"/>
    <w:rsid w:val="41AD0D43"/>
    <w:rsid w:val="41AE5E85"/>
    <w:rsid w:val="41AE9ADF"/>
    <w:rsid w:val="41AF87E1"/>
    <w:rsid w:val="41AFE5BA"/>
    <w:rsid w:val="41B017C5"/>
    <w:rsid w:val="41B07CF9"/>
    <w:rsid w:val="41B099EA"/>
    <w:rsid w:val="41B5C3D2"/>
    <w:rsid w:val="41B6CD74"/>
    <w:rsid w:val="41B7C5B9"/>
    <w:rsid w:val="41C145A3"/>
    <w:rsid w:val="41C1A60B"/>
    <w:rsid w:val="41C4F6CC"/>
    <w:rsid w:val="41C57810"/>
    <w:rsid w:val="41C6E8F9"/>
    <w:rsid w:val="41C77512"/>
    <w:rsid w:val="41CDD834"/>
    <w:rsid w:val="41CF7A8D"/>
    <w:rsid w:val="41D0A275"/>
    <w:rsid w:val="41D2ECF9"/>
    <w:rsid w:val="41D320AC"/>
    <w:rsid w:val="41D3D932"/>
    <w:rsid w:val="41D5F014"/>
    <w:rsid w:val="41D85175"/>
    <w:rsid w:val="41DD9292"/>
    <w:rsid w:val="41DF78DC"/>
    <w:rsid w:val="41E6C9DE"/>
    <w:rsid w:val="41E92EC8"/>
    <w:rsid w:val="41EB906B"/>
    <w:rsid w:val="41EC26DE"/>
    <w:rsid w:val="41EF30AE"/>
    <w:rsid w:val="41EFDD31"/>
    <w:rsid w:val="41F0E4FA"/>
    <w:rsid w:val="41F3DE0B"/>
    <w:rsid w:val="41F7E7F6"/>
    <w:rsid w:val="41FB1AFB"/>
    <w:rsid w:val="41FB6B25"/>
    <w:rsid w:val="41FD8DEF"/>
    <w:rsid w:val="41FE96EE"/>
    <w:rsid w:val="42008B75"/>
    <w:rsid w:val="42061F7F"/>
    <w:rsid w:val="420756A7"/>
    <w:rsid w:val="42078BAC"/>
    <w:rsid w:val="4207D8CF"/>
    <w:rsid w:val="4209B1B2"/>
    <w:rsid w:val="420A6A76"/>
    <w:rsid w:val="420A9A90"/>
    <w:rsid w:val="420C2B33"/>
    <w:rsid w:val="420CCEE5"/>
    <w:rsid w:val="420EF42A"/>
    <w:rsid w:val="4211A574"/>
    <w:rsid w:val="4216B739"/>
    <w:rsid w:val="42175AB8"/>
    <w:rsid w:val="421768A2"/>
    <w:rsid w:val="4219D68A"/>
    <w:rsid w:val="421BC11A"/>
    <w:rsid w:val="421BF5C2"/>
    <w:rsid w:val="421C60F5"/>
    <w:rsid w:val="421C6845"/>
    <w:rsid w:val="42203797"/>
    <w:rsid w:val="422109ED"/>
    <w:rsid w:val="4226AAE6"/>
    <w:rsid w:val="422730D1"/>
    <w:rsid w:val="422C4F6D"/>
    <w:rsid w:val="422C5F35"/>
    <w:rsid w:val="422D871A"/>
    <w:rsid w:val="4231412A"/>
    <w:rsid w:val="42326BAC"/>
    <w:rsid w:val="4236B7B1"/>
    <w:rsid w:val="42372BA6"/>
    <w:rsid w:val="4239BF0D"/>
    <w:rsid w:val="423F6E11"/>
    <w:rsid w:val="42427801"/>
    <w:rsid w:val="42436F8C"/>
    <w:rsid w:val="424443F1"/>
    <w:rsid w:val="42457751"/>
    <w:rsid w:val="42484DCB"/>
    <w:rsid w:val="42485239"/>
    <w:rsid w:val="42485347"/>
    <w:rsid w:val="42494A09"/>
    <w:rsid w:val="4249BFE7"/>
    <w:rsid w:val="4249D971"/>
    <w:rsid w:val="4249FB5C"/>
    <w:rsid w:val="424AEBDC"/>
    <w:rsid w:val="424AF6F8"/>
    <w:rsid w:val="424CE235"/>
    <w:rsid w:val="424D72D3"/>
    <w:rsid w:val="424D7F9C"/>
    <w:rsid w:val="424E85E0"/>
    <w:rsid w:val="42512A7E"/>
    <w:rsid w:val="425190A7"/>
    <w:rsid w:val="42528301"/>
    <w:rsid w:val="425339AE"/>
    <w:rsid w:val="4253DE24"/>
    <w:rsid w:val="42541842"/>
    <w:rsid w:val="4255294E"/>
    <w:rsid w:val="42559BEF"/>
    <w:rsid w:val="42578F77"/>
    <w:rsid w:val="425CC0D5"/>
    <w:rsid w:val="425D0E0D"/>
    <w:rsid w:val="425D76CE"/>
    <w:rsid w:val="42637A4F"/>
    <w:rsid w:val="4265B0E1"/>
    <w:rsid w:val="4265EF2B"/>
    <w:rsid w:val="426676E2"/>
    <w:rsid w:val="4266D011"/>
    <w:rsid w:val="42679B62"/>
    <w:rsid w:val="4269997D"/>
    <w:rsid w:val="426AFD86"/>
    <w:rsid w:val="427054A7"/>
    <w:rsid w:val="4270BA6A"/>
    <w:rsid w:val="427296DC"/>
    <w:rsid w:val="42732AF5"/>
    <w:rsid w:val="4274A15A"/>
    <w:rsid w:val="427630FE"/>
    <w:rsid w:val="4277B151"/>
    <w:rsid w:val="427808D5"/>
    <w:rsid w:val="4278395E"/>
    <w:rsid w:val="427A975B"/>
    <w:rsid w:val="427AAAAD"/>
    <w:rsid w:val="427ECFD8"/>
    <w:rsid w:val="42804359"/>
    <w:rsid w:val="4280A277"/>
    <w:rsid w:val="4283EA98"/>
    <w:rsid w:val="4283ED71"/>
    <w:rsid w:val="42853F6F"/>
    <w:rsid w:val="42861FC6"/>
    <w:rsid w:val="428884B3"/>
    <w:rsid w:val="428EAAA2"/>
    <w:rsid w:val="428FF9D4"/>
    <w:rsid w:val="429167E0"/>
    <w:rsid w:val="42944A02"/>
    <w:rsid w:val="4294E512"/>
    <w:rsid w:val="42956426"/>
    <w:rsid w:val="42960CB3"/>
    <w:rsid w:val="42978117"/>
    <w:rsid w:val="4299BD5D"/>
    <w:rsid w:val="4299F061"/>
    <w:rsid w:val="429C7DC2"/>
    <w:rsid w:val="429D7C7F"/>
    <w:rsid w:val="429F4695"/>
    <w:rsid w:val="42A1560E"/>
    <w:rsid w:val="42A22178"/>
    <w:rsid w:val="42A4495B"/>
    <w:rsid w:val="42A62315"/>
    <w:rsid w:val="42A97B71"/>
    <w:rsid w:val="42AB1196"/>
    <w:rsid w:val="42AC7BA0"/>
    <w:rsid w:val="42AC8AC9"/>
    <w:rsid w:val="42AF1A8F"/>
    <w:rsid w:val="42AF9B6A"/>
    <w:rsid w:val="42B1F2EA"/>
    <w:rsid w:val="42B3047F"/>
    <w:rsid w:val="42B54A89"/>
    <w:rsid w:val="42B5A1C1"/>
    <w:rsid w:val="42BA4021"/>
    <w:rsid w:val="42BA48FC"/>
    <w:rsid w:val="42BAF15E"/>
    <w:rsid w:val="42BB5341"/>
    <w:rsid w:val="42BB7FDF"/>
    <w:rsid w:val="42BF2A2A"/>
    <w:rsid w:val="42C13F41"/>
    <w:rsid w:val="42C21C25"/>
    <w:rsid w:val="42C22390"/>
    <w:rsid w:val="42C40B9E"/>
    <w:rsid w:val="42C8BD63"/>
    <w:rsid w:val="42C8ED26"/>
    <w:rsid w:val="42CD908C"/>
    <w:rsid w:val="42CD9E8B"/>
    <w:rsid w:val="42CF8761"/>
    <w:rsid w:val="42D35BF4"/>
    <w:rsid w:val="42D44DB5"/>
    <w:rsid w:val="42D4C6B1"/>
    <w:rsid w:val="42D606C9"/>
    <w:rsid w:val="42D7311D"/>
    <w:rsid w:val="42D753B2"/>
    <w:rsid w:val="42DADCFA"/>
    <w:rsid w:val="42DB50DB"/>
    <w:rsid w:val="42DCF8F9"/>
    <w:rsid w:val="42DDC033"/>
    <w:rsid w:val="42DF8284"/>
    <w:rsid w:val="42DFB08F"/>
    <w:rsid w:val="42E10BED"/>
    <w:rsid w:val="42E49F37"/>
    <w:rsid w:val="42E8DD12"/>
    <w:rsid w:val="42EAD3DF"/>
    <w:rsid w:val="42F120AD"/>
    <w:rsid w:val="42F3543D"/>
    <w:rsid w:val="42F578F7"/>
    <w:rsid w:val="42F9774B"/>
    <w:rsid w:val="42F985C6"/>
    <w:rsid w:val="42FB03FF"/>
    <w:rsid w:val="42FDAFF2"/>
    <w:rsid w:val="43006CD2"/>
    <w:rsid w:val="4301FFD2"/>
    <w:rsid w:val="4303FC75"/>
    <w:rsid w:val="4305296C"/>
    <w:rsid w:val="43083EDA"/>
    <w:rsid w:val="4308559C"/>
    <w:rsid w:val="4308FA25"/>
    <w:rsid w:val="4309DBB6"/>
    <w:rsid w:val="430A10B6"/>
    <w:rsid w:val="430AE62A"/>
    <w:rsid w:val="430C6C1D"/>
    <w:rsid w:val="430EC8B0"/>
    <w:rsid w:val="4311317C"/>
    <w:rsid w:val="431561D4"/>
    <w:rsid w:val="4315B978"/>
    <w:rsid w:val="43195990"/>
    <w:rsid w:val="43196C38"/>
    <w:rsid w:val="431B7CD1"/>
    <w:rsid w:val="431CC5DE"/>
    <w:rsid w:val="431F0A2B"/>
    <w:rsid w:val="4320CE23"/>
    <w:rsid w:val="432198D6"/>
    <w:rsid w:val="43226DD6"/>
    <w:rsid w:val="43235DBD"/>
    <w:rsid w:val="4327A7DB"/>
    <w:rsid w:val="4327F571"/>
    <w:rsid w:val="4328BE30"/>
    <w:rsid w:val="4329A36A"/>
    <w:rsid w:val="432A4290"/>
    <w:rsid w:val="4332F793"/>
    <w:rsid w:val="4334A962"/>
    <w:rsid w:val="4337B05E"/>
    <w:rsid w:val="433A1775"/>
    <w:rsid w:val="433D3352"/>
    <w:rsid w:val="433DAF74"/>
    <w:rsid w:val="4342B736"/>
    <w:rsid w:val="43434E1A"/>
    <w:rsid w:val="4343D479"/>
    <w:rsid w:val="434501DA"/>
    <w:rsid w:val="4345028F"/>
    <w:rsid w:val="43463216"/>
    <w:rsid w:val="4348CFB8"/>
    <w:rsid w:val="434B3E12"/>
    <w:rsid w:val="4350390E"/>
    <w:rsid w:val="4351BFE9"/>
    <w:rsid w:val="4351C02C"/>
    <w:rsid w:val="43523C29"/>
    <w:rsid w:val="43528ADE"/>
    <w:rsid w:val="435316E0"/>
    <w:rsid w:val="43548AA2"/>
    <w:rsid w:val="43578070"/>
    <w:rsid w:val="43584CD3"/>
    <w:rsid w:val="43591D25"/>
    <w:rsid w:val="4359C7EC"/>
    <w:rsid w:val="435A7C4B"/>
    <w:rsid w:val="435C0D68"/>
    <w:rsid w:val="435CACBC"/>
    <w:rsid w:val="4360912A"/>
    <w:rsid w:val="43628FFF"/>
    <w:rsid w:val="43633D4C"/>
    <w:rsid w:val="4363BDB6"/>
    <w:rsid w:val="4369D42A"/>
    <w:rsid w:val="436DC431"/>
    <w:rsid w:val="436F99B6"/>
    <w:rsid w:val="437684E6"/>
    <w:rsid w:val="4376D167"/>
    <w:rsid w:val="437ABC49"/>
    <w:rsid w:val="437AED2D"/>
    <w:rsid w:val="437C5DCF"/>
    <w:rsid w:val="437D0AEC"/>
    <w:rsid w:val="437EE8F9"/>
    <w:rsid w:val="43801494"/>
    <w:rsid w:val="4380801D"/>
    <w:rsid w:val="4382FCC4"/>
    <w:rsid w:val="438356DE"/>
    <w:rsid w:val="43842BE3"/>
    <w:rsid w:val="43843DB8"/>
    <w:rsid w:val="43846105"/>
    <w:rsid w:val="438701B7"/>
    <w:rsid w:val="43875F16"/>
    <w:rsid w:val="43884C2F"/>
    <w:rsid w:val="438A6BBF"/>
    <w:rsid w:val="438C31A0"/>
    <w:rsid w:val="438D9E6E"/>
    <w:rsid w:val="438FCB69"/>
    <w:rsid w:val="438FFA52"/>
    <w:rsid w:val="43914A45"/>
    <w:rsid w:val="439249FE"/>
    <w:rsid w:val="43929B2D"/>
    <w:rsid w:val="4393E4A6"/>
    <w:rsid w:val="43950732"/>
    <w:rsid w:val="4395B25C"/>
    <w:rsid w:val="4397762A"/>
    <w:rsid w:val="4398FA9C"/>
    <w:rsid w:val="439A96C4"/>
    <w:rsid w:val="439BCAE2"/>
    <w:rsid w:val="439C55FC"/>
    <w:rsid w:val="439CA08D"/>
    <w:rsid w:val="43A39E0F"/>
    <w:rsid w:val="43A4766F"/>
    <w:rsid w:val="43A836D0"/>
    <w:rsid w:val="43AC40EE"/>
    <w:rsid w:val="43AE4A09"/>
    <w:rsid w:val="43AFFEE2"/>
    <w:rsid w:val="43B07BEB"/>
    <w:rsid w:val="43B1F30A"/>
    <w:rsid w:val="43B29A61"/>
    <w:rsid w:val="43B4743C"/>
    <w:rsid w:val="43B49823"/>
    <w:rsid w:val="43B4A3EA"/>
    <w:rsid w:val="43B8195E"/>
    <w:rsid w:val="43B81CCD"/>
    <w:rsid w:val="43BD886E"/>
    <w:rsid w:val="43BE2C3F"/>
    <w:rsid w:val="43BE8F71"/>
    <w:rsid w:val="43BF92A4"/>
    <w:rsid w:val="43C2968C"/>
    <w:rsid w:val="43C318EF"/>
    <w:rsid w:val="43C7A588"/>
    <w:rsid w:val="43C9DF08"/>
    <w:rsid w:val="43CA544D"/>
    <w:rsid w:val="43CBDDD9"/>
    <w:rsid w:val="43D0922B"/>
    <w:rsid w:val="43D51D93"/>
    <w:rsid w:val="43D6F29E"/>
    <w:rsid w:val="43D6F725"/>
    <w:rsid w:val="43D99B68"/>
    <w:rsid w:val="43DE94A8"/>
    <w:rsid w:val="43DFDAAA"/>
    <w:rsid w:val="43E0DAA5"/>
    <w:rsid w:val="43E58E8C"/>
    <w:rsid w:val="43E892E0"/>
    <w:rsid w:val="43E98FA4"/>
    <w:rsid w:val="43EA6410"/>
    <w:rsid w:val="43EB421A"/>
    <w:rsid w:val="43ECEEE9"/>
    <w:rsid w:val="43ED3FD2"/>
    <w:rsid w:val="43EDCF8D"/>
    <w:rsid w:val="43F2B6D8"/>
    <w:rsid w:val="43F60256"/>
    <w:rsid w:val="43F79204"/>
    <w:rsid w:val="43F889A5"/>
    <w:rsid w:val="43FBE31A"/>
    <w:rsid w:val="440070EF"/>
    <w:rsid w:val="440123FC"/>
    <w:rsid w:val="4401A12A"/>
    <w:rsid w:val="4401D938"/>
    <w:rsid w:val="4406ACFD"/>
    <w:rsid w:val="4407806D"/>
    <w:rsid w:val="4408EA51"/>
    <w:rsid w:val="44093C87"/>
    <w:rsid w:val="4409D778"/>
    <w:rsid w:val="440A1BF5"/>
    <w:rsid w:val="440A2C20"/>
    <w:rsid w:val="440CE651"/>
    <w:rsid w:val="440DF9A3"/>
    <w:rsid w:val="440EFA6E"/>
    <w:rsid w:val="44107A3A"/>
    <w:rsid w:val="441243FA"/>
    <w:rsid w:val="4415F084"/>
    <w:rsid w:val="4417CF88"/>
    <w:rsid w:val="441B5A43"/>
    <w:rsid w:val="441C3A31"/>
    <w:rsid w:val="441F8DA8"/>
    <w:rsid w:val="441FA400"/>
    <w:rsid w:val="441FA53F"/>
    <w:rsid w:val="4420BC8C"/>
    <w:rsid w:val="44226B61"/>
    <w:rsid w:val="442365C9"/>
    <w:rsid w:val="44246A20"/>
    <w:rsid w:val="4424D2EE"/>
    <w:rsid w:val="44251663"/>
    <w:rsid w:val="44281408"/>
    <w:rsid w:val="442C0A68"/>
    <w:rsid w:val="442D9CA6"/>
    <w:rsid w:val="442F25F5"/>
    <w:rsid w:val="442F36EE"/>
    <w:rsid w:val="442F80FC"/>
    <w:rsid w:val="44316491"/>
    <w:rsid w:val="4432A443"/>
    <w:rsid w:val="4433A481"/>
    <w:rsid w:val="443494D1"/>
    <w:rsid w:val="44389C8E"/>
    <w:rsid w:val="44394E0B"/>
    <w:rsid w:val="443B3F9B"/>
    <w:rsid w:val="443BADCF"/>
    <w:rsid w:val="443ECB2A"/>
    <w:rsid w:val="44409535"/>
    <w:rsid w:val="44415DFA"/>
    <w:rsid w:val="4442E2B5"/>
    <w:rsid w:val="44433E80"/>
    <w:rsid w:val="44440972"/>
    <w:rsid w:val="44443704"/>
    <w:rsid w:val="44447269"/>
    <w:rsid w:val="44452F27"/>
    <w:rsid w:val="44454BD2"/>
    <w:rsid w:val="44478B5B"/>
    <w:rsid w:val="4448134F"/>
    <w:rsid w:val="44485092"/>
    <w:rsid w:val="4448F369"/>
    <w:rsid w:val="444B6503"/>
    <w:rsid w:val="444DA924"/>
    <w:rsid w:val="444DB435"/>
    <w:rsid w:val="444EBAF2"/>
    <w:rsid w:val="445219D6"/>
    <w:rsid w:val="445254A3"/>
    <w:rsid w:val="4454BEB1"/>
    <w:rsid w:val="44599C24"/>
    <w:rsid w:val="445A81CD"/>
    <w:rsid w:val="445AA3EF"/>
    <w:rsid w:val="445B87AF"/>
    <w:rsid w:val="445CABE8"/>
    <w:rsid w:val="4460F20B"/>
    <w:rsid w:val="44659A96"/>
    <w:rsid w:val="446767BB"/>
    <w:rsid w:val="44692388"/>
    <w:rsid w:val="44699B08"/>
    <w:rsid w:val="4469D5B9"/>
    <w:rsid w:val="446A4AE6"/>
    <w:rsid w:val="446AED5F"/>
    <w:rsid w:val="446CE8B0"/>
    <w:rsid w:val="446DE831"/>
    <w:rsid w:val="44728F12"/>
    <w:rsid w:val="447398B8"/>
    <w:rsid w:val="4474238F"/>
    <w:rsid w:val="44752D04"/>
    <w:rsid w:val="4475A558"/>
    <w:rsid w:val="44764AB6"/>
    <w:rsid w:val="44771362"/>
    <w:rsid w:val="448175D7"/>
    <w:rsid w:val="44819CBA"/>
    <w:rsid w:val="44825A02"/>
    <w:rsid w:val="448514A1"/>
    <w:rsid w:val="4485E29E"/>
    <w:rsid w:val="448651D3"/>
    <w:rsid w:val="44894BA9"/>
    <w:rsid w:val="448AB694"/>
    <w:rsid w:val="448CFD0D"/>
    <w:rsid w:val="448D6C74"/>
    <w:rsid w:val="448F422C"/>
    <w:rsid w:val="448F46F5"/>
    <w:rsid w:val="449249A2"/>
    <w:rsid w:val="44927F1A"/>
    <w:rsid w:val="44959A63"/>
    <w:rsid w:val="44960972"/>
    <w:rsid w:val="4496662A"/>
    <w:rsid w:val="44994964"/>
    <w:rsid w:val="449B35A4"/>
    <w:rsid w:val="449C445A"/>
    <w:rsid w:val="449CD993"/>
    <w:rsid w:val="44A07BDB"/>
    <w:rsid w:val="44A15D08"/>
    <w:rsid w:val="44A3300C"/>
    <w:rsid w:val="44A91B1A"/>
    <w:rsid w:val="44A920FF"/>
    <w:rsid w:val="44AC3DBE"/>
    <w:rsid w:val="44ACEEF2"/>
    <w:rsid w:val="44AD8343"/>
    <w:rsid w:val="44AF690C"/>
    <w:rsid w:val="44B07DE0"/>
    <w:rsid w:val="44B61C3F"/>
    <w:rsid w:val="44B8C1D3"/>
    <w:rsid w:val="44BCE051"/>
    <w:rsid w:val="44BDE9A0"/>
    <w:rsid w:val="44BEE18A"/>
    <w:rsid w:val="44C1DA2D"/>
    <w:rsid w:val="44C23050"/>
    <w:rsid w:val="44C49FE7"/>
    <w:rsid w:val="44C59147"/>
    <w:rsid w:val="44C61373"/>
    <w:rsid w:val="44CBFBAC"/>
    <w:rsid w:val="44CC09F8"/>
    <w:rsid w:val="44CCCD76"/>
    <w:rsid w:val="44CCD7EA"/>
    <w:rsid w:val="44CF8839"/>
    <w:rsid w:val="44CFD95E"/>
    <w:rsid w:val="44D6D1F9"/>
    <w:rsid w:val="44D90AE0"/>
    <w:rsid w:val="44DA224D"/>
    <w:rsid w:val="44DC10AD"/>
    <w:rsid w:val="44DC2738"/>
    <w:rsid w:val="44DCE144"/>
    <w:rsid w:val="44DD4606"/>
    <w:rsid w:val="44E0DDD6"/>
    <w:rsid w:val="44E14E75"/>
    <w:rsid w:val="44E211BF"/>
    <w:rsid w:val="44E31E90"/>
    <w:rsid w:val="44E35F90"/>
    <w:rsid w:val="44E4602C"/>
    <w:rsid w:val="44E65B1D"/>
    <w:rsid w:val="44E8EAF2"/>
    <w:rsid w:val="44EB8CFE"/>
    <w:rsid w:val="44EC5866"/>
    <w:rsid w:val="44ED5D00"/>
    <w:rsid w:val="44ED625E"/>
    <w:rsid w:val="44EE0098"/>
    <w:rsid w:val="44EE3C03"/>
    <w:rsid w:val="44EE6648"/>
    <w:rsid w:val="44EEC793"/>
    <w:rsid w:val="44EEE741"/>
    <w:rsid w:val="44EFD5C4"/>
    <w:rsid w:val="44F05E00"/>
    <w:rsid w:val="44F0CE2A"/>
    <w:rsid w:val="44F2C2E0"/>
    <w:rsid w:val="44F3BA65"/>
    <w:rsid w:val="44F619EE"/>
    <w:rsid w:val="44F7CED4"/>
    <w:rsid w:val="44F98CCE"/>
    <w:rsid w:val="44FA5586"/>
    <w:rsid w:val="44FC4728"/>
    <w:rsid w:val="44FD6735"/>
    <w:rsid w:val="44FE136D"/>
    <w:rsid w:val="44FE8F77"/>
    <w:rsid w:val="44FEEFD8"/>
    <w:rsid w:val="45026367"/>
    <w:rsid w:val="4508E000"/>
    <w:rsid w:val="45091CD1"/>
    <w:rsid w:val="450BD681"/>
    <w:rsid w:val="450D2FA7"/>
    <w:rsid w:val="451308B6"/>
    <w:rsid w:val="45141070"/>
    <w:rsid w:val="4514538A"/>
    <w:rsid w:val="45166284"/>
    <w:rsid w:val="45183C40"/>
    <w:rsid w:val="451AEECE"/>
    <w:rsid w:val="451B6DD0"/>
    <w:rsid w:val="451C5E79"/>
    <w:rsid w:val="45209357"/>
    <w:rsid w:val="45210DD9"/>
    <w:rsid w:val="45242EE3"/>
    <w:rsid w:val="452513C0"/>
    <w:rsid w:val="4525A9AE"/>
    <w:rsid w:val="45265235"/>
    <w:rsid w:val="45286351"/>
    <w:rsid w:val="452A3EC3"/>
    <w:rsid w:val="4531D3B8"/>
    <w:rsid w:val="45324825"/>
    <w:rsid w:val="45335B16"/>
    <w:rsid w:val="45336316"/>
    <w:rsid w:val="45337213"/>
    <w:rsid w:val="45340774"/>
    <w:rsid w:val="45369EA7"/>
    <w:rsid w:val="45383CA9"/>
    <w:rsid w:val="45395FC5"/>
    <w:rsid w:val="4539E53B"/>
    <w:rsid w:val="453A22F4"/>
    <w:rsid w:val="453AD7FE"/>
    <w:rsid w:val="453F39F2"/>
    <w:rsid w:val="453F8FB2"/>
    <w:rsid w:val="454099AB"/>
    <w:rsid w:val="4541C877"/>
    <w:rsid w:val="45427137"/>
    <w:rsid w:val="4544C9C5"/>
    <w:rsid w:val="4546FE5B"/>
    <w:rsid w:val="45491996"/>
    <w:rsid w:val="45497400"/>
    <w:rsid w:val="454A4211"/>
    <w:rsid w:val="454C0D0E"/>
    <w:rsid w:val="454D1FB6"/>
    <w:rsid w:val="454ED59F"/>
    <w:rsid w:val="454F7B7E"/>
    <w:rsid w:val="45521F98"/>
    <w:rsid w:val="4554431D"/>
    <w:rsid w:val="45552C06"/>
    <w:rsid w:val="455969D6"/>
    <w:rsid w:val="455D9507"/>
    <w:rsid w:val="455E4ECD"/>
    <w:rsid w:val="455F9404"/>
    <w:rsid w:val="45621C3E"/>
    <w:rsid w:val="45621EE4"/>
    <w:rsid w:val="45648732"/>
    <w:rsid w:val="4567E96B"/>
    <w:rsid w:val="4568E38A"/>
    <w:rsid w:val="456E5B14"/>
    <w:rsid w:val="456F9855"/>
    <w:rsid w:val="45724BB5"/>
    <w:rsid w:val="4573EDDC"/>
    <w:rsid w:val="4576573A"/>
    <w:rsid w:val="4578D077"/>
    <w:rsid w:val="4578E01E"/>
    <w:rsid w:val="4579FD1B"/>
    <w:rsid w:val="457AA902"/>
    <w:rsid w:val="457CF44B"/>
    <w:rsid w:val="45815675"/>
    <w:rsid w:val="45822E5F"/>
    <w:rsid w:val="45823895"/>
    <w:rsid w:val="4582974B"/>
    <w:rsid w:val="45848BB3"/>
    <w:rsid w:val="458548FF"/>
    <w:rsid w:val="458A4096"/>
    <w:rsid w:val="458AEFCB"/>
    <w:rsid w:val="45902B20"/>
    <w:rsid w:val="45917E69"/>
    <w:rsid w:val="4592ABDE"/>
    <w:rsid w:val="45930198"/>
    <w:rsid w:val="459334F3"/>
    <w:rsid w:val="4597B1FE"/>
    <w:rsid w:val="45992E53"/>
    <w:rsid w:val="459A9A2A"/>
    <w:rsid w:val="459C5336"/>
    <w:rsid w:val="459F6719"/>
    <w:rsid w:val="45A43167"/>
    <w:rsid w:val="45AA007C"/>
    <w:rsid w:val="45AA5B32"/>
    <w:rsid w:val="45AAE6E7"/>
    <w:rsid w:val="45ACE9C6"/>
    <w:rsid w:val="45AD2649"/>
    <w:rsid w:val="45AD4587"/>
    <w:rsid w:val="45B2A19E"/>
    <w:rsid w:val="45B44C3A"/>
    <w:rsid w:val="45B6859F"/>
    <w:rsid w:val="45B7D4CD"/>
    <w:rsid w:val="45BC671E"/>
    <w:rsid w:val="45BD9152"/>
    <w:rsid w:val="45BDF9CA"/>
    <w:rsid w:val="45BF1784"/>
    <w:rsid w:val="45BF182A"/>
    <w:rsid w:val="45BF2B71"/>
    <w:rsid w:val="45C0628C"/>
    <w:rsid w:val="45C10A74"/>
    <w:rsid w:val="45C3BC15"/>
    <w:rsid w:val="45C48FCD"/>
    <w:rsid w:val="45C522F2"/>
    <w:rsid w:val="45C605D8"/>
    <w:rsid w:val="45C7B47E"/>
    <w:rsid w:val="45C8C572"/>
    <w:rsid w:val="45CC12CE"/>
    <w:rsid w:val="45CE7BB8"/>
    <w:rsid w:val="45D09792"/>
    <w:rsid w:val="45D0A89E"/>
    <w:rsid w:val="45D2F95C"/>
    <w:rsid w:val="45D4C931"/>
    <w:rsid w:val="45D7F00D"/>
    <w:rsid w:val="45DABD5F"/>
    <w:rsid w:val="45DB23F5"/>
    <w:rsid w:val="45DC2405"/>
    <w:rsid w:val="45DC423C"/>
    <w:rsid w:val="45DCDCA6"/>
    <w:rsid w:val="45DED0D5"/>
    <w:rsid w:val="45DFFC4A"/>
    <w:rsid w:val="45E1D906"/>
    <w:rsid w:val="45E22CB2"/>
    <w:rsid w:val="45E41560"/>
    <w:rsid w:val="45E49D08"/>
    <w:rsid w:val="45E52851"/>
    <w:rsid w:val="45E56536"/>
    <w:rsid w:val="45E60ADB"/>
    <w:rsid w:val="45E65135"/>
    <w:rsid w:val="45E67B38"/>
    <w:rsid w:val="45E94D21"/>
    <w:rsid w:val="45EBE4CC"/>
    <w:rsid w:val="45EF261B"/>
    <w:rsid w:val="45F02828"/>
    <w:rsid w:val="45F12E6C"/>
    <w:rsid w:val="45F24F16"/>
    <w:rsid w:val="45F304AD"/>
    <w:rsid w:val="45F321B9"/>
    <w:rsid w:val="45F712BA"/>
    <w:rsid w:val="45F9521E"/>
    <w:rsid w:val="45F9C832"/>
    <w:rsid w:val="45FA7E10"/>
    <w:rsid w:val="45FE4862"/>
    <w:rsid w:val="45FF4749"/>
    <w:rsid w:val="46013218"/>
    <w:rsid w:val="4601CB9A"/>
    <w:rsid w:val="4602AF2F"/>
    <w:rsid w:val="46030C27"/>
    <w:rsid w:val="4603CC0F"/>
    <w:rsid w:val="4605C4B7"/>
    <w:rsid w:val="460694AE"/>
    <w:rsid w:val="4606EF3C"/>
    <w:rsid w:val="460782F2"/>
    <w:rsid w:val="4607A7B7"/>
    <w:rsid w:val="4607BDC2"/>
    <w:rsid w:val="460A0B5D"/>
    <w:rsid w:val="460BDAA8"/>
    <w:rsid w:val="460C42A5"/>
    <w:rsid w:val="460C7782"/>
    <w:rsid w:val="46131A82"/>
    <w:rsid w:val="46134D6B"/>
    <w:rsid w:val="46137565"/>
    <w:rsid w:val="461548E1"/>
    <w:rsid w:val="4616E1CD"/>
    <w:rsid w:val="4618B5C1"/>
    <w:rsid w:val="46192849"/>
    <w:rsid w:val="46193F61"/>
    <w:rsid w:val="461A46F4"/>
    <w:rsid w:val="461AFF12"/>
    <w:rsid w:val="461BF744"/>
    <w:rsid w:val="461C9B12"/>
    <w:rsid w:val="461D71BF"/>
    <w:rsid w:val="461FFBC2"/>
    <w:rsid w:val="4621CC35"/>
    <w:rsid w:val="46229979"/>
    <w:rsid w:val="4623592C"/>
    <w:rsid w:val="4626C1E6"/>
    <w:rsid w:val="4628CE25"/>
    <w:rsid w:val="462B9AAC"/>
    <w:rsid w:val="46333FE0"/>
    <w:rsid w:val="4633B671"/>
    <w:rsid w:val="46348B83"/>
    <w:rsid w:val="46352108"/>
    <w:rsid w:val="4637A35B"/>
    <w:rsid w:val="4637CD52"/>
    <w:rsid w:val="4637F461"/>
    <w:rsid w:val="4638BCE7"/>
    <w:rsid w:val="463923F7"/>
    <w:rsid w:val="46399404"/>
    <w:rsid w:val="463AEAA8"/>
    <w:rsid w:val="463BE650"/>
    <w:rsid w:val="463C9463"/>
    <w:rsid w:val="464340EE"/>
    <w:rsid w:val="4643DC92"/>
    <w:rsid w:val="4647536D"/>
    <w:rsid w:val="4647BEAE"/>
    <w:rsid w:val="464CDFE9"/>
    <w:rsid w:val="464E3B59"/>
    <w:rsid w:val="464F7947"/>
    <w:rsid w:val="4650D9E8"/>
    <w:rsid w:val="46519C32"/>
    <w:rsid w:val="4654E1B7"/>
    <w:rsid w:val="4655A44A"/>
    <w:rsid w:val="4657D7C7"/>
    <w:rsid w:val="46592AB9"/>
    <w:rsid w:val="465C04B7"/>
    <w:rsid w:val="465C8381"/>
    <w:rsid w:val="46602986"/>
    <w:rsid w:val="466083A4"/>
    <w:rsid w:val="46613D4C"/>
    <w:rsid w:val="46642EE8"/>
    <w:rsid w:val="46686231"/>
    <w:rsid w:val="46689E22"/>
    <w:rsid w:val="4668E0C1"/>
    <w:rsid w:val="46696081"/>
    <w:rsid w:val="466B6DA5"/>
    <w:rsid w:val="466D3A7E"/>
    <w:rsid w:val="466D77E7"/>
    <w:rsid w:val="466ECFA5"/>
    <w:rsid w:val="466F3177"/>
    <w:rsid w:val="46721873"/>
    <w:rsid w:val="46729A2D"/>
    <w:rsid w:val="46747E02"/>
    <w:rsid w:val="467B5F8A"/>
    <w:rsid w:val="467BB2A4"/>
    <w:rsid w:val="467BBC17"/>
    <w:rsid w:val="467D84C5"/>
    <w:rsid w:val="467EC382"/>
    <w:rsid w:val="467EE7BE"/>
    <w:rsid w:val="46810BAF"/>
    <w:rsid w:val="46811D07"/>
    <w:rsid w:val="468212C9"/>
    <w:rsid w:val="46824551"/>
    <w:rsid w:val="46851EAB"/>
    <w:rsid w:val="46866590"/>
    <w:rsid w:val="468BEDDC"/>
    <w:rsid w:val="468CCAD1"/>
    <w:rsid w:val="468FEE51"/>
    <w:rsid w:val="46900D36"/>
    <w:rsid w:val="469146B3"/>
    <w:rsid w:val="4695A5A8"/>
    <w:rsid w:val="46998759"/>
    <w:rsid w:val="469992DE"/>
    <w:rsid w:val="469C45E7"/>
    <w:rsid w:val="469F2D95"/>
    <w:rsid w:val="46A0FEB5"/>
    <w:rsid w:val="46A10696"/>
    <w:rsid w:val="46A34F52"/>
    <w:rsid w:val="46A6FD00"/>
    <w:rsid w:val="46A8FC5D"/>
    <w:rsid w:val="46AAEF2D"/>
    <w:rsid w:val="46AB0887"/>
    <w:rsid w:val="46AB193A"/>
    <w:rsid w:val="46ABD545"/>
    <w:rsid w:val="46AC4ECE"/>
    <w:rsid w:val="46AC5250"/>
    <w:rsid w:val="46AECC4B"/>
    <w:rsid w:val="46B0C3C5"/>
    <w:rsid w:val="46B0D669"/>
    <w:rsid w:val="46B1C145"/>
    <w:rsid w:val="46B65856"/>
    <w:rsid w:val="46BCB878"/>
    <w:rsid w:val="46BD3AA7"/>
    <w:rsid w:val="46BEA8D3"/>
    <w:rsid w:val="46C0A5A2"/>
    <w:rsid w:val="46C1428D"/>
    <w:rsid w:val="46C4AD1A"/>
    <w:rsid w:val="46C51C05"/>
    <w:rsid w:val="46C5E83E"/>
    <w:rsid w:val="46C6064A"/>
    <w:rsid w:val="46C67BD3"/>
    <w:rsid w:val="46C6A51E"/>
    <w:rsid w:val="46C89522"/>
    <w:rsid w:val="46C9A78D"/>
    <w:rsid w:val="46CAA765"/>
    <w:rsid w:val="46CAFF7B"/>
    <w:rsid w:val="46CDD9BC"/>
    <w:rsid w:val="46CED35E"/>
    <w:rsid w:val="46D15003"/>
    <w:rsid w:val="46D1523F"/>
    <w:rsid w:val="46D1ADDE"/>
    <w:rsid w:val="46D25D39"/>
    <w:rsid w:val="46D3D226"/>
    <w:rsid w:val="46DB0A53"/>
    <w:rsid w:val="46DB4B77"/>
    <w:rsid w:val="46DEB3D1"/>
    <w:rsid w:val="46E22B44"/>
    <w:rsid w:val="46E24763"/>
    <w:rsid w:val="46E3425B"/>
    <w:rsid w:val="46E79B22"/>
    <w:rsid w:val="46E863B4"/>
    <w:rsid w:val="46EB187F"/>
    <w:rsid w:val="46EC35FF"/>
    <w:rsid w:val="46ED9E56"/>
    <w:rsid w:val="46EDB220"/>
    <w:rsid w:val="46EEFAE6"/>
    <w:rsid w:val="46EF30B3"/>
    <w:rsid w:val="46F2B50A"/>
    <w:rsid w:val="46F3CD7B"/>
    <w:rsid w:val="46F43912"/>
    <w:rsid w:val="46F5482E"/>
    <w:rsid w:val="46F58BCB"/>
    <w:rsid w:val="46F84CEF"/>
    <w:rsid w:val="46F84E4A"/>
    <w:rsid w:val="46F8A808"/>
    <w:rsid w:val="46F9B8BD"/>
    <w:rsid w:val="46FA3C62"/>
    <w:rsid w:val="46FB5B8F"/>
    <w:rsid w:val="46FC7974"/>
    <w:rsid w:val="46FC8CCF"/>
    <w:rsid w:val="46FCA2E8"/>
    <w:rsid w:val="46FD34C0"/>
    <w:rsid w:val="46FE2A76"/>
    <w:rsid w:val="46FE3515"/>
    <w:rsid w:val="46FEADE3"/>
    <w:rsid w:val="46FEB58E"/>
    <w:rsid w:val="46FF1FF1"/>
    <w:rsid w:val="47012A2E"/>
    <w:rsid w:val="4701E137"/>
    <w:rsid w:val="4702935D"/>
    <w:rsid w:val="4702D218"/>
    <w:rsid w:val="4704D0AC"/>
    <w:rsid w:val="47053AE0"/>
    <w:rsid w:val="47081821"/>
    <w:rsid w:val="4708ACEC"/>
    <w:rsid w:val="470A4BEC"/>
    <w:rsid w:val="470E3EB2"/>
    <w:rsid w:val="470EAC80"/>
    <w:rsid w:val="470FF201"/>
    <w:rsid w:val="4711A921"/>
    <w:rsid w:val="4713A789"/>
    <w:rsid w:val="4713CDC2"/>
    <w:rsid w:val="4717CF8E"/>
    <w:rsid w:val="4719CBAF"/>
    <w:rsid w:val="471FAD17"/>
    <w:rsid w:val="47220C25"/>
    <w:rsid w:val="47224693"/>
    <w:rsid w:val="4723DE15"/>
    <w:rsid w:val="47256433"/>
    <w:rsid w:val="47272523"/>
    <w:rsid w:val="472F5376"/>
    <w:rsid w:val="4731234E"/>
    <w:rsid w:val="4731940A"/>
    <w:rsid w:val="4734D209"/>
    <w:rsid w:val="473C27A3"/>
    <w:rsid w:val="473CB0AF"/>
    <w:rsid w:val="473D5101"/>
    <w:rsid w:val="473E0B9C"/>
    <w:rsid w:val="473F39A5"/>
    <w:rsid w:val="47458FF0"/>
    <w:rsid w:val="47464B48"/>
    <w:rsid w:val="4747866C"/>
    <w:rsid w:val="474BB96C"/>
    <w:rsid w:val="474C3D1A"/>
    <w:rsid w:val="474DCF49"/>
    <w:rsid w:val="474E9BE2"/>
    <w:rsid w:val="474F2889"/>
    <w:rsid w:val="4752A019"/>
    <w:rsid w:val="47538A28"/>
    <w:rsid w:val="4754461D"/>
    <w:rsid w:val="4754F07F"/>
    <w:rsid w:val="475A5177"/>
    <w:rsid w:val="475AC107"/>
    <w:rsid w:val="475B47E6"/>
    <w:rsid w:val="475D2972"/>
    <w:rsid w:val="475D80DB"/>
    <w:rsid w:val="475F9C87"/>
    <w:rsid w:val="47609D18"/>
    <w:rsid w:val="47642AAF"/>
    <w:rsid w:val="4767800C"/>
    <w:rsid w:val="47684763"/>
    <w:rsid w:val="4769E91F"/>
    <w:rsid w:val="476A3AA2"/>
    <w:rsid w:val="476AEC4A"/>
    <w:rsid w:val="476B56FD"/>
    <w:rsid w:val="476B719E"/>
    <w:rsid w:val="476E5006"/>
    <w:rsid w:val="476EBC44"/>
    <w:rsid w:val="47703141"/>
    <w:rsid w:val="4770EB30"/>
    <w:rsid w:val="477682E9"/>
    <w:rsid w:val="4779CE9A"/>
    <w:rsid w:val="477A1783"/>
    <w:rsid w:val="477C646A"/>
    <w:rsid w:val="477EF94E"/>
    <w:rsid w:val="4780C2C0"/>
    <w:rsid w:val="4783317B"/>
    <w:rsid w:val="47834AE4"/>
    <w:rsid w:val="47845948"/>
    <w:rsid w:val="47853525"/>
    <w:rsid w:val="4788192C"/>
    <w:rsid w:val="478824E4"/>
    <w:rsid w:val="478BBFB3"/>
    <w:rsid w:val="478BFEFC"/>
    <w:rsid w:val="478DE6C7"/>
    <w:rsid w:val="479103AE"/>
    <w:rsid w:val="47932DAF"/>
    <w:rsid w:val="4793FB56"/>
    <w:rsid w:val="4797183A"/>
    <w:rsid w:val="47973665"/>
    <w:rsid w:val="4799B635"/>
    <w:rsid w:val="479C4395"/>
    <w:rsid w:val="479CDA56"/>
    <w:rsid w:val="479D0A2D"/>
    <w:rsid w:val="479F020E"/>
    <w:rsid w:val="479F8373"/>
    <w:rsid w:val="47A60987"/>
    <w:rsid w:val="47A8366A"/>
    <w:rsid w:val="47A847E3"/>
    <w:rsid w:val="47A9B3BE"/>
    <w:rsid w:val="47AD9272"/>
    <w:rsid w:val="47ADE7F8"/>
    <w:rsid w:val="47B247B8"/>
    <w:rsid w:val="47B47D10"/>
    <w:rsid w:val="47B4FE08"/>
    <w:rsid w:val="47C37DD5"/>
    <w:rsid w:val="47C6E889"/>
    <w:rsid w:val="47C7937F"/>
    <w:rsid w:val="47C86AC8"/>
    <w:rsid w:val="47CA7A5A"/>
    <w:rsid w:val="47CB89A1"/>
    <w:rsid w:val="47CC2311"/>
    <w:rsid w:val="47CC3008"/>
    <w:rsid w:val="47CED40C"/>
    <w:rsid w:val="47D03C17"/>
    <w:rsid w:val="47D5149B"/>
    <w:rsid w:val="47D58C41"/>
    <w:rsid w:val="47D5A87A"/>
    <w:rsid w:val="47D5C3AD"/>
    <w:rsid w:val="47D5EFC2"/>
    <w:rsid w:val="47D5F4B4"/>
    <w:rsid w:val="47D9C63A"/>
    <w:rsid w:val="47DA01C2"/>
    <w:rsid w:val="47DC7A0C"/>
    <w:rsid w:val="47DCA302"/>
    <w:rsid w:val="47DCEC48"/>
    <w:rsid w:val="47DDB696"/>
    <w:rsid w:val="47E44E0D"/>
    <w:rsid w:val="47E468F2"/>
    <w:rsid w:val="47E6B39F"/>
    <w:rsid w:val="47E75566"/>
    <w:rsid w:val="47E76B03"/>
    <w:rsid w:val="47E775A2"/>
    <w:rsid w:val="47E93266"/>
    <w:rsid w:val="47EB5B00"/>
    <w:rsid w:val="47EC940E"/>
    <w:rsid w:val="47F00262"/>
    <w:rsid w:val="47F0A69B"/>
    <w:rsid w:val="47F49FD3"/>
    <w:rsid w:val="47F51BF5"/>
    <w:rsid w:val="47F7EC22"/>
    <w:rsid w:val="47F80D71"/>
    <w:rsid w:val="47F8234C"/>
    <w:rsid w:val="47F99E4E"/>
    <w:rsid w:val="47FA424C"/>
    <w:rsid w:val="47FBD0D2"/>
    <w:rsid w:val="47FC0267"/>
    <w:rsid w:val="47FC0D72"/>
    <w:rsid w:val="47FC138A"/>
    <w:rsid w:val="47FD0C44"/>
    <w:rsid w:val="47FE2CE6"/>
    <w:rsid w:val="48020E64"/>
    <w:rsid w:val="48031024"/>
    <w:rsid w:val="48046014"/>
    <w:rsid w:val="48065E2E"/>
    <w:rsid w:val="48086B02"/>
    <w:rsid w:val="48087FAB"/>
    <w:rsid w:val="4808AFB8"/>
    <w:rsid w:val="480DCAA0"/>
    <w:rsid w:val="480F6749"/>
    <w:rsid w:val="4812D36C"/>
    <w:rsid w:val="4813EE26"/>
    <w:rsid w:val="4814BDB3"/>
    <w:rsid w:val="481597FF"/>
    <w:rsid w:val="481BDF7D"/>
    <w:rsid w:val="481DD8D9"/>
    <w:rsid w:val="4820F163"/>
    <w:rsid w:val="482165A0"/>
    <w:rsid w:val="482183E4"/>
    <w:rsid w:val="4821FC09"/>
    <w:rsid w:val="4824D88C"/>
    <w:rsid w:val="48287C24"/>
    <w:rsid w:val="482896A0"/>
    <w:rsid w:val="4828EF86"/>
    <w:rsid w:val="4829BF4D"/>
    <w:rsid w:val="482C3E58"/>
    <w:rsid w:val="482C9B02"/>
    <w:rsid w:val="482EF585"/>
    <w:rsid w:val="48305839"/>
    <w:rsid w:val="4831C522"/>
    <w:rsid w:val="48358DC3"/>
    <w:rsid w:val="48375A13"/>
    <w:rsid w:val="483ABEE4"/>
    <w:rsid w:val="483D3F02"/>
    <w:rsid w:val="483EBA73"/>
    <w:rsid w:val="483F9B04"/>
    <w:rsid w:val="48409F0C"/>
    <w:rsid w:val="4845E8DC"/>
    <w:rsid w:val="48483120"/>
    <w:rsid w:val="484B1E12"/>
    <w:rsid w:val="484C40AC"/>
    <w:rsid w:val="484D2E7D"/>
    <w:rsid w:val="484E28CF"/>
    <w:rsid w:val="484F8122"/>
    <w:rsid w:val="484FBF97"/>
    <w:rsid w:val="48512BE0"/>
    <w:rsid w:val="4851732C"/>
    <w:rsid w:val="485240DB"/>
    <w:rsid w:val="48545896"/>
    <w:rsid w:val="4854E3D4"/>
    <w:rsid w:val="4855CCEB"/>
    <w:rsid w:val="48568FB9"/>
    <w:rsid w:val="4856C142"/>
    <w:rsid w:val="48590F56"/>
    <w:rsid w:val="485A9682"/>
    <w:rsid w:val="485AB948"/>
    <w:rsid w:val="485B1C20"/>
    <w:rsid w:val="485C94DF"/>
    <w:rsid w:val="485CEACA"/>
    <w:rsid w:val="485D3D02"/>
    <w:rsid w:val="485E855E"/>
    <w:rsid w:val="4863386D"/>
    <w:rsid w:val="4863DB6B"/>
    <w:rsid w:val="48655328"/>
    <w:rsid w:val="4869A40A"/>
    <w:rsid w:val="4869A60B"/>
    <w:rsid w:val="486E42CF"/>
    <w:rsid w:val="486EAEFC"/>
    <w:rsid w:val="4870490B"/>
    <w:rsid w:val="4870E9A6"/>
    <w:rsid w:val="4871A5B4"/>
    <w:rsid w:val="48726CCA"/>
    <w:rsid w:val="48745F14"/>
    <w:rsid w:val="48753001"/>
    <w:rsid w:val="48774E79"/>
    <w:rsid w:val="48786108"/>
    <w:rsid w:val="487B2494"/>
    <w:rsid w:val="487BAEBB"/>
    <w:rsid w:val="487C9C10"/>
    <w:rsid w:val="487DB9E5"/>
    <w:rsid w:val="487DFEB3"/>
    <w:rsid w:val="487FCDB8"/>
    <w:rsid w:val="4880AF1C"/>
    <w:rsid w:val="4881C6A2"/>
    <w:rsid w:val="48839980"/>
    <w:rsid w:val="4883BA60"/>
    <w:rsid w:val="4885FD1C"/>
    <w:rsid w:val="4887B8B7"/>
    <w:rsid w:val="488968C1"/>
    <w:rsid w:val="488A86D7"/>
    <w:rsid w:val="488D7341"/>
    <w:rsid w:val="488F6A7C"/>
    <w:rsid w:val="4891747A"/>
    <w:rsid w:val="48920466"/>
    <w:rsid w:val="489690D9"/>
    <w:rsid w:val="4897E4CF"/>
    <w:rsid w:val="489AB24D"/>
    <w:rsid w:val="489C75D6"/>
    <w:rsid w:val="48A0746B"/>
    <w:rsid w:val="48A2DB58"/>
    <w:rsid w:val="48A37DC6"/>
    <w:rsid w:val="48A48C4F"/>
    <w:rsid w:val="48A5B36B"/>
    <w:rsid w:val="48A6E486"/>
    <w:rsid w:val="48AB2D17"/>
    <w:rsid w:val="48AD9132"/>
    <w:rsid w:val="48AFE06D"/>
    <w:rsid w:val="48AFF463"/>
    <w:rsid w:val="48B10570"/>
    <w:rsid w:val="48B14493"/>
    <w:rsid w:val="48B17A43"/>
    <w:rsid w:val="48B212A5"/>
    <w:rsid w:val="48B24E55"/>
    <w:rsid w:val="48B4D6CB"/>
    <w:rsid w:val="48B56AB9"/>
    <w:rsid w:val="48B6A0FD"/>
    <w:rsid w:val="48B8A00D"/>
    <w:rsid w:val="48BABAFE"/>
    <w:rsid w:val="48BBA57B"/>
    <w:rsid w:val="48BDCAC1"/>
    <w:rsid w:val="48BE134A"/>
    <w:rsid w:val="48C1448A"/>
    <w:rsid w:val="48C199E7"/>
    <w:rsid w:val="48C3908E"/>
    <w:rsid w:val="48C5B81A"/>
    <w:rsid w:val="48C766B7"/>
    <w:rsid w:val="48C78B67"/>
    <w:rsid w:val="48C8F7B0"/>
    <w:rsid w:val="48CBEA16"/>
    <w:rsid w:val="48CE06A3"/>
    <w:rsid w:val="48D1177C"/>
    <w:rsid w:val="48D5157B"/>
    <w:rsid w:val="48D5B7E5"/>
    <w:rsid w:val="48D90E67"/>
    <w:rsid w:val="48D96FE4"/>
    <w:rsid w:val="48DA62E1"/>
    <w:rsid w:val="48DE1CEC"/>
    <w:rsid w:val="48E4B1F0"/>
    <w:rsid w:val="48E8E2DB"/>
    <w:rsid w:val="48E978A3"/>
    <w:rsid w:val="48EA6B3B"/>
    <w:rsid w:val="48EAC006"/>
    <w:rsid w:val="48EC9C27"/>
    <w:rsid w:val="48ECE125"/>
    <w:rsid w:val="48EECB66"/>
    <w:rsid w:val="48EF9469"/>
    <w:rsid w:val="48F0AA9C"/>
    <w:rsid w:val="48F34526"/>
    <w:rsid w:val="48F74836"/>
    <w:rsid w:val="48F7A911"/>
    <w:rsid w:val="48F81DA5"/>
    <w:rsid w:val="48F8CBBB"/>
    <w:rsid w:val="48FD73A3"/>
    <w:rsid w:val="48FE9E0C"/>
    <w:rsid w:val="4903949C"/>
    <w:rsid w:val="4903A0B6"/>
    <w:rsid w:val="490975F0"/>
    <w:rsid w:val="490AF637"/>
    <w:rsid w:val="490B351A"/>
    <w:rsid w:val="490D0703"/>
    <w:rsid w:val="49115F93"/>
    <w:rsid w:val="491280B1"/>
    <w:rsid w:val="4913A5E3"/>
    <w:rsid w:val="49167712"/>
    <w:rsid w:val="4916AD83"/>
    <w:rsid w:val="4916F228"/>
    <w:rsid w:val="49170F8D"/>
    <w:rsid w:val="491965B9"/>
    <w:rsid w:val="491B8E7E"/>
    <w:rsid w:val="491B9FF5"/>
    <w:rsid w:val="491F2B14"/>
    <w:rsid w:val="491F8554"/>
    <w:rsid w:val="492013A1"/>
    <w:rsid w:val="49202071"/>
    <w:rsid w:val="4921B9F0"/>
    <w:rsid w:val="49229E0F"/>
    <w:rsid w:val="49243070"/>
    <w:rsid w:val="49267C5F"/>
    <w:rsid w:val="4926C1DB"/>
    <w:rsid w:val="4927C506"/>
    <w:rsid w:val="492B795A"/>
    <w:rsid w:val="492C4098"/>
    <w:rsid w:val="492D8D91"/>
    <w:rsid w:val="492FB451"/>
    <w:rsid w:val="49313BBA"/>
    <w:rsid w:val="4931C1DB"/>
    <w:rsid w:val="493434B5"/>
    <w:rsid w:val="49348AED"/>
    <w:rsid w:val="493AD8E0"/>
    <w:rsid w:val="493B148C"/>
    <w:rsid w:val="493B6A2A"/>
    <w:rsid w:val="493C4520"/>
    <w:rsid w:val="493E36A1"/>
    <w:rsid w:val="493EF1A3"/>
    <w:rsid w:val="49441844"/>
    <w:rsid w:val="49441D37"/>
    <w:rsid w:val="49444DFC"/>
    <w:rsid w:val="49446C31"/>
    <w:rsid w:val="49490015"/>
    <w:rsid w:val="4949A6A7"/>
    <w:rsid w:val="494BB43D"/>
    <w:rsid w:val="494C2EA5"/>
    <w:rsid w:val="494EC5C4"/>
    <w:rsid w:val="494FE9DB"/>
    <w:rsid w:val="49504D71"/>
    <w:rsid w:val="4951EBCC"/>
    <w:rsid w:val="4952096F"/>
    <w:rsid w:val="49541207"/>
    <w:rsid w:val="495BE800"/>
    <w:rsid w:val="495D3B76"/>
    <w:rsid w:val="495EA4D2"/>
    <w:rsid w:val="4961FD4F"/>
    <w:rsid w:val="49650EC7"/>
    <w:rsid w:val="496AB12E"/>
    <w:rsid w:val="496BF043"/>
    <w:rsid w:val="49712D6A"/>
    <w:rsid w:val="4971F8EE"/>
    <w:rsid w:val="4974D7F8"/>
    <w:rsid w:val="49750164"/>
    <w:rsid w:val="497B240A"/>
    <w:rsid w:val="497B27E6"/>
    <w:rsid w:val="497D9D9C"/>
    <w:rsid w:val="49811553"/>
    <w:rsid w:val="49827D28"/>
    <w:rsid w:val="49828A6A"/>
    <w:rsid w:val="49844154"/>
    <w:rsid w:val="498504E4"/>
    <w:rsid w:val="4987D3E7"/>
    <w:rsid w:val="49892C47"/>
    <w:rsid w:val="498979F2"/>
    <w:rsid w:val="4989F221"/>
    <w:rsid w:val="498B4D07"/>
    <w:rsid w:val="498B742B"/>
    <w:rsid w:val="498BC8C7"/>
    <w:rsid w:val="498D4BAE"/>
    <w:rsid w:val="498DCFBB"/>
    <w:rsid w:val="498E8074"/>
    <w:rsid w:val="498EA84A"/>
    <w:rsid w:val="4997089B"/>
    <w:rsid w:val="499755E0"/>
    <w:rsid w:val="499B31DE"/>
    <w:rsid w:val="499D0EEF"/>
    <w:rsid w:val="499DD779"/>
    <w:rsid w:val="499EDA1C"/>
    <w:rsid w:val="49A34906"/>
    <w:rsid w:val="49A38A02"/>
    <w:rsid w:val="49A518A9"/>
    <w:rsid w:val="49A5FA2E"/>
    <w:rsid w:val="49A92806"/>
    <w:rsid w:val="49A9BD1D"/>
    <w:rsid w:val="49AAA6C6"/>
    <w:rsid w:val="49ACA33D"/>
    <w:rsid w:val="49AE0450"/>
    <w:rsid w:val="49AFAC9F"/>
    <w:rsid w:val="49B08530"/>
    <w:rsid w:val="49BA3DAB"/>
    <w:rsid w:val="49BA7036"/>
    <w:rsid w:val="49BA9E35"/>
    <w:rsid w:val="49BB29AA"/>
    <w:rsid w:val="49BB367A"/>
    <w:rsid w:val="49BB84E4"/>
    <w:rsid w:val="49BC8E26"/>
    <w:rsid w:val="49C9CFF7"/>
    <w:rsid w:val="49CA5D8F"/>
    <w:rsid w:val="49CE65D2"/>
    <w:rsid w:val="49CF7902"/>
    <w:rsid w:val="49D00162"/>
    <w:rsid w:val="49D0BB77"/>
    <w:rsid w:val="49D1B942"/>
    <w:rsid w:val="49D465DF"/>
    <w:rsid w:val="49D4AF43"/>
    <w:rsid w:val="49D87DC1"/>
    <w:rsid w:val="49D8910E"/>
    <w:rsid w:val="49DF05F9"/>
    <w:rsid w:val="49DFADE4"/>
    <w:rsid w:val="49E00C97"/>
    <w:rsid w:val="49E04256"/>
    <w:rsid w:val="49E399DB"/>
    <w:rsid w:val="49E3E69F"/>
    <w:rsid w:val="49E3F312"/>
    <w:rsid w:val="49E5E60E"/>
    <w:rsid w:val="49E681CC"/>
    <w:rsid w:val="49E7327A"/>
    <w:rsid w:val="49EC3FBD"/>
    <w:rsid w:val="49EF3380"/>
    <w:rsid w:val="49F19975"/>
    <w:rsid w:val="49F6752A"/>
    <w:rsid w:val="49F6FB08"/>
    <w:rsid w:val="49F78AE7"/>
    <w:rsid w:val="49F7B90E"/>
    <w:rsid w:val="49F7C328"/>
    <w:rsid w:val="49F92319"/>
    <w:rsid w:val="49FA829B"/>
    <w:rsid w:val="49FD1F6A"/>
    <w:rsid w:val="49FDB443"/>
    <w:rsid w:val="49FDD45A"/>
    <w:rsid w:val="49FE37E4"/>
    <w:rsid w:val="4A01C13F"/>
    <w:rsid w:val="4A0295B9"/>
    <w:rsid w:val="4A068F75"/>
    <w:rsid w:val="4A0700AA"/>
    <w:rsid w:val="4A0822A3"/>
    <w:rsid w:val="4A0A7265"/>
    <w:rsid w:val="4A0B12A8"/>
    <w:rsid w:val="4A0B1684"/>
    <w:rsid w:val="4A1056FE"/>
    <w:rsid w:val="4A113446"/>
    <w:rsid w:val="4A12B54E"/>
    <w:rsid w:val="4A139C0B"/>
    <w:rsid w:val="4A155585"/>
    <w:rsid w:val="4A16084F"/>
    <w:rsid w:val="4A18CD11"/>
    <w:rsid w:val="4A1B4273"/>
    <w:rsid w:val="4A1C7849"/>
    <w:rsid w:val="4A1E06A8"/>
    <w:rsid w:val="4A1FF17F"/>
    <w:rsid w:val="4A22160E"/>
    <w:rsid w:val="4A23CF25"/>
    <w:rsid w:val="4A24265C"/>
    <w:rsid w:val="4A246F01"/>
    <w:rsid w:val="4A24CD0C"/>
    <w:rsid w:val="4A282F1B"/>
    <w:rsid w:val="4A2BF50D"/>
    <w:rsid w:val="4A2F1D59"/>
    <w:rsid w:val="4A315F30"/>
    <w:rsid w:val="4A3263C6"/>
    <w:rsid w:val="4A32ADAD"/>
    <w:rsid w:val="4A342606"/>
    <w:rsid w:val="4A3437D3"/>
    <w:rsid w:val="4A3596AD"/>
    <w:rsid w:val="4A38DEE3"/>
    <w:rsid w:val="4A39E639"/>
    <w:rsid w:val="4A3D6C20"/>
    <w:rsid w:val="4A3F0B9C"/>
    <w:rsid w:val="4A44EE7A"/>
    <w:rsid w:val="4A46C951"/>
    <w:rsid w:val="4A488081"/>
    <w:rsid w:val="4A48C125"/>
    <w:rsid w:val="4A4AC198"/>
    <w:rsid w:val="4A4CC88D"/>
    <w:rsid w:val="4A4CD945"/>
    <w:rsid w:val="4A4E4A09"/>
    <w:rsid w:val="4A4EF93F"/>
    <w:rsid w:val="4A51A46D"/>
    <w:rsid w:val="4A52D205"/>
    <w:rsid w:val="4A538C87"/>
    <w:rsid w:val="4A53C124"/>
    <w:rsid w:val="4A5679E0"/>
    <w:rsid w:val="4A56C8D4"/>
    <w:rsid w:val="4A573ABD"/>
    <w:rsid w:val="4A578D0C"/>
    <w:rsid w:val="4A594950"/>
    <w:rsid w:val="4A5A257A"/>
    <w:rsid w:val="4A5E60B5"/>
    <w:rsid w:val="4A60F592"/>
    <w:rsid w:val="4A6116A9"/>
    <w:rsid w:val="4A639584"/>
    <w:rsid w:val="4A63C90A"/>
    <w:rsid w:val="4A67A6CF"/>
    <w:rsid w:val="4A67D02E"/>
    <w:rsid w:val="4A685AEA"/>
    <w:rsid w:val="4A689911"/>
    <w:rsid w:val="4A692921"/>
    <w:rsid w:val="4A697BF5"/>
    <w:rsid w:val="4A6AA391"/>
    <w:rsid w:val="4A6AD173"/>
    <w:rsid w:val="4A6E2A08"/>
    <w:rsid w:val="4A6E2CED"/>
    <w:rsid w:val="4A6E7CBB"/>
    <w:rsid w:val="4A6ED033"/>
    <w:rsid w:val="4A6F415E"/>
    <w:rsid w:val="4A723685"/>
    <w:rsid w:val="4A727D3A"/>
    <w:rsid w:val="4A72C155"/>
    <w:rsid w:val="4A73E95A"/>
    <w:rsid w:val="4A74394E"/>
    <w:rsid w:val="4A762647"/>
    <w:rsid w:val="4A786E53"/>
    <w:rsid w:val="4A79D9E9"/>
    <w:rsid w:val="4A7A0216"/>
    <w:rsid w:val="4A7CBC85"/>
    <w:rsid w:val="4A7F926A"/>
    <w:rsid w:val="4A7FE682"/>
    <w:rsid w:val="4A803EA4"/>
    <w:rsid w:val="4A80AFD0"/>
    <w:rsid w:val="4A80DC35"/>
    <w:rsid w:val="4A836740"/>
    <w:rsid w:val="4A847AAA"/>
    <w:rsid w:val="4A891A84"/>
    <w:rsid w:val="4A89796D"/>
    <w:rsid w:val="4A8A0E28"/>
    <w:rsid w:val="4A91D5D1"/>
    <w:rsid w:val="4A92A3D9"/>
    <w:rsid w:val="4A9305F4"/>
    <w:rsid w:val="4A960D82"/>
    <w:rsid w:val="4A9892E8"/>
    <w:rsid w:val="4A9AF87F"/>
    <w:rsid w:val="4A9BE18B"/>
    <w:rsid w:val="4A9F1CE3"/>
    <w:rsid w:val="4A9F2F64"/>
    <w:rsid w:val="4A9FFC46"/>
    <w:rsid w:val="4AA0DDDD"/>
    <w:rsid w:val="4AA0EF7E"/>
    <w:rsid w:val="4AA3648D"/>
    <w:rsid w:val="4AA42187"/>
    <w:rsid w:val="4AA44C38"/>
    <w:rsid w:val="4AA4C000"/>
    <w:rsid w:val="4AA6B988"/>
    <w:rsid w:val="4AA85524"/>
    <w:rsid w:val="4AA8B692"/>
    <w:rsid w:val="4AA8C172"/>
    <w:rsid w:val="4AA9D948"/>
    <w:rsid w:val="4AAA7EED"/>
    <w:rsid w:val="4AAC22AB"/>
    <w:rsid w:val="4AAC47F2"/>
    <w:rsid w:val="4AAD4971"/>
    <w:rsid w:val="4AAD5B7D"/>
    <w:rsid w:val="4AAD836B"/>
    <w:rsid w:val="4AB28016"/>
    <w:rsid w:val="4AB338D0"/>
    <w:rsid w:val="4AB3BC22"/>
    <w:rsid w:val="4AB67206"/>
    <w:rsid w:val="4AB709F2"/>
    <w:rsid w:val="4AB7AA71"/>
    <w:rsid w:val="4AB7F5B6"/>
    <w:rsid w:val="4AB85EAE"/>
    <w:rsid w:val="4ABA7E0E"/>
    <w:rsid w:val="4ABA99F3"/>
    <w:rsid w:val="4ABBD383"/>
    <w:rsid w:val="4ABC6482"/>
    <w:rsid w:val="4ABF6292"/>
    <w:rsid w:val="4AC41BF0"/>
    <w:rsid w:val="4AC55A62"/>
    <w:rsid w:val="4AC64787"/>
    <w:rsid w:val="4AC7FDA7"/>
    <w:rsid w:val="4AC9B348"/>
    <w:rsid w:val="4ACB3385"/>
    <w:rsid w:val="4ACC5FDE"/>
    <w:rsid w:val="4ACC82BF"/>
    <w:rsid w:val="4ACE8212"/>
    <w:rsid w:val="4ACF597D"/>
    <w:rsid w:val="4AD0759A"/>
    <w:rsid w:val="4AD0A053"/>
    <w:rsid w:val="4AD2D35F"/>
    <w:rsid w:val="4AD4A0E6"/>
    <w:rsid w:val="4AD72381"/>
    <w:rsid w:val="4AD72FA6"/>
    <w:rsid w:val="4AD910F9"/>
    <w:rsid w:val="4ADCE1FB"/>
    <w:rsid w:val="4ADF2260"/>
    <w:rsid w:val="4ADF5739"/>
    <w:rsid w:val="4ADF683F"/>
    <w:rsid w:val="4ADF8AE4"/>
    <w:rsid w:val="4AE0FBB5"/>
    <w:rsid w:val="4AE1AC16"/>
    <w:rsid w:val="4AE1DD58"/>
    <w:rsid w:val="4AE6E909"/>
    <w:rsid w:val="4AE869C8"/>
    <w:rsid w:val="4AE9D8AE"/>
    <w:rsid w:val="4AEA67BA"/>
    <w:rsid w:val="4AEC903C"/>
    <w:rsid w:val="4AED711F"/>
    <w:rsid w:val="4AF06661"/>
    <w:rsid w:val="4AF08008"/>
    <w:rsid w:val="4AF18E5E"/>
    <w:rsid w:val="4AF219D5"/>
    <w:rsid w:val="4AF3A530"/>
    <w:rsid w:val="4AF6ABD0"/>
    <w:rsid w:val="4AF809A3"/>
    <w:rsid w:val="4AF80B8D"/>
    <w:rsid w:val="4AF8151B"/>
    <w:rsid w:val="4AF8D87F"/>
    <w:rsid w:val="4AF92912"/>
    <w:rsid w:val="4AFA7BB0"/>
    <w:rsid w:val="4AFB3C39"/>
    <w:rsid w:val="4AFB7E0B"/>
    <w:rsid w:val="4AFBC4F3"/>
    <w:rsid w:val="4AFE5DB4"/>
    <w:rsid w:val="4AFFBE40"/>
    <w:rsid w:val="4B02536E"/>
    <w:rsid w:val="4B02E820"/>
    <w:rsid w:val="4B063488"/>
    <w:rsid w:val="4B0666D3"/>
    <w:rsid w:val="4B0762CA"/>
    <w:rsid w:val="4B08EE4F"/>
    <w:rsid w:val="4B0B1FF4"/>
    <w:rsid w:val="4B0CE152"/>
    <w:rsid w:val="4B0CFB2E"/>
    <w:rsid w:val="4B0D8AF7"/>
    <w:rsid w:val="4B0D8FDA"/>
    <w:rsid w:val="4B0EEB3B"/>
    <w:rsid w:val="4B127C0B"/>
    <w:rsid w:val="4B170196"/>
    <w:rsid w:val="4B1729D4"/>
    <w:rsid w:val="4B1A543C"/>
    <w:rsid w:val="4B1AB95B"/>
    <w:rsid w:val="4B1B1AC9"/>
    <w:rsid w:val="4B1B3C22"/>
    <w:rsid w:val="4B1D6825"/>
    <w:rsid w:val="4B1DF489"/>
    <w:rsid w:val="4B206051"/>
    <w:rsid w:val="4B2081B6"/>
    <w:rsid w:val="4B20AC13"/>
    <w:rsid w:val="4B22087C"/>
    <w:rsid w:val="4B2272D6"/>
    <w:rsid w:val="4B241AC7"/>
    <w:rsid w:val="4B25BFAC"/>
    <w:rsid w:val="4B2C9C30"/>
    <w:rsid w:val="4B2F911F"/>
    <w:rsid w:val="4B3392B8"/>
    <w:rsid w:val="4B3680D8"/>
    <w:rsid w:val="4B379B76"/>
    <w:rsid w:val="4B37CE01"/>
    <w:rsid w:val="4B3C0263"/>
    <w:rsid w:val="4B3C52A5"/>
    <w:rsid w:val="4B4444C0"/>
    <w:rsid w:val="4B459812"/>
    <w:rsid w:val="4B467CBD"/>
    <w:rsid w:val="4B487DE6"/>
    <w:rsid w:val="4B4CD887"/>
    <w:rsid w:val="4B4D3CD8"/>
    <w:rsid w:val="4B4D5BEB"/>
    <w:rsid w:val="4B4F943E"/>
    <w:rsid w:val="4B4FA0B9"/>
    <w:rsid w:val="4B5015A0"/>
    <w:rsid w:val="4B53F92B"/>
    <w:rsid w:val="4B59F048"/>
    <w:rsid w:val="4B5DEFFB"/>
    <w:rsid w:val="4B5F8C18"/>
    <w:rsid w:val="4B61FC9B"/>
    <w:rsid w:val="4B62E7D1"/>
    <w:rsid w:val="4B656EAC"/>
    <w:rsid w:val="4B6652EB"/>
    <w:rsid w:val="4B6AFDA1"/>
    <w:rsid w:val="4B6BC9A9"/>
    <w:rsid w:val="4B6D7D74"/>
    <w:rsid w:val="4B6DEC06"/>
    <w:rsid w:val="4B6E82C1"/>
    <w:rsid w:val="4B6EEC0D"/>
    <w:rsid w:val="4B7312A4"/>
    <w:rsid w:val="4B76F415"/>
    <w:rsid w:val="4B7951A1"/>
    <w:rsid w:val="4B7CFAE7"/>
    <w:rsid w:val="4B7DB26C"/>
    <w:rsid w:val="4B7F24AF"/>
    <w:rsid w:val="4B821692"/>
    <w:rsid w:val="4B85A1A9"/>
    <w:rsid w:val="4B885DFB"/>
    <w:rsid w:val="4B8BBBA3"/>
    <w:rsid w:val="4B8D4E37"/>
    <w:rsid w:val="4B8E90BF"/>
    <w:rsid w:val="4B8F3015"/>
    <w:rsid w:val="4B9066AD"/>
    <w:rsid w:val="4B9148A5"/>
    <w:rsid w:val="4B92F537"/>
    <w:rsid w:val="4B93E803"/>
    <w:rsid w:val="4B94A910"/>
    <w:rsid w:val="4B95DEA4"/>
    <w:rsid w:val="4B961A38"/>
    <w:rsid w:val="4B9A20AC"/>
    <w:rsid w:val="4B9E3561"/>
    <w:rsid w:val="4B9E89B5"/>
    <w:rsid w:val="4B9EC5DA"/>
    <w:rsid w:val="4BA0B254"/>
    <w:rsid w:val="4BA287FF"/>
    <w:rsid w:val="4BA5036B"/>
    <w:rsid w:val="4BA56E1F"/>
    <w:rsid w:val="4BA80B5C"/>
    <w:rsid w:val="4BB25002"/>
    <w:rsid w:val="4BB4A058"/>
    <w:rsid w:val="4BB5CEDF"/>
    <w:rsid w:val="4BB5E4D2"/>
    <w:rsid w:val="4BB63AA5"/>
    <w:rsid w:val="4BB67D8E"/>
    <w:rsid w:val="4BB96D20"/>
    <w:rsid w:val="4BBA2A57"/>
    <w:rsid w:val="4BBA569D"/>
    <w:rsid w:val="4BBA8F84"/>
    <w:rsid w:val="4BBAA9D4"/>
    <w:rsid w:val="4BBB0ABB"/>
    <w:rsid w:val="4BBB524E"/>
    <w:rsid w:val="4BC01357"/>
    <w:rsid w:val="4BCAD65F"/>
    <w:rsid w:val="4BCFB425"/>
    <w:rsid w:val="4BD03D1F"/>
    <w:rsid w:val="4BD2E355"/>
    <w:rsid w:val="4BD38C38"/>
    <w:rsid w:val="4BD47B6C"/>
    <w:rsid w:val="4BD62EB9"/>
    <w:rsid w:val="4BDB3907"/>
    <w:rsid w:val="4BDBB586"/>
    <w:rsid w:val="4BDCC3AB"/>
    <w:rsid w:val="4BDD2548"/>
    <w:rsid w:val="4BDE4714"/>
    <w:rsid w:val="4BE01478"/>
    <w:rsid w:val="4BE255A0"/>
    <w:rsid w:val="4BE27FAD"/>
    <w:rsid w:val="4BE4D50E"/>
    <w:rsid w:val="4BE85033"/>
    <w:rsid w:val="4BE9F209"/>
    <w:rsid w:val="4BF2B424"/>
    <w:rsid w:val="4BF57B07"/>
    <w:rsid w:val="4BFC9081"/>
    <w:rsid w:val="4BFE1386"/>
    <w:rsid w:val="4BFE6A4E"/>
    <w:rsid w:val="4BFEF105"/>
    <w:rsid w:val="4C019345"/>
    <w:rsid w:val="4C0741AD"/>
    <w:rsid w:val="4C07D999"/>
    <w:rsid w:val="4C084E05"/>
    <w:rsid w:val="4C089AF1"/>
    <w:rsid w:val="4C096B90"/>
    <w:rsid w:val="4C0AF662"/>
    <w:rsid w:val="4C0C1FCD"/>
    <w:rsid w:val="4C0C7F50"/>
    <w:rsid w:val="4C0CFF93"/>
    <w:rsid w:val="4C0D400C"/>
    <w:rsid w:val="4C0E06E6"/>
    <w:rsid w:val="4C0E2CE0"/>
    <w:rsid w:val="4C1267ED"/>
    <w:rsid w:val="4C15A119"/>
    <w:rsid w:val="4C15B59F"/>
    <w:rsid w:val="4C19F35D"/>
    <w:rsid w:val="4C1D03FB"/>
    <w:rsid w:val="4C1DF981"/>
    <w:rsid w:val="4C21A670"/>
    <w:rsid w:val="4C24742B"/>
    <w:rsid w:val="4C271945"/>
    <w:rsid w:val="4C274F8A"/>
    <w:rsid w:val="4C29C3B1"/>
    <w:rsid w:val="4C3047AF"/>
    <w:rsid w:val="4C325F5A"/>
    <w:rsid w:val="4C34628E"/>
    <w:rsid w:val="4C37949D"/>
    <w:rsid w:val="4C37FDC9"/>
    <w:rsid w:val="4C384AEF"/>
    <w:rsid w:val="4C39555B"/>
    <w:rsid w:val="4C3B0931"/>
    <w:rsid w:val="4C3B1143"/>
    <w:rsid w:val="4C3B2094"/>
    <w:rsid w:val="4C3F87E4"/>
    <w:rsid w:val="4C3F99DB"/>
    <w:rsid w:val="4C418A7E"/>
    <w:rsid w:val="4C424324"/>
    <w:rsid w:val="4C485F6F"/>
    <w:rsid w:val="4C4BFACC"/>
    <w:rsid w:val="4C4D017F"/>
    <w:rsid w:val="4C4D1604"/>
    <w:rsid w:val="4C532F8F"/>
    <w:rsid w:val="4C533A3E"/>
    <w:rsid w:val="4C5469D5"/>
    <w:rsid w:val="4C57A040"/>
    <w:rsid w:val="4C581F01"/>
    <w:rsid w:val="4C5852D5"/>
    <w:rsid w:val="4C5AB720"/>
    <w:rsid w:val="4C5C385E"/>
    <w:rsid w:val="4C5C675B"/>
    <w:rsid w:val="4C5E4ED8"/>
    <w:rsid w:val="4C5E7EAC"/>
    <w:rsid w:val="4C603622"/>
    <w:rsid w:val="4C60EAB6"/>
    <w:rsid w:val="4C61DA33"/>
    <w:rsid w:val="4C622718"/>
    <w:rsid w:val="4C677EFC"/>
    <w:rsid w:val="4C6A0A68"/>
    <w:rsid w:val="4C6CCEEA"/>
    <w:rsid w:val="4C6D2E26"/>
    <w:rsid w:val="4C6DC751"/>
    <w:rsid w:val="4C6EC728"/>
    <w:rsid w:val="4C6F5B56"/>
    <w:rsid w:val="4C715FAF"/>
    <w:rsid w:val="4C76AA09"/>
    <w:rsid w:val="4C770A34"/>
    <w:rsid w:val="4C79453A"/>
    <w:rsid w:val="4C7B9C23"/>
    <w:rsid w:val="4C7BB906"/>
    <w:rsid w:val="4C7BD240"/>
    <w:rsid w:val="4C7C7325"/>
    <w:rsid w:val="4C7DA5EB"/>
    <w:rsid w:val="4C7DCFAC"/>
    <w:rsid w:val="4C7E22C9"/>
    <w:rsid w:val="4C7E7B06"/>
    <w:rsid w:val="4C8082BD"/>
    <w:rsid w:val="4C80E98B"/>
    <w:rsid w:val="4C871DBA"/>
    <w:rsid w:val="4C874CD2"/>
    <w:rsid w:val="4C88DEFF"/>
    <w:rsid w:val="4C8A20B5"/>
    <w:rsid w:val="4C8A8EEF"/>
    <w:rsid w:val="4C8C5624"/>
    <w:rsid w:val="4C910332"/>
    <w:rsid w:val="4C928D5F"/>
    <w:rsid w:val="4C938155"/>
    <w:rsid w:val="4C93A2AA"/>
    <w:rsid w:val="4C944A88"/>
    <w:rsid w:val="4C97870D"/>
    <w:rsid w:val="4C98AFFF"/>
    <w:rsid w:val="4C99741B"/>
    <w:rsid w:val="4C9A8CC4"/>
    <w:rsid w:val="4CA167C6"/>
    <w:rsid w:val="4CA291C3"/>
    <w:rsid w:val="4CA37DBC"/>
    <w:rsid w:val="4CA3FC2A"/>
    <w:rsid w:val="4CA70802"/>
    <w:rsid w:val="4CA7787B"/>
    <w:rsid w:val="4CA933D5"/>
    <w:rsid w:val="4CAB003A"/>
    <w:rsid w:val="4CAB0F99"/>
    <w:rsid w:val="4CAD72E5"/>
    <w:rsid w:val="4CAEEA35"/>
    <w:rsid w:val="4CAEF405"/>
    <w:rsid w:val="4CB145B8"/>
    <w:rsid w:val="4CB333C4"/>
    <w:rsid w:val="4CB5768A"/>
    <w:rsid w:val="4CB76D64"/>
    <w:rsid w:val="4CB82A62"/>
    <w:rsid w:val="4CBAC3B1"/>
    <w:rsid w:val="4CBD6CCD"/>
    <w:rsid w:val="4CBEBE75"/>
    <w:rsid w:val="4CBF0B18"/>
    <w:rsid w:val="4CC94AFF"/>
    <w:rsid w:val="4CCB82A8"/>
    <w:rsid w:val="4CCB87E1"/>
    <w:rsid w:val="4CCC5DED"/>
    <w:rsid w:val="4CCFC099"/>
    <w:rsid w:val="4CD00C25"/>
    <w:rsid w:val="4CD726F9"/>
    <w:rsid w:val="4CDB0610"/>
    <w:rsid w:val="4CDB66C5"/>
    <w:rsid w:val="4CDB6935"/>
    <w:rsid w:val="4CDD301D"/>
    <w:rsid w:val="4CDD97D4"/>
    <w:rsid w:val="4CDECCA1"/>
    <w:rsid w:val="4CE0EB7C"/>
    <w:rsid w:val="4CE49C42"/>
    <w:rsid w:val="4CE52B5D"/>
    <w:rsid w:val="4CE80596"/>
    <w:rsid w:val="4CEACD56"/>
    <w:rsid w:val="4CEBE646"/>
    <w:rsid w:val="4CED741D"/>
    <w:rsid w:val="4CF0DCE2"/>
    <w:rsid w:val="4CF1B321"/>
    <w:rsid w:val="4CF1B712"/>
    <w:rsid w:val="4CF241A3"/>
    <w:rsid w:val="4CF82FF3"/>
    <w:rsid w:val="4CF8FEB2"/>
    <w:rsid w:val="4CFB3178"/>
    <w:rsid w:val="4CFB7602"/>
    <w:rsid w:val="4CFC02BB"/>
    <w:rsid w:val="4CFDCFE1"/>
    <w:rsid w:val="4CFFECCE"/>
    <w:rsid w:val="4D003411"/>
    <w:rsid w:val="4D00627A"/>
    <w:rsid w:val="4D03C07F"/>
    <w:rsid w:val="4D050554"/>
    <w:rsid w:val="4D0AFEA3"/>
    <w:rsid w:val="4D0C2548"/>
    <w:rsid w:val="4D0C5EE1"/>
    <w:rsid w:val="4D0D2B5E"/>
    <w:rsid w:val="4D0D676A"/>
    <w:rsid w:val="4D0F303D"/>
    <w:rsid w:val="4D10E472"/>
    <w:rsid w:val="4D143B9B"/>
    <w:rsid w:val="4D1952B3"/>
    <w:rsid w:val="4D1CE2ED"/>
    <w:rsid w:val="4D1F28FC"/>
    <w:rsid w:val="4D1FA32E"/>
    <w:rsid w:val="4D208F29"/>
    <w:rsid w:val="4D215FEA"/>
    <w:rsid w:val="4D23815A"/>
    <w:rsid w:val="4D23A0E8"/>
    <w:rsid w:val="4D23F3EC"/>
    <w:rsid w:val="4D2AEB65"/>
    <w:rsid w:val="4D2ED7B8"/>
    <w:rsid w:val="4D3097DF"/>
    <w:rsid w:val="4D30BE4B"/>
    <w:rsid w:val="4D311BC7"/>
    <w:rsid w:val="4D311EFE"/>
    <w:rsid w:val="4D320819"/>
    <w:rsid w:val="4D3211AA"/>
    <w:rsid w:val="4D32AF89"/>
    <w:rsid w:val="4D33FB18"/>
    <w:rsid w:val="4D367422"/>
    <w:rsid w:val="4D38CCD1"/>
    <w:rsid w:val="4D398AD8"/>
    <w:rsid w:val="4D39E7AC"/>
    <w:rsid w:val="4D3AC6EC"/>
    <w:rsid w:val="4D3B052A"/>
    <w:rsid w:val="4D3B703D"/>
    <w:rsid w:val="4D3C09DB"/>
    <w:rsid w:val="4D3EEEF0"/>
    <w:rsid w:val="4D3F01E4"/>
    <w:rsid w:val="4D405A82"/>
    <w:rsid w:val="4D409187"/>
    <w:rsid w:val="4D40FA10"/>
    <w:rsid w:val="4D43AA73"/>
    <w:rsid w:val="4D467CD2"/>
    <w:rsid w:val="4D4CC5A0"/>
    <w:rsid w:val="4D4EDECE"/>
    <w:rsid w:val="4D4FE7B5"/>
    <w:rsid w:val="4D51A1DF"/>
    <w:rsid w:val="4D520EB6"/>
    <w:rsid w:val="4D56255D"/>
    <w:rsid w:val="4D572762"/>
    <w:rsid w:val="4D575B3C"/>
    <w:rsid w:val="4D5952F3"/>
    <w:rsid w:val="4D59B6E9"/>
    <w:rsid w:val="4D5B1799"/>
    <w:rsid w:val="4D5CEC7C"/>
    <w:rsid w:val="4D5E8C3E"/>
    <w:rsid w:val="4D606F3F"/>
    <w:rsid w:val="4D62FA95"/>
    <w:rsid w:val="4D63806C"/>
    <w:rsid w:val="4D667BD7"/>
    <w:rsid w:val="4D67DB7F"/>
    <w:rsid w:val="4D6C7DBD"/>
    <w:rsid w:val="4D6EE838"/>
    <w:rsid w:val="4D6F2549"/>
    <w:rsid w:val="4D7051CB"/>
    <w:rsid w:val="4D708624"/>
    <w:rsid w:val="4D745B7D"/>
    <w:rsid w:val="4D75B298"/>
    <w:rsid w:val="4D77F6B8"/>
    <w:rsid w:val="4D786869"/>
    <w:rsid w:val="4D78E63F"/>
    <w:rsid w:val="4D7CD1BE"/>
    <w:rsid w:val="4D7DDDD0"/>
    <w:rsid w:val="4D7F3BEF"/>
    <w:rsid w:val="4D7F963F"/>
    <w:rsid w:val="4D809E20"/>
    <w:rsid w:val="4D86C9AD"/>
    <w:rsid w:val="4D8BEC1F"/>
    <w:rsid w:val="4D8EF0A2"/>
    <w:rsid w:val="4D908408"/>
    <w:rsid w:val="4D90C406"/>
    <w:rsid w:val="4D913ACA"/>
    <w:rsid w:val="4D91617B"/>
    <w:rsid w:val="4D9627A1"/>
    <w:rsid w:val="4D9634C5"/>
    <w:rsid w:val="4D96F61E"/>
    <w:rsid w:val="4D979FF8"/>
    <w:rsid w:val="4D989542"/>
    <w:rsid w:val="4D98FF4D"/>
    <w:rsid w:val="4D9930D8"/>
    <w:rsid w:val="4D9B28B9"/>
    <w:rsid w:val="4D9BD74C"/>
    <w:rsid w:val="4D9C2CE3"/>
    <w:rsid w:val="4D9C7CC2"/>
    <w:rsid w:val="4DA3DEAF"/>
    <w:rsid w:val="4DAAD2FB"/>
    <w:rsid w:val="4DAB3679"/>
    <w:rsid w:val="4DAB3716"/>
    <w:rsid w:val="4DAB4ED4"/>
    <w:rsid w:val="4DAB975E"/>
    <w:rsid w:val="4DAB97B3"/>
    <w:rsid w:val="4DAD0ABD"/>
    <w:rsid w:val="4DB17DA9"/>
    <w:rsid w:val="4DB20B39"/>
    <w:rsid w:val="4DB252E5"/>
    <w:rsid w:val="4DB6BCB2"/>
    <w:rsid w:val="4DB78B4E"/>
    <w:rsid w:val="4DB8AD0A"/>
    <w:rsid w:val="4DBA8887"/>
    <w:rsid w:val="4DBC5CCE"/>
    <w:rsid w:val="4DBCA37F"/>
    <w:rsid w:val="4DBCECCC"/>
    <w:rsid w:val="4DBDD6C1"/>
    <w:rsid w:val="4DBFC97B"/>
    <w:rsid w:val="4DC0614F"/>
    <w:rsid w:val="4DC0D7BF"/>
    <w:rsid w:val="4DC576CD"/>
    <w:rsid w:val="4DC65677"/>
    <w:rsid w:val="4DC8410D"/>
    <w:rsid w:val="4DC98364"/>
    <w:rsid w:val="4DCA96FB"/>
    <w:rsid w:val="4DCACE89"/>
    <w:rsid w:val="4DCD8C71"/>
    <w:rsid w:val="4DD10DBD"/>
    <w:rsid w:val="4DD29941"/>
    <w:rsid w:val="4DD2F7A5"/>
    <w:rsid w:val="4DD3D1B1"/>
    <w:rsid w:val="4DD3D8A8"/>
    <w:rsid w:val="4DD467C8"/>
    <w:rsid w:val="4DD711D9"/>
    <w:rsid w:val="4DD7504F"/>
    <w:rsid w:val="4DD85DD6"/>
    <w:rsid w:val="4DD88007"/>
    <w:rsid w:val="4DD8C242"/>
    <w:rsid w:val="4DD9D4CE"/>
    <w:rsid w:val="4DDB8334"/>
    <w:rsid w:val="4DE3F6E6"/>
    <w:rsid w:val="4DE4DC53"/>
    <w:rsid w:val="4DE9A040"/>
    <w:rsid w:val="4DEB9B9B"/>
    <w:rsid w:val="4DEBED74"/>
    <w:rsid w:val="4DEDBC19"/>
    <w:rsid w:val="4DF1F127"/>
    <w:rsid w:val="4DF4159F"/>
    <w:rsid w:val="4DF59F54"/>
    <w:rsid w:val="4DFBCD37"/>
    <w:rsid w:val="4E00B06B"/>
    <w:rsid w:val="4E00C78B"/>
    <w:rsid w:val="4E019784"/>
    <w:rsid w:val="4E03411A"/>
    <w:rsid w:val="4E038354"/>
    <w:rsid w:val="4E03EC09"/>
    <w:rsid w:val="4E04FE39"/>
    <w:rsid w:val="4E087939"/>
    <w:rsid w:val="4E0A2023"/>
    <w:rsid w:val="4E0BBC86"/>
    <w:rsid w:val="4E0CDB24"/>
    <w:rsid w:val="4E0EF75A"/>
    <w:rsid w:val="4E1196D2"/>
    <w:rsid w:val="4E13723B"/>
    <w:rsid w:val="4E15445A"/>
    <w:rsid w:val="4E156182"/>
    <w:rsid w:val="4E1626BD"/>
    <w:rsid w:val="4E17C8A9"/>
    <w:rsid w:val="4E1811FA"/>
    <w:rsid w:val="4E1BACD9"/>
    <w:rsid w:val="4E1C556F"/>
    <w:rsid w:val="4E1DA75F"/>
    <w:rsid w:val="4E20D55D"/>
    <w:rsid w:val="4E21B88B"/>
    <w:rsid w:val="4E229F79"/>
    <w:rsid w:val="4E22A227"/>
    <w:rsid w:val="4E238A86"/>
    <w:rsid w:val="4E240C6A"/>
    <w:rsid w:val="4E24282F"/>
    <w:rsid w:val="4E244FF9"/>
    <w:rsid w:val="4E24B2F7"/>
    <w:rsid w:val="4E25C9F3"/>
    <w:rsid w:val="4E2A9F1F"/>
    <w:rsid w:val="4E2AE13E"/>
    <w:rsid w:val="4E2B09BD"/>
    <w:rsid w:val="4E2DFB2C"/>
    <w:rsid w:val="4E2F2E94"/>
    <w:rsid w:val="4E304A4C"/>
    <w:rsid w:val="4E31A3D8"/>
    <w:rsid w:val="4E33436A"/>
    <w:rsid w:val="4E34C700"/>
    <w:rsid w:val="4E362EDD"/>
    <w:rsid w:val="4E36C10C"/>
    <w:rsid w:val="4E370CA8"/>
    <w:rsid w:val="4E370D47"/>
    <w:rsid w:val="4E379060"/>
    <w:rsid w:val="4E39CEB2"/>
    <w:rsid w:val="4E3A59DA"/>
    <w:rsid w:val="4E3BAFB5"/>
    <w:rsid w:val="4E3C53E1"/>
    <w:rsid w:val="4E3C6FCA"/>
    <w:rsid w:val="4E3DDF24"/>
    <w:rsid w:val="4E3DF030"/>
    <w:rsid w:val="4E3F34F7"/>
    <w:rsid w:val="4E46473E"/>
    <w:rsid w:val="4E4A2B8C"/>
    <w:rsid w:val="4E4BF3C8"/>
    <w:rsid w:val="4E4E7880"/>
    <w:rsid w:val="4E4F72EC"/>
    <w:rsid w:val="4E5116C7"/>
    <w:rsid w:val="4E512618"/>
    <w:rsid w:val="4E5357D6"/>
    <w:rsid w:val="4E540765"/>
    <w:rsid w:val="4E54A969"/>
    <w:rsid w:val="4E551683"/>
    <w:rsid w:val="4E551D6B"/>
    <w:rsid w:val="4E567EBF"/>
    <w:rsid w:val="4E584410"/>
    <w:rsid w:val="4E5912B5"/>
    <w:rsid w:val="4E5999E0"/>
    <w:rsid w:val="4E5C1470"/>
    <w:rsid w:val="4E5E358C"/>
    <w:rsid w:val="4E5F6900"/>
    <w:rsid w:val="4E5F81FE"/>
    <w:rsid w:val="4E628EA6"/>
    <w:rsid w:val="4E62F10C"/>
    <w:rsid w:val="4E636602"/>
    <w:rsid w:val="4E63A5C6"/>
    <w:rsid w:val="4E64FDFD"/>
    <w:rsid w:val="4E662F7E"/>
    <w:rsid w:val="4E67778C"/>
    <w:rsid w:val="4E6A3F3C"/>
    <w:rsid w:val="4E6B924F"/>
    <w:rsid w:val="4E6BFC68"/>
    <w:rsid w:val="4E6DFF72"/>
    <w:rsid w:val="4E74E69A"/>
    <w:rsid w:val="4E786264"/>
    <w:rsid w:val="4E7A18EC"/>
    <w:rsid w:val="4E7E124C"/>
    <w:rsid w:val="4E7EC659"/>
    <w:rsid w:val="4E7F07FE"/>
    <w:rsid w:val="4E8187CA"/>
    <w:rsid w:val="4E856F89"/>
    <w:rsid w:val="4E86D3E8"/>
    <w:rsid w:val="4E887E0E"/>
    <w:rsid w:val="4E8932D8"/>
    <w:rsid w:val="4E8A025D"/>
    <w:rsid w:val="4E8BE1DD"/>
    <w:rsid w:val="4E8BF36C"/>
    <w:rsid w:val="4E8BF53E"/>
    <w:rsid w:val="4E8C51C0"/>
    <w:rsid w:val="4E8CC245"/>
    <w:rsid w:val="4E8E0B83"/>
    <w:rsid w:val="4E8F4734"/>
    <w:rsid w:val="4E8F894B"/>
    <w:rsid w:val="4E9191A8"/>
    <w:rsid w:val="4E92DA8C"/>
    <w:rsid w:val="4E967732"/>
    <w:rsid w:val="4E99B8B3"/>
    <w:rsid w:val="4E99D5AF"/>
    <w:rsid w:val="4E9A0547"/>
    <w:rsid w:val="4E9A9132"/>
    <w:rsid w:val="4E9BBCF7"/>
    <w:rsid w:val="4E9BEDF8"/>
    <w:rsid w:val="4E9C34A2"/>
    <w:rsid w:val="4E9DA51C"/>
    <w:rsid w:val="4E9DFE9F"/>
    <w:rsid w:val="4E9E1664"/>
    <w:rsid w:val="4E9F7D91"/>
    <w:rsid w:val="4EA15464"/>
    <w:rsid w:val="4EA3C9A4"/>
    <w:rsid w:val="4EA7036B"/>
    <w:rsid w:val="4EA7BD63"/>
    <w:rsid w:val="4EA80B8A"/>
    <w:rsid w:val="4EA92CC6"/>
    <w:rsid w:val="4EAD8DF0"/>
    <w:rsid w:val="4EADF058"/>
    <w:rsid w:val="4EB07B0D"/>
    <w:rsid w:val="4EB1A233"/>
    <w:rsid w:val="4EB4874E"/>
    <w:rsid w:val="4EB64D16"/>
    <w:rsid w:val="4EB8C1D8"/>
    <w:rsid w:val="4EB94CC4"/>
    <w:rsid w:val="4EB9DD96"/>
    <w:rsid w:val="4EB9E86A"/>
    <w:rsid w:val="4EBC0669"/>
    <w:rsid w:val="4EC05621"/>
    <w:rsid w:val="4EC07524"/>
    <w:rsid w:val="4EC0D5A9"/>
    <w:rsid w:val="4EC5AF6B"/>
    <w:rsid w:val="4EC78B1E"/>
    <w:rsid w:val="4EC8A235"/>
    <w:rsid w:val="4EC8DFA4"/>
    <w:rsid w:val="4EC8EF1E"/>
    <w:rsid w:val="4EC8FE70"/>
    <w:rsid w:val="4EC905EE"/>
    <w:rsid w:val="4EC9C9A6"/>
    <w:rsid w:val="4ECB14B1"/>
    <w:rsid w:val="4ECBB561"/>
    <w:rsid w:val="4ECCF356"/>
    <w:rsid w:val="4ECF699D"/>
    <w:rsid w:val="4ECFDF15"/>
    <w:rsid w:val="4ED06A8D"/>
    <w:rsid w:val="4ED1755C"/>
    <w:rsid w:val="4ED1EBDE"/>
    <w:rsid w:val="4ED488AE"/>
    <w:rsid w:val="4ED764AE"/>
    <w:rsid w:val="4EDB8BFD"/>
    <w:rsid w:val="4EDD035F"/>
    <w:rsid w:val="4EDE8C97"/>
    <w:rsid w:val="4EDEF8C1"/>
    <w:rsid w:val="4EE091F1"/>
    <w:rsid w:val="4EE22D46"/>
    <w:rsid w:val="4EE23F25"/>
    <w:rsid w:val="4EE6E3A5"/>
    <w:rsid w:val="4EE7C2D0"/>
    <w:rsid w:val="4EE9DE3C"/>
    <w:rsid w:val="4EEA9BEA"/>
    <w:rsid w:val="4EEAB179"/>
    <w:rsid w:val="4EEB48EB"/>
    <w:rsid w:val="4EEEAA90"/>
    <w:rsid w:val="4EEEB0F6"/>
    <w:rsid w:val="4EF27F46"/>
    <w:rsid w:val="4EF286BD"/>
    <w:rsid w:val="4EF9EDE4"/>
    <w:rsid w:val="4EFB08A1"/>
    <w:rsid w:val="4EFBB08F"/>
    <w:rsid w:val="4EFC2EAE"/>
    <w:rsid w:val="4EFDE0DB"/>
    <w:rsid w:val="4EFEFFF2"/>
    <w:rsid w:val="4EFF370B"/>
    <w:rsid w:val="4F00E654"/>
    <w:rsid w:val="4F018F38"/>
    <w:rsid w:val="4F03AC96"/>
    <w:rsid w:val="4F03E256"/>
    <w:rsid w:val="4F0495D6"/>
    <w:rsid w:val="4F065A9D"/>
    <w:rsid w:val="4F07B0F7"/>
    <w:rsid w:val="4F0A5895"/>
    <w:rsid w:val="4F0B0C4E"/>
    <w:rsid w:val="4F0BEA7C"/>
    <w:rsid w:val="4F0EC07B"/>
    <w:rsid w:val="4F0FBBDE"/>
    <w:rsid w:val="4F10E049"/>
    <w:rsid w:val="4F10EC05"/>
    <w:rsid w:val="4F11070B"/>
    <w:rsid w:val="4F1174F1"/>
    <w:rsid w:val="4F12AAA5"/>
    <w:rsid w:val="4F131E2C"/>
    <w:rsid w:val="4F1385B3"/>
    <w:rsid w:val="4F147125"/>
    <w:rsid w:val="4F14D54A"/>
    <w:rsid w:val="4F18E422"/>
    <w:rsid w:val="4F18F9A2"/>
    <w:rsid w:val="4F1D4D15"/>
    <w:rsid w:val="4F20973A"/>
    <w:rsid w:val="4F20AA7E"/>
    <w:rsid w:val="4F21F2A2"/>
    <w:rsid w:val="4F256EB5"/>
    <w:rsid w:val="4F25C6A1"/>
    <w:rsid w:val="4F26F2B0"/>
    <w:rsid w:val="4F2F3D6F"/>
    <w:rsid w:val="4F2F96E2"/>
    <w:rsid w:val="4F300C1B"/>
    <w:rsid w:val="4F3034BB"/>
    <w:rsid w:val="4F312F73"/>
    <w:rsid w:val="4F31CEDB"/>
    <w:rsid w:val="4F334FEA"/>
    <w:rsid w:val="4F35B448"/>
    <w:rsid w:val="4F3630E2"/>
    <w:rsid w:val="4F36B490"/>
    <w:rsid w:val="4F36E479"/>
    <w:rsid w:val="4F38513A"/>
    <w:rsid w:val="4F38E106"/>
    <w:rsid w:val="4F39594E"/>
    <w:rsid w:val="4F396AD1"/>
    <w:rsid w:val="4F3A7BDD"/>
    <w:rsid w:val="4F3C335B"/>
    <w:rsid w:val="4F3C6D29"/>
    <w:rsid w:val="4F3D73D6"/>
    <w:rsid w:val="4F3FF963"/>
    <w:rsid w:val="4F452A4B"/>
    <w:rsid w:val="4F480F64"/>
    <w:rsid w:val="4F495C91"/>
    <w:rsid w:val="4F4BC391"/>
    <w:rsid w:val="4F4CDD60"/>
    <w:rsid w:val="4F4D21A5"/>
    <w:rsid w:val="4F4EBD84"/>
    <w:rsid w:val="4F511F5B"/>
    <w:rsid w:val="4F519126"/>
    <w:rsid w:val="4F51A3A6"/>
    <w:rsid w:val="4F520C7C"/>
    <w:rsid w:val="4F548149"/>
    <w:rsid w:val="4F5610FA"/>
    <w:rsid w:val="4F58BA30"/>
    <w:rsid w:val="4F59BAAB"/>
    <w:rsid w:val="4F59D309"/>
    <w:rsid w:val="4F59E4FF"/>
    <w:rsid w:val="4F5B0766"/>
    <w:rsid w:val="4F5CF5E2"/>
    <w:rsid w:val="4F62F09C"/>
    <w:rsid w:val="4F645F39"/>
    <w:rsid w:val="4F658B8C"/>
    <w:rsid w:val="4F67385D"/>
    <w:rsid w:val="4F677D04"/>
    <w:rsid w:val="4F67FCAA"/>
    <w:rsid w:val="4F688E05"/>
    <w:rsid w:val="4F6943D3"/>
    <w:rsid w:val="4F6D452B"/>
    <w:rsid w:val="4F76B4C7"/>
    <w:rsid w:val="4F76D0AA"/>
    <w:rsid w:val="4F792B40"/>
    <w:rsid w:val="4F79D366"/>
    <w:rsid w:val="4F7BE3E8"/>
    <w:rsid w:val="4F7CD991"/>
    <w:rsid w:val="4F7D52D6"/>
    <w:rsid w:val="4F81564D"/>
    <w:rsid w:val="4F82E488"/>
    <w:rsid w:val="4F84B0D2"/>
    <w:rsid w:val="4F85C62C"/>
    <w:rsid w:val="4F85F862"/>
    <w:rsid w:val="4F8764E3"/>
    <w:rsid w:val="4F87A90F"/>
    <w:rsid w:val="4F899A41"/>
    <w:rsid w:val="4F8B9C0A"/>
    <w:rsid w:val="4F8FC4D9"/>
    <w:rsid w:val="4F90CB69"/>
    <w:rsid w:val="4F9152D6"/>
    <w:rsid w:val="4F9274AE"/>
    <w:rsid w:val="4F92F2DA"/>
    <w:rsid w:val="4F9314D7"/>
    <w:rsid w:val="4F945867"/>
    <w:rsid w:val="4F94627D"/>
    <w:rsid w:val="4F95AA0E"/>
    <w:rsid w:val="4F96CB02"/>
    <w:rsid w:val="4F985E70"/>
    <w:rsid w:val="4F988DB0"/>
    <w:rsid w:val="4F998769"/>
    <w:rsid w:val="4F9A4D82"/>
    <w:rsid w:val="4F9B4BE1"/>
    <w:rsid w:val="4FA075C6"/>
    <w:rsid w:val="4FA09878"/>
    <w:rsid w:val="4FA24E7E"/>
    <w:rsid w:val="4FA43364"/>
    <w:rsid w:val="4FA4DFE6"/>
    <w:rsid w:val="4FA51BDD"/>
    <w:rsid w:val="4FA5BB97"/>
    <w:rsid w:val="4FA8F1CD"/>
    <w:rsid w:val="4FA9D29E"/>
    <w:rsid w:val="4FAB039E"/>
    <w:rsid w:val="4FAFC252"/>
    <w:rsid w:val="4FB35239"/>
    <w:rsid w:val="4FB4C3BA"/>
    <w:rsid w:val="4FB668B8"/>
    <w:rsid w:val="4FB670B9"/>
    <w:rsid w:val="4FB69459"/>
    <w:rsid w:val="4FB6A64F"/>
    <w:rsid w:val="4FBA4DBE"/>
    <w:rsid w:val="4FBB1F61"/>
    <w:rsid w:val="4FBC1880"/>
    <w:rsid w:val="4FBF7C0B"/>
    <w:rsid w:val="4FC2DFA9"/>
    <w:rsid w:val="4FC4F188"/>
    <w:rsid w:val="4FC64DA0"/>
    <w:rsid w:val="4FC6E350"/>
    <w:rsid w:val="4FC84F7E"/>
    <w:rsid w:val="4FC883BB"/>
    <w:rsid w:val="4FC8ADFE"/>
    <w:rsid w:val="4FC9B2F8"/>
    <w:rsid w:val="4FCC5822"/>
    <w:rsid w:val="4FCE2A87"/>
    <w:rsid w:val="4FCF107B"/>
    <w:rsid w:val="4FCF2FD4"/>
    <w:rsid w:val="4FD01B37"/>
    <w:rsid w:val="4FD29792"/>
    <w:rsid w:val="4FD2A0AC"/>
    <w:rsid w:val="4FD2ED5D"/>
    <w:rsid w:val="4FD41BFC"/>
    <w:rsid w:val="4FD7FAB7"/>
    <w:rsid w:val="4FD80E55"/>
    <w:rsid w:val="4FD9F4FC"/>
    <w:rsid w:val="4FDCA176"/>
    <w:rsid w:val="4FDD7AB8"/>
    <w:rsid w:val="4FDDE035"/>
    <w:rsid w:val="4FDE168E"/>
    <w:rsid w:val="4FE2CDCF"/>
    <w:rsid w:val="4FE7420D"/>
    <w:rsid w:val="4FEC6FFD"/>
    <w:rsid w:val="4FECE72E"/>
    <w:rsid w:val="4FED1E02"/>
    <w:rsid w:val="4FEEAF43"/>
    <w:rsid w:val="4FEECE9C"/>
    <w:rsid w:val="4FEF8F9E"/>
    <w:rsid w:val="4FF57FCC"/>
    <w:rsid w:val="4FF5B258"/>
    <w:rsid w:val="4FF63A36"/>
    <w:rsid w:val="4FF7DD99"/>
    <w:rsid w:val="4FF85DF7"/>
    <w:rsid w:val="4FF927DD"/>
    <w:rsid w:val="4FFB3805"/>
    <w:rsid w:val="4FFC8A6E"/>
    <w:rsid w:val="4FFD3F4A"/>
    <w:rsid w:val="500026D8"/>
    <w:rsid w:val="500170AF"/>
    <w:rsid w:val="5001BC27"/>
    <w:rsid w:val="5003E382"/>
    <w:rsid w:val="5007C2A1"/>
    <w:rsid w:val="500B8DDA"/>
    <w:rsid w:val="500C16E8"/>
    <w:rsid w:val="500D9FEF"/>
    <w:rsid w:val="500E3797"/>
    <w:rsid w:val="5010312E"/>
    <w:rsid w:val="501158F5"/>
    <w:rsid w:val="501327A2"/>
    <w:rsid w:val="50156DCF"/>
    <w:rsid w:val="501ABA65"/>
    <w:rsid w:val="501BC94B"/>
    <w:rsid w:val="50235258"/>
    <w:rsid w:val="50250E2B"/>
    <w:rsid w:val="50252E7C"/>
    <w:rsid w:val="5025F0C7"/>
    <w:rsid w:val="502727F7"/>
    <w:rsid w:val="5027C08D"/>
    <w:rsid w:val="502B7209"/>
    <w:rsid w:val="502B7EDB"/>
    <w:rsid w:val="502C0DBF"/>
    <w:rsid w:val="502CCD7E"/>
    <w:rsid w:val="502D4D85"/>
    <w:rsid w:val="502FEFB2"/>
    <w:rsid w:val="5030DAC2"/>
    <w:rsid w:val="5032405E"/>
    <w:rsid w:val="50334D21"/>
    <w:rsid w:val="503430D6"/>
    <w:rsid w:val="50348FFB"/>
    <w:rsid w:val="5034E2C7"/>
    <w:rsid w:val="50372D48"/>
    <w:rsid w:val="50379EBF"/>
    <w:rsid w:val="503995B2"/>
    <w:rsid w:val="503B798C"/>
    <w:rsid w:val="503D5011"/>
    <w:rsid w:val="503E318C"/>
    <w:rsid w:val="503E8610"/>
    <w:rsid w:val="504162D9"/>
    <w:rsid w:val="504340CC"/>
    <w:rsid w:val="50446F15"/>
    <w:rsid w:val="5044D0FD"/>
    <w:rsid w:val="5045B3DD"/>
    <w:rsid w:val="50470532"/>
    <w:rsid w:val="5048576F"/>
    <w:rsid w:val="504BDEAE"/>
    <w:rsid w:val="504C3E72"/>
    <w:rsid w:val="504E89A3"/>
    <w:rsid w:val="504EE97D"/>
    <w:rsid w:val="504FA070"/>
    <w:rsid w:val="5051CFDD"/>
    <w:rsid w:val="50551570"/>
    <w:rsid w:val="5055BFEC"/>
    <w:rsid w:val="50560C8B"/>
    <w:rsid w:val="5057D675"/>
    <w:rsid w:val="5058109D"/>
    <w:rsid w:val="50587DEE"/>
    <w:rsid w:val="5058C193"/>
    <w:rsid w:val="5059D69F"/>
    <w:rsid w:val="505A732A"/>
    <w:rsid w:val="505D1487"/>
    <w:rsid w:val="505F1C67"/>
    <w:rsid w:val="50601ECA"/>
    <w:rsid w:val="5060900A"/>
    <w:rsid w:val="50632515"/>
    <w:rsid w:val="50671A64"/>
    <w:rsid w:val="5068278E"/>
    <w:rsid w:val="506B0D06"/>
    <w:rsid w:val="5070C64A"/>
    <w:rsid w:val="5072AF8A"/>
    <w:rsid w:val="5072B2E8"/>
    <w:rsid w:val="50792D12"/>
    <w:rsid w:val="5079820E"/>
    <w:rsid w:val="507A6F97"/>
    <w:rsid w:val="5080FE3E"/>
    <w:rsid w:val="50815BA5"/>
    <w:rsid w:val="50817D68"/>
    <w:rsid w:val="5081E2B9"/>
    <w:rsid w:val="508236C3"/>
    <w:rsid w:val="508256D9"/>
    <w:rsid w:val="5084F147"/>
    <w:rsid w:val="5085782B"/>
    <w:rsid w:val="5088A8B1"/>
    <w:rsid w:val="50892608"/>
    <w:rsid w:val="5089808D"/>
    <w:rsid w:val="508AA3D2"/>
    <w:rsid w:val="508BCE88"/>
    <w:rsid w:val="508BD900"/>
    <w:rsid w:val="508BF80A"/>
    <w:rsid w:val="508CF413"/>
    <w:rsid w:val="508D5550"/>
    <w:rsid w:val="508E4B03"/>
    <w:rsid w:val="508EBFB4"/>
    <w:rsid w:val="50909CD8"/>
    <w:rsid w:val="5092679D"/>
    <w:rsid w:val="509375B6"/>
    <w:rsid w:val="5095A3E9"/>
    <w:rsid w:val="5095B704"/>
    <w:rsid w:val="50981A1C"/>
    <w:rsid w:val="509A8150"/>
    <w:rsid w:val="509BB9D8"/>
    <w:rsid w:val="509BCB51"/>
    <w:rsid w:val="509C80EF"/>
    <w:rsid w:val="509DCD48"/>
    <w:rsid w:val="509F6D5C"/>
    <w:rsid w:val="50A1291C"/>
    <w:rsid w:val="50A32344"/>
    <w:rsid w:val="50A43CFB"/>
    <w:rsid w:val="50A45633"/>
    <w:rsid w:val="50A6AB99"/>
    <w:rsid w:val="50A7BE09"/>
    <w:rsid w:val="50A7E291"/>
    <w:rsid w:val="50A7F7D1"/>
    <w:rsid w:val="50A9BA85"/>
    <w:rsid w:val="50AC2C91"/>
    <w:rsid w:val="50B002DB"/>
    <w:rsid w:val="50B4A129"/>
    <w:rsid w:val="50B7F8C2"/>
    <w:rsid w:val="50B87A61"/>
    <w:rsid w:val="50BBE92A"/>
    <w:rsid w:val="50C072FE"/>
    <w:rsid w:val="50C2C83A"/>
    <w:rsid w:val="50C49495"/>
    <w:rsid w:val="50C57246"/>
    <w:rsid w:val="50C5B8BE"/>
    <w:rsid w:val="50D49CAB"/>
    <w:rsid w:val="50D9D27F"/>
    <w:rsid w:val="50DA927B"/>
    <w:rsid w:val="50DABBCD"/>
    <w:rsid w:val="50DB2066"/>
    <w:rsid w:val="50DB885C"/>
    <w:rsid w:val="50DBF641"/>
    <w:rsid w:val="50DF661B"/>
    <w:rsid w:val="50E13A04"/>
    <w:rsid w:val="50E19940"/>
    <w:rsid w:val="50E1EC83"/>
    <w:rsid w:val="50E638A4"/>
    <w:rsid w:val="50E7D54F"/>
    <w:rsid w:val="50E9C7CD"/>
    <w:rsid w:val="50EA926B"/>
    <w:rsid w:val="50EB1CC4"/>
    <w:rsid w:val="50EE2FC2"/>
    <w:rsid w:val="50EF85F9"/>
    <w:rsid w:val="50F153AD"/>
    <w:rsid w:val="50F1E6A3"/>
    <w:rsid w:val="50F492D8"/>
    <w:rsid w:val="50F66F78"/>
    <w:rsid w:val="50FA2DDF"/>
    <w:rsid w:val="50FA84A1"/>
    <w:rsid w:val="50FA877A"/>
    <w:rsid w:val="50FA8A68"/>
    <w:rsid w:val="50FBDF32"/>
    <w:rsid w:val="50FBE17C"/>
    <w:rsid w:val="50FC223C"/>
    <w:rsid w:val="50FEC533"/>
    <w:rsid w:val="50FFA556"/>
    <w:rsid w:val="51026F4B"/>
    <w:rsid w:val="51068F82"/>
    <w:rsid w:val="51071CA0"/>
    <w:rsid w:val="510852CC"/>
    <w:rsid w:val="510858B2"/>
    <w:rsid w:val="5109E2FF"/>
    <w:rsid w:val="510B9D36"/>
    <w:rsid w:val="510FEBB4"/>
    <w:rsid w:val="51148A4C"/>
    <w:rsid w:val="51185C96"/>
    <w:rsid w:val="5118E408"/>
    <w:rsid w:val="51195721"/>
    <w:rsid w:val="511B616D"/>
    <w:rsid w:val="511CB219"/>
    <w:rsid w:val="511D30CA"/>
    <w:rsid w:val="511E218D"/>
    <w:rsid w:val="511E9590"/>
    <w:rsid w:val="51226C5F"/>
    <w:rsid w:val="512278A4"/>
    <w:rsid w:val="5124846C"/>
    <w:rsid w:val="5124BF8D"/>
    <w:rsid w:val="5124F34B"/>
    <w:rsid w:val="5125C695"/>
    <w:rsid w:val="512750FC"/>
    <w:rsid w:val="5127D758"/>
    <w:rsid w:val="5129D48A"/>
    <w:rsid w:val="512F6EBF"/>
    <w:rsid w:val="512FF592"/>
    <w:rsid w:val="5130C092"/>
    <w:rsid w:val="51314575"/>
    <w:rsid w:val="5131E06F"/>
    <w:rsid w:val="51362721"/>
    <w:rsid w:val="5138C10B"/>
    <w:rsid w:val="513CEAB3"/>
    <w:rsid w:val="513DFE4D"/>
    <w:rsid w:val="51438A46"/>
    <w:rsid w:val="51439EBB"/>
    <w:rsid w:val="5143FA0A"/>
    <w:rsid w:val="5144AF46"/>
    <w:rsid w:val="51451586"/>
    <w:rsid w:val="514731A9"/>
    <w:rsid w:val="51476036"/>
    <w:rsid w:val="5147B4AD"/>
    <w:rsid w:val="5147E694"/>
    <w:rsid w:val="5147F3F8"/>
    <w:rsid w:val="51486050"/>
    <w:rsid w:val="5149EA6F"/>
    <w:rsid w:val="514AD47F"/>
    <w:rsid w:val="514DAAA4"/>
    <w:rsid w:val="514DD9AC"/>
    <w:rsid w:val="514E6455"/>
    <w:rsid w:val="5151B8C6"/>
    <w:rsid w:val="515412D3"/>
    <w:rsid w:val="515494A0"/>
    <w:rsid w:val="51571F5D"/>
    <w:rsid w:val="515734A2"/>
    <w:rsid w:val="515ACD2F"/>
    <w:rsid w:val="515C531D"/>
    <w:rsid w:val="515DF50D"/>
    <w:rsid w:val="515E27D0"/>
    <w:rsid w:val="515E8309"/>
    <w:rsid w:val="515F1C1A"/>
    <w:rsid w:val="515F2F91"/>
    <w:rsid w:val="5163F78E"/>
    <w:rsid w:val="5164CF68"/>
    <w:rsid w:val="516911AE"/>
    <w:rsid w:val="516B0D4E"/>
    <w:rsid w:val="516B83B4"/>
    <w:rsid w:val="516C8706"/>
    <w:rsid w:val="516C8830"/>
    <w:rsid w:val="516DF7D8"/>
    <w:rsid w:val="516F9D7C"/>
    <w:rsid w:val="517219F8"/>
    <w:rsid w:val="5174DE4C"/>
    <w:rsid w:val="51750335"/>
    <w:rsid w:val="51764C02"/>
    <w:rsid w:val="5178B0DC"/>
    <w:rsid w:val="517945CE"/>
    <w:rsid w:val="5179BDCD"/>
    <w:rsid w:val="517A7EE7"/>
    <w:rsid w:val="517F6131"/>
    <w:rsid w:val="517FD1D4"/>
    <w:rsid w:val="51835DEA"/>
    <w:rsid w:val="5184080C"/>
    <w:rsid w:val="5186369A"/>
    <w:rsid w:val="518942AE"/>
    <w:rsid w:val="51894672"/>
    <w:rsid w:val="51914E45"/>
    <w:rsid w:val="519376D6"/>
    <w:rsid w:val="5197BFAE"/>
    <w:rsid w:val="51980E7B"/>
    <w:rsid w:val="5199CBFE"/>
    <w:rsid w:val="519EB1F7"/>
    <w:rsid w:val="519F47AC"/>
    <w:rsid w:val="51A04042"/>
    <w:rsid w:val="51A14122"/>
    <w:rsid w:val="51A5CE4F"/>
    <w:rsid w:val="51A5D0C2"/>
    <w:rsid w:val="51A88F14"/>
    <w:rsid w:val="51AA0073"/>
    <w:rsid w:val="51AB95C4"/>
    <w:rsid w:val="51ABB98E"/>
    <w:rsid w:val="51ABD4E2"/>
    <w:rsid w:val="51ACD643"/>
    <w:rsid w:val="51AD196C"/>
    <w:rsid w:val="51AEFEC5"/>
    <w:rsid w:val="51AF5982"/>
    <w:rsid w:val="51AFE9FB"/>
    <w:rsid w:val="51B037EF"/>
    <w:rsid w:val="51B3DD77"/>
    <w:rsid w:val="51B4AFE9"/>
    <w:rsid w:val="51B55A05"/>
    <w:rsid w:val="51B619F0"/>
    <w:rsid w:val="51BB166C"/>
    <w:rsid w:val="51BD6870"/>
    <w:rsid w:val="51C12A39"/>
    <w:rsid w:val="51C202B9"/>
    <w:rsid w:val="51C23B39"/>
    <w:rsid w:val="51C69C26"/>
    <w:rsid w:val="51CA8A0E"/>
    <w:rsid w:val="51CC2F6F"/>
    <w:rsid w:val="51CCA9B6"/>
    <w:rsid w:val="51D057B1"/>
    <w:rsid w:val="51D0A573"/>
    <w:rsid w:val="51D0ADA4"/>
    <w:rsid w:val="51D17D53"/>
    <w:rsid w:val="51D38858"/>
    <w:rsid w:val="51D89770"/>
    <w:rsid w:val="51DABE02"/>
    <w:rsid w:val="51DC2DD2"/>
    <w:rsid w:val="51DC83B9"/>
    <w:rsid w:val="51DF1CFD"/>
    <w:rsid w:val="51DF42BC"/>
    <w:rsid w:val="51E3128A"/>
    <w:rsid w:val="51E8142D"/>
    <w:rsid w:val="51E879A4"/>
    <w:rsid w:val="51EA8456"/>
    <w:rsid w:val="51EB967E"/>
    <w:rsid w:val="51EDF01C"/>
    <w:rsid w:val="51EE0C94"/>
    <w:rsid w:val="51F27C24"/>
    <w:rsid w:val="51F77AB2"/>
    <w:rsid w:val="51F823DC"/>
    <w:rsid w:val="51F8C29B"/>
    <w:rsid w:val="51F9D49A"/>
    <w:rsid w:val="51FD6C3C"/>
    <w:rsid w:val="51FF251D"/>
    <w:rsid w:val="5200AB28"/>
    <w:rsid w:val="52021F63"/>
    <w:rsid w:val="5203B7C2"/>
    <w:rsid w:val="5204FA19"/>
    <w:rsid w:val="520A7A43"/>
    <w:rsid w:val="520A8C46"/>
    <w:rsid w:val="520B6857"/>
    <w:rsid w:val="520E9653"/>
    <w:rsid w:val="520FCD73"/>
    <w:rsid w:val="5210C6D5"/>
    <w:rsid w:val="5211FAEE"/>
    <w:rsid w:val="5213F68F"/>
    <w:rsid w:val="5214E504"/>
    <w:rsid w:val="5215A0B7"/>
    <w:rsid w:val="5216E3AF"/>
    <w:rsid w:val="5217388D"/>
    <w:rsid w:val="52192780"/>
    <w:rsid w:val="521D2FA1"/>
    <w:rsid w:val="521D3BD9"/>
    <w:rsid w:val="521E1039"/>
    <w:rsid w:val="521F15EB"/>
    <w:rsid w:val="521F6392"/>
    <w:rsid w:val="52227405"/>
    <w:rsid w:val="5223370F"/>
    <w:rsid w:val="522A0A61"/>
    <w:rsid w:val="522CFE01"/>
    <w:rsid w:val="522EF665"/>
    <w:rsid w:val="522F2328"/>
    <w:rsid w:val="522F309D"/>
    <w:rsid w:val="5232C17C"/>
    <w:rsid w:val="52340581"/>
    <w:rsid w:val="52345690"/>
    <w:rsid w:val="52355593"/>
    <w:rsid w:val="52358F23"/>
    <w:rsid w:val="52367134"/>
    <w:rsid w:val="52368477"/>
    <w:rsid w:val="5236D525"/>
    <w:rsid w:val="5238D1C6"/>
    <w:rsid w:val="523AB722"/>
    <w:rsid w:val="523FF985"/>
    <w:rsid w:val="5241F5CA"/>
    <w:rsid w:val="524262DF"/>
    <w:rsid w:val="5248044D"/>
    <w:rsid w:val="524A9F05"/>
    <w:rsid w:val="524D8A99"/>
    <w:rsid w:val="52506EAD"/>
    <w:rsid w:val="52510AD1"/>
    <w:rsid w:val="5251A187"/>
    <w:rsid w:val="5252AD12"/>
    <w:rsid w:val="525A355B"/>
    <w:rsid w:val="525C58DF"/>
    <w:rsid w:val="5260009D"/>
    <w:rsid w:val="52607AC9"/>
    <w:rsid w:val="52659D56"/>
    <w:rsid w:val="5267D5AD"/>
    <w:rsid w:val="526A21A4"/>
    <w:rsid w:val="52723CBE"/>
    <w:rsid w:val="5275A2E0"/>
    <w:rsid w:val="5278CC72"/>
    <w:rsid w:val="5278DBF5"/>
    <w:rsid w:val="527D326C"/>
    <w:rsid w:val="527DD799"/>
    <w:rsid w:val="527DF031"/>
    <w:rsid w:val="527F595E"/>
    <w:rsid w:val="527FCA64"/>
    <w:rsid w:val="52825F8D"/>
    <w:rsid w:val="5282D816"/>
    <w:rsid w:val="52843EAE"/>
    <w:rsid w:val="52844974"/>
    <w:rsid w:val="5284E9A1"/>
    <w:rsid w:val="5288B463"/>
    <w:rsid w:val="528AF6E6"/>
    <w:rsid w:val="528D7FFC"/>
    <w:rsid w:val="528F4562"/>
    <w:rsid w:val="528F564D"/>
    <w:rsid w:val="52932AE4"/>
    <w:rsid w:val="5293CED1"/>
    <w:rsid w:val="5294424E"/>
    <w:rsid w:val="52945E89"/>
    <w:rsid w:val="52962DFE"/>
    <w:rsid w:val="52983E8D"/>
    <w:rsid w:val="5299661F"/>
    <w:rsid w:val="529A1339"/>
    <w:rsid w:val="529BF7EB"/>
    <w:rsid w:val="529CD202"/>
    <w:rsid w:val="52A29A70"/>
    <w:rsid w:val="52A387A5"/>
    <w:rsid w:val="52A894C8"/>
    <w:rsid w:val="52AAA363"/>
    <w:rsid w:val="52AD2B8E"/>
    <w:rsid w:val="52B174BC"/>
    <w:rsid w:val="52B19223"/>
    <w:rsid w:val="52B5E314"/>
    <w:rsid w:val="52B85F58"/>
    <w:rsid w:val="52BB084B"/>
    <w:rsid w:val="52BC508A"/>
    <w:rsid w:val="52BCA5D3"/>
    <w:rsid w:val="52BD3A83"/>
    <w:rsid w:val="52BDD6B6"/>
    <w:rsid w:val="52C2E811"/>
    <w:rsid w:val="52C56C2B"/>
    <w:rsid w:val="52C75141"/>
    <w:rsid w:val="52C7B6A3"/>
    <w:rsid w:val="52C8365D"/>
    <w:rsid w:val="52C9CDC6"/>
    <w:rsid w:val="52CBE215"/>
    <w:rsid w:val="52CE6121"/>
    <w:rsid w:val="52CEDC73"/>
    <w:rsid w:val="52D03E9A"/>
    <w:rsid w:val="52D0ADA2"/>
    <w:rsid w:val="52D1F084"/>
    <w:rsid w:val="52D3B80B"/>
    <w:rsid w:val="52D45BBF"/>
    <w:rsid w:val="52D5AF64"/>
    <w:rsid w:val="52D6B41F"/>
    <w:rsid w:val="52D74011"/>
    <w:rsid w:val="52D80B86"/>
    <w:rsid w:val="52D83F6F"/>
    <w:rsid w:val="52D8E305"/>
    <w:rsid w:val="52D8F8F1"/>
    <w:rsid w:val="52D99588"/>
    <w:rsid w:val="52DA9892"/>
    <w:rsid w:val="52DACF12"/>
    <w:rsid w:val="52DC94BF"/>
    <w:rsid w:val="52DFA279"/>
    <w:rsid w:val="52E0F377"/>
    <w:rsid w:val="52E1DA3A"/>
    <w:rsid w:val="52E4A203"/>
    <w:rsid w:val="52E58840"/>
    <w:rsid w:val="52E5AFC1"/>
    <w:rsid w:val="52EA3FA8"/>
    <w:rsid w:val="52EC04D0"/>
    <w:rsid w:val="52EEB554"/>
    <w:rsid w:val="52F07861"/>
    <w:rsid w:val="52F1A7C8"/>
    <w:rsid w:val="52F37144"/>
    <w:rsid w:val="52F3D125"/>
    <w:rsid w:val="52F5E67D"/>
    <w:rsid w:val="52F94C52"/>
    <w:rsid w:val="52F94F7E"/>
    <w:rsid w:val="52FC8736"/>
    <w:rsid w:val="52FC93D0"/>
    <w:rsid w:val="52FCBFE5"/>
    <w:rsid w:val="52FCD3EA"/>
    <w:rsid w:val="52FD01F2"/>
    <w:rsid w:val="52FFECFA"/>
    <w:rsid w:val="53010254"/>
    <w:rsid w:val="5302A19C"/>
    <w:rsid w:val="53037A8B"/>
    <w:rsid w:val="53047F61"/>
    <w:rsid w:val="5307CB19"/>
    <w:rsid w:val="530A0B62"/>
    <w:rsid w:val="530A194E"/>
    <w:rsid w:val="530C45DA"/>
    <w:rsid w:val="53100369"/>
    <w:rsid w:val="5310FA50"/>
    <w:rsid w:val="5313ABE5"/>
    <w:rsid w:val="5316610B"/>
    <w:rsid w:val="53172221"/>
    <w:rsid w:val="53173798"/>
    <w:rsid w:val="53173F17"/>
    <w:rsid w:val="5318F54F"/>
    <w:rsid w:val="5319DF30"/>
    <w:rsid w:val="5319FA8B"/>
    <w:rsid w:val="531AE5F5"/>
    <w:rsid w:val="531C1521"/>
    <w:rsid w:val="531E30B7"/>
    <w:rsid w:val="531F88F6"/>
    <w:rsid w:val="53205D69"/>
    <w:rsid w:val="5321B928"/>
    <w:rsid w:val="53240331"/>
    <w:rsid w:val="5326FFEA"/>
    <w:rsid w:val="53270366"/>
    <w:rsid w:val="532B88C8"/>
    <w:rsid w:val="532D4A64"/>
    <w:rsid w:val="532DF534"/>
    <w:rsid w:val="532E3270"/>
    <w:rsid w:val="532E7A28"/>
    <w:rsid w:val="532EECAB"/>
    <w:rsid w:val="532F7E5B"/>
    <w:rsid w:val="53301FE4"/>
    <w:rsid w:val="5332181B"/>
    <w:rsid w:val="533428C6"/>
    <w:rsid w:val="533852B9"/>
    <w:rsid w:val="53391332"/>
    <w:rsid w:val="533B0EB5"/>
    <w:rsid w:val="533BDCAE"/>
    <w:rsid w:val="533BF282"/>
    <w:rsid w:val="533D4625"/>
    <w:rsid w:val="533D7003"/>
    <w:rsid w:val="53403B5A"/>
    <w:rsid w:val="5340CB83"/>
    <w:rsid w:val="534149D3"/>
    <w:rsid w:val="5341C276"/>
    <w:rsid w:val="53449793"/>
    <w:rsid w:val="5345636E"/>
    <w:rsid w:val="53472650"/>
    <w:rsid w:val="5347EF81"/>
    <w:rsid w:val="53482096"/>
    <w:rsid w:val="5349326B"/>
    <w:rsid w:val="53499B8B"/>
    <w:rsid w:val="534AEFB8"/>
    <w:rsid w:val="534B49A8"/>
    <w:rsid w:val="534F391A"/>
    <w:rsid w:val="5351F5ED"/>
    <w:rsid w:val="5354FF4B"/>
    <w:rsid w:val="5358E9EB"/>
    <w:rsid w:val="535AA3E4"/>
    <w:rsid w:val="535E0103"/>
    <w:rsid w:val="53607BEB"/>
    <w:rsid w:val="5360D595"/>
    <w:rsid w:val="53610833"/>
    <w:rsid w:val="536108BA"/>
    <w:rsid w:val="5362DF30"/>
    <w:rsid w:val="5364745C"/>
    <w:rsid w:val="5367E0B9"/>
    <w:rsid w:val="53687010"/>
    <w:rsid w:val="536D61E2"/>
    <w:rsid w:val="536E9E90"/>
    <w:rsid w:val="536F23BA"/>
    <w:rsid w:val="5370856F"/>
    <w:rsid w:val="53712830"/>
    <w:rsid w:val="5378FB7F"/>
    <w:rsid w:val="53791ED9"/>
    <w:rsid w:val="5379B5EE"/>
    <w:rsid w:val="537A6D56"/>
    <w:rsid w:val="537B4825"/>
    <w:rsid w:val="537BF05F"/>
    <w:rsid w:val="537BFC7A"/>
    <w:rsid w:val="537C0DBC"/>
    <w:rsid w:val="537C8B6C"/>
    <w:rsid w:val="537DB09D"/>
    <w:rsid w:val="53859DCF"/>
    <w:rsid w:val="5387E8AC"/>
    <w:rsid w:val="53880852"/>
    <w:rsid w:val="538D0C96"/>
    <w:rsid w:val="53902BCE"/>
    <w:rsid w:val="53904CC6"/>
    <w:rsid w:val="5390A3F3"/>
    <w:rsid w:val="5391D733"/>
    <w:rsid w:val="53936876"/>
    <w:rsid w:val="539899D7"/>
    <w:rsid w:val="539A4406"/>
    <w:rsid w:val="539BD57C"/>
    <w:rsid w:val="539D4EA4"/>
    <w:rsid w:val="53A2AC6F"/>
    <w:rsid w:val="53A5365C"/>
    <w:rsid w:val="53A5BE2E"/>
    <w:rsid w:val="53A6FD4B"/>
    <w:rsid w:val="53A7366A"/>
    <w:rsid w:val="53AB6540"/>
    <w:rsid w:val="53AD45C6"/>
    <w:rsid w:val="53B1389E"/>
    <w:rsid w:val="53B1E1F1"/>
    <w:rsid w:val="53B30CB0"/>
    <w:rsid w:val="53B3453F"/>
    <w:rsid w:val="53B4DC4E"/>
    <w:rsid w:val="53B8AC7B"/>
    <w:rsid w:val="53B8D93D"/>
    <w:rsid w:val="53BA6E83"/>
    <w:rsid w:val="53BA84FE"/>
    <w:rsid w:val="53BE3DB0"/>
    <w:rsid w:val="53C23BD8"/>
    <w:rsid w:val="53C2884C"/>
    <w:rsid w:val="53C2B83F"/>
    <w:rsid w:val="53C373F5"/>
    <w:rsid w:val="53C59081"/>
    <w:rsid w:val="53C989A5"/>
    <w:rsid w:val="53CB19A9"/>
    <w:rsid w:val="53CBB951"/>
    <w:rsid w:val="53CD7726"/>
    <w:rsid w:val="53CE04FE"/>
    <w:rsid w:val="53D012C2"/>
    <w:rsid w:val="53D15AC6"/>
    <w:rsid w:val="53D40B45"/>
    <w:rsid w:val="53D52DEF"/>
    <w:rsid w:val="53D559B1"/>
    <w:rsid w:val="53D56912"/>
    <w:rsid w:val="53D74A05"/>
    <w:rsid w:val="53D793F1"/>
    <w:rsid w:val="53DAA149"/>
    <w:rsid w:val="53DCBC94"/>
    <w:rsid w:val="53DEDCCE"/>
    <w:rsid w:val="53DF1F6F"/>
    <w:rsid w:val="53E24E3D"/>
    <w:rsid w:val="53E26625"/>
    <w:rsid w:val="53E6FDAA"/>
    <w:rsid w:val="53E72226"/>
    <w:rsid w:val="53EA682A"/>
    <w:rsid w:val="53EA80F1"/>
    <w:rsid w:val="53EAFAC5"/>
    <w:rsid w:val="53EBF01E"/>
    <w:rsid w:val="53F24D33"/>
    <w:rsid w:val="53F3B53B"/>
    <w:rsid w:val="53F3D7F4"/>
    <w:rsid w:val="53F4496B"/>
    <w:rsid w:val="53F69059"/>
    <w:rsid w:val="53F7C943"/>
    <w:rsid w:val="53FACCD4"/>
    <w:rsid w:val="53FBAE1D"/>
    <w:rsid w:val="53FEFE9A"/>
    <w:rsid w:val="54000084"/>
    <w:rsid w:val="540094CB"/>
    <w:rsid w:val="540126C7"/>
    <w:rsid w:val="5402967B"/>
    <w:rsid w:val="5402A75B"/>
    <w:rsid w:val="540492EB"/>
    <w:rsid w:val="54078194"/>
    <w:rsid w:val="540782D2"/>
    <w:rsid w:val="540A8A37"/>
    <w:rsid w:val="540AF072"/>
    <w:rsid w:val="540CA33A"/>
    <w:rsid w:val="540CFEB3"/>
    <w:rsid w:val="540EBBDC"/>
    <w:rsid w:val="54112DA7"/>
    <w:rsid w:val="5411C109"/>
    <w:rsid w:val="5414269F"/>
    <w:rsid w:val="54142BFA"/>
    <w:rsid w:val="54150690"/>
    <w:rsid w:val="5415F265"/>
    <w:rsid w:val="541778D8"/>
    <w:rsid w:val="5417F1A8"/>
    <w:rsid w:val="541960C7"/>
    <w:rsid w:val="541BF34D"/>
    <w:rsid w:val="541D1CC6"/>
    <w:rsid w:val="541DCB79"/>
    <w:rsid w:val="541EE6F4"/>
    <w:rsid w:val="54224570"/>
    <w:rsid w:val="542481F5"/>
    <w:rsid w:val="5425915B"/>
    <w:rsid w:val="5425AEDF"/>
    <w:rsid w:val="542AB388"/>
    <w:rsid w:val="542BEC5C"/>
    <w:rsid w:val="542CC72C"/>
    <w:rsid w:val="542D0BBE"/>
    <w:rsid w:val="542DB947"/>
    <w:rsid w:val="542DBA0B"/>
    <w:rsid w:val="542DBEDB"/>
    <w:rsid w:val="542F1404"/>
    <w:rsid w:val="542F472D"/>
    <w:rsid w:val="542F58A2"/>
    <w:rsid w:val="5430237F"/>
    <w:rsid w:val="54341B19"/>
    <w:rsid w:val="5436A7EA"/>
    <w:rsid w:val="5436F368"/>
    <w:rsid w:val="5437E3A0"/>
    <w:rsid w:val="543A0979"/>
    <w:rsid w:val="543A32CD"/>
    <w:rsid w:val="543A493E"/>
    <w:rsid w:val="543B36FF"/>
    <w:rsid w:val="543CA686"/>
    <w:rsid w:val="543E2E24"/>
    <w:rsid w:val="543F9FED"/>
    <w:rsid w:val="54429716"/>
    <w:rsid w:val="54439C2B"/>
    <w:rsid w:val="54459D68"/>
    <w:rsid w:val="5445CEC2"/>
    <w:rsid w:val="544F8AD4"/>
    <w:rsid w:val="54527E2D"/>
    <w:rsid w:val="545404E6"/>
    <w:rsid w:val="5454E3C1"/>
    <w:rsid w:val="545671C5"/>
    <w:rsid w:val="5456A90F"/>
    <w:rsid w:val="5458D7F9"/>
    <w:rsid w:val="545AD00F"/>
    <w:rsid w:val="545C664C"/>
    <w:rsid w:val="545E7047"/>
    <w:rsid w:val="545EB872"/>
    <w:rsid w:val="545FD622"/>
    <w:rsid w:val="5460AAD8"/>
    <w:rsid w:val="5462363B"/>
    <w:rsid w:val="54624628"/>
    <w:rsid w:val="5463F945"/>
    <w:rsid w:val="5465BE9E"/>
    <w:rsid w:val="54670681"/>
    <w:rsid w:val="54693666"/>
    <w:rsid w:val="546AD7B9"/>
    <w:rsid w:val="546B3682"/>
    <w:rsid w:val="546B486C"/>
    <w:rsid w:val="546E7DBA"/>
    <w:rsid w:val="546EAAF6"/>
    <w:rsid w:val="54729D47"/>
    <w:rsid w:val="54746D07"/>
    <w:rsid w:val="5474EDC1"/>
    <w:rsid w:val="5478559A"/>
    <w:rsid w:val="547D2CF9"/>
    <w:rsid w:val="547D4099"/>
    <w:rsid w:val="547E3774"/>
    <w:rsid w:val="547E4EA2"/>
    <w:rsid w:val="547EDC03"/>
    <w:rsid w:val="54847EBD"/>
    <w:rsid w:val="5485FDAD"/>
    <w:rsid w:val="54878026"/>
    <w:rsid w:val="5487B359"/>
    <w:rsid w:val="54897842"/>
    <w:rsid w:val="548F155F"/>
    <w:rsid w:val="548FC1FC"/>
    <w:rsid w:val="548FEC9C"/>
    <w:rsid w:val="54917EC7"/>
    <w:rsid w:val="54933AAB"/>
    <w:rsid w:val="549509B4"/>
    <w:rsid w:val="54966793"/>
    <w:rsid w:val="549805C2"/>
    <w:rsid w:val="5499CFE9"/>
    <w:rsid w:val="549AA9B0"/>
    <w:rsid w:val="549D115C"/>
    <w:rsid w:val="549EC82F"/>
    <w:rsid w:val="549FDC1C"/>
    <w:rsid w:val="54A13977"/>
    <w:rsid w:val="54A1AED1"/>
    <w:rsid w:val="54A27CBC"/>
    <w:rsid w:val="54A2FDC6"/>
    <w:rsid w:val="54A5FF79"/>
    <w:rsid w:val="54A7636C"/>
    <w:rsid w:val="54A79C34"/>
    <w:rsid w:val="54A7EFE6"/>
    <w:rsid w:val="54A8FDF5"/>
    <w:rsid w:val="54A91762"/>
    <w:rsid w:val="54AA83FF"/>
    <w:rsid w:val="54AC5DE5"/>
    <w:rsid w:val="54AD0A49"/>
    <w:rsid w:val="54ADB5B6"/>
    <w:rsid w:val="54AFA294"/>
    <w:rsid w:val="54AFC8C3"/>
    <w:rsid w:val="54B16333"/>
    <w:rsid w:val="54B30A25"/>
    <w:rsid w:val="54BA9EE9"/>
    <w:rsid w:val="54BB9291"/>
    <w:rsid w:val="54BD93FD"/>
    <w:rsid w:val="54BDEC49"/>
    <w:rsid w:val="54BF1D03"/>
    <w:rsid w:val="54C02A19"/>
    <w:rsid w:val="54C3F436"/>
    <w:rsid w:val="54C4CA7D"/>
    <w:rsid w:val="54CDB1CF"/>
    <w:rsid w:val="54CED71F"/>
    <w:rsid w:val="54D1852C"/>
    <w:rsid w:val="54D2BC33"/>
    <w:rsid w:val="54D2E0AD"/>
    <w:rsid w:val="54D2FBC1"/>
    <w:rsid w:val="54D81E4F"/>
    <w:rsid w:val="54D90CAF"/>
    <w:rsid w:val="54D952C2"/>
    <w:rsid w:val="54DC9BE4"/>
    <w:rsid w:val="54DE0A1B"/>
    <w:rsid w:val="54DEB53C"/>
    <w:rsid w:val="54DF9559"/>
    <w:rsid w:val="54E0A5DF"/>
    <w:rsid w:val="54E17C43"/>
    <w:rsid w:val="54E2E84C"/>
    <w:rsid w:val="54E3528F"/>
    <w:rsid w:val="54E42E3E"/>
    <w:rsid w:val="54E4595A"/>
    <w:rsid w:val="54E47719"/>
    <w:rsid w:val="54E51159"/>
    <w:rsid w:val="54E5B54A"/>
    <w:rsid w:val="54E5C3F0"/>
    <w:rsid w:val="54E78135"/>
    <w:rsid w:val="54E92B20"/>
    <w:rsid w:val="54EC06FB"/>
    <w:rsid w:val="54EC50AB"/>
    <w:rsid w:val="54ED9337"/>
    <w:rsid w:val="54EDC38B"/>
    <w:rsid w:val="54F0ED88"/>
    <w:rsid w:val="54F118A1"/>
    <w:rsid w:val="54F136E5"/>
    <w:rsid w:val="54F25510"/>
    <w:rsid w:val="54F350FC"/>
    <w:rsid w:val="54F43E31"/>
    <w:rsid w:val="54F59D0F"/>
    <w:rsid w:val="54F7C9AF"/>
    <w:rsid w:val="54F84EF8"/>
    <w:rsid w:val="54F90E8E"/>
    <w:rsid w:val="54FC0CFD"/>
    <w:rsid w:val="54FD1210"/>
    <w:rsid w:val="54FD4DA0"/>
    <w:rsid w:val="54FFCFF7"/>
    <w:rsid w:val="55019534"/>
    <w:rsid w:val="5501A546"/>
    <w:rsid w:val="55041097"/>
    <w:rsid w:val="5505D181"/>
    <w:rsid w:val="55063B7F"/>
    <w:rsid w:val="55069AAA"/>
    <w:rsid w:val="550AF262"/>
    <w:rsid w:val="550C0664"/>
    <w:rsid w:val="550CCEA0"/>
    <w:rsid w:val="550D7586"/>
    <w:rsid w:val="550F2849"/>
    <w:rsid w:val="550FBA19"/>
    <w:rsid w:val="55108E35"/>
    <w:rsid w:val="55109B43"/>
    <w:rsid w:val="55139C48"/>
    <w:rsid w:val="5514C547"/>
    <w:rsid w:val="5514EA1A"/>
    <w:rsid w:val="5517145B"/>
    <w:rsid w:val="55198B25"/>
    <w:rsid w:val="551ACF7C"/>
    <w:rsid w:val="551AD037"/>
    <w:rsid w:val="551C9C3E"/>
    <w:rsid w:val="551D4400"/>
    <w:rsid w:val="551E2FA5"/>
    <w:rsid w:val="551E32CE"/>
    <w:rsid w:val="551F6DEC"/>
    <w:rsid w:val="551F9AC2"/>
    <w:rsid w:val="55200E05"/>
    <w:rsid w:val="5520835E"/>
    <w:rsid w:val="552169C4"/>
    <w:rsid w:val="552293F1"/>
    <w:rsid w:val="5522C815"/>
    <w:rsid w:val="55248B76"/>
    <w:rsid w:val="55267D99"/>
    <w:rsid w:val="5528D144"/>
    <w:rsid w:val="55297465"/>
    <w:rsid w:val="552CB074"/>
    <w:rsid w:val="552DD300"/>
    <w:rsid w:val="55343817"/>
    <w:rsid w:val="553502F0"/>
    <w:rsid w:val="55357642"/>
    <w:rsid w:val="55358D50"/>
    <w:rsid w:val="55399121"/>
    <w:rsid w:val="553A2902"/>
    <w:rsid w:val="553EE571"/>
    <w:rsid w:val="553FFD7D"/>
    <w:rsid w:val="5542D930"/>
    <w:rsid w:val="5542EB68"/>
    <w:rsid w:val="55430F96"/>
    <w:rsid w:val="5543DC07"/>
    <w:rsid w:val="55444D7F"/>
    <w:rsid w:val="5544C09A"/>
    <w:rsid w:val="55450D94"/>
    <w:rsid w:val="5546FB5D"/>
    <w:rsid w:val="5547B1E1"/>
    <w:rsid w:val="5548A40D"/>
    <w:rsid w:val="5548D9E7"/>
    <w:rsid w:val="55511115"/>
    <w:rsid w:val="55539193"/>
    <w:rsid w:val="5553AE9E"/>
    <w:rsid w:val="5554CA0F"/>
    <w:rsid w:val="555838B0"/>
    <w:rsid w:val="555946ED"/>
    <w:rsid w:val="555B469E"/>
    <w:rsid w:val="555D9B37"/>
    <w:rsid w:val="5562386D"/>
    <w:rsid w:val="5563DD30"/>
    <w:rsid w:val="55640715"/>
    <w:rsid w:val="55642C86"/>
    <w:rsid w:val="5566F2A8"/>
    <w:rsid w:val="556E9263"/>
    <w:rsid w:val="55701504"/>
    <w:rsid w:val="5571078C"/>
    <w:rsid w:val="55717779"/>
    <w:rsid w:val="5574F32A"/>
    <w:rsid w:val="557754A2"/>
    <w:rsid w:val="557B8A82"/>
    <w:rsid w:val="557D2628"/>
    <w:rsid w:val="557E8BD4"/>
    <w:rsid w:val="557FE9FE"/>
    <w:rsid w:val="5581A036"/>
    <w:rsid w:val="5583591E"/>
    <w:rsid w:val="55862B56"/>
    <w:rsid w:val="5587AC61"/>
    <w:rsid w:val="558A70CD"/>
    <w:rsid w:val="558F1E94"/>
    <w:rsid w:val="558F6B6B"/>
    <w:rsid w:val="55908B14"/>
    <w:rsid w:val="559372F7"/>
    <w:rsid w:val="5593AEAC"/>
    <w:rsid w:val="5593EBEB"/>
    <w:rsid w:val="5593FC9D"/>
    <w:rsid w:val="55966678"/>
    <w:rsid w:val="5596BBA2"/>
    <w:rsid w:val="559A350A"/>
    <w:rsid w:val="559A9724"/>
    <w:rsid w:val="559ACCC3"/>
    <w:rsid w:val="55A935EC"/>
    <w:rsid w:val="55ACD56A"/>
    <w:rsid w:val="55AE1012"/>
    <w:rsid w:val="55AED5A6"/>
    <w:rsid w:val="55AED7E0"/>
    <w:rsid w:val="55AEF422"/>
    <w:rsid w:val="55B067EA"/>
    <w:rsid w:val="55B08EC9"/>
    <w:rsid w:val="55B0BB26"/>
    <w:rsid w:val="55B12B0F"/>
    <w:rsid w:val="55B2F6C4"/>
    <w:rsid w:val="55B53128"/>
    <w:rsid w:val="55B54F66"/>
    <w:rsid w:val="55B62799"/>
    <w:rsid w:val="55B63E51"/>
    <w:rsid w:val="55B6C834"/>
    <w:rsid w:val="55B9D626"/>
    <w:rsid w:val="55BAE6F9"/>
    <w:rsid w:val="55BB273C"/>
    <w:rsid w:val="55C30D39"/>
    <w:rsid w:val="55C59438"/>
    <w:rsid w:val="55C631A5"/>
    <w:rsid w:val="55C668B2"/>
    <w:rsid w:val="55C6D12E"/>
    <w:rsid w:val="55C7952C"/>
    <w:rsid w:val="55C7C9C6"/>
    <w:rsid w:val="55C859DA"/>
    <w:rsid w:val="55C8E29E"/>
    <w:rsid w:val="55CAB508"/>
    <w:rsid w:val="55CAE69C"/>
    <w:rsid w:val="55CCD077"/>
    <w:rsid w:val="55CD111B"/>
    <w:rsid w:val="55CD116D"/>
    <w:rsid w:val="55CFA2EF"/>
    <w:rsid w:val="55D0D105"/>
    <w:rsid w:val="55D13DB1"/>
    <w:rsid w:val="55D2842A"/>
    <w:rsid w:val="55D2DE93"/>
    <w:rsid w:val="55D485AE"/>
    <w:rsid w:val="55D53BF4"/>
    <w:rsid w:val="55D5E51A"/>
    <w:rsid w:val="55D604BA"/>
    <w:rsid w:val="55D61B84"/>
    <w:rsid w:val="55D9D08F"/>
    <w:rsid w:val="55D9F029"/>
    <w:rsid w:val="55DB22AC"/>
    <w:rsid w:val="55DD3B1A"/>
    <w:rsid w:val="55DDC089"/>
    <w:rsid w:val="55DE52B6"/>
    <w:rsid w:val="55DF2BDB"/>
    <w:rsid w:val="55DF7828"/>
    <w:rsid w:val="55DF7BFE"/>
    <w:rsid w:val="55E2C47C"/>
    <w:rsid w:val="55E38CB1"/>
    <w:rsid w:val="55E3A85E"/>
    <w:rsid w:val="55E4B499"/>
    <w:rsid w:val="55E4DB94"/>
    <w:rsid w:val="55E7789C"/>
    <w:rsid w:val="55E84A10"/>
    <w:rsid w:val="55E87E06"/>
    <w:rsid w:val="55ED6E11"/>
    <w:rsid w:val="55EDE68D"/>
    <w:rsid w:val="55EE5F94"/>
    <w:rsid w:val="55EE6859"/>
    <w:rsid w:val="55EF8F6A"/>
    <w:rsid w:val="55EFDECC"/>
    <w:rsid w:val="55F07C27"/>
    <w:rsid w:val="55F1279F"/>
    <w:rsid w:val="55F436C4"/>
    <w:rsid w:val="55F557B9"/>
    <w:rsid w:val="55F5E87F"/>
    <w:rsid w:val="55FA5D75"/>
    <w:rsid w:val="55FF2204"/>
    <w:rsid w:val="560326D8"/>
    <w:rsid w:val="5604B698"/>
    <w:rsid w:val="5605246A"/>
    <w:rsid w:val="5605B2AA"/>
    <w:rsid w:val="56060056"/>
    <w:rsid w:val="5606A96C"/>
    <w:rsid w:val="56072810"/>
    <w:rsid w:val="560DBDF8"/>
    <w:rsid w:val="5611A644"/>
    <w:rsid w:val="56131732"/>
    <w:rsid w:val="56199AF7"/>
    <w:rsid w:val="561B29BC"/>
    <w:rsid w:val="561C9DEC"/>
    <w:rsid w:val="561DCD74"/>
    <w:rsid w:val="56201963"/>
    <w:rsid w:val="56230AC5"/>
    <w:rsid w:val="5623C2AD"/>
    <w:rsid w:val="5623D3E3"/>
    <w:rsid w:val="5625E98B"/>
    <w:rsid w:val="5627CAA4"/>
    <w:rsid w:val="56297E90"/>
    <w:rsid w:val="562A12C2"/>
    <w:rsid w:val="562AE5C0"/>
    <w:rsid w:val="562B7DCB"/>
    <w:rsid w:val="562DCB94"/>
    <w:rsid w:val="56300C97"/>
    <w:rsid w:val="56307D0C"/>
    <w:rsid w:val="563200B7"/>
    <w:rsid w:val="563202C2"/>
    <w:rsid w:val="5632513D"/>
    <w:rsid w:val="56325963"/>
    <w:rsid w:val="56345F99"/>
    <w:rsid w:val="56355217"/>
    <w:rsid w:val="56383AF4"/>
    <w:rsid w:val="563BCA36"/>
    <w:rsid w:val="563E3763"/>
    <w:rsid w:val="56401BEC"/>
    <w:rsid w:val="5644203C"/>
    <w:rsid w:val="56488C02"/>
    <w:rsid w:val="564D303F"/>
    <w:rsid w:val="564FD4E5"/>
    <w:rsid w:val="56515635"/>
    <w:rsid w:val="5651C7A0"/>
    <w:rsid w:val="565234A0"/>
    <w:rsid w:val="5652910B"/>
    <w:rsid w:val="5654074C"/>
    <w:rsid w:val="56574636"/>
    <w:rsid w:val="565790F3"/>
    <w:rsid w:val="56587129"/>
    <w:rsid w:val="565F5F66"/>
    <w:rsid w:val="56621E2F"/>
    <w:rsid w:val="5663094C"/>
    <w:rsid w:val="5663B62B"/>
    <w:rsid w:val="5663FCD8"/>
    <w:rsid w:val="5665AD69"/>
    <w:rsid w:val="5666AC85"/>
    <w:rsid w:val="56670957"/>
    <w:rsid w:val="56676FEF"/>
    <w:rsid w:val="5667FF1F"/>
    <w:rsid w:val="56691801"/>
    <w:rsid w:val="5669BD3E"/>
    <w:rsid w:val="566A5E0A"/>
    <w:rsid w:val="566FFAC0"/>
    <w:rsid w:val="5671CCFE"/>
    <w:rsid w:val="56721AC6"/>
    <w:rsid w:val="567581BA"/>
    <w:rsid w:val="5675A0D6"/>
    <w:rsid w:val="56763887"/>
    <w:rsid w:val="56769B53"/>
    <w:rsid w:val="56772003"/>
    <w:rsid w:val="56783782"/>
    <w:rsid w:val="567C7DD4"/>
    <w:rsid w:val="567DCC94"/>
    <w:rsid w:val="567F4D33"/>
    <w:rsid w:val="567F9006"/>
    <w:rsid w:val="5681E59B"/>
    <w:rsid w:val="5686FC86"/>
    <w:rsid w:val="56873642"/>
    <w:rsid w:val="568AAC9E"/>
    <w:rsid w:val="568CCC0D"/>
    <w:rsid w:val="568F39A4"/>
    <w:rsid w:val="56916FBD"/>
    <w:rsid w:val="5693E4AD"/>
    <w:rsid w:val="569674D0"/>
    <w:rsid w:val="5696EBE5"/>
    <w:rsid w:val="5697A1C7"/>
    <w:rsid w:val="56989ED3"/>
    <w:rsid w:val="569A39E4"/>
    <w:rsid w:val="569B2830"/>
    <w:rsid w:val="569BC85C"/>
    <w:rsid w:val="569CC058"/>
    <w:rsid w:val="569D3946"/>
    <w:rsid w:val="569F03BF"/>
    <w:rsid w:val="569F6F7F"/>
    <w:rsid w:val="569F8436"/>
    <w:rsid w:val="56A32153"/>
    <w:rsid w:val="56A6E1E0"/>
    <w:rsid w:val="56ABB03B"/>
    <w:rsid w:val="56B27246"/>
    <w:rsid w:val="56B32FC4"/>
    <w:rsid w:val="56B35EEE"/>
    <w:rsid w:val="56B4A6A3"/>
    <w:rsid w:val="56B574FF"/>
    <w:rsid w:val="56B5B70B"/>
    <w:rsid w:val="56B71E5C"/>
    <w:rsid w:val="56B7B021"/>
    <w:rsid w:val="56BA5301"/>
    <w:rsid w:val="56BC10AC"/>
    <w:rsid w:val="56BC42CA"/>
    <w:rsid w:val="56BDAED0"/>
    <w:rsid w:val="56C453E2"/>
    <w:rsid w:val="56C83E8A"/>
    <w:rsid w:val="56C9AFB9"/>
    <w:rsid w:val="56CC97FF"/>
    <w:rsid w:val="56CD010B"/>
    <w:rsid w:val="56CE02B9"/>
    <w:rsid w:val="56D0C150"/>
    <w:rsid w:val="56D38872"/>
    <w:rsid w:val="56D61491"/>
    <w:rsid w:val="56D6BCB6"/>
    <w:rsid w:val="56D9D881"/>
    <w:rsid w:val="56D9EB6C"/>
    <w:rsid w:val="56D9FA7D"/>
    <w:rsid w:val="56DAC2F9"/>
    <w:rsid w:val="56DB219B"/>
    <w:rsid w:val="56DCEF44"/>
    <w:rsid w:val="56DDE5EF"/>
    <w:rsid w:val="56E066D2"/>
    <w:rsid w:val="56E18127"/>
    <w:rsid w:val="56E585C7"/>
    <w:rsid w:val="56E5C718"/>
    <w:rsid w:val="56E8CBC6"/>
    <w:rsid w:val="56EA092A"/>
    <w:rsid w:val="56EB3B9D"/>
    <w:rsid w:val="56EB747D"/>
    <w:rsid w:val="56EE04ED"/>
    <w:rsid w:val="56EF4C8F"/>
    <w:rsid w:val="56EFFA5E"/>
    <w:rsid w:val="56F151C6"/>
    <w:rsid w:val="56F4F1E5"/>
    <w:rsid w:val="56F50342"/>
    <w:rsid w:val="56F6DC6E"/>
    <w:rsid w:val="56F6F5BD"/>
    <w:rsid w:val="56F84325"/>
    <w:rsid w:val="56FB81B5"/>
    <w:rsid w:val="56FB9449"/>
    <w:rsid w:val="56FBE84E"/>
    <w:rsid w:val="56FD91B9"/>
    <w:rsid w:val="56FEBFD9"/>
    <w:rsid w:val="5700D0E1"/>
    <w:rsid w:val="57027071"/>
    <w:rsid w:val="5702C46A"/>
    <w:rsid w:val="57051C49"/>
    <w:rsid w:val="57056BB6"/>
    <w:rsid w:val="57088B08"/>
    <w:rsid w:val="57091E25"/>
    <w:rsid w:val="5709A690"/>
    <w:rsid w:val="570A3F37"/>
    <w:rsid w:val="570B0F88"/>
    <w:rsid w:val="570D59E9"/>
    <w:rsid w:val="570E01CD"/>
    <w:rsid w:val="570E474F"/>
    <w:rsid w:val="5710DE93"/>
    <w:rsid w:val="5713E7E9"/>
    <w:rsid w:val="5715055B"/>
    <w:rsid w:val="5715E5CB"/>
    <w:rsid w:val="5716A897"/>
    <w:rsid w:val="571932E0"/>
    <w:rsid w:val="571B326A"/>
    <w:rsid w:val="571B4992"/>
    <w:rsid w:val="571B7109"/>
    <w:rsid w:val="571C591F"/>
    <w:rsid w:val="571D0CE5"/>
    <w:rsid w:val="571D809A"/>
    <w:rsid w:val="571F59B6"/>
    <w:rsid w:val="57207810"/>
    <w:rsid w:val="57221A9D"/>
    <w:rsid w:val="572373E8"/>
    <w:rsid w:val="572424B7"/>
    <w:rsid w:val="5727D424"/>
    <w:rsid w:val="57299288"/>
    <w:rsid w:val="57340B26"/>
    <w:rsid w:val="57366785"/>
    <w:rsid w:val="573735D3"/>
    <w:rsid w:val="57394AA6"/>
    <w:rsid w:val="57396DAC"/>
    <w:rsid w:val="573C8DAD"/>
    <w:rsid w:val="573E7004"/>
    <w:rsid w:val="573F4DB1"/>
    <w:rsid w:val="5745657F"/>
    <w:rsid w:val="574587A3"/>
    <w:rsid w:val="57497342"/>
    <w:rsid w:val="574A9625"/>
    <w:rsid w:val="574B400F"/>
    <w:rsid w:val="574C937F"/>
    <w:rsid w:val="57510189"/>
    <w:rsid w:val="5751B3AC"/>
    <w:rsid w:val="575388A3"/>
    <w:rsid w:val="5756D282"/>
    <w:rsid w:val="5757E3F8"/>
    <w:rsid w:val="575948B1"/>
    <w:rsid w:val="575C5383"/>
    <w:rsid w:val="575F1A7C"/>
    <w:rsid w:val="575FC5C5"/>
    <w:rsid w:val="5760B528"/>
    <w:rsid w:val="5760C6E6"/>
    <w:rsid w:val="5760E632"/>
    <w:rsid w:val="5764AC80"/>
    <w:rsid w:val="5765EA70"/>
    <w:rsid w:val="57671044"/>
    <w:rsid w:val="5768939D"/>
    <w:rsid w:val="57699F21"/>
    <w:rsid w:val="576A032B"/>
    <w:rsid w:val="576D3B7B"/>
    <w:rsid w:val="576DBD27"/>
    <w:rsid w:val="576DE877"/>
    <w:rsid w:val="576F33DA"/>
    <w:rsid w:val="57744129"/>
    <w:rsid w:val="577655CD"/>
    <w:rsid w:val="577A56C7"/>
    <w:rsid w:val="577CAB7D"/>
    <w:rsid w:val="578026A8"/>
    <w:rsid w:val="5780D68A"/>
    <w:rsid w:val="5780DACB"/>
    <w:rsid w:val="578E56B9"/>
    <w:rsid w:val="57901AEE"/>
    <w:rsid w:val="57921775"/>
    <w:rsid w:val="57925AD2"/>
    <w:rsid w:val="5793B016"/>
    <w:rsid w:val="579428E3"/>
    <w:rsid w:val="579582FD"/>
    <w:rsid w:val="579ABD40"/>
    <w:rsid w:val="579AE51A"/>
    <w:rsid w:val="579BBDB9"/>
    <w:rsid w:val="579C27EE"/>
    <w:rsid w:val="579D10B0"/>
    <w:rsid w:val="579F51FF"/>
    <w:rsid w:val="57A498BB"/>
    <w:rsid w:val="57A7360F"/>
    <w:rsid w:val="57A7D053"/>
    <w:rsid w:val="57A9B569"/>
    <w:rsid w:val="57ABABEF"/>
    <w:rsid w:val="57AC8D0A"/>
    <w:rsid w:val="57AED1C9"/>
    <w:rsid w:val="57AEDCC7"/>
    <w:rsid w:val="57AFB88F"/>
    <w:rsid w:val="57B0D828"/>
    <w:rsid w:val="57B1B5EA"/>
    <w:rsid w:val="57B2445E"/>
    <w:rsid w:val="57B31DE2"/>
    <w:rsid w:val="57B36775"/>
    <w:rsid w:val="57B3A83D"/>
    <w:rsid w:val="57B3F7EC"/>
    <w:rsid w:val="57B4380A"/>
    <w:rsid w:val="57B610ED"/>
    <w:rsid w:val="57B930F6"/>
    <w:rsid w:val="57BA0929"/>
    <w:rsid w:val="57BA5C73"/>
    <w:rsid w:val="57BD6556"/>
    <w:rsid w:val="57BD8067"/>
    <w:rsid w:val="57BD9B91"/>
    <w:rsid w:val="57C10A06"/>
    <w:rsid w:val="57C39A43"/>
    <w:rsid w:val="57C581C5"/>
    <w:rsid w:val="57CB2565"/>
    <w:rsid w:val="57CC1CA9"/>
    <w:rsid w:val="57CCE20A"/>
    <w:rsid w:val="57CD8E92"/>
    <w:rsid w:val="57CE1FE0"/>
    <w:rsid w:val="57CFDE44"/>
    <w:rsid w:val="57D3EF07"/>
    <w:rsid w:val="57D59E8D"/>
    <w:rsid w:val="57D59F8C"/>
    <w:rsid w:val="57D75383"/>
    <w:rsid w:val="57D96E35"/>
    <w:rsid w:val="57DAE02F"/>
    <w:rsid w:val="57DB36C0"/>
    <w:rsid w:val="57DBB757"/>
    <w:rsid w:val="57DD4949"/>
    <w:rsid w:val="57DDD7FA"/>
    <w:rsid w:val="57DED8A5"/>
    <w:rsid w:val="57E097C8"/>
    <w:rsid w:val="57E37A2C"/>
    <w:rsid w:val="57E781FF"/>
    <w:rsid w:val="57E8CD30"/>
    <w:rsid w:val="57E8F40F"/>
    <w:rsid w:val="57EA8FDD"/>
    <w:rsid w:val="57EAA3BB"/>
    <w:rsid w:val="57EDA8EF"/>
    <w:rsid w:val="57EE47D5"/>
    <w:rsid w:val="57EE794E"/>
    <w:rsid w:val="57F037C4"/>
    <w:rsid w:val="57F1051E"/>
    <w:rsid w:val="57F6D7F8"/>
    <w:rsid w:val="57F8302C"/>
    <w:rsid w:val="57FAF55F"/>
    <w:rsid w:val="57FB1F52"/>
    <w:rsid w:val="57FBB27F"/>
    <w:rsid w:val="57FC1363"/>
    <w:rsid w:val="57FCE99B"/>
    <w:rsid w:val="57FD5D33"/>
    <w:rsid w:val="57FDF542"/>
    <w:rsid w:val="57FF4D40"/>
    <w:rsid w:val="57FFB90E"/>
    <w:rsid w:val="5801F70D"/>
    <w:rsid w:val="5802EF7E"/>
    <w:rsid w:val="58039C8A"/>
    <w:rsid w:val="5805604F"/>
    <w:rsid w:val="5805A9E0"/>
    <w:rsid w:val="5807DD54"/>
    <w:rsid w:val="5807ECEE"/>
    <w:rsid w:val="580B9FBC"/>
    <w:rsid w:val="580C7775"/>
    <w:rsid w:val="580D4476"/>
    <w:rsid w:val="580EA7DC"/>
    <w:rsid w:val="58116F73"/>
    <w:rsid w:val="58119F31"/>
    <w:rsid w:val="58127464"/>
    <w:rsid w:val="5814E77E"/>
    <w:rsid w:val="581670A9"/>
    <w:rsid w:val="5816B284"/>
    <w:rsid w:val="58174729"/>
    <w:rsid w:val="58192161"/>
    <w:rsid w:val="58198A95"/>
    <w:rsid w:val="581A22A8"/>
    <w:rsid w:val="581BBAD7"/>
    <w:rsid w:val="581CA262"/>
    <w:rsid w:val="581D117E"/>
    <w:rsid w:val="581D2CC9"/>
    <w:rsid w:val="581F6C12"/>
    <w:rsid w:val="5822DE62"/>
    <w:rsid w:val="58263507"/>
    <w:rsid w:val="58265CF0"/>
    <w:rsid w:val="58271AFF"/>
    <w:rsid w:val="5828D4BA"/>
    <w:rsid w:val="582BE003"/>
    <w:rsid w:val="582C862C"/>
    <w:rsid w:val="582D51F6"/>
    <w:rsid w:val="5830F8F2"/>
    <w:rsid w:val="58340C44"/>
    <w:rsid w:val="5835CF37"/>
    <w:rsid w:val="5836E97B"/>
    <w:rsid w:val="583781BD"/>
    <w:rsid w:val="58387ADA"/>
    <w:rsid w:val="583C0129"/>
    <w:rsid w:val="583D0483"/>
    <w:rsid w:val="584287F0"/>
    <w:rsid w:val="584355E3"/>
    <w:rsid w:val="5845F746"/>
    <w:rsid w:val="58461643"/>
    <w:rsid w:val="5847947A"/>
    <w:rsid w:val="58487715"/>
    <w:rsid w:val="5848DD4E"/>
    <w:rsid w:val="58492062"/>
    <w:rsid w:val="584A569C"/>
    <w:rsid w:val="584C2392"/>
    <w:rsid w:val="584C3D44"/>
    <w:rsid w:val="584CE84C"/>
    <w:rsid w:val="584CED86"/>
    <w:rsid w:val="584D237A"/>
    <w:rsid w:val="584E9FAD"/>
    <w:rsid w:val="5851DC01"/>
    <w:rsid w:val="58522177"/>
    <w:rsid w:val="5852EEC0"/>
    <w:rsid w:val="58578EFF"/>
    <w:rsid w:val="58589ECE"/>
    <w:rsid w:val="5859664E"/>
    <w:rsid w:val="58597116"/>
    <w:rsid w:val="585A5954"/>
    <w:rsid w:val="585F7C85"/>
    <w:rsid w:val="586075FC"/>
    <w:rsid w:val="5860FBB0"/>
    <w:rsid w:val="58636269"/>
    <w:rsid w:val="58661AF5"/>
    <w:rsid w:val="586650FB"/>
    <w:rsid w:val="5866AD8D"/>
    <w:rsid w:val="58692642"/>
    <w:rsid w:val="586B1855"/>
    <w:rsid w:val="586BB69D"/>
    <w:rsid w:val="586C4B9F"/>
    <w:rsid w:val="58747CEC"/>
    <w:rsid w:val="58757E9D"/>
    <w:rsid w:val="58777EC3"/>
    <w:rsid w:val="587E1575"/>
    <w:rsid w:val="587ED55A"/>
    <w:rsid w:val="587F4424"/>
    <w:rsid w:val="58810FA8"/>
    <w:rsid w:val="5882B618"/>
    <w:rsid w:val="5882F712"/>
    <w:rsid w:val="5883B534"/>
    <w:rsid w:val="58847292"/>
    <w:rsid w:val="5884DDD0"/>
    <w:rsid w:val="5886B5D0"/>
    <w:rsid w:val="588A4748"/>
    <w:rsid w:val="588B9752"/>
    <w:rsid w:val="588EE894"/>
    <w:rsid w:val="588FAD50"/>
    <w:rsid w:val="589415B3"/>
    <w:rsid w:val="58955554"/>
    <w:rsid w:val="5895733A"/>
    <w:rsid w:val="589628C7"/>
    <w:rsid w:val="58979EC9"/>
    <w:rsid w:val="58982BE7"/>
    <w:rsid w:val="5898EB75"/>
    <w:rsid w:val="58995609"/>
    <w:rsid w:val="589A8B79"/>
    <w:rsid w:val="589AAEFC"/>
    <w:rsid w:val="589BB909"/>
    <w:rsid w:val="589F7E54"/>
    <w:rsid w:val="58A44627"/>
    <w:rsid w:val="58A5D62B"/>
    <w:rsid w:val="58A8DB97"/>
    <w:rsid w:val="58AA02A5"/>
    <w:rsid w:val="58AD6B3D"/>
    <w:rsid w:val="58AE6C5A"/>
    <w:rsid w:val="58B0E686"/>
    <w:rsid w:val="58B231E9"/>
    <w:rsid w:val="58B7D0F4"/>
    <w:rsid w:val="58B8A632"/>
    <w:rsid w:val="58B950FB"/>
    <w:rsid w:val="58BB47B4"/>
    <w:rsid w:val="58BCD5D0"/>
    <w:rsid w:val="58BE5D59"/>
    <w:rsid w:val="58BFA797"/>
    <w:rsid w:val="58C07364"/>
    <w:rsid w:val="58C11438"/>
    <w:rsid w:val="58C15807"/>
    <w:rsid w:val="58C37DDA"/>
    <w:rsid w:val="58C48ABF"/>
    <w:rsid w:val="58CC0ADD"/>
    <w:rsid w:val="58CF038D"/>
    <w:rsid w:val="58CFD2A4"/>
    <w:rsid w:val="58D1B286"/>
    <w:rsid w:val="58D22FCF"/>
    <w:rsid w:val="58D258BE"/>
    <w:rsid w:val="58D49FEC"/>
    <w:rsid w:val="58D5D901"/>
    <w:rsid w:val="58D67928"/>
    <w:rsid w:val="58D7226E"/>
    <w:rsid w:val="58D760CE"/>
    <w:rsid w:val="58DE2DFB"/>
    <w:rsid w:val="58DF2BFF"/>
    <w:rsid w:val="58E1CFAE"/>
    <w:rsid w:val="58E1D09C"/>
    <w:rsid w:val="58E46382"/>
    <w:rsid w:val="58E46733"/>
    <w:rsid w:val="58E61944"/>
    <w:rsid w:val="58E75F91"/>
    <w:rsid w:val="58E889D8"/>
    <w:rsid w:val="58E95016"/>
    <w:rsid w:val="58EDC3D0"/>
    <w:rsid w:val="58EE5B3C"/>
    <w:rsid w:val="58EE65FA"/>
    <w:rsid w:val="58EF09F7"/>
    <w:rsid w:val="58EF3A40"/>
    <w:rsid w:val="58F11916"/>
    <w:rsid w:val="58F4DE0E"/>
    <w:rsid w:val="58F5C837"/>
    <w:rsid w:val="58F7F730"/>
    <w:rsid w:val="58FA06A8"/>
    <w:rsid w:val="58FAE622"/>
    <w:rsid w:val="58FD41D0"/>
    <w:rsid w:val="58FDB430"/>
    <w:rsid w:val="58FDBA98"/>
    <w:rsid w:val="58FE24AB"/>
    <w:rsid w:val="590057E0"/>
    <w:rsid w:val="5901563C"/>
    <w:rsid w:val="59033B2A"/>
    <w:rsid w:val="5904A919"/>
    <w:rsid w:val="59059D26"/>
    <w:rsid w:val="5905DD71"/>
    <w:rsid w:val="5906241A"/>
    <w:rsid w:val="590839E4"/>
    <w:rsid w:val="59085650"/>
    <w:rsid w:val="590C41C9"/>
    <w:rsid w:val="590FBDF7"/>
    <w:rsid w:val="59113D6C"/>
    <w:rsid w:val="59125DA8"/>
    <w:rsid w:val="5913A609"/>
    <w:rsid w:val="59150CAC"/>
    <w:rsid w:val="59156EB6"/>
    <w:rsid w:val="591685FC"/>
    <w:rsid w:val="591CB4B8"/>
    <w:rsid w:val="591E3AFF"/>
    <w:rsid w:val="59210436"/>
    <w:rsid w:val="592696BB"/>
    <w:rsid w:val="5927077C"/>
    <w:rsid w:val="5927B07E"/>
    <w:rsid w:val="59285057"/>
    <w:rsid w:val="592962E7"/>
    <w:rsid w:val="592A5D74"/>
    <w:rsid w:val="592B1980"/>
    <w:rsid w:val="592B8400"/>
    <w:rsid w:val="592D3155"/>
    <w:rsid w:val="592E22C1"/>
    <w:rsid w:val="5931A712"/>
    <w:rsid w:val="5931EBF7"/>
    <w:rsid w:val="5932BA0C"/>
    <w:rsid w:val="5939326B"/>
    <w:rsid w:val="59398292"/>
    <w:rsid w:val="5939C772"/>
    <w:rsid w:val="5939E845"/>
    <w:rsid w:val="593A12A1"/>
    <w:rsid w:val="593B0EB8"/>
    <w:rsid w:val="593D2185"/>
    <w:rsid w:val="594231BE"/>
    <w:rsid w:val="59443870"/>
    <w:rsid w:val="59463FA3"/>
    <w:rsid w:val="5947A570"/>
    <w:rsid w:val="5948C656"/>
    <w:rsid w:val="5948FA18"/>
    <w:rsid w:val="594D5C8A"/>
    <w:rsid w:val="594D8CBF"/>
    <w:rsid w:val="594F560E"/>
    <w:rsid w:val="595128D0"/>
    <w:rsid w:val="59560B70"/>
    <w:rsid w:val="59562636"/>
    <w:rsid w:val="59580308"/>
    <w:rsid w:val="595B636F"/>
    <w:rsid w:val="595CCC1F"/>
    <w:rsid w:val="595E0E34"/>
    <w:rsid w:val="595F00ED"/>
    <w:rsid w:val="595FA6CC"/>
    <w:rsid w:val="59608230"/>
    <w:rsid w:val="59615DA2"/>
    <w:rsid w:val="59621270"/>
    <w:rsid w:val="5963BFE8"/>
    <w:rsid w:val="5966DFF4"/>
    <w:rsid w:val="59678EC6"/>
    <w:rsid w:val="5967D201"/>
    <w:rsid w:val="5968ECA5"/>
    <w:rsid w:val="5968F075"/>
    <w:rsid w:val="59695F1B"/>
    <w:rsid w:val="596D65CA"/>
    <w:rsid w:val="596E3CE5"/>
    <w:rsid w:val="596EAC8C"/>
    <w:rsid w:val="59756B12"/>
    <w:rsid w:val="5975A46E"/>
    <w:rsid w:val="5976450D"/>
    <w:rsid w:val="59773CED"/>
    <w:rsid w:val="59778993"/>
    <w:rsid w:val="59787165"/>
    <w:rsid w:val="5978E260"/>
    <w:rsid w:val="597ADBEA"/>
    <w:rsid w:val="597C6829"/>
    <w:rsid w:val="597D2F1F"/>
    <w:rsid w:val="597D5F22"/>
    <w:rsid w:val="598553EC"/>
    <w:rsid w:val="5985F5CD"/>
    <w:rsid w:val="598621F7"/>
    <w:rsid w:val="59863E27"/>
    <w:rsid w:val="5987410C"/>
    <w:rsid w:val="5987A460"/>
    <w:rsid w:val="598894B3"/>
    <w:rsid w:val="5989DE29"/>
    <w:rsid w:val="598BCD64"/>
    <w:rsid w:val="598C4BD2"/>
    <w:rsid w:val="598ED438"/>
    <w:rsid w:val="598EFB73"/>
    <w:rsid w:val="599207CF"/>
    <w:rsid w:val="5993A7EB"/>
    <w:rsid w:val="5993F03F"/>
    <w:rsid w:val="59941FB0"/>
    <w:rsid w:val="5997598A"/>
    <w:rsid w:val="599993F1"/>
    <w:rsid w:val="5999D3C8"/>
    <w:rsid w:val="599C60E9"/>
    <w:rsid w:val="599CDBB4"/>
    <w:rsid w:val="599DC719"/>
    <w:rsid w:val="59A121EC"/>
    <w:rsid w:val="59A22929"/>
    <w:rsid w:val="59A52E78"/>
    <w:rsid w:val="59A53F1C"/>
    <w:rsid w:val="59AA019C"/>
    <w:rsid w:val="59AA3A2D"/>
    <w:rsid w:val="59AAEA5B"/>
    <w:rsid w:val="59ACDF0C"/>
    <w:rsid w:val="59AE5217"/>
    <w:rsid w:val="59AEBF3E"/>
    <w:rsid w:val="59AF762C"/>
    <w:rsid w:val="59B1AC40"/>
    <w:rsid w:val="59B282E5"/>
    <w:rsid w:val="59B54BBA"/>
    <w:rsid w:val="59BAF295"/>
    <w:rsid w:val="59BE7E43"/>
    <w:rsid w:val="59C61364"/>
    <w:rsid w:val="59C6A5F4"/>
    <w:rsid w:val="59C93F4C"/>
    <w:rsid w:val="59CB93D3"/>
    <w:rsid w:val="59CBF56B"/>
    <w:rsid w:val="59CC969D"/>
    <w:rsid w:val="59CDE5C1"/>
    <w:rsid w:val="59D18A0B"/>
    <w:rsid w:val="59D30E19"/>
    <w:rsid w:val="59D3A752"/>
    <w:rsid w:val="59DAEFBC"/>
    <w:rsid w:val="59DB10AA"/>
    <w:rsid w:val="59DC46A3"/>
    <w:rsid w:val="59DCAF81"/>
    <w:rsid w:val="59DE7308"/>
    <w:rsid w:val="59E895AF"/>
    <w:rsid w:val="59EBA1F7"/>
    <w:rsid w:val="59EDDE05"/>
    <w:rsid w:val="59F0C35E"/>
    <w:rsid w:val="59F20382"/>
    <w:rsid w:val="59F76B9D"/>
    <w:rsid w:val="59F7B431"/>
    <w:rsid w:val="59FADBCA"/>
    <w:rsid w:val="59FC4931"/>
    <w:rsid w:val="59FE3EFF"/>
    <w:rsid w:val="59FEC709"/>
    <w:rsid w:val="5A013818"/>
    <w:rsid w:val="5A014423"/>
    <w:rsid w:val="5A047CF6"/>
    <w:rsid w:val="5A04D673"/>
    <w:rsid w:val="5A081930"/>
    <w:rsid w:val="5A09D76B"/>
    <w:rsid w:val="5A0A1DA1"/>
    <w:rsid w:val="5A0B6C85"/>
    <w:rsid w:val="5A0DF700"/>
    <w:rsid w:val="5A1039AA"/>
    <w:rsid w:val="5A14BF36"/>
    <w:rsid w:val="5A159BDD"/>
    <w:rsid w:val="5A192E57"/>
    <w:rsid w:val="5A1ABE2C"/>
    <w:rsid w:val="5A1B1AF4"/>
    <w:rsid w:val="5A1DCD5C"/>
    <w:rsid w:val="5A1F2ABB"/>
    <w:rsid w:val="5A1F9F05"/>
    <w:rsid w:val="5A1FB993"/>
    <w:rsid w:val="5A2144AB"/>
    <w:rsid w:val="5A2153F2"/>
    <w:rsid w:val="5A219BCF"/>
    <w:rsid w:val="5A2300EB"/>
    <w:rsid w:val="5A23D133"/>
    <w:rsid w:val="5A246629"/>
    <w:rsid w:val="5A270E5E"/>
    <w:rsid w:val="5A2AD220"/>
    <w:rsid w:val="5A2BBBF2"/>
    <w:rsid w:val="5A2CA38F"/>
    <w:rsid w:val="5A2CFA7C"/>
    <w:rsid w:val="5A311239"/>
    <w:rsid w:val="5A34E5E1"/>
    <w:rsid w:val="5A35BB5A"/>
    <w:rsid w:val="5A395ECA"/>
    <w:rsid w:val="5A39DACA"/>
    <w:rsid w:val="5A3A53FA"/>
    <w:rsid w:val="5A3DC314"/>
    <w:rsid w:val="5A4043DF"/>
    <w:rsid w:val="5A41AD96"/>
    <w:rsid w:val="5A4204A4"/>
    <w:rsid w:val="5A445F25"/>
    <w:rsid w:val="5A448DE2"/>
    <w:rsid w:val="5A44A760"/>
    <w:rsid w:val="5A453AF2"/>
    <w:rsid w:val="5A457818"/>
    <w:rsid w:val="5A4A54E0"/>
    <w:rsid w:val="5A4A630F"/>
    <w:rsid w:val="5A4E2CE7"/>
    <w:rsid w:val="5A50D411"/>
    <w:rsid w:val="5A518C10"/>
    <w:rsid w:val="5A55215C"/>
    <w:rsid w:val="5A603393"/>
    <w:rsid w:val="5A615D9C"/>
    <w:rsid w:val="5A6359BD"/>
    <w:rsid w:val="5A644572"/>
    <w:rsid w:val="5A644991"/>
    <w:rsid w:val="5A680651"/>
    <w:rsid w:val="5A68200B"/>
    <w:rsid w:val="5A6840B3"/>
    <w:rsid w:val="5A69789D"/>
    <w:rsid w:val="5A698EB7"/>
    <w:rsid w:val="5A6B26A6"/>
    <w:rsid w:val="5A6BFE07"/>
    <w:rsid w:val="5A6EB8A8"/>
    <w:rsid w:val="5A6F11B9"/>
    <w:rsid w:val="5A6FA809"/>
    <w:rsid w:val="5A717892"/>
    <w:rsid w:val="5A723AFA"/>
    <w:rsid w:val="5A77AB58"/>
    <w:rsid w:val="5A7B01F5"/>
    <w:rsid w:val="5A7B717A"/>
    <w:rsid w:val="5A7BA636"/>
    <w:rsid w:val="5A7D6913"/>
    <w:rsid w:val="5A7ED7BC"/>
    <w:rsid w:val="5A7F4ABB"/>
    <w:rsid w:val="5A7F8FB9"/>
    <w:rsid w:val="5A842AE7"/>
    <w:rsid w:val="5A854030"/>
    <w:rsid w:val="5A867A58"/>
    <w:rsid w:val="5A876A6E"/>
    <w:rsid w:val="5A8A9293"/>
    <w:rsid w:val="5A8B189B"/>
    <w:rsid w:val="5A8B5806"/>
    <w:rsid w:val="5A8E9F4A"/>
    <w:rsid w:val="5A8EB277"/>
    <w:rsid w:val="5A9282D2"/>
    <w:rsid w:val="5A932062"/>
    <w:rsid w:val="5A9661A0"/>
    <w:rsid w:val="5A9886F4"/>
    <w:rsid w:val="5A9A05AE"/>
    <w:rsid w:val="5A9BC2F9"/>
    <w:rsid w:val="5A9C8807"/>
    <w:rsid w:val="5A9FECE8"/>
    <w:rsid w:val="5AA2B54F"/>
    <w:rsid w:val="5AA2E656"/>
    <w:rsid w:val="5AA6794C"/>
    <w:rsid w:val="5AA767F2"/>
    <w:rsid w:val="5AA8AD17"/>
    <w:rsid w:val="5AAD01C1"/>
    <w:rsid w:val="5AAE73D8"/>
    <w:rsid w:val="5AB118DC"/>
    <w:rsid w:val="5AB1AA6E"/>
    <w:rsid w:val="5AB40220"/>
    <w:rsid w:val="5AB4442D"/>
    <w:rsid w:val="5AB597CC"/>
    <w:rsid w:val="5AB6A220"/>
    <w:rsid w:val="5AB9BF9D"/>
    <w:rsid w:val="5ABA1130"/>
    <w:rsid w:val="5ABB482E"/>
    <w:rsid w:val="5ABD3820"/>
    <w:rsid w:val="5ABD8267"/>
    <w:rsid w:val="5ABD9090"/>
    <w:rsid w:val="5ABDB316"/>
    <w:rsid w:val="5AC07B11"/>
    <w:rsid w:val="5AC53019"/>
    <w:rsid w:val="5AC5C8D6"/>
    <w:rsid w:val="5AC6E5AC"/>
    <w:rsid w:val="5ACA0A22"/>
    <w:rsid w:val="5ACC3F21"/>
    <w:rsid w:val="5ACC4430"/>
    <w:rsid w:val="5AD07C93"/>
    <w:rsid w:val="5AD17097"/>
    <w:rsid w:val="5AD1BBC3"/>
    <w:rsid w:val="5AD26E9D"/>
    <w:rsid w:val="5AD40640"/>
    <w:rsid w:val="5AD7CF02"/>
    <w:rsid w:val="5AD7FDF6"/>
    <w:rsid w:val="5AD827BB"/>
    <w:rsid w:val="5AD9C986"/>
    <w:rsid w:val="5ADBE1BB"/>
    <w:rsid w:val="5ADC47C5"/>
    <w:rsid w:val="5ADCDDAB"/>
    <w:rsid w:val="5ADCFB01"/>
    <w:rsid w:val="5ADE9600"/>
    <w:rsid w:val="5ADE9B56"/>
    <w:rsid w:val="5ADFD1C6"/>
    <w:rsid w:val="5AE34138"/>
    <w:rsid w:val="5AE6493C"/>
    <w:rsid w:val="5AEC2CE8"/>
    <w:rsid w:val="5AECC083"/>
    <w:rsid w:val="5AF311BB"/>
    <w:rsid w:val="5AF3F5CC"/>
    <w:rsid w:val="5AF4918E"/>
    <w:rsid w:val="5AF5BEF7"/>
    <w:rsid w:val="5AF5D280"/>
    <w:rsid w:val="5AF6363D"/>
    <w:rsid w:val="5AFA8123"/>
    <w:rsid w:val="5AFB3A38"/>
    <w:rsid w:val="5AFC0015"/>
    <w:rsid w:val="5AFC9992"/>
    <w:rsid w:val="5AFD2A29"/>
    <w:rsid w:val="5AFE8D78"/>
    <w:rsid w:val="5B08DBA3"/>
    <w:rsid w:val="5B09A545"/>
    <w:rsid w:val="5B0A3503"/>
    <w:rsid w:val="5B0EAA10"/>
    <w:rsid w:val="5B0EB435"/>
    <w:rsid w:val="5B0F2B8C"/>
    <w:rsid w:val="5B100581"/>
    <w:rsid w:val="5B11EF19"/>
    <w:rsid w:val="5B14370C"/>
    <w:rsid w:val="5B18AE2B"/>
    <w:rsid w:val="5B18CD8B"/>
    <w:rsid w:val="5B1D2EDD"/>
    <w:rsid w:val="5B1F82C6"/>
    <w:rsid w:val="5B21D664"/>
    <w:rsid w:val="5B2239F0"/>
    <w:rsid w:val="5B24411E"/>
    <w:rsid w:val="5B24894E"/>
    <w:rsid w:val="5B248AB5"/>
    <w:rsid w:val="5B264700"/>
    <w:rsid w:val="5B26E56A"/>
    <w:rsid w:val="5B27183B"/>
    <w:rsid w:val="5B282DE2"/>
    <w:rsid w:val="5B28EF70"/>
    <w:rsid w:val="5B2AAB55"/>
    <w:rsid w:val="5B2D7877"/>
    <w:rsid w:val="5B2E4F5C"/>
    <w:rsid w:val="5B2EA6CB"/>
    <w:rsid w:val="5B2F8ADE"/>
    <w:rsid w:val="5B30CDA7"/>
    <w:rsid w:val="5B310D3D"/>
    <w:rsid w:val="5B317126"/>
    <w:rsid w:val="5B349D2F"/>
    <w:rsid w:val="5B34A904"/>
    <w:rsid w:val="5B34B7D5"/>
    <w:rsid w:val="5B36050F"/>
    <w:rsid w:val="5B371F60"/>
    <w:rsid w:val="5B395938"/>
    <w:rsid w:val="5B3C615B"/>
    <w:rsid w:val="5B3C76BF"/>
    <w:rsid w:val="5B3E1062"/>
    <w:rsid w:val="5B410EDA"/>
    <w:rsid w:val="5B41E18A"/>
    <w:rsid w:val="5B42FD81"/>
    <w:rsid w:val="5B449793"/>
    <w:rsid w:val="5B455C60"/>
    <w:rsid w:val="5B458F78"/>
    <w:rsid w:val="5B475BED"/>
    <w:rsid w:val="5B47D044"/>
    <w:rsid w:val="5B4843F2"/>
    <w:rsid w:val="5B4931EF"/>
    <w:rsid w:val="5B49D2D9"/>
    <w:rsid w:val="5B49E06E"/>
    <w:rsid w:val="5B4B3434"/>
    <w:rsid w:val="5B4F1F4E"/>
    <w:rsid w:val="5B4FFC8A"/>
    <w:rsid w:val="5B529DCC"/>
    <w:rsid w:val="5B52B07E"/>
    <w:rsid w:val="5B54864B"/>
    <w:rsid w:val="5B55E4E0"/>
    <w:rsid w:val="5B56BBEA"/>
    <w:rsid w:val="5B56D07A"/>
    <w:rsid w:val="5B5A2E6C"/>
    <w:rsid w:val="5B5AE643"/>
    <w:rsid w:val="5B5D23FE"/>
    <w:rsid w:val="5B5F445F"/>
    <w:rsid w:val="5B5F8E3C"/>
    <w:rsid w:val="5B60773B"/>
    <w:rsid w:val="5B66FAC6"/>
    <w:rsid w:val="5B6AC915"/>
    <w:rsid w:val="5B6BFCED"/>
    <w:rsid w:val="5B6FDF25"/>
    <w:rsid w:val="5B72F0D4"/>
    <w:rsid w:val="5B73404B"/>
    <w:rsid w:val="5B754ACA"/>
    <w:rsid w:val="5B759E19"/>
    <w:rsid w:val="5B775311"/>
    <w:rsid w:val="5B775FC8"/>
    <w:rsid w:val="5B77BD4C"/>
    <w:rsid w:val="5B81DF39"/>
    <w:rsid w:val="5B851C27"/>
    <w:rsid w:val="5B852F05"/>
    <w:rsid w:val="5B858141"/>
    <w:rsid w:val="5B85E023"/>
    <w:rsid w:val="5B867BEA"/>
    <w:rsid w:val="5B89172C"/>
    <w:rsid w:val="5B8B09E4"/>
    <w:rsid w:val="5B8B14E0"/>
    <w:rsid w:val="5B8D7A57"/>
    <w:rsid w:val="5B8D860C"/>
    <w:rsid w:val="5B8DDBB0"/>
    <w:rsid w:val="5B90513A"/>
    <w:rsid w:val="5B94FE7B"/>
    <w:rsid w:val="5B97F128"/>
    <w:rsid w:val="5B9B45D2"/>
    <w:rsid w:val="5B9BCE6B"/>
    <w:rsid w:val="5B9D9946"/>
    <w:rsid w:val="5B9E31D9"/>
    <w:rsid w:val="5B9EE311"/>
    <w:rsid w:val="5BA096C1"/>
    <w:rsid w:val="5BA1B5A2"/>
    <w:rsid w:val="5BA39EB0"/>
    <w:rsid w:val="5BA5237F"/>
    <w:rsid w:val="5BA7507A"/>
    <w:rsid w:val="5BA92DF3"/>
    <w:rsid w:val="5BA97C93"/>
    <w:rsid w:val="5BAB2C96"/>
    <w:rsid w:val="5BAB711C"/>
    <w:rsid w:val="5BAB7DF8"/>
    <w:rsid w:val="5BAD5A66"/>
    <w:rsid w:val="5BB1DD01"/>
    <w:rsid w:val="5BB25141"/>
    <w:rsid w:val="5BB25999"/>
    <w:rsid w:val="5BB2EBCB"/>
    <w:rsid w:val="5BB58703"/>
    <w:rsid w:val="5BB59454"/>
    <w:rsid w:val="5BB5F6AA"/>
    <w:rsid w:val="5BB6C06B"/>
    <w:rsid w:val="5BB76B87"/>
    <w:rsid w:val="5BB84FA0"/>
    <w:rsid w:val="5BBCFEEC"/>
    <w:rsid w:val="5BBD0DBE"/>
    <w:rsid w:val="5BBD8F51"/>
    <w:rsid w:val="5BBDE5F3"/>
    <w:rsid w:val="5BBE0B14"/>
    <w:rsid w:val="5BBE7EC3"/>
    <w:rsid w:val="5BC4243B"/>
    <w:rsid w:val="5BC5AC80"/>
    <w:rsid w:val="5BC93F48"/>
    <w:rsid w:val="5BCA2642"/>
    <w:rsid w:val="5BCAA559"/>
    <w:rsid w:val="5BCDA223"/>
    <w:rsid w:val="5BCE7F20"/>
    <w:rsid w:val="5BD18183"/>
    <w:rsid w:val="5BD21B17"/>
    <w:rsid w:val="5BD39123"/>
    <w:rsid w:val="5BD6697C"/>
    <w:rsid w:val="5BDC911A"/>
    <w:rsid w:val="5BDD1575"/>
    <w:rsid w:val="5BDDA55B"/>
    <w:rsid w:val="5BDE197C"/>
    <w:rsid w:val="5BDFF758"/>
    <w:rsid w:val="5BE0F5F8"/>
    <w:rsid w:val="5BE4B033"/>
    <w:rsid w:val="5BE4F123"/>
    <w:rsid w:val="5BE5B655"/>
    <w:rsid w:val="5BE7A20B"/>
    <w:rsid w:val="5BE7AC87"/>
    <w:rsid w:val="5BEA8F96"/>
    <w:rsid w:val="5BED1FD3"/>
    <w:rsid w:val="5BF26381"/>
    <w:rsid w:val="5BF41246"/>
    <w:rsid w:val="5BF6AEEC"/>
    <w:rsid w:val="5BF737CA"/>
    <w:rsid w:val="5BF81620"/>
    <w:rsid w:val="5BF87C19"/>
    <w:rsid w:val="5BFE6727"/>
    <w:rsid w:val="5BFF08CC"/>
    <w:rsid w:val="5C01E6D8"/>
    <w:rsid w:val="5C022E02"/>
    <w:rsid w:val="5C02827E"/>
    <w:rsid w:val="5C0420C2"/>
    <w:rsid w:val="5C050963"/>
    <w:rsid w:val="5C051F2F"/>
    <w:rsid w:val="5C0558D2"/>
    <w:rsid w:val="5C080613"/>
    <w:rsid w:val="5C08AFA4"/>
    <w:rsid w:val="5C09577C"/>
    <w:rsid w:val="5C0C13FF"/>
    <w:rsid w:val="5C0C4C23"/>
    <w:rsid w:val="5C0F076A"/>
    <w:rsid w:val="5C0F643A"/>
    <w:rsid w:val="5C0FD930"/>
    <w:rsid w:val="5C11B293"/>
    <w:rsid w:val="5C1453EB"/>
    <w:rsid w:val="5C14C398"/>
    <w:rsid w:val="5C174F2D"/>
    <w:rsid w:val="5C196A82"/>
    <w:rsid w:val="5C1AAFD8"/>
    <w:rsid w:val="5C1BE669"/>
    <w:rsid w:val="5C1DEEE6"/>
    <w:rsid w:val="5C1DF27F"/>
    <w:rsid w:val="5C1E90A7"/>
    <w:rsid w:val="5C2051C8"/>
    <w:rsid w:val="5C214977"/>
    <w:rsid w:val="5C21E45B"/>
    <w:rsid w:val="5C23836C"/>
    <w:rsid w:val="5C247E11"/>
    <w:rsid w:val="5C27F6A5"/>
    <w:rsid w:val="5C2AD871"/>
    <w:rsid w:val="5C2B88F1"/>
    <w:rsid w:val="5C2D3B3A"/>
    <w:rsid w:val="5C326953"/>
    <w:rsid w:val="5C33FA1A"/>
    <w:rsid w:val="5C35C56D"/>
    <w:rsid w:val="5C38B5DC"/>
    <w:rsid w:val="5C3C1148"/>
    <w:rsid w:val="5C3DD25A"/>
    <w:rsid w:val="5C4167B1"/>
    <w:rsid w:val="5C4322E1"/>
    <w:rsid w:val="5C4512DA"/>
    <w:rsid w:val="5C4A03ED"/>
    <w:rsid w:val="5C4A7409"/>
    <w:rsid w:val="5C4AB558"/>
    <w:rsid w:val="5C4E06E5"/>
    <w:rsid w:val="5C4ED883"/>
    <w:rsid w:val="5C4F0A95"/>
    <w:rsid w:val="5C53D63A"/>
    <w:rsid w:val="5C53F81B"/>
    <w:rsid w:val="5C5595A8"/>
    <w:rsid w:val="5C59C948"/>
    <w:rsid w:val="5C5A0F32"/>
    <w:rsid w:val="5C5C0C98"/>
    <w:rsid w:val="5C5E1B62"/>
    <w:rsid w:val="5C5EE1F5"/>
    <w:rsid w:val="5C5F419E"/>
    <w:rsid w:val="5C5F9B91"/>
    <w:rsid w:val="5C6075EC"/>
    <w:rsid w:val="5C646FBC"/>
    <w:rsid w:val="5C667BAC"/>
    <w:rsid w:val="5C69CE77"/>
    <w:rsid w:val="5C6B5BD0"/>
    <w:rsid w:val="5C6FA7EE"/>
    <w:rsid w:val="5C71AC40"/>
    <w:rsid w:val="5C71FE06"/>
    <w:rsid w:val="5C737676"/>
    <w:rsid w:val="5C7408A8"/>
    <w:rsid w:val="5C744EDF"/>
    <w:rsid w:val="5C75B657"/>
    <w:rsid w:val="5C7665AB"/>
    <w:rsid w:val="5C7866C8"/>
    <w:rsid w:val="5C7869FB"/>
    <w:rsid w:val="5C78A513"/>
    <w:rsid w:val="5C792E62"/>
    <w:rsid w:val="5C7A1725"/>
    <w:rsid w:val="5C7A6661"/>
    <w:rsid w:val="5C7C9CE2"/>
    <w:rsid w:val="5C7DE5F8"/>
    <w:rsid w:val="5C7F8D0C"/>
    <w:rsid w:val="5C81428F"/>
    <w:rsid w:val="5C8288E1"/>
    <w:rsid w:val="5C84C087"/>
    <w:rsid w:val="5C8AEBBA"/>
    <w:rsid w:val="5C8B510B"/>
    <w:rsid w:val="5C8BC1FB"/>
    <w:rsid w:val="5C8BF71F"/>
    <w:rsid w:val="5C8D945B"/>
    <w:rsid w:val="5C8D9580"/>
    <w:rsid w:val="5C901410"/>
    <w:rsid w:val="5C92DCE6"/>
    <w:rsid w:val="5C930707"/>
    <w:rsid w:val="5C937A06"/>
    <w:rsid w:val="5C96C284"/>
    <w:rsid w:val="5C98E393"/>
    <w:rsid w:val="5C990364"/>
    <w:rsid w:val="5C9A1A9D"/>
    <w:rsid w:val="5C9BB47A"/>
    <w:rsid w:val="5C9C7EDC"/>
    <w:rsid w:val="5C9D2191"/>
    <w:rsid w:val="5C9D8C96"/>
    <w:rsid w:val="5CA51F7C"/>
    <w:rsid w:val="5CA924C4"/>
    <w:rsid w:val="5CAACD83"/>
    <w:rsid w:val="5CAAD413"/>
    <w:rsid w:val="5CAC80DF"/>
    <w:rsid w:val="5CACD4D7"/>
    <w:rsid w:val="5CAFC93D"/>
    <w:rsid w:val="5CAFD2C7"/>
    <w:rsid w:val="5CB0905A"/>
    <w:rsid w:val="5CB09C8A"/>
    <w:rsid w:val="5CB0F5E5"/>
    <w:rsid w:val="5CB34048"/>
    <w:rsid w:val="5CB5DBAE"/>
    <w:rsid w:val="5CB669A3"/>
    <w:rsid w:val="5CB80B18"/>
    <w:rsid w:val="5CBA8980"/>
    <w:rsid w:val="5CBDA25F"/>
    <w:rsid w:val="5CBE14DE"/>
    <w:rsid w:val="5CC13C6E"/>
    <w:rsid w:val="5CC142DF"/>
    <w:rsid w:val="5CC18A07"/>
    <w:rsid w:val="5CC20FF4"/>
    <w:rsid w:val="5CC29655"/>
    <w:rsid w:val="5CC4040E"/>
    <w:rsid w:val="5CC674FA"/>
    <w:rsid w:val="5CC69032"/>
    <w:rsid w:val="5CC71EF5"/>
    <w:rsid w:val="5CCA3C17"/>
    <w:rsid w:val="5CCAC784"/>
    <w:rsid w:val="5CCC2FEB"/>
    <w:rsid w:val="5CCD19EA"/>
    <w:rsid w:val="5CCD7FFB"/>
    <w:rsid w:val="5CCEFA4C"/>
    <w:rsid w:val="5CCF46D9"/>
    <w:rsid w:val="5CD0FC1A"/>
    <w:rsid w:val="5CD1FC24"/>
    <w:rsid w:val="5CD3EBA0"/>
    <w:rsid w:val="5CD58235"/>
    <w:rsid w:val="5CD6D892"/>
    <w:rsid w:val="5CD74B69"/>
    <w:rsid w:val="5CD8CE06"/>
    <w:rsid w:val="5CDA299E"/>
    <w:rsid w:val="5CDAC358"/>
    <w:rsid w:val="5CDEB67B"/>
    <w:rsid w:val="5CDFCFA6"/>
    <w:rsid w:val="5CE0B0D9"/>
    <w:rsid w:val="5CE2EFFD"/>
    <w:rsid w:val="5CE627B9"/>
    <w:rsid w:val="5CE64636"/>
    <w:rsid w:val="5CE90290"/>
    <w:rsid w:val="5CE9B62D"/>
    <w:rsid w:val="5CE9BE26"/>
    <w:rsid w:val="5CEB47F4"/>
    <w:rsid w:val="5CEEC051"/>
    <w:rsid w:val="5CF0BDFF"/>
    <w:rsid w:val="5CF2411C"/>
    <w:rsid w:val="5CF3700D"/>
    <w:rsid w:val="5CF51320"/>
    <w:rsid w:val="5CF52F24"/>
    <w:rsid w:val="5CF64A12"/>
    <w:rsid w:val="5CF6A7E2"/>
    <w:rsid w:val="5CF6BA08"/>
    <w:rsid w:val="5CF79B3E"/>
    <w:rsid w:val="5CF7CB34"/>
    <w:rsid w:val="5CF8A63D"/>
    <w:rsid w:val="5CFAA875"/>
    <w:rsid w:val="5CFAF3A7"/>
    <w:rsid w:val="5CFBC661"/>
    <w:rsid w:val="5CFE78C6"/>
    <w:rsid w:val="5CFFAB03"/>
    <w:rsid w:val="5D00309F"/>
    <w:rsid w:val="5D0256E7"/>
    <w:rsid w:val="5D031829"/>
    <w:rsid w:val="5D033F51"/>
    <w:rsid w:val="5D036D16"/>
    <w:rsid w:val="5D0B6722"/>
    <w:rsid w:val="5D0F3CA2"/>
    <w:rsid w:val="5D14C832"/>
    <w:rsid w:val="5D1951B6"/>
    <w:rsid w:val="5D1A8E7F"/>
    <w:rsid w:val="5D1B8EBF"/>
    <w:rsid w:val="5D1CAF8D"/>
    <w:rsid w:val="5D1EEFC2"/>
    <w:rsid w:val="5D21270D"/>
    <w:rsid w:val="5D253E68"/>
    <w:rsid w:val="5D26FDE0"/>
    <w:rsid w:val="5D29CE5D"/>
    <w:rsid w:val="5D2C655F"/>
    <w:rsid w:val="5D2DAD0F"/>
    <w:rsid w:val="5D2DD8D4"/>
    <w:rsid w:val="5D2E71DE"/>
    <w:rsid w:val="5D2F0073"/>
    <w:rsid w:val="5D2F1806"/>
    <w:rsid w:val="5D301043"/>
    <w:rsid w:val="5D31521F"/>
    <w:rsid w:val="5D318A0F"/>
    <w:rsid w:val="5D321DAE"/>
    <w:rsid w:val="5D3261CB"/>
    <w:rsid w:val="5D330284"/>
    <w:rsid w:val="5D36F6EE"/>
    <w:rsid w:val="5D3900F6"/>
    <w:rsid w:val="5D3A1729"/>
    <w:rsid w:val="5D3AF6F1"/>
    <w:rsid w:val="5D3B43B1"/>
    <w:rsid w:val="5D41B01C"/>
    <w:rsid w:val="5D453830"/>
    <w:rsid w:val="5D4D1C0D"/>
    <w:rsid w:val="5D4D9F32"/>
    <w:rsid w:val="5D4DC784"/>
    <w:rsid w:val="5D54D0DF"/>
    <w:rsid w:val="5D55D6B5"/>
    <w:rsid w:val="5D560381"/>
    <w:rsid w:val="5D57BC33"/>
    <w:rsid w:val="5D5885BD"/>
    <w:rsid w:val="5D593922"/>
    <w:rsid w:val="5D59B6BA"/>
    <w:rsid w:val="5D5B785D"/>
    <w:rsid w:val="5D5BCA0C"/>
    <w:rsid w:val="5D5CE385"/>
    <w:rsid w:val="5D5D64F8"/>
    <w:rsid w:val="5D5E3F1D"/>
    <w:rsid w:val="5D5FF42B"/>
    <w:rsid w:val="5D6191F4"/>
    <w:rsid w:val="5D63E403"/>
    <w:rsid w:val="5D65AD79"/>
    <w:rsid w:val="5D66BDFD"/>
    <w:rsid w:val="5D68D2B4"/>
    <w:rsid w:val="5D69CDAE"/>
    <w:rsid w:val="5D69E583"/>
    <w:rsid w:val="5D6C414C"/>
    <w:rsid w:val="5D6D405D"/>
    <w:rsid w:val="5D6D7FCE"/>
    <w:rsid w:val="5D6E1830"/>
    <w:rsid w:val="5D6E6C39"/>
    <w:rsid w:val="5D6EB6E1"/>
    <w:rsid w:val="5D6FDE2C"/>
    <w:rsid w:val="5D716BA4"/>
    <w:rsid w:val="5D725E30"/>
    <w:rsid w:val="5D762584"/>
    <w:rsid w:val="5D776EBF"/>
    <w:rsid w:val="5D77F8D4"/>
    <w:rsid w:val="5D7863C8"/>
    <w:rsid w:val="5D78BCB9"/>
    <w:rsid w:val="5D7A00C2"/>
    <w:rsid w:val="5D7A918F"/>
    <w:rsid w:val="5D7BA0D1"/>
    <w:rsid w:val="5D7C8D35"/>
    <w:rsid w:val="5D7E46F6"/>
    <w:rsid w:val="5D802D79"/>
    <w:rsid w:val="5D80CA23"/>
    <w:rsid w:val="5D8C1D36"/>
    <w:rsid w:val="5D8D23A0"/>
    <w:rsid w:val="5D8E87E0"/>
    <w:rsid w:val="5D8F6BEB"/>
    <w:rsid w:val="5D91FAFF"/>
    <w:rsid w:val="5D948984"/>
    <w:rsid w:val="5D94F25D"/>
    <w:rsid w:val="5D959F60"/>
    <w:rsid w:val="5D961818"/>
    <w:rsid w:val="5D965A03"/>
    <w:rsid w:val="5D9AE3FF"/>
    <w:rsid w:val="5D9BFC5F"/>
    <w:rsid w:val="5D9D9E95"/>
    <w:rsid w:val="5D9DDBF6"/>
    <w:rsid w:val="5D9F59C5"/>
    <w:rsid w:val="5D9FE9C4"/>
    <w:rsid w:val="5DA34961"/>
    <w:rsid w:val="5DA5982B"/>
    <w:rsid w:val="5DA62F9B"/>
    <w:rsid w:val="5DA7C5A0"/>
    <w:rsid w:val="5DAA1BF3"/>
    <w:rsid w:val="5DABAA53"/>
    <w:rsid w:val="5DACACEC"/>
    <w:rsid w:val="5DB509D5"/>
    <w:rsid w:val="5DB643E0"/>
    <w:rsid w:val="5DB6BFC3"/>
    <w:rsid w:val="5DB6C73A"/>
    <w:rsid w:val="5DB77999"/>
    <w:rsid w:val="5DBE0C01"/>
    <w:rsid w:val="5DBE4832"/>
    <w:rsid w:val="5DC1FA4D"/>
    <w:rsid w:val="5DC2B21E"/>
    <w:rsid w:val="5DC6BAD0"/>
    <w:rsid w:val="5DC8B42D"/>
    <w:rsid w:val="5DC91326"/>
    <w:rsid w:val="5DCB1353"/>
    <w:rsid w:val="5DCB4917"/>
    <w:rsid w:val="5DCB5597"/>
    <w:rsid w:val="5DCCC137"/>
    <w:rsid w:val="5DCCD387"/>
    <w:rsid w:val="5DCD69B7"/>
    <w:rsid w:val="5DCF3B76"/>
    <w:rsid w:val="5DD1B037"/>
    <w:rsid w:val="5DD27D71"/>
    <w:rsid w:val="5DD30E5E"/>
    <w:rsid w:val="5DD706E6"/>
    <w:rsid w:val="5DD85D45"/>
    <w:rsid w:val="5DD86833"/>
    <w:rsid w:val="5DD997B6"/>
    <w:rsid w:val="5DDB1AAC"/>
    <w:rsid w:val="5DE16E8B"/>
    <w:rsid w:val="5DE41540"/>
    <w:rsid w:val="5DE4379B"/>
    <w:rsid w:val="5DE687BA"/>
    <w:rsid w:val="5DE6B136"/>
    <w:rsid w:val="5DE90939"/>
    <w:rsid w:val="5DEC1E3F"/>
    <w:rsid w:val="5DEDFD39"/>
    <w:rsid w:val="5DF0015B"/>
    <w:rsid w:val="5DF05E21"/>
    <w:rsid w:val="5DF17BAD"/>
    <w:rsid w:val="5DF3F962"/>
    <w:rsid w:val="5DF60676"/>
    <w:rsid w:val="5DF672B9"/>
    <w:rsid w:val="5DF73D83"/>
    <w:rsid w:val="5DF82AEB"/>
    <w:rsid w:val="5DFA140B"/>
    <w:rsid w:val="5DFAFB70"/>
    <w:rsid w:val="5DFCADC8"/>
    <w:rsid w:val="5DFD302C"/>
    <w:rsid w:val="5DFE3B9A"/>
    <w:rsid w:val="5DFEEC89"/>
    <w:rsid w:val="5DFEFCA4"/>
    <w:rsid w:val="5DFFDCDE"/>
    <w:rsid w:val="5E01C61D"/>
    <w:rsid w:val="5E028757"/>
    <w:rsid w:val="5E02FB25"/>
    <w:rsid w:val="5E031389"/>
    <w:rsid w:val="5E051D15"/>
    <w:rsid w:val="5E08EE0F"/>
    <w:rsid w:val="5E0C2B46"/>
    <w:rsid w:val="5E0D2199"/>
    <w:rsid w:val="5E0D3895"/>
    <w:rsid w:val="5E1025B6"/>
    <w:rsid w:val="5E11557B"/>
    <w:rsid w:val="5E12F966"/>
    <w:rsid w:val="5E14C259"/>
    <w:rsid w:val="5E15765B"/>
    <w:rsid w:val="5E1735ED"/>
    <w:rsid w:val="5E182865"/>
    <w:rsid w:val="5E19B36A"/>
    <w:rsid w:val="5E1CA449"/>
    <w:rsid w:val="5E1DC641"/>
    <w:rsid w:val="5E1DEE28"/>
    <w:rsid w:val="5E1EAF32"/>
    <w:rsid w:val="5E1F86CE"/>
    <w:rsid w:val="5E2152DD"/>
    <w:rsid w:val="5E22364A"/>
    <w:rsid w:val="5E226137"/>
    <w:rsid w:val="5E23440E"/>
    <w:rsid w:val="5E2442C0"/>
    <w:rsid w:val="5E2494E8"/>
    <w:rsid w:val="5E2505B7"/>
    <w:rsid w:val="5E267A9B"/>
    <w:rsid w:val="5E268F1F"/>
    <w:rsid w:val="5E26EDB0"/>
    <w:rsid w:val="5E28F99A"/>
    <w:rsid w:val="5E2A7DEB"/>
    <w:rsid w:val="5E2AF24F"/>
    <w:rsid w:val="5E2D1E8E"/>
    <w:rsid w:val="5E2F32ED"/>
    <w:rsid w:val="5E2F8793"/>
    <w:rsid w:val="5E30E25B"/>
    <w:rsid w:val="5E3171D4"/>
    <w:rsid w:val="5E31D5D5"/>
    <w:rsid w:val="5E340516"/>
    <w:rsid w:val="5E36A78E"/>
    <w:rsid w:val="5E372403"/>
    <w:rsid w:val="5E389439"/>
    <w:rsid w:val="5E396965"/>
    <w:rsid w:val="5E39911F"/>
    <w:rsid w:val="5E39E5FD"/>
    <w:rsid w:val="5E3B950B"/>
    <w:rsid w:val="5E3C1913"/>
    <w:rsid w:val="5E3CF58A"/>
    <w:rsid w:val="5E3E1DCC"/>
    <w:rsid w:val="5E3E6771"/>
    <w:rsid w:val="5E40393D"/>
    <w:rsid w:val="5E416E5C"/>
    <w:rsid w:val="5E432932"/>
    <w:rsid w:val="5E43D877"/>
    <w:rsid w:val="5E45F4D6"/>
    <w:rsid w:val="5E492FBE"/>
    <w:rsid w:val="5E49F332"/>
    <w:rsid w:val="5E4A40C8"/>
    <w:rsid w:val="5E4FFF6F"/>
    <w:rsid w:val="5E50FF89"/>
    <w:rsid w:val="5E54BCE1"/>
    <w:rsid w:val="5E54CB44"/>
    <w:rsid w:val="5E55FEBC"/>
    <w:rsid w:val="5E5625AC"/>
    <w:rsid w:val="5E587248"/>
    <w:rsid w:val="5E5A1B97"/>
    <w:rsid w:val="5E5C8EE8"/>
    <w:rsid w:val="5E5D2E3F"/>
    <w:rsid w:val="5E5DCD68"/>
    <w:rsid w:val="5E5E6693"/>
    <w:rsid w:val="5E619B69"/>
    <w:rsid w:val="5E65A781"/>
    <w:rsid w:val="5E65F2BF"/>
    <w:rsid w:val="5E67E038"/>
    <w:rsid w:val="5E69E627"/>
    <w:rsid w:val="5E6C0A17"/>
    <w:rsid w:val="5E6D933B"/>
    <w:rsid w:val="5E6E235A"/>
    <w:rsid w:val="5E6E5020"/>
    <w:rsid w:val="5E6F53B2"/>
    <w:rsid w:val="5E713AF3"/>
    <w:rsid w:val="5E71BE36"/>
    <w:rsid w:val="5E725192"/>
    <w:rsid w:val="5E734861"/>
    <w:rsid w:val="5E74D71D"/>
    <w:rsid w:val="5E74E7F2"/>
    <w:rsid w:val="5E7504E4"/>
    <w:rsid w:val="5E76A0C0"/>
    <w:rsid w:val="5E76E311"/>
    <w:rsid w:val="5E770887"/>
    <w:rsid w:val="5E7AE723"/>
    <w:rsid w:val="5E7BDEE0"/>
    <w:rsid w:val="5E7C6870"/>
    <w:rsid w:val="5E7FF645"/>
    <w:rsid w:val="5E80263B"/>
    <w:rsid w:val="5E837136"/>
    <w:rsid w:val="5E839CC0"/>
    <w:rsid w:val="5E83BA88"/>
    <w:rsid w:val="5E849841"/>
    <w:rsid w:val="5E869EE6"/>
    <w:rsid w:val="5E870E32"/>
    <w:rsid w:val="5E88EBE1"/>
    <w:rsid w:val="5E8A80BC"/>
    <w:rsid w:val="5E8C776E"/>
    <w:rsid w:val="5E91CF66"/>
    <w:rsid w:val="5E92CA59"/>
    <w:rsid w:val="5E95A855"/>
    <w:rsid w:val="5E9A073E"/>
    <w:rsid w:val="5E9A2A21"/>
    <w:rsid w:val="5E9B2247"/>
    <w:rsid w:val="5EA0D8E4"/>
    <w:rsid w:val="5EA10EB1"/>
    <w:rsid w:val="5EA1323D"/>
    <w:rsid w:val="5EA356E9"/>
    <w:rsid w:val="5EA6A99A"/>
    <w:rsid w:val="5EA8186A"/>
    <w:rsid w:val="5EA83ADF"/>
    <w:rsid w:val="5EA99D89"/>
    <w:rsid w:val="5EAAE10D"/>
    <w:rsid w:val="5EAEEF89"/>
    <w:rsid w:val="5EAF5EBE"/>
    <w:rsid w:val="5EB14B1E"/>
    <w:rsid w:val="5EB20B82"/>
    <w:rsid w:val="5EB2D7EC"/>
    <w:rsid w:val="5EB702D0"/>
    <w:rsid w:val="5EC3CEAC"/>
    <w:rsid w:val="5EC64D5C"/>
    <w:rsid w:val="5EC6B80E"/>
    <w:rsid w:val="5EC6D7FD"/>
    <w:rsid w:val="5ECA935B"/>
    <w:rsid w:val="5ED05111"/>
    <w:rsid w:val="5ED48411"/>
    <w:rsid w:val="5ED7E41C"/>
    <w:rsid w:val="5EDA1426"/>
    <w:rsid w:val="5EDB54C7"/>
    <w:rsid w:val="5EDCABD4"/>
    <w:rsid w:val="5EDD69B4"/>
    <w:rsid w:val="5EE3B4C5"/>
    <w:rsid w:val="5EE3EFF8"/>
    <w:rsid w:val="5EE4D290"/>
    <w:rsid w:val="5EE5254C"/>
    <w:rsid w:val="5EE79FA7"/>
    <w:rsid w:val="5EE8BF28"/>
    <w:rsid w:val="5EEABEA0"/>
    <w:rsid w:val="5EEBBF7F"/>
    <w:rsid w:val="5EED4266"/>
    <w:rsid w:val="5EEDA0DB"/>
    <w:rsid w:val="5EEEBA1A"/>
    <w:rsid w:val="5EF0EA0F"/>
    <w:rsid w:val="5EF1A15D"/>
    <w:rsid w:val="5EF301A2"/>
    <w:rsid w:val="5EF3F1B6"/>
    <w:rsid w:val="5EF63DD2"/>
    <w:rsid w:val="5EF75F3A"/>
    <w:rsid w:val="5EF9148A"/>
    <w:rsid w:val="5EFCC133"/>
    <w:rsid w:val="5EFD7E2F"/>
    <w:rsid w:val="5EFF1AE2"/>
    <w:rsid w:val="5F02C55C"/>
    <w:rsid w:val="5F094E0B"/>
    <w:rsid w:val="5F0C6622"/>
    <w:rsid w:val="5F1162B1"/>
    <w:rsid w:val="5F11BC12"/>
    <w:rsid w:val="5F12E837"/>
    <w:rsid w:val="5F144CD2"/>
    <w:rsid w:val="5F14D3F9"/>
    <w:rsid w:val="5F14E9D2"/>
    <w:rsid w:val="5F156AA2"/>
    <w:rsid w:val="5F185F4F"/>
    <w:rsid w:val="5F18DFB7"/>
    <w:rsid w:val="5F1B663C"/>
    <w:rsid w:val="5F1BC4CC"/>
    <w:rsid w:val="5F1F985B"/>
    <w:rsid w:val="5F20174D"/>
    <w:rsid w:val="5F2125B8"/>
    <w:rsid w:val="5F22FBA9"/>
    <w:rsid w:val="5F2578D1"/>
    <w:rsid w:val="5F276107"/>
    <w:rsid w:val="5F27E2A8"/>
    <w:rsid w:val="5F2910E4"/>
    <w:rsid w:val="5F2E3B25"/>
    <w:rsid w:val="5F2E6CBF"/>
    <w:rsid w:val="5F2FF2AE"/>
    <w:rsid w:val="5F36129B"/>
    <w:rsid w:val="5F361FA4"/>
    <w:rsid w:val="5F367DC5"/>
    <w:rsid w:val="5F37CA3A"/>
    <w:rsid w:val="5F384252"/>
    <w:rsid w:val="5F3A0B11"/>
    <w:rsid w:val="5F3A42A6"/>
    <w:rsid w:val="5F409676"/>
    <w:rsid w:val="5F40980A"/>
    <w:rsid w:val="5F41A957"/>
    <w:rsid w:val="5F437D71"/>
    <w:rsid w:val="5F43C68C"/>
    <w:rsid w:val="5F4B6457"/>
    <w:rsid w:val="5F4E3ADF"/>
    <w:rsid w:val="5F51186E"/>
    <w:rsid w:val="5F52CFBA"/>
    <w:rsid w:val="5F54B98B"/>
    <w:rsid w:val="5F5735DB"/>
    <w:rsid w:val="5F580D55"/>
    <w:rsid w:val="5F596A35"/>
    <w:rsid w:val="5F5CEE14"/>
    <w:rsid w:val="5F5DC81B"/>
    <w:rsid w:val="5F612357"/>
    <w:rsid w:val="5F61543B"/>
    <w:rsid w:val="5F62D4C3"/>
    <w:rsid w:val="5F640B8B"/>
    <w:rsid w:val="5F65F3F5"/>
    <w:rsid w:val="5F6712A5"/>
    <w:rsid w:val="5F694203"/>
    <w:rsid w:val="5F7399CF"/>
    <w:rsid w:val="5F73D0D8"/>
    <w:rsid w:val="5F762996"/>
    <w:rsid w:val="5F799FDA"/>
    <w:rsid w:val="5F7A4A78"/>
    <w:rsid w:val="5F802B5B"/>
    <w:rsid w:val="5F8322F6"/>
    <w:rsid w:val="5F860013"/>
    <w:rsid w:val="5F8DB2AE"/>
    <w:rsid w:val="5F8E2F89"/>
    <w:rsid w:val="5F8F125C"/>
    <w:rsid w:val="5F8F2057"/>
    <w:rsid w:val="5F900A8A"/>
    <w:rsid w:val="5F922DEE"/>
    <w:rsid w:val="5F932EF9"/>
    <w:rsid w:val="5F9647CC"/>
    <w:rsid w:val="5F965D09"/>
    <w:rsid w:val="5F9719DC"/>
    <w:rsid w:val="5F972E81"/>
    <w:rsid w:val="5F98B722"/>
    <w:rsid w:val="5F9945C2"/>
    <w:rsid w:val="5F9C5E41"/>
    <w:rsid w:val="5F9CD448"/>
    <w:rsid w:val="5F9DA766"/>
    <w:rsid w:val="5F9ECA23"/>
    <w:rsid w:val="5F9FCE75"/>
    <w:rsid w:val="5FA1C797"/>
    <w:rsid w:val="5FA4F0E0"/>
    <w:rsid w:val="5FA50EDB"/>
    <w:rsid w:val="5FA76FD0"/>
    <w:rsid w:val="5FA86CB2"/>
    <w:rsid w:val="5FA8E958"/>
    <w:rsid w:val="5FAA5E5C"/>
    <w:rsid w:val="5FAAA12C"/>
    <w:rsid w:val="5FAAF141"/>
    <w:rsid w:val="5FADA45D"/>
    <w:rsid w:val="5FAE00D1"/>
    <w:rsid w:val="5FB1542D"/>
    <w:rsid w:val="5FB2D7F5"/>
    <w:rsid w:val="5FB8051A"/>
    <w:rsid w:val="5FBC73CA"/>
    <w:rsid w:val="5FC2255A"/>
    <w:rsid w:val="5FC6BD7D"/>
    <w:rsid w:val="5FC790A2"/>
    <w:rsid w:val="5FC83C80"/>
    <w:rsid w:val="5FC87826"/>
    <w:rsid w:val="5FC8FCFB"/>
    <w:rsid w:val="5FC96983"/>
    <w:rsid w:val="5FCD449C"/>
    <w:rsid w:val="5FD0562B"/>
    <w:rsid w:val="5FD3051F"/>
    <w:rsid w:val="5FD4BB89"/>
    <w:rsid w:val="5FD8B526"/>
    <w:rsid w:val="5FD9195B"/>
    <w:rsid w:val="5FDB13D6"/>
    <w:rsid w:val="5FDE283B"/>
    <w:rsid w:val="5FE06BE3"/>
    <w:rsid w:val="5FE2E36A"/>
    <w:rsid w:val="5FE811BA"/>
    <w:rsid w:val="5FE87A25"/>
    <w:rsid w:val="5FE98AD0"/>
    <w:rsid w:val="5FEAB918"/>
    <w:rsid w:val="5FECE728"/>
    <w:rsid w:val="5FEF5228"/>
    <w:rsid w:val="5FF132A8"/>
    <w:rsid w:val="5FF42B76"/>
    <w:rsid w:val="5FF8EC0C"/>
    <w:rsid w:val="5FFE2E6E"/>
    <w:rsid w:val="600181BD"/>
    <w:rsid w:val="6002327B"/>
    <w:rsid w:val="60043C28"/>
    <w:rsid w:val="60046CF8"/>
    <w:rsid w:val="600490B6"/>
    <w:rsid w:val="60059305"/>
    <w:rsid w:val="60061D23"/>
    <w:rsid w:val="6008EA74"/>
    <w:rsid w:val="600F5D0A"/>
    <w:rsid w:val="6010BECB"/>
    <w:rsid w:val="60126E4D"/>
    <w:rsid w:val="6012F278"/>
    <w:rsid w:val="60130B49"/>
    <w:rsid w:val="6013F39F"/>
    <w:rsid w:val="60150AD0"/>
    <w:rsid w:val="6015D1BD"/>
    <w:rsid w:val="601648BC"/>
    <w:rsid w:val="6017622E"/>
    <w:rsid w:val="60193F95"/>
    <w:rsid w:val="6019CF05"/>
    <w:rsid w:val="601FDAEB"/>
    <w:rsid w:val="60229071"/>
    <w:rsid w:val="6022F400"/>
    <w:rsid w:val="60232FA6"/>
    <w:rsid w:val="6023D7FC"/>
    <w:rsid w:val="6025ABCE"/>
    <w:rsid w:val="60277142"/>
    <w:rsid w:val="6027940B"/>
    <w:rsid w:val="602803B9"/>
    <w:rsid w:val="60281EC7"/>
    <w:rsid w:val="602A9E6D"/>
    <w:rsid w:val="602BF04E"/>
    <w:rsid w:val="602EBCB6"/>
    <w:rsid w:val="602F3A73"/>
    <w:rsid w:val="60318F1C"/>
    <w:rsid w:val="6036BA88"/>
    <w:rsid w:val="60370EC4"/>
    <w:rsid w:val="603840DF"/>
    <w:rsid w:val="6039BC5D"/>
    <w:rsid w:val="603A4FD6"/>
    <w:rsid w:val="603A8D3E"/>
    <w:rsid w:val="603C1898"/>
    <w:rsid w:val="603D14D3"/>
    <w:rsid w:val="603E1F15"/>
    <w:rsid w:val="603FDE52"/>
    <w:rsid w:val="60426500"/>
    <w:rsid w:val="60443E07"/>
    <w:rsid w:val="60447869"/>
    <w:rsid w:val="60473D33"/>
    <w:rsid w:val="6047A4AF"/>
    <w:rsid w:val="6047EAB5"/>
    <w:rsid w:val="604B39F5"/>
    <w:rsid w:val="604B8613"/>
    <w:rsid w:val="604BD048"/>
    <w:rsid w:val="604D10C1"/>
    <w:rsid w:val="6051660D"/>
    <w:rsid w:val="6052ADD1"/>
    <w:rsid w:val="60532F4D"/>
    <w:rsid w:val="60542C41"/>
    <w:rsid w:val="6054BA54"/>
    <w:rsid w:val="605805A7"/>
    <w:rsid w:val="605C535F"/>
    <w:rsid w:val="6060110E"/>
    <w:rsid w:val="6060C8E6"/>
    <w:rsid w:val="6061D624"/>
    <w:rsid w:val="6063C338"/>
    <w:rsid w:val="6064E648"/>
    <w:rsid w:val="606520AB"/>
    <w:rsid w:val="6065B28D"/>
    <w:rsid w:val="6065D1A3"/>
    <w:rsid w:val="60668982"/>
    <w:rsid w:val="6068B55E"/>
    <w:rsid w:val="6068BFDE"/>
    <w:rsid w:val="6068F729"/>
    <w:rsid w:val="606A84C4"/>
    <w:rsid w:val="606A8861"/>
    <w:rsid w:val="606AAB21"/>
    <w:rsid w:val="606BF14F"/>
    <w:rsid w:val="606EFEE5"/>
    <w:rsid w:val="606FE497"/>
    <w:rsid w:val="60751C03"/>
    <w:rsid w:val="60778052"/>
    <w:rsid w:val="60779EDA"/>
    <w:rsid w:val="607918A3"/>
    <w:rsid w:val="607A0B7F"/>
    <w:rsid w:val="607A5CE8"/>
    <w:rsid w:val="607BD13A"/>
    <w:rsid w:val="607CAD0E"/>
    <w:rsid w:val="607D427A"/>
    <w:rsid w:val="6080511F"/>
    <w:rsid w:val="608691B2"/>
    <w:rsid w:val="608A62CE"/>
    <w:rsid w:val="608A6A8A"/>
    <w:rsid w:val="608C8CDD"/>
    <w:rsid w:val="608EA2EA"/>
    <w:rsid w:val="6090B242"/>
    <w:rsid w:val="6092D632"/>
    <w:rsid w:val="60946288"/>
    <w:rsid w:val="6094DB10"/>
    <w:rsid w:val="6097BE8D"/>
    <w:rsid w:val="6099565A"/>
    <w:rsid w:val="609A947F"/>
    <w:rsid w:val="609B0A62"/>
    <w:rsid w:val="609CCA9E"/>
    <w:rsid w:val="609CEABA"/>
    <w:rsid w:val="609D780D"/>
    <w:rsid w:val="609E8634"/>
    <w:rsid w:val="60A0D734"/>
    <w:rsid w:val="60A497D6"/>
    <w:rsid w:val="60A62522"/>
    <w:rsid w:val="60A6803B"/>
    <w:rsid w:val="60A688B1"/>
    <w:rsid w:val="60A6C942"/>
    <w:rsid w:val="60A751CC"/>
    <w:rsid w:val="60A76A69"/>
    <w:rsid w:val="60A80A3C"/>
    <w:rsid w:val="60A90F0C"/>
    <w:rsid w:val="60B17436"/>
    <w:rsid w:val="60B1A184"/>
    <w:rsid w:val="60B22BC8"/>
    <w:rsid w:val="60B3EEEA"/>
    <w:rsid w:val="60B4B7FE"/>
    <w:rsid w:val="60B56F5F"/>
    <w:rsid w:val="60B5C6A8"/>
    <w:rsid w:val="60B8B49C"/>
    <w:rsid w:val="60B8DA8D"/>
    <w:rsid w:val="60B8F383"/>
    <w:rsid w:val="60B95CB6"/>
    <w:rsid w:val="60B99AC1"/>
    <w:rsid w:val="60BB967E"/>
    <w:rsid w:val="60BBB3F2"/>
    <w:rsid w:val="60BBBC07"/>
    <w:rsid w:val="60BE3200"/>
    <w:rsid w:val="60BE7448"/>
    <w:rsid w:val="60BF1853"/>
    <w:rsid w:val="60C04C59"/>
    <w:rsid w:val="60C2754B"/>
    <w:rsid w:val="60C725A3"/>
    <w:rsid w:val="60C781B6"/>
    <w:rsid w:val="60C7D694"/>
    <w:rsid w:val="60C9E9DA"/>
    <w:rsid w:val="60CAD7A8"/>
    <w:rsid w:val="60CD1C34"/>
    <w:rsid w:val="60CE5A46"/>
    <w:rsid w:val="60D02EC1"/>
    <w:rsid w:val="60D0A17A"/>
    <w:rsid w:val="60D17FFF"/>
    <w:rsid w:val="60D28B65"/>
    <w:rsid w:val="60D33C87"/>
    <w:rsid w:val="60D42994"/>
    <w:rsid w:val="60D479C3"/>
    <w:rsid w:val="60D4E5EE"/>
    <w:rsid w:val="60D844A0"/>
    <w:rsid w:val="60D92F1D"/>
    <w:rsid w:val="60D9D044"/>
    <w:rsid w:val="60DAF409"/>
    <w:rsid w:val="60DC8C21"/>
    <w:rsid w:val="60DEC62E"/>
    <w:rsid w:val="60DF6720"/>
    <w:rsid w:val="60E0A77B"/>
    <w:rsid w:val="60E0BE8B"/>
    <w:rsid w:val="60E3E193"/>
    <w:rsid w:val="60E4D005"/>
    <w:rsid w:val="60EB4FAB"/>
    <w:rsid w:val="60EB740F"/>
    <w:rsid w:val="60EDF638"/>
    <w:rsid w:val="60F07FBE"/>
    <w:rsid w:val="60F089EC"/>
    <w:rsid w:val="60F31E14"/>
    <w:rsid w:val="60F65038"/>
    <w:rsid w:val="60F913DF"/>
    <w:rsid w:val="60F96A83"/>
    <w:rsid w:val="60F977C3"/>
    <w:rsid w:val="60FA5E01"/>
    <w:rsid w:val="60FD806D"/>
    <w:rsid w:val="60FDBC75"/>
    <w:rsid w:val="60FE71A4"/>
    <w:rsid w:val="60FF25CB"/>
    <w:rsid w:val="61001F7D"/>
    <w:rsid w:val="61022079"/>
    <w:rsid w:val="61024B65"/>
    <w:rsid w:val="61027110"/>
    <w:rsid w:val="61071914"/>
    <w:rsid w:val="6107BD9A"/>
    <w:rsid w:val="6107F861"/>
    <w:rsid w:val="61088004"/>
    <w:rsid w:val="6109B20A"/>
    <w:rsid w:val="610D4419"/>
    <w:rsid w:val="610FBFBD"/>
    <w:rsid w:val="61107327"/>
    <w:rsid w:val="6113036A"/>
    <w:rsid w:val="6113642E"/>
    <w:rsid w:val="611410F1"/>
    <w:rsid w:val="6115078B"/>
    <w:rsid w:val="61157D4A"/>
    <w:rsid w:val="611857BB"/>
    <w:rsid w:val="611A2181"/>
    <w:rsid w:val="611A28FE"/>
    <w:rsid w:val="611B4BD9"/>
    <w:rsid w:val="6122C2F5"/>
    <w:rsid w:val="6123F068"/>
    <w:rsid w:val="61253480"/>
    <w:rsid w:val="6125711E"/>
    <w:rsid w:val="6127690B"/>
    <w:rsid w:val="6128DC6D"/>
    <w:rsid w:val="6128E180"/>
    <w:rsid w:val="612DEAF2"/>
    <w:rsid w:val="612EAFB1"/>
    <w:rsid w:val="612F769F"/>
    <w:rsid w:val="613212F9"/>
    <w:rsid w:val="613232D7"/>
    <w:rsid w:val="61332BBD"/>
    <w:rsid w:val="6133DA46"/>
    <w:rsid w:val="6133ECB3"/>
    <w:rsid w:val="6134AF27"/>
    <w:rsid w:val="613817CC"/>
    <w:rsid w:val="61384DF4"/>
    <w:rsid w:val="613ACBB6"/>
    <w:rsid w:val="6142CB61"/>
    <w:rsid w:val="6143C819"/>
    <w:rsid w:val="61443156"/>
    <w:rsid w:val="61466EA2"/>
    <w:rsid w:val="6146C1A2"/>
    <w:rsid w:val="61476A8F"/>
    <w:rsid w:val="614B6701"/>
    <w:rsid w:val="614C8D67"/>
    <w:rsid w:val="614FDE6D"/>
    <w:rsid w:val="614FF692"/>
    <w:rsid w:val="61509582"/>
    <w:rsid w:val="615189D0"/>
    <w:rsid w:val="61534C4C"/>
    <w:rsid w:val="6154E170"/>
    <w:rsid w:val="6156295A"/>
    <w:rsid w:val="61581E1A"/>
    <w:rsid w:val="615872E3"/>
    <w:rsid w:val="6159ED8E"/>
    <w:rsid w:val="615A49BB"/>
    <w:rsid w:val="615B43AE"/>
    <w:rsid w:val="615C0F72"/>
    <w:rsid w:val="6162DB2E"/>
    <w:rsid w:val="61630EBB"/>
    <w:rsid w:val="616423C2"/>
    <w:rsid w:val="61646531"/>
    <w:rsid w:val="6164EF51"/>
    <w:rsid w:val="616542C2"/>
    <w:rsid w:val="6166565B"/>
    <w:rsid w:val="6168C055"/>
    <w:rsid w:val="6168C406"/>
    <w:rsid w:val="6169B9AC"/>
    <w:rsid w:val="616B1870"/>
    <w:rsid w:val="616B47A8"/>
    <w:rsid w:val="616B9AEB"/>
    <w:rsid w:val="616C35CC"/>
    <w:rsid w:val="616C54B5"/>
    <w:rsid w:val="616C8A20"/>
    <w:rsid w:val="616D33EA"/>
    <w:rsid w:val="616DB139"/>
    <w:rsid w:val="616EEE66"/>
    <w:rsid w:val="6171235A"/>
    <w:rsid w:val="6171551C"/>
    <w:rsid w:val="6171F149"/>
    <w:rsid w:val="6175FE13"/>
    <w:rsid w:val="61788F89"/>
    <w:rsid w:val="617AD942"/>
    <w:rsid w:val="617B5A66"/>
    <w:rsid w:val="617BE564"/>
    <w:rsid w:val="617E072A"/>
    <w:rsid w:val="617E2842"/>
    <w:rsid w:val="618189DD"/>
    <w:rsid w:val="618190B0"/>
    <w:rsid w:val="618235C5"/>
    <w:rsid w:val="6183F566"/>
    <w:rsid w:val="61852951"/>
    <w:rsid w:val="6188BF43"/>
    <w:rsid w:val="618ACE94"/>
    <w:rsid w:val="618C1D80"/>
    <w:rsid w:val="618D9BCD"/>
    <w:rsid w:val="618DB9FB"/>
    <w:rsid w:val="618F9F16"/>
    <w:rsid w:val="618FA628"/>
    <w:rsid w:val="6190B98D"/>
    <w:rsid w:val="6191B755"/>
    <w:rsid w:val="6191C00C"/>
    <w:rsid w:val="6192B983"/>
    <w:rsid w:val="61931310"/>
    <w:rsid w:val="6194A1EB"/>
    <w:rsid w:val="61953D4D"/>
    <w:rsid w:val="619A7FD5"/>
    <w:rsid w:val="619E413C"/>
    <w:rsid w:val="61A31F80"/>
    <w:rsid w:val="61A41E89"/>
    <w:rsid w:val="61A5774B"/>
    <w:rsid w:val="61A5A935"/>
    <w:rsid w:val="61A5CAF0"/>
    <w:rsid w:val="61A75490"/>
    <w:rsid w:val="61AB7843"/>
    <w:rsid w:val="61ABFC9D"/>
    <w:rsid w:val="61AD0E8F"/>
    <w:rsid w:val="61AE218C"/>
    <w:rsid w:val="61B04EC5"/>
    <w:rsid w:val="61B0725C"/>
    <w:rsid w:val="61B1B1BF"/>
    <w:rsid w:val="61B65F0B"/>
    <w:rsid w:val="61B7DEF4"/>
    <w:rsid w:val="61B92362"/>
    <w:rsid w:val="61BA8BA4"/>
    <w:rsid w:val="61BA8DAA"/>
    <w:rsid w:val="61BAFBED"/>
    <w:rsid w:val="61BD7C79"/>
    <w:rsid w:val="61BE2989"/>
    <w:rsid w:val="61BEE903"/>
    <w:rsid w:val="61BF335B"/>
    <w:rsid w:val="61BF6DE0"/>
    <w:rsid w:val="61C0C36E"/>
    <w:rsid w:val="61C10CCD"/>
    <w:rsid w:val="61C1B7A7"/>
    <w:rsid w:val="61C2B55C"/>
    <w:rsid w:val="61C2C8EE"/>
    <w:rsid w:val="61C2F57E"/>
    <w:rsid w:val="61C5E38A"/>
    <w:rsid w:val="61D0B9B1"/>
    <w:rsid w:val="61D11A7F"/>
    <w:rsid w:val="61D29036"/>
    <w:rsid w:val="61D4DBF7"/>
    <w:rsid w:val="61D77A6B"/>
    <w:rsid w:val="61DC6CD9"/>
    <w:rsid w:val="61DCBB4A"/>
    <w:rsid w:val="61DD3E8B"/>
    <w:rsid w:val="61DDD9F9"/>
    <w:rsid w:val="61DEF847"/>
    <w:rsid w:val="61DFB323"/>
    <w:rsid w:val="61E2661A"/>
    <w:rsid w:val="61E35C04"/>
    <w:rsid w:val="61E53F4D"/>
    <w:rsid w:val="61E7C6C2"/>
    <w:rsid w:val="61E7F957"/>
    <w:rsid w:val="61E7FA00"/>
    <w:rsid w:val="61ED9032"/>
    <w:rsid w:val="61ED99C3"/>
    <w:rsid w:val="61EE11B4"/>
    <w:rsid w:val="61EECF10"/>
    <w:rsid w:val="61EF9B7B"/>
    <w:rsid w:val="61F4F23C"/>
    <w:rsid w:val="61F58251"/>
    <w:rsid w:val="61F99498"/>
    <w:rsid w:val="61FBEF13"/>
    <w:rsid w:val="62003C77"/>
    <w:rsid w:val="62019C91"/>
    <w:rsid w:val="62048D2F"/>
    <w:rsid w:val="6207D55C"/>
    <w:rsid w:val="620D61F5"/>
    <w:rsid w:val="621002B6"/>
    <w:rsid w:val="62103A05"/>
    <w:rsid w:val="6210871E"/>
    <w:rsid w:val="6211742E"/>
    <w:rsid w:val="621298FB"/>
    <w:rsid w:val="6212FC71"/>
    <w:rsid w:val="6212FF1F"/>
    <w:rsid w:val="62131981"/>
    <w:rsid w:val="62133838"/>
    <w:rsid w:val="621546A4"/>
    <w:rsid w:val="621615B3"/>
    <w:rsid w:val="6216A5E3"/>
    <w:rsid w:val="621AFA05"/>
    <w:rsid w:val="621B6774"/>
    <w:rsid w:val="621B8659"/>
    <w:rsid w:val="621B9CF8"/>
    <w:rsid w:val="621C31C2"/>
    <w:rsid w:val="621E1B0A"/>
    <w:rsid w:val="621E6302"/>
    <w:rsid w:val="6222F947"/>
    <w:rsid w:val="62247ED1"/>
    <w:rsid w:val="62253764"/>
    <w:rsid w:val="622537EC"/>
    <w:rsid w:val="6225E490"/>
    <w:rsid w:val="622A4DF7"/>
    <w:rsid w:val="622D799F"/>
    <w:rsid w:val="622F3A6B"/>
    <w:rsid w:val="62326DD5"/>
    <w:rsid w:val="6232D457"/>
    <w:rsid w:val="6232F6AB"/>
    <w:rsid w:val="623424D8"/>
    <w:rsid w:val="6234AAD3"/>
    <w:rsid w:val="6234F4FD"/>
    <w:rsid w:val="6237F9B8"/>
    <w:rsid w:val="6238218C"/>
    <w:rsid w:val="623B9D25"/>
    <w:rsid w:val="623BE461"/>
    <w:rsid w:val="623C7A10"/>
    <w:rsid w:val="623C7CDA"/>
    <w:rsid w:val="623D7F82"/>
    <w:rsid w:val="623E432F"/>
    <w:rsid w:val="623FE59E"/>
    <w:rsid w:val="62407BAE"/>
    <w:rsid w:val="6241D02E"/>
    <w:rsid w:val="6241E442"/>
    <w:rsid w:val="62457DAE"/>
    <w:rsid w:val="6245FA7C"/>
    <w:rsid w:val="62475C82"/>
    <w:rsid w:val="624B347E"/>
    <w:rsid w:val="624B3DAF"/>
    <w:rsid w:val="624BF82C"/>
    <w:rsid w:val="624D7BFF"/>
    <w:rsid w:val="624DF6ED"/>
    <w:rsid w:val="624E0CAE"/>
    <w:rsid w:val="624F9A0F"/>
    <w:rsid w:val="624FF015"/>
    <w:rsid w:val="6250B50A"/>
    <w:rsid w:val="6252249C"/>
    <w:rsid w:val="62525FA6"/>
    <w:rsid w:val="62543164"/>
    <w:rsid w:val="62557DAD"/>
    <w:rsid w:val="6255C90D"/>
    <w:rsid w:val="6256D273"/>
    <w:rsid w:val="6258C091"/>
    <w:rsid w:val="625D10FC"/>
    <w:rsid w:val="625E4C54"/>
    <w:rsid w:val="626028AA"/>
    <w:rsid w:val="62608C9A"/>
    <w:rsid w:val="62618BB5"/>
    <w:rsid w:val="62637C81"/>
    <w:rsid w:val="626655CE"/>
    <w:rsid w:val="62674B41"/>
    <w:rsid w:val="6268620D"/>
    <w:rsid w:val="6268DAF1"/>
    <w:rsid w:val="626A745A"/>
    <w:rsid w:val="626DED92"/>
    <w:rsid w:val="626E2A7F"/>
    <w:rsid w:val="626E95C7"/>
    <w:rsid w:val="626ED9FB"/>
    <w:rsid w:val="6271A89C"/>
    <w:rsid w:val="6274CDE4"/>
    <w:rsid w:val="627D14F8"/>
    <w:rsid w:val="627FAB4F"/>
    <w:rsid w:val="62801C9B"/>
    <w:rsid w:val="62824D53"/>
    <w:rsid w:val="62867FD2"/>
    <w:rsid w:val="6289D5AA"/>
    <w:rsid w:val="628AF1B1"/>
    <w:rsid w:val="628DAB23"/>
    <w:rsid w:val="629279E4"/>
    <w:rsid w:val="6293ACD6"/>
    <w:rsid w:val="62967663"/>
    <w:rsid w:val="629C9E3D"/>
    <w:rsid w:val="629D4D2D"/>
    <w:rsid w:val="62A023EF"/>
    <w:rsid w:val="62A06CCD"/>
    <w:rsid w:val="62A0F1B8"/>
    <w:rsid w:val="62A19B0B"/>
    <w:rsid w:val="62A28425"/>
    <w:rsid w:val="62A4E56F"/>
    <w:rsid w:val="62A7E0D4"/>
    <w:rsid w:val="62AA2390"/>
    <w:rsid w:val="62ABAA76"/>
    <w:rsid w:val="62AD31BB"/>
    <w:rsid w:val="62B117EB"/>
    <w:rsid w:val="62B154FE"/>
    <w:rsid w:val="62B2D82C"/>
    <w:rsid w:val="62B568A5"/>
    <w:rsid w:val="62B5A112"/>
    <w:rsid w:val="62B61C1E"/>
    <w:rsid w:val="62B75D2B"/>
    <w:rsid w:val="62B76AEA"/>
    <w:rsid w:val="62B8C09C"/>
    <w:rsid w:val="62B8F5A4"/>
    <w:rsid w:val="62B90874"/>
    <w:rsid w:val="62BC1963"/>
    <w:rsid w:val="62BC6413"/>
    <w:rsid w:val="62C26C6B"/>
    <w:rsid w:val="62C326EA"/>
    <w:rsid w:val="62C4E5C7"/>
    <w:rsid w:val="62C54DB9"/>
    <w:rsid w:val="62C7D8B7"/>
    <w:rsid w:val="62C84505"/>
    <w:rsid w:val="62C90A5A"/>
    <w:rsid w:val="62C92B51"/>
    <w:rsid w:val="62CB20F2"/>
    <w:rsid w:val="62CC9817"/>
    <w:rsid w:val="62CEB10B"/>
    <w:rsid w:val="62CF2D0E"/>
    <w:rsid w:val="62CF329B"/>
    <w:rsid w:val="62D0CEFC"/>
    <w:rsid w:val="62D13E3B"/>
    <w:rsid w:val="62D2BE30"/>
    <w:rsid w:val="62D5779D"/>
    <w:rsid w:val="62D6BC34"/>
    <w:rsid w:val="62D94539"/>
    <w:rsid w:val="62DB38B2"/>
    <w:rsid w:val="62DCBE90"/>
    <w:rsid w:val="62DD6075"/>
    <w:rsid w:val="62DDAC9A"/>
    <w:rsid w:val="62DE3588"/>
    <w:rsid w:val="62DF78D3"/>
    <w:rsid w:val="62E0270D"/>
    <w:rsid w:val="62E09D7A"/>
    <w:rsid w:val="62E1A07C"/>
    <w:rsid w:val="62E20F1D"/>
    <w:rsid w:val="62E70836"/>
    <w:rsid w:val="62E824D8"/>
    <w:rsid w:val="62E91D0F"/>
    <w:rsid w:val="62EA2D4C"/>
    <w:rsid w:val="62EAFE0C"/>
    <w:rsid w:val="62EBE547"/>
    <w:rsid w:val="62ED6EFA"/>
    <w:rsid w:val="62EECE90"/>
    <w:rsid w:val="62F25C32"/>
    <w:rsid w:val="62F289E8"/>
    <w:rsid w:val="62F4A86E"/>
    <w:rsid w:val="62FB162D"/>
    <w:rsid w:val="62FC8B0F"/>
    <w:rsid w:val="62FCA07D"/>
    <w:rsid w:val="62FCD3E5"/>
    <w:rsid w:val="62FFC9B6"/>
    <w:rsid w:val="630146A8"/>
    <w:rsid w:val="6302E895"/>
    <w:rsid w:val="63041692"/>
    <w:rsid w:val="63074214"/>
    <w:rsid w:val="630AE13C"/>
    <w:rsid w:val="630E812E"/>
    <w:rsid w:val="6310EF89"/>
    <w:rsid w:val="63111ED9"/>
    <w:rsid w:val="6311F54D"/>
    <w:rsid w:val="6312E52B"/>
    <w:rsid w:val="631352BD"/>
    <w:rsid w:val="63173CA8"/>
    <w:rsid w:val="63174755"/>
    <w:rsid w:val="63192A96"/>
    <w:rsid w:val="631A6F41"/>
    <w:rsid w:val="631A870E"/>
    <w:rsid w:val="631B6BC4"/>
    <w:rsid w:val="631C1988"/>
    <w:rsid w:val="631D5FE1"/>
    <w:rsid w:val="631D941A"/>
    <w:rsid w:val="631E2956"/>
    <w:rsid w:val="6320108D"/>
    <w:rsid w:val="63220B2A"/>
    <w:rsid w:val="632257AC"/>
    <w:rsid w:val="63237CA4"/>
    <w:rsid w:val="632568BC"/>
    <w:rsid w:val="63286518"/>
    <w:rsid w:val="63299AD8"/>
    <w:rsid w:val="632B359F"/>
    <w:rsid w:val="632CFC3B"/>
    <w:rsid w:val="632ED40C"/>
    <w:rsid w:val="6331E5A7"/>
    <w:rsid w:val="6332C7B9"/>
    <w:rsid w:val="63366203"/>
    <w:rsid w:val="6337D7C7"/>
    <w:rsid w:val="6338094C"/>
    <w:rsid w:val="6338E259"/>
    <w:rsid w:val="633911E1"/>
    <w:rsid w:val="633DE4D8"/>
    <w:rsid w:val="633E5610"/>
    <w:rsid w:val="633EA917"/>
    <w:rsid w:val="63453057"/>
    <w:rsid w:val="63476137"/>
    <w:rsid w:val="63478F6C"/>
    <w:rsid w:val="63484601"/>
    <w:rsid w:val="6348DC04"/>
    <w:rsid w:val="634BA296"/>
    <w:rsid w:val="634ED9EB"/>
    <w:rsid w:val="634EE22C"/>
    <w:rsid w:val="634FD94F"/>
    <w:rsid w:val="6350E3E2"/>
    <w:rsid w:val="63533D51"/>
    <w:rsid w:val="63541EB9"/>
    <w:rsid w:val="63553802"/>
    <w:rsid w:val="6356257D"/>
    <w:rsid w:val="6356E390"/>
    <w:rsid w:val="63593586"/>
    <w:rsid w:val="635AB228"/>
    <w:rsid w:val="635E464D"/>
    <w:rsid w:val="63609C0B"/>
    <w:rsid w:val="63615B15"/>
    <w:rsid w:val="6361654F"/>
    <w:rsid w:val="63645414"/>
    <w:rsid w:val="6366B2EA"/>
    <w:rsid w:val="636958D9"/>
    <w:rsid w:val="636B40FC"/>
    <w:rsid w:val="636B8919"/>
    <w:rsid w:val="636D7211"/>
    <w:rsid w:val="636DD6E3"/>
    <w:rsid w:val="6373AC03"/>
    <w:rsid w:val="6374A0A7"/>
    <w:rsid w:val="63758D7D"/>
    <w:rsid w:val="6375A867"/>
    <w:rsid w:val="6376E597"/>
    <w:rsid w:val="637B03DC"/>
    <w:rsid w:val="637BAA4F"/>
    <w:rsid w:val="637CA36D"/>
    <w:rsid w:val="63847C10"/>
    <w:rsid w:val="6387D27D"/>
    <w:rsid w:val="638D1DD6"/>
    <w:rsid w:val="638D7D2A"/>
    <w:rsid w:val="638D971A"/>
    <w:rsid w:val="6392369D"/>
    <w:rsid w:val="63934735"/>
    <w:rsid w:val="63937B17"/>
    <w:rsid w:val="639568EB"/>
    <w:rsid w:val="63980313"/>
    <w:rsid w:val="6398C9E4"/>
    <w:rsid w:val="6399E67E"/>
    <w:rsid w:val="6399FC73"/>
    <w:rsid w:val="639A691F"/>
    <w:rsid w:val="639AC367"/>
    <w:rsid w:val="639B6A6B"/>
    <w:rsid w:val="639C52DB"/>
    <w:rsid w:val="639CA37F"/>
    <w:rsid w:val="639D3722"/>
    <w:rsid w:val="639DC71E"/>
    <w:rsid w:val="63A29693"/>
    <w:rsid w:val="63A44EA2"/>
    <w:rsid w:val="63A594F9"/>
    <w:rsid w:val="63A6B950"/>
    <w:rsid w:val="63A8B6FE"/>
    <w:rsid w:val="63A8FDCC"/>
    <w:rsid w:val="63AA7BC0"/>
    <w:rsid w:val="63AAC3CD"/>
    <w:rsid w:val="63B05D9B"/>
    <w:rsid w:val="63B2A2D0"/>
    <w:rsid w:val="63B2C8C5"/>
    <w:rsid w:val="63B4302A"/>
    <w:rsid w:val="63B43547"/>
    <w:rsid w:val="63B7F736"/>
    <w:rsid w:val="63B8D49B"/>
    <w:rsid w:val="63B9444F"/>
    <w:rsid w:val="63BA5E20"/>
    <w:rsid w:val="63BB5CE6"/>
    <w:rsid w:val="63BBC35E"/>
    <w:rsid w:val="63BC5D77"/>
    <w:rsid w:val="63BEE1EA"/>
    <w:rsid w:val="63BF5180"/>
    <w:rsid w:val="63BFC516"/>
    <w:rsid w:val="63C0B58D"/>
    <w:rsid w:val="63C1AEA5"/>
    <w:rsid w:val="63C45466"/>
    <w:rsid w:val="63C49FB0"/>
    <w:rsid w:val="63C58E22"/>
    <w:rsid w:val="63C7537B"/>
    <w:rsid w:val="63C75A5C"/>
    <w:rsid w:val="63C84825"/>
    <w:rsid w:val="63CA1728"/>
    <w:rsid w:val="63CAFF0A"/>
    <w:rsid w:val="63CD5F9E"/>
    <w:rsid w:val="63CE5294"/>
    <w:rsid w:val="63CFFFD6"/>
    <w:rsid w:val="63D01A41"/>
    <w:rsid w:val="63D0F3AB"/>
    <w:rsid w:val="63D0FEE6"/>
    <w:rsid w:val="63D10FDF"/>
    <w:rsid w:val="63D2B7E6"/>
    <w:rsid w:val="63D30CA5"/>
    <w:rsid w:val="63D50E67"/>
    <w:rsid w:val="63D58A36"/>
    <w:rsid w:val="63D5D041"/>
    <w:rsid w:val="63D60A75"/>
    <w:rsid w:val="63D7DBF8"/>
    <w:rsid w:val="63D7E581"/>
    <w:rsid w:val="63D7FB60"/>
    <w:rsid w:val="63D930F0"/>
    <w:rsid w:val="63DC6A78"/>
    <w:rsid w:val="63DF00A7"/>
    <w:rsid w:val="63E0FDAD"/>
    <w:rsid w:val="63E4A4C2"/>
    <w:rsid w:val="63E4D47E"/>
    <w:rsid w:val="63E57579"/>
    <w:rsid w:val="63E5D3C3"/>
    <w:rsid w:val="63E6DD96"/>
    <w:rsid w:val="63E76C44"/>
    <w:rsid w:val="63E77ECE"/>
    <w:rsid w:val="63EABA49"/>
    <w:rsid w:val="63EAD8A1"/>
    <w:rsid w:val="63EB7366"/>
    <w:rsid w:val="63F1F838"/>
    <w:rsid w:val="63F52655"/>
    <w:rsid w:val="63F54347"/>
    <w:rsid w:val="63F7ACC8"/>
    <w:rsid w:val="63F8BB24"/>
    <w:rsid w:val="63FB8B7D"/>
    <w:rsid w:val="64037B10"/>
    <w:rsid w:val="6405CFE4"/>
    <w:rsid w:val="640A25D3"/>
    <w:rsid w:val="640A72FF"/>
    <w:rsid w:val="640D41C8"/>
    <w:rsid w:val="640DEFE5"/>
    <w:rsid w:val="64109A02"/>
    <w:rsid w:val="6414935B"/>
    <w:rsid w:val="64165C34"/>
    <w:rsid w:val="6416AB72"/>
    <w:rsid w:val="6417046A"/>
    <w:rsid w:val="6417F448"/>
    <w:rsid w:val="641A6A79"/>
    <w:rsid w:val="641AB9FA"/>
    <w:rsid w:val="641D52B4"/>
    <w:rsid w:val="641D5ABE"/>
    <w:rsid w:val="641E8D9E"/>
    <w:rsid w:val="641EEAD1"/>
    <w:rsid w:val="642428DC"/>
    <w:rsid w:val="642519D0"/>
    <w:rsid w:val="642706B0"/>
    <w:rsid w:val="64271444"/>
    <w:rsid w:val="642A19C5"/>
    <w:rsid w:val="642BF533"/>
    <w:rsid w:val="642D1A43"/>
    <w:rsid w:val="6435BE37"/>
    <w:rsid w:val="6436FE14"/>
    <w:rsid w:val="6437D9FD"/>
    <w:rsid w:val="64397A06"/>
    <w:rsid w:val="6440D8B9"/>
    <w:rsid w:val="64414B49"/>
    <w:rsid w:val="6442DA32"/>
    <w:rsid w:val="64436485"/>
    <w:rsid w:val="6446C3B8"/>
    <w:rsid w:val="64476384"/>
    <w:rsid w:val="64491C4D"/>
    <w:rsid w:val="6449F038"/>
    <w:rsid w:val="644CE8AF"/>
    <w:rsid w:val="644E52FD"/>
    <w:rsid w:val="64507098"/>
    <w:rsid w:val="6452CB85"/>
    <w:rsid w:val="6457B793"/>
    <w:rsid w:val="6457C69B"/>
    <w:rsid w:val="645ADAB7"/>
    <w:rsid w:val="645C1162"/>
    <w:rsid w:val="645D13C8"/>
    <w:rsid w:val="645DA962"/>
    <w:rsid w:val="64632EDD"/>
    <w:rsid w:val="64633516"/>
    <w:rsid w:val="6463A76A"/>
    <w:rsid w:val="6463D0AA"/>
    <w:rsid w:val="64677DE5"/>
    <w:rsid w:val="6468E1C6"/>
    <w:rsid w:val="646A2A03"/>
    <w:rsid w:val="646CC530"/>
    <w:rsid w:val="646D14A5"/>
    <w:rsid w:val="646D8676"/>
    <w:rsid w:val="646F2BE9"/>
    <w:rsid w:val="64710DBC"/>
    <w:rsid w:val="64742893"/>
    <w:rsid w:val="6474CF63"/>
    <w:rsid w:val="647636BD"/>
    <w:rsid w:val="6477E22C"/>
    <w:rsid w:val="64789535"/>
    <w:rsid w:val="647A37FA"/>
    <w:rsid w:val="647B0EED"/>
    <w:rsid w:val="647C5A65"/>
    <w:rsid w:val="647C796A"/>
    <w:rsid w:val="647D2640"/>
    <w:rsid w:val="647D70DD"/>
    <w:rsid w:val="647E6016"/>
    <w:rsid w:val="647F844C"/>
    <w:rsid w:val="64816977"/>
    <w:rsid w:val="64822442"/>
    <w:rsid w:val="648276FC"/>
    <w:rsid w:val="6484EB89"/>
    <w:rsid w:val="648640EB"/>
    <w:rsid w:val="648659C1"/>
    <w:rsid w:val="64876D53"/>
    <w:rsid w:val="64878194"/>
    <w:rsid w:val="64882EC1"/>
    <w:rsid w:val="648A697E"/>
    <w:rsid w:val="648A7E50"/>
    <w:rsid w:val="648B97F2"/>
    <w:rsid w:val="648D59DD"/>
    <w:rsid w:val="648D794D"/>
    <w:rsid w:val="648DDE47"/>
    <w:rsid w:val="649157F0"/>
    <w:rsid w:val="64919B38"/>
    <w:rsid w:val="649493F5"/>
    <w:rsid w:val="64951DB4"/>
    <w:rsid w:val="6497B366"/>
    <w:rsid w:val="649A0B4B"/>
    <w:rsid w:val="649C2B94"/>
    <w:rsid w:val="64A2BBE1"/>
    <w:rsid w:val="64A480AD"/>
    <w:rsid w:val="64A6C1A7"/>
    <w:rsid w:val="64A72FE6"/>
    <w:rsid w:val="64A8BF5D"/>
    <w:rsid w:val="64A8D5AD"/>
    <w:rsid w:val="64A91B03"/>
    <w:rsid w:val="64ACC0B5"/>
    <w:rsid w:val="64AF4307"/>
    <w:rsid w:val="64AF8070"/>
    <w:rsid w:val="64AFA395"/>
    <w:rsid w:val="64B0C1A0"/>
    <w:rsid w:val="64B48D48"/>
    <w:rsid w:val="64B673E8"/>
    <w:rsid w:val="64B8E1A4"/>
    <w:rsid w:val="64BC4C3E"/>
    <w:rsid w:val="64BDA5EA"/>
    <w:rsid w:val="64BE347E"/>
    <w:rsid w:val="64C14677"/>
    <w:rsid w:val="64C43FC3"/>
    <w:rsid w:val="64C62D01"/>
    <w:rsid w:val="64C6EA2A"/>
    <w:rsid w:val="64CB0C54"/>
    <w:rsid w:val="64CB274F"/>
    <w:rsid w:val="64CB6147"/>
    <w:rsid w:val="64CEC270"/>
    <w:rsid w:val="64CEE913"/>
    <w:rsid w:val="64D58A2D"/>
    <w:rsid w:val="64DD5C09"/>
    <w:rsid w:val="64DF1703"/>
    <w:rsid w:val="64E03ADA"/>
    <w:rsid w:val="64E07B89"/>
    <w:rsid w:val="64E66EEB"/>
    <w:rsid w:val="64E6A9AD"/>
    <w:rsid w:val="64E7A1C0"/>
    <w:rsid w:val="64E9F6C9"/>
    <w:rsid w:val="64EAA01E"/>
    <w:rsid w:val="64EACD9D"/>
    <w:rsid w:val="64EDCA7F"/>
    <w:rsid w:val="64EF1A53"/>
    <w:rsid w:val="64F186D4"/>
    <w:rsid w:val="64F2B83A"/>
    <w:rsid w:val="64F38D73"/>
    <w:rsid w:val="64F4C825"/>
    <w:rsid w:val="64F4EAEF"/>
    <w:rsid w:val="64F50B3D"/>
    <w:rsid w:val="64F6F7FC"/>
    <w:rsid w:val="64F77652"/>
    <w:rsid w:val="64FAB9D0"/>
    <w:rsid w:val="64FB6DF0"/>
    <w:rsid w:val="64FB9CFE"/>
    <w:rsid w:val="64FDEF1A"/>
    <w:rsid w:val="64FDFDE6"/>
    <w:rsid w:val="6501D07F"/>
    <w:rsid w:val="65034C61"/>
    <w:rsid w:val="6503A3CA"/>
    <w:rsid w:val="6508FD83"/>
    <w:rsid w:val="650E96B8"/>
    <w:rsid w:val="650EF191"/>
    <w:rsid w:val="65119038"/>
    <w:rsid w:val="65154612"/>
    <w:rsid w:val="6515F1BF"/>
    <w:rsid w:val="65166D97"/>
    <w:rsid w:val="65177E43"/>
    <w:rsid w:val="65178725"/>
    <w:rsid w:val="65183A8A"/>
    <w:rsid w:val="651AFD8F"/>
    <w:rsid w:val="651D9B3C"/>
    <w:rsid w:val="651EA147"/>
    <w:rsid w:val="6520D69B"/>
    <w:rsid w:val="6521C0DD"/>
    <w:rsid w:val="6524A533"/>
    <w:rsid w:val="6524D990"/>
    <w:rsid w:val="65271A38"/>
    <w:rsid w:val="6528A7CE"/>
    <w:rsid w:val="652A594D"/>
    <w:rsid w:val="652AB6C3"/>
    <w:rsid w:val="652D6BD1"/>
    <w:rsid w:val="652EBFD7"/>
    <w:rsid w:val="652F9D51"/>
    <w:rsid w:val="6530EE16"/>
    <w:rsid w:val="65319967"/>
    <w:rsid w:val="6533ED86"/>
    <w:rsid w:val="65353E38"/>
    <w:rsid w:val="6537C4E9"/>
    <w:rsid w:val="65388244"/>
    <w:rsid w:val="6539B6E7"/>
    <w:rsid w:val="653CCBF7"/>
    <w:rsid w:val="653E200F"/>
    <w:rsid w:val="653ED468"/>
    <w:rsid w:val="653FE777"/>
    <w:rsid w:val="654044D7"/>
    <w:rsid w:val="65420BCA"/>
    <w:rsid w:val="65422ED7"/>
    <w:rsid w:val="6545371E"/>
    <w:rsid w:val="6545DC03"/>
    <w:rsid w:val="65479606"/>
    <w:rsid w:val="65486CC0"/>
    <w:rsid w:val="65498BED"/>
    <w:rsid w:val="6549FC4D"/>
    <w:rsid w:val="654B0F43"/>
    <w:rsid w:val="654B728D"/>
    <w:rsid w:val="654BA78F"/>
    <w:rsid w:val="654BB383"/>
    <w:rsid w:val="654C44AD"/>
    <w:rsid w:val="654D9BC8"/>
    <w:rsid w:val="654E5EC1"/>
    <w:rsid w:val="654F2729"/>
    <w:rsid w:val="65543ECD"/>
    <w:rsid w:val="6554620E"/>
    <w:rsid w:val="65550EAD"/>
    <w:rsid w:val="6555D7A8"/>
    <w:rsid w:val="655636B8"/>
    <w:rsid w:val="65574BF5"/>
    <w:rsid w:val="65581132"/>
    <w:rsid w:val="655DB984"/>
    <w:rsid w:val="655DE212"/>
    <w:rsid w:val="655EA529"/>
    <w:rsid w:val="6561FC57"/>
    <w:rsid w:val="65626B2B"/>
    <w:rsid w:val="65631058"/>
    <w:rsid w:val="65669C9B"/>
    <w:rsid w:val="65676D92"/>
    <w:rsid w:val="656A262A"/>
    <w:rsid w:val="656B2AD6"/>
    <w:rsid w:val="656C630F"/>
    <w:rsid w:val="656F7E4C"/>
    <w:rsid w:val="6570B733"/>
    <w:rsid w:val="6572A40E"/>
    <w:rsid w:val="6572A676"/>
    <w:rsid w:val="657514B4"/>
    <w:rsid w:val="657605C5"/>
    <w:rsid w:val="65760933"/>
    <w:rsid w:val="657616A9"/>
    <w:rsid w:val="6576D204"/>
    <w:rsid w:val="657780CB"/>
    <w:rsid w:val="657F6FB2"/>
    <w:rsid w:val="65824086"/>
    <w:rsid w:val="65829F5D"/>
    <w:rsid w:val="6584D978"/>
    <w:rsid w:val="658EB888"/>
    <w:rsid w:val="6591F1F9"/>
    <w:rsid w:val="659F4B71"/>
    <w:rsid w:val="659FDECC"/>
    <w:rsid w:val="65A39326"/>
    <w:rsid w:val="65A5F0CB"/>
    <w:rsid w:val="65A78520"/>
    <w:rsid w:val="65A9AE36"/>
    <w:rsid w:val="65AC43A2"/>
    <w:rsid w:val="65ACDEA4"/>
    <w:rsid w:val="65AD75BF"/>
    <w:rsid w:val="65AD9EE5"/>
    <w:rsid w:val="65AE2C85"/>
    <w:rsid w:val="65AE3B91"/>
    <w:rsid w:val="65AE7ED8"/>
    <w:rsid w:val="65B0B4AC"/>
    <w:rsid w:val="65B12D93"/>
    <w:rsid w:val="65B1669B"/>
    <w:rsid w:val="65B58EE7"/>
    <w:rsid w:val="65B89F1E"/>
    <w:rsid w:val="65B8A1F4"/>
    <w:rsid w:val="65B8AF13"/>
    <w:rsid w:val="65B91DE9"/>
    <w:rsid w:val="65BB364F"/>
    <w:rsid w:val="65BC962E"/>
    <w:rsid w:val="65BF615A"/>
    <w:rsid w:val="65C2EF60"/>
    <w:rsid w:val="65C332E7"/>
    <w:rsid w:val="65C7393A"/>
    <w:rsid w:val="65C8E113"/>
    <w:rsid w:val="65CA5A0F"/>
    <w:rsid w:val="65CCD1A3"/>
    <w:rsid w:val="65CE3C5B"/>
    <w:rsid w:val="65CFFA33"/>
    <w:rsid w:val="65D013E3"/>
    <w:rsid w:val="65D17FC6"/>
    <w:rsid w:val="65D2E47E"/>
    <w:rsid w:val="65D6D580"/>
    <w:rsid w:val="65D78847"/>
    <w:rsid w:val="65D7E67B"/>
    <w:rsid w:val="65D83FA8"/>
    <w:rsid w:val="65D9C6E7"/>
    <w:rsid w:val="65DD04ED"/>
    <w:rsid w:val="65E1114A"/>
    <w:rsid w:val="65E2C341"/>
    <w:rsid w:val="65E5988A"/>
    <w:rsid w:val="65E5A17D"/>
    <w:rsid w:val="65E68584"/>
    <w:rsid w:val="65E73A39"/>
    <w:rsid w:val="65E976FE"/>
    <w:rsid w:val="65E97BD9"/>
    <w:rsid w:val="65EB8B3A"/>
    <w:rsid w:val="65EE03A8"/>
    <w:rsid w:val="65F4A818"/>
    <w:rsid w:val="65F626BB"/>
    <w:rsid w:val="65F932AB"/>
    <w:rsid w:val="65FA1C29"/>
    <w:rsid w:val="65FAC8D2"/>
    <w:rsid w:val="65FC4F88"/>
    <w:rsid w:val="65FD99D7"/>
    <w:rsid w:val="65FEA917"/>
    <w:rsid w:val="65FFF2EC"/>
    <w:rsid w:val="66023C35"/>
    <w:rsid w:val="6603B9DA"/>
    <w:rsid w:val="66049AD7"/>
    <w:rsid w:val="660532EB"/>
    <w:rsid w:val="6606FB3C"/>
    <w:rsid w:val="6607746F"/>
    <w:rsid w:val="660830AF"/>
    <w:rsid w:val="6609F36C"/>
    <w:rsid w:val="660F66A1"/>
    <w:rsid w:val="66119E98"/>
    <w:rsid w:val="66131900"/>
    <w:rsid w:val="6613FFF4"/>
    <w:rsid w:val="6614A278"/>
    <w:rsid w:val="66152475"/>
    <w:rsid w:val="66176C4E"/>
    <w:rsid w:val="6618DC09"/>
    <w:rsid w:val="6619D3EB"/>
    <w:rsid w:val="66212AD0"/>
    <w:rsid w:val="66219CF6"/>
    <w:rsid w:val="662411A6"/>
    <w:rsid w:val="66266F52"/>
    <w:rsid w:val="66288CA7"/>
    <w:rsid w:val="6629FE69"/>
    <w:rsid w:val="662AED0C"/>
    <w:rsid w:val="662B02DC"/>
    <w:rsid w:val="662C58F5"/>
    <w:rsid w:val="662DBADE"/>
    <w:rsid w:val="6630B10C"/>
    <w:rsid w:val="663115C0"/>
    <w:rsid w:val="66326DDF"/>
    <w:rsid w:val="6632911C"/>
    <w:rsid w:val="66334340"/>
    <w:rsid w:val="663518C3"/>
    <w:rsid w:val="66360076"/>
    <w:rsid w:val="66367C5D"/>
    <w:rsid w:val="6638EDB2"/>
    <w:rsid w:val="663B27BA"/>
    <w:rsid w:val="663B5193"/>
    <w:rsid w:val="664019E4"/>
    <w:rsid w:val="664174D7"/>
    <w:rsid w:val="6644BF0B"/>
    <w:rsid w:val="66461082"/>
    <w:rsid w:val="66485AD4"/>
    <w:rsid w:val="664A5E55"/>
    <w:rsid w:val="664C6560"/>
    <w:rsid w:val="664E746B"/>
    <w:rsid w:val="665BB4C8"/>
    <w:rsid w:val="665FF838"/>
    <w:rsid w:val="66606C86"/>
    <w:rsid w:val="66654671"/>
    <w:rsid w:val="66660C7C"/>
    <w:rsid w:val="6667893A"/>
    <w:rsid w:val="66699FDF"/>
    <w:rsid w:val="666A010B"/>
    <w:rsid w:val="666A438D"/>
    <w:rsid w:val="666BCA94"/>
    <w:rsid w:val="666C9B44"/>
    <w:rsid w:val="666ECF61"/>
    <w:rsid w:val="666F0BBD"/>
    <w:rsid w:val="666F1B08"/>
    <w:rsid w:val="666FB479"/>
    <w:rsid w:val="6671D32E"/>
    <w:rsid w:val="6671F74D"/>
    <w:rsid w:val="66722614"/>
    <w:rsid w:val="66727224"/>
    <w:rsid w:val="6674BB5F"/>
    <w:rsid w:val="66773158"/>
    <w:rsid w:val="6677E974"/>
    <w:rsid w:val="66780093"/>
    <w:rsid w:val="66786611"/>
    <w:rsid w:val="667DEDCC"/>
    <w:rsid w:val="667F4634"/>
    <w:rsid w:val="66805C1F"/>
    <w:rsid w:val="668155AA"/>
    <w:rsid w:val="66838B6C"/>
    <w:rsid w:val="66839860"/>
    <w:rsid w:val="6685A553"/>
    <w:rsid w:val="6688C284"/>
    <w:rsid w:val="668A071A"/>
    <w:rsid w:val="668D3414"/>
    <w:rsid w:val="668DF669"/>
    <w:rsid w:val="668F3EBE"/>
    <w:rsid w:val="6693EAB5"/>
    <w:rsid w:val="6694A917"/>
    <w:rsid w:val="66951791"/>
    <w:rsid w:val="66954E9F"/>
    <w:rsid w:val="66964E02"/>
    <w:rsid w:val="66966B07"/>
    <w:rsid w:val="669B65F8"/>
    <w:rsid w:val="669B67B9"/>
    <w:rsid w:val="66A1ABA4"/>
    <w:rsid w:val="66A215DA"/>
    <w:rsid w:val="66A2B3E6"/>
    <w:rsid w:val="66A3D4E8"/>
    <w:rsid w:val="66A48EF1"/>
    <w:rsid w:val="66A55689"/>
    <w:rsid w:val="66A62EF1"/>
    <w:rsid w:val="66A68AFB"/>
    <w:rsid w:val="66A7D254"/>
    <w:rsid w:val="66AC61A1"/>
    <w:rsid w:val="66AD9484"/>
    <w:rsid w:val="66AE33B8"/>
    <w:rsid w:val="66AE6909"/>
    <w:rsid w:val="66B048EE"/>
    <w:rsid w:val="66B384A7"/>
    <w:rsid w:val="66B85476"/>
    <w:rsid w:val="66B85F1F"/>
    <w:rsid w:val="66B8CB26"/>
    <w:rsid w:val="66B8E506"/>
    <w:rsid w:val="66BA24ED"/>
    <w:rsid w:val="66BBD893"/>
    <w:rsid w:val="66BC435F"/>
    <w:rsid w:val="66BCD1EF"/>
    <w:rsid w:val="66BDCABA"/>
    <w:rsid w:val="66C26F63"/>
    <w:rsid w:val="66C29AB2"/>
    <w:rsid w:val="66C4DEF3"/>
    <w:rsid w:val="66CC12C7"/>
    <w:rsid w:val="66CCC233"/>
    <w:rsid w:val="66D1723F"/>
    <w:rsid w:val="66D27319"/>
    <w:rsid w:val="66D55230"/>
    <w:rsid w:val="66D73BAD"/>
    <w:rsid w:val="66D77C92"/>
    <w:rsid w:val="66DE90A8"/>
    <w:rsid w:val="66E03B53"/>
    <w:rsid w:val="66E07D0B"/>
    <w:rsid w:val="66E1EC5E"/>
    <w:rsid w:val="66E21B57"/>
    <w:rsid w:val="66E2648F"/>
    <w:rsid w:val="66E3FF58"/>
    <w:rsid w:val="66E52D83"/>
    <w:rsid w:val="66E55B36"/>
    <w:rsid w:val="66E5E9FD"/>
    <w:rsid w:val="66E62902"/>
    <w:rsid w:val="66E70A3D"/>
    <w:rsid w:val="66E76B66"/>
    <w:rsid w:val="66E9FABF"/>
    <w:rsid w:val="66EB807F"/>
    <w:rsid w:val="66ED5826"/>
    <w:rsid w:val="66EDD7E2"/>
    <w:rsid w:val="66EE0551"/>
    <w:rsid w:val="66EE3B3C"/>
    <w:rsid w:val="66EE80EE"/>
    <w:rsid w:val="66F0C45B"/>
    <w:rsid w:val="66F5285C"/>
    <w:rsid w:val="66F771B4"/>
    <w:rsid w:val="66F7F529"/>
    <w:rsid w:val="66FB39B7"/>
    <w:rsid w:val="66FEDF3D"/>
    <w:rsid w:val="66FFD468"/>
    <w:rsid w:val="67026DB2"/>
    <w:rsid w:val="67050313"/>
    <w:rsid w:val="67062B0E"/>
    <w:rsid w:val="67066034"/>
    <w:rsid w:val="6716D676"/>
    <w:rsid w:val="6717CFC9"/>
    <w:rsid w:val="6718A964"/>
    <w:rsid w:val="6719222F"/>
    <w:rsid w:val="671A1524"/>
    <w:rsid w:val="671A4CC0"/>
    <w:rsid w:val="671BAA4A"/>
    <w:rsid w:val="671DEC3B"/>
    <w:rsid w:val="671E4615"/>
    <w:rsid w:val="671FF2FD"/>
    <w:rsid w:val="6721235E"/>
    <w:rsid w:val="6721E5EA"/>
    <w:rsid w:val="6728443A"/>
    <w:rsid w:val="672A1471"/>
    <w:rsid w:val="672A42D4"/>
    <w:rsid w:val="672AA00E"/>
    <w:rsid w:val="672C1F78"/>
    <w:rsid w:val="672D7FF7"/>
    <w:rsid w:val="672D9372"/>
    <w:rsid w:val="672D93D9"/>
    <w:rsid w:val="67318051"/>
    <w:rsid w:val="67318FBD"/>
    <w:rsid w:val="67320B44"/>
    <w:rsid w:val="6733DAEE"/>
    <w:rsid w:val="6735DCB1"/>
    <w:rsid w:val="67366E6D"/>
    <w:rsid w:val="67367FFE"/>
    <w:rsid w:val="67384E65"/>
    <w:rsid w:val="673FD367"/>
    <w:rsid w:val="674207CE"/>
    <w:rsid w:val="6744CB18"/>
    <w:rsid w:val="674638BF"/>
    <w:rsid w:val="67491068"/>
    <w:rsid w:val="6754B158"/>
    <w:rsid w:val="67565A50"/>
    <w:rsid w:val="6756CBFE"/>
    <w:rsid w:val="67595A7C"/>
    <w:rsid w:val="675A5B3A"/>
    <w:rsid w:val="675CB2FF"/>
    <w:rsid w:val="675E6FCC"/>
    <w:rsid w:val="6760D5D6"/>
    <w:rsid w:val="676102DD"/>
    <w:rsid w:val="67631F3A"/>
    <w:rsid w:val="67642827"/>
    <w:rsid w:val="67692AA5"/>
    <w:rsid w:val="6769DF32"/>
    <w:rsid w:val="676E4637"/>
    <w:rsid w:val="67706722"/>
    <w:rsid w:val="67728BCE"/>
    <w:rsid w:val="6772C027"/>
    <w:rsid w:val="6772C8BD"/>
    <w:rsid w:val="677456F4"/>
    <w:rsid w:val="677488CD"/>
    <w:rsid w:val="6778051E"/>
    <w:rsid w:val="6778F4DD"/>
    <w:rsid w:val="677941ED"/>
    <w:rsid w:val="67799BEC"/>
    <w:rsid w:val="677A1A57"/>
    <w:rsid w:val="677A2853"/>
    <w:rsid w:val="677D4493"/>
    <w:rsid w:val="677E5B59"/>
    <w:rsid w:val="677FE766"/>
    <w:rsid w:val="6781323B"/>
    <w:rsid w:val="678277CF"/>
    <w:rsid w:val="6782FF08"/>
    <w:rsid w:val="678463EB"/>
    <w:rsid w:val="67852C1B"/>
    <w:rsid w:val="6785B51D"/>
    <w:rsid w:val="6787C689"/>
    <w:rsid w:val="678AA7CE"/>
    <w:rsid w:val="67914683"/>
    <w:rsid w:val="6796F571"/>
    <w:rsid w:val="67978D4D"/>
    <w:rsid w:val="6798626F"/>
    <w:rsid w:val="6799275E"/>
    <w:rsid w:val="67993208"/>
    <w:rsid w:val="679AD736"/>
    <w:rsid w:val="679C532C"/>
    <w:rsid w:val="67A2C947"/>
    <w:rsid w:val="67A4DB17"/>
    <w:rsid w:val="67A67B4A"/>
    <w:rsid w:val="67A71163"/>
    <w:rsid w:val="67AB6B41"/>
    <w:rsid w:val="67ACCA2C"/>
    <w:rsid w:val="67AD0336"/>
    <w:rsid w:val="67AE1E04"/>
    <w:rsid w:val="67AECC0B"/>
    <w:rsid w:val="67B147FB"/>
    <w:rsid w:val="67B3D44B"/>
    <w:rsid w:val="67B4D3C0"/>
    <w:rsid w:val="67B8BCD7"/>
    <w:rsid w:val="67B9339F"/>
    <w:rsid w:val="67B97300"/>
    <w:rsid w:val="67BC211A"/>
    <w:rsid w:val="67BDF703"/>
    <w:rsid w:val="67BF155A"/>
    <w:rsid w:val="67C24A9C"/>
    <w:rsid w:val="67C27FBA"/>
    <w:rsid w:val="67C46043"/>
    <w:rsid w:val="67C4AF0A"/>
    <w:rsid w:val="67C56F84"/>
    <w:rsid w:val="67C5A55B"/>
    <w:rsid w:val="67C60254"/>
    <w:rsid w:val="67C7556D"/>
    <w:rsid w:val="67C8BFDF"/>
    <w:rsid w:val="67C90407"/>
    <w:rsid w:val="67CA833F"/>
    <w:rsid w:val="67CC4E8E"/>
    <w:rsid w:val="67CD8C39"/>
    <w:rsid w:val="67CF806F"/>
    <w:rsid w:val="67CF8B1F"/>
    <w:rsid w:val="67D0BDB8"/>
    <w:rsid w:val="67D19F64"/>
    <w:rsid w:val="67D1BD39"/>
    <w:rsid w:val="67D26792"/>
    <w:rsid w:val="67D40EE0"/>
    <w:rsid w:val="67D5358B"/>
    <w:rsid w:val="67D62631"/>
    <w:rsid w:val="67D99291"/>
    <w:rsid w:val="67DB4B89"/>
    <w:rsid w:val="67DC219C"/>
    <w:rsid w:val="67DCB5D9"/>
    <w:rsid w:val="67DE5CE6"/>
    <w:rsid w:val="67E0B766"/>
    <w:rsid w:val="67E4ACC3"/>
    <w:rsid w:val="67E589DB"/>
    <w:rsid w:val="67E7F289"/>
    <w:rsid w:val="67E817EF"/>
    <w:rsid w:val="67E8569A"/>
    <w:rsid w:val="67E871E3"/>
    <w:rsid w:val="67E8904E"/>
    <w:rsid w:val="67E9EA1C"/>
    <w:rsid w:val="67EB10AF"/>
    <w:rsid w:val="67ED7FEC"/>
    <w:rsid w:val="67EE8B6E"/>
    <w:rsid w:val="67EEFC1F"/>
    <w:rsid w:val="67EFFC10"/>
    <w:rsid w:val="67F2722E"/>
    <w:rsid w:val="67F49530"/>
    <w:rsid w:val="67F617B1"/>
    <w:rsid w:val="67FB5F04"/>
    <w:rsid w:val="67FCBA13"/>
    <w:rsid w:val="67FF6C99"/>
    <w:rsid w:val="67FF6EB8"/>
    <w:rsid w:val="67FF9198"/>
    <w:rsid w:val="67FFA27A"/>
    <w:rsid w:val="68063636"/>
    <w:rsid w:val="6814D1AE"/>
    <w:rsid w:val="6814DF12"/>
    <w:rsid w:val="68154191"/>
    <w:rsid w:val="68159A53"/>
    <w:rsid w:val="6819AEA3"/>
    <w:rsid w:val="681BB093"/>
    <w:rsid w:val="681CD320"/>
    <w:rsid w:val="681D568F"/>
    <w:rsid w:val="681DCF94"/>
    <w:rsid w:val="681F0C04"/>
    <w:rsid w:val="681F8867"/>
    <w:rsid w:val="682057D1"/>
    <w:rsid w:val="68208E9D"/>
    <w:rsid w:val="682247B2"/>
    <w:rsid w:val="6822AC47"/>
    <w:rsid w:val="6824EF6C"/>
    <w:rsid w:val="6826F23A"/>
    <w:rsid w:val="6827001A"/>
    <w:rsid w:val="682984B1"/>
    <w:rsid w:val="682E97A4"/>
    <w:rsid w:val="682F8081"/>
    <w:rsid w:val="682FCD38"/>
    <w:rsid w:val="682FF365"/>
    <w:rsid w:val="68309E69"/>
    <w:rsid w:val="6831C88A"/>
    <w:rsid w:val="683221C2"/>
    <w:rsid w:val="6833057D"/>
    <w:rsid w:val="6833CF41"/>
    <w:rsid w:val="6837D6A9"/>
    <w:rsid w:val="68386F9D"/>
    <w:rsid w:val="683A7C77"/>
    <w:rsid w:val="683AC04F"/>
    <w:rsid w:val="683BF8AE"/>
    <w:rsid w:val="683D543F"/>
    <w:rsid w:val="683F0786"/>
    <w:rsid w:val="68426289"/>
    <w:rsid w:val="68436081"/>
    <w:rsid w:val="68436E24"/>
    <w:rsid w:val="68459AB7"/>
    <w:rsid w:val="6848B9B2"/>
    <w:rsid w:val="684A817C"/>
    <w:rsid w:val="684AF5CC"/>
    <w:rsid w:val="684B6B94"/>
    <w:rsid w:val="684D07D1"/>
    <w:rsid w:val="685011CC"/>
    <w:rsid w:val="68525F06"/>
    <w:rsid w:val="6852A6D2"/>
    <w:rsid w:val="6852B3E8"/>
    <w:rsid w:val="6855F510"/>
    <w:rsid w:val="6856E22D"/>
    <w:rsid w:val="6856FF18"/>
    <w:rsid w:val="6857649B"/>
    <w:rsid w:val="685D3280"/>
    <w:rsid w:val="685EB9CE"/>
    <w:rsid w:val="685FDCEF"/>
    <w:rsid w:val="68600394"/>
    <w:rsid w:val="68639C3B"/>
    <w:rsid w:val="6866BF0A"/>
    <w:rsid w:val="6870E196"/>
    <w:rsid w:val="68777AC0"/>
    <w:rsid w:val="68780E33"/>
    <w:rsid w:val="6879BEB2"/>
    <w:rsid w:val="687A1B7E"/>
    <w:rsid w:val="687A9634"/>
    <w:rsid w:val="687C723D"/>
    <w:rsid w:val="687D1784"/>
    <w:rsid w:val="687E2FE9"/>
    <w:rsid w:val="687E8763"/>
    <w:rsid w:val="687F1968"/>
    <w:rsid w:val="6880C3EE"/>
    <w:rsid w:val="6882F74B"/>
    <w:rsid w:val="68858318"/>
    <w:rsid w:val="6885FD76"/>
    <w:rsid w:val="68887AC5"/>
    <w:rsid w:val="68893D3E"/>
    <w:rsid w:val="6889785A"/>
    <w:rsid w:val="688AE8C8"/>
    <w:rsid w:val="688B94E8"/>
    <w:rsid w:val="688CE3C6"/>
    <w:rsid w:val="688D2A12"/>
    <w:rsid w:val="6894663F"/>
    <w:rsid w:val="6896DEBD"/>
    <w:rsid w:val="6899B0E5"/>
    <w:rsid w:val="689D1675"/>
    <w:rsid w:val="689DCC93"/>
    <w:rsid w:val="689DE817"/>
    <w:rsid w:val="689E457C"/>
    <w:rsid w:val="689F3B26"/>
    <w:rsid w:val="68A0496B"/>
    <w:rsid w:val="68A2382F"/>
    <w:rsid w:val="68A4B88C"/>
    <w:rsid w:val="68A53BD8"/>
    <w:rsid w:val="68A562C8"/>
    <w:rsid w:val="68A6019F"/>
    <w:rsid w:val="68A64E16"/>
    <w:rsid w:val="68A6FDB7"/>
    <w:rsid w:val="68A78987"/>
    <w:rsid w:val="68A96794"/>
    <w:rsid w:val="68AD6106"/>
    <w:rsid w:val="68ADC261"/>
    <w:rsid w:val="68B2F9A5"/>
    <w:rsid w:val="68B467B8"/>
    <w:rsid w:val="68B5B1BA"/>
    <w:rsid w:val="68B61739"/>
    <w:rsid w:val="68B64ABA"/>
    <w:rsid w:val="68B8952A"/>
    <w:rsid w:val="68B8F36E"/>
    <w:rsid w:val="68B92DA2"/>
    <w:rsid w:val="68B95FE6"/>
    <w:rsid w:val="68B9BBC7"/>
    <w:rsid w:val="68BA0BB2"/>
    <w:rsid w:val="68BCDD71"/>
    <w:rsid w:val="68BD974A"/>
    <w:rsid w:val="68BE916D"/>
    <w:rsid w:val="68C09B54"/>
    <w:rsid w:val="68C3B3D9"/>
    <w:rsid w:val="68C6252D"/>
    <w:rsid w:val="68C727B6"/>
    <w:rsid w:val="68C7E9DD"/>
    <w:rsid w:val="68CA369A"/>
    <w:rsid w:val="68CC4BAC"/>
    <w:rsid w:val="68D00956"/>
    <w:rsid w:val="68D0CC08"/>
    <w:rsid w:val="68D4CE65"/>
    <w:rsid w:val="68D72FB3"/>
    <w:rsid w:val="68D90CAA"/>
    <w:rsid w:val="68D950B6"/>
    <w:rsid w:val="68DA45BB"/>
    <w:rsid w:val="68DB621B"/>
    <w:rsid w:val="68DE2466"/>
    <w:rsid w:val="68DE39E5"/>
    <w:rsid w:val="68E07687"/>
    <w:rsid w:val="68E13C14"/>
    <w:rsid w:val="68E177E4"/>
    <w:rsid w:val="68E6A244"/>
    <w:rsid w:val="68E8EAC1"/>
    <w:rsid w:val="68E9CD57"/>
    <w:rsid w:val="68EE039A"/>
    <w:rsid w:val="68EE76B6"/>
    <w:rsid w:val="68EF060B"/>
    <w:rsid w:val="68EF4B09"/>
    <w:rsid w:val="68F01B87"/>
    <w:rsid w:val="68F172E1"/>
    <w:rsid w:val="68F20FC7"/>
    <w:rsid w:val="68F48A78"/>
    <w:rsid w:val="68F63782"/>
    <w:rsid w:val="68F8D381"/>
    <w:rsid w:val="68F962DC"/>
    <w:rsid w:val="68FD761F"/>
    <w:rsid w:val="68FFE60C"/>
    <w:rsid w:val="6903D2F7"/>
    <w:rsid w:val="6903DCA8"/>
    <w:rsid w:val="6904EF59"/>
    <w:rsid w:val="69056FE6"/>
    <w:rsid w:val="6907C81F"/>
    <w:rsid w:val="6908E01D"/>
    <w:rsid w:val="6909BEDD"/>
    <w:rsid w:val="6909FD2B"/>
    <w:rsid w:val="690A5738"/>
    <w:rsid w:val="690E367B"/>
    <w:rsid w:val="69118B33"/>
    <w:rsid w:val="6911C5A9"/>
    <w:rsid w:val="6912DEA8"/>
    <w:rsid w:val="6912E0F1"/>
    <w:rsid w:val="6913C0CC"/>
    <w:rsid w:val="69152253"/>
    <w:rsid w:val="6917551C"/>
    <w:rsid w:val="6919C363"/>
    <w:rsid w:val="691A0611"/>
    <w:rsid w:val="691B5658"/>
    <w:rsid w:val="691D3739"/>
    <w:rsid w:val="691D881F"/>
    <w:rsid w:val="691F0654"/>
    <w:rsid w:val="69238CA4"/>
    <w:rsid w:val="6924C3E0"/>
    <w:rsid w:val="6926DEA2"/>
    <w:rsid w:val="69285990"/>
    <w:rsid w:val="6929276B"/>
    <w:rsid w:val="692A8279"/>
    <w:rsid w:val="692C481E"/>
    <w:rsid w:val="692C5FEF"/>
    <w:rsid w:val="692C91D4"/>
    <w:rsid w:val="692D8B49"/>
    <w:rsid w:val="692DAC9C"/>
    <w:rsid w:val="692DC112"/>
    <w:rsid w:val="69312BC5"/>
    <w:rsid w:val="693153B9"/>
    <w:rsid w:val="693265CF"/>
    <w:rsid w:val="6933CFA8"/>
    <w:rsid w:val="69345EC0"/>
    <w:rsid w:val="6936BD1A"/>
    <w:rsid w:val="6936F326"/>
    <w:rsid w:val="693740D7"/>
    <w:rsid w:val="6937F233"/>
    <w:rsid w:val="69382832"/>
    <w:rsid w:val="693A401D"/>
    <w:rsid w:val="693AF237"/>
    <w:rsid w:val="693B892A"/>
    <w:rsid w:val="693C3DA4"/>
    <w:rsid w:val="693EE41F"/>
    <w:rsid w:val="69403008"/>
    <w:rsid w:val="69423732"/>
    <w:rsid w:val="69426217"/>
    <w:rsid w:val="694284A1"/>
    <w:rsid w:val="69435CE2"/>
    <w:rsid w:val="6943C393"/>
    <w:rsid w:val="6944403C"/>
    <w:rsid w:val="694443CE"/>
    <w:rsid w:val="6945AAFB"/>
    <w:rsid w:val="694650EE"/>
    <w:rsid w:val="6947E63E"/>
    <w:rsid w:val="694ACCD0"/>
    <w:rsid w:val="694D8A1A"/>
    <w:rsid w:val="694F08E6"/>
    <w:rsid w:val="6954898B"/>
    <w:rsid w:val="6954947E"/>
    <w:rsid w:val="69550977"/>
    <w:rsid w:val="6956286D"/>
    <w:rsid w:val="695A8EF5"/>
    <w:rsid w:val="695F1A5B"/>
    <w:rsid w:val="696175BC"/>
    <w:rsid w:val="6961E2E9"/>
    <w:rsid w:val="6962A0BC"/>
    <w:rsid w:val="6963BD9C"/>
    <w:rsid w:val="6964486A"/>
    <w:rsid w:val="69665EF6"/>
    <w:rsid w:val="69682F1F"/>
    <w:rsid w:val="69692D6A"/>
    <w:rsid w:val="696AFF3A"/>
    <w:rsid w:val="696BB33E"/>
    <w:rsid w:val="696CCF2E"/>
    <w:rsid w:val="696D14A7"/>
    <w:rsid w:val="69720C12"/>
    <w:rsid w:val="697319D1"/>
    <w:rsid w:val="69742774"/>
    <w:rsid w:val="69743BE5"/>
    <w:rsid w:val="6976AD59"/>
    <w:rsid w:val="697CBF41"/>
    <w:rsid w:val="697F6376"/>
    <w:rsid w:val="6983F6D8"/>
    <w:rsid w:val="6985F059"/>
    <w:rsid w:val="69868A8A"/>
    <w:rsid w:val="69896806"/>
    <w:rsid w:val="698AA688"/>
    <w:rsid w:val="698B6153"/>
    <w:rsid w:val="698BAC63"/>
    <w:rsid w:val="698BBB34"/>
    <w:rsid w:val="698CB59E"/>
    <w:rsid w:val="698D5FA2"/>
    <w:rsid w:val="6990C00F"/>
    <w:rsid w:val="6993E8BE"/>
    <w:rsid w:val="699503CE"/>
    <w:rsid w:val="699801F2"/>
    <w:rsid w:val="699A6002"/>
    <w:rsid w:val="699CBD6B"/>
    <w:rsid w:val="69A29CC5"/>
    <w:rsid w:val="69A2ACF4"/>
    <w:rsid w:val="69A553C7"/>
    <w:rsid w:val="69A74A4B"/>
    <w:rsid w:val="69AC8DDF"/>
    <w:rsid w:val="69AE0E60"/>
    <w:rsid w:val="69B206EA"/>
    <w:rsid w:val="69B236F0"/>
    <w:rsid w:val="69B3A740"/>
    <w:rsid w:val="69B537B2"/>
    <w:rsid w:val="69B5A78F"/>
    <w:rsid w:val="69B621B9"/>
    <w:rsid w:val="69B6F1A5"/>
    <w:rsid w:val="69B82D53"/>
    <w:rsid w:val="69B86FF3"/>
    <w:rsid w:val="69BB6041"/>
    <w:rsid w:val="69BC110D"/>
    <w:rsid w:val="69BD1112"/>
    <w:rsid w:val="69BF9364"/>
    <w:rsid w:val="69C2B6ED"/>
    <w:rsid w:val="69C460C2"/>
    <w:rsid w:val="69C6BCB8"/>
    <w:rsid w:val="69CA6457"/>
    <w:rsid w:val="69CDA487"/>
    <w:rsid w:val="69CE30B9"/>
    <w:rsid w:val="69CEDC5C"/>
    <w:rsid w:val="69D15589"/>
    <w:rsid w:val="69D1A510"/>
    <w:rsid w:val="69D217EF"/>
    <w:rsid w:val="69D2CABB"/>
    <w:rsid w:val="69D415C4"/>
    <w:rsid w:val="69D497C2"/>
    <w:rsid w:val="69D69386"/>
    <w:rsid w:val="69D6E0B4"/>
    <w:rsid w:val="69D76F84"/>
    <w:rsid w:val="69D85298"/>
    <w:rsid w:val="69D91F37"/>
    <w:rsid w:val="69D93D34"/>
    <w:rsid w:val="69DBE931"/>
    <w:rsid w:val="69DC637A"/>
    <w:rsid w:val="69DD904A"/>
    <w:rsid w:val="69E616A2"/>
    <w:rsid w:val="69E629F7"/>
    <w:rsid w:val="69E69EB8"/>
    <w:rsid w:val="69E6B39D"/>
    <w:rsid w:val="69E7B707"/>
    <w:rsid w:val="69E8BED3"/>
    <w:rsid w:val="69E9DDF1"/>
    <w:rsid w:val="69ECC7AB"/>
    <w:rsid w:val="69ED1E3B"/>
    <w:rsid w:val="69EFCEDD"/>
    <w:rsid w:val="69F157F6"/>
    <w:rsid w:val="69F187AD"/>
    <w:rsid w:val="69F61D44"/>
    <w:rsid w:val="69FAE5CB"/>
    <w:rsid w:val="69FBE326"/>
    <w:rsid w:val="69FDA070"/>
    <w:rsid w:val="69FDD91F"/>
    <w:rsid w:val="6A042986"/>
    <w:rsid w:val="6A0724D4"/>
    <w:rsid w:val="6A07A902"/>
    <w:rsid w:val="6A08D588"/>
    <w:rsid w:val="6A09BEBB"/>
    <w:rsid w:val="6A0A28CA"/>
    <w:rsid w:val="6A0AF6CA"/>
    <w:rsid w:val="6A0CDDA7"/>
    <w:rsid w:val="6A0DB7EC"/>
    <w:rsid w:val="6A0E24C2"/>
    <w:rsid w:val="6A0F9B95"/>
    <w:rsid w:val="6A0FE28D"/>
    <w:rsid w:val="6A11DAFF"/>
    <w:rsid w:val="6A143DD0"/>
    <w:rsid w:val="6A144DEB"/>
    <w:rsid w:val="6A1623CD"/>
    <w:rsid w:val="6A16578C"/>
    <w:rsid w:val="6A184526"/>
    <w:rsid w:val="6A1B3269"/>
    <w:rsid w:val="6A1D2F02"/>
    <w:rsid w:val="6A1EC31E"/>
    <w:rsid w:val="6A2074FE"/>
    <w:rsid w:val="6A215599"/>
    <w:rsid w:val="6A233FBF"/>
    <w:rsid w:val="6A23C6F1"/>
    <w:rsid w:val="6A2E707E"/>
    <w:rsid w:val="6A2EF7F6"/>
    <w:rsid w:val="6A30A844"/>
    <w:rsid w:val="6A333173"/>
    <w:rsid w:val="6A33A2E4"/>
    <w:rsid w:val="6A3D9153"/>
    <w:rsid w:val="6A3EA957"/>
    <w:rsid w:val="6A3F382D"/>
    <w:rsid w:val="6A3FA4EC"/>
    <w:rsid w:val="6A417F48"/>
    <w:rsid w:val="6A42333D"/>
    <w:rsid w:val="6A43180D"/>
    <w:rsid w:val="6A44B259"/>
    <w:rsid w:val="6A451298"/>
    <w:rsid w:val="6A454000"/>
    <w:rsid w:val="6A46EB34"/>
    <w:rsid w:val="6A48B3EC"/>
    <w:rsid w:val="6A4DE48B"/>
    <w:rsid w:val="6A50D3D3"/>
    <w:rsid w:val="6A5147BD"/>
    <w:rsid w:val="6A51E7E5"/>
    <w:rsid w:val="6A544411"/>
    <w:rsid w:val="6A5727BA"/>
    <w:rsid w:val="6A578EEE"/>
    <w:rsid w:val="6A58556F"/>
    <w:rsid w:val="6A58B0B8"/>
    <w:rsid w:val="6A58EF29"/>
    <w:rsid w:val="6A5AD215"/>
    <w:rsid w:val="6A5FF834"/>
    <w:rsid w:val="6A6080FD"/>
    <w:rsid w:val="6A6099A1"/>
    <w:rsid w:val="6A610823"/>
    <w:rsid w:val="6A635C86"/>
    <w:rsid w:val="6A6384DD"/>
    <w:rsid w:val="6A653AA5"/>
    <w:rsid w:val="6A690CDD"/>
    <w:rsid w:val="6A6A76C9"/>
    <w:rsid w:val="6A6D8327"/>
    <w:rsid w:val="6A724A1A"/>
    <w:rsid w:val="6A7412EE"/>
    <w:rsid w:val="6A7492B7"/>
    <w:rsid w:val="6A773689"/>
    <w:rsid w:val="6A788A46"/>
    <w:rsid w:val="6A788D60"/>
    <w:rsid w:val="6A7A22DC"/>
    <w:rsid w:val="6A7E664B"/>
    <w:rsid w:val="6A7FB820"/>
    <w:rsid w:val="6A823AEF"/>
    <w:rsid w:val="6A83D606"/>
    <w:rsid w:val="6A85FEEE"/>
    <w:rsid w:val="6A880007"/>
    <w:rsid w:val="6A8B5F98"/>
    <w:rsid w:val="6A8BCC9E"/>
    <w:rsid w:val="6A8BDC1D"/>
    <w:rsid w:val="6A8D1FE1"/>
    <w:rsid w:val="6A8DD9A7"/>
    <w:rsid w:val="6A8FFDC1"/>
    <w:rsid w:val="6A900708"/>
    <w:rsid w:val="6A93B02F"/>
    <w:rsid w:val="6A947D9B"/>
    <w:rsid w:val="6A970A1A"/>
    <w:rsid w:val="6A97BDF5"/>
    <w:rsid w:val="6A99E10C"/>
    <w:rsid w:val="6A99F1D8"/>
    <w:rsid w:val="6A9A003B"/>
    <w:rsid w:val="6A9AA287"/>
    <w:rsid w:val="6A9C3FC3"/>
    <w:rsid w:val="6A9D3479"/>
    <w:rsid w:val="6A9DAE73"/>
    <w:rsid w:val="6A9F3CB0"/>
    <w:rsid w:val="6A9F6D6F"/>
    <w:rsid w:val="6A9F7450"/>
    <w:rsid w:val="6A9F801F"/>
    <w:rsid w:val="6A9FC3CD"/>
    <w:rsid w:val="6A9FD29C"/>
    <w:rsid w:val="6AA1345D"/>
    <w:rsid w:val="6AA282B8"/>
    <w:rsid w:val="6AA2B19A"/>
    <w:rsid w:val="6AA72A54"/>
    <w:rsid w:val="6AA9713C"/>
    <w:rsid w:val="6AAA4A99"/>
    <w:rsid w:val="6AAEE34D"/>
    <w:rsid w:val="6AAFC296"/>
    <w:rsid w:val="6AB22263"/>
    <w:rsid w:val="6ABAC24B"/>
    <w:rsid w:val="6AC34B80"/>
    <w:rsid w:val="6AC68DF3"/>
    <w:rsid w:val="6AC6D351"/>
    <w:rsid w:val="6AC7F028"/>
    <w:rsid w:val="6AC7F9A9"/>
    <w:rsid w:val="6AC8401A"/>
    <w:rsid w:val="6ACA3A65"/>
    <w:rsid w:val="6ACAA111"/>
    <w:rsid w:val="6ACB67FB"/>
    <w:rsid w:val="6ACC0655"/>
    <w:rsid w:val="6ACC5925"/>
    <w:rsid w:val="6ACDB108"/>
    <w:rsid w:val="6AD167AE"/>
    <w:rsid w:val="6AD201FA"/>
    <w:rsid w:val="6AD29E7F"/>
    <w:rsid w:val="6AD4578E"/>
    <w:rsid w:val="6AD5AF23"/>
    <w:rsid w:val="6AD94FB7"/>
    <w:rsid w:val="6ADA4584"/>
    <w:rsid w:val="6ADB4DCC"/>
    <w:rsid w:val="6ADCF103"/>
    <w:rsid w:val="6ADE596D"/>
    <w:rsid w:val="6AE058CE"/>
    <w:rsid w:val="6AE0A75C"/>
    <w:rsid w:val="6AE255BF"/>
    <w:rsid w:val="6AEA511F"/>
    <w:rsid w:val="6AEC61FD"/>
    <w:rsid w:val="6AEC87D4"/>
    <w:rsid w:val="6AECB224"/>
    <w:rsid w:val="6AEED780"/>
    <w:rsid w:val="6AF0E43E"/>
    <w:rsid w:val="6AF16F67"/>
    <w:rsid w:val="6AF1DAB0"/>
    <w:rsid w:val="6AF1F9EE"/>
    <w:rsid w:val="6AF3808E"/>
    <w:rsid w:val="6AF5B428"/>
    <w:rsid w:val="6AF76AFF"/>
    <w:rsid w:val="6AF92072"/>
    <w:rsid w:val="6AFB3871"/>
    <w:rsid w:val="6AFBCAEC"/>
    <w:rsid w:val="6AFD3A94"/>
    <w:rsid w:val="6AFDCC94"/>
    <w:rsid w:val="6AFF38C5"/>
    <w:rsid w:val="6B00F83D"/>
    <w:rsid w:val="6B012C01"/>
    <w:rsid w:val="6B0208AB"/>
    <w:rsid w:val="6B06D265"/>
    <w:rsid w:val="6B06D357"/>
    <w:rsid w:val="6B071979"/>
    <w:rsid w:val="6B075F14"/>
    <w:rsid w:val="6B0930A7"/>
    <w:rsid w:val="6B09F842"/>
    <w:rsid w:val="6B0CC2F0"/>
    <w:rsid w:val="6B119EDB"/>
    <w:rsid w:val="6B12826C"/>
    <w:rsid w:val="6B12A0F0"/>
    <w:rsid w:val="6B1410B6"/>
    <w:rsid w:val="6B1745C5"/>
    <w:rsid w:val="6B176412"/>
    <w:rsid w:val="6B182746"/>
    <w:rsid w:val="6B19F791"/>
    <w:rsid w:val="6B1A3103"/>
    <w:rsid w:val="6B1A8883"/>
    <w:rsid w:val="6B1AD1AD"/>
    <w:rsid w:val="6B204AED"/>
    <w:rsid w:val="6B210F65"/>
    <w:rsid w:val="6B2110D2"/>
    <w:rsid w:val="6B219EC3"/>
    <w:rsid w:val="6B21CABA"/>
    <w:rsid w:val="6B232CAE"/>
    <w:rsid w:val="6B258A59"/>
    <w:rsid w:val="6B2855F9"/>
    <w:rsid w:val="6B293003"/>
    <w:rsid w:val="6B29349C"/>
    <w:rsid w:val="6B29816D"/>
    <w:rsid w:val="6B2A8BC9"/>
    <w:rsid w:val="6B2B09CD"/>
    <w:rsid w:val="6B2B1B02"/>
    <w:rsid w:val="6B2B577B"/>
    <w:rsid w:val="6B2C3A6D"/>
    <w:rsid w:val="6B2E3E53"/>
    <w:rsid w:val="6B2EAAAA"/>
    <w:rsid w:val="6B2F1A25"/>
    <w:rsid w:val="6B3195E2"/>
    <w:rsid w:val="6B33918F"/>
    <w:rsid w:val="6B34EEC4"/>
    <w:rsid w:val="6B35DC4E"/>
    <w:rsid w:val="6B3778E8"/>
    <w:rsid w:val="6B3A7B99"/>
    <w:rsid w:val="6B3FCC41"/>
    <w:rsid w:val="6B40A48E"/>
    <w:rsid w:val="6B40ED82"/>
    <w:rsid w:val="6B424876"/>
    <w:rsid w:val="6B432D46"/>
    <w:rsid w:val="6B43A085"/>
    <w:rsid w:val="6B44CBB1"/>
    <w:rsid w:val="6B45A18B"/>
    <w:rsid w:val="6B4AFD82"/>
    <w:rsid w:val="6B4F0858"/>
    <w:rsid w:val="6B4F722A"/>
    <w:rsid w:val="6B4FC5C0"/>
    <w:rsid w:val="6B5033DE"/>
    <w:rsid w:val="6B51727B"/>
    <w:rsid w:val="6B52360B"/>
    <w:rsid w:val="6B544601"/>
    <w:rsid w:val="6B54CDC3"/>
    <w:rsid w:val="6B5501EA"/>
    <w:rsid w:val="6B56E300"/>
    <w:rsid w:val="6B578757"/>
    <w:rsid w:val="6B59D3BE"/>
    <w:rsid w:val="6B5BA20C"/>
    <w:rsid w:val="6B5D12EC"/>
    <w:rsid w:val="6B6088C5"/>
    <w:rsid w:val="6B616F97"/>
    <w:rsid w:val="6B6275E2"/>
    <w:rsid w:val="6B629FFE"/>
    <w:rsid w:val="6B6627D3"/>
    <w:rsid w:val="6B665D17"/>
    <w:rsid w:val="6B67BEBD"/>
    <w:rsid w:val="6B68865E"/>
    <w:rsid w:val="6B689EDC"/>
    <w:rsid w:val="6B6A8376"/>
    <w:rsid w:val="6B6AE1A2"/>
    <w:rsid w:val="6B6B7E43"/>
    <w:rsid w:val="6B6BD28E"/>
    <w:rsid w:val="6B6D43CE"/>
    <w:rsid w:val="6B6F0533"/>
    <w:rsid w:val="6B738419"/>
    <w:rsid w:val="6B73DFD8"/>
    <w:rsid w:val="6B74F8BF"/>
    <w:rsid w:val="6B788049"/>
    <w:rsid w:val="6B7D158C"/>
    <w:rsid w:val="6B7DC1DF"/>
    <w:rsid w:val="6B7F28F2"/>
    <w:rsid w:val="6B835475"/>
    <w:rsid w:val="6B83D9F3"/>
    <w:rsid w:val="6B857D83"/>
    <w:rsid w:val="6B86D6C2"/>
    <w:rsid w:val="6B874DBF"/>
    <w:rsid w:val="6B87FE7A"/>
    <w:rsid w:val="6B8C9B5C"/>
    <w:rsid w:val="6B8D56C4"/>
    <w:rsid w:val="6B913E04"/>
    <w:rsid w:val="6B915CF2"/>
    <w:rsid w:val="6B91DCB5"/>
    <w:rsid w:val="6B91DDD9"/>
    <w:rsid w:val="6B91EDA5"/>
    <w:rsid w:val="6B9472F9"/>
    <w:rsid w:val="6B96847A"/>
    <w:rsid w:val="6B9A42F5"/>
    <w:rsid w:val="6B9B5345"/>
    <w:rsid w:val="6B9C2C94"/>
    <w:rsid w:val="6B9C9006"/>
    <w:rsid w:val="6B9CBE48"/>
    <w:rsid w:val="6B9D18A9"/>
    <w:rsid w:val="6BA1236B"/>
    <w:rsid w:val="6BA3DBC9"/>
    <w:rsid w:val="6BA4F4AB"/>
    <w:rsid w:val="6BA574D9"/>
    <w:rsid w:val="6BA810D5"/>
    <w:rsid w:val="6BAFEF81"/>
    <w:rsid w:val="6BB11668"/>
    <w:rsid w:val="6BB47E27"/>
    <w:rsid w:val="6BB6574C"/>
    <w:rsid w:val="6BB9D24F"/>
    <w:rsid w:val="6BBA984C"/>
    <w:rsid w:val="6BBEE914"/>
    <w:rsid w:val="6BC0B059"/>
    <w:rsid w:val="6BC322C7"/>
    <w:rsid w:val="6BC68AC4"/>
    <w:rsid w:val="6BC7A748"/>
    <w:rsid w:val="6BCA32AD"/>
    <w:rsid w:val="6BCBDCCA"/>
    <w:rsid w:val="6BCD48ED"/>
    <w:rsid w:val="6BD2CA76"/>
    <w:rsid w:val="6BD41245"/>
    <w:rsid w:val="6BD4AFBF"/>
    <w:rsid w:val="6BD9DA23"/>
    <w:rsid w:val="6BDD3C35"/>
    <w:rsid w:val="6BE04842"/>
    <w:rsid w:val="6BE04BA6"/>
    <w:rsid w:val="6BE180BE"/>
    <w:rsid w:val="6BE285B3"/>
    <w:rsid w:val="6BE36823"/>
    <w:rsid w:val="6BE670E2"/>
    <w:rsid w:val="6BE7B747"/>
    <w:rsid w:val="6BE839EB"/>
    <w:rsid w:val="6BE8E226"/>
    <w:rsid w:val="6BE9759E"/>
    <w:rsid w:val="6BE9A819"/>
    <w:rsid w:val="6BEB49B1"/>
    <w:rsid w:val="6BEBA49D"/>
    <w:rsid w:val="6BEC4F03"/>
    <w:rsid w:val="6BEDA368"/>
    <w:rsid w:val="6BEE31C4"/>
    <w:rsid w:val="6BEE329B"/>
    <w:rsid w:val="6BEFB1F1"/>
    <w:rsid w:val="6BF182F2"/>
    <w:rsid w:val="6BF34E91"/>
    <w:rsid w:val="6BF3D5F8"/>
    <w:rsid w:val="6BF6524C"/>
    <w:rsid w:val="6BF794A2"/>
    <w:rsid w:val="6BFBA369"/>
    <w:rsid w:val="6BFE6485"/>
    <w:rsid w:val="6C01F410"/>
    <w:rsid w:val="6C03A4DC"/>
    <w:rsid w:val="6C04B263"/>
    <w:rsid w:val="6C086571"/>
    <w:rsid w:val="6C0A8B0E"/>
    <w:rsid w:val="6C0D0054"/>
    <w:rsid w:val="6C1302DD"/>
    <w:rsid w:val="6C159A1D"/>
    <w:rsid w:val="6C16C448"/>
    <w:rsid w:val="6C1A4B6A"/>
    <w:rsid w:val="6C1B62F9"/>
    <w:rsid w:val="6C211975"/>
    <w:rsid w:val="6C221AA4"/>
    <w:rsid w:val="6C2297EE"/>
    <w:rsid w:val="6C243FBB"/>
    <w:rsid w:val="6C28C96F"/>
    <w:rsid w:val="6C2ADAA7"/>
    <w:rsid w:val="6C2E120D"/>
    <w:rsid w:val="6C2E656E"/>
    <w:rsid w:val="6C307BEE"/>
    <w:rsid w:val="6C366B03"/>
    <w:rsid w:val="6C36D6BF"/>
    <w:rsid w:val="6C383CFB"/>
    <w:rsid w:val="6C3D86FB"/>
    <w:rsid w:val="6C40D1B5"/>
    <w:rsid w:val="6C42EC3A"/>
    <w:rsid w:val="6C450951"/>
    <w:rsid w:val="6C45D25B"/>
    <w:rsid w:val="6C4614FE"/>
    <w:rsid w:val="6C49E299"/>
    <w:rsid w:val="6C4A42D4"/>
    <w:rsid w:val="6C4ABCE6"/>
    <w:rsid w:val="6C4CD0E1"/>
    <w:rsid w:val="6C4CDEC5"/>
    <w:rsid w:val="6C4D5820"/>
    <w:rsid w:val="6C4E416D"/>
    <w:rsid w:val="6C50C85F"/>
    <w:rsid w:val="6C510E87"/>
    <w:rsid w:val="6C526ABE"/>
    <w:rsid w:val="6C54194B"/>
    <w:rsid w:val="6C543182"/>
    <w:rsid w:val="6C563A44"/>
    <w:rsid w:val="6C59FA79"/>
    <w:rsid w:val="6C59FACA"/>
    <w:rsid w:val="6C5BF361"/>
    <w:rsid w:val="6C5C81A8"/>
    <w:rsid w:val="6C5DB075"/>
    <w:rsid w:val="6C5DBE5D"/>
    <w:rsid w:val="6C5E8930"/>
    <w:rsid w:val="6C5F9DCF"/>
    <w:rsid w:val="6C60D963"/>
    <w:rsid w:val="6C60E056"/>
    <w:rsid w:val="6C6694D8"/>
    <w:rsid w:val="6C67AB47"/>
    <w:rsid w:val="6C6C1646"/>
    <w:rsid w:val="6C6F007A"/>
    <w:rsid w:val="6C745B38"/>
    <w:rsid w:val="6C77FB92"/>
    <w:rsid w:val="6C783FDC"/>
    <w:rsid w:val="6C793A9A"/>
    <w:rsid w:val="6C7A4676"/>
    <w:rsid w:val="6C7BC876"/>
    <w:rsid w:val="6C7E9FF0"/>
    <w:rsid w:val="6C7ED549"/>
    <w:rsid w:val="6C8064CC"/>
    <w:rsid w:val="6C83397F"/>
    <w:rsid w:val="6C853144"/>
    <w:rsid w:val="6C866DB3"/>
    <w:rsid w:val="6C880D86"/>
    <w:rsid w:val="6C8A2C46"/>
    <w:rsid w:val="6C8C43F3"/>
    <w:rsid w:val="6C8C8CA4"/>
    <w:rsid w:val="6C8D7876"/>
    <w:rsid w:val="6C8DD2E4"/>
    <w:rsid w:val="6C8E9BC5"/>
    <w:rsid w:val="6C8ED51D"/>
    <w:rsid w:val="6C8FFEF8"/>
    <w:rsid w:val="6C94BDB4"/>
    <w:rsid w:val="6C972027"/>
    <w:rsid w:val="6C9796D1"/>
    <w:rsid w:val="6C99DCC5"/>
    <w:rsid w:val="6C9DC893"/>
    <w:rsid w:val="6CA2742C"/>
    <w:rsid w:val="6CA68362"/>
    <w:rsid w:val="6CA79E88"/>
    <w:rsid w:val="6CA884CE"/>
    <w:rsid w:val="6CA8BB07"/>
    <w:rsid w:val="6CABEF91"/>
    <w:rsid w:val="6CB2263A"/>
    <w:rsid w:val="6CB24BE0"/>
    <w:rsid w:val="6CB30E23"/>
    <w:rsid w:val="6CB49C46"/>
    <w:rsid w:val="6CB586D6"/>
    <w:rsid w:val="6CB64845"/>
    <w:rsid w:val="6CB7FC38"/>
    <w:rsid w:val="6CB83894"/>
    <w:rsid w:val="6CB948D9"/>
    <w:rsid w:val="6CBAA36B"/>
    <w:rsid w:val="6CBF0CE5"/>
    <w:rsid w:val="6CC1BC0A"/>
    <w:rsid w:val="6CC2D742"/>
    <w:rsid w:val="6CC82B9E"/>
    <w:rsid w:val="6CC99897"/>
    <w:rsid w:val="6CCCF785"/>
    <w:rsid w:val="6CCE6CC9"/>
    <w:rsid w:val="6CCE8325"/>
    <w:rsid w:val="6CD0F53C"/>
    <w:rsid w:val="6CD148AE"/>
    <w:rsid w:val="6CD1E237"/>
    <w:rsid w:val="6CD2263D"/>
    <w:rsid w:val="6CD6BF22"/>
    <w:rsid w:val="6CD97306"/>
    <w:rsid w:val="6CDD8025"/>
    <w:rsid w:val="6CDF0A4C"/>
    <w:rsid w:val="6CDFE56D"/>
    <w:rsid w:val="6CE204D1"/>
    <w:rsid w:val="6CE43163"/>
    <w:rsid w:val="6CE45E0D"/>
    <w:rsid w:val="6CE57E04"/>
    <w:rsid w:val="6CE9FF97"/>
    <w:rsid w:val="6CEB210D"/>
    <w:rsid w:val="6CEFAD7F"/>
    <w:rsid w:val="6CF10F95"/>
    <w:rsid w:val="6CF145AE"/>
    <w:rsid w:val="6CF1BFDB"/>
    <w:rsid w:val="6CF2B072"/>
    <w:rsid w:val="6CF2C12E"/>
    <w:rsid w:val="6CF3783B"/>
    <w:rsid w:val="6CF539DB"/>
    <w:rsid w:val="6CF5AD0B"/>
    <w:rsid w:val="6CF93941"/>
    <w:rsid w:val="6CFACEB2"/>
    <w:rsid w:val="6CFB8630"/>
    <w:rsid w:val="6CFD5E35"/>
    <w:rsid w:val="6D04CBAF"/>
    <w:rsid w:val="6D098ABB"/>
    <w:rsid w:val="6D0AACEB"/>
    <w:rsid w:val="6D0C5196"/>
    <w:rsid w:val="6D10FBFC"/>
    <w:rsid w:val="6D12D5B5"/>
    <w:rsid w:val="6D12E8C3"/>
    <w:rsid w:val="6D12FD56"/>
    <w:rsid w:val="6D12FF91"/>
    <w:rsid w:val="6D153B0F"/>
    <w:rsid w:val="6D15ED70"/>
    <w:rsid w:val="6D1658CC"/>
    <w:rsid w:val="6D1700E0"/>
    <w:rsid w:val="6D198924"/>
    <w:rsid w:val="6D19E5E4"/>
    <w:rsid w:val="6D201281"/>
    <w:rsid w:val="6D2076AA"/>
    <w:rsid w:val="6D214DE4"/>
    <w:rsid w:val="6D246B85"/>
    <w:rsid w:val="6D2611F6"/>
    <w:rsid w:val="6D27E53C"/>
    <w:rsid w:val="6D29C869"/>
    <w:rsid w:val="6D2A3CDC"/>
    <w:rsid w:val="6D2B152F"/>
    <w:rsid w:val="6D319174"/>
    <w:rsid w:val="6D3577E0"/>
    <w:rsid w:val="6D35B606"/>
    <w:rsid w:val="6D382101"/>
    <w:rsid w:val="6D389144"/>
    <w:rsid w:val="6D398C95"/>
    <w:rsid w:val="6D3A77E0"/>
    <w:rsid w:val="6D3D47F6"/>
    <w:rsid w:val="6D3DCF04"/>
    <w:rsid w:val="6D3E7337"/>
    <w:rsid w:val="6D3EB387"/>
    <w:rsid w:val="6D3EF222"/>
    <w:rsid w:val="6D3F87C1"/>
    <w:rsid w:val="6D46322B"/>
    <w:rsid w:val="6D471A01"/>
    <w:rsid w:val="6D486626"/>
    <w:rsid w:val="6D4888FA"/>
    <w:rsid w:val="6D4B1757"/>
    <w:rsid w:val="6D4B7F56"/>
    <w:rsid w:val="6D4C7B2B"/>
    <w:rsid w:val="6D4CF567"/>
    <w:rsid w:val="6D4E03E5"/>
    <w:rsid w:val="6D4E4D04"/>
    <w:rsid w:val="6D4ED19C"/>
    <w:rsid w:val="6D4F1C36"/>
    <w:rsid w:val="6D502497"/>
    <w:rsid w:val="6D504498"/>
    <w:rsid w:val="6D514D53"/>
    <w:rsid w:val="6D51A2AD"/>
    <w:rsid w:val="6D51A762"/>
    <w:rsid w:val="6D5346E1"/>
    <w:rsid w:val="6D53F963"/>
    <w:rsid w:val="6D55776B"/>
    <w:rsid w:val="6D56070F"/>
    <w:rsid w:val="6D56F635"/>
    <w:rsid w:val="6D58660B"/>
    <w:rsid w:val="6D59BB0F"/>
    <w:rsid w:val="6D5AC203"/>
    <w:rsid w:val="6D5CF82E"/>
    <w:rsid w:val="6D5D2523"/>
    <w:rsid w:val="6D5E67FA"/>
    <w:rsid w:val="6D5F3D70"/>
    <w:rsid w:val="6D5F9240"/>
    <w:rsid w:val="6D5FB21E"/>
    <w:rsid w:val="6D61D31D"/>
    <w:rsid w:val="6D62843D"/>
    <w:rsid w:val="6D640EDF"/>
    <w:rsid w:val="6D64B97B"/>
    <w:rsid w:val="6D6521E6"/>
    <w:rsid w:val="6D67508E"/>
    <w:rsid w:val="6D69FB5B"/>
    <w:rsid w:val="6D6BA369"/>
    <w:rsid w:val="6D6C8D8F"/>
    <w:rsid w:val="6D6E3D65"/>
    <w:rsid w:val="6D6EA286"/>
    <w:rsid w:val="6D6F7F6C"/>
    <w:rsid w:val="6D705B87"/>
    <w:rsid w:val="6D71FCD4"/>
    <w:rsid w:val="6D73BF52"/>
    <w:rsid w:val="6D75AD8D"/>
    <w:rsid w:val="6D791452"/>
    <w:rsid w:val="6D79365E"/>
    <w:rsid w:val="6D798415"/>
    <w:rsid w:val="6D7B0AEB"/>
    <w:rsid w:val="6D7C9743"/>
    <w:rsid w:val="6D7CF961"/>
    <w:rsid w:val="6D7FB221"/>
    <w:rsid w:val="6D831AC0"/>
    <w:rsid w:val="6D83CC71"/>
    <w:rsid w:val="6D847BA7"/>
    <w:rsid w:val="6D85CB2C"/>
    <w:rsid w:val="6D86D6D8"/>
    <w:rsid w:val="6D889377"/>
    <w:rsid w:val="6D88AF26"/>
    <w:rsid w:val="6D8973C9"/>
    <w:rsid w:val="6D8A7DCA"/>
    <w:rsid w:val="6D8AE5D6"/>
    <w:rsid w:val="6D8B286B"/>
    <w:rsid w:val="6D928139"/>
    <w:rsid w:val="6D9368CD"/>
    <w:rsid w:val="6D95EA47"/>
    <w:rsid w:val="6D96A194"/>
    <w:rsid w:val="6D9735F0"/>
    <w:rsid w:val="6D98DA7E"/>
    <w:rsid w:val="6D9AA909"/>
    <w:rsid w:val="6D9CF9F7"/>
    <w:rsid w:val="6DA1508D"/>
    <w:rsid w:val="6DA48B46"/>
    <w:rsid w:val="6DA6E06A"/>
    <w:rsid w:val="6DAAF42B"/>
    <w:rsid w:val="6DB05981"/>
    <w:rsid w:val="6DB1A85F"/>
    <w:rsid w:val="6DB232A9"/>
    <w:rsid w:val="6DB59637"/>
    <w:rsid w:val="6DB74125"/>
    <w:rsid w:val="6DB9267E"/>
    <w:rsid w:val="6DBA938C"/>
    <w:rsid w:val="6DBB1483"/>
    <w:rsid w:val="6DBB7434"/>
    <w:rsid w:val="6DBBEE1C"/>
    <w:rsid w:val="6DBC078F"/>
    <w:rsid w:val="6DBC8020"/>
    <w:rsid w:val="6DBD355F"/>
    <w:rsid w:val="6DBD3E7A"/>
    <w:rsid w:val="6DBFB8AC"/>
    <w:rsid w:val="6DC2394B"/>
    <w:rsid w:val="6DC2D86D"/>
    <w:rsid w:val="6DC3FB84"/>
    <w:rsid w:val="6DC4234C"/>
    <w:rsid w:val="6DC45394"/>
    <w:rsid w:val="6DC54899"/>
    <w:rsid w:val="6DC58251"/>
    <w:rsid w:val="6DC75422"/>
    <w:rsid w:val="6DC75C21"/>
    <w:rsid w:val="6DCB1F06"/>
    <w:rsid w:val="6DCC00B5"/>
    <w:rsid w:val="6DCE8359"/>
    <w:rsid w:val="6DD0A8C6"/>
    <w:rsid w:val="6DD274A8"/>
    <w:rsid w:val="6DD3163F"/>
    <w:rsid w:val="6DD73C06"/>
    <w:rsid w:val="6DD86FA5"/>
    <w:rsid w:val="6DD87CF3"/>
    <w:rsid w:val="6DDAD899"/>
    <w:rsid w:val="6DDC02C0"/>
    <w:rsid w:val="6DDE0AA0"/>
    <w:rsid w:val="6DDEB826"/>
    <w:rsid w:val="6DDF9D35"/>
    <w:rsid w:val="6DE30404"/>
    <w:rsid w:val="6DE30CC2"/>
    <w:rsid w:val="6DE32760"/>
    <w:rsid w:val="6DE39B95"/>
    <w:rsid w:val="6DE3F41B"/>
    <w:rsid w:val="6DE43BBD"/>
    <w:rsid w:val="6DE50062"/>
    <w:rsid w:val="6DE66902"/>
    <w:rsid w:val="6DEC6962"/>
    <w:rsid w:val="6DEC83CD"/>
    <w:rsid w:val="6DED3E68"/>
    <w:rsid w:val="6DEEF274"/>
    <w:rsid w:val="6DEFD9C8"/>
    <w:rsid w:val="6DF30D36"/>
    <w:rsid w:val="6DF44541"/>
    <w:rsid w:val="6DF6688C"/>
    <w:rsid w:val="6DF76503"/>
    <w:rsid w:val="6DF8C99D"/>
    <w:rsid w:val="6DFC3C30"/>
    <w:rsid w:val="6E002B4B"/>
    <w:rsid w:val="6E00DEDE"/>
    <w:rsid w:val="6E00EC3F"/>
    <w:rsid w:val="6E019A1C"/>
    <w:rsid w:val="6E03FDD5"/>
    <w:rsid w:val="6E064E5D"/>
    <w:rsid w:val="6E068A8C"/>
    <w:rsid w:val="6E0870D3"/>
    <w:rsid w:val="6E08C06D"/>
    <w:rsid w:val="6E0C28CF"/>
    <w:rsid w:val="6E0C973F"/>
    <w:rsid w:val="6E1134D6"/>
    <w:rsid w:val="6E118CB9"/>
    <w:rsid w:val="6E12CEA3"/>
    <w:rsid w:val="6E13236F"/>
    <w:rsid w:val="6E13A3FA"/>
    <w:rsid w:val="6E156DE1"/>
    <w:rsid w:val="6E15ACB2"/>
    <w:rsid w:val="6E15F497"/>
    <w:rsid w:val="6E16D1DB"/>
    <w:rsid w:val="6E1764E9"/>
    <w:rsid w:val="6E190A44"/>
    <w:rsid w:val="6E195358"/>
    <w:rsid w:val="6E1B4139"/>
    <w:rsid w:val="6E1BCF57"/>
    <w:rsid w:val="6E1BFECE"/>
    <w:rsid w:val="6E203509"/>
    <w:rsid w:val="6E20FE2F"/>
    <w:rsid w:val="6E22A481"/>
    <w:rsid w:val="6E25AF64"/>
    <w:rsid w:val="6E2CCA4E"/>
    <w:rsid w:val="6E2D8B37"/>
    <w:rsid w:val="6E2D98D8"/>
    <w:rsid w:val="6E2DD9CD"/>
    <w:rsid w:val="6E30C134"/>
    <w:rsid w:val="6E317E9B"/>
    <w:rsid w:val="6E31CFDF"/>
    <w:rsid w:val="6E33A759"/>
    <w:rsid w:val="6E34664B"/>
    <w:rsid w:val="6E3910C8"/>
    <w:rsid w:val="6E3AD448"/>
    <w:rsid w:val="6E3C157E"/>
    <w:rsid w:val="6E3E491B"/>
    <w:rsid w:val="6E3ED286"/>
    <w:rsid w:val="6E422E37"/>
    <w:rsid w:val="6E424E63"/>
    <w:rsid w:val="6E45CE5C"/>
    <w:rsid w:val="6E45EF59"/>
    <w:rsid w:val="6E476F5B"/>
    <w:rsid w:val="6E477DB7"/>
    <w:rsid w:val="6E49750D"/>
    <w:rsid w:val="6E49FE1D"/>
    <w:rsid w:val="6E4B60BD"/>
    <w:rsid w:val="6E500853"/>
    <w:rsid w:val="6E500AF8"/>
    <w:rsid w:val="6E52C9FC"/>
    <w:rsid w:val="6E52D516"/>
    <w:rsid w:val="6E54E1EA"/>
    <w:rsid w:val="6E56E9AB"/>
    <w:rsid w:val="6E57643D"/>
    <w:rsid w:val="6E57C9AB"/>
    <w:rsid w:val="6E635ABB"/>
    <w:rsid w:val="6E64067D"/>
    <w:rsid w:val="6E64F547"/>
    <w:rsid w:val="6E66A6BE"/>
    <w:rsid w:val="6E6AA7D2"/>
    <w:rsid w:val="6E6AFA2D"/>
    <w:rsid w:val="6E6B09D2"/>
    <w:rsid w:val="6E6FA7B6"/>
    <w:rsid w:val="6E720B9F"/>
    <w:rsid w:val="6E75DFEA"/>
    <w:rsid w:val="6E77668B"/>
    <w:rsid w:val="6E77B886"/>
    <w:rsid w:val="6E7DAE06"/>
    <w:rsid w:val="6E7EDA5F"/>
    <w:rsid w:val="6E850A8D"/>
    <w:rsid w:val="6E86B9FF"/>
    <w:rsid w:val="6E882530"/>
    <w:rsid w:val="6E8919C4"/>
    <w:rsid w:val="6E895060"/>
    <w:rsid w:val="6E89CAF3"/>
    <w:rsid w:val="6E8CD489"/>
    <w:rsid w:val="6E8E1E54"/>
    <w:rsid w:val="6E8F3C4E"/>
    <w:rsid w:val="6E8FBF0D"/>
    <w:rsid w:val="6E90ADF5"/>
    <w:rsid w:val="6E929095"/>
    <w:rsid w:val="6E949CBE"/>
    <w:rsid w:val="6E94FFC4"/>
    <w:rsid w:val="6E98D2B1"/>
    <w:rsid w:val="6E9A6BA9"/>
    <w:rsid w:val="6E9B1087"/>
    <w:rsid w:val="6E9CA25D"/>
    <w:rsid w:val="6E9D9C67"/>
    <w:rsid w:val="6E9EF52A"/>
    <w:rsid w:val="6E9F6DFD"/>
    <w:rsid w:val="6EA29F3A"/>
    <w:rsid w:val="6EA3C80E"/>
    <w:rsid w:val="6EA618D8"/>
    <w:rsid w:val="6EA7C38F"/>
    <w:rsid w:val="6EA9BC99"/>
    <w:rsid w:val="6EAA0D41"/>
    <w:rsid w:val="6EAA8D97"/>
    <w:rsid w:val="6EABA2DB"/>
    <w:rsid w:val="6EAC1171"/>
    <w:rsid w:val="6EAC5EB8"/>
    <w:rsid w:val="6EAF8A08"/>
    <w:rsid w:val="6EAFA58F"/>
    <w:rsid w:val="6EB137BD"/>
    <w:rsid w:val="6EB16EC7"/>
    <w:rsid w:val="6EB2129D"/>
    <w:rsid w:val="6EB2CA65"/>
    <w:rsid w:val="6EB424E2"/>
    <w:rsid w:val="6EB56C62"/>
    <w:rsid w:val="6EB6056C"/>
    <w:rsid w:val="6EB773D4"/>
    <w:rsid w:val="6EB84B40"/>
    <w:rsid w:val="6EB87F47"/>
    <w:rsid w:val="6EB98615"/>
    <w:rsid w:val="6EBBA7DB"/>
    <w:rsid w:val="6EBEB115"/>
    <w:rsid w:val="6EC0E616"/>
    <w:rsid w:val="6EC25842"/>
    <w:rsid w:val="6EC65095"/>
    <w:rsid w:val="6ECA7FCC"/>
    <w:rsid w:val="6ECAA826"/>
    <w:rsid w:val="6ECBBD18"/>
    <w:rsid w:val="6ECDA97F"/>
    <w:rsid w:val="6ECECF0B"/>
    <w:rsid w:val="6ED38739"/>
    <w:rsid w:val="6ED4590C"/>
    <w:rsid w:val="6ED4DC5F"/>
    <w:rsid w:val="6ED5B318"/>
    <w:rsid w:val="6ED6C437"/>
    <w:rsid w:val="6ED6E267"/>
    <w:rsid w:val="6ED7498B"/>
    <w:rsid w:val="6ED89B9E"/>
    <w:rsid w:val="6EDA08A2"/>
    <w:rsid w:val="6EDA0F2E"/>
    <w:rsid w:val="6EDCADA3"/>
    <w:rsid w:val="6EDD9580"/>
    <w:rsid w:val="6EDE6D9D"/>
    <w:rsid w:val="6EDEDE0D"/>
    <w:rsid w:val="6EE02BAE"/>
    <w:rsid w:val="6EE05E50"/>
    <w:rsid w:val="6EE26171"/>
    <w:rsid w:val="6EE2895B"/>
    <w:rsid w:val="6EE3D169"/>
    <w:rsid w:val="6EE4997A"/>
    <w:rsid w:val="6EE5A293"/>
    <w:rsid w:val="6EE97668"/>
    <w:rsid w:val="6EEE5BDA"/>
    <w:rsid w:val="6EEF5278"/>
    <w:rsid w:val="6EF1CC75"/>
    <w:rsid w:val="6EF306FA"/>
    <w:rsid w:val="6EF3B425"/>
    <w:rsid w:val="6EF8184F"/>
    <w:rsid w:val="6F005D77"/>
    <w:rsid w:val="6F04862F"/>
    <w:rsid w:val="6F0869F7"/>
    <w:rsid w:val="6F0A55A1"/>
    <w:rsid w:val="6F0A5FAA"/>
    <w:rsid w:val="6F0AC9D9"/>
    <w:rsid w:val="6F0B9B2D"/>
    <w:rsid w:val="6F0BC94A"/>
    <w:rsid w:val="6F0D147D"/>
    <w:rsid w:val="6F0F8990"/>
    <w:rsid w:val="6F1123AA"/>
    <w:rsid w:val="6F1209EE"/>
    <w:rsid w:val="6F135E8D"/>
    <w:rsid w:val="6F15435A"/>
    <w:rsid w:val="6F197EE0"/>
    <w:rsid w:val="6F19DE08"/>
    <w:rsid w:val="6F1A705D"/>
    <w:rsid w:val="6F1A7A4A"/>
    <w:rsid w:val="6F1AE868"/>
    <w:rsid w:val="6F1B89DF"/>
    <w:rsid w:val="6F1C5500"/>
    <w:rsid w:val="6F1D7693"/>
    <w:rsid w:val="6F1D9C95"/>
    <w:rsid w:val="6F1E1BBC"/>
    <w:rsid w:val="6F1E81EF"/>
    <w:rsid w:val="6F1F896D"/>
    <w:rsid w:val="6F20CB88"/>
    <w:rsid w:val="6F21E1BE"/>
    <w:rsid w:val="6F22BE9A"/>
    <w:rsid w:val="6F2346B4"/>
    <w:rsid w:val="6F240A51"/>
    <w:rsid w:val="6F2634B5"/>
    <w:rsid w:val="6F26F4F2"/>
    <w:rsid w:val="6F295EE9"/>
    <w:rsid w:val="6F2A4B2B"/>
    <w:rsid w:val="6F2BCA20"/>
    <w:rsid w:val="6F2BF0E2"/>
    <w:rsid w:val="6F2F41C1"/>
    <w:rsid w:val="6F2F4F83"/>
    <w:rsid w:val="6F32A972"/>
    <w:rsid w:val="6F36E578"/>
    <w:rsid w:val="6F37ED53"/>
    <w:rsid w:val="6F3AEC55"/>
    <w:rsid w:val="6F3BC3A2"/>
    <w:rsid w:val="6F3DCF03"/>
    <w:rsid w:val="6F3DEE77"/>
    <w:rsid w:val="6F401802"/>
    <w:rsid w:val="6F40528F"/>
    <w:rsid w:val="6F40FF45"/>
    <w:rsid w:val="6F424F14"/>
    <w:rsid w:val="6F42516D"/>
    <w:rsid w:val="6F44D1AD"/>
    <w:rsid w:val="6F44DFD4"/>
    <w:rsid w:val="6F45474F"/>
    <w:rsid w:val="6F46BE8D"/>
    <w:rsid w:val="6F489C4A"/>
    <w:rsid w:val="6F48FBDF"/>
    <w:rsid w:val="6F49FD18"/>
    <w:rsid w:val="6F4A20A3"/>
    <w:rsid w:val="6F4B3268"/>
    <w:rsid w:val="6F548636"/>
    <w:rsid w:val="6F561CDB"/>
    <w:rsid w:val="6F576DF9"/>
    <w:rsid w:val="6F5AD2CF"/>
    <w:rsid w:val="6F5AD6EE"/>
    <w:rsid w:val="6F5B19FA"/>
    <w:rsid w:val="6F5BC3ED"/>
    <w:rsid w:val="6F60BE23"/>
    <w:rsid w:val="6F617792"/>
    <w:rsid w:val="6F62C0CA"/>
    <w:rsid w:val="6F6471A0"/>
    <w:rsid w:val="6F64CB11"/>
    <w:rsid w:val="6F65C778"/>
    <w:rsid w:val="6F67A179"/>
    <w:rsid w:val="6F67E59C"/>
    <w:rsid w:val="6F69D249"/>
    <w:rsid w:val="6F6BC8CA"/>
    <w:rsid w:val="6F6CD5AD"/>
    <w:rsid w:val="6F71B099"/>
    <w:rsid w:val="6F728FAC"/>
    <w:rsid w:val="6F72E027"/>
    <w:rsid w:val="6F73353B"/>
    <w:rsid w:val="6F7574D0"/>
    <w:rsid w:val="6F79C6C4"/>
    <w:rsid w:val="6F7B0704"/>
    <w:rsid w:val="6F85BF73"/>
    <w:rsid w:val="6F8728B4"/>
    <w:rsid w:val="6F877691"/>
    <w:rsid w:val="6F8A5CDB"/>
    <w:rsid w:val="6F8AA40A"/>
    <w:rsid w:val="6F8AFD7B"/>
    <w:rsid w:val="6F8C3F90"/>
    <w:rsid w:val="6F8C94B6"/>
    <w:rsid w:val="6F8DFDBF"/>
    <w:rsid w:val="6F903821"/>
    <w:rsid w:val="6F97D4BB"/>
    <w:rsid w:val="6F9BF897"/>
    <w:rsid w:val="6FA04CDE"/>
    <w:rsid w:val="6FA0859C"/>
    <w:rsid w:val="6FA0E1BD"/>
    <w:rsid w:val="6FA66899"/>
    <w:rsid w:val="6FA78096"/>
    <w:rsid w:val="6FA80D61"/>
    <w:rsid w:val="6FA903AF"/>
    <w:rsid w:val="6FAA874F"/>
    <w:rsid w:val="6FAC13F9"/>
    <w:rsid w:val="6FACB056"/>
    <w:rsid w:val="6FB17F8A"/>
    <w:rsid w:val="6FB28BDE"/>
    <w:rsid w:val="6FB30201"/>
    <w:rsid w:val="6FB3E8E5"/>
    <w:rsid w:val="6FB3E99A"/>
    <w:rsid w:val="6FB5C2F8"/>
    <w:rsid w:val="6FB6FC68"/>
    <w:rsid w:val="6FB7BA9C"/>
    <w:rsid w:val="6FB7E82B"/>
    <w:rsid w:val="6FB95F56"/>
    <w:rsid w:val="6FB99EE9"/>
    <w:rsid w:val="6FBACD5F"/>
    <w:rsid w:val="6FBD13C1"/>
    <w:rsid w:val="6FBD75FB"/>
    <w:rsid w:val="6FC22814"/>
    <w:rsid w:val="6FC27C5E"/>
    <w:rsid w:val="6FC40457"/>
    <w:rsid w:val="6FC573A6"/>
    <w:rsid w:val="6FC8AD46"/>
    <w:rsid w:val="6FC8E1F1"/>
    <w:rsid w:val="6FCAE6A9"/>
    <w:rsid w:val="6FCB8499"/>
    <w:rsid w:val="6FCB8BBA"/>
    <w:rsid w:val="6FCC673F"/>
    <w:rsid w:val="6FCD3A0D"/>
    <w:rsid w:val="6FCDF00F"/>
    <w:rsid w:val="6FD01E83"/>
    <w:rsid w:val="6FD2B93E"/>
    <w:rsid w:val="6FD2B9B1"/>
    <w:rsid w:val="6FD35408"/>
    <w:rsid w:val="6FD5AB93"/>
    <w:rsid w:val="6FD639AB"/>
    <w:rsid w:val="6FDA1392"/>
    <w:rsid w:val="6FDB28B1"/>
    <w:rsid w:val="6FDB6CA8"/>
    <w:rsid w:val="6FDC2CB9"/>
    <w:rsid w:val="6FDC3FF6"/>
    <w:rsid w:val="6FDD560F"/>
    <w:rsid w:val="6FDE5174"/>
    <w:rsid w:val="6FDE9FFE"/>
    <w:rsid w:val="6FDF7A6B"/>
    <w:rsid w:val="6FE3C802"/>
    <w:rsid w:val="6FE7DA43"/>
    <w:rsid w:val="6FEA9BE8"/>
    <w:rsid w:val="6FEB00FC"/>
    <w:rsid w:val="6FEC4D03"/>
    <w:rsid w:val="6FEC4D78"/>
    <w:rsid w:val="6FED6896"/>
    <w:rsid w:val="6FEE927F"/>
    <w:rsid w:val="6FEE92FC"/>
    <w:rsid w:val="6FF0E3F0"/>
    <w:rsid w:val="6FF1E343"/>
    <w:rsid w:val="6FF21B8D"/>
    <w:rsid w:val="6FF2A650"/>
    <w:rsid w:val="6FF3F97F"/>
    <w:rsid w:val="6FF8F01A"/>
    <w:rsid w:val="6FFCE9C5"/>
    <w:rsid w:val="70012EC4"/>
    <w:rsid w:val="70018545"/>
    <w:rsid w:val="70033888"/>
    <w:rsid w:val="7007165D"/>
    <w:rsid w:val="7007829C"/>
    <w:rsid w:val="700B87CB"/>
    <w:rsid w:val="700C1772"/>
    <w:rsid w:val="700C7545"/>
    <w:rsid w:val="700D85F7"/>
    <w:rsid w:val="70122805"/>
    <w:rsid w:val="70133F6C"/>
    <w:rsid w:val="7015C1DF"/>
    <w:rsid w:val="7017C512"/>
    <w:rsid w:val="7019229D"/>
    <w:rsid w:val="7019D396"/>
    <w:rsid w:val="701C5091"/>
    <w:rsid w:val="701EC69F"/>
    <w:rsid w:val="701F078A"/>
    <w:rsid w:val="7022033D"/>
    <w:rsid w:val="70226C58"/>
    <w:rsid w:val="70235B2C"/>
    <w:rsid w:val="70238B4F"/>
    <w:rsid w:val="7025CFDD"/>
    <w:rsid w:val="7026C20A"/>
    <w:rsid w:val="70273FFA"/>
    <w:rsid w:val="702874F5"/>
    <w:rsid w:val="7029DA2A"/>
    <w:rsid w:val="702D6E23"/>
    <w:rsid w:val="70304229"/>
    <w:rsid w:val="70311F6B"/>
    <w:rsid w:val="7032E259"/>
    <w:rsid w:val="7032FE8F"/>
    <w:rsid w:val="7033A2EA"/>
    <w:rsid w:val="7034E950"/>
    <w:rsid w:val="7034FE9F"/>
    <w:rsid w:val="703536E5"/>
    <w:rsid w:val="70374538"/>
    <w:rsid w:val="70382750"/>
    <w:rsid w:val="703936FB"/>
    <w:rsid w:val="703A52C6"/>
    <w:rsid w:val="703AA5E1"/>
    <w:rsid w:val="703C1AAA"/>
    <w:rsid w:val="703CAC06"/>
    <w:rsid w:val="70417600"/>
    <w:rsid w:val="704193D9"/>
    <w:rsid w:val="70436EAD"/>
    <w:rsid w:val="7043D8C9"/>
    <w:rsid w:val="70449545"/>
    <w:rsid w:val="70499613"/>
    <w:rsid w:val="704B7ECE"/>
    <w:rsid w:val="704C4E37"/>
    <w:rsid w:val="704CA6E5"/>
    <w:rsid w:val="704CAFB9"/>
    <w:rsid w:val="704E0718"/>
    <w:rsid w:val="70509C78"/>
    <w:rsid w:val="70540F71"/>
    <w:rsid w:val="70562F6E"/>
    <w:rsid w:val="70574F45"/>
    <w:rsid w:val="7058AA35"/>
    <w:rsid w:val="70595C34"/>
    <w:rsid w:val="705A4738"/>
    <w:rsid w:val="705AAA88"/>
    <w:rsid w:val="705B49CF"/>
    <w:rsid w:val="705C3677"/>
    <w:rsid w:val="705C964A"/>
    <w:rsid w:val="705CA0A3"/>
    <w:rsid w:val="705CB7C9"/>
    <w:rsid w:val="705EC508"/>
    <w:rsid w:val="705F0013"/>
    <w:rsid w:val="705FA69D"/>
    <w:rsid w:val="706050CA"/>
    <w:rsid w:val="7064740C"/>
    <w:rsid w:val="7068D991"/>
    <w:rsid w:val="706CC97D"/>
    <w:rsid w:val="706CF7EC"/>
    <w:rsid w:val="706D2DAE"/>
    <w:rsid w:val="706EECC1"/>
    <w:rsid w:val="70718F8A"/>
    <w:rsid w:val="70752FC5"/>
    <w:rsid w:val="707660F0"/>
    <w:rsid w:val="707693B0"/>
    <w:rsid w:val="7079204D"/>
    <w:rsid w:val="707B0A70"/>
    <w:rsid w:val="708229EA"/>
    <w:rsid w:val="7084768D"/>
    <w:rsid w:val="7085B406"/>
    <w:rsid w:val="7087433B"/>
    <w:rsid w:val="7088C845"/>
    <w:rsid w:val="708D0100"/>
    <w:rsid w:val="708E4C3E"/>
    <w:rsid w:val="708F8865"/>
    <w:rsid w:val="7091CF4E"/>
    <w:rsid w:val="7092D7F4"/>
    <w:rsid w:val="7093D38F"/>
    <w:rsid w:val="7094FF34"/>
    <w:rsid w:val="7095A915"/>
    <w:rsid w:val="709DC2BA"/>
    <w:rsid w:val="709E2627"/>
    <w:rsid w:val="709E7AF7"/>
    <w:rsid w:val="70A0537F"/>
    <w:rsid w:val="70A054F0"/>
    <w:rsid w:val="70A0BCCA"/>
    <w:rsid w:val="70A16D30"/>
    <w:rsid w:val="70A4853A"/>
    <w:rsid w:val="70A561F3"/>
    <w:rsid w:val="70A6F9BF"/>
    <w:rsid w:val="70A70B9C"/>
    <w:rsid w:val="70AA1E47"/>
    <w:rsid w:val="70ABC210"/>
    <w:rsid w:val="70AE6737"/>
    <w:rsid w:val="70AFC091"/>
    <w:rsid w:val="70B358F2"/>
    <w:rsid w:val="70B7147B"/>
    <w:rsid w:val="70B8140D"/>
    <w:rsid w:val="70BA7E0E"/>
    <w:rsid w:val="70BAA3C3"/>
    <w:rsid w:val="70BB9585"/>
    <w:rsid w:val="70BDD71B"/>
    <w:rsid w:val="70BEC766"/>
    <w:rsid w:val="70C4DB93"/>
    <w:rsid w:val="70C53532"/>
    <w:rsid w:val="70C88623"/>
    <w:rsid w:val="70C8CEBB"/>
    <w:rsid w:val="70CCBCF4"/>
    <w:rsid w:val="70CD7E9E"/>
    <w:rsid w:val="70CE1D96"/>
    <w:rsid w:val="70CE5D83"/>
    <w:rsid w:val="70D1EBFF"/>
    <w:rsid w:val="70D44566"/>
    <w:rsid w:val="70D63F01"/>
    <w:rsid w:val="70D64721"/>
    <w:rsid w:val="70DB9E41"/>
    <w:rsid w:val="70DBCD18"/>
    <w:rsid w:val="70DDA580"/>
    <w:rsid w:val="70DF6D15"/>
    <w:rsid w:val="70E3A298"/>
    <w:rsid w:val="70E6212B"/>
    <w:rsid w:val="70E643B2"/>
    <w:rsid w:val="70E64591"/>
    <w:rsid w:val="70E71952"/>
    <w:rsid w:val="70E80261"/>
    <w:rsid w:val="70EAAB6A"/>
    <w:rsid w:val="70EE5871"/>
    <w:rsid w:val="70EEB3A6"/>
    <w:rsid w:val="70F00831"/>
    <w:rsid w:val="70F26BD2"/>
    <w:rsid w:val="70F2C26E"/>
    <w:rsid w:val="70F4081D"/>
    <w:rsid w:val="70F4FD83"/>
    <w:rsid w:val="70F5E847"/>
    <w:rsid w:val="70FAC4F0"/>
    <w:rsid w:val="70FD2EB9"/>
    <w:rsid w:val="70FE3358"/>
    <w:rsid w:val="70FF1FB6"/>
    <w:rsid w:val="7100A13D"/>
    <w:rsid w:val="71021BE2"/>
    <w:rsid w:val="71022E0B"/>
    <w:rsid w:val="71023258"/>
    <w:rsid w:val="710734D3"/>
    <w:rsid w:val="71073E67"/>
    <w:rsid w:val="710A9D5E"/>
    <w:rsid w:val="710F0445"/>
    <w:rsid w:val="710F59C1"/>
    <w:rsid w:val="711007E1"/>
    <w:rsid w:val="71135E1C"/>
    <w:rsid w:val="7113A382"/>
    <w:rsid w:val="7115A02D"/>
    <w:rsid w:val="7116C66A"/>
    <w:rsid w:val="711A088B"/>
    <w:rsid w:val="711DF321"/>
    <w:rsid w:val="711F79B1"/>
    <w:rsid w:val="7120C60A"/>
    <w:rsid w:val="7120E9AE"/>
    <w:rsid w:val="7121427C"/>
    <w:rsid w:val="7121713C"/>
    <w:rsid w:val="7123CB5B"/>
    <w:rsid w:val="71256A14"/>
    <w:rsid w:val="712611BB"/>
    <w:rsid w:val="7128C800"/>
    <w:rsid w:val="712A1FCF"/>
    <w:rsid w:val="712BA762"/>
    <w:rsid w:val="712DD8C9"/>
    <w:rsid w:val="712F516B"/>
    <w:rsid w:val="712FE5AA"/>
    <w:rsid w:val="713039B0"/>
    <w:rsid w:val="71345540"/>
    <w:rsid w:val="71367F96"/>
    <w:rsid w:val="7136925F"/>
    <w:rsid w:val="713820AF"/>
    <w:rsid w:val="71390B5C"/>
    <w:rsid w:val="713D13E0"/>
    <w:rsid w:val="713E8785"/>
    <w:rsid w:val="7141809E"/>
    <w:rsid w:val="7142995D"/>
    <w:rsid w:val="7142BD70"/>
    <w:rsid w:val="71438018"/>
    <w:rsid w:val="71455442"/>
    <w:rsid w:val="714AA9F6"/>
    <w:rsid w:val="714D95CB"/>
    <w:rsid w:val="714D9C5B"/>
    <w:rsid w:val="714DEFDB"/>
    <w:rsid w:val="714EE8D0"/>
    <w:rsid w:val="714F3999"/>
    <w:rsid w:val="71511816"/>
    <w:rsid w:val="71545DFF"/>
    <w:rsid w:val="71550FF4"/>
    <w:rsid w:val="71586BC5"/>
    <w:rsid w:val="71591238"/>
    <w:rsid w:val="715CAF7A"/>
    <w:rsid w:val="715FEE8E"/>
    <w:rsid w:val="7161DD0D"/>
    <w:rsid w:val="7161DE63"/>
    <w:rsid w:val="716300D7"/>
    <w:rsid w:val="7163D36A"/>
    <w:rsid w:val="71649276"/>
    <w:rsid w:val="7165AD2D"/>
    <w:rsid w:val="71673C38"/>
    <w:rsid w:val="716A6D74"/>
    <w:rsid w:val="716D8757"/>
    <w:rsid w:val="716E574F"/>
    <w:rsid w:val="7172C286"/>
    <w:rsid w:val="717330B2"/>
    <w:rsid w:val="717431C2"/>
    <w:rsid w:val="71749F5A"/>
    <w:rsid w:val="7174E047"/>
    <w:rsid w:val="7174F2B6"/>
    <w:rsid w:val="7175833E"/>
    <w:rsid w:val="7177E4DD"/>
    <w:rsid w:val="7178832D"/>
    <w:rsid w:val="717EC2F3"/>
    <w:rsid w:val="717EF1BF"/>
    <w:rsid w:val="71833B3D"/>
    <w:rsid w:val="71841714"/>
    <w:rsid w:val="7185F614"/>
    <w:rsid w:val="71869A62"/>
    <w:rsid w:val="7186BDFF"/>
    <w:rsid w:val="7187826C"/>
    <w:rsid w:val="71880DFD"/>
    <w:rsid w:val="71887A3F"/>
    <w:rsid w:val="7188E374"/>
    <w:rsid w:val="7189E450"/>
    <w:rsid w:val="718A4E26"/>
    <w:rsid w:val="718D973A"/>
    <w:rsid w:val="718DA4C3"/>
    <w:rsid w:val="718E9586"/>
    <w:rsid w:val="718E9DF0"/>
    <w:rsid w:val="71932B4A"/>
    <w:rsid w:val="7193F2DD"/>
    <w:rsid w:val="71965BAF"/>
    <w:rsid w:val="7196DE53"/>
    <w:rsid w:val="719A5346"/>
    <w:rsid w:val="719C1F1A"/>
    <w:rsid w:val="719C8003"/>
    <w:rsid w:val="719E8C47"/>
    <w:rsid w:val="719FC84C"/>
    <w:rsid w:val="719FFBA1"/>
    <w:rsid w:val="71A2290F"/>
    <w:rsid w:val="71A3B281"/>
    <w:rsid w:val="71A49954"/>
    <w:rsid w:val="71A53588"/>
    <w:rsid w:val="71AB2305"/>
    <w:rsid w:val="71AD659A"/>
    <w:rsid w:val="71AE95D4"/>
    <w:rsid w:val="71B30825"/>
    <w:rsid w:val="71B44B20"/>
    <w:rsid w:val="71B523AE"/>
    <w:rsid w:val="71B58537"/>
    <w:rsid w:val="71B62ADD"/>
    <w:rsid w:val="71B6E858"/>
    <w:rsid w:val="71B7CCE5"/>
    <w:rsid w:val="71BA505B"/>
    <w:rsid w:val="71BAE390"/>
    <w:rsid w:val="71BCB8E6"/>
    <w:rsid w:val="71BE8722"/>
    <w:rsid w:val="71C1F568"/>
    <w:rsid w:val="71C26445"/>
    <w:rsid w:val="71C2FBCA"/>
    <w:rsid w:val="71C766DE"/>
    <w:rsid w:val="71CA372A"/>
    <w:rsid w:val="71CBD993"/>
    <w:rsid w:val="71CC5EA0"/>
    <w:rsid w:val="71CF2D99"/>
    <w:rsid w:val="71CF4AD3"/>
    <w:rsid w:val="71D10FFE"/>
    <w:rsid w:val="71D1DFDC"/>
    <w:rsid w:val="71D4A504"/>
    <w:rsid w:val="71D551AB"/>
    <w:rsid w:val="71D6A0BE"/>
    <w:rsid w:val="71D6E362"/>
    <w:rsid w:val="71D7EB0B"/>
    <w:rsid w:val="71D8B328"/>
    <w:rsid w:val="71E4279F"/>
    <w:rsid w:val="71E464B8"/>
    <w:rsid w:val="71E74A7F"/>
    <w:rsid w:val="71ED7CF6"/>
    <w:rsid w:val="71F0A727"/>
    <w:rsid w:val="71F11E80"/>
    <w:rsid w:val="71F4055F"/>
    <w:rsid w:val="71F53B76"/>
    <w:rsid w:val="71F5961B"/>
    <w:rsid w:val="71F74595"/>
    <w:rsid w:val="71F7E897"/>
    <w:rsid w:val="71FD0997"/>
    <w:rsid w:val="71FDC01D"/>
    <w:rsid w:val="71FDF19E"/>
    <w:rsid w:val="71FE1901"/>
    <w:rsid w:val="72013FC7"/>
    <w:rsid w:val="72019BFF"/>
    <w:rsid w:val="7202B56E"/>
    <w:rsid w:val="7202E90B"/>
    <w:rsid w:val="720400AB"/>
    <w:rsid w:val="720784E5"/>
    <w:rsid w:val="72093116"/>
    <w:rsid w:val="720DBC39"/>
    <w:rsid w:val="720FFBDB"/>
    <w:rsid w:val="72112357"/>
    <w:rsid w:val="721179B3"/>
    <w:rsid w:val="7211EF9D"/>
    <w:rsid w:val="7215AF2A"/>
    <w:rsid w:val="721A4520"/>
    <w:rsid w:val="721D02CD"/>
    <w:rsid w:val="721F7CD7"/>
    <w:rsid w:val="721FA75F"/>
    <w:rsid w:val="72203E61"/>
    <w:rsid w:val="7220D59D"/>
    <w:rsid w:val="72220B93"/>
    <w:rsid w:val="72221C50"/>
    <w:rsid w:val="722550C1"/>
    <w:rsid w:val="7225A0DB"/>
    <w:rsid w:val="7226943B"/>
    <w:rsid w:val="7226B0BF"/>
    <w:rsid w:val="7229A4CF"/>
    <w:rsid w:val="722A6758"/>
    <w:rsid w:val="722B581E"/>
    <w:rsid w:val="722E20AC"/>
    <w:rsid w:val="722EF4E1"/>
    <w:rsid w:val="722FA8D8"/>
    <w:rsid w:val="722FD16F"/>
    <w:rsid w:val="72381DF3"/>
    <w:rsid w:val="723DEC5E"/>
    <w:rsid w:val="723EB574"/>
    <w:rsid w:val="723FA8B1"/>
    <w:rsid w:val="7242557F"/>
    <w:rsid w:val="7243ED6F"/>
    <w:rsid w:val="7246822F"/>
    <w:rsid w:val="724790C4"/>
    <w:rsid w:val="72483CEE"/>
    <w:rsid w:val="7248560C"/>
    <w:rsid w:val="72497F73"/>
    <w:rsid w:val="724A6234"/>
    <w:rsid w:val="724A8832"/>
    <w:rsid w:val="724B63A3"/>
    <w:rsid w:val="724DAE2A"/>
    <w:rsid w:val="724FBCD1"/>
    <w:rsid w:val="72500803"/>
    <w:rsid w:val="725574DB"/>
    <w:rsid w:val="725695C3"/>
    <w:rsid w:val="725699DF"/>
    <w:rsid w:val="7259682C"/>
    <w:rsid w:val="725A739A"/>
    <w:rsid w:val="725B062D"/>
    <w:rsid w:val="725D09B2"/>
    <w:rsid w:val="725E419E"/>
    <w:rsid w:val="725E84F3"/>
    <w:rsid w:val="725EB5E5"/>
    <w:rsid w:val="725EC301"/>
    <w:rsid w:val="725F17A6"/>
    <w:rsid w:val="7261C76D"/>
    <w:rsid w:val="7261CE65"/>
    <w:rsid w:val="7262F0CA"/>
    <w:rsid w:val="72669F90"/>
    <w:rsid w:val="7266C693"/>
    <w:rsid w:val="72690A63"/>
    <w:rsid w:val="726A05F7"/>
    <w:rsid w:val="726B0686"/>
    <w:rsid w:val="726DF90D"/>
    <w:rsid w:val="7270A7C4"/>
    <w:rsid w:val="72710041"/>
    <w:rsid w:val="727246BA"/>
    <w:rsid w:val="7273BA14"/>
    <w:rsid w:val="7274C436"/>
    <w:rsid w:val="72768716"/>
    <w:rsid w:val="72781775"/>
    <w:rsid w:val="7278F005"/>
    <w:rsid w:val="7279916B"/>
    <w:rsid w:val="727B2FF7"/>
    <w:rsid w:val="727C9C35"/>
    <w:rsid w:val="727DD79D"/>
    <w:rsid w:val="727F16EB"/>
    <w:rsid w:val="727F502E"/>
    <w:rsid w:val="72860A87"/>
    <w:rsid w:val="72863DCF"/>
    <w:rsid w:val="72898FEB"/>
    <w:rsid w:val="728AAB09"/>
    <w:rsid w:val="728B8150"/>
    <w:rsid w:val="728D598D"/>
    <w:rsid w:val="728F1FE8"/>
    <w:rsid w:val="72924D15"/>
    <w:rsid w:val="729303E7"/>
    <w:rsid w:val="7294D57D"/>
    <w:rsid w:val="72951DC3"/>
    <w:rsid w:val="72952714"/>
    <w:rsid w:val="729644B2"/>
    <w:rsid w:val="72970A8A"/>
    <w:rsid w:val="72978DC3"/>
    <w:rsid w:val="72987C3B"/>
    <w:rsid w:val="729D3DCD"/>
    <w:rsid w:val="729D8645"/>
    <w:rsid w:val="729D8769"/>
    <w:rsid w:val="729FD094"/>
    <w:rsid w:val="72A01992"/>
    <w:rsid w:val="72A19BF4"/>
    <w:rsid w:val="72A299AB"/>
    <w:rsid w:val="72A38193"/>
    <w:rsid w:val="72A83143"/>
    <w:rsid w:val="72AA9338"/>
    <w:rsid w:val="72AAEE2B"/>
    <w:rsid w:val="72AB63EB"/>
    <w:rsid w:val="72AD8DA7"/>
    <w:rsid w:val="72AF8C41"/>
    <w:rsid w:val="72AF94AE"/>
    <w:rsid w:val="72B6B4F5"/>
    <w:rsid w:val="72B8D715"/>
    <w:rsid w:val="72B9934F"/>
    <w:rsid w:val="72B9C20E"/>
    <w:rsid w:val="72BC792C"/>
    <w:rsid w:val="72BD1573"/>
    <w:rsid w:val="72BF85BC"/>
    <w:rsid w:val="72C0B9F3"/>
    <w:rsid w:val="72C10928"/>
    <w:rsid w:val="72C21A57"/>
    <w:rsid w:val="72C3ED30"/>
    <w:rsid w:val="72C3F607"/>
    <w:rsid w:val="72C74DB2"/>
    <w:rsid w:val="72C7FA06"/>
    <w:rsid w:val="72C904A7"/>
    <w:rsid w:val="72CB28BB"/>
    <w:rsid w:val="72CB8AE3"/>
    <w:rsid w:val="72CD2A3F"/>
    <w:rsid w:val="72CDCD7C"/>
    <w:rsid w:val="72CE29E4"/>
    <w:rsid w:val="72D274C6"/>
    <w:rsid w:val="72D44368"/>
    <w:rsid w:val="72D5C2FD"/>
    <w:rsid w:val="72D69BC5"/>
    <w:rsid w:val="72D8E632"/>
    <w:rsid w:val="72DB9725"/>
    <w:rsid w:val="72E00284"/>
    <w:rsid w:val="72E228FD"/>
    <w:rsid w:val="72E30340"/>
    <w:rsid w:val="72E3D837"/>
    <w:rsid w:val="72E4AC4A"/>
    <w:rsid w:val="72E5FEFC"/>
    <w:rsid w:val="72E65F2D"/>
    <w:rsid w:val="72EA44E4"/>
    <w:rsid w:val="72EA619C"/>
    <w:rsid w:val="72EBB9BC"/>
    <w:rsid w:val="72EBEACA"/>
    <w:rsid w:val="72ECA985"/>
    <w:rsid w:val="72EDC4C4"/>
    <w:rsid w:val="72EEF875"/>
    <w:rsid w:val="72EF63D1"/>
    <w:rsid w:val="72F328B3"/>
    <w:rsid w:val="72F640A7"/>
    <w:rsid w:val="72FAB641"/>
    <w:rsid w:val="72FCB53D"/>
    <w:rsid w:val="72FDAC87"/>
    <w:rsid w:val="72FFCDC8"/>
    <w:rsid w:val="7303E0E3"/>
    <w:rsid w:val="7306A1B1"/>
    <w:rsid w:val="7306E040"/>
    <w:rsid w:val="7307282D"/>
    <w:rsid w:val="73097684"/>
    <w:rsid w:val="730C54EA"/>
    <w:rsid w:val="730C7B81"/>
    <w:rsid w:val="7312BB13"/>
    <w:rsid w:val="7313100A"/>
    <w:rsid w:val="73134D7A"/>
    <w:rsid w:val="73162E83"/>
    <w:rsid w:val="7316C187"/>
    <w:rsid w:val="7317421E"/>
    <w:rsid w:val="73185F7D"/>
    <w:rsid w:val="7319612C"/>
    <w:rsid w:val="731C63E3"/>
    <w:rsid w:val="731D6AB2"/>
    <w:rsid w:val="731D9A28"/>
    <w:rsid w:val="731F44AF"/>
    <w:rsid w:val="732096BE"/>
    <w:rsid w:val="73238A16"/>
    <w:rsid w:val="7324197B"/>
    <w:rsid w:val="7325AC2B"/>
    <w:rsid w:val="7328BE62"/>
    <w:rsid w:val="7328DF64"/>
    <w:rsid w:val="73296BB1"/>
    <w:rsid w:val="7329B47E"/>
    <w:rsid w:val="7329C34B"/>
    <w:rsid w:val="732BEA92"/>
    <w:rsid w:val="732CD81C"/>
    <w:rsid w:val="732D91F6"/>
    <w:rsid w:val="732E73EA"/>
    <w:rsid w:val="732F97BA"/>
    <w:rsid w:val="733169B6"/>
    <w:rsid w:val="73330C16"/>
    <w:rsid w:val="73368F01"/>
    <w:rsid w:val="733E4889"/>
    <w:rsid w:val="733EAE3C"/>
    <w:rsid w:val="73414D83"/>
    <w:rsid w:val="7341F15F"/>
    <w:rsid w:val="73458A2A"/>
    <w:rsid w:val="73494134"/>
    <w:rsid w:val="734CFD24"/>
    <w:rsid w:val="734E3852"/>
    <w:rsid w:val="734F0CE0"/>
    <w:rsid w:val="7351D530"/>
    <w:rsid w:val="73542357"/>
    <w:rsid w:val="73546586"/>
    <w:rsid w:val="735714EB"/>
    <w:rsid w:val="7358A23E"/>
    <w:rsid w:val="73597509"/>
    <w:rsid w:val="735C674E"/>
    <w:rsid w:val="735C8972"/>
    <w:rsid w:val="735E04BC"/>
    <w:rsid w:val="7361B004"/>
    <w:rsid w:val="7362DD2C"/>
    <w:rsid w:val="73650AB7"/>
    <w:rsid w:val="736557B2"/>
    <w:rsid w:val="73673C13"/>
    <w:rsid w:val="736880DE"/>
    <w:rsid w:val="736B8652"/>
    <w:rsid w:val="736BC268"/>
    <w:rsid w:val="736C9C24"/>
    <w:rsid w:val="736D65CD"/>
    <w:rsid w:val="73707054"/>
    <w:rsid w:val="7372148B"/>
    <w:rsid w:val="7372E37A"/>
    <w:rsid w:val="737306C4"/>
    <w:rsid w:val="737429FE"/>
    <w:rsid w:val="7374C94B"/>
    <w:rsid w:val="73784CF7"/>
    <w:rsid w:val="737862B8"/>
    <w:rsid w:val="737A5B88"/>
    <w:rsid w:val="737E0654"/>
    <w:rsid w:val="7384840C"/>
    <w:rsid w:val="7386AD61"/>
    <w:rsid w:val="7387F742"/>
    <w:rsid w:val="73884475"/>
    <w:rsid w:val="73887DBE"/>
    <w:rsid w:val="7388EB4E"/>
    <w:rsid w:val="738BF040"/>
    <w:rsid w:val="7390AB1B"/>
    <w:rsid w:val="73939EE4"/>
    <w:rsid w:val="739446B0"/>
    <w:rsid w:val="73946997"/>
    <w:rsid w:val="739666FC"/>
    <w:rsid w:val="7397EFF3"/>
    <w:rsid w:val="739D3C0B"/>
    <w:rsid w:val="739FECAF"/>
    <w:rsid w:val="73A1AE78"/>
    <w:rsid w:val="73A2351E"/>
    <w:rsid w:val="73ABECD0"/>
    <w:rsid w:val="73B001A2"/>
    <w:rsid w:val="73B2F934"/>
    <w:rsid w:val="73B3FB00"/>
    <w:rsid w:val="73B5D294"/>
    <w:rsid w:val="73B6BDC3"/>
    <w:rsid w:val="73B852BB"/>
    <w:rsid w:val="73C070DE"/>
    <w:rsid w:val="73C14DEB"/>
    <w:rsid w:val="73C1737F"/>
    <w:rsid w:val="73C91A77"/>
    <w:rsid w:val="73C9D3A3"/>
    <w:rsid w:val="73CAD704"/>
    <w:rsid w:val="73CBADE2"/>
    <w:rsid w:val="73CBDF75"/>
    <w:rsid w:val="73D14B72"/>
    <w:rsid w:val="73D250FE"/>
    <w:rsid w:val="73D35FE7"/>
    <w:rsid w:val="73D56881"/>
    <w:rsid w:val="73D6186D"/>
    <w:rsid w:val="73D7E719"/>
    <w:rsid w:val="73DA4C94"/>
    <w:rsid w:val="73DC1C4D"/>
    <w:rsid w:val="73DEF88C"/>
    <w:rsid w:val="73DF19D1"/>
    <w:rsid w:val="73DF3D6D"/>
    <w:rsid w:val="73DF8854"/>
    <w:rsid w:val="73E0365B"/>
    <w:rsid w:val="73E04E68"/>
    <w:rsid w:val="73E100D2"/>
    <w:rsid w:val="73E333C5"/>
    <w:rsid w:val="73E34320"/>
    <w:rsid w:val="73E46003"/>
    <w:rsid w:val="73E480C6"/>
    <w:rsid w:val="73E77EFC"/>
    <w:rsid w:val="73E7A4ED"/>
    <w:rsid w:val="73ED7711"/>
    <w:rsid w:val="73EDE145"/>
    <w:rsid w:val="73EE8CC6"/>
    <w:rsid w:val="73EFAF17"/>
    <w:rsid w:val="73F3A3CE"/>
    <w:rsid w:val="73F3E782"/>
    <w:rsid w:val="73F48FA5"/>
    <w:rsid w:val="73F4B8A1"/>
    <w:rsid w:val="73F4BD22"/>
    <w:rsid w:val="73F8DE4D"/>
    <w:rsid w:val="73F99F05"/>
    <w:rsid w:val="73FA2A0D"/>
    <w:rsid w:val="73FA6A26"/>
    <w:rsid w:val="73FB5DED"/>
    <w:rsid w:val="73FD7C3D"/>
    <w:rsid w:val="73FF6645"/>
    <w:rsid w:val="73FFDC29"/>
    <w:rsid w:val="7401557D"/>
    <w:rsid w:val="7404C375"/>
    <w:rsid w:val="740F02DE"/>
    <w:rsid w:val="74113B4E"/>
    <w:rsid w:val="7411F497"/>
    <w:rsid w:val="741267C0"/>
    <w:rsid w:val="741305DD"/>
    <w:rsid w:val="741508F1"/>
    <w:rsid w:val="7415949B"/>
    <w:rsid w:val="74165744"/>
    <w:rsid w:val="74173B52"/>
    <w:rsid w:val="741A9F9D"/>
    <w:rsid w:val="741D2E26"/>
    <w:rsid w:val="741D90D8"/>
    <w:rsid w:val="741DDAB0"/>
    <w:rsid w:val="741E9563"/>
    <w:rsid w:val="741F93E5"/>
    <w:rsid w:val="742498C4"/>
    <w:rsid w:val="7424EFFC"/>
    <w:rsid w:val="7428A1F2"/>
    <w:rsid w:val="7428CF27"/>
    <w:rsid w:val="742A6690"/>
    <w:rsid w:val="742F06F9"/>
    <w:rsid w:val="743089AB"/>
    <w:rsid w:val="7430C947"/>
    <w:rsid w:val="74316C91"/>
    <w:rsid w:val="74349492"/>
    <w:rsid w:val="7434B0C4"/>
    <w:rsid w:val="74370A55"/>
    <w:rsid w:val="74378481"/>
    <w:rsid w:val="743882CB"/>
    <w:rsid w:val="7438B4C7"/>
    <w:rsid w:val="743D5B3C"/>
    <w:rsid w:val="74422E27"/>
    <w:rsid w:val="7442562D"/>
    <w:rsid w:val="7443265C"/>
    <w:rsid w:val="7444EFBA"/>
    <w:rsid w:val="74457A1D"/>
    <w:rsid w:val="7448C8CC"/>
    <w:rsid w:val="744B0FC8"/>
    <w:rsid w:val="744BFC8D"/>
    <w:rsid w:val="744D0C25"/>
    <w:rsid w:val="744FF413"/>
    <w:rsid w:val="7451F178"/>
    <w:rsid w:val="74543B77"/>
    <w:rsid w:val="7455BC17"/>
    <w:rsid w:val="74593B48"/>
    <w:rsid w:val="7459F97A"/>
    <w:rsid w:val="745FCB09"/>
    <w:rsid w:val="746058BC"/>
    <w:rsid w:val="7460D9D4"/>
    <w:rsid w:val="7461CD33"/>
    <w:rsid w:val="7461FDD4"/>
    <w:rsid w:val="7462FA6D"/>
    <w:rsid w:val="7462FCB3"/>
    <w:rsid w:val="7465B3D6"/>
    <w:rsid w:val="74660190"/>
    <w:rsid w:val="7468FCBE"/>
    <w:rsid w:val="74694EA7"/>
    <w:rsid w:val="746A4C9C"/>
    <w:rsid w:val="746A997E"/>
    <w:rsid w:val="746ADC58"/>
    <w:rsid w:val="746E5E98"/>
    <w:rsid w:val="746E8BE8"/>
    <w:rsid w:val="746EB361"/>
    <w:rsid w:val="74712CD0"/>
    <w:rsid w:val="7471A5AE"/>
    <w:rsid w:val="74734C1D"/>
    <w:rsid w:val="7474DE1A"/>
    <w:rsid w:val="74764D27"/>
    <w:rsid w:val="747D2028"/>
    <w:rsid w:val="747EBAE9"/>
    <w:rsid w:val="747FD726"/>
    <w:rsid w:val="74816815"/>
    <w:rsid w:val="74820B72"/>
    <w:rsid w:val="7483B457"/>
    <w:rsid w:val="74842556"/>
    <w:rsid w:val="74842DF3"/>
    <w:rsid w:val="74857B4D"/>
    <w:rsid w:val="7486A67B"/>
    <w:rsid w:val="748764A5"/>
    <w:rsid w:val="748EFBEC"/>
    <w:rsid w:val="7492223E"/>
    <w:rsid w:val="7493C483"/>
    <w:rsid w:val="7493D845"/>
    <w:rsid w:val="74946550"/>
    <w:rsid w:val="749492F5"/>
    <w:rsid w:val="7494E5CA"/>
    <w:rsid w:val="7496027D"/>
    <w:rsid w:val="7496D95D"/>
    <w:rsid w:val="74972FD6"/>
    <w:rsid w:val="7498ED0D"/>
    <w:rsid w:val="74993155"/>
    <w:rsid w:val="749AA87B"/>
    <w:rsid w:val="749CA04F"/>
    <w:rsid w:val="749CBA20"/>
    <w:rsid w:val="749CC6A8"/>
    <w:rsid w:val="749D4B99"/>
    <w:rsid w:val="749DBF8F"/>
    <w:rsid w:val="749ED776"/>
    <w:rsid w:val="749FAB47"/>
    <w:rsid w:val="74A15805"/>
    <w:rsid w:val="74A2431F"/>
    <w:rsid w:val="74A41C45"/>
    <w:rsid w:val="74A4A51A"/>
    <w:rsid w:val="74A6BA70"/>
    <w:rsid w:val="74A7A672"/>
    <w:rsid w:val="74A924AF"/>
    <w:rsid w:val="74A92B71"/>
    <w:rsid w:val="74A9A3F6"/>
    <w:rsid w:val="74AB0D23"/>
    <w:rsid w:val="74ABD684"/>
    <w:rsid w:val="74AC53B2"/>
    <w:rsid w:val="74AD41E5"/>
    <w:rsid w:val="74AEED93"/>
    <w:rsid w:val="74B52DFA"/>
    <w:rsid w:val="74B74D3E"/>
    <w:rsid w:val="74B758F1"/>
    <w:rsid w:val="74B874BB"/>
    <w:rsid w:val="74BDF967"/>
    <w:rsid w:val="74BEB0AA"/>
    <w:rsid w:val="74C329C0"/>
    <w:rsid w:val="74C4E80C"/>
    <w:rsid w:val="74C608F2"/>
    <w:rsid w:val="74C6EFCD"/>
    <w:rsid w:val="74C751E3"/>
    <w:rsid w:val="74C75B27"/>
    <w:rsid w:val="74CC4184"/>
    <w:rsid w:val="74CD3AC3"/>
    <w:rsid w:val="74D076F9"/>
    <w:rsid w:val="74D1845A"/>
    <w:rsid w:val="74D18EA0"/>
    <w:rsid w:val="74D1B87D"/>
    <w:rsid w:val="74D422A4"/>
    <w:rsid w:val="74D467D7"/>
    <w:rsid w:val="74D63B3F"/>
    <w:rsid w:val="74D807BA"/>
    <w:rsid w:val="74D92BB8"/>
    <w:rsid w:val="74DAAC8A"/>
    <w:rsid w:val="74DAB485"/>
    <w:rsid w:val="74DBE994"/>
    <w:rsid w:val="74DDC45C"/>
    <w:rsid w:val="74DF0FC1"/>
    <w:rsid w:val="74E2925B"/>
    <w:rsid w:val="74E4C5A6"/>
    <w:rsid w:val="74E52679"/>
    <w:rsid w:val="74E53890"/>
    <w:rsid w:val="74E57000"/>
    <w:rsid w:val="74E69519"/>
    <w:rsid w:val="74E76C68"/>
    <w:rsid w:val="74E85681"/>
    <w:rsid w:val="74E94561"/>
    <w:rsid w:val="74EC0B13"/>
    <w:rsid w:val="74EC7E84"/>
    <w:rsid w:val="74ED3A83"/>
    <w:rsid w:val="74EE5CA5"/>
    <w:rsid w:val="74EF6270"/>
    <w:rsid w:val="74F160D5"/>
    <w:rsid w:val="74F211F0"/>
    <w:rsid w:val="74F2B199"/>
    <w:rsid w:val="74F39B7D"/>
    <w:rsid w:val="74F3CC5D"/>
    <w:rsid w:val="74F58C77"/>
    <w:rsid w:val="74F5C0F5"/>
    <w:rsid w:val="74F68759"/>
    <w:rsid w:val="74F6EE57"/>
    <w:rsid w:val="74F96EA2"/>
    <w:rsid w:val="74F9B379"/>
    <w:rsid w:val="74FD041F"/>
    <w:rsid w:val="74FD8F42"/>
    <w:rsid w:val="74FDB652"/>
    <w:rsid w:val="7500A744"/>
    <w:rsid w:val="7502BCCB"/>
    <w:rsid w:val="75079F93"/>
    <w:rsid w:val="75080654"/>
    <w:rsid w:val="750A39DB"/>
    <w:rsid w:val="750E96CA"/>
    <w:rsid w:val="7511D572"/>
    <w:rsid w:val="7512C9A4"/>
    <w:rsid w:val="751346DC"/>
    <w:rsid w:val="7513C55B"/>
    <w:rsid w:val="75149C6D"/>
    <w:rsid w:val="7515C0ED"/>
    <w:rsid w:val="7517F432"/>
    <w:rsid w:val="75191BC1"/>
    <w:rsid w:val="751AAFF7"/>
    <w:rsid w:val="751AF562"/>
    <w:rsid w:val="751D6C67"/>
    <w:rsid w:val="751EE1F8"/>
    <w:rsid w:val="75200E12"/>
    <w:rsid w:val="752042F1"/>
    <w:rsid w:val="75224843"/>
    <w:rsid w:val="7525565E"/>
    <w:rsid w:val="752563BB"/>
    <w:rsid w:val="7527779D"/>
    <w:rsid w:val="7528BB2B"/>
    <w:rsid w:val="752A3FD4"/>
    <w:rsid w:val="752E0930"/>
    <w:rsid w:val="752E7735"/>
    <w:rsid w:val="752F007F"/>
    <w:rsid w:val="75305DB1"/>
    <w:rsid w:val="75310CF3"/>
    <w:rsid w:val="75321CF6"/>
    <w:rsid w:val="75324115"/>
    <w:rsid w:val="75346E27"/>
    <w:rsid w:val="753524C5"/>
    <w:rsid w:val="75380D2B"/>
    <w:rsid w:val="753C640C"/>
    <w:rsid w:val="753C89A0"/>
    <w:rsid w:val="753DB642"/>
    <w:rsid w:val="75420BC9"/>
    <w:rsid w:val="7543AD41"/>
    <w:rsid w:val="7548BAE5"/>
    <w:rsid w:val="75497F20"/>
    <w:rsid w:val="7549D442"/>
    <w:rsid w:val="754A3C2C"/>
    <w:rsid w:val="754D23B4"/>
    <w:rsid w:val="75506108"/>
    <w:rsid w:val="75507F73"/>
    <w:rsid w:val="7550DEFD"/>
    <w:rsid w:val="7550FA3F"/>
    <w:rsid w:val="7552B9E9"/>
    <w:rsid w:val="755304F9"/>
    <w:rsid w:val="7553C43C"/>
    <w:rsid w:val="7554FDF8"/>
    <w:rsid w:val="7558390D"/>
    <w:rsid w:val="7559792B"/>
    <w:rsid w:val="755A1A3B"/>
    <w:rsid w:val="755B1940"/>
    <w:rsid w:val="755FE90C"/>
    <w:rsid w:val="755FF734"/>
    <w:rsid w:val="7562233B"/>
    <w:rsid w:val="756363BE"/>
    <w:rsid w:val="75636DC3"/>
    <w:rsid w:val="7567DF1D"/>
    <w:rsid w:val="75681A0B"/>
    <w:rsid w:val="7569731E"/>
    <w:rsid w:val="756CA74B"/>
    <w:rsid w:val="756D1BD3"/>
    <w:rsid w:val="756E22EF"/>
    <w:rsid w:val="756F20C4"/>
    <w:rsid w:val="756FB65B"/>
    <w:rsid w:val="756FD39B"/>
    <w:rsid w:val="7571C0D1"/>
    <w:rsid w:val="757516A3"/>
    <w:rsid w:val="75751918"/>
    <w:rsid w:val="75762A23"/>
    <w:rsid w:val="757A472F"/>
    <w:rsid w:val="757B42D1"/>
    <w:rsid w:val="757C50E8"/>
    <w:rsid w:val="757D4FCF"/>
    <w:rsid w:val="757E64E4"/>
    <w:rsid w:val="757F203D"/>
    <w:rsid w:val="75804FA2"/>
    <w:rsid w:val="75806AE3"/>
    <w:rsid w:val="75874211"/>
    <w:rsid w:val="7587A89F"/>
    <w:rsid w:val="758AB111"/>
    <w:rsid w:val="758B8DF1"/>
    <w:rsid w:val="758C5B37"/>
    <w:rsid w:val="75901942"/>
    <w:rsid w:val="7592371B"/>
    <w:rsid w:val="7595EC70"/>
    <w:rsid w:val="7598EBA6"/>
    <w:rsid w:val="759931DB"/>
    <w:rsid w:val="759A357F"/>
    <w:rsid w:val="759A8C08"/>
    <w:rsid w:val="759B1B12"/>
    <w:rsid w:val="759F3FB9"/>
    <w:rsid w:val="75A3F386"/>
    <w:rsid w:val="75A4D149"/>
    <w:rsid w:val="75A608D3"/>
    <w:rsid w:val="75A6B671"/>
    <w:rsid w:val="75A76E0D"/>
    <w:rsid w:val="75A8DD7F"/>
    <w:rsid w:val="75AD3D38"/>
    <w:rsid w:val="75AFC0D1"/>
    <w:rsid w:val="75B3F841"/>
    <w:rsid w:val="75B50C32"/>
    <w:rsid w:val="75B5E9C0"/>
    <w:rsid w:val="75B6377E"/>
    <w:rsid w:val="75B65431"/>
    <w:rsid w:val="75B6AB34"/>
    <w:rsid w:val="75B8F270"/>
    <w:rsid w:val="75B9D3E9"/>
    <w:rsid w:val="75BBE486"/>
    <w:rsid w:val="75BD45E5"/>
    <w:rsid w:val="75BE2B73"/>
    <w:rsid w:val="75C00BFE"/>
    <w:rsid w:val="75C1E2F0"/>
    <w:rsid w:val="75C6ECE9"/>
    <w:rsid w:val="75C7160B"/>
    <w:rsid w:val="75C873E2"/>
    <w:rsid w:val="75C8BEFF"/>
    <w:rsid w:val="75CA272F"/>
    <w:rsid w:val="75CC3EFA"/>
    <w:rsid w:val="75CCE430"/>
    <w:rsid w:val="75CDBFA6"/>
    <w:rsid w:val="75D0821D"/>
    <w:rsid w:val="75D0ADB8"/>
    <w:rsid w:val="75D0FEE9"/>
    <w:rsid w:val="75D393E3"/>
    <w:rsid w:val="75D55CAC"/>
    <w:rsid w:val="75D91AB6"/>
    <w:rsid w:val="75DA3C1D"/>
    <w:rsid w:val="75DC1921"/>
    <w:rsid w:val="75DD7D10"/>
    <w:rsid w:val="75DDFE88"/>
    <w:rsid w:val="75E02E74"/>
    <w:rsid w:val="75E0DC74"/>
    <w:rsid w:val="75E21D2A"/>
    <w:rsid w:val="75E221AB"/>
    <w:rsid w:val="75E3BD5C"/>
    <w:rsid w:val="75E6E029"/>
    <w:rsid w:val="75E8073D"/>
    <w:rsid w:val="75EA84C1"/>
    <w:rsid w:val="75EAEFFF"/>
    <w:rsid w:val="75EBFF69"/>
    <w:rsid w:val="75EE74F5"/>
    <w:rsid w:val="75EEA287"/>
    <w:rsid w:val="75EFFE98"/>
    <w:rsid w:val="75F000D8"/>
    <w:rsid w:val="75F20039"/>
    <w:rsid w:val="75F46B78"/>
    <w:rsid w:val="75F48C2E"/>
    <w:rsid w:val="75F57D64"/>
    <w:rsid w:val="75F97B36"/>
    <w:rsid w:val="75F9D2E7"/>
    <w:rsid w:val="75FAD822"/>
    <w:rsid w:val="75FD6AB5"/>
    <w:rsid w:val="76001B82"/>
    <w:rsid w:val="7600BD32"/>
    <w:rsid w:val="76019575"/>
    <w:rsid w:val="7604B363"/>
    <w:rsid w:val="7606395F"/>
    <w:rsid w:val="7609E65E"/>
    <w:rsid w:val="760A21EF"/>
    <w:rsid w:val="760A5249"/>
    <w:rsid w:val="760AC3B9"/>
    <w:rsid w:val="760C37A4"/>
    <w:rsid w:val="760F4A3A"/>
    <w:rsid w:val="7611B714"/>
    <w:rsid w:val="7611F0E6"/>
    <w:rsid w:val="761210AA"/>
    <w:rsid w:val="761446F2"/>
    <w:rsid w:val="7615FA21"/>
    <w:rsid w:val="76182AAE"/>
    <w:rsid w:val="76187B18"/>
    <w:rsid w:val="7618DEBF"/>
    <w:rsid w:val="76191ECB"/>
    <w:rsid w:val="761B0E80"/>
    <w:rsid w:val="761C42D6"/>
    <w:rsid w:val="761C5C69"/>
    <w:rsid w:val="761CEA8D"/>
    <w:rsid w:val="761D01EA"/>
    <w:rsid w:val="761E8AFA"/>
    <w:rsid w:val="7621F057"/>
    <w:rsid w:val="7622F010"/>
    <w:rsid w:val="7629245D"/>
    <w:rsid w:val="762AB905"/>
    <w:rsid w:val="762C9F21"/>
    <w:rsid w:val="762D7DBD"/>
    <w:rsid w:val="762DDC7D"/>
    <w:rsid w:val="762DEFA3"/>
    <w:rsid w:val="762F5FA8"/>
    <w:rsid w:val="76306CBF"/>
    <w:rsid w:val="76326EEF"/>
    <w:rsid w:val="76347DA3"/>
    <w:rsid w:val="7636C134"/>
    <w:rsid w:val="76378EBB"/>
    <w:rsid w:val="76383D08"/>
    <w:rsid w:val="763A1D00"/>
    <w:rsid w:val="763BC823"/>
    <w:rsid w:val="763BD621"/>
    <w:rsid w:val="763C3F09"/>
    <w:rsid w:val="763C786C"/>
    <w:rsid w:val="763E37EC"/>
    <w:rsid w:val="763F6533"/>
    <w:rsid w:val="76400184"/>
    <w:rsid w:val="764032CC"/>
    <w:rsid w:val="7641A560"/>
    <w:rsid w:val="76430815"/>
    <w:rsid w:val="76431162"/>
    <w:rsid w:val="764341B1"/>
    <w:rsid w:val="7644B346"/>
    <w:rsid w:val="7647E25D"/>
    <w:rsid w:val="76481286"/>
    <w:rsid w:val="764B42A0"/>
    <w:rsid w:val="764D5EAE"/>
    <w:rsid w:val="7650223A"/>
    <w:rsid w:val="76515655"/>
    <w:rsid w:val="76518CB0"/>
    <w:rsid w:val="7651ADCE"/>
    <w:rsid w:val="7651AE42"/>
    <w:rsid w:val="7654981C"/>
    <w:rsid w:val="7659BABF"/>
    <w:rsid w:val="765A2854"/>
    <w:rsid w:val="765B885B"/>
    <w:rsid w:val="765CAE3B"/>
    <w:rsid w:val="765D0137"/>
    <w:rsid w:val="765E0557"/>
    <w:rsid w:val="7660BCE2"/>
    <w:rsid w:val="7660DC7C"/>
    <w:rsid w:val="76641078"/>
    <w:rsid w:val="766B33AF"/>
    <w:rsid w:val="766D14EE"/>
    <w:rsid w:val="766F50C1"/>
    <w:rsid w:val="766F51C1"/>
    <w:rsid w:val="76741864"/>
    <w:rsid w:val="76747CD8"/>
    <w:rsid w:val="767642E9"/>
    <w:rsid w:val="767713E6"/>
    <w:rsid w:val="7677224F"/>
    <w:rsid w:val="767796A7"/>
    <w:rsid w:val="76788139"/>
    <w:rsid w:val="76792FB2"/>
    <w:rsid w:val="767AD72C"/>
    <w:rsid w:val="767E7D39"/>
    <w:rsid w:val="767FBA47"/>
    <w:rsid w:val="7686EA2D"/>
    <w:rsid w:val="768B436A"/>
    <w:rsid w:val="768CF55F"/>
    <w:rsid w:val="768D3F52"/>
    <w:rsid w:val="768FDA6F"/>
    <w:rsid w:val="7690B169"/>
    <w:rsid w:val="7692285F"/>
    <w:rsid w:val="76922F71"/>
    <w:rsid w:val="76928E18"/>
    <w:rsid w:val="769370CA"/>
    <w:rsid w:val="76968D21"/>
    <w:rsid w:val="7696B1E2"/>
    <w:rsid w:val="7699CB99"/>
    <w:rsid w:val="769C1CF9"/>
    <w:rsid w:val="769D0155"/>
    <w:rsid w:val="769F4D95"/>
    <w:rsid w:val="76A058C1"/>
    <w:rsid w:val="76A31C73"/>
    <w:rsid w:val="76A366CF"/>
    <w:rsid w:val="76A59542"/>
    <w:rsid w:val="76A6E0AD"/>
    <w:rsid w:val="76AB1DE4"/>
    <w:rsid w:val="76AEC631"/>
    <w:rsid w:val="76AFB990"/>
    <w:rsid w:val="76B1F3D0"/>
    <w:rsid w:val="76B40BC3"/>
    <w:rsid w:val="76B6F80D"/>
    <w:rsid w:val="76B80D39"/>
    <w:rsid w:val="76BD2415"/>
    <w:rsid w:val="76BDFF58"/>
    <w:rsid w:val="76BFCDB4"/>
    <w:rsid w:val="76C54DCA"/>
    <w:rsid w:val="76C5C9D0"/>
    <w:rsid w:val="76C77E1F"/>
    <w:rsid w:val="76C8C2C1"/>
    <w:rsid w:val="76C9A270"/>
    <w:rsid w:val="76CA1512"/>
    <w:rsid w:val="76CB71E9"/>
    <w:rsid w:val="76D031E5"/>
    <w:rsid w:val="76D071F2"/>
    <w:rsid w:val="76D1CBC9"/>
    <w:rsid w:val="76D26FB2"/>
    <w:rsid w:val="76D2A5B0"/>
    <w:rsid w:val="76D30FDF"/>
    <w:rsid w:val="76D432FB"/>
    <w:rsid w:val="76D86CB4"/>
    <w:rsid w:val="76DB3F0B"/>
    <w:rsid w:val="76DB3FFF"/>
    <w:rsid w:val="76DCF7A6"/>
    <w:rsid w:val="76E0BBAF"/>
    <w:rsid w:val="76E102BE"/>
    <w:rsid w:val="76E24E50"/>
    <w:rsid w:val="76E27557"/>
    <w:rsid w:val="76E29EC5"/>
    <w:rsid w:val="76E323CA"/>
    <w:rsid w:val="76E38D92"/>
    <w:rsid w:val="76EA8A37"/>
    <w:rsid w:val="76EE5B2E"/>
    <w:rsid w:val="76EE7534"/>
    <w:rsid w:val="76EF22DB"/>
    <w:rsid w:val="76F15A61"/>
    <w:rsid w:val="76F2619C"/>
    <w:rsid w:val="76F27404"/>
    <w:rsid w:val="76F35DBB"/>
    <w:rsid w:val="76F8004B"/>
    <w:rsid w:val="76F86B30"/>
    <w:rsid w:val="76FD3B40"/>
    <w:rsid w:val="76FE4D13"/>
    <w:rsid w:val="76FFD65F"/>
    <w:rsid w:val="7701A7B4"/>
    <w:rsid w:val="77024D95"/>
    <w:rsid w:val="7702A9A6"/>
    <w:rsid w:val="77037F84"/>
    <w:rsid w:val="77068757"/>
    <w:rsid w:val="77083ABD"/>
    <w:rsid w:val="770A9219"/>
    <w:rsid w:val="770AF125"/>
    <w:rsid w:val="770D327D"/>
    <w:rsid w:val="770DDD00"/>
    <w:rsid w:val="770E4FE8"/>
    <w:rsid w:val="770E980A"/>
    <w:rsid w:val="770EB900"/>
    <w:rsid w:val="771330F5"/>
    <w:rsid w:val="771341F7"/>
    <w:rsid w:val="77158CEA"/>
    <w:rsid w:val="7716A223"/>
    <w:rsid w:val="771A4DA1"/>
    <w:rsid w:val="771CFF3A"/>
    <w:rsid w:val="771E266A"/>
    <w:rsid w:val="771E793E"/>
    <w:rsid w:val="771FBEE0"/>
    <w:rsid w:val="77200C18"/>
    <w:rsid w:val="77236169"/>
    <w:rsid w:val="772362A1"/>
    <w:rsid w:val="7724F184"/>
    <w:rsid w:val="77280903"/>
    <w:rsid w:val="7728FE93"/>
    <w:rsid w:val="772D23AC"/>
    <w:rsid w:val="772D250B"/>
    <w:rsid w:val="772DD9A4"/>
    <w:rsid w:val="7730C6D7"/>
    <w:rsid w:val="7731A7AD"/>
    <w:rsid w:val="7731B92B"/>
    <w:rsid w:val="77354F25"/>
    <w:rsid w:val="773965B2"/>
    <w:rsid w:val="77399954"/>
    <w:rsid w:val="773E2D1D"/>
    <w:rsid w:val="773E7E3E"/>
    <w:rsid w:val="773FBCC4"/>
    <w:rsid w:val="773FC3E7"/>
    <w:rsid w:val="7740F987"/>
    <w:rsid w:val="7743974A"/>
    <w:rsid w:val="7744B061"/>
    <w:rsid w:val="7744B30A"/>
    <w:rsid w:val="7744B9CE"/>
    <w:rsid w:val="7746E540"/>
    <w:rsid w:val="7749556C"/>
    <w:rsid w:val="774B1DD6"/>
    <w:rsid w:val="77500036"/>
    <w:rsid w:val="7751075F"/>
    <w:rsid w:val="7752CA90"/>
    <w:rsid w:val="77545268"/>
    <w:rsid w:val="7754A683"/>
    <w:rsid w:val="7754AEE1"/>
    <w:rsid w:val="7756A6AA"/>
    <w:rsid w:val="7757EFA7"/>
    <w:rsid w:val="775838DA"/>
    <w:rsid w:val="775A09C2"/>
    <w:rsid w:val="775A4E98"/>
    <w:rsid w:val="775B08E7"/>
    <w:rsid w:val="775D1CC1"/>
    <w:rsid w:val="775E38FD"/>
    <w:rsid w:val="775ED007"/>
    <w:rsid w:val="775F2BA1"/>
    <w:rsid w:val="775F9E9C"/>
    <w:rsid w:val="7760C189"/>
    <w:rsid w:val="7766440E"/>
    <w:rsid w:val="77669AF2"/>
    <w:rsid w:val="7767CE01"/>
    <w:rsid w:val="776A7579"/>
    <w:rsid w:val="776B9306"/>
    <w:rsid w:val="776CD9E3"/>
    <w:rsid w:val="776D1982"/>
    <w:rsid w:val="776E87CC"/>
    <w:rsid w:val="776F9881"/>
    <w:rsid w:val="77704989"/>
    <w:rsid w:val="77705415"/>
    <w:rsid w:val="777134B4"/>
    <w:rsid w:val="7772804A"/>
    <w:rsid w:val="77750DA2"/>
    <w:rsid w:val="777644CA"/>
    <w:rsid w:val="7778435A"/>
    <w:rsid w:val="7779250F"/>
    <w:rsid w:val="777939BB"/>
    <w:rsid w:val="77797909"/>
    <w:rsid w:val="777BA3F2"/>
    <w:rsid w:val="777BC5C4"/>
    <w:rsid w:val="777BFB3C"/>
    <w:rsid w:val="7781E93D"/>
    <w:rsid w:val="77873870"/>
    <w:rsid w:val="77873BF5"/>
    <w:rsid w:val="77874641"/>
    <w:rsid w:val="77879BC5"/>
    <w:rsid w:val="7788C307"/>
    <w:rsid w:val="7789643E"/>
    <w:rsid w:val="778E59EC"/>
    <w:rsid w:val="778F1563"/>
    <w:rsid w:val="778F1E30"/>
    <w:rsid w:val="7792A778"/>
    <w:rsid w:val="7793AF6C"/>
    <w:rsid w:val="77980A89"/>
    <w:rsid w:val="7799CC29"/>
    <w:rsid w:val="779AB0E5"/>
    <w:rsid w:val="779BD5B0"/>
    <w:rsid w:val="779E1ED1"/>
    <w:rsid w:val="779EB3A1"/>
    <w:rsid w:val="779FE6E0"/>
    <w:rsid w:val="779FF864"/>
    <w:rsid w:val="77A0EB9B"/>
    <w:rsid w:val="77A1435F"/>
    <w:rsid w:val="77A2F024"/>
    <w:rsid w:val="77A30BF3"/>
    <w:rsid w:val="77A50E9D"/>
    <w:rsid w:val="77A622AA"/>
    <w:rsid w:val="77A6F107"/>
    <w:rsid w:val="77A74BEA"/>
    <w:rsid w:val="77AAA755"/>
    <w:rsid w:val="77AD5519"/>
    <w:rsid w:val="77AD7155"/>
    <w:rsid w:val="77AE7042"/>
    <w:rsid w:val="77AF98C8"/>
    <w:rsid w:val="77B0E36E"/>
    <w:rsid w:val="77B177CC"/>
    <w:rsid w:val="77B18A98"/>
    <w:rsid w:val="77B19E63"/>
    <w:rsid w:val="77B220FF"/>
    <w:rsid w:val="77B34601"/>
    <w:rsid w:val="77B35426"/>
    <w:rsid w:val="77B3AFEE"/>
    <w:rsid w:val="77B44756"/>
    <w:rsid w:val="77B645C3"/>
    <w:rsid w:val="77B6646F"/>
    <w:rsid w:val="77B858EA"/>
    <w:rsid w:val="77BDDFF3"/>
    <w:rsid w:val="77BFC976"/>
    <w:rsid w:val="77C20FF7"/>
    <w:rsid w:val="77C30536"/>
    <w:rsid w:val="77C315B1"/>
    <w:rsid w:val="77C32C32"/>
    <w:rsid w:val="77C4237D"/>
    <w:rsid w:val="77C5789A"/>
    <w:rsid w:val="77C6C2A8"/>
    <w:rsid w:val="77C6EC6F"/>
    <w:rsid w:val="77C70CA1"/>
    <w:rsid w:val="77CB2C87"/>
    <w:rsid w:val="77CB4B9F"/>
    <w:rsid w:val="77CB82E0"/>
    <w:rsid w:val="77CE2EEE"/>
    <w:rsid w:val="77CFA0AB"/>
    <w:rsid w:val="77D06F1D"/>
    <w:rsid w:val="77D11D69"/>
    <w:rsid w:val="77D130D7"/>
    <w:rsid w:val="77D36546"/>
    <w:rsid w:val="77D6E249"/>
    <w:rsid w:val="77DA3369"/>
    <w:rsid w:val="77DA6630"/>
    <w:rsid w:val="77DAC7D4"/>
    <w:rsid w:val="77DBEE06"/>
    <w:rsid w:val="77DE0AF7"/>
    <w:rsid w:val="77E0F868"/>
    <w:rsid w:val="77E311E1"/>
    <w:rsid w:val="77E51A85"/>
    <w:rsid w:val="77E5F290"/>
    <w:rsid w:val="77E6814D"/>
    <w:rsid w:val="77E717D7"/>
    <w:rsid w:val="77E8B037"/>
    <w:rsid w:val="77EB023A"/>
    <w:rsid w:val="77EC486D"/>
    <w:rsid w:val="77EFBDD7"/>
    <w:rsid w:val="77F0C65F"/>
    <w:rsid w:val="77F0D954"/>
    <w:rsid w:val="77F13866"/>
    <w:rsid w:val="77F16A95"/>
    <w:rsid w:val="77F3900E"/>
    <w:rsid w:val="77F41614"/>
    <w:rsid w:val="77F54A3C"/>
    <w:rsid w:val="77F65B4D"/>
    <w:rsid w:val="77F95AF8"/>
    <w:rsid w:val="77FA4756"/>
    <w:rsid w:val="77FB0BBC"/>
    <w:rsid w:val="77FCF940"/>
    <w:rsid w:val="77FECEC0"/>
    <w:rsid w:val="77FF3D56"/>
    <w:rsid w:val="780047DB"/>
    <w:rsid w:val="78036386"/>
    <w:rsid w:val="78039221"/>
    <w:rsid w:val="7808A58E"/>
    <w:rsid w:val="780BE856"/>
    <w:rsid w:val="78103A19"/>
    <w:rsid w:val="78134229"/>
    <w:rsid w:val="781434F5"/>
    <w:rsid w:val="781484B5"/>
    <w:rsid w:val="7814D922"/>
    <w:rsid w:val="781573CB"/>
    <w:rsid w:val="7815E38A"/>
    <w:rsid w:val="781BA309"/>
    <w:rsid w:val="781DA629"/>
    <w:rsid w:val="781E7770"/>
    <w:rsid w:val="781F944B"/>
    <w:rsid w:val="781F9F09"/>
    <w:rsid w:val="7822421C"/>
    <w:rsid w:val="7828A8B8"/>
    <w:rsid w:val="782924B4"/>
    <w:rsid w:val="782C3620"/>
    <w:rsid w:val="78301D2F"/>
    <w:rsid w:val="78328B49"/>
    <w:rsid w:val="7832B9FE"/>
    <w:rsid w:val="7835D1EB"/>
    <w:rsid w:val="783879BA"/>
    <w:rsid w:val="783AB0AE"/>
    <w:rsid w:val="783B7D4D"/>
    <w:rsid w:val="783D8356"/>
    <w:rsid w:val="783E04F9"/>
    <w:rsid w:val="783E9A02"/>
    <w:rsid w:val="783FD135"/>
    <w:rsid w:val="78401BF9"/>
    <w:rsid w:val="78426079"/>
    <w:rsid w:val="7843A4CB"/>
    <w:rsid w:val="78458FAA"/>
    <w:rsid w:val="78484C2D"/>
    <w:rsid w:val="784AE79E"/>
    <w:rsid w:val="784B0F62"/>
    <w:rsid w:val="784B89BB"/>
    <w:rsid w:val="784C63C3"/>
    <w:rsid w:val="784D51EE"/>
    <w:rsid w:val="784E0293"/>
    <w:rsid w:val="784F8909"/>
    <w:rsid w:val="784FDD4E"/>
    <w:rsid w:val="785152FC"/>
    <w:rsid w:val="78522997"/>
    <w:rsid w:val="78529A28"/>
    <w:rsid w:val="7852E6BD"/>
    <w:rsid w:val="78565C80"/>
    <w:rsid w:val="785BD80D"/>
    <w:rsid w:val="7861114E"/>
    <w:rsid w:val="7862AEEE"/>
    <w:rsid w:val="78631EC9"/>
    <w:rsid w:val="7867B181"/>
    <w:rsid w:val="7868B409"/>
    <w:rsid w:val="786947E2"/>
    <w:rsid w:val="786F070B"/>
    <w:rsid w:val="786F2364"/>
    <w:rsid w:val="786F3A0F"/>
    <w:rsid w:val="786FEDB3"/>
    <w:rsid w:val="787049CA"/>
    <w:rsid w:val="78716DB5"/>
    <w:rsid w:val="78721458"/>
    <w:rsid w:val="7872BB52"/>
    <w:rsid w:val="78739444"/>
    <w:rsid w:val="7873A5B4"/>
    <w:rsid w:val="7873FA75"/>
    <w:rsid w:val="7875DB45"/>
    <w:rsid w:val="78767B0C"/>
    <w:rsid w:val="7876B3A0"/>
    <w:rsid w:val="78773FA3"/>
    <w:rsid w:val="7878F574"/>
    <w:rsid w:val="787E1370"/>
    <w:rsid w:val="787E40CE"/>
    <w:rsid w:val="78808988"/>
    <w:rsid w:val="7885C089"/>
    <w:rsid w:val="78897778"/>
    <w:rsid w:val="7889FD30"/>
    <w:rsid w:val="788BFDBD"/>
    <w:rsid w:val="788D85F4"/>
    <w:rsid w:val="788DE94F"/>
    <w:rsid w:val="788E31FD"/>
    <w:rsid w:val="788E38B2"/>
    <w:rsid w:val="7891E48F"/>
    <w:rsid w:val="789586AF"/>
    <w:rsid w:val="789760BA"/>
    <w:rsid w:val="78977ED1"/>
    <w:rsid w:val="78992F71"/>
    <w:rsid w:val="789C5F0F"/>
    <w:rsid w:val="789DAB98"/>
    <w:rsid w:val="789F5F70"/>
    <w:rsid w:val="789FEE25"/>
    <w:rsid w:val="78A1B539"/>
    <w:rsid w:val="78A22E4D"/>
    <w:rsid w:val="78A7193B"/>
    <w:rsid w:val="78A84051"/>
    <w:rsid w:val="78A8BF73"/>
    <w:rsid w:val="78AA1F3A"/>
    <w:rsid w:val="78AAFFB2"/>
    <w:rsid w:val="78AB977D"/>
    <w:rsid w:val="78AC2057"/>
    <w:rsid w:val="78ADE0D5"/>
    <w:rsid w:val="78AFC0FA"/>
    <w:rsid w:val="78B01221"/>
    <w:rsid w:val="78B0608D"/>
    <w:rsid w:val="78B096E3"/>
    <w:rsid w:val="78B1666F"/>
    <w:rsid w:val="78B2A919"/>
    <w:rsid w:val="78B4406D"/>
    <w:rsid w:val="78B527A1"/>
    <w:rsid w:val="78B7450C"/>
    <w:rsid w:val="78B9806D"/>
    <w:rsid w:val="78BA1265"/>
    <w:rsid w:val="78BA3F3B"/>
    <w:rsid w:val="78BB4A74"/>
    <w:rsid w:val="78BEE43F"/>
    <w:rsid w:val="78C031D8"/>
    <w:rsid w:val="78C12598"/>
    <w:rsid w:val="78C36D2D"/>
    <w:rsid w:val="78C3EB88"/>
    <w:rsid w:val="78C75B7C"/>
    <w:rsid w:val="78C7DB56"/>
    <w:rsid w:val="78CAE16B"/>
    <w:rsid w:val="78CC7F2D"/>
    <w:rsid w:val="78CD5A61"/>
    <w:rsid w:val="78D0598D"/>
    <w:rsid w:val="78DAED36"/>
    <w:rsid w:val="78DD17AC"/>
    <w:rsid w:val="78DD3ED5"/>
    <w:rsid w:val="78DE1AB4"/>
    <w:rsid w:val="78DEAF9A"/>
    <w:rsid w:val="78E0ED7A"/>
    <w:rsid w:val="78E2602F"/>
    <w:rsid w:val="78E8ED67"/>
    <w:rsid w:val="78EBB0E1"/>
    <w:rsid w:val="78EC83A0"/>
    <w:rsid w:val="78ECC202"/>
    <w:rsid w:val="78EDA899"/>
    <w:rsid w:val="78EFDB56"/>
    <w:rsid w:val="78F048EE"/>
    <w:rsid w:val="78F2AFD1"/>
    <w:rsid w:val="78F6E7B4"/>
    <w:rsid w:val="78FA57E3"/>
    <w:rsid w:val="78FAF3A6"/>
    <w:rsid w:val="78FB3F94"/>
    <w:rsid w:val="7902CAE7"/>
    <w:rsid w:val="790601DA"/>
    <w:rsid w:val="79091478"/>
    <w:rsid w:val="7909AFE4"/>
    <w:rsid w:val="7909E3F9"/>
    <w:rsid w:val="790A7455"/>
    <w:rsid w:val="790E49C9"/>
    <w:rsid w:val="790E7B5C"/>
    <w:rsid w:val="790F013E"/>
    <w:rsid w:val="790FD7E5"/>
    <w:rsid w:val="791054BE"/>
    <w:rsid w:val="7911DE02"/>
    <w:rsid w:val="7912F844"/>
    <w:rsid w:val="791437A5"/>
    <w:rsid w:val="79173695"/>
    <w:rsid w:val="791937D1"/>
    <w:rsid w:val="791945B0"/>
    <w:rsid w:val="791AC5A1"/>
    <w:rsid w:val="791C539B"/>
    <w:rsid w:val="791E4E18"/>
    <w:rsid w:val="7920072E"/>
    <w:rsid w:val="79213FB8"/>
    <w:rsid w:val="79226B9C"/>
    <w:rsid w:val="79237236"/>
    <w:rsid w:val="79237E84"/>
    <w:rsid w:val="792497D9"/>
    <w:rsid w:val="7925110F"/>
    <w:rsid w:val="7925C68C"/>
    <w:rsid w:val="792B3E90"/>
    <w:rsid w:val="792BD1F1"/>
    <w:rsid w:val="792C35A6"/>
    <w:rsid w:val="792CE134"/>
    <w:rsid w:val="792E8A66"/>
    <w:rsid w:val="792ECCDF"/>
    <w:rsid w:val="792F3D13"/>
    <w:rsid w:val="793140EF"/>
    <w:rsid w:val="7932B267"/>
    <w:rsid w:val="7934D1F4"/>
    <w:rsid w:val="7935AE15"/>
    <w:rsid w:val="79378D38"/>
    <w:rsid w:val="793803B3"/>
    <w:rsid w:val="79395839"/>
    <w:rsid w:val="793AB2BD"/>
    <w:rsid w:val="793B6D4D"/>
    <w:rsid w:val="793C523E"/>
    <w:rsid w:val="793CF84C"/>
    <w:rsid w:val="7941E848"/>
    <w:rsid w:val="7943D51E"/>
    <w:rsid w:val="7945645D"/>
    <w:rsid w:val="7946036C"/>
    <w:rsid w:val="794651B0"/>
    <w:rsid w:val="79485E61"/>
    <w:rsid w:val="7949D30F"/>
    <w:rsid w:val="794B4D0A"/>
    <w:rsid w:val="794CCA33"/>
    <w:rsid w:val="794E7F38"/>
    <w:rsid w:val="794F2F3C"/>
    <w:rsid w:val="794FBA22"/>
    <w:rsid w:val="7952659C"/>
    <w:rsid w:val="79534331"/>
    <w:rsid w:val="79560E1E"/>
    <w:rsid w:val="79574AB3"/>
    <w:rsid w:val="795C80AD"/>
    <w:rsid w:val="795CD287"/>
    <w:rsid w:val="795CDD7C"/>
    <w:rsid w:val="795E7655"/>
    <w:rsid w:val="7961285C"/>
    <w:rsid w:val="7961F1B3"/>
    <w:rsid w:val="796236C3"/>
    <w:rsid w:val="79643FE3"/>
    <w:rsid w:val="7967287E"/>
    <w:rsid w:val="7967C090"/>
    <w:rsid w:val="796921BC"/>
    <w:rsid w:val="7969831E"/>
    <w:rsid w:val="796A7EF4"/>
    <w:rsid w:val="796B3FF1"/>
    <w:rsid w:val="796BB3FB"/>
    <w:rsid w:val="796C7A5F"/>
    <w:rsid w:val="796CB021"/>
    <w:rsid w:val="796DA51A"/>
    <w:rsid w:val="796EAF75"/>
    <w:rsid w:val="796F2B31"/>
    <w:rsid w:val="796FBDC0"/>
    <w:rsid w:val="7973EF11"/>
    <w:rsid w:val="79754AAD"/>
    <w:rsid w:val="7976ADFF"/>
    <w:rsid w:val="7977EBEE"/>
    <w:rsid w:val="7977F1D8"/>
    <w:rsid w:val="797B50BC"/>
    <w:rsid w:val="797B9970"/>
    <w:rsid w:val="797C4D27"/>
    <w:rsid w:val="797D2485"/>
    <w:rsid w:val="797DFED3"/>
    <w:rsid w:val="797E790C"/>
    <w:rsid w:val="797F122B"/>
    <w:rsid w:val="797F42CD"/>
    <w:rsid w:val="79842B19"/>
    <w:rsid w:val="7985DC83"/>
    <w:rsid w:val="7985F9AE"/>
    <w:rsid w:val="79860CD4"/>
    <w:rsid w:val="7987AF40"/>
    <w:rsid w:val="7987DC64"/>
    <w:rsid w:val="7987EB69"/>
    <w:rsid w:val="798A2FF1"/>
    <w:rsid w:val="798B1A06"/>
    <w:rsid w:val="798BC281"/>
    <w:rsid w:val="798BE3E2"/>
    <w:rsid w:val="798D27C1"/>
    <w:rsid w:val="798D8649"/>
    <w:rsid w:val="7990B898"/>
    <w:rsid w:val="79920575"/>
    <w:rsid w:val="79929A36"/>
    <w:rsid w:val="7994C730"/>
    <w:rsid w:val="79969731"/>
    <w:rsid w:val="7996CDBB"/>
    <w:rsid w:val="7997447B"/>
    <w:rsid w:val="79984CBC"/>
    <w:rsid w:val="7998530D"/>
    <w:rsid w:val="7999D836"/>
    <w:rsid w:val="799A8479"/>
    <w:rsid w:val="799C1167"/>
    <w:rsid w:val="799F0867"/>
    <w:rsid w:val="799FE739"/>
    <w:rsid w:val="79A07CAB"/>
    <w:rsid w:val="79A0ABC0"/>
    <w:rsid w:val="79A0CD49"/>
    <w:rsid w:val="79A127D3"/>
    <w:rsid w:val="79A146AE"/>
    <w:rsid w:val="79A1770B"/>
    <w:rsid w:val="79A1D940"/>
    <w:rsid w:val="79A1EAEC"/>
    <w:rsid w:val="79A2280D"/>
    <w:rsid w:val="79A2B43D"/>
    <w:rsid w:val="79A8DE16"/>
    <w:rsid w:val="79A90401"/>
    <w:rsid w:val="79A94F09"/>
    <w:rsid w:val="79AAD491"/>
    <w:rsid w:val="79AB1BF5"/>
    <w:rsid w:val="79AB5851"/>
    <w:rsid w:val="79AC56F7"/>
    <w:rsid w:val="79AE948E"/>
    <w:rsid w:val="79B06E62"/>
    <w:rsid w:val="79B26C35"/>
    <w:rsid w:val="79B48EA7"/>
    <w:rsid w:val="79B84D5E"/>
    <w:rsid w:val="79B85614"/>
    <w:rsid w:val="79BB8268"/>
    <w:rsid w:val="79BD824A"/>
    <w:rsid w:val="79BEE96A"/>
    <w:rsid w:val="79BF3773"/>
    <w:rsid w:val="79C3B8A8"/>
    <w:rsid w:val="79C993B4"/>
    <w:rsid w:val="79CB6221"/>
    <w:rsid w:val="79CED648"/>
    <w:rsid w:val="79CF9DA8"/>
    <w:rsid w:val="79CFE3AF"/>
    <w:rsid w:val="79D335EB"/>
    <w:rsid w:val="79D65CA0"/>
    <w:rsid w:val="79D75B56"/>
    <w:rsid w:val="79D7AF8E"/>
    <w:rsid w:val="79DA2852"/>
    <w:rsid w:val="79DAC57D"/>
    <w:rsid w:val="79DAD08A"/>
    <w:rsid w:val="79DB7907"/>
    <w:rsid w:val="79DC9135"/>
    <w:rsid w:val="79DD048A"/>
    <w:rsid w:val="79DF06DF"/>
    <w:rsid w:val="79E0806D"/>
    <w:rsid w:val="79E15CBB"/>
    <w:rsid w:val="79E2BD21"/>
    <w:rsid w:val="79E3E7BC"/>
    <w:rsid w:val="79E78407"/>
    <w:rsid w:val="79E7AA4D"/>
    <w:rsid w:val="79E9A906"/>
    <w:rsid w:val="79EAB6AB"/>
    <w:rsid w:val="79EB9B16"/>
    <w:rsid w:val="79ED40F4"/>
    <w:rsid w:val="79EDE960"/>
    <w:rsid w:val="79EF233A"/>
    <w:rsid w:val="79EF5A0A"/>
    <w:rsid w:val="79EFCEB8"/>
    <w:rsid w:val="79EFE13E"/>
    <w:rsid w:val="79F1D034"/>
    <w:rsid w:val="79F217F3"/>
    <w:rsid w:val="79F2210E"/>
    <w:rsid w:val="79F38E43"/>
    <w:rsid w:val="79F3A31C"/>
    <w:rsid w:val="79F3D012"/>
    <w:rsid w:val="79F4A262"/>
    <w:rsid w:val="79F4D66F"/>
    <w:rsid w:val="79F572E5"/>
    <w:rsid w:val="79F75799"/>
    <w:rsid w:val="79F87DBC"/>
    <w:rsid w:val="79FB34FE"/>
    <w:rsid w:val="79FBF116"/>
    <w:rsid w:val="79FCA3BE"/>
    <w:rsid w:val="79FD4FAB"/>
    <w:rsid w:val="79FE3294"/>
    <w:rsid w:val="7A00ADA8"/>
    <w:rsid w:val="7A02E4E2"/>
    <w:rsid w:val="7A0A7212"/>
    <w:rsid w:val="7A0B7BF2"/>
    <w:rsid w:val="7A0C7598"/>
    <w:rsid w:val="7A0CA317"/>
    <w:rsid w:val="7A0E757D"/>
    <w:rsid w:val="7A117979"/>
    <w:rsid w:val="7A11D620"/>
    <w:rsid w:val="7A14D162"/>
    <w:rsid w:val="7A177EF5"/>
    <w:rsid w:val="7A18461A"/>
    <w:rsid w:val="7A1BCCF4"/>
    <w:rsid w:val="7A1BDABA"/>
    <w:rsid w:val="7A1CC335"/>
    <w:rsid w:val="7A1DD7B4"/>
    <w:rsid w:val="7A1F4D6B"/>
    <w:rsid w:val="7A1F50DD"/>
    <w:rsid w:val="7A1F9624"/>
    <w:rsid w:val="7A21F06A"/>
    <w:rsid w:val="7A259A60"/>
    <w:rsid w:val="7A29CDC5"/>
    <w:rsid w:val="7A2B4202"/>
    <w:rsid w:val="7A2BD6B2"/>
    <w:rsid w:val="7A2DFD88"/>
    <w:rsid w:val="7A3091D3"/>
    <w:rsid w:val="7A314BA3"/>
    <w:rsid w:val="7A324FB6"/>
    <w:rsid w:val="7A352D6F"/>
    <w:rsid w:val="7A365676"/>
    <w:rsid w:val="7A3756CA"/>
    <w:rsid w:val="7A3DCD1F"/>
    <w:rsid w:val="7A3E0503"/>
    <w:rsid w:val="7A3FFBBB"/>
    <w:rsid w:val="7A40AEC0"/>
    <w:rsid w:val="7A411538"/>
    <w:rsid w:val="7A446F9A"/>
    <w:rsid w:val="7A469ACC"/>
    <w:rsid w:val="7A476DE3"/>
    <w:rsid w:val="7A493E1D"/>
    <w:rsid w:val="7A4AB656"/>
    <w:rsid w:val="7A4B1018"/>
    <w:rsid w:val="7A4C63DD"/>
    <w:rsid w:val="7A4D0CAB"/>
    <w:rsid w:val="7A50F795"/>
    <w:rsid w:val="7A5257EE"/>
    <w:rsid w:val="7A548F4D"/>
    <w:rsid w:val="7A54D17F"/>
    <w:rsid w:val="7A587BD7"/>
    <w:rsid w:val="7A5B1573"/>
    <w:rsid w:val="7A5B3304"/>
    <w:rsid w:val="7A5C8E1B"/>
    <w:rsid w:val="7A5E0F78"/>
    <w:rsid w:val="7A5F5681"/>
    <w:rsid w:val="7A612770"/>
    <w:rsid w:val="7A61F6E8"/>
    <w:rsid w:val="7A625C74"/>
    <w:rsid w:val="7A63994A"/>
    <w:rsid w:val="7A63C229"/>
    <w:rsid w:val="7A63FD7D"/>
    <w:rsid w:val="7A66635B"/>
    <w:rsid w:val="7A66727A"/>
    <w:rsid w:val="7A66939A"/>
    <w:rsid w:val="7A675C06"/>
    <w:rsid w:val="7A68E08C"/>
    <w:rsid w:val="7A6955AD"/>
    <w:rsid w:val="7A695A53"/>
    <w:rsid w:val="7A6A3E0E"/>
    <w:rsid w:val="7A6AD3DF"/>
    <w:rsid w:val="7A6C3A04"/>
    <w:rsid w:val="7A719607"/>
    <w:rsid w:val="7A73AAD5"/>
    <w:rsid w:val="7A74DA48"/>
    <w:rsid w:val="7A74FB33"/>
    <w:rsid w:val="7A7D5923"/>
    <w:rsid w:val="7A7E559D"/>
    <w:rsid w:val="7A7F37D2"/>
    <w:rsid w:val="7A802C47"/>
    <w:rsid w:val="7A81786E"/>
    <w:rsid w:val="7A82ACA9"/>
    <w:rsid w:val="7A8463F2"/>
    <w:rsid w:val="7A84BDFB"/>
    <w:rsid w:val="7A84E25A"/>
    <w:rsid w:val="7A854C08"/>
    <w:rsid w:val="7A87D053"/>
    <w:rsid w:val="7A89B64C"/>
    <w:rsid w:val="7A8A3516"/>
    <w:rsid w:val="7A8F9CA9"/>
    <w:rsid w:val="7A8FCFEE"/>
    <w:rsid w:val="7A90C7AD"/>
    <w:rsid w:val="7A911D50"/>
    <w:rsid w:val="7A920BC6"/>
    <w:rsid w:val="7A93CBC3"/>
    <w:rsid w:val="7A9606F4"/>
    <w:rsid w:val="7A99B8DF"/>
    <w:rsid w:val="7A99C03C"/>
    <w:rsid w:val="7A9AEC84"/>
    <w:rsid w:val="7A9BA400"/>
    <w:rsid w:val="7A9C1BC4"/>
    <w:rsid w:val="7A9C60BE"/>
    <w:rsid w:val="7AA2C9AD"/>
    <w:rsid w:val="7AA41211"/>
    <w:rsid w:val="7AA4C7C4"/>
    <w:rsid w:val="7AA52C74"/>
    <w:rsid w:val="7AA59563"/>
    <w:rsid w:val="7AA5B45A"/>
    <w:rsid w:val="7AA69559"/>
    <w:rsid w:val="7AA78D0F"/>
    <w:rsid w:val="7AA87E42"/>
    <w:rsid w:val="7AA8C36C"/>
    <w:rsid w:val="7AA95832"/>
    <w:rsid w:val="7AAD1384"/>
    <w:rsid w:val="7AAD6DCF"/>
    <w:rsid w:val="7AAD9934"/>
    <w:rsid w:val="7AAED5E0"/>
    <w:rsid w:val="7AAF99F2"/>
    <w:rsid w:val="7AB015D7"/>
    <w:rsid w:val="7AB08370"/>
    <w:rsid w:val="7AB0E3C6"/>
    <w:rsid w:val="7AB224D2"/>
    <w:rsid w:val="7AB5EAD0"/>
    <w:rsid w:val="7AB67905"/>
    <w:rsid w:val="7AB70464"/>
    <w:rsid w:val="7ABD934D"/>
    <w:rsid w:val="7ABE3F5B"/>
    <w:rsid w:val="7ABF693C"/>
    <w:rsid w:val="7AC00E33"/>
    <w:rsid w:val="7AC0F4E7"/>
    <w:rsid w:val="7AC132CD"/>
    <w:rsid w:val="7AC1C963"/>
    <w:rsid w:val="7AC249FC"/>
    <w:rsid w:val="7AC82B05"/>
    <w:rsid w:val="7AC9E73E"/>
    <w:rsid w:val="7ACD83E9"/>
    <w:rsid w:val="7AD27782"/>
    <w:rsid w:val="7AD59233"/>
    <w:rsid w:val="7AE10326"/>
    <w:rsid w:val="7AE1877C"/>
    <w:rsid w:val="7AE78039"/>
    <w:rsid w:val="7AED46D2"/>
    <w:rsid w:val="7AEF9708"/>
    <w:rsid w:val="7AF15697"/>
    <w:rsid w:val="7AF48144"/>
    <w:rsid w:val="7AF822C7"/>
    <w:rsid w:val="7AF840DD"/>
    <w:rsid w:val="7AF98465"/>
    <w:rsid w:val="7AF9852F"/>
    <w:rsid w:val="7AF9DA68"/>
    <w:rsid w:val="7AFA207F"/>
    <w:rsid w:val="7AFA8281"/>
    <w:rsid w:val="7AFADEE2"/>
    <w:rsid w:val="7B046025"/>
    <w:rsid w:val="7B05172F"/>
    <w:rsid w:val="7B0560BA"/>
    <w:rsid w:val="7B059D41"/>
    <w:rsid w:val="7B09396F"/>
    <w:rsid w:val="7B0D131A"/>
    <w:rsid w:val="7B0D147A"/>
    <w:rsid w:val="7B11107C"/>
    <w:rsid w:val="7B11FD8E"/>
    <w:rsid w:val="7B12F38E"/>
    <w:rsid w:val="7B15C409"/>
    <w:rsid w:val="7B17DB3B"/>
    <w:rsid w:val="7B188753"/>
    <w:rsid w:val="7B197E37"/>
    <w:rsid w:val="7B1D99F4"/>
    <w:rsid w:val="7B1ECBF2"/>
    <w:rsid w:val="7B1FD109"/>
    <w:rsid w:val="7B20724C"/>
    <w:rsid w:val="7B2530DD"/>
    <w:rsid w:val="7B275C1D"/>
    <w:rsid w:val="7B27C002"/>
    <w:rsid w:val="7B2991C2"/>
    <w:rsid w:val="7B2AF70A"/>
    <w:rsid w:val="7B2DA201"/>
    <w:rsid w:val="7B2DC0F3"/>
    <w:rsid w:val="7B2E484C"/>
    <w:rsid w:val="7B2E80F9"/>
    <w:rsid w:val="7B30E8EF"/>
    <w:rsid w:val="7B30FDD2"/>
    <w:rsid w:val="7B30FE8E"/>
    <w:rsid w:val="7B32800B"/>
    <w:rsid w:val="7B3497E8"/>
    <w:rsid w:val="7B352AA5"/>
    <w:rsid w:val="7B386A6C"/>
    <w:rsid w:val="7B3872BC"/>
    <w:rsid w:val="7B399F9E"/>
    <w:rsid w:val="7B39E633"/>
    <w:rsid w:val="7B3ABCAF"/>
    <w:rsid w:val="7B3AFE4E"/>
    <w:rsid w:val="7B3CB658"/>
    <w:rsid w:val="7B3F9649"/>
    <w:rsid w:val="7B40793E"/>
    <w:rsid w:val="7B41801A"/>
    <w:rsid w:val="7B42E4D4"/>
    <w:rsid w:val="7B43B922"/>
    <w:rsid w:val="7B43CD91"/>
    <w:rsid w:val="7B44DE78"/>
    <w:rsid w:val="7B45F56E"/>
    <w:rsid w:val="7B4621BC"/>
    <w:rsid w:val="7B4841D4"/>
    <w:rsid w:val="7B486A02"/>
    <w:rsid w:val="7B4A4890"/>
    <w:rsid w:val="7B4A5F80"/>
    <w:rsid w:val="7B4B439A"/>
    <w:rsid w:val="7B4FEB43"/>
    <w:rsid w:val="7B50B1E4"/>
    <w:rsid w:val="7B50DCB3"/>
    <w:rsid w:val="7B51AE20"/>
    <w:rsid w:val="7B53FC33"/>
    <w:rsid w:val="7B55E2FF"/>
    <w:rsid w:val="7B586854"/>
    <w:rsid w:val="7B593F40"/>
    <w:rsid w:val="7B5A508C"/>
    <w:rsid w:val="7B5AB2BF"/>
    <w:rsid w:val="7B5E6CEE"/>
    <w:rsid w:val="7B5EEBD7"/>
    <w:rsid w:val="7B60411B"/>
    <w:rsid w:val="7B61E556"/>
    <w:rsid w:val="7B62F952"/>
    <w:rsid w:val="7B67C979"/>
    <w:rsid w:val="7B6D7714"/>
    <w:rsid w:val="7B6F3995"/>
    <w:rsid w:val="7B6FE835"/>
    <w:rsid w:val="7B760926"/>
    <w:rsid w:val="7B7AF105"/>
    <w:rsid w:val="7B80C884"/>
    <w:rsid w:val="7B810D0D"/>
    <w:rsid w:val="7B811C23"/>
    <w:rsid w:val="7B8278F0"/>
    <w:rsid w:val="7B82B35C"/>
    <w:rsid w:val="7B859E31"/>
    <w:rsid w:val="7B863022"/>
    <w:rsid w:val="7B88C2EF"/>
    <w:rsid w:val="7B8BB74C"/>
    <w:rsid w:val="7B8C3C92"/>
    <w:rsid w:val="7B8D0E1B"/>
    <w:rsid w:val="7B8D0EE1"/>
    <w:rsid w:val="7B8DDBB3"/>
    <w:rsid w:val="7B8F272A"/>
    <w:rsid w:val="7B8F9A3E"/>
    <w:rsid w:val="7B941F90"/>
    <w:rsid w:val="7B9429B6"/>
    <w:rsid w:val="7B954D58"/>
    <w:rsid w:val="7B98F7BF"/>
    <w:rsid w:val="7B9B39D3"/>
    <w:rsid w:val="7B9D16CA"/>
    <w:rsid w:val="7B9D1903"/>
    <w:rsid w:val="7B9F42B4"/>
    <w:rsid w:val="7BA06FD1"/>
    <w:rsid w:val="7BA08CD6"/>
    <w:rsid w:val="7BA42274"/>
    <w:rsid w:val="7BA5DE44"/>
    <w:rsid w:val="7BA692A5"/>
    <w:rsid w:val="7BA6DE37"/>
    <w:rsid w:val="7BAA7D3D"/>
    <w:rsid w:val="7BAA812E"/>
    <w:rsid w:val="7BAB7A46"/>
    <w:rsid w:val="7BAC1739"/>
    <w:rsid w:val="7BACAA62"/>
    <w:rsid w:val="7BAD1EF5"/>
    <w:rsid w:val="7BAD4875"/>
    <w:rsid w:val="7BAFF0A4"/>
    <w:rsid w:val="7BB10783"/>
    <w:rsid w:val="7BB2847E"/>
    <w:rsid w:val="7BB56CBA"/>
    <w:rsid w:val="7BBB00FC"/>
    <w:rsid w:val="7BC29709"/>
    <w:rsid w:val="7BC29D5D"/>
    <w:rsid w:val="7BC35A2D"/>
    <w:rsid w:val="7BC40226"/>
    <w:rsid w:val="7BC5D1B2"/>
    <w:rsid w:val="7BCA0D96"/>
    <w:rsid w:val="7BCAF4AA"/>
    <w:rsid w:val="7BCB13E6"/>
    <w:rsid w:val="7BCE365A"/>
    <w:rsid w:val="7BD0A173"/>
    <w:rsid w:val="7BD1981A"/>
    <w:rsid w:val="7BD2137D"/>
    <w:rsid w:val="7BD3F529"/>
    <w:rsid w:val="7BD69309"/>
    <w:rsid w:val="7BD7C9C0"/>
    <w:rsid w:val="7BD966DA"/>
    <w:rsid w:val="7BDF55AB"/>
    <w:rsid w:val="7BDFA18A"/>
    <w:rsid w:val="7BE05847"/>
    <w:rsid w:val="7BE094CC"/>
    <w:rsid w:val="7BE3378F"/>
    <w:rsid w:val="7BE3A3FC"/>
    <w:rsid w:val="7BE3B10C"/>
    <w:rsid w:val="7BE5DD5A"/>
    <w:rsid w:val="7BE65EA8"/>
    <w:rsid w:val="7BE91B42"/>
    <w:rsid w:val="7BE94C73"/>
    <w:rsid w:val="7BEA5608"/>
    <w:rsid w:val="7BEABE10"/>
    <w:rsid w:val="7BF10EAB"/>
    <w:rsid w:val="7BF4D8F1"/>
    <w:rsid w:val="7BF8169B"/>
    <w:rsid w:val="7BF8D0F0"/>
    <w:rsid w:val="7BF98882"/>
    <w:rsid w:val="7BFA33C9"/>
    <w:rsid w:val="7BFAEB80"/>
    <w:rsid w:val="7BFDF701"/>
    <w:rsid w:val="7BFE4424"/>
    <w:rsid w:val="7C00290B"/>
    <w:rsid w:val="7C01F30D"/>
    <w:rsid w:val="7C034C21"/>
    <w:rsid w:val="7C07555D"/>
    <w:rsid w:val="7C0B9F4D"/>
    <w:rsid w:val="7C0F861D"/>
    <w:rsid w:val="7C1497CB"/>
    <w:rsid w:val="7C168490"/>
    <w:rsid w:val="7C1808B7"/>
    <w:rsid w:val="7C191459"/>
    <w:rsid w:val="7C19598C"/>
    <w:rsid w:val="7C196767"/>
    <w:rsid w:val="7C199922"/>
    <w:rsid w:val="7C19B206"/>
    <w:rsid w:val="7C19B8F7"/>
    <w:rsid w:val="7C1A26FF"/>
    <w:rsid w:val="7C1BE6C2"/>
    <w:rsid w:val="7C1E6B35"/>
    <w:rsid w:val="7C1EE829"/>
    <w:rsid w:val="7C2032DD"/>
    <w:rsid w:val="7C20A1CC"/>
    <w:rsid w:val="7C23506D"/>
    <w:rsid w:val="7C237447"/>
    <w:rsid w:val="7C25A85A"/>
    <w:rsid w:val="7C25E0BE"/>
    <w:rsid w:val="7C27C0B1"/>
    <w:rsid w:val="7C2A8938"/>
    <w:rsid w:val="7C2C0D48"/>
    <w:rsid w:val="7C2D58E9"/>
    <w:rsid w:val="7C363BB5"/>
    <w:rsid w:val="7C3740E2"/>
    <w:rsid w:val="7C375A0F"/>
    <w:rsid w:val="7C3A9417"/>
    <w:rsid w:val="7C3BAB98"/>
    <w:rsid w:val="7C3D4630"/>
    <w:rsid w:val="7C3D5FB6"/>
    <w:rsid w:val="7C409DE8"/>
    <w:rsid w:val="7C413A8C"/>
    <w:rsid w:val="7C424999"/>
    <w:rsid w:val="7C428DA9"/>
    <w:rsid w:val="7C442FD1"/>
    <w:rsid w:val="7C4538AF"/>
    <w:rsid w:val="7C457F0F"/>
    <w:rsid w:val="7C46074A"/>
    <w:rsid w:val="7C47EBD3"/>
    <w:rsid w:val="7C480C6E"/>
    <w:rsid w:val="7C51908E"/>
    <w:rsid w:val="7C53BDBA"/>
    <w:rsid w:val="7C54ABF3"/>
    <w:rsid w:val="7C54D19F"/>
    <w:rsid w:val="7C551C8F"/>
    <w:rsid w:val="7C562C98"/>
    <w:rsid w:val="7C586B31"/>
    <w:rsid w:val="7C58A83B"/>
    <w:rsid w:val="7C59DF22"/>
    <w:rsid w:val="7C5A500B"/>
    <w:rsid w:val="7C5ABF3E"/>
    <w:rsid w:val="7C5CA556"/>
    <w:rsid w:val="7C5D67A7"/>
    <w:rsid w:val="7C63E2AE"/>
    <w:rsid w:val="7C6692A8"/>
    <w:rsid w:val="7C669AC5"/>
    <w:rsid w:val="7C67B816"/>
    <w:rsid w:val="7C6A561C"/>
    <w:rsid w:val="7C6AA630"/>
    <w:rsid w:val="7C6AE32F"/>
    <w:rsid w:val="7C6CEA8F"/>
    <w:rsid w:val="7C6F2F98"/>
    <w:rsid w:val="7C6F67B0"/>
    <w:rsid w:val="7C6F76B9"/>
    <w:rsid w:val="7C71901C"/>
    <w:rsid w:val="7C759DD8"/>
    <w:rsid w:val="7C75D227"/>
    <w:rsid w:val="7C772B8F"/>
    <w:rsid w:val="7C78215F"/>
    <w:rsid w:val="7C785E3C"/>
    <w:rsid w:val="7C78DE9D"/>
    <w:rsid w:val="7C797405"/>
    <w:rsid w:val="7C7A7CFB"/>
    <w:rsid w:val="7C7BF04F"/>
    <w:rsid w:val="7C7CD26B"/>
    <w:rsid w:val="7C82E96E"/>
    <w:rsid w:val="7C8384C1"/>
    <w:rsid w:val="7C855008"/>
    <w:rsid w:val="7C87DC4E"/>
    <w:rsid w:val="7C8876E9"/>
    <w:rsid w:val="7C8AA5CE"/>
    <w:rsid w:val="7C8D6BB5"/>
    <w:rsid w:val="7C8DC9B8"/>
    <w:rsid w:val="7C8DDEEE"/>
    <w:rsid w:val="7C8E7CC5"/>
    <w:rsid w:val="7C8E9838"/>
    <w:rsid w:val="7C8F04D9"/>
    <w:rsid w:val="7C8FEA39"/>
    <w:rsid w:val="7C90CD6F"/>
    <w:rsid w:val="7C93ED5D"/>
    <w:rsid w:val="7C9BAF25"/>
    <w:rsid w:val="7C9BE0A5"/>
    <w:rsid w:val="7C9DE543"/>
    <w:rsid w:val="7CA489E8"/>
    <w:rsid w:val="7CA68BCF"/>
    <w:rsid w:val="7CAA69E1"/>
    <w:rsid w:val="7CB039FE"/>
    <w:rsid w:val="7CB05065"/>
    <w:rsid w:val="7CB1AC4B"/>
    <w:rsid w:val="7CB20100"/>
    <w:rsid w:val="7CB340C9"/>
    <w:rsid w:val="7CB6AC62"/>
    <w:rsid w:val="7CB72ABE"/>
    <w:rsid w:val="7CB80F19"/>
    <w:rsid w:val="7CBABCA4"/>
    <w:rsid w:val="7CBCA43E"/>
    <w:rsid w:val="7CBCAC9D"/>
    <w:rsid w:val="7CBD48C9"/>
    <w:rsid w:val="7CBD6EED"/>
    <w:rsid w:val="7CBE0563"/>
    <w:rsid w:val="7CC10022"/>
    <w:rsid w:val="7CC239E4"/>
    <w:rsid w:val="7CC42377"/>
    <w:rsid w:val="7CC4F878"/>
    <w:rsid w:val="7CC56FB3"/>
    <w:rsid w:val="7CC58FB7"/>
    <w:rsid w:val="7CCA07A8"/>
    <w:rsid w:val="7CCA7DDE"/>
    <w:rsid w:val="7CCBA8E5"/>
    <w:rsid w:val="7CCC0BC1"/>
    <w:rsid w:val="7CCEFB5D"/>
    <w:rsid w:val="7CD04B9C"/>
    <w:rsid w:val="7CD50972"/>
    <w:rsid w:val="7CD99816"/>
    <w:rsid w:val="7CD9D7EF"/>
    <w:rsid w:val="7CDA40D0"/>
    <w:rsid w:val="7CDB7761"/>
    <w:rsid w:val="7CDB9F5F"/>
    <w:rsid w:val="7CDC4088"/>
    <w:rsid w:val="7CDD1662"/>
    <w:rsid w:val="7CE1C076"/>
    <w:rsid w:val="7CE2C555"/>
    <w:rsid w:val="7CE2FECC"/>
    <w:rsid w:val="7CE5E3A3"/>
    <w:rsid w:val="7CE63DCB"/>
    <w:rsid w:val="7CE7BC6B"/>
    <w:rsid w:val="7CE7ECB6"/>
    <w:rsid w:val="7CE8F4B5"/>
    <w:rsid w:val="7CEC9435"/>
    <w:rsid w:val="7CEEE5AD"/>
    <w:rsid w:val="7CF14FCD"/>
    <w:rsid w:val="7CF1E7B3"/>
    <w:rsid w:val="7CF1F023"/>
    <w:rsid w:val="7CF23920"/>
    <w:rsid w:val="7CF3EBCE"/>
    <w:rsid w:val="7CF439F7"/>
    <w:rsid w:val="7CF69644"/>
    <w:rsid w:val="7CF758DA"/>
    <w:rsid w:val="7CFD3495"/>
    <w:rsid w:val="7D007D01"/>
    <w:rsid w:val="7D01AE86"/>
    <w:rsid w:val="7D038048"/>
    <w:rsid w:val="7D03C13D"/>
    <w:rsid w:val="7D048499"/>
    <w:rsid w:val="7D049676"/>
    <w:rsid w:val="7D078093"/>
    <w:rsid w:val="7D082CE3"/>
    <w:rsid w:val="7D099E03"/>
    <w:rsid w:val="7D0A2173"/>
    <w:rsid w:val="7D11BFBE"/>
    <w:rsid w:val="7D12D9BD"/>
    <w:rsid w:val="7D14E9D5"/>
    <w:rsid w:val="7D1C1070"/>
    <w:rsid w:val="7D1D99AA"/>
    <w:rsid w:val="7D1E4951"/>
    <w:rsid w:val="7D1E68A4"/>
    <w:rsid w:val="7D20723A"/>
    <w:rsid w:val="7D20C415"/>
    <w:rsid w:val="7D2137EA"/>
    <w:rsid w:val="7D21C35E"/>
    <w:rsid w:val="7D21F25A"/>
    <w:rsid w:val="7D25FE46"/>
    <w:rsid w:val="7D274EBD"/>
    <w:rsid w:val="7D29997E"/>
    <w:rsid w:val="7D2AD068"/>
    <w:rsid w:val="7D2AD9D0"/>
    <w:rsid w:val="7D2B037A"/>
    <w:rsid w:val="7D2B7E50"/>
    <w:rsid w:val="7D2BD421"/>
    <w:rsid w:val="7D2CC9DB"/>
    <w:rsid w:val="7D326055"/>
    <w:rsid w:val="7D33D90D"/>
    <w:rsid w:val="7D35F22F"/>
    <w:rsid w:val="7D3BBBD1"/>
    <w:rsid w:val="7D4065A9"/>
    <w:rsid w:val="7D41753B"/>
    <w:rsid w:val="7D457551"/>
    <w:rsid w:val="7D46C0B9"/>
    <w:rsid w:val="7D492A56"/>
    <w:rsid w:val="7D49B459"/>
    <w:rsid w:val="7D4E6660"/>
    <w:rsid w:val="7D4ED236"/>
    <w:rsid w:val="7D4F6D4E"/>
    <w:rsid w:val="7D529ABD"/>
    <w:rsid w:val="7D5401A5"/>
    <w:rsid w:val="7D5489C1"/>
    <w:rsid w:val="7D567AD6"/>
    <w:rsid w:val="7D56C2FF"/>
    <w:rsid w:val="7D580DA1"/>
    <w:rsid w:val="7D583BD9"/>
    <w:rsid w:val="7D5CD9B1"/>
    <w:rsid w:val="7D5FC2DA"/>
    <w:rsid w:val="7D60F676"/>
    <w:rsid w:val="7D6567A5"/>
    <w:rsid w:val="7D656D65"/>
    <w:rsid w:val="7D65D963"/>
    <w:rsid w:val="7D65DF93"/>
    <w:rsid w:val="7D67B7FA"/>
    <w:rsid w:val="7D6C72AF"/>
    <w:rsid w:val="7D6DCB81"/>
    <w:rsid w:val="7D6F4934"/>
    <w:rsid w:val="7D7025E2"/>
    <w:rsid w:val="7D713CF8"/>
    <w:rsid w:val="7D754A08"/>
    <w:rsid w:val="7D760829"/>
    <w:rsid w:val="7D76345E"/>
    <w:rsid w:val="7D7682C9"/>
    <w:rsid w:val="7D7AF873"/>
    <w:rsid w:val="7D7C72CB"/>
    <w:rsid w:val="7D7E5FA3"/>
    <w:rsid w:val="7D802001"/>
    <w:rsid w:val="7D8404F3"/>
    <w:rsid w:val="7D84ACC4"/>
    <w:rsid w:val="7D86677F"/>
    <w:rsid w:val="7D882F6E"/>
    <w:rsid w:val="7D88C3E2"/>
    <w:rsid w:val="7D8A0BA1"/>
    <w:rsid w:val="7D8A9BC1"/>
    <w:rsid w:val="7D8AD6AB"/>
    <w:rsid w:val="7D8B5738"/>
    <w:rsid w:val="7D9350DD"/>
    <w:rsid w:val="7D95A471"/>
    <w:rsid w:val="7D95F768"/>
    <w:rsid w:val="7D966ECE"/>
    <w:rsid w:val="7D991C56"/>
    <w:rsid w:val="7D998D1D"/>
    <w:rsid w:val="7D9BEE51"/>
    <w:rsid w:val="7D9E9741"/>
    <w:rsid w:val="7D9F0EEE"/>
    <w:rsid w:val="7DA18B15"/>
    <w:rsid w:val="7DA5EF60"/>
    <w:rsid w:val="7DA81ECF"/>
    <w:rsid w:val="7DA9793A"/>
    <w:rsid w:val="7DAB0811"/>
    <w:rsid w:val="7DAD4997"/>
    <w:rsid w:val="7DADE7DE"/>
    <w:rsid w:val="7DADF5D3"/>
    <w:rsid w:val="7DAF056B"/>
    <w:rsid w:val="7DB03090"/>
    <w:rsid w:val="7DB0FF10"/>
    <w:rsid w:val="7DB1B91B"/>
    <w:rsid w:val="7DB1F747"/>
    <w:rsid w:val="7DB2CE00"/>
    <w:rsid w:val="7DB50D25"/>
    <w:rsid w:val="7DB6E408"/>
    <w:rsid w:val="7DB9D301"/>
    <w:rsid w:val="7DB9DC0E"/>
    <w:rsid w:val="7DBCE477"/>
    <w:rsid w:val="7DBD254E"/>
    <w:rsid w:val="7DBD47D3"/>
    <w:rsid w:val="7DC4C1DA"/>
    <w:rsid w:val="7DC781D8"/>
    <w:rsid w:val="7DC7EDE8"/>
    <w:rsid w:val="7DC87D36"/>
    <w:rsid w:val="7DC8CC9A"/>
    <w:rsid w:val="7DCA08BD"/>
    <w:rsid w:val="7DCB216C"/>
    <w:rsid w:val="7DCCB90B"/>
    <w:rsid w:val="7DCD1065"/>
    <w:rsid w:val="7DCF26BC"/>
    <w:rsid w:val="7DD17C97"/>
    <w:rsid w:val="7DD217FF"/>
    <w:rsid w:val="7DD265E9"/>
    <w:rsid w:val="7DD35CF3"/>
    <w:rsid w:val="7DD45700"/>
    <w:rsid w:val="7DD5876E"/>
    <w:rsid w:val="7DD6815B"/>
    <w:rsid w:val="7DD8E8AC"/>
    <w:rsid w:val="7DDB1FF5"/>
    <w:rsid w:val="7DE21726"/>
    <w:rsid w:val="7DE86693"/>
    <w:rsid w:val="7DE9A5A7"/>
    <w:rsid w:val="7DEA2198"/>
    <w:rsid w:val="7DEB46C3"/>
    <w:rsid w:val="7DED66A1"/>
    <w:rsid w:val="7DF067DD"/>
    <w:rsid w:val="7DF246FA"/>
    <w:rsid w:val="7DF4104F"/>
    <w:rsid w:val="7DF6993D"/>
    <w:rsid w:val="7DF81593"/>
    <w:rsid w:val="7DFB3091"/>
    <w:rsid w:val="7DFB9ADB"/>
    <w:rsid w:val="7DFC9862"/>
    <w:rsid w:val="7DFD823A"/>
    <w:rsid w:val="7DFDD28C"/>
    <w:rsid w:val="7DFE49B3"/>
    <w:rsid w:val="7DFE8625"/>
    <w:rsid w:val="7E016C52"/>
    <w:rsid w:val="7E01F409"/>
    <w:rsid w:val="7E0632AA"/>
    <w:rsid w:val="7E06B35C"/>
    <w:rsid w:val="7E08EDC3"/>
    <w:rsid w:val="7E0C0E68"/>
    <w:rsid w:val="7E0F4C27"/>
    <w:rsid w:val="7E10D46A"/>
    <w:rsid w:val="7E142F71"/>
    <w:rsid w:val="7E1615F7"/>
    <w:rsid w:val="7E161EBC"/>
    <w:rsid w:val="7E187E6C"/>
    <w:rsid w:val="7E19E4C8"/>
    <w:rsid w:val="7E1D1BED"/>
    <w:rsid w:val="7E1EECA0"/>
    <w:rsid w:val="7E221114"/>
    <w:rsid w:val="7E226393"/>
    <w:rsid w:val="7E28B591"/>
    <w:rsid w:val="7E2A754F"/>
    <w:rsid w:val="7E2B1C45"/>
    <w:rsid w:val="7E2BAF7E"/>
    <w:rsid w:val="7E2BF731"/>
    <w:rsid w:val="7E2C27F3"/>
    <w:rsid w:val="7E2F59F5"/>
    <w:rsid w:val="7E3075CA"/>
    <w:rsid w:val="7E32A77E"/>
    <w:rsid w:val="7E350BE8"/>
    <w:rsid w:val="7E369E62"/>
    <w:rsid w:val="7E38D41E"/>
    <w:rsid w:val="7E39AF2D"/>
    <w:rsid w:val="7E39CE3D"/>
    <w:rsid w:val="7E3A8F23"/>
    <w:rsid w:val="7E3E143B"/>
    <w:rsid w:val="7E3E44F1"/>
    <w:rsid w:val="7E405F2E"/>
    <w:rsid w:val="7E407AF7"/>
    <w:rsid w:val="7E40DF54"/>
    <w:rsid w:val="7E40E6BF"/>
    <w:rsid w:val="7E41B6E7"/>
    <w:rsid w:val="7E44E77A"/>
    <w:rsid w:val="7E458F1F"/>
    <w:rsid w:val="7E467895"/>
    <w:rsid w:val="7E4733BD"/>
    <w:rsid w:val="7E4953AA"/>
    <w:rsid w:val="7E49B056"/>
    <w:rsid w:val="7E4A564A"/>
    <w:rsid w:val="7E4ACC32"/>
    <w:rsid w:val="7E4B0C70"/>
    <w:rsid w:val="7E4DB6F7"/>
    <w:rsid w:val="7E51A110"/>
    <w:rsid w:val="7E540C28"/>
    <w:rsid w:val="7E546DF1"/>
    <w:rsid w:val="7E558A42"/>
    <w:rsid w:val="7E55CD36"/>
    <w:rsid w:val="7E57E226"/>
    <w:rsid w:val="7E58011E"/>
    <w:rsid w:val="7E58A2D7"/>
    <w:rsid w:val="7E5AD5A5"/>
    <w:rsid w:val="7E647FB5"/>
    <w:rsid w:val="7E64EE0F"/>
    <w:rsid w:val="7E68EA62"/>
    <w:rsid w:val="7E68ECE0"/>
    <w:rsid w:val="7E68FCEC"/>
    <w:rsid w:val="7E6CAE6D"/>
    <w:rsid w:val="7E6DE9E9"/>
    <w:rsid w:val="7E6EC384"/>
    <w:rsid w:val="7E7022C9"/>
    <w:rsid w:val="7E70286C"/>
    <w:rsid w:val="7E7989DC"/>
    <w:rsid w:val="7E807A52"/>
    <w:rsid w:val="7E843386"/>
    <w:rsid w:val="7E8443D3"/>
    <w:rsid w:val="7E86EF2E"/>
    <w:rsid w:val="7E8862B5"/>
    <w:rsid w:val="7E88B632"/>
    <w:rsid w:val="7E88E17E"/>
    <w:rsid w:val="7E88FE33"/>
    <w:rsid w:val="7E89851E"/>
    <w:rsid w:val="7E8C140F"/>
    <w:rsid w:val="7E914076"/>
    <w:rsid w:val="7E91C850"/>
    <w:rsid w:val="7E932F2B"/>
    <w:rsid w:val="7E9368FD"/>
    <w:rsid w:val="7E942F16"/>
    <w:rsid w:val="7E943E9D"/>
    <w:rsid w:val="7E9448CE"/>
    <w:rsid w:val="7E948E77"/>
    <w:rsid w:val="7E965E8C"/>
    <w:rsid w:val="7E97BA63"/>
    <w:rsid w:val="7E989EF0"/>
    <w:rsid w:val="7E9E3D31"/>
    <w:rsid w:val="7EA043BB"/>
    <w:rsid w:val="7EA05D47"/>
    <w:rsid w:val="7EA16565"/>
    <w:rsid w:val="7EA1B494"/>
    <w:rsid w:val="7EA22548"/>
    <w:rsid w:val="7EA29898"/>
    <w:rsid w:val="7EA5A48F"/>
    <w:rsid w:val="7EA64802"/>
    <w:rsid w:val="7EA6C31E"/>
    <w:rsid w:val="7EB29340"/>
    <w:rsid w:val="7EB484EC"/>
    <w:rsid w:val="7EB62E44"/>
    <w:rsid w:val="7EBA3F57"/>
    <w:rsid w:val="7EBADE36"/>
    <w:rsid w:val="7EBEA877"/>
    <w:rsid w:val="7EBEFED2"/>
    <w:rsid w:val="7EBF8120"/>
    <w:rsid w:val="7EC02F5A"/>
    <w:rsid w:val="7EC08516"/>
    <w:rsid w:val="7EC169AB"/>
    <w:rsid w:val="7EC60966"/>
    <w:rsid w:val="7EC65101"/>
    <w:rsid w:val="7EC6A441"/>
    <w:rsid w:val="7EC7114A"/>
    <w:rsid w:val="7EC89FA7"/>
    <w:rsid w:val="7ECC1D65"/>
    <w:rsid w:val="7ECF629F"/>
    <w:rsid w:val="7ECF90ED"/>
    <w:rsid w:val="7ED1DD27"/>
    <w:rsid w:val="7EDB79A7"/>
    <w:rsid w:val="7EDB7A00"/>
    <w:rsid w:val="7EDBCB5A"/>
    <w:rsid w:val="7EDE94B4"/>
    <w:rsid w:val="7EDE98E6"/>
    <w:rsid w:val="7EE1757D"/>
    <w:rsid w:val="7EE1A4EC"/>
    <w:rsid w:val="7EE4220A"/>
    <w:rsid w:val="7EE458C0"/>
    <w:rsid w:val="7EEBDF90"/>
    <w:rsid w:val="7EEF6EA6"/>
    <w:rsid w:val="7EF0E08F"/>
    <w:rsid w:val="7EF5CF58"/>
    <w:rsid w:val="7EF725C8"/>
    <w:rsid w:val="7EFBEEEE"/>
    <w:rsid w:val="7EFC3B5F"/>
    <w:rsid w:val="7EFCF287"/>
    <w:rsid w:val="7EFE5592"/>
    <w:rsid w:val="7EFE7466"/>
    <w:rsid w:val="7F0082ED"/>
    <w:rsid w:val="7F01F1CA"/>
    <w:rsid w:val="7F039341"/>
    <w:rsid w:val="7F039EF1"/>
    <w:rsid w:val="7F05CDC1"/>
    <w:rsid w:val="7F062C41"/>
    <w:rsid w:val="7F06AC7E"/>
    <w:rsid w:val="7F07D71F"/>
    <w:rsid w:val="7F08EA60"/>
    <w:rsid w:val="7F0C5998"/>
    <w:rsid w:val="7F0DE415"/>
    <w:rsid w:val="7F0EB444"/>
    <w:rsid w:val="7F0F9209"/>
    <w:rsid w:val="7F1067AF"/>
    <w:rsid w:val="7F123E56"/>
    <w:rsid w:val="7F13661F"/>
    <w:rsid w:val="7F174FE0"/>
    <w:rsid w:val="7F185AEC"/>
    <w:rsid w:val="7F1A32CE"/>
    <w:rsid w:val="7F1E8C6F"/>
    <w:rsid w:val="7F22D011"/>
    <w:rsid w:val="7F23EC6D"/>
    <w:rsid w:val="7F271F39"/>
    <w:rsid w:val="7F27573B"/>
    <w:rsid w:val="7F2A1576"/>
    <w:rsid w:val="7F2BABF5"/>
    <w:rsid w:val="7F2CF0D4"/>
    <w:rsid w:val="7F2FFB4C"/>
    <w:rsid w:val="7F3173CA"/>
    <w:rsid w:val="7F31CEC4"/>
    <w:rsid w:val="7F358F5D"/>
    <w:rsid w:val="7F36B982"/>
    <w:rsid w:val="7F381AD1"/>
    <w:rsid w:val="7F3B03A4"/>
    <w:rsid w:val="7F3C7552"/>
    <w:rsid w:val="7F3F06BB"/>
    <w:rsid w:val="7F40198D"/>
    <w:rsid w:val="7F419BD7"/>
    <w:rsid w:val="7F41BCA6"/>
    <w:rsid w:val="7F4638D5"/>
    <w:rsid w:val="7F46FA44"/>
    <w:rsid w:val="7F48CEF8"/>
    <w:rsid w:val="7F497682"/>
    <w:rsid w:val="7F499E44"/>
    <w:rsid w:val="7F4ACEA9"/>
    <w:rsid w:val="7F4BB63F"/>
    <w:rsid w:val="7F4E2030"/>
    <w:rsid w:val="7F4FC531"/>
    <w:rsid w:val="7F4FD152"/>
    <w:rsid w:val="7F503CBC"/>
    <w:rsid w:val="7F52AB5A"/>
    <w:rsid w:val="7F547B14"/>
    <w:rsid w:val="7F5A60A0"/>
    <w:rsid w:val="7F5D0CF1"/>
    <w:rsid w:val="7F600890"/>
    <w:rsid w:val="7F624005"/>
    <w:rsid w:val="7F62C8FE"/>
    <w:rsid w:val="7F63F6CB"/>
    <w:rsid w:val="7F67A4D4"/>
    <w:rsid w:val="7F67EA40"/>
    <w:rsid w:val="7F69D30A"/>
    <w:rsid w:val="7F69E9F3"/>
    <w:rsid w:val="7F6B8831"/>
    <w:rsid w:val="7F6C864F"/>
    <w:rsid w:val="7F6E86FD"/>
    <w:rsid w:val="7F6FBBC4"/>
    <w:rsid w:val="7F717FEB"/>
    <w:rsid w:val="7F729364"/>
    <w:rsid w:val="7F73F54C"/>
    <w:rsid w:val="7F76658B"/>
    <w:rsid w:val="7F7845BC"/>
    <w:rsid w:val="7F78E470"/>
    <w:rsid w:val="7F7A3DBC"/>
    <w:rsid w:val="7F7BAE67"/>
    <w:rsid w:val="7F7E09D4"/>
    <w:rsid w:val="7F7EB23E"/>
    <w:rsid w:val="7F8010E4"/>
    <w:rsid w:val="7F808646"/>
    <w:rsid w:val="7F83E864"/>
    <w:rsid w:val="7F881951"/>
    <w:rsid w:val="7F889F75"/>
    <w:rsid w:val="7F8BE05D"/>
    <w:rsid w:val="7F8DA2AC"/>
    <w:rsid w:val="7F901999"/>
    <w:rsid w:val="7F903A4C"/>
    <w:rsid w:val="7F921F64"/>
    <w:rsid w:val="7F93759A"/>
    <w:rsid w:val="7F93B517"/>
    <w:rsid w:val="7F943C56"/>
    <w:rsid w:val="7F976889"/>
    <w:rsid w:val="7F979DC5"/>
    <w:rsid w:val="7F99F303"/>
    <w:rsid w:val="7FA3C9EE"/>
    <w:rsid w:val="7FA447F6"/>
    <w:rsid w:val="7FA6BEC9"/>
    <w:rsid w:val="7FABD72D"/>
    <w:rsid w:val="7FAD9486"/>
    <w:rsid w:val="7FAE0163"/>
    <w:rsid w:val="7FAEE563"/>
    <w:rsid w:val="7FB05B14"/>
    <w:rsid w:val="7FB09083"/>
    <w:rsid w:val="7FB09C23"/>
    <w:rsid w:val="7FB18EF1"/>
    <w:rsid w:val="7FB1AD23"/>
    <w:rsid w:val="7FB252D6"/>
    <w:rsid w:val="7FB26385"/>
    <w:rsid w:val="7FB644BE"/>
    <w:rsid w:val="7FB74BC3"/>
    <w:rsid w:val="7FB8A5A7"/>
    <w:rsid w:val="7FB8B8D9"/>
    <w:rsid w:val="7FBBDF81"/>
    <w:rsid w:val="7FBC77D6"/>
    <w:rsid w:val="7FBDC48A"/>
    <w:rsid w:val="7FBEEAC3"/>
    <w:rsid w:val="7FC02884"/>
    <w:rsid w:val="7FC08803"/>
    <w:rsid w:val="7FC0E666"/>
    <w:rsid w:val="7FC10656"/>
    <w:rsid w:val="7FC4D37C"/>
    <w:rsid w:val="7FC5CF9C"/>
    <w:rsid w:val="7FC6EA16"/>
    <w:rsid w:val="7FC788A2"/>
    <w:rsid w:val="7FCA91EF"/>
    <w:rsid w:val="7FCAC911"/>
    <w:rsid w:val="7FD054DD"/>
    <w:rsid w:val="7FD15465"/>
    <w:rsid w:val="7FD511CF"/>
    <w:rsid w:val="7FD5606C"/>
    <w:rsid w:val="7FD67D8B"/>
    <w:rsid w:val="7FD6DE08"/>
    <w:rsid w:val="7FD71A8C"/>
    <w:rsid w:val="7FD77CD9"/>
    <w:rsid w:val="7FD790BA"/>
    <w:rsid w:val="7FD86DEE"/>
    <w:rsid w:val="7FD8C673"/>
    <w:rsid w:val="7FD8C808"/>
    <w:rsid w:val="7FDB283A"/>
    <w:rsid w:val="7FDD2146"/>
    <w:rsid w:val="7FDDC970"/>
    <w:rsid w:val="7FDEBF96"/>
    <w:rsid w:val="7FDF1FBF"/>
    <w:rsid w:val="7FDFB47E"/>
    <w:rsid w:val="7FE218DE"/>
    <w:rsid w:val="7FE26A45"/>
    <w:rsid w:val="7FE4C64A"/>
    <w:rsid w:val="7FE664B1"/>
    <w:rsid w:val="7FE953B0"/>
    <w:rsid w:val="7FEAE445"/>
    <w:rsid w:val="7FEAF6B8"/>
    <w:rsid w:val="7FEAFAC8"/>
    <w:rsid w:val="7FEB1E79"/>
    <w:rsid w:val="7FEBE7E2"/>
    <w:rsid w:val="7FEE316C"/>
    <w:rsid w:val="7FF16317"/>
    <w:rsid w:val="7FF39AD6"/>
    <w:rsid w:val="7FF3A0B5"/>
    <w:rsid w:val="7FF3A20D"/>
    <w:rsid w:val="7FF4A2F8"/>
    <w:rsid w:val="7FF5C105"/>
    <w:rsid w:val="7FF77D46"/>
    <w:rsid w:val="7FFB9EC6"/>
    <w:rsid w:val="7FFDE7FB"/>
    <w:rsid w:val="7FFE009E"/>
    <w:rsid w:val="7FFE1B76"/>
    <w:rsid w:val="7FFEC1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492B1"/>
  <w15:chartTrackingRefBased/>
  <w15:docId w15:val="{93A686A7-8FEB-4D29-8EA2-9BD45FB98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51E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351E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51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51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51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51E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351EE"/>
    <w:pPr>
      <w:keepNext/>
      <w:spacing w:after="200" w:line="240" w:lineRule="auto"/>
    </w:pPr>
    <w:rPr>
      <w:iCs/>
      <w:color w:val="002664"/>
      <w:sz w:val="18"/>
      <w:szCs w:val="18"/>
    </w:rPr>
  </w:style>
  <w:style w:type="table" w:customStyle="1" w:styleId="Tableheader">
    <w:name w:val="ŠTable header"/>
    <w:basedOn w:val="TableNormal"/>
    <w:uiPriority w:val="99"/>
    <w:rsid w:val="00C351E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35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351EE"/>
    <w:pPr>
      <w:numPr>
        <w:numId w:val="58"/>
      </w:numPr>
    </w:pPr>
  </w:style>
  <w:style w:type="paragraph" w:styleId="ListNumber2">
    <w:name w:val="List Number 2"/>
    <w:aliases w:val="ŠList Number 2"/>
    <w:basedOn w:val="Normal"/>
    <w:uiPriority w:val="8"/>
    <w:qFormat/>
    <w:rsid w:val="00C351EE"/>
    <w:pPr>
      <w:numPr>
        <w:numId w:val="54"/>
      </w:numPr>
    </w:pPr>
  </w:style>
  <w:style w:type="paragraph" w:styleId="ListBullet">
    <w:name w:val="List Bullet"/>
    <w:aliases w:val="ŠList Bullet"/>
    <w:basedOn w:val="Normal"/>
    <w:uiPriority w:val="9"/>
    <w:qFormat/>
    <w:rsid w:val="00C351EE"/>
    <w:pPr>
      <w:numPr>
        <w:numId w:val="52"/>
      </w:numPr>
    </w:pPr>
  </w:style>
  <w:style w:type="paragraph" w:styleId="ListBullet2">
    <w:name w:val="List Bullet 2"/>
    <w:aliases w:val="ŠList Bullet 2"/>
    <w:basedOn w:val="Normal"/>
    <w:uiPriority w:val="10"/>
    <w:qFormat/>
    <w:rsid w:val="00C351EE"/>
    <w:pPr>
      <w:numPr>
        <w:numId w:val="50"/>
      </w:numPr>
    </w:pPr>
  </w:style>
  <w:style w:type="paragraph" w:customStyle="1" w:styleId="FeatureBox4">
    <w:name w:val="ŠFeature Box 4"/>
    <w:basedOn w:val="FeatureBox2"/>
    <w:next w:val="Normal"/>
    <w:uiPriority w:val="14"/>
    <w:qFormat/>
    <w:rsid w:val="00C351E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351E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351EE"/>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351E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351E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351E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351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351E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351EE"/>
    <w:rPr>
      <w:color w:val="2F5496" w:themeColor="accent1" w:themeShade="BF"/>
      <w:u w:val="single"/>
    </w:rPr>
  </w:style>
  <w:style w:type="paragraph" w:customStyle="1" w:styleId="Logo">
    <w:name w:val="ŠLogo"/>
    <w:basedOn w:val="Normal"/>
    <w:uiPriority w:val="18"/>
    <w:qFormat/>
    <w:rsid w:val="00C351E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351EE"/>
    <w:pPr>
      <w:tabs>
        <w:tab w:val="right" w:leader="dot" w:pos="14570"/>
      </w:tabs>
      <w:spacing w:before="0"/>
    </w:pPr>
    <w:rPr>
      <w:b/>
      <w:noProof/>
    </w:rPr>
  </w:style>
  <w:style w:type="paragraph" w:styleId="TOC2">
    <w:name w:val="toc 2"/>
    <w:aliases w:val="ŠTOC 2"/>
    <w:basedOn w:val="Normal"/>
    <w:next w:val="Normal"/>
    <w:uiPriority w:val="39"/>
    <w:unhideWhenUsed/>
    <w:rsid w:val="00C351EE"/>
    <w:pPr>
      <w:tabs>
        <w:tab w:val="right" w:leader="dot" w:pos="14570"/>
      </w:tabs>
      <w:spacing w:before="0"/>
    </w:pPr>
    <w:rPr>
      <w:noProof/>
    </w:rPr>
  </w:style>
  <w:style w:type="paragraph" w:styleId="TOC3">
    <w:name w:val="toc 3"/>
    <w:aliases w:val="ŠTOC 3"/>
    <w:basedOn w:val="Normal"/>
    <w:next w:val="Normal"/>
    <w:uiPriority w:val="39"/>
    <w:unhideWhenUsed/>
    <w:rsid w:val="00C351EE"/>
    <w:pPr>
      <w:spacing w:before="0"/>
      <w:ind w:left="244"/>
    </w:pPr>
  </w:style>
  <w:style w:type="paragraph" w:styleId="Title">
    <w:name w:val="Title"/>
    <w:aliases w:val="ŠTitle"/>
    <w:basedOn w:val="Normal"/>
    <w:next w:val="Normal"/>
    <w:link w:val="TitleChar"/>
    <w:uiPriority w:val="1"/>
    <w:rsid w:val="00C351E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51E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351E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351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351EE"/>
    <w:pPr>
      <w:spacing w:after="240"/>
      <w:outlineLvl w:val="9"/>
    </w:pPr>
    <w:rPr>
      <w:szCs w:val="40"/>
    </w:rPr>
  </w:style>
  <w:style w:type="paragraph" w:styleId="Footer">
    <w:name w:val="footer"/>
    <w:aliases w:val="ŠFooter"/>
    <w:basedOn w:val="Normal"/>
    <w:link w:val="FooterChar"/>
    <w:uiPriority w:val="19"/>
    <w:rsid w:val="00C351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51EE"/>
    <w:rPr>
      <w:rFonts w:ascii="Arial" w:hAnsi="Arial" w:cs="Arial"/>
      <w:sz w:val="18"/>
      <w:szCs w:val="18"/>
    </w:rPr>
  </w:style>
  <w:style w:type="paragraph" w:styleId="Header">
    <w:name w:val="header"/>
    <w:aliases w:val="ŠHeader"/>
    <w:basedOn w:val="Normal"/>
    <w:link w:val="HeaderChar"/>
    <w:uiPriority w:val="16"/>
    <w:rsid w:val="00C351EE"/>
    <w:rPr>
      <w:noProof/>
      <w:color w:val="002664"/>
      <w:sz w:val="28"/>
      <w:szCs w:val="28"/>
    </w:rPr>
  </w:style>
  <w:style w:type="character" w:customStyle="1" w:styleId="HeaderChar">
    <w:name w:val="Header Char"/>
    <w:aliases w:val="ŠHeader Char"/>
    <w:basedOn w:val="DefaultParagraphFont"/>
    <w:link w:val="Header"/>
    <w:uiPriority w:val="16"/>
    <w:rsid w:val="00C351E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351E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351E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351EE"/>
    <w:rPr>
      <w:rFonts w:ascii="Arial" w:hAnsi="Arial" w:cs="Arial"/>
      <w:b/>
      <w:szCs w:val="32"/>
    </w:rPr>
  </w:style>
  <w:style w:type="character" w:styleId="UnresolvedMention">
    <w:name w:val="Unresolved Mention"/>
    <w:basedOn w:val="DefaultParagraphFont"/>
    <w:uiPriority w:val="99"/>
    <w:semiHidden/>
    <w:unhideWhenUsed/>
    <w:rsid w:val="00C351EE"/>
    <w:rPr>
      <w:color w:val="605E5C"/>
      <w:shd w:val="clear" w:color="auto" w:fill="E1DFDD"/>
    </w:rPr>
  </w:style>
  <w:style w:type="character" w:styleId="SubtleEmphasis">
    <w:name w:val="Subtle Emphasis"/>
    <w:basedOn w:val="DefaultParagraphFont"/>
    <w:uiPriority w:val="19"/>
    <w:semiHidden/>
    <w:qFormat/>
    <w:rsid w:val="00C351EE"/>
    <w:rPr>
      <w:i/>
      <w:iCs/>
      <w:color w:val="404040" w:themeColor="text1" w:themeTint="BF"/>
    </w:rPr>
  </w:style>
  <w:style w:type="paragraph" w:styleId="TOC4">
    <w:name w:val="toc 4"/>
    <w:aliases w:val="ŠTOC 4"/>
    <w:basedOn w:val="Normal"/>
    <w:next w:val="Normal"/>
    <w:autoRedefine/>
    <w:uiPriority w:val="39"/>
    <w:unhideWhenUsed/>
    <w:rsid w:val="00C351EE"/>
    <w:pPr>
      <w:spacing w:before="0"/>
      <w:ind w:left="488"/>
    </w:pPr>
  </w:style>
  <w:style w:type="character" w:styleId="CommentReference">
    <w:name w:val="annotation reference"/>
    <w:basedOn w:val="DefaultParagraphFont"/>
    <w:uiPriority w:val="99"/>
    <w:semiHidden/>
    <w:unhideWhenUsed/>
    <w:rsid w:val="00C351EE"/>
    <w:rPr>
      <w:sz w:val="16"/>
      <w:szCs w:val="16"/>
    </w:rPr>
  </w:style>
  <w:style w:type="paragraph" w:styleId="CommentText">
    <w:name w:val="annotation text"/>
    <w:basedOn w:val="Normal"/>
    <w:link w:val="CommentTextChar"/>
    <w:uiPriority w:val="99"/>
    <w:unhideWhenUsed/>
    <w:rsid w:val="00C351EE"/>
    <w:pPr>
      <w:spacing w:line="240" w:lineRule="auto"/>
    </w:pPr>
    <w:rPr>
      <w:sz w:val="20"/>
      <w:szCs w:val="20"/>
    </w:rPr>
  </w:style>
  <w:style w:type="character" w:customStyle="1" w:styleId="CommentTextChar">
    <w:name w:val="Comment Text Char"/>
    <w:basedOn w:val="DefaultParagraphFont"/>
    <w:link w:val="CommentText"/>
    <w:uiPriority w:val="99"/>
    <w:rsid w:val="00C351E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351EE"/>
    <w:rPr>
      <w:b/>
      <w:bCs/>
    </w:rPr>
  </w:style>
  <w:style w:type="character" w:customStyle="1" w:styleId="CommentSubjectChar">
    <w:name w:val="Comment Subject Char"/>
    <w:basedOn w:val="CommentTextChar"/>
    <w:link w:val="CommentSubject"/>
    <w:uiPriority w:val="99"/>
    <w:semiHidden/>
    <w:rsid w:val="00C351EE"/>
    <w:rPr>
      <w:rFonts w:ascii="Arial" w:hAnsi="Arial" w:cs="Arial"/>
      <w:b/>
      <w:bCs/>
      <w:sz w:val="20"/>
      <w:szCs w:val="20"/>
    </w:rPr>
  </w:style>
  <w:style w:type="character" w:styleId="Strong">
    <w:name w:val="Strong"/>
    <w:aliases w:val="ŠStrong,Bold"/>
    <w:qFormat/>
    <w:rsid w:val="00C351EE"/>
    <w:rPr>
      <w:b/>
      <w:bCs/>
    </w:rPr>
  </w:style>
  <w:style w:type="character" w:styleId="Emphasis">
    <w:name w:val="Emphasis"/>
    <w:aliases w:val="ŠEmphasis,Italic"/>
    <w:qFormat/>
    <w:rsid w:val="00C351EE"/>
    <w:rPr>
      <w:i/>
      <w:iCs/>
    </w:rPr>
  </w:style>
  <w:style w:type="character" w:styleId="FollowedHyperlink">
    <w:name w:val="FollowedHyperlink"/>
    <w:basedOn w:val="DefaultParagraphFont"/>
    <w:uiPriority w:val="99"/>
    <w:semiHidden/>
    <w:unhideWhenUsed/>
    <w:rsid w:val="00C351EE"/>
    <w:rPr>
      <w:color w:val="954F72" w:themeColor="followedHyperlink"/>
      <w:u w:val="single"/>
    </w:rPr>
  </w:style>
  <w:style w:type="paragraph" w:styleId="ListBullet3">
    <w:name w:val="List Bullet 3"/>
    <w:aliases w:val="ŠList Bullet 3"/>
    <w:basedOn w:val="Normal"/>
    <w:uiPriority w:val="10"/>
    <w:rsid w:val="00C351EE"/>
    <w:pPr>
      <w:numPr>
        <w:numId w:val="51"/>
      </w:numPr>
    </w:pPr>
  </w:style>
  <w:style w:type="paragraph" w:styleId="ListNumber3">
    <w:name w:val="List Number 3"/>
    <w:aliases w:val="ŠList Number 3"/>
    <w:basedOn w:val="ListBullet3"/>
    <w:uiPriority w:val="8"/>
    <w:rsid w:val="00C351EE"/>
    <w:pPr>
      <w:numPr>
        <w:ilvl w:val="2"/>
        <w:numId w:val="54"/>
      </w:numPr>
    </w:pPr>
  </w:style>
  <w:style w:type="paragraph" w:styleId="ListParagraph">
    <w:name w:val="List Paragraph"/>
    <w:aliases w:val="ŠList Paragraph"/>
    <w:basedOn w:val="Normal"/>
    <w:uiPriority w:val="34"/>
    <w:unhideWhenUsed/>
    <w:qFormat/>
    <w:rsid w:val="00C351EE"/>
    <w:pPr>
      <w:ind w:left="567"/>
    </w:pPr>
  </w:style>
  <w:style w:type="character" w:styleId="PlaceholderText">
    <w:name w:val="Placeholder Text"/>
    <w:basedOn w:val="DefaultParagraphFont"/>
    <w:uiPriority w:val="99"/>
    <w:semiHidden/>
    <w:rsid w:val="00C351EE"/>
    <w:rPr>
      <w:color w:val="808080"/>
    </w:rPr>
  </w:style>
  <w:style w:type="character" w:customStyle="1" w:styleId="BoldItalic">
    <w:name w:val="ŠBold Italic"/>
    <w:basedOn w:val="DefaultParagraphFont"/>
    <w:uiPriority w:val="1"/>
    <w:qFormat/>
    <w:rsid w:val="00C351EE"/>
    <w:rPr>
      <w:b/>
      <w:i/>
      <w:iCs/>
    </w:rPr>
  </w:style>
  <w:style w:type="paragraph" w:customStyle="1" w:styleId="Pulloutquote">
    <w:name w:val="ŠPull out quote"/>
    <w:basedOn w:val="Normal"/>
    <w:next w:val="Normal"/>
    <w:uiPriority w:val="20"/>
    <w:qFormat/>
    <w:rsid w:val="00C351EE"/>
    <w:pPr>
      <w:keepNext/>
      <w:ind w:left="567" w:right="57"/>
    </w:pPr>
    <w:rPr>
      <w:szCs w:val="22"/>
    </w:rPr>
  </w:style>
  <w:style w:type="paragraph" w:customStyle="1" w:styleId="Subtitle0">
    <w:name w:val="ŠSubtitle"/>
    <w:basedOn w:val="Normal"/>
    <w:link w:val="SubtitleChar0"/>
    <w:uiPriority w:val="2"/>
    <w:qFormat/>
    <w:rsid w:val="00C351EE"/>
    <w:pPr>
      <w:spacing w:before="360"/>
    </w:pPr>
    <w:rPr>
      <w:color w:val="002664"/>
      <w:sz w:val="44"/>
      <w:szCs w:val="48"/>
    </w:rPr>
  </w:style>
  <w:style w:type="character" w:customStyle="1" w:styleId="SubtitleChar0">
    <w:name w:val="ŠSubtitle Char"/>
    <w:basedOn w:val="DefaultParagraphFont"/>
    <w:link w:val="Subtitle0"/>
    <w:uiPriority w:val="2"/>
    <w:rsid w:val="00C351EE"/>
    <w:rPr>
      <w:rFonts w:ascii="Arial" w:hAnsi="Arial" w:cs="Arial"/>
      <w:color w:val="002664"/>
      <w:sz w:val="44"/>
      <w:szCs w:val="48"/>
    </w:rPr>
  </w:style>
  <w:style w:type="character" w:customStyle="1" w:styleId="normaltextrun">
    <w:name w:val="normaltextrun"/>
    <w:basedOn w:val="DefaultParagraphFont"/>
    <w:rsid w:val="4B1B3C22"/>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1381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01381E"/>
  </w:style>
  <w:style w:type="paragraph" w:styleId="Revision">
    <w:name w:val="Revision"/>
    <w:hidden/>
    <w:uiPriority w:val="99"/>
    <w:semiHidden/>
    <w:rsid w:val="005F4BFE"/>
    <w:pPr>
      <w:spacing w:after="0" w:line="240" w:lineRule="auto"/>
    </w:pPr>
    <w:rPr>
      <w:rFonts w:ascii="Arial" w:hAnsi="Arial" w:cs="Arial"/>
      <w:szCs w:val="24"/>
    </w:rPr>
  </w:style>
  <w:style w:type="character" w:customStyle="1" w:styleId="ui-provider">
    <w:name w:val="ui-provider"/>
    <w:basedOn w:val="DefaultParagraphFont"/>
    <w:rsid w:val="00CA6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07456">
      <w:bodyDiv w:val="1"/>
      <w:marLeft w:val="0"/>
      <w:marRight w:val="0"/>
      <w:marTop w:val="0"/>
      <w:marBottom w:val="0"/>
      <w:divBdr>
        <w:top w:val="none" w:sz="0" w:space="0" w:color="auto"/>
        <w:left w:val="none" w:sz="0" w:space="0" w:color="auto"/>
        <w:bottom w:val="none" w:sz="0" w:space="0" w:color="auto"/>
        <w:right w:val="none" w:sz="0" w:space="0" w:color="auto"/>
      </w:divBdr>
    </w:div>
    <w:div w:id="1008169662">
      <w:bodyDiv w:val="1"/>
      <w:marLeft w:val="0"/>
      <w:marRight w:val="0"/>
      <w:marTop w:val="0"/>
      <w:marBottom w:val="0"/>
      <w:divBdr>
        <w:top w:val="none" w:sz="0" w:space="0" w:color="auto"/>
        <w:left w:val="none" w:sz="0" w:space="0" w:color="auto"/>
        <w:bottom w:val="none" w:sz="0" w:space="0" w:color="auto"/>
        <w:right w:val="none" w:sz="0" w:space="0" w:color="auto"/>
      </w:divBdr>
    </w:div>
    <w:div w:id="1328940686">
      <w:bodyDiv w:val="1"/>
      <w:marLeft w:val="0"/>
      <w:marRight w:val="0"/>
      <w:marTop w:val="0"/>
      <w:marBottom w:val="0"/>
      <w:divBdr>
        <w:top w:val="none" w:sz="0" w:space="0" w:color="auto"/>
        <w:left w:val="none" w:sz="0" w:space="0" w:color="auto"/>
        <w:bottom w:val="none" w:sz="0" w:space="0" w:color="auto"/>
        <w:right w:val="none" w:sz="0" w:space="0" w:color="auto"/>
      </w:divBdr>
    </w:div>
    <w:div w:id="1813592193">
      <w:bodyDiv w:val="1"/>
      <w:marLeft w:val="0"/>
      <w:marRight w:val="0"/>
      <w:marTop w:val="0"/>
      <w:marBottom w:val="0"/>
      <w:divBdr>
        <w:top w:val="none" w:sz="0" w:space="0" w:color="auto"/>
        <w:left w:val="none" w:sz="0" w:space="0" w:color="auto"/>
        <w:bottom w:val="none" w:sz="0" w:space="0" w:color="auto"/>
        <w:right w:val="none" w:sz="0" w:space="0" w:color="auto"/>
      </w:divBdr>
    </w:div>
    <w:div w:id="200150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thsisfun.com/money/make-amount.html"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resources.education.nsw.gov.au/home" TargetMode="External"/><Relationship Id="rId63" Type="http://schemas.openxmlformats.org/officeDocument/2006/relationships/hyperlink" Target="https://education.nsw.gov.au/teaching-and-learning/curriculum/literacy-and-numeracy/teaching-and-learning-resources/numeracy/talk-moves" TargetMode="External"/><Relationship Id="rId84" Type="http://schemas.openxmlformats.org/officeDocument/2006/relationships/image" Target="media/image19.png"/><Relationship Id="rId16" Type="http://schemas.openxmlformats.org/officeDocument/2006/relationships/hyperlink" Target="https://apps.mathlearningcenter.org/fractions/" TargetMode="External"/><Relationship Id="rId107" Type="http://schemas.openxmlformats.org/officeDocument/2006/relationships/hyperlink" Target="https://educationstandards.nsw.edu.au/wps/portal/nesa/mini-footer/copyright" TargetMode="External"/><Relationship Id="rId11" Type="http://schemas.openxmlformats.org/officeDocument/2006/relationships/image" Target="media/image1.png"/><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image" Target="media/image11.png"/><Relationship Id="rId74" Type="http://schemas.openxmlformats.org/officeDocument/2006/relationships/hyperlink" Target="https://resources.education.nsw.gov.au/home"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image" Target="media/image37.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30.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5.png"/><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www.ramint.gov.au/circulating-coins" TargetMode="External"/><Relationship Id="rId64" Type="http://schemas.openxmlformats.org/officeDocument/2006/relationships/image" Target="media/image14.png"/><Relationship Id="rId69" Type="http://schemas.openxmlformats.org/officeDocument/2006/relationships/image" Target="media/image15.png"/><Relationship Id="rId113" Type="http://schemas.openxmlformats.org/officeDocument/2006/relationships/hyperlink" Target="https://polypad.amplify.com/p" TargetMode="External"/><Relationship Id="rId118" Type="http://schemas.openxmlformats.org/officeDocument/2006/relationships/hyperlink" Target="https://banknotes.rba.gov.au/australias-banknotes/banknotes-in-circulation/" TargetMode="External"/><Relationship Id="rId134" Type="http://schemas.openxmlformats.org/officeDocument/2006/relationships/footer" Target="footer5.xml"/><Relationship Id="rId80" Type="http://schemas.openxmlformats.org/officeDocument/2006/relationships/hyperlink" Target="https://education.nsw.gov.au/teaching-and-learning/curriculum/literacy-and-numeracy/assessment-resources/ifsr" TargetMode="External"/><Relationship Id="rId85" Type="http://schemas.openxmlformats.org/officeDocument/2006/relationships/image" Target="media/image20.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image" Target="media/image3.png"/><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image" Target="media/image12.png"/><Relationship Id="rId103" Type="http://schemas.openxmlformats.org/officeDocument/2006/relationships/image" Target="media/image38.png"/><Relationship Id="rId108" Type="http://schemas.openxmlformats.org/officeDocument/2006/relationships/hyperlink" Target="https://educationstandards.nsw.edu.au" TargetMode="External"/><Relationship Id="rId124" Type="http://schemas.openxmlformats.org/officeDocument/2006/relationships/header" Target="header2.xml"/><Relationship Id="rId129" Type="http://schemas.openxmlformats.org/officeDocument/2006/relationships/hyperlink" Target="https://creativecommons.org/licenses/by/4.0/" TargetMode="External"/><Relationship Id="rId54" Type="http://schemas.openxmlformats.org/officeDocument/2006/relationships/image" Target="media/image10.png"/><Relationship Id="rId70" Type="http://schemas.openxmlformats.org/officeDocument/2006/relationships/hyperlink" Target="https://polypad.amplify.com/p" TargetMode="External"/><Relationship Id="rId75" Type="http://schemas.openxmlformats.org/officeDocument/2006/relationships/hyperlink" Target="https://app.education.nsw.gov.au/digital-learning-selector/LearningActivity/Card/645" TargetMode="External"/><Relationship Id="rId91" Type="http://schemas.openxmlformats.org/officeDocument/2006/relationships/image" Target="media/image26.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hyperlink" Target="https://polypad.amplify.com/p" TargetMode="External"/><Relationship Id="rId49" Type="http://schemas.openxmlformats.org/officeDocument/2006/relationships/hyperlink" Target="https://banknotes.rba.gov.au/australias-banknotes/banknotes-in-circulation/" TargetMode="External"/><Relationship Id="rId114" Type="http://schemas.openxmlformats.org/officeDocument/2006/relationships/hyperlink" Target="https://www.mathematicshub.edu.au/media/q0td2nh3/yr3_measurement_money_money-wall-moments.pdf" TargetMode="External"/><Relationship Id="rId119" Type="http://schemas.openxmlformats.org/officeDocument/2006/relationships/hyperlink" Target="https://www.education.vic.gov.au/Documents/school/teachers/teachingresources/discipline/maths/pppartitioning.pdf" TargetMode="External"/><Relationship Id="rId44"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hyperlink" Target="https://polypad.amplify.com/p"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image" Target="media/image39.png"/><Relationship Id="rId135" Type="http://schemas.openxmlformats.org/officeDocument/2006/relationships/fontTable" Target="fontTable.xml"/><Relationship Id="rId13" Type="http://schemas.openxmlformats.org/officeDocument/2006/relationships/hyperlink" Target="https://apps.mathlearningcenter.org/fractions/" TargetMode="External"/><Relationship Id="rId18" Type="http://schemas.openxmlformats.org/officeDocument/2006/relationships/hyperlink" Target="https://apps.mathlearningcenter.org/fractions/"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hyperlink" Target="https://curriculum.nsw.edu.au"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mathsisfun.com/money/make-amount.html"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polypad.amplify.com/p" TargetMode="External"/><Relationship Id="rId97" Type="http://schemas.openxmlformats.org/officeDocument/2006/relationships/image" Target="media/image32.png"/><Relationship Id="rId104" Type="http://schemas.openxmlformats.org/officeDocument/2006/relationships/hyperlink" Target="https://curriculum.nsw.edu.au/learning-areas/mathematics/mathematics-k-10-2022/overview" TargetMode="External"/><Relationship Id="rId120" Type="http://schemas.openxmlformats.org/officeDocument/2006/relationships/hyperlink" Target="https://apps.mathlearningcenter.org/fractions/"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22.png"/><Relationship Id="rId110" Type="http://schemas.openxmlformats.org/officeDocument/2006/relationships/hyperlink" Target="https://curriculum.nsw.edu.au/learning-areas/mathematics/mathematics-k-10-2022/overview" TargetMode="External"/><Relationship Id="rId115" Type="http://schemas.openxmlformats.org/officeDocument/2006/relationships/hyperlink" Target="https://www.ramint.gov.au/circulating-coins" TargetMode="External"/><Relationship Id="rId131" Type="http://schemas.openxmlformats.org/officeDocument/2006/relationships/header" Target="header4.xml"/><Relationship Id="rId136" Type="http://schemas.openxmlformats.org/officeDocument/2006/relationships/theme" Target="theme/theme1.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17.png"/><Relationship Id="rId19" Type="http://schemas.openxmlformats.org/officeDocument/2006/relationships/image" Target="media/image4.png"/><Relationship Id="rId14" Type="http://schemas.openxmlformats.org/officeDocument/2006/relationships/image" Target="media/image2.png"/><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www.ncetm.org.uk/classroom-resources/cp-year-3-unit-8-unit-fractions/"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hyperlink" Target="https://nrich.maths.org/10326" TargetMode="External"/><Relationship Id="rId100" Type="http://schemas.openxmlformats.org/officeDocument/2006/relationships/image" Target="media/image35.png"/><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footer" Target="foot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education.nsw.gov.au/teaching-and-learning/curriculum/literacy-and-numeracy/assessment-resources/ifsr" TargetMode="External"/><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hyperlink" Target="https://www.ncetm.org.uk/classroom-resources/cp-year-3-unit-8-unit-fractions/"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app.education.nsw.gov.au/digital-learning-selector/LearningActivity/Card/645" TargetMode="External"/><Relationship Id="rId67" Type="http://schemas.openxmlformats.org/officeDocument/2006/relationships/hyperlink" Target="https://education.nsw.gov.au/teaching-and-learning/curriculum/literacy-and-numeracy/assessment-resources/ifsr" TargetMode="External"/><Relationship Id="rId116" Type="http://schemas.openxmlformats.org/officeDocument/2006/relationships/hyperlink" Target="https://www.michaelaepstein.com.au/post/exploring-the-edges-of-mathematical-ideas" TargetMode="External"/><Relationship Id="rId20" Type="http://schemas.openxmlformats.org/officeDocument/2006/relationships/hyperlink" Target="https://apps.mathlearningcenter.org/fractions/" TargetMode="External"/><Relationship Id="rId41" Type="http://schemas.openxmlformats.org/officeDocument/2006/relationships/hyperlink" Target="https://education.nsw.gov.au/teaching-and-learning/curriculum/mathematics/mathematics-curriculum-resources-k-12/mathematics-k-6-resources" TargetMode="External"/><Relationship Id="rId62" Type="http://schemas.openxmlformats.org/officeDocument/2006/relationships/hyperlink" Target="https://education.nsw.gov.au/teaching-and-learning/curriculum/mathematics/planning-programming-and-assessing-mathematics-k-6/mathematics-3-6-units"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s://www.australiancurriculum.edu.au/resources/national-literacy-and-numeracy-learning-progressions/version-3-of-national-literacy-and-numeracy-learning-progressions/" TargetMode="External"/><Relationship Id="rId132" Type="http://schemas.openxmlformats.org/officeDocument/2006/relationships/footer" Target="footer4.xml"/><Relationship Id="rId15" Type="http://schemas.openxmlformats.org/officeDocument/2006/relationships/hyperlink" Target="https://apps.mathlearningcenter.org/fractions/" TargetMode="External"/><Relationship Id="rId36" Type="http://schemas.openxmlformats.org/officeDocument/2006/relationships/image" Target="media/image7.png"/><Relationship Id="rId57" Type="http://schemas.openxmlformats.org/officeDocument/2006/relationships/hyperlink" Target="chrome-extension://efaidnbmnnnibpcajpcglclefindmkaj/https:/www.mathematicshub.edu.au/media/q0td2nh3/yr3_measurement_money_money-wall-moments.pdf" TargetMode="External"/><Relationship Id="rId106" Type="http://schemas.openxmlformats.org/officeDocument/2006/relationships/hyperlink" Target="https://curriculum.nsw.edu.au/learning-areas/mathematics/mathematics-k-10-2022/overview" TargetMode="External"/><Relationship Id="rId127" Type="http://schemas.openxmlformats.org/officeDocument/2006/relationships/header" Target="header3.xml"/><Relationship Id="rId10" Type="http://schemas.openxmlformats.org/officeDocument/2006/relationships/hyperlink" Target="https://polypad.amplify.com/p" TargetMode="External"/><Relationship Id="rId31" Type="http://schemas.openxmlformats.org/officeDocument/2006/relationships/hyperlink" Target="https://polypad.amplify.com/p" TargetMode="External"/><Relationship Id="rId52" Type="http://schemas.openxmlformats.org/officeDocument/2006/relationships/image" Target="media/image9.png"/><Relationship Id="rId73" Type="http://schemas.openxmlformats.org/officeDocument/2006/relationships/hyperlink" Target="https://education.nsw.gov.au/teaching-and-learning/curriculum/mathematics/mathematics-curriculum-resources-k-12/mathematics-k-6-resources" TargetMode="External"/><Relationship Id="rId78" Type="http://schemas.openxmlformats.org/officeDocument/2006/relationships/hyperlink" Target="https://app.education.nsw.gov.au/digital-learning-selector/LearningActivity/Card/555" TargetMode="External"/><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hyperlink" Target="https://nrich.maths.org/10326"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polypad.amplify.com/p"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image" Target="media/image24.png"/><Relationship Id="rId112" Type="http://schemas.openxmlformats.org/officeDocument/2006/relationships/hyperlink" Target="http://www.australiancurriculum.edu.au/" TargetMode="External"/><Relationship Id="rId133"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C6479-5A4B-4D1A-B4E2-65CB0440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109</Pages>
  <Words>14898</Words>
  <Characters>78513</Characters>
  <Application>Microsoft Office Word</Application>
  <DocSecurity>0</DocSecurity>
  <Lines>2121</Lines>
  <Paragraphs>1506</Paragraphs>
  <ScaleCrop>false</ScaleCrop>
  <HeadingPairs>
    <vt:vector size="2" baseType="variant">
      <vt:variant>
        <vt:lpstr>Title</vt:lpstr>
      </vt:variant>
      <vt:variant>
        <vt:i4>1</vt:i4>
      </vt:variant>
    </vt:vector>
  </HeadingPairs>
  <TitlesOfParts>
    <vt:vector size="1" baseType="lpstr">
      <vt:lpstr>mathematics-stage-2-unit-36</vt:lpstr>
    </vt:vector>
  </TitlesOfParts>
  <Company/>
  <LinksUpToDate>false</LinksUpToDate>
  <CharactersWithSpaces>91905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36</dc:title>
  <dc:subject/>
  <dc:creator>NSW Department of Education</dc:creator>
  <cp:keywords/>
  <dc:description/>
  <dcterms:created xsi:type="dcterms:W3CDTF">2024-05-20T02:53:00Z</dcterms:created>
  <dcterms:modified xsi:type="dcterms:W3CDTF">2024-06-11T04:48:00Z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2024-05-20T02:53:48Z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578ecc79-2d90-4da6-9a4d-2f5210fe1b04</vt:lpwstr>
  </property>
  <property fmtid="{D5CDD505-2E9C-101B-9397-08002B2CF9AE}" pid="8" name="MSIP_Label_b603dfd7-d93a-4381-a340-2995d8282205_ContentBits">
    <vt:lpwstr>0</vt:lpwstr>
  </property>
</Properties>
</file>